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1"/>
        <w:ind w:left="566" w:right="0" w:firstLine="0"/>
        <w:jc w:val="left"/>
        <w:rPr>
          <w:sz w:val="20"/>
        </w:rPr>
      </w:pPr>
      <w:r>
        <w:rPr>
          <w:sz w:val="20"/>
        </w:rPr>
        <w:t>1.A</w:t>
      </w:r>
      <w:r>
        <w:rPr>
          <w:spacing w:val="-6"/>
          <w:sz w:val="20"/>
        </w:rPr>
        <w:t> </w:t>
      </w:r>
      <w:r>
        <w:rPr>
          <w:sz w:val="20"/>
        </w:rPr>
        <w:t>peak</w:t>
      </w:r>
      <w:r>
        <w:rPr>
          <w:spacing w:val="-4"/>
          <w:sz w:val="20"/>
        </w:rPr>
        <w:t> </w:t>
      </w:r>
      <w:r>
        <w:rPr>
          <w:sz w:val="20"/>
        </w:rPr>
        <w:t>element</w:t>
      </w:r>
      <w:r>
        <w:rPr>
          <w:spacing w:val="-4"/>
          <w:sz w:val="20"/>
        </w:rPr>
        <w:t> </w:t>
      </w:r>
      <w:r>
        <w:rPr>
          <w:sz w:val="20"/>
        </w:rPr>
        <w:t>is</w:t>
      </w:r>
      <w:r>
        <w:rPr>
          <w:spacing w:val="-4"/>
          <w:sz w:val="20"/>
        </w:rPr>
        <w:t> </w:t>
      </w:r>
      <w:r>
        <w:rPr>
          <w:sz w:val="20"/>
        </w:rPr>
        <w:t>an</w:t>
      </w:r>
      <w:r>
        <w:rPr>
          <w:spacing w:val="-4"/>
          <w:sz w:val="20"/>
        </w:rPr>
        <w:t> </w:t>
      </w:r>
      <w:r>
        <w:rPr>
          <w:sz w:val="20"/>
        </w:rPr>
        <w:t>element</w:t>
      </w:r>
      <w:r>
        <w:rPr>
          <w:spacing w:val="-4"/>
          <w:sz w:val="20"/>
        </w:rPr>
        <w:t> </w:t>
      </w:r>
      <w:r>
        <w:rPr>
          <w:sz w:val="20"/>
        </w:rPr>
        <w:t>that</w:t>
      </w:r>
      <w:r>
        <w:rPr>
          <w:spacing w:val="-4"/>
          <w:sz w:val="20"/>
        </w:rPr>
        <w:t> </w:t>
      </w:r>
      <w:r>
        <w:rPr>
          <w:sz w:val="20"/>
        </w:rPr>
        <w:t>is</w:t>
      </w:r>
      <w:r>
        <w:rPr>
          <w:spacing w:val="-6"/>
          <w:sz w:val="20"/>
        </w:rPr>
        <w:t> </w:t>
      </w:r>
      <w:r>
        <w:rPr>
          <w:sz w:val="20"/>
        </w:rPr>
        <w:t>strictly</w:t>
      </w:r>
      <w:r>
        <w:rPr>
          <w:spacing w:val="-4"/>
          <w:sz w:val="20"/>
        </w:rPr>
        <w:t> </w:t>
      </w:r>
      <w:r>
        <w:rPr>
          <w:sz w:val="20"/>
        </w:rPr>
        <w:t>greater</w:t>
      </w:r>
      <w:r>
        <w:rPr>
          <w:spacing w:val="-4"/>
          <w:sz w:val="20"/>
        </w:rPr>
        <w:t> </w:t>
      </w:r>
      <w:r>
        <w:rPr>
          <w:sz w:val="20"/>
        </w:rPr>
        <w:t>than</w:t>
      </w:r>
      <w:r>
        <w:rPr>
          <w:spacing w:val="-5"/>
          <w:sz w:val="20"/>
        </w:rPr>
        <w:t> </w:t>
      </w:r>
      <w:r>
        <w:rPr>
          <w:sz w:val="20"/>
        </w:rPr>
        <w:t>its</w:t>
      </w:r>
      <w:r>
        <w:rPr>
          <w:spacing w:val="-4"/>
          <w:sz w:val="20"/>
        </w:rPr>
        <w:t> </w:t>
      </w:r>
      <w:r>
        <w:rPr>
          <w:spacing w:val="-2"/>
          <w:sz w:val="20"/>
        </w:rPr>
        <w:t>neighbors.</w:t>
      </w:r>
    </w:p>
    <w:p>
      <w:pPr>
        <w:spacing w:line="276" w:lineRule="auto" w:before="37"/>
        <w:ind w:left="566" w:right="0" w:firstLine="0"/>
        <w:jc w:val="left"/>
        <w:rPr>
          <w:sz w:val="20"/>
        </w:rPr>
      </w:pPr>
      <w:r>
        <w:rPr>
          <w:sz w:val="20"/>
        </w:rPr>
        <w:t>Given</w:t>
      </w:r>
      <w:r>
        <w:rPr>
          <w:spacing w:val="-2"/>
          <w:sz w:val="20"/>
        </w:rPr>
        <w:t> </w:t>
      </w:r>
      <w:r>
        <w:rPr>
          <w:sz w:val="20"/>
        </w:rPr>
        <w:t>a</w:t>
      </w:r>
      <w:r>
        <w:rPr>
          <w:spacing w:val="-2"/>
          <w:sz w:val="20"/>
        </w:rPr>
        <w:t> </w:t>
      </w:r>
      <w:r>
        <w:rPr>
          <w:sz w:val="20"/>
        </w:rPr>
        <w:t>0-indexed</w:t>
      </w:r>
      <w:r>
        <w:rPr>
          <w:spacing w:val="-2"/>
          <w:sz w:val="20"/>
        </w:rPr>
        <w:t> </w:t>
      </w:r>
      <w:r>
        <w:rPr>
          <w:sz w:val="20"/>
        </w:rPr>
        <w:t>integer</w:t>
      </w:r>
      <w:r>
        <w:rPr>
          <w:spacing w:val="-2"/>
          <w:sz w:val="20"/>
        </w:rPr>
        <w:t> </w:t>
      </w:r>
      <w:r>
        <w:rPr>
          <w:sz w:val="20"/>
        </w:rPr>
        <w:t>array</w:t>
      </w:r>
      <w:r>
        <w:rPr>
          <w:spacing w:val="-1"/>
          <w:sz w:val="20"/>
        </w:rPr>
        <w:t> </w:t>
      </w:r>
      <w:r>
        <w:rPr>
          <w:sz w:val="20"/>
        </w:rPr>
        <w:t>nums,</w:t>
      </w:r>
      <w:r>
        <w:rPr>
          <w:spacing w:val="-2"/>
          <w:sz w:val="20"/>
        </w:rPr>
        <w:t> </w:t>
      </w:r>
      <w:r>
        <w:rPr>
          <w:sz w:val="20"/>
        </w:rPr>
        <w:t>find</w:t>
      </w:r>
      <w:r>
        <w:rPr>
          <w:spacing w:val="-2"/>
          <w:sz w:val="20"/>
        </w:rPr>
        <w:t> </w:t>
      </w:r>
      <w:r>
        <w:rPr>
          <w:sz w:val="20"/>
        </w:rPr>
        <w:t>a</w:t>
      </w:r>
      <w:r>
        <w:rPr>
          <w:spacing w:val="-3"/>
          <w:sz w:val="20"/>
        </w:rPr>
        <w:t> </w:t>
      </w:r>
      <w:r>
        <w:rPr>
          <w:sz w:val="20"/>
        </w:rPr>
        <w:t>peak</w:t>
      </w:r>
      <w:r>
        <w:rPr>
          <w:spacing w:val="-2"/>
          <w:sz w:val="20"/>
        </w:rPr>
        <w:t> </w:t>
      </w:r>
      <w:r>
        <w:rPr>
          <w:sz w:val="20"/>
        </w:rPr>
        <w:t>element,</w:t>
      </w:r>
      <w:r>
        <w:rPr>
          <w:spacing w:val="-2"/>
          <w:sz w:val="20"/>
        </w:rPr>
        <w:t> </w:t>
      </w:r>
      <w:r>
        <w:rPr>
          <w:sz w:val="20"/>
        </w:rPr>
        <w:t>and</w:t>
      </w:r>
      <w:r>
        <w:rPr>
          <w:spacing w:val="-2"/>
          <w:sz w:val="20"/>
        </w:rPr>
        <w:t> </w:t>
      </w:r>
      <w:r>
        <w:rPr>
          <w:sz w:val="20"/>
        </w:rPr>
        <w:t>return</w:t>
      </w:r>
      <w:r>
        <w:rPr>
          <w:spacing w:val="-2"/>
          <w:sz w:val="20"/>
        </w:rPr>
        <w:t> </w:t>
      </w:r>
      <w:r>
        <w:rPr>
          <w:sz w:val="20"/>
        </w:rPr>
        <w:t>its</w:t>
      </w:r>
      <w:r>
        <w:rPr>
          <w:spacing w:val="-2"/>
          <w:sz w:val="20"/>
        </w:rPr>
        <w:t> </w:t>
      </w:r>
      <w:r>
        <w:rPr>
          <w:sz w:val="20"/>
        </w:rPr>
        <w:t>index.</w:t>
      </w:r>
      <w:r>
        <w:rPr>
          <w:spacing w:val="-2"/>
          <w:sz w:val="20"/>
        </w:rPr>
        <w:t> </w:t>
      </w:r>
      <w:r>
        <w:rPr>
          <w:sz w:val="20"/>
        </w:rPr>
        <w:t>If</w:t>
      </w:r>
      <w:r>
        <w:rPr>
          <w:spacing w:val="-3"/>
          <w:sz w:val="20"/>
        </w:rPr>
        <w:t> </w:t>
      </w:r>
      <w:r>
        <w:rPr>
          <w:sz w:val="20"/>
        </w:rPr>
        <w:t>the</w:t>
      </w:r>
      <w:r>
        <w:rPr>
          <w:spacing w:val="-3"/>
          <w:sz w:val="20"/>
        </w:rPr>
        <w:t> </w:t>
      </w:r>
      <w:r>
        <w:rPr>
          <w:sz w:val="20"/>
        </w:rPr>
        <w:t>array</w:t>
      </w:r>
      <w:r>
        <w:rPr>
          <w:spacing w:val="-2"/>
          <w:sz w:val="20"/>
        </w:rPr>
        <w:t> </w:t>
      </w:r>
      <w:r>
        <w:rPr>
          <w:sz w:val="20"/>
        </w:rPr>
        <w:t>contains</w:t>
      </w:r>
      <w:r>
        <w:rPr>
          <w:spacing w:val="-2"/>
          <w:sz w:val="20"/>
        </w:rPr>
        <w:t> </w:t>
      </w:r>
      <w:r>
        <w:rPr>
          <w:sz w:val="20"/>
        </w:rPr>
        <w:t>multiple peaks, return the index to any of the peaks.</w:t>
      </w:r>
    </w:p>
    <w:p>
      <w:pPr>
        <w:spacing w:before="0"/>
        <w:ind w:left="566" w:right="0" w:firstLine="0"/>
        <w:jc w:val="left"/>
        <w:rPr>
          <w:sz w:val="20"/>
        </w:rPr>
      </w:pPr>
      <w:r>
        <w:rPr>
          <w:sz w:val="20"/>
        </w:rPr>
        <w:t>You</w:t>
      </w:r>
      <w:r>
        <w:rPr>
          <w:spacing w:val="-4"/>
          <w:sz w:val="20"/>
        </w:rPr>
        <w:t> </w:t>
      </w:r>
      <w:r>
        <w:rPr>
          <w:sz w:val="20"/>
        </w:rPr>
        <w:t>may</w:t>
      </w:r>
      <w:r>
        <w:rPr>
          <w:spacing w:val="-3"/>
          <w:sz w:val="20"/>
        </w:rPr>
        <w:t> </w:t>
      </w:r>
      <w:r>
        <w:rPr>
          <w:sz w:val="20"/>
        </w:rPr>
        <w:t>imagine</w:t>
      </w:r>
      <w:r>
        <w:rPr>
          <w:spacing w:val="-6"/>
          <w:sz w:val="20"/>
        </w:rPr>
        <w:t> </w:t>
      </w:r>
      <w:r>
        <w:rPr>
          <w:sz w:val="20"/>
        </w:rPr>
        <w:t>that</w:t>
      </w:r>
      <w:r>
        <w:rPr>
          <w:spacing w:val="-4"/>
          <w:sz w:val="20"/>
        </w:rPr>
        <w:t> </w:t>
      </w:r>
      <w:r>
        <w:rPr>
          <w:sz w:val="20"/>
        </w:rPr>
        <w:t>nums[-1]</w:t>
      </w:r>
      <w:r>
        <w:rPr>
          <w:spacing w:val="-6"/>
          <w:sz w:val="20"/>
        </w:rPr>
        <w:t> </w:t>
      </w:r>
      <w:r>
        <w:rPr>
          <w:sz w:val="20"/>
        </w:rPr>
        <w:t>=</w:t>
      </w:r>
      <w:r>
        <w:rPr>
          <w:spacing w:val="-5"/>
          <w:sz w:val="20"/>
        </w:rPr>
        <w:t> </w:t>
      </w:r>
      <w:r>
        <w:rPr>
          <w:sz w:val="20"/>
        </w:rPr>
        <w:t>nums[n]</w:t>
      </w:r>
      <w:r>
        <w:rPr>
          <w:spacing w:val="-6"/>
          <w:sz w:val="20"/>
        </w:rPr>
        <w:t> </w:t>
      </w:r>
      <w:r>
        <w:rPr>
          <w:sz w:val="20"/>
        </w:rPr>
        <w:t>=</w:t>
      </w:r>
      <w:r>
        <w:rPr>
          <w:spacing w:val="-4"/>
          <w:sz w:val="20"/>
        </w:rPr>
        <w:t> </w:t>
      </w:r>
      <w:r>
        <w:rPr>
          <w:sz w:val="20"/>
        </w:rPr>
        <w:t>-∞.</w:t>
      </w:r>
      <w:r>
        <w:rPr>
          <w:spacing w:val="-4"/>
          <w:sz w:val="20"/>
        </w:rPr>
        <w:t> </w:t>
      </w:r>
      <w:r>
        <w:rPr>
          <w:sz w:val="20"/>
        </w:rPr>
        <w:t>In</w:t>
      </w:r>
      <w:r>
        <w:rPr>
          <w:spacing w:val="-4"/>
          <w:sz w:val="20"/>
        </w:rPr>
        <w:t> </w:t>
      </w:r>
      <w:r>
        <w:rPr>
          <w:sz w:val="20"/>
        </w:rPr>
        <w:t>other</w:t>
      </w:r>
      <w:r>
        <w:rPr>
          <w:spacing w:val="-3"/>
          <w:sz w:val="20"/>
        </w:rPr>
        <w:t> </w:t>
      </w:r>
      <w:r>
        <w:rPr>
          <w:sz w:val="20"/>
        </w:rPr>
        <w:t>words,</w:t>
      </w:r>
      <w:r>
        <w:rPr>
          <w:spacing w:val="-4"/>
          <w:sz w:val="20"/>
        </w:rPr>
        <w:t> </w:t>
      </w:r>
      <w:r>
        <w:rPr>
          <w:sz w:val="20"/>
        </w:rPr>
        <w:t>an</w:t>
      </w:r>
      <w:r>
        <w:rPr>
          <w:spacing w:val="-5"/>
          <w:sz w:val="20"/>
        </w:rPr>
        <w:t> </w:t>
      </w:r>
      <w:r>
        <w:rPr>
          <w:sz w:val="20"/>
        </w:rPr>
        <w:t>element</w:t>
      </w:r>
      <w:r>
        <w:rPr>
          <w:spacing w:val="-4"/>
          <w:sz w:val="20"/>
        </w:rPr>
        <w:t> </w:t>
      </w:r>
      <w:r>
        <w:rPr>
          <w:sz w:val="20"/>
        </w:rPr>
        <w:t>is</w:t>
      </w:r>
      <w:r>
        <w:rPr>
          <w:spacing w:val="-4"/>
          <w:sz w:val="20"/>
        </w:rPr>
        <w:t> </w:t>
      </w:r>
      <w:r>
        <w:rPr>
          <w:sz w:val="20"/>
        </w:rPr>
        <w:t>always</w:t>
      </w:r>
      <w:r>
        <w:rPr>
          <w:spacing w:val="-5"/>
          <w:sz w:val="20"/>
        </w:rPr>
        <w:t> </w:t>
      </w:r>
      <w:r>
        <w:rPr>
          <w:sz w:val="20"/>
        </w:rPr>
        <w:t>considered</w:t>
      </w:r>
      <w:r>
        <w:rPr>
          <w:spacing w:val="-4"/>
          <w:sz w:val="20"/>
        </w:rPr>
        <w:t> </w:t>
      </w:r>
      <w:r>
        <w:rPr>
          <w:sz w:val="20"/>
        </w:rPr>
        <w:t>to</w:t>
      </w:r>
      <w:r>
        <w:rPr>
          <w:spacing w:val="-4"/>
          <w:sz w:val="20"/>
        </w:rPr>
        <w:t> </w:t>
      </w:r>
      <w:r>
        <w:rPr>
          <w:sz w:val="20"/>
        </w:rPr>
        <w:t>be</w:t>
      </w:r>
      <w:r>
        <w:rPr>
          <w:spacing w:val="-6"/>
          <w:sz w:val="20"/>
        </w:rPr>
        <w:t> </w:t>
      </w:r>
      <w:r>
        <w:rPr>
          <w:spacing w:val="-2"/>
          <w:sz w:val="20"/>
        </w:rPr>
        <w:t>strictly</w:t>
      </w:r>
    </w:p>
    <w:p>
      <w:pPr>
        <w:spacing w:before="37"/>
        <w:ind w:left="566" w:right="0" w:firstLine="0"/>
        <w:jc w:val="left"/>
        <w:rPr>
          <w:sz w:val="20"/>
        </w:rPr>
      </w:pPr>
      <w:r>
        <w:rPr>
          <w:sz w:val="20"/>
        </w:rPr>
        <w:t>greater</w:t>
      </w:r>
      <w:r>
        <w:rPr>
          <w:spacing w:val="-5"/>
          <w:sz w:val="20"/>
        </w:rPr>
        <w:t> </w:t>
      </w:r>
      <w:r>
        <w:rPr>
          <w:sz w:val="20"/>
        </w:rPr>
        <w:t>than</w:t>
      </w:r>
      <w:r>
        <w:rPr>
          <w:spacing w:val="-4"/>
          <w:sz w:val="20"/>
        </w:rPr>
        <w:t> </w:t>
      </w:r>
      <w:r>
        <w:rPr>
          <w:sz w:val="20"/>
        </w:rPr>
        <w:t>a</w:t>
      </w:r>
      <w:r>
        <w:rPr>
          <w:spacing w:val="-5"/>
          <w:sz w:val="20"/>
        </w:rPr>
        <w:t> </w:t>
      </w:r>
      <w:r>
        <w:rPr>
          <w:sz w:val="20"/>
        </w:rPr>
        <w:t>neighbor</w:t>
      </w:r>
      <w:r>
        <w:rPr>
          <w:spacing w:val="-5"/>
          <w:sz w:val="20"/>
        </w:rPr>
        <w:t> </w:t>
      </w:r>
      <w:r>
        <w:rPr>
          <w:sz w:val="20"/>
        </w:rPr>
        <w:t>that</w:t>
      </w:r>
      <w:r>
        <w:rPr>
          <w:spacing w:val="-5"/>
          <w:sz w:val="20"/>
        </w:rPr>
        <w:t> </w:t>
      </w:r>
      <w:r>
        <w:rPr>
          <w:sz w:val="20"/>
        </w:rPr>
        <w:t>is</w:t>
      </w:r>
      <w:r>
        <w:rPr>
          <w:spacing w:val="-5"/>
          <w:sz w:val="20"/>
        </w:rPr>
        <w:t> </w:t>
      </w:r>
      <w:r>
        <w:rPr>
          <w:sz w:val="20"/>
        </w:rPr>
        <w:t>outside</w:t>
      </w:r>
      <w:r>
        <w:rPr>
          <w:spacing w:val="-6"/>
          <w:sz w:val="20"/>
        </w:rPr>
        <w:t> </w:t>
      </w:r>
      <w:r>
        <w:rPr>
          <w:sz w:val="20"/>
        </w:rPr>
        <w:t>the</w:t>
      </w:r>
      <w:r>
        <w:rPr>
          <w:spacing w:val="-6"/>
          <w:sz w:val="20"/>
        </w:rPr>
        <w:t> </w:t>
      </w:r>
      <w:r>
        <w:rPr>
          <w:spacing w:val="-2"/>
          <w:sz w:val="20"/>
        </w:rPr>
        <w:t>array.</w:t>
      </w:r>
    </w:p>
    <w:p>
      <w:pPr>
        <w:spacing w:before="37"/>
        <w:ind w:left="566" w:right="0" w:firstLine="0"/>
        <w:jc w:val="left"/>
        <w:rPr>
          <w:sz w:val="20"/>
        </w:rPr>
      </w:pPr>
      <w:r>
        <w:rPr>
          <w:sz w:val="20"/>
        </w:rPr>
        <w:t>You</w:t>
      </w:r>
      <w:r>
        <w:rPr>
          <w:spacing w:val="-5"/>
          <w:sz w:val="20"/>
        </w:rPr>
        <w:t> </w:t>
      </w:r>
      <w:r>
        <w:rPr>
          <w:sz w:val="20"/>
        </w:rPr>
        <w:t>must</w:t>
      </w:r>
      <w:r>
        <w:rPr>
          <w:spacing w:val="-4"/>
          <w:sz w:val="20"/>
        </w:rPr>
        <w:t> </w:t>
      </w:r>
      <w:r>
        <w:rPr>
          <w:sz w:val="20"/>
        </w:rPr>
        <w:t>write</w:t>
      </w:r>
      <w:r>
        <w:rPr>
          <w:spacing w:val="-5"/>
          <w:sz w:val="20"/>
        </w:rPr>
        <w:t> </w:t>
      </w:r>
      <w:r>
        <w:rPr>
          <w:sz w:val="20"/>
        </w:rPr>
        <w:t>an</w:t>
      </w:r>
      <w:r>
        <w:rPr>
          <w:spacing w:val="-4"/>
          <w:sz w:val="20"/>
        </w:rPr>
        <w:t> </w:t>
      </w:r>
      <w:r>
        <w:rPr>
          <w:sz w:val="20"/>
        </w:rPr>
        <w:t>algorithm</w:t>
      </w:r>
      <w:r>
        <w:rPr>
          <w:spacing w:val="-5"/>
          <w:sz w:val="20"/>
        </w:rPr>
        <w:t> </w:t>
      </w:r>
      <w:r>
        <w:rPr>
          <w:sz w:val="20"/>
        </w:rPr>
        <w:t>that</w:t>
      </w:r>
      <w:r>
        <w:rPr>
          <w:spacing w:val="-4"/>
          <w:sz w:val="20"/>
        </w:rPr>
        <w:t> </w:t>
      </w:r>
      <w:r>
        <w:rPr>
          <w:sz w:val="20"/>
        </w:rPr>
        <w:t>runs</w:t>
      </w:r>
      <w:r>
        <w:rPr>
          <w:spacing w:val="-4"/>
          <w:sz w:val="20"/>
        </w:rPr>
        <w:t> </w:t>
      </w:r>
      <w:r>
        <w:rPr>
          <w:sz w:val="20"/>
        </w:rPr>
        <w:t>in</w:t>
      </w:r>
      <w:r>
        <w:rPr>
          <w:spacing w:val="-4"/>
          <w:sz w:val="20"/>
        </w:rPr>
        <w:t> </w:t>
      </w:r>
      <w:r>
        <w:rPr>
          <w:sz w:val="20"/>
        </w:rPr>
        <w:t>O(log</w:t>
      </w:r>
      <w:r>
        <w:rPr>
          <w:spacing w:val="-5"/>
          <w:sz w:val="20"/>
        </w:rPr>
        <w:t> </w:t>
      </w:r>
      <w:r>
        <w:rPr>
          <w:sz w:val="20"/>
        </w:rPr>
        <w:t>n)</w:t>
      </w:r>
      <w:r>
        <w:rPr>
          <w:spacing w:val="-5"/>
          <w:sz w:val="20"/>
        </w:rPr>
        <w:t> </w:t>
      </w:r>
      <w:r>
        <w:rPr>
          <w:spacing w:val="-4"/>
          <w:sz w:val="20"/>
        </w:rPr>
        <w:t>time.</w:t>
      </w:r>
    </w:p>
    <w:p>
      <w:pPr>
        <w:pStyle w:val="BodyText"/>
        <w:spacing w:before="73"/>
        <w:rPr>
          <w:sz w:val="20"/>
        </w:rPr>
      </w:pPr>
    </w:p>
    <w:p>
      <w:pPr>
        <w:spacing w:before="0"/>
        <w:ind w:left="566" w:right="0" w:firstLine="0"/>
        <w:jc w:val="left"/>
        <w:rPr>
          <w:sz w:val="20"/>
        </w:rPr>
      </w:pPr>
      <w:r>
        <w:rPr>
          <w:sz w:val="20"/>
        </w:rPr>
        <w:t>Example</w:t>
      </w:r>
      <w:r>
        <w:rPr>
          <w:spacing w:val="-10"/>
          <w:sz w:val="20"/>
        </w:rPr>
        <w:t> </w:t>
      </w:r>
      <w:r>
        <w:rPr>
          <w:spacing w:val="-5"/>
          <w:sz w:val="20"/>
        </w:rPr>
        <w:t>1:</w:t>
      </w:r>
    </w:p>
    <w:p>
      <w:pPr>
        <w:spacing w:line="276" w:lineRule="auto" w:before="37"/>
        <w:ind w:left="566" w:right="6912" w:firstLine="0"/>
        <w:jc w:val="left"/>
        <w:rPr>
          <w:sz w:val="20"/>
        </w:rPr>
      </w:pPr>
      <w:r>
        <w:rPr>
          <w:sz w:val="20"/>
        </w:rPr>
        <w:t>Input:</w:t>
      </w:r>
      <w:r>
        <w:rPr>
          <w:spacing w:val="-11"/>
          <w:sz w:val="20"/>
        </w:rPr>
        <w:t> </w:t>
      </w:r>
      <w:r>
        <w:rPr>
          <w:sz w:val="20"/>
        </w:rPr>
        <w:t>nums</w:t>
      </w:r>
      <w:r>
        <w:rPr>
          <w:spacing w:val="-10"/>
          <w:sz w:val="20"/>
        </w:rPr>
        <w:t> </w:t>
      </w:r>
      <w:r>
        <w:rPr>
          <w:sz w:val="20"/>
        </w:rPr>
        <w:t>=</w:t>
      </w:r>
      <w:r>
        <w:rPr>
          <w:spacing w:val="-11"/>
          <w:sz w:val="20"/>
        </w:rPr>
        <w:t> </w:t>
      </w:r>
      <w:r>
        <w:rPr>
          <w:sz w:val="20"/>
        </w:rPr>
        <w:t>[1,2,3,1] Output: 2</w:t>
      </w:r>
    </w:p>
    <w:p>
      <w:pPr>
        <w:spacing w:line="273" w:lineRule="auto" w:before="0"/>
        <w:ind w:left="566" w:right="2255" w:firstLine="0"/>
        <w:jc w:val="left"/>
        <w:rPr>
          <w:sz w:val="20"/>
        </w:rPr>
      </w:pPr>
      <w:r>
        <w:rPr>
          <w:sz w:val="20"/>
        </w:rPr>
        <w:t>Explanation:</w:t>
      </w:r>
      <w:r>
        <w:rPr>
          <w:spacing w:val="-4"/>
          <w:sz w:val="20"/>
        </w:rPr>
        <w:t> </w:t>
      </w:r>
      <w:r>
        <w:rPr>
          <w:sz w:val="20"/>
        </w:rPr>
        <w:t>3</w:t>
      </w:r>
      <w:r>
        <w:rPr>
          <w:spacing w:val="-4"/>
          <w:sz w:val="20"/>
        </w:rPr>
        <w:t> </w:t>
      </w:r>
      <w:r>
        <w:rPr>
          <w:sz w:val="20"/>
        </w:rPr>
        <w:t>is</w:t>
      </w:r>
      <w:r>
        <w:rPr>
          <w:spacing w:val="-3"/>
          <w:sz w:val="20"/>
        </w:rPr>
        <w:t> </w:t>
      </w:r>
      <w:r>
        <w:rPr>
          <w:sz w:val="20"/>
        </w:rPr>
        <w:t>a</w:t>
      </w:r>
      <w:r>
        <w:rPr>
          <w:spacing w:val="-4"/>
          <w:sz w:val="20"/>
        </w:rPr>
        <w:t> </w:t>
      </w:r>
      <w:r>
        <w:rPr>
          <w:sz w:val="20"/>
        </w:rPr>
        <w:t>peak</w:t>
      </w:r>
      <w:r>
        <w:rPr>
          <w:spacing w:val="-3"/>
          <w:sz w:val="20"/>
        </w:rPr>
        <w:t> </w:t>
      </w:r>
      <w:r>
        <w:rPr>
          <w:sz w:val="20"/>
        </w:rPr>
        <w:t>element</w:t>
      </w:r>
      <w:r>
        <w:rPr>
          <w:spacing w:val="-3"/>
          <w:sz w:val="20"/>
        </w:rPr>
        <w:t> </w:t>
      </w:r>
      <w:r>
        <w:rPr>
          <w:sz w:val="20"/>
        </w:rPr>
        <w:t>and</w:t>
      </w:r>
      <w:r>
        <w:rPr>
          <w:spacing w:val="-3"/>
          <w:sz w:val="20"/>
        </w:rPr>
        <w:t> </w:t>
      </w:r>
      <w:r>
        <w:rPr>
          <w:sz w:val="20"/>
        </w:rPr>
        <w:t>your</w:t>
      </w:r>
      <w:r>
        <w:rPr>
          <w:spacing w:val="-3"/>
          <w:sz w:val="20"/>
        </w:rPr>
        <w:t> </w:t>
      </w:r>
      <w:r>
        <w:rPr>
          <w:sz w:val="20"/>
        </w:rPr>
        <w:t>function</w:t>
      </w:r>
      <w:r>
        <w:rPr>
          <w:spacing w:val="-3"/>
          <w:sz w:val="20"/>
        </w:rPr>
        <w:t> </w:t>
      </w:r>
      <w:r>
        <w:rPr>
          <w:sz w:val="20"/>
        </w:rPr>
        <w:t>should</w:t>
      </w:r>
      <w:r>
        <w:rPr>
          <w:spacing w:val="-3"/>
          <w:sz w:val="20"/>
        </w:rPr>
        <w:t> </w:t>
      </w:r>
      <w:r>
        <w:rPr>
          <w:sz w:val="20"/>
        </w:rPr>
        <w:t>return</w:t>
      </w:r>
      <w:r>
        <w:rPr>
          <w:spacing w:val="-3"/>
          <w:sz w:val="20"/>
        </w:rPr>
        <w:t> </w:t>
      </w:r>
      <w:r>
        <w:rPr>
          <w:sz w:val="20"/>
        </w:rPr>
        <w:t>the</w:t>
      </w:r>
      <w:r>
        <w:rPr>
          <w:spacing w:val="-4"/>
          <w:sz w:val="20"/>
        </w:rPr>
        <w:t> </w:t>
      </w:r>
      <w:r>
        <w:rPr>
          <w:sz w:val="20"/>
        </w:rPr>
        <w:t>index</w:t>
      </w:r>
      <w:r>
        <w:rPr>
          <w:spacing w:val="-3"/>
          <w:sz w:val="20"/>
        </w:rPr>
        <w:t> </w:t>
      </w:r>
      <w:r>
        <w:rPr>
          <w:sz w:val="20"/>
        </w:rPr>
        <w:t>number</w:t>
      </w:r>
      <w:r>
        <w:rPr>
          <w:spacing w:val="-3"/>
          <w:sz w:val="20"/>
        </w:rPr>
        <w:t> </w:t>
      </w:r>
      <w:r>
        <w:rPr>
          <w:sz w:val="20"/>
        </w:rPr>
        <w:t>2. Example 2:</w:t>
      </w:r>
    </w:p>
    <w:p>
      <w:pPr>
        <w:spacing w:line="276" w:lineRule="auto" w:before="2"/>
        <w:ind w:left="566" w:right="6912" w:firstLine="0"/>
        <w:jc w:val="left"/>
        <w:rPr>
          <w:sz w:val="20"/>
        </w:rPr>
      </w:pPr>
      <w:r>
        <w:rPr>
          <w:sz w:val="20"/>
        </w:rPr>
        <w:t>Input:</w:t>
      </w:r>
      <w:r>
        <w:rPr>
          <w:spacing w:val="-11"/>
          <w:sz w:val="20"/>
        </w:rPr>
        <w:t> </w:t>
      </w:r>
      <w:r>
        <w:rPr>
          <w:sz w:val="20"/>
        </w:rPr>
        <w:t>nums</w:t>
      </w:r>
      <w:r>
        <w:rPr>
          <w:spacing w:val="-10"/>
          <w:sz w:val="20"/>
        </w:rPr>
        <w:t> </w:t>
      </w:r>
      <w:r>
        <w:rPr>
          <w:sz w:val="20"/>
        </w:rPr>
        <w:t>=</w:t>
      </w:r>
      <w:r>
        <w:rPr>
          <w:spacing w:val="-11"/>
          <w:sz w:val="20"/>
        </w:rPr>
        <w:t> </w:t>
      </w:r>
      <w:r>
        <w:rPr>
          <w:sz w:val="20"/>
        </w:rPr>
        <w:t>[1,2,1,3,5,6,4] Output: 5</w:t>
      </w:r>
    </w:p>
    <w:p>
      <w:pPr>
        <w:spacing w:line="276" w:lineRule="auto" w:before="0"/>
        <w:ind w:left="566" w:right="0" w:firstLine="0"/>
        <w:jc w:val="left"/>
        <w:rPr>
          <w:sz w:val="20"/>
        </w:rPr>
      </w:pPr>
      <w:r>
        <w:rPr>
          <w:sz w:val="20"/>
        </w:rPr>
        <w:t>Explanation:</w:t>
      </w:r>
      <w:r>
        <w:rPr>
          <w:spacing w:val="-3"/>
          <w:sz w:val="20"/>
        </w:rPr>
        <w:t> </w:t>
      </w:r>
      <w:r>
        <w:rPr>
          <w:sz w:val="20"/>
        </w:rPr>
        <w:t>Your</w:t>
      </w:r>
      <w:r>
        <w:rPr>
          <w:spacing w:val="-2"/>
          <w:sz w:val="20"/>
        </w:rPr>
        <w:t> </w:t>
      </w:r>
      <w:r>
        <w:rPr>
          <w:sz w:val="20"/>
        </w:rPr>
        <w:t>function</w:t>
      </w:r>
      <w:r>
        <w:rPr>
          <w:spacing w:val="-2"/>
          <w:sz w:val="20"/>
        </w:rPr>
        <w:t> </w:t>
      </w:r>
      <w:r>
        <w:rPr>
          <w:sz w:val="20"/>
        </w:rPr>
        <w:t>can</w:t>
      </w:r>
      <w:r>
        <w:rPr>
          <w:spacing w:val="-2"/>
          <w:sz w:val="20"/>
        </w:rPr>
        <w:t> </w:t>
      </w:r>
      <w:r>
        <w:rPr>
          <w:sz w:val="20"/>
        </w:rPr>
        <w:t>return</w:t>
      </w:r>
      <w:r>
        <w:rPr>
          <w:spacing w:val="-2"/>
          <w:sz w:val="20"/>
        </w:rPr>
        <w:t> </w:t>
      </w:r>
      <w:r>
        <w:rPr>
          <w:sz w:val="20"/>
        </w:rPr>
        <w:t>either</w:t>
      </w:r>
      <w:r>
        <w:rPr>
          <w:spacing w:val="-2"/>
          <w:sz w:val="20"/>
        </w:rPr>
        <w:t> </w:t>
      </w:r>
      <w:r>
        <w:rPr>
          <w:sz w:val="20"/>
        </w:rPr>
        <w:t>index</w:t>
      </w:r>
      <w:r>
        <w:rPr>
          <w:spacing w:val="-2"/>
          <w:sz w:val="20"/>
        </w:rPr>
        <w:t> </w:t>
      </w:r>
      <w:r>
        <w:rPr>
          <w:sz w:val="20"/>
        </w:rPr>
        <w:t>number 1</w:t>
      </w:r>
      <w:r>
        <w:rPr>
          <w:spacing w:val="-3"/>
          <w:sz w:val="20"/>
        </w:rPr>
        <w:t> </w:t>
      </w:r>
      <w:r>
        <w:rPr>
          <w:sz w:val="20"/>
        </w:rPr>
        <w:t>where</w:t>
      </w:r>
      <w:r>
        <w:rPr>
          <w:spacing w:val="-4"/>
          <w:sz w:val="20"/>
        </w:rPr>
        <w:t> </w:t>
      </w:r>
      <w:r>
        <w:rPr>
          <w:sz w:val="20"/>
        </w:rPr>
        <w:t>the</w:t>
      </w:r>
      <w:r>
        <w:rPr>
          <w:spacing w:val="-3"/>
          <w:sz w:val="20"/>
        </w:rPr>
        <w:t> </w:t>
      </w:r>
      <w:r>
        <w:rPr>
          <w:sz w:val="20"/>
        </w:rPr>
        <w:t>peak</w:t>
      </w:r>
      <w:r>
        <w:rPr>
          <w:spacing w:val="-2"/>
          <w:sz w:val="20"/>
        </w:rPr>
        <w:t> </w:t>
      </w:r>
      <w:r>
        <w:rPr>
          <w:sz w:val="20"/>
        </w:rPr>
        <w:t>element</w:t>
      </w:r>
      <w:r>
        <w:rPr>
          <w:spacing w:val="-2"/>
          <w:sz w:val="20"/>
        </w:rPr>
        <w:t> </w:t>
      </w:r>
      <w:r>
        <w:rPr>
          <w:sz w:val="20"/>
        </w:rPr>
        <w:t>is</w:t>
      </w:r>
      <w:r>
        <w:rPr>
          <w:spacing w:val="-2"/>
          <w:sz w:val="20"/>
        </w:rPr>
        <w:t> </w:t>
      </w:r>
      <w:r>
        <w:rPr>
          <w:sz w:val="20"/>
        </w:rPr>
        <w:t>2,</w:t>
      </w:r>
      <w:r>
        <w:rPr>
          <w:spacing w:val="-2"/>
          <w:sz w:val="20"/>
        </w:rPr>
        <w:t> </w:t>
      </w:r>
      <w:r>
        <w:rPr>
          <w:sz w:val="20"/>
        </w:rPr>
        <w:t>or</w:t>
      </w:r>
      <w:r>
        <w:rPr>
          <w:spacing w:val="-2"/>
          <w:sz w:val="20"/>
        </w:rPr>
        <w:t> </w:t>
      </w:r>
      <w:r>
        <w:rPr>
          <w:sz w:val="20"/>
        </w:rPr>
        <w:t>index</w:t>
      </w:r>
      <w:r>
        <w:rPr>
          <w:spacing w:val="-2"/>
          <w:sz w:val="20"/>
        </w:rPr>
        <w:t> </w:t>
      </w:r>
      <w:r>
        <w:rPr>
          <w:sz w:val="20"/>
        </w:rPr>
        <w:t>number</w:t>
      </w:r>
      <w:r>
        <w:rPr>
          <w:spacing w:val="-2"/>
          <w:sz w:val="20"/>
        </w:rPr>
        <w:t> </w:t>
      </w:r>
      <w:r>
        <w:rPr>
          <w:sz w:val="20"/>
        </w:rPr>
        <w:t>5 where the peak element is 6.</w:t>
      </w:r>
    </w:p>
    <w:p>
      <w:pPr>
        <w:pStyle w:val="BodyText"/>
        <w:spacing w:before="38"/>
        <w:rPr>
          <w:sz w:val="20"/>
        </w:rPr>
      </w:pPr>
    </w:p>
    <w:p>
      <w:pPr>
        <w:spacing w:before="0"/>
        <w:ind w:left="566" w:right="0" w:firstLine="0"/>
        <w:jc w:val="left"/>
        <w:rPr>
          <w:sz w:val="20"/>
        </w:rPr>
      </w:pPr>
      <w:r>
        <w:rPr>
          <w:spacing w:val="-2"/>
          <w:sz w:val="20"/>
        </w:rPr>
        <w:t>Constraints:</w:t>
      </w:r>
    </w:p>
    <w:p>
      <w:pPr>
        <w:pStyle w:val="ListParagraph"/>
        <w:numPr>
          <w:ilvl w:val="0"/>
          <w:numId w:val="1"/>
        </w:numPr>
        <w:tabs>
          <w:tab w:pos="1286" w:val="left" w:leader="none"/>
        </w:tabs>
        <w:spacing w:line="240" w:lineRule="auto" w:before="36" w:after="0"/>
        <w:ind w:left="1286" w:right="0" w:hanging="720"/>
        <w:jc w:val="left"/>
        <w:rPr>
          <w:sz w:val="20"/>
        </w:rPr>
      </w:pPr>
      <w:r>
        <w:rPr>
          <w:sz w:val="20"/>
        </w:rPr>
        <w:t>1</w:t>
      </w:r>
      <w:r>
        <w:rPr>
          <w:spacing w:val="-6"/>
          <w:sz w:val="20"/>
        </w:rPr>
        <w:t> </w:t>
      </w:r>
      <w:r>
        <w:rPr>
          <w:sz w:val="20"/>
        </w:rPr>
        <w:t>&lt;=</w:t>
      </w:r>
      <w:r>
        <w:rPr>
          <w:spacing w:val="-5"/>
          <w:sz w:val="20"/>
        </w:rPr>
        <w:t> </w:t>
      </w:r>
      <w:r>
        <w:rPr>
          <w:sz w:val="20"/>
        </w:rPr>
        <w:t>nums.length</w:t>
      </w:r>
      <w:r>
        <w:rPr>
          <w:spacing w:val="-5"/>
          <w:sz w:val="20"/>
        </w:rPr>
        <w:t> </w:t>
      </w:r>
      <w:r>
        <w:rPr>
          <w:sz w:val="20"/>
        </w:rPr>
        <w:t>&lt;=</w:t>
      </w:r>
      <w:r>
        <w:rPr>
          <w:spacing w:val="-5"/>
          <w:sz w:val="20"/>
        </w:rPr>
        <w:t> </w:t>
      </w:r>
      <w:r>
        <w:rPr>
          <w:spacing w:val="-4"/>
          <w:sz w:val="20"/>
        </w:rPr>
        <w:t>1000</w:t>
      </w:r>
    </w:p>
    <w:p>
      <w:pPr>
        <w:pStyle w:val="ListParagraph"/>
        <w:numPr>
          <w:ilvl w:val="0"/>
          <w:numId w:val="1"/>
        </w:numPr>
        <w:tabs>
          <w:tab w:pos="1286" w:val="left" w:leader="none"/>
        </w:tabs>
        <w:spacing w:line="240" w:lineRule="auto" w:before="37" w:after="0"/>
        <w:ind w:left="1286" w:right="0" w:hanging="720"/>
        <w:jc w:val="left"/>
        <w:rPr>
          <w:sz w:val="20"/>
        </w:rPr>
      </w:pPr>
      <w:r>
        <w:rPr>
          <w:sz w:val="20"/>
        </w:rPr>
        <w:t>-231</w:t>
      </w:r>
      <w:r>
        <w:rPr>
          <w:spacing w:val="-2"/>
          <w:sz w:val="20"/>
        </w:rPr>
        <w:t> </w:t>
      </w:r>
      <w:r>
        <w:rPr>
          <w:sz w:val="20"/>
        </w:rPr>
        <w:t>&lt;=</w:t>
      </w:r>
      <w:r>
        <w:rPr>
          <w:spacing w:val="-3"/>
          <w:sz w:val="20"/>
        </w:rPr>
        <w:t> </w:t>
      </w:r>
      <w:r>
        <w:rPr>
          <w:sz w:val="20"/>
        </w:rPr>
        <w:t>nums[i]</w:t>
      </w:r>
      <w:r>
        <w:rPr>
          <w:spacing w:val="-5"/>
          <w:sz w:val="20"/>
        </w:rPr>
        <w:t> </w:t>
      </w:r>
      <w:r>
        <w:rPr>
          <w:sz w:val="20"/>
        </w:rPr>
        <w:t>&lt;=</w:t>
      </w:r>
      <w:r>
        <w:rPr>
          <w:spacing w:val="-4"/>
          <w:sz w:val="20"/>
        </w:rPr>
        <w:t> </w:t>
      </w:r>
      <w:r>
        <w:rPr>
          <w:sz w:val="20"/>
        </w:rPr>
        <w:t>231</w:t>
      </w:r>
      <w:r>
        <w:rPr>
          <w:spacing w:val="1"/>
          <w:sz w:val="20"/>
        </w:rPr>
        <w:t> </w:t>
      </w:r>
      <w:r>
        <w:rPr>
          <w:sz w:val="20"/>
        </w:rPr>
        <w:t>-</w:t>
      </w:r>
      <w:r>
        <w:rPr>
          <w:spacing w:val="-4"/>
          <w:sz w:val="20"/>
        </w:rPr>
        <w:t> </w:t>
      </w:r>
      <w:r>
        <w:rPr>
          <w:spacing w:val="-10"/>
          <w:sz w:val="20"/>
        </w:rPr>
        <w:t>1</w:t>
      </w:r>
    </w:p>
    <w:p>
      <w:pPr>
        <w:pStyle w:val="ListParagraph"/>
        <w:numPr>
          <w:ilvl w:val="0"/>
          <w:numId w:val="1"/>
        </w:numPr>
        <w:tabs>
          <w:tab w:pos="1286" w:val="left" w:leader="none"/>
        </w:tabs>
        <w:spacing w:line="240" w:lineRule="auto" w:before="37" w:after="0"/>
        <w:ind w:left="1286" w:right="0" w:hanging="720"/>
        <w:jc w:val="left"/>
        <w:rPr>
          <w:sz w:val="20"/>
        </w:rPr>
      </w:pPr>
      <w:r>
        <w:rPr>
          <w:sz w:val="20"/>
        </w:rPr>
        <w:t>nums[i]</w:t>
      </w:r>
      <w:r>
        <w:rPr>
          <w:spacing w:val="-6"/>
          <w:sz w:val="20"/>
        </w:rPr>
        <w:t> </w:t>
      </w:r>
      <w:r>
        <w:rPr>
          <w:sz w:val="20"/>
        </w:rPr>
        <w:t>!=</w:t>
      </w:r>
      <w:r>
        <w:rPr>
          <w:spacing w:val="-4"/>
          <w:sz w:val="20"/>
        </w:rPr>
        <w:t> </w:t>
      </w:r>
      <w:r>
        <w:rPr>
          <w:sz w:val="20"/>
        </w:rPr>
        <w:t>nums[i</w:t>
      </w:r>
      <w:r>
        <w:rPr>
          <w:spacing w:val="-4"/>
          <w:sz w:val="20"/>
        </w:rPr>
        <w:t> </w:t>
      </w:r>
      <w:r>
        <w:rPr>
          <w:sz w:val="20"/>
        </w:rPr>
        <w:t>+</w:t>
      </w:r>
      <w:r>
        <w:rPr>
          <w:spacing w:val="-4"/>
          <w:sz w:val="20"/>
        </w:rPr>
        <w:t> </w:t>
      </w:r>
      <w:r>
        <w:rPr>
          <w:sz w:val="20"/>
        </w:rPr>
        <w:t>1]</w:t>
      </w:r>
      <w:r>
        <w:rPr>
          <w:spacing w:val="-6"/>
          <w:sz w:val="20"/>
        </w:rPr>
        <w:t> </w:t>
      </w:r>
      <w:r>
        <w:rPr>
          <w:sz w:val="20"/>
        </w:rPr>
        <w:t>for</w:t>
      </w:r>
      <w:r>
        <w:rPr>
          <w:spacing w:val="-3"/>
          <w:sz w:val="20"/>
        </w:rPr>
        <w:t> </w:t>
      </w:r>
      <w:r>
        <w:rPr>
          <w:sz w:val="20"/>
        </w:rPr>
        <w:t>all</w:t>
      </w:r>
      <w:r>
        <w:rPr>
          <w:spacing w:val="-3"/>
          <w:sz w:val="20"/>
        </w:rPr>
        <w:t> </w:t>
      </w:r>
      <w:r>
        <w:rPr>
          <w:sz w:val="20"/>
        </w:rPr>
        <w:t>valid</w:t>
      </w:r>
      <w:r>
        <w:rPr>
          <w:spacing w:val="-4"/>
          <w:sz w:val="20"/>
        </w:rPr>
        <w:t> </w:t>
      </w:r>
      <w:r>
        <w:rPr>
          <w:spacing w:val="-5"/>
          <w:sz w:val="20"/>
        </w:rPr>
        <w:t>i.</w:t>
      </w:r>
    </w:p>
    <w:p>
      <w:pPr>
        <w:pStyle w:val="BodyText"/>
        <w:spacing w:before="190"/>
        <w:rPr>
          <w:sz w:val="20"/>
        </w:rPr>
      </w:pPr>
      <w:r>
        <w:rPr>
          <w:sz w:val="20"/>
        </w:rPr>
        <mc:AlternateContent>
          <mc:Choice Requires="wps">
            <w:drawing>
              <wp:anchor distT="0" distB="0" distL="0" distR="0" allowOverlap="1" layoutInCell="1" locked="0" behindDoc="1" simplePos="0" relativeHeight="487587840">
                <wp:simplePos x="0" y="0"/>
                <wp:positionH relativeFrom="page">
                  <wp:posOffset>899464</wp:posOffset>
                </wp:positionH>
                <wp:positionV relativeFrom="paragraph">
                  <wp:posOffset>291348</wp:posOffset>
                </wp:positionV>
                <wp:extent cx="294894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948940" cy="1270"/>
                        </a:xfrm>
                        <a:custGeom>
                          <a:avLst/>
                          <a:gdLst/>
                          <a:ahLst/>
                          <a:cxnLst/>
                          <a:rect l="l" t="t" r="r" b="b"/>
                          <a:pathLst>
                            <a:path w="2948940" h="0">
                              <a:moveTo>
                                <a:pt x="0" y="0"/>
                              </a:moveTo>
                              <a:lnTo>
                                <a:pt x="2948547"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2.940802pt;width:232.2pt;height:.1pt;mso-position-horizontal-relative:page;mso-position-vertical-relative:paragraph;z-index:-15728640;mso-wrap-distance-left:0;mso-wrap-distance-right:0" id="docshape1" coordorigin="1416,459" coordsize="4644,0" path="m1416,459l6060,459e" filled="false" stroked="true" strokeweight=".66732pt" strokecolor="#000000">
                <v:path arrowok="t"/>
                <v:stroke dashstyle="shortdash"/>
                <w10:wrap type="topAndBottom"/>
              </v:shape>
            </w:pict>
          </mc:Fallback>
        </mc:AlternateContent>
      </w:r>
    </w:p>
    <w:p>
      <w:pPr>
        <w:pStyle w:val="ListParagraph"/>
        <w:numPr>
          <w:ilvl w:val="0"/>
          <w:numId w:val="2"/>
        </w:numPr>
        <w:tabs>
          <w:tab w:pos="717" w:val="left" w:leader="none"/>
        </w:tabs>
        <w:spacing w:line="240" w:lineRule="auto" w:before="133" w:after="0"/>
        <w:ind w:left="717" w:right="0" w:hanging="151"/>
        <w:jc w:val="both"/>
        <w:rPr>
          <w:sz w:val="18"/>
        </w:rPr>
      </w:pPr>
      <w:r>
        <w:rPr>
          <w:sz w:val="20"/>
        </w:rPr>
        <w:t>Given</w:t>
      </w:r>
      <w:r>
        <w:rPr>
          <w:spacing w:val="-4"/>
          <w:sz w:val="20"/>
        </w:rPr>
        <w:t> </w:t>
      </w:r>
      <w:r>
        <w:rPr>
          <w:sz w:val="20"/>
        </w:rPr>
        <w:t>a</w:t>
      </w:r>
      <w:r>
        <w:rPr>
          <w:spacing w:val="-4"/>
          <w:sz w:val="20"/>
        </w:rPr>
        <w:t> </w:t>
      </w:r>
      <w:r>
        <w:rPr>
          <w:sz w:val="20"/>
        </w:rPr>
        <w:t>0-indexed</w:t>
      </w:r>
      <w:r>
        <w:rPr>
          <w:spacing w:val="-4"/>
          <w:sz w:val="20"/>
        </w:rPr>
        <w:t> </w:t>
      </w:r>
      <w:r>
        <w:rPr>
          <w:sz w:val="20"/>
        </w:rPr>
        <w:t>string</w:t>
      </w:r>
      <w:r>
        <w:rPr>
          <w:spacing w:val="-5"/>
          <w:sz w:val="20"/>
        </w:rPr>
        <w:t> </w:t>
      </w:r>
      <w:r>
        <w:rPr>
          <w:sz w:val="20"/>
        </w:rPr>
        <w:t>s,</w:t>
      </w:r>
      <w:r>
        <w:rPr>
          <w:spacing w:val="-4"/>
          <w:sz w:val="20"/>
        </w:rPr>
        <w:t> </w:t>
      </w:r>
      <w:r>
        <w:rPr>
          <w:sz w:val="20"/>
        </w:rPr>
        <w:t>permute</w:t>
      </w:r>
      <w:r>
        <w:rPr>
          <w:spacing w:val="-5"/>
          <w:sz w:val="20"/>
        </w:rPr>
        <w:t> </w:t>
      </w:r>
      <w:r>
        <w:rPr>
          <w:sz w:val="20"/>
        </w:rPr>
        <w:t>s</w:t>
      </w:r>
      <w:r>
        <w:rPr>
          <w:spacing w:val="-3"/>
          <w:sz w:val="20"/>
        </w:rPr>
        <w:t> </w:t>
      </w:r>
      <w:r>
        <w:rPr>
          <w:sz w:val="20"/>
        </w:rPr>
        <w:t>to</w:t>
      </w:r>
      <w:r>
        <w:rPr>
          <w:spacing w:val="-4"/>
          <w:sz w:val="20"/>
        </w:rPr>
        <w:t> </w:t>
      </w:r>
      <w:r>
        <w:rPr>
          <w:sz w:val="20"/>
        </w:rPr>
        <w:t>get</w:t>
      </w:r>
      <w:r>
        <w:rPr>
          <w:spacing w:val="-3"/>
          <w:sz w:val="20"/>
        </w:rPr>
        <w:t> </w:t>
      </w:r>
      <w:r>
        <w:rPr>
          <w:sz w:val="20"/>
        </w:rPr>
        <w:t>a</w:t>
      </w:r>
      <w:r>
        <w:rPr>
          <w:spacing w:val="-4"/>
          <w:sz w:val="20"/>
        </w:rPr>
        <w:t> </w:t>
      </w:r>
      <w:r>
        <w:rPr>
          <w:sz w:val="20"/>
        </w:rPr>
        <w:t>new</w:t>
      </w:r>
      <w:r>
        <w:rPr>
          <w:spacing w:val="-5"/>
          <w:sz w:val="20"/>
        </w:rPr>
        <w:t> </w:t>
      </w:r>
      <w:r>
        <w:rPr>
          <w:sz w:val="20"/>
        </w:rPr>
        <w:t>string</w:t>
      </w:r>
      <w:r>
        <w:rPr>
          <w:spacing w:val="-5"/>
          <w:sz w:val="20"/>
        </w:rPr>
        <w:t> </w:t>
      </w:r>
      <w:r>
        <w:rPr>
          <w:sz w:val="20"/>
        </w:rPr>
        <w:t>t</w:t>
      </w:r>
      <w:r>
        <w:rPr>
          <w:spacing w:val="-4"/>
          <w:sz w:val="20"/>
        </w:rPr>
        <w:t> </w:t>
      </w:r>
      <w:r>
        <w:rPr>
          <w:sz w:val="20"/>
        </w:rPr>
        <w:t>such</w:t>
      </w:r>
      <w:r>
        <w:rPr>
          <w:spacing w:val="-4"/>
          <w:sz w:val="20"/>
        </w:rPr>
        <w:t> </w:t>
      </w:r>
      <w:r>
        <w:rPr>
          <w:spacing w:val="-2"/>
          <w:sz w:val="20"/>
        </w:rPr>
        <w:t>that:</w:t>
      </w:r>
    </w:p>
    <w:p>
      <w:pPr>
        <w:pStyle w:val="ListParagraph"/>
        <w:numPr>
          <w:ilvl w:val="1"/>
          <w:numId w:val="2"/>
        </w:numPr>
        <w:tabs>
          <w:tab w:pos="1286" w:val="left" w:leader="none"/>
        </w:tabs>
        <w:spacing w:line="276" w:lineRule="auto" w:before="36" w:after="0"/>
        <w:ind w:left="566" w:right="191" w:firstLine="0"/>
        <w:jc w:val="both"/>
        <w:rPr>
          <w:sz w:val="20"/>
        </w:rPr>
      </w:pPr>
      <w:r>
        <w:rPr>
          <w:sz w:val="20"/>
        </w:rPr>
        <w:t>All</w:t>
      </w:r>
      <w:r>
        <w:rPr>
          <w:spacing w:val="-3"/>
          <w:sz w:val="20"/>
        </w:rPr>
        <w:t> </w:t>
      </w:r>
      <w:r>
        <w:rPr>
          <w:sz w:val="20"/>
        </w:rPr>
        <w:t>consonants</w:t>
      </w:r>
      <w:r>
        <w:rPr>
          <w:spacing w:val="-1"/>
          <w:sz w:val="20"/>
        </w:rPr>
        <w:t> </w:t>
      </w:r>
      <w:r>
        <w:rPr>
          <w:sz w:val="20"/>
        </w:rPr>
        <w:t>remain</w:t>
      </w:r>
      <w:r>
        <w:rPr>
          <w:spacing w:val="-2"/>
          <w:sz w:val="20"/>
        </w:rPr>
        <w:t> </w:t>
      </w:r>
      <w:r>
        <w:rPr>
          <w:sz w:val="20"/>
        </w:rPr>
        <w:t>in</w:t>
      </w:r>
      <w:r>
        <w:rPr>
          <w:spacing w:val="-2"/>
          <w:sz w:val="20"/>
        </w:rPr>
        <w:t> </w:t>
      </w:r>
      <w:r>
        <w:rPr>
          <w:sz w:val="20"/>
        </w:rPr>
        <w:t>their</w:t>
      </w:r>
      <w:r>
        <w:rPr>
          <w:spacing w:val="-3"/>
          <w:sz w:val="20"/>
        </w:rPr>
        <w:t> </w:t>
      </w:r>
      <w:r>
        <w:rPr>
          <w:sz w:val="20"/>
        </w:rPr>
        <w:t>original</w:t>
      </w:r>
      <w:r>
        <w:rPr>
          <w:spacing w:val="-3"/>
          <w:sz w:val="20"/>
        </w:rPr>
        <w:t> </w:t>
      </w:r>
      <w:r>
        <w:rPr>
          <w:sz w:val="20"/>
        </w:rPr>
        <w:t>places.</w:t>
      </w:r>
      <w:r>
        <w:rPr>
          <w:spacing w:val="-2"/>
          <w:sz w:val="20"/>
        </w:rPr>
        <w:t> </w:t>
      </w:r>
      <w:r>
        <w:rPr>
          <w:sz w:val="20"/>
        </w:rPr>
        <w:t>More</w:t>
      </w:r>
      <w:r>
        <w:rPr>
          <w:spacing w:val="-3"/>
          <w:sz w:val="20"/>
        </w:rPr>
        <w:t> </w:t>
      </w:r>
      <w:r>
        <w:rPr>
          <w:sz w:val="20"/>
        </w:rPr>
        <w:t>formally,</w:t>
      </w:r>
      <w:r>
        <w:rPr>
          <w:spacing w:val="-2"/>
          <w:sz w:val="20"/>
        </w:rPr>
        <w:t> </w:t>
      </w:r>
      <w:r>
        <w:rPr>
          <w:sz w:val="20"/>
        </w:rPr>
        <w:t>if</w:t>
      </w:r>
      <w:r>
        <w:rPr>
          <w:spacing w:val="-3"/>
          <w:sz w:val="20"/>
        </w:rPr>
        <w:t> </w:t>
      </w:r>
      <w:r>
        <w:rPr>
          <w:sz w:val="20"/>
        </w:rPr>
        <w:t>there</w:t>
      </w:r>
      <w:r>
        <w:rPr>
          <w:spacing w:val="-3"/>
          <w:sz w:val="20"/>
        </w:rPr>
        <w:t> </w:t>
      </w:r>
      <w:r>
        <w:rPr>
          <w:sz w:val="20"/>
        </w:rPr>
        <w:t>is</w:t>
      </w:r>
      <w:r>
        <w:rPr>
          <w:spacing w:val="-1"/>
          <w:sz w:val="20"/>
        </w:rPr>
        <w:t> </w:t>
      </w:r>
      <w:r>
        <w:rPr>
          <w:sz w:val="20"/>
        </w:rPr>
        <w:t>an</w:t>
      </w:r>
      <w:r>
        <w:rPr>
          <w:spacing w:val="-2"/>
          <w:sz w:val="20"/>
        </w:rPr>
        <w:t> </w:t>
      </w:r>
      <w:r>
        <w:rPr>
          <w:sz w:val="20"/>
        </w:rPr>
        <w:t>index</w:t>
      </w:r>
      <w:r>
        <w:rPr>
          <w:spacing w:val="-2"/>
          <w:sz w:val="20"/>
        </w:rPr>
        <w:t> </w:t>
      </w:r>
      <w:r>
        <w:rPr>
          <w:sz w:val="20"/>
        </w:rPr>
        <w:t>i</w:t>
      </w:r>
      <w:r>
        <w:rPr>
          <w:spacing w:val="-3"/>
          <w:sz w:val="20"/>
        </w:rPr>
        <w:t> </w:t>
      </w:r>
      <w:r>
        <w:rPr>
          <w:sz w:val="20"/>
        </w:rPr>
        <w:t>with</w:t>
      </w:r>
      <w:r>
        <w:rPr>
          <w:spacing w:val="-2"/>
          <w:sz w:val="20"/>
        </w:rPr>
        <w:t> </w:t>
      </w:r>
      <w:r>
        <w:rPr>
          <w:sz w:val="20"/>
        </w:rPr>
        <w:t>0</w:t>
      </w:r>
      <w:r>
        <w:rPr>
          <w:spacing w:val="-2"/>
          <w:sz w:val="20"/>
        </w:rPr>
        <w:t> </w:t>
      </w:r>
      <w:r>
        <w:rPr>
          <w:sz w:val="20"/>
        </w:rPr>
        <w:t>&lt;=</w:t>
      </w:r>
      <w:r>
        <w:rPr>
          <w:spacing w:val="-3"/>
          <w:sz w:val="20"/>
        </w:rPr>
        <w:t> </w:t>
      </w:r>
      <w:r>
        <w:rPr>
          <w:sz w:val="20"/>
        </w:rPr>
        <w:t>i</w:t>
      </w:r>
      <w:r>
        <w:rPr>
          <w:spacing w:val="-2"/>
          <w:sz w:val="20"/>
        </w:rPr>
        <w:t> </w:t>
      </w:r>
      <w:r>
        <w:rPr>
          <w:sz w:val="20"/>
        </w:rPr>
        <w:t>&lt;</w:t>
      </w:r>
      <w:r>
        <w:rPr>
          <w:spacing w:val="-3"/>
          <w:sz w:val="20"/>
        </w:rPr>
        <w:t> </w:t>
      </w:r>
      <w:r>
        <w:rPr>
          <w:sz w:val="20"/>
        </w:rPr>
        <w:t>s.length such that s[i] is a consonant, then t[i] = s[i].</w:t>
      </w:r>
    </w:p>
    <w:p>
      <w:pPr>
        <w:pStyle w:val="ListParagraph"/>
        <w:numPr>
          <w:ilvl w:val="1"/>
          <w:numId w:val="2"/>
        </w:numPr>
        <w:tabs>
          <w:tab w:pos="1286" w:val="left" w:leader="none"/>
        </w:tabs>
        <w:spacing w:line="276" w:lineRule="auto" w:before="0" w:after="0"/>
        <w:ind w:left="566" w:right="165" w:firstLine="0"/>
        <w:jc w:val="both"/>
        <w:rPr>
          <w:sz w:val="20"/>
        </w:rPr>
      </w:pPr>
      <w:r>
        <w:rPr>
          <w:sz w:val="20"/>
        </w:rPr>
        <w:t>The</w:t>
      </w:r>
      <w:r>
        <w:rPr>
          <w:spacing w:val="-3"/>
          <w:sz w:val="20"/>
        </w:rPr>
        <w:t> </w:t>
      </w:r>
      <w:r>
        <w:rPr>
          <w:sz w:val="20"/>
        </w:rPr>
        <w:t>vowels</w:t>
      </w:r>
      <w:r>
        <w:rPr>
          <w:spacing w:val="-2"/>
          <w:sz w:val="20"/>
        </w:rPr>
        <w:t> </w:t>
      </w:r>
      <w:r>
        <w:rPr>
          <w:sz w:val="20"/>
        </w:rPr>
        <w:t>must</w:t>
      </w:r>
      <w:r>
        <w:rPr>
          <w:spacing w:val="-2"/>
          <w:sz w:val="20"/>
        </w:rPr>
        <w:t> </w:t>
      </w:r>
      <w:r>
        <w:rPr>
          <w:sz w:val="20"/>
        </w:rPr>
        <w:t>be</w:t>
      </w:r>
      <w:r>
        <w:rPr>
          <w:spacing w:val="-3"/>
          <w:sz w:val="20"/>
        </w:rPr>
        <w:t> </w:t>
      </w:r>
      <w:r>
        <w:rPr>
          <w:sz w:val="20"/>
        </w:rPr>
        <w:t>sorted</w:t>
      </w:r>
      <w:r>
        <w:rPr>
          <w:spacing w:val="-2"/>
          <w:sz w:val="20"/>
        </w:rPr>
        <w:t> </w:t>
      </w:r>
      <w:r>
        <w:rPr>
          <w:sz w:val="20"/>
        </w:rPr>
        <w:t>in</w:t>
      </w:r>
      <w:r>
        <w:rPr>
          <w:spacing w:val="-2"/>
          <w:sz w:val="20"/>
        </w:rPr>
        <w:t> </w:t>
      </w:r>
      <w:r>
        <w:rPr>
          <w:sz w:val="20"/>
        </w:rPr>
        <w:t>the</w:t>
      </w:r>
      <w:r>
        <w:rPr>
          <w:spacing w:val="-3"/>
          <w:sz w:val="20"/>
        </w:rPr>
        <w:t> </w:t>
      </w:r>
      <w:r>
        <w:rPr>
          <w:sz w:val="20"/>
        </w:rPr>
        <w:t>nondecreasing</w:t>
      </w:r>
      <w:r>
        <w:rPr>
          <w:spacing w:val="-3"/>
          <w:sz w:val="20"/>
        </w:rPr>
        <w:t> </w:t>
      </w:r>
      <w:r>
        <w:rPr>
          <w:sz w:val="20"/>
        </w:rPr>
        <w:t>order</w:t>
      </w:r>
      <w:r>
        <w:rPr>
          <w:spacing w:val="-2"/>
          <w:sz w:val="20"/>
        </w:rPr>
        <w:t> </w:t>
      </w:r>
      <w:r>
        <w:rPr>
          <w:sz w:val="20"/>
        </w:rPr>
        <w:t>of</w:t>
      </w:r>
      <w:r>
        <w:rPr>
          <w:spacing w:val="-4"/>
          <w:sz w:val="20"/>
        </w:rPr>
        <w:t> </w:t>
      </w:r>
      <w:r>
        <w:rPr>
          <w:sz w:val="20"/>
        </w:rPr>
        <w:t>their</w:t>
      </w:r>
      <w:r>
        <w:rPr>
          <w:spacing w:val="-3"/>
          <w:sz w:val="20"/>
        </w:rPr>
        <w:t> </w:t>
      </w:r>
      <w:r>
        <w:rPr>
          <w:sz w:val="20"/>
        </w:rPr>
        <w:t>ASCII</w:t>
      </w:r>
      <w:r>
        <w:rPr>
          <w:spacing w:val="-3"/>
          <w:sz w:val="20"/>
        </w:rPr>
        <w:t> </w:t>
      </w:r>
      <w:r>
        <w:rPr>
          <w:sz w:val="20"/>
        </w:rPr>
        <w:t>values.</w:t>
      </w:r>
      <w:r>
        <w:rPr>
          <w:spacing w:val="-2"/>
          <w:sz w:val="20"/>
        </w:rPr>
        <w:t> </w:t>
      </w:r>
      <w:r>
        <w:rPr>
          <w:sz w:val="20"/>
        </w:rPr>
        <w:t>More</w:t>
      </w:r>
      <w:r>
        <w:rPr>
          <w:spacing w:val="-1"/>
          <w:sz w:val="20"/>
        </w:rPr>
        <w:t> </w:t>
      </w:r>
      <w:r>
        <w:rPr>
          <w:sz w:val="20"/>
        </w:rPr>
        <w:t>formally,</w:t>
      </w:r>
      <w:r>
        <w:rPr>
          <w:spacing w:val="-2"/>
          <w:sz w:val="20"/>
        </w:rPr>
        <w:t> </w:t>
      </w:r>
      <w:r>
        <w:rPr>
          <w:sz w:val="20"/>
        </w:rPr>
        <w:t>for</w:t>
      </w:r>
      <w:r>
        <w:rPr>
          <w:spacing w:val="-2"/>
          <w:sz w:val="20"/>
        </w:rPr>
        <w:t> </w:t>
      </w:r>
      <w:r>
        <w:rPr>
          <w:sz w:val="20"/>
        </w:rPr>
        <w:t>pairs</w:t>
      </w:r>
      <w:r>
        <w:rPr>
          <w:spacing w:val="-1"/>
          <w:sz w:val="20"/>
        </w:rPr>
        <w:t> </w:t>
      </w:r>
      <w:r>
        <w:rPr>
          <w:sz w:val="20"/>
        </w:rPr>
        <w:t>of indices i, j with 0 &lt;=</w:t>
      </w:r>
      <w:r>
        <w:rPr>
          <w:spacing w:val="-1"/>
          <w:sz w:val="20"/>
        </w:rPr>
        <w:t> </w:t>
      </w:r>
      <w:r>
        <w:rPr>
          <w:sz w:val="20"/>
        </w:rPr>
        <w:t>i &lt;</w:t>
      </w:r>
      <w:r>
        <w:rPr>
          <w:spacing w:val="-1"/>
          <w:sz w:val="20"/>
        </w:rPr>
        <w:t> </w:t>
      </w:r>
      <w:r>
        <w:rPr>
          <w:sz w:val="20"/>
        </w:rPr>
        <w:t>j &lt;</w:t>
      </w:r>
      <w:r>
        <w:rPr>
          <w:spacing w:val="-1"/>
          <w:sz w:val="20"/>
        </w:rPr>
        <w:t> </w:t>
      </w:r>
      <w:r>
        <w:rPr>
          <w:sz w:val="20"/>
        </w:rPr>
        <w:t>s.length such that s[i]</w:t>
      </w:r>
      <w:r>
        <w:rPr>
          <w:spacing w:val="-2"/>
          <w:sz w:val="20"/>
        </w:rPr>
        <w:t> </w:t>
      </w:r>
      <w:r>
        <w:rPr>
          <w:sz w:val="20"/>
        </w:rPr>
        <w:t>and s[j]</w:t>
      </w:r>
      <w:r>
        <w:rPr>
          <w:spacing w:val="-1"/>
          <w:sz w:val="20"/>
        </w:rPr>
        <w:t> </w:t>
      </w:r>
      <w:r>
        <w:rPr>
          <w:sz w:val="20"/>
        </w:rPr>
        <w:t>are</w:t>
      </w:r>
      <w:r>
        <w:rPr>
          <w:spacing w:val="-1"/>
          <w:sz w:val="20"/>
        </w:rPr>
        <w:t> </w:t>
      </w:r>
      <w:r>
        <w:rPr>
          <w:sz w:val="20"/>
        </w:rPr>
        <w:t>vowels, then t[i]</w:t>
      </w:r>
      <w:r>
        <w:rPr>
          <w:spacing w:val="-2"/>
          <w:sz w:val="20"/>
        </w:rPr>
        <w:t> </w:t>
      </w:r>
      <w:r>
        <w:rPr>
          <w:sz w:val="20"/>
        </w:rPr>
        <w:t>must not have</w:t>
      </w:r>
      <w:r>
        <w:rPr>
          <w:spacing w:val="-1"/>
          <w:sz w:val="20"/>
        </w:rPr>
        <w:t> </w:t>
      </w:r>
      <w:r>
        <w:rPr>
          <w:sz w:val="20"/>
        </w:rPr>
        <w:t>a higher</w:t>
      </w:r>
      <w:r>
        <w:rPr>
          <w:spacing w:val="-1"/>
          <w:sz w:val="20"/>
        </w:rPr>
        <w:t> </w:t>
      </w:r>
      <w:r>
        <w:rPr>
          <w:sz w:val="20"/>
        </w:rPr>
        <w:t>ASCII</w:t>
      </w:r>
      <w:r>
        <w:rPr>
          <w:spacing w:val="-1"/>
          <w:sz w:val="20"/>
        </w:rPr>
        <w:t> </w:t>
      </w:r>
      <w:r>
        <w:rPr>
          <w:sz w:val="20"/>
        </w:rPr>
        <w:t>value than t[j].</w:t>
      </w:r>
    </w:p>
    <w:p>
      <w:pPr>
        <w:spacing w:before="1"/>
        <w:ind w:left="566" w:right="0" w:firstLine="0"/>
        <w:jc w:val="both"/>
        <w:rPr>
          <w:sz w:val="20"/>
        </w:rPr>
      </w:pPr>
      <w:r>
        <w:rPr>
          <w:sz w:val="20"/>
        </w:rPr>
        <w:t>Return</w:t>
      </w:r>
      <w:r>
        <w:rPr>
          <w:spacing w:val="-7"/>
          <w:sz w:val="20"/>
        </w:rPr>
        <w:t> </w:t>
      </w:r>
      <w:r>
        <w:rPr>
          <w:sz w:val="20"/>
        </w:rPr>
        <w:t>the</w:t>
      </w:r>
      <w:r>
        <w:rPr>
          <w:spacing w:val="-8"/>
          <w:sz w:val="20"/>
        </w:rPr>
        <w:t> </w:t>
      </w:r>
      <w:r>
        <w:rPr>
          <w:sz w:val="20"/>
        </w:rPr>
        <w:t>resulting</w:t>
      </w:r>
      <w:r>
        <w:rPr>
          <w:spacing w:val="-8"/>
          <w:sz w:val="20"/>
        </w:rPr>
        <w:t> </w:t>
      </w:r>
      <w:r>
        <w:rPr>
          <w:spacing w:val="-2"/>
          <w:sz w:val="20"/>
        </w:rPr>
        <w:t>string.</w:t>
      </w:r>
    </w:p>
    <w:p>
      <w:pPr>
        <w:spacing w:line="276" w:lineRule="auto" w:before="36"/>
        <w:ind w:left="566" w:right="335" w:firstLine="0"/>
        <w:jc w:val="both"/>
        <w:rPr>
          <w:sz w:val="20"/>
        </w:rPr>
      </w:pPr>
      <w:r>
        <w:rPr>
          <w:sz w:val="20"/>
        </w:rPr>
        <w:t>The</w:t>
      </w:r>
      <w:r>
        <w:rPr>
          <w:spacing w:val="-3"/>
          <w:sz w:val="20"/>
        </w:rPr>
        <w:t> </w:t>
      </w:r>
      <w:r>
        <w:rPr>
          <w:sz w:val="20"/>
        </w:rPr>
        <w:t>vowels</w:t>
      </w:r>
      <w:r>
        <w:rPr>
          <w:spacing w:val="-2"/>
          <w:sz w:val="20"/>
        </w:rPr>
        <w:t> </w:t>
      </w:r>
      <w:r>
        <w:rPr>
          <w:sz w:val="20"/>
        </w:rPr>
        <w:t>are</w:t>
      </w:r>
      <w:r>
        <w:rPr>
          <w:spacing w:val="-1"/>
          <w:sz w:val="20"/>
        </w:rPr>
        <w:t> </w:t>
      </w:r>
      <w:r>
        <w:rPr>
          <w:sz w:val="20"/>
        </w:rPr>
        <w:t>'a',</w:t>
      </w:r>
      <w:r>
        <w:rPr>
          <w:spacing w:val="-2"/>
          <w:sz w:val="20"/>
        </w:rPr>
        <w:t> </w:t>
      </w:r>
      <w:r>
        <w:rPr>
          <w:sz w:val="20"/>
        </w:rPr>
        <w:t>'e',</w:t>
      </w:r>
      <w:r>
        <w:rPr>
          <w:spacing w:val="-2"/>
          <w:sz w:val="20"/>
        </w:rPr>
        <w:t> </w:t>
      </w:r>
      <w:r>
        <w:rPr>
          <w:sz w:val="20"/>
        </w:rPr>
        <w:t>'i',</w:t>
      </w:r>
      <w:r>
        <w:rPr>
          <w:spacing w:val="-2"/>
          <w:sz w:val="20"/>
        </w:rPr>
        <w:t> </w:t>
      </w:r>
      <w:r>
        <w:rPr>
          <w:sz w:val="20"/>
        </w:rPr>
        <w:t>'o',</w:t>
      </w:r>
      <w:r>
        <w:rPr>
          <w:spacing w:val="-2"/>
          <w:sz w:val="20"/>
        </w:rPr>
        <w:t> </w:t>
      </w:r>
      <w:r>
        <w:rPr>
          <w:sz w:val="20"/>
        </w:rPr>
        <w:t>and</w:t>
      </w:r>
      <w:r>
        <w:rPr>
          <w:spacing w:val="-2"/>
          <w:sz w:val="20"/>
        </w:rPr>
        <w:t> </w:t>
      </w:r>
      <w:r>
        <w:rPr>
          <w:sz w:val="20"/>
        </w:rPr>
        <w:t>'u',</w:t>
      </w:r>
      <w:r>
        <w:rPr>
          <w:spacing w:val="-2"/>
          <w:sz w:val="20"/>
        </w:rPr>
        <w:t> </w:t>
      </w:r>
      <w:r>
        <w:rPr>
          <w:sz w:val="20"/>
        </w:rPr>
        <w:t>and</w:t>
      </w:r>
      <w:r>
        <w:rPr>
          <w:spacing w:val="-2"/>
          <w:sz w:val="20"/>
        </w:rPr>
        <w:t> </w:t>
      </w:r>
      <w:r>
        <w:rPr>
          <w:sz w:val="20"/>
        </w:rPr>
        <w:t>they</w:t>
      </w:r>
      <w:r>
        <w:rPr>
          <w:spacing w:val="-2"/>
          <w:sz w:val="20"/>
        </w:rPr>
        <w:t> </w:t>
      </w:r>
      <w:r>
        <w:rPr>
          <w:sz w:val="20"/>
        </w:rPr>
        <w:t>can</w:t>
      </w:r>
      <w:r>
        <w:rPr>
          <w:spacing w:val="-4"/>
          <w:sz w:val="20"/>
        </w:rPr>
        <w:t> </w:t>
      </w:r>
      <w:r>
        <w:rPr>
          <w:sz w:val="20"/>
        </w:rPr>
        <w:t>appear</w:t>
      </w:r>
      <w:r>
        <w:rPr>
          <w:spacing w:val="-2"/>
          <w:sz w:val="20"/>
        </w:rPr>
        <w:t> </w:t>
      </w:r>
      <w:r>
        <w:rPr>
          <w:sz w:val="20"/>
        </w:rPr>
        <w:t>in</w:t>
      </w:r>
      <w:r>
        <w:rPr>
          <w:spacing w:val="-3"/>
          <w:sz w:val="20"/>
        </w:rPr>
        <w:t> </w:t>
      </w:r>
      <w:r>
        <w:rPr>
          <w:sz w:val="20"/>
        </w:rPr>
        <w:t>lowercase</w:t>
      </w:r>
      <w:r>
        <w:rPr>
          <w:spacing w:val="-3"/>
          <w:sz w:val="20"/>
        </w:rPr>
        <w:t> </w:t>
      </w:r>
      <w:r>
        <w:rPr>
          <w:sz w:val="20"/>
        </w:rPr>
        <w:t>or</w:t>
      </w:r>
      <w:r>
        <w:rPr>
          <w:spacing w:val="-2"/>
          <w:sz w:val="20"/>
        </w:rPr>
        <w:t> </w:t>
      </w:r>
      <w:r>
        <w:rPr>
          <w:sz w:val="20"/>
        </w:rPr>
        <w:t>uppercase.</w:t>
      </w:r>
      <w:r>
        <w:rPr>
          <w:spacing w:val="-2"/>
          <w:sz w:val="20"/>
        </w:rPr>
        <w:t> </w:t>
      </w:r>
      <w:r>
        <w:rPr>
          <w:sz w:val="20"/>
        </w:rPr>
        <w:t>Consonants</w:t>
      </w:r>
      <w:r>
        <w:rPr>
          <w:spacing w:val="-1"/>
          <w:sz w:val="20"/>
        </w:rPr>
        <w:t> </w:t>
      </w:r>
      <w:r>
        <w:rPr>
          <w:sz w:val="20"/>
        </w:rPr>
        <w:t>comprise</w:t>
      </w:r>
      <w:r>
        <w:rPr>
          <w:spacing w:val="-3"/>
          <w:sz w:val="20"/>
        </w:rPr>
        <w:t> </w:t>
      </w:r>
      <w:r>
        <w:rPr>
          <w:sz w:val="20"/>
        </w:rPr>
        <w:t>all letters that are not vowels.</w:t>
      </w:r>
    </w:p>
    <w:p>
      <w:pPr>
        <w:pStyle w:val="BodyText"/>
        <w:spacing w:before="37"/>
        <w:rPr>
          <w:sz w:val="20"/>
        </w:rPr>
      </w:pPr>
    </w:p>
    <w:p>
      <w:pPr>
        <w:spacing w:before="0"/>
        <w:ind w:left="566" w:right="0" w:firstLine="0"/>
        <w:jc w:val="left"/>
        <w:rPr>
          <w:sz w:val="20"/>
        </w:rPr>
      </w:pPr>
      <w:r>
        <w:rPr>
          <w:sz w:val="20"/>
        </w:rPr>
        <w:t>Example</w:t>
      </w:r>
      <w:r>
        <w:rPr>
          <w:spacing w:val="-10"/>
          <w:sz w:val="20"/>
        </w:rPr>
        <w:t> </w:t>
      </w:r>
      <w:r>
        <w:rPr>
          <w:spacing w:val="-5"/>
          <w:sz w:val="20"/>
        </w:rPr>
        <w:t>1:</w:t>
      </w:r>
    </w:p>
    <w:p>
      <w:pPr>
        <w:spacing w:line="276" w:lineRule="auto" w:before="37"/>
        <w:ind w:left="566" w:right="7486" w:firstLine="0"/>
        <w:jc w:val="left"/>
        <w:rPr>
          <w:sz w:val="20"/>
        </w:rPr>
      </w:pPr>
      <w:r>
        <w:rPr>
          <w:sz w:val="20"/>
        </w:rPr>
        <w:t>Input:</w:t>
      </w:r>
      <w:r>
        <w:rPr>
          <w:spacing w:val="-12"/>
          <w:sz w:val="20"/>
        </w:rPr>
        <w:t> </w:t>
      </w:r>
      <w:r>
        <w:rPr>
          <w:sz w:val="20"/>
        </w:rPr>
        <w:t>s</w:t>
      </w:r>
      <w:r>
        <w:rPr>
          <w:spacing w:val="-9"/>
          <w:sz w:val="20"/>
        </w:rPr>
        <w:t> </w:t>
      </w:r>
      <w:r>
        <w:rPr>
          <w:sz w:val="20"/>
        </w:rPr>
        <w:t>=</w:t>
      </w:r>
      <w:r>
        <w:rPr>
          <w:spacing w:val="-12"/>
          <w:sz w:val="20"/>
        </w:rPr>
        <w:t> </w:t>
      </w:r>
      <w:r>
        <w:rPr>
          <w:sz w:val="20"/>
        </w:rPr>
        <w:t>"lEetcOde" Output: "lEOtcede"</w:t>
      </w:r>
    </w:p>
    <w:p>
      <w:pPr>
        <w:spacing w:line="276" w:lineRule="auto" w:before="0"/>
        <w:ind w:left="566" w:right="0" w:firstLine="0"/>
        <w:jc w:val="left"/>
        <w:rPr>
          <w:sz w:val="20"/>
        </w:rPr>
      </w:pPr>
      <w:r>
        <w:rPr>
          <w:sz w:val="20"/>
        </w:rPr>
        <w:t>Explanation:</w:t>
      </w:r>
      <w:r>
        <w:rPr>
          <w:spacing w:val="-3"/>
          <w:sz w:val="20"/>
        </w:rPr>
        <w:t> </w:t>
      </w:r>
      <w:r>
        <w:rPr>
          <w:sz w:val="20"/>
        </w:rPr>
        <w:t>'E',</w:t>
      </w:r>
      <w:r>
        <w:rPr>
          <w:spacing w:val="-2"/>
          <w:sz w:val="20"/>
        </w:rPr>
        <w:t> </w:t>
      </w:r>
      <w:r>
        <w:rPr>
          <w:sz w:val="20"/>
        </w:rPr>
        <w:t>'O',</w:t>
      </w:r>
      <w:r>
        <w:rPr>
          <w:spacing w:val="-2"/>
          <w:sz w:val="20"/>
        </w:rPr>
        <w:t> </w:t>
      </w:r>
      <w:r>
        <w:rPr>
          <w:sz w:val="20"/>
        </w:rPr>
        <w:t>and</w:t>
      </w:r>
      <w:r>
        <w:rPr>
          <w:spacing w:val="-2"/>
          <w:sz w:val="20"/>
        </w:rPr>
        <w:t> </w:t>
      </w:r>
      <w:r>
        <w:rPr>
          <w:sz w:val="20"/>
        </w:rPr>
        <w:t>'e'</w:t>
      </w:r>
      <w:r>
        <w:rPr>
          <w:spacing w:val="-3"/>
          <w:sz w:val="20"/>
        </w:rPr>
        <w:t> </w:t>
      </w:r>
      <w:r>
        <w:rPr>
          <w:sz w:val="20"/>
        </w:rPr>
        <w:t>are</w:t>
      </w:r>
      <w:r>
        <w:rPr>
          <w:spacing w:val="-3"/>
          <w:sz w:val="20"/>
        </w:rPr>
        <w:t> </w:t>
      </w:r>
      <w:r>
        <w:rPr>
          <w:sz w:val="20"/>
        </w:rPr>
        <w:t>the</w:t>
      </w:r>
      <w:r>
        <w:rPr>
          <w:spacing w:val="-3"/>
          <w:sz w:val="20"/>
        </w:rPr>
        <w:t> </w:t>
      </w:r>
      <w:r>
        <w:rPr>
          <w:sz w:val="20"/>
        </w:rPr>
        <w:t>vowels</w:t>
      </w:r>
      <w:r>
        <w:rPr>
          <w:spacing w:val="-2"/>
          <w:sz w:val="20"/>
        </w:rPr>
        <w:t> </w:t>
      </w:r>
      <w:r>
        <w:rPr>
          <w:sz w:val="20"/>
        </w:rPr>
        <w:t>in</w:t>
      </w:r>
      <w:r>
        <w:rPr>
          <w:spacing w:val="-2"/>
          <w:sz w:val="20"/>
        </w:rPr>
        <w:t> </w:t>
      </w:r>
      <w:r>
        <w:rPr>
          <w:sz w:val="20"/>
        </w:rPr>
        <w:t>s;</w:t>
      </w:r>
      <w:r>
        <w:rPr>
          <w:spacing w:val="-3"/>
          <w:sz w:val="20"/>
        </w:rPr>
        <w:t> </w:t>
      </w:r>
      <w:r>
        <w:rPr>
          <w:sz w:val="20"/>
        </w:rPr>
        <w:t>'l',</w:t>
      </w:r>
      <w:r>
        <w:rPr>
          <w:spacing w:val="-2"/>
          <w:sz w:val="20"/>
        </w:rPr>
        <w:t> </w:t>
      </w:r>
      <w:r>
        <w:rPr>
          <w:sz w:val="20"/>
        </w:rPr>
        <w:t>'t',</w:t>
      </w:r>
      <w:r>
        <w:rPr>
          <w:spacing w:val="-2"/>
          <w:sz w:val="20"/>
        </w:rPr>
        <w:t> </w:t>
      </w:r>
      <w:r>
        <w:rPr>
          <w:sz w:val="20"/>
        </w:rPr>
        <w:t>'c',</w:t>
      </w:r>
      <w:r>
        <w:rPr>
          <w:spacing w:val="-2"/>
          <w:sz w:val="20"/>
        </w:rPr>
        <w:t> </w:t>
      </w:r>
      <w:r>
        <w:rPr>
          <w:sz w:val="20"/>
        </w:rPr>
        <w:t>and</w:t>
      </w:r>
      <w:r>
        <w:rPr>
          <w:spacing w:val="-2"/>
          <w:sz w:val="20"/>
        </w:rPr>
        <w:t> </w:t>
      </w:r>
      <w:r>
        <w:rPr>
          <w:sz w:val="20"/>
        </w:rPr>
        <w:t>'d'</w:t>
      </w:r>
      <w:r>
        <w:rPr>
          <w:spacing w:val="-3"/>
          <w:sz w:val="20"/>
        </w:rPr>
        <w:t> </w:t>
      </w:r>
      <w:r>
        <w:rPr>
          <w:sz w:val="20"/>
        </w:rPr>
        <w:t>are</w:t>
      </w:r>
      <w:r>
        <w:rPr>
          <w:spacing w:val="-3"/>
          <w:sz w:val="20"/>
        </w:rPr>
        <w:t> </w:t>
      </w:r>
      <w:r>
        <w:rPr>
          <w:sz w:val="20"/>
        </w:rPr>
        <w:t>all</w:t>
      </w:r>
      <w:r>
        <w:rPr>
          <w:spacing w:val="-3"/>
          <w:sz w:val="20"/>
        </w:rPr>
        <w:t> </w:t>
      </w:r>
      <w:r>
        <w:rPr>
          <w:sz w:val="20"/>
        </w:rPr>
        <w:t>consonants.</w:t>
      </w:r>
      <w:r>
        <w:rPr>
          <w:spacing w:val="-2"/>
          <w:sz w:val="20"/>
        </w:rPr>
        <w:t> </w:t>
      </w:r>
      <w:r>
        <w:rPr>
          <w:sz w:val="20"/>
        </w:rPr>
        <w:t>The</w:t>
      </w:r>
      <w:r>
        <w:rPr>
          <w:spacing w:val="-3"/>
          <w:sz w:val="20"/>
        </w:rPr>
        <w:t> </w:t>
      </w:r>
      <w:r>
        <w:rPr>
          <w:sz w:val="20"/>
        </w:rPr>
        <w:t>vowels</w:t>
      </w:r>
      <w:r>
        <w:rPr>
          <w:spacing w:val="-2"/>
          <w:sz w:val="20"/>
        </w:rPr>
        <w:t> </w:t>
      </w:r>
      <w:r>
        <w:rPr>
          <w:sz w:val="20"/>
        </w:rPr>
        <w:t>are</w:t>
      </w:r>
      <w:r>
        <w:rPr>
          <w:spacing w:val="-3"/>
          <w:sz w:val="20"/>
        </w:rPr>
        <w:t> </w:t>
      </w:r>
      <w:r>
        <w:rPr>
          <w:sz w:val="20"/>
        </w:rPr>
        <w:t>sorted according to their ASCII values, and the consonants remain in the same places.</w:t>
      </w:r>
    </w:p>
    <w:p>
      <w:pPr>
        <w:spacing w:before="0"/>
        <w:ind w:left="566" w:right="0" w:firstLine="0"/>
        <w:jc w:val="left"/>
        <w:rPr>
          <w:sz w:val="20"/>
        </w:rPr>
      </w:pPr>
      <w:r>
        <w:rPr>
          <w:sz w:val="20"/>
        </w:rPr>
        <w:t>Example</w:t>
      </w:r>
      <w:r>
        <w:rPr>
          <w:spacing w:val="-10"/>
          <w:sz w:val="20"/>
        </w:rPr>
        <w:t> </w:t>
      </w:r>
      <w:r>
        <w:rPr>
          <w:spacing w:val="-5"/>
          <w:sz w:val="20"/>
        </w:rPr>
        <w:t>2:</w:t>
      </w:r>
    </w:p>
    <w:p>
      <w:pPr>
        <w:spacing w:line="276" w:lineRule="auto" w:before="37"/>
        <w:ind w:left="566" w:right="7486" w:firstLine="0"/>
        <w:jc w:val="left"/>
        <w:rPr>
          <w:sz w:val="20"/>
        </w:rPr>
      </w:pPr>
      <w:r>
        <w:rPr>
          <w:sz w:val="20"/>
        </w:rPr>
        <w:t>Input:</w:t>
      </w:r>
      <w:r>
        <w:rPr>
          <w:spacing w:val="-12"/>
          <w:sz w:val="20"/>
        </w:rPr>
        <w:t> </w:t>
      </w:r>
      <w:r>
        <w:rPr>
          <w:sz w:val="20"/>
        </w:rPr>
        <w:t>s</w:t>
      </w:r>
      <w:r>
        <w:rPr>
          <w:spacing w:val="-9"/>
          <w:sz w:val="20"/>
        </w:rPr>
        <w:t> </w:t>
      </w:r>
      <w:r>
        <w:rPr>
          <w:sz w:val="20"/>
        </w:rPr>
        <w:t>=</w:t>
      </w:r>
      <w:r>
        <w:rPr>
          <w:spacing w:val="-12"/>
          <w:sz w:val="20"/>
        </w:rPr>
        <w:t> </w:t>
      </w:r>
      <w:r>
        <w:rPr>
          <w:sz w:val="20"/>
        </w:rPr>
        <w:t>"lYmpH" Output: "lYmpH"</w:t>
      </w:r>
    </w:p>
    <w:p>
      <w:pPr>
        <w:spacing w:before="0"/>
        <w:ind w:left="566" w:right="0" w:firstLine="0"/>
        <w:jc w:val="left"/>
        <w:rPr>
          <w:sz w:val="20"/>
        </w:rPr>
      </w:pPr>
      <w:r>
        <w:rPr>
          <w:sz w:val="20"/>
        </w:rPr>
        <w:t>Explanation:</w:t>
      </w:r>
      <w:r>
        <w:rPr>
          <w:spacing w:val="-6"/>
          <w:sz w:val="20"/>
        </w:rPr>
        <w:t> </w:t>
      </w:r>
      <w:r>
        <w:rPr>
          <w:sz w:val="20"/>
        </w:rPr>
        <w:t>There</w:t>
      </w:r>
      <w:r>
        <w:rPr>
          <w:spacing w:val="-6"/>
          <w:sz w:val="20"/>
        </w:rPr>
        <w:t> </w:t>
      </w:r>
      <w:r>
        <w:rPr>
          <w:sz w:val="20"/>
        </w:rPr>
        <w:t>are</w:t>
      </w:r>
      <w:r>
        <w:rPr>
          <w:spacing w:val="-6"/>
          <w:sz w:val="20"/>
        </w:rPr>
        <w:t> </w:t>
      </w:r>
      <w:r>
        <w:rPr>
          <w:sz w:val="20"/>
        </w:rPr>
        <w:t>no</w:t>
      </w:r>
      <w:r>
        <w:rPr>
          <w:spacing w:val="-5"/>
          <w:sz w:val="20"/>
        </w:rPr>
        <w:t> </w:t>
      </w:r>
      <w:r>
        <w:rPr>
          <w:sz w:val="20"/>
        </w:rPr>
        <w:t>vowels</w:t>
      </w:r>
      <w:r>
        <w:rPr>
          <w:spacing w:val="-5"/>
          <w:sz w:val="20"/>
        </w:rPr>
        <w:t> </w:t>
      </w:r>
      <w:r>
        <w:rPr>
          <w:sz w:val="20"/>
        </w:rPr>
        <w:t>in</w:t>
      </w:r>
      <w:r>
        <w:rPr>
          <w:spacing w:val="-4"/>
          <w:sz w:val="20"/>
        </w:rPr>
        <w:t> </w:t>
      </w:r>
      <w:r>
        <w:rPr>
          <w:sz w:val="20"/>
        </w:rPr>
        <w:t>s</w:t>
      </w:r>
      <w:r>
        <w:rPr>
          <w:spacing w:val="-4"/>
          <w:sz w:val="20"/>
        </w:rPr>
        <w:t> </w:t>
      </w:r>
      <w:r>
        <w:rPr>
          <w:sz w:val="20"/>
        </w:rPr>
        <w:t>(all</w:t>
      </w:r>
      <w:r>
        <w:rPr>
          <w:spacing w:val="-6"/>
          <w:sz w:val="20"/>
        </w:rPr>
        <w:t> </w:t>
      </w:r>
      <w:r>
        <w:rPr>
          <w:sz w:val="20"/>
        </w:rPr>
        <w:t>characters</w:t>
      </w:r>
      <w:r>
        <w:rPr>
          <w:spacing w:val="-5"/>
          <w:sz w:val="20"/>
        </w:rPr>
        <w:t> </w:t>
      </w:r>
      <w:r>
        <w:rPr>
          <w:sz w:val="20"/>
        </w:rPr>
        <w:t>in</w:t>
      </w:r>
      <w:r>
        <w:rPr>
          <w:spacing w:val="-5"/>
          <w:sz w:val="20"/>
        </w:rPr>
        <w:t> </w:t>
      </w:r>
      <w:r>
        <w:rPr>
          <w:sz w:val="20"/>
        </w:rPr>
        <w:t>s</w:t>
      </w:r>
      <w:r>
        <w:rPr>
          <w:spacing w:val="-4"/>
          <w:sz w:val="20"/>
        </w:rPr>
        <w:t> </w:t>
      </w:r>
      <w:r>
        <w:rPr>
          <w:sz w:val="20"/>
        </w:rPr>
        <w:t>are</w:t>
      </w:r>
      <w:r>
        <w:rPr>
          <w:spacing w:val="-6"/>
          <w:sz w:val="20"/>
        </w:rPr>
        <w:t> </w:t>
      </w:r>
      <w:r>
        <w:rPr>
          <w:sz w:val="20"/>
        </w:rPr>
        <w:t>consonants),</w:t>
      </w:r>
      <w:r>
        <w:rPr>
          <w:spacing w:val="-6"/>
          <w:sz w:val="20"/>
        </w:rPr>
        <w:t> </w:t>
      </w:r>
      <w:r>
        <w:rPr>
          <w:sz w:val="20"/>
        </w:rPr>
        <w:t>so</w:t>
      </w:r>
      <w:r>
        <w:rPr>
          <w:spacing w:val="-5"/>
          <w:sz w:val="20"/>
        </w:rPr>
        <w:t> </w:t>
      </w:r>
      <w:r>
        <w:rPr>
          <w:sz w:val="20"/>
        </w:rPr>
        <w:t>we</w:t>
      </w:r>
      <w:r>
        <w:rPr>
          <w:spacing w:val="-7"/>
          <w:sz w:val="20"/>
        </w:rPr>
        <w:t> </w:t>
      </w:r>
      <w:r>
        <w:rPr>
          <w:sz w:val="20"/>
        </w:rPr>
        <w:t>return</w:t>
      </w:r>
      <w:r>
        <w:rPr>
          <w:spacing w:val="-5"/>
          <w:sz w:val="20"/>
        </w:rPr>
        <w:t> </w:t>
      </w:r>
      <w:r>
        <w:rPr>
          <w:spacing w:val="-2"/>
          <w:sz w:val="20"/>
        </w:rPr>
        <w:t>"lYmpH".</w:t>
      </w:r>
    </w:p>
    <w:p>
      <w:pPr>
        <w:pStyle w:val="BodyText"/>
        <w:spacing w:before="73"/>
        <w:rPr>
          <w:sz w:val="20"/>
        </w:rPr>
      </w:pPr>
    </w:p>
    <w:p>
      <w:pPr>
        <w:spacing w:before="1"/>
        <w:ind w:left="566" w:right="0" w:firstLine="0"/>
        <w:jc w:val="left"/>
        <w:rPr>
          <w:sz w:val="20"/>
        </w:rPr>
      </w:pPr>
      <w:r>
        <w:rPr>
          <w:spacing w:val="-2"/>
          <w:sz w:val="20"/>
        </w:rPr>
        <w:t>Constraints:</w:t>
      </w:r>
    </w:p>
    <w:p>
      <w:pPr>
        <w:pStyle w:val="ListParagraph"/>
        <w:numPr>
          <w:ilvl w:val="1"/>
          <w:numId w:val="2"/>
        </w:numPr>
        <w:tabs>
          <w:tab w:pos="1286" w:val="left" w:leader="none"/>
        </w:tabs>
        <w:spacing w:line="240" w:lineRule="auto" w:before="36" w:after="0"/>
        <w:ind w:left="1286" w:right="0" w:hanging="720"/>
        <w:jc w:val="left"/>
        <w:rPr>
          <w:sz w:val="20"/>
        </w:rPr>
      </w:pPr>
      <w:r>
        <w:rPr>
          <w:sz w:val="20"/>
        </w:rPr>
        <w:t>1</w:t>
      </w:r>
      <w:r>
        <w:rPr>
          <w:spacing w:val="-5"/>
          <w:sz w:val="20"/>
        </w:rPr>
        <w:t> </w:t>
      </w:r>
      <w:r>
        <w:rPr>
          <w:sz w:val="20"/>
        </w:rPr>
        <w:t>&lt;=</w:t>
      </w:r>
      <w:r>
        <w:rPr>
          <w:spacing w:val="-5"/>
          <w:sz w:val="20"/>
        </w:rPr>
        <w:t> </w:t>
      </w:r>
      <w:r>
        <w:rPr>
          <w:sz w:val="20"/>
        </w:rPr>
        <w:t>s.length</w:t>
      </w:r>
      <w:r>
        <w:rPr>
          <w:spacing w:val="-3"/>
          <w:sz w:val="20"/>
        </w:rPr>
        <w:t> </w:t>
      </w:r>
      <w:r>
        <w:rPr>
          <w:sz w:val="20"/>
        </w:rPr>
        <w:t>&lt;=</w:t>
      </w:r>
      <w:r>
        <w:rPr>
          <w:spacing w:val="-4"/>
          <w:sz w:val="20"/>
        </w:rPr>
        <w:t> </w:t>
      </w:r>
      <w:r>
        <w:rPr>
          <w:spacing w:val="-5"/>
          <w:sz w:val="20"/>
        </w:rPr>
        <w:t>105</w:t>
      </w:r>
    </w:p>
    <w:p>
      <w:pPr>
        <w:pStyle w:val="ListParagraph"/>
        <w:numPr>
          <w:ilvl w:val="1"/>
          <w:numId w:val="2"/>
        </w:numPr>
        <w:tabs>
          <w:tab w:pos="1286" w:val="left" w:leader="none"/>
        </w:tabs>
        <w:spacing w:line="240" w:lineRule="auto" w:before="37" w:after="0"/>
        <w:ind w:left="1286" w:right="0" w:hanging="720"/>
        <w:jc w:val="left"/>
        <w:rPr>
          <w:sz w:val="20"/>
        </w:rPr>
      </w:pPr>
      <w:r>
        <w:rPr>
          <w:sz w:val="20"/>
        </w:rPr>
        <w:t>s</w:t>
      </w:r>
      <w:r>
        <w:rPr>
          <w:spacing w:val="-6"/>
          <w:sz w:val="20"/>
        </w:rPr>
        <w:t> </w:t>
      </w:r>
      <w:r>
        <w:rPr>
          <w:sz w:val="20"/>
        </w:rPr>
        <w:t>consists</w:t>
      </w:r>
      <w:r>
        <w:rPr>
          <w:spacing w:val="-5"/>
          <w:sz w:val="20"/>
        </w:rPr>
        <w:t> </w:t>
      </w:r>
      <w:r>
        <w:rPr>
          <w:sz w:val="20"/>
        </w:rPr>
        <w:t>only</w:t>
      </w:r>
      <w:r>
        <w:rPr>
          <w:spacing w:val="-7"/>
          <w:sz w:val="20"/>
        </w:rPr>
        <w:t> </w:t>
      </w:r>
      <w:r>
        <w:rPr>
          <w:sz w:val="20"/>
        </w:rPr>
        <w:t>of</w:t>
      </w:r>
      <w:r>
        <w:rPr>
          <w:spacing w:val="-7"/>
          <w:sz w:val="20"/>
        </w:rPr>
        <w:t> </w:t>
      </w:r>
      <w:r>
        <w:rPr>
          <w:sz w:val="20"/>
        </w:rPr>
        <w:t>letters</w:t>
      </w:r>
      <w:r>
        <w:rPr>
          <w:spacing w:val="-5"/>
          <w:sz w:val="20"/>
        </w:rPr>
        <w:t> </w:t>
      </w:r>
      <w:r>
        <w:rPr>
          <w:sz w:val="20"/>
        </w:rPr>
        <w:t>of</w:t>
      </w:r>
      <w:r>
        <w:rPr>
          <w:spacing w:val="-7"/>
          <w:sz w:val="20"/>
        </w:rPr>
        <w:t> </w:t>
      </w:r>
      <w:r>
        <w:rPr>
          <w:sz w:val="20"/>
        </w:rPr>
        <w:t>the</w:t>
      </w:r>
      <w:r>
        <w:rPr>
          <w:spacing w:val="-6"/>
          <w:sz w:val="20"/>
        </w:rPr>
        <w:t> </w:t>
      </w:r>
      <w:r>
        <w:rPr>
          <w:sz w:val="20"/>
        </w:rPr>
        <w:t>English</w:t>
      </w:r>
      <w:r>
        <w:rPr>
          <w:spacing w:val="-5"/>
          <w:sz w:val="20"/>
        </w:rPr>
        <w:t> </w:t>
      </w:r>
      <w:r>
        <w:rPr>
          <w:sz w:val="20"/>
        </w:rPr>
        <w:t>alphabet</w:t>
      </w:r>
      <w:r>
        <w:rPr>
          <w:spacing w:val="-5"/>
          <w:sz w:val="20"/>
        </w:rPr>
        <w:t> </w:t>
      </w:r>
      <w:r>
        <w:rPr>
          <w:sz w:val="20"/>
        </w:rPr>
        <w:t>in</w:t>
      </w:r>
      <w:r>
        <w:rPr>
          <w:spacing w:val="-5"/>
          <w:sz w:val="20"/>
        </w:rPr>
        <w:t> </w:t>
      </w:r>
      <w:r>
        <w:rPr>
          <w:sz w:val="20"/>
        </w:rPr>
        <w:t>uppercase</w:t>
      </w:r>
      <w:r>
        <w:rPr>
          <w:spacing w:val="-6"/>
          <w:sz w:val="20"/>
        </w:rPr>
        <w:t> </w:t>
      </w:r>
      <w:r>
        <w:rPr>
          <w:sz w:val="20"/>
        </w:rPr>
        <w:t>and</w:t>
      </w:r>
      <w:r>
        <w:rPr>
          <w:spacing w:val="-5"/>
          <w:sz w:val="20"/>
        </w:rPr>
        <w:t> </w:t>
      </w:r>
      <w:r>
        <w:rPr>
          <w:spacing w:val="-2"/>
          <w:sz w:val="20"/>
        </w:rPr>
        <w:t>lowercase.</w:t>
      </w:r>
    </w:p>
    <w:p>
      <w:pPr>
        <w:pStyle w:val="BodyText"/>
        <w:rPr>
          <w:sz w:val="20"/>
        </w:rPr>
      </w:pPr>
    </w:p>
    <w:p>
      <w:pPr>
        <w:pStyle w:val="BodyText"/>
        <w:spacing w:before="227"/>
        <w:rPr>
          <w:sz w:val="20"/>
        </w:rPr>
      </w:pPr>
      <w:r>
        <w:rPr>
          <w:sz w:val="20"/>
        </w:rPr>
        <mc:AlternateContent>
          <mc:Choice Requires="wps">
            <w:drawing>
              <wp:anchor distT="0" distB="0" distL="0" distR="0" allowOverlap="1" layoutInCell="1" locked="0" behindDoc="1" simplePos="0" relativeHeight="487588352">
                <wp:simplePos x="0" y="0"/>
                <wp:positionH relativeFrom="page">
                  <wp:posOffset>899464</wp:posOffset>
                </wp:positionH>
                <wp:positionV relativeFrom="paragraph">
                  <wp:posOffset>314755</wp:posOffset>
                </wp:positionV>
                <wp:extent cx="29533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953385" cy="1270"/>
                        </a:xfrm>
                        <a:custGeom>
                          <a:avLst/>
                          <a:gdLst/>
                          <a:ahLst/>
                          <a:cxnLst/>
                          <a:rect l="l" t="t" r="r" b="b"/>
                          <a:pathLst>
                            <a:path w="2953385" h="0">
                              <a:moveTo>
                                <a:pt x="0" y="0"/>
                              </a:moveTo>
                              <a:lnTo>
                                <a:pt x="2953067"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4.783875pt;width:232.55pt;height:.1pt;mso-position-horizontal-relative:page;mso-position-vertical-relative:paragraph;z-index:-15728128;mso-wrap-distance-left:0;mso-wrap-distance-right:0" id="docshape2" coordorigin="1416,496" coordsize="4651,0" path="m1416,496l6067,496e" filled="false" stroked="true" strokeweight=".66732pt" strokecolor="#000000">
                <v:path arrowok="t"/>
                <v:stroke dashstyle="shortdash"/>
                <w10:wrap type="topAndBottom"/>
              </v:shape>
            </w:pict>
          </mc:Fallback>
        </mc:AlternateContent>
      </w:r>
    </w:p>
    <w:p>
      <w:pPr>
        <w:pStyle w:val="ListParagraph"/>
        <w:numPr>
          <w:ilvl w:val="0"/>
          <w:numId w:val="2"/>
        </w:numPr>
        <w:tabs>
          <w:tab w:pos="715" w:val="left" w:leader="none"/>
        </w:tabs>
        <w:spacing w:line="240" w:lineRule="auto" w:before="132" w:after="0"/>
        <w:ind w:left="715" w:right="0" w:hanging="149"/>
        <w:jc w:val="left"/>
        <w:rPr>
          <w:sz w:val="18"/>
        </w:rPr>
      </w:pPr>
    </w:p>
    <w:p>
      <w:pPr>
        <w:spacing w:before="37"/>
        <w:ind w:left="566" w:right="0" w:firstLine="0"/>
        <w:jc w:val="left"/>
        <w:rPr>
          <w:sz w:val="20"/>
        </w:rPr>
      </w:pPr>
      <w:r>
        <w:rPr>
          <w:sz w:val="20"/>
        </w:rPr>
        <w:t>Given</w:t>
      </w:r>
      <w:r>
        <w:rPr>
          <w:spacing w:val="-6"/>
          <w:sz w:val="20"/>
        </w:rPr>
        <w:t> </w:t>
      </w:r>
      <w:r>
        <w:rPr>
          <w:sz w:val="20"/>
        </w:rPr>
        <w:t>a</w:t>
      </w:r>
      <w:r>
        <w:rPr>
          <w:spacing w:val="-5"/>
          <w:sz w:val="20"/>
        </w:rPr>
        <w:t> </w:t>
      </w:r>
      <w:r>
        <w:rPr>
          <w:sz w:val="20"/>
        </w:rPr>
        <w:t>string</w:t>
      </w:r>
      <w:r>
        <w:rPr>
          <w:spacing w:val="-6"/>
          <w:sz w:val="20"/>
        </w:rPr>
        <w:t> </w:t>
      </w:r>
      <w:r>
        <w:rPr>
          <w:sz w:val="20"/>
        </w:rPr>
        <w:t>s,</w:t>
      </w:r>
      <w:r>
        <w:rPr>
          <w:spacing w:val="-5"/>
          <w:sz w:val="20"/>
        </w:rPr>
        <w:t> </w:t>
      </w:r>
      <w:r>
        <w:rPr>
          <w:sz w:val="20"/>
        </w:rPr>
        <w:t>find</w:t>
      </w:r>
      <w:r>
        <w:rPr>
          <w:spacing w:val="-5"/>
          <w:sz w:val="20"/>
        </w:rPr>
        <w:t> </w:t>
      </w:r>
      <w:r>
        <w:rPr>
          <w:sz w:val="20"/>
        </w:rPr>
        <w:t>the</w:t>
      </w:r>
      <w:r>
        <w:rPr>
          <w:spacing w:val="-6"/>
          <w:sz w:val="20"/>
        </w:rPr>
        <w:t> </w:t>
      </w:r>
      <w:r>
        <w:rPr>
          <w:sz w:val="20"/>
        </w:rPr>
        <w:t>length</w:t>
      </w:r>
      <w:r>
        <w:rPr>
          <w:spacing w:val="-5"/>
          <w:sz w:val="20"/>
        </w:rPr>
        <w:t> </w:t>
      </w:r>
      <w:r>
        <w:rPr>
          <w:sz w:val="20"/>
        </w:rPr>
        <w:t>of</w:t>
      </w:r>
      <w:r>
        <w:rPr>
          <w:spacing w:val="-7"/>
          <w:sz w:val="20"/>
        </w:rPr>
        <w:t> </w:t>
      </w:r>
      <w:r>
        <w:rPr>
          <w:sz w:val="20"/>
        </w:rPr>
        <w:t>the</w:t>
      </w:r>
      <w:r>
        <w:rPr>
          <w:spacing w:val="-6"/>
          <w:sz w:val="20"/>
        </w:rPr>
        <w:t> </w:t>
      </w:r>
      <w:r>
        <w:rPr>
          <w:sz w:val="20"/>
        </w:rPr>
        <w:t>longest</w:t>
      </w:r>
      <w:r>
        <w:rPr>
          <w:spacing w:val="-6"/>
          <w:sz w:val="20"/>
        </w:rPr>
        <w:t> </w:t>
      </w:r>
      <w:r>
        <w:rPr>
          <w:sz w:val="20"/>
        </w:rPr>
        <w:t>substring</w:t>
      </w:r>
      <w:r>
        <w:rPr>
          <w:spacing w:val="-6"/>
          <w:sz w:val="20"/>
        </w:rPr>
        <w:t> </w:t>
      </w:r>
      <w:r>
        <w:rPr>
          <w:sz w:val="20"/>
        </w:rPr>
        <w:t>without</w:t>
      </w:r>
      <w:r>
        <w:rPr>
          <w:spacing w:val="-5"/>
          <w:sz w:val="20"/>
        </w:rPr>
        <w:t> </w:t>
      </w:r>
      <w:r>
        <w:rPr>
          <w:sz w:val="20"/>
        </w:rPr>
        <w:t>duplicate</w:t>
      </w:r>
      <w:r>
        <w:rPr>
          <w:spacing w:val="-6"/>
          <w:sz w:val="20"/>
        </w:rPr>
        <w:t> </w:t>
      </w:r>
      <w:r>
        <w:rPr>
          <w:spacing w:val="-2"/>
          <w:sz w:val="20"/>
        </w:rPr>
        <w:t>characters.</w:t>
      </w:r>
    </w:p>
    <w:p>
      <w:pPr>
        <w:pStyle w:val="BodyText"/>
        <w:spacing w:before="74"/>
        <w:rPr>
          <w:sz w:val="20"/>
        </w:rPr>
      </w:pPr>
    </w:p>
    <w:p>
      <w:pPr>
        <w:spacing w:before="0"/>
        <w:ind w:left="566" w:right="0" w:firstLine="0"/>
        <w:jc w:val="left"/>
        <w:rPr>
          <w:sz w:val="20"/>
        </w:rPr>
      </w:pPr>
      <w:r>
        <w:rPr>
          <w:sz w:val="20"/>
        </w:rPr>
        <w:t>Example</w:t>
      </w:r>
      <w:r>
        <w:rPr>
          <w:spacing w:val="-10"/>
          <w:sz w:val="20"/>
        </w:rPr>
        <w:t> </w:t>
      </w:r>
      <w:r>
        <w:rPr>
          <w:spacing w:val="-5"/>
          <w:sz w:val="20"/>
        </w:rPr>
        <w:t>1:</w:t>
      </w:r>
    </w:p>
    <w:p>
      <w:pPr>
        <w:spacing w:line="276" w:lineRule="auto" w:before="37"/>
        <w:ind w:left="566" w:right="6912" w:firstLine="0"/>
        <w:jc w:val="left"/>
        <w:rPr>
          <w:sz w:val="20"/>
        </w:rPr>
      </w:pPr>
      <w:r>
        <w:rPr>
          <w:sz w:val="20"/>
        </w:rPr>
        <w:t>Input:</w:t>
      </w:r>
      <w:r>
        <w:rPr>
          <w:spacing w:val="-10"/>
          <w:sz w:val="20"/>
        </w:rPr>
        <w:t> </w:t>
      </w:r>
      <w:r>
        <w:rPr>
          <w:sz w:val="20"/>
        </w:rPr>
        <w:t>s</w:t>
      </w:r>
      <w:r>
        <w:rPr>
          <w:spacing w:val="-9"/>
          <w:sz w:val="20"/>
        </w:rPr>
        <w:t> </w:t>
      </w:r>
      <w:r>
        <w:rPr>
          <w:sz w:val="20"/>
        </w:rPr>
        <w:t>=</w:t>
      </w:r>
      <w:r>
        <w:rPr>
          <w:spacing w:val="-10"/>
          <w:sz w:val="20"/>
        </w:rPr>
        <w:t> </w:t>
      </w:r>
      <w:r>
        <w:rPr>
          <w:sz w:val="20"/>
        </w:rPr>
        <w:t>"abcabcbb" Output: 3</w:t>
      </w:r>
    </w:p>
    <w:p>
      <w:pPr>
        <w:spacing w:before="0"/>
        <w:ind w:left="566" w:right="0" w:firstLine="0"/>
        <w:jc w:val="left"/>
        <w:rPr>
          <w:sz w:val="20"/>
        </w:rPr>
      </w:pPr>
      <w:r>
        <w:rPr>
          <w:sz w:val="20"/>
        </w:rPr>
        <w:t>Explanation:</w:t>
      </w:r>
      <w:r>
        <w:rPr>
          <w:spacing w:val="-7"/>
          <w:sz w:val="20"/>
        </w:rPr>
        <w:t> </w:t>
      </w:r>
      <w:r>
        <w:rPr>
          <w:sz w:val="20"/>
        </w:rPr>
        <w:t>The</w:t>
      </w:r>
      <w:r>
        <w:rPr>
          <w:spacing w:val="-6"/>
          <w:sz w:val="20"/>
        </w:rPr>
        <w:t> </w:t>
      </w:r>
      <w:r>
        <w:rPr>
          <w:sz w:val="20"/>
        </w:rPr>
        <w:t>answer</w:t>
      </w:r>
      <w:r>
        <w:rPr>
          <w:spacing w:val="-6"/>
          <w:sz w:val="20"/>
        </w:rPr>
        <w:t> </w:t>
      </w:r>
      <w:r>
        <w:rPr>
          <w:sz w:val="20"/>
        </w:rPr>
        <w:t>is</w:t>
      </w:r>
      <w:r>
        <w:rPr>
          <w:spacing w:val="-5"/>
          <w:sz w:val="20"/>
        </w:rPr>
        <w:t> </w:t>
      </w:r>
      <w:r>
        <w:rPr>
          <w:sz w:val="20"/>
        </w:rPr>
        <w:t>"abc",</w:t>
      </w:r>
      <w:r>
        <w:rPr>
          <w:spacing w:val="-6"/>
          <w:sz w:val="20"/>
        </w:rPr>
        <w:t> </w:t>
      </w:r>
      <w:r>
        <w:rPr>
          <w:sz w:val="20"/>
        </w:rPr>
        <w:t>with</w:t>
      </w:r>
      <w:r>
        <w:rPr>
          <w:spacing w:val="-6"/>
          <w:sz w:val="20"/>
        </w:rPr>
        <w:t> </w:t>
      </w:r>
      <w:r>
        <w:rPr>
          <w:sz w:val="20"/>
        </w:rPr>
        <w:t>the</w:t>
      </w:r>
      <w:r>
        <w:rPr>
          <w:spacing w:val="-6"/>
          <w:sz w:val="20"/>
        </w:rPr>
        <w:t> </w:t>
      </w:r>
      <w:r>
        <w:rPr>
          <w:sz w:val="20"/>
        </w:rPr>
        <w:t>length</w:t>
      </w:r>
      <w:r>
        <w:rPr>
          <w:spacing w:val="-6"/>
          <w:sz w:val="20"/>
        </w:rPr>
        <w:t> </w:t>
      </w:r>
      <w:r>
        <w:rPr>
          <w:sz w:val="20"/>
        </w:rPr>
        <w:t>of</w:t>
      </w:r>
      <w:r>
        <w:rPr>
          <w:spacing w:val="-7"/>
          <w:sz w:val="20"/>
        </w:rPr>
        <w:t> </w:t>
      </w:r>
      <w:r>
        <w:rPr>
          <w:spacing w:val="-5"/>
          <w:sz w:val="20"/>
        </w:rPr>
        <w:t>3.</w:t>
      </w:r>
    </w:p>
    <w:p>
      <w:pPr>
        <w:spacing w:after="0"/>
        <w:jc w:val="left"/>
        <w:rPr>
          <w:sz w:val="20"/>
        </w:rPr>
        <w:sectPr>
          <w:type w:val="continuous"/>
          <w:pgSz w:w="11920" w:h="16850"/>
          <w:pgMar w:top="600" w:bottom="280" w:left="850" w:right="1275"/>
        </w:sectPr>
      </w:pPr>
    </w:p>
    <w:p>
      <w:pPr>
        <w:spacing w:before="41"/>
        <w:ind w:left="566" w:right="0" w:firstLine="0"/>
        <w:jc w:val="left"/>
        <w:rPr>
          <w:sz w:val="20"/>
        </w:rPr>
      </w:pPr>
      <w:r>
        <w:rPr>
          <w:sz w:val="20"/>
        </w:rPr>
        <w:t>Example</w:t>
      </w:r>
      <w:r>
        <w:rPr>
          <w:spacing w:val="-10"/>
          <w:sz w:val="20"/>
        </w:rPr>
        <w:t> </w:t>
      </w:r>
      <w:r>
        <w:rPr>
          <w:spacing w:val="-5"/>
          <w:sz w:val="20"/>
        </w:rPr>
        <w:t>2:</w:t>
      </w:r>
    </w:p>
    <w:p>
      <w:pPr>
        <w:spacing w:line="276" w:lineRule="auto" w:before="37"/>
        <w:ind w:left="566" w:right="7486" w:firstLine="0"/>
        <w:jc w:val="left"/>
        <w:rPr>
          <w:sz w:val="20"/>
        </w:rPr>
      </w:pPr>
      <w:r>
        <w:rPr>
          <w:sz w:val="20"/>
        </w:rPr>
        <w:t>Input:</w:t>
      </w:r>
      <w:r>
        <w:rPr>
          <w:spacing w:val="-10"/>
          <w:sz w:val="20"/>
        </w:rPr>
        <w:t> </w:t>
      </w:r>
      <w:r>
        <w:rPr>
          <w:sz w:val="20"/>
        </w:rPr>
        <w:t>s</w:t>
      </w:r>
      <w:r>
        <w:rPr>
          <w:spacing w:val="-9"/>
          <w:sz w:val="20"/>
        </w:rPr>
        <w:t> </w:t>
      </w:r>
      <w:r>
        <w:rPr>
          <w:sz w:val="20"/>
        </w:rPr>
        <w:t>=</w:t>
      </w:r>
      <w:r>
        <w:rPr>
          <w:spacing w:val="-9"/>
          <w:sz w:val="20"/>
        </w:rPr>
        <w:t> </w:t>
      </w:r>
      <w:r>
        <w:rPr>
          <w:sz w:val="20"/>
        </w:rPr>
        <w:t>"bbbbb" Output: 1</w:t>
      </w:r>
    </w:p>
    <w:p>
      <w:pPr>
        <w:spacing w:line="276" w:lineRule="auto" w:before="0"/>
        <w:ind w:left="566" w:right="4441" w:firstLine="0"/>
        <w:jc w:val="left"/>
        <w:rPr>
          <w:sz w:val="20"/>
        </w:rPr>
      </w:pPr>
      <w:r>
        <w:rPr>
          <w:sz w:val="20"/>
        </w:rPr>
        <w:t>Explanation:</w:t>
      </w:r>
      <w:r>
        <w:rPr>
          <w:spacing w:val="-5"/>
          <w:sz w:val="20"/>
        </w:rPr>
        <w:t> </w:t>
      </w:r>
      <w:r>
        <w:rPr>
          <w:sz w:val="20"/>
        </w:rPr>
        <w:t>The</w:t>
      </w:r>
      <w:r>
        <w:rPr>
          <w:spacing w:val="-5"/>
          <w:sz w:val="20"/>
        </w:rPr>
        <w:t> </w:t>
      </w:r>
      <w:r>
        <w:rPr>
          <w:sz w:val="20"/>
        </w:rPr>
        <w:t>answer</w:t>
      </w:r>
      <w:r>
        <w:rPr>
          <w:spacing w:val="-4"/>
          <w:sz w:val="20"/>
        </w:rPr>
        <w:t> </w:t>
      </w:r>
      <w:r>
        <w:rPr>
          <w:sz w:val="20"/>
        </w:rPr>
        <w:t>is</w:t>
      </w:r>
      <w:r>
        <w:rPr>
          <w:spacing w:val="-4"/>
          <w:sz w:val="20"/>
        </w:rPr>
        <w:t> </w:t>
      </w:r>
      <w:r>
        <w:rPr>
          <w:sz w:val="20"/>
        </w:rPr>
        <w:t>"b",</w:t>
      </w:r>
      <w:r>
        <w:rPr>
          <w:spacing w:val="-4"/>
          <w:sz w:val="20"/>
        </w:rPr>
        <w:t> </w:t>
      </w:r>
      <w:r>
        <w:rPr>
          <w:sz w:val="20"/>
        </w:rPr>
        <w:t>with</w:t>
      </w:r>
      <w:r>
        <w:rPr>
          <w:spacing w:val="-4"/>
          <w:sz w:val="20"/>
        </w:rPr>
        <w:t> </w:t>
      </w:r>
      <w:r>
        <w:rPr>
          <w:sz w:val="20"/>
        </w:rPr>
        <w:t>the</w:t>
      </w:r>
      <w:r>
        <w:rPr>
          <w:spacing w:val="-5"/>
          <w:sz w:val="20"/>
        </w:rPr>
        <w:t> </w:t>
      </w:r>
      <w:r>
        <w:rPr>
          <w:sz w:val="20"/>
        </w:rPr>
        <w:t>length</w:t>
      </w:r>
      <w:r>
        <w:rPr>
          <w:spacing w:val="-4"/>
          <w:sz w:val="20"/>
        </w:rPr>
        <w:t> </w:t>
      </w:r>
      <w:r>
        <w:rPr>
          <w:sz w:val="20"/>
        </w:rPr>
        <w:t>of</w:t>
      </w:r>
      <w:r>
        <w:rPr>
          <w:spacing w:val="-6"/>
          <w:sz w:val="20"/>
        </w:rPr>
        <w:t> </w:t>
      </w:r>
      <w:r>
        <w:rPr>
          <w:sz w:val="20"/>
        </w:rPr>
        <w:t>1. Example 3:</w:t>
      </w:r>
    </w:p>
    <w:p>
      <w:pPr>
        <w:spacing w:line="276" w:lineRule="auto" w:before="0"/>
        <w:ind w:left="566" w:right="7486" w:firstLine="0"/>
        <w:jc w:val="left"/>
        <w:rPr>
          <w:sz w:val="20"/>
        </w:rPr>
      </w:pPr>
      <w:r>
        <w:rPr>
          <w:sz w:val="20"/>
        </w:rPr>
        <w:t>Input:</w:t>
      </w:r>
      <w:r>
        <w:rPr>
          <w:spacing w:val="-11"/>
          <w:sz w:val="20"/>
        </w:rPr>
        <w:t> </w:t>
      </w:r>
      <w:r>
        <w:rPr>
          <w:sz w:val="20"/>
        </w:rPr>
        <w:t>s</w:t>
      </w:r>
      <w:r>
        <w:rPr>
          <w:spacing w:val="-10"/>
          <w:sz w:val="20"/>
        </w:rPr>
        <w:t> </w:t>
      </w:r>
      <w:r>
        <w:rPr>
          <w:sz w:val="20"/>
        </w:rPr>
        <w:t>=</w:t>
      </w:r>
      <w:r>
        <w:rPr>
          <w:spacing w:val="-11"/>
          <w:sz w:val="20"/>
        </w:rPr>
        <w:t> </w:t>
      </w:r>
      <w:r>
        <w:rPr>
          <w:sz w:val="20"/>
        </w:rPr>
        <w:t>"pwwkew" Output: 3</w:t>
      </w:r>
    </w:p>
    <w:p>
      <w:pPr>
        <w:spacing w:before="1"/>
        <w:ind w:left="566" w:right="0" w:firstLine="0"/>
        <w:jc w:val="left"/>
        <w:rPr>
          <w:sz w:val="20"/>
        </w:rPr>
      </w:pPr>
      <w:r>
        <w:rPr>
          <w:sz w:val="20"/>
        </w:rPr>
        <w:t>Explanation:</w:t>
      </w:r>
      <w:r>
        <w:rPr>
          <w:spacing w:val="-7"/>
          <w:sz w:val="20"/>
        </w:rPr>
        <w:t> </w:t>
      </w:r>
      <w:r>
        <w:rPr>
          <w:sz w:val="20"/>
        </w:rPr>
        <w:t>The</w:t>
      </w:r>
      <w:r>
        <w:rPr>
          <w:spacing w:val="-6"/>
          <w:sz w:val="20"/>
        </w:rPr>
        <w:t> </w:t>
      </w:r>
      <w:r>
        <w:rPr>
          <w:sz w:val="20"/>
        </w:rPr>
        <w:t>answer</w:t>
      </w:r>
      <w:r>
        <w:rPr>
          <w:spacing w:val="-5"/>
          <w:sz w:val="20"/>
        </w:rPr>
        <w:t> </w:t>
      </w:r>
      <w:r>
        <w:rPr>
          <w:sz w:val="20"/>
        </w:rPr>
        <w:t>is</w:t>
      </w:r>
      <w:r>
        <w:rPr>
          <w:spacing w:val="-6"/>
          <w:sz w:val="20"/>
        </w:rPr>
        <w:t> </w:t>
      </w:r>
      <w:r>
        <w:rPr>
          <w:sz w:val="20"/>
        </w:rPr>
        <w:t>"wke",</w:t>
      </w:r>
      <w:r>
        <w:rPr>
          <w:spacing w:val="-5"/>
          <w:sz w:val="20"/>
        </w:rPr>
        <w:t> </w:t>
      </w:r>
      <w:r>
        <w:rPr>
          <w:sz w:val="20"/>
        </w:rPr>
        <w:t>with</w:t>
      </w:r>
      <w:r>
        <w:rPr>
          <w:spacing w:val="-6"/>
          <w:sz w:val="20"/>
        </w:rPr>
        <w:t> </w:t>
      </w:r>
      <w:r>
        <w:rPr>
          <w:sz w:val="20"/>
        </w:rPr>
        <w:t>the</w:t>
      </w:r>
      <w:r>
        <w:rPr>
          <w:spacing w:val="-6"/>
          <w:sz w:val="20"/>
        </w:rPr>
        <w:t> </w:t>
      </w:r>
      <w:r>
        <w:rPr>
          <w:sz w:val="20"/>
        </w:rPr>
        <w:t>length</w:t>
      </w:r>
      <w:r>
        <w:rPr>
          <w:spacing w:val="-5"/>
          <w:sz w:val="20"/>
        </w:rPr>
        <w:t> </w:t>
      </w:r>
      <w:r>
        <w:rPr>
          <w:sz w:val="20"/>
        </w:rPr>
        <w:t>of</w:t>
      </w:r>
      <w:r>
        <w:rPr>
          <w:spacing w:val="-7"/>
          <w:sz w:val="20"/>
        </w:rPr>
        <w:t> </w:t>
      </w:r>
      <w:r>
        <w:rPr>
          <w:spacing w:val="-5"/>
          <w:sz w:val="20"/>
        </w:rPr>
        <w:t>3.</w:t>
      </w:r>
    </w:p>
    <w:p>
      <w:pPr>
        <w:spacing w:before="36"/>
        <w:ind w:left="566" w:right="0" w:firstLine="0"/>
        <w:jc w:val="left"/>
        <w:rPr>
          <w:sz w:val="20"/>
        </w:rPr>
      </w:pPr>
      <w:r>
        <w:rPr>
          <w:sz w:val="20"/>
        </w:rPr>
        <w:t>Notice</w:t>
      </w:r>
      <w:r>
        <w:rPr>
          <w:spacing w:val="-6"/>
          <w:sz w:val="20"/>
        </w:rPr>
        <w:t> </w:t>
      </w:r>
      <w:r>
        <w:rPr>
          <w:sz w:val="20"/>
        </w:rPr>
        <w:t>that</w:t>
      </w:r>
      <w:r>
        <w:rPr>
          <w:spacing w:val="-4"/>
          <w:sz w:val="20"/>
        </w:rPr>
        <w:t> </w:t>
      </w:r>
      <w:r>
        <w:rPr>
          <w:sz w:val="20"/>
        </w:rPr>
        <w:t>the</w:t>
      </w:r>
      <w:r>
        <w:rPr>
          <w:spacing w:val="-5"/>
          <w:sz w:val="20"/>
        </w:rPr>
        <w:t> </w:t>
      </w:r>
      <w:r>
        <w:rPr>
          <w:sz w:val="20"/>
        </w:rPr>
        <w:t>answer</w:t>
      </w:r>
      <w:r>
        <w:rPr>
          <w:spacing w:val="-4"/>
          <w:sz w:val="20"/>
        </w:rPr>
        <w:t> </w:t>
      </w:r>
      <w:r>
        <w:rPr>
          <w:sz w:val="20"/>
        </w:rPr>
        <w:t>must</w:t>
      </w:r>
      <w:r>
        <w:rPr>
          <w:spacing w:val="-4"/>
          <w:sz w:val="20"/>
        </w:rPr>
        <w:t> </w:t>
      </w:r>
      <w:r>
        <w:rPr>
          <w:sz w:val="20"/>
        </w:rPr>
        <w:t>be</w:t>
      </w:r>
      <w:r>
        <w:rPr>
          <w:spacing w:val="-5"/>
          <w:sz w:val="20"/>
        </w:rPr>
        <w:t> </w:t>
      </w:r>
      <w:r>
        <w:rPr>
          <w:sz w:val="20"/>
        </w:rPr>
        <w:t>a</w:t>
      </w:r>
      <w:r>
        <w:rPr>
          <w:spacing w:val="-4"/>
          <w:sz w:val="20"/>
        </w:rPr>
        <w:t> </w:t>
      </w:r>
      <w:r>
        <w:rPr>
          <w:sz w:val="20"/>
        </w:rPr>
        <w:t>substring,</w:t>
      </w:r>
      <w:r>
        <w:rPr>
          <w:spacing w:val="-4"/>
          <w:sz w:val="20"/>
        </w:rPr>
        <w:t> </w:t>
      </w:r>
      <w:r>
        <w:rPr>
          <w:sz w:val="20"/>
        </w:rPr>
        <w:t>"pwke"</w:t>
      </w:r>
      <w:r>
        <w:rPr>
          <w:spacing w:val="-6"/>
          <w:sz w:val="20"/>
        </w:rPr>
        <w:t> </w:t>
      </w:r>
      <w:r>
        <w:rPr>
          <w:sz w:val="20"/>
        </w:rPr>
        <w:t>is</w:t>
      </w:r>
      <w:r>
        <w:rPr>
          <w:spacing w:val="-3"/>
          <w:sz w:val="20"/>
        </w:rPr>
        <w:t> </w:t>
      </w:r>
      <w:r>
        <w:rPr>
          <w:sz w:val="20"/>
        </w:rPr>
        <w:t>a</w:t>
      </w:r>
      <w:r>
        <w:rPr>
          <w:spacing w:val="-4"/>
          <w:sz w:val="20"/>
        </w:rPr>
        <w:t> </w:t>
      </w:r>
      <w:r>
        <w:rPr>
          <w:sz w:val="20"/>
        </w:rPr>
        <w:t>subsequence</w:t>
      </w:r>
      <w:r>
        <w:rPr>
          <w:spacing w:val="-6"/>
          <w:sz w:val="20"/>
        </w:rPr>
        <w:t> </w:t>
      </w:r>
      <w:r>
        <w:rPr>
          <w:sz w:val="20"/>
        </w:rPr>
        <w:t>and</w:t>
      </w:r>
      <w:r>
        <w:rPr>
          <w:spacing w:val="-4"/>
          <w:sz w:val="20"/>
        </w:rPr>
        <w:t> </w:t>
      </w:r>
      <w:r>
        <w:rPr>
          <w:sz w:val="20"/>
        </w:rPr>
        <w:t>not</w:t>
      </w:r>
      <w:r>
        <w:rPr>
          <w:spacing w:val="-5"/>
          <w:sz w:val="20"/>
        </w:rPr>
        <w:t> </w:t>
      </w:r>
      <w:r>
        <w:rPr>
          <w:sz w:val="20"/>
        </w:rPr>
        <w:t>a</w:t>
      </w:r>
      <w:r>
        <w:rPr>
          <w:spacing w:val="-6"/>
          <w:sz w:val="20"/>
        </w:rPr>
        <w:t> </w:t>
      </w:r>
      <w:r>
        <w:rPr>
          <w:spacing w:val="-2"/>
          <w:sz w:val="20"/>
        </w:rPr>
        <w:t>substring.</w:t>
      </w:r>
    </w:p>
    <w:p>
      <w:pPr>
        <w:pStyle w:val="BodyText"/>
        <w:rPr>
          <w:sz w:val="20"/>
        </w:rPr>
      </w:pPr>
    </w:p>
    <w:p>
      <w:pPr>
        <w:pStyle w:val="BodyText"/>
        <w:spacing w:before="108"/>
        <w:rPr>
          <w:sz w:val="20"/>
        </w:rPr>
      </w:pPr>
    </w:p>
    <w:p>
      <w:pPr>
        <w:spacing w:before="0"/>
        <w:ind w:left="566" w:right="0" w:firstLine="0"/>
        <w:jc w:val="left"/>
        <w:rPr>
          <w:sz w:val="20"/>
        </w:rPr>
      </w:pPr>
      <w:r>
        <w:rPr>
          <w:spacing w:val="-2"/>
          <w:sz w:val="20"/>
        </w:rPr>
        <w:t>Constraints:</w:t>
      </w:r>
    </w:p>
    <w:p>
      <w:pPr>
        <w:pStyle w:val="BodyText"/>
        <w:spacing w:before="73"/>
        <w:rPr>
          <w:sz w:val="20"/>
        </w:rPr>
      </w:pPr>
    </w:p>
    <w:p>
      <w:pPr>
        <w:spacing w:before="0"/>
        <w:ind w:left="566" w:right="0" w:firstLine="0"/>
        <w:jc w:val="left"/>
        <w:rPr>
          <w:sz w:val="20"/>
        </w:rPr>
      </w:pPr>
      <w:r>
        <w:rPr>
          <w:sz w:val="20"/>
        </w:rPr>
        <w:t>0</w:t>
      </w:r>
      <w:r>
        <w:rPr>
          <w:spacing w:val="-4"/>
          <w:sz w:val="20"/>
        </w:rPr>
        <w:t> </w:t>
      </w:r>
      <w:r>
        <w:rPr>
          <w:sz w:val="20"/>
        </w:rPr>
        <w:t>&lt;=</w:t>
      </w:r>
      <w:r>
        <w:rPr>
          <w:spacing w:val="-4"/>
          <w:sz w:val="20"/>
        </w:rPr>
        <w:t> </w:t>
      </w:r>
      <w:r>
        <w:rPr>
          <w:sz w:val="20"/>
        </w:rPr>
        <w:t>s.length</w:t>
      </w:r>
      <w:r>
        <w:rPr>
          <w:spacing w:val="-3"/>
          <w:sz w:val="20"/>
        </w:rPr>
        <w:t> </w:t>
      </w:r>
      <w:r>
        <w:rPr>
          <w:sz w:val="20"/>
        </w:rPr>
        <w:t>&lt;=</w:t>
      </w:r>
      <w:r>
        <w:rPr>
          <w:spacing w:val="-3"/>
          <w:sz w:val="20"/>
        </w:rPr>
        <w:t> </w:t>
      </w:r>
      <w:r>
        <w:rPr>
          <w:sz w:val="20"/>
        </w:rPr>
        <w:t>5</w:t>
      </w:r>
      <w:r>
        <w:rPr>
          <w:spacing w:val="-3"/>
          <w:sz w:val="20"/>
        </w:rPr>
        <w:t> </w:t>
      </w:r>
      <w:r>
        <w:rPr>
          <w:sz w:val="20"/>
        </w:rPr>
        <w:t>*</w:t>
      </w:r>
      <w:r>
        <w:rPr>
          <w:spacing w:val="-3"/>
          <w:sz w:val="20"/>
        </w:rPr>
        <w:t> </w:t>
      </w:r>
      <w:r>
        <w:rPr>
          <w:spacing w:val="-5"/>
          <w:sz w:val="20"/>
        </w:rPr>
        <w:t>104</w:t>
      </w:r>
    </w:p>
    <w:p>
      <w:pPr>
        <w:spacing w:before="37"/>
        <w:ind w:left="566" w:right="0" w:firstLine="0"/>
        <w:jc w:val="left"/>
        <w:rPr>
          <w:sz w:val="20"/>
        </w:rPr>
      </w:pPr>
      <w:r>
        <w:rPr>
          <w:sz w:val="20"/>
        </w:rPr>
        <w:t>s</w:t>
      </w:r>
      <w:r>
        <w:rPr>
          <w:spacing w:val="-6"/>
          <w:sz w:val="20"/>
        </w:rPr>
        <w:t> </w:t>
      </w:r>
      <w:r>
        <w:rPr>
          <w:sz w:val="20"/>
        </w:rPr>
        <w:t>consists</w:t>
      </w:r>
      <w:r>
        <w:rPr>
          <w:spacing w:val="-6"/>
          <w:sz w:val="20"/>
        </w:rPr>
        <w:t> </w:t>
      </w:r>
      <w:r>
        <w:rPr>
          <w:sz w:val="20"/>
        </w:rPr>
        <w:t>of</w:t>
      </w:r>
      <w:r>
        <w:rPr>
          <w:spacing w:val="-8"/>
          <w:sz w:val="20"/>
        </w:rPr>
        <w:t> </w:t>
      </w:r>
      <w:r>
        <w:rPr>
          <w:sz w:val="20"/>
        </w:rPr>
        <w:t>English</w:t>
      </w:r>
      <w:r>
        <w:rPr>
          <w:spacing w:val="-7"/>
          <w:sz w:val="20"/>
        </w:rPr>
        <w:t> </w:t>
      </w:r>
      <w:r>
        <w:rPr>
          <w:sz w:val="20"/>
        </w:rPr>
        <w:t>letters,</w:t>
      </w:r>
      <w:r>
        <w:rPr>
          <w:spacing w:val="-6"/>
          <w:sz w:val="20"/>
        </w:rPr>
        <w:t> </w:t>
      </w:r>
      <w:r>
        <w:rPr>
          <w:sz w:val="20"/>
        </w:rPr>
        <w:t>digits,</w:t>
      </w:r>
      <w:r>
        <w:rPr>
          <w:spacing w:val="-6"/>
          <w:sz w:val="20"/>
        </w:rPr>
        <w:t> </w:t>
      </w:r>
      <w:r>
        <w:rPr>
          <w:sz w:val="20"/>
        </w:rPr>
        <w:t>symbols</w:t>
      </w:r>
      <w:r>
        <w:rPr>
          <w:spacing w:val="-6"/>
          <w:sz w:val="20"/>
        </w:rPr>
        <w:t> </w:t>
      </w:r>
      <w:r>
        <w:rPr>
          <w:sz w:val="20"/>
        </w:rPr>
        <w:t>and</w:t>
      </w:r>
      <w:r>
        <w:rPr>
          <w:spacing w:val="-5"/>
          <w:sz w:val="20"/>
        </w:rPr>
        <w:t> </w:t>
      </w:r>
      <w:r>
        <w:rPr>
          <w:spacing w:val="-2"/>
          <w:sz w:val="20"/>
        </w:rPr>
        <w:t>spaces.</w:t>
      </w:r>
    </w:p>
    <w:p>
      <w:pPr>
        <w:pStyle w:val="BodyText"/>
        <w:spacing w:before="191"/>
        <w:rPr>
          <w:sz w:val="20"/>
        </w:rPr>
      </w:pPr>
      <w:r>
        <w:rPr>
          <w:sz w:val="20"/>
        </w:rPr>
        <mc:AlternateContent>
          <mc:Choice Requires="wps">
            <w:drawing>
              <wp:anchor distT="0" distB="0" distL="0" distR="0" allowOverlap="1" layoutInCell="1" locked="0" behindDoc="1" simplePos="0" relativeHeight="487588864">
                <wp:simplePos x="0" y="0"/>
                <wp:positionH relativeFrom="page">
                  <wp:posOffset>899464</wp:posOffset>
                </wp:positionH>
                <wp:positionV relativeFrom="paragraph">
                  <wp:posOffset>291757</wp:posOffset>
                </wp:positionV>
                <wp:extent cx="356933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569335" cy="1270"/>
                        </a:xfrm>
                        <a:custGeom>
                          <a:avLst/>
                          <a:gdLst/>
                          <a:ahLst/>
                          <a:cxnLst/>
                          <a:rect l="l" t="t" r="r" b="b"/>
                          <a:pathLst>
                            <a:path w="3569335" h="0">
                              <a:moveTo>
                                <a:pt x="0" y="0"/>
                              </a:moveTo>
                              <a:lnTo>
                                <a:pt x="3568864"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2.973045pt;width:281.05pt;height:.1pt;mso-position-horizontal-relative:page;mso-position-vertical-relative:paragraph;z-index:-15727616;mso-wrap-distance-left:0;mso-wrap-distance-right:0" id="docshape3" coordorigin="1416,459" coordsize="5621,0" path="m1416,459l7037,459e" filled="false" stroked="true" strokeweight=".66732pt" strokecolor="#000000">
                <v:path arrowok="t"/>
                <v:stroke dashstyle="shortdash"/>
                <w10:wrap type="topAndBottom"/>
              </v:shape>
            </w:pict>
          </mc:Fallback>
        </mc:AlternateContent>
      </w:r>
    </w:p>
    <w:p>
      <w:pPr>
        <w:pStyle w:val="ListParagraph"/>
        <w:numPr>
          <w:ilvl w:val="0"/>
          <w:numId w:val="2"/>
        </w:numPr>
        <w:tabs>
          <w:tab w:pos="717" w:val="left" w:leader="none"/>
        </w:tabs>
        <w:spacing w:line="276" w:lineRule="auto" w:before="133" w:after="0"/>
        <w:ind w:left="566" w:right="1141" w:firstLine="0"/>
        <w:jc w:val="left"/>
        <w:rPr>
          <w:sz w:val="18"/>
        </w:rPr>
      </w:pPr>
      <w:r>
        <w:rPr>
          <w:sz w:val="20"/>
        </w:rPr>
        <w:t>Given</w:t>
      </w:r>
      <w:r>
        <w:rPr>
          <w:spacing w:val="-2"/>
          <w:sz w:val="20"/>
        </w:rPr>
        <w:t> </w:t>
      </w:r>
      <w:r>
        <w:rPr>
          <w:sz w:val="20"/>
        </w:rPr>
        <w:t>an</w:t>
      </w:r>
      <w:r>
        <w:rPr>
          <w:spacing w:val="-2"/>
          <w:sz w:val="20"/>
        </w:rPr>
        <w:t> </w:t>
      </w:r>
      <w:r>
        <w:rPr>
          <w:sz w:val="20"/>
        </w:rPr>
        <w:t>integer</w:t>
      </w:r>
      <w:r>
        <w:rPr>
          <w:spacing w:val="-2"/>
          <w:sz w:val="20"/>
        </w:rPr>
        <w:t> </w:t>
      </w:r>
      <w:r>
        <w:rPr>
          <w:sz w:val="20"/>
        </w:rPr>
        <w:t>array</w:t>
      </w:r>
      <w:r>
        <w:rPr>
          <w:spacing w:val="-2"/>
          <w:sz w:val="20"/>
        </w:rPr>
        <w:t> </w:t>
      </w:r>
      <w:r>
        <w:rPr>
          <w:sz w:val="20"/>
        </w:rPr>
        <w:t>nums,</w:t>
      </w:r>
      <w:r>
        <w:rPr>
          <w:spacing w:val="-2"/>
          <w:sz w:val="20"/>
        </w:rPr>
        <w:t> </w:t>
      </w:r>
      <w:r>
        <w:rPr>
          <w:sz w:val="20"/>
        </w:rPr>
        <w:t>find</w:t>
      </w:r>
      <w:r>
        <w:rPr>
          <w:spacing w:val="-2"/>
          <w:sz w:val="20"/>
        </w:rPr>
        <w:t> </w:t>
      </w:r>
      <w:r>
        <w:rPr>
          <w:sz w:val="20"/>
        </w:rPr>
        <w:t>a</w:t>
      </w:r>
      <w:r>
        <w:rPr>
          <w:spacing w:val="-2"/>
          <w:sz w:val="20"/>
        </w:rPr>
        <w:t> </w:t>
      </w:r>
      <w:r>
        <w:rPr>
          <w:sz w:val="20"/>
        </w:rPr>
        <w:t>subarray</w:t>
      </w:r>
      <w:r>
        <w:rPr>
          <w:spacing w:val="-2"/>
          <w:sz w:val="20"/>
        </w:rPr>
        <w:t> </w:t>
      </w:r>
      <w:r>
        <w:rPr>
          <w:sz w:val="20"/>
        </w:rPr>
        <w:t>that</w:t>
      </w:r>
      <w:r>
        <w:rPr>
          <w:spacing w:val="-4"/>
          <w:sz w:val="20"/>
        </w:rPr>
        <w:t> </w:t>
      </w:r>
      <w:r>
        <w:rPr>
          <w:sz w:val="20"/>
        </w:rPr>
        <w:t>has</w:t>
      </w:r>
      <w:r>
        <w:rPr>
          <w:spacing w:val="-3"/>
          <w:sz w:val="20"/>
        </w:rPr>
        <w:t> </w:t>
      </w:r>
      <w:r>
        <w:rPr>
          <w:sz w:val="20"/>
        </w:rPr>
        <w:t>the largest</w:t>
      </w:r>
      <w:r>
        <w:rPr>
          <w:spacing w:val="-2"/>
          <w:sz w:val="20"/>
        </w:rPr>
        <w:t> </w:t>
      </w:r>
      <w:r>
        <w:rPr>
          <w:sz w:val="20"/>
        </w:rPr>
        <w:t>product,</w:t>
      </w:r>
      <w:r>
        <w:rPr>
          <w:spacing w:val="-2"/>
          <w:sz w:val="20"/>
        </w:rPr>
        <w:t> </w:t>
      </w:r>
      <w:r>
        <w:rPr>
          <w:sz w:val="20"/>
        </w:rPr>
        <w:t>and</w:t>
      </w:r>
      <w:r>
        <w:rPr>
          <w:spacing w:val="-2"/>
          <w:sz w:val="20"/>
        </w:rPr>
        <w:t> </w:t>
      </w:r>
      <w:r>
        <w:rPr>
          <w:sz w:val="20"/>
        </w:rPr>
        <w:t>return</w:t>
      </w:r>
      <w:r>
        <w:rPr>
          <w:spacing w:val="-4"/>
          <w:sz w:val="20"/>
        </w:rPr>
        <w:t> </w:t>
      </w:r>
      <w:r>
        <w:rPr>
          <w:sz w:val="20"/>
        </w:rPr>
        <w:t>the</w:t>
      </w:r>
      <w:r>
        <w:rPr>
          <w:spacing w:val="-3"/>
          <w:sz w:val="20"/>
        </w:rPr>
        <w:t> </w:t>
      </w:r>
      <w:r>
        <w:rPr>
          <w:sz w:val="20"/>
        </w:rPr>
        <w:t>product. The test cases are generated so that the answer will fit in a 32-bit integer.</w:t>
      </w:r>
    </w:p>
    <w:p>
      <w:pPr>
        <w:spacing w:before="0"/>
        <w:ind w:left="566" w:right="0" w:firstLine="0"/>
        <w:jc w:val="left"/>
        <w:rPr>
          <w:sz w:val="20"/>
        </w:rPr>
      </w:pPr>
      <w:r>
        <w:rPr>
          <w:sz w:val="20"/>
        </w:rPr>
        <w:t>Example</w:t>
      </w:r>
      <w:r>
        <w:rPr>
          <w:spacing w:val="-10"/>
          <w:sz w:val="20"/>
        </w:rPr>
        <w:t> </w:t>
      </w:r>
      <w:r>
        <w:rPr>
          <w:spacing w:val="-5"/>
          <w:sz w:val="20"/>
        </w:rPr>
        <w:t>1:</w:t>
      </w:r>
    </w:p>
    <w:p>
      <w:pPr>
        <w:pStyle w:val="BodyText"/>
        <w:spacing w:before="73"/>
        <w:rPr>
          <w:sz w:val="20"/>
        </w:rPr>
      </w:pPr>
    </w:p>
    <w:p>
      <w:pPr>
        <w:spacing w:line="276" w:lineRule="auto" w:before="0"/>
        <w:ind w:left="566" w:right="6912" w:firstLine="0"/>
        <w:jc w:val="left"/>
        <w:rPr>
          <w:sz w:val="20"/>
        </w:rPr>
      </w:pPr>
      <w:r>
        <w:rPr>
          <w:sz w:val="20"/>
        </w:rPr>
        <w:t>Input:</w:t>
      </w:r>
      <w:r>
        <w:rPr>
          <w:spacing w:val="-11"/>
          <w:sz w:val="20"/>
        </w:rPr>
        <w:t> </w:t>
      </w:r>
      <w:r>
        <w:rPr>
          <w:sz w:val="20"/>
        </w:rPr>
        <w:t>nums</w:t>
      </w:r>
      <w:r>
        <w:rPr>
          <w:spacing w:val="-10"/>
          <w:sz w:val="20"/>
        </w:rPr>
        <w:t> </w:t>
      </w:r>
      <w:r>
        <w:rPr>
          <w:sz w:val="20"/>
        </w:rPr>
        <w:t>=</w:t>
      </w:r>
      <w:r>
        <w:rPr>
          <w:spacing w:val="-11"/>
          <w:sz w:val="20"/>
        </w:rPr>
        <w:t> </w:t>
      </w:r>
      <w:r>
        <w:rPr>
          <w:sz w:val="20"/>
        </w:rPr>
        <w:t>[2,3,-2,4] Output: 6</w:t>
      </w:r>
    </w:p>
    <w:p>
      <w:pPr>
        <w:spacing w:line="276" w:lineRule="auto" w:before="0"/>
        <w:ind w:left="566" w:right="5046" w:firstLine="0"/>
        <w:jc w:val="left"/>
        <w:rPr>
          <w:sz w:val="20"/>
        </w:rPr>
      </w:pPr>
      <w:r>
        <w:rPr>
          <w:sz w:val="20"/>
        </w:rPr>
        <w:t>Explanation:</w:t>
      </w:r>
      <w:r>
        <w:rPr>
          <w:spacing w:val="-6"/>
          <w:sz w:val="20"/>
        </w:rPr>
        <w:t> </w:t>
      </w:r>
      <w:r>
        <w:rPr>
          <w:sz w:val="20"/>
        </w:rPr>
        <w:t>[2,3]</w:t>
      </w:r>
      <w:r>
        <w:rPr>
          <w:spacing w:val="-7"/>
          <w:sz w:val="20"/>
        </w:rPr>
        <w:t> </w:t>
      </w:r>
      <w:r>
        <w:rPr>
          <w:sz w:val="20"/>
        </w:rPr>
        <w:t>has</w:t>
      </w:r>
      <w:r>
        <w:rPr>
          <w:spacing w:val="-4"/>
          <w:sz w:val="20"/>
        </w:rPr>
        <w:t> </w:t>
      </w:r>
      <w:r>
        <w:rPr>
          <w:sz w:val="20"/>
        </w:rPr>
        <w:t>the</w:t>
      </w:r>
      <w:r>
        <w:rPr>
          <w:spacing w:val="-6"/>
          <w:sz w:val="20"/>
        </w:rPr>
        <w:t> </w:t>
      </w:r>
      <w:r>
        <w:rPr>
          <w:sz w:val="20"/>
        </w:rPr>
        <w:t>largest</w:t>
      </w:r>
      <w:r>
        <w:rPr>
          <w:spacing w:val="-5"/>
          <w:sz w:val="20"/>
        </w:rPr>
        <w:t> </w:t>
      </w:r>
      <w:r>
        <w:rPr>
          <w:sz w:val="20"/>
        </w:rPr>
        <w:t>product</w:t>
      </w:r>
      <w:r>
        <w:rPr>
          <w:spacing w:val="-5"/>
          <w:sz w:val="20"/>
        </w:rPr>
        <w:t> </w:t>
      </w:r>
      <w:r>
        <w:rPr>
          <w:sz w:val="20"/>
        </w:rPr>
        <w:t>6. Example 2:</w:t>
      </w:r>
    </w:p>
    <w:p>
      <w:pPr>
        <w:pStyle w:val="BodyText"/>
        <w:spacing w:before="37"/>
        <w:rPr>
          <w:sz w:val="20"/>
        </w:rPr>
      </w:pPr>
    </w:p>
    <w:p>
      <w:pPr>
        <w:spacing w:line="276" w:lineRule="auto" w:before="0"/>
        <w:ind w:left="566" w:right="6912" w:firstLine="0"/>
        <w:jc w:val="left"/>
        <w:rPr>
          <w:sz w:val="20"/>
        </w:rPr>
      </w:pPr>
      <w:r>
        <w:rPr>
          <w:sz w:val="20"/>
        </w:rPr>
        <w:t>Input:</w:t>
      </w:r>
      <w:r>
        <w:rPr>
          <w:spacing w:val="-10"/>
          <w:sz w:val="20"/>
        </w:rPr>
        <w:t> </w:t>
      </w:r>
      <w:r>
        <w:rPr>
          <w:sz w:val="20"/>
        </w:rPr>
        <w:t>nums</w:t>
      </w:r>
      <w:r>
        <w:rPr>
          <w:spacing w:val="-9"/>
          <w:sz w:val="20"/>
        </w:rPr>
        <w:t> </w:t>
      </w:r>
      <w:r>
        <w:rPr>
          <w:sz w:val="20"/>
        </w:rPr>
        <w:t>=</w:t>
      </w:r>
      <w:r>
        <w:rPr>
          <w:spacing w:val="-9"/>
          <w:sz w:val="20"/>
        </w:rPr>
        <w:t> </w:t>
      </w:r>
      <w:r>
        <w:rPr>
          <w:sz w:val="20"/>
        </w:rPr>
        <w:t>[-2,0,-1] Output: 0</w:t>
      </w:r>
    </w:p>
    <w:p>
      <w:pPr>
        <w:spacing w:before="0"/>
        <w:ind w:left="566" w:right="0" w:firstLine="0"/>
        <w:jc w:val="left"/>
        <w:rPr>
          <w:sz w:val="20"/>
        </w:rPr>
      </w:pPr>
      <w:r>
        <w:rPr>
          <w:sz w:val="20"/>
        </w:rPr>
        <w:t>Explanation:</w:t>
      </w:r>
      <w:r>
        <w:rPr>
          <w:spacing w:val="-6"/>
          <w:sz w:val="20"/>
        </w:rPr>
        <w:t> </w:t>
      </w:r>
      <w:r>
        <w:rPr>
          <w:sz w:val="20"/>
        </w:rPr>
        <w:t>The</w:t>
      </w:r>
      <w:r>
        <w:rPr>
          <w:spacing w:val="-5"/>
          <w:sz w:val="20"/>
        </w:rPr>
        <w:t> </w:t>
      </w:r>
      <w:r>
        <w:rPr>
          <w:sz w:val="20"/>
        </w:rPr>
        <w:t>result</w:t>
      </w:r>
      <w:r>
        <w:rPr>
          <w:spacing w:val="-5"/>
          <w:sz w:val="20"/>
        </w:rPr>
        <w:t> </w:t>
      </w:r>
      <w:r>
        <w:rPr>
          <w:sz w:val="20"/>
        </w:rPr>
        <w:t>cannot</w:t>
      </w:r>
      <w:r>
        <w:rPr>
          <w:spacing w:val="-4"/>
          <w:sz w:val="20"/>
        </w:rPr>
        <w:t> </w:t>
      </w:r>
      <w:r>
        <w:rPr>
          <w:sz w:val="20"/>
        </w:rPr>
        <w:t>be</w:t>
      </w:r>
      <w:r>
        <w:rPr>
          <w:spacing w:val="-6"/>
          <w:sz w:val="20"/>
        </w:rPr>
        <w:t> </w:t>
      </w:r>
      <w:r>
        <w:rPr>
          <w:sz w:val="20"/>
        </w:rPr>
        <w:t>2,</w:t>
      </w:r>
      <w:r>
        <w:rPr>
          <w:spacing w:val="-4"/>
          <w:sz w:val="20"/>
        </w:rPr>
        <w:t> </w:t>
      </w:r>
      <w:r>
        <w:rPr>
          <w:sz w:val="20"/>
        </w:rPr>
        <w:t>because</w:t>
      </w:r>
      <w:r>
        <w:rPr>
          <w:spacing w:val="-5"/>
          <w:sz w:val="20"/>
        </w:rPr>
        <w:t> </w:t>
      </w:r>
      <w:r>
        <w:rPr>
          <w:sz w:val="20"/>
        </w:rPr>
        <w:t>[-2,-1]</w:t>
      </w:r>
      <w:r>
        <w:rPr>
          <w:spacing w:val="-7"/>
          <w:sz w:val="20"/>
        </w:rPr>
        <w:t> </w:t>
      </w:r>
      <w:r>
        <w:rPr>
          <w:sz w:val="20"/>
        </w:rPr>
        <w:t>is</w:t>
      </w:r>
      <w:r>
        <w:rPr>
          <w:spacing w:val="-3"/>
          <w:sz w:val="20"/>
        </w:rPr>
        <w:t> </w:t>
      </w:r>
      <w:r>
        <w:rPr>
          <w:sz w:val="20"/>
        </w:rPr>
        <w:t>not</w:t>
      </w:r>
      <w:r>
        <w:rPr>
          <w:spacing w:val="-5"/>
          <w:sz w:val="20"/>
        </w:rPr>
        <w:t> </w:t>
      </w:r>
      <w:r>
        <w:rPr>
          <w:sz w:val="20"/>
        </w:rPr>
        <w:t>a</w:t>
      </w:r>
      <w:r>
        <w:rPr>
          <w:spacing w:val="-4"/>
          <w:sz w:val="20"/>
        </w:rPr>
        <w:t> </w:t>
      </w:r>
      <w:r>
        <w:rPr>
          <w:spacing w:val="-2"/>
          <w:sz w:val="20"/>
        </w:rPr>
        <w:t>subarray.</w:t>
      </w:r>
    </w:p>
    <w:p>
      <w:pPr>
        <w:pStyle w:val="BodyText"/>
        <w:rPr>
          <w:sz w:val="20"/>
        </w:rPr>
      </w:pPr>
    </w:p>
    <w:p>
      <w:pPr>
        <w:pStyle w:val="BodyText"/>
        <w:spacing w:before="110"/>
        <w:rPr>
          <w:sz w:val="20"/>
        </w:rPr>
      </w:pPr>
    </w:p>
    <w:p>
      <w:pPr>
        <w:spacing w:before="0"/>
        <w:ind w:left="566" w:right="0" w:firstLine="0"/>
        <w:jc w:val="left"/>
        <w:rPr>
          <w:sz w:val="20"/>
        </w:rPr>
      </w:pPr>
      <w:r>
        <w:rPr>
          <w:spacing w:val="-2"/>
          <w:sz w:val="20"/>
        </w:rPr>
        <w:t>Constraints:</w:t>
      </w:r>
    </w:p>
    <w:p>
      <w:pPr>
        <w:pStyle w:val="BodyText"/>
        <w:spacing w:before="73"/>
        <w:rPr>
          <w:sz w:val="20"/>
        </w:rPr>
      </w:pPr>
    </w:p>
    <w:p>
      <w:pPr>
        <w:pStyle w:val="ListParagraph"/>
        <w:numPr>
          <w:ilvl w:val="0"/>
          <w:numId w:val="3"/>
        </w:numPr>
        <w:tabs>
          <w:tab w:pos="711" w:val="left" w:leader="none"/>
        </w:tabs>
        <w:spacing w:line="240" w:lineRule="auto" w:before="0" w:after="0"/>
        <w:ind w:left="711" w:right="0" w:hanging="145"/>
        <w:jc w:val="left"/>
        <w:rPr>
          <w:sz w:val="20"/>
        </w:rPr>
      </w:pPr>
      <w:r>
        <w:rPr>
          <w:sz w:val="20"/>
        </w:rPr>
        <w:t>&lt;=</w:t>
      </w:r>
      <w:r>
        <w:rPr>
          <w:spacing w:val="-6"/>
          <w:sz w:val="20"/>
        </w:rPr>
        <w:t> </w:t>
      </w:r>
      <w:r>
        <w:rPr>
          <w:sz w:val="20"/>
        </w:rPr>
        <w:t>nums.length</w:t>
      </w:r>
      <w:r>
        <w:rPr>
          <w:spacing w:val="-3"/>
          <w:sz w:val="20"/>
        </w:rPr>
        <w:t> </w:t>
      </w:r>
      <w:r>
        <w:rPr>
          <w:sz w:val="20"/>
        </w:rPr>
        <w:t>&lt;=</w:t>
      </w:r>
      <w:r>
        <w:rPr>
          <w:spacing w:val="-5"/>
          <w:sz w:val="20"/>
        </w:rPr>
        <w:t> </w:t>
      </w:r>
      <w:r>
        <w:rPr>
          <w:sz w:val="20"/>
        </w:rPr>
        <w:t>2</w:t>
      </w:r>
      <w:r>
        <w:rPr>
          <w:spacing w:val="-3"/>
          <w:sz w:val="20"/>
        </w:rPr>
        <w:t> </w:t>
      </w:r>
      <w:r>
        <w:rPr>
          <w:sz w:val="20"/>
        </w:rPr>
        <w:t>*</w:t>
      </w:r>
      <w:r>
        <w:rPr>
          <w:spacing w:val="-5"/>
          <w:sz w:val="20"/>
        </w:rPr>
        <w:t> 104</w:t>
      </w:r>
    </w:p>
    <w:p>
      <w:pPr>
        <w:spacing w:before="37"/>
        <w:ind w:left="566" w:right="0" w:firstLine="0"/>
        <w:jc w:val="left"/>
        <w:rPr>
          <w:sz w:val="20"/>
        </w:rPr>
      </w:pPr>
      <w:r>
        <w:rPr>
          <w:sz w:val="20"/>
        </w:rPr>
        <w:t>-10</w:t>
      </w:r>
      <w:r>
        <w:rPr>
          <w:spacing w:val="-4"/>
          <w:sz w:val="20"/>
        </w:rPr>
        <w:t> </w:t>
      </w:r>
      <w:r>
        <w:rPr>
          <w:sz w:val="20"/>
        </w:rPr>
        <w:t>&lt;=</w:t>
      </w:r>
      <w:r>
        <w:rPr>
          <w:spacing w:val="-4"/>
          <w:sz w:val="20"/>
        </w:rPr>
        <w:t> </w:t>
      </w:r>
      <w:r>
        <w:rPr>
          <w:sz w:val="20"/>
        </w:rPr>
        <w:t>nums[i]</w:t>
      </w:r>
      <w:r>
        <w:rPr>
          <w:spacing w:val="-5"/>
          <w:sz w:val="20"/>
        </w:rPr>
        <w:t> </w:t>
      </w:r>
      <w:r>
        <w:rPr>
          <w:sz w:val="20"/>
        </w:rPr>
        <w:t>&lt;=</w:t>
      </w:r>
      <w:r>
        <w:rPr>
          <w:spacing w:val="-3"/>
          <w:sz w:val="20"/>
        </w:rPr>
        <w:t> </w:t>
      </w:r>
      <w:r>
        <w:rPr>
          <w:spacing w:val="-5"/>
          <w:sz w:val="20"/>
        </w:rPr>
        <w:t>10</w:t>
      </w:r>
    </w:p>
    <w:p>
      <w:pPr>
        <w:spacing w:before="37"/>
        <w:ind w:left="566" w:right="0" w:firstLine="0"/>
        <w:jc w:val="left"/>
        <w:rPr>
          <w:sz w:val="20"/>
        </w:rPr>
      </w:pPr>
      <w:r>
        <w:rPr>
          <w:sz w:val="20"/>
        </w:rPr>
        <w:t>The</w:t>
      </w:r>
      <w:r>
        <w:rPr>
          <w:spacing w:val="-5"/>
          <w:sz w:val="20"/>
        </w:rPr>
        <w:t> </w:t>
      </w:r>
      <w:r>
        <w:rPr>
          <w:sz w:val="20"/>
        </w:rPr>
        <w:t>product</w:t>
      </w:r>
      <w:r>
        <w:rPr>
          <w:spacing w:val="-4"/>
          <w:sz w:val="20"/>
        </w:rPr>
        <w:t> </w:t>
      </w:r>
      <w:r>
        <w:rPr>
          <w:sz w:val="20"/>
        </w:rPr>
        <w:t>of</w:t>
      </w:r>
      <w:r>
        <w:rPr>
          <w:spacing w:val="-5"/>
          <w:sz w:val="20"/>
        </w:rPr>
        <w:t> </w:t>
      </w:r>
      <w:r>
        <w:rPr>
          <w:sz w:val="20"/>
        </w:rPr>
        <w:t>any</w:t>
      </w:r>
      <w:r>
        <w:rPr>
          <w:spacing w:val="-4"/>
          <w:sz w:val="20"/>
        </w:rPr>
        <w:t> </w:t>
      </w:r>
      <w:r>
        <w:rPr>
          <w:sz w:val="20"/>
        </w:rPr>
        <w:t>subarray</w:t>
      </w:r>
      <w:r>
        <w:rPr>
          <w:spacing w:val="-4"/>
          <w:sz w:val="20"/>
        </w:rPr>
        <w:t> </w:t>
      </w:r>
      <w:r>
        <w:rPr>
          <w:sz w:val="20"/>
        </w:rPr>
        <w:t>of</w:t>
      </w:r>
      <w:r>
        <w:rPr>
          <w:spacing w:val="-5"/>
          <w:sz w:val="20"/>
        </w:rPr>
        <w:t> </w:t>
      </w:r>
      <w:r>
        <w:rPr>
          <w:sz w:val="20"/>
        </w:rPr>
        <w:t>nums</w:t>
      </w:r>
      <w:r>
        <w:rPr>
          <w:spacing w:val="-4"/>
          <w:sz w:val="20"/>
        </w:rPr>
        <w:t> </w:t>
      </w:r>
      <w:r>
        <w:rPr>
          <w:sz w:val="20"/>
        </w:rPr>
        <w:t>is</w:t>
      </w:r>
      <w:r>
        <w:rPr>
          <w:spacing w:val="-2"/>
          <w:sz w:val="20"/>
        </w:rPr>
        <w:t> </w:t>
      </w:r>
      <w:r>
        <w:rPr>
          <w:sz w:val="20"/>
        </w:rPr>
        <w:t>guaranteed</w:t>
      </w:r>
      <w:r>
        <w:rPr>
          <w:spacing w:val="-4"/>
          <w:sz w:val="20"/>
        </w:rPr>
        <w:t> </w:t>
      </w:r>
      <w:r>
        <w:rPr>
          <w:sz w:val="20"/>
        </w:rPr>
        <w:t>to</w:t>
      </w:r>
      <w:r>
        <w:rPr>
          <w:spacing w:val="-4"/>
          <w:sz w:val="20"/>
        </w:rPr>
        <w:t> </w:t>
      </w:r>
      <w:r>
        <w:rPr>
          <w:sz w:val="20"/>
        </w:rPr>
        <w:t>fit</w:t>
      </w:r>
      <w:r>
        <w:rPr>
          <w:spacing w:val="-3"/>
          <w:sz w:val="20"/>
        </w:rPr>
        <w:t> </w:t>
      </w:r>
      <w:r>
        <w:rPr>
          <w:sz w:val="20"/>
        </w:rPr>
        <w:t>in</w:t>
      </w:r>
      <w:r>
        <w:rPr>
          <w:spacing w:val="-6"/>
          <w:sz w:val="20"/>
        </w:rPr>
        <w:t> </w:t>
      </w:r>
      <w:r>
        <w:rPr>
          <w:sz w:val="20"/>
        </w:rPr>
        <w:t>a</w:t>
      </w:r>
      <w:r>
        <w:rPr>
          <w:spacing w:val="-3"/>
          <w:sz w:val="20"/>
        </w:rPr>
        <w:t> </w:t>
      </w:r>
      <w:r>
        <w:rPr>
          <w:sz w:val="20"/>
        </w:rPr>
        <w:t>32-bit</w:t>
      </w:r>
      <w:r>
        <w:rPr>
          <w:spacing w:val="-4"/>
          <w:sz w:val="20"/>
        </w:rPr>
        <w:t> </w:t>
      </w:r>
      <w:r>
        <w:rPr>
          <w:spacing w:val="-2"/>
          <w:sz w:val="20"/>
        </w:rPr>
        <w:t>integer.</w:t>
      </w:r>
    </w:p>
    <w:p>
      <w:pPr>
        <w:pStyle w:val="BodyText"/>
        <w:spacing w:before="190"/>
        <w:rPr>
          <w:sz w:val="20"/>
        </w:rPr>
      </w:pPr>
      <w:r>
        <w:rPr>
          <w:sz w:val="20"/>
        </w:rPr>
        <mc:AlternateContent>
          <mc:Choice Requires="wps">
            <w:drawing>
              <wp:anchor distT="0" distB="0" distL="0" distR="0" allowOverlap="1" layoutInCell="1" locked="0" behindDoc="1" simplePos="0" relativeHeight="487589376">
                <wp:simplePos x="0" y="0"/>
                <wp:positionH relativeFrom="page">
                  <wp:posOffset>899464</wp:posOffset>
                </wp:positionH>
                <wp:positionV relativeFrom="paragraph">
                  <wp:posOffset>291392</wp:posOffset>
                </wp:positionV>
                <wp:extent cx="42684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268470" cy="1270"/>
                        </a:xfrm>
                        <a:custGeom>
                          <a:avLst/>
                          <a:gdLst/>
                          <a:ahLst/>
                          <a:cxnLst/>
                          <a:rect l="l" t="t" r="r" b="b"/>
                          <a:pathLst>
                            <a:path w="4268470" h="0">
                              <a:moveTo>
                                <a:pt x="0" y="0"/>
                              </a:moveTo>
                              <a:lnTo>
                                <a:pt x="4268355"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2.944324pt;width:336.1pt;height:.1pt;mso-position-horizontal-relative:page;mso-position-vertical-relative:paragraph;z-index:-15727104;mso-wrap-distance-left:0;mso-wrap-distance-right:0" id="docshape4" coordorigin="1416,459" coordsize="6722,0" path="m1416,459l8138,459e" filled="false" stroked="true" strokeweight=".66732pt" strokecolor="#000000">
                <v:path arrowok="t"/>
                <v:stroke dashstyle="shortdash"/>
                <w10:wrap type="topAndBottom"/>
              </v:shape>
            </w:pict>
          </mc:Fallback>
        </mc:AlternateContent>
      </w:r>
    </w:p>
    <w:p>
      <w:pPr>
        <w:pStyle w:val="ListParagraph"/>
        <w:numPr>
          <w:ilvl w:val="0"/>
          <w:numId w:val="2"/>
        </w:numPr>
        <w:tabs>
          <w:tab w:pos="717" w:val="left" w:leader="none"/>
        </w:tabs>
        <w:spacing w:line="552" w:lineRule="auto" w:before="133" w:after="0"/>
        <w:ind w:left="566" w:right="1945" w:firstLine="0"/>
        <w:jc w:val="left"/>
        <w:rPr>
          <w:sz w:val="18"/>
        </w:rPr>
      </w:pPr>
      <w:r>
        <w:rPr>
          <w:sz w:val="20"/>
        </w:rPr>
        <w:t>Given</w:t>
      </w:r>
      <w:r>
        <w:rPr>
          <w:spacing w:val="-3"/>
          <w:sz w:val="20"/>
        </w:rPr>
        <w:t> </w:t>
      </w:r>
      <w:r>
        <w:rPr>
          <w:sz w:val="20"/>
        </w:rPr>
        <w:t>an</w:t>
      </w:r>
      <w:r>
        <w:rPr>
          <w:spacing w:val="-3"/>
          <w:sz w:val="20"/>
        </w:rPr>
        <w:t> </w:t>
      </w:r>
      <w:r>
        <w:rPr>
          <w:sz w:val="20"/>
        </w:rPr>
        <w:t>integer</w:t>
      </w:r>
      <w:r>
        <w:rPr>
          <w:spacing w:val="-3"/>
          <w:sz w:val="20"/>
        </w:rPr>
        <w:t> </w:t>
      </w:r>
      <w:r>
        <w:rPr>
          <w:sz w:val="20"/>
        </w:rPr>
        <w:t>array</w:t>
      </w:r>
      <w:r>
        <w:rPr>
          <w:spacing w:val="-3"/>
          <w:sz w:val="20"/>
        </w:rPr>
        <w:t> </w:t>
      </w:r>
      <w:r>
        <w:rPr>
          <w:sz w:val="20"/>
        </w:rPr>
        <w:t>nums,</w:t>
      </w:r>
      <w:r>
        <w:rPr>
          <w:spacing w:val="-3"/>
          <w:sz w:val="20"/>
        </w:rPr>
        <w:t> </w:t>
      </w:r>
      <w:r>
        <w:rPr>
          <w:sz w:val="20"/>
        </w:rPr>
        <w:t>find</w:t>
      </w:r>
      <w:r>
        <w:rPr>
          <w:spacing w:val="-3"/>
          <w:sz w:val="20"/>
        </w:rPr>
        <w:t> </w:t>
      </w:r>
      <w:r>
        <w:rPr>
          <w:sz w:val="20"/>
        </w:rPr>
        <w:t>the</w:t>
      </w:r>
      <w:r>
        <w:rPr>
          <w:spacing w:val="-4"/>
          <w:sz w:val="20"/>
        </w:rPr>
        <w:t> </w:t>
      </w:r>
      <w:r>
        <w:rPr>
          <w:sz w:val="20"/>
        </w:rPr>
        <w:t>subarray</w:t>
      </w:r>
      <w:r>
        <w:rPr>
          <w:spacing w:val="-3"/>
          <w:sz w:val="20"/>
        </w:rPr>
        <w:t> </w:t>
      </w:r>
      <w:r>
        <w:rPr>
          <w:sz w:val="20"/>
        </w:rPr>
        <w:t>with</w:t>
      </w:r>
      <w:r>
        <w:rPr>
          <w:spacing w:val="-3"/>
          <w:sz w:val="20"/>
        </w:rPr>
        <w:t> </w:t>
      </w:r>
      <w:r>
        <w:rPr>
          <w:sz w:val="20"/>
        </w:rPr>
        <w:t>the</w:t>
      </w:r>
      <w:r>
        <w:rPr>
          <w:spacing w:val="-4"/>
          <w:sz w:val="20"/>
        </w:rPr>
        <w:t> </w:t>
      </w:r>
      <w:r>
        <w:rPr>
          <w:sz w:val="20"/>
        </w:rPr>
        <w:t>largest</w:t>
      </w:r>
      <w:r>
        <w:rPr>
          <w:spacing w:val="-3"/>
          <w:sz w:val="20"/>
        </w:rPr>
        <w:t> </w:t>
      </w:r>
      <w:r>
        <w:rPr>
          <w:sz w:val="20"/>
        </w:rPr>
        <w:t>sum,</w:t>
      </w:r>
      <w:r>
        <w:rPr>
          <w:spacing w:val="-3"/>
          <w:sz w:val="20"/>
        </w:rPr>
        <w:t> </w:t>
      </w:r>
      <w:r>
        <w:rPr>
          <w:sz w:val="20"/>
        </w:rPr>
        <w:t>and</w:t>
      </w:r>
      <w:r>
        <w:rPr>
          <w:spacing w:val="-3"/>
          <w:sz w:val="20"/>
        </w:rPr>
        <w:t> </w:t>
      </w:r>
      <w:r>
        <w:rPr>
          <w:sz w:val="20"/>
        </w:rPr>
        <w:t>return</w:t>
      </w:r>
      <w:r>
        <w:rPr>
          <w:spacing w:val="-3"/>
          <w:sz w:val="20"/>
        </w:rPr>
        <w:t> </w:t>
      </w:r>
      <w:r>
        <w:rPr>
          <w:sz w:val="20"/>
        </w:rPr>
        <w:t>its</w:t>
      </w:r>
      <w:r>
        <w:rPr>
          <w:spacing w:val="-4"/>
          <w:sz w:val="20"/>
        </w:rPr>
        <w:t> </w:t>
      </w:r>
      <w:r>
        <w:rPr>
          <w:sz w:val="20"/>
        </w:rPr>
        <w:t>sum. Example 1:</w:t>
      </w:r>
    </w:p>
    <w:p>
      <w:pPr>
        <w:spacing w:before="0"/>
        <w:ind w:left="566" w:right="0" w:firstLine="0"/>
        <w:jc w:val="left"/>
        <w:rPr>
          <w:sz w:val="20"/>
        </w:rPr>
      </w:pPr>
      <w:r>
        <w:rPr>
          <w:sz w:val="20"/>
        </w:rPr>
        <w:t>Input:</w:t>
      </w:r>
      <w:r>
        <w:rPr>
          <w:spacing w:val="-9"/>
          <w:sz w:val="20"/>
        </w:rPr>
        <w:t> </w:t>
      </w:r>
      <w:r>
        <w:rPr>
          <w:sz w:val="20"/>
        </w:rPr>
        <w:t>nums</w:t>
      </w:r>
      <w:r>
        <w:rPr>
          <w:spacing w:val="-8"/>
          <w:sz w:val="20"/>
        </w:rPr>
        <w:t> </w:t>
      </w:r>
      <w:r>
        <w:rPr>
          <w:sz w:val="20"/>
        </w:rPr>
        <w:t>=</w:t>
      </w:r>
      <w:r>
        <w:rPr>
          <w:spacing w:val="-8"/>
          <w:sz w:val="20"/>
        </w:rPr>
        <w:t> </w:t>
      </w:r>
      <w:r>
        <w:rPr>
          <w:sz w:val="20"/>
        </w:rPr>
        <w:t>[-2,1,-3,4,-1,2,1,-</w:t>
      </w:r>
      <w:r>
        <w:rPr>
          <w:spacing w:val="-4"/>
          <w:sz w:val="20"/>
        </w:rPr>
        <w:t>5,4]</w:t>
      </w:r>
    </w:p>
    <w:p>
      <w:pPr>
        <w:spacing w:before="37"/>
        <w:ind w:left="566" w:right="0" w:firstLine="0"/>
        <w:jc w:val="left"/>
        <w:rPr>
          <w:sz w:val="20"/>
        </w:rPr>
      </w:pPr>
      <w:r>
        <w:rPr>
          <w:sz w:val="20"/>
        </w:rPr>
        <w:t>Output:</w:t>
      </w:r>
      <w:r>
        <w:rPr>
          <w:spacing w:val="-9"/>
          <w:sz w:val="20"/>
        </w:rPr>
        <w:t> </w:t>
      </w:r>
      <w:r>
        <w:rPr>
          <w:spacing w:val="-10"/>
          <w:sz w:val="20"/>
        </w:rPr>
        <w:t>6</w:t>
      </w:r>
    </w:p>
    <w:p>
      <w:pPr>
        <w:spacing w:line="276" w:lineRule="auto" w:before="37"/>
        <w:ind w:left="566" w:right="4441" w:firstLine="0"/>
        <w:jc w:val="left"/>
        <w:rPr>
          <w:sz w:val="20"/>
        </w:rPr>
      </w:pPr>
      <w:r>
        <w:rPr>
          <w:sz w:val="20"/>
        </w:rPr>
        <w:t>Explanation:</w:t>
      </w:r>
      <w:r>
        <w:rPr>
          <w:spacing w:val="-3"/>
          <w:sz w:val="20"/>
        </w:rPr>
        <w:t> </w:t>
      </w:r>
      <w:r>
        <w:rPr>
          <w:sz w:val="20"/>
        </w:rPr>
        <w:t>The</w:t>
      </w:r>
      <w:r>
        <w:rPr>
          <w:spacing w:val="-5"/>
          <w:sz w:val="20"/>
        </w:rPr>
        <w:t> </w:t>
      </w:r>
      <w:r>
        <w:rPr>
          <w:sz w:val="20"/>
        </w:rPr>
        <w:t>subarray</w:t>
      </w:r>
      <w:r>
        <w:rPr>
          <w:spacing w:val="-4"/>
          <w:sz w:val="20"/>
        </w:rPr>
        <w:t> </w:t>
      </w:r>
      <w:r>
        <w:rPr>
          <w:sz w:val="20"/>
        </w:rPr>
        <w:t>[4,-1,2,1]</w:t>
      </w:r>
      <w:r>
        <w:rPr>
          <w:spacing w:val="-6"/>
          <w:sz w:val="20"/>
        </w:rPr>
        <w:t> </w:t>
      </w:r>
      <w:r>
        <w:rPr>
          <w:sz w:val="20"/>
        </w:rPr>
        <w:t>has</w:t>
      </w:r>
      <w:r>
        <w:rPr>
          <w:spacing w:val="-3"/>
          <w:sz w:val="20"/>
        </w:rPr>
        <w:t> </w:t>
      </w:r>
      <w:r>
        <w:rPr>
          <w:sz w:val="20"/>
        </w:rPr>
        <w:t>the</w:t>
      </w:r>
      <w:r>
        <w:rPr>
          <w:spacing w:val="-5"/>
          <w:sz w:val="20"/>
        </w:rPr>
        <w:t> </w:t>
      </w:r>
      <w:r>
        <w:rPr>
          <w:sz w:val="20"/>
        </w:rPr>
        <w:t>largest</w:t>
      </w:r>
      <w:r>
        <w:rPr>
          <w:spacing w:val="-4"/>
          <w:sz w:val="20"/>
        </w:rPr>
        <w:t> </w:t>
      </w:r>
      <w:r>
        <w:rPr>
          <w:sz w:val="20"/>
        </w:rPr>
        <w:t>sum</w:t>
      </w:r>
      <w:r>
        <w:rPr>
          <w:spacing w:val="-5"/>
          <w:sz w:val="20"/>
        </w:rPr>
        <w:t> </w:t>
      </w:r>
      <w:r>
        <w:rPr>
          <w:sz w:val="20"/>
        </w:rPr>
        <w:t>6. Example 2:</w:t>
      </w:r>
    </w:p>
    <w:p>
      <w:pPr>
        <w:pStyle w:val="BodyText"/>
        <w:spacing w:before="36"/>
        <w:rPr>
          <w:sz w:val="20"/>
        </w:rPr>
      </w:pPr>
    </w:p>
    <w:p>
      <w:pPr>
        <w:spacing w:line="276" w:lineRule="auto" w:before="0"/>
        <w:ind w:left="566" w:right="7486" w:firstLine="0"/>
        <w:jc w:val="left"/>
        <w:rPr>
          <w:sz w:val="20"/>
        </w:rPr>
      </w:pPr>
      <w:r>
        <w:rPr>
          <w:sz w:val="20"/>
        </w:rPr>
        <w:t>Input:</w:t>
      </w:r>
      <w:r>
        <w:rPr>
          <w:spacing w:val="-11"/>
          <w:sz w:val="20"/>
        </w:rPr>
        <w:t> </w:t>
      </w:r>
      <w:r>
        <w:rPr>
          <w:sz w:val="20"/>
        </w:rPr>
        <w:t>nums</w:t>
      </w:r>
      <w:r>
        <w:rPr>
          <w:spacing w:val="-10"/>
          <w:sz w:val="20"/>
        </w:rPr>
        <w:t> </w:t>
      </w:r>
      <w:r>
        <w:rPr>
          <w:sz w:val="20"/>
        </w:rPr>
        <w:t>=</w:t>
      </w:r>
      <w:r>
        <w:rPr>
          <w:spacing w:val="-11"/>
          <w:sz w:val="20"/>
        </w:rPr>
        <w:t> </w:t>
      </w:r>
      <w:r>
        <w:rPr>
          <w:sz w:val="20"/>
        </w:rPr>
        <w:t>[1] Output: 1</w:t>
      </w:r>
    </w:p>
    <w:p>
      <w:pPr>
        <w:spacing w:before="0"/>
        <w:ind w:left="566" w:right="0" w:firstLine="0"/>
        <w:jc w:val="left"/>
        <w:rPr>
          <w:sz w:val="20"/>
        </w:rPr>
      </w:pPr>
      <w:r>
        <w:rPr>
          <w:sz w:val="20"/>
        </w:rPr>
        <w:t>Explanation:</w:t>
      </w:r>
      <w:r>
        <w:rPr>
          <w:spacing w:val="-7"/>
          <w:sz w:val="20"/>
        </w:rPr>
        <w:t> </w:t>
      </w:r>
      <w:r>
        <w:rPr>
          <w:sz w:val="20"/>
        </w:rPr>
        <w:t>The</w:t>
      </w:r>
      <w:r>
        <w:rPr>
          <w:spacing w:val="-6"/>
          <w:sz w:val="20"/>
        </w:rPr>
        <w:t> </w:t>
      </w:r>
      <w:r>
        <w:rPr>
          <w:sz w:val="20"/>
        </w:rPr>
        <w:t>subarray</w:t>
      </w:r>
      <w:r>
        <w:rPr>
          <w:spacing w:val="-5"/>
          <w:sz w:val="20"/>
        </w:rPr>
        <w:t> </w:t>
      </w:r>
      <w:r>
        <w:rPr>
          <w:sz w:val="20"/>
        </w:rPr>
        <w:t>[1]</w:t>
      </w:r>
      <w:r>
        <w:rPr>
          <w:spacing w:val="-7"/>
          <w:sz w:val="20"/>
        </w:rPr>
        <w:t> </w:t>
      </w:r>
      <w:r>
        <w:rPr>
          <w:sz w:val="20"/>
        </w:rPr>
        <w:t>has</w:t>
      </w:r>
      <w:r>
        <w:rPr>
          <w:spacing w:val="-4"/>
          <w:sz w:val="20"/>
        </w:rPr>
        <w:t> </w:t>
      </w:r>
      <w:r>
        <w:rPr>
          <w:sz w:val="20"/>
        </w:rPr>
        <w:t>the</w:t>
      </w:r>
      <w:r>
        <w:rPr>
          <w:spacing w:val="-6"/>
          <w:sz w:val="20"/>
        </w:rPr>
        <w:t> </w:t>
      </w:r>
      <w:r>
        <w:rPr>
          <w:sz w:val="20"/>
        </w:rPr>
        <w:t>largest</w:t>
      </w:r>
      <w:r>
        <w:rPr>
          <w:spacing w:val="-5"/>
          <w:sz w:val="20"/>
        </w:rPr>
        <w:t> </w:t>
      </w:r>
      <w:r>
        <w:rPr>
          <w:sz w:val="20"/>
        </w:rPr>
        <w:t>sum</w:t>
      </w:r>
      <w:r>
        <w:rPr>
          <w:spacing w:val="-6"/>
          <w:sz w:val="20"/>
        </w:rPr>
        <w:t> </w:t>
      </w:r>
      <w:r>
        <w:rPr>
          <w:spacing w:val="-5"/>
          <w:sz w:val="20"/>
        </w:rPr>
        <w:t>1.</w:t>
      </w:r>
    </w:p>
    <w:p>
      <w:pPr>
        <w:pStyle w:val="BodyText"/>
        <w:spacing w:before="74"/>
        <w:rPr>
          <w:sz w:val="20"/>
        </w:rPr>
      </w:pPr>
    </w:p>
    <w:p>
      <w:pPr>
        <w:spacing w:before="0"/>
        <w:ind w:left="566" w:right="0" w:firstLine="0"/>
        <w:jc w:val="left"/>
        <w:rPr>
          <w:sz w:val="20"/>
        </w:rPr>
      </w:pPr>
      <w:r>
        <w:rPr>
          <w:sz w:val="20"/>
        </w:rPr>
        <w:t>Example</w:t>
      </w:r>
      <w:r>
        <w:rPr>
          <w:spacing w:val="-10"/>
          <w:sz w:val="20"/>
        </w:rPr>
        <w:t> </w:t>
      </w:r>
      <w:r>
        <w:rPr>
          <w:spacing w:val="-5"/>
          <w:sz w:val="20"/>
        </w:rPr>
        <w:t>3:</w:t>
      </w:r>
    </w:p>
    <w:p>
      <w:pPr>
        <w:spacing w:line="276" w:lineRule="auto" w:before="37"/>
        <w:ind w:left="566" w:right="6912" w:firstLine="0"/>
        <w:jc w:val="left"/>
        <w:rPr>
          <w:sz w:val="20"/>
        </w:rPr>
      </w:pPr>
      <w:r>
        <w:rPr>
          <w:sz w:val="20"/>
        </w:rPr>
        <w:t>Input:</w:t>
      </w:r>
      <w:r>
        <w:rPr>
          <w:spacing w:val="-11"/>
          <w:sz w:val="20"/>
        </w:rPr>
        <w:t> </w:t>
      </w:r>
      <w:r>
        <w:rPr>
          <w:sz w:val="20"/>
        </w:rPr>
        <w:t>nums</w:t>
      </w:r>
      <w:r>
        <w:rPr>
          <w:spacing w:val="-10"/>
          <w:sz w:val="20"/>
        </w:rPr>
        <w:t> </w:t>
      </w:r>
      <w:r>
        <w:rPr>
          <w:sz w:val="20"/>
        </w:rPr>
        <w:t>=</w:t>
      </w:r>
      <w:r>
        <w:rPr>
          <w:spacing w:val="-11"/>
          <w:sz w:val="20"/>
        </w:rPr>
        <w:t> </w:t>
      </w:r>
      <w:r>
        <w:rPr>
          <w:sz w:val="20"/>
        </w:rPr>
        <w:t>[5,4,-1,7,8] Output: 23</w:t>
      </w:r>
    </w:p>
    <w:p>
      <w:pPr>
        <w:spacing w:before="0"/>
        <w:ind w:left="566" w:right="0" w:firstLine="0"/>
        <w:jc w:val="left"/>
        <w:rPr>
          <w:sz w:val="20"/>
        </w:rPr>
      </w:pPr>
      <w:r>
        <w:rPr>
          <w:sz w:val="20"/>
        </w:rPr>
        <w:t>Explanation:</w:t>
      </w:r>
      <w:r>
        <w:rPr>
          <w:spacing w:val="-7"/>
          <w:sz w:val="20"/>
        </w:rPr>
        <w:t> </w:t>
      </w:r>
      <w:r>
        <w:rPr>
          <w:sz w:val="20"/>
        </w:rPr>
        <w:t>The</w:t>
      </w:r>
      <w:r>
        <w:rPr>
          <w:spacing w:val="-7"/>
          <w:sz w:val="20"/>
        </w:rPr>
        <w:t> </w:t>
      </w:r>
      <w:r>
        <w:rPr>
          <w:sz w:val="20"/>
        </w:rPr>
        <w:t>subarray</w:t>
      </w:r>
      <w:r>
        <w:rPr>
          <w:spacing w:val="-6"/>
          <w:sz w:val="20"/>
        </w:rPr>
        <w:t> </w:t>
      </w:r>
      <w:r>
        <w:rPr>
          <w:sz w:val="20"/>
        </w:rPr>
        <w:t>[5,4,-1,7,8]</w:t>
      </w:r>
      <w:r>
        <w:rPr>
          <w:spacing w:val="-8"/>
          <w:sz w:val="20"/>
        </w:rPr>
        <w:t> </w:t>
      </w:r>
      <w:r>
        <w:rPr>
          <w:sz w:val="20"/>
        </w:rPr>
        <w:t>has</w:t>
      </w:r>
      <w:r>
        <w:rPr>
          <w:spacing w:val="-5"/>
          <w:sz w:val="20"/>
        </w:rPr>
        <w:t> </w:t>
      </w:r>
      <w:r>
        <w:rPr>
          <w:sz w:val="20"/>
        </w:rPr>
        <w:t>the</w:t>
      </w:r>
      <w:r>
        <w:rPr>
          <w:spacing w:val="-6"/>
          <w:sz w:val="20"/>
        </w:rPr>
        <w:t> </w:t>
      </w:r>
      <w:r>
        <w:rPr>
          <w:sz w:val="20"/>
        </w:rPr>
        <w:t>largest</w:t>
      </w:r>
      <w:r>
        <w:rPr>
          <w:spacing w:val="-6"/>
          <w:sz w:val="20"/>
        </w:rPr>
        <w:t> </w:t>
      </w:r>
      <w:r>
        <w:rPr>
          <w:sz w:val="20"/>
        </w:rPr>
        <w:t>sum</w:t>
      </w:r>
      <w:r>
        <w:rPr>
          <w:spacing w:val="-7"/>
          <w:sz w:val="20"/>
        </w:rPr>
        <w:t> </w:t>
      </w:r>
      <w:r>
        <w:rPr>
          <w:spacing w:val="-5"/>
          <w:sz w:val="20"/>
        </w:rPr>
        <w:t>23.</w:t>
      </w:r>
    </w:p>
    <w:p>
      <w:pPr>
        <w:spacing w:after="0"/>
        <w:jc w:val="left"/>
        <w:rPr>
          <w:sz w:val="20"/>
        </w:rPr>
        <w:sectPr>
          <w:pgSz w:w="11920" w:h="16850"/>
          <w:pgMar w:top="600" w:bottom="280" w:left="850" w:right="1275"/>
        </w:sectPr>
      </w:pPr>
    </w:p>
    <w:p>
      <w:pPr>
        <w:spacing w:line="276" w:lineRule="auto" w:before="41"/>
        <w:ind w:left="566" w:right="0" w:firstLine="0"/>
        <w:jc w:val="left"/>
        <w:rPr>
          <w:sz w:val="20"/>
        </w:rPr>
      </w:pPr>
      <w:r>
        <w:rPr>
          <w:sz w:val="20"/>
        </w:rPr>
        <w:t>Follow</w:t>
      </w:r>
      <w:r>
        <w:rPr>
          <w:spacing w:val="-3"/>
          <w:sz w:val="20"/>
        </w:rPr>
        <w:t> </w:t>
      </w:r>
      <w:r>
        <w:rPr>
          <w:sz w:val="20"/>
        </w:rPr>
        <w:t>up:</w:t>
      </w:r>
      <w:r>
        <w:rPr>
          <w:spacing w:val="-3"/>
          <w:sz w:val="20"/>
        </w:rPr>
        <w:t> </w:t>
      </w:r>
      <w:r>
        <w:rPr>
          <w:sz w:val="20"/>
        </w:rPr>
        <w:t>If</w:t>
      </w:r>
      <w:r>
        <w:rPr>
          <w:spacing w:val="-3"/>
          <w:sz w:val="20"/>
        </w:rPr>
        <w:t> </w:t>
      </w:r>
      <w:r>
        <w:rPr>
          <w:sz w:val="20"/>
        </w:rPr>
        <w:t>you</w:t>
      </w:r>
      <w:r>
        <w:rPr>
          <w:spacing w:val="-2"/>
          <w:sz w:val="20"/>
        </w:rPr>
        <w:t> </w:t>
      </w:r>
      <w:r>
        <w:rPr>
          <w:sz w:val="20"/>
        </w:rPr>
        <w:t>have</w:t>
      </w:r>
      <w:r>
        <w:rPr>
          <w:spacing w:val="-3"/>
          <w:sz w:val="20"/>
        </w:rPr>
        <w:t> </w:t>
      </w:r>
      <w:r>
        <w:rPr>
          <w:sz w:val="20"/>
        </w:rPr>
        <w:t>figured out</w:t>
      </w:r>
      <w:r>
        <w:rPr>
          <w:spacing w:val="-2"/>
          <w:sz w:val="20"/>
        </w:rPr>
        <w:t> </w:t>
      </w:r>
      <w:r>
        <w:rPr>
          <w:sz w:val="20"/>
        </w:rPr>
        <w:t>the</w:t>
      </w:r>
      <w:r>
        <w:rPr>
          <w:spacing w:val="-3"/>
          <w:sz w:val="20"/>
        </w:rPr>
        <w:t> </w:t>
      </w:r>
      <w:r>
        <w:rPr>
          <w:sz w:val="20"/>
        </w:rPr>
        <w:t>O(n)</w:t>
      </w:r>
      <w:r>
        <w:rPr>
          <w:spacing w:val="-3"/>
          <w:sz w:val="20"/>
        </w:rPr>
        <w:t> </w:t>
      </w:r>
      <w:r>
        <w:rPr>
          <w:sz w:val="20"/>
        </w:rPr>
        <w:t>solution,</w:t>
      </w:r>
      <w:r>
        <w:rPr>
          <w:spacing w:val="-4"/>
          <w:sz w:val="20"/>
        </w:rPr>
        <w:t> </w:t>
      </w:r>
      <w:r>
        <w:rPr>
          <w:sz w:val="20"/>
        </w:rPr>
        <w:t>try</w:t>
      </w:r>
      <w:r>
        <w:rPr>
          <w:spacing w:val="-1"/>
          <w:sz w:val="20"/>
        </w:rPr>
        <w:t> </w:t>
      </w:r>
      <w:r>
        <w:rPr>
          <w:sz w:val="20"/>
        </w:rPr>
        <w:t>coding</w:t>
      </w:r>
      <w:r>
        <w:rPr>
          <w:spacing w:val="-3"/>
          <w:sz w:val="20"/>
        </w:rPr>
        <w:t> </w:t>
      </w:r>
      <w:r>
        <w:rPr>
          <w:sz w:val="20"/>
        </w:rPr>
        <w:t>another</w:t>
      </w:r>
      <w:r>
        <w:rPr>
          <w:spacing w:val="-2"/>
          <w:sz w:val="20"/>
        </w:rPr>
        <w:t> </w:t>
      </w:r>
      <w:r>
        <w:rPr>
          <w:sz w:val="20"/>
        </w:rPr>
        <w:t>solution</w:t>
      </w:r>
      <w:r>
        <w:rPr>
          <w:spacing w:val="-4"/>
          <w:sz w:val="20"/>
        </w:rPr>
        <w:t> </w:t>
      </w:r>
      <w:r>
        <w:rPr>
          <w:sz w:val="20"/>
        </w:rPr>
        <w:t>using</w:t>
      </w:r>
      <w:r>
        <w:rPr>
          <w:spacing w:val="-3"/>
          <w:sz w:val="20"/>
        </w:rPr>
        <w:t> </w:t>
      </w:r>
      <w:r>
        <w:rPr>
          <w:sz w:val="20"/>
        </w:rPr>
        <w:t>the</w:t>
      </w:r>
      <w:r>
        <w:rPr>
          <w:spacing w:val="-5"/>
          <w:sz w:val="20"/>
        </w:rPr>
        <w:t> </w:t>
      </w:r>
      <w:r>
        <w:rPr>
          <w:sz w:val="20"/>
        </w:rPr>
        <w:t>divide</w:t>
      </w:r>
      <w:r>
        <w:rPr>
          <w:spacing w:val="-3"/>
          <w:sz w:val="20"/>
        </w:rPr>
        <w:t> </w:t>
      </w:r>
      <w:r>
        <w:rPr>
          <w:sz w:val="20"/>
        </w:rPr>
        <w:t>and</w:t>
      </w:r>
      <w:r>
        <w:rPr>
          <w:spacing w:val="-2"/>
          <w:sz w:val="20"/>
        </w:rPr>
        <w:t> </w:t>
      </w:r>
      <w:r>
        <w:rPr>
          <w:sz w:val="20"/>
        </w:rPr>
        <w:t>conquer approach, which is more subtle.</w:t>
      </w:r>
    </w:p>
    <w:p>
      <w:pPr>
        <w:pStyle w:val="BodyText"/>
        <w:spacing w:before="8"/>
        <w:rPr>
          <w:sz w:val="9"/>
        </w:rPr>
      </w:pPr>
      <w:r>
        <w:rPr>
          <w:sz w:val="9"/>
        </w:rPr>
        <mc:AlternateContent>
          <mc:Choice Requires="wps">
            <w:drawing>
              <wp:anchor distT="0" distB="0" distL="0" distR="0" allowOverlap="1" layoutInCell="1" locked="0" behindDoc="1" simplePos="0" relativeHeight="487589888">
                <wp:simplePos x="0" y="0"/>
                <wp:positionH relativeFrom="page">
                  <wp:posOffset>899464</wp:posOffset>
                </wp:positionH>
                <wp:positionV relativeFrom="paragraph">
                  <wp:posOffset>90153</wp:posOffset>
                </wp:positionV>
                <wp:extent cx="489394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93945" cy="1270"/>
                        </a:xfrm>
                        <a:custGeom>
                          <a:avLst/>
                          <a:gdLst/>
                          <a:ahLst/>
                          <a:cxnLst/>
                          <a:rect l="l" t="t" r="r" b="b"/>
                          <a:pathLst>
                            <a:path w="4893945" h="0">
                              <a:moveTo>
                                <a:pt x="0" y="0"/>
                              </a:moveTo>
                              <a:lnTo>
                                <a:pt x="4893317"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7.09868pt;width:385.35pt;height:.1pt;mso-position-horizontal-relative:page;mso-position-vertical-relative:paragraph;z-index:-15726592;mso-wrap-distance-left:0;mso-wrap-distance-right:0" id="docshape5" coordorigin="1416,142" coordsize="7707,0" path="m1416,142l9122,142e" filled="false" stroked="true" strokeweight=".66732pt" strokecolor="#000000">
                <v:path arrowok="t"/>
                <v:stroke dashstyle="shortdash"/>
                <w10:wrap type="topAndBottom"/>
              </v:shape>
            </w:pict>
          </mc:Fallback>
        </mc:AlternateContent>
      </w:r>
    </w:p>
    <w:p>
      <w:pPr>
        <w:pStyle w:val="ListParagraph"/>
        <w:numPr>
          <w:ilvl w:val="0"/>
          <w:numId w:val="2"/>
        </w:numPr>
        <w:tabs>
          <w:tab w:pos="717" w:val="left" w:leader="none"/>
        </w:tabs>
        <w:spacing w:line="552" w:lineRule="auto" w:before="133" w:after="0"/>
        <w:ind w:left="566" w:right="1048" w:firstLine="0"/>
        <w:jc w:val="both"/>
        <w:rPr>
          <w:sz w:val="18"/>
        </w:rPr>
      </w:pPr>
      <w:r>
        <w:rPr>
          <w:sz w:val="20"/>
        </w:rPr>
        <w:t>Design</w:t>
      </w:r>
      <w:r>
        <w:rPr>
          <w:spacing w:val="-3"/>
          <w:sz w:val="20"/>
        </w:rPr>
        <w:t> </w:t>
      </w:r>
      <w:r>
        <w:rPr>
          <w:sz w:val="20"/>
        </w:rPr>
        <w:t>a</w:t>
      </w:r>
      <w:r>
        <w:rPr>
          <w:spacing w:val="-3"/>
          <w:sz w:val="20"/>
        </w:rPr>
        <w:t> </w:t>
      </w:r>
      <w:r>
        <w:rPr>
          <w:sz w:val="20"/>
        </w:rPr>
        <w:t>stack</w:t>
      </w:r>
      <w:r>
        <w:rPr>
          <w:spacing w:val="-3"/>
          <w:sz w:val="20"/>
        </w:rPr>
        <w:t> </w:t>
      </w:r>
      <w:r>
        <w:rPr>
          <w:sz w:val="20"/>
        </w:rPr>
        <w:t>that</w:t>
      </w:r>
      <w:r>
        <w:rPr>
          <w:spacing w:val="-3"/>
          <w:sz w:val="20"/>
        </w:rPr>
        <w:t> </w:t>
      </w:r>
      <w:r>
        <w:rPr>
          <w:sz w:val="20"/>
        </w:rPr>
        <w:t>supports</w:t>
      </w:r>
      <w:r>
        <w:rPr>
          <w:spacing w:val="-4"/>
          <w:sz w:val="20"/>
        </w:rPr>
        <w:t> </w:t>
      </w:r>
      <w:r>
        <w:rPr>
          <w:sz w:val="20"/>
        </w:rPr>
        <w:t>push,</w:t>
      </w:r>
      <w:r>
        <w:rPr>
          <w:spacing w:val="-5"/>
          <w:sz w:val="20"/>
        </w:rPr>
        <w:t> </w:t>
      </w:r>
      <w:r>
        <w:rPr>
          <w:sz w:val="20"/>
        </w:rPr>
        <w:t>pop,</w:t>
      </w:r>
      <w:r>
        <w:rPr>
          <w:spacing w:val="-3"/>
          <w:sz w:val="20"/>
        </w:rPr>
        <w:t> </w:t>
      </w:r>
      <w:r>
        <w:rPr>
          <w:sz w:val="20"/>
        </w:rPr>
        <w:t>top,</w:t>
      </w:r>
      <w:r>
        <w:rPr>
          <w:spacing w:val="-3"/>
          <w:sz w:val="20"/>
        </w:rPr>
        <w:t> </w:t>
      </w:r>
      <w:r>
        <w:rPr>
          <w:sz w:val="20"/>
        </w:rPr>
        <w:t>and</w:t>
      </w:r>
      <w:r>
        <w:rPr>
          <w:spacing w:val="-3"/>
          <w:sz w:val="20"/>
        </w:rPr>
        <w:t> </w:t>
      </w:r>
      <w:r>
        <w:rPr>
          <w:sz w:val="20"/>
        </w:rPr>
        <w:t>retrieving</w:t>
      </w:r>
      <w:r>
        <w:rPr>
          <w:spacing w:val="-4"/>
          <w:sz w:val="20"/>
        </w:rPr>
        <w:t> </w:t>
      </w:r>
      <w:r>
        <w:rPr>
          <w:sz w:val="20"/>
        </w:rPr>
        <w:t>the</w:t>
      </w:r>
      <w:r>
        <w:rPr>
          <w:spacing w:val="-4"/>
          <w:sz w:val="20"/>
        </w:rPr>
        <w:t> </w:t>
      </w:r>
      <w:r>
        <w:rPr>
          <w:sz w:val="20"/>
        </w:rPr>
        <w:t>minimum</w:t>
      </w:r>
      <w:r>
        <w:rPr>
          <w:spacing w:val="-2"/>
          <w:sz w:val="20"/>
        </w:rPr>
        <w:t> </w:t>
      </w:r>
      <w:r>
        <w:rPr>
          <w:sz w:val="20"/>
        </w:rPr>
        <w:t>element</w:t>
      </w:r>
      <w:r>
        <w:rPr>
          <w:spacing w:val="-3"/>
          <w:sz w:val="20"/>
        </w:rPr>
        <w:t> </w:t>
      </w:r>
      <w:r>
        <w:rPr>
          <w:sz w:val="20"/>
        </w:rPr>
        <w:t>in</w:t>
      </w:r>
      <w:r>
        <w:rPr>
          <w:spacing w:val="-3"/>
          <w:sz w:val="20"/>
        </w:rPr>
        <w:t> </w:t>
      </w:r>
      <w:r>
        <w:rPr>
          <w:sz w:val="20"/>
        </w:rPr>
        <w:t>constant</w:t>
      </w:r>
      <w:r>
        <w:rPr>
          <w:spacing w:val="-3"/>
          <w:sz w:val="20"/>
        </w:rPr>
        <w:t> </w:t>
      </w:r>
      <w:r>
        <w:rPr>
          <w:sz w:val="20"/>
        </w:rPr>
        <w:t>time. Implement the MinStack class:</w:t>
      </w:r>
    </w:p>
    <w:p>
      <w:pPr>
        <w:spacing w:before="0"/>
        <w:ind w:left="566" w:right="0" w:firstLine="0"/>
        <w:jc w:val="both"/>
        <w:rPr>
          <w:sz w:val="20"/>
        </w:rPr>
      </w:pPr>
      <w:r>
        <w:rPr>
          <w:sz w:val="20"/>
        </w:rPr>
        <w:t>MinStack()</w:t>
      </w:r>
      <w:r>
        <w:rPr>
          <w:spacing w:val="-9"/>
          <w:sz w:val="20"/>
        </w:rPr>
        <w:t> </w:t>
      </w:r>
      <w:r>
        <w:rPr>
          <w:sz w:val="20"/>
        </w:rPr>
        <w:t>initializes</w:t>
      </w:r>
      <w:r>
        <w:rPr>
          <w:spacing w:val="-7"/>
          <w:sz w:val="20"/>
        </w:rPr>
        <w:t> </w:t>
      </w:r>
      <w:r>
        <w:rPr>
          <w:sz w:val="20"/>
        </w:rPr>
        <w:t>the</w:t>
      </w:r>
      <w:r>
        <w:rPr>
          <w:spacing w:val="-8"/>
          <w:sz w:val="20"/>
        </w:rPr>
        <w:t> </w:t>
      </w:r>
      <w:r>
        <w:rPr>
          <w:sz w:val="20"/>
        </w:rPr>
        <w:t>stack</w:t>
      </w:r>
      <w:r>
        <w:rPr>
          <w:spacing w:val="-8"/>
          <w:sz w:val="20"/>
        </w:rPr>
        <w:t> </w:t>
      </w:r>
      <w:r>
        <w:rPr>
          <w:spacing w:val="-2"/>
          <w:sz w:val="20"/>
        </w:rPr>
        <w:t>object.</w:t>
      </w:r>
    </w:p>
    <w:p>
      <w:pPr>
        <w:spacing w:line="276" w:lineRule="auto" w:before="37"/>
        <w:ind w:left="566" w:right="4629" w:firstLine="0"/>
        <w:jc w:val="both"/>
        <w:rPr>
          <w:sz w:val="20"/>
        </w:rPr>
      </w:pPr>
      <w:r>
        <w:rPr>
          <w:sz w:val="20"/>
        </w:rPr>
        <w:t>void</w:t>
      </w:r>
      <w:r>
        <w:rPr>
          <w:spacing w:val="-3"/>
          <w:sz w:val="20"/>
        </w:rPr>
        <w:t> </w:t>
      </w:r>
      <w:r>
        <w:rPr>
          <w:sz w:val="20"/>
        </w:rPr>
        <w:t>push(int</w:t>
      </w:r>
      <w:r>
        <w:rPr>
          <w:spacing w:val="-4"/>
          <w:sz w:val="20"/>
        </w:rPr>
        <w:t> </w:t>
      </w:r>
      <w:r>
        <w:rPr>
          <w:sz w:val="20"/>
        </w:rPr>
        <w:t>val)</w:t>
      </w:r>
      <w:r>
        <w:rPr>
          <w:spacing w:val="-4"/>
          <w:sz w:val="20"/>
        </w:rPr>
        <w:t> </w:t>
      </w:r>
      <w:r>
        <w:rPr>
          <w:sz w:val="20"/>
        </w:rPr>
        <w:t>pushes</w:t>
      </w:r>
      <w:r>
        <w:rPr>
          <w:spacing w:val="-4"/>
          <w:sz w:val="20"/>
        </w:rPr>
        <w:t> </w:t>
      </w:r>
      <w:r>
        <w:rPr>
          <w:sz w:val="20"/>
        </w:rPr>
        <w:t>the</w:t>
      </w:r>
      <w:r>
        <w:rPr>
          <w:spacing w:val="-6"/>
          <w:sz w:val="20"/>
        </w:rPr>
        <w:t> </w:t>
      </w:r>
      <w:r>
        <w:rPr>
          <w:sz w:val="20"/>
        </w:rPr>
        <w:t>element</w:t>
      </w:r>
      <w:r>
        <w:rPr>
          <w:spacing w:val="-4"/>
          <w:sz w:val="20"/>
        </w:rPr>
        <w:t> </w:t>
      </w:r>
      <w:r>
        <w:rPr>
          <w:sz w:val="20"/>
        </w:rPr>
        <w:t>val</w:t>
      </w:r>
      <w:r>
        <w:rPr>
          <w:spacing w:val="-4"/>
          <w:sz w:val="20"/>
        </w:rPr>
        <w:t> </w:t>
      </w:r>
      <w:r>
        <w:rPr>
          <w:sz w:val="20"/>
        </w:rPr>
        <w:t>onto</w:t>
      </w:r>
      <w:r>
        <w:rPr>
          <w:spacing w:val="-4"/>
          <w:sz w:val="20"/>
        </w:rPr>
        <w:t> </w:t>
      </w:r>
      <w:r>
        <w:rPr>
          <w:sz w:val="20"/>
        </w:rPr>
        <w:t>the</w:t>
      </w:r>
      <w:r>
        <w:rPr>
          <w:spacing w:val="-4"/>
          <w:sz w:val="20"/>
        </w:rPr>
        <w:t> </w:t>
      </w:r>
      <w:r>
        <w:rPr>
          <w:sz w:val="20"/>
        </w:rPr>
        <w:t>stack. void pop()</w:t>
      </w:r>
      <w:r>
        <w:rPr>
          <w:spacing w:val="-1"/>
          <w:sz w:val="20"/>
        </w:rPr>
        <w:t> </w:t>
      </w:r>
      <w:r>
        <w:rPr>
          <w:sz w:val="20"/>
        </w:rPr>
        <w:t>removes the element on the top of</w:t>
      </w:r>
      <w:r>
        <w:rPr>
          <w:spacing w:val="-1"/>
          <w:sz w:val="20"/>
        </w:rPr>
        <w:t> </w:t>
      </w:r>
      <w:r>
        <w:rPr>
          <w:sz w:val="20"/>
        </w:rPr>
        <w:t>the</w:t>
      </w:r>
      <w:r>
        <w:rPr>
          <w:spacing w:val="-2"/>
          <w:sz w:val="20"/>
        </w:rPr>
        <w:t> </w:t>
      </w:r>
      <w:r>
        <w:rPr>
          <w:sz w:val="20"/>
        </w:rPr>
        <w:t>stack. int top() gets the top element of the stack.</w:t>
      </w:r>
    </w:p>
    <w:p>
      <w:pPr>
        <w:spacing w:line="242" w:lineRule="exact" w:before="0"/>
        <w:ind w:left="566" w:right="0" w:firstLine="0"/>
        <w:jc w:val="both"/>
        <w:rPr>
          <w:sz w:val="20"/>
        </w:rPr>
      </w:pPr>
      <w:r>
        <w:rPr>
          <w:sz w:val="20"/>
        </w:rPr>
        <w:t>int</w:t>
      </w:r>
      <w:r>
        <w:rPr>
          <w:spacing w:val="-6"/>
          <w:sz w:val="20"/>
        </w:rPr>
        <w:t> </w:t>
      </w:r>
      <w:r>
        <w:rPr>
          <w:sz w:val="20"/>
        </w:rPr>
        <w:t>getMin()</w:t>
      </w:r>
      <w:r>
        <w:rPr>
          <w:spacing w:val="-8"/>
          <w:sz w:val="20"/>
        </w:rPr>
        <w:t> </w:t>
      </w:r>
      <w:r>
        <w:rPr>
          <w:sz w:val="20"/>
        </w:rPr>
        <w:t>retrieves</w:t>
      </w:r>
      <w:r>
        <w:rPr>
          <w:spacing w:val="-5"/>
          <w:sz w:val="20"/>
        </w:rPr>
        <w:t> </w:t>
      </w:r>
      <w:r>
        <w:rPr>
          <w:sz w:val="20"/>
        </w:rPr>
        <w:t>the</w:t>
      </w:r>
      <w:r>
        <w:rPr>
          <w:spacing w:val="-7"/>
          <w:sz w:val="20"/>
        </w:rPr>
        <w:t> </w:t>
      </w:r>
      <w:r>
        <w:rPr>
          <w:sz w:val="20"/>
        </w:rPr>
        <w:t>minimum</w:t>
      </w:r>
      <w:r>
        <w:rPr>
          <w:spacing w:val="-6"/>
          <w:sz w:val="20"/>
        </w:rPr>
        <w:t> </w:t>
      </w:r>
      <w:r>
        <w:rPr>
          <w:sz w:val="20"/>
        </w:rPr>
        <w:t>element</w:t>
      </w:r>
      <w:r>
        <w:rPr>
          <w:spacing w:val="-6"/>
          <w:sz w:val="20"/>
        </w:rPr>
        <w:t> </w:t>
      </w:r>
      <w:r>
        <w:rPr>
          <w:sz w:val="20"/>
        </w:rPr>
        <w:t>in</w:t>
      </w:r>
      <w:r>
        <w:rPr>
          <w:spacing w:val="-6"/>
          <w:sz w:val="20"/>
        </w:rPr>
        <w:t> </w:t>
      </w:r>
      <w:r>
        <w:rPr>
          <w:sz w:val="20"/>
        </w:rPr>
        <w:t>the</w:t>
      </w:r>
      <w:r>
        <w:rPr>
          <w:spacing w:val="-6"/>
          <w:sz w:val="20"/>
        </w:rPr>
        <w:t> </w:t>
      </w:r>
      <w:r>
        <w:rPr>
          <w:spacing w:val="-2"/>
          <w:sz w:val="20"/>
        </w:rPr>
        <w:t>stack.</w:t>
      </w:r>
    </w:p>
    <w:p>
      <w:pPr>
        <w:spacing w:before="36"/>
        <w:ind w:left="566" w:right="0" w:firstLine="0"/>
        <w:jc w:val="both"/>
        <w:rPr>
          <w:sz w:val="20"/>
        </w:rPr>
      </w:pPr>
      <w:r>
        <w:rPr>
          <w:sz w:val="20"/>
        </w:rPr>
        <w:t>You</w:t>
      </w:r>
      <w:r>
        <w:rPr>
          <w:spacing w:val="-6"/>
          <w:sz w:val="20"/>
        </w:rPr>
        <w:t> </w:t>
      </w:r>
      <w:r>
        <w:rPr>
          <w:sz w:val="20"/>
        </w:rPr>
        <w:t>must</w:t>
      </w:r>
      <w:r>
        <w:rPr>
          <w:spacing w:val="-6"/>
          <w:sz w:val="20"/>
        </w:rPr>
        <w:t> </w:t>
      </w:r>
      <w:r>
        <w:rPr>
          <w:sz w:val="20"/>
        </w:rPr>
        <w:t>implement</w:t>
      </w:r>
      <w:r>
        <w:rPr>
          <w:spacing w:val="-6"/>
          <w:sz w:val="20"/>
        </w:rPr>
        <w:t> </w:t>
      </w:r>
      <w:r>
        <w:rPr>
          <w:sz w:val="20"/>
        </w:rPr>
        <w:t>a</w:t>
      </w:r>
      <w:r>
        <w:rPr>
          <w:spacing w:val="-5"/>
          <w:sz w:val="20"/>
        </w:rPr>
        <w:t> </w:t>
      </w:r>
      <w:r>
        <w:rPr>
          <w:sz w:val="20"/>
        </w:rPr>
        <w:t>solution</w:t>
      </w:r>
      <w:r>
        <w:rPr>
          <w:spacing w:val="-6"/>
          <w:sz w:val="20"/>
        </w:rPr>
        <w:t> </w:t>
      </w:r>
      <w:r>
        <w:rPr>
          <w:sz w:val="20"/>
        </w:rPr>
        <w:t>with</w:t>
      </w:r>
      <w:r>
        <w:rPr>
          <w:spacing w:val="-6"/>
          <w:sz w:val="20"/>
        </w:rPr>
        <w:t> </w:t>
      </w:r>
      <w:r>
        <w:rPr>
          <w:sz w:val="20"/>
        </w:rPr>
        <w:t>O(1)</w:t>
      </w:r>
      <w:r>
        <w:rPr>
          <w:spacing w:val="-7"/>
          <w:sz w:val="20"/>
        </w:rPr>
        <w:t> </w:t>
      </w:r>
      <w:r>
        <w:rPr>
          <w:sz w:val="20"/>
        </w:rPr>
        <w:t>time</w:t>
      </w:r>
      <w:r>
        <w:rPr>
          <w:spacing w:val="-2"/>
          <w:sz w:val="20"/>
        </w:rPr>
        <w:t> </w:t>
      </w:r>
      <w:r>
        <w:rPr>
          <w:sz w:val="20"/>
        </w:rPr>
        <w:t>complexity</w:t>
      </w:r>
      <w:r>
        <w:rPr>
          <w:spacing w:val="-5"/>
          <w:sz w:val="20"/>
        </w:rPr>
        <w:t> </w:t>
      </w:r>
      <w:r>
        <w:rPr>
          <w:sz w:val="20"/>
        </w:rPr>
        <w:t>for</w:t>
      </w:r>
      <w:r>
        <w:rPr>
          <w:spacing w:val="-5"/>
          <w:sz w:val="20"/>
        </w:rPr>
        <w:t> </w:t>
      </w:r>
      <w:r>
        <w:rPr>
          <w:sz w:val="20"/>
        </w:rPr>
        <w:t>each</w:t>
      </w:r>
      <w:r>
        <w:rPr>
          <w:spacing w:val="-6"/>
          <w:sz w:val="20"/>
        </w:rPr>
        <w:t> </w:t>
      </w:r>
      <w:r>
        <w:rPr>
          <w:spacing w:val="-2"/>
          <w:sz w:val="20"/>
        </w:rPr>
        <w:t>function.</w:t>
      </w:r>
    </w:p>
    <w:p>
      <w:pPr>
        <w:pStyle w:val="BodyText"/>
        <w:rPr>
          <w:sz w:val="20"/>
        </w:rPr>
      </w:pPr>
    </w:p>
    <w:p>
      <w:pPr>
        <w:pStyle w:val="BodyText"/>
        <w:rPr>
          <w:sz w:val="20"/>
        </w:rPr>
      </w:pPr>
    </w:p>
    <w:p>
      <w:pPr>
        <w:pStyle w:val="BodyText"/>
        <w:spacing w:before="147"/>
        <w:rPr>
          <w:sz w:val="20"/>
        </w:rPr>
      </w:pPr>
    </w:p>
    <w:p>
      <w:pPr>
        <w:spacing w:before="1"/>
        <w:ind w:left="566" w:right="0" w:firstLine="0"/>
        <w:jc w:val="both"/>
        <w:rPr>
          <w:sz w:val="20"/>
        </w:rPr>
      </w:pPr>
      <w:r>
        <w:rPr>
          <w:sz w:val="20"/>
        </w:rPr>
        <w:t>Example</w:t>
      </w:r>
      <w:r>
        <w:rPr>
          <w:spacing w:val="-10"/>
          <w:sz w:val="20"/>
        </w:rPr>
        <w:t> </w:t>
      </w:r>
      <w:r>
        <w:rPr>
          <w:spacing w:val="-5"/>
          <w:sz w:val="20"/>
        </w:rPr>
        <w:t>1:</w:t>
      </w:r>
    </w:p>
    <w:p>
      <w:pPr>
        <w:pStyle w:val="BodyText"/>
        <w:spacing w:before="73"/>
        <w:rPr>
          <w:sz w:val="20"/>
        </w:rPr>
      </w:pPr>
    </w:p>
    <w:p>
      <w:pPr>
        <w:spacing w:line="276" w:lineRule="auto" w:before="0"/>
        <w:ind w:left="566" w:right="3612" w:firstLine="0"/>
        <w:jc w:val="left"/>
        <w:rPr>
          <w:sz w:val="20"/>
        </w:rPr>
      </w:pPr>
      <w:r>
        <w:rPr>
          <w:spacing w:val="-2"/>
          <w:sz w:val="20"/>
        </w:rPr>
        <w:t>Input ["MinStack","push","push","push","getMin","pop","top","getMin"]</w:t>
      </w:r>
    </w:p>
    <w:p>
      <w:pPr>
        <w:spacing w:before="0"/>
        <w:ind w:left="566" w:right="0" w:firstLine="0"/>
        <w:jc w:val="left"/>
        <w:rPr>
          <w:sz w:val="20"/>
        </w:rPr>
      </w:pPr>
      <w:r>
        <w:rPr>
          <w:spacing w:val="-2"/>
          <w:sz w:val="20"/>
        </w:rPr>
        <w:t>[[],[-2],[0],[-3],[],[],[],[]]</w:t>
      </w:r>
    </w:p>
    <w:p>
      <w:pPr>
        <w:pStyle w:val="BodyText"/>
        <w:spacing w:before="73"/>
        <w:rPr>
          <w:sz w:val="20"/>
        </w:rPr>
      </w:pPr>
    </w:p>
    <w:p>
      <w:pPr>
        <w:spacing w:before="0"/>
        <w:ind w:left="566" w:right="0" w:firstLine="0"/>
        <w:jc w:val="left"/>
        <w:rPr>
          <w:sz w:val="20"/>
        </w:rPr>
      </w:pPr>
      <w:r>
        <w:rPr>
          <w:spacing w:val="-2"/>
          <w:sz w:val="20"/>
        </w:rPr>
        <w:t>Output</w:t>
      </w:r>
    </w:p>
    <w:p>
      <w:pPr>
        <w:spacing w:before="37"/>
        <w:ind w:left="566" w:right="0" w:firstLine="0"/>
        <w:jc w:val="left"/>
        <w:rPr>
          <w:sz w:val="20"/>
        </w:rPr>
      </w:pPr>
      <w:r>
        <w:rPr>
          <w:spacing w:val="-2"/>
          <w:sz w:val="20"/>
        </w:rPr>
        <w:t>[null,null,null,null,-3,null,0,-</w:t>
      </w:r>
      <w:r>
        <w:rPr>
          <w:spacing w:val="-5"/>
          <w:sz w:val="20"/>
        </w:rPr>
        <w:t>2]</w:t>
      </w:r>
    </w:p>
    <w:p>
      <w:pPr>
        <w:pStyle w:val="BodyText"/>
        <w:spacing w:before="73"/>
        <w:rPr>
          <w:sz w:val="20"/>
        </w:rPr>
      </w:pPr>
    </w:p>
    <w:p>
      <w:pPr>
        <w:spacing w:before="0"/>
        <w:ind w:left="566" w:right="0" w:firstLine="0"/>
        <w:jc w:val="left"/>
        <w:rPr>
          <w:sz w:val="20"/>
        </w:rPr>
      </w:pPr>
      <w:r>
        <w:rPr>
          <w:spacing w:val="-2"/>
          <w:sz w:val="20"/>
        </w:rPr>
        <w:t>Explanation</w:t>
      </w:r>
    </w:p>
    <w:p>
      <w:pPr>
        <w:spacing w:line="276" w:lineRule="auto" w:before="37"/>
        <w:ind w:left="566" w:right="6173" w:firstLine="0"/>
        <w:jc w:val="left"/>
        <w:rPr>
          <w:sz w:val="20"/>
        </w:rPr>
      </w:pPr>
      <w:r>
        <w:rPr>
          <w:sz w:val="20"/>
        </w:rPr>
        <w:t>MinStack</w:t>
      </w:r>
      <w:r>
        <w:rPr>
          <w:spacing w:val="-8"/>
          <w:sz w:val="20"/>
        </w:rPr>
        <w:t> </w:t>
      </w:r>
      <w:r>
        <w:rPr>
          <w:sz w:val="20"/>
        </w:rPr>
        <w:t>minStack</w:t>
      </w:r>
      <w:r>
        <w:rPr>
          <w:spacing w:val="-8"/>
          <w:sz w:val="20"/>
        </w:rPr>
        <w:t> </w:t>
      </w:r>
      <w:r>
        <w:rPr>
          <w:sz w:val="20"/>
        </w:rPr>
        <w:t>=</w:t>
      </w:r>
      <w:r>
        <w:rPr>
          <w:spacing w:val="-9"/>
          <w:sz w:val="20"/>
        </w:rPr>
        <w:t> </w:t>
      </w:r>
      <w:r>
        <w:rPr>
          <w:sz w:val="20"/>
        </w:rPr>
        <w:t>new</w:t>
      </w:r>
      <w:r>
        <w:rPr>
          <w:spacing w:val="-9"/>
          <w:sz w:val="20"/>
        </w:rPr>
        <w:t> </w:t>
      </w:r>
      <w:r>
        <w:rPr>
          <w:sz w:val="20"/>
        </w:rPr>
        <w:t>MinStack(); </w:t>
      </w:r>
      <w:r>
        <w:rPr>
          <w:spacing w:val="-2"/>
          <w:sz w:val="20"/>
        </w:rPr>
        <w:t>minStack.push(-2);</w:t>
      </w:r>
    </w:p>
    <w:p>
      <w:pPr>
        <w:spacing w:line="276" w:lineRule="auto" w:before="0"/>
        <w:ind w:left="566" w:right="6699" w:firstLine="0"/>
        <w:jc w:val="left"/>
        <w:rPr>
          <w:sz w:val="20"/>
        </w:rPr>
      </w:pPr>
      <w:r>
        <w:rPr>
          <w:spacing w:val="-2"/>
          <w:sz w:val="20"/>
        </w:rPr>
        <w:t>minStack.push(0); minStack.push(-3); </w:t>
      </w:r>
      <w:r>
        <w:rPr>
          <w:sz w:val="20"/>
        </w:rPr>
        <w:t>minStack.getMin();</w:t>
      </w:r>
      <w:r>
        <w:rPr>
          <w:spacing w:val="-11"/>
          <w:sz w:val="20"/>
        </w:rPr>
        <w:t> </w:t>
      </w:r>
      <w:r>
        <w:rPr>
          <w:sz w:val="20"/>
        </w:rPr>
        <w:t>//</w:t>
      </w:r>
      <w:r>
        <w:rPr>
          <w:spacing w:val="-11"/>
          <w:sz w:val="20"/>
        </w:rPr>
        <w:t> </w:t>
      </w:r>
      <w:r>
        <w:rPr>
          <w:sz w:val="20"/>
        </w:rPr>
        <w:t>return</w:t>
      </w:r>
      <w:r>
        <w:rPr>
          <w:spacing w:val="-7"/>
          <w:sz w:val="20"/>
        </w:rPr>
        <w:t> </w:t>
      </w:r>
      <w:r>
        <w:rPr>
          <w:sz w:val="20"/>
        </w:rPr>
        <w:t>-3 </w:t>
      </w:r>
      <w:r>
        <w:rPr>
          <w:spacing w:val="-2"/>
          <w:sz w:val="20"/>
        </w:rPr>
        <w:t>minStack.pop();</w:t>
      </w:r>
      <w:r>
        <w:rPr>
          <w:spacing w:val="40"/>
          <w:sz w:val="20"/>
        </w:rPr>
        <w:t> </w:t>
      </w:r>
      <w:r>
        <w:rPr>
          <w:sz w:val="20"/>
        </w:rPr>
        <w:t>minStack.top();</w:t>
      </w:r>
      <w:r>
        <w:rPr>
          <w:spacing w:val="80"/>
          <w:sz w:val="20"/>
        </w:rPr>
        <w:t> </w:t>
      </w:r>
      <w:r>
        <w:rPr>
          <w:sz w:val="20"/>
        </w:rPr>
        <w:t>// return 0 minStack.getMin();</w:t>
      </w:r>
      <w:r>
        <w:rPr>
          <w:spacing w:val="-11"/>
          <w:sz w:val="20"/>
        </w:rPr>
        <w:t> </w:t>
      </w:r>
      <w:r>
        <w:rPr>
          <w:sz w:val="20"/>
        </w:rPr>
        <w:t>//</w:t>
      </w:r>
      <w:r>
        <w:rPr>
          <w:spacing w:val="-11"/>
          <w:sz w:val="20"/>
        </w:rPr>
        <w:t> </w:t>
      </w:r>
      <w:r>
        <w:rPr>
          <w:sz w:val="20"/>
        </w:rPr>
        <w:t>return</w:t>
      </w:r>
      <w:r>
        <w:rPr>
          <w:spacing w:val="-7"/>
          <w:sz w:val="20"/>
        </w:rPr>
        <w:t> </w:t>
      </w:r>
      <w:r>
        <w:rPr>
          <w:sz w:val="20"/>
        </w:rPr>
        <w:t>-2</w:t>
      </w:r>
    </w:p>
    <w:p>
      <w:pPr>
        <w:pStyle w:val="BodyText"/>
        <w:rPr>
          <w:sz w:val="20"/>
        </w:rPr>
      </w:pPr>
    </w:p>
    <w:p>
      <w:pPr>
        <w:pStyle w:val="BodyText"/>
        <w:spacing w:before="74"/>
        <w:rPr>
          <w:sz w:val="20"/>
        </w:rPr>
      </w:pPr>
    </w:p>
    <w:p>
      <w:pPr>
        <w:spacing w:before="0"/>
        <w:ind w:left="566" w:right="0" w:firstLine="0"/>
        <w:jc w:val="left"/>
        <w:rPr>
          <w:sz w:val="20"/>
        </w:rPr>
      </w:pPr>
      <w:r>
        <w:rPr>
          <w:spacing w:val="-2"/>
          <w:sz w:val="20"/>
        </w:rPr>
        <w:t>Constraints:</w:t>
      </w:r>
    </w:p>
    <w:p>
      <w:pPr>
        <w:pStyle w:val="BodyText"/>
        <w:spacing w:before="73"/>
        <w:rPr>
          <w:sz w:val="20"/>
        </w:rPr>
      </w:pPr>
    </w:p>
    <w:p>
      <w:pPr>
        <w:spacing w:before="0"/>
        <w:ind w:left="566" w:right="0" w:firstLine="0"/>
        <w:jc w:val="left"/>
        <w:rPr>
          <w:sz w:val="20"/>
        </w:rPr>
      </w:pPr>
      <w:r>
        <w:rPr>
          <w:sz w:val="20"/>
        </w:rPr>
        <w:t>-231</w:t>
      </w:r>
      <w:r>
        <w:rPr>
          <w:spacing w:val="-1"/>
          <w:sz w:val="20"/>
        </w:rPr>
        <w:t> </w:t>
      </w:r>
      <w:r>
        <w:rPr>
          <w:sz w:val="20"/>
        </w:rPr>
        <w:t>&lt;=</w:t>
      </w:r>
      <w:r>
        <w:rPr>
          <w:spacing w:val="-4"/>
          <w:sz w:val="20"/>
        </w:rPr>
        <w:t> </w:t>
      </w:r>
      <w:r>
        <w:rPr>
          <w:sz w:val="20"/>
        </w:rPr>
        <w:t>val</w:t>
      </w:r>
      <w:r>
        <w:rPr>
          <w:spacing w:val="-2"/>
          <w:sz w:val="20"/>
        </w:rPr>
        <w:t> </w:t>
      </w:r>
      <w:r>
        <w:rPr>
          <w:sz w:val="20"/>
        </w:rPr>
        <w:t>&lt;=</w:t>
      </w:r>
      <w:r>
        <w:rPr>
          <w:spacing w:val="-2"/>
          <w:sz w:val="20"/>
        </w:rPr>
        <w:t> </w:t>
      </w:r>
      <w:r>
        <w:rPr>
          <w:sz w:val="20"/>
        </w:rPr>
        <w:t>231</w:t>
      </w:r>
      <w:r>
        <w:rPr>
          <w:spacing w:val="-3"/>
          <w:sz w:val="20"/>
        </w:rPr>
        <w:t> </w:t>
      </w:r>
      <w:r>
        <w:rPr>
          <w:sz w:val="20"/>
        </w:rPr>
        <w:t>-</w:t>
      </w:r>
      <w:r>
        <w:rPr>
          <w:spacing w:val="-3"/>
          <w:sz w:val="20"/>
        </w:rPr>
        <w:t> </w:t>
      </w:r>
      <w:r>
        <w:rPr>
          <w:spacing w:val="-10"/>
          <w:sz w:val="20"/>
        </w:rPr>
        <w:t>1</w:t>
      </w:r>
    </w:p>
    <w:p>
      <w:pPr>
        <w:spacing w:line="276" w:lineRule="auto" w:before="38"/>
        <w:ind w:left="566" w:right="2255" w:firstLine="0"/>
        <w:jc w:val="left"/>
        <w:rPr>
          <w:sz w:val="20"/>
        </w:rPr>
      </w:pPr>
      <w:r>
        <w:rPr>
          <w:sz w:val="20"/>
        </w:rPr>
        <w:t>Methods</w:t>
      </w:r>
      <w:r>
        <w:rPr>
          <w:spacing w:val="-3"/>
          <w:sz w:val="20"/>
        </w:rPr>
        <w:t> </w:t>
      </w:r>
      <w:r>
        <w:rPr>
          <w:sz w:val="20"/>
        </w:rPr>
        <w:t>pop,</w:t>
      </w:r>
      <w:r>
        <w:rPr>
          <w:spacing w:val="-3"/>
          <w:sz w:val="20"/>
        </w:rPr>
        <w:t> </w:t>
      </w:r>
      <w:r>
        <w:rPr>
          <w:sz w:val="20"/>
        </w:rPr>
        <w:t>top</w:t>
      </w:r>
      <w:r>
        <w:rPr>
          <w:spacing w:val="-3"/>
          <w:sz w:val="20"/>
        </w:rPr>
        <w:t> </w:t>
      </w:r>
      <w:r>
        <w:rPr>
          <w:sz w:val="20"/>
        </w:rPr>
        <w:t>and</w:t>
      </w:r>
      <w:r>
        <w:rPr>
          <w:spacing w:val="-3"/>
          <w:sz w:val="20"/>
        </w:rPr>
        <w:t> </w:t>
      </w:r>
      <w:r>
        <w:rPr>
          <w:sz w:val="20"/>
        </w:rPr>
        <w:t>getMin</w:t>
      </w:r>
      <w:r>
        <w:rPr>
          <w:spacing w:val="-4"/>
          <w:sz w:val="20"/>
        </w:rPr>
        <w:t> </w:t>
      </w:r>
      <w:r>
        <w:rPr>
          <w:sz w:val="20"/>
        </w:rPr>
        <w:t>operations</w:t>
      </w:r>
      <w:r>
        <w:rPr>
          <w:spacing w:val="-3"/>
          <w:sz w:val="20"/>
        </w:rPr>
        <w:t> </w:t>
      </w:r>
      <w:r>
        <w:rPr>
          <w:sz w:val="20"/>
        </w:rPr>
        <w:t>will</w:t>
      </w:r>
      <w:r>
        <w:rPr>
          <w:spacing w:val="-4"/>
          <w:sz w:val="20"/>
        </w:rPr>
        <w:t> </w:t>
      </w:r>
      <w:r>
        <w:rPr>
          <w:sz w:val="20"/>
        </w:rPr>
        <w:t>always</w:t>
      </w:r>
      <w:r>
        <w:rPr>
          <w:spacing w:val="-3"/>
          <w:sz w:val="20"/>
        </w:rPr>
        <w:t> </w:t>
      </w:r>
      <w:r>
        <w:rPr>
          <w:sz w:val="20"/>
        </w:rPr>
        <w:t>be</w:t>
      </w:r>
      <w:r>
        <w:rPr>
          <w:spacing w:val="-4"/>
          <w:sz w:val="20"/>
        </w:rPr>
        <w:t> </w:t>
      </w:r>
      <w:r>
        <w:rPr>
          <w:sz w:val="20"/>
        </w:rPr>
        <w:t>called</w:t>
      </w:r>
      <w:r>
        <w:rPr>
          <w:spacing w:val="-3"/>
          <w:sz w:val="20"/>
        </w:rPr>
        <w:t> </w:t>
      </w:r>
      <w:r>
        <w:rPr>
          <w:sz w:val="20"/>
        </w:rPr>
        <w:t>on</w:t>
      </w:r>
      <w:r>
        <w:rPr>
          <w:spacing w:val="-3"/>
          <w:sz w:val="20"/>
        </w:rPr>
        <w:t> </w:t>
      </w:r>
      <w:r>
        <w:rPr>
          <w:sz w:val="20"/>
        </w:rPr>
        <w:t>non-empty</w:t>
      </w:r>
      <w:r>
        <w:rPr>
          <w:spacing w:val="-2"/>
          <w:sz w:val="20"/>
        </w:rPr>
        <w:t> </w:t>
      </w:r>
      <w:r>
        <w:rPr>
          <w:sz w:val="20"/>
        </w:rPr>
        <w:t>stacks. At most 3 * 104 calls will be made to push, pop, top, and getMin.</w:t>
      </w:r>
    </w:p>
    <w:p>
      <w:pPr>
        <w:pStyle w:val="BodyText"/>
        <w:spacing w:before="7"/>
        <w:rPr>
          <w:sz w:val="9"/>
        </w:rPr>
      </w:pPr>
      <w:r>
        <w:rPr>
          <w:sz w:val="9"/>
        </w:rPr>
        <mc:AlternateContent>
          <mc:Choice Requires="wps">
            <w:drawing>
              <wp:anchor distT="0" distB="0" distL="0" distR="0" allowOverlap="1" layoutInCell="1" locked="0" behindDoc="1" simplePos="0" relativeHeight="487590400">
                <wp:simplePos x="0" y="0"/>
                <wp:positionH relativeFrom="page">
                  <wp:posOffset>899464</wp:posOffset>
                </wp:positionH>
                <wp:positionV relativeFrom="paragraph">
                  <wp:posOffset>89704</wp:posOffset>
                </wp:positionV>
                <wp:extent cx="3336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336290" cy="1270"/>
                        </a:xfrm>
                        <a:custGeom>
                          <a:avLst/>
                          <a:gdLst/>
                          <a:ahLst/>
                          <a:cxnLst/>
                          <a:rect l="l" t="t" r="r" b="b"/>
                          <a:pathLst>
                            <a:path w="3336290" h="0">
                              <a:moveTo>
                                <a:pt x="0" y="0"/>
                              </a:moveTo>
                              <a:lnTo>
                                <a:pt x="3336245"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7.06338pt;width:262.7pt;height:.1pt;mso-position-horizontal-relative:page;mso-position-vertical-relative:paragraph;z-index:-15726080;mso-wrap-distance-left:0;mso-wrap-distance-right:0" id="docshape6" coordorigin="1416,141" coordsize="5254,0" path="m1416,141l6670,141e" filled="false" stroked="true" strokeweight=".66732pt" strokecolor="#000000">
                <v:path arrowok="t"/>
                <v:stroke dashstyle="shortdash"/>
                <w10:wrap type="topAndBottom"/>
              </v:shape>
            </w:pict>
          </mc:Fallback>
        </mc:AlternateContent>
      </w:r>
    </w:p>
    <w:p>
      <w:pPr>
        <w:pStyle w:val="ListParagraph"/>
        <w:numPr>
          <w:ilvl w:val="0"/>
          <w:numId w:val="2"/>
        </w:numPr>
        <w:tabs>
          <w:tab w:pos="715" w:val="left" w:leader="none"/>
        </w:tabs>
        <w:spacing w:line="552" w:lineRule="auto" w:before="132" w:after="0"/>
        <w:ind w:left="566" w:right="149" w:firstLine="0"/>
        <w:jc w:val="left"/>
        <w:rPr>
          <w:sz w:val="18"/>
        </w:rPr>
      </w:pPr>
      <w:r>
        <w:rPr>
          <w:sz w:val="20"/>
        </w:rPr>
        <w:t>You</w:t>
      </w:r>
      <w:r>
        <w:rPr>
          <w:spacing w:val="-2"/>
          <w:sz w:val="20"/>
        </w:rPr>
        <w:t> </w:t>
      </w:r>
      <w:r>
        <w:rPr>
          <w:sz w:val="20"/>
        </w:rPr>
        <w:t>are</w:t>
      </w:r>
      <w:r>
        <w:rPr>
          <w:spacing w:val="-3"/>
          <w:sz w:val="20"/>
        </w:rPr>
        <w:t> </w:t>
      </w:r>
      <w:r>
        <w:rPr>
          <w:sz w:val="20"/>
        </w:rPr>
        <w:t>given</w:t>
      </w:r>
      <w:r>
        <w:rPr>
          <w:spacing w:val="-2"/>
          <w:sz w:val="20"/>
        </w:rPr>
        <w:t> </w:t>
      </w:r>
      <w:r>
        <w:rPr>
          <w:sz w:val="20"/>
        </w:rPr>
        <w:t>an</w:t>
      </w:r>
      <w:r>
        <w:rPr>
          <w:spacing w:val="-2"/>
          <w:sz w:val="20"/>
        </w:rPr>
        <w:t> </w:t>
      </w:r>
      <w:r>
        <w:rPr>
          <w:sz w:val="20"/>
        </w:rPr>
        <w:t>array</w:t>
      </w:r>
      <w:r>
        <w:rPr>
          <w:spacing w:val="-2"/>
          <w:sz w:val="20"/>
        </w:rPr>
        <w:t> </w:t>
      </w:r>
      <w:r>
        <w:rPr>
          <w:sz w:val="20"/>
        </w:rPr>
        <w:t>of</w:t>
      </w:r>
      <w:r>
        <w:rPr>
          <w:spacing w:val="-4"/>
          <w:sz w:val="20"/>
        </w:rPr>
        <w:t> </w:t>
      </w:r>
      <w:r>
        <w:rPr>
          <w:sz w:val="20"/>
        </w:rPr>
        <w:t>strings</w:t>
      </w:r>
      <w:r>
        <w:rPr>
          <w:spacing w:val="-2"/>
          <w:sz w:val="20"/>
        </w:rPr>
        <w:t> </w:t>
      </w:r>
      <w:r>
        <w:rPr>
          <w:sz w:val="20"/>
        </w:rPr>
        <w:t>tokens</w:t>
      </w:r>
      <w:r>
        <w:rPr>
          <w:spacing w:val="-2"/>
          <w:sz w:val="20"/>
        </w:rPr>
        <w:t> </w:t>
      </w:r>
      <w:r>
        <w:rPr>
          <w:sz w:val="20"/>
        </w:rPr>
        <w:t>that</w:t>
      </w:r>
      <w:r>
        <w:rPr>
          <w:spacing w:val="-4"/>
          <w:sz w:val="20"/>
        </w:rPr>
        <w:t> </w:t>
      </w:r>
      <w:r>
        <w:rPr>
          <w:sz w:val="20"/>
        </w:rPr>
        <w:t>represents</w:t>
      </w:r>
      <w:r>
        <w:rPr>
          <w:spacing w:val="-1"/>
          <w:sz w:val="20"/>
        </w:rPr>
        <w:t> </w:t>
      </w:r>
      <w:r>
        <w:rPr>
          <w:sz w:val="20"/>
        </w:rPr>
        <w:t>an</w:t>
      </w:r>
      <w:r>
        <w:rPr>
          <w:spacing w:val="-2"/>
          <w:sz w:val="20"/>
        </w:rPr>
        <w:t> </w:t>
      </w:r>
      <w:r>
        <w:rPr>
          <w:sz w:val="20"/>
        </w:rPr>
        <w:t>arithmetic</w:t>
      </w:r>
      <w:r>
        <w:rPr>
          <w:spacing w:val="-3"/>
          <w:sz w:val="20"/>
        </w:rPr>
        <w:t> </w:t>
      </w:r>
      <w:r>
        <w:rPr>
          <w:sz w:val="20"/>
        </w:rPr>
        <w:t>expression</w:t>
      </w:r>
      <w:r>
        <w:rPr>
          <w:spacing w:val="-2"/>
          <w:sz w:val="20"/>
        </w:rPr>
        <w:t> </w:t>
      </w:r>
      <w:r>
        <w:rPr>
          <w:sz w:val="20"/>
        </w:rPr>
        <w:t>in</w:t>
      </w:r>
      <w:r>
        <w:rPr>
          <w:spacing w:val="-2"/>
          <w:sz w:val="20"/>
        </w:rPr>
        <w:t> </w:t>
      </w:r>
      <w:r>
        <w:rPr>
          <w:sz w:val="20"/>
        </w:rPr>
        <w:t>a</w:t>
      </w:r>
      <w:r>
        <w:rPr>
          <w:spacing w:val="-2"/>
          <w:sz w:val="20"/>
        </w:rPr>
        <w:t> </w:t>
      </w:r>
      <w:r>
        <w:rPr>
          <w:sz w:val="20"/>
        </w:rPr>
        <w:t>Reverse</w:t>
      </w:r>
      <w:r>
        <w:rPr>
          <w:spacing w:val="-3"/>
          <w:sz w:val="20"/>
        </w:rPr>
        <w:t> </w:t>
      </w:r>
      <w:r>
        <w:rPr>
          <w:sz w:val="20"/>
        </w:rPr>
        <w:t>Polish</w:t>
      </w:r>
      <w:r>
        <w:rPr>
          <w:spacing w:val="-2"/>
          <w:sz w:val="20"/>
        </w:rPr>
        <w:t> </w:t>
      </w:r>
      <w:r>
        <w:rPr>
          <w:sz w:val="20"/>
        </w:rPr>
        <w:t>Notation. Evaluate the expression. Return an integer that represents the value of the expression.</w:t>
      </w:r>
    </w:p>
    <w:p>
      <w:pPr>
        <w:spacing w:before="1"/>
        <w:ind w:left="566" w:right="0" w:firstLine="0"/>
        <w:jc w:val="left"/>
        <w:rPr>
          <w:sz w:val="20"/>
        </w:rPr>
      </w:pPr>
      <w:r>
        <w:rPr>
          <w:sz w:val="20"/>
        </w:rPr>
        <w:t>Note</w:t>
      </w:r>
      <w:r>
        <w:rPr>
          <w:spacing w:val="-6"/>
          <w:sz w:val="20"/>
        </w:rPr>
        <w:t> </w:t>
      </w:r>
      <w:r>
        <w:rPr>
          <w:spacing w:val="-2"/>
          <w:sz w:val="20"/>
        </w:rPr>
        <w:t>that:</w:t>
      </w:r>
    </w:p>
    <w:p>
      <w:pPr>
        <w:pStyle w:val="BodyText"/>
        <w:spacing w:before="73"/>
        <w:rPr>
          <w:sz w:val="20"/>
        </w:rPr>
      </w:pPr>
    </w:p>
    <w:p>
      <w:pPr>
        <w:spacing w:before="0"/>
        <w:ind w:left="566" w:right="0" w:firstLine="0"/>
        <w:jc w:val="left"/>
        <w:rPr>
          <w:sz w:val="20"/>
        </w:rPr>
      </w:pPr>
      <w:r>
        <w:rPr>
          <w:sz w:val="20"/>
        </w:rPr>
        <w:t>The</w:t>
      </w:r>
      <w:r>
        <w:rPr>
          <w:spacing w:val="-6"/>
          <w:sz w:val="20"/>
        </w:rPr>
        <w:t> </w:t>
      </w:r>
      <w:r>
        <w:rPr>
          <w:sz w:val="20"/>
        </w:rPr>
        <w:t>valid</w:t>
      </w:r>
      <w:r>
        <w:rPr>
          <w:spacing w:val="-4"/>
          <w:sz w:val="20"/>
        </w:rPr>
        <w:t> </w:t>
      </w:r>
      <w:r>
        <w:rPr>
          <w:sz w:val="20"/>
        </w:rPr>
        <w:t>operators</w:t>
      </w:r>
      <w:r>
        <w:rPr>
          <w:spacing w:val="-4"/>
          <w:sz w:val="20"/>
        </w:rPr>
        <w:t> </w:t>
      </w:r>
      <w:r>
        <w:rPr>
          <w:sz w:val="20"/>
        </w:rPr>
        <w:t>are</w:t>
      </w:r>
      <w:r>
        <w:rPr>
          <w:spacing w:val="-5"/>
          <w:sz w:val="20"/>
        </w:rPr>
        <w:t> </w:t>
      </w:r>
      <w:r>
        <w:rPr>
          <w:sz w:val="20"/>
        </w:rPr>
        <w:t>'+',</w:t>
      </w:r>
      <w:r>
        <w:rPr>
          <w:spacing w:val="-5"/>
          <w:sz w:val="20"/>
        </w:rPr>
        <w:t> </w:t>
      </w:r>
      <w:r>
        <w:rPr>
          <w:sz w:val="20"/>
        </w:rPr>
        <w:t>'-',</w:t>
      </w:r>
      <w:r>
        <w:rPr>
          <w:spacing w:val="-1"/>
          <w:sz w:val="20"/>
        </w:rPr>
        <w:t> </w:t>
      </w:r>
      <w:r>
        <w:rPr>
          <w:sz w:val="20"/>
        </w:rPr>
        <w:t>'*',</w:t>
      </w:r>
      <w:r>
        <w:rPr>
          <w:spacing w:val="-4"/>
          <w:sz w:val="20"/>
        </w:rPr>
        <w:t> </w:t>
      </w:r>
      <w:r>
        <w:rPr>
          <w:sz w:val="20"/>
        </w:rPr>
        <w:t>and</w:t>
      </w:r>
      <w:r>
        <w:rPr>
          <w:spacing w:val="-5"/>
          <w:sz w:val="20"/>
        </w:rPr>
        <w:t> </w:t>
      </w:r>
      <w:r>
        <w:rPr>
          <w:spacing w:val="-4"/>
          <w:sz w:val="20"/>
        </w:rPr>
        <w:t>'/'.</w:t>
      </w:r>
    </w:p>
    <w:p>
      <w:pPr>
        <w:spacing w:before="37"/>
        <w:ind w:left="566" w:right="0" w:firstLine="0"/>
        <w:jc w:val="left"/>
        <w:rPr>
          <w:sz w:val="20"/>
        </w:rPr>
      </w:pPr>
      <w:r>
        <w:rPr>
          <w:sz w:val="20"/>
        </w:rPr>
        <w:t>Each</w:t>
      </w:r>
      <w:r>
        <w:rPr>
          <w:spacing w:val="-5"/>
          <w:sz w:val="20"/>
        </w:rPr>
        <w:t> </w:t>
      </w:r>
      <w:r>
        <w:rPr>
          <w:sz w:val="20"/>
        </w:rPr>
        <w:t>operand</w:t>
      </w:r>
      <w:r>
        <w:rPr>
          <w:spacing w:val="-5"/>
          <w:sz w:val="20"/>
        </w:rPr>
        <w:t> </w:t>
      </w:r>
      <w:r>
        <w:rPr>
          <w:sz w:val="20"/>
        </w:rPr>
        <w:t>may</w:t>
      </w:r>
      <w:r>
        <w:rPr>
          <w:spacing w:val="-4"/>
          <w:sz w:val="20"/>
        </w:rPr>
        <w:t> </w:t>
      </w:r>
      <w:r>
        <w:rPr>
          <w:sz w:val="20"/>
        </w:rPr>
        <w:t>be</w:t>
      </w:r>
      <w:r>
        <w:rPr>
          <w:spacing w:val="-6"/>
          <w:sz w:val="20"/>
        </w:rPr>
        <w:t> </w:t>
      </w:r>
      <w:r>
        <w:rPr>
          <w:sz w:val="20"/>
        </w:rPr>
        <w:t>an</w:t>
      </w:r>
      <w:r>
        <w:rPr>
          <w:spacing w:val="-4"/>
          <w:sz w:val="20"/>
        </w:rPr>
        <w:t> </w:t>
      </w:r>
      <w:r>
        <w:rPr>
          <w:sz w:val="20"/>
        </w:rPr>
        <w:t>integer</w:t>
      </w:r>
      <w:r>
        <w:rPr>
          <w:spacing w:val="-5"/>
          <w:sz w:val="20"/>
        </w:rPr>
        <w:t> </w:t>
      </w:r>
      <w:r>
        <w:rPr>
          <w:sz w:val="20"/>
        </w:rPr>
        <w:t>or</w:t>
      </w:r>
      <w:r>
        <w:rPr>
          <w:spacing w:val="-5"/>
          <w:sz w:val="20"/>
        </w:rPr>
        <w:t> </w:t>
      </w:r>
      <w:r>
        <w:rPr>
          <w:sz w:val="20"/>
        </w:rPr>
        <w:t>another</w:t>
      </w:r>
      <w:r>
        <w:rPr>
          <w:spacing w:val="-5"/>
          <w:sz w:val="20"/>
        </w:rPr>
        <w:t> </w:t>
      </w:r>
      <w:r>
        <w:rPr>
          <w:spacing w:val="-2"/>
          <w:sz w:val="20"/>
        </w:rPr>
        <w:t>expression.</w:t>
      </w:r>
    </w:p>
    <w:p>
      <w:pPr>
        <w:spacing w:line="276" w:lineRule="auto" w:before="36"/>
        <w:ind w:left="566" w:right="3612" w:firstLine="0"/>
        <w:jc w:val="left"/>
        <w:rPr>
          <w:sz w:val="20"/>
        </w:rPr>
      </w:pPr>
      <w:r>
        <w:rPr>
          <w:sz w:val="20"/>
        </w:rPr>
        <w:t>The</w:t>
      </w:r>
      <w:r>
        <w:rPr>
          <w:spacing w:val="-6"/>
          <w:sz w:val="20"/>
        </w:rPr>
        <w:t> </w:t>
      </w:r>
      <w:r>
        <w:rPr>
          <w:sz w:val="20"/>
        </w:rPr>
        <w:t>division</w:t>
      </w:r>
      <w:r>
        <w:rPr>
          <w:spacing w:val="-5"/>
          <w:sz w:val="20"/>
        </w:rPr>
        <w:t> </w:t>
      </w:r>
      <w:r>
        <w:rPr>
          <w:sz w:val="20"/>
        </w:rPr>
        <w:t>between</w:t>
      </w:r>
      <w:r>
        <w:rPr>
          <w:spacing w:val="-5"/>
          <w:sz w:val="20"/>
        </w:rPr>
        <w:t> </w:t>
      </w:r>
      <w:r>
        <w:rPr>
          <w:sz w:val="20"/>
        </w:rPr>
        <w:t>two</w:t>
      </w:r>
      <w:r>
        <w:rPr>
          <w:spacing w:val="-5"/>
          <w:sz w:val="20"/>
        </w:rPr>
        <w:t> </w:t>
      </w:r>
      <w:r>
        <w:rPr>
          <w:sz w:val="20"/>
        </w:rPr>
        <w:t>integers</w:t>
      </w:r>
      <w:r>
        <w:rPr>
          <w:spacing w:val="-5"/>
          <w:sz w:val="20"/>
        </w:rPr>
        <w:t> </w:t>
      </w:r>
      <w:r>
        <w:rPr>
          <w:sz w:val="20"/>
        </w:rPr>
        <w:t>always</w:t>
      </w:r>
      <w:r>
        <w:rPr>
          <w:spacing w:val="-5"/>
          <w:sz w:val="20"/>
        </w:rPr>
        <w:t> </w:t>
      </w:r>
      <w:r>
        <w:rPr>
          <w:sz w:val="20"/>
        </w:rPr>
        <w:t>truncates</w:t>
      </w:r>
      <w:r>
        <w:rPr>
          <w:spacing w:val="-5"/>
          <w:sz w:val="20"/>
        </w:rPr>
        <w:t> </w:t>
      </w:r>
      <w:r>
        <w:rPr>
          <w:sz w:val="20"/>
        </w:rPr>
        <w:t>toward</w:t>
      </w:r>
      <w:r>
        <w:rPr>
          <w:spacing w:val="-5"/>
          <w:sz w:val="20"/>
        </w:rPr>
        <w:t> </w:t>
      </w:r>
      <w:r>
        <w:rPr>
          <w:sz w:val="20"/>
        </w:rPr>
        <w:t>zero. There will not be any division by zero.</w:t>
      </w:r>
    </w:p>
    <w:p>
      <w:pPr>
        <w:spacing w:before="1"/>
        <w:ind w:left="566" w:right="0" w:firstLine="0"/>
        <w:jc w:val="left"/>
        <w:rPr>
          <w:sz w:val="20"/>
        </w:rPr>
      </w:pPr>
      <w:r>
        <w:rPr>
          <w:sz w:val="20"/>
        </w:rPr>
        <w:t>The</w:t>
      </w:r>
      <w:r>
        <w:rPr>
          <w:spacing w:val="-8"/>
          <w:sz w:val="20"/>
        </w:rPr>
        <w:t> </w:t>
      </w:r>
      <w:r>
        <w:rPr>
          <w:sz w:val="20"/>
        </w:rPr>
        <w:t>input</w:t>
      </w:r>
      <w:r>
        <w:rPr>
          <w:spacing w:val="-6"/>
          <w:sz w:val="20"/>
        </w:rPr>
        <w:t> </w:t>
      </w:r>
      <w:r>
        <w:rPr>
          <w:sz w:val="20"/>
        </w:rPr>
        <w:t>represents</w:t>
      </w:r>
      <w:r>
        <w:rPr>
          <w:spacing w:val="-6"/>
          <w:sz w:val="20"/>
        </w:rPr>
        <w:t> </w:t>
      </w:r>
      <w:r>
        <w:rPr>
          <w:sz w:val="20"/>
        </w:rPr>
        <w:t>a</w:t>
      </w:r>
      <w:r>
        <w:rPr>
          <w:spacing w:val="-6"/>
          <w:sz w:val="20"/>
        </w:rPr>
        <w:t> </w:t>
      </w:r>
      <w:r>
        <w:rPr>
          <w:sz w:val="20"/>
        </w:rPr>
        <w:t>valid</w:t>
      </w:r>
      <w:r>
        <w:rPr>
          <w:spacing w:val="-6"/>
          <w:sz w:val="20"/>
        </w:rPr>
        <w:t> </w:t>
      </w:r>
      <w:r>
        <w:rPr>
          <w:sz w:val="20"/>
        </w:rPr>
        <w:t>arithmetic</w:t>
      </w:r>
      <w:r>
        <w:rPr>
          <w:spacing w:val="-5"/>
          <w:sz w:val="20"/>
        </w:rPr>
        <w:t> </w:t>
      </w:r>
      <w:r>
        <w:rPr>
          <w:sz w:val="20"/>
        </w:rPr>
        <w:t>expression</w:t>
      </w:r>
      <w:r>
        <w:rPr>
          <w:spacing w:val="-6"/>
          <w:sz w:val="20"/>
        </w:rPr>
        <w:t> </w:t>
      </w:r>
      <w:r>
        <w:rPr>
          <w:sz w:val="20"/>
        </w:rPr>
        <w:t>in</w:t>
      </w:r>
      <w:r>
        <w:rPr>
          <w:spacing w:val="-7"/>
          <w:sz w:val="20"/>
        </w:rPr>
        <w:t> </w:t>
      </w:r>
      <w:r>
        <w:rPr>
          <w:sz w:val="20"/>
        </w:rPr>
        <w:t>a</w:t>
      </w:r>
      <w:r>
        <w:rPr>
          <w:spacing w:val="-6"/>
          <w:sz w:val="20"/>
        </w:rPr>
        <w:t> </w:t>
      </w:r>
      <w:r>
        <w:rPr>
          <w:sz w:val="20"/>
        </w:rPr>
        <w:t>reverse</w:t>
      </w:r>
      <w:r>
        <w:rPr>
          <w:spacing w:val="-7"/>
          <w:sz w:val="20"/>
        </w:rPr>
        <w:t> </w:t>
      </w:r>
      <w:r>
        <w:rPr>
          <w:sz w:val="20"/>
        </w:rPr>
        <w:t>polish</w:t>
      </w:r>
      <w:r>
        <w:rPr>
          <w:spacing w:val="-7"/>
          <w:sz w:val="20"/>
        </w:rPr>
        <w:t> </w:t>
      </w:r>
      <w:r>
        <w:rPr>
          <w:spacing w:val="-2"/>
          <w:sz w:val="20"/>
        </w:rPr>
        <w:t>notation.</w:t>
      </w:r>
    </w:p>
    <w:p>
      <w:pPr>
        <w:spacing w:before="36"/>
        <w:ind w:left="566" w:right="0" w:firstLine="0"/>
        <w:jc w:val="left"/>
        <w:rPr>
          <w:sz w:val="20"/>
        </w:rPr>
      </w:pPr>
      <w:r>
        <w:rPr>
          <w:sz w:val="20"/>
        </w:rPr>
        <w:t>The</w:t>
      </w:r>
      <w:r>
        <w:rPr>
          <w:spacing w:val="-7"/>
          <w:sz w:val="20"/>
        </w:rPr>
        <w:t> </w:t>
      </w:r>
      <w:r>
        <w:rPr>
          <w:sz w:val="20"/>
        </w:rPr>
        <w:t>answer</w:t>
      </w:r>
      <w:r>
        <w:rPr>
          <w:spacing w:val="-5"/>
          <w:sz w:val="20"/>
        </w:rPr>
        <w:t> </w:t>
      </w:r>
      <w:r>
        <w:rPr>
          <w:sz w:val="20"/>
        </w:rPr>
        <w:t>and</w:t>
      </w:r>
      <w:r>
        <w:rPr>
          <w:spacing w:val="-5"/>
          <w:sz w:val="20"/>
        </w:rPr>
        <w:t> </w:t>
      </w:r>
      <w:r>
        <w:rPr>
          <w:sz w:val="20"/>
        </w:rPr>
        <w:t>all</w:t>
      </w:r>
      <w:r>
        <w:rPr>
          <w:spacing w:val="-6"/>
          <w:sz w:val="20"/>
        </w:rPr>
        <w:t> </w:t>
      </w:r>
      <w:r>
        <w:rPr>
          <w:sz w:val="20"/>
        </w:rPr>
        <w:t>the</w:t>
      </w:r>
      <w:r>
        <w:rPr>
          <w:spacing w:val="-6"/>
          <w:sz w:val="20"/>
        </w:rPr>
        <w:t> </w:t>
      </w:r>
      <w:r>
        <w:rPr>
          <w:sz w:val="20"/>
        </w:rPr>
        <w:t>intermediate</w:t>
      </w:r>
      <w:r>
        <w:rPr>
          <w:spacing w:val="-7"/>
          <w:sz w:val="20"/>
        </w:rPr>
        <w:t> </w:t>
      </w:r>
      <w:r>
        <w:rPr>
          <w:sz w:val="20"/>
        </w:rPr>
        <w:t>calculations</w:t>
      </w:r>
      <w:r>
        <w:rPr>
          <w:spacing w:val="-5"/>
          <w:sz w:val="20"/>
        </w:rPr>
        <w:t> </w:t>
      </w:r>
      <w:r>
        <w:rPr>
          <w:sz w:val="20"/>
        </w:rPr>
        <w:t>can</w:t>
      </w:r>
      <w:r>
        <w:rPr>
          <w:spacing w:val="-5"/>
          <w:sz w:val="20"/>
        </w:rPr>
        <w:t> </w:t>
      </w:r>
      <w:r>
        <w:rPr>
          <w:sz w:val="20"/>
        </w:rPr>
        <w:t>be</w:t>
      </w:r>
      <w:r>
        <w:rPr>
          <w:spacing w:val="-6"/>
          <w:sz w:val="20"/>
        </w:rPr>
        <w:t> </w:t>
      </w:r>
      <w:r>
        <w:rPr>
          <w:sz w:val="20"/>
        </w:rPr>
        <w:t>represented</w:t>
      </w:r>
      <w:r>
        <w:rPr>
          <w:spacing w:val="-6"/>
          <w:sz w:val="20"/>
        </w:rPr>
        <w:t> </w:t>
      </w:r>
      <w:r>
        <w:rPr>
          <w:sz w:val="20"/>
        </w:rPr>
        <w:t>in</w:t>
      </w:r>
      <w:r>
        <w:rPr>
          <w:spacing w:val="-5"/>
          <w:sz w:val="20"/>
        </w:rPr>
        <w:t> </w:t>
      </w:r>
      <w:r>
        <w:rPr>
          <w:sz w:val="20"/>
        </w:rPr>
        <w:t>a</w:t>
      </w:r>
      <w:r>
        <w:rPr>
          <w:spacing w:val="3"/>
          <w:sz w:val="20"/>
        </w:rPr>
        <w:t> </w:t>
      </w:r>
      <w:r>
        <w:rPr>
          <w:sz w:val="20"/>
        </w:rPr>
        <w:t>32-bit</w:t>
      </w:r>
      <w:r>
        <w:rPr>
          <w:spacing w:val="-5"/>
          <w:sz w:val="20"/>
        </w:rPr>
        <w:t> </w:t>
      </w:r>
      <w:r>
        <w:rPr>
          <w:spacing w:val="-2"/>
          <w:sz w:val="20"/>
        </w:rPr>
        <w:t>integer.</w:t>
      </w:r>
    </w:p>
    <w:p>
      <w:pPr>
        <w:spacing w:after="0"/>
        <w:jc w:val="left"/>
        <w:rPr>
          <w:sz w:val="20"/>
        </w:rPr>
        <w:sectPr>
          <w:pgSz w:w="11920" w:h="16850"/>
          <w:pgMar w:top="600" w:bottom="280" w:left="850" w:right="1275"/>
        </w:sectPr>
      </w:pPr>
    </w:p>
    <w:p>
      <w:pPr>
        <w:spacing w:before="41"/>
        <w:ind w:left="566" w:right="0" w:firstLine="0"/>
        <w:jc w:val="left"/>
        <w:rPr>
          <w:sz w:val="20"/>
        </w:rPr>
      </w:pPr>
      <w:r>
        <w:rPr>
          <w:sz w:val="20"/>
        </w:rPr>
        <w:t>Example</w:t>
      </w:r>
      <w:r>
        <w:rPr>
          <w:spacing w:val="-10"/>
          <w:sz w:val="20"/>
        </w:rPr>
        <w:t> </w:t>
      </w:r>
      <w:r>
        <w:rPr>
          <w:spacing w:val="-5"/>
          <w:sz w:val="20"/>
        </w:rPr>
        <w:t>1:</w:t>
      </w:r>
    </w:p>
    <w:p>
      <w:pPr>
        <w:pStyle w:val="BodyText"/>
        <w:spacing w:before="73"/>
        <w:rPr>
          <w:sz w:val="20"/>
        </w:rPr>
      </w:pPr>
    </w:p>
    <w:p>
      <w:pPr>
        <w:spacing w:line="276" w:lineRule="auto" w:before="1"/>
        <w:ind w:left="566" w:right="6173" w:firstLine="0"/>
        <w:jc w:val="left"/>
        <w:rPr>
          <w:sz w:val="20"/>
        </w:rPr>
      </w:pPr>
      <w:r>
        <w:rPr>
          <w:sz w:val="20"/>
        </w:rPr>
        <w:t>Input:</w:t>
      </w:r>
      <w:r>
        <w:rPr>
          <w:spacing w:val="-12"/>
          <w:sz w:val="20"/>
        </w:rPr>
        <w:t> </w:t>
      </w:r>
      <w:r>
        <w:rPr>
          <w:sz w:val="20"/>
        </w:rPr>
        <w:t>tokens</w:t>
      </w:r>
      <w:r>
        <w:rPr>
          <w:spacing w:val="-10"/>
          <w:sz w:val="20"/>
        </w:rPr>
        <w:t> </w:t>
      </w:r>
      <w:r>
        <w:rPr>
          <w:sz w:val="20"/>
        </w:rPr>
        <w:t>=</w:t>
      </w:r>
      <w:r>
        <w:rPr>
          <w:spacing w:val="-12"/>
          <w:sz w:val="20"/>
        </w:rPr>
        <w:t> </w:t>
      </w:r>
      <w:r>
        <w:rPr>
          <w:sz w:val="20"/>
        </w:rPr>
        <w:t>["2","1","+","3","*"] Output: 9</w:t>
      </w:r>
    </w:p>
    <w:p>
      <w:pPr>
        <w:spacing w:before="0"/>
        <w:ind w:left="566" w:right="0" w:firstLine="0"/>
        <w:jc w:val="left"/>
        <w:rPr>
          <w:sz w:val="20"/>
        </w:rPr>
      </w:pPr>
      <w:r>
        <w:rPr>
          <w:sz w:val="20"/>
        </w:rPr>
        <w:t>Explanation:</w:t>
      </w:r>
      <w:r>
        <w:rPr>
          <w:spacing w:val="-5"/>
          <w:sz w:val="20"/>
        </w:rPr>
        <w:t> </w:t>
      </w:r>
      <w:r>
        <w:rPr>
          <w:sz w:val="20"/>
        </w:rPr>
        <w:t>((2</w:t>
      </w:r>
      <w:r>
        <w:rPr>
          <w:spacing w:val="-5"/>
          <w:sz w:val="20"/>
        </w:rPr>
        <w:t> </w:t>
      </w:r>
      <w:r>
        <w:rPr>
          <w:sz w:val="20"/>
        </w:rPr>
        <w:t>+</w:t>
      </w:r>
      <w:r>
        <w:rPr>
          <w:spacing w:val="-4"/>
          <w:sz w:val="20"/>
        </w:rPr>
        <w:t> </w:t>
      </w:r>
      <w:r>
        <w:rPr>
          <w:sz w:val="20"/>
        </w:rPr>
        <w:t>1)</w:t>
      </w:r>
      <w:r>
        <w:rPr>
          <w:spacing w:val="-5"/>
          <w:sz w:val="20"/>
        </w:rPr>
        <w:t> </w:t>
      </w:r>
      <w:r>
        <w:rPr>
          <w:sz w:val="20"/>
        </w:rPr>
        <w:t>*</w:t>
      </w:r>
      <w:r>
        <w:rPr>
          <w:spacing w:val="-5"/>
          <w:sz w:val="20"/>
        </w:rPr>
        <w:t> </w:t>
      </w:r>
      <w:r>
        <w:rPr>
          <w:sz w:val="20"/>
        </w:rPr>
        <w:t>3)</w:t>
      </w:r>
      <w:r>
        <w:rPr>
          <w:spacing w:val="-1"/>
          <w:sz w:val="20"/>
        </w:rPr>
        <w:t> </w:t>
      </w:r>
      <w:r>
        <w:rPr>
          <w:sz w:val="20"/>
        </w:rPr>
        <w:t>=</w:t>
      </w:r>
      <w:r>
        <w:rPr>
          <w:spacing w:val="-5"/>
          <w:sz w:val="20"/>
        </w:rPr>
        <w:t> </w:t>
      </w:r>
      <w:r>
        <w:rPr>
          <w:spacing w:val="-12"/>
          <w:sz w:val="20"/>
        </w:rPr>
        <w:t>9</w:t>
      </w:r>
    </w:p>
    <w:p>
      <w:pPr>
        <w:spacing w:before="37"/>
        <w:ind w:left="566" w:right="0" w:firstLine="0"/>
        <w:jc w:val="left"/>
        <w:rPr>
          <w:sz w:val="20"/>
        </w:rPr>
      </w:pPr>
      <w:r>
        <w:rPr>
          <w:sz w:val="20"/>
        </w:rPr>
        <w:t>Example</w:t>
      </w:r>
      <w:r>
        <w:rPr>
          <w:spacing w:val="-10"/>
          <w:sz w:val="20"/>
        </w:rPr>
        <w:t> </w:t>
      </w:r>
      <w:r>
        <w:rPr>
          <w:spacing w:val="-5"/>
          <w:sz w:val="20"/>
        </w:rPr>
        <w:t>2:</w:t>
      </w:r>
    </w:p>
    <w:p>
      <w:pPr>
        <w:pStyle w:val="BodyText"/>
        <w:spacing w:before="73"/>
        <w:rPr>
          <w:sz w:val="20"/>
        </w:rPr>
      </w:pPr>
    </w:p>
    <w:p>
      <w:pPr>
        <w:spacing w:line="276" w:lineRule="auto" w:before="0"/>
        <w:ind w:left="566" w:right="6173" w:firstLine="0"/>
        <w:jc w:val="left"/>
        <w:rPr>
          <w:sz w:val="20"/>
        </w:rPr>
      </w:pPr>
      <w:r>
        <w:rPr>
          <w:sz w:val="20"/>
        </w:rPr>
        <w:t>Input:</w:t>
      </w:r>
      <w:r>
        <w:rPr>
          <w:spacing w:val="-12"/>
          <w:sz w:val="20"/>
        </w:rPr>
        <w:t> </w:t>
      </w:r>
      <w:r>
        <w:rPr>
          <w:sz w:val="20"/>
        </w:rPr>
        <w:t>tokens</w:t>
      </w:r>
      <w:r>
        <w:rPr>
          <w:spacing w:val="-11"/>
          <w:sz w:val="20"/>
        </w:rPr>
        <w:t> </w:t>
      </w:r>
      <w:r>
        <w:rPr>
          <w:sz w:val="20"/>
        </w:rPr>
        <w:t>=</w:t>
      </w:r>
      <w:r>
        <w:rPr>
          <w:spacing w:val="-11"/>
          <w:sz w:val="20"/>
        </w:rPr>
        <w:t> </w:t>
      </w:r>
      <w:r>
        <w:rPr>
          <w:sz w:val="20"/>
        </w:rPr>
        <w:t>["4","13","5","/","+"] Output: 6</w:t>
      </w:r>
    </w:p>
    <w:p>
      <w:pPr>
        <w:spacing w:before="0"/>
        <w:ind w:left="566" w:right="0" w:firstLine="0"/>
        <w:jc w:val="left"/>
        <w:rPr>
          <w:sz w:val="20"/>
        </w:rPr>
      </w:pPr>
      <w:r>
        <w:rPr>
          <w:sz w:val="20"/>
        </w:rPr>
        <w:t>Explanation:</w:t>
      </w:r>
      <w:r>
        <w:rPr>
          <w:spacing w:val="-5"/>
          <w:sz w:val="20"/>
        </w:rPr>
        <w:t> </w:t>
      </w:r>
      <w:r>
        <w:rPr>
          <w:sz w:val="20"/>
        </w:rPr>
        <w:t>(4</w:t>
      </w:r>
      <w:r>
        <w:rPr>
          <w:spacing w:val="-4"/>
          <w:sz w:val="20"/>
        </w:rPr>
        <w:t> </w:t>
      </w:r>
      <w:r>
        <w:rPr>
          <w:sz w:val="20"/>
        </w:rPr>
        <w:t>+</w:t>
      </w:r>
      <w:r>
        <w:rPr>
          <w:spacing w:val="-5"/>
          <w:sz w:val="20"/>
        </w:rPr>
        <w:t> </w:t>
      </w:r>
      <w:r>
        <w:rPr>
          <w:sz w:val="20"/>
        </w:rPr>
        <w:t>(13</w:t>
      </w:r>
      <w:r>
        <w:rPr>
          <w:spacing w:val="-4"/>
          <w:sz w:val="20"/>
        </w:rPr>
        <w:t> </w:t>
      </w:r>
      <w:r>
        <w:rPr>
          <w:sz w:val="20"/>
        </w:rPr>
        <w:t>/</w:t>
      </w:r>
      <w:r>
        <w:rPr>
          <w:spacing w:val="-4"/>
          <w:sz w:val="20"/>
        </w:rPr>
        <w:t> </w:t>
      </w:r>
      <w:r>
        <w:rPr>
          <w:sz w:val="20"/>
        </w:rPr>
        <w:t>5))</w:t>
      </w:r>
      <w:r>
        <w:rPr>
          <w:spacing w:val="-2"/>
          <w:sz w:val="20"/>
        </w:rPr>
        <w:t> </w:t>
      </w:r>
      <w:r>
        <w:rPr>
          <w:sz w:val="20"/>
        </w:rPr>
        <w:t>=</w:t>
      </w:r>
      <w:r>
        <w:rPr>
          <w:spacing w:val="-5"/>
          <w:sz w:val="20"/>
        </w:rPr>
        <w:t> </w:t>
      </w:r>
      <w:r>
        <w:rPr>
          <w:spacing w:val="-10"/>
          <w:sz w:val="20"/>
        </w:rPr>
        <w:t>6</w:t>
      </w:r>
    </w:p>
    <w:p>
      <w:pPr>
        <w:spacing w:before="37"/>
        <w:ind w:left="566" w:right="0" w:firstLine="0"/>
        <w:jc w:val="left"/>
        <w:rPr>
          <w:sz w:val="20"/>
        </w:rPr>
      </w:pPr>
      <w:r>
        <w:rPr>
          <w:sz w:val="20"/>
        </w:rPr>
        <w:t>Example</w:t>
      </w:r>
      <w:r>
        <w:rPr>
          <w:spacing w:val="-10"/>
          <w:sz w:val="20"/>
        </w:rPr>
        <w:t> </w:t>
      </w:r>
      <w:r>
        <w:rPr>
          <w:spacing w:val="-5"/>
          <w:sz w:val="20"/>
        </w:rPr>
        <w:t>3:</w:t>
      </w:r>
    </w:p>
    <w:p>
      <w:pPr>
        <w:pStyle w:val="BodyText"/>
        <w:spacing w:before="71"/>
        <w:rPr>
          <w:sz w:val="20"/>
        </w:rPr>
      </w:pPr>
    </w:p>
    <w:p>
      <w:pPr>
        <w:spacing w:before="0"/>
        <w:ind w:left="566" w:right="0" w:firstLine="0"/>
        <w:jc w:val="left"/>
        <w:rPr>
          <w:sz w:val="20"/>
        </w:rPr>
      </w:pPr>
      <w:r>
        <w:rPr>
          <w:spacing w:val="-2"/>
          <w:sz w:val="20"/>
        </w:rPr>
        <w:t>Input:</w:t>
      </w:r>
      <w:r>
        <w:rPr>
          <w:spacing w:val="12"/>
          <w:sz w:val="20"/>
        </w:rPr>
        <w:t> </w:t>
      </w:r>
      <w:r>
        <w:rPr>
          <w:spacing w:val="-2"/>
          <w:sz w:val="20"/>
        </w:rPr>
        <w:t>tokens</w:t>
      </w:r>
      <w:r>
        <w:rPr>
          <w:spacing w:val="13"/>
          <w:sz w:val="20"/>
        </w:rPr>
        <w:t> </w:t>
      </w:r>
      <w:r>
        <w:rPr>
          <w:spacing w:val="-2"/>
          <w:sz w:val="20"/>
        </w:rPr>
        <w:t>=</w:t>
      </w:r>
      <w:r>
        <w:rPr>
          <w:spacing w:val="13"/>
          <w:sz w:val="20"/>
        </w:rPr>
        <w:t> </w:t>
      </w:r>
      <w:r>
        <w:rPr>
          <w:spacing w:val="-2"/>
          <w:sz w:val="20"/>
        </w:rPr>
        <w:t>["10","6","9","3","+","-11","*","/","*","17","+","5","+"]</w:t>
      </w:r>
    </w:p>
    <w:p>
      <w:pPr>
        <w:spacing w:before="36"/>
        <w:ind w:left="566" w:right="0" w:firstLine="0"/>
        <w:jc w:val="left"/>
        <w:rPr>
          <w:sz w:val="20"/>
        </w:rPr>
      </w:pPr>
      <w:r>
        <w:rPr>
          <w:sz w:val="20"/>
        </w:rPr>
        <w:t>Output:</w:t>
      </w:r>
      <w:r>
        <w:rPr>
          <w:spacing w:val="-9"/>
          <w:sz w:val="20"/>
        </w:rPr>
        <w:t> </w:t>
      </w:r>
      <w:r>
        <w:rPr>
          <w:spacing w:val="-5"/>
          <w:sz w:val="20"/>
        </w:rPr>
        <w:t>22</w:t>
      </w:r>
    </w:p>
    <w:p>
      <w:pPr>
        <w:spacing w:before="37"/>
        <w:ind w:left="566" w:right="0" w:firstLine="0"/>
        <w:jc w:val="left"/>
        <w:rPr>
          <w:sz w:val="20"/>
        </w:rPr>
      </w:pPr>
      <w:r>
        <w:rPr>
          <w:sz w:val="20"/>
        </w:rPr>
        <w:t>Explanation:</w:t>
      </w:r>
      <w:r>
        <w:rPr>
          <w:spacing w:val="-4"/>
          <w:sz w:val="20"/>
        </w:rPr>
        <w:t> </w:t>
      </w:r>
      <w:r>
        <w:rPr>
          <w:sz w:val="20"/>
        </w:rPr>
        <w:t>((10</w:t>
      </w:r>
      <w:r>
        <w:rPr>
          <w:spacing w:val="-4"/>
          <w:sz w:val="20"/>
        </w:rPr>
        <w:t> </w:t>
      </w:r>
      <w:r>
        <w:rPr>
          <w:sz w:val="20"/>
        </w:rPr>
        <w:t>*</w:t>
      </w:r>
      <w:r>
        <w:rPr>
          <w:spacing w:val="-4"/>
          <w:sz w:val="20"/>
        </w:rPr>
        <w:t> </w:t>
      </w:r>
      <w:r>
        <w:rPr>
          <w:sz w:val="20"/>
        </w:rPr>
        <w:t>(6</w:t>
      </w:r>
      <w:r>
        <w:rPr>
          <w:spacing w:val="-3"/>
          <w:sz w:val="20"/>
        </w:rPr>
        <w:t> </w:t>
      </w:r>
      <w:r>
        <w:rPr>
          <w:sz w:val="20"/>
        </w:rPr>
        <w:t>/</w:t>
      </w:r>
      <w:r>
        <w:rPr>
          <w:spacing w:val="-4"/>
          <w:sz w:val="20"/>
        </w:rPr>
        <w:t> </w:t>
      </w:r>
      <w:r>
        <w:rPr>
          <w:sz w:val="20"/>
        </w:rPr>
        <w:t>((9</w:t>
      </w:r>
      <w:r>
        <w:rPr>
          <w:spacing w:val="-4"/>
          <w:sz w:val="20"/>
        </w:rPr>
        <w:t> </w:t>
      </w:r>
      <w:r>
        <w:rPr>
          <w:sz w:val="20"/>
        </w:rPr>
        <w:t>+</w:t>
      </w:r>
      <w:r>
        <w:rPr>
          <w:spacing w:val="-4"/>
          <w:sz w:val="20"/>
        </w:rPr>
        <w:t> </w:t>
      </w:r>
      <w:r>
        <w:rPr>
          <w:sz w:val="20"/>
        </w:rPr>
        <w:t>3)</w:t>
      </w:r>
      <w:r>
        <w:rPr>
          <w:spacing w:val="-4"/>
          <w:sz w:val="20"/>
        </w:rPr>
        <w:t> </w:t>
      </w:r>
      <w:r>
        <w:rPr>
          <w:sz w:val="20"/>
        </w:rPr>
        <w:t>*</w:t>
      </w:r>
      <w:r>
        <w:rPr>
          <w:spacing w:val="-1"/>
          <w:sz w:val="20"/>
        </w:rPr>
        <w:t> </w:t>
      </w:r>
      <w:r>
        <w:rPr>
          <w:sz w:val="20"/>
        </w:rPr>
        <w:t>-11)))</w:t>
      </w:r>
      <w:r>
        <w:rPr>
          <w:spacing w:val="-1"/>
          <w:sz w:val="20"/>
        </w:rPr>
        <w:t> </w:t>
      </w:r>
      <w:r>
        <w:rPr>
          <w:sz w:val="20"/>
        </w:rPr>
        <w:t>+</w:t>
      </w:r>
      <w:r>
        <w:rPr>
          <w:spacing w:val="-4"/>
          <w:sz w:val="20"/>
        </w:rPr>
        <w:t> </w:t>
      </w:r>
      <w:r>
        <w:rPr>
          <w:sz w:val="20"/>
        </w:rPr>
        <w:t>17)</w:t>
      </w:r>
      <w:r>
        <w:rPr>
          <w:spacing w:val="-1"/>
          <w:sz w:val="20"/>
        </w:rPr>
        <w:t> </w:t>
      </w:r>
      <w:r>
        <w:rPr>
          <w:sz w:val="20"/>
        </w:rPr>
        <w:t>+</w:t>
      </w:r>
      <w:r>
        <w:rPr>
          <w:spacing w:val="-4"/>
          <w:sz w:val="20"/>
        </w:rPr>
        <w:t> </w:t>
      </w:r>
      <w:r>
        <w:rPr>
          <w:spacing w:val="-10"/>
          <w:sz w:val="20"/>
        </w:rPr>
        <w:t>5</w:t>
      </w:r>
    </w:p>
    <w:p>
      <w:pPr>
        <w:spacing w:before="37"/>
        <w:ind w:left="566" w:right="0" w:firstLine="0"/>
        <w:jc w:val="left"/>
        <w:rPr>
          <w:sz w:val="20"/>
        </w:rPr>
      </w:pPr>
      <w:r>
        <w:rPr>
          <w:sz w:val="20"/>
        </w:rPr>
        <w:t>=</w:t>
      </w:r>
      <w:r>
        <w:rPr>
          <w:spacing w:val="-3"/>
          <w:sz w:val="20"/>
        </w:rPr>
        <w:t> </w:t>
      </w:r>
      <w:r>
        <w:rPr>
          <w:sz w:val="20"/>
        </w:rPr>
        <w:t>((10 *</w:t>
      </w:r>
      <w:r>
        <w:rPr>
          <w:spacing w:val="-3"/>
          <w:sz w:val="20"/>
        </w:rPr>
        <w:t> </w:t>
      </w:r>
      <w:r>
        <w:rPr>
          <w:sz w:val="20"/>
        </w:rPr>
        <w:t>(6</w:t>
      </w:r>
      <w:r>
        <w:rPr>
          <w:spacing w:val="-1"/>
          <w:sz w:val="20"/>
        </w:rPr>
        <w:t> </w:t>
      </w:r>
      <w:r>
        <w:rPr>
          <w:sz w:val="20"/>
        </w:rPr>
        <w:t>/</w:t>
      </w:r>
      <w:r>
        <w:rPr>
          <w:spacing w:val="-3"/>
          <w:sz w:val="20"/>
        </w:rPr>
        <w:t> </w:t>
      </w:r>
      <w:r>
        <w:rPr>
          <w:sz w:val="20"/>
        </w:rPr>
        <w:t>(12</w:t>
      </w:r>
      <w:r>
        <w:rPr>
          <w:spacing w:val="-3"/>
          <w:sz w:val="20"/>
        </w:rPr>
        <w:t> </w:t>
      </w:r>
      <w:r>
        <w:rPr>
          <w:sz w:val="20"/>
        </w:rPr>
        <w:t>*</w:t>
      </w:r>
      <w:r>
        <w:rPr>
          <w:spacing w:val="-1"/>
          <w:sz w:val="20"/>
        </w:rPr>
        <w:t> </w:t>
      </w:r>
      <w:r>
        <w:rPr>
          <w:sz w:val="20"/>
        </w:rPr>
        <w:t>-11)))</w:t>
      </w:r>
      <w:r>
        <w:rPr>
          <w:spacing w:val="-3"/>
          <w:sz w:val="20"/>
        </w:rPr>
        <w:t> </w:t>
      </w:r>
      <w:r>
        <w:rPr>
          <w:sz w:val="20"/>
        </w:rPr>
        <w:t>+</w:t>
      </w:r>
      <w:r>
        <w:rPr>
          <w:spacing w:val="-3"/>
          <w:sz w:val="20"/>
        </w:rPr>
        <w:t> </w:t>
      </w:r>
      <w:r>
        <w:rPr>
          <w:sz w:val="20"/>
        </w:rPr>
        <w:t>17)</w:t>
      </w:r>
      <w:r>
        <w:rPr>
          <w:spacing w:val="-2"/>
          <w:sz w:val="20"/>
        </w:rPr>
        <w:t> </w:t>
      </w:r>
      <w:r>
        <w:rPr>
          <w:sz w:val="20"/>
        </w:rPr>
        <w:t>+</w:t>
      </w:r>
      <w:r>
        <w:rPr>
          <w:spacing w:val="-3"/>
          <w:sz w:val="20"/>
        </w:rPr>
        <w:t> </w:t>
      </w:r>
      <w:r>
        <w:rPr>
          <w:spacing w:val="-10"/>
          <w:sz w:val="20"/>
        </w:rPr>
        <w:t>5</w:t>
      </w:r>
    </w:p>
    <w:p>
      <w:pPr>
        <w:spacing w:before="37"/>
        <w:ind w:left="566" w:right="0" w:firstLine="0"/>
        <w:jc w:val="left"/>
        <w:rPr>
          <w:sz w:val="20"/>
        </w:rPr>
      </w:pPr>
      <w:r>
        <w:rPr>
          <w:sz w:val="20"/>
        </w:rPr>
        <w:t>=</w:t>
      </w:r>
      <w:r>
        <w:rPr>
          <w:spacing w:val="-3"/>
          <w:sz w:val="20"/>
        </w:rPr>
        <w:t> </w:t>
      </w:r>
      <w:r>
        <w:rPr>
          <w:sz w:val="20"/>
        </w:rPr>
        <w:t>((10 *</w:t>
      </w:r>
      <w:r>
        <w:rPr>
          <w:spacing w:val="-3"/>
          <w:sz w:val="20"/>
        </w:rPr>
        <w:t> </w:t>
      </w:r>
      <w:r>
        <w:rPr>
          <w:sz w:val="20"/>
        </w:rPr>
        <w:t>(6</w:t>
      </w:r>
      <w:r>
        <w:rPr>
          <w:spacing w:val="-2"/>
          <w:sz w:val="20"/>
        </w:rPr>
        <w:t> </w:t>
      </w:r>
      <w:r>
        <w:rPr>
          <w:sz w:val="20"/>
        </w:rPr>
        <w:t>/</w:t>
      </w:r>
      <w:r>
        <w:rPr>
          <w:spacing w:val="-2"/>
          <w:sz w:val="20"/>
        </w:rPr>
        <w:t> </w:t>
      </w:r>
      <w:r>
        <w:rPr>
          <w:sz w:val="20"/>
        </w:rPr>
        <w:t>-132))</w:t>
      </w:r>
      <w:r>
        <w:rPr>
          <w:spacing w:val="-3"/>
          <w:sz w:val="20"/>
        </w:rPr>
        <w:t> </w:t>
      </w:r>
      <w:r>
        <w:rPr>
          <w:sz w:val="20"/>
        </w:rPr>
        <w:t>+</w:t>
      </w:r>
      <w:r>
        <w:rPr>
          <w:spacing w:val="-3"/>
          <w:sz w:val="20"/>
        </w:rPr>
        <w:t> </w:t>
      </w:r>
      <w:r>
        <w:rPr>
          <w:sz w:val="20"/>
        </w:rPr>
        <w:t>17)</w:t>
      </w:r>
      <w:r>
        <w:rPr>
          <w:spacing w:val="-3"/>
          <w:sz w:val="20"/>
        </w:rPr>
        <w:t> </w:t>
      </w:r>
      <w:r>
        <w:rPr>
          <w:sz w:val="20"/>
        </w:rPr>
        <w:t>+</w:t>
      </w:r>
      <w:r>
        <w:rPr>
          <w:spacing w:val="-3"/>
          <w:sz w:val="20"/>
        </w:rPr>
        <w:t> </w:t>
      </w:r>
      <w:r>
        <w:rPr>
          <w:spacing w:val="-10"/>
          <w:sz w:val="20"/>
        </w:rPr>
        <w:t>5</w:t>
      </w:r>
    </w:p>
    <w:p>
      <w:pPr>
        <w:spacing w:before="37"/>
        <w:ind w:left="566" w:right="0" w:firstLine="0"/>
        <w:jc w:val="left"/>
        <w:rPr>
          <w:sz w:val="20"/>
        </w:rPr>
      </w:pPr>
      <w:r>
        <w:rPr>
          <w:sz w:val="20"/>
        </w:rPr>
        <w:t>=</w:t>
      </w:r>
      <w:r>
        <w:rPr>
          <w:spacing w:val="-3"/>
          <w:sz w:val="20"/>
        </w:rPr>
        <w:t> </w:t>
      </w:r>
      <w:r>
        <w:rPr>
          <w:sz w:val="20"/>
        </w:rPr>
        <w:t>((10 *</w:t>
      </w:r>
      <w:r>
        <w:rPr>
          <w:spacing w:val="-2"/>
          <w:sz w:val="20"/>
        </w:rPr>
        <w:t> </w:t>
      </w:r>
      <w:r>
        <w:rPr>
          <w:sz w:val="20"/>
        </w:rPr>
        <w:t>0)</w:t>
      </w:r>
      <w:r>
        <w:rPr>
          <w:spacing w:val="-2"/>
          <w:sz w:val="20"/>
        </w:rPr>
        <w:t> </w:t>
      </w:r>
      <w:r>
        <w:rPr>
          <w:sz w:val="20"/>
        </w:rPr>
        <w:t>+</w:t>
      </w:r>
      <w:r>
        <w:rPr>
          <w:spacing w:val="-3"/>
          <w:sz w:val="20"/>
        </w:rPr>
        <w:t> </w:t>
      </w:r>
      <w:r>
        <w:rPr>
          <w:sz w:val="20"/>
        </w:rPr>
        <w:t>17)</w:t>
      </w:r>
      <w:r>
        <w:rPr>
          <w:spacing w:val="-2"/>
          <w:sz w:val="20"/>
        </w:rPr>
        <w:t> </w:t>
      </w:r>
      <w:r>
        <w:rPr>
          <w:sz w:val="20"/>
        </w:rPr>
        <w:t>+</w:t>
      </w:r>
      <w:r>
        <w:rPr>
          <w:spacing w:val="-3"/>
          <w:sz w:val="20"/>
        </w:rPr>
        <w:t> </w:t>
      </w:r>
      <w:r>
        <w:rPr>
          <w:spacing w:val="-10"/>
          <w:sz w:val="20"/>
        </w:rPr>
        <w:t>5</w:t>
      </w:r>
    </w:p>
    <w:p>
      <w:pPr>
        <w:spacing w:before="36"/>
        <w:ind w:left="566" w:right="0" w:firstLine="0"/>
        <w:jc w:val="left"/>
        <w:rPr>
          <w:sz w:val="20"/>
        </w:rPr>
      </w:pPr>
      <w:r>
        <w:rPr>
          <w:sz w:val="20"/>
        </w:rPr>
        <w:t>=</w:t>
      </w:r>
      <w:r>
        <w:rPr>
          <w:spacing w:val="-3"/>
          <w:sz w:val="20"/>
        </w:rPr>
        <w:t> </w:t>
      </w:r>
      <w:r>
        <w:rPr>
          <w:sz w:val="20"/>
        </w:rPr>
        <w:t>(0</w:t>
      </w:r>
      <w:r>
        <w:rPr>
          <w:spacing w:val="-1"/>
          <w:sz w:val="20"/>
        </w:rPr>
        <w:t> </w:t>
      </w:r>
      <w:r>
        <w:rPr>
          <w:sz w:val="20"/>
        </w:rPr>
        <w:t>+</w:t>
      </w:r>
      <w:r>
        <w:rPr>
          <w:spacing w:val="-2"/>
          <w:sz w:val="20"/>
        </w:rPr>
        <w:t> </w:t>
      </w:r>
      <w:r>
        <w:rPr>
          <w:sz w:val="20"/>
        </w:rPr>
        <w:t>17)</w:t>
      </w:r>
      <w:r>
        <w:rPr>
          <w:spacing w:val="-2"/>
          <w:sz w:val="20"/>
        </w:rPr>
        <w:t> </w:t>
      </w:r>
      <w:r>
        <w:rPr>
          <w:sz w:val="20"/>
        </w:rPr>
        <w:t>+</w:t>
      </w:r>
      <w:r>
        <w:rPr>
          <w:spacing w:val="-3"/>
          <w:sz w:val="20"/>
        </w:rPr>
        <w:t> </w:t>
      </w:r>
      <w:r>
        <w:rPr>
          <w:spacing w:val="-10"/>
          <w:sz w:val="20"/>
        </w:rPr>
        <w:t>5</w:t>
      </w:r>
    </w:p>
    <w:p>
      <w:pPr>
        <w:spacing w:before="37"/>
        <w:ind w:left="566" w:right="0" w:firstLine="0"/>
        <w:jc w:val="left"/>
        <w:rPr>
          <w:sz w:val="20"/>
        </w:rPr>
      </w:pPr>
      <w:r>
        <w:rPr>
          <w:sz w:val="20"/>
        </w:rPr>
        <w:t>=</w:t>
      </w:r>
      <w:r>
        <w:rPr>
          <w:spacing w:val="-3"/>
          <w:sz w:val="20"/>
        </w:rPr>
        <w:t> </w:t>
      </w:r>
      <w:r>
        <w:rPr>
          <w:sz w:val="20"/>
        </w:rPr>
        <w:t>17</w:t>
      </w:r>
      <w:r>
        <w:rPr>
          <w:spacing w:val="-1"/>
          <w:sz w:val="20"/>
        </w:rPr>
        <w:t> </w:t>
      </w:r>
      <w:r>
        <w:rPr>
          <w:sz w:val="20"/>
        </w:rPr>
        <w:t>+</w:t>
      </w:r>
      <w:r>
        <w:rPr>
          <w:spacing w:val="-3"/>
          <w:sz w:val="20"/>
        </w:rPr>
        <w:t> </w:t>
      </w:r>
      <w:r>
        <w:rPr>
          <w:spacing w:val="-10"/>
          <w:sz w:val="20"/>
        </w:rPr>
        <w:t>5</w:t>
      </w:r>
    </w:p>
    <w:p>
      <w:pPr>
        <w:spacing w:before="37"/>
        <w:ind w:left="566" w:right="0" w:firstLine="0"/>
        <w:jc w:val="left"/>
        <w:rPr>
          <w:sz w:val="20"/>
        </w:rPr>
      </w:pPr>
      <w:r>
        <w:rPr>
          <w:sz w:val="20"/>
        </w:rPr>
        <w:t>=</w:t>
      </w:r>
      <w:r>
        <w:rPr>
          <w:spacing w:val="-2"/>
          <w:sz w:val="20"/>
        </w:rPr>
        <w:t> </w:t>
      </w:r>
      <w:r>
        <w:rPr>
          <w:spacing w:val="-5"/>
          <w:sz w:val="20"/>
        </w:rPr>
        <w:t>22</w:t>
      </w:r>
    </w:p>
    <w:p>
      <w:pPr>
        <w:pStyle w:val="BodyText"/>
        <w:spacing w:before="7"/>
        <w:rPr>
          <w:sz w:val="12"/>
        </w:rPr>
      </w:pPr>
      <w:r>
        <w:rPr>
          <w:sz w:val="12"/>
        </w:rPr>
        <mc:AlternateContent>
          <mc:Choice Requires="wps">
            <w:drawing>
              <wp:anchor distT="0" distB="0" distL="0" distR="0" allowOverlap="1" layoutInCell="1" locked="0" behindDoc="1" simplePos="0" relativeHeight="487590912">
                <wp:simplePos x="0" y="0"/>
                <wp:positionH relativeFrom="page">
                  <wp:posOffset>899464</wp:posOffset>
                </wp:positionH>
                <wp:positionV relativeFrom="paragraph">
                  <wp:posOffset>112940</wp:posOffset>
                </wp:positionV>
                <wp:extent cx="345757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457575" cy="1270"/>
                        </a:xfrm>
                        <a:custGeom>
                          <a:avLst/>
                          <a:gdLst/>
                          <a:ahLst/>
                          <a:cxnLst/>
                          <a:rect l="l" t="t" r="r" b="b"/>
                          <a:pathLst>
                            <a:path w="3457575" h="0">
                              <a:moveTo>
                                <a:pt x="0" y="0"/>
                              </a:moveTo>
                              <a:lnTo>
                                <a:pt x="3457401"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8.89298pt;width:272.25pt;height:.1pt;mso-position-horizontal-relative:page;mso-position-vertical-relative:paragraph;z-index:-15725568;mso-wrap-distance-left:0;mso-wrap-distance-right:0" id="docshape7" coordorigin="1416,178" coordsize="5445,0" path="m1416,178l6861,178e" filled="false" stroked="true" strokeweight=".66732pt" strokecolor="#000000">
                <v:path arrowok="t"/>
                <v:stroke dashstyle="shortdash"/>
                <w10:wrap type="topAndBottom"/>
              </v:shape>
            </w:pict>
          </mc:Fallback>
        </mc:AlternateContent>
      </w:r>
    </w:p>
    <w:p>
      <w:pPr>
        <w:pStyle w:val="ListParagraph"/>
        <w:numPr>
          <w:ilvl w:val="0"/>
          <w:numId w:val="2"/>
        </w:numPr>
        <w:tabs>
          <w:tab w:pos="715" w:val="left" w:leader="none"/>
        </w:tabs>
        <w:spacing w:line="240" w:lineRule="auto" w:before="133" w:after="0"/>
        <w:ind w:left="715" w:right="0" w:hanging="149"/>
        <w:jc w:val="left"/>
        <w:rPr>
          <w:sz w:val="18"/>
        </w:rPr>
      </w:pPr>
    </w:p>
    <w:p>
      <w:pPr>
        <w:spacing w:line="276" w:lineRule="auto" w:before="36"/>
        <w:ind w:left="566" w:right="356" w:firstLine="0"/>
        <w:jc w:val="both"/>
        <w:rPr>
          <w:sz w:val="20"/>
        </w:rPr>
      </w:pPr>
      <w:r>
        <w:rPr>
          <w:sz w:val="20"/>
        </w:rPr>
        <w:t>Given</w:t>
      </w:r>
      <w:r>
        <w:rPr>
          <w:spacing w:val="-1"/>
          <w:sz w:val="20"/>
        </w:rPr>
        <w:t> </w:t>
      </w:r>
      <w:r>
        <w:rPr>
          <w:sz w:val="20"/>
        </w:rPr>
        <w:t>an</w:t>
      </w:r>
      <w:r>
        <w:rPr>
          <w:spacing w:val="-1"/>
          <w:sz w:val="20"/>
        </w:rPr>
        <w:t> </w:t>
      </w:r>
      <w:r>
        <w:rPr>
          <w:sz w:val="20"/>
        </w:rPr>
        <w:t>array</w:t>
      </w:r>
      <w:r>
        <w:rPr>
          <w:spacing w:val="-1"/>
          <w:sz w:val="20"/>
        </w:rPr>
        <w:t> </w:t>
      </w:r>
      <w:r>
        <w:rPr>
          <w:sz w:val="20"/>
        </w:rPr>
        <w:t>of</w:t>
      </w:r>
      <w:r>
        <w:rPr>
          <w:spacing w:val="-3"/>
          <w:sz w:val="20"/>
        </w:rPr>
        <w:t> </w:t>
      </w:r>
      <w:r>
        <w:rPr>
          <w:sz w:val="20"/>
        </w:rPr>
        <w:t>integers</w:t>
      </w:r>
      <w:r>
        <w:rPr>
          <w:spacing w:val="-1"/>
          <w:sz w:val="20"/>
        </w:rPr>
        <w:t> </w:t>
      </w:r>
      <w:r>
        <w:rPr>
          <w:sz w:val="20"/>
        </w:rPr>
        <w:t>temperatures</w:t>
      </w:r>
      <w:r>
        <w:rPr>
          <w:spacing w:val="-1"/>
          <w:sz w:val="20"/>
        </w:rPr>
        <w:t> </w:t>
      </w:r>
      <w:r>
        <w:rPr>
          <w:sz w:val="20"/>
        </w:rPr>
        <w:t>represents the</w:t>
      </w:r>
      <w:r>
        <w:rPr>
          <w:spacing w:val="-2"/>
          <w:sz w:val="20"/>
        </w:rPr>
        <w:t> </w:t>
      </w:r>
      <w:r>
        <w:rPr>
          <w:sz w:val="20"/>
        </w:rPr>
        <w:t>daily</w:t>
      </w:r>
      <w:r>
        <w:rPr>
          <w:spacing w:val="-1"/>
          <w:sz w:val="20"/>
        </w:rPr>
        <w:t> </w:t>
      </w:r>
      <w:r>
        <w:rPr>
          <w:sz w:val="20"/>
        </w:rPr>
        <w:t>temperatures,</w:t>
      </w:r>
      <w:r>
        <w:rPr>
          <w:spacing w:val="-1"/>
          <w:sz w:val="20"/>
        </w:rPr>
        <w:t> </w:t>
      </w:r>
      <w:r>
        <w:rPr>
          <w:sz w:val="20"/>
        </w:rPr>
        <w:t>return</w:t>
      </w:r>
      <w:r>
        <w:rPr>
          <w:spacing w:val="-1"/>
          <w:sz w:val="20"/>
        </w:rPr>
        <w:t> </w:t>
      </w:r>
      <w:r>
        <w:rPr>
          <w:sz w:val="20"/>
        </w:rPr>
        <w:t>an</w:t>
      </w:r>
      <w:r>
        <w:rPr>
          <w:spacing w:val="-1"/>
          <w:sz w:val="20"/>
        </w:rPr>
        <w:t> </w:t>
      </w:r>
      <w:r>
        <w:rPr>
          <w:sz w:val="20"/>
        </w:rPr>
        <w:t>array</w:t>
      </w:r>
      <w:r>
        <w:rPr>
          <w:spacing w:val="-1"/>
          <w:sz w:val="20"/>
        </w:rPr>
        <w:t> </w:t>
      </w:r>
      <w:r>
        <w:rPr>
          <w:sz w:val="20"/>
        </w:rPr>
        <w:t>answer</w:t>
      </w:r>
      <w:r>
        <w:rPr>
          <w:spacing w:val="-1"/>
          <w:sz w:val="20"/>
        </w:rPr>
        <w:t> </w:t>
      </w:r>
      <w:r>
        <w:rPr>
          <w:sz w:val="20"/>
        </w:rPr>
        <w:t>such</w:t>
      </w:r>
      <w:r>
        <w:rPr>
          <w:spacing w:val="-1"/>
          <w:sz w:val="20"/>
        </w:rPr>
        <w:t> </w:t>
      </w:r>
      <w:r>
        <w:rPr>
          <w:sz w:val="20"/>
        </w:rPr>
        <w:t>that answer[i]</w:t>
      </w:r>
      <w:r>
        <w:rPr>
          <w:spacing w:val="-4"/>
          <w:sz w:val="20"/>
        </w:rPr>
        <w:t> </w:t>
      </w:r>
      <w:r>
        <w:rPr>
          <w:sz w:val="20"/>
        </w:rPr>
        <w:t>is</w:t>
      </w:r>
      <w:r>
        <w:rPr>
          <w:spacing w:val="-1"/>
          <w:sz w:val="20"/>
        </w:rPr>
        <w:t> </w:t>
      </w:r>
      <w:r>
        <w:rPr>
          <w:sz w:val="20"/>
        </w:rPr>
        <w:t>the</w:t>
      </w:r>
      <w:r>
        <w:rPr>
          <w:spacing w:val="-3"/>
          <w:sz w:val="20"/>
        </w:rPr>
        <w:t> </w:t>
      </w:r>
      <w:r>
        <w:rPr>
          <w:sz w:val="20"/>
        </w:rPr>
        <w:t>number</w:t>
      </w:r>
      <w:r>
        <w:rPr>
          <w:spacing w:val="-2"/>
          <w:sz w:val="20"/>
        </w:rPr>
        <w:t> </w:t>
      </w:r>
      <w:r>
        <w:rPr>
          <w:sz w:val="20"/>
        </w:rPr>
        <w:t>of</w:t>
      </w:r>
      <w:r>
        <w:rPr>
          <w:spacing w:val="-4"/>
          <w:sz w:val="20"/>
        </w:rPr>
        <w:t> </w:t>
      </w:r>
      <w:r>
        <w:rPr>
          <w:sz w:val="20"/>
        </w:rPr>
        <w:t>days</w:t>
      </w:r>
      <w:r>
        <w:rPr>
          <w:spacing w:val="-2"/>
          <w:sz w:val="20"/>
        </w:rPr>
        <w:t> </w:t>
      </w:r>
      <w:r>
        <w:rPr>
          <w:sz w:val="20"/>
        </w:rPr>
        <w:t>you</w:t>
      </w:r>
      <w:r>
        <w:rPr>
          <w:spacing w:val="-4"/>
          <w:sz w:val="20"/>
        </w:rPr>
        <w:t> </w:t>
      </w:r>
      <w:r>
        <w:rPr>
          <w:sz w:val="20"/>
        </w:rPr>
        <w:t>have</w:t>
      </w:r>
      <w:r>
        <w:rPr>
          <w:spacing w:val="-3"/>
          <w:sz w:val="20"/>
        </w:rPr>
        <w:t> </w:t>
      </w:r>
      <w:r>
        <w:rPr>
          <w:sz w:val="20"/>
        </w:rPr>
        <w:t>to</w:t>
      </w:r>
      <w:r>
        <w:rPr>
          <w:spacing w:val="-2"/>
          <w:sz w:val="20"/>
        </w:rPr>
        <w:t> </w:t>
      </w:r>
      <w:r>
        <w:rPr>
          <w:sz w:val="20"/>
        </w:rPr>
        <w:t>wait</w:t>
      </w:r>
      <w:r>
        <w:rPr>
          <w:spacing w:val="-2"/>
          <w:sz w:val="20"/>
        </w:rPr>
        <w:t> </w:t>
      </w:r>
      <w:r>
        <w:rPr>
          <w:sz w:val="20"/>
        </w:rPr>
        <w:t>after</w:t>
      </w:r>
      <w:r>
        <w:rPr>
          <w:spacing w:val="-3"/>
          <w:sz w:val="20"/>
        </w:rPr>
        <w:t> </w:t>
      </w:r>
      <w:r>
        <w:rPr>
          <w:sz w:val="20"/>
        </w:rPr>
        <w:t>the</w:t>
      </w:r>
      <w:r>
        <w:rPr>
          <w:spacing w:val="-3"/>
          <w:sz w:val="20"/>
        </w:rPr>
        <w:t> </w:t>
      </w:r>
      <w:r>
        <w:rPr>
          <w:sz w:val="20"/>
        </w:rPr>
        <w:t>ith</w:t>
      </w:r>
      <w:r>
        <w:rPr>
          <w:spacing w:val="-2"/>
          <w:sz w:val="20"/>
        </w:rPr>
        <w:t> </w:t>
      </w:r>
      <w:r>
        <w:rPr>
          <w:sz w:val="20"/>
        </w:rPr>
        <w:t>day</w:t>
      </w:r>
      <w:r>
        <w:rPr>
          <w:spacing w:val="-1"/>
          <w:sz w:val="20"/>
        </w:rPr>
        <w:t> </w:t>
      </w:r>
      <w:r>
        <w:rPr>
          <w:sz w:val="20"/>
        </w:rPr>
        <w:t>to</w:t>
      </w:r>
      <w:r>
        <w:rPr>
          <w:spacing w:val="-2"/>
          <w:sz w:val="20"/>
        </w:rPr>
        <w:t> </w:t>
      </w:r>
      <w:r>
        <w:rPr>
          <w:sz w:val="20"/>
        </w:rPr>
        <w:t>get</w:t>
      </w:r>
      <w:r>
        <w:rPr>
          <w:spacing w:val="-2"/>
          <w:sz w:val="20"/>
        </w:rPr>
        <w:t> </w:t>
      </w:r>
      <w:r>
        <w:rPr>
          <w:sz w:val="20"/>
        </w:rPr>
        <w:t>a</w:t>
      </w:r>
      <w:r>
        <w:rPr>
          <w:spacing w:val="-2"/>
          <w:sz w:val="20"/>
        </w:rPr>
        <w:t> </w:t>
      </w:r>
      <w:r>
        <w:rPr>
          <w:sz w:val="20"/>
        </w:rPr>
        <w:t>warmer</w:t>
      </w:r>
      <w:r>
        <w:rPr>
          <w:spacing w:val="-2"/>
          <w:sz w:val="20"/>
        </w:rPr>
        <w:t> </w:t>
      </w:r>
      <w:r>
        <w:rPr>
          <w:sz w:val="20"/>
        </w:rPr>
        <w:t>temperature. If</w:t>
      </w:r>
      <w:r>
        <w:rPr>
          <w:spacing w:val="-3"/>
          <w:sz w:val="20"/>
        </w:rPr>
        <w:t> </w:t>
      </w:r>
      <w:r>
        <w:rPr>
          <w:sz w:val="20"/>
        </w:rPr>
        <w:t>there</w:t>
      </w:r>
      <w:r>
        <w:rPr>
          <w:spacing w:val="-3"/>
          <w:sz w:val="20"/>
        </w:rPr>
        <w:t> </w:t>
      </w:r>
      <w:r>
        <w:rPr>
          <w:sz w:val="20"/>
        </w:rPr>
        <w:t>is</w:t>
      </w:r>
      <w:r>
        <w:rPr>
          <w:spacing w:val="-1"/>
          <w:sz w:val="20"/>
        </w:rPr>
        <w:t> </w:t>
      </w:r>
      <w:r>
        <w:rPr>
          <w:sz w:val="20"/>
        </w:rPr>
        <w:t>no future day for which this is possible, keep answer[i] == 0 instead.</w:t>
      </w:r>
    </w:p>
    <w:p>
      <w:pPr>
        <w:pStyle w:val="BodyText"/>
        <w:spacing w:before="37"/>
        <w:rPr>
          <w:sz w:val="20"/>
        </w:rPr>
      </w:pPr>
    </w:p>
    <w:p>
      <w:pPr>
        <w:spacing w:before="0"/>
        <w:ind w:left="566" w:right="0" w:firstLine="0"/>
        <w:jc w:val="left"/>
        <w:rPr>
          <w:sz w:val="20"/>
        </w:rPr>
      </w:pPr>
      <w:r>
        <w:rPr>
          <w:sz w:val="20"/>
        </w:rPr>
        <w:t>Example</w:t>
      </w:r>
      <w:r>
        <w:rPr>
          <w:spacing w:val="-10"/>
          <w:sz w:val="20"/>
        </w:rPr>
        <w:t> </w:t>
      </w:r>
      <w:r>
        <w:rPr>
          <w:spacing w:val="-5"/>
          <w:sz w:val="20"/>
        </w:rPr>
        <w:t>1:</w:t>
      </w:r>
    </w:p>
    <w:p>
      <w:pPr>
        <w:pStyle w:val="BodyText"/>
        <w:spacing w:before="73"/>
        <w:rPr>
          <w:sz w:val="20"/>
        </w:rPr>
      </w:pPr>
    </w:p>
    <w:p>
      <w:pPr>
        <w:spacing w:line="276" w:lineRule="auto" w:before="1"/>
        <w:ind w:left="566" w:right="5046" w:firstLine="0"/>
        <w:jc w:val="left"/>
        <w:rPr>
          <w:sz w:val="20"/>
        </w:rPr>
      </w:pPr>
      <w:r>
        <w:rPr>
          <w:sz w:val="20"/>
        </w:rPr>
        <w:t>Input:</w:t>
      </w:r>
      <w:r>
        <w:rPr>
          <w:spacing w:val="-12"/>
          <w:sz w:val="20"/>
        </w:rPr>
        <w:t> </w:t>
      </w:r>
      <w:r>
        <w:rPr>
          <w:sz w:val="20"/>
        </w:rPr>
        <w:t>temperatures</w:t>
      </w:r>
      <w:r>
        <w:rPr>
          <w:spacing w:val="-10"/>
          <w:sz w:val="20"/>
        </w:rPr>
        <w:t> </w:t>
      </w:r>
      <w:r>
        <w:rPr>
          <w:sz w:val="20"/>
        </w:rPr>
        <w:t>=</w:t>
      </w:r>
      <w:r>
        <w:rPr>
          <w:spacing w:val="-12"/>
          <w:sz w:val="20"/>
        </w:rPr>
        <w:t> </w:t>
      </w:r>
      <w:r>
        <w:rPr>
          <w:sz w:val="20"/>
        </w:rPr>
        <w:t>[73,74,75,71,69,72,76,73] Output: [1,1,4,2,1,1,0,0]</w:t>
      </w:r>
    </w:p>
    <w:p>
      <w:pPr>
        <w:spacing w:before="0"/>
        <w:ind w:left="566" w:right="0" w:firstLine="0"/>
        <w:jc w:val="left"/>
        <w:rPr>
          <w:sz w:val="20"/>
        </w:rPr>
      </w:pPr>
      <w:r>
        <w:rPr>
          <w:sz w:val="20"/>
        </w:rPr>
        <w:t>Example</w:t>
      </w:r>
      <w:r>
        <w:rPr>
          <w:spacing w:val="-10"/>
          <w:sz w:val="20"/>
        </w:rPr>
        <w:t> </w:t>
      </w:r>
      <w:r>
        <w:rPr>
          <w:spacing w:val="-5"/>
          <w:sz w:val="20"/>
        </w:rPr>
        <w:t>2:</w:t>
      </w:r>
    </w:p>
    <w:p>
      <w:pPr>
        <w:pStyle w:val="BodyText"/>
        <w:spacing w:before="73"/>
        <w:rPr>
          <w:sz w:val="20"/>
        </w:rPr>
      </w:pPr>
    </w:p>
    <w:p>
      <w:pPr>
        <w:spacing w:line="276" w:lineRule="auto" w:before="0"/>
        <w:ind w:left="566" w:right="6173" w:firstLine="0"/>
        <w:jc w:val="left"/>
        <w:rPr>
          <w:sz w:val="20"/>
        </w:rPr>
      </w:pPr>
      <w:r>
        <w:rPr>
          <w:sz w:val="20"/>
        </w:rPr>
        <w:t>Input:</w:t>
      </w:r>
      <w:r>
        <w:rPr>
          <w:spacing w:val="-11"/>
          <w:sz w:val="20"/>
        </w:rPr>
        <w:t> </w:t>
      </w:r>
      <w:r>
        <w:rPr>
          <w:sz w:val="20"/>
        </w:rPr>
        <w:t>temperatures</w:t>
      </w:r>
      <w:r>
        <w:rPr>
          <w:spacing w:val="-11"/>
          <w:sz w:val="20"/>
        </w:rPr>
        <w:t> </w:t>
      </w:r>
      <w:r>
        <w:rPr>
          <w:sz w:val="20"/>
        </w:rPr>
        <w:t>=</w:t>
      </w:r>
      <w:r>
        <w:rPr>
          <w:spacing w:val="-11"/>
          <w:sz w:val="20"/>
        </w:rPr>
        <w:t> </w:t>
      </w:r>
      <w:r>
        <w:rPr>
          <w:sz w:val="20"/>
        </w:rPr>
        <w:t>[30,40,50,60] Output: [1,1,1,0]</w:t>
      </w:r>
    </w:p>
    <w:p>
      <w:pPr>
        <w:spacing w:before="0"/>
        <w:ind w:left="566" w:right="0" w:firstLine="0"/>
        <w:jc w:val="left"/>
        <w:rPr>
          <w:sz w:val="20"/>
        </w:rPr>
      </w:pPr>
      <w:r>
        <w:rPr>
          <w:sz w:val="20"/>
        </w:rPr>
        <w:t>Example</w:t>
      </w:r>
      <w:r>
        <w:rPr>
          <w:spacing w:val="-10"/>
          <w:sz w:val="20"/>
        </w:rPr>
        <w:t> </w:t>
      </w:r>
      <w:r>
        <w:rPr>
          <w:spacing w:val="-5"/>
          <w:sz w:val="20"/>
        </w:rPr>
        <w:t>3:</w:t>
      </w:r>
    </w:p>
    <w:p>
      <w:pPr>
        <w:pStyle w:val="BodyText"/>
        <w:spacing w:before="73"/>
        <w:rPr>
          <w:sz w:val="20"/>
        </w:rPr>
      </w:pPr>
    </w:p>
    <w:p>
      <w:pPr>
        <w:spacing w:line="276" w:lineRule="auto" w:before="0"/>
        <w:ind w:left="566" w:right="6173" w:firstLine="0"/>
        <w:jc w:val="left"/>
        <w:rPr>
          <w:sz w:val="20"/>
        </w:rPr>
      </w:pPr>
      <w:r>
        <w:rPr>
          <w:sz w:val="20"/>
        </w:rPr>
        <w:t>Input:</w:t>
      </w:r>
      <w:r>
        <w:rPr>
          <w:spacing w:val="-11"/>
          <w:sz w:val="20"/>
        </w:rPr>
        <w:t> </w:t>
      </w:r>
      <w:r>
        <w:rPr>
          <w:sz w:val="20"/>
        </w:rPr>
        <w:t>temperatures</w:t>
      </w:r>
      <w:r>
        <w:rPr>
          <w:spacing w:val="-10"/>
          <w:sz w:val="20"/>
        </w:rPr>
        <w:t> </w:t>
      </w:r>
      <w:r>
        <w:rPr>
          <w:sz w:val="20"/>
        </w:rPr>
        <w:t>=</w:t>
      </w:r>
      <w:r>
        <w:rPr>
          <w:spacing w:val="-11"/>
          <w:sz w:val="20"/>
        </w:rPr>
        <w:t> </w:t>
      </w:r>
      <w:r>
        <w:rPr>
          <w:sz w:val="20"/>
        </w:rPr>
        <w:t>[30,60,90] Output: [1,1,0]</w:t>
      </w:r>
    </w:p>
    <w:p>
      <w:pPr>
        <w:pStyle w:val="BodyText"/>
        <w:spacing w:before="155"/>
        <w:rPr>
          <w:sz w:val="20"/>
        </w:rPr>
      </w:pPr>
      <w:r>
        <w:rPr>
          <w:sz w:val="20"/>
        </w:rPr>
        <mc:AlternateContent>
          <mc:Choice Requires="wps">
            <w:drawing>
              <wp:anchor distT="0" distB="0" distL="0" distR="0" allowOverlap="1" layoutInCell="1" locked="0" behindDoc="1" simplePos="0" relativeHeight="487591424">
                <wp:simplePos x="0" y="0"/>
                <wp:positionH relativeFrom="page">
                  <wp:posOffset>899464</wp:posOffset>
                </wp:positionH>
                <wp:positionV relativeFrom="paragraph">
                  <wp:posOffset>268951</wp:posOffset>
                </wp:positionV>
                <wp:extent cx="333629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3336290" cy="1270"/>
                        </a:xfrm>
                        <a:custGeom>
                          <a:avLst/>
                          <a:gdLst/>
                          <a:ahLst/>
                          <a:cxnLst/>
                          <a:rect l="l" t="t" r="r" b="b"/>
                          <a:pathLst>
                            <a:path w="3336290" h="0">
                              <a:moveTo>
                                <a:pt x="0" y="0"/>
                              </a:moveTo>
                              <a:lnTo>
                                <a:pt x="3336245"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1.177315pt;width:262.7pt;height:.1pt;mso-position-horizontal-relative:page;mso-position-vertical-relative:paragraph;z-index:-15725056;mso-wrap-distance-left:0;mso-wrap-distance-right:0" id="docshape8" coordorigin="1416,424" coordsize="5254,0" path="m1416,424l6670,424e" filled="false" stroked="true" strokeweight=".66732pt" strokecolor="#000000">
                <v:path arrowok="t"/>
                <v:stroke dashstyle="shortdash"/>
                <w10:wrap type="topAndBottom"/>
              </v:shape>
            </w:pict>
          </mc:Fallback>
        </mc:AlternateContent>
      </w:r>
    </w:p>
    <w:p>
      <w:pPr>
        <w:pStyle w:val="ListParagraph"/>
        <w:numPr>
          <w:ilvl w:val="0"/>
          <w:numId w:val="2"/>
        </w:numPr>
        <w:tabs>
          <w:tab w:pos="715" w:val="left" w:leader="none"/>
        </w:tabs>
        <w:spacing w:line="240" w:lineRule="auto" w:before="133" w:after="0"/>
        <w:ind w:left="715" w:right="0" w:hanging="149"/>
        <w:jc w:val="left"/>
        <w:rPr>
          <w:sz w:val="18"/>
        </w:rPr>
      </w:pPr>
    </w:p>
    <w:p>
      <w:pPr>
        <w:spacing w:line="276" w:lineRule="auto" w:before="36"/>
        <w:ind w:left="566" w:right="141" w:firstLine="0"/>
        <w:jc w:val="left"/>
        <w:rPr>
          <w:sz w:val="20"/>
        </w:rPr>
      </w:pPr>
      <w:r>
        <w:rPr>
          <w:sz w:val="20"/>
        </w:rPr>
        <w:t>Design</w:t>
      </w:r>
      <w:r>
        <w:rPr>
          <w:spacing w:val="-2"/>
          <w:sz w:val="20"/>
        </w:rPr>
        <w:t> </w:t>
      </w:r>
      <w:r>
        <w:rPr>
          <w:sz w:val="20"/>
        </w:rPr>
        <w:t>an</w:t>
      </w:r>
      <w:r>
        <w:rPr>
          <w:spacing w:val="-1"/>
          <w:sz w:val="20"/>
        </w:rPr>
        <w:t> </w:t>
      </w:r>
      <w:r>
        <w:rPr>
          <w:sz w:val="20"/>
        </w:rPr>
        <w:t>algorithm</w:t>
      </w:r>
      <w:r>
        <w:rPr>
          <w:spacing w:val="-3"/>
          <w:sz w:val="20"/>
        </w:rPr>
        <w:t> </w:t>
      </w:r>
      <w:r>
        <w:rPr>
          <w:sz w:val="20"/>
        </w:rPr>
        <w:t>that</w:t>
      </w:r>
      <w:r>
        <w:rPr>
          <w:spacing w:val="-2"/>
          <w:sz w:val="20"/>
        </w:rPr>
        <w:t> </w:t>
      </w:r>
      <w:r>
        <w:rPr>
          <w:sz w:val="20"/>
        </w:rPr>
        <w:t>collects</w:t>
      </w:r>
      <w:r>
        <w:rPr>
          <w:spacing w:val="-1"/>
          <w:sz w:val="20"/>
        </w:rPr>
        <w:t> </w:t>
      </w:r>
      <w:r>
        <w:rPr>
          <w:sz w:val="20"/>
        </w:rPr>
        <w:t>daily</w:t>
      </w:r>
      <w:r>
        <w:rPr>
          <w:spacing w:val="-2"/>
          <w:sz w:val="20"/>
        </w:rPr>
        <w:t> </w:t>
      </w:r>
      <w:r>
        <w:rPr>
          <w:sz w:val="20"/>
        </w:rPr>
        <w:t>price</w:t>
      </w:r>
      <w:r>
        <w:rPr>
          <w:spacing w:val="-4"/>
          <w:sz w:val="20"/>
        </w:rPr>
        <w:t> </w:t>
      </w:r>
      <w:r>
        <w:rPr>
          <w:sz w:val="20"/>
        </w:rPr>
        <w:t>quotes</w:t>
      </w:r>
      <w:r>
        <w:rPr>
          <w:spacing w:val="-2"/>
          <w:sz w:val="20"/>
        </w:rPr>
        <w:t> </w:t>
      </w:r>
      <w:r>
        <w:rPr>
          <w:sz w:val="20"/>
        </w:rPr>
        <w:t>for</w:t>
      </w:r>
      <w:r>
        <w:rPr>
          <w:spacing w:val="-2"/>
          <w:sz w:val="20"/>
        </w:rPr>
        <w:t> </w:t>
      </w:r>
      <w:r>
        <w:rPr>
          <w:sz w:val="20"/>
        </w:rPr>
        <w:t>some</w:t>
      </w:r>
      <w:r>
        <w:rPr>
          <w:spacing w:val="-3"/>
          <w:sz w:val="20"/>
        </w:rPr>
        <w:t> </w:t>
      </w:r>
      <w:r>
        <w:rPr>
          <w:sz w:val="20"/>
        </w:rPr>
        <w:t>stock</w:t>
      </w:r>
      <w:r>
        <w:rPr>
          <w:spacing w:val="-2"/>
          <w:sz w:val="20"/>
        </w:rPr>
        <w:t> </w:t>
      </w:r>
      <w:r>
        <w:rPr>
          <w:sz w:val="20"/>
        </w:rPr>
        <w:t>and</w:t>
      </w:r>
      <w:r>
        <w:rPr>
          <w:spacing w:val="-2"/>
          <w:sz w:val="20"/>
        </w:rPr>
        <w:t> </w:t>
      </w:r>
      <w:r>
        <w:rPr>
          <w:sz w:val="20"/>
        </w:rPr>
        <w:t>returns</w:t>
      </w:r>
      <w:r>
        <w:rPr>
          <w:spacing w:val="-3"/>
          <w:sz w:val="20"/>
        </w:rPr>
        <w:t> </w:t>
      </w:r>
      <w:r>
        <w:rPr>
          <w:sz w:val="20"/>
        </w:rPr>
        <w:t>the</w:t>
      </w:r>
      <w:r>
        <w:rPr>
          <w:spacing w:val="-3"/>
          <w:sz w:val="20"/>
        </w:rPr>
        <w:t> </w:t>
      </w:r>
      <w:r>
        <w:rPr>
          <w:sz w:val="20"/>
        </w:rPr>
        <w:t>span</w:t>
      </w:r>
      <w:r>
        <w:rPr>
          <w:spacing w:val="-3"/>
          <w:sz w:val="20"/>
        </w:rPr>
        <w:t> </w:t>
      </w:r>
      <w:r>
        <w:rPr>
          <w:sz w:val="20"/>
        </w:rPr>
        <w:t>of</w:t>
      </w:r>
      <w:r>
        <w:rPr>
          <w:spacing w:val="-4"/>
          <w:sz w:val="20"/>
        </w:rPr>
        <w:t> </w:t>
      </w:r>
      <w:r>
        <w:rPr>
          <w:sz w:val="20"/>
        </w:rPr>
        <w:t>that</w:t>
      </w:r>
      <w:r>
        <w:rPr>
          <w:spacing w:val="-2"/>
          <w:sz w:val="20"/>
        </w:rPr>
        <w:t> </w:t>
      </w:r>
      <w:r>
        <w:rPr>
          <w:sz w:val="20"/>
        </w:rPr>
        <w:t>stock's</w:t>
      </w:r>
      <w:r>
        <w:rPr>
          <w:spacing w:val="-2"/>
          <w:sz w:val="20"/>
        </w:rPr>
        <w:t> </w:t>
      </w:r>
      <w:r>
        <w:rPr>
          <w:sz w:val="20"/>
        </w:rPr>
        <w:t>price</w:t>
      </w:r>
      <w:r>
        <w:rPr>
          <w:spacing w:val="-4"/>
          <w:sz w:val="20"/>
        </w:rPr>
        <w:t> </w:t>
      </w:r>
      <w:r>
        <w:rPr>
          <w:sz w:val="20"/>
        </w:rPr>
        <w:t>for the current day.</w:t>
      </w:r>
    </w:p>
    <w:p>
      <w:pPr>
        <w:pStyle w:val="BodyText"/>
        <w:spacing w:before="37"/>
        <w:rPr>
          <w:sz w:val="20"/>
        </w:rPr>
      </w:pPr>
    </w:p>
    <w:p>
      <w:pPr>
        <w:spacing w:line="276" w:lineRule="auto" w:before="0"/>
        <w:ind w:left="566" w:right="282" w:firstLine="0"/>
        <w:jc w:val="left"/>
        <w:rPr>
          <w:sz w:val="20"/>
        </w:rPr>
      </w:pPr>
      <w:r>
        <w:rPr>
          <w:sz w:val="20"/>
        </w:rPr>
        <w:t>The</w:t>
      </w:r>
      <w:r>
        <w:rPr>
          <w:spacing w:val="-3"/>
          <w:sz w:val="20"/>
        </w:rPr>
        <w:t> </w:t>
      </w:r>
      <w:r>
        <w:rPr>
          <w:sz w:val="20"/>
        </w:rPr>
        <w:t>span</w:t>
      </w:r>
      <w:r>
        <w:rPr>
          <w:spacing w:val="-1"/>
          <w:sz w:val="20"/>
        </w:rPr>
        <w:t> </w:t>
      </w:r>
      <w:r>
        <w:rPr>
          <w:sz w:val="20"/>
        </w:rPr>
        <w:t>of</w:t>
      </w:r>
      <w:r>
        <w:rPr>
          <w:spacing w:val="-4"/>
          <w:sz w:val="20"/>
        </w:rPr>
        <w:t> </w:t>
      </w:r>
      <w:r>
        <w:rPr>
          <w:sz w:val="20"/>
        </w:rPr>
        <w:t>the</w:t>
      </w:r>
      <w:r>
        <w:rPr>
          <w:spacing w:val="-3"/>
          <w:sz w:val="20"/>
        </w:rPr>
        <w:t> </w:t>
      </w:r>
      <w:r>
        <w:rPr>
          <w:sz w:val="20"/>
        </w:rPr>
        <w:t>stock's</w:t>
      </w:r>
      <w:r>
        <w:rPr>
          <w:spacing w:val="-2"/>
          <w:sz w:val="20"/>
        </w:rPr>
        <w:t> </w:t>
      </w:r>
      <w:r>
        <w:rPr>
          <w:sz w:val="20"/>
        </w:rPr>
        <w:t>price</w:t>
      </w:r>
      <w:r>
        <w:rPr>
          <w:spacing w:val="-4"/>
          <w:sz w:val="20"/>
        </w:rPr>
        <w:t> </w:t>
      </w:r>
      <w:r>
        <w:rPr>
          <w:sz w:val="20"/>
        </w:rPr>
        <w:t>in</w:t>
      </w:r>
      <w:r>
        <w:rPr>
          <w:spacing w:val="-2"/>
          <w:sz w:val="20"/>
        </w:rPr>
        <w:t> </w:t>
      </w:r>
      <w:r>
        <w:rPr>
          <w:sz w:val="20"/>
        </w:rPr>
        <w:t>one</w:t>
      </w:r>
      <w:r>
        <w:rPr>
          <w:spacing w:val="-3"/>
          <w:sz w:val="20"/>
        </w:rPr>
        <w:t> </w:t>
      </w:r>
      <w:r>
        <w:rPr>
          <w:sz w:val="20"/>
        </w:rPr>
        <w:t>day</w:t>
      </w:r>
      <w:r>
        <w:rPr>
          <w:spacing w:val="-1"/>
          <w:sz w:val="20"/>
        </w:rPr>
        <w:t> </w:t>
      </w:r>
      <w:r>
        <w:rPr>
          <w:sz w:val="20"/>
        </w:rPr>
        <w:t>is</w:t>
      </w:r>
      <w:r>
        <w:rPr>
          <w:spacing w:val="-3"/>
          <w:sz w:val="20"/>
        </w:rPr>
        <w:t> </w:t>
      </w:r>
      <w:r>
        <w:rPr>
          <w:sz w:val="20"/>
        </w:rPr>
        <w:t>the</w:t>
      </w:r>
      <w:r>
        <w:rPr>
          <w:spacing w:val="-3"/>
          <w:sz w:val="20"/>
        </w:rPr>
        <w:t> </w:t>
      </w:r>
      <w:r>
        <w:rPr>
          <w:sz w:val="20"/>
        </w:rPr>
        <w:t>maximum</w:t>
      </w:r>
      <w:r>
        <w:rPr>
          <w:spacing w:val="-3"/>
          <w:sz w:val="20"/>
        </w:rPr>
        <w:t> </w:t>
      </w:r>
      <w:r>
        <w:rPr>
          <w:sz w:val="20"/>
        </w:rPr>
        <w:t>number</w:t>
      </w:r>
      <w:r>
        <w:rPr>
          <w:spacing w:val="-2"/>
          <w:sz w:val="20"/>
        </w:rPr>
        <w:t> </w:t>
      </w:r>
      <w:r>
        <w:rPr>
          <w:sz w:val="20"/>
        </w:rPr>
        <w:t>of</w:t>
      </w:r>
      <w:r>
        <w:rPr>
          <w:spacing w:val="-4"/>
          <w:sz w:val="20"/>
        </w:rPr>
        <w:t> </w:t>
      </w:r>
      <w:r>
        <w:rPr>
          <w:sz w:val="20"/>
        </w:rPr>
        <w:t>consecutive</w:t>
      </w:r>
      <w:r>
        <w:rPr>
          <w:spacing w:val="-3"/>
          <w:sz w:val="20"/>
        </w:rPr>
        <w:t> </w:t>
      </w:r>
      <w:r>
        <w:rPr>
          <w:sz w:val="20"/>
        </w:rPr>
        <w:t>days</w:t>
      </w:r>
      <w:r>
        <w:rPr>
          <w:spacing w:val="-2"/>
          <w:sz w:val="20"/>
        </w:rPr>
        <w:t> </w:t>
      </w:r>
      <w:r>
        <w:rPr>
          <w:sz w:val="20"/>
        </w:rPr>
        <w:t>(starting</w:t>
      </w:r>
      <w:r>
        <w:rPr>
          <w:spacing w:val="-3"/>
          <w:sz w:val="20"/>
        </w:rPr>
        <w:t> </w:t>
      </w:r>
      <w:r>
        <w:rPr>
          <w:sz w:val="20"/>
        </w:rPr>
        <w:t>from</w:t>
      </w:r>
      <w:r>
        <w:rPr>
          <w:spacing w:val="-3"/>
          <w:sz w:val="20"/>
        </w:rPr>
        <w:t> </w:t>
      </w:r>
      <w:r>
        <w:rPr>
          <w:sz w:val="20"/>
        </w:rPr>
        <w:t>that</w:t>
      </w:r>
      <w:r>
        <w:rPr>
          <w:spacing w:val="-2"/>
          <w:sz w:val="20"/>
        </w:rPr>
        <w:t> </w:t>
      </w:r>
      <w:r>
        <w:rPr>
          <w:sz w:val="20"/>
        </w:rPr>
        <w:t>day and going backward) for which the stock price was less than or equal to the price of that day.</w:t>
      </w:r>
    </w:p>
    <w:p>
      <w:pPr>
        <w:pStyle w:val="BodyText"/>
        <w:spacing w:before="36"/>
        <w:rPr>
          <w:sz w:val="20"/>
        </w:rPr>
      </w:pPr>
    </w:p>
    <w:p>
      <w:pPr>
        <w:spacing w:line="276" w:lineRule="auto" w:before="1"/>
        <w:ind w:left="566" w:right="160" w:firstLine="0"/>
        <w:jc w:val="left"/>
        <w:rPr>
          <w:sz w:val="20"/>
        </w:rPr>
      </w:pPr>
      <w:r>
        <w:rPr>
          <w:sz w:val="20"/>
        </w:rPr>
        <w:t>For</w:t>
      </w:r>
      <w:r>
        <w:rPr>
          <w:spacing w:val="-1"/>
          <w:sz w:val="20"/>
        </w:rPr>
        <w:t> </w:t>
      </w:r>
      <w:r>
        <w:rPr>
          <w:sz w:val="20"/>
        </w:rPr>
        <w:t>example,</w:t>
      </w:r>
      <w:r>
        <w:rPr>
          <w:spacing w:val="-1"/>
          <w:sz w:val="20"/>
        </w:rPr>
        <w:t> </w:t>
      </w:r>
      <w:r>
        <w:rPr>
          <w:sz w:val="20"/>
        </w:rPr>
        <w:t>if</w:t>
      </w:r>
      <w:r>
        <w:rPr>
          <w:spacing w:val="-2"/>
          <w:sz w:val="20"/>
        </w:rPr>
        <w:t> </w:t>
      </w:r>
      <w:r>
        <w:rPr>
          <w:sz w:val="20"/>
        </w:rPr>
        <w:t>the</w:t>
      </w:r>
      <w:r>
        <w:rPr>
          <w:spacing w:val="-2"/>
          <w:sz w:val="20"/>
        </w:rPr>
        <w:t> </w:t>
      </w:r>
      <w:r>
        <w:rPr>
          <w:sz w:val="20"/>
        </w:rPr>
        <w:t>prices</w:t>
      </w:r>
      <w:r>
        <w:rPr>
          <w:spacing w:val="-1"/>
          <w:sz w:val="20"/>
        </w:rPr>
        <w:t> </w:t>
      </w:r>
      <w:r>
        <w:rPr>
          <w:sz w:val="20"/>
        </w:rPr>
        <w:t>of</w:t>
      </w:r>
      <w:r>
        <w:rPr>
          <w:spacing w:val="-3"/>
          <w:sz w:val="20"/>
        </w:rPr>
        <w:t> </w:t>
      </w:r>
      <w:r>
        <w:rPr>
          <w:sz w:val="20"/>
        </w:rPr>
        <w:t>the</w:t>
      </w:r>
      <w:r>
        <w:rPr>
          <w:spacing w:val="-2"/>
          <w:sz w:val="20"/>
        </w:rPr>
        <w:t> </w:t>
      </w:r>
      <w:r>
        <w:rPr>
          <w:sz w:val="20"/>
        </w:rPr>
        <w:t>stock</w:t>
      </w:r>
      <w:r>
        <w:rPr>
          <w:spacing w:val="-1"/>
          <w:sz w:val="20"/>
        </w:rPr>
        <w:t> </w:t>
      </w:r>
      <w:r>
        <w:rPr>
          <w:sz w:val="20"/>
        </w:rPr>
        <w:t>in</w:t>
      </w:r>
      <w:r>
        <w:rPr>
          <w:spacing w:val="-1"/>
          <w:sz w:val="20"/>
        </w:rPr>
        <w:t> </w:t>
      </w:r>
      <w:r>
        <w:rPr>
          <w:sz w:val="20"/>
        </w:rPr>
        <w:t>the</w:t>
      </w:r>
      <w:r>
        <w:rPr>
          <w:spacing w:val="-2"/>
          <w:sz w:val="20"/>
        </w:rPr>
        <w:t> </w:t>
      </w:r>
      <w:r>
        <w:rPr>
          <w:sz w:val="20"/>
        </w:rPr>
        <w:t>last</w:t>
      </w:r>
      <w:r>
        <w:rPr>
          <w:spacing w:val="-1"/>
          <w:sz w:val="20"/>
        </w:rPr>
        <w:t> </w:t>
      </w:r>
      <w:r>
        <w:rPr>
          <w:sz w:val="20"/>
        </w:rPr>
        <w:t>four</w:t>
      </w:r>
      <w:r>
        <w:rPr>
          <w:spacing w:val="-1"/>
          <w:sz w:val="20"/>
        </w:rPr>
        <w:t> </w:t>
      </w:r>
      <w:r>
        <w:rPr>
          <w:sz w:val="20"/>
        </w:rPr>
        <w:t>days</w:t>
      </w:r>
      <w:r>
        <w:rPr>
          <w:spacing w:val="-1"/>
          <w:sz w:val="20"/>
        </w:rPr>
        <w:t> </w:t>
      </w:r>
      <w:r>
        <w:rPr>
          <w:sz w:val="20"/>
        </w:rPr>
        <w:t>is</w:t>
      </w:r>
      <w:r>
        <w:rPr>
          <w:spacing w:val="-1"/>
          <w:sz w:val="20"/>
        </w:rPr>
        <w:t> </w:t>
      </w:r>
      <w:r>
        <w:rPr>
          <w:sz w:val="20"/>
        </w:rPr>
        <w:t>[7,2,1,2]</w:t>
      </w:r>
      <w:r>
        <w:rPr>
          <w:spacing w:val="-3"/>
          <w:sz w:val="20"/>
        </w:rPr>
        <w:t> </w:t>
      </w:r>
      <w:r>
        <w:rPr>
          <w:sz w:val="20"/>
        </w:rPr>
        <w:t>and</w:t>
      </w:r>
      <w:r>
        <w:rPr>
          <w:spacing w:val="-1"/>
          <w:sz w:val="20"/>
        </w:rPr>
        <w:t> </w:t>
      </w:r>
      <w:r>
        <w:rPr>
          <w:sz w:val="20"/>
        </w:rPr>
        <w:t>the</w:t>
      </w:r>
      <w:r>
        <w:rPr>
          <w:spacing w:val="-2"/>
          <w:sz w:val="20"/>
        </w:rPr>
        <w:t> </w:t>
      </w:r>
      <w:r>
        <w:rPr>
          <w:sz w:val="20"/>
        </w:rPr>
        <w:t>price</w:t>
      </w:r>
      <w:r>
        <w:rPr>
          <w:spacing w:val="-3"/>
          <w:sz w:val="20"/>
        </w:rPr>
        <w:t> </w:t>
      </w:r>
      <w:r>
        <w:rPr>
          <w:sz w:val="20"/>
        </w:rPr>
        <w:t>of</w:t>
      </w:r>
      <w:r>
        <w:rPr>
          <w:spacing w:val="-3"/>
          <w:sz w:val="20"/>
        </w:rPr>
        <w:t> </w:t>
      </w:r>
      <w:r>
        <w:rPr>
          <w:sz w:val="20"/>
        </w:rPr>
        <w:t>the stock</w:t>
      </w:r>
      <w:r>
        <w:rPr>
          <w:spacing w:val="-1"/>
          <w:sz w:val="20"/>
        </w:rPr>
        <w:t> </w:t>
      </w:r>
      <w:r>
        <w:rPr>
          <w:sz w:val="20"/>
        </w:rPr>
        <w:t>today</w:t>
      </w:r>
      <w:r>
        <w:rPr>
          <w:spacing w:val="-2"/>
          <w:sz w:val="20"/>
        </w:rPr>
        <w:t> </w:t>
      </w:r>
      <w:r>
        <w:rPr>
          <w:sz w:val="20"/>
        </w:rPr>
        <w:t>is 2,</w:t>
      </w:r>
      <w:r>
        <w:rPr>
          <w:spacing w:val="-1"/>
          <w:sz w:val="20"/>
        </w:rPr>
        <w:t> </w:t>
      </w:r>
      <w:r>
        <w:rPr>
          <w:sz w:val="20"/>
        </w:rPr>
        <w:t>then the span of today is 4 because starting from today, the price of the stock was less than or equal 2 for 4 consecutive days.</w:t>
      </w:r>
    </w:p>
    <w:p>
      <w:pPr>
        <w:spacing w:line="276" w:lineRule="auto" w:before="0"/>
        <w:ind w:left="566" w:right="160" w:firstLine="0"/>
        <w:jc w:val="left"/>
        <w:rPr>
          <w:sz w:val="20"/>
        </w:rPr>
      </w:pPr>
      <w:r>
        <w:rPr>
          <w:sz w:val="20"/>
        </w:rPr>
        <w:t>Also, if the prices of the stock in the last four days is [7,34,1,2] and the price of the stock today is 8, then the span</w:t>
      </w:r>
      <w:r>
        <w:rPr>
          <w:spacing w:val="-1"/>
          <w:sz w:val="20"/>
        </w:rPr>
        <w:t> </w:t>
      </w:r>
      <w:r>
        <w:rPr>
          <w:sz w:val="20"/>
        </w:rPr>
        <w:t>of</w:t>
      </w:r>
      <w:r>
        <w:rPr>
          <w:spacing w:val="-4"/>
          <w:sz w:val="20"/>
        </w:rPr>
        <w:t> </w:t>
      </w:r>
      <w:r>
        <w:rPr>
          <w:sz w:val="20"/>
        </w:rPr>
        <w:t>today</w:t>
      </w:r>
      <w:r>
        <w:rPr>
          <w:spacing w:val="-2"/>
          <w:sz w:val="20"/>
        </w:rPr>
        <w:t> </w:t>
      </w:r>
      <w:r>
        <w:rPr>
          <w:sz w:val="20"/>
        </w:rPr>
        <w:t>is</w:t>
      </w:r>
      <w:r>
        <w:rPr>
          <w:spacing w:val="-1"/>
          <w:sz w:val="20"/>
        </w:rPr>
        <w:t> </w:t>
      </w:r>
      <w:r>
        <w:rPr>
          <w:sz w:val="20"/>
        </w:rPr>
        <w:t>3</w:t>
      </w:r>
      <w:r>
        <w:rPr>
          <w:spacing w:val="-2"/>
          <w:sz w:val="20"/>
        </w:rPr>
        <w:t> </w:t>
      </w:r>
      <w:r>
        <w:rPr>
          <w:sz w:val="20"/>
        </w:rPr>
        <w:t>because</w:t>
      </w:r>
      <w:r>
        <w:rPr>
          <w:spacing w:val="-3"/>
          <w:sz w:val="20"/>
        </w:rPr>
        <w:t> </w:t>
      </w:r>
      <w:r>
        <w:rPr>
          <w:sz w:val="20"/>
        </w:rPr>
        <w:t>starting</w:t>
      </w:r>
      <w:r>
        <w:rPr>
          <w:spacing w:val="-3"/>
          <w:sz w:val="20"/>
        </w:rPr>
        <w:t> </w:t>
      </w:r>
      <w:r>
        <w:rPr>
          <w:sz w:val="20"/>
        </w:rPr>
        <w:t>from</w:t>
      </w:r>
      <w:r>
        <w:rPr>
          <w:spacing w:val="-3"/>
          <w:sz w:val="20"/>
        </w:rPr>
        <w:t> </w:t>
      </w:r>
      <w:r>
        <w:rPr>
          <w:sz w:val="20"/>
        </w:rPr>
        <w:t>today,</w:t>
      </w:r>
      <w:r>
        <w:rPr>
          <w:spacing w:val="-2"/>
          <w:sz w:val="20"/>
        </w:rPr>
        <w:t> </w:t>
      </w:r>
      <w:r>
        <w:rPr>
          <w:sz w:val="20"/>
        </w:rPr>
        <w:t>the</w:t>
      </w:r>
      <w:r>
        <w:rPr>
          <w:spacing w:val="-3"/>
          <w:sz w:val="20"/>
        </w:rPr>
        <w:t> </w:t>
      </w:r>
      <w:r>
        <w:rPr>
          <w:sz w:val="20"/>
        </w:rPr>
        <w:t>price</w:t>
      </w:r>
      <w:r>
        <w:rPr>
          <w:spacing w:val="-4"/>
          <w:sz w:val="20"/>
        </w:rPr>
        <w:t> </w:t>
      </w:r>
      <w:r>
        <w:rPr>
          <w:sz w:val="20"/>
        </w:rPr>
        <w:t>of</w:t>
      </w:r>
      <w:r>
        <w:rPr>
          <w:spacing w:val="-4"/>
          <w:sz w:val="20"/>
        </w:rPr>
        <w:t> </w:t>
      </w:r>
      <w:r>
        <w:rPr>
          <w:sz w:val="20"/>
        </w:rPr>
        <w:t>the</w:t>
      </w:r>
      <w:r>
        <w:rPr>
          <w:spacing w:val="-3"/>
          <w:sz w:val="20"/>
        </w:rPr>
        <w:t> </w:t>
      </w:r>
      <w:r>
        <w:rPr>
          <w:sz w:val="20"/>
        </w:rPr>
        <w:t>stock</w:t>
      </w:r>
      <w:r>
        <w:rPr>
          <w:spacing w:val="-2"/>
          <w:sz w:val="20"/>
        </w:rPr>
        <w:t> </w:t>
      </w:r>
      <w:r>
        <w:rPr>
          <w:sz w:val="20"/>
        </w:rPr>
        <w:t>was</w:t>
      </w:r>
      <w:r>
        <w:rPr>
          <w:spacing w:val="-1"/>
          <w:sz w:val="20"/>
        </w:rPr>
        <w:t> </w:t>
      </w:r>
      <w:r>
        <w:rPr>
          <w:sz w:val="20"/>
        </w:rPr>
        <w:t>less</w:t>
      </w:r>
      <w:r>
        <w:rPr>
          <w:spacing w:val="-2"/>
          <w:sz w:val="20"/>
        </w:rPr>
        <w:t> </w:t>
      </w:r>
      <w:r>
        <w:rPr>
          <w:sz w:val="20"/>
        </w:rPr>
        <w:t>than</w:t>
      </w:r>
      <w:r>
        <w:rPr>
          <w:spacing w:val="-2"/>
          <w:sz w:val="20"/>
        </w:rPr>
        <w:t> </w:t>
      </w:r>
      <w:r>
        <w:rPr>
          <w:sz w:val="20"/>
        </w:rPr>
        <w:t>or</w:t>
      </w:r>
      <w:r>
        <w:rPr>
          <w:spacing w:val="-2"/>
          <w:sz w:val="20"/>
        </w:rPr>
        <w:t> </w:t>
      </w:r>
      <w:r>
        <w:rPr>
          <w:sz w:val="20"/>
        </w:rPr>
        <w:t>equal</w:t>
      </w:r>
      <w:r>
        <w:rPr>
          <w:spacing w:val="-2"/>
          <w:sz w:val="20"/>
        </w:rPr>
        <w:t> </w:t>
      </w:r>
      <w:r>
        <w:rPr>
          <w:sz w:val="20"/>
        </w:rPr>
        <w:t>8</w:t>
      </w:r>
      <w:r>
        <w:rPr>
          <w:spacing w:val="-3"/>
          <w:sz w:val="20"/>
        </w:rPr>
        <w:t> </w:t>
      </w:r>
      <w:r>
        <w:rPr>
          <w:sz w:val="20"/>
        </w:rPr>
        <w:t>for</w:t>
      </w:r>
      <w:r>
        <w:rPr>
          <w:spacing w:val="-2"/>
          <w:sz w:val="20"/>
        </w:rPr>
        <w:t> </w:t>
      </w:r>
      <w:r>
        <w:rPr>
          <w:sz w:val="20"/>
        </w:rPr>
        <w:t>3</w:t>
      </w:r>
      <w:r>
        <w:rPr>
          <w:spacing w:val="-3"/>
          <w:sz w:val="20"/>
        </w:rPr>
        <w:t> </w:t>
      </w:r>
      <w:r>
        <w:rPr>
          <w:sz w:val="20"/>
        </w:rPr>
        <w:t>consecutive </w:t>
      </w:r>
      <w:r>
        <w:rPr>
          <w:spacing w:val="-2"/>
          <w:sz w:val="20"/>
        </w:rPr>
        <w:t>days.</w:t>
      </w:r>
    </w:p>
    <w:p>
      <w:pPr>
        <w:spacing w:before="0"/>
        <w:ind w:left="566" w:right="0" w:firstLine="0"/>
        <w:jc w:val="left"/>
        <w:rPr>
          <w:sz w:val="20"/>
        </w:rPr>
      </w:pPr>
      <w:r>
        <w:rPr>
          <w:sz w:val="20"/>
        </w:rPr>
        <w:t>Implement</w:t>
      </w:r>
      <w:r>
        <w:rPr>
          <w:spacing w:val="-10"/>
          <w:sz w:val="20"/>
        </w:rPr>
        <w:t> </w:t>
      </w:r>
      <w:r>
        <w:rPr>
          <w:sz w:val="20"/>
        </w:rPr>
        <w:t>the</w:t>
      </w:r>
      <w:r>
        <w:rPr>
          <w:spacing w:val="-10"/>
          <w:sz w:val="20"/>
        </w:rPr>
        <w:t> </w:t>
      </w:r>
      <w:r>
        <w:rPr>
          <w:sz w:val="20"/>
        </w:rPr>
        <w:t>StockSpanner</w:t>
      </w:r>
      <w:r>
        <w:rPr>
          <w:spacing w:val="-7"/>
          <w:sz w:val="20"/>
        </w:rPr>
        <w:t> </w:t>
      </w:r>
      <w:r>
        <w:rPr>
          <w:spacing w:val="-2"/>
          <w:sz w:val="20"/>
        </w:rPr>
        <w:t>class:</w:t>
      </w:r>
    </w:p>
    <w:p>
      <w:pPr>
        <w:spacing w:after="0"/>
        <w:jc w:val="left"/>
        <w:rPr>
          <w:sz w:val="20"/>
        </w:rPr>
        <w:sectPr>
          <w:pgSz w:w="11920" w:h="16850"/>
          <w:pgMar w:top="600" w:bottom="280" w:left="850" w:right="1275"/>
        </w:sectPr>
      </w:pPr>
    </w:p>
    <w:p>
      <w:pPr>
        <w:spacing w:before="41"/>
        <w:ind w:left="566" w:right="0" w:firstLine="0"/>
        <w:jc w:val="left"/>
        <w:rPr>
          <w:sz w:val="20"/>
        </w:rPr>
      </w:pPr>
      <w:r>
        <w:rPr>
          <w:sz w:val="20"/>
        </w:rPr>
        <w:t>StockSpanner()</w:t>
      </w:r>
      <w:r>
        <w:rPr>
          <w:spacing w:val="-8"/>
          <w:sz w:val="20"/>
        </w:rPr>
        <w:t> </w:t>
      </w:r>
      <w:r>
        <w:rPr>
          <w:sz w:val="20"/>
        </w:rPr>
        <w:t>Initializes</w:t>
      </w:r>
      <w:r>
        <w:rPr>
          <w:spacing w:val="-6"/>
          <w:sz w:val="20"/>
        </w:rPr>
        <w:t> </w:t>
      </w:r>
      <w:r>
        <w:rPr>
          <w:sz w:val="20"/>
        </w:rPr>
        <w:t>the</w:t>
      </w:r>
      <w:r>
        <w:rPr>
          <w:spacing w:val="-6"/>
          <w:sz w:val="20"/>
        </w:rPr>
        <w:t> </w:t>
      </w:r>
      <w:r>
        <w:rPr>
          <w:sz w:val="20"/>
        </w:rPr>
        <w:t>object</w:t>
      </w:r>
      <w:r>
        <w:rPr>
          <w:spacing w:val="-6"/>
          <w:sz w:val="20"/>
        </w:rPr>
        <w:t> </w:t>
      </w:r>
      <w:r>
        <w:rPr>
          <w:sz w:val="20"/>
        </w:rPr>
        <w:t>of</w:t>
      </w:r>
      <w:r>
        <w:rPr>
          <w:spacing w:val="-8"/>
          <w:sz w:val="20"/>
        </w:rPr>
        <w:t> </w:t>
      </w:r>
      <w:r>
        <w:rPr>
          <w:sz w:val="20"/>
        </w:rPr>
        <w:t>the</w:t>
      </w:r>
      <w:r>
        <w:rPr>
          <w:spacing w:val="-8"/>
          <w:sz w:val="20"/>
        </w:rPr>
        <w:t> </w:t>
      </w:r>
      <w:r>
        <w:rPr>
          <w:spacing w:val="-2"/>
          <w:sz w:val="20"/>
        </w:rPr>
        <w:t>class.</w:t>
      </w:r>
    </w:p>
    <w:p>
      <w:pPr>
        <w:spacing w:before="37"/>
        <w:ind w:left="566" w:right="0" w:firstLine="0"/>
        <w:jc w:val="left"/>
        <w:rPr>
          <w:sz w:val="20"/>
        </w:rPr>
      </w:pPr>
      <w:r>
        <w:rPr>
          <w:sz w:val="20"/>
        </w:rPr>
        <w:t>int</w:t>
      </w:r>
      <w:r>
        <w:rPr>
          <w:spacing w:val="-5"/>
          <w:sz w:val="20"/>
        </w:rPr>
        <w:t> </w:t>
      </w:r>
      <w:r>
        <w:rPr>
          <w:sz w:val="20"/>
        </w:rPr>
        <w:t>next(int</w:t>
      </w:r>
      <w:r>
        <w:rPr>
          <w:spacing w:val="-5"/>
          <w:sz w:val="20"/>
        </w:rPr>
        <w:t> </w:t>
      </w:r>
      <w:r>
        <w:rPr>
          <w:sz w:val="20"/>
        </w:rPr>
        <w:t>price)</w:t>
      </w:r>
      <w:r>
        <w:rPr>
          <w:spacing w:val="-5"/>
          <w:sz w:val="20"/>
        </w:rPr>
        <w:t> </w:t>
      </w:r>
      <w:r>
        <w:rPr>
          <w:sz w:val="20"/>
        </w:rPr>
        <w:t>Returns</w:t>
      </w:r>
      <w:r>
        <w:rPr>
          <w:spacing w:val="-5"/>
          <w:sz w:val="20"/>
        </w:rPr>
        <w:t> </w:t>
      </w:r>
      <w:r>
        <w:rPr>
          <w:sz w:val="20"/>
        </w:rPr>
        <w:t>the</w:t>
      </w:r>
      <w:r>
        <w:rPr>
          <w:spacing w:val="-5"/>
          <w:sz w:val="20"/>
        </w:rPr>
        <w:t> </w:t>
      </w:r>
      <w:r>
        <w:rPr>
          <w:sz w:val="20"/>
        </w:rPr>
        <w:t>span</w:t>
      </w:r>
      <w:r>
        <w:rPr>
          <w:spacing w:val="-4"/>
          <w:sz w:val="20"/>
        </w:rPr>
        <w:t> </w:t>
      </w:r>
      <w:r>
        <w:rPr>
          <w:sz w:val="20"/>
        </w:rPr>
        <w:t>of</w:t>
      </w:r>
      <w:r>
        <w:rPr>
          <w:spacing w:val="-6"/>
          <w:sz w:val="20"/>
        </w:rPr>
        <w:t> </w:t>
      </w:r>
      <w:r>
        <w:rPr>
          <w:sz w:val="20"/>
        </w:rPr>
        <w:t>the</w:t>
      </w:r>
      <w:r>
        <w:rPr>
          <w:spacing w:val="-5"/>
          <w:sz w:val="20"/>
        </w:rPr>
        <w:t> </w:t>
      </w:r>
      <w:r>
        <w:rPr>
          <w:sz w:val="20"/>
        </w:rPr>
        <w:t>stock's</w:t>
      </w:r>
      <w:r>
        <w:rPr>
          <w:spacing w:val="-7"/>
          <w:sz w:val="20"/>
        </w:rPr>
        <w:t> </w:t>
      </w:r>
      <w:r>
        <w:rPr>
          <w:sz w:val="20"/>
        </w:rPr>
        <w:t>price</w:t>
      </w:r>
      <w:r>
        <w:rPr>
          <w:spacing w:val="-6"/>
          <w:sz w:val="20"/>
        </w:rPr>
        <w:t> </w:t>
      </w:r>
      <w:r>
        <w:rPr>
          <w:sz w:val="20"/>
        </w:rPr>
        <w:t>given</w:t>
      </w:r>
      <w:r>
        <w:rPr>
          <w:spacing w:val="-5"/>
          <w:sz w:val="20"/>
        </w:rPr>
        <w:t> </w:t>
      </w:r>
      <w:r>
        <w:rPr>
          <w:sz w:val="20"/>
        </w:rPr>
        <w:t>that</w:t>
      </w:r>
      <w:r>
        <w:rPr>
          <w:spacing w:val="-4"/>
          <w:sz w:val="20"/>
        </w:rPr>
        <w:t> </w:t>
      </w:r>
      <w:r>
        <w:rPr>
          <w:sz w:val="20"/>
        </w:rPr>
        <w:t>today's</w:t>
      </w:r>
      <w:r>
        <w:rPr>
          <w:spacing w:val="-6"/>
          <w:sz w:val="20"/>
        </w:rPr>
        <w:t> </w:t>
      </w:r>
      <w:r>
        <w:rPr>
          <w:sz w:val="20"/>
        </w:rPr>
        <w:t>price</w:t>
      </w:r>
      <w:r>
        <w:rPr>
          <w:spacing w:val="-7"/>
          <w:sz w:val="20"/>
        </w:rPr>
        <w:t> </w:t>
      </w:r>
      <w:r>
        <w:rPr>
          <w:sz w:val="20"/>
        </w:rPr>
        <w:t>is</w:t>
      </w:r>
      <w:r>
        <w:rPr>
          <w:spacing w:val="-3"/>
          <w:sz w:val="20"/>
        </w:rPr>
        <w:t> </w:t>
      </w:r>
      <w:r>
        <w:rPr>
          <w:spacing w:val="-2"/>
          <w:sz w:val="20"/>
        </w:rPr>
        <w:t>price.</w:t>
      </w:r>
    </w:p>
    <w:p>
      <w:pPr>
        <w:pStyle w:val="BodyText"/>
        <w:rPr>
          <w:sz w:val="20"/>
        </w:rPr>
      </w:pPr>
    </w:p>
    <w:p>
      <w:pPr>
        <w:pStyle w:val="BodyText"/>
        <w:spacing w:before="110"/>
        <w:rPr>
          <w:sz w:val="20"/>
        </w:rPr>
      </w:pPr>
    </w:p>
    <w:p>
      <w:pPr>
        <w:spacing w:before="0"/>
        <w:ind w:left="566" w:right="0" w:firstLine="0"/>
        <w:jc w:val="left"/>
        <w:rPr>
          <w:sz w:val="20"/>
        </w:rPr>
      </w:pPr>
      <w:r>
        <w:rPr>
          <w:sz w:val="20"/>
        </w:rPr>
        <w:t>Example</w:t>
      </w:r>
      <w:r>
        <w:rPr>
          <w:spacing w:val="-10"/>
          <w:sz w:val="20"/>
        </w:rPr>
        <w:t> </w:t>
      </w:r>
      <w:r>
        <w:rPr>
          <w:spacing w:val="-5"/>
          <w:sz w:val="20"/>
        </w:rPr>
        <w:t>1:</w:t>
      </w:r>
    </w:p>
    <w:p>
      <w:pPr>
        <w:pStyle w:val="BodyText"/>
        <w:spacing w:before="73"/>
        <w:rPr>
          <w:sz w:val="20"/>
        </w:rPr>
      </w:pPr>
    </w:p>
    <w:p>
      <w:pPr>
        <w:spacing w:before="1"/>
        <w:ind w:left="566" w:right="0" w:firstLine="0"/>
        <w:jc w:val="left"/>
        <w:rPr>
          <w:sz w:val="20"/>
        </w:rPr>
      </w:pPr>
      <w:r>
        <w:rPr>
          <w:spacing w:val="-2"/>
          <w:sz w:val="20"/>
        </w:rPr>
        <w:t>Input</w:t>
      </w:r>
    </w:p>
    <w:p>
      <w:pPr>
        <w:spacing w:before="36"/>
        <w:ind w:left="566" w:right="0" w:firstLine="0"/>
        <w:jc w:val="left"/>
        <w:rPr>
          <w:sz w:val="20"/>
        </w:rPr>
      </w:pPr>
      <w:r>
        <w:rPr>
          <w:sz w:val="20"/>
        </w:rPr>
        <w:t>["StockSpanner",</w:t>
      </w:r>
      <w:r>
        <w:rPr>
          <w:spacing w:val="-9"/>
          <w:sz w:val="20"/>
        </w:rPr>
        <w:t> </w:t>
      </w:r>
      <w:r>
        <w:rPr>
          <w:sz w:val="20"/>
        </w:rPr>
        <w:t>"next",</w:t>
      </w:r>
      <w:r>
        <w:rPr>
          <w:spacing w:val="-7"/>
          <w:sz w:val="20"/>
        </w:rPr>
        <w:t> </w:t>
      </w:r>
      <w:r>
        <w:rPr>
          <w:sz w:val="20"/>
        </w:rPr>
        <w:t>"next",</w:t>
      </w:r>
      <w:r>
        <w:rPr>
          <w:spacing w:val="-9"/>
          <w:sz w:val="20"/>
        </w:rPr>
        <w:t> </w:t>
      </w:r>
      <w:r>
        <w:rPr>
          <w:sz w:val="20"/>
        </w:rPr>
        <w:t>"next",</w:t>
      </w:r>
      <w:r>
        <w:rPr>
          <w:spacing w:val="-9"/>
          <w:sz w:val="20"/>
        </w:rPr>
        <w:t> </w:t>
      </w:r>
      <w:r>
        <w:rPr>
          <w:sz w:val="20"/>
        </w:rPr>
        <w:t>"next",</w:t>
      </w:r>
      <w:r>
        <w:rPr>
          <w:spacing w:val="-9"/>
          <w:sz w:val="20"/>
        </w:rPr>
        <w:t> </w:t>
      </w:r>
      <w:r>
        <w:rPr>
          <w:sz w:val="20"/>
        </w:rPr>
        <w:t>"next",</w:t>
      </w:r>
      <w:r>
        <w:rPr>
          <w:spacing w:val="-6"/>
          <w:sz w:val="20"/>
        </w:rPr>
        <w:t> </w:t>
      </w:r>
      <w:r>
        <w:rPr>
          <w:sz w:val="20"/>
        </w:rPr>
        <w:t>"next",</w:t>
      </w:r>
      <w:r>
        <w:rPr>
          <w:spacing w:val="-9"/>
          <w:sz w:val="20"/>
        </w:rPr>
        <w:t> </w:t>
      </w:r>
      <w:r>
        <w:rPr>
          <w:spacing w:val="-2"/>
          <w:sz w:val="20"/>
        </w:rPr>
        <w:t>"next"]</w:t>
      </w:r>
    </w:p>
    <w:p>
      <w:pPr>
        <w:spacing w:before="37"/>
        <w:ind w:left="566" w:right="0" w:firstLine="0"/>
        <w:jc w:val="left"/>
        <w:rPr>
          <w:sz w:val="20"/>
        </w:rPr>
      </w:pPr>
      <w:r>
        <w:rPr>
          <w:sz w:val="20"/>
        </w:rPr>
        <w:t>[[],</w:t>
      </w:r>
      <w:r>
        <w:rPr>
          <w:spacing w:val="-6"/>
          <w:sz w:val="20"/>
        </w:rPr>
        <w:t> </w:t>
      </w:r>
      <w:r>
        <w:rPr>
          <w:sz w:val="20"/>
        </w:rPr>
        <w:t>[100],</w:t>
      </w:r>
      <w:r>
        <w:rPr>
          <w:spacing w:val="-5"/>
          <w:sz w:val="20"/>
        </w:rPr>
        <w:t> </w:t>
      </w:r>
      <w:r>
        <w:rPr>
          <w:sz w:val="20"/>
        </w:rPr>
        <w:t>[80],</w:t>
      </w:r>
      <w:r>
        <w:rPr>
          <w:spacing w:val="-3"/>
          <w:sz w:val="20"/>
        </w:rPr>
        <w:t> </w:t>
      </w:r>
      <w:r>
        <w:rPr>
          <w:sz w:val="20"/>
        </w:rPr>
        <w:t>[60],</w:t>
      </w:r>
      <w:r>
        <w:rPr>
          <w:spacing w:val="-5"/>
          <w:sz w:val="20"/>
        </w:rPr>
        <w:t> </w:t>
      </w:r>
      <w:r>
        <w:rPr>
          <w:sz w:val="20"/>
        </w:rPr>
        <w:t>[70],</w:t>
      </w:r>
      <w:r>
        <w:rPr>
          <w:spacing w:val="-6"/>
          <w:sz w:val="20"/>
        </w:rPr>
        <w:t> </w:t>
      </w:r>
      <w:r>
        <w:rPr>
          <w:sz w:val="20"/>
        </w:rPr>
        <w:t>[60],</w:t>
      </w:r>
      <w:r>
        <w:rPr>
          <w:spacing w:val="-3"/>
          <w:sz w:val="20"/>
        </w:rPr>
        <w:t> </w:t>
      </w:r>
      <w:r>
        <w:rPr>
          <w:sz w:val="20"/>
        </w:rPr>
        <w:t>[75],</w:t>
      </w:r>
      <w:r>
        <w:rPr>
          <w:spacing w:val="1"/>
          <w:sz w:val="20"/>
        </w:rPr>
        <w:t> </w:t>
      </w:r>
      <w:r>
        <w:rPr>
          <w:spacing w:val="-4"/>
          <w:sz w:val="20"/>
        </w:rPr>
        <w:t>[85]]</w:t>
      </w:r>
    </w:p>
    <w:p>
      <w:pPr>
        <w:spacing w:before="37"/>
        <w:ind w:left="566" w:right="0" w:firstLine="0"/>
        <w:jc w:val="left"/>
        <w:rPr>
          <w:sz w:val="20"/>
        </w:rPr>
      </w:pPr>
      <w:r>
        <w:rPr>
          <w:spacing w:val="-2"/>
          <w:sz w:val="20"/>
        </w:rPr>
        <w:t>Output</w:t>
      </w:r>
    </w:p>
    <w:p>
      <w:pPr>
        <w:spacing w:before="36"/>
        <w:ind w:left="566" w:right="0" w:firstLine="0"/>
        <w:jc w:val="left"/>
        <w:rPr>
          <w:sz w:val="20"/>
        </w:rPr>
      </w:pPr>
      <w:r>
        <w:rPr>
          <w:sz w:val="20"/>
        </w:rPr>
        <w:t>[null,</w:t>
      </w:r>
      <w:r>
        <w:rPr>
          <w:spacing w:val="-3"/>
          <w:sz w:val="20"/>
        </w:rPr>
        <w:t> </w:t>
      </w:r>
      <w:r>
        <w:rPr>
          <w:sz w:val="20"/>
        </w:rPr>
        <w:t>1,</w:t>
      </w:r>
      <w:r>
        <w:rPr>
          <w:spacing w:val="-2"/>
          <w:sz w:val="20"/>
        </w:rPr>
        <w:t> </w:t>
      </w:r>
      <w:r>
        <w:rPr>
          <w:sz w:val="20"/>
        </w:rPr>
        <w:t>1,</w:t>
      </w:r>
      <w:r>
        <w:rPr>
          <w:spacing w:val="-2"/>
          <w:sz w:val="20"/>
        </w:rPr>
        <w:t> </w:t>
      </w:r>
      <w:r>
        <w:rPr>
          <w:sz w:val="20"/>
        </w:rPr>
        <w:t>1,</w:t>
      </w:r>
      <w:r>
        <w:rPr>
          <w:spacing w:val="-2"/>
          <w:sz w:val="20"/>
        </w:rPr>
        <w:t> </w:t>
      </w:r>
      <w:r>
        <w:rPr>
          <w:sz w:val="20"/>
        </w:rPr>
        <w:t>2,</w:t>
      </w:r>
      <w:r>
        <w:rPr>
          <w:spacing w:val="-2"/>
          <w:sz w:val="20"/>
        </w:rPr>
        <w:t> </w:t>
      </w:r>
      <w:r>
        <w:rPr>
          <w:sz w:val="20"/>
        </w:rPr>
        <w:t>1,</w:t>
      </w:r>
      <w:r>
        <w:rPr>
          <w:spacing w:val="-3"/>
          <w:sz w:val="20"/>
        </w:rPr>
        <w:t> </w:t>
      </w:r>
      <w:r>
        <w:rPr>
          <w:sz w:val="20"/>
        </w:rPr>
        <w:t>4,</w:t>
      </w:r>
      <w:r>
        <w:rPr>
          <w:spacing w:val="-2"/>
          <w:sz w:val="20"/>
        </w:rPr>
        <w:t> </w:t>
      </w:r>
      <w:r>
        <w:rPr>
          <w:spacing w:val="-5"/>
          <w:sz w:val="20"/>
        </w:rPr>
        <w:t>6]</w:t>
      </w:r>
    </w:p>
    <w:p>
      <w:pPr>
        <w:pStyle w:val="BodyText"/>
        <w:spacing w:before="71"/>
        <w:rPr>
          <w:sz w:val="20"/>
        </w:rPr>
      </w:pPr>
    </w:p>
    <w:p>
      <w:pPr>
        <w:spacing w:before="0"/>
        <w:ind w:left="566" w:right="0" w:firstLine="0"/>
        <w:jc w:val="left"/>
        <w:rPr>
          <w:sz w:val="20"/>
        </w:rPr>
      </w:pPr>
      <w:r>
        <w:rPr>
          <w:spacing w:val="-2"/>
          <w:sz w:val="20"/>
        </w:rPr>
        <w:t>Explanation</w:t>
      </w:r>
    </w:p>
    <w:p>
      <w:pPr>
        <w:spacing w:line="276" w:lineRule="auto" w:before="37"/>
        <w:ind w:left="566" w:right="5046" w:firstLine="0"/>
        <w:jc w:val="left"/>
        <w:rPr>
          <w:sz w:val="20"/>
        </w:rPr>
      </w:pPr>
      <w:r>
        <w:rPr>
          <w:sz w:val="20"/>
        </w:rPr>
        <w:t>StockSpanner</w:t>
      </w:r>
      <w:r>
        <w:rPr>
          <w:spacing w:val="-9"/>
          <w:sz w:val="20"/>
        </w:rPr>
        <w:t> </w:t>
      </w:r>
      <w:r>
        <w:rPr>
          <w:sz w:val="20"/>
        </w:rPr>
        <w:t>stockSpanner</w:t>
      </w:r>
      <w:r>
        <w:rPr>
          <w:spacing w:val="-9"/>
          <w:sz w:val="20"/>
        </w:rPr>
        <w:t> </w:t>
      </w:r>
      <w:r>
        <w:rPr>
          <w:sz w:val="20"/>
        </w:rPr>
        <w:t>=</w:t>
      </w:r>
      <w:r>
        <w:rPr>
          <w:spacing w:val="-9"/>
          <w:sz w:val="20"/>
        </w:rPr>
        <w:t> </w:t>
      </w:r>
      <w:r>
        <w:rPr>
          <w:sz w:val="20"/>
        </w:rPr>
        <w:t>new</w:t>
      </w:r>
      <w:r>
        <w:rPr>
          <w:spacing w:val="-10"/>
          <w:sz w:val="20"/>
        </w:rPr>
        <w:t> </w:t>
      </w:r>
      <w:r>
        <w:rPr>
          <w:sz w:val="20"/>
        </w:rPr>
        <w:t>StockSpanner(); stockSpanner.next(100); // return 1 stockSpanner.next(80);</w:t>
      </w:r>
      <w:r>
        <w:rPr>
          <w:spacing w:val="40"/>
          <w:sz w:val="20"/>
        </w:rPr>
        <w:t> </w:t>
      </w:r>
      <w:r>
        <w:rPr>
          <w:sz w:val="20"/>
        </w:rPr>
        <w:t>// return 1 stockSpanner.next(60);</w:t>
      </w:r>
      <w:r>
        <w:rPr>
          <w:spacing w:val="40"/>
          <w:sz w:val="20"/>
        </w:rPr>
        <w:t> </w:t>
      </w:r>
      <w:r>
        <w:rPr>
          <w:sz w:val="20"/>
        </w:rPr>
        <w:t>// return 1 stockSpanner.next(70);</w:t>
      </w:r>
      <w:r>
        <w:rPr>
          <w:spacing w:val="40"/>
          <w:sz w:val="20"/>
        </w:rPr>
        <w:t> </w:t>
      </w:r>
      <w:r>
        <w:rPr>
          <w:sz w:val="20"/>
        </w:rPr>
        <w:t>// return 2 stockSpanner.next(60);</w:t>
      </w:r>
      <w:r>
        <w:rPr>
          <w:spacing w:val="40"/>
          <w:sz w:val="20"/>
        </w:rPr>
        <w:t> </w:t>
      </w:r>
      <w:r>
        <w:rPr>
          <w:sz w:val="20"/>
        </w:rPr>
        <w:t>// return 1</w:t>
      </w:r>
    </w:p>
    <w:p>
      <w:pPr>
        <w:spacing w:line="276" w:lineRule="auto" w:before="1"/>
        <w:ind w:left="566" w:right="282" w:firstLine="0"/>
        <w:jc w:val="left"/>
        <w:rPr>
          <w:sz w:val="20"/>
        </w:rPr>
      </w:pPr>
      <w:r>
        <w:rPr>
          <w:sz w:val="20"/>
        </w:rPr>
        <w:t>stockSpanner.next(75);</w:t>
      </w:r>
      <w:r>
        <w:rPr>
          <w:spacing w:val="40"/>
          <w:sz w:val="20"/>
        </w:rPr>
        <w:t> </w:t>
      </w:r>
      <w:r>
        <w:rPr>
          <w:sz w:val="20"/>
        </w:rPr>
        <w:t>//</w:t>
      </w:r>
      <w:r>
        <w:rPr>
          <w:spacing w:val="-3"/>
          <w:sz w:val="20"/>
        </w:rPr>
        <w:t> </w:t>
      </w:r>
      <w:r>
        <w:rPr>
          <w:sz w:val="20"/>
        </w:rPr>
        <w:t>return</w:t>
      </w:r>
      <w:r>
        <w:rPr>
          <w:spacing w:val="-2"/>
          <w:sz w:val="20"/>
        </w:rPr>
        <w:t> </w:t>
      </w:r>
      <w:r>
        <w:rPr>
          <w:sz w:val="20"/>
        </w:rPr>
        <w:t>4,</w:t>
      </w:r>
      <w:r>
        <w:rPr>
          <w:spacing w:val="-2"/>
          <w:sz w:val="20"/>
        </w:rPr>
        <w:t> </w:t>
      </w:r>
      <w:r>
        <w:rPr>
          <w:sz w:val="20"/>
        </w:rPr>
        <w:t>because</w:t>
      </w:r>
      <w:r>
        <w:rPr>
          <w:spacing w:val="-3"/>
          <w:sz w:val="20"/>
        </w:rPr>
        <w:t> </w:t>
      </w:r>
      <w:r>
        <w:rPr>
          <w:sz w:val="20"/>
        </w:rPr>
        <w:t>the</w:t>
      </w:r>
      <w:r>
        <w:rPr>
          <w:spacing w:val="-3"/>
          <w:sz w:val="20"/>
        </w:rPr>
        <w:t> </w:t>
      </w:r>
      <w:r>
        <w:rPr>
          <w:sz w:val="20"/>
        </w:rPr>
        <w:t>last</w:t>
      </w:r>
      <w:r>
        <w:rPr>
          <w:spacing w:val="-2"/>
          <w:sz w:val="20"/>
        </w:rPr>
        <w:t> </w:t>
      </w:r>
      <w:r>
        <w:rPr>
          <w:sz w:val="20"/>
        </w:rPr>
        <w:t>4</w:t>
      </w:r>
      <w:r>
        <w:rPr>
          <w:spacing w:val="-3"/>
          <w:sz w:val="20"/>
        </w:rPr>
        <w:t> </w:t>
      </w:r>
      <w:r>
        <w:rPr>
          <w:sz w:val="20"/>
        </w:rPr>
        <w:t>prices</w:t>
      </w:r>
      <w:r>
        <w:rPr>
          <w:spacing w:val="-2"/>
          <w:sz w:val="20"/>
        </w:rPr>
        <w:t> </w:t>
      </w:r>
      <w:r>
        <w:rPr>
          <w:sz w:val="20"/>
        </w:rPr>
        <w:t>(including</w:t>
      </w:r>
      <w:r>
        <w:rPr>
          <w:spacing w:val="-3"/>
          <w:sz w:val="20"/>
        </w:rPr>
        <w:t> </w:t>
      </w:r>
      <w:r>
        <w:rPr>
          <w:sz w:val="20"/>
        </w:rPr>
        <w:t>today's</w:t>
      </w:r>
      <w:r>
        <w:rPr>
          <w:spacing w:val="-3"/>
          <w:sz w:val="20"/>
        </w:rPr>
        <w:t> </w:t>
      </w:r>
      <w:r>
        <w:rPr>
          <w:sz w:val="20"/>
        </w:rPr>
        <w:t>price</w:t>
      </w:r>
      <w:r>
        <w:rPr>
          <w:spacing w:val="-4"/>
          <w:sz w:val="20"/>
        </w:rPr>
        <w:t> </w:t>
      </w:r>
      <w:r>
        <w:rPr>
          <w:sz w:val="20"/>
        </w:rPr>
        <w:t>of</w:t>
      </w:r>
      <w:r>
        <w:rPr>
          <w:spacing w:val="-4"/>
          <w:sz w:val="20"/>
        </w:rPr>
        <w:t> </w:t>
      </w:r>
      <w:r>
        <w:rPr>
          <w:sz w:val="20"/>
        </w:rPr>
        <w:t>75)</w:t>
      </w:r>
      <w:r>
        <w:rPr>
          <w:spacing w:val="-3"/>
          <w:sz w:val="20"/>
        </w:rPr>
        <w:t> </w:t>
      </w:r>
      <w:r>
        <w:rPr>
          <w:sz w:val="20"/>
        </w:rPr>
        <w:t>were</w:t>
      </w:r>
      <w:r>
        <w:rPr>
          <w:spacing w:val="-3"/>
          <w:sz w:val="20"/>
        </w:rPr>
        <w:t> </w:t>
      </w:r>
      <w:r>
        <w:rPr>
          <w:sz w:val="20"/>
        </w:rPr>
        <w:t>less</w:t>
      </w:r>
      <w:r>
        <w:rPr>
          <w:spacing w:val="-2"/>
          <w:sz w:val="20"/>
        </w:rPr>
        <w:t> </w:t>
      </w:r>
      <w:r>
        <w:rPr>
          <w:sz w:val="20"/>
        </w:rPr>
        <w:t>than</w:t>
      </w:r>
      <w:r>
        <w:rPr>
          <w:spacing w:val="-1"/>
          <w:sz w:val="20"/>
        </w:rPr>
        <w:t> </w:t>
      </w:r>
      <w:r>
        <w:rPr>
          <w:sz w:val="20"/>
        </w:rPr>
        <w:t>or equal to today's price.</w:t>
      </w:r>
    </w:p>
    <w:p>
      <w:pPr>
        <w:spacing w:before="0"/>
        <w:ind w:left="566" w:right="0" w:firstLine="0"/>
        <w:jc w:val="left"/>
        <w:rPr>
          <w:sz w:val="20"/>
        </w:rPr>
      </w:pPr>
      <w:r>
        <w:rPr>
          <w:sz w:val="20"/>
        </w:rPr>
        <w:t>stockSpanner.next(85);</w:t>
      </w:r>
      <w:r>
        <w:rPr>
          <w:spacing w:val="28"/>
          <w:sz w:val="20"/>
        </w:rPr>
        <w:t> </w:t>
      </w:r>
      <w:r>
        <w:rPr>
          <w:sz w:val="20"/>
        </w:rPr>
        <w:t>//</w:t>
      </w:r>
      <w:r>
        <w:rPr>
          <w:spacing w:val="-9"/>
          <w:sz w:val="20"/>
        </w:rPr>
        <w:t> </w:t>
      </w:r>
      <w:r>
        <w:rPr>
          <w:sz w:val="20"/>
        </w:rPr>
        <w:t>return</w:t>
      </w:r>
      <w:r>
        <w:rPr>
          <w:spacing w:val="-8"/>
          <w:sz w:val="20"/>
        </w:rPr>
        <w:t> </w:t>
      </w:r>
      <w:r>
        <w:rPr>
          <w:spacing w:val="-10"/>
          <w:sz w:val="20"/>
        </w:rPr>
        <w:t>6</w:t>
      </w:r>
    </w:p>
    <w:p>
      <w:pPr>
        <w:pStyle w:val="BodyText"/>
        <w:spacing w:before="190"/>
        <w:rPr>
          <w:sz w:val="20"/>
        </w:rPr>
      </w:pPr>
      <w:r>
        <w:rPr>
          <w:sz w:val="20"/>
        </w:rPr>
        <mc:AlternateContent>
          <mc:Choice Requires="wps">
            <w:drawing>
              <wp:anchor distT="0" distB="0" distL="0" distR="0" allowOverlap="1" layoutInCell="1" locked="0" behindDoc="1" simplePos="0" relativeHeight="487591936">
                <wp:simplePos x="0" y="0"/>
                <wp:positionH relativeFrom="page">
                  <wp:posOffset>899464</wp:posOffset>
                </wp:positionH>
                <wp:positionV relativeFrom="paragraph">
                  <wp:posOffset>291360</wp:posOffset>
                </wp:positionV>
                <wp:extent cx="427228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272280" cy="1270"/>
                        </a:xfrm>
                        <a:custGeom>
                          <a:avLst/>
                          <a:gdLst/>
                          <a:ahLst/>
                          <a:cxnLst/>
                          <a:rect l="l" t="t" r="r" b="b"/>
                          <a:pathLst>
                            <a:path w="4272280" h="0">
                              <a:moveTo>
                                <a:pt x="0" y="0"/>
                              </a:moveTo>
                              <a:lnTo>
                                <a:pt x="4272188"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2.941748pt;width:336.4pt;height:.1pt;mso-position-horizontal-relative:page;mso-position-vertical-relative:paragraph;z-index:-15724544;mso-wrap-distance-left:0;mso-wrap-distance-right:0" id="docshape9" coordorigin="1416,459" coordsize="6728,0" path="m1416,459l8144,459e" filled="false" stroked="true" strokeweight=".66732pt" strokecolor="#000000">
                <v:path arrowok="t"/>
                <v:stroke dashstyle="shortdash"/>
                <w10:wrap type="topAndBottom"/>
              </v:shape>
            </w:pict>
          </mc:Fallback>
        </mc:AlternateContent>
      </w:r>
    </w:p>
    <w:p>
      <w:pPr>
        <w:pStyle w:val="BodyText"/>
        <w:spacing w:before="169"/>
        <w:rPr>
          <w:sz w:val="20"/>
        </w:rPr>
      </w:pPr>
    </w:p>
    <w:p>
      <w:pPr>
        <w:pStyle w:val="ListParagraph"/>
        <w:numPr>
          <w:ilvl w:val="0"/>
          <w:numId w:val="2"/>
        </w:numPr>
        <w:tabs>
          <w:tab w:pos="818" w:val="left" w:leader="none"/>
        </w:tabs>
        <w:spacing w:line="276" w:lineRule="auto" w:before="0" w:after="0"/>
        <w:ind w:left="566" w:right="519" w:firstLine="0"/>
        <w:jc w:val="left"/>
        <w:rPr>
          <w:sz w:val="18"/>
        </w:rPr>
      </w:pPr>
      <w:r>
        <w:rPr>
          <w:sz w:val="20"/>
        </w:rPr>
        <w:t>Given</w:t>
      </w:r>
      <w:r>
        <w:rPr>
          <w:spacing w:val="-2"/>
          <w:sz w:val="20"/>
        </w:rPr>
        <w:t> </w:t>
      </w:r>
      <w:r>
        <w:rPr>
          <w:sz w:val="20"/>
        </w:rPr>
        <w:t>a</w:t>
      </w:r>
      <w:r>
        <w:rPr>
          <w:spacing w:val="-2"/>
          <w:sz w:val="20"/>
        </w:rPr>
        <w:t> </w:t>
      </w:r>
      <w:r>
        <w:rPr>
          <w:sz w:val="20"/>
        </w:rPr>
        <w:t>string</w:t>
      </w:r>
      <w:r>
        <w:rPr>
          <w:spacing w:val="-3"/>
          <w:sz w:val="20"/>
        </w:rPr>
        <w:t> </w:t>
      </w:r>
      <w:r>
        <w:rPr>
          <w:sz w:val="20"/>
        </w:rPr>
        <w:t>s</w:t>
      </w:r>
      <w:r>
        <w:rPr>
          <w:spacing w:val="-1"/>
          <w:sz w:val="20"/>
        </w:rPr>
        <w:t> </w:t>
      </w:r>
      <w:r>
        <w:rPr>
          <w:sz w:val="20"/>
        </w:rPr>
        <w:t>containing</w:t>
      </w:r>
      <w:r>
        <w:rPr>
          <w:spacing w:val="-5"/>
          <w:sz w:val="20"/>
        </w:rPr>
        <w:t> </w:t>
      </w:r>
      <w:r>
        <w:rPr>
          <w:sz w:val="20"/>
        </w:rPr>
        <w:t>just</w:t>
      </w:r>
      <w:r>
        <w:rPr>
          <w:spacing w:val="-2"/>
          <w:sz w:val="20"/>
        </w:rPr>
        <w:t> </w:t>
      </w:r>
      <w:r>
        <w:rPr>
          <w:sz w:val="20"/>
        </w:rPr>
        <w:t>the</w:t>
      </w:r>
      <w:r>
        <w:rPr>
          <w:spacing w:val="-3"/>
          <w:sz w:val="20"/>
        </w:rPr>
        <w:t> </w:t>
      </w:r>
      <w:r>
        <w:rPr>
          <w:sz w:val="20"/>
        </w:rPr>
        <w:t>characters</w:t>
      </w:r>
      <w:r>
        <w:rPr>
          <w:spacing w:val="-2"/>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w:t>
      </w:r>
      <w:r>
        <w:rPr>
          <w:spacing w:val="-3"/>
          <w:sz w:val="20"/>
        </w:rPr>
        <w:t> </w:t>
      </w:r>
      <w:r>
        <w:rPr>
          <w:sz w:val="20"/>
        </w:rPr>
        <w:t>and</w:t>
      </w:r>
      <w:r>
        <w:rPr>
          <w:spacing w:val="-2"/>
          <w:sz w:val="20"/>
        </w:rPr>
        <w:t> </w:t>
      </w:r>
      <w:r>
        <w:rPr>
          <w:sz w:val="20"/>
        </w:rPr>
        <w:t>']',</w:t>
      </w:r>
      <w:r>
        <w:rPr>
          <w:spacing w:val="-2"/>
          <w:sz w:val="20"/>
        </w:rPr>
        <w:t> </w:t>
      </w:r>
      <w:r>
        <w:rPr>
          <w:sz w:val="20"/>
        </w:rPr>
        <w:t>determine</w:t>
      </w:r>
      <w:r>
        <w:rPr>
          <w:spacing w:val="-3"/>
          <w:sz w:val="20"/>
        </w:rPr>
        <w:t> </w:t>
      </w:r>
      <w:r>
        <w:rPr>
          <w:sz w:val="20"/>
        </w:rPr>
        <w:t>if</w:t>
      </w:r>
      <w:r>
        <w:rPr>
          <w:spacing w:val="-3"/>
          <w:sz w:val="20"/>
        </w:rPr>
        <w:t> </w:t>
      </w:r>
      <w:r>
        <w:rPr>
          <w:sz w:val="20"/>
        </w:rPr>
        <w:t>the</w:t>
      </w:r>
      <w:r>
        <w:rPr>
          <w:spacing w:val="-3"/>
          <w:sz w:val="20"/>
        </w:rPr>
        <w:t> </w:t>
      </w:r>
      <w:r>
        <w:rPr>
          <w:sz w:val="20"/>
        </w:rPr>
        <w:t>input</w:t>
      </w:r>
      <w:r>
        <w:rPr>
          <w:spacing w:val="-2"/>
          <w:sz w:val="20"/>
        </w:rPr>
        <w:t> </w:t>
      </w:r>
      <w:r>
        <w:rPr>
          <w:sz w:val="20"/>
        </w:rPr>
        <w:t>string</w:t>
      </w:r>
      <w:r>
        <w:rPr>
          <w:spacing w:val="-3"/>
          <w:sz w:val="20"/>
        </w:rPr>
        <w:t> </w:t>
      </w:r>
      <w:r>
        <w:rPr>
          <w:sz w:val="20"/>
        </w:rPr>
        <w:t>is</w:t>
      </w:r>
      <w:r>
        <w:rPr>
          <w:spacing w:val="-4"/>
          <w:sz w:val="20"/>
        </w:rPr>
        <w:t> </w:t>
      </w:r>
      <w:r>
        <w:rPr>
          <w:sz w:val="20"/>
        </w:rPr>
        <w:t>valid. An input string is valid if:</w:t>
      </w:r>
    </w:p>
    <w:p>
      <w:pPr>
        <w:pStyle w:val="BodyText"/>
        <w:spacing w:before="37"/>
        <w:rPr>
          <w:sz w:val="20"/>
        </w:rPr>
      </w:pPr>
    </w:p>
    <w:p>
      <w:pPr>
        <w:spacing w:line="276" w:lineRule="auto" w:before="0"/>
        <w:ind w:left="566" w:right="4037" w:firstLine="0"/>
        <w:jc w:val="left"/>
        <w:rPr>
          <w:sz w:val="20"/>
        </w:rPr>
      </w:pPr>
      <w:r>
        <w:rPr>
          <w:sz w:val="20"/>
        </w:rPr>
        <w:t>Open</w:t>
      </w:r>
      <w:r>
        <w:rPr>
          <w:spacing w:val="-3"/>
          <w:sz w:val="20"/>
        </w:rPr>
        <w:t> </w:t>
      </w:r>
      <w:r>
        <w:rPr>
          <w:sz w:val="20"/>
        </w:rPr>
        <w:t>brackets</w:t>
      </w:r>
      <w:r>
        <w:rPr>
          <w:spacing w:val="-3"/>
          <w:sz w:val="20"/>
        </w:rPr>
        <w:t> </w:t>
      </w:r>
      <w:r>
        <w:rPr>
          <w:sz w:val="20"/>
        </w:rPr>
        <w:t>must</w:t>
      </w:r>
      <w:r>
        <w:rPr>
          <w:spacing w:val="-3"/>
          <w:sz w:val="20"/>
        </w:rPr>
        <w:t> </w:t>
      </w:r>
      <w:r>
        <w:rPr>
          <w:sz w:val="20"/>
        </w:rPr>
        <w:t>be</w:t>
      </w:r>
      <w:r>
        <w:rPr>
          <w:spacing w:val="-4"/>
          <w:sz w:val="20"/>
        </w:rPr>
        <w:t> </w:t>
      </w:r>
      <w:r>
        <w:rPr>
          <w:sz w:val="20"/>
        </w:rPr>
        <w:t>closed</w:t>
      </w:r>
      <w:r>
        <w:rPr>
          <w:spacing w:val="-3"/>
          <w:sz w:val="20"/>
        </w:rPr>
        <w:t> </w:t>
      </w:r>
      <w:r>
        <w:rPr>
          <w:sz w:val="20"/>
        </w:rPr>
        <w:t>by</w:t>
      </w:r>
      <w:r>
        <w:rPr>
          <w:spacing w:val="-3"/>
          <w:sz w:val="20"/>
        </w:rPr>
        <w:t> </w:t>
      </w:r>
      <w:r>
        <w:rPr>
          <w:sz w:val="20"/>
        </w:rPr>
        <w:t>the</w:t>
      </w:r>
      <w:r>
        <w:rPr>
          <w:spacing w:val="-4"/>
          <w:sz w:val="20"/>
        </w:rPr>
        <w:t> </w:t>
      </w:r>
      <w:r>
        <w:rPr>
          <w:sz w:val="20"/>
        </w:rPr>
        <w:t>same</w:t>
      </w:r>
      <w:r>
        <w:rPr>
          <w:spacing w:val="-5"/>
          <w:sz w:val="20"/>
        </w:rPr>
        <w:t> </w:t>
      </w:r>
      <w:r>
        <w:rPr>
          <w:sz w:val="20"/>
        </w:rPr>
        <w:t>type of</w:t>
      </w:r>
      <w:r>
        <w:rPr>
          <w:spacing w:val="-5"/>
          <w:sz w:val="20"/>
        </w:rPr>
        <w:t> </w:t>
      </w:r>
      <w:r>
        <w:rPr>
          <w:sz w:val="20"/>
        </w:rPr>
        <w:t>brackets. Open brackets must be closed in the correct order.</w:t>
      </w:r>
    </w:p>
    <w:p>
      <w:pPr>
        <w:spacing w:before="0"/>
        <w:ind w:left="566" w:right="0" w:firstLine="0"/>
        <w:jc w:val="left"/>
        <w:rPr>
          <w:sz w:val="20"/>
        </w:rPr>
      </w:pPr>
      <w:r>
        <w:rPr>
          <w:sz w:val="20"/>
        </w:rPr>
        <w:t>Every</w:t>
      </w:r>
      <w:r>
        <w:rPr>
          <w:spacing w:val="-6"/>
          <w:sz w:val="20"/>
        </w:rPr>
        <w:t> </w:t>
      </w:r>
      <w:r>
        <w:rPr>
          <w:sz w:val="20"/>
        </w:rPr>
        <w:t>close</w:t>
      </w:r>
      <w:r>
        <w:rPr>
          <w:spacing w:val="-6"/>
          <w:sz w:val="20"/>
        </w:rPr>
        <w:t> </w:t>
      </w:r>
      <w:r>
        <w:rPr>
          <w:sz w:val="20"/>
        </w:rPr>
        <w:t>bracket</w:t>
      </w:r>
      <w:r>
        <w:rPr>
          <w:spacing w:val="-6"/>
          <w:sz w:val="20"/>
        </w:rPr>
        <w:t> </w:t>
      </w:r>
      <w:r>
        <w:rPr>
          <w:sz w:val="20"/>
        </w:rPr>
        <w:t>has</w:t>
      </w:r>
      <w:r>
        <w:rPr>
          <w:spacing w:val="-4"/>
          <w:sz w:val="20"/>
        </w:rPr>
        <w:t> </w:t>
      </w:r>
      <w:r>
        <w:rPr>
          <w:sz w:val="20"/>
        </w:rPr>
        <w:t>a</w:t>
      </w:r>
      <w:r>
        <w:rPr>
          <w:spacing w:val="-5"/>
          <w:sz w:val="20"/>
        </w:rPr>
        <w:t> </w:t>
      </w:r>
      <w:r>
        <w:rPr>
          <w:sz w:val="20"/>
        </w:rPr>
        <w:t>corresponding</w:t>
      </w:r>
      <w:r>
        <w:rPr>
          <w:spacing w:val="-6"/>
          <w:sz w:val="20"/>
        </w:rPr>
        <w:t> </w:t>
      </w:r>
      <w:r>
        <w:rPr>
          <w:sz w:val="20"/>
        </w:rPr>
        <w:t>open</w:t>
      </w:r>
      <w:r>
        <w:rPr>
          <w:spacing w:val="-5"/>
          <w:sz w:val="20"/>
        </w:rPr>
        <w:t> </w:t>
      </w:r>
      <w:r>
        <w:rPr>
          <w:sz w:val="20"/>
        </w:rPr>
        <w:t>bracket</w:t>
      </w:r>
      <w:r>
        <w:rPr>
          <w:spacing w:val="-6"/>
          <w:sz w:val="20"/>
        </w:rPr>
        <w:t> </w:t>
      </w:r>
      <w:r>
        <w:rPr>
          <w:sz w:val="20"/>
        </w:rPr>
        <w:t>of</w:t>
      </w:r>
      <w:r>
        <w:rPr>
          <w:spacing w:val="-7"/>
          <w:sz w:val="20"/>
        </w:rPr>
        <w:t> </w:t>
      </w:r>
      <w:r>
        <w:rPr>
          <w:sz w:val="20"/>
        </w:rPr>
        <w:t>the</w:t>
      </w:r>
      <w:r>
        <w:rPr>
          <w:spacing w:val="-6"/>
          <w:sz w:val="20"/>
        </w:rPr>
        <w:t> </w:t>
      </w:r>
      <w:r>
        <w:rPr>
          <w:sz w:val="20"/>
        </w:rPr>
        <w:t>same</w:t>
      </w:r>
      <w:r>
        <w:rPr>
          <w:spacing w:val="-7"/>
          <w:sz w:val="20"/>
        </w:rPr>
        <w:t> </w:t>
      </w:r>
      <w:r>
        <w:rPr>
          <w:spacing w:val="-2"/>
          <w:sz w:val="20"/>
        </w:rPr>
        <w:t>type.</w:t>
      </w:r>
    </w:p>
    <w:p>
      <w:pPr>
        <w:pStyle w:val="BodyText"/>
        <w:rPr>
          <w:sz w:val="20"/>
        </w:rPr>
      </w:pPr>
    </w:p>
    <w:p>
      <w:pPr>
        <w:pStyle w:val="BodyText"/>
        <w:spacing w:before="110"/>
        <w:rPr>
          <w:sz w:val="20"/>
        </w:rPr>
      </w:pPr>
    </w:p>
    <w:p>
      <w:pPr>
        <w:spacing w:line="276" w:lineRule="auto" w:before="0"/>
        <w:ind w:left="566" w:right="7881" w:firstLine="0"/>
        <w:jc w:val="left"/>
        <w:rPr>
          <w:sz w:val="20"/>
        </w:rPr>
      </w:pPr>
      <w:r>
        <w:rPr>
          <w:sz w:val="20"/>
        </w:rPr>
        <w:t>Example 1: Input:</w:t>
      </w:r>
      <w:r>
        <w:rPr>
          <w:spacing w:val="-11"/>
          <w:sz w:val="20"/>
        </w:rPr>
        <w:t> </w:t>
      </w:r>
      <w:r>
        <w:rPr>
          <w:sz w:val="20"/>
        </w:rPr>
        <w:t>s</w:t>
      </w:r>
      <w:r>
        <w:rPr>
          <w:spacing w:val="-9"/>
          <w:sz w:val="20"/>
        </w:rPr>
        <w:t> </w:t>
      </w:r>
      <w:r>
        <w:rPr>
          <w:sz w:val="20"/>
        </w:rPr>
        <w:t>=</w:t>
      </w:r>
      <w:r>
        <w:rPr>
          <w:spacing w:val="-11"/>
          <w:sz w:val="20"/>
        </w:rPr>
        <w:t> </w:t>
      </w:r>
      <w:r>
        <w:rPr>
          <w:sz w:val="20"/>
        </w:rPr>
        <w:t>"()" Output: true</w:t>
      </w:r>
    </w:p>
    <w:p>
      <w:pPr>
        <w:pStyle w:val="BodyText"/>
        <w:spacing w:before="37"/>
        <w:rPr>
          <w:sz w:val="20"/>
        </w:rPr>
      </w:pPr>
    </w:p>
    <w:p>
      <w:pPr>
        <w:spacing w:line="276" w:lineRule="auto" w:before="0"/>
        <w:ind w:left="566" w:right="7881" w:firstLine="0"/>
        <w:jc w:val="left"/>
        <w:rPr>
          <w:sz w:val="20"/>
        </w:rPr>
      </w:pPr>
      <w:r>
        <w:rPr>
          <w:sz w:val="20"/>
        </w:rPr>
        <w:t>Example 2: Input:</w:t>
      </w:r>
      <w:r>
        <w:rPr>
          <w:spacing w:val="-11"/>
          <w:sz w:val="20"/>
        </w:rPr>
        <w:t> </w:t>
      </w:r>
      <w:r>
        <w:rPr>
          <w:sz w:val="20"/>
        </w:rPr>
        <w:t>s</w:t>
      </w:r>
      <w:r>
        <w:rPr>
          <w:spacing w:val="-10"/>
          <w:sz w:val="20"/>
        </w:rPr>
        <w:t> </w:t>
      </w:r>
      <w:r>
        <w:rPr>
          <w:sz w:val="20"/>
        </w:rPr>
        <w:t>=</w:t>
      </w:r>
      <w:r>
        <w:rPr>
          <w:spacing w:val="-11"/>
          <w:sz w:val="20"/>
        </w:rPr>
        <w:t> </w:t>
      </w:r>
      <w:r>
        <w:rPr>
          <w:sz w:val="20"/>
        </w:rPr>
        <w:t>"()[]{}" Output: true</w:t>
      </w:r>
    </w:p>
    <w:p>
      <w:pPr>
        <w:pStyle w:val="BodyText"/>
        <w:spacing w:before="37"/>
        <w:rPr>
          <w:sz w:val="20"/>
        </w:rPr>
      </w:pPr>
    </w:p>
    <w:p>
      <w:pPr>
        <w:spacing w:line="276" w:lineRule="auto" w:before="0"/>
        <w:ind w:left="566" w:right="7881" w:firstLine="0"/>
        <w:jc w:val="left"/>
        <w:rPr>
          <w:sz w:val="20"/>
        </w:rPr>
      </w:pPr>
      <w:r>
        <w:rPr>
          <w:sz w:val="20"/>
        </w:rPr>
        <w:t>Example 3: Input:</w:t>
      </w:r>
      <w:r>
        <w:rPr>
          <w:spacing w:val="-11"/>
          <w:sz w:val="20"/>
        </w:rPr>
        <w:t> </w:t>
      </w:r>
      <w:r>
        <w:rPr>
          <w:sz w:val="20"/>
        </w:rPr>
        <w:t>s</w:t>
      </w:r>
      <w:r>
        <w:rPr>
          <w:spacing w:val="-9"/>
          <w:sz w:val="20"/>
        </w:rPr>
        <w:t> </w:t>
      </w:r>
      <w:r>
        <w:rPr>
          <w:sz w:val="20"/>
        </w:rPr>
        <w:t>=</w:t>
      </w:r>
      <w:r>
        <w:rPr>
          <w:spacing w:val="-11"/>
          <w:sz w:val="20"/>
        </w:rPr>
        <w:t> </w:t>
      </w:r>
      <w:r>
        <w:rPr>
          <w:sz w:val="20"/>
        </w:rPr>
        <w:t>"(]" Output:</w:t>
      </w:r>
      <w:r>
        <w:rPr>
          <w:spacing w:val="-9"/>
          <w:sz w:val="20"/>
        </w:rPr>
        <w:t> </w:t>
      </w:r>
      <w:r>
        <w:rPr>
          <w:spacing w:val="-2"/>
          <w:sz w:val="20"/>
        </w:rPr>
        <w:t>false</w:t>
      </w:r>
    </w:p>
    <w:p>
      <w:pPr>
        <w:pStyle w:val="BodyText"/>
        <w:spacing w:before="37"/>
        <w:rPr>
          <w:sz w:val="20"/>
        </w:rPr>
      </w:pPr>
    </w:p>
    <w:p>
      <w:pPr>
        <w:spacing w:line="276" w:lineRule="auto" w:before="0"/>
        <w:ind w:left="566" w:right="7881" w:firstLine="0"/>
        <w:jc w:val="left"/>
        <w:rPr>
          <w:sz w:val="20"/>
        </w:rPr>
      </w:pPr>
      <w:r>
        <w:rPr>
          <w:sz w:val="20"/>
        </w:rPr>
        <w:t>Example 4: Input:</w:t>
      </w:r>
      <w:r>
        <w:rPr>
          <w:spacing w:val="-11"/>
          <w:sz w:val="20"/>
        </w:rPr>
        <w:t> </w:t>
      </w:r>
      <w:r>
        <w:rPr>
          <w:sz w:val="20"/>
        </w:rPr>
        <w:t>s</w:t>
      </w:r>
      <w:r>
        <w:rPr>
          <w:spacing w:val="-9"/>
          <w:sz w:val="20"/>
        </w:rPr>
        <w:t> </w:t>
      </w:r>
      <w:r>
        <w:rPr>
          <w:sz w:val="20"/>
        </w:rPr>
        <w:t>=</w:t>
      </w:r>
      <w:r>
        <w:rPr>
          <w:spacing w:val="-11"/>
          <w:sz w:val="20"/>
        </w:rPr>
        <w:t> </w:t>
      </w:r>
      <w:r>
        <w:rPr>
          <w:sz w:val="20"/>
        </w:rPr>
        <w:t>"([])" Output: true</w:t>
      </w:r>
    </w:p>
    <w:p>
      <w:pPr>
        <w:pStyle w:val="BodyText"/>
        <w:rPr>
          <w:sz w:val="16"/>
        </w:rPr>
      </w:pPr>
      <w:r>
        <w:rPr>
          <w:sz w:val="16"/>
        </w:rPr>
        <mc:AlternateContent>
          <mc:Choice Requires="wps">
            <w:drawing>
              <wp:anchor distT="0" distB="0" distL="0" distR="0" allowOverlap="1" layoutInCell="1" locked="0" behindDoc="1" simplePos="0" relativeHeight="487592448">
                <wp:simplePos x="0" y="0"/>
                <wp:positionH relativeFrom="page">
                  <wp:posOffset>899464</wp:posOffset>
                </wp:positionH>
                <wp:positionV relativeFrom="paragraph">
                  <wp:posOffset>139763</wp:posOffset>
                </wp:positionV>
                <wp:extent cx="55594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559425" cy="1270"/>
                        </a:xfrm>
                        <a:custGeom>
                          <a:avLst/>
                          <a:gdLst/>
                          <a:ahLst/>
                          <a:cxnLst/>
                          <a:rect l="l" t="t" r="r" b="b"/>
                          <a:pathLst>
                            <a:path w="5559425" h="0">
                              <a:moveTo>
                                <a:pt x="0" y="0"/>
                              </a:moveTo>
                              <a:lnTo>
                                <a:pt x="5559203"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11.005023pt;width:437.75pt;height:.1pt;mso-position-horizontal-relative:page;mso-position-vertical-relative:paragraph;z-index:-15724032;mso-wrap-distance-left:0;mso-wrap-distance-right:0" id="docshape10" coordorigin="1416,220" coordsize="8755,0" path="m1416,220l10171,220e" filled="false" stroked="true" strokeweight=".6474pt" strokecolor="#000000">
                <v:path arrowok="t"/>
                <v:stroke dashstyle="solid"/>
                <w10:wrap type="topAndBottom"/>
              </v:shape>
            </w:pict>
          </mc:Fallback>
        </mc:AlternateContent>
      </w:r>
    </w:p>
    <w:p>
      <w:pPr>
        <w:pStyle w:val="ListParagraph"/>
        <w:numPr>
          <w:ilvl w:val="0"/>
          <w:numId w:val="2"/>
        </w:numPr>
        <w:tabs>
          <w:tab w:pos="815" w:val="left" w:leader="none"/>
        </w:tabs>
        <w:spacing w:line="276" w:lineRule="auto" w:before="55" w:after="0"/>
        <w:ind w:left="566" w:right="165" w:firstLine="0"/>
        <w:jc w:val="left"/>
        <w:rPr>
          <w:sz w:val="18"/>
        </w:rPr>
      </w:pPr>
      <w:r>
        <w:rPr>
          <w:sz w:val="20"/>
        </w:rPr>
        <w:t>Once upon a time in a small village, a wise king wanted to attend as many village festivals as possible in one day. Each festival had a start and end time, and the king could only attend one at a time. His advisor</w:t>
      </w:r>
      <w:r>
        <w:rPr>
          <w:spacing w:val="-1"/>
          <w:sz w:val="20"/>
        </w:rPr>
        <w:t> </w:t>
      </w:r>
      <w:r>
        <w:rPr>
          <w:sz w:val="20"/>
        </w:rPr>
        <w:t>suggested picking</w:t>
      </w:r>
      <w:r>
        <w:rPr>
          <w:spacing w:val="-3"/>
          <w:sz w:val="20"/>
        </w:rPr>
        <w:t> </w:t>
      </w:r>
      <w:r>
        <w:rPr>
          <w:sz w:val="20"/>
        </w:rPr>
        <w:t>only</w:t>
      </w:r>
      <w:r>
        <w:rPr>
          <w:spacing w:val="-2"/>
          <w:sz w:val="20"/>
        </w:rPr>
        <w:t> </w:t>
      </w:r>
      <w:r>
        <w:rPr>
          <w:sz w:val="20"/>
        </w:rPr>
        <w:t>the</w:t>
      </w:r>
      <w:r>
        <w:rPr>
          <w:spacing w:val="-3"/>
          <w:sz w:val="20"/>
        </w:rPr>
        <w:t> </w:t>
      </w:r>
      <w:r>
        <w:rPr>
          <w:sz w:val="20"/>
        </w:rPr>
        <w:t>festivals</w:t>
      </w:r>
      <w:r>
        <w:rPr>
          <w:spacing w:val="-1"/>
          <w:sz w:val="20"/>
        </w:rPr>
        <w:t> </w:t>
      </w:r>
      <w:r>
        <w:rPr>
          <w:sz w:val="20"/>
        </w:rPr>
        <w:t>that</w:t>
      </w:r>
      <w:r>
        <w:rPr>
          <w:spacing w:val="-6"/>
          <w:sz w:val="20"/>
        </w:rPr>
        <w:t> </w:t>
      </w:r>
      <w:r>
        <w:rPr>
          <w:sz w:val="20"/>
        </w:rPr>
        <w:t>ended</w:t>
      </w:r>
      <w:r>
        <w:rPr>
          <w:spacing w:val="-2"/>
          <w:sz w:val="20"/>
        </w:rPr>
        <w:t> </w:t>
      </w:r>
      <w:r>
        <w:rPr>
          <w:sz w:val="20"/>
        </w:rPr>
        <w:t>the</w:t>
      </w:r>
      <w:r>
        <w:rPr>
          <w:spacing w:val="-3"/>
          <w:sz w:val="20"/>
        </w:rPr>
        <w:t> </w:t>
      </w:r>
      <w:r>
        <w:rPr>
          <w:sz w:val="20"/>
        </w:rPr>
        <w:t>earliest,</w:t>
      </w:r>
      <w:r>
        <w:rPr>
          <w:spacing w:val="-2"/>
          <w:sz w:val="20"/>
        </w:rPr>
        <w:t> </w:t>
      </w:r>
      <w:r>
        <w:rPr>
          <w:sz w:val="20"/>
        </w:rPr>
        <w:t>so</w:t>
      </w:r>
      <w:r>
        <w:rPr>
          <w:spacing w:val="-2"/>
          <w:sz w:val="20"/>
        </w:rPr>
        <w:t> </w:t>
      </w:r>
      <w:r>
        <w:rPr>
          <w:sz w:val="20"/>
        </w:rPr>
        <w:t>he</w:t>
      </w:r>
      <w:r>
        <w:rPr>
          <w:spacing w:val="-3"/>
          <w:sz w:val="20"/>
        </w:rPr>
        <w:t> </w:t>
      </w:r>
      <w:r>
        <w:rPr>
          <w:sz w:val="20"/>
        </w:rPr>
        <w:t>could</w:t>
      </w:r>
      <w:r>
        <w:rPr>
          <w:spacing w:val="-2"/>
          <w:sz w:val="20"/>
        </w:rPr>
        <w:t> </w:t>
      </w:r>
      <w:r>
        <w:rPr>
          <w:sz w:val="20"/>
        </w:rPr>
        <w:t>fit</w:t>
      </w:r>
      <w:r>
        <w:rPr>
          <w:spacing w:val="-2"/>
          <w:sz w:val="20"/>
        </w:rPr>
        <w:t> </w:t>
      </w:r>
      <w:r>
        <w:rPr>
          <w:sz w:val="20"/>
        </w:rPr>
        <w:t>more</w:t>
      </w:r>
      <w:r>
        <w:rPr>
          <w:spacing w:val="-3"/>
          <w:sz w:val="20"/>
        </w:rPr>
        <w:t> </w:t>
      </w:r>
      <w:r>
        <w:rPr>
          <w:sz w:val="20"/>
        </w:rPr>
        <w:t>in.</w:t>
      </w:r>
      <w:r>
        <w:rPr>
          <w:spacing w:val="-2"/>
          <w:sz w:val="20"/>
        </w:rPr>
        <w:t> </w:t>
      </w:r>
      <w:r>
        <w:rPr>
          <w:sz w:val="20"/>
        </w:rPr>
        <w:t>The</w:t>
      </w:r>
      <w:r>
        <w:rPr>
          <w:spacing w:val="-3"/>
          <w:sz w:val="20"/>
        </w:rPr>
        <w:t> </w:t>
      </w:r>
      <w:r>
        <w:rPr>
          <w:sz w:val="20"/>
        </w:rPr>
        <w:t>king followed</w:t>
      </w:r>
      <w:r>
        <w:rPr>
          <w:spacing w:val="-2"/>
          <w:sz w:val="20"/>
        </w:rPr>
        <w:t> </w:t>
      </w:r>
      <w:r>
        <w:rPr>
          <w:sz w:val="20"/>
        </w:rPr>
        <w:t>this</w:t>
      </w:r>
      <w:r>
        <w:rPr>
          <w:spacing w:val="-2"/>
          <w:sz w:val="20"/>
        </w:rPr>
        <w:t> </w:t>
      </w:r>
      <w:r>
        <w:rPr>
          <w:sz w:val="20"/>
        </w:rPr>
        <w:t>advice,</w:t>
      </w:r>
      <w:r>
        <w:rPr>
          <w:spacing w:val="-2"/>
          <w:sz w:val="20"/>
        </w:rPr>
        <w:t> </w:t>
      </w:r>
      <w:r>
        <w:rPr>
          <w:sz w:val="20"/>
        </w:rPr>
        <w:t>selecting the next festival that started after the last one ended. By the end of the day, he had enjoyed the most celebrations possible without any overlaps. The villagers were amazed at his perfect schedule, and the king declared it a royal strategy for future festivals.</w:t>
      </w:r>
    </w:p>
    <w:p>
      <w:pPr>
        <w:spacing w:before="197"/>
        <w:ind w:left="566" w:right="0" w:firstLine="0"/>
        <w:jc w:val="left"/>
        <w:rPr>
          <w:b/>
          <w:sz w:val="20"/>
        </w:rPr>
      </w:pPr>
      <w:r>
        <w:rPr>
          <w:b/>
          <w:spacing w:val="-2"/>
          <w:sz w:val="20"/>
        </w:rPr>
        <w:t>Examples:</w:t>
      </w:r>
    </w:p>
    <w:p>
      <w:pPr>
        <w:spacing w:after="0"/>
        <w:jc w:val="left"/>
        <w:rPr>
          <w:b/>
          <w:sz w:val="20"/>
        </w:rPr>
        <w:sectPr>
          <w:pgSz w:w="11920" w:h="16850"/>
          <w:pgMar w:top="600" w:bottom="0" w:left="850" w:right="1275"/>
        </w:sectPr>
      </w:pPr>
    </w:p>
    <w:p>
      <w:pPr>
        <w:spacing w:before="41"/>
        <w:ind w:left="566" w:right="0" w:firstLine="0"/>
        <w:jc w:val="left"/>
        <w:rPr>
          <w:sz w:val="20"/>
        </w:rPr>
      </w:pPr>
      <w:r>
        <w:rPr>
          <w:b/>
          <w:sz w:val="20"/>
        </w:rPr>
        <w:t>Input:</w:t>
      </w:r>
      <w:r>
        <w:rPr>
          <w:b/>
          <w:spacing w:val="-2"/>
          <w:sz w:val="20"/>
        </w:rPr>
        <w:t> </w:t>
      </w:r>
      <w:r>
        <w:rPr>
          <w:sz w:val="20"/>
        </w:rPr>
        <w:t>start[]</w:t>
      </w:r>
      <w:r>
        <w:rPr>
          <w:spacing w:val="39"/>
          <w:sz w:val="20"/>
        </w:rPr>
        <w:t> </w:t>
      </w:r>
      <w:r>
        <w:rPr>
          <w:sz w:val="20"/>
        </w:rPr>
        <w:t>=</w:t>
      </w:r>
      <w:r>
        <w:rPr>
          <w:spacing w:val="39"/>
          <w:sz w:val="20"/>
        </w:rPr>
        <w:t> </w:t>
      </w:r>
      <w:r>
        <w:rPr>
          <w:sz w:val="20"/>
        </w:rPr>
        <w:t>[1,</w:t>
      </w:r>
      <w:r>
        <w:rPr>
          <w:spacing w:val="-2"/>
          <w:sz w:val="20"/>
        </w:rPr>
        <w:t> </w:t>
      </w:r>
      <w:r>
        <w:rPr>
          <w:sz w:val="20"/>
        </w:rPr>
        <w:t>3,</w:t>
      </w:r>
      <w:r>
        <w:rPr>
          <w:spacing w:val="-3"/>
          <w:sz w:val="20"/>
        </w:rPr>
        <w:t> </w:t>
      </w:r>
      <w:r>
        <w:rPr>
          <w:sz w:val="20"/>
        </w:rPr>
        <w:t>0,</w:t>
      </w:r>
      <w:r>
        <w:rPr>
          <w:spacing w:val="-2"/>
          <w:sz w:val="20"/>
        </w:rPr>
        <w:t> </w:t>
      </w:r>
      <w:r>
        <w:rPr>
          <w:sz w:val="20"/>
        </w:rPr>
        <w:t>5,</w:t>
      </w:r>
      <w:r>
        <w:rPr>
          <w:spacing w:val="-3"/>
          <w:sz w:val="20"/>
        </w:rPr>
        <w:t> </w:t>
      </w:r>
      <w:r>
        <w:rPr>
          <w:sz w:val="20"/>
        </w:rPr>
        <w:t>8,</w:t>
      </w:r>
      <w:r>
        <w:rPr>
          <w:spacing w:val="-4"/>
          <w:sz w:val="20"/>
        </w:rPr>
        <w:t> </w:t>
      </w:r>
      <w:r>
        <w:rPr>
          <w:sz w:val="20"/>
        </w:rPr>
        <w:t>5],</w:t>
      </w:r>
      <w:r>
        <w:rPr>
          <w:spacing w:val="-3"/>
          <w:sz w:val="20"/>
        </w:rPr>
        <w:t> </w:t>
      </w:r>
      <w:r>
        <w:rPr>
          <w:sz w:val="20"/>
        </w:rPr>
        <w:t>finish[]</w:t>
      </w:r>
      <w:r>
        <w:rPr>
          <w:spacing w:val="-1"/>
          <w:sz w:val="20"/>
        </w:rPr>
        <w:t> </w:t>
      </w:r>
      <w:r>
        <w:rPr>
          <w:sz w:val="20"/>
        </w:rPr>
        <w:t>=</w:t>
      </w:r>
      <w:r>
        <w:rPr>
          <w:spacing w:val="42"/>
          <w:sz w:val="20"/>
        </w:rPr>
        <w:t> </w:t>
      </w:r>
      <w:r>
        <w:rPr>
          <w:sz w:val="20"/>
        </w:rPr>
        <w:t>[2,</w:t>
      </w:r>
      <w:r>
        <w:rPr>
          <w:spacing w:val="-3"/>
          <w:sz w:val="20"/>
        </w:rPr>
        <w:t> </w:t>
      </w:r>
      <w:r>
        <w:rPr>
          <w:sz w:val="20"/>
        </w:rPr>
        <w:t>4,</w:t>
      </w:r>
      <w:r>
        <w:rPr>
          <w:spacing w:val="-2"/>
          <w:sz w:val="20"/>
        </w:rPr>
        <w:t> </w:t>
      </w:r>
      <w:r>
        <w:rPr>
          <w:sz w:val="20"/>
        </w:rPr>
        <w:t>6,</w:t>
      </w:r>
      <w:r>
        <w:rPr>
          <w:spacing w:val="-3"/>
          <w:sz w:val="20"/>
        </w:rPr>
        <w:t> </w:t>
      </w:r>
      <w:r>
        <w:rPr>
          <w:sz w:val="20"/>
        </w:rPr>
        <w:t>7,</w:t>
      </w:r>
      <w:r>
        <w:rPr>
          <w:spacing w:val="-2"/>
          <w:sz w:val="20"/>
        </w:rPr>
        <w:t> </w:t>
      </w:r>
      <w:r>
        <w:rPr>
          <w:sz w:val="20"/>
        </w:rPr>
        <w:t>9,</w:t>
      </w:r>
      <w:r>
        <w:rPr>
          <w:spacing w:val="-3"/>
          <w:sz w:val="20"/>
        </w:rPr>
        <w:t> </w:t>
      </w:r>
      <w:r>
        <w:rPr>
          <w:spacing w:val="-5"/>
          <w:sz w:val="20"/>
        </w:rPr>
        <w:t>9]</w:t>
      </w:r>
    </w:p>
    <w:p>
      <w:pPr>
        <w:spacing w:before="37"/>
        <w:ind w:left="566" w:right="0" w:firstLine="0"/>
        <w:jc w:val="left"/>
        <w:rPr>
          <w:sz w:val="20"/>
        </w:rPr>
      </w:pPr>
      <w:r>
        <w:rPr>
          <w:b/>
          <w:sz w:val="20"/>
        </w:rPr>
        <w:t>Output:</w:t>
      </w:r>
      <w:r>
        <w:rPr>
          <w:b/>
          <w:spacing w:val="-5"/>
          <w:sz w:val="20"/>
        </w:rPr>
        <w:t> </w:t>
      </w:r>
      <w:r>
        <w:rPr>
          <w:spacing w:val="-10"/>
          <w:sz w:val="20"/>
        </w:rPr>
        <w:t>4</w:t>
      </w:r>
    </w:p>
    <w:p>
      <w:pPr>
        <w:spacing w:line="273" w:lineRule="auto" w:before="37"/>
        <w:ind w:left="566" w:right="0" w:firstLine="0"/>
        <w:jc w:val="left"/>
        <w:rPr>
          <w:sz w:val="20"/>
        </w:rPr>
      </w:pPr>
      <w:r>
        <w:rPr>
          <w:b/>
          <w:sz w:val="20"/>
        </w:rPr>
        <w:t>Explanation:</w:t>
      </w:r>
      <w:r>
        <w:rPr>
          <w:b/>
          <w:spacing w:val="-1"/>
          <w:sz w:val="20"/>
        </w:rPr>
        <w:t> </w:t>
      </w:r>
      <w:r>
        <w:rPr>
          <w:sz w:val="20"/>
        </w:rPr>
        <w:t>A</w:t>
      </w:r>
      <w:r>
        <w:rPr>
          <w:spacing w:val="-3"/>
          <w:sz w:val="20"/>
        </w:rPr>
        <w:t> </w:t>
      </w:r>
      <w:r>
        <w:rPr>
          <w:sz w:val="20"/>
        </w:rPr>
        <w:t>person</w:t>
      </w:r>
      <w:r>
        <w:rPr>
          <w:spacing w:val="-2"/>
          <w:sz w:val="20"/>
        </w:rPr>
        <w:t> </w:t>
      </w:r>
      <w:r>
        <w:rPr>
          <w:sz w:val="20"/>
        </w:rPr>
        <w:t>can</w:t>
      </w:r>
      <w:r>
        <w:rPr>
          <w:spacing w:val="-2"/>
          <w:sz w:val="20"/>
        </w:rPr>
        <w:t> </w:t>
      </w:r>
      <w:r>
        <w:rPr>
          <w:sz w:val="20"/>
        </w:rPr>
        <w:t>attend</w:t>
      </w:r>
      <w:r>
        <w:rPr>
          <w:spacing w:val="-2"/>
          <w:sz w:val="20"/>
        </w:rPr>
        <w:t> </w:t>
      </w:r>
      <w:r>
        <w:rPr>
          <w:sz w:val="20"/>
        </w:rPr>
        <w:t>4</w:t>
      </w:r>
      <w:r>
        <w:rPr>
          <w:spacing w:val="-2"/>
          <w:sz w:val="20"/>
        </w:rPr>
        <w:t> </w:t>
      </w:r>
      <w:r>
        <w:rPr>
          <w:sz w:val="20"/>
        </w:rPr>
        <w:t>functions.</w:t>
      </w:r>
      <w:r>
        <w:rPr>
          <w:spacing w:val="-2"/>
          <w:sz w:val="20"/>
        </w:rPr>
        <w:t> </w:t>
      </w:r>
      <w:r>
        <w:rPr>
          <w:sz w:val="20"/>
        </w:rPr>
        <w:t>The maximum</w:t>
      </w:r>
      <w:r>
        <w:rPr>
          <w:spacing w:val="-3"/>
          <w:sz w:val="20"/>
        </w:rPr>
        <w:t> </w:t>
      </w:r>
      <w:r>
        <w:rPr>
          <w:sz w:val="20"/>
        </w:rPr>
        <w:t>set</w:t>
      </w:r>
      <w:r>
        <w:rPr>
          <w:spacing w:val="-2"/>
          <w:sz w:val="20"/>
        </w:rPr>
        <w:t> </w:t>
      </w:r>
      <w:r>
        <w:rPr>
          <w:sz w:val="20"/>
        </w:rPr>
        <w:t>of</w:t>
      </w:r>
      <w:r>
        <w:rPr>
          <w:spacing w:val="-4"/>
          <w:sz w:val="20"/>
        </w:rPr>
        <w:t> </w:t>
      </w:r>
      <w:r>
        <w:rPr>
          <w:sz w:val="20"/>
        </w:rPr>
        <w:t>functions</w:t>
      </w:r>
      <w:r>
        <w:rPr>
          <w:spacing w:val="-2"/>
          <w:sz w:val="20"/>
        </w:rPr>
        <w:t> </w:t>
      </w:r>
      <w:r>
        <w:rPr>
          <w:sz w:val="20"/>
        </w:rPr>
        <w:t>that</w:t>
      </w:r>
      <w:r>
        <w:rPr>
          <w:spacing w:val="-2"/>
          <w:sz w:val="20"/>
        </w:rPr>
        <w:t> </w:t>
      </w:r>
      <w:r>
        <w:rPr>
          <w:sz w:val="20"/>
        </w:rPr>
        <w:t>can</w:t>
      </w:r>
      <w:r>
        <w:rPr>
          <w:spacing w:val="-2"/>
          <w:sz w:val="20"/>
        </w:rPr>
        <w:t> </w:t>
      </w:r>
      <w:r>
        <w:rPr>
          <w:sz w:val="20"/>
        </w:rPr>
        <w:t>be</w:t>
      </w:r>
      <w:r>
        <w:rPr>
          <w:spacing w:val="-6"/>
          <w:sz w:val="20"/>
        </w:rPr>
        <w:t> </w:t>
      </w:r>
      <w:r>
        <w:rPr>
          <w:sz w:val="20"/>
        </w:rPr>
        <w:t>attended</w:t>
      </w:r>
      <w:r>
        <w:rPr>
          <w:spacing w:val="-2"/>
          <w:sz w:val="20"/>
        </w:rPr>
        <w:t> </w:t>
      </w:r>
      <w:r>
        <w:rPr>
          <w:sz w:val="20"/>
        </w:rPr>
        <w:t>is</w:t>
      </w:r>
      <w:r>
        <w:rPr>
          <w:spacing w:val="-1"/>
          <w:sz w:val="20"/>
        </w:rPr>
        <w:t> </w:t>
      </w:r>
      <w:r>
        <w:rPr>
          <w:sz w:val="20"/>
        </w:rPr>
        <w:t>{0,</w:t>
      </w:r>
      <w:r>
        <w:rPr>
          <w:spacing w:val="-2"/>
          <w:sz w:val="20"/>
        </w:rPr>
        <w:t> </w:t>
      </w:r>
      <w:r>
        <w:rPr>
          <w:sz w:val="20"/>
        </w:rPr>
        <w:t>1,</w:t>
      </w:r>
      <w:r>
        <w:rPr>
          <w:spacing w:val="-2"/>
          <w:sz w:val="20"/>
        </w:rPr>
        <w:t> </w:t>
      </w:r>
      <w:r>
        <w:rPr>
          <w:sz w:val="20"/>
        </w:rPr>
        <w:t>3,</w:t>
      </w:r>
      <w:r>
        <w:rPr>
          <w:spacing w:val="-2"/>
          <w:sz w:val="20"/>
        </w:rPr>
        <w:t> </w:t>
      </w:r>
      <w:r>
        <w:rPr>
          <w:sz w:val="20"/>
        </w:rPr>
        <w:t>4} (These are indexes in start[] and finish[])</w:t>
      </w:r>
    </w:p>
    <w:p>
      <w:pPr>
        <w:spacing w:before="204"/>
        <w:ind w:left="566" w:right="0" w:firstLine="0"/>
        <w:jc w:val="left"/>
        <w:rPr>
          <w:sz w:val="20"/>
        </w:rPr>
      </w:pPr>
      <w:r>
        <w:rPr>
          <w:b/>
          <w:sz w:val="20"/>
        </w:rPr>
        <w:t>Input:</w:t>
      </w:r>
      <w:r>
        <w:rPr>
          <w:b/>
          <w:spacing w:val="-2"/>
          <w:sz w:val="20"/>
        </w:rPr>
        <w:t> </w:t>
      </w:r>
      <w:r>
        <w:rPr>
          <w:sz w:val="20"/>
        </w:rPr>
        <w:t>start[]</w:t>
      </w:r>
      <w:r>
        <w:rPr>
          <w:spacing w:val="38"/>
          <w:sz w:val="20"/>
        </w:rPr>
        <w:t> </w:t>
      </w:r>
      <w:r>
        <w:rPr>
          <w:sz w:val="20"/>
        </w:rPr>
        <w:t>=</w:t>
      </w:r>
      <w:r>
        <w:rPr>
          <w:spacing w:val="39"/>
          <w:sz w:val="20"/>
        </w:rPr>
        <w:t> </w:t>
      </w:r>
      <w:r>
        <w:rPr>
          <w:sz w:val="20"/>
        </w:rPr>
        <w:t>[10,</w:t>
      </w:r>
      <w:r>
        <w:rPr>
          <w:spacing w:val="-3"/>
          <w:sz w:val="20"/>
        </w:rPr>
        <w:t> </w:t>
      </w:r>
      <w:r>
        <w:rPr>
          <w:sz w:val="20"/>
        </w:rPr>
        <w:t>12,</w:t>
      </w:r>
      <w:r>
        <w:rPr>
          <w:spacing w:val="-3"/>
          <w:sz w:val="20"/>
        </w:rPr>
        <w:t> </w:t>
      </w:r>
      <w:r>
        <w:rPr>
          <w:sz w:val="20"/>
        </w:rPr>
        <w:t>20],</w:t>
      </w:r>
      <w:r>
        <w:rPr>
          <w:spacing w:val="-3"/>
          <w:sz w:val="20"/>
        </w:rPr>
        <w:t> </w:t>
      </w:r>
      <w:r>
        <w:rPr>
          <w:sz w:val="20"/>
        </w:rPr>
        <w:t>finish[]</w:t>
      </w:r>
      <w:r>
        <w:rPr>
          <w:spacing w:val="-4"/>
          <w:sz w:val="20"/>
        </w:rPr>
        <w:t> </w:t>
      </w:r>
      <w:r>
        <w:rPr>
          <w:sz w:val="20"/>
        </w:rPr>
        <w:t>=</w:t>
      </w:r>
      <w:r>
        <w:rPr>
          <w:spacing w:val="41"/>
          <w:sz w:val="20"/>
        </w:rPr>
        <w:t> </w:t>
      </w:r>
      <w:r>
        <w:rPr>
          <w:sz w:val="20"/>
        </w:rPr>
        <w:t>[20,</w:t>
      </w:r>
      <w:r>
        <w:rPr>
          <w:spacing w:val="-3"/>
          <w:sz w:val="20"/>
        </w:rPr>
        <w:t> </w:t>
      </w:r>
      <w:r>
        <w:rPr>
          <w:sz w:val="20"/>
        </w:rPr>
        <w:t>25,</w:t>
      </w:r>
      <w:r>
        <w:rPr>
          <w:spacing w:val="-3"/>
          <w:sz w:val="20"/>
        </w:rPr>
        <w:t> </w:t>
      </w:r>
      <w:r>
        <w:rPr>
          <w:spacing w:val="-5"/>
          <w:sz w:val="20"/>
        </w:rPr>
        <w:t>30]</w:t>
      </w:r>
    </w:p>
    <w:p>
      <w:pPr>
        <w:spacing w:before="34"/>
        <w:ind w:left="566" w:right="0" w:firstLine="0"/>
        <w:jc w:val="left"/>
        <w:rPr>
          <w:sz w:val="20"/>
        </w:rPr>
      </w:pPr>
      <w:r>
        <w:rPr>
          <w:b/>
          <w:sz w:val="20"/>
        </w:rPr>
        <w:t>Output:</w:t>
      </w:r>
      <w:r>
        <w:rPr>
          <w:b/>
          <w:spacing w:val="-5"/>
          <w:sz w:val="20"/>
        </w:rPr>
        <w:t> </w:t>
      </w:r>
      <w:r>
        <w:rPr>
          <w:spacing w:val="-10"/>
          <w:sz w:val="20"/>
        </w:rPr>
        <w:t>1</w:t>
      </w:r>
    </w:p>
    <w:p>
      <w:pPr>
        <w:spacing w:before="239"/>
        <w:ind w:left="566" w:right="0" w:firstLine="0"/>
        <w:jc w:val="left"/>
        <w:rPr>
          <w:b/>
          <w:sz w:val="20"/>
        </w:rPr>
      </w:pPr>
      <w:r>
        <w:rPr>
          <w:b/>
          <w:spacing w:val="-2"/>
          <w:sz w:val="20"/>
        </w:rPr>
        <w:t>Input:</w:t>
      </w:r>
    </w:p>
    <w:p>
      <w:pPr>
        <w:spacing w:before="36"/>
        <w:ind w:left="566" w:right="0" w:firstLine="0"/>
        <w:jc w:val="left"/>
        <w:rPr>
          <w:sz w:val="20"/>
        </w:rPr>
      </w:pPr>
      <w:r>
        <w:rPr>
          <w:sz w:val="20"/>
        </w:rPr>
        <w:t>start[]</w:t>
      </w:r>
      <w:r>
        <w:rPr>
          <w:spacing w:val="-5"/>
          <w:sz w:val="20"/>
        </w:rPr>
        <w:t> </w:t>
      </w:r>
      <w:r>
        <w:rPr>
          <w:sz w:val="20"/>
        </w:rPr>
        <w:t>=</w:t>
      </w:r>
      <w:r>
        <w:rPr>
          <w:spacing w:val="-4"/>
          <w:sz w:val="20"/>
        </w:rPr>
        <w:t> </w:t>
      </w:r>
      <w:r>
        <w:rPr>
          <w:sz w:val="20"/>
        </w:rPr>
        <w:t>[1,</w:t>
      </w:r>
      <w:r>
        <w:rPr>
          <w:spacing w:val="-4"/>
          <w:sz w:val="20"/>
        </w:rPr>
        <w:t> </w:t>
      </w:r>
      <w:r>
        <w:rPr>
          <w:sz w:val="20"/>
        </w:rPr>
        <w:t>1,</w:t>
      </w:r>
      <w:r>
        <w:rPr>
          <w:spacing w:val="-3"/>
          <w:sz w:val="20"/>
        </w:rPr>
        <w:t> </w:t>
      </w:r>
      <w:r>
        <w:rPr>
          <w:sz w:val="20"/>
        </w:rPr>
        <w:t>1],</w:t>
      </w:r>
      <w:r>
        <w:rPr>
          <w:spacing w:val="-2"/>
          <w:sz w:val="20"/>
        </w:rPr>
        <w:t> </w:t>
      </w:r>
      <w:r>
        <w:rPr>
          <w:sz w:val="20"/>
        </w:rPr>
        <w:t>finish[]</w:t>
      </w:r>
      <w:r>
        <w:rPr>
          <w:spacing w:val="-2"/>
          <w:sz w:val="20"/>
        </w:rPr>
        <w:t> </w:t>
      </w:r>
      <w:r>
        <w:rPr>
          <w:sz w:val="20"/>
        </w:rPr>
        <w:t>=</w:t>
      </w:r>
      <w:r>
        <w:rPr>
          <w:spacing w:val="-4"/>
          <w:sz w:val="20"/>
        </w:rPr>
        <w:t> </w:t>
      </w:r>
      <w:r>
        <w:rPr>
          <w:sz w:val="20"/>
        </w:rPr>
        <w:t>[4, 3,</w:t>
      </w:r>
      <w:r>
        <w:rPr>
          <w:spacing w:val="-4"/>
          <w:sz w:val="20"/>
        </w:rPr>
        <w:t> </w:t>
      </w:r>
      <w:r>
        <w:rPr>
          <w:spacing w:val="-5"/>
          <w:sz w:val="20"/>
        </w:rPr>
        <w:t>2]</w:t>
      </w:r>
    </w:p>
    <w:p>
      <w:pPr>
        <w:spacing w:before="35"/>
        <w:ind w:left="566" w:right="0" w:firstLine="0"/>
        <w:jc w:val="left"/>
        <w:rPr>
          <w:sz w:val="20"/>
        </w:rPr>
      </w:pPr>
      <w:r>
        <w:rPr>
          <w:b/>
          <w:sz w:val="20"/>
        </w:rPr>
        <w:t>Output:</w:t>
      </w:r>
      <w:r>
        <w:rPr>
          <w:b/>
          <w:spacing w:val="-5"/>
          <w:sz w:val="20"/>
        </w:rPr>
        <w:t> </w:t>
      </w:r>
      <w:r>
        <w:rPr>
          <w:spacing w:val="-10"/>
          <w:sz w:val="20"/>
        </w:rPr>
        <w:t>1</w:t>
      </w:r>
    </w:p>
    <w:p>
      <w:pPr>
        <w:pStyle w:val="BodyText"/>
        <w:spacing w:before="191"/>
        <w:rPr>
          <w:sz w:val="20"/>
        </w:rPr>
      </w:pPr>
      <w:r>
        <w:rPr>
          <w:sz w:val="20"/>
        </w:rPr>
        <mc:AlternateContent>
          <mc:Choice Requires="wps">
            <w:drawing>
              <wp:anchor distT="0" distB="0" distL="0" distR="0" allowOverlap="1" layoutInCell="1" locked="0" behindDoc="1" simplePos="0" relativeHeight="487592960">
                <wp:simplePos x="0" y="0"/>
                <wp:positionH relativeFrom="page">
                  <wp:posOffset>899464</wp:posOffset>
                </wp:positionH>
                <wp:positionV relativeFrom="paragraph">
                  <wp:posOffset>292073</wp:posOffset>
                </wp:positionV>
                <wp:extent cx="57499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49925" cy="1270"/>
                        </a:xfrm>
                        <a:custGeom>
                          <a:avLst/>
                          <a:gdLst/>
                          <a:ahLst/>
                          <a:cxnLst/>
                          <a:rect l="l" t="t" r="r" b="b"/>
                          <a:pathLst>
                            <a:path w="5749925" h="0">
                              <a:moveTo>
                                <a:pt x="0" y="0"/>
                              </a:moveTo>
                              <a:lnTo>
                                <a:pt x="5749447"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2.997911pt;width:452.75pt;height:.1pt;mso-position-horizontal-relative:page;mso-position-vertical-relative:paragraph;z-index:-15723520;mso-wrap-distance-left:0;mso-wrap-distance-right:0" id="docshape11" coordorigin="1416,460" coordsize="9055,0" path="m1416,460l10471,460e" filled="false" stroked="true" strokeweight=".6474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3472">
                <wp:simplePos x="0" y="0"/>
                <wp:positionH relativeFrom="page">
                  <wp:posOffset>899464</wp:posOffset>
                </wp:positionH>
                <wp:positionV relativeFrom="paragraph">
                  <wp:posOffset>470381</wp:posOffset>
                </wp:positionV>
                <wp:extent cx="1250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5095" cy="1270"/>
                        </a:xfrm>
                        <a:custGeom>
                          <a:avLst/>
                          <a:gdLst/>
                          <a:ahLst/>
                          <a:cxnLst/>
                          <a:rect l="l" t="t" r="r" b="b"/>
                          <a:pathLst>
                            <a:path w="125095" h="0">
                              <a:moveTo>
                                <a:pt x="0" y="0"/>
                              </a:moveTo>
                              <a:lnTo>
                                <a:pt x="124967"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37.037949pt;width:9.85pt;height:.1pt;mso-position-horizontal-relative:page;mso-position-vertical-relative:paragraph;z-index:-15723008;mso-wrap-distance-left:0;mso-wrap-distance-right:0" id="docshape12" coordorigin="1416,741" coordsize="197,0" path="m1416,741l1613,741e" filled="false" stroked="true" strokeweight=".6474pt" strokecolor="#000000">
                <v:path arrowok="t"/>
                <v:stroke dashstyle="solid"/>
                <w10:wrap type="topAndBottom"/>
              </v:shape>
            </w:pict>
          </mc:Fallback>
        </mc:AlternateContent>
      </w:r>
    </w:p>
    <w:p>
      <w:pPr>
        <w:pStyle w:val="BodyText"/>
        <w:spacing w:before="6"/>
        <w:rPr>
          <w:sz w:val="20"/>
        </w:rPr>
      </w:pPr>
    </w:p>
    <w:p>
      <w:pPr>
        <w:pStyle w:val="ListParagraph"/>
        <w:numPr>
          <w:ilvl w:val="0"/>
          <w:numId w:val="2"/>
        </w:numPr>
        <w:tabs>
          <w:tab w:pos="864" w:val="left" w:leader="none"/>
        </w:tabs>
        <w:spacing w:line="276" w:lineRule="auto" w:before="52" w:after="0"/>
        <w:ind w:left="566" w:right="200" w:firstLine="0"/>
        <w:jc w:val="left"/>
        <w:rPr>
          <w:b/>
          <w:sz w:val="20"/>
        </w:rPr>
      </w:pPr>
      <w:r>
        <w:rPr>
          <w:sz w:val="20"/>
        </w:rPr>
        <w:t>In the bustling kingdom of AlgoLand, there lived a clever merchant named Riya who ran a workshop offering special services. Every day, clients came to her with unique jobs — each with a deadline and a reward (profit) for completing it. However, each job took exactly one full day, and Riya could only handle one job per day.</w:t>
      </w:r>
      <w:r>
        <w:rPr>
          <w:spacing w:val="-2"/>
          <w:sz w:val="20"/>
        </w:rPr>
        <w:t> </w:t>
      </w:r>
      <w:r>
        <w:rPr>
          <w:sz w:val="20"/>
        </w:rPr>
        <w:t>She</w:t>
      </w:r>
      <w:r>
        <w:rPr>
          <w:spacing w:val="-3"/>
          <w:sz w:val="20"/>
        </w:rPr>
        <w:t> </w:t>
      </w:r>
      <w:r>
        <w:rPr>
          <w:sz w:val="20"/>
        </w:rPr>
        <w:t>quickly</w:t>
      </w:r>
      <w:r>
        <w:rPr>
          <w:spacing w:val="-2"/>
          <w:sz w:val="20"/>
        </w:rPr>
        <w:t> </w:t>
      </w:r>
      <w:r>
        <w:rPr>
          <w:sz w:val="20"/>
        </w:rPr>
        <w:t>realized</w:t>
      </w:r>
      <w:r>
        <w:rPr>
          <w:spacing w:val="-2"/>
          <w:sz w:val="20"/>
        </w:rPr>
        <w:t> </w:t>
      </w:r>
      <w:r>
        <w:rPr>
          <w:sz w:val="20"/>
        </w:rPr>
        <w:t>that</w:t>
      </w:r>
      <w:r>
        <w:rPr>
          <w:spacing w:val="-2"/>
          <w:sz w:val="20"/>
        </w:rPr>
        <w:t> </w:t>
      </w:r>
      <w:r>
        <w:rPr>
          <w:sz w:val="20"/>
        </w:rPr>
        <w:t>if</w:t>
      </w:r>
      <w:r>
        <w:rPr>
          <w:spacing w:val="-4"/>
          <w:sz w:val="20"/>
        </w:rPr>
        <w:t> </w:t>
      </w:r>
      <w:r>
        <w:rPr>
          <w:sz w:val="20"/>
        </w:rPr>
        <w:t>she</w:t>
      </w:r>
      <w:r>
        <w:rPr>
          <w:spacing w:val="-3"/>
          <w:sz w:val="20"/>
        </w:rPr>
        <w:t> </w:t>
      </w:r>
      <w:r>
        <w:rPr>
          <w:sz w:val="20"/>
        </w:rPr>
        <w:t>wasn’t</w:t>
      </w:r>
      <w:r>
        <w:rPr>
          <w:spacing w:val="-2"/>
          <w:sz w:val="20"/>
        </w:rPr>
        <w:t> </w:t>
      </w:r>
      <w:r>
        <w:rPr>
          <w:sz w:val="20"/>
        </w:rPr>
        <w:t>careful,</w:t>
      </w:r>
      <w:r>
        <w:rPr>
          <w:spacing w:val="-2"/>
          <w:sz w:val="20"/>
        </w:rPr>
        <w:t> </w:t>
      </w:r>
      <w:r>
        <w:rPr>
          <w:sz w:val="20"/>
        </w:rPr>
        <w:t>she’d</w:t>
      </w:r>
      <w:r>
        <w:rPr>
          <w:spacing w:val="-2"/>
          <w:sz w:val="20"/>
        </w:rPr>
        <w:t> </w:t>
      </w:r>
      <w:r>
        <w:rPr>
          <w:sz w:val="20"/>
        </w:rPr>
        <w:t>miss</w:t>
      </w:r>
      <w:r>
        <w:rPr>
          <w:spacing w:val="-2"/>
          <w:sz w:val="20"/>
        </w:rPr>
        <w:t> </w:t>
      </w:r>
      <w:r>
        <w:rPr>
          <w:sz w:val="20"/>
        </w:rPr>
        <w:t>out</w:t>
      </w:r>
      <w:r>
        <w:rPr>
          <w:spacing w:val="-2"/>
          <w:sz w:val="20"/>
        </w:rPr>
        <w:t> </w:t>
      </w:r>
      <w:r>
        <w:rPr>
          <w:sz w:val="20"/>
        </w:rPr>
        <w:t>on</w:t>
      </w:r>
      <w:r>
        <w:rPr>
          <w:spacing w:val="-4"/>
          <w:sz w:val="20"/>
        </w:rPr>
        <w:t> </w:t>
      </w:r>
      <w:r>
        <w:rPr>
          <w:sz w:val="20"/>
        </w:rPr>
        <w:t>valuable</w:t>
      </w:r>
      <w:r>
        <w:rPr>
          <w:spacing w:val="-4"/>
          <w:sz w:val="20"/>
        </w:rPr>
        <w:t> </w:t>
      </w:r>
      <w:r>
        <w:rPr>
          <w:sz w:val="20"/>
        </w:rPr>
        <w:t>profits</w:t>
      </w:r>
      <w:r>
        <w:rPr>
          <w:spacing w:val="-1"/>
          <w:sz w:val="20"/>
        </w:rPr>
        <w:t> </w:t>
      </w:r>
      <w:r>
        <w:rPr>
          <w:sz w:val="20"/>
        </w:rPr>
        <w:t>by</w:t>
      </w:r>
      <w:r>
        <w:rPr>
          <w:spacing w:val="-2"/>
          <w:sz w:val="20"/>
        </w:rPr>
        <w:t> </w:t>
      </w:r>
      <w:r>
        <w:rPr>
          <w:sz w:val="20"/>
        </w:rPr>
        <w:t>picking</w:t>
      </w:r>
      <w:r>
        <w:rPr>
          <w:spacing w:val="-3"/>
          <w:sz w:val="20"/>
        </w:rPr>
        <w:t> </w:t>
      </w:r>
      <w:r>
        <w:rPr>
          <w:sz w:val="20"/>
        </w:rPr>
        <w:t>the</w:t>
      </w:r>
      <w:r>
        <w:rPr>
          <w:spacing w:val="-3"/>
          <w:sz w:val="20"/>
        </w:rPr>
        <w:t> </w:t>
      </w:r>
      <w:r>
        <w:rPr>
          <w:sz w:val="20"/>
        </w:rPr>
        <w:t>wrong</w:t>
      </w:r>
      <w:r>
        <w:rPr>
          <w:spacing w:val="-3"/>
          <w:sz w:val="20"/>
        </w:rPr>
        <w:t> </w:t>
      </w:r>
      <w:r>
        <w:rPr>
          <w:sz w:val="20"/>
        </w:rPr>
        <w:t>jobs.</w:t>
      </w:r>
    </w:p>
    <w:p>
      <w:pPr>
        <w:spacing w:line="276" w:lineRule="auto" w:before="203"/>
        <w:ind w:left="566" w:right="359" w:firstLine="0"/>
        <w:jc w:val="both"/>
        <w:rPr>
          <w:sz w:val="20"/>
        </w:rPr>
      </w:pPr>
      <w:r>
        <w:rPr>
          <w:sz w:val="20"/>
        </w:rPr>
        <w:t>One</w:t>
      </w:r>
      <w:r>
        <w:rPr>
          <w:spacing w:val="-2"/>
          <w:sz w:val="20"/>
        </w:rPr>
        <w:t> </w:t>
      </w:r>
      <w:r>
        <w:rPr>
          <w:sz w:val="20"/>
        </w:rPr>
        <w:t>evening,</w:t>
      </w:r>
      <w:r>
        <w:rPr>
          <w:spacing w:val="-1"/>
          <w:sz w:val="20"/>
        </w:rPr>
        <w:t> </w:t>
      </w:r>
      <w:r>
        <w:rPr>
          <w:sz w:val="20"/>
        </w:rPr>
        <w:t>she</w:t>
      </w:r>
      <w:r>
        <w:rPr>
          <w:spacing w:val="-2"/>
          <w:sz w:val="20"/>
        </w:rPr>
        <w:t> </w:t>
      </w:r>
      <w:r>
        <w:rPr>
          <w:sz w:val="20"/>
        </w:rPr>
        <w:t>sat</w:t>
      </w:r>
      <w:r>
        <w:rPr>
          <w:spacing w:val="-1"/>
          <w:sz w:val="20"/>
        </w:rPr>
        <w:t> </w:t>
      </w:r>
      <w:r>
        <w:rPr>
          <w:sz w:val="20"/>
        </w:rPr>
        <w:t>down</w:t>
      </w:r>
      <w:r>
        <w:rPr>
          <w:spacing w:val="-1"/>
          <w:sz w:val="20"/>
        </w:rPr>
        <w:t> </w:t>
      </w:r>
      <w:r>
        <w:rPr>
          <w:sz w:val="20"/>
        </w:rPr>
        <w:t>and</w:t>
      </w:r>
      <w:r>
        <w:rPr>
          <w:spacing w:val="-1"/>
          <w:sz w:val="20"/>
        </w:rPr>
        <w:t> </w:t>
      </w:r>
      <w:r>
        <w:rPr>
          <w:sz w:val="20"/>
        </w:rPr>
        <w:t>looked</w:t>
      </w:r>
      <w:r>
        <w:rPr>
          <w:spacing w:val="-1"/>
          <w:sz w:val="20"/>
        </w:rPr>
        <w:t> </w:t>
      </w:r>
      <w:r>
        <w:rPr>
          <w:sz w:val="20"/>
        </w:rPr>
        <w:t>at</w:t>
      </w:r>
      <w:r>
        <w:rPr>
          <w:spacing w:val="-1"/>
          <w:sz w:val="20"/>
        </w:rPr>
        <w:t> </w:t>
      </w:r>
      <w:r>
        <w:rPr>
          <w:sz w:val="20"/>
        </w:rPr>
        <w:t>all</w:t>
      </w:r>
      <w:r>
        <w:rPr>
          <w:spacing w:val="-1"/>
          <w:sz w:val="20"/>
        </w:rPr>
        <w:t> </w:t>
      </w:r>
      <w:r>
        <w:rPr>
          <w:sz w:val="20"/>
        </w:rPr>
        <w:t>the</w:t>
      </w:r>
      <w:r>
        <w:rPr>
          <w:spacing w:val="-2"/>
          <w:sz w:val="20"/>
        </w:rPr>
        <w:t> </w:t>
      </w:r>
      <w:r>
        <w:rPr>
          <w:sz w:val="20"/>
        </w:rPr>
        <w:t>job</w:t>
      </w:r>
      <w:r>
        <w:rPr>
          <w:spacing w:val="-1"/>
          <w:sz w:val="20"/>
        </w:rPr>
        <w:t> </w:t>
      </w:r>
      <w:r>
        <w:rPr>
          <w:sz w:val="20"/>
        </w:rPr>
        <w:t>requests.</w:t>
      </w:r>
      <w:r>
        <w:rPr>
          <w:spacing w:val="-1"/>
          <w:sz w:val="20"/>
        </w:rPr>
        <w:t> </w:t>
      </w:r>
      <w:r>
        <w:rPr>
          <w:sz w:val="20"/>
        </w:rPr>
        <w:t>Each</w:t>
      </w:r>
      <w:r>
        <w:rPr>
          <w:spacing w:val="-1"/>
          <w:sz w:val="20"/>
        </w:rPr>
        <w:t> </w:t>
      </w:r>
      <w:r>
        <w:rPr>
          <w:sz w:val="20"/>
        </w:rPr>
        <w:t>had</w:t>
      </w:r>
      <w:r>
        <w:rPr>
          <w:spacing w:val="-1"/>
          <w:sz w:val="20"/>
        </w:rPr>
        <w:t> </w:t>
      </w:r>
      <w:r>
        <w:rPr>
          <w:sz w:val="20"/>
        </w:rPr>
        <w:t>a</w:t>
      </w:r>
      <w:r>
        <w:rPr>
          <w:spacing w:val="-1"/>
          <w:sz w:val="20"/>
        </w:rPr>
        <w:t> </w:t>
      </w:r>
      <w:r>
        <w:rPr>
          <w:sz w:val="20"/>
        </w:rPr>
        <w:t>deadline</w:t>
      </w:r>
      <w:r>
        <w:rPr>
          <w:spacing w:val="-2"/>
          <w:sz w:val="20"/>
        </w:rPr>
        <w:t> </w:t>
      </w:r>
      <w:r>
        <w:rPr>
          <w:sz w:val="20"/>
        </w:rPr>
        <w:t>(by</w:t>
      </w:r>
      <w:r>
        <w:rPr>
          <w:spacing w:val="-1"/>
          <w:sz w:val="20"/>
        </w:rPr>
        <w:t> </w:t>
      </w:r>
      <w:r>
        <w:rPr>
          <w:sz w:val="20"/>
        </w:rPr>
        <w:t>when</w:t>
      </w:r>
      <w:r>
        <w:rPr>
          <w:spacing w:val="-1"/>
          <w:sz w:val="20"/>
        </w:rPr>
        <w:t> </w:t>
      </w:r>
      <w:r>
        <w:rPr>
          <w:sz w:val="20"/>
        </w:rPr>
        <w:t>it</w:t>
      </w:r>
      <w:r>
        <w:rPr>
          <w:spacing w:val="-1"/>
          <w:sz w:val="20"/>
        </w:rPr>
        <w:t> </w:t>
      </w:r>
      <w:r>
        <w:rPr>
          <w:sz w:val="20"/>
        </w:rPr>
        <w:t>must</w:t>
      </w:r>
      <w:r>
        <w:rPr>
          <w:spacing w:val="-1"/>
          <w:sz w:val="20"/>
        </w:rPr>
        <w:t> </w:t>
      </w:r>
      <w:r>
        <w:rPr>
          <w:sz w:val="20"/>
        </w:rPr>
        <w:t>be</w:t>
      </w:r>
      <w:r>
        <w:rPr>
          <w:spacing w:val="-2"/>
          <w:sz w:val="20"/>
        </w:rPr>
        <w:t> </w:t>
      </w:r>
      <w:r>
        <w:rPr>
          <w:sz w:val="20"/>
        </w:rPr>
        <w:t>done) and</w:t>
      </w:r>
      <w:r>
        <w:rPr>
          <w:spacing w:val="-2"/>
          <w:sz w:val="20"/>
        </w:rPr>
        <w:t> </w:t>
      </w:r>
      <w:r>
        <w:rPr>
          <w:sz w:val="20"/>
        </w:rPr>
        <w:t>an</w:t>
      </w:r>
      <w:r>
        <w:rPr>
          <w:spacing w:val="-2"/>
          <w:sz w:val="20"/>
        </w:rPr>
        <w:t> </w:t>
      </w:r>
      <w:r>
        <w:rPr>
          <w:sz w:val="20"/>
        </w:rPr>
        <w:t>offered payment.</w:t>
      </w:r>
      <w:r>
        <w:rPr>
          <w:spacing w:val="-2"/>
          <w:sz w:val="20"/>
        </w:rPr>
        <w:t> </w:t>
      </w:r>
      <w:r>
        <w:rPr>
          <w:sz w:val="20"/>
        </w:rPr>
        <w:t>She</w:t>
      </w:r>
      <w:r>
        <w:rPr>
          <w:spacing w:val="-1"/>
          <w:sz w:val="20"/>
        </w:rPr>
        <w:t> </w:t>
      </w:r>
      <w:r>
        <w:rPr>
          <w:sz w:val="20"/>
        </w:rPr>
        <w:t>knew</w:t>
      </w:r>
      <w:r>
        <w:rPr>
          <w:spacing w:val="-3"/>
          <w:sz w:val="20"/>
        </w:rPr>
        <w:t> </w:t>
      </w:r>
      <w:r>
        <w:rPr>
          <w:sz w:val="20"/>
        </w:rPr>
        <w:t>that</w:t>
      </w:r>
      <w:r>
        <w:rPr>
          <w:spacing w:val="-2"/>
          <w:sz w:val="20"/>
        </w:rPr>
        <w:t> </w:t>
      </w:r>
      <w:r>
        <w:rPr>
          <w:sz w:val="20"/>
        </w:rPr>
        <w:t>to</w:t>
      </w:r>
      <w:r>
        <w:rPr>
          <w:spacing w:val="-2"/>
          <w:sz w:val="20"/>
        </w:rPr>
        <w:t> </w:t>
      </w:r>
      <w:r>
        <w:rPr>
          <w:sz w:val="20"/>
        </w:rPr>
        <w:t>maximize</w:t>
      </w:r>
      <w:r>
        <w:rPr>
          <w:spacing w:val="-3"/>
          <w:sz w:val="20"/>
        </w:rPr>
        <w:t> </w:t>
      </w:r>
      <w:r>
        <w:rPr>
          <w:sz w:val="20"/>
        </w:rPr>
        <w:t>her</w:t>
      </w:r>
      <w:r>
        <w:rPr>
          <w:spacing w:val="-2"/>
          <w:sz w:val="20"/>
        </w:rPr>
        <w:t> </w:t>
      </w:r>
      <w:r>
        <w:rPr>
          <w:sz w:val="20"/>
        </w:rPr>
        <w:t>gain,</w:t>
      </w:r>
      <w:r>
        <w:rPr>
          <w:spacing w:val="-2"/>
          <w:sz w:val="20"/>
        </w:rPr>
        <w:t> </w:t>
      </w:r>
      <w:r>
        <w:rPr>
          <w:sz w:val="20"/>
        </w:rPr>
        <w:t>she</w:t>
      </w:r>
      <w:r>
        <w:rPr>
          <w:spacing w:val="-3"/>
          <w:sz w:val="20"/>
        </w:rPr>
        <w:t> </w:t>
      </w:r>
      <w:r>
        <w:rPr>
          <w:sz w:val="20"/>
        </w:rPr>
        <w:t>couldn’t</w:t>
      </w:r>
      <w:r>
        <w:rPr>
          <w:spacing w:val="-2"/>
          <w:sz w:val="20"/>
        </w:rPr>
        <w:t> </w:t>
      </w:r>
      <w:r>
        <w:rPr>
          <w:sz w:val="20"/>
        </w:rPr>
        <w:t>just</w:t>
      </w:r>
      <w:r>
        <w:rPr>
          <w:spacing w:val="-5"/>
          <w:sz w:val="20"/>
        </w:rPr>
        <w:t> </w:t>
      </w:r>
      <w:r>
        <w:rPr>
          <w:sz w:val="20"/>
        </w:rPr>
        <w:t>pick</w:t>
      </w:r>
      <w:r>
        <w:rPr>
          <w:spacing w:val="-2"/>
          <w:sz w:val="20"/>
        </w:rPr>
        <w:t> </w:t>
      </w:r>
      <w:r>
        <w:rPr>
          <w:sz w:val="20"/>
        </w:rPr>
        <w:t>the</w:t>
      </w:r>
      <w:r>
        <w:rPr>
          <w:spacing w:val="-3"/>
          <w:sz w:val="20"/>
        </w:rPr>
        <w:t> </w:t>
      </w:r>
      <w:r>
        <w:rPr>
          <w:sz w:val="20"/>
        </w:rPr>
        <w:t>highest-paying</w:t>
      </w:r>
      <w:r>
        <w:rPr>
          <w:spacing w:val="-3"/>
          <w:sz w:val="20"/>
        </w:rPr>
        <w:t> </w:t>
      </w:r>
      <w:r>
        <w:rPr>
          <w:sz w:val="20"/>
        </w:rPr>
        <w:t>job — she</w:t>
      </w:r>
      <w:r>
        <w:rPr>
          <w:spacing w:val="-2"/>
          <w:sz w:val="20"/>
        </w:rPr>
        <w:t> </w:t>
      </w:r>
      <w:r>
        <w:rPr>
          <w:sz w:val="20"/>
        </w:rPr>
        <w:t>had to</w:t>
      </w:r>
      <w:r>
        <w:rPr>
          <w:spacing w:val="-1"/>
          <w:sz w:val="20"/>
        </w:rPr>
        <w:t> </w:t>
      </w:r>
      <w:r>
        <w:rPr>
          <w:sz w:val="20"/>
        </w:rPr>
        <w:t>balance</w:t>
      </w:r>
      <w:r>
        <w:rPr>
          <w:spacing w:val="-3"/>
          <w:sz w:val="20"/>
        </w:rPr>
        <w:t> </w:t>
      </w:r>
      <w:r>
        <w:rPr>
          <w:sz w:val="20"/>
        </w:rPr>
        <w:t>deadlines</w:t>
      </w:r>
      <w:r>
        <w:rPr>
          <w:spacing w:val="-1"/>
          <w:sz w:val="20"/>
        </w:rPr>
        <w:t> </w:t>
      </w:r>
      <w:r>
        <w:rPr>
          <w:sz w:val="20"/>
        </w:rPr>
        <w:t>and</w:t>
      </w:r>
      <w:r>
        <w:rPr>
          <w:spacing w:val="-1"/>
          <w:sz w:val="20"/>
        </w:rPr>
        <w:t> </w:t>
      </w:r>
      <w:r>
        <w:rPr>
          <w:sz w:val="20"/>
        </w:rPr>
        <w:t>profits wisely.</w:t>
      </w:r>
      <w:r>
        <w:rPr>
          <w:spacing w:val="-1"/>
          <w:sz w:val="20"/>
        </w:rPr>
        <w:t> </w:t>
      </w:r>
      <w:r>
        <w:rPr>
          <w:sz w:val="20"/>
        </w:rPr>
        <w:t>Riya</w:t>
      </w:r>
      <w:r>
        <w:rPr>
          <w:spacing w:val="-1"/>
          <w:sz w:val="20"/>
        </w:rPr>
        <w:t> </w:t>
      </w:r>
      <w:r>
        <w:rPr>
          <w:sz w:val="20"/>
        </w:rPr>
        <w:t>decided</w:t>
      </w:r>
      <w:r>
        <w:rPr>
          <w:spacing w:val="-1"/>
          <w:sz w:val="20"/>
        </w:rPr>
        <w:t> </w:t>
      </w:r>
      <w:r>
        <w:rPr>
          <w:sz w:val="20"/>
        </w:rPr>
        <w:t>to</w:t>
      </w:r>
      <w:r>
        <w:rPr>
          <w:spacing w:val="-1"/>
          <w:sz w:val="20"/>
        </w:rPr>
        <w:t> </w:t>
      </w:r>
      <w:r>
        <w:rPr>
          <w:sz w:val="20"/>
        </w:rPr>
        <w:t>sort</w:t>
      </w:r>
      <w:r>
        <w:rPr>
          <w:spacing w:val="-1"/>
          <w:sz w:val="20"/>
        </w:rPr>
        <w:t> </w:t>
      </w:r>
      <w:r>
        <w:rPr>
          <w:sz w:val="20"/>
        </w:rPr>
        <w:t>the</w:t>
      </w:r>
      <w:r>
        <w:rPr>
          <w:spacing w:val="-2"/>
          <w:sz w:val="20"/>
        </w:rPr>
        <w:t> </w:t>
      </w:r>
      <w:r>
        <w:rPr>
          <w:sz w:val="20"/>
        </w:rPr>
        <w:t>jobs</w:t>
      </w:r>
      <w:r>
        <w:rPr>
          <w:spacing w:val="-1"/>
          <w:sz w:val="20"/>
        </w:rPr>
        <w:t> </w:t>
      </w:r>
      <w:r>
        <w:rPr>
          <w:sz w:val="20"/>
        </w:rPr>
        <w:t>by</w:t>
      </w:r>
      <w:r>
        <w:rPr>
          <w:spacing w:val="-1"/>
          <w:sz w:val="20"/>
        </w:rPr>
        <w:t> </w:t>
      </w:r>
      <w:r>
        <w:rPr>
          <w:sz w:val="20"/>
        </w:rPr>
        <w:t>profit</w:t>
      </w:r>
      <w:r>
        <w:rPr>
          <w:spacing w:val="-1"/>
          <w:sz w:val="20"/>
        </w:rPr>
        <w:t> </w:t>
      </w:r>
      <w:r>
        <w:rPr>
          <w:sz w:val="20"/>
        </w:rPr>
        <w:t>and</w:t>
      </w:r>
      <w:r>
        <w:rPr>
          <w:spacing w:val="-1"/>
          <w:sz w:val="20"/>
        </w:rPr>
        <w:t> </w:t>
      </w:r>
      <w:r>
        <w:rPr>
          <w:sz w:val="20"/>
        </w:rPr>
        <w:t>then</w:t>
      </w:r>
      <w:r>
        <w:rPr>
          <w:spacing w:val="-1"/>
          <w:sz w:val="20"/>
        </w:rPr>
        <w:t> </w:t>
      </w:r>
      <w:r>
        <w:rPr>
          <w:sz w:val="20"/>
        </w:rPr>
        <w:t>schedule</w:t>
      </w:r>
      <w:r>
        <w:rPr>
          <w:spacing w:val="-3"/>
          <w:sz w:val="20"/>
        </w:rPr>
        <w:t> </w:t>
      </w:r>
      <w:r>
        <w:rPr>
          <w:sz w:val="20"/>
        </w:rPr>
        <w:t>the most rewarding ones first, fitting them in the latest day before their deadline if available.</w:t>
      </w:r>
    </w:p>
    <w:p>
      <w:pPr>
        <w:spacing w:line="276" w:lineRule="auto" w:before="199"/>
        <w:ind w:left="566" w:right="0" w:firstLine="0"/>
        <w:jc w:val="left"/>
        <w:rPr>
          <w:sz w:val="20"/>
        </w:rPr>
      </w:pPr>
      <w:r>
        <w:rPr>
          <w:sz w:val="20"/>
        </w:rPr>
        <w:t>By doing this smart scheduling, she managed to complete the highest number of jobs possible before their deadlines</w:t>
      </w:r>
      <w:r>
        <w:rPr>
          <w:spacing w:val="-3"/>
          <w:sz w:val="20"/>
        </w:rPr>
        <w:t> </w:t>
      </w:r>
      <w:r>
        <w:rPr>
          <w:sz w:val="20"/>
        </w:rPr>
        <w:t>and</w:t>
      </w:r>
      <w:r>
        <w:rPr>
          <w:spacing w:val="-3"/>
          <w:sz w:val="20"/>
        </w:rPr>
        <w:t> </w:t>
      </w:r>
      <w:r>
        <w:rPr>
          <w:sz w:val="20"/>
        </w:rPr>
        <w:t>earned</w:t>
      </w:r>
      <w:r>
        <w:rPr>
          <w:spacing w:val="-3"/>
          <w:sz w:val="20"/>
        </w:rPr>
        <w:t> </w:t>
      </w:r>
      <w:r>
        <w:rPr>
          <w:sz w:val="20"/>
        </w:rPr>
        <w:t>the</w:t>
      </w:r>
      <w:r>
        <w:rPr>
          <w:spacing w:val="-4"/>
          <w:sz w:val="20"/>
        </w:rPr>
        <w:t> </w:t>
      </w:r>
      <w:r>
        <w:rPr>
          <w:sz w:val="20"/>
        </w:rPr>
        <w:t>greatest</w:t>
      </w:r>
      <w:r>
        <w:rPr>
          <w:spacing w:val="-3"/>
          <w:sz w:val="20"/>
        </w:rPr>
        <w:t> </w:t>
      </w:r>
      <w:r>
        <w:rPr>
          <w:sz w:val="20"/>
        </w:rPr>
        <w:t>total</w:t>
      </w:r>
      <w:r>
        <w:rPr>
          <w:spacing w:val="-4"/>
          <w:sz w:val="20"/>
        </w:rPr>
        <w:t> </w:t>
      </w:r>
      <w:r>
        <w:rPr>
          <w:sz w:val="20"/>
        </w:rPr>
        <w:t>profit.</w:t>
      </w:r>
      <w:r>
        <w:rPr>
          <w:spacing w:val="-3"/>
          <w:sz w:val="20"/>
        </w:rPr>
        <w:t> </w:t>
      </w:r>
      <w:r>
        <w:rPr>
          <w:sz w:val="20"/>
        </w:rPr>
        <w:t>Her</w:t>
      </w:r>
      <w:r>
        <w:rPr>
          <w:spacing w:val="-3"/>
          <w:sz w:val="20"/>
        </w:rPr>
        <w:t> </w:t>
      </w:r>
      <w:r>
        <w:rPr>
          <w:sz w:val="20"/>
        </w:rPr>
        <w:t>strategy</w:t>
      </w:r>
      <w:r>
        <w:rPr>
          <w:spacing w:val="-3"/>
          <w:sz w:val="20"/>
        </w:rPr>
        <w:t> </w:t>
      </w:r>
      <w:r>
        <w:rPr>
          <w:sz w:val="20"/>
        </w:rPr>
        <w:t>became</w:t>
      </w:r>
      <w:r>
        <w:rPr>
          <w:spacing w:val="-2"/>
          <w:sz w:val="20"/>
        </w:rPr>
        <w:t> </w:t>
      </w:r>
      <w:r>
        <w:rPr>
          <w:sz w:val="20"/>
        </w:rPr>
        <w:t>famous</w:t>
      </w:r>
      <w:r>
        <w:rPr>
          <w:spacing w:val="-3"/>
          <w:sz w:val="20"/>
        </w:rPr>
        <w:t> </w:t>
      </w:r>
      <w:r>
        <w:rPr>
          <w:sz w:val="20"/>
        </w:rPr>
        <w:t>throughout</w:t>
      </w:r>
      <w:r>
        <w:rPr>
          <w:spacing w:val="-5"/>
          <w:sz w:val="20"/>
        </w:rPr>
        <w:t> </w:t>
      </w:r>
      <w:r>
        <w:rPr>
          <w:sz w:val="20"/>
        </w:rPr>
        <w:t>AlgoLand,</w:t>
      </w:r>
      <w:r>
        <w:rPr>
          <w:spacing w:val="-3"/>
          <w:sz w:val="20"/>
        </w:rPr>
        <w:t> </w:t>
      </w:r>
      <w:r>
        <w:rPr>
          <w:sz w:val="20"/>
        </w:rPr>
        <w:t>and</w:t>
      </w:r>
      <w:r>
        <w:rPr>
          <w:spacing w:val="-3"/>
          <w:sz w:val="20"/>
        </w:rPr>
        <w:t> </w:t>
      </w:r>
      <w:r>
        <w:rPr>
          <w:sz w:val="20"/>
        </w:rPr>
        <w:t>people started calling her the "Queen of Optimization.". Help Riya to complete the program to get maximum profit.</w:t>
      </w:r>
    </w:p>
    <w:p>
      <w:pPr>
        <w:spacing w:before="197"/>
        <w:ind w:left="566" w:right="0" w:firstLine="0"/>
        <w:jc w:val="left"/>
        <w:rPr>
          <w:sz w:val="20"/>
        </w:rPr>
      </w:pPr>
      <w:r>
        <w:rPr>
          <w:sz w:val="20"/>
        </w:rPr>
        <w:t>Examples</w:t>
      </w:r>
      <w:r>
        <w:rPr>
          <w:spacing w:val="-10"/>
          <w:sz w:val="20"/>
        </w:rPr>
        <w:t> :</w:t>
      </w:r>
    </w:p>
    <w:p>
      <w:pPr>
        <w:spacing w:before="238"/>
        <w:ind w:left="926" w:right="0" w:firstLine="0"/>
        <w:jc w:val="left"/>
        <w:rPr>
          <w:sz w:val="20"/>
        </w:rPr>
      </w:pPr>
      <w:r>
        <w:rPr>
          <w:sz w:val="20"/>
        </w:rPr>
        <w:t>Input:</w:t>
      </w:r>
      <w:r>
        <w:rPr>
          <w:spacing w:val="-5"/>
          <w:sz w:val="20"/>
        </w:rPr>
        <w:t> </w:t>
      </w:r>
      <w:r>
        <w:rPr>
          <w:sz w:val="20"/>
        </w:rPr>
        <w:t>deadline[]</w:t>
      </w:r>
      <w:r>
        <w:rPr>
          <w:spacing w:val="-6"/>
          <w:sz w:val="20"/>
        </w:rPr>
        <w:t> </w:t>
      </w:r>
      <w:r>
        <w:rPr>
          <w:sz w:val="20"/>
        </w:rPr>
        <w:t>=</w:t>
      </w:r>
      <w:r>
        <w:rPr>
          <w:spacing w:val="-2"/>
          <w:sz w:val="20"/>
        </w:rPr>
        <w:t> </w:t>
      </w:r>
      <w:r>
        <w:rPr>
          <w:sz w:val="20"/>
        </w:rPr>
        <w:t>[4,</w:t>
      </w:r>
      <w:r>
        <w:rPr>
          <w:spacing w:val="-3"/>
          <w:sz w:val="20"/>
        </w:rPr>
        <w:t> </w:t>
      </w:r>
      <w:r>
        <w:rPr>
          <w:sz w:val="20"/>
        </w:rPr>
        <w:t>1,</w:t>
      </w:r>
      <w:r>
        <w:rPr>
          <w:spacing w:val="-4"/>
          <w:sz w:val="20"/>
        </w:rPr>
        <w:t> </w:t>
      </w:r>
      <w:r>
        <w:rPr>
          <w:sz w:val="20"/>
        </w:rPr>
        <w:t>1,</w:t>
      </w:r>
      <w:r>
        <w:rPr>
          <w:spacing w:val="-4"/>
          <w:sz w:val="20"/>
        </w:rPr>
        <w:t> </w:t>
      </w:r>
      <w:r>
        <w:rPr>
          <w:sz w:val="20"/>
        </w:rPr>
        <w:t>1],</w:t>
      </w:r>
      <w:r>
        <w:rPr>
          <w:spacing w:val="-1"/>
          <w:sz w:val="20"/>
        </w:rPr>
        <w:t> </w:t>
      </w:r>
      <w:r>
        <w:rPr>
          <w:sz w:val="20"/>
        </w:rPr>
        <w:t>profit[]</w:t>
      </w:r>
      <w:r>
        <w:rPr>
          <w:spacing w:val="-3"/>
          <w:sz w:val="20"/>
        </w:rPr>
        <w:t> </w:t>
      </w:r>
      <w:r>
        <w:rPr>
          <w:sz w:val="20"/>
        </w:rPr>
        <w:t>=</w:t>
      </w:r>
      <w:r>
        <w:rPr>
          <w:spacing w:val="-5"/>
          <w:sz w:val="20"/>
        </w:rPr>
        <w:t> </w:t>
      </w:r>
      <w:r>
        <w:rPr>
          <w:sz w:val="20"/>
        </w:rPr>
        <w:t>[20,</w:t>
      </w:r>
      <w:r>
        <w:rPr>
          <w:spacing w:val="-3"/>
          <w:sz w:val="20"/>
        </w:rPr>
        <w:t> </w:t>
      </w:r>
      <w:r>
        <w:rPr>
          <w:sz w:val="20"/>
        </w:rPr>
        <w:t>10,</w:t>
      </w:r>
      <w:r>
        <w:rPr>
          <w:spacing w:val="-4"/>
          <w:sz w:val="20"/>
        </w:rPr>
        <w:t> </w:t>
      </w:r>
      <w:r>
        <w:rPr>
          <w:sz w:val="20"/>
        </w:rPr>
        <w:t>40,</w:t>
      </w:r>
      <w:r>
        <w:rPr>
          <w:spacing w:val="-4"/>
          <w:sz w:val="20"/>
        </w:rPr>
        <w:t> </w:t>
      </w:r>
      <w:r>
        <w:rPr>
          <w:spacing w:val="-5"/>
          <w:sz w:val="20"/>
        </w:rPr>
        <w:t>30]</w:t>
      </w:r>
    </w:p>
    <w:p>
      <w:pPr>
        <w:spacing w:before="236"/>
        <w:ind w:left="926" w:right="0" w:firstLine="0"/>
        <w:jc w:val="left"/>
        <w:rPr>
          <w:sz w:val="20"/>
        </w:rPr>
      </w:pPr>
      <w:r>
        <w:rPr>
          <w:sz w:val="20"/>
        </w:rPr>
        <w:t>Output:</w:t>
      </w:r>
      <w:r>
        <w:rPr>
          <w:spacing w:val="-7"/>
          <w:sz w:val="20"/>
        </w:rPr>
        <w:t> </w:t>
      </w:r>
      <w:r>
        <w:rPr>
          <w:sz w:val="20"/>
        </w:rPr>
        <w:t>[2,</w:t>
      </w:r>
      <w:r>
        <w:rPr>
          <w:spacing w:val="-5"/>
          <w:sz w:val="20"/>
        </w:rPr>
        <w:t> 60]</w:t>
      </w:r>
    </w:p>
    <w:p>
      <w:pPr>
        <w:spacing w:line="475" w:lineRule="auto" w:before="236"/>
        <w:ind w:left="926" w:right="2255" w:firstLine="0"/>
        <w:jc w:val="left"/>
        <w:rPr>
          <w:sz w:val="20"/>
        </w:rPr>
      </w:pPr>
      <w:r>
        <w:rPr>
          <w:sz w:val="20"/>
        </w:rPr>
        <w:t>Explanation:</w:t>
      </w:r>
      <w:r>
        <w:rPr>
          <w:spacing w:val="-4"/>
          <w:sz w:val="20"/>
        </w:rPr>
        <w:t> </w:t>
      </w:r>
      <w:r>
        <w:rPr>
          <w:sz w:val="20"/>
        </w:rPr>
        <w:t>Job1</w:t>
      </w:r>
      <w:r>
        <w:rPr>
          <w:spacing w:val="-4"/>
          <w:sz w:val="20"/>
        </w:rPr>
        <w:t> </w:t>
      </w:r>
      <w:r>
        <w:rPr>
          <w:sz w:val="20"/>
        </w:rPr>
        <w:t>and</w:t>
      </w:r>
      <w:r>
        <w:rPr>
          <w:spacing w:val="-3"/>
          <w:sz w:val="20"/>
        </w:rPr>
        <w:t> </w:t>
      </w:r>
      <w:r>
        <w:rPr>
          <w:sz w:val="20"/>
        </w:rPr>
        <w:t>Job3</w:t>
      </w:r>
      <w:r>
        <w:rPr>
          <w:spacing w:val="-4"/>
          <w:sz w:val="20"/>
        </w:rPr>
        <w:t> </w:t>
      </w:r>
      <w:r>
        <w:rPr>
          <w:sz w:val="20"/>
        </w:rPr>
        <w:t>can</w:t>
      </w:r>
      <w:r>
        <w:rPr>
          <w:spacing w:val="-3"/>
          <w:sz w:val="20"/>
        </w:rPr>
        <w:t> </w:t>
      </w:r>
      <w:r>
        <w:rPr>
          <w:sz w:val="20"/>
        </w:rPr>
        <w:t>be</w:t>
      </w:r>
      <w:r>
        <w:rPr>
          <w:spacing w:val="-4"/>
          <w:sz w:val="20"/>
        </w:rPr>
        <w:t> </w:t>
      </w:r>
      <w:r>
        <w:rPr>
          <w:sz w:val="20"/>
        </w:rPr>
        <w:t>done</w:t>
      </w:r>
      <w:r>
        <w:rPr>
          <w:spacing w:val="-4"/>
          <w:sz w:val="20"/>
        </w:rPr>
        <w:t> </w:t>
      </w:r>
      <w:r>
        <w:rPr>
          <w:sz w:val="20"/>
        </w:rPr>
        <w:t>with</w:t>
      </w:r>
      <w:r>
        <w:rPr>
          <w:spacing w:val="-3"/>
          <w:sz w:val="20"/>
        </w:rPr>
        <w:t> </w:t>
      </w:r>
      <w:r>
        <w:rPr>
          <w:sz w:val="20"/>
        </w:rPr>
        <w:t>maximum profit</w:t>
      </w:r>
      <w:r>
        <w:rPr>
          <w:spacing w:val="-3"/>
          <w:sz w:val="20"/>
        </w:rPr>
        <w:t> </w:t>
      </w:r>
      <w:r>
        <w:rPr>
          <w:sz w:val="20"/>
        </w:rPr>
        <w:t>of</w:t>
      </w:r>
      <w:r>
        <w:rPr>
          <w:spacing w:val="-5"/>
          <w:sz w:val="20"/>
        </w:rPr>
        <w:t> </w:t>
      </w:r>
      <w:r>
        <w:rPr>
          <w:sz w:val="20"/>
        </w:rPr>
        <w:t>60</w:t>
      </w:r>
      <w:r>
        <w:rPr>
          <w:spacing w:val="-3"/>
          <w:sz w:val="20"/>
        </w:rPr>
        <w:t> </w:t>
      </w:r>
      <w:r>
        <w:rPr>
          <w:sz w:val="20"/>
        </w:rPr>
        <w:t>(20+40). Input: deadline[] = [2, 1, 2, 1, 1], profit[] = [100, 19, 27, 25, 15]</w:t>
      </w:r>
    </w:p>
    <w:p>
      <w:pPr>
        <w:spacing w:line="240" w:lineRule="exact" w:before="0"/>
        <w:ind w:left="926" w:right="0" w:firstLine="0"/>
        <w:jc w:val="left"/>
        <w:rPr>
          <w:sz w:val="20"/>
        </w:rPr>
      </w:pPr>
      <w:r>
        <w:rPr>
          <w:sz w:val="20"/>
        </w:rPr>
        <w:t>Output:</w:t>
      </w:r>
      <w:r>
        <w:rPr>
          <w:spacing w:val="-7"/>
          <w:sz w:val="20"/>
        </w:rPr>
        <w:t> </w:t>
      </w:r>
      <w:r>
        <w:rPr>
          <w:sz w:val="20"/>
        </w:rPr>
        <w:t>[2,</w:t>
      </w:r>
      <w:r>
        <w:rPr>
          <w:spacing w:val="-5"/>
          <w:sz w:val="20"/>
        </w:rPr>
        <w:t> </w:t>
      </w:r>
      <w:r>
        <w:rPr>
          <w:spacing w:val="-4"/>
          <w:sz w:val="20"/>
        </w:rPr>
        <w:t>127]</w:t>
      </w:r>
    </w:p>
    <w:p>
      <w:pPr>
        <w:spacing w:before="236"/>
        <w:ind w:left="926" w:right="0" w:firstLine="0"/>
        <w:jc w:val="left"/>
        <w:rPr>
          <w:sz w:val="20"/>
        </w:rPr>
      </w:pPr>
      <w:r>
        <w:rPr>
          <w:sz w:val="20"/>
        </w:rPr>
        <w:t>Input:</w:t>
      </w:r>
      <w:r>
        <w:rPr>
          <w:spacing w:val="-5"/>
          <w:sz w:val="20"/>
        </w:rPr>
        <w:t> </w:t>
      </w:r>
      <w:r>
        <w:rPr>
          <w:sz w:val="20"/>
        </w:rPr>
        <w:t>deadline[]</w:t>
      </w:r>
      <w:r>
        <w:rPr>
          <w:spacing w:val="-6"/>
          <w:sz w:val="20"/>
        </w:rPr>
        <w:t> </w:t>
      </w:r>
      <w:r>
        <w:rPr>
          <w:sz w:val="20"/>
        </w:rPr>
        <w:t>=</w:t>
      </w:r>
      <w:r>
        <w:rPr>
          <w:spacing w:val="-2"/>
          <w:sz w:val="20"/>
        </w:rPr>
        <w:t> </w:t>
      </w:r>
      <w:r>
        <w:rPr>
          <w:sz w:val="20"/>
        </w:rPr>
        <w:t>[3,</w:t>
      </w:r>
      <w:r>
        <w:rPr>
          <w:spacing w:val="-3"/>
          <w:sz w:val="20"/>
        </w:rPr>
        <w:t> </w:t>
      </w:r>
      <w:r>
        <w:rPr>
          <w:sz w:val="20"/>
        </w:rPr>
        <w:t>1,</w:t>
      </w:r>
      <w:r>
        <w:rPr>
          <w:spacing w:val="-4"/>
          <w:sz w:val="20"/>
        </w:rPr>
        <w:t> </w:t>
      </w:r>
      <w:r>
        <w:rPr>
          <w:sz w:val="20"/>
        </w:rPr>
        <w:t>2,</w:t>
      </w:r>
      <w:r>
        <w:rPr>
          <w:spacing w:val="-4"/>
          <w:sz w:val="20"/>
        </w:rPr>
        <w:t> </w:t>
      </w:r>
      <w:r>
        <w:rPr>
          <w:sz w:val="20"/>
        </w:rPr>
        <w:t>2],</w:t>
      </w:r>
      <w:r>
        <w:rPr>
          <w:spacing w:val="-1"/>
          <w:sz w:val="20"/>
        </w:rPr>
        <w:t> </w:t>
      </w:r>
      <w:r>
        <w:rPr>
          <w:sz w:val="20"/>
        </w:rPr>
        <w:t>profit[]</w:t>
      </w:r>
      <w:r>
        <w:rPr>
          <w:spacing w:val="-3"/>
          <w:sz w:val="20"/>
        </w:rPr>
        <w:t> </w:t>
      </w:r>
      <w:r>
        <w:rPr>
          <w:sz w:val="20"/>
        </w:rPr>
        <w:t>=</w:t>
      </w:r>
      <w:r>
        <w:rPr>
          <w:spacing w:val="-5"/>
          <w:sz w:val="20"/>
        </w:rPr>
        <w:t> </w:t>
      </w:r>
      <w:r>
        <w:rPr>
          <w:sz w:val="20"/>
        </w:rPr>
        <w:t>[50,</w:t>
      </w:r>
      <w:r>
        <w:rPr>
          <w:spacing w:val="-3"/>
          <w:sz w:val="20"/>
        </w:rPr>
        <w:t> </w:t>
      </w:r>
      <w:r>
        <w:rPr>
          <w:sz w:val="20"/>
        </w:rPr>
        <w:t>10,</w:t>
      </w:r>
      <w:r>
        <w:rPr>
          <w:spacing w:val="-4"/>
          <w:sz w:val="20"/>
        </w:rPr>
        <w:t> </w:t>
      </w:r>
      <w:r>
        <w:rPr>
          <w:sz w:val="20"/>
        </w:rPr>
        <w:t>20,</w:t>
      </w:r>
      <w:r>
        <w:rPr>
          <w:spacing w:val="-4"/>
          <w:sz w:val="20"/>
        </w:rPr>
        <w:t> </w:t>
      </w:r>
      <w:r>
        <w:rPr>
          <w:spacing w:val="-5"/>
          <w:sz w:val="20"/>
        </w:rPr>
        <w:t>30]</w:t>
      </w:r>
    </w:p>
    <w:p>
      <w:pPr>
        <w:spacing w:before="238"/>
        <w:ind w:left="926" w:right="0" w:firstLine="0"/>
        <w:jc w:val="left"/>
        <w:rPr>
          <w:sz w:val="20"/>
        </w:rPr>
      </w:pPr>
      <w:r>
        <w:rPr>
          <w:sz w:val="20"/>
        </w:rPr>
        <w:t>Output:</w:t>
      </w:r>
      <w:r>
        <w:rPr>
          <w:spacing w:val="-7"/>
          <w:sz w:val="20"/>
        </w:rPr>
        <w:t> </w:t>
      </w:r>
      <w:r>
        <w:rPr>
          <w:sz w:val="20"/>
        </w:rPr>
        <w:t>[3,</w:t>
      </w:r>
      <w:r>
        <w:rPr>
          <w:spacing w:val="-5"/>
          <w:sz w:val="20"/>
        </w:rPr>
        <w:t> </w:t>
      </w:r>
      <w:r>
        <w:rPr>
          <w:spacing w:val="-4"/>
          <w:sz w:val="20"/>
        </w:rPr>
        <w:t>100]</w:t>
      </w:r>
    </w:p>
    <w:p>
      <w:pPr>
        <w:spacing w:before="237"/>
        <w:ind w:left="926" w:right="0" w:firstLine="0"/>
        <w:jc w:val="left"/>
        <w:rPr>
          <w:b/>
          <w:sz w:val="20"/>
        </w:rPr>
      </w:pPr>
      <w:r>
        <w:rPr>
          <w:b/>
          <w:spacing w:val="-2"/>
          <w:sz w:val="20"/>
        </w:rPr>
        <w:t>Constraints:</w:t>
      </w:r>
    </w:p>
    <w:p>
      <w:pPr>
        <w:spacing w:line="472" w:lineRule="auto" w:before="236"/>
        <w:ind w:left="926" w:right="5683" w:firstLine="0"/>
        <w:jc w:val="left"/>
        <w:rPr>
          <w:sz w:val="20"/>
        </w:rPr>
      </w:pPr>
      <w:r>
        <w:rPr>
          <w:sz w:val="20"/>
        </w:rPr>
        <w:t>1</w:t>
      </w:r>
      <w:r>
        <w:rPr>
          <w:spacing w:val="-6"/>
          <w:sz w:val="20"/>
        </w:rPr>
        <w:t> </w:t>
      </w:r>
      <w:r>
        <w:rPr>
          <w:sz w:val="20"/>
        </w:rPr>
        <w:t>≤</w:t>
      </w:r>
      <w:r>
        <w:rPr>
          <w:spacing w:val="-6"/>
          <w:sz w:val="20"/>
        </w:rPr>
        <w:t> </w:t>
      </w:r>
      <w:r>
        <w:rPr>
          <w:sz w:val="20"/>
        </w:rPr>
        <w:t>deadline.size()</w:t>
      </w:r>
      <w:r>
        <w:rPr>
          <w:spacing w:val="-6"/>
          <w:sz w:val="20"/>
        </w:rPr>
        <w:t> </w:t>
      </w:r>
      <w:r>
        <w:rPr>
          <w:sz w:val="20"/>
        </w:rPr>
        <w:t>==</w:t>
      </w:r>
      <w:r>
        <w:rPr>
          <w:spacing w:val="-7"/>
          <w:sz w:val="20"/>
        </w:rPr>
        <w:t> </w:t>
      </w:r>
      <w:r>
        <w:rPr>
          <w:sz w:val="20"/>
        </w:rPr>
        <w:t>profit.size()</w:t>
      </w:r>
      <w:r>
        <w:rPr>
          <w:spacing w:val="-6"/>
          <w:sz w:val="20"/>
        </w:rPr>
        <w:t> </w:t>
      </w:r>
      <w:r>
        <w:rPr>
          <w:sz w:val="20"/>
        </w:rPr>
        <w:t>≤</w:t>
      </w:r>
      <w:r>
        <w:rPr>
          <w:spacing w:val="-6"/>
          <w:sz w:val="20"/>
        </w:rPr>
        <w:t> </w:t>
      </w:r>
      <w:r>
        <w:rPr>
          <w:sz w:val="20"/>
        </w:rPr>
        <w:t>105 1 ≤ deadline[i] ≤ deadline.size()</w:t>
      </w:r>
    </w:p>
    <w:p>
      <w:pPr>
        <w:tabs>
          <w:tab w:pos="1286" w:val="left" w:leader="none"/>
        </w:tabs>
        <w:spacing w:before="0"/>
        <w:ind w:left="926" w:right="0" w:firstLine="0"/>
        <w:jc w:val="left"/>
        <w:rPr>
          <w:sz w:val="20"/>
        </w:rPr>
      </w:pPr>
      <w:r>
        <w:rPr>
          <w:spacing w:val="-10"/>
          <w:sz w:val="20"/>
        </w:rPr>
        <w:t>1</w:t>
      </w:r>
      <w:r>
        <w:rPr>
          <w:sz w:val="20"/>
        </w:rPr>
        <w:tab/>
        <w:t>≤</w:t>
      </w:r>
      <w:r>
        <w:rPr>
          <w:spacing w:val="-4"/>
          <w:sz w:val="20"/>
        </w:rPr>
        <w:t> </w:t>
      </w:r>
      <w:r>
        <w:rPr>
          <w:sz w:val="20"/>
        </w:rPr>
        <w:t>profit[i]</w:t>
      </w:r>
      <w:r>
        <w:rPr>
          <w:spacing w:val="-5"/>
          <w:sz w:val="20"/>
        </w:rPr>
        <w:t> </w:t>
      </w:r>
      <w:r>
        <w:rPr>
          <w:sz w:val="20"/>
        </w:rPr>
        <w:t>≤</w:t>
      </w:r>
      <w:r>
        <w:rPr>
          <w:spacing w:val="-4"/>
          <w:sz w:val="20"/>
        </w:rPr>
        <w:t> </w:t>
      </w:r>
      <w:r>
        <w:rPr>
          <w:spacing w:val="-5"/>
          <w:sz w:val="20"/>
        </w:rPr>
        <w:t>500</w:t>
      </w:r>
    </w:p>
    <w:p>
      <w:pPr>
        <w:pStyle w:val="BodyText"/>
        <w:spacing w:before="189"/>
        <w:rPr>
          <w:sz w:val="20"/>
        </w:rPr>
      </w:pPr>
      <w:r>
        <w:rPr>
          <w:sz w:val="20"/>
        </w:rPr>
        <mc:AlternateContent>
          <mc:Choice Requires="wps">
            <w:drawing>
              <wp:anchor distT="0" distB="0" distL="0" distR="0" allowOverlap="1" layoutInCell="1" locked="0" behindDoc="1" simplePos="0" relativeHeight="487593984">
                <wp:simplePos x="0" y="0"/>
                <wp:positionH relativeFrom="page">
                  <wp:posOffset>1128064</wp:posOffset>
                </wp:positionH>
                <wp:positionV relativeFrom="paragraph">
                  <wp:posOffset>290898</wp:posOffset>
                </wp:positionV>
                <wp:extent cx="54971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497195" cy="1270"/>
                        </a:xfrm>
                        <a:custGeom>
                          <a:avLst/>
                          <a:gdLst/>
                          <a:ahLst/>
                          <a:cxnLst/>
                          <a:rect l="l" t="t" r="r" b="b"/>
                          <a:pathLst>
                            <a:path w="5497195" h="0">
                              <a:moveTo>
                                <a:pt x="0" y="0"/>
                              </a:moveTo>
                              <a:lnTo>
                                <a:pt x="5496716"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823997pt;margin-top:22.90539pt;width:432.85pt;height:.1pt;mso-position-horizontal-relative:page;mso-position-vertical-relative:paragraph;z-index:-15722496;mso-wrap-distance-left:0;mso-wrap-distance-right:0" id="docshape13" coordorigin="1776,458" coordsize="8657,0" path="m1776,458l10433,458e" filled="false" stroked="true" strokeweight=".6474pt" strokecolor="#000000">
                <v:path arrowok="t"/>
                <v:stroke dashstyle="solid"/>
                <w10:wrap type="topAndBottom"/>
              </v:shape>
            </w:pict>
          </mc:Fallback>
        </mc:AlternateContent>
      </w:r>
    </w:p>
    <w:p>
      <w:pPr>
        <w:spacing w:before="52"/>
        <w:ind w:left="926" w:right="0" w:firstLine="0"/>
        <w:jc w:val="left"/>
        <w:rPr>
          <w:sz w:val="20"/>
        </w:rPr>
      </w:pPr>
      <w:r>
        <w:rPr>
          <w:spacing w:val="-10"/>
          <w:sz w:val="20"/>
        </w:rPr>
        <w:t>_</w:t>
      </w:r>
    </w:p>
    <w:p>
      <w:pPr>
        <w:pStyle w:val="BodyText"/>
        <w:rPr>
          <w:sz w:val="20"/>
        </w:rPr>
      </w:pPr>
    </w:p>
    <w:p>
      <w:pPr>
        <w:pStyle w:val="BodyText"/>
        <w:spacing w:before="233"/>
        <w:rPr>
          <w:sz w:val="20"/>
        </w:rPr>
      </w:pPr>
    </w:p>
    <w:p>
      <w:pPr>
        <w:pStyle w:val="ListParagraph"/>
        <w:numPr>
          <w:ilvl w:val="0"/>
          <w:numId w:val="2"/>
        </w:numPr>
        <w:tabs>
          <w:tab w:pos="815" w:val="left" w:leader="none"/>
        </w:tabs>
        <w:spacing w:line="276" w:lineRule="auto" w:before="0" w:after="0"/>
        <w:ind w:left="566" w:right="234" w:firstLine="0"/>
        <w:jc w:val="left"/>
        <w:rPr>
          <w:sz w:val="18"/>
        </w:rPr>
      </w:pPr>
      <w:r>
        <w:rPr>
          <w:sz w:val="20"/>
        </w:rPr>
        <w:t>In the quiet village of Splitville, there was a wise elder named Mira who had a magical pouch full of coins, each</w:t>
      </w:r>
      <w:r>
        <w:rPr>
          <w:spacing w:val="-2"/>
          <w:sz w:val="20"/>
        </w:rPr>
        <w:t> </w:t>
      </w:r>
      <w:r>
        <w:rPr>
          <w:sz w:val="20"/>
        </w:rPr>
        <w:t>with</w:t>
      </w:r>
      <w:r>
        <w:rPr>
          <w:spacing w:val="-2"/>
          <w:sz w:val="20"/>
        </w:rPr>
        <w:t> </w:t>
      </w:r>
      <w:r>
        <w:rPr>
          <w:sz w:val="20"/>
        </w:rPr>
        <w:t>different</w:t>
      </w:r>
      <w:r>
        <w:rPr>
          <w:spacing w:val="-2"/>
          <w:sz w:val="20"/>
        </w:rPr>
        <w:t> </w:t>
      </w:r>
      <w:r>
        <w:rPr>
          <w:sz w:val="20"/>
        </w:rPr>
        <w:t>values.</w:t>
      </w:r>
      <w:r>
        <w:rPr>
          <w:spacing w:val="-2"/>
          <w:sz w:val="20"/>
        </w:rPr>
        <w:t> </w:t>
      </w:r>
      <w:r>
        <w:rPr>
          <w:sz w:val="20"/>
        </w:rPr>
        <w:t>One</w:t>
      </w:r>
      <w:r>
        <w:rPr>
          <w:spacing w:val="-3"/>
          <w:sz w:val="20"/>
        </w:rPr>
        <w:t> </w:t>
      </w:r>
      <w:r>
        <w:rPr>
          <w:sz w:val="20"/>
        </w:rPr>
        <w:t>day,</w:t>
      </w:r>
      <w:r>
        <w:rPr>
          <w:spacing w:val="-2"/>
          <w:sz w:val="20"/>
        </w:rPr>
        <w:t> </w:t>
      </w:r>
      <w:r>
        <w:rPr>
          <w:sz w:val="20"/>
        </w:rPr>
        <w:t>she</w:t>
      </w:r>
      <w:r>
        <w:rPr>
          <w:spacing w:val="-3"/>
          <w:sz w:val="20"/>
        </w:rPr>
        <w:t> </w:t>
      </w:r>
      <w:r>
        <w:rPr>
          <w:sz w:val="20"/>
        </w:rPr>
        <w:t>challenged</w:t>
      </w:r>
      <w:r>
        <w:rPr>
          <w:spacing w:val="-2"/>
          <w:sz w:val="20"/>
        </w:rPr>
        <w:t> </w:t>
      </w:r>
      <w:r>
        <w:rPr>
          <w:sz w:val="20"/>
        </w:rPr>
        <w:t>the</w:t>
      </w:r>
      <w:r>
        <w:rPr>
          <w:spacing w:val="-3"/>
          <w:sz w:val="20"/>
        </w:rPr>
        <w:t> </w:t>
      </w:r>
      <w:r>
        <w:rPr>
          <w:sz w:val="20"/>
        </w:rPr>
        <w:t>village</w:t>
      </w:r>
      <w:r>
        <w:rPr>
          <w:spacing w:val="-3"/>
          <w:sz w:val="20"/>
        </w:rPr>
        <w:t> </w:t>
      </w:r>
      <w:r>
        <w:rPr>
          <w:sz w:val="20"/>
        </w:rPr>
        <w:t>children:</w:t>
      </w:r>
      <w:r>
        <w:rPr>
          <w:spacing w:val="-3"/>
          <w:sz w:val="20"/>
        </w:rPr>
        <w:t> </w:t>
      </w:r>
      <w:r>
        <w:rPr>
          <w:sz w:val="20"/>
        </w:rPr>
        <w:t>“Pick</w:t>
      </w:r>
      <w:r>
        <w:rPr>
          <w:spacing w:val="-2"/>
          <w:sz w:val="20"/>
        </w:rPr>
        <w:t> </w:t>
      </w:r>
      <w:r>
        <w:rPr>
          <w:sz w:val="20"/>
        </w:rPr>
        <w:t>the</w:t>
      </w:r>
      <w:r>
        <w:rPr>
          <w:spacing w:val="-1"/>
          <w:sz w:val="20"/>
        </w:rPr>
        <w:t> </w:t>
      </w:r>
      <w:r>
        <w:rPr>
          <w:sz w:val="20"/>
        </w:rPr>
        <w:t>fewest</w:t>
      </w:r>
      <w:r>
        <w:rPr>
          <w:spacing w:val="-2"/>
          <w:sz w:val="20"/>
        </w:rPr>
        <w:t> </w:t>
      </w:r>
      <w:r>
        <w:rPr>
          <w:sz w:val="20"/>
        </w:rPr>
        <w:t>number</w:t>
      </w:r>
      <w:r>
        <w:rPr>
          <w:spacing w:val="-2"/>
          <w:sz w:val="20"/>
        </w:rPr>
        <w:t> </w:t>
      </w:r>
      <w:r>
        <w:rPr>
          <w:sz w:val="20"/>
        </w:rPr>
        <w:t>of</w:t>
      </w:r>
      <w:r>
        <w:rPr>
          <w:spacing w:val="-4"/>
          <w:sz w:val="20"/>
        </w:rPr>
        <w:t> </w:t>
      </w:r>
      <w:r>
        <w:rPr>
          <w:sz w:val="20"/>
        </w:rPr>
        <w:t>coins</w:t>
      </w:r>
      <w:r>
        <w:rPr>
          <w:spacing w:val="-2"/>
          <w:sz w:val="20"/>
        </w:rPr>
        <w:t> </w:t>
      </w:r>
      <w:r>
        <w:rPr>
          <w:sz w:val="20"/>
        </w:rPr>
        <w:t>from this pouch such that their total value is greater than the value of all the coins left behind.” The children were puzzled — grabbing more coins meant winning, but they had to be smart.</w:t>
      </w:r>
    </w:p>
    <w:p>
      <w:pPr>
        <w:pStyle w:val="ListParagraph"/>
        <w:spacing w:after="0" w:line="276" w:lineRule="auto"/>
        <w:jc w:val="left"/>
        <w:rPr>
          <w:sz w:val="18"/>
        </w:rPr>
        <w:sectPr>
          <w:pgSz w:w="11920" w:h="16850"/>
          <w:pgMar w:top="600" w:bottom="280" w:left="850" w:right="1275"/>
        </w:sectPr>
      </w:pPr>
    </w:p>
    <w:p>
      <w:pPr>
        <w:spacing w:line="276" w:lineRule="auto" w:before="41"/>
        <w:ind w:left="657" w:right="282" w:firstLine="0"/>
        <w:jc w:val="left"/>
        <w:rPr>
          <w:sz w:val="20"/>
        </w:rPr>
      </w:pPr>
      <w:r>
        <w:rPr>
          <w:sz w:val="20"/>
        </w:rPr>
        <w:t>One clever child sorted the coins from largest to smallest and picked them one by one, keeping a running total.</w:t>
      </w:r>
      <w:r>
        <w:rPr>
          <w:spacing w:val="-6"/>
          <w:sz w:val="20"/>
        </w:rPr>
        <w:t> </w:t>
      </w:r>
      <w:r>
        <w:rPr>
          <w:sz w:val="20"/>
        </w:rPr>
        <w:t>She</w:t>
      </w:r>
      <w:r>
        <w:rPr>
          <w:spacing w:val="-6"/>
          <w:sz w:val="20"/>
        </w:rPr>
        <w:t> </w:t>
      </w:r>
      <w:r>
        <w:rPr>
          <w:sz w:val="20"/>
        </w:rPr>
        <w:t>stopped</w:t>
      </w:r>
      <w:r>
        <w:rPr>
          <w:spacing w:val="-5"/>
          <w:sz w:val="20"/>
        </w:rPr>
        <w:t> </w:t>
      </w:r>
      <w:r>
        <w:rPr>
          <w:sz w:val="20"/>
        </w:rPr>
        <w:t>as</w:t>
      </w:r>
      <w:r>
        <w:rPr>
          <w:spacing w:val="-6"/>
          <w:sz w:val="20"/>
        </w:rPr>
        <w:t> </w:t>
      </w:r>
      <w:r>
        <w:rPr>
          <w:sz w:val="20"/>
        </w:rPr>
        <w:t>soon</w:t>
      </w:r>
      <w:r>
        <w:rPr>
          <w:spacing w:val="-5"/>
          <w:sz w:val="20"/>
        </w:rPr>
        <w:t> </w:t>
      </w:r>
      <w:r>
        <w:rPr>
          <w:sz w:val="20"/>
        </w:rPr>
        <w:t>as</w:t>
      </w:r>
      <w:r>
        <w:rPr>
          <w:spacing w:val="-5"/>
          <w:sz w:val="20"/>
        </w:rPr>
        <w:t> </w:t>
      </w:r>
      <w:r>
        <w:rPr>
          <w:sz w:val="20"/>
        </w:rPr>
        <w:t>her</w:t>
      </w:r>
      <w:r>
        <w:rPr>
          <w:spacing w:val="-5"/>
          <w:sz w:val="20"/>
        </w:rPr>
        <w:t> </w:t>
      </w:r>
      <w:r>
        <w:rPr>
          <w:sz w:val="20"/>
        </w:rPr>
        <w:t>sum</w:t>
      </w:r>
      <w:r>
        <w:rPr>
          <w:spacing w:val="-6"/>
          <w:sz w:val="20"/>
        </w:rPr>
        <w:t> </w:t>
      </w:r>
      <w:r>
        <w:rPr>
          <w:sz w:val="20"/>
        </w:rPr>
        <w:t>became</w:t>
      </w:r>
      <w:r>
        <w:rPr>
          <w:spacing w:val="-7"/>
          <w:sz w:val="20"/>
        </w:rPr>
        <w:t> </w:t>
      </w:r>
      <w:r>
        <w:rPr>
          <w:sz w:val="20"/>
        </w:rPr>
        <w:t>greater</w:t>
      </w:r>
      <w:r>
        <w:rPr>
          <w:spacing w:val="-5"/>
          <w:sz w:val="20"/>
        </w:rPr>
        <w:t> </w:t>
      </w:r>
      <w:r>
        <w:rPr>
          <w:sz w:val="20"/>
        </w:rPr>
        <w:t>than</w:t>
      </w:r>
      <w:r>
        <w:rPr>
          <w:spacing w:val="-4"/>
          <w:sz w:val="20"/>
        </w:rPr>
        <w:t> </w:t>
      </w:r>
      <w:r>
        <w:rPr>
          <w:sz w:val="20"/>
        </w:rPr>
        <w:t>what</w:t>
      </w:r>
      <w:r>
        <w:rPr>
          <w:spacing w:val="-4"/>
          <w:sz w:val="20"/>
        </w:rPr>
        <w:t> </w:t>
      </w:r>
      <w:r>
        <w:rPr>
          <w:sz w:val="20"/>
        </w:rPr>
        <w:t>remained</w:t>
      </w:r>
      <w:r>
        <w:rPr>
          <w:spacing w:val="-5"/>
          <w:sz w:val="20"/>
        </w:rPr>
        <w:t> </w:t>
      </w:r>
      <w:r>
        <w:rPr>
          <w:sz w:val="20"/>
        </w:rPr>
        <w:t>in</w:t>
      </w:r>
      <w:r>
        <w:rPr>
          <w:spacing w:val="-5"/>
          <w:sz w:val="20"/>
        </w:rPr>
        <w:t> </w:t>
      </w:r>
      <w:r>
        <w:rPr>
          <w:sz w:val="20"/>
        </w:rPr>
        <w:t>the</w:t>
      </w:r>
      <w:r>
        <w:rPr>
          <w:spacing w:val="-6"/>
          <w:sz w:val="20"/>
        </w:rPr>
        <w:t> </w:t>
      </w:r>
      <w:r>
        <w:rPr>
          <w:sz w:val="20"/>
        </w:rPr>
        <w:t>pouch.</w:t>
      </w:r>
      <w:r>
        <w:rPr>
          <w:spacing w:val="-5"/>
          <w:sz w:val="20"/>
        </w:rPr>
        <w:t> </w:t>
      </w:r>
      <w:r>
        <w:rPr>
          <w:sz w:val="20"/>
        </w:rPr>
        <w:t>Mira</w:t>
      </w:r>
      <w:r>
        <w:rPr>
          <w:spacing w:val="-5"/>
          <w:sz w:val="20"/>
        </w:rPr>
        <w:t> </w:t>
      </w:r>
      <w:r>
        <w:rPr>
          <w:sz w:val="20"/>
        </w:rPr>
        <w:t>clapped</w:t>
      </w:r>
      <w:r>
        <w:rPr>
          <w:spacing w:val="-5"/>
          <w:sz w:val="20"/>
        </w:rPr>
        <w:t> </w:t>
      </w:r>
      <w:r>
        <w:rPr>
          <w:sz w:val="20"/>
        </w:rPr>
        <w:t>in</w:t>
      </w:r>
      <w:r>
        <w:rPr>
          <w:spacing w:val="-5"/>
          <w:sz w:val="20"/>
        </w:rPr>
        <w:t> joy</w:t>
      </w:r>
    </w:p>
    <w:p>
      <w:pPr>
        <w:spacing w:before="0"/>
        <w:ind w:left="657" w:right="0" w:firstLine="0"/>
        <w:jc w:val="left"/>
        <w:rPr>
          <w:sz w:val="20"/>
        </w:rPr>
      </w:pPr>
      <w:r>
        <w:rPr>
          <w:sz w:val="20"/>
        </w:rPr>
        <w:t>—</w:t>
      </w:r>
      <w:r>
        <w:rPr>
          <w:spacing w:val="-5"/>
          <w:sz w:val="20"/>
        </w:rPr>
        <w:t> </w:t>
      </w:r>
      <w:r>
        <w:rPr>
          <w:sz w:val="20"/>
        </w:rPr>
        <w:t>the</w:t>
      </w:r>
      <w:r>
        <w:rPr>
          <w:spacing w:val="-5"/>
          <w:sz w:val="20"/>
        </w:rPr>
        <w:t> </w:t>
      </w:r>
      <w:r>
        <w:rPr>
          <w:sz w:val="20"/>
        </w:rPr>
        <w:t>child</w:t>
      </w:r>
      <w:r>
        <w:rPr>
          <w:spacing w:val="-5"/>
          <w:sz w:val="20"/>
        </w:rPr>
        <w:t> </w:t>
      </w:r>
      <w:r>
        <w:rPr>
          <w:sz w:val="20"/>
        </w:rPr>
        <w:t>had</w:t>
      </w:r>
      <w:r>
        <w:rPr>
          <w:spacing w:val="-3"/>
          <w:sz w:val="20"/>
        </w:rPr>
        <w:t> </w:t>
      </w:r>
      <w:r>
        <w:rPr>
          <w:sz w:val="20"/>
        </w:rPr>
        <w:t>cracked</w:t>
      </w:r>
      <w:r>
        <w:rPr>
          <w:spacing w:val="-5"/>
          <w:sz w:val="20"/>
        </w:rPr>
        <w:t> </w:t>
      </w:r>
      <w:r>
        <w:rPr>
          <w:sz w:val="20"/>
        </w:rPr>
        <w:t>the</w:t>
      </w:r>
      <w:r>
        <w:rPr>
          <w:spacing w:val="-5"/>
          <w:sz w:val="20"/>
        </w:rPr>
        <w:t> </w:t>
      </w:r>
      <w:r>
        <w:rPr>
          <w:sz w:val="20"/>
        </w:rPr>
        <w:t>puzzle</w:t>
      </w:r>
      <w:r>
        <w:rPr>
          <w:spacing w:val="-6"/>
          <w:sz w:val="20"/>
        </w:rPr>
        <w:t> </w:t>
      </w:r>
      <w:r>
        <w:rPr>
          <w:sz w:val="20"/>
        </w:rPr>
        <w:t>using</w:t>
      </w:r>
      <w:r>
        <w:rPr>
          <w:spacing w:val="-6"/>
          <w:sz w:val="20"/>
        </w:rPr>
        <w:t> </w:t>
      </w:r>
      <w:r>
        <w:rPr>
          <w:sz w:val="20"/>
        </w:rPr>
        <w:t>logic,</w:t>
      </w:r>
      <w:r>
        <w:rPr>
          <w:spacing w:val="-4"/>
          <w:sz w:val="20"/>
        </w:rPr>
        <w:t> </w:t>
      </w:r>
      <w:r>
        <w:rPr>
          <w:sz w:val="20"/>
        </w:rPr>
        <w:t>not</w:t>
      </w:r>
      <w:r>
        <w:rPr>
          <w:spacing w:val="-4"/>
          <w:sz w:val="20"/>
        </w:rPr>
        <w:t> </w:t>
      </w:r>
      <w:r>
        <w:rPr>
          <w:sz w:val="20"/>
        </w:rPr>
        <w:t>greed.</w:t>
      </w:r>
      <w:r>
        <w:rPr>
          <w:spacing w:val="-5"/>
          <w:sz w:val="20"/>
        </w:rPr>
        <w:t> </w:t>
      </w:r>
      <w:r>
        <w:rPr>
          <w:sz w:val="20"/>
        </w:rPr>
        <w:t>From</w:t>
      </w:r>
      <w:r>
        <w:rPr>
          <w:spacing w:val="-5"/>
          <w:sz w:val="20"/>
        </w:rPr>
        <w:t> </w:t>
      </w:r>
      <w:r>
        <w:rPr>
          <w:sz w:val="20"/>
        </w:rPr>
        <w:t>then</w:t>
      </w:r>
      <w:r>
        <w:rPr>
          <w:spacing w:val="-5"/>
          <w:sz w:val="20"/>
        </w:rPr>
        <w:t> </w:t>
      </w:r>
      <w:r>
        <w:rPr>
          <w:sz w:val="20"/>
        </w:rPr>
        <w:t>on,</w:t>
      </w:r>
      <w:r>
        <w:rPr>
          <w:spacing w:val="-4"/>
          <w:sz w:val="20"/>
        </w:rPr>
        <w:t> </w:t>
      </w:r>
      <w:r>
        <w:rPr>
          <w:sz w:val="20"/>
        </w:rPr>
        <w:t>this</w:t>
      </w:r>
      <w:r>
        <w:rPr>
          <w:spacing w:val="-4"/>
          <w:sz w:val="20"/>
        </w:rPr>
        <w:t> </w:t>
      </w:r>
      <w:r>
        <w:rPr>
          <w:sz w:val="20"/>
        </w:rPr>
        <w:t>became</w:t>
      </w:r>
      <w:r>
        <w:rPr>
          <w:spacing w:val="-7"/>
          <w:sz w:val="20"/>
        </w:rPr>
        <w:t> </w:t>
      </w:r>
      <w:r>
        <w:rPr>
          <w:sz w:val="20"/>
        </w:rPr>
        <w:t>a</w:t>
      </w:r>
      <w:r>
        <w:rPr>
          <w:spacing w:val="-4"/>
          <w:sz w:val="20"/>
        </w:rPr>
        <w:t> </w:t>
      </w:r>
      <w:r>
        <w:rPr>
          <w:sz w:val="20"/>
        </w:rPr>
        <w:t>famous</w:t>
      </w:r>
      <w:r>
        <w:rPr>
          <w:spacing w:val="-5"/>
          <w:sz w:val="20"/>
        </w:rPr>
        <w:t> </w:t>
      </w:r>
      <w:r>
        <w:rPr>
          <w:sz w:val="20"/>
        </w:rPr>
        <w:t>brain</w:t>
      </w:r>
      <w:r>
        <w:rPr>
          <w:spacing w:val="-4"/>
          <w:sz w:val="20"/>
        </w:rPr>
        <w:t> </w:t>
      </w:r>
      <w:r>
        <w:rPr>
          <w:sz w:val="20"/>
        </w:rPr>
        <w:t>game</w:t>
      </w:r>
      <w:r>
        <w:rPr>
          <w:spacing w:val="-5"/>
          <w:sz w:val="20"/>
        </w:rPr>
        <w:t> in</w:t>
      </w:r>
    </w:p>
    <w:p>
      <w:pPr>
        <w:spacing w:before="35"/>
        <w:ind w:left="657" w:right="0" w:firstLine="0"/>
        <w:jc w:val="left"/>
        <w:rPr>
          <w:sz w:val="20"/>
        </w:rPr>
      </w:pPr>
      <w:r>
        <w:rPr>
          <w:sz w:val="20"/>
        </w:rPr>
        <w:t>Splitville</w:t>
      </w:r>
      <w:r>
        <w:rPr>
          <w:spacing w:val="-6"/>
          <w:sz w:val="20"/>
        </w:rPr>
        <w:t> </w:t>
      </w:r>
      <w:r>
        <w:rPr>
          <w:sz w:val="20"/>
        </w:rPr>
        <w:t>known</w:t>
      </w:r>
      <w:r>
        <w:rPr>
          <w:spacing w:val="-5"/>
          <w:sz w:val="20"/>
        </w:rPr>
        <w:t> </w:t>
      </w:r>
      <w:r>
        <w:rPr>
          <w:sz w:val="20"/>
        </w:rPr>
        <w:t>as</w:t>
      </w:r>
      <w:r>
        <w:rPr>
          <w:spacing w:val="-5"/>
          <w:sz w:val="20"/>
        </w:rPr>
        <w:t> </w:t>
      </w:r>
      <w:r>
        <w:rPr>
          <w:sz w:val="20"/>
        </w:rPr>
        <w:t>the</w:t>
      </w:r>
      <w:r>
        <w:rPr>
          <w:spacing w:val="-6"/>
          <w:sz w:val="20"/>
        </w:rPr>
        <w:t> </w:t>
      </w:r>
      <w:r>
        <w:rPr>
          <w:sz w:val="20"/>
        </w:rPr>
        <w:t>“Heavier</w:t>
      </w:r>
      <w:r>
        <w:rPr>
          <w:spacing w:val="-4"/>
          <w:sz w:val="20"/>
        </w:rPr>
        <w:t> </w:t>
      </w:r>
      <w:r>
        <w:rPr>
          <w:spacing w:val="-2"/>
          <w:sz w:val="20"/>
        </w:rPr>
        <w:t>Half.”</w:t>
      </w:r>
    </w:p>
    <w:p>
      <w:pPr>
        <w:spacing w:before="236"/>
        <w:ind w:left="566" w:right="0" w:firstLine="0"/>
        <w:jc w:val="left"/>
        <w:rPr>
          <w:b/>
          <w:sz w:val="20"/>
        </w:rPr>
      </w:pPr>
      <w:r>
        <w:rPr>
          <w:b/>
          <w:sz w:val="20"/>
        </w:rPr>
        <w:t>Test</w:t>
      </w:r>
      <w:r>
        <w:rPr>
          <w:b/>
          <w:spacing w:val="-4"/>
          <w:sz w:val="20"/>
        </w:rPr>
        <w:t> </w:t>
      </w:r>
      <w:r>
        <w:rPr>
          <w:b/>
          <w:spacing w:val="-2"/>
          <w:sz w:val="20"/>
        </w:rPr>
        <w:t>Cases:</w:t>
      </w:r>
    </w:p>
    <w:p>
      <w:pPr>
        <w:spacing w:before="238"/>
        <w:ind w:left="657" w:right="0" w:firstLine="0"/>
        <w:jc w:val="left"/>
        <w:rPr>
          <w:sz w:val="20"/>
        </w:rPr>
      </w:pPr>
      <w:r>
        <w:rPr>
          <w:b/>
          <w:sz w:val="20"/>
        </w:rPr>
        <w:t>Input:</w:t>
      </w:r>
      <w:r>
        <w:rPr>
          <w:b/>
          <w:spacing w:val="-2"/>
          <w:sz w:val="20"/>
        </w:rPr>
        <w:t> </w:t>
      </w:r>
      <w:r>
        <w:rPr>
          <w:sz w:val="20"/>
        </w:rPr>
        <w:t>arr</w:t>
      </w:r>
      <w:r>
        <w:rPr>
          <w:spacing w:val="-3"/>
          <w:sz w:val="20"/>
        </w:rPr>
        <w:t> </w:t>
      </w:r>
      <w:r>
        <w:rPr>
          <w:sz w:val="20"/>
        </w:rPr>
        <w:t>=</w:t>
      </w:r>
      <w:r>
        <w:rPr>
          <w:spacing w:val="-3"/>
          <w:sz w:val="20"/>
        </w:rPr>
        <w:t> </w:t>
      </w:r>
      <w:r>
        <w:rPr>
          <w:sz w:val="20"/>
        </w:rPr>
        <w:t>[2,</w:t>
      </w:r>
      <w:r>
        <w:rPr>
          <w:spacing w:val="-3"/>
          <w:sz w:val="20"/>
        </w:rPr>
        <w:t> </w:t>
      </w:r>
      <w:r>
        <w:rPr>
          <w:sz w:val="20"/>
        </w:rPr>
        <w:t>17,</w:t>
      </w:r>
      <w:r>
        <w:rPr>
          <w:spacing w:val="-2"/>
          <w:sz w:val="20"/>
        </w:rPr>
        <w:t> </w:t>
      </w:r>
      <w:r>
        <w:rPr>
          <w:sz w:val="20"/>
        </w:rPr>
        <w:t>7,</w:t>
      </w:r>
      <w:r>
        <w:rPr>
          <w:spacing w:val="-3"/>
          <w:sz w:val="20"/>
        </w:rPr>
        <w:t> </w:t>
      </w:r>
      <w:r>
        <w:rPr>
          <w:spacing w:val="-5"/>
          <w:sz w:val="20"/>
        </w:rPr>
        <w:t>3]</w:t>
      </w:r>
    </w:p>
    <w:p>
      <w:pPr>
        <w:spacing w:before="37"/>
        <w:ind w:left="703" w:right="0" w:firstLine="0"/>
        <w:jc w:val="left"/>
        <w:rPr>
          <w:sz w:val="20"/>
        </w:rPr>
      </w:pPr>
      <w:r>
        <w:rPr>
          <w:b/>
          <w:sz w:val="20"/>
        </w:rPr>
        <w:t>Output:</w:t>
      </w:r>
      <w:r>
        <w:rPr>
          <w:b/>
          <w:spacing w:val="-5"/>
          <w:sz w:val="20"/>
        </w:rPr>
        <w:t> </w:t>
      </w:r>
      <w:r>
        <w:rPr>
          <w:spacing w:val="-10"/>
          <w:sz w:val="20"/>
        </w:rPr>
        <w:t>1</w:t>
      </w:r>
    </w:p>
    <w:p>
      <w:pPr>
        <w:spacing w:before="34"/>
        <w:ind w:left="657" w:right="0" w:firstLine="0"/>
        <w:jc w:val="left"/>
        <w:rPr>
          <w:sz w:val="20"/>
        </w:rPr>
      </w:pPr>
      <w:r>
        <w:rPr>
          <w:b/>
          <w:sz w:val="20"/>
        </w:rPr>
        <w:t>Explanation:</w:t>
      </w:r>
      <w:r>
        <w:rPr>
          <w:b/>
          <w:spacing w:val="-4"/>
          <w:sz w:val="20"/>
        </w:rPr>
        <w:t> </w:t>
      </w:r>
      <w:r>
        <w:rPr>
          <w:sz w:val="20"/>
        </w:rPr>
        <w:t>Select</w:t>
      </w:r>
      <w:r>
        <w:rPr>
          <w:spacing w:val="-4"/>
          <w:sz w:val="20"/>
        </w:rPr>
        <w:t> </w:t>
      </w:r>
      <w:r>
        <w:rPr>
          <w:sz w:val="20"/>
        </w:rPr>
        <w:t>only</w:t>
      </w:r>
      <w:r>
        <w:rPr>
          <w:spacing w:val="-4"/>
          <w:sz w:val="20"/>
        </w:rPr>
        <w:t> </w:t>
      </w:r>
      <w:r>
        <w:rPr>
          <w:sz w:val="20"/>
        </w:rPr>
        <w:t>17.</w:t>
      </w:r>
      <w:r>
        <w:rPr>
          <w:spacing w:val="-5"/>
          <w:sz w:val="20"/>
        </w:rPr>
        <w:t> </w:t>
      </w:r>
      <w:r>
        <w:rPr>
          <w:sz w:val="20"/>
        </w:rPr>
        <w:t>Remaining</w:t>
      </w:r>
      <w:r>
        <w:rPr>
          <w:spacing w:val="-5"/>
          <w:sz w:val="20"/>
        </w:rPr>
        <w:t> </w:t>
      </w:r>
      <w:r>
        <w:rPr>
          <w:sz w:val="20"/>
        </w:rPr>
        <w:t>sum</w:t>
      </w:r>
      <w:r>
        <w:rPr>
          <w:spacing w:val="-5"/>
          <w:sz w:val="20"/>
        </w:rPr>
        <w:t> </w:t>
      </w:r>
      <w:r>
        <w:rPr>
          <w:sz w:val="20"/>
        </w:rPr>
        <w:t>is</w:t>
      </w:r>
      <w:r>
        <w:rPr>
          <w:spacing w:val="-4"/>
          <w:sz w:val="20"/>
        </w:rPr>
        <w:t> </w:t>
      </w:r>
      <w:r>
        <w:rPr>
          <w:sz w:val="20"/>
        </w:rPr>
        <w:t>12,</w:t>
      </w:r>
      <w:r>
        <w:rPr>
          <w:spacing w:val="-4"/>
          <w:sz w:val="20"/>
        </w:rPr>
        <w:t> </w:t>
      </w:r>
      <w:r>
        <w:rPr>
          <w:sz w:val="20"/>
        </w:rPr>
        <w:t>and</w:t>
      </w:r>
      <w:r>
        <w:rPr>
          <w:spacing w:val="-4"/>
          <w:sz w:val="20"/>
        </w:rPr>
        <w:t> </w:t>
      </w:r>
      <w:r>
        <w:rPr>
          <w:sz w:val="20"/>
        </w:rPr>
        <w:t>17</w:t>
      </w:r>
      <w:r>
        <w:rPr>
          <w:spacing w:val="-4"/>
          <w:sz w:val="20"/>
        </w:rPr>
        <w:t> </w:t>
      </w:r>
      <w:r>
        <w:rPr>
          <w:sz w:val="20"/>
        </w:rPr>
        <w:t>&gt;</w:t>
      </w:r>
      <w:r>
        <w:rPr>
          <w:spacing w:val="-6"/>
          <w:sz w:val="20"/>
        </w:rPr>
        <w:t> </w:t>
      </w:r>
      <w:r>
        <w:rPr>
          <w:spacing w:val="-5"/>
          <w:sz w:val="20"/>
        </w:rPr>
        <w:t>12.</w:t>
      </w:r>
    </w:p>
    <w:p>
      <w:pPr>
        <w:spacing w:before="241"/>
        <w:ind w:left="657" w:right="0" w:firstLine="0"/>
        <w:jc w:val="left"/>
        <w:rPr>
          <w:sz w:val="20"/>
        </w:rPr>
      </w:pPr>
      <w:r>
        <w:rPr>
          <w:b/>
          <w:sz w:val="20"/>
        </w:rPr>
        <w:t>Input:</w:t>
      </w:r>
      <w:r>
        <w:rPr>
          <w:b/>
          <w:spacing w:val="-3"/>
          <w:sz w:val="20"/>
        </w:rPr>
        <w:t> </w:t>
      </w:r>
      <w:r>
        <w:rPr>
          <w:sz w:val="20"/>
        </w:rPr>
        <w:t>arr</w:t>
      </w:r>
      <w:r>
        <w:rPr>
          <w:spacing w:val="-3"/>
          <w:sz w:val="20"/>
        </w:rPr>
        <w:t> </w:t>
      </w:r>
      <w:r>
        <w:rPr>
          <w:sz w:val="20"/>
        </w:rPr>
        <w:t>=</w:t>
      </w:r>
      <w:r>
        <w:rPr>
          <w:spacing w:val="-3"/>
          <w:sz w:val="20"/>
        </w:rPr>
        <w:t> </w:t>
      </w:r>
      <w:r>
        <w:rPr>
          <w:sz w:val="20"/>
        </w:rPr>
        <w:t>[20,</w:t>
      </w:r>
      <w:r>
        <w:rPr>
          <w:spacing w:val="-3"/>
          <w:sz w:val="20"/>
        </w:rPr>
        <w:t> </w:t>
      </w:r>
      <w:r>
        <w:rPr>
          <w:sz w:val="20"/>
        </w:rPr>
        <w:t>12,</w:t>
      </w:r>
      <w:r>
        <w:rPr>
          <w:spacing w:val="-3"/>
          <w:sz w:val="20"/>
        </w:rPr>
        <w:t> </w:t>
      </w:r>
      <w:r>
        <w:rPr>
          <w:sz w:val="20"/>
        </w:rPr>
        <w:t>18,</w:t>
      </w:r>
      <w:r>
        <w:rPr>
          <w:spacing w:val="-3"/>
          <w:sz w:val="20"/>
        </w:rPr>
        <w:t> </w:t>
      </w:r>
      <w:r>
        <w:rPr>
          <w:spacing w:val="-5"/>
          <w:sz w:val="20"/>
        </w:rPr>
        <w:t>4]</w:t>
      </w:r>
    </w:p>
    <w:p>
      <w:pPr>
        <w:spacing w:before="36"/>
        <w:ind w:left="703" w:right="0" w:firstLine="0"/>
        <w:jc w:val="left"/>
        <w:rPr>
          <w:sz w:val="20"/>
        </w:rPr>
      </w:pPr>
      <w:r>
        <w:rPr>
          <w:b/>
          <w:sz w:val="20"/>
        </w:rPr>
        <w:t>Output:</w:t>
      </w:r>
      <w:r>
        <w:rPr>
          <w:b/>
          <w:spacing w:val="-5"/>
          <w:sz w:val="20"/>
        </w:rPr>
        <w:t> </w:t>
      </w:r>
      <w:r>
        <w:rPr>
          <w:spacing w:val="-10"/>
          <w:sz w:val="20"/>
        </w:rPr>
        <w:t>2</w:t>
      </w:r>
    </w:p>
    <w:p>
      <w:pPr>
        <w:spacing w:before="35"/>
        <w:ind w:left="657" w:right="0" w:firstLine="0"/>
        <w:jc w:val="left"/>
        <w:rPr>
          <w:sz w:val="20"/>
        </w:rPr>
      </w:pPr>
      <w:r>
        <w:rPr>
          <w:b/>
          <w:sz w:val="20"/>
        </w:rPr>
        <w:t>Explanation:</w:t>
      </w:r>
      <w:r>
        <w:rPr>
          <w:b/>
          <w:spacing w:val="-4"/>
          <w:sz w:val="20"/>
        </w:rPr>
        <w:t> </w:t>
      </w:r>
      <w:r>
        <w:rPr>
          <w:sz w:val="20"/>
        </w:rPr>
        <w:t>Select</w:t>
      </w:r>
      <w:r>
        <w:rPr>
          <w:spacing w:val="-5"/>
          <w:sz w:val="20"/>
        </w:rPr>
        <w:t> </w:t>
      </w:r>
      <w:r>
        <w:rPr>
          <w:sz w:val="20"/>
        </w:rPr>
        <w:t>18</w:t>
      </w:r>
      <w:r>
        <w:rPr>
          <w:spacing w:val="-5"/>
          <w:sz w:val="20"/>
        </w:rPr>
        <w:t> </w:t>
      </w:r>
      <w:r>
        <w:rPr>
          <w:sz w:val="20"/>
        </w:rPr>
        <w:t>and</w:t>
      </w:r>
      <w:r>
        <w:rPr>
          <w:spacing w:val="-5"/>
          <w:sz w:val="20"/>
        </w:rPr>
        <w:t> </w:t>
      </w:r>
      <w:r>
        <w:rPr>
          <w:sz w:val="20"/>
        </w:rPr>
        <w:t>12.</w:t>
      </w:r>
      <w:r>
        <w:rPr>
          <w:spacing w:val="-4"/>
          <w:sz w:val="20"/>
        </w:rPr>
        <w:t> </w:t>
      </w:r>
      <w:r>
        <w:rPr>
          <w:sz w:val="20"/>
        </w:rPr>
        <w:t>Total</w:t>
      </w:r>
      <w:r>
        <w:rPr>
          <w:spacing w:val="-5"/>
          <w:sz w:val="20"/>
        </w:rPr>
        <w:t> </w:t>
      </w:r>
      <w:r>
        <w:rPr>
          <w:sz w:val="20"/>
        </w:rPr>
        <w:t>=</w:t>
      </w:r>
      <w:r>
        <w:rPr>
          <w:spacing w:val="-6"/>
          <w:sz w:val="20"/>
        </w:rPr>
        <w:t> </w:t>
      </w:r>
      <w:r>
        <w:rPr>
          <w:sz w:val="20"/>
        </w:rPr>
        <w:t>30,</w:t>
      </w:r>
      <w:r>
        <w:rPr>
          <w:spacing w:val="-4"/>
          <w:sz w:val="20"/>
        </w:rPr>
        <w:t> </w:t>
      </w:r>
      <w:r>
        <w:rPr>
          <w:sz w:val="20"/>
        </w:rPr>
        <w:t>remaining</w:t>
      </w:r>
      <w:r>
        <w:rPr>
          <w:spacing w:val="-6"/>
          <w:sz w:val="20"/>
        </w:rPr>
        <w:t> </w:t>
      </w:r>
      <w:r>
        <w:rPr>
          <w:sz w:val="20"/>
        </w:rPr>
        <w:t>=</w:t>
      </w:r>
      <w:r>
        <w:rPr>
          <w:spacing w:val="-5"/>
          <w:sz w:val="20"/>
        </w:rPr>
        <w:t> 24.</w:t>
      </w:r>
    </w:p>
    <w:p>
      <w:pPr>
        <w:spacing w:before="238"/>
        <w:ind w:left="657" w:right="0" w:firstLine="0"/>
        <w:jc w:val="left"/>
        <w:rPr>
          <w:sz w:val="20"/>
        </w:rPr>
      </w:pPr>
      <w:r>
        <w:rPr>
          <w:b/>
          <w:sz w:val="20"/>
        </w:rPr>
        <w:t>Input:</w:t>
      </w:r>
      <w:r>
        <w:rPr>
          <w:b/>
          <w:spacing w:val="-2"/>
          <w:sz w:val="20"/>
        </w:rPr>
        <w:t> </w:t>
      </w:r>
      <w:r>
        <w:rPr>
          <w:sz w:val="20"/>
        </w:rPr>
        <w:t>arr</w:t>
      </w:r>
      <w:r>
        <w:rPr>
          <w:spacing w:val="-2"/>
          <w:sz w:val="20"/>
        </w:rPr>
        <w:t> </w:t>
      </w:r>
      <w:r>
        <w:rPr>
          <w:sz w:val="20"/>
        </w:rPr>
        <w:t>=</w:t>
      </w:r>
      <w:r>
        <w:rPr>
          <w:spacing w:val="-3"/>
          <w:sz w:val="20"/>
        </w:rPr>
        <w:t> </w:t>
      </w:r>
      <w:r>
        <w:rPr>
          <w:sz w:val="20"/>
        </w:rPr>
        <w:t>[1,</w:t>
      </w:r>
      <w:r>
        <w:rPr>
          <w:spacing w:val="-3"/>
          <w:sz w:val="20"/>
        </w:rPr>
        <w:t> </w:t>
      </w:r>
      <w:r>
        <w:rPr>
          <w:sz w:val="20"/>
        </w:rPr>
        <w:t>1,</w:t>
      </w:r>
      <w:r>
        <w:rPr>
          <w:spacing w:val="-2"/>
          <w:sz w:val="20"/>
        </w:rPr>
        <w:t> </w:t>
      </w:r>
      <w:r>
        <w:rPr>
          <w:sz w:val="20"/>
        </w:rPr>
        <w:t>1,</w:t>
      </w:r>
      <w:r>
        <w:rPr>
          <w:spacing w:val="-2"/>
          <w:sz w:val="20"/>
        </w:rPr>
        <w:t> </w:t>
      </w:r>
      <w:r>
        <w:rPr>
          <w:sz w:val="20"/>
        </w:rPr>
        <w:t>1,</w:t>
      </w:r>
      <w:r>
        <w:rPr>
          <w:spacing w:val="-3"/>
          <w:sz w:val="20"/>
        </w:rPr>
        <w:t> </w:t>
      </w:r>
      <w:r>
        <w:rPr>
          <w:spacing w:val="-5"/>
          <w:sz w:val="20"/>
        </w:rPr>
        <w:t>10]</w:t>
      </w:r>
    </w:p>
    <w:p>
      <w:pPr>
        <w:spacing w:before="37"/>
        <w:ind w:left="657" w:right="0" w:firstLine="0"/>
        <w:jc w:val="left"/>
        <w:rPr>
          <w:sz w:val="20"/>
        </w:rPr>
      </w:pPr>
      <w:r>
        <w:rPr>
          <w:b/>
          <w:sz w:val="20"/>
        </w:rPr>
        <w:t>Output:</w:t>
      </w:r>
      <w:r>
        <w:rPr>
          <w:b/>
          <w:spacing w:val="-5"/>
          <w:sz w:val="20"/>
        </w:rPr>
        <w:t> </w:t>
      </w:r>
      <w:r>
        <w:rPr>
          <w:spacing w:val="-10"/>
          <w:sz w:val="20"/>
        </w:rPr>
        <w:t>1</w:t>
      </w:r>
    </w:p>
    <w:p>
      <w:pPr>
        <w:spacing w:before="34"/>
        <w:ind w:left="657" w:right="0" w:firstLine="0"/>
        <w:jc w:val="left"/>
        <w:rPr>
          <w:sz w:val="20"/>
        </w:rPr>
      </w:pPr>
      <w:r>
        <w:rPr>
          <w:sz w:val="20"/>
        </w:rPr>
        <w:t>E</w:t>
      </w:r>
      <w:r>
        <w:rPr>
          <w:b/>
          <w:sz w:val="20"/>
        </w:rPr>
        <w:t>xplanation:</w:t>
      </w:r>
      <w:r>
        <w:rPr>
          <w:b/>
          <w:spacing w:val="-6"/>
          <w:sz w:val="20"/>
        </w:rPr>
        <w:t> </w:t>
      </w:r>
      <w:r>
        <w:rPr>
          <w:sz w:val="20"/>
        </w:rPr>
        <w:t>Select</w:t>
      </w:r>
      <w:r>
        <w:rPr>
          <w:spacing w:val="-5"/>
          <w:sz w:val="20"/>
        </w:rPr>
        <w:t> </w:t>
      </w:r>
      <w:r>
        <w:rPr>
          <w:sz w:val="20"/>
        </w:rPr>
        <w:t>10.</w:t>
      </w:r>
      <w:r>
        <w:rPr>
          <w:spacing w:val="-6"/>
          <w:sz w:val="20"/>
        </w:rPr>
        <w:t> </w:t>
      </w:r>
      <w:r>
        <w:rPr>
          <w:sz w:val="20"/>
        </w:rPr>
        <w:t>Remaining</w:t>
      </w:r>
      <w:r>
        <w:rPr>
          <w:spacing w:val="-5"/>
          <w:sz w:val="20"/>
        </w:rPr>
        <w:t> </w:t>
      </w:r>
      <w:r>
        <w:rPr>
          <w:sz w:val="20"/>
        </w:rPr>
        <w:t>sum</w:t>
      </w:r>
      <w:r>
        <w:rPr>
          <w:spacing w:val="-6"/>
          <w:sz w:val="20"/>
        </w:rPr>
        <w:t> </w:t>
      </w:r>
      <w:r>
        <w:rPr>
          <w:sz w:val="20"/>
        </w:rPr>
        <w:t>is</w:t>
      </w:r>
      <w:r>
        <w:rPr>
          <w:spacing w:val="-5"/>
          <w:sz w:val="20"/>
        </w:rPr>
        <w:t> 4.</w:t>
      </w:r>
    </w:p>
    <w:p>
      <w:pPr>
        <w:spacing w:before="239"/>
        <w:ind w:left="926" w:right="0" w:firstLine="0"/>
        <w:jc w:val="left"/>
        <w:rPr>
          <w:b/>
          <w:sz w:val="20"/>
        </w:rPr>
      </w:pPr>
      <w:r>
        <w:rPr>
          <w:b/>
          <w:spacing w:val="-2"/>
          <w:sz w:val="20"/>
        </w:rPr>
        <w:t>Constraints:</w:t>
      </w:r>
    </w:p>
    <w:p>
      <w:pPr>
        <w:spacing w:before="36"/>
        <w:ind w:left="926" w:right="0" w:firstLine="0"/>
        <w:jc w:val="left"/>
        <w:rPr>
          <w:sz w:val="20"/>
        </w:rPr>
      </w:pPr>
      <w:r>
        <w:rPr>
          <w:sz w:val="20"/>
        </w:rPr>
        <w:t>1</w:t>
      </w:r>
      <w:r>
        <w:rPr>
          <w:spacing w:val="-5"/>
          <w:sz w:val="20"/>
        </w:rPr>
        <w:t> </w:t>
      </w:r>
      <w:r>
        <w:rPr>
          <w:sz w:val="20"/>
        </w:rPr>
        <w:t>&lt;=</w:t>
      </w:r>
      <w:r>
        <w:rPr>
          <w:spacing w:val="-5"/>
          <w:sz w:val="20"/>
        </w:rPr>
        <w:t> </w:t>
      </w:r>
      <w:r>
        <w:rPr>
          <w:sz w:val="20"/>
        </w:rPr>
        <w:t>arr.size()</w:t>
      </w:r>
      <w:r>
        <w:rPr>
          <w:spacing w:val="-5"/>
          <w:sz w:val="20"/>
        </w:rPr>
        <w:t> </w:t>
      </w:r>
      <w:r>
        <w:rPr>
          <w:sz w:val="20"/>
        </w:rPr>
        <w:t>&lt;=</w:t>
      </w:r>
      <w:r>
        <w:rPr>
          <w:spacing w:val="-5"/>
          <w:sz w:val="20"/>
        </w:rPr>
        <w:t> 10</w:t>
      </w:r>
      <w:r>
        <w:rPr>
          <w:spacing w:val="-5"/>
          <w:sz w:val="20"/>
          <w:vertAlign w:val="superscript"/>
        </w:rPr>
        <w:t>5</w:t>
      </w:r>
    </w:p>
    <w:p>
      <w:pPr>
        <w:spacing w:before="35"/>
        <w:ind w:left="926" w:right="0" w:firstLine="0"/>
        <w:jc w:val="left"/>
        <w:rPr>
          <w:sz w:val="20"/>
        </w:rPr>
      </w:pPr>
      <w:r>
        <w:rPr>
          <w:sz w:val="20"/>
        </w:rPr>
        <w:t>1</w:t>
      </w:r>
      <w:r>
        <w:rPr>
          <w:spacing w:val="-4"/>
          <w:sz w:val="20"/>
        </w:rPr>
        <w:t> </w:t>
      </w:r>
      <w:r>
        <w:rPr>
          <w:sz w:val="20"/>
        </w:rPr>
        <w:t>&lt;=</w:t>
      </w:r>
      <w:r>
        <w:rPr>
          <w:spacing w:val="-4"/>
          <w:sz w:val="20"/>
        </w:rPr>
        <w:t> </w:t>
      </w:r>
      <w:r>
        <w:rPr>
          <w:sz w:val="20"/>
        </w:rPr>
        <w:t>arr[i]</w:t>
      </w:r>
      <w:r>
        <w:rPr>
          <w:spacing w:val="-1"/>
          <w:sz w:val="20"/>
        </w:rPr>
        <w:t> </w:t>
      </w:r>
      <w:r>
        <w:rPr>
          <w:sz w:val="20"/>
        </w:rPr>
        <w:t>&lt;=</w:t>
      </w:r>
      <w:r>
        <w:rPr>
          <w:spacing w:val="-4"/>
          <w:sz w:val="20"/>
        </w:rPr>
        <w:t> </w:t>
      </w:r>
      <w:r>
        <w:rPr>
          <w:spacing w:val="-5"/>
          <w:sz w:val="20"/>
        </w:rPr>
        <w:t>10</w:t>
      </w:r>
      <w:r>
        <w:rPr>
          <w:spacing w:val="-5"/>
          <w:sz w:val="20"/>
          <w:vertAlign w:val="superscript"/>
        </w:rPr>
        <w:t>4</w:t>
      </w:r>
    </w:p>
    <w:p>
      <w:pPr>
        <w:pStyle w:val="BodyText"/>
        <w:spacing w:before="187"/>
        <w:rPr>
          <w:sz w:val="20"/>
        </w:rPr>
      </w:pPr>
      <w:r>
        <w:rPr>
          <w:sz w:val="20"/>
        </w:rPr>
        <mc:AlternateContent>
          <mc:Choice Requires="wps">
            <w:drawing>
              <wp:anchor distT="0" distB="0" distL="0" distR="0" allowOverlap="1" layoutInCell="1" locked="0" behindDoc="1" simplePos="0" relativeHeight="487594496">
                <wp:simplePos x="0" y="0"/>
                <wp:positionH relativeFrom="page">
                  <wp:posOffset>899464</wp:posOffset>
                </wp:positionH>
                <wp:positionV relativeFrom="paragraph">
                  <wp:posOffset>289020</wp:posOffset>
                </wp:positionV>
                <wp:extent cx="556196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561965" cy="1270"/>
                        </a:xfrm>
                        <a:custGeom>
                          <a:avLst/>
                          <a:gdLst/>
                          <a:ahLst/>
                          <a:cxnLst/>
                          <a:rect l="l" t="t" r="r" b="b"/>
                          <a:pathLst>
                            <a:path w="5561965" h="0">
                              <a:moveTo>
                                <a:pt x="0" y="0"/>
                              </a:moveTo>
                              <a:lnTo>
                                <a:pt x="5561427"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2.757536pt;width:437.95pt;height:.1pt;mso-position-horizontal-relative:page;mso-position-vertical-relative:paragraph;z-index:-15721984;mso-wrap-distance-left:0;mso-wrap-distance-right:0" id="docshape14" coordorigin="1416,455" coordsize="8759,0" path="m1416,455l10175,455e" filled="false" stroked="true" strokeweight=".6474pt" strokecolor="#000000">
                <v:path arrowok="t"/>
                <v:stroke dashstyle="solid"/>
                <w10:wrap type="topAndBottom"/>
              </v:shape>
            </w:pict>
          </mc:Fallback>
        </mc:AlternateContent>
      </w:r>
    </w:p>
    <w:p>
      <w:pPr>
        <w:pStyle w:val="BodyText"/>
        <w:spacing w:before="14"/>
        <w:rPr>
          <w:sz w:val="20"/>
        </w:rPr>
      </w:pPr>
    </w:p>
    <w:p>
      <w:pPr>
        <w:pStyle w:val="ListParagraph"/>
        <w:numPr>
          <w:ilvl w:val="0"/>
          <w:numId w:val="2"/>
        </w:numPr>
        <w:tabs>
          <w:tab w:pos="860" w:val="left" w:leader="none"/>
        </w:tabs>
        <w:spacing w:line="276" w:lineRule="auto" w:before="0" w:after="0"/>
        <w:ind w:left="566" w:right="162" w:firstLine="0"/>
        <w:jc w:val="left"/>
        <w:rPr>
          <w:sz w:val="20"/>
        </w:rPr>
      </w:pPr>
      <w:r>
        <w:rPr>
          <w:sz w:val="20"/>
        </w:rPr>
        <w:t>In</w:t>
      </w:r>
      <w:r>
        <w:rPr>
          <w:spacing w:val="-1"/>
          <w:sz w:val="20"/>
        </w:rPr>
        <w:t> </w:t>
      </w:r>
      <w:r>
        <w:rPr>
          <w:sz w:val="20"/>
        </w:rPr>
        <w:t>the</w:t>
      </w:r>
      <w:r>
        <w:rPr>
          <w:spacing w:val="-3"/>
          <w:sz w:val="20"/>
        </w:rPr>
        <w:t> </w:t>
      </w:r>
      <w:r>
        <w:rPr>
          <w:sz w:val="20"/>
        </w:rPr>
        <w:t>hilly</w:t>
      </w:r>
      <w:r>
        <w:rPr>
          <w:spacing w:val="-2"/>
          <w:sz w:val="20"/>
        </w:rPr>
        <w:t> </w:t>
      </w:r>
      <w:r>
        <w:rPr>
          <w:sz w:val="20"/>
        </w:rPr>
        <w:t>kingdom</w:t>
      </w:r>
      <w:r>
        <w:rPr>
          <w:spacing w:val="-3"/>
          <w:sz w:val="20"/>
        </w:rPr>
        <w:t> </w:t>
      </w:r>
      <w:r>
        <w:rPr>
          <w:sz w:val="20"/>
        </w:rPr>
        <w:t>of</w:t>
      </w:r>
      <w:r>
        <w:rPr>
          <w:spacing w:val="-4"/>
          <w:sz w:val="20"/>
        </w:rPr>
        <w:t> </w:t>
      </w:r>
      <w:r>
        <w:rPr>
          <w:sz w:val="20"/>
        </w:rPr>
        <w:t>Altaria,</w:t>
      </w:r>
      <w:r>
        <w:rPr>
          <w:spacing w:val="-2"/>
          <w:sz w:val="20"/>
        </w:rPr>
        <w:t> </w:t>
      </w:r>
      <w:r>
        <w:rPr>
          <w:sz w:val="20"/>
        </w:rPr>
        <w:t>each</w:t>
      </w:r>
      <w:r>
        <w:rPr>
          <w:spacing w:val="-2"/>
          <w:sz w:val="20"/>
        </w:rPr>
        <w:t> </w:t>
      </w:r>
      <w:r>
        <w:rPr>
          <w:sz w:val="20"/>
        </w:rPr>
        <w:t>village</w:t>
      </w:r>
      <w:r>
        <w:rPr>
          <w:spacing w:val="-3"/>
          <w:sz w:val="20"/>
        </w:rPr>
        <w:t> </w:t>
      </w:r>
      <w:r>
        <w:rPr>
          <w:sz w:val="20"/>
        </w:rPr>
        <w:t>was</w:t>
      </w:r>
      <w:r>
        <w:rPr>
          <w:spacing w:val="-1"/>
          <w:sz w:val="20"/>
        </w:rPr>
        <w:t> </w:t>
      </w:r>
      <w:r>
        <w:rPr>
          <w:sz w:val="20"/>
        </w:rPr>
        <w:t>built</w:t>
      </w:r>
      <w:r>
        <w:rPr>
          <w:spacing w:val="-2"/>
          <w:sz w:val="20"/>
        </w:rPr>
        <w:t> </w:t>
      </w:r>
      <w:r>
        <w:rPr>
          <w:sz w:val="20"/>
        </w:rPr>
        <w:t>on</w:t>
      </w:r>
      <w:r>
        <w:rPr>
          <w:spacing w:val="-4"/>
          <w:sz w:val="20"/>
        </w:rPr>
        <w:t> </w:t>
      </w:r>
      <w:r>
        <w:rPr>
          <w:sz w:val="20"/>
        </w:rPr>
        <w:t>a</w:t>
      </w:r>
      <w:r>
        <w:rPr>
          <w:spacing w:val="-2"/>
          <w:sz w:val="20"/>
        </w:rPr>
        <w:t> </w:t>
      </w:r>
      <w:r>
        <w:rPr>
          <w:sz w:val="20"/>
        </w:rPr>
        <w:t>tower</w:t>
      </w:r>
      <w:r>
        <w:rPr>
          <w:spacing w:val="-2"/>
          <w:sz w:val="20"/>
        </w:rPr>
        <w:t> </w:t>
      </w:r>
      <w:r>
        <w:rPr>
          <w:sz w:val="20"/>
        </w:rPr>
        <w:t>of</w:t>
      </w:r>
      <w:r>
        <w:rPr>
          <w:spacing w:val="-4"/>
          <w:sz w:val="20"/>
        </w:rPr>
        <w:t> </w:t>
      </w:r>
      <w:r>
        <w:rPr>
          <w:sz w:val="20"/>
        </w:rPr>
        <w:t>different</w:t>
      </w:r>
      <w:r>
        <w:rPr>
          <w:spacing w:val="-2"/>
          <w:sz w:val="20"/>
        </w:rPr>
        <w:t> </w:t>
      </w:r>
      <w:r>
        <w:rPr>
          <w:sz w:val="20"/>
        </w:rPr>
        <w:t>height.</w:t>
      </w:r>
      <w:r>
        <w:rPr>
          <w:spacing w:val="-2"/>
          <w:sz w:val="20"/>
        </w:rPr>
        <w:t> </w:t>
      </w:r>
      <w:r>
        <w:rPr>
          <w:sz w:val="20"/>
        </w:rPr>
        <w:t>The</w:t>
      </w:r>
      <w:r>
        <w:rPr>
          <w:spacing w:val="-3"/>
          <w:sz w:val="20"/>
        </w:rPr>
        <w:t> </w:t>
      </w:r>
      <w:r>
        <w:rPr>
          <w:sz w:val="20"/>
        </w:rPr>
        <w:t>king</w:t>
      </w:r>
      <w:r>
        <w:rPr>
          <w:spacing w:val="-3"/>
          <w:sz w:val="20"/>
        </w:rPr>
        <w:t> </w:t>
      </w:r>
      <w:r>
        <w:rPr>
          <w:sz w:val="20"/>
        </w:rPr>
        <w:t>wanted</w:t>
      </w:r>
      <w:r>
        <w:rPr>
          <w:spacing w:val="-2"/>
          <w:sz w:val="20"/>
        </w:rPr>
        <w:t> </w:t>
      </w:r>
      <w:r>
        <w:rPr>
          <w:sz w:val="20"/>
        </w:rPr>
        <w:t>to</w:t>
      </w:r>
      <w:r>
        <w:rPr>
          <w:spacing w:val="-2"/>
          <w:sz w:val="20"/>
        </w:rPr>
        <w:t> </w:t>
      </w:r>
      <w:r>
        <w:rPr>
          <w:sz w:val="20"/>
        </w:rPr>
        <w:t>even out the landscape as much as possible, so</w:t>
      </w:r>
      <w:r>
        <w:rPr>
          <w:spacing w:val="-2"/>
          <w:sz w:val="20"/>
        </w:rPr>
        <w:t> </w:t>
      </w:r>
      <w:r>
        <w:rPr>
          <w:sz w:val="20"/>
        </w:rPr>
        <w:t>that no</w:t>
      </w:r>
      <w:r>
        <w:rPr>
          <w:spacing w:val="-2"/>
          <w:sz w:val="20"/>
        </w:rPr>
        <w:t> </w:t>
      </w:r>
      <w:r>
        <w:rPr>
          <w:sz w:val="20"/>
        </w:rPr>
        <w:t>tower looked too tall or too short compared to others. To do this,</w:t>
      </w:r>
      <w:r>
        <w:rPr>
          <w:spacing w:val="-2"/>
          <w:sz w:val="20"/>
        </w:rPr>
        <w:t> </w:t>
      </w:r>
      <w:r>
        <w:rPr>
          <w:sz w:val="20"/>
        </w:rPr>
        <w:t>he</w:t>
      </w:r>
      <w:r>
        <w:rPr>
          <w:spacing w:val="-3"/>
          <w:sz w:val="20"/>
        </w:rPr>
        <w:t> </w:t>
      </w:r>
      <w:r>
        <w:rPr>
          <w:sz w:val="20"/>
        </w:rPr>
        <w:t>ordered</w:t>
      </w:r>
      <w:r>
        <w:rPr>
          <w:spacing w:val="-2"/>
          <w:sz w:val="20"/>
        </w:rPr>
        <w:t> </w:t>
      </w:r>
      <w:r>
        <w:rPr>
          <w:sz w:val="20"/>
        </w:rPr>
        <w:t>the</w:t>
      </w:r>
      <w:r>
        <w:rPr>
          <w:spacing w:val="-3"/>
          <w:sz w:val="20"/>
        </w:rPr>
        <w:t> </w:t>
      </w:r>
      <w:r>
        <w:rPr>
          <w:sz w:val="20"/>
        </w:rPr>
        <w:t>builders</w:t>
      </w:r>
      <w:r>
        <w:rPr>
          <w:spacing w:val="-2"/>
          <w:sz w:val="20"/>
        </w:rPr>
        <w:t> </w:t>
      </w:r>
      <w:r>
        <w:rPr>
          <w:sz w:val="20"/>
        </w:rPr>
        <w:t>to</w:t>
      </w:r>
      <w:r>
        <w:rPr>
          <w:spacing w:val="-2"/>
          <w:sz w:val="20"/>
        </w:rPr>
        <w:t> </w:t>
      </w:r>
      <w:r>
        <w:rPr>
          <w:sz w:val="20"/>
        </w:rPr>
        <w:t>either</w:t>
      </w:r>
      <w:r>
        <w:rPr>
          <w:spacing w:val="-2"/>
          <w:sz w:val="20"/>
        </w:rPr>
        <w:t> </w:t>
      </w:r>
      <w:r>
        <w:rPr>
          <w:sz w:val="20"/>
        </w:rPr>
        <w:t>raise</w:t>
      </w:r>
      <w:r>
        <w:rPr>
          <w:spacing w:val="-3"/>
          <w:sz w:val="20"/>
        </w:rPr>
        <w:t> </w:t>
      </w:r>
      <w:r>
        <w:rPr>
          <w:sz w:val="20"/>
        </w:rPr>
        <w:t>or</w:t>
      </w:r>
      <w:r>
        <w:rPr>
          <w:spacing w:val="-2"/>
          <w:sz w:val="20"/>
        </w:rPr>
        <w:t> </w:t>
      </w:r>
      <w:r>
        <w:rPr>
          <w:sz w:val="20"/>
        </w:rPr>
        <w:t>lower every</w:t>
      </w:r>
      <w:r>
        <w:rPr>
          <w:spacing w:val="-2"/>
          <w:sz w:val="20"/>
        </w:rPr>
        <w:t> </w:t>
      </w:r>
      <w:r>
        <w:rPr>
          <w:sz w:val="20"/>
        </w:rPr>
        <w:t>tower’s</w:t>
      </w:r>
      <w:r>
        <w:rPr>
          <w:spacing w:val="-2"/>
          <w:sz w:val="20"/>
        </w:rPr>
        <w:t> </w:t>
      </w:r>
      <w:r>
        <w:rPr>
          <w:sz w:val="20"/>
        </w:rPr>
        <w:t>height</w:t>
      </w:r>
      <w:r>
        <w:rPr>
          <w:spacing w:val="-2"/>
          <w:sz w:val="20"/>
        </w:rPr>
        <w:t> </w:t>
      </w:r>
      <w:r>
        <w:rPr>
          <w:sz w:val="20"/>
        </w:rPr>
        <w:t>by</w:t>
      </w:r>
      <w:r>
        <w:rPr>
          <w:spacing w:val="-2"/>
          <w:sz w:val="20"/>
        </w:rPr>
        <w:t> </w:t>
      </w:r>
      <w:r>
        <w:rPr>
          <w:sz w:val="20"/>
        </w:rPr>
        <w:t>exactly </w:t>
      </w:r>
      <w:r>
        <w:rPr>
          <w:b/>
          <w:sz w:val="20"/>
        </w:rPr>
        <w:t>K</w:t>
      </w:r>
      <w:r>
        <w:rPr>
          <w:b/>
          <w:spacing w:val="-4"/>
          <w:sz w:val="20"/>
        </w:rPr>
        <w:t> </w:t>
      </w:r>
      <w:r>
        <w:rPr>
          <w:b/>
          <w:sz w:val="20"/>
        </w:rPr>
        <w:t>meters</w:t>
      </w:r>
      <w:r>
        <w:rPr>
          <w:b/>
          <w:spacing w:val="-1"/>
          <w:sz w:val="20"/>
        </w:rPr>
        <w:t> </w:t>
      </w:r>
      <w:r>
        <w:rPr>
          <w:sz w:val="20"/>
        </w:rPr>
        <w:t>—</w:t>
      </w:r>
      <w:r>
        <w:rPr>
          <w:spacing w:val="-2"/>
          <w:sz w:val="20"/>
        </w:rPr>
        <w:t> </w:t>
      </w:r>
      <w:r>
        <w:rPr>
          <w:sz w:val="20"/>
        </w:rPr>
        <w:t>no</w:t>
      </w:r>
      <w:r>
        <w:rPr>
          <w:spacing w:val="-2"/>
          <w:sz w:val="20"/>
        </w:rPr>
        <w:t> </w:t>
      </w:r>
      <w:r>
        <w:rPr>
          <w:sz w:val="20"/>
        </w:rPr>
        <w:t>exceptions!</w:t>
      </w:r>
    </w:p>
    <w:p>
      <w:pPr>
        <w:spacing w:line="276" w:lineRule="auto" w:before="200"/>
        <w:ind w:left="926" w:right="0" w:hanging="360"/>
        <w:jc w:val="left"/>
        <w:rPr>
          <w:sz w:val="20"/>
        </w:rPr>
      </w:pPr>
      <w:r>
        <w:rPr>
          <w:sz w:val="20"/>
        </w:rPr>
        <w:t>But there</w:t>
      </w:r>
      <w:r>
        <w:rPr>
          <w:spacing w:val="-1"/>
          <w:sz w:val="20"/>
        </w:rPr>
        <w:t> </w:t>
      </w:r>
      <w:r>
        <w:rPr>
          <w:sz w:val="20"/>
        </w:rPr>
        <w:t>was a rule:</w:t>
      </w:r>
      <w:r>
        <w:rPr>
          <w:spacing w:val="-1"/>
          <w:sz w:val="20"/>
        </w:rPr>
        <w:t> </w:t>
      </w:r>
      <w:r>
        <w:rPr>
          <w:sz w:val="20"/>
        </w:rPr>
        <w:t>no tower could be</w:t>
      </w:r>
      <w:r>
        <w:rPr>
          <w:spacing w:val="-1"/>
          <w:sz w:val="20"/>
        </w:rPr>
        <w:t> </w:t>
      </w:r>
      <w:r>
        <w:rPr>
          <w:sz w:val="20"/>
        </w:rPr>
        <w:t>made</w:t>
      </w:r>
      <w:r>
        <w:rPr>
          <w:spacing w:val="-1"/>
          <w:sz w:val="20"/>
        </w:rPr>
        <w:t> </w:t>
      </w:r>
      <w:r>
        <w:rPr>
          <w:sz w:val="20"/>
        </w:rPr>
        <w:t>shorter</w:t>
      </w:r>
      <w:r>
        <w:rPr>
          <w:spacing w:val="-1"/>
          <w:sz w:val="20"/>
        </w:rPr>
        <w:t> </w:t>
      </w:r>
      <w:r>
        <w:rPr>
          <w:sz w:val="20"/>
        </w:rPr>
        <w:t>than</w:t>
      </w:r>
      <w:r>
        <w:rPr>
          <w:spacing w:val="-1"/>
          <w:sz w:val="20"/>
        </w:rPr>
        <w:t> </w:t>
      </w:r>
      <w:r>
        <w:rPr>
          <w:sz w:val="20"/>
        </w:rPr>
        <w:t>zero. The</w:t>
      </w:r>
      <w:r>
        <w:rPr>
          <w:spacing w:val="-1"/>
          <w:sz w:val="20"/>
        </w:rPr>
        <w:t> </w:t>
      </w:r>
      <w:r>
        <w:rPr>
          <w:sz w:val="20"/>
        </w:rPr>
        <w:t>royal architect, Mira, studied the</w:t>
      </w:r>
      <w:r>
        <w:rPr>
          <w:spacing w:val="-1"/>
          <w:sz w:val="20"/>
        </w:rPr>
        <w:t> </w:t>
      </w:r>
      <w:r>
        <w:rPr>
          <w:sz w:val="20"/>
        </w:rPr>
        <w:t>towers carefully.</w:t>
      </w:r>
      <w:r>
        <w:rPr>
          <w:spacing w:val="-3"/>
          <w:sz w:val="20"/>
        </w:rPr>
        <w:t> </w:t>
      </w:r>
      <w:r>
        <w:rPr>
          <w:sz w:val="20"/>
        </w:rPr>
        <w:t>She</w:t>
      </w:r>
      <w:r>
        <w:rPr>
          <w:spacing w:val="-4"/>
          <w:sz w:val="20"/>
        </w:rPr>
        <w:t> </w:t>
      </w:r>
      <w:r>
        <w:rPr>
          <w:sz w:val="20"/>
        </w:rPr>
        <w:t>realized</w:t>
      </w:r>
      <w:r>
        <w:rPr>
          <w:spacing w:val="-3"/>
          <w:sz w:val="20"/>
        </w:rPr>
        <w:t> </w:t>
      </w:r>
      <w:r>
        <w:rPr>
          <w:sz w:val="20"/>
        </w:rPr>
        <w:t>that</w:t>
      </w:r>
      <w:r>
        <w:rPr>
          <w:spacing w:val="-3"/>
          <w:sz w:val="20"/>
        </w:rPr>
        <w:t> </w:t>
      </w:r>
      <w:r>
        <w:rPr>
          <w:sz w:val="20"/>
        </w:rPr>
        <w:t>by</w:t>
      </w:r>
      <w:r>
        <w:rPr>
          <w:spacing w:val="-3"/>
          <w:sz w:val="20"/>
        </w:rPr>
        <w:t> </w:t>
      </w:r>
      <w:r>
        <w:rPr>
          <w:sz w:val="20"/>
        </w:rPr>
        <w:t>strategically</w:t>
      </w:r>
      <w:r>
        <w:rPr>
          <w:spacing w:val="-3"/>
          <w:sz w:val="20"/>
        </w:rPr>
        <w:t> </w:t>
      </w:r>
      <w:r>
        <w:rPr>
          <w:sz w:val="20"/>
        </w:rPr>
        <w:t>increasing</w:t>
      </w:r>
      <w:r>
        <w:rPr>
          <w:spacing w:val="-4"/>
          <w:sz w:val="20"/>
        </w:rPr>
        <w:t> </w:t>
      </w:r>
      <w:r>
        <w:rPr>
          <w:sz w:val="20"/>
        </w:rPr>
        <w:t>some</w:t>
      </w:r>
      <w:r>
        <w:rPr>
          <w:spacing w:val="-4"/>
          <w:sz w:val="20"/>
        </w:rPr>
        <w:t> </w:t>
      </w:r>
      <w:r>
        <w:rPr>
          <w:sz w:val="20"/>
        </w:rPr>
        <w:t>towers</w:t>
      </w:r>
      <w:r>
        <w:rPr>
          <w:spacing w:val="-3"/>
          <w:sz w:val="20"/>
        </w:rPr>
        <w:t> </w:t>
      </w:r>
      <w:r>
        <w:rPr>
          <w:sz w:val="20"/>
        </w:rPr>
        <w:t>and</w:t>
      </w:r>
      <w:r>
        <w:rPr>
          <w:spacing w:val="-3"/>
          <w:sz w:val="20"/>
        </w:rPr>
        <w:t> </w:t>
      </w:r>
      <w:r>
        <w:rPr>
          <w:sz w:val="20"/>
        </w:rPr>
        <w:t>decreasing</w:t>
      </w:r>
      <w:r>
        <w:rPr>
          <w:spacing w:val="-4"/>
          <w:sz w:val="20"/>
        </w:rPr>
        <w:t> </w:t>
      </w:r>
      <w:r>
        <w:rPr>
          <w:sz w:val="20"/>
        </w:rPr>
        <w:t>others,</w:t>
      </w:r>
      <w:r>
        <w:rPr>
          <w:spacing w:val="-3"/>
          <w:sz w:val="20"/>
        </w:rPr>
        <w:t> </w:t>
      </w:r>
      <w:r>
        <w:rPr>
          <w:sz w:val="20"/>
        </w:rPr>
        <w:t>she</w:t>
      </w:r>
      <w:r>
        <w:rPr>
          <w:spacing w:val="-4"/>
          <w:sz w:val="20"/>
        </w:rPr>
        <w:t> </w:t>
      </w:r>
      <w:r>
        <w:rPr>
          <w:sz w:val="20"/>
        </w:rPr>
        <w:t>could</w:t>
      </w:r>
      <w:r>
        <w:rPr>
          <w:spacing w:val="-3"/>
          <w:sz w:val="20"/>
        </w:rPr>
        <w:t> </w:t>
      </w:r>
      <w:r>
        <w:rPr>
          <w:sz w:val="20"/>
        </w:rPr>
        <w:t>bring their heights closer together. Her goal was to </w:t>
      </w:r>
      <w:r>
        <w:rPr>
          <w:b/>
          <w:sz w:val="20"/>
        </w:rPr>
        <w:t>minimize the difference </w:t>
      </w:r>
      <w:r>
        <w:rPr>
          <w:sz w:val="20"/>
        </w:rPr>
        <w:t>between the tallest and shortest towers after these adjustments.</w:t>
      </w:r>
    </w:p>
    <w:p>
      <w:pPr>
        <w:spacing w:line="276" w:lineRule="auto" w:before="200"/>
        <w:ind w:left="475" w:right="282" w:firstLine="91"/>
        <w:jc w:val="left"/>
        <w:rPr>
          <w:sz w:val="20"/>
        </w:rPr>
      </w:pPr>
      <w:r>
        <w:rPr>
          <w:sz w:val="20"/>
        </w:rPr>
        <w:t>She</w:t>
      </w:r>
      <w:r>
        <w:rPr>
          <w:spacing w:val="-4"/>
          <w:sz w:val="20"/>
        </w:rPr>
        <w:t> </w:t>
      </w:r>
      <w:r>
        <w:rPr>
          <w:sz w:val="20"/>
        </w:rPr>
        <w:t>tested</w:t>
      </w:r>
      <w:r>
        <w:rPr>
          <w:spacing w:val="-3"/>
          <w:sz w:val="20"/>
        </w:rPr>
        <w:t> </w:t>
      </w:r>
      <w:r>
        <w:rPr>
          <w:sz w:val="20"/>
        </w:rPr>
        <w:t>different</w:t>
      </w:r>
      <w:r>
        <w:rPr>
          <w:spacing w:val="-3"/>
          <w:sz w:val="20"/>
        </w:rPr>
        <w:t> </w:t>
      </w:r>
      <w:r>
        <w:rPr>
          <w:sz w:val="20"/>
        </w:rPr>
        <w:t>combinations</w:t>
      </w:r>
      <w:r>
        <w:rPr>
          <w:spacing w:val="-3"/>
          <w:sz w:val="20"/>
        </w:rPr>
        <w:t> </w:t>
      </w:r>
      <w:r>
        <w:rPr>
          <w:sz w:val="20"/>
        </w:rPr>
        <w:t>and</w:t>
      </w:r>
      <w:r>
        <w:rPr>
          <w:spacing w:val="-3"/>
          <w:sz w:val="20"/>
        </w:rPr>
        <w:t> </w:t>
      </w:r>
      <w:r>
        <w:rPr>
          <w:sz w:val="20"/>
        </w:rPr>
        <w:t>figured</w:t>
      </w:r>
      <w:r>
        <w:rPr>
          <w:spacing w:val="-3"/>
          <w:sz w:val="20"/>
        </w:rPr>
        <w:t> </w:t>
      </w:r>
      <w:r>
        <w:rPr>
          <w:sz w:val="20"/>
        </w:rPr>
        <w:t>out</w:t>
      </w:r>
      <w:r>
        <w:rPr>
          <w:spacing w:val="-3"/>
          <w:sz w:val="20"/>
        </w:rPr>
        <w:t> </w:t>
      </w:r>
      <w:r>
        <w:rPr>
          <w:sz w:val="20"/>
        </w:rPr>
        <w:t>the</w:t>
      </w:r>
      <w:r>
        <w:rPr>
          <w:spacing w:val="-4"/>
          <w:sz w:val="20"/>
        </w:rPr>
        <w:t> </w:t>
      </w:r>
      <w:r>
        <w:rPr>
          <w:sz w:val="20"/>
        </w:rPr>
        <w:t>perfect</w:t>
      </w:r>
      <w:r>
        <w:rPr>
          <w:spacing w:val="-3"/>
          <w:sz w:val="20"/>
        </w:rPr>
        <w:t> </w:t>
      </w:r>
      <w:r>
        <w:rPr>
          <w:sz w:val="20"/>
        </w:rPr>
        <w:t>plan:</w:t>
      </w:r>
      <w:r>
        <w:rPr>
          <w:spacing w:val="-4"/>
          <w:sz w:val="20"/>
        </w:rPr>
        <w:t> </w:t>
      </w:r>
      <w:r>
        <w:rPr>
          <w:sz w:val="20"/>
        </w:rPr>
        <w:t>sort</w:t>
      </w:r>
      <w:r>
        <w:rPr>
          <w:spacing w:val="-3"/>
          <w:sz w:val="20"/>
        </w:rPr>
        <w:t> </w:t>
      </w:r>
      <w:r>
        <w:rPr>
          <w:sz w:val="20"/>
        </w:rPr>
        <w:t>the</w:t>
      </w:r>
      <w:r>
        <w:rPr>
          <w:spacing w:val="-4"/>
          <w:sz w:val="20"/>
        </w:rPr>
        <w:t> </w:t>
      </w:r>
      <w:r>
        <w:rPr>
          <w:sz w:val="20"/>
        </w:rPr>
        <w:t>tower</w:t>
      </w:r>
      <w:r>
        <w:rPr>
          <w:spacing w:val="-3"/>
          <w:sz w:val="20"/>
        </w:rPr>
        <w:t> </w:t>
      </w:r>
      <w:r>
        <w:rPr>
          <w:sz w:val="20"/>
        </w:rPr>
        <w:t>heights</w:t>
      </w:r>
      <w:r>
        <w:rPr>
          <w:spacing w:val="-3"/>
          <w:sz w:val="20"/>
        </w:rPr>
        <w:t> </w:t>
      </w:r>
      <w:r>
        <w:rPr>
          <w:sz w:val="20"/>
        </w:rPr>
        <w:t>first,</w:t>
      </w:r>
      <w:r>
        <w:rPr>
          <w:spacing w:val="-3"/>
          <w:sz w:val="20"/>
        </w:rPr>
        <w:t> </w:t>
      </w:r>
      <w:r>
        <w:rPr>
          <w:sz w:val="20"/>
        </w:rPr>
        <w:t>then</w:t>
      </w:r>
      <w:r>
        <w:rPr>
          <w:spacing w:val="-3"/>
          <w:sz w:val="20"/>
        </w:rPr>
        <w:t> </w:t>
      </w:r>
      <w:r>
        <w:rPr>
          <w:sz w:val="20"/>
        </w:rPr>
        <w:t>consider the highest and lowest possible new heights, and make adjustments while keeping all towers non-negative.</w:t>
      </w:r>
    </w:p>
    <w:p>
      <w:pPr>
        <w:spacing w:before="0"/>
        <w:ind w:left="475" w:right="0" w:firstLine="0"/>
        <w:jc w:val="left"/>
        <w:rPr>
          <w:sz w:val="20"/>
        </w:rPr>
      </w:pPr>
      <w:r>
        <w:rPr>
          <w:sz w:val="20"/>
        </w:rPr>
        <w:t>After</w:t>
      </w:r>
      <w:r>
        <w:rPr>
          <w:spacing w:val="-6"/>
          <w:sz w:val="20"/>
        </w:rPr>
        <w:t> </w:t>
      </w:r>
      <w:r>
        <w:rPr>
          <w:sz w:val="20"/>
        </w:rPr>
        <w:t>a</w:t>
      </w:r>
      <w:r>
        <w:rPr>
          <w:spacing w:val="-5"/>
          <w:sz w:val="20"/>
        </w:rPr>
        <w:t> </w:t>
      </w:r>
      <w:r>
        <w:rPr>
          <w:sz w:val="20"/>
        </w:rPr>
        <w:t>day</w:t>
      </w:r>
      <w:r>
        <w:rPr>
          <w:spacing w:val="-4"/>
          <w:sz w:val="20"/>
        </w:rPr>
        <w:t> </w:t>
      </w:r>
      <w:r>
        <w:rPr>
          <w:sz w:val="20"/>
        </w:rPr>
        <w:t>of</w:t>
      </w:r>
      <w:r>
        <w:rPr>
          <w:spacing w:val="-7"/>
          <w:sz w:val="20"/>
        </w:rPr>
        <w:t> </w:t>
      </w:r>
      <w:r>
        <w:rPr>
          <w:sz w:val="20"/>
        </w:rPr>
        <w:t>calculations,</w:t>
      </w:r>
      <w:r>
        <w:rPr>
          <w:spacing w:val="-5"/>
          <w:sz w:val="20"/>
        </w:rPr>
        <w:t> </w:t>
      </w:r>
      <w:r>
        <w:rPr>
          <w:sz w:val="20"/>
        </w:rPr>
        <w:t>she</w:t>
      </w:r>
      <w:r>
        <w:rPr>
          <w:spacing w:val="-5"/>
          <w:sz w:val="20"/>
        </w:rPr>
        <w:t> </w:t>
      </w:r>
      <w:r>
        <w:rPr>
          <w:sz w:val="20"/>
        </w:rPr>
        <w:t>presented</w:t>
      </w:r>
      <w:r>
        <w:rPr>
          <w:spacing w:val="-5"/>
          <w:sz w:val="20"/>
        </w:rPr>
        <w:t> </w:t>
      </w:r>
      <w:r>
        <w:rPr>
          <w:sz w:val="20"/>
        </w:rPr>
        <w:t>the</w:t>
      </w:r>
      <w:r>
        <w:rPr>
          <w:spacing w:val="-6"/>
          <w:sz w:val="20"/>
        </w:rPr>
        <w:t> </w:t>
      </w:r>
      <w:r>
        <w:rPr>
          <w:sz w:val="20"/>
        </w:rPr>
        <w:t>best</w:t>
      </w:r>
      <w:r>
        <w:rPr>
          <w:spacing w:val="-5"/>
          <w:sz w:val="20"/>
        </w:rPr>
        <w:t> </w:t>
      </w:r>
      <w:r>
        <w:rPr>
          <w:sz w:val="20"/>
        </w:rPr>
        <w:t>possible</w:t>
      </w:r>
      <w:r>
        <w:rPr>
          <w:spacing w:val="-7"/>
          <w:sz w:val="20"/>
        </w:rPr>
        <w:t> </w:t>
      </w:r>
      <w:r>
        <w:rPr>
          <w:sz w:val="20"/>
        </w:rPr>
        <w:t>layout</w:t>
      </w:r>
      <w:r>
        <w:rPr>
          <w:spacing w:val="-5"/>
          <w:sz w:val="20"/>
        </w:rPr>
        <w:t> </w:t>
      </w:r>
      <w:r>
        <w:rPr>
          <w:sz w:val="20"/>
        </w:rPr>
        <w:t>to</w:t>
      </w:r>
      <w:r>
        <w:rPr>
          <w:spacing w:val="-5"/>
          <w:sz w:val="20"/>
        </w:rPr>
        <w:t> </w:t>
      </w:r>
      <w:r>
        <w:rPr>
          <w:sz w:val="20"/>
        </w:rPr>
        <w:t>the</w:t>
      </w:r>
      <w:r>
        <w:rPr>
          <w:spacing w:val="-6"/>
          <w:sz w:val="20"/>
        </w:rPr>
        <w:t> </w:t>
      </w:r>
      <w:r>
        <w:rPr>
          <w:sz w:val="20"/>
        </w:rPr>
        <w:t>king.</w:t>
      </w:r>
      <w:r>
        <w:rPr>
          <w:spacing w:val="-6"/>
          <w:sz w:val="20"/>
        </w:rPr>
        <w:t> </w:t>
      </w:r>
      <w:r>
        <w:rPr>
          <w:sz w:val="20"/>
        </w:rPr>
        <w:t>Delighted,</w:t>
      </w:r>
      <w:r>
        <w:rPr>
          <w:spacing w:val="-4"/>
          <w:sz w:val="20"/>
        </w:rPr>
        <w:t> </w:t>
      </w:r>
      <w:r>
        <w:rPr>
          <w:sz w:val="20"/>
        </w:rPr>
        <w:t>he</w:t>
      </w:r>
      <w:r>
        <w:rPr>
          <w:spacing w:val="-6"/>
          <w:sz w:val="20"/>
        </w:rPr>
        <w:t> </w:t>
      </w:r>
      <w:r>
        <w:rPr>
          <w:sz w:val="20"/>
        </w:rPr>
        <w:t>declared</w:t>
      </w:r>
      <w:r>
        <w:rPr>
          <w:spacing w:val="-5"/>
          <w:sz w:val="20"/>
        </w:rPr>
        <w:t> </w:t>
      </w:r>
      <w:r>
        <w:rPr>
          <w:sz w:val="20"/>
        </w:rPr>
        <w:t>Mira</w:t>
      </w:r>
      <w:r>
        <w:rPr>
          <w:spacing w:val="-5"/>
          <w:sz w:val="20"/>
        </w:rPr>
        <w:t> the</w:t>
      </w:r>
    </w:p>
    <w:p>
      <w:pPr>
        <w:spacing w:before="34"/>
        <w:ind w:left="475" w:right="0" w:firstLine="0"/>
        <w:jc w:val="left"/>
        <w:rPr>
          <w:sz w:val="20"/>
        </w:rPr>
      </w:pPr>
      <w:r>
        <w:rPr>
          <w:sz w:val="20"/>
        </w:rPr>
        <w:t>“Balancer</w:t>
      </w:r>
      <w:r>
        <w:rPr>
          <w:spacing w:val="-7"/>
          <w:sz w:val="20"/>
        </w:rPr>
        <w:t> </w:t>
      </w:r>
      <w:r>
        <w:rPr>
          <w:sz w:val="20"/>
        </w:rPr>
        <w:t>of</w:t>
      </w:r>
      <w:r>
        <w:rPr>
          <w:spacing w:val="-8"/>
          <w:sz w:val="20"/>
        </w:rPr>
        <w:t> </w:t>
      </w:r>
      <w:r>
        <w:rPr>
          <w:sz w:val="20"/>
        </w:rPr>
        <w:t>Towers,”</w:t>
      </w:r>
      <w:r>
        <w:rPr>
          <w:spacing w:val="-7"/>
          <w:sz w:val="20"/>
        </w:rPr>
        <w:t> </w:t>
      </w:r>
      <w:r>
        <w:rPr>
          <w:sz w:val="20"/>
        </w:rPr>
        <w:t>and</w:t>
      </w:r>
      <w:r>
        <w:rPr>
          <w:spacing w:val="-6"/>
          <w:sz w:val="20"/>
        </w:rPr>
        <w:t> </w:t>
      </w:r>
      <w:r>
        <w:rPr>
          <w:sz w:val="20"/>
        </w:rPr>
        <w:t>her</w:t>
      </w:r>
      <w:r>
        <w:rPr>
          <w:spacing w:val="-7"/>
          <w:sz w:val="20"/>
        </w:rPr>
        <w:t> </w:t>
      </w:r>
      <w:r>
        <w:rPr>
          <w:sz w:val="20"/>
        </w:rPr>
        <w:t>technique</w:t>
      </w:r>
      <w:r>
        <w:rPr>
          <w:spacing w:val="-7"/>
          <w:sz w:val="20"/>
        </w:rPr>
        <w:t> </w:t>
      </w:r>
      <w:r>
        <w:rPr>
          <w:sz w:val="20"/>
        </w:rPr>
        <w:t>was</w:t>
      </w:r>
      <w:r>
        <w:rPr>
          <w:spacing w:val="-6"/>
          <w:sz w:val="20"/>
        </w:rPr>
        <w:t> </w:t>
      </w:r>
      <w:r>
        <w:rPr>
          <w:sz w:val="20"/>
        </w:rPr>
        <w:t>taught</w:t>
      </w:r>
      <w:r>
        <w:rPr>
          <w:spacing w:val="-7"/>
          <w:sz w:val="20"/>
        </w:rPr>
        <w:t> </w:t>
      </w:r>
      <w:r>
        <w:rPr>
          <w:sz w:val="20"/>
        </w:rPr>
        <w:t>to</w:t>
      </w:r>
      <w:r>
        <w:rPr>
          <w:spacing w:val="-6"/>
          <w:sz w:val="20"/>
        </w:rPr>
        <w:t> </w:t>
      </w:r>
      <w:r>
        <w:rPr>
          <w:sz w:val="20"/>
        </w:rPr>
        <w:t>architects</w:t>
      </w:r>
      <w:r>
        <w:rPr>
          <w:spacing w:val="-6"/>
          <w:sz w:val="20"/>
        </w:rPr>
        <w:t> </w:t>
      </w:r>
      <w:r>
        <w:rPr>
          <w:sz w:val="20"/>
        </w:rPr>
        <w:t>across</w:t>
      </w:r>
      <w:r>
        <w:rPr>
          <w:spacing w:val="-7"/>
          <w:sz w:val="20"/>
        </w:rPr>
        <w:t> </w:t>
      </w:r>
      <w:r>
        <w:rPr>
          <w:spacing w:val="-2"/>
          <w:sz w:val="20"/>
        </w:rPr>
        <w:t>Altaria.</w:t>
      </w:r>
    </w:p>
    <w:p>
      <w:pPr>
        <w:pStyle w:val="BodyText"/>
        <w:rPr>
          <w:sz w:val="20"/>
        </w:rPr>
      </w:pPr>
    </w:p>
    <w:p>
      <w:pPr>
        <w:pStyle w:val="BodyText"/>
        <w:spacing w:before="230"/>
        <w:rPr>
          <w:sz w:val="20"/>
        </w:rPr>
      </w:pPr>
    </w:p>
    <w:p>
      <w:pPr>
        <w:spacing w:before="0"/>
        <w:ind w:left="926" w:right="0" w:firstLine="0"/>
        <w:jc w:val="left"/>
        <w:rPr>
          <w:b/>
          <w:sz w:val="20"/>
        </w:rPr>
      </w:pPr>
      <w:r>
        <w:rPr>
          <w:b/>
          <w:sz w:val="20"/>
        </w:rPr>
        <w:t>Examples</w:t>
      </w:r>
      <w:r>
        <w:rPr>
          <w:b/>
          <w:spacing w:val="-11"/>
          <w:sz w:val="20"/>
        </w:rPr>
        <w:t> </w:t>
      </w:r>
      <w:r>
        <w:rPr>
          <w:b/>
          <w:spacing w:val="-10"/>
          <w:sz w:val="20"/>
        </w:rPr>
        <w:t>:</w:t>
      </w:r>
    </w:p>
    <w:p>
      <w:pPr>
        <w:spacing w:before="236"/>
        <w:ind w:left="926" w:right="0" w:firstLine="0"/>
        <w:jc w:val="left"/>
        <w:rPr>
          <w:sz w:val="20"/>
        </w:rPr>
      </w:pPr>
      <w:r>
        <w:rPr>
          <w:b/>
          <w:sz w:val="20"/>
        </w:rPr>
        <w:t>Input:</w:t>
      </w:r>
      <w:r>
        <w:rPr>
          <w:b/>
          <w:spacing w:val="-2"/>
          <w:sz w:val="20"/>
        </w:rPr>
        <w:t> </w:t>
      </w:r>
      <w:r>
        <w:rPr>
          <w:sz w:val="20"/>
        </w:rPr>
        <w:t>k</w:t>
      </w:r>
      <w:r>
        <w:rPr>
          <w:spacing w:val="-2"/>
          <w:sz w:val="20"/>
        </w:rPr>
        <w:t> </w:t>
      </w:r>
      <w:r>
        <w:rPr>
          <w:sz w:val="20"/>
        </w:rPr>
        <w:t>=</w:t>
      </w:r>
      <w:r>
        <w:rPr>
          <w:spacing w:val="-3"/>
          <w:sz w:val="20"/>
        </w:rPr>
        <w:t> </w:t>
      </w:r>
      <w:r>
        <w:rPr>
          <w:sz w:val="20"/>
        </w:rPr>
        <w:t>2,</w:t>
      </w:r>
      <w:r>
        <w:rPr>
          <w:spacing w:val="-2"/>
          <w:sz w:val="20"/>
        </w:rPr>
        <w:t> </w:t>
      </w:r>
      <w:r>
        <w:rPr>
          <w:sz w:val="20"/>
        </w:rPr>
        <w:t>arr[]</w:t>
      </w:r>
      <w:r>
        <w:rPr>
          <w:spacing w:val="-4"/>
          <w:sz w:val="20"/>
        </w:rPr>
        <w:t> </w:t>
      </w:r>
      <w:r>
        <w:rPr>
          <w:sz w:val="20"/>
        </w:rPr>
        <w:t>=</w:t>
      </w:r>
      <w:r>
        <w:rPr>
          <w:spacing w:val="-3"/>
          <w:sz w:val="20"/>
        </w:rPr>
        <w:t> </w:t>
      </w:r>
      <w:r>
        <w:rPr>
          <w:sz w:val="20"/>
        </w:rPr>
        <w:t>{1,</w:t>
      </w:r>
      <w:r>
        <w:rPr>
          <w:spacing w:val="-2"/>
          <w:sz w:val="20"/>
        </w:rPr>
        <w:t> </w:t>
      </w:r>
      <w:r>
        <w:rPr>
          <w:sz w:val="20"/>
        </w:rPr>
        <w:t>5,</w:t>
      </w:r>
      <w:r>
        <w:rPr>
          <w:spacing w:val="-2"/>
          <w:sz w:val="20"/>
        </w:rPr>
        <w:t> </w:t>
      </w:r>
      <w:r>
        <w:rPr>
          <w:sz w:val="20"/>
        </w:rPr>
        <w:t>8,</w:t>
      </w:r>
      <w:r>
        <w:rPr>
          <w:spacing w:val="-2"/>
          <w:sz w:val="20"/>
        </w:rPr>
        <w:t> </w:t>
      </w:r>
      <w:r>
        <w:rPr>
          <w:spacing w:val="-5"/>
          <w:sz w:val="20"/>
        </w:rPr>
        <w:t>10}</w:t>
      </w:r>
    </w:p>
    <w:p>
      <w:pPr>
        <w:spacing w:before="236"/>
        <w:ind w:left="926" w:right="0" w:firstLine="0"/>
        <w:jc w:val="left"/>
        <w:rPr>
          <w:sz w:val="20"/>
        </w:rPr>
      </w:pPr>
      <w:r>
        <w:rPr>
          <w:b/>
          <w:sz w:val="20"/>
        </w:rPr>
        <w:t>Output:</w:t>
      </w:r>
      <w:r>
        <w:rPr>
          <w:b/>
          <w:spacing w:val="-5"/>
          <w:sz w:val="20"/>
        </w:rPr>
        <w:t> </w:t>
      </w:r>
      <w:r>
        <w:rPr>
          <w:spacing w:val="-10"/>
          <w:sz w:val="20"/>
        </w:rPr>
        <w:t>5</w:t>
      </w:r>
    </w:p>
    <w:p>
      <w:pPr>
        <w:spacing w:line="273" w:lineRule="auto" w:before="241"/>
        <w:ind w:left="926" w:right="282" w:firstLine="0"/>
        <w:jc w:val="left"/>
        <w:rPr>
          <w:sz w:val="20"/>
        </w:rPr>
      </w:pPr>
      <w:r>
        <w:rPr>
          <w:b/>
          <w:sz w:val="20"/>
        </w:rPr>
        <w:t>Explanation:</w:t>
      </w:r>
      <w:r>
        <w:rPr>
          <w:b/>
          <w:spacing w:val="-1"/>
          <w:sz w:val="20"/>
        </w:rPr>
        <w:t> </w:t>
      </w:r>
      <w:r>
        <w:rPr>
          <w:sz w:val="20"/>
        </w:rPr>
        <w:t>The</w:t>
      </w:r>
      <w:r>
        <w:rPr>
          <w:spacing w:val="-3"/>
          <w:sz w:val="20"/>
        </w:rPr>
        <w:t> </w:t>
      </w:r>
      <w:r>
        <w:rPr>
          <w:sz w:val="20"/>
        </w:rPr>
        <w:t>array</w:t>
      </w:r>
      <w:r>
        <w:rPr>
          <w:spacing w:val="-2"/>
          <w:sz w:val="20"/>
        </w:rPr>
        <w:t> </w:t>
      </w:r>
      <w:r>
        <w:rPr>
          <w:sz w:val="20"/>
        </w:rPr>
        <w:t>can</w:t>
      </w:r>
      <w:r>
        <w:rPr>
          <w:spacing w:val="-2"/>
          <w:sz w:val="20"/>
        </w:rPr>
        <w:t> </w:t>
      </w:r>
      <w:r>
        <w:rPr>
          <w:sz w:val="20"/>
        </w:rPr>
        <w:t>be</w:t>
      </w:r>
      <w:r>
        <w:rPr>
          <w:spacing w:val="-3"/>
          <w:sz w:val="20"/>
        </w:rPr>
        <w:t> </w:t>
      </w:r>
      <w:r>
        <w:rPr>
          <w:sz w:val="20"/>
        </w:rPr>
        <w:t>modified</w:t>
      </w:r>
      <w:r>
        <w:rPr>
          <w:spacing w:val="-2"/>
          <w:sz w:val="20"/>
        </w:rPr>
        <w:t> </w:t>
      </w:r>
      <w:r>
        <w:rPr>
          <w:sz w:val="20"/>
        </w:rPr>
        <w:t>as</w:t>
      </w:r>
      <w:r>
        <w:rPr>
          <w:spacing w:val="-2"/>
          <w:sz w:val="20"/>
        </w:rPr>
        <w:t> </w:t>
      </w:r>
      <w:r>
        <w:rPr>
          <w:sz w:val="20"/>
        </w:rPr>
        <w:t>{1+k,</w:t>
      </w:r>
      <w:r>
        <w:rPr>
          <w:spacing w:val="-2"/>
          <w:sz w:val="20"/>
        </w:rPr>
        <w:t> </w:t>
      </w:r>
      <w:r>
        <w:rPr>
          <w:sz w:val="20"/>
        </w:rPr>
        <w:t>5-k,</w:t>
      </w:r>
      <w:r>
        <w:rPr>
          <w:spacing w:val="-1"/>
          <w:sz w:val="20"/>
        </w:rPr>
        <w:t> </w:t>
      </w:r>
      <w:r>
        <w:rPr>
          <w:sz w:val="20"/>
        </w:rPr>
        <w:t>8-k,</w:t>
      </w:r>
      <w:r>
        <w:rPr>
          <w:spacing w:val="-2"/>
          <w:sz w:val="20"/>
        </w:rPr>
        <w:t> </w:t>
      </w:r>
      <w:r>
        <w:rPr>
          <w:sz w:val="20"/>
        </w:rPr>
        <w:t>10-k}</w:t>
      </w:r>
      <w:r>
        <w:rPr>
          <w:spacing w:val="-2"/>
          <w:sz w:val="20"/>
        </w:rPr>
        <w:t> </w:t>
      </w:r>
      <w:r>
        <w:rPr>
          <w:sz w:val="20"/>
        </w:rPr>
        <w:t>=</w:t>
      </w:r>
      <w:r>
        <w:rPr>
          <w:spacing w:val="-3"/>
          <w:sz w:val="20"/>
        </w:rPr>
        <w:t> </w:t>
      </w:r>
      <w:r>
        <w:rPr>
          <w:sz w:val="20"/>
        </w:rPr>
        <w:t>{3,</w:t>
      </w:r>
      <w:r>
        <w:rPr>
          <w:spacing w:val="-2"/>
          <w:sz w:val="20"/>
        </w:rPr>
        <w:t> </w:t>
      </w:r>
      <w:r>
        <w:rPr>
          <w:sz w:val="20"/>
        </w:rPr>
        <w:t>3,</w:t>
      </w:r>
      <w:r>
        <w:rPr>
          <w:spacing w:val="-2"/>
          <w:sz w:val="20"/>
        </w:rPr>
        <w:t> </w:t>
      </w:r>
      <w:r>
        <w:rPr>
          <w:sz w:val="20"/>
        </w:rPr>
        <w:t>6,</w:t>
      </w:r>
      <w:r>
        <w:rPr>
          <w:spacing w:val="-2"/>
          <w:sz w:val="20"/>
        </w:rPr>
        <w:t> </w:t>
      </w:r>
      <w:r>
        <w:rPr>
          <w:sz w:val="20"/>
        </w:rPr>
        <w:t>8}.The</w:t>
      </w:r>
      <w:r>
        <w:rPr>
          <w:spacing w:val="-3"/>
          <w:sz w:val="20"/>
        </w:rPr>
        <w:t> </w:t>
      </w:r>
      <w:r>
        <w:rPr>
          <w:sz w:val="20"/>
        </w:rPr>
        <w:t>difference</w:t>
      </w:r>
      <w:r>
        <w:rPr>
          <w:spacing w:val="-3"/>
          <w:sz w:val="20"/>
        </w:rPr>
        <w:t> </w:t>
      </w:r>
      <w:r>
        <w:rPr>
          <w:sz w:val="20"/>
        </w:rPr>
        <w:t>between</w:t>
      </w:r>
      <w:r>
        <w:rPr>
          <w:spacing w:val="-2"/>
          <w:sz w:val="20"/>
        </w:rPr>
        <w:t> </w:t>
      </w:r>
      <w:r>
        <w:rPr>
          <w:sz w:val="20"/>
        </w:rPr>
        <w:t>the largest and the smallest is 8-3 = 5.</w:t>
      </w:r>
    </w:p>
    <w:p>
      <w:pPr>
        <w:spacing w:before="202"/>
        <w:ind w:left="926" w:right="0" w:firstLine="0"/>
        <w:jc w:val="left"/>
        <w:rPr>
          <w:sz w:val="20"/>
        </w:rPr>
      </w:pPr>
      <w:r>
        <w:rPr>
          <w:b/>
          <w:sz w:val="20"/>
        </w:rPr>
        <w:t>Input:</w:t>
      </w:r>
      <w:r>
        <w:rPr>
          <w:b/>
          <w:spacing w:val="-2"/>
          <w:sz w:val="20"/>
        </w:rPr>
        <w:t> </w:t>
      </w:r>
      <w:r>
        <w:rPr>
          <w:sz w:val="20"/>
        </w:rPr>
        <w:t>k</w:t>
      </w:r>
      <w:r>
        <w:rPr>
          <w:spacing w:val="-1"/>
          <w:sz w:val="20"/>
        </w:rPr>
        <w:t> </w:t>
      </w:r>
      <w:r>
        <w:rPr>
          <w:sz w:val="20"/>
        </w:rPr>
        <w:t>=</w:t>
      </w:r>
      <w:r>
        <w:rPr>
          <w:spacing w:val="-3"/>
          <w:sz w:val="20"/>
        </w:rPr>
        <w:t> </w:t>
      </w:r>
      <w:r>
        <w:rPr>
          <w:sz w:val="20"/>
        </w:rPr>
        <w:t>3,</w:t>
      </w:r>
      <w:r>
        <w:rPr>
          <w:spacing w:val="-2"/>
          <w:sz w:val="20"/>
        </w:rPr>
        <w:t> </w:t>
      </w:r>
      <w:r>
        <w:rPr>
          <w:sz w:val="20"/>
        </w:rPr>
        <w:t>arr[]</w:t>
      </w:r>
      <w:r>
        <w:rPr>
          <w:spacing w:val="-4"/>
          <w:sz w:val="20"/>
        </w:rPr>
        <w:t> </w:t>
      </w:r>
      <w:r>
        <w:rPr>
          <w:sz w:val="20"/>
        </w:rPr>
        <w:t>=</w:t>
      </w:r>
      <w:r>
        <w:rPr>
          <w:spacing w:val="-3"/>
          <w:sz w:val="20"/>
        </w:rPr>
        <w:t> </w:t>
      </w:r>
      <w:r>
        <w:rPr>
          <w:sz w:val="20"/>
        </w:rPr>
        <w:t>{3,</w:t>
      </w:r>
      <w:r>
        <w:rPr>
          <w:spacing w:val="-2"/>
          <w:sz w:val="20"/>
        </w:rPr>
        <w:t> </w:t>
      </w:r>
      <w:r>
        <w:rPr>
          <w:sz w:val="20"/>
        </w:rPr>
        <w:t>9,</w:t>
      </w:r>
      <w:r>
        <w:rPr>
          <w:spacing w:val="-2"/>
          <w:sz w:val="20"/>
        </w:rPr>
        <w:t> </w:t>
      </w:r>
      <w:r>
        <w:rPr>
          <w:sz w:val="20"/>
        </w:rPr>
        <w:t>12,</w:t>
      </w:r>
      <w:r>
        <w:rPr>
          <w:spacing w:val="-2"/>
          <w:sz w:val="20"/>
        </w:rPr>
        <w:t> </w:t>
      </w:r>
      <w:r>
        <w:rPr>
          <w:sz w:val="20"/>
        </w:rPr>
        <w:t>16,</w:t>
      </w:r>
      <w:r>
        <w:rPr>
          <w:spacing w:val="-2"/>
          <w:sz w:val="20"/>
        </w:rPr>
        <w:t> </w:t>
      </w:r>
      <w:r>
        <w:rPr>
          <w:spacing w:val="-5"/>
          <w:sz w:val="20"/>
        </w:rPr>
        <w:t>20}</w:t>
      </w:r>
    </w:p>
    <w:p>
      <w:pPr>
        <w:spacing w:before="235"/>
        <w:ind w:left="926" w:right="0" w:firstLine="0"/>
        <w:jc w:val="left"/>
        <w:rPr>
          <w:sz w:val="20"/>
        </w:rPr>
      </w:pPr>
      <w:r>
        <w:rPr>
          <w:b/>
          <w:sz w:val="20"/>
        </w:rPr>
        <w:t>Output:</w:t>
      </w:r>
      <w:r>
        <w:rPr>
          <w:b/>
          <w:spacing w:val="-6"/>
          <w:sz w:val="20"/>
        </w:rPr>
        <w:t> </w:t>
      </w:r>
      <w:r>
        <w:rPr>
          <w:spacing w:val="-5"/>
          <w:sz w:val="20"/>
        </w:rPr>
        <w:t>11</w:t>
      </w:r>
    </w:p>
    <w:p>
      <w:pPr>
        <w:spacing w:line="273" w:lineRule="auto" w:before="241"/>
        <w:ind w:left="926" w:right="0" w:firstLine="0"/>
        <w:jc w:val="left"/>
        <w:rPr>
          <w:sz w:val="20"/>
        </w:rPr>
      </w:pPr>
      <w:r>
        <w:rPr>
          <w:b/>
          <w:sz w:val="20"/>
        </w:rPr>
        <w:t>Explanation:</w:t>
      </w:r>
      <w:r>
        <w:rPr>
          <w:b/>
          <w:spacing w:val="-1"/>
          <w:sz w:val="20"/>
        </w:rPr>
        <w:t> </w:t>
      </w:r>
      <w:r>
        <w:rPr>
          <w:sz w:val="20"/>
        </w:rPr>
        <w:t>The</w:t>
      </w:r>
      <w:r>
        <w:rPr>
          <w:spacing w:val="-3"/>
          <w:sz w:val="20"/>
        </w:rPr>
        <w:t> </w:t>
      </w:r>
      <w:r>
        <w:rPr>
          <w:sz w:val="20"/>
        </w:rPr>
        <w:t>array</w:t>
      </w:r>
      <w:r>
        <w:rPr>
          <w:spacing w:val="-2"/>
          <w:sz w:val="20"/>
        </w:rPr>
        <w:t> </w:t>
      </w:r>
      <w:r>
        <w:rPr>
          <w:sz w:val="20"/>
        </w:rPr>
        <w:t>can</w:t>
      </w:r>
      <w:r>
        <w:rPr>
          <w:spacing w:val="-2"/>
          <w:sz w:val="20"/>
        </w:rPr>
        <w:t> </w:t>
      </w:r>
      <w:r>
        <w:rPr>
          <w:sz w:val="20"/>
        </w:rPr>
        <w:t>be</w:t>
      </w:r>
      <w:r>
        <w:rPr>
          <w:spacing w:val="-3"/>
          <w:sz w:val="20"/>
        </w:rPr>
        <w:t> </w:t>
      </w:r>
      <w:r>
        <w:rPr>
          <w:sz w:val="20"/>
        </w:rPr>
        <w:t>modified</w:t>
      </w:r>
      <w:r>
        <w:rPr>
          <w:spacing w:val="-2"/>
          <w:sz w:val="20"/>
        </w:rPr>
        <w:t> </w:t>
      </w:r>
      <w:r>
        <w:rPr>
          <w:sz w:val="20"/>
        </w:rPr>
        <w:t>as</w:t>
      </w:r>
      <w:r>
        <w:rPr>
          <w:spacing w:val="-2"/>
          <w:sz w:val="20"/>
        </w:rPr>
        <w:t> </w:t>
      </w:r>
      <w:r>
        <w:rPr>
          <w:sz w:val="20"/>
        </w:rPr>
        <w:t>{3+k,</w:t>
      </w:r>
      <w:r>
        <w:rPr>
          <w:spacing w:val="-2"/>
          <w:sz w:val="20"/>
        </w:rPr>
        <w:t> </w:t>
      </w:r>
      <w:r>
        <w:rPr>
          <w:sz w:val="20"/>
        </w:rPr>
        <w:t>9+k,</w:t>
      </w:r>
      <w:r>
        <w:rPr>
          <w:spacing w:val="-2"/>
          <w:sz w:val="20"/>
        </w:rPr>
        <w:t> </w:t>
      </w:r>
      <w:r>
        <w:rPr>
          <w:sz w:val="20"/>
        </w:rPr>
        <w:t>12-k,</w:t>
      </w:r>
      <w:r>
        <w:rPr>
          <w:spacing w:val="-2"/>
          <w:sz w:val="20"/>
        </w:rPr>
        <w:t> </w:t>
      </w:r>
      <w:r>
        <w:rPr>
          <w:sz w:val="20"/>
        </w:rPr>
        <w:t>16-k,</w:t>
      </w:r>
      <w:r>
        <w:rPr>
          <w:spacing w:val="-2"/>
          <w:sz w:val="20"/>
        </w:rPr>
        <w:t> </w:t>
      </w:r>
      <w:r>
        <w:rPr>
          <w:sz w:val="20"/>
        </w:rPr>
        <w:t>20-k} -&gt;</w:t>
      </w:r>
      <w:r>
        <w:rPr>
          <w:spacing w:val="-3"/>
          <w:sz w:val="20"/>
        </w:rPr>
        <w:t> </w:t>
      </w:r>
      <w:r>
        <w:rPr>
          <w:sz w:val="20"/>
        </w:rPr>
        <w:t>{6,</w:t>
      </w:r>
      <w:r>
        <w:rPr>
          <w:spacing w:val="-2"/>
          <w:sz w:val="20"/>
        </w:rPr>
        <w:t> </w:t>
      </w:r>
      <w:r>
        <w:rPr>
          <w:sz w:val="20"/>
        </w:rPr>
        <w:t>12,</w:t>
      </w:r>
      <w:r>
        <w:rPr>
          <w:spacing w:val="-2"/>
          <w:sz w:val="20"/>
        </w:rPr>
        <w:t> </w:t>
      </w:r>
      <w:r>
        <w:rPr>
          <w:sz w:val="20"/>
        </w:rPr>
        <w:t>9,</w:t>
      </w:r>
      <w:r>
        <w:rPr>
          <w:spacing w:val="-2"/>
          <w:sz w:val="20"/>
        </w:rPr>
        <w:t> </w:t>
      </w:r>
      <w:r>
        <w:rPr>
          <w:sz w:val="20"/>
        </w:rPr>
        <w:t>13,</w:t>
      </w:r>
      <w:r>
        <w:rPr>
          <w:spacing w:val="-2"/>
          <w:sz w:val="20"/>
        </w:rPr>
        <w:t> </w:t>
      </w:r>
      <w:r>
        <w:rPr>
          <w:sz w:val="20"/>
        </w:rPr>
        <w:t>17}.The</w:t>
      </w:r>
      <w:r>
        <w:rPr>
          <w:spacing w:val="-3"/>
          <w:sz w:val="20"/>
        </w:rPr>
        <w:t> </w:t>
      </w:r>
      <w:r>
        <w:rPr>
          <w:sz w:val="20"/>
        </w:rPr>
        <w:t>difference between the largest and the smallest is 17-6 = 11.</w:t>
      </w:r>
    </w:p>
    <w:p>
      <w:pPr>
        <w:spacing w:before="205"/>
        <w:ind w:left="926" w:right="0" w:firstLine="0"/>
        <w:jc w:val="left"/>
        <w:rPr>
          <w:sz w:val="20"/>
        </w:rPr>
      </w:pPr>
      <w:r>
        <w:rPr>
          <w:b/>
          <w:sz w:val="20"/>
        </w:rPr>
        <w:t>Input:</w:t>
      </w:r>
      <w:r>
        <w:rPr>
          <w:sz w:val="20"/>
        </w:rPr>
        <w:t>k</w:t>
      </w:r>
      <w:r>
        <w:rPr>
          <w:spacing w:val="-3"/>
          <w:sz w:val="20"/>
        </w:rPr>
        <w:t> </w:t>
      </w:r>
      <w:r>
        <w:rPr>
          <w:sz w:val="20"/>
        </w:rPr>
        <w:t>=</w:t>
      </w:r>
      <w:r>
        <w:rPr>
          <w:spacing w:val="-3"/>
          <w:sz w:val="20"/>
        </w:rPr>
        <w:t> </w:t>
      </w:r>
      <w:r>
        <w:rPr>
          <w:sz w:val="20"/>
        </w:rPr>
        <w:t>3,</w:t>
      </w:r>
      <w:r>
        <w:rPr>
          <w:spacing w:val="-1"/>
          <w:sz w:val="20"/>
        </w:rPr>
        <w:t> </w:t>
      </w:r>
      <w:r>
        <w:rPr>
          <w:sz w:val="20"/>
        </w:rPr>
        <w:t>arr[]</w:t>
      </w:r>
      <w:r>
        <w:rPr>
          <w:spacing w:val="-5"/>
          <w:sz w:val="20"/>
        </w:rPr>
        <w:t> </w:t>
      </w:r>
      <w:r>
        <w:rPr>
          <w:sz w:val="20"/>
        </w:rPr>
        <w:t>=</w:t>
      </w:r>
      <w:r>
        <w:rPr>
          <w:spacing w:val="-3"/>
          <w:sz w:val="20"/>
        </w:rPr>
        <w:t> </w:t>
      </w:r>
      <w:r>
        <w:rPr>
          <w:sz w:val="20"/>
        </w:rPr>
        <w:t>{7,</w:t>
      </w:r>
      <w:r>
        <w:rPr>
          <w:spacing w:val="-2"/>
          <w:sz w:val="20"/>
        </w:rPr>
        <w:t> </w:t>
      </w:r>
      <w:r>
        <w:rPr>
          <w:sz w:val="20"/>
        </w:rPr>
        <w:t>7,</w:t>
      </w:r>
      <w:r>
        <w:rPr>
          <w:spacing w:val="-2"/>
          <w:sz w:val="20"/>
        </w:rPr>
        <w:t> </w:t>
      </w:r>
      <w:r>
        <w:rPr>
          <w:sz w:val="20"/>
        </w:rPr>
        <w:t>7,</w:t>
      </w:r>
      <w:r>
        <w:rPr>
          <w:spacing w:val="-3"/>
          <w:sz w:val="20"/>
        </w:rPr>
        <w:t> </w:t>
      </w:r>
      <w:r>
        <w:rPr>
          <w:spacing w:val="-7"/>
          <w:sz w:val="20"/>
        </w:rPr>
        <w:t>7}</w:t>
      </w:r>
    </w:p>
    <w:p>
      <w:pPr>
        <w:spacing w:before="36"/>
        <w:ind w:left="926" w:right="0" w:firstLine="0"/>
        <w:jc w:val="left"/>
        <w:rPr>
          <w:sz w:val="20"/>
        </w:rPr>
      </w:pPr>
      <w:r>
        <w:rPr>
          <w:b/>
          <w:sz w:val="20"/>
        </w:rPr>
        <w:t>Output:</w:t>
      </w:r>
      <w:r>
        <w:rPr>
          <w:b/>
          <w:spacing w:val="-5"/>
          <w:sz w:val="20"/>
        </w:rPr>
        <w:t> </w:t>
      </w:r>
      <w:r>
        <w:rPr>
          <w:spacing w:val="-10"/>
          <w:sz w:val="20"/>
        </w:rPr>
        <w:t>0</w:t>
      </w:r>
    </w:p>
    <w:p>
      <w:pPr>
        <w:spacing w:after="0"/>
        <w:jc w:val="left"/>
        <w:rPr>
          <w:sz w:val="20"/>
        </w:rPr>
        <w:sectPr>
          <w:pgSz w:w="11920" w:h="16850"/>
          <w:pgMar w:top="600" w:bottom="280" w:left="850" w:right="1275"/>
        </w:sectPr>
      </w:pPr>
    </w:p>
    <w:p>
      <w:pPr>
        <w:spacing w:before="41"/>
        <w:ind w:left="746" w:right="0" w:firstLine="0"/>
        <w:jc w:val="left"/>
        <w:rPr>
          <w:b/>
          <w:sz w:val="20"/>
        </w:rPr>
      </w:pPr>
      <w:r>
        <w:rPr>
          <w:b/>
          <w:spacing w:val="-2"/>
          <w:sz w:val="20"/>
        </w:rPr>
        <w:t>Constraints</w:t>
      </w:r>
    </w:p>
    <w:p>
      <w:pPr>
        <w:spacing w:before="37"/>
        <w:ind w:left="746" w:right="0" w:firstLine="0"/>
        <w:jc w:val="left"/>
        <w:rPr>
          <w:sz w:val="20"/>
        </w:rPr>
      </w:pPr>
      <w:r>
        <w:rPr>
          <w:sz w:val="20"/>
        </w:rPr>
        <w:t>1</w:t>
      </w:r>
      <w:r>
        <w:rPr>
          <w:spacing w:val="-2"/>
          <w:sz w:val="20"/>
        </w:rPr>
        <w:t> </w:t>
      </w:r>
      <w:r>
        <w:rPr>
          <w:sz w:val="20"/>
        </w:rPr>
        <w:t>≤</w:t>
      </w:r>
      <w:r>
        <w:rPr>
          <w:spacing w:val="-2"/>
          <w:sz w:val="20"/>
        </w:rPr>
        <w:t> </w:t>
      </w:r>
      <w:r>
        <w:rPr>
          <w:sz w:val="20"/>
        </w:rPr>
        <w:t>k</w:t>
      </w:r>
      <w:r>
        <w:rPr>
          <w:spacing w:val="-1"/>
          <w:sz w:val="20"/>
        </w:rPr>
        <w:t> </w:t>
      </w:r>
      <w:r>
        <w:rPr>
          <w:sz w:val="20"/>
        </w:rPr>
        <w:t>≤</w:t>
      </w:r>
      <w:r>
        <w:rPr>
          <w:spacing w:val="-2"/>
          <w:sz w:val="20"/>
        </w:rPr>
        <w:t> </w:t>
      </w:r>
      <w:r>
        <w:rPr>
          <w:spacing w:val="-5"/>
          <w:sz w:val="20"/>
        </w:rPr>
        <w:t>10</w:t>
      </w:r>
      <w:r>
        <w:rPr>
          <w:spacing w:val="-5"/>
          <w:sz w:val="20"/>
          <w:vertAlign w:val="superscript"/>
        </w:rPr>
        <w:t>7</w:t>
      </w:r>
    </w:p>
    <w:p>
      <w:pPr>
        <w:spacing w:before="37"/>
        <w:ind w:left="746" w:right="0" w:firstLine="0"/>
        <w:jc w:val="left"/>
        <w:rPr>
          <w:sz w:val="20"/>
        </w:rPr>
      </w:pPr>
      <w:r>
        <w:rPr>
          <w:sz w:val="20"/>
        </w:rPr>
        <w:t>1</w:t>
      </w:r>
      <w:r>
        <w:rPr>
          <w:spacing w:val="-2"/>
          <w:sz w:val="20"/>
        </w:rPr>
        <w:t> </w:t>
      </w:r>
      <w:r>
        <w:rPr>
          <w:sz w:val="20"/>
        </w:rPr>
        <w:t>≤</w:t>
      </w:r>
      <w:r>
        <w:rPr>
          <w:spacing w:val="-3"/>
          <w:sz w:val="20"/>
        </w:rPr>
        <w:t> </w:t>
      </w:r>
      <w:r>
        <w:rPr>
          <w:sz w:val="20"/>
        </w:rPr>
        <w:t>n</w:t>
      </w:r>
      <w:r>
        <w:rPr>
          <w:spacing w:val="-1"/>
          <w:sz w:val="20"/>
        </w:rPr>
        <w:t> </w:t>
      </w:r>
      <w:r>
        <w:rPr>
          <w:sz w:val="20"/>
        </w:rPr>
        <w:t>≤</w:t>
      </w:r>
      <w:r>
        <w:rPr>
          <w:spacing w:val="-2"/>
          <w:sz w:val="20"/>
        </w:rPr>
        <w:t> </w:t>
      </w:r>
      <w:r>
        <w:rPr>
          <w:spacing w:val="-5"/>
          <w:sz w:val="20"/>
        </w:rPr>
        <w:t>10</w:t>
      </w:r>
      <w:r>
        <w:rPr>
          <w:spacing w:val="-5"/>
          <w:sz w:val="20"/>
          <w:vertAlign w:val="superscript"/>
        </w:rPr>
        <w:t>5</w:t>
      </w:r>
    </w:p>
    <w:p>
      <w:pPr>
        <w:spacing w:before="34"/>
        <w:ind w:left="746" w:right="0" w:firstLine="0"/>
        <w:jc w:val="left"/>
        <w:rPr>
          <w:sz w:val="20"/>
        </w:rPr>
      </w:pPr>
      <w:r>
        <w:rPr>
          <w:sz w:val="20"/>
        </w:rPr>
        <w:t>1</w:t>
      </w:r>
      <w:r>
        <w:rPr>
          <w:spacing w:val="-3"/>
          <w:sz w:val="20"/>
        </w:rPr>
        <w:t> </w:t>
      </w:r>
      <w:r>
        <w:rPr>
          <w:sz w:val="20"/>
        </w:rPr>
        <w:t>≤</w:t>
      </w:r>
      <w:r>
        <w:rPr>
          <w:spacing w:val="-3"/>
          <w:sz w:val="20"/>
        </w:rPr>
        <w:t> </w:t>
      </w:r>
      <w:r>
        <w:rPr>
          <w:sz w:val="20"/>
        </w:rPr>
        <w:t>arr[i]</w:t>
      </w:r>
      <w:r>
        <w:rPr>
          <w:spacing w:val="-2"/>
          <w:sz w:val="20"/>
        </w:rPr>
        <w:t> </w:t>
      </w:r>
      <w:r>
        <w:rPr>
          <w:sz w:val="20"/>
        </w:rPr>
        <w:t>≤</w:t>
      </w:r>
      <w:r>
        <w:rPr>
          <w:spacing w:val="-3"/>
          <w:sz w:val="20"/>
        </w:rPr>
        <w:t> </w:t>
      </w:r>
      <w:r>
        <w:rPr>
          <w:spacing w:val="-5"/>
          <w:sz w:val="20"/>
        </w:rPr>
        <w:t>10</w:t>
      </w:r>
      <w:r>
        <w:rPr>
          <w:spacing w:val="-5"/>
          <w:sz w:val="20"/>
          <w:vertAlign w:val="superscript"/>
        </w:rPr>
        <w:t>7</w:t>
      </w:r>
    </w:p>
    <w:p>
      <w:pPr>
        <w:pStyle w:val="BodyText"/>
        <w:spacing w:before="184"/>
        <w:rPr>
          <w:sz w:val="20"/>
        </w:rPr>
      </w:pPr>
      <w:r>
        <w:rPr>
          <w:sz w:val="20"/>
        </w:rPr>
        <mc:AlternateContent>
          <mc:Choice Requires="wps">
            <w:drawing>
              <wp:anchor distT="0" distB="0" distL="0" distR="0" allowOverlap="1" layoutInCell="1" locked="0" behindDoc="1" simplePos="0" relativeHeight="487595008">
                <wp:simplePos x="0" y="0"/>
                <wp:positionH relativeFrom="page">
                  <wp:posOffset>899464</wp:posOffset>
                </wp:positionH>
                <wp:positionV relativeFrom="paragraph">
                  <wp:posOffset>287440</wp:posOffset>
                </wp:positionV>
                <wp:extent cx="5793740" cy="889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793740" cy="8890"/>
                          <a:chExt cx="5793740" cy="8890"/>
                        </a:xfrm>
                      </wpg:grpSpPr>
                      <wps:wsp>
                        <wps:cNvPr id="16" name="Graphic 16"/>
                        <wps:cNvSpPr/>
                        <wps:spPr>
                          <a:xfrm>
                            <a:off x="0" y="4237"/>
                            <a:ext cx="4850765" cy="1270"/>
                          </a:xfrm>
                          <a:custGeom>
                            <a:avLst/>
                            <a:gdLst/>
                            <a:ahLst/>
                            <a:cxnLst/>
                            <a:rect l="l" t="t" r="r" b="b"/>
                            <a:pathLst>
                              <a:path w="4850765" h="0">
                                <a:moveTo>
                                  <a:pt x="0" y="0"/>
                                </a:moveTo>
                                <a:lnTo>
                                  <a:pt x="4850355" y="0"/>
                                </a:lnTo>
                              </a:path>
                            </a:pathLst>
                          </a:custGeom>
                          <a:ln w="8474">
                            <a:solidFill>
                              <a:srgbClr val="000000"/>
                            </a:solidFill>
                            <a:prstDash val="sysDash"/>
                          </a:ln>
                        </wps:spPr>
                        <wps:bodyPr wrap="square" lIns="0" tIns="0" rIns="0" bIns="0" rtlCol="0">
                          <a:prstTxWarp prst="textNoShape">
                            <a:avLst/>
                          </a:prstTxWarp>
                          <a:noAutofit/>
                        </wps:bodyPr>
                      </wps:wsp>
                      <wps:wsp>
                        <wps:cNvPr id="17" name="Graphic 17"/>
                        <wps:cNvSpPr/>
                        <wps:spPr>
                          <a:xfrm>
                            <a:off x="4862525" y="4237"/>
                            <a:ext cx="931544" cy="1270"/>
                          </a:xfrm>
                          <a:custGeom>
                            <a:avLst/>
                            <a:gdLst/>
                            <a:ahLst/>
                            <a:cxnLst/>
                            <a:rect l="l" t="t" r="r" b="b"/>
                            <a:pathLst>
                              <a:path w="931544" h="0">
                                <a:moveTo>
                                  <a:pt x="0" y="0"/>
                                </a:moveTo>
                                <a:lnTo>
                                  <a:pt x="931126" y="0"/>
                                </a:lnTo>
                              </a:path>
                            </a:pathLst>
                          </a:custGeom>
                          <a:ln w="8474">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22.633087pt;width:456.2pt;height:.7pt;mso-position-horizontal-relative:page;mso-position-vertical-relative:paragraph;z-index:-15721472;mso-wrap-distance-left:0;mso-wrap-distance-right:0" id="docshapegroup15" coordorigin="1416,453" coordsize="9124,14">
                <v:line style="position:absolute" from="1416,459" to="9055,459" stroked="true" strokeweight=".66732pt" strokecolor="#000000">
                  <v:stroke dashstyle="shortdash"/>
                </v:line>
                <v:line style="position:absolute" from="9074,459" to="10540,459" stroked="true" strokeweight=".66732pt" strokecolor="#000000">
                  <v:stroke dashstyle="shortdash"/>
                </v:line>
                <w10:wrap type="topAndBottom"/>
              </v:group>
            </w:pict>
          </mc:Fallback>
        </mc:AlternateContent>
      </w:r>
      <w:r>
        <w:rPr>
          <w:sz w:val="20"/>
        </w:rPr>
        <mc:AlternateContent>
          <mc:Choice Requires="wps">
            <w:drawing>
              <wp:anchor distT="0" distB="0" distL="0" distR="0" allowOverlap="1" layoutInCell="1" locked="0" behindDoc="1" simplePos="0" relativeHeight="487595520">
                <wp:simplePos x="0" y="0"/>
                <wp:positionH relativeFrom="page">
                  <wp:posOffset>899464</wp:posOffset>
                </wp:positionH>
                <wp:positionV relativeFrom="paragraph">
                  <wp:posOffset>445601</wp:posOffset>
                </wp:positionV>
                <wp:extent cx="50419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04190" cy="1270"/>
                        </a:xfrm>
                        <a:custGeom>
                          <a:avLst/>
                          <a:gdLst/>
                          <a:ahLst/>
                          <a:cxnLst/>
                          <a:rect l="l" t="t" r="r" b="b"/>
                          <a:pathLst>
                            <a:path w="504190" h="0">
                              <a:moveTo>
                                <a:pt x="0" y="0"/>
                              </a:moveTo>
                              <a:lnTo>
                                <a:pt x="503963"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35.086742pt;width:39.7pt;height:.1pt;mso-position-horizontal-relative:page;mso-position-vertical-relative:paragraph;z-index:-15720960;mso-wrap-distance-left:0;mso-wrap-distance-right:0" id="docshape16" coordorigin="1416,702" coordsize="794,0" path="m1416,702l2210,702e" filled="false" stroked="true" strokeweight=".66732pt" strokecolor="#000000">
                <v:path arrowok="t"/>
                <v:stroke dashstyle="shortdash"/>
                <w10:wrap type="topAndBottom"/>
              </v:shape>
            </w:pict>
          </mc:Fallback>
        </mc:AlternateContent>
      </w:r>
    </w:p>
    <w:p>
      <w:pPr>
        <w:pStyle w:val="BodyText"/>
        <w:spacing w:before="4"/>
        <w:rPr>
          <w:sz w:val="17"/>
        </w:rPr>
      </w:pPr>
    </w:p>
    <w:p>
      <w:pPr>
        <w:pStyle w:val="BodyText"/>
        <w:spacing w:before="133"/>
        <w:rPr>
          <w:sz w:val="20"/>
        </w:rPr>
      </w:pPr>
    </w:p>
    <w:p>
      <w:pPr>
        <w:pStyle w:val="ListParagraph"/>
        <w:numPr>
          <w:ilvl w:val="0"/>
          <w:numId w:val="2"/>
        </w:numPr>
        <w:tabs>
          <w:tab w:pos="815" w:val="left" w:leader="none"/>
        </w:tabs>
        <w:spacing w:line="240" w:lineRule="auto" w:before="0" w:after="0"/>
        <w:ind w:left="566" w:right="121" w:firstLine="0"/>
        <w:jc w:val="left"/>
        <w:rPr>
          <w:sz w:val="18"/>
        </w:rPr>
      </w:pPr>
      <w:r>
        <w:rPr>
          <w:sz w:val="20"/>
        </w:rPr>
        <w:t>In the land of Lexiconia, the royal scribe was tasked with writing a magical scroll using a string of letters. But the</w:t>
      </w:r>
      <w:r>
        <w:rPr>
          <w:spacing w:val="-3"/>
          <w:sz w:val="20"/>
        </w:rPr>
        <w:t> </w:t>
      </w:r>
      <w:r>
        <w:rPr>
          <w:sz w:val="20"/>
        </w:rPr>
        <w:t>scroll</w:t>
      </w:r>
      <w:r>
        <w:rPr>
          <w:spacing w:val="-3"/>
          <w:sz w:val="20"/>
        </w:rPr>
        <w:t> </w:t>
      </w:r>
      <w:r>
        <w:rPr>
          <w:sz w:val="20"/>
        </w:rPr>
        <w:t>had</w:t>
      </w:r>
      <w:r>
        <w:rPr>
          <w:spacing w:val="-1"/>
          <w:sz w:val="20"/>
        </w:rPr>
        <w:t> </w:t>
      </w:r>
      <w:r>
        <w:rPr>
          <w:sz w:val="20"/>
        </w:rPr>
        <w:t>one</w:t>
      </w:r>
      <w:r>
        <w:rPr>
          <w:spacing w:val="-3"/>
          <w:sz w:val="20"/>
        </w:rPr>
        <w:t> </w:t>
      </w:r>
      <w:r>
        <w:rPr>
          <w:sz w:val="20"/>
        </w:rPr>
        <w:t>sacred</w:t>
      </w:r>
      <w:r>
        <w:rPr>
          <w:spacing w:val="-2"/>
          <w:sz w:val="20"/>
        </w:rPr>
        <w:t> </w:t>
      </w:r>
      <w:r>
        <w:rPr>
          <w:sz w:val="20"/>
        </w:rPr>
        <w:t>rule: </w:t>
      </w:r>
      <w:r>
        <w:rPr>
          <w:b/>
          <w:sz w:val="20"/>
        </w:rPr>
        <w:t>no</w:t>
      </w:r>
      <w:r>
        <w:rPr>
          <w:b/>
          <w:spacing w:val="-2"/>
          <w:sz w:val="20"/>
        </w:rPr>
        <w:t> </w:t>
      </w:r>
      <w:r>
        <w:rPr>
          <w:b/>
          <w:sz w:val="20"/>
        </w:rPr>
        <w:t>two</w:t>
      </w:r>
      <w:r>
        <w:rPr>
          <w:b/>
          <w:spacing w:val="-2"/>
          <w:sz w:val="20"/>
        </w:rPr>
        <w:t> </w:t>
      </w:r>
      <w:r>
        <w:rPr>
          <w:b/>
          <w:sz w:val="20"/>
        </w:rPr>
        <w:t>identical</w:t>
      </w:r>
      <w:r>
        <w:rPr>
          <w:b/>
          <w:spacing w:val="-3"/>
          <w:sz w:val="20"/>
        </w:rPr>
        <w:t> </w:t>
      </w:r>
      <w:r>
        <w:rPr>
          <w:b/>
          <w:sz w:val="20"/>
        </w:rPr>
        <w:t>letters</w:t>
      </w:r>
      <w:r>
        <w:rPr>
          <w:b/>
          <w:spacing w:val="-3"/>
          <w:sz w:val="20"/>
        </w:rPr>
        <w:t> </w:t>
      </w:r>
      <w:r>
        <w:rPr>
          <w:b/>
          <w:sz w:val="20"/>
        </w:rPr>
        <w:t>could</w:t>
      </w:r>
      <w:r>
        <w:rPr>
          <w:b/>
          <w:spacing w:val="-2"/>
          <w:sz w:val="20"/>
        </w:rPr>
        <w:t> </w:t>
      </w:r>
      <w:r>
        <w:rPr>
          <w:b/>
          <w:sz w:val="20"/>
        </w:rPr>
        <w:t>be</w:t>
      </w:r>
      <w:r>
        <w:rPr>
          <w:b/>
          <w:spacing w:val="-2"/>
          <w:sz w:val="20"/>
        </w:rPr>
        <w:t> </w:t>
      </w:r>
      <w:r>
        <w:rPr>
          <w:b/>
          <w:sz w:val="20"/>
        </w:rPr>
        <w:t>written</w:t>
      </w:r>
      <w:r>
        <w:rPr>
          <w:b/>
          <w:spacing w:val="-2"/>
          <w:sz w:val="20"/>
        </w:rPr>
        <w:t> </w:t>
      </w:r>
      <w:r>
        <w:rPr>
          <w:b/>
          <w:sz w:val="20"/>
        </w:rPr>
        <w:t>side</w:t>
      </w:r>
      <w:r>
        <w:rPr>
          <w:b/>
          <w:spacing w:val="-2"/>
          <w:sz w:val="20"/>
        </w:rPr>
        <w:t> </w:t>
      </w:r>
      <w:r>
        <w:rPr>
          <w:b/>
          <w:sz w:val="20"/>
        </w:rPr>
        <w:t>by</w:t>
      </w:r>
      <w:r>
        <w:rPr>
          <w:b/>
          <w:spacing w:val="-3"/>
          <w:sz w:val="20"/>
        </w:rPr>
        <w:t> </w:t>
      </w:r>
      <w:r>
        <w:rPr>
          <w:b/>
          <w:sz w:val="20"/>
        </w:rPr>
        <w:t>side</w:t>
      </w:r>
      <w:r>
        <w:rPr>
          <w:sz w:val="20"/>
        </w:rPr>
        <w:t>,</w:t>
      </w:r>
      <w:r>
        <w:rPr>
          <w:spacing w:val="-2"/>
          <w:sz w:val="20"/>
        </w:rPr>
        <w:t> </w:t>
      </w:r>
      <w:r>
        <w:rPr>
          <w:sz w:val="20"/>
        </w:rPr>
        <w:t>or</w:t>
      </w:r>
      <w:r>
        <w:rPr>
          <w:spacing w:val="-2"/>
          <w:sz w:val="20"/>
        </w:rPr>
        <w:t> </w:t>
      </w:r>
      <w:r>
        <w:rPr>
          <w:sz w:val="20"/>
        </w:rPr>
        <w:t>the</w:t>
      </w:r>
      <w:r>
        <w:rPr>
          <w:spacing w:val="-3"/>
          <w:sz w:val="20"/>
        </w:rPr>
        <w:t> </w:t>
      </w:r>
      <w:r>
        <w:rPr>
          <w:sz w:val="20"/>
        </w:rPr>
        <w:t>spell</w:t>
      </w:r>
      <w:r>
        <w:rPr>
          <w:spacing w:val="-3"/>
          <w:sz w:val="20"/>
        </w:rPr>
        <w:t> </w:t>
      </w:r>
      <w:r>
        <w:rPr>
          <w:sz w:val="20"/>
        </w:rPr>
        <w:t>would</w:t>
      </w:r>
      <w:r>
        <w:rPr>
          <w:spacing w:val="-2"/>
          <w:sz w:val="20"/>
        </w:rPr>
        <w:t> </w:t>
      </w:r>
      <w:r>
        <w:rPr>
          <w:sz w:val="20"/>
        </w:rPr>
        <w:t>fail.</w:t>
      </w:r>
      <w:r>
        <w:rPr>
          <w:spacing w:val="-2"/>
          <w:sz w:val="20"/>
        </w:rPr>
        <w:t> </w:t>
      </w:r>
      <w:r>
        <w:rPr>
          <w:sz w:val="20"/>
        </w:rPr>
        <w:t>The scribe was handed strings like "aaabc" and "aaabb" and had to rearrange them so that </w:t>
      </w:r>
      <w:r>
        <w:rPr>
          <w:b/>
          <w:sz w:val="20"/>
        </w:rPr>
        <w:t>no two adjacent characters were the same</w:t>
      </w:r>
      <w:r>
        <w:rPr>
          <w:sz w:val="20"/>
        </w:rPr>
        <w:t>.</w:t>
      </w:r>
    </w:p>
    <w:p>
      <w:pPr>
        <w:pStyle w:val="BodyText"/>
        <w:spacing w:before="37"/>
        <w:rPr>
          <w:sz w:val="20"/>
        </w:rPr>
      </w:pPr>
    </w:p>
    <w:p>
      <w:pPr>
        <w:spacing w:before="0"/>
        <w:ind w:left="926" w:right="282" w:firstLine="0"/>
        <w:jc w:val="left"/>
        <w:rPr>
          <w:sz w:val="20"/>
        </w:rPr>
      </w:pPr>
      <w:r>
        <w:rPr>
          <w:sz w:val="20"/>
        </w:rPr>
        <w:t>He carefully counted how many times each letter appeared. If any letter appeared </w:t>
      </w:r>
      <w:r>
        <w:rPr>
          <w:b/>
          <w:sz w:val="20"/>
        </w:rPr>
        <w:t>more than half </w:t>
      </w:r>
      <w:r>
        <w:rPr>
          <w:sz w:val="20"/>
        </w:rPr>
        <w:t>the length</w:t>
      </w:r>
      <w:r>
        <w:rPr>
          <w:spacing w:val="-2"/>
          <w:sz w:val="20"/>
        </w:rPr>
        <w:t> </w:t>
      </w:r>
      <w:r>
        <w:rPr>
          <w:sz w:val="20"/>
        </w:rPr>
        <w:t>of</w:t>
      </w:r>
      <w:r>
        <w:rPr>
          <w:spacing w:val="-4"/>
          <w:sz w:val="20"/>
        </w:rPr>
        <w:t> </w:t>
      </w:r>
      <w:r>
        <w:rPr>
          <w:sz w:val="20"/>
        </w:rPr>
        <w:t>the</w:t>
      </w:r>
      <w:r>
        <w:rPr>
          <w:spacing w:val="-3"/>
          <w:sz w:val="20"/>
        </w:rPr>
        <w:t> </w:t>
      </w:r>
      <w:r>
        <w:rPr>
          <w:sz w:val="20"/>
        </w:rPr>
        <w:t>string</w:t>
      </w:r>
      <w:r>
        <w:rPr>
          <w:spacing w:val="-3"/>
          <w:sz w:val="20"/>
        </w:rPr>
        <w:t> </w:t>
      </w:r>
      <w:r>
        <w:rPr>
          <w:sz w:val="20"/>
        </w:rPr>
        <w:t>(rounded</w:t>
      </w:r>
      <w:r>
        <w:rPr>
          <w:spacing w:val="-2"/>
          <w:sz w:val="20"/>
        </w:rPr>
        <w:t> </w:t>
      </w:r>
      <w:r>
        <w:rPr>
          <w:sz w:val="20"/>
        </w:rPr>
        <w:t>up),</w:t>
      </w:r>
      <w:r>
        <w:rPr>
          <w:spacing w:val="-2"/>
          <w:sz w:val="20"/>
        </w:rPr>
        <w:t> </w:t>
      </w:r>
      <w:r>
        <w:rPr>
          <w:sz w:val="20"/>
        </w:rPr>
        <w:t>he</w:t>
      </w:r>
      <w:r>
        <w:rPr>
          <w:spacing w:val="-3"/>
          <w:sz w:val="20"/>
        </w:rPr>
        <w:t> </w:t>
      </w:r>
      <w:r>
        <w:rPr>
          <w:sz w:val="20"/>
        </w:rPr>
        <w:t>knew</w:t>
      </w:r>
      <w:r>
        <w:rPr>
          <w:spacing w:val="-3"/>
          <w:sz w:val="20"/>
        </w:rPr>
        <w:t> </w:t>
      </w:r>
      <w:r>
        <w:rPr>
          <w:sz w:val="20"/>
        </w:rPr>
        <w:t>it</w:t>
      </w:r>
      <w:r>
        <w:rPr>
          <w:spacing w:val="-2"/>
          <w:sz w:val="20"/>
        </w:rPr>
        <w:t> </w:t>
      </w:r>
      <w:r>
        <w:rPr>
          <w:sz w:val="20"/>
        </w:rPr>
        <w:t>would</w:t>
      </w:r>
      <w:r>
        <w:rPr>
          <w:spacing w:val="-2"/>
          <w:sz w:val="20"/>
        </w:rPr>
        <w:t> </w:t>
      </w:r>
      <w:r>
        <w:rPr>
          <w:sz w:val="20"/>
        </w:rPr>
        <w:t>be</w:t>
      </w:r>
      <w:r>
        <w:rPr>
          <w:spacing w:val="-3"/>
          <w:sz w:val="20"/>
        </w:rPr>
        <w:t> </w:t>
      </w:r>
      <w:r>
        <w:rPr>
          <w:sz w:val="20"/>
        </w:rPr>
        <w:t>impossible</w:t>
      </w:r>
      <w:r>
        <w:rPr>
          <w:spacing w:val="-4"/>
          <w:sz w:val="20"/>
        </w:rPr>
        <w:t> </w:t>
      </w:r>
      <w:r>
        <w:rPr>
          <w:sz w:val="20"/>
        </w:rPr>
        <w:t>to</w:t>
      </w:r>
      <w:r>
        <w:rPr>
          <w:spacing w:val="-2"/>
          <w:sz w:val="20"/>
        </w:rPr>
        <w:t> </w:t>
      </w:r>
      <w:r>
        <w:rPr>
          <w:sz w:val="20"/>
        </w:rPr>
        <w:t>arrange</w:t>
      </w:r>
      <w:r>
        <w:rPr>
          <w:spacing w:val="-4"/>
          <w:sz w:val="20"/>
        </w:rPr>
        <w:t> </w:t>
      </w:r>
      <w:r>
        <w:rPr>
          <w:sz w:val="20"/>
        </w:rPr>
        <w:t>without</w:t>
      </w:r>
      <w:r>
        <w:rPr>
          <w:spacing w:val="-2"/>
          <w:sz w:val="20"/>
        </w:rPr>
        <w:t> </w:t>
      </w:r>
      <w:r>
        <w:rPr>
          <w:sz w:val="20"/>
        </w:rPr>
        <w:t>breaking</w:t>
      </w:r>
      <w:r>
        <w:rPr>
          <w:spacing w:val="-3"/>
          <w:sz w:val="20"/>
        </w:rPr>
        <w:t> </w:t>
      </w:r>
      <w:r>
        <w:rPr>
          <w:sz w:val="20"/>
        </w:rPr>
        <w:t>the</w:t>
      </w:r>
      <w:r>
        <w:rPr>
          <w:spacing w:val="-3"/>
          <w:sz w:val="20"/>
        </w:rPr>
        <w:t> </w:t>
      </w:r>
      <w:r>
        <w:rPr>
          <w:sz w:val="20"/>
        </w:rPr>
        <w:t>rule. Otherwise, he placed the most frequent letters at alternating positions and filled in the rest.</w:t>
      </w:r>
    </w:p>
    <w:p>
      <w:pPr>
        <w:pStyle w:val="BodyText"/>
        <w:spacing w:before="37"/>
        <w:rPr>
          <w:sz w:val="20"/>
        </w:rPr>
      </w:pPr>
    </w:p>
    <w:p>
      <w:pPr>
        <w:spacing w:before="0"/>
        <w:ind w:left="926" w:right="0" w:firstLine="0"/>
        <w:jc w:val="left"/>
        <w:rPr>
          <w:sz w:val="20"/>
        </w:rPr>
      </w:pPr>
      <w:r>
        <w:rPr>
          <w:sz w:val="20"/>
        </w:rPr>
        <w:t>The</w:t>
      </w:r>
      <w:r>
        <w:rPr>
          <w:spacing w:val="-3"/>
          <w:sz w:val="20"/>
        </w:rPr>
        <w:t> </w:t>
      </w:r>
      <w:r>
        <w:rPr>
          <w:sz w:val="20"/>
        </w:rPr>
        <w:t>king</w:t>
      </w:r>
      <w:r>
        <w:rPr>
          <w:spacing w:val="-3"/>
          <w:sz w:val="20"/>
        </w:rPr>
        <w:t> </w:t>
      </w:r>
      <w:r>
        <w:rPr>
          <w:sz w:val="20"/>
        </w:rPr>
        <w:t>marveled</w:t>
      </w:r>
      <w:r>
        <w:rPr>
          <w:spacing w:val="-3"/>
          <w:sz w:val="20"/>
        </w:rPr>
        <w:t> </w:t>
      </w:r>
      <w:r>
        <w:rPr>
          <w:sz w:val="20"/>
        </w:rPr>
        <w:t>as</w:t>
      </w:r>
      <w:r>
        <w:rPr>
          <w:spacing w:val="-3"/>
          <w:sz w:val="20"/>
        </w:rPr>
        <w:t> </w:t>
      </w:r>
      <w:r>
        <w:rPr>
          <w:sz w:val="20"/>
        </w:rPr>
        <w:t>the</w:t>
      </w:r>
      <w:r>
        <w:rPr>
          <w:spacing w:val="-3"/>
          <w:sz w:val="20"/>
        </w:rPr>
        <w:t> </w:t>
      </w:r>
      <w:r>
        <w:rPr>
          <w:sz w:val="20"/>
        </w:rPr>
        <w:t>scrolls</w:t>
      </w:r>
      <w:r>
        <w:rPr>
          <w:spacing w:val="-3"/>
          <w:sz w:val="20"/>
        </w:rPr>
        <w:t> </w:t>
      </w:r>
      <w:r>
        <w:rPr>
          <w:sz w:val="20"/>
        </w:rPr>
        <w:t>lit</w:t>
      </w:r>
      <w:r>
        <w:rPr>
          <w:spacing w:val="-3"/>
          <w:sz w:val="20"/>
        </w:rPr>
        <w:t> </w:t>
      </w:r>
      <w:r>
        <w:rPr>
          <w:sz w:val="20"/>
        </w:rPr>
        <w:t>up</w:t>
      </w:r>
      <w:r>
        <w:rPr>
          <w:spacing w:val="-3"/>
          <w:sz w:val="20"/>
        </w:rPr>
        <w:t> </w:t>
      </w:r>
      <w:r>
        <w:rPr>
          <w:sz w:val="20"/>
        </w:rPr>
        <w:t>in</w:t>
      </w:r>
      <w:r>
        <w:rPr>
          <w:spacing w:val="-3"/>
          <w:sz w:val="20"/>
        </w:rPr>
        <w:t> </w:t>
      </w:r>
      <w:r>
        <w:rPr>
          <w:sz w:val="20"/>
        </w:rPr>
        <w:t>magical</w:t>
      </w:r>
      <w:r>
        <w:rPr>
          <w:spacing w:val="-3"/>
          <w:sz w:val="20"/>
        </w:rPr>
        <w:t> </w:t>
      </w:r>
      <w:r>
        <w:rPr>
          <w:sz w:val="20"/>
        </w:rPr>
        <w:t>light,</w:t>
      </w:r>
      <w:r>
        <w:rPr>
          <w:spacing w:val="-3"/>
          <w:sz w:val="20"/>
        </w:rPr>
        <w:t> </w:t>
      </w:r>
      <w:r>
        <w:rPr>
          <w:sz w:val="20"/>
        </w:rPr>
        <w:t>proving</w:t>
      </w:r>
      <w:r>
        <w:rPr>
          <w:spacing w:val="-3"/>
          <w:sz w:val="20"/>
        </w:rPr>
        <w:t> </w:t>
      </w:r>
      <w:r>
        <w:rPr>
          <w:sz w:val="20"/>
        </w:rPr>
        <w:t>the</w:t>
      </w:r>
      <w:r>
        <w:rPr>
          <w:spacing w:val="-3"/>
          <w:sz w:val="20"/>
        </w:rPr>
        <w:t> </w:t>
      </w:r>
      <w:r>
        <w:rPr>
          <w:sz w:val="20"/>
        </w:rPr>
        <w:t>arrangements</w:t>
      </w:r>
      <w:r>
        <w:rPr>
          <w:spacing w:val="-2"/>
          <w:sz w:val="20"/>
        </w:rPr>
        <w:t> </w:t>
      </w:r>
      <w:r>
        <w:rPr>
          <w:sz w:val="20"/>
        </w:rPr>
        <w:t>were</w:t>
      </w:r>
      <w:r>
        <w:rPr>
          <w:spacing w:val="-3"/>
          <w:sz w:val="20"/>
        </w:rPr>
        <w:t> </w:t>
      </w:r>
      <w:r>
        <w:rPr>
          <w:sz w:val="20"/>
        </w:rPr>
        <w:t>perfect.</w:t>
      </w:r>
      <w:r>
        <w:rPr>
          <w:spacing w:val="-1"/>
          <w:sz w:val="20"/>
        </w:rPr>
        <w:t> </w:t>
      </w:r>
      <w:r>
        <w:rPr>
          <w:sz w:val="20"/>
        </w:rPr>
        <w:t>The</w:t>
      </w:r>
      <w:r>
        <w:rPr>
          <w:spacing w:val="-3"/>
          <w:sz w:val="20"/>
        </w:rPr>
        <w:t> </w:t>
      </w:r>
      <w:r>
        <w:rPr>
          <w:sz w:val="20"/>
        </w:rPr>
        <w:t>method was passed down for generations as the "Non-Adjacent Rune Rule."</w:t>
      </w:r>
    </w:p>
    <w:p>
      <w:pPr>
        <w:pStyle w:val="BodyText"/>
        <w:rPr>
          <w:sz w:val="20"/>
        </w:rPr>
      </w:pPr>
    </w:p>
    <w:p>
      <w:pPr>
        <w:pStyle w:val="BodyText"/>
        <w:rPr>
          <w:sz w:val="20"/>
        </w:rPr>
      </w:pPr>
    </w:p>
    <w:p>
      <w:pPr>
        <w:pStyle w:val="BodyText"/>
        <w:spacing w:before="70"/>
        <w:rPr>
          <w:sz w:val="20"/>
        </w:rPr>
      </w:pPr>
    </w:p>
    <w:p>
      <w:pPr>
        <w:spacing w:before="0"/>
        <w:ind w:left="972" w:right="0" w:firstLine="0"/>
        <w:jc w:val="left"/>
        <w:rPr>
          <w:b/>
          <w:sz w:val="20"/>
        </w:rPr>
      </w:pPr>
      <w:r>
        <w:rPr>
          <w:b/>
          <w:sz w:val="20"/>
        </w:rPr>
        <w:t>Test</w:t>
      </w:r>
      <w:r>
        <w:rPr>
          <w:b/>
          <w:spacing w:val="-4"/>
          <w:sz w:val="20"/>
        </w:rPr>
        <w:t> </w:t>
      </w:r>
      <w:r>
        <w:rPr>
          <w:b/>
          <w:spacing w:val="-2"/>
          <w:sz w:val="20"/>
        </w:rPr>
        <w:t>Cases:</w:t>
      </w:r>
    </w:p>
    <w:p>
      <w:pPr>
        <w:pStyle w:val="BodyText"/>
        <w:spacing w:before="35"/>
        <w:rPr>
          <w:b/>
          <w:sz w:val="20"/>
        </w:rPr>
      </w:pPr>
    </w:p>
    <w:p>
      <w:pPr>
        <w:spacing w:before="0"/>
        <w:ind w:left="926" w:right="0" w:firstLine="0"/>
        <w:jc w:val="left"/>
        <w:rPr>
          <w:sz w:val="20"/>
        </w:rPr>
      </w:pPr>
      <w:r>
        <w:rPr>
          <w:b/>
          <w:sz w:val="20"/>
        </w:rPr>
        <w:t>Input:</w:t>
      </w:r>
      <w:r>
        <w:rPr>
          <w:b/>
          <w:spacing w:val="-2"/>
          <w:sz w:val="20"/>
        </w:rPr>
        <w:t> </w:t>
      </w:r>
      <w:r>
        <w:rPr>
          <w:sz w:val="20"/>
        </w:rPr>
        <w:t>s</w:t>
      </w:r>
      <w:r>
        <w:rPr>
          <w:spacing w:val="-2"/>
          <w:sz w:val="20"/>
        </w:rPr>
        <w:t> </w:t>
      </w:r>
      <w:r>
        <w:rPr>
          <w:sz w:val="20"/>
        </w:rPr>
        <w:t>=</w:t>
      </w:r>
      <w:r>
        <w:rPr>
          <w:spacing w:val="-3"/>
          <w:sz w:val="20"/>
        </w:rPr>
        <w:t> </w:t>
      </w:r>
      <w:r>
        <w:rPr>
          <w:spacing w:val="-2"/>
          <w:sz w:val="20"/>
        </w:rPr>
        <w:t>"aaabc"</w:t>
      </w:r>
    </w:p>
    <w:p>
      <w:pPr>
        <w:spacing w:line="243" w:lineRule="exact" w:before="1"/>
        <w:ind w:left="926" w:right="0" w:firstLine="0"/>
        <w:jc w:val="left"/>
        <w:rPr>
          <w:sz w:val="20"/>
        </w:rPr>
      </w:pPr>
      <w:r>
        <w:rPr>
          <w:b/>
          <w:sz w:val="20"/>
        </w:rPr>
        <w:t>Output:</w:t>
      </w:r>
      <w:r>
        <w:rPr>
          <w:b/>
          <w:spacing w:val="-5"/>
          <w:sz w:val="20"/>
        </w:rPr>
        <w:t> </w:t>
      </w:r>
      <w:r>
        <w:rPr>
          <w:spacing w:val="-10"/>
          <w:sz w:val="20"/>
        </w:rPr>
        <w:t>1</w:t>
      </w:r>
    </w:p>
    <w:p>
      <w:pPr>
        <w:spacing w:line="243" w:lineRule="exact" w:before="0"/>
        <w:ind w:left="926" w:right="0" w:firstLine="0"/>
        <w:jc w:val="left"/>
        <w:rPr>
          <w:sz w:val="20"/>
        </w:rPr>
      </w:pPr>
      <w:r>
        <w:rPr>
          <w:b/>
          <w:sz w:val="20"/>
        </w:rPr>
        <w:t>Explanation:</w:t>
      </w:r>
      <w:r>
        <w:rPr>
          <w:b/>
          <w:spacing w:val="-5"/>
          <w:sz w:val="20"/>
        </w:rPr>
        <w:t> </w:t>
      </w:r>
      <w:r>
        <w:rPr>
          <w:sz w:val="20"/>
        </w:rPr>
        <w:t>Rearranged</w:t>
      </w:r>
      <w:r>
        <w:rPr>
          <w:spacing w:val="-5"/>
          <w:sz w:val="20"/>
        </w:rPr>
        <w:t> </w:t>
      </w:r>
      <w:r>
        <w:rPr>
          <w:sz w:val="20"/>
        </w:rPr>
        <w:t>as</w:t>
      </w:r>
      <w:r>
        <w:rPr>
          <w:spacing w:val="-6"/>
          <w:sz w:val="20"/>
        </w:rPr>
        <w:t> </w:t>
      </w:r>
      <w:r>
        <w:rPr>
          <w:sz w:val="20"/>
        </w:rPr>
        <w:t>"abaca"</w:t>
      </w:r>
      <w:r>
        <w:rPr>
          <w:spacing w:val="-6"/>
          <w:sz w:val="20"/>
        </w:rPr>
        <w:t> </w:t>
      </w:r>
      <w:r>
        <w:rPr>
          <w:sz w:val="20"/>
        </w:rPr>
        <w:t>or</w:t>
      </w:r>
      <w:r>
        <w:rPr>
          <w:spacing w:val="-6"/>
          <w:sz w:val="20"/>
        </w:rPr>
        <w:t> </w:t>
      </w:r>
      <w:r>
        <w:rPr>
          <w:sz w:val="20"/>
        </w:rPr>
        <w:t>"acaba"</w:t>
      </w:r>
      <w:r>
        <w:rPr>
          <w:spacing w:val="-2"/>
          <w:sz w:val="20"/>
        </w:rPr>
        <w:t> </w:t>
      </w:r>
      <w:r>
        <w:rPr>
          <w:sz w:val="20"/>
        </w:rPr>
        <w:t>—</w:t>
      </w:r>
      <w:r>
        <w:rPr>
          <w:spacing w:val="-6"/>
          <w:sz w:val="20"/>
        </w:rPr>
        <w:t> </w:t>
      </w:r>
      <w:r>
        <w:rPr>
          <w:sz w:val="20"/>
        </w:rPr>
        <w:t>no</w:t>
      </w:r>
      <w:r>
        <w:rPr>
          <w:spacing w:val="-5"/>
          <w:sz w:val="20"/>
        </w:rPr>
        <w:t> </w:t>
      </w:r>
      <w:r>
        <w:rPr>
          <w:sz w:val="20"/>
        </w:rPr>
        <w:t>adjacent</w:t>
      </w:r>
      <w:r>
        <w:rPr>
          <w:spacing w:val="-5"/>
          <w:sz w:val="20"/>
        </w:rPr>
        <w:t> </w:t>
      </w:r>
      <w:r>
        <w:rPr>
          <w:spacing w:val="-2"/>
          <w:sz w:val="20"/>
        </w:rPr>
        <w:t>duplicates.</w:t>
      </w:r>
    </w:p>
    <w:p>
      <w:pPr>
        <w:pStyle w:val="BodyText"/>
        <w:spacing w:before="37"/>
        <w:rPr>
          <w:sz w:val="20"/>
        </w:rPr>
      </w:pPr>
    </w:p>
    <w:p>
      <w:pPr>
        <w:spacing w:line="243" w:lineRule="exact" w:before="0"/>
        <w:ind w:left="926" w:right="0" w:firstLine="0"/>
        <w:jc w:val="left"/>
        <w:rPr>
          <w:sz w:val="20"/>
        </w:rPr>
      </w:pPr>
      <w:r>
        <w:rPr>
          <w:b/>
          <w:sz w:val="20"/>
        </w:rPr>
        <w:t>Input:</w:t>
      </w:r>
      <w:r>
        <w:rPr>
          <w:b/>
          <w:spacing w:val="-2"/>
          <w:sz w:val="20"/>
        </w:rPr>
        <w:t> </w:t>
      </w:r>
      <w:r>
        <w:rPr>
          <w:sz w:val="20"/>
        </w:rPr>
        <w:t>s</w:t>
      </w:r>
      <w:r>
        <w:rPr>
          <w:spacing w:val="-2"/>
          <w:sz w:val="20"/>
        </w:rPr>
        <w:t> </w:t>
      </w:r>
      <w:r>
        <w:rPr>
          <w:sz w:val="20"/>
        </w:rPr>
        <w:t>=</w:t>
      </w:r>
      <w:r>
        <w:rPr>
          <w:spacing w:val="-3"/>
          <w:sz w:val="20"/>
        </w:rPr>
        <w:t> </w:t>
      </w:r>
      <w:r>
        <w:rPr>
          <w:spacing w:val="-2"/>
          <w:sz w:val="20"/>
        </w:rPr>
        <w:t>"aaabb"</w:t>
      </w:r>
    </w:p>
    <w:p>
      <w:pPr>
        <w:spacing w:line="243" w:lineRule="exact" w:before="0"/>
        <w:ind w:left="926" w:right="0" w:firstLine="0"/>
        <w:jc w:val="left"/>
        <w:rPr>
          <w:sz w:val="20"/>
        </w:rPr>
      </w:pPr>
      <w:r>
        <w:rPr>
          <w:b/>
          <w:sz w:val="20"/>
        </w:rPr>
        <w:t>Output:</w:t>
      </w:r>
      <w:r>
        <w:rPr>
          <w:b/>
          <w:spacing w:val="-5"/>
          <w:sz w:val="20"/>
        </w:rPr>
        <w:t> </w:t>
      </w:r>
      <w:r>
        <w:rPr>
          <w:spacing w:val="-10"/>
          <w:sz w:val="20"/>
        </w:rPr>
        <w:t>1</w:t>
      </w:r>
    </w:p>
    <w:p>
      <w:pPr>
        <w:pStyle w:val="BodyText"/>
        <w:spacing w:before="37"/>
        <w:rPr>
          <w:sz w:val="20"/>
        </w:rPr>
      </w:pPr>
    </w:p>
    <w:p>
      <w:pPr>
        <w:spacing w:before="1"/>
        <w:ind w:left="972" w:right="0" w:firstLine="0"/>
        <w:jc w:val="left"/>
        <w:rPr>
          <w:sz w:val="20"/>
        </w:rPr>
      </w:pPr>
      <w:r>
        <w:rPr>
          <w:b/>
          <w:sz w:val="20"/>
        </w:rPr>
        <w:t>Explanation:</w:t>
      </w:r>
      <w:r>
        <w:rPr>
          <w:b/>
          <w:spacing w:val="-6"/>
          <w:sz w:val="20"/>
        </w:rPr>
        <w:t> </w:t>
      </w:r>
      <w:r>
        <w:rPr>
          <w:sz w:val="20"/>
        </w:rPr>
        <w:t>Rearranged</w:t>
      </w:r>
      <w:r>
        <w:rPr>
          <w:spacing w:val="-6"/>
          <w:sz w:val="20"/>
        </w:rPr>
        <w:t> </w:t>
      </w:r>
      <w:r>
        <w:rPr>
          <w:sz w:val="20"/>
        </w:rPr>
        <w:t>as</w:t>
      </w:r>
      <w:r>
        <w:rPr>
          <w:spacing w:val="-6"/>
          <w:sz w:val="20"/>
        </w:rPr>
        <w:t> </w:t>
      </w:r>
      <w:r>
        <w:rPr>
          <w:sz w:val="20"/>
        </w:rPr>
        <w:t>"ababa"</w:t>
      </w:r>
      <w:r>
        <w:rPr>
          <w:spacing w:val="-4"/>
          <w:sz w:val="20"/>
        </w:rPr>
        <w:t> </w:t>
      </w:r>
      <w:r>
        <w:rPr>
          <w:sz w:val="20"/>
        </w:rPr>
        <w:t>—</w:t>
      </w:r>
      <w:r>
        <w:rPr>
          <w:spacing w:val="-6"/>
          <w:sz w:val="20"/>
        </w:rPr>
        <w:t> </w:t>
      </w:r>
      <w:r>
        <w:rPr>
          <w:sz w:val="20"/>
        </w:rPr>
        <w:t>valid</w:t>
      </w:r>
      <w:r>
        <w:rPr>
          <w:spacing w:val="-6"/>
          <w:sz w:val="20"/>
        </w:rPr>
        <w:t> </w:t>
      </w:r>
      <w:r>
        <w:rPr>
          <w:spacing w:val="-2"/>
          <w:sz w:val="20"/>
        </w:rPr>
        <w:t>rearrangement.</w:t>
      </w:r>
    </w:p>
    <w:p>
      <w:pPr>
        <w:pStyle w:val="BodyText"/>
        <w:spacing w:before="37"/>
        <w:rPr>
          <w:sz w:val="20"/>
        </w:rPr>
      </w:pPr>
    </w:p>
    <w:p>
      <w:pPr>
        <w:spacing w:before="0"/>
        <w:ind w:left="926" w:right="0" w:firstLine="0"/>
        <w:jc w:val="left"/>
        <w:rPr>
          <w:sz w:val="20"/>
        </w:rPr>
      </w:pPr>
      <w:r>
        <w:rPr>
          <w:b/>
          <w:sz w:val="20"/>
        </w:rPr>
        <w:t>Input:</w:t>
      </w:r>
      <w:r>
        <w:rPr>
          <w:b/>
          <w:spacing w:val="-2"/>
          <w:sz w:val="20"/>
        </w:rPr>
        <w:t> </w:t>
      </w:r>
      <w:r>
        <w:rPr>
          <w:sz w:val="20"/>
        </w:rPr>
        <w:t>s</w:t>
      </w:r>
      <w:r>
        <w:rPr>
          <w:spacing w:val="-2"/>
          <w:sz w:val="20"/>
        </w:rPr>
        <w:t> </w:t>
      </w:r>
      <w:r>
        <w:rPr>
          <w:sz w:val="20"/>
        </w:rPr>
        <w:t>=</w:t>
      </w:r>
      <w:r>
        <w:rPr>
          <w:spacing w:val="-3"/>
          <w:sz w:val="20"/>
        </w:rPr>
        <w:t> </w:t>
      </w:r>
      <w:r>
        <w:rPr>
          <w:spacing w:val="-2"/>
          <w:sz w:val="20"/>
        </w:rPr>
        <w:t>"aaaabc"</w:t>
      </w:r>
    </w:p>
    <w:p>
      <w:pPr>
        <w:spacing w:before="1"/>
        <w:ind w:left="926" w:right="0" w:firstLine="0"/>
        <w:jc w:val="left"/>
        <w:rPr>
          <w:sz w:val="20"/>
        </w:rPr>
      </w:pPr>
      <w:r>
        <w:rPr>
          <w:b/>
          <w:sz w:val="20"/>
        </w:rPr>
        <w:t>Output:</w:t>
      </w:r>
      <w:r>
        <w:rPr>
          <w:b/>
          <w:spacing w:val="-5"/>
          <w:sz w:val="20"/>
        </w:rPr>
        <w:t> </w:t>
      </w:r>
      <w:r>
        <w:rPr>
          <w:spacing w:val="-10"/>
          <w:sz w:val="20"/>
        </w:rPr>
        <w:t>0</w:t>
      </w:r>
    </w:p>
    <w:p>
      <w:pPr>
        <w:spacing w:before="0"/>
        <w:ind w:left="972" w:right="0" w:firstLine="0"/>
        <w:jc w:val="left"/>
        <w:rPr>
          <w:sz w:val="20"/>
        </w:rPr>
      </w:pPr>
      <w:r>
        <w:rPr>
          <w:sz w:val="20"/>
        </w:rPr>
        <mc:AlternateContent>
          <mc:Choice Requires="wps">
            <w:drawing>
              <wp:anchor distT="0" distB="0" distL="0" distR="0" allowOverlap="1" layoutInCell="1" locked="0" behindDoc="1" simplePos="0" relativeHeight="487596032">
                <wp:simplePos x="0" y="0"/>
                <wp:positionH relativeFrom="page">
                  <wp:posOffset>1109776</wp:posOffset>
                </wp:positionH>
                <wp:positionV relativeFrom="paragraph">
                  <wp:posOffset>165463</wp:posOffset>
                </wp:positionV>
                <wp:extent cx="557339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573395" cy="9525"/>
                        </a:xfrm>
                        <a:custGeom>
                          <a:avLst/>
                          <a:gdLst/>
                          <a:ahLst/>
                          <a:cxnLst/>
                          <a:rect l="l" t="t" r="r" b="b"/>
                          <a:pathLst>
                            <a:path w="5573395" h="9525">
                              <a:moveTo>
                                <a:pt x="5573013" y="0"/>
                              </a:moveTo>
                              <a:lnTo>
                                <a:pt x="0" y="0"/>
                              </a:lnTo>
                              <a:lnTo>
                                <a:pt x="0" y="9144"/>
                              </a:lnTo>
                              <a:lnTo>
                                <a:pt x="5573013" y="9144"/>
                              </a:lnTo>
                              <a:lnTo>
                                <a:pt x="5573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384003pt;margin-top:13.02865pt;width:438.82pt;height:.72pt;mso-position-horizontal-relative:page;mso-position-vertical-relative:paragraph;z-index:-15720448;mso-wrap-distance-left:0;mso-wrap-distance-right:0" id="docshape17" filled="true" fillcolor="#000000" stroked="false">
                <v:fill type="solid"/>
                <w10:wrap type="topAndBottom"/>
              </v:rect>
            </w:pict>
          </mc:Fallback>
        </mc:AlternateContent>
      </w:r>
      <w:r>
        <w:rPr>
          <w:b/>
          <w:sz w:val="20"/>
        </w:rPr>
        <w:t>Explanation:</w:t>
      </w:r>
      <w:r>
        <w:rPr>
          <w:b/>
          <w:spacing w:val="-6"/>
          <w:sz w:val="20"/>
        </w:rPr>
        <w:t> </w:t>
      </w:r>
      <w:r>
        <w:rPr>
          <w:sz w:val="20"/>
        </w:rPr>
        <w:t>Too</w:t>
      </w:r>
      <w:r>
        <w:rPr>
          <w:spacing w:val="-7"/>
          <w:sz w:val="20"/>
        </w:rPr>
        <w:t> </w:t>
      </w:r>
      <w:r>
        <w:rPr>
          <w:sz w:val="20"/>
        </w:rPr>
        <w:t>many</w:t>
      </w:r>
      <w:r>
        <w:rPr>
          <w:spacing w:val="-7"/>
          <w:sz w:val="20"/>
        </w:rPr>
        <w:t> </w:t>
      </w:r>
      <w:r>
        <w:rPr>
          <w:sz w:val="20"/>
        </w:rPr>
        <w:t>'a's</w:t>
      </w:r>
      <w:r>
        <w:rPr>
          <w:spacing w:val="-4"/>
          <w:sz w:val="20"/>
        </w:rPr>
        <w:t> </w:t>
      </w:r>
      <w:r>
        <w:rPr>
          <w:sz w:val="20"/>
        </w:rPr>
        <w:t>—</w:t>
      </w:r>
      <w:r>
        <w:rPr>
          <w:spacing w:val="-6"/>
          <w:sz w:val="20"/>
        </w:rPr>
        <w:t> </w:t>
      </w:r>
      <w:r>
        <w:rPr>
          <w:sz w:val="20"/>
        </w:rPr>
        <w:t>cannot</w:t>
      </w:r>
      <w:r>
        <w:rPr>
          <w:spacing w:val="-7"/>
          <w:sz w:val="20"/>
        </w:rPr>
        <w:t> </w:t>
      </w:r>
      <w:r>
        <w:rPr>
          <w:sz w:val="20"/>
        </w:rPr>
        <w:t>rearrange</w:t>
      </w:r>
      <w:r>
        <w:rPr>
          <w:spacing w:val="-9"/>
          <w:sz w:val="20"/>
        </w:rPr>
        <w:t> </w:t>
      </w:r>
      <w:r>
        <w:rPr>
          <w:sz w:val="20"/>
        </w:rPr>
        <w:t>without</w:t>
      </w:r>
      <w:r>
        <w:rPr>
          <w:spacing w:val="-6"/>
          <w:sz w:val="20"/>
        </w:rPr>
        <w:t> </w:t>
      </w:r>
      <w:r>
        <w:rPr>
          <w:sz w:val="20"/>
        </w:rPr>
        <w:t>adjacent</w:t>
      </w:r>
      <w:r>
        <w:rPr>
          <w:spacing w:val="-7"/>
          <w:sz w:val="20"/>
        </w:rPr>
        <w:t> </w:t>
      </w:r>
      <w:r>
        <w:rPr>
          <w:spacing w:val="-2"/>
          <w:sz w:val="20"/>
        </w:rPr>
        <w:t>duplicates.</w:t>
      </w:r>
    </w:p>
    <w:p>
      <w:pPr>
        <w:pStyle w:val="BodyText"/>
        <w:spacing w:before="38"/>
        <w:rPr>
          <w:sz w:val="20"/>
        </w:rPr>
      </w:pPr>
    </w:p>
    <w:p>
      <w:pPr>
        <w:pStyle w:val="ListParagraph"/>
        <w:numPr>
          <w:ilvl w:val="0"/>
          <w:numId w:val="2"/>
        </w:numPr>
        <w:tabs>
          <w:tab w:pos="1220" w:val="left" w:leader="none"/>
        </w:tabs>
        <w:spacing w:line="240" w:lineRule="auto" w:before="0" w:after="0"/>
        <w:ind w:left="926" w:right="228" w:firstLine="0"/>
        <w:jc w:val="left"/>
        <w:rPr>
          <w:sz w:val="20"/>
        </w:rPr>
      </w:pPr>
      <w:r>
        <w:rPr>
          <w:sz w:val="20"/>
        </w:rPr>
        <w:t>In the merchant city of Greedonia, a young trader named Elric was setting off on a journey with a magical</w:t>
      </w:r>
      <w:r>
        <w:rPr>
          <w:spacing w:val="-2"/>
          <w:sz w:val="20"/>
        </w:rPr>
        <w:t> </w:t>
      </w:r>
      <w:r>
        <w:rPr>
          <w:sz w:val="20"/>
        </w:rPr>
        <w:t>knapsack.</w:t>
      </w:r>
      <w:r>
        <w:rPr>
          <w:spacing w:val="-2"/>
          <w:sz w:val="20"/>
        </w:rPr>
        <w:t> </w:t>
      </w:r>
      <w:r>
        <w:rPr>
          <w:sz w:val="20"/>
        </w:rPr>
        <w:t>This</w:t>
      </w:r>
      <w:r>
        <w:rPr>
          <w:spacing w:val="-2"/>
          <w:sz w:val="20"/>
        </w:rPr>
        <w:t> </w:t>
      </w:r>
      <w:r>
        <w:rPr>
          <w:sz w:val="20"/>
        </w:rPr>
        <w:t>bag</w:t>
      </w:r>
      <w:r>
        <w:rPr>
          <w:spacing w:val="-2"/>
          <w:sz w:val="20"/>
        </w:rPr>
        <w:t> </w:t>
      </w:r>
      <w:r>
        <w:rPr>
          <w:sz w:val="20"/>
        </w:rPr>
        <w:t>could</w:t>
      </w:r>
      <w:r>
        <w:rPr>
          <w:spacing w:val="-2"/>
          <w:sz w:val="20"/>
        </w:rPr>
        <w:t> </w:t>
      </w:r>
      <w:r>
        <w:rPr>
          <w:sz w:val="20"/>
        </w:rPr>
        <w:t>carry</w:t>
      </w:r>
      <w:r>
        <w:rPr>
          <w:spacing w:val="-2"/>
          <w:sz w:val="20"/>
        </w:rPr>
        <w:t> </w:t>
      </w:r>
      <w:r>
        <w:rPr>
          <w:sz w:val="20"/>
        </w:rPr>
        <w:t>only</w:t>
      </w:r>
      <w:r>
        <w:rPr>
          <w:spacing w:val="-2"/>
          <w:sz w:val="20"/>
        </w:rPr>
        <w:t> </w:t>
      </w:r>
      <w:r>
        <w:rPr>
          <w:sz w:val="20"/>
        </w:rPr>
        <w:t>a</w:t>
      </w:r>
      <w:r>
        <w:rPr>
          <w:spacing w:val="-2"/>
          <w:sz w:val="20"/>
        </w:rPr>
        <w:t> </w:t>
      </w:r>
      <w:r>
        <w:rPr>
          <w:sz w:val="20"/>
        </w:rPr>
        <w:t>limited</w:t>
      </w:r>
      <w:r>
        <w:rPr>
          <w:spacing w:val="-2"/>
          <w:sz w:val="20"/>
        </w:rPr>
        <w:t> </w:t>
      </w:r>
      <w:r>
        <w:rPr>
          <w:sz w:val="20"/>
        </w:rPr>
        <w:t>weight,</w:t>
      </w:r>
      <w:r>
        <w:rPr>
          <w:spacing w:val="-2"/>
          <w:sz w:val="20"/>
        </w:rPr>
        <w:t> </w:t>
      </w:r>
      <w:r>
        <w:rPr>
          <w:sz w:val="20"/>
        </w:rPr>
        <w:t>but</w:t>
      </w:r>
      <w:r>
        <w:rPr>
          <w:spacing w:val="-2"/>
          <w:sz w:val="20"/>
        </w:rPr>
        <w:t> </w:t>
      </w:r>
      <w:r>
        <w:rPr>
          <w:sz w:val="20"/>
        </w:rPr>
        <w:t>there</w:t>
      </w:r>
      <w:r>
        <w:rPr>
          <w:spacing w:val="-3"/>
          <w:sz w:val="20"/>
        </w:rPr>
        <w:t> </w:t>
      </w:r>
      <w:r>
        <w:rPr>
          <w:sz w:val="20"/>
        </w:rPr>
        <w:t>was</w:t>
      </w:r>
      <w:r>
        <w:rPr>
          <w:spacing w:val="-1"/>
          <w:sz w:val="20"/>
        </w:rPr>
        <w:t> </w:t>
      </w:r>
      <w:r>
        <w:rPr>
          <w:sz w:val="20"/>
        </w:rPr>
        <w:t>a</w:t>
      </w:r>
      <w:r>
        <w:rPr>
          <w:spacing w:val="-2"/>
          <w:sz w:val="20"/>
        </w:rPr>
        <w:t> </w:t>
      </w:r>
      <w:r>
        <w:rPr>
          <w:sz w:val="20"/>
        </w:rPr>
        <w:t>twist</w:t>
      </w:r>
      <w:r>
        <w:rPr>
          <w:spacing w:val="-1"/>
          <w:sz w:val="20"/>
        </w:rPr>
        <w:t> </w:t>
      </w:r>
      <w:r>
        <w:rPr>
          <w:sz w:val="20"/>
        </w:rPr>
        <w:t>—</w:t>
      </w:r>
      <w:r>
        <w:rPr>
          <w:spacing w:val="-2"/>
          <w:sz w:val="20"/>
        </w:rPr>
        <w:t> </w:t>
      </w:r>
      <w:r>
        <w:rPr>
          <w:sz w:val="20"/>
        </w:rPr>
        <w:t>Elric</w:t>
      </w:r>
      <w:r>
        <w:rPr>
          <w:spacing w:val="-3"/>
          <w:sz w:val="20"/>
        </w:rPr>
        <w:t> </w:t>
      </w:r>
      <w:r>
        <w:rPr>
          <w:sz w:val="20"/>
        </w:rPr>
        <w:t>could</w:t>
      </w:r>
      <w:r>
        <w:rPr>
          <w:spacing w:val="-2"/>
          <w:sz w:val="20"/>
        </w:rPr>
        <w:t> </w:t>
      </w:r>
      <w:r>
        <w:rPr>
          <w:sz w:val="20"/>
        </w:rPr>
        <w:t>break</w:t>
      </w:r>
      <w:r>
        <w:rPr>
          <w:spacing w:val="-2"/>
          <w:sz w:val="20"/>
        </w:rPr>
        <w:t> </w:t>
      </w:r>
      <w:r>
        <w:rPr>
          <w:sz w:val="20"/>
        </w:rPr>
        <w:t>any item and take a fraction of it if needed. Each item in his inventory had a value and a weight.</w:t>
      </w:r>
    </w:p>
    <w:p>
      <w:pPr>
        <w:pStyle w:val="BodyText"/>
        <w:spacing w:before="36"/>
        <w:rPr>
          <w:sz w:val="20"/>
        </w:rPr>
      </w:pPr>
    </w:p>
    <w:p>
      <w:pPr>
        <w:spacing w:line="276" w:lineRule="auto" w:before="0"/>
        <w:ind w:left="926" w:right="160" w:firstLine="0"/>
        <w:jc w:val="left"/>
        <w:rPr>
          <w:sz w:val="20"/>
        </w:rPr>
      </w:pPr>
      <w:r>
        <w:rPr>
          <w:sz w:val="20"/>
        </w:rPr>
        <w:t>His goal? </w:t>
      </w:r>
      <w:r>
        <w:rPr>
          <w:b/>
          <w:sz w:val="20"/>
        </w:rPr>
        <w:t>Maximize the value </w:t>
      </w:r>
      <w:r>
        <w:rPr>
          <w:sz w:val="20"/>
        </w:rPr>
        <w:t>of what he could carry without exceeding the knapsack’s capacity. So Elric sorted</w:t>
      </w:r>
      <w:r>
        <w:rPr>
          <w:spacing w:val="-2"/>
          <w:sz w:val="20"/>
        </w:rPr>
        <w:t> </w:t>
      </w:r>
      <w:r>
        <w:rPr>
          <w:sz w:val="20"/>
        </w:rPr>
        <w:t>all</w:t>
      </w:r>
      <w:r>
        <w:rPr>
          <w:spacing w:val="-3"/>
          <w:sz w:val="20"/>
        </w:rPr>
        <w:t> </w:t>
      </w:r>
      <w:r>
        <w:rPr>
          <w:sz w:val="20"/>
        </w:rPr>
        <w:t>his</w:t>
      </w:r>
      <w:r>
        <w:rPr>
          <w:spacing w:val="-2"/>
          <w:sz w:val="20"/>
        </w:rPr>
        <w:t> </w:t>
      </w:r>
      <w:r>
        <w:rPr>
          <w:sz w:val="20"/>
        </w:rPr>
        <w:t>items</w:t>
      </w:r>
      <w:r>
        <w:rPr>
          <w:spacing w:val="-2"/>
          <w:sz w:val="20"/>
        </w:rPr>
        <w:t> </w:t>
      </w:r>
      <w:r>
        <w:rPr>
          <w:sz w:val="20"/>
        </w:rPr>
        <w:t>by</w:t>
      </w:r>
      <w:r>
        <w:rPr>
          <w:spacing w:val="-2"/>
          <w:sz w:val="20"/>
        </w:rPr>
        <w:t> </w:t>
      </w:r>
      <w:r>
        <w:rPr>
          <w:sz w:val="20"/>
        </w:rPr>
        <w:t>their</w:t>
      </w:r>
      <w:r>
        <w:rPr>
          <w:spacing w:val="-2"/>
          <w:sz w:val="20"/>
        </w:rPr>
        <w:t> </w:t>
      </w:r>
      <w:r>
        <w:rPr>
          <w:b/>
          <w:sz w:val="20"/>
        </w:rPr>
        <w:t>value-to-weight</w:t>
      </w:r>
      <w:r>
        <w:rPr>
          <w:b/>
          <w:spacing w:val="-2"/>
          <w:sz w:val="20"/>
        </w:rPr>
        <w:t> </w:t>
      </w:r>
      <w:r>
        <w:rPr>
          <w:b/>
          <w:sz w:val="20"/>
        </w:rPr>
        <w:t>ratio</w:t>
      </w:r>
      <w:r>
        <w:rPr>
          <w:sz w:val="20"/>
        </w:rPr>
        <w:t>,</w:t>
      </w:r>
      <w:r>
        <w:rPr>
          <w:spacing w:val="-2"/>
          <w:sz w:val="20"/>
        </w:rPr>
        <w:t> </w:t>
      </w:r>
      <w:r>
        <w:rPr>
          <w:sz w:val="20"/>
        </w:rPr>
        <w:t>starting</w:t>
      </w:r>
      <w:r>
        <w:rPr>
          <w:spacing w:val="-5"/>
          <w:sz w:val="20"/>
        </w:rPr>
        <w:t> </w:t>
      </w:r>
      <w:r>
        <w:rPr>
          <w:sz w:val="20"/>
        </w:rPr>
        <w:t>with</w:t>
      </w:r>
      <w:r>
        <w:rPr>
          <w:spacing w:val="-2"/>
          <w:sz w:val="20"/>
        </w:rPr>
        <w:t> </w:t>
      </w:r>
      <w:r>
        <w:rPr>
          <w:sz w:val="20"/>
        </w:rPr>
        <w:t>the</w:t>
      </w:r>
      <w:r>
        <w:rPr>
          <w:spacing w:val="-3"/>
          <w:sz w:val="20"/>
        </w:rPr>
        <w:t> </w:t>
      </w:r>
      <w:r>
        <w:rPr>
          <w:sz w:val="20"/>
        </w:rPr>
        <w:t>most</w:t>
      </w:r>
      <w:r>
        <w:rPr>
          <w:spacing w:val="-2"/>
          <w:sz w:val="20"/>
        </w:rPr>
        <w:t> </w:t>
      </w:r>
      <w:r>
        <w:rPr>
          <w:sz w:val="20"/>
        </w:rPr>
        <w:t>valuable</w:t>
      </w:r>
      <w:r>
        <w:rPr>
          <w:spacing w:val="-4"/>
          <w:sz w:val="20"/>
        </w:rPr>
        <w:t> </w:t>
      </w:r>
      <w:r>
        <w:rPr>
          <w:sz w:val="20"/>
        </w:rPr>
        <w:t>per</w:t>
      </w:r>
      <w:r>
        <w:rPr>
          <w:spacing w:val="-2"/>
          <w:sz w:val="20"/>
        </w:rPr>
        <w:t> </w:t>
      </w:r>
      <w:r>
        <w:rPr>
          <w:sz w:val="20"/>
        </w:rPr>
        <w:t>kilogram.</w:t>
      </w:r>
      <w:r>
        <w:rPr>
          <w:spacing w:val="-3"/>
          <w:sz w:val="20"/>
        </w:rPr>
        <w:t> </w:t>
      </w:r>
      <w:r>
        <w:rPr>
          <w:sz w:val="20"/>
        </w:rPr>
        <w:t>He</w:t>
      </w:r>
      <w:r>
        <w:rPr>
          <w:spacing w:val="-3"/>
          <w:sz w:val="20"/>
        </w:rPr>
        <w:t> </w:t>
      </w:r>
      <w:r>
        <w:rPr>
          <w:sz w:val="20"/>
        </w:rPr>
        <w:t>packed full items as long as the bag allowed, and when he reached the limit, he sliced off just enough of the next most valuable item to fit perfectly.</w:t>
      </w:r>
    </w:p>
    <w:p>
      <w:pPr>
        <w:spacing w:line="276" w:lineRule="auto" w:before="203"/>
        <w:ind w:left="926" w:right="282" w:firstLine="0"/>
        <w:jc w:val="left"/>
        <w:rPr>
          <w:sz w:val="20"/>
        </w:rPr>
      </w:pPr>
      <w:r>
        <w:rPr>
          <w:sz w:val="20"/>
        </w:rPr>
        <w:t>With a bag filled to the brim and value maximized, Elric set off richer than ever before. The townsfolk called</w:t>
      </w:r>
      <w:r>
        <w:rPr>
          <w:spacing w:val="-3"/>
          <w:sz w:val="20"/>
        </w:rPr>
        <w:t> </w:t>
      </w:r>
      <w:r>
        <w:rPr>
          <w:sz w:val="20"/>
        </w:rPr>
        <w:t>this</w:t>
      </w:r>
      <w:r>
        <w:rPr>
          <w:spacing w:val="-3"/>
          <w:sz w:val="20"/>
        </w:rPr>
        <w:t> </w:t>
      </w:r>
      <w:r>
        <w:rPr>
          <w:sz w:val="20"/>
        </w:rPr>
        <w:t>clever</w:t>
      </w:r>
      <w:r>
        <w:rPr>
          <w:spacing w:val="-3"/>
          <w:sz w:val="20"/>
        </w:rPr>
        <w:t> </w:t>
      </w:r>
      <w:r>
        <w:rPr>
          <w:sz w:val="20"/>
        </w:rPr>
        <w:t>method </w:t>
      </w:r>
      <w:r>
        <w:rPr>
          <w:b/>
          <w:sz w:val="20"/>
        </w:rPr>
        <w:t>“The</w:t>
      </w:r>
      <w:r>
        <w:rPr>
          <w:b/>
          <w:spacing w:val="-3"/>
          <w:sz w:val="20"/>
        </w:rPr>
        <w:t> </w:t>
      </w:r>
      <w:r>
        <w:rPr>
          <w:b/>
          <w:sz w:val="20"/>
        </w:rPr>
        <w:t>Fractional</w:t>
      </w:r>
      <w:r>
        <w:rPr>
          <w:b/>
          <w:spacing w:val="-5"/>
          <w:sz w:val="20"/>
        </w:rPr>
        <w:t> </w:t>
      </w:r>
      <w:r>
        <w:rPr>
          <w:b/>
          <w:sz w:val="20"/>
        </w:rPr>
        <w:t>Knapsack</w:t>
      </w:r>
      <w:r>
        <w:rPr>
          <w:b/>
          <w:spacing w:val="-3"/>
          <w:sz w:val="20"/>
        </w:rPr>
        <w:t> </w:t>
      </w:r>
      <w:r>
        <w:rPr>
          <w:b/>
          <w:sz w:val="20"/>
        </w:rPr>
        <w:t>Strategy,” </w:t>
      </w:r>
      <w:r>
        <w:rPr>
          <w:sz w:val="20"/>
        </w:rPr>
        <w:t>and</w:t>
      </w:r>
      <w:r>
        <w:rPr>
          <w:spacing w:val="-3"/>
          <w:sz w:val="20"/>
        </w:rPr>
        <w:t> </w:t>
      </w:r>
      <w:r>
        <w:rPr>
          <w:sz w:val="20"/>
        </w:rPr>
        <w:t>it</w:t>
      </w:r>
      <w:r>
        <w:rPr>
          <w:spacing w:val="-3"/>
          <w:sz w:val="20"/>
        </w:rPr>
        <w:t> </w:t>
      </w:r>
      <w:r>
        <w:rPr>
          <w:sz w:val="20"/>
        </w:rPr>
        <w:t>became</w:t>
      </w:r>
      <w:r>
        <w:rPr>
          <w:spacing w:val="-4"/>
          <w:sz w:val="20"/>
        </w:rPr>
        <w:t> </w:t>
      </w:r>
      <w:r>
        <w:rPr>
          <w:sz w:val="20"/>
        </w:rPr>
        <w:t>a</w:t>
      </w:r>
      <w:r>
        <w:rPr>
          <w:spacing w:val="-3"/>
          <w:sz w:val="20"/>
        </w:rPr>
        <w:t> </w:t>
      </w:r>
      <w:r>
        <w:rPr>
          <w:sz w:val="20"/>
        </w:rPr>
        <w:t>treasured</w:t>
      </w:r>
      <w:r>
        <w:rPr>
          <w:spacing w:val="-3"/>
          <w:sz w:val="20"/>
        </w:rPr>
        <w:t> </w:t>
      </w:r>
      <w:r>
        <w:rPr>
          <w:sz w:val="20"/>
        </w:rPr>
        <w:t>algorithm</w:t>
      </w:r>
      <w:r>
        <w:rPr>
          <w:spacing w:val="-4"/>
          <w:sz w:val="20"/>
        </w:rPr>
        <w:t> </w:t>
      </w:r>
      <w:r>
        <w:rPr>
          <w:sz w:val="20"/>
        </w:rPr>
        <w:t>in</w:t>
      </w:r>
      <w:r>
        <w:rPr>
          <w:spacing w:val="-3"/>
          <w:sz w:val="20"/>
        </w:rPr>
        <w:t> </w:t>
      </w:r>
      <w:r>
        <w:rPr>
          <w:sz w:val="20"/>
        </w:rPr>
        <w:t>the Guild of Traders.</w:t>
      </w:r>
    </w:p>
    <w:p>
      <w:pPr>
        <w:pStyle w:val="BodyText"/>
        <w:rPr>
          <w:sz w:val="20"/>
        </w:rPr>
      </w:pPr>
    </w:p>
    <w:p>
      <w:pPr>
        <w:pStyle w:val="BodyText"/>
        <w:spacing w:before="188"/>
        <w:rPr>
          <w:sz w:val="20"/>
        </w:rPr>
      </w:pPr>
    </w:p>
    <w:p>
      <w:pPr>
        <w:spacing w:before="0"/>
        <w:ind w:left="972" w:right="0" w:firstLine="0"/>
        <w:jc w:val="left"/>
        <w:rPr>
          <w:b/>
          <w:sz w:val="20"/>
        </w:rPr>
      </w:pPr>
      <w:r>
        <w:rPr>
          <w:b/>
          <w:sz w:val="20"/>
        </w:rPr>
        <w:t>Test</w:t>
      </w:r>
      <w:r>
        <w:rPr>
          <w:b/>
          <w:spacing w:val="-4"/>
          <w:sz w:val="20"/>
        </w:rPr>
        <w:t> </w:t>
      </w:r>
      <w:r>
        <w:rPr>
          <w:b/>
          <w:spacing w:val="-2"/>
          <w:sz w:val="20"/>
        </w:rPr>
        <w:t>Cases:</w:t>
      </w:r>
    </w:p>
    <w:p>
      <w:pPr>
        <w:spacing w:before="241"/>
        <w:ind w:left="926" w:right="0" w:firstLine="0"/>
        <w:jc w:val="left"/>
        <w:rPr>
          <w:b/>
          <w:sz w:val="20"/>
        </w:rPr>
      </w:pPr>
      <w:r>
        <w:rPr>
          <w:b/>
          <w:spacing w:val="-2"/>
          <w:sz w:val="20"/>
        </w:rPr>
        <w:t>Input:</w:t>
      </w:r>
    </w:p>
    <w:p>
      <w:pPr>
        <w:spacing w:before="34"/>
        <w:ind w:left="926" w:right="0" w:firstLine="0"/>
        <w:jc w:val="left"/>
        <w:rPr>
          <w:sz w:val="20"/>
        </w:rPr>
      </w:pPr>
      <w:r>
        <w:rPr>
          <w:sz w:val="20"/>
        </w:rPr>
        <w:t>val</w:t>
      </w:r>
      <w:r>
        <w:rPr>
          <w:spacing w:val="-3"/>
          <w:sz w:val="20"/>
        </w:rPr>
        <w:t> </w:t>
      </w:r>
      <w:r>
        <w:rPr>
          <w:sz w:val="20"/>
        </w:rPr>
        <w:t>=</w:t>
      </w:r>
      <w:r>
        <w:rPr>
          <w:spacing w:val="-3"/>
          <w:sz w:val="20"/>
        </w:rPr>
        <w:t> </w:t>
      </w:r>
      <w:r>
        <w:rPr>
          <w:sz w:val="20"/>
        </w:rPr>
        <w:t>[60,</w:t>
      </w:r>
      <w:r>
        <w:rPr>
          <w:spacing w:val="-3"/>
          <w:sz w:val="20"/>
        </w:rPr>
        <w:t> </w:t>
      </w:r>
      <w:r>
        <w:rPr>
          <w:sz w:val="20"/>
        </w:rPr>
        <w:t>100,</w:t>
      </w:r>
      <w:r>
        <w:rPr>
          <w:spacing w:val="-3"/>
          <w:sz w:val="20"/>
        </w:rPr>
        <w:t> </w:t>
      </w:r>
      <w:r>
        <w:rPr>
          <w:spacing w:val="-4"/>
          <w:sz w:val="20"/>
        </w:rPr>
        <w:t>120]</w:t>
      </w:r>
    </w:p>
    <w:p>
      <w:pPr>
        <w:spacing w:before="37"/>
        <w:ind w:left="926" w:right="0" w:firstLine="0"/>
        <w:jc w:val="left"/>
        <w:rPr>
          <w:sz w:val="20"/>
        </w:rPr>
      </w:pPr>
      <w:r>
        <w:rPr>
          <w:sz w:val="20"/>
        </w:rPr>
        <w:t>wt</w:t>
      </w:r>
      <w:r>
        <w:rPr>
          <w:spacing w:val="-3"/>
          <w:sz w:val="20"/>
        </w:rPr>
        <w:t> </w:t>
      </w:r>
      <w:r>
        <w:rPr>
          <w:sz w:val="20"/>
        </w:rPr>
        <w:t>=</w:t>
      </w:r>
      <w:r>
        <w:rPr>
          <w:spacing w:val="-3"/>
          <w:sz w:val="20"/>
        </w:rPr>
        <w:t> </w:t>
      </w:r>
      <w:r>
        <w:rPr>
          <w:sz w:val="20"/>
        </w:rPr>
        <w:t>[10,</w:t>
      </w:r>
      <w:r>
        <w:rPr>
          <w:spacing w:val="-2"/>
          <w:sz w:val="20"/>
        </w:rPr>
        <w:t> </w:t>
      </w:r>
      <w:r>
        <w:rPr>
          <w:sz w:val="20"/>
        </w:rPr>
        <w:t>20,</w:t>
      </w:r>
      <w:r>
        <w:rPr>
          <w:spacing w:val="-2"/>
          <w:sz w:val="20"/>
        </w:rPr>
        <w:t> </w:t>
      </w:r>
      <w:r>
        <w:rPr>
          <w:spacing w:val="-5"/>
          <w:sz w:val="20"/>
        </w:rPr>
        <w:t>30]</w:t>
      </w:r>
    </w:p>
    <w:p>
      <w:pPr>
        <w:spacing w:before="37"/>
        <w:ind w:left="926" w:right="0" w:firstLine="0"/>
        <w:jc w:val="left"/>
        <w:rPr>
          <w:sz w:val="20"/>
        </w:rPr>
      </w:pPr>
      <w:r>
        <w:rPr>
          <w:sz w:val="20"/>
        </w:rPr>
        <w:t>capacity</w:t>
      </w:r>
      <w:r>
        <w:rPr>
          <w:spacing w:val="-4"/>
          <w:sz w:val="20"/>
        </w:rPr>
        <w:t> </w:t>
      </w:r>
      <w:r>
        <w:rPr>
          <w:sz w:val="20"/>
        </w:rPr>
        <w:t>=</w:t>
      </w:r>
      <w:r>
        <w:rPr>
          <w:spacing w:val="-5"/>
          <w:sz w:val="20"/>
        </w:rPr>
        <w:t> 50</w:t>
      </w:r>
    </w:p>
    <w:p>
      <w:pPr>
        <w:spacing w:before="36"/>
        <w:ind w:left="926" w:right="0" w:firstLine="0"/>
        <w:jc w:val="left"/>
        <w:rPr>
          <w:sz w:val="20"/>
        </w:rPr>
      </w:pPr>
      <w:r>
        <w:rPr>
          <w:b/>
          <w:sz w:val="20"/>
        </w:rPr>
        <w:t>Output:</w:t>
      </w:r>
      <w:r>
        <w:rPr>
          <w:b/>
          <w:spacing w:val="-5"/>
          <w:sz w:val="20"/>
        </w:rPr>
        <w:t> </w:t>
      </w:r>
      <w:r>
        <w:rPr>
          <w:spacing w:val="-2"/>
          <w:sz w:val="20"/>
        </w:rPr>
        <w:t>240.000000</w:t>
      </w:r>
    </w:p>
    <w:p>
      <w:pPr>
        <w:spacing w:before="35"/>
        <w:ind w:left="926" w:right="0" w:firstLine="0"/>
        <w:jc w:val="left"/>
        <w:rPr>
          <w:sz w:val="20"/>
        </w:rPr>
      </w:pPr>
      <w:r>
        <w:rPr>
          <w:b/>
          <w:sz w:val="20"/>
        </w:rPr>
        <w:t>Explanation:</w:t>
      </w:r>
      <w:r>
        <w:rPr>
          <w:b/>
          <w:spacing w:val="-4"/>
          <w:sz w:val="20"/>
        </w:rPr>
        <w:t> </w:t>
      </w:r>
      <w:r>
        <w:rPr>
          <w:sz w:val="20"/>
        </w:rPr>
        <w:t>Take</w:t>
      </w:r>
      <w:r>
        <w:rPr>
          <w:spacing w:val="-5"/>
          <w:sz w:val="20"/>
        </w:rPr>
        <w:t> </w:t>
      </w:r>
      <w:r>
        <w:rPr>
          <w:sz w:val="20"/>
        </w:rPr>
        <w:t>items</w:t>
      </w:r>
      <w:r>
        <w:rPr>
          <w:spacing w:val="-5"/>
          <w:sz w:val="20"/>
        </w:rPr>
        <w:t> </w:t>
      </w:r>
      <w:r>
        <w:rPr>
          <w:sz w:val="20"/>
        </w:rPr>
        <w:t>1,</w:t>
      </w:r>
      <w:r>
        <w:rPr>
          <w:spacing w:val="-4"/>
          <w:sz w:val="20"/>
        </w:rPr>
        <w:t> </w:t>
      </w:r>
      <w:r>
        <w:rPr>
          <w:sz w:val="20"/>
        </w:rPr>
        <w:t>2</w:t>
      </w:r>
      <w:r>
        <w:rPr>
          <w:spacing w:val="-4"/>
          <w:sz w:val="20"/>
        </w:rPr>
        <w:t> </w:t>
      </w:r>
      <w:r>
        <w:rPr>
          <w:sz w:val="20"/>
        </w:rPr>
        <w:t>completely</w:t>
      </w:r>
      <w:r>
        <w:rPr>
          <w:spacing w:val="-5"/>
          <w:sz w:val="20"/>
        </w:rPr>
        <w:t> </w:t>
      </w:r>
      <w:r>
        <w:rPr>
          <w:sz w:val="20"/>
        </w:rPr>
        <w:t>and</w:t>
      </w:r>
      <w:r>
        <w:rPr>
          <w:spacing w:val="-4"/>
          <w:sz w:val="20"/>
        </w:rPr>
        <w:t> </w:t>
      </w:r>
      <w:r>
        <w:rPr>
          <w:sz w:val="20"/>
        </w:rPr>
        <w:t>2/3</w:t>
      </w:r>
      <w:r>
        <w:rPr>
          <w:spacing w:val="-5"/>
          <w:sz w:val="20"/>
        </w:rPr>
        <w:t> </w:t>
      </w:r>
      <w:r>
        <w:rPr>
          <w:sz w:val="20"/>
        </w:rPr>
        <w:t>of</w:t>
      </w:r>
      <w:r>
        <w:rPr>
          <w:spacing w:val="-6"/>
          <w:sz w:val="20"/>
        </w:rPr>
        <w:t> </w:t>
      </w:r>
      <w:r>
        <w:rPr>
          <w:sz w:val="20"/>
        </w:rPr>
        <w:t>item</w:t>
      </w:r>
      <w:r>
        <w:rPr>
          <w:spacing w:val="-5"/>
          <w:sz w:val="20"/>
        </w:rPr>
        <w:t> 3.</w:t>
      </w:r>
    </w:p>
    <w:p>
      <w:pPr>
        <w:spacing w:after="0"/>
        <w:jc w:val="left"/>
        <w:rPr>
          <w:sz w:val="20"/>
        </w:rPr>
        <w:sectPr>
          <w:pgSz w:w="11920" w:h="16850"/>
          <w:pgMar w:top="600" w:bottom="280" w:left="850" w:right="1275"/>
        </w:sectPr>
      </w:pPr>
    </w:p>
    <w:p>
      <w:pPr>
        <w:spacing w:before="41"/>
        <w:ind w:left="926" w:right="0" w:firstLine="0"/>
        <w:jc w:val="left"/>
        <w:rPr>
          <w:b/>
          <w:sz w:val="20"/>
        </w:rPr>
      </w:pPr>
      <w:r>
        <w:rPr>
          <w:b/>
          <w:spacing w:val="-2"/>
          <w:sz w:val="20"/>
        </w:rPr>
        <w:t>Input:</w:t>
      </w:r>
    </w:p>
    <w:p>
      <w:pPr>
        <w:spacing w:before="37"/>
        <w:ind w:left="926" w:right="0" w:firstLine="0"/>
        <w:jc w:val="left"/>
        <w:rPr>
          <w:sz w:val="20"/>
        </w:rPr>
      </w:pPr>
      <w:r>
        <w:rPr>
          <w:sz w:val="20"/>
        </w:rPr>
        <w:t>val</w:t>
      </w:r>
      <w:r>
        <w:rPr>
          <w:spacing w:val="-3"/>
          <w:sz w:val="20"/>
        </w:rPr>
        <w:t> </w:t>
      </w:r>
      <w:r>
        <w:rPr>
          <w:sz w:val="20"/>
        </w:rPr>
        <w:t>=</w:t>
      </w:r>
      <w:r>
        <w:rPr>
          <w:spacing w:val="-3"/>
          <w:sz w:val="20"/>
        </w:rPr>
        <w:t> </w:t>
      </w:r>
      <w:r>
        <w:rPr>
          <w:sz w:val="20"/>
        </w:rPr>
        <w:t>[60,</w:t>
      </w:r>
      <w:r>
        <w:rPr>
          <w:spacing w:val="-2"/>
          <w:sz w:val="20"/>
        </w:rPr>
        <w:t> </w:t>
      </w:r>
      <w:r>
        <w:rPr>
          <w:spacing w:val="-4"/>
          <w:sz w:val="20"/>
        </w:rPr>
        <w:t>100]</w:t>
      </w:r>
    </w:p>
    <w:p>
      <w:pPr>
        <w:spacing w:before="37"/>
        <w:ind w:left="926" w:right="0" w:firstLine="0"/>
        <w:jc w:val="left"/>
        <w:rPr>
          <w:sz w:val="20"/>
        </w:rPr>
      </w:pPr>
      <w:r>
        <w:rPr>
          <w:sz w:val="20"/>
        </w:rPr>
        <w:t>wt</w:t>
      </w:r>
      <w:r>
        <w:rPr>
          <w:spacing w:val="-3"/>
          <w:sz w:val="20"/>
        </w:rPr>
        <w:t> </w:t>
      </w:r>
      <w:r>
        <w:rPr>
          <w:sz w:val="20"/>
        </w:rPr>
        <w:t>=</w:t>
      </w:r>
      <w:r>
        <w:rPr>
          <w:spacing w:val="-3"/>
          <w:sz w:val="20"/>
        </w:rPr>
        <w:t> </w:t>
      </w:r>
      <w:r>
        <w:rPr>
          <w:sz w:val="20"/>
        </w:rPr>
        <w:t>[10,</w:t>
      </w:r>
      <w:r>
        <w:rPr>
          <w:spacing w:val="-2"/>
          <w:sz w:val="20"/>
        </w:rPr>
        <w:t> </w:t>
      </w:r>
      <w:r>
        <w:rPr>
          <w:spacing w:val="-5"/>
          <w:sz w:val="20"/>
        </w:rPr>
        <w:t>20]</w:t>
      </w:r>
    </w:p>
    <w:p>
      <w:pPr>
        <w:spacing w:before="37"/>
        <w:ind w:left="926" w:right="0" w:firstLine="0"/>
        <w:jc w:val="left"/>
        <w:rPr>
          <w:sz w:val="20"/>
        </w:rPr>
      </w:pPr>
      <w:r>
        <w:rPr>
          <w:sz w:val="20"/>
        </w:rPr>
        <w:t>capacity</w:t>
      </w:r>
      <w:r>
        <w:rPr>
          <w:spacing w:val="-4"/>
          <w:sz w:val="20"/>
        </w:rPr>
        <w:t> </w:t>
      </w:r>
      <w:r>
        <w:rPr>
          <w:sz w:val="20"/>
        </w:rPr>
        <w:t>=</w:t>
      </w:r>
      <w:r>
        <w:rPr>
          <w:spacing w:val="-5"/>
          <w:sz w:val="20"/>
        </w:rPr>
        <w:t> 50</w:t>
      </w:r>
    </w:p>
    <w:p>
      <w:pPr>
        <w:spacing w:before="36"/>
        <w:ind w:left="926" w:right="0" w:firstLine="0"/>
        <w:jc w:val="left"/>
        <w:rPr>
          <w:sz w:val="20"/>
        </w:rPr>
      </w:pPr>
      <w:r>
        <w:rPr>
          <w:b/>
          <w:sz w:val="20"/>
        </w:rPr>
        <w:t>Output:</w:t>
      </w:r>
      <w:r>
        <w:rPr>
          <w:b/>
          <w:spacing w:val="-5"/>
          <w:sz w:val="20"/>
        </w:rPr>
        <w:t> </w:t>
      </w:r>
      <w:r>
        <w:rPr>
          <w:spacing w:val="-2"/>
          <w:sz w:val="20"/>
        </w:rPr>
        <w:t>160.000000</w:t>
      </w:r>
    </w:p>
    <w:p>
      <w:pPr>
        <w:spacing w:before="35"/>
        <w:ind w:left="926" w:right="0" w:firstLine="0"/>
        <w:jc w:val="left"/>
        <w:rPr>
          <w:sz w:val="20"/>
        </w:rPr>
      </w:pPr>
      <w:r>
        <w:rPr>
          <w:b/>
          <w:sz w:val="20"/>
        </w:rPr>
        <w:t>Explanation:</w:t>
      </w:r>
      <w:r>
        <w:rPr>
          <w:b/>
          <w:spacing w:val="-4"/>
          <w:sz w:val="20"/>
        </w:rPr>
        <w:t> </w:t>
      </w:r>
      <w:r>
        <w:rPr>
          <w:sz w:val="20"/>
        </w:rPr>
        <w:t>Total</w:t>
      </w:r>
      <w:r>
        <w:rPr>
          <w:spacing w:val="-5"/>
          <w:sz w:val="20"/>
        </w:rPr>
        <w:t> </w:t>
      </w:r>
      <w:r>
        <w:rPr>
          <w:sz w:val="20"/>
        </w:rPr>
        <w:t>weight</w:t>
      </w:r>
      <w:r>
        <w:rPr>
          <w:spacing w:val="-4"/>
          <w:sz w:val="20"/>
        </w:rPr>
        <w:t> </w:t>
      </w:r>
      <w:r>
        <w:rPr>
          <w:sz w:val="20"/>
        </w:rPr>
        <w:t>is</w:t>
      </w:r>
      <w:r>
        <w:rPr>
          <w:spacing w:val="-4"/>
          <w:sz w:val="20"/>
        </w:rPr>
        <w:t> </w:t>
      </w:r>
      <w:r>
        <w:rPr>
          <w:sz w:val="20"/>
        </w:rPr>
        <w:t>30</w:t>
      </w:r>
      <w:r>
        <w:rPr>
          <w:spacing w:val="-4"/>
          <w:sz w:val="20"/>
        </w:rPr>
        <w:t> </w:t>
      </w:r>
      <w:r>
        <w:rPr>
          <w:sz w:val="20"/>
        </w:rPr>
        <w:t>&lt;</w:t>
      </w:r>
      <w:r>
        <w:rPr>
          <w:spacing w:val="-5"/>
          <w:sz w:val="20"/>
        </w:rPr>
        <w:t> </w:t>
      </w:r>
      <w:r>
        <w:rPr>
          <w:sz w:val="20"/>
        </w:rPr>
        <w:t>50,</w:t>
      </w:r>
      <w:r>
        <w:rPr>
          <w:spacing w:val="-4"/>
          <w:sz w:val="20"/>
        </w:rPr>
        <w:t> </w:t>
      </w:r>
      <w:r>
        <w:rPr>
          <w:sz w:val="20"/>
        </w:rPr>
        <w:t>take</w:t>
      </w:r>
      <w:r>
        <w:rPr>
          <w:spacing w:val="-5"/>
          <w:sz w:val="20"/>
        </w:rPr>
        <w:t> </w:t>
      </w:r>
      <w:r>
        <w:rPr>
          <w:sz w:val="20"/>
        </w:rPr>
        <w:t>both</w:t>
      </w:r>
      <w:r>
        <w:rPr>
          <w:spacing w:val="-4"/>
          <w:sz w:val="20"/>
        </w:rPr>
        <w:t> </w:t>
      </w:r>
      <w:r>
        <w:rPr>
          <w:spacing w:val="-2"/>
          <w:sz w:val="20"/>
        </w:rPr>
        <w:t>fully.</w:t>
      </w:r>
    </w:p>
    <w:p>
      <w:pPr>
        <w:pStyle w:val="BodyText"/>
        <w:rPr>
          <w:sz w:val="20"/>
        </w:rPr>
      </w:pPr>
    </w:p>
    <w:p>
      <w:pPr>
        <w:pStyle w:val="BodyText"/>
        <w:spacing w:before="229"/>
        <w:rPr>
          <w:sz w:val="20"/>
        </w:rPr>
      </w:pPr>
    </w:p>
    <w:p>
      <w:pPr>
        <w:spacing w:before="1"/>
        <w:ind w:left="926" w:right="0" w:firstLine="0"/>
        <w:jc w:val="left"/>
        <w:rPr>
          <w:b/>
          <w:sz w:val="20"/>
        </w:rPr>
      </w:pPr>
      <w:r>
        <w:rPr>
          <w:b/>
          <w:spacing w:val="-2"/>
          <w:sz w:val="20"/>
        </w:rPr>
        <w:t>Input:</w:t>
      </w:r>
    </w:p>
    <w:p>
      <w:pPr>
        <w:spacing w:before="36"/>
        <w:ind w:left="926" w:right="0" w:firstLine="0"/>
        <w:jc w:val="left"/>
        <w:rPr>
          <w:sz w:val="20"/>
        </w:rPr>
      </w:pPr>
      <w:r>
        <w:rPr>
          <w:sz w:val="20"/>
        </w:rPr>
        <w:t>val</w:t>
      </w:r>
      <w:r>
        <w:rPr>
          <w:spacing w:val="-3"/>
          <w:sz w:val="20"/>
        </w:rPr>
        <w:t> </w:t>
      </w:r>
      <w:r>
        <w:rPr>
          <w:sz w:val="20"/>
        </w:rPr>
        <w:t>=</w:t>
      </w:r>
      <w:r>
        <w:rPr>
          <w:spacing w:val="-3"/>
          <w:sz w:val="20"/>
        </w:rPr>
        <w:t> </w:t>
      </w:r>
      <w:r>
        <w:rPr>
          <w:sz w:val="20"/>
        </w:rPr>
        <w:t>[10,</w:t>
      </w:r>
      <w:r>
        <w:rPr>
          <w:spacing w:val="-2"/>
          <w:sz w:val="20"/>
        </w:rPr>
        <w:t> </w:t>
      </w:r>
      <w:r>
        <w:rPr>
          <w:sz w:val="20"/>
        </w:rPr>
        <w:t>20,</w:t>
      </w:r>
      <w:r>
        <w:rPr>
          <w:spacing w:val="-2"/>
          <w:sz w:val="20"/>
        </w:rPr>
        <w:t> </w:t>
      </w:r>
      <w:r>
        <w:rPr>
          <w:spacing w:val="-5"/>
          <w:sz w:val="20"/>
        </w:rPr>
        <w:t>30]</w:t>
      </w:r>
    </w:p>
    <w:p>
      <w:pPr>
        <w:spacing w:before="37"/>
        <w:ind w:left="926" w:right="0" w:firstLine="0"/>
        <w:jc w:val="left"/>
        <w:rPr>
          <w:sz w:val="20"/>
        </w:rPr>
      </w:pPr>
      <w:r>
        <w:rPr>
          <w:sz w:val="20"/>
        </w:rPr>
        <w:t>wt</w:t>
      </w:r>
      <w:r>
        <w:rPr>
          <w:spacing w:val="-2"/>
          <w:sz w:val="20"/>
        </w:rPr>
        <w:t> </w:t>
      </w:r>
      <w:r>
        <w:rPr>
          <w:sz w:val="20"/>
        </w:rPr>
        <w:t>=</w:t>
      </w:r>
      <w:r>
        <w:rPr>
          <w:spacing w:val="-3"/>
          <w:sz w:val="20"/>
        </w:rPr>
        <w:t> </w:t>
      </w:r>
      <w:r>
        <w:rPr>
          <w:sz w:val="20"/>
        </w:rPr>
        <w:t>[5,</w:t>
      </w:r>
      <w:r>
        <w:rPr>
          <w:spacing w:val="-2"/>
          <w:sz w:val="20"/>
        </w:rPr>
        <w:t> </w:t>
      </w:r>
      <w:r>
        <w:rPr>
          <w:sz w:val="20"/>
        </w:rPr>
        <w:t>10,</w:t>
      </w:r>
      <w:r>
        <w:rPr>
          <w:spacing w:val="-2"/>
          <w:sz w:val="20"/>
        </w:rPr>
        <w:t> </w:t>
      </w:r>
      <w:r>
        <w:rPr>
          <w:spacing w:val="-5"/>
          <w:sz w:val="20"/>
        </w:rPr>
        <w:t>15]</w:t>
      </w:r>
    </w:p>
    <w:p>
      <w:pPr>
        <w:spacing w:before="37"/>
        <w:ind w:left="926" w:right="0" w:firstLine="0"/>
        <w:jc w:val="left"/>
        <w:rPr>
          <w:sz w:val="20"/>
        </w:rPr>
      </w:pPr>
      <w:r>
        <w:rPr>
          <w:sz w:val="20"/>
        </w:rPr>
        <w:t>capacity</w:t>
      </w:r>
      <w:r>
        <w:rPr>
          <w:spacing w:val="-4"/>
          <w:sz w:val="20"/>
        </w:rPr>
        <w:t> </w:t>
      </w:r>
      <w:r>
        <w:rPr>
          <w:sz w:val="20"/>
        </w:rPr>
        <w:t>=</w:t>
      </w:r>
      <w:r>
        <w:rPr>
          <w:spacing w:val="-5"/>
          <w:sz w:val="20"/>
        </w:rPr>
        <w:t> 100</w:t>
      </w:r>
    </w:p>
    <w:p>
      <w:pPr>
        <w:spacing w:before="36"/>
        <w:ind w:left="926" w:right="0" w:firstLine="0"/>
        <w:jc w:val="left"/>
        <w:rPr>
          <w:sz w:val="20"/>
        </w:rPr>
      </w:pPr>
      <w:r>
        <w:rPr>
          <w:b/>
          <w:sz w:val="20"/>
        </w:rPr>
        <w:t>Output:</w:t>
      </w:r>
      <w:r>
        <w:rPr>
          <w:b/>
          <w:spacing w:val="-5"/>
          <w:sz w:val="20"/>
        </w:rPr>
        <w:t> </w:t>
      </w:r>
      <w:r>
        <w:rPr>
          <w:spacing w:val="-2"/>
          <w:sz w:val="20"/>
        </w:rPr>
        <w:t>60.000000</w:t>
      </w:r>
    </w:p>
    <w:p>
      <w:pPr>
        <w:spacing w:before="34"/>
        <w:ind w:left="926" w:right="0" w:firstLine="0"/>
        <w:jc w:val="left"/>
        <w:rPr>
          <w:sz w:val="20"/>
        </w:rPr>
      </w:pPr>
      <w:r>
        <w:rPr>
          <w:b/>
          <w:sz w:val="20"/>
        </w:rPr>
        <w:t>Explanation:</w:t>
      </w:r>
      <w:r>
        <w:rPr>
          <w:b/>
          <w:spacing w:val="-4"/>
          <w:sz w:val="20"/>
        </w:rPr>
        <w:t> </w:t>
      </w:r>
      <w:r>
        <w:rPr>
          <w:sz w:val="20"/>
        </w:rPr>
        <w:t>Take</w:t>
      </w:r>
      <w:r>
        <w:rPr>
          <w:spacing w:val="-5"/>
          <w:sz w:val="20"/>
        </w:rPr>
        <w:t> </w:t>
      </w:r>
      <w:r>
        <w:rPr>
          <w:sz w:val="20"/>
        </w:rPr>
        <w:t>all</w:t>
      </w:r>
      <w:r>
        <w:rPr>
          <w:spacing w:val="-5"/>
          <w:sz w:val="20"/>
        </w:rPr>
        <w:t> </w:t>
      </w:r>
      <w:r>
        <w:rPr>
          <w:sz w:val="20"/>
        </w:rPr>
        <w:t>items;</w:t>
      </w:r>
      <w:r>
        <w:rPr>
          <w:spacing w:val="-5"/>
          <w:sz w:val="20"/>
        </w:rPr>
        <w:t> </w:t>
      </w:r>
      <w:r>
        <w:rPr>
          <w:sz w:val="20"/>
        </w:rPr>
        <w:t>combined</w:t>
      </w:r>
      <w:r>
        <w:rPr>
          <w:spacing w:val="-4"/>
          <w:sz w:val="20"/>
        </w:rPr>
        <w:t> </w:t>
      </w:r>
      <w:r>
        <w:rPr>
          <w:sz w:val="20"/>
        </w:rPr>
        <w:t>weight</w:t>
      </w:r>
      <w:r>
        <w:rPr>
          <w:spacing w:val="-5"/>
          <w:sz w:val="20"/>
        </w:rPr>
        <w:t> </w:t>
      </w:r>
      <w:r>
        <w:rPr>
          <w:sz w:val="20"/>
        </w:rPr>
        <w:t>=</w:t>
      </w:r>
      <w:r>
        <w:rPr>
          <w:spacing w:val="-5"/>
          <w:sz w:val="20"/>
        </w:rPr>
        <w:t> </w:t>
      </w:r>
      <w:r>
        <w:rPr>
          <w:sz w:val="20"/>
        </w:rPr>
        <w:t>30</w:t>
      </w:r>
      <w:r>
        <w:rPr>
          <w:spacing w:val="-4"/>
          <w:sz w:val="20"/>
        </w:rPr>
        <w:t> </w:t>
      </w:r>
      <w:r>
        <w:rPr>
          <w:sz w:val="20"/>
        </w:rPr>
        <w:t>&lt;</w:t>
      </w:r>
      <w:r>
        <w:rPr>
          <w:spacing w:val="-3"/>
          <w:sz w:val="20"/>
        </w:rPr>
        <w:t> </w:t>
      </w:r>
      <w:r>
        <w:rPr>
          <w:spacing w:val="-4"/>
          <w:sz w:val="20"/>
        </w:rPr>
        <w:t>100.</w:t>
      </w:r>
    </w:p>
    <w:p>
      <w:pPr>
        <w:spacing w:before="239"/>
        <w:ind w:left="926" w:right="0" w:firstLine="0"/>
        <w:jc w:val="left"/>
        <w:rPr>
          <w:b/>
          <w:sz w:val="20"/>
        </w:rPr>
      </w:pPr>
      <w:r>
        <w:rPr>
          <w:b/>
          <w:spacing w:val="-2"/>
          <w:sz w:val="20"/>
        </w:rPr>
        <w:t>Constraints:</w:t>
      </w:r>
    </w:p>
    <w:p>
      <w:pPr>
        <w:spacing w:before="37"/>
        <w:ind w:left="926" w:right="0" w:firstLine="0"/>
        <w:jc w:val="left"/>
        <w:rPr>
          <w:sz w:val="20"/>
        </w:rPr>
      </w:pPr>
      <w:r>
        <w:rPr>
          <w:sz w:val="20"/>
        </w:rPr>
        <w:t>1</w:t>
      </w:r>
      <w:r>
        <w:rPr>
          <w:spacing w:val="-6"/>
          <w:sz w:val="20"/>
        </w:rPr>
        <w:t> </w:t>
      </w:r>
      <w:r>
        <w:rPr>
          <w:sz w:val="20"/>
        </w:rPr>
        <w:t>&lt;=</w:t>
      </w:r>
      <w:r>
        <w:rPr>
          <w:spacing w:val="-7"/>
          <w:sz w:val="20"/>
        </w:rPr>
        <w:t> </w:t>
      </w:r>
      <w:r>
        <w:rPr>
          <w:sz w:val="20"/>
        </w:rPr>
        <w:t>val.size=wt.size</w:t>
      </w:r>
      <w:r>
        <w:rPr>
          <w:spacing w:val="-5"/>
          <w:sz w:val="20"/>
        </w:rPr>
        <w:t> </w:t>
      </w:r>
      <w:r>
        <w:rPr>
          <w:sz w:val="20"/>
        </w:rPr>
        <w:t>&lt;=</w:t>
      </w:r>
      <w:r>
        <w:rPr>
          <w:spacing w:val="-6"/>
          <w:sz w:val="20"/>
        </w:rPr>
        <w:t> </w:t>
      </w:r>
      <w:r>
        <w:rPr>
          <w:spacing w:val="-5"/>
          <w:sz w:val="20"/>
        </w:rPr>
        <w:t>10</w:t>
      </w:r>
      <w:r>
        <w:rPr>
          <w:spacing w:val="-5"/>
          <w:sz w:val="20"/>
          <w:vertAlign w:val="superscript"/>
        </w:rPr>
        <w:t>5</w:t>
      </w:r>
    </w:p>
    <w:p>
      <w:pPr>
        <w:spacing w:before="37"/>
        <w:ind w:left="926" w:right="0" w:firstLine="0"/>
        <w:jc w:val="left"/>
        <w:rPr>
          <w:sz w:val="20"/>
        </w:rPr>
      </w:pPr>
      <w:r>
        <w:rPr>
          <w:sz w:val="20"/>
        </w:rPr>
        <w:t>1</w:t>
      </w:r>
      <w:r>
        <w:rPr>
          <w:spacing w:val="-4"/>
          <w:sz w:val="20"/>
        </w:rPr>
        <w:t> </w:t>
      </w:r>
      <w:r>
        <w:rPr>
          <w:sz w:val="20"/>
        </w:rPr>
        <w:t>&lt;=</w:t>
      </w:r>
      <w:r>
        <w:rPr>
          <w:spacing w:val="-5"/>
          <w:sz w:val="20"/>
        </w:rPr>
        <w:t> </w:t>
      </w:r>
      <w:r>
        <w:rPr>
          <w:sz w:val="20"/>
        </w:rPr>
        <w:t>capacity</w:t>
      </w:r>
      <w:r>
        <w:rPr>
          <w:spacing w:val="-2"/>
          <w:sz w:val="20"/>
        </w:rPr>
        <w:t> </w:t>
      </w:r>
      <w:r>
        <w:rPr>
          <w:sz w:val="20"/>
        </w:rPr>
        <w:t>&lt;=</w:t>
      </w:r>
      <w:r>
        <w:rPr>
          <w:spacing w:val="-3"/>
          <w:sz w:val="20"/>
        </w:rPr>
        <w:t> </w:t>
      </w:r>
      <w:r>
        <w:rPr>
          <w:spacing w:val="-5"/>
          <w:sz w:val="20"/>
        </w:rPr>
        <w:t>10</w:t>
      </w:r>
      <w:r>
        <w:rPr>
          <w:spacing w:val="-5"/>
          <w:sz w:val="20"/>
          <w:vertAlign w:val="superscript"/>
        </w:rPr>
        <w:t>9</w:t>
      </w:r>
    </w:p>
    <w:p>
      <w:pPr>
        <w:spacing w:before="34"/>
        <w:ind w:left="926" w:right="0" w:firstLine="0"/>
        <w:jc w:val="left"/>
        <w:rPr>
          <w:sz w:val="20"/>
        </w:rPr>
      </w:pPr>
      <w:r>
        <w:rPr>
          <w:sz w:val="20"/>
        </w:rPr>
        <w:t>1</w:t>
      </w:r>
      <w:r>
        <w:rPr>
          <w:spacing w:val="-4"/>
          <w:sz w:val="20"/>
        </w:rPr>
        <w:t> </w:t>
      </w:r>
      <w:r>
        <w:rPr>
          <w:sz w:val="20"/>
        </w:rPr>
        <w:t>&lt;=</w:t>
      </w:r>
      <w:r>
        <w:rPr>
          <w:spacing w:val="-5"/>
          <w:sz w:val="20"/>
        </w:rPr>
        <w:t> </w:t>
      </w:r>
      <w:r>
        <w:rPr>
          <w:sz w:val="20"/>
        </w:rPr>
        <w:t>val[i],</w:t>
      </w:r>
      <w:r>
        <w:rPr>
          <w:spacing w:val="-3"/>
          <w:sz w:val="20"/>
        </w:rPr>
        <w:t> </w:t>
      </w:r>
      <w:r>
        <w:rPr>
          <w:sz w:val="20"/>
        </w:rPr>
        <w:t>wt[i]</w:t>
      </w:r>
      <w:r>
        <w:rPr>
          <w:spacing w:val="-2"/>
          <w:sz w:val="20"/>
        </w:rPr>
        <w:t> </w:t>
      </w:r>
      <w:r>
        <w:rPr>
          <w:sz w:val="20"/>
        </w:rPr>
        <w:t>&lt;=</w:t>
      </w:r>
      <w:r>
        <w:rPr>
          <w:spacing w:val="-4"/>
          <w:sz w:val="20"/>
        </w:rPr>
        <w:t> </w:t>
      </w:r>
      <w:r>
        <w:rPr>
          <w:spacing w:val="-5"/>
          <w:sz w:val="20"/>
        </w:rPr>
        <w:t>10</w:t>
      </w:r>
      <w:r>
        <w:rPr>
          <w:spacing w:val="-5"/>
          <w:sz w:val="20"/>
          <w:vertAlign w:val="superscript"/>
        </w:rPr>
        <w:t>4</w:t>
      </w:r>
    </w:p>
    <w:p>
      <w:pPr>
        <w:pStyle w:val="BodyText"/>
        <w:spacing w:before="114"/>
        <w:rPr>
          <w:sz w:val="20"/>
        </w:rPr>
      </w:pPr>
      <w:r>
        <w:rPr>
          <w:sz w:val="20"/>
        </w:rPr>
        <mc:AlternateContent>
          <mc:Choice Requires="wps">
            <w:drawing>
              <wp:anchor distT="0" distB="0" distL="0" distR="0" allowOverlap="1" layoutInCell="1" locked="0" behindDoc="1" simplePos="0" relativeHeight="487596544">
                <wp:simplePos x="0" y="0"/>
                <wp:positionH relativeFrom="page">
                  <wp:posOffset>1128064</wp:posOffset>
                </wp:positionH>
                <wp:positionV relativeFrom="paragraph">
                  <wp:posOffset>242675</wp:posOffset>
                </wp:positionV>
                <wp:extent cx="551624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516245" cy="1270"/>
                        </a:xfrm>
                        <a:custGeom>
                          <a:avLst/>
                          <a:gdLst/>
                          <a:ahLst/>
                          <a:cxnLst/>
                          <a:rect l="l" t="t" r="r" b="b"/>
                          <a:pathLst>
                            <a:path w="5516245" h="0">
                              <a:moveTo>
                                <a:pt x="0" y="0"/>
                              </a:moveTo>
                              <a:lnTo>
                                <a:pt x="5515942"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88.823997pt;margin-top:19.108274pt;width:434.35pt;height:.1pt;mso-position-horizontal-relative:page;mso-position-vertical-relative:paragraph;z-index:-15719936;mso-wrap-distance-left:0;mso-wrap-distance-right:0" id="docshape18" coordorigin="1776,382" coordsize="8687,0" path="m1776,382l10463,382e" filled="false" stroked="true" strokeweight=".66732pt" strokecolor="#000000">
                <v:path arrowok="t"/>
                <v:stroke dashstyle="shortdash"/>
                <w10:wrap type="topAndBottom"/>
              </v:shape>
            </w:pict>
          </mc:Fallback>
        </mc:AlternateContent>
      </w:r>
      <w:r>
        <w:rPr>
          <w:sz w:val="20"/>
        </w:rPr>
        <mc:AlternateContent>
          <mc:Choice Requires="wps">
            <w:drawing>
              <wp:anchor distT="0" distB="0" distL="0" distR="0" allowOverlap="1" layoutInCell="1" locked="0" behindDoc="1" simplePos="0" relativeHeight="487597056">
                <wp:simplePos x="0" y="0"/>
                <wp:positionH relativeFrom="page">
                  <wp:posOffset>1128064</wp:posOffset>
                </wp:positionH>
                <wp:positionV relativeFrom="paragraph">
                  <wp:posOffset>419459</wp:posOffset>
                </wp:positionV>
                <wp:extent cx="27178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71780" cy="1270"/>
                        </a:xfrm>
                        <a:custGeom>
                          <a:avLst/>
                          <a:gdLst/>
                          <a:ahLst/>
                          <a:cxnLst/>
                          <a:rect l="l" t="t" r="r" b="b"/>
                          <a:pathLst>
                            <a:path w="271780" h="0">
                              <a:moveTo>
                                <a:pt x="0" y="0"/>
                              </a:moveTo>
                              <a:lnTo>
                                <a:pt x="271344"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88.823997pt;margin-top:33.02829pt;width:21.4pt;height:.1pt;mso-position-horizontal-relative:page;mso-position-vertical-relative:paragraph;z-index:-15719424;mso-wrap-distance-left:0;mso-wrap-distance-right:0" id="docshape19" coordorigin="1776,661" coordsize="428,0" path="m1776,661l2204,661e" filled="false" stroked="true" strokeweight=".66732pt" strokecolor="#000000">
                <v:path arrowok="t"/>
                <v:stroke dashstyle="shortdash"/>
                <w10:wrap type="topAndBottom"/>
              </v:shape>
            </w:pict>
          </mc:Fallback>
        </mc:AlternateContent>
      </w:r>
    </w:p>
    <w:p>
      <w:pPr>
        <w:pStyle w:val="BodyText"/>
        <w:spacing w:before="3"/>
        <w:rPr>
          <w:sz w:val="20"/>
        </w:rPr>
      </w:pPr>
    </w:p>
    <w:p>
      <w:pPr>
        <w:pStyle w:val="BodyText"/>
        <w:spacing w:before="90"/>
        <w:rPr>
          <w:sz w:val="20"/>
        </w:rPr>
      </w:pPr>
    </w:p>
    <w:p>
      <w:pPr>
        <w:pStyle w:val="ListParagraph"/>
        <w:numPr>
          <w:ilvl w:val="0"/>
          <w:numId w:val="2"/>
        </w:numPr>
        <w:tabs>
          <w:tab w:pos="1175" w:val="left" w:leader="none"/>
        </w:tabs>
        <w:spacing w:line="276" w:lineRule="auto" w:before="0" w:after="0"/>
        <w:ind w:left="926" w:right="309" w:firstLine="0"/>
        <w:jc w:val="left"/>
        <w:rPr>
          <w:sz w:val="18"/>
        </w:rPr>
      </w:pPr>
      <w:r>
        <w:rPr>
          <w:sz w:val="20"/>
        </w:rPr>
        <w:t>There are n houses and p water pipes in rebels Colony. Every house has at most one pipe going into it and</w:t>
      </w:r>
      <w:r>
        <w:rPr>
          <w:spacing w:val="-1"/>
          <w:sz w:val="20"/>
        </w:rPr>
        <w:t> </w:t>
      </w:r>
      <w:r>
        <w:rPr>
          <w:sz w:val="20"/>
        </w:rPr>
        <w:t>at</w:t>
      </w:r>
      <w:r>
        <w:rPr>
          <w:spacing w:val="-1"/>
          <w:sz w:val="20"/>
        </w:rPr>
        <w:t> </w:t>
      </w:r>
      <w:r>
        <w:rPr>
          <w:sz w:val="20"/>
        </w:rPr>
        <w:t>most</w:t>
      </w:r>
      <w:r>
        <w:rPr>
          <w:spacing w:val="-1"/>
          <w:sz w:val="20"/>
        </w:rPr>
        <w:t> </w:t>
      </w:r>
      <w:r>
        <w:rPr>
          <w:sz w:val="20"/>
        </w:rPr>
        <w:t>one</w:t>
      </w:r>
      <w:r>
        <w:rPr>
          <w:spacing w:val="-2"/>
          <w:sz w:val="20"/>
        </w:rPr>
        <w:t> </w:t>
      </w:r>
      <w:r>
        <w:rPr>
          <w:sz w:val="20"/>
        </w:rPr>
        <w:t>pipe</w:t>
      </w:r>
      <w:r>
        <w:rPr>
          <w:spacing w:val="-2"/>
          <w:sz w:val="20"/>
        </w:rPr>
        <w:t> </w:t>
      </w:r>
      <w:r>
        <w:rPr>
          <w:sz w:val="20"/>
        </w:rPr>
        <w:t>going</w:t>
      </w:r>
      <w:r>
        <w:rPr>
          <w:spacing w:val="-2"/>
          <w:sz w:val="20"/>
        </w:rPr>
        <w:t> </w:t>
      </w:r>
      <w:r>
        <w:rPr>
          <w:sz w:val="20"/>
        </w:rPr>
        <w:t>out</w:t>
      </w:r>
      <w:r>
        <w:rPr>
          <w:spacing w:val="-1"/>
          <w:sz w:val="20"/>
        </w:rPr>
        <w:t> </w:t>
      </w:r>
      <w:r>
        <w:rPr>
          <w:sz w:val="20"/>
        </w:rPr>
        <w:t>of</w:t>
      </w:r>
      <w:r>
        <w:rPr>
          <w:spacing w:val="-3"/>
          <w:sz w:val="20"/>
        </w:rPr>
        <w:t> </w:t>
      </w:r>
      <w:r>
        <w:rPr>
          <w:sz w:val="20"/>
        </w:rPr>
        <w:t>it.</w:t>
      </w:r>
      <w:r>
        <w:rPr>
          <w:spacing w:val="-1"/>
          <w:sz w:val="20"/>
        </w:rPr>
        <w:t> </w:t>
      </w:r>
      <w:r>
        <w:rPr>
          <w:sz w:val="20"/>
        </w:rPr>
        <w:t>Rebel</w:t>
      </w:r>
      <w:r>
        <w:rPr>
          <w:spacing w:val="-2"/>
          <w:sz w:val="20"/>
        </w:rPr>
        <w:t> </w:t>
      </w:r>
      <w:r>
        <w:rPr>
          <w:sz w:val="20"/>
        </w:rPr>
        <w:t>needs</w:t>
      </w:r>
      <w:r>
        <w:rPr>
          <w:spacing w:val="-1"/>
          <w:sz w:val="20"/>
        </w:rPr>
        <w:t> </w:t>
      </w:r>
      <w:r>
        <w:rPr>
          <w:sz w:val="20"/>
        </w:rPr>
        <w:t>to</w:t>
      </w:r>
      <w:r>
        <w:rPr>
          <w:spacing w:val="-1"/>
          <w:sz w:val="20"/>
        </w:rPr>
        <w:t> </w:t>
      </w:r>
      <w:r>
        <w:rPr>
          <w:sz w:val="20"/>
        </w:rPr>
        <w:t>install</w:t>
      </w:r>
      <w:r>
        <w:rPr>
          <w:spacing w:val="-2"/>
          <w:sz w:val="20"/>
        </w:rPr>
        <w:t> </w:t>
      </w:r>
      <w:r>
        <w:rPr>
          <w:sz w:val="20"/>
        </w:rPr>
        <w:t>pairs of</w:t>
      </w:r>
      <w:r>
        <w:rPr>
          <w:spacing w:val="-3"/>
          <w:sz w:val="20"/>
        </w:rPr>
        <w:t> </w:t>
      </w:r>
      <w:r>
        <w:rPr>
          <w:sz w:val="20"/>
        </w:rPr>
        <w:t>tanks</w:t>
      </w:r>
      <w:r>
        <w:rPr>
          <w:spacing w:val="-2"/>
          <w:sz w:val="20"/>
        </w:rPr>
        <w:t> </w:t>
      </w:r>
      <w:r>
        <w:rPr>
          <w:sz w:val="20"/>
        </w:rPr>
        <w:t>and</w:t>
      </w:r>
      <w:r>
        <w:rPr>
          <w:spacing w:val="-1"/>
          <w:sz w:val="20"/>
        </w:rPr>
        <w:t> </w:t>
      </w:r>
      <w:r>
        <w:rPr>
          <w:sz w:val="20"/>
        </w:rPr>
        <w:t>taps</w:t>
      </w:r>
      <w:r>
        <w:rPr>
          <w:spacing w:val="-1"/>
          <w:sz w:val="20"/>
        </w:rPr>
        <w:t> </w:t>
      </w:r>
      <w:r>
        <w:rPr>
          <w:sz w:val="20"/>
        </w:rPr>
        <w:t>in</w:t>
      </w:r>
      <w:r>
        <w:rPr>
          <w:spacing w:val="-1"/>
          <w:sz w:val="20"/>
        </w:rPr>
        <w:t> </w:t>
      </w:r>
      <w:r>
        <w:rPr>
          <w:sz w:val="20"/>
        </w:rPr>
        <w:t>the</w:t>
      </w:r>
      <w:r>
        <w:rPr>
          <w:spacing w:val="-2"/>
          <w:sz w:val="20"/>
        </w:rPr>
        <w:t> </w:t>
      </w:r>
      <w:r>
        <w:rPr>
          <w:sz w:val="20"/>
        </w:rPr>
        <w:t>colony</w:t>
      </w:r>
      <w:r>
        <w:rPr>
          <w:spacing w:val="-1"/>
          <w:sz w:val="20"/>
        </w:rPr>
        <w:t> </w:t>
      </w:r>
      <w:r>
        <w:rPr>
          <w:sz w:val="20"/>
        </w:rPr>
        <w:t>according to the following guidelines.</w:t>
      </w:r>
    </w:p>
    <w:p>
      <w:pPr>
        <w:pStyle w:val="ListParagraph"/>
        <w:numPr>
          <w:ilvl w:val="0"/>
          <w:numId w:val="4"/>
        </w:numPr>
        <w:tabs>
          <w:tab w:pos="1120" w:val="left" w:leader="none"/>
        </w:tabs>
        <w:spacing w:line="240" w:lineRule="auto" w:before="0" w:after="0"/>
        <w:ind w:left="1120" w:right="0" w:hanging="194"/>
        <w:jc w:val="left"/>
        <w:rPr>
          <w:sz w:val="20"/>
        </w:rPr>
      </w:pPr>
      <w:r>
        <w:rPr>
          <w:sz w:val="20"/>
        </w:rPr>
        <w:t>Every</w:t>
      </w:r>
      <w:r>
        <w:rPr>
          <w:spacing w:val="-5"/>
          <w:sz w:val="20"/>
        </w:rPr>
        <w:t> </w:t>
      </w:r>
      <w:r>
        <w:rPr>
          <w:sz w:val="20"/>
        </w:rPr>
        <w:t>house</w:t>
      </w:r>
      <w:r>
        <w:rPr>
          <w:spacing w:val="-5"/>
          <w:sz w:val="20"/>
        </w:rPr>
        <w:t> </w:t>
      </w:r>
      <w:r>
        <w:rPr>
          <w:sz w:val="20"/>
        </w:rPr>
        <w:t>with</w:t>
      </w:r>
      <w:r>
        <w:rPr>
          <w:spacing w:val="-4"/>
          <w:sz w:val="20"/>
        </w:rPr>
        <w:t> </w:t>
      </w:r>
      <w:r>
        <w:rPr>
          <w:sz w:val="20"/>
        </w:rPr>
        <w:t>one</w:t>
      </w:r>
      <w:r>
        <w:rPr>
          <w:spacing w:val="-5"/>
          <w:sz w:val="20"/>
        </w:rPr>
        <w:t> </w:t>
      </w:r>
      <w:r>
        <w:rPr>
          <w:sz w:val="20"/>
        </w:rPr>
        <w:t>outgoing</w:t>
      </w:r>
      <w:r>
        <w:rPr>
          <w:spacing w:val="-6"/>
          <w:sz w:val="20"/>
        </w:rPr>
        <w:t> </w:t>
      </w:r>
      <w:r>
        <w:rPr>
          <w:sz w:val="20"/>
        </w:rPr>
        <w:t>pipe</w:t>
      </w:r>
      <w:r>
        <w:rPr>
          <w:spacing w:val="-5"/>
          <w:sz w:val="20"/>
        </w:rPr>
        <w:t> </w:t>
      </w:r>
      <w:r>
        <w:rPr>
          <w:sz w:val="20"/>
        </w:rPr>
        <w:t>but</w:t>
      </w:r>
      <w:r>
        <w:rPr>
          <w:spacing w:val="-4"/>
          <w:sz w:val="20"/>
        </w:rPr>
        <w:t> </w:t>
      </w:r>
      <w:r>
        <w:rPr>
          <w:sz w:val="20"/>
        </w:rPr>
        <w:t>no</w:t>
      </w:r>
      <w:r>
        <w:rPr>
          <w:spacing w:val="-4"/>
          <w:sz w:val="20"/>
        </w:rPr>
        <w:t> </w:t>
      </w:r>
      <w:r>
        <w:rPr>
          <w:sz w:val="20"/>
        </w:rPr>
        <w:t>incoming</w:t>
      </w:r>
      <w:r>
        <w:rPr>
          <w:spacing w:val="-6"/>
          <w:sz w:val="20"/>
        </w:rPr>
        <w:t> </w:t>
      </w:r>
      <w:r>
        <w:rPr>
          <w:sz w:val="20"/>
        </w:rPr>
        <w:t>pipe</w:t>
      </w:r>
      <w:r>
        <w:rPr>
          <w:spacing w:val="-5"/>
          <w:sz w:val="20"/>
        </w:rPr>
        <w:t> </w:t>
      </w:r>
      <w:r>
        <w:rPr>
          <w:sz w:val="20"/>
        </w:rPr>
        <w:t>gets</w:t>
      </w:r>
      <w:r>
        <w:rPr>
          <w:spacing w:val="-4"/>
          <w:sz w:val="20"/>
        </w:rPr>
        <w:t> </w:t>
      </w:r>
      <w:r>
        <w:rPr>
          <w:sz w:val="20"/>
        </w:rPr>
        <w:t>a</w:t>
      </w:r>
      <w:r>
        <w:rPr>
          <w:spacing w:val="-4"/>
          <w:sz w:val="20"/>
        </w:rPr>
        <w:t> </w:t>
      </w:r>
      <w:r>
        <w:rPr>
          <w:sz w:val="20"/>
        </w:rPr>
        <w:t>tank</w:t>
      </w:r>
      <w:r>
        <w:rPr>
          <w:spacing w:val="-5"/>
          <w:sz w:val="20"/>
        </w:rPr>
        <w:t> </w:t>
      </w:r>
      <w:r>
        <w:rPr>
          <w:sz w:val="20"/>
        </w:rPr>
        <w:t>on</w:t>
      </w:r>
      <w:r>
        <w:rPr>
          <w:spacing w:val="-4"/>
          <w:sz w:val="20"/>
        </w:rPr>
        <w:t> </w:t>
      </w:r>
      <w:r>
        <w:rPr>
          <w:sz w:val="20"/>
        </w:rPr>
        <w:t>its</w:t>
      </w:r>
      <w:r>
        <w:rPr>
          <w:spacing w:val="-4"/>
          <w:sz w:val="20"/>
        </w:rPr>
        <w:t> </w:t>
      </w:r>
      <w:r>
        <w:rPr>
          <w:spacing w:val="-2"/>
          <w:sz w:val="20"/>
        </w:rPr>
        <w:t>roof.</w:t>
      </w:r>
    </w:p>
    <w:p>
      <w:pPr>
        <w:pStyle w:val="ListParagraph"/>
        <w:numPr>
          <w:ilvl w:val="0"/>
          <w:numId w:val="4"/>
        </w:numPr>
        <w:tabs>
          <w:tab w:pos="1120" w:val="left" w:leader="none"/>
        </w:tabs>
        <w:spacing w:line="240" w:lineRule="auto" w:before="37" w:after="0"/>
        <w:ind w:left="1120" w:right="0" w:hanging="194"/>
        <w:jc w:val="left"/>
        <w:rPr>
          <w:sz w:val="20"/>
        </w:rPr>
      </w:pPr>
      <w:r>
        <w:rPr>
          <w:sz w:val="20"/>
        </w:rPr>
        <w:t>Every</w:t>
      </w:r>
      <w:r>
        <w:rPr>
          <w:spacing w:val="-5"/>
          <w:sz w:val="20"/>
        </w:rPr>
        <w:t> </w:t>
      </w:r>
      <w:r>
        <w:rPr>
          <w:sz w:val="20"/>
        </w:rPr>
        <w:t>house</w:t>
      </w:r>
      <w:r>
        <w:rPr>
          <w:spacing w:val="-6"/>
          <w:sz w:val="20"/>
        </w:rPr>
        <w:t> </w:t>
      </w:r>
      <w:r>
        <w:rPr>
          <w:sz w:val="20"/>
        </w:rPr>
        <w:t>with</w:t>
      </w:r>
      <w:r>
        <w:rPr>
          <w:spacing w:val="-5"/>
          <w:sz w:val="20"/>
        </w:rPr>
        <w:t> </w:t>
      </w:r>
      <w:r>
        <w:rPr>
          <w:sz w:val="20"/>
        </w:rPr>
        <w:t>only</w:t>
      </w:r>
      <w:r>
        <w:rPr>
          <w:spacing w:val="-5"/>
          <w:sz w:val="20"/>
        </w:rPr>
        <w:t> </w:t>
      </w:r>
      <w:r>
        <w:rPr>
          <w:sz w:val="20"/>
        </w:rPr>
        <w:t>one</w:t>
      </w:r>
      <w:r>
        <w:rPr>
          <w:spacing w:val="-5"/>
          <w:sz w:val="20"/>
        </w:rPr>
        <w:t> </w:t>
      </w:r>
      <w:r>
        <w:rPr>
          <w:sz w:val="20"/>
        </w:rPr>
        <w:t>incoming</w:t>
      </w:r>
      <w:r>
        <w:rPr>
          <w:spacing w:val="-6"/>
          <w:sz w:val="20"/>
        </w:rPr>
        <w:t> </w:t>
      </w:r>
      <w:r>
        <w:rPr>
          <w:sz w:val="20"/>
        </w:rPr>
        <w:t>and</w:t>
      </w:r>
      <w:r>
        <w:rPr>
          <w:spacing w:val="-5"/>
          <w:sz w:val="20"/>
        </w:rPr>
        <w:t> </w:t>
      </w:r>
      <w:r>
        <w:rPr>
          <w:sz w:val="20"/>
        </w:rPr>
        <w:t>no</w:t>
      </w:r>
      <w:r>
        <w:rPr>
          <w:spacing w:val="-5"/>
          <w:sz w:val="20"/>
        </w:rPr>
        <w:t> </w:t>
      </w:r>
      <w:r>
        <w:rPr>
          <w:sz w:val="20"/>
        </w:rPr>
        <w:t>outgoing</w:t>
      </w:r>
      <w:r>
        <w:rPr>
          <w:spacing w:val="-5"/>
          <w:sz w:val="20"/>
        </w:rPr>
        <w:t> </w:t>
      </w:r>
      <w:r>
        <w:rPr>
          <w:sz w:val="20"/>
        </w:rPr>
        <w:t>pipe</w:t>
      </w:r>
      <w:r>
        <w:rPr>
          <w:spacing w:val="-6"/>
          <w:sz w:val="20"/>
        </w:rPr>
        <w:t> </w:t>
      </w:r>
      <w:r>
        <w:rPr>
          <w:sz w:val="20"/>
        </w:rPr>
        <w:t>gets</w:t>
      </w:r>
      <w:r>
        <w:rPr>
          <w:spacing w:val="-5"/>
          <w:sz w:val="20"/>
        </w:rPr>
        <w:t> </w:t>
      </w:r>
      <w:r>
        <w:rPr>
          <w:sz w:val="20"/>
        </w:rPr>
        <w:t>a</w:t>
      </w:r>
      <w:r>
        <w:rPr>
          <w:spacing w:val="-5"/>
          <w:sz w:val="20"/>
        </w:rPr>
        <w:t> </w:t>
      </w:r>
      <w:r>
        <w:rPr>
          <w:spacing w:val="-4"/>
          <w:sz w:val="20"/>
        </w:rPr>
        <w:t>tap.</w:t>
      </w:r>
    </w:p>
    <w:p>
      <w:pPr>
        <w:spacing w:line="276" w:lineRule="auto" w:before="37"/>
        <w:ind w:left="926" w:right="282" w:firstLine="0"/>
        <w:jc w:val="left"/>
        <w:rPr>
          <w:sz w:val="20"/>
        </w:rPr>
      </w:pPr>
      <w:r>
        <w:rPr>
          <w:sz w:val="20"/>
        </w:rPr>
        <w:t>The</w:t>
      </w:r>
      <w:r>
        <w:rPr>
          <w:spacing w:val="-3"/>
          <w:sz w:val="20"/>
        </w:rPr>
        <w:t> </w:t>
      </w:r>
      <w:r>
        <w:rPr>
          <w:sz w:val="20"/>
        </w:rPr>
        <w:t>Rebel</w:t>
      </w:r>
      <w:r>
        <w:rPr>
          <w:spacing w:val="-3"/>
          <w:sz w:val="20"/>
        </w:rPr>
        <w:t> </w:t>
      </w:r>
      <w:r>
        <w:rPr>
          <w:sz w:val="20"/>
        </w:rPr>
        <w:t>council</w:t>
      </w:r>
      <w:r>
        <w:rPr>
          <w:spacing w:val="-3"/>
          <w:sz w:val="20"/>
        </w:rPr>
        <w:t> </w:t>
      </w:r>
      <w:r>
        <w:rPr>
          <w:sz w:val="20"/>
        </w:rPr>
        <w:t>has</w:t>
      </w:r>
      <w:r>
        <w:rPr>
          <w:spacing w:val="-1"/>
          <w:sz w:val="20"/>
        </w:rPr>
        <w:t> </w:t>
      </w:r>
      <w:r>
        <w:rPr>
          <w:sz w:val="20"/>
        </w:rPr>
        <w:t>proposed</w:t>
      </w:r>
      <w:r>
        <w:rPr>
          <w:spacing w:val="-2"/>
          <w:sz w:val="20"/>
        </w:rPr>
        <w:t> </w:t>
      </w:r>
      <w:r>
        <w:rPr>
          <w:sz w:val="20"/>
        </w:rPr>
        <w:t>a network</w:t>
      </w:r>
      <w:r>
        <w:rPr>
          <w:spacing w:val="-2"/>
          <w:sz w:val="20"/>
        </w:rPr>
        <w:t> </w:t>
      </w:r>
      <w:r>
        <w:rPr>
          <w:sz w:val="20"/>
        </w:rPr>
        <w:t>of</w:t>
      </w:r>
      <w:r>
        <w:rPr>
          <w:spacing w:val="-4"/>
          <w:sz w:val="20"/>
        </w:rPr>
        <w:t> </w:t>
      </w:r>
      <w:r>
        <w:rPr>
          <w:sz w:val="20"/>
        </w:rPr>
        <w:t>pipes</w:t>
      </w:r>
      <w:r>
        <w:rPr>
          <w:spacing w:val="-2"/>
          <w:sz w:val="20"/>
        </w:rPr>
        <w:t> </w:t>
      </w:r>
      <w:r>
        <w:rPr>
          <w:sz w:val="20"/>
        </w:rPr>
        <w:t>where</w:t>
      </w:r>
      <w:r>
        <w:rPr>
          <w:spacing w:val="-3"/>
          <w:sz w:val="20"/>
        </w:rPr>
        <w:t> </w:t>
      </w:r>
      <w:r>
        <w:rPr>
          <w:sz w:val="20"/>
        </w:rPr>
        <w:t>connections</w:t>
      </w:r>
      <w:r>
        <w:rPr>
          <w:spacing w:val="-2"/>
          <w:sz w:val="20"/>
        </w:rPr>
        <w:t> </w:t>
      </w:r>
      <w:r>
        <w:rPr>
          <w:sz w:val="20"/>
        </w:rPr>
        <w:t>are</w:t>
      </w:r>
      <w:r>
        <w:rPr>
          <w:spacing w:val="-3"/>
          <w:sz w:val="20"/>
        </w:rPr>
        <w:t> </w:t>
      </w:r>
      <w:r>
        <w:rPr>
          <w:sz w:val="20"/>
        </w:rPr>
        <w:t>denoted</w:t>
      </w:r>
      <w:r>
        <w:rPr>
          <w:spacing w:val="-2"/>
          <w:sz w:val="20"/>
        </w:rPr>
        <w:t> </w:t>
      </w:r>
      <w:r>
        <w:rPr>
          <w:sz w:val="20"/>
        </w:rPr>
        <w:t>by</w:t>
      </w:r>
      <w:r>
        <w:rPr>
          <w:spacing w:val="-2"/>
          <w:sz w:val="20"/>
        </w:rPr>
        <w:t> </w:t>
      </w:r>
      <w:r>
        <w:rPr>
          <w:sz w:val="20"/>
        </w:rPr>
        <w:t>three</w:t>
      </w:r>
      <w:r>
        <w:rPr>
          <w:spacing w:val="-3"/>
          <w:sz w:val="20"/>
        </w:rPr>
        <w:t> </w:t>
      </w:r>
      <w:r>
        <w:rPr>
          <w:sz w:val="20"/>
        </w:rPr>
        <w:t>input</w:t>
      </w:r>
      <w:r>
        <w:rPr>
          <w:spacing w:val="-2"/>
          <w:sz w:val="20"/>
        </w:rPr>
        <w:t> </w:t>
      </w:r>
      <w:r>
        <w:rPr>
          <w:sz w:val="20"/>
        </w:rPr>
        <w:t>values: ai, bi, di denoting the pipe of diameter di from house ai to house bi.</w:t>
      </w:r>
    </w:p>
    <w:p>
      <w:pPr>
        <w:spacing w:line="276" w:lineRule="auto" w:before="0"/>
        <w:ind w:left="926" w:right="0" w:firstLine="0"/>
        <w:jc w:val="left"/>
        <w:rPr>
          <w:sz w:val="20"/>
        </w:rPr>
      </w:pPr>
      <w:r>
        <w:rPr>
          <w:sz w:val="20"/>
        </w:rPr>
        <w:t>Find</w:t>
      </w:r>
      <w:r>
        <w:rPr>
          <w:spacing w:val="-1"/>
          <w:sz w:val="20"/>
        </w:rPr>
        <w:t> </w:t>
      </w:r>
      <w:r>
        <w:rPr>
          <w:sz w:val="20"/>
        </w:rPr>
        <w:t>a</w:t>
      </w:r>
      <w:r>
        <w:rPr>
          <w:spacing w:val="-2"/>
          <w:sz w:val="20"/>
        </w:rPr>
        <w:t> </w:t>
      </w:r>
      <w:r>
        <w:rPr>
          <w:sz w:val="20"/>
        </w:rPr>
        <w:t>more</w:t>
      </w:r>
      <w:r>
        <w:rPr>
          <w:spacing w:val="-3"/>
          <w:sz w:val="20"/>
        </w:rPr>
        <w:t> </w:t>
      </w:r>
      <w:r>
        <w:rPr>
          <w:sz w:val="20"/>
        </w:rPr>
        <w:t>efficient</w:t>
      </w:r>
      <w:r>
        <w:rPr>
          <w:spacing w:val="-2"/>
          <w:sz w:val="20"/>
        </w:rPr>
        <w:t> </w:t>
      </w:r>
      <w:r>
        <w:rPr>
          <w:sz w:val="20"/>
        </w:rPr>
        <w:t>way</w:t>
      </w:r>
      <w:r>
        <w:rPr>
          <w:spacing w:val="-1"/>
          <w:sz w:val="20"/>
        </w:rPr>
        <w:t> </w:t>
      </w:r>
      <w:r>
        <w:rPr>
          <w:sz w:val="20"/>
        </w:rPr>
        <w:t>for</w:t>
      </w:r>
      <w:r>
        <w:rPr>
          <w:spacing w:val="-2"/>
          <w:sz w:val="20"/>
        </w:rPr>
        <w:t> </w:t>
      </w:r>
      <w:r>
        <w:rPr>
          <w:sz w:val="20"/>
        </w:rPr>
        <w:t>the</w:t>
      </w:r>
      <w:r>
        <w:rPr>
          <w:spacing w:val="-3"/>
          <w:sz w:val="20"/>
        </w:rPr>
        <w:t> </w:t>
      </w:r>
      <w:r>
        <w:rPr>
          <w:sz w:val="20"/>
        </w:rPr>
        <w:t>construction</w:t>
      </w:r>
      <w:r>
        <w:rPr>
          <w:spacing w:val="-2"/>
          <w:sz w:val="20"/>
        </w:rPr>
        <w:t> </w:t>
      </w:r>
      <w:r>
        <w:rPr>
          <w:sz w:val="20"/>
        </w:rPr>
        <w:t>of</w:t>
      </w:r>
      <w:r>
        <w:rPr>
          <w:spacing w:val="-4"/>
          <w:sz w:val="20"/>
        </w:rPr>
        <w:t> </w:t>
      </w:r>
      <w:r>
        <w:rPr>
          <w:sz w:val="20"/>
        </w:rPr>
        <w:t>this</w:t>
      </w:r>
      <w:r>
        <w:rPr>
          <w:spacing w:val="-2"/>
          <w:sz w:val="20"/>
        </w:rPr>
        <w:t> </w:t>
      </w:r>
      <w:r>
        <w:rPr>
          <w:sz w:val="20"/>
        </w:rPr>
        <w:t>network</w:t>
      </w:r>
      <w:r>
        <w:rPr>
          <w:spacing w:val="-2"/>
          <w:sz w:val="20"/>
        </w:rPr>
        <w:t> </w:t>
      </w:r>
      <w:r>
        <w:rPr>
          <w:sz w:val="20"/>
        </w:rPr>
        <w:t>of</w:t>
      </w:r>
      <w:r>
        <w:rPr>
          <w:spacing w:val="-4"/>
          <w:sz w:val="20"/>
        </w:rPr>
        <w:t> </w:t>
      </w:r>
      <w:r>
        <w:rPr>
          <w:sz w:val="20"/>
        </w:rPr>
        <w:t>pipes.</w:t>
      </w:r>
      <w:r>
        <w:rPr>
          <w:spacing w:val="-2"/>
          <w:sz w:val="20"/>
        </w:rPr>
        <w:t> </w:t>
      </w:r>
      <w:r>
        <w:rPr>
          <w:sz w:val="20"/>
        </w:rPr>
        <w:t>Minimize</w:t>
      </w:r>
      <w:r>
        <w:rPr>
          <w:spacing w:val="-3"/>
          <w:sz w:val="20"/>
        </w:rPr>
        <w:t> </w:t>
      </w:r>
      <w:r>
        <w:rPr>
          <w:sz w:val="20"/>
        </w:rPr>
        <w:t>the</w:t>
      </w:r>
      <w:r>
        <w:rPr>
          <w:spacing w:val="-3"/>
          <w:sz w:val="20"/>
        </w:rPr>
        <w:t> </w:t>
      </w:r>
      <w:r>
        <w:rPr>
          <w:sz w:val="20"/>
        </w:rPr>
        <w:t>diameter</w:t>
      </w:r>
      <w:r>
        <w:rPr>
          <w:spacing w:val="-3"/>
          <w:sz w:val="20"/>
        </w:rPr>
        <w:t> </w:t>
      </w:r>
      <w:r>
        <w:rPr>
          <w:sz w:val="20"/>
        </w:rPr>
        <w:t>of</w:t>
      </w:r>
      <w:r>
        <w:rPr>
          <w:spacing w:val="-4"/>
          <w:sz w:val="20"/>
        </w:rPr>
        <w:t> </w:t>
      </w:r>
      <w:r>
        <w:rPr>
          <w:sz w:val="20"/>
        </w:rPr>
        <w:t>pipes wherever possible.</w:t>
      </w:r>
    </w:p>
    <w:p>
      <w:pPr>
        <w:spacing w:line="276" w:lineRule="auto" w:before="0"/>
        <w:ind w:left="926" w:right="302" w:firstLine="0"/>
        <w:jc w:val="both"/>
        <w:rPr>
          <w:sz w:val="20"/>
        </w:rPr>
      </w:pPr>
      <w:r>
        <w:rPr>
          <w:b/>
          <w:sz w:val="20"/>
        </w:rPr>
        <w:t>Note</w:t>
      </w:r>
      <w:r>
        <w:rPr>
          <w:sz w:val="20"/>
        </w:rPr>
        <w:t>:</w:t>
      </w:r>
      <w:r>
        <w:rPr>
          <w:spacing w:val="-1"/>
          <w:sz w:val="20"/>
        </w:rPr>
        <w:t> </w:t>
      </w:r>
      <w:r>
        <w:rPr>
          <w:sz w:val="20"/>
        </w:rPr>
        <w:t>The</w:t>
      </w:r>
      <w:r>
        <w:rPr>
          <w:spacing w:val="-1"/>
          <w:sz w:val="20"/>
        </w:rPr>
        <w:t> </w:t>
      </w:r>
      <w:r>
        <w:rPr>
          <w:sz w:val="20"/>
        </w:rPr>
        <w:t>generated output</w:t>
      </w:r>
      <w:r>
        <w:rPr>
          <w:spacing w:val="-2"/>
          <w:sz w:val="20"/>
        </w:rPr>
        <w:t> </w:t>
      </w:r>
      <w:r>
        <w:rPr>
          <w:sz w:val="20"/>
        </w:rPr>
        <w:t>will</w:t>
      </w:r>
      <w:r>
        <w:rPr>
          <w:spacing w:val="-1"/>
          <w:sz w:val="20"/>
        </w:rPr>
        <w:t> </w:t>
      </w:r>
      <w:r>
        <w:rPr>
          <w:sz w:val="20"/>
        </w:rPr>
        <w:t>have</w:t>
      </w:r>
      <w:r>
        <w:rPr>
          <w:spacing w:val="-1"/>
          <w:sz w:val="20"/>
        </w:rPr>
        <w:t> </w:t>
      </w:r>
      <w:r>
        <w:rPr>
          <w:sz w:val="20"/>
        </w:rPr>
        <w:t>the</w:t>
      </w:r>
      <w:r>
        <w:rPr>
          <w:spacing w:val="-1"/>
          <w:sz w:val="20"/>
        </w:rPr>
        <w:t> </w:t>
      </w:r>
      <w:r>
        <w:rPr>
          <w:sz w:val="20"/>
        </w:rPr>
        <w:t>following</w:t>
      </w:r>
      <w:r>
        <w:rPr>
          <w:spacing w:val="-1"/>
          <w:sz w:val="20"/>
        </w:rPr>
        <w:t> </w:t>
      </w:r>
      <w:r>
        <w:rPr>
          <w:sz w:val="20"/>
        </w:rPr>
        <w:t>format. The</w:t>
      </w:r>
      <w:r>
        <w:rPr>
          <w:spacing w:val="-1"/>
          <w:sz w:val="20"/>
        </w:rPr>
        <w:t> </w:t>
      </w:r>
      <w:r>
        <w:rPr>
          <w:sz w:val="20"/>
        </w:rPr>
        <w:t>first line</w:t>
      </w:r>
      <w:r>
        <w:rPr>
          <w:spacing w:val="-1"/>
          <w:sz w:val="20"/>
        </w:rPr>
        <w:t> </w:t>
      </w:r>
      <w:r>
        <w:rPr>
          <w:sz w:val="20"/>
        </w:rPr>
        <w:t>will</w:t>
      </w:r>
      <w:r>
        <w:rPr>
          <w:spacing w:val="-1"/>
          <w:sz w:val="20"/>
        </w:rPr>
        <w:t> </w:t>
      </w:r>
      <w:r>
        <w:rPr>
          <w:sz w:val="20"/>
        </w:rPr>
        <w:t>contain t, denoting</w:t>
      </w:r>
      <w:r>
        <w:rPr>
          <w:spacing w:val="-1"/>
          <w:sz w:val="20"/>
        </w:rPr>
        <w:t> </w:t>
      </w:r>
      <w:r>
        <w:rPr>
          <w:sz w:val="20"/>
        </w:rPr>
        <w:t>the</w:t>
      </w:r>
      <w:r>
        <w:rPr>
          <w:spacing w:val="-1"/>
          <w:sz w:val="20"/>
        </w:rPr>
        <w:t> </w:t>
      </w:r>
      <w:r>
        <w:rPr>
          <w:sz w:val="20"/>
        </w:rPr>
        <w:t>total number</w:t>
      </w:r>
      <w:r>
        <w:rPr>
          <w:spacing w:val="-2"/>
          <w:sz w:val="20"/>
        </w:rPr>
        <w:t> </w:t>
      </w:r>
      <w:r>
        <w:rPr>
          <w:sz w:val="20"/>
        </w:rPr>
        <w:t>of</w:t>
      </w:r>
      <w:r>
        <w:rPr>
          <w:spacing w:val="-4"/>
          <w:sz w:val="20"/>
        </w:rPr>
        <w:t> </w:t>
      </w:r>
      <w:r>
        <w:rPr>
          <w:sz w:val="20"/>
        </w:rPr>
        <w:t>pairs</w:t>
      </w:r>
      <w:r>
        <w:rPr>
          <w:spacing w:val="-1"/>
          <w:sz w:val="20"/>
        </w:rPr>
        <w:t> </w:t>
      </w:r>
      <w:r>
        <w:rPr>
          <w:sz w:val="20"/>
        </w:rPr>
        <w:t>of</w:t>
      </w:r>
      <w:r>
        <w:rPr>
          <w:spacing w:val="-4"/>
          <w:sz w:val="20"/>
        </w:rPr>
        <w:t> </w:t>
      </w:r>
      <w:r>
        <w:rPr>
          <w:sz w:val="20"/>
        </w:rPr>
        <w:t>tanks</w:t>
      </w:r>
      <w:r>
        <w:rPr>
          <w:spacing w:val="-1"/>
          <w:sz w:val="20"/>
        </w:rPr>
        <w:t> </w:t>
      </w:r>
      <w:r>
        <w:rPr>
          <w:sz w:val="20"/>
        </w:rPr>
        <w:t>and</w:t>
      </w:r>
      <w:r>
        <w:rPr>
          <w:spacing w:val="-2"/>
          <w:sz w:val="20"/>
        </w:rPr>
        <w:t> </w:t>
      </w:r>
      <w:r>
        <w:rPr>
          <w:sz w:val="20"/>
        </w:rPr>
        <w:t>taps</w:t>
      </w:r>
      <w:r>
        <w:rPr>
          <w:spacing w:val="-2"/>
          <w:sz w:val="20"/>
        </w:rPr>
        <w:t> </w:t>
      </w:r>
      <w:r>
        <w:rPr>
          <w:sz w:val="20"/>
        </w:rPr>
        <w:t>installed.</w:t>
      </w:r>
      <w:r>
        <w:rPr>
          <w:spacing w:val="-2"/>
          <w:sz w:val="20"/>
        </w:rPr>
        <w:t> </w:t>
      </w:r>
      <w:r>
        <w:rPr>
          <w:sz w:val="20"/>
        </w:rPr>
        <w:t>The</w:t>
      </w:r>
      <w:r>
        <w:rPr>
          <w:spacing w:val="-3"/>
          <w:sz w:val="20"/>
        </w:rPr>
        <w:t> </w:t>
      </w:r>
      <w:r>
        <w:rPr>
          <w:sz w:val="20"/>
        </w:rPr>
        <w:t>next</w:t>
      </w:r>
      <w:r>
        <w:rPr>
          <w:spacing w:val="-2"/>
          <w:sz w:val="20"/>
        </w:rPr>
        <w:t> </w:t>
      </w:r>
      <w:r>
        <w:rPr>
          <w:sz w:val="20"/>
        </w:rPr>
        <w:t>t</w:t>
      </w:r>
      <w:r>
        <w:rPr>
          <w:spacing w:val="-2"/>
          <w:sz w:val="20"/>
        </w:rPr>
        <w:t> </w:t>
      </w:r>
      <w:r>
        <w:rPr>
          <w:sz w:val="20"/>
        </w:rPr>
        <w:t>lines</w:t>
      </w:r>
      <w:r>
        <w:rPr>
          <w:spacing w:val="-2"/>
          <w:sz w:val="20"/>
        </w:rPr>
        <w:t> </w:t>
      </w:r>
      <w:r>
        <w:rPr>
          <w:sz w:val="20"/>
        </w:rPr>
        <w:t>contain</w:t>
      </w:r>
      <w:r>
        <w:rPr>
          <w:spacing w:val="-2"/>
          <w:sz w:val="20"/>
        </w:rPr>
        <w:t> </w:t>
      </w:r>
      <w:r>
        <w:rPr>
          <w:sz w:val="20"/>
        </w:rPr>
        <w:t>three</w:t>
      </w:r>
      <w:r>
        <w:rPr>
          <w:spacing w:val="-3"/>
          <w:sz w:val="20"/>
        </w:rPr>
        <w:t> </w:t>
      </w:r>
      <w:r>
        <w:rPr>
          <w:sz w:val="20"/>
        </w:rPr>
        <w:t>integers</w:t>
      </w:r>
      <w:r>
        <w:rPr>
          <w:spacing w:val="-2"/>
          <w:sz w:val="20"/>
        </w:rPr>
        <w:t> </w:t>
      </w:r>
      <w:r>
        <w:rPr>
          <w:sz w:val="20"/>
        </w:rPr>
        <w:t>each:</w:t>
      </w:r>
      <w:r>
        <w:rPr>
          <w:spacing w:val="-3"/>
          <w:sz w:val="20"/>
        </w:rPr>
        <w:t> </w:t>
      </w:r>
      <w:r>
        <w:rPr>
          <w:sz w:val="20"/>
        </w:rPr>
        <w:t>house</w:t>
      </w:r>
      <w:r>
        <w:rPr>
          <w:spacing w:val="-3"/>
          <w:sz w:val="20"/>
        </w:rPr>
        <w:t> </w:t>
      </w:r>
      <w:r>
        <w:rPr>
          <w:sz w:val="20"/>
        </w:rPr>
        <w:t>number</w:t>
      </w:r>
      <w:r>
        <w:rPr>
          <w:spacing w:val="-2"/>
          <w:sz w:val="20"/>
        </w:rPr>
        <w:t> </w:t>
      </w:r>
      <w:r>
        <w:rPr>
          <w:sz w:val="20"/>
        </w:rPr>
        <w:t>of tank, house number of tap, and the minimum diameter of pipe between them.</w:t>
      </w:r>
    </w:p>
    <w:p>
      <w:pPr>
        <w:pStyle w:val="BodyText"/>
        <w:spacing w:before="233"/>
        <w:rPr>
          <w:sz w:val="20"/>
        </w:rPr>
      </w:pPr>
    </w:p>
    <w:p>
      <w:pPr>
        <w:spacing w:before="1"/>
        <w:ind w:left="926" w:right="0" w:firstLine="0"/>
        <w:jc w:val="left"/>
        <w:rPr>
          <w:b/>
          <w:sz w:val="20"/>
        </w:rPr>
      </w:pPr>
      <w:r>
        <w:rPr>
          <w:b/>
          <w:sz w:val="20"/>
        </w:rPr>
        <w:t>Example</w:t>
      </w:r>
      <w:r>
        <w:rPr>
          <w:b/>
          <w:spacing w:val="-10"/>
          <w:sz w:val="20"/>
        </w:rPr>
        <w:t> </w:t>
      </w:r>
      <w:r>
        <w:rPr>
          <w:b/>
          <w:spacing w:val="-5"/>
          <w:sz w:val="20"/>
        </w:rPr>
        <w:t>1:</w:t>
      </w:r>
    </w:p>
    <w:p>
      <w:pPr>
        <w:spacing w:before="235"/>
        <w:ind w:left="926" w:right="0" w:firstLine="0"/>
        <w:jc w:val="left"/>
        <w:rPr>
          <w:b/>
          <w:sz w:val="20"/>
        </w:rPr>
      </w:pPr>
      <w:r>
        <w:rPr>
          <w:b/>
          <w:spacing w:val="-2"/>
          <w:sz w:val="20"/>
        </w:rPr>
        <w:t>Input:</w:t>
      </w:r>
    </w:p>
    <w:p>
      <w:pPr>
        <w:spacing w:before="239"/>
        <w:ind w:left="926" w:right="0" w:firstLine="0"/>
        <w:jc w:val="left"/>
        <w:rPr>
          <w:sz w:val="20"/>
        </w:rPr>
      </w:pPr>
      <w:r>
        <w:rPr>
          <w:sz w:val="20"/>
        </w:rPr>
        <w:t>n</w:t>
      </w:r>
      <w:r>
        <w:rPr>
          <w:spacing w:val="-2"/>
          <w:sz w:val="20"/>
        </w:rPr>
        <w:t> </w:t>
      </w:r>
      <w:r>
        <w:rPr>
          <w:sz w:val="20"/>
        </w:rPr>
        <w:t>=</w:t>
      </w:r>
      <w:r>
        <w:rPr>
          <w:spacing w:val="-2"/>
          <w:sz w:val="20"/>
        </w:rPr>
        <w:t> </w:t>
      </w:r>
      <w:r>
        <w:rPr>
          <w:sz w:val="20"/>
        </w:rPr>
        <w:t>9,</w:t>
      </w:r>
      <w:r>
        <w:rPr>
          <w:spacing w:val="-1"/>
          <w:sz w:val="20"/>
        </w:rPr>
        <w:t> </w:t>
      </w:r>
      <w:r>
        <w:rPr>
          <w:sz w:val="20"/>
        </w:rPr>
        <w:t>p =</w:t>
      </w:r>
      <w:r>
        <w:rPr>
          <w:spacing w:val="-2"/>
          <w:sz w:val="20"/>
        </w:rPr>
        <w:t> </w:t>
      </w:r>
      <w:r>
        <w:rPr>
          <w:spacing w:val="-10"/>
          <w:sz w:val="20"/>
        </w:rPr>
        <w:t>6</w:t>
      </w:r>
    </w:p>
    <w:p>
      <w:pPr>
        <w:spacing w:before="236"/>
        <w:ind w:left="926" w:right="0" w:firstLine="0"/>
        <w:jc w:val="left"/>
        <w:rPr>
          <w:sz w:val="20"/>
        </w:rPr>
      </w:pPr>
      <w:r>
        <w:rPr>
          <w:sz w:val="20"/>
        </w:rPr>
        <w:t>a[]</w:t>
      </w:r>
      <w:r>
        <w:rPr>
          <w:spacing w:val="-4"/>
          <w:sz w:val="20"/>
        </w:rPr>
        <w:t> </w:t>
      </w:r>
      <w:r>
        <w:rPr>
          <w:sz w:val="20"/>
        </w:rPr>
        <w:t>=</w:t>
      </w:r>
      <w:r>
        <w:rPr>
          <w:spacing w:val="-3"/>
          <w:sz w:val="20"/>
        </w:rPr>
        <w:t> </w:t>
      </w:r>
      <w:r>
        <w:rPr>
          <w:spacing w:val="-2"/>
          <w:sz w:val="20"/>
        </w:rPr>
        <w:t>{7,5,4,2,9,3}</w:t>
      </w:r>
    </w:p>
    <w:p>
      <w:pPr>
        <w:spacing w:before="236"/>
        <w:ind w:left="926" w:right="0" w:firstLine="0"/>
        <w:jc w:val="left"/>
        <w:rPr>
          <w:sz w:val="20"/>
        </w:rPr>
      </w:pPr>
      <w:r>
        <w:rPr>
          <w:sz w:val="20"/>
        </w:rPr>
        <w:t>b[]</w:t>
      </w:r>
      <w:r>
        <w:rPr>
          <w:spacing w:val="-5"/>
          <w:sz w:val="20"/>
        </w:rPr>
        <w:t> </w:t>
      </w:r>
      <w:r>
        <w:rPr>
          <w:sz w:val="20"/>
        </w:rPr>
        <w:t>=</w:t>
      </w:r>
      <w:r>
        <w:rPr>
          <w:spacing w:val="-4"/>
          <w:sz w:val="20"/>
        </w:rPr>
        <w:t> </w:t>
      </w:r>
      <w:r>
        <w:rPr>
          <w:spacing w:val="-2"/>
          <w:sz w:val="20"/>
        </w:rPr>
        <w:t>{4,9,6,8,7,1}</w:t>
      </w:r>
    </w:p>
    <w:p>
      <w:pPr>
        <w:spacing w:before="238"/>
        <w:ind w:left="926" w:right="0" w:firstLine="0"/>
        <w:jc w:val="left"/>
        <w:rPr>
          <w:sz w:val="20"/>
        </w:rPr>
      </w:pPr>
      <w:r>
        <w:rPr>
          <w:sz w:val="20"/>
        </w:rPr>
        <w:t>d[]</w:t>
      </w:r>
      <w:r>
        <w:rPr>
          <w:spacing w:val="-5"/>
          <w:sz w:val="20"/>
        </w:rPr>
        <w:t> </w:t>
      </w:r>
      <w:r>
        <w:rPr>
          <w:sz w:val="20"/>
        </w:rPr>
        <w:t>=</w:t>
      </w:r>
      <w:r>
        <w:rPr>
          <w:spacing w:val="-4"/>
          <w:sz w:val="20"/>
        </w:rPr>
        <w:t> </w:t>
      </w:r>
      <w:r>
        <w:rPr>
          <w:spacing w:val="-2"/>
          <w:sz w:val="20"/>
        </w:rPr>
        <w:t>{98,72,10,22,17,66}</w:t>
      </w:r>
    </w:p>
    <w:p>
      <w:pPr>
        <w:spacing w:before="236"/>
        <w:ind w:left="926" w:right="0" w:firstLine="0"/>
        <w:jc w:val="left"/>
        <w:rPr>
          <w:b/>
          <w:sz w:val="20"/>
        </w:rPr>
      </w:pPr>
      <w:r>
        <w:rPr>
          <w:b/>
          <w:spacing w:val="-2"/>
          <w:sz w:val="20"/>
        </w:rPr>
        <w:t>Output:</w:t>
      </w:r>
    </w:p>
    <w:p>
      <w:pPr>
        <w:spacing w:before="236"/>
        <w:ind w:left="926" w:right="0" w:firstLine="0"/>
        <w:jc w:val="left"/>
        <w:rPr>
          <w:sz w:val="20"/>
        </w:rPr>
      </w:pPr>
      <w:r>
        <w:rPr>
          <w:spacing w:val="-10"/>
          <w:sz w:val="20"/>
        </w:rPr>
        <w:t>3</w:t>
      </w:r>
    </w:p>
    <w:p>
      <w:pPr>
        <w:spacing w:before="238"/>
        <w:ind w:left="926" w:right="0" w:firstLine="0"/>
        <w:jc w:val="left"/>
        <w:rPr>
          <w:sz w:val="20"/>
        </w:rPr>
      </w:pPr>
      <w:r>
        <w:rPr>
          <w:sz w:val="20"/>
        </w:rPr>
        <w:t>2</w:t>
      </w:r>
      <w:r>
        <w:rPr>
          <w:spacing w:val="-2"/>
          <w:sz w:val="20"/>
        </w:rPr>
        <w:t> </w:t>
      </w:r>
      <w:r>
        <w:rPr>
          <w:sz w:val="20"/>
        </w:rPr>
        <w:t>8</w:t>
      </w:r>
      <w:r>
        <w:rPr>
          <w:spacing w:val="-2"/>
          <w:sz w:val="20"/>
        </w:rPr>
        <w:t> </w:t>
      </w:r>
      <w:r>
        <w:rPr>
          <w:spacing w:val="-5"/>
          <w:sz w:val="20"/>
        </w:rPr>
        <w:t>22</w:t>
      </w:r>
    </w:p>
    <w:p>
      <w:pPr>
        <w:spacing w:before="236"/>
        <w:ind w:left="926" w:right="0" w:firstLine="0"/>
        <w:jc w:val="left"/>
        <w:rPr>
          <w:sz w:val="20"/>
        </w:rPr>
      </w:pPr>
      <w:r>
        <w:rPr>
          <w:sz w:val="20"/>
        </w:rPr>
        <w:t>3</w:t>
      </w:r>
      <w:r>
        <w:rPr>
          <w:spacing w:val="-2"/>
          <w:sz w:val="20"/>
        </w:rPr>
        <w:t> </w:t>
      </w:r>
      <w:r>
        <w:rPr>
          <w:sz w:val="20"/>
        </w:rPr>
        <w:t>1</w:t>
      </w:r>
      <w:r>
        <w:rPr>
          <w:spacing w:val="-2"/>
          <w:sz w:val="20"/>
        </w:rPr>
        <w:t> </w:t>
      </w:r>
      <w:r>
        <w:rPr>
          <w:spacing w:val="-5"/>
          <w:sz w:val="20"/>
        </w:rPr>
        <w:t>66</w:t>
      </w:r>
    </w:p>
    <w:p>
      <w:pPr>
        <w:spacing w:before="236"/>
        <w:ind w:left="926" w:right="0" w:firstLine="0"/>
        <w:jc w:val="left"/>
        <w:rPr>
          <w:sz w:val="20"/>
        </w:rPr>
      </w:pPr>
      <w:r>
        <w:rPr>
          <w:sz w:val="20"/>
        </w:rPr>
        <w:t>5</w:t>
      </w:r>
      <w:r>
        <w:rPr>
          <w:spacing w:val="-2"/>
          <w:sz w:val="20"/>
        </w:rPr>
        <w:t> </w:t>
      </w:r>
      <w:r>
        <w:rPr>
          <w:sz w:val="20"/>
        </w:rPr>
        <w:t>6</w:t>
      </w:r>
      <w:r>
        <w:rPr>
          <w:spacing w:val="-2"/>
          <w:sz w:val="20"/>
        </w:rPr>
        <w:t> </w:t>
      </w:r>
      <w:r>
        <w:rPr>
          <w:spacing w:val="-5"/>
          <w:sz w:val="20"/>
        </w:rPr>
        <w:t>10</w:t>
      </w:r>
    </w:p>
    <w:p>
      <w:pPr>
        <w:spacing w:before="239"/>
        <w:ind w:left="926" w:right="0" w:firstLine="0"/>
        <w:jc w:val="left"/>
        <w:rPr>
          <w:b/>
          <w:sz w:val="20"/>
        </w:rPr>
      </w:pPr>
      <w:r>
        <w:rPr>
          <w:b/>
          <w:spacing w:val="-2"/>
          <w:sz w:val="20"/>
        </w:rPr>
        <w:t>Explanation:</w:t>
      </w:r>
    </w:p>
    <w:p>
      <w:pPr>
        <w:spacing w:after="0"/>
        <w:jc w:val="left"/>
        <w:rPr>
          <w:b/>
          <w:sz w:val="20"/>
        </w:rPr>
        <w:sectPr>
          <w:pgSz w:w="11920" w:h="16850"/>
          <w:pgMar w:top="600" w:bottom="280" w:left="850" w:right="1275"/>
        </w:sectPr>
      </w:pPr>
    </w:p>
    <w:p>
      <w:pPr>
        <w:spacing w:before="39"/>
        <w:ind w:left="926" w:right="0" w:firstLine="0"/>
        <w:jc w:val="left"/>
        <w:rPr>
          <w:sz w:val="20"/>
        </w:rPr>
      </w:pPr>
      <w:r>
        <w:rPr>
          <w:spacing w:val="-2"/>
          <w:sz w:val="20"/>
        </w:rPr>
        <w:t>Connected</w:t>
      </w:r>
      <w:r>
        <w:rPr>
          <w:spacing w:val="4"/>
          <w:sz w:val="20"/>
        </w:rPr>
        <w:t> </w:t>
      </w:r>
      <w:r>
        <w:rPr>
          <w:spacing w:val="-2"/>
          <w:sz w:val="20"/>
        </w:rPr>
        <w:t>components</w:t>
      </w:r>
      <w:r>
        <w:rPr>
          <w:spacing w:val="5"/>
          <w:sz w:val="20"/>
        </w:rPr>
        <w:t> </w:t>
      </w:r>
      <w:r>
        <w:rPr>
          <w:spacing w:val="-5"/>
          <w:sz w:val="20"/>
        </w:rPr>
        <w:t>are</w:t>
      </w:r>
    </w:p>
    <w:p>
      <w:pPr>
        <w:spacing w:before="236"/>
        <w:ind w:left="926" w:right="0" w:firstLine="0"/>
        <w:jc w:val="left"/>
        <w:rPr>
          <w:sz w:val="20"/>
        </w:rPr>
      </w:pPr>
      <w:r>
        <w:rPr>
          <w:b/>
          <w:sz w:val="20"/>
        </w:rPr>
        <w:t>3-&gt;1,</w:t>
      </w:r>
      <w:r>
        <w:rPr>
          <w:b/>
          <w:spacing w:val="-8"/>
          <w:sz w:val="20"/>
        </w:rPr>
        <w:t> </w:t>
      </w:r>
      <w:r>
        <w:rPr>
          <w:b/>
          <w:sz w:val="20"/>
        </w:rPr>
        <w:t>5-&gt;9-&gt;7-&gt;4-&gt;6</w:t>
      </w:r>
      <w:r>
        <w:rPr>
          <w:b/>
          <w:spacing w:val="-8"/>
          <w:sz w:val="20"/>
        </w:rPr>
        <w:t> </w:t>
      </w:r>
      <w:r>
        <w:rPr>
          <w:b/>
          <w:sz w:val="20"/>
        </w:rPr>
        <w:t>and</w:t>
      </w:r>
      <w:r>
        <w:rPr>
          <w:b/>
          <w:spacing w:val="-6"/>
          <w:sz w:val="20"/>
        </w:rPr>
        <w:t> </w:t>
      </w:r>
      <w:r>
        <w:rPr>
          <w:b/>
          <w:sz w:val="20"/>
        </w:rPr>
        <w:t>2-</w:t>
      </w:r>
      <w:r>
        <w:rPr>
          <w:b/>
          <w:spacing w:val="-5"/>
          <w:sz w:val="20"/>
        </w:rPr>
        <w:t>&gt;8</w:t>
      </w:r>
      <w:r>
        <w:rPr>
          <w:spacing w:val="-5"/>
          <w:sz w:val="20"/>
        </w:rPr>
        <w:t>.</w:t>
      </w:r>
    </w:p>
    <w:p>
      <w:pPr>
        <w:spacing w:line="472" w:lineRule="auto" w:before="236"/>
        <w:ind w:left="926" w:right="6105" w:firstLine="0"/>
        <w:jc w:val="left"/>
        <w:rPr>
          <w:b/>
          <w:sz w:val="20"/>
        </w:rPr>
      </w:pPr>
      <w:r>
        <w:rPr>
          <w:sz w:val="20"/>
        </w:rPr>
        <w:t>Therefore, our answer is </w:t>
      </w:r>
      <w:r>
        <w:rPr>
          <w:b/>
          <w:sz w:val="20"/>
        </w:rPr>
        <w:t>3 </w:t>
      </w:r>
      <w:r>
        <w:rPr>
          <w:sz w:val="20"/>
        </w:rPr>
        <w:t>followed</w:t>
      </w:r>
      <w:r>
        <w:rPr>
          <w:spacing w:val="-3"/>
          <w:sz w:val="20"/>
        </w:rPr>
        <w:t> </w:t>
      </w:r>
      <w:r>
        <w:rPr>
          <w:sz w:val="20"/>
        </w:rPr>
        <w:t>by</w:t>
      </w:r>
      <w:r>
        <w:rPr>
          <w:spacing w:val="-1"/>
          <w:sz w:val="20"/>
        </w:rPr>
        <w:t> </w:t>
      </w:r>
      <w:r>
        <w:rPr>
          <w:b/>
          <w:sz w:val="20"/>
        </w:rPr>
        <w:t>2</w:t>
      </w:r>
      <w:r>
        <w:rPr>
          <w:b/>
          <w:spacing w:val="-4"/>
          <w:sz w:val="20"/>
        </w:rPr>
        <w:t> </w:t>
      </w:r>
      <w:r>
        <w:rPr>
          <w:b/>
          <w:sz w:val="20"/>
        </w:rPr>
        <w:t>8</w:t>
      </w:r>
      <w:r>
        <w:rPr>
          <w:b/>
          <w:spacing w:val="-3"/>
          <w:sz w:val="20"/>
        </w:rPr>
        <w:t> </w:t>
      </w:r>
      <w:r>
        <w:rPr>
          <w:b/>
          <w:sz w:val="20"/>
        </w:rPr>
        <w:t>22,</w:t>
      </w:r>
      <w:r>
        <w:rPr>
          <w:b/>
          <w:spacing w:val="-5"/>
          <w:sz w:val="20"/>
        </w:rPr>
        <w:t> </w:t>
      </w:r>
      <w:r>
        <w:rPr>
          <w:b/>
          <w:sz w:val="20"/>
        </w:rPr>
        <w:t>3</w:t>
      </w:r>
      <w:r>
        <w:rPr>
          <w:b/>
          <w:spacing w:val="-3"/>
          <w:sz w:val="20"/>
        </w:rPr>
        <w:t> </w:t>
      </w:r>
      <w:r>
        <w:rPr>
          <w:b/>
          <w:sz w:val="20"/>
        </w:rPr>
        <w:t>1</w:t>
      </w:r>
      <w:r>
        <w:rPr>
          <w:b/>
          <w:spacing w:val="-4"/>
          <w:sz w:val="20"/>
        </w:rPr>
        <w:t> </w:t>
      </w:r>
      <w:r>
        <w:rPr>
          <w:b/>
          <w:sz w:val="20"/>
        </w:rPr>
        <w:t>66,</w:t>
      </w:r>
      <w:r>
        <w:rPr>
          <w:b/>
          <w:spacing w:val="-5"/>
          <w:sz w:val="20"/>
        </w:rPr>
        <w:t> </w:t>
      </w:r>
      <w:r>
        <w:rPr>
          <w:b/>
          <w:sz w:val="20"/>
        </w:rPr>
        <w:t>5</w:t>
      </w:r>
      <w:r>
        <w:rPr>
          <w:b/>
          <w:spacing w:val="-3"/>
          <w:sz w:val="20"/>
        </w:rPr>
        <w:t> </w:t>
      </w:r>
      <w:r>
        <w:rPr>
          <w:b/>
          <w:sz w:val="20"/>
        </w:rPr>
        <w:t>6</w:t>
      </w:r>
      <w:r>
        <w:rPr>
          <w:b/>
          <w:spacing w:val="-2"/>
          <w:sz w:val="20"/>
        </w:rPr>
        <w:t> </w:t>
      </w:r>
      <w:r>
        <w:rPr>
          <w:b/>
          <w:sz w:val="20"/>
        </w:rPr>
        <w:t>10. </w:t>
      </w:r>
      <w:r>
        <w:rPr>
          <w:b/>
          <w:spacing w:val="-2"/>
          <w:sz w:val="20"/>
        </w:rPr>
        <w:t>Input:</w:t>
      </w:r>
    </w:p>
    <w:p>
      <w:pPr>
        <w:spacing w:line="244" w:lineRule="exact" w:before="0"/>
        <w:ind w:left="972" w:right="0" w:firstLine="0"/>
        <w:jc w:val="left"/>
        <w:rPr>
          <w:sz w:val="20"/>
        </w:rPr>
      </w:pPr>
      <w:r>
        <w:rPr>
          <w:sz w:val="20"/>
        </w:rPr>
        <w:t>n</w:t>
      </w:r>
      <w:r>
        <w:rPr>
          <w:spacing w:val="-2"/>
          <w:sz w:val="20"/>
        </w:rPr>
        <w:t> </w:t>
      </w:r>
      <w:r>
        <w:rPr>
          <w:sz w:val="20"/>
        </w:rPr>
        <w:t>=</w:t>
      </w:r>
      <w:r>
        <w:rPr>
          <w:spacing w:val="-2"/>
          <w:sz w:val="20"/>
        </w:rPr>
        <w:t> </w:t>
      </w:r>
      <w:r>
        <w:rPr>
          <w:sz w:val="20"/>
        </w:rPr>
        <w:t>5,</w:t>
      </w:r>
      <w:r>
        <w:rPr>
          <w:spacing w:val="-1"/>
          <w:sz w:val="20"/>
        </w:rPr>
        <w:t> </w:t>
      </w:r>
      <w:r>
        <w:rPr>
          <w:sz w:val="20"/>
        </w:rPr>
        <w:t>p =</w:t>
      </w:r>
      <w:r>
        <w:rPr>
          <w:spacing w:val="-2"/>
          <w:sz w:val="20"/>
        </w:rPr>
        <w:t> </w:t>
      </w:r>
      <w:r>
        <w:rPr>
          <w:spacing w:val="-10"/>
          <w:sz w:val="20"/>
        </w:rPr>
        <w:t>3</w:t>
      </w:r>
    </w:p>
    <w:p>
      <w:pPr>
        <w:spacing w:before="238"/>
        <w:ind w:left="926" w:right="0" w:firstLine="0"/>
        <w:jc w:val="left"/>
        <w:rPr>
          <w:sz w:val="20"/>
        </w:rPr>
      </w:pPr>
      <w:r>
        <w:rPr>
          <w:sz w:val="20"/>
        </w:rPr>
        <w:t>a[]</w:t>
      </w:r>
      <w:r>
        <w:rPr>
          <w:spacing w:val="-4"/>
          <w:sz w:val="20"/>
        </w:rPr>
        <w:t> </w:t>
      </w:r>
      <w:r>
        <w:rPr>
          <w:sz w:val="20"/>
        </w:rPr>
        <w:t>=</w:t>
      </w:r>
      <w:r>
        <w:rPr>
          <w:spacing w:val="-2"/>
          <w:sz w:val="20"/>
        </w:rPr>
        <w:t> </w:t>
      </w:r>
      <w:r>
        <w:rPr>
          <w:sz w:val="20"/>
        </w:rPr>
        <w:t>{1,</w:t>
      </w:r>
      <w:r>
        <w:rPr>
          <w:spacing w:val="-1"/>
          <w:sz w:val="20"/>
        </w:rPr>
        <w:t> </w:t>
      </w:r>
      <w:r>
        <w:rPr>
          <w:sz w:val="20"/>
        </w:rPr>
        <w:t>2,</w:t>
      </w:r>
      <w:r>
        <w:rPr>
          <w:spacing w:val="-1"/>
          <w:sz w:val="20"/>
        </w:rPr>
        <w:t> </w:t>
      </w:r>
      <w:r>
        <w:rPr>
          <w:spacing w:val="-5"/>
          <w:sz w:val="20"/>
        </w:rPr>
        <w:t>4}</w:t>
      </w:r>
    </w:p>
    <w:p>
      <w:pPr>
        <w:spacing w:before="236"/>
        <w:ind w:left="926" w:right="0" w:firstLine="0"/>
        <w:jc w:val="left"/>
        <w:rPr>
          <w:sz w:val="20"/>
        </w:rPr>
      </w:pPr>
      <w:r>
        <w:rPr>
          <w:sz w:val="20"/>
        </w:rPr>
        <w:t>b[]</w:t>
      </w:r>
      <w:r>
        <w:rPr>
          <w:spacing w:val="-4"/>
          <w:sz w:val="20"/>
        </w:rPr>
        <w:t> </w:t>
      </w:r>
      <w:r>
        <w:rPr>
          <w:sz w:val="20"/>
        </w:rPr>
        <w:t>=</w:t>
      </w:r>
      <w:r>
        <w:rPr>
          <w:spacing w:val="-3"/>
          <w:sz w:val="20"/>
        </w:rPr>
        <w:t> </w:t>
      </w:r>
      <w:r>
        <w:rPr>
          <w:sz w:val="20"/>
        </w:rPr>
        <w:t>{2,</w:t>
      </w:r>
      <w:r>
        <w:rPr>
          <w:spacing w:val="-2"/>
          <w:sz w:val="20"/>
        </w:rPr>
        <w:t> </w:t>
      </w:r>
      <w:r>
        <w:rPr>
          <w:sz w:val="20"/>
        </w:rPr>
        <w:t>3,</w:t>
      </w:r>
      <w:r>
        <w:rPr>
          <w:spacing w:val="-1"/>
          <w:sz w:val="20"/>
        </w:rPr>
        <w:t> </w:t>
      </w:r>
      <w:r>
        <w:rPr>
          <w:spacing w:val="-5"/>
          <w:sz w:val="20"/>
        </w:rPr>
        <w:t>5}</w:t>
      </w:r>
    </w:p>
    <w:p>
      <w:pPr>
        <w:spacing w:before="236"/>
        <w:ind w:left="926" w:right="0" w:firstLine="0"/>
        <w:jc w:val="left"/>
        <w:rPr>
          <w:sz w:val="20"/>
        </w:rPr>
      </w:pPr>
      <w:r>
        <w:rPr>
          <w:sz w:val="20"/>
        </w:rPr>
        <w:t>d[]</w:t>
      </w:r>
      <w:r>
        <w:rPr>
          <w:spacing w:val="-4"/>
          <w:sz w:val="20"/>
        </w:rPr>
        <w:t> </w:t>
      </w:r>
      <w:r>
        <w:rPr>
          <w:sz w:val="20"/>
        </w:rPr>
        <w:t>=</w:t>
      </w:r>
      <w:r>
        <w:rPr>
          <w:spacing w:val="-3"/>
          <w:sz w:val="20"/>
        </w:rPr>
        <w:t> </w:t>
      </w:r>
      <w:r>
        <w:rPr>
          <w:sz w:val="20"/>
        </w:rPr>
        <w:t>{10,</w:t>
      </w:r>
      <w:r>
        <w:rPr>
          <w:spacing w:val="-2"/>
          <w:sz w:val="20"/>
        </w:rPr>
        <w:t> </w:t>
      </w:r>
      <w:r>
        <w:rPr>
          <w:sz w:val="20"/>
        </w:rPr>
        <w:t>8,</w:t>
      </w:r>
      <w:r>
        <w:rPr>
          <w:spacing w:val="-2"/>
          <w:sz w:val="20"/>
        </w:rPr>
        <w:t> </w:t>
      </w:r>
      <w:r>
        <w:rPr>
          <w:spacing w:val="-5"/>
          <w:sz w:val="20"/>
        </w:rPr>
        <w:t>12}</w:t>
      </w:r>
    </w:p>
    <w:p>
      <w:pPr>
        <w:spacing w:before="239"/>
        <w:ind w:left="926" w:right="0" w:firstLine="0"/>
        <w:jc w:val="left"/>
        <w:rPr>
          <w:b/>
          <w:sz w:val="20"/>
        </w:rPr>
      </w:pPr>
      <w:r>
        <w:rPr>
          <w:b/>
          <w:spacing w:val="-2"/>
          <w:sz w:val="20"/>
        </w:rPr>
        <w:t>Output:</w:t>
      </w:r>
    </w:p>
    <w:p>
      <w:pPr>
        <w:spacing w:before="236"/>
        <w:ind w:left="926" w:right="0" w:firstLine="0"/>
        <w:jc w:val="left"/>
        <w:rPr>
          <w:sz w:val="20"/>
        </w:rPr>
      </w:pPr>
      <w:r>
        <w:rPr>
          <w:spacing w:val="-10"/>
          <w:sz w:val="20"/>
        </w:rPr>
        <w:t>2</w:t>
      </w:r>
    </w:p>
    <w:p>
      <w:pPr>
        <w:spacing w:before="236"/>
        <w:ind w:left="926" w:right="0" w:firstLine="0"/>
        <w:jc w:val="left"/>
        <w:rPr>
          <w:sz w:val="20"/>
        </w:rPr>
      </w:pPr>
      <w:r>
        <w:rPr>
          <w:sz w:val="20"/>
        </w:rPr>
        <w:t>1</w:t>
      </w:r>
      <w:r>
        <w:rPr>
          <w:spacing w:val="-2"/>
          <w:sz w:val="20"/>
        </w:rPr>
        <w:t> </w:t>
      </w:r>
      <w:r>
        <w:rPr>
          <w:sz w:val="20"/>
        </w:rPr>
        <w:t>3</w:t>
      </w:r>
      <w:r>
        <w:rPr>
          <w:spacing w:val="-2"/>
          <w:sz w:val="20"/>
        </w:rPr>
        <w:t> </w:t>
      </w:r>
      <w:r>
        <w:rPr>
          <w:spacing w:val="-10"/>
          <w:sz w:val="20"/>
        </w:rPr>
        <w:t>8</w:t>
      </w:r>
    </w:p>
    <w:p>
      <w:pPr>
        <w:spacing w:before="235"/>
        <w:ind w:left="926" w:right="0" w:firstLine="0"/>
        <w:jc w:val="left"/>
        <w:rPr>
          <w:sz w:val="20"/>
        </w:rPr>
      </w:pPr>
      <w:r>
        <w:rPr>
          <w:sz w:val="20"/>
        </w:rPr>
        <w:t>4</w:t>
      </w:r>
      <w:r>
        <w:rPr>
          <w:spacing w:val="-2"/>
          <w:sz w:val="20"/>
        </w:rPr>
        <w:t> </w:t>
      </w:r>
      <w:r>
        <w:rPr>
          <w:sz w:val="20"/>
        </w:rPr>
        <w:t>5</w:t>
      </w:r>
      <w:r>
        <w:rPr>
          <w:spacing w:val="-2"/>
          <w:sz w:val="20"/>
        </w:rPr>
        <w:t> </w:t>
      </w:r>
      <w:r>
        <w:rPr>
          <w:spacing w:val="-5"/>
          <w:sz w:val="20"/>
        </w:rPr>
        <w:t>12</w:t>
      </w:r>
    </w:p>
    <w:p>
      <w:pPr>
        <w:spacing w:before="239"/>
        <w:ind w:left="926" w:right="0" w:firstLine="0"/>
        <w:jc w:val="left"/>
        <w:rPr>
          <w:b/>
          <w:sz w:val="20"/>
        </w:rPr>
      </w:pPr>
      <w:r>
        <w:rPr>
          <w:b/>
          <w:spacing w:val="-2"/>
          <w:sz w:val="20"/>
        </w:rPr>
        <w:t>Input:</w:t>
      </w:r>
    </w:p>
    <w:p>
      <w:pPr>
        <w:spacing w:before="236"/>
        <w:ind w:left="926" w:right="0" w:firstLine="0"/>
        <w:jc w:val="left"/>
        <w:rPr>
          <w:sz w:val="20"/>
        </w:rPr>
      </w:pPr>
      <w:r>
        <w:rPr>
          <w:sz w:val="20"/>
        </w:rPr>
        <w:t>n</w:t>
      </w:r>
      <w:r>
        <w:rPr>
          <w:spacing w:val="-2"/>
          <w:sz w:val="20"/>
        </w:rPr>
        <w:t> </w:t>
      </w:r>
      <w:r>
        <w:rPr>
          <w:sz w:val="20"/>
        </w:rPr>
        <w:t>=</w:t>
      </w:r>
      <w:r>
        <w:rPr>
          <w:spacing w:val="-2"/>
          <w:sz w:val="20"/>
        </w:rPr>
        <w:t> </w:t>
      </w:r>
      <w:r>
        <w:rPr>
          <w:sz w:val="20"/>
        </w:rPr>
        <w:t>6,</w:t>
      </w:r>
      <w:r>
        <w:rPr>
          <w:spacing w:val="-1"/>
          <w:sz w:val="20"/>
        </w:rPr>
        <w:t> </w:t>
      </w:r>
      <w:r>
        <w:rPr>
          <w:sz w:val="20"/>
        </w:rPr>
        <w:t>p =</w:t>
      </w:r>
      <w:r>
        <w:rPr>
          <w:spacing w:val="-2"/>
          <w:sz w:val="20"/>
        </w:rPr>
        <w:t> </w:t>
      </w:r>
      <w:r>
        <w:rPr>
          <w:spacing w:val="-10"/>
          <w:sz w:val="20"/>
        </w:rPr>
        <w:t>4</w:t>
      </w:r>
    </w:p>
    <w:p>
      <w:pPr>
        <w:spacing w:before="235"/>
        <w:ind w:left="926" w:right="0" w:firstLine="0"/>
        <w:jc w:val="left"/>
        <w:rPr>
          <w:sz w:val="20"/>
        </w:rPr>
      </w:pPr>
      <w:r>
        <w:rPr>
          <w:sz w:val="20"/>
        </w:rPr>
        <w:t>a</w:t>
      </w:r>
      <w:r>
        <w:rPr>
          <w:spacing w:val="-3"/>
          <w:sz w:val="20"/>
        </w:rPr>
        <w:t> </w:t>
      </w:r>
      <w:r>
        <w:rPr>
          <w:sz w:val="20"/>
        </w:rPr>
        <w:t>[]=</w:t>
      </w:r>
      <w:r>
        <w:rPr>
          <w:spacing w:val="-3"/>
          <w:sz w:val="20"/>
        </w:rPr>
        <w:t> </w:t>
      </w:r>
      <w:r>
        <w:rPr>
          <w:sz w:val="20"/>
        </w:rPr>
        <w:t>{1,</w:t>
      </w:r>
      <w:r>
        <w:rPr>
          <w:spacing w:val="-2"/>
          <w:sz w:val="20"/>
        </w:rPr>
        <w:t> </w:t>
      </w:r>
      <w:r>
        <w:rPr>
          <w:sz w:val="20"/>
        </w:rPr>
        <w:t>2,</w:t>
      </w:r>
      <w:r>
        <w:rPr>
          <w:spacing w:val="-2"/>
          <w:sz w:val="20"/>
        </w:rPr>
        <w:t> </w:t>
      </w:r>
      <w:r>
        <w:rPr>
          <w:sz w:val="20"/>
        </w:rPr>
        <w:t>5,</w:t>
      </w:r>
      <w:r>
        <w:rPr>
          <w:spacing w:val="-2"/>
          <w:sz w:val="20"/>
        </w:rPr>
        <w:t> </w:t>
      </w:r>
      <w:r>
        <w:rPr>
          <w:spacing w:val="-5"/>
          <w:sz w:val="20"/>
        </w:rPr>
        <w:t>6}</w:t>
      </w:r>
    </w:p>
    <w:p>
      <w:pPr>
        <w:spacing w:before="239"/>
        <w:ind w:left="926" w:right="0" w:firstLine="0"/>
        <w:jc w:val="left"/>
        <w:rPr>
          <w:sz w:val="20"/>
        </w:rPr>
      </w:pPr>
      <w:r>
        <w:rPr>
          <w:sz w:val="20"/>
        </w:rPr>
        <w:t>b[]</w:t>
      </w:r>
      <w:r>
        <w:rPr>
          <w:spacing w:val="-4"/>
          <w:sz w:val="20"/>
        </w:rPr>
        <w:t> </w:t>
      </w:r>
      <w:r>
        <w:rPr>
          <w:sz w:val="20"/>
        </w:rPr>
        <w:t>=</w:t>
      </w:r>
      <w:r>
        <w:rPr>
          <w:spacing w:val="-3"/>
          <w:sz w:val="20"/>
        </w:rPr>
        <w:t> </w:t>
      </w:r>
      <w:r>
        <w:rPr>
          <w:sz w:val="20"/>
        </w:rPr>
        <w:t>{2,</w:t>
      </w:r>
      <w:r>
        <w:rPr>
          <w:spacing w:val="-2"/>
          <w:sz w:val="20"/>
        </w:rPr>
        <w:t> </w:t>
      </w:r>
      <w:r>
        <w:rPr>
          <w:sz w:val="20"/>
        </w:rPr>
        <w:t>3,</w:t>
      </w:r>
      <w:r>
        <w:rPr>
          <w:spacing w:val="-1"/>
          <w:sz w:val="20"/>
        </w:rPr>
        <w:t> </w:t>
      </w:r>
      <w:r>
        <w:rPr>
          <w:sz w:val="20"/>
        </w:rPr>
        <w:t>6,</w:t>
      </w:r>
      <w:r>
        <w:rPr>
          <w:spacing w:val="-2"/>
          <w:sz w:val="20"/>
        </w:rPr>
        <w:t> </w:t>
      </w:r>
      <w:r>
        <w:rPr>
          <w:spacing w:val="-5"/>
          <w:sz w:val="20"/>
        </w:rPr>
        <w:t>4}</w:t>
      </w:r>
    </w:p>
    <w:p>
      <w:pPr>
        <w:spacing w:before="236"/>
        <w:ind w:left="926" w:right="0" w:firstLine="0"/>
        <w:jc w:val="left"/>
        <w:rPr>
          <w:sz w:val="20"/>
        </w:rPr>
      </w:pPr>
      <w:r>
        <w:rPr>
          <w:sz w:val="20"/>
        </w:rPr>
        <w:t>d[]</w:t>
      </w:r>
      <w:r>
        <w:rPr>
          <w:spacing w:val="-5"/>
          <w:sz w:val="20"/>
        </w:rPr>
        <w:t> </w:t>
      </w:r>
      <w:r>
        <w:rPr>
          <w:sz w:val="20"/>
        </w:rPr>
        <w:t>=</w:t>
      </w:r>
      <w:r>
        <w:rPr>
          <w:spacing w:val="-3"/>
          <w:sz w:val="20"/>
        </w:rPr>
        <w:t> </w:t>
      </w:r>
      <w:r>
        <w:rPr>
          <w:sz w:val="20"/>
        </w:rPr>
        <w:t>{40,</w:t>
      </w:r>
      <w:r>
        <w:rPr>
          <w:spacing w:val="-2"/>
          <w:sz w:val="20"/>
        </w:rPr>
        <w:t> </w:t>
      </w:r>
      <w:r>
        <w:rPr>
          <w:sz w:val="20"/>
        </w:rPr>
        <w:t>30,</w:t>
      </w:r>
      <w:r>
        <w:rPr>
          <w:spacing w:val="-3"/>
          <w:sz w:val="20"/>
        </w:rPr>
        <w:t> </w:t>
      </w:r>
      <w:r>
        <w:rPr>
          <w:sz w:val="20"/>
        </w:rPr>
        <w:t>50,</w:t>
      </w:r>
      <w:r>
        <w:rPr>
          <w:spacing w:val="-2"/>
          <w:sz w:val="20"/>
        </w:rPr>
        <w:t> </w:t>
      </w:r>
      <w:r>
        <w:rPr>
          <w:spacing w:val="-5"/>
          <w:sz w:val="20"/>
        </w:rPr>
        <w:t>25}</w:t>
      </w:r>
    </w:p>
    <w:p>
      <w:pPr>
        <w:spacing w:before="236"/>
        <w:ind w:left="926" w:right="0" w:firstLine="0"/>
        <w:jc w:val="left"/>
        <w:rPr>
          <w:b/>
          <w:sz w:val="20"/>
        </w:rPr>
      </w:pPr>
      <w:r>
        <w:rPr>
          <w:b/>
          <w:spacing w:val="-2"/>
          <w:sz w:val="20"/>
        </w:rPr>
        <w:t>Output:</w:t>
      </w:r>
    </w:p>
    <w:p>
      <w:pPr>
        <w:spacing w:before="238"/>
        <w:ind w:left="926" w:right="0" w:firstLine="0"/>
        <w:jc w:val="left"/>
        <w:rPr>
          <w:sz w:val="20"/>
        </w:rPr>
      </w:pPr>
      <w:r>
        <w:rPr>
          <w:spacing w:val="-10"/>
          <w:sz w:val="20"/>
        </w:rPr>
        <w:t>2</w:t>
      </w:r>
    </w:p>
    <w:p>
      <w:pPr>
        <w:spacing w:before="236"/>
        <w:ind w:left="926" w:right="0" w:firstLine="0"/>
        <w:jc w:val="left"/>
        <w:rPr>
          <w:sz w:val="20"/>
        </w:rPr>
      </w:pPr>
      <w:r>
        <w:rPr>
          <w:sz w:val="20"/>
        </w:rPr>
        <w:t>1</w:t>
      </w:r>
      <w:r>
        <w:rPr>
          <w:spacing w:val="-2"/>
          <w:sz w:val="20"/>
        </w:rPr>
        <w:t> </w:t>
      </w:r>
      <w:r>
        <w:rPr>
          <w:sz w:val="20"/>
        </w:rPr>
        <w:t>3</w:t>
      </w:r>
      <w:r>
        <w:rPr>
          <w:spacing w:val="-2"/>
          <w:sz w:val="20"/>
        </w:rPr>
        <w:t> </w:t>
      </w:r>
      <w:r>
        <w:rPr>
          <w:spacing w:val="-5"/>
          <w:sz w:val="20"/>
        </w:rPr>
        <w:t>30</w:t>
      </w:r>
    </w:p>
    <w:p>
      <w:pPr>
        <w:spacing w:before="236"/>
        <w:ind w:left="926" w:right="0" w:firstLine="0"/>
        <w:jc w:val="left"/>
        <w:rPr>
          <w:sz w:val="20"/>
        </w:rPr>
      </w:pPr>
      <w:r>
        <w:rPr>
          <w:sz w:val="20"/>
        </w:rPr>
        <w:t>5</w:t>
      </w:r>
      <w:r>
        <w:rPr>
          <w:spacing w:val="-2"/>
          <w:sz w:val="20"/>
        </w:rPr>
        <w:t> </w:t>
      </w:r>
      <w:r>
        <w:rPr>
          <w:sz w:val="20"/>
        </w:rPr>
        <w:t>4</w:t>
      </w:r>
      <w:r>
        <w:rPr>
          <w:spacing w:val="-2"/>
          <w:sz w:val="20"/>
        </w:rPr>
        <w:t> </w:t>
      </w:r>
      <w:r>
        <w:rPr>
          <w:spacing w:val="-5"/>
          <w:sz w:val="20"/>
        </w:rPr>
        <w:t>25</w:t>
      </w:r>
    </w:p>
    <w:p>
      <w:pPr>
        <w:spacing w:before="240"/>
        <w:ind w:left="926" w:right="0" w:firstLine="0"/>
        <w:jc w:val="left"/>
        <w:rPr>
          <w:b/>
          <w:sz w:val="20"/>
        </w:rPr>
      </w:pPr>
      <w:r>
        <w:rPr>
          <w:b/>
          <w:spacing w:val="-2"/>
          <w:sz w:val="20"/>
        </w:rPr>
        <w:t>Constraints:</w:t>
      </w:r>
    </w:p>
    <w:p>
      <w:pPr>
        <w:spacing w:before="38"/>
        <w:ind w:left="926" w:right="0" w:firstLine="0"/>
        <w:jc w:val="left"/>
        <w:rPr>
          <w:sz w:val="20"/>
        </w:rPr>
      </w:pPr>
      <w:r>
        <w:rPr>
          <w:spacing w:val="-2"/>
          <w:sz w:val="20"/>
        </w:rPr>
        <w:t>1&lt;=n&lt;=20</w:t>
      </w:r>
    </w:p>
    <w:p>
      <w:pPr>
        <w:spacing w:before="36"/>
        <w:ind w:left="926" w:right="0" w:firstLine="0"/>
        <w:jc w:val="left"/>
        <w:rPr>
          <w:sz w:val="20"/>
        </w:rPr>
      </w:pPr>
      <w:r>
        <w:rPr>
          <w:spacing w:val="-2"/>
          <w:sz w:val="20"/>
        </w:rPr>
        <w:t>1&lt;=p&lt;=50</w:t>
      </w:r>
    </w:p>
    <w:p>
      <w:pPr>
        <w:spacing w:before="37"/>
        <w:ind w:left="926" w:right="0" w:firstLine="0"/>
        <w:jc w:val="left"/>
        <w:rPr>
          <w:sz w:val="20"/>
        </w:rPr>
      </w:pPr>
      <w:r>
        <w:rPr>
          <w:spacing w:val="-2"/>
          <w:sz w:val="20"/>
        </w:rPr>
        <w:t>1&lt;=a[i],b[i]&lt;=20</w:t>
      </w:r>
    </w:p>
    <w:p>
      <w:pPr>
        <w:spacing w:before="34"/>
        <w:ind w:left="926" w:right="0" w:firstLine="0"/>
        <w:jc w:val="left"/>
        <w:rPr>
          <w:sz w:val="20"/>
        </w:rPr>
      </w:pPr>
      <w:r>
        <w:rPr>
          <w:spacing w:val="-2"/>
          <w:sz w:val="20"/>
        </w:rPr>
        <w:t>1&lt;=d[i]&lt;=100</w:t>
      </w:r>
    </w:p>
    <w:p>
      <w:pPr>
        <w:pStyle w:val="BodyText"/>
        <w:spacing w:before="104"/>
        <w:rPr>
          <w:sz w:val="20"/>
        </w:rPr>
      </w:pPr>
      <w:r>
        <w:rPr>
          <w:sz w:val="20"/>
        </w:rPr>
        <mc:AlternateContent>
          <mc:Choice Requires="wps">
            <w:drawing>
              <wp:anchor distT="0" distB="0" distL="0" distR="0" allowOverlap="1" layoutInCell="1" locked="0" behindDoc="1" simplePos="0" relativeHeight="487597568">
                <wp:simplePos x="0" y="0"/>
                <wp:positionH relativeFrom="page">
                  <wp:posOffset>1128064</wp:posOffset>
                </wp:positionH>
                <wp:positionV relativeFrom="paragraph">
                  <wp:posOffset>237140</wp:posOffset>
                </wp:positionV>
                <wp:extent cx="5521960" cy="889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521960" cy="8890"/>
                          <a:chExt cx="5521960" cy="8890"/>
                        </a:xfrm>
                      </wpg:grpSpPr>
                      <wps:wsp>
                        <wps:cNvPr id="23" name="Graphic 23"/>
                        <wps:cNvSpPr/>
                        <wps:spPr>
                          <a:xfrm>
                            <a:off x="0" y="4237"/>
                            <a:ext cx="4850765" cy="1270"/>
                          </a:xfrm>
                          <a:custGeom>
                            <a:avLst/>
                            <a:gdLst/>
                            <a:ahLst/>
                            <a:cxnLst/>
                            <a:rect l="l" t="t" r="r" b="b"/>
                            <a:pathLst>
                              <a:path w="4850765" h="0">
                                <a:moveTo>
                                  <a:pt x="0" y="0"/>
                                </a:moveTo>
                                <a:lnTo>
                                  <a:pt x="4850355" y="0"/>
                                </a:lnTo>
                              </a:path>
                            </a:pathLst>
                          </a:custGeom>
                          <a:ln w="8474">
                            <a:solidFill>
                              <a:srgbClr val="000000"/>
                            </a:solidFill>
                            <a:prstDash val="sysDash"/>
                          </a:ln>
                        </wps:spPr>
                        <wps:bodyPr wrap="square" lIns="0" tIns="0" rIns="0" bIns="0" rtlCol="0">
                          <a:prstTxWarp prst="textNoShape">
                            <a:avLst/>
                          </a:prstTxWarp>
                          <a:noAutofit/>
                        </wps:bodyPr>
                      </wps:wsp>
                      <wps:wsp>
                        <wps:cNvPr id="24" name="Graphic 24"/>
                        <wps:cNvSpPr/>
                        <wps:spPr>
                          <a:xfrm>
                            <a:off x="4862525" y="4237"/>
                            <a:ext cx="659130" cy="1270"/>
                          </a:xfrm>
                          <a:custGeom>
                            <a:avLst/>
                            <a:gdLst/>
                            <a:ahLst/>
                            <a:cxnLst/>
                            <a:rect l="l" t="t" r="r" b="b"/>
                            <a:pathLst>
                              <a:path w="659130" h="0">
                                <a:moveTo>
                                  <a:pt x="0" y="0"/>
                                </a:moveTo>
                                <a:lnTo>
                                  <a:pt x="659042" y="0"/>
                                </a:lnTo>
                              </a:path>
                            </a:pathLst>
                          </a:custGeom>
                          <a:ln w="8474">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88.823997pt;margin-top:18.672451pt;width:434.8pt;height:.7pt;mso-position-horizontal-relative:page;mso-position-vertical-relative:paragraph;z-index:-15718912;mso-wrap-distance-left:0;mso-wrap-distance-right:0" id="docshapegroup20" coordorigin="1776,373" coordsize="8696,14">
                <v:line style="position:absolute" from="1776,380" to="9415,380" stroked="true" strokeweight=".66732pt" strokecolor="#000000">
                  <v:stroke dashstyle="shortdash"/>
                </v:line>
                <v:line style="position:absolute" from="9434,380" to="10472,380" stroked="true" strokeweight=".66732pt" strokecolor="#000000">
                  <v:stroke dashstyle="shortdash"/>
                </v:line>
                <w10:wrap type="topAndBottom"/>
              </v:group>
            </w:pict>
          </mc:Fallback>
        </mc:AlternateContent>
      </w:r>
      <w:r>
        <w:rPr>
          <w:sz w:val="20"/>
        </w:rPr>
        <mc:AlternateContent>
          <mc:Choice Requires="wps">
            <w:drawing>
              <wp:anchor distT="0" distB="0" distL="0" distR="0" allowOverlap="1" layoutInCell="1" locked="0" behindDoc="1" simplePos="0" relativeHeight="487598080">
                <wp:simplePos x="0" y="0"/>
                <wp:positionH relativeFrom="page">
                  <wp:posOffset>1128064</wp:posOffset>
                </wp:positionH>
                <wp:positionV relativeFrom="paragraph">
                  <wp:posOffset>418161</wp:posOffset>
                </wp:positionV>
                <wp:extent cx="7366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36600" cy="1270"/>
                        </a:xfrm>
                        <a:custGeom>
                          <a:avLst/>
                          <a:gdLst/>
                          <a:ahLst/>
                          <a:cxnLst/>
                          <a:rect l="l" t="t" r="r" b="b"/>
                          <a:pathLst>
                            <a:path w="736600" h="0">
                              <a:moveTo>
                                <a:pt x="0" y="0"/>
                              </a:moveTo>
                              <a:lnTo>
                                <a:pt x="736582" y="0"/>
                              </a:lnTo>
                            </a:path>
                          </a:pathLst>
                        </a:custGeom>
                        <a:ln w="847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88.823997pt;margin-top:32.926109pt;width:58pt;height:.1pt;mso-position-horizontal-relative:page;mso-position-vertical-relative:paragraph;z-index:-15718400;mso-wrap-distance-left:0;mso-wrap-distance-right:0" id="docshape21" coordorigin="1776,659" coordsize="1160,0" path="m1776,659l2936,659e" filled="false" stroked="true" strokeweight=".66732pt" strokecolor="#000000">
                <v:path arrowok="t"/>
                <v:stroke dashstyle="shortdash"/>
                <w10:wrap type="topAndBottom"/>
              </v:shape>
            </w:pict>
          </mc:Fallback>
        </mc:AlternateContent>
      </w:r>
    </w:p>
    <w:p>
      <w:pPr>
        <w:pStyle w:val="BodyText"/>
        <w:spacing w:before="3"/>
        <w:rPr>
          <w:sz w:val="20"/>
        </w:rPr>
      </w:pPr>
    </w:p>
    <w:p>
      <w:pPr>
        <w:pStyle w:val="BodyText"/>
        <w:spacing w:before="90"/>
        <w:rPr>
          <w:sz w:val="20"/>
        </w:rPr>
      </w:pPr>
    </w:p>
    <w:p>
      <w:pPr>
        <w:pStyle w:val="ListParagraph"/>
        <w:numPr>
          <w:ilvl w:val="0"/>
          <w:numId w:val="2"/>
        </w:numPr>
        <w:tabs>
          <w:tab w:pos="1175" w:val="left" w:leader="none"/>
        </w:tabs>
        <w:spacing w:line="276" w:lineRule="auto" w:before="0" w:after="0"/>
        <w:ind w:left="926" w:right="207" w:firstLine="0"/>
        <w:jc w:val="left"/>
        <w:rPr>
          <w:sz w:val="18"/>
        </w:rPr>
      </w:pPr>
      <w:r>
        <w:rPr>
          <w:sz w:val="20"/>
        </w:rPr>
        <w:t>In the kingdom of Arraya, there lived a wizard who loved symmetry — especially in the form of </w:t>
      </w:r>
      <w:r>
        <w:rPr>
          <w:b/>
          <w:sz w:val="20"/>
        </w:rPr>
        <w:t>non- increasing</w:t>
      </w:r>
      <w:r>
        <w:rPr>
          <w:b/>
          <w:spacing w:val="-4"/>
          <w:sz w:val="20"/>
        </w:rPr>
        <w:t> </w:t>
      </w:r>
      <w:r>
        <w:rPr>
          <w:b/>
          <w:sz w:val="20"/>
        </w:rPr>
        <w:t>sequences</w:t>
      </w:r>
      <w:r>
        <w:rPr>
          <w:sz w:val="20"/>
        </w:rPr>
        <w:t>.</w:t>
      </w:r>
      <w:r>
        <w:rPr>
          <w:spacing w:val="-2"/>
          <w:sz w:val="20"/>
        </w:rPr>
        <w:t> </w:t>
      </w:r>
      <w:r>
        <w:rPr>
          <w:sz w:val="20"/>
        </w:rPr>
        <w:t>One</w:t>
      </w:r>
      <w:r>
        <w:rPr>
          <w:spacing w:val="-3"/>
          <w:sz w:val="20"/>
        </w:rPr>
        <w:t> </w:t>
      </w:r>
      <w:r>
        <w:rPr>
          <w:sz w:val="20"/>
        </w:rPr>
        <w:t>day,</w:t>
      </w:r>
      <w:r>
        <w:rPr>
          <w:spacing w:val="-2"/>
          <w:sz w:val="20"/>
        </w:rPr>
        <w:t> </w:t>
      </w:r>
      <w:r>
        <w:rPr>
          <w:sz w:val="20"/>
        </w:rPr>
        <w:t>he</w:t>
      </w:r>
      <w:r>
        <w:rPr>
          <w:spacing w:val="-3"/>
          <w:sz w:val="20"/>
        </w:rPr>
        <w:t> </w:t>
      </w:r>
      <w:r>
        <w:rPr>
          <w:sz w:val="20"/>
        </w:rPr>
        <w:t>stumbled</w:t>
      </w:r>
      <w:r>
        <w:rPr>
          <w:spacing w:val="-2"/>
          <w:sz w:val="20"/>
        </w:rPr>
        <w:t> </w:t>
      </w:r>
      <w:r>
        <w:rPr>
          <w:sz w:val="20"/>
        </w:rPr>
        <w:t>upon</w:t>
      </w:r>
      <w:r>
        <w:rPr>
          <w:spacing w:val="-4"/>
          <w:sz w:val="20"/>
        </w:rPr>
        <w:t> </w:t>
      </w:r>
      <w:r>
        <w:rPr>
          <w:sz w:val="20"/>
        </w:rPr>
        <w:t>a</w:t>
      </w:r>
      <w:r>
        <w:rPr>
          <w:spacing w:val="-2"/>
          <w:sz w:val="20"/>
        </w:rPr>
        <w:t> </w:t>
      </w:r>
      <w:r>
        <w:rPr>
          <w:sz w:val="20"/>
        </w:rPr>
        <w:t>magical</w:t>
      </w:r>
      <w:r>
        <w:rPr>
          <w:spacing w:val="-2"/>
          <w:sz w:val="20"/>
        </w:rPr>
        <w:t> </w:t>
      </w:r>
      <w:r>
        <w:rPr>
          <w:sz w:val="20"/>
        </w:rPr>
        <w:t>scroll</w:t>
      </w:r>
      <w:r>
        <w:rPr>
          <w:spacing w:val="-3"/>
          <w:sz w:val="20"/>
        </w:rPr>
        <w:t> </w:t>
      </w:r>
      <w:r>
        <w:rPr>
          <w:sz w:val="20"/>
        </w:rPr>
        <w:t>with</w:t>
      </w:r>
      <w:r>
        <w:rPr>
          <w:spacing w:val="-2"/>
          <w:sz w:val="20"/>
        </w:rPr>
        <w:t> </w:t>
      </w:r>
      <w:r>
        <w:rPr>
          <w:sz w:val="20"/>
        </w:rPr>
        <w:t>numbers</w:t>
      </w:r>
      <w:r>
        <w:rPr>
          <w:spacing w:val="-2"/>
          <w:sz w:val="20"/>
        </w:rPr>
        <w:t> </w:t>
      </w:r>
      <w:r>
        <w:rPr>
          <w:sz w:val="20"/>
        </w:rPr>
        <w:t>that</w:t>
      </w:r>
      <w:r>
        <w:rPr>
          <w:spacing w:val="-2"/>
          <w:sz w:val="20"/>
        </w:rPr>
        <w:t> </w:t>
      </w:r>
      <w:r>
        <w:rPr>
          <w:sz w:val="20"/>
        </w:rPr>
        <w:t>danced</w:t>
      </w:r>
      <w:r>
        <w:rPr>
          <w:spacing w:val="-2"/>
          <w:sz w:val="20"/>
        </w:rPr>
        <w:t> </w:t>
      </w:r>
      <w:r>
        <w:rPr>
          <w:sz w:val="20"/>
        </w:rPr>
        <w:t>out</w:t>
      </w:r>
      <w:r>
        <w:rPr>
          <w:spacing w:val="-2"/>
          <w:sz w:val="20"/>
        </w:rPr>
        <w:t> </w:t>
      </w:r>
      <w:r>
        <w:rPr>
          <w:sz w:val="20"/>
        </w:rPr>
        <w:t>of</w:t>
      </w:r>
      <w:r>
        <w:rPr>
          <w:spacing w:val="-4"/>
          <w:sz w:val="20"/>
        </w:rPr>
        <w:t> </w:t>
      </w:r>
      <w:r>
        <w:rPr>
          <w:sz w:val="20"/>
        </w:rPr>
        <w:t>order. The scroll read: {3, 1, 2, 1}. This bothered him, as the numbers weren't steadily decreasing or staying the </w:t>
      </w:r>
      <w:r>
        <w:rPr>
          <w:spacing w:val="-2"/>
          <w:sz w:val="20"/>
        </w:rPr>
        <w:t>same.</w:t>
      </w:r>
    </w:p>
    <w:p>
      <w:pPr>
        <w:spacing w:line="276" w:lineRule="auto" w:before="200"/>
        <w:ind w:left="926" w:right="282" w:firstLine="0"/>
        <w:jc w:val="left"/>
        <w:rPr>
          <w:sz w:val="20"/>
        </w:rPr>
      </w:pPr>
      <w:r>
        <w:rPr>
          <w:sz w:val="20"/>
        </w:rPr>
        <w:t>To</w:t>
      </w:r>
      <w:r>
        <w:rPr>
          <w:spacing w:val="-2"/>
          <w:sz w:val="20"/>
        </w:rPr>
        <w:t> </w:t>
      </w:r>
      <w:r>
        <w:rPr>
          <w:sz w:val="20"/>
        </w:rPr>
        <w:t>restore</w:t>
      </w:r>
      <w:r>
        <w:rPr>
          <w:spacing w:val="-3"/>
          <w:sz w:val="20"/>
        </w:rPr>
        <w:t> </w:t>
      </w:r>
      <w:r>
        <w:rPr>
          <w:sz w:val="20"/>
        </w:rPr>
        <w:t>harmony,</w:t>
      </w:r>
      <w:r>
        <w:rPr>
          <w:spacing w:val="-2"/>
          <w:sz w:val="20"/>
        </w:rPr>
        <w:t> </w:t>
      </w:r>
      <w:r>
        <w:rPr>
          <w:sz w:val="20"/>
        </w:rPr>
        <w:t>the</w:t>
      </w:r>
      <w:r>
        <w:rPr>
          <w:spacing w:val="-3"/>
          <w:sz w:val="20"/>
        </w:rPr>
        <w:t> </w:t>
      </w:r>
      <w:r>
        <w:rPr>
          <w:sz w:val="20"/>
        </w:rPr>
        <w:t>wizard</w:t>
      </w:r>
      <w:r>
        <w:rPr>
          <w:spacing w:val="-2"/>
          <w:sz w:val="20"/>
        </w:rPr>
        <w:t> </w:t>
      </w:r>
      <w:r>
        <w:rPr>
          <w:sz w:val="20"/>
        </w:rPr>
        <w:t>could</w:t>
      </w:r>
      <w:r>
        <w:rPr>
          <w:spacing w:val="-2"/>
          <w:sz w:val="20"/>
        </w:rPr>
        <w:t> </w:t>
      </w:r>
      <w:r>
        <w:rPr>
          <w:sz w:val="20"/>
        </w:rPr>
        <w:t>use</w:t>
      </w:r>
      <w:r>
        <w:rPr>
          <w:spacing w:val="-3"/>
          <w:sz w:val="20"/>
        </w:rPr>
        <w:t> </w:t>
      </w:r>
      <w:r>
        <w:rPr>
          <w:sz w:val="20"/>
        </w:rPr>
        <w:t>his</w:t>
      </w:r>
      <w:r>
        <w:rPr>
          <w:spacing w:val="-4"/>
          <w:sz w:val="20"/>
        </w:rPr>
        <w:t> </w:t>
      </w:r>
      <w:r>
        <w:rPr>
          <w:sz w:val="20"/>
        </w:rPr>
        <w:t>magic</w:t>
      </w:r>
      <w:r>
        <w:rPr>
          <w:spacing w:val="-3"/>
          <w:sz w:val="20"/>
        </w:rPr>
        <w:t> </w:t>
      </w:r>
      <w:r>
        <w:rPr>
          <w:sz w:val="20"/>
        </w:rPr>
        <w:t>to </w:t>
      </w:r>
      <w:r>
        <w:rPr>
          <w:b/>
          <w:sz w:val="20"/>
        </w:rPr>
        <w:t>either</w:t>
      </w:r>
      <w:r>
        <w:rPr>
          <w:b/>
          <w:spacing w:val="-2"/>
          <w:sz w:val="20"/>
        </w:rPr>
        <w:t> </w:t>
      </w:r>
      <w:r>
        <w:rPr>
          <w:b/>
          <w:sz w:val="20"/>
        </w:rPr>
        <w:t>increase</w:t>
      </w:r>
      <w:r>
        <w:rPr>
          <w:b/>
          <w:spacing w:val="-2"/>
          <w:sz w:val="20"/>
        </w:rPr>
        <w:t> </w:t>
      </w:r>
      <w:r>
        <w:rPr>
          <w:b/>
          <w:sz w:val="20"/>
        </w:rPr>
        <w:t>or</w:t>
      </w:r>
      <w:r>
        <w:rPr>
          <w:b/>
          <w:spacing w:val="-4"/>
          <w:sz w:val="20"/>
        </w:rPr>
        <w:t> </w:t>
      </w:r>
      <w:r>
        <w:rPr>
          <w:b/>
          <w:sz w:val="20"/>
        </w:rPr>
        <w:t>decrease</w:t>
      </w:r>
      <w:r>
        <w:rPr>
          <w:b/>
          <w:spacing w:val="-2"/>
          <w:sz w:val="20"/>
        </w:rPr>
        <w:t> </w:t>
      </w:r>
      <w:r>
        <w:rPr>
          <w:b/>
          <w:sz w:val="20"/>
        </w:rPr>
        <w:t>any</w:t>
      </w:r>
      <w:r>
        <w:rPr>
          <w:b/>
          <w:spacing w:val="-3"/>
          <w:sz w:val="20"/>
        </w:rPr>
        <w:t> </w:t>
      </w:r>
      <w:r>
        <w:rPr>
          <w:b/>
          <w:sz w:val="20"/>
        </w:rPr>
        <w:t>number</w:t>
      </w:r>
      <w:r>
        <w:rPr>
          <w:sz w:val="20"/>
        </w:rPr>
        <w:t>,</w:t>
      </w:r>
      <w:r>
        <w:rPr>
          <w:spacing w:val="-4"/>
          <w:sz w:val="20"/>
        </w:rPr>
        <w:t> </w:t>
      </w:r>
      <w:r>
        <w:rPr>
          <w:sz w:val="20"/>
        </w:rPr>
        <w:t>but</w:t>
      </w:r>
      <w:r>
        <w:rPr>
          <w:spacing w:val="-2"/>
          <w:sz w:val="20"/>
        </w:rPr>
        <w:t> </w:t>
      </w:r>
      <w:r>
        <w:rPr>
          <w:sz w:val="20"/>
        </w:rPr>
        <w:t>he wanted to use the </w:t>
      </w:r>
      <w:r>
        <w:rPr>
          <w:b/>
          <w:sz w:val="20"/>
        </w:rPr>
        <w:t>least amount of magic possible</w:t>
      </w:r>
      <w:r>
        <w:rPr>
          <w:sz w:val="20"/>
        </w:rPr>
        <w:t>. So he cast spells to gently </w:t>
      </w:r>
      <w:r>
        <w:rPr>
          <w:b/>
          <w:sz w:val="20"/>
        </w:rPr>
        <w:t>lower numbers that disrupted the order</w:t>
      </w:r>
      <w:r>
        <w:rPr>
          <w:sz w:val="20"/>
        </w:rPr>
        <w:t>, ensuring each number was </w:t>
      </w:r>
      <w:r>
        <w:rPr>
          <w:b/>
          <w:sz w:val="20"/>
        </w:rPr>
        <w:t>not greater than the one before it</w:t>
      </w:r>
      <w:r>
        <w:rPr>
          <w:sz w:val="20"/>
        </w:rPr>
        <w:t>.</w:t>
      </w:r>
    </w:p>
    <w:p>
      <w:pPr>
        <w:spacing w:line="273" w:lineRule="auto" w:before="201"/>
        <w:ind w:left="926" w:right="0" w:firstLine="0"/>
        <w:jc w:val="left"/>
        <w:rPr>
          <w:sz w:val="20"/>
        </w:rPr>
      </w:pPr>
      <w:r>
        <w:rPr>
          <w:sz w:val="20"/>
        </w:rPr>
        <w:t>Sometimes,</w:t>
      </w:r>
      <w:r>
        <w:rPr>
          <w:spacing w:val="-2"/>
          <w:sz w:val="20"/>
        </w:rPr>
        <w:t> </w:t>
      </w:r>
      <w:r>
        <w:rPr>
          <w:sz w:val="20"/>
        </w:rPr>
        <w:t>only</w:t>
      </w:r>
      <w:r>
        <w:rPr>
          <w:spacing w:val="-2"/>
          <w:sz w:val="20"/>
        </w:rPr>
        <w:t> </w:t>
      </w:r>
      <w:r>
        <w:rPr>
          <w:sz w:val="20"/>
        </w:rPr>
        <w:t>a</w:t>
      </w:r>
      <w:r>
        <w:rPr>
          <w:spacing w:val="-2"/>
          <w:sz w:val="20"/>
        </w:rPr>
        <w:t> </w:t>
      </w:r>
      <w:r>
        <w:rPr>
          <w:sz w:val="20"/>
        </w:rPr>
        <w:t>single</w:t>
      </w:r>
      <w:r>
        <w:rPr>
          <w:spacing w:val="-4"/>
          <w:sz w:val="20"/>
        </w:rPr>
        <w:t> </w:t>
      </w:r>
      <w:r>
        <w:rPr>
          <w:sz w:val="20"/>
        </w:rPr>
        <w:t>spell</w:t>
      </w:r>
      <w:r>
        <w:rPr>
          <w:spacing w:val="-3"/>
          <w:sz w:val="20"/>
        </w:rPr>
        <w:t> </w:t>
      </w:r>
      <w:r>
        <w:rPr>
          <w:sz w:val="20"/>
        </w:rPr>
        <w:t>was</w:t>
      </w:r>
      <w:r>
        <w:rPr>
          <w:spacing w:val="-1"/>
          <w:sz w:val="20"/>
        </w:rPr>
        <w:t> </w:t>
      </w:r>
      <w:r>
        <w:rPr>
          <w:sz w:val="20"/>
        </w:rPr>
        <w:t>needed.</w:t>
      </w:r>
      <w:r>
        <w:rPr>
          <w:spacing w:val="-2"/>
          <w:sz w:val="20"/>
        </w:rPr>
        <w:t> </w:t>
      </w:r>
      <w:r>
        <w:rPr>
          <w:sz w:val="20"/>
        </w:rPr>
        <w:t>Other</w:t>
      </w:r>
      <w:r>
        <w:rPr>
          <w:spacing w:val="-2"/>
          <w:sz w:val="20"/>
        </w:rPr>
        <w:t> </w:t>
      </w:r>
      <w:r>
        <w:rPr>
          <w:sz w:val="20"/>
        </w:rPr>
        <w:t>times,</w:t>
      </w:r>
      <w:r>
        <w:rPr>
          <w:spacing w:val="-2"/>
          <w:sz w:val="20"/>
        </w:rPr>
        <w:t> </w:t>
      </w:r>
      <w:r>
        <w:rPr>
          <w:sz w:val="20"/>
        </w:rPr>
        <w:t>when</w:t>
      </w:r>
      <w:r>
        <w:rPr>
          <w:spacing w:val="-2"/>
          <w:sz w:val="20"/>
        </w:rPr>
        <w:t> </w:t>
      </w:r>
      <w:r>
        <w:rPr>
          <w:sz w:val="20"/>
        </w:rPr>
        <w:t>a</w:t>
      </w:r>
      <w:r>
        <w:rPr>
          <w:spacing w:val="-2"/>
          <w:sz w:val="20"/>
        </w:rPr>
        <w:t> </w:t>
      </w:r>
      <w:r>
        <w:rPr>
          <w:sz w:val="20"/>
        </w:rPr>
        <w:t>number</w:t>
      </w:r>
      <w:r>
        <w:rPr>
          <w:spacing w:val="-2"/>
          <w:sz w:val="20"/>
        </w:rPr>
        <w:t> </w:t>
      </w:r>
      <w:r>
        <w:rPr>
          <w:sz w:val="20"/>
        </w:rPr>
        <w:t>spiked</w:t>
      </w:r>
      <w:r>
        <w:rPr>
          <w:spacing w:val="-2"/>
          <w:sz w:val="20"/>
        </w:rPr>
        <w:t> </w:t>
      </w:r>
      <w:r>
        <w:rPr>
          <w:sz w:val="20"/>
        </w:rPr>
        <w:t>too</w:t>
      </w:r>
      <w:r>
        <w:rPr>
          <w:spacing w:val="-2"/>
          <w:sz w:val="20"/>
        </w:rPr>
        <w:t> </w:t>
      </w:r>
      <w:r>
        <w:rPr>
          <w:sz w:val="20"/>
        </w:rPr>
        <w:t>high,</w:t>
      </w:r>
      <w:r>
        <w:rPr>
          <w:spacing w:val="-3"/>
          <w:sz w:val="20"/>
        </w:rPr>
        <w:t> </w:t>
      </w:r>
      <w:r>
        <w:rPr>
          <w:sz w:val="20"/>
        </w:rPr>
        <w:t>he</w:t>
      </w:r>
      <w:r>
        <w:rPr>
          <w:spacing w:val="-3"/>
          <w:sz w:val="20"/>
        </w:rPr>
        <w:t> </w:t>
      </w:r>
      <w:r>
        <w:rPr>
          <w:sz w:val="20"/>
        </w:rPr>
        <w:t>had</w:t>
      </w:r>
      <w:r>
        <w:rPr>
          <w:spacing w:val="-1"/>
          <w:sz w:val="20"/>
        </w:rPr>
        <w:t> </w:t>
      </w:r>
      <w:r>
        <w:rPr>
          <w:sz w:val="20"/>
        </w:rPr>
        <w:t>to</w:t>
      </w:r>
      <w:r>
        <w:rPr>
          <w:spacing w:val="-2"/>
          <w:sz w:val="20"/>
        </w:rPr>
        <w:t> </w:t>
      </w:r>
      <w:r>
        <w:rPr>
          <w:sz w:val="20"/>
        </w:rPr>
        <w:t>use several spells. His goal was simple: bring order to chaos using </w:t>
      </w:r>
      <w:r>
        <w:rPr>
          <w:b/>
          <w:sz w:val="20"/>
        </w:rPr>
        <w:t>minimum effort</w:t>
      </w:r>
      <w:r>
        <w:rPr>
          <w:sz w:val="20"/>
        </w:rPr>
        <w:t>.</w:t>
      </w:r>
    </w:p>
    <w:p>
      <w:pPr>
        <w:spacing w:after="0" w:line="273" w:lineRule="auto"/>
        <w:jc w:val="left"/>
        <w:rPr>
          <w:sz w:val="20"/>
        </w:rPr>
        <w:sectPr>
          <w:pgSz w:w="11920" w:h="16850"/>
          <w:pgMar w:top="600" w:bottom="0" w:left="850" w:right="1275"/>
        </w:sectPr>
      </w:pPr>
    </w:p>
    <w:p>
      <w:pPr>
        <w:spacing w:before="39"/>
        <w:ind w:left="926" w:right="0" w:firstLine="0"/>
        <w:jc w:val="left"/>
        <w:rPr>
          <w:b/>
          <w:sz w:val="20"/>
        </w:rPr>
      </w:pPr>
      <w:r>
        <w:rPr>
          <w:sz w:val="20"/>
        </w:rPr>
        <w:t>And</w:t>
      </w:r>
      <w:r>
        <w:rPr>
          <w:spacing w:val="-6"/>
          <w:sz w:val="20"/>
        </w:rPr>
        <w:t> </w:t>
      </w:r>
      <w:r>
        <w:rPr>
          <w:sz w:val="20"/>
        </w:rPr>
        <w:t>so,</w:t>
      </w:r>
      <w:r>
        <w:rPr>
          <w:spacing w:val="-6"/>
          <w:sz w:val="20"/>
        </w:rPr>
        <w:t> </w:t>
      </w:r>
      <w:r>
        <w:rPr>
          <w:sz w:val="20"/>
        </w:rPr>
        <w:t>his</w:t>
      </w:r>
      <w:r>
        <w:rPr>
          <w:spacing w:val="-6"/>
          <w:sz w:val="20"/>
        </w:rPr>
        <w:t> </w:t>
      </w:r>
      <w:r>
        <w:rPr>
          <w:sz w:val="20"/>
        </w:rPr>
        <w:t>technique</w:t>
      </w:r>
      <w:r>
        <w:rPr>
          <w:spacing w:val="-7"/>
          <w:sz w:val="20"/>
        </w:rPr>
        <w:t> </w:t>
      </w:r>
      <w:r>
        <w:rPr>
          <w:sz w:val="20"/>
        </w:rPr>
        <w:t>became</w:t>
      </w:r>
      <w:r>
        <w:rPr>
          <w:spacing w:val="-6"/>
          <w:sz w:val="20"/>
        </w:rPr>
        <w:t> </w:t>
      </w:r>
      <w:r>
        <w:rPr>
          <w:sz w:val="20"/>
        </w:rPr>
        <w:t>known</w:t>
      </w:r>
      <w:r>
        <w:rPr>
          <w:spacing w:val="-5"/>
          <w:sz w:val="20"/>
        </w:rPr>
        <w:t> </w:t>
      </w:r>
      <w:r>
        <w:rPr>
          <w:sz w:val="20"/>
        </w:rPr>
        <w:t>across</w:t>
      </w:r>
      <w:r>
        <w:rPr>
          <w:spacing w:val="-6"/>
          <w:sz w:val="20"/>
        </w:rPr>
        <w:t> </w:t>
      </w:r>
      <w:r>
        <w:rPr>
          <w:sz w:val="20"/>
        </w:rPr>
        <w:t>Arraya</w:t>
      </w:r>
      <w:r>
        <w:rPr>
          <w:spacing w:val="-6"/>
          <w:sz w:val="20"/>
        </w:rPr>
        <w:t> </w:t>
      </w:r>
      <w:r>
        <w:rPr>
          <w:sz w:val="20"/>
        </w:rPr>
        <w:t>as</w:t>
      </w:r>
      <w:r>
        <w:rPr>
          <w:spacing w:val="-6"/>
          <w:sz w:val="20"/>
        </w:rPr>
        <w:t> </w:t>
      </w:r>
      <w:r>
        <w:rPr>
          <w:sz w:val="20"/>
        </w:rPr>
        <w:t>the</w:t>
      </w:r>
      <w:r>
        <w:rPr>
          <w:spacing w:val="-1"/>
          <w:sz w:val="20"/>
        </w:rPr>
        <w:t> </w:t>
      </w:r>
      <w:r>
        <w:rPr>
          <w:b/>
          <w:sz w:val="20"/>
        </w:rPr>
        <w:t>"Descending</w:t>
      </w:r>
      <w:r>
        <w:rPr>
          <w:b/>
          <w:spacing w:val="-8"/>
          <w:sz w:val="20"/>
        </w:rPr>
        <w:t> </w:t>
      </w:r>
      <w:r>
        <w:rPr>
          <w:b/>
          <w:sz w:val="20"/>
        </w:rPr>
        <w:t>Order</w:t>
      </w:r>
      <w:r>
        <w:rPr>
          <w:b/>
          <w:spacing w:val="-6"/>
          <w:sz w:val="20"/>
        </w:rPr>
        <w:t> </w:t>
      </w:r>
      <w:r>
        <w:rPr>
          <w:b/>
          <w:spacing w:val="-2"/>
          <w:sz w:val="20"/>
        </w:rPr>
        <w:t>Charm."</w:t>
      </w:r>
    </w:p>
    <w:p>
      <w:pPr>
        <w:pStyle w:val="BodyText"/>
        <w:rPr>
          <w:b/>
          <w:sz w:val="20"/>
        </w:rPr>
      </w:pPr>
    </w:p>
    <w:p>
      <w:pPr>
        <w:pStyle w:val="BodyText"/>
        <w:spacing w:before="228"/>
        <w:rPr>
          <w:b/>
          <w:sz w:val="20"/>
        </w:rPr>
      </w:pPr>
    </w:p>
    <w:p>
      <w:pPr>
        <w:spacing w:before="0"/>
        <w:ind w:left="926" w:right="0" w:firstLine="0"/>
        <w:jc w:val="left"/>
        <w:rPr>
          <w:b/>
          <w:sz w:val="20"/>
        </w:rPr>
      </w:pPr>
      <w:r>
        <w:rPr>
          <w:b/>
          <w:sz w:val="20"/>
        </w:rPr>
        <w:t>Test</w:t>
      </w:r>
      <w:r>
        <w:rPr>
          <w:b/>
          <w:spacing w:val="-4"/>
          <w:sz w:val="20"/>
        </w:rPr>
        <w:t> </w:t>
      </w:r>
      <w:r>
        <w:rPr>
          <w:b/>
          <w:spacing w:val="-2"/>
          <w:sz w:val="20"/>
        </w:rPr>
        <w:t>Cases:</w:t>
      </w:r>
    </w:p>
    <w:p>
      <w:pPr>
        <w:spacing w:before="241"/>
        <w:ind w:left="926" w:right="0" w:firstLine="0"/>
        <w:jc w:val="left"/>
        <w:rPr>
          <w:b/>
          <w:sz w:val="20"/>
        </w:rPr>
      </w:pPr>
      <w:r>
        <w:rPr>
          <w:b/>
          <w:spacing w:val="-2"/>
          <w:sz w:val="20"/>
        </w:rPr>
        <w:t>Input:</w:t>
      </w:r>
    </w:p>
    <w:p>
      <w:pPr>
        <w:spacing w:before="36"/>
        <w:ind w:left="926" w:right="0" w:firstLine="0"/>
        <w:jc w:val="left"/>
        <w:rPr>
          <w:sz w:val="20"/>
        </w:rPr>
      </w:pPr>
      <w:r>
        <w:rPr>
          <w:sz w:val="20"/>
        </w:rPr>
        <w:t>N</w:t>
      </w:r>
      <w:r>
        <w:rPr>
          <w:spacing w:val="-2"/>
          <w:sz w:val="20"/>
        </w:rPr>
        <w:t> </w:t>
      </w:r>
      <w:r>
        <w:rPr>
          <w:sz w:val="20"/>
        </w:rPr>
        <w:t>=</w:t>
      </w:r>
      <w:r>
        <w:rPr>
          <w:spacing w:val="-3"/>
          <w:sz w:val="20"/>
        </w:rPr>
        <w:t> </w:t>
      </w:r>
      <w:r>
        <w:rPr>
          <w:sz w:val="20"/>
        </w:rPr>
        <w:t>4,</w:t>
      </w:r>
      <w:r>
        <w:rPr>
          <w:spacing w:val="-2"/>
          <w:sz w:val="20"/>
        </w:rPr>
        <w:t> </w:t>
      </w:r>
      <w:r>
        <w:rPr>
          <w:sz w:val="20"/>
        </w:rPr>
        <w:t>array</w:t>
      </w:r>
      <w:r>
        <w:rPr>
          <w:spacing w:val="-2"/>
          <w:sz w:val="20"/>
        </w:rPr>
        <w:t> </w:t>
      </w:r>
      <w:r>
        <w:rPr>
          <w:sz w:val="20"/>
        </w:rPr>
        <w:t>=</w:t>
      </w:r>
      <w:r>
        <w:rPr>
          <w:spacing w:val="-2"/>
          <w:sz w:val="20"/>
        </w:rPr>
        <w:t> </w:t>
      </w:r>
      <w:r>
        <w:rPr>
          <w:sz w:val="20"/>
        </w:rPr>
        <w:t>[3,</w:t>
      </w:r>
      <w:r>
        <w:rPr>
          <w:spacing w:val="-2"/>
          <w:sz w:val="20"/>
        </w:rPr>
        <w:t> </w:t>
      </w:r>
      <w:r>
        <w:rPr>
          <w:sz w:val="20"/>
        </w:rPr>
        <w:t>1,</w:t>
      </w:r>
      <w:r>
        <w:rPr>
          <w:spacing w:val="-2"/>
          <w:sz w:val="20"/>
        </w:rPr>
        <w:t> </w:t>
      </w:r>
      <w:r>
        <w:rPr>
          <w:sz w:val="20"/>
        </w:rPr>
        <w:t>2,</w:t>
      </w:r>
      <w:r>
        <w:rPr>
          <w:spacing w:val="-2"/>
          <w:sz w:val="20"/>
        </w:rPr>
        <w:t> </w:t>
      </w:r>
      <w:r>
        <w:rPr>
          <w:spacing w:val="-5"/>
          <w:sz w:val="20"/>
        </w:rPr>
        <w:t>1]</w:t>
      </w:r>
    </w:p>
    <w:p>
      <w:pPr>
        <w:spacing w:before="37"/>
        <w:ind w:left="926" w:right="0" w:firstLine="0"/>
        <w:jc w:val="left"/>
        <w:rPr>
          <w:sz w:val="20"/>
        </w:rPr>
      </w:pPr>
      <w:r>
        <w:rPr>
          <w:b/>
          <w:sz w:val="20"/>
        </w:rPr>
        <w:t>Output:</w:t>
      </w:r>
      <w:r>
        <w:rPr>
          <w:b/>
          <w:spacing w:val="-5"/>
          <w:sz w:val="20"/>
        </w:rPr>
        <w:t> </w:t>
      </w:r>
      <w:r>
        <w:rPr>
          <w:spacing w:val="-10"/>
          <w:sz w:val="20"/>
        </w:rPr>
        <w:t>1</w:t>
      </w:r>
    </w:p>
    <w:p>
      <w:pPr>
        <w:spacing w:before="34"/>
        <w:ind w:left="926" w:right="0" w:firstLine="0"/>
        <w:jc w:val="left"/>
        <w:rPr>
          <w:sz w:val="20"/>
        </w:rPr>
      </w:pPr>
      <w:r>
        <w:rPr>
          <w:b/>
          <w:sz w:val="20"/>
        </w:rPr>
        <w:t>Explanation:</w:t>
      </w:r>
      <w:r>
        <w:rPr>
          <w:b/>
          <w:spacing w:val="-3"/>
          <w:sz w:val="20"/>
        </w:rPr>
        <w:t> </w:t>
      </w:r>
      <w:r>
        <w:rPr>
          <w:sz w:val="20"/>
        </w:rPr>
        <w:t>Decrease</w:t>
      </w:r>
      <w:r>
        <w:rPr>
          <w:spacing w:val="-4"/>
          <w:sz w:val="20"/>
        </w:rPr>
        <w:t> </w:t>
      </w:r>
      <w:r>
        <w:rPr>
          <w:sz w:val="20"/>
        </w:rPr>
        <w:t>2</w:t>
      </w:r>
      <w:r>
        <w:rPr>
          <w:spacing w:val="-4"/>
          <w:sz w:val="20"/>
        </w:rPr>
        <w:t> </w:t>
      </w:r>
      <w:r>
        <w:rPr>
          <w:sz w:val="20"/>
        </w:rPr>
        <w:t>to</w:t>
      </w:r>
      <w:r>
        <w:rPr>
          <w:spacing w:val="-3"/>
          <w:sz w:val="20"/>
        </w:rPr>
        <w:t> </w:t>
      </w:r>
      <w:r>
        <w:rPr>
          <w:sz w:val="20"/>
        </w:rPr>
        <w:t>1 →</w:t>
      </w:r>
      <w:r>
        <w:rPr>
          <w:spacing w:val="-5"/>
          <w:sz w:val="20"/>
        </w:rPr>
        <w:t> </w:t>
      </w:r>
      <w:r>
        <w:rPr>
          <w:sz w:val="20"/>
        </w:rPr>
        <w:t>new</w:t>
      </w:r>
      <w:r>
        <w:rPr>
          <w:spacing w:val="-4"/>
          <w:sz w:val="20"/>
        </w:rPr>
        <w:t> </w:t>
      </w:r>
      <w:r>
        <w:rPr>
          <w:sz w:val="20"/>
        </w:rPr>
        <w:t>array:</w:t>
      </w:r>
      <w:r>
        <w:rPr>
          <w:spacing w:val="-4"/>
          <w:sz w:val="20"/>
        </w:rPr>
        <w:t> </w:t>
      </w:r>
      <w:r>
        <w:rPr>
          <w:sz w:val="20"/>
        </w:rPr>
        <w:t>[3,</w:t>
      </w:r>
      <w:r>
        <w:rPr>
          <w:spacing w:val="-4"/>
          <w:sz w:val="20"/>
        </w:rPr>
        <w:t> </w:t>
      </w:r>
      <w:r>
        <w:rPr>
          <w:sz w:val="20"/>
        </w:rPr>
        <w:t>1,</w:t>
      </w:r>
      <w:r>
        <w:rPr>
          <w:spacing w:val="-3"/>
          <w:sz w:val="20"/>
        </w:rPr>
        <w:t> </w:t>
      </w:r>
      <w:r>
        <w:rPr>
          <w:sz w:val="20"/>
        </w:rPr>
        <w:t>1,</w:t>
      </w:r>
      <w:r>
        <w:rPr>
          <w:spacing w:val="-3"/>
          <w:sz w:val="20"/>
        </w:rPr>
        <w:t> </w:t>
      </w:r>
      <w:r>
        <w:rPr>
          <w:spacing w:val="-5"/>
          <w:sz w:val="20"/>
        </w:rPr>
        <w:t>1]</w:t>
      </w:r>
    </w:p>
    <w:p>
      <w:pPr>
        <w:pStyle w:val="BodyText"/>
        <w:rPr>
          <w:sz w:val="20"/>
        </w:rPr>
      </w:pPr>
    </w:p>
    <w:p>
      <w:pPr>
        <w:pStyle w:val="BodyText"/>
        <w:spacing w:before="230"/>
        <w:rPr>
          <w:sz w:val="20"/>
        </w:rPr>
      </w:pPr>
    </w:p>
    <w:p>
      <w:pPr>
        <w:spacing w:before="0"/>
        <w:ind w:left="926" w:right="0" w:firstLine="0"/>
        <w:jc w:val="left"/>
        <w:rPr>
          <w:b/>
          <w:sz w:val="20"/>
        </w:rPr>
      </w:pPr>
      <w:r>
        <w:rPr>
          <w:b/>
          <w:spacing w:val="-2"/>
          <w:sz w:val="20"/>
        </w:rPr>
        <w:t>Input:</w:t>
      </w:r>
    </w:p>
    <w:p>
      <w:pPr>
        <w:spacing w:before="37"/>
        <w:ind w:left="926" w:right="0" w:firstLine="0"/>
        <w:jc w:val="left"/>
        <w:rPr>
          <w:sz w:val="20"/>
        </w:rPr>
      </w:pPr>
      <w:r>
        <w:rPr>
          <w:sz w:val="20"/>
        </w:rPr>
        <w:t>N</w:t>
      </w:r>
      <w:r>
        <w:rPr>
          <w:spacing w:val="-2"/>
          <w:sz w:val="20"/>
        </w:rPr>
        <w:t> </w:t>
      </w:r>
      <w:r>
        <w:rPr>
          <w:sz w:val="20"/>
        </w:rPr>
        <w:t>=</w:t>
      </w:r>
      <w:r>
        <w:rPr>
          <w:spacing w:val="-3"/>
          <w:sz w:val="20"/>
        </w:rPr>
        <w:t> </w:t>
      </w:r>
      <w:r>
        <w:rPr>
          <w:sz w:val="20"/>
        </w:rPr>
        <w:t>4,</w:t>
      </w:r>
      <w:r>
        <w:rPr>
          <w:spacing w:val="-2"/>
          <w:sz w:val="20"/>
        </w:rPr>
        <w:t> </w:t>
      </w:r>
      <w:r>
        <w:rPr>
          <w:sz w:val="20"/>
        </w:rPr>
        <w:t>array</w:t>
      </w:r>
      <w:r>
        <w:rPr>
          <w:spacing w:val="-2"/>
          <w:sz w:val="20"/>
        </w:rPr>
        <w:t> </w:t>
      </w:r>
      <w:r>
        <w:rPr>
          <w:sz w:val="20"/>
        </w:rPr>
        <w:t>=</w:t>
      </w:r>
      <w:r>
        <w:rPr>
          <w:spacing w:val="-2"/>
          <w:sz w:val="20"/>
        </w:rPr>
        <w:t> </w:t>
      </w:r>
      <w:r>
        <w:rPr>
          <w:sz w:val="20"/>
        </w:rPr>
        <w:t>[3,</w:t>
      </w:r>
      <w:r>
        <w:rPr>
          <w:spacing w:val="-2"/>
          <w:sz w:val="20"/>
        </w:rPr>
        <w:t> </w:t>
      </w:r>
      <w:r>
        <w:rPr>
          <w:sz w:val="20"/>
        </w:rPr>
        <w:t>1,</w:t>
      </w:r>
      <w:r>
        <w:rPr>
          <w:spacing w:val="-2"/>
          <w:sz w:val="20"/>
        </w:rPr>
        <w:t> </w:t>
      </w:r>
      <w:r>
        <w:rPr>
          <w:sz w:val="20"/>
        </w:rPr>
        <w:t>5,</w:t>
      </w:r>
      <w:r>
        <w:rPr>
          <w:spacing w:val="-2"/>
          <w:sz w:val="20"/>
        </w:rPr>
        <w:t> </w:t>
      </w:r>
      <w:r>
        <w:rPr>
          <w:spacing w:val="-5"/>
          <w:sz w:val="20"/>
        </w:rPr>
        <w:t>1]</w:t>
      </w:r>
    </w:p>
    <w:p>
      <w:pPr>
        <w:spacing w:before="36"/>
        <w:ind w:left="926" w:right="0" w:firstLine="0"/>
        <w:jc w:val="left"/>
        <w:rPr>
          <w:sz w:val="20"/>
        </w:rPr>
      </w:pPr>
      <w:r>
        <w:rPr>
          <w:b/>
          <w:sz w:val="20"/>
        </w:rPr>
        <w:t>Output:</w:t>
      </w:r>
      <w:r>
        <w:rPr>
          <w:b/>
          <w:spacing w:val="-5"/>
          <w:sz w:val="20"/>
        </w:rPr>
        <w:t> </w:t>
      </w:r>
      <w:r>
        <w:rPr>
          <w:spacing w:val="-10"/>
          <w:sz w:val="20"/>
        </w:rPr>
        <w:t>4</w:t>
      </w:r>
    </w:p>
    <w:p>
      <w:pPr>
        <w:spacing w:before="35"/>
        <w:ind w:left="926" w:right="0" w:firstLine="0"/>
        <w:jc w:val="left"/>
        <w:rPr>
          <w:sz w:val="20"/>
        </w:rPr>
      </w:pPr>
      <w:r>
        <w:rPr>
          <w:b/>
          <w:sz w:val="20"/>
        </w:rPr>
        <w:t>Explanation:</w:t>
      </w:r>
      <w:r>
        <w:rPr>
          <w:b/>
          <w:spacing w:val="-4"/>
          <w:sz w:val="20"/>
        </w:rPr>
        <w:t> </w:t>
      </w:r>
      <w:r>
        <w:rPr>
          <w:sz w:val="20"/>
        </w:rPr>
        <w:t>Decrease</w:t>
      </w:r>
      <w:r>
        <w:rPr>
          <w:spacing w:val="-5"/>
          <w:sz w:val="20"/>
        </w:rPr>
        <w:t> </w:t>
      </w:r>
      <w:r>
        <w:rPr>
          <w:sz w:val="20"/>
        </w:rPr>
        <w:t>5</w:t>
      </w:r>
      <w:r>
        <w:rPr>
          <w:spacing w:val="-4"/>
          <w:sz w:val="20"/>
        </w:rPr>
        <w:t> </w:t>
      </w:r>
      <w:r>
        <w:rPr>
          <w:sz w:val="20"/>
        </w:rPr>
        <w:t>to</w:t>
      </w:r>
      <w:r>
        <w:rPr>
          <w:spacing w:val="-4"/>
          <w:sz w:val="20"/>
        </w:rPr>
        <w:t> </w:t>
      </w:r>
      <w:r>
        <w:rPr>
          <w:sz w:val="20"/>
        </w:rPr>
        <w:t>1</w:t>
      </w:r>
      <w:r>
        <w:rPr>
          <w:spacing w:val="-1"/>
          <w:sz w:val="20"/>
        </w:rPr>
        <w:t> </w:t>
      </w:r>
      <w:r>
        <w:rPr>
          <w:sz w:val="20"/>
        </w:rPr>
        <w:t>→</w:t>
      </w:r>
      <w:r>
        <w:rPr>
          <w:spacing w:val="-5"/>
          <w:sz w:val="20"/>
        </w:rPr>
        <w:t> </w:t>
      </w:r>
      <w:r>
        <w:rPr>
          <w:sz w:val="20"/>
        </w:rPr>
        <w:t>4</w:t>
      </w:r>
      <w:r>
        <w:rPr>
          <w:spacing w:val="-4"/>
          <w:sz w:val="20"/>
        </w:rPr>
        <w:t> steps</w:t>
      </w:r>
    </w:p>
    <w:p>
      <w:pPr>
        <w:spacing w:before="236"/>
        <w:ind w:left="926" w:right="0" w:firstLine="0"/>
        <w:jc w:val="left"/>
        <w:rPr>
          <w:b/>
          <w:sz w:val="20"/>
        </w:rPr>
      </w:pPr>
      <w:r>
        <w:rPr>
          <w:b/>
          <w:spacing w:val="-2"/>
          <w:sz w:val="20"/>
        </w:rPr>
        <w:t>Input:</w:t>
      </w:r>
    </w:p>
    <w:p>
      <w:pPr>
        <w:spacing w:before="238"/>
        <w:ind w:left="926" w:right="0" w:firstLine="0"/>
        <w:jc w:val="left"/>
        <w:rPr>
          <w:sz w:val="20"/>
        </w:rPr>
      </w:pPr>
      <w:r>
        <w:rPr>
          <w:sz w:val="20"/>
        </w:rPr>
        <w:t>N</w:t>
      </w:r>
      <w:r>
        <w:rPr>
          <w:spacing w:val="-3"/>
          <w:sz w:val="20"/>
        </w:rPr>
        <w:t> </w:t>
      </w:r>
      <w:r>
        <w:rPr>
          <w:sz w:val="20"/>
        </w:rPr>
        <w:t>=</w:t>
      </w:r>
      <w:r>
        <w:rPr>
          <w:spacing w:val="-3"/>
          <w:sz w:val="20"/>
        </w:rPr>
        <w:t> </w:t>
      </w:r>
      <w:r>
        <w:rPr>
          <w:sz w:val="20"/>
        </w:rPr>
        <w:t>5</w:t>
      </w:r>
      <w:r>
        <w:rPr>
          <w:spacing w:val="-2"/>
          <w:sz w:val="20"/>
        </w:rPr>
        <w:t> </w:t>
      </w:r>
      <w:r>
        <w:rPr>
          <w:sz w:val="20"/>
        </w:rPr>
        <w:t>,array</w:t>
      </w:r>
      <w:r>
        <w:rPr>
          <w:spacing w:val="-2"/>
          <w:sz w:val="20"/>
        </w:rPr>
        <w:t> </w:t>
      </w:r>
      <w:r>
        <w:rPr>
          <w:sz w:val="20"/>
        </w:rPr>
        <w:t>=</w:t>
      </w:r>
      <w:r>
        <w:rPr>
          <w:spacing w:val="-3"/>
          <w:sz w:val="20"/>
        </w:rPr>
        <w:t> </w:t>
      </w:r>
      <w:r>
        <w:rPr>
          <w:sz w:val="20"/>
        </w:rPr>
        <w:t>[10,</w:t>
      </w:r>
      <w:r>
        <w:rPr>
          <w:spacing w:val="-2"/>
          <w:sz w:val="20"/>
        </w:rPr>
        <w:t> </w:t>
      </w:r>
      <w:r>
        <w:rPr>
          <w:sz w:val="20"/>
        </w:rPr>
        <w:t>9,</w:t>
      </w:r>
      <w:r>
        <w:rPr>
          <w:spacing w:val="-2"/>
          <w:sz w:val="20"/>
        </w:rPr>
        <w:t> </w:t>
      </w:r>
      <w:r>
        <w:rPr>
          <w:sz w:val="20"/>
        </w:rPr>
        <w:t>11,</w:t>
      </w:r>
      <w:r>
        <w:rPr>
          <w:spacing w:val="-2"/>
          <w:sz w:val="20"/>
        </w:rPr>
        <w:t> </w:t>
      </w:r>
      <w:r>
        <w:rPr>
          <w:sz w:val="20"/>
        </w:rPr>
        <w:t>7,</w:t>
      </w:r>
      <w:r>
        <w:rPr>
          <w:spacing w:val="-2"/>
          <w:sz w:val="20"/>
        </w:rPr>
        <w:t> </w:t>
      </w:r>
      <w:r>
        <w:rPr>
          <w:spacing w:val="-5"/>
          <w:sz w:val="20"/>
        </w:rPr>
        <w:t>6]</w:t>
      </w:r>
    </w:p>
    <w:p>
      <w:pPr>
        <w:spacing w:before="236"/>
        <w:ind w:left="926" w:right="0" w:firstLine="0"/>
        <w:jc w:val="left"/>
        <w:rPr>
          <w:sz w:val="20"/>
        </w:rPr>
      </w:pPr>
      <w:r>
        <w:rPr>
          <w:b/>
          <w:sz w:val="20"/>
        </w:rPr>
        <w:t>Output</w:t>
      </w:r>
      <w:r>
        <w:rPr>
          <w:sz w:val="20"/>
        </w:rPr>
        <w:t>:</w:t>
      </w:r>
      <w:r>
        <w:rPr>
          <w:spacing w:val="-7"/>
          <w:sz w:val="20"/>
        </w:rPr>
        <w:t> </w:t>
      </w:r>
      <w:r>
        <w:rPr>
          <w:spacing w:val="-10"/>
          <w:sz w:val="20"/>
        </w:rPr>
        <w:t>2</w:t>
      </w:r>
    </w:p>
    <w:p>
      <w:pPr>
        <w:spacing w:before="238"/>
        <w:ind w:left="926" w:right="0" w:firstLine="0"/>
        <w:jc w:val="left"/>
        <w:rPr>
          <w:b/>
          <w:sz w:val="20"/>
        </w:rPr>
      </w:pPr>
      <w:r>
        <w:rPr>
          <w:b/>
          <w:spacing w:val="-2"/>
          <w:sz w:val="20"/>
        </w:rPr>
        <w:t>Constraints:</w:t>
      </w:r>
    </w:p>
    <w:p>
      <w:pPr>
        <w:spacing w:before="37"/>
        <w:ind w:left="926" w:right="0" w:firstLine="0"/>
        <w:jc w:val="left"/>
        <w:rPr>
          <w:sz w:val="20"/>
        </w:rPr>
      </w:pPr>
      <w:r>
        <w:rPr>
          <w:sz w:val="20"/>
        </w:rPr>
        <w:t>1</w:t>
      </w:r>
      <w:r>
        <w:rPr>
          <w:spacing w:val="-3"/>
          <w:sz w:val="20"/>
        </w:rPr>
        <w:t> </w:t>
      </w:r>
      <w:r>
        <w:rPr>
          <w:sz w:val="20"/>
        </w:rPr>
        <w:t>&lt;=</w:t>
      </w:r>
      <w:r>
        <w:rPr>
          <w:spacing w:val="-3"/>
          <w:sz w:val="20"/>
        </w:rPr>
        <w:t> </w:t>
      </w:r>
      <w:r>
        <w:rPr>
          <w:sz w:val="20"/>
        </w:rPr>
        <w:t>n &lt;=</w:t>
      </w:r>
      <w:r>
        <w:rPr>
          <w:spacing w:val="-3"/>
          <w:sz w:val="20"/>
        </w:rPr>
        <w:t> </w:t>
      </w:r>
      <w:r>
        <w:rPr>
          <w:spacing w:val="-4"/>
          <w:sz w:val="20"/>
        </w:rPr>
        <w:t>10^4</w:t>
      </w:r>
    </w:p>
    <w:p>
      <w:pPr>
        <w:spacing w:before="34"/>
        <w:ind w:left="926" w:right="0" w:firstLine="0"/>
        <w:jc w:val="left"/>
        <w:rPr>
          <w:sz w:val="20"/>
        </w:rPr>
      </w:pPr>
      <w:r>
        <w:rPr>
          <w:sz w:val="20"/>
        </w:rPr>
        <w:t>1</w:t>
      </w:r>
      <w:r>
        <w:rPr>
          <w:spacing w:val="-3"/>
          <w:sz w:val="20"/>
        </w:rPr>
        <w:t> </w:t>
      </w:r>
      <w:r>
        <w:rPr>
          <w:sz w:val="20"/>
        </w:rPr>
        <w:t>&lt;=</w:t>
      </w:r>
      <w:r>
        <w:rPr>
          <w:spacing w:val="-3"/>
          <w:sz w:val="20"/>
        </w:rPr>
        <w:t> </w:t>
      </w:r>
      <w:r>
        <w:rPr>
          <w:sz w:val="20"/>
        </w:rPr>
        <w:t>a[i]</w:t>
      </w:r>
      <w:r>
        <w:rPr>
          <w:spacing w:val="-3"/>
          <w:sz w:val="20"/>
        </w:rPr>
        <w:t> </w:t>
      </w:r>
      <w:r>
        <w:rPr>
          <w:sz w:val="20"/>
        </w:rPr>
        <w:t>&lt;=</w:t>
      </w:r>
      <w:r>
        <w:rPr>
          <w:spacing w:val="-2"/>
          <w:sz w:val="20"/>
        </w:rPr>
        <w:t> </w:t>
      </w:r>
      <w:r>
        <w:rPr>
          <w:spacing w:val="-4"/>
          <w:sz w:val="20"/>
        </w:rPr>
        <w:t>10^4</w:t>
      </w:r>
    </w:p>
    <w:p>
      <w:pPr>
        <w:pStyle w:val="ListParagraph"/>
        <w:numPr>
          <w:ilvl w:val="0"/>
          <w:numId w:val="2"/>
        </w:numPr>
        <w:tabs>
          <w:tab w:pos="1535" w:val="left" w:leader="none"/>
        </w:tabs>
        <w:spacing w:line="276" w:lineRule="auto" w:before="241" w:after="0"/>
        <w:ind w:left="1286" w:right="205" w:firstLine="0"/>
        <w:jc w:val="left"/>
        <w:rPr>
          <w:sz w:val="18"/>
        </w:rPr>
      </w:pPr>
      <w:r>
        <w:rPr>
          <w:sz w:val="20"/>
        </w:rPr>
        <w:t>In the twin cities of Numeria, two teams — Team A and Team B — were preparing for a grand partner dance. Each dancer in Team A had to be paired with a dancer from Team B. But there was a rule:</w:t>
      </w:r>
      <w:r>
        <w:rPr>
          <w:spacing w:val="-3"/>
          <w:sz w:val="20"/>
        </w:rPr>
        <w:t> </w:t>
      </w:r>
      <w:r>
        <w:rPr>
          <w:sz w:val="20"/>
        </w:rPr>
        <w:t>the</w:t>
      </w:r>
      <w:r>
        <w:rPr>
          <w:spacing w:val="-3"/>
          <w:sz w:val="20"/>
        </w:rPr>
        <w:t> </w:t>
      </w:r>
      <w:r>
        <w:rPr>
          <w:sz w:val="20"/>
        </w:rPr>
        <w:t>more</w:t>
      </w:r>
      <w:r>
        <w:rPr>
          <w:spacing w:val="-3"/>
          <w:sz w:val="20"/>
        </w:rPr>
        <w:t> </w:t>
      </w:r>
      <w:r>
        <w:rPr>
          <w:sz w:val="20"/>
        </w:rPr>
        <w:t>different</w:t>
      </w:r>
      <w:r>
        <w:rPr>
          <w:spacing w:val="-2"/>
          <w:sz w:val="20"/>
        </w:rPr>
        <w:t> </w:t>
      </w:r>
      <w:r>
        <w:rPr>
          <w:sz w:val="20"/>
        </w:rPr>
        <w:t>their dance</w:t>
      </w:r>
      <w:r>
        <w:rPr>
          <w:spacing w:val="-4"/>
          <w:sz w:val="20"/>
        </w:rPr>
        <w:t> </w:t>
      </w:r>
      <w:r>
        <w:rPr>
          <w:sz w:val="20"/>
        </w:rPr>
        <w:t>styles</w:t>
      </w:r>
      <w:r>
        <w:rPr>
          <w:spacing w:val="-2"/>
          <w:sz w:val="20"/>
        </w:rPr>
        <w:t> </w:t>
      </w:r>
      <w:r>
        <w:rPr>
          <w:sz w:val="20"/>
        </w:rPr>
        <w:t>(represented</w:t>
      </w:r>
      <w:r>
        <w:rPr>
          <w:spacing w:val="-2"/>
          <w:sz w:val="20"/>
        </w:rPr>
        <w:t> </w:t>
      </w:r>
      <w:r>
        <w:rPr>
          <w:sz w:val="20"/>
        </w:rPr>
        <w:t>by</w:t>
      </w:r>
      <w:r>
        <w:rPr>
          <w:spacing w:val="-2"/>
          <w:sz w:val="20"/>
        </w:rPr>
        <w:t> </w:t>
      </w:r>
      <w:r>
        <w:rPr>
          <w:sz w:val="20"/>
        </w:rPr>
        <w:t>numbers),</w:t>
      </w:r>
      <w:r>
        <w:rPr>
          <w:spacing w:val="-2"/>
          <w:sz w:val="20"/>
        </w:rPr>
        <w:t> </w:t>
      </w:r>
      <w:r>
        <w:rPr>
          <w:sz w:val="20"/>
        </w:rPr>
        <w:t>the</w:t>
      </w:r>
      <w:r>
        <w:rPr>
          <w:spacing w:val="-3"/>
          <w:sz w:val="20"/>
        </w:rPr>
        <w:t> </w:t>
      </w:r>
      <w:r>
        <w:rPr>
          <w:sz w:val="20"/>
        </w:rPr>
        <w:t>more</w:t>
      </w:r>
      <w:r>
        <w:rPr>
          <w:spacing w:val="-3"/>
          <w:sz w:val="20"/>
        </w:rPr>
        <w:t> </w:t>
      </w:r>
      <w:r>
        <w:rPr>
          <w:sz w:val="20"/>
        </w:rPr>
        <w:t>awkward the</w:t>
      </w:r>
      <w:r>
        <w:rPr>
          <w:spacing w:val="-3"/>
          <w:sz w:val="20"/>
        </w:rPr>
        <w:t> </w:t>
      </w:r>
      <w:r>
        <w:rPr>
          <w:sz w:val="20"/>
        </w:rPr>
        <w:t>dance — and the higher the cost in energy.</w:t>
      </w:r>
    </w:p>
    <w:p>
      <w:pPr>
        <w:spacing w:line="276" w:lineRule="auto" w:before="200"/>
        <w:ind w:left="926" w:right="160" w:firstLine="0"/>
        <w:jc w:val="left"/>
        <w:rPr>
          <w:sz w:val="20"/>
        </w:rPr>
      </w:pPr>
      <w:r>
        <w:rPr>
          <w:sz w:val="20"/>
        </w:rPr>
        <w:t>The</w:t>
      </w:r>
      <w:r>
        <w:rPr>
          <w:spacing w:val="-3"/>
          <w:sz w:val="20"/>
        </w:rPr>
        <w:t> </w:t>
      </w:r>
      <w:r>
        <w:rPr>
          <w:sz w:val="20"/>
        </w:rPr>
        <w:t>elders</w:t>
      </w:r>
      <w:r>
        <w:rPr>
          <w:spacing w:val="-2"/>
          <w:sz w:val="20"/>
        </w:rPr>
        <w:t> </w:t>
      </w:r>
      <w:r>
        <w:rPr>
          <w:sz w:val="20"/>
        </w:rPr>
        <w:t>wanted</w:t>
      </w:r>
      <w:r>
        <w:rPr>
          <w:spacing w:val="-2"/>
          <w:sz w:val="20"/>
        </w:rPr>
        <w:t> </w:t>
      </w:r>
      <w:r>
        <w:rPr>
          <w:sz w:val="20"/>
        </w:rPr>
        <w:t>the</w:t>
      </w:r>
      <w:r>
        <w:rPr>
          <w:spacing w:val="-3"/>
          <w:sz w:val="20"/>
        </w:rPr>
        <w:t> </w:t>
      </w:r>
      <w:r>
        <w:rPr>
          <w:sz w:val="20"/>
        </w:rPr>
        <w:t>total </w:t>
      </w:r>
      <w:r>
        <w:rPr>
          <w:b/>
          <w:sz w:val="20"/>
        </w:rPr>
        <w:t>awkwardness</w:t>
      </w:r>
      <w:r>
        <w:rPr>
          <w:b/>
          <w:spacing w:val="-1"/>
          <w:sz w:val="20"/>
        </w:rPr>
        <w:t> </w:t>
      </w:r>
      <w:r>
        <w:rPr>
          <w:sz w:val="20"/>
        </w:rPr>
        <w:t>(the</w:t>
      </w:r>
      <w:r>
        <w:rPr>
          <w:spacing w:val="-3"/>
          <w:sz w:val="20"/>
        </w:rPr>
        <w:t> </w:t>
      </w:r>
      <w:r>
        <w:rPr>
          <w:sz w:val="20"/>
        </w:rPr>
        <w:t>sum</w:t>
      </w:r>
      <w:r>
        <w:rPr>
          <w:spacing w:val="-3"/>
          <w:sz w:val="20"/>
        </w:rPr>
        <w:t> </w:t>
      </w:r>
      <w:r>
        <w:rPr>
          <w:sz w:val="20"/>
        </w:rPr>
        <w:t>of</w:t>
      </w:r>
      <w:r>
        <w:rPr>
          <w:spacing w:val="-4"/>
          <w:sz w:val="20"/>
        </w:rPr>
        <w:t> </w:t>
      </w:r>
      <w:r>
        <w:rPr>
          <w:sz w:val="20"/>
        </w:rPr>
        <w:t>absolute</w:t>
      </w:r>
      <w:r>
        <w:rPr>
          <w:spacing w:val="-3"/>
          <w:sz w:val="20"/>
        </w:rPr>
        <w:t> </w:t>
      </w:r>
      <w:r>
        <w:rPr>
          <w:sz w:val="20"/>
        </w:rPr>
        <w:t>differences</w:t>
      </w:r>
      <w:r>
        <w:rPr>
          <w:spacing w:val="-2"/>
          <w:sz w:val="20"/>
        </w:rPr>
        <w:t> </w:t>
      </w:r>
      <w:r>
        <w:rPr>
          <w:sz w:val="20"/>
        </w:rPr>
        <w:t>in</w:t>
      </w:r>
      <w:r>
        <w:rPr>
          <w:spacing w:val="-2"/>
          <w:sz w:val="20"/>
        </w:rPr>
        <w:t> </w:t>
      </w:r>
      <w:r>
        <w:rPr>
          <w:sz w:val="20"/>
        </w:rPr>
        <w:t>style</w:t>
      </w:r>
      <w:r>
        <w:rPr>
          <w:spacing w:val="-4"/>
          <w:sz w:val="20"/>
        </w:rPr>
        <w:t> </w:t>
      </w:r>
      <w:r>
        <w:rPr>
          <w:sz w:val="20"/>
        </w:rPr>
        <w:t>between</w:t>
      </w:r>
      <w:r>
        <w:rPr>
          <w:spacing w:val="-2"/>
          <w:sz w:val="20"/>
        </w:rPr>
        <w:t> </w:t>
      </w:r>
      <w:r>
        <w:rPr>
          <w:sz w:val="20"/>
        </w:rPr>
        <w:t>all</w:t>
      </w:r>
      <w:r>
        <w:rPr>
          <w:spacing w:val="-3"/>
          <w:sz w:val="20"/>
        </w:rPr>
        <w:t> </w:t>
      </w:r>
      <w:r>
        <w:rPr>
          <w:sz w:val="20"/>
        </w:rPr>
        <w:t>pairs)</w:t>
      </w:r>
      <w:r>
        <w:rPr>
          <w:spacing w:val="-3"/>
          <w:sz w:val="20"/>
        </w:rPr>
        <w:t> </w:t>
      </w:r>
      <w:r>
        <w:rPr>
          <w:sz w:val="20"/>
        </w:rPr>
        <w:t>to</w:t>
      </w:r>
      <w:r>
        <w:rPr>
          <w:spacing w:val="-2"/>
          <w:sz w:val="20"/>
        </w:rPr>
        <w:t> </w:t>
      </w:r>
      <w:r>
        <w:rPr>
          <w:sz w:val="20"/>
        </w:rPr>
        <w:t>be </w:t>
      </w:r>
      <w:r>
        <w:rPr>
          <w:b/>
          <w:sz w:val="20"/>
        </w:rPr>
        <w:t>as low as possible</w:t>
      </w:r>
      <w:r>
        <w:rPr>
          <w:sz w:val="20"/>
        </w:rPr>
        <w:t>. A wise mathematician stepped in and gave a clever solution: </w:t>
      </w:r>
      <w:r>
        <w:rPr>
          <w:b/>
          <w:sz w:val="20"/>
        </w:rPr>
        <w:t>sort both teams by their style levels </w:t>
      </w:r>
      <w:r>
        <w:rPr>
          <w:sz w:val="20"/>
        </w:rPr>
        <w:t>and </w:t>
      </w:r>
      <w:r>
        <w:rPr>
          <w:b/>
          <w:sz w:val="20"/>
        </w:rPr>
        <w:t>pair them in order</w:t>
      </w:r>
      <w:r>
        <w:rPr>
          <w:sz w:val="20"/>
        </w:rPr>
        <w:t>.</w:t>
      </w:r>
    </w:p>
    <w:p>
      <w:pPr>
        <w:spacing w:line="276" w:lineRule="auto" w:before="199"/>
        <w:ind w:left="926" w:right="141" w:firstLine="0"/>
        <w:jc w:val="left"/>
        <w:rPr>
          <w:sz w:val="20"/>
        </w:rPr>
      </w:pPr>
      <w:r>
        <w:rPr>
          <w:sz w:val="20"/>
        </w:rPr>
        <w:t>By doing this, the differences between each pair were minimized. The dance went smoothly, the crowd cheered,</w:t>
      </w:r>
      <w:r>
        <w:rPr>
          <w:spacing w:val="-3"/>
          <w:sz w:val="20"/>
        </w:rPr>
        <w:t> </w:t>
      </w:r>
      <w:r>
        <w:rPr>
          <w:sz w:val="20"/>
        </w:rPr>
        <w:t>and</w:t>
      </w:r>
      <w:r>
        <w:rPr>
          <w:spacing w:val="-3"/>
          <w:sz w:val="20"/>
        </w:rPr>
        <w:t> </w:t>
      </w:r>
      <w:r>
        <w:rPr>
          <w:sz w:val="20"/>
        </w:rPr>
        <w:t>the</w:t>
      </w:r>
      <w:r>
        <w:rPr>
          <w:spacing w:val="-4"/>
          <w:sz w:val="20"/>
        </w:rPr>
        <w:t> </w:t>
      </w:r>
      <w:r>
        <w:rPr>
          <w:sz w:val="20"/>
        </w:rPr>
        <w:t>method</w:t>
      </w:r>
      <w:r>
        <w:rPr>
          <w:spacing w:val="-3"/>
          <w:sz w:val="20"/>
        </w:rPr>
        <w:t> </w:t>
      </w:r>
      <w:r>
        <w:rPr>
          <w:sz w:val="20"/>
        </w:rPr>
        <w:t>became</w:t>
      </w:r>
      <w:r>
        <w:rPr>
          <w:spacing w:val="-5"/>
          <w:sz w:val="20"/>
        </w:rPr>
        <w:t> </w:t>
      </w:r>
      <w:r>
        <w:rPr>
          <w:sz w:val="20"/>
        </w:rPr>
        <w:t>known</w:t>
      </w:r>
      <w:r>
        <w:rPr>
          <w:spacing w:val="-3"/>
          <w:sz w:val="20"/>
        </w:rPr>
        <w:t> </w:t>
      </w:r>
      <w:r>
        <w:rPr>
          <w:sz w:val="20"/>
        </w:rPr>
        <w:t>as</w:t>
      </w:r>
      <w:r>
        <w:rPr>
          <w:spacing w:val="-3"/>
          <w:sz w:val="20"/>
        </w:rPr>
        <w:t> </w:t>
      </w:r>
      <w:r>
        <w:rPr>
          <w:sz w:val="20"/>
        </w:rPr>
        <w:t>the </w:t>
      </w:r>
      <w:r>
        <w:rPr>
          <w:b/>
          <w:sz w:val="20"/>
        </w:rPr>
        <w:t>“Minimum</w:t>
      </w:r>
      <w:r>
        <w:rPr>
          <w:b/>
          <w:spacing w:val="-3"/>
          <w:sz w:val="20"/>
        </w:rPr>
        <w:t> </w:t>
      </w:r>
      <w:r>
        <w:rPr>
          <w:b/>
          <w:sz w:val="20"/>
        </w:rPr>
        <w:t>Awkward</w:t>
      </w:r>
      <w:r>
        <w:rPr>
          <w:b/>
          <w:spacing w:val="-3"/>
          <w:sz w:val="20"/>
        </w:rPr>
        <w:t> </w:t>
      </w:r>
      <w:r>
        <w:rPr>
          <w:b/>
          <w:sz w:val="20"/>
        </w:rPr>
        <w:t>Pairing”</w:t>
      </w:r>
      <w:r>
        <w:rPr>
          <w:b/>
          <w:spacing w:val="-1"/>
          <w:sz w:val="20"/>
        </w:rPr>
        <w:t> </w:t>
      </w:r>
      <w:r>
        <w:rPr>
          <w:b/>
          <w:sz w:val="20"/>
        </w:rPr>
        <w:t>strategy </w:t>
      </w:r>
      <w:r>
        <w:rPr>
          <w:sz w:val="20"/>
        </w:rPr>
        <w:t>—</w:t>
      </w:r>
      <w:r>
        <w:rPr>
          <w:spacing w:val="-3"/>
          <w:sz w:val="20"/>
        </w:rPr>
        <w:t> </w:t>
      </w:r>
      <w:r>
        <w:rPr>
          <w:sz w:val="20"/>
        </w:rPr>
        <w:t>a</w:t>
      </w:r>
      <w:r>
        <w:rPr>
          <w:spacing w:val="-3"/>
          <w:sz w:val="20"/>
        </w:rPr>
        <w:t> </w:t>
      </w:r>
      <w:r>
        <w:rPr>
          <w:sz w:val="20"/>
        </w:rPr>
        <w:t>dance</w:t>
      </w:r>
      <w:r>
        <w:rPr>
          <w:spacing w:val="-5"/>
          <w:sz w:val="20"/>
        </w:rPr>
        <w:t> </w:t>
      </w:r>
      <w:r>
        <w:rPr>
          <w:sz w:val="20"/>
        </w:rPr>
        <w:t>of</w:t>
      </w:r>
      <w:r>
        <w:rPr>
          <w:spacing w:val="-5"/>
          <w:sz w:val="20"/>
        </w:rPr>
        <w:t> </w:t>
      </w:r>
      <w:r>
        <w:rPr>
          <w:sz w:val="20"/>
        </w:rPr>
        <w:t>logic and balance.</w:t>
      </w:r>
    </w:p>
    <w:p>
      <w:pPr>
        <w:spacing w:before="199"/>
        <w:ind w:left="926" w:right="0" w:firstLine="0"/>
        <w:jc w:val="left"/>
        <w:rPr>
          <w:b/>
          <w:sz w:val="20"/>
        </w:rPr>
      </w:pPr>
      <w:r>
        <w:rPr>
          <w:b/>
          <w:sz w:val="20"/>
        </w:rPr>
        <w:t>Test</w:t>
      </w:r>
      <w:r>
        <w:rPr>
          <w:b/>
          <w:spacing w:val="-4"/>
          <w:sz w:val="20"/>
        </w:rPr>
        <w:t> </w:t>
      </w:r>
      <w:r>
        <w:rPr>
          <w:b/>
          <w:spacing w:val="-2"/>
          <w:sz w:val="20"/>
        </w:rPr>
        <w:t>Cases:</w:t>
      </w:r>
    </w:p>
    <w:p>
      <w:pPr>
        <w:spacing w:before="239"/>
        <w:ind w:left="926" w:right="0" w:firstLine="0"/>
        <w:jc w:val="left"/>
        <w:rPr>
          <w:b/>
          <w:sz w:val="20"/>
        </w:rPr>
      </w:pPr>
      <w:r>
        <w:rPr>
          <w:b/>
          <w:spacing w:val="-2"/>
          <w:sz w:val="20"/>
        </w:rPr>
        <w:t>Input:</w:t>
      </w:r>
    </w:p>
    <w:p>
      <w:pPr>
        <w:spacing w:before="37"/>
        <w:ind w:left="926" w:right="0" w:firstLine="0"/>
        <w:jc w:val="left"/>
        <w:rPr>
          <w:sz w:val="20"/>
        </w:rPr>
      </w:pPr>
      <w:r>
        <w:rPr>
          <w:sz w:val="20"/>
        </w:rPr>
        <w:t>N</w:t>
      </w:r>
      <w:r>
        <w:rPr>
          <w:spacing w:val="-2"/>
          <w:sz w:val="20"/>
        </w:rPr>
        <w:t> </w:t>
      </w:r>
      <w:r>
        <w:rPr>
          <w:sz w:val="20"/>
        </w:rPr>
        <w:t>=</w:t>
      </w:r>
      <w:r>
        <w:rPr>
          <w:spacing w:val="-3"/>
          <w:sz w:val="20"/>
        </w:rPr>
        <w:t> </w:t>
      </w:r>
      <w:r>
        <w:rPr>
          <w:sz w:val="20"/>
        </w:rPr>
        <w:t>4,</w:t>
      </w:r>
      <w:r>
        <w:rPr>
          <w:spacing w:val="-1"/>
          <w:sz w:val="20"/>
        </w:rPr>
        <w:t> </w:t>
      </w:r>
      <w:r>
        <w:rPr>
          <w:sz w:val="20"/>
        </w:rPr>
        <w:t>A</w:t>
      </w:r>
      <w:r>
        <w:rPr>
          <w:spacing w:val="-2"/>
          <w:sz w:val="20"/>
        </w:rPr>
        <w:t> </w:t>
      </w:r>
      <w:r>
        <w:rPr>
          <w:sz w:val="20"/>
        </w:rPr>
        <w:t>=</w:t>
      </w:r>
      <w:r>
        <w:rPr>
          <w:spacing w:val="-3"/>
          <w:sz w:val="20"/>
        </w:rPr>
        <w:t> </w:t>
      </w:r>
      <w:r>
        <w:rPr>
          <w:sz w:val="20"/>
        </w:rPr>
        <w:t>[4,</w:t>
      </w:r>
      <w:r>
        <w:rPr>
          <w:spacing w:val="-1"/>
          <w:sz w:val="20"/>
        </w:rPr>
        <w:t> </w:t>
      </w:r>
      <w:r>
        <w:rPr>
          <w:sz w:val="20"/>
        </w:rPr>
        <w:t>1,</w:t>
      </w:r>
      <w:r>
        <w:rPr>
          <w:spacing w:val="-2"/>
          <w:sz w:val="20"/>
        </w:rPr>
        <w:t> </w:t>
      </w:r>
      <w:r>
        <w:rPr>
          <w:sz w:val="20"/>
        </w:rPr>
        <w:t>8,</w:t>
      </w:r>
      <w:r>
        <w:rPr>
          <w:spacing w:val="-2"/>
          <w:sz w:val="20"/>
        </w:rPr>
        <w:t> </w:t>
      </w:r>
      <w:r>
        <w:rPr>
          <w:sz w:val="20"/>
        </w:rPr>
        <w:t>7],</w:t>
      </w:r>
      <w:r>
        <w:rPr>
          <w:spacing w:val="-1"/>
          <w:sz w:val="20"/>
        </w:rPr>
        <w:t> </w:t>
      </w:r>
      <w:r>
        <w:rPr>
          <w:sz w:val="20"/>
        </w:rPr>
        <w:t>B =</w:t>
      </w:r>
      <w:r>
        <w:rPr>
          <w:spacing w:val="-3"/>
          <w:sz w:val="20"/>
        </w:rPr>
        <w:t> </w:t>
      </w:r>
      <w:r>
        <w:rPr>
          <w:sz w:val="20"/>
        </w:rPr>
        <w:t>[2,</w:t>
      </w:r>
      <w:r>
        <w:rPr>
          <w:spacing w:val="-2"/>
          <w:sz w:val="20"/>
        </w:rPr>
        <w:t> </w:t>
      </w:r>
      <w:r>
        <w:rPr>
          <w:sz w:val="20"/>
        </w:rPr>
        <w:t>3,</w:t>
      </w:r>
      <w:r>
        <w:rPr>
          <w:spacing w:val="2"/>
          <w:sz w:val="20"/>
        </w:rPr>
        <w:t> </w:t>
      </w:r>
      <w:r>
        <w:rPr>
          <w:sz w:val="20"/>
        </w:rPr>
        <w:t>6,</w:t>
      </w:r>
      <w:r>
        <w:rPr>
          <w:spacing w:val="-2"/>
          <w:sz w:val="20"/>
        </w:rPr>
        <w:t> </w:t>
      </w:r>
      <w:r>
        <w:rPr>
          <w:spacing w:val="-5"/>
          <w:sz w:val="20"/>
        </w:rPr>
        <w:t>5]</w:t>
      </w:r>
    </w:p>
    <w:p>
      <w:pPr>
        <w:spacing w:before="37"/>
        <w:ind w:left="926" w:right="0" w:firstLine="0"/>
        <w:jc w:val="left"/>
        <w:rPr>
          <w:sz w:val="20"/>
        </w:rPr>
      </w:pPr>
      <w:r>
        <w:rPr>
          <w:b/>
          <w:sz w:val="20"/>
        </w:rPr>
        <w:t>Output:</w:t>
      </w:r>
      <w:r>
        <w:rPr>
          <w:b/>
          <w:spacing w:val="-5"/>
          <w:sz w:val="20"/>
        </w:rPr>
        <w:t> </w:t>
      </w:r>
      <w:r>
        <w:rPr>
          <w:spacing w:val="-10"/>
          <w:sz w:val="20"/>
        </w:rPr>
        <w:t>6</w:t>
      </w:r>
    </w:p>
    <w:p>
      <w:pPr>
        <w:spacing w:line="273" w:lineRule="auto" w:before="36"/>
        <w:ind w:left="926" w:right="4503" w:firstLine="0"/>
        <w:jc w:val="left"/>
        <w:rPr>
          <w:b/>
          <w:sz w:val="20"/>
        </w:rPr>
      </w:pPr>
      <w:r>
        <w:rPr>
          <w:b/>
          <w:sz w:val="20"/>
        </w:rPr>
        <w:t>Explanation: </w:t>
      </w:r>
      <w:r>
        <w:rPr>
          <w:sz w:val="20"/>
        </w:rPr>
        <w:t>Sorted A = [1, 4, 7, 8], B = [2, 3, 5, 6]</w:t>
      </w:r>
      <w:r>
        <w:rPr>
          <w:spacing w:val="40"/>
          <w:sz w:val="20"/>
        </w:rPr>
        <w:t> </w:t>
      </w:r>
      <w:r>
        <w:rPr>
          <w:sz w:val="20"/>
        </w:rPr>
        <w:t>Sum</w:t>
      </w:r>
      <w:r>
        <w:rPr>
          <w:spacing w:val="-3"/>
          <w:sz w:val="20"/>
        </w:rPr>
        <w:t> </w:t>
      </w:r>
      <w:r>
        <w:rPr>
          <w:sz w:val="20"/>
        </w:rPr>
        <w:t>=</w:t>
      </w:r>
      <w:r>
        <w:rPr>
          <w:spacing w:val="-3"/>
          <w:sz w:val="20"/>
        </w:rPr>
        <w:t> </w:t>
      </w:r>
      <w:r>
        <w:rPr>
          <w:sz w:val="20"/>
        </w:rPr>
        <w:t>|1-2|</w:t>
      </w:r>
      <w:r>
        <w:rPr>
          <w:spacing w:val="-3"/>
          <w:sz w:val="20"/>
        </w:rPr>
        <w:t> </w:t>
      </w:r>
      <w:r>
        <w:rPr>
          <w:sz w:val="20"/>
        </w:rPr>
        <w:t>+</w:t>
      </w:r>
      <w:r>
        <w:rPr>
          <w:spacing w:val="-3"/>
          <w:sz w:val="20"/>
        </w:rPr>
        <w:t> </w:t>
      </w:r>
      <w:r>
        <w:rPr>
          <w:sz w:val="20"/>
        </w:rPr>
        <w:t>|4-3|</w:t>
      </w:r>
      <w:r>
        <w:rPr>
          <w:spacing w:val="-3"/>
          <w:sz w:val="20"/>
        </w:rPr>
        <w:t> </w:t>
      </w:r>
      <w:r>
        <w:rPr>
          <w:sz w:val="20"/>
        </w:rPr>
        <w:t>+</w:t>
      </w:r>
      <w:r>
        <w:rPr>
          <w:spacing w:val="-3"/>
          <w:sz w:val="20"/>
        </w:rPr>
        <w:t> </w:t>
      </w:r>
      <w:r>
        <w:rPr>
          <w:sz w:val="20"/>
        </w:rPr>
        <w:t>|7-5|</w:t>
      </w:r>
      <w:r>
        <w:rPr>
          <w:spacing w:val="-1"/>
          <w:sz w:val="20"/>
        </w:rPr>
        <w:t> </w:t>
      </w:r>
      <w:r>
        <w:rPr>
          <w:sz w:val="20"/>
        </w:rPr>
        <w:t>+</w:t>
      </w:r>
      <w:r>
        <w:rPr>
          <w:spacing w:val="-1"/>
          <w:sz w:val="20"/>
        </w:rPr>
        <w:t> </w:t>
      </w:r>
      <w:r>
        <w:rPr>
          <w:sz w:val="20"/>
        </w:rPr>
        <w:t>|8-6|</w:t>
      </w:r>
      <w:r>
        <w:rPr>
          <w:spacing w:val="-3"/>
          <w:sz w:val="20"/>
        </w:rPr>
        <w:t> </w:t>
      </w:r>
      <w:r>
        <w:rPr>
          <w:sz w:val="20"/>
        </w:rPr>
        <w:t>=</w:t>
      </w:r>
      <w:r>
        <w:rPr>
          <w:spacing w:val="-3"/>
          <w:sz w:val="20"/>
        </w:rPr>
        <w:t> </w:t>
      </w:r>
      <w:r>
        <w:rPr>
          <w:sz w:val="20"/>
        </w:rPr>
        <w:t>1</w:t>
      </w:r>
      <w:r>
        <w:rPr>
          <w:spacing w:val="-2"/>
          <w:sz w:val="20"/>
        </w:rPr>
        <w:t> </w:t>
      </w:r>
      <w:r>
        <w:rPr>
          <w:sz w:val="20"/>
        </w:rPr>
        <w:t>+</w:t>
      </w:r>
      <w:r>
        <w:rPr>
          <w:spacing w:val="-3"/>
          <w:sz w:val="20"/>
        </w:rPr>
        <w:t> </w:t>
      </w:r>
      <w:r>
        <w:rPr>
          <w:sz w:val="20"/>
        </w:rPr>
        <w:t>1 +</w:t>
      </w:r>
      <w:r>
        <w:rPr>
          <w:spacing w:val="-3"/>
          <w:sz w:val="20"/>
        </w:rPr>
        <w:t> </w:t>
      </w:r>
      <w:r>
        <w:rPr>
          <w:sz w:val="20"/>
        </w:rPr>
        <w:t>2</w:t>
      </w:r>
      <w:r>
        <w:rPr>
          <w:spacing w:val="-2"/>
          <w:sz w:val="20"/>
        </w:rPr>
        <w:t> </w:t>
      </w:r>
      <w:r>
        <w:rPr>
          <w:sz w:val="20"/>
        </w:rPr>
        <w:t>+</w:t>
      </w:r>
      <w:r>
        <w:rPr>
          <w:spacing w:val="-3"/>
          <w:sz w:val="20"/>
        </w:rPr>
        <w:t> </w:t>
      </w:r>
      <w:r>
        <w:rPr>
          <w:sz w:val="20"/>
        </w:rPr>
        <w:t>2 =</w:t>
      </w:r>
      <w:r>
        <w:rPr>
          <w:spacing w:val="-2"/>
          <w:sz w:val="20"/>
        </w:rPr>
        <w:t> </w:t>
      </w:r>
      <w:r>
        <w:rPr>
          <w:b/>
          <w:sz w:val="20"/>
        </w:rPr>
        <w:t>6</w:t>
      </w:r>
    </w:p>
    <w:p>
      <w:pPr>
        <w:pStyle w:val="BodyText"/>
        <w:rPr>
          <w:b/>
          <w:sz w:val="20"/>
        </w:rPr>
      </w:pPr>
    </w:p>
    <w:p>
      <w:pPr>
        <w:pStyle w:val="BodyText"/>
        <w:spacing w:before="196"/>
        <w:rPr>
          <w:b/>
          <w:sz w:val="20"/>
        </w:rPr>
      </w:pPr>
    </w:p>
    <w:p>
      <w:pPr>
        <w:spacing w:before="0"/>
        <w:ind w:left="926" w:right="0" w:firstLine="0"/>
        <w:jc w:val="left"/>
        <w:rPr>
          <w:b/>
          <w:sz w:val="20"/>
        </w:rPr>
      </w:pPr>
      <w:r>
        <w:rPr>
          <w:b/>
          <w:spacing w:val="-2"/>
          <w:sz w:val="20"/>
        </w:rPr>
        <w:t>Input:</w:t>
      </w:r>
    </w:p>
    <w:p>
      <w:pPr>
        <w:spacing w:before="37"/>
        <w:ind w:left="926" w:right="0" w:firstLine="0"/>
        <w:jc w:val="left"/>
        <w:rPr>
          <w:sz w:val="20"/>
        </w:rPr>
      </w:pPr>
      <w:r>
        <w:rPr>
          <w:sz w:val="20"/>
        </w:rPr>
        <w:t>N</w:t>
      </w:r>
      <w:r>
        <w:rPr>
          <w:spacing w:val="-2"/>
          <w:sz w:val="20"/>
        </w:rPr>
        <w:t> </w:t>
      </w:r>
      <w:r>
        <w:rPr>
          <w:sz w:val="20"/>
        </w:rPr>
        <w:t>=</w:t>
      </w:r>
      <w:r>
        <w:rPr>
          <w:spacing w:val="-3"/>
          <w:sz w:val="20"/>
        </w:rPr>
        <w:t> </w:t>
      </w:r>
      <w:r>
        <w:rPr>
          <w:sz w:val="20"/>
        </w:rPr>
        <w:t>3,</w:t>
      </w:r>
      <w:r>
        <w:rPr>
          <w:spacing w:val="-2"/>
          <w:sz w:val="20"/>
        </w:rPr>
        <w:t> </w:t>
      </w:r>
      <w:r>
        <w:rPr>
          <w:sz w:val="20"/>
        </w:rPr>
        <w:t>A</w:t>
      </w:r>
      <w:r>
        <w:rPr>
          <w:spacing w:val="-1"/>
          <w:sz w:val="20"/>
        </w:rPr>
        <w:t> </w:t>
      </w:r>
      <w:r>
        <w:rPr>
          <w:sz w:val="20"/>
        </w:rPr>
        <w:t>=</w:t>
      </w:r>
      <w:r>
        <w:rPr>
          <w:spacing w:val="-3"/>
          <w:sz w:val="20"/>
        </w:rPr>
        <w:t> </w:t>
      </w:r>
      <w:r>
        <w:rPr>
          <w:sz w:val="20"/>
        </w:rPr>
        <w:t>[4,</w:t>
      </w:r>
      <w:r>
        <w:rPr>
          <w:spacing w:val="-2"/>
          <w:sz w:val="20"/>
        </w:rPr>
        <w:t> </w:t>
      </w:r>
      <w:r>
        <w:rPr>
          <w:sz w:val="20"/>
        </w:rPr>
        <w:t>1,</w:t>
      </w:r>
      <w:r>
        <w:rPr>
          <w:spacing w:val="-1"/>
          <w:sz w:val="20"/>
        </w:rPr>
        <w:t> </w:t>
      </w:r>
      <w:r>
        <w:rPr>
          <w:sz w:val="20"/>
        </w:rPr>
        <w:t>2],</w:t>
      </w:r>
      <w:r>
        <w:rPr>
          <w:spacing w:val="-2"/>
          <w:sz w:val="20"/>
        </w:rPr>
        <w:t> </w:t>
      </w:r>
      <w:r>
        <w:rPr>
          <w:sz w:val="20"/>
        </w:rPr>
        <w:t>B =</w:t>
      </w:r>
      <w:r>
        <w:rPr>
          <w:spacing w:val="-3"/>
          <w:sz w:val="20"/>
        </w:rPr>
        <w:t> </w:t>
      </w:r>
      <w:r>
        <w:rPr>
          <w:sz w:val="20"/>
        </w:rPr>
        <w:t>[2,</w:t>
      </w:r>
      <w:r>
        <w:rPr>
          <w:spacing w:val="-1"/>
          <w:sz w:val="20"/>
        </w:rPr>
        <w:t> </w:t>
      </w:r>
      <w:r>
        <w:rPr>
          <w:sz w:val="20"/>
        </w:rPr>
        <w:t>4,</w:t>
      </w:r>
      <w:r>
        <w:rPr>
          <w:spacing w:val="-2"/>
          <w:sz w:val="20"/>
        </w:rPr>
        <w:t> </w:t>
      </w:r>
      <w:r>
        <w:rPr>
          <w:spacing w:val="-5"/>
          <w:sz w:val="20"/>
        </w:rPr>
        <w:t>1]</w:t>
      </w:r>
    </w:p>
    <w:p>
      <w:pPr>
        <w:spacing w:before="36"/>
        <w:ind w:left="926" w:right="0" w:firstLine="0"/>
        <w:jc w:val="left"/>
        <w:rPr>
          <w:sz w:val="20"/>
        </w:rPr>
      </w:pPr>
      <w:r>
        <w:rPr>
          <w:b/>
          <w:sz w:val="20"/>
        </w:rPr>
        <w:t>Output:</w:t>
      </w:r>
      <w:r>
        <w:rPr>
          <w:b/>
          <w:spacing w:val="-5"/>
          <w:sz w:val="20"/>
        </w:rPr>
        <w:t> </w:t>
      </w:r>
      <w:r>
        <w:rPr>
          <w:spacing w:val="-10"/>
          <w:sz w:val="20"/>
        </w:rPr>
        <w:t>0</w:t>
      </w:r>
    </w:p>
    <w:p>
      <w:pPr>
        <w:spacing w:line="273" w:lineRule="auto" w:before="37"/>
        <w:ind w:left="926" w:right="5046" w:firstLine="0"/>
        <w:jc w:val="left"/>
        <w:rPr>
          <w:b/>
          <w:sz w:val="20"/>
        </w:rPr>
      </w:pPr>
      <w:r>
        <w:rPr>
          <w:b/>
          <w:sz w:val="20"/>
        </w:rPr>
        <w:t>Explanation:</w:t>
      </w:r>
      <w:r>
        <w:rPr>
          <w:b/>
          <w:spacing w:val="-3"/>
          <w:sz w:val="20"/>
        </w:rPr>
        <w:t> </w:t>
      </w:r>
      <w:r>
        <w:rPr>
          <w:sz w:val="20"/>
        </w:rPr>
        <w:t>Sorted</w:t>
      </w:r>
      <w:r>
        <w:rPr>
          <w:spacing w:val="-4"/>
          <w:sz w:val="20"/>
        </w:rPr>
        <w:t> </w:t>
      </w:r>
      <w:r>
        <w:rPr>
          <w:sz w:val="20"/>
        </w:rPr>
        <w:t>A</w:t>
      </w:r>
      <w:r>
        <w:rPr>
          <w:spacing w:val="-4"/>
          <w:sz w:val="20"/>
        </w:rPr>
        <w:t> </w:t>
      </w:r>
      <w:r>
        <w:rPr>
          <w:sz w:val="20"/>
        </w:rPr>
        <w:t>=</w:t>
      </w:r>
      <w:r>
        <w:rPr>
          <w:spacing w:val="-5"/>
          <w:sz w:val="20"/>
        </w:rPr>
        <w:t> </w:t>
      </w:r>
      <w:r>
        <w:rPr>
          <w:sz w:val="20"/>
        </w:rPr>
        <w:t>[1,</w:t>
      </w:r>
      <w:r>
        <w:rPr>
          <w:spacing w:val="-4"/>
          <w:sz w:val="20"/>
        </w:rPr>
        <w:t> </w:t>
      </w:r>
      <w:r>
        <w:rPr>
          <w:sz w:val="20"/>
        </w:rPr>
        <w:t>2,</w:t>
      </w:r>
      <w:r>
        <w:rPr>
          <w:spacing w:val="-1"/>
          <w:sz w:val="20"/>
        </w:rPr>
        <w:t> </w:t>
      </w:r>
      <w:r>
        <w:rPr>
          <w:sz w:val="20"/>
        </w:rPr>
        <w:t>4],</w:t>
      </w:r>
      <w:r>
        <w:rPr>
          <w:spacing w:val="-4"/>
          <w:sz w:val="20"/>
        </w:rPr>
        <w:t> </w:t>
      </w:r>
      <w:r>
        <w:rPr>
          <w:sz w:val="20"/>
        </w:rPr>
        <w:t>B</w:t>
      </w:r>
      <w:r>
        <w:rPr>
          <w:spacing w:val="-4"/>
          <w:sz w:val="20"/>
        </w:rPr>
        <w:t> </w:t>
      </w:r>
      <w:r>
        <w:rPr>
          <w:sz w:val="20"/>
        </w:rPr>
        <w:t>=</w:t>
      </w:r>
      <w:r>
        <w:rPr>
          <w:spacing w:val="-3"/>
          <w:sz w:val="20"/>
        </w:rPr>
        <w:t> </w:t>
      </w:r>
      <w:r>
        <w:rPr>
          <w:sz w:val="20"/>
        </w:rPr>
        <w:t>[1,</w:t>
      </w:r>
      <w:r>
        <w:rPr>
          <w:spacing w:val="-4"/>
          <w:sz w:val="20"/>
        </w:rPr>
        <w:t> </w:t>
      </w:r>
      <w:r>
        <w:rPr>
          <w:sz w:val="20"/>
        </w:rPr>
        <w:t>2,</w:t>
      </w:r>
      <w:r>
        <w:rPr>
          <w:spacing w:val="-4"/>
          <w:sz w:val="20"/>
        </w:rPr>
        <w:t> </w:t>
      </w:r>
      <w:r>
        <w:rPr>
          <w:sz w:val="20"/>
        </w:rPr>
        <w:t>4] Sum = |1-1| + |2-2| + |4-4| = </w:t>
      </w:r>
      <w:r>
        <w:rPr>
          <w:b/>
          <w:sz w:val="20"/>
        </w:rPr>
        <w:t>0</w:t>
      </w:r>
    </w:p>
    <w:p>
      <w:pPr>
        <w:spacing w:before="205"/>
        <w:ind w:left="926" w:right="0" w:firstLine="0"/>
        <w:jc w:val="left"/>
        <w:rPr>
          <w:b/>
          <w:sz w:val="20"/>
        </w:rPr>
      </w:pPr>
      <w:r>
        <w:rPr>
          <w:b/>
          <w:spacing w:val="-2"/>
          <w:sz w:val="20"/>
        </w:rPr>
        <w:t>Input:</w:t>
      </w:r>
    </w:p>
    <w:p>
      <w:pPr>
        <w:spacing w:before="236"/>
        <w:ind w:left="926" w:right="0" w:firstLine="0"/>
        <w:jc w:val="left"/>
        <w:rPr>
          <w:sz w:val="20"/>
        </w:rPr>
      </w:pPr>
      <w:r>
        <w:rPr>
          <w:sz w:val="20"/>
        </w:rPr>
        <w:t>N</w:t>
      </w:r>
      <w:r>
        <w:rPr>
          <w:spacing w:val="-2"/>
          <w:sz w:val="20"/>
        </w:rPr>
        <w:t> </w:t>
      </w:r>
      <w:r>
        <w:rPr>
          <w:sz w:val="20"/>
        </w:rPr>
        <w:t>=</w:t>
      </w:r>
      <w:r>
        <w:rPr>
          <w:spacing w:val="-3"/>
          <w:sz w:val="20"/>
        </w:rPr>
        <w:t> </w:t>
      </w:r>
      <w:r>
        <w:rPr>
          <w:sz w:val="20"/>
        </w:rPr>
        <w:t>5</w:t>
      </w:r>
      <w:r>
        <w:rPr>
          <w:spacing w:val="-2"/>
          <w:sz w:val="20"/>
        </w:rPr>
        <w:t> </w:t>
      </w:r>
      <w:r>
        <w:rPr>
          <w:sz w:val="20"/>
        </w:rPr>
        <w:t>,A</w:t>
      </w:r>
      <w:r>
        <w:rPr>
          <w:spacing w:val="-3"/>
          <w:sz w:val="20"/>
        </w:rPr>
        <w:t> </w:t>
      </w:r>
      <w:r>
        <w:rPr>
          <w:sz w:val="20"/>
        </w:rPr>
        <w:t>=</w:t>
      </w:r>
      <w:r>
        <w:rPr>
          <w:spacing w:val="-3"/>
          <w:sz w:val="20"/>
        </w:rPr>
        <w:t> </w:t>
      </w:r>
      <w:r>
        <w:rPr>
          <w:sz w:val="20"/>
        </w:rPr>
        <w:t>[10,</w:t>
      </w:r>
      <w:r>
        <w:rPr>
          <w:spacing w:val="-2"/>
          <w:sz w:val="20"/>
        </w:rPr>
        <w:t> </w:t>
      </w:r>
      <w:r>
        <w:rPr>
          <w:sz w:val="20"/>
        </w:rPr>
        <w:t>20,</w:t>
      </w:r>
      <w:r>
        <w:rPr>
          <w:spacing w:val="-1"/>
          <w:sz w:val="20"/>
        </w:rPr>
        <w:t> </w:t>
      </w:r>
      <w:r>
        <w:rPr>
          <w:sz w:val="20"/>
        </w:rPr>
        <w:t>30,</w:t>
      </w:r>
      <w:r>
        <w:rPr>
          <w:spacing w:val="-2"/>
          <w:sz w:val="20"/>
        </w:rPr>
        <w:t> </w:t>
      </w:r>
      <w:r>
        <w:rPr>
          <w:sz w:val="20"/>
        </w:rPr>
        <w:t>40,</w:t>
      </w:r>
      <w:r>
        <w:rPr>
          <w:spacing w:val="-2"/>
          <w:sz w:val="20"/>
        </w:rPr>
        <w:t> </w:t>
      </w:r>
      <w:r>
        <w:rPr>
          <w:sz w:val="20"/>
        </w:rPr>
        <w:t>50]</w:t>
      </w:r>
      <w:r>
        <w:rPr>
          <w:spacing w:val="-4"/>
          <w:sz w:val="20"/>
        </w:rPr>
        <w:t> </w:t>
      </w:r>
      <w:r>
        <w:rPr>
          <w:sz w:val="20"/>
        </w:rPr>
        <w:t>,</w:t>
      </w:r>
      <w:r>
        <w:rPr>
          <w:spacing w:val="1"/>
          <w:sz w:val="20"/>
        </w:rPr>
        <w:t> </w:t>
      </w:r>
      <w:r>
        <w:rPr>
          <w:sz w:val="20"/>
        </w:rPr>
        <w:t>B</w:t>
      </w:r>
      <w:r>
        <w:rPr>
          <w:spacing w:val="-2"/>
          <w:sz w:val="20"/>
        </w:rPr>
        <w:t> </w:t>
      </w:r>
      <w:r>
        <w:rPr>
          <w:sz w:val="20"/>
        </w:rPr>
        <w:t>=</w:t>
      </w:r>
      <w:r>
        <w:rPr>
          <w:spacing w:val="-1"/>
          <w:sz w:val="20"/>
        </w:rPr>
        <w:t> </w:t>
      </w:r>
      <w:r>
        <w:rPr>
          <w:sz w:val="20"/>
        </w:rPr>
        <w:t>[12,</w:t>
      </w:r>
      <w:r>
        <w:rPr>
          <w:spacing w:val="-2"/>
          <w:sz w:val="20"/>
        </w:rPr>
        <w:t> </w:t>
      </w:r>
      <w:r>
        <w:rPr>
          <w:sz w:val="20"/>
        </w:rPr>
        <w:t>18,</w:t>
      </w:r>
      <w:r>
        <w:rPr>
          <w:spacing w:val="-1"/>
          <w:sz w:val="20"/>
        </w:rPr>
        <w:t> </w:t>
      </w:r>
      <w:r>
        <w:rPr>
          <w:sz w:val="20"/>
        </w:rPr>
        <w:t>35,</w:t>
      </w:r>
      <w:r>
        <w:rPr>
          <w:spacing w:val="-2"/>
          <w:sz w:val="20"/>
        </w:rPr>
        <w:t> </w:t>
      </w:r>
      <w:r>
        <w:rPr>
          <w:sz w:val="20"/>
        </w:rPr>
        <w:t>38,</w:t>
      </w:r>
      <w:r>
        <w:rPr>
          <w:spacing w:val="-2"/>
          <w:sz w:val="20"/>
        </w:rPr>
        <w:t> </w:t>
      </w:r>
      <w:r>
        <w:rPr>
          <w:spacing w:val="-5"/>
          <w:sz w:val="20"/>
        </w:rPr>
        <w:t>52]</w:t>
      </w:r>
    </w:p>
    <w:p>
      <w:pPr>
        <w:spacing w:before="235"/>
        <w:ind w:left="926" w:right="0" w:firstLine="0"/>
        <w:jc w:val="left"/>
        <w:rPr>
          <w:b/>
          <w:sz w:val="20"/>
        </w:rPr>
      </w:pPr>
      <w:r>
        <w:rPr>
          <w:b/>
          <w:sz w:val="20"/>
        </w:rPr>
        <w:t>Output:</w:t>
      </w:r>
      <w:r>
        <w:rPr>
          <w:b/>
          <w:spacing w:val="-6"/>
          <w:sz w:val="20"/>
        </w:rPr>
        <w:t> </w:t>
      </w:r>
      <w:r>
        <w:rPr>
          <w:b/>
          <w:spacing w:val="-5"/>
          <w:sz w:val="20"/>
        </w:rPr>
        <w:t>14</w:t>
      </w:r>
    </w:p>
    <w:p>
      <w:pPr>
        <w:spacing w:after="0"/>
        <w:jc w:val="left"/>
        <w:rPr>
          <w:b/>
          <w:sz w:val="20"/>
        </w:rPr>
        <w:sectPr>
          <w:pgSz w:w="11920" w:h="16850"/>
          <w:pgMar w:top="600" w:bottom="0" w:left="850" w:right="1275"/>
        </w:sectPr>
      </w:pPr>
    </w:p>
    <w:p>
      <w:pPr>
        <w:spacing w:before="41"/>
        <w:ind w:left="926" w:right="0" w:firstLine="0"/>
        <w:jc w:val="left"/>
        <w:rPr>
          <w:b/>
          <w:sz w:val="20"/>
        </w:rPr>
      </w:pPr>
      <w:r>
        <w:rPr>
          <w:b/>
          <w:spacing w:val="-2"/>
          <w:sz w:val="20"/>
        </w:rPr>
        <w:t>Constraints:</w:t>
      </w:r>
    </w:p>
    <w:p>
      <w:pPr>
        <w:spacing w:before="37"/>
        <w:ind w:left="926" w:right="0" w:firstLine="0"/>
        <w:jc w:val="left"/>
        <w:rPr>
          <w:sz w:val="20"/>
        </w:rPr>
      </w:pPr>
      <w:r>
        <w:rPr>
          <w:sz w:val="20"/>
        </w:rPr>
        <w:t>1</w:t>
      </w:r>
      <w:r>
        <w:rPr>
          <w:spacing w:val="-3"/>
          <w:sz w:val="20"/>
        </w:rPr>
        <w:t> </w:t>
      </w:r>
      <w:r>
        <w:rPr>
          <w:sz w:val="20"/>
        </w:rPr>
        <w:t>&lt;=</w:t>
      </w:r>
      <w:r>
        <w:rPr>
          <w:spacing w:val="-3"/>
          <w:sz w:val="20"/>
        </w:rPr>
        <w:t> </w:t>
      </w:r>
      <w:r>
        <w:rPr>
          <w:sz w:val="20"/>
        </w:rPr>
        <w:t>N &lt;=</w:t>
      </w:r>
      <w:r>
        <w:rPr>
          <w:spacing w:val="-3"/>
          <w:sz w:val="20"/>
        </w:rPr>
        <w:t> </w:t>
      </w:r>
      <w:r>
        <w:rPr>
          <w:spacing w:val="-5"/>
          <w:sz w:val="20"/>
        </w:rPr>
        <w:t>10</w:t>
      </w:r>
      <w:r>
        <w:rPr>
          <w:spacing w:val="-5"/>
          <w:sz w:val="20"/>
          <w:vertAlign w:val="superscript"/>
        </w:rPr>
        <w:t>5</w:t>
      </w:r>
    </w:p>
    <w:p>
      <w:pPr>
        <w:spacing w:before="37"/>
        <w:ind w:left="926" w:right="0" w:firstLine="0"/>
        <w:jc w:val="left"/>
        <w:rPr>
          <w:sz w:val="20"/>
        </w:rPr>
      </w:pPr>
      <w:r>
        <w:rPr>
          <w:sz w:val="20"/>
        </w:rPr>
        <w:t>0</w:t>
      </w:r>
      <w:r>
        <w:rPr>
          <w:spacing w:val="-4"/>
          <w:sz w:val="20"/>
        </w:rPr>
        <w:t> </w:t>
      </w:r>
      <w:r>
        <w:rPr>
          <w:sz w:val="20"/>
        </w:rPr>
        <w:t>&lt;=</w:t>
      </w:r>
      <w:r>
        <w:rPr>
          <w:spacing w:val="-4"/>
          <w:sz w:val="20"/>
        </w:rPr>
        <w:t> </w:t>
      </w:r>
      <w:r>
        <w:rPr>
          <w:sz w:val="20"/>
        </w:rPr>
        <w:t>A[i]</w:t>
      </w:r>
      <w:r>
        <w:rPr>
          <w:spacing w:val="-1"/>
          <w:sz w:val="20"/>
        </w:rPr>
        <w:t> </w:t>
      </w:r>
      <w:r>
        <w:rPr>
          <w:sz w:val="20"/>
        </w:rPr>
        <w:t>&lt;=</w:t>
      </w:r>
      <w:r>
        <w:rPr>
          <w:spacing w:val="-3"/>
          <w:sz w:val="20"/>
        </w:rPr>
        <w:t> </w:t>
      </w:r>
      <w:r>
        <w:rPr>
          <w:spacing w:val="-5"/>
          <w:sz w:val="20"/>
        </w:rPr>
        <w:t>10</w:t>
      </w:r>
      <w:r>
        <w:rPr>
          <w:spacing w:val="-5"/>
          <w:sz w:val="20"/>
          <w:vertAlign w:val="superscript"/>
        </w:rPr>
        <w:t>9</w:t>
      </w:r>
    </w:p>
    <w:p>
      <w:pPr>
        <w:spacing w:before="37"/>
        <w:ind w:left="926" w:right="0" w:firstLine="0"/>
        <w:jc w:val="left"/>
        <w:rPr>
          <w:sz w:val="20"/>
        </w:rPr>
      </w:pPr>
      <w:r>
        <w:rPr>
          <w:sz w:val="20"/>
        </w:rPr>
        <w:t>0</w:t>
      </w:r>
      <w:r>
        <w:rPr>
          <w:spacing w:val="-3"/>
          <w:sz w:val="20"/>
        </w:rPr>
        <w:t> </w:t>
      </w:r>
      <w:r>
        <w:rPr>
          <w:sz w:val="20"/>
        </w:rPr>
        <w:t>&lt;=</w:t>
      </w:r>
      <w:r>
        <w:rPr>
          <w:spacing w:val="-3"/>
          <w:sz w:val="20"/>
        </w:rPr>
        <w:t> </w:t>
      </w:r>
      <w:r>
        <w:rPr>
          <w:sz w:val="20"/>
        </w:rPr>
        <w:t>B[i]</w:t>
      </w:r>
      <w:r>
        <w:rPr>
          <w:spacing w:val="-4"/>
          <w:sz w:val="20"/>
        </w:rPr>
        <w:t> </w:t>
      </w:r>
      <w:r>
        <w:rPr>
          <w:sz w:val="20"/>
        </w:rPr>
        <w:t>&lt;=</w:t>
      </w:r>
      <w:r>
        <w:rPr>
          <w:spacing w:val="-3"/>
          <w:sz w:val="20"/>
        </w:rPr>
        <w:t> </w:t>
      </w:r>
      <w:r>
        <w:rPr>
          <w:spacing w:val="-5"/>
          <w:sz w:val="20"/>
        </w:rPr>
        <w:t>10</w:t>
      </w:r>
      <w:r>
        <w:rPr>
          <w:spacing w:val="-5"/>
          <w:sz w:val="20"/>
          <w:vertAlign w:val="superscript"/>
        </w:rPr>
        <w:t>9</w:t>
      </w:r>
    </w:p>
    <w:p>
      <w:pPr>
        <w:spacing w:before="34"/>
        <w:ind w:left="926" w:right="0" w:firstLine="0"/>
        <w:jc w:val="left"/>
        <w:rPr>
          <w:sz w:val="20"/>
        </w:rPr>
      </w:pPr>
      <w:r>
        <w:rPr>
          <w:sz w:val="20"/>
        </w:rPr>
        <w:t>Sum</w:t>
      </w:r>
      <w:r>
        <w:rPr>
          <w:spacing w:val="-6"/>
          <w:sz w:val="20"/>
        </w:rPr>
        <w:t> </w:t>
      </w:r>
      <w:r>
        <w:rPr>
          <w:sz w:val="20"/>
        </w:rPr>
        <w:t>of</w:t>
      </w:r>
      <w:r>
        <w:rPr>
          <w:spacing w:val="-6"/>
          <w:sz w:val="20"/>
        </w:rPr>
        <w:t> </w:t>
      </w:r>
      <w:r>
        <w:rPr>
          <w:sz w:val="20"/>
        </w:rPr>
        <w:t>N</w:t>
      </w:r>
      <w:r>
        <w:rPr>
          <w:spacing w:val="-4"/>
          <w:sz w:val="20"/>
        </w:rPr>
        <w:t> </w:t>
      </w:r>
      <w:r>
        <w:rPr>
          <w:sz w:val="20"/>
        </w:rPr>
        <w:t>over</w:t>
      </w:r>
      <w:r>
        <w:rPr>
          <w:spacing w:val="-4"/>
          <w:sz w:val="20"/>
        </w:rPr>
        <w:t> </w:t>
      </w:r>
      <w:r>
        <w:rPr>
          <w:sz w:val="20"/>
        </w:rPr>
        <w:t>all</w:t>
      </w:r>
      <w:r>
        <w:rPr>
          <w:spacing w:val="-5"/>
          <w:sz w:val="20"/>
        </w:rPr>
        <w:t> </w:t>
      </w:r>
      <w:r>
        <w:rPr>
          <w:sz w:val="20"/>
        </w:rPr>
        <w:t>test</w:t>
      </w:r>
      <w:r>
        <w:rPr>
          <w:spacing w:val="-4"/>
          <w:sz w:val="20"/>
        </w:rPr>
        <w:t> </w:t>
      </w:r>
      <w:r>
        <w:rPr>
          <w:sz w:val="20"/>
        </w:rPr>
        <w:t>cases</w:t>
      </w:r>
      <w:r>
        <w:rPr>
          <w:spacing w:val="-5"/>
          <w:sz w:val="20"/>
        </w:rPr>
        <w:t> </w:t>
      </w:r>
      <w:r>
        <w:rPr>
          <w:sz w:val="20"/>
        </w:rPr>
        <w:t>doesn't</w:t>
      </w:r>
      <w:r>
        <w:rPr>
          <w:spacing w:val="-4"/>
          <w:sz w:val="20"/>
        </w:rPr>
        <w:t> </w:t>
      </w:r>
      <w:r>
        <w:rPr>
          <w:sz w:val="20"/>
        </w:rPr>
        <w:t>exceeds</w:t>
      </w:r>
      <w:r>
        <w:rPr>
          <w:spacing w:val="-5"/>
          <w:sz w:val="20"/>
        </w:rPr>
        <w:t> 10</w:t>
      </w:r>
      <w:r>
        <w:rPr>
          <w:spacing w:val="-5"/>
          <w:sz w:val="20"/>
          <w:vertAlign w:val="superscript"/>
        </w:rPr>
        <w:t>6</w:t>
      </w:r>
    </w:p>
    <w:p>
      <w:pPr>
        <w:spacing w:before="238"/>
        <w:ind w:left="926" w:right="0" w:firstLine="0"/>
        <w:jc w:val="left"/>
        <w:rPr>
          <w:b/>
          <w:sz w:val="20"/>
        </w:rPr>
      </w:pPr>
      <w:r>
        <w:rPr>
          <w:b/>
          <w:spacing w:val="-2"/>
          <w:sz w:val="20"/>
        </w:rPr>
        <w:t>------------------------------------------------------------------------------------------------------------------</w:t>
      </w:r>
      <w:r>
        <w:rPr>
          <w:b/>
          <w:spacing w:val="30"/>
          <w:sz w:val="20"/>
        </w:rPr>
        <w:t>  </w:t>
      </w:r>
      <w:r>
        <w:rPr>
          <w:b/>
          <w:spacing w:val="-2"/>
          <w:sz w:val="20"/>
        </w:rPr>
        <w:t>---------------------------</w:t>
      </w:r>
      <w:r>
        <w:rPr>
          <w:b/>
          <w:spacing w:val="-10"/>
          <w:sz w:val="20"/>
        </w:rPr>
        <w:t>-</w:t>
      </w:r>
    </w:p>
    <w:p>
      <w:pPr>
        <w:spacing w:before="34"/>
        <w:ind w:left="926" w:right="0" w:firstLine="0"/>
        <w:jc w:val="left"/>
        <w:rPr>
          <w:b/>
          <w:sz w:val="20"/>
        </w:rPr>
      </w:pPr>
      <w:r>
        <w:rPr>
          <w:b/>
          <w:spacing w:val="-2"/>
          <w:sz w:val="20"/>
        </w:rPr>
        <w:t>--------------------</w:t>
      </w:r>
      <w:r>
        <w:rPr>
          <w:b/>
          <w:spacing w:val="-10"/>
          <w:sz w:val="20"/>
        </w:rPr>
        <w:t>-</w:t>
      </w:r>
    </w:p>
    <w:p>
      <w:pPr>
        <w:pStyle w:val="ListParagraph"/>
        <w:numPr>
          <w:ilvl w:val="0"/>
          <w:numId w:val="2"/>
        </w:numPr>
        <w:tabs>
          <w:tab w:pos="1175" w:val="left" w:leader="none"/>
        </w:tabs>
        <w:spacing w:line="276" w:lineRule="auto" w:before="239" w:after="0"/>
        <w:ind w:left="926" w:right="311" w:firstLine="0"/>
        <w:jc w:val="left"/>
        <w:rPr>
          <w:sz w:val="18"/>
        </w:rPr>
      </w:pPr>
      <w:r>
        <w:rPr>
          <w:sz w:val="20"/>
        </w:rPr>
        <w:t>In the city of Timetron, schedules were sacred. Every citizen had a list of time intervals when they needed</w:t>
      </w:r>
      <w:r>
        <w:rPr>
          <w:spacing w:val="-2"/>
          <w:sz w:val="20"/>
        </w:rPr>
        <w:t> </w:t>
      </w:r>
      <w:r>
        <w:rPr>
          <w:sz w:val="20"/>
        </w:rPr>
        <w:t>access</w:t>
      </w:r>
      <w:r>
        <w:rPr>
          <w:spacing w:val="-2"/>
          <w:sz w:val="20"/>
        </w:rPr>
        <w:t> </w:t>
      </w:r>
      <w:r>
        <w:rPr>
          <w:sz w:val="20"/>
        </w:rPr>
        <w:t>to</w:t>
      </w:r>
      <w:r>
        <w:rPr>
          <w:spacing w:val="-2"/>
          <w:sz w:val="20"/>
        </w:rPr>
        <w:t> </w:t>
      </w:r>
      <w:r>
        <w:rPr>
          <w:sz w:val="20"/>
        </w:rPr>
        <w:t>the</w:t>
      </w:r>
      <w:r>
        <w:rPr>
          <w:spacing w:val="-3"/>
          <w:sz w:val="20"/>
        </w:rPr>
        <w:t> </w:t>
      </w:r>
      <w:r>
        <w:rPr>
          <w:sz w:val="20"/>
        </w:rPr>
        <w:t>magical gates</w:t>
      </w:r>
      <w:r>
        <w:rPr>
          <w:spacing w:val="-2"/>
          <w:sz w:val="20"/>
        </w:rPr>
        <w:t> </w:t>
      </w:r>
      <w:r>
        <w:rPr>
          <w:sz w:val="20"/>
        </w:rPr>
        <w:t>of</w:t>
      </w:r>
      <w:r>
        <w:rPr>
          <w:spacing w:val="-4"/>
          <w:sz w:val="20"/>
        </w:rPr>
        <w:t> </w:t>
      </w:r>
      <w:r>
        <w:rPr>
          <w:sz w:val="20"/>
        </w:rPr>
        <w:t>transit.</w:t>
      </w:r>
      <w:r>
        <w:rPr>
          <w:spacing w:val="-2"/>
          <w:sz w:val="20"/>
        </w:rPr>
        <w:t> </w:t>
      </w:r>
      <w:r>
        <w:rPr>
          <w:sz w:val="20"/>
        </w:rPr>
        <w:t>But</w:t>
      </w:r>
      <w:r>
        <w:rPr>
          <w:spacing w:val="-2"/>
          <w:sz w:val="20"/>
        </w:rPr>
        <w:t> </w:t>
      </w:r>
      <w:r>
        <w:rPr>
          <w:sz w:val="20"/>
        </w:rPr>
        <w:t>chaos</w:t>
      </w:r>
      <w:r>
        <w:rPr>
          <w:spacing w:val="-3"/>
          <w:sz w:val="20"/>
        </w:rPr>
        <w:t> </w:t>
      </w:r>
      <w:r>
        <w:rPr>
          <w:sz w:val="20"/>
        </w:rPr>
        <w:t>broke</w:t>
      </w:r>
      <w:r>
        <w:rPr>
          <w:spacing w:val="-3"/>
          <w:sz w:val="20"/>
        </w:rPr>
        <w:t> </w:t>
      </w:r>
      <w:r>
        <w:rPr>
          <w:sz w:val="20"/>
        </w:rPr>
        <w:t>out —</w:t>
      </w:r>
      <w:r>
        <w:rPr>
          <w:spacing w:val="-2"/>
          <w:sz w:val="20"/>
        </w:rPr>
        <w:t> </w:t>
      </w:r>
      <w:r>
        <w:rPr>
          <w:sz w:val="20"/>
        </w:rPr>
        <w:t>people’s</w:t>
      </w:r>
      <w:r>
        <w:rPr>
          <w:spacing w:val="-2"/>
          <w:sz w:val="20"/>
        </w:rPr>
        <w:t> </w:t>
      </w:r>
      <w:r>
        <w:rPr>
          <w:sz w:val="20"/>
        </w:rPr>
        <w:t>time</w:t>
      </w:r>
      <w:r>
        <w:rPr>
          <w:spacing w:val="-3"/>
          <w:sz w:val="20"/>
        </w:rPr>
        <w:t> </w:t>
      </w:r>
      <w:r>
        <w:rPr>
          <w:sz w:val="20"/>
        </w:rPr>
        <w:t>slots</w:t>
      </w:r>
      <w:r>
        <w:rPr>
          <w:spacing w:val="-2"/>
          <w:sz w:val="20"/>
        </w:rPr>
        <w:t> </w:t>
      </w:r>
      <w:r>
        <w:rPr>
          <w:sz w:val="20"/>
        </w:rPr>
        <w:t>overlapped,</w:t>
      </w:r>
      <w:r>
        <w:rPr>
          <w:spacing w:val="-2"/>
          <w:sz w:val="20"/>
        </w:rPr>
        <w:t> </w:t>
      </w:r>
      <w:r>
        <w:rPr>
          <w:sz w:val="20"/>
        </w:rPr>
        <w:t>and arguments erupted over who reserved what.</w:t>
      </w:r>
    </w:p>
    <w:p>
      <w:pPr>
        <w:spacing w:line="273" w:lineRule="auto" w:before="201"/>
        <w:ind w:left="926" w:right="282" w:firstLine="0"/>
        <w:jc w:val="left"/>
        <w:rPr>
          <w:sz w:val="20"/>
        </w:rPr>
      </w:pPr>
      <w:r>
        <w:rPr>
          <w:sz w:val="20"/>
        </w:rPr>
        <w:t>The</w:t>
      </w:r>
      <w:r>
        <w:rPr>
          <w:spacing w:val="-3"/>
          <w:sz w:val="20"/>
        </w:rPr>
        <w:t> </w:t>
      </w:r>
      <w:r>
        <w:rPr>
          <w:sz w:val="20"/>
        </w:rPr>
        <w:t>wise</w:t>
      </w:r>
      <w:r>
        <w:rPr>
          <w:spacing w:val="-1"/>
          <w:sz w:val="20"/>
        </w:rPr>
        <w:t> </w:t>
      </w:r>
      <w:r>
        <w:rPr>
          <w:sz w:val="20"/>
        </w:rPr>
        <w:t>Scheduler</w:t>
      </w:r>
      <w:r>
        <w:rPr>
          <w:spacing w:val="-2"/>
          <w:sz w:val="20"/>
        </w:rPr>
        <w:t> </w:t>
      </w:r>
      <w:r>
        <w:rPr>
          <w:sz w:val="20"/>
        </w:rPr>
        <w:t>stepped</w:t>
      </w:r>
      <w:r>
        <w:rPr>
          <w:spacing w:val="-2"/>
          <w:sz w:val="20"/>
        </w:rPr>
        <w:t> </w:t>
      </w:r>
      <w:r>
        <w:rPr>
          <w:sz w:val="20"/>
        </w:rPr>
        <w:t>in.</w:t>
      </w:r>
      <w:r>
        <w:rPr>
          <w:spacing w:val="-2"/>
          <w:sz w:val="20"/>
        </w:rPr>
        <w:t> </w:t>
      </w:r>
      <w:r>
        <w:rPr>
          <w:sz w:val="20"/>
        </w:rPr>
        <w:t>She</w:t>
      </w:r>
      <w:r>
        <w:rPr>
          <w:spacing w:val="-3"/>
          <w:sz w:val="20"/>
        </w:rPr>
        <w:t> </w:t>
      </w:r>
      <w:r>
        <w:rPr>
          <w:sz w:val="20"/>
        </w:rPr>
        <w:t>laid</w:t>
      </w:r>
      <w:r>
        <w:rPr>
          <w:spacing w:val="-2"/>
          <w:sz w:val="20"/>
        </w:rPr>
        <w:t> </w:t>
      </w:r>
      <w:r>
        <w:rPr>
          <w:sz w:val="20"/>
        </w:rPr>
        <w:t>out</w:t>
      </w:r>
      <w:r>
        <w:rPr>
          <w:spacing w:val="-2"/>
          <w:sz w:val="20"/>
        </w:rPr>
        <w:t> </w:t>
      </w:r>
      <w:r>
        <w:rPr>
          <w:sz w:val="20"/>
        </w:rPr>
        <w:t>all</w:t>
      </w:r>
      <w:r>
        <w:rPr>
          <w:spacing w:val="-2"/>
          <w:sz w:val="20"/>
        </w:rPr>
        <w:t> </w:t>
      </w:r>
      <w:r>
        <w:rPr>
          <w:sz w:val="20"/>
        </w:rPr>
        <w:t>the</w:t>
      </w:r>
      <w:r>
        <w:rPr>
          <w:spacing w:val="-3"/>
          <w:sz w:val="20"/>
        </w:rPr>
        <w:t> </w:t>
      </w:r>
      <w:r>
        <w:rPr>
          <w:sz w:val="20"/>
        </w:rPr>
        <w:t>intervals</w:t>
      </w:r>
      <w:r>
        <w:rPr>
          <w:spacing w:val="-4"/>
          <w:sz w:val="20"/>
        </w:rPr>
        <w:t> </w:t>
      </w:r>
      <w:r>
        <w:rPr>
          <w:sz w:val="20"/>
        </w:rPr>
        <w:t>on</w:t>
      </w:r>
      <w:r>
        <w:rPr>
          <w:spacing w:val="-2"/>
          <w:sz w:val="20"/>
        </w:rPr>
        <w:t> </w:t>
      </w:r>
      <w:r>
        <w:rPr>
          <w:sz w:val="20"/>
        </w:rPr>
        <w:t>a</w:t>
      </w:r>
      <w:r>
        <w:rPr>
          <w:spacing w:val="-2"/>
          <w:sz w:val="20"/>
        </w:rPr>
        <w:t> </w:t>
      </w:r>
      <w:r>
        <w:rPr>
          <w:sz w:val="20"/>
        </w:rPr>
        <w:t>grand</w:t>
      </w:r>
      <w:r>
        <w:rPr>
          <w:spacing w:val="-2"/>
          <w:sz w:val="20"/>
        </w:rPr>
        <w:t> </w:t>
      </w:r>
      <w:r>
        <w:rPr>
          <w:sz w:val="20"/>
        </w:rPr>
        <w:t>timeline</w:t>
      </w:r>
      <w:r>
        <w:rPr>
          <w:spacing w:val="-3"/>
          <w:sz w:val="20"/>
        </w:rPr>
        <w:t> </w:t>
      </w:r>
      <w:r>
        <w:rPr>
          <w:sz w:val="20"/>
        </w:rPr>
        <w:t>and</w:t>
      </w:r>
      <w:r>
        <w:rPr>
          <w:spacing w:val="-2"/>
          <w:sz w:val="20"/>
        </w:rPr>
        <w:t> </w:t>
      </w:r>
      <w:r>
        <w:rPr>
          <w:sz w:val="20"/>
        </w:rPr>
        <w:t>sorted</w:t>
      </w:r>
      <w:r>
        <w:rPr>
          <w:spacing w:val="-2"/>
          <w:sz w:val="20"/>
        </w:rPr>
        <w:t> </w:t>
      </w:r>
      <w:r>
        <w:rPr>
          <w:sz w:val="20"/>
        </w:rPr>
        <w:t>them</w:t>
      </w:r>
      <w:r>
        <w:rPr>
          <w:spacing w:val="-3"/>
          <w:sz w:val="20"/>
        </w:rPr>
        <w:t> </w:t>
      </w:r>
      <w:r>
        <w:rPr>
          <w:sz w:val="20"/>
        </w:rPr>
        <w:t>by</w:t>
      </w:r>
      <w:r>
        <w:rPr>
          <w:spacing w:val="-2"/>
          <w:sz w:val="20"/>
        </w:rPr>
        <w:t> </w:t>
      </w:r>
      <w:r>
        <w:rPr>
          <w:sz w:val="20"/>
        </w:rPr>
        <w:t>their start times. One by one, she merged overlapping time slots into larger blocks, ensuring no overlap remained — but no time was lost either.</w:t>
      </w:r>
    </w:p>
    <w:p>
      <w:pPr>
        <w:spacing w:line="273" w:lineRule="auto" w:before="208"/>
        <w:ind w:left="926" w:right="282" w:firstLine="0"/>
        <w:jc w:val="left"/>
        <w:rPr>
          <w:sz w:val="20"/>
        </w:rPr>
      </w:pPr>
      <w:r>
        <w:rPr>
          <w:sz w:val="20"/>
        </w:rPr>
        <w:t>Soon,</w:t>
      </w:r>
      <w:r>
        <w:rPr>
          <w:spacing w:val="-3"/>
          <w:sz w:val="20"/>
        </w:rPr>
        <w:t> </w:t>
      </w:r>
      <w:r>
        <w:rPr>
          <w:sz w:val="20"/>
        </w:rPr>
        <w:t>everyone</w:t>
      </w:r>
      <w:r>
        <w:rPr>
          <w:spacing w:val="-4"/>
          <w:sz w:val="20"/>
        </w:rPr>
        <w:t> </w:t>
      </w:r>
      <w:r>
        <w:rPr>
          <w:sz w:val="20"/>
        </w:rPr>
        <w:t>had</w:t>
      </w:r>
      <w:r>
        <w:rPr>
          <w:spacing w:val="-2"/>
          <w:sz w:val="20"/>
        </w:rPr>
        <w:t> </w:t>
      </w:r>
      <w:r>
        <w:rPr>
          <w:sz w:val="20"/>
        </w:rPr>
        <w:t>clean,</w:t>
      </w:r>
      <w:r>
        <w:rPr>
          <w:spacing w:val="-3"/>
          <w:sz w:val="20"/>
        </w:rPr>
        <w:t> </w:t>
      </w:r>
      <w:r>
        <w:rPr>
          <w:sz w:val="20"/>
        </w:rPr>
        <w:t>non-overlapping</w:t>
      </w:r>
      <w:r>
        <w:rPr>
          <w:spacing w:val="-4"/>
          <w:sz w:val="20"/>
        </w:rPr>
        <w:t> </w:t>
      </w:r>
      <w:r>
        <w:rPr>
          <w:sz w:val="20"/>
        </w:rPr>
        <w:t>windows.</w:t>
      </w:r>
      <w:r>
        <w:rPr>
          <w:spacing w:val="-3"/>
          <w:sz w:val="20"/>
        </w:rPr>
        <w:t> </w:t>
      </w:r>
      <w:r>
        <w:rPr>
          <w:sz w:val="20"/>
        </w:rPr>
        <w:t>Conflicts</w:t>
      </w:r>
      <w:r>
        <w:rPr>
          <w:spacing w:val="-3"/>
          <w:sz w:val="20"/>
        </w:rPr>
        <w:t> </w:t>
      </w:r>
      <w:r>
        <w:rPr>
          <w:sz w:val="20"/>
        </w:rPr>
        <w:t>vanished,</w:t>
      </w:r>
      <w:r>
        <w:rPr>
          <w:spacing w:val="-5"/>
          <w:sz w:val="20"/>
        </w:rPr>
        <w:t> </w:t>
      </w:r>
      <w:r>
        <w:rPr>
          <w:sz w:val="20"/>
        </w:rPr>
        <w:t>the</w:t>
      </w:r>
      <w:r>
        <w:rPr>
          <w:spacing w:val="-4"/>
          <w:sz w:val="20"/>
        </w:rPr>
        <w:t> </w:t>
      </w:r>
      <w:r>
        <w:rPr>
          <w:sz w:val="20"/>
        </w:rPr>
        <w:t>gates</w:t>
      </w:r>
      <w:r>
        <w:rPr>
          <w:spacing w:val="-3"/>
          <w:sz w:val="20"/>
        </w:rPr>
        <w:t> </w:t>
      </w:r>
      <w:r>
        <w:rPr>
          <w:sz w:val="20"/>
        </w:rPr>
        <w:t>flowed</w:t>
      </w:r>
      <w:r>
        <w:rPr>
          <w:spacing w:val="-3"/>
          <w:sz w:val="20"/>
        </w:rPr>
        <w:t> </w:t>
      </w:r>
      <w:r>
        <w:rPr>
          <w:sz w:val="20"/>
        </w:rPr>
        <w:t>smoothly,</w:t>
      </w:r>
      <w:r>
        <w:rPr>
          <w:spacing w:val="-3"/>
          <w:sz w:val="20"/>
        </w:rPr>
        <w:t> </w:t>
      </w:r>
      <w:r>
        <w:rPr>
          <w:sz w:val="20"/>
        </w:rPr>
        <w:t>and the process became known as the </w:t>
      </w:r>
      <w:r>
        <w:rPr>
          <w:b/>
          <w:sz w:val="20"/>
        </w:rPr>
        <w:t>“Time Merge Protocol”</w:t>
      </w:r>
      <w:r>
        <w:rPr>
          <w:sz w:val="20"/>
        </w:rPr>
        <w:t>, essential in all future scheduling.</w:t>
      </w:r>
    </w:p>
    <w:p>
      <w:pPr>
        <w:pStyle w:val="BodyText"/>
        <w:rPr>
          <w:sz w:val="20"/>
        </w:rPr>
      </w:pPr>
    </w:p>
    <w:p>
      <w:pPr>
        <w:pStyle w:val="BodyText"/>
        <w:spacing w:before="193"/>
        <w:rPr>
          <w:sz w:val="20"/>
        </w:rPr>
      </w:pPr>
    </w:p>
    <w:p>
      <w:pPr>
        <w:spacing w:before="0"/>
        <w:ind w:left="926" w:right="0" w:firstLine="0"/>
        <w:jc w:val="left"/>
        <w:rPr>
          <w:b/>
          <w:sz w:val="20"/>
        </w:rPr>
      </w:pPr>
      <w:r>
        <w:rPr>
          <w:b/>
          <w:sz w:val="20"/>
        </w:rPr>
        <w:t>Test</w:t>
      </w:r>
      <w:r>
        <w:rPr>
          <w:b/>
          <w:spacing w:val="-4"/>
          <w:sz w:val="20"/>
        </w:rPr>
        <w:t> </w:t>
      </w:r>
      <w:r>
        <w:rPr>
          <w:b/>
          <w:spacing w:val="-2"/>
          <w:sz w:val="20"/>
        </w:rPr>
        <w:t>Cases:</w:t>
      </w:r>
    </w:p>
    <w:p>
      <w:pPr>
        <w:spacing w:before="241"/>
        <w:ind w:left="926" w:right="0" w:firstLine="0"/>
        <w:jc w:val="left"/>
        <w:rPr>
          <w:b/>
          <w:sz w:val="20"/>
        </w:rPr>
      </w:pPr>
      <w:r>
        <w:rPr>
          <w:b/>
          <w:spacing w:val="-2"/>
          <w:sz w:val="20"/>
        </w:rPr>
        <w:t>Input:</w:t>
      </w:r>
    </w:p>
    <w:p>
      <w:pPr>
        <w:spacing w:before="36"/>
        <w:ind w:left="926" w:right="0" w:firstLine="0"/>
        <w:jc w:val="left"/>
        <w:rPr>
          <w:sz w:val="20"/>
        </w:rPr>
      </w:pPr>
      <w:r>
        <w:rPr>
          <w:sz w:val="20"/>
        </w:rPr>
        <w:t>arr</w:t>
      </w:r>
      <w:r>
        <w:rPr>
          <w:spacing w:val="-4"/>
          <w:sz w:val="20"/>
        </w:rPr>
        <w:t> </w:t>
      </w:r>
      <w:r>
        <w:rPr>
          <w:sz w:val="20"/>
        </w:rPr>
        <w:t>=</w:t>
      </w:r>
      <w:r>
        <w:rPr>
          <w:spacing w:val="-5"/>
          <w:sz w:val="20"/>
        </w:rPr>
        <w:t> </w:t>
      </w:r>
      <w:r>
        <w:rPr>
          <w:sz w:val="20"/>
        </w:rPr>
        <w:t>[[1,3],</w:t>
      </w:r>
      <w:r>
        <w:rPr>
          <w:spacing w:val="-4"/>
          <w:sz w:val="20"/>
        </w:rPr>
        <w:t> </w:t>
      </w:r>
      <w:r>
        <w:rPr>
          <w:sz w:val="20"/>
        </w:rPr>
        <w:t>[2,4],</w:t>
      </w:r>
      <w:r>
        <w:rPr>
          <w:spacing w:val="-3"/>
          <w:sz w:val="20"/>
        </w:rPr>
        <w:t> </w:t>
      </w:r>
      <w:r>
        <w:rPr>
          <w:sz w:val="20"/>
        </w:rPr>
        <w:t>[6,8],</w:t>
      </w:r>
      <w:r>
        <w:rPr>
          <w:spacing w:val="-4"/>
          <w:sz w:val="20"/>
        </w:rPr>
        <w:t> </w:t>
      </w:r>
      <w:r>
        <w:rPr>
          <w:spacing w:val="-2"/>
          <w:sz w:val="20"/>
        </w:rPr>
        <w:t>[9,10]]</w:t>
      </w:r>
    </w:p>
    <w:p>
      <w:pPr>
        <w:spacing w:before="37"/>
        <w:ind w:left="926" w:right="0" w:firstLine="0"/>
        <w:jc w:val="left"/>
        <w:rPr>
          <w:sz w:val="20"/>
        </w:rPr>
      </w:pPr>
      <w:r>
        <w:rPr>
          <w:b/>
          <w:sz w:val="20"/>
        </w:rPr>
        <w:t>Output:</w:t>
      </w:r>
      <w:r>
        <w:rPr>
          <w:b/>
          <w:spacing w:val="-6"/>
          <w:sz w:val="20"/>
        </w:rPr>
        <w:t> </w:t>
      </w:r>
      <w:r>
        <w:rPr>
          <w:sz w:val="20"/>
        </w:rPr>
        <w:t>[[1,4],</w:t>
      </w:r>
      <w:r>
        <w:rPr>
          <w:spacing w:val="-7"/>
          <w:sz w:val="20"/>
        </w:rPr>
        <w:t> </w:t>
      </w:r>
      <w:r>
        <w:rPr>
          <w:sz w:val="20"/>
        </w:rPr>
        <w:t>[6,8],</w:t>
      </w:r>
      <w:r>
        <w:rPr>
          <w:spacing w:val="-6"/>
          <w:sz w:val="20"/>
        </w:rPr>
        <w:t> </w:t>
      </w:r>
      <w:r>
        <w:rPr>
          <w:spacing w:val="-2"/>
          <w:sz w:val="20"/>
        </w:rPr>
        <w:t>[9,10]]</w:t>
      </w:r>
    </w:p>
    <w:p>
      <w:pPr>
        <w:spacing w:before="34"/>
        <w:ind w:left="926" w:right="0" w:firstLine="0"/>
        <w:jc w:val="left"/>
        <w:rPr>
          <w:sz w:val="20"/>
        </w:rPr>
      </w:pPr>
      <w:r>
        <w:rPr>
          <w:b/>
          <w:sz w:val="20"/>
        </w:rPr>
        <w:t>Explanation:</w:t>
      </w:r>
      <w:r>
        <w:rPr>
          <w:b/>
          <w:spacing w:val="-4"/>
          <w:sz w:val="20"/>
        </w:rPr>
        <w:t> </w:t>
      </w:r>
      <w:r>
        <w:rPr>
          <w:sz w:val="20"/>
        </w:rPr>
        <w:t>[1,3]</w:t>
      </w:r>
      <w:r>
        <w:rPr>
          <w:spacing w:val="-7"/>
          <w:sz w:val="20"/>
        </w:rPr>
        <w:t> </w:t>
      </w:r>
      <w:r>
        <w:rPr>
          <w:sz w:val="20"/>
        </w:rPr>
        <w:t>and</w:t>
      </w:r>
      <w:r>
        <w:rPr>
          <w:spacing w:val="-4"/>
          <w:sz w:val="20"/>
        </w:rPr>
        <w:t> </w:t>
      </w:r>
      <w:r>
        <w:rPr>
          <w:sz w:val="20"/>
        </w:rPr>
        <w:t>[2,4]</w:t>
      </w:r>
      <w:r>
        <w:rPr>
          <w:spacing w:val="-7"/>
          <w:sz w:val="20"/>
        </w:rPr>
        <w:t> </w:t>
      </w:r>
      <w:r>
        <w:rPr>
          <w:sz w:val="20"/>
        </w:rPr>
        <w:t>overlap</w:t>
      </w:r>
      <w:r>
        <w:rPr>
          <w:spacing w:val="-4"/>
          <w:sz w:val="20"/>
        </w:rPr>
        <w:t> </w:t>
      </w:r>
      <w:r>
        <w:rPr>
          <w:sz w:val="20"/>
        </w:rPr>
        <w:t>→</w:t>
      </w:r>
      <w:r>
        <w:rPr>
          <w:spacing w:val="-5"/>
          <w:sz w:val="20"/>
        </w:rPr>
        <w:t> </w:t>
      </w:r>
      <w:r>
        <w:rPr>
          <w:sz w:val="20"/>
        </w:rPr>
        <w:t>merged</w:t>
      </w:r>
      <w:r>
        <w:rPr>
          <w:spacing w:val="-5"/>
          <w:sz w:val="20"/>
        </w:rPr>
        <w:t> </w:t>
      </w:r>
      <w:r>
        <w:rPr>
          <w:sz w:val="20"/>
        </w:rPr>
        <w:t>to</w:t>
      </w:r>
      <w:r>
        <w:rPr>
          <w:spacing w:val="-4"/>
          <w:sz w:val="20"/>
        </w:rPr>
        <w:t> </w:t>
      </w:r>
      <w:r>
        <w:rPr>
          <w:spacing w:val="-2"/>
          <w:sz w:val="20"/>
        </w:rPr>
        <w:t>[1,4].</w:t>
      </w:r>
    </w:p>
    <w:p>
      <w:pPr>
        <w:pStyle w:val="BodyText"/>
        <w:rPr>
          <w:sz w:val="20"/>
        </w:rPr>
      </w:pPr>
    </w:p>
    <w:p>
      <w:pPr>
        <w:pStyle w:val="BodyText"/>
        <w:spacing w:before="231"/>
        <w:rPr>
          <w:sz w:val="20"/>
        </w:rPr>
      </w:pPr>
    </w:p>
    <w:p>
      <w:pPr>
        <w:spacing w:before="0"/>
        <w:ind w:left="926" w:right="0" w:firstLine="0"/>
        <w:jc w:val="left"/>
        <w:rPr>
          <w:b/>
          <w:sz w:val="20"/>
        </w:rPr>
      </w:pPr>
      <w:r>
        <w:rPr>
          <w:b/>
          <w:spacing w:val="-2"/>
          <w:sz w:val="20"/>
        </w:rPr>
        <w:t>Input:</w:t>
      </w:r>
    </w:p>
    <w:p>
      <w:pPr>
        <w:spacing w:before="36"/>
        <w:ind w:left="926" w:right="0" w:firstLine="0"/>
        <w:jc w:val="left"/>
        <w:rPr>
          <w:sz w:val="20"/>
        </w:rPr>
      </w:pPr>
      <w:r>
        <w:rPr>
          <w:sz w:val="20"/>
        </w:rPr>
        <w:t>arr</w:t>
      </w:r>
      <w:r>
        <w:rPr>
          <w:spacing w:val="-4"/>
          <w:sz w:val="20"/>
        </w:rPr>
        <w:t> </w:t>
      </w:r>
      <w:r>
        <w:rPr>
          <w:sz w:val="20"/>
        </w:rPr>
        <w:t>=</w:t>
      </w:r>
      <w:r>
        <w:rPr>
          <w:spacing w:val="-5"/>
          <w:sz w:val="20"/>
        </w:rPr>
        <w:t> </w:t>
      </w:r>
      <w:r>
        <w:rPr>
          <w:sz w:val="20"/>
        </w:rPr>
        <w:t>[[6,8],</w:t>
      </w:r>
      <w:r>
        <w:rPr>
          <w:spacing w:val="-3"/>
          <w:sz w:val="20"/>
        </w:rPr>
        <w:t> </w:t>
      </w:r>
      <w:r>
        <w:rPr>
          <w:sz w:val="20"/>
        </w:rPr>
        <w:t>[1,9],</w:t>
      </w:r>
      <w:r>
        <w:rPr>
          <w:spacing w:val="-4"/>
          <w:sz w:val="20"/>
        </w:rPr>
        <w:t> </w:t>
      </w:r>
      <w:r>
        <w:rPr>
          <w:sz w:val="20"/>
        </w:rPr>
        <w:t>[2,4],</w:t>
      </w:r>
      <w:r>
        <w:rPr>
          <w:spacing w:val="-3"/>
          <w:sz w:val="20"/>
        </w:rPr>
        <w:t> </w:t>
      </w:r>
      <w:r>
        <w:rPr>
          <w:spacing w:val="-2"/>
          <w:sz w:val="20"/>
        </w:rPr>
        <w:t>[4,7]]</w:t>
      </w:r>
    </w:p>
    <w:p>
      <w:pPr>
        <w:spacing w:before="37"/>
        <w:ind w:left="926" w:right="0" w:firstLine="0"/>
        <w:jc w:val="left"/>
        <w:rPr>
          <w:sz w:val="20"/>
        </w:rPr>
      </w:pPr>
      <w:r>
        <w:rPr>
          <w:b/>
          <w:sz w:val="20"/>
        </w:rPr>
        <w:t>Output:</w:t>
      </w:r>
      <w:r>
        <w:rPr>
          <w:b/>
          <w:spacing w:val="-5"/>
          <w:sz w:val="20"/>
        </w:rPr>
        <w:t> </w:t>
      </w:r>
      <w:r>
        <w:rPr>
          <w:spacing w:val="-2"/>
          <w:sz w:val="20"/>
        </w:rPr>
        <w:t>[[1,9]]</w:t>
      </w:r>
    </w:p>
    <w:p>
      <w:pPr>
        <w:spacing w:before="34"/>
        <w:ind w:left="926" w:right="0" w:firstLine="0"/>
        <w:jc w:val="left"/>
        <w:rPr>
          <w:sz w:val="20"/>
        </w:rPr>
      </w:pPr>
      <w:r>
        <w:rPr>
          <w:b/>
          <w:sz w:val="20"/>
        </w:rPr>
        <w:t>Explanation:</w:t>
      </w:r>
      <w:r>
        <w:rPr>
          <w:b/>
          <w:spacing w:val="-5"/>
          <w:sz w:val="20"/>
        </w:rPr>
        <w:t> </w:t>
      </w:r>
      <w:r>
        <w:rPr>
          <w:sz w:val="20"/>
        </w:rPr>
        <w:t>All</w:t>
      </w:r>
      <w:r>
        <w:rPr>
          <w:spacing w:val="-7"/>
          <w:sz w:val="20"/>
        </w:rPr>
        <w:t> </w:t>
      </w:r>
      <w:r>
        <w:rPr>
          <w:sz w:val="20"/>
        </w:rPr>
        <w:t>intervals</w:t>
      </w:r>
      <w:r>
        <w:rPr>
          <w:spacing w:val="-5"/>
          <w:sz w:val="20"/>
        </w:rPr>
        <w:t> </w:t>
      </w:r>
      <w:r>
        <w:rPr>
          <w:sz w:val="20"/>
        </w:rPr>
        <w:t>overlap</w:t>
      </w:r>
      <w:r>
        <w:rPr>
          <w:spacing w:val="-5"/>
          <w:sz w:val="20"/>
        </w:rPr>
        <w:t> </w:t>
      </w:r>
      <w:r>
        <w:rPr>
          <w:sz w:val="20"/>
        </w:rPr>
        <w:t>with</w:t>
      </w:r>
      <w:r>
        <w:rPr>
          <w:spacing w:val="-6"/>
          <w:sz w:val="20"/>
        </w:rPr>
        <w:t> </w:t>
      </w:r>
      <w:r>
        <w:rPr>
          <w:sz w:val="20"/>
        </w:rPr>
        <w:t>[1,9],</w:t>
      </w:r>
      <w:r>
        <w:rPr>
          <w:spacing w:val="-5"/>
          <w:sz w:val="20"/>
        </w:rPr>
        <w:t> </w:t>
      </w:r>
      <w:r>
        <w:rPr>
          <w:sz w:val="20"/>
        </w:rPr>
        <w:t>so</w:t>
      </w:r>
      <w:r>
        <w:rPr>
          <w:spacing w:val="-6"/>
          <w:sz w:val="20"/>
        </w:rPr>
        <w:t> </w:t>
      </w:r>
      <w:r>
        <w:rPr>
          <w:sz w:val="20"/>
        </w:rPr>
        <w:t>they</w:t>
      </w:r>
      <w:r>
        <w:rPr>
          <w:spacing w:val="-6"/>
          <w:sz w:val="20"/>
        </w:rPr>
        <w:t> </w:t>
      </w:r>
      <w:r>
        <w:rPr>
          <w:sz w:val="20"/>
        </w:rPr>
        <w:t>merge</w:t>
      </w:r>
      <w:r>
        <w:rPr>
          <w:spacing w:val="-6"/>
          <w:sz w:val="20"/>
        </w:rPr>
        <w:t> </w:t>
      </w:r>
      <w:r>
        <w:rPr>
          <w:sz w:val="20"/>
        </w:rPr>
        <w:t>into</w:t>
      </w:r>
      <w:r>
        <w:rPr>
          <w:spacing w:val="-6"/>
          <w:sz w:val="20"/>
        </w:rPr>
        <w:t> </w:t>
      </w:r>
      <w:r>
        <w:rPr>
          <w:spacing w:val="-4"/>
          <w:sz w:val="20"/>
        </w:rPr>
        <w:t>one.</w:t>
      </w:r>
    </w:p>
    <w:p>
      <w:pPr>
        <w:spacing w:before="239"/>
        <w:ind w:left="926" w:right="0" w:firstLine="0"/>
        <w:jc w:val="left"/>
        <w:rPr>
          <w:b/>
          <w:sz w:val="20"/>
        </w:rPr>
      </w:pPr>
      <w:r>
        <w:rPr>
          <w:b/>
          <w:spacing w:val="-2"/>
          <w:sz w:val="20"/>
        </w:rPr>
        <w:t>Input:</w:t>
      </w:r>
    </w:p>
    <w:p>
      <w:pPr>
        <w:spacing w:before="235"/>
        <w:ind w:left="926" w:right="0" w:firstLine="0"/>
        <w:jc w:val="left"/>
        <w:rPr>
          <w:sz w:val="20"/>
        </w:rPr>
      </w:pPr>
      <w:r>
        <w:rPr>
          <w:sz w:val="20"/>
        </w:rPr>
        <w:t>arr</w:t>
      </w:r>
      <w:r>
        <w:rPr>
          <w:spacing w:val="-4"/>
          <w:sz w:val="20"/>
        </w:rPr>
        <w:t> </w:t>
      </w:r>
      <w:r>
        <w:rPr>
          <w:sz w:val="20"/>
        </w:rPr>
        <w:t>=</w:t>
      </w:r>
      <w:r>
        <w:rPr>
          <w:spacing w:val="-4"/>
          <w:sz w:val="20"/>
        </w:rPr>
        <w:t> </w:t>
      </w:r>
      <w:r>
        <w:rPr>
          <w:sz w:val="20"/>
        </w:rPr>
        <w:t>[[1,</w:t>
      </w:r>
      <w:r>
        <w:rPr>
          <w:spacing w:val="-3"/>
          <w:sz w:val="20"/>
        </w:rPr>
        <w:t> </w:t>
      </w:r>
      <w:r>
        <w:rPr>
          <w:sz w:val="20"/>
        </w:rPr>
        <w:t>5],</w:t>
      </w:r>
      <w:r>
        <w:rPr>
          <w:spacing w:val="-3"/>
          <w:sz w:val="20"/>
        </w:rPr>
        <w:t> </w:t>
      </w:r>
      <w:r>
        <w:rPr>
          <w:sz w:val="20"/>
        </w:rPr>
        <w:t>[10,</w:t>
      </w:r>
      <w:r>
        <w:rPr>
          <w:spacing w:val="-3"/>
          <w:sz w:val="20"/>
        </w:rPr>
        <w:t> </w:t>
      </w:r>
      <w:r>
        <w:rPr>
          <w:sz w:val="20"/>
        </w:rPr>
        <w:t>15],</w:t>
      </w:r>
      <w:r>
        <w:rPr>
          <w:spacing w:val="-1"/>
          <w:sz w:val="20"/>
        </w:rPr>
        <w:t> </w:t>
      </w:r>
      <w:r>
        <w:rPr>
          <w:sz w:val="20"/>
        </w:rPr>
        <w:t>[5,</w:t>
      </w:r>
      <w:r>
        <w:rPr>
          <w:spacing w:val="-3"/>
          <w:sz w:val="20"/>
        </w:rPr>
        <w:t> </w:t>
      </w:r>
      <w:r>
        <w:rPr>
          <w:sz w:val="20"/>
        </w:rPr>
        <w:t>10], [20,</w:t>
      </w:r>
      <w:r>
        <w:rPr>
          <w:spacing w:val="-3"/>
          <w:sz w:val="20"/>
        </w:rPr>
        <w:t> </w:t>
      </w:r>
      <w:r>
        <w:rPr>
          <w:spacing w:val="-4"/>
          <w:sz w:val="20"/>
        </w:rPr>
        <w:t>25]]</w:t>
      </w:r>
    </w:p>
    <w:p>
      <w:pPr>
        <w:spacing w:before="236"/>
        <w:ind w:left="926" w:right="0" w:firstLine="0"/>
        <w:jc w:val="left"/>
        <w:rPr>
          <w:b/>
          <w:sz w:val="20"/>
        </w:rPr>
      </w:pPr>
      <w:r>
        <w:rPr>
          <w:b/>
          <w:sz w:val="20"/>
        </w:rPr>
        <w:t>Output:</w:t>
      </w:r>
      <w:r>
        <w:rPr>
          <w:b/>
          <w:spacing w:val="-3"/>
          <w:sz w:val="20"/>
        </w:rPr>
        <w:t> </w:t>
      </w:r>
      <w:r>
        <w:rPr>
          <w:b/>
          <w:sz w:val="20"/>
        </w:rPr>
        <w:t>[[1,</w:t>
      </w:r>
      <w:r>
        <w:rPr>
          <w:b/>
          <w:spacing w:val="-5"/>
          <w:sz w:val="20"/>
        </w:rPr>
        <w:t> </w:t>
      </w:r>
      <w:r>
        <w:rPr>
          <w:b/>
          <w:sz w:val="20"/>
        </w:rPr>
        <w:t>15],</w:t>
      </w:r>
      <w:r>
        <w:rPr>
          <w:b/>
          <w:spacing w:val="-5"/>
          <w:sz w:val="20"/>
        </w:rPr>
        <w:t> </w:t>
      </w:r>
      <w:r>
        <w:rPr>
          <w:b/>
          <w:sz w:val="20"/>
        </w:rPr>
        <w:t>[20,</w:t>
      </w:r>
      <w:r>
        <w:rPr>
          <w:b/>
          <w:spacing w:val="-5"/>
          <w:sz w:val="20"/>
        </w:rPr>
        <w:t> </w:t>
      </w:r>
      <w:r>
        <w:rPr>
          <w:b/>
          <w:spacing w:val="-4"/>
          <w:sz w:val="20"/>
        </w:rPr>
        <w:t>25]]</w:t>
      </w:r>
    </w:p>
    <w:p>
      <w:pPr>
        <w:spacing w:before="241"/>
        <w:ind w:left="926" w:right="0" w:firstLine="0"/>
        <w:jc w:val="left"/>
        <w:rPr>
          <w:b/>
          <w:sz w:val="20"/>
        </w:rPr>
      </w:pPr>
      <w:r>
        <w:rPr>
          <w:b/>
          <w:spacing w:val="-2"/>
          <w:sz w:val="20"/>
        </w:rPr>
        <w:t>Constraints:</w:t>
      </w:r>
    </w:p>
    <w:p>
      <w:pPr>
        <w:spacing w:before="37"/>
        <w:ind w:left="926" w:right="0" w:firstLine="0"/>
        <w:jc w:val="left"/>
        <w:rPr>
          <w:sz w:val="20"/>
        </w:rPr>
      </w:pPr>
      <w:r>
        <w:rPr>
          <w:sz w:val="20"/>
        </w:rPr>
        <w:t>1</w:t>
      </w:r>
      <w:r>
        <w:rPr>
          <w:spacing w:val="-5"/>
          <w:sz w:val="20"/>
        </w:rPr>
        <w:t> </w:t>
      </w:r>
      <w:r>
        <w:rPr>
          <w:sz w:val="20"/>
        </w:rPr>
        <w:t>≤</w:t>
      </w:r>
      <w:r>
        <w:rPr>
          <w:spacing w:val="-5"/>
          <w:sz w:val="20"/>
        </w:rPr>
        <w:t> </w:t>
      </w:r>
      <w:r>
        <w:rPr>
          <w:sz w:val="20"/>
        </w:rPr>
        <w:t>arr.size()</w:t>
      </w:r>
      <w:r>
        <w:rPr>
          <w:spacing w:val="-5"/>
          <w:sz w:val="20"/>
        </w:rPr>
        <w:t> </w:t>
      </w:r>
      <w:r>
        <w:rPr>
          <w:sz w:val="20"/>
        </w:rPr>
        <w:t>≤</w:t>
      </w:r>
      <w:r>
        <w:rPr>
          <w:spacing w:val="-4"/>
          <w:sz w:val="20"/>
        </w:rPr>
        <w:t> </w:t>
      </w:r>
      <w:r>
        <w:rPr>
          <w:spacing w:val="-5"/>
          <w:sz w:val="20"/>
        </w:rPr>
        <w:t>10</w:t>
      </w:r>
      <w:r>
        <w:rPr>
          <w:spacing w:val="-5"/>
          <w:sz w:val="20"/>
          <w:vertAlign w:val="superscript"/>
        </w:rPr>
        <w:t>5</w:t>
      </w:r>
    </w:p>
    <w:p>
      <w:pPr>
        <w:spacing w:before="34"/>
        <w:ind w:left="926" w:right="0" w:firstLine="0"/>
        <w:jc w:val="left"/>
        <w:rPr>
          <w:position w:val="1"/>
          <w:sz w:val="20"/>
        </w:rPr>
      </w:pPr>
      <w:r>
        <w:rPr>
          <w:position w:val="1"/>
          <w:sz w:val="20"/>
        </w:rPr>
        <w:t>0</w:t>
      </w:r>
      <w:r>
        <w:rPr>
          <w:spacing w:val="-3"/>
          <w:position w:val="1"/>
          <w:sz w:val="20"/>
        </w:rPr>
        <w:t> </w:t>
      </w:r>
      <w:r>
        <w:rPr>
          <w:position w:val="1"/>
          <w:sz w:val="20"/>
        </w:rPr>
        <w:t>≤</w:t>
      </w:r>
      <w:r>
        <w:rPr>
          <w:spacing w:val="-3"/>
          <w:position w:val="1"/>
          <w:sz w:val="20"/>
        </w:rPr>
        <w:t> </w:t>
      </w:r>
      <w:r>
        <w:rPr>
          <w:position w:val="1"/>
          <w:sz w:val="20"/>
        </w:rPr>
        <w:t>start</w:t>
      </w:r>
      <w:r>
        <w:rPr>
          <w:sz w:val="13"/>
        </w:rPr>
        <w:t>i</w:t>
      </w:r>
      <w:r>
        <w:rPr>
          <w:spacing w:val="13"/>
          <w:sz w:val="13"/>
        </w:rPr>
        <w:t> </w:t>
      </w:r>
      <w:r>
        <w:rPr>
          <w:position w:val="1"/>
          <w:sz w:val="20"/>
        </w:rPr>
        <w:t>≤</w:t>
      </w:r>
      <w:r>
        <w:rPr>
          <w:spacing w:val="-3"/>
          <w:position w:val="1"/>
          <w:sz w:val="20"/>
        </w:rPr>
        <w:t> </w:t>
      </w:r>
      <w:r>
        <w:rPr>
          <w:position w:val="1"/>
          <w:sz w:val="20"/>
        </w:rPr>
        <w:t>end</w:t>
      </w:r>
      <w:r>
        <w:rPr>
          <w:sz w:val="13"/>
        </w:rPr>
        <w:t>i</w:t>
      </w:r>
      <w:r>
        <w:rPr>
          <w:spacing w:val="13"/>
          <w:sz w:val="13"/>
        </w:rPr>
        <w:t> </w:t>
      </w:r>
      <w:r>
        <w:rPr>
          <w:position w:val="1"/>
          <w:sz w:val="20"/>
        </w:rPr>
        <w:t>≤</w:t>
      </w:r>
      <w:r>
        <w:rPr>
          <w:spacing w:val="-3"/>
          <w:position w:val="1"/>
          <w:sz w:val="20"/>
        </w:rPr>
        <w:t> </w:t>
      </w:r>
      <w:r>
        <w:rPr>
          <w:spacing w:val="-5"/>
          <w:position w:val="1"/>
          <w:sz w:val="20"/>
        </w:rPr>
        <w:t>10</w:t>
      </w:r>
      <w:r>
        <w:rPr>
          <w:spacing w:val="-5"/>
          <w:position w:val="1"/>
          <w:sz w:val="20"/>
          <w:vertAlign w:val="superscript"/>
        </w:rPr>
        <w:t>5</w:t>
      </w:r>
    </w:p>
    <w:p>
      <w:pPr>
        <w:spacing w:before="229"/>
        <w:ind w:left="926" w:right="0" w:firstLine="0"/>
        <w:jc w:val="left"/>
        <w:rPr>
          <w:b/>
          <w:sz w:val="20"/>
        </w:rPr>
      </w:pPr>
      <w:r>
        <w:rPr>
          <w:b/>
          <w:spacing w:val="-2"/>
          <w:sz w:val="20"/>
        </w:rPr>
        <w:t>-----------------------------------------------------------------------------------------------------------------------------</w:t>
      </w:r>
      <w:r>
        <w:rPr>
          <w:b/>
          <w:spacing w:val="31"/>
          <w:sz w:val="20"/>
        </w:rPr>
        <w:t>  </w:t>
      </w:r>
      <w:r>
        <w:rPr>
          <w:b/>
          <w:spacing w:val="-2"/>
          <w:sz w:val="20"/>
        </w:rPr>
        <w:t>----------------</w:t>
      </w:r>
      <w:r>
        <w:rPr>
          <w:b/>
          <w:spacing w:val="-10"/>
          <w:sz w:val="20"/>
        </w:rPr>
        <w:t>-</w:t>
      </w:r>
    </w:p>
    <w:p>
      <w:pPr>
        <w:spacing w:before="34"/>
        <w:ind w:left="926" w:right="0" w:firstLine="0"/>
        <w:jc w:val="left"/>
        <w:rPr>
          <w:b/>
          <w:sz w:val="20"/>
        </w:rPr>
      </w:pPr>
      <w:r>
        <w:rPr>
          <w:b/>
          <w:spacing w:val="-2"/>
          <w:sz w:val="20"/>
        </w:rPr>
        <w:t>------</w:t>
      </w:r>
      <w:r>
        <w:rPr>
          <w:b/>
          <w:spacing w:val="-10"/>
          <w:sz w:val="20"/>
        </w:rPr>
        <w:t>-</w:t>
      </w:r>
    </w:p>
    <w:p>
      <w:pPr>
        <w:pStyle w:val="ListParagraph"/>
        <w:numPr>
          <w:ilvl w:val="0"/>
          <w:numId w:val="2"/>
        </w:numPr>
        <w:tabs>
          <w:tab w:pos="824" w:val="left" w:leader="none"/>
        </w:tabs>
        <w:spacing w:line="240" w:lineRule="auto" w:before="238" w:after="0"/>
        <w:ind w:left="566" w:right="208" w:firstLine="0"/>
        <w:jc w:val="left"/>
        <w:rPr>
          <w:color w:val="273139"/>
          <w:sz w:val="18"/>
        </w:rPr>
      </w:pPr>
      <w:r>
        <w:rPr>
          <w:color w:val="273139"/>
          <w:sz w:val="20"/>
        </w:rPr>
        <w:t>On a rainy Saturday</w:t>
      </w:r>
      <w:r>
        <w:rPr>
          <w:color w:val="273139"/>
          <w:spacing w:val="14"/>
          <w:sz w:val="20"/>
        </w:rPr>
        <w:t> </w:t>
      </w:r>
      <w:r>
        <w:rPr>
          <w:color w:val="273139"/>
          <w:sz w:val="20"/>
        </w:rPr>
        <w:t>afternoon, best friends Aarav and Meera were holed up inside, the thunder rumbling</w:t>
      </w:r>
      <w:r>
        <w:rPr>
          <w:color w:val="273139"/>
          <w:spacing w:val="80"/>
          <w:sz w:val="20"/>
        </w:rPr>
        <w:t> </w:t>
      </w:r>
      <w:r>
        <w:rPr>
          <w:color w:val="273139"/>
          <w:sz w:val="20"/>
        </w:rPr>
        <w:t>in the distance. With no power and their usual gadgets dead, they turned to an old pastime—brain games."I have a challenge," Aarav said, grinning as he grabbed a notebook. "Let’s play a game: find the longest palindromic substring from a random sentence., now our</w:t>
      </w:r>
      <w:r>
        <w:rPr>
          <w:color w:val="273139"/>
          <w:spacing w:val="40"/>
          <w:sz w:val="20"/>
        </w:rPr>
        <w:t> </w:t>
      </w:r>
      <w:r>
        <w:rPr>
          <w:color w:val="273139"/>
          <w:sz w:val="20"/>
        </w:rPr>
        <w:t>task is to find the longest substring which is a palindrome. If there are multiple answers, then return the first appearing substring.</w:t>
      </w:r>
    </w:p>
    <w:p>
      <w:pPr>
        <w:spacing w:before="243"/>
        <w:ind w:left="566" w:right="0" w:firstLine="0"/>
        <w:jc w:val="left"/>
        <w:rPr>
          <w:sz w:val="20"/>
        </w:rPr>
      </w:pPr>
      <w:r>
        <w:rPr>
          <w:color w:val="273139"/>
          <w:spacing w:val="-2"/>
          <w:sz w:val="20"/>
        </w:rPr>
        <w:t>Examples:</w:t>
      </w:r>
    </w:p>
    <w:p>
      <w:pPr>
        <w:spacing w:before="2"/>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“noonracecar”</w:t>
      </w:r>
    </w:p>
    <w:p>
      <w:pPr>
        <w:spacing w:line="243" w:lineRule="exact" w:before="0"/>
        <w:ind w:left="566" w:right="0" w:firstLine="0"/>
        <w:jc w:val="left"/>
        <w:rPr>
          <w:i/>
          <w:sz w:val="20"/>
        </w:rPr>
      </w:pPr>
      <w:r>
        <w:rPr>
          <w:i/>
          <w:color w:val="273139"/>
          <w:sz w:val="20"/>
        </w:rPr>
        <w:t>Output:</w:t>
      </w:r>
      <w:r>
        <w:rPr>
          <w:i/>
          <w:color w:val="273139"/>
          <w:spacing w:val="7"/>
          <w:sz w:val="20"/>
        </w:rPr>
        <w:t> </w:t>
      </w:r>
      <w:r>
        <w:rPr>
          <w:i/>
          <w:color w:val="273139"/>
          <w:spacing w:val="-2"/>
          <w:sz w:val="20"/>
        </w:rPr>
        <w:t>“racecar”</w:t>
      </w:r>
    </w:p>
    <w:p>
      <w:pPr>
        <w:spacing w:before="0"/>
        <w:ind w:left="566" w:right="282" w:firstLine="0"/>
        <w:jc w:val="left"/>
        <w:rPr>
          <w:i/>
          <w:sz w:val="20"/>
        </w:rPr>
      </w:pPr>
      <w:r>
        <w:rPr>
          <w:i/>
          <w:color w:val="273139"/>
          <w:sz w:val="20"/>
        </w:rPr>
        <w:t>Explanation: There are several possible palindromic substrings like “noon”, “oo”, “racecar” etc. But the substring “racecar” is the longest among all.</w:t>
      </w:r>
    </w:p>
    <w:p>
      <w:pPr>
        <w:spacing w:after="0"/>
        <w:jc w:val="left"/>
        <w:rPr>
          <w:i/>
          <w:sz w:val="20"/>
        </w:rPr>
        <w:sectPr>
          <w:pgSz w:w="11920" w:h="16850"/>
          <w:pgMar w:top="600" w:bottom="280" w:left="850" w:right="1275"/>
        </w:sectPr>
      </w:pPr>
    </w:p>
    <w:p>
      <w:pPr>
        <w:spacing w:before="39"/>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“samantha”</w:t>
      </w:r>
    </w:p>
    <w:p>
      <w:pPr>
        <w:spacing w:before="1"/>
        <w:ind w:left="566" w:right="0" w:firstLine="0"/>
        <w:jc w:val="left"/>
        <w:rPr>
          <w:i/>
          <w:sz w:val="20"/>
        </w:rPr>
      </w:pPr>
      <w:r>
        <w:rPr>
          <w:i/>
          <w:color w:val="273139"/>
          <w:sz w:val="20"/>
        </w:rPr>
        <w:t>Output:</w:t>
      </w:r>
      <w:r>
        <w:rPr>
          <w:i/>
          <w:color w:val="273139"/>
          <w:spacing w:val="7"/>
          <w:sz w:val="20"/>
        </w:rPr>
        <w:t> </w:t>
      </w:r>
      <w:r>
        <w:rPr>
          <w:i/>
          <w:color w:val="273139"/>
          <w:spacing w:val="-2"/>
          <w:sz w:val="20"/>
        </w:rPr>
        <w:t>“ama”</w:t>
      </w:r>
    </w:p>
    <w:p>
      <w:pPr>
        <w:pStyle w:val="BodyText"/>
        <w:spacing w:before="1"/>
        <w:rPr>
          <w:i/>
          <w:sz w:val="20"/>
        </w:rPr>
      </w:pPr>
    </w:p>
    <w:p>
      <w:pPr>
        <w:spacing w:line="243" w:lineRule="exact" w:before="0"/>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“rebecca”</w:t>
      </w:r>
    </w:p>
    <w:p>
      <w:pPr>
        <w:spacing w:line="243" w:lineRule="exact" w:before="0"/>
        <w:ind w:left="566" w:right="0" w:firstLine="0"/>
        <w:jc w:val="left"/>
        <w:rPr>
          <w:i/>
          <w:sz w:val="20"/>
        </w:rPr>
      </w:pPr>
      <w:r>
        <w:rPr>
          <w:i/>
          <w:color w:val="273139"/>
          <w:sz w:val="20"/>
        </w:rPr>
        <w:t>Output:</w:t>
      </w:r>
      <w:r>
        <w:rPr>
          <w:i/>
          <w:color w:val="273139"/>
          <w:spacing w:val="7"/>
          <w:sz w:val="20"/>
        </w:rPr>
        <w:t> </w:t>
      </w:r>
      <w:r>
        <w:rPr>
          <w:i/>
          <w:color w:val="273139"/>
          <w:spacing w:val="-2"/>
          <w:sz w:val="20"/>
        </w:rPr>
        <w:t>“ebe”</w:t>
      </w:r>
    </w:p>
    <w:p>
      <w:pPr>
        <w:pStyle w:val="BodyText"/>
        <w:spacing w:before="1"/>
        <w:rPr>
          <w:i/>
          <w:sz w:val="20"/>
        </w:rPr>
      </w:pPr>
    </w:p>
    <w:p>
      <w:pPr>
        <w:spacing w:line="243" w:lineRule="exact" w:before="0"/>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“madam”</w:t>
      </w:r>
    </w:p>
    <w:p>
      <w:pPr>
        <w:spacing w:line="243" w:lineRule="exact" w:before="0"/>
        <w:ind w:left="566" w:right="0" w:firstLine="0"/>
        <w:jc w:val="left"/>
        <w:rPr>
          <w:i/>
          <w:sz w:val="20"/>
        </w:rPr>
      </w:pPr>
      <w:r>
        <w:rPr>
          <w:i/>
          <w:color w:val="273139"/>
          <w:sz w:val="20"/>
        </w:rPr>
        <w:t>Output:</w:t>
      </w:r>
      <w:r>
        <w:rPr>
          <w:i/>
          <w:color w:val="273139"/>
          <w:spacing w:val="7"/>
          <w:sz w:val="20"/>
        </w:rPr>
        <w:t> </w:t>
      </w:r>
      <w:r>
        <w:rPr>
          <w:i/>
          <w:color w:val="273139"/>
          <w:spacing w:val="-2"/>
          <w:sz w:val="20"/>
        </w:rPr>
        <w:t>“madam”</w:t>
      </w:r>
    </w:p>
    <w:p>
      <w:pPr>
        <w:pStyle w:val="BodyText"/>
        <w:spacing w:before="1"/>
        <w:rPr>
          <w:i/>
          <w:sz w:val="9"/>
        </w:rPr>
      </w:pPr>
      <w:r>
        <w:rPr>
          <w:i/>
          <w:sz w:val="9"/>
        </w:rPr>
        <mc:AlternateContent>
          <mc:Choice Requires="wps">
            <w:drawing>
              <wp:anchor distT="0" distB="0" distL="0" distR="0" allowOverlap="1" layoutInCell="1" locked="0" behindDoc="1" simplePos="0" relativeHeight="487598592">
                <wp:simplePos x="0" y="0"/>
                <wp:positionH relativeFrom="page">
                  <wp:posOffset>899464</wp:posOffset>
                </wp:positionH>
                <wp:positionV relativeFrom="paragraph">
                  <wp:posOffset>86220</wp:posOffset>
                </wp:positionV>
                <wp:extent cx="5497195" cy="889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497195" cy="8890"/>
                          <a:chExt cx="5497195" cy="8890"/>
                        </a:xfrm>
                      </wpg:grpSpPr>
                      <wps:wsp>
                        <wps:cNvPr id="27" name="Graphic 27"/>
                        <wps:cNvSpPr/>
                        <wps:spPr>
                          <a:xfrm>
                            <a:off x="0" y="4237"/>
                            <a:ext cx="4996815" cy="1270"/>
                          </a:xfrm>
                          <a:custGeom>
                            <a:avLst/>
                            <a:gdLst/>
                            <a:ahLst/>
                            <a:cxnLst/>
                            <a:rect l="l" t="t" r="r" b="b"/>
                            <a:pathLst>
                              <a:path w="4996815" h="0">
                                <a:moveTo>
                                  <a:pt x="0" y="0"/>
                                </a:moveTo>
                                <a:lnTo>
                                  <a:pt x="4996200" y="0"/>
                                </a:lnTo>
                              </a:path>
                            </a:pathLst>
                          </a:custGeom>
                          <a:ln w="8474">
                            <a:solidFill>
                              <a:srgbClr val="263038"/>
                            </a:solidFill>
                            <a:prstDash val="sysDash"/>
                          </a:ln>
                        </wps:spPr>
                        <wps:bodyPr wrap="square" lIns="0" tIns="0" rIns="0" bIns="0" rtlCol="0">
                          <a:prstTxWarp prst="textNoShape">
                            <a:avLst/>
                          </a:prstTxWarp>
                          <a:noAutofit/>
                        </wps:bodyPr>
                      </wps:wsp>
                      <wps:wsp>
                        <wps:cNvPr id="28" name="Graphic 28"/>
                        <wps:cNvSpPr/>
                        <wps:spPr>
                          <a:xfrm>
                            <a:off x="5017973" y="4237"/>
                            <a:ext cx="479425" cy="1270"/>
                          </a:xfrm>
                          <a:custGeom>
                            <a:avLst/>
                            <a:gdLst/>
                            <a:ahLst/>
                            <a:cxnLst/>
                            <a:rect l="l" t="t" r="r" b="b"/>
                            <a:pathLst>
                              <a:path w="479425" h="0">
                                <a:moveTo>
                                  <a:pt x="0" y="0"/>
                                </a:moveTo>
                                <a:lnTo>
                                  <a:pt x="478918"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6.788995pt;width:432.85pt;height:.7pt;mso-position-horizontal-relative:page;mso-position-vertical-relative:paragraph;z-index:-15717888;mso-wrap-distance-left:0;mso-wrap-distance-right:0" id="docshapegroup22" coordorigin="1416,136" coordsize="8657,14">
                <v:line style="position:absolute" from="1416,142" to="9285,142" stroked="true" strokeweight=".66732pt" strokecolor="#263038">
                  <v:stroke dashstyle="shortdash"/>
                </v:line>
                <v:line style="position:absolute" from="9319,142" to="10073,142" stroked="true" strokeweight=".66732pt" strokecolor="#263038">
                  <v:stroke dashstyle="shortdash"/>
                </v:line>
                <w10:wrap type="topAndBottom"/>
              </v:group>
            </w:pict>
          </mc:Fallback>
        </mc:AlternateContent>
      </w:r>
    </w:p>
    <w:p>
      <w:pPr>
        <w:pStyle w:val="BodyText"/>
        <w:spacing w:before="131"/>
        <w:rPr>
          <w:i/>
          <w:sz w:val="20"/>
        </w:rPr>
      </w:pPr>
    </w:p>
    <w:p>
      <w:pPr>
        <w:pStyle w:val="ListParagraph"/>
        <w:numPr>
          <w:ilvl w:val="0"/>
          <w:numId w:val="2"/>
        </w:numPr>
        <w:tabs>
          <w:tab w:pos="870" w:val="left" w:leader="none"/>
        </w:tabs>
        <w:spacing w:line="240" w:lineRule="auto" w:before="0" w:after="0"/>
        <w:ind w:left="566" w:right="252" w:firstLine="0"/>
        <w:jc w:val="left"/>
        <w:rPr>
          <w:color w:val="273139"/>
          <w:sz w:val="20"/>
        </w:rPr>
      </w:pPr>
      <w:r>
        <w:rPr>
          <w:color w:val="273139"/>
          <w:sz w:val="20"/>
        </w:rPr>
        <w:t>On</w:t>
      </w:r>
      <w:r>
        <w:rPr>
          <w:color w:val="273139"/>
          <w:spacing w:val="19"/>
          <w:sz w:val="20"/>
        </w:rPr>
        <w:t> </w:t>
      </w:r>
      <w:r>
        <w:rPr>
          <w:color w:val="273139"/>
          <w:sz w:val="20"/>
        </w:rPr>
        <w:t>a</w:t>
      </w:r>
      <w:r>
        <w:rPr>
          <w:color w:val="273139"/>
          <w:spacing w:val="15"/>
          <w:sz w:val="20"/>
        </w:rPr>
        <w:t> </w:t>
      </w:r>
      <w:r>
        <w:rPr>
          <w:color w:val="273139"/>
          <w:sz w:val="20"/>
        </w:rPr>
        <w:t>breezy</w:t>
      </w:r>
      <w:r>
        <w:rPr>
          <w:color w:val="273139"/>
          <w:spacing w:val="17"/>
          <w:sz w:val="20"/>
        </w:rPr>
        <w:t> </w:t>
      </w:r>
      <w:r>
        <w:rPr>
          <w:color w:val="273139"/>
          <w:sz w:val="20"/>
        </w:rPr>
        <w:t>summer</w:t>
      </w:r>
      <w:r>
        <w:rPr>
          <w:color w:val="273139"/>
          <w:spacing w:val="20"/>
          <w:sz w:val="20"/>
        </w:rPr>
        <w:t> </w:t>
      </w:r>
      <w:r>
        <w:rPr>
          <w:color w:val="273139"/>
          <w:sz w:val="20"/>
        </w:rPr>
        <w:t>afternoon,</w:t>
      </w:r>
      <w:r>
        <w:rPr>
          <w:color w:val="273139"/>
          <w:spacing w:val="22"/>
          <w:sz w:val="20"/>
        </w:rPr>
        <w:t> </w:t>
      </w:r>
      <w:r>
        <w:rPr>
          <w:color w:val="273139"/>
          <w:sz w:val="20"/>
        </w:rPr>
        <w:t>two</w:t>
      </w:r>
      <w:r>
        <w:rPr>
          <w:color w:val="273139"/>
          <w:spacing w:val="15"/>
          <w:sz w:val="20"/>
        </w:rPr>
        <w:t> </w:t>
      </w:r>
      <w:r>
        <w:rPr>
          <w:color w:val="273139"/>
          <w:sz w:val="20"/>
        </w:rPr>
        <w:t>best</w:t>
      </w:r>
      <w:r>
        <w:rPr>
          <w:color w:val="273139"/>
          <w:spacing w:val="15"/>
          <w:sz w:val="20"/>
        </w:rPr>
        <w:t> </w:t>
      </w:r>
      <w:r>
        <w:rPr>
          <w:color w:val="273139"/>
          <w:sz w:val="20"/>
        </w:rPr>
        <w:t>friends,</w:t>
      </w:r>
      <w:r>
        <w:rPr>
          <w:color w:val="273139"/>
          <w:spacing w:val="20"/>
          <w:sz w:val="20"/>
        </w:rPr>
        <w:t> </w:t>
      </w:r>
      <w:r>
        <w:rPr>
          <w:color w:val="273139"/>
          <w:sz w:val="20"/>
        </w:rPr>
        <w:t>Riya</w:t>
      </w:r>
      <w:r>
        <w:rPr>
          <w:color w:val="273139"/>
          <w:spacing w:val="15"/>
          <w:sz w:val="20"/>
        </w:rPr>
        <w:t> </w:t>
      </w:r>
      <w:r>
        <w:rPr>
          <w:color w:val="273139"/>
          <w:sz w:val="20"/>
        </w:rPr>
        <w:t>and</w:t>
      </w:r>
      <w:r>
        <w:rPr>
          <w:color w:val="273139"/>
          <w:spacing w:val="19"/>
          <w:sz w:val="20"/>
        </w:rPr>
        <w:t> </w:t>
      </w:r>
      <w:r>
        <w:rPr>
          <w:color w:val="273139"/>
          <w:sz w:val="20"/>
        </w:rPr>
        <w:t>Kabir,</w:t>
      </w:r>
      <w:r>
        <w:rPr>
          <w:color w:val="273139"/>
          <w:spacing w:val="17"/>
          <w:sz w:val="20"/>
        </w:rPr>
        <w:t> </w:t>
      </w:r>
      <w:r>
        <w:rPr>
          <w:color w:val="273139"/>
          <w:sz w:val="20"/>
        </w:rPr>
        <w:t>sat</w:t>
      </w:r>
      <w:r>
        <w:rPr>
          <w:color w:val="273139"/>
          <w:spacing w:val="19"/>
          <w:sz w:val="20"/>
        </w:rPr>
        <w:t> </w:t>
      </w:r>
      <w:r>
        <w:rPr>
          <w:color w:val="273139"/>
          <w:sz w:val="20"/>
        </w:rPr>
        <w:t>under</w:t>
      </w:r>
      <w:r>
        <w:rPr>
          <w:color w:val="273139"/>
          <w:spacing w:val="17"/>
          <w:sz w:val="20"/>
        </w:rPr>
        <w:t> </w:t>
      </w:r>
      <w:r>
        <w:rPr>
          <w:color w:val="273139"/>
          <w:sz w:val="20"/>
        </w:rPr>
        <w:t>the shade</w:t>
      </w:r>
      <w:r>
        <w:rPr>
          <w:color w:val="273139"/>
          <w:spacing w:val="18"/>
          <w:sz w:val="20"/>
        </w:rPr>
        <w:t> </w:t>
      </w:r>
      <w:r>
        <w:rPr>
          <w:color w:val="273139"/>
          <w:sz w:val="20"/>
        </w:rPr>
        <w:t>of</w:t>
      </w:r>
      <w:r>
        <w:rPr>
          <w:color w:val="273139"/>
          <w:spacing w:val="17"/>
          <w:sz w:val="20"/>
        </w:rPr>
        <w:t> </w:t>
      </w:r>
      <w:r>
        <w:rPr>
          <w:color w:val="273139"/>
          <w:sz w:val="20"/>
        </w:rPr>
        <w:t>a</w:t>
      </w:r>
      <w:r>
        <w:rPr>
          <w:color w:val="273139"/>
          <w:spacing w:val="18"/>
          <w:sz w:val="20"/>
        </w:rPr>
        <w:t> </w:t>
      </w:r>
      <w:r>
        <w:rPr>
          <w:color w:val="273139"/>
          <w:sz w:val="20"/>
        </w:rPr>
        <w:t>big</w:t>
      </w:r>
      <w:r>
        <w:rPr>
          <w:color w:val="273139"/>
          <w:spacing w:val="15"/>
          <w:sz w:val="20"/>
        </w:rPr>
        <w:t> </w:t>
      </w:r>
      <w:r>
        <w:rPr>
          <w:color w:val="273139"/>
          <w:sz w:val="20"/>
        </w:rPr>
        <w:t>banyan tree in</w:t>
      </w:r>
      <w:r>
        <w:rPr>
          <w:color w:val="273139"/>
          <w:spacing w:val="22"/>
          <w:sz w:val="20"/>
        </w:rPr>
        <w:t> </w:t>
      </w:r>
      <w:r>
        <w:rPr>
          <w:color w:val="273139"/>
          <w:sz w:val="20"/>
        </w:rPr>
        <w:t>Riya’s backyard.</w:t>
      </w:r>
      <w:r>
        <w:rPr>
          <w:color w:val="273139"/>
          <w:spacing w:val="23"/>
          <w:sz w:val="20"/>
        </w:rPr>
        <w:t> </w:t>
      </w:r>
      <w:r>
        <w:rPr>
          <w:color w:val="273139"/>
          <w:sz w:val="20"/>
        </w:rPr>
        <w:t>School</w:t>
      </w:r>
      <w:r>
        <w:rPr>
          <w:color w:val="273139"/>
          <w:spacing w:val="22"/>
          <w:sz w:val="20"/>
        </w:rPr>
        <w:t> </w:t>
      </w:r>
      <w:r>
        <w:rPr>
          <w:color w:val="273139"/>
          <w:sz w:val="20"/>
        </w:rPr>
        <w:t>was out,</w:t>
      </w:r>
      <w:r>
        <w:rPr>
          <w:color w:val="273139"/>
          <w:spacing w:val="22"/>
          <w:sz w:val="20"/>
        </w:rPr>
        <w:t> </w:t>
      </w:r>
      <w:r>
        <w:rPr>
          <w:color w:val="273139"/>
          <w:sz w:val="20"/>
        </w:rPr>
        <w:t>their phones were tucked away, and boredom</w:t>
      </w:r>
      <w:r>
        <w:rPr>
          <w:color w:val="273139"/>
          <w:spacing w:val="22"/>
          <w:sz w:val="20"/>
        </w:rPr>
        <w:t> </w:t>
      </w:r>
      <w:r>
        <w:rPr>
          <w:color w:val="273139"/>
          <w:sz w:val="20"/>
        </w:rPr>
        <w:t>was</w:t>
      </w:r>
      <w:r>
        <w:rPr>
          <w:color w:val="273139"/>
          <w:spacing w:val="22"/>
          <w:sz w:val="20"/>
        </w:rPr>
        <w:t> </w:t>
      </w:r>
      <w:r>
        <w:rPr>
          <w:color w:val="273139"/>
          <w:sz w:val="20"/>
        </w:rPr>
        <w:t>beginning to creep in.“Let’s play a word game,” Kabir said . Riya perked up. “What kind of game?”Kabir grinned. “A palindrome challenge. We take turns giving each other strings. the task is to remove or delete the minimum number of characters from the string so that the resultant string is a palindrome.</w:t>
      </w:r>
    </w:p>
    <w:p>
      <w:pPr>
        <w:spacing w:line="480" w:lineRule="atLeast" w:before="46"/>
        <w:ind w:left="566" w:right="4441" w:firstLine="0"/>
        <w:jc w:val="left"/>
        <w:rPr>
          <w:sz w:val="20"/>
        </w:rPr>
      </w:pPr>
      <w:r>
        <w:rPr>
          <w:color w:val="273139"/>
          <w:sz w:val="20"/>
        </w:rPr>
        <w:t>Note: The order of characters should be maintained. Examples :</w:t>
      </w:r>
    </w:p>
    <w:p>
      <w:pPr>
        <w:spacing w:before="8"/>
        <w:ind w:left="566" w:right="0" w:firstLine="0"/>
        <w:jc w:val="left"/>
        <w:rPr>
          <w:i/>
          <w:sz w:val="20"/>
        </w:rPr>
      </w:pPr>
      <w:r>
        <w:rPr>
          <w:i/>
          <w:color w:val="273139"/>
          <w:sz w:val="20"/>
        </w:rPr>
        <w:t>Input</w:t>
      </w:r>
      <w:r>
        <w:rPr>
          <w:i/>
          <w:color w:val="273139"/>
          <w:spacing w:val="4"/>
          <w:sz w:val="20"/>
        </w:rPr>
        <w:t> </w:t>
      </w:r>
      <w:r>
        <w:rPr>
          <w:i/>
          <w:color w:val="273139"/>
          <w:sz w:val="20"/>
        </w:rPr>
        <w: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4"/>
          <w:sz w:val="20"/>
        </w:rPr>
        <w:t> </w:t>
      </w:r>
      <w:r>
        <w:rPr>
          <w:i/>
          <w:color w:val="273139"/>
          <w:spacing w:val="-2"/>
          <w:sz w:val="20"/>
        </w:rPr>
        <w:t>“aebcbda”</w:t>
      </w:r>
    </w:p>
    <w:p>
      <w:pPr>
        <w:spacing w:before="1"/>
        <w:ind w:left="566" w:right="0" w:firstLine="0"/>
        <w:jc w:val="left"/>
        <w:rPr>
          <w:i/>
          <w:sz w:val="20"/>
        </w:rPr>
      </w:pPr>
      <w:r>
        <w:rPr>
          <w:i/>
          <w:color w:val="273139"/>
          <w:sz w:val="20"/>
        </w:rPr>
        <w:t>Output</w:t>
      </w:r>
      <w:r>
        <w:rPr>
          <w:i/>
          <w:color w:val="273139"/>
          <w:spacing w:val="7"/>
          <w:sz w:val="20"/>
        </w:rPr>
        <w:t> </w:t>
      </w:r>
      <w:r>
        <w:rPr>
          <w:i/>
          <w:color w:val="273139"/>
          <w:sz w:val="20"/>
        </w:rPr>
        <w:t>:</w:t>
      </w:r>
      <w:r>
        <w:rPr>
          <w:i/>
          <w:color w:val="273139"/>
          <w:spacing w:val="3"/>
          <w:sz w:val="20"/>
        </w:rPr>
        <w:t> </w:t>
      </w:r>
      <w:r>
        <w:rPr>
          <w:i/>
          <w:color w:val="273139"/>
          <w:spacing w:val="-10"/>
          <w:sz w:val="20"/>
        </w:rPr>
        <w:t>2</w:t>
      </w:r>
    </w:p>
    <w:p>
      <w:pPr>
        <w:spacing w:before="0"/>
        <w:ind w:left="566" w:right="0" w:firstLine="0"/>
        <w:jc w:val="left"/>
        <w:rPr>
          <w:i/>
          <w:sz w:val="20"/>
        </w:rPr>
      </w:pPr>
      <w:r>
        <w:rPr>
          <w:i/>
          <w:color w:val="273139"/>
          <w:sz w:val="20"/>
        </w:rPr>
        <w:t>Explanation:</w:t>
      </w:r>
      <w:r>
        <w:rPr>
          <w:i/>
          <w:color w:val="273139"/>
          <w:spacing w:val="8"/>
          <w:sz w:val="20"/>
        </w:rPr>
        <w:t> </w:t>
      </w:r>
      <w:r>
        <w:rPr>
          <w:i/>
          <w:color w:val="273139"/>
          <w:sz w:val="20"/>
        </w:rPr>
        <w:t>Remove</w:t>
      </w:r>
      <w:r>
        <w:rPr>
          <w:i/>
          <w:color w:val="273139"/>
          <w:spacing w:val="7"/>
          <w:sz w:val="20"/>
        </w:rPr>
        <w:t> </w:t>
      </w:r>
      <w:r>
        <w:rPr>
          <w:i/>
          <w:color w:val="273139"/>
          <w:sz w:val="20"/>
        </w:rPr>
        <w:t>characters</w:t>
      </w:r>
      <w:r>
        <w:rPr>
          <w:i/>
          <w:color w:val="273139"/>
          <w:spacing w:val="9"/>
          <w:sz w:val="20"/>
        </w:rPr>
        <w:t> </w:t>
      </w:r>
      <w:r>
        <w:rPr>
          <w:i/>
          <w:color w:val="273139"/>
          <w:sz w:val="20"/>
        </w:rPr>
        <w:t>‘e’</w:t>
      </w:r>
      <w:r>
        <w:rPr>
          <w:i/>
          <w:color w:val="273139"/>
          <w:spacing w:val="6"/>
          <w:sz w:val="20"/>
        </w:rPr>
        <w:t> </w:t>
      </w:r>
      <w:r>
        <w:rPr>
          <w:i/>
          <w:color w:val="273139"/>
          <w:sz w:val="20"/>
        </w:rPr>
        <w:t>and</w:t>
      </w:r>
      <w:r>
        <w:rPr>
          <w:i/>
          <w:color w:val="273139"/>
          <w:spacing w:val="6"/>
          <w:sz w:val="20"/>
        </w:rPr>
        <w:t> </w:t>
      </w:r>
      <w:r>
        <w:rPr>
          <w:i/>
          <w:color w:val="273139"/>
          <w:sz w:val="20"/>
        </w:rPr>
        <w:t>‘d’.</w:t>
      </w:r>
      <w:r>
        <w:rPr>
          <w:i/>
          <w:color w:val="273139"/>
          <w:spacing w:val="7"/>
          <w:sz w:val="20"/>
        </w:rPr>
        <w:t> </w:t>
      </w:r>
      <w:r>
        <w:rPr>
          <w:i/>
          <w:color w:val="273139"/>
          <w:sz w:val="20"/>
        </w:rPr>
        <w:t>Resultant</w:t>
      </w:r>
      <w:r>
        <w:rPr>
          <w:i/>
          <w:color w:val="273139"/>
          <w:spacing w:val="10"/>
          <w:sz w:val="20"/>
        </w:rPr>
        <w:t> </w:t>
      </w:r>
      <w:r>
        <w:rPr>
          <w:i/>
          <w:color w:val="273139"/>
          <w:sz w:val="20"/>
        </w:rPr>
        <w:t>string</w:t>
      </w:r>
      <w:r>
        <w:rPr>
          <w:i/>
          <w:color w:val="273139"/>
          <w:spacing w:val="10"/>
          <w:sz w:val="20"/>
        </w:rPr>
        <w:t> </w:t>
      </w:r>
      <w:r>
        <w:rPr>
          <w:i/>
          <w:color w:val="273139"/>
          <w:sz w:val="20"/>
        </w:rPr>
        <w:t>will</w:t>
      </w:r>
      <w:r>
        <w:rPr>
          <w:i/>
          <w:color w:val="273139"/>
          <w:spacing w:val="8"/>
          <w:sz w:val="20"/>
        </w:rPr>
        <w:t> </w:t>
      </w:r>
      <w:r>
        <w:rPr>
          <w:i/>
          <w:color w:val="273139"/>
          <w:sz w:val="20"/>
        </w:rPr>
        <w:t>be</w:t>
      </w:r>
      <w:r>
        <w:rPr>
          <w:i/>
          <w:color w:val="273139"/>
          <w:spacing w:val="6"/>
          <w:sz w:val="20"/>
        </w:rPr>
        <w:t> </w:t>
      </w:r>
      <w:r>
        <w:rPr>
          <w:i/>
          <w:color w:val="273139"/>
          <w:sz w:val="20"/>
        </w:rPr>
        <w:t>“abcba”</w:t>
      </w:r>
      <w:r>
        <w:rPr>
          <w:i/>
          <w:color w:val="273139"/>
          <w:spacing w:val="10"/>
          <w:sz w:val="20"/>
        </w:rPr>
        <w:t> </w:t>
      </w:r>
      <w:r>
        <w:rPr>
          <w:i/>
          <w:color w:val="273139"/>
          <w:sz w:val="20"/>
        </w:rPr>
        <w:t>which</w:t>
      </w:r>
      <w:r>
        <w:rPr>
          <w:i/>
          <w:color w:val="273139"/>
          <w:spacing w:val="10"/>
          <w:sz w:val="20"/>
        </w:rPr>
        <w:t> </w:t>
      </w:r>
      <w:r>
        <w:rPr>
          <w:i/>
          <w:color w:val="273139"/>
          <w:sz w:val="20"/>
        </w:rPr>
        <w:t>is</w:t>
      </w:r>
      <w:r>
        <w:rPr>
          <w:i/>
          <w:color w:val="273139"/>
          <w:spacing w:val="5"/>
          <w:sz w:val="20"/>
        </w:rPr>
        <w:t> </w:t>
      </w:r>
      <w:r>
        <w:rPr>
          <w:i/>
          <w:color w:val="273139"/>
          <w:sz w:val="20"/>
        </w:rPr>
        <w:t>a</w:t>
      </w:r>
      <w:r>
        <w:rPr>
          <w:i/>
          <w:color w:val="273139"/>
          <w:spacing w:val="7"/>
          <w:sz w:val="20"/>
        </w:rPr>
        <w:t> </w:t>
      </w:r>
      <w:r>
        <w:rPr>
          <w:i/>
          <w:color w:val="273139"/>
          <w:sz w:val="20"/>
        </w:rPr>
        <w:t>palindromic</w:t>
      </w:r>
      <w:r>
        <w:rPr>
          <w:i/>
          <w:color w:val="273139"/>
          <w:spacing w:val="11"/>
          <w:sz w:val="20"/>
        </w:rPr>
        <w:t> </w:t>
      </w:r>
      <w:r>
        <w:rPr>
          <w:i/>
          <w:color w:val="273139"/>
          <w:spacing w:val="-2"/>
          <w:sz w:val="20"/>
        </w:rPr>
        <w:t>string</w:t>
      </w:r>
    </w:p>
    <w:p>
      <w:pPr>
        <w:spacing w:line="243" w:lineRule="exact" w:before="243"/>
        <w:ind w:left="566" w:right="0" w:firstLine="0"/>
        <w:jc w:val="both"/>
        <w:rPr>
          <w:i/>
          <w:sz w:val="20"/>
        </w:rPr>
      </w:pPr>
      <w:r>
        <w:rPr>
          <w:i/>
          <w:color w:val="273139"/>
          <w:sz w:val="20"/>
        </w:rPr>
        <w:t>Input</w:t>
      </w:r>
      <w:r>
        <w:rPr>
          <w:i/>
          <w:color w:val="273139"/>
          <w:spacing w:val="4"/>
          <w:sz w:val="20"/>
        </w:rPr>
        <w:t> </w:t>
      </w:r>
      <w:r>
        <w:rPr>
          <w:i/>
          <w:color w:val="273139"/>
          <w:sz w:val="20"/>
        </w:rPr>
        <w: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4"/>
          <w:sz w:val="20"/>
        </w:rPr>
        <w:t> </w:t>
      </w:r>
      <w:r>
        <w:rPr>
          <w:i/>
          <w:color w:val="273139"/>
          <w:spacing w:val="-2"/>
          <w:sz w:val="20"/>
        </w:rPr>
        <w:t>“sumadamer”</w:t>
      </w:r>
    </w:p>
    <w:p>
      <w:pPr>
        <w:spacing w:line="243" w:lineRule="exact" w:before="0"/>
        <w:ind w:left="566" w:right="0" w:firstLine="0"/>
        <w:jc w:val="both"/>
        <w:rPr>
          <w:i/>
          <w:sz w:val="20"/>
        </w:rPr>
      </w:pPr>
      <w:r>
        <w:rPr>
          <w:i/>
          <w:sz w:val="20"/>
        </w:rPr>
        <mc:AlternateContent>
          <mc:Choice Requires="wps">
            <w:drawing>
              <wp:anchor distT="0" distB="0" distL="0" distR="0" allowOverlap="1" layoutInCell="1" locked="0" behindDoc="1" simplePos="0" relativeHeight="487599104">
                <wp:simplePos x="0" y="0"/>
                <wp:positionH relativeFrom="page">
                  <wp:posOffset>881176</wp:posOffset>
                </wp:positionH>
                <wp:positionV relativeFrom="paragraph">
                  <wp:posOffset>166556</wp:posOffset>
                </wp:positionV>
                <wp:extent cx="5801995" cy="95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801995" cy="9525"/>
                        </a:xfrm>
                        <a:custGeom>
                          <a:avLst/>
                          <a:gdLst/>
                          <a:ahLst/>
                          <a:cxnLst/>
                          <a:rect l="l" t="t" r="r" b="b"/>
                          <a:pathLst>
                            <a:path w="5801995" h="9525">
                              <a:moveTo>
                                <a:pt x="5801613" y="0"/>
                              </a:moveTo>
                              <a:lnTo>
                                <a:pt x="0" y="0"/>
                              </a:lnTo>
                              <a:lnTo>
                                <a:pt x="0" y="9144"/>
                              </a:lnTo>
                              <a:lnTo>
                                <a:pt x="5801613" y="9144"/>
                              </a:lnTo>
                              <a:lnTo>
                                <a:pt x="5801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384003pt;margin-top:13.114693pt;width:456.82pt;height:.72pt;mso-position-horizontal-relative:page;mso-position-vertical-relative:paragraph;z-index:-15717376;mso-wrap-distance-left:0;mso-wrap-distance-right:0" id="docshape23" filled="true" fillcolor="#000000" stroked="false">
                <v:fill type="solid"/>
                <w10:wrap type="topAndBottom"/>
              </v:rect>
            </w:pict>
          </mc:Fallback>
        </mc:AlternateContent>
      </w:r>
      <w:r>
        <w:rPr>
          <w:i/>
          <w:color w:val="273139"/>
          <w:sz w:val="20"/>
        </w:rPr>
        <w:t>Output</w:t>
      </w:r>
      <w:r>
        <w:rPr>
          <w:i/>
          <w:color w:val="273139"/>
          <w:spacing w:val="7"/>
          <w:sz w:val="20"/>
        </w:rPr>
        <w:t> </w:t>
      </w:r>
      <w:r>
        <w:rPr>
          <w:i/>
          <w:color w:val="273139"/>
          <w:sz w:val="20"/>
        </w:rPr>
        <w:t>:</w:t>
      </w:r>
      <w:r>
        <w:rPr>
          <w:i/>
          <w:color w:val="273139"/>
          <w:spacing w:val="3"/>
          <w:sz w:val="20"/>
        </w:rPr>
        <w:t> </w:t>
      </w:r>
      <w:r>
        <w:rPr>
          <w:i/>
          <w:color w:val="273139"/>
          <w:spacing w:val="-10"/>
          <w:sz w:val="20"/>
        </w:rPr>
        <w:t>4</w:t>
      </w:r>
    </w:p>
    <w:p>
      <w:pPr>
        <w:pStyle w:val="ListParagraph"/>
        <w:numPr>
          <w:ilvl w:val="0"/>
          <w:numId w:val="2"/>
        </w:numPr>
        <w:tabs>
          <w:tab w:pos="872" w:val="left" w:leader="none"/>
        </w:tabs>
        <w:spacing w:line="240" w:lineRule="auto" w:before="4" w:after="0"/>
        <w:ind w:left="566" w:right="666" w:firstLine="0"/>
        <w:jc w:val="both"/>
        <w:rPr>
          <w:i/>
          <w:color w:val="273139"/>
          <w:sz w:val="20"/>
        </w:rPr>
      </w:pPr>
      <w:r>
        <w:rPr>
          <w:color w:val="273139"/>
          <w:sz w:val="20"/>
        </w:rPr>
        <w:t>In the quiet village of Sumridge, two curious friends, Arya and Rohan, were known for their love of puzzles and challenges. One sunny afternoon, while rummaging through Arya’s attic, they found an old wooden box filled with ancient coins of different values 1, 2, 5.. units.</w:t>
      </w:r>
    </w:p>
    <w:p>
      <w:pPr>
        <w:pStyle w:val="BodyText"/>
        <w:spacing w:before="33"/>
        <w:rPr>
          <w:sz w:val="20"/>
        </w:rPr>
      </w:pPr>
    </w:p>
    <w:p>
      <w:pPr>
        <w:spacing w:before="1"/>
        <w:ind w:left="566" w:right="0" w:firstLine="0"/>
        <w:jc w:val="left"/>
        <w:rPr>
          <w:sz w:val="20"/>
        </w:rPr>
      </w:pPr>
      <w:r>
        <w:rPr>
          <w:color w:val="273139"/>
          <w:sz w:val="20"/>
        </w:rPr>
        <w:t>Attached</w:t>
      </w:r>
      <w:r>
        <w:rPr>
          <w:color w:val="273139"/>
          <w:spacing w:val="5"/>
          <w:sz w:val="20"/>
        </w:rPr>
        <w:t> </w:t>
      </w:r>
      <w:r>
        <w:rPr>
          <w:color w:val="273139"/>
          <w:sz w:val="20"/>
        </w:rPr>
        <w:t>to</w:t>
      </w:r>
      <w:r>
        <w:rPr>
          <w:color w:val="273139"/>
          <w:spacing w:val="6"/>
          <w:sz w:val="20"/>
        </w:rPr>
        <w:t> </w:t>
      </w:r>
      <w:r>
        <w:rPr>
          <w:color w:val="273139"/>
          <w:sz w:val="20"/>
        </w:rPr>
        <w:t>the</w:t>
      </w:r>
      <w:r>
        <w:rPr>
          <w:color w:val="273139"/>
          <w:spacing w:val="5"/>
          <w:sz w:val="20"/>
        </w:rPr>
        <w:t> </w:t>
      </w:r>
      <w:r>
        <w:rPr>
          <w:color w:val="273139"/>
          <w:sz w:val="20"/>
        </w:rPr>
        <w:t>box</w:t>
      </w:r>
      <w:r>
        <w:rPr>
          <w:color w:val="273139"/>
          <w:spacing w:val="6"/>
          <w:sz w:val="20"/>
        </w:rPr>
        <w:t> </w:t>
      </w:r>
      <w:r>
        <w:rPr>
          <w:color w:val="273139"/>
          <w:sz w:val="20"/>
        </w:rPr>
        <w:t>was</w:t>
      </w:r>
      <w:r>
        <w:rPr>
          <w:color w:val="273139"/>
          <w:spacing w:val="6"/>
          <w:sz w:val="20"/>
        </w:rPr>
        <w:t> </w:t>
      </w:r>
      <w:r>
        <w:rPr>
          <w:color w:val="273139"/>
          <w:sz w:val="20"/>
        </w:rPr>
        <w:t>a</w:t>
      </w:r>
      <w:r>
        <w:rPr>
          <w:color w:val="273139"/>
          <w:spacing w:val="4"/>
          <w:sz w:val="20"/>
        </w:rPr>
        <w:t> </w:t>
      </w:r>
      <w:r>
        <w:rPr>
          <w:color w:val="273139"/>
          <w:spacing w:val="-4"/>
          <w:sz w:val="20"/>
        </w:rPr>
        <w:t>note:</w:t>
      </w:r>
    </w:p>
    <w:p>
      <w:pPr>
        <w:pStyle w:val="BodyText"/>
        <w:spacing w:before="35"/>
        <w:rPr>
          <w:sz w:val="20"/>
        </w:rPr>
      </w:pPr>
    </w:p>
    <w:p>
      <w:pPr>
        <w:spacing w:before="0"/>
        <w:ind w:left="566" w:right="0" w:firstLine="0"/>
        <w:jc w:val="left"/>
        <w:rPr>
          <w:sz w:val="20"/>
        </w:rPr>
      </w:pPr>
      <w:r>
        <w:rPr>
          <w:color w:val="273139"/>
          <w:sz w:val="20"/>
        </w:rPr>
        <w:t>“To</w:t>
      </w:r>
      <w:r>
        <w:rPr>
          <w:color w:val="273139"/>
          <w:spacing w:val="7"/>
          <w:sz w:val="20"/>
        </w:rPr>
        <w:t> </w:t>
      </w:r>
      <w:r>
        <w:rPr>
          <w:color w:val="273139"/>
          <w:sz w:val="20"/>
        </w:rPr>
        <w:t>claim</w:t>
      </w:r>
      <w:r>
        <w:rPr>
          <w:color w:val="273139"/>
          <w:spacing w:val="7"/>
          <w:sz w:val="20"/>
        </w:rPr>
        <w:t> </w:t>
      </w:r>
      <w:r>
        <w:rPr>
          <w:color w:val="273139"/>
          <w:sz w:val="20"/>
        </w:rPr>
        <w:t>the</w:t>
      </w:r>
      <w:r>
        <w:rPr>
          <w:color w:val="273139"/>
          <w:spacing w:val="5"/>
          <w:sz w:val="20"/>
        </w:rPr>
        <w:t> </w:t>
      </w:r>
      <w:r>
        <w:rPr>
          <w:color w:val="273139"/>
          <w:sz w:val="20"/>
        </w:rPr>
        <w:t>treasure</w:t>
      </w:r>
      <w:r>
        <w:rPr>
          <w:color w:val="273139"/>
          <w:spacing w:val="7"/>
          <w:sz w:val="20"/>
        </w:rPr>
        <w:t> </w:t>
      </w:r>
      <w:r>
        <w:rPr>
          <w:color w:val="273139"/>
          <w:sz w:val="20"/>
        </w:rPr>
        <w:t>of</w:t>
      </w:r>
      <w:r>
        <w:rPr>
          <w:color w:val="273139"/>
          <w:spacing w:val="6"/>
          <w:sz w:val="20"/>
        </w:rPr>
        <w:t> </w:t>
      </w:r>
      <w:r>
        <w:rPr>
          <w:color w:val="273139"/>
          <w:sz w:val="20"/>
        </w:rPr>
        <w:t>Sumridge,</w:t>
      </w:r>
      <w:r>
        <w:rPr>
          <w:color w:val="273139"/>
          <w:spacing w:val="8"/>
          <w:sz w:val="20"/>
        </w:rPr>
        <w:t> </w:t>
      </w:r>
      <w:r>
        <w:rPr>
          <w:color w:val="273139"/>
          <w:sz w:val="20"/>
        </w:rPr>
        <w:t>find</w:t>
      </w:r>
      <w:r>
        <w:rPr>
          <w:color w:val="273139"/>
          <w:spacing w:val="6"/>
          <w:sz w:val="20"/>
        </w:rPr>
        <w:t> </w:t>
      </w:r>
      <w:r>
        <w:rPr>
          <w:color w:val="273139"/>
          <w:sz w:val="20"/>
        </w:rPr>
        <w:t>all</w:t>
      </w:r>
      <w:r>
        <w:rPr>
          <w:color w:val="273139"/>
          <w:spacing w:val="6"/>
          <w:sz w:val="20"/>
        </w:rPr>
        <w:t> </w:t>
      </w:r>
      <w:r>
        <w:rPr>
          <w:color w:val="273139"/>
          <w:sz w:val="20"/>
        </w:rPr>
        <w:t>the</w:t>
      </w:r>
      <w:r>
        <w:rPr>
          <w:color w:val="273139"/>
          <w:spacing w:val="6"/>
          <w:sz w:val="20"/>
        </w:rPr>
        <w:t> </w:t>
      </w:r>
      <w:r>
        <w:rPr>
          <w:color w:val="273139"/>
          <w:sz w:val="20"/>
        </w:rPr>
        <w:t>ways</w:t>
      </w:r>
      <w:r>
        <w:rPr>
          <w:color w:val="273139"/>
          <w:spacing w:val="6"/>
          <w:sz w:val="20"/>
        </w:rPr>
        <w:t> </w:t>
      </w:r>
      <w:r>
        <w:rPr>
          <w:color w:val="273139"/>
          <w:sz w:val="20"/>
        </w:rPr>
        <w:t>to</w:t>
      </w:r>
      <w:r>
        <w:rPr>
          <w:color w:val="273139"/>
          <w:spacing w:val="3"/>
          <w:sz w:val="20"/>
        </w:rPr>
        <w:t> </w:t>
      </w:r>
      <w:r>
        <w:rPr>
          <w:color w:val="273139"/>
          <w:sz w:val="20"/>
        </w:rPr>
        <w:t>make</w:t>
      </w:r>
      <w:r>
        <w:rPr>
          <w:color w:val="273139"/>
          <w:spacing w:val="6"/>
          <w:sz w:val="20"/>
        </w:rPr>
        <w:t> </w:t>
      </w:r>
      <w:r>
        <w:rPr>
          <w:color w:val="273139"/>
          <w:sz w:val="20"/>
        </w:rPr>
        <w:t>the</w:t>
      </w:r>
      <w:r>
        <w:rPr>
          <w:color w:val="273139"/>
          <w:spacing w:val="6"/>
          <w:sz w:val="20"/>
        </w:rPr>
        <w:t> </w:t>
      </w:r>
      <w:r>
        <w:rPr>
          <w:color w:val="273139"/>
          <w:sz w:val="20"/>
        </w:rPr>
        <w:t>number</w:t>
      </w:r>
      <w:r>
        <w:rPr>
          <w:color w:val="273139"/>
          <w:spacing w:val="7"/>
          <w:sz w:val="20"/>
        </w:rPr>
        <w:t> </w:t>
      </w:r>
      <w:r>
        <w:rPr>
          <w:color w:val="273139"/>
          <w:sz w:val="20"/>
        </w:rPr>
        <w:t>N</w:t>
      </w:r>
      <w:r>
        <w:rPr>
          <w:color w:val="273139"/>
          <w:spacing w:val="5"/>
          <w:sz w:val="20"/>
        </w:rPr>
        <w:t> </w:t>
      </w:r>
      <w:r>
        <w:rPr>
          <w:color w:val="273139"/>
          <w:sz w:val="20"/>
        </w:rPr>
        <w:t>using</w:t>
      </w:r>
      <w:r>
        <w:rPr>
          <w:color w:val="273139"/>
          <w:spacing w:val="7"/>
          <w:sz w:val="20"/>
        </w:rPr>
        <w:t> </w:t>
      </w:r>
      <w:r>
        <w:rPr>
          <w:color w:val="273139"/>
          <w:sz w:val="20"/>
        </w:rPr>
        <w:t>these</w:t>
      </w:r>
      <w:r>
        <w:rPr>
          <w:color w:val="273139"/>
          <w:spacing w:val="7"/>
          <w:sz w:val="20"/>
        </w:rPr>
        <w:t> </w:t>
      </w:r>
      <w:r>
        <w:rPr>
          <w:color w:val="273139"/>
          <w:spacing w:val="-2"/>
          <w:sz w:val="20"/>
        </w:rPr>
        <w:t>coins.”</w:t>
      </w:r>
    </w:p>
    <w:p>
      <w:pPr>
        <w:pStyle w:val="BodyText"/>
        <w:spacing w:before="39"/>
        <w:rPr>
          <w:sz w:val="20"/>
        </w:rPr>
      </w:pPr>
    </w:p>
    <w:p>
      <w:pPr>
        <w:spacing w:line="243" w:lineRule="exact" w:before="1"/>
        <w:ind w:left="566" w:right="0" w:firstLine="0"/>
        <w:jc w:val="left"/>
        <w:rPr>
          <w:sz w:val="20"/>
        </w:rPr>
      </w:pPr>
      <w:r>
        <w:rPr>
          <w:color w:val="273139"/>
          <w:sz w:val="20"/>
        </w:rPr>
        <w:t>Our</w:t>
      </w:r>
      <w:r>
        <w:rPr>
          <w:color w:val="273139"/>
          <w:spacing w:val="6"/>
          <w:sz w:val="20"/>
        </w:rPr>
        <w:t> </w:t>
      </w:r>
      <w:r>
        <w:rPr>
          <w:color w:val="273139"/>
          <w:sz w:val="20"/>
        </w:rPr>
        <w:t>task</w:t>
      </w:r>
      <w:r>
        <w:rPr>
          <w:color w:val="273139"/>
          <w:spacing w:val="5"/>
          <w:sz w:val="20"/>
        </w:rPr>
        <w:t> </w:t>
      </w:r>
      <w:r>
        <w:rPr>
          <w:color w:val="273139"/>
          <w:sz w:val="20"/>
        </w:rPr>
        <w:t>is</w:t>
      </w:r>
      <w:r>
        <w:rPr>
          <w:color w:val="273139"/>
          <w:spacing w:val="6"/>
          <w:sz w:val="20"/>
        </w:rPr>
        <w:t> </w:t>
      </w:r>
      <w:r>
        <w:rPr>
          <w:color w:val="273139"/>
          <w:sz w:val="20"/>
        </w:rPr>
        <w:t>to</w:t>
      </w:r>
      <w:r>
        <w:rPr>
          <w:color w:val="273139"/>
          <w:spacing w:val="5"/>
          <w:sz w:val="20"/>
        </w:rPr>
        <w:t> </w:t>
      </w:r>
      <w:r>
        <w:rPr>
          <w:color w:val="273139"/>
          <w:sz w:val="20"/>
        </w:rPr>
        <w:t>help</w:t>
      </w:r>
      <w:r>
        <w:rPr>
          <w:color w:val="273139"/>
          <w:spacing w:val="8"/>
          <w:sz w:val="20"/>
        </w:rPr>
        <w:t> </w:t>
      </w:r>
      <w:r>
        <w:rPr>
          <w:color w:val="273139"/>
          <w:sz w:val="20"/>
        </w:rPr>
        <w:t>them</w:t>
      </w:r>
      <w:r>
        <w:rPr>
          <w:color w:val="273139"/>
          <w:spacing w:val="7"/>
          <w:sz w:val="20"/>
        </w:rPr>
        <w:t> </w:t>
      </w:r>
      <w:r>
        <w:rPr>
          <w:color w:val="273139"/>
          <w:sz w:val="20"/>
        </w:rPr>
        <w:t>and</w:t>
      </w:r>
      <w:r>
        <w:rPr>
          <w:color w:val="273139"/>
          <w:spacing w:val="2"/>
          <w:sz w:val="20"/>
        </w:rPr>
        <w:t> </w:t>
      </w:r>
      <w:r>
        <w:rPr>
          <w:color w:val="273139"/>
          <w:sz w:val="20"/>
        </w:rPr>
        <w:t>the</w:t>
      </w:r>
      <w:r>
        <w:rPr>
          <w:color w:val="273139"/>
          <w:spacing w:val="6"/>
          <w:sz w:val="20"/>
        </w:rPr>
        <w:t> </w:t>
      </w:r>
      <w:r>
        <w:rPr>
          <w:color w:val="273139"/>
          <w:sz w:val="20"/>
        </w:rPr>
        <w:t>total</w:t>
      </w:r>
      <w:r>
        <w:rPr>
          <w:color w:val="273139"/>
          <w:spacing w:val="7"/>
          <w:sz w:val="20"/>
        </w:rPr>
        <w:t> </w:t>
      </w:r>
      <w:r>
        <w:rPr>
          <w:color w:val="273139"/>
          <w:sz w:val="20"/>
        </w:rPr>
        <w:t>Number</w:t>
      </w:r>
      <w:r>
        <w:rPr>
          <w:color w:val="273139"/>
          <w:spacing w:val="8"/>
          <w:sz w:val="20"/>
        </w:rPr>
        <w:t> </w:t>
      </w:r>
      <w:r>
        <w:rPr>
          <w:color w:val="273139"/>
          <w:sz w:val="20"/>
        </w:rPr>
        <w:t>of</w:t>
      </w:r>
      <w:r>
        <w:rPr>
          <w:color w:val="273139"/>
          <w:spacing w:val="56"/>
          <w:sz w:val="20"/>
        </w:rPr>
        <w:t> </w:t>
      </w:r>
      <w:r>
        <w:rPr>
          <w:color w:val="273139"/>
          <w:sz w:val="20"/>
        </w:rPr>
        <w:t>combinations</w:t>
      </w:r>
      <w:r>
        <w:rPr>
          <w:color w:val="273139"/>
          <w:spacing w:val="10"/>
          <w:sz w:val="20"/>
        </w:rPr>
        <w:t> </w:t>
      </w:r>
      <w:r>
        <w:rPr>
          <w:color w:val="273139"/>
          <w:sz w:val="20"/>
        </w:rPr>
        <w:t>are</w:t>
      </w:r>
      <w:r>
        <w:rPr>
          <w:color w:val="273139"/>
          <w:spacing w:val="4"/>
          <w:sz w:val="20"/>
        </w:rPr>
        <w:t> </w:t>
      </w:r>
      <w:r>
        <w:rPr>
          <w:color w:val="273139"/>
          <w:sz w:val="20"/>
        </w:rPr>
        <w:t>possible</w:t>
      </w:r>
      <w:r>
        <w:rPr>
          <w:color w:val="273139"/>
          <w:spacing w:val="7"/>
          <w:sz w:val="20"/>
        </w:rPr>
        <w:t> </w:t>
      </w:r>
      <w:r>
        <w:rPr>
          <w:color w:val="273139"/>
          <w:sz w:val="20"/>
        </w:rPr>
        <w:t>using</w:t>
      </w:r>
      <w:r>
        <w:rPr>
          <w:color w:val="273139"/>
          <w:spacing w:val="5"/>
          <w:sz w:val="20"/>
        </w:rPr>
        <w:t> </w:t>
      </w:r>
      <w:r>
        <w:rPr>
          <w:color w:val="273139"/>
          <w:sz w:val="20"/>
        </w:rPr>
        <w:t>these</w:t>
      </w:r>
      <w:r>
        <w:rPr>
          <w:color w:val="273139"/>
          <w:spacing w:val="7"/>
          <w:sz w:val="20"/>
        </w:rPr>
        <w:t> </w:t>
      </w:r>
      <w:r>
        <w:rPr>
          <w:color w:val="273139"/>
          <w:spacing w:val="-2"/>
          <w:sz w:val="20"/>
        </w:rPr>
        <w:t>coins?”</w:t>
      </w:r>
    </w:p>
    <w:p>
      <w:pPr>
        <w:spacing w:before="0"/>
        <w:ind w:left="566" w:right="3612" w:firstLine="0"/>
        <w:jc w:val="left"/>
        <w:rPr>
          <w:sz w:val="20"/>
        </w:rPr>
      </w:pPr>
      <w:r>
        <w:rPr>
          <w:color w:val="273139"/>
          <w:sz w:val="20"/>
        </w:rPr>
        <w:t>Note: Assume that you have an infinite supply of each type of coin. </w:t>
      </w:r>
      <w:r>
        <w:rPr>
          <w:color w:val="273139"/>
          <w:spacing w:val="-2"/>
          <w:sz w:val="20"/>
        </w:rPr>
        <w:t>Examples:</w:t>
      </w:r>
    </w:p>
    <w:p>
      <w:pPr>
        <w:spacing w:before="0"/>
        <w:ind w:left="566" w:right="0" w:firstLine="0"/>
        <w:jc w:val="left"/>
        <w:rPr>
          <w:i/>
          <w:sz w:val="20"/>
        </w:rPr>
      </w:pPr>
      <w:r>
        <w:rPr>
          <w:i/>
          <w:color w:val="273139"/>
          <w:sz w:val="20"/>
        </w:rPr>
        <w:t>Input:</w:t>
      </w:r>
      <w:r>
        <w:rPr>
          <w:i/>
          <w:color w:val="273139"/>
          <w:spacing w:val="4"/>
          <w:sz w:val="20"/>
        </w:rPr>
        <w:t> </w:t>
      </w:r>
      <w:r>
        <w:rPr>
          <w:i/>
          <w:color w:val="273139"/>
          <w:sz w:val="20"/>
        </w:rPr>
        <w:t>sum</w:t>
      </w:r>
      <w:r>
        <w:rPr>
          <w:i/>
          <w:color w:val="273139"/>
          <w:spacing w:val="7"/>
          <w:sz w:val="20"/>
        </w:rPr>
        <w:t> </w:t>
      </w:r>
      <w:r>
        <w:rPr>
          <w:i/>
          <w:color w:val="273139"/>
          <w:sz w:val="20"/>
        </w:rPr>
        <w:t>=</w:t>
      </w:r>
      <w:r>
        <w:rPr>
          <w:i/>
          <w:color w:val="273139"/>
          <w:spacing w:val="5"/>
          <w:sz w:val="20"/>
        </w:rPr>
        <w:t> </w:t>
      </w:r>
      <w:r>
        <w:rPr>
          <w:i/>
          <w:color w:val="273139"/>
          <w:sz w:val="20"/>
        </w:rPr>
        <w:t>4,</w:t>
      </w:r>
      <w:r>
        <w:rPr>
          <w:i/>
          <w:color w:val="273139"/>
          <w:spacing w:val="4"/>
          <w:sz w:val="20"/>
        </w:rPr>
        <w:t> </w:t>
      </w:r>
      <w:r>
        <w:rPr>
          <w:i/>
          <w:color w:val="273139"/>
          <w:sz w:val="20"/>
        </w:rPr>
        <w:t>coins[]</w:t>
      </w:r>
      <w:r>
        <w:rPr>
          <w:i/>
          <w:color w:val="273139"/>
          <w:spacing w:val="6"/>
          <w:sz w:val="20"/>
        </w:rPr>
        <w:t> </w:t>
      </w:r>
      <w:r>
        <w:rPr>
          <w:i/>
          <w:color w:val="273139"/>
          <w:sz w:val="20"/>
        </w:rPr>
        <w:t>=</w:t>
      </w:r>
      <w:r>
        <w:rPr>
          <w:i/>
          <w:color w:val="273139"/>
          <w:spacing w:val="5"/>
          <w:sz w:val="20"/>
        </w:rPr>
        <w:t> </w:t>
      </w:r>
      <w:r>
        <w:rPr>
          <w:i/>
          <w:color w:val="273139"/>
          <w:sz w:val="20"/>
        </w:rPr>
        <w:t>[1,</w:t>
      </w:r>
      <w:r>
        <w:rPr>
          <w:i/>
          <w:color w:val="273139"/>
          <w:spacing w:val="8"/>
          <w:sz w:val="20"/>
        </w:rPr>
        <w:t> </w:t>
      </w:r>
      <w:r>
        <w:rPr>
          <w:i/>
          <w:color w:val="273139"/>
          <w:sz w:val="20"/>
        </w:rPr>
        <w:t>2,</w:t>
      </w:r>
      <w:r>
        <w:rPr>
          <w:i/>
          <w:color w:val="273139"/>
          <w:spacing w:val="4"/>
          <w:sz w:val="20"/>
        </w:rPr>
        <w:t> </w:t>
      </w:r>
      <w:r>
        <w:rPr>
          <w:i/>
          <w:color w:val="273139"/>
          <w:spacing w:val="-5"/>
          <w:sz w:val="20"/>
        </w:rPr>
        <w:t>3]</w:t>
      </w:r>
    </w:p>
    <w:p>
      <w:pPr>
        <w:spacing w:line="243" w:lineRule="exact" w:before="1"/>
        <w:ind w:left="566" w:right="0" w:firstLine="0"/>
        <w:jc w:val="left"/>
        <w:rPr>
          <w:i/>
          <w:sz w:val="20"/>
        </w:rPr>
      </w:pPr>
      <w:r>
        <w:rPr>
          <w:i/>
          <w:color w:val="273139"/>
          <w:sz w:val="20"/>
        </w:rPr>
        <w:t>Output:</w:t>
      </w:r>
      <w:r>
        <w:rPr>
          <w:i/>
          <w:color w:val="273139"/>
          <w:spacing w:val="9"/>
          <w:sz w:val="20"/>
        </w:rPr>
        <w:t> </w:t>
      </w:r>
      <w:r>
        <w:rPr>
          <w:i/>
          <w:color w:val="273139"/>
          <w:spacing w:val="-10"/>
          <w:sz w:val="20"/>
        </w:rPr>
        <w:t>4</w:t>
      </w:r>
    </w:p>
    <w:p>
      <w:pPr>
        <w:spacing w:line="243" w:lineRule="exact" w:before="0"/>
        <w:ind w:left="566" w:right="0" w:firstLine="0"/>
        <w:jc w:val="left"/>
        <w:rPr>
          <w:i/>
          <w:sz w:val="20"/>
        </w:rPr>
      </w:pPr>
      <w:r>
        <w:rPr>
          <w:i/>
          <w:color w:val="273139"/>
          <w:sz w:val="20"/>
        </w:rPr>
        <w:t>Explanation:</w:t>
      </w:r>
      <w:r>
        <w:rPr>
          <w:i/>
          <w:color w:val="273139"/>
          <w:spacing w:val="7"/>
          <w:sz w:val="20"/>
        </w:rPr>
        <w:t> </w:t>
      </w:r>
      <w:r>
        <w:rPr>
          <w:i/>
          <w:color w:val="273139"/>
          <w:sz w:val="20"/>
        </w:rPr>
        <w:t>There</w:t>
      </w:r>
      <w:r>
        <w:rPr>
          <w:i/>
          <w:color w:val="273139"/>
          <w:spacing w:val="6"/>
          <w:sz w:val="20"/>
        </w:rPr>
        <w:t> </w:t>
      </w:r>
      <w:r>
        <w:rPr>
          <w:i/>
          <w:color w:val="273139"/>
          <w:sz w:val="20"/>
        </w:rPr>
        <w:t>are</w:t>
      </w:r>
      <w:r>
        <w:rPr>
          <w:i/>
          <w:color w:val="273139"/>
          <w:spacing w:val="9"/>
          <w:sz w:val="20"/>
        </w:rPr>
        <w:t> </w:t>
      </w:r>
      <w:r>
        <w:rPr>
          <w:i/>
          <w:color w:val="273139"/>
          <w:sz w:val="20"/>
        </w:rPr>
        <w:t>four</w:t>
      </w:r>
      <w:r>
        <w:rPr>
          <w:i/>
          <w:color w:val="273139"/>
          <w:spacing w:val="5"/>
          <w:sz w:val="20"/>
        </w:rPr>
        <w:t> </w:t>
      </w:r>
      <w:r>
        <w:rPr>
          <w:i/>
          <w:color w:val="273139"/>
          <w:sz w:val="20"/>
        </w:rPr>
        <w:t>solutions:</w:t>
      </w:r>
      <w:r>
        <w:rPr>
          <w:i/>
          <w:color w:val="273139"/>
          <w:spacing w:val="8"/>
          <w:sz w:val="20"/>
        </w:rPr>
        <w:t> </w:t>
      </w:r>
      <w:r>
        <w:rPr>
          <w:i/>
          <w:color w:val="273139"/>
          <w:sz w:val="20"/>
        </w:rPr>
        <w:t>[1,</w:t>
      </w:r>
      <w:r>
        <w:rPr>
          <w:i/>
          <w:color w:val="273139"/>
          <w:spacing w:val="8"/>
          <w:sz w:val="20"/>
        </w:rPr>
        <w:t> </w:t>
      </w:r>
      <w:r>
        <w:rPr>
          <w:i/>
          <w:color w:val="273139"/>
          <w:sz w:val="20"/>
        </w:rPr>
        <w:t>1,</w:t>
      </w:r>
      <w:r>
        <w:rPr>
          <w:i/>
          <w:color w:val="273139"/>
          <w:spacing w:val="5"/>
          <w:sz w:val="20"/>
        </w:rPr>
        <w:t> </w:t>
      </w:r>
      <w:r>
        <w:rPr>
          <w:i/>
          <w:color w:val="273139"/>
          <w:sz w:val="20"/>
        </w:rPr>
        <w:t>1,</w:t>
      </w:r>
      <w:r>
        <w:rPr>
          <w:i/>
          <w:color w:val="273139"/>
          <w:spacing w:val="6"/>
          <w:sz w:val="20"/>
        </w:rPr>
        <w:t> </w:t>
      </w:r>
      <w:r>
        <w:rPr>
          <w:i/>
          <w:color w:val="273139"/>
          <w:sz w:val="20"/>
        </w:rPr>
        <w:t>1],</w:t>
      </w:r>
      <w:r>
        <w:rPr>
          <w:i/>
          <w:color w:val="273139"/>
          <w:spacing w:val="8"/>
          <w:sz w:val="20"/>
        </w:rPr>
        <w:t> </w:t>
      </w:r>
      <w:r>
        <w:rPr>
          <w:i/>
          <w:color w:val="273139"/>
          <w:sz w:val="20"/>
        </w:rPr>
        <w:t>[1,</w:t>
      </w:r>
      <w:r>
        <w:rPr>
          <w:i/>
          <w:color w:val="273139"/>
          <w:spacing w:val="6"/>
          <w:sz w:val="20"/>
        </w:rPr>
        <w:t> </w:t>
      </w:r>
      <w:r>
        <w:rPr>
          <w:i/>
          <w:color w:val="273139"/>
          <w:sz w:val="20"/>
        </w:rPr>
        <w:t>1,</w:t>
      </w:r>
      <w:r>
        <w:rPr>
          <w:i/>
          <w:color w:val="273139"/>
          <w:spacing w:val="6"/>
          <w:sz w:val="20"/>
        </w:rPr>
        <w:t> </w:t>
      </w:r>
      <w:r>
        <w:rPr>
          <w:i/>
          <w:color w:val="273139"/>
          <w:sz w:val="20"/>
        </w:rPr>
        <w:t>2],</w:t>
      </w:r>
      <w:r>
        <w:rPr>
          <w:i/>
          <w:color w:val="273139"/>
          <w:spacing w:val="5"/>
          <w:sz w:val="20"/>
        </w:rPr>
        <w:t> </w:t>
      </w:r>
      <w:r>
        <w:rPr>
          <w:i/>
          <w:color w:val="273139"/>
          <w:sz w:val="20"/>
        </w:rPr>
        <w:t>[2,</w:t>
      </w:r>
      <w:r>
        <w:rPr>
          <w:i/>
          <w:color w:val="273139"/>
          <w:spacing w:val="8"/>
          <w:sz w:val="20"/>
        </w:rPr>
        <w:t> </w:t>
      </w:r>
      <w:r>
        <w:rPr>
          <w:i/>
          <w:color w:val="273139"/>
          <w:sz w:val="20"/>
        </w:rPr>
        <w:t>2]</w:t>
      </w:r>
      <w:r>
        <w:rPr>
          <w:i/>
          <w:color w:val="273139"/>
          <w:spacing w:val="6"/>
          <w:sz w:val="20"/>
        </w:rPr>
        <w:t> </w:t>
      </w:r>
      <w:r>
        <w:rPr>
          <w:i/>
          <w:color w:val="273139"/>
          <w:sz w:val="20"/>
        </w:rPr>
        <w:t>and</w:t>
      </w:r>
      <w:r>
        <w:rPr>
          <w:i/>
          <w:color w:val="273139"/>
          <w:spacing w:val="6"/>
          <w:sz w:val="20"/>
        </w:rPr>
        <w:t> </w:t>
      </w:r>
      <w:r>
        <w:rPr>
          <w:i/>
          <w:color w:val="273139"/>
          <w:sz w:val="20"/>
        </w:rPr>
        <w:t>[1,</w:t>
      </w:r>
      <w:r>
        <w:rPr>
          <w:i/>
          <w:color w:val="273139"/>
          <w:spacing w:val="5"/>
          <w:sz w:val="20"/>
        </w:rPr>
        <w:t> </w:t>
      </w:r>
      <w:r>
        <w:rPr>
          <w:i/>
          <w:color w:val="273139"/>
          <w:spacing w:val="-5"/>
          <w:sz w:val="20"/>
        </w:rPr>
        <w:t>3]</w:t>
      </w:r>
    </w:p>
    <w:p>
      <w:pPr>
        <w:spacing w:before="0"/>
        <w:ind w:left="566" w:right="0" w:firstLine="0"/>
        <w:jc w:val="left"/>
        <w:rPr>
          <w:i/>
          <w:sz w:val="20"/>
        </w:rPr>
      </w:pPr>
      <w:r>
        <w:rPr>
          <w:i/>
          <w:color w:val="273139"/>
          <w:sz w:val="20"/>
        </w:rPr>
        <w:t>Input:</w:t>
      </w:r>
      <w:r>
        <w:rPr>
          <w:i/>
          <w:color w:val="273139"/>
          <w:spacing w:val="4"/>
          <w:sz w:val="20"/>
        </w:rPr>
        <w:t> </w:t>
      </w:r>
      <w:r>
        <w:rPr>
          <w:i/>
          <w:color w:val="273139"/>
          <w:sz w:val="20"/>
        </w:rPr>
        <w:t>sum</w:t>
      </w:r>
      <w:r>
        <w:rPr>
          <w:i/>
          <w:color w:val="273139"/>
          <w:spacing w:val="7"/>
          <w:sz w:val="20"/>
        </w:rPr>
        <w:t> </w:t>
      </w:r>
      <w:r>
        <w:rPr>
          <w:i/>
          <w:color w:val="273139"/>
          <w:sz w:val="20"/>
        </w:rPr>
        <w:t>=</w:t>
      </w:r>
      <w:r>
        <w:rPr>
          <w:i/>
          <w:color w:val="273139"/>
          <w:spacing w:val="5"/>
          <w:sz w:val="20"/>
        </w:rPr>
        <w:t> </w:t>
      </w:r>
      <w:r>
        <w:rPr>
          <w:i/>
          <w:color w:val="273139"/>
          <w:sz w:val="20"/>
        </w:rPr>
        <w:t>10,</w:t>
      </w:r>
      <w:r>
        <w:rPr>
          <w:i/>
          <w:color w:val="273139"/>
          <w:spacing w:val="4"/>
          <w:sz w:val="20"/>
        </w:rPr>
        <w:t> </w:t>
      </w:r>
      <w:r>
        <w:rPr>
          <w:i/>
          <w:color w:val="273139"/>
          <w:sz w:val="20"/>
        </w:rPr>
        <w:t>coins[]</w:t>
      </w:r>
      <w:r>
        <w:rPr>
          <w:i/>
          <w:color w:val="273139"/>
          <w:spacing w:val="6"/>
          <w:sz w:val="20"/>
        </w:rPr>
        <w:t> </w:t>
      </w:r>
      <w:r>
        <w:rPr>
          <w:i/>
          <w:color w:val="273139"/>
          <w:sz w:val="20"/>
        </w:rPr>
        <w:t>=</w:t>
      </w:r>
      <w:r>
        <w:rPr>
          <w:i/>
          <w:color w:val="273139"/>
          <w:spacing w:val="6"/>
          <w:sz w:val="20"/>
        </w:rPr>
        <w:t> </w:t>
      </w:r>
      <w:r>
        <w:rPr>
          <w:i/>
          <w:color w:val="273139"/>
          <w:sz w:val="20"/>
        </w:rPr>
        <w:t>[2,</w:t>
      </w:r>
      <w:r>
        <w:rPr>
          <w:i/>
          <w:color w:val="273139"/>
          <w:spacing w:val="7"/>
          <w:sz w:val="20"/>
        </w:rPr>
        <w:t> </w:t>
      </w:r>
      <w:r>
        <w:rPr>
          <w:i/>
          <w:color w:val="273139"/>
          <w:sz w:val="20"/>
        </w:rPr>
        <w:t>5,</w:t>
      </w:r>
      <w:r>
        <w:rPr>
          <w:i/>
          <w:color w:val="273139"/>
          <w:spacing w:val="6"/>
          <w:sz w:val="20"/>
        </w:rPr>
        <w:t> </w:t>
      </w:r>
      <w:r>
        <w:rPr>
          <w:i/>
          <w:color w:val="273139"/>
          <w:sz w:val="20"/>
        </w:rPr>
        <w:t>3,</w:t>
      </w:r>
      <w:r>
        <w:rPr>
          <w:i/>
          <w:color w:val="273139"/>
          <w:spacing w:val="6"/>
          <w:sz w:val="20"/>
        </w:rPr>
        <w:t> </w:t>
      </w:r>
      <w:r>
        <w:rPr>
          <w:i/>
          <w:color w:val="273139"/>
          <w:spacing w:val="-5"/>
          <w:sz w:val="20"/>
        </w:rPr>
        <w:t>6]</w:t>
      </w:r>
    </w:p>
    <w:p>
      <w:pPr>
        <w:spacing w:line="243" w:lineRule="exact" w:before="1"/>
        <w:ind w:left="566" w:right="0" w:firstLine="0"/>
        <w:jc w:val="left"/>
        <w:rPr>
          <w:i/>
          <w:sz w:val="20"/>
        </w:rPr>
      </w:pPr>
      <w:r>
        <w:rPr>
          <w:i/>
          <w:color w:val="273139"/>
          <w:sz w:val="20"/>
        </w:rPr>
        <w:t>Output:</w:t>
      </w:r>
      <w:r>
        <w:rPr>
          <w:i/>
          <w:color w:val="273139"/>
          <w:spacing w:val="9"/>
          <w:sz w:val="20"/>
        </w:rPr>
        <w:t> </w:t>
      </w:r>
      <w:r>
        <w:rPr>
          <w:i/>
          <w:color w:val="273139"/>
          <w:spacing w:val="-10"/>
          <w:sz w:val="20"/>
        </w:rPr>
        <w:t>5</w:t>
      </w:r>
    </w:p>
    <w:p>
      <w:pPr>
        <w:spacing w:line="243" w:lineRule="exact" w:before="0"/>
        <w:ind w:left="566" w:right="0" w:firstLine="0"/>
        <w:jc w:val="left"/>
        <w:rPr>
          <w:i/>
          <w:sz w:val="20"/>
        </w:rPr>
      </w:pPr>
      <w:r>
        <w:rPr>
          <w:i/>
          <w:color w:val="273139"/>
          <w:sz w:val="20"/>
        </w:rPr>
        <w:t>Explanation:</w:t>
      </w:r>
      <w:r>
        <w:rPr>
          <w:i/>
          <w:color w:val="273139"/>
          <w:spacing w:val="9"/>
          <w:sz w:val="20"/>
        </w:rPr>
        <w:t> </w:t>
      </w:r>
      <w:r>
        <w:rPr>
          <w:i/>
          <w:color w:val="273139"/>
          <w:sz w:val="20"/>
        </w:rPr>
        <w:t>There</w:t>
      </w:r>
      <w:r>
        <w:rPr>
          <w:i/>
          <w:color w:val="273139"/>
          <w:spacing w:val="7"/>
          <w:sz w:val="20"/>
        </w:rPr>
        <w:t> </w:t>
      </w:r>
      <w:r>
        <w:rPr>
          <w:i/>
          <w:color w:val="273139"/>
          <w:sz w:val="20"/>
        </w:rPr>
        <w:t>are</w:t>
      </w:r>
      <w:r>
        <w:rPr>
          <w:i/>
          <w:color w:val="273139"/>
          <w:spacing w:val="10"/>
          <w:sz w:val="20"/>
        </w:rPr>
        <w:t> </w:t>
      </w:r>
      <w:r>
        <w:rPr>
          <w:i/>
          <w:color w:val="273139"/>
          <w:sz w:val="20"/>
        </w:rPr>
        <w:t>five</w:t>
      </w:r>
      <w:r>
        <w:rPr>
          <w:i/>
          <w:color w:val="273139"/>
          <w:spacing w:val="7"/>
          <w:sz w:val="20"/>
        </w:rPr>
        <w:t> </w:t>
      </w:r>
      <w:r>
        <w:rPr>
          <w:i/>
          <w:color w:val="273139"/>
          <w:spacing w:val="-2"/>
          <w:sz w:val="20"/>
        </w:rPr>
        <w:t>solutions:</w:t>
      </w:r>
    </w:p>
    <w:p>
      <w:pPr>
        <w:spacing w:before="1"/>
        <w:ind w:left="566" w:right="0" w:firstLine="0"/>
        <w:jc w:val="left"/>
        <w:rPr>
          <w:i/>
          <w:sz w:val="20"/>
        </w:rPr>
      </w:pPr>
      <w:r>
        <w:rPr>
          <w:i/>
          <w:color w:val="273139"/>
          <w:sz w:val="20"/>
        </w:rPr>
        <w:t>[2,</w:t>
      </w:r>
      <w:r>
        <w:rPr>
          <w:i/>
          <w:color w:val="273139"/>
          <w:spacing w:val="6"/>
          <w:sz w:val="20"/>
        </w:rPr>
        <w:t> </w:t>
      </w:r>
      <w:r>
        <w:rPr>
          <w:i/>
          <w:color w:val="273139"/>
          <w:sz w:val="20"/>
        </w:rPr>
        <w:t>2,</w:t>
      </w:r>
      <w:r>
        <w:rPr>
          <w:i/>
          <w:color w:val="273139"/>
          <w:spacing w:val="5"/>
          <w:sz w:val="20"/>
        </w:rPr>
        <w:t> </w:t>
      </w:r>
      <w:r>
        <w:rPr>
          <w:i/>
          <w:color w:val="273139"/>
          <w:sz w:val="20"/>
        </w:rPr>
        <w:t>2,</w:t>
      </w:r>
      <w:r>
        <w:rPr>
          <w:i/>
          <w:color w:val="273139"/>
          <w:spacing w:val="5"/>
          <w:sz w:val="20"/>
        </w:rPr>
        <w:t> </w:t>
      </w:r>
      <w:r>
        <w:rPr>
          <w:i/>
          <w:color w:val="273139"/>
          <w:sz w:val="20"/>
        </w:rPr>
        <w:t>2,</w:t>
      </w:r>
      <w:r>
        <w:rPr>
          <w:i/>
          <w:color w:val="273139"/>
          <w:spacing w:val="5"/>
          <w:sz w:val="20"/>
        </w:rPr>
        <w:t> </w:t>
      </w:r>
      <w:r>
        <w:rPr>
          <w:i/>
          <w:color w:val="273139"/>
          <w:sz w:val="20"/>
        </w:rPr>
        <w:t>2],</w:t>
      </w:r>
      <w:r>
        <w:rPr>
          <w:i/>
          <w:color w:val="273139"/>
          <w:spacing w:val="7"/>
          <w:sz w:val="20"/>
        </w:rPr>
        <w:t> </w:t>
      </w:r>
      <w:r>
        <w:rPr>
          <w:i/>
          <w:color w:val="273139"/>
          <w:sz w:val="20"/>
        </w:rPr>
        <w:t>[2,</w:t>
      </w:r>
      <w:r>
        <w:rPr>
          <w:i/>
          <w:color w:val="273139"/>
          <w:spacing w:val="3"/>
          <w:sz w:val="20"/>
        </w:rPr>
        <w:t> </w:t>
      </w:r>
      <w:r>
        <w:rPr>
          <w:i/>
          <w:color w:val="273139"/>
          <w:sz w:val="20"/>
        </w:rPr>
        <w:t>2,</w:t>
      </w:r>
      <w:r>
        <w:rPr>
          <w:i/>
          <w:color w:val="273139"/>
          <w:spacing w:val="5"/>
          <w:sz w:val="20"/>
        </w:rPr>
        <w:t> </w:t>
      </w:r>
      <w:r>
        <w:rPr>
          <w:i/>
          <w:color w:val="273139"/>
          <w:sz w:val="20"/>
        </w:rPr>
        <w:t>3,</w:t>
      </w:r>
      <w:r>
        <w:rPr>
          <w:i/>
          <w:color w:val="273139"/>
          <w:spacing w:val="3"/>
          <w:sz w:val="20"/>
        </w:rPr>
        <w:t> </w:t>
      </w:r>
      <w:r>
        <w:rPr>
          <w:i/>
          <w:color w:val="273139"/>
          <w:sz w:val="20"/>
        </w:rPr>
        <w:t>3],</w:t>
      </w:r>
      <w:r>
        <w:rPr>
          <w:i/>
          <w:color w:val="273139"/>
          <w:spacing w:val="6"/>
          <w:sz w:val="20"/>
        </w:rPr>
        <w:t> </w:t>
      </w:r>
      <w:r>
        <w:rPr>
          <w:i/>
          <w:color w:val="273139"/>
          <w:sz w:val="20"/>
        </w:rPr>
        <w:t>[2,</w:t>
      </w:r>
      <w:r>
        <w:rPr>
          <w:i/>
          <w:color w:val="273139"/>
          <w:spacing w:val="7"/>
          <w:sz w:val="20"/>
        </w:rPr>
        <w:t> </w:t>
      </w:r>
      <w:r>
        <w:rPr>
          <w:i/>
          <w:color w:val="273139"/>
          <w:sz w:val="20"/>
        </w:rPr>
        <w:t>2,</w:t>
      </w:r>
      <w:r>
        <w:rPr>
          <w:i/>
          <w:color w:val="273139"/>
          <w:spacing w:val="5"/>
          <w:sz w:val="20"/>
        </w:rPr>
        <w:t> </w:t>
      </w:r>
      <w:r>
        <w:rPr>
          <w:i/>
          <w:color w:val="273139"/>
          <w:sz w:val="20"/>
        </w:rPr>
        <w:t>6],</w:t>
      </w:r>
      <w:r>
        <w:rPr>
          <w:i/>
          <w:color w:val="273139"/>
          <w:spacing w:val="6"/>
          <w:sz w:val="20"/>
        </w:rPr>
        <w:t> </w:t>
      </w:r>
      <w:r>
        <w:rPr>
          <w:i/>
          <w:color w:val="273139"/>
          <w:sz w:val="20"/>
        </w:rPr>
        <w:t>[2,</w:t>
      </w:r>
      <w:r>
        <w:rPr>
          <w:i/>
          <w:color w:val="273139"/>
          <w:spacing w:val="6"/>
          <w:sz w:val="20"/>
        </w:rPr>
        <w:t> </w:t>
      </w:r>
      <w:r>
        <w:rPr>
          <w:i/>
          <w:color w:val="273139"/>
          <w:sz w:val="20"/>
        </w:rPr>
        <w:t>3,</w:t>
      </w:r>
      <w:r>
        <w:rPr>
          <w:i/>
          <w:color w:val="273139"/>
          <w:spacing w:val="4"/>
          <w:sz w:val="20"/>
        </w:rPr>
        <w:t> </w:t>
      </w:r>
      <w:r>
        <w:rPr>
          <w:i/>
          <w:color w:val="273139"/>
          <w:sz w:val="20"/>
        </w:rPr>
        <w:t>5]</w:t>
      </w:r>
      <w:r>
        <w:rPr>
          <w:i/>
          <w:color w:val="273139"/>
          <w:spacing w:val="4"/>
          <w:sz w:val="20"/>
        </w:rPr>
        <w:t> </w:t>
      </w:r>
      <w:r>
        <w:rPr>
          <w:i/>
          <w:color w:val="273139"/>
          <w:sz w:val="20"/>
        </w:rPr>
        <w:t>and</w:t>
      </w:r>
      <w:r>
        <w:rPr>
          <w:i/>
          <w:color w:val="273139"/>
          <w:spacing w:val="6"/>
          <w:sz w:val="20"/>
        </w:rPr>
        <w:t> </w:t>
      </w:r>
      <w:r>
        <w:rPr>
          <w:i/>
          <w:color w:val="273139"/>
          <w:sz w:val="20"/>
        </w:rPr>
        <w:t>[5,</w:t>
      </w:r>
      <w:r>
        <w:rPr>
          <w:i/>
          <w:color w:val="273139"/>
          <w:spacing w:val="6"/>
          <w:sz w:val="20"/>
        </w:rPr>
        <w:t> </w:t>
      </w:r>
      <w:r>
        <w:rPr>
          <w:i/>
          <w:color w:val="273139"/>
          <w:spacing w:val="-5"/>
          <w:sz w:val="20"/>
        </w:rPr>
        <w:t>5]</w:t>
      </w:r>
    </w:p>
    <w:p>
      <w:pPr>
        <w:spacing w:before="0"/>
        <w:ind w:left="566" w:right="6699" w:firstLine="0"/>
        <w:jc w:val="left"/>
        <w:rPr>
          <w:i/>
          <w:sz w:val="20"/>
        </w:rPr>
      </w:pPr>
      <w:r>
        <w:rPr>
          <w:i/>
          <w:color w:val="273139"/>
          <w:sz w:val="20"/>
        </w:rPr>
        <w:t>Input: sum = 10, coins[] = [10] Output: 1</w:t>
      </w:r>
    </w:p>
    <w:p>
      <w:pPr>
        <w:spacing w:before="0"/>
        <w:ind w:left="566" w:right="5046" w:firstLine="0"/>
        <w:jc w:val="left"/>
        <w:rPr>
          <w:i/>
          <w:sz w:val="20"/>
        </w:rPr>
      </w:pPr>
      <w:r>
        <w:rPr>
          <w:i/>
          <w:color w:val="273139"/>
          <w:sz w:val="20"/>
        </w:rPr>
        <w:t>Explanation: The only is to pick 1 coin of value 10. Input: sum = 5, coins[] = [4]</w:t>
      </w:r>
    </w:p>
    <w:p>
      <w:pPr>
        <w:spacing w:line="243" w:lineRule="exact" w:before="1"/>
        <w:ind w:left="566" w:right="0" w:firstLine="0"/>
        <w:jc w:val="left"/>
        <w:rPr>
          <w:i/>
          <w:sz w:val="20"/>
        </w:rPr>
      </w:pPr>
      <w:r>
        <w:rPr>
          <w:i/>
          <w:color w:val="273139"/>
          <w:sz w:val="20"/>
        </w:rPr>
        <w:t>Output:</w:t>
      </w:r>
      <w:r>
        <w:rPr>
          <w:i/>
          <w:color w:val="273139"/>
          <w:spacing w:val="9"/>
          <w:sz w:val="20"/>
        </w:rPr>
        <w:t> </w:t>
      </w:r>
      <w:r>
        <w:rPr>
          <w:i/>
          <w:color w:val="273139"/>
          <w:spacing w:val="-10"/>
          <w:sz w:val="20"/>
        </w:rPr>
        <w:t>0</w:t>
      </w:r>
    </w:p>
    <w:p>
      <w:pPr>
        <w:spacing w:line="243" w:lineRule="exact" w:before="0"/>
        <w:ind w:left="566" w:right="0" w:firstLine="0"/>
        <w:jc w:val="left"/>
        <w:rPr>
          <w:i/>
          <w:sz w:val="20"/>
        </w:rPr>
      </w:pPr>
      <w:r>
        <w:rPr>
          <w:i/>
          <w:color w:val="273139"/>
          <w:sz w:val="20"/>
        </w:rPr>
        <w:t>Explanation:</w:t>
      </w:r>
      <w:r>
        <w:rPr>
          <w:i/>
          <w:color w:val="273139"/>
          <w:spacing w:val="7"/>
          <w:sz w:val="20"/>
        </w:rPr>
        <w:t> </w:t>
      </w:r>
      <w:r>
        <w:rPr>
          <w:i/>
          <w:color w:val="273139"/>
          <w:sz w:val="20"/>
        </w:rPr>
        <w:t>We</w:t>
      </w:r>
      <w:r>
        <w:rPr>
          <w:i/>
          <w:color w:val="273139"/>
          <w:spacing w:val="4"/>
          <w:sz w:val="20"/>
        </w:rPr>
        <w:t> </w:t>
      </w:r>
      <w:r>
        <w:rPr>
          <w:i/>
          <w:color w:val="273139"/>
          <w:sz w:val="20"/>
        </w:rPr>
        <w:t>cannot</w:t>
      </w:r>
      <w:r>
        <w:rPr>
          <w:i/>
          <w:color w:val="273139"/>
          <w:spacing w:val="8"/>
          <w:sz w:val="20"/>
        </w:rPr>
        <w:t> </w:t>
      </w:r>
      <w:r>
        <w:rPr>
          <w:i/>
          <w:color w:val="273139"/>
          <w:sz w:val="20"/>
        </w:rPr>
        <w:t>make</w:t>
      </w:r>
      <w:r>
        <w:rPr>
          <w:i/>
          <w:color w:val="273139"/>
          <w:spacing w:val="8"/>
          <w:sz w:val="20"/>
        </w:rPr>
        <w:t> </w:t>
      </w:r>
      <w:r>
        <w:rPr>
          <w:i/>
          <w:color w:val="273139"/>
          <w:sz w:val="20"/>
        </w:rPr>
        <w:t>sum</w:t>
      </w:r>
      <w:r>
        <w:rPr>
          <w:i/>
          <w:color w:val="273139"/>
          <w:spacing w:val="8"/>
          <w:sz w:val="20"/>
        </w:rPr>
        <w:t> </w:t>
      </w:r>
      <w:r>
        <w:rPr>
          <w:i/>
          <w:color w:val="273139"/>
          <w:sz w:val="20"/>
        </w:rPr>
        <w:t>5</w:t>
      </w:r>
      <w:r>
        <w:rPr>
          <w:i/>
          <w:color w:val="273139"/>
          <w:spacing w:val="3"/>
          <w:sz w:val="20"/>
        </w:rPr>
        <w:t> </w:t>
      </w:r>
      <w:r>
        <w:rPr>
          <w:i/>
          <w:color w:val="273139"/>
          <w:sz w:val="20"/>
        </w:rPr>
        <w:t>with</w:t>
      </w:r>
      <w:r>
        <w:rPr>
          <w:i/>
          <w:color w:val="273139"/>
          <w:spacing w:val="7"/>
          <w:sz w:val="20"/>
        </w:rPr>
        <w:t> </w:t>
      </w:r>
      <w:r>
        <w:rPr>
          <w:i/>
          <w:color w:val="273139"/>
          <w:sz w:val="20"/>
        </w:rPr>
        <w:t>the</w:t>
      </w:r>
      <w:r>
        <w:rPr>
          <w:i/>
          <w:color w:val="273139"/>
          <w:spacing w:val="5"/>
          <w:sz w:val="20"/>
        </w:rPr>
        <w:t> </w:t>
      </w:r>
      <w:r>
        <w:rPr>
          <w:i/>
          <w:color w:val="273139"/>
          <w:sz w:val="20"/>
        </w:rPr>
        <w:t>given</w:t>
      </w:r>
      <w:r>
        <w:rPr>
          <w:i/>
          <w:color w:val="273139"/>
          <w:spacing w:val="6"/>
          <w:sz w:val="20"/>
        </w:rPr>
        <w:t> </w:t>
      </w:r>
      <w:r>
        <w:rPr>
          <w:i/>
          <w:color w:val="273139"/>
          <w:spacing w:val="-4"/>
          <w:sz w:val="20"/>
        </w:rPr>
        <w:t>coins</w:t>
      </w:r>
    </w:p>
    <w:p>
      <w:pPr>
        <w:pStyle w:val="BodyText"/>
        <w:spacing w:before="1"/>
        <w:rPr>
          <w:i/>
          <w:sz w:val="9"/>
        </w:rPr>
      </w:pPr>
      <w:r>
        <w:rPr>
          <w:i/>
          <w:sz w:val="9"/>
        </w:rPr>
        <mc:AlternateContent>
          <mc:Choice Requires="wps">
            <w:drawing>
              <wp:anchor distT="0" distB="0" distL="0" distR="0" allowOverlap="1" layoutInCell="1" locked="0" behindDoc="1" simplePos="0" relativeHeight="487599616">
                <wp:simplePos x="0" y="0"/>
                <wp:positionH relativeFrom="page">
                  <wp:posOffset>899464</wp:posOffset>
                </wp:positionH>
                <wp:positionV relativeFrom="paragraph">
                  <wp:posOffset>86195</wp:posOffset>
                </wp:positionV>
                <wp:extent cx="5727065" cy="889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5727065" cy="8890"/>
                          <a:chExt cx="5727065" cy="8890"/>
                        </a:xfrm>
                      </wpg:grpSpPr>
                      <wps:wsp>
                        <wps:cNvPr id="31" name="Graphic 31"/>
                        <wps:cNvSpPr/>
                        <wps:spPr>
                          <a:xfrm>
                            <a:off x="0" y="4237"/>
                            <a:ext cx="2637790" cy="1270"/>
                          </a:xfrm>
                          <a:custGeom>
                            <a:avLst/>
                            <a:gdLst/>
                            <a:ahLst/>
                            <a:cxnLst/>
                            <a:rect l="l" t="t" r="r" b="b"/>
                            <a:pathLst>
                              <a:path w="2637790" h="0">
                                <a:moveTo>
                                  <a:pt x="0" y="0"/>
                                </a:moveTo>
                                <a:lnTo>
                                  <a:pt x="2637377" y="0"/>
                                </a:lnTo>
                              </a:path>
                            </a:pathLst>
                          </a:custGeom>
                          <a:ln w="8474">
                            <a:solidFill>
                              <a:srgbClr val="263038"/>
                            </a:solidFill>
                            <a:prstDash val="sysDash"/>
                          </a:ln>
                        </wps:spPr>
                        <wps:bodyPr wrap="square" lIns="0" tIns="0" rIns="0" bIns="0" rtlCol="0">
                          <a:prstTxWarp prst="textNoShape">
                            <a:avLst/>
                          </a:prstTxWarp>
                          <a:noAutofit/>
                        </wps:bodyPr>
                      </wps:wsp>
                      <wps:wsp>
                        <wps:cNvPr id="32" name="Graphic 32"/>
                        <wps:cNvSpPr/>
                        <wps:spPr>
                          <a:xfrm>
                            <a:off x="2649296" y="4237"/>
                            <a:ext cx="3077845" cy="1270"/>
                          </a:xfrm>
                          <a:custGeom>
                            <a:avLst/>
                            <a:gdLst/>
                            <a:ahLst/>
                            <a:cxnLst/>
                            <a:rect l="l" t="t" r="r" b="b"/>
                            <a:pathLst>
                              <a:path w="3077845" h="0">
                                <a:moveTo>
                                  <a:pt x="0" y="0"/>
                                </a:moveTo>
                                <a:lnTo>
                                  <a:pt x="3077569"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6.787083pt;width:450.95pt;height:.7pt;mso-position-horizontal-relative:page;mso-position-vertical-relative:paragraph;z-index:-15716864;mso-wrap-distance-left:0;mso-wrap-distance-right:0" id="docshapegroup24" coordorigin="1416,136" coordsize="9019,14">
                <v:line style="position:absolute" from="1416,142" to="5570,142" stroked="true" strokeweight=".66732pt" strokecolor="#263038">
                  <v:stroke dashstyle="shortdash"/>
                </v:line>
                <v:line style="position:absolute" from="5589,142" to="10435,142" stroked="true" strokeweight=".66732pt" strokecolor="#263038">
                  <v:stroke dashstyle="shortdash"/>
                </v:line>
                <w10:wrap type="topAndBottom"/>
              </v:group>
            </w:pict>
          </mc:Fallback>
        </mc:AlternateContent>
      </w:r>
      <w:r>
        <w:rPr>
          <w:i/>
          <w:sz w:val="9"/>
        </w:rPr>
        <mc:AlternateContent>
          <mc:Choice Requires="wps">
            <w:drawing>
              <wp:anchor distT="0" distB="0" distL="0" distR="0" allowOverlap="1" layoutInCell="1" locked="0" behindDoc="1" simplePos="0" relativeHeight="487600128">
                <wp:simplePos x="0" y="0"/>
                <wp:positionH relativeFrom="page">
                  <wp:posOffset>899464</wp:posOffset>
                </wp:positionH>
                <wp:positionV relativeFrom="paragraph">
                  <wp:posOffset>245881</wp:posOffset>
                </wp:positionV>
                <wp:extent cx="63881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38810" cy="1270"/>
                        </a:xfrm>
                        <a:custGeom>
                          <a:avLst/>
                          <a:gdLst/>
                          <a:ahLst/>
                          <a:cxnLst/>
                          <a:rect l="l" t="t" r="r" b="b"/>
                          <a:pathLst>
                            <a:path w="638810" h="0">
                              <a:moveTo>
                                <a:pt x="0" y="0"/>
                              </a:moveTo>
                              <a:lnTo>
                                <a:pt x="638297"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19.360733pt;width:50.3pt;height:.1pt;mso-position-horizontal-relative:page;mso-position-vertical-relative:paragraph;z-index:-15716352;mso-wrap-distance-left:0;mso-wrap-distance-right:0" id="docshape25" coordorigin="1416,387" coordsize="1006,0" path="m1416,387l2422,387e" filled="false" stroked="true" strokeweight=".66732pt" strokecolor="#263038">
                <v:path arrowok="t"/>
                <v:stroke dashstyle="shortdash"/>
                <w10:wrap type="topAndBottom"/>
              </v:shape>
            </w:pict>
          </mc:Fallback>
        </mc:AlternateContent>
      </w:r>
    </w:p>
    <w:p>
      <w:pPr>
        <w:pStyle w:val="BodyText"/>
        <w:spacing w:before="6"/>
        <w:rPr>
          <w:i/>
          <w:sz w:val="17"/>
        </w:rPr>
      </w:pPr>
    </w:p>
    <w:p>
      <w:pPr>
        <w:pStyle w:val="BodyText"/>
        <w:spacing w:before="131"/>
        <w:rPr>
          <w:i/>
          <w:sz w:val="20"/>
        </w:rPr>
      </w:pPr>
    </w:p>
    <w:p>
      <w:pPr>
        <w:pStyle w:val="ListParagraph"/>
        <w:numPr>
          <w:ilvl w:val="0"/>
          <w:numId w:val="2"/>
        </w:numPr>
        <w:tabs>
          <w:tab w:pos="870" w:val="left" w:leader="none"/>
        </w:tabs>
        <w:spacing w:line="240" w:lineRule="auto" w:before="0" w:after="0"/>
        <w:ind w:left="566" w:right="427" w:firstLine="0"/>
        <w:jc w:val="left"/>
        <w:rPr>
          <w:i/>
          <w:color w:val="273139"/>
          <w:sz w:val="20"/>
        </w:rPr>
      </w:pPr>
      <w:r>
        <w:rPr>
          <w:i/>
          <w:color w:val="273139"/>
          <w:sz w:val="20"/>
        </w:rPr>
        <w:t>In the enchanted land of Arithmia, two young adventurers, Mira and Taran, discovered a hidden map while exploring the ruins of an old wizard’s tower. The</w:t>
      </w:r>
      <w:r>
        <w:rPr>
          <w:i/>
          <w:color w:val="273139"/>
          <w:spacing w:val="21"/>
          <w:sz w:val="20"/>
        </w:rPr>
        <w:t> </w:t>
      </w:r>
      <w:r>
        <w:rPr>
          <w:i/>
          <w:color w:val="273139"/>
          <w:sz w:val="20"/>
        </w:rPr>
        <w:t>map led to the legendary Vault of Efficiency, said to hold the secrets of making anything with the least effort—and the least gold. At the vault’s entrance, they found a glowing tablet with an inscription:</w:t>
      </w:r>
    </w:p>
    <w:p>
      <w:pPr>
        <w:pStyle w:val="BodyText"/>
        <w:spacing w:before="34"/>
        <w:rPr>
          <w:i/>
          <w:sz w:val="20"/>
        </w:rPr>
      </w:pPr>
    </w:p>
    <w:p>
      <w:pPr>
        <w:spacing w:before="0"/>
        <w:ind w:left="566" w:right="0" w:firstLine="0"/>
        <w:jc w:val="left"/>
        <w:rPr>
          <w:i/>
          <w:sz w:val="20"/>
        </w:rPr>
      </w:pPr>
      <w:r>
        <w:rPr>
          <w:i/>
          <w:color w:val="273139"/>
          <w:sz w:val="20"/>
        </w:rPr>
        <w:t>“Only</w:t>
      </w:r>
      <w:r>
        <w:rPr>
          <w:i/>
          <w:color w:val="273139"/>
          <w:spacing w:val="5"/>
          <w:sz w:val="20"/>
        </w:rPr>
        <w:t> </w:t>
      </w:r>
      <w:r>
        <w:rPr>
          <w:i/>
          <w:color w:val="273139"/>
          <w:sz w:val="20"/>
        </w:rPr>
        <w:t>those</w:t>
      </w:r>
      <w:r>
        <w:rPr>
          <w:i/>
          <w:color w:val="273139"/>
          <w:spacing w:val="6"/>
          <w:sz w:val="20"/>
        </w:rPr>
        <w:t> </w:t>
      </w:r>
      <w:r>
        <w:rPr>
          <w:i/>
          <w:color w:val="273139"/>
          <w:sz w:val="20"/>
        </w:rPr>
        <w:t>who</w:t>
      </w:r>
      <w:r>
        <w:rPr>
          <w:i/>
          <w:color w:val="273139"/>
          <w:spacing w:val="4"/>
          <w:sz w:val="20"/>
        </w:rPr>
        <w:t> </w:t>
      </w:r>
      <w:r>
        <w:rPr>
          <w:i/>
          <w:color w:val="273139"/>
          <w:sz w:val="20"/>
        </w:rPr>
        <w:t>can</w:t>
      </w:r>
      <w:r>
        <w:rPr>
          <w:i/>
          <w:color w:val="273139"/>
          <w:spacing w:val="7"/>
          <w:sz w:val="20"/>
        </w:rPr>
        <w:t> </w:t>
      </w:r>
      <w:r>
        <w:rPr>
          <w:i/>
          <w:color w:val="273139"/>
          <w:sz w:val="20"/>
        </w:rPr>
        <w:t>find</w:t>
      </w:r>
      <w:r>
        <w:rPr>
          <w:i/>
          <w:color w:val="273139"/>
          <w:spacing w:val="4"/>
          <w:sz w:val="20"/>
        </w:rPr>
        <w:t> </w:t>
      </w:r>
      <w:r>
        <w:rPr>
          <w:i/>
          <w:color w:val="273139"/>
          <w:sz w:val="20"/>
        </w:rPr>
        <w:t>the</w:t>
      </w:r>
      <w:r>
        <w:rPr>
          <w:i/>
          <w:color w:val="273139"/>
          <w:spacing w:val="3"/>
          <w:sz w:val="20"/>
        </w:rPr>
        <w:t> </w:t>
      </w:r>
      <w:r>
        <w:rPr>
          <w:i/>
          <w:color w:val="273139"/>
          <w:sz w:val="20"/>
        </w:rPr>
        <w:t>path</w:t>
      </w:r>
      <w:r>
        <w:rPr>
          <w:i/>
          <w:color w:val="273139"/>
          <w:spacing w:val="4"/>
          <w:sz w:val="20"/>
        </w:rPr>
        <w:t> </w:t>
      </w:r>
      <w:r>
        <w:rPr>
          <w:i/>
          <w:color w:val="273139"/>
          <w:sz w:val="20"/>
        </w:rPr>
        <w:t>with</w:t>
      </w:r>
      <w:r>
        <w:rPr>
          <w:i/>
          <w:color w:val="273139"/>
          <w:spacing w:val="7"/>
          <w:sz w:val="20"/>
        </w:rPr>
        <w:t> </w:t>
      </w:r>
      <w:r>
        <w:rPr>
          <w:i/>
          <w:color w:val="273139"/>
          <w:sz w:val="20"/>
        </w:rPr>
        <w:t>least</w:t>
      </w:r>
      <w:r>
        <w:rPr>
          <w:i/>
          <w:color w:val="273139"/>
          <w:spacing w:val="6"/>
          <w:sz w:val="20"/>
        </w:rPr>
        <w:t> </w:t>
      </w:r>
      <w:r>
        <w:rPr>
          <w:i/>
          <w:color w:val="273139"/>
          <w:sz w:val="20"/>
        </w:rPr>
        <w:t>gold</w:t>
      </w:r>
      <w:r>
        <w:rPr>
          <w:i/>
          <w:color w:val="273139"/>
          <w:spacing w:val="14"/>
          <w:sz w:val="20"/>
        </w:rPr>
        <w:t> </w:t>
      </w:r>
      <w:r>
        <w:rPr>
          <w:i/>
          <w:color w:val="273139"/>
          <w:sz w:val="20"/>
        </w:rPr>
        <w:t>coins</w:t>
      </w:r>
      <w:r>
        <w:rPr>
          <w:i/>
          <w:color w:val="273139"/>
          <w:spacing w:val="54"/>
          <w:sz w:val="20"/>
        </w:rPr>
        <w:t> </w:t>
      </w:r>
      <w:r>
        <w:rPr>
          <w:i/>
          <w:color w:val="273139"/>
          <w:sz w:val="20"/>
        </w:rPr>
        <w:t>to</w:t>
      </w:r>
      <w:r>
        <w:rPr>
          <w:i/>
          <w:color w:val="273139"/>
          <w:spacing w:val="4"/>
          <w:sz w:val="20"/>
        </w:rPr>
        <w:t> </w:t>
      </w:r>
      <w:r>
        <w:rPr>
          <w:i/>
          <w:color w:val="273139"/>
          <w:sz w:val="20"/>
        </w:rPr>
        <w:t>treasure</w:t>
      </w:r>
      <w:r>
        <w:rPr>
          <w:i/>
          <w:color w:val="273139"/>
          <w:spacing w:val="6"/>
          <w:sz w:val="20"/>
        </w:rPr>
        <w:t> </w:t>
      </w:r>
      <w:r>
        <w:rPr>
          <w:i/>
          <w:color w:val="273139"/>
          <w:sz w:val="20"/>
        </w:rPr>
        <w:t>may</w:t>
      </w:r>
      <w:r>
        <w:rPr>
          <w:i/>
          <w:color w:val="273139"/>
          <w:spacing w:val="3"/>
          <w:sz w:val="20"/>
        </w:rPr>
        <w:t> </w:t>
      </w:r>
      <w:r>
        <w:rPr>
          <w:i/>
          <w:color w:val="273139"/>
          <w:spacing w:val="-2"/>
          <w:sz w:val="20"/>
        </w:rPr>
        <w:t>enter”</w:t>
      </w:r>
    </w:p>
    <w:p>
      <w:pPr>
        <w:pStyle w:val="BodyText"/>
        <w:spacing w:before="38"/>
        <w:rPr>
          <w:i/>
          <w:sz w:val="20"/>
        </w:rPr>
      </w:pPr>
    </w:p>
    <w:p>
      <w:pPr>
        <w:spacing w:before="0"/>
        <w:ind w:left="614" w:right="844" w:hanging="48"/>
        <w:jc w:val="left"/>
        <w:rPr>
          <w:sz w:val="20"/>
        </w:rPr>
      </w:pPr>
      <w:r>
        <w:rPr>
          <w:color w:val="273139"/>
          <w:sz w:val="20"/>
        </w:rPr>
        <w:t>Our</w:t>
      </w:r>
      <w:r>
        <w:rPr>
          <w:color w:val="273139"/>
          <w:spacing w:val="9"/>
          <w:sz w:val="20"/>
        </w:rPr>
        <w:t> </w:t>
      </w:r>
      <w:r>
        <w:rPr>
          <w:color w:val="273139"/>
          <w:sz w:val="20"/>
        </w:rPr>
        <w:t>task is to help</w:t>
      </w:r>
      <w:r>
        <w:rPr>
          <w:color w:val="273139"/>
          <w:spacing w:val="10"/>
          <w:sz w:val="20"/>
        </w:rPr>
        <w:t> </w:t>
      </w:r>
      <w:r>
        <w:rPr>
          <w:color w:val="273139"/>
          <w:sz w:val="20"/>
        </w:rPr>
        <w:t>the friends</w:t>
      </w:r>
      <w:r>
        <w:rPr>
          <w:color w:val="273139"/>
          <w:spacing w:val="12"/>
          <w:sz w:val="20"/>
        </w:rPr>
        <w:t> </w:t>
      </w:r>
      <w:r>
        <w:rPr>
          <w:color w:val="273139"/>
          <w:sz w:val="20"/>
        </w:rPr>
        <w:t>to solve</w:t>
      </w:r>
      <w:r>
        <w:rPr>
          <w:color w:val="273139"/>
          <w:spacing w:val="9"/>
          <w:sz w:val="20"/>
        </w:rPr>
        <w:t> </w:t>
      </w:r>
      <w:r>
        <w:rPr>
          <w:color w:val="273139"/>
          <w:sz w:val="20"/>
        </w:rPr>
        <w:t>the puzzle</w:t>
      </w:r>
      <w:r>
        <w:rPr>
          <w:color w:val="273139"/>
          <w:spacing w:val="9"/>
          <w:sz w:val="20"/>
        </w:rPr>
        <w:t> </w:t>
      </w:r>
      <w:r>
        <w:rPr>
          <w:color w:val="273139"/>
          <w:sz w:val="20"/>
        </w:rPr>
        <w:t>and</w:t>
      </w:r>
      <w:r>
        <w:rPr>
          <w:color w:val="273139"/>
          <w:spacing w:val="10"/>
          <w:sz w:val="20"/>
        </w:rPr>
        <w:t> </w:t>
      </w:r>
      <w:r>
        <w:rPr>
          <w:color w:val="273139"/>
          <w:sz w:val="20"/>
        </w:rPr>
        <w:t>find the Minimum</w:t>
      </w:r>
      <w:r>
        <w:rPr>
          <w:color w:val="273139"/>
          <w:spacing w:val="9"/>
          <w:sz w:val="20"/>
        </w:rPr>
        <w:t> </w:t>
      </w:r>
      <w:r>
        <w:rPr>
          <w:color w:val="273139"/>
          <w:sz w:val="20"/>
        </w:rPr>
        <w:t>gold</w:t>
      </w:r>
      <w:r>
        <w:rPr>
          <w:color w:val="273139"/>
          <w:spacing w:val="11"/>
          <w:sz w:val="20"/>
        </w:rPr>
        <w:t> </w:t>
      </w:r>
      <w:r>
        <w:rPr>
          <w:color w:val="273139"/>
          <w:sz w:val="20"/>
        </w:rPr>
        <w:t>coins required</w:t>
      </w:r>
      <w:r>
        <w:rPr>
          <w:color w:val="273139"/>
          <w:spacing w:val="11"/>
          <w:sz w:val="20"/>
        </w:rPr>
        <w:t> </w:t>
      </w:r>
      <w:r>
        <w:rPr>
          <w:color w:val="273139"/>
          <w:sz w:val="20"/>
        </w:rPr>
        <w:t>to enter.</w:t>
      </w:r>
      <w:r>
        <w:rPr>
          <w:color w:val="273139"/>
          <w:spacing w:val="40"/>
          <w:sz w:val="20"/>
        </w:rPr>
        <w:t> </w:t>
      </w:r>
      <w:r>
        <w:rPr>
          <w:color w:val="273139"/>
          <w:sz w:val="20"/>
        </w:rPr>
        <w:t>If it is not possible to form the Taget</w:t>
      </w:r>
      <w:r>
        <w:rPr>
          <w:color w:val="273139"/>
          <w:spacing w:val="40"/>
          <w:sz w:val="20"/>
        </w:rPr>
        <w:t> </w:t>
      </w:r>
      <w:r>
        <w:rPr>
          <w:color w:val="273139"/>
          <w:sz w:val="20"/>
        </w:rPr>
        <w:t>using the given gold coins, return -1.</w:t>
      </w:r>
    </w:p>
    <w:p>
      <w:pPr>
        <w:spacing w:before="1"/>
        <w:ind w:left="566" w:right="0" w:firstLine="0"/>
        <w:jc w:val="left"/>
        <w:rPr>
          <w:sz w:val="20"/>
        </w:rPr>
      </w:pPr>
      <w:r>
        <w:rPr>
          <w:color w:val="273139"/>
          <w:spacing w:val="-2"/>
          <w:sz w:val="20"/>
        </w:rPr>
        <w:t>Examples:</w:t>
      </w:r>
    </w:p>
    <w:p>
      <w:pPr>
        <w:spacing w:after="0"/>
        <w:jc w:val="left"/>
        <w:rPr>
          <w:sz w:val="20"/>
        </w:rPr>
        <w:sectPr>
          <w:pgSz w:w="11920" w:h="16850"/>
          <w:pgMar w:top="600" w:bottom="280" w:left="850" w:right="1275"/>
        </w:sectPr>
      </w:pPr>
    </w:p>
    <w:p>
      <w:pPr>
        <w:spacing w:before="39"/>
        <w:ind w:left="566" w:right="0" w:firstLine="0"/>
        <w:jc w:val="left"/>
        <w:rPr>
          <w:i/>
          <w:sz w:val="20"/>
        </w:rPr>
      </w:pPr>
      <w:r>
        <w:rPr>
          <w:i/>
          <w:color w:val="273139"/>
          <w:sz w:val="20"/>
        </w:rPr>
        <w:t>Input:</w:t>
      </w:r>
      <w:r>
        <w:rPr>
          <w:i/>
          <w:color w:val="273139"/>
          <w:spacing w:val="5"/>
          <w:sz w:val="20"/>
        </w:rPr>
        <w:t> </w:t>
      </w:r>
      <w:r>
        <w:rPr>
          <w:i/>
          <w:color w:val="273139"/>
          <w:sz w:val="20"/>
        </w:rPr>
        <w:t>goldcoins[]</w:t>
      </w:r>
      <w:r>
        <w:rPr>
          <w:i/>
          <w:color w:val="273139"/>
          <w:spacing w:val="7"/>
          <w:sz w:val="20"/>
        </w:rPr>
        <w:t> </w:t>
      </w:r>
      <w:r>
        <w:rPr>
          <w:i/>
          <w:color w:val="273139"/>
          <w:sz w:val="20"/>
        </w:rPr>
        <w:t>=</w:t>
      </w:r>
      <w:r>
        <w:rPr>
          <w:i/>
          <w:color w:val="273139"/>
          <w:spacing w:val="7"/>
          <w:sz w:val="20"/>
        </w:rPr>
        <w:t> </w:t>
      </w:r>
      <w:r>
        <w:rPr>
          <w:i/>
          <w:color w:val="273139"/>
          <w:sz w:val="20"/>
        </w:rPr>
        <w:t>[25,</w:t>
      </w:r>
      <w:r>
        <w:rPr>
          <w:i/>
          <w:color w:val="273139"/>
          <w:spacing w:val="9"/>
          <w:sz w:val="20"/>
        </w:rPr>
        <w:t> </w:t>
      </w:r>
      <w:r>
        <w:rPr>
          <w:i/>
          <w:color w:val="273139"/>
          <w:sz w:val="20"/>
        </w:rPr>
        <w:t>10,</w:t>
      </w:r>
      <w:r>
        <w:rPr>
          <w:i/>
          <w:color w:val="273139"/>
          <w:spacing w:val="8"/>
          <w:sz w:val="20"/>
        </w:rPr>
        <w:t> </w:t>
      </w:r>
      <w:r>
        <w:rPr>
          <w:i/>
          <w:color w:val="273139"/>
          <w:sz w:val="20"/>
        </w:rPr>
        <w:t>5],</w:t>
      </w:r>
      <w:r>
        <w:rPr>
          <w:i/>
          <w:color w:val="273139"/>
          <w:spacing w:val="8"/>
          <w:sz w:val="20"/>
        </w:rPr>
        <w:t> </w:t>
      </w:r>
      <w:r>
        <w:rPr>
          <w:i/>
          <w:color w:val="273139"/>
          <w:sz w:val="20"/>
        </w:rPr>
        <w:t>Target=</w:t>
      </w:r>
      <w:r>
        <w:rPr>
          <w:i/>
          <w:color w:val="273139"/>
          <w:spacing w:val="8"/>
          <w:sz w:val="20"/>
        </w:rPr>
        <w:t> </w:t>
      </w:r>
      <w:r>
        <w:rPr>
          <w:i/>
          <w:color w:val="273139"/>
          <w:spacing w:val="-5"/>
          <w:sz w:val="20"/>
        </w:rPr>
        <w:t>30</w:t>
      </w:r>
    </w:p>
    <w:p>
      <w:pPr>
        <w:spacing w:before="1"/>
        <w:ind w:left="566" w:right="0" w:firstLine="0"/>
        <w:jc w:val="left"/>
        <w:rPr>
          <w:i/>
          <w:sz w:val="20"/>
        </w:rPr>
      </w:pPr>
      <w:r>
        <w:rPr>
          <w:i/>
          <w:color w:val="273139"/>
          <w:sz w:val="20"/>
        </w:rPr>
        <w:t>Output:</w:t>
      </w:r>
      <w:r>
        <w:rPr>
          <w:i/>
          <w:color w:val="273139"/>
          <w:spacing w:val="9"/>
          <w:sz w:val="20"/>
        </w:rPr>
        <w:t> </w:t>
      </w:r>
      <w:r>
        <w:rPr>
          <w:i/>
          <w:color w:val="273139"/>
          <w:spacing w:val="-10"/>
          <w:sz w:val="20"/>
        </w:rPr>
        <w:t>2</w:t>
      </w:r>
    </w:p>
    <w:p>
      <w:pPr>
        <w:spacing w:before="0"/>
        <w:ind w:left="566" w:right="0" w:firstLine="0"/>
        <w:jc w:val="left"/>
        <w:rPr>
          <w:i/>
          <w:sz w:val="20"/>
        </w:rPr>
      </w:pPr>
      <w:r>
        <w:rPr>
          <w:i/>
          <w:color w:val="273139"/>
          <w:sz w:val="20"/>
        </w:rPr>
        <w:t>Explanation</w:t>
      </w:r>
      <w:r>
        <w:rPr>
          <w:i/>
          <w:color w:val="273139"/>
          <w:spacing w:val="8"/>
          <w:sz w:val="20"/>
        </w:rPr>
        <w:t> </w:t>
      </w:r>
      <w:r>
        <w:rPr>
          <w:i/>
          <w:color w:val="273139"/>
          <w:sz w:val="20"/>
        </w:rPr>
        <w:t>:</w:t>
      </w:r>
      <w:r>
        <w:rPr>
          <w:i/>
          <w:color w:val="273139"/>
          <w:spacing w:val="6"/>
          <w:sz w:val="20"/>
        </w:rPr>
        <w:t> </w:t>
      </w:r>
      <w:r>
        <w:rPr>
          <w:i/>
          <w:color w:val="273139"/>
          <w:sz w:val="20"/>
        </w:rPr>
        <w:t>Minimum</w:t>
      </w:r>
      <w:r>
        <w:rPr>
          <w:i/>
          <w:color w:val="273139"/>
          <w:spacing w:val="7"/>
          <w:sz w:val="20"/>
        </w:rPr>
        <w:t> </w:t>
      </w:r>
      <w:r>
        <w:rPr>
          <w:i/>
          <w:color w:val="273139"/>
          <w:sz w:val="20"/>
        </w:rPr>
        <w:t>2</w:t>
      </w:r>
      <w:r>
        <w:rPr>
          <w:i/>
          <w:color w:val="273139"/>
          <w:spacing w:val="7"/>
          <w:sz w:val="20"/>
        </w:rPr>
        <w:t> </w:t>
      </w:r>
      <w:r>
        <w:rPr>
          <w:i/>
          <w:color w:val="273139"/>
          <w:sz w:val="20"/>
        </w:rPr>
        <w:t>goldcoins</w:t>
      </w:r>
      <w:r>
        <w:rPr>
          <w:i/>
          <w:color w:val="273139"/>
          <w:spacing w:val="7"/>
          <w:sz w:val="20"/>
        </w:rPr>
        <w:t> </w:t>
      </w:r>
      <w:r>
        <w:rPr>
          <w:i/>
          <w:color w:val="273139"/>
          <w:sz w:val="20"/>
        </w:rPr>
        <w:t>needed,</w:t>
      </w:r>
      <w:r>
        <w:rPr>
          <w:i/>
          <w:color w:val="273139"/>
          <w:spacing w:val="9"/>
          <w:sz w:val="20"/>
        </w:rPr>
        <w:t> </w:t>
      </w:r>
      <w:r>
        <w:rPr>
          <w:i/>
          <w:color w:val="273139"/>
          <w:sz w:val="20"/>
        </w:rPr>
        <w:t>25</w:t>
      </w:r>
      <w:r>
        <w:rPr>
          <w:i/>
          <w:color w:val="273139"/>
          <w:spacing w:val="4"/>
          <w:sz w:val="20"/>
        </w:rPr>
        <w:t> </w:t>
      </w:r>
      <w:r>
        <w:rPr>
          <w:i/>
          <w:color w:val="273139"/>
          <w:sz w:val="20"/>
        </w:rPr>
        <w:t>and</w:t>
      </w:r>
      <w:r>
        <w:rPr>
          <w:i/>
          <w:color w:val="273139"/>
          <w:spacing w:val="4"/>
          <w:sz w:val="20"/>
        </w:rPr>
        <w:t> </w:t>
      </w:r>
      <w:r>
        <w:rPr>
          <w:i/>
          <w:color w:val="273139"/>
          <w:spacing w:val="-10"/>
          <w:sz w:val="20"/>
        </w:rPr>
        <w:t>5</w:t>
      </w:r>
    </w:p>
    <w:p>
      <w:pPr>
        <w:spacing w:line="243" w:lineRule="exact" w:before="1"/>
        <w:ind w:left="566" w:right="0" w:firstLine="0"/>
        <w:jc w:val="left"/>
        <w:rPr>
          <w:i/>
          <w:sz w:val="20"/>
        </w:rPr>
      </w:pPr>
      <w:r>
        <w:rPr>
          <w:i/>
          <w:color w:val="273139"/>
          <w:sz w:val="20"/>
        </w:rPr>
        <w:t>Input:</w:t>
      </w:r>
      <w:r>
        <w:rPr>
          <w:i/>
          <w:color w:val="273139"/>
          <w:spacing w:val="3"/>
          <w:sz w:val="20"/>
        </w:rPr>
        <w:t> </w:t>
      </w:r>
      <w:r>
        <w:rPr>
          <w:i/>
          <w:color w:val="273139"/>
          <w:sz w:val="20"/>
        </w:rPr>
        <w:t>goldcoins[]</w:t>
      </w:r>
      <w:r>
        <w:rPr>
          <w:i/>
          <w:color w:val="273139"/>
          <w:spacing w:val="55"/>
          <w:sz w:val="20"/>
        </w:rPr>
        <w:t> </w:t>
      </w:r>
      <w:r>
        <w:rPr>
          <w:i/>
          <w:color w:val="273139"/>
          <w:sz w:val="20"/>
        </w:rPr>
        <w:t>=</w:t>
      </w:r>
      <w:r>
        <w:rPr>
          <w:i/>
          <w:color w:val="273139"/>
          <w:spacing w:val="5"/>
          <w:sz w:val="20"/>
        </w:rPr>
        <w:t> </w:t>
      </w:r>
      <w:r>
        <w:rPr>
          <w:i/>
          <w:color w:val="273139"/>
          <w:sz w:val="20"/>
        </w:rPr>
        <w:t>[9,</w:t>
      </w:r>
      <w:r>
        <w:rPr>
          <w:i/>
          <w:color w:val="273139"/>
          <w:spacing w:val="7"/>
          <w:sz w:val="20"/>
        </w:rPr>
        <w:t> </w:t>
      </w:r>
      <w:r>
        <w:rPr>
          <w:i/>
          <w:color w:val="273139"/>
          <w:sz w:val="20"/>
        </w:rPr>
        <w:t>6,</w:t>
      </w:r>
      <w:r>
        <w:rPr>
          <w:i/>
          <w:color w:val="273139"/>
          <w:spacing w:val="6"/>
          <w:sz w:val="20"/>
        </w:rPr>
        <w:t> </w:t>
      </w:r>
      <w:r>
        <w:rPr>
          <w:i/>
          <w:color w:val="273139"/>
          <w:sz w:val="20"/>
        </w:rPr>
        <w:t>5,</w:t>
      </w:r>
      <w:r>
        <w:rPr>
          <w:i/>
          <w:color w:val="273139"/>
          <w:spacing w:val="4"/>
          <w:sz w:val="20"/>
        </w:rPr>
        <w:t> </w:t>
      </w:r>
      <w:r>
        <w:rPr>
          <w:i/>
          <w:color w:val="273139"/>
          <w:sz w:val="20"/>
        </w:rPr>
        <w:t>1],</w:t>
      </w:r>
      <w:r>
        <w:rPr>
          <w:i/>
          <w:color w:val="273139"/>
          <w:spacing w:val="7"/>
          <w:sz w:val="20"/>
        </w:rPr>
        <w:t> </w:t>
      </w:r>
      <w:r>
        <w:rPr>
          <w:i/>
          <w:color w:val="273139"/>
          <w:sz w:val="20"/>
        </w:rPr>
        <w:t>sum</w:t>
      </w:r>
      <w:r>
        <w:rPr>
          <w:i/>
          <w:color w:val="273139"/>
          <w:spacing w:val="7"/>
          <w:sz w:val="20"/>
        </w:rPr>
        <w:t> </w:t>
      </w:r>
      <w:r>
        <w:rPr>
          <w:i/>
          <w:color w:val="273139"/>
          <w:sz w:val="20"/>
        </w:rPr>
        <w:t>=</w:t>
      </w:r>
      <w:r>
        <w:rPr>
          <w:i/>
          <w:color w:val="273139"/>
          <w:spacing w:val="5"/>
          <w:sz w:val="20"/>
        </w:rPr>
        <w:t> </w:t>
      </w:r>
      <w:r>
        <w:rPr>
          <w:i/>
          <w:color w:val="273139"/>
          <w:spacing w:val="-5"/>
          <w:sz w:val="20"/>
        </w:rPr>
        <w:t>19</w:t>
      </w:r>
    </w:p>
    <w:p>
      <w:pPr>
        <w:spacing w:line="243" w:lineRule="exact" w:before="0"/>
        <w:ind w:left="566" w:right="0" w:firstLine="0"/>
        <w:jc w:val="left"/>
        <w:rPr>
          <w:i/>
          <w:sz w:val="20"/>
        </w:rPr>
      </w:pPr>
      <w:r>
        <w:rPr>
          <w:i/>
          <w:color w:val="273139"/>
          <w:sz w:val="20"/>
        </w:rPr>
        <w:t>Output:</w:t>
      </w:r>
      <w:r>
        <w:rPr>
          <w:i/>
          <w:color w:val="273139"/>
          <w:spacing w:val="9"/>
          <w:sz w:val="20"/>
        </w:rPr>
        <w:t> </w:t>
      </w:r>
      <w:r>
        <w:rPr>
          <w:i/>
          <w:color w:val="273139"/>
          <w:spacing w:val="-10"/>
          <w:sz w:val="20"/>
        </w:rPr>
        <w:t>3</w:t>
      </w:r>
    </w:p>
    <w:p>
      <w:pPr>
        <w:spacing w:before="1"/>
        <w:ind w:left="566" w:right="0" w:firstLine="0"/>
        <w:jc w:val="left"/>
        <w:rPr>
          <w:i/>
          <w:sz w:val="20"/>
        </w:rPr>
      </w:pPr>
      <w:r>
        <w:rPr>
          <w:i/>
          <w:color w:val="273139"/>
          <w:sz w:val="20"/>
        </w:rPr>
        <w:t>Explanation:</w:t>
      </w:r>
      <w:r>
        <w:rPr>
          <w:i/>
          <w:color w:val="273139"/>
          <w:spacing w:val="6"/>
          <w:sz w:val="20"/>
        </w:rPr>
        <w:t> </w:t>
      </w:r>
      <w:r>
        <w:rPr>
          <w:i/>
          <w:color w:val="273139"/>
          <w:sz w:val="20"/>
        </w:rPr>
        <w:t>19</w:t>
      </w:r>
      <w:r>
        <w:rPr>
          <w:i/>
          <w:color w:val="273139"/>
          <w:spacing w:val="5"/>
          <w:sz w:val="20"/>
        </w:rPr>
        <w:t> </w:t>
      </w:r>
      <w:r>
        <w:rPr>
          <w:i/>
          <w:color w:val="273139"/>
          <w:sz w:val="20"/>
        </w:rPr>
        <w:t>=</w:t>
      </w:r>
      <w:r>
        <w:rPr>
          <w:i/>
          <w:color w:val="273139"/>
          <w:spacing w:val="5"/>
          <w:sz w:val="20"/>
        </w:rPr>
        <w:t> </w:t>
      </w:r>
      <w:r>
        <w:rPr>
          <w:i/>
          <w:color w:val="273139"/>
          <w:sz w:val="20"/>
        </w:rPr>
        <w:t>9</w:t>
      </w:r>
      <w:r>
        <w:rPr>
          <w:i/>
          <w:color w:val="273139"/>
          <w:spacing w:val="5"/>
          <w:sz w:val="20"/>
        </w:rPr>
        <w:t> </w:t>
      </w:r>
      <w:r>
        <w:rPr>
          <w:i/>
          <w:color w:val="273139"/>
          <w:sz w:val="20"/>
        </w:rPr>
        <w:t>+</w:t>
      </w:r>
      <w:r>
        <w:rPr>
          <w:i/>
          <w:color w:val="273139"/>
          <w:spacing w:val="5"/>
          <w:sz w:val="20"/>
        </w:rPr>
        <w:t> </w:t>
      </w:r>
      <w:r>
        <w:rPr>
          <w:i/>
          <w:color w:val="273139"/>
          <w:sz w:val="20"/>
        </w:rPr>
        <w:t>9</w:t>
      </w:r>
      <w:r>
        <w:rPr>
          <w:i/>
          <w:color w:val="273139"/>
          <w:spacing w:val="3"/>
          <w:sz w:val="20"/>
        </w:rPr>
        <w:t> </w:t>
      </w:r>
      <w:r>
        <w:rPr>
          <w:i/>
          <w:color w:val="273139"/>
          <w:sz w:val="20"/>
        </w:rPr>
        <w:t>+</w:t>
      </w:r>
      <w:r>
        <w:rPr>
          <w:i/>
          <w:color w:val="273139"/>
          <w:spacing w:val="4"/>
          <w:sz w:val="20"/>
        </w:rPr>
        <w:t> </w:t>
      </w:r>
      <w:r>
        <w:rPr>
          <w:i/>
          <w:color w:val="273139"/>
          <w:spacing w:val="-10"/>
          <w:sz w:val="20"/>
        </w:rPr>
        <w:t>1</w:t>
      </w:r>
    </w:p>
    <w:p>
      <w:pPr>
        <w:spacing w:line="243" w:lineRule="exact" w:before="0"/>
        <w:ind w:left="566" w:right="0" w:firstLine="0"/>
        <w:jc w:val="left"/>
        <w:rPr>
          <w:i/>
          <w:sz w:val="20"/>
        </w:rPr>
      </w:pPr>
      <w:r>
        <w:rPr>
          <w:i/>
          <w:color w:val="273139"/>
          <w:sz w:val="20"/>
        </w:rPr>
        <w:t>Input:</w:t>
      </w:r>
      <w:r>
        <w:rPr>
          <w:i/>
          <w:color w:val="273139"/>
          <w:spacing w:val="4"/>
          <w:sz w:val="20"/>
        </w:rPr>
        <w:t> </w:t>
      </w:r>
      <w:r>
        <w:rPr>
          <w:i/>
          <w:color w:val="273139"/>
          <w:sz w:val="20"/>
        </w:rPr>
        <w:t>goldcoins[]</w:t>
      </w:r>
      <w:r>
        <w:rPr>
          <w:i/>
          <w:color w:val="273139"/>
          <w:spacing w:val="6"/>
          <w:sz w:val="20"/>
        </w:rPr>
        <w:t> </w:t>
      </w:r>
      <w:r>
        <w:rPr>
          <w:i/>
          <w:color w:val="273139"/>
          <w:sz w:val="20"/>
        </w:rPr>
        <w:t>=</w:t>
      </w:r>
      <w:r>
        <w:rPr>
          <w:i/>
          <w:color w:val="273139"/>
          <w:spacing w:val="6"/>
          <w:sz w:val="20"/>
        </w:rPr>
        <w:t> </w:t>
      </w:r>
      <w:r>
        <w:rPr>
          <w:i/>
          <w:color w:val="273139"/>
          <w:sz w:val="20"/>
        </w:rPr>
        <w:t>[5,</w:t>
      </w:r>
      <w:r>
        <w:rPr>
          <w:i/>
          <w:color w:val="273139"/>
          <w:spacing w:val="7"/>
          <w:sz w:val="20"/>
        </w:rPr>
        <w:t> </w:t>
      </w:r>
      <w:r>
        <w:rPr>
          <w:i/>
          <w:color w:val="273139"/>
          <w:sz w:val="20"/>
        </w:rPr>
        <w:t>1],</w:t>
      </w:r>
      <w:r>
        <w:rPr>
          <w:i/>
          <w:color w:val="273139"/>
          <w:spacing w:val="7"/>
          <w:sz w:val="20"/>
        </w:rPr>
        <w:t> </w:t>
      </w:r>
      <w:r>
        <w:rPr>
          <w:i/>
          <w:color w:val="273139"/>
          <w:sz w:val="20"/>
        </w:rPr>
        <w:t>sum</w:t>
      </w:r>
      <w:r>
        <w:rPr>
          <w:i/>
          <w:color w:val="273139"/>
          <w:spacing w:val="8"/>
          <w:sz w:val="20"/>
        </w:rPr>
        <w:t> </w:t>
      </w:r>
      <w:r>
        <w:rPr>
          <w:i/>
          <w:color w:val="273139"/>
          <w:sz w:val="20"/>
        </w:rPr>
        <w:t>=</w:t>
      </w:r>
      <w:r>
        <w:rPr>
          <w:i/>
          <w:color w:val="273139"/>
          <w:spacing w:val="5"/>
          <w:sz w:val="20"/>
        </w:rPr>
        <w:t> </w:t>
      </w:r>
      <w:r>
        <w:rPr>
          <w:i/>
          <w:color w:val="273139"/>
          <w:spacing w:val="-10"/>
          <w:sz w:val="20"/>
        </w:rPr>
        <w:t>0</w:t>
      </w:r>
    </w:p>
    <w:p>
      <w:pPr>
        <w:spacing w:line="243" w:lineRule="exact" w:before="0"/>
        <w:ind w:left="566" w:right="0" w:firstLine="0"/>
        <w:jc w:val="left"/>
        <w:rPr>
          <w:i/>
          <w:sz w:val="20"/>
        </w:rPr>
      </w:pPr>
      <w:r>
        <w:rPr>
          <w:i/>
          <w:color w:val="273139"/>
          <w:sz w:val="20"/>
        </w:rPr>
        <w:t>Output:</w:t>
      </w:r>
      <w:r>
        <w:rPr>
          <w:i/>
          <w:color w:val="273139"/>
          <w:spacing w:val="9"/>
          <w:sz w:val="20"/>
        </w:rPr>
        <w:t> </w:t>
      </w:r>
      <w:r>
        <w:rPr>
          <w:i/>
          <w:color w:val="273139"/>
          <w:spacing w:val="-10"/>
          <w:sz w:val="20"/>
        </w:rPr>
        <w:t>0</w:t>
      </w:r>
    </w:p>
    <w:p>
      <w:pPr>
        <w:spacing w:before="1"/>
        <w:ind w:left="566" w:right="5046" w:firstLine="0"/>
        <w:jc w:val="left"/>
        <w:rPr>
          <w:i/>
          <w:sz w:val="20"/>
        </w:rPr>
      </w:pPr>
      <w:r>
        <w:rPr>
          <w:i/>
          <w:color w:val="273139"/>
          <w:sz w:val="20"/>
        </w:rPr>
        <w:t>Explanation: For 0 sum, we do not need a coin Input: goldcoins[] = [4, 6, 2], sum = 5</w:t>
      </w:r>
    </w:p>
    <w:p>
      <w:pPr>
        <w:spacing w:line="243" w:lineRule="exact" w:before="1"/>
        <w:ind w:left="566" w:right="0" w:firstLine="0"/>
        <w:jc w:val="left"/>
        <w:rPr>
          <w:i/>
          <w:sz w:val="20"/>
        </w:rPr>
      </w:pPr>
      <w:r>
        <w:rPr>
          <w:i/>
          <w:color w:val="273139"/>
          <w:sz w:val="20"/>
        </w:rPr>
        <w:t>Output:</w:t>
      </w:r>
      <w:r>
        <w:rPr>
          <w:i/>
          <w:color w:val="273139"/>
          <w:spacing w:val="10"/>
          <w:sz w:val="20"/>
        </w:rPr>
        <w:t> </w:t>
      </w:r>
      <w:r>
        <w:rPr>
          <w:i/>
          <w:color w:val="273139"/>
          <w:sz w:val="20"/>
        </w:rPr>
        <w:t>-</w:t>
      </w:r>
      <w:r>
        <w:rPr>
          <w:i/>
          <w:color w:val="273139"/>
          <w:spacing w:val="-10"/>
          <w:sz w:val="20"/>
        </w:rPr>
        <w:t>1</w:t>
      </w:r>
    </w:p>
    <w:p>
      <w:pPr>
        <w:spacing w:line="243" w:lineRule="exact" w:before="0"/>
        <w:ind w:left="566" w:right="0" w:firstLine="0"/>
        <w:jc w:val="left"/>
        <w:rPr>
          <w:i/>
          <w:sz w:val="20"/>
        </w:rPr>
      </w:pPr>
      <w:r>
        <w:rPr>
          <w:i/>
          <w:color w:val="273139"/>
          <w:sz w:val="20"/>
        </w:rPr>
        <w:t>Explanation:</w:t>
      </w:r>
      <w:r>
        <w:rPr>
          <w:i/>
          <w:color w:val="273139"/>
          <w:spacing w:val="9"/>
          <w:sz w:val="20"/>
        </w:rPr>
        <w:t> </w:t>
      </w:r>
      <w:r>
        <w:rPr>
          <w:i/>
          <w:color w:val="273139"/>
          <w:sz w:val="20"/>
        </w:rPr>
        <w:t>Not</w:t>
      </w:r>
      <w:r>
        <w:rPr>
          <w:i/>
          <w:color w:val="273139"/>
          <w:spacing w:val="6"/>
          <w:sz w:val="20"/>
        </w:rPr>
        <w:t> </w:t>
      </w:r>
      <w:r>
        <w:rPr>
          <w:i/>
          <w:color w:val="273139"/>
          <w:sz w:val="20"/>
        </w:rPr>
        <w:t>possible</w:t>
      </w:r>
      <w:r>
        <w:rPr>
          <w:i/>
          <w:color w:val="273139"/>
          <w:spacing w:val="8"/>
          <w:sz w:val="20"/>
        </w:rPr>
        <w:t> </w:t>
      </w:r>
      <w:r>
        <w:rPr>
          <w:i/>
          <w:color w:val="273139"/>
          <w:sz w:val="20"/>
        </w:rPr>
        <w:t>to</w:t>
      </w:r>
      <w:r>
        <w:rPr>
          <w:i/>
          <w:color w:val="273139"/>
          <w:spacing w:val="4"/>
          <w:sz w:val="20"/>
        </w:rPr>
        <w:t> </w:t>
      </w:r>
      <w:r>
        <w:rPr>
          <w:i/>
          <w:color w:val="273139"/>
          <w:sz w:val="20"/>
        </w:rPr>
        <w:t>make</w:t>
      </w:r>
      <w:r>
        <w:rPr>
          <w:i/>
          <w:color w:val="273139"/>
          <w:spacing w:val="7"/>
          <w:sz w:val="20"/>
        </w:rPr>
        <w:t> </w:t>
      </w:r>
      <w:r>
        <w:rPr>
          <w:i/>
          <w:color w:val="273139"/>
          <w:sz w:val="20"/>
        </w:rPr>
        <w:t>the</w:t>
      </w:r>
      <w:r>
        <w:rPr>
          <w:i/>
          <w:color w:val="273139"/>
          <w:spacing w:val="7"/>
          <w:sz w:val="20"/>
        </w:rPr>
        <w:t> </w:t>
      </w:r>
      <w:r>
        <w:rPr>
          <w:i/>
          <w:color w:val="273139"/>
          <w:sz w:val="20"/>
        </w:rPr>
        <w:t>given</w:t>
      </w:r>
      <w:r>
        <w:rPr>
          <w:i/>
          <w:color w:val="273139"/>
          <w:spacing w:val="9"/>
          <w:sz w:val="20"/>
        </w:rPr>
        <w:t> </w:t>
      </w:r>
      <w:r>
        <w:rPr>
          <w:i/>
          <w:color w:val="273139"/>
          <w:spacing w:val="-2"/>
          <w:sz w:val="20"/>
        </w:rPr>
        <w:t>Target.</w:t>
      </w:r>
    </w:p>
    <w:p>
      <w:pPr>
        <w:pStyle w:val="BodyText"/>
        <w:spacing w:before="1"/>
        <w:rPr>
          <w:i/>
          <w:sz w:val="9"/>
        </w:rPr>
      </w:pPr>
      <w:r>
        <w:rPr>
          <w:i/>
          <w:sz w:val="9"/>
        </w:rPr>
        <mc:AlternateContent>
          <mc:Choice Requires="wps">
            <w:drawing>
              <wp:anchor distT="0" distB="0" distL="0" distR="0" allowOverlap="1" layoutInCell="1" locked="0" behindDoc="1" simplePos="0" relativeHeight="487600640">
                <wp:simplePos x="0" y="0"/>
                <wp:positionH relativeFrom="page">
                  <wp:posOffset>899464</wp:posOffset>
                </wp:positionH>
                <wp:positionV relativeFrom="paragraph">
                  <wp:posOffset>86205</wp:posOffset>
                </wp:positionV>
                <wp:extent cx="5737860" cy="889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5737860" cy="8890"/>
                          <a:chExt cx="5737860" cy="8890"/>
                        </a:xfrm>
                      </wpg:grpSpPr>
                      <wps:wsp>
                        <wps:cNvPr id="35" name="Graphic 35"/>
                        <wps:cNvSpPr/>
                        <wps:spPr>
                          <a:xfrm>
                            <a:off x="0" y="4237"/>
                            <a:ext cx="4996815" cy="1270"/>
                          </a:xfrm>
                          <a:custGeom>
                            <a:avLst/>
                            <a:gdLst/>
                            <a:ahLst/>
                            <a:cxnLst/>
                            <a:rect l="l" t="t" r="r" b="b"/>
                            <a:pathLst>
                              <a:path w="4996815" h="0">
                                <a:moveTo>
                                  <a:pt x="0" y="0"/>
                                </a:moveTo>
                                <a:lnTo>
                                  <a:pt x="4996200" y="0"/>
                                </a:lnTo>
                              </a:path>
                            </a:pathLst>
                          </a:custGeom>
                          <a:ln w="8474">
                            <a:solidFill>
                              <a:srgbClr val="263038"/>
                            </a:solidFill>
                            <a:prstDash val="sysDash"/>
                          </a:ln>
                        </wps:spPr>
                        <wps:bodyPr wrap="square" lIns="0" tIns="0" rIns="0" bIns="0" rtlCol="0">
                          <a:prstTxWarp prst="textNoShape">
                            <a:avLst/>
                          </a:prstTxWarp>
                          <a:noAutofit/>
                        </wps:bodyPr>
                      </wps:wsp>
                      <wps:wsp>
                        <wps:cNvPr id="36" name="Graphic 36"/>
                        <wps:cNvSpPr/>
                        <wps:spPr>
                          <a:xfrm>
                            <a:off x="5017973" y="4237"/>
                            <a:ext cx="720090" cy="1270"/>
                          </a:xfrm>
                          <a:custGeom>
                            <a:avLst/>
                            <a:gdLst/>
                            <a:ahLst/>
                            <a:cxnLst/>
                            <a:rect l="l" t="t" r="r" b="b"/>
                            <a:pathLst>
                              <a:path w="720090" h="0">
                                <a:moveTo>
                                  <a:pt x="0" y="0"/>
                                </a:moveTo>
                                <a:lnTo>
                                  <a:pt x="719710"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6.787872pt;width:451.8pt;height:.7pt;mso-position-horizontal-relative:page;mso-position-vertical-relative:paragraph;z-index:-15715840;mso-wrap-distance-left:0;mso-wrap-distance-right:0" id="docshapegroup26" coordorigin="1416,136" coordsize="9036,14">
                <v:line style="position:absolute" from="1416,142" to="9285,142" stroked="true" strokeweight=".66732pt" strokecolor="#263038">
                  <v:stroke dashstyle="shortdash"/>
                </v:line>
                <v:line style="position:absolute" from="9319,142" to="10452,142" stroked="true" strokeweight=".66732pt" strokecolor="#263038">
                  <v:stroke dashstyle="shortdash"/>
                </v:line>
                <w10:wrap type="topAndBottom"/>
              </v:group>
            </w:pict>
          </mc:Fallback>
        </mc:AlternateContent>
      </w:r>
      <w:r>
        <w:rPr>
          <w:i/>
          <w:sz w:val="9"/>
        </w:rPr>
        <mc:AlternateContent>
          <mc:Choice Requires="wps">
            <w:drawing>
              <wp:anchor distT="0" distB="0" distL="0" distR="0" allowOverlap="1" layoutInCell="1" locked="0" behindDoc="1" simplePos="0" relativeHeight="487601152">
                <wp:simplePos x="0" y="0"/>
                <wp:positionH relativeFrom="page">
                  <wp:posOffset>899464</wp:posOffset>
                </wp:positionH>
                <wp:positionV relativeFrom="paragraph">
                  <wp:posOffset>245891</wp:posOffset>
                </wp:positionV>
                <wp:extent cx="7981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798195" cy="1270"/>
                        </a:xfrm>
                        <a:custGeom>
                          <a:avLst/>
                          <a:gdLst/>
                          <a:ahLst/>
                          <a:cxnLst/>
                          <a:rect l="l" t="t" r="r" b="b"/>
                          <a:pathLst>
                            <a:path w="798195" h="0">
                              <a:moveTo>
                                <a:pt x="0" y="0"/>
                              </a:moveTo>
                              <a:lnTo>
                                <a:pt x="797677"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19.361523pt;width:62.85pt;height:.1pt;mso-position-horizontal-relative:page;mso-position-vertical-relative:paragraph;z-index:-15715328;mso-wrap-distance-left:0;mso-wrap-distance-right:0" id="docshape27" coordorigin="1416,387" coordsize="1257,0" path="m1416,387l2673,387e" filled="false" stroked="true" strokeweight=".66732pt" strokecolor="#263038">
                <v:path arrowok="t"/>
                <v:stroke dashstyle="shortdash"/>
                <w10:wrap type="topAndBottom"/>
              </v:shape>
            </w:pict>
          </mc:Fallback>
        </mc:AlternateContent>
      </w:r>
    </w:p>
    <w:p>
      <w:pPr>
        <w:pStyle w:val="BodyText"/>
        <w:spacing w:before="6"/>
        <w:rPr>
          <w:i/>
          <w:sz w:val="17"/>
        </w:rPr>
      </w:pPr>
    </w:p>
    <w:p>
      <w:pPr>
        <w:pStyle w:val="BodyText"/>
        <w:spacing w:before="95"/>
        <w:rPr>
          <w:i/>
          <w:sz w:val="20"/>
        </w:rPr>
      </w:pPr>
    </w:p>
    <w:p>
      <w:pPr>
        <w:pStyle w:val="ListParagraph"/>
        <w:numPr>
          <w:ilvl w:val="0"/>
          <w:numId w:val="2"/>
        </w:numPr>
        <w:tabs>
          <w:tab w:pos="872" w:val="left" w:leader="none"/>
        </w:tabs>
        <w:spacing w:line="240" w:lineRule="auto" w:before="0" w:after="0"/>
        <w:ind w:left="566" w:right="241" w:firstLine="0"/>
        <w:jc w:val="left"/>
        <w:rPr>
          <w:i/>
          <w:color w:val="273139"/>
          <w:sz w:val="20"/>
        </w:rPr>
      </w:pPr>
      <w:r>
        <w:rPr>
          <w:color w:val="273139"/>
          <w:sz w:val="20"/>
        </w:rPr>
        <w:t>Given</w:t>
      </w:r>
      <w:r>
        <w:rPr>
          <w:color w:val="273139"/>
          <w:spacing w:val="20"/>
          <w:sz w:val="20"/>
        </w:rPr>
        <w:t> </w:t>
      </w:r>
      <w:r>
        <w:rPr>
          <w:color w:val="273139"/>
          <w:sz w:val="20"/>
        </w:rPr>
        <w:t>a string s, the</w:t>
      </w:r>
      <w:r>
        <w:rPr>
          <w:color w:val="273139"/>
          <w:spacing w:val="18"/>
          <w:sz w:val="20"/>
        </w:rPr>
        <w:t> </w:t>
      </w:r>
      <w:r>
        <w:rPr>
          <w:color w:val="273139"/>
          <w:sz w:val="20"/>
        </w:rPr>
        <w:t>task is</w:t>
      </w:r>
      <w:r>
        <w:rPr>
          <w:color w:val="273139"/>
          <w:spacing w:val="20"/>
          <w:sz w:val="20"/>
        </w:rPr>
        <w:t> </w:t>
      </w:r>
      <w:r>
        <w:rPr>
          <w:color w:val="273139"/>
          <w:sz w:val="20"/>
        </w:rPr>
        <w:t>to find</w:t>
      </w:r>
      <w:r>
        <w:rPr>
          <w:color w:val="273139"/>
          <w:spacing w:val="17"/>
          <w:sz w:val="20"/>
        </w:rPr>
        <w:t> </w:t>
      </w:r>
      <w:r>
        <w:rPr>
          <w:color w:val="273139"/>
          <w:sz w:val="20"/>
        </w:rPr>
        <w:t>the</w:t>
      </w:r>
      <w:r>
        <w:rPr>
          <w:color w:val="273139"/>
          <w:spacing w:val="17"/>
          <w:sz w:val="20"/>
        </w:rPr>
        <w:t> </w:t>
      </w:r>
      <w:r>
        <w:rPr>
          <w:color w:val="273139"/>
          <w:sz w:val="20"/>
        </w:rPr>
        <w:t>minimum number</w:t>
      </w:r>
      <w:r>
        <w:rPr>
          <w:color w:val="273139"/>
          <w:spacing w:val="20"/>
          <w:sz w:val="20"/>
        </w:rPr>
        <w:t> </w:t>
      </w:r>
      <w:r>
        <w:rPr>
          <w:color w:val="273139"/>
          <w:sz w:val="20"/>
        </w:rPr>
        <w:t>of</w:t>
      </w:r>
      <w:r>
        <w:rPr>
          <w:color w:val="273139"/>
          <w:spacing w:val="17"/>
          <w:sz w:val="20"/>
        </w:rPr>
        <w:t> </w:t>
      </w:r>
      <w:r>
        <w:rPr>
          <w:color w:val="273139"/>
          <w:sz w:val="20"/>
        </w:rPr>
        <w:t>cuts</w:t>
      </w:r>
      <w:r>
        <w:rPr>
          <w:color w:val="273139"/>
          <w:spacing w:val="21"/>
          <w:sz w:val="20"/>
        </w:rPr>
        <w:t> </w:t>
      </w:r>
      <w:r>
        <w:rPr>
          <w:color w:val="273139"/>
          <w:sz w:val="20"/>
        </w:rPr>
        <w:t>needed</w:t>
      </w:r>
      <w:r>
        <w:rPr>
          <w:color w:val="273139"/>
          <w:spacing w:val="21"/>
          <w:sz w:val="20"/>
        </w:rPr>
        <w:t> </w:t>
      </w:r>
      <w:r>
        <w:rPr>
          <w:color w:val="273139"/>
          <w:sz w:val="20"/>
        </w:rPr>
        <w:t>for</w:t>
      </w:r>
      <w:r>
        <w:rPr>
          <w:color w:val="273139"/>
          <w:spacing w:val="17"/>
          <w:sz w:val="20"/>
        </w:rPr>
        <w:t> </w:t>
      </w:r>
      <w:r>
        <w:rPr>
          <w:color w:val="273139"/>
          <w:sz w:val="20"/>
        </w:rPr>
        <w:t>palindrome</w:t>
      </w:r>
      <w:r>
        <w:rPr>
          <w:color w:val="273139"/>
          <w:spacing w:val="20"/>
          <w:sz w:val="20"/>
        </w:rPr>
        <w:t> </w:t>
      </w:r>
      <w:r>
        <w:rPr>
          <w:color w:val="273139"/>
          <w:sz w:val="20"/>
        </w:rPr>
        <w:t>partitioning</w:t>
      </w:r>
      <w:r>
        <w:rPr>
          <w:color w:val="273139"/>
          <w:spacing w:val="18"/>
          <w:sz w:val="20"/>
        </w:rPr>
        <w:t> </w:t>
      </w:r>
      <w:r>
        <w:rPr>
          <w:color w:val="273139"/>
          <w:sz w:val="20"/>
        </w:rPr>
        <w:t>of the</w:t>
      </w:r>
      <w:r>
        <w:rPr>
          <w:color w:val="273139"/>
          <w:spacing w:val="10"/>
          <w:sz w:val="20"/>
        </w:rPr>
        <w:t> </w:t>
      </w:r>
      <w:r>
        <w:rPr>
          <w:color w:val="273139"/>
          <w:sz w:val="20"/>
        </w:rPr>
        <w:t>given</w:t>
      </w:r>
      <w:r>
        <w:rPr>
          <w:color w:val="273139"/>
          <w:spacing w:val="10"/>
          <w:sz w:val="20"/>
        </w:rPr>
        <w:t> </w:t>
      </w:r>
      <w:r>
        <w:rPr>
          <w:color w:val="273139"/>
          <w:sz w:val="20"/>
        </w:rPr>
        <w:t>string.</w:t>
      </w:r>
      <w:r>
        <w:rPr>
          <w:color w:val="273139"/>
          <w:spacing w:val="13"/>
          <w:sz w:val="20"/>
        </w:rPr>
        <w:t> </w:t>
      </w:r>
      <w:r>
        <w:rPr>
          <w:color w:val="273139"/>
          <w:sz w:val="20"/>
        </w:rPr>
        <w:t>A</w:t>
      </w:r>
      <w:r>
        <w:rPr>
          <w:color w:val="273139"/>
          <w:spacing w:val="8"/>
          <w:sz w:val="20"/>
        </w:rPr>
        <w:t> </w:t>
      </w:r>
      <w:r>
        <w:rPr>
          <w:color w:val="273139"/>
          <w:sz w:val="20"/>
        </w:rPr>
        <w:t>partitioning</w:t>
      </w:r>
      <w:r>
        <w:rPr>
          <w:color w:val="273139"/>
          <w:spacing w:val="14"/>
          <w:sz w:val="20"/>
        </w:rPr>
        <w:t> </w:t>
      </w:r>
      <w:r>
        <w:rPr>
          <w:color w:val="273139"/>
          <w:sz w:val="20"/>
        </w:rPr>
        <w:t>of</w:t>
      </w:r>
      <w:r>
        <w:rPr>
          <w:color w:val="273139"/>
          <w:spacing w:val="10"/>
          <w:sz w:val="20"/>
        </w:rPr>
        <w:t> </w:t>
      </w:r>
      <w:r>
        <w:rPr>
          <w:color w:val="273139"/>
          <w:sz w:val="20"/>
        </w:rPr>
        <w:t>the</w:t>
      </w:r>
      <w:r>
        <w:rPr>
          <w:color w:val="273139"/>
          <w:spacing w:val="8"/>
          <w:sz w:val="20"/>
        </w:rPr>
        <w:t> </w:t>
      </w:r>
      <w:r>
        <w:rPr>
          <w:color w:val="273139"/>
          <w:sz w:val="20"/>
        </w:rPr>
        <w:t>string</w:t>
      </w:r>
      <w:r>
        <w:rPr>
          <w:color w:val="273139"/>
          <w:spacing w:val="13"/>
          <w:sz w:val="20"/>
        </w:rPr>
        <w:t> </w:t>
      </w:r>
      <w:r>
        <w:rPr>
          <w:color w:val="273139"/>
          <w:sz w:val="20"/>
        </w:rPr>
        <w:t>is</w:t>
      </w:r>
      <w:r>
        <w:rPr>
          <w:color w:val="273139"/>
          <w:spacing w:val="10"/>
          <w:sz w:val="20"/>
        </w:rPr>
        <w:t> </w:t>
      </w:r>
      <w:r>
        <w:rPr>
          <w:color w:val="273139"/>
          <w:sz w:val="20"/>
        </w:rPr>
        <w:t>a</w:t>
      </w:r>
      <w:r>
        <w:rPr>
          <w:color w:val="273139"/>
          <w:spacing w:val="9"/>
          <w:sz w:val="20"/>
        </w:rPr>
        <w:t> </w:t>
      </w:r>
      <w:r>
        <w:rPr>
          <w:color w:val="273139"/>
          <w:sz w:val="20"/>
        </w:rPr>
        <w:t>palindrome</w:t>
      </w:r>
      <w:r>
        <w:rPr>
          <w:color w:val="273139"/>
          <w:spacing w:val="13"/>
          <w:sz w:val="20"/>
        </w:rPr>
        <w:t> </w:t>
      </w:r>
      <w:r>
        <w:rPr>
          <w:color w:val="273139"/>
          <w:sz w:val="20"/>
        </w:rPr>
        <w:t>partitioning</w:t>
      </w:r>
      <w:r>
        <w:rPr>
          <w:color w:val="273139"/>
          <w:spacing w:val="11"/>
          <w:sz w:val="20"/>
        </w:rPr>
        <w:t> </w:t>
      </w:r>
      <w:r>
        <w:rPr>
          <w:color w:val="273139"/>
          <w:sz w:val="20"/>
        </w:rPr>
        <w:t>if</w:t>
      </w:r>
      <w:r>
        <w:rPr>
          <w:color w:val="273139"/>
          <w:spacing w:val="10"/>
          <w:sz w:val="20"/>
        </w:rPr>
        <w:t> </w:t>
      </w:r>
      <w:r>
        <w:rPr>
          <w:color w:val="273139"/>
          <w:sz w:val="20"/>
        </w:rPr>
        <w:t>every</w:t>
      </w:r>
      <w:r>
        <w:rPr>
          <w:color w:val="273139"/>
          <w:spacing w:val="11"/>
          <w:sz w:val="20"/>
        </w:rPr>
        <w:t> </w:t>
      </w:r>
      <w:r>
        <w:rPr>
          <w:color w:val="273139"/>
          <w:sz w:val="20"/>
        </w:rPr>
        <w:t>sub-string</w:t>
      </w:r>
      <w:r>
        <w:rPr>
          <w:color w:val="273139"/>
          <w:spacing w:val="11"/>
          <w:sz w:val="20"/>
        </w:rPr>
        <w:t> </w:t>
      </w:r>
      <w:r>
        <w:rPr>
          <w:color w:val="273139"/>
          <w:sz w:val="20"/>
        </w:rPr>
        <w:t>of</w:t>
      </w:r>
      <w:r>
        <w:rPr>
          <w:color w:val="273139"/>
          <w:spacing w:val="10"/>
          <w:sz w:val="20"/>
        </w:rPr>
        <w:t> </w:t>
      </w:r>
      <w:r>
        <w:rPr>
          <w:color w:val="273139"/>
          <w:sz w:val="20"/>
        </w:rPr>
        <w:t>the</w:t>
      </w:r>
      <w:r>
        <w:rPr>
          <w:color w:val="273139"/>
          <w:spacing w:val="10"/>
          <w:sz w:val="20"/>
        </w:rPr>
        <w:t> </w:t>
      </w:r>
      <w:r>
        <w:rPr>
          <w:color w:val="273139"/>
          <w:sz w:val="20"/>
        </w:rPr>
        <w:t>partition</w:t>
      </w:r>
      <w:r>
        <w:rPr>
          <w:color w:val="273139"/>
          <w:spacing w:val="15"/>
          <w:sz w:val="20"/>
        </w:rPr>
        <w:t> </w:t>
      </w:r>
      <w:r>
        <w:rPr>
          <w:color w:val="273139"/>
          <w:sz w:val="20"/>
        </w:rPr>
        <w:t>is a palindrome.</w:t>
      </w:r>
    </w:p>
    <w:p>
      <w:pPr>
        <w:spacing w:before="0"/>
        <w:ind w:left="566" w:right="0" w:firstLine="0"/>
        <w:jc w:val="left"/>
        <w:rPr>
          <w:sz w:val="20"/>
        </w:rPr>
      </w:pPr>
      <w:r>
        <w:rPr>
          <w:color w:val="273139"/>
          <w:spacing w:val="-2"/>
          <w:sz w:val="20"/>
        </w:rPr>
        <w:t>Examples:</w:t>
      </w:r>
    </w:p>
    <w:p>
      <w:pPr>
        <w:spacing w:before="1"/>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“frfeek”</w:t>
      </w:r>
    </w:p>
    <w:p>
      <w:pPr>
        <w:spacing w:before="0"/>
        <w:ind w:left="566" w:right="0" w:firstLine="0"/>
        <w:jc w:val="left"/>
        <w:rPr>
          <w:i/>
          <w:sz w:val="20"/>
        </w:rPr>
      </w:pPr>
      <w:r>
        <w:rPr>
          <w:i/>
          <w:color w:val="273139"/>
          <w:sz w:val="20"/>
        </w:rPr>
        <w:t>Output:</w:t>
      </w:r>
      <w:r>
        <w:rPr>
          <w:i/>
          <w:color w:val="273139"/>
          <w:spacing w:val="9"/>
          <w:sz w:val="20"/>
        </w:rPr>
        <w:t> </w:t>
      </w:r>
      <w:r>
        <w:rPr>
          <w:i/>
          <w:color w:val="273139"/>
          <w:spacing w:val="-10"/>
          <w:sz w:val="20"/>
        </w:rPr>
        <w:t>2</w:t>
      </w:r>
    </w:p>
    <w:p>
      <w:pPr>
        <w:spacing w:before="1"/>
        <w:ind w:left="566" w:right="0" w:firstLine="0"/>
        <w:jc w:val="left"/>
        <w:rPr>
          <w:i/>
          <w:sz w:val="20"/>
        </w:rPr>
      </w:pPr>
      <w:r>
        <w:rPr>
          <w:i/>
          <w:color w:val="273139"/>
          <w:sz w:val="20"/>
        </w:rPr>
        <w:t>Explanation:</w:t>
      </w:r>
      <w:r>
        <w:rPr>
          <w:i/>
          <w:color w:val="273139"/>
          <w:spacing w:val="7"/>
          <w:sz w:val="20"/>
        </w:rPr>
        <w:t> </w:t>
      </w:r>
      <w:r>
        <w:rPr>
          <w:i/>
          <w:color w:val="273139"/>
          <w:sz w:val="20"/>
        </w:rPr>
        <w:t>We</w:t>
      </w:r>
      <w:r>
        <w:rPr>
          <w:i/>
          <w:color w:val="273139"/>
          <w:spacing w:val="4"/>
          <w:sz w:val="20"/>
        </w:rPr>
        <w:t> </w:t>
      </w:r>
      <w:r>
        <w:rPr>
          <w:i/>
          <w:color w:val="273139"/>
          <w:sz w:val="20"/>
        </w:rPr>
        <w:t>need</w:t>
      </w:r>
      <w:r>
        <w:rPr>
          <w:i/>
          <w:color w:val="273139"/>
          <w:spacing w:val="5"/>
          <w:sz w:val="20"/>
        </w:rPr>
        <w:t> </w:t>
      </w:r>
      <w:r>
        <w:rPr>
          <w:i/>
          <w:color w:val="273139"/>
          <w:sz w:val="20"/>
        </w:rPr>
        <w:t>to</w:t>
      </w:r>
      <w:r>
        <w:rPr>
          <w:i/>
          <w:color w:val="273139"/>
          <w:spacing w:val="5"/>
          <w:sz w:val="20"/>
        </w:rPr>
        <w:t> </w:t>
      </w:r>
      <w:r>
        <w:rPr>
          <w:i/>
          <w:color w:val="273139"/>
          <w:sz w:val="20"/>
        </w:rPr>
        <w:t>make</w:t>
      </w:r>
      <w:r>
        <w:rPr>
          <w:i/>
          <w:color w:val="273139"/>
          <w:spacing w:val="9"/>
          <w:sz w:val="20"/>
        </w:rPr>
        <w:t> </w:t>
      </w:r>
      <w:r>
        <w:rPr>
          <w:i/>
          <w:color w:val="273139"/>
          <w:sz w:val="20"/>
        </w:rPr>
        <w:t>minimum</w:t>
      </w:r>
      <w:r>
        <w:rPr>
          <w:i/>
          <w:color w:val="273139"/>
          <w:spacing w:val="8"/>
          <w:sz w:val="20"/>
        </w:rPr>
        <w:t> </w:t>
      </w:r>
      <w:r>
        <w:rPr>
          <w:i/>
          <w:color w:val="273139"/>
          <w:sz w:val="20"/>
        </w:rPr>
        <w:t>2</w:t>
      </w:r>
      <w:r>
        <w:rPr>
          <w:i/>
          <w:color w:val="273139"/>
          <w:spacing w:val="3"/>
          <w:sz w:val="20"/>
        </w:rPr>
        <w:t> </w:t>
      </w:r>
      <w:r>
        <w:rPr>
          <w:i/>
          <w:color w:val="273139"/>
          <w:sz w:val="20"/>
        </w:rPr>
        <w:t>cuts,</w:t>
      </w:r>
      <w:r>
        <w:rPr>
          <w:i/>
          <w:color w:val="273139"/>
          <w:spacing w:val="7"/>
          <w:sz w:val="20"/>
        </w:rPr>
        <w:t> </w:t>
      </w:r>
      <w:r>
        <w:rPr>
          <w:i/>
          <w:color w:val="273139"/>
          <w:sz w:val="20"/>
        </w:rPr>
        <w:t>i.e.,</w:t>
      </w:r>
      <w:r>
        <w:rPr>
          <w:i/>
          <w:color w:val="273139"/>
          <w:spacing w:val="6"/>
          <w:sz w:val="20"/>
        </w:rPr>
        <w:t> </w:t>
      </w:r>
      <w:r>
        <w:rPr>
          <w:i/>
          <w:color w:val="273139"/>
          <w:sz w:val="20"/>
        </w:rPr>
        <w:t>“frf</w:t>
      </w:r>
      <w:r>
        <w:rPr>
          <w:i/>
          <w:color w:val="273139"/>
          <w:spacing w:val="6"/>
          <w:sz w:val="20"/>
        </w:rPr>
        <w:t> </w:t>
      </w:r>
      <w:r>
        <w:rPr>
          <w:i/>
          <w:color w:val="273139"/>
          <w:sz w:val="20"/>
        </w:rPr>
        <w:t>|</w:t>
      </w:r>
      <w:r>
        <w:rPr>
          <w:i/>
          <w:color w:val="273139"/>
          <w:spacing w:val="5"/>
          <w:sz w:val="20"/>
        </w:rPr>
        <w:t> </w:t>
      </w:r>
      <w:r>
        <w:rPr>
          <w:i/>
          <w:color w:val="273139"/>
          <w:sz w:val="20"/>
        </w:rPr>
        <w:t>ee</w:t>
      </w:r>
      <w:r>
        <w:rPr>
          <w:i/>
          <w:color w:val="273139"/>
          <w:spacing w:val="7"/>
          <w:sz w:val="20"/>
        </w:rPr>
        <w:t> </w:t>
      </w:r>
      <w:r>
        <w:rPr>
          <w:i/>
          <w:color w:val="273139"/>
          <w:sz w:val="20"/>
        </w:rPr>
        <w:t>|</w:t>
      </w:r>
      <w:r>
        <w:rPr>
          <w:i/>
          <w:color w:val="273139"/>
          <w:spacing w:val="6"/>
          <w:sz w:val="20"/>
        </w:rPr>
        <w:t> </w:t>
      </w:r>
      <w:r>
        <w:rPr>
          <w:i/>
          <w:color w:val="273139"/>
          <w:spacing w:val="-5"/>
          <w:sz w:val="20"/>
        </w:rPr>
        <w:t>k”.</w:t>
      </w:r>
    </w:p>
    <w:p>
      <w:pPr>
        <w:spacing w:before="243"/>
        <w:ind w:left="566" w:right="0" w:firstLine="0"/>
        <w:jc w:val="left"/>
        <w:rPr>
          <w:i/>
          <w:sz w:val="20"/>
        </w:rPr>
      </w:pPr>
      <w:r>
        <w:rPr>
          <w:i/>
          <w:color w:val="273139"/>
          <w:sz w:val="20"/>
        </w:rPr>
        <w:t>Input:</w:t>
      </w:r>
      <w:r>
        <w:rPr>
          <w:i/>
          <w:color w:val="273139"/>
          <w:spacing w:val="5"/>
          <w:sz w:val="20"/>
        </w:rPr>
        <w:t> </w:t>
      </w:r>
      <w:r>
        <w:rPr>
          <w:i/>
          <w:color w:val="273139"/>
          <w:sz w:val="20"/>
        </w:rPr>
        <w:t>s=</w:t>
      </w:r>
      <w:r>
        <w:rPr>
          <w:i/>
          <w:color w:val="273139"/>
          <w:spacing w:val="6"/>
          <w:sz w:val="20"/>
        </w:rPr>
        <w:t> </w:t>
      </w:r>
      <w:r>
        <w:rPr>
          <w:i/>
          <w:color w:val="273139"/>
          <w:spacing w:val="-2"/>
          <w:sz w:val="20"/>
        </w:rPr>
        <w:t>“aaaa”</w:t>
      </w:r>
    </w:p>
    <w:p>
      <w:pPr>
        <w:spacing w:before="1"/>
        <w:ind w:left="566" w:right="0" w:firstLine="0"/>
        <w:jc w:val="left"/>
        <w:rPr>
          <w:i/>
          <w:sz w:val="20"/>
        </w:rPr>
      </w:pPr>
      <w:r>
        <w:rPr>
          <w:i/>
          <w:color w:val="273139"/>
          <w:sz w:val="20"/>
        </w:rPr>
        <w:t>Output:</w:t>
      </w:r>
      <w:r>
        <w:rPr>
          <w:i/>
          <w:color w:val="273139"/>
          <w:spacing w:val="9"/>
          <w:sz w:val="20"/>
        </w:rPr>
        <w:t> </w:t>
      </w:r>
      <w:r>
        <w:rPr>
          <w:i/>
          <w:color w:val="273139"/>
          <w:spacing w:val="-10"/>
          <w:sz w:val="20"/>
        </w:rPr>
        <w:t>0</w:t>
      </w:r>
    </w:p>
    <w:p>
      <w:pPr>
        <w:spacing w:before="0"/>
        <w:ind w:left="566" w:right="0" w:firstLine="0"/>
        <w:jc w:val="left"/>
        <w:rPr>
          <w:i/>
          <w:sz w:val="20"/>
        </w:rPr>
      </w:pPr>
      <w:r>
        <w:rPr>
          <w:i/>
          <w:color w:val="273139"/>
          <w:sz w:val="20"/>
        </w:rPr>
        <w:t>Explanation:</w:t>
      </w:r>
      <w:r>
        <w:rPr>
          <w:i/>
          <w:color w:val="273139"/>
          <w:spacing w:val="8"/>
          <w:sz w:val="20"/>
        </w:rPr>
        <w:t> </w:t>
      </w:r>
      <w:r>
        <w:rPr>
          <w:i/>
          <w:color w:val="273139"/>
          <w:sz w:val="20"/>
        </w:rPr>
        <w:t>The</w:t>
      </w:r>
      <w:r>
        <w:rPr>
          <w:i/>
          <w:color w:val="273139"/>
          <w:spacing w:val="6"/>
          <w:sz w:val="20"/>
        </w:rPr>
        <w:t> </w:t>
      </w:r>
      <w:r>
        <w:rPr>
          <w:i/>
          <w:color w:val="273139"/>
          <w:sz w:val="20"/>
        </w:rPr>
        <w:t>string</w:t>
      </w:r>
      <w:r>
        <w:rPr>
          <w:i/>
          <w:color w:val="273139"/>
          <w:spacing w:val="10"/>
          <w:sz w:val="20"/>
        </w:rPr>
        <w:t> </w:t>
      </w:r>
      <w:r>
        <w:rPr>
          <w:i/>
          <w:color w:val="273139"/>
          <w:sz w:val="20"/>
        </w:rPr>
        <w:t>is</w:t>
      </w:r>
      <w:r>
        <w:rPr>
          <w:i/>
          <w:color w:val="273139"/>
          <w:spacing w:val="4"/>
          <w:sz w:val="20"/>
        </w:rPr>
        <w:t> </w:t>
      </w:r>
      <w:r>
        <w:rPr>
          <w:i/>
          <w:color w:val="273139"/>
          <w:sz w:val="20"/>
        </w:rPr>
        <w:t>already</w:t>
      </w:r>
      <w:r>
        <w:rPr>
          <w:i/>
          <w:color w:val="273139"/>
          <w:spacing w:val="8"/>
          <w:sz w:val="20"/>
        </w:rPr>
        <w:t> </w:t>
      </w:r>
      <w:r>
        <w:rPr>
          <w:i/>
          <w:color w:val="273139"/>
          <w:sz w:val="20"/>
        </w:rPr>
        <w:t>a</w:t>
      </w:r>
      <w:r>
        <w:rPr>
          <w:i/>
          <w:color w:val="273139"/>
          <w:spacing w:val="5"/>
          <w:sz w:val="20"/>
        </w:rPr>
        <w:t> </w:t>
      </w:r>
      <w:r>
        <w:rPr>
          <w:i/>
          <w:color w:val="273139"/>
          <w:spacing w:val="-2"/>
          <w:sz w:val="20"/>
        </w:rPr>
        <w:t>palindrome.</w:t>
      </w:r>
    </w:p>
    <w:p>
      <w:pPr>
        <w:spacing w:before="243"/>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“ababbbabbababa”</w:t>
      </w:r>
    </w:p>
    <w:p>
      <w:pPr>
        <w:spacing w:line="243" w:lineRule="exact" w:before="1"/>
        <w:ind w:left="566" w:right="0" w:firstLine="0"/>
        <w:jc w:val="left"/>
        <w:rPr>
          <w:i/>
          <w:sz w:val="20"/>
        </w:rPr>
      </w:pPr>
      <w:r>
        <w:rPr>
          <w:i/>
          <w:color w:val="273139"/>
          <w:sz w:val="20"/>
        </w:rPr>
        <w:t>Output:</w:t>
      </w:r>
      <w:r>
        <w:rPr>
          <w:i/>
          <w:color w:val="273139"/>
          <w:spacing w:val="9"/>
          <w:sz w:val="20"/>
        </w:rPr>
        <w:t> </w:t>
      </w:r>
      <w:r>
        <w:rPr>
          <w:i/>
          <w:color w:val="273139"/>
          <w:spacing w:val="-10"/>
          <w:sz w:val="20"/>
        </w:rPr>
        <w:t>3</w:t>
      </w:r>
    </w:p>
    <w:p>
      <w:pPr>
        <w:spacing w:line="243" w:lineRule="exact" w:before="0"/>
        <w:ind w:left="566" w:right="0" w:firstLine="0"/>
        <w:jc w:val="left"/>
        <w:rPr>
          <w:i/>
          <w:sz w:val="20"/>
        </w:rPr>
      </w:pPr>
      <w:r>
        <w:rPr>
          <w:i/>
          <w:color w:val="273139"/>
          <w:sz w:val="20"/>
        </w:rPr>
        <w:t>Explanation:</w:t>
      </w:r>
      <w:r>
        <w:rPr>
          <w:i/>
          <w:color w:val="273139"/>
          <w:spacing w:val="7"/>
          <w:sz w:val="20"/>
        </w:rPr>
        <w:t> </w:t>
      </w:r>
      <w:r>
        <w:rPr>
          <w:i/>
          <w:color w:val="273139"/>
          <w:sz w:val="20"/>
        </w:rPr>
        <w:t>We</w:t>
      </w:r>
      <w:r>
        <w:rPr>
          <w:i/>
          <w:color w:val="273139"/>
          <w:spacing w:val="4"/>
          <w:sz w:val="20"/>
        </w:rPr>
        <w:t> </w:t>
      </w:r>
      <w:r>
        <w:rPr>
          <w:i/>
          <w:color w:val="273139"/>
          <w:sz w:val="20"/>
        </w:rPr>
        <w:t>need</w:t>
      </w:r>
      <w:r>
        <w:rPr>
          <w:i/>
          <w:color w:val="273139"/>
          <w:spacing w:val="5"/>
          <w:sz w:val="20"/>
        </w:rPr>
        <w:t> </w:t>
      </w:r>
      <w:r>
        <w:rPr>
          <w:i/>
          <w:color w:val="273139"/>
          <w:sz w:val="20"/>
        </w:rPr>
        <w:t>to</w:t>
      </w:r>
      <w:r>
        <w:rPr>
          <w:i/>
          <w:color w:val="273139"/>
          <w:spacing w:val="5"/>
          <w:sz w:val="20"/>
        </w:rPr>
        <w:t> </w:t>
      </w:r>
      <w:r>
        <w:rPr>
          <w:i/>
          <w:color w:val="273139"/>
          <w:sz w:val="20"/>
        </w:rPr>
        <w:t>make</w:t>
      </w:r>
      <w:r>
        <w:rPr>
          <w:i/>
          <w:color w:val="273139"/>
          <w:spacing w:val="8"/>
          <w:sz w:val="20"/>
        </w:rPr>
        <w:t> </w:t>
      </w:r>
      <w:r>
        <w:rPr>
          <w:i/>
          <w:color w:val="273139"/>
          <w:sz w:val="20"/>
        </w:rPr>
        <w:t>minimum</w:t>
      </w:r>
      <w:r>
        <w:rPr>
          <w:i/>
          <w:color w:val="273139"/>
          <w:spacing w:val="8"/>
          <w:sz w:val="20"/>
        </w:rPr>
        <w:t> </w:t>
      </w:r>
      <w:r>
        <w:rPr>
          <w:i/>
          <w:color w:val="273139"/>
          <w:sz w:val="20"/>
        </w:rPr>
        <w:t>3</w:t>
      </w:r>
      <w:r>
        <w:rPr>
          <w:i/>
          <w:color w:val="273139"/>
          <w:spacing w:val="3"/>
          <w:sz w:val="20"/>
        </w:rPr>
        <w:t> </w:t>
      </w:r>
      <w:r>
        <w:rPr>
          <w:i/>
          <w:color w:val="273139"/>
          <w:sz w:val="20"/>
        </w:rPr>
        <w:t>cuts,</w:t>
      </w:r>
      <w:r>
        <w:rPr>
          <w:i/>
          <w:color w:val="273139"/>
          <w:spacing w:val="7"/>
          <w:sz w:val="20"/>
        </w:rPr>
        <w:t> </w:t>
      </w:r>
      <w:r>
        <w:rPr>
          <w:i/>
          <w:color w:val="273139"/>
          <w:sz w:val="20"/>
        </w:rPr>
        <w:t>i.e.,</w:t>
      </w:r>
      <w:r>
        <w:rPr>
          <w:i/>
          <w:color w:val="273139"/>
          <w:spacing w:val="5"/>
          <w:sz w:val="20"/>
        </w:rPr>
        <w:t> </w:t>
      </w:r>
      <w:r>
        <w:rPr>
          <w:i/>
          <w:color w:val="273139"/>
          <w:sz w:val="20"/>
        </w:rPr>
        <w:t>“aba</w:t>
      </w:r>
      <w:r>
        <w:rPr>
          <w:i/>
          <w:color w:val="273139"/>
          <w:spacing w:val="5"/>
          <w:sz w:val="20"/>
        </w:rPr>
        <w:t> </w:t>
      </w:r>
      <w:r>
        <w:rPr>
          <w:i/>
          <w:color w:val="273139"/>
          <w:sz w:val="20"/>
        </w:rPr>
        <w:t>|</w:t>
      </w:r>
      <w:r>
        <w:rPr>
          <w:i/>
          <w:color w:val="273139"/>
          <w:spacing w:val="5"/>
          <w:sz w:val="20"/>
        </w:rPr>
        <w:t> </w:t>
      </w:r>
      <w:r>
        <w:rPr>
          <w:i/>
          <w:color w:val="273139"/>
          <w:sz w:val="20"/>
        </w:rPr>
        <w:t>bb</w:t>
      </w:r>
      <w:r>
        <w:rPr>
          <w:i/>
          <w:color w:val="273139"/>
          <w:spacing w:val="6"/>
          <w:sz w:val="20"/>
        </w:rPr>
        <w:t> </w:t>
      </w:r>
      <w:r>
        <w:rPr>
          <w:i/>
          <w:color w:val="273139"/>
          <w:sz w:val="20"/>
        </w:rPr>
        <w:t>|</w:t>
      </w:r>
      <w:r>
        <w:rPr>
          <w:i/>
          <w:color w:val="273139"/>
          <w:spacing w:val="3"/>
          <w:sz w:val="20"/>
        </w:rPr>
        <w:t> </w:t>
      </w:r>
      <w:r>
        <w:rPr>
          <w:i/>
          <w:color w:val="273139"/>
          <w:sz w:val="20"/>
        </w:rPr>
        <w:t>babbab</w:t>
      </w:r>
      <w:r>
        <w:rPr>
          <w:i/>
          <w:color w:val="273139"/>
          <w:spacing w:val="8"/>
          <w:sz w:val="20"/>
        </w:rPr>
        <w:t> </w:t>
      </w:r>
      <w:r>
        <w:rPr>
          <w:i/>
          <w:color w:val="273139"/>
          <w:sz w:val="20"/>
        </w:rPr>
        <w:t>|</w:t>
      </w:r>
      <w:r>
        <w:rPr>
          <w:i/>
          <w:color w:val="273139"/>
          <w:spacing w:val="3"/>
          <w:sz w:val="20"/>
        </w:rPr>
        <w:t> </w:t>
      </w:r>
      <w:r>
        <w:rPr>
          <w:i/>
          <w:color w:val="273139"/>
          <w:spacing w:val="-2"/>
          <w:sz w:val="20"/>
        </w:rPr>
        <w:t>aba”.</w:t>
      </w:r>
    </w:p>
    <w:p>
      <w:pPr>
        <w:pStyle w:val="BodyText"/>
        <w:rPr>
          <w:i/>
          <w:sz w:val="20"/>
        </w:rPr>
      </w:pPr>
    </w:p>
    <w:p>
      <w:pPr>
        <w:pStyle w:val="BodyText"/>
        <w:spacing w:before="113"/>
        <w:rPr>
          <w:i/>
          <w:sz w:val="20"/>
        </w:rPr>
      </w:pPr>
      <w:r>
        <w:rPr>
          <w:i/>
          <w:sz w:val="20"/>
        </w:rPr>
        <mc:AlternateContent>
          <mc:Choice Requires="wps">
            <w:drawing>
              <wp:anchor distT="0" distB="0" distL="0" distR="0" allowOverlap="1" layoutInCell="1" locked="0" behindDoc="1" simplePos="0" relativeHeight="487601664">
                <wp:simplePos x="0" y="0"/>
                <wp:positionH relativeFrom="page">
                  <wp:posOffset>899464</wp:posOffset>
                </wp:positionH>
                <wp:positionV relativeFrom="paragraph">
                  <wp:posOffset>242242</wp:posOffset>
                </wp:positionV>
                <wp:extent cx="5737225" cy="889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5737225" cy="8890"/>
                          <a:chExt cx="5737225" cy="8890"/>
                        </a:xfrm>
                      </wpg:grpSpPr>
                      <wps:wsp>
                        <wps:cNvPr id="39" name="Graphic 39"/>
                        <wps:cNvSpPr/>
                        <wps:spPr>
                          <a:xfrm>
                            <a:off x="0" y="4237"/>
                            <a:ext cx="4996815" cy="1270"/>
                          </a:xfrm>
                          <a:custGeom>
                            <a:avLst/>
                            <a:gdLst/>
                            <a:ahLst/>
                            <a:cxnLst/>
                            <a:rect l="l" t="t" r="r" b="b"/>
                            <a:pathLst>
                              <a:path w="4996815" h="0">
                                <a:moveTo>
                                  <a:pt x="0" y="0"/>
                                </a:moveTo>
                                <a:lnTo>
                                  <a:pt x="4996200" y="0"/>
                                </a:lnTo>
                              </a:path>
                            </a:pathLst>
                          </a:custGeom>
                          <a:ln w="8474">
                            <a:solidFill>
                              <a:srgbClr val="263038"/>
                            </a:solidFill>
                            <a:prstDash val="sysDash"/>
                          </a:ln>
                        </wps:spPr>
                        <wps:bodyPr wrap="square" lIns="0" tIns="0" rIns="0" bIns="0" rtlCol="0">
                          <a:prstTxWarp prst="textNoShape">
                            <a:avLst/>
                          </a:prstTxWarp>
                          <a:noAutofit/>
                        </wps:bodyPr>
                      </wps:wsp>
                      <wps:wsp>
                        <wps:cNvPr id="40" name="Graphic 40"/>
                        <wps:cNvSpPr/>
                        <wps:spPr>
                          <a:xfrm>
                            <a:off x="5017973" y="4237"/>
                            <a:ext cx="718820" cy="1270"/>
                          </a:xfrm>
                          <a:custGeom>
                            <a:avLst/>
                            <a:gdLst/>
                            <a:ahLst/>
                            <a:cxnLst/>
                            <a:rect l="l" t="t" r="r" b="b"/>
                            <a:pathLst>
                              <a:path w="718820" h="0">
                                <a:moveTo>
                                  <a:pt x="0" y="0"/>
                                </a:moveTo>
                                <a:lnTo>
                                  <a:pt x="718746"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19.074226pt;width:451.75pt;height:.7pt;mso-position-horizontal-relative:page;mso-position-vertical-relative:paragraph;z-index:-15714816;mso-wrap-distance-left:0;mso-wrap-distance-right:0" id="docshapegroup28" coordorigin="1416,381" coordsize="9035,14">
                <v:line style="position:absolute" from="1416,388" to="9285,388" stroked="true" strokeweight=".66732pt" strokecolor="#263038">
                  <v:stroke dashstyle="shortdash"/>
                </v:line>
                <v:line style="position:absolute" from="9319,388" to="10451,388" stroked="true" strokeweight=".66732pt" strokecolor="#263038">
                  <v:stroke dashstyle="shortdash"/>
                </v:line>
                <w10:wrap type="topAndBottom"/>
              </v:group>
            </w:pict>
          </mc:Fallback>
        </mc:AlternateContent>
      </w:r>
      <w:r>
        <w:rPr>
          <w:i/>
          <w:sz w:val="20"/>
        </w:rPr>
        <mc:AlternateContent>
          <mc:Choice Requires="wps">
            <w:drawing>
              <wp:anchor distT="0" distB="0" distL="0" distR="0" allowOverlap="1" layoutInCell="1" locked="0" behindDoc="1" simplePos="0" relativeHeight="487602176">
                <wp:simplePos x="0" y="0"/>
                <wp:positionH relativeFrom="page">
                  <wp:posOffset>899464</wp:posOffset>
                </wp:positionH>
                <wp:positionV relativeFrom="paragraph">
                  <wp:posOffset>400404</wp:posOffset>
                </wp:positionV>
                <wp:extent cx="23812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238125" cy="1270"/>
                        </a:xfrm>
                        <a:custGeom>
                          <a:avLst/>
                          <a:gdLst/>
                          <a:ahLst/>
                          <a:cxnLst/>
                          <a:rect l="l" t="t" r="r" b="b"/>
                          <a:pathLst>
                            <a:path w="238125" h="0">
                              <a:moveTo>
                                <a:pt x="0" y="0"/>
                              </a:moveTo>
                              <a:lnTo>
                                <a:pt x="237571"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31.527912pt;width:18.75pt;height:.1pt;mso-position-horizontal-relative:page;mso-position-vertical-relative:paragraph;z-index:-15714304;mso-wrap-distance-left:0;mso-wrap-distance-right:0" id="docshape29" coordorigin="1416,631" coordsize="375,0" path="m1416,631l1791,631e" filled="false" stroked="true" strokeweight=".66732pt" strokecolor="#263038">
                <v:path arrowok="t"/>
                <v:stroke dashstyle="shortdash"/>
                <w10:wrap type="topAndBottom"/>
              </v:shape>
            </w:pict>
          </mc:Fallback>
        </mc:AlternateContent>
      </w:r>
    </w:p>
    <w:p>
      <w:pPr>
        <w:pStyle w:val="BodyText"/>
        <w:spacing w:before="4"/>
        <w:rPr>
          <w:i/>
          <w:sz w:val="17"/>
        </w:rPr>
      </w:pPr>
    </w:p>
    <w:p>
      <w:pPr>
        <w:pStyle w:val="ListParagraph"/>
        <w:numPr>
          <w:ilvl w:val="0"/>
          <w:numId w:val="2"/>
        </w:numPr>
        <w:tabs>
          <w:tab w:pos="872" w:val="left" w:leader="none"/>
        </w:tabs>
        <w:spacing w:line="240" w:lineRule="auto" w:before="96" w:after="0"/>
        <w:ind w:left="566" w:right="1054" w:firstLine="0"/>
        <w:jc w:val="left"/>
        <w:rPr>
          <w:i/>
          <w:color w:val="273139"/>
          <w:sz w:val="20"/>
        </w:rPr>
      </w:pPr>
      <w:r>
        <w:rPr>
          <w:color w:val="273139"/>
          <w:sz w:val="20"/>
        </w:rPr>
        <w:t>Given a string s of length n, the task is to count number of palindromic subsequence (need not necessarily be distinct) present in the string s.</w:t>
      </w:r>
    </w:p>
    <w:p>
      <w:pPr>
        <w:spacing w:line="243" w:lineRule="exact" w:before="2"/>
        <w:ind w:left="566" w:right="0" w:firstLine="0"/>
        <w:jc w:val="left"/>
        <w:rPr>
          <w:sz w:val="20"/>
        </w:rPr>
      </w:pPr>
      <w:r>
        <w:rPr>
          <w:color w:val="273139"/>
          <w:spacing w:val="-2"/>
          <w:sz w:val="20"/>
        </w:rPr>
        <w:t>Example:</w:t>
      </w:r>
    </w:p>
    <w:p>
      <w:pPr>
        <w:spacing w:line="243" w:lineRule="exact" w:before="0"/>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“abcd”</w:t>
      </w:r>
    </w:p>
    <w:p>
      <w:pPr>
        <w:spacing w:before="0"/>
        <w:ind w:left="566" w:right="0" w:firstLine="0"/>
        <w:jc w:val="left"/>
        <w:rPr>
          <w:i/>
          <w:sz w:val="20"/>
        </w:rPr>
      </w:pPr>
      <w:r>
        <w:rPr>
          <w:i/>
          <w:color w:val="273139"/>
          <w:sz w:val="20"/>
        </w:rPr>
        <w:t>Output:</w:t>
      </w:r>
      <w:r>
        <w:rPr>
          <w:i/>
          <w:color w:val="273139"/>
          <w:spacing w:val="9"/>
          <w:sz w:val="20"/>
        </w:rPr>
        <w:t> </w:t>
      </w:r>
      <w:r>
        <w:rPr>
          <w:i/>
          <w:color w:val="273139"/>
          <w:spacing w:val="-10"/>
          <w:sz w:val="20"/>
        </w:rPr>
        <w:t>4</w:t>
      </w:r>
    </w:p>
    <w:p>
      <w:pPr>
        <w:spacing w:before="1"/>
        <w:ind w:left="566" w:right="0" w:firstLine="0"/>
        <w:jc w:val="left"/>
        <w:rPr>
          <w:i/>
          <w:sz w:val="20"/>
        </w:rPr>
      </w:pPr>
      <w:r>
        <w:rPr>
          <w:i/>
          <w:color w:val="273139"/>
          <w:sz w:val="20"/>
        </w:rPr>
        <w:t>Explanation:</w:t>
      </w:r>
      <w:r>
        <w:rPr>
          <w:i/>
          <w:color w:val="273139"/>
          <w:spacing w:val="9"/>
          <w:sz w:val="20"/>
        </w:rPr>
        <w:t> </w:t>
      </w:r>
      <w:r>
        <w:rPr>
          <w:i/>
          <w:color w:val="273139"/>
          <w:sz w:val="20"/>
        </w:rPr>
        <w:t>Palindromic</w:t>
      </w:r>
      <w:r>
        <w:rPr>
          <w:i/>
          <w:color w:val="273139"/>
          <w:spacing w:val="11"/>
          <w:sz w:val="20"/>
        </w:rPr>
        <w:t> </w:t>
      </w:r>
      <w:r>
        <w:rPr>
          <w:i/>
          <w:color w:val="273139"/>
          <w:sz w:val="20"/>
        </w:rPr>
        <w:t>subsequence</w:t>
      </w:r>
      <w:r>
        <w:rPr>
          <w:i/>
          <w:color w:val="273139"/>
          <w:spacing w:val="8"/>
          <w:sz w:val="20"/>
        </w:rPr>
        <w:t> </w:t>
      </w:r>
      <w:r>
        <w:rPr>
          <w:i/>
          <w:color w:val="273139"/>
          <w:sz w:val="20"/>
        </w:rPr>
        <w:t>are</w:t>
      </w:r>
      <w:r>
        <w:rPr>
          <w:i/>
          <w:color w:val="273139"/>
          <w:spacing w:val="9"/>
          <w:sz w:val="20"/>
        </w:rPr>
        <w:t> </w:t>
      </w:r>
      <w:r>
        <w:rPr>
          <w:i/>
          <w:color w:val="273139"/>
          <w:sz w:val="20"/>
        </w:rPr>
        <w:t>:</w:t>
      </w:r>
      <w:r>
        <w:rPr>
          <w:i/>
          <w:color w:val="273139"/>
          <w:spacing w:val="5"/>
          <w:sz w:val="20"/>
        </w:rPr>
        <w:t> </w:t>
      </w:r>
      <w:r>
        <w:rPr>
          <w:i/>
          <w:color w:val="273139"/>
          <w:sz w:val="20"/>
        </w:rPr>
        <w:t>“a”</w:t>
      </w:r>
      <w:r>
        <w:rPr>
          <w:i/>
          <w:color w:val="273139"/>
          <w:spacing w:val="6"/>
          <w:sz w:val="20"/>
        </w:rPr>
        <w:t> </w:t>
      </w:r>
      <w:r>
        <w:rPr>
          <w:i/>
          <w:color w:val="273139"/>
          <w:sz w:val="20"/>
        </w:rPr>
        <w:t>,”b”,</w:t>
      </w:r>
      <w:r>
        <w:rPr>
          <w:i/>
          <w:color w:val="273139"/>
          <w:spacing w:val="7"/>
          <w:sz w:val="20"/>
        </w:rPr>
        <w:t> </w:t>
      </w:r>
      <w:r>
        <w:rPr>
          <w:i/>
          <w:color w:val="273139"/>
          <w:sz w:val="20"/>
        </w:rPr>
        <w:t>“c”</w:t>
      </w:r>
      <w:r>
        <w:rPr>
          <w:i/>
          <w:color w:val="273139"/>
          <w:spacing w:val="9"/>
          <w:sz w:val="20"/>
        </w:rPr>
        <w:t> </w:t>
      </w:r>
      <w:r>
        <w:rPr>
          <w:i/>
          <w:color w:val="273139"/>
          <w:spacing w:val="-4"/>
          <w:sz w:val="20"/>
        </w:rPr>
        <w:t>,”d”</w:t>
      </w:r>
    </w:p>
    <w:p>
      <w:pPr>
        <w:spacing w:before="243"/>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“aab”</w:t>
      </w:r>
    </w:p>
    <w:p>
      <w:pPr>
        <w:spacing w:before="1"/>
        <w:ind w:left="566" w:right="0" w:firstLine="0"/>
        <w:jc w:val="left"/>
        <w:rPr>
          <w:i/>
          <w:sz w:val="20"/>
        </w:rPr>
      </w:pPr>
      <w:r>
        <w:rPr>
          <w:i/>
          <w:color w:val="273139"/>
          <w:sz w:val="20"/>
        </w:rPr>
        <w:t>Output:</w:t>
      </w:r>
      <w:r>
        <w:rPr>
          <w:i/>
          <w:color w:val="273139"/>
          <w:spacing w:val="9"/>
          <w:sz w:val="20"/>
        </w:rPr>
        <w:t> </w:t>
      </w:r>
      <w:r>
        <w:rPr>
          <w:i/>
          <w:color w:val="273139"/>
          <w:spacing w:val="-10"/>
          <w:sz w:val="20"/>
        </w:rPr>
        <w:t>4</w:t>
      </w:r>
    </w:p>
    <w:p>
      <w:pPr>
        <w:spacing w:before="1"/>
        <w:ind w:left="566" w:right="0" w:firstLine="0"/>
        <w:jc w:val="left"/>
        <w:rPr>
          <w:i/>
          <w:sz w:val="20"/>
        </w:rPr>
      </w:pPr>
      <w:r>
        <w:rPr>
          <w:i/>
          <w:color w:val="273139"/>
          <w:sz w:val="20"/>
        </w:rPr>
        <w:t>Explanation:</w:t>
      </w:r>
      <w:r>
        <w:rPr>
          <w:i/>
          <w:color w:val="273139"/>
          <w:spacing w:val="9"/>
          <w:sz w:val="20"/>
        </w:rPr>
        <w:t> </w:t>
      </w:r>
      <w:r>
        <w:rPr>
          <w:i/>
          <w:color w:val="273139"/>
          <w:sz w:val="20"/>
        </w:rPr>
        <w:t>palindromic</w:t>
      </w:r>
      <w:r>
        <w:rPr>
          <w:i/>
          <w:color w:val="273139"/>
          <w:spacing w:val="12"/>
          <w:sz w:val="20"/>
        </w:rPr>
        <w:t> </w:t>
      </w:r>
      <w:r>
        <w:rPr>
          <w:i/>
          <w:color w:val="273139"/>
          <w:sz w:val="20"/>
        </w:rPr>
        <w:t>subsequence</w:t>
      </w:r>
      <w:r>
        <w:rPr>
          <w:i/>
          <w:color w:val="273139"/>
          <w:spacing w:val="8"/>
          <w:sz w:val="20"/>
        </w:rPr>
        <w:t> </w:t>
      </w:r>
      <w:r>
        <w:rPr>
          <w:i/>
          <w:color w:val="273139"/>
          <w:sz w:val="20"/>
        </w:rPr>
        <w:t>are</w:t>
      </w:r>
      <w:r>
        <w:rPr>
          <w:i/>
          <w:color w:val="273139"/>
          <w:spacing w:val="9"/>
          <w:sz w:val="20"/>
        </w:rPr>
        <w:t> </w:t>
      </w:r>
      <w:r>
        <w:rPr>
          <w:i/>
          <w:color w:val="273139"/>
          <w:sz w:val="20"/>
        </w:rPr>
        <w:t>:”a”,</w:t>
      </w:r>
      <w:r>
        <w:rPr>
          <w:i/>
          <w:color w:val="273139"/>
          <w:spacing w:val="7"/>
          <w:sz w:val="20"/>
        </w:rPr>
        <w:t> </w:t>
      </w:r>
      <w:r>
        <w:rPr>
          <w:i/>
          <w:color w:val="273139"/>
          <w:sz w:val="20"/>
        </w:rPr>
        <w:t>“a”,</w:t>
      </w:r>
      <w:r>
        <w:rPr>
          <w:i/>
          <w:color w:val="273139"/>
          <w:spacing w:val="7"/>
          <w:sz w:val="20"/>
        </w:rPr>
        <w:t> </w:t>
      </w:r>
      <w:r>
        <w:rPr>
          <w:i/>
          <w:color w:val="273139"/>
          <w:sz w:val="20"/>
        </w:rPr>
        <w:t>“b”,</w:t>
      </w:r>
      <w:r>
        <w:rPr>
          <w:i/>
          <w:color w:val="273139"/>
          <w:spacing w:val="9"/>
          <w:sz w:val="20"/>
        </w:rPr>
        <w:t> </w:t>
      </w:r>
      <w:r>
        <w:rPr>
          <w:i/>
          <w:color w:val="273139"/>
          <w:spacing w:val="-4"/>
          <w:sz w:val="20"/>
        </w:rPr>
        <w:t>“aa”</w:t>
      </w:r>
    </w:p>
    <w:p>
      <w:pPr>
        <w:spacing w:before="243"/>
        <w:ind w:left="566" w:right="0" w:firstLine="0"/>
        <w:jc w:val="left"/>
        <w:rPr>
          <w:i/>
          <w:sz w:val="20"/>
        </w:rPr>
      </w:pPr>
      <w:r>
        <w:rPr>
          <w:i/>
          <w:color w:val="273139"/>
          <w:sz w:val="20"/>
        </w:rPr>
        <w:t>Input:</w:t>
      </w:r>
      <w:r>
        <w:rPr>
          <w:i/>
          <w:color w:val="273139"/>
          <w:spacing w:val="4"/>
          <w:sz w:val="20"/>
        </w:rPr>
        <w:t> </w:t>
      </w:r>
      <w:r>
        <w:rPr>
          <w:i/>
          <w:color w:val="273139"/>
          <w:sz w:val="20"/>
        </w:rPr>
        <w:t>s</w:t>
      </w:r>
      <w:r>
        <w:rPr>
          <w:i/>
          <w:color w:val="273139"/>
          <w:spacing w:val="5"/>
          <w:sz w:val="20"/>
        </w:rPr>
        <w:t> </w:t>
      </w:r>
      <w:r>
        <w:rPr>
          <w:i/>
          <w:color w:val="273139"/>
          <w:sz w:val="20"/>
        </w:rPr>
        <w:t>=</w:t>
      </w:r>
      <w:r>
        <w:rPr>
          <w:i/>
          <w:color w:val="273139"/>
          <w:spacing w:val="5"/>
          <w:sz w:val="20"/>
        </w:rPr>
        <w:t> </w:t>
      </w:r>
      <w:r>
        <w:rPr>
          <w:i/>
          <w:color w:val="273139"/>
          <w:spacing w:val="-2"/>
          <w:sz w:val="20"/>
        </w:rPr>
        <w:t>“anna”</w:t>
      </w:r>
    </w:p>
    <w:p>
      <w:pPr>
        <w:spacing w:line="243" w:lineRule="exact" w:before="1"/>
        <w:ind w:left="566" w:right="0" w:firstLine="0"/>
        <w:jc w:val="left"/>
        <w:rPr>
          <w:i/>
          <w:sz w:val="20"/>
        </w:rPr>
      </w:pPr>
      <w:r>
        <w:rPr>
          <w:i/>
          <w:color w:val="273139"/>
          <w:spacing w:val="-2"/>
          <w:sz w:val="20"/>
        </w:rPr>
        <w:t>Output:9</w:t>
      </w:r>
    </w:p>
    <w:p>
      <w:pPr>
        <w:spacing w:line="243" w:lineRule="exact" w:before="0"/>
        <w:ind w:left="566" w:right="0" w:firstLine="0"/>
        <w:jc w:val="left"/>
        <w:rPr>
          <w:i/>
          <w:sz w:val="20"/>
        </w:rPr>
      </w:pPr>
      <w:r>
        <w:rPr>
          <w:i/>
          <w:color w:val="273139"/>
          <w:sz w:val="20"/>
        </w:rPr>
        <w:t>Explanation:</w:t>
      </w:r>
      <w:r>
        <w:rPr>
          <w:i/>
          <w:color w:val="273139"/>
          <w:spacing w:val="7"/>
          <w:sz w:val="20"/>
        </w:rPr>
        <w:t> </w:t>
      </w:r>
      <w:r>
        <w:rPr>
          <w:i/>
          <w:color w:val="273139"/>
          <w:sz w:val="20"/>
        </w:rPr>
        <w:t>palindromic</w:t>
      </w:r>
      <w:r>
        <w:rPr>
          <w:i/>
          <w:color w:val="273139"/>
          <w:spacing w:val="12"/>
          <w:sz w:val="20"/>
        </w:rPr>
        <w:t> </w:t>
      </w:r>
      <w:r>
        <w:rPr>
          <w:i/>
          <w:color w:val="273139"/>
          <w:sz w:val="20"/>
        </w:rPr>
        <w:t>subsequence</w:t>
      </w:r>
      <w:r>
        <w:rPr>
          <w:i/>
          <w:color w:val="273139"/>
          <w:spacing w:val="6"/>
          <w:sz w:val="20"/>
        </w:rPr>
        <w:t> </w:t>
      </w:r>
      <w:r>
        <w:rPr>
          <w:i/>
          <w:color w:val="273139"/>
          <w:sz w:val="20"/>
        </w:rPr>
        <w:t>are</w:t>
      </w:r>
      <w:r>
        <w:rPr>
          <w:i/>
          <w:color w:val="273139"/>
          <w:spacing w:val="8"/>
          <w:sz w:val="20"/>
        </w:rPr>
        <w:t> </w:t>
      </w:r>
      <w:r>
        <w:rPr>
          <w:i/>
          <w:color w:val="273139"/>
          <w:sz w:val="20"/>
        </w:rPr>
        <w:t>:“a”</w:t>
      </w:r>
      <w:r>
        <w:rPr>
          <w:i/>
          <w:color w:val="273139"/>
          <w:spacing w:val="6"/>
          <w:sz w:val="20"/>
        </w:rPr>
        <w:t> </w:t>
      </w:r>
      <w:r>
        <w:rPr>
          <w:i/>
          <w:color w:val="273139"/>
          <w:sz w:val="20"/>
        </w:rPr>
        <w:t>,”n”</w:t>
      </w:r>
      <w:r>
        <w:rPr>
          <w:i/>
          <w:color w:val="273139"/>
          <w:spacing w:val="8"/>
          <w:sz w:val="20"/>
        </w:rPr>
        <w:t> </w:t>
      </w:r>
      <w:r>
        <w:rPr>
          <w:i/>
          <w:color w:val="273139"/>
          <w:sz w:val="20"/>
        </w:rPr>
        <w:t>,”n”</w:t>
      </w:r>
      <w:r>
        <w:rPr>
          <w:i/>
          <w:color w:val="273139"/>
          <w:spacing w:val="6"/>
          <w:sz w:val="20"/>
        </w:rPr>
        <w:t> </w:t>
      </w:r>
      <w:r>
        <w:rPr>
          <w:i/>
          <w:color w:val="273139"/>
          <w:sz w:val="20"/>
        </w:rPr>
        <w:t>,”a”</w:t>
      </w:r>
      <w:r>
        <w:rPr>
          <w:i/>
          <w:color w:val="273139"/>
          <w:spacing w:val="8"/>
          <w:sz w:val="20"/>
        </w:rPr>
        <w:t> </w:t>
      </w:r>
      <w:r>
        <w:rPr>
          <w:i/>
          <w:color w:val="273139"/>
          <w:sz w:val="20"/>
        </w:rPr>
        <w:t>,”nn”</w:t>
      </w:r>
      <w:r>
        <w:rPr>
          <w:i/>
          <w:color w:val="273139"/>
          <w:spacing w:val="8"/>
          <w:sz w:val="20"/>
        </w:rPr>
        <w:t> </w:t>
      </w:r>
      <w:r>
        <w:rPr>
          <w:i/>
          <w:color w:val="273139"/>
          <w:sz w:val="20"/>
        </w:rPr>
        <w:t>,”aa”</w:t>
      </w:r>
      <w:r>
        <w:rPr>
          <w:i/>
          <w:color w:val="273139"/>
          <w:spacing w:val="6"/>
          <w:sz w:val="20"/>
        </w:rPr>
        <w:t> </w:t>
      </w:r>
      <w:r>
        <w:rPr>
          <w:i/>
          <w:color w:val="273139"/>
          <w:sz w:val="20"/>
        </w:rPr>
        <w:t>,”ana”</w:t>
      </w:r>
      <w:r>
        <w:rPr>
          <w:i/>
          <w:color w:val="273139"/>
          <w:spacing w:val="9"/>
          <w:sz w:val="20"/>
        </w:rPr>
        <w:t> </w:t>
      </w:r>
      <w:r>
        <w:rPr>
          <w:i/>
          <w:color w:val="273139"/>
          <w:sz w:val="20"/>
        </w:rPr>
        <w:t>,”ana”</w:t>
      </w:r>
      <w:r>
        <w:rPr>
          <w:i/>
          <w:color w:val="273139"/>
          <w:spacing w:val="6"/>
          <w:sz w:val="20"/>
        </w:rPr>
        <w:t> </w:t>
      </w:r>
      <w:r>
        <w:rPr>
          <w:i/>
          <w:color w:val="273139"/>
          <w:spacing w:val="-2"/>
          <w:sz w:val="20"/>
        </w:rPr>
        <w:t>,”anna”</w:t>
      </w:r>
    </w:p>
    <w:p>
      <w:pPr>
        <w:pStyle w:val="BodyText"/>
        <w:spacing w:before="1"/>
        <w:rPr>
          <w:i/>
          <w:sz w:val="9"/>
        </w:rPr>
      </w:pPr>
      <w:r>
        <w:rPr>
          <w:i/>
          <w:sz w:val="9"/>
        </w:rPr>
        <mc:AlternateContent>
          <mc:Choice Requires="wps">
            <w:drawing>
              <wp:anchor distT="0" distB="0" distL="0" distR="0" allowOverlap="1" layoutInCell="1" locked="0" behindDoc="1" simplePos="0" relativeHeight="487602688">
                <wp:simplePos x="0" y="0"/>
                <wp:positionH relativeFrom="page">
                  <wp:posOffset>899464</wp:posOffset>
                </wp:positionH>
                <wp:positionV relativeFrom="paragraph">
                  <wp:posOffset>86008</wp:posOffset>
                </wp:positionV>
                <wp:extent cx="5729605" cy="889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5729605" cy="8890"/>
                          <a:chExt cx="5729605" cy="8890"/>
                        </a:xfrm>
                      </wpg:grpSpPr>
                      <wps:wsp>
                        <wps:cNvPr id="43" name="Graphic 43"/>
                        <wps:cNvSpPr/>
                        <wps:spPr>
                          <a:xfrm>
                            <a:off x="0" y="4237"/>
                            <a:ext cx="3276600" cy="1270"/>
                          </a:xfrm>
                          <a:custGeom>
                            <a:avLst/>
                            <a:gdLst/>
                            <a:ahLst/>
                            <a:cxnLst/>
                            <a:rect l="l" t="t" r="r" b="b"/>
                            <a:pathLst>
                              <a:path w="3276600" h="0">
                                <a:moveTo>
                                  <a:pt x="0" y="0"/>
                                </a:moveTo>
                                <a:lnTo>
                                  <a:pt x="3276415" y="0"/>
                                </a:lnTo>
                              </a:path>
                            </a:pathLst>
                          </a:custGeom>
                          <a:ln w="8474">
                            <a:solidFill>
                              <a:srgbClr val="263038"/>
                            </a:solidFill>
                            <a:prstDash val="sysDash"/>
                          </a:ln>
                        </wps:spPr>
                        <wps:bodyPr wrap="square" lIns="0" tIns="0" rIns="0" bIns="0" rtlCol="0">
                          <a:prstTxWarp prst="textNoShape">
                            <a:avLst/>
                          </a:prstTxWarp>
                          <a:noAutofit/>
                        </wps:bodyPr>
                      </wps:wsp>
                      <wps:wsp>
                        <wps:cNvPr id="44" name="Graphic 44"/>
                        <wps:cNvSpPr/>
                        <wps:spPr>
                          <a:xfrm>
                            <a:off x="3290900" y="4237"/>
                            <a:ext cx="2439035" cy="1270"/>
                          </a:xfrm>
                          <a:custGeom>
                            <a:avLst/>
                            <a:gdLst/>
                            <a:ahLst/>
                            <a:cxnLst/>
                            <a:rect l="l" t="t" r="r" b="b"/>
                            <a:pathLst>
                              <a:path w="2439035" h="0">
                                <a:moveTo>
                                  <a:pt x="0" y="0"/>
                                </a:moveTo>
                                <a:lnTo>
                                  <a:pt x="2438532"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6.77231pt;width:451.15pt;height:.7pt;mso-position-horizontal-relative:page;mso-position-vertical-relative:paragraph;z-index:-15713792;mso-wrap-distance-left:0;mso-wrap-distance-right:0" id="docshapegroup30" coordorigin="1416,135" coordsize="9023,14">
                <v:line style="position:absolute" from="1416,142" to="6576,142" stroked="true" strokeweight=".66732pt" strokecolor="#263038">
                  <v:stroke dashstyle="shortdash"/>
                </v:line>
                <v:line style="position:absolute" from="6599,142" to="10439,142" stroked="true" strokeweight=".66732pt" strokecolor="#263038">
                  <v:stroke dashstyle="shortdash"/>
                </v:line>
                <w10:wrap type="topAndBottom"/>
              </v:group>
            </w:pict>
          </mc:Fallback>
        </mc:AlternateContent>
      </w:r>
    </w:p>
    <w:p>
      <w:pPr>
        <w:pStyle w:val="ListParagraph"/>
        <w:numPr>
          <w:ilvl w:val="0"/>
          <w:numId w:val="2"/>
        </w:numPr>
        <w:tabs>
          <w:tab w:pos="824" w:val="left" w:leader="none"/>
        </w:tabs>
        <w:spacing w:line="240" w:lineRule="auto" w:before="97" w:after="0"/>
        <w:ind w:left="566" w:right="247" w:firstLine="0"/>
        <w:jc w:val="left"/>
        <w:rPr>
          <w:i/>
          <w:color w:val="273139"/>
          <w:sz w:val="18"/>
        </w:rPr>
      </w:pPr>
      <w:r>
        <w:rPr>
          <w:color w:val="273139"/>
          <w:sz w:val="20"/>
        </w:rPr>
        <w:t>Given two strings s1 and s2, the task is to find the length of the shortest string that has both s1 and s2 as </w:t>
      </w:r>
      <w:r>
        <w:rPr>
          <w:color w:val="273139"/>
          <w:spacing w:val="-2"/>
          <w:sz w:val="20"/>
        </w:rPr>
        <w:t>subsequences.</w:t>
      </w:r>
    </w:p>
    <w:p>
      <w:pPr>
        <w:spacing w:line="243" w:lineRule="exact" w:before="0"/>
        <w:ind w:left="566" w:right="0" w:firstLine="0"/>
        <w:jc w:val="left"/>
        <w:rPr>
          <w:sz w:val="20"/>
        </w:rPr>
      </w:pPr>
      <w:r>
        <w:rPr>
          <w:color w:val="273139"/>
          <w:spacing w:val="-2"/>
          <w:sz w:val="20"/>
        </w:rPr>
        <w:t>Examples:</w:t>
      </w:r>
    </w:p>
    <w:p>
      <w:pPr>
        <w:spacing w:before="0"/>
        <w:ind w:left="566" w:right="0" w:firstLine="0"/>
        <w:jc w:val="left"/>
        <w:rPr>
          <w:i/>
          <w:sz w:val="20"/>
        </w:rPr>
      </w:pPr>
      <w:r>
        <w:rPr>
          <w:i/>
          <w:color w:val="273139"/>
          <w:sz w:val="20"/>
        </w:rPr>
        <w:t>Input:</w:t>
      </w:r>
      <w:r>
        <w:rPr>
          <w:i/>
          <w:color w:val="273139"/>
          <w:spacing w:val="2"/>
          <w:sz w:val="20"/>
        </w:rPr>
        <w:t> </w:t>
      </w:r>
      <w:r>
        <w:rPr>
          <w:i/>
          <w:color w:val="273139"/>
          <w:sz w:val="20"/>
        </w:rPr>
        <w:t>s1</w:t>
      </w:r>
      <w:r>
        <w:rPr>
          <w:i/>
          <w:color w:val="273139"/>
          <w:spacing w:val="5"/>
          <w:sz w:val="20"/>
        </w:rPr>
        <w:t> </w:t>
      </w:r>
      <w:r>
        <w:rPr>
          <w:i/>
          <w:color w:val="273139"/>
          <w:sz w:val="20"/>
        </w:rPr>
        <w:t>=</w:t>
      </w:r>
      <w:r>
        <w:rPr>
          <w:i/>
          <w:color w:val="273139"/>
          <w:spacing w:val="5"/>
          <w:sz w:val="20"/>
        </w:rPr>
        <w:t> </w:t>
      </w:r>
      <w:r>
        <w:rPr>
          <w:i/>
          <w:color w:val="273139"/>
          <w:sz w:val="20"/>
        </w:rPr>
        <w:t>“geek”,</w:t>
      </w:r>
      <w:r>
        <w:rPr>
          <w:i/>
          <w:color w:val="273139"/>
          <w:spacing w:val="7"/>
          <w:sz w:val="20"/>
        </w:rPr>
        <w:t> </w:t>
      </w:r>
      <w:r>
        <w:rPr>
          <w:i/>
          <w:color w:val="273139"/>
          <w:sz w:val="20"/>
        </w:rPr>
        <w:t>s2</w:t>
      </w:r>
      <w:r>
        <w:rPr>
          <w:i/>
          <w:color w:val="273139"/>
          <w:spacing w:val="5"/>
          <w:sz w:val="20"/>
        </w:rPr>
        <w:t> </w:t>
      </w:r>
      <w:r>
        <w:rPr>
          <w:i/>
          <w:color w:val="273139"/>
          <w:sz w:val="20"/>
        </w:rPr>
        <w:t>=</w:t>
      </w:r>
      <w:r>
        <w:rPr>
          <w:i/>
          <w:color w:val="273139"/>
          <w:spacing w:val="5"/>
          <w:sz w:val="20"/>
        </w:rPr>
        <w:t> </w:t>
      </w:r>
      <w:r>
        <w:rPr>
          <w:i/>
          <w:color w:val="273139"/>
          <w:spacing w:val="-4"/>
          <w:sz w:val="20"/>
        </w:rPr>
        <w:t>“eke”</w:t>
      </w:r>
    </w:p>
    <w:p>
      <w:pPr>
        <w:spacing w:before="1"/>
        <w:ind w:left="566" w:right="0" w:firstLine="0"/>
        <w:jc w:val="left"/>
        <w:rPr>
          <w:i/>
          <w:sz w:val="20"/>
        </w:rPr>
      </w:pPr>
      <w:r>
        <w:rPr>
          <w:i/>
          <w:color w:val="273139"/>
          <w:sz w:val="20"/>
        </w:rPr>
        <w:t>Output:</w:t>
      </w:r>
      <w:r>
        <w:rPr>
          <w:i/>
          <w:color w:val="273139"/>
          <w:spacing w:val="9"/>
          <w:sz w:val="20"/>
        </w:rPr>
        <w:t> </w:t>
      </w:r>
      <w:r>
        <w:rPr>
          <w:i/>
          <w:color w:val="273139"/>
          <w:spacing w:val="-10"/>
          <w:sz w:val="20"/>
        </w:rPr>
        <w:t>5</w:t>
      </w:r>
    </w:p>
    <w:p>
      <w:pPr>
        <w:spacing w:before="0"/>
        <w:ind w:left="566" w:right="2671" w:firstLine="0"/>
        <w:jc w:val="left"/>
        <w:rPr>
          <w:i/>
          <w:sz w:val="20"/>
        </w:rPr>
      </w:pPr>
      <w:r>
        <w:rPr>
          <w:i/>
          <w:color w:val="273139"/>
          <w:sz w:val="20"/>
        </w:rPr>
        <w:t>Explanation: String “geeke” has both string “geek” and “eke” as subsequences. Input: s1 = “AGGTAB”, s2 = “GXTXAYB”</w:t>
      </w:r>
    </w:p>
    <w:p>
      <w:pPr>
        <w:spacing w:line="243" w:lineRule="exact" w:before="0"/>
        <w:ind w:left="566" w:right="0" w:firstLine="0"/>
        <w:jc w:val="left"/>
        <w:rPr>
          <w:i/>
          <w:sz w:val="20"/>
        </w:rPr>
      </w:pPr>
      <w:r>
        <w:rPr>
          <w:i/>
          <w:color w:val="273139"/>
          <w:sz w:val="20"/>
        </w:rPr>
        <w:t>Output:</w:t>
      </w:r>
      <w:r>
        <w:rPr>
          <w:i/>
          <w:color w:val="273139"/>
          <w:spacing w:val="9"/>
          <w:sz w:val="20"/>
        </w:rPr>
        <w:t> </w:t>
      </w:r>
      <w:r>
        <w:rPr>
          <w:i/>
          <w:color w:val="273139"/>
          <w:spacing w:val="-10"/>
          <w:sz w:val="20"/>
        </w:rPr>
        <w:t>9</w:t>
      </w:r>
    </w:p>
    <w:p>
      <w:pPr>
        <w:spacing w:before="1"/>
        <w:ind w:left="566" w:right="0" w:firstLine="0"/>
        <w:jc w:val="left"/>
        <w:rPr>
          <w:i/>
          <w:sz w:val="20"/>
        </w:rPr>
      </w:pPr>
      <w:r>
        <w:rPr>
          <w:i/>
          <w:color w:val="273139"/>
          <w:sz w:val="20"/>
        </w:rPr>
        <w:t>Explanation:</w:t>
      </w:r>
      <w:r>
        <w:rPr>
          <w:i/>
          <w:color w:val="273139"/>
          <w:spacing w:val="5"/>
          <w:sz w:val="20"/>
        </w:rPr>
        <w:t> </w:t>
      </w:r>
      <w:r>
        <w:rPr>
          <w:i/>
          <w:color w:val="273139"/>
          <w:sz w:val="20"/>
        </w:rPr>
        <w:t>String</w:t>
      </w:r>
      <w:r>
        <w:rPr>
          <w:i/>
          <w:color w:val="273139"/>
          <w:spacing w:val="7"/>
          <w:sz w:val="20"/>
        </w:rPr>
        <w:t> </w:t>
      </w:r>
      <w:r>
        <w:rPr>
          <w:i/>
          <w:color w:val="273139"/>
          <w:sz w:val="20"/>
        </w:rPr>
        <w:t>“AGXGTXAYB”</w:t>
      </w:r>
      <w:r>
        <w:rPr>
          <w:i/>
          <w:color w:val="273139"/>
          <w:spacing w:val="12"/>
          <w:sz w:val="20"/>
        </w:rPr>
        <w:t> </w:t>
      </w:r>
      <w:r>
        <w:rPr>
          <w:i/>
          <w:color w:val="273139"/>
          <w:sz w:val="20"/>
        </w:rPr>
        <w:t>has</w:t>
      </w:r>
      <w:r>
        <w:rPr>
          <w:i/>
          <w:color w:val="273139"/>
          <w:spacing w:val="7"/>
          <w:sz w:val="20"/>
        </w:rPr>
        <w:t> </w:t>
      </w:r>
      <w:r>
        <w:rPr>
          <w:i/>
          <w:color w:val="273139"/>
          <w:sz w:val="20"/>
        </w:rPr>
        <w:t>both</w:t>
      </w:r>
      <w:r>
        <w:rPr>
          <w:i/>
          <w:color w:val="273139"/>
          <w:spacing w:val="9"/>
          <w:sz w:val="20"/>
        </w:rPr>
        <w:t> </w:t>
      </w:r>
      <w:r>
        <w:rPr>
          <w:i/>
          <w:color w:val="273139"/>
          <w:sz w:val="20"/>
        </w:rPr>
        <w:t>string</w:t>
      </w:r>
      <w:r>
        <w:rPr>
          <w:i/>
          <w:color w:val="273139"/>
          <w:spacing w:val="8"/>
          <w:sz w:val="20"/>
        </w:rPr>
        <w:t> </w:t>
      </w:r>
      <w:r>
        <w:rPr>
          <w:i/>
          <w:color w:val="273139"/>
          <w:sz w:val="20"/>
        </w:rPr>
        <w:t>“AGGTAB”</w:t>
      </w:r>
      <w:r>
        <w:rPr>
          <w:i/>
          <w:color w:val="273139"/>
          <w:spacing w:val="10"/>
          <w:sz w:val="20"/>
        </w:rPr>
        <w:t> </w:t>
      </w:r>
      <w:r>
        <w:rPr>
          <w:i/>
          <w:color w:val="273139"/>
          <w:sz w:val="20"/>
        </w:rPr>
        <w:t>and</w:t>
      </w:r>
      <w:r>
        <w:rPr>
          <w:i/>
          <w:color w:val="273139"/>
          <w:spacing w:val="6"/>
          <w:sz w:val="20"/>
        </w:rPr>
        <w:t> </w:t>
      </w:r>
      <w:r>
        <w:rPr>
          <w:i/>
          <w:color w:val="273139"/>
          <w:sz w:val="20"/>
        </w:rPr>
        <w:t>“GXTXAYB”</w:t>
      </w:r>
      <w:r>
        <w:rPr>
          <w:i/>
          <w:color w:val="273139"/>
          <w:spacing w:val="12"/>
          <w:sz w:val="20"/>
        </w:rPr>
        <w:t> </w:t>
      </w:r>
      <w:r>
        <w:rPr>
          <w:i/>
          <w:color w:val="273139"/>
          <w:sz w:val="20"/>
        </w:rPr>
        <w:t>as</w:t>
      </w:r>
      <w:r>
        <w:rPr>
          <w:i/>
          <w:color w:val="273139"/>
          <w:spacing w:val="7"/>
          <w:sz w:val="20"/>
        </w:rPr>
        <w:t> </w:t>
      </w:r>
      <w:r>
        <w:rPr>
          <w:i/>
          <w:color w:val="273139"/>
          <w:spacing w:val="-2"/>
          <w:sz w:val="20"/>
        </w:rPr>
        <w:t>subsequences.</w:t>
      </w:r>
    </w:p>
    <w:p>
      <w:pPr>
        <w:pStyle w:val="BodyText"/>
        <w:spacing w:before="73"/>
        <w:rPr>
          <w:i/>
          <w:sz w:val="20"/>
        </w:rPr>
      </w:pPr>
      <w:r>
        <w:rPr>
          <w:i/>
          <w:sz w:val="20"/>
        </w:rPr>
        <mc:AlternateContent>
          <mc:Choice Requires="wps">
            <w:drawing>
              <wp:anchor distT="0" distB="0" distL="0" distR="0" allowOverlap="1" layoutInCell="1" locked="0" behindDoc="1" simplePos="0" relativeHeight="487603200">
                <wp:simplePos x="0" y="0"/>
                <wp:positionH relativeFrom="page">
                  <wp:posOffset>899464</wp:posOffset>
                </wp:positionH>
                <wp:positionV relativeFrom="paragraph">
                  <wp:posOffset>217185</wp:posOffset>
                </wp:positionV>
                <wp:extent cx="572325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723255" cy="1270"/>
                        </a:xfrm>
                        <a:custGeom>
                          <a:avLst/>
                          <a:gdLst/>
                          <a:ahLst/>
                          <a:cxnLst/>
                          <a:rect l="l" t="t" r="r" b="b"/>
                          <a:pathLst>
                            <a:path w="5723255" h="0">
                              <a:moveTo>
                                <a:pt x="0" y="0"/>
                              </a:moveTo>
                              <a:lnTo>
                                <a:pt x="5722917"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17.101189pt;width:450.65pt;height:.1pt;mso-position-horizontal-relative:page;mso-position-vertical-relative:paragraph;z-index:-15713280;mso-wrap-distance-left:0;mso-wrap-distance-right:0" id="docshape31" coordorigin="1416,342" coordsize="9013,0" path="m1416,342l10429,342e" filled="false" stroked="true" strokeweight=".66732pt" strokecolor="#263038">
                <v:path arrowok="t"/>
                <v:stroke dashstyle="shortdash"/>
                <w10:wrap type="topAndBottom"/>
              </v:shape>
            </w:pict>
          </mc:Fallback>
        </mc:AlternateContent>
      </w:r>
      <w:r>
        <w:rPr>
          <w:i/>
          <w:sz w:val="20"/>
        </w:rPr>
        <mc:AlternateContent>
          <mc:Choice Requires="wps">
            <w:drawing>
              <wp:anchor distT="0" distB="0" distL="0" distR="0" allowOverlap="1" layoutInCell="1" locked="0" behindDoc="1" simplePos="0" relativeHeight="487603712">
                <wp:simplePos x="0" y="0"/>
                <wp:positionH relativeFrom="page">
                  <wp:posOffset>899464</wp:posOffset>
                </wp:positionH>
                <wp:positionV relativeFrom="paragraph">
                  <wp:posOffset>372633</wp:posOffset>
                </wp:positionV>
                <wp:extent cx="31813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135" cy="1270"/>
                        </a:xfrm>
                        <a:custGeom>
                          <a:avLst/>
                          <a:gdLst/>
                          <a:ahLst/>
                          <a:cxnLst/>
                          <a:rect l="l" t="t" r="r" b="b"/>
                          <a:pathLst>
                            <a:path w="318135" h="0">
                              <a:moveTo>
                                <a:pt x="0" y="0"/>
                              </a:moveTo>
                              <a:lnTo>
                                <a:pt x="318020"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9.341187pt;width:25.05pt;height:.1pt;mso-position-horizontal-relative:page;mso-position-vertical-relative:paragraph;z-index:-15712768;mso-wrap-distance-left:0;mso-wrap-distance-right:0" id="docshape32" coordorigin="1416,587" coordsize="501,0" path="m1416,587l1917,587e" filled="false" stroked="true" strokeweight=".66732pt" strokecolor="#263038">
                <v:path arrowok="t"/>
                <v:stroke dashstyle="shortdash"/>
                <w10:wrap type="topAndBottom"/>
              </v:shape>
            </w:pict>
          </mc:Fallback>
        </mc:AlternateContent>
      </w:r>
    </w:p>
    <w:p>
      <w:pPr>
        <w:pStyle w:val="BodyText"/>
        <w:spacing w:before="6"/>
        <w:rPr>
          <w:i/>
          <w:sz w:val="17"/>
        </w:rPr>
      </w:pPr>
    </w:p>
    <w:p>
      <w:pPr>
        <w:pStyle w:val="BodyText"/>
        <w:spacing w:before="51"/>
        <w:rPr>
          <w:i/>
          <w:sz w:val="20"/>
        </w:rPr>
      </w:pPr>
    </w:p>
    <w:p>
      <w:pPr>
        <w:pStyle w:val="ListParagraph"/>
        <w:numPr>
          <w:ilvl w:val="0"/>
          <w:numId w:val="2"/>
        </w:numPr>
        <w:tabs>
          <w:tab w:pos="870" w:val="left" w:leader="none"/>
        </w:tabs>
        <w:spacing w:line="240" w:lineRule="auto" w:before="1" w:after="0"/>
        <w:ind w:left="566" w:right="199" w:firstLine="0"/>
        <w:jc w:val="left"/>
        <w:rPr>
          <w:i/>
          <w:color w:val="273139"/>
          <w:sz w:val="20"/>
        </w:rPr>
      </w:pPr>
      <w:r>
        <w:rPr>
          <w:color w:val="273139"/>
          <w:sz w:val="20"/>
        </w:rPr>
        <w:t>In the Super village of Coding, two curious friends,</w:t>
      </w:r>
      <w:r>
        <w:rPr>
          <w:color w:val="273139"/>
          <w:spacing w:val="21"/>
          <w:sz w:val="20"/>
        </w:rPr>
        <w:t> </w:t>
      </w:r>
      <w:r>
        <w:rPr>
          <w:color w:val="273139"/>
          <w:sz w:val="20"/>
        </w:rPr>
        <w:t>riya and ronak,</w:t>
      </w:r>
      <w:r>
        <w:rPr>
          <w:color w:val="273139"/>
          <w:spacing w:val="21"/>
          <w:sz w:val="20"/>
        </w:rPr>
        <w:t> </w:t>
      </w:r>
      <w:r>
        <w:rPr>
          <w:color w:val="273139"/>
          <w:sz w:val="20"/>
        </w:rPr>
        <w:t>were known</w:t>
      </w:r>
      <w:r>
        <w:rPr>
          <w:color w:val="273139"/>
          <w:spacing w:val="21"/>
          <w:sz w:val="20"/>
        </w:rPr>
        <w:t> </w:t>
      </w:r>
      <w:r>
        <w:rPr>
          <w:color w:val="273139"/>
          <w:sz w:val="20"/>
        </w:rPr>
        <w:t>for their love of puzzles</w:t>
      </w:r>
      <w:r>
        <w:rPr>
          <w:color w:val="273139"/>
          <w:spacing w:val="40"/>
          <w:sz w:val="20"/>
        </w:rPr>
        <w:t> </w:t>
      </w:r>
      <w:r>
        <w:rPr>
          <w:color w:val="273139"/>
          <w:sz w:val="20"/>
        </w:rPr>
        <w:t>and</w:t>
      </w:r>
      <w:r>
        <w:rPr>
          <w:color w:val="273139"/>
          <w:spacing w:val="12"/>
          <w:sz w:val="20"/>
        </w:rPr>
        <w:t> </w:t>
      </w:r>
      <w:r>
        <w:rPr>
          <w:color w:val="273139"/>
          <w:sz w:val="20"/>
        </w:rPr>
        <w:t>challenges.here</w:t>
      </w:r>
      <w:r>
        <w:rPr>
          <w:color w:val="273139"/>
          <w:spacing w:val="12"/>
          <w:sz w:val="20"/>
        </w:rPr>
        <w:t> </w:t>
      </w:r>
      <w:r>
        <w:rPr>
          <w:color w:val="273139"/>
          <w:sz w:val="20"/>
        </w:rPr>
        <w:t>is</w:t>
      </w:r>
      <w:r>
        <w:rPr>
          <w:color w:val="273139"/>
          <w:spacing w:val="9"/>
          <w:sz w:val="20"/>
        </w:rPr>
        <w:t> </w:t>
      </w:r>
      <w:r>
        <w:rPr>
          <w:color w:val="273139"/>
          <w:sz w:val="20"/>
        </w:rPr>
        <w:t>the</w:t>
      </w:r>
      <w:r>
        <w:rPr>
          <w:color w:val="273139"/>
          <w:spacing w:val="11"/>
          <w:sz w:val="20"/>
        </w:rPr>
        <w:t> </w:t>
      </w:r>
      <w:r>
        <w:rPr>
          <w:color w:val="273139"/>
          <w:sz w:val="20"/>
        </w:rPr>
        <w:t>challenge</w:t>
      </w:r>
      <w:r>
        <w:rPr>
          <w:color w:val="273139"/>
          <w:spacing w:val="12"/>
          <w:sz w:val="20"/>
        </w:rPr>
        <w:t> </w:t>
      </w:r>
      <w:r>
        <w:rPr>
          <w:color w:val="273139"/>
          <w:sz w:val="20"/>
        </w:rPr>
        <w:t>for</w:t>
      </w:r>
      <w:r>
        <w:rPr>
          <w:color w:val="273139"/>
          <w:spacing w:val="11"/>
          <w:sz w:val="20"/>
        </w:rPr>
        <w:t> </w:t>
      </w:r>
      <w:r>
        <w:rPr>
          <w:color w:val="273139"/>
          <w:sz w:val="20"/>
        </w:rPr>
        <w:t>them</w:t>
      </w:r>
      <w:r>
        <w:rPr>
          <w:color w:val="273139"/>
          <w:spacing w:val="61"/>
          <w:sz w:val="20"/>
        </w:rPr>
        <w:t> </w:t>
      </w:r>
      <w:r>
        <w:rPr>
          <w:i/>
          <w:color w:val="273139"/>
          <w:sz w:val="20"/>
        </w:rPr>
        <w:t>an</w:t>
      </w:r>
      <w:r>
        <w:rPr>
          <w:i/>
          <w:color w:val="273139"/>
          <w:spacing w:val="62"/>
          <w:sz w:val="20"/>
        </w:rPr>
        <w:t> </w:t>
      </w:r>
      <w:r>
        <w:rPr>
          <w:i/>
          <w:color w:val="273139"/>
          <w:sz w:val="20"/>
        </w:rPr>
        <w:t>array</w:t>
      </w:r>
      <w:r>
        <w:rPr>
          <w:i/>
          <w:color w:val="273139"/>
          <w:spacing w:val="11"/>
          <w:sz w:val="20"/>
        </w:rPr>
        <w:t> </w:t>
      </w:r>
      <w:r>
        <w:rPr>
          <w:i/>
          <w:color w:val="273139"/>
          <w:sz w:val="20"/>
        </w:rPr>
        <w:t>of positive</w:t>
      </w:r>
      <w:r>
        <w:rPr>
          <w:i/>
          <w:color w:val="273139"/>
          <w:spacing w:val="11"/>
          <w:sz w:val="20"/>
        </w:rPr>
        <w:t> </w:t>
      </w:r>
      <w:r>
        <w:rPr>
          <w:i/>
          <w:color w:val="273139"/>
          <w:sz w:val="20"/>
        </w:rPr>
        <w:t>integers</w:t>
      </w:r>
      <w:r>
        <w:rPr>
          <w:i/>
          <w:color w:val="273139"/>
          <w:spacing w:val="11"/>
          <w:sz w:val="20"/>
        </w:rPr>
        <w:t> </w:t>
      </w:r>
      <w:r>
        <w:rPr>
          <w:i/>
          <w:color w:val="273139"/>
          <w:sz w:val="20"/>
        </w:rPr>
        <w:t>arr[]</w:t>
      </w:r>
      <w:r>
        <w:rPr>
          <w:i/>
          <w:color w:val="273139"/>
          <w:spacing w:val="11"/>
          <w:sz w:val="20"/>
        </w:rPr>
        <w:t> </w:t>
      </w:r>
      <w:r>
        <w:rPr>
          <w:i/>
          <w:color w:val="273139"/>
          <w:sz w:val="20"/>
        </w:rPr>
        <w:t>and</w:t>
      </w:r>
      <w:r>
        <w:rPr>
          <w:i/>
          <w:color w:val="273139"/>
          <w:spacing w:val="8"/>
          <w:sz w:val="20"/>
        </w:rPr>
        <w:t> </w:t>
      </w:r>
      <w:r>
        <w:rPr>
          <w:i/>
          <w:color w:val="273139"/>
          <w:sz w:val="20"/>
        </w:rPr>
        <w:t>a</w:t>
      </w:r>
      <w:r>
        <w:rPr>
          <w:i/>
          <w:color w:val="273139"/>
          <w:spacing w:val="8"/>
          <w:sz w:val="20"/>
        </w:rPr>
        <w:t> </w:t>
      </w:r>
      <w:r>
        <w:rPr>
          <w:i/>
          <w:color w:val="273139"/>
          <w:sz w:val="20"/>
        </w:rPr>
        <w:t>value</w:t>
      </w:r>
      <w:r>
        <w:rPr>
          <w:i/>
          <w:color w:val="273139"/>
          <w:spacing w:val="12"/>
          <w:sz w:val="20"/>
        </w:rPr>
        <w:t> </w:t>
      </w:r>
      <w:r>
        <w:rPr>
          <w:i/>
          <w:color w:val="273139"/>
          <w:sz w:val="20"/>
        </w:rPr>
        <w:t>sum,</w:t>
      </w:r>
      <w:r>
        <w:rPr>
          <w:i/>
          <w:color w:val="273139"/>
          <w:spacing w:val="9"/>
          <w:sz w:val="20"/>
        </w:rPr>
        <w:t> </w:t>
      </w:r>
      <w:r>
        <w:rPr>
          <w:i/>
          <w:color w:val="273139"/>
          <w:sz w:val="20"/>
        </w:rPr>
        <w:t>determine if there is a subset of arr[] with sum equal to given sum.</w:t>
      </w:r>
    </w:p>
    <w:p>
      <w:pPr>
        <w:pStyle w:val="ListParagraph"/>
        <w:spacing w:after="0" w:line="240" w:lineRule="auto"/>
        <w:jc w:val="left"/>
        <w:rPr>
          <w:i/>
          <w:sz w:val="20"/>
        </w:rPr>
        <w:sectPr>
          <w:pgSz w:w="11920" w:h="16850"/>
          <w:pgMar w:top="600" w:bottom="280" w:left="850" w:right="1275"/>
        </w:sectPr>
      </w:pPr>
    </w:p>
    <w:p>
      <w:pPr>
        <w:spacing w:before="41"/>
        <w:ind w:left="566" w:right="0" w:firstLine="0"/>
        <w:jc w:val="left"/>
        <w:rPr>
          <w:i/>
          <w:sz w:val="20"/>
        </w:rPr>
      </w:pPr>
      <w:r>
        <w:rPr>
          <w:i/>
          <w:color w:val="273139"/>
          <w:spacing w:val="-2"/>
          <w:sz w:val="20"/>
        </w:rPr>
        <w:t>Examples:</w:t>
      </w:r>
    </w:p>
    <w:p>
      <w:pPr>
        <w:spacing w:line="436" w:lineRule="auto" w:before="200"/>
        <w:ind w:left="566" w:right="5683" w:firstLine="0"/>
        <w:jc w:val="left"/>
        <w:rPr>
          <w:i/>
          <w:sz w:val="20"/>
        </w:rPr>
      </w:pPr>
      <w:r>
        <w:rPr>
          <w:i/>
          <w:color w:val="273139"/>
          <w:sz w:val="20"/>
        </w:rPr>
        <w:t>Input: arr[] = [3, 34, 4, 12, 5, 2], sum = 9 Output: true</w:t>
      </w:r>
    </w:p>
    <w:p>
      <w:pPr>
        <w:spacing w:line="436" w:lineRule="auto" w:before="0"/>
        <w:ind w:left="566" w:right="3162" w:firstLine="0"/>
        <w:jc w:val="left"/>
        <w:rPr>
          <w:i/>
          <w:sz w:val="20"/>
        </w:rPr>
      </w:pPr>
      <w:r>
        <w:rPr>
          <w:i/>
          <w:color w:val="273139"/>
          <w:sz w:val="20"/>
        </w:rPr>
        <w:t>Explanation: Here there exists a subset with target sum = 9, 4+3+2 = 9. Input: arr[] = [3, 34, 4, 12, 5, 2], sum = 30</w:t>
      </w:r>
    </w:p>
    <w:p>
      <w:pPr>
        <w:spacing w:line="243" w:lineRule="exact" w:before="0"/>
        <w:ind w:left="566" w:right="0" w:firstLine="0"/>
        <w:jc w:val="left"/>
        <w:rPr>
          <w:i/>
          <w:sz w:val="20"/>
        </w:rPr>
      </w:pPr>
      <w:r>
        <w:rPr>
          <w:i/>
          <w:color w:val="273139"/>
          <w:sz w:val="20"/>
        </w:rPr>
        <w:t>Output:</w:t>
      </w:r>
      <w:r>
        <w:rPr>
          <w:i/>
          <w:color w:val="273139"/>
          <w:spacing w:val="9"/>
          <w:sz w:val="20"/>
        </w:rPr>
        <w:t> </w:t>
      </w:r>
      <w:r>
        <w:rPr>
          <w:i/>
          <w:color w:val="273139"/>
          <w:spacing w:val="-2"/>
          <w:sz w:val="20"/>
        </w:rPr>
        <w:t>false</w:t>
      </w:r>
    </w:p>
    <w:p>
      <w:pPr>
        <w:spacing w:line="436" w:lineRule="auto" w:before="200"/>
        <w:ind w:left="566" w:right="5046" w:firstLine="0"/>
        <w:jc w:val="left"/>
        <w:rPr>
          <w:i/>
          <w:sz w:val="20"/>
        </w:rPr>
      </w:pPr>
      <w:r>
        <w:rPr>
          <w:i/>
          <w:color w:val="273139"/>
          <w:sz w:val="20"/>
        </w:rPr>
        <w:t>Explanation: There is no subset with target sum 30. Input: arr[] = [1, 2, 3], sum = 6</w:t>
      </w:r>
    </w:p>
    <w:p>
      <w:pPr>
        <w:spacing w:line="243" w:lineRule="exact" w:before="0"/>
        <w:ind w:left="566" w:right="0" w:firstLine="0"/>
        <w:jc w:val="left"/>
        <w:rPr>
          <w:i/>
          <w:sz w:val="20"/>
        </w:rPr>
      </w:pPr>
      <w:r>
        <w:rPr>
          <w:i/>
          <w:color w:val="273139"/>
          <w:sz w:val="20"/>
        </w:rPr>
        <w:t>Output:</w:t>
      </w:r>
      <w:r>
        <w:rPr>
          <w:i/>
          <w:color w:val="273139"/>
          <w:spacing w:val="7"/>
          <w:sz w:val="20"/>
        </w:rPr>
        <w:t> </w:t>
      </w:r>
      <w:r>
        <w:rPr>
          <w:i/>
          <w:color w:val="273139"/>
          <w:spacing w:val="-4"/>
          <w:sz w:val="20"/>
        </w:rPr>
        <w:t>true</w:t>
      </w:r>
    </w:p>
    <w:p>
      <w:pPr>
        <w:spacing w:before="200"/>
        <w:ind w:left="566" w:right="0" w:firstLine="0"/>
        <w:jc w:val="left"/>
        <w:rPr>
          <w:i/>
          <w:sz w:val="20"/>
        </w:rPr>
      </w:pPr>
      <w:r>
        <w:rPr>
          <w:i/>
          <w:color w:val="273139"/>
          <w:sz w:val="20"/>
        </w:rPr>
        <w:t>Explanation:</w:t>
      </w:r>
      <w:r>
        <w:rPr>
          <w:i/>
          <w:color w:val="273139"/>
          <w:spacing w:val="7"/>
          <w:sz w:val="20"/>
        </w:rPr>
        <w:t> </w:t>
      </w:r>
      <w:r>
        <w:rPr>
          <w:i/>
          <w:color w:val="273139"/>
          <w:sz w:val="20"/>
        </w:rPr>
        <w:t>The</w:t>
      </w:r>
      <w:r>
        <w:rPr>
          <w:i/>
          <w:color w:val="273139"/>
          <w:spacing w:val="5"/>
          <w:sz w:val="20"/>
        </w:rPr>
        <w:t> </w:t>
      </w:r>
      <w:r>
        <w:rPr>
          <w:i/>
          <w:color w:val="273139"/>
          <w:sz w:val="20"/>
        </w:rPr>
        <w:t>entire</w:t>
      </w:r>
      <w:r>
        <w:rPr>
          <w:i/>
          <w:color w:val="273139"/>
          <w:spacing w:val="8"/>
          <w:sz w:val="20"/>
        </w:rPr>
        <w:t> </w:t>
      </w:r>
      <w:r>
        <w:rPr>
          <w:i/>
          <w:color w:val="273139"/>
          <w:sz w:val="20"/>
        </w:rPr>
        <w:t>array</w:t>
      </w:r>
      <w:r>
        <w:rPr>
          <w:i/>
          <w:color w:val="273139"/>
          <w:spacing w:val="4"/>
          <w:sz w:val="20"/>
        </w:rPr>
        <w:t> </w:t>
      </w:r>
      <w:r>
        <w:rPr>
          <w:i/>
          <w:color w:val="273139"/>
          <w:sz w:val="20"/>
        </w:rPr>
        <w:t>can</w:t>
      </w:r>
      <w:r>
        <w:rPr>
          <w:i/>
          <w:color w:val="273139"/>
          <w:spacing w:val="4"/>
          <w:sz w:val="20"/>
        </w:rPr>
        <w:t> </w:t>
      </w:r>
      <w:r>
        <w:rPr>
          <w:i/>
          <w:color w:val="273139"/>
          <w:sz w:val="20"/>
        </w:rPr>
        <w:t>be</w:t>
      </w:r>
      <w:r>
        <w:rPr>
          <w:i/>
          <w:color w:val="273139"/>
          <w:spacing w:val="4"/>
          <w:sz w:val="20"/>
        </w:rPr>
        <w:t> </w:t>
      </w:r>
      <w:r>
        <w:rPr>
          <w:i/>
          <w:color w:val="273139"/>
          <w:sz w:val="20"/>
        </w:rPr>
        <w:t>taken</w:t>
      </w:r>
      <w:r>
        <w:rPr>
          <w:i/>
          <w:color w:val="273139"/>
          <w:spacing w:val="5"/>
          <w:sz w:val="20"/>
        </w:rPr>
        <w:t> </w:t>
      </w:r>
      <w:r>
        <w:rPr>
          <w:i/>
          <w:color w:val="273139"/>
          <w:sz w:val="20"/>
        </w:rPr>
        <w:t>as</w:t>
      </w:r>
      <w:r>
        <w:rPr>
          <w:i/>
          <w:color w:val="273139"/>
          <w:spacing w:val="5"/>
          <w:sz w:val="20"/>
        </w:rPr>
        <w:t> </w:t>
      </w:r>
      <w:r>
        <w:rPr>
          <w:i/>
          <w:color w:val="273139"/>
          <w:sz w:val="20"/>
        </w:rPr>
        <w:t>a</w:t>
      </w:r>
      <w:r>
        <w:rPr>
          <w:i/>
          <w:color w:val="273139"/>
          <w:spacing w:val="4"/>
          <w:sz w:val="20"/>
        </w:rPr>
        <w:t> </w:t>
      </w:r>
      <w:r>
        <w:rPr>
          <w:i/>
          <w:color w:val="273139"/>
          <w:sz w:val="20"/>
        </w:rPr>
        <w:t>subset,</w:t>
      </w:r>
      <w:r>
        <w:rPr>
          <w:i/>
          <w:color w:val="273139"/>
          <w:spacing w:val="9"/>
          <w:sz w:val="20"/>
        </w:rPr>
        <w:t> </w:t>
      </w:r>
      <w:r>
        <w:rPr>
          <w:i/>
          <w:color w:val="273139"/>
          <w:sz w:val="20"/>
        </w:rPr>
        <w:t>giving</w:t>
      </w:r>
      <w:r>
        <w:rPr>
          <w:i/>
          <w:color w:val="273139"/>
          <w:spacing w:val="7"/>
          <w:sz w:val="20"/>
        </w:rPr>
        <w:t> </w:t>
      </w:r>
      <w:r>
        <w:rPr>
          <w:i/>
          <w:color w:val="273139"/>
          <w:sz w:val="20"/>
        </w:rPr>
        <w:t>1</w:t>
      </w:r>
      <w:r>
        <w:rPr>
          <w:i/>
          <w:color w:val="273139"/>
          <w:spacing w:val="6"/>
          <w:sz w:val="20"/>
        </w:rPr>
        <w:t> </w:t>
      </w:r>
      <w:r>
        <w:rPr>
          <w:i/>
          <w:color w:val="273139"/>
          <w:sz w:val="20"/>
        </w:rPr>
        <w:t>+</w:t>
      </w:r>
      <w:r>
        <w:rPr>
          <w:i/>
          <w:color w:val="273139"/>
          <w:spacing w:val="5"/>
          <w:sz w:val="20"/>
        </w:rPr>
        <w:t> </w:t>
      </w:r>
      <w:r>
        <w:rPr>
          <w:i/>
          <w:color w:val="273139"/>
          <w:sz w:val="20"/>
        </w:rPr>
        <w:t>2</w:t>
      </w:r>
      <w:r>
        <w:rPr>
          <w:i/>
          <w:color w:val="273139"/>
          <w:spacing w:val="6"/>
          <w:sz w:val="20"/>
        </w:rPr>
        <w:t> </w:t>
      </w:r>
      <w:r>
        <w:rPr>
          <w:i/>
          <w:color w:val="273139"/>
          <w:sz w:val="20"/>
        </w:rPr>
        <w:t>+</w:t>
      </w:r>
      <w:r>
        <w:rPr>
          <w:i/>
          <w:color w:val="273139"/>
          <w:spacing w:val="5"/>
          <w:sz w:val="20"/>
        </w:rPr>
        <w:t> </w:t>
      </w:r>
      <w:r>
        <w:rPr>
          <w:i/>
          <w:color w:val="273139"/>
          <w:sz w:val="20"/>
        </w:rPr>
        <w:t>3</w:t>
      </w:r>
      <w:r>
        <w:rPr>
          <w:i/>
          <w:color w:val="273139"/>
          <w:spacing w:val="3"/>
          <w:sz w:val="20"/>
        </w:rPr>
        <w:t> </w:t>
      </w:r>
      <w:r>
        <w:rPr>
          <w:i/>
          <w:color w:val="273139"/>
          <w:sz w:val="20"/>
        </w:rPr>
        <w:t>=</w:t>
      </w:r>
      <w:r>
        <w:rPr>
          <w:i/>
          <w:color w:val="273139"/>
          <w:spacing w:val="5"/>
          <w:sz w:val="20"/>
        </w:rPr>
        <w:t> </w:t>
      </w:r>
      <w:r>
        <w:rPr>
          <w:i/>
          <w:color w:val="273139"/>
          <w:spacing w:val="-5"/>
          <w:sz w:val="20"/>
        </w:rPr>
        <w:t>6.</w:t>
      </w:r>
    </w:p>
    <w:p>
      <w:pPr>
        <w:pStyle w:val="BodyText"/>
        <w:spacing w:before="66"/>
        <w:rPr>
          <w:i/>
          <w:sz w:val="20"/>
        </w:rPr>
      </w:pPr>
      <w:r>
        <w:rPr>
          <w:i/>
          <w:sz w:val="20"/>
        </w:rPr>
        <mc:AlternateContent>
          <mc:Choice Requires="wps">
            <w:drawing>
              <wp:anchor distT="0" distB="0" distL="0" distR="0" allowOverlap="1" layoutInCell="1" locked="0" behindDoc="1" simplePos="0" relativeHeight="487604224">
                <wp:simplePos x="0" y="0"/>
                <wp:positionH relativeFrom="page">
                  <wp:posOffset>899464</wp:posOffset>
                </wp:positionH>
                <wp:positionV relativeFrom="paragraph">
                  <wp:posOffset>212718</wp:posOffset>
                </wp:positionV>
                <wp:extent cx="5737225" cy="889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737225" cy="8890"/>
                          <a:chExt cx="5737225" cy="8890"/>
                        </a:xfrm>
                      </wpg:grpSpPr>
                      <wps:wsp>
                        <wps:cNvPr id="48" name="Graphic 48"/>
                        <wps:cNvSpPr/>
                        <wps:spPr>
                          <a:xfrm>
                            <a:off x="0" y="4237"/>
                            <a:ext cx="4996815" cy="1270"/>
                          </a:xfrm>
                          <a:custGeom>
                            <a:avLst/>
                            <a:gdLst/>
                            <a:ahLst/>
                            <a:cxnLst/>
                            <a:rect l="l" t="t" r="r" b="b"/>
                            <a:pathLst>
                              <a:path w="4996815" h="0">
                                <a:moveTo>
                                  <a:pt x="0" y="0"/>
                                </a:moveTo>
                                <a:lnTo>
                                  <a:pt x="4996200" y="0"/>
                                </a:lnTo>
                              </a:path>
                            </a:pathLst>
                          </a:custGeom>
                          <a:ln w="8474">
                            <a:solidFill>
                              <a:srgbClr val="263038"/>
                            </a:solidFill>
                            <a:prstDash val="sysDash"/>
                          </a:ln>
                        </wps:spPr>
                        <wps:bodyPr wrap="square" lIns="0" tIns="0" rIns="0" bIns="0" rtlCol="0">
                          <a:prstTxWarp prst="textNoShape">
                            <a:avLst/>
                          </a:prstTxWarp>
                          <a:noAutofit/>
                        </wps:bodyPr>
                      </wps:wsp>
                      <wps:wsp>
                        <wps:cNvPr id="49" name="Graphic 49"/>
                        <wps:cNvSpPr/>
                        <wps:spPr>
                          <a:xfrm>
                            <a:off x="5017973" y="4237"/>
                            <a:ext cx="718820" cy="1270"/>
                          </a:xfrm>
                          <a:custGeom>
                            <a:avLst/>
                            <a:gdLst/>
                            <a:ahLst/>
                            <a:cxnLst/>
                            <a:rect l="l" t="t" r="r" b="b"/>
                            <a:pathLst>
                              <a:path w="718820" h="0">
                                <a:moveTo>
                                  <a:pt x="0" y="0"/>
                                </a:moveTo>
                                <a:lnTo>
                                  <a:pt x="718746" y="0"/>
                                </a:lnTo>
                              </a:path>
                            </a:pathLst>
                          </a:custGeom>
                          <a:ln w="8474">
                            <a:solidFill>
                              <a:srgbClr val="26303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0.823997pt;margin-top:16.749517pt;width:451.75pt;height:.7pt;mso-position-horizontal-relative:page;mso-position-vertical-relative:paragraph;z-index:-15712256;mso-wrap-distance-left:0;mso-wrap-distance-right:0" id="docshapegroup33" coordorigin="1416,335" coordsize="9035,14">
                <v:line style="position:absolute" from="1416,342" to="9285,342" stroked="true" strokeweight=".66732pt" strokecolor="#263038">
                  <v:stroke dashstyle="shortdash"/>
                </v:line>
                <v:line style="position:absolute" from="9319,342" to="10451,342" stroked="true" strokeweight=".66732pt" strokecolor="#263038">
                  <v:stroke dashstyle="shortdash"/>
                </v:line>
                <w10:wrap type="topAndBottom"/>
              </v:group>
            </w:pict>
          </mc:Fallback>
        </mc:AlternateContent>
      </w:r>
      <w:r>
        <w:rPr>
          <w:i/>
          <w:sz w:val="20"/>
        </w:rPr>
        <mc:AlternateContent>
          <mc:Choice Requires="wps">
            <w:drawing>
              <wp:anchor distT="0" distB="0" distL="0" distR="0" allowOverlap="1" layoutInCell="1" locked="0" behindDoc="1" simplePos="0" relativeHeight="487604736">
                <wp:simplePos x="0" y="0"/>
                <wp:positionH relativeFrom="page">
                  <wp:posOffset>899464</wp:posOffset>
                </wp:positionH>
                <wp:positionV relativeFrom="paragraph">
                  <wp:posOffset>372404</wp:posOffset>
                </wp:positionV>
                <wp:extent cx="2381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38125" cy="1270"/>
                        </a:xfrm>
                        <a:custGeom>
                          <a:avLst/>
                          <a:gdLst/>
                          <a:ahLst/>
                          <a:cxnLst/>
                          <a:rect l="l" t="t" r="r" b="b"/>
                          <a:pathLst>
                            <a:path w="238125" h="0">
                              <a:moveTo>
                                <a:pt x="0" y="0"/>
                              </a:moveTo>
                              <a:lnTo>
                                <a:pt x="237571" y="0"/>
                              </a:lnTo>
                            </a:path>
                          </a:pathLst>
                        </a:custGeom>
                        <a:ln w="8474">
                          <a:solidFill>
                            <a:srgbClr val="263038"/>
                          </a:solidFill>
                          <a:prstDash val="sysDash"/>
                        </a:ln>
                      </wps:spPr>
                      <wps:bodyPr wrap="square" lIns="0" tIns="0" rIns="0" bIns="0" rtlCol="0">
                        <a:prstTxWarp prst="textNoShape">
                          <a:avLst/>
                        </a:prstTxWarp>
                        <a:noAutofit/>
                      </wps:bodyPr>
                    </wps:wsp>
                  </a:graphicData>
                </a:graphic>
              </wp:anchor>
            </w:drawing>
          </mc:Choice>
          <mc:Fallback>
            <w:pict>
              <v:shape style="position:absolute;margin-left:70.823997pt;margin-top:29.323168pt;width:18.75pt;height:.1pt;mso-position-horizontal-relative:page;mso-position-vertical-relative:paragraph;z-index:-15711744;mso-wrap-distance-left:0;mso-wrap-distance-right:0" id="docshape34" coordorigin="1416,586" coordsize="375,0" path="m1416,586l1791,586e" filled="false" stroked="true" strokeweight=".66732pt" strokecolor="#263038">
                <v:path arrowok="t"/>
                <v:stroke dashstyle="shortdash"/>
                <w10:wrap type="topAndBottom"/>
              </v:shape>
            </w:pict>
          </mc:Fallback>
        </mc:AlternateContent>
      </w:r>
    </w:p>
    <w:p>
      <w:pPr>
        <w:pStyle w:val="BodyText"/>
        <w:spacing w:before="6"/>
        <w:rPr>
          <w:i/>
          <w:sz w:val="17"/>
        </w:rPr>
      </w:pPr>
    </w:p>
    <w:p>
      <w:pPr>
        <w:pStyle w:val="BodyText"/>
        <w:spacing w:before="131"/>
        <w:rPr>
          <w:i/>
          <w:sz w:val="20"/>
        </w:rPr>
      </w:pPr>
    </w:p>
    <w:p>
      <w:pPr>
        <w:pStyle w:val="ListParagraph"/>
        <w:numPr>
          <w:ilvl w:val="0"/>
          <w:numId w:val="2"/>
        </w:numPr>
        <w:tabs>
          <w:tab w:pos="870" w:val="left" w:leader="none"/>
        </w:tabs>
        <w:spacing w:line="240" w:lineRule="auto" w:before="0" w:after="0"/>
        <w:ind w:left="566" w:right="159" w:firstLine="0"/>
        <w:jc w:val="left"/>
        <w:rPr>
          <w:i/>
          <w:color w:val="273139"/>
          <w:sz w:val="20"/>
        </w:rPr>
      </w:pPr>
      <w:r>
        <w:rPr>
          <w:i/>
          <w:color w:val="273139"/>
          <w:sz w:val="20"/>
        </w:rPr>
        <w:t>In the bustling village of NutriVille, Chef Nia was famous for preparing perfectly balanced meals. One day, she received a royal request:</w:t>
      </w:r>
    </w:p>
    <w:p>
      <w:pPr>
        <w:pStyle w:val="BodyText"/>
        <w:spacing w:before="35"/>
        <w:rPr>
          <w:i/>
          <w:sz w:val="20"/>
        </w:rPr>
      </w:pPr>
    </w:p>
    <w:p>
      <w:pPr>
        <w:spacing w:before="0"/>
        <w:ind w:left="566" w:right="844" w:firstLine="0"/>
        <w:jc w:val="left"/>
        <w:rPr>
          <w:i/>
          <w:sz w:val="20"/>
        </w:rPr>
      </w:pPr>
      <w:r>
        <w:rPr>
          <w:i/>
          <w:color w:val="273139"/>
          <w:sz w:val="20"/>
        </w:rPr>
        <w:t>“Prepare a meal divided into two plates, each with the same total nutritional value, using only the ingredients from this basket.”</w:t>
      </w:r>
    </w:p>
    <w:p>
      <w:pPr>
        <w:pStyle w:val="BodyText"/>
        <w:spacing w:before="36"/>
        <w:rPr>
          <w:i/>
          <w:sz w:val="20"/>
        </w:rPr>
      </w:pPr>
    </w:p>
    <w:p>
      <w:pPr>
        <w:spacing w:line="243" w:lineRule="exact" w:before="0"/>
        <w:ind w:left="566" w:right="0" w:firstLine="0"/>
        <w:jc w:val="left"/>
        <w:rPr>
          <w:i/>
          <w:sz w:val="20"/>
        </w:rPr>
      </w:pPr>
      <w:r>
        <w:rPr>
          <w:i/>
          <w:color w:val="273139"/>
          <w:sz w:val="20"/>
        </w:rPr>
        <w:t>She</w:t>
      </w:r>
      <w:r>
        <w:rPr>
          <w:i/>
          <w:color w:val="273139"/>
          <w:spacing w:val="6"/>
          <w:sz w:val="20"/>
        </w:rPr>
        <w:t> </w:t>
      </w:r>
      <w:r>
        <w:rPr>
          <w:i/>
          <w:color w:val="273139"/>
          <w:sz w:val="20"/>
        </w:rPr>
        <w:t>wondered:“Can</w:t>
      </w:r>
      <w:r>
        <w:rPr>
          <w:i/>
          <w:color w:val="273139"/>
          <w:spacing w:val="7"/>
          <w:sz w:val="20"/>
        </w:rPr>
        <w:t> </w:t>
      </w:r>
      <w:r>
        <w:rPr>
          <w:i/>
          <w:color w:val="273139"/>
          <w:sz w:val="20"/>
        </w:rPr>
        <w:t>I</w:t>
      </w:r>
      <w:r>
        <w:rPr>
          <w:i/>
          <w:color w:val="273139"/>
          <w:spacing w:val="6"/>
          <w:sz w:val="20"/>
        </w:rPr>
        <w:t> </w:t>
      </w:r>
      <w:r>
        <w:rPr>
          <w:i/>
          <w:color w:val="273139"/>
          <w:sz w:val="20"/>
        </w:rPr>
        <w:t>divide</w:t>
      </w:r>
      <w:r>
        <w:rPr>
          <w:i/>
          <w:color w:val="273139"/>
          <w:spacing w:val="6"/>
          <w:sz w:val="20"/>
        </w:rPr>
        <w:t> </w:t>
      </w:r>
      <w:r>
        <w:rPr>
          <w:i/>
          <w:color w:val="273139"/>
          <w:sz w:val="20"/>
        </w:rPr>
        <w:t>these</w:t>
      </w:r>
      <w:r>
        <w:rPr>
          <w:i/>
          <w:color w:val="273139"/>
          <w:spacing w:val="6"/>
          <w:sz w:val="20"/>
        </w:rPr>
        <w:t> </w:t>
      </w:r>
      <w:r>
        <w:rPr>
          <w:i/>
          <w:color w:val="273139"/>
          <w:sz w:val="20"/>
        </w:rPr>
        <w:t>into</w:t>
      </w:r>
      <w:r>
        <w:rPr>
          <w:i/>
          <w:color w:val="273139"/>
          <w:spacing w:val="5"/>
          <w:sz w:val="20"/>
        </w:rPr>
        <w:t> </w:t>
      </w:r>
      <w:r>
        <w:rPr>
          <w:i/>
          <w:color w:val="273139"/>
          <w:sz w:val="20"/>
        </w:rPr>
        <w:t>two</w:t>
      </w:r>
      <w:r>
        <w:rPr>
          <w:i/>
          <w:color w:val="273139"/>
          <w:spacing w:val="7"/>
          <w:sz w:val="20"/>
        </w:rPr>
        <w:t> </w:t>
      </w:r>
      <w:r>
        <w:rPr>
          <w:i/>
          <w:color w:val="273139"/>
          <w:sz w:val="20"/>
        </w:rPr>
        <w:t>groups</w:t>
      </w:r>
      <w:r>
        <w:rPr>
          <w:i/>
          <w:color w:val="273139"/>
          <w:spacing w:val="7"/>
          <w:sz w:val="20"/>
        </w:rPr>
        <w:t> </w:t>
      </w:r>
      <w:r>
        <w:rPr>
          <w:i/>
          <w:color w:val="273139"/>
          <w:sz w:val="20"/>
        </w:rPr>
        <w:t>so</w:t>
      </w:r>
      <w:r>
        <w:rPr>
          <w:i/>
          <w:color w:val="273139"/>
          <w:spacing w:val="3"/>
          <w:sz w:val="20"/>
        </w:rPr>
        <w:t> </w:t>
      </w:r>
      <w:r>
        <w:rPr>
          <w:i/>
          <w:color w:val="273139"/>
          <w:sz w:val="20"/>
        </w:rPr>
        <w:t>that</w:t>
      </w:r>
      <w:r>
        <w:rPr>
          <w:i/>
          <w:color w:val="273139"/>
          <w:spacing w:val="4"/>
          <w:sz w:val="20"/>
        </w:rPr>
        <w:t> </w:t>
      </w:r>
      <w:r>
        <w:rPr>
          <w:i/>
          <w:color w:val="273139"/>
          <w:sz w:val="20"/>
        </w:rPr>
        <w:t>each</w:t>
      </w:r>
      <w:r>
        <w:rPr>
          <w:i/>
          <w:color w:val="273139"/>
          <w:spacing w:val="5"/>
          <w:sz w:val="20"/>
        </w:rPr>
        <w:t> </w:t>
      </w:r>
      <w:r>
        <w:rPr>
          <w:i/>
          <w:color w:val="273139"/>
          <w:sz w:val="20"/>
        </w:rPr>
        <w:t>group</w:t>
      </w:r>
      <w:r>
        <w:rPr>
          <w:i/>
          <w:color w:val="273139"/>
          <w:spacing w:val="7"/>
          <w:sz w:val="20"/>
        </w:rPr>
        <w:t> </w:t>
      </w:r>
      <w:r>
        <w:rPr>
          <w:i/>
          <w:color w:val="273139"/>
          <w:sz w:val="20"/>
        </w:rPr>
        <w:t>adds</w:t>
      </w:r>
      <w:r>
        <w:rPr>
          <w:i/>
          <w:color w:val="273139"/>
          <w:spacing w:val="5"/>
          <w:sz w:val="20"/>
        </w:rPr>
        <w:t> </w:t>
      </w:r>
      <w:r>
        <w:rPr>
          <w:i/>
          <w:color w:val="273139"/>
          <w:sz w:val="20"/>
        </w:rPr>
        <w:t>up</w:t>
      </w:r>
      <w:r>
        <w:rPr>
          <w:i/>
          <w:color w:val="273139"/>
          <w:spacing w:val="7"/>
          <w:sz w:val="20"/>
        </w:rPr>
        <w:t> </w:t>
      </w:r>
      <w:r>
        <w:rPr>
          <w:i/>
          <w:color w:val="273139"/>
          <w:sz w:val="20"/>
        </w:rPr>
        <w:t>to</w:t>
      </w:r>
      <w:r>
        <w:rPr>
          <w:i/>
          <w:color w:val="273139"/>
          <w:spacing w:val="7"/>
          <w:sz w:val="20"/>
        </w:rPr>
        <w:t> </w:t>
      </w:r>
      <w:r>
        <w:rPr>
          <w:i/>
          <w:color w:val="273139"/>
          <w:sz w:val="20"/>
        </w:rPr>
        <w:t>the</w:t>
      </w:r>
      <w:r>
        <w:rPr>
          <w:i/>
          <w:color w:val="273139"/>
          <w:spacing w:val="7"/>
          <w:sz w:val="20"/>
        </w:rPr>
        <w:t> </w:t>
      </w:r>
      <w:r>
        <w:rPr>
          <w:i/>
          <w:color w:val="273139"/>
          <w:sz w:val="20"/>
        </w:rPr>
        <w:t>same</w:t>
      </w:r>
      <w:r>
        <w:rPr>
          <w:i/>
          <w:color w:val="273139"/>
          <w:spacing w:val="6"/>
          <w:sz w:val="20"/>
        </w:rPr>
        <w:t> </w:t>
      </w:r>
      <w:r>
        <w:rPr>
          <w:i/>
          <w:color w:val="273139"/>
          <w:sz w:val="20"/>
        </w:rPr>
        <w:t>total</w:t>
      </w:r>
      <w:r>
        <w:rPr>
          <w:i/>
          <w:color w:val="273139"/>
          <w:spacing w:val="4"/>
          <w:sz w:val="20"/>
        </w:rPr>
        <w:t> </w:t>
      </w:r>
      <w:r>
        <w:rPr>
          <w:i/>
          <w:color w:val="273139"/>
          <w:spacing w:val="-2"/>
          <w:sz w:val="20"/>
        </w:rPr>
        <w:t>nutrient</w:t>
      </w:r>
    </w:p>
    <w:p>
      <w:pPr>
        <w:spacing w:line="243" w:lineRule="exact" w:before="0"/>
        <w:ind w:left="566" w:right="0" w:firstLine="0"/>
        <w:jc w:val="left"/>
        <w:rPr>
          <w:i/>
          <w:sz w:val="20"/>
        </w:rPr>
      </w:pPr>
      <w:r>
        <w:rPr>
          <w:i/>
          <w:color w:val="273139"/>
          <w:spacing w:val="-2"/>
          <w:sz w:val="20"/>
        </w:rPr>
        <w:t>value?”</w:t>
      </w:r>
    </w:p>
    <w:p>
      <w:pPr>
        <w:pStyle w:val="BodyText"/>
        <w:spacing w:before="37"/>
        <w:rPr>
          <w:i/>
          <w:sz w:val="20"/>
        </w:rPr>
      </w:pPr>
    </w:p>
    <w:p>
      <w:pPr>
        <w:spacing w:line="513" w:lineRule="auto" w:before="1"/>
        <w:ind w:left="566" w:right="2671" w:firstLine="0"/>
        <w:jc w:val="left"/>
        <w:rPr>
          <w:i/>
          <w:sz w:val="20"/>
        </w:rPr>
      </w:pPr>
      <w:r>
        <w:rPr>
          <w:i/>
          <w:color w:val="273139"/>
          <w:sz w:val="20"/>
        </w:rPr>
        <w:t>Chef Nia opened the basket and found ingredients with different nutrient points: [3, 1, 5, 9, 12]---(12+3),(1+5+9)</w:t>
      </w:r>
    </w:p>
    <w:p>
      <w:pPr>
        <w:pStyle w:val="BodyText"/>
        <w:rPr>
          <w:i/>
          <w:sz w:val="20"/>
        </w:rPr>
      </w:pPr>
    </w:p>
    <w:p>
      <w:pPr>
        <w:pStyle w:val="BodyText"/>
        <w:spacing w:before="41"/>
        <w:rPr>
          <w:i/>
          <w:sz w:val="20"/>
        </w:rPr>
      </w:pPr>
    </w:p>
    <w:p>
      <w:pPr>
        <w:spacing w:line="243" w:lineRule="exact" w:before="0"/>
        <w:ind w:left="566" w:right="0" w:firstLine="0"/>
        <w:jc w:val="left"/>
        <w:rPr>
          <w:sz w:val="20"/>
        </w:rPr>
      </w:pPr>
      <w:r>
        <w:rPr>
          <w:color w:val="273139"/>
          <w:spacing w:val="-2"/>
          <w:sz w:val="20"/>
        </w:rPr>
        <w:t>Examples:</w:t>
      </w:r>
    </w:p>
    <w:p>
      <w:pPr>
        <w:spacing w:before="0"/>
        <w:ind w:left="566" w:right="6912" w:firstLine="0"/>
        <w:jc w:val="left"/>
        <w:rPr>
          <w:i/>
          <w:sz w:val="20"/>
        </w:rPr>
      </w:pPr>
      <w:r>
        <w:rPr>
          <w:i/>
          <w:color w:val="273139"/>
          <w:sz w:val="20"/>
        </w:rPr>
        <w:t>Input: arr[] = [1, 5, 11, 5] Output: true</w:t>
      </w:r>
    </w:p>
    <w:p>
      <w:pPr>
        <w:spacing w:before="0"/>
        <w:ind w:left="566" w:right="0" w:firstLine="0"/>
        <w:jc w:val="left"/>
        <w:rPr>
          <w:i/>
          <w:sz w:val="20"/>
        </w:rPr>
      </w:pPr>
      <w:r>
        <w:rPr>
          <w:i/>
          <w:color w:val="273139"/>
          <w:sz w:val="20"/>
        </w:rPr>
        <w:t>Explanation:</w:t>
      </w:r>
      <w:r>
        <w:rPr>
          <w:i/>
          <w:color w:val="273139"/>
          <w:spacing w:val="8"/>
          <w:sz w:val="20"/>
        </w:rPr>
        <w:t> </w:t>
      </w:r>
      <w:r>
        <w:rPr>
          <w:i/>
          <w:color w:val="273139"/>
          <w:sz w:val="20"/>
        </w:rPr>
        <w:t>The</w:t>
      </w:r>
      <w:r>
        <w:rPr>
          <w:i/>
          <w:color w:val="273139"/>
          <w:spacing w:val="5"/>
          <w:sz w:val="20"/>
        </w:rPr>
        <w:t> </w:t>
      </w:r>
      <w:r>
        <w:rPr>
          <w:i/>
          <w:color w:val="273139"/>
          <w:sz w:val="20"/>
        </w:rPr>
        <w:t>array</w:t>
      </w:r>
      <w:r>
        <w:rPr>
          <w:i/>
          <w:color w:val="273139"/>
          <w:spacing w:val="8"/>
          <w:sz w:val="20"/>
        </w:rPr>
        <w:t> </w:t>
      </w:r>
      <w:r>
        <w:rPr>
          <w:i/>
          <w:color w:val="273139"/>
          <w:sz w:val="20"/>
        </w:rPr>
        <w:t>can</w:t>
      </w:r>
      <w:r>
        <w:rPr>
          <w:i/>
          <w:color w:val="273139"/>
          <w:spacing w:val="8"/>
          <w:sz w:val="20"/>
        </w:rPr>
        <w:t> </w:t>
      </w:r>
      <w:r>
        <w:rPr>
          <w:i/>
          <w:color w:val="273139"/>
          <w:sz w:val="20"/>
        </w:rPr>
        <w:t>be</w:t>
      </w:r>
      <w:r>
        <w:rPr>
          <w:i/>
          <w:color w:val="273139"/>
          <w:spacing w:val="7"/>
          <w:sz w:val="20"/>
        </w:rPr>
        <w:t> </w:t>
      </w:r>
      <w:r>
        <w:rPr>
          <w:i/>
          <w:color w:val="273139"/>
          <w:sz w:val="20"/>
        </w:rPr>
        <w:t>partitioned</w:t>
      </w:r>
      <w:r>
        <w:rPr>
          <w:i/>
          <w:color w:val="273139"/>
          <w:spacing w:val="7"/>
          <w:sz w:val="20"/>
        </w:rPr>
        <w:t> </w:t>
      </w:r>
      <w:r>
        <w:rPr>
          <w:i/>
          <w:color w:val="273139"/>
          <w:sz w:val="20"/>
        </w:rPr>
        <w:t>as</w:t>
      </w:r>
      <w:r>
        <w:rPr>
          <w:i/>
          <w:color w:val="273139"/>
          <w:spacing w:val="6"/>
          <w:sz w:val="20"/>
        </w:rPr>
        <w:t> </w:t>
      </w:r>
      <w:r>
        <w:rPr>
          <w:i/>
          <w:color w:val="273139"/>
          <w:sz w:val="20"/>
        </w:rPr>
        <w:t>[1,</w:t>
      </w:r>
      <w:r>
        <w:rPr>
          <w:i/>
          <w:color w:val="273139"/>
          <w:spacing w:val="8"/>
          <w:sz w:val="20"/>
        </w:rPr>
        <w:t> </w:t>
      </w:r>
      <w:r>
        <w:rPr>
          <w:i/>
          <w:color w:val="273139"/>
          <w:sz w:val="20"/>
        </w:rPr>
        <w:t>5,</w:t>
      </w:r>
      <w:r>
        <w:rPr>
          <w:i/>
          <w:color w:val="273139"/>
          <w:spacing w:val="8"/>
          <w:sz w:val="20"/>
        </w:rPr>
        <w:t> </w:t>
      </w:r>
      <w:r>
        <w:rPr>
          <w:i/>
          <w:color w:val="273139"/>
          <w:sz w:val="20"/>
        </w:rPr>
        <w:t>5]</w:t>
      </w:r>
      <w:r>
        <w:rPr>
          <w:i/>
          <w:color w:val="273139"/>
          <w:spacing w:val="3"/>
          <w:sz w:val="20"/>
        </w:rPr>
        <w:t> </w:t>
      </w:r>
      <w:r>
        <w:rPr>
          <w:i/>
          <w:color w:val="273139"/>
          <w:sz w:val="20"/>
        </w:rPr>
        <w:t>and</w:t>
      </w:r>
      <w:r>
        <w:rPr>
          <w:i/>
          <w:color w:val="273139"/>
          <w:spacing w:val="3"/>
          <w:sz w:val="20"/>
        </w:rPr>
        <w:t> </w:t>
      </w:r>
      <w:r>
        <w:rPr>
          <w:i/>
          <w:color w:val="273139"/>
          <w:spacing w:val="-4"/>
          <w:sz w:val="20"/>
        </w:rPr>
        <w:t>[11]</w:t>
      </w:r>
    </w:p>
    <w:p>
      <w:pPr>
        <w:spacing w:before="1"/>
        <w:ind w:left="566" w:right="7486" w:firstLine="0"/>
        <w:jc w:val="left"/>
        <w:rPr>
          <w:i/>
          <w:sz w:val="20"/>
        </w:rPr>
      </w:pPr>
      <w:r>
        <w:rPr>
          <w:i/>
          <w:color w:val="273139"/>
          <w:sz w:val="20"/>
        </w:rPr>
        <w:t>Input: arr[] = [1, 5, 3] Output: false</w:t>
      </w:r>
    </w:p>
    <w:p>
      <w:pPr>
        <w:spacing w:line="241" w:lineRule="exact" w:before="0"/>
        <w:ind w:left="566" w:right="0" w:firstLine="0"/>
        <w:jc w:val="left"/>
        <w:rPr>
          <w:i/>
          <w:sz w:val="20"/>
        </w:rPr>
      </w:pPr>
      <w:r>
        <w:rPr>
          <w:i/>
          <w:sz w:val="20"/>
        </w:rPr>
        <mc:AlternateContent>
          <mc:Choice Requires="wps">
            <w:drawing>
              <wp:anchor distT="0" distB="0" distL="0" distR="0" allowOverlap="1" layoutInCell="1" locked="0" behindDoc="1" simplePos="0" relativeHeight="487605248">
                <wp:simplePos x="0" y="0"/>
                <wp:positionH relativeFrom="page">
                  <wp:posOffset>881176</wp:posOffset>
                </wp:positionH>
                <wp:positionV relativeFrom="paragraph">
                  <wp:posOffset>166108</wp:posOffset>
                </wp:positionV>
                <wp:extent cx="5801995" cy="952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801995" cy="9525"/>
                        </a:xfrm>
                        <a:custGeom>
                          <a:avLst/>
                          <a:gdLst/>
                          <a:ahLst/>
                          <a:cxnLst/>
                          <a:rect l="l" t="t" r="r" b="b"/>
                          <a:pathLst>
                            <a:path w="5801995" h="9525">
                              <a:moveTo>
                                <a:pt x="5801613" y="0"/>
                              </a:moveTo>
                              <a:lnTo>
                                <a:pt x="0" y="0"/>
                              </a:lnTo>
                              <a:lnTo>
                                <a:pt x="0" y="9143"/>
                              </a:lnTo>
                              <a:lnTo>
                                <a:pt x="5801613" y="9143"/>
                              </a:lnTo>
                              <a:lnTo>
                                <a:pt x="5801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384003pt;margin-top:13.079393pt;width:456.82pt;height:.71997pt;mso-position-horizontal-relative:page;mso-position-vertical-relative:paragraph;z-index:-15711232;mso-wrap-distance-left:0;mso-wrap-distance-right:0" id="docshape35" filled="true" fillcolor="#000000" stroked="false">
                <v:fill type="solid"/>
                <w10:wrap type="topAndBottom"/>
              </v:rect>
            </w:pict>
          </mc:Fallback>
        </mc:AlternateContent>
      </w:r>
      <w:r>
        <w:rPr>
          <w:i/>
          <w:color w:val="273139"/>
          <w:sz w:val="20"/>
        </w:rPr>
        <w:t>Explanation:</w:t>
      </w:r>
      <w:r>
        <w:rPr>
          <w:i/>
          <w:color w:val="273139"/>
          <w:spacing w:val="8"/>
          <w:sz w:val="20"/>
        </w:rPr>
        <w:t> </w:t>
      </w:r>
      <w:r>
        <w:rPr>
          <w:i/>
          <w:color w:val="273139"/>
          <w:sz w:val="20"/>
        </w:rPr>
        <w:t>The</w:t>
      </w:r>
      <w:r>
        <w:rPr>
          <w:i/>
          <w:color w:val="273139"/>
          <w:spacing w:val="5"/>
          <w:sz w:val="20"/>
        </w:rPr>
        <w:t> </w:t>
      </w:r>
      <w:r>
        <w:rPr>
          <w:i/>
          <w:color w:val="273139"/>
          <w:sz w:val="20"/>
        </w:rPr>
        <w:t>array</w:t>
      </w:r>
      <w:r>
        <w:rPr>
          <w:i/>
          <w:color w:val="273139"/>
          <w:spacing w:val="8"/>
          <w:sz w:val="20"/>
        </w:rPr>
        <w:t> </w:t>
      </w:r>
      <w:r>
        <w:rPr>
          <w:i/>
          <w:color w:val="273139"/>
          <w:sz w:val="20"/>
        </w:rPr>
        <w:t>cannot</w:t>
      </w:r>
      <w:r>
        <w:rPr>
          <w:i/>
          <w:color w:val="273139"/>
          <w:spacing w:val="8"/>
          <w:sz w:val="20"/>
        </w:rPr>
        <w:t> </w:t>
      </w:r>
      <w:r>
        <w:rPr>
          <w:i/>
          <w:color w:val="273139"/>
          <w:sz w:val="20"/>
        </w:rPr>
        <w:t>be</w:t>
      </w:r>
      <w:r>
        <w:rPr>
          <w:i/>
          <w:color w:val="273139"/>
          <w:spacing w:val="5"/>
          <w:sz w:val="20"/>
        </w:rPr>
        <w:t> </w:t>
      </w:r>
      <w:r>
        <w:rPr>
          <w:i/>
          <w:color w:val="273139"/>
          <w:sz w:val="20"/>
        </w:rPr>
        <w:t>partitioned</w:t>
      </w:r>
      <w:r>
        <w:rPr>
          <w:i/>
          <w:color w:val="273139"/>
          <w:spacing w:val="10"/>
          <w:sz w:val="20"/>
        </w:rPr>
        <w:t> </w:t>
      </w:r>
      <w:r>
        <w:rPr>
          <w:i/>
          <w:color w:val="273139"/>
          <w:sz w:val="20"/>
        </w:rPr>
        <w:t>into</w:t>
      </w:r>
      <w:r>
        <w:rPr>
          <w:i/>
          <w:color w:val="273139"/>
          <w:spacing w:val="6"/>
          <w:sz w:val="20"/>
        </w:rPr>
        <w:t> </w:t>
      </w:r>
      <w:r>
        <w:rPr>
          <w:i/>
          <w:color w:val="273139"/>
          <w:sz w:val="20"/>
        </w:rPr>
        <w:t>equal</w:t>
      </w:r>
      <w:r>
        <w:rPr>
          <w:i/>
          <w:color w:val="273139"/>
          <w:spacing w:val="8"/>
          <w:sz w:val="20"/>
        </w:rPr>
        <w:t> </w:t>
      </w:r>
      <w:r>
        <w:rPr>
          <w:i/>
          <w:color w:val="273139"/>
          <w:sz w:val="20"/>
        </w:rPr>
        <w:t>sum</w:t>
      </w:r>
      <w:r>
        <w:rPr>
          <w:i/>
          <w:color w:val="273139"/>
          <w:spacing w:val="8"/>
          <w:sz w:val="20"/>
        </w:rPr>
        <w:t> </w:t>
      </w:r>
      <w:r>
        <w:rPr>
          <w:i/>
          <w:color w:val="273139"/>
          <w:spacing w:val="-2"/>
          <w:sz w:val="20"/>
        </w:rPr>
        <w:t>sets.</w:t>
      </w:r>
    </w:p>
    <w:p>
      <w:pPr>
        <w:pStyle w:val="ListParagraph"/>
        <w:numPr>
          <w:ilvl w:val="0"/>
          <w:numId w:val="2"/>
        </w:numPr>
        <w:tabs>
          <w:tab w:pos="872" w:val="left" w:leader="none"/>
        </w:tabs>
        <w:spacing w:line="240" w:lineRule="auto" w:before="1" w:after="0"/>
        <w:ind w:left="566" w:right="210" w:firstLine="0"/>
        <w:jc w:val="left"/>
        <w:rPr>
          <w:i/>
          <w:color w:val="273139"/>
          <w:sz w:val="20"/>
        </w:rPr>
      </w:pPr>
      <w:r>
        <w:rPr>
          <w:color w:val="273139"/>
          <w:sz w:val="20"/>
        </w:rPr>
        <w:t>In the valley of Numatia, a young adventurer named Lina set out to climb the Mountain of Numbers. The mountain wasn't made of rocks—it was made of stepping stones, each marked with a number. Some were</w:t>
      </w:r>
      <w:r>
        <w:rPr>
          <w:color w:val="273139"/>
          <w:spacing w:val="80"/>
          <w:sz w:val="20"/>
        </w:rPr>
        <w:t> </w:t>
      </w:r>
      <w:r>
        <w:rPr>
          <w:color w:val="273139"/>
          <w:sz w:val="20"/>
        </w:rPr>
        <w:t>tall, some small, all laid out in a straight path.</w:t>
      </w:r>
    </w:p>
    <w:p>
      <w:pPr>
        <w:pStyle w:val="BodyText"/>
        <w:spacing w:before="37"/>
        <w:rPr>
          <w:sz w:val="20"/>
        </w:rPr>
      </w:pPr>
    </w:p>
    <w:p>
      <w:pPr>
        <w:spacing w:before="0"/>
        <w:ind w:left="566" w:right="0" w:firstLine="0"/>
        <w:jc w:val="left"/>
        <w:rPr>
          <w:sz w:val="20"/>
        </w:rPr>
      </w:pPr>
      <w:r>
        <w:rPr>
          <w:color w:val="273139"/>
          <w:sz w:val="20"/>
        </w:rPr>
        <w:t>But</w:t>
      </w:r>
      <w:r>
        <w:rPr>
          <w:color w:val="273139"/>
          <w:spacing w:val="6"/>
          <w:sz w:val="20"/>
        </w:rPr>
        <w:t> </w:t>
      </w:r>
      <w:r>
        <w:rPr>
          <w:color w:val="273139"/>
          <w:sz w:val="20"/>
        </w:rPr>
        <w:t>there</w:t>
      </w:r>
      <w:r>
        <w:rPr>
          <w:color w:val="273139"/>
          <w:spacing w:val="5"/>
          <w:sz w:val="20"/>
        </w:rPr>
        <w:t> </w:t>
      </w:r>
      <w:r>
        <w:rPr>
          <w:color w:val="273139"/>
          <w:sz w:val="20"/>
        </w:rPr>
        <w:t>was</w:t>
      </w:r>
      <w:r>
        <w:rPr>
          <w:color w:val="273139"/>
          <w:spacing w:val="7"/>
          <w:sz w:val="20"/>
        </w:rPr>
        <w:t> </w:t>
      </w:r>
      <w:r>
        <w:rPr>
          <w:color w:val="273139"/>
          <w:sz w:val="20"/>
        </w:rPr>
        <w:t>a</w:t>
      </w:r>
      <w:r>
        <w:rPr>
          <w:color w:val="273139"/>
          <w:spacing w:val="3"/>
          <w:sz w:val="20"/>
        </w:rPr>
        <w:t> </w:t>
      </w:r>
      <w:r>
        <w:rPr>
          <w:color w:val="273139"/>
          <w:spacing w:val="-4"/>
          <w:sz w:val="20"/>
        </w:rPr>
        <w:t>rule:</w:t>
      </w:r>
    </w:p>
    <w:p>
      <w:pPr>
        <w:pStyle w:val="BodyText"/>
        <w:spacing w:before="37"/>
        <w:rPr>
          <w:sz w:val="20"/>
        </w:rPr>
      </w:pPr>
    </w:p>
    <w:p>
      <w:pPr>
        <w:spacing w:before="0"/>
        <w:ind w:left="566" w:right="282" w:firstLine="0"/>
        <w:jc w:val="left"/>
        <w:rPr>
          <w:sz w:val="20"/>
        </w:rPr>
      </w:pPr>
      <w:r>
        <w:rPr>
          <w:color w:val="273139"/>
          <w:sz w:val="20"/>
        </w:rPr>
        <w:t>Lina could only step forward, and only onto a stone with a higher number than the one she was currently on. She couldn’t go back or jump sideways. Her goal was to climb using the longest increasing path possible.</w:t>
      </w:r>
    </w:p>
    <w:p>
      <w:pPr>
        <w:pStyle w:val="BodyText"/>
        <w:spacing w:before="33"/>
        <w:rPr>
          <w:sz w:val="20"/>
        </w:rPr>
      </w:pPr>
    </w:p>
    <w:p>
      <w:pPr>
        <w:spacing w:before="1"/>
        <w:ind w:left="566" w:right="0" w:firstLine="0"/>
        <w:jc w:val="left"/>
        <w:rPr>
          <w:sz w:val="20"/>
        </w:rPr>
      </w:pPr>
      <w:r>
        <w:rPr>
          <w:color w:val="273139"/>
          <w:sz w:val="20"/>
        </w:rPr>
        <w:t>One</w:t>
      </w:r>
      <w:r>
        <w:rPr>
          <w:color w:val="273139"/>
          <w:spacing w:val="5"/>
          <w:sz w:val="20"/>
        </w:rPr>
        <w:t> </w:t>
      </w:r>
      <w:r>
        <w:rPr>
          <w:color w:val="273139"/>
          <w:sz w:val="20"/>
        </w:rPr>
        <w:t>day,</w:t>
      </w:r>
      <w:r>
        <w:rPr>
          <w:color w:val="273139"/>
          <w:spacing w:val="8"/>
          <w:sz w:val="20"/>
        </w:rPr>
        <w:t> </w:t>
      </w:r>
      <w:r>
        <w:rPr>
          <w:color w:val="273139"/>
          <w:sz w:val="20"/>
        </w:rPr>
        <w:t>the</w:t>
      </w:r>
      <w:r>
        <w:rPr>
          <w:color w:val="273139"/>
          <w:spacing w:val="5"/>
          <w:sz w:val="20"/>
        </w:rPr>
        <w:t> </w:t>
      </w:r>
      <w:r>
        <w:rPr>
          <w:color w:val="273139"/>
          <w:sz w:val="20"/>
        </w:rPr>
        <w:t>mountain</w:t>
      </w:r>
      <w:r>
        <w:rPr>
          <w:color w:val="273139"/>
          <w:spacing w:val="6"/>
          <w:sz w:val="20"/>
        </w:rPr>
        <w:t> </w:t>
      </w:r>
      <w:r>
        <w:rPr>
          <w:color w:val="273139"/>
          <w:sz w:val="20"/>
        </w:rPr>
        <w:t>path</w:t>
      </w:r>
      <w:r>
        <w:rPr>
          <w:color w:val="273139"/>
          <w:spacing w:val="9"/>
          <w:sz w:val="20"/>
        </w:rPr>
        <w:t> </w:t>
      </w:r>
      <w:r>
        <w:rPr>
          <w:color w:val="273139"/>
          <w:sz w:val="20"/>
        </w:rPr>
        <w:t>looked</w:t>
      </w:r>
      <w:r>
        <w:rPr>
          <w:color w:val="273139"/>
          <w:spacing w:val="9"/>
          <w:sz w:val="20"/>
        </w:rPr>
        <w:t> </w:t>
      </w:r>
      <w:r>
        <w:rPr>
          <w:color w:val="273139"/>
          <w:sz w:val="20"/>
        </w:rPr>
        <w:t>like</w:t>
      </w:r>
      <w:r>
        <w:rPr>
          <w:color w:val="273139"/>
          <w:spacing w:val="3"/>
          <w:sz w:val="20"/>
        </w:rPr>
        <w:t> </w:t>
      </w:r>
      <w:r>
        <w:rPr>
          <w:color w:val="273139"/>
          <w:spacing w:val="-4"/>
          <w:sz w:val="20"/>
        </w:rPr>
        <w:t>this:</w:t>
      </w:r>
    </w:p>
    <w:p>
      <w:pPr>
        <w:pStyle w:val="BodyText"/>
        <w:spacing w:before="34"/>
        <w:rPr>
          <w:sz w:val="20"/>
        </w:rPr>
      </w:pPr>
    </w:p>
    <w:p>
      <w:pPr>
        <w:spacing w:before="1"/>
        <w:ind w:left="566" w:right="0" w:firstLine="0"/>
        <w:jc w:val="left"/>
        <w:rPr>
          <w:sz w:val="20"/>
        </w:rPr>
      </w:pPr>
      <w:r>
        <w:rPr>
          <w:color w:val="273139"/>
          <w:sz w:val="20"/>
        </w:rPr>
        <w:t>[3,</w:t>
      </w:r>
      <w:r>
        <w:rPr>
          <w:color w:val="273139"/>
          <w:spacing w:val="6"/>
          <w:sz w:val="20"/>
        </w:rPr>
        <w:t> </w:t>
      </w:r>
      <w:r>
        <w:rPr>
          <w:color w:val="273139"/>
          <w:sz w:val="20"/>
        </w:rPr>
        <w:t>10,</w:t>
      </w:r>
      <w:r>
        <w:rPr>
          <w:color w:val="273139"/>
          <w:spacing w:val="5"/>
          <w:sz w:val="20"/>
        </w:rPr>
        <w:t> </w:t>
      </w:r>
      <w:r>
        <w:rPr>
          <w:color w:val="273139"/>
          <w:sz w:val="20"/>
        </w:rPr>
        <w:t>2,</w:t>
      </w:r>
      <w:r>
        <w:rPr>
          <w:color w:val="273139"/>
          <w:spacing w:val="5"/>
          <w:sz w:val="20"/>
        </w:rPr>
        <w:t> </w:t>
      </w:r>
      <w:r>
        <w:rPr>
          <w:color w:val="273139"/>
          <w:sz w:val="20"/>
        </w:rPr>
        <w:t>1,</w:t>
      </w:r>
      <w:r>
        <w:rPr>
          <w:color w:val="273139"/>
          <w:spacing w:val="5"/>
          <w:sz w:val="20"/>
        </w:rPr>
        <w:t> </w:t>
      </w:r>
      <w:r>
        <w:rPr>
          <w:color w:val="273139"/>
          <w:spacing w:val="-5"/>
          <w:sz w:val="20"/>
        </w:rPr>
        <w:t>20]</w:t>
      </w:r>
    </w:p>
    <w:p>
      <w:pPr>
        <w:pStyle w:val="BodyText"/>
        <w:spacing w:before="37"/>
        <w:rPr>
          <w:sz w:val="20"/>
        </w:rPr>
      </w:pPr>
    </w:p>
    <w:p>
      <w:pPr>
        <w:spacing w:before="0"/>
        <w:ind w:left="566" w:right="844" w:firstLine="0"/>
        <w:jc w:val="left"/>
        <w:rPr>
          <w:sz w:val="20"/>
        </w:rPr>
      </w:pPr>
      <w:r>
        <w:rPr>
          <w:color w:val="273139"/>
          <w:sz w:val="20"/>
        </w:rPr>
        <w:t>Lina began her journey.She stepped on 3, then jumped to 10, skipped 2 and 1 (they were too low), and finally reached 20.</w:t>
      </w:r>
    </w:p>
    <w:p>
      <w:pPr>
        <w:pStyle w:val="BodyText"/>
        <w:spacing w:before="36"/>
        <w:rPr>
          <w:sz w:val="20"/>
        </w:rPr>
      </w:pPr>
    </w:p>
    <w:p>
      <w:pPr>
        <w:spacing w:before="0"/>
        <w:ind w:left="566" w:right="0" w:firstLine="0"/>
        <w:jc w:val="left"/>
        <w:rPr>
          <w:sz w:val="20"/>
        </w:rPr>
      </w:pPr>
      <w:r>
        <w:rPr>
          <w:color w:val="273139"/>
          <w:sz w:val="20"/>
        </w:rPr>
        <w:t>So</w:t>
      </w:r>
      <w:r>
        <w:rPr>
          <w:color w:val="273139"/>
          <w:spacing w:val="5"/>
          <w:sz w:val="20"/>
        </w:rPr>
        <w:t> </w:t>
      </w:r>
      <w:r>
        <w:rPr>
          <w:color w:val="273139"/>
          <w:sz w:val="20"/>
        </w:rPr>
        <w:t>her</w:t>
      </w:r>
      <w:r>
        <w:rPr>
          <w:color w:val="273139"/>
          <w:spacing w:val="6"/>
          <w:sz w:val="20"/>
        </w:rPr>
        <w:t> </w:t>
      </w:r>
      <w:r>
        <w:rPr>
          <w:color w:val="273139"/>
          <w:sz w:val="20"/>
        </w:rPr>
        <w:t>path</w:t>
      </w:r>
      <w:r>
        <w:rPr>
          <w:color w:val="273139"/>
          <w:spacing w:val="5"/>
          <w:sz w:val="20"/>
        </w:rPr>
        <w:t> </w:t>
      </w:r>
      <w:r>
        <w:rPr>
          <w:color w:val="273139"/>
          <w:sz w:val="20"/>
        </w:rPr>
        <w:t>was:</w:t>
      </w:r>
      <w:r>
        <w:rPr>
          <w:color w:val="273139"/>
          <w:spacing w:val="5"/>
          <w:sz w:val="20"/>
        </w:rPr>
        <w:t> </w:t>
      </w:r>
      <w:r>
        <w:rPr>
          <w:color w:val="273139"/>
          <w:sz w:val="20"/>
        </w:rPr>
        <w:t>[3,</w:t>
      </w:r>
      <w:r>
        <w:rPr>
          <w:color w:val="273139"/>
          <w:spacing w:val="7"/>
          <w:sz w:val="20"/>
        </w:rPr>
        <w:t> </w:t>
      </w:r>
      <w:r>
        <w:rPr>
          <w:color w:val="273139"/>
          <w:sz w:val="20"/>
        </w:rPr>
        <w:t>10,</w:t>
      </w:r>
      <w:r>
        <w:rPr>
          <w:color w:val="273139"/>
          <w:spacing w:val="7"/>
          <w:sz w:val="20"/>
        </w:rPr>
        <w:t> </w:t>
      </w:r>
      <w:r>
        <w:rPr>
          <w:color w:val="273139"/>
          <w:spacing w:val="-5"/>
          <w:sz w:val="20"/>
        </w:rPr>
        <w:t>20]</w:t>
      </w:r>
    </w:p>
    <w:p>
      <w:pPr>
        <w:pStyle w:val="BodyText"/>
        <w:spacing w:before="35"/>
        <w:rPr>
          <w:sz w:val="20"/>
        </w:rPr>
      </w:pPr>
    </w:p>
    <w:p>
      <w:pPr>
        <w:spacing w:before="0"/>
        <w:ind w:left="566" w:right="0" w:firstLine="0"/>
        <w:jc w:val="left"/>
        <w:rPr>
          <w:sz w:val="20"/>
        </w:rPr>
      </w:pPr>
      <w:r>
        <w:rPr>
          <w:color w:val="273139"/>
          <w:sz w:val="20"/>
        </w:rPr>
        <w:t>That</w:t>
      </w:r>
      <w:r>
        <w:rPr>
          <w:color w:val="273139"/>
          <w:spacing w:val="8"/>
          <w:sz w:val="20"/>
        </w:rPr>
        <w:t> </w:t>
      </w:r>
      <w:r>
        <w:rPr>
          <w:color w:val="273139"/>
          <w:sz w:val="20"/>
        </w:rPr>
        <w:t>made</w:t>
      </w:r>
      <w:r>
        <w:rPr>
          <w:color w:val="273139"/>
          <w:spacing w:val="7"/>
          <w:sz w:val="20"/>
        </w:rPr>
        <w:t> </w:t>
      </w:r>
      <w:r>
        <w:rPr>
          <w:color w:val="273139"/>
          <w:sz w:val="20"/>
        </w:rPr>
        <w:t>3</w:t>
      </w:r>
      <w:r>
        <w:rPr>
          <w:color w:val="273139"/>
          <w:spacing w:val="4"/>
          <w:sz w:val="20"/>
        </w:rPr>
        <w:t> </w:t>
      </w:r>
      <w:r>
        <w:rPr>
          <w:color w:val="273139"/>
          <w:sz w:val="20"/>
        </w:rPr>
        <w:t>steps—a</w:t>
      </w:r>
      <w:r>
        <w:rPr>
          <w:color w:val="273139"/>
          <w:spacing w:val="8"/>
          <w:sz w:val="20"/>
        </w:rPr>
        <w:t> </w:t>
      </w:r>
      <w:r>
        <w:rPr>
          <w:color w:val="273139"/>
          <w:sz w:val="20"/>
        </w:rPr>
        <w:t>pretty</w:t>
      </w:r>
      <w:r>
        <w:rPr>
          <w:color w:val="273139"/>
          <w:spacing w:val="7"/>
          <w:sz w:val="20"/>
        </w:rPr>
        <w:t> </w:t>
      </w:r>
      <w:r>
        <w:rPr>
          <w:color w:val="273139"/>
          <w:sz w:val="20"/>
        </w:rPr>
        <w:t>good</w:t>
      </w:r>
      <w:r>
        <w:rPr>
          <w:color w:val="273139"/>
          <w:spacing w:val="8"/>
          <w:sz w:val="20"/>
        </w:rPr>
        <w:t> </w:t>
      </w:r>
      <w:r>
        <w:rPr>
          <w:color w:val="273139"/>
          <w:spacing w:val="-2"/>
          <w:sz w:val="20"/>
        </w:rPr>
        <w:t>climb!</w:t>
      </w:r>
    </w:p>
    <w:p>
      <w:pPr>
        <w:spacing w:after="0"/>
        <w:jc w:val="left"/>
        <w:rPr>
          <w:sz w:val="20"/>
        </w:rPr>
        <w:sectPr>
          <w:pgSz w:w="11920" w:h="16850"/>
          <w:pgMar w:top="600" w:bottom="280" w:left="850" w:right="1275"/>
        </w:sectPr>
      </w:pPr>
    </w:p>
    <w:p>
      <w:pPr>
        <w:spacing w:before="39"/>
        <w:ind w:left="566" w:right="0" w:firstLine="0"/>
        <w:jc w:val="left"/>
        <w:rPr>
          <w:sz w:val="20"/>
        </w:rPr>
      </w:pPr>
      <w:r>
        <w:rPr>
          <w:color w:val="273139"/>
          <w:sz w:val="20"/>
        </w:rPr>
        <w:t>Another</w:t>
      </w:r>
      <w:r>
        <w:rPr>
          <w:color w:val="273139"/>
          <w:spacing w:val="5"/>
          <w:sz w:val="20"/>
        </w:rPr>
        <w:t> </w:t>
      </w:r>
      <w:r>
        <w:rPr>
          <w:color w:val="273139"/>
          <w:sz w:val="20"/>
        </w:rPr>
        <w:t>day,</w:t>
      </w:r>
      <w:r>
        <w:rPr>
          <w:color w:val="273139"/>
          <w:spacing w:val="8"/>
          <w:sz w:val="20"/>
        </w:rPr>
        <w:t> </w:t>
      </w:r>
      <w:r>
        <w:rPr>
          <w:color w:val="273139"/>
          <w:sz w:val="20"/>
        </w:rPr>
        <w:t>the</w:t>
      </w:r>
      <w:r>
        <w:rPr>
          <w:color w:val="273139"/>
          <w:spacing w:val="6"/>
          <w:sz w:val="20"/>
        </w:rPr>
        <w:t> </w:t>
      </w:r>
      <w:r>
        <w:rPr>
          <w:color w:val="273139"/>
          <w:sz w:val="20"/>
        </w:rPr>
        <w:t>path</w:t>
      </w:r>
      <w:r>
        <w:rPr>
          <w:color w:val="273139"/>
          <w:spacing w:val="8"/>
          <w:sz w:val="20"/>
        </w:rPr>
        <w:t> </w:t>
      </w:r>
      <w:r>
        <w:rPr>
          <w:color w:val="273139"/>
          <w:sz w:val="20"/>
        </w:rPr>
        <w:t>looked</w:t>
      </w:r>
      <w:r>
        <w:rPr>
          <w:color w:val="273139"/>
          <w:spacing w:val="7"/>
          <w:sz w:val="20"/>
        </w:rPr>
        <w:t> </w:t>
      </w:r>
      <w:r>
        <w:rPr>
          <w:color w:val="273139"/>
          <w:spacing w:val="-2"/>
          <w:sz w:val="20"/>
        </w:rPr>
        <w:t>like:</w:t>
      </w:r>
    </w:p>
    <w:p>
      <w:pPr>
        <w:pStyle w:val="BodyText"/>
        <w:spacing w:before="35"/>
        <w:rPr>
          <w:sz w:val="20"/>
        </w:rPr>
      </w:pPr>
    </w:p>
    <w:p>
      <w:pPr>
        <w:spacing w:before="0"/>
        <w:ind w:left="566" w:right="0" w:firstLine="0"/>
        <w:jc w:val="left"/>
        <w:rPr>
          <w:sz w:val="20"/>
        </w:rPr>
      </w:pPr>
      <w:r>
        <w:rPr>
          <w:color w:val="273139"/>
          <w:sz w:val="20"/>
        </w:rPr>
        <w:t>[50,</w:t>
      </w:r>
      <w:r>
        <w:rPr>
          <w:color w:val="273139"/>
          <w:spacing w:val="6"/>
          <w:sz w:val="20"/>
        </w:rPr>
        <w:t> </w:t>
      </w:r>
      <w:r>
        <w:rPr>
          <w:color w:val="273139"/>
          <w:sz w:val="20"/>
        </w:rPr>
        <w:t>3,</w:t>
      </w:r>
      <w:r>
        <w:rPr>
          <w:color w:val="273139"/>
          <w:spacing w:val="6"/>
          <w:sz w:val="20"/>
        </w:rPr>
        <w:t> </w:t>
      </w:r>
      <w:r>
        <w:rPr>
          <w:color w:val="273139"/>
          <w:sz w:val="20"/>
        </w:rPr>
        <w:t>10,</w:t>
      </w:r>
      <w:r>
        <w:rPr>
          <w:color w:val="273139"/>
          <w:spacing w:val="5"/>
          <w:sz w:val="20"/>
        </w:rPr>
        <w:t> </w:t>
      </w:r>
      <w:r>
        <w:rPr>
          <w:color w:val="273139"/>
          <w:sz w:val="20"/>
        </w:rPr>
        <w:t>7,</w:t>
      </w:r>
      <w:r>
        <w:rPr>
          <w:color w:val="273139"/>
          <w:spacing w:val="6"/>
          <w:sz w:val="20"/>
        </w:rPr>
        <w:t> </w:t>
      </w:r>
      <w:r>
        <w:rPr>
          <w:color w:val="273139"/>
          <w:sz w:val="20"/>
        </w:rPr>
        <w:t>40,</w:t>
      </w:r>
      <w:r>
        <w:rPr>
          <w:color w:val="273139"/>
          <w:spacing w:val="3"/>
          <w:sz w:val="20"/>
        </w:rPr>
        <w:t> </w:t>
      </w:r>
      <w:r>
        <w:rPr>
          <w:color w:val="273139"/>
          <w:spacing w:val="-5"/>
          <w:sz w:val="20"/>
        </w:rPr>
        <w:t>80]</w:t>
      </w:r>
    </w:p>
    <w:p>
      <w:pPr>
        <w:spacing w:line="528" w:lineRule="exact" w:before="47"/>
        <w:ind w:left="566" w:right="5046" w:firstLine="0"/>
        <w:jc w:val="left"/>
        <w:rPr>
          <w:sz w:val="20"/>
        </w:rPr>
      </w:pPr>
      <w:r>
        <w:rPr>
          <w:color w:val="273139"/>
          <w:sz w:val="20"/>
        </w:rPr>
        <w:t>Lina’s clever choice this time: [3, 10, 40, 80] </w:t>
      </w:r>
      <w:r>
        <w:rPr>
          <w:color w:val="273139"/>
          <w:spacing w:val="-2"/>
          <w:sz w:val="20"/>
        </w:rPr>
        <w:t>Examples:</w:t>
      </w:r>
    </w:p>
    <w:p>
      <w:pPr>
        <w:spacing w:line="191" w:lineRule="exact" w:before="0"/>
        <w:ind w:left="566" w:right="0" w:firstLine="0"/>
        <w:jc w:val="left"/>
        <w:rPr>
          <w:i/>
          <w:sz w:val="20"/>
        </w:rPr>
      </w:pPr>
      <w:r>
        <w:rPr>
          <w:i/>
          <w:color w:val="273139"/>
          <w:sz w:val="20"/>
        </w:rPr>
        <w:t>Input:</w:t>
      </w:r>
      <w:r>
        <w:rPr>
          <w:i/>
          <w:color w:val="273139"/>
          <w:spacing w:val="54"/>
          <w:sz w:val="20"/>
        </w:rPr>
        <w:t> </w:t>
      </w:r>
      <w:r>
        <w:rPr>
          <w:i/>
          <w:color w:val="273139"/>
          <w:sz w:val="20"/>
        </w:rPr>
        <w:t>[10,</w:t>
      </w:r>
      <w:r>
        <w:rPr>
          <w:i/>
          <w:color w:val="273139"/>
          <w:spacing w:val="8"/>
          <w:sz w:val="20"/>
        </w:rPr>
        <w:t> </w:t>
      </w:r>
      <w:r>
        <w:rPr>
          <w:i/>
          <w:color w:val="273139"/>
          <w:sz w:val="20"/>
        </w:rPr>
        <w:t>20,</w:t>
      </w:r>
      <w:r>
        <w:rPr>
          <w:i/>
          <w:color w:val="273139"/>
          <w:spacing w:val="5"/>
          <w:sz w:val="20"/>
        </w:rPr>
        <w:t> </w:t>
      </w:r>
      <w:r>
        <w:rPr>
          <w:i/>
          <w:color w:val="273139"/>
          <w:sz w:val="20"/>
        </w:rPr>
        <w:t>3,</w:t>
      </w:r>
      <w:r>
        <w:rPr>
          <w:i/>
          <w:color w:val="273139"/>
          <w:spacing w:val="7"/>
          <w:sz w:val="20"/>
        </w:rPr>
        <w:t> </w:t>
      </w:r>
      <w:r>
        <w:rPr>
          <w:i/>
          <w:color w:val="273139"/>
          <w:spacing w:val="-5"/>
          <w:sz w:val="20"/>
        </w:rPr>
        <w:t>40]</w:t>
      </w:r>
    </w:p>
    <w:p>
      <w:pPr>
        <w:spacing w:before="1"/>
        <w:ind w:left="566" w:right="0" w:firstLine="0"/>
        <w:jc w:val="left"/>
        <w:rPr>
          <w:i/>
          <w:sz w:val="20"/>
        </w:rPr>
      </w:pPr>
      <w:r>
        <w:rPr>
          <w:i/>
          <w:color w:val="273139"/>
          <w:sz w:val="20"/>
        </w:rPr>
        <w:t>Output</w:t>
      </w:r>
      <w:r>
        <w:rPr>
          <w:i/>
          <w:color w:val="273139"/>
          <w:spacing w:val="6"/>
          <w:sz w:val="20"/>
        </w:rPr>
        <w:t> </w:t>
      </w:r>
      <w:r>
        <w:rPr>
          <w:i/>
          <w:color w:val="273139"/>
          <w:sz w:val="20"/>
        </w:rPr>
        <w:t>:</w:t>
      </w:r>
      <w:r>
        <w:rPr>
          <w:i/>
          <w:color w:val="273139"/>
          <w:spacing w:val="3"/>
          <w:sz w:val="20"/>
        </w:rPr>
        <w:t> </w:t>
      </w:r>
      <w:r>
        <w:rPr>
          <w:i/>
          <w:color w:val="273139"/>
          <w:sz w:val="20"/>
        </w:rPr>
        <w:t>10</w:t>
      </w:r>
      <w:r>
        <w:rPr>
          <w:i/>
          <w:color w:val="273139"/>
          <w:spacing w:val="6"/>
          <w:sz w:val="20"/>
        </w:rPr>
        <w:t> </w:t>
      </w:r>
      <w:r>
        <w:rPr>
          <w:i/>
          <w:color w:val="273139"/>
          <w:sz w:val="20"/>
        </w:rPr>
        <w:t>20</w:t>
      </w:r>
      <w:r>
        <w:rPr>
          <w:i/>
          <w:color w:val="273139"/>
          <w:spacing w:val="5"/>
          <w:sz w:val="20"/>
        </w:rPr>
        <w:t> </w:t>
      </w:r>
      <w:r>
        <w:rPr>
          <w:i/>
          <w:color w:val="273139"/>
          <w:spacing w:val="-5"/>
          <w:sz w:val="20"/>
        </w:rPr>
        <w:t>40</w:t>
      </w:r>
    </w:p>
    <w:p>
      <w:pPr>
        <w:spacing w:before="1"/>
        <w:ind w:left="566" w:right="0" w:firstLine="0"/>
        <w:jc w:val="left"/>
        <w:rPr>
          <w:i/>
          <w:sz w:val="20"/>
        </w:rPr>
      </w:pPr>
      <w:r>
        <w:rPr>
          <w:i/>
          <w:color w:val="273139"/>
          <w:sz w:val="20"/>
        </w:rPr>
        <w:t>Explanation:</w:t>
      </w:r>
      <w:r>
        <w:rPr>
          <w:i/>
          <w:color w:val="273139"/>
          <w:spacing w:val="7"/>
          <w:sz w:val="20"/>
        </w:rPr>
        <w:t> </w:t>
      </w:r>
      <w:r>
        <w:rPr>
          <w:i/>
          <w:color w:val="273139"/>
          <w:sz w:val="20"/>
        </w:rPr>
        <w:t>The</w:t>
      </w:r>
      <w:r>
        <w:rPr>
          <w:i/>
          <w:color w:val="273139"/>
          <w:spacing w:val="6"/>
          <w:sz w:val="20"/>
        </w:rPr>
        <w:t> </w:t>
      </w:r>
      <w:r>
        <w:rPr>
          <w:i/>
          <w:color w:val="273139"/>
          <w:sz w:val="20"/>
        </w:rPr>
        <w:t>length</w:t>
      </w:r>
      <w:r>
        <w:rPr>
          <w:i/>
          <w:color w:val="273139"/>
          <w:spacing w:val="6"/>
          <w:sz w:val="20"/>
        </w:rPr>
        <w:t> </w:t>
      </w:r>
      <w:r>
        <w:rPr>
          <w:i/>
          <w:color w:val="273139"/>
          <w:sz w:val="20"/>
        </w:rPr>
        <w:t>of</w:t>
      </w:r>
      <w:r>
        <w:rPr>
          <w:i/>
          <w:color w:val="273139"/>
          <w:spacing w:val="6"/>
          <w:sz w:val="20"/>
        </w:rPr>
        <w:t> </w:t>
      </w:r>
      <w:r>
        <w:rPr>
          <w:i/>
          <w:color w:val="273139"/>
          <w:sz w:val="20"/>
        </w:rPr>
        <w:t>path</w:t>
      </w:r>
      <w:r>
        <w:rPr>
          <w:i/>
          <w:color w:val="273139"/>
          <w:spacing w:val="7"/>
          <w:sz w:val="20"/>
        </w:rPr>
        <w:t> </w:t>
      </w:r>
      <w:r>
        <w:rPr>
          <w:i/>
          <w:color w:val="273139"/>
          <w:sz w:val="20"/>
        </w:rPr>
        <w:t>is</w:t>
      </w:r>
      <w:r>
        <w:rPr>
          <w:i/>
          <w:color w:val="273139"/>
          <w:spacing w:val="6"/>
          <w:sz w:val="20"/>
        </w:rPr>
        <w:t> </w:t>
      </w:r>
      <w:r>
        <w:rPr>
          <w:i/>
          <w:color w:val="273139"/>
          <w:sz w:val="20"/>
        </w:rPr>
        <w:t>3</w:t>
      </w:r>
      <w:r>
        <w:rPr>
          <w:i/>
          <w:color w:val="273139"/>
          <w:spacing w:val="3"/>
          <w:sz w:val="20"/>
        </w:rPr>
        <w:t> </w:t>
      </w:r>
      <w:r>
        <w:rPr>
          <w:i/>
          <w:color w:val="273139"/>
          <w:sz w:val="20"/>
        </w:rPr>
        <w:t>and</w:t>
      </w:r>
      <w:r>
        <w:rPr>
          <w:i/>
          <w:color w:val="273139"/>
          <w:spacing w:val="5"/>
          <w:sz w:val="20"/>
        </w:rPr>
        <w:t> </w:t>
      </w:r>
      <w:r>
        <w:rPr>
          <w:i/>
          <w:color w:val="273139"/>
          <w:sz w:val="20"/>
        </w:rPr>
        <w:t>the</w:t>
      </w:r>
      <w:r>
        <w:rPr>
          <w:i/>
          <w:color w:val="273139"/>
          <w:spacing w:val="5"/>
          <w:sz w:val="20"/>
        </w:rPr>
        <w:t> </w:t>
      </w:r>
      <w:r>
        <w:rPr>
          <w:i/>
          <w:color w:val="273139"/>
          <w:sz w:val="20"/>
        </w:rPr>
        <w:t>path</w:t>
      </w:r>
      <w:r>
        <w:rPr>
          <w:i/>
          <w:color w:val="273139"/>
          <w:spacing w:val="8"/>
          <w:sz w:val="20"/>
        </w:rPr>
        <w:t> </w:t>
      </w:r>
      <w:r>
        <w:rPr>
          <w:i/>
          <w:color w:val="273139"/>
          <w:sz w:val="20"/>
        </w:rPr>
        <w:t>is</w:t>
      </w:r>
      <w:r>
        <w:rPr>
          <w:i/>
          <w:color w:val="273139"/>
          <w:spacing w:val="6"/>
          <w:sz w:val="20"/>
        </w:rPr>
        <w:t> </w:t>
      </w:r>
      <w:r>
        <w:rPr>
          <w:i/>
          <w:color w:val="273139"/>
          <w:sz w:val="20"/>
        </w:rPr>
        <w:t>[10,</w:t>
      </w:r>
      <w:r>
        <w:rPr>
          <w:i/>
          <w:color w:val="273139"/>
          <w:spacing w:val="6"/>
          <w:sz w:val="20"/>
        </w:rPr>
        <w:t> </w:t>
      </w:r>
      <w:r>
        <w:rPr>
          <w:i/>
          <w:color w:val="273139"/>
          <w:sz w:val="20"/>
        </w:rPr>
        <w:t>20,</w:t>
      </w:r>
      <w:r>
        <w:rPr>
          <w:i/>
          <w:color w:val="273139"/>
          <w:spacing w:val="6"/>
          <w:sz w:val="20"/>
        </w:rPr>
        <w:t> </w:t>
      </w:r>
      <w:r>
        <w:rPr>
          <w:i/>
          <w:color w:val="273139"/>
          <w:spacing w:val="-5"/>
          <w:sz w:val="20"/>
        </w:rPr>
        <w:t>40]</w:t>
      </w:r>
    </w:p>
    <w:p>
      <w:pPr>
        <w:spacing w:before="243"/>
        <w:ind w:left="566" w:right="0" w:firstLine="0"/>
        <w:jc w:val="left"/>
        <w:rPr>
          <w:i/>
          <w:sz w:val="20"/>
        </w:rPr>
      </w:pPr>
      <w:r>
        <w:rPr>
          <w:i/>
          <w:color w:val="273139"/>
          <w:sz w:val="20"/>
        </w:rPr>
        <w:t>Input:</w:t>
      </w:r>
      <w:r>
        <w:rPr>
          <w:i/>
          <w:color w:val="273139"/>
          <w:spacing w:val="53"/>
          <w:sz w:val="20"/>
        </w:rPr>
        <w:t> </w:t>
      </w:r>
      <w:r>
        <w:rPr>
          <w:i/>
          <w:color w:val="273139"/>
          <w:sz w:val="20"/>
        </w:rPr>
        <w:t>[10,</w:t>
      </w:r>
      <w:r>
        <w:rPr>
          <w:i/>
          <w:color w:val="273139"/>
          <w:spacing w:val="8"/>
          <w:sz w:val="20"/>
        </w:rPr>
        <w:t> </w:t>
      </w:r>
      <w:r>
        <w:rPr>
          <w:i/>
          <w:color w:val="273139"/>
          <w:sz w:val="20"/>
        </w:rPr>
        <w:t>22,</w:t>
      </w:r>
      <w:r>
        <w:rPr>
          <w:i/>
          <w:color w:val="273139"/>
          <w:spacing w:val="4"/>
          <w:sz w:val="20"/>
        </w:rPr>
        <w:t> </w:t>
      </w:r>
      <w:r>
        <w:rPr>
          <w:i/>
          <w:color w:val="273139"/>
          <w:sz w:val="20"/>
        </w:rPr>
        <w:t>9,</w:t>
      </w:r>
      <w:r>
        <w:rPr>
          <w:i/>
          <w:color w:val="273139"/>
          <w:spacing w:val="7"/>
          <w:sz w:val="20"/>
        </w:rPr>
        <w:t> </w:t>
      </w:r>
      <w:r>
        <w:rPr>
          <w:i/>
          <w:color w:val="273139"/>
          <w:sz w:val="20"/>
        </w:rPr>
        <w:t>33,</w:t>
      </w:r>
      <w:r>
        <w:rPr>
          <w:i/>
          <w:color w:val="273139"/>
          <w:spacing w:val="4"/>
          <w:sz w:val="20"/>
        </w:rPr>
        <w:t> </w:t>
      </w:r>
      <w:r>
        <w:rPr>
          <w:i/>
          <w:color w:val="273139"/>
          <w:sz w:val="20"/>
        </w:rPr>
        <w:t>21,</w:t>
      </w:r>
      <w:r>
        <w:rPr>
          <w:i/>
          <w:color w:val="273139"/>
          <w:spacing w:val="8"/>
          <w:sz w:val="20"/>
        </w:rPr>
        <w:t> </w:t>
      </w:r>
      <w:r>
        <w:rPr>
          <w:i/>
          <w:color w:val="273139"/>
          <w:sz w:val="20"/>
        </w:rPr>
        <w:t>50,</w:t>
      </w:r>
      <w:r>
        <w:rPr>
          <w:i/>
          <w:color w:val="273139"/>
          <w:spacing w:val="4"/>
          <w:sz w:val="20"/>
        </w:rPr>
        <w:t> </w:t>
      </w:r>
      <w:r>
        <w:rPr>
          <w:i/>
          <w:color w:val="273139"/>
          <w:sz w:val="20"/>
        </w:rPr>
        <w:t>41,</w:t>
      </w:r>
      <w:r>
        <w:rPr>
          <w:i/>
          <w:color w:val="273139"/>
          <w:spacing w:val="6"/>
          <w:sz w:val="20"/>
        </w:rPr>
        <w:t> </w:t>
      </w:r>
      <w:r>
        <w:rPr>
          <w:i/>
          <w:color w:val="273139"/>
          <w:sz w:val="20"/>
        </w:rPr>
        <w:t>60,</w:t>
      </w:r>
      <w:r>
        <w:rPr>
          <w:i/>
          <w:color w:val="273139"/>
          <w:spacing w:val="7"/>
          <w:sz w:val="20"/>
        </w:rPr>
        <w:t> </w:t>
      </w:r>
      <w:r>
        <w:rPr>
          <w:i/>
          <w:color w:val="273139"/>
          <w:spacing w:val="-5"/>
          <w:sz w:val="20"/>
        </w:rPr>
        <w:t>80]</w:t>
      </w:r>
    </w:p>
    <w:p>
      <w:pPr>
        <w:spacing w:before="0"/>
        <w:ind w:left="566" w:right="0" w:firstLine="0"/>
        <w:jc w:val="left"/>
        <w:rPr>
          <w:i/>
          <w:sz w:val="20"/>
        </w:rPr>
      </w:pPr>
      <w:r>
        <w:rPr>
          <w:i/>
          <w:color w:val="273139"/>
          <w:sz w:val="20"/>
        </w:rPr>
        <w:t>Output</w:t>
      </w:r>
      <w:r>
        <w:rPr>
          <w:i/>
          <w:color w:val="273139"/>
          <w:spacing w:val="6"/>
          <w:sz w:val="20"/>
        </w:rPr>
        <w:t> </w:t>
      </w:r>
      <w:r>
        <w:rPr>
          <w:i/>
          <w:color w:val="273139"/>
          <w:sz w:val="20"/>
        </w:rPr>
        <w:t>:</w:t>
      </w:r>
      <w:r>
        <w:rPr>
          <w:i/>
          <w:color w:val="273139"/>
          <w:spacing w:val="2"/>
          <w:sz w:val="20"/>
        </w:rPr>
        <w:t> </w:t>
      </w:r>
      <w:r>
        <w:rPr>
          <w:i/>
          <w:color w:val="273139"/>
          <w:sz w:val="20"/>
        </w:rPr>
        <w:t>10</w:t>
      </w:r>
      <w:r>
        <w:rPr>
          <w:i/>
          <w:color w:val="273139"/>
          <w:spacing w:val="6"/>
          <w:sz w:val="20"/>
        </w:rPr>
        <w:t> </w:t>
      </w:r>
      <w:r>
        <w:rPr>
          <w:i/>
          <w:color w:val="273139"/>
          <w:sz w:val="20"/>
        </w:rPr>
        <w:t>22</w:t>
      </w:r>
      <w:r>
        <w:rPr>
          <w:i/>
          <w:color w:val="273139"/>
          <w:spacing w:val="5"/>
          <w:sz w:val="20"/>
        </w:rPr>
        <w:t> </w:t>
      </w:r>
      <w:r>
        <w:rPr>
          <w:i/>
          <w:color w:val="273139"/>
          <w:sz w:val="20"/>
        </w:rPr>
        <w:t>33</w:t>
      </w:r>
      <w:r>
        <w:rPr>
          <w:i/>
          <w:color w:val="273139"/>
          <w:spacing w:val="5"/>
          <w:sz w:val="20"/>
        </w:rPr>
        <w:t> </w:t>
      </w:r>
      <w:r>
        <w:rPr>
          <w:i/>
          <w:color w:val="273139"/>
          <w:sz w:val="20"/>
        </w:rPr>
        <w:t>50</w:t>
      </w:r>
      <w:r>
        <w:rPr>
          <w:i/>
          <w:color w:val="273139"/>
          <w:spacing w:val="6"/>
          <w:sz w:val="20"/>
        </w:rPr>
        <w:t> </w:t>
      </w:r>
      <w:r>
        <w:rPr>
          <w:i/>
          <w:color w:val="273139"/>
          <w:sz w:val="20"/>
        </w:rPr>
        <w:t>60</w:t>
      </w:r>
      <w:r>
        <w:rPr>
          <w:i/>
          <w:color w:val="273139"/>
          <w:spacing w:val="5"/>
          <w:sz w:val="20"/>
        </w:rPr>
        <w:t> </w:t>
      </w:r>
      <w:r>
        <w:rPr>
          <w:i/>
          <w:color w:val="273139"/>
          <w:spacing w:val="-5"/>
          <w:sz w:val="20"/>
        </w:rPr>
        <w:t>80</w:t>
      </w:r>
    </w:p>
    <w:p>
      <w:pPr>
        <w:spacing w:before="1"/>
        <w:ind w:left="566" w:right="282" w:firstLine="0"/>
        <w:jc w:val="left"/>
        <w:rPr>
          <w:i/>
          <w:sz w:val="20"/>
        </w:rPr>
      </w:pPr>
      <w:r>
        <w:rPr>
          <w:i/>
          <w:color w:val="273139"/>
          <w:sz w:val="20"/>
        </w:rPr>
        <w:t>Explanation: There are multiple paths of same length ,examples [10, 22, 33, 50, 60, 80] and [10 22 33 41 60 80]. The first one has lexicographic smallest order.</w:t>
      </w:r>
    </w:p>
    <w:p>
      <w:pPr>
        <w:pStyle w:val="BodyText"/>
        <w:rPr>
          <w:i/>
          <w:sz w:val="20"/>
        </w:rPr>
      </w:pPr>
    </w:p>
    <w:p>
      <w:pPr>
        <w:pStyle w:val="BodyText"/>
        <w:rPr>
          <w:i/>
          <w:sz w:val="20"/>
        </w:rPr>
      </w:pPr>
    </w:p>
    <w:p>
      <w:pPr>
        <w:pStyle w:val="BodyText"/>
        <w:rPr>
          <w:i/>
          <w:sz w:val="20"/>
        </w:rPr>
      </w:pPr>
    </w:p>
    <w:p>
      <w:pPr>
        <w:pStyle w:val="BodyText"/>
        <w:spacing w:before="38"/>
        <w:rPr>
          <w:i/>
          <w:sz w:val="20"/>
        </w:rPr>
      </w:pPr>
    </w:p>
    <w:p>
      <w:pPr>
        <w:pStyle w:val="BodyText"/>
        <w:ind w:left="566"/>
      </w:pPr>
      <w:r>
        <w:rPr/>
        <w:t>Sample</w:t>
      </w:r>
      <w:r>
        <w:rPr>
          <w:spacing w:val="-5"/>
        </w:rPr>
        <w:t> </w:t>
      </w:r>
      <w:r>
        <w:rPr/>
        <w:t>Questions</w:t>
      </w:r>
      <w:r>
        <w:rPr>
          <w:spacing w:val="-2"/>
        </w:rPr>
        <w:t> </w:t>
      </w:r>
      <w:r>
        <w:rPr/>
        <w:t>for</w:t>
      </w:r>
      <w:r>
        <w:rPr>
          <w:spacing w:val="-2"/>
        </w:rPr>
        <w:t> HackwithInfy</w:t>
      </w:r>
    </w:p>
    <w:p>
      <w:pPr>
        <w:pStyle w:val="ListParagraph"/>
        <w:numPr>
          <w:ilvl w:val="0"/>
          <w:numId w:val="5"/>
        </w:numPr>
        <w:tabs>
          <w:tab w:pos="1286" w:val="left" w:leader="none"/>
        </w:tabs>
        <w:spacing w:line="240" w:lineRule="auto" w:before="241" w:after="0"/>
        <w:ind w:left="1286" w:right="0" w:hanging="720"/>
        <w:jc w:val="left"/>
        <w:rPr>
          <w:sz w:val="22"/>
        </w:rPr>
      </w:pPr>
      <w:r>
        <w:rPr>
          <w:sz w:val="22"/>
        </w:rPr>
        <w:t>Maximum</w:t>
      </w:r>
      <w:r>
        <w:rPr>
          <w:spacing w:val="-7"/>
          <w:sz w:val="22"/>
        </w:rPr>
        <w:t> </w:t>
      </w:r>
      <w:r>
        <w:rPr>
          <w:sz w:val="22"/>
        </w:rPr>
        <w:t>Product</w:t>
      </w:r>
      <w:r>
        <w:rPr>
          <w:spacing w:val="-4"/>
          <w:sz w:val="22"/>
        </w:rPr>
        <w:t> </w:t>
      </w:r>
      <w:r>
        <w:rPr>
          <w:sz w:val="22"/>
        </w:rPr>
        <w:t>Subset</w:t>
      </w:r>
      <w:r>
        <w:rPr>
          <w:spacing w:val="-6"/>
          <w:sz w:val="22"/>
        </w:rPr>
        <w:t> </w:t>
      </w:r>
      <w:r>
        <w:rPr>
          <w:spacing w:val="-2"/>
          <w:sz w:val="22"/>
        </w:rPr>
        <w:t>Problem</w:t>
      </w:r>
    </w:p>
    <w:p>
      <w:pPr>
        <w:pStyle w:val="BodyText"/>
        <w:spacing w:line="276" w:lineRule="auto" w:before="240"/>
        <w:ind w:left="566"/>
      </w:pPr>
      <w:r>
        <w:rPr/>
        <w:t>Given</w:t>
      </w:r>
      <w:r>
        <w:rPr>
          <w:spacing w:val="-3"/>
        </w:rPr>
        <w:t> </w:t>
      </w:r>
      <w:r>
        <w:rPr/>
        <w:t>an</w:t>
      </w:r>
      <w:r>
        <w:rPr>
          <w:spacing w:val="-2"/>
        </w:rPr>
        <w:t> </w:t>
      </w:r>
      <w:r>
        <w:rPr/>
        <w:t>integer</w:t>
      </w:r>
      <w:r>
        <w:rPr>
          <w:spacing w:val="-3"/>
        </w:rPr>
        <w:t> </w:t>
      </w:r>
      <w:r>
        <w:rPr/>
        <w:t>array</w:t>
      </w:r>
      <w:r>
        <w:rPr>
          <w:spacing w:val="-1"/>
        </w:rPr>
        <w:t> </w:t>
      </w:r>
      <w:r>
        <w:rPr/>
        <w:t>nums[],</w:t>
      </w:r>
      <w:r>
        <w:rPr>
          <w:spacing w:val="-2"/>
        </w:rPr>
        <w:t> </w:t>
      </w:r>
      <w:r>
        <w:rPr/>
        <w:t>find</w:t>
      </w:r>
      <w:r>
        <w:rPr>
          <w:spacing w:val="-3"/>
        </w:rPr>
        <w:t> </w:t>
      </w:r>
      <w:r>
        <w:rPr/>
        <w:t>the</w:t>
      </w:r>
      <w:r>
        <w:rPr>
          <w:spacing w:val="-3"/>
        </w:rPr>
        <w:t> </w:t>
      </w:r>
      <w:r>
        <w:rPr/>
        <w:t>maximum</w:t>
      </w:r>
      <w:r>
        <w:rPr>
          <w:spacing w:val="-1"/>
        </w:rPr>
        <w:t> </w:t>
      </w:r>
      <w:r>
        <w:rPr/>
        <w:t>product</w:t>
      </w:r>
      <w:r>
        <w:rPr>
          <w:spacing w:val="-1"/>
        </w:rPr>
        <w:t> </w:t>
      </w:r>
      <w:r>
        <w:rPr/>
        <w:t>that</w:t>
      </w:r>
      <w:r>
        <w:rPr>
          <w:spacing w:val="-3"/>
        </w:rPr>
        <w:t> </w:t>
      </w:r>
      <w:r>
        <w:rPr/>
        <w:t>can</w:t>
      </w:r>
      <w:r>
        <w:rPr>
          <w:spacing w:val="-3"/>
        </w:rPr>
        <w:t> </w:t>
      </w:r>
      <w:r>
        <w:rPr/>
        <w:t>be</w:t>
      </w:r>
      <w:r>
        <w:rPr>
          <w:spacing w:val="-2"/>
        </w:rPr>
        <w:t> </w:t>
      </w:r>
      <w:r>
        <w:rPr/>
        <w:t>achieved</w:t>
      </w:r>
      <w:r>
        <w:rPr>
          <w:spacing w:val="-2"/>
        </w:rPr>
        <w:t> </w:t>
      </w:r>
      <w:r>
        <w:rPr/>
        <w:t>from</w:t>
      </w:r>
      <w:r>
        <w:rPr>
          <w:spacing w:val="-3"/>
        </w:rPr>
        <w:t> </w:t>
      </w:r>
      <w:r>
        <w:rPr/>
        <w:t>any</w:t>
      </w:r>
      <w:r>
        <w:rPr>
          <w:spacing w:val="-2"/>
        </w:rPr>
        <w:t> </w:t>
      </w:r>
      <w:r>
        <w:rPr/>
        <w:t>non-empty subset of the array.</w:t>
      </w:r>
    </w:p>
    <w:p>
      <w:pPr>
        <w:pStyle w:val="BodyText"/>
        <w:spacing w:line="276" w:lineRule="auto" w:before="201"/>
        <w:ind w:left="566" w:right="141"/>
      </w:pPr>
      <w:r>
        <w:rPr/>
        <w:t>A</w:t>
      </w:r>
      <w:r>
        <w:rPr>
          <w:spacing w:val="-1"/>
        </w:rPr>
        <w:t> </w:t>
      </w:r>
      <w:r>
        <w:rPr/>
        <w:t>subset</w:t>
      </w:r>
      <w:r>
        <w:rPr>
          <w:spacing w:val="-3"/>
        </w:rPr>
        <w:t> </w:t>
      </w:r>
      <w:r>
        <w:rPr/>
        <w:t>of</w:t>
      </w:r>
      <w:r>
        <w:rPr>
          <w:spacing w:val="-1"/>
        </w:rPr>
        <w:t> </w:t>
      </w:r>
      <w:r>
        <w:rPr/>
        <w:t>an</w:t>
      </w:r>
      <w:r>
        <w:rPr>
          <w:spacing w:val="-1"/>
        </w:rPr>
        <w:t> </w:t>
      </w:r>
      <w:r>
        <w:rPr/>
        <w:t>array is</w:t>
      </w:r>
      <w:r>
        <w:rPr>
          <w:spacing w:val="-4"/>
        </w:rPr>
        <w:t> </w:t>
      </w:r>
      <w:r>
        <w:rPr/>
        <w:t>a</w:t>
      </w:r>
      <w:r>
        <w:rPr>
          <w:spacing w:val="-1"/>
        </w:rPr>
        <w:t> </w:t>
      </w:r>
      <w:r>
        <w:rPr/>
        <w:t>set</w:t>
      </w:r>
      <w:r>
        <w:rPr>
          <w:spacing w:val="-3"/>
        </w:rPr>
        <w:t> </w:t>
      </w:r>
      <w:r>
        <w:rPr/>
        <w:t>that</w:t>
      </w:r>
      <w:r>
        <w:rPr>
          <w:spacing w:val="-1"/>
        </w:rPr>
        <w:t> </w:t>
      </w:r>
      <w:r>
        <w:rPr/>
        <w:t>can</w:t>
      </w:r>
      <w:r>
        <w:rPr>
          <w:spacing w:val="-2"/>
        </w:rPr>
        <w:t> </w:t>
      </w:r>
      <w:r>
        <w:rPr/>
        <w:t>be</w:t>
      </w:r>
      <w:r>
        <w:rPr>
          <w:spacing w:val="-1"/>
        </w:rPr>
        <w:t> </w:t>
      </w:r>
      <w:r>
        <w:rPr/>
        <w:t>formed</w:t>
      </w:r>
      <w:r>
        <w:rPr>
          <w:spacing w:val="-1"/>
        </w:rPr>
        <w:t> </w:t>
      </w:r>
      <w:r>
        <w:rPr/>
        <w:t>by</w:t>
      </w:r>
      <w:r>
        <w:rPr>
          <w:spacing w:val="-3"/>
        </w:rPr>
        <w:t> </w:t>
      </w:r>
      <w:r>
        <w:rPr/>
        <w:t>removing</w:t>
      </w:r>
      <w:r>
        <w:rPr>
          <w:spacing w:val="-2"/>
        </w:rPr>
        <w:t> </w:t>
      </w:r>
      <w:r>
        <w:rPr/>
        <w:t>zero</w:t>
      </w:r>
      <w:r>
        <w:rPr>
          <w:spacing w:val="-2"/>
        </w:rPr>
        <w:t> </w:t>
      </w:r>
      <w:r>
        <w:rPr/>
        <w:t>or</w:t>
      </w:r>
      <w:r>
        <w:rPr>
          <w:spacing w:val="-3"/>
        </w:rPr>
        <w:t> </w:t>
      </w:r>
      <w:r>
        <w:rPr/>
        <w:t>more</w:t>
      </w:r>
      <w:r>
        <w:rPr>
          <w:spacing w:val="-3"/>
        </w:rPr>
        <w:t> </w:t>
      </w:r>
      <w:r>
        <w:rPr/>
        <w:t>elements without</w:t>
      </w:r>
      <w:r>
        <w:rPr>
          <w:spacing w:val="-3"/>
        </w:rPr>
        <w:t> </w:t>
      </w:r>
      <w:r>
        <w:rPr/>
        <w:t>changing the order of remaining elements. The product of a subset is the multiplication of all its elements.</w:t>
      </w:r>
    </w:p>
    <w:p>
      <w:pPr>
        <w:pStyle w:val="BodyText"/>
        <w:spacing w:before="200"/>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The</w:t>
      </w:r>
      <w:r>
        <w:rPr>
          <w:spacing w:val="-3"/>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2"/>
          <w:sz w:val="22"/>
        </w:rPr>
        <w:t> </w:t>
      </w:r>
      <w:r>
        <w:rPr>
          <w:sz w:val="22"/>
        </w:rPr>
        <w:t>N</w:t>
      </w:r>
      <w:r>
        <w:rPr>
          <w:spacing w:val="-1"/>
          <w:sz w:val="22"/>
        </w:rPr>
        <w:t> </w:t>
      </w:r>
      <w:r>
        <w:rPr>
          <w:sz w:val="22"/>
        </w:rPr>
        <w:t>—</w:t>
      </w:r>
      <w:r>
        <w:rPr>
          <w:spacing w:val="-5"/>
          <w:sz w:val="22"/>
        </w:rPr>
        <w:t> </w:t>
      </w:r>
      <w:r>
        <w:rPr>
          <w:sz w:val="22"/>
        </w:rPr>
        <w:t>the</w:t>
      </w:r>
      <w:r>
        <w:rPr>
          <w:spacing w:val="-2"/>
          <w:sz w:val="22"/>
        </w:rPr>
        <w:t> </w:t>
      </w:r>
      <w:r>
        <w:rPr>
          <w:sz w:val="22"/>
        </w:rPr>
        <w:t>number</w:t>
      </w:r>
      <w:r>
        <w:rPr>
          <w:spacing w:val="-4"/>
          <w:sz w:val="22"/>
        </w:rPr>
        <w:t> </w:t>
      </w:r>
      <w:r>
        <w:rPr>
          <w:sz w:val="22"/>
        </w:rPr>
        <w:t>of</w:t>
      </w:r>
      <w:r>
        <w:rPr>
          <w:spacing w:val="-4"/>
          <w:sz w:val="22"/>
        </w:rPr>
        <w:t> </w:t>
      </w:r>
      <w:r>
        <w:rPr>
          <w:sz w:val="22"/>
        </w:rPr>
        <w:t>elements</w:t>
      </w:r>
      <w:r>
        <w:rPr>
          <w:spacing w:val="-2"/>
          <w:sz w:val="22"/>
        </w:rPr>
        <w:t> </w:t>
      </w:r>
      <w:r>
        <w:rPr>
          <w:sz w:val="22"/>
        </w:rPr>
        <w:t>in</w:t>
      </w:r>
      <w:r>
        <w:rPr>
          <w:spacing w:val="-4"/>
          <w:sz w:val="22"/>
        </w:rPr>
        <w:t> </w:t>
      </w:r>
      <w:r>
        <w:rPr>
          <w:sz w:val="22"/>
        </w:rPr>
        <w:t>the</w:t>
      </w:r>
      <w:r>
        <w:rPr>
          <w:spacing w:val="-2"/>
          <w:sz w:val="22"/>
        </w:rPr>
        <w:t> array.</w:t>
      </w:r>
    </w:p>
    <w:p>
      <w:pPr>
        <w:pStyle w:val="ListParagraph"/>
        <w:numPr>
          <w:ilvl w:val="1"/>
          <w:numId w:val="5"/>
        </w:numPr>
        <w:tabs>
          <w:tab w:pos="1286" w:val="left" w:leader="none"/>
        </w:tabs>
        <w:spacing w:line="453" w:lineRule="auto" w:before="240" w:after="0"/>
        <w:ind w:left="566" w:right="819" w:firstLine="0"/>
        <w:jc w:val="left"/>
        <w:rPr>
          <w:sz w:val="22"/>
        </w:rPr>
      </w:pPr>
      <w:r>
        <w:rPr>
          <w:sz w:val="22"/>
        </w:rPr>
        <w:t>The</w:t>
      </w:r>
      <w:r>
        <w:rPr>
          <w:spacing w:val="-2"/>
          <w:sz w:val="22"/>
        </w:rPr>
        <w:t> </w:t>
      </w: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5"/>
          <w:sz w:val="22"/>
        </w:rPr>
        <w:t> </w:t>
      </w:r>
      <w:r>
        <w:rPr>
          <w:sz w:val="22"/>
        </w:rPr>
        <w:t>space-separated</w:t>
      </w:r>
      <w:r>
        <w:rPr>
          <w:spacing w:val="-3"/>
          <w:sz w:val="22"/>
        </w:rPr>
        <w:t> </w:t>
      </w:r>
      <w:r>
        <w:rPr>
          <w:sz w:val="22"/>
        </w:rPr>
        <w:t>integers</w:t>
      </w:r>
      <w:r>
        <w:rPr>
          <w:spacing w:val="-2"/>
          <w:sz w:val="22"/>
        </w:rPr>
        <w:t> </w:t>
      </w:r>
      <w:r>
        <w:rPr>
          <w:sz w:val="22"/>
        </w:rPr>
        <w:t>representing</w:t>
      </w:r>
      <w:r>
        <w:rPr>
          <w:spacing w:val="-5"/>
          <w:sz w:val="22"/>
        </w:rPr>
        <w:t> </w:t>
      </w:r>
      <w:r>
        <w:rPr>
          <w:sz w:val="22"/>
        </w:rPr>
        <w:t>the</w:t>
      </w:r>
      <w:r>
        <w:rPr>
          <w:spacing w:val="-2"/>
          <w:sz w:val="22"/>
        </w:rPr>
        <w:t> </w:t>
      </w:r>
      <w:r>
        <w:rPr>
          <w:sz w:val="22"/>
        </w:rPr>
        <w:t>array</w:t>
      </w:r>
      <w:r>
        <w:rPr>
          <w:spacing w:val="-2"/>
          <w:sz w:val="22"/>
        </w:rPr>
        <w:t> </w:t>
      </w:r>
      <w:r>
        <w:rPr>
          <w:sz w:val="22"/>
        </w:rPr>
        <w:t>elements. Output Format:</w:t>
      </w:r>
    </w:p>
    <w:p>
      <w:pPr>
        <w:pStyle w:val="ListParagraph"/>
        <w:numPr>
          <w:ilvl w:val="1"/>
          <w:numId w:val="5"/>
        </w:numPr>
        <w:tabs>
          <w:tab w:pos="1286" w:val="left" w:leader="none"/>
        </w:tabs>
        <w:spacing w:line="453" w:lineRule="auto" w:before="3" w:after="0"/>
        <w:ind w:left="566" w:right="818" w:firstLine="0"/>
        <w:jc w:val="left"/>
        <w:rPr>
          <w:sz w:val="22"/>
        </w:rPr>
      </w:pPr>
      <w:r>
        <w:rPr>
          <w:sz w:val="22"/>
        </w:rPr>
        <w:t>Print</w:t>
      </w:r>
      <w:r>
        <w:rPr>
          <w:spacing w:val="-2"/>
          <w:sz w:val="22"/>
        </w:rPr>
        <w:t> </w:t>
      </w:r>
      <w:r>
        <w:rPr>
          <w:sz w:val="22"/>
        </w:rPr>
        <w:t>a</w:t>
      </w:r>
      <w:r>
        <w:rPr>
          <w:spacing w:val="-4"/>
          <w:sz w:val="22"/>
        </w:rPr>
        <w:t> </w:t>
      </w:r>
      <w:r>
        <w:rPr>
          <w:sz w:val="22"/>
        </w:rPr>
        <w:t>single</w:t>
      </w:r>
      <w:r>
        <w:rPr>
          <w:spacing w:val="-2"/>
          <w:sz w:val="22"/>
        </w:rPr>
        <w:t> </w:t>
      </w:r>
      <w:r>
        <w:rPr>
          <w:sz w:val="22"/>
        </w:rPr>
        <w:t>integer —</w:t>
      </w:r>
      <w:r>
        <w:rPr>
          <w:spacing w:val="-3"/>
          <w:sz w:val="22"/>
        </w:rPr>
        <w:t> </w:t>
      </w:r>
      <w:r>
        <w:rPr>
          <w:sz w:val="22"/>
        </w:rPr>
        <w:t>the</w:t>
      </w:r>
      <w:r>
        <w:rPr>
          <w:spacing w:val="-4"/>
          <w:sz w:val="22"/>
        </w:rPr>
        <w:t> </w:t>
      </w:r>
      <w:r>
        <w:rPr>
          <w:sz w:val="22"/>
        </w:rPr>
        <w:t>maximum</w:t>
      </w:r>
      <w:r>
        <w:rPr>
          <w:spacing w:val="-1"/>
          <w:sz w:val="22"/>
        </w:rPr>
        <w:t> </w:t>
      </w:r>
      <w:r>
        <w:rPr>
          <w:sz w:val="22"/>
        </w:rPr>
        <w:t>product</w:t>
      </w:r>
      <w:r>
        <w:rPr>
          <w:spacing w:val="-4"/>
          <w:sz w:val="22"/>
        </w:rPr>
        <w:t> </w:t>
      </w:r>
      <w:r>
        <w:rPr>
          <w:sz w:val="22"/>
        </w:rPr>
        <w:t>of</w:t>
      </w:r>
      <w:r>
        <w:rPr>
          <w:spacing w:val="-2"/>
          <w:sz w:val="22"/>
        </w:rPr>
        <w:t> </w:t>
      </w:r>
      <w:r>
        <w:rPr>
          <w:sz w:val="22"/>
        </w:rPr>
        <w:t>any</w:t>
      </w:r>
      <w:r>
        <w:rPr>
          <w:spacing w:val="-6"/>
          <w:sz w:val="22"/>
        </w:rPr>
        <w:t> </w:t>
      </w:r>
      <w:r>
        <w:rPr>
          <w:sz w:val="22"/>
        </w:rPr>
        <w:t>non-empty</w:t>
      </w:r>
      <w:r>
        <w:rPr>
          <w:spacing w:val="-1"/>
          <w:sz w:val="22"/>
        </w:rPr>
        <w:t> </w:t>
      </w:r>
      <w:r>
        <w:rPr>
          <w:sz w:val="22"/>
        </w:rPr>
        <w:t>subset.</w:t>
      </w:r>
      <w:r>
        <w:rPr>
          <w:spacing w:val="-2"/>
          <w:sz w:val="22"/>
        </w:rPr>
        <w:t> </w:t>
      </w:r>
      <w:r>
        <w:rPr>
          <w:sz w:val="22"/>
        </w:rPr>
        <w:t>For</w:t>
      </w:r>
      <w:r>
        <w:rPr>
          <w:spacing w:val="-2"/>
          <w:sz w:val="22"/>
        </w:rPr>
        <w:t> </w:t>
      </w:r>
      <w:r>
        <w:rPr>
          <w:sz w:val="22"/>
        </w:rPr>
        <w:t>example, </w:t>
      </w:r>
      <w:r>
        <w:rPr>
          <w:spacing w:val="-2"/>
          <w:sz w:val="22"/>
        </w:rPr>
        <w:t>Case#1:</w:t>
      </w:r>
    </w:p>
    <w:p>
      <w:pPr>
        <w:pStyle w:val="BodyText"/>
        <w:spacing w:before="2"/>
        <w:ind w:left="566"/>
      </w:pPr>
      <w:r>
        <w:rPr>
          <w:spacing w:val="-2"/>
        </w:rPr>
        <w:t>Input:</w:t>
      </w:r>
    </w:p>
    <w:p>
      <w:pPr>
        <w:pStyle w:val="BodyText"/>
        <w:spacing w:before="241"/>
        <w:ind w:left="566"/>
      </w:pPr>
      <w:r>
        <w:rPr>
          <w:spacing w:val="-10"/>
        </w:rPr>
        <w:t>7</w:t>
      </w:r>
    </w:p>
    <w:p>
      <w:pPr>
        <w:pStyle w:val="BodyText"/>
        <w:spacing w:before="240"/>
        <w:ind w:left="566"/>
      </w:pPr>
      <w:r>
        <w:rPr/>
        <w:t>-6</w:t>
      </w:r>
      <w:r>
        <w:rPr>
          <w:spacing w:val="-3"/>
        </w:rPr>
        <w:t> </w:t>
      </w:r>
      <w:r>
        <w:rPr/>
        <w:t>4</w:t>
      </w:r>
      <w:r>
        <w:rPr>
          <w:spacing w:val="-2"/>
        </w:rPr>
        <w:t> </w:t>
      </w:r>
      <w:r>
        <w:rPr/>
        <w:t>-5</w:t>
      </w:r>
      <w:r>
        <w:rPr>
          <w:spacing w:val="-3"/>
        </w:rPr>
        <w:t> </w:t>
      </w:r>
      <w:r>
        <w:rPr/>
        <w:t>8 -10</w:t>
      </w:r>
      <w:r>
        <w:rPr>
          <w:spacing w:val="-3"/>
        </w:rPr>
        <w:t> </w:t>
      </w:r>
      <w:r>
        <w:rPr/>
        <w:t>0</w:t>
      </w:r>
      <w:r>
        <w:rPr>
          <w:spacing w:val="-2"/>
        </w:rPr>
        <w:t> </w:t>
      </w:r>
      <w:r>
        <w:rPr>
          <w:spacing w:val="-10"/>
        </w:rPr>
        <w:t>8</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2"/>
        </w:rPr>
        <w:t>15360</w:t>
      </w:r>
    </w:p>
    <w:p>
      <w:pPr>
        <w:pStyle w:val="BodyText"/>
      </w:pPr>
    </w:p>
    <w:p>
      <w:pPr>
        <w:pStyle w:val="BodyText"/>
        <w:spacing w:before="212"/>
      </w:pPr>
    </w:p>
    <w:p>
      <w:pPr>
        <w:pStyle w:val="ListParagraph"/>
        <w:numPr>
          <w:ilvl w:val="0"/>
          <w:numId w:val="5"/>
        </w:numPr>
        <w:tabs>
          <w:tab w:pos="1286" w:val="left" w:leader="none"/>
        </w:tabs>
        <w:spacing w:line="456" w:lineRule="auto" w:before="0" w:after="0"/>
        <w:ind w:left="566" w:right="3850" w:firstLine="0"/>
        <w:jc w:val="left"/>
        <w:rPr>
          <w:sz w:val="22"/>
        </w:rPr>
      </w:pPr>
      <w:r>
        <w:rPr>
          <w:sz w:val="22"/>
        </w:rPr>
        <w:t>Print</w:t>
      </w:r>
      <w:r>
        <w:rPr>
          <w:spacing w:val="-3"/>
          <w:sz w:val="22"/>
        </w:rPr>
        <w:t> </w:t>
      </w:r>
      <w:r>
        <w:rPr>
          <w:sz w:val="22"/>
        </w:rPr>
        <w:t>All</w:t>
      </w:r>
      <w:r>
        <w:rPr>
          <w:spacing w:val="-5"/>
          <w:sz w:val="22"/>
        </w:rPr>
        <w:t> </w:t>
      </w:r>
      <w:r>
        <w:rPr>
          <w:sz w:val="22"/>
        </w:rPr>
        <w:t>Triplets</w:t>
      </w:r>
      <w:r>
        <w:rPr>
          <w:spacing w:val="-5"/>
          <w:sz w:val="22"/>
        </w:rPr>
        <w:t> </w:t>
      </w:r>
      <w:r>
        <w:rPr>
          <w:sz w:val="22"/>
        </w:rPr>
        <w:t>That</w:t>
      </w:r>
      <w:r>
        <w:rPr>
          <w:spacing w:val="-3"/>
          <w:sz w:val="22"/>
        </w:rPr>
        <w:t> </w:t>
      </w:r>
      <w:r>
        <w:rPr>
          <w:sz w:val="22"/>
        </w:rPr>
        <w:t>Form</w:t>
      </w:r>
      <w:r>
        <w:rPr>
          <w:spacing w:val="-4"/>
          <w:sz w:val="22"/>
        </w:rPr>
        <w:t> </w:t>
      </w:r>
      <w:r>
        <w:rPr>
          <w:sz w:val="22"/>
        </w:rPr>
        <w:t>a</w:t>
      </w:r>
      <w:r>
        <w:rPr>
          <w:spacing w:val="-3"/>
          <w:sz w:val="22"/>
        </w:rPr>
        <w:t> </w:t>
      </w:r>
      <w:r>
        <w:rPr>
          <w:sz w:val="22"/>
        </w:rPr>
        <w:t>Geometric</w:t>
      </w:r>
      <w:r>
        <w:rPr>
          <w:spacing w:val="-6"/>
          <w:sz w:val="22"/>
        </w:rPr>
        <w:t> </w:t>
      </w:r>
      <w:r>
        <w:rPr>
          <w:sz w:val="22"/>
        </w:rPr>
        <w:t>Progression Problem Statement:</w:t>
      </w:r>
    </w:p>
    <w:p>
      <w:pPr>
        <w:pStyle w:val="BodyText"/>
        <w:spacing w:line="276" w:lineRule="auto"/>
        <w:ind w:left="566"/>
      </w:pPr>
      <w:r>
        <w:rPr/>
        <w:t>Given</w:t>
      </w:r>
      <w:r>
        <w:rPr>
          <w:spacing w:val="-2"/>
        </w:rPr>
        <w:t> </w:t>
      </w:r>
      <w:r>
        <w:rPr/>
        <w:t>a</w:t>
      </w:r>
      <w:r>
        <w:rPr>
          <w:spacing w:val="-3"/>
        </w:rPr>
        <w:t> </w:t>
      </w:r>
      <w:r>
        <w:rPr/>
        <w:t>sorted</w:t>
      </w:r>
      <w:r>
        <w:rPr>
          <w:spacing w:val="-2"/>
        </w:rPr>
        <w:t> </w:t>
      </w:r>
      <w:r>
        <w:rPr/>
        <w:t>array</w:t>
      </w:r>
      <w:r>
        <w:rPr>
          <w:spacing w:val="-3"/>
        </w:rPr>
        <w:t> </w:t>
      </w:r>
      <w:r>
        <w:rPr/>
        <w:t>of</w:t>
      </w:r>
      <w:r>
        <w:rPr>
          <w:spacing w:val="-1"/>
        </w:rPr>
        <w:t> </w:t>
      </w:r>
      <w:r>
        <w:rPr/>
        <w:t>distinct positive</w:t>
      </w:r>
      <w:r>
        <w:rPr>
          <w:spacing w:val="-3"/>
        </w:rPr>
        <w:t> </w:t>
      </w:r>
      <w:r>
        <w:rPr/>
        <w:t>integers,</w:t>
      </w:r>
      <w:r>
        <w:rPr>
          <w:spacing w:val="-1"/>
        </w:rPr>
        <w:t> </w:t>
      </w:r>
      <w:r>
        <w:rPr/>
        <w:t>print</w:t>
      </w:r>
      <w:r>
        <w:rPr>
          <w:spacing w:val="-3"/>
        </w:rPr>
        <w:t> </w:t>
      </w:r>
      <w:r>
        <w:rPr/>
        <w:t>all</w:t>
      </w:r>
      <w:r>
        <w:rPr>
          <w:spacing w:val="-2"/>
        </w:rPr>
        <w:t> </w:t>
      </w:r>
      <w:r>
        <w:rPr/>
        <w:t>triplets in</w:t>
      </w:r>
      <w:r>
        <w:rPr>
          <w:spacing w:val="-5"/>
        </w:rPr>
        <w:t> </w:t>
      </w:r>
      <w:r>
        <w:rPr/>
        <w:t>the</w:t>
      </w:r>
      <w:r>
        <w:rPr>
          <w:spacing w:val="-1"/>
        </w:rPr>
        <w:t> </w:t>
      </w:r>
      <w:r>
        <w:rPr/>
        <w:t>array</w:t>
      </w:r>
      <w:r>
        <w:rPr>
          <w:spacing w:val="-3"/>
        </w:rPr>
        <w:t> </w:t>
      </w:r>
      <w:r>
        <w:rPr/>
        <w:t>that</w:t>
      </w:r>
      <w:r>
        <w:rPr>
          <w:spacing w:val="-3"/>
        </w:rPr>
        <w:t> </w:t>
      </w:r>
      <w:r>
        <w:rPr/>
        <w:t>form</w:t>
      </w:r>
      <w:r>
        <w:rPr>
          <w:spacing w:val="-3"/>
        </w:rPr>
        <w:t> </w:t>
      </w:r>
      <w:r>
        <w:rPr/>
        <w:t>a</w:t>
      </w:r>
      <w:r>
        <w:rPr>
          <w:spacing w:val="-1"/>
        </w:rPr>
        <w:t> </w:t>
      </w:r>
      <w:r>
        <w:rPr/>
        <w:t>Geometric Progression (GP) with an integral common ratio.</w:t>
      </w:r>
    </w:p>
    <w:p>
      <w:pPr>
        <w:pStyle w:val="BodyText"/>
        <w:spacing w:after="0" w:line="276" w:lineRule="auto"/>
        <w:sectPr>
          <w:pgSz w:w="11920" w:h="16850"/>
          <w:pgMar w:top="600" w:bottom="280" w:left="850" w:right="1275"/>
        </w:sectPr>
      </w:pPr>
    </w:p>
    <w:p>
      <w:pPr>
        <w:pStyle w:val="BodyText"/>
        <w:spacing w:line="276" w:lineRule="auto" w:before="28"/>
        <w:ind w:left="566" w:right="499"/>
        <w:jc w:val="both"/>
      </w:pPr>
      <w:r>
        <w:rPr/>
        <w:t>A</w:t>
      </w:r>
      <w:r>
        <w:rPr>
          <w:spacing w:val="-2"/>
        </w:rPr>
        <w:t> </w:t>
      </w:r>
      <w:r>
        <w:rPr/>
        <w:t>triplet</w:t>
      </w:r>
      <w:r>
        <w:rPr>
          <w:spacing w:val="-2"/>
        </w:rPr>
        <w:t> </w:t>
      </w:r>
      <w:r>
        <w:rPr/>
        <w:t>(a,b,c)</w:t>
      </w:r>
      <w:r>
        <w:rPr>
          <w:spacing w:val="-1"/>
        </w:rPr>
        <w:t> </w:t>
      </w:r>
      <w:r>
        <w:rPr/>
        <w:t>is</w:t>
      </w:r>
      <w:r>
        <w:rPr>
          <w:spacing w:val="-5"/>
        </w:rPr>
        <w:t> </w:t>
      </w:r>
      <w:r>
        <w:rPr/>
        <w:t>said</w:t>
      </w:r>
      <w:r>
        <w:rPr>
          <w:spacing w:val="-3"/>
        </w:rPr>
        <w:t> </w:t>
      </w:r>
      <w:r>
        <w:rPr/>
        <w:t>to</w:t>
      </w:r>
      <w:r>
        <w:rPr>
          <w:spacing w:val="-1"/>
        </w:rPr>
        <w:t> </w:t>
      </w:r>
      <w:r>
        <w:rPr/>
        <w:t>form</w:t>
      </w:r>
      <w:r>
        <w:rPr>
          <w:spacing w:val="-2"/>
        </w:rPr>
        <w:t> </w:t>
      </w:r>
      <w:r>
        <w:rPr/>
        <w:t>a</w:t>
      </w:r>
      <w:r>
        <w:rPr>
          <w:spacing w:val="-2"/>
        </w:rPr>
        <w:t> </w:t>
      </w:r>
      <w:r>
        <w:rPr/>
        <w:t>geometric</w:t>
      </w:r>
      <w:r>
        <w:rPr>
          <w:spacing w:val="-2"/>
        </w:rPr>
        <w:t> </w:t>
      </w:r>
      <w:r>
        <w:rPr/>
        <w:t>progression</w:t>
      </w:r>
      <w:r>
        <w:rPr>
          <w:spacing w:val="-3"/>
        </w:rPr>
        <w:t> </w:t>
      </w:r>
      <w:r>
        <w:rPr/>
        <w:t>if</w:t>
      </w:r>
      <w:r>
        <w:rPr>
          <w:spacing w:val="-2"/>
        </w:rPr>
        <w:t> </w:t>
      </w:r>
      <w:r>
        <w:rPr/>
        <w:t>there</w:t>
      </w:r>
      <w:r>
        <w:rPr>
          <w:spacing w:val="-4"/>
        </w:rPr>
        <w:t> </w:t>
      </w:r>
      <w:r>
        <w:rPr/>
        <w:t>exists</w:t>
      </w:r>
      <w:r>
        <w:rPr>
          <w:spacing w:val="-1"/>
        </w:rPr>
        <w:t> </w:t>
      </w:r>
      <w:r>
        <w:rPr/>
        <w:t>a</w:t>
      </w:r>
      <w:r>
        <w:rPr>
          <w:spacing w:val="-2"/>
        </w:rPr>
        <w:t> </w:t>
      </w:r>
      <w:r>
        <w:rPr/>
        <w:t>positive</w:t>
      </w:r>
      <w:r>
        <w:rPr>
          <w:spacing w:val="-4"/>
        </w:rPr>
        <w:t> </w:t>
      </w:r>
      <w:r>
        <w:rPr/>
        <w:t>integer</w:t>
      </w:r>
      <w:r>
        <w:rPr>
          <w:spacing w:val="-2"/>
        </w:rPr>
        <w:t> </w:t>
      </w:r>
      <w:r>
        <w:rPr/>
        <w:t>r</w:t>
      </w:r>
      <w:r>
        <w:rPr>
          <w:spacing w:val="-4"/>
        </w:rPr>
        <w:t> </w:t>
      </w:r>
      <w:r>
        <w:rPr/>
        <w:t>such</w:t>
      </w:r>
      <w:r>
        <w:rPr>
          <w:spacing w:val="-4"/>
        </w:rPr>
        <w:t> </w:t>
      </w:r>
      <w:r>
        <w:rPr/>
        <w:t>that b=a</w:t>
      </w:r>
      <w:r>
        <w:rPr>
          <w:rFonts w:ascii="Cambria Math" w:hAnsi="Cambria Math"/>
        </w:rPr>
        <w:t>⋅</w:t>
      </w:r>
      <w:r>
        <w:rPr/>
        <w:t>r and c=b</w:t>
      </w:r>
      <w:r>
        <w:rPr>
          <w:rFonts w:ascii="Cambria Math" w:hAnsi="Cambria Math"/>
        </w:rPr>
        <w:t>⋅</w:t>
      </w:r>
      <w:r>
        <w:rPr/>
        <w:t>r.</w:t>
      </w:r>
    </w:p>
    <w:p>
      <w:pPr>
        <w:pStyle w:val="BodyText"/>
      </w:pPr>
    </w:p>
    <w:p>
      <w:pPr>
        <w:pStyle w:val="BodyText"/>
      </w:pPr>
    </w:p>
    <w:p>
      <w:pPr>
        <w:pStyle w:val="BodyText"/>
      </w:pPr>
    </w:p>
    <w:p>
      <w:pPr>
        <w:pStyle w:val="BodyText"/>
        <w:spacing w:before="142"/>
      </w:pPr>
    </w:p>
    <w:p>
      <w:pPr>
        <w:pStyle w:val="BodyText"/>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2"/>
          <w:sz w:val="22"/>
        </w:rPr>
        <w:t> </w:t>
      </w:r>
      <w:r>
        <w:rPr>
          <w:sz w:val="22"/>
        </w:rPr>
        <w:t>N</w:t>
      </w:r>
      <w:r>
        <w:rPr>
          <w:spacing w:val="-1"/>
          <w:sz w:val="22"/>
        </w:rPr>
        <w:t> </w:t>
      </w:r>
      <w:r>
        <w:rPr>
          <w:sz w:val="22"/>
        </w:rPr>
        <w:t>—</w:t>
      </w:r>
      <w:r>
        <w:rPr>
          <w:spacing w:val="-5"/>
          <w:sz w:val="22"/>
        </w:rPr>
        <w:t> </w:t>
      </w:r>
      <w:r>
        <w:rPr>
          <w:sz w:val="22"/>
        </w:rPr>
        <w:t>the</w:t>
      </w:r>
      <w:r>
        <w:rPr>
          <w:spacing w:val="-2"/>
          <w:sz w:val="22"/>
        </w:rPr>
        <w:t> </w:t>
      </w:r>
      <w:r>
        <w:rPr>
          <w:sz w:val="22"/>
        </w:rPr>
        <w:t>number</w:t>
      </w:r>
      <w:r>
        <w:rPr>
          <w:spacing w:val="-4"/>
          <w:sz w:val="22"/>
        </w:rPr>
        <w:t> </w:t>
      </w:r>
      <w:r>
        <w:rPr>
          <w:sz w:val="22"/>
        </w:rPr>
        <w:t>of</w:t>
      </w:r>
      <w:r>
        <w:rPr>
          <w:spacing w:val="-4"/>
          <w:sz w:val="22"/>
        </w:rPr>
        <w:t> </w:t>
      </w:r>
      <w:r>
        <w:rPr>
          <w:sz w:val="22"/>
        </w:rPr>
        <w:t>elements</w:t>
      </w:r>
      <w:r>
        <w:rPr>
          <w:spacing w:val="-2"/>
          <w:sz w:val="22"/>
        </w:rPr>
        <w:t> </w:t>
      </w:r>
      <w:r>
        <w:rPr>
          <w:sz w:val="22"/>
        </w:rPr>
        <w:t>in</w:t>
      </w:r>
      <w:r>
        <w:rPr>
          <w:spacing w:val="-4"/>
          <w:sz w:val="22"/>
        </w:rPr>
        <w:t> </w:t>
      </w:r>
      <w:r>
        <w:rPr>
          <w:sz w:val="22"/>
        </w:rPr>
        <w:t>the</w:t>
      </w:r>
      <w:r>
        <w:rPr>
          <w:spacing w:val="-2"/>
          <w:sz w:val="22"/>
        </w:rPr>
        <w:t> array.</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second</w:t>
      </w:r>
      <w:r>
        <w:rPr>
          <w:spacing w:val="-5"/>
          <w:sz w:val="22"/>
        </w:rPr>
        <w:t> </w:t>
      </w:r>
      <w:r>
        <w:rPr>
          <w:sz w:val="22"/>
        </w:rPr>
        <w:t>line</w:t>
      </w:r>
      <w:r>
        <w:rPr>
          <w:spacing w:val="-6"/>
          <w:sz w:val="22"/>
        </w:rPr>
        <w:t> </w:t>
      </w:r>
      <w:r>
        <w:rPr>
          <w:sz w:val="22"/>
        </w:rPr>
        <w:t>contains</w:t>
      </w:r>
      <w:r>
        <w:rPr>
          <w:spacing w:val="-4"/>
          <w:sz w:val="22"/>
        </w:rPr>
        <w:t> </w:t>
      </w:r>
      <w:r>
        <w:rPr>
          <w:sz w:val="22"/>
        </w:rPr>
        <w:t>N</w:t>
      </w:r>
      <w:r>
        <w:rPr>
          <w:spacing w:val="-7"/>
          <w:sz w:val="22"/>
        </w:rPr>
        <w:t> </w:t>
      </w:r>
      <w:r>
        <w:rPr>
          <w:sz w:val="22"/>
        </w:rPr>
        <w:t>space-separated</w:t>
      </w:r>
      <w:r>
        <w:rPr>
          <w:spacing w:val="-5"/>
          <w:sz w:val="22"/>
        </w:rPr>
        <w:t> </w:t>
      </w:r>
      <w:r>
        <w:rPr>
          <w:sz w:val="22"/>
        </w:rPr>
        <w:t>distinct</w:t>
      </w:r>
      <w:r>
        <w:rPr>
          <w:spacing w:val="-4"/>
          <w:sz w:val="22"/>
        </w:rPr>
        <w:t> </w:t>
      </w:r>
      <w:r>
        <w:rPr>
          <w:sz w:val="22"/>
        </w:rPr>
        <w:t>positive</w:t>
      </w:r>
      <w:r>
        <w:rPr>
          <w:spacing w:val="-4"/>
          <w:sz w:val="22"/>
        </w:rPr>
        <w:t> </w:t>
      </w:r>
      <w:r>
        <w:rPr>
          <w:sz w:val="22"/>
        </w:rPr>
        <w:t>integers</w:t>
      </w:r>
      <w:r>
        <w:rPr>
          <w:spacing w:val="-4"/>
          <w:sz w:val="22"/>
        </w:rPr>
        <w:t> </w:t>
      </w:r>
      <w:r>
        <w:rPr>
          <w:sz w:val="22"/>
        </w:rPr>
        <w:t>in</w:t>
      </w:r>
      <w:r>
        <w:rPr>
          <w:spacing w:val="-8"/>
          <w:sz w:val="22"/>
        </w:rPr>
        <w:t> </w:t>
      </w:r>
      <w:r>
        <w:rPr>
          <w:sz w:val="22"/>
        </w:rPr>
        <w:t>sorted</w:t>
      </w:r>
      <w:r>
        <w:rPr>
          <w:spacing w:val="-6"/>
          <w:sz w:val="22"/>
        </w:rPr>
        <w:t> </w:t>
      </w:r>
      <w:r>
        <w:rPr>
          <w:spacing w:val="-2"/>
          <w:sz w:val="22"/>
        </w:rPr>
        <w:t>order.</w:t>
      </w:r>
    </w:p>
    <w:p>
      <w:pPr>
        <w:pStyle w:val="BodyText"/>
      </w:pPr>
    </w:p>
    <w:p>
      <w:pPr>
        <w:pStyle w:val="BodyText"/>
        <w:spacing w:before="213"/>
      </w:pPr>
    </w:p>
    <w:p>
      <w:pPr>
        <w:pStyle w:val="BodyText"/>
        <w:ind w:left="566"/>
      </w:pPr>
      <w:r>
        <w:rPr/>
        <w:t>Output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Print</w:t>
      </w:r>
      <w:r>
        <w:rPr>
          <w:spacing w:val="-2"/>
          <w:sz w:val="22"/>
        </w:rPr>
        <w:t> </w:t>
      </w:r>
      <w:r>
        <w:rPr>
          <w:sz w:val="22"/>
        </w:rPr>
        <w:t>each</w:t>
      </w:r>
      <w:r>
        <w:rPr>
          <w:spacing w:val="-3"/>
          <w:sz w:val="22"/>
        </w:rPr>
        <w:t> </w:t>
      </w:r>
      <w:r>
        <w:rPr>
          <w:sz w:val="22"/>
        </w:rPr>
        <w:t>valid</w:t>
      </w:r>
      <w:r>
        <w:rPr>
          <w:spacing w:val="-3"/>
          <w:sz w:val="22"/>
        </w:rPr>
        <w:t> </w:t>
      </w:r>
      <w:r>
        <w:rPr>
          <w:sz w:val="22"/>
        </w:rPr>
        <w:t>triplet</w:t>
      </w:r>
      <w:r>
        <w:rPr>
          <w:spacing w:val="-4"/>
          <w:sz w:val="22"/>
        </w:rPr>
        <w:t> </w:t>
      </w:r>
      <w:r>
        <w:rPr>
          <w:sz w:val="22"/>
        </w:rPr>
        <w:t>on</w:t>
      </w:r>
      <w:r>
        <w:rPr>
          <w:spacing w:val="-3"/>
          <w:sz w:val="22"/>
        </w:rPr>
        <w:t> </w:t>
      </w:r>
      <w:r>
        <w:rPr>
          <w:sz w:val="22"/>
        </w:rPr>
        <w:t>a</w:t>
      </w:r>
      <w:r>
        <w:rPr>
          <w:spacing w:val="-4"/>
          <w:sz w:val="22"/>
        </w:rPr>
        <w:t> </w:t>
      </w:r>
      <w:r>
        <w:rPr>
          <w:sz w:val="22"/>
        </w:rPr>
        <w:t>new</w:t>
      </w:r>
      <w:r>
        <w:rPr>
          <w:spacing w:val="-1"/>
          <w:sz w:val="22"/>
        </w:rPr>
        <w:t> </w:t>
      </w:r>
      <w:r>
        <w:rPr>
          <w:spacing w:val="-2"/>
          <w:sz w:val="22"/>
        </w:rPr>
        <w:t>line.</w:t>
      </w:r>
    </w:p>
    <w:p>
      <w:pPr>
        <w:pStyle w:val="ListParagraph"/>
        <w:numPr>
          <w:ilvl w:val="1"/>
          <w:numId w:val="5"/>
        </w:numPr>
        <w:tabs>
          <w:tab w:pos="1286" w:val="left" w:leader="none"/>
        </w:tabs>
        <w:spacing w:line="240" w:lineRule="auto" w:before="243" w:after="0"/>
        <w:ind w:left="1286" w:right="0" w:hanging="720"/>
        <w:jc w:val="left"/>
        <w:rPr>
          <w:sz w:val="22"/>
        </w:rPr>
      </w:pPr>
      <w:r>
        <w:rPr>
          <w:sz w:val="22"/>
        </w:rPr>
        <w:t>The</w:t>
      </w:r>
      <w:r>
        <w:rPr>
          <w:spacing w:val="-5"/>
          <w:sz w:val="22"/>
        </w:rPr>
        <w:t> </w:t>
      </w:r>
      <w:r>
        <w:rPr>
          <w:sz w:val="22"/>
        </w:rPr>
        <w:t>order</w:t>
      </w:r>
      <w:r>
        <w:rPr>
          <w:spacing w:val="-5"/>
          <w:sz w:val="22"/>
        </w:rPr>
        <w:t> </w:t>
      </w:r>
      <w:r>
        <w:rPr>
          <w:sz w:val="22"/>
        </w:rPr>
        <w:t>of</w:t>
      </w:r>
      <w:r>
        <w:rPr>
          <w:spacing w:val="-5"/>
          <w:sz w:val="22"/>
        </w:rPr>
        <w:t> </w:t>
      </w:r>
      <w:r>
        <w:rPr>
          <w:sz w:val="22"/>
        </w:rPr>
        <w:t>output</w:t>
      </w:r>
      <w:r>
        <w:rPr>
          <w:spacing w:val="-3"/>
          <w:sz w:val="22"/>
        </w:rPr>
        <w:t> </w:t>
      </w:r>
      <w:r>
        <w:rPr>
          <w:sz w:val="22"/>
        </w:rPr>
        <w:t>doesn't</w:t>
      </w:r>
      <w:r>
        <w:rPr>
          <w:spacing w:val="-2"/>
          <w:sz w:val="22"/>
        </w:rPr>
        <w:t> matter.</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If</w:t>
      </w:r>
      <w:r>
        <w:rPr>
          <w:spacing w:val="-4"/>
          <w:sz w:val="22"/>
        </w:rPr>
        <w:t> </w:t>
      </w:r>
      <w:r>
        <w:rPr>
          <w:sz w:val="22"/>
        </w:rPr>
        <w:t>no</w:t>
      </w:r>
      <w:r>
        <w:rPr>
          <w:spacing w:val="-2"/>
          <w:sz w:val="22"/>
        </w:rPr>
        <w:t> </w:t>
      </w:r>
      <w:r>
        <w:rPr>
          <w:sz w:val="22"/>
        </w:rPr>
        <w:t>such</w:t>
      </w:r>
      <w:r>
        <w:rPr>
          <w:spacing w:val="-6"/>
          <w:sz w:val="22"/>
        </w:rPr>
        <w:t> </w:t>
      </w:r>
      <w:r>
        <w:rPr>
          <w:sz w:val="22"/>
        </w:rPr>
        <w:t>triplet</w:t>
      </w:r>
      <w:r>
        <w:rPr>
          <w:spacing w:val="-5"/>
          <w:sz w:val="22"/>
        </w:rPr>
        <w:t> </w:t>
      </w:r>
      <w:r>
        <w:rPr>
          <w:sz w:val="22"/>
        </w:rPr>
        <w:t>exists,</w:t>
      </w:r>
      <w:r>
        <w:rPr>
          <w:spacing w:val="-3"/>
          <w:sz w:val="22"/>
        </w:rPr>
        <w:t> </w:t>
      </w:r>
      <w:r>
        <w:rPr>
          <w:sz w:val="22"/>
        </w:rPr>
        <w:t>print</w:t>
      </w:r>
      <w:r>
        <w:rPr>
          <w:spacing w:val="-3"/>
          <w:sz w:val="22"/>
        </w:rPr>
        <w:t> </w:t>
      </w:r>
      <w:r>
        <w:rPr>
          <w:sz w:val="22"/>
        </w:rPr>
        <w:t>nothing.</w:t>
      </w:r>
      <w:r>
        <w:rPr>
          <w:spacing w:val="-3"/>
          <w:sz w:val="22"/>
        </w:rPr>
        <w:t> </w:t>
      </w:r>
      <w:r>
        <w:rPr>
          <w:sz w:val="22"/>
        </w:rPr>
        <w:t>Case</w:t>
      </w:r>
      <w:r>
        <w:rPr>
          <w:spacing w:val="-3"/>
          <w:sz w:val="22"/>
        </w:rPr>
        <w:t> </w:t>
      </w:r>
      <w:r>
        <w:rPr>
          <w:spacing w:val="-5"/>
          <w:sz w:val="22"/>
        </w:rPr>
        <w:t>#1:</w:t>
      </w:r>
    </w:p>
    <w:p>
      <w:pPr>
        <w:pStyle w:val="BodyText"/>
        <w:spacing w:before="240"/>
        <w:ind w:left="566"/>
      </w:pPr>
      <w:r>
        <w:rPr>
          <w:spacing w:val="-2"/>
        </w:rPr>
        <w:t>Input:</w:t>
      </w:r>
    </w:p>
    <w:p>
      <w:pPr>
        <w:pStyle w:val="BodyText"/>
        <w:spacing w:before="241"/>
        <w:ind w:left="566"/>
      </w:pPr>
      <w:r>
        <w:rPr>
          <w:spacing w:val="-10"/>
        </w:rPr>
        <w:t>6</w:t>
      </w:r>
    </w:p>
    <w:p>
      <w:pPr>
        <w:pStyle w:val="BodyText"/>
        <w:spacing w:before="240"/>
        <w:ind w:left="566"/>
      </w:pPr>
      <w:r>
        <w:rPr/>
        <w:t>1</w:t>
      </w:r>
      <w:r>
        <w:rPr>
          <w:spacing w:val="-3"/>
        </w:rPr>
        <w:t> </w:t>
      </w:r>
      <w:r>
        <w:rPr/>
        <w:t>2</w:t>
      </w:r>
      <w:r>
        <w:rPr>
          <w:spacing w:val="-2"/>
        </w:rPr>
        <w:t> </w:t>
      </w:r>
      <w:r>
        <w:rPr/>
        <w:t>6</w:t>
      </w:r>
      <w:r>
        <w:rPr>
          <w:spacing w:val="-2"/>
        </w:rPr>
        <w:t> </w:t>
      </w:r>
      <w:r>
        <w:rPr/>
        <w:t>10</w:t>
      </w:r>
      <w:r>
        <w:rPr>
          <w:spacing w:val="-1"/>
        </w:rPr>
        <w:t> </w:t>
      </w:r>
      <w:r>
        <w:rPr/>
        <w:t>18</w:t>
      </w:r>
      <w:r>
        <w:rPr>
          <w:spacing w:val="-2"/>
        </w:rPr>
        <w:t> </w:t>
      </w:r>
      <w:r>
        <w:rPr>
          <w:spacing w:val="-5"/>
        </w:rPr>
        <w:t>54</w:t>
      </w:r>
    </w:p>
    <w:p>
      <w:pPr>
        <w:pStyle w:val="BodyText"/>
        <w:spacing w:before="240"/>
        <w:ind w:left="566"/>
      </w:pPr>
      <w:r>
        <w:rPr>
          <w:spacing w:val="-2"/>
        </w:rPr>
        <w:t>Output:</w:t>
      </w:r>
    </w:p>
    <w:p>
      <w:pPr>
        <w:pStyle w:val="ListParagraph"/>
        <w:numPr>
          <w:ilvl w:val="0"/>
          <w:numId w:val="3"/>
        </w:numPr>
        <w:tabs>
          <w:tab w:pos="727" w:val="left" w:leader="none"/>
        </w:tabs>
        <w:spacing w:line="240" w:lineRule="auto" w:before="241" w:after="0"/>
        <w:ind w:left="727" w:right="0" w:hanging="161"/>
        <w:jc w:val="left"/>
        <w:rPr>
          <w:sz w:val="22"/>
        </w:rPr>
      </w:pPr>
      <w:r>
        <w:rPr>
          <w:sz w:val="22"/>
        </w:rPr>
        <w:t>6</w:t>
      </w:r>
      <w:r>
        <w:rPr>
          <w:spacing w:val="-1"/>
          <w:sz w:val="22"/>
        </w:rPr>
        <w:t> </w:t>
      </w:r>
      <w:r>
        <w:rPr>
          <w:spacing w:val="-7"/>
          <w:sz w:val="22"/>
        </w:rPr>
        <w:t>18</w:t>
      </w:r>
    </w:p>
    <w:p>
      <w:pPr>
        <w:pStyle w:val="BodyText"/>
        <w:spacing w:before="240"/>
        <w:ind w:left="566"/>
      </w:pPr>
      <w:r>
        <w:rPr/>
        <w:t>6</w:t>
      </w:r>
      <w:r>
        <w:rPr>
          <w:spacing w:val="-2"/>
        </w:rPr>
        <w:t> </w:t>
      </w:r>
      <w:r>
        <w:rPr/>
        <w:t>18</w:t>
      </w:r>
      <w:r>
        <w:rPr>
          <w:spacing w:val="-2"/>
        </w:rPr>
        <w:t> </w:t>
      </w:r>
      <w:r>
        <w:rPr>
          <w:spacing w:val="-5"/>
        </w:rPr>
        <w:t>54</w:t>
      </w:r>
    </w:p>
    <w:p>
      <w:pPr>
        <w:pStyle w:val="ListParagraph"/>
        <w:numPr>
          <w:ilvl w:val="0"/>
          <w:numId w:val="5"/>
        </w:numPr>
        <w:tabs>
          <w:tab w:pos="1286" w:val="left" w:leader="none"/>
        </w:tabs>
        <w:spacing w:line="240" w:lineRule="auto" w:before="240" w:after="0"/>
        <w:ind w:left="1286" w:right="0" w:hanging="720"/>
        <w:jc w:val="left"/>
        <w:rPr>
          <w:sz w:val="22"/>
        </w:rPr>
      </w:pPr>
      <w:r>
        <w:rPr>
          <w:sz w:val="22"/>
        </w:rPr>
        <w:t>Minimum</w:t>
      </w:r>
      <w:r>
        <w:rPr>
          <w:spacing w:val="-5"/>
          <w:sz w:val="22"/>
        </w:rPr>
        <w:t> </w:t>
      </w:r>
      <w:r>
        <w:rPr>
          <w:sz w:val="22"/>
        </w:rPr>
        <w:t>Waiting</w:t>
      </w:r>
      <w:r>
        <w:rPr>
          <w:spacing w:val="-7"/>
          <w:sz w:val="22"/>
        </w:rPr>
        <w:t> </w:t>
      </w:r>
      <w:r>
        <w:rPr>
          <w:sz w:val="22"/>
        </w:rPr>
        <w:t>Time</w:t>
      </w:r>
      <w:r>
        <w:rPr>
          <w:spacing w:val="-8"/>
          <w:sz w:val="22"/>
        </w:rPr>
        <w:t> </w:t>
      </w:r>
      <w:r>
        <w:rPr>
          <w:sz w:val="22"/>
        </w:rPr>
        <w:t>Problem</w:t>
      </w:r>
      <w:r>
        <w:rPr>
          <w:spacing w:val="-5"/>
          <w:sz w:val="22"/>
        </w:rPr>
        <w:t> </w:t>
      </w:r>
      <w:r>
        <w:rPr>
          <w:spacing w:val="-2"/>
          <w:sz w:val="22"/>
        </w:rPr>
        <w:t>Statement:</w:t>
      </w:r>
    </w:p>
    <w:p>
      <w:pPr>
        <w:pStyle w:val="BodyText"/>
        <w:spacing w:line="276" w:lineRule="auto" w:before="240"/>
        <w:ind w:left="566" w:right="444"/>
        <w:jc w:val="both"/>
      </w:pPr>
      <w:r>
        <w:rPr/>
        <w:t>Given an</w:t>
      </w:r>
      <w:r>
        <w:rPr>
          <w:spacing w:val="-1"/>
        </w:rPr>
        <w:t> </w:t>
      </w:r>
      <w:r>
        <w:rPr/>
        <w:t>array where each</w:t>
      </w:r>
      <w:r>
        <w:rPr>
          <w:spacing w:val="-1"/>
        </w:rPr>
        <w:t> </w:t>
      </w:r>
      <w:r>
        <w:rPr/>
        <w:t>element indicates the time required by a</w:t>
      </w:r>
      <w:r>
        <w:rPr>
          <w:spacing w:val="-1"/>
        </w:rPr>
        <w:t> </w:t>
      </w:r>
      <w:r>
        <w:rPr/>
        <w:t>customer at a ticket counter, and</w:t>
      </w:r>
      <w:r>
        <w:rPr>
          <w:spacing w:val="-2"/>
        </w:rPr>
        <w:t> </w:t>
      </w:r>
      <w:r>
        <w:rPr/>
        <w:t>only</w:t>
      </w:r>
      <w:r>
        <w:rPr>
          <w:spacing w:val="-3"/>
        </w:rPr>
        <w:t> </w:t>
      </w:r>
      <w:r>
        <w:rPr/>
        <w:t>one</w:t>
      </w:r>
      <w:r>
        <w:rPr>
          <w:spacing w:val="-3"/>
        </w:rPr>
        <w:t> </w:t>
      </w:r>
      <w:r>
        <w:rPr/>
        <w:t>customer</w:t>
      </w:r>
      <w:r>
        <w:rPr>
          <w:spacing w:val="-1"/>
        </w:rPr>
        <w:t> </w:t>
      </w:r>
      <w:r>
        <w:rPr/>
        <w:t>can</w:t>
      </w:r>
      <w:r>
        <w:rPr>
          <w:spacing w:val="-5"/>
        </w:rPr>
        <w:t> </w:t>
      </w:r>
      <w:r>
        <w:rPr/>
        <w:t>be</w:t>
      </w:r>
      <w:r>
        <w:rPr>
          <w:spacing w:val="-1"/>
        </w:rPr>
        <w:t> </w:t>
      </w:r>
      <w:r>
        <w:rPr/>
        <w:t>served</w:t>
      </w:r>
      <w:r>
        <w:rPr>
          <w:spacing w:val="-4"/>
        </w:rPr>
        <w:t> </w:t>
      </w:r>
      <w:r>
        <w:rPr/>
        <w:t>at</w:t>
      </w:r>
      <w:r>
        <w:rPr>
          <w:spacing w:val="-1"/>
        </w:rPr>
        <w:t> </w:t>
      </w:r>
      <w:r>
        <w:rPr/>
        <w:t>a</w:t>
      </w:r>
      <w:r>
        <w:rPr>
          <w:spacing w:val="-3"/>
        </w:rPr>
        <w:t> </w:t>
      </w:r>
      <w:r>
        <w:rPr/>
        <w:t>time</w:t>
      </w:r>
      <w:r>
        <w:rPr>
          <w:spacing w:val="-1"/>
        </w:rPr>
        <w:t> </w:t>
      </w:r>
      <w:r>
        <w:rPr/>
        <w:t>in</w:t>
      </w:r>
      <w:r>
        <w:rPr>
          <w:spacing w:val="-3"/>
        </w:rPr>
        <w:t> </w:t>
      </w:r>
      <w:r>
        <w:rPr/>
        <w:t>sequence,</w:t>
      </w:r>
      <w:r>
        <w:rPr>
          <w:spacing w:val="-1"/>
        </w:rPr>
        <w:t> </w:t>
      </w:r>
      <w:r>
        <w:rPr/>
        <w:t>determine</w:t>
      </w:r>
      <w:r>
        <w:rPr>
          <w:spacing w:val="-3"/>
        </w:rPr>
        <w:t> </w:t>
      </w:r>
      <w:r>
        <w:rPr/>
        <w:t>the</w:t>
      </w:r>
      <w:r>
        <w:rPr>
          <w:spacing w:val="-3"/>
        </w:rPr>
        <w:t> </w:t>
      </w:r>
      <w:r>
        <w:rPr/>
        <w:t>minimum</w:t>
      </w:r>
      <w:r>
        <w:rPr>
          <w:spacing w:val="-3"/>
        </w:rPr>
        <w:t> </w:t>
      </w:r>
      <w:r>
        <w:rPr/>
        <w:t>total</w:t>
      </w:r>
      <w:r>
        <w:rPr>
          <w:spacing w:val="-3"/>
        </w:rPr>
        <w:t> </w:t>
      </w:r>
      <w:r>
        <w:rPr/>
        <w:t>waiting time achievable by scheduling the customers optimally</w:t>
      </w:r>
    </w:p>
    <w:p>
      <w:pPr>
        <w:pStyle w:val="BodyText"/>
        <w:spacing w:before="200"/>
        <w:ind w:left="566"/>
      </w:pPr>
      <w:r>
        <w:rPr/>
        <w:t>Input</w:t>
      </w:r>
      <w:r>
        <w:rPr>
          <w:spacing w:val="-5"/>
        </w:rPr>
        <w:t> </w:t>
      </w:r>
      <w:r>
        <w:rPr>
          <w:spacing w:val="-2"/>
        </w:rPr>
        <w:t>Format:</w:t>
      </w:r>
    </w:p>
    <w:p>
      <w:pPr>
        <w:pStyle w:val="BodyText"/>
        <w:spacing w:line="276" w:lineRule="auto" w:before="240"/>
        <w:ind w:left="566" w:right="282"/>
      </w:pPr>
      <w:r>
        <w:rPr/>
        <w:t>A</w:t>
      </w:r>
      <w:r>
        <w:rPr>
          <w:spacing w:val="-2"/>
        </w:rPr>
        <w:t> </w:t>
      </w:r>
      <w:r>
        <w:rPr/>
        <w:t>single</w:t>
      </w:r>
      <w:r>
        <w:rPr>
          <w:spacing w:val="-2"/>
        </w:rPr>
        <w:t> </w:t>
      </w:r>
      <w:r>
        <w:rPr/>
        <w:t>line</w:t>
      </w:r>
      <w:r>
        <w:rPr>
          <w:spacing w:val="-4"/>
        </w:rPr>
        <w:t> </w:t>
      </w:r>
      <w:r>
        <w:rPr/>
        <w:t>of</w:t>
      </w:r>
      <w:r>
        <w:rPr>
          <w:spacing w:val="-2"/>
        </w:rPr>
        <w:t> </w:t>
      </w:r>
      <w:r>
        <w:rPr/>
        <w:t>space-separated</w:t>
      </w:r>
      <w:r>
        <w:rPr>
          <w:spacing w:val="-3"/>
        </w:rPr>
        <w:t> </w:t>
      </w:r>
      <w:r>
        <w:rPr/>
        <w:t>integers,</w:t>
      </w:r>
      <w:r>
        <w:rPr>
          <w:spacing w:val="-4"/>
        </w:rPr>
        <w:t> </w:t>
      </w:r>
      <w:r>
        <w:rPr/>
        <w:t>where</w:t>
      </w:r>
      <w:r>
        <w:rPr>
          <w:spacing w:val="-4"/>
        </w:rPr>
        <w:t> </w:t>
      </w:r>
      <w:r>
        <w:rPr/>
        <w:t>each</w:t>
      </w:r>
      <w:r>
        <w:rPr>
          <w:spacing w:val="-3"/>
        </w:rPr>
        <w:t> </w:t>
      </w:r>
      <w:r>
        <w:rPr/>
        <w:t>integer</w:t>
      </w:r>
      <w:r>
        <w:rPr>
          <w:spacing w:val="-2"/>
        </w:rPr>
        <w:t> </w:t>
      </w:r>
      <w:r>
        <w:rPr/>
        <w:t>denotes</w:t>
      </w:r>
      <w:r>
        <w:rPr>
          <w:spacing w:val="-2"/>
        </w:rPr>
        <w:t> </w:t>
      </w:r>
      <w:r>
        <w:rPr/>
        <w:t>the</w:t>
      </w:r>
      <w:r>
        <w:rPr>
          <w:spacing w:val="-4"/>
        </w:rPr>
        <w:t> </w:t>
      </w:r>
      <w:r>
        <w:rPr/>
        <w:t>time</w:t>
      </w:r>
      <w:r>
        <w:rPr>
          <w:spacing w:val="-2"/>
        </w:rPr>
        <w:t> </w:t>
      </w:r>
      <w:r>
        <w:rPr/>
        <w:t>required</w:t>
      </w:r>
      <w:r>
        <w:rPr>
          <w:spacing w:val="-3"/>
        </w:rPr>
        <w:t> </w:t>
      </w:r>
      <w:r>
        <w:rPr/>
        <w:t>by</w:t>
      </w:r>
      <w:r>
        <w:rPr>
          <w:spacing w:val="-1"/>
        </w:rPr>
        <w:t> </w:t>
      </w:r>
      <w:r>
        <w:rPr/>
        <w:t>a </w:t>
      </w:r>
      <w:r>
        <w:rPr>
          <w:spacing w:val="-2"/>
        </w:rPr>
        <w:t>customer.</w:t>
      </w:r>
    </w:p>
    <w:p>
      <w:pPr>
        <w:pStyle w:val="BodyText"/>
        <w:spacing w:before="201"/>
        <w:ind w:left="566"/>
      </w:pPr>
      <w:r>
        <w:rPr/>
        <w:t>Output</w:t>
      </w:r>
      <w:r>
        <w:rPr>
          <w:spacing w:val="-5"/>
        </w:rPr>
        <w:t> </w:t>
      </w:r>
      <w:r>
        <w:rPr>
          <w:spacing w:val="-2"/>
        </w:rPr>
        <w:t>Format:</w:t>
      </w:r>
    </w:p>
    <w:p>
      <w:pPr>
        <w:pStyle w:val="BodyText"/>
        <w:spacing w:line="453" w:lineRule="auto" w:before="240"/>
        <w:ind w:left="566" w:right="2671"/>
      </w:pPr>
      <w:r>
        <w:rPr/>
        <w:t>A</w:t>
      </w:r>
      <w:r>
        <w:rPr>
          <w:spacing w:val="-2"/>
        </w:rPr>
        <w:t> </w:t>
      </w:r>
      <w:r>
        <w:rPr/>
        <w:t>single</w:t>
      </w:r>
      <w:r>
        <w:rPr>
          <w:spacing w:val="-2"/>
        </w:rPr>
        <w:t> </w:t>
      </w:r>
      <w:r>
        <w:rPr/>
        <w:t>integer</w:t>
      </w:r>
      <w:r>
        <w:rPr>
          <w:spacing w:val="-5"/>
        </w:rPr>
        <w:t> </w:t>
      </w:r>
      <w:r>
        <w:rPr/>
        <w:t>representing</w:t>
      </w:r>
      <w:r>
        <w:rPr>
          <w:spacing w:val="-3"/>
        </w:rPr>
        <w:t> </w:t>
      </w:r>
      <w:r>
        <w:rPr/>
        <w:t>the</w:t>
      </w:r>
      <w:r>
        <w:rPr>
          <w:spacing w:val="-4"/>
        </w:rPr>
        <w:t> </w:t>
      </w:r>
      <w:r>
        <w:rPr/>
        <w:t>minimum</w:t>
      </w:r>
      <w:r>
        <w:rPr>
          <w:spacing w:val="-1"/>
        </w:rPr>
        <w:t> </w:t>
      </w:r>
      <w:r>
        <w:rPr/>
        <w:t>total</w:t>
      </w:r>
      <w:r>
        <w:rPr>
          <w:spacing w:val="-4"/>
        </w:rPr>
        <w:t> </w:t>
      </w:r>
      <w:r>
        <w:rPr/>
        <w:t>waiting</w:t>
      </w:r>
      <w:r>
        <w:rPr>
          <w:spacing w:val="-3"/>
        </w:rPr>
        <w:t> </w:t>
      </w:r>
      <w:r>
        <w:rPr/>
        <w:t>time.</w:t>
      </w:r>
      <w:r>
        <w:rPr>
          <w:spacing w:val="-5"/>
        </w:rPr>
        <w:t> </w:t>
      </w:r>
      <w:r>
        <w:rPr/>
        <w:t>Case#1 </w:t>
      </w:r>
      <w:r>
        <w:rPr>
          <w:spacing w:val="-2"/>
        </w:rPr>
        <w:t>Input:</w:t>
      </w:r>
    </w:p>
    <w:p>
      <w:pPr>
        <w:pStyle w:val="ListParagraph"/>
        <w:numPr>
          <w:ilvl w:val="0"/>
          <w:numId w:val="3"/>
        </w:numPr>
        <w:tabs>
          <w:tab w:pos="727" w:val="left" w:leader="none"/>
        </w:tabs>
        <w:spacing w:line="240" w:lineRule="auto" w:before="3" w:after="0"/>
        <w:ind w:left="727" w:right="0" w:hanging="161"/>
        <w:jc w:val="left"/>
        <w:rPr>
          <w:sz w:val="22"/>
        </w:rPr>
      </w:pPr>
      <w:r>
        <w:rPr>
          <w:sz w:val="22"/>
        </w:rPr>
        <w:t>2</w:t>
      </w:r>
      <w:r>
        <w:rPr>
          <w:spacing w:val="-1"/>
          <w:sz w:val="22"/>
        </w:rPr>
        <w:t> </w:t>
      </w:r>
      <w:r>
        <w:rPr>
          <w:sz w:val="22"/>
        </w:rPr>
        <w:t>1</w:t>
      </w:r>
      <w:r>
        <w:rPr>
          <w:spacing w:val="-1"/>
          <w:sz w:val="22"/>
        </w:rPr>
        <w:t> </w:t>
      </w:r>
      <w:r>
        <w:rPr>
          <w:sz w:val="22"/>
        </w:rPr>
        <w:t>2</w:t>
      </w:r>
      <w:r>
        <w:rPr>
          <w:spacing w:val="-2"/>
          <w:sz w:val="22"/>
        </w:rPr>
        <w:t> </w:t>
      </w:r>
      <w:r>
        <w:rPr>
          <w:spacing w:val="-12"/>
          <w:sz w:val="22"/>
        </w:rPr>
        <w:t>6</w:t>
      </w:r>
    </w:p>
    <w:p>
      <w:pPr>
        <w:pStyle w:val="BodyText"/>
        <w:spacing w:before="240"/>
        <w:ind w:left="566" w:right="8518"/>
      </w:pPr>
      <w:r>
        <w:rPr>
          <w:spacing w:val="-2"/>
        </w:rPr>
        <w:t>Output:</w:t>
      </w:r>
    </w:p>
    <w:p>
      <w:pPr>
        <w:pStyle w:val="BodyText"/>
        <w:spacing w:before="241"/>
        <w:ind w:left="566" w:right="8518"/>
      </w:pPr>
      <w:r>
        <w:rPr>
          <w:spacing w:val="-5"/>
        </w:rPr>
        <w:t>17</w:t>
      </w:r>
    </w:p>
    <w:p>
      <w:pPr>
        <w:pStyle w:val="BodyText"/>
        <w:spacing w:after="0"/>
        <w:sectPr>
          <w:pgSz w:w="11920" w:h="16850"/>
          <w:pgMar w:top="1120" w:bottom="280" w:left="850" w:right="1275"/>
        </w:sectPr>
      </w:pPr>
    </w:p>
    <w:p>
      <w:pPr>
        <w:pStyle w:val="ListParagraph"/>
        <w:numPr>
          <w:ilvl w:val="0"/>
          <w:numId w:val="5"/>
        </w:numPr>
        <w:tabs>
          <w:tab w:pos="1286" w:val="left" w:leader="none"/>
        </w:tabs>
        <w:spacing w:line="456" w:lineRule="auto" w:before="28" w:after="0"/>
        <w:ind w:left="566" w:right="5744" w:firstLine="0"/>
        <w:jc w:val="left"/>
        <w:rPr>
          <w:sz w:val="22"/>
        </w:rPr>
      </w:pPr>
      <w:r>
        <w:rPr>
          <w:sz w:val="22"/>
        </w:rPr>
        <w:t>Job</w:t>
      </w:r>
      <w:r>
        <w:rPr>
          <w:spacing w:val="-11"/>
          <w:sz w:val="22"/>
        </w:rPr>
        <w:t> </w:t>
      </w:r>
      <w:r>
        <w:rPr>
          <w:sz w:val="22"/>
        </w:rPr>
        <w:t>Sequencing</w:t>
      </w:r>
      <w:r>
        <w:rPr>
          <w:spacing w:val="-11"/>
          <w:sz w:val="22"/>
        </w:rPr>
        <w:t> </w:t>
      </w:r>
      <w:r>
        <w:rPr>
          <w:sz w:val="22"/>
        </w:rPr>
        <w:t>with</w:t>
      </w:r>
      <w:r>
        <w:rPr>
          <w:spacing w:val="-10"/>
          <w:sz w:val="22"/>
        </w:rPr>
        <w:t> </w:t>
      </w:r>
      <w:r>
        <w:rPr>
          <w:sz w:val="22"/>
        </w:rPr>
        <w:t>Deadlines Problem Statement:</w:t>
      </w:r>
    </w:p>
    <w:p>
      <w:pPr>
        <w:pStyle w:val="BodyText"/>
        <w:spacing w:line="266" w:lineRule="exact"/>
        <w:ind w:left="566"/>
      </w:pPr>
      <w:r>
        <w:rPr/>
        <w:t>You</w:t>
      </w:r>
      <w:r>
        <w:rPr>
          <w:spacing w:val="-4"/>
        </w:rPr>
        <w:t> </w:t>
      </w:r>
      <w:r>
        <w:rPr/>
        <w:t>are</w:t>
      </w:r>
      <w:r>
        <w:rPr>
          <w:spacing w:val="-3"/>
        </w:rPr>
        <w:t> </w:t>
      </w:r>
      <w:r>
        <w:rPr/>
        <w:t>given</w:t>
      </w:r>
      <w:r>
        <w:rPr>
          <w:spacing w:val="-3"/>
        </w:rPr>
        <w:t> </w:t>
      </w:r>
      <w:r>
        <w:rPr/>
        <w:t>n</w:t>
      </w:r>
      <w:r>
        <w:rPr>
          <w:spacing w:val="-2"/>
        </w:rPr>
        <w:t> </w:t>
      </w:r>
      <w:r>
        <w:rPr/>
        <w:t>jobs.</w:t>
      </w:r>
      <w:r>
        <w:rPr>
          <w:spacing w:val="-3"/>
        </w:rPr>
        <w:t> </w:t>
      </w:r>
      <w:r>
        <w:rPr/>
        <w:t>Each</w:t>
      </w:r>
      <w:r>
        <w:rPr>
          <w:spacing w:val="-3"/>
        </w:rPr>
        <w:t> </w:t>
      </w:r>
      <w:r>
        <w:rPr/>
        <w:t>job</w:t>
      </w:r>
      <w:r>
        <w:rPr>
          <w:spacing w:val="-3"/>
        </w:rPr>
        <w:t> </w:t>
      </w:r>
      <w:r>
        <w:rPr/>
        <w:t>has</w:t>
      </w:r>
      <w:r>
        <w:rPr>
          <w:spacing w:val="-3"/>
        </w:rPr>
        <w:t> </w:t>
      </w:r>
      <w:r>
        <w:rPr/>
        <w:t>the</w:t>
      </w:r>
      <w:r>
        <w:rPr>
          <w:spacing w:val="-3"/>
        </w:rPr>
        <w:t> </w:t>
      </w:r>
      <w:r>
        <w:rPr/>
        <w:t>following</w:t>
      </w:r>
      <w:r>
        <w:rPr>
          <w:spacing w:val="-4"/>
        </w:rPr>
        <w:t> </w:t>
      </w:r>
      <w:r>
        <w:rPr>
          <w:spacing w:val="-2"/>
        </w:rPr>
        <w:t>properties: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unique</w:t>
      </w:r>
      <w:r>
        <w:rPr>
          <w:spacing w:val="-3"/>
          <w:sz w:val="22"/>
        </w:rPr>
        <w:t> </w:t>
      </w:r>
      <w:r>
        <w:rPr>
          <w:spacing w:val="-5"/>
          <w:sz w:val="22"/>
        </w:rPr>
        <w:t>ID</w:t>
      </w:r>
    </w:p>
    <w:p>
      <w:pPr>
        <w:pStyle w:val="BodyText"/>
      </w:pPr>
    </w:p>
    <w:p>
      <w:pPr>
        <w:pStyle w:val="BodyText"/>
        <w:spacing w:before="212"/>
      </w:pPr>
    </w:p>
    <w:p>
      <w:pPr>
        <w:pStyle w:val="ListParagraph"/>
        <w:numPr>
          <w:ilvl w:val="1"/>
          <w:numId w:val="5"/>
        </w:numPr>
        <w:tabs>
          <w:tab w:pos="1286" w:val="left" w:leader="none"/>
        </w:tabs>
        <w:spacing w:line="240" w:lineRule="auto" w:before="0" w:after="0"/>
        <w:ind w:left="1286" w:right="0" w:hanging="720"/>
        <w:jc w:val="left"/>
        <w:rPr>
          <w:sz w:val="22"/>
        </w:rPr>
      </w:pPr>
      <w:r>
        <w:rPr>
          <w:sz w:val="22"/>
        </w:rPr>
        <w:t>A</w:t>
      </w:r>
      <w:r>
        <w:rPr>
          <w:spacing w:val="-3"/>
          <w:sz w:val="22"/>
        </w:rPr>
        <w:t> </w:t>
      </w:r>
      <w:r>
        <w:rPr>
          <w:sz w:val="22"/>
        </w:rPr>
        <w:t>deadline</w:t>
      </w:r>
      <w:r>
        <w:rPr>
          <w:spacing w:val="-3"/>
          <w:sz w:val="22"/>
        </w:rPr>
        <w:t> </w:t>
      </w:r>
      <w:r>
        <w:rPr>
          <w:sz w:val="22"/>
        </w:rPr>
        <w:t>(by</w:t>
      </w:r>
      <w:r>
        <w:rPr>
          <w:spacing w:val="-5"/>
          <w:sz w:val="22"/>
        </w:rPr>
        <w:t> </w:t>
      </w:r>
      <w:r>
        <w:rPr>
          <w:sz w:val="22"/>
        </w:rPr>
        <w:t>when</w:t>
      </w:r>
      <w:r>
        <w:rPr>
          <w:spacing w:val="-2"/>
          <w:sz w:val="22"/>
        </w:rPr>
        <w:t> </w:t>
      </w:r>
      <w:r>
        <w:rPr>
          <w:sz w:val="22"/>
        </w:rPr>
        <w:t>it</w:t>
      </w:r>
      <w:r>
        <w:rPr>
          <w:spacing w:val="-3"/>
          <w:sz w:val="22"/>
        </w:rPr>
        <w:t> </w:t>
      </w:r>
      <w:r>
        <w:rPr>
          <w:sz w:val="22"/>
        </w:rPr>
        <w:t>should</w:t>
      </w:r>
      <w:r>
        <w:rPr>
          <w:spacing w:val="-5"/>
          <w:sz w:val="22"/>
        </w:rPr>
        <w:t> </w:t>
      </w:r>
      <w:r>
        <w:rPr>
          <w:sz w:val="22"/>
        </w:rPr>
        <w:t>be</w:t>
      </w:r>
      <w:r>
        <w:rPr>
          <w:spacing w:val="-2"/>
          <w:sz w:val="22"/>
        </w:rPr>
        <w:t> completed)</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profit</w:t>
      </w:r>
      <w:r>
        <w:rPr>
          <w:spacing w:val="-4"/>
          <w:sz w:val="22"/>
        </w:rPr>
        <w:t> </w:t>
      </w:r>
      <w:r>
        <w:rPr>
          <w:sz w:val="22"/>
        </w:rPr>
        <w:t>(earned</w:t>
      </w:r>
      <w:r>
        <w:rPr>
          <w:spacing w:val="-4"/>
          <w:sz w:val="22"/>
        </w:rPr>
        <w:t> </w:t>
      </w:r>
      <w:r>
        <w:rPr>
          <w:sz w:val="22"/>
        </w:rPr>
        <w:t>only</w:t>
      </w:r>
      <w:r>
        <w:rPr>
          <w:spacing w:val="-4"/>
          <w:sz w:val="22"/>
        </w:rPr>
        <w:t> </w:t>
      </w:r>
      <w:r>
        <w:rPr>
          <w:sz w:val="22"/>
        </w:rPr>
        <w:t>if</w:t>
      </w:r>
      <w:r>
        <w:rPr>
          <w:spacing w:val="-3"/>
          <w:sz w:val="22"/>
        </w:rPr>
        <w:t> </w:t>
      </w:r>
      <w:r>
        <w:rPr>
          <w:sz w:val="22"/>
        </w:rPr>
        <w:t>the</w:t>
      </w:r>
      <w:r>
        <w:rPr>
          <w:spacing w:val="-5"/>
          <w:sz w:val="22"/>
        </w:rPr>
        <w:t> </w:t>
      </w:r>
      <w:r>
        <w:rPr>
          <w:sz w:val="22"/>
        </w:rPr>
        <w:t>job</w:t>
      </w:r>
      <w:r>
        <w:rPr>
          <w:spacing w:val="-3"/>
          <w:sz w:val="22"/>
        </w:rPr>
        <w:t> </w:t>
      </w:r>
      <w:r>
        <w:rPr>
          <w:sz w:val="22"/>
        </w:rPr>
        <w:t>is</w:t>
      </w:r>
      <w:r>
        <w:rPr>
          <w:spacing w:val="-2"/>
          <w:sz w:val="22"/>
        </w:rPr>
        <w:t> </w:t>
      </w:r>
      <w:r>
        <w:rPr>
          <w:sz w:val="22"/>
        </w:rPr>
        <w:t>finished</w:t>
      </w:r>
      <w:r>
        <w:rPr>
          <w:spacing w:val="-3"/>
          <w:sz w:val="22"/>
        </w:rPr>
        <w:t> </w:t>
      </w:r>
      <w:r>
        <w:rPr>
          <w:sz w:val="22"/>
        </w:rPr>
        <w:t>before</w:t>
      </w:r>
      <w:r>
        <w:rPr>
          <w:spacing w:val="-4"/>
          <w:sz w:val="22"/>
        </w:rPr>
        <w:t> </w:t>
      </w:r>
      <w:r>
        <w:rPr>
          <w:sz w:val="22"/>
        </w:rPr>
        <w:t>or</w:t>
      </w:r>
      <w:r>
        <w:rPr>
          <w:spacing w:val="-3"/>
          <w:sz w:val="22"/>
        </w:rPr>
        <w:t> </w:t>
      </w:r>
      <w:r>
        <w:rPr>
          <w:sz w:val="22"/>
        </w:rPr>
        <w:t>on</w:t>
      </w:r>
      <w:r>
        <w:rPr>
          <w:spacing w:val="-5"/>
          <w:sz w:val="22"/>
        </w:rPr>
        <w:t> </w:t>
      </w:r>
      <w:r>
        <w:rPr>
          <w:sz w:val="22"/>
        </w:rPr>
        <w:t>its</w:t>
      </w:r>
      <w:r>
        <w:rPr>
          <w:spacing w:val="-2"/>
          <w:sz w:val="22"/>
        </w:rPr>
        <w:t> deadline)</w:t>
      </w:r>
    </w:p>
    <w:p>
      <w:pPr>
        <w:pStyle w:val="BodyText"/>
        <w:spacing w:line="276" w:lineRule="auto" w:before="240"/>
        <w:ind w:left="566"/>
      </w:pPr>
      <w:r>
        <w:rPr/>
        <w:t>Each</w:t>
      </w:r>
      <w:r>
        <w:rPr>
          <w:spacing w:val="-1"/>
        </w:rPr>
        <w:t> </w:t>
      </w:r>
      <w:r>
        <w:rPr/>
        <w:t>job</w:t>
      </w:r>
      <w:r>
        <w:rPr>
          <w:spacing w:val="-5"/>
        </w:rPr>
        <w:t> </w:t>
      </w:r>
      <w:r>
        <w:rPr/>
        <w:t>takes exactly</w:t>
      </w:r>
      <w:r>
        <w:rPr>
          <w:spacing w:val="-3"/>
        </w:rPr>
        <w:t> </w:t>
      </w:r>
      <w:r>
        <w:rPr/>
        <w:t>1</w:t>
      </w:r>
      <w:r>
        <w:rPr>
          <w:spacing w:val="-1"/>
        </w:rPr>
        <w:t> </w:t>
      </w:r>
      <w:r>
        <w:rPr/>
        <w:t>unit</w:t>
      </w:r>
      <w:r>
        <w:rPr>
          <w:spacing w:val="-1"/>
        </w:rPr>
        <w:t> </w:t>
      </w:r>
      <w:r>
        <w:rPr/>
        <w:t>of</w:t>
      </w:r>
      <w:r>
        <w:rPr>
          <w:spacing w:val="-4"/>
        </w:rPr>
        <w:t> </w:t>
      </w:r>
      <w:r>
        <w:rPr/>
        <w:t>time</w:t>
      </w:r>
      <w:r>
        <w:rPr>
          <w:spacing w:val="-1"/>
        </w:rPr>
        <w:t> </w:t>
      </w:r>
      <w:r>
        <w:rPr/>
        <w:t>to</w:t>
      </w:r>
      <w:r>
        <w:rPr>
          <w:spacing w:val="-2"/>
        </w:rPr>
        <w:t> </w:t>
      </w:r>
      <w:r>
        <w:rPr/>
        <w:t>complete.</w:t>
      </w:r>
      <w:r>
        <w:rPr>
          <w:spacing w:val="-1"/>
        </w:rPr>
        <w:t> </w:t>
      </w:r>
      <w:r>
        <w:rPr/>
        <w:t>Your</w:t>
      </w:r>
      <w:r>
        <w:rPr>
          <w:spacing w:val="-4"/>
        </w:rPr>
        <w:t> </w:t>
      </w:r>
      <w:r>
        <w:rPr/>
        <w:t>task</w:t>
      </w:r>
      <w:r>
        <w:rPr>
          <w:spacing w:val="-1"/>
        </w:rPr>
        <w:t> </w:t>
      </w:r>
      <w:r>
        <w:rPr/>
        <w:t>is</w:t>
      </w:r>
      <w:r>
        <w:rPr>
          <w:spacing w:val="-1"/>
        </w:rPr>
        <w:t> </w:t>
      </w:r>
      <w:r>
        <w:rPr/>
        <w:t>to schedule</w:t>
      </w:r>
      <w:r>
        <w:rPr>
          <w:spacing w:val="-1"/>
        </w:rPr>
        <w:t> </w:t>
      </w:r>
      <w:r>
        <w:rPr/>
        <w:t>the</w:t>
      </w:r>
      <w:r>
        <w:rPr>
          <w:spacing w:val="-3"/>
        </w:rPr>
        <w:t> </w:t>
      </w:r>
      <w:r>
        <w:rPr/>
        <w:t>jobs</w:t>
      </w:r>
      <w:r>
        <w:rPr>
          <w:spacing w:val="-4"/>
        </w:rPr>
        <w:t> </w:t>
      </w:r>
      <w:r>
        <w:rPr/>
        <w:t>to</w:t>
      </w:r>
      <w:r>
        <w:rPr>
          <w:spacing w:val="-2"/>
        </w:rPr>
        <w:t> </w:t>
      </w:r>
      <w:r>
        <w:rPr/>
        <w:t>maximize</w:t>
      </w:r>
      <w:r>
        <w:rPr>
          <w:spacing w:val="-1"/>
        </w:rPr>
        <w:t> </w:t>
      </w:r>
      <w:r>
        <w:rPr/>
        <w:t>total profit, ensuring no two jobs overlap and each job finishes within its deadline.</w:t>
      </w:r>
    </w:p>
    <w:p>
      <w:pPr>
        <w:pStyle w:val="BodyText"/>
        <w:spacing w:before="199"/>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3" w:after="0"/>
        <w:ind w:left="1286" w:right="0" w:hanging="720"/>
        <w:jc w:val="left"/>
        <w:rPr>
          <w:sz w:val="22"/>
        </w:rPr>
      </w:pPr>
      <w:r>
        <w:rPr>
          <w:sz w:val="22"/>
        </w:rPr>
        <w:t>An</w:t>
      </w:r>
      <w:r>
        <w:rPr>
          <w:spacing w:val="-5"/>
          <w:sz w:val="22"/>
        </w:rPr>
        <w:t> </w:t>
      </w:r>
      <w:r>
        <w:rPr>
          <w:sz w:val="22"/>
        </w:rPr>
        <w:t>integer</w:t>
      </w:r>
      <w:r>
        <w:rPr>
          <w:spacing w:val="-3"/>
          <w:sz w:val="22"/>
        </w:rPr>
        <w:t> </w:t>
      </w:r>
      <w:r>
        <w:rPr>
          <w:sz w:val="22"/>
        </w:rPr>
        <w:t>n</w:t>
      </w:r>
      <w:r>
        <w:rPr>
          <w:spacing w:val="-3"/>
          <w:sz w:val="22"/>
        </w:rPr>
        <w:t> </w:t>
      </w:r>
      <w:r>
        <w:rPr>
          <w:sz w:val="22"/>
        </w:rPr>
        <w:t>representing</w:t>
      </w:r>
      <w:r>
        <w:rPr>
          <w:spacing w:val="-4"/>
          <w:sz w:val="22"/>
        </w:rPr>
        <w:t> </w:t>
      </w:r>
      <w:r>
        <w:rPr>
          <w:sz w:val="22"/>
        </w:rPr>
        <w:t>the</w:t>
      </w:r>
      <w:r>
        <w:rPr>
          <w:spacing w:val="-4"/>
          <w:sz w:val="22"/>
        </w:rPr>
        <w:t> </w:t>
      </w:r>
      <w:r>
        <w:rPr>
          <w:sz w:val="22"/>
        </w:rPr>
        <w:t>number</w:t>
      </w:r>
      <w:r>
        <w:rPr>
          <w:spacing w:val="-4"/>
          <w:sz w:val="22"/>
        </w:rPr>
        <w:t> </w:t>
      </w:r>
      <w:r>
        <w:rPr>
          <w:sz w:val="22"/>
        </w:rPr>
        <w:t>of</w:t>
      </w:r>
      <w:r>
        <w:rPr>
          <w:spacing w:val="-3"/>
          <w:sz w:val="22"/>
        </w:rPr>
        <w:t> </w:t>
      </w:r>
      <w:r>
        <w:rPr>
          <w:spacing w:val="-2"/>
          <w:sz w:val="22"/>
        </w:rPr>
        <w:t>jobs.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Then</w:t>
      </w:r>
      <w:r>
        <w:rPr>
          <w:spacing w:val="-3"/>
          <w:sz w:val="22"/>
        </w:rPr>
        <w:t> </w:t>
      </w:r>
      <w:r>
        <w:rPr>
          <w:sz w:val="22"/>
        </w:rPr>
        <w:t>n</w:t>
      </w:r>
      <w:r>
        <w:rPr>
          <w:spacing w:val="-3"/>
          <w:sz w:val="22"/>
        </w:rPr>
        <w:t> </w:t>
      </w:r>
      <w:r>
        <w:rPr>
          <w:sz w:val="22"/>
        </w:rPr>
        <w:t>lines</w:t>
      </w:r>
      <w:r>
        <w:rPr>
          <w:spacing w:val="-2"/>
          <w:sz w:val="22"/>
        </w:rPr>
        <w:t> </w:t>
      </w:r>
      <w:r>
        <w:rPr>
          <w:sz w:val="22"/>
        </w:rPr>
        <w:t>follow,</w:t>
      </w:r>
      <w:r>
        <w:rPr>
          <w:spacing w:val="-4"/>
          <w:sz w:val="22"/>
        </w:rPr>
        <w:t> </w:t>
      </w:r>
      <w:r>
        <w:rPr>
          <w:sz w:val="22"/>
        </w:rPr>
        <w:t>each</w:t>
      </w:r>
      <w:r>
        <w:rPr>
          <w:spacing w:val="-5"/>
          <w:sz w:val="22"/>
        </w:rPr>
        <w:t> </w:t>
      </w:r>
      <w:r>
        <w:rPr>
          <w:spacing w:val="-2"/>
          <w:sz w:val="22"/>
        </w:rPr>
        <w:t>containing:</w:t>
      </w:r>
    </w:p>
    <w:p>
      <w:pPr>
        <w:pStyle w:val="BodyText"/>
        <w:spacing w:before="241"/>
        <w:ind w:left="566"/>
      </w:pPr>
      <w:r>
        <w:rPr/>
        <w:t>Output</w:t>
      </w:r>
      <w:r>
        <w:rPr>
          <w:spacing w:val="-5"/>
        </w:rPr>
        <w:t> </w:t>
      </w:r>
      <w:r>
        <w:rPr>
          <w:spacing w:val="-2"/>
        </w:rPr>
        <w:t>Format:</w:t>
      </w:r>
    </w:p>
    <w:p>
      <w:pPr>
        <w:pStyle w:val="ListParagraph"/>
        <w:numPr>
          <w:ilvl w:val="1"/>
          <w:numId w:val="5"/>
        </w:numPr>
        <w:tabs>
          <w:tab w:pos="1286" w:val="left" w:leader="none"/>
        </w:tabs>
        <w:spacing w:line="453" w:lineRule="auto" w:before="240" w:after="0"/>
        <w:ind w:left="566" w:right="908" w:firstLine="0"/>
        <w:jc w:val="left"/>
        <w:rPr>
          <w:sz w:val="22"/>
        </w:rPr>
      </w:pPr>
      <w:r>
        <w:rPr>
          <w:sz w:val="22"/>
        </w:rPr>
        <w:t>A</w:t>
      </w:r>
      <w:r>
        <w:rPr>
          <w:spacing w:val="-1"/>
          <w:sz w:val="22"/>
        </w:rPr>
        <w:t> </w:t>
      </w:r>
      <w:r>
        <w:rPr>
          <w:sz w:val="22"/>
        </w:rPr>
        <w:t>list</w:t>
      </w:r>
      <w:r>
        <w:rPr>
          <w:spacing w:val="-3"/>
          <w:sz w:val="22"/>
        </w:rPr>
        <w:t> </w:t>
      </w:r>
      <w:r>
        <w:rPr>
          <w:sz w:val="22"/>
        </w:rPr>
        <w:t>of</w:t>
      </w:r>
      <w:r>
        <w:rPr>
          <w:spacing w:val="-1"/>
          <w:sz w:val="22"/>
        </w:rPr>
        <w:t> </w:t>
      </w:r>
      <w:r>
        <w:rPr>
          <w:sz w:val="22"/>
        </w:rPr>
        <w:t>selected</w:t>
      </w:r>
      <w:r>
        <w:rPr>
          <w:spacing w:val="-1"/>
          <w:sz w:val="22"/>
        </w:rPr>
        <w:t> </w:t>
      </w:r>
      <w:r>
        <w:rPr>
          <w:sz w:val="22"/>
        </w:rPr>
        <w:t>job</w:t>
      </w:r>
      <w:r>
        <w:rPr>
          <w:spacing w:val="-5"/>
          <w:sz w:val="22"/>
        </w:rPr>
        <w:t> </w:t>
      </w:r>
      <w:r>
        <w:rPr>
          <w:sz w:val="22"/>
        </w:rPr>
        <w:t>IDs</w:t>
      </w:r>
      <w:r>
        <w:rPr>
          <w:spacing w:val="-3"/>
          <w:sz w:val="22"/>
        </w:rPr>
        <w:t> </w:t>
      </w:r>
      <w:r>
        <w:rPr>
          <w:sz w:val="22"/>
        </w:rPr>
        <w:t>(in</w:t>
      </w:r>
      <w:r>
        <w:rPr>
          <w:spacing w:val="-2"/>
          <w:sz w:val="22"/>
        </w:rPr>
        <w:t> </w:t>
      </w:r>
      <w:r>
        <w:rPr>
          <w:sz w:val="22"/>
        </w:rPr>
        <w:t>order</w:t>
      </w:r>
      <w:r>
        <w:rPr>
          <w:spacing w:val="-3"/>
          <w:sz w:val="22"/>
        </w:rPr>
        <w:t> </w:t>
      </w:r>
      <w:r>
        <w:rPr>
          <w:sz w:val="22"/>
        </w:rPr>
        <w:t>of</w:t>
      </w:r>
      <w:r>
        <w:rPr>
          <w:spacing w:val="-3"/>
          <w:sz w:val="22"/>
        </w:rPr>
        <w:t> </w:t>
      </w:r>
      <w:r>
        <w:rPr>
          <w:sz w:val="22"/>
        </w:rPr>
        <w:t>execution)</w:t>
      </w:r>
      <w:r>
        <w:rPr>
          <w:spacing w:val="-1"/>
          <w:sz w:val="22"/>
        </w:rPr>
        <w:t> </w:t>
      </w:r>
      <w:r>
        <w:rPr>
          <w:sz w:val="22"/>
        </w:rPr>
        <w:t>and</w:t>
      </w:r>
      <w:r>
        <w:rPr>
          <w:spacing w:val="-2"/>
          <w:sz w:val="22"/>
        </w:rPr>
        <w:t> </w:t>
      </w:r>
      <w:r>
        <w:rPr>
          <w:sz w:val="22"/>
        </w:rPr>
        <w:t>the</w:t>
      </w:r>
      <w:r>
        <w:rPr>
          <w:spacing w:val="-1"/>
          <w:sz w:val="22"/>
        </w:rPr>
        <w:t> </w:t>
      </w:r>
      <w:r>
        <w:rPr>
          <w:sz w:val="22"/>
        </w:rPr>
        <w:t>total</w:t>
      </w:r>
      <w:r>
        <w:rPr>
          <w:spacing w:val="-1"/>
          <w:sz w:val="22"/>
        </w:rPr>
        <w:t> </w:t>
      </w:r>
      <w:r>
        <w:rPr>
          <w:sz w:val="22"/>
        </w:rPr>
        <w:t>profit</w:t>
      </w:r>
      <w:r>
        <w:rPr>
          <w:spacing w:val="-3"/>
          <w:sz w:val="22"/>
        </w:rPr>
        <w:t> </w:t>
      </w:r>
      <w:r>
        <w:rPr>
          <w:sz w:val="22"/>
        </w:rPr>
        <w:t>obtained.</w:t>
      </w:r>
      <w:r>
        <w:rPr>
          <w:spacing w:val="-2"/>
          <w:sz w:val="22"/>
        </w:rPr>
        <w:t> </w:t>
      </w:r>
      <w:r>
        <w:rPr>
          <w:sz w:val="22"/>
        </w:rPr>
        <w:t>Case#1: </w:t>
      </w:r>
      <w:r>
        <w:rPr>
          <w:spacing w:val="-2"/>
          <w:sz w:val="22"/>
        </w:rPr>
        <w:t>Input:</w:t>
      </w:r>
    </w:p>
    <w:p>
      <w:pPr>
        <w:pStyle w:val="BodyText"/>
        <w:spacing w:before="3"/>
        <w:ind w:left="566"/>
      </w:pPr>
      <w:r>
        <w:rPr>
          <w:spacing w:val="-10"/>
        </w:rPr>
        <w:t>4</w:t>
      </w:r>
    </w:p>
    <w:p>
      <w:pPr>
        <w:pStyle w:val="BodyText"/>
        <w:spacing w:before="240"/>
        <w:ind w:left="566"/>
      </w:pPr>
      <w:r>
        <w:rPr/>
        <w:t>A 2</w:t>
      </w:r>
      <w:r>
        <w:rPr>
          <w:spacing w:val="-2"/>
        </w:rPr>
        <w:t> </w:t>
      </w:r>
      <w:r>
        <w:rPr>
          <w:spacing w:val="-5"/>
        </w:rPr>
        <w:t>100</w:t>
      </w:r>
    </w:p>
    <w:p>
      <w:pPr>
        <w:pStyle w:val="BodyText"/>
        <w:spacing w:before="240"/>
        <w:ind w:left="566"/>
      </w:pPr>
      <w:r>
        <w:rPr/>
        <w:t>B 1</w:t>
      </w:r>
      <w:r>
        <w:rPr>
          <w:spacing w:val="-1"/>
        </w:rPr>
        <w:t> </w:t>
      </w:r>
      <w:r>
        <w:rPr>
          <w:spacing w:val="-5"/>
        </w:rPr>
        <w:t>19</w:t>
      </w:r>
    </w:p>
    <w:p>
      <w:pPr>
        <w:pStyle w:val="BodyText"/>
        <w:spacing w:before="240"/>
        <w:ind w:left="566"/>
      </w:pPr>
      <w:r>
        <w:rPr/>
        <w:t>C 2</w:t>
      </w:r>
      <w:r>
        <w:rPr>
          <w:spacing w:val="-1"/>
        </w:rPr>
        <w:t> </w:t>
      </w:r>
      <w:r>
        <w:rPr>
          <w:spacing w:val="-5"/>
        </w:rPr>
        <w:t>27</w:t>
      </w:r>
    </w:p>
    <w:p>
      <w:pPr>
        <w:pStyle w:val="BodyText"/>
        <w:spacing w:before="241"/>
        <w:ind w:left="566"/>
      </w:pPr>
      <w:r>
        <w:rPr/>
        <w:t>D</w:t>
      </w:r>
      <w:r>
        <w:rPr>
          <w:spacing w:val="1"/>
        </w:rPr>
        <w:t> </w:t>
      </w:r>
      <w:r>
        <w:rPr/>
        <w:t>1</w:t>
      </w:r>
      <w:r>
        <w:rPr>
          <w:spacing w:val="-1"/>
        </w:rPr>
        <w:t> </w:t>
      </w:r>
      <w:r>
        <w:rPr>
          <w:spacing w:val="-5"/>
        </w:rPr>
        <w:t>25</w:t>
      </w:r>
    </w:p>
    <w:p>
      <w:pPr>
        <w:pStyle w:val="BodyText"/>
        <w:spacing w:before="240"/>
        <w:ind w:left="566"/>
      </w:pPr>
      <w:r>
        <w:rPr>
          <w:spacing w:val="-2"/>
        </w:rPr>
        <w:t>Output:</w:t>
      </w:r>
    </w:p>
    <w:p>
      <w:pPr>
        <w:pStyle w:val="BodyText"/>
        <w:spacing w:before="241"/>
        <w:ind w:left="566"/>
      </w:pPr>
      <w:r>
        <w:rPr/>
        <w:t>A</w:t>
      </w:r>
      <w:r>
        <w:rPr>
          <w:spacing w:val="-1"/>
        </w:rPr>
        <w:t> </w:t>
      </w:r>
      <w:r>
        <w:rPr/>
        <w:t>C →</w:t>
      </w:r>
      <w:r>
        <w:rPr>
          <w:spacing w:val="-1"/>
        </w:rPr>
        <w:t> </w:t>
      </w:r>
      <w:r>
        <w:rPr/>
        <w:t>Total</w:t>
      </w:r>
      <w:r>
        <w:rPr>
          <w:spacing w:val="-3"/>
        </w:rPr>
        <w:t> </w:t>
      </w:r>
      <w:r>
        <w:rPr/>
        <w:t>Profit</w:t>
      </w:r>
      <w:r>
        <w:rPr>
          <w:spacing w:val="-2"/>
        </w:rPr>
        <w:t> </w:t>
      </w:r>
      <w:r>
        <w:rPr/>
        <w:t>=</w:t>
      </w:r>
      <w:r>
        <w:rPr>
          <w:spacing w:val="-2"/>
        </w:rPr>
        <w:t> </w:t>
      </w:r>
      <w:r>
        <w:rPr>
          <w:spacing w:val="-5"/>
        </w:rPr>
        <w:t>127</w:t>
      </w:r>
    </w:p>
    <w:p>
      <w:pPr>
        <w:pStyle w:val="BodyText"/>
      </w:pPr>
    </w:p>
    <w:p>
      <w:pPr>
        <w:pStyle w:val="BodyText"/>
      </w:pPr>
    </w:p>
    <w:p>
      <w:pPr>
        <w:pStyle w:val="BodyText"/>
      </w:pPr>
    </w:p>
    <w:p>
      <w:pPr>
        <w:pStyle w:val="BodyText"/>
        <w:spacing w:before="183"/>
      </w:pPr>
    </w:p>
    <w:p>
      <w:pPr>
        <w:pStyle w:val="ListParagraph"/>
        <w:numPr>
          <w:ilvl w:val="0"/>
          <w:numId w:val="5"/>
        </w:numPr>
        <w:tabs>
          <w:tab w:pos="1286" w:val="left" w:leader="none"/>
        </w:tabs>
        <w:spacing w:line="453" w:lineRule="auto" w:before="0" w:after="0"/>
        <w:ind w:left="566" w:right="6832" w:firstLine="0"/>
        <w:jc w:val="both"/>
        <w:rPr>
          <w:sz w:val="22"/>
        </w:rPr>
      </w:pPr>
      <w:r>
        <w:rPr>
          <w:sz w:val="22"/>
        </w:rPr>
        <w:t>Candy</w:t>
      </w:r>
      <w:r>
        <w:rPr>
          <w:spacing w:val="-13"/>
          <w:sz w:val="22"/>
        </w:rPr>
        <w:t> </w:t>
      </w:r>
      <w:r>
        <w:rPr>
          <w:sz w:val="22"/>
        </w:rPr>
        <w:t>Distribution Problem Statement:</w:t>
      </w:r>
    </w:p>
    <w:p>
      <w:pPr>
        <w:pStyle w:val="BodyText"/>
        <w:spacing w:line="276" w:lineRule="auto" w:before="3"/>
        <w:ind w:left="566" w:right="170"/>
        <w:jc w:val="both"/>
      </w:pPr>
      <w:r>
        <w:rPr/>
        <w:t>There are n children standing in a line, each with a rating value. Each child must receive at least one candy. Additionally, any child with a higher rating than their immediate neighbor must receive more candies</w:t>
      </w:r>
      <w:r>
        <w:rPr>
          <w:spacing w:val="-2"/>
        </w:rPr>
        <w:t> </w:t>
      </w:r>
      <w:r>
        <w:rPr/>
        <w:t>than</w:t>
      </w:r>
      <w:r>
        <w:rPr>
          <w:spacing w:val="-3"/>
        </w:rPr>
        <w:t> </w:t>
      </w:r>
      <w:r>
        <w:rPr/>
        <w:t>that</w:t>
      </w:r>
      <w:r>
        <w:rPr>
          <w:spacing w:val="-2"/>
        </w:rPr>
        <w:t> </w:t>
      </w:r>
      <w:r>
        <w:rPr/>
        <w:t>neighbor.</w:t>
      </w:r>
      <w:r>
        <w:rPr>
          <w:spacing w:val="-2"/>
        </w:rPr>
        <w:t> </w:t>
      </w:r>
      <w:r>
        <w:rPr/>
        <w:t>The</w:t>
      </w:r>
      <w:r>
        <w:rPr>
          <w:spacing w:val="-4"/>
        </w:rPr>
        <w:t> </w:t>
      </w:r>
      <w:r>
        <w:rPr/>
        <w:t>objective</w:t>
      </w:r>
      <w:r>
        <w:rPr>
          <w:spacing w:val="-4"/>
        </w:rPr>
        <w:t> </w:t>
      </w:r>
      <w:r>
        <w:rPr/>
        <w:t>is</w:t>
      </w:r>
      <w:r>
        <w:rPr>
          <w:spacing w:val="-2"/>
        </w:rPr>
        <w:t> </w:t>
      </w:r>
      <w:r>
        <w:rPr/>
        <w:t>to</w:t>
      </w:r>
      <w:r>
        <w:rPr>
          <w:spacing w:val="-1"/>
        </w:rPr>
        <w:t> </w:t>
      </w:r>
      <w:r>
        <w:rPr/>
        <w:t>distribute</w:t>
      </w:r>
      <w:r>
        <w:rPr>
          <w:spacing w:val="-2"/>
        </w:rPr>
        <w:t> </w:t>
      </w:r>
      <w:r>
        <w:rPr/>
        <w:t>candies</w:t>
      </w:r>
      <w:r>
        <w:rPr>
          <w:spacing w:val="-4"/>
        </w:rPr>
        <w:t> </w:t>
      </w:r>
      <w:r>
        <w:rPr/>
        <w:t>to</w:t>
      </w:r>
      <w:r>
        <w:rPr>
          <w:spacing w:val="-3"/>
        </w:rPr>
        <w:t> </w:t>
      </w:r>
      <w:r>
        <w:rPr/>
        <w:t>minimize</w:t>
      </w:r>
      <w:r>
        <w:rPr>
          <w:spacing w:val="-4"/>
        </w:rPr>
        <w:t> </w:t>
      </w:r>
      <w:r>
        <w:rPr/>
        <w:t>the</w:t>
      </w:r>
      <w:r>
        <w:rPr>
          <w:spacing w:val="-2"/>
        </w:rPr>
        <w:t> </w:t>
      </w:r>
      <w:r>
        <w:rPr/>
        <w:t>total</w:t>
      </w:r>
      <w:r>
        <w:rPr>
          <w:spacing w:val="-2"/>
        </w:rPr>
        <w:t> </w:t>
      </w:r>
      <w:r>
        <w:rPr/>
        <w:t>number</w:t>
      </w:r>
      <w:r>
        <w:rPr>
          <w:spacing w:val="-2"/>
        </w:rPr>
        <w:t> </w:t>
      </w:r>
      <w:r>
        <w:rPr/>
        <w:t>given.</w:t>
      </w:r>
    </w:p>
    <w:p>
      <w:pPr>
        <w:pStyle w:val="BodyText"/>
      </w:pPr>
    </w:p>
    <w:p>
      <w:pPr>
        <w:pStyle w:val="BodyText"/>
        <w:spacing w:before="171"/>
      </w:pPr>
    </w:p>
    <w:p>
      <w:pPr>
        <w:pStyle w:val="BodyText"/>
        <w:ind w:left="566"/>
      </w:pPr>
      <w:r>
        <w:rPr>
          <w:spacing w:val="-2"/>
        </w:rPr>
        <w:t>Input:</w:t>
      </w:r>
    </w:p>
    <w:p>
      <w:pPr>
        <w:pStyle w:val="BodyText"/>
        <w:spacing w:after="0"/>
        <w:sectPr>
          <w:pgSz w:w="11920" w:h="16850"/>
          <w:pgMar w:top="1120" w:bottom="280" w:left="850" w:right="1275"/>
        </w:sectPr>
      </w:pPr>
    </w:p>
    <w:p>
      <w:pPr>
        <w:pStyle w:val="BodyText"/>
        <w:spacing w:before="39"/>
        <w:ind w:left="566"/>
      </w:pPr>
      <w:r>
        <w:rPr/>
        <w:t>An</w:t>
      </w:r>
      <w:r>
        <w:rPr>
          <w:spacing w:val="-6"/>
        </w:rPr>
        <w:t> </w:t>
      </w:r>
      <w:r>
        <w:rPr/>
        <w:t>array</w:t>
      </w:r>
      <w:r>
        <w:rPr>
          <w:spacing w:val="-2"/>
        </w:rPr>
        <w:t> </w:t>
      </w:r>
      <w:r>
        <w:rPr/>
        <w:t>ratings</w:t>
      </w:r>
      <w:r>
        <w:rPr>
          <w:spacing w:val="-2"/>
        </w:rPr>
        <w:t> </w:t>
      </w:r>
      <w:r>
        <w:rPr/>
        <w:t>of</w:t>
      </w:r>
      <w:r>
        <w:rPr>
          <w:spacing w:val="-5"/>
        </w:rPr>
        <w:t> </w:t>
      </w:r>
      <w:r>
        <w:rPr/>
        <w:t>length</w:t>
      </w:r>
      <w:r>
        <w:rPr>
          <w:spacing w:val="-2"/>
        </w:rPr>
        <w:t> </w:t>
      </w:r>
      <w:r>
        <w:rPr/>
        <w:t>n</w:t>
      </w:r>
      <w:r>
        <w:rPr>
          <w:spacing w:val="-5"/>
        </w:rPr>
        <w:t> </w:t>
      </w:r>
      <w:r>
        <w:rPr/>
        <w:t>where</w:t>
      </w:r>
      <w:r>
        <w:rPr>
          <w:spacing w:val="-3"/>
        </w:rPr>
        <w:t> </w:t>
      </w:r>
      <w:r>
        <w:rPr/>
        <w:t>ratings[i]</w:t>
      </w:r>
      <w:r>
        <w:rPr>
          <w:spacing w:val="-2"/>
        </w:rPr>
        <w:t> </w:t>
      </w:r>
      <w:r>
        <w:rPr/>
        <w:t>represents</w:t>
      </w:r>
      <w:r>
        <w:rPr>
          <w:spacing w:val="-2"/>
        </w:rPr>
        <w:t> </w:t>
      </w:r>
      <w:r>
        <w:rPr/>
        <w:t>the</w:t>
      </w:r>
      <w:r>
        <w:rPr>
          <w:spacing w:val="-2"/>
        </w:rPr>
        <w:t> </w:t>
      </w:r>
      <w:r>
        <w:rPr/>
        <w:t>rating</w:t>
      </w:r>
      <w:r>
        <w:rPr>
          <w:spacing w:val="-3"/>
        </w:rPr>
        <w:t> </w:t>
      </w:r>
      <w:r>
        <w:rPr/>
        <w:t>of</w:t>
      </w:r>
      <w:r>
        <w:rPr>
          <w:spacing w:val="-5"/>
        </w:rPr>
        <w:t> </w:t>
      </w:r>
      <w:r>
        <w:rPr/>
        <w:t>the</w:t>
      </w:r>
      <w:r>
        <w:rPr>
          <w:spacing w:val="-2"/>
        </w:rPr>
        <w:t> </w:t>
      </w:r>
      <w:r>
        <w:rPr/>
        <w:t>i-th</w:t>
      </w:r>
      <w:r>
        <w:rPr>
          <w:spacing w:val="-4"/>
        </w:rPr>
        <w:t> </w:t>
      </w:r>
      <w:r>
        <w:rPr>
          <w:spacing w:val="-2"/>
        </w:rPr>
        <w:t>child.</w:t>
      </w:r>
    </w:p>
    <w:p>
      <w:pPr>
        <w:pStyle w:val="BodyText"/>
      </w:pPr>
    </w:p>
    <w:p>
      <w:pPr>
        <w:pStyle w:val="BodyText"/>
        <w:spacing w:before="212"/>
      </w:pPr>
    </w:p>
    <w:p>
      <w:pPr>
        <w:pStyle w:val="BodyText"/>
        <w:ind w:left="566"/>
      </w:pPr>
      <w:r>
        <w:rPr>
          <w:spacing w:val="-2"/>
        </w:rPr>
        <w:t>Output:</w:t>
      </w:r>
    </w:p>
    <w:p>
      <w:pPr>
        <w:pStyle w:val="BodyText"/>
        <w:spacing w:before="241"/>
        <w:ind w:left="566"/>
      </w:pPr>
      <w:r>
        <w:rPr/>
        <w:t>An</w:t>
      </w:r>
      <w:r>
        <w:rPr>
          <w:spacing w:val="-9"/>
        </w:rPr>
        <w:t> </w:t>
      </w:r>
      <w:r>
        <w:rPr/>
        <w:t>integer</w:t>
      </w:r>
      <w:r>
        <w:rPr>
          <w:spacing w:val="-4"/>
        </w:rPr>
        <w:t> </w:t>
      </w:r>
      <w:r>
        <w:rPr/>
        <w:t>representing</w:t>
      </w:r>
      <w:r>
        <w:rPr>
          <w:spacing w:val="-7"/>
        </w:rPr>
        <w:t> </w:t>
      </w:r>
      <w:r>
        <w:rPr/>
        <w:t>the</w:t>
      </w:r>
      <w:r>
        <w:rPr>
          <w:spacing w:val="-5"/>
        </w:rPr>
        <w:t> </w:t>
      </w:r>
      <w:r>
        <w:rPr/>
        <w:t>minimum</w:t>
      </w:r>
      <w:r>
        <w:rPr>
          <w:spacing w:val="-3"/>
        </w:rPr>
        <w:t> </w:t>
      </w:r>
      <w:r>
        <w:rPr/>
        <w:t>total</w:t>
      </w:r>
      <w:r>
        <w:rPr>
          <w:spacing w:val="-4"/>
        </w:rPr>
        <w:t> </w:t>
      </w:r>
      <w:r>
        <w:rPr/>
        <w:t>number</w:t>
      </w:r>
      <w:r>
        <w:rPr>
          <w:spacing w:val="-7"/>
        </w:rPr>
        <w:t> </w:t>
      </w:r>
      <w:r>
        <w:rPr/>
        <w:t>of</w:t>
      </w:r>
      <w:r>
        <w:rPr>
          <w:spacing w:val="-4"/>
        </w:rPr>
        <w:t> </w:t>
      </w:r>
      <w:r>
        <w:rPr/>
        <w:t>candies</w:t>
      </w:r>
      <w:r>
        <w:rPr>
          <w:spacing w:val="-4"/>
        </w:rPr>
        <w:t> </w:t>
      </w:r>
      <w:r>
        <w:rPr>
          <w:spacing w:val="-2"/>
        </w:rPr>
        <w:t>required.</w:t>
      </w:r>
    </w:p>
    <w:p>
      <w:pPr>
        <w:pStyle w:val="BodyText"/>
      </w:pPr>
    </w:p>
    <w:p>
      <w:pPr>
        <w:pStyle w:val="BodyText"/>
        <w:spacing w:before="211"/>
      </w:pPr>
    </w:p>
    <w:p>
      <w:pPr>
        <w:pStyle w:val="BodyText"/>
        <w:spacing w:before="1"/>
        <w:ind w:left="566"/>
      </w:pPr>
      <w:r>
        <w:rPr>
          <w:spacing w:val="-2"/>
        </w:rPr>
        <w:t>Case#1:</w:t>
      </w:r>
    </w:p>
    <w:p>
      <w:pPr>
        <w:pStyle w:val="BodyText"/>
        <w:spacing w:before="240"/>
        <w:ind w:left="566"/>
      </w:pPr>
      <w:r>
        <w:rPr>
          <w:spacing w:val="-2"/>
        </w:rPr>
        <w:t>Input:</w:t>
      </w:r>
    </w:p>
    <w:p>
      <w:pPr>
        <w:pStyle w:val="BodyText"/>
      </w:pPr>
    </w:p>
    <w:p>
      <w:pPr>
        <w:pStyle w:val="BodyText"/>
        <w:spacing w:before="212"/>
      </w:pPr>
    </w:p>
    <w:p>
      <w:pPr>
        <w:pStyle w:val="BodyText"/>
        <w:spacing w:line="456" w:lineRule="auto"/>
        <w:ind w:left="566" w:right="7486"/>
      </w:pPr>
      <w:r>
        <w:rPr/>
        <w:t>ratings</w:t>
      </w:r>
      <w:r>
        <w:rPr>
          <w:spacing w:val="-7"/>
        </w:rPr>
        <w:t> </w:t>
      </w:r>
      <w:r>
        <w:rPr/>
        <w:t>=</w:t>
      </w:r>
      <w:r>
        <w:rPr>
          <w:spacing w:val="-6"/>
        </w:rPr>
        <w:t> </w:t>
      </w:r>
      <w:r>
        <w:rPr/>
        <w:t>[1,</w:t>
      </w:r>
      <w:r>
        <w:rPr>
          <w:spacing w:val="-7"/>
        </w:rPr>
        <w:t> </w:t>
      </w:r>
      <w:r>
        <w:rPr/>
        <w:t>0,</w:t>
      </w:r>
      <w:r>
        <w:rPr>
          <w:spacing w:val="-7"/>
        </w:rPr>
        <w:t> </w:t>
      </w:r>
      <w:r>
        <w:rPr/>
        <w:t>2] </w:t>
      </w:r>
      <w:r>
        <w:rPr>
          <w:spacing w:val="-2"/>
        </w:rPr>
        <w:t>Output:</w:t>
      </w:r>
    </w:p>
    <w:p>
      <w:pPr>
        <w:pStyle w:val="BodyText"/>
        <w:spacing w:before="237"/>
      </w:pPr>
    </w:p>
    <w:p>
      <w:pPr>
        <w:pStyle w:val="BodyText"/>
        <w:spacing w:before="1"/>
        <w:ind w:left="566"/>
      </w:pPr>
      <w:r>
        <w:rPr>
          <w:spacing w:val="-10"/>
        </w:rPr>
        <w:t>5</w:t>
      </w:r>
    </w:p>
    <w:p>
      <w:pPr>
        <w:pStyle w:val="BodyText"/>
        <w:spacing w:before="240"/>
        <w:ind w:left="566"/>
      </w:pPr>
      <w:r>
        <w:rPr/>
        <w:t>Explanation:</w:t>
      </w:r>
      <w:r>
        <w:rPr>
          <w:spacing w:val="-6"/>
        </w:rPr>
        <w:t> </w:t>
      </w:r>
      <w:r>
        <w:rPr/>
        <w:t>One</w:t>
      </w:r>
      <w:r>
        <w:rPr>
          <w:spacing w:val="-7"/>
        </w:rPr>
        <w:t> </w:t>
      </w:r>
      <w:r>
        <w:rPr/>
        <w:t>optimal</w:t>
      </w:r>
      <w:r>
        <w:rPr>
          <w:spacing w:val="-5"/>
        </w:rPr>
        <w:t> </w:t>
      </w:r>
      <w:r>
        <w:rPr/>
        <w:t>distribution</w:t>
      </w:r>
      <w:r>
        <w:rPr>
          <w:spacing w:val="-6"/>
        </w:rPr>
        <w:t> </w:t>
      </w:r>
      <w:r>
        <w:rPr/>
        <w:t>is</w:t>
      </w:r>
      <w:r>
        <w:rPr>
          <w:spacing w:val="-5"/>
        </w:rPr>
        <w:t> </w:t>
      </w:r>
      <w:r>
        <w:rPr/>
        <w:t>[2,</w:t>
      </w:r>
      <w:r>
        <w:rPr>
          <w:spacing w:val="-7"/>
        </w:rPr>
        <w:t> </w:t>
      </w:r>
      <w:r>
        <w:rPr/>
        <w:t>1,</w:t>
      </w:r>
      <w:r>
        <w:rPr>
          <w:spacing w:val="-7"/>
        </w:rPr>
        <w:t> </w:t>
      </w:r>
      <w:r>
        <w:rPr>
          <w:spacing w:val="-5"/>
        </w:rPr>
        <w:t>2].</w:t>
      </w:r>
    </w:p>
    <w:p>
      <w:pPr>
        <w:pStyle w:val="BodyText"/>
      </w:pPr>
    </w:p>
    <w:p>
      <w:pPr>
        <w:pStyle w:val="BodyText"/>
        <w:spacing w:before="212"/>
      </w:pPr>
    </w:p>
    <w:p>
      <w:pPr>
        <w:pStyle w:val="BodyText"/>
        <w:ind w:left="566"/>
      </w:pPr>
      <w:r>
        <w:rPr>
          <w:spacing w:val="-2"/>
        </w:rPr>
        <w:t>Hint:</w:t>
      </w:r>
    </w:p>
    <w:p>
      <w:pPr>
        <w:pStyle w:val="BodyText"/>
        <w:spacing w:before="240"/>
        <w:ind w:left="566"/>
      </w:pPr>
      <w:r>
        <w:rPr/>
        <w:t>Perform</w:t>
      </w:r>
      <w:r>
        <w:rPr>
          <w:spacing w:val="-4"/>
        </w:rPr>
        <w:t> </w:t>
      </w:r>
      <w:r>
        <w:rPr/>
        <w:t>two</w:t>
      </w:r>
      <w:r>
        <w:rPr>
          <w:spacing w:val="-4"/>
        </w:rPr>
        <w:t> </w:t>
      </w:r>
      <w:r>
        <w:rPr/>
        <w:t>passes</w:t>
      </w:r>
      <w:r>
        <w:rPr>
          <w:spacing w:val="-7"/>
        </w:rPr>
        <w:t> </w:t>
      </w:r>
      <w:r>
        <w:rPr/>
        <w:t>over</w:t>
      </w:r>
      <w:r>
        <w:rPr>
          <w:spacing w:val="-6"/>
        </w:rPr>
        <w:t> </w:t>
      </w:r>
      <w:r>
        <w:rPr/>
        <w:t>the</w:t>
      </w:r>
      <w:r>
        <w:rPr>
          <w:spacing w:val="-4"/>
        </w:rPr>
        <w:t> </w:t>
      </w:r>
      <w:r>
        <w:rPr/>
        <w:t>ratings</w:t>
      </w:r>
      <w:r>
        <w:rPr>
          <w:spacing w:val="-4"/>
        </w:rPr>
        <w:t> </w:t>
      </w:r>
      <w:r>
        <w:rPr>
          <w:spacing w:val="-2"/>
        </w:rPr>
        <w:t>array:</w:t>
      </w:r>
    </w:p>
    <w:p>
      <w:pPr>
        <w:pStyle w:val="BodyText"/>
      </w:pPr>
    </w:p>
    <w:p>
      <w:pPr>
        <w:pStyle w:val="BodyText"/>
        <w:spacing w:before="212"/>
      </w:pPr>
    </w:p>
    <w:p>
      <w:pPr>
        <w:pStyle w:val="ListParagraph"/>
        <w:numPr>
          <w:ilvl w:val="0"/>
          <w:numId w:val="6"/>
        </w:numPr>
        <w:tabs>
          <w:tab w:pos="1286" w:val="left" w:leader="none"/>
        </w:tabs>
        <w:spacing w:line="240" w:lineRule="auto" w:before="0" w:after="0"/>
        <w:ind w:left="1286" w:right="0" w:hanging="720"/>
        <w:jc w:val="left"/>
        <w:rPr>
          <w:sz w:val="22"/>
        </w:rPr>
      </w:pPr>
      <w:r>
        <w:rPr>
          <w:sz w:val="22"/>
        </w:rPr>
        <w:t>Left</w:t>
      </w:r>
      <w:r>
        <w:rPr>
          <w:spacing w:val="-5"/>
          <w:sz w:val="22"/>
        </w:rPr>
        <w:t> </w:t>
      </w:r>
      <w:r>
        <w:rPr>
          <w:sz w:val="22"/>
        </w:rPr>
        <w:t>to</w:t>
      </w:r>
      <w:r>
        <w:rPr>
          <w:spacing w:val="-3"/>
          <w:sz w:val="22"/>
        </w:rPr>
        <w:t> </w:t>
      </w:r>
      <w:r>
        <w:rPr>
          <w:sz w:val="22"/>
        </w:rPr>
        <w:t>right,</w:t>
      </w:r>
      <w:r>
        <w:rPr>
          <w:spacing w:val="-2"/>
          <w:sz w:val="22"/>
        </w:rPr>
        <w:t> </w:t>
      </w:r>
      <w:r>
        <w:rPr>
          <w:sz w:val="22"/>
        </w:rPr>
        <w:t>ensure</w:t>
      </w:r>
      <w:r>
        <w:rPr>
          <w:spacing w:val="-2"/>
          <w:sz w:val="22"/>
        </w:rPr>
        <w:t> </w:t>
      </w:r>
      <w:r>
        <w:rPr>
          <w:sz w:val="22"/>
        </w:rPr>
        <w:t>each</w:t>
      </w:r>
      <w:r>
        <w:rPr>
          <w:spacing w:val="-2"/>
          <w:sz w:val="22"/>
        </w:rPr>
        <w:t> </w:t>
      </w:r>
      <w:r>
        <w:rPr>
          <w:sz w:val="22"/>
        </w:rPr>
        <w:t>child</w:t>
      </w:r>
      <w:r>
        <w:rPr>
          <w:spacing w:val="-3"/>
          <w:sz w:val="22"/>
        </w:rPr>
        <w:t> </w:t>
      </w:r>
      <w:r>
        <w:rPr>
          <w:sz w:val="22"/>
        </w:rPr>
        <w:t>has</w:t>
      </w:r>
      <w:r>
        <w:rPr>
          <w:spacing w:val="-3"/>
          <w:sz w:val="22"/>
        </w:rPr>
        <w:t> </w:t>
      </w:r>
      <w:r>
        <w:rPr>
          <w:sz w:val="22"/>
        </w:rPr>
        <w:t>more</w:t>
      </w:r>
      <w:r>
        <w:rPr>
          <w:spacing w:val="-4"/>
          <w:sz w:val="22"/>
        </w:rPr>
        <w:t> </w:t>
      </w:r>
      <w:r>
        <w:rPr>
          <w:sz w:val="22"/>
        </w:rPr>
        <w:t>candies</w:t>
      </w:r>
      <w:r>
        <w:rPr>
          <w:spacing w:val="-2"/>
          <w:sz w:val="22"/>
        </w:rPr>
        <w:t> </w:t>
      </w:r>
      <w:r>
        <w:rPr>
          <w:sz w:val="22"/>
        </w:rPr>
        <w:t>than</w:t>
      </w:r>
      <w:r>
        <w:rPr>
          <w:spacing w:val="-5"/>
          <w:sz w:val="22"/>
        </w:rPr>
        <w:t> </w:t>
      </w:r>
      <w:r>
        <w:rPr>
          <w:sz w:val="22"/>
        </w:rPr>
        <w:t>the</w:t>
      </w:r>
      <w:r>
        <w:rPr>
          <w:spacing w:val="-2"/>
          <w:sz w:val="22"/>
        </w:rPr>
        <w:t> </w:t>
      </w:r>
      <w:r>
        <w:rPr>
          <w:sz w:val="22"/>
        </w:rPr>
        <w:t>left</w:t>
      </w:r>
      <w:r>
        <w:rPr>
          <w:spacing w:val="-5"/>
          <w:sz w:val="22"/>
        </w:rPr>
        <w:t> </w:t>
      </w:r>
      <w:r>
        <w:rPr>
          <w:sz w:val="22"/>
        </w:rPr>
        <w:t>neighbor</w:t>
      </w:r>
      <w:r>
        <w:rPr>
          <w:spacing w:val="-2"/>
          <w:sz w:val="22"/>
        </w:rPr>
        <w:t> </w:t>
      </w:r>
      <w:r>
        <w:rPr>
          <w:sz w:val="22"/>
        </w:rPr>
        <w:t>if</w:t>
      </w:r>
      <w:r>
        <w:rPr>
          <w:spacing w:val="-5"/>
          <w:sz w:val="22"/>
        </w:rPr>
        <w:t> </w:t>
      </w:r>
      <w:r>
        <w:rPr>
          <w:sz w:val="22"/>
        </w:rPr>
        <w:t>rating</w:t>
      </w:r>
      <w:r>
        <w:rPr>
          <w:spacing w:val="-4"/>
          <w:sz w:val="22"/>
        </w:rPr>
        <w:t> </w:t>
      </w:r>
      <w:r>
        <w:rPr>
          <w:sz w:val="22"/>
        </w:rPr>
        <w:t>is</w:t>
      </w:r>
      <w:r>
        <w:rPr>
          <w:spacing w:val="-5"/>
          <w:sz w:val="22"/>
        </w:rPr>
        <w:t> </w:t>
      </w:r>
      <w:r>
        <w:rPr>
          <w:spacing w:val="-2"/>
          <w:sz w:val="22"/>
        </w:rPr>
        <w:t>higher.</w:t>
      </w:r>
    </w:p>
    <w:p>
      <w:pPr>
        <w:pStyle w:val="ListParagraph"/>
        <w:numPr>
          <w:ilvl w:val="0"/>
          <w:numId w:val="6"/>
        </w:numPr>
        <w:tabs>
          <w:tab w:pos="1286" w:val="left" w:leader="none"/>
        </w:tabs>
        <w:spacing w:line="240" w:lineRule="auto" w:before="241" w:after="0"/>
        <w:ind w:left="1286" w:right="0" w:hanging="720"/>
        <w:jc w:val="left"/>
        <w:rPr>
          <w:sz w:val="22"/>
        </w:rPr>
      </w:pPr>
      <w:r>
        <w:rPr>
          <w:sz w:val="22"/>
        </w:rPr>
        <w:t>Right</w:t>
      </w:r>
      <w:r>
        <w:rPr>
          <w:spacing w:val="-4"/>
          <w:sz w:val="22"/>
        </w:rPr>
        <w:t> </w:t>
      </w:r>
      <w:r>
        <w:rPr>
          <w:sz w:val="22"/>
        </w:rPr>
        <w:t>to</w:t>
      </w:r>
      <w:r>
        <w:rPr>
          <w:spacing w:val="-3"/>
          <w:sz w:val="22"/>
        </w:rPr>
        <w:t> </w:t>
      </w:r>
      <w:r>
        <w:rPr>
          <w:sz w:val="22"/>
        </w:rPr>
        <w:t>left,</w:t>
      </w:r>
      <w:r>
        <w:rPr>
          <w:spacing w:val="-5"/>
          <w:sz w:val="22"/>
        </w:rPr>
        <w:t> </w:t>
      </w:r>
      <w:r>
        <w:rPr>
          <w:sz w:val="22"/>
        </w:rPr>
        <w:t>ensure</w:t>
      </w:r>
      <w:r>
        <w:rPr>
          <w:spacing w:val="-4"/>
          <w:sz w:val="22"/>
        </w:rPr>
        <w:t> </w:t>
      </w:r>
      <w:r>
        <w:rPr>
          <w:sz w:val="22"/>
        </w:rPr>
        <w:t>the</w:t>
      </w:r>
      <w:r>
        <w:rPr>
          <w:spacing w:val="-4"/>
          <w:sz w:val="22"/>
        </w:rPr>
        <w:t> </w:t>
      </w:r>
      <w:r>
        <w:rPr>
          <w:sz w:val="22"/>
        </w:rPr>
        <w:t>same</w:t>
      </w:r>
      <w:r>
        <w:rPr>
          <w:spacing w:val="-3"/>
          <w:sz w:val="22"/>
        </w:rPr>
        <w:t> </w:t>
      </w:r>
      <w:r>
        <w:rPr>
          <w:sz w:val="22"/>
        </w:rPr>
        <w:t>condition holds</w:t>
      </w:r>
      <w:r>
        <w:rPr>
          <w:spacing w:val="-5"/>
          <w:sz w:val="22"/>
        </w:rPr>
        <w:t> </w:t>
      </w:r>
      <w:r>
        <w:rPr>
          <w:sz w:val="22"/>
        </w:rPr>
        <w:t>relative</w:t>
      </w:r>
      <w:r>
        <w:rPr>
          <w:spacing w:val="-4"/>
          <w:sz w:val="22"/>
        </w:rPr>
        <w:t> </w:t>
      </w:r>
      <w:r>
        <w:rPr>
          <w:sz w:val="22"/>
        </w:rPr>
        <w:t>to</w:t>
      </w:r>
      <w:r>
        <w:rPr>
          <w:spacing w:val="-3"/>
          <w:sz w:val="22"/>
        </w:rPr>
        <w:t> </w:t>
      </w:r>
      <w:r>
        <w:rPr>
          <w:sz w:val="22"/>
        </w:rPr>
        <w:t>the</w:t>
      </w:r>
      <w:r>
        <w:rPr>
          <w:spacing w:val="-2"/>
          <w:sz w:val="22"/>
        </w:rPr>
        <w:t> </w:t>
      </w:r>
      <w:r>
        <w:rPr>
          <w:sz w:val="22"/>
        </w:rPr>
        <w:t>right</w:t>
      </w:r>
      <w:r>
        <w:rPr>
          <w:spacing w:val="-3"/>
          <w:sz w:val="22"/>
        </w:rPr>
        <w:t> </w:t>
      </w:r>
      <w:r>
        <w:rPr>
          <w:spacing w:val="-2"/>
          <w:sz w:val="22"/>
        </w:rPr>
        <w:t>neighbor.</w:t>
      </w:r>
    </w:p>
    <w:p>
      <w:pPr>
        <w:pStyle w:val="BodyText"/>
      </w:pPr>
    </w:p>
    <w:p>
      <w:pPr>
        <w:pStyle w:val="BodyText"/>
      </w:pPr>
    </w:p>
    <w:p>
      <w:pPr>
        <w:pStyle w:val="BodyText"/>
      </w:pPr>
    </w:p>
    <w:p>
      <w:pPr>
        <w:pStyle w:val="BodyText"/>
        <w:spacing w:before="183"/>
      </w:pPr>
    </w:p>
    <w:p>
      <w:pPr>
        <w:pStyle w:val="ListParagraph"/>
        <w:numPr>
          <w:ilvl w:val="0"/>
          <w:numId w:val="5"/>
        </w:numPr>
        <w:tabs>
          <w:tab w:pos="1286" w:val="left" w:leader="none"/>
        </w:tabs>
        <w:spacing w:line="456" w:lineRule="auto" w:before="0" w:after="0"/>
        <w:ind w:left="566" w:right="4122" w:firstLine="0"/>
        <w:jc w:val="left"/>
        <w:rPr>
          <w:sz w:val="22"/>
        </w:rPr>
      </w:pPr>
      <w:r>
        <w:rPr>
          <w:sz w:val="22"/>
        </w:rPr>
        <w:t>Rearrange</w:t>
      </w:r>
      <w:r>
        <w:rPr>
          <w:spacing w:val="-6"/>
          <w:sz w:val="22"/>
        </w:rPr>
        <w:t> </w:t>
      </w:r>
      <w:r>
        <w:rPr>
          <w:sz w:val="22"/>
        </w:rPr>
        <w:t>Tasks</w:t>
      </w:r>
      <w:r>
        <w:rPr>
          <w:spacing w:val="-7"/>
          <w:sz w:val="22"/>
        </w:rPr>
        <w:t> </w:t>
      </w:r>
      <w:r>
        <w:rPr>
          <w:sz w:val="22"/>
        </w:rPr>
        <w:t>to</w:t>
      </w:r>
      <w:r>
        <w:rPr>
          <w:spacing w:val="-6"/>
          <w:sz w:val="22"/>
        </w:rPr>
        <w:t> </w:t>
      </w:r>
      <w:r>
        <w:rPr>
          <w:sz w:val="22"/>
        </w:rPr>
        <w:t>Avoid</w:t>
      </w:r>
      <w:r>
        <w:rPr>
          <w:spacing w:val="-6"/>
          <w:sz w:val="22"/>
        </w:rPr>
        <w:t> </w:t>
      </w:r>
      <w:r>
        <w:rPr>
          <w:sz w:val="22"/>
        </w:rPr>
        <w:t>Consecutive</w:t>
      </w:r>
      <w:r>
        <w:rPr>
          <w:spacing w:val="-6"/>
          <w:sz w:val="22"/>
        </w:rPr>
        <w:t> </w:t>
      </w:r>
      <w:r>
        <w:rPr>
          <w:sz w:val="22"/>
        </w:rPr>
        <w:t>Duplicates Problem Statement:</w:t>
      </w:r>
    </w:p>
    <w:p>
      <w:pPr>
        <w:pStyle w:val="BodyText"/>
        <w:spacing w:line="276" w:lineRule="auto"/>
        <w:ind w:left="566" w:right="282"/>
      </w:pPr>
      <w:r>
        <w:rPr/>
        <w:t>Given</w:t>
      </w:r>
      <w:r>
        <w:rPr>
          <w:spacing w:val="-2"/>
        </w:rPr>
        <w:t> </w:t>
      </w:r>
      <w:r>
        <w:rPr/>
        <w:t>a</w:t>
      </w:r>
      <w:r>
        <w:rPr>
          <w:spacing w:val="-3"/>
        </w:rPr>
        <w:t> </w:t>
      </w:r>
      <w:r>
        <w:rPr/>
        <w:t>string</w:t>
      </w:r>
      <w:r>
        <w:rPr>
          <w:spacing w:val="-2"/>
        </w:rPr>
        <w:t> </w:t>
      </w:r>
      <w:r>
        <w:rPr/>
        <w:t>representing</w:t>
      </w:r>
      <w:r>
        <w:rPr>
          <w:spacing w:val="-4"/>
        </w:rPr>
        <w:t> </w:t>
      </w:r>
      <w:r>
        <w:rPr/>
        <w:t>a</w:t>
      </w:r>
      <w:r>
        <w:rPr>
          <w:spacing w:val="-1"/>
        </w:rPr>
        <w:t> </w:t>
      </w:r>
      <w:r>
        <w:rPr/>
        <w:t>queue</w:t>
      </w:r>
      <w:r>
        <w:rPr>
          <w:spacing w:val="-3"/>
        </w:rPr>
        <w:t> </w:t>
      </w:r>
      <w:r>
        <w:rPr/>
        <w:t>of</w:t>
      </w:r>
      <w:r>
        <w:rPr>
          <w:spacing w:val="-1"/>
        </w:rPr>
        <w:t> </w:t>
      </w:r>
      <w:r>
        <w:rPr/>
        <w:t>tasks</w:t>
      </w:r>
      <w:r>
        <w:rPr>
          <w:spacing w:val="-3"/>
        </w:rPr>
        <w:t> </w:t>
      </w:r>
      <w:r>
        <w:rPr/>
        <w:t>where</w:t>
      </w:r>
      <w:r>
        <w:rPr>
          <w:spacing w:val="-1"/>
        </w:rPr>
        <w:t> </w:t>
      </w:r>
      <w:r>
        <w:rPr/>
        <w:t>each</w:t>
      </w:r>
      <w:r>
        <w:rPr>
          <w:spacing w:val="-1"/>
        </w:rPr>
        <w:t> </w:t>
      </w:r>
      <w:r>
        <w:rPr/>
        <w:t>character</w:t>
      </w:r>
      <w:r>
        <w:rPr>
          <w:spacing w:val="-1"/>
        </w:rPr>
        <w:t> </w:t>
      </w:r>
      <w:r>
        <w:rPr/>
        <w:t>is</w:t>
      </w:r>
      <w:r>
        <w:rPr>
          <w:spacing w:val="-1"/>
        </w:rPr>
        <w:t> </w:t>
      </w:r>
      <w:r>
        <w:rPr/>
        <w:t>a</w:t>
      </w:r>
      <w:r>
        <w:rPr>
          <w:spacing w:val="-4"/>
        </w:rPr>
        <w:t> </w:t>
      </w:r>
      <w:r>
        <w:rPr/>
        <w:t>lowercase</w:t>
      </w:r>
      <w:r>
        <w:rPr>
          <w:spacing w:val="-3"/>
        </w:rPr>
        <w:t> </w:t>
      </w:r>
      <w:r>
        <w:rPr/>
        <w:t>letter</w:t>
      </w:r>
      <w:r>
        <w:rPr>
          <w:spacing w:val="-3"/>
        </w:rPr>
        <w:t> </w:t>
      </w:r>
      <w:r>
        <w:rPr/>
        <w:t>denoting</w:t>
      </w:r>
      <w:r>
        <w:rPr>
          <w:spacing w:val="-2"/>
        </w:rPr>
        <w:t> </w:t>
      </w:r>
      <w:r>
        <w:rPr/>
        <w:t>a task type, reorder the tasks so that no two identical tasks are scheduled consecutively. If no such arrangement exists, return an empty string.</w:t>
      </w:r>
    </w:p>
    <w:p>
      <w:pPr>
        <w:pStyle w:val="BodyText"/>
      </w:pPr>
    </w:p>
    <w:p>
      <w:pPr>
        <w:pStyle w:val="BodyText"/>
        <w:spacing w:before="169"/>
      </w:pPr>
    </w:p>
    <w:p>
      <w:pPr>
        <w:pStyle w:val="BodyText"/>
        <w:ind w:left="566"/>
      </w:pPr>
      <w:r>
        <w:rPr>
          <w:spacing w:val="-2"/>
        </w:rPr>
        <w:t>Input:</w:t>
      </w:r>
    </w:p>
    <w:p>
      <w:pPr>
        <w:pStyle w:val="BodyText"/>
        <w:spacing w:before="240"/>
        <w:ind w:left="566"/>
      </w:pPr>
      <w:r>
        <w:rPr/>
        <w:t>A</w:t>
      </w:r>
      <w:r>
        <w:rPr>
          <w:spacing w:val="-6"/>
        </w:rPr>
        <w:t> </w:t>
      </w:r>
      <w:r>
        <w:rPr/>
        <w:t>string</w:t>
      </w:r>
      <w:r>
        <w:rPr>
          <w:spacing w:val="-6"/>
        </w:rPr>
        <w:t> </w:t>
      </w:r>
      <w:r>
        <w:rPr/>
        <w:t>tasks</w:t>
      </w:r>
      <w:r>
        <w:rPr>
          <w:spacing w:val="-5"/>
        </w:rPr>
        <w:t> </w:t>
      </w:r>
      <w:r>
        <w:rPr/>
        <w:t>containing</w:t>
      </w:r>
      <w:r>
        <w:rPr>
          <w:spacing w:val="-6"/>
        </w:rPr>
        <w:t> </w:t>
      </w:r>
      <w:r>
        <w:rPr/>
        <w:t>lowercase</w:t>
      </w:r>
      <w:r>
        <w:rPr>
          <w:spacing w:val="-5"/>
        </w:rPr>
        <w:t> </w:t>
      </w:r>
      <w:r>
        <w:rPr/>
        <w:t>English</w:t>
      </w:r>
      <w:r>
        <w:rPr>
          <w:spacing w:val="-5"/>
        </w:rPr>
        <w:t> </w:t>
      </w:r>
      <w:r>
        <w:rPr>
          <w:spacing w:val="-2"/>
        </w:rPr>
        <w:t>letters.</w:t>
      </w:r>
    </w:p>
    <w:p>
      <w:pPr>
        <w:pStyle w:val="BodyText"/>
      </w:pPr>
    </w:p>
    <w:p>
      <w:pPr>
        <w:pStyle w:val="BodyText"/>
        <w:spacing w:before="212"/>
      </w:pPr>
    </w:p>
    <w:p>
      <w:pPr>
        <w:pStyle w:val="BodyText"/>
        <w:ind w:left="566"/>
      </w:pPr>
      <w:r>
        <w:rPr>
          <w:spacing w:val="-2"/>
        </w:rPr>
        <w:t>Output:</w:t>
      </w:r>
    </w:p>
    <w:p>
      <w:pPr>
        <w:pStyle w:val="BodyText"/>
        <w:spacing w:after="0"/>
        <w:sectPr>
          <w:pgSz w:w="11920" w:h="16850"/>
          <w:pgMar w:top="600" w:bottom="280" w:left="850" w:right="1275"/>
        </w:sectPr>
      </w:pPr>
    </w:p>
    <w:p>
      <w:pPr>
        <w:pStyle w:val="BodyText"/>
        <w:spacing w:line="273" w:lineRule="auto" w:before="39"/>
        <w:ind w:left="566" w:right="160"/>
      </w:pPr>
      <w:r>
        <w:rPr/>
        <w:t>A</w:t>
      </w:r>
      <w:r>
        <w:rPr>
          <w:spacing w:val="-1"/>
        </w:rPr>
        <w:t> </w:t>
      </w:r>
      <w:r>
        <w:rPr/>
        <w:t>reordered</w:t>
      </w:r>
      <w:r>
        <w:rPr>
          <w:spacing w:val="-1"/>
        </w:rPr>
        <w:t> </w:t>
      </w:r>
      <w:r>
        <w:rPr/>
        <w:t>string</w:t>
      </w:r>
      <w:r>
        <w:rPr>
          <w:spacing w:val="-2"/>
        </w:rPr>
        <w:t> </w:t>
      </w:r>
      <w:r>
        <w:rPr/>
        <w:t>with</w:t>
      </w:r>
      <w:r>
        <w:rPr>
          <w:spacing w:val="-2"/>
        </w:rPr>
        <w:t> </w:t>
      </w:r>
      <w:r>
        <w:rPr/>
        <w:t>no</w:t>
      </w:r>
      <w:r>
        <w:rPr>
          <w:spacing w:val="-2"/>
        </w:rPr>
        <w:t> </w:t>
      </w:r>
      <w:r>
        <w:rPr/>
        <w:t>two</w:t>
      </w:r>
      <w:r>
        <w:rPr>
          <w:spacing w:val="-3"/>
        </w:rPr>
        <w:t> </w:t>
      </w:r>
      <w:r>
        <w:rPr/>
        <w:t>adjacent</w:t>
      </w:r>
      <w:r>
        <w:rPr>
          <w:spacing w:val="-1"/>
        </w:rPr>
        <w:t> </w:t>
      </w:r>
      <w:r>
        <w:rPr/>
        <w:t>characters</w:t>
      </w:r>
      <w:r>
        <w:rPr>
          <w:spacing w:val="-3"/>
        </w:rPr>
        <w:t> </w:t>
      </w:r>
      <w:r>
        <w:rPr/>
        <w:t>the</w:t>
      </w:r>
      <w:r>
        <w:rPr>
          <w:spacing w:val="-1"/>
        </w:rPr>
        <w:t> </w:t>
      </w:r>
      <w:r>
        <w:rPr/>
        <w:t>same,</w:t>
      </w:r>
      <w:r>
        <w:rPr>
          <w:spacing w:val="-3"/>
        </w:rPr>
        <w:t> </w:t>
      </w:r>
      <w:r>
        <w:rPr/>
        <w:t>or</w:t>
      </w:r>
      <w:r>
        <w:rPr>
          <w:spacing w:val="-3"/>
        </w:rPr>
        <w:t> </w:t>
      </w:r>
      <w:r>
        <w:rPr/>
        <w:t>an</w:t>
      </w:r>
      <w:r>
        <w:rPr>
          <w:spacing w:val="-2"/>
        </w:rPr>
        <w:t> </w:t>
      </w:r>
      <w:r>
        <w:rPr/>
        <w:t>empty</w:t>
      </w:r>
      <w:r>
        <w:rPr>
          <w:spacing w:val="-2"/>
        </w:rPr>
        <w:t> </w:t>
      </w:r>
      <w:r>
        <w:rPr/>
        <w:t>string</w:t>
      </w:r>
      <w:r>
        <w:rPr>
          <w:spacing w:val="-4"/>
        </w:rPr>
        <w:t> </w:t>
      </w:r>
      <w:r>
        <w:rPr/>
        <w:t>"" if</w:t>
      </w:r>
      <w:r>
        <w:rPr>
          <w:spacing w:val="-1"/>
        </w:rPr>
        <w:t> </w:t>
      </w:r>
      <w:r>
        <w:rPr/>
        <w:t>rearrangement is impossible.</w:t>
      </w:r>
    </w:p>
    <w:p>
      <w:pPr>
        <w:pStyle w:val="BodyText"/>
      </w:pPr>
    </w:p>
    <w:p>
      <w:pPr>
        <w:pStyle w:val="BodyText"/>
        <w:spacing w:before="176"/>
      </w:pPr>
    </w:p>
    <w:p>
      <w:pPr>
        <w:pStyle w:val="BodyText"/>
        <w:ind w:left="566"/>
      </w:pPr>
      <w:r>
        <w:rPr>
          <w:spacing w:val="-2"/>
        </w:rPr>
        <w:t>Constraints:</w:t>
      </w:r>
    </w:p>
    <w:p>
      <w:pPr>
        <w:pStyle w:val="BodyText"/>
      </w:pPr>
    </w:p>
    <w:p>
      <w:pPr>
        <w:pStyle w:val="BodyText"/>
        <w:spacing w:before="212"/>
      </w:pPr>
    </w:p>
    <w:p>
      <w:pPr>
        <w:pStyle w:val="ListParagraph"/>
        <w:numPr>
          <w:ilvl w:val="0"/>
          <w:numId w:val="7"/>
        </w:numPr>
        <w:tabs>
          <w:tab w:pos="1286" w:val="left" w:leader="none"/>
        </w:tabs>
        <w:spacing w:line="240" w:lineRule="auto" w:before="0" w:after="0"/>
        <w:ind w:left="1286" w:right="0" w:hanging="720"/>
        <w:jc w:val="left"/>
        <w:rPr>
          <w:sz w:val="22"/>
        </w:rPr>
      </w:pPr>
      <w:r>
        <w:rPr>
          <w:sz w:val="22"/>
        </w:rPr>
        <w:t>1</w:t>
      </w:r>
      <w:r>
        <w:rPr>
          <w:spacing w:val="-2"/>
          <w:sz w:val="22"/>
        </w:rPr>
        <w:t> </w:t>
      </w:r>
      <w:r>
        <w:rPr>
          <w:sz w:val="22"/>
        </w:rPr>
        <w:t>≤</w:t>
      </w:r>
      <w:r>
        <w:rPr>
          <w:spacing w:val="-3"/>
          <w:sz w:val="22"/>
        </w:rPr>
        <w:t> </w:t>
      </w:r>
      <w:r>
        <w:rPr>
          <w:sz w:val="22"/>
        </w:rPr>
        <w:t>tasks.length</w:t>
      </w:r>
      <w:r>
        <w:rPr>
          <w:spacing w:val="-2"/>
          <w:sz w:val="22"/>
        </w:rPr>
        <w:t> </w:t>
      </w:r>
      <w:r>
        <w:rPr>
          <w:sz w:val="22"/>
        </w:rPr>
        <w:t>≤</w:t>
      </w:r>
      <w:r>
        <w:rPr>
          <w:spacing w:val="-3"/>
          <w:sz w:val="22"/>
        </w:rPr>
        <w:t> </w:t>
      </w:r>
      <w:r>
        <w:rPr>
          <w:spacing w:val="-5"/>
          <w:sz w:val="22"/>
        </w:rPr>
        <w:t>500</w:t>
      </w:r>
    </w:p>
    <w:p>
      <w:pPr>
        <w:pStyle w:val="ListParagraph"/>
        <w:numPr>
          <w:ilvl w:val="0"/>
          <w:numId w:val="7"/>
        </w:numPr>
        <w:tabs>
          <w:tab w:pos="1286" w:val="left" w:leader="none"/>
        </w:tabs>
        <w:spacing w:line="240" w:lineRule="auto" w:before="240" w:after="0"/>
        <w:ind w:left="1286" w:right="0" w:hanging="720"/>
        <w:jc w:val="left"/>
        <w:rPr>
          <w:sz w:val="22"/>
        </w:rPr>
      </w:pPr>
      <w:r>
        <w:rPr>
          <w:sz w:val="22"/>
        </w:rPr>
        <w:t>tasks</w:t>
      </w:r>
      <w:r>
        <w:rPr>
          <w:spacing w:val="-7"/>
          <w:sz w:val="22"/>
        </w:rPr>
        <w:t> </w:t>
      </w:r>
      <w:r>
        <w:rPr>
          <w:sz w:val="22"/>
        </w:rPr>
        <w:t>contains</w:t>
      </w:r>
      <w:r>
        <w:rPr>
          <w:spacing w:val="-7"/>
          <w:sz w:val="22"/>
        </w:rPr>
        <w:t> </w:t>
      </w:r>
      <w:r>
        <w:rPr>
          <w:sz w:val="22"/>
        </w:rPr>
        <w:t>only</w:t>
      </w:r>
      <w:r>
        <w:rPr>
          <w:spacing w:val="-4"/>
          <w:sz w:val="22"/>
        </w:rPr>
        <w:t> </w:t>
      </w:r>
      <w:r>
        <w:rPr>
          <w:sz w:val="22"/>
        </w:rPr>
        <w:t>lowercase</w:t>
      </w:r>
      <w:r>
        <w:rPr>
          <w:spacing w:val="-3"/>
          <w:sz w:val="22"/>
        </w:rPr>
        <w:t> </w:t>
      </w:r>
      <w:r>
        <w:rPr>
          <w:sz w:val="22"/>
        </w:rPr>
        <w:t>English</w:t>
      </w:r>
      <w:r>
        <w:rPr>
          <w:spacing w:val="-4"/>
          <w:sz w:val="22"/>
        </w:rPr>
        <w:t> </w:t>
      </w:r>
      <w:r>
        <w:rPr>
          <w:spacing w:val="-2"/>
          <w:sz w:val="22"/>
        </w:rPr>
        <w:t>letters.</w:t>
      </w:r>
    </w:p>
    <w:p>
      <w:pPr>
        <w:pStyle w:val="BodyText"/>
      </w:pPr>
    </w:p>
    <w:p>
      <w:pPr>
        <w:pStyle w:val="BodyText"/>
        <w:spacing w:before="212"/>
      </w:pPr>
    </w:p>
    <w:p>
      <w:pPr>
        <w:pStyle w:val="BodyText"/>
        <w:ind w:left="566"/>
      </w:pPr>
      <w:r>
        <w:rPr>
          <w:spacing w:val="-2"/>
        </w:rPr>
        <w:t>Case#1:</w:t>
      </w:r>
    </w:p>
    <w:p>
      <w:pPr>
        <w:pStyle w:val="BodyText"/>
        <w:spacing w:line="453" w:lineRule="auto" w:before="241"/>
        <w:ind w:left="566" w:right="7486"/>
      </w:pPr>
      <w:r>
        <w:rPr/>
        <w:t>Input: "aaabb" Output:</w:t>
      </w:r>
      <w:r>
        <w:rPr>
          <w:spacing w:val="-13"/>
        </w:rPr>
        <w:t> </w:t>
      </w:r>
      <w:r>
        <w:rPr/>
        <w:t>"ababa"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4"/>
      </w:pPr>
    </w:p>
    <w:p>
      <w:pPr>
        <w:pStyle w:val="ListParagraph"/>
        <w:numPr>
          <w:ilvl w:val="0"/>
          <w:numId w:val="5"/>
        </w:numPr>
        <w:tabs>
          <w:tab w:pos="1286" w:val="left" w:leader="none"/>
        </w:tabs>
        <w:spacing w:line="240" w:lineRule="auto" w:before="0" w:after="0"/>
        <w:ind w:left="1286" w:right="0" w:hanging="720"/>
        <w:jc w:val="left"/>
        <w:rPr>
          <w:sz w:val="22"/>
        </w:rPr>
      </w:pPr>
      <w:r>
        <w:rPr>
          <w:sz w:val="22"/>
        </w:rPr>
        <w:t>Rod</w:t>
      </w:r>
      <w:r>
        <w:rPr>
          <w:spacing w:val="-5"/>
          <w:sz w:val="22"/>
        </w:rPr>
        <w:t> </w:t>
      </w:r>
      <w:r>
        <w:rPr>
          <w:sz w:val="22"/>
        </w:rPr>
        <w:t>Cutting</w:t>
      </w:r>
      <w:r>
        <w:rPr>
          <w:spacing w:val="-5"/>
          <w:sz w:val="22"/>
        </w:rPr>
        <w:t> </w:t>
      </w:r>
      <w:r>
        <w:rPr>
          <w:sz w:val="22"/>
        </w:rPr>
        <w:t>Problem</w:t>
      </w:r>
      <w:r>
        <w:rPr>
          <w:spacing w:val="-5"/>
          <w:sz w:val="22"/>
        </w:rPr>
        <w:t> </w:t>
      </w:r>
      <w:r>
        <w:rPr>
          <w:sz w:val="22"/>
        </w:rPr>
        <w:t>Problem</w:t>
      </w:r>
      <w:r>
        <w:rPr>
          <w:spacing w:val="-3"/>
          <w:sz w:val="22"/>
        </w:rPr>
        <w:t> </w:t>
      </w:r>
      <w:r>
        <w:rPr>
          <w:spacing w:val="-2"/>
          <w:sz w:val="22"/>
        </w:rPr>
        <w:t>Statement:</w:t>
      </w:r>
    </w:p>
    <w:p>
      <w:pPr>
        <w:pStyle w:val="BodyText"/>
        <w:spacing w:line="276" w:lineRule="auto" w:before="240"/>
        <w:ind w:left="566" w:right="160"/>
      </w:pPr>
      <w:r>
        <w:rPr/>
        <w:t>Given</w:t>
      </w:r>
      <w:r>
        <w:rPr>
          <w:spacing w:val="-2"/>
        </w:rPr>
        <w:t> </w:t>
      </w:r>
      <w:r>
        <w:rPr/>
        <w:t>a</w:t>
      </w:r>
      <w:r>
        <w:rPr>
          <w:spacing w:val="-3"/>
        </w:rPr>
        <w:t> </w:t>
      </w:r>
      <w:r>
        <w:rPr/>
        <w:t>rod</w:t>
      </w:r>
      <w:r>
        <w:rPr>
          <w:spacing w:val="-4"/>
        </w:rPr>
        <w:t> </w:t>
      </w:r>
      <w:r>
        <w:rPr/>
        <w:t>of</w:t>
      </w:r>
      <w:r>
        <w:rPr>
          <w:spacing w:val="-1"/>
        </w:rPr>
        <w:t> </w:t>
      </w:r>
      <w:r>
        <w:rPr/>
        <w:t>length</w:t>
      </w:r>
      <w:r>
        <w:rPr>
          <w:spacing w:val="-1"/>
        </w:rPr>
        <w:t> </w:t>
      </w:r>
      <w:r>
        <w:rPr/>
        <w:t>n</w:t>
      </w:r>
      <w:r>
        <w:rPr>
          <w:spacing w:val="-1"/>
        </w:rPr>
        <w:t> </w:t>
      </w:r>
      <w:r>
        <w:rPr/>
        <w:t>and</w:t>
      </w:r>
      <w:r>
        <w:rPr>
          <w:spacing w:val="-5"/>
        </w:rPr>
        <w:t> </w:t>
      </w:r>
      <w:r>
        <w:rPr/>
        <w:t>an</w:t>
      </w:r>
      <w:r>
        <w:rPr>
          <w:spacing w:val="-1"/>
        </w:rPr>
        <w:t> </w:t>
      </w:r>
      <w:r>
        <w:rPr/>
        <w:t>array</w:t>
      </w:r>
      <w:r>
        <w:rPr>
          <w:spacing w:val="-3"/>
        </w:rPr>
        <w:t> </w:t>
      </w:r>
      <w:r>
        <w:rPr/>
        <w:t>of</w:t>
      </w:r>
      <w:r>
        <w:rPr>
          <w:spacing w:val="-1"/>
        </w:rPr>
        <w:t> </w:t>
      </w:r>
      <w:r>
        <w:rPr/>
        <w:t>prices</w:t>
      </w:r>
      <w:r>
        <w:rPr>
          <w:spacing w:val="-1"/>
        </w:rPr>
        <w:t> </w:t>
      </w:r>
      <w:r>
        <w:rPr/>
        <w:t>where</w:t>
      </w:r>
      <w:r>
        <w:rPr>
          <w:spacing w:val="-3"/>
        </w:rPr>
        <w:t> </w:t>
      </w:r>
      <w:r>
        <w:rPr/>
        <w:t>the</w:t>
      </w:r>
      <w:r>
        <w:rPr>
          <w:spacing w:val="-1"/>
        </w:rPr>
        <w:t> </w:t>
      </w:r>
      <w:r>
        <w:rPr/>
        <w:t>price</w:t>
      </w:r>
      <w:r>
        <w:rPr>
          <w:spacing w:val="-1"/>
        </w:rPr>
        <w:t> </w:t>
      </w:r>
      <w:r>
        <w:rPr/>
        <w:t>at</w:t>
      </w:r>
      <w:r>
        <w:rPr>
          <w:spacing w:val="-1"/>
        </w:rPr>
        <w:t> </w:t>
      </w:r>
      <w:r>
        <w:rPr/>
        <w:t>index</w:t>
      </w:r>
      <w:r>
        <w:rPr>
          <w:spacing w:val="-3"/>
        </w:rPr>
        <w:t> </w:t>
      </w:r>
      <w:r>
        <w:rPr/>
        <w:t>i</w:t>
      </w:r>
      <w:r>
        <w:rPr>
          <w:spacing w:val="-1"/>
        </w:rPr>
        <w:t> </w:t>
      </w:r>
      <w:r>
        <w:rPr/>
        <w:t>represents</w:t>
      </w:r>
      <w:r>
        <w:rPr>
          <w:spacing w:val="-1"/>
        </w:rPr>
        <w:t> </w:t>
      </w:r>
      <w:r>
        <w:rPr/>
        <w:t>the</w:t>
      </w:r>
      <w:r>
        <w:rPr>
          <w:spacing w:val="-1"/>
        </w:rPr>
        <w:t> </w:t>
      </w:r>
      <w:r>
        <w:rPr/>
        <w:t>selling</w:t>
      </w:r>
      <w:r>
        <w:rPr>
          <w:spacing w:val="-2"/>
        </w:rPr>
        <w:t> </w:t>
      </w:r>
      <w:r>
        <w:rPr/>
        <w:t>price</w:t>
      </w:r>
      <w:r>
        <w:rPr>
          <w:spacing w:val="-3"/>
        </w:rPr>
        <w:t> </w:t>
      </w:r>
      <w:r>
        <w:rPr/>
        <w:t>of a rod of length i+1, determine the maximum revenue obtainable by cutting the rod into smaller pieces and selling them.</w:t>
      </w:r>
    </w:p>
    <w:p>
      <w:pPr>
        <w:pStyle w:val="BodyText"/>
        <w:spacing w:before="199"/>
        <w:ind w:left="566"/>
      </w:pPr>
      <w:r>
        <w:rPr/>
        <w:t>Input</w:t>
      </w:r>
      <w:r>
        <w:rPr>
          <w:spacing w:val="-5"/>
        </w:rPr>
        <w:t> </w:t>
      </w:r>
      <w:r>
        <w:rPr/>
        <w:t>Format</w:t>
      </w:r>
      <w:r>
        <w:rPr>
          <w:spacing w:val="-4"/>
        </w:rPr>
        <w:t> </w:t>
      </w:r>
      <w:r>
        <w:rPr>
          <w:spacing w:val="-10"/>
        </w:rPr>
        <w:t>:</w:t>
      </w:r>
    </w:p>
    <w:p>
      <w:pPr>
        <w:pStyle w:val="BodyText"/>
      </w:pPr>
    </w:p>
    <w:p>
      <w:pPr>
        <w:pStyle w:val="BodyText"/>
        <w:spacing w:before="212"/>
      </w:pPr>
    </w:p>
    <w:p>
      <w:pPr>
        <w:pStyle w:val="BodyText"/>
        <w:spacing w:line="276" w:lineRule="auto" w:before="1"/>
        <w:ind w:left="566"/>
      </w:pPr>
      <w:r>
        <w:rPr/>
        <w:t>length[]:</w:t>
      </w:r>
      <w:r>
        <w:rPr>
          <w:spacing w:val="-1"/>
        </w:rPr>
        <w:t> </w:t>
      </w:r>
      <w:r>
        <w:rPr/>
        <w:t>an</w:t>
      </w:r>
      <w:r>
        <w:rPr>
          <w:spacing w:val="-2"/>
        </w:rPr>
        <w:t> </w:t>
      </w:r>
      <w:r>
        <w:rPr/>
        <w:t>array</w:t>
      </w:r>
      <w:r>
        <w:rPr>
          <w:spacing w:val="-1"/>
        </w:rPr>
        <w:t> </w:t>
      </w:r>
      <w:r>
        <w:rPr/>
        <w:t>representing</w:t>
      </w:r>
      <w:r>
        <w:rPr>
          <w:spacing w:val="-2"/>
        </w:rPr>
        <w:t> </w:t>
      </w:r>
      <w:r>
        <w:rPr/>
        <w:t>possible</w:t>
      </w:r>
      <w:r>
        <w:rPr>
          <w:spacing w:val="-1"/>
        </w:rPr>
        <w:t> </w:t>
      </w:r>
      <w:r>
        <w:rPr/>
        <w:t>rod</w:t>
      </w:r>
      <w:r>
        <w:rPr>
          <w:spacing w:val="-2"/>
        </w:rPr>
        <w:t> </w:t>
      </w:r>
      <w:r>
        <w:rPr/>
        <w:t>lengths</w:t>
      </w:r>
      <w:r>
        <w:rPr>
          <w:spacing w:val="-1"/>
        </w:rPr>
        <w:t> </w:t>
      </w:r>
      <w:r>
        <w:rPr/>
        <w:t>[1,</w:t>
      </w:r>
      <w:r>
        <w:rPr>
          <w:spacing w:val="-1"/>
        </w:rPr>
        <w:t> </w:t>
      </w:r>
      <w:r>
        <w:rPr/>
        <w:t>2,</w:t>
      </w:r>
      <w:r>
        <w:rPr>
          <w:spacing w:val="-1"/>
        </w:rPr>
        <w:t> </w:t>
      </w:r>
      <w:r>
        <w:rPr/>
        <w:t>...,</w:t>
      </w:r>
      <w:r>
        <w:rPr>
          <w:spacing w:val="-1"/>
        </w:rPr>
        <w:t> </w:t>
      </w:r>
      <w:r>
        <w:rPr/>
        <w:t>n]</w:t>
      </w:r>
      <w:r>
        <w:rPr>
          <w:spacing w:val="-2"/>
        </w:rPr>
        <w:t> </w:t>
      </w:r>
      <w:r>
        <w:rPr/>
        <w:t>price[]:</w:t>
      </w:r>
      <w:r>
        <w:rPr>
          <w:spacing w:val="-1"/>
        </w:rPr>
        <w:t> </w:t>
      </w:r>
      <w:r>
        <w:rPr/>
        <w:t>an</w:t>
      </w:r>
      <w:r>
        <w:rPr>
          <w:spacing w:val="-4"/>
        </w:rPr>
        <w:t> </w:t>
      </w:r>
      <w:r>
        <w:rPr/>
        <w:t>array</w:t>
      </w:r>
      <w:r>
        <w:rPr>
          <w:spacing w:val="-3"/>
        </w:rPr>
        <w:t> </w:t>
      </w:r>
      <w:r>
        <w:rPr/>
        <w:t>where price[i]</w:t>
      </w:r>
      <w:r>
        <w:rPr>
          <w:spacing w:val="-1"/>
        </w:rPr>
        <w:t> </w:t>
      </w:r>
      <w:r>
        <w:rPr/>
        <w:t>is</w:t>
      </w:r>
      <w:r>
        <w:rPr>
          <w:spacing w:val="-1"/>
        </w:rPr>
        <w:t> </w:t>
      </w:r>
      <w:r>
        <w:rPr/>
        <w:t>the price for rod length length[i] n: the total length of the rod to be cut</w:t>
      </w:r>
    </w:p>
    <w:p>
      <w:pPr>
        <w:pStyle w:val="BodyText"/>
        <w:spacing w:before="200"/>
        <w:ind w:left="566"/>
      </w:pPr>
      <w:r>
        <w:rPr>
          <w:spacing w:val="-2"/>
        </w:rPr>
        <w:t>Output:</w:t>
      </w:r>
    </w:p>
    <w:p>
      <w:pPr>
        <w:pStyle w:val="BodyText"/>
        <w:spacing w:line="453" w:lineRule="auto" w:before="241"/>
        <w:ind w:left="566" w:right="2671"/>
      </w:pPr>
      <w:r>
        <w:rPr/>
        <w:t>The</w:t>
      </w:r>
      <w:r>
        <w:rPr>
          <w:spacing w:val="-4"/>
        </w:rPr>
        <w:t> </w:t>
      </w:r>
      <w:r>
        <w:rPr/>
        <w:t>maximum</w:t>
      </w:r>
      <w:r>
        <w:rPr>
          <w:spacing w:val="-4"/>
        </w:rPr>
        <w:t> </w:t>
      </w:r>
      <w:r>
        <w:rPr/>
        <w:t>profit</w:t>
      </w:r>
      <w:r>
        <w:rPr>
          <w:spacing w:val="-5"/>
        </w:rPr>
        <w:t> </w:t>
      </w:r>
      <w:r>
        <w:rPr/>
        <w:t>achievable</w:t>
      </w:r>
      <w:r>
        <w:rPr>
          <w:spacing w:val="-2"/>
        </w:rPr>
        <w:t> </w:t>
      </w:r>
      <w:r>
        <w:rPr/>
        <w:t>by</w:t>
      </w:r>
      <w:r>
        <w:rPr>
          <w:spacing w:val="-1"/>
        </w:rPr>
        <w:t> </w:t>
      </w:r>
      <w:r>
        <w:rPr/>
        <w:t>cutting</w:t>
      </w:r>
      <w:r>
        <w:rPr>
          <w:spacing w:val="-3"/>
        </w:rPr>
        <w:t> </w:t>
      </w:r>
      <w:r>
        <w:rPr/>
        <w:t>the</w:t>
      </w:r>
      <w:r>
        <w:rPr>
          <w:spacing w:val="-4"/>
        </w:rPr>
        <w:t> </w:t>
      </w:r>
      <w:r>
        <w:rPr/>
        <w:t>rod</w:t>
      </w:r>
      <w:r>
        <w:rPr>
          <w:spacing w:val="-3"/>
        </w:rPr>
        <w:t> </w:t>
      </w:r>
      <w:r>
        <w:rPr/>
        <w:t>in</w:t>
      </w:r>
      <w:r>
        <w:rPr>
          <w:spacing w:val="-2"/>
        </w:rPr>
        <w:t> </w:t>
      </w:r>
      <w:r>
        <w:rPr/>
        <w:t>an</w:t>
      </w:r>
      <w:r>
        <w:rPr>
          <w:spacing w:val="-3"/>
        </w:rPr>
        <w:t> </w:t>
      </w:r>
      <w:r>
        <w:rPr/>
        <w:t>optimal</w:t>
      </w:r>
      <w:r>
        <w:rPr>
          <w:spacing w:val="-2"/>
        </w:rPr>
        <w:t> </w:t>
      </w:r>
      <w:r>
        <w:rPr/>
        <w:t>way. </w:t>
      </w:r>
      <w:r>
        <w:rPr>
          <w:spacing w:val="-2"/>
        </w:rPr>
        <w:t>Case#1:</w:t>
      </w:r>
    </w:p>
    <w:p>
      <w:pPr>
        <w:pStyle w:val="BodyText"/>
        <w:spacing w:before="2"/>
        <w:ind w:left="566"/>
      </w:pPr>
      <w:r>
        <w:rPr>
          <w:spacing w:val="-2"/>
        </w:rPr>
        <w:t>Input:</w:t>
      </w:r>
    </w:p>
    <w:p>
      <w:pPr>
        <w:pStyle w:val="BodyText"/>
        <w:spacing w:before="240"/>
        <w:ind w:left="566"/>
      </w:pPr>
      <w:r>
        <w:rPr/>
        <w:t>length[]</w:t>
      </w:r>
      <w:r>
        <w:rPr>
          <w:spacing w:val="-1"/>
        </w:rPr>
        <w:t> </w:t>
      </w:r>
      <w:r>
        <w:rPr/>
        <w:t>= [1,</w:t>
      </w:r>
      <w:r>
        <w:rPr>
          <w:spacing w:val="-2"/>
        </w:rPr>
        <w:t> </w:t>
      </w:r>
      <w:r>
        <w:rPr/>
        <w:t>2,</w:t>
      </w:r>
      <w:r>
        <w:rPr>
          <w:spacing w:val="-3"/>
        </w:rPr>
        <w:t> </w:t>
      </w:r>
      <w:r>
        <w:rPr/>
        <w:t>3,</w:t>
      </w:r>
      <w:r>
        <w:rPr>
          <w:spacing w:val="-4"/>
        </w:rPr>
        <w:t> </w:t>
      </w:r>
      <w:r>
        <w:rPr/>
        <w:t>4,</w:t>
      </w:r>
      <w:r>
        <w:rPr>
          <w:spacing w:val="-2"/>
        </w:rPr>
        <w:t> </w:t>
      </w:r>
      <w:r>
        <w:rPr/>
        <w:t>5,</w:t>
      </w:r>
      <w:r>
        <w:rPr>
          <w:spacing w:val="-2"/>
        </w:rPr>
        <w:t> </w:t>
      </w:r>
      <w:r>
        <w:rPr/>
        <w:t>6,</w:t>
      </w:r>
      <w:r>
        <w:rPr>
          <w:spacing w:val="-2"/>
        </w:rPr>
        <w:t> </w:t>
      </w:r>
      <w:r>
        <w:rPr/>
        <w:t>7,</w:t>
      </w:r>
      <w:r>
        <w:rPr>
          <w:spacing w:val="-3"/>
        </w:rPr>
        <w:t> </w:t>
      </w:r>
      <w:r>
        <w:rPr>
          <w:spacing w:val="-5"/>
        </w:rPr>
        <w:t>8]</w:t>
      </w:r>
    </w:p>
    <w:p>
      <w:pPr>
        <w:pStyle w:val="BodyText"/>
        <w:spacing w:before="241"/>
        <w:ind w:left="566"/>
      </w:pPr>
      <w:r>
        <w:rPr/>
        <w:t>price[]</w:t>
      </w:r>
      <w:r>
        <w:rPr>
          <w:spacing w:val="-3"/>
        </w:rPr>
        <w:t> </w:t>
      </w:r>
      <w:r>
        <w:rPr/>
        <w:t>= [1,</w:t>
      </w:r>
      <w:r>
        <w:rPr>
          <w:spacing w:val="-1"/>
        </w:rPr>
        <w:t> </w:t>
      </w:r>
      <w:r>
        <w:rPr/>
        <w:t>5,</w:t>
      </w:r>
      <w:r>
        <w:rPr>
          <w:spacing w:val="-1"/>
        </w:rPr>
        <w:t> </w:t>
      </w:r>
      <w:r>
        <w:rPr/>
        <w:t>8,</w:t>
      </w:r>
      <w:r>
        <w:rPr>
          <w:spacing w:val="-1"/>
        </w:rPr>
        <w:t> </w:t>
      </w:r>
      <w:r>
        <w:rPr/>
        <w:t>9,</w:t>
      </w:r>
      <w:r>
        <w:rPr>
          <w:spacing w:val="-4"/>
        </w:rPr>
        <w:t> </w:t>
      </w:r>
      <w:r>
        <w:rPr/>
        <w:t>10,</w:t>
      </w:r>
      <w:r>
        <w:rPr>
          <w:spacing w:val="-3"/>
        </w:rPr>
        <w:t> </w:t>
      </w:r>
      <w:r>
        <w:rPr/>
        <w:t>17,</w:t>
      </w:r>
      <w:r>
        <w:rPr>
          <w:spacing w:val="-6"/>
        </w:rPr>
        <w:t> </w:t>
      </w:r>
      <w:r>
        <w:rPr/>
        <w:t>17,</w:t>
      </w:r>
      <w:r>
        <w:rPr>
          <w:spacing w:val="-3"/>
        </w:rPr>
        <w:t> </w:t>
      </w:r>
      <w:r>
        <w:rPr>
          <w:spacing w:val="-5"/>
        </w:rPr>
        <w:t>20]</w:t>
      </w:r>
    </w:p>
    <w:p>
      <w:pPr>
        <w:pStyle w:val="BodyText"/>
        <w:spacing w:line="510" w:lineRule="atLeast"/>
        <w:ind w:left="566" w:right="7486"/>
      </w:pPr>
      <w:r>
        <w:rPr/>
        <w:t>Rod</w:t>
      </w:r>
      <w:r>
        <w:rPr>
          <w:spacing w:val="-13"/>
        </w:rPr>
        <w:t> </w:t>
      </w:r>
      <w:r>
        <w:rPr/>
        <w:t>length:</w:t>
      </w:r>
      <w:r>
        <w:rPr>
          <w:spacing w:val="-12"/>
        </w:rPr>
        <w:t> </w:t>
      </w:r>
      <w:r>
        <w:rPr/>
        <w:t>4 </w:t>
      </w:r>
      <w:r>
        <w:rPr>
          <w:spacing w:val="-2"/>
        </w:rPr>
        <w:t>Output:</w:t>
      </w:r>
    </w:p>
    <w:p>
      <w:pPr>
        <w:pStyle w:val="BodyText"/>
        <w:spacing w:after="0" w:line="510" w:lineRule="atLeast"/>
        <w:sectPr>
          <w:pgSz w:w="11920" w:h="16850"/>
          <w:pgMar w:top="600" w:bottom="280" w:left="850" w:right="1275"/>
        </w:sectPr>
      </w:pPr>
    </w:p>
    <w:p>
      <w:pPr>
        <w:pStyle w:val="BodyText"/>
        <w:spacing w:before="39"/>
        <w:ind w:left="566"/>
      </w:pPr>
      <w:r>
        <w:rPr/>
        <w:t>Maximum</w:t>
      </w:r>
      <w:r>
        <w:rPr>
          <w:spacing w:val="-6"/>
        </w:rPr>
        <w:t> </w:t>
      </w:r>
      <w:r>
        <w:rPr/>
        <w:t>Profit:</w:t>
      </w:r>
      <w:r>
        <w:rPr>
          <w:spacing w:val="-6"/>
        </w:rPr>
        <w:t> </w:t>
      </w:r>
      <w:r>
        <w:rPr>
          <w:spacing w:val="-5"/>
        </w:rPr>
        <w:t>10</w:t>
      </w:r>
    </w:p>
    <w:p>
      <w:pPr>
        <w:pStyle w:val="BodyText"/>
      </w:pPr>
    </w:p>
    <w:p>
      <w:pPr>
        <w:pStyle w:val="BodyText"/>
        <w:spacing w:before="212"/>
      </w:pPr>
    </w:p>
    <w:p>
      <w:pPr>
        <w:pStyle w:val="ListParagraph"/>
        <w:numPr>
          <w:ilvl w:val="0"/>
          <w:numId w:val="5"/>
        </w:numPr>
        <w:tabs>
          <w:tab w:pos="1286" w:val="left" w:leader="none"/>
        </w:tabs>
        <w:spacing w:line="240" w:lineRule="auto" w:before="0" w:after="0"/>
        <w:ind w:left="1286" w:right="0" w:hanging="720"/>
        <w:jc w:val="left"/>
        <w:rPr>
          <w:sz w:val="22"/>
        </w:rPr>
      </w:pPr>
      <w:r>
        <w:rPr>
          <w:sz w:val="22"/>
        </w:rPr>
        <w:t>Find</w:t>
      </w:r>
      <w:r>
        <w:rPr>
          <w:spacing w:val="-5"/>
          <w:sz w:val="22"/>
        </w:rPr>
        <w:t> </w:t>
      </w:r>
      <w:r>
        <w:rPr>
          <w:sz w:val="22"/>
        </w:rPr>
        <w:t>All</w:t>
      </w:r>
      <w:r>
        <w:rPr>
          <w:spacing w:val="-5"/>
          <w:sz w:val="22"/>
        </w:rPr>
        <w:t> </w:t>
      </w:r>
      <w:r>
        <w:rPr>
          <w:sz w:val="22"/>
        </w:rPr>
        <w:t>Binary</w:t>
      </w:r>
      <w:r>
        <w:rPr>
          <w:spacing w:val="-3"/>
          <w:sz w:val="22"/>
        </w:rPr>
        <w:t> </w:t>
      </w:r>
      <w:r>
        <w:rPr>
          <w:sz w:val="22"/>
        </w:rPr>
        <w:t>Strings</w:t>
      </w:r>
      <w:r>
        <w:rPr>
          <w:spacing w:val="-4"/>
          <w:sz w:val="22"/>
        </w:rPr>
        <w:t> </w:t>
      </w:r>
      <w:r>
        <w:rPr>
          <w:sz w:val="22"/>
        </w:rPr>
        <w:t>from</w:t>
      </w:r>
      <w:r>
        <w:rPr>
          <w:spacing w:val="-6"/>
          <w:sz w:val="22"/>
        </w:rPr>
        <w:t> </w:t>
      </w:r>
      <w:r>
        <w:rPr>
          <w:sz w:val="22"/>
        </w:rPr>
        <w:t>a</w:t>
      </w:r>
      <w:r>
        <w:rPr>
          <w:spacing w:val="-3"/>
          <w:sz w:val="22"/>
        </w:rPr>
        <w:t> </w:t>
      </w:r>
      <w:r>
        <w:rPr>
          <w:sz w:val="22"/>
        </w:rPr>
        <w:t>Wildcard</w:t>
      </w:r>
      <w:r>
        <w:rPr>
          <w:spacing w:val="-7"/>
          <w:sz w:val="22"/>
        </w:rPr>
        <w:t> </w:t>
      </w:r>
      <w:r>
        <w:rPr>
          <w:sz w:val="22"/>
        </w:rPr>
        <w:t>Pattern</w:t>
      </w:r>
      <w:r>
        <w:rPr>
          <w:spacing w:val="-6"/>
          <w:sz w:val="22"/>
        </w:rPr>
        <w:t> </w:t>
      </w:r>
      <w:r>
        <w:rPr>
          <w:sz w:val="22"/>
        </w:rPr>
        <w:t>Problem</w:t>
      </w:r>
      <w:r>
        <w:rPr>
          <w:spacing w:val="-3"/>
          <w:sz w:val="22"/>
        </w:rPr>
        <w:t> </w:t>
      </w:r>
      <w:r>
        <w:rPr>
          <w:sz w:val="22"/>
        </w:rPr>
        <w:t>Statement</w:t>
      </w:r>
      <w:r>
        <w:rPr>
          <w:spacing w:val="-6"/>
          <w:sz w:val="22"/>
        </w:rPr>
        <w:t> </w:t>
      </w:r>
      <w:r>
        <w:rPr>
          <w:spacing w:val="-10"/>
          <w:sz w:val="22"/>
        </w:rPr>
        <w:t>:</w:t>
      </w:r>
    </w:p>
    <w:p>
      <w:pPr>
        <w:pStyle w:val="BodyText"/>
        <w:spacing w:line="273" w:lineRule="auto" w:before="241"/>
        <w:ind w:left="566" w:right="282"/>
      </w:pPr>
      <w:r>
        <w:rPr/>
        <w:t>Given</w:t>
      </w:r>
      <w:r>
        <w:rPr>
          <w:spacing w:val="-2"/>
        </w:rPr>
        <w:t> </w:t>
      </w:r>
      <w:r>
        <w:rPr/>
        <w:t>a</w:t>
      </w:r>
      <w:r>
        <w:rPr>
          <w:spacing w:val="-3"/>
        </w:rPr>
        <w:t> </w:t>
      </w:r>
      <w:r>
        <w:rPr/>
        <w:t>binary</w:t>
      </w:r>
      <w:r>
        <w:rPr>
          <w:spacing w:val="-1"/>
        </w:rPr>
        <w:t> </w:t>
      </w:r>
      <w:r>
        <w:rPr/>
        <w:t>string</w:t>
      </w:r>
      <w:r>
        <w:rPr>
          <w:spacing w:val="-2"/>
        </w:rPr>
        <w:t> </w:t>
      </w:r>
      <w:r>
        <w:rPr/>
        <w:t>pattern</w:t>
      </w:r>
      <w:r>
        <w:rPr>
          <w:spacing w:val="-2"/>
        </w:rPr>
        <w:t> </w:t>
      </w:r>
      <w:r>
        <w:rPr/>
        <w:t>containing</w:t>
      </w:r>
      <w:r>
        <w:rPr>
          <w:spacing w:val="-2"/>
        </w:rPr>
        <w:t> </w:t>
      </w:r>
      <w:r>
        <w:rPr/>
        <w:t>some</w:t>
      </w:r>
      <w:r>
        <w:rPr>
          <w:spacing w:val="-3"/>
        </w:rPr>
        <w:t> </w:t>
      </w:r>
      <w:r>
        <w:rPr/>
        <w:t>wildcard</w:t>
      </w:r>
      <w:r>
        <w:rPr>
          <w:spacing w:val="-5"/>
        </w:rPr>
        <w:t> </w:t>
      </w:r>
      <w:r>
        <w:rPr/>
        <w:t>characters</w:t>
      </w:r>
      <w:r>
        <w:rPr>
          <w:spacing w:val="-1"/>
        </w:rPr>
        <w:t> </w:t>
      </w:r>
      <w:r>
        <w:rPr/>
        <w:t>?,</w:t>
      </w:r>
      <w:r>
        <w:rPr>
          <w:spacing w:val="-1"/>
        </w:rPr>
        <w:t> </w:t>
      </w:r>
      <w:r>
        <w:rPr/>
        <w:t>generate</w:t>
      </w:r>
      <w:r>
        <w:rPr>
          <w:spacing w:val="-1"/>
        </w:rPr>
        <w:t> </w:t>
      </w:r>
      <w:r>
        <w:rPr/>
        <w:t>all</w:t>
      </w:r>
      <w:r>
        <w:rPr>
          <w:spacing w:val="-6"/>
        </w:rPr>
        <w:t> </w:t>
      </w:r>
      <w:r>
        <w:rPr/>
        <w:t>possible</w:t>
      </w:r>
      <w:r>
        <w:rPr>
          <w:spacing w:val="-1"/>
        </w:rPr>
        <w:t> </w:t>
      </w:r>
      <w:r>
        <w:rPr/>
        <w:t>binary strings by replacing each ? with either 0 or 1.</w:t>
      </w:r>
    </w:p>
    <w:p>
      <w:pPr>
        <w:pStyle w:val="BodyText"/>
        <w:spacing w:before="203"/>
        <w:ind w:left="566"/>
      </w:pPr>
      <w:r>
        <w:rPr>
          <w:spacing w:val="-2"/>
        </w:rPr>
        <w:t>Input:</w:t>
      </w:r>
    </w:p>
    <w:p>
      <w:pPr>
        <w:pStyle w:val="BodyText"/>
        <w:spacing w:line="453" w:lineRule="auto" w:before="241"/>
        <w:ind w:left="566" w:right="5046"/>
      </w:pPr>
      <w:r>
        <w:rPr/>
        <w:t>A</w:t>
      </w:r>
      <w:r>
        <w:rPr>
          <w:spacing w:val="-3"/>
        </w:rPr>
        <w:t> </w:t>
      </w:r>
      <w:r>
        <w:rPr/>
        <w:t>string</w:t>
      </w:r>
      <w:r>
        <w:rPr>
          <w:spacing w:val="-4"/>
        </w:rPr>
        <w:t> </w:t>
      </w:r>
      <w:r>
        <w:rPr/>
        <w:t>consisting</w:t>
      </w:r>
      <w:r>
        <w:rPr>
          <w:spacing w:val="-4"/>
        </w:rPr>
        <w:t> </w:t>
      </w:r>
      <w:r>
        <w:rPr/>
        <w:t>of</w:t>
      </w:r>
      <w:r>
        <w:rPr>
          <w:spacing w:val="-3"/>
        </w:rPr>
        <w:t> </w:t>
      </w:r>
      <w:r>
        <w:rPr/>
        <w:t>characters</w:t>
      </w:r>
      <w:r>
        <w:rPr>
          <w:spacing w:val="-5"/>
        </w:rPr>
        <w:t> </w:t>
      </w:r>
      <w:r>
        <w:rPr/>
        <w:t>0,</w:t>
      </w:r>
      <w:r>
        <w:rPr>
          <w:spacing w:val="-5"/>
        </w:rPr>
        <w:t> </w:t>
      </w:r>
      <w:r>
        <w:rPr/>
        <w:t>1,</w:t>
      </w:r>
      <w:r>
        <w:rPr>
          <w:spacing w:val="-3"/>
        </w:rPr>
        <w:t> </w:t>
      </w:r>
      <w:r>
        <w:rPr/>
        <w:t>and</w:t>
      </w:r>
      <w:r>
        <w:rPr>
          <w:spacing w:val="-7"/>
        </w:rPr>
        <w:t> </w:t>
      </w:r>
      <w:r>
        <w:rPr/>
        <w:t>?. </w:t>
      </w:r>
      <w:r>
        <w:rPr>
          <w:spacing w:val="-2"/>
        </w:rPr>
        <w:t>Output:</w:t>
      </w:r>
    </w:p>
    <w:p>
      <w:pPr>
        <w:pStyle w:val="BodyText"/>
        <w:spacing w:line="456" w:lineRule="auto" w:before="2"/>
        <w:ind w:left="566" w:right="2671"/>
      </w:pPr>
      <w:r>
        <w:rPr/>
        <w:t>A</w:t>
      </w:r>
      <w:r>
        <w:rPr>
          <w:spacing w:val="-2"/>
        </w:rPr>
        <w:t> </w:t>
      </w:r>
      <w:r>
        <w:rPr/>
        <w:t>list</w:t>
      </w:r>
      <w:r>
        <w:rPr>
          <w:spacing w:val="-4"/>
        </w:rPr>
        <w:t> </w:t>
      </w:r>
      <w:r>
        <w:rPr/>
        <w:t>of</w:t>
      </w:r>
      <w:r>
        <w:rPr>
          <w:spacing w:val="-2"/>
        </w:rPr>
        <w:t> </w:t>
      </w:r>
      <w:r>
        <w:rPr/>
        <w:t>all</w:t>
      </w:r>
      <w:r>
        <w:rPr>
          <w:spacing w:val="-2"/>
        </w:rPr>
        <w:t> </w:t>
      </w:r>
      <w:r>
        <w:rPr/>
        <w:t>binary</w:t>
      </w:r>
      <w:r>
        <w:rPr>
          <w:spacing w:val="-4"/>
        </w:rPr>
        <w:t> </w:t>
      </w:r>
      <w:r>
        <w:rPr/>
        <w:t>strings</w:t>
      </w:r>
      <w:r>
        <w:rPr>
          <w:spacing w:val="-2"/>
        </w:rPr>
        <w:t> </w:t>
      </w:r>
      <w:r>
        <w:rPr/>
        <w:t>formed</w:t>
      </w:r>
      <w:r>
        <w:rPr>
          <w:spacing w:val="-2"/>
        </w:rPr>
        <w:t> </w:t>
      </w:r>
      <w:r>
        <w:rPr/>
        <w:t>by</w:t>
      </w:r>
      <w:r>
        <w:rPr>
          <w:spacing w:val="-2"/>
        </w:rPr>
        <w:t> </w:t>
      </w:r>
      <w:r>
        <w:rPr/>
        <w:t>substituting</w:t>
      </w:r>
      <w:r>
        <w:rPr>
          <w:spacing w:val="-3"/>
        </w:rPr>
        <w:t> </w:t>
      </w:r>
      <w:r>
        <w:rPr/>
        <w:t>every</w:t>
      </w:r>
      <w:r>
        <w:rPr>
          <w:spacing w:val="-6"/>
        </w:rPr>
        <w:t> </w:t>
      </w:r>
      <w:r>
        <w:rPr/>
        <w:t>?</w:t>
      </w:r>
      <w:r>
        <w:rPr>
          <w:spacing w:val="-2"/>
        </w:rPr>
        <w:t> </w:t>
      </w:r>
      <w:r>
        <w:rPr/>
        <w:t>with</w:t>
      </w:r>
      <w:r>
        <w:rPr>
          <w:spacing w:val="-2"/>
        </w:rPr>
        <w:t> </w:t>
      </w:r>
      <w:r>
        <w:rPr/>
        <w:t>0</w:t>
      </w:r>
      <w:r>
        <w:rPr>
          <w:spacing w:val="-3"/>
        </w:rPr>
        <w:t> </w:t>
      </w:r>
      <w:r>
        <w:rPr/>
        <w:t>or</w:t>
      </w:r>
      <w:r>
        <w:rPr>
          <w:spacing w:val="-4"/>
        </w:rPr>
        <w:t> </w:t>
      </w:r>
      <w:r>
        <w:rPr/>
        <w:t>1. Case#1: Input:</w:t>
      </w:r>
    </w:p>
    <w:p>
      <w:pPr>
        <w:pStyle w:val="BodyText"/>
        <w:spacing w:line="266" w:lineRule="exact"/>
        <w:ind w:left="566"/>
      </w:pPr>
      <w:r>
        <w:rPr>
          <w:spacing w:val="-2"/>
        </w:rPr>
        <w:t>1?11?00?1?</w:t>
      </w:r>
    </w:p>
    <w:p>
      <w:pPr>
        <w:pStyle w:val="BodyText"/>
        <w:spacing w:line="453" w:lineRule="auto" w:before="243"/>
        <w:ind w:left="566" w:right="5046"/>
      </w:pPr>
      <w:r>
        <w:rPr/>
        <w:t>Output</w:t>
      </w:r>
      <w:r>
        <w:rPr>
          <w:spacing w:val="-7"/>
        </w:rPr>
        <w:t> </w:t>
      </w:r>
      <w:r>
        <w:rPr/>
        <w:t>(all</w:t>
      </w:r>
      <w:r>
        <w:rPr>
          <w:spacing w:val="-7"/>
        </w:rPr>
        <w:t> </w:t>
      </w:r>
      <w:r>
        <w:rPr/>
        <w:t>possible</w:t>
      </w:r>
      <w:r>
        <w:rPr>
          <w:spacing w:val="-9"/>
        </w:rPr>
        <w:t> </w:t>
      </w:r>
      <w:r>
        <w:rPr/>
        <w:t>strings):</w:t>
      </w:r>
      <w:r>
        <w:rPr>
          <w:spacing w:val="-7"/>
        </w:rPr>
        <w:t> </w:t>
      </w:r>
      <w:r>
        <w:rPr/>
        <w:t>1011000010 </w:t>
      </w:r>
      <w:r>
        <w:rPr>
          <w:spacing w:val="-2"/>
        </w:rPr>
        <w:t>1011000011</w:t>
      </w:r>
    </w:p>
    <w:p>
      <w:pPr>
        <w:pStyle w:val="BodyText"/>
        <w:spacing w:before="2"/>
        <w:ind w:left="566"/>
      </w:pPr>
      <w:r>
        <w:rPr>
          <w:spacing w:val="-2"/>
        </w:rPr>
        <w:t>1011000110</w:t>
      </w:r>
    </w:p>
    <w:p>
      <w:pPr>
        <w:pStyle w:val="BodyText"/>
        <w:spacing w:before="240"/>
        <w:ind w:left="566"/>
      </w:pPr>
      <w:r>
        <w:rPr>
          <w:spacing w:val="-2"/>
        </w:rPr>
        <w:t>1011000111</w:t>
      </w:r>
    </w:p>
    <w:p>
      <w:pPr>
        <w:pStyle w:val="BodyText"/>
        <w:spacing w:before="241"/>
        <w:ind w:left="566"/>
      </w:pPr>
      <w:r>
        <w:rPr>
          <w:spacing w:val="-2"/>
        </w:rPr>
        <w:t>1011100010</w:t>
      </w:r>
    </w:p>
    <w:p>
      <w:pPr>
        <w:pStyle w:val="BodyText"/>
        <w:spacing w:before="240"/>
        <w:ind w:left="566"/>
      </w:pPr>
      <w:r>
        <w:rPr>
          <w:spacing w:val="-2"/>
        </w:rPr>
        <w:t>1011100011</w:t>
      </w:r>
    </w:p>
    <w:p>
      <w:pPr>
        <w:pStyle w:val="BodyText"/>
        <w:spacing w:before="241"/>
        <w:ind w:left="566"/>
      </w:pPr>
      <w:r>
        <w:rPr>
          <w:spacing w:val="-2"/>
        </w:rPr>
        <w:t>1011100110</w:t>
      </w:r>
    </w:p>
    <w:p>
      <w:pPr>
        <w:pStyle w:val="BodyText"/>
        <w:spacing w:before="240"/>
        <w:ind w:left="566"/>
      </w:pPr>
      <w:r>
        <w:rPr>
          <w:spacing w:val="-2"/>
        </w:rPr>
        <w:t>1011100111</w:t>
      </w:r>
    </w:p>
    <w:p>
      <w:pPr>
        <w:pStyle w:val="BodyText"/>
      </w:pPr>
    </w:p>
    <w:p>
      <w:pPr>
        <w:pStyle w:val="BodyText"/>
        <w:spacing w:before="211"/>
      </w:pPr>
    </w:p>
    <w:p>
      <w:pPr>
        <w:pStyle w:val="BodyText"/>
        <w:spacing w:before="1"/>
        <w:ind w:left="566"/>
      </w:pPr>
      <w:r>
        <w:rPr>
          <w:spacing w:val="-2"/>
        </w:rPr>
        <w:t>1111000010</w:t>
      </w:r>
    </w:p>
    <w:p>
      <w:pPr>
        <w:pStyle w:val="BodyText"/>
        <w:spacing w:before="240"/>
        <w:ind w:left="566"/>
      </w:pPr>
      <w:r>
        <w:rPr>
          <w:spacing w:val="-2"/>
        </w:rPr>
        <w:t>1111000011</w:t>
      </w:r>
    </w:p>
    <w:p>
      <w:pPr>
        <w:pStyle w:val="BodyText"/>
        <w:spacing w:before="241"/>
        <w:ind w:left="566"/>
      </w:pPr>
      <w:r>
        <w:rPr>
          <w:spacing w:val="-2"/>
        </w:rPr>
        <w:t>1111000110</w:t>
      </w:r>
    </w:p>
    <w:p>
      <w:pPr>
        <w:pStyle w:val="BodyText"/>
        <w:spacing w:before="240"/>
        <w:ind w:left="566"/>
      </w:pPr>
      <w:r>
        <w:rPr>
          <w:spacing w:val="-2"/>
        </w:rPr>
        <w:t>1111000111</w:t>
      </w:r>
    </w:p>
    <w:p>
      <w:pPr>
        <w:pStyle w:val="BodyText"/>
        <w:spacing w:before="240"/>
        <w:ind w:left="566"/>
      </w:pPr>
      <w:r>
        <w:rPr>
          <w:spacing w:val="-2"/>
        </w:rPr>
        <w:t>1111100010</w:t>
      </w:r>
    </w:p>
    <w:p>
      <w:pPr>
        <w:pStyle w:val="BodyText"/>
        <w:spacing w:before="241"/>
        <w:ind w:left="566"/>
      </w:pPr>
      <w:r>
        <w:rPr>
          <w:spacing w:val="-2"/>
        </w:rPr>
        <w:t>1111100011</w:t>
      </w:r>
    </w:p>
    <w:p>
      <w:pPr>
        <w:pStyle w:val="BodyText"/>
        <w:spacing w:before="240"/>
        <w:ind w:left="566"/>
      </w:pPr>
      <w:r>
        <w:rPr>
          <w:spacing w:val="-2"/>
        </w:rPr>
        <w:t>1111100110</w:t>
      </w:r>
    </w:p>
    <w:p>
      <w:pPr>
        <w:pStyle w:val="BodyText"/>
        <w:spacing w:before="240"/>
        <w:ind w:left="566"/>
      </w:pPr>
      <w:r>
        <w:rPr>
          <w:spacing w:val="-2"/>
        </w:rPr>
        <w:t>1111100111</w:t>
      </w:r>
    </w:p>
    <w:p>
      <w:pPr>
        <w:pStyle w:val="ListParagraph"/>
        <w:numPr>
          <w:ilvl w:val="0"/>
          <w:numId w:val="5"/>
        </w:numPr>
        <w:tabs>
          <w:tab w:pos="1286" w:val="left" w:leader="none"/>
        </w:tabs>
        <w:spacing w:line="240" w:lineRule="auto" w:before="240" w:after="0"/>
        <w:ind w:left="1286" w:right="0" w:hanging="720"/>
        <w:jc w:val="left"/>
        <w:rPr>
          <w:sz w:val="22"/>
        </w:rPr>
      </w:pPr>
      <w:r>
        <w:rPr>
          <w:sz w:val="22"/>
        </w:rPr>
        <w:t>Knight’s</w:t>
      </w:r>
      <w:r>
        <w:rPr>
          <w:spacing w:val="-4"/>
          <w:sz w:val="22"/>
        </w:rPr>
        <w:t> </w:t>
      </w:r>
      <w:r>
        <w:rPr>
          <w:sz w:val="22"/>
        </w:rPr>
        <w:t>Tour</w:t>
      </w:r>
      <w:r>
        <w:rPr>
          <w:spacing w:val="-5"/>
          <w:sz w:val="22"/>
        </w:rPr>
        <w:t> </w:t>
      </w:r>
      <w:r>
        <w:rPr>
          <w:sz w:val="22"/>
        </w:rPr>
        <w:t>Problem:</w:t>
      </w:r>
      <w:r>
        <w:rPr>
          <w:spacing w:val="-6"/>
          <w:sz w:val="22"/>
        </w:rPr>
        <w:t> </w:t>
      </w:r>
      <w:r>
        <w:rPr>
          <w:sz w:val="22"/>
        </w:rPr>
        <w:t>Print</w:t>
      </w:r>
      <w:r>
        <w:rPr>
          <w:spacing w:val="-5"/>
          <w:sz w:val="22"/>
        </w:rPr>
        <w:t> </w:t>
      </w:r>
      <w:r>
        <w:rPr>
          <w:sz w:val="22"/>
        </w:rPr>
        <w:t>All</w:t>
      </w:r>
      <w:r>
        <w:rPr>
          <w:spacing w:val="-5"/>
          <w:sz w:val="22"/>
        </w:rPr>
        <w:t> </w:t>
      </w:r>
      <w:r>
        <w:rPr>
          <w:sz w:val="22"/>
        </w:rPr>
        <w:t>Possible</w:t>
      </w:r>
      <w:r>
        <w:rPr>
          <w:spacing w:val="-7"/>
          <w:sz w:val="22"/>
        </w:rPr>
        <w:t> </w:t>
      </w:r>
      <w:r>
        <w:rPr>
          <w:sz w:val="22"/>
        </w:rPr>
        <w:t>Tours</w:t>
      </w:r>
      <w:r>
        <w:rPr>
          <w:spacing w:val="-7"/>
          <w:sz w:val="22"/>
        </w:rPr>
        <w:t> </w:t>
      </w:r>
      <w:r>
        <w:rPr>
          <w:sz w:val="22"/>
        </w:rPr>
        <w:t>Problem</w:t>
      </w:r>
      <w:r>
        <w:rPr>
          <w:spacing w:val="-3"/>
          <w:sz w:val="22"/>
        </w:rPr>
        <w:t> </w:t>
      </w:r>
      <w:r>
        <w:rPr>
          <w:spacing w:val="-2"/>
          <w:sz w:val="22"/>
        </w:rPr>
        <w:t>Statement:</w:t>
      </w:r>
    </w:p>
    <w:p>
      <w:pPr>
        <w:pStyle w:val="BodyText"/>
        <w:spacing w:before="241"/>
        <w:ind w:left="566"/>
      </w:pPr>
      <w:r>
        <w:rPr/>
        <w:t>Given</w:t>
      </w:r>
      <w:r>
        <w:rPr>
          <w:spacing w:val="-6"/>
        </w:rPr>
        <w:t> </w:t>
      </w:r>
      <w:r>
        <w:rPr/>
        <w:t>an</w:t>
      </w:r>
      <w:r>
        <w:rPr>
          <w:spacing w:val="-3"/>
        </w:rPr>
        <w:t> </w:t>
      </w:r>
      <w:r>
        <w:rPr/>
        <w:t>N</w:t>
      </w:r>
      <w:r>
        <w:rPr>
          <w:spacing w:val="-7"/>
        </w:rPr>
        <w:t> </w:t>
      </w:r>
      <w:r>
        <w:rPr/>
        <w:t>x</w:t>
      </w:r>
      <w:r>
        <w:rPr>
          <w:spacing w:val="-3"/>
        </w:rPr>
        <w:t> </w:t>
      </w:r>
      <w:r>
        <w:rPr/>
        <w:t>N</w:t>
      </w:r>
      <w:r>
        <w:rPr>
          <w:spacing w:val="-2"/>
        </w:rPr>
        <w:t> </w:t>
      </w:r>
      <w:r>
        <w:rPr/>
        <w:t>chessboard</w:t>
      </w:r>
      <w:r>
        <w:rPr>
          <w:spacing w:val="-7"/>
        </w:rPr>
        <w:t> </w:t>
      </w:r>
      <w:r>
        <w:rPr/>
        <w:t>and</w:t>
      </w:r>
      <w:r>
        <w:rPr>
          <w:spacing w:val="-4"/>
        </w:rPr>
        <w:t> </w:t>
      </w:r>
      <w:r>
        <w:rPr/>
        <w:t>a</w:t>
      </w:r>
      <w:r>
        <w:rPr>
          <w:spacing w:val="-1"/>
        </w:rPr>
        <w:t> </w:t>
      </w:r>
      <w:r>
        <w:rPr/>
        <w:t>knight</w:t>
      </w:r>
      <w:r>
        <w:rPr>
          <w:spacing w:val="-3"/>
        </w:rPr>
        <w:t> </w:t>
      </w:r>
      <w:r>
        <w:rPr/>
        <w:t>placed</w:t>
      </w:r>
      <w:r>
        <w:rPr>
          <w:spacing w:val="-2"/>
        </w:rPr>
        <w:t> </w:t>
      </w:r>
      <w:r>
        <w:rPr/>
        <w:t>at</w:t>
      </w:r>
      <w:r>
        <w:rPr>
          <w:spacing w:val="-3"/>
        </w:rPr>
        <w:t> </w:t>
      </w:r>
      <w:r>
        <w:rPr/>
        <w:t>a</w:t>
      </w:r>
      <w:r>
        <w:rPr>
          <w:spacing w:val="-5"/>
        </w:rPr>
        <w:t> </w:t>
      </w:r>
      <w:r>
        <w:rPr/>
        <w:t>starting</w:t>
      </w:r>
      <w:r>
        <w:rPr>
          <w:spacing w:val="-4"/>
        </w:rPr>
        <w:t> </w:t>
      </w:r>
      <w:r>
        <w:rPr/>
        <w:t>position,</w:t>
      </w:r>
      <w:r>
        <w:rPr>
          <w:spacing w:val="-3"/>
        </w:rPr>
        <w:t> </w:t>
      </w:r>
      <w:r>
        <w:rPr/>
        <w:t>print</w:t>
      </w:r>
      <w:r>
        <w:rPr>
          <w:spacing w:val="-2"/>
        </w:rPr>
        <w:t> </w:t>
      </w:r>
      <w:r>
        <w:rPr/>
        <w:t>all</w:t>
      </w:r>
      <w:r>
        <w:rPr>
          <w:spacing w:val="-7"/>
        </w:rPr>
        <w:t> </w:t>
      </w:r>
      <w:r>
        <w:rPr/>
        <w:t>possible</w:t>
      </w:r>
      <w:r>
        <w:rPr>
          <w:spacing w:val="-3"/>
        </w:rPr>
        <w:t> </w:t>
      </w:r>
      <w:r>
        <w:rPr/>
        <w:t>sequences</w:t>
      </w:r>
      <w:r>
        <w:rPr>
          <w:spacing w:val="-4"/>
        </w:rPr>
        <w:t> </w:t>
      </w:r>
      <w:r>
        <w:rPr>
          <w:spacing w:val="-5"/>
        </w:rPr>
        <w:t>of</w:t>
      </w:r>
    </w:p>
    <w:p>
      <w:pPr>
        <w:pStyle w:val="BodyText"/>
        <w:spacing w:before="39"/>
        <w:ind w:left="566"/>
      </w:pPr>
      <w:r>
        <w:rPr/>
        <w:t>knight</w:t>
      </w:r>
      <w:r>
        <w:rPr>
          <w:spacing w:val="-6"/>
        </w:rPr>
        <w:t> </w:t>
      </w:r>
      <w:r>
        <w:rPr/>
        <w:t>moves</w:t>
      </w:r>
      <w:r>
        <w:rPr>
          <w:spacing w:val="-2"/>
        </w:rPr>
        <w:t> </w:t>
      </w:r>
      <w:r>
        <w:rPr/>
        <w:t>such</w:t>
      </w:r>
      <w:r>
        <w:rPr>
          <w:spacing w:val="-7"/>
        </w:rPr>
        <w:t> </w:t>
      </w:r>
      <w:r>
        <w:rPr/>
        <w:t>that</w:t>
      </w:r>
      <w:r>
        <w:rPr>
          <w:spacing w:val="-5"/>
        </w:rPr>
        <w:t> </w:t>
      </w:r>
      <w:r>
        <w:rPr/>
        <w:t>the</w:t>
      </w:r>
      <w:r>
        <w:rPr>
          <w:spacing w:val="-5"/>
        </w:rPr>
        <w:t> </w:t>
      </w:r>
      <w:r>
        <w:rPr/>
        <w:t>knight</w:t>
      </w:r>
      <w:r>
        <w:rPr>
          <w:spacing w:val="-3"/>
        </w:rPr>
        <w:t> </w:t>
      </w:r>
      <w:r>
        <w:rPr/>
        <w:t>visits</w:t>
      </w:r>
      <w:r>
        <w:rPr>
          <w:spacing w:val="-2"/>
        </w:rPr>
        <w:t> </w:t>
      </w:r>
      <w:r>
        <w:rPr/>
        <w:t>every</w:t>
      </w:r>
      <w:r>
        <w:rPr>
          <w:spacing w:val="-3"/>
        </w:rPr>
        <w:t> </w:t>
      </w:r>
      <w:r>
        <w:rPr/>
        <w:t>square</w:t>
      </w:r>
      <w:r>
        <w:rPr>
          <w:spacing w:val="-5"/>
        </w:rPr>
        <w:t> </w:t>
      </w:r>
      <w:r>
        <w:rPr/>
        <w:t>exactly</w:t>
      </w:r>
      <w:r>
        <w:rPr>
          <w:spacing w:val="-5"/>
        </w:rPr>
        <w:t> </w:t>
      </w:r>
      <w:r>
        <w:rPr/>
        <w:t>once</w:t>
      </w:r>
      <w:r>
        <w:rPr>
          <w:spacing w:val="-5"/>
        </w:rPr>
        <w:t> </w:t>
      </w:r>
      <w:r>
        <w:rPr/>
        <w:t>(a</w:t>
      </w:r>
      <w:r>
        <w:rPr>
          <w:spacing w:val="-3"/>
        </w:rPr>
        <w:t> </w:t>
      </w:r>
      <w:r>
        <w:rPr/>
        <w:t>Knight’s</w:t>
      </w:r>
      <w:r>
        <w:rPr>
          <w:spacing w:val="-5"/>
        </w:rPr>
        <w:t> </w:t>
      </w:r>
      <w:r>
        <w:rPr>
          <w:spacing w:val="-2"/>
        </w:rPr>
        <w:t>Tour).</w:t>
      </w:r>
    </w:p>
    <w:p>
      <w:pPr>
        <w:pStyle w:val="BodyText"/>
        <w:spacing w:before="240"/>
        <w:ind w:left="566"/>
      </w:pPr>
      <w:r>
        <w:rPr>
          <w:spacing w:val="-2"/>
        </w:rPr>
        <w:t>Details:</w:t>
      </w:r>
    </w:p>
    <w:p>
      <w:pPr>
        <w:pStyle w:val="BodyText"/>
        <w:spacing w:after="0"/>
        <w:sectPr>
          <w:pgSz w:w="11920" w:h="16850"/>
          <w:pgMar w:top="600" w:bottom="280" w:left="850" w:right="1275"/>
        </w:sectPr>
      </w:pPr>
    </w:p>
    <w:p>
      <w:pPr>
        <w:pStyle w:val="ListParagraph"/>
        <w:numPr>
          <w:ilvl w:val="1"/>
          <w:numId w:val="5"/>
        </w:numPr>
        <w:tabs>
          <w:tab w:pos="1286" w:val="left" w:leader="none"/>
        </w:tabs>
        <w:spacing w:line="273" w:lineRule="auto" w:before="39" w:after="0"/>
        <w:ind w:left="566" w:right="1442" w:firstLine="0"/>
        <w:jc w:val="left"/>
        <w:rPr>
          <w:sz w:val="22"/>
        </w:rPr>
      </w:pPr>
      <w:r>
        <w:rPr>
          <w:sz w:val="22"/>
        </w:rPr>
        <w:t>The</w:t>
      </w:r>
      <w:r>
        <w:rPr>
          <w:spacing w:val="-1"/>
          <w:sz w:val="22"/>
        </w:rPr>
        <w:t> </w:t>
      </w:r>
      <w:r>
        <w:rPr>
          <w:sz w:val="22"/>
        </w:rPr>
        <w:t>knight</w:t>
      </w:r>
      <w:r>
        <w:rPr>
          <w:spacing w:val="-3"/>
          <w:sz w:val="22"/>
        </w:rPr>
        <w:t> </w:t>
      </w:r>
      <w:r>
        <w:rPr>
          <w:sz w:val="22"/>
        </w:rPr>
        <w:t>moves in</w:t>
      </w:r>
      <w:r>
        <w:rPr>
          <w:spacing w:val="-3"/>
          <w:sz w:val="22"/>
        </w:rPr>
        <w:t> </w:t>
      </w:r>
      <w:r>
        <w:rPr>
          <w:sz w:val="22"/>
        </w:rPr>
        <w:t>an</w:t>
      </w:r>
      <w:r>
        <w:rPr>
          <w:spacing w:val="-4"/>
          <w:sz w:val="22"/>
        </w:rPr>
        <w:t> </w:t>
      </w:r>
      <w:r>
        <w:rPr>
          <w:sz w:val="22"/>
        </w:rPr>
        <w:t>"L"</w:t>
      </w:r>
      <w:r>
        <w:rPr>
          <w:spacing w:val="-5"/>
          <w:sz w:val="22"/>
        </w:rPr>
        <w:t> </w:t>
      </w:r>
      <w:r>
        <w:rPr>
          <w:sz w:val="22"/>
        </w:rPr>
        <w:t>shape: two</w:t>
      </w:r>
      <w:r>
        <w:rPr>
          <w:spacing w:val="-1"/>
          <w:sz w:val="22"/>
        </w:rPr>
        <w:t> </w:t>
      </w:r>
      <w:r>
        <w:rPr>
          <w:sz w:val="22"/>
        </w:rPr>
        <w:t>squares</w:t>
      </w:r>
      <w:r>
        <w:rPr>
          <w:spacing w:val="-1"/>
          <w:sz w:val="22"/>
        </w:rPr>
        <w:t> </w:t>
      </w:r>
      <w:r>
        <w:rPr>
          <w:sz w:val="22"/>
        </w:rPr>
        <w:t>in</w:t>
      </w:r>
      <w:r>
        <w:rPr>
          <w:spacing w:val="-4"/>
          <w:sz w:val="22"/>
        </w:rPr>
        <w:t> </w:t>
      </w:r>
      <w:r>
        <w:rPr>
          <w:sz w:val="22"/>
        </w:rPr>
        <w:t>one</w:t>
      </w:r>
      <w:r>
        <w:rPr>
          <w:spacing w:val="-5"/>
          <w:sz w:val="22"/>
        </w:rPr>
        <w:t> </w:t>
      </w:r>
      <w:r>
        <w:rPr>
          <w:sz w:val="22"/>
        </w:rPr>
        <w:t>direction</w:t>
      </w:r>
      <w:r>
        <w:rPr>
          <w:spacing w:val="-4"/>
          <w:sz w:val="22"/>
        </w:rPr>
        <w:t> </w:t>
      </w:r>
      <w:r>
        <w:rPr>
          <w:sz w:val="22"/>
        </w:rPr>
        <w:t>and</w:t>
      </w:r>
      <w:r>
        <w:rPr>
          <w:spacing w:val="-2"/>
          <w:sz w:val="22"/>
        </w:rPr>
        <w:t> </w:t>
      </w:r>
      <w:r>
        <w:rPr>
          <w:sz w:val="22"/>
        </w:rPr>
        <w:t>one</w:t>
      </w:r>
      <w:r>
        <w:rPr>
          <w:spacing w:val="-3"/>
          <w:sz w:val="22"/>
        </w:rPr>
        <w:t> </w:t>
      </w:r>
      <w:r>
        <w:rPr>
          <w:sz w:val="22"/>
        </w:rPr>
        <w:t>square </w:t>
      </w:r>
      <w:r>
        <w:rPr>
          <w:spacing w:val="-2"/>
          <w:sz w:val="22"/>
        </w:rPr>
        <w:t>perpendicular.</w:t>
      </w:r>
    </w:p>
    <w:p>
      <w:pPr>
        <w:pStyle w:val="ListParagraph"/>
        <w:numPr>
          <w:ilvl w:val="1"/>
          <w:numId w:val="5"/>
        </w:numPr>
        <w:tabs>
          <w:tab w:pos="1286" w:val="left" w:leader="none"/>
        </w:tabs>
        <w:spacing w:line="240" w:lineRule="auto" w:before="204" w:after="0"/>
        <w:ind w:left="1286" w:right="0" w:hanging="720"/>
        <w:jc w:val="left"/>
        <w:rPr>
          <w:sz w:val="22"/>
        </w:rPr>
      </w:pPr>
      <w:r>
        <w:rPr>
          <w:sz w:val="22"/>
        </w:rPr>
        <w:t>Each</w:t>
      </w:r>
      <w:r>
        <w:rPr>
          <w:spacing w:val="-3"/>
          <w:sz w:val="22"/>
        </w:rPr>
        <w:t> </w:t>
      </w:r>
      <w:r>
        <w:rPr>
          <w:sz w:val="22"/>
        </w:rPr>
        <w:t>square</w:t>
      </w:r>
      <w:r>
        <w:rPr>
          <w:spacing w:val="-4"/>
          <w:sz w:val="22"/>
        </w:rPr>
        <w:t> </w:t>
      </w:r>
      <w:r>
        <w:rPr>
          <w:sz w:val="22"/>
        </w:rPr>
        <w:t>must</w:t>
      </w:r>
      <w:r>
        <w:rPr>
          <w:spacing w:val="-5"/>
          <w:sz w:val="22"/>
        </w:rPr>
        <w:t> </w:t>
      </w:r>
      <w:r>
        <w:rPr>
          <w:sz w:val="22"/>
        </w:rPr>
        <w:t>be</w:t>
      </w:r>
      <w:r>
        <w:rPr>
          <w:spacing w:val="-4"/>
          <w:sz w:val="22"/>
        </w:rPr>
        <w:t> </w:t>
      </w:r>
      <w:r>
        <w:rPr>
          <w:sz w:val="22"/>
        </w:rPr>
        <w:t>visited</w:t>
      </w:r>
      <w:r>
        <w:rPr>
          <w:spacing w:val="-3"/>
          <w:sz w:val="22"/>
        </w:rPr>
        <w:t> </w:t>
      </w:r>
      <w:r>
        <w:rPr>
          <w:sz w:val="22"/>
        </w:rPr>
        <w:t>exactly</w:t>
      </w:r>
      <w:r>
        <w:rPr>
          <w:spacing w:val="-4"/>
          <w:sz w:val="22"/>
        </w:rPr>
        <w:t> </w:t>
      </w:r>
      <w:r>
        <w:rPr>
          <w:spacing w:val="-2"/>
          <w:sz w:val="22"/>
        </w:rPr>
        <w:t>once.</w:t>
      </w:r>
    </w:p>
    <w:p>
      <w:pPr>
        <w:pStyle w:val="ListParagraph"/>
        <w:numPr>
          <w:ilvl w:val="1"/>
          <w:numId w:val="5"/>
        </w:numPr>
        <w:tabs>
          <w:tab w:pos="1286" w:val="left" w:leader="none"/>
        </w:tabs>
        <w:spacing w:line="453" w:lineRule="auto" w:before="240" w:after="0"/>
        <w:ind w:left="566" w:right="1488" w:firstLine="0"/>
        <w:jc w:val="left"/>
        <w:rPr>
          <w:sz w:val="22"/>
        </w:rPr>
      </w:pPr>
      <w:r>
        <w:rPr>
          <w:sz w:val="22"/>
        </w:rPr>
        <w:t>The</w:t>
      </w:r>
      <w:r>
        <w:rPr>
          <w:spacing w:val="-2"/>
          <w:sz w:val="22"/>
        </w:rPr>
        <w:t> </w:t>
      </w:r>
      <w:r>
        <w:rPr>
          <w:sz w:val="22"/>
        </w:rPr>
        <w:t>board</w:t>
      </w:r>
      <w:r>
        <w:rPr>
          <w:spacing w:val="-6"/>
          <w:sz w:val="22"/>
        </w:rPr>
        <w:t> </w:t>
      </w:r>
      <w:r>
        <w:rPr>
          <w:sz w:val="22"/>
        </w:rPr>
        <w:t>is</w:t>
      </w:r>
      <w:r>
        <w:rPr>
          <w:spacing w:val="-2"/>
          <w:sz w:val="22"/>
        </w:rPr>
        <w:t> </w:t>
      </w:r>
      <w:r>
        <w:rPr>
          <w:sz w:val="22"/>
        </w:rPr>
        <w:t>numbered</w:t>
      </w:r>
      <w:r>
        <w:rPr>
          <w:spacing w:val="-4"/>
          <w:sz w:val="22"/>
        </w:rPr>
        <w:t> </w:t>
      </w:r>
      <w:r>
        <w:rPr>
          <w:sz w:val="22"/>
        </w:rPr>
        <w:t>with</w:t>
      </w:r>
      <w:r>
        <w:rPr>
          <w:spacing w:val="-3"/>
          <w:sz w:val="22"/>
        </w:rPr>
        <w:t> </w:t>
      </w:r>
      <w:r>
        <w:rPr>
          <w:sz w:val="22"/>
        </w:rPr>
        <w:t>move</w:t>
      </w:r>
      <w:r>
        <w:rPr>
          <w:spacing w:val="-2"/>
          <w:sz w:val="22"/>
        </w:rPr>
        <w:t> </w:t>
      </w:r>
      <w:r>
        <w:rPr>
          <w:sz w:val="22"/>
        </w:rPr>
        <w:t>order,</w:t>
      </w:r>
      <w:r>
        <w:rPr>
          <w:spacing w:val="-2"/>
          <w:sz w:val="22"/>
        </w:rPr>
        <w:t> </w:t>
      </w:r>
      <w:r>
        <w:rPr>
          <w:sz w:val="22"/>
        </w:rPr>
        <w:t>starting</w:t>
      </w:r>
      <w:r>
        <w:rPr>
          <w:spacing w:val="-3"/>
          <w:sz w:val="22"/>
        </w:rPr>
        <w:t> </w:t>
      </w:r>
      <w:r>
        <w:rPr>
          <w:sz w:val="22"/>
        </w:rPr>
        <w:t>from</w:t>
      </w:r>
      <w:r>
        <w:rPr>
          <w:spacing w:val="-3"/>
          <w:sz w:val="22"/>
        </w:rPr>
        <w:t> </w:t>
      </w:r>
      <w:r>
        <w:rPr>
          <w:sz w:val="22"/>
        </w:rPr>
        <w:t>1</w:t>
      </w:r>
      <w:r>
        <w:rPr>
          <w:spacing w:val="-2"/>
          <w:sz w:val="22"/>
        </w:rPr>
        <w:t> </w:t>
      </w:r>
      <w:r>
        <w:rPr>
          <w:sz w:val="22"/>
        </w:rPr>
        <w:t>at</w:t>
      </w:r>
      <w:r>
        <w:rPr>
          <w:spacing w:val="-4"/>
          <w:sz w:val="22"/>
        </w:rPr>
        <w:t> </w:t>
      </w:r>
      <w:r>
        <w:rPr>
          <w:sz w:val="22"/>
        </w:rPr>
        <w:t>the</w:t>
      </w:r>
      <w:r>
        <w:rPr>
          <w:spacing w:val="-2"/>
          <w:sz w:val="22"/>
        </w:rPr>
        <w:t> </w:t>
      </w:r>
      <w:r>
        <w:rPr>
          <w:sz w:val="22"/>
        </w:rPr>
        <w:t>initial</w:t>
      </w:r>
      <w:r>
        <w:rPr>
          <w:spacing w:val="-6"/>
          <w:sz w:val="22"/>
        </w:rPr>
        <w:t> </w:t>
      </w:r>
      <w:r>
        <w:rPr>
          <w:sz w:val="22"/>
        </w:rPr>
        <w:t>position. </w:t>
      </w:r>
      <w:r>
        <w:rPr>
          <w:spacing w:val="-2"/>
          <w:sz w:val="22"/>
        </w:rPr>
        <w:t>Approach</w:t>
      </w:r>
    </w:p>
    <w:p>
      <w:pPr>
        <w:pStyle w:val="ListParagraph"/>
        <w:numPr>
          <w:ilvl w:val="1"/>
          <w:numId w:val="5"/>
        </w:numPr>
        <w:tabs>
          <w:tab w:pos="1286" w:val="left" w:leader="none"/>
        </w:tabs>
        <w:spacing w:line="240" w:lineRule="auto" w:before="3" w:after="0"/>
        <w:ind w:left="1286" w:right="0" w:hanging="720"/>
        <w:jc w:val="left"/>
        <w:rPr>
          <w:sz w:val="22"/>
        </w:rPr>
      </w:pPr>
      <w:r>
        <w:rPr>
          <w:sz w:val="22"/>
        </w:rPr>
        <w:t>Use</w:t>
      </w:r>
      <w:r>
        <w:rPr>
          <w:spacing w:val="-5"/>
          <w:sz w:val="22"/>
        </w:rPr>
        <w:t> </w:t>
      </w:r>
      <w:r>
        <w:rPr>
          <w:sz w:val="22"/>
        </w:rPr>
        <w:t>backtracking</w:t>
      </w:r>
      <w:r>
        <w:rPr>
          <w:spacing w:val="-6"/>
          <w:sz w:val="22"/>
        </w:rPr>
        <w:t> </w:t>
      </w:r>
      <w:r>
        <w:rPr>
          <w:sz w:val="22"/>
        </w:rPr>
        <w:t>to</w:t>
      </w:r>
      <w:r>
        <w:rPr>
          <w:spacing w:val="-3"/>
          <w:sz w:val="22"/>
        </w:rPr>
        <w:t> </w:t>
      </w:r>
      <w:r>
        <w:rPr>
          <w:sz w:val="22"/>
        </w:rPr>
        <w:t>explore</w:t>
      </w:r>
      <w:r>
        <w:rPr>
          <w:spacing w:val="-3"/>
          <w:sz w:val="22"/>
        </w:rPr>
        <w:t> </w:t>
      </w:r>
      <w:r>
        <w:rPr>
          <w:sz w:val="22"/>
        </w:rPr>
        <w:t>all</w:t>
      </w:r>
      <w:r>
        <w:rPr>
          <w:spacing w:val="-5"/>
          <w:sz w:val="22"/>
        </w:rPr>
        <w:t> </w:t>
      </w:r>
      <w:r>
        <w:rPr>
          <w:sz w:val="22"/>
        </w:rPr>
        <w:t>valid</w:t>
      </w:r>
      <w:r>
        <w:rPr>
          <w:spacing w:val="-3"/>
          <w:sz w:val="22"/>
        </w:rPr>
        <w:t> </w:t>
      </w:r>
      <w:r>
        <w:rPr>
          <w:sz w:val="22"/>
        </w:rPr>
        <w:t>knight</w:t>
      </w:r>
      <w:r>
        <w:rPr>
          <w:spacing w:val="-4"/>
          <w:sz w:val="22"/>
        </w:rPr>
        <w:t> </w:t>
      </w:r>
      <w:r>
        <w:rPr>
          <w:sz w:val="22"/>
        </w:rPr>
        <w:t>moves</w:t>
      </w:r>
      <w:r>
        <w:rPr>
          <w:spacing w:val="-2"/>
          <w:sz w:val="22"/>
        </w:rPr>
        <w:t> recursively.</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Maintain</w:t>
      </w:r>
      <w:r>
        <w:rPr>
          <w:spacing w:val="-7"/>
          <w:sz w:val="22"/>
        </w:rPr>
        <w:t> </w:t>
      </w:r>
      <w:r>
        <w:rPr>
          <w:sz w:val="22"/>
        </w:rPr>
        <w:t>a</w:t>
      </w:r>
      <w:r>
        <w:rPr>
          <w:spacing w:val="-3"/>
          <w:sz w:val="22"/>
        </w:rPr>
        <w:t> </w:t>
      </w:r>
      <w:r>
        <w:rPr>
          <w:sz w:val="22"/>
        </w:rPr>
        <w:t>board</w:t>
      </w:r>
      <w:r>
        <w:rPr>
          <w:spacing w:val="-6"/>
          <w:sz w:val="22"/>
        </w:rPr>
        <w:t> </w:t>
      </w:r>
      <w:r>
        <w:rPr>
          <w:sz w:val="22"/>
        </w:rPr>
        <w:t>matrix</w:t>
      </w:r>
      <w:r>
        <w:rPr>
          <w:spacing w:val="-6"/>
          <w:sz w:val="22"/>
        </w:rPr>
        <w:t> </w:t>
      </w:r>
      <w:r>
        <w:rPr>
          <w:sz w:val="22"/>
        </w:rPr>
        <w:t>to</w:t>
      </w:r>
      <w:r>
        <w:rPr>
          <w:spacing w:val="-4"/>
          <w:sz w:val="22"/>
        </w:rPr>
        <w:t> </w:t>
      </w:r>
      <w:r>
        <w:rPr>
          <w:sz w:val="22"/>
        </w:rPr>
        <w:t>mark</w:t>
      </w:r>
      <w:r>
        <w:rPr>
          <w:spacing w:val="-5"/>
          <w:sz w:val="22"/>
        </w:rPr>
        <w:t> </w:t>
      </w:r>
      <w:r>
        <w:rPr>
          <w:sz w:val="22"/>
        </w:rPr>
        <w:t>visited</w:t>
      </w:r>
      <w:r>
        <w:rPr>
          <w:spacing w:val="-3"/>
          <w:sz w:val="22"/>
        </w:rPr>
        <w:t> </w:t>
      </w:r>
      <w:r>
        <w:rPr>
          <w:sz w:val="22"/>
        </w:rPr>
        <w:t>squares</w:t>
      </w:r>
      <w:r>
        <w:rPr>
          <w:spacing w:val="-6"/>
          <w:sz w:val="22"/>
        </w:rPr>
        <w:t> </w:t>
      </w:r>
      <w:r>
        <w:rPr>
          <w:sz w:val="22"/>
        </w:rPr>
        <w:t>and</w:t>
      </w:r>
      <w:r>
        <w:rPr>
          <w:spacing w:val="-4"/>
          <w:sz w:val="22"/>
        </w:rPr>
        <w:t> </w:t>
      </w:r>
      <w:r>
        <w:rPr>
          <w:sz w:val="22"/>
        </w:rPr>
        <w:t>the</w:t>
      </w:r>
      <w:r>
        <w:rPr>
          <w:spacing w:val="-3"/>
          <w:sz w:val="22"/>
        </w:rPr>
        <w:t> </w:t>
      </w:r>
      <w:r>
        <w:rPr>
          <w:sz w:val="22"/>
        </w:rPr>
        <w:t>move</w:t>
      </w:r>
      <w:r>
        <w:rPr>
          <w:spacing w:val="-3"/>
          <w:sz w:val="22"/>
        </w:rPr>
        <w:t> </w:t>
      </w:r>
      <w:r>
        <w:rPr>
          <w:spacing w:val="-2"/>
          <w:sz w:val="22"/>
        </w:rPr>
        <w:t>number.</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At</w:t>
      </w:r>
      <w:r>
        <w:rPr>
          <w:spacing w:val="-2"/>
          <w:sz w:val="22"/>
        </w:rPr>
        <w:t> </w:t>
      </w:r>
      <w:r>
        <w:rPr>
          <w:sz w:val="22"/>
        </w:rPr>
        <w:t>each</w:t>
      </w:r>
      <w:r>
        <w:rPr>
          <w:spacing w:val="-1"/>
          <w:sz w:val="22"/>
        </w:rPr>
        <w:t> </w:t>
      </w:r>
      <w:r>
        <w:rPr>
          <w:spacing w:val="-2"/>
          <w:sz w:val="22"/>
        </w:rPr>
        <w:t>step:</w:t>
      </w:r>
    </w:p>
    <w:p>
      <w:pPr>
        <w:pStyle w:val="ListParagraph"/>
        <w:numPr>
          <w:ilvl w:val="0"/>
          <w:numId w:val="8"/>
        </w:numPr>
        <w:tabs>
          <w:tab w:pos="1286" w:val="left" w:leader="none"/>
        </w:tabs>
        <w:spacing w:line="240" w:lineRule="auto" w:before="241" w:after="0"/>
        <w:ind w:left="1286" w:right="0" w:hanging="720"/>
        <w:jc w:val="left"/>
        <w:rPr>
          <w:sz w:val="22"/>
        </w:rPr>
      </w:pPr>
      <w:r>
        <w:rPr>
          <w:sz w:val="22"/>
        </w:rPr>
        <w:t>Mark</w:t>
      </w:r>
      <w:r>
        <w:rPr>
          <w:spacing w:val="-4"/>
          <w:sz w:val="22"/>
        </w:rPr>
        <w:t> </w:t>
      </w:r>
      <w:r>
        <w:rPr>
          <w:sz w:val="22"/>
        </w:rPr>
        <w:t>the</w:t>
      </w:r>
      <w:r>
        <w:rPr>
          <w:spacing w:val="-2"/>
          <w:sz w:val="22"/>
        </w:rPr>
        <w:t> </w:t>
      </w:r>
      <w:r>
        <w:rPr>
          <w:sz w:val="22"/>
        </w:rPr>
        <w:t>current</w:t>
      </w:r>
      <w:r>
        <w:rPr>
          <w:spacing w:val="-2"/>
          <w:sz w:val="22"/>
        </w:rPr>
        <w:t> </w:t>
      </w:r>
      <w:r>
        <w:rPr>
          <w:sz w:val="22"/>
        </w:rPr>
        <w:t>square</w:t>
      </w:r>
      <w:r>
        <w:rPr>
          <w:spacing w:val="-5"/>
          <w:sz w:val="22"/>
        </w:rPr>
        <w:t> </w:t>
      </w:r>
      <w:r>
        <w:rPr>
          <w:sz w:val="22"/>
        </w:rPr>
        <w:t>with</w:t>
      </w:r>
      <w:r>
        <w:rPr>
          <w:spacing w:val="-2"/>
          <w:sz w:val="22"/>
        </w:rPr>
        <w:t> </w:t>
      </w:r>
      <w:r>
        <w:rPr>
          <w:sz w:val="22"/>
        </w:rPr>
        <w:t>the</w:t>
      </w:r>
      <w:r>
        <w:rPr>
          <w:spacing w:val="-4"/>
          <w:sz w:val="22"/>
        </w:rPr>
        <w:t> </w:t>
      </w:r>
      <w:r>
        <w:rPr>
          <w:sz w:val="22"/>
        </w:rPr>
        <w:t>move</w:t>
      </w:r>
      <w:r>
        <w:rPr>
          <w:spacing w:val="-1"/>
          <w:sz w:val="22"/>
        </w:rPr>
        <w:t> </w:t>
      </w:r>
      <w:r>
        <w:rPr>
          <w:spacing w:val="-2"/>
          <w:sz w:val="22"/>
        </w:rPr>
        <w:t>number.</w:t>
      </w:r>
    </w:p>
    <w:p>
      <w:pPr>
        <w:pStyle w:val="ListParagraph"/>
        <w:numPr>
          <w:ilvl w:val="0"/>
          <w:numId w:val="8"/>
        </w:numPr>
        <w:tabs>
          <w:tab w:pos="1286" w:val="left" w:leader="none"/>
        </w:tabs>
        <w:spacing w:line="240" w:lineRule="auto" w:before="240" w:after="0"/>
        <w:ind w:left="1286" w:right="0" w:hanging="720"/>
        <w:jc w:val="left"/>
        <w:rPr>
          <w:sz w:val="22"/>
        </w:rPr>
      </w:pPr>
      <w:r>
        <w:rPr>
          <w:sz w:val="22"/>
        </w:rPr>
        <w:t>Recursively</w:t>
      </w:r>
      <w:r>
        <w:rPr>
          <w:spacing w:val="-5"/>
          <w:sz w:val="22"/>
        </w:rPr>
        <w:t> </w:t>
      </w:r>
      <w:r>
        <w:rPr>
          <w:sz w:val="22"/>
        </w:rPr>
        <w:t>try</w:t>
      </w:r>
      <w:r>
        <w:rPr>
          <w:spacing w:val="-4"/>
          <w:sz w:val="22"/>
        </w:rPr>
        <w:t> </w:t>
      </w:r>
      <w:r>
        <w:rPr>
          <w:sz w:val="22"/>
        </w:rPr>
        <w:t>all</w:t>
      </w:r>
      <w:r>
        <w:rPr>
          <w:spacing w:val="-3"/>
          <w:sz w:val="22"/>
        </w:rPr>
        <w:t> </w:t>
      </w:r>
      <w:r>
        <w:rPr>
          <w:sz w:val="22"/>
        </w:rPr>
        <w:t>8</w:t>
      </w:r>
      <w:r>
        <w:rPr>
          <w:spacing w:val="-4"/>
          <w:sz w:val="22"/>
        </w:rPr>
        <w:t> </w:t>
      </w:r>
      <w:r>
        <w:rPr>
          <w:sz w:val="22"/>
        </w:rPr>
        <w:t>possible</w:t>
      </w:r>
      <w:r>
        <w:rPr>
          <w:spacing w:val="-3"/>
          <w:sz w:val="22"/>
        </w:rPr>
        <w:t> </w:t>
      </w:r>
      <w:r>
        <w:rPr>
          <w:sz w:val="22"/>
        </w:rPr>
        <w:t>knight</w:t>
      </w:r>
      <w:r>
        <w:rPr>
          <w:spacing w:val="-4"/>
          <w:sz w:val="22"/>
        </w:rPr>
        <w:t> </w:t>
      </w:r>
      <w:r>
        <w:rPr>
          <w:spacing w:val="-2"/>
          <w:sz w:val="22"/>
        </w:rPr>
        <w:t>moves.</w:t>
      </w:r>
    </w:p>
    <w:p>
      <w:pPr>
        <w:pStyle w:val="ListParagraph"/>
        <w:numPr>
          <w:ilvl w:val="0"/>
          <w:numId w:val="8"/>
        </w:numPr>
        <w:tabs>
          <w:tab w:pos="1286" w:val="left" w:leader="none"/>
        </w:tabs>
        <w:spacing w:line="240" w:lineRule="auto" w:before="241" w:after="0"/>
        <w:ind w:left="1286" w:right="0" w:hanging="720"/>
        <w:jc w:val="left"/>
        <w:rPr>
          <w:sz w:val="22"/>
        </w:rPr>
      </w:pPr>
      <w:r>
        <w:rPr>
          <w:sz w:val="22"/>
        </w:rPr>
        <w:t>If</w:t>
      </w:r>
      <w:r>
        <w:rPr>
          <w:spacing w:val="-5"/>
          <w:sz w:val="22"/>
        </w:rPr>
        <w:t> </w:t>
      </w:r>
      <w:r>
        <w:rPr>
          <w:sz w:val="22"/>
        </w:rPr>
        <w:t>all</w:t>
      </w:r>
      <w:r>
        <w:rPr>
          <w:spacing w:val="-4"/>
          <w:sz w:val="22"/>
        </w:rPr>
        <w:t> </w:t>
      </w:r>
      <w:r>
        <w:rPr>
          <w:sz w:val="22"/>
        </w:rPr>
        <w:t>squares</w:t>
      </w:r>
      <w:r>
        <w:rPr>
          <w:spacing w:val="-2"/>
          <w:sz w:val="22"/>
        </w:rPr>
        <w:t> </w:t>
      </w:r>
      <w:r>
        <w:rPr>
          <w:sz w:val="22"/>
        </w:rPr>
        <w:t>are</w:t>
      </w:r>
      <w:r>
        <w:rPr>
          <w:spacing w:val="-5"/>
          <w:sz w:val="22"/>
        </w:rPr>
        <w:t> </w:t>
      </w:r>
      <w:r>
        <w:rPr>
          <w:sz w:val="22"/>
        </w:rPr>
        <w:t>visited</w:t>
      </w:r>
      <w:r>
        <w:rPr>
          <w:spacing w:val="-5"/>
          <w:sz w:val="22"/>
        </w:rPr>
        <w:t> </w:t>
      </w:r>
      <w:r>
        <w:rPr>
          <w:sz w:val="22"/>
        </w:rPr>
        <w:t>(move</w:t>
      </w:r>
      <w:r>
        <w:rPr>
          <w:spacing w:val="-3"/>
          <w:sz w:val="22"/>
        </w:rPr>
        <w:t> </w:t>
      </w:r>
      <w:r>
        <w:rPr>
          <w:sz w:val="22"/>
        </w:rPr>
        <w:t>number</w:t>
      </w:r>
      <w:r>
        <w:rPr>
          <w:spacing w:val="-2"/>
          <w:sz w:val="22"/>
        </w:rPr>
        <w:t> </w:t>
      </w:r>
      <w:r>
        <w:rPr>
          <w:sz w:val="22"/>
        </w:rPr>
        <w:t>=</w:t>
      </w:r>
      <w:r>
        <w:rPr>
          <w:spacing w:val="-5"/>
          <w:sz w:val="22"/>
        </w:rPr>
        <w:t> </w:t>
      </w:r>
      <w:r>
        <w:rPr>
          <w:sz w:val="22"/>
        </w:rPr>
        <w:t>N*N),</w:t>
      </w:r>
      <w:r>
        <w:rPr>
          <w:spacing w:val="-2"/>
          <w:sz w:val="22"/>
        </w:rPr>
        <w:t> </w:t>
      </w:r>
      <w:r>
        <w:rPr>
          <w:sz w:val="22"/>
        </w:rPr>
        <w:t>print</w:t>
      </w:r>
      <w:r>
        <w:rPr>
          <w:spacing w:val="-5"/>
          <w:sz w:val="22"/>
        </w:rPr>
        <w:t> </w:t>
      </w:r>
      <w:r>
        <w:rPr>
          <w:sz w:val="22"/>
        </w:rPr>
        <w:t>or</w:t>
      </w:r>
      <w:r>
        <w:rPr>
          <w:spacing w:val="-2"/>
          <w:sz w:val="22"/>
        </w:rPr>
        <w:t> </w:t>
      </w:r>
      <w:r>
        <w:rPr>
          <w:sz w:val="22"/>
        </w:rPr>
        <w:t>store</w:t>
      </w:r>
      <w:r>
        <w:rPr>
          <w:spacing w:val="-3"/>
          <w:sz w:val="22"/>
        </w:rPr>
        <w:t> </w:t>
      </w:r>
      <w:r>
        <w:rPr>
          <w:sz w:val="22"/>
        </w:rPr>
        <w:t>the</w:t>
      </w:r>
      <w:r>
        <w:rPr>
          <w:spacing w:val="-2"/>
          <w:sz w:val="22"/>
        </w:rPr>
        <w:t> tour.</w:t>
      </w:r>
    </w:p>
    <w:p>
      <w:pPr>
        <w:pStyle w:val="ListParagraph"/>
        <w:numPr>
          <w:ilvl w:val="0"/>
          <w:numId w:val="8"/>
        </w:numPr>
        <w:tabs>
          <w:tab w:pos="1286" w:val="left" w:leader="none"/>
        </w:tabs>
        <w:spacing w:line="240" w:lineRule="auto" w:before="242" w:after="0"/>
        <w:ind w:left="1286" w:right="0" w:hanging="720"/>
        <w:jc w:val="left"/>
        <w:rPr>
          <w:sz w:val="22"/>
        </w:rPr>
      </w:pPr>
      <w:r>
        <w:rPr>
          <w:sz w:val="22"/>
        </w:rPr>
        <w:t>Backtrack</w:t>
      </w:r>
      <w:r>
        <w:rPr>
          <w:spacing w:val="-4"/>
          <w:sz w:val="22"/>
        </w:rPr>
        <w:t> </w:t>
      </w:r>
      <w:r>
        <w:rPr>
          <w:sz w:val="22"/>
        </w:rPr>
        <w:t>by</w:t>
      </w:r>
      <w:r>
        <w:rPr>
          <w:spacing w:val="-4"/>
          <w:sz w:val="22"/>
        </w:rPr>
        <w:t> </w:t>
      </w:r>
      <w:r>
        <w:rPr>
          <w:sz w:val="22"/>
        </w:rPr>
        <w:t>unmarking</w:t>
      </w:r>
      <w:r>
        <w:rPr>
          <w:spacing w:val="-4"/>
          <w:sz w:val="22"/>
        </w:rPr>
        <w:t> </w:t>
      </w:r>
      <w:r>
        <w:rPr>
          <w:sz w:val="22"/>
        </w:rPr>
        <w:t>the</w:t>
      </w:r>
      <w:r>
        <w:rPr>
          <w:spacing w:val="-3"/>
          <w:sz w:val="22"/>
        </w:rPr>
        <w:t> </w:t>
      </w:r>
      <w:r>
        <w:rPr>
          <w:sz w:val="22"/>
        </w:rPr>
        <w:t>square</w:t>
      </w:r>
      <w:r>
        <w:rPr>
          <w:spacing w:val="-3"/>
          <w:sz w:val="22"/>
        </w:rPr>
        <w:t> </w:t>
      </w:r>
      <w:r>
        <w:rPr>
          <w:sz w:val="22"/>
        </w:rPr>
        <w:t>if</w:t>
      </w:r>
      <w:r>
        <w:rPr>
          <w:spacing w:val="-6"/>
          <w:sz w:val="22"/>
        </w:rPr>
        <w:t> </w:t>
      </w:r>
      <w:r>
        <w:rPr>
          <w:sz w:val="22"/>
        </w:rPr>
        <w:t>no</w:t>
      </w:r>
      <w:r>
        <w:rPr>
          <w:spacing w:val="-3"/>
          <w:sz w:val="22"/>
        </w:rPr>
        <w:t> </w:t>
      </w:r>
      <w:r>
        <w:rPr>
          <w:sz w:val="22"/>
        </w:rPr>
        <w:t>solution</w:t>
      </w:r>
      <w:r>
        <w:rPr>
          <w:spacing w:val="-1"/>
          <w:sz w:val="22"/>
        </w:rPr>
        <w:t> </w:t>
      </w:r>
      <w:r>
        <w:rPr>
          <w:sz w:val="22"/>
        </w:rPr>
        <w:t>found</w:t>
      </w:r>
      <w:r>
        <w:rPr>
          <w:spacing w:val="-4"/>
          <w:sz w:val="22"/>
        </w:rPr>
        <w:t> </w:t>
      </w:r>
      <w:r>
        <w:rPr>
          <w:sz w:val="22"/>
        </w:rPr>
        <w:t>in</w:t>
      </w:r>
      <w:r>
        <w:rPr>
          <w:spacing w:val="-3"/>
          <w:sz w:val="22"/>
        </w:rPr>
        <w:t> </w:t>
      </w:r>
      <w:r>
        <w:rPr>
          <w:sz w:val="22"/>
        </w:rPr>
        <w:t>that</w:t>
      </w:r>
      <w:r>
        <w:rPr>
          <w:spacing w:val="-3"/>
          <w:sz w:val="22"/>
        </w:rPr>
        <w:t> </w:t>
      </w:r>
      <w:r>
        <w:rPr>
          <w:spacing w:val="-2"/>
          <w:sz w:val="22"/>
        </w:rPr>
        <w:t>path.</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Use</w:t>
      </w:r>
      <w:r>
        <w:rPr>
          <w:spacing w:val="-3"/>
          <w:sz w:val="22"/>
        </w:rPr>
        <w:t> </w:t>
      </w:r>
      <w:r>
        <w:rPr>
          <w:sz w:val="22"/>
        </w:rPr>
        <w:t>boundary</w:t>
      </w:r>
      <w:r>
        <w:rPr>
          <w:spacing w:val="-3"/>
          <w:sz w:val="22"/>
        </w:rPr>
        <w:t> </w:t>
      </w:r>
      <w:r>
        <w:rPr>
          <w:sz w:val="22"/>
        </w:rPr>
        <w:t>checks</w:t>
      </w:r>
      <w:r>
        <w:rPr>
          <w:spacing w:val="-2"/>
          <w:sz w:val="22"/>
        </w:rPr>
        <w:t> </w:t>
      </w:r>
      <w:r>
        <w:rPr>
          <w:sz w:val="22"/>
        </w:rPr>
        <w:t>and</w:t>
      </w:r>
      <w:r>
        <w:rPr>
          <w:spacing w:val="-5"/>
          <w:sz w:val="22"/>
        </w:rPr>
        <w:t> </w:t>
      </w:r>
      <w:r>
        <w:rPr>
          <w:sz w:val="22"/>
        </w:rPr>
        <w:t>visited</w:t>
      </w:r>
      <w:r>
        <w:rPr>
          <w:spacing w:val="-4"/>
          <w:sz w:val="22"/>
        </w:rPr>
        <w:t> </w:t>
      </w:r>
      <w:r>
        <w:rPr>
          <w:sz w:val="22"/>
        </w:rPr>
        <w:t>checks</w:t>
      </w:r>
      <w:r>
        <w:rPr>
          <w:spacing w:val="-2"/>
          <w:sz w:val="22"/>
        </w:rPr>
        <w:t> </w:t>
      </w:r>
      <w:r>
        <w:rPr>
          <w:sz w:val="22"/>
        </w:rPr>
        <w:t>for</w:t>
      </w:r>
      <w:r>
        <w:rPr>
          <w:spacing w:val="-4"/>
          <w:sz w:val="22"/>
        </w:rPr>
        <w:t> </w:t>
      </w:r>
      <w:r>
        <w:rPr>
          <w:sz w:val="22"/>
        </w:rPr>
        <w:t>validity</w:t>
      </w:r>
      <w:r>
        <w:rPr>
          <w:spacing w:val="-5"/>
          <w:sz w:val="22"/>
        </w:rPr>
        <w:t> </w:t>
      </w:r>
      <w:r>
        <w:rPr>
          <w:sz w:val="22"/>
        </w:rPr>
        <w:t>of</w:t>
      </w:r>
      <w:r>
        <w:rPr>
          <w:spacing w:val="-7"/>
          <w:sz w:val="22"/>
        </w:rPr>
        <w:t> </w:t>
      </w:r>
      <w:r>
        <w:rPr>
          <w:spacing w:val="-2"/>
          <w:sz w:val="22"/>
        </w:rPr>
        <w:t>moves.</w:t>
      </w:r>
    </w:p>
    <w:p>
      <w:pPr>
        <w:pStyle w:val="BodyText"/>
      </w:pPr>
    </w:p>
    <w:p>
      <w:pPr>
        <w:pStyle w:val="BodyText"/>
        <w:spacing w:before="211"/>
      </w:pPr>
    </w:p>
    <w:p>
      <w:pPr>
        <w:pStyle w:val="ListParagraph"/>
        <w:numPr>
          <w:ilvl w:val="0"/>
          <w:numId w:val="5"/>
        </w:numPr>
        <w:tabs>
          <w:tab w:pos="1286" w:val="left" w:leader="none"/>
        </w:tabs>
        <w:spacing w:line="240" w:lineRule="auto" w:before="0" w:after="0"/>
        <w:ind w:left="1286" w:right="0" w:hanging="720"/>
        <w:jc w:val="left"/>
        <w:rPr>
          <w:sz w:val="22"/>
        </w:rPr>
      </w:pPr>
      <w:r>
        <w:rPr>
          <w:sz w:val="22"/>
        </w:rPr>
        <w:t>Longest</w:t>
      </w:r>
      <w:r>
        <w:rPr>
          <w:spacing w:val="-8"/>
          <w:sz w:val="22"/>
        </w:rPr>
        <w:t> </w:t>
      </w:r>
      <w:r>
        <w:rPr>
          <w:sz w:val="22"/>
        </w:rPr>
        <w:t>Palindromic</w:t>
      </w:r>
      <w:r>
        <w:rPr>
          <w:spacing w:val="-6"/>
          <w:sz w:val="22"/>
        </w:rPr>
        <w:t> </w:t>
      </w:r>
      <w:r>
        <w:rPr>
          <w:sz w:val="22"/>
        </w:rPr>
        <w:t>Subsequence</w:t>
      </w:r>
      <w:r>
        <w:rPr>
          <w:spacing w:val="-6"/>
          <w:sz w:val="22"/>
        </w:rPr>
        <w:t> </w:t>
      </w:r>
      <w:r>
        <w:rPr>
          <w:sz w:val="22"/>
        </w:rPr>
        <w:t>Problem</w:t>
      </w:r>
      <w:r>
        <w:rPr>
          <w:spacing w:val="-5"/>
          <w:sz w:val="22"/>
        </w:rPr>
        <w:t> </w:t>
      </w:r>
      <w:r>
        <w:rPr>
          <w:spacing w:val="-2"/>
          <w:sz w:val="22"/>
        </w:rPr>
        <w:t>Statement:</w:t>
      </w:r>
    </w:p>
    <w:p>
      <w:pPr>
        <w:pStyle w:val="BodyText"/>
        <w:spacing w:line="276" w:lineRule="auto" w:before="241"/>
        <w:ind w:left="566" w:right="267"/>
        <w:jc w:val="both"/>
      </w:pPr>
      <w:r>
        <w:rPr/>
        <w:t>Given</w:t>
      </w:r>
      <w:r>
        <w:rPr>
          <w:spacing w:val="-2"/>
        </w:rPr>
        <w:t> </w:t>
      </w:r>
      <w:r>
        <w:rPr/>
        <w:t>a</w:t>
      </w:r>
      <w:r>
        <w:rPr>
          <w:spacing w:val="-3"/>
        </w:rPr>
        <w:t> </w:t>
      </w:r>
      <w:r>
        <w:rPr/>
        <w:t>string</w:t>
      </w:r>
      <w:r>
        <w:rPr>
          <w:spacing w:val="-2"/>
        </w:rPr>
        <w:t> </w:t>
      </w:r>
      <w:r>
        <w:rPr/>
        <w:t>s,</w:t>
      </w:r>
      <w:r>
        <w:rPr>
          <w:spacing w:val="-3"/>
        </w:rPr>
        <w:t> </w:t>
      </w:r>
      <w:r>
        <w:rPr/>
        <w:t>find</w:t>
      </w:r>
      <w:r>
        <w:rPr>
          <w:spacing w:val="-2"/>
        </w:rPr>
        <w:t> </w:t>
      </w:r>
      <w:r>
        <w:rPr/>
        <w:t>the</w:t>
      </w:r>
      <w:r>
        <w:rPr>
          <w:spacing w:val="-1"/>
        </w:rPr>
        <w:t> </w:t>
      </w:r>
      <w:r>
        <w:rPr/>
        <w:t>length</w:t>
      </w:r>
      <w:r>
        <w:rPr>
          <w:spacing w:val="-1"/>
        </w:rPr>
        <w:t> </w:t>
      </w:r>
      <w:r>
        <w:rPr/>
        <w:t>of</w:t>
      </w:r>
      <w:r>
        <w:rPr>
          <w:spacing w:val="-1"/>
        </w:rPr>
        <w:t> </w:t>
      </w:r>
      <w:r>
        <w:rPr/>
        <w:t>the</w:t>
      </w:r>
      <w:r>
        <w:rPr>
          <w:spacing w:val="-1"/>
        </w:rPr>
        <w:t> </w:t>
      </w:r>
      <w:r>
        <w:rPr/>
        <w:t>longest</w:t>
      </w:r>
      <w:r>
        <w:rPr>
          <w:spacing w:val="-1"/>
        </w:rPr>
        <w:t> </w:t>
      </w:r>
      <w:r>
        <w:rPr/>
        <w:t>subsequence</w:t>
      </w:r>
      <w:r>
        <w:rPr>
          <w:spacing w:val="-3"/>
        </w:rPr>
        <w:t> </w:t>
      </w:r>
      <w:r>
        <w:rPr/>
        <w:t>of</w:t>
      </w:r>
      <w:r>
        <w:rPr>
          <w:spacing w:val="-1"/>
        </w:rPr>
        <w:t> </w:t>
      </w:r>
      <w:r>
        <w:rPr/>
        <w:t>s</w:t>
      </w:r>
      <w:r>
        <w:rPr>
          <w:spacing w:val="-3"/>
        </w:rPr>
        <w:t> </w:t>
      </w:r>
      <w:r>
        <w:rPr/>
        <w:t>that</w:t>
      </w:r>
      <w:r>
        <w:rPr>
          <w:spacing w:val="-1"/>
        </w:rPr>
        <w:t> </w:t>
      </w:r>
      <w:r>
        <w:rPr/>
        <w:t>is</w:t>
      </w:r>
      <w:r>
        <w:rPr>
          <w:spacing w:val="-3"/>
        </w:rPr>
        <w:t> </w:t>
      </w:r>
      <w:r>
        <w:rPr/>
        <w:t>a</w:t>
      </w:r>
      <w:r>
        <w:rPr>
          <w:spacing w:val="-1"/>
        </w:rPr>
        <w:t> </w:t>
      </w:r>
      <w:r>
        <w:rPr/>
        <w:t>palindrome.</w:t>
      </w:r>
      <w:r>
        <w:rPr>
          <w:spacing w:val="-1"/>
        </w:rPr>
        <w:t> </w:t>
      </w:r>
      <w:r>
        <w:rPr/>
        <w:t>A</w:t>
      </w:r>
      <w:r>
        <w:rPr>
          <w:spacing w:val="-1"/>
        </w:rPr>
        <w:t> </w:t>
      </w:r>
      <w:r>
        <w:rPr/>
        <w:t>subsequence is a sequence that can</w:t>
      </w:r>
      <w:r>
        <w:rPr>
          <w:spacing w:val="-1"/>
        </w:rPr>
        <w:t> </w:t>
      </w:r>
      <w:r>
        <w:rPr/>
        <w:t>be derived</w:t>
      </w:r>
      <w:r>
        <w:rPr>
          <w:spacing w:val="-3"/>
        </w:rPr>
        <w:t> </w:t>
      </w:r>
      <w:r>
        <w:rPr/>
        <w:t>from</w:t>
      </w:r>
      <w:r>
        <w:rPr>
          <w:spacing w:val="-1"/>
        </w:rPr>
        <w:t> </w:t>
      </w:r>
      <w:r>
        <w:rPr/>
        <w:t>the</w:t>
      </w:r>
      <w:r>
        <w:rPr>
          <w:spacing w:val="-2"/>
        </w:rPr>
        <w:t> </w:t>
      </w:r>
      <w:r>
        <w:rPr/>
        <w:t>original string</w:t>
      </w:r>
      <w:r>
        <w:rPr>
          <w:spacing w:val="-1"/>
        </w:rPr>
        <w:t> </w:t>
      </w:r>
      <w:r>
        <w:rPr/>
        <w:t>by deleting</w:t>
      </w:r>
      <w:r>
        <w:rPr>
          <w:spacing w:val="-3"/>
        </w:rPr>
        <w:t> </w:t>
      </w:r>
      <w:r>
        <w:rPr/>
        <w:t>some</w:t>
      </w:r>
      <w:r>
        <w:rPr>
          <w:spacing w:val="-2"/>
        </w:rPr>
        <w:t> </w:t>
      </w:r>
      <w:r>
        <w:rPr/>
        <w:t>or</w:t>
      </w:r>
      <w:r>
        <w:rPr>
          <w:spacing w:val="-3"/>
        </w:rPr>
        <w:t> </w:t>
      </w:r>
      <w:r>
        <w:rPr/>
        <w:t>no</w:t>
      </w:r>
      <w:r>
        <w:rPr>
          <w:spacing w:val="-2"/>
        </w:rPr>
        <w:t> </w:t>
      </w:r>
      <w:r>
        <w:rPr/>
        <w:t>characters</w:t>
      </w:r>
      <w:r>
        <w:rPr>
          <w:spacing w:val="-2"/>
        </w:rPr>
        <w:t> </w:t>
      </w:r>
      <w:r>
        <w:rPr/>
        <w:t>without changing the order of the remaining characters.</w:t>
      </w:r>
    </w:p>
    <w:p>
      <w:pPr>
        <w:pStyle w:val="BodyText"/>
        <w:spacing w:line="276" w:lineRule="auto" w:before="199"/>
        <w:ind w:left="566" w:right="218"/>
      </w:pPr>
      <w:r>
        <w:rPr/>
        <w:t>This differs from the longest palindromic substring problem where the characters must be contiguous.</w:t>
      </w:r>
      <w:r>
        <w:rPr>
          <w:spacing w:val="-1"/>
        </w:rPr>
        <w:t> </w:t>
      </w:r>
      <w:r>
        <w:rPr/>
        <w:t>Here,</w:t>
      </w:r>
      <w:r>
        <w:rPr>
          <w:spacing w:val="-3"/>
        </w:rPr>
        <w:t> </w:t>
      </w:r>
      <w:r>
        <w:rPr/>
        <w:t>characters</w:t>
      </w:r>
      <w:r>
        <w:rPr>
          <w:spacing w:val="-1"/>
        </w:rPr>
        <w:t> </w:t>
      </w:r>
      <w:r>
        <w:rPr/>
        <w:t>can</w:t>
      </w:r>
      <w:r>
        <w:rPr>
          <w:spacing w:val="-2"/>
        </w:rPr>
        <w:t> </w:t>
      </w:r>
      <w:r>
        <w:rPr/>
        <w:t>be</w:t>
      </w:r>
      <w:r>
        <w:rPr>
          <w:spacing w:val="-3"/>
        </w:rPr>
        <w:t> </w:t>
      </w:r>
      <w:r>
        <w:rPr/>
        <w:t>taken</w:t>
      </w:r>
      <w:r>
        <w:rPr>
          <w:spacing w:val="-5"/>
        </w:rPr>
        <w:t> </w:t>
      </w:r>
      <w:r>
        <w:rPr/>
        <w:t>from anywhere in</w:t>
      </w:r>
      <w:r>
        <w:rPr>
          <w:spacing w:val="-3"/>
        </w:rPr>
        <w:t> </w:t>
      </w:r>
      <w:r>
        <w:rPr/>
        <w:t>the</w:t>
      </w:r>
      <w:r>
        <w:rPr>
          <w:spacing w:val="-1"/>
        </w:rPr>
        <w:t> </w:t>
      </w:r>
      <w:r>
        <w:rPr/>
        <w:t>string</w:t>
      </w:r>
      <w:r>
        <w:rPr>
          <w:spacing w:val="-2"/>
        </w:rPr>
        <w:t> </w:t>
      </w:r>
      <w:r>
        <w:rPr/>
        <w:t>as</w:t>
      </w:r>
      <w:r>
        <w:rPr>
          <w:spacing w:val="-3"/>
        </w:rPr>
        <w:t> </w:t>
      </w:r>
      <w:r>
        <w:rPr/>
        <w:t>long</w:t>
      </w:r>
      <w:r>
        <w:rPr>
          <w:spacing w:val="-2"/>
        </w:rPr>
        <w:t> </w:t>
      </w:r>
      <w:r>
        <w:rPr/>
        <w:t>as</w:t>
      </w:r>
      <w:r>
        <w:rPr>
          <w:spacing w:val="-4"/>
        </w:rPr>
        <w:t> </w:t>
      </w:r>
      <w:r>
        <w:rPr/>
        <w:t>their</w:t>
      </w:r>
      <w:r>
        <w:rPr>
          <w:spacing w:val="-1"/>
        </w:rPr>
        <w:t> </w:t>
      </w:r>
      <w:r>
        <w:rPr/>
        <w:t>relative</w:t>
      </w:r>
      <w:r>
        <w:rPr>
          <w:spacing w:val="-3"/>
        </w:rPr>
        <w:t> </w:t>
      </w:r>
      <w:r>
        <w:rPr/>
        <w:t>order is preserved.</w:t>
      </w:r>
    </w:p>
    <w:p>
      <w:pPr>
        <w:pStyle w:val="BodyText"/>
      </w:pPr>
    </w:p>
    <w:p>
      <w:pPr>
        <w:pStyle w:val="BodyText"/>
        <w:spacing w:before="171"/>
      </w:pPr>
    </w:p>
    <w:p>
      <w:pPr>
        <w:pStyle w:val="BodyText"/>
        <w:ind w:left="566"/>
      </w:pPr>
      <w:r>
        <w:rPr/>
        <w:t>Input</w:t>
      </w:r>
      <w:r>
        <w:rPr>
          <w:spacing w:val="-5"/>
        </w:rPr>
        <w:t> </w:t>
      </w:r>
      <w:r>
        <w:rPr>
          <w:spacing w:val="-2"/>
        </w:rPr>
        <w:t>Format:</w:t>
      </w:r>
    </w:p>
    <w:p>
      <w:pPr>
        <w:pStyle w:val="BodyText"/>
        <w:spacing w:line="456" w:lineRule="auto" w:before="240"/>
        <w:ind w:left="566" w:right="5683"/>
      </w:pPr>
      <w:r>
        <w:rPr/>
        <w:t>A</w:t>
      </w:r>
      <w:r>
        <w:rPr>
          <w:spacing w:val="-5"/>
        </w:rPr>
        <w:t> </w:t>
      </w:r>
      <w:r>
        <w:rPr/>
        <w:t>single</w:t>
      </w:r>
      <w:r>
        <w:rPr>
          <w:spacing w:val="-5"/>
        </w:rPr>
        <w:t> </w:t>
      </w:r>
      <w:r>
        <w:rPr/>
        <w:t>line</w:t>
      </w:r>
      <w:r>
        <w:rPr>
          <w:spacing w:val="-5"/>
        </w:rPr>
        <w:t> </w:t>
      </w:r>
      <w:r>
        <w:rPr/>
        <w:t>containing</w:t>
      </w:r>
      <w:r>
        <w:rPr>
          <w:spacing w:val="-6"/>
        </w:rPr>
        <w:t> </w:t>
      </w:r>
      <w:r>
        <w:rPr/>
        <w:t>the</w:t>
      </w:r>
      <w:r>
        <w:rPr>
          <w:spacing w:val="-8"/>
        </w:rPr>
        <w:t> </w:t>
      </w:r>
      <w:r>
        <w:rPr/>
        <w:t>string</w:t>
      </w:r>
      <w:r>
        <w:rPr>
          <w:spacing w:val="-6"/>
        </w:rPr>
        <w:t> </w:t>
      </w:r>
      <w:r>
        <w:rPr/>
        <w:t>s. Output Format:</w:t>
      </w:r>
    </w:p>
    <w:p>
      <w:pPr>
        <w:pStyle w:val="BodyText"/>
        <w:spacing w:line="453" w:lineRule="auto"/>
        <w:ind w:left="566" w:right="844"/>
      </w:pPr>
      <w:r>
        <w:rPr/>
        <w:t>Print</w:t>
      </w:r>
      <w:r>
        <w:rPr>
          <w:spacing w:val="-2"/>
        </w:rPr>
        <w:t> </w:t>
      </w:r>
      <w:r>
        <w:rPr/>
        <w:t>a</w:t>
      </w:r>
      <w:r>
        <w:rPr>
          <w:spacing w:val="-4"/>
        </w:rPr>
        <w:t> </w:t>
      </w:r>
      <w:r>
        <w:rPr/>
        <w:t>single</w:t>
      </w:r>
      <w:r>
        <w:rPr>
          <w:spacing w:val="-2"/>
        </w:rPr>
        <w:t> </w:t>
      </w:r>
      <w:r>
        <w:rPr/>
        <w:t>integer</w:t>
      </w:r>
      <w:r>
        <w:rPr>
          <w:spacing w:val="-2"/>
        </w:rPr>
        <w:t> </w:t>
      </w:r>
      <w:r>
        <w:rPr/>
        <w:t>denoting</w:t>
      </w:r>
      <w:r>
        <w:rPr>
          <w:spacing w:val="-3"/>
        </w:rPr>
        <w:t> </w:t>
      </w:r>
      <w:r>
        <w:rPr/>
        <w:t>the</w:t>
      </w:r>
      <w:r>
        <w:rPr>
          <w:spacing w:val="-2"/>
        </w:rPr>
        <w:t> </w:t>
      </w:r>
      <w:r>
        <w:rPr/>
        <w:t>length</w:t>
      </w:r>
      <w:r>
        <w:rPr>
          <w:spacing w:val="-5"/>
        </w:rPr>
        <w:t> </w:t>
      </w:r>
      <w:r>
        <w:rPr/>
        <w:t>of</w:t>
      </w:r>
      <w:r>
        <w:rPr>
          <w:spacing w:val="-2"/>
        </w:rPr>
        <w:t> </w:t>
      </w:r>
      <w:r>
        <w:rPr/>
        <w:t>the</w:t>
      </w:r>
      <w:r>
        <w:rPr>
          <w:spacing w:val="-2"/>
        </w:rPr>
        <w:t> </w:t>
      </w:r>
      <w:r>
        <w:rPr/>
        <w:t>longest</w:t>
      </w:r>
      <w:r>
        <w:rPr>
          <w:spacing w:val="-2"/>
        </w:rPr>
        <w:t> </w:t>
      </w:r>
      <w:r>
        <w:rPr/>
        <w:t>palindromic</w:t>
      </w:r>
      <w:r>
        <w:rPr>
          <w:spacing w:val="-2"/>
        </w:rPr>
        <w:t> </w:t>
      </w:r>
      <w:r>
        <w:rPr/>
        <w:t>subsequence</w:t>
      </w:r>
      <w:r>
        <w:rPr>
          <w:spacing w:val="-4"/>
        </w:rPr>
        <w:t> </w:t>
      </w:r>
      <w:r>
        <w:rPr/>
        <w:t>in</w:t>
      </w:r>
      <w:r>
        <w:rPr>
          <w:spacing w:val="-2"/>
        </w:rPr>
        <w:t> </w:t>
      </w:r>
      <w:r>
        <w:rPr/>
        <w:t>s. </w:t>
      </w:r>
      <w:r>
        <w:rPr>
          <w:spacing w:val="-2"/>
        </w:rPr>
        <w:t>Constraints:</w:t>
      </w:r>
    </w:p>
    <w:p>
      <w:pPr>
        <w:pStyle w:val="BodyText"/>
        <w:ind w:left="566"/>
      </w:pPr>
      <w:r>
        <w:rPr/>
        <w:t>1</w:t>
      </w:r>
      <w:r>
        <w:rPr>
          <w:spacing w:val="-3"/>
        </w:rPr>
        <w:t> </w:t>
      </w:r>
      <w:r>
        <w:rPr/>
        <w:t>&lt;=</w:t>
      </w:r>
      <w:r>
        <w:rPr>
          <w:spacing w:val="-2"/>
        </w:rPr>
        <w:t> </w:t>
      </w:r>
      <w:r>
        <w:rPr/>
        <w:t>length</w:t>
      </w:r>
      <w:r>
        <w:rPr>
          <w:spacing w:val="-3"/>
        </w:rPr>
        <w:t> </w:t>
      </w:r>
      <w:r>
        <w:rPr/>
        <w:t>of s</w:t>
      </w:r>
      <w:r>
        <w:rPr>
          <w:spacing w:val="-2"/>
        </w:rPr>
        <w:t> </w:t>
      </w:r>
      <w:r>
        <w:rPr/>
        <w:t>&lt;=</w:t>
      </w:r>
      <w:r>
        <w:rPr>
          <w:spacing w:val="-2"/>
        </w:rPr>
        <w:t> </w:t>
      </w:r>
      <w:r>
        <w:rPr>
          <w:spacing w:val="-4"/>
        </w:rPr>
        <w:t>1000</w:t>
      </w:r>
    </w:p>
    <w:p>
      <w:pPr>
        <w:pStyle w:val="BodyText"/>
        <w:spacing w:line="453" w:lineRule="auto" w:before="241"/>
        <w:ind w:left="566" w:right="3612"/>
      </w:pPr>
      <w:r>
        <w:rPr/>
        <w:t>s</w:t>
      </w:r>
      <w:r>
        <w:rPr>
          <w:spacing w:val="-5"/>
        </w:rPr>
        <w:t> </w:t>
      </w:r>
      <w:r>
        <w:rPr/>
        <w:t>contains</w:t>
      </w:r>
      <w:r>
        <w:rPr>
          <w:spacing w:val="-5"/>
        </w:rPr>
        <w:t> </w:t>
      </w:r>
      <w:r>
        <w:rPr/>
        <w:t>only</w:t>
      </w:r>
      <w:r>
        <w:rPr>
          <w:spacing w:val="-5"/>
        </w:rPr>
        <w:t> </w:t>
      </w:r>
      <w:r>
        <w:rPr/>
        <w:t>uppercase</w:t>
      </w:r>
      <w:r>
        <w:rPr>
          <w:spacing w:val="-5"/>
        </w:rPr>
        <w:t> </w:t>
      </w:r>
      <w:r>
        <w:rPr/>
        <w:t>and/or</w:t>
      </w:r>
      <w:r>
        <w:rPr>
          <w:spacing w:val="-5"/>
        </w:rPr>
        <w:t> </w:t>
      </w:r>
      <w:r>
        <w:rPr/>
        <w:t>lowercase</w:t>
      </w:r>
      <w:r>
        <w:rPr>
          <w:spacing w:val="-5"/>
        </w:rPr>
        <w:t> </w:t>
      </w:r>
      <w:r>
        <w:rPr/>
        <w:t>English</w:t>
      </w:r>
      <w:r>
        <w:rPr>
          <w:spacing w:val="-5"/>
        </w:rPr>
        <w:t> </w:t>
      </w:r>
      <w:r>
        <w:rPr/>
        <w:t>letters. </w:t>
      </w:r>
      <w:r>
        <w:rPr>
          <w:spacing w:val="-2"/>
        </w:rPr>
        <w:t>Case#1:</w:t>
      </w:r>
    </w:p>
    <w:p>
      <w:pPr>
        <w:pStyle w:val="BodyText"/>
        <w:spacing w:before="3"/>
        <w:ind w:left="566" w:right="8231"/>
      </w:pPr>
      <w:r>
        <w:rPr>
          <w:spacing w:val="-2"/>
        </w:rPr>
        <w:t>Input:</w:t>
      </w:r>
    </w:p>
    <w:p>
      <w:pPr>
        <w:pStyle w:val="BodyText"/>
        <w:spacing w:before="240"/>
        <w:ind w:left="566" w:right="8231"/>
      </w:pPr>
      <w:r>
        <w:rPr>
          <w:spacing w:val="-2"/>
        </w:rPr>
        <w:t>ABBDCACB</w:t>
      </w:r>
    </w:p>
    <w:p>
      <w:pPr>
        <w:pStyle w:val="BodyText"/>
        <w:spacing w:before="242"/>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5</w:t>
      </w:r>
    </w:p>
    <w:p>
      <w:pPr>
        <w:pStyle w:val="BodyText"/>
      </w:pPr>
    </w:p>
    <w:p>
      <w:pPr>
        <w:pStyle w:val="BodyText"/>
        <w:spacing w:before="212"/>
      </w:pPr>
    </w:p>
    <w:p>
      <w:pPr>
        <w:pStyle w:val="ListParagraph"/>
        <w:numPr>
          <w:ilvl w:val="0"/>
          <w:numId w:val="5"/>
        </w:numPr>
        <w:tabs>
          <w:tab w:pos="1286" w:val="left" w:leader="none"/>
        </w:tabs>
        <w:spacing w:line="240" w:lineRule="auto" w:before="0" w:after="0"/>
        <w:ind w:left="1286" w:right="0" w:hanging="720"/>
        <w:jc w:val="left"/>
        <w:rPr>
          <w:sz w:val="22"/>
        </w:rPr>
      </w:pPr>
      <w:r>
        <w:rPr>
          <w:sz w:val="22"/>
        </w:rPr>
        <w:t>Largest</w:t>
      </w:r>
      <w:r>
        <w:rPr>
          <w:spacing w:val="-4"/>
          <w:sz w:val="22"/>
        </w:rPr>
        <w:t> </w:t>
      </w:r>
      <w:r>
        <w:rPr>
          <w:sz w:val="22"/>
        </w:rPr>
        <w:t>Plus</w:t>
      </w:r>
      <w:r>
        <w:rPr>
          <w:spacing w:val="-4"/>
          <w:sz w:val="22"/>
        </w:rPr>
        <w:t> </w:t>
      </w:r>
      <w:r>
        <w:rPr>
          <w:sz w:val="22"/>
        </w:rPr>
        <w:t>of</w:t>
      </w:r>
      <w:r>
        <w:rPr>
          <w:spacing w:val="-4"/>
          <w:sz w:val="22"/>
        </w:rPr>
        <w:t> </w:t>
      </w:r>
      <w:r>
        <w:rPr>
          <w:sz w:val="22"/>
        </w:rPr>
        <w:t>1’s</w:t>
      </w:r>
      <w:r>
        <w:rPr>
          <w:spacing w:val="-1"/>
          <w:sz w:val="22"/>
        </w:rPr>
        <w:t> </w:t>
      </w:r>
      <w:r>
        <w:rPr>
          <w:sz w:val="22"/>
        </w:rPr>
        <w:t>in</w:t>
      </w:r>
      <w:r>
        <w:rPr>
          <w:spacing w:val="-5"/>
          <w:sz w:val="22"/>
        </w:rPr>
        <w:t> </w:t>
      </w:r>
      <w:r>
        <w:rPr>
          <w:sz w:val="22"/>
        </w:rPr>
        <w:t>a</w:t>
      </w:r>
      <w:r>
        <w:rPr>
          <w:spacing w:val="-2"/>
          <w:sz w:val="22"/>
        </w:rPr>
        <w:t> </w:t>
      </w:r>
      <w:r>
        <w:rPr>
          <w:sz w:val="22"/>
        </w:rPr>
        <w:t>Binary </w:t>
      </w:r>
      <w:r>
        <w:rPr>
          <w:spacing w:val="-2"/>
          <w:sz w:val="22"/>
        </w:rPr>
        <w:t>Matrix</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3" w:lineRule="auto" w:before="1"/>
        <w:ind w:left="566" w:right="282"/>
      </w:pPr>
      <w:r>
        <w:rPr/>
        <w:t>Given</w:t>
      </w:r>
      <w:r>
        <w:rPr>
          <w:spacing w:val="-2"/>
        </w:rPr>
        <w:t> </w:t>
      </w:r>
      <w:r>
        <w:rPr/>
        <w:t>a</w:t>
      </w:r>
      <w:r>
        <w:rPr>
          <w:spacing w:val="-3"/>
        </w:rPr>
        <w:t> </w:t>
      </w:r>
      <w:r>
        <w:rPr/>
        <w:t>square</w:t>
      </w:r>
      <w:r>
        <w:rPr>
          <w:spacing w:val="-1"/>
        </w:rPr>
        <w:t> </w:t>
      </w:r>
      <w:r>
        <w:rPr/>
        <w:t>binary</w:t>
      </w:r>
      <w:r>
        <w:rPr>
          <w:spacing w:val="-3"/>
        </w:rPr>
        <w:t> </w:t>
      </w:r>
      <w:r>
        <w:rPr/>
        <w:t>matrix</w:t>
      </w:r>
      <w:r>
        <w:rPr>
          <w:spacing w:val="-1"/>
        </w:rPr>
        <w:t> </w:t>
      </w:r>
      <w:r>
        <w:rPr/>
        <w:t>consisting</w:t>
      </w:r>
      <w:r>
        <w:rPr>
          <w:spacing w:val="-3"/>
        </w:rPr>
        <w:t> </w:t>
      </w:r>
      <w:r>
        <w:rPr/>
        <w:t>of</w:t>
      </w:r>
      <w:r>
        <w:rPr>
          <w:spacing w:val="-4"/>
        </w:rPr>
        <w:t> </w:t>
      </w:r>
      <w:r>
        <w:rPr/>
        <w:t>0's</w:t>
      </w:r>
      <w:r>
        <w:rPr>
          <w:spacing w:val="-1"/>
        </w:rPr>
        <w:t> </w:t>
      </w:r>
      <w:r>
        <w:rPr/>
        <w:t>and</w:t>
      </w:r>
      <w:r>
        <w:rPr>
          <w:spacing w:val="-5"/>
        </w:rPr>
        <w:t> </w:t>
      </w:r>
      <w:r>
        <w:rPr/>
        <w:t>1's,</w:t>
      </w:r>
      <w:r>
        <w:rPr>
          <w:spacing w:val="-3"/>
        </w:rPr>
        <w:t> </w:t>
      </w:r>
      <w:r>
        <w:rPr/>
        <w:t>find the</w:t>
      </w:r>
      <w:r>
        <w:rPr>
          <w:spacing w:val="-1"/>
        </w:rPr>
        <w:t> </w:t>
      </w:r>
      <w:r>
        <w:rPr/>
        <w:t>size</w:t>
      </w:r>
      <w:r>
        <w:rPr>
          <w:spacing w:val="-3"/>
        </w:rPr>
        <w:t> </w:t>
      </w:r>
      <w:r>
        <w:rPr/>
        <w:t>of</w:t>
      </w:r>
      <w:r>
        <w:rPr>
          <w:spacing w:val="-3"/>
        </w:rPr>
        <w:t> </w:t>
      </w:r>
      <w:r>
        <w:rPr/>
        <w:t>the</w:t>
      </w:r>
      <w:r>
        <w:rPr>
          <w:spacing w:val="-1"/>
        </w:rPr>
        <w:t> </w:t>
      </w:r>
      <w:r>
        <w:rPr/>
        <w:t>largest</w:t>
      </w:r>
      <w:r>
        <w:rPr>
          <w:spacing w:val="-3"/>
        </w:rPr>
        <w:t> </w:t>
      </w:r>
      <w:r>
        <w:rPr/>
        <w:t>plus</w:t>
      </w:r>
      <w:r>
        <w:rPr>
          <w:spacing w:val="-1"/>
        </w:rPr>
        <w:t> </w:t>
      </w:r>
      <w:r>
        <w:rPr/>
        <w:t>sign</w:t>
      </w:r>
      <w:r>
        <w:rPr>
          <w:spacing w:val="-3"/>
        </w:rPr>
        <w:t> </w:t>
      </w:r>
      <w:r>
        <w:rPr/>
        <w:t>formed only by 1's.</w:t>
      </w:r>
    </w:p>
    <w:p>
      <w:pPr>
        <w:pStyle w:val="BodyText"/>
      </w:pPr>
    </w:p>
    <w:p>
      <w:pPr>
        <w:pStyle w:val="BodyText"/>
        <w:spacing w:before="175"/>
      </w:pPr>
    </w:p>
    <w:p>
      <w:pPr>
        <w:pStyle w:val="BodyText"/>
        <w:spacing w:line="276" w:lineRule="auto"/>
        <w:ind w:left="566" w:right="160"/>
      </w:pPr>
      <w:r>
        <w:rPr/>
        <w:t>A</w:t>
      </w:r>
      <w:r>
        <w:rPr>
          <w:spacing w:val="-1"/>
        </w:rPr>
        <w:t> </w:t>
      </w:r>
      <w:r>
        <w:rPr/>
        <w:t>plus</w:t>
      </w:r>
      <w:r>
        <w:rPr>
          <w:spacing w:val="-1"/>
        </w:rPr>
        <w:t> </w:t>
      </w:r>
      <w:r>
        <w:rPr/>
        <w:t>sign</w:t>
      </w:r>
      <w:r>
        <w:rPr>
          <w:spacing w:val="-3"/>
        </w:rPr>
        <w:t> </w:t>
      </w:r>
      <w:r>
        <w:rPr/>
        <w:t>is</w:t>
      </w:r>
      <w:r>
        <w:rPr>
          <w:spacing w:val="-1"/>
        </w:rPr>
        <w:t> </w:t>
      </w:r>
      <w:r>
        <w:rPr/>
        <w:t>defined</w:t>
      </w:r>
      <w:r>
        <w:rPr>
          <w:spacing w:val="-1"/>
        </w:rPr>
        <w:t> </w:t>
      </w:r>
      <w:r>
        <w:rPr/>
        <w:t>as</w:t>
      </w:r>
      <w:r>
        <w:rPr>
          <w:spacing w:val="-1"/>
        </w:rPr>
        <w:t> </w:t>
      </w:r>
      <w:r>
        <w:rPr/>
        <w:t>a</w:t>
      </w:r>
      <w:r>
        <w:rPr>
          <w:spacing w:val="-1"/>
        </w:rPr>
        <w:t> </w:t>
      </w:r>
      <w:r>
        <w:rPr/>
        <w:t>center</w:t>
      </w:r>
      <w:r>
        <w:rPr>
          <w:spacing w:val="-1"/>
        </w:rPr>
        <w:t> </w:t>
      </w:r>
      <w:r>
        <w:rPr/>
        <w:t>cell</w:t>
      </w:r>
      <w:r>
        <w:rPr>
          <w:spacing w:val="-3"/>
        </w:rPr>
        <w:t> </w:t>
      </w:r>
      <w:r>
        <w:rPr/>
        <w:t>with</w:t>
      </w:r>
      <w:r>
        <w:rPr>
          <w:spacing w:val="-1"/>
        </w:rPr>
        <w:t> </w:t>
      </w:r>
      <w:r>
        <w:rPr/>
        <w:t>arms</w:t>
      </w:r>
      <w:r>
        <w:rPr>
          <w:spacing w:val="-3"/>
        </w:rPr>
        <w:t> </w:t>
      </w:r>
      <w:r>
        <w:rPr/>
        <w:t>extending</w:t>
      </w:r>
      <w:r>
        <w:rPr>
          <w:spacing w:val="-2"/>
        </w:rPr>
        <w:t> </w:t>
      </w:r>
      <w:r>
        <w:rPr/>
        <w:t>up,</w:t>
      </w:r>
      <w:r>
        <w:rPr>
          <w:spacing w:val="-1"/>
        </w:rPr>
        <w:t> </w:t>
      </w:r>
      <w:r>
        <w:rPr/>
        <w:t>down,</w:t>
      </w:r>
      <w:r>
        <w:rPr>
          <w:spacing w:val="-1"/>
        </w:rPr>
        <w:t> </w:t>
      </w:r>
      <w:r>
        <w:rPr/>
        <w:t>left,</w:t>
      </w:r>
      <w:r>
        <w:rPr>
          <w:spacing w:val="-1"/>
        </w:rPr>
        <w:t> </w:t>
      </w:r>
      <w:r>
        <w:rPr/>
        <w:t>and</w:t>
      </w:r>
      <w:r>
        <w:rPr>
          <w:spacing w:val="-3"/>
        </w:rPr>
        <w:t> </w:t>
      </w:r>
      <w:r>
        <w:rPr/>
        <w:t>right —</w:t>
      </w:r>
      <w:r>
        <w:rPr>
          <w:spacing w:val="-2"/>
        </w:rPr>
        <w:t> </w:t>
      </w:r>
      <w:r>
        <w:rPr/>
        <w:t>all</w:t>
      </w:r>
      <w:r>
        <w:rPr>
          <w:spacing w:val="-2"/>
        </w:rPr>
        <w:t> </w:t>
      </w:r>
      <w:r>
        <w:rPr/>
        <w:t>consisting</w:t>
      </w:r>
      <w:r>
        <w:rPr>
          <w:spacing w:val="-4"/>
        </w:rPr>
        <w:t> </w:t>
      </w:r>
      <w:r>
        <w:rPr/>
        <w:t>of continuous 1's — of equal length. The size of the plus is the total number of cells it covers, including the center and the arms.</w:t>
      </w:r>
    </w:p>
    <w:p>
      <w:pPr>
        <w:pStyle w:val="BodyText"/>
      </w:pPr>
    </w:p>
    <w:p>
      <w:pPr>
        <w:pStyle w:val="BodyText"/>
        <w:spacing w:before="174"/>
      </w:pPr>
    </w:p>
    <w:p>
      <w:pPr>
        <w:pStyle w:val="BodyText"/>
        <w:ind w:left="566"/>
      </w:pPr>
      <w:r>
        <w:rPr/>
        <w:t>For</w:t>
      </w:r>
      <w:r>
        <w:rPr>
          <w:spacing w:val="-5"/>
        </w:rPr>
        <w:t> </w:t>
      </w:r>
      <w:r>
        <w:rPr/>
        <w:t>example,</w:t>
      </w:r>
      <w:r>
        <w:rPr>
          <w:spacing w:val="-3"/>
        </w:rPr>
        <w:t> </w:t>
      </w:r>
      <w:r>
        <w:rPr/>
        <w:t>a</w:t>
      </w:r>
      <w:r>
        <w:rPr>
          <w:spacing w:val="-2"/>
        </w:rPr>
        <w:t> </w:t>
      </w:r>
      <w:r>
        <w:rPr/>
        <w:t>plus</w:t>
      </w:r>
      <w:r>
        <w:rPr>
          <w:spacing w:val="-5"/>
        </w:rPr>
        <w:t> </w:t>
      </w:r>
      <w:r>
        <w:rPr/>
        <w:t>with</w:t>
      </w:r>
      <w:r>
        <w:rPr>
          <w:spacing w:val="-2"/>
        </w:rPr>
        <w:t> </w:t>
      </w:r>
      <w:r>
        <w:rPr/>
        <w:t>arm</w:t>
      </w:r>
      <w:r>
        <w:rPr>
          <w:spacing w:val="-2"/>
        </w:rPr>
        <w:t> </w:t>
      </w:r>
      <w:r>
        <w:rPr/>
        <w:t>length</w:t>
      </w:r>
      <w:r>
        <w:rPr>
          <w:spacing w:val="-5"/>
        </w:rPr>
        <w:t> </w:t>
      </w:r>
      <w:r>
        <w:rPr/>
        <w:t>2</w:t>
      </w:r>
      <w:r>
        <w:rPr>
          <w:spacing w:val="-3"/>
        </w:rPr>
        <w:t> </w:t>
      </w:r>
      <w:r>
        <w:rPr/>
        <w:t>looks</w:t>
      </w:r>
      <w:r>
        <w:rPr>
          <w:spacing w:val="-2"/>
        </w:rPr>
        <w:t> </w:t>
      </w:r>
      <w:r>
        <w:rPr/>
        <w:t>like</w:t>
      </w:r>
      <w:r>
        <w:rPr>
          <w:spacing w:val="-5"/>
        </w:rPr>
        <w:t> </w:t>
      </w:r>
      <w:r>
        <w:rPr/>
        <w:t>this</w:t>
      </w:r>
      <w:r>
        <w:rPr>
          <w:spacing w:val="-2"/>
        </w:rPr>
        <w:t> </w:t>
      </w:r>
      <w:r>
        <w:rPr/>
        <w:t>(where</w:t>
      </w:r>
      <w:r>
        <w:rPr>
          <w:spacing w:val="-5"/>
        </w:rPr>
        <w:t> </w:t>
      </w:r>
      <w:r>
        <w:rPr/>
        <w:t>1</w:t>
      </w:r>
      <w:r>
        <w:rPr>
          <w:spacing w:val="-2"/>
        </w:rPr>
        <w:t> </w:t>
      </w:r>
      <w:r>
        <w:rPr/>
        <w:t>represents</w:t>
      </w:r>
      <w:r>
        <w:rPr>
          <w:spacing w:val="-2"/>
        </w:rPr>
        <w:t> </w:t>
      </w:r>
      <w:r>
        <w:rPr/>
        <w:t>a</w:t>
      </w:r>
      <w:r>
        <w:rPr>
          <w:spacing w:val="-4"/>
        </w:rPr>
        <w:t> </w:t>
      </w:r>
      <w:r>
        <w:rPr/>
        <w:t>cell</w:t>
      </w:r>
      <w:r>
        <w:rPr>
          <w:spacing w:val="-3"/>
        </w:rPr>
        <w:t> </w:t>
      </w:r>
      <w:r>
        <w:rPr/>
        <w:t>in</w:t>
      </w:r>
      <w:r>
        <w:rPr>
          <w:spacing w:val="-3"/>
        </w:rPr>
        <w:t> </w:t>
      </w:r>
      <w:r>
        <w:rPr/>
        <w:t>the</w:t>
      </w:r>
      <w:r>
        <w:rPr>
          <w:spacing w:val="-3"/>
        </w:rPr>
        <w:t> </w:t>
      </w:r>
      <w:r>
        <w:rPr/>
        <w:t>plus</w:t>
      </w:r>
      <w:r>
        <w:rPr>
          <w:spacing w:val="-2"/>
        </w:rPr>
        <w:t> </w:t>
      </w:r>
      <w:r>
        <w:rPr>
          <w:spacing w:val="-5"/>
        </w:rPr>
        <w:t>and</w:t>
      </w:r>
    </w:p>
    <w:p>
      <w:pPr>
        <w:pStyle w:val="ListParagraph"/>
        <w:numPr>
          <w:ilvl w:val="0"/>
          <w:numId w:val="9"/>
        </w:numPr>
        <w:tabs>
          <w:tab w:pos="1286" w:val="left" w:leader="none"/>
        </w:tabs>
        <w:spacing w:line="240" w:lineRule="auto" w:before="240" w:after="0"/>
        <w:ind w:left="1286" w:right="0" w:hanging="720"/>
        <w:jc w:val="left"/>
        <w:rPr>
          <w:sz w:val="22"/>
        </w:rPr>
      </w:pPr>
      <w:r>
        <w:rPr>
          <w:spacing w:val="-2"/>
          <w:sz w:val="22"/>
        </w:rPr>
        <w:t>elsewhere):</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1"/>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n,</w:t>
      </w:r>
      <w:r>
        <w:rPr>
          <w:spacing w:val="-5"/>
          <w:sz w:val="22"/>
        </w:rPr>
        <w:t> </w:t>
      </w:r>
      <w:r>
        <w:rPr>
          <w:sz w:val="22"/>
        </w:rPr>
        <w:t>the</w:t>
      </w:r>
      <w:r>
        <w:rPr>
          <w:spacing w:val="-1"/>
          <w:sz w:val="22"/>
        </w:rPr>
        <w:t> </w:t>
      </w:r>
      <w:r>
        <w:rPr>
          <w:sz w:val="22"/>
        </w:rPr>
        <w:t>size</w:t>
      </w:r>
      <w:r>
        <w:rPr>
          <w:spacing w:val="-2"/>
          <w:sz w:val="22"/>
        </w:rPr>
        <w:t> </w:t>
      </w:r>
      <w:r>
        <w:rPr>
          <w:sz w:val="22"/>
        </w:rPr>
        <w:t>of</w:t>
      </w:r>
      <w:r>
        <w:rPr>
          <w:spacing w:val="-4"/>
          <w:sz w:val="22"/>
        </w:rPr>
        <w:t> </w:t>
      </w:r>
      <w:r>
        <w:rPr>
          <w:sz w:val="22"/>
        </w:rPr>
        <w:t>the</w:t>
      </w:r>
      <w:r>
        <w:rPr>
          <w:spacing w:val="-4"/>
          <w:sz w:val="22"/>
        </w:rPr>
        <w:t> </w:t>
      </w:r>
      <w:r>
        <w:rPr>
          <w:sz w:val="22"/>
        </w:rPr>
        <w:t>square</w:t>
      </w:r>
      <w:r>
        <w:rPr>
          <w:spacing w:val="-3"/>
          <w:sz w:val="22"/>
        </w:rPr>
        <w:t> </w:t>
      </w:r>
      <w:r>
        <w:rPr>
          <w:spacing w:val="-2"/>
          <w:sz w:val="22"/>
        </w:rPr>
        <w:t>matrix.</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next</w:t>
      </w:r>
      <w:r>
        <w:rPr>
          <w:spacing w:val="-2"/>
          <w:sz w:val="22"/>
        </w:rPr>
        <w:t> </w:t>
      </w:r>
      <w:r>
        <w:rPr>
          <w:sz w:val="22"/>
        </w:rPr>
        <w:t>n</w:t>
      </w:r>
      <w:r>
        <w:rPr>
          <w:spacing w:val="-3"/>
          <w:sz w:val="22"/>
        </w:rPr>
        <w:t> </w:t>
      </w:r>
      <w:r>
        <w:rPr>
          <w:sz w:val="22"/>
        </w:rPr>
        <w:t>lines</w:t>
      </w:r>
      <w:r>
        <w:rPr>
          <w:spacing w:val="-5"/>
          <w:sz w:val="22"/>
        </w:rPr>
        <w:t> </w:t>
      </w:r>
      <w:r>
        <w:rPr>
          <w:sz w:val="22"/>
        </w:rPr>
        <w:t>each</w:t>
      </w:r>
      <w:r>
        <w:rPr>
          <w:spacing w:val="-5"/>
          <w:sz w:val="22"/>
        </w:rPr>
        <w:t> </w:t>
      </w:r>
      <w:r>
        <w:rPr>
          <w:sz w:val="22"/>
        </w:rPr>
        <w:t>contain</w:t>
      </w:r>
      <w:r>
        <w:rPr>
          <w:spacing w:val="-4"/>
          <w:sz w:val="22"/>
        </w:rPr>
        <w:t> </w:t>
      </w:r>
      <w:r>
        <w:rPr>
          <w:sz w:val="22"/>
        </w:rPr>
        <w:t>n</w:t>
      </w:r>
      <w:r>
        <w:rPr>
          <w:spacing w:val="-2"/>
          <w:sz w:val="22"/>
        </w:rPr>
        <w:t> </w:t>
      </w:r>
      <w:r>
        <w:rPr>
          <w:sz w:val="22"/>
        </w:rPr>
        <w:t>integers</w:t>
      </w:r>
      <w:r>
        <w:rPr>
          <w:spacing w:val="-5"/>
          <w:sz w:val="22"/>
        </w:rPr>
        <w:t> </w:t>
      </w:r>
      <w:r>
        <w:rPr>
          <w:sz w:val="22"/>
        </w:rPr>
        <w:t>(either</w:t>
      </w:r>
      <w:r>
        <w:rPr>
          <w:spacing w:val="-4"/>
          <w:sz w:val="22"/>
        </w:rPr>
        <w:t> </w:t>
      </w:r>
      <w:r>
        <w:rPr>
          <w:sz w:val="22"/>
        </w:rPr>
        <w:t>0</w:t>
      </w:r>
      <w:r>
        <w:rPr>
          <w:spacing w:val="-3"/>
          <w:sz w:val="22"/>
        </w:rPr>
        <w:t> </w:t>
      </w:r>
      <w:r>
        <w:rPr>
          <w:sz w:val="22"/>
        </w:rPr>
        <w:t>or</w:t>
      </w:r>
      <w:r>
        <w:rPr>
          <w:spacing w:val="-5"/>
          <w:sz w:val="22"/>
        </w:rPr>
        <w:t> </w:t>
      </w:r>
      <w:r>
        <w:rPr>
          <w:sz w:val="22"/>
        </w:rPr>
        <w:t>1),</w:t>
      </w:r>
      <w:r>
        <w:rPr>
          <w:spacing w:val="-5"/>
          <w:sz w:val="22"/>
        </w:rPr>
        <w:t> </w:t>
      </w:r>
      <w:r>
        <w:rPr>
          <w:sz w:val="22"/>
        </w:rPr>
        <w:t>representing</w:t>
      </w:r>
      <w:r>
        <w:rPr>
          <w:spacing w:val="-3"/>
          <w:sz w:val="22"/>
        </w:rPr>
        <w:t> </w:t>
      </w:r>
      <w:r>
        <w:rPr>
          <w:sz w:val="22"/>
        </w:rPr>
        <w:t>the</w:t>
      </w:r>
      <w:r>
        <w:rPr>
          <w:spacing w:val="-4"/>
          <w:sz w:val="22"/>
        </w:rPr>
        <w:t> </w:t>
      </w:r>
      <w:r>
        <w:rPr>
          <w:sz w:val="22"/>
        </w:rPr>
        <w:t>matrix</w:t>
      </w:r>
      <w:r>
        <w:rPr>
          <w:spacing w:val="-2"/>
          <w:sz w:val="22"/>
        </w:rPr>
        <w:t> rows.</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5"/>
        </w:numPr>
        <w:tabs>
          <w:tab w:pos="1286" w:val="left" w:leader="none"/>
        </w:tabs>
        <w:spacing w:line="453" w:lineRule="auto" w:before="240" w:after="0"/>
        <w:ind w:left="566" w:right="163" w:firstLine="0"/>
        <w:jc w:val="left"/>
        <w:rPr>
          <w:sz w:val="22"/>
        </w:rPr>
      </w:pPr>
      <w:r>
        <w:rPr>
          <w:sz w:val="22"/>
        </w:rPr>
        <w:t>Print</w:t>
      </w:r>
      <w:r>
        <w:rPr>
          <w:spacing w:val="-1"/>
          <w:sz w:val="22"/>
        </w:rPr>
        <w:t> </w:t>
      </w:r>
      <w:r>
        <w:rPr>
          <w:sz w:val="22"/>
        </w:rPr>
        <w:t>a</w:t>
      </w:r>
      <w:r>
        <w:rPr>
          <w:spacing w:val="-3"/>
          <w:sz w:val="22"/>
        </w:rPr>
        <w:t> </w:t>
      </w:r>
      <w:r>
        <w:rPr>
          <w:sz w:val="22"/>
        </w:rPr>
        <w:t>single</w:t>
      </w:r>
      <w:r>
        <w:rPr>
          <w:spacing w:val="-1"/>
          <w:sz w:val="22"/>
        </w:rPr>
        <w:t> </w:t>
      </w:r>
      <w:r>
        <w:rPr>
          <w:sz w:val="22"/>
        </w:rPr>
        <w:t>integer</w:t>
      </w:r>
      <w:r>
        <w:rPr>
          <w:spacing w:val="-1"/>
          <w:sz w:val="22"/>
        </w:rPr>
        <w:t> </w:t>
      </w:r>
      <w:r>
        <w:rPr>
          <w:sz w:val="22"/>
        </w:rPr>
        <w:t>representing</w:t>
      </w:r>
      <w:r>
        <w:rPr>
          <w:spacing w:val="-2"/>
          <w:sz w:val="22"/>
        </w:rPr>
        <w:t> </w:t>
      </w:r>
      <w:r>
        <w:rPr>
          <w:sz w:val="22"/>
        </w:rPr>
        <w:t>the</w:t>
      </w:r>
      <w:r>
        <w:rPr>
          <w:spacing w:val="-3"/>
          <w:sz w:val="22"/>
        </w:rPr>
        <w:t> </w:t>
      </w:r>
      <w:r>
        <w:rPr>
          <w:sz w:val="22"/>
        </w:rPr>
        <w:t>size</w:t>
      </w:r>
      <w:r>
        <w:rPr>
          <w:spacing w:val="-3"/>
          <w:sz w:val="22"/>
        </w:rPr>
        <w:t> </w:t>
      </w:r>
      <w:r>
        <w:rPr>
          <w:sz w:val="22"/>
        </w:rPr>
        <w:t>of</w:t>
      </w:r>
      <w:r>
        <w:rPr>
          <w:spacing w:val="-1"/>
          <w:sz w:val="22"/>
        </w:rPr>
        <w:t> </w:t>
      </w:r>
      <w:r>
        <w:rPr>
          <w:sz w:val="22"/>
        </w:rPr>
        <w:t>the</w:t>
      </w:r>
      <w:r>
        <w:rPr>
          <w:spacing w:val="-3"/>
          <w:sz w:val="22"/>
        </w:rPr>
        <w:t> </w:t>
      </w:r>
      <w:r>
        <w:rPr>
          <w:sz w:val="22"/>
        </w:rPr>
        <w:t>largest</w:t>
      </w:r>
      <w:r>
        <w:rPr>
          <w:spacing w:val="-1"/>
          <w:sz w:val="22"/>
        </w:rPr>
        <w:t> </w:t>
      </w:r>
      <w:r>
        <w:rPr>
          <w:sz w:val="22"/>
        </w:rPr>
        <w:t>plus</w:t>
      </w:r>
      <w:r>
        <w:rPr>
          <w:spacing w:val="-1"/>
          <w:sz w:val="22"/>
        </w:rPr>
        <w:t> </w:t>
      </w:r>
      <w:r>
        <w:rPr>
          <w:sz w:val="22"/>
        </w:rPr>
        <w:t>sign</w:t>
      </w:r>
      <w:r>
        <w:rPr>
          <w:spacing w:val="-3"/>
          <w:sz w:val="22"/>
        </w:rPr>
        <w:t> </w:t>
      </w:r>
      <w:r>
        <w:rPr>
          <w:sz w:val="22"/>
        </w:rPr>
        <w:t>formed</w:t>
      </w:r>
      <w:r>
        <w:rPr>
          <w:spacing w:val="-1"/>
          <w:sz w:val="22"/>
        </w:rPr>
        <w:t> </w:t>
      </w:r>
      <w:r>
        <w:rPr>
          <w:sz w:val="22"/>
        </w:rPr>
        <w:t>by</w:t>
      </w:r>
      <w:r>
        <w:rPr>
          <w:spacing w:val="-1"/>
          <w:sz w:val="22"/>
        </w:rPr>
        <w:t> </w:t>
      </w:r>
      <w:r>
        <w:rPr>
          <w:sz w:val="22"/>
        </w:rPr>
        <w:t>1's</w:t>
      </w:r>
      <w:r>
        <w:rPr>
          <w:spacing w:val="-6"/>
          <w:sz w:val="22"/>
        </w:rPr>
        <w:t> </w:t>
      </w:r>
      <w:r>
        <w:rPr>
          <w:sz w:val="22"/>
        </w:rPr>
        <w:t>in</w:t>
      </w:r>
      <w:r>
        <w:rPr>
          <w:spacing w:val="-3"/>
          <w:sz w:val="22"/>
        </w:rPr>
        <w:t> </w:t>
      </w:r>
      <w:r>
        <w:rPr>
          <w:sz w:val="22"/>
        </w:rPr>
        <w:t>the</w:t>
      </w:r>
      <w:r>
        <w:rPr>
          <w:spacing w:val="-3"/>
          <w:sz w:val="22"/>
        </w:rPr>
        <w:t> </w:t>
      </w:r>
      <w:r>
        <w:rPr>
          <w:sz w:val="22"/>
        </w:rPr>
        <w:t>matrix. </w:t>
      </w:r>
      <w:r>
        <w:rPr>
          <w:spacing w:val="-2"/>
          <w:sz w:val="22"/>
        </w:rPr>
        <w:t>Constraints:</w:t>
      </w:r>
    </w:p>
    <w:p>
      <w:pPr>
        <w:pStyle w:val="ListParagraph"/>
        <w:numPr>
          <w:ilvl w:val="1"/>
          <w:numId w:val="5"/>
        </w:numPr>
        <w:tabs>
          <w:tab w:pos="1286" w:val="left" w:leader="none"/>
        </w:tabs>
        <w:spacing w:line="240" w:lineRule="auto" w:before="2" w:after="0"/>
        <w:ind w:left="1286"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1000</w:t>
      </w:r>
    </w:p>
    <w:p>
      <w:pPr>
        <w:pStyle w:val="ListParagraph"/>
        <w:numPr>
          <w:ilvl w:val="1"/>
          <w:numId w:val="5"/>
        </w:numPr>
        <w:tabs>
          <w:tab w:pos="1286" w:val="left" w:leader="none"/>
        </w:tabs>
        <w:spacing w:line="453" w:lineRule="auto" w:before="241" w:after="0"/>
        <w:ind w:left="566" w:right="4697" w:firstLine="0"/>
        <w:jc w:val="left"/>
        <w:rPr>
          <w:sz w:val="22"/>
        </w:rPr>
      </w:pPr>
      <w:r>
        <w:rPr>
          <w:sz w:val="22"/>
        </w:rPr>
        <w:t>Each</w:t>
      </w:r>
      <w:r>
        <w:rPr>
          <w:spacing w:val="-2"/>
          <w:sz w:val="22"/>
        </w:rPr>
        <w:t> </w:t>
      </w:r>
      <w:r>
        <w:rPr>
          <w:sz w:val="22"/>
        </w:rPr>
        <w:t>element</w:t>
      </w:r>
      <w:r>
        <w:rPr>
          <w:spacing w:val="-2"/>
          <w:sz w:val="22"/>
        </w:rPr>
        <w:t> </w:t>
      </w:r>
      <w:r>
        <w:rPr>
          <w:sz w:val="22"/>
        </w:rPr>
        <w:t>in</w:t>
      </w:r>
      <w:r>
        <w:rPr>
          <w:spacing w:val="-2"/>
          <w:sz w:val="22"/>
        </w:rPr>
        <w:t> </w:t>
      </w:r>
      <w:r>
        <w:rPr>
          <w:sz w:val="22"/>
        </w:rPr>
        <w:t>the</w:t>
      </w:r>
      <w:r>
        <w:rPr>
          <w:spacing w:val="-4"/>
          <w:sz w:val="22"/>
        </w:rPr>
        <w:t> </w:t>
      </w:r>
      <w:r>
        <w:rPr>
          <w:sz w:val="22"/>
        </w:rPr>
        <w:t>matrix</w:t>
      </w:r>
      <w:r>
        <w:rPr>
          <w:spacing w:val="-7"/>
          <w:sz w:val="22"/>
        </w:rPr>
        <w:t> </w:t>
      </w:r>
      <w:r>
        <w:rPr>
          <w:sz w:val="22"/>
        </w:rPr>
        <w:t>is either</w:t>
      </w:r>
      <w:r>
        <w:rPr>
          <w:spacing w:val="-5"/>
          <w:sz w:val="22"/>
        </w:rPr>
        <w:t> </w:t>
      </w:r>
      <w:r>
        <w:rPr>
          <w:sz w:val="22"/>
        </w:rPr>
        <w:t>0</w:t>
      </w:r>
      <w:r>
        <w:rPr>
          <w:spacing w:val="-3"/>
          <w:sz w:val="22"/>
        </w:rPr>
        <w:t> </w:t>
      </w:r>
      <w:r>
        <w:rPr>
          <w:sz w:val="22"/>
        </w:rPr>
        <w:t>or</w:t>
      </w:r>
      <w:r>
        <w:rPr>
          <w:spacing w:val="-4"/>
          <w:sz w:val="22"/>
        </w:rPr>
        <w:t> </w:t>
      </w:r>
      <w:r>
        <w:rPr>
          <w:sz w:val="22"/>
        </w:rPr>
        <w:t>1. </w:t>
      </w:r>
      <w:r>
        <w:rPr>
          <w:spacing w:val="-2"/>
          <w:sz w:val="22"/>
        </w:rPr>
        <w:t>Case#1:</w:t>
      </w:r>
    </w:p>
    <w:p>
      <w:pPr>
        <w:pStyle w:val="BodyText"/>
        <w:spacing w:before="3"/>
        <w:ind w:left="566"/>
      </w:pPr>
      <w:r>
        <w:rPr>
          <w:spacing w:val="-2"/>
        </w:rPr>
        <w:t>Input:</w:t>
      </w:r>
    </w:p>
    <w:p>
      <w:pPr>
        <w:pStyle w:val="BodyText"/>
      </w:pPr>
    </w:p>
    <w:p>
      <w:pPr>
        <w:pStyle w:val="BodyText"/>
        <w:spacing w:before="211"/>
      </w:pPr>
    </w:p>
    <w:p>
      <w:pPr>
        <w:pStyle w:val="BodyText"/>
        <w:spacing w:before="1"/>
        <w:ind w:left="566"/>
      </w:pPr>
      <w:r>
        <w:rPr>
          <w:spacing w:val="-10"/>
        </w:rPr>
        <w:t>5</w:t>
      </w:r>
    </w:p>
    <w:p>
      <w:pPr>
        <w:pStyle w:val="ListParagraph"/>
        <w:numPr>
          <w:ilvl w:val="0"/>
          <w:numId w:val="9"/>
        </w:numPr>
        <w:tabs>
          <w:tab w:pos="1286" w:val="left" w:leader="none"/>
        </w:tabs>
        <w:spacing w:line="240" w:lineRule="auto" w:before="240" w:after="0"/>
        <w:ind w:left="1286" w:right="0" w:hanging="720"/>
        <w:jc w:val="left"/>
        <w:rPr>
          <w:sz w:val="22"/>
        </w:rPr>
      </w:pPr>
      <w:r>
        <w:rPr>
          <w:sz w:val="22"/>
        </w:rPr>
        <w:t>0 1</w:t>
      </w:r>
      <w:r>
        <w:rPr>
          <w:spacing w:val="-1"/>
          <w:sz w:val="22"/>
        </w:rPr>
        <w:t> </w:t>
      </w:r>
      <w:r>
        <w:rPr>
          <w:sz w:val="22"/>
        </w:rPr>
        <w:t>0</w:t>
      </w:r>
      <w:r>
        <w:rPr>
          <w:spacing w:val="-1"/>
          <w:sz w:val="22"/>
        </w:rPr>
        <w:t> </w:t>
      </w:r>
      <w:r>
        <w:rPr>
          <w:spacing w:val="-10"/>
          <w:sz w:val="22"/>
        </w:rPr>
        <w:t>1</w:t>
      </w:r>
    </w:p>
    <w:p>
      <w:pPr>
        <w:pStyle w:val="BodyText"/>
        <w:spacing w:before="240"/>
        <w:ind w:left="566"/>
      </w:pPr>
      <w:r>
        <w:rPr/>
        <w:t>1 1</w:t>
      </w:r>
      <w:r>
        <w:rPr>
          <w:spacing w:val="-1"/>
        </w:rPr>
        <w:t> </w:t>
      </w:r>
      <w:r>
        <w:rPr/>
        <w:t>1</w:t>
      </w:r>
      <w:r>
        <w:rPr>
          <w:spacing w:val="-1"/>
        </w:rPr>
        <w:t> </w:t>
      </w:r>
      <w:r>
        <w:rPr/>
        <w:t>1</w:t>
      </w:r>
      <w:r>
        <w:rPr>
          <w:spacing w:val="-2"/>
        </w:rPr>
        <w:t> </w:t>
      </w:r>
      <w:r>
        <w:rPr>
          <w:spacing w:val="-10"/>
        </w:rPr>
        <w:t>1</w:t>
      </w:r>
    </w:p>
    <w:p>
      <w:pPr>
        <w:pStyle w:val="BodyText"/>
        <w:spacing w:before="241"/>
        <w:ind w:left="566"/>
      </w:pPr>
      <w:r>
        <w:rPr/>
        <w:t>1 0</w:t>
      </w:r>
      <w:r>
        <w:rPr>
          <w:spacing w:val="-1"/>
        </w:rPr>
        <w:t> </w:t>
      </w:r>
      <w:r>
        <w:rPr/>
        <w:t>1</w:t>
      </w:r>
      <w:r>
        <w:rPr>
          <w:spacing w:val="-1"/>
        </w:rPr>
        <w:t> </w:t>
      </w:r>
      <w:r>
        <w:rPr/>
        <w:t>0</w:t>
      </w:r>
      <w:r>
        <w:rPr>
          <w:spacing w:val="-2"/>
        </w:rPr>
        <w:t> </w:t>
      </w:r>
      <w:r>
        <w:rPr>
          <w:spacing w:val="-10"/>
        </w:rPr>
        <w:t>1</w:t>
      </w:r>
    </w:p>
    <w:p>
      <w:pPr>
        <w:pStyle w:val="BodyText"/>
        <w:spacing w:before="240"/>
        <w:ind w:left="566"/>
      </w:pPr>
      <w:r>
        <w:rPr/>
        <w:t>1 1</w:t>
      </w:r>
      <w:r>
        <w:rPr>
          <w:spacing w:val="-1"/>
        </w:rPr>
        <w:t> </w:t>
      </w:r>
      <w:r>
        <w:rPr/>
        <w:t>1</w:t>
      </w:r>
      <w:r>
        <w:rPr>
          <w:spacing w:val="-1"/>
        </w:rPr>
        <w:t> </w:t>
      </w:r>
      <w:r>
        <w:rPr/>
        <w:t>1</w:t>
      </w:r>
      <w:r>
        <w:rPr>
          <w:spacing w:val="-2"/>
        </w:rPr>
        <w:t> </w:t>
      </w:r>
      <w:r>
        <w:rPr>
          <w:spacing w:val="-10"/>
        </w:rPr>
        <w:t>1</w:t>
      </w:r>
    </w:p>
    <w:p>
      <w:pPr>
        <w:pStyle w:val="BodyText"/>
        <w:spacing w:after="0"/>
        <w:sectPr>
          <w:pgSz w:w="11920" w:h="16850"/>
          <w:pgMar w:top="600" w:bottom="280" w:left="850" w:right="1275"/>
        </w:sectPr>
      </w:pPr>
    </w:p>
    <w:p>
      <w:pPr>
        <w:pStyle w:val="BodyText"/>
        <w:spacing w:before="39"/>
        <w:ind w:left="566"/>
      </w:pPr>
      <w:r>
        <w:rPr/>
        <w:t>1 0</w:t>
      </w:r>
      <w:r>
        <w:rPr>
          <w:spacing w:val="-1"/>
        </w:rPr>
        <w:t> </w:t>
      </w:r>
      <w:r>
        <w:rPr/>
        <w:t>1</w:t>
      </w:r>
      <w:r>
        <w:rPr>
          <w:spacing w:val="-1"/>
        </w:rPr>
        <w:t> </w:t>
      </w:r>
      <w:r>
        <w:rPr/>
        <w:t>0</w:t>
      </w:r>
      <w:r>
        <w:rPr>
          <w:spacing w:val="-2"/>
        </w:rPr>
        <w:t> </w:t>
      </w:r>
      <w:r>
        <w:rPr>
          <w:spacing w:val="-10"/>
        </w:rPr>
        <w:t>1</w:t>
      </w:r>
    </w:p>
    <w:p>
      <w:pPr>
        <w:pStyle w:val="BodyText"/>
        <w:spacing w:before="240"/>
        <w:ind w:left="566"/>
      </w:pPr>
      <w:r>
        <w:rPr>
          <w:spacing w:val="-2"/>
        </w:rPr>
        <w:t>Output:</w:t>
      </w:r>
    </w:p>
    <w:p>
      <w:pPr>
        <w:pStyle w:val="BodyText"/>
        <w:spacing w:before="241"/>
        <w:ind w:left="566"/>
      </w:pPr>
      <w:r>
        <w:rPr>
          <w:spacing w:val="-5"/>
        </w:rPr>
        <w:t>17</w:t>
      </w:r>
    </w:p>
    <w:p>
      <w:pPr>
        <w:pStyle w:val="ListParagraph"/>
        <w:numPr>
          <w:ilvl w:val="0"/>
          <w:numId w:val="5"/>
        </w:numPr>
        <w:tabs>
          <w:tab w:pos="1286" w:val="left" w:leader="none"/>
        </w:tabs>
        <w:spacing w:line="240" w:lineRule="auto" w:before="240" w:after="0"/>
        <w:ind w:left="1286" w:right="0" w:hanging="720"/>
        <w:jc w:val="left"/>
        <w:rPr>
          <w:sz w:val="22"/>
        </w:rPr>
      </w:pPr>
      <w:r>
        <w:rPr>
          <w:sz w:val="22"/>
        </w:rPr>
        <w:t>Arrival</w:t>
      </w:r>
      <w:r>
        <w:rPr>
          <w:spacing w:val="-2"/>
          <w:sz w:val="22"/>
        </w:rPr>
        <w:t> </w:t>
      </w:r>
      <w:r>
        <w:rPr>
          <w:sz w:val="22"/>
        </w:rPr>
        <w:t>and</w:t>
      </w:r>
      <w:r>
        <w:rPr>
          <w:spacing w:val="-6"/>
          <w:sz w:val="22"/>
        </w:rPr>
        <w:t> </w:t>
      </w:r>
      <w:r>
        <w:rPr>
          <w:sz w:val="22"/>
        </w:rPr>
        <w:t>Departure</w:t>
      </w:r>
      <w:r>
        <w:rPr>
          <w:spacing w:val="-4"/>
          <w:sz w:val="22"/>
        </w:rPr>
        <w:t> </w:t>
      </w:r>
      <w:r>
        <w:rPr>
          <w:sz w:val="22"/>
        </w:rPr>
        <w:t>Time</w:t>
      </w:r>
      <w:r>
        <w:rPr>
          <w:spacing w:val="-4"/>
          <w:sz w:val="22"/>
        </w:rPr>
        <w:t> </w:t>
      </w:r>
      <w:r>
        <w:rPr>
          <w:sz w:val="22"/>
        </w:rPr>
        <w:t>in</w:t>
      </w:r>
      <w:r>
        <w:rPr>
          <w:spacing w:val="-1"/>
          <w:sz w:val="22"/>
        </w:rPr>
        <w:t> </w:t>
      </w:r>
      <w:r>
        <w:rPr>
          <w:spacing w:val="-5"/>
          <w:sz w:val="22"/>
        </w:rPr>
        <w:t>DFS</w:t>
      </w:r>
    </w:p>
    <w:p>
      <w:pPr>
        <w:pStyle w:val="BodyText"/>
        <w:spacing w:line="276" w:lineRule="auto" w:before="240"/>
        <w:ind w:left="566"/>
      </w:pPr>
      <w:r>
        <w:rPr/>
        <w:t>Problem</w:t>
      </w:r>
      <w:r>
        <w:rPr>
          <w:spacing w:val="-2"/>
        </w:rPr>
        <w:t> </w:t>
      </w:r>
      <w:r>
        <w:rPr/>
        <w:t>Statement:</w:t>
      </w:r>
      <w:r>
        <w:rPr>
          <w:spacing w:val="-3"/>
        </w:rPr>
        <w:t> </w:t>
      </w:r>
      <w:r>
        <w:rPr/>
        <w:t>Given</w:t>
      </w:r>
      <w:r>
        <w:rPr>
          <w:spacing w:val="-4"/>
        </w:rPr>
        <w:t> </w:t>
      </w:r>
      <w:r>
        <w:rPr/>
        <w:t>a</w:t>
      </w:r>
      <w:r>
        <w:rPr>
          <w:spacing w:val="-1"/>
        </w:rPr>
        <w:t> </w:t>
      </w:r>
      <w:r>
        <w:rPr/>
        <w:t>directed</w:t>
      </w:r>
      <w:r>
        <w:rPr>
          <w:spacing w:val="-1"/>
        </w:rPr>
        <w:t> </w:t>
      </w:r>
      <w:r>
        <w:rPr/>
        <w:t>graph</w:t>
      </w:r>
      <w:r>
        <w:rPr>
          <w:spacing w:val="-2"/>
        </w:rPr>
        <w:t> </w:t>
      </w:r>
      <w:r>
        <w:rPr/>
        <w:t>with</w:t>
      </w:r>
      <w:r>
        <w:rPr>
          <w:spacing w:val="-2"/>
        </w:rPr>
        <w:t> </w:t>
      </w:r>
      <w:r>
        <w:rPr/>
        <w:t>V</w:t>
      </w:r>
      <w:r>
        <w:rPr>
          <w:spacing w:val="-4"/>
        </w:rPr>
        <w:t> </w:t>
      </w:r>
      <w:r>
        <w:rPr/>
        <w:t>vertices</w:t>
      </w:r>
      <w:r>
        <w:rPr>
          <w:spacing w:val="-1"/>
        </w:rPr>
        <w:t> </w:t>
      </w:r>
      <w:r>
        <w:rPr/>
        <w:t>(numbered</w:t>
      </w:r>
      <w:r>
        <w:rPr>
          <w:spacing w:val="-1"/>
        </w:rPr>
        <w:t> </w:t>
      </w:r>
      <w:r>
        <w:rPr/>
        <w:t>from</w:t>
      </w:r>
      <w:r>
        <w:rPr>
          <w:spacing w:val="-2"/>
        </w:rPr>
        <w:t> </w:t>
      </w:r>
      <w:r>
        <w:rPr/>
        <w:t>0</w:t>
      </w:r>
      <w:r>
        <w:rPr>
          <w:spacing w:val="-3"/>
        </w:rPr>
        <w:t> </w:t>
      </w:r>
      <w:r>
        <w:rPr/>
        <w:t>to</w:t>
      </w:r>
      <w:r>
        <w:rPr>
          <w:spacing w:val="-2"/>
        </w:rPr>
        <w:t> </w:t>
      </w:r>
      <w:r>
        <w:rPr/>
        <w:t>V-1)</w:t>
      </w:r>
      <w:r>
        <w:rPr>
          <w:spacing w:val="-1"/>
        </w:rPr>
        <w:t> </w:t>
      </w:r>
      <w:r>
        <w:rPr/>
        <w:t>and</w:t>
      </w:r>
      <w:r>
        <w:rPr>
          <w:spacing w:val="-2"/>
        </w:rPr>
        <w:t> </w:t>
      </w:r>
      <w:r>
        <w:rPr/>
        <w:t>a</w:t>
      </w:r>
      <w:r>
        <w:rPr>
          <w:spacing w:val="-1"/>
        </w:rPr>
        <w:t> </w:t>
      </w:r>
      <w:r>
        <w:rPr/>
        <w:t>list</w:t>
      </w:r>
      <w:r>
        <w:rPr>
          <w:spacing w:val="-3"/>
        </w:rPr>
        <w:t> </w:t>
      </w:r>
      <w:r>
        <w:rPr/>
        <w:t>of</w:t>
      </w:r>
      <w:r>
        <w:rPr>
          <w:spacing w:val="-1"/>
        </w:rPr>
        <w:t> </w:t>
      </w:r>
      <w:r>
        <w:rPr/>
        <w:t>E edges, you are to perform a Depth-First Search (DFS) traversal of the graph starting from vertex 0. During the traversal, record the arrival time and departure time of each vertex.</w:t>
      </w:r>
    </w:p>
    <w:p>
      <w:pPr>
        <w:pStyle w:val="ListParagraph"/>
        <w:numPr>
          <w:ilvl w:val="1"/>
          <w:numId w:val="5"/>
        </w:numPr>
        <w:tabs>
          <w:tab w:pos="1286" w:val="left" w:leader="none"/>
        </w:tabs>
        <w:spacing w:line="276" w:lineRule="auto" w:before="199" w:after="0"/>
        <w:ind w:left="566" w:right="512" w:firstLine="0"/>
        <w:jc w:val="left"/>
        <w:rPr>
          <w:sz w:val="22"/>
        </w:rPr>
      </w:pPr>
      <w:r>
        <w:rPr>
          <w:sz w:val="22"/>
        </w:rPr>
        <w:t>The</w:t>
      </w:r>
      <w:r>
        <w:rPr>
          <w:spacing w:val="-1"/>
          <w:sz w:val="22"/>
        </w:rPr>
        <w:t> </w:t>
      </w:r>
      <w:r>
        <w:rPr>
          <w:sz w:val="22"/>
        </w:rPr>
        <w:t>arrival</w:t>
      </w:r>
      <w:r>
        <w:rPr>
          <w:spacing w:val="-1"/>
          <w:sz w:val="22"/>
        </w:rPr>
        <w:t> </w:t>
      </w:r>
      <w:r>
        <w:rPr>
          <w:sz w:val="22"/>
        </w:rPr>
        <w:t>time</w:t>
      </w:r>
      <w:r>
        <w:rPr>
          <w:spacing w:val="-3"/>
          <w:sz w:val="22"/>
        </w:rPr>
        <w:t> </w:t>
      </w:r>
      <w:r>
        <w:rPr>
          <w:sz w:val="22"/>
        </w:rPr>
        <w:t>of</w:t>
      </w:r>
      <w:r>
        <w:rPr>
          <w:spacing w:val="-4"/>
          <w:sz w:val="22"/>
        </w:rPr>
        <w:t> </w:t>
      </w:r>
      <w:r>
        <w:rPr>
          <w:sz w:val="22"/>
        </w:rPr>
        <w:t>a</w:t>
      </w:r>
      <w:r>
        <w:rPr>
          <w:spacing w:val="-1"/>
          <w:sz w:val="22"/>
        </w:rPr>
        <w:t> </w:t>
      </w:r>
      <w:r>
        <w:rPr>
          <w:sz w:val="22"/>
        </w:rPr>
        <w:t>vertex</w:t>
      </w:r>
      <w:r>
        <w:rPr>
          <w:spacing w:val="-3"/>
          <w:sz w:val="22"/>
        </w:rPr>
        <w:t> </w:t>
      </w:r>
      <w:r>
        <w:rPr>
          <w:sz w:val="22"/>
        </w:rPr>
        <w:t>is</w:t>
      </w:r>
      <w:r>
        <w:rPr>
          <w:spacing w:val="-1"/>
          <w:sz w:val="22"/>
        </w:rPr>
        <w:t> </w:t>
      </w:r>
      <w:r>
        <w:rPr>
          <w:sz w:val="22"/>
        </w:rPr>
        <w:t>the</w:t>
      </w:r>
      <w:r>
        <w:rPr>
          <w:spacing w:val="-3"/>
          <w:sz w:val="22"/>
        </w:rPr>
        <w:t> </w:t>
      </w:r>
      <w:r>
        <w:rPr>
          <w:sz w:val="22"/>
        </w:rPr>
        <w:t>time</w:t>
      </w:r>
      <w:r>
        <w:rPr>
          <w:spacing w:val="-3"/>
          <w:sz w:val="22"/>
        </w:rPr>
        <w:t> </w:t>
      </w:r>
      <w:r>
        <w:rPr>
          <w:sz w:val="22"/>
        </w:rPr>
        <w:t>when</w:t>
      </w:r>
      <w:r>
        <w:rPr>
          <w:spacing w:val="-1"/>
          <w:sz w:val="22"/>
        </w:rPr>
        <w:t> </w:t>
      </w:r>
      <w:r>
        <w:rPr>
          <w:sz w:val="22"/>
        </w:rPr>
        <w:t>it</w:t>
      </w:r>
      <w:r>
        <w:rPr>
          <w:spacing w:val="-1"/>
          <w:sz w:val="22"/>
        </w:rPr>
        <w:t> </w:t>
      </w:r>
      <w:r>
        <w:rPr>
          <w:sz w:val="22"/>
        </w:rPr>
        <w:t>is</w:t>
      </w:r>
      <w:r>
        <w:rPr>
          <w:spacing w:val="-1"/>
          <w:sz w:val="22"/>
        </w:rPr>
        <w:t> </w:t>
      </w:r>
      <w:r>
        <w:rPr>
          <w:sz w:val="22"/>
        </w:rPr>
        <w:t>visited</w:t>
      </w:r>
      <w:r>
        <w:rPr>
          <w:spacing w:val="-2"/>
          <w:sz w:val="22"/>
        </w:rPr>
        <w:t> </w:t>
      </w:r>
      <w:r>
        <w:rPr>
          <w:sz w:val="22"/>
        </w:rPr>
        <w:t>(entered)</w:t>
      </w:r>
      <w:r>
        <w:rPr>
          <w:spacing w:val="-1"/>
          <w:sz w:val="22"/>
        </w:rPr>
        <w:t> </w:t>
      </w:r>
      <w:r>
        <w:rPr>
          <w:sz w:val="22"/>
        </w:rPr>
        <w:t>for</w:t>
      </w:r>
      <w:r>
        <w:rPr>
          <w:spacing w:val="-1"/>
          <w:sz w:val="22"/>
        </w:rPr>
        <w:t> </w:t>
      </w:r>
      <w:r>
        <w:rPr>
          <w:sz w:val="22"/>
        </w:rPr>
        <w:t>the</w:t>
      </w:r>
      <w:r>
        <w:rPr>
          <w:spacing w:val="-3"/>
          <w:sz w:val="22"/>
        </w:rPr>
        <w:t> </w:t>
      </w:r>
      <w:r>
        <w:rPr>
          <w:sz w:val="22"/>
        </w:rPr>
        <w:t>first</w:t>
      </w:r>
      <w:r>
        <w:rPr>
          <w:spacing w:val="-3"/>
          <w:sz w:val="22"/>
        </w:rPr>
        <w:t> </w:t>
      </w:r>
      <w:r>
        <w:rPr>
          <w:sz w:val="22"/>
        </w:rPr>
        <w:t>time</w:t>
      </w:r>
      <w:r>
        <w:rPr>
          <w:spacing w:val="-1"/>
          <w:sz w:val="22"/>
        </w:rPr>
        <w:t> </w:t>
      </w:r>
      <w:r>
        <w:rPr>
          <w:sz w:val="22"/>
        </w:rPr>
        <w:t>during </w:t>
      </w:r>
      <w:r>
        <w:rPr>
          <w:spacing w:val="-4"/>
          <w:sz w:val="22"/>
        </w:rPr>
        <w:t>DFS.</w:t>
      </w:r>
    </w:p>
    <w:p>
      <w:pPr>
        <w:pStyle w:val="ListParagraph"/>
        <w:numPr>
          <w:ilvl w:val="1"/>
          <w:numId w:val="5"/>
        </w:numPr>
        <w:tabs>
          <w:tab w:pos="1286" w:val="left" w:leader="none"/>
        </w:tabs>
        <w:spacing w:line="276" w:lineRule="auto" w:before="201" w:after="0"/>
        <w:ind w:left="566" w:right="189" w:firstLine="0"/>
        <w:jc w:val="left"/>
        <w:rPr>
          <w:sz w:val="22"/>
        </w:rPr>
      </w:pPr>
      <w:r>
        <w:rPr>
          <w:sz w:val="22"/>
        </w:rPr>
        <w:t>The</w:t>
      </w:r>
      <w:r>
        <w:rPr>
          <w:spacing w:val="-1"/>
          <w:sz w:val="22"/>
        </w:rPr>
        <w:t> </w:t>
      </w:r>
      <w:r>
        <w:rPr>
          <w:sz w:val="22"/>
        </w:rPr>
        <w:t>departure</w:t>
      </w:r>
      <w:r>
        <w:rPr>
          <w:spacing w:val="-1"/>
          <w:sz w:val="22"/>
        </w:rPr>
        <w:t> </w:t>
      </w:r>
      <w:r>
        <w:rPr>
          <w:sz w:val="22"/>
        </w:rPr>
        <w:t>time</w:t>
      </w:r>
      <w:r>
        <w:rPr>
          <w:spacing w:val="-3"/>
          <w:sz w:val="22"/>
        </w:rPr>
        <w:t> </w:t>
      </w:r>
      <w:r>
        <w:rPr>
          <w:sz w:val="22"/>
        </w:rPr>
        <w:t>of</w:t>
      </w:r>
      <w:r>
        <w:rPr>
          <w:spacing w:val="-3"/>
          <w:sz w:val="22"/>
        </w:rPr>
        <w:t> </w:t>
      </w:r>
      <w:r>
        <w:rPr>
          <w:sz w:val="22"/>
        </w:rPr>
        <w:t>a</w:t>
      </w:r>
      <w:r>
        <w:rPr>
          <w:spacing w:val="-1"/>
          <w:sz w:val="22"/>
        </w:rPr>
        <w:t> </w:t>
      </w:r>
      <w:r>
        <w:rPr>
          <w:sz w:val="22"/>
        </w:rPr>
        <w:t>vertex is</w:t>
      </w:r>
      <w:r>
        <w:rPr>
          <w:spacing w:val="-4"/>
          <w:sz w:val="22"/>
        </w:rPr>
        <w:t> </w:t>
      </w:r>
      <w:r>
        <w:rPr>
          <w:sz w:val="22"/>
        </w:rPr>
        <w:t>the</w:t>
      </w:r>
      <w:r>
        <w:rPr>
          <w:spacing w:val="-3"/>
          <w:sz w:val="22"/>
        </w:rPr>
        <w:t> </w:t>
      </w:r>
      <w:r>
        <w:rPr>
          <w:sz w:val="22"/>
        </w:rPr>
        <w:t>time</w:t>
      </w:r>
      <w:r>
        <w:rPr>
          <w:spacing w:val="-3"/>
          <w:sz w:val="22"/>
        </w:rPr>
        <w:t> </w:t>
      </w:r>
      <w:r>
        <w:rPr>
          <w:sz w:val="22"/>
        </w:rPr>
        <w:t>when</w:t>
      </w:r>
      <w:r>
        <w:rPr>
          <w:spacing w:val="-4"/>
          <w:sz w:val="22"/>
        </w:rPr>
        <w:t> </w:t>
      </w:r>
      <w:r>
        <w:rPr>
          <w:sz w:val="22"/>
        </w:rPr>
        <w:t>DFS</w:t>
      </w:r>
      <w:r>
        <w:rPr>
          <w:spacing w:val="-3"/>
          <w:sz w:val="22"/>
        </w:rPr>
        <w:t> </w:t>
      </w:r>
      <w:r>
        <w:rPr>
          <w:sz w:val="22"/>
        </w:rPr>
        <w:t>finishes exploring</w:t>
      </w:r>
      <w:r>
        <w:rPr>
          <w:spacing w:val="-2"/>
          <w:sz w:val="22"/>
        </w:rPr>
        <w:t> </w:t>
      </w:r>
      <w:r>
        <w:rPr>
          <w:sz w:val="22"/>
        </w:rPr>
        <w:t>all</w:t>
      </w:r>
      <w:r>
        <w:rPr>
          <w:spacing w:val="-1"/>
          <w:sz w:val="22"/>
        </w:rPr>
        <w:t> </w:t>
      </w:r>
      <w:r>
        <w:rPr>
          <w:sz w:val="22"/>
        </w:rPr>
        <w:t>its</w:t>
      </w:r>
      <w:r>
        <w:rPr>
          <w:spacing w:val="-4"/>
          <w:sz w:val="22"/>
        </w:rPr>
        <w:t> </w:t>
      </w:r>
      <w:r>
        <w:rPr>
          <w:sz w:val="22"/>
        </w:rPr>
        <w:t>neighbors</w:t>
      </w:r>
      <w:r>
        <w:rPr>
          <w:spacing w:val="-1"/>
          <w:sz w:val="22"/>
        </w:rPr>
        <w:t> </w:t>
      </w:r>
      <w:r>
        <w:rPr>
          <w:sz w:val="22"/>
        </w:rPr>
        <w:t>and</w:t>
      </w:r>
      <w:r>
        <w:rPr>
          <w:spacing w:val="-3"/>
          <w:sz w:val="22"/>
        </w:rPr>
        <w:t> </w:t>
      </w:r>
      <w:r>
        <w:rPr>
          <w:sz w:val="22"/>
        </w:rPr>
        <w:t>is about to backtrack.</w:t>
      </w:r>
    </w:p>
    <w:p>
      <w:pPr>
        <w:pStyle w:val="BodyText"/>
        <w:spacing w:line="273" w:lineRule="auto" w:before="202"/>
        <w:ind w:left="566" w:right="282"/>
      </w:pPr>
      <w:r>
        <w:rPr/>
        <w:t>If</w:t>
      </w:r>
      <w:r>
        <w:rPr>
          <w:spacing w:val="-2"/>
        </w:rPr>
        <w:t> </w:t>
      </w:r>
      <w:r>
        <w:rPr/>
        <w:t>the</w:t>
      </w:r>
      <w:r>
        <w:rPr>
          <w:spacing w:val="-2"/>
        </w:rPr>
        <w:t> </w:t>
      </w:r>
      <w:r>
        <w:rPr/>
        <w:t>graph</w:t>
      </w:r>
      <w:r>
        <w:rPr>
          <w:spacing w:val="-3"/>
        </w:rPr>
        <w:t> </w:t>
      </w:r>
      <w:r>
        <w:rPr/>
        <w:t>has</w:t>
      </w:r>
      <w:r>
        <w:rPr>
          <w:spacing w:val="-2"/>
        </w:rPr>
        <w:t> </w:t>
      </w:r>
      <w:r>
        <w:rPr/>
        <w:t>disconnected</w:t>
      </w:r>
      <w:r>
        <w:rPr>
          <w:spacing w:val="-2"/>
        </w:rPr>
        <w:t> </w:t>
      </w:r>
      <w:r>
        <w:rPr/>
        <w:t>components,</w:t>
      </w:r>
      <w:r>
        <w:rPr>
          <w:spacing w:val="-3"/>
        </w:rPr>
        <w:t> </w:t>
      </w:r>
      <w:r>
        <w:rPr/>
        <w:t>DFS</w:t>
      </w:r>
      <w:r>
        <w:rPr>
          <w:spacing w:val="-3"/>
        </w:rPr>
        <w:t> </w:t>
      </w:r>
      <w:r>
        <w:rPr/>
        <w:t>should</w:t>
      </w:r>
      <w:r>
        <w:rPr>
          <w:spacing w:val="-3"/>
        </w:rPr>
        <w:t> </w:t>
      </w:r>
      <w:r>
        <w:rPr/>
        <w:t>continue</w:t>
      </w:r>
      <w:r>
        <w:rPr>
          <w:spacing w:val="-3"/>
        </w:rPr>
        <w:t> </w:t>
      </w:r>
      <w:r>
        <w:rPr/>
        <w:t>to</w:t>
      </w:r>
      <w:r>
        <w:rPr>
          <w:spacing w:val="-3"/>
        </w:rPr>
        <w:t> </w:t>
      </w:r>
      <w:r>
        <w:rPr/>
        <w:t>run</w:t>
      </w:r>
      <w:r>
        <w:rPr>
          <w:spacing w:val="-3"/>
        </w:rPr>
        <w:t> </w:t>
      </w:r>
      <w:r>
        <w:rPr/>
        <w:t>from</w:t>
      </w:r>
      <w:r>
        <w:rPr>
          <w:spacing w:val="-3"/>
        </w:rPr>
        <w:t> </w:t>
      </w:r>
      <w:r>
        <w:rPr/>
        <w:t>the</w:t>
      </w:r>
      <w:r>
        <w:rPr>
          <w:spacing w:val="-3"/>
        </w:rPr>
        <w:t> </w:t>
      </w:r>
      <w:r>
        <w:rPr/>
        <w:t>next</w:t>
      </w:r>
      <w:r>
        <w:rPr>
          <w:spacing w:val="-2"/>
        </w:rPr>
        <w:t> </w:t>
      </w:r>
      <w:r>
        <w:rPr/>
        <w:t>unvisited vertex (in increasing order of vertex number).</w:t>
      </w:r>
    </w:p>
    <w:p>
      <w:pPr>
        <w:pStyle w:val="BodyText"/>
        <w:spacing w:before="203"/>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3"/>
          <w:sz w:val="22"/>
        </w:rPr>
        <w:t> </w:t>
      </w:r>
      <w:r>
        <w:rPr>
          <w:sz w:val="22"/>
        </w:rPr>
        <w:t>contains</w:t>
      </w:r>
      <w:r>
        <w:rPr>
          <w:spacing w:val="-5"/>
          <w:sz w:val="22"/>
        </w:rPr>
        <w:t> </w:t>
      </w:r>
      <w:r>
        <w:rPr>
          <w:sz w:val="22"/>
        </w:rPr>
        <w:t>two</w:t>
      </w:r>
      <w:r>
        <w:rPr>
          <w:spacing w:val="-1"/>
          <w:sz w:val="22"/>
        </w:rPr>
        <w:t> </w:t>
      </w:r>
      <w:r>
        <w:rPr>
          <w:sz w:val="22"/>
        </w:rPr>
        <w:t>integers:</w:t>
      </w:r>
      <w:r>
        <w:rPr>
          <w:spacing w:val="-2"/>
          <w:sz w:val="22"/>
        </w:rPr>
        <w:t> </w:t>
      </w:r>
      <w:r>
        <w:rPr>
          <w:sz w:val="22"/>
        </w:rPr>
        <w:t>V</w:t>
      </w:r>
      <w:r>
        <w:rPr>
          <w:spacing w:val="-5"/>
          <w:sz w:val="22"/>
        </w:rPr>
        <w:t> </w:t>
      </w:r>
      <w:r>
        <w:rPr>
          <w:sz w:val="22"/>
        </w:rPr>
        <w:t>(number</w:t>
      </w:r>
      <w:r>
        <w:rPr>
          <w:spacing w:val="-4"/>
          <w:sz w:val="22"/>
        </w:rPr>
        <w:t> </w:t>
      </w:r>
      <w:r>
        <w:rPr>
          <w:sz w:val="22"/>
        </w:rPr>
        <w:t>of</w:t>
      </w:r>
      <w:r>
        <w:rPr>
          <w:spacing w:val="-6"/>
          <w:sz w:val="22"/>
        </w:rPr>
        <w:t> </w:t>
      </w:r>
      <w:r>
        <w:rPr>
          <w:sz w:val="22"/>
        </w:rPr>
        <w:t>vertices)</w:t>
      </w:r>
      <w:r>
        <w:rPr>
          <w:spacing w:val="-3"/>
          <w:sz w:val="22"/>
        </w:rPr>
        <w:t> </w:t>
      </w:r>
      <w:r>
        <w:rPr>
          <w:sz w:val="22"/>
        </w:rPr>
        <w:t>and</w:t>
      </w:r>
      <w:r>
        <w:rPr>
          <w:spacing w:val="-3"/>
          <w:sz w:val="22"/>
        </w:rPr>
        <w:t> </w:t>
      </w:r>
      <w:r>
        <w:rPr>
          <w:sz w:val="22"/>
        </w:rPr>
        <w:t>E</w:t>
      </w:r>
      <w:r>
        <w:rPr>
          <w:spacing w:val="-3"/>
          <w:sz w:val="22"/>
        </w:rPr>
        <w:t> </w:t>
      </w:r>
      <w:r>
        <w:rPr>
          <w:sz w:val="22"/>
        </w:rPr>
        <w:t>(number</w:t>
      </w:r>
      <w:r>
        <w:rPr>
          <w:spacing w:val="-5"/>
          <w:sz w:val="22"/>
        </w:rPr>
        <w:t> </w:t>
      </w:r>
      <w:r>
        <w:rPr>
          <w:sz w:val="22"/>
        </w:rPr>
        <w:t>of</w:t>
      </w:r>
      <w:r>
        <w:rPr>
          <w:spacing w:val="-4"/>
          <w:sz w:val="22"/>
        </w:rPr>
        <w:t> </w:t>
      </w:r>
      <w:r>
        <w:rPr>
          <w:spacing w:val="-2"/>
          <w:sz w:val="22"/>
        </w:rPr>
        <w:t>edges).</w:t>
      </w:r>
    </w:p>
    <w:p>
      <w:pPr>
        <w:pStyle w:val="ListParagraph"/>
        <w:numPr>
          <w:ilvl w:val="1"/>
          <w:numId w:val="5"/>
        </w:numPr>
        <w:tabs>
          <w:tab w:pos="1286" w:val="left" w:leader="none"/>
        </w:tabs>
        <w:spacing w:line="276" w:lineRule="auto" w:before="241" w:after="0"/>
        <w:ind w:left="566" w:right="210" w:firstLine="0"/>
        <w:jc w:val="left"/>
        <w:rPr>
          <w:sz w:val="22"/>
        </w:rPr>
      </w:pPr>
      <w:r>
        <w:rPr>
          <w:sz w:val="22"/>
        </w:rPr>
        <w:t>Next</w:t>
      </w:r>
      <w:r>
        <w:rPr>
          <w:spacing w:val="-1"/>
          <w:sz w:val="22"/>
        </w:rPr>
        <w:t> </w:t>
      </w:r>
      <w:r>
        <w:rPr>
          <w:sz w:val="22"/>
        </w:rPr>
        <w:t>E</w:t>
      </w:r>
      <w:r>
        <w:rPr>
          <w:spacing w:val="-4"/>
          <w:sz w:val="22"/>
        </w:rPr>
        <w:t> </w:t>
      </w:r>
      <w:r>
        <w:rPr>
          <w:sz w:val="22"/>
        </w:rPr>
        <w:t>lines</w:t>
      </w:r>
      <w:r>
        <w:rPr>
          <w:spacing w:val="-3"/>
          <w:sz w:val="22"/>
        </w:rPr>
        <w:t> </w:t>
      </w:r>
      <w:r>
        <w:rPr>
          <w:sz w:val="22"/>
        </w:rPr>
        <w:t>each</w:t>
      </w:r>
      <w:r>
        <w:rPr>
          <w:spacing w:val="-1"/>
          <w:sz w:val="22"/>
        </w:rPr>
        <w:t> </w:t>
      </w:r>
      <w:r>
        <w:rPr>
          <w:sz w:val="22"/>
        </w:rPr>
        <w:t>contain</w:t>
      </w:r>
      <w:r>
        <w:rPr>
          <w:spacing w:val="-2"/>
          <w:sz w:val="22"/>
        </w:rPr>
        <w:t> </w:t>
      </w:r>
      <w:r>
        <w:rPr>
          <w:sz w:val="22"/>
        </w:rPr>
        <w:t>two integers</w:t>
      </w:r>
      <w:r>
        <w:rPr>
          <w:spacing w:val="-4"/>
          <w:sz w:val="22"/>
        </w:rPr>
        <w:t> </w:t>
      </w:r>
      <w:r>
        <w:rPr>
          <w:sz w:val="22"/>
        </w:rPr>
        <w:t>u</w:t>
      </w:r>
      <w:r>
        <w:rPr>
          <w:spacing w:val="-1"/>
          <w:sz w:val="22"/>
        </w:rPr>
        <w:t> </w:t>
      </w:r>
      <w:r>
        <w:rPr>
          <w:sz w:val="22"/>
        </w:rPr>
        <w:t>and</w:t>
      </w:r>
      <w:r>
        <w:rPr>
          <w:spacing w:val="-3"/>
          <w:sz w:val="22"/>
        </w:rPr>
        <w:t> </w:t>
      </w:r>
      <w:r>
        <w:rPr>
          <w:sz w:val="22"/>
        </w:rPr>
        <w:t>v,</w:t>
      </w:r>
      <w:r>
        <w:rPr>
          <w:spacing w:val="-4"/>
          <w:sz w:val="22"/>
        </w:rPr>
        <w:t> </w:t>
      </w:r>
      <w:r>
        <w:rPr>
          <w:sz w:val="22"/>
        </w:rPr>
        <w:t>representing</w:t>
      </w:r>
      <w:r>
        <w:rPr>
          <w:spacing w:val="-2"/>
          <w:sz w:val="22"/>
        </w:rPr>
        <w:t> </w:t>
      </w:r>
      <w:r>
        <w:rPr>
          <w:sz w:val="22"/>
        </w:rPr>
        <w:t>a</w:t>
      </w:r>
      <w:r>
        <w:rPr>
          <w:spacing w:val="-1"/>
          <w:sz w:val="22"/>
        </w:rPr>
        <w:t> </w:t>
      </w:r>
      <w:r>
        <w:rPr>
          <w:sz w:val="22"/>
        </w:rPr>
        <w:t>directed</w:t>
      </w:r>
      <w:r>
        <w:rPr>
          <w:spacing w:val="-2"/>
          <w:sz w:val="22"/>
        </w:rPr>
        <w:t> </w:t>
      </w:r>
      <w:r>
        <w:rPr>
          <w:sz w:val="22"/>
        </w:rPr>
        <w:t>edge</w:t>
      </w:r>
      <w:r>
        <w:rPr>
          <w:spacing w:val="-1"/>
          <w:sz w:val="22"/>
        </w:rPr>
        <w:t> </w:t>
      </w:r>
      <w:r>
        <w:rPr>
          <w:sz w:val="22"/>
        </w:rPr>
        <w:t>from</w:t>
      </w:r>
      <w:r>
        <w:rPr>
          <w:spacing w:val="-2"/>
          <w:sz w:val="22"/>
        </w:rPr>
        <w:t> </w:t>
      </w:r>
      <w:r>
        <w:rPr>
          <w:sz w:val="22"/>
        </w:rPr>
        <w:t>vertex</w:t>
      </w:r>
      <w:r>
        <w:rPr>
          <w:spacing w:val="-1"/>
          <w:sz w:val="22"/>
        </w:rPr>
        <w:t> </w:t>
      </w:r>
      <w:r>
        <w:rPr>
          <w:sz w:val="22"/>
        </w:rPr>
        <w:t>u</w:t>
      </w:r>
      <w:r>
        <w:rPr>
          <w:spacing w:val="-4"/>
          <w:sz w:val="22"/>
        </w:rPr>
        <w:t> </w:t>
      </w:r>
      <w:r>
        <w:rPr>
          <w:sz w:val="22"/>
        </w:rPr>
        <w:t>to vertex v.</w:t>
      </w:r>
    </w:p>
    <w:p>
      <w:pPr>
        <w:pStyle w:val="BodyText"/>
        <w:spacing w:before="200"/>
        <w:ind w:left="566"/>
      </w:pPr>
      <w:r>
        <w:rPr/>
        <w:t>Output</w:t>
      </w:r>
      <w:r>
        <w:rPr>
          <w:spacing w:val="-5"/>
        </w:rPr>
        <w:t> </w:t>
      </w:r>
      <w:r>
        <w:rPr>
          <w:spacing w:val="-2"/>
        </w:rPr>
        <w:t>Format:</w:t>
      </w:r>
    </w:p>
    <w:p>
      <w:pPr>
        <w:pStyle w:val="ListParagraph"/>
        <w:numPr>
          <w:ilvl w:val="1"/>
          <w:numId w:val="5"/>
        </w:numPr>
        <w:tabs>
          <w:tab w:pos="1286" w:val="left" w:leader="none"/>
        </w:tabs>
        <w:spacing w:line="276" w:lineRule="auto" w:before="241" w:after="0"/>
        <w:ind w:left="566" w:right="200" w:firstLine="0"/>
        <w:jc w:val="left"/>
        <w:rPr>
          <w:sz w:val="22"/>
        </w:rPr>
      </w:pPr>
      <w:r>
        <w:rPr>
          <w:sz w:val="22"/>
        </w:rPr>
        <w:t>For</w:t>
      </w:r>
      <w:r>
        <w:rPr>
          <w:spacing w:val="-1"/>
          <w:sz w:val="22"/>
        </w:rPr>
        <w:t> </w:t>
      </w:r>
      <w:r>
        <w:rPr>
          <w:sz w:val="22"/>
        </w:rPr>
        <w:t>every</w:t>
      </w:r>
      <w:r>
        <w:rPr>
          <w:spacing w:val="-3"/>
          <w:sz w:val="22"/>
        </w:rPr>
        <w:t> </w:t>
      </w:r>
      <w:r>
        <w:rPr>
          <w:sz w:val="22"/>
        </w:rPr>
        <w:t>vertex</w:t>
      </w:r>
      <w:r>
        <w:rPr>
          <w:spacing w:val="-1"/>
          <w:sz w:val="22"/>
        </w:rPr>
        <w:t> </w:t>
      </w:r>
      <w:r>
        <w:rPr>
          <w:sz w:val="22"/>
        </w:rPr>
        <w:t>from</w:t>
      </w:r>
      <w:r>
        <w:rPr>
          <w:spacing w:val="-2"/>
          <w:sz w:val="22"/>
        </w:rPr>
        <w:t> </w:t>
      </w:r>
      <w:r>
        <w:rPr>
          <w:sz w:val="22"/>
        </w:rPr>
        <w:t>0</w:t>
      </w:r>
      <w:r>
        <w:rPr>
          <w:spacing w:val="-1"/>
          <w:sz w:val="22"/>
        </w:rPr>
        <w:t> </w:t>
      </w:r>
      <w:r>
        <w:rPr>
          <w:sz w:val="22"/>
        </w:rPr>
        <w:t>to</w:t>
      </w:r>
      <w:r>
        <w:rPr>
          <w:spacing w:val="-2"/>
          <w:sz w:val="22"/>
        </w:rPr>
        <w:t> </w:t>
      </w:r>
      <w:r>
        <w:rPr>
          <w:sz w:val="22"/>
        </w:rPr>
        <w:t>V-1,</w:t>
      </w:r>
      <w:r>
        <w:rPr>
          <w:spacing w:val="-3"/>
          <w:sz w:val="22"/>
        </w:rPr>
        <w:t> </w:t>
      </w:r>
      <w:r>
        <w:rPr>
          <w:sz w:val="22"/>
        </w:rPr>
        <w:t>output</w:t>
      </w:r>
      <w:r>
        <w:rPr>
          <w:spacing w:val="-1"/>
          <w:sz w:val="22"/>
        </w:rPr>
        <w:t> </w:t>
      </w:r>
      <w:r>
        <w:rPr>
          <w:sz w:val="22"/>
        </w:rPr>
        <w:t>its</w:t>
      </w:r>
      <w:r>
        <w:rPr>
          <w:spacing w:val="-4"/>
          <w:sz w:val="22"/>
        </w:rPr>
        <w:t> </w:t>
      </w:r>
      <w:r>
        <w:rPr>
          <w:sz w:val="22"/>
        </w:rPr>
        <w:t>arrival</w:t>
      </w:r>
      <w:r>
        <w:rPr>
          <w:spacing w:val="-4"/>
          <w:sz w:val="22"/>
        </w:rPr>
        <w:t> </w:t>
      </w:r>
      <w:r>
        <w:rPr>
          <w:sz w:val="22"/>
        </w:rPr>
        <w:t>and</w:t>
      </w:r>
      <w:r>
        <w:rPr>
          <w:spacing w:val="-3"/>
          <w:sz w:val="22"/>
        </w:rPr>
        <w:t> </w:t>
      </w:r>
      <w:r>
        <w:rPr>
          <w:sz w:val="22"/>
        </w:rPr>
        <w:t>departure</w:t>
      </w:r>
      <w:r>
        <w:rPr>
          <w:spacing w:val="-1"/>
          <w:sz w:val="22"/>
        </w:rPr>
        <w:t> </w:t>
      </w:r>
      <w:r>
        <w:rPr>
          <w:sz w:val="22"/>
        </w:rPr>
        <w:t>times in</w:t>
      </w:r>
      <w:r>
        <w:rPr>
          <w:spacing w:val="-3"/>
          <w:sz w:val="22"/>
        </w:rPr>
        <w:t> </w:t>
      </w:r>
      <w:r>
        <w:rPr>
          <w:sz w:val="22"/>
        </w:rPr>
        <w:t>the</w:t>
      </w:r>
      <w:r>
        <w:rPr>
          <w:spacing w:val="-1"/>
          <w:sz w:val="22"/>
        </w:rPr>
        <w:t> </w:t>
      </w:r>
      <w:r>
        <w:rPr>
          <w:sz w:val="22"/>
        </w:rPr>
        <w:t>format: Vertex</w:t>
      </w:r>
      <w:r>
        <w:rPr>
          <w:spacing w:val="-1"/>
          <w:sz w:val="22"/>
        </w:rPr>
        <w:t> </w:t>
      </w:r>
      <w:r>
        <w:rPr>
          <w:sz w:val="22"/>
        </w:rPr>
        <w:t>v: Arrival = a, Departure = d</w:t>
      </w:r>
    </w:p>
    <w:p>
      <w:pPr>
        <w:pStyle w:val="BodyText"/>
      </w:pPr>
    </w:p>
    <w:p>
      <w:pPr>
        <w:pStyle w:val="BodyText"/>
        <w:spacing w:before="172"/>
      </w:pPr>
    </w:p>
    <w:p>
      <w:pPr>
        <w:pStyle w:val="BodyText"/>
        <w:spacing w:before="1"/>
        <w:ind w:left="566"/>
      </w:pPr>
      <w:r>
        <w:rPr>
          <w:spacing w:val="-2"/>
        </w:rPr>
        <w:t>Constraints: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 ≤ V</w:t>
      </w:r>
      <w:r>
        <w:rPr>
          <w:spacing w:val="-3"/>
          <w:sz w:val="22"/>
        </w:rPr>
        <w:t> </w:t>
      </w:r>
      <w:r>
        <w:rPr>
          <w:sz w:val="22"/>
        </w:rPr>
        <w:t>≤</w:t>
      </w:r>
      <w:r>
        <w:rPr>
          <w:spacing w:val="-2"/>
          <w:sz w:val="22"/>
        </w:rPr>
        <w:t> </w:t>
      </w:r>
      <w:r>
        <w:rPr>
          <w:spacing w:val="-5"/>
          <w:sz w:val="22"/>
        </w:rPr>
        <w:t>10⁴</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0 ≤</w:t>
      </w:r>
      <w:r>
        <w:rPr>
          <w:spacing w:val="-2"/>
          <w:sz w:val="22"/>
        </w:rPr>
        <w:t> </w:t>
      </w:r>
      <w:r>
        <w:rPr>
          <w:sz w:val="22"/>
        </w:rPr>
        <w:t>E ≤</w:t>
      </w:r>
      <w:r>
        <w:rPr>
          <w:spacing w:val="-2"/>
          <w:sz w:val="22"/>
        </w:rPr>
        <w:t> </w:t>
      </w:r>
      <w:r>
        <w:rPr>
          <w:spacing w:val="-5"/>
          <w:sz w:val="22"/>
        </w:rPr>
        <w:t>10⁵</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0 ≤ u,</w:t>
      </w:r>
      <w:r>
        <w:rPr>
          <w:spacing w:val="-3"/>
          <w:sz w:val="22"/>
        </w:rPr>
        <w:t> </w:t>
      </w:r>
      <w:r>
        <w:rPr>
          <w:sz w:val="22"/>
        </w:rPr>
        <w:t>v</w:t>
      </w:r>
      <w:r>
        <w:rPr>
          <w:spacing w:val="-1"/>
          <w:sz w:val="22"/>
        </w:rPr>
        <w:t> </w:t>
      </w:r>
      <w:r>
        <w:rPr>
          <w:sz w:val="22"/>
        </w:rPr>
        <w:t>&lt; </w:t>
      </w:r>
      <w:r>
        <w:rPr>
          <w:spacing w:val="-10"/>
          <w:sz w:val="22"/>
        </w:rPr>
        <w:t>V</w:t>
      </w:r>
    </w:p>
    <w:p>
      <w:pPr>
        <w:pStyle w:val="BodyText"/>
        <w:spacing w:line="453" w:lineRule="auto" w:before="241"/>
        <w:ind w:left="566" w:right="8518"/>
      </w:pPr>
      <w:r>
        <w:rPr>
          <w:spacing w:val="-2"/>
        </w:rPr>
        <w:t>Case#1: Input:</w:t>
      </w:r>
    </w:p>
    <w:p>
      <w:pPr>
        <w:pStyle w:val="BodyText"/>
        <w:spacing w:before="3"/>
        <w:ind w:left="566"/>
      </w:pPr>
      <w:r>
        <w:rPr/>
        <w:t>6 </w:t>
      </w:r>
      <w:r>
        <w:rPr>
          <w:spacing w:val="-10"/>
        </w:rPr>
        <w:t>7</w:t>
      </w:r>
    </w:p>
    <w:p>
      <w:pPr>
        <w:pStyle w:val="BodyText"/>
        <w:spacing w:before="240"/>
        <w:ind w:left="566"/>
      </w:pPr>
      <w:r>
        <w:rPr/>
        <w:t>0 </w:t>
      </w:r>
      <w:r>
        <w:rPr>
          <w:spacing w:val="-10"/>
        </w:rPr>
        <w:t>1</w:t>
      </w:r>
    </w:p>
    <w:p>
      <w:pPr>
        <w:pStyle w:val="BodyText"/>
        <w:spacing w:before="240"/>
        <w:ind w:left="566"/>
      </w:pPr>
      <w:r>
        <w:rPr/>
        <w:t>0 </w:t>
      </w:r>
      <w:r>
        <w:rPr>
          <w:spacing w:val="-10"/>
        </w:rPr>
        <w:t>2</w:t>
      </w:r>
    </w:p>
    <w:p>
      <w:pPr>
        <w:pStyle w:val="BodyText"/>
        <w:spacing w:before="240"/>
        <w:ind w:left="566"/>
      </w:pPr>
      <w:r>
        <w:rPr/>
        <w:t>1 </w:t>
      </w:r>
      <w:r>
        <w:rPr>
          <w:spacing w:val="-10"/>
        </w:rPr>
        <w:t>3</w:t>
      </w:r>
    </w:p>
    <w:p>
      <w:pPr>
        <w:pStyle w:val="BodyText"/>
        <w:spacing w:before="241"/>
        <w:ind w:left="566"/>
      </w:pPr>
      <w:r>
        <w:rPr/>
        <w:t>1 </w:t>
      </w:r>
      <w:r>
        <w:rPr>
          <w:spacing w:val="-10"/>
        </w:rPr>
        <w:t>4</w:t>
      </w:r>
    </w:p>
    <w:p>
      <w:pPr>
        <w:pStyle w:val="BodyText"/>
        <w:spacing w:before="240"/>
        <w:ind w:left="566"/>
      </w:pPr>
      <w:r>
        <w:rPr/>
        <w:t>2 </w:t>
      </w:r>
      <w:r>
        <w:rPr>
          <w:spacing w:val="-10"/>
        </w:rPr>
        <w:t>5</w:t>
      </w:r>
    </w:p>
    <w:p>
      <w:pPr>
        <w:pStyle w:val="BodyText"/>
        <w:spacing w:after="0"/>
        <w:sectPr>
          <w:pgSz w:w="11920" w:h="16850"/>
          <w:pgMar w:top="600" w:bottom="280" w:left="850" w:right="1275"/>
        </w:sectPr>
      </w:pPr>
    </w:p>
    <w:p>
      <w:pPr>
        <w:pStyle w:val="BodyText"/>
        <w:spacing w:before="39"/>
        <w:ind w:left="566"/>
      </w:pPr>
      <w:r>
        <w:rPr/>
        <w:t>3 </w:t>
      </w:r>
      <w:r>
        <w:rPr>
          <w:spacing w:val="-10"/>
        </w:rPr>
        <w:t>5</w:t>
      </w:r>
    </w:p>
    <w:p>
      <w:pPr>
        <w:pStyle w:val="ListParagraph"/>
        <w:numPr>
          <w:ilvl w:val="0"/>
          <w:numId w:val="3"/>
        </w:numPr>
        <w:tabs>
          <w:tab w:pos="727" w:val="left" w:leader="none"/>
        </w:tabs>
        <w:spacing w:line="240" w:lineRule="auto" w:before="240" w:after="0"/>
        <w:ind w:left="727" w:right="0" w:hanging="161"/>
        <w:jc w:val="left"/>
        <w:rPr>
          <w:sz w:val="22"/>
        </w:rPr>
      </w:pPr>
      <w:r>
        <w:rPr>
          <w:spacing w:val="-10"/>
          <w:sz w:val="22"/>
        </w:rPr>
        <w:t>5</w:t>
      </w:r>
    </w:p>
    <w:p>
      <w:pPr>
        <w:pStyle w:val="BodyText"/>
        <w:spacing w:before="241"/>
        <w:ind w:left="566"/>
      </w:pPr>
      <w:r>
        <w:rPr>
          <w:spacing w:val="-2"/>
        </w:rPr>
        <w:t>Output:</w:t>
      </w:r>
    </w:p>
    <w:p>
      <w:pPr>
        <w:pStyle w:val="BodyText"/>
        <w:spacing w:before="240"/>
        <w:ind w:left="566"/>
      </w:pPr>
      <w:r>
        <w:rPr/>
        <w:t>Vertex</w:t>
      </w:r>
      <w:r>
        <w:rPr>
          <w:spacing w:val="-4"/>
        </w:rPr>
        <w:t> </w:t>
      </w:r>
      <w:r>
        <w:rPr/>
        <w:t>0:</w:t>
      </w:r>
      <w:r>
        <w:rPr>
          <w:spacing w:val="-1"/>
        </w:rPr>
        <w:t> </w:t>
      </w:r>
      <w:r>
        <w:rPr/>
        <w:t>Arrival</w:t>
      </w:r>
      <w:r>
        <w:rPr>
          <w:spacing w:val="-2"/>
        </w:rPr>
        <w:t> </w:t>
      </w:r>
      <w:r>
        <w:rPr/>
        <w:t>=</w:t>
      </w:r>
      <w:r>
        <w:rPr>
          <w:spacing w:val="-3"/>
        </w:rPr>
        <w:t> </w:t>
      </w:r>
      <w:r>
        <w:rPr/>
        <w:t>0,</w:t>
      </w:r>
      <w:r>
        <w:rPr>
          <w:spacing w:val="-4"/>
        </w:rPr>
        <w:t> </w:t>
      </w:r>
      <w:r>
        <w:rPr/>
        <w:t>Departure</w:t>
      </w:r>
      <w:r>
        <w:rPr>
          <w:spacing w:val="-1"/>
        </w:rPr>
        <w:t> </w:t>
      </w:r>
      <w:r>
        <w:rPr/>
        <w:t>=</w:t>
      </w:r>
      <w:r>
        <w:rPr>
          <w:spacing w:val="-3"/>
        </w:rPr>
        <w:t> </w:t>
      </w:r>
      <w:r>
        <w:rPr>
          <w:spacing w:val="-5"/>
        </w:rPr>
        <w:t>11</w:t>
      </w:r>
    </w:p>
    <w:p>
      <w:pPr>
        <w:pStyle w:val="BodyText"/>
        <w:spacing w:before="240"/>
        <w:ind w:left="566"/>
      </w:pPr>
      <w:r>
        <w:rPr/>
        <w:t>Vertex</w:t>
      </w:r>
      <w:r>
        <w:rPr>
          <w:spacing w:val="-4"/>
        </w:rPr>
        <w:t> </w:t>
      </w:r>
      <w:r>
        <w:rPr/>
        <w:t>1:</w:t>
      </w:r>
      <w:r>
        <w:rPr>
          <w:spacing w:val="-1"/>
        </w:rPr>
        <w:t> </w:t>
      </w:r>
      <w:r>
        <w:rPr/>
        <w:t>Arrival</w:t>
      </w:r>
      <w:r>
        <w:rPr>
          <w:spacing w:val="-2"/>
        </w:rPr>
        <w:t> </w:t>
      </w:r>
      <w:r>
        <w:rPr/>
        <w:t>=</w:t>
      </w:r>
      <w:r>
        <w:rPr>
          <w:spacing w:val="-3"/>
        </w:rPr>
        <w:t> </w:t>
      </w:r>
      <w:r>
        <w:rPr/>
        <w:t>1,</w:t>
      </w:r>
      <w:r>
        <w:rPr>
          <w:spacing w:val="-4"/>
        </w:rPr>
        <w:t> </w:t>
      </w:r>
      <w:r>
        <w:rPr/>
        <w:t>Departure</w:t>
      </w:r>
      <w:r>
        <w:rPr>
          <w:spacing w:val="-1"/>
        </w:rPr>
        <w:t> </w:t>
      </w:r>
      <w:r>
        <w:rPr/>
        <w:t>=</w:t>
      </w:r>
      <w:r>
        <w:rPr>
          <w:spacing w:val="-3"/>
        </w:rPr>
        <w:t> </w:t>
      </w:r>
      <w:r>
        <w:rPr>
          <w:spacing w:val="-10"/>
        </w:rPr>
        <w:t>8</w:t>
      </w:r>
    </w:p>
    <w:p>
      <w:pPr>
        <w:pStyle w:val="BodyText"/>
        <w:spacing w:before="241"/>
        <w:ind w:left="566"/>
      </w:pPr>
      <w:r>
        <w:rPr/>
        <w:t>Vertex</w:t>
      </w:r>
      <w:r>
        <w:rPr>
          <w:spacing w:val="-4"/>
        </w:rPr>
        <w:t> </w:t>
      </w:r>
      <w:r>
        <w:rPr/>
        <w:t>2:</w:t>
      </w:r>
      <w:r>
        <w:rPr>
          <w:spacing w:val="-1"/>
        </w:rPr>
        <w:t> </w:t>
      </w:r>
      <w:r>
        <w:rPr/>
        <w:t>Arrival</w:t>
      </w:r>
      <w:r>
        <w:rPr>
          <w:spacing w:val="-2"/>
        </w:rPr>
        <w:t> </w:t>
      </w:r>
      <w:r>
        <w:rPr/>
        <w:t>=</w:t>
      </w:r>
      <w:r>
        <w:rPr>
          <w:spacing w:val="-3"/>
        </w:rPr>
        <w:t> </w:t>
      </w:r>
      <w:r>
        <w:rPr/>
        <w:t>9,</w:t>
      </w:r>
      <w:r>
        <w:rPr>
          <w:spacing w:val="-4"/>
        </w:rPr>
        <w:t> </w:t>
      </w:r>
      <w:r>
        <w:rPr/>
        <w:t>Departure</w:t>
      </w:r>
      <w:r>
        <w:rPr>
          <w:spacing w:val="-1"/>
        </w:rPr>
        <w:t> </w:t>
      </w:r>
      <w:r>
        <w:rPr/>
        <w:t>=</w:t>
      </w:r>
      <w:r>
        <w:rPr>
          <w:spacing w:val="-3"/>
        </w:rPr>
        <w:t> </w:t>
      </w:r>
      <w:r>
        <w:rPr>
          <w:spacing w:val="-5"/>
        </w:rPr>
        <w:t>10</w:t>
      </w:r>
    </w:p>
    <w:p>
      <w:pPr>
        <w:pStyle w:val="BodyText"/>
        <w:spacing w:before="240"/>
        <w:ind w:left="566"/>
      </w:pPr>
      <w:r>
        <w:rPr/>
        <w:t>Vertex</w:t>
      </w:r>
      <w:r>
        <w:rPr>
          <w:spacing w:val="-4"/>
        </w:rPr>
        <w:t> </w:t>
      </w:r>
      <w:r>
        <w:rPr/>
        <w:t>3:</w:t>
      </w:r>
      <w:r>
        <w:rPr>
          <w:spacing w:val="-1"/>
        </w:rPr>
        <w:t> </w:t>
      </w:r>
      <w:r>
        <w:rPr/>
        <w:t>Arrival</w:t>
      </w:r>
      <w:r>
        <w:rPr>
          <w:spacing w:val="-2"/>
        </w:rPr>
        <w:t> </w:t>
      </w:r>
      <w:r>
        <w:rPr/>
        <w:t>=</w:t>
      </w:r>
      <w:r>
        <w:rPr>
          <w:spacing w:val="-3"/>
        </w:rPr>
        <w:t> </w:t>
      </w:r>
      <w:r>
        <w:rPr/>
        <w:t>2,</w:t>
      </w:r>
      <w:r>
        <w:rPr>
          <w:spacing w:val="-4"/>
        </w:rPr>
        <w:t> </w:t>
      </w:r>
      <w:r>
        <w:rPr/>
        <w:t>Departure</w:t>
      </w:r>
      <w:r>
        <w:rPr>
          <w:spacing w:val="-1"/>
        </w:rPr>
        <w:t> </w:t>
      </w:r>
      <w:r>
        <w:rPr/>
        <w:t>=</w:t>
      </w:r>
      <w:r>
        <w:rPr>
          <w:spacing w:val="-3"/>
        </w:rPr>
        <w:t> </w:t>
      </w:r>
      <w:r>
        <w:rPr>
          <w:spacing w:val="-10"/>
        </w:rPr>
        <w:t>5</w:t>
      </w:r>
    </w:p>
    <w:p>
      <w:pPr>
        <w:pStyle w:val="BodyText"/>
        <w:spacing w:before="240"/>
        <w:ind w:left="566"/>
      </w:pPr>
      <w:r>
        <w:rPr/>
        <w:t>Vertex</w:t>
      </w:r>
      <w:r>
        <w:rPr>
          <w:spacing w:val="-4"/>
        </w:rPr>
        <w:t> </w:t>
      </w:r>
      <w:r>
        <w:rPr/>
        <w:t>4:</w:t>
      </w:r>
      <w:r>
        <w:rPr>
          <w:spacing w:val="-1"/>
        </w:rPr>
        <w:t> </w:t>
      </w:r>
      <w:r>
        <w:rPr/>
        <w:t>Arrival</w:t>
      </w:r>
      <w:r>
        <w:rPr>
          <w:spacing w:val="-2"/>
        </w:rPr>
        <w:t> </w:t>
      </w:r>
      <w:r>
        <w:rPr/>
        <w:t>=</w:t>
      </w:r>
      <w:r>
        <w:rPr>
          <w:spacing w:val="-3"/>
        </w:rPr>
        <w:t> </w:t>
      </w:r>
      <w:r>
        <w:rPr/>
        <w:t>6,</w:t>
      </w:r>
      <w:r>
        <w:rPr>
          <w:spacing w:val="-4"/>
        </w:rPr>
        <w:t> </w:t>
      </w:r>
      <w:r>
        <w:rPr/>
        <w:t>Departure</w:t>
      </w:r>
      <w:r>
        <w:rPr>
          <w:spacing w:val="-1"/>
        </w:rPr>
        <w:t> </w:t>
      </w:r>
      <w:r>
        <w:rPr/>
        <w:t>=</w:t>
      </w:r>
      <w:r>
        <w:rPr>
          <w:spacing w:val="-3"/>
        </w:rPr>
        <w:t> </w:t>
      </w:r>
      <w:r>
        <w:rPr>
          <w:spacing w:val="-10"/>
        </w:rPr>
        <w:t>7</w:t>
      </w:r>
    </w:p>
    <w:p>
      <w:pPr>
        <w:pStyle w:val="BodyText"/>
        <w:spacing w:before="240"/>
        <w:ind w:left="566"/>
      </w:pPr>
      <w:r>
        <w:rPr/>
        <w:t>Vertex</w:t>
      </w:r>
      <w:r>
        <w:rPr>
          <w:spacing w:val="-4"/>
        </w:rPr>
        <w:t> </w:t>
      </w:r>
      <w:r>
        <w:rPr/>
        <w:t>5:</w:t>
      </w:r>
      <w:r>
        <w:rPr>
          <w:spacing w:val="-1"/>
        </w:rPr>
        <w:t> </w:t>
      </w:r>
      <w:r>
        <w:rPr/>
        <w:t>Arrival</w:t>
      </w:r>
      <w:r>
        <w:rPr>
          <w:spacing w:val="-2"/>
        </w:rPr>
        <w:t> </w:t>
      </w:r>
      <w:r>
        <w:rPr/>
        <w:t>=</w:t>
      </w:r>
      <w:r>
        <w:rPr>
          <w:spacing w:val="-3"/>
        </w:rPr>
        <w:t> </w:t>
      </w:r>
      <w:r>
        <w:rPr/>
        <w:t>3,</w:t>
      </w:r>
      <w:r>
        <w:rPr>
          <w:spacing w:val="-4"/>
        </w:rPr>
        <w:t> </w:t>
      </w:r>
      <w:r>
        <w:rPr/>
        <w:t>Departure</w:t>
      </w:r>
      <w:r>
        <w:rPr>
          <w:spacing w:val="-1"/>
        </w:rPr>
        <w:t> </w:t>
      </w:r>
      <w:r>
        <w:rPr/>
        <w:t>=</w:t>
      </w:r>
      <w:r>
        <w:rPr>
          <w:spacing w:val="-3"/>
        </w:rPr>
        <w:t> </w:t>
      </w:r>
      <w:r>
        <w:rPr>
          <w:spacing w:val="-10"/>
        </w:rPr>
        <w:t>4</w:t>
      </w:r>
    </w:p>
    <w:p>
      <w:pPr>
        <w:pStyle w:val="BodyText"/>
      </w:pPr>
    </w:p>
    <w:p>
      <w:pPr>
        <w:pStyle w:val="BodyText"/>
        <w:spacing w:before="213"/>
      </w:pPr>
    </w:p>
    <w:p>
      <w:pPr>
        <w:pStyle w:val="ListParagraph"/>
        <w:numPr>
          <w:ilvl w:val="0"/>
          <w:numId w:val="5"/>
        </w:numPr>
        <w:tabs>
          <w:tab w:pos="1286" w:val="left" w:leader="none"/>
        </w:tabs>
        <w:spacing w:line="240" w:lineRule="auto" w:before="0" w:after="0"/>
        <w:ind w:left="1286" w:right="0" w:hanging="720"/>
        <w:jc w:val="left"/>
        <w:rPr>
          <w:sz w:val="22"/>
        </w:rPr>
      </w:pPr>
      <w:r>
        <w:rPr>
          <w:sz w:val="22"/>
        </w:rPr>
        <w:t>Chess</w:t>
      </w:r>
      <w:r>
        <w:rPr>
          <w:spacing w:val="-5"/>
          <w:sz w:val="22"/>
        </w:rPr>
        <w:t> </w:t>
      </w:r>
      <w:r>
        <w:rPr>
          <w:sz w:val="22"/>
        </w:rPr>
        <w:t>Knight</w:t>
      </w:r>
      <w:r>
        <w:rPr>
          <w:spacing w:val="-6"/>
          <w:sz w:val="22"/>
        </w:rPr>
        <w:t> </w:t>
      </w:r>
      <w:r>
        <w:rPr>
          <w:sz w:val="22"/>
        </w:rPr>
        <w:t>Minimum</w:t>
      </w:r>
      <w:r>
        <w:rPr>
          <w:spacing w:val="-4"/>
          <w:sz w:val="22"/>
        </w:rPr>
        <w:t> </w:t>
      </w:r>
      <w:r>
        <w:rPr>
          <w:sz w:val="22"/>
        </w:rPr>
        <w:t>Steps</w:t>
      </w:r>
      <w:r>
        <w:rPr>
          <w:spacing w:val="-5"/>
          <w:sz w:val="22"/>
        </w:rPr>
        <w:t> </w:t>
      </w:r>
      <w:r>
        <w:rPr>
          <w:sz w:val="22"/>
        </w:rPr>
        <w:t>Problem</w:t>
      </w:r>
      <w:r>
        <w:rPr>
          <w:spacing w:val="-4"/>
          <w:sz w:val="22"/>
        </w:rPr>
        <w:t> </w:t>
      </w:r>
      <w:r>
        <w:rPr>
          <w:spacing w:val="-2"/>
          <w:sz w:val="22"/>
        </w:rPr>
        <w:t>Statement:</w:t>
      </w:r>
    </w:p>
    <w:p>
      <w:pPr>
        <w:pStyle w:val="BodyText"/>
        <w:spacing w:line="276" w:lineRule="auto" w:before="240"/>
        <w:ind w:left="566" w:right="282"/>
      </w:pPr>
      <w:r>
        <w:rPr/>
        <w:t>Given</w:t>
      </w:r>
      <w:r>
        <w:rPr>
          <w:spacing w:val="-2"/>
        </w:rPr>
        <w:t> </w:t>
      </w:r>
      <w:r>
        <w:rPr/>
        <w:t>a</w:t>
      </w:r>
      <w:r>
        <w:rPr>
          <w:spacing w:val="-3"/>
        </w:rPr>
        <w:t> </w:t>
      </w:r>
      <w:r>
        <w:rPr/>
        <w:t>N</w:t>
      </w:r>
      <w:r>
        <w:rPr>
          <w:spacing w:val="-1"/>
        </w:rPr>
        <w:t> </w:t>
      </w:r>
      <w:r>
        <w:rPr/>
        <w:t>x</w:t>
      </w:r>
      <w:r>
        <w:rPr>
          <w:spacing w:val="-1"/>
        </w:rPr>
        <w:t> </w:t>
      </w:r>
      <w:r>
        <w:rPr/>
        <w:t>N</w:t>
      </w:r>
      <w:r>
        <w:rPr>
          <w:spacing w:val="-4"/>
        </w:rPr>
        <w:t> </w:t>
      </w:r>
      <w:r>
        <w:rPr/>
        <w:t>chessboard</w:t>
      </w:r>
      <w:r>
        <w:rPr>
          <w:spacing w:val="-3"/>
        </w:rPr>
        <w:t> </w:t>
      </w:r>
      <w:r>
        <w:rPr/>
        <w:t>and</w:t>
      </w:r>
      <w:r>
        <w:rPr>
          <w:spacing w:val="-2"/>
        </w:rPr>
        <w:t> </w:t>
      </w:r>
      <w:r>
        <w:rPr/>
        <w:t>the</w:t>
      </w:r>
      <w:r>
        <w:rPr>
          <w:spacing w:val="-1"/>
        </w:rPr>
        <w:t> </w:t>
      </w:r>
      <w:r>
        <w:rPr/>
        <w:t>starting</w:t>
      </w:r>
      <w:r>
        <w:rPr>
          <w:spacing w:val="-2"/>
        </w:rPr>
        <w:t> </w:t>
      </w:r>
      <w:r>
        <w:rPr/>
        <w:t>and</w:t>
      </w:r>
      <w:r>
        <w:rPr>
          <w:spacing w:val="-3"/>
        </w:rPr>
        <w:t> </w:t>
      </w:r>
      <w:r>
        <w:rPr/>
        <w:t>ending</w:t>
      </w:r>
      <w:r>
        <w:rPr>
          <w:spacing w:val="-4"/>
        </w:rPr>
        <w:t> </w:t>
      </w:r>
      <w:r>
        <w:rPr/>
        <w:t>positions</w:t>
      </w:r>
      <w:r>
        <w:rPr>
          <w:spacing w:val="-1"/>
        </w:rPr>
        <w:t> </w:t>
      </w:r>
      <w:r>
        <w:rPr/>
        <w:t>of</w:t>
      </w:r>
      <w:r>
        <w:rPr>
          <w:spacing w:val="-4"/>
        </w:rPr>
        <w:t> </w:t>
      </w:r>
      <w:r>
        <w:rPr/>
        <w:t>a</w:t>
      </w:r>
      <w:r>
        <w:rPr>
          <w:spacing w:val="-1"/>
        </w:rPr>
        <w:t> </w:t>
      </w:r>
      <w:r>
        <w:rPr/>
        <w:t>knight,</w:t>
      </w:r>
      <w:r>
        <w:rPr>
          <w:spacing w:val="-3"/>
        </w:rPr>
        <w:t> </w:t>
      </w:r>
      <w:r>
        <w:rPr/>
        <w:t>find</w:t>
      </w:r>
      <w:r>
        <w:rPr>
          <w:spacing w:val="-2"/>
        </w:rPr>
        <w:t> </w:t>
      </w:r>
      <w:r>
        <w:rPr/>
        <w:t>the</w:t>
      </w:r>
      <w:r>
        <w:rPr>
          <w:spacing w:val="-1"/>
        </w:rPr>
        <w:t> </w:t>
      </w:r>
      <w:r>
        <w:rPr/>
        <w:t>minimum number of steps the knight must take to reach the destination from the source.</w:t>
      </w:r>
    </w:p>
    <w:p>
      <w:pPr>
        <w:pStyle w:val="BodyText"/>
        <w:spacing w:line="273" w:lineRule="auto" w:before="201"/>
        <w:ind w:left="566"/>
      </w:pPr>
      <w:r>
        <w:rPr/>
        <w:t>A</w:t>
      </w:r>
      <w:r>
        <w:rPr>
          <w:spacing w:val="-1"/>
        </w:rPr>
        <w:t> </w:t>
      </w:r>
      <w:r>
        <w:rPr/>
        <w:t>knight</w:t>
      </w:r>
      <w:r>
        <w:rPr>
          <w:spacing w:val="-1"/>
        </w:rPr>
        <w:t> </w:t>
      </w:r>
      <w:r>
        <w:rPr/>
        <w:t>moves in</w:t>
      </w:r>
      <w:r>
        <w:rPr>
          <w:spacing w:val="-5"/>
        </w:rPr>
        <w:t> </w:t>
      </w:r>
      <w:r>
        <w:rPr/>
        <w:t>an</w:t>
      </w:r>
      <w:r>
        <w:rPr>
          <w:spacing w:val="-1"/>
        </w:rPr>
        <w:t> </w:t>
      </w:r>
      <w:r>
        <w:rPr/>
        <w:t>"L"</w:t>
      </w:r>
      <w:r>
        <w:rPr>
          <w:spacing w:val="-1"/>
        </w:rPr>
        <w:t> </w:t>
      </w:r>
      <w:r>
        <w:rPr/>
        <w:t>shape: it</w:t>
      </w:r>
      <w:r>
        <w:rPr>
          <w:spacing w:val="-3"/>
        </w:rPr>
        <w:t> </w:t>
      </w:r>
      <w:r>
        <w:rPr/>
        <w:t>can</w:t>
      </w:r>
      <w:r>
        <w:rPr>
          <w:spacing w:val="-4"/>
        </w:rPr>
        <w:t> </w:t>
      </w:r>
      <w:r>
        <w:rPr/>
        <w:t>move</w:t>
      </w:r>
      <w:r>
        <w:rPr>
          <w:spacing w:val="-3"/>
        </w:rPr>
        <w:t> </w:t>
      </w:r>
      <w:r>
        <w:rPr/>
        <w:t>two</w:t>
      </w:r>
      <w:r>
        <w:rPr>
          <w:spacing w:val="-2"/>
        </w:rPr>
        <w:t> </w:t>
      </w:r>
      <w:r>
        <w:rPr/>
        <w:t>squares</w:t>
      </w:r>
      <w:r>
        <w:rPr>
          <w:spacing w:val="-1"/>
        </w:rPr>
        <w:t> </w:t>
      </w:r>
      <w:r>
        <w:rPr/>
        <w:t>in</w:t>
      </w:r>
      <w:r>
        <w:rPr>
          <w:spacing w:val="-4"/>
        </w:rPr>
        <w:t> </w:t>
      </w:r>
      <w:r>
        <w:rPr/>
        <w:t>one</w:t>
      </w:r>
      <w:r>
        <w:rPr>
          <w:spacing w:val="-1"/>
        </w:rPr>
        <w:t> </w:t>
      </w:r>
      <w:r>
        <w:rPr/>
        <w:t>direction</w:t>
      </w:r>
      <w:r>
        <w:rPr>
          <w:spacing w:val="-5"/>
        </w:rPr>
        <w:t> </w:t>
      </w:r>
      <w:r>
        <w:rPr/>
        <w:t>and</w:t>
      </w:r>
      <w:r>
        <w:rPr>
          <w:spacing w:val="-3"/>
        </w:rPr>
        <w:t> </w:t>
      </w:r>
      <w:r>
        <w:rPr/>
        <w:t>then</w:t>
      </w:r>
      <w:r>
        <w:rPr>
          <w:spacing w:val="-2"/>
        </w:rPr>
        <w:t> </w:t>
      </w:r>
      <w:r>
        <w:rPr/>
        <w:t>one</w:t>
      </w:r>
      <w:r>
        <w:rPr>
          <w:spacing w:val="-1"/>
        </w:rPr>
        <w:t> </w:t>
      </w:r>
      <w:r>
        <w:rPr/>
        <w:t>square perpendicular to that direction.</w:t>
      </w:r>
    </w:p>
    <w:p>
      <w:pPr>
        <w:pStyle w:val="BodyText"/>
        <w:spacing w:line="276" w:lineRule="auto" w:before="204"/>
        <w:ind w:left="566" w:right="282"/>
      </w:pPr>
      <w:r>
        <w:rPr/>
        <w:t>You</w:t>
      </w:r>
      <w:r>
        <w:rPr>
          <w:spacing w:val="-3"/>
        </w:rPr>
        <w:t> </w:t>
      </w:r>
      <w:r>
        <w:rPr/>
        <w:t>need</w:t>
      </w:r>
      <w:r>
        <w:rPr>
          <w:spacing w:val="-2"/>
        </w:rPr>
        <w:t> </w:t>
      </w:r>
      <w:r>
        <w:rPr/>
        <w:t>to</w:t>
      </w:r>
      <w:r>
        <w:rPr>
          <w:spacing w:val="-1"/>
        </w:rPr>
        <w:t> </w:t>
      </w:r>
      <w:r>
        <w:rPr/>
        <w:t>determine</w:t>
      </w:r>
      <w:r>
        <w:rPr>
          <w:spacing w:val="-2"/>
        </w:rPr>
        <w:t> </w:t>
      </w:r>
      <w:r>
        <w:rPr/>
        <w:t>the</w:t>
      </w:r>
      <w:r>
        <w:rPr>
          <w:spacing w:val="-4"/>
        </w:rPr>
        <w:t> </w:t>
      </w:r>
      <w:r>
        <w:rPr/>
        <w:t>shortest</w:t>
      </w:r>
      <w:r>
        <w:rPr>
          <w:spacing w:val="-2"/>
        </w:rPr>
        <w:t> </w:t>
      </w:r>
      <w:r>
        <w:rPr/>
        <w:t>path</w:t>
      </w:r>
      <w:r>
        <w:rPr>
          <w:spacing w:val="-2"/>
        </w:rPr>
        <w:t> </w:t>
      </w:r>
      <w:r>
        <w:rPr/>
        <w:t>from</w:t>
      </w:r>
      <w:r>
        <w:rPr>
          <w:spacing w:val="-3"/>
        </w:rPr>
        <w:t> </w:t>
      </w:r>
      <w:r>
        <w:rPr/>
        <w:t>the</w:t>
      </w:r>
      <w:r>
        <w:rPr>
          <w:spacing w:val="-2"/>
        </w:rPr>
        <w:t> </w:t>
      </w:r>
      <w:r>
        <w:rPr/>
        <w:t>source</w:t>
      </w:r>
      <w:r>
        <w:rPr>
          <w:spacing w:val="-2"/>
        </w:rPr>
        <w:t> </w:t>
      </w:r>
      <w:r>
        <w:rPr/>
        <w:t>to</w:t>
      </w:r>
      <w:r>
        <w:rPr>
          <w:spacing w:val="-1"/>
        </w:rPr>
        <w:t> </w:t>
      </w:r>
      <w:r>
        <w:rPr/>
        <w:t>the</w:t>
      </w:r>
      <w:r>
        <w:rPr>
          <w:spacing w:val="-2"/>
        </w:rPr>
        <w:t> </w:t>
      </w:r>
      <w:r>
        <w:rPr/>
        <w:t>destination</w:t>
      </w:r>
      <w:r>
        <w:rPr>
          <w:spacing w:val="-6"/>
        </w:rPr>
        <w:t> </w:t>
      </w:r>
      <w:r>
        <w:rPr/>
        <w:t>using</w:t>
      </w:r>
      <w:r>
        <w:rPr>
          <w:spacing w:val="-3"/>
        </w:rPr>
        <w:t> </w:t>
      </w:r>
      <w:r>
        <w:rPr/>
        <w:t>Breadth-First Search (BFS), which is ideal for finding shortest paths in unweighted graphs like this one.</w:t>
      </w:r>
    </w:p>
    <w:p>
      <w:pPr>
        <w:pStyle w:val="BodyText"/>
        <w:spacing w:before="201"/>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2"/>
          <w:sz w:val="22"/>
        </w:rPr>
        <w:t> </w:t>
      </w:r>
      <w:r>
        <w:rPr>
          <w:sz w:val="22"/>
        </w:rPr>
        <w:t>contains</w:t>
      </w:r>
      <w:r>
        <w:rPr>
          <w:spacing w:val="-1"/>
          <w:sz w:val="22"/>
        </w:rPr>
        <w:t> </w:t>
      </w:r>
      <w:r>
        <w:rPr>
          <w:sz w:val="22"/>
        </w:rPr>
        <w:t>a</w:t>
      </w:r>
      <w:r>
        <w:rPr>
          <w:spacing w:val="-4"/>
          <w:sz w:val="22"/>
        </w:rPr>
        <w:t> </w:t>
      </w:r>
      <w:r>
        <w:rPr>
          <w:sz w:val="22"/>
        </w:rPr>
        <w:t>single</w:t>
      </w:r>
      <w:r>
        <w:rPr>
          <w:spacing w:val="-2"/>
          <w:sz w:val="22"/>
        </w:rPr>
        <w:t> </w:t>
      </w:r>
      <w:r>
        <w:rPr>
          <w:sz w:val="22"/>
        </w:rPr>
        <w:t>integer</w:t>
      </w:r>
      <w:r>
        <w:rPr>
          <w:spacing w:val="-1"/>
          <w:sz w:val="22"/>
        </w:rPr>
        <w:t> </w:t>
      </w:r>
      <w:r>
        <w:rPr>
          <w:sz w:val="22"/>
        </w:rPr>
        <w:t>N,</w:t>
      </w:r>
      <w:r>
        <w:rPr>
          <w:spacing w:val="-5"/>
          <w:sz w:val="22"/>
        </w:rPr>
        <w:t> </w:t>
      </w:r>
      <w:r>
        <w:rPr>
          <w:sz w:val="22"/>
        </w:rPr>
        <w:t>the</w:t>
      </w:r>
      <w:r>
        <w:rPr>
          <w:spacing w:val="-3"/>
          <w:sz w:val="22"/>
        </w:rPr>
        <w:t> </w:t>
      </w:r>
      <w:r>
        <w:rPr>
          <w:sz w:val="22"/>
        </w:rPr>
        <w:t>size</w:t>
      </w:r>
      <w:r>
        <w:rPr>
          <w:spacing w:val="-4"/>
          <w:sz w:val="22"/>
        </w:rPr>
        <w:t> </w:t>
      </w:r>
      <w:r>
        <w:rPr>
          <w:sz w:val="22"/>
        </w:rPr>
        <w:t>of</w:t>
      </w:r>
      <w:r>
        <w:rPr>
          <w:spacing w:val="-2"/>
          <w:sz w:val="22"/>
        </w:rPr>
        <w:t> </w:t>
      </w:r>
      <w:r>
        <w:rPr>
          <w:sz w:val="22"/>
        </w:rPr>
        <w:t>the</w:t>
      </w:r>
      <w:r>
        <w:rPr>
          <w:spacing w:val="-1"/>
          <w:sz w:val="22"/>
        </w:rPr>
        <w:t> </w:t>
      </w:r>
      <w:r>
        <w:rPr>
          <w:spacing w:val="-2"/>
          <w:sz w:val="22"/>
        </w:rPr>
        <w:t>chessboard.</w:t>
      </w:r>
    </w:p>
    <w:p>
      <w:pPr>
        <w:pStyle w:val="ListParagraph"/>
        <w:numPr>
          <w:ilvl w:val="1"/>
          <w:numId w:val="5"/>
        </w:numPr>
        <w:tabs>
          <w:tab w:pos="1286" w:val="left" w:leader="none"/>
        </w:tabs>
        <w:spacing w:line="276" w:lineRule="auto" w:before="240" w:after="0"/>
        <w:ind w:left="566" w:right="403" w:firstLine="0"/>
        <w:jc w:val="left"/>
        <w:rPr>
          <w:sz w:val="22"/>
        </w:rPr>
      </w:pPr>
      <w:r>
        <w:rPr>
          <w:sz w:val="22"/>
        </w:rPr>
        <w:t>The</w:t>
      </w:r>
      <w:r>
        <w:rPr>
          <w:spacing w:val="-1"/>
          <w:sz w:val="22"/>
        </w:rPr>
        <w:t> </w:t>
      </w: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two integers</w:t>
      </w:r>
      <w:r>
        <w:rPr>
          <w:spacing w:val="-4"/>
          <w:sz w:val="22"/>
        </w:rPr>
        <w:t> </w:t>
      </w:r>
      <w:r>
        <w:rPr>
          <w:sz w:val="22"/>
        </w:rPr>
        <w:t>sx</w:t>
      </w:r>
      <w:r>
        <w:rPr>
          <w:spacing w:val="-1"/>
          <w:sz w:val="22"/>
        </w:rPr>
        <w:t> </w:t>
      </w:r>
      <w:r>
        <w:rPr>
          <w:sz w:val="22"/>
        </w:rPr>
        <w:t>and</w:t>
      </w:r>
      <w:r>
        <w:rPr>
          <w:spacing w:val="-3"/>
          <w:sz w:val="22"/>
        </w:rPr>
        <w:t> </w:t>
      </w:r>
      <w:r>
        <w:rPr>
          <w:sz w:val="22"/>
        </w:rPr>
        <w:t>sy,</w:t>
      </w:r>
      <w:r>
        <w:rPr>
          <w:spacing w:val="-3"/>
          <w:sz w:val="22"/>
        </w:rPr>
        <w:t> </w:t>
      </w:r>
      <w:r>
        <w:rPr>
          <w:sz w:val="22"/>
        </w:rPr>
        <w:t>the</w:t>
      </w:r>
      <w:r>
        <w:rPr>
          <w:spacing w:val="-1"/>
          <w:sz w:val="22"/>
        </w:rPr>
        <w:t> </w:t>
      </w:r>
      <w:r>
        <w:rPr>
          <w:sz w:val="22"/>
        </w:rPr>
        <w:t>knight's</w:t>
      </w:r>
      <w:r>
        <w:rPr>
          <w:spacing w:val="-1"/>
          <w:sz w:val="22"/>
        </w:rPr>
        <w:t> </w:t>
      </w:r>
      <w:r>
        <w:rPr>
          <w:sz w:val="22"/>
        </w:rPr>
        <w:t>starting</w:t>
      </w:r>
      <w:r>
        <w:rPr>
          <w:spacing w:val="-2"/>
          <w:sz w:val="22"/>
        </w:rPr>
        <w:t> </w:t>
      </w:r>
      <w:r>
        <w:rPr>
          <w:sz w:val="22"/>
        </w:rPr>
        <w:t>coordinates</w:t>
      </w:r>
      <w:r>
        <w:rPr>
          <w:spacing w:val="-3"/>
          <w:sz w:val="22"/>
        </w:rPr>
        <w:t> </w:t>
      </w:r>
      <w:r>
        <w:rPr>
          <w:sz w:val="22"/>
        </w:rPr>
        <w:t>(0-</w:t>
      </w:r>
      <w:r>
        <w:rPr>
          <w:spacing w:val="-1"/>
          <w:sz w:val="22"/>
        </w:rPr>
        <w:t> </w:t>
      </w:r>
      <w:r>
        <w:rPr>
          <w:sz w:val="22"/>
        </w:rPr>
        <w:t>based </w:t>
      </w:r>
      <w:r>
        <w:rPr>
          <w:spacing w:val="-2"/>
          <w:sz w:val="22"/>
        </w:rPr>
        <w:t>index).</w:t>
      </w:r>
    </w:p>
    <w:p>
      <w:pPr>
        <w:pStyle w:val="ListParagraph"/>
        <w:numPr>
          <w:ilvl w:val="1"/>
          <w:numId w:val="5"/>
        </w:numPr>
        <w:tabs>
          <w:tab w:pos="1286" w:val="left" w:leader="none"/>
        </w:tabs>
        <w:spacing w:line="453" w:lineRule="auto" w:before="201" w:after="0"/>
        <w:ind w:left="566" w:right="1048" w:firstLine="0"/>
        <w:jc w:val="left"/>
        <w:rPr>
          <w:sz w:val="22"/>
        </w:rPr>
      </w:pPr>
      <w:r>
        <w:rPr>
          <w:sz w:val="22"/>
        </w:rPr>
        <w:t>The</w:t>
      </w:r>
      <w:r>
        <w:rPr>
          <w:spacing w:val="-2"/>
          <w:sz w:val="22"/>
        </w:rPr>
        <w:t> </w:t>
      </w:r>
      <w:r>
        <w:rPr>
          <w:sz w:val="22"/>
        </w:rPr>
        <w:t>third</w:t>
      </w:r>
      <w:r>
        <w:rPr>
          <w:spacing w:val="-3"/>
          <w:sz w:val="22"/>
        </w:rPr>
        <w:t> </w:t>
      </w:r>
      <w:r>
        <w:rPr>
          <w:sz w:val="22"/>
        </w:rPr>
        <w:t>line</w:t>
      </w:r>
      <w:r>
        <w:rPr>
          <w:spacing w:val="-4"/>
          <w:sz w:val="22"/>
        </w:rPr>
        <w:t> </w:t>
      </w:r>
      <w:r>
        <w:rPr>
          <w:sz w:val="22"/>
        </w:rPr>
        <w:t>contains</w:t>
      </w:r>
      <w:r>
        <w:rPr>
          <w:spacing w:val="-2"/>
          <w:sz w:val="22"/>
        </w:rPr>
        <w:t> </w:t>
      </w:r>
      <w:r>
        <w:rPr>
          <w:sz w:val="22"/>
        </w:rPr>
        <w:t>two</w:t>
      </w:r>
      <w:r>
        <w:rPr>
          <w:spacing w:val="-5"/>
          <w:sz w:val="22"/>
        </w:rPr>
        <w:t> </w:t>
      </w:r>
      <w:r>
        <w:rPr>
          <w:sz w:val="22"/>
        </w:rPr>
        <w:t>integers</w:t>
      </w:r>
      <w:r>
        <w:rPr>
          <w:spacing w:val="-2"/>
          <w:sz w:val="22"/>
        </w:rPr>
        <w:t> </w:t>
      </w:r>
      <w:r>
        <w:rPr>
          <w:sz w:val="22"/>
        </w:rPr>
        <w:t>dx</w:t>
      </w:r>
      <w:r>
        <w:rPr>
          <w:spacing w:val="-4"/>
          <w:sz w:val="22"/>
        </w:rPr>
        <w:t> </w:t>
      </w:r>
      <w:r>
        <w:rPr>
          <w:sz w:val="22"/>
        </w:rPr>
        <w:t>and</w:t>
      </w:r>
      <w:r>
        <w:rPr>
          <w:spacing w:val="-4"/>
          <w:sz w:val="22"/>
        </w:rPr>
        <w:t> </w:t>
      </w:r>
      <w:r>
        <w:rPr>
          <w:sz w:val="22"/>
        </w:rPr>
        <w:t>dy,</w:t>
      </w:r>
      <w:r>
        <w:rPr>
          <w:spacing w:val="-4"/>
          <w:sz w:val="22"/>
        </w:rPr>
        <w:t> </w:t>
      </w:r>
      <w:r>
        <w:rPr>
          <w:sz w:val="22"/>
        </w:rPr>
        <w:t>the</w:t>
      </w:r>
      <w:r>
        <w:rPr>
          <w:spacing w:val="-2"/>
          <w:sz w:val="22"/>
        </w:rPr>
        <w:t> </w:t>
      </w:r>
      <w:r>
        <w:rPr>
          <w:sz w:val="22"/>
        </w:rPr>
        <w:t>knight's</w:t>
      </w:r>
      <w:r>
        <w:rPr>
          <w:spacing w:val="-2"/>
          <w:sz w:val="22"/>
        </w:rPr>
        <w:t> </w:t>
      </w:r>
      <w:r>
        <w:rPr>
          <w:sz w:val="22"/>
        </w:rPr>
        <w:t>destination</w:t>
      </w:r>
      <w:r>
        <w:rPr>
          <w:spacing w:val="-3"/>
          <w:sz w:val="22"/>
        </w:rPr>
        <w:t> </w:t>
      </w:r>
      <w:r>
        <w:rPr>
          <w:sz w:val="22"/>
        </w:rPr>
        <w:t>coordinates. Output Format:</w:t>
      </w:r>
    </w:p>
    <w:p>
      <w:pPr>
        <w:pStyle w:val="ListParagraph"/>
        <w:numPr>
          <w:ilvl w:val="1"/>
          <w:numId w:val="5"/>
        </w:numPr>
        <w:tabs>
          <w:tab w:pos="1286" w:val="left" w:leader="none"/>
        </w:tabs>
        <w:spacing w:line="273" w:lineRule="auto" w:before="3" w:after="0"/>
        <w:ind w:left="566" w:right="211" w:firstLine="0"/>
        <w:jc w:val="left"/>
        <w:rPr>
          <w:sz w:val="22"/>
        </w:rPr>
      </w:pPr>
      <w:r>
        <w:rPr>
          <w:sz w:val="22"/>
        </w:rPr>
        <w:t>Output</w:t>
      </w:r>
      <w:r>
        <w:rPr>
          <w:spacing w:val="-2"/>
          <w:sz w:val="22"/>
        </w:rPr>
        <w:t> </w:t>
      </w:r>
      <w:r>
        <w:rPr>
          <w:sz w:val="22"/>
        </w:rPr>
        <w:t>a</w:t>
      </w:r>
      <w:r>
        <w:rPr>
          <w:spacing w:val="-2"/>
          <w:sz w:val="22"/>
        </w:rPr>
        <w:t> </w:t>
      </w:r>
      <w:r>
        <w:rPr>
          <w:sz w:val="22"/>
        </w:rPr>
        <w:t>single</w:t>
      </w:r>
      <w:r>
        <w:rPr>
          <w:spacing w:val="-2"/>
          <w:sz w:val="22"/>
        </w:rPr>
        <w:t> </w:t>
      </w:r>
      <w:r>
        <w:rPr>
          <w:sz w:val="22"/>
        </w:rPr>
        <w:t>integer</w:t>
      </w:r>
      <w:r>
        <w:rPr>
          <w:spacing w:val="-4"/>
          <w:sz w:val="22"/>
        </w:rPr>
        <w:t> </w:t>
      </w:r>
      <w:r>
        <w:rPr>
          <w:sz w:val="22"/>
        </w:rPr>
        <w:t>representing</w:t>
      </w:r>
      <w:r>
        <w:rPr>
          <w:spacing w:val="-3"/>
          <w:sz w:val="22"/>
        </w:rPr>
        <w:t> </w:t>
      </w:r>
      <w:r>
        <w:rPr>
          <w:sz w:val="22"/>
        </w:rPr>
        <w:t>the</w:t>
      </w:r>
      <w:r>
        <w:rPr>
          <w:spacing w:val="-4"/>
          <w:sz w:val="22"/>
        </w:rPr>
        <w:t> </w:t>
      </w:r>
      <w:r>
        <w:rPr>
          <w:sz w:val="22"/>
        </w:rPr>
        <w:t>minimum</w:t>
      </w:r>
      <w:r>
        <w:rPr>
          <w:spacing w:val="-1"/>
          <w:sz w:val="22"/>
        </w:rPr>
        <w:t> </w:t>
      </w:r>
      <w:r>
        <w:rPr>
          <w:sz w:val="22"/>
        </w:rPr>
        <w:t>number</w:t>
      </w:r>
      <w:r>
        <w:rPr>
          <w:spacing w:val="-4"/>
          <w:sz w:val="22"/>
        </w:rPr>
        <w:t> </w:t>
      </w:r>
      <w:r>
        <w:rPr>
          <w:sz w:val="22"/>
        </w:rPr>
        <w:t>of</w:t>
      </w:r>
      <w:r>
        <w:rPr>
          <w:spacing w:val="-2"/>
          <w:sz w:val="22"/>
        </w:rPr>
        <w:t> </w:t>
      </w:r>
      <w:r>
        <w:rPr>
          <w:sz w:val="22"/>
        </w:rPr>
        <w:t>steps</w:t>
      </w:r>
      <w:r>
        <w:rPr>
          <w:spacing w:val="-2"/>
          <w:sz w:val="22"/>
        </w:rPr>
        <w:t> </w:t>
      </w:r>
      <w:r>
        <w:rPr>
          <w:sz w:val="22"/>
        </w:rPr>
        <w:t>required</w:t>
      </w:r>
      <w:r>
        <w:rPr>
          <w:spacing w:val="-3"/>
          <w:sz w:val="22"/>
        </w:rPr>
        <w:t> </w:t>
      </w:r>
      <w:r>
        <w:rPr>
          <w:sz w:val="22"/>
        </w:rPr>
        <w:t>by</w:t>
      </w:r>
      <w:r>
        <w:rPr>
          <w:spacing w:val="-4"/>
          <w:sz w:val="22"/>
        </w:rPr>
        <w:t> </w:t>
      </w:r>
      <w:r>
        <w:rPr>
          <w:sz w:val="22"/>
        </w:rPr>
        <w:t>the</w:t>
      </w:r>
      <w:r>
        <w:rPr>
          <w:spacing w:val="-2"/>
          <w:sz w:val="22"/>
        </w:rPr>
        <w:t> </w:t>
      </w:r>
      <w:r>
        <w:rPr>
          <w:sz w:val="22"/>
        </w:rPr>
        <w:t>knight</w:t>
      </w:r>
      <w:r>
        <w:rPr>
          <w:spacing w:val="-2"/>
          <w:sz w:val="22"/>
        </w:rPr>
        <w:t> </w:t>
      </w:r>
      <w:r>
        <w:rPr>
          <w:sz w:val="22"/>
        </w:rPr>
        <w:t>to reach the destination from the source.</w:t>
      </w:r>
    </w:p>
    <w:p>
      <w:pPr>
        <w:pStyle w:val="BodyText"/>
        <w:spacing w:before="204"/>
        <w:ind w:left="566"/>
      </w:pPr>
      <w:r>
        <w:rPr>
          <w:spacing w:val="-2"/>
        </w:rPr>
        <w:t>Constraints: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 N</w:t>
      </w:r>
      <w:r>
        <w:rPr>
          <w:spacing w:val="-3"/>
          <w:sz w:val="22"/>
        </w:rPr>
        <w:t> </w:t>
      </w:r>
      <w:r>
        <w:rPr>
          <w:sz w:val="22"/>
        </w:rPr>
        <w:t>≤</w:t>
      </w:r>
      <w:r>
        <w:rPr>
          <w:spacing w:val="-2"/>
          <w:sz w:val="22"/>
        </w:rPr>
        <w:t> </w:t>
      </w:r>
      <w:r>
        <w:rPr>
          <w:spacing w:val="-4"/>
          <w:sz w:val="22"/>
        </w:rPr>
        <w:t>1000</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0</w:t>
      </w:r>
      <w:r>
        <w:rPr>
          <w:spacing w:val="-2"/>
          <w:sz w:val="22"/>
        </w:rPr>
        <w:t> </w:t>
      </w:r>
      <w:r>
        <w:rPr>
          <w:sz w:val="22"/>
        </w:rPr>
        <w:t>≤</w:t>
      </w:r>
      <w:r>
        <w:rPr>
          <w:spacing w:val="-2"/>
          <w:sz w:val="22"/>
        </w:rPr>
        <w:t> </w:t>
      </w:r>
      <w:r>
        <w:rPr>
          <w:sz w:val="22"/>
        </w:rPr>
        <w:t>sx,</w:t>
      </w:r>
      <w:r>
        <w:rPr>
          <w:spacing w:val="-1"/>
          <w:sz w:val="22"/>
        </w:rPr>
        <w:t> </w:t>
      </w:r>
      <w:r>
        <w:rPr>
          <w:sz w:val="22"/>
        </w:rPr>
        <w:t>sy,</w:t>
      </w:r>
      <w:r>
        <w:rPr>
          <w:spacing w:val="-1"/>
          <w:sz w:val="22"/>
        </w:rPr>
        <w:t> </w:t>
      </w:r>
      <w:r>
        <w:rPr>
          <w:sz w:val="22"/>
        </w:rPr>
        <w:t>dx,</w:t>
      </w:r>
      <w:r>
        <w:rPr>
          <w:spacing w:val="-2"/>
          <w:sz w:val="22"/>
        </w:rPr>
        <w:t> </w:t>
      </w:r>
      <w:r>
        <w:rPr>
          <w:sz w:val="22"/>
        </w:rPr>
        <w:t>dy</w:t>
      </w:r>
      <w:r>
        <w:rPr>
          <w:spacing w:val="-2"/>
          <w:sz w:val="22"/>
        </w:rPr>
        <w:t> </w:t>
      </w:r>
      <w:r>
        <w:rPr>
          <w:sz w:val="22"/>
        </w:rPr>
        <w:t>&lt;</w:t>
      </w:r>
      <w:r>
        <w:rPr>
          <w:spacing w:val="-1"/>
          <w:sz w:val="22"/>
        </w:rPr>
        <w:t> </w:t>
      </w:r>
      <w:r>
        <w:rPr>
          <w:spacing w:val="-10"/>
          <w:sz w:val="22"/>
        </w:rPr>
        <w:t>N</w:t>
      </w:r>
    </w:p>
    <w:p>
      <w:pPr>
        <w:pStyle w:val="BodyText"/>
      </w:pPr>
    </w:p>
    <w:p>
      <w:pPr>
        <w:pStyle w:val="BodyText"/>
        <w:spacing w:before="212"/>
      </w:pPr>
    </w:p>
    <w:p>
      <w:pPr>
        <w:pStyle w:val="BodyText"/>
        <w:spacing w:line="456" w:lineRule="auto"/>
        <w:ind w:left="566" w:right="7881"/>
      </w:pPr>
      <w:r>
        <w:rPr/>
        <w:t>Case#1:</w:t>
      </w:r>
      <w:r>
        <w:rPr>
          <w:spacing w:val="-13"/>
        </w:rPr>
        <w:t> </w:t>
      </w:r>
      <w:r>
        <w:rPr/>
        <w:t>Input: </w:t>
      </w:r>
      <w:r>
        <w:rPr>
          <w:spacing w:val="-10"/>
        </w:rPr>
        <w:t>8</w:t>
      </w:r>
    </w:p>
    <w:p>
      <w:pPr>
        <w:pStyle w:val="BodyText"/>
        <w:spacing w:line="266" w:lineRule="exact"/>
        <w:ind w:left="566"/>
      </w:pPr>
      <w:r>
        <w:rPr/>
        <w:t>7 </w:t>
      </w:r>
      <w:r>
        <w:rPr>
          <w:spacing w:val="-10"/>
        </w:rPr>
        <w:t>0</w:t>
      </w:r>
    </w:p>
    <w:p>
      <w:pPr>
        <w:pStyle w:val="BodyText"/>
        <w:spacing w:after="0" w:line="266" w:lineRule="exact"/>
        <w:sectPr>
          <w:pgSz w:w="11920" w:h="16850"/>
          <w:pgMar w:top="600" w:bottom="280" w:left="850" w:right="1275"/>
        </w:sectPr>
      </w:pPr>
    </w:p>
    <w:p>
      <w:pPr>
        <w:pStyle w:val="BodyText"/>
        <w:spacing w:before="39"/>
        <w:ind w:left="566"/>
      </w:pPr>
      <w:r>
        <w:rPr/>
        <w:t>0 </w:t>
      </w:r>
      <w:r>
        <w:rPr>
          <w:spacing w:val="-10"/>
        </w:rPr>
        <w:t>7</w:t>
      </w:r>
    </w:p>
    <w:p>
      <w:pPr>
        <w:pStyle w:val="BodyText"/>
        <w:spacing w:before="240"/>
        <w:ind w:left="566"/>
      </w:pPr>
      <w:r>
        <w:rPr>
          <w:spacing w:val="-2"/>
        </w:rPr>
        <w:t>Output:</w:t>
      </w:r>
    </w:p>
    <w:p>
      <w:pPr>
        <w:pStyle w:val="BodyText"/>
        <w:spacing w:before="241"/>
        <w:ind w:left="566"/>
      </w:pPr>
      <w:r>
        <w:rPr>
          <w:spacing w:val="-10"/>
        </w:rPr>
        <w:t>6</w:t>
      </w:r>
    </w:p>
    <w:p>
      <w:pPr>
        <w:pStyle w:val="ListParagraph"/>
        <w:numPr>
          <w:ilvl w:val="0"/>
          <w:numId w:val="5"/>
        </w:numPr>
        <w:tabs>
          <w:tab w:pos="1286" w:val="left" w:leader="none"/>
        </w:tabs>
        <w:spacing w:line="240" w:lineRule="auto" w:before="240" w:after="0"/>
        <w:ind w:left="1286" w:right="0" w:hanging="720"/>
        <w:jc w:val="left"/>
        <w:rPr>
          <w:sz w:val="22"/>
        </w:rPr>
      </w:pPr>
      <w:r>
        <w:rPr>
          <w:sz w:val="22"/>
        </w:rPr>
        <w:t>Construct</w:t>
      </w:r>
      <w:r>
        <w:rPr>
          <w:spacing w:val="-9"/>
          <w:sz w:val="22"/>
        </w:rPr>
        <w:t> </w:t>
      </w:r>
      <w:r>
        <w:rPr>
          <w:sz w:val="22"/>
        </w:rPr>
        <w:t>the</w:t>
      </w:r>
      <w:r>
        <w:rPr>
          <w:spacing w:val="-5"/>
          <w:sz w:val="22"/>
        </w:rPr>
        <w:t> </w:t>
      </w:r>
      <w:r>
        <w:rPr>
          <w:sz w:val="22"/>
        </w:rPr>
        <w:t>Longest</w:t>
      </w:r>
      <w:r>
        <w:rPr>
          <w:spacing w:val="-5"/>
          <w:sz w:val="22"/>
        </w:rPr>
        <w:t> </w:t>
      </w:r>
      <w:r>
        <w:rPr>
          <w:sz w:val="22"/>
        </w:rPr>
        <w:t>Palindrome</w:t>
      </w:r>
      <w:r>
        <w:rPr>
          <w:spacing w:val="-3"/>
          <w:sz w:val="22"/>
        </w:rPr>
        <w:t> </w:t>
      </w:r>
      <w:r>
        <w:rPr>
          <w:sz w:val="22"/>
        </w:rPr>
        <w:t>by</w:t>
      </w:r>
      <w:r>
        <w:rPr>
          <w:spacing w:val="-6"/>
          <w:sz w:val="22"/>
        </w:rPr>
        <w:t> </w:t>
      </w:r>
      <w:r>
        <w:rPr>
          <w:sz w:val="22"/>
        </w:rPr>
        <w:t>Reordering</w:t>
      </w:r>
      <w:r>
        <w:rPr>
          <w:spacing w:val="-6"/>
          <w:sz w:val="22"/>
        </w:rPr>
        <w:t> </w:t>
      </w:r>
      <w:r>
        <w:rPr>
          <w:sz w:val="22"/>
        </w:rPr>
        <w:t>or</w:t>
      </w:r>
      <w:r>
        <w:rPr>
          <w:spacing w:val="-5"/>
          <w:sz w:val="22"/>
        </w:rPr>
        <w:t> </w:t>
      </w:r>
      <w:r>
        <w:rPr>
          <w:sz w:val="22"/>
        </w:rPr>
        <w:t>Deleting</w:t>
      </w:r>
      <w:r>
        <w:rPr>
          <w:spacing w:val="-5"/>
          <w:sz w:val="22"/>
        </w:rPr>
        <w:t> </w:t>
      </w:r>
      <w:r>
        <w:rPr>
          <w:sz w:val="22"/>
        </w:rPr>
        <w:t>Characters</w:t>
      </w:r>
      <w:r>
        <w:rPr>
          <w:spacing w:val="-5"/>
          <w:sz w:val="22"/>
        </w:rPr>
        <w:t> </w:t>
      </w:r>
      <w:r>
        <w:rPr>
          <w:sz w:val="22"/>
        </w:rPr>
        <w:t>Problem</w:t>
      </w:r>
      <w:r>
        <w:rPr>
          <w:spacing w:val="-6"/>
          <w:sz w:val="22"/>
        </w:rPr>
        <w:t> </w:t>
      </w:r>
      <w:r>
        <w:rPr>
          <w:spacing w:val="-2"/>
          <w:sz w:val="22"/>
        </w:rPr>
        <w:t>Statement:</w:t>
      </w:r>
    </w:p>
    <w:p>
      <w:pPr>
        <w:pStyle w:val="BodyText"/>
        <w:spacing w:line="453" w:lineRule="auto" w:before="240"/>
        <w:ind w:left="566" w:right="844"/>
      </w:pPr>
      <w:r>
        <w:rPr/>
        <w:t>Given</w:t>
      </w:r>
      <w:r>
        <w:rPr>
          <w:spacing w:val="-3"/>
        </w:rPr>
        <w:t> </w:t>
      </w:r>
      <w:r>
        <w:rPr/>
        <w:t>a</w:t>
      </w:r>
      <w:r>
        <w:rPr>
          <w:spacing w:val="-4"/>
        </w:rPr>
        <w:t> </w:t>
      </w:r>
      <w:r>
        <w:rPr/>
        <w:t>string</w:t>
      </w:r>
      <w:r>
        <w:rPr>
          <w:spacing w:val="-3"/>
        </w:rPr>
        <w:t> </w:t>
      </w:r>
      <w:r>
        <w:rPr/>
        <w:t>S,</w:t>
      </w:r>
      <w:r>
        <w:rPr>
          <w:spacing w:val="-2"/>
        </w:rPr>
        <w:t> </w:t>
      </w:r>
      <w:r>
        <w:rPr/>
        <w:t>construct</w:t>
      </w:r>
      <w:r>
        <w:rPr>
          <w:spacing w:val="-1"/>
        </w:rPr>
        <w:t> </w:t>
      </w:r>
      <w:r>
        <w:rPr/>
        <w:t>the</w:t>
      </w:r>
      <w:r>
        <w:rPr>
          <w:spacing w:val="-2"/>
        </w:rPr>
        <w:t> </w:t>
      </w:r>
      <w:r>
        <w:rPr/>
        <w:t>longest</w:t>
      </w:r>
      <w:r>
        <w:rPr>
          <w:spacing w:val="-2"/>
        </w:rPr>
        <w:t> </w:t>
      </w:r>
      <w:r>
        <w:rPr/>
        <w:t>possible</w:t>
      </w:r>
      <w:r>
        <w:rPr>
          <w:spacing w:val="-2"/>
        </w:rPr>
        <w:t> </w:t>
      </w:r>
      <w:r>
        <w:rPr/>
        <w:t>palindromic</w:t>
      </w:r>
      <w:r>
        <w:rPr>
          <w:spacing w:val="-2"/>
        </w:rPr>
        <w:t> </w:t>
      </w:r>
      <w:r>
        <w:rPr/>
        <w:t>string</w:t>
      </w:r>
      <w:r>
        <w:rPr>
          <w:spacing w:val="-5"/>
        </w:rPr>
        <w:t> </w:t>
      </w:r>
      <w:r>
        <w:rPr/>
        <w:t>that</w:t>
      </w:r>
      <w:r>
        <w:rPr>
          <w:spacing w:val="-2"/>
        </w:rPr>
        <w:t> </w:t>
      </w:r>
      <w:r>
        <w:rPr/>
        <w:t>can</w:t>
      </w:r>
      <w:r>
        <w:rPr>
          <w:spacing w:val="-6"/>
        </w:rPr>
        <w:t> </w:t>
      </w:r>
      <w:r>
        <w:rPr/>
        <w:t>be</w:t>
      </w:r>
      <w:r>
        <w:rPr>
          <w:spacing w:val="-4"/>
        </w:rPr>
        <w:t> </w:t>
      </w:r>
      <w:r>
        <w:rPr/>
        <w:t>made</w:t>
      </w:r>
      <w:r>
        <w:rPr>
          <w:spacing w:val="-2"/>
        </w:rPr>
        <w:t> </w:t>
      </w:r>
      <w:r>
        <w:rPr/>
        <w:t>by shuffling or deleting any characters from S.</w:t>
      </w:r>
    </w:p>
    <w:p>
      <w:pPr>
        <w:pStyle w:val="BodyText"/>
        <w:spacing w:line="453" w:lineRule="auto" w:before="3"/>
        <w:ind w:left="566" w:right="844"/>
      </w:pPr>
      <w:r>
        <w:rPr/>
        <w:t>You</w:t>
      </w:r>
      <w:r>
        <w:rPr>
          <w:spacing w:val="-4"/>
        </w:rPr>
        <w:t> </w:t>
      </w:r>
      <w:r>
        <w:rPr/>
        <w:t>may</w:t>
      </w:r>
      <w:r>
        <w:rPr>
          <w:spacing w:val="-3"/>
        </w:rPr>
        <w:t> </w:t>
      </w:r>
      <w:r>
        <w:rPr/>
        <w:t>reorder</w:t>
      </w:r>
      <w:r>
        <w:rPr>
          <w:spacing w:val="-3"/>
        </w:rPr>
        <w:t> </w:t>
      </w:r>
      <w:r>
        <w:rPr/>
        <w:t>the</w:t>
      </w:r>
      <w:r>
        <w:rPr>
          <w:spacing w:val="-1"/>
        </w:rPr>
        <w:t> </w:t>
      </w:r>
      <w:r>
        <w:rPr/>
        <w:t>characters</w:t>
      </w:r>
      <w:r>
        <w:rPr>
          <w:spacing w:val="-1"/>
        </w:rPr>
        <w:t> </w:t>
      </w:r>
      <w:r>
        <w:rPr/>
        <w:t>and</w:t>
      </w:r>
      <w:r>
        <w:rPr>
          <w:spacing w:val="-3"/>
        </w:rPr>
        <w:t> </w:t>
      </w:r>
      <w:r>
        <w:rPr/>
        <w:t>delete</w:t>
      </w:r>
      <w:r>
        <w:rPr>
          <w:spacing w:val="-1"/>
        </w:rPr>
        <w:t> </w:t>
      </w:r>
      <w:r>
        <w:rPr/>
        <w:t>any</w:t>
      </w:r>
      <w:r>
        <w:rPr>
          <w:spacing w:val="-3"/>
        </w:rPr>
        <w:t> </w:t>
      </w:r>
      <w:r>
        <w:rPr/>
        <w:t>number</w:t>
      </w:r>
      <w:r>
        <w:rPr>
          <w:spacing w:val="-1"/>
        </w:rPr>
        <w:t> </w:t>
      </w:r>
      <w:r>
        <w:rPr/>
        <w:t>of</w:t>
      </w:r>
      <w:r>
        <w:rPr>
          <w:spacing w:val="-4"/>
        </w:rPr>
        <w:t> </w:t>
      </w:r>
      <w:r>
        <w:rPr/>
        <w:t>them.</w:t>
      </w:r>
      <w:r>
        <w:rPr>
          <w:spacing w:val="-1"/>
        </w:rPr>
        <w:t> </w:t>
      </w:r>
      <w:r>
        <w:rPr/>
        <w:t>The goal</w:t>
      </w:r>
      <w:r>
        <w:rPr>
          <w:spacing w:val="-4"/>
        </w:rPr>
        <w:t> </w:t>
      </w:r>
      <w:r>
        <w:rPr/>
        <w:t>is</w:t>
      </w:r>
      <w:r>
        <w:rPr>
          <w:spacing w:val="-1"/>
        </w:rPr>
        <w:t> </w:t>
      </w:r>
      <w:r>
        <w:rPr/>
        <w:t>to build</w:t>
      </w:r>
      <w:r>
        <w:rPr>
          <w:spacing w:val="-2"/>
        </w:rPr>
        <w:t> </w:t>
      </w:r>
      <w:r>
        <w:rPr/>
        <w:t>the longest palindrome possible from the given characters.</w:t>
      </w:r>
    </w:p>
    <w:p>
      <w:pPr>
        <w:pStyle w:val="BodyText"/>
        <w:spacing w:line="456" w:lineRule="auto" w:before="2"/>
        <w:ind w:left="566" w:right="2255"/>
      </w:pPr>
      <w:r>
        <w:rPr/>
        <w:t>If</w:t>
      </w:r>
      <w:r>
        <w:rPr>
          <w:spacing w:val="-1"/>
        </w:rPr>
        <w:t> </w:t>
      </w:r>
      <w:r>
        <w:rPr/>
        <w:t>there</w:t>
      </w:r>
      <w:r>
        <w:rPr>
          <w:spacing w:val="-3"/>
        </w:rPr>
        <w:t> </w:t>
      </w:r>
      <w:r>
        <w:rPr/>
        <w:t>are</w:t>
      </w:r>
      <w:r>
        <w:rPr>
          <w:spacing w:val="-3"/>
        </w:rPr>
        <w:t> </w:t>
      </w:r>
      <w:r>
        <w:rPr/>
        <w:t>multiple</w:t>
      </w:r>
      <w:r>
        <w:rPr>
          <w:spacing w:val="-3"/>
        </w:rPr>
        <w:t> </w:t>
      </w:r>
      <w:r>
        <w:rPr/>
        <w:t>answers</w:t>
      </w:r>
      <w:r>
        <w:rPr>
          <w:spacing w:val="-1"/>
        </w:rPr>
        <w:t> </w:t>
      </w:r>
      <w:r>
        <w:rPr/>
        <w:t>with</w:t>
      </w:r>
      <w:r>
        <w:rPr>
          <w:spacing w:val="-4"/>
        </w:rPr>
        <w:t> </w:t>
      </w:r>
      <w:r>
        <w:rPr/>
        <w:t>the</w:t>
      </w:r>
      <w:r>
        <w:rPr>
          <w:spacing w:val="-1"/>
        </w:rPr>
        <w:t> </w:t>
      </w:r>
      <w:r>
        <w:rPr/>
        <w:t>same</w:t>
      </w:r>
      <w:r>
        <w:rPr>
          <w:spacing w:val="-3"/>
        </w:rPr>
        <w:t> </w:t>
      </w:r>
      <w:r>
        <w:rPr/>
        <w:t>length,</w:t>
      </w:r>
      <w:r>
        <w:rPr>
          <w:spacing w:val="-1"/>
        </w:rPr>
        <w:t> </w:t>
      </w:r>
      <w:r>
        <w:rPr/>
        <w:t>print</w:t>
      </w:r>
      <w:r>
        <w:rPr>
          <w:spacing w:val="-1"/>
        </w:rPr>
        <w:t> </w:t>
      </w:r>
      <w:r>
        <w:rPr/>
        <w:t>any</w:t>
      </w:r>
      <w:r>
        <w:rPr>
          <w:spacing w:val="-3"/>
        </w:rPr>
        <w:t> </w:t>
      </w:r>
      <w:r>
        <w:rPr/>
        <w:t>one</w:t>
      </w:r>
      <w:r>
        <w:rPr>
          <w:spacing w:val="-3"/>
        </w:rPr>
        <w:t> </w:t>
      </w:r>
      <w:r>
        <w:rPr/>
        <w:t>of</w:t>
      </w:r>
      <w:r>
        <w:rPr>
          <w:spacing w:val="-3"/>
        </w:rPr>
        <w:t> </w:t>
      </w:r>
      <w:r>
        <w:rPr/>
        <w:t>them. Input Format:</w:t>
      </w:r>
    </w:p>
    <w:p>
      <w:pPr>
        <w:pStyle w:val="ListParagraph"/>
        <w:numPr>
          <w:ilvl w:val="1"/>
          <w:numId w:val="5"/>
        </w:numPr>
        <w:tabs>
          <w:tab w:pos="1286" w:val="left" w:leader="none"/>
        </w:tabs>
        <w:spacing w:line="453" w:lineRule="auto" w:before="0" w:after="0"/>
        <w:ind w:left="566" w:right="4039" w:firstLine="0"/>
        <w:jc w:val="left"/>
        <w:rPr>
          <w:sz w:val="22"/>
        </w:rPr>
      </w:pPr>
      <w:r>
        <w:rPr>
          <w:sz w:val="22"/>
        </w:rPr>
        <w:t>A</w:t>
      </w:r>
      <w:r>
        <w:rPr>
          <w:spacing w:val="-3"/>
          <w:sz w:val="22"/>
        </w:rPr>
        <w:t> </w:t>
      </w:r>
      <w:r>
        <w:rPr>
          <w:sz w:val="22"/>
        </w:rPr>
        <w:t>single</w:t>
      </w:r>
      <w:r>
        <w:rPr>
          <w:spacing w:val="-3"/>
          <w:sz w:val="22"/>
        </w:rPr>
        <w:t> </w:t>
      </w:r>
      <w:r>
        <w:rPr>
          <w:sz w:val="22"/>
        </w:rPr>
        <w:t>string</w:t>
      </w:r>
      <w:r>
        <w:rPr>
          <w:spacing w:val="-4"/>
          <w:sz w:val="22"/>
        </w:rPr>
        <w:t> </w:t>
      </w:r>
      <w:r>
        <w:rPr>
          <w:sz w:val="22"/>
        </w:rPr>
        <w:t>S</w:t>
      </w:r>
      <w:r>
        <w:rPr>
          <w:spacing w:val="-5"/>
          <w:sz w:val="22"/>
        </w:rPr>
        <w:t> </w:t>
      </w:r>
      <w:r>
        <w:rPr>
          <w:sz w:val="22"/>
        </w:rPr>
        <w:t>of</w:t>
      </w:r>
      <w:r>
        <w:rPr>
          <w:spacing w:val="-3"/>
          <w:sz w:val="22"/>
        </w:rPr>
        <w:t> </w:t>
      </w:r>
      <w:r>
        <w:rPr>
          <w:sz w:val="22"/>
        </w:rPr>
        <w:t>uppercase</w:t>
      </w:r>
      <w:r>
        <w:rPr>
          <w:spacing w:val="-2"/>
          <w:sz w:val="22"/>
        </w:rPr>
        <w:t> </w:t>
      </w:r>
      <w:r>
        <w:rPr>
          <w:sz w:val="22"/>
        </w:rPr>
        <w:t>English</w:t>
      </w:r>
      <w:r>
        <w:rPr>
          <w:spacing w:val="-3"/>
          <w:sz w:val="22"/>
        </w:rPr>
        <w:t> </w:t>
      </w:r>
      <w:r>
        <w:rPr>
          <w:sz w:val="22"/>
        </w:rPr>
        <w:t>letters</w:t>
      </w:r>
      <w:r>
        <w:rPr>
          <w:spacing w:val="-6"/>
          <w:sz w:val="22"/>
        </w:rPr>
        <w:t> </w:t>
      </w:r>
      <w:r>
        <w:rPr>
          <w:sz w:val="22"/>
        </w:rPr>
        <w:t>(A-Z). Output Format:</w:t>
      </w:r>
    </w:p>
    <w:p>
      <w:pPr>
        <w:pStyle w:val="ListParagraph"/>
        <w:numPr>
          <w:ilvl w:val="1"/>
          <w:numId w:val="5"/>
        </w:numPr>
        <w:tabs>
          <w:tab w:pos="1286" w:val="left" w:leader="none"/>
        </w:tabs>
        <w:spacing w:line="276" w:lineRule="auto" w:before="0" w:after="0"/>
        <w:ind w:left="566" w:right="257" w:firstLine="0"/>
        <w:jc w:val="left"/>
        <w:rPr>
          <w:sz w:val="22"/>
        </w:rPr>
      </w:pPr>
      <w:r>
        <w:rPr>
          <w:sz w:val="22"/>
        </w:rPr>
        <w:t>A</w:t>
      </w:r>
      <w:r>
        <w:rPr>
          <w:spacing w:val="-2"/>
          <w:sz w:val="22"/>
        </w:rPr>
        <w:t> </w:t>
      </w:r>
      <w:r>
        <w:rPr>
          <w:sz w:val="22"/>
        </w:rPr>
        <w:t>single</w:t>
      </w:r>
      <w:r>
        <w:rPr>
          <w:spacing w:val="-2"/>
          <w:sz w:val="22"/>
        </w:rPr>
        <w:t> </w:t>
      </w:r>
      <w:r>
        <w:rPr>
          <w:sz w:val="22"/>
        </w:rPr>
        <w:t>line</w:t>
      </w:r>
      <w:r>
        <w:rPr>
          <w:spacing w:val="-2"/>
          <w:sz w:val="22"/>
        </w:rPr>
        <w:t> </w:t>
      </w:r>
      <w:r>
        <w:rPr>
          <w:sz w:val="22"/>
        </w:rPr>
        <w:t>containing</w:t>
      </w:r>
      <w:r>
        <w:rPr>
          <w:spacing w:val="-3"/>
          <w:sz w:val="22"/>
        </w:rPr>
        <w:t> </w:t>
      </w:r>
      <w:r>
        <w:rPr>
          <w:sz w:val="22"/>
        </w:rPr>
        <w:t>the</w:t>
      </w:r>
      <w:r>
        <w:rPr>
          <w:spacing w:val="-6"/>
          <w:sz w:val="22"/>
        </w:rPr>
        <w:t> </w:t>
      </w:r>
      <w:r>
        <w:rPr>
          <w:sz w:val="22"/>
        </w:rPr>
        <w:t>longest</w:t>
      </w:r>
      <w:r>
        <w:rPr>
          <w:spacing w:val="-2"/>
          <w:sz w:val="22"/>
        </w:rPr>
        <w:t> </w:t>
      </w:r>
      <w:r>
        <w:rPr>
          <w:sz w:val="22"/>
        </w:rPr>
        <w:t>palindrome</w:t>
      </w:r>
      <w:r>
        <w:rPr>
          <w:spacing w:val="-2"/>
          <w:sz w:val="22"/>
        </w:rPr>
        <w:t> </w:t>
      </w:r>
      <w:r>
        <w:rPr>
          <w:sz w:val="22"/>
        </w:rPr>
        <w:t>that</w:t>
      </w:r>
      <w:r>
        <w:rPr>
          <w:spacing w:val="-2"/>
          <w:sz w:val="22"/>
        </w:rPr>
        <w:t> </w:t>
      </w:r>
      <w:r>
        <w:rPr>
          <w:sz w:val="22"/>
        </w:rPr>
        <w:t>can</w:t>
      </w:r>
      <w:r>
        <w:rPr>
          <w:spacing w:val="-3"/>
          <w:sz w:val="22"/>
        </w:rPr>
        <w:t> </w:t>
      </w:r>
      <w:r>
        <w:rPr>
          <w:sz w:val="22"/>
        </w:rPr>
        <w:t>be</w:t>
      </w:r>
      <w:r>
        <w:rPr>
          <w:spacing w:val="-2"/>
          <w:sz w:val="22"/>
        </w:rPr>
        <w:t> </w:t>
      </w:r>
      <w:r>
        <w:rPr>
          <w:sz w:val="22"/>
        </w:rPr>
        <w:t>formed</w:t>
      </w:r>
      <w:r>
        <w:rPr>
          <w:spacing w:val="-5"/>
          <w:sz w:val="22"/>
        </w:rPr>
        <w:t> </w:t>
      </w:r>
      <w:r>
        <w:rPr>
          <w:sz w:val="22"/>
        </w:rPr>
        <w:t>by</w:t>
      </w:r>
      <w:r>
        <w:rPr>
          <w:spacing w:val="-1"/>
          <w:sz w:val="22"/>
        </w:rPr>
        <w:t> </w:t>
      </w:r>
      <w:r>
        <w:rPr>
          <w:sz w:val="22"/>
        </w:rPr>
        <w:t>reordering</w:t>
      </w:r>
      <w:r>
        <w:rPr>
          <w:spacing w:val="-5"/>
          <w:sz w:val="22"/>
        </w:rPr>
        <w:t> </w:t>
      </w:r>
      <w:r>
        <w:rPr>
          <w:sz w:val="22"/>
        </w:rPr>
        <w:t>or</w:t>
      </w:r>
      <w:r>
        <w:rPr>
          <w:spacing w:val="-2"/>
          <w:sz w:val="22"/>
        </w:rPr>
        <w:t> </w:t>
      </w:r>
      <w:r>
        <w:rPr>
          <w:sz w:val="22"/>
        </w:rPr>
        <w:t>deleting characters from S.</w:t>
      </w:r>
    </w:p>
    <w:p>
      <w:pPr>
        <w:pStyle w:val="BodyText"/>
        <w:spacing w:before="201"/>
        <w:ind w:left="566"/>
      </w:pPr>
      <w:r>
        <w:rPr>
          <w:spacing w:val="-2"/>
        </w:rPr>
        <w:t>Constraints: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w:t>
      </w:r>
      <w:r>
        <w:rPr>
          <w:spacing w:val="-1"/>
          <w:sz w:val="22"/>
        </w:rPr>
        <w:t> </w:t>
      </w:r>
      <w:r>
        <w:rPr>
          <w:sz w:val="22"/>
        </w:rPr>
        <w:t>|S|</w:t>
      </w:r>
      <w:r>
        <w:rPr>
          <w:spacing w:val="-3"/>
          <w:sz w:val="22"/>
        </w:rPr>
        <w:t> </w:t>
      </w:r>
      <w:r>
        <w:rPr>
          <w:sz w:val="22"/>
        </w:rPr>
        <w:t>≤ </w:t>
      </w:r>
      <w:r>
        <w:rPr>
          <w:spacing w:val="-5"/>
          <w:sz w:val="22"/>
        </w:rPr>
        <w:t>10⁵</w:t>
      </w:r>
    </w:p>
    <w:p>
      <w:pPr>
        <w:pStyle w:val="ListParagraph"/>
        <w:numPr>
          <w:ilvl w:val="1"/>
          <w:numId w:val="5"/>
        </w:numPr>
        <w:tabs>
          <w:tab w:pos="1286" w:val="left" w:leader="none"/>
        </w:tabs>
        <w:spacing w:line="453" w:lineRule="auto" w:before="241" w:after="0"/>
        <w:ind w:left="566" w:right="4011" w:firstLine="0"/>
        <w:jc w:val="left"/>
        <w:rPr>
          <w:sz w:val="22"/>
        </w:rPr>
      </w:pPr>
      <w:r>
        <w:rPr>
          <w:sz w:val="22"/>
        </w:rPr>
        <w:t>The</w:t>
      </w:r>
      <w:r>
        <w:rPr>
          <w:spacing w:val="-3"/>
          <w:sz w:val="22"/>
        </w:rPr>
        <w:t> </w:t>
      </w:r>
      <w:r>
        <w:rPr>
          <w:sz w:val="22"/>
        </w:rPr>
        <w:t>string</w:t>
      </w:r>
      <w:r>
        <w:rPr>
          <w:spacing w:val="-4"/>
          <w:sz w:val="22"/>
        </w:rPr>
        <w:t> </w:t>
      </w:r>
      <w:r>
        <w:rPr>
          <w:sz w:val="22"/>
        </w:rPr>
        <w:t>consists</w:t>
      </w:r>
      <w:r>
        <w:rPr>
          <w:spacing w:val="-5"/>
          <w:sz w:val="22"/>
        </w:rPr>
        <w:t> </w:t>
      </w:r>
      <w:r>
        <w:rPr>
          <w:sz w:val="22"/>
        </w:rPr>
        <w:t>of</w:t>
      </w:r>
      <w:r>
        <w:rPr>
          <w:spacing w:val="-5"/>
          <w:sz w:val="22"/>
        </w:rPr>
        <w:t> </w:t>
      </w:r>
      <w:r>
        <w:rPr>
          <w:sz w:val="22"/>
        </w:rPr>
        <w:t>only</w:t>
      </w:r>
      <w:r>
        <w:rPr>
          <w:spacing w:val="-5"/>
          <w:sz w:val="22"/>
        </w:rPr>
        <w:t> </w:t>
      </w:r>
      <w:r>
        <w:rPr>
          <w:sz w:val="22"/>
        </w:rPr>
        <w:t>uppercase</w:t>
      </w:r>
      <w:r>
        <w:rPr>
          <w:spacing w:val="-3"/>
          <w:sz w:val="22"/>
        </w:rPr>
        <w:t> </w:t>
      </w:r>
      <w:r>
        <w:rPr>
          <w:sz w:val="22"/>
        </w:rPr>
        <w:t>letters</w:t>
      </w:r>
      <w:r>
        <w:rPr>
          <w:spacing w:val="-3"/>
          <w:sz w:val="22"/>
        </w:rPr>
        <w:t> </w:t>
      </w:r>
      <w:r>
        <w:rPr>
          <w:sz w:val="22"/>
        </w:rPr>
        <w:t>A</w:t>
      </w:r>
      <w:r>
        <w:rPr>
          <w:spacing w:val="-3"/>
          <w:sz w:val="22"/>
        </w:rPr>
        <w:t> </w:t>
      </w:r>
      <w:r>
        <w:rPr>
          <w:sz w:val="22"/>
        </w:rPr>
        <w:t>to</w:t>
      </w:r>
      <w:r>
        <w:rPr>
          <w:spacing w:val="-2"/>
          <w:sz w:val="22"/>
        </w:rPr>
        <w:t> </w:t>
      </w:r>
      <w:r>
        <w:rPr>
          <w:sz w:val="22"/>
        </w:rPr>
        <w:t>Z </w:t>
      </w:r>
      <w:r>
        <w:rPr>
          <w:spacing w:val="-2"/>
          <w:sz w:val="22"/>
        </w:rPr>
        <w:t>Case#1:</w:t>
      </w:r>
    </w:p>
    <w:p>
      <w:pPr>
        <w:pStyle w:val="BodyText"/>
        <w:spacing w:line="453" w:lineRule="auto" w:before="3"/>
        <w:ind w:left="566" w:right="6173"/>
      </w:pPr>
      <w:r>
        <w:rPr/>
        <w:t>Input:</w:t>
      </w:r>
      <w:r>
        <w:rPr>
          <w:spacing w:val="-9"/>
        </w:rPr>
        <w:t> </w:t>
      </w:r>
      <w:r>
        <w:rPr/>
        <w:t>ABBDAB</w:t>
      </w:r>
      <w:r>
        <w:rPr>
          <w:spacing w:val="-12"/>
        </w:rPr>
        <w:t> </w:t>
      </w:r>
      <w:r>
        <w:rPr/>
        <w:t>Output:</w:t>
      </w:r>
      <w:r>
        <w:rPr>
          <w:spacing w:val="-9"/>
        </w:rPr>
        <w:t> </w:t>
      </w:r>
      <w:r>
        <w:rPr/>
        <w:t>BABAB </w:t>
      </w:r>
      <w:r>
        <w:rPr>
          <w:spacing w:val="-2"/>
        </w:rPr>
        <w:t>Case#2:</w:t>
      </w:r>
    </w:p>
    <w:p>
      <w:pPr>
        <w:pStyle w:val="BodyText"/>
        <w:spacing w:before="2"/>
        <w:ind w:left="566"/>
      </w:pPr>
      <w:r>
        <w:rPr/>
        <w:t>Input:</w:t>
      </w:r>
      <w:r>
        <w:rPr>
          <w:spacing w:val="-6"/>
        </w:rPr>
        <w:t> </w:t>
      </w:r>
      <w:r>
        <w:rPr/>
        <w:t>ABCDD</w:t>
      </w:r>
      <w:r>
        <w:rPr>
          <w:spacing w:val="-5"/>
        </w:rPr>
        <w:t> </w:t>
      </w:r>
      <w:r>
        <w:rPr/>
        <w:t>Output:</w:t>
      </w:r>
      <w:r>
        <w:rPr>
          <w:spacing w:val="-6"/>
        </w:rPr>
        <w:t> </w:t>
      </w:r>
      <w:r>
        <w:rPr>
          <w:spacing w:val="-5"/>
        </w:rPr>
        <w:t>DAD</w:t>
      </w:r>
    </w:p>
    <w:p>
      <w:pPr>
        <w:pStyle w:val="ListParagraph"/>
        <w:numPr>
          <w:ilvl w:val="0"/>
          <w:numId w:val="5"/>
        </w:numPr>
        <w:tabs>
          <w:tab w:pos="1286" w:val="left" w:leader="none"/>
        </w:tabs>
        <w:spacing w:line="240" w:lineRule="auto" w:before="240" w:after="0"/>
        <w:ind w:left="1286" w:right="0" w:hanging="720"/>
        <w:jc w:val="left"/>
        <w:rPr>
          <w:sz w:val="22"/>
        </w:rPr>
      </w:pPr>
      <w:r>
        <w:rPr>
          <w:sz w:val="22"/>
        </w:rPr>
        <w:t>Problem:</w:t>
      </w:r>
      <w:r>
        <w:rPr>
          <w:spacing w:val="-10"/>
          <w:sz w:val="22"/>
        </w:rPr>
        <w:t> </w:t>
      </w:r>
      <w:r>
        <w:rPr>
          <w:sz w:val="22"/>
        </w:rPr>
        <w:t>Minimizing</w:t>
      </w:r>
      <w:r>
        <w:rPr>
          <w:spacing w:val="-7"/>
          <w:sz w:val="22"/>
        </w:rPr>
        <w:t> </w:t>
      </w:r>
      <w:r>
        <w:rPr>
          <w:sz w:val="22"/>
        </w:rPr>
        <w:t>Total</w:t>
      </w:r>
      <w:r>
        <w:rPr>
          <w:spacing w:val="-8"/>
          <w:sz w:val="22"/>
        </w:rPr>
        <w:t> </w:t>
      </w:r>
      <w:r>
        <w:rPr>
          <w:sz w:val="22"/>
        </w:rPr>
        <w:t>Guest</w:t>
      </w:r>
      <w:r>
        <w:rPr>
          <w:spacing w:val="-6"/>
          <w:sz w:val="22"/>
        </w:rPr>
        <w:t> </w:t>
      </w:r>
      <w:r>
        <w:rPr>
          <w:sz w:val="22"/>
        </w:rPr>
        <w:t>Unhappiness</w:t>
      </w:r>
      <w:r>
        <w:rPr>
          <w:spacing w:val="-7"/>
          <w:sz w:val="22"/>
        </w:rPr>
        <w:t> </w:t>
      </w:r>
      <w:r>
        <w:rPr>
          <w:sz w:val="22"/>
        </w:rPr>
        <w:t>Problem</w:t>
      </w:r>
      <w:r>
        <w:rPr>
          <w:spacing w:val="-5"/>
          <w:sz w:val="22"/>
        </w:rPr>
        <w:t> </w:t>
      </w:r>
      <w:r>
        <w:rPr>
          <w:spacing w:val="-2"/>
          <w:sz w:val="22"/>
        </w:rPr>
        <w:t>Statement:</w:t>
      </w:r>
    </w:p>
    <w:p>
      <w:pPr>
        <w:pStyle w:val="BodyText"/>
        <w:spacing w:line="273" w:lineRule="auto" w:before="241"/>
        <w:ind w:left="566" w:right="282"/>
      </w:pPr>
      <w:r>
        <w:rPr/>
        <w:t>You</w:t>
      </w:r>
      <w:r>
        <w:rPr>
          <w:spacing w:val="-2"/>
        </w:rPr>
        <w:t> </w:t>
      </w:r>
      <w:r>
        <w:rPr/>
        <w:t>are</w:t>
      </w:r>
      <w:r>
        <w:rPr>
          <w:spacing w:val="-3"/>
        </w:rPr>
        <w:t> </w:t>
      </w:r>
      <w:r>
        <w:rPr/>
        <w:t>managing</w:t>
      </w:r>
      <w:r>
        <w:rPr>
          <w:spacing w:val="-2"/>
        </w:rPr>
        <w:t> </w:t>
      </w:r>
      <w:r>
        <w:rPr/>
        <w:t>a</w:t>
      </w:r>
      <w:r>
        <w:rPr>
          <w:spacing w:val="-1"/>
        </w:rPr>
        <w:t> </w:t>
      </w:r>
      <w:r>
        <w:rPr/>
        <w:t>hotel</w:t>
      </w:r>
      <w:r>
        <w:rPr>
          <w:spacing w:val="-1"/>
        </w:rPr>
        <w:t> </w:t>
      </w:r>
      <w:r>
        <w:rPr/>
        <w:t>and</w:t>
      </w:r>
      <w:r>
        <w:rPr>
          <w:spacing w:val="-2"/>
        </w:rPr>
        <w:t> </w:t>
      </w:r>
      <w:r>
        <w:rPr/>
        <w:t>need</w:t>
      </w:r>
      <w:r>
        <w:rPr>
          <w:spacing w:val="-2"/>
        </w:rPr>
        <w:t> </w:t>
      </w:r>
      <w:r>
        <w:rPr/>
        <w:t>to serve</w:t>
      </w:r>
      <w:r>
        <w:rPr>
          <w:spacing w:val="-3"/>
        </w:rPr>
        <w:t> </w:t>
      </w:r>
      <w:r>
        <w:rPr/>
        <w:t>N</w:t>
      </w:r>
      <w:r>
        <w:rPr>
          <w:spacing w:val="-1"/>
        </w:rPr>
        <w:t> </w:t>
      </w:r>
      <w:r>
        <w:rPr/>
        <w:t>guests.</w:t>
      </w:r>
      <w:r>
        <w:rPr>
          <w:spacing w:val="-6"/>
        </w:rPr>
        <w:t> </w:t>
      </w:r>
      <w:r>
        <w:rPr/>
        <w:t>Each</w:t>
      </w:r>
      <w:r>
        <w:rPr>
          <w:spacing w:val="-1"/>
        </w:rPr>
        <w:t> </w:t>
      </w:r>
      <w:r>
        <w:rPr/>
        <w:t>guest</w:t>
      </w:r>
      <w:r>
        <w:rPr>
          <w:spacing w:val="-1"/>
        </w:rPr>
        <w:t> </w:t>
      </w:r>
      <w:r>
        <w:rPr/>
        <w:t>has</w:t>
      </w:r>
      <w:r>
        <w:rPr>
          <w:spacing w:val="-1"/>
        </w:rPr>
        <w:t> </w:t>
      </w:r>
      <w:r>
        <w:rPr/>
        <w:t>a</w:t>
      </w:r>
      <w:r>
        <w:rPr>
          <w:spacing w:val="-1"/>
        </w:rPr>
        <w:t> </w:t>
      </w:r>
      <w:r>
        <w:rPr/>
        <w:t>happiness</w:t>
      </w:r>
      <w:r>
        <w:rPr>
          <w:spacing w:val="-3"/>
        </w:rPr>
        <w:t> </w:t>
      </w:r>
      <w:r>
        <w:rPr/>
        <w:t>value</w:t>
      </w:r>
      <w:r>
        <w:rPr>
          <w:spacing w:val="-3"/>
        </w:rPr>
        <w:t> </w:t>
      </w:r>
      <w:r>
        <w:rPr/>
        <w:t>Cᵢ,</w:t>
      </w:r>
      <w:r>
        <w:rPr>
          <w:spacing w:val="-3"/>
        </w:rPr>
        <w:t> </w:t>
      </w:r>
      <w:r>
        <w:rPr/>
        <w:t>which</w:t>
      </w:r>
      <w:r>
        <w:rPr>
          <w:spacing w:val="-3"/>
        </w:rPr>
        <w:t> </w:t>
      </w:r>
      <w:r>
        <w:rPr/>
        <w:t>is the time at which they prefer to be served.</w:t>
      </w:r>
    </w:p>
    <w:p>
      <w:pPr>
        <w:pStyle w:val="BodyText"/>
        <w:spacing w:line="276" w:lineRule="auto" w:before="204"/>
        <w:ind w:left="566"/>
      </w:pPr>
      <w:r>
        <w:rPr/>
        <w:t>However,</w:t>
      </w:r>
      <w:r>
        <w:rPr>
          <w:spacing w:val="-1"/>
        </w:rPr>
        <w:t> </w:t>
      </w:r>
      <w:r>
        <w:rPr/>
        <w:t>you</w:t>
      </w:r>
      <w:r>
        <w:rPr>
          <w:spacing w:val="-2"/>
        </w:rPr>
        <w:t> </w:t>
      </w:r>
      <w:r>
        <w:rPr/>
        <w:t>can</w:t>
      </w:r>
      <w:r>
        <w:rPr>
          <w:spacing w:val="-5"/>
        </w:rPr>
        <w:t> </w:t>
      </w:r>
      <w:r>
        <w:rPr/>
        <w:t>serve</w:t>
      </w:r>
      <w:r>
        <w:rPr>
          <w:spacing w:val="-3"/>
        </w:rPr>
        <w:t> </w:t>
      </w:r>
      <w:r>
        <w:rPr/>
        <w:t>only</w:t>
      </w:r>
      <w:r>
        <w:rPr>
          <w:spacing w:val="-1"/>
        </w:rPr>
        <w:t> </w:t>
      </w:r>
      <w:r>
        <w:rPr/>
        <w:t>one</w:t>
      </w:r>
      <w:r>
        <w:rPr>
          <w:spacing w:val="-1"/>
        </w:rPr>
        <w:t> </w:t>
      </w:r>
      <w:r>
        <w:rPr/>
        <w:t>guest</w:t>
      </w:r>
      <w:r>
        <w:rPr>
          <w:spacing w:val="-3"/>
        </w:rPr>
        <w:t> </w:t>
      </w:r>
      <w:r>
        <w:rPr/>
        <w:t>at</w:t>
      </w:r>
      <w:r>
        <w:rPr>
          <w:spacing w:val="-1"/>
        </w:rPr>
        <w:t> </w:t>
      </w:r>
      <w:r>
        <w:rPr/>
        <w:t>a</w:t>
      </w:r>
      <w:r>
        <w:rPr>
          <w:spacing w:val="-3"/>
        </w:rPr>
        <w:t> </w:t>
      </w:r>
      <w:r>
        <w:rPr/>
        <w:t>time,</w:t>
      </w:r>
      <w:r>
        <w:rPr>
          <w:spacing w:val="-3"/>
        </w:rPr>
        <w:t> </w:t>
      </w:r>
      <w:r>
        <w:rPr/>
        <w:t>and</w:t>
      </w:r>
      <w:r>
        <w:rPr>
          <w:spacing w:val="-4"/>
        </w:rPr>
        <w:t> </w:t>
      </w:r>
      <w:r>
        <w:rPr/>
        <w:t>each</w:t>
      </w:r>
      <w:r>
        <w:rPr>
          <w:spacing w:val="-1"/>
        </w:rPr>
        <w:t> </w:t>
      </w:r>
      <w:r>
        <w:rPr/>
        <w:t>guest</w:t>
      </w:r>
      <w:r>
        <w:rPr>
          <w:spacing w:val="-3"/>
        </w:rPr>
        <w:t> </w:t>
      </w:r>
      <w:r>
        <w:rPr/>
        <w:t>takes</w:t>
      </w:r>
      <w:r>
        <w:rPr>
          <w:spacing w:val="-3"/>
        </w:rPr>
        <w:t> </w:t>
      </w:r>
      <w:r>
        <w:rPr/>
        <w:t>exactly</w:t>
      </w:r>
      <w:r>
        <w:rPr>
          <w:spacing w:val="-3"/>
        </w:rPr>
        <w:t> </w:t>
      </w:r>
      <w:r>
        <w:rPr/>
        <w:t>one</w:t>
      </w:r>
      <w:r>
        <w:rPr>
          <w:spacing w:val="-1"/>
        </w:rPr>
        <w:t> </w:t>
      </w:r>
      <w:r>
        <w:rPr/>
        <w:t>unit</w:t>
      </w:r>
      <w:r>
        <w:rPr>
          <w:spacing w:val="-3"/>
        </w:rPr>
        <w:t> </w:t>
      </w:r>
      <w:r>
        <w:rPr/>
        <w:t>of</w:t>
      </w:r>
      <w:r>
        <w:rPr>
          <w:spacing w:val="-1"/>
        </w:rPr>
        <w:t> </w:t>
      </w:r>
      <w:r>
        <w:rPr/>
        <w:t>time</w:t>
      </w:r>
      <w:r>
        <w:rPr>
          <w:spacing w:val="-3"/>
        </w:rPr>
        <w:t> </w:t>
      </w:r>
      <w:r>
        <w:rPr/>
        <w:t>to</w:t>
      </w:r>
      <w:r>
        <w:rPr>
          <w:spacing w:val="-3"/>
        </w:rPr>
        <w:t> </w:t>
      </w:r>
      <w:r>
        <w:rPr/>
        <w:t>be served. The serving times start from x = 1 and increase incrementally (1, 2, 3, ..., N).</w:t>
      </w:r>
    </w:p>
    <w:p>
      <w:pPr>
        <w:pStyle w:val="BodyText"/>
      </w:pPr>
    </w:p>
    <w:p>
      <w:pPr>
        <w:pStyle w:val="BodyText"/>
        <w:spacing w:before="172"/>
      </w:pPr>
    </w:p>
    <w:p>
      <w:pPr>
        <w:pStyle w:val="BodyText"/>
        <w:ind w:left="566"/>
        <w:rPr>
          <w:rFonts w:ascii="Cambria Math" w:hAnsi="Cambria Math"/>
        </w:rPr>
      </w:pPr>
      <w:r>
        <w:rPr/>
        <w:t>The</w:t>
      </w:r>
      <w:r>
        <w:rPr>
          <w:spacing w:val="-5"/>
        </w:rPr>
        <w:t> </w:t>
      </w:r>
      <w:r>
        <w:rPr/>
        <w:t>unhappiness</w:t>
      </w:r>
      <w:r>
        <w:rPr>
          <w:spacing w:val="-2"/>
        </w:rPr>
        <w:t> </w:t>
      </w:r>
      <w:r>
        <w:rPr/>
        <w:t>of</w:t>
      </w:r>
      <w:r>
        <w:rPr>
          <w:spacing w:val="-3"/>
        </w:rPr>
        <w:t> </w:t>
      </w:r>
      <w:r>
        <w:rPr/>
        <w:t>serving</w:t>
      </w:r>
      <w:r>
        <w:rPr>
          <w:spacing w:val="-5"/>
        </w:rPr>
        <w:t> </w:t>
      </w:r>
      <w:r>
        <w:rPr/>
        <w:t>a</w:t>
      </w:r>
      <w:r>
        <w:rPr>
          <w:spacing w:val="-3"/>
        </w:rPr>
        <w:t> </w:t>
      </w:r>
      <w:r>
        <w:rPr/>
        <w:t>guest</w:t>
      </w:r>
      <w:r>
        <w:rPr>
          <w:spacing w:val="-5"/>
        </w:rPr>
        <w:t> </w:t>
      </w:r>
      <w:r>
        <w:rPr/>
        <w:t>at</w:t>
      </w:r>
      <w:r>
        <w:rPr>
          <w:spacing w:val="-2"/>
        </w:rPr>
        <w:t> </w:t>
      </w:r>
      <w:r>
        <w:rPr/>
        <w:t>time</w:t>
      </w:r>
      <w:r>
        <w:rPr>
          <w:spacing w:val="-5"/>
        </w:rPr>
        <w:t> </w:t>
      </w:r>
      <w:r>
        <w:rPr/>
        <w:t>x</w:t>
      </w:r>
      <w:r>
        <w:rPr>
          <w:spacing w:val="-3"/>
        </w:rPr>
        <w:t> </w:t>
      </w:r>
      <w:r>
        <w:rPr/>
        <w:t>is</w:t>
      </w:r>
      <w:r>
        <w:rPr>
          <w:spacing w:val="-5"/>
        </w:rPr>
        <w:t> </w:t>
      </w:r>
      <w:r>
        <w:rPr/>
        <w:t>defined</w:t>
      </w:r>
      <w:r>
        <w:rPr>
          <w:spacing w:val="-6"/>
        </w:rPr>
        <w:t> </w:t>
      </w:r>
      <w:r>
        <w:rPr/>
        <w:t>as:</w:t>
      </w:r>
      <w:r>
        <w:rPr>
          <w:spacing w:val="-1"/>
        </w:rPr>
        <w:t> </w:t>
      </w:r>
      <w:r>
        <w:rPr>
          <w:spacing w:val="-2"/>
        </w:rPr>
        <w:t>Unhappiness=</w:t>
      </w:r>
      <w:r>
        <w:rPr>
          <w:rFonts w:ascii="Cambria Math" w:hAnsi="Cambria Math"/>
          <w:spacing w:val="-2"/>
        </w:rPr>
        <w:t>∣</w:t>
      </w:r>
      <w:r>
        <w:rPr>
          <w:spacing w:val="-2"/>
        </w:rPr>
        <w:t>Ci−x</w:t>
      </w:r>
      <w:r>
        <w:rPr>
          <w:rFonts w:ascii="Cambria Math" w:hAnsi="Cambria Math"/>
          <w:spacing w:val="-2"/>
        </w:rPr>
        <w:t>∣</w:t>
      </w:r>
    </w:p>
    <w:p>
      <w:pPr>
        <w:pStyle w:val="BodyText"/>
        <w:spacing w:line="453" w:lineRule="auto" w:before="240"/>
        <w:ind w:left="566" w:right="282"/>
      </w:pPr>
      <w:r>
        <w:rPr/>
        <w:t>Your</w:t>
      </w:r>
      <w:r>
        <w:rPr>
          <w:spacing w:val="-2"/>
        </w:rPr>
        <w:t> </w:t>
      </w:r>
      <w:r>
        <w:rPr/>
        <w:t>task</w:t>
      </w:r>
      <w:r>
        <w:rPr>
          <w:spacing w:val="-2"/>
        </w:rPr>
        <w:t> </w:t>
      </w:r>
      <w:r>
        <w:rPr/>
        <w:t>is</w:t>
      </w:r>
      <w:r>
        <w:rPr>
          <w:spacing w:val="-5"/>
        </w:rPr>
        <w:t> </w:t>
      </w:r>
      <w:r>
        <w:rPr/>
        <w:t>to</w:t>
      </w:r>
      <w:r>
        <w:rPr>
          <w:spacing w:val="-1"/>
        </w:rPr>
        <w:t> </w:t>
      </w:r>
      <w:r>
        <w:rPr/>
        <w:t>determine</w:t>
      </w:r>
      <w:r>
        <w:rPr>
          <w:spacing w:val="-2"/>
        </w:rPr>
        <w:t> </w:t>
      </w:r>
      <w:r>
        <w:rPr/>
        <w:t>the</w:t>
      </w:r>
      <w:r>
        <w:rPr>
          <w:spacing w:val="-2"/>
        </w:rPr>
        <w:t> </w:t>
      </w:r>
      <w:r>
        <w:rPr/>
        <w:t>minimum</w:t>
      </w:r>
      <w:r>
        <w:rPr>
          <w:spacing w:val="-4"/>
        </w:rPr>
        <w:t> </w:t>
      </w:r>
      <w:r>
        <w:rPr/>
        <w:t>total</w:t>
      </w:r>
      <w:r>
        <w:rPr>
          <w:spacing w:val="-2"/>
        </w:rPr>
        <w:t> </w:t>
      </w:r>
      <w:r>
        <w:rPr/>
        <w:t>unhappiness</w:t>
      </w:r>
      <w:r>
        <w:rPr>
          <w:spacing w:val="-1"/>
        </w:rPr>
        <w:t> </w:t>
      </w:r>
      <w:r>
        <w:rPr/>
        <w:t>if</w:t>
      </w:r>
      <w:r>
        <w:rPr>
          <w:spacing w:val="-2"/>
        </w:rPr>
        <w:t> </w:t>
      </w:r>
      <w:r>
        <w:rPr/>
        <w:t>the</w:t>
      </w:r>
      <w:r>
        <w:rPr>
          <w:spacing w:val="-2"/>
        </w:rPr>
        <w:t> </w:t>
      </w:r>
      <w:r>
        <w:rPr/>
        <w:t>guests</w:t>
      </w:r>
      <w:r>
        <w:rPr>
          <w:spacing w:val="-5"/>
        </w:rPr>
        <w:t> </w:t>
      </w:r>
      <w:r>
        <w:rPr/>
        <w:t>are</w:t>
      </w:r>
      <w:r>
        <w:rPr>
          <w:spacing w:val="-4"/>
        </w:rPr>
        <w:t> </w:t>
      </w:r>
      <w:r>
        <w:rPr/>
        <w:t>optimally</w:t>
      </w:r>
      <w:r>
        <w:rPr>
          <w:spacing w:val="-4"/>
        </w:rPr>
        <w:t> </w:t>
      </w:r>
      <w:r>
        <w:rPr/>
        <w:t>scheduled. Input Format:</w:t>
      </w:r>
    </w:p>
    <w:p>
      <w:pPr>
        <w:pStyle w:val="ListParagraph"/>
        <w:numPr>
          <w:ilvl w:val="1"/>
          <w:numId w:val="5"/>
        </w:numPr>
        <w:tabs>
          <w:tab w:pos="1286" w:val="left" w:leader="none"/>
        </w:tabs>
        <w:spacing w:line="240" w:lineRule="auto" w:before="3" w:after="0"/>
        <w:ind w:left="1286" w:right="0" w:hanging="720"/>
        <w:jc w:val="left"/>
        <w:rPr>
          <w:sz w:val="22"/>
        </w:rPr>
      </w:pPr>
      <w:r>
        <w:rPr>
          <w:sz w:val="22"/>
        </w:rPr>
        <w:t>The</w:t>
      </w:r>
      <w:r>
        <w:rPr>
          <w:spacing w:val="-2"/>
          <w:sz w:val="22"/>
        </w:rPr>
        <w:t> </w:t>
      </w:r>
      <w:r>
        <w:rPr>
          <w:sz w:val="22"/>
        </w:rPr>
        <w:t>first</w:t>
      </w:r>
      <w:r>
        <w:rPr>
          <w:spacing w:val="-4"/>
          <w:sz w:val="22"/>
        </w:rPr>
        <w:t> </w:t>
      </w:r>
      <w:r>
        <w:rPr>
          <w:sz w:val="22"/>
        </w:rPr>
        <w:t>line</w:t>
      </w:r>
      <w:r>
        <w:rPr>
          <w:spacing w:val="-1"/>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N —</w:t>
      </w:r>
      <w:r>
        <w:rPr>
          <w:spacing w:val="-5"/>
          <w:sz w:val="22"/>
        </w:rPr>
        <w:t> </w:t>
      </w:r>
      <w:r>
        <w:rPr>
          <w:sz w:val="22"/>
        </w:rPr>
        <w:t>the</w:t>
      </w:r>
      <w:r>
        <w:rPr>
          <w:spacing w:val="-1"/>
          <w:sz w:val="22"/>
        </w:rPr>
        <w:t> </w:t>
      </w:r>
      <w:r>
        <w:rPr>
          <w:sz w:val="22"/>
        </w:rPr>
        <w:t>number</w:t>
      </w:r>
      <w:r>
        <w:rPr>
          <w:spacing w:val="-4"/>
          <w:sz w:val="22"/>
        </w:rPr>
        <w:t> </w:t>
      </w:r>
      <w:r>
        <w:rPr>
          <w:sz w:val="22"/>
        </w:rPr>
        <w:t>of</w:t>
      </w:r>
      <w:r>
        <w:rPr>
          <w:spacing w:val="-1"/>
          <w:sz w:val="22"/>
        </w:rPr>
        <w:t> </w:t>
      </w:r>
      <w:r>
        <w:rPr>
          <w:spacing w:val="-2"/>
          <w:sz w:val="22"/>
        </w:rPr>
        <w:t>guests.</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5"/>
          <w:sz w:val="22"/>
        </w:rPr>
        <w:t> </w:t>
      </w:r>
      <w:r>
        <w:rPr>
          <w:sz w:val="22"/>
        </w:rPr>
        <w:t>integers:</w:t>
      </w:r>
      <w:r>
        <w:rPr>
          <w:spacing w:val="-4"/>
          <w:sz w:val="22"/>
        </w:rPr>
        <w:t> </w:t>
      </w:r>
      <w:r>
        <w:rPr>
          <w:sz w:val="22"/>
        </w:rPr>
        <w:t>C₁,</w:t>
      </w:r>
      <w:r>
        <w:rPr>
          <w:spacing w:val="-5"/>
          <w:sz w:val="22"/>
        </w:rPr>
        <w:t> </w:t>
      </w:r>
      <w:r>
        <w:rPr>
          <w:sz w:val="22"/>
        </w:rPr>
        <w:t>C₂,</w:t>
      </w:r>
      <w:r>
        <w:rPr>
          <w:spacing w:val="-1"/>
          <w:sz w:val="22"/>
        </w:rPr>
        <w:t> </w:t>
      </w:r>
      <w:r>
        <w:rPr>
          <w:sz w:val="22"/>
        </w:rPr>
        <w:t>...,</w:t>
      </w:r>
      <w:r>
        <w:rPr>
          <w:spacing w:val="-2"/>
          <w:sz w:val="22"/>
        </w:rPr>
        <w:t> </w:t>
      </w:r>
      <w:r>
        <w:rPr>
          <w:sz w:val="22"/>
        </w:rPr>
        <w:t>C</w:t>
      </w:r>
      <w:r>
        <w:rPr>
          <w:rFonts w:ascii="Cambria Math" w:hAnsi="Cambria Math"/>
          <w:sz w:val="22"/>
        </w:rPr>
        <w:t>ₙ</w:t>
      </w:r>
      <w:r>
        <w:rPr>
          <w:rFonts w:ascii="Cambria Math" w:hAnsi="Cambria Math"/>
          <w:spacing w:val="-3"/>
          <w:sz w:val="22"/>
        </w:rPr>
        <w:t> </w:t>
      </w:r>
      <w:r>
        <w:rPr>
          <w:sz w:val="22"/>
        </w:rPr>
        <w:t>—</w:t>
      </w:r>
      <w:r>
        <w:rPr>
          <w:spacing w:val="-3"/>
          <w:sz w:val="22"/>
        </w:rPr>
        <w:t> </w:t>
      </w:r>
      <w:r>
        <w:rPr>
          <w:sz w:val="22"/>
        </w:rPr>
        <w:t>the</w:t>
      </w:r>
      <w:r>
        <w:rPr>
          <w:spacing w:val="-2"/>
          <w:sz w:val="22"/>
        </w:rPr>
        <w:t> </w:t>
      </w:r>
      <w:r>
        <w:rPr>
          <w:sz w:val="22"/>
        </w:rPr>
        <w:t>happiness</w:t>
      </w:r>
      <w:r>
        <w:rPr>
          <w:spacing w:val="-4"/>
          <w:sz w:val="22"/>
        </w:rPr>
        <w:t> </w:t>
      </w:r>
      <w:r>
        <w:rPr>
          <w:sz w:val="22"/>
        </w:rPr>
        <w:t>values</w:t>
      </w:r>
      <w:r>
        <w:rPr>
          <w:spacing w:val="-4"/>
          <w:sz w:val="22"/>
        </w:rPr>
        <w:t> </w:t>
      </w:r>
      <w:r>
        <w:rPr>
          <w:sz w:val="22"/>
        </w:rPr>
        <w:t>of</w:t>
      </w:r>
      <w:r>
        <w:rPr>
          <w:spacing w:val="-4"/>
          <w:sz w:val="22"/>
        </w:rPr>
        <w:t> </w:t>
      </w:r>
      <w:r>
        <w:rPr>
          <w:sz w:val="22"/>
        </w:rPr>
        <w:t>the</w:t>
      </w:r>
      <w:r>
        <w:rPr>
          <w:spacing w:val="-2"/>
          <w:sz w:val="22"/>
        </w:rPr>
        <w:t> guests.</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Output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A</w:t>
      </w:r>
      <w:r>
        <w:rPr>
          <w:spacing w:val="-4"/>
          <w:sz w:val="22"/>
        </w:rPr>
        <w:t> </w:t>
      </w:r>
      <w:r>
        <w:rPr>
          <w:sz w:val="22"/>
        </w:rPr>
        <w:t>single</w:t>
      </w:r>
      <w:r>
        <w:rPr>
          <w:spacing w:val="-2"/>
          <w:sz w:val="22"/>
        </w:rPr>
        <w:t> </w:t>
      </w:r>
      <w:r>
        <w:rPr>
          <w:sz w:val="22"/>
        </w:rPr>
        <w:t>integer</w:t>
      </w:r>
      <w:r>
        <w:rPr>
          <w:spacing w:val="-5"/>
          <w:sz w:val="22"/>
        </w:rPr>
        <w:t> </w:t>
      </w:r>
      <w:r>
        <w:rPr>
          <w:sz w:val="22"/>
        </w:rPr>
        <w:t>—</w:t>
      </w:r>
      <w:r>
        <w:rPr>
          <w:spacing w:val="-4"/>
          <w:sz w:val="22"/>
        </w:rPr>
        <w:t> </w:t>
      </w:r>
      <w:r>
        <w:rPr>
          <w:sz w:val="22"/>
        </w:rPr>
        <w:t>the</w:t>
      </w:r>
      <w:r>
        <w:rPr>
          <w:spacing w:val="-7"/>
          <w:sz w:val="22"/>
        </w:rPr>
        <w:t> </w:t>
      </w:r>
      <w:r>
        <w:rPr>
          <w:sz w:val="22"/>
        </w:rPr>
        <w:t>minimum</w:t>
      </w:r>
      <w:r>
        <w:rPr>
          <w:spacing w:val="-6"/>
          <w:sz w:val="22"/>
        </w:rPr>
        <w:t> </w:t>
      </w:r>
      <w:r>
        <w:rPr>
          <w:sz w:val="22"/>
        </w:rPr>
        <w:t>total</w:t>
      </w:r>
      <w:r>
        <w:rPr>
          <w:spacing w:val="-3"/>
          <w:sz w:val="22"/>
        </w:rPr>
        <w:t> </w:t>
      </w:r>
      <w:r>
        <w:rPr>
          <w:sz w:val="22"/>
        </w:rPr>
        <w:t>unhappiness.</w:t>
      </w:r>
      <w:r>
        <w:rPr>
          <w:spacing w:val="-3"/>
          <w:sz w:val="22"/>
        </w:rPr>
        <w:t> </w:t>
      </w:r>
      <w:r>
        <w:rPr>
          <w:spacing w:val="-2"/>
          <w:sz w:val="22"/>
        </w:rPr>
        <w:t>Constraints:</w:t>
      </w:r>
    </w:p>
    <w:p>
      <w:pPr>
        <w:pStyle w:val="ListParagraph"/>
        <w:numPr>
          <w:ilvl w:val="1"/>
          <w:numId w:val="5"/>
        </w:numPr>
        <w:tabs>
          <w:tab w:pos="1286" w:val="left" w:leader="none"/>
        </w:tabs>
        <w:spacing w:line="240" w:lineRule="auto" w:before="241" w:after="0"/>
        <w:ind w:left="1286" w:right="0" w:hanging="720"/>
        <w:jc w:val="left"/>
        <w:rPr>
          <w:sz w:val="22"/>
        </w:rPr>
      </w:pPr>
      <w:r>
        <w:rPr>
          <w:spacing w:val="-2"/>
          <w:sz w:val="22"/>
        </w:rPr>
        <w:t>1≤N≤103</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 Ci</w:t>
      </w:r>
      <w:r>
        <w:rPr>
          <w:spacing w:val="-3"/>
          <w:sz w:val="22"/>
        </w:rPr>
        <w:t> </w:t>
      </w:r>
      <w:r>
        <w:rPr>
          <w:spacing w:val="-5"/>
          <w:sz w:val="22"/>
        </w:rPr>
        <w:t>≤N</w:t>
      </w:r>
    </w:p>
    <w:p>
      <w:pPr>
        <w:pStyle w:val="BodyText"/>
        <w:spacing w:before="240"/>
        <w:ind w:left="566"/>
      </w:pPr>
      <w:r>
        <w:rPr/>
        <w:t>Case </w:t>
      </w:r>
      <w:r>
        <w:rPr>
          <w:spacing w:val="-5"/>
        </w:rPr>
        <w:t>#1:</w:t>
      </w:r>
    </w:p>
    <w:p>
      <w:pPr>
        <w:pStyle w:val="BodyText"/>
        <w:spacing w:before="241"/>
        <w:ind w:left="566"/>
      </w:pPr>
      <w:r>
        <w:rPr>
          <w:spacing w:val="-2"/>
        </w:rPr>
        <w:t>Input:</w:t>
      </w:r>
    </w:p>
    <w:p>
      <w:pPr>
        <w:pStyle w:val="BodyText"/>
        <w:spacing w:before="240"/>
        <w:ind w:left="566"/>
      </w:pPr>
      <w:r>
        <w:rPr>
          <w:spacing w:val="-10"/>
        </w:rPr>
        <w:t>5</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before="241"/>
        <w:ind w:left="566"/>
      </w:pPr>
      <w:r>
        <w:rPr>
          <w:spacing w:val="-10"/>
        </w:rPr>
        <w:t>0</w:t>
      </w:r>
    </w:p>
    <w:p>
      <w:pPr>
        <w:pStyle w:val="BodyText"/>
        <w:spacing w:before="240"/>
        <w:ind w:left="566"/>
      </w:pPr>
      <w:r>
        <w:rPr>
          <w:spacing w:val="-2"/>
        </w:rPr>
        <w:t>Case#2:</w:t>
      </w:r>
    </w:p>
    <w:p>
      <w:pPr>
        <w:pStyle w:val="BodyText"/>
        <w:spacing w:before="241"/>
        <w:ind w:left="566"/>
      </w:pPr>
      <w:r>
        <w:rPr>
          <w:spacing w:val="-2"/>
        </w:rPr>
        <w:t>Input:</w:t>
      </w:r>
    </w:p>
    <w:p>
      <w:pPr>
        <w:pStyle w:val="BodyText"/>
        <w:spacing w:before="240"/>
        <w:ind w:left="566"/>
      </w:pPr>
      <w:r>
        <w:rPr>
          <w:spacing w:val="-10"/>
        </w:rPr>
        <w:t>5</w:t>
      </w:r>
    </w:p>
    <w:p>
      <w:pPr>
        <w:pStyle w:val="ListParagraph"/>
        <w:numPr>
          <w:ilvl w:val="0"/>
          <w:numId w:val="3"/>
        </w:numPr>
        <w:tabs>
          <w:tab w:pos="727" w:val="left" w:leader="none"/>
        </w:tabs>
        <w:spacing w:line="240" w:lineRule="auto" w:before="240" w:after="0"/>
        <w:ind w:left="727" w:right="0" w:hanging="161"/>
        <w:jc w:val="left"/>
        <w:rPr>
          <w:sz w:val="22"/>
        </w:rPr>
      </w:pPr>
      <w:r>
        <w:rPr>
          <w:sz w:val="22"/>
        </w:rPr>
        <w:t>1</w:t>
      </w:r>
      <w:r>
        <w:rPr>
          <w:spacing w:val="-1"/>
          <w:sz w:val="22"/>
        </w:rPr>
        <w:t> </w:t>
      </w:r>
      <w:r>
        <w:rPr>
          <w:sz w:val="22"/>
        </w:rPr>
        <w:t>3</w:t>
      </w:r>
      <w:r>
        <w:rPr>
          <w:spacing w:val="-1"/>
          <w:sz w:val="22"/>
        </w:rPr>
        <w:t> </w:t>
      </w:r>
      <w:r>
        <w:rPr>
          <w:sz w:val="22"/>
        </w:rPr>
        <w:t>2</w:t>
      </w:r>
      <w:r>
        <w:rPr>
          <w:spacing w:val="-2"/>
          <w:sz w:val="22"/>
        </w:rPr>
        <w:t> </w:t>
      </w:r>
      <w:r>
        <w:rPr>
          <w:spacing w:val="-12"/>
          <w:sz w:val="22"/>
        </w:rPr>
        <w:t>4</w:t>
      </w:r>
    </w:p>
    <w:p>
      <w:pPr>
        <w:pStyle w:val="BodyText"/>
        <w:spacing w:before="240"/>
        <w:ind w:left="566"/>
      </w:pPr>
      <w:r>
        <w:rPr/>
        <w:t>Output</w:t>
      </w:r>
      <w:r>
        <w:rPr>
          <w:spacing w:val="-5"/>
        </w:rPr>
        <w:t> </w:t>
      </w:r>
      <w:r>
        <w:rPr>
          <w:spacing w:val="-10"/>
        </w:rPr>
        <w:t>4</w:t>
      </w:r>
    </w:p>
    <w:p>
      <w:pPr>
        <w:pStyle w:val="BodyText"/>
      </w:pPr>
    </w:p>
    <w:p>
      <w:pPr>
        <w:pStyle w:val="BodyText"/>
        <w:spacing w:before="213"/>
      </w:pPr>
    </w:p>
    <w:p>
      <w:pPr>
        <w:pStyle w:val="ListParagraph"/>
        <w:numPr>
          <w:ilvl w:val="0"/>
          <w:numId w:val="5"/>
        </w:numPr>
        <w:tabs>
          <w:tab w:pos="1286" w:val="left" w:leader="none"/>
        </w:tabs>
        <w:spacing w:line="240" w:lineRule="auto" w:before="0" w:after="0"/>
        <w:ind w:left="1286" w:right="0" w:hanging="720"/>
        <w:jc w:val="left"/>
        <w:rPr>
          <w:sz w:val="22"/>
        </w:rPr>
      </w:pPr>
      <w:r>
        <w:rPr>
          <w:sz w:val="22"/>
        </w:rPr>
        <w:t>Folding</w:t>
      </w:r>
      <w:r>
        <w:rPr>
          <w:spacing w:val="-5"/>
          <w:sz w:val="22"/>
        </w:rPr>
        <w:t> </w:t>
      </w:r>
      <w:r>
        <w:rPr>
          <w:sz w:val="22"/>
        </w:rPr>
        <w:t>a</w:t>
      </w:r>
      <w:r>
        <w:rPr>
          <w:spacing w:val="-5"/>
          <w:sz w:val="22"/>
        </w:rPr>
        <w:t> </w:t>
      </w:r>
      <w:r>
        <w:rPr>
          <w:sz w:val="22"/>
        </w:rPr>
        <w:t>Blanket</w:t>
      </w:r>
      <w:r>
        <w:rPr>
          <w:spacing w:val="-5"/>
          <w:sz w:val="22"/>
        </w:rPr>
        <w:t> </w:t>
      </w:r>
      <w:r>
        <w:rPr>
          <w:sz w:val="22"/>
        </w:rPr>
        <w:t>Problem</w:t>
      </w:r>
      <w:r>
        <w:rPr>
          <w:spacing w:val="-5"/>
          <w:sz w:val="22"/>
        </w:rPr>
        <w:t> </w:t>
      </w:r>
      <w:r>
        <w:rPr>
          <w:spacing w:val="-2"/>
          <w:sz w:val="22"/>
        </w:rPr>
        <w:t>Statement:</w:t>
      </w:r>
    </w:p>
    <w:p>
      <w:pPr>
        <w:pStyle w:val="BodyText"/>
        <w:spacing w:line="276" w:lineRule="auto" w:before="240"/>
        <w:ind w:left="566" w:right="282"/>
      </w:pPr>
      <w:r>
        <w:rPr/>
        <w:t>Alex</w:t>
      </w:r>
      <w:r>
        <w:rPr>
          <w:spacing w:val="-1"/>
        </w:rPr>
        <w:t> </w:t>
      </w:r>
      <w:r>
        <w:rPr/>
        <w:t>has</w:t>
      </w:r>
      <w:r>
        <w:rPr>
          <w:spacing w:val="-1"/>
        </w:rPr>
        <w:t> </w:t>
      </w:r>
      <w:r>
        <w:rPr/>
        <w:t>a</w:t>
      </w:r>
      <w:r>
        <w:rPr>
          <w:spacing w:val="-4"/>
        </w:rPr>
        <w:t> </w:t>
      </w:r>
      <w:r>
        <w:rPr/>
        <w:t>rectangular</w:t>
      </w:r>
      <w:r>
        <w:rPr>
          <w:spacing w:val="-2"/>
        </w:rPr>
        <w:t> </w:t>
      </w:r>
      <w:r>
        <w:rPr/>
        <w:t>blanket</w:t>
      </w:r>
      <w:r>
        <w:rPr>
          <w:spacing w:val="-3"/>
        </w:rPr>
        <w:t> </w:t>
      </w:r>
      <w:r>
        <w:rPr/>
        <w:t>with</w:t>
      </w:r>
      <w:r>
        <w:rPr>
          <w:spacing w:val="-1"/>
        </w:rPr>
        <w:t> </w:t>
      </w:r>
      <w:r>
        <w:rPr/>
        <w:t>dimensions</w:t>
      </w:r>
      <w:r>
        <w:rPr>
          <w:spacing w:val="-1"/>
        </w:rPr>
        <w:t> </w:t>
      </w:r>
      <w:r>
        <w:rPr/>
        <w:t>H</w:t>
      </w:r>
      <w:r>
        <w:rPr>
          <w:spacing w:val="-1"/>
        </w:rPr>
        <w:t> </w:t>
      </w:r>
      <w:r>
        <w:rPr/>
        <w:t>×</w:t>
      </w:r>
      <w:r>
        <w:rPr>
          <w:spacing w:val="-3"/>
        </w:rPr>
        <w:t> </w:t>
      </w:r>
      <w:r>
        <w:rPr/>
        <w:t>W</w:t>
      </w:r>
      <w:r>
        <w:rPr>
          <w:spacing w:val="-3"/>
        </w:rPr>
        <w:t> </w:t>
      </w:r>
      <w:r>
        <w:rPr/>
        <w:t>(H</w:t>
      </w:r>
      <w:r>
        <w:rPr>
          <w:spacing w:val="-1"/>
        </w:rPr>
        <w:t> </w:t>
      </w:r>
      <w:r>
        <w:rPr/>
        <w:t>=</w:t>
      </w:r>
      <w:r>
        <w:rPr>
          <w:spacing w:val="-1"/>
        </w:rPr>
        <w:t> </w:t>
      </w:r>
      <w:r>
        <w:rPr/>
        <w:t>height,</w:t>
      </w:r>
      <w:r>
        <w:rPr>
          <w:spacing w:val="-1"/>
        </w:rPr>
        <w:t> </w:t>
      </w:r>
      <w:r>
        <w:rPr/>
        <w:t>W</w:t>
      </w:r>
      <w:r>
        <w:rPr>
          <w:spacing w:val="-3"/>
        </w:rPr>
        <w:t> </w:t>
      </w:r>
      <w:r>
        <w:rPr/>
        <w:t>=</w:t>
      </w:r>
      <w:r>
        <w:rPr>
          <w:spacing w:val="-1"/>
        </w:rPr>
        <w:t> </w:t>
      </w:r>
      <w:r>
        <w:rPr/>
        <w:t>width).</w:t>
      </w:r>
      <w:r>
        <w:rPr>
          <w:spacing w:val="-4"/>
        </w:rPr>
        <w:t> </w:t>
      </w:r>
      <w:r>
        <w:rPr/>
        <w:t>Alex</w:t>
      </w:r>
      <w:r>
        <w:rPr>
          <w:spacing w:val="-1"/>
        </w:rPr>
        <w:t> </w:t>
      </w:r>
      <w:r>
        <w:rPr/>
        <w:t>wants to pack</w:t>
      </w:r>
      <w:r>
        <w:rPr>
          <w:spacing w:val="-1"/>
        </w:rPr>
        <w:t> </w:t>
      </w:r>
      <w:r>
        <w:rPr/>
        <w:t>it into a box that can only fit a blanket of size H1 × W1.</w:t>
      </w:r>
    </w:p>
    <w:p>
      <w:pPr>
        <w:pStyle w:val="BodyText"/>
      </w:pPr>
    </w:p>
    <w:p>
      <w:pPr>
        <w:pStyle w:val="BodyText"/>
        <w:spacing w:before="172"/>
      </w:pPr>
    </w:p>
    <w:p>
      <w:pPr>
        <w:pStyle w:val="BodyText"/>
        <w:spacing w:line="276" w:lineRule="auto"/>
        <w:ind w:left="566" w:right="282"/>
      </w:pPr>
      <w:r>
        <w:rPr/>
        <w:t>To do this,</w:t>
      </w:r>
      <w:r>
        <w:rPr>
          <w:spacing w:val="-4"/>
        </w:rPr>
        <w:t> </w:t>
      </w:r>
      <w:r>
        <w:rPr/>
        <w:t>Alex</w:t>
      </w:r>
      <w:r>
        <w:rPr>
          <w:spacing w:val="-3"/>
        </w:rPr>
        <w:t> </w:t>
      </w:r>
      <w:r>
        <w:rPr/>
        <w:t>folds</w:t>
      </w:r>
      <w:r>
        <w:rPr>
          <w:spacing w:val="-3"/>
        </w:rPr>
        <w:t> </w:t>
      </w:r>
      <w:r>
        <w:rPr/>
        <w:t>the</w:t>
      </w:r>
      <w:r>
        <w:rPr>
          <w:spacing w:val="-1"/>
        </w:rPr>
        <w:t> </w:t>
      </w:r>
      <w:r>
        <w:rPr/>
        <w:t>blanket</w:t>
      </w:r>
      <w:r>
        <w:rPr>
          <w:spacing w:val="-1"/>
        </w:rPr>
        <w:t> </w:t>
      </w:r>
      <w:r>
        <w:rPr/>
        <w:t>in</w:t>
      </w:r>
      <w:r>
        <w:rPr>
          <w:spacing w:val="-3"/>
        </w:rPr>
        <w:t> </w:t>
      </w:r>
      <w:r>
        <w:rPr/>
        <w:t>a</w:t>
      </w:r>
      <w:r>
        <w:rPr>
          <w:spacing w:val="-3"/>
        </w:rPr>
        <w:t> </w:t>
      </w:r>
      <w:r>
        <w:rPr/>
        <w:t>series</w:t>
      </w:r>
      <w:r>
        <w:rPr>
          <w:spacing w:val="-3"/>
        </w:rPr>
        <w:t> </w:t>
      </w:r>
      <w:r>
        <w:rPr/>
        <w:t>of</w:t>
      </w:r>
      <w:r>
        <w:rPr>
          <w:spacing w:val="-1"/>
        </w:rPr>
        <w:t> </w:t>
      </w:r>
      <w:r>
        <w:rPr/>
        <w:t>steps.</w:t>
      </w:r>
      <w:r>
        <w:rPr>
          <w:spacing w:val="-1"/>
        </w:rPr>
        <w:t> </w:t>
      </w:r>
      <w:r>
        <w:rPr/>
        <w:t>Each</w:t>
      </w:r>
      <w:r>
        <w:rPr>
          <w:spacing w:val="-2"/>
        </w:rPr>
        <w:t> </w:t>
      </w:r>
      <w:r>
        <w:rPr/>
        <w:t>fold</w:t>
      </w:r>
      <w:r>
        <w:rPr>
          <w:spacing w:val="-5"/>
        </w:rPr>
        <w:t> </w:t>
      </w:r>
      <w:r>
        <w:rPr/>
        <w:t>must</w:t>
      </w:r>
      <w:r>
        <w:rPr>
          <w:spacing w:val="-3"/>
        </w:rPr>
        <w:t> </w:t>
      </w:r>
      <w:r>
        <w:rPr/>
        <w:t>be</w:t>
      </w:r>
      <w:r>
        <w:rPr>
          <w:spacing w:val="-1"/>
        </w:rPr>
        <w:t> </w:t>
      </w:r>
      <w:r>
        <w:rPr/>
        <w:t>exactly</w:t>
      </w:r>
      <w:r>
        <w:rPr>
          <w:spacing w:val="-1"/>
        </w:rPr>
        <w:t> </w:t>
      </w:r>
      <w:r>
        <w:rPr/>
        <w:t>parallel</w:t>
      </w:r>
      <w:r>
        <w:rPr>
          <w:spacing w:val="-1"/>
        </w:rPr>
        <w:t> </w:t>
      </w:r>
      <w:r>
        <w:rPr/>
        <w:t>to</w:t>
      </w:r>
      <w:r>
        <w:rPr>
          <w:spacing w:val="-2"/>
        </w:rPr>
        <w:t> </w:t>
      </w:r>
      <w:r>
        <w:rPr/>
        <w:t>one</w:t>
      </w:r>
      <w:r>
        <w:rPr>
          <w:spacing w:val="-3"/>
        </w:rPr>
        <w:t> </w:t>
      </w:r>
      <w:r>
        <w:rPr/>
        <w:t>of</w:t>
      </w:r>
      <w:r>
        <w:rPr>
          <w:spacing w:val="-1"/>
        </w:rPr>
        <w:t> </w:t>
      </w:r>
      <w:r>
        <w:rPr/>
        <w:t>the edges (either horizontally or vertically), and the resulting dimensions after each fold must remain whole numbers.</w:t>
      </w:r>
    </w:p>
    <w:p>
      <w:pPr>
        <w:pStyle w:val="BodyText"/>
        <w:spacing w:line="276" w:lineRule="auto" w:before="200"/>
        <w:ind w:left="566" w:right="141"/>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folds</w:t>
      </w:r>
      <w:r>
        <w:rPr>
          <w:spacing w:val="-3"/>
        </w:rPr>
        <w:t> </w:t>
      </w:r>
      <w:r>
        <w:rPr/>
        <w:t>required</w:t>
      </w:r>
      <w:r>
        <w:rPr>
          <w:spacing w:val="-2"/>
        </w:rPr>
        <w:t> </w:t>
      </w:r>
      <w:r>
        <w:rPr/>
        <w:t>to</w:t>
      </w:r>
      <w:r>
        <w:rPr>
          <w:spacing w:val="-3"/>
        </w:rPr>
        <w:t> </w:t>
      </w:r>
      <w:r>
        <w:rPr/>
        <w:t>reduce</w:t>
      </w:r>
      <w:r>
        <w:rPr>
          <w:spacing w:val="-3"/>
        </w:rPr>
        <w:t> </w:t>
      </w:r>
      <w:r>
        <w:rPr/>
        <w:t>the</w:t>
      </w:r>
      <w:r>
        <w:rPr>
          <w:spacing w:val="-3"/>
        </w:rPr>
        <w:t> </w:t>
      </w:r>
      <w:r>
        <w:rPr/>
        <w:t>blanket</w:t>
      </w:r>
      <w:r>
        <w:rPr>
          <w:spacing w:val="-3"/>
        </w:rPr>
        <w:t> </w:t>
      </w:r>
      <w:r>
        <w:rPr/>
        <w:t>from</w:t>
      </w:r>
      <w:r>
        <w:rPr>
          <w:spacing w:val="-3"/>
        </w:rPr>
        <w:t> </w:t>
      </w:r>
      <w:r>
        <w:rPr/>
        <w:t>its</w:t>
      </w:r>
      <w:r>
        <w:rPr>
          <w:spacing w:val="-3"/>
        </w:rPr>
        <w:t> </w:t>
      </w:r>
      <w:r>
        <w:rPr/>
        <w:t>original</w:t>
      </w:r>
      <w:r>
        <w:rPr>
          <w:spacing w:val="-1"/>
        </w:rPr>
        <w:t> </w:t>
      </w:r>
      <w:r>
        <w:rPr/>
        <w:t>size H × W to fit into the target size H1 × W1.</w:t>
      </w:r>
    </w:p>
    <w:p>
      <w:pPr>
        <w:pStyle w:val="BodyText"/>
        <w:spacing w:before="201"/>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w:t>
      </w:r>
      <w:r>
        <w:rPr>
          <w:spacing w:val="-4"/>
          <w:sz w:val="22"/>
        </w:rPr>
        <w:t> </w:t>
      </w:r>
      <w:r>
        <w:rPr>
          <w:sz w:val="22"/>
        </w:rPr>
        <w:t>long</w:t>
      </w:r>
      <w:r>
        <w:rPr>
          <w:spacing w:val="-1"/>
          <w:sz w:val="22"/>
        </w:rPr>
        <w:t> </w:t>
      </w:r>
      <w:r>
        <w:rPr>
          <w:sz w:val="22"/>
        </w:rPr>
        <w:t>integer</w:t>
      </w:r>
      <w:r>
        <w:rPr>
          <w:spacing w:val="-2"/>
          <w:sz w:val="22"/>
        </w:rPr>
        <w:t> </w:t>
      </w:r>
      <w:r>
        <w:rPr>
          <w:sz w:val="22"/>
        </w:rPr>
        <w:t>H</w:t>
      </w:r>
      <w:r>
        <w:rPr>
          <w:spacing w:val="-4"/>
          <w:sz w:val="22"/>
        </w:rPr>
        <w:t> </w:t>
      </w:r>
      <w:r>
        <w:rPr>
          <w:sz w:val="22"/>
        </w:rPr>
        <w:t>–</w:t>
      </w:r>
      <w:r>
        <w:rPr>
          <w:spacing w:val="-1"/>
          <w:sz w:val="22"/>
        </w:rPr>
        <w:t> </w:t>
      </w:r>
      <w:r>
        <w:rPr>
          <w:sz w:val="22"/>
        </w:rPr>
        <w:t>the</w:t>
      </w:r>
      <w:r>
        <w:rPr>
          <w:spacing w:val="-4"/>
          <w:sz w:val="22"/>
        </w:rPr>
        <w:t> </w:t>
      </w:r>
      <w:r>
        <w:rPr>
          <w:sz w:val="22"/>
        </w:rPr>
        <w:t>initial</w:t>
      </w:r>
      <w:r>
        <w:rPr>
          <w:spacing w:val="-2"/>
          <w:sz w:val="22"/>
        </w:rPr>
        <w:t> </w:t>
      </w:r>
      <w:r>
        <w:rPr>
          <w:sz w:val="22"/>
        </w:rPr>
        <w:t>height</w:t>
      </w:r>
      <w:r>
        <w:rPr>
          <w:spacing w:val="-2"/>
          <w:sz w:val="22"/>
        </w:rPr>
        <w:t> </w:t>
      </w:r>
      <w:r>
        <w:rPr>
          <w:sz w:val="22"/>
        </w:rPr>
        <w:t>of</w:t>
      </w:r>
      <w:r>
        <w:rPr>
          <w:spacing w:val="-2"/>
          <w:sz w:val="22"/>
        </w:rPr>
        <w:t> </w:t>
      </w:r>
      <w:r>
        <w:rPr>
          <w:sz w:val="22"/>
        </w:rPr>
        <w:t>the</w:t>
      </w:r>
      <w:r>
        <w:rPr>
          <w:spacing w:val="-2"/>
          <w:sz w:val="22"/>
        </w:rPr>
        <w:t> blanket.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second</w:t>
      </w:r>
      <w:r>
        <w:rPr>
          <w:spacing w:val="-2"/>
          <w:sz w:val="22"/>
        </w:rPr>
        <w:t> </w:t>
      </w:r>
      <w:r>
        <w:rPr>
          <w:sz w:val="22"/>
        </w:rPr>
        <w:t>line</w:t>
      </w:r>
      <w:r>
        <w:rPr>
          <w:spacing w:val="-4"/>
          <w:sz w:val="22"/>
        </w:rPr>
        <w:t> </w:t>
      </w:r>
      <w:r>
        <w:rPr>
          <w:sz w:val="22"/>
        </w:rPr>
        <w:t>contains</w:t>
      </w:r>
      <w:r>
        <w:rPr>
          <w:spacing w:val="-1"/>
          <w:sz w:val="22"/>
        </w:rPr>
        <w:t> </w:t>
      </w:r>
      <w:r>
        <w:rPr>
          <w:sz w:val="22"/>
        </w:rPr>
        <w:t>a</w:t>
      </w:r>
      <w:r>
        <w:rPr>
          <w:spacing w:val="-2"/>
          <w:sz w:val="22"/>
        </w:rPr>
        <w:t> </w:t>
      </w:r>
      <w:r>
        <w:rPr>
          <w:sz w:val="22"/>
        </w:rPr>
        <w:t>long</w:t>
      </w:r>
      <w:r>
        <w:rPr>
          <w:spacing w:val="-2"/>
          <w:sz w:val="22"/>
        </w:rPr>
        <w:t> </w:t>
      </w:r>
      <w:r>
        <w:rPr>
          <w:sz w:val="22"/>
        </w:rPr>
        <w:t>integer</w:t>
      </w:r>
      <w:r>
        <w:rPr>
          <w:spacing w:val="-4"/>
          <w:sz w:val="22"/>
        </w:rPr>
        <w:t> </w:t>
      </w:r>
      <w:r>
        <w:rPr>
          <w:sz w:val="22"/>
        </w:rPr>
        <w:t>W</w:t>
      </w:r>
      <w:r>
        <w:rPr>
          <w:spacing w:val="-1"/>
          <w:sz w:val="22"/>
        </w:rPr>
        <w:t> </w:t>
      </w:r>
      <w:r>
        <w:rPr>
          <w:sz w:val="22"/>
        </w:rPr>
        <w:t>– the</w:t>
      </w:r>
      <w:r>
        <w:rPr>
          <w:spacing w:val="-4"/>
          <w:sz w:val="22"/>
        </w:rPr>
        <w:t> </w:t>
      </w:r>
      <w:r>
        <w:rPr>
          <w:sz w:val="22"/>
        </w:rPr>
        <w:t>initial</w:t>
      </w:r>
      <w:r>
        <w:rPr>
          <w:spacing w:val="-4"/>
          <w:sz w:val="22"/>
        </w:rPr>
        <w:t> </w:t>
      </w:r>
      <w:r>
        <w:rPr>
          <w:sz w:val="22"/>
        </w:rPr>
        <w:t>width</w:t>
      </w:r>
      <w:r>
        <w:rPr>
          <w:spacing w:val="-3"/>
          <w:sz w:val="22"/>
        </w:rPr>
        <w:t> </w:t>
      </w:r>
      <w:r>
        <w:rPr>
          <w:sz w:val="22"/>
        </w:rPr>
        <w:t>of</w:t>
      </w:r>
      <w:r>
        <w:rPr>
          <w:spacing w:val="-4"/>
          <w:sz w:val="22"/>
        </w:rPr>
        <w:t> </w:t>
      </w:r>
      <w:r>
        <w:rPr>
          <w:sz w:val="22"/>
        </w:rPr>
        <w:t>the</w:t>
      </w:r>
      <w:r>
        <w:rPr>
          <w:spacing w:val="-1"/>
          <w:sz w:val="22"/>
        </w:rPr>
        <w:t> </w:t>
      </w:r>
      <w:r>
        <w:rPr>
          <w:spacing w:val="-2"/>
          <w:sz w:val="22"/>
        </w:rPr>
        <w:t>blanket.</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third</w:t>
      </w:r>
      <w:r>
        <w:rPr>
          <w:spacing w:val="-3"/>
          <w:sz w:val="22"/>
        </w:rPr>
        <w:t> </w:t>
      </w:r>
      <w:r>
        <w:rPr>
          <w:sz w:val="22"/>
        </w:rPr>
        <w:t>line</w:t>
      </w:r>
      <w:r>
        <w:rPr>
          <w:spacing w:val="-4"/>
          <w:sz w:val="22"/>
        </w:rPr>
        <w:t> </w:t>
      </w:r>
      <w:r>
        <w:rPr>
          <w:sz w:val="22"/>
        </w:rPr>
        <w:t>contains</w:t>
      </w:r>
      <w:r>
        <w:rPr>
          <w:spacing w:val="-2"/>
          <w:sz w:val="22"/>
        </w:rPr>
        <w:t> </w:t>
      </w:r>
      <w:r>
        <w:rPr>
          <w:sz w:val="22"/>
        </w:rPr>
        <w:t>a</w:t>
      </w:r>
      <w:r>
        <w:rPr>
          <w:spacing w:val="-2"/>
          <w:sz w:val="22"/>
        </w:rPr>
        <w:t> </w:t>
      </w:r>
      <w:r>
        <w:rPr>
          <w:sz w:val="22"/>
        </w:rPr>
        <w:t>long</w:t>
      </w:r>
      <w:r>
        <w:rPr>
          <w:spacing w:val="-4"/>
          <w:sz w:val="22"/>
        </w:rPr>
        <w:t> </w:t>
      </w:r>
      <w:r>
        <w:rPr>
          <w:sz w:val="22"/>
        </w:rPr>
        <w:t>integer</w:t>
      </w:r>
      <w:r>
        <w:rPr>
          <w:spacing w:val="-2"/>
          <w:sz w:val="22"/>
        </w:rPr>
        <w:t> </w:t>
      </w:r>
      <w:r>
        <w:rPr>
          <w:sz w:val="22"/>
        </w:rPr>
        <w:t>H1</w:t>
      </w:r>
      <w:r>
        <w:rPr>
          <w:spacing w:val="-2"/>
          <w:sz w:val="22"/>
        </w:rPr>
        <w:t> </w:t>
      </w:r>
      <w:r>
        <w:rPr>
          <w:sz w:val="22"/>
        </w:rPr>
        <w:t>–</w:t>
      </w:r>
      <w:r>
        <w:rPr>
          <w:spacing w:val="-4"/>
          <w:sz w:val="22"/>
        </w:rPr>
        <w:t> </w:t>
      </w:r>
      <w:r>
        <w:rPr>
          <w:sz w:val="22"/>
        </w:rPr>
        <w:t>the</w:t>
      </w:r>
      <w:r>
        <w:rPr>
          <w:spacing w:val="-2"/>
          <w:sz w:val="22"/>
        </w:rPr>
        <w:t> </w:t>
      </w:r>
      <w:r>
        <w:rPr>
          <w:sz w:val="22"/>
        </w:rPr>
        <w:t>target</w:t>
      </w:r>
      <w:r>
        <w:rPr>
          <w:spacing w:val="-4"/>
          <w:sz w:val="22"/>
        </w:rPr>
        <w:t> </w:t>
      </w:r>
      <w:r>
        <w:rPr>
          <w:spacing w:val="-2"/>
          <w:sz w:val="22"/>
        </w:rPr>
        <w:t>height.</w:t>
      </w:r>
    </w:p>
    <w:p>
      <w:pPr>
        <w:pStyle w:val="ListParagraph"/>
        <w:numPr>
          <w:ilvl w:val="1"/>
          <w:numId w:val="5"/>
        </w:numPr>
        <w:tabs>
          <w:tab w:pos="1286" w:val="left" w:leader="none"/>
        </w:tabs>
        <w:spacing w:line="456" w:lineRule="auto" w:before="240" w:after="0"/>
        <w:ind w:left="566" w:right="3012" w:firstLine="0"/>
        <w:jc w:val="left"/>
        <w:rPr>
          <w:sz w:val="22"/>
        </w:rPr>
      </w:pPr>
      <w:r>
        <w:rPr>
          <w:sz w:val="22"/>
        </w:rPr>
        <w:t>The</w:t>
      </w:r>
      <w:r>
        <w:rPr>
          <w:spacing w:val="-2"/>
          <w:sz w:val="22"/>
        </w:rPr>
        <w:t> </w:t>
      </w:r>
      <w:r>
        <w:rPr>
          <w:sz w:val="22"/>
        </w:rPr>
        <w:t>fourth</w:t>
      </w:r>
      <w:r>
        <w:rPr>
          <w:spacing w:val="-2"/>
          <w:sz w:val="22"/>
        </w:rPr>
        <w:t> </w:t>
      </w:r>
      <w:r>
        <w:rPr>
          <w:sz w:val="22"/>
        </w:rPr>
        <w:t>line</w:t>
      </w:r>
      <w:r>
        <w:rPr>
          <w:spacing w:val="-2"/>
          <w:sz w:val="22"/>
        </w:rPr>
        <w:t> </w:t>
      </w:r>
      <w:r>
        <w:rPr>
          <w:sz w:val="22"/>
        </w:rPr>
        <w:t>contains</w:t>
      </w:r>
      <w:r>
        <w:rPr>
          <w:spacing w:val="-5"/>
          <w:sz w:val="22"/>
        </w:rPr>
        <w:t> </w:t>
      </w:r>
      <w:r>
        <w:rPr>
          <w:sz w:val="22"/>
        </w:rPr>
        <w:t>a</w:t>
      </w:r>
      <w:r>
        <w:rPr>
          <w:spacing w:val="-2"/>
          <w:sz w:val="22"/>
        </w:rPr>
        <w:t> </w:t>
      </w:r>
      <w:r>
        <w:rPr>
          <w:sz w:val="22"/>
        </w:rPr>
        <w:t>long</w:t>
      </w:r>
      <w:r>
        <w:rPr>
          <w:spacing w:val="-3"/>
          <w:sz w:val="22"/>
        </w:rPr>
        <w:t> </w:t>
      </w:r>
      <w:r>
        <w:rPr>
          <w:sz w:val="22"/>
        </w:rPr>
        <w:t>integer</w:t>
      </w:r>
      <w:r>
        <w:rPr>
          <w:spacing w:val="-5"/>
          <w:sz w:val="22"/>
        </w:rPr>
        <w:t> </w:t>
      </w:r>
      <w:r>
        <w:rPr>
          <w:sz w:val="22"/>
        </w:rPr>
        <w:t>W1 –</w:t>
      </w:r>
      <w:r>
        <w:rPr>
          <w:spacing w:val="-4"/>
          <w:sz w:val="22"/>
        </w:rPr>
        <w:t> </w:t>
      </w:r>
      <w:r>
        <w:rPr>
          <w:sz w:val="22"/>
        </w:rPr>
        <w:t>the</w:t>
      </w:r>
      <w:r>
        <w:rPr>
          <w:spacing w:val="-4"/>
          <w:sz w:val="22"/>
        </w:rPr>
        <w:t> </w:t>
      </w:r>
      <w:r>
        <w:rPr>
          <w:sz w:val="22"/>
        </w:rPr>
        <w:t>target</w:t>
      </w:r>
      <w:r>
        <w:rPr>
          <w:spacing w:val="-2"/>
          <w:sz w:val="22"/>
        </w:rPr>
        <w:t> </w:t>
      </w:r>
      <w:r>
        <w:rPr>
          <w:sz w:val="22"/>
        </w:rPr>
        <w:t>width. </w:t>
      </w:r>
      <w:r>
        <w:rPr>
          <w:spacing w:val="-2"/>
          <w:sz w:val="22"/>
        </w:rPr>
        <w:t>Constraints</w:t>
      </w:r>
    </w:p>
    <w:p>
      <w:pPr>
        <w:pStyle w:val="ListParagraph"/>
        <w:numPr>
          <w:ilvl w:val="1"/>
          <w:numId w:val="5"/>
        </w:numPr>
        <w:tabs>
          <w:tab w:pos="1286" w:val="left" w:leader="none"/>
        </w:tabs>
        <w:spacing w:line="266" w:lineRule="exact" w:before="0" w:after="0"/>
        <w:ind w:left="1286" w:right="0" w:hanging="720"/>
        <w:jc w:val="left"/>
        <w:rPr>
          <w:sz w:val="22"/>
        </w:rPr>
      </w:pPr>
      <w:r>
        <w:rPr>
          <w:sz w:val="22"/>
        </w:rPr>
        <w:t>1</w:t>
      </w:r>
      <w:r>
        <w:rPr>
          <w:spacing w:val="-2"/>
          <w:sz w:val="22"/>
        </w:rPr>
        <w:t> </w:t>
      </w:r>
      <w:r>
        <w:rPr>
          <w:sz w:val="22"/>
        </w:rPr>
        <w:t>≤ H,</w:t>
      </w:r>
      <w:r>
        <w:rPr>
          <w:spacing w:val="-3"/>
          <w:sz w:val="22"/>
        </w:rPr>
        <w:t> </w:t>
      </w:r>
      <w:r>
        <w:rPr>
          <w:sz w:val="22"/>
        </w:rPr>
        <w:t>W,</w:t>
      </w:r>
      <w:r>
        <w:rPr>
          <w:spacing w:val="-3"/>
          <w:sz w:val="22"/>
        </w:rPr>
        <w:t> </w:t>
      </w:r>
      <w:r>
        <w:rPr>
          <w:sz w:val="22"/>
        </w:rPr>
        <w:t>H1,</w:t>
      </w:r>
      <w:r>
        <w:rPr>
          <w:spacing w:val="-2"/>
          <w:sz w:val="22"/>
        </w:rPr>
        <w:t> </w:t>
      </w:r>
      <w:r>
        <w:rPr>
          <w:sz w:val="22"/>
        </w:rPr>
        <w:t>W1</w:t>
      </w:r>
      <w:r>
        <w:rPr>
          <w:spacing w:val="-2"/>
          <w:sz w:val="22"/>
        </w:rPr>
        <w:t> </w:t>
      </w:r>
      <w:r>
        <w:rPr>
          <w:sz w:val="22"/>
        </w:rPr>
        <w:t>≤</w:t>
      </w:r>
      <w:r>
        <w:rPr>
          <w:spacing w:val="-2"/>
          <w:sz w:val="22"/>
        </w:rPr>
        <w:t> </w:t>
      </w:r>
      <w:r>
        <w:rPr>
          <w:spacing w:val="-4"/>
          <w:sz w:val="22"/>
        </w:rPr>
        <w:t>10¹⁵</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H1</w:t>
      </w:r>
      <w:r>
        <w:rPr>
          <w:spacing w:val="-1"/>
          <w:sz w:val="22"/>
        </w:rPr>
        <w:t> </w:t>
      </w:r>
      <w:r>
        <w:rPr>
          <w:sz w:val="22"/>
        </w:rPr>
        <w:t>≤ </w:t>
      </w:r>
      <w:r>
        <w:rPr>
          <w:spacing w:val="-10"/>
          <w:sz w:val="22"/>
        </w:rPr>
        <w:t>H</w:t>
      </w:r>
    </w:p>
    <w:p>
      <w:pPr>
        <w:pStyle w:val="ListParagraph"/>
        <w:spacing w:after="0" w:line="240" w:lineRule="auto"/>
        <w:jc w:val="left"/>
        <w:rPr>
          <w:sz w:val="22"/>
        </w:rPr>
        <w:sectPr>
          <w:pgSz w:w="11920" w:h="16850"/>
          <w:pgMar w:top="600" w:bottom="280" w:left="850" w:right="1275"/>
        </w:sectPr>
      </w:pPr>
    </w:p>
    <w:p>
      <w:pPr>
        <w:pStyle w:val="ListParagraph"/>
        <w:numPr>
          <w:ilvl w:val="1"/>
          <w:numId w:val="5"/>
        </w:numPr>
        <w:tabs>
          <w:tab w:pos="1286" w:val="left" w:leader="none"/>
        </w:tabs>
        <w:spacing w:line="240" w:lineRule="auto" w:before="39" w:after="0"/>
        <w:ind w:left="1286" w:right="0" w:hanging="720"/>
        <w:jc w:val="left"/>
        <w:rPr>
          <w:sz w:val="22"/>
        </w:rPr>
      </w:pPr>
      <w:r>
        <w:rPr>
          <w:sz w:val="22"/>
        </w:rPr>
        <w:t>W1</w:t>
      </w:r>
      <w:r>
        <w:rPr>
          <w:spacing w:val="-1"/>
          <w:sz w:val="22"/>
        </w:rPr>
        <w:t> </w:t>
      </w:r>
      <w:r>
        <w:rPr>
          <w:sz w:val="22"/>
        </w:rPr>
        <w:t>≤ </w:t>
      </w:r>
      <w:r>
        <w:rPr>
          <w:spacing w:val="-10"/>
          <w:sz w:val="22"/>
        </w:rPr>
        <w:t>W</w:t>
      </w:r>
    </w:p>
    <w:p>
      <w:pPr>
        <w:pStyle w:val="BodyText"/>
      </w:pPr>
    </w:p>
    <w:p>
      <w:pPr>
        <w:pStyle w:val="BodyText"/>
        <w:spacing w:before="212"/>
      </w:pPr>
    </w:p>
    <w:p>
      <w:pPr>
        <w:pStyle w:val="BodyText"/>
        <w:ind w:left="566"/>
      </w:pPr>
      <w:r>
        <w:rPr/>
        <w:t>Output</w:t>
      </w:r>
      <w:r>
        <w:rPr>
          <w:spacing w:val="-7"/>
        </w:rPr>
        <w:t> </w:t>
      </w:r>
      <w:r>
        <w:rPr>
          <w:spacing w:val="-2"/>
        </w:rPr>
        <w:t>Format</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Output</w:t>
      </w:r>
      <w:r>
        <w:rPr>
          <w:spacing w:val="-4"/>
          <w:sz w:val="22"/>
        </w:rPr>
        <w:t> </w:t>
      </w:r>
      <w:r>
        <w:rPr>
          <w:sz w:val="22"/>
        </w:rPr>
        <w:t>a</w:t>
      </w:r>
      <w:r>
        <w:rPr>
          <w:spacing w:val="-4"/>
          <w:sz w:val="22"/>
        </w:rPr>
        <w:t> </w:t>
      </w:r>
      <w:r>
        <w:rPr>
          <w:sz w:val="22"/>
        </w:rPr>
        <w:t>single</w:t>
      </w:r>
      <w:r>
        <w:rPr>
          <w:spacing w:val="-4"/>
          <w:sz w:val="22"/>
        </w:rPr>
        <w:t> </w:t>
      </w:r>
      <w:r>
        <w:rPr>
          <w:sz w:val="22"/>
        </w:rPr>
        <w:t>integer</w:t>
      </w:r>
      <w:r>
        <w:rPr>
          <w:spacing w:val="-3"/>
          <w:sz w:val="22"/>
        </w:rPr>
        <w:t> </w:t>
      </w:r>
      <w:r>
        <w:rPr>
          <w:sz w:val="22"/>
        </w:rPr>
        <w:t>–</w:t>
      </w:r>
      <w:r>
        <w:rPr>
          <w:spacing w:val="-3"/>
          <w:sz w:val="22"/>
        </w:rPr>
        <w:t> </w:t>
      </w:r>
      <w:r>
        <w:rPr>
          <w:sz w:val="22"/>
        </w:rPr>
        <w:t>the</w:t>
      </w:r>
      <w:r>
        <w:rPr>
          <w:spacing w:val="-4"/>
          <w:sz w:val="22"/>
        </w:rPr>
        <w:t> </w:t>
      </w:r>
      <w:r>
        <w:rPr>
          <w:sz w:val="22"/>
        </w:rPr>
        <w:t>minimum</w:t>
      </w:r>
      <w:r>
        <w:rPr>
          <w:spacing w:val="-3"/>
          <w:sz w:val="22"/>
        </w:rPr>
        <w:t> </w:t>
      </w:r>
      <w:r>
        <w:rPr>
          <w:sz w:val="22"/>
        </w:rPr>
        <w:t>number</w:t>
      </w:r>
      <w:r>
        <w:rPr>
          <w:spacing w:val="-3"/>
          <w:sz w:val="22"/>
        </w:rPr>
        <w:t> </w:t>
      </w:r>
      <w:r>
        <w:rPr>
          <w:sz w:val="22"/>
        </w:rPr>
        <w:t>of</w:t>
      </w:r>
      <w:r>
        <w:rPr>
          <w:spacing w:val="-7"/>
          <w:sz w:val="22"/>
        </w:rPr>
        <w:t> </w:t>
      </w:r>
      <w:r>
        <w:rPr>
          <w:sz w:val="22"/>
        </w:rPr>
        <w:t>folds</w:t>
      </w:r>
      <w:r>
        <w:rPr>
          <w:spacing w:val="-3"/>
          <w:sz w:val="22"/>
        </w:rPr>
        <w:t> </w:t>
      </w:r>
      <w:r>
        <w:rPr>
          <w:spacing w:val="-2"/>
          <w:sz w:val="22"/>
        </w:rPr>
        <w:t>needed.</w:t>
      </w:r>
    </w:p>
    <w:p>
      <w:pPr>
        <w:pStyle w:val="BodyText"/>
      </w:pPr>
    </w:p>
    <w:p>
      <w:pPr>
        <w:pStyle w:val="BodyText"/>
        <w:spacing w:before="211"/>
      </w:pPr>
    </w:p>
    <w:p>
      <w:pPr>
        <w:pStyle w:val="BodyText"/>
        <w:spacing w:before="1"/>
        <w:ind w:left="566"/>
      </w:pPr>
      <w:r>
        <w:rPr/>
        <w:t>Case </w:t>
      </w:r>
      <w:r>
        <w:rPr>
          <w:spacing w:val="-5"/>
        </w:rPr>
        <w:t>#1:</w:t>
      </w:r>
    </w:p>
    <w:p>
      <w:pPr>
        <w:pStyle w:val="BodyText"/>
        <w:spacing w:before="240"/>
        <w:ind w:left="566"/>
      </w:pPr>
      <w:r>
        <w:rPr>
          <w:spacing w:val="-2"/>
        </w:rPr>
        <w:t>Input:</w:t>
      </w:r>
    </w:p>
    <w:p>
      <w:pPr>
        <w:pStyle w:val="BodyText"/>
        <w:spacing w:before="240"/>
        <w:ind w:left="566"/>
      </w:pPr>
      <w:r>
        <w:rPr>
          <w:spacing w:val="-10"/>
        </w:rPr>
        <w:t>2</w:t>
      </w:r>
    </w:p>
    <w:p>
      <w:pPr>
        <w:pStyle w:val="BodyText"/>
        <w:spacing w:before="240"/>
        <w:ind w:left="566"/>
      </w:pPr>
      <w:r>
        <w:rPr>
          <w:spacing w:val="-10"/>
        </w:rPr>
        <w:t>3</w:t>
      </w:r>
    </w:p>
    <w:p>
      <w:pPr>
        <w:pStyle w:val="BodyText"/>
        <w:spacing w:before="241"/>
        <w:ind w:left="566"/>
      </w:pPr>
      <w:r>
        <w:rPr>
          <w:spacing w:val="-10"/>
        </w:rPr>
        <w:t>2</w:t>
      </w:r>
    </w:p>
    <w:p>
      <w:pPr>
        <w:pStyle w:val="BodyText"/>
        <w:spacing w:before="240"/>
        <w:ind w:left="566"/>
      </w:pPr>
      <w:r>
        <w:rPr>
          <w:spacing w:val="-10"/>
        </w:rPr>
        <w:t>2</w:t>
      </w:r>
    </w:p>
    <w:p>
      <w:pPr>
        <w:pStyle w:val="BodyText"/>
        <w:spacing w:before="241"/>
        <w:ind w:left="566"/>
      </w:pPr>
      <w:r>
        <w:rPr>
          <w:spacing w:val="-2"/>
        </w:rPr>
        <w:t>Output:</w:t>
      </w:r>
    </w:p>
    <w:p>
      <w:pPr>
        <w:pStyle w:val="BodyText"/>
        <w:spacing w:before="240"/>
        <w:ind w:left="566"/>
      </w:pPr>
      <w:r>
        <w:rPr>
          <w:spacing w:val="-10"/>
        </w:rPr>
        <w:t>1</w:t>
      </w:r>
    </w:p>
    <w:p>
      <w:pPr>
        <w:pStyle w:val="BodyText"/>
        <w:spacing w:before="240"/>
        <w:ind w:left="566"/>
      </w:pPr>
      <w:r>
        <w:rPr>
          <w:spacing w:val="-2"/>
        </w:rPr>
        <w:t>Explanation:</w:t>
      </w:r>
    </w:p>
    <w:p>
      <w:pPr>
        <w:pStyle w:val="BodyText"/>
        <w:spacing w:line="276" w:lineRule="auto" w:before="240"/>
        <w:ind w:left="566" w:right="141"/>
      </w:pPr>
      <w:r>
        <w:rPr/>
        <w:t>Alex</w:t>
      </w:r>
      <w:r>
        <w:rPr>
          <w:spacing w:val="-1"/>
        </w:rPr>
        <w:t> </w:t>
      </w:r>
      <w:r>
        <w:rPr/>
        <w:t>folds</w:t>
      </w:r>
      <w:r>
        <w:rPr>
          <w:spacing w:val="-1"/>
        </w:rPr>
        <w:t> </w:t>
      </w:r>
      <w:r>
        <w:rPr/>
        <w:t>the</w:t>
      </w:r>
      <w:r>
        <w:rPr>
          <w:spacing w:val="-3"/>
        </w:rPr>
        <w:t> </w:t>
      </w:r>
      <w:r>
        <w:rPr/>
        <w:t>blanket</w:t>
      </w:r>
      <w:r>
        <w:rPr>
          <w:spacing w:val="-3"/>
        </w:rPr>
        <w:t> </w:t>
      </w:r>
      <w:r>
        <w:rPr/>
        <w:t>once</w:t>
      </w:r>
      <w:r>
        <w:rPr>
          <w:spacing w:val="-3"/>
        </w:rPr>
        <w:t> </w:t>
      </w:r>
      <w:r>
        <w:rPr/>
        <w:t>along</w:t>
      </w:r>
      <w:r>
        <w:rPr>
          <w:spacing w:val="-2"/>
        </w:rPr>
        <w:t> </w:t>
      </w:r>
      <w:r>
        <w:rPr/>
        <w:t>the</w:t>
      </w:r>
      <w:r>
        <w:rPr>
          <w:spacing w:val="-3"/>
        </w:rPr>
        <w:t> </w:t>
      </w:r>
      <w:r>
        <w:rPr/>
        <w:t>width</w:t>
      </w:r>
      <w:r>
        <w:rPr>
          <w:spacing w:val="-4"/>
        </w:rPr>
        <w:t> </w:t>
      </w:r>
      <w:r>
        <w:rPr/>
        <w:t>to</w:t>
      </w:r>
      <w:r>
        <w:rPr>
          <w:spacing w:val="-2"/>
        </w:rPr>
        <w:t> </w:t>
      </w:r>
      <w:r>
        <w:rPr/>
        <w:t>reduce</w:t>
      </w:r>
      <w:r>
        <w:rPr>
          <w:spacing w:val="-5"/>
        </w:rPr>
        <w:t> </w:t>
      </w:r>
      <w:r>
        <w:rPr/>
        <w:t>it</w:t>
      </w:r>
      <w:r>
        <w:rPr>
          <w:spacing w:val="-1"/>
        </w:rPr>
        <w:t> </w:t>
      </w:r>
      <w:r>
        <w:rPr/>
        <w:t>from</w:t>
      </w:r>
      <w:r>
        <w:rPr>
          <w:spacing w:val="-2"/>
        </w:rPr>
        <w:t> </w:t>
      </w:r>
      <w:r>
        <w:rPr/>
        <w:t>3</w:t>
      </w:r>
      <w:r>
        <w:rPr>
          <w:spacing w:val="-1"/>
        </w:rPr>
        <w:t> </w:t>
      </w:r>
      <w:r>
        <w:rPr/>
        <w:t>to</w:t>
      </w:r>
      <w:r>
        <w:rPr>
          <w:spacing w:val="-2"/>
        </w:rPr>
        <w:t> </w:t>
      </w:r>
      <w:r>
        <w:rPr/>
        <w:t>2.</w:t>
      </w:r>
      <w:r>
        <w:rPr>
          <w:spacing w:val="-1"/>
        </w:rPr>
        <w:t> </w:t>
      </w:r>
      <w:r>
        <w:rPr/>
        <w:t>The</w:t>
      </w:r>
      <w:r>
        <w:rPr>
          <w:spacing w:val="-1"/>
        </w:rPr>
        <w:t> </w:t>
      </w:r>
      <w:r>
        <w:rPr/>
        <w:t>height</w:t>
      </w:r>
      <w:r>
        <w:rPr>
          <w:spacing w:val="-1"/>
        </w:rPr>
        <w:t> </w:t>
      </w:r>
      <w:r>
        <w:rPr/>
        <w:t>is</w:t>
      </w:r>
      <w:r>
        <w:rPr>
          <w:spacing w:val="-4"/>
        </w:rPr>
        <w:t> </w:t>
      </w:r>
      <w:r>
        <w:rPr/>
        <w:t>already</w:t>
      </w:r>
      <w:r>
        <w:rPr>
          <w:spacing w:val="-3"/>
        </w:rPr>
        <w:t> </w:t>
      </w:r>
      <w:r>
        <w:rPr/>
        <w:t>acceptable, so only one fold is required.</w:t>
      </w:r>
    </w:p>
    <w:p>
      <w:pPr>
        <w:pStyle w:val="ListParagraph"/>
        <w:numPr>
          <w:ilvl w:val="0"/>
          <w:numId w:val="5"/>
        </w:numPr>
        <w:tabs>
          <w:tab w:pos="1286" w:val="left" w:leader="none"/>
        </w:tabs>
        <w:spacing w:line="240" w:lineRule="auto" w:before="201" w:after="0"/>
        <w:ind w:left="1286" w:right="0" w:hanging="720"/>
        <w:jc w:val="left"/>
        <w:rPr>
          <w:sz w:val="22"/>
        </w:rPr>
      </w:pPr>
      <w:r>
        <w:rPr>
          <w:sz w:val="22"/>
        </w:rPr>
        <w:t>Lexicographically</w:t>
      </w:r>
      <w:r>
        <w:rPr>
          <w:spacing w:val="-6"/>
          <w:sz w:val="22"/>
        </w:rPr>
        <w:t> </w:t>
      </w:r>
      <w:r>
        <w:rPr>
          <w:sz w:val="22"/>
        </w:rPr>
        <w:t>Smallest</w:t>
      </w:r>
      <w:r>
        <w:rPr>
          <w:spacing w:val="-6"/>
          <w:sz w:val="22"/>
        </w:rPr>
        <w:t> </w:t>
      </w:r>
      <w:r>
        <w:rPr>
          <w:sz w:val="22"/>
        </w:rPr>
        <w:t>Array</w:t>
      </w:r>
      <w:r>
        <w:rPr>
          <w:spacing w:val="-4"/>
          <w:sz w:val="22"/>
        </w:rPr>
        <w:t> </w:t>
      </w:r>
      <w:r>
        <w:rPr>
          <w:sz w:val="22"/>
        </w:rPr>
        <w:t>After</w:t>
      </w:r>
      <w:r>
        <w:rPr>
          <w:spacing w:val="-4"/>
          <w:sz w:val="22"/>
        </w:rPr>
        <w:t> </w:t>
      </w:r>
      <w:r>
        <w:rPr>
          <w:sz w:val="22"/>
        </w:rPr>
        <w:t>One</w:t>
      </w:r>
      <w:r>
        <w:rPr>
          <w:spacing w:val="-6"/>
          <w:sz w:val="22"/>
        </w:rPr>
        <w:t> </w:t>
      </w:r>
      <w:r>
        <w:rPr>
          <w:spacing w:val="-4"/>
          <w:sz w:val="22"/>
        </w:rPr>
        <w:t>Swap</w:t>
      </w:r>
    </w:p>
    <w:p>
      <w:pPr>
        <w:pStyle w:val="BodyText"/>
        <w:spacing w:line="273" w:lineRule="auto" w:before="241"/>
        <w:ind w:left="566"/>
      </w:pPr>
      <w:r>
        <w:rPr/>
        <w:t>You</w:t>
      </w:r>
      <w:r>
        <w:rPr>
          <w:spacing w:val="-1"/>
        </w:rPr>
        <w:t> </w:t>
      </w:r>
      <w:r>
        <w:rPr/>
        <w:t>are given an array A</w:t>
      </w:r>
      <w:r>
        <w:rPr>
          <w:spacing w:val="-2"/>
        </w:rPr>
        <w:t> </w:t>
      </w:r>
      <w:r>
        <w:rPr/>
        <w:t>of</w:t>
      </w:r>
      <w:r>
        <w:rPr>
          <w:spacing w:val="-2"/>
        </w:rPr>
        <w:t> </w:t>
      </w:r>
      <w:r>
        <w:rPr/>
        <w:t>size N</w:t>
      </w:r>
      <w:r>
        <w:rPr>
          <w:spacing w:val="-1"/>
        </w:rPr>
        <w:t> </w:t>
      </w:r>
      <w:r>
        <w:rPr/>
        <w:t>and</w:t>
      </w:r>
      <w:r>
        <w:rPr>
          <w:spacing w:val="-2"/>
        </w:rPr>
        <w:t> </w:t>
      </w:r>
      <w:r>
        <w:rPr/>
        <w:t>an integer K.</w:t>
      </w:r>
      <w:r>
        <w:rPr>
          <w:spacing w:val="-2"/>
        </w:rPr>
        <w:t> </w:t>
      </w:r>
      <w:r>
        <w:rPr/>
        <w:t>You</w:t>
      </w:r>
      <w:r>
        <w:rPr>
          <w:spacing w:val="-1"/>
        </w:rPr>
        <w:t> </w:t>
      </w:r>
      <w:r>
        <w:rPr/>
        <w:t>are allowed</w:t>
      </w:r>
      <w:r>
        <w:rPr>
          <w:spacing w:val="-4"/>
        </w:rPr>
        <w:t> </w:t>
      </w:r>
      <w:r>
        <w:rPr/>
        <w:t>to</w:t>
      </w:r>
      <w:r>
        <w:rPr>
          <w:spacing w:val="-2"/>
        </w:rPr>
        <w:t> </w:t>
      </w:r>
      <w:r>
        <w:rPr/>
        <w:t>swap</w:t>
      </w:r>
      <w:r>
        <w:rPr>
          <w:spacing w:val="-4"/>
        </w:rPr>
        <w:t> </w:t>
      </w:r>
      <w:r>
        <w:rPr/>
        <w:t>at</w:t>
      </w:r>
      <w:r>
        <w:rPr>
          <w:spacing w:val="-2"/>
        </w:rPr>
        <w:t> </w:t>
      </w:r>
      <w:r>
        <w:rPr/>
        <w:t>most</w:t>
      </w:r>
      <w:r>
        <w:rPr>
          <w:spacing w:val="-2"/>
        </w:rPr>
        <w:t> </w:t>
      </w:r>
      <w:r>
        <w:rPr/>
        <w:t>one</w:t>
      </w:r>
      <w:r>
        <w:rPr>
          <w:spacing w:val="-2"/>
        </w:rPr>
        <w:t> </w:t>
      </w:r>
      <w:r>
        <w:rPr/>
        <w:t>pair of elements such that the distance between their indices is at most K (i.e., |i - j| ≤ K).</w:t>
      </w:r>
    </w:p>
    <w:p>
      <w:pPr>
        <w:pStyle w:val="BodyText"/>
      </w:pPr>
    </w:p>
    <w:p>
      <w:pPr>
        <w:pStyle w:val="BodyText"/>
        <w:spacing w:before="175"/>
      </w:pPr>
    </w:p>
    <w:p>
      <w:pPr>
        <w:pStyle w:val="BodyText"/>
        <w:spacing w:line="276" w:lineRule="auto"/>
        <w:ind w:left="566" w:right="282"/>
      </w:pPr>
      <w:r>
        <w:rPr/>
        <w:t>Your</w:t>
      </w:r>
      <w:r>
        <w:rPr>
          <w:spacing w:val="-2"/>
        </w:rPr>
        <w:t> </w:t>
      </w:r>
      <w:r>
        <w:rPr/>
        <w:t>task</w:t>
      </w:r>
      <w:r>
        <w:rPr>
          <w:spacing w:val="-2"/>
        </w:rPr>
        <w:t> </w:t>
      </w:r>
      <w:r>
        <w:rPr/>
        <w:t>is</w:t>
      </w:r>
      <w:r>
        <w:rPr>
          <w:spacing w:val="-5"/>
        </w:rPr>
        <w:t> </w:t>
      </w:r>
      <w:r>
        <w:rPr/>
        <w:t>to</w:t>
      </w:r>
      <w:r>
        <w:rPr>
          <w:spacing w:val="-1"/>
        </w:rPr>
        <w:t> </w:t>
      </w:r>
      <w:r>
        <w:rPr/>
        <w:t>return</w:t>
      </w:r>
      <w:r>
        <w:rPr>
          <w:spacing w:val="-4"/>
        </w:rPr>
        <w:t> </w:t>
      </w:r>
      <w:r>
        <w:rPr/>
        <w:t>the</w:t>
      </w:r>
      <w:r>
        <w:rPr>
          <w:spacing w:val="-2"/>
        </w:rPr>
        <w:t> </w:t>
      </w:r>
      <w:r>
        <w:rPr/>
        <w:t>lexicographically</w:t>
      </w:r>
      <w:r>
        <w:rPr>
          <w:spacing w:val="-2"/>
        </w:rPr>
        <w:t> </w:t>
      </w:r>
      <w:r>
        <w:rPr/>
        <w:t>smallest</w:t>
      </w:r>
      <w:r>
        <w:rPr>
          <w:spacing w:val="-2"/>
        </w:rPr>
        <w:t> </w:t>
      </w:r>
      <w:r>
        <w:rPr/>
        <w:t>array</w:t>
      </w:r>
      <w:r>
        <w:rPr>
          <w:spacing w:val="-1"/>
        </w:rPr>
        <w:t> </w:t>
      </w:r>
      <w:r>
        <w:rPr/>
        <w:t>possible</w:t>
      </w:r>
      <w:r>
        <w:rPr>
          <w:spacing w:val="-2"/>
        </w:rPr>
        <w:t> </w:t>
      </w:r>
      <w:r>
        <w:rPr/>
        <w:t>after</w:t>
      </w:r>
      <w:r>
        <w:rPr>
          <w:spacing w:val="-2"/>
        </w:rPr>
        <w:t> </w:t>
      </w:r>
      <w:r>
        <w:rPr/>
        <w:t>such</w:t>
      </w:r>
      <w:r>
        <w:rPr>
          <w:spacing w:val="-6"/>
        </w:rPr>
        <w:t> </w:t>
      </w:r>
      <w:r>
        <w:rPr/>
        <w:t>a</w:t>
      </w:r>
      <w:r>
        <w:rPr>
          <w:spacing w:val="-2"/>
        </w:rPr>
        <w:t> </w:t>
      </w:r>
      <w:r>
        <w:rPr/>
        <w:t>swap</w:t>
      </w:r>
      <w:r>
        <w:rPr>
          <w:spacing w:val="-3"/>
        </w:rPr>
        <w:t> </w:t>
      </w:r>
      <w:r>
        <w:rPr/>
        <w:t>(or</w:t>
      </w:r>
      <w:r>
        <w:rPr>
          <w:spacing w:val="-2"/>
        </w:rPr>
        <w:t> </w:t>
      </w:r>
      <w:r>
        <w:rPr/>
        <w:t>no</w:t>
      </w:r>
      <w:r>
        <w:rPr>
          <w:spacing w:val="-1"/>
        </w:rPr>
        <w:t> </w:t>
      </w:r>
      <w:r>
        <w:rPr/>
        <w:t>swap,</w:t>
      </w:r>
      <w:r>
        <w:rPr>
          <w:spacing w:val="-2"/>
        </w:rPr>
        <w:t> </w:t>
      </w:r>
      <w:r>
        <w:rPr/>
        <w:t>if the array is already optimal).</w:t>
      </w:r>
    </w:p>
    <w:p>
      <w:pPr>
        <w:pStyle w:val="BodyText"/>
        <w:spacing w:line="278" w:lineRule="auto" w:before="201"/>
        <w:ind w:left="566" w:right="282"/>
      </w:pPr>
      <w:r>
        <w:rPr/>
        <w:t>Definition:</w:t>
      </w:r>
      <w:r>
        <w:rPr>
          <w:spacing w:val="-1"/>
        </w:rPr>
        <w:t> </w:t>
      </w:r>
      <w:r>
        <w:rPr/>
        <w:t>An</w:t>
      </w:r>
      <w:r>
        <w:rPr>
          <w:spacing w:val="-2"/>
        </w:rPr>
        <w:t> </w:t>
      </w:r>
      <w:r>
        <w:rPr/>
        <w:t>array</w:t>
      </w:r>
      <w:r>
        <w:rPr>
          <w:spacing w:val="-3"/>
        </w:rPr>
        <w:t> </w:t>
      </w:r>
      <w:r>
        <w:rPr/>
        <w:t>X is</w:t>
      </w:r>
      <w:r>
        <w:rPr>
          <w:spacing w:val="-1"/>
        </w:rPr>
        <w:t> </w:t>
      </w:r>
      <w:r>
        <w:rPr/>
        <w:t>lexicographically</w:t>
      </w:r>
      <w:r>
        <w:rPr>
          <w:spacing w:val="-3"/>
        </w:rPr>
        <w:t> </w:t>
      </w:r>
      <w:r>
        <w:rPr/>
        <w:t>smaller</w:t>
      </w:r>
      <w:r>
        <w:rPr>
          <w:spacing w:val="-1"/>
        </w:rPr>
        <w:t> </w:t>
      </w:r>
      <w:r>
        <w:rPr/>
        <w:t>than</w:t>
      </w:r>
      <w:r>
        <w:rPr>
          <w:spacing w:val="-5"/>
        </w:rPr>
        <w:t> </w:t>
      </w:r>
      <w:r>
        <w:rPr/>
        <w:t>array Y</w:t>
      </w:r>
      <w:r>
        <w:rPr>
          <w:spacing w:val="-3"/>
        </w:rPr>
        <w:t> </w:t>
      </w:r>
      <w:r>
        <w:rPr/>
        <w:t>if</w:t>
      </w:r>
      <w:r>
        <w:rPr>
          <w:spacing w:val="-1"/>
        </w:rPr>
        <w:t> </w:t>
      </w:r>
      <w:r>
        <w:rPr/>
        <w:t>at</w:t>
      </w:r>
      <w:r>
        <w:rPr>
          <w:spacing w:val="-3"/>
        </w:rPr>
        <w:t> </w:t>
      </w:r>
      <w:r>
        <w:rPr/>
        <w:t>the</w:t>
      </w:r>
      <w:r>
        <w:rPr>
          <w:spacing w:val="-1"/>
        </w:rPr>
        <w:t> </w:t>
      </w:r>
      <w:r>
        <w:rPr/>
        <w:t>first index</w:t>
      </w:r>
      <w:r>
        <w:rPr>
          <w:spacing w:val="-3"/>
        </w:rPr>
        <w:t> </w:t>
      </w:r>
      <w:r>
        <w:rPr/>
        <w:t>i</w:t>
      </w:r>
      <w:r>
        <w:rPr>
          <w:spacing w:val="-3"/>
        </w:rPr>
        <w:t> </w:t>
      </w:r>
      <w:r>
        <w:rPr/>
        <w:t>where</w:t>
      </w:r>
      <w:r>
        <w:rPr>
          <w:spacing w:val="-3"/>
        </w:rPr>
        <w:t> </w:t>
      </w:r>
      <w:r>
        <w:rPr/>
        <w:t>they</w:t>
      </w:r>
      <w:r>
        <w:rPr>
          <w:spacing w:val="-3"/>
        </w:rPr>
        <w:t> </w:t>
      </w:r>
      <w:r>
        <w:rPr/>
        <w:t>differ, X[i] &lt; Y[i].</w:t>
      </w:r>
    </w:p>
    <w:p>
      <w:pPr>
        <w:pStyle w:val="BodyText"/>
        <w:spacing w:before="196"/>
        <w:ind w:left="566"/>
      </w:pPr>
      <w:r>
        <w:rPr>
          <w:spacing w:val="-2"/>
        </w:rPr>
        <w:t>Input</w:t>
      </w:r>
    </w:p>
    <w:p>
      <w:pPr>
        <w:pStyle w:val="BodyText"/>
        <w:tabs>
          <w:tab w:pos="1286" w:val="left" w:leader="none"/>
          <w:tab w:pos="5607" w:val="left" w:leader="none"/>
          <w:tab w:pos="9207" w:val="left" w:leader="none"/>
        </w:tabs>
        <w:spacing w:before="240"/>
        <w:ind w:left="566"/>
      </w:pPr>
      <w:r>
        <w:rPr>
          <w:spacing w:val="-10"/>
        </w:rPr>
        <w:t>N</w:t>
      </w:r>
      <w:r>
        <w:rPr/>
        <w:tab/>
        <w:t>→</w:t>
      </w:r>
      <w:r>
        <w:rPr>
          <w:spacing w:val="-3"/>
        </w:rPr>
        <w:t> </w:t>
      </w:r>
      <w:r>
        <w:rPr/>
        <w:t>Integer</w:t>
      </w:r>
      <w:r>
        <w:rPr>
          <w:spacing w:val="-3"/>
        </w:rPr>
        <w:t> </w:t>
      </w:r>
      <w:r>
        <w:rPr/>
        <w:t>(length</w:t>
      </w:r>
      <w:r>
        <w:rPr>
          <w:spacing w:val="-5"/>
        </w:rPr>
        <w:t> </w:t>
      </w:r>
      <w:r>
        <w:rPr/>
        <w:t>of</w:t>
      </w:r>
      <w:r>
        <w:rPr>
          <w:spacing w:val="-3"/>
        </w:rPr>
        <w:t> </w:t>
      </w:r>
      <w:r>
        <w:rPr/>
        <w:t>the</w:t>
      </w:r>
      <w:r>
        <w:rPr>
          <w:spacing w:val="-5"/>
        </w:rPr>
        <w:t> </w:t>
      </w:r>
      <w:r>
        <w:rPr/>
        <w:t>array)</w:t>
      </w:r>
      <w:r>
        <w:rPr>
          <w:spacing w:val="-1"/>
        </w:rPr>
        <w:t> </w:t>
      </w:r>
      <w:r>
        <w:rPr>
          <w:spacing w:val="-4"/>
        </w:rPr>
        <w:t>A[0]</w:t>
      </w:r>
      <w:r>
        <w:rPr/>
        <w:tab/>
        <w:t>→</w:t>
      </w:r>
      <w:r>
        <w:rPr>
          <w:spacing w:val="-2"/>
        </w:rPr>
        <w:t> </w:t>
      </w:r>
      <w:r>
        <w:rPr/>
        <w:t>First</w:t>
      </w:r>
      <w:r>
        <w:rPr>
          <w:spacing w:val="-1"/>
        </w:rPr>
        <w:t> </w:t>
      </w:r>
      <w:r>
        <w:rPr/>
        <w:t>element</w:t>
      </w:r>
      <w:r>
        <w:rPr>
          <w:spacing w:val="-4"/>
        </w:rPr>
        <w:t> </w:t>
      </w:r>
      <w:r>
        <w:rPr/>
        <w:t>of</w:t>
      </w:r>
      <w:r>
        <w:rPr>
          <w:spacing w:val="-1"/>
        </w:rPr>
        <w:t> </w:t>
      </w:r>
      <w:r>
        <w:rPr/>
        <w:t>array</w:t>
      </w:r>
      <w:r>
        <w:rPr>
          <w:spacing w:val="-1"/>
        </w:rPr>
        <w:t> </w:t>
      </w:r>
      <w:r>
        <w:rPr>
          <w:spacing w:val="-4"/>
        </w:rPr>
        <w:t>A[1]</w:t>
      </w:r>
      <w:r>
        <w:rPr/>
        <w:tab/>
      </w:r>
      <w:r>
        <w:rPr>
          <w:spacing w:val="-10"/>
        </w:rPr>
        <w:t>→</w:t>
      </w:r>
    </w:p>
    <w:p>
      <w:pPr>
        <w:pStyle w:val="BodyText"/>
        <w:spacing w:before="39"/>
        <w:ind w:left="566"/>
      </w:pPr>
      <w:r>
        <w:rPr/>
        <w:t>Second</w:t>
      </w:r>
      <w:r>
        <w:rPr>
          <w:spacing w:val="-4"/>
        </w:rPr>
        <w:t> </w:t>
      </w:r>
      <w:r>
        <w:rPr/>
        <w:t>element</w:t>
      </w:r>
      <w:r>
        <w:rPr>
          <w:spacing w:val="-4"/>
        </w:rPr>
        <w:t> </w:t>
      </w:r>
      <w:r>
        <w:rPr/>
        <w:t>of</w:t>
      </w:r>
      <w:r>
        <w:rPr>
          <w:spacing w:val="-2"/>
        </w:rPr>
        <w:t> </w:t>
      </w:r>
      <w:r>
        <w:rPr>
          <w:spacing w:val="-4"/>
        </w:rPr>
        <w:t>array</w:t>
      </w:r>
    </w:p>
    <w:p>
      <w:pPr>
        <w:spacing w:before="240"/>
        <w:ind w:left="566" w:right="0" w:firstLine="0"/>
        <w:jc w:val="left"/>
        <w:rPr>
          <w:sz w:val="22"/>
        </w:rPr>
      </w:pPr>
      <w:r>
        <w:rPr>
          <w:spacing w:val="-5"/>
          <w:sz w:val="22"/>
        </w:rPr>
        <w:t>...</w:t>
      </w:r>
    </w:p>
    <w:p>
      <w:pPr>
        <w:pStyle w:val="BodyText"/>
        <w:spacing w:before="240"/>
        <w:ind w:left="566"/>
      </w:pPr>
      <w:r>
        <w:rPr/>
        <w:t>A[N-1]</w:t>
      </w:r>
      <w:r>
        <w:rPr>
          <w:spacing w:val="79"/>
        </w:rPr>
        <w:t> </w:t>
      </w:r>
      <w:r>
        <w:rPr/>
        <w:t>→</w:t>
      </w:r>
      <w:r>
        <w:rPr>
          <w:spacing w:val="-2"/>
        </w:rPr>
        <w:t> </w:t>
      </w:r>
      <w:r>
        <w:rPr/>
        <w:t>Last</w:t>
      </w:r>
      <w:r>
        <w:rPr>
          <w:spacing w:val="-4"/>
        </w:rPr>
        <w:t> </w:t>
      </w:r>
      <w:r>
        <w:rPr/>
        <w:t>element</w:t>
      </w:r>
      <w:r>
        <w:rPr>
          <w:spacing w:val="-2"/>
        </w:rPr>
        <w:t> </w:t>
      </w:r>
      <w:r>
        <w:rPr/>
        <w:t>of</w:t>
      </w:r>
      <w:r>
        <w:rPr>
          <w:spacing w:val="-1"/>
        </w:rPr>
        <w:t> </w:t>
      </w:r>
      <w:r>
        <w:rPr>
          <w:spacing w:val="-2"/>
        </w:rPr>
        <w:t>array</w:t>
      </w:r>
    </w:p>
    <w:p>
      <w:pPr>
        <w:pStyle w:val="BodyText"/>
        <w:tabs>
          <w:tab w:pos="1286" w:val="left" w:leader="none"/>
        </w:tabs>
        <w:spacing w:before="240"/>
        <w:ind w:left="566"/>
      </w:pPr>
      <w:r>
        <w:rPr>
          <w:spacing w:val="-10"/>
        </w:rPr>
        <w:t>K</w:t>
      </w:r>
      <w:r>
        <w:rPr/>
        <w:tab/>
        <w:t>→</w:t>
      </w:r>
      <w:r>
        <w:rPr>
          <w:spacing w:val="-5"/>
        </w:rPr>
        <w:t> </w:t>
      </w:r>
      <w:r>
        <w:rPr/>
        <w:t>Integer</w:t>
      </w:r>
      <w:r>
        <w:rPr>
          <w:spacing w:val="-4"/>
        </w:rPr>
        <w:t> </w:t>
      </w:r>
      <w:r>
        <w:rPr/>
        <w:t>(max</w:t>
      </w:r>
      <w:r>
        <w:rPr>
          <w:spacing w:val="-4"/>
        </w:rPr>
        <w:t> </w:t>
      </w:r>
      <w:r>
        <w:rPr/>
        <w:t>distance</w:t>
      </w:r>
      <w:r>
        <w:rPr>
          <w:spacing w:val="-4"/>
        </w:rPr>
        <w:t> </w:t>
      </w:r>
      <w:r>
        <w:rPr/>
        <w:t>allowed</w:t>
      </w:r>
      <w:r>
        <w:rPr>
          <w:spacing w:val="-5"/>
        </w:rPr>
        <w:t> </w:t>
      </w:r>
      <w:r>
        <w:rPr/>
        <w:t>for</w:t>
      </w:r>
      <w:r>
        <w:rPr>
          <w:spacing w:val="-6"/>
        </w:rPr>
        <w:t> </w:t>
      </w:r>
      <w:r>
        <w:rPr>
          <w:spacing w:val="-4"/>
        </w:rPr>
        <w:t>swap)</w:t>
      </w:r>
    </w:p>
    <w:p>
      <w:pPr>
        <w:pStyle w:val="BodyText"/>
        <w:spacing w:before="241"/>
        <w:ind w:left="566"/>
      </w:pPr>
      <w:r>
        <w:rPr>
          <w:spacing w:val="-2"/>
        </w:rPr>
        <w:t>Output</w:t>
      </w:r>
    </w:p>
    <w:p>
      <w:pPr>
        <w:pStyle w:val="BodyText"/>
        <w:spacing w:line="456" w:lineRule="auto" w:before="240"/>
        <w:ind w:left="566" w:right="2255"/>
      </w:pPr>
      <w:r>
        <w:rPr/>
        <w:t>N</w:t>
      </w:r>
      <w:r>
        <w:rPr>
          <w:spacing w:val="-3"/>
        </w:rPr>
        <w:t> </w:t>
      </w:r>
      <w:r>
        <w:rPr/>
        <w:t>lines,</w:t>
      </w:r>
      <w:r>
        <w:rPr>
          <w:spacing w:val="-1"/>
        </w:rPr>
        <w:t> </w:t>
      </w:r>
      <w:r>
        <w:rPr/>
        <w:t>each</w:t>
      </w:r>
      <w:r>
        <w:rPr>
          <w:spacing w:val="-2"/>
        </w:rPr>
        <w:t> </w:t>
      </w:r>
      <w:r>
        <w:rPr/>
        <w:t>with</w:t>
      </w:r>
      <w:r>
        <w:rPr>
          <w:spacing w:val="-3"/>
        </w:rPr>
        <w:t> </w:t>
      </w:r>
      <w:r>
        <w:rPr/>
        <w:t>one</w:t>
      </w:r>
      <w:r>
        <w:rPr>
          <w:spacing w:val="-4"/>
        </w:rPr>
        <w:t> </w:t>
      </w:r>
      <w:r>
        <w:rPr/>
        <w:t>integer</w:t>
      </w:r>
      <w:r>
        <w:rPr>
          <w:spacing w:val="-1"/>
        </w:rPr>
        <w:t> </w:t>
      </w:r>
      <w:r>
        <w:rPr/>
        <w:t>—</w:t>
      </w:r>
      <w:r>
        <w:rPr>
          <w:spacing w:val="-3"/>
        </w:rPr>
        <w:t> </w:t>
      </w:r>
      <w:r>
        <w:rPr/>
        <w:t>the</w:t>
      </w:r>
      <w:r>
        <w:rPr>
          <w:spacing w:val="-4"/>
        </w:rPr>
        <w:t> </w:t>
      </w:r>
      <w:r>
        <w:rPr/>
        <w:t>elements</w:t>
      </w:r>
      <w:r>
        <w:rPr>
          <w:spacing w:val="-4"/>
        </w:rPr>
        <w:t> </w:t>
      </w:r>
      <w:r>
        <w:rPr/>
        <w:t>of</w:t>
      </w:r>
      <w:r>
        <w:rPr>
          <w:spacing w:val="-2"/>
        </w:rPr>
        <w:t> </w:t>
      </w:r>
      <w:r>
        <w:rPr/>
        <w:t>the</w:t>
      </w:r>
      <w:r>
        <w:rPr>
          <w:spacing w:val="-4"/>
        </w:rPr>
        <w:t> </w:t>
      </w:r>
      <w:r>
        <w:rPr/>
        <w:t>resulting</w:t>
      </w:r>
      <w:r>
        <w:rPr>
          <w:spacing w:val="-3"/>
        </w:rPr>
        <w:t> </w:t>
      </w:r>
      <w:r>
        <w:rPr/>
        <w:t>array. </w:t>
      </w:r>
      <w:r>
        <w:rPr>
          <w:spacing w:val="-2"/>
        </w:rPr>
        <w:t>Constraints</w:t>
      </w:r>
    </w:p>
    <w:p>
      <w:pPr>
        <w:pStyle w:val="BodyText"/>
        <w:spacing w:after="0" w:line="456" w:lineRule="auto"/>
        <w:sectPr>
          <w:pgSz w:w="11920" w:h="16850"/>
          <w:pgMar w:top="600" w:bottom="280" w:left="850" w:right="1275"/>
        </w:sectPr>
      </w:pPr>
    </w:p>
    <w:p>
      <w:pPr>
        <w:pStyle w:val="ListParagraph"/>
        <w:numPr>
          <w:ilvl w:val="1"/>
          <w:numId w:val="5"/>
        </w:numPr>
        <w:tabs>
          <w:tab w:pos="1286" w:val="left" w:leader="none"/>
        </w:tabs>
        <w:spacing w:line="240" w:lineRule="auto" w:before="39" w:after="0"/>
        <w:ind w:left="1286" w:right="0" w:hanging="720"/>
        <w:jc w:val="left"/>
        <w:rPr>
          <w:sz w:val="22"/>
        </w:rPr>
      </w:pPr>
      <w:r>
        <w:rPr>
          <w:sz w:val="22"/>
        </w:rPr>
        <w:t>1</w:t>
      </w:r>
      <w:r>
        <w:rPr>
          <w:spacing w:val="-2"/>
          <w:sz w:val="22"/>
        </w:rPr>
        <w:t> </w:t>
      </w:r>
      <w:r>
        <w:rPr>
          <w:sz w:val="22"/>
        </w:rPr>
        <w:t>≤ N</w:t>
      </w:r>
      <w:r>
        <w:rPr>
          <w:spacing w:val="-3"/>
          <w:sz w:val="22"/>
        </w:rPr>
        <w:t> </w:t>
      </w:r>
      <w:r>
        <w:rPr>
          <w:sz w:val="22"/>
        </w:rPr>
        <w:t>≤</w:t>
      </w:r>
      <w:r>
        <w:rPr>
          <w:spacing w:val="-2"/>
          <w:sz w:val="22"/>
        </w:rPr>
        <w:t> </w:t>
      </w:r>
      <w:r>
        <w:rPr>
          <w:spacing w:val="-4"/>
          <w:sz w:val="22"/>
        </w:rPr>
        <w:t>10^5</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 A[i]</w:t>
      </w:r>
      <w:r>
        <w:rPr>
          <w:spacing w:val="-3"/>
          <w:sz w:val="22"/>
        </w:rPr>
        <w:t> </w:t>
      </w:r>
      <w:r>
        <w:rPr>
          <w:sz w:val="22"/>
        </w:rPr>
        <w:t>≤</w:t>
      </w:r>
      <w:r>
        <w:rPr>
          <w:spacing w:val="-2"/>
          <w:sz w:val="22"/>
        </w:rPr>
        <w:t> </w:t>
      </w:r>
      <w:r>
        <w:rPr>
          <w:spacing w:val="-4"/>
          <w:sz w:val="22"/>
        </w:rPr>
        <w:t>10^5</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1 ≤</w:t>
      </w:r>
      <w:r>
        <w:rPr>
          <w:spacing w:val="-2"/>
          <w:sz w:val="22"/>
        </w:rPr>
        <w:t> </w:t>
      </w:r>
      <w:r>
        <w:rPr>
          <w:sz w:val="22"/>
        </w:rPr>
        <w:t>K ≤</w:t>
      </w:r>
      <w:r>
        <w:rPr>
          <w:spacing w:val="-2"/>
          <w:sz w:val="22"/>
        </w:rPr>
        <w:t> </w:t>
      </w:r>
      <w:r>
        <w:rPr>
          <w:spacing w:val="-10"/>
          <w:sz w:val="22"/>
        </w:rPr>
        <w:t>N</w:t>
      </w:r>
    </w:p>
    <w:p>
      <w:pPr>
        <w:pStyle w:val="BodyText"/>
        <w:spacing w:before="240"/>
        <w:ind w:left="566"/>
      </w:pPr>
      <w:r>
        <w:rPr>
          <w:spacing w:val="-2"/>
        </w:rPr>
        <w:t>Case#1:</w:t>
      </w:r>
    </w:p>
    <w:p>
      <w:pPr>
        <w:pStyle w:val="BodyText"/>
        <w:spacing w:before="240"/>
        <w:ind w:left="566"/>
      </w:pPr>
      <w:r>
        <w:rPr>
          <w:spacing w:val="-2"/>
        </w:rPr>
        <w:t>Input:</w:t>
      </w:r>
    </w:p>
    <w:p>
      <w:pPr>
        <w:pStyle w:val="BodyText"/>
        <w:spacing w:before="241"/>
        <w:ind w:left="566"/>
      </w:pPr>
      <w:r>
        <w:rPr>
          <w:spacing w:val="-10"/>
        </w:rPr>
        <w:t>5</w:t>
      </w:r>
    </w:p>
    <w:p>
      <w:pPr>
        <w:pStyle w:val="BodyText"/>
        <w:spacing w:before="240"/>
        <w:ind w:left="566"/>
      </w:pPr>
      <w:r>
        <w:rPr>
          <w:spacing w:val="-10"/>
        </w:rPr>
        <w:t>5</w:t>
      </w:r>
    </w:p>
    <w:p>
      <w:pPr>
        <w:pStyle w:val="BodyText"/>
        <w:spacing w:before="240"/>
        <w:ind w:left="566"/>
      </w:pPr>
      <w:r>
        <w:rPr>
          <w:spacing w:val="-10"/>
        </w:rPr>
        <w:t>4</w:t>
      </w:r>
    </w:p>
    <w:p>
      <w:pPr>
        <w:pStyle w:val="BodyText"/>
        <w:spacing w:before="240"/>
        <w:ind w:left="566"/>
      </w:pPr>
      <w:r>
        <w:rPr>
          <w:spacing w:val="-10"/>
        </w:rPr>
        <w:t>3</w:t>
      </w:r>
    </w:p>
    <w:p>
      <w:pPr>
        <w:pStyle w:val="BodyText"/>
        <w:spacing w:before="241"/>
        <w:ind w:left="566"/>
      </w:pPr>
      <w:r>
        <w:rPr>
          <w:spacing w:val="-10"/>
        </w:rPr>
        <w:t>2</w:t>
      </w:r>
    </w:p>
    <w:p>
      <w:pPr>
        <w:pStyle w:val="BodyText"/>
        <w:spacing w:before="240"/>
        <w:ind w:left="566"/>
      </w:pPr>
      <w:r>
        <w:rPr>
          <w:spacing w:val="-10"/>
        </w:rPr>
        <w:t>1</w:t>
      </w:r>
    </w:p>
    <w:p>
      <w:pPr>
        <w:pStyle w:val="BodyText"/>
        <w:spacing w:before="241"/>
        <w:ind w:left="566"/>
      </w:pPr>
      <w:r>
        <w:rPr>
          <w:spacing w:val="-10"/>
        </w:rPr>
        <w:t>3</w:t>
      </w:r>
    </w:p>
    <w:p>
      <w:pPr>
        <w:pStyle w:val="BodyText"/>
        <w:spacing w:before="240"/>
        <w:ind w:left="566"/>
      </w:pPr>
      <w:r>
        <w:rPr>
          <w:spacing w:val="-2"/>
        </w:rPr>
        <w:t>Output:</w:t>
      </w:r>
    </w:p>
    <w:p>
      <w:pPr>
        <w:pStyle w:val="BodyText"/>
        <w:spacing w:before="240"/>
        <w:ind w:left="566"/>
      </w:pPr>
      <w:r>
        <w:rPr>
          <w:spacing w:val="-10"/>
        </w:rPr>
        <w:t>2</w:t>
      </w:r>
    </w:p>
    <w:p>
      <w:pPr>
        <w:pStyle w:val="BodyText"/>
        <w:spacing w:before="240"/>
        <w:ind w:left="566"/>
      </w:pPr>
      <w:r>
        <w:rPr>
          <w:spacing w:val="-10"/>
        </w:rPr>
        <w:t>4</w:t>
      </w:r>
    </w:p>
    <w:p>
      <w:pPr>
        <w:pStyle w:val="BodyText"/>
        <w:spacing w:before="241"/>
        <w:ind w:left="566"/>
      </w:pPr>
      <w:r>
        <w:rPr>
          <w:spacing w:val="-10"/>
        </w:rPr>
        <w:t>3</w:t>
      </w:r>
    </w:p>
    <w:p>
      <w:pPr>
        <w:pStyle w:val="BodyText"/>
      </w:pPr>
    </w:p>
    <w:p>
      <w:pPr>
        <w:pStyle w:val="BodyText"/>
        <w:spacing w:before="212"/>
      </w:pPr>
    </w:p>
    <w:p>
      <w:pPr>
        <w:pStyle w:val="BodyText"/>
        <w:ind w:left="566"/>
      </w:pPr>
      <w:r>
        <w:rPr>
          <w:spacing w:val="-10"/>
        </w:rPr>
        <w:t>5</w:t>
      </w:r>
    </w:p>
    <w:p>
      <w:pPr>
        <w:pStyle w:val="BodyText"/>
        <w:spacing w:before="240"/>
        <w:ind w:left="566"/>
      </w:pPr>
      <w:r>
        <w:rPr>
          <w:spacing w:val="-10"/>
        </w:rPr>
        <w:t>1</w:t>
      </w:r>
    </w:p>
    <w:p>
      <w:pPr>
        <w:pStyle w:val="BodyText"/>
      </w:pPr>
    </w:p>
    <w:p>
      <w:pPr>
        <w:pStyle w:val="BodyText"/>
      </w:pPr>
    </w:p>
    <w:p>
      <w:pPr>
        <w:pStyle w:val="BodyText"/>
      </w:pPr>
    </w:p>
    <w:p>
      <w:pPr>
        <w:pStyle w:val="BodyText"/>
        <w:spacing w:before="184"/>
      </w:pPr>
    </w:p>
    <w:p>
      <w:pPr>
        <w:pStyle w:val="ListParagraph"/>
        <w:numPr>
          <w:ilvl w:val="0"/>
          <w:numId w:val="5"/>
        </w:numPr>
        <w:tabs>
          <w:tab w:pos="1286" w:val="left" w:leader="none"/>
        </w:tabs>
        <w:spacing w:line="240" w:lineRule="auto" w:before="0" w:after="0"/>
        <w:ind w:left="1286" w:right="0" w:hanging="720"/>
        <w:jc w:val="left"/>
        <w:rPr>
          <w:sz w:val="22"/>
        </w:rPr>
      </w:pPr>
      <w:r>
        <w:rPr>
          <w:sz w:val="22"/>
        </w:rPr>
        <w:t>Prevent</w:t>
      </w:r>
      <w:r>
        <w:rPr>
          <w:spacing w:val="-11"/>
          <w:sz w:val="22"/>
        </w:rPr>
        <w:t> </w:t>
      </w:r>
      <w:r>
        <w:rPr>
          <w:sz w:val="22"/>
        </w:rPr>
        <w:t>Multiple</w:t>
      </w:r>
      <w:r>
        <w:rPr>
          <w:spacing w:val="-9"/>
          <w:sz w:val="22"/>
        </w:rPr>
        <w:t> </w:t>
      </w:r>
      <w:r>
        <w:rPr>
          <w:sz w:val="22"/>
        </w:rPr>
        <w:t>Subsequences</w:t>
      </w:r>
      <w:r>
        <w:rPr>
          <w:spacing w:val="-9"/>
          <w:sz w:val="22"/>
        </w:rPr>
        <w:t> </w:t>
      </w:r>
      <w:r>
        <w:rPr>
          <w:sz w:val="22"/>
        </w:rPr>
        <w:t>Problem</w:t>
      </w:r>
      <w:r>
        <w:rPr>
          <w:spacing w:val="-5"/>
          <w:sz w:val="22"/>
        </w:rPr>
        <w:t> </w:t>
      </w:r>
      <w:r>
        <w:rPr>
          <w:spacing w:val="-2"/>
          <w:sz w:val="22"/>
        </w:rPr>
        <w:t>Statement:</w:t>
      </w:r>
    </w:p>
    <w:p>
      <w:pPr>
        <w:pStyle w:val="BodyText"/>
        <w:spacing w:before="241"/>
        <w:ind w:left="566"/>
      </w:pPr>
      <w:r>
        <w:rPr/>
        <w:t>Alice</w:t>
      </w:r>
      <w:r>
        <w:rPr>
          <w:spacing w:val="-5"/>
        </w:rPr>
        <w:t> </w:t>
      </w:r>
      <w:r>
        <w:rPr/>
        <w:t>has</w:t>
      </w:r>
      <w:r>
        <w:rPr>
          <w:spacing w:val="-2"/>
        </w:rPr>
        <w:t> </w:t>
      </w:r>
      <w:r>
        <w:rPr/>
        <w:t>a</w:t>
      </w:r>
      <w:r>
        <w:rPr>
          <w:spacing w:val="-4"/>
        </w:rPr>
        <w:t> </w:t>
      </w:r>
      <w:r>
        <w:rPr/>
        <w:t>string</w:t>
      </w:r>
      <w:r>
        <w:rPr>
          <w:spacing w:val="-3"/>
        </w:rPr>
        <w:t> </w:t>
      </w:r>
      <w:r>
        <w:rPr/>
        <w:t>S</w:t>
      </w:r>
      <w:r>
        <w:rPr>
          <w:spacing w:val="-3"/>
        </w:rPr>
        <w:t> </w:t>
      </w:r>
      <w:r>
        <w:rPr/>
        <w:t>of</w:t>
      </w:r>
      <w:r>
        <w:rPr>
          <w:spacing w:val="-2"/>
        </w:rPr>
        <w:t> </w:t>
      </w:r>
      <w:r>
        <w:rPr/>
        <w:t>length</w:t>
      </w:r>
      <w:r>
        <w:rPr>
          <w:spacing w:val="-3"/>
        </w:rPr>
        <w:t> </w:t>
      </w:r>
      <w:r>
        <w:rPr/>
        <w:t>N,</w:t>
      </w:r>
      <w:r>
        <w:rPr>
          <w:spacing w:val="-3"/>
        </w:rPr>
        <w:t> </w:t>
      </w:r>
      <w:r>
        <w:rPr/>
        <w:t>and</w:t>
      </w:r>
      <w:r>
        <w:rPr>
          <w:spacing w:val="-3"/>
        </w:rPr>
        <w:t> </w:t>
      </w:r>
      <w:r>
        <w:rPr/>
        <w:t>Bob</w:t>
      </w:r>
      <w:r>
        <w:rPr>
          <w:spacing w:val="-1"/>
        </w:rPr>
        <w:t> </w:t>
      </w:r>
      <w:r>
        <w:rPr/>
        <w:t>gives</w:t>
      </w:r>
      <w:r>
        <w:rPr>
          <w:spacing w:val="-1"/>
        </w:rPr>
        <w:t> </w:t>
      </w:r>
      <w:r>
        <w:rPr/>
        <w:t>her</w:t>
      </w:r>
      <w:r>
        <w:rPr>
          <w:spacing w:val="-2"/>
        </w:rPr>
        <w:t> </w:t>
      </w:r>
      <w:r>
        <w:rPr/>
        <w:t>another</w:t>
      </w:r>
      <w:r>
        <w:rPr>
          <w:spacing w:val="-2"/>
        </w:rPr>
        <w:t> </w:t>
      </w:r>
      <w:r>
        <w:rPr/>
        <w:t>string</w:t>
      </w:r>
      <w:r>
        <w:rPr>
          <w:spacing w:val="-3"/>
        </w:rPr>
        <w:t> </w:t>
      </w:r>
      <w:r>
        <w:rPr/>
        <w:t>C</w:t>
      </w:r>
      <w:r>
        <w:rPr>
          <w:spacing w:val="-4"/>
        </w:rPr>
        <w:t> </w:t>
      </w:r>
      <w:r>
        <w:rPr/>
        <w:t>of</w:t>
      </w:r>
      <w:r>
        <w:rPr>
          <w:spacing w:val="-5"/>
        </w:rPr>
        <w:t> </w:t>
      </w:r>
      <w:r>
        <w:rPr/>
        <w:t>length</w:t>
      </w:r>
      <w:r>
        <w:rPr>
          <w:spacing w:val="-4"/>
        </w:rPr>
        <w:t> </w:t>
      </w:r>
      <w:r>
        <w:rPr>
          <w:spacing w:val="-5"/>
        </w:rPr>
        <w:t>M.</w:t>
      </w:r>
    </w:p>
    <w:p>
      <w:pPr>
        <w:pStyle w:val="BodyText"/>
        <w:spacing w:line="276" w:lineRule="auto" w:before="240"/>
        <w:ind w:left="566"/>
      </w:pPr>
      <w:r>
        <w:rPr/>
        <w:t>Bob</w:t>
      </w:r>
      <w:r>
        <w:rPr>
          <w:spacing w:val="-2"/>
        </w:rPr>
        <w:t> </w:t>
      </w:r>
      <w:r>
        <w:rPr/>
        <w:t>challenges</w:t>
      </w:r>
      <w:r>
        <w:rPr>
          <w:spacing w:val="-1"/>
        </w:rPr>
        <w:t> </w:t>
      </w:r>
      <w:r>
        <w:rPr/>
        <w:t>Alice</w:t>
      </w:r>
      <w:r>
        <w:rPr>
          <w:spacing w:val="-3"/>
        </w:rPr>
        <w:t> </w:t>
      </w:r>
      <w:r>
        <w:rPr/>
        <w:t>to</w:t>
      </w:r>
      <w:r>
        <w:rPr>
          <w:spacing w:val="-2"/>
        </w:rPr>
        <w:t> </w:t>
      </w:r>
      <w:r>
        <w:rPr/>
        <w:t>modify</w:t>
      </w:r>
      <w:r>
        <w:rPr>
          <w:spacing w:val="-1"/>
        </w:rPr>
        <w:t> </w:t>
      </w:r>
      <w:r>
        <w:rPr/>
        <w:t>her</w:t>
      </w:r>
      <w:r>
        <w:rPr>
          <w:spacing w:val="-1"/>
        </w:rPr>
        <w:t> </w:t>
      </w:r>
      <w:r>
        <w:rPr/>
        <w:t>string</w:t>
      </w:r>
      <w:r>
        <w:rPr>
          <w:spacing w:val="-2"/>
        </w:rPr>
        <w:t> </w:t>
      </w:r>
      <w:r>
        <w:rPr/>
        <w:t>S</w:t>
      </w:r>
      <w:r>
        <w:rPr>
          <w:spacing w:val="-1"/>
        </w:rPr>
        <w:t> </w:t>
      </w:r>
      <w:r>
        <w:rPr/>
        <w:t>such</w:t>
      </w:r>
      <w:r>
        <w:rPr>
          <w:spacing w:val="-2"/>
        </w:rPr>
        <w:t> </w:t>
      </w:r>
      <w:r>
        <w:rPr/>
        <w:t>that</w:t>
      </w:r>
      <w:r>
        <w:rPr>
          <w:spacing w:val="-1"/>
        </w:rPr>
        <w:t> </w:t>
      </w:r>
      <w:r>
        <w:rPr/>
        <w:t>the</w:t>
      </w:r>
      <w:r>
        <w:rPr>
          <w:spacing w:val="-1"/>
        </w:rPr>
        <w:t> </w:t>
      </w:r>
      <w:r>
        <w:rPr/>
        <w:t>string</w:t>
      </w:r>
      <w:r>
        <w:rPr>
          <w:spacing w:val="-2"/>
        </w:rPr>
        <w:t> </w:t>
      </w:r>
      <w:r>
        <w:rPr/>
        <w:t>C</w:t>
      </w:r>
      <w:r>
        <w:rPr>
          <w:spacing w:val="-1"/>
        </w:rPr>
        <w:t> </w:t>
      </w:r>
      <w:r>
        <w:rPr/>
        <w:t>appears</w:t>
      </w:r>
      <w:r>
        <w:rPr>
          <w:spacing w:val="-1"/>
        </w:rPr>
        <w:t> </w:t>
      </w:r>
      <w:r>
        <w:rPr/>
        <w:t>at</w:t>
      </w:r>
      <w:r>
        <w:rPr>
          <w:spacing w:val="-3"/>
        </w:rPr>
        <w:t> </w:t>
      </w:r>
      <w:r>
        <w:rPr/>
        <w:t>most</w:t>
      </w:r>
      <w:r>
        <w:rPr>
          <w:spacing w:val="-3"/>
        </w:rPr>
        <w:t> </w:t>
      </w:r>
      <w:r>
        <w:rPr/>
        <w:t>once</w:t>
      </w:r>
      <w:r>
        <w:rPr>
          <w:spacing w:val="-3"/>
        </w:rPr>
        <w:t> </w:t>
      </w:r>
      <w:r>
        <w:rPr/>
        <w:t>as</w:t>
      </w:r>
      <w:r>
        <w:rPr>
          <w:spacing w:val="-1"/>
        </w:rPr>
        <w:t> </w:t>
      </w:r>
      <w:r>
        <w:rPr/>
        <w:t>a subsequence in S.</w:t>
      </w:r>
    </w:p>
    <w:p>
      <w:pPr>
        <w:pStyle w:val="BodyText"/>
        <w:spacing w:line="453" w:lineRule="auto" w:before="201"/>
        <w:ind w:left="566"/>
      </w:pPr>
      <w:r>
        <w:rPr/>
        <w:t>To help</w:t>
      </w:r>
      <w:r>
        <w:rPr>
          <w:spacing w:val="-5"/>
        </w:rPr>
        <w:t> </w:t>
      </w:r>
      <w:r>
        <w:rPr/>
        <w:t>her</w:t>
      </w:r>
      <w:r>
        <w:rPr>
          <w:spacing w:val="-1"/>
        </w:rPr>
        <w:t> </w:t>
      </w:r>
      <w:r>
        <w:rPr/>
        <w:t>do this,</w:t>
      </w:r>
      <w:r>
        <w:rPr>
          <w:spacing w:val="-3"/>
        </w:rPr>
        <w:t> </w:t>
      </w:r>
      <w:r>
        <w:rPr/>
        <w:t>Bob</w:t>
      </w:r>
      <w:r>
        <w:rPr>
          <w:spacing w:val="-2"/>
        </w:rPr>
        <w:t> </w:t>
      </w:r>
      <w:r>
        <w:rPr/>
        <w:t>gives an</w:t>
      </w:r>
      <w:r>
        <w:rPr>
          <w:spacing w:val="-2"/>
        </w:rPr>
        <w:t> </w:t>
      </w:r>
      <w:r>
        <w:rPr/>
        <w:t>array</w:t>
      </w:r>
      <w:r>
        <w:rPr>
          <w:spacing w:val="-1"/>
        </w:rPr>
        <w:t> </w:t>
      </w:r>
      <w:r>
        <w:rPr/>
        <w:t>A</w:t>
      </w:r>
      <w:r>
        <w:rPr>
          <w:spacing w:val="-3"/>
        </w:rPr>
        <w:t> </w:t>
      </w:r>
      <w:r>
        <w:rPr/>
        <w:t>of</w:t>
      </w:r>
      <w:r>
        <w:rPr>
          <w:spacing w:val="-1"/>
        </w:rPr>
        <w:t> </w:t>
      </w:r>
      <w:r>
        <w:rPr/>
        <w:t>size</w:t>
      </w:r>
      <w:r>
        <w:rPr>
          <w:spacing w:val="-1"/>
        </w:rPr>
        <w:t> </w:t>
      </w:r>
      <w:r>
        <w:rPr/>
        <w:t>N,</w:t>
      </w:r>
      <w:r>
        <w:rPr>
          <w:spacing w:val="-1"/>
        </w:rPr>
        <w:t> </w:t>
      </w:r>
      <w:r>
        <w:rPr/>
        <w:t>where</w:t>
      </w:r>
      <w:r>
        <w:rPr>
          <w:spacing w:val="-1"/>
        </w:rPr>
        <w:t> </w:t>
      </w:r>
      <w:r>
        <w:rPr/>
        <w:t>A[i]</w:t>
      </w:r>
      <w:r>
        <w:rPr>
          <w:spacing w:val="-2"/>
        </w:rPr>
        <w:t> </w:t>
      </w:r>
      <w:r>
        <w:rPr/>
        <w:t>is</w:t>
      </w:r>
      <w:r>
        <w:rPr>
          <w:spacing w:val="-1"/>
        </w:rPr>
        <w:t> </w:t>
      </w:r>
      <w:r>
        <w:rPr/>
        <w:t>the</w:t>
      </w:r>
      <w:r>
        <w:rPr>
          <w:spacing w:val="-1"/>
        </w:rPr>
        <w:t> </w:t>
      </w:r>
      <w:r>
        <w:rPr/>
        <w:t>cost</w:t>
      </w:r>
      <w:r>
        <w:rPr>
          <w:spacing w:val="-3"/>
        </w:rPr>
        <w:t> </w:t>
      </w:r>
      <w:r>
        <w:rPr/>
        <w:t>to</w:t>
      </w:r>
      <w:r>
        <w:rPr>
          <w:spacing w:val="-2"/>
        </w:rPr>
        <w:t> </w:t>
      </w:r>
      <w:r>
        <w:rPr/>
        <w:t>delete</w:t>
      </w:r>
      <w:r>
        <w:rPr>
          <w:spacing w:val="-3"/>
        </w:rPr>
        <w:t> </w:t>
      </w:r>
      <w:r>
        <w:rPr/>
        <w:t>the</w:t>
      </w:r>
      <w:r>
        <w:rPr>
          <w:spacing w:val="-1"/>
        </w:rPr>
        <w:t> </w:t>
      </w:r>
      <w:r>
        <w:rPr/>
        <w:t>character</w:t>
      </w:r>
      <w:r>
        <w:rPr>
          <w:spacing w:val="-1"/>
        </w:rPr>
        <w:t> </w:t>
      </w:r>
      <w:r>
        <w:rPr/>
        <w:t>S[i]. Alice wants to achieve the goal with the minimum possible total cost.</w:t>
      </w:r>
    </w:p>
    <w:p>
      <w:pPr>
        <w:pStyle w:val="BodyText"/>
        <w:spacing w:before="242"/>
      </w:pPr>
    </w:p>
    <w:p>
      <w:pPr>
        <w:pStyle w:val="BodyText"/>
        <w:spacing w:line="456" w:lineRule="auto"/>
        <w:ind w:left="566" w:right="1131"/>
      </w:pPr>
      <w:r>
        <w:rPr/>
        <w:t>Find</w:t>
      </w:r>
      <w:r>
        <w:rPr>
          <w:spacing w:val="-2"/>
        </w:rPr>
        <w:t> </w:t>
      </w:r>
      <w:r>
        <w:rPr/>
        <w:t>the</w:t>
      </w:r>
      <w:r>
        <w:rPr>
          <w:spacing w:val="-1"/>
        </w:rPr>
        <w:t> </w:t>
      </w:r>
      <w:r>
        <w:rPr/>
        <w:t>minimum</w:t>
      </w:r>
      <w:r>
        <w:rPr>
          <w:spacing w:val="-3"/>
        </w:rPr>
        <w:t> </w:t>
      </w:r>
      <w:r>
        <w:rPr/>
        <w:t>total</w:t>
      </w:r>
      <w:r>
        <w:rPr>
          <w:spacing w:val="-3"/>
        </w:rPr>
        <w:t> </w:t>
      </w:r>
      <w:r>
        <w:rPr/>
        <w:t>cost</w:t>
      </w:r>
      <w:r>
        <w:rPr>
          <w:spacing w:val="-1"/>
        </w:rPr>
        <w:t> </w:t>
      </w:r>
      <w:r>
        <w:rPr/>
        <w:t>to delete</w:t>
      </w:r>
      <w:r>
        <w:rPr>
          <w:spacing w:val="-3"/>
        </w:rPr>
        <w:t> </w:t>
      </w:r>
      <w:r>
        <w:rPr/>
        <w:t>characters</w:t>
      </w:r>
      <w:r>
        <w:rPr>
          <w:spacing w:val="-1"/>
        </w:rPr>
        <w:t> </w:t>
      </w:r>
      <w:r>
        <w:rPr/>
        <w:t>from</w:t>
      </w:r>
      <w:r>
        <w:rPr>
          <w:spacing w:val="-5"/>
        </w:rPr>
        <w:t> </w:t>
      </w:r>
      <w:r>
        <w:rPr/>
        <w:t>S</w:t>
      </w:r>
      <w:r>
        <w:rPr>
          <w:spacing w:val="-1"/>
        </w:rPr>
        <w:t> </w:t>
      </w:r>
      <w:r>
        <w:rPr/>
        <w:t>such</w:t>
      </w:r>
      <w:r>
        <w:rPr>
          <w:spacing w:val="-1"/>
        </w:rPr>
        <w:t> </w:t>
      </w:r>
      <w:r>
        <w:rPr/>
        <w:t>that</w:t>
      </w:r>
      <w:r>
        <w:rPr>
          <w:spacing w:val="-1"/>
        </w:rPr>
        <w:t> </w:t>
      </w:r>
      <w:r>
        <w:rPr/>
        <w:t>C</w:t>
      </w:r>
      <w:r>
        <w:rPr>
          <w:spacing w:val="-3"/>
        </w:rPr>
        <w:t> </w:t>
      </w:r>
      <w:r>
        <w:rPr/>
        <w:t>appears</w:t>
      </w:r>
      <w:r>
        <w:rPr>
          <w:spacing w:val="-1"/>
        </w:rPr>
        <w:t> </w:t>
      </w:r>
      <w:r>
        <w:rPr/>
        <w:t>at</w:t>
      </w:r>
      <w:r>
        <w:rPr>
          <w:spacing w:val="-3"/>
        </w:rPr>
        <w:t> </w:t>
      </w:r>
      <w:r>
        <w:rPr/>
        <w:t>most</w:t>
      </w:r>
      <w:r>
        <w:rPr>
          <w:spacing w:val="-3"/>
        </w:rPr>
        <w:t> </w:t>
      </w:r>
      <w:r>
        <w:rPr/>
        <w:t>once as a subsequence of S.</w:t>
      </w:r>
    </w:p>
    <w:p>
      <w:pPr>
        <w:pStyle w:val="BodyText"/>
        <w:spacing w:line="266" w:lineRule="exact"/>
        <w:ind w:left="566"/>
      </w:pPr>
      <w:r>
        <w:rPr/>
        <w:t>Input</w:t>
      </w:r>
      <w:r>
        <w:rPr>
          <w:spacing w:val="-5"/>
        </w:rPr>
        <w:t> </w:t>
      </w:r>
      <w:r>
        <w:rPr>
          <w:spacing w:val="-2"/>
        </w:rPr>
        <w:t>Format:</w:t>
      </w:r>
    </w:p>
    <w:p>
      <w:pPr>
        <w:pStyle w:val="BodyText"/>
        <w:tabs>
          <w:tab w:pos="1286" w:val="left" w:leader="none"/>
        </w:tabs>
        <w:spacing w:before="241"/>
        <w:ind w:left="566"/>
      </w:pPr>
      <w:r>
        <w:rPr>
          <w:spacing w:val="-10"/>
        </w:rPr>
        <w:t>N</w:t>
      </w:r>
      <w:r>
        <w:rPr/>
        <w:tab/>
        <w:t>→</w:t>
      </w:r>
      <w:r>
        <w:rPr>
          <w:spacing w:val="-3"/>
        </w:rPr>
        <w:t> </w:t>
      </w:r>
      <w:r>
        <w:rPr/>
        <w:t>Length</w:t>
      </w:r>
      <w:r>
        <w:rPr>
          <w:spacing w:val="-5"/>
        </w:rPr>
        <w:t> </w:t>
      </w:r>
      <w:r>
        <w:rPr/>
        <w:t>of</w:t>
      </w:r>
      <w:r>
        <w:rPr>
          <w:spacing w:val="-2"/>
        </w:rPr>
        <w:t> </w:t>
      </w:r>
      <w:r>
        <w:rPr/>
        <w:t>string</w:t>
      </w:r>
      <w:r>
        <w:rPr>
          <w:spacing w:val="-3"/>
        </w:rPr>
        <w:t> </w:t>
      </w:r>
      <w:r>
        <w:rPr>
          <w:spacing w:val="-10"/>
        </w:rPr>
        <w:t>S</w:t>
      </w:r>
    </w:p>
    <w:p>
      <w:pPr>
        <w:pStyle w:val="BodyText"/>
        <w:spacing w:after="0"/>
        <w:sectPr>
          <w:pgSz w:w="11920" w:h="16850"/>
          <w:pgMar w:top="600" w:bottom="0" w:left="850" w:right="1275"/>
        </w:sectPr>
      </w:pPr>
    </w:p>
    <w:p>
      <w:pPr>
        <w:pStyle w:val="BodyText"/>
        <w:tabs>
          <w:tab w:pos="1286" w:val="left" w:leader="none"/>
        </w:tabs>
        <w:spacing w:before="39"/>
        <w:ind w:left="566"/>
      </w:pPr>
      <w:r>
        <w:rPr>
          <w:spacing w:val="-10"/>
        </w:rPr>
        <w:t>M</w:t>
      </w:r>
      <w:r>
        <w:rPr/>
        <w:tab/>
        <w:t>→</w:t>
      </w:r>
      <w:r>
        <w:rPr>
          <w:spacing w:val="-3"/>
        </w:rPr>
        <w:t> </w:t>
      </w:r>
      <w:r>
        <w:rPr/>
        <w:t>Length</w:t>
      </w:r>
      <w:r>
        <w:rPr>
          <w:spacing w:val="-5"/>
        </w:rPr>
        <w:t> </w:t>
      </w:r>
      <w:r>
        <w:rPr/>
        <w:t>of</w:t>
      </w:r>
      <w:r>
        <w:rPr>
          <w:spacing w:val="-2"/>
        </w:rPr>
        <w:t> </w:t>
      </w:r>
      <w:r>
        <w:rPr/>
        <w:t>string</w:t>
      </w:r>
      <w:r>
        <w:rPr>
          <w:spacing w:val="-3"/>
        </w:rPr>
        <w:t> </w:t>
      </w:r>
      <w:r>
        <w:rPr>
          <w:spacing w:val="-10"/>
        </w:rPr>
        <w:t>C</w:t>
      </w:r>
    </w:p>
    <w:p>
      <w:pPr>
        <w:pStyle w:val="BodyText"/>
        <w:tabs>
          <w:tab w:pos="1286" w:val="left" w:leader="none"/>
        </w:tabs>
        <w:spacing w:before="240"/>
        <w:ind w:left="566"/>
      </w:pPr>
      <w:r>
        <w:rPr>
          <w:spacing w:val="-10"/>
        </w:rPr>
        <w:t>S</w:t>
      </w:r>
      <w:r>
        <w:rPr/>
        <w:tab/>
        <w:t>→</w:t>
      </w:r>
      <w:r>
        <w:rPr>
          <w:spacing w:val="-3"/>
        </w:rPr>
        <w:t> </w:t>
      </w:r>
      <w:r>
        <w:rPr/>
        <w:t>Alice’s</w:t>
      </w:r>
      <w:r>
        <w:rPr>
          <w:spacing w:val="-1"/>
        </w:rPr>
        <w:t> </w:t>
      </w:r>
      <w:r>
        <w:rPr>
          <w:spacing w:val="-2"/>
        </w:rPr>
        <w:t>string</w:t>
      </w:r>
    </w:p>
    <w:p>
      <w:pPr>
        <w:pStyle w:val="BodyText"/>
        <w:tabs>
          <w:tab w:pos="1286" w:val="left" w:leader="none"/>
        </w:tabs>
        <w:spacing w:before="241"/>
        <w:ind w:left="566"/>
      </w:pPr>
      <w:r>
        <w:rPr>
          <w:spacing w:val="-10"/>
        </w:rPr>
        <w:t>C</w:t>
      </w:r>
      <w:r>
        <w:rPr/>
        <w:tab/>
        <w:t>→</w:t>
      </w:r>
      <w:r>
        <w:rPr>
          <w:spacing w:val="-2"/>
        </w:rPr>
        <w:t> </w:t>
      </w:r>
      <w:r>
        <w:rPr/>
        <w:t>Bob’s</w:t>
      </w:r>
      <w:r>
        <w:rPr>
          <w:spacing w:val="-3"/>
        </w:rPr>
        <w:t> </w:t>
      </w:r>
      <w:r>
        <w:rPr>
          <w:spacing w:val="-2"/>
        </w:rPr>
        <w:t>string</w:t>
      </w:r>
    </w:p>
    <w:p>
      <w:pPr>
        <w:pStyle w:val="BodyText"/>
        <w:spacing w:before="240"/>
        <w:ind w:left="566"/>
      </w:pPr>
      <w:r>
        <w:rPr/>
        <w:t>A[0]</w:t>
      </w:r>
      <w:r>
        <w:rPr>
          <w:spacing w:val="-5"/>
        </w:rPr>
        <w:t> </w:t>
      </w:r>
      <w:r>
        <w:rPr/>
        <w:t>A[1]</w:t>
      </w:r>
      <w:r>
        <w:rPr>
          <w:spacing w:val="-2"/>
        </w:rPr>
        <w:t> </w:t>
      </w:r>
      <w:r>
        <w:rPr/>
        <w:t>...</w:t>
      </w:r>
      <w:r>
        <w:rPr>
          <w:spacing w:val="-3"/>
        </w:rPr>
        <w:t> </w:t>
      </w:r>
      <w:r>
        <w:rPr/>
        <w:t>A[N-1]</w:t>
      </w:r>
      <w:r>
        <w:rPr>
          <w:spacing w:val="-2"/>
        </w:rPr>
        <w:t> </w:t>
      </w:r>
      <w:r>
        <w:rPr/>
        <w:t>→</w:t>
      </w:r>
      <w:r>
        <w:rPr>
          <w:spacing w:val="-6"/>
        </w:rPr>
        <w:t> </w:t>
      </w:r>
      <w:r>
        <w:rPr/>
        <w:t>Array</w:t>
      </w:r>
      <w:r>
        <w:rPr>
          <w:spacing w:val="-4"/>
        </w:rPr>
        <w:t> </w:t>
      </w:r>
      <w:r>
        <w:rPr/>
        <w:t>of</w:t>
      </w:r>
      <w:r>
        <w:rPr>
          <w:spacing w:val="-2"/>
        </w:rPr>
        <w:t> </w:t>
      </w:r>
      <w:r>
        <w:rPr/>
        <w:t>N</w:t>
      </w:r>
      <w:r>
        <w:rPr>
          <w:spacing w:val="-4"/>
        </w:rPr>
        <w:t> </w:t>
      </w:r>
      <w:r>
        <w:rPr/>
        <w:t>integers</w:t>
      </w:r>
      <w:r>
        <w:rPr>
          <w:spacing w:val="-5"/>
        </w:rPr>
        <w:t> </w:t>
      </w:r>
      <w:r>
        <w:rPr/>
        <w:t>representing</w:t>
      </w:r>
      <w:r>
        <w:rPr>
          <w:spacing w:val="-5"/>
        </w:rPr>
        <w:t> </w:t>
      </w:r>
      <w:r>
        <w:rPr/>
        <w:t>deletion</w:t>
      </w:r>
      <w:r>
        <w:rPr>
          <w:spacing w:val="-7"/>
        </w:rPr>
        <w:t> </w:t>
      </w:r>
      <w:r>
        <w:rPr/>
        <w:t>cost</w:t>
      </w:r>
      <w:r>
        <w:rPr>
          <w:spacing w:val="-4"/>
        </w:rPr>
        <w:t> </w:t>
      </w:r>
      <w:r>
        <w:rPr/>
        <w:t>of</w:t>
      </w:r>
      <w:r>
        <w:rPr>
          <w:spacing w:val="-4"/>
        </w:rPr>
        <w:t> </w:t>
      </w:r>
      <w:r>
        <w:rPr/>
        <w:t>each</w:t>
      </w:r>
      <w:r>
        <w:rPr>
          <w:spacing w:val="-3"/>
        </w:rPr>
        <w:t> </w:t>
      </w:r>
      <w:r>
        <w:rPr/>
        <w:t>character</w:t>
      </w:r>
      <w:r>
        <w:rPr>
          <w:spacing w:val="-2"/>
        </w:rPr>
        <w:t> </w:t>
      </w:r>
      <w:r>
        <w:rPr/>
        <w:t>in</w:t>
      </w:r>
      <w:r>
        <w:rPr>
          <w:spacing w:val="-3"/>
        </w:rPr>
        <w:t> </w:t>
      </w:r>
      <w:r>
        <w:rPr>
          <w:spacing w:val="-10"/>
        </w:rPr>
        <w:t>S</w:t>
      </w:r>
    </w:p>
    <w:p>
      <w:pPr>
        <w:pStyle w:val="BodyText"/>
        <w:spacing w:before="240"/>
        <w:ind w:left="566"/>
      </w:pPr>
      <w:r>
        <w:rPr/>
        <w:t>Output</w:t>
      </w:r>
      <w:r>
        <w:rPr>
          <w:spacing w:val="-5"/>
        </w:rPr>
        <w:t> </w:t>
      </w:r>
      <w:r>
        <w:rPr>
          <w:spacing w:val="-2"/>
        </w:rPr>
        <w:t>Format:</w:t>
      </w:r>
    </w:p>
    <w:p>
      <w:pPr>
        <w:pStyle w:val="BodyText"/>
        <w:spacing w:line="453" w:lineRule="auto" w:before="241"/>
        <w:ind w:left="566" w:right="1368"/>
      </w:pPr>
      <w:r>
        <w:rPr/>
        <w:t>Single</w:t>
      </w:r>
      <w:r>
        <w:rPr>
          <w:spacing w:val="-1"/>
        </w:rPr>
        <w:t> </w:t>
      </w:r>
      <w:r>
        <w:rPr/>
        <w:t>integer:</w:t>
      </w:r>
      <w:r>
        <w:rPr>
          <w:spacing w:val="-3"/>
        </w:rPr>
        <w:t> </w:t>
      </w:r>
      <w:r>
        <w:rPr/>
        <w:t>the</w:t>
      </w:r>
      <w:r>
        <w:rPr>
          <w:spacing w:val="-3"/>
        </w:rPr>
        <w:t> </w:t>
      </w:r>
      <w:r>
        <w:rPr/>
        <w:t>minimum</w:t>
      </w:r>
      <w:r>
        <w:rPr>
          <w:spacing w:val="-1"/>
        </w:rPr>
        <w:t> </w:t>
      </w:r>
      <w:r>
        <w:rPr/>
        <w:t>cost</w:t>
      </w:r>
      <w:r>
        <w:rPr>
          <w:spacing w:val="-3"/>
        </w:rPr>
        <w:t> </w:t>
      </w:r>
      <w:r>
        <w:rPr/>
        <w:t>to</w:t>
      </w:r>
      <w:r>
        <w:rPr>
          <w:spacing w:val="-1"/>
        </w:rPr>
        <w:t> </w:t>
      </w:r>
      <w:r>
        <w:rPr/>
        <w:t>ensure</w:t>
      </w:r>
      <w:r>
        <w:rPr>
          <w:spacing w:val="-1"/>
        </w:rPr>
        <w:t> </w:t>
      </w:r>
      <w:r>
        <w:rPr/>
        <w:t>C</w:t>
      </w:r>
      <w:r>
        <w:rPr>
          <w:spacing w:val="-1"/>
        </w:rPr>
        <w:t> </w:t>
      </w:r>
      <w:r>
        <w:rPr/>
        <w:t>appears</w:t>
      </w:r>
      <w:r>
        <w:rPr>
          <w:spacing w:val="-4"/>
        </w:rPr>
        <w:t> </w:t>
      </w:r>
      <w:r>
        <w:rPr/>
        <w:t>at</w:t>
      </w:r>
      <w:r>
        <w:rPr>
          <w:spacing w:val="-3"/>
        </w:rPr>
        <w:t> </w:t>
      </w:r>
      <w:r>
        <w:rPr/>
        <w:t>most</w:t>
      </w:r>
      <w:r>
        <w:rPr>
          <w:spacing w:val="-3"/>
        </w:rPr>
        <w:t> </w:t>
      </w:r>
      <w:r>
        <w:rPr/>
        <w:t>once</w:t>
      </w:r>
      <w:r>
        <w:rPr>
          <w:spacing w:val="-3"/>
        </w:rPr>
        <w:t> </w:t>
      </w:r>
      <w:r>
        <w:rPr/>
        <w:t>as</w:t>
      </w:r>
      <w:r>
        <w:rPr>
          <w:spacing w:val="-1"/>
        </w:rPr>
        <w:t> </w:t>
      </w:r>
      <w:r>
        <w:rPr/>
        <w:t>a</w:t>
      </w:r>
      <w:r>
        <w:rPr>
          <w:spacing w:val="-1"/>
        </w:rPr>
        <w:t> </w:t>
      </w:r>
      <w:r>
        <w:rPr/>
        <w:t>subsequence</w:t>
      </w:r>
      <w:r>
        <w:rPr>
          <w:spacing w:val="-3"/>
        </w:rPr>
        <w:t> </w:t>
      </w:r>
      <w:r>
        <w:rPr/>
        <w:t>of </w:t>
      </w:r>
      <w:r>
        <w:rPr>
          <w:spacing w:val="-6"/>
        </w:rPr>
        <w:t>S.</w:t>
      </w:r>
    </w:p>
    <w:p>
      <w:pPr>
        <w:pStyle w:val="BodyText"/>
        <w:spacing w:before="242"/>
      </w:pPr>
    </w:p>
    <w:p>
      <w:pPr>
        <w:pStyle w:val="BodyText"/>
        <w:ind w:left="566"/>
      </w:pPr>
      <w:r>
        <w:rPr>
          <w:spacing w:val="-2"/>
        </w:rPr>
        <w:t>Constraints:</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1 ≤ N,</w:t>
      </w:r>
      <w:r>
        <w:rPr>
          <w:spacing w:val="-3"/>
          <w:sz w:val="22"/>
        </w:rPr>
        <w:t> </w:t>
      </w:r>
      <w:r>
        <w:rPr>
          <w:sz w:val="22"/>
        </w:rPr>
        <w:t>M</w:t>
      </w:r>
      <w:r>
        <w:rPr>
          <w:spacing w:val="-1"/>
          <w:sz w:val="22"/>
        </w:rPr>
        <w:t> </w:t>
      </w:r>
      <w:r>
        <w:rPr>
          <w:sz w:val="22"/>
        </w:rPr>
        <w:t>≤</w:t>
      </w:r>
      <w:r>
        <w:rPr>
          <w:spacing w:val="-2"/>
          <w:sz w:val="22"/>
        </w:rPr>
        <w:t> </w:t>
      </w:r>
      <w:r>
        <w:rPr>
          <w:spacing w:val="-5"/>
          <w:sz w:val="22"/>
        </w:rPr>
        <w:t>10⁵</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 ≤</w:t>
      </w:r>
      <w:r>
        <w:rPr>
          <w:spacing w:val="-1"/>
          <w:sz w:val="22"/>
        </w:rPr>
        <w:t> </w:t>
      </w:r>
      <w:r>
        <w:rPr>
          <w:sz w:val="22"/>
        </w:rPr>
        <w:t>A[i]</w:t>
      </w:r>
      <w:r>
        <w:rPr>
          <w:spacing w:val="-3"/>
          <w:sz w:val="22"/>
        </w:rPr>
        <w:t> </w:t>
      </w:r>
      <w:r>
        <w:rPr>
          <w:sz w:val="22"/>
        </w:rPr>
        <w:t>≤</w:t>
      </w:r>
      <w:r>
        <w:rPr>
          <w:spacing w:val="-2"/>
          <w:sz w:val="22"/>
        </w:rPr>
        <w:t> </w:t>
      </w:r>
      <w:r>
        <w:rPr>
          <w:spacing w:val="-5"/>
          <w:sz w:val="22"/>
        </w:rPr>
        <w:t>10⁵</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All</w:t>
      </w:r>
      <w:r>
        <w:rPr>
          <w:spacing w:val="-5"/>
          <w:sz w:val="22"/>
        </w:rPr>
        <w:t> </w:t>
      </w:r>
      <w:r>
        <w:rPr>
          <w:sz w:val="22"/>
        </w:rPr>
        <w:t>characters</w:t>
      </w:r>
      <w:r>
        <w:rPr>
          <w:spacing w:val="-2"/>
          <w:sz w:val="22"/>
        </w:rPr>
        <w:t> </w:t>
      </w:r>
      <w:r>
        <w:rPr>
          <w:sz w:val="22"/>
        </w:rPr>
        <w:t>in</w:t>
      </w:r>
      <w:r>
        <w:rPr>
          <w:spacing w:val="-3"/>
          <w:sz w:val="22"/>
        </w:rPr>
        <w:t> </w:t>
      </w:r>
      <w:r>
        <w:rPr>
          <w:sz w:val="22"/>
        </w:rPr>
        <w:t>S</w:t>
      </w:r>
      <w:r>
        <w:rPr>
          <w:spacing w:val="-2"/>
          <w:sz w:val="22"/>
        </w:rPr>
        <w:t> </w:t>
      </w:r>
      <w:r>
        <w:rPr>
          <w:sz w:val="22"/>
        </w:rPr>
        <w:t>and</w:t>
      </w:r>
      <w:r>
        <w:rPr>
          <w:spacing w:val="-3"/>
          <w:sz w:val="22"/>
        </w:rPr>
        <w:t> </w:t>
      </w:r>
      <w:r>
        <w:rPr>
          <w:sz w:val="22"/>
        </w:rPr>
        <w:t>C</w:t>
      </w:r>
      <w:r>
        <w:rPr>
          <w:spacing w:val="-5"/>
          <w:sz w:val="22"/>
        </w:rPr>
        <w:t> </w:t>
      </w:r>
      <w:r>
        <w:rPr>
          <w:sz w:val="22"/>
        </w:rPr>
        <w:t>are</w:t>
      </w:r>
      <w:r>
        <w:rPr>
          <w:spacing w:val="-2"/>
          <w:sz w:val="22"/>
        </w:rPr>
        <w:t> </w:t>
      </w:r>
      <w:r>
        <w:rPr>
          <w:sz w:val="22"/>
        </w:rPr>
        <w:t>lowercase</w:t>
      </w:r>
      <w:r>
        <w:rPr>
          <w:spacing w:val="-4"/>
          <w:sz w:val="22"/>
        </w:rPr>
        <w:t> </w:t>
      </w:r>
      <w:r>
        <w:rPr>
          <w:sz w:val="22"/>
        </w:rPr>
        <w:t>English</w:t>
      </w:r>
      <w:r>
        <w:rPr>
          <w:spacing w:val="-2"/>
          <w:sz w:val="22"/>
        </w:rPr>
        <w:t> letters.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It</w:t>
      </w:r>
      <w:r>
        <w:rPr>
          <w:spacing w:val="-5"/>
          <w:sz w:val="22"/>
        </w:rPr>
        <w:t> </w:t>
      </w:r>
      <w:r>
        <w:rPr>
          <w:sz w:val="22"/>
        </w:rPr>
        <w:t>is</w:t>
      </w:r>
      <w:r>
        <w:rPr>
          <w:spacing w:val="-3"/>
          <w:sz w:val="22"/>
        </w:rPr>
        <w:t> </w:t>
      </w:r>
      <w:r>
        <w:rPr>
          <w:sz w:val="22"/>
        </w:rPr>
        <w:t>guaranteed</w:t>
      </w:r>
      <w:r>
        <w:rPr>
          <w:spacing w:val="-3"/>
          <w:sz w:val="22"/>
        </w:rPr>
        <w:t> </w:t>
      </w:r>
      <w:r>
        <w:rPr>
          <w:sz w:val="22"/>
        </w:rPr>
        <w:t>that</w:t>
      </w:r>
      <w:r>
        <w:rPr>
          <w:spacing w:val="-6"/>
          <w:sz w:val="22"/>
        </w:rPr>
        <w:t> </w:t>
      </w:r>
      <w:r>
        <w:rPr>
          <w:sz w:val="22"/>
        </w:rPr>
        <w:t>C</w:t>
      </w:r>
      <w:r>
        <w:rPr>
          <w:spacing w:val="-2"/>
          <w:sz w:val="22"/>
        </w:rPr>
        <w:t> </w:t>
      </w:r>
      <w:r>
        <w:rPr>
          <w:sz w:val="22"/>
        </w:rPr>
        <w:t>appears</w:t>
      </w:r>
      <w:r>
        <w:rPr>
          <w:spacing w:val="-3"/>
          <w:sz w:val="22"/>
        </w:rPr>
        <w:t> </w:t>
      </w:r>
      <w:r>
        <w:rPr>
          <w:sz w:val="22"/>
        </w:rPr>
        <w:t>at</w:t>
      </w:r>
      <w:r>
        <w:rPr>
          <w:spacing w:val="-5"/>
          <w:sz w:val="22"/>
        </w:rPr>
        <w:t> </w:t>
      </w:r>
      <w:r>
        <w:rPr>
          <w:sz w:val="22"/>
        </w:rPr>
        <w:t>least</w:t>
      </w:r>
      <w:r>
        <w:rPr>
          <w:spacing w:val="-5"/>
          <w:sz w:val="22"/>
        </w:rPr>
        <w:t> </w:t>
      </w:r>
      <w:r>
        <w:rPr>
          <w:sz w:val="22"/>
        </w:rPr>
        <w:t>once</w:t>
      </w:r>
      <w:r>
        <w:rPr>
          <w:spacing w:val="-2"/>
          <w:sz w:val="22"/>
        </w:rPr>
        <w:t> </w:t>
      </w:r>
      <w:r>
        <w:rPr>
          <w:sz w:val="22"/>
        </w:rPr>
        <w:t>as</w:t>
      </w:r>
      <w:r>
        <w:rPr>
          <w:spacing w:val="-6"/>
          <w:sz w:val="22"/>
        </w:rPr>
        <w:t> </w:t>
      </w:r>
      <w:r>
        <w:rPr>
          <w:sz w:val="22"/>
        </w:rPr>
        <w:t>a</w:t>
      </w:r>
      <w:r>
        <w:rPr>
          <w:spacing w:val="-3"/>
          <w:sz w:val="22"/>
        </w:rPr>
        <w:t> </w:t>
      </w:r>
      <w:r>
        <w:rPr>
          <w:sz w:val="22"/>
        </w:rPr>
        <w:t>subsequence</w:t>
      </w:r>
      <w:r>
        <w:rPr>
          <w:spacing w:val="-3"/>
          <w:sz w:val="22"/>
        </w:rPr>
        <w:t> </w:t>
      </w:r>
      <w:r>
        <w:rPr>
          <w:sz w:val="22"/>
        </w:rPr>
        <w:t>in</w:t>
      </w:r>
      <w:r>
        <w:rPr>
          <w:spacing w:val="-4"/>
          <w:sz w:val="22"/>
        </w:rPr>
        <w:t> </w:t>
      </w:r>
      <w:r>
        <w:rPr>
          <w:spacing w:val="-5"/>
          <w:sz w:val="22"/>
        </w:rPr>
        <w:t>S.</w:t>
      </w:r>
    </w:p>
    <w:p>
      <w:pPr>
        <w:pStyle w:val="BodyText"/>
      </w:pPr>
    </w:p>
    <w:p>
      <w:pPr>
        <w:pStyle w:val="BodyText"/>
      </w:pPr>
    </w:p>
    <w:p>
      <w:pPr>
        <w:pStyle w:val="BodyText"/>
      </w:pPr>
    </w:p>
    <w:p>
      <w:pPr>
        <w:pStyle w:val="BodyText"/>
        <w:spacing w:before="184"/>
      </w:pPr>
    </w:p>
    <w:p>
      <w:pPr>
        <w:pStyle w:val="BodyText"/>
        <w:ind w:left="566"/>
      </w:pPr>
      <w:r>
        <w:rPr/>
        <w:t>Case#1:</w:t>
      </w:r>
      <w:r>
        <w:rPr>
          <w:spacing w:val="-6"/>
        </w:rPr>
        <w:t> </w:t>
      </w:r>
      <w:r>
        <w:rPr>
          <w:spacing w:val="-2"/>
        </w:rPr>
        <w:t>Input:</w:t>
      </w:r>
    </w:p>
    <w:p>
      <w:pPr>
        <w:pStyle w:val="BodyText"/>
        <w:spacing w:before="240"/>
        <w:ind w:left="566"/>
      </w:pPr>
      <w:r>
        <w:rPr>
          <w:spacing w:val="-10"/>
        </w:rPr>
        <w:t>6</w:t>
      </w:r>
    </w:p>
    <w:p>
      <w:pPr>
        <w:pStyle w:val="BodyText"/>
        <w:spacing w:before="240"/>
        <w:ind w:left="566"/>
      </w:pPr>
      <w:r>
        <w:rPr>
          <w:spacing w:val="-10"/>
        </w:rPr>
        <w:t>3</w:t>
      </w:r>
    </w:p>
    <w:p>
      <w:pPr>
        <w:pStyle w:val="BodyText"/>
        <w:spacing w:line="453" w:lineRule="auto" w:before="241"/>
        <w:ind w:left="566" w:right="8215"/>
      </w:pPr>
      <w:r>
        <w:rPr/>
        <w:t>abcabc</w:t>
      </w:r>
      <w:r>
        <w:rPr>
          <w:spacing w:val="-13"/>
        </w:rPr>
        <w:t> </w:t>
      </w:r>
      <w:r>
        <w:rPr/>
        <w:t>abc 1 2 3 4 5 6</w:t>
      </w:r>
    </w:p>
    <w:p>
      <w:pPr>
        <w:pStyle w:val="BodyText"/>
        <w:spacing w:before="2"/>
        <w:ind w:left="566"/>
      </w:pPr>
      <w:r>
        <w:rPr>
          <w:spacing w:val="-2"/>
        </w:rPr>
        <w:t>Output:</w:t>
      </w:r>
    </w:p>
    <w:p>
      <w:pPr>
        <w:pStyle w:val="BodyText"/>
        <w:spacing w:before="240"/>
        <w:ind w:left="566"/>
      </w:pPr>
      <w:r>
        <w:rPr>
          <w:spacing w:val="-5"/>
        </w:rPr>
        <w:t>10</w:t>
      </w:r>
    </w:p>
    <w:p>
      <w:pPr>
        <w:pStyle w:val="BodyText"/>
      </w:pPr>
    </w:p>
    <w:p>
      <w:pPr>
        <w:pStyle w:val="BodyText"/>
        <w:spacing w:before="213"/>
      </w:pPr>
    </w:p>
    <w:p>
      <w:pPr>
        <w:pStyle w:val="ListParagraph"/>
        <w:numPr>
          <w:ilvl w:val="0"/>
          <w:numId w:val="5"/>
        </w:numPr>
        <w:tabs>
          <w:tab w:pos="1286" w:val="left" w:leader="none"/>
        </w:tabs>
        <w:spacing w:line="240" w:lineRule="auto" w:before="0" w:after="0"/>
        <w:ind w:left="1286" w:right="0" w:hanging="720"/>
        <w:jc w:val="left"/>
        <w:rPr>
          <w:sz w:val="22"/>
        </w:rPr>
      </w:pPr>
      <w:r>
        <w:rPr>
          <w:sz w:val="22"/>
        </w:rPr>
        <w:t>Largest</w:t>
      </w:r>
      <w:r>
        <w:rPr>
          <w:spacing w:val="-7"/>
          <w:sz w:val="22"/>
        </w:rPr>
        <w:t> </w:t>
      </w:r>
      <w:r>
        <w:rPr>
          <w:sz w:val="22"/>
        </w:rPr>
        <w:t>Common</w:t>
      </w:r>
      <w:r>
        <w:rPr>
          <w:spacing w:val="-7"/>
          <w:sz w:val="22"/>
        </w:rPr>
        <w:t> </w:t>
      </w:r>
      <w:r>
        <w:rPr>
          <w:sz w:val="22"/>
        </w:rPr>
        <w:t>Arrival</w:t>
      </w:r>
      <w:r>
        <w:rPr>
          <w:spacing w:val="-7"/>
          <w:sz w:val="22"/>
        </w:rPr>
        <w:t> </w:t>
      </w:r>
      <w:r>
        <w:rPr>
          <w:sz w:val="22"/>
        </w:rPr>
        <w:t>Order</w:t>
      </w:r>
      <w:r>
        <w:rPr>
          <w:spacing w:val="-6"/>
          <w:sz w:val="22"/>
        </w:rPr>
        <w:t> </w:t>
      </w:r>
      <w:r>
        <w:rPr>
          <w:sz w:val="22"/>
        </w:rPr>
        <w:t>Subsequence</w:t>
      </w:r>
      <w:r>
        <w:rPr>
          <w:spacing w:val="-2"/>
          <w:sz w:val="22"/>
        </w:rPr>
        <w:t> </w:t>
      </w:r>
      <w:r>
        <w:rPr>
          <w:sz w:val="22"/>
        </w:rPr>
        <w:t>Across</w:t>
      </w:r>
      <w:r>
        <w:rPr>
          <w:spacing w:val="-5"/>
          <w:sz w:val="22"/>
        </w:rPr>
        <w:t> </w:t>
      </w:r>
      <w:r>
        <w:rPr>
          <w:sz w:val="22"/>
        </w:rPr>
        <w:t>Multiple</w:t>
      </w:r>
      <w:r>
        <w:rPr>
          <w:spacing w:val="-5"/>
          <w:sz w:val="22"/>
        </w:rPr>
        <w:t> </w:t>
      </w:r>
      <w:r>
        <w:rPr>
          <w:spacing w:val="-4"/>
          <w:sz w:val="22"/>
        </w:rPr>
        <w:t>Days</w:t>
      </w:r>
    </w:p>
    <w:p>
      <w:pPr>
        <w:pStyle w:val="BodyText"/>
        <w:spacing w:line="276" w:lineRule="auto" w:before="240"/>
        <w:ind w:left="566" w:right="436"/>
        <w:jc w:val="both"/>
      </w:pPr>
      <w:r>
        <w:rPr/>
        <w:t>Problem</w:t>
      </w:r>
      <w:r>
        <w:rPr>
          <w:spacing w:val="-2"/>
        </w:rPr>
        <w:t> </w:t>
      </w:r>
      <w:r>
        <w:rPr/>
        <w:t>Statement:</w:t>
      </w:r>
      <w:r>
        <w:rPr>
          <w:spacing w:val="-3"/>
        </w:rPr>
        <w:t> </w:t>
      </w:r>
      <w:r>
        <w:rPr/>
        <w:t>Given</w:t>
      </w:r>
      <w:r>
        <w:rPr>
          <w:spacing w:val="-4"/>
        </w:rPr>
        <w:t> </w:t>
      </w:r>
      <w:r>
        <w:rPr/>
        <w:t>N</w:t>
      </w:r>
      <w:r>
        <w:rPr>
          <w:spacing w:val="-2"/>
        </w:rPr>
        <w:t> </w:t>
      </w:r>
      <w:r>
        <w:rPr/>
        <w:t>people</w:t>
      </w:r>
      <w:r>
        <w:rPr>
          <w:spacing w:val="-3"/>
        </w:rPr>
        <w:t> </w:t>
      </w:r>
      <w:r>
        <w:rPr/>
        <w:t>and</w:t>
      </w:r>
      <w:r>
        <w:rPr>
          <w:spacing w:val="-2"/>
        </w:rPr>
        <w:t> </w:t>
      </w:r>
      <w:r>
        <w:rPr/>
        <w:t>K</w:t>
      </w:r>
      <w:r>
        <w:rPr>
          <w:spacing w:val="-1"/>
        </w:rPr>
        <w:t> </w:t>
      </w:r>
      <w:r>
        <w:rPr/>
        <w:t>days,</w:t>
      </w:r>
      <w:r>
        <w:rPr>
          <w:spacing w:val="-1"/>
        </w:rPr>
        <w:t> </w:t>
      </w:r>
      <w:r>
        <w:rPr/>
        <w:t>each</w:t>
      </w:r>
      <w:r>
        <w:rPr>
          <w:spacing w:val="-4"/>
        </w:rPr>
        <w:t> </w:t>
      </w:r>
      <w:r>
        <w:rPr/>
        <w:t>day is</w:t>
      </w:r>
      <w:r>
        <w:rPr>
          <w:spacing w:val="-1"/>
        </w:rPr>
        <w:t> </w:t>
      </w:r>
      <w:r>
        <w:rPr/>
        <w:t>represented</w:t>
      </w:r>
      <w:r>
        <w:rPr>
          <w:spacing w:val="-1"/>
        </w:rPr>
        <w:t> </w:t>
      </w:r>
      <w:r>
        <w:rPr/>
        <w:t>by</w:t>
      </w:r>
      <w:r>
        <w:rPr>
          <w:spacing w:val="-3"/>
        </w:rPr>
        <w:t> </w:t>
      </w:r>
      <w:r>
        <w:rPr/>
        <w:t>an</w:t>
      </w:r>
      <w:r>
        <w:rPr>
          <w:spacing w:val="-1"/>
        </w:rPr>
        <w:t> </w:t>
      </w:r>
      <w:r>
        <w:rPr/>
        <w:t>array</w:t>
      </w:r>
      <w:r>
        <w:rPr>
          <w:spacing w:val="-3"/>
        </w:rPr>
        <w:t> </w:t>
      </w:r>
      <w:r>
        <w:rPr/>
        <w:t>of</w:t>
      </w:r>
      <w:r>
        <w:rPr>
          <w:spacing w:val="-1"/>
        </w:rPr>
        <w:t> </w:t>
      </w:r>
      <w:r>
        <w:rPr/>
        <w:t>N</w:t>
      </w:r>
      <w:r>
        <w:rPr>
          <w:spacing w:val="-2"/>
        </w:rPr>
        <w:t> </w:t>
      </w:r>
      <w:r>
        <w:rPr/>
        <w:t>numbers indicating</w:t>
      </w:r>
      <w:r>
        <w:rPr>
          <w:spacing w:val="-2"/>
        </w:rPr>
        <w:t> </w:t>
      </w:r>
      <w:r>
        <w:rPr/>
        <w:t>the</w:t>
      </w:r>
      <w:r>
        <w:rPr>
          <w:spacing w:val="-3"/>
        </w:rPr>
        <w:t> </w:t>
      </w:r>
      <w:r>
        <w:rPr/>
        <w:t>order</w:t>
      </w:r>
      <w:r>
        <w:rPr>
          <w:spacing w:val="-1"/>
        </w:rPr>
        <w:t> </w:t>
      </w:r>
      <w:r>
        <w:rPr/>
        <w:t>in</w:t>
      </w:r>
      <w:r>
        <w:rPr>
          <w:spacing w:val="-5"/>
        </w:rPr>
        <w:t> </w:t>
      </w:r>
      <w:r>
        <w:rPr/>
        <w:t>which</w:t>
      </w:r>
      <w:r>
        <w:rPr>
          <w:spacing w:val="-2"/>
        </w:rPr>
        <w:t> </w:t>
      </w:r>
      <w:r>
        <w:rPr/>
        <w:t>people</w:t>
      </w:r>
      <w:r>
        <w:rPr>
          <w:spacing w:val="-3"/>
        </w:rPr>
        <w:t> </w:t>
      </w:r>
      <w:r>
        <w:rPr/>
        <w:t>arrived</w:t>
      </w:r>
      <w:r>
        <w:rPr>
          <w:spacing w:val="-1"/>
        </w:rPr>
        <w:t> </w:t>
      </w:r>
      <w:r>
        <w:rPr/>
        <w:t>at</w:t>
      </w:r>
      <w:r>
        <w:rPr>
          <w:spacing w:val="-3"/>
        </w:rPr>
        <w:t> </w:t>
      </w:r>
      <w:r>
        <w:rPr/>
        <w:t>the</w:t>
      </w:r>
      <w:r>
        <w:rPr>
          <w:spacing w:val="-1"/>
        </w:rPr>
        <w:t> </w:t>
      </w:r>
      <w:r>
        <w:rPr/>
        <w:t>theatre.</w:t>
      </w:r>
      <w:r>
        <w:rPr>
          <w:spacing w:val="-1"/>
        </w:rPr>
        <w:t> </w:t>
      </w:r>
      <w:r>
        <w:rPr/>
        <w:t>The</w:t>
      </w:r>
      <w:r>
        <w:rPr>
          <w:spacing w:val="-3"/>
        </w:rPr>
        <w:t> </w:t>
      </w:r>
      <w:r>
        <w:rPr/>
        <w:t>task</w:t>
      </w:r>
      <w:r>
        <w:rPr>
          <w:spacing w:val="-1"/>
        </w:rPr>
        <w:t> </w:t>
      </w:r>
      <w:r>
        <w:rPr/>
        <w:t>is</w:t>
      </w:r>
      <w:r>
        <w:rPr>
          <w:spacing w:val="-4"/>
        </w:rPr>
        <w:t> </w:t>
      </w:r>
      <w:r>
        <w:rPr/>
        <w:t>to determine</w:t>
      </w:r>
      <w:r>
        <w:rPr>
          <w:spacing w:val="-1"/>
        </w:rPr>
        <w:t> </w:t>
      </w:r>
      <w:r>
        <w:rPr/>
        <w:t>the</w:t>
      </w:r>
      <w:r>
        <w:rPr>
          <w:spacing w:val="-1"/>
        </w:rPr>
        <w:t> </w:t>
      </w:r>
      <w:r>
        <w:rPr/>
        <w:t>size</w:t>
      </w:r>
      <w:r>
        <w:rPr>
          <w:spacing w:val="-1"/>
        </w:rPr>
        <w:t> </w:t>
      </w:r>
      <w:r>
        <w:rPr/>
        <w:t>of</w:t>
      </w:r>
      <w:r>
        <w:rPr>
          <w:spacing w:val="-1"/>
        </w:rPr>
        <w:t> </w:t>
      </w:r>
      <w:r>
        <w:rPr/>
        <w:t>the largest group of people who arrive in the same relative order on all K days.</w:t>
      </w:r>
    </w:p>
    <w:p>
      <w:pPr>
        <w:pStyle w:val="BodyText"/>
        <w:spacing w:before="199"/>
        <w:ind w:left="566"/>
      </w:pPr>
      <w:r>
        <w:rPr/>
        <w:t>Input</w:t>
      </w:r>
      <w:r>
        <w:rPr>
          <w:spacing w:val="-5"/>
        </w:rPr>
        <w:t> </w:t>
      </w:r>
      <w:r>
        <w:rPr>
          <w:spacing w:val="-2"/>
        </w:rPr>
        <w:t>Format:</w:t>
      </w:r>
    </w:p>
    <w:p>
      <w:pPr>
        <w:pStyle w:val="ListParagraph"/>
        <w:numPr>
          <w:ilvl w:val="1"/>
          <w:numId w:val="5"/>
        </w:numPr>
        <w:tabs>
          <w:tab w:pos="1286" w:val="left" w:leader="none"/>
        </w:tabs>
        <w:spacing w:line="276" w:lineRule="auto" w:before="241" w:after="0"/>
        <w:ind w:left="566" w:right="480" w:firstLine="0"/>
        <w:jc w:val="left"/>
        <w:rPr>
          <w:sz w:val="22"/>
        </w:rPr>
      </w:pPr>
      <w:r>
        <w:rPr>
          <w:sz w:val="22"/>
        </w:rPr>
        <w:t>The</w:t>
      </w:r>
      <w:r>
        <w:rPr>
          <w:spacing w:val="-1"/>
          <w:sz w:val="22"/>
        </w:rPr>
        <w:t> </w:t>
      </w:r>
      <w:r>
        <w:rPr>
          <w:sz w:val="22"/>
        </w:rPr>
        <w:t>first</w:t>
      </w:r>
      <w:r>
        <w:rPr>
          <w:spacing w:val="-3"/>
          <w:sz w:val="22"/>
        </w:rPr>
        <w:t> </w:t>
      </w:r>
      <w:r>
        <w:rPr>
          <w:sz w:val="22"/>
        </w:rPr>
        <w:t>line</w:t>
      </w:r>
      <w:r>
        <w:rPr>
          <w:spacing w:val="-1"/>
          <w:sz w:val="22"/>
        </w:rPr>
        <w:t> </w:t>
      </w:r>
      <w:r>
        <w:rPr>
          <w:sz w:val="22"/>
        </w:rPr>
        <w:t>contains</w:t>
      </w:r>
      <w:r>
        <w:rPr>
          <w:spacing w:val="-3"/>
          <w:sz w:val="22"/>
        </w:rPr>
        <w:t> </w:t>
      </w:r>
      <w:r>
        <w:rPr>
          <w:sz w:val="22"/>
        </w:rPr>
        <w:t>two integers</w:t>
      </w:r>
      <w:r>
        <w:rPr>
          <w:spacing w:val="-1"/>
          <w:sz w:val="22"/>
        </w:rPr>
        <w:t> </w:t>
      </w:r>
      <w:r>
        <w:rPr>
          <w:sz w:val="22"/>
        </w:rPr>
        <w:t>N</w:t>
      </w:r>
      <w:r>
        <w:rPr>
          <w:spacing w:val="-2"/>
          <w:sz w:val="22"/>
        </w:rPr>
        <w:t> </w:t>
      </w:r>
      <w:r>
        <w:rPr>
          <w:sz w:val="22"/>
        </w:rPr>
        <w:t>and</w:t>
      </w:r>
      <w:r>
        <w:rPr>
          <w:spacing w:val="-5"/>
          <w:sz w:val="22"/>
        </w:rPr>
        <w:t> </w:t>
      </w:r>
      <w:r>
        <w:rPr>
          <w:sz w:val="22"/>
        </w:rPr>
        <w:t>K</w:t>
      </w:r>
      <w:r>
        <w:rPr>
          <w:spacing w:val="-1"/>
          <w:sz w:val="22"/>
        </w:rPr>
        <w:t> </w:t>
      </w:r>
      <w:r>
        <w:rPr>
          <w:sz w:val="22"/>
        </w:rPr>
        <w:t>separated</w:t>
      </w:r>
      <w:r>
        <w:rPr>
          <w:spacing w:val="-4"/>
          <w:sz w:val="22"/>
        </w:rPr>
        <w:t> </w:t>
      </w:r>
      <w:r>
        <w:rPr>
          <w:sz w:val="22"/>
        </w:rPr>
        <w:t>by</w:t>
      </w:r>
      <w:r>
        <w:rPr>
          <w:spacing w:val="-1"/>
          <w:sz w:val="22"/>
        </w:rPr>
        <w:t> </w:t>
      </w:r>
      <w:r>
        <w:rPr>
          <w:sz w:val="22"/>
        </w:rPr>
        <w:t>a</w:t>
      </w:r>
      <w:r>
        <w:rPr>
          <w:spacing w:val="-1"/>
          <w:sz w:val="22"/>
        </w:rPr>
        <w:t> </w:t>
      </w:r>
      <w:r>
        <w:rPr>
          <w:sz w:val="22"/>
        </w:rPr>
        <w:t>space —</w:t>
      </w:r>
      <w:r>
        <w:rPr>
          <w:spacing w:val="-4"/>
          <w:sz w:val="22"/>
        </w:rPr>
        <w:t> </w:t>
      </w:r>
      <w:r>
        <w:rPr>
          <w:sz w:val="22"/>
        </w:rPr>
        <w:t>the</w:t>
      </w:r>
      <w:r>
        <w:rPr>
          <w:spacing w:val="-1"/>
          <w:sz w:val="22"/>
        </w:rPr>
        <w:t> </w:t>
      </w:r>
      <w:r>
        <w:rPr>
          <w:sz w:val="22"/>
        </w:rPr>
        <w:t>number</w:t>
      </w:r>
      <w:r>
        <w:rPr>
          <w:spacing w:val="-3"/>
          <w:sz w:val="22"/>
        </w:rPr>
        <w:t> </w:t>
      </w:r>
      <w:r>
        <w:rPr>
          <w:sz w:val="22"/>
        </w:rPr>
        <w:t>of</w:t>
      </w:r>
      <w:r>
        <w:rPr>
          <w:spacing w:val="-1"/>
          <w:sz w:val="22"/>
        </w:rPr>
        <w:t> </w:t>
      </w:r>
      <w:r>
        <w:rPr>
          <w:sz w:val="22"/>
        </w:rPr>
        <w:t>people and the number of days.</w:t>
      </w:r>
    </w:p>
    <w:p>
      <w:pPr>
        <w:pStyle w:val="ListParagraph"/>
        <w:numPr>
          <w:ilvl w:val="1"/>
          <w:numId w:val="5"/>
        </w:numPr>
        <w:tabs>
          <w:tab w:pos="1286" w:val="left" w:leader="none"/>
        </w:tabs>
        <w:spacing w:line="453" w:lineRule="auto" w:before="201" w:after="0"/>
        <w:ind w:left="566" w:right="1097" w:firstLine="0"/>
        <w:jc w:val="left"/>
        <w:rPr>
          <w:sz w:val="22"/>
        </w:rPr>
      </w:pPr>
      <w:r>
        <w:rPr>
          <w:sz w:val="22"/>
        </w:rPr>
        <w:t>The</w:t>
      </w:r>
      <w:r>
        <w:rPr>
          <w:spacing w:val="-1"/>
          <w:sz w:val="22"/>
        </w:rPr>
        <w:t> </w:t>
      </w:r>
      <w:r>
        <w:rPr>
          <w:sz w:val="22"/>
        </w:rPr>
        <w:t>next</w:t>
      </w:r>
      <w:r>
        <w:rPr>
          <w:spacing w:val="-1"/>
          <w:sz w:val="22"/>
        </w:rPr>
        <w:t> </w:t>
      </w:r>
      <w:r>
        <w:rPr>
          <w:sz w:val="22"/>
        </w:rPr>
        <w:t>K</w:t>
      </w:r>
      <w:r>
        <w:rPr>
          <w:spacing w:val="-3"/>
          <w:sz w:val="22"/>
        </w:rPr>
        <w:t> </w:t>
      </w:r>
      <w:r>
        <w:rPr>
          <w:sz w:val="22"/>
        </w:rPr>
        <w:t>lines</w:t>
      </w:r>
      <w:r>
        <w:rPr>
          <w:spacing w:val="-3"/>
          <w:sz w:val="22"/>
        </w:rPr>
        <w:t> </w:t>
      </w:r>
      <w:r>
        <w:rPr>
          <w:sz w:val="22"/>
        </w:rPr>
        <w:t>each</w:t>
      </w:r>
      <w:r>
        <w:rPr>
          <w:spacing w:val="-1"/>
          <w:sz w:val="22"/>
        </w:rPr>
        <w:t> </w:t>
      </w:r>
      <w:r>
        <w:rPr>
          <w:sz w:val="22"/>
        </w:rPr>
        <w:t>contain</w:t>
      </w:r>
      <w:r>
        <w:rPr>
          <w:spacing w:val="-3"/>
          <w:sz w:val="22"/>
        </w:rPr>
        <w:t> </w:t>
      </w:r>
      <w:r>
        <w:rPr>
          <w:sz w:val="22"/>
        </w:rPr>
        <w:t>N</w:t>
      </w:r>
      <w:r>
        <w:rPr>
          <w:spacing w:val="-1"/>
          <w:sz w:val="22"/>
        </w:rPr>
        <w:t> </w:t>
      </w:r>
      <w:r>
        <w:rPr>
          <w:sz w:val="22"/>
        </w:rPr>
        <w:t>integers —</w:t>
      </w:r>
      <w:r>
        <w:rPr>
          <w:spacing w:val="-4"/>
          <w:sz w:val="22"/>
        </w:rPr>
        <w:t> </w:t>
      </w:r>
      <w:r>
        <w:rPr>
          <w:sz w:val="22"/>
        </w:rPr>
        <w:t>the</w:t>
      </w:r>
      <w:r>
        <w:rPr>
          <w:spacing w:val="-3"/>
          <w:sz w:val="22"/>
        </w:rPr>
        <w:t> </w:t>
      </w:r>
      <w:r>
        <w:rPr>
          <w:sz w:val="22"/>
        </w:rPr>
        <w:t>arrival</w:t>
      </w:r>
      <w:r>
        <w:rPr>
          <w:spacing w:val="-3"/>
          <w:sz w:val="22"/>
        </w:rPr>
        <w:t> </w:t>
      </w:r>
      <w:r>
        <w:rPr>
          <w:sz w:val="22"/>
        </w:rPr>
        <w:t>order</w:t>
      </w:r>
      <w:r>
        <w:rPr>
          <w:spacing w:val="-3"/>
          <w:sz w:val="22"/>
        </w:rPr>
        <w:t> </w:t>
      </w:r>
      <w:r>
        <w:rPr>
          <w:sz w:val="22"/>
        </w:rPr>
        <w:t>of</w:t>
      </w:r>
      <w:r>
        <w:rPr>
          <w:spacing w:val="-1"/>
          <w:sz w:val="22"/>
        </w:rPr>
        <w:t> </w:t>
      </w:r>
      <w:r>
        <w:rPr>
          <w:sz w:val="22"/>
        </w:rPr>
        <w:t>people</w:t>
      </w:r>
      <w:r>
        <w:rPr>
          <w:spacing w:val="-4"/>
          <w:sz w:val="22"/>
        </w:rPr>
        <w:t> </w:t>
      </w:r>
      <w:r>
        <w:rPr>
          <w:sz w:val="22"/>
        </w:rPr>
        <w:t>on</w:t>
      </w:r>
      <w:r>
        <w:rPr>
          <w:spacing w:val="-4"/>
          <w:sz w:val="22"/>
        </w:rPr>
        <w:t> </w:t>
      </w:r>
      <w:r>
        <w:rPr>
          <w:sz w:val="22"/>
        </w:rPr>
        <w:t>each</w:t>
      </w:r>
      <w:r>
        <w:rPr>
          <w:spacing w:val="-1"/>
          <w:sz w:val="22"/>
        </w:rPr>
        <w:t> </w:t>
      </w:r>
      <w:r>
        <w:rPr>
          <w:sz w:val="22"/>
        </w:rPr>
        <w:t>day. Output Format:</w:t>
      </w:r>
    </w:p>
    <w:p>
      <w:pPr>
        <w:pStyle w:val="ListParagraph"/>
        <w:spacing w:after="0" w:line="453" w:lineRule="auto"/>
        <w:jc w:val="left"/>
        <w:rPr>
          <w:sz w:val="22"/>
        </w:rPr>
        <w:sectPr>
          <w:pgSz w:w="11920" w:h="16850"/>
          <w:pgMar w:top="600" w:bottom="280" w:left="850" w:right="1275"/>
        </w:sectPr>
      </w:pPr>
    </w:p>
    <w:p>
      <w:pPr>
        <w:pStyle w:val="ListParagraph"/>
        <w:numPr>
          <w:ilvl w:val="1"/>
          <w:numId w:val="5"/>
        </w:numPr>
        <w:tabs>
          <w:tab w:pos="1286" w:val="left" w:leader="none"/>
        </w:tabs>
        <w:spacing w:line="273" w:lineRule="auto" w:before="39" w:after="0"/>
        <w:ind w:left="566" w:right="601" w:firstLine="0"/>
        <w:jc w:val="left"/>
        <w:rPr>
          <w:sz w:val="22"/>
        </w:rPr>
      </w:pPr>
      <w:r>
        <w:rPr>
          <w:sz w:val="22"/>
        </w:rPr>
        <w:t>A</w:t>
      </w:r>
      <w:r>
        <w:rPr>
          <w:spacing w:val="-1"/>
          <w:sz w:val="22"/>
        </w:rPr>
        <w:t> </w:t>
      </w:r>
      <w:r>
        <w:rPr>
          <w:sz w:val="22"/>
        </w:rPr>
        <w:t>single</w:t>
      </w:r>
      <w:r>
        <w:rPr>
          <w:spacing w:val="-1"/>
          <w:sz w:val="22"/>
        </w:rPr>
        <w:t> </w:t>
      </w:r>
      <w:r>
        <w:rPr>
          <w:sz w:val="22"/>
        </w:rPr>
        <w:t>integer</w:t>
      </w:r>
      <w:r>
        <w:rPr>
          <w:spacing w:val="-3"/>
          <w:sz w:val="22"/>
        </w:rPr>
        <w:t> </w:t>
      </w:r>
      <w:r>
        <w:rPr>
          <w:sz w:val="22"/>
        </w:rPr>
        <w:t>—</w:t>
      </w:r>
      <w:r>
        <w:rPr>
          <w:spacing w:val="-2"/>
          <w:sz w:val="22"/>
        </w:rPr>
        <w:t> </w:t>
      </w:r>
      <w:r>
        <w:rPr>
          <w:sz w:val="22"/>
        </w:rPr>
        <w:t>the</w:t>
      </w:r>
      <w:r>
        <w:rPr>
          <w:spacing w:val="-3"/>
          <w:sz w:val="22"/>
        </w:rPr>
        <w:t> </w:t>
      </w:r>
      <w:r>
        <w:rPr>
          <w:sz w:val="22"/>
        </w:rPr>
        <w:t>size</w:t>
      </w:r>
      <w:r>
        <w:rPr>
          <w:spacing w:val="-3"/>
          <w:sz w:val="22"/>
        </w:rPr>
        <w:t> </w:t>
      </w:r>
      <w:r>
        <w:rPr>
          <w:sz w:val="22"/>
        </w:rPr>
        <w:t>of</w:t>
      </w:r>
      <w:r>
        <w:rPr>
          <w:spacing w:val="-1"/>
          <w:sz w:val="22"/>
        </w:rPr>
        <w:t> </w:t>
      </w:r>
      <w:r>
        <w:rPr>
          <w:sz w:val="22"/>
        </w:rPr>
        <w:t>the</w:t>
      </w:r>
      <w:r>
        <w:rPr>
          <w:spacing w:val="-3"/>
          <w:sz w:val="22"/>
        </w:rPr>
        <w:t> </w:t>
      </w:r>
      <w:r>
        <w:rPr>
          <w:sz w:val="22"/>
        </w:rPr>
        <w:t>largest</w:t>
      </w:r>
      <w:r>
        <w:rPr>
          <w:spacing w:val="-1"/>
          <w:sz w:val="22"/>
        </w:rPr>
        <w:t> </w:t>
      </w:r>
      <w:r>
        <w:rPr>
          <w:sz w:val="22"/>
        </w:rPr>
        <w:t>group</w:t>
      </w:r>
      <w:r>
        <w:rPr>
          <w:spacing w:val="-4"/>
          <w:sz w:val="22"/>
        </w:rPr>
        <w:t> </w:t>
      </w:r>
      <w:r>
        <w:rPr>
          <w:sz w:val="22"/>
        </w:rPr>
        <w:t>of</w:t>
      </w:r>
      <w:r>
        <w:rPr>
          <w:spacing w:val="-1"/>
          <w:sz w:val="22"/>
        </w:rPr>
        <w:t> </w:t>
      </w:r>
      <w:r>
        <w:rPr>
          <w:sz w:val="22"/>
        </w:rPr>
        <w:t>people</w:t>
      </w:r>
      <w:r>
        <w:rPr>
          <w:spacing w:val="-1"/>
          <w:sz w:val="22"/>
        </w:rPr>
        <w:t> </w:t>
      </w:r>
      <w:r>
        <w:rPr>
          <w:sz w:val="22"/>
        </w:rPr>
        <w:t>who</w:t>
      </w:r>
      <w:r>
        <w:rPr>
          <w:spacing w:val="-3"/>
          <w:sz w:val="22"/>
        </w:rPr>
        <w:t> </w:t>
      </w:r>
      <w:r>
        <w:rPr>
          <w:sz w:val="22"/>
        </w:rPr>
        <w:t>arrive</w:t>
      </w:r>
      <w:r>
        <w:rPr>
          <w:spacing w:val="-1"/>
          <w:sz w:val="22"/>
        </w:rPr>
        <w:t> </w:t>
      </w:r>
      <w:r>
        <w:rPr>
          <w:sz w:val="22"/>
        </w:rPr>
        <w:t>in</w:t>
      </w:r>
      <w:r>
        <w:rPr>
          <w:spacing w:val="-3"/>
          <w:sz w:val="22"/>
        </w:rPr>
        <w:t> </w:t>
      </w:r>
      <w:r>
        <w:rPr>
          <w:sz w:val="22"/>
        </w:rPr>
        <w:t>the</w:t>
      </w:r>
      <w:r>
        <w:rPr>
          <w:spacing w:val="-1"/>
          <w:sz w:val="22"/>
        </w:rPr>
        <w:t> </w:t>
      </w:r>
      <w:r>
        <w:rPr>
          <w:sz w:val="22"/>
        </w:rPr>
        <w:t>same</w:t>
      </w:r>
      <w:r>
        <w:rPr>
          <w:spacing w:val="-5"/>
          <w:sz w:val="22"/>
        </w:rPr>
        <w:t> </w:t>
      </w:r>
      <w:r>
        <w:rPr>
          <w:sz w:val="22"/>
        </w:rPr>
        <w:t>relative order on all K days.</w:t>
      </w:r>
    </w:p>
    <w:p>
      <w:pPr>
        <w:pStyle w:val="BodyText"/>
        <w:spacing w:before="204"/>
        <w:ind w:left="566"/>
      </w:pPr>
      <w:r>
        <w:rPr>
          <w:spacing w:val="-2"/>
        </w:rPr>
        <w:t>Constraints: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 N</w:t>
      </w:r>
      <w:r>
        <w:rPr>
          <w:spacing w:val="-3"/>
          <w:sz w:val="22"/>
        </w:rPr>
        <w:t> </w:t>
      </w:r>
      <w:r>
        <w:rPr>
          <w:sz w:val="22"/>
        </w:rPr>
        <w:t>≤</w:t>
      </w:r>
      <w:r>
        <w:rPr>
          <w:spacing w:val="-2"/>
          <w:sz w:val="22"/>
        </w:rPr>
        <w:t> </w:t>
      </w:r>
      <w:r>
        <w:rPr>
          <w:spacing w:val="-4"/>
          <w:sz w:val="22"/>
        </w:rPr>
        <w:t>1000</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1 ≤</w:t>
      </w:r>
      <w:r>
        <w:rPr>
          <w:spacing w:val="-2"/>
          <w:sz w:val="22"/>
        </w:rPr>
        <w:t> </w:t>
      </w:r>
      <w:r>
        <w:rPr>
          <w:sz w:val="22"/>
        </w:rPr>
        <w:t>K ≤</w:t>
      </w:r>
      <w:r>
        <w:rPr>
          <w:spacing w:val="-2"/>
          <w:sz w:val="22"/>
        </w:rPr>
        <w:t> </w:t>
      </w:r>
      <w:r>
        <w:rPr>
          <w:spacing w:val="-5"/>
          <w:sz w:val="22"/>
        </w:rPr>
        <w:t>10</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w:t>
      </w:r>
      <w:r>
        <w:rPr>
          <w:spacing w:val="-2"/>
          <w:sz w:val="22"/>
        </w:rPr>
        <w:t> </w:t>
      </w:r>
      <w:r>
        <w:rPr>
          <w:sz w:val="22"/>
        </w:rPr>
        <w:t>a[i][j]</w:t>
      </w:r>
      <w:r>
        <w:rPr>
          <w:spacing w:val="-2"/>
          <w:sz w:val="22"/>
        </w:rPr>
        <w:t> </w:t>
      </w:r>
      <w:r>
        <w:rPr>
          <w:sz w:val="22"/>
        </w:rPr>
        <w:t>≤ </w:t>
      </w:r>
      <w:r>
        <w:rPr>
          <w:spacing w:val="-12"/>
          <w:sz w:val="22"/>
        </w:rPr>
        <w:t>N</w:t>
      </w:r>
    </w:p>
    <w:p>
      <w:pPr>
        <w:pStyle w:val="BodyText"/>
        <w:spacing w:before="240"/>
        <w:ind w:left="566"/>
      </w:pPr>
      <w:r>
        <w:rPr>
          <w:spacing w:val="-2"/>
        </w:rPr>
        <w:t>Case#1:</w:t>
      </w:r>
    </w:p>
    <w:p>
      <w:pPr>
        <w:pStyle w:val="BodyText"/>
        <w:spacing w:before="240"/>
        <w:ind w:left="566"/>
      </w:pPr>
      <w:r>
        <w:rPr>
          <w:spacing w:val="-2"/>
        </w:rPr>
        <w:t>Input:</w:t>
      </w:r>
    </w:p>
    <w:p>
      <w:pPr>
        <w:pStyle w:val="BodyText"/>
        <w:spacing w:before="241"/>
        <w:ind w:left="566"/>
      </w:pPr>
      <w:r>
        <w:rPr/>
        <w:t>N</w:t>
      </w:r>
      <w:r>
        <w:rPr>
          <w:spacing w:val="-1"/>
        </w:rPr>
        <w:t> </w:t>
      </w:r>
      <w:r>
        <w:rPr/>
        <w:t>= 4,</w:t>
      </w:r>
      <w:r>
        <w:rPr>
          <w:spacing w:val="-3"/>
        </w:rPr>
        <w:t> </w:t>
      </w:r>
      <w:r>
        <w:rPr/>
        <w:t>K</w:t>
      </w:r>
      <w:r>
        <w:rPr>
          <w:spacing w:val="-2"/>
        </w:rPr>
        <w:t> </w:t>
      </w:r>
      <w:r>
        <w:rPr/>
        <w:t>=</w:t>
      </w:r>
      <w:r>
        <w:rPr>
          <w:spacing w:val="1"/>
        </w:rPr>
        <w:t> </w:t>
      </w:r>
      <w:r>
        <w:rPr>
          <w:spacing w:val="-10"/>
        </w:rPr>
        <w:t>3</w:t>
      </w:r>
    </w:p>
    <w:p>
      <w:pPr>
        <w:pStyle w:val="BodyText"/>
        <w:spacing w:before="240"/>
        <w:ind w:left="566"/>
      </w:pPr>
      <w:r>
        <w:rPr/>
        <w:t>Day</w:t>
      </w:r>
      <w:r>
        <w:rPr>
          <w:spacing w:val="-2"/>
        </w:rPr>
        <w:t> </w:t>
      </w:r>
      <w:r>
        <w:rPr/>
        <w:t>1:</w:t>
      </w:r>
      <w:r>
        <w:rPr>
          <w:spacing w:val="-2"/>
        </w:rPr>
        <w:t> </w:t>
      </w:r>
      <w:r>
        <w:rPr/>
        <w:t>[1,</w:t>
      </w:r>
      <w:r>
        <w:rPr>
          <w:spacing w:val="-2"/>
        </w:rPr>
        <w:t> </w:t>
      </w:r>
      <w:r>
        <w:rPr/>
        <w:t>3,</w:t>
      </w:r>
      <w:r>
        <w:rPr>
          <w:spacing w:val="-3"/>
        </w:rPr>
        <w:t> </w:t>
      </w:r>
      <w:r>
        <w:rPr/>
        <w:t>2,</w:t>
      </w:r>
      <w:r>
        <w:rPr>
          <w:spacing w:val="-1"/>
        </w:rPr>
        <w:t> </w:t>
      </w:r>
      <w:r>
        <w:rPr>
          <w:spacing w:val="-5"/>
        </w:rPr>
        <w:t>4]</w:t>
      </w:r>
    </w:p>
    <w:p>
      <w:pPr>
        <w:pStyle w:val="BodyText"/>
        <w:spacing w:before="241"/>
        <w:ind w:left="566"/>
      </w:pPr>
      <w:r>
        <w:rPr/>
        <w:t>Day</w:t>
      </w:r>
      <w:r>
        <w:rPr>
          <w:spacing w:val="-2"/>
        </w:rPr>
        <w:t> </w:t>
      </w:r>
      <w:r>
        <w:rPr/>
        <w:t>2:</w:t>
      </w:r>
      <w:r>
        <w:rPr>
          <w:spacing w:val="-2"/>
        </w:rPr>
        <w:t> </w:t>
      </w:r>
      <w:r>
        <w:rPr/>
        <w:t>[1,</w:t>
      </w:r>
      <w:r>
        <w:rPr>
          <w:spacing w:val="-2"/>
        </w:rPr>
        <w:t> </w:t>
      </w:r>
      <w:r>
        <w:rPr/>
        <w:t>3,</w:t>
      </w:r>
      <w:r>
        <w:rPr>
          <w:spacing w:val="-3"/>
        </w:rPr>
        <w:t> </w:t>
      </w:r>
      <w:r>
        <w:rPr/>
        <w:t>2,</w:t>
      </w:r>
      <w:r>
        <w:rPr>
          <w:spacing w:val="-1"/>
        </w:rPr>
        <w:t> </w:t>
      </w:r>
      <w:r>
        <w:rPr>
          <w:spacing w:val="-5"/>
        </w:rPr>
        <w:t>4]</w:t>
      </w:r>
    </w:p>
    <w:p>
      <w:pPr>
        <w:pStyle w:val="BodyText"/>
        <w:spacing w:before="242"/>
        <w:ind w:left="566"/>
      </w:pPr>
      <w:r>
        <w:rPr/>
        <w:t>Day</w:t>
      </w:r>
      <w:r>
        <w:rPr>
          <w:spacing w:val="-2"/>
        </w:rPr>
        <w:t> </w:t>
      </w:r>
      <w:r>
        <w:rPr/>
        <w:t>3:</w:t>
      </w:r>
      <w:r>
        <w:rPr>
          <w:spacing w:val="-2"/>
        </w:rPr>
        <w:t> </w:t>
      </w:r>
      <w:r>
        <w:rPr/>
        <w:t>[1,</w:t>
      </w:r>
      <w:r>
        <w:rPr>
          <w:spacing w:val="-2"/>
        </w:rPr>
        <w:t> </w:t>
      </w:r>
      <w:r>
        <w:rPr/>
        <w:t>4,</w:t>
      </w:r>
      <w:r>
        <w:rPr>
          <w:spacing w:val="-3"/>
        </w:rPr>
        <w:t> </w:t>
      </w:r>
      <w:r>
        <w:rPr/>
        <w:t>3,</w:t>
      </w:r>
      <w:r>
        <w:rPr>
          <w:spacing w:val="-1"/>
        </w:rPr>
        <w:t> </w:t>
      </w:r>
      <w:r>
        <w:rPr>
          <w:spacing w:val="-5"/>
        </w:rPr>
        <w:t>2]</w:t>
      </w:r>
    </w:p>
    <w:p>
      <w:pPr>
        <w:pStyle w:val="BodyText"/>
        <w:spacing w:before="241"/>
        <w:ind w:left="566"/>
      </w:pPr>
      <w:r>
        <w:rPr>
          <w:spacing w:val="-2"/>
        </w:rPr>
        <w:t>Output:</w:t>
      </w:r>
    </w:p>
    <w:p>
      <w:pPr>
        <w:pStyle w:val="BodyText"/>
        <w:spacing w:before="240"/>
        <w:ind w:left="566"/>
      </w:pPr>
      <w:r>
        <w:rPr>
          <w:spacing w:val="-10"/>
        </w:rPr>
        <w:t>3</w:t>
      </w:r>
    </w:p>
    <w:p>
      <w:pPr>
        <w:pStyle w:val="BodyText"/>
        <w:spacing w:before="240"/>
        <w:ind w:left="566"/>
      </w:pPr>
      <w:r>
        <w:rPr/>
        <w:t>Explanation:</w:t>
      </w:r>
      <w:r>
        <w:rPr>
          <w:spacing w:val="-6"/>
        </w:rPr>
        <w:t> </w:t>
      </w:r>
      <w:r>
        <w:rPr/>
        <w:t>The</w:t>
      </w:r>
      <w:r>
        <w:rPr>
          <w:spacing w:val="-5"/>
        </w:rPr>
        <w:t> </w:t>
      </w:r>
      <w:r>
        <w:rPr/>
        <w:t>group</w:t>
      </w:r>
      <w:r>
        <w:rPr>
          <w:spacing w:val="-4"/>
        </w:rPr>
        <w:t> </w:t>
      </w:r>
      <w:r>
        <w:rPr/>
        <w:t>consisting</w:t>
      </w:r>
      <w:r>
        <w:rPr>
          <w:spacing w:val="-4"/>
        </w:rPr>
        <w:t> </w:t>
      </w:r>
      <w:r>
        <w:rPr/>
        <w:t>of</w:t>
      </w:r>
      <w:r>
        <w:rPr>
          <w:spacing w:val="-4"/>
        </w:rPr>
        <w:t> </w:t>
      </w:r>
      <w:r>
        <w:rPr/>
        <w:t>people</w:t>
      </w:r>
      <w:r>
        <w:rPr>
          <w:spacing w:val="-6"/>
        </w:rPr>
        <w:t> </w:t>
      </w:r>
      <w:r>
        <w:rPr/>
        <w:t>{1,</w:t>
      </w:r>
      <w:r>
        <w:rPr>
          <w:spacing w:val="-3"/>
        </w:rPr>
        <w:t> </w:t>
      </w:r>
      <w:r>
        <w:rPr/>
        <w:t>3,</w:t>
      </w:r>
      <w:r>
        <w:rPr>
          <w:spacing w:val="-3"/>
        </w:rPr>
        <w:t> </w:t>
      </w:r>
      <w:r>
        <w:rPr/>
        <w:t>2}</w:t>
      </w:r>
      <w:r>
        <w:rPr>
          <w:spacing w:val="-4"/>
        </w:rPr>
        <w:t> </w:t>
      </w:r>
      <w:r>
        <w:rPr/>
        <w:t>appears</w:t>
      </w:r>
      <w:r>
        <w:rPr>
          <w:spacing w:val="-3"/>
        </w:rPr>
        <w:t> </w:t>
      </w:r>
      <w:r>
        <w:rPr/>
        <w:t>in</w:t>
      </w:r>
      <w:r>
        <w:rPr>
          <w:spacing w:val="-3"/>
        </w:rPr>
        <w:t> </w:t>
      </w:r>
      <w:r>
        <w:rPr/>
        <w:t>the</w:t>
      </w:r>
      <w:r>
        <w:rPr>
          <w:spacing w:val="-6"/>
        </w:rPr>
        <w:t> </w:t>
      </w:r>
      <w:r>
        <w:rPr/>
        <w:t>same</w:t>
      </w:r>
      <w:r>
        <w:rPr>
          <w:spacing w:val="-5"/>
        </w:rPr>
        <w:t> </w:t>
      </w:r>
      <w:r>
        <w:rPr/>
        <w:t>order</w:t>
      </w:r>
      <w:r>
        <w:rPr>
          <w:spacing w:val="-5"/>
        </w:rPr>
        <w:t> </w:t>
      </w:r>
      <w:r>
        <w:rPr/>
        <w:t>on</w:t>
      </w:r>
      <w:r>
        <w:rPr>
          <w:spacing w:val="-4"/>
        </w:rPr>
        <w:t> </w:t>
      </w:r>
      <w:r>
        <w:rPr/>
        <w:t>all</w:t>
      </w:r>
      <w:r>
        <w:rPr>
          <w:spacing w:val="-3"/>
        </w:rPr>
        <w:t> </w:t>
      </w:r>
      <w:r>
        <w:rPr>
          <w:spacing w:val="-2"/>
        </w:rPr>
        <w:t>days.</w:t>
      </w:r>
    </w:p>
    <w:p>
      <w:pPr>
        <w:pStyle w:val="ListParagraph"/>
        <w:numPr>
          <w:ilvl w:val="0"/>
          <w:numId w:val="5"/>
        </w:numPr>
        <w:tabs>
          <w:tab w:pos="1286" w:val="left" w:leader="none"/>
        </w:tabs>
        <w:spacing w:line="456" w:lineRule="auto" w:before="240" w:after="0"/>
        <w:ind w:left="566" w:right="1950" w:firstLine="0"/>
        <w:jc w:val="left"/>
        <w:rPr>
          <w:sz w:val="22"/>
        </w:rPr>
      </w:pPr>
      <w:r>
        <w:rPr>
          <w:sz w:val="22"/>
        </w:rPr>
        <w:t>Maximum</w:t>
      </w:r>
      <w:r>
        <w:rPr>
          <w:spacing w:val="-4"/>
          <w:sz w:val="22"/>
        </w:rPr>
        <w:t> </w:t>
      </w:r>
      <w:r>
        <w:rPr>
          <w:sz w:val="22"/>
        </w:rPr>
        <w:t>Number</w:t>
      </w:r>
      <w:r>
        <w:rPr>
          <w:spacing w:val="-4"/>
          <w:sz w:val="22"/>
        </w:rPr>
        <w:t> </w:t>
      </w:r>
      <w:r>
        <w:rPr>
          <w:sz w:val="22"/>
        </w:rPr>
        <w:t>of</w:t>
      </w:r>
      <w:r>
        <w:rPr>
          <w:spacing w:val="-5"/>
          <w:sz w:val="22"/>
        </w:rPr>
        <w:t> </w:t>
      </w:r>
      <w:r>
        <w:rPr>
          <w:sz w:val="22"/>
        </w:rPr>
        <w:t>Valid</w:t>
      </w:r>
      <w:r>
        <w:rPr>
          <w:spacing w:val="-3"/>
          <w:sz w:val="22"/>
        </w:rPr>
        <w:t> </w:t>
      </w:r>
      <w:r>
        <w:rPr>
          <w:sz w:val="22"/>
        </w:rPr>
        <w:t>Triplets</w:t>
      </w:r>
      <w:r>
        <w:rPr>
          <w:spacing w:val="-1"/>
          <w:sz w:val="22"/>
        </w:rPr>
        <w:t> </w:t>
      </w:r>
      <w:r>
        <w:rPr>
          <w:sz w:val="22"/>
        </w:rPr>
        <w:t>Formed</w:t>
      </w:r>
      <w:r>
        <w:rPr>
          <w:spacing w:val="-2"/>
          <w:sz w:val="22"/>
        </w:rPr>
        <w:t> </w:t>
      </w:r>
      <w:r>
        <w:rPr>
          <w:sz w:val="22"/>
        </w:rPr>
        <w:t>From</w:t>
      </w:r>
      <w:r>
        <w:rPr>
          <w:spacing w:val="-1"/>
          <w:sz w:val="22"/>
        </w:rPr>
        <w:t> </w:t>
      </w:r>
      <w:r>
        <w:rPr>
          <w:sz w:val="22"/>
        </w:rPr>
        <w:t>an</w:t>
      </w:r>
      <w:r>
        <w:rPr>
          <w:spacing w:val="-2"/>
          <w:sz w:val="22"/>
        </w:rPr>
        <w:t> </w:t>
      </w:r>
      <w:r>
        <w:rPr>
          <w:sz w:val="22"/>
        </w:rPr>
        <w:t>Array</w:t>
      </w:r>
      <w:r>
        <w:rPr>
          <w:spacing w:val="-2"/>
          <w:sz w:val="22"/>
        </w:rPr>
        <w:t> </w:t>
      </w:r>
      <w:r>
        <w:rPr>
          <w:sz w:val="22"/>
        </w:rPr>
        <w:t>Under</w:t>
      </w:r>
      <w:r>
        <w:rPr>
          <w:spacing w:val="-4"/>
          <w:sz w:val="22"/>
        </w:rPr>
        <w:t> </w:t>
      </w:r>
      <w:r>
        <w:rPr>
          <w:sz w:val="22"/>
        </w:rPr>
        <w:t>Limit</w:t>
      </w:r>
      <w:r>
        <w:rPr>
          <w:spacing w:val="-4"/>
          <w:sz w:val="22"/>
        </w:rPr>
        <w:t> </w:t>
      </w:r>
      <w:r>
        <w:rPr>
          <w:sz w:val="22"/>
        </w:rPr>
        <w:t>M Problem Statement:</w:t>
      </w:r>
    </w:p>
    <w:p>
      <w:pPr>
        <w:pStyle w:val="BodyText"/>
        <w:spacing w:line="273" w:lineRule="auto"/>
        <w:ind w:left="566" w:right="282"/>
      </w:pPr>
      <w:r>
        <w:rPr/>
        <w:t>Given</w:t>
      </w:r>
      <w:r>
        <w:rPr>
          <w:spacing w:val="-2"/>
        </w:rPr>
        <w:t> </w:t>
      </w:r>
      <w:r>
        <w:rPr/>
        <w:t>an</w:t>
      </w:r>
      <w:r>
        <w:rPr>
          <w:spacing w:val="-4"/>
        </w:rPr>
        <w:t> </w:t>
      </w:r>
      <w:r>
        <w:rPr/>
        <w:t>array</w:t>
      </w:r>
      <w:r>
        <w:rPr>
          <w:spacing w:val="-3"/>
        </w:rPr>
        <w:t> </w:t>
      </w:r>
      <w:r>
        <w:rPr/>
        <w:t>of</w:t>
      </w:r>
      <w:r>
        <w:rPr>
          <w:spacing w:val="-3"/>
        </w:rPr>
        <w:t> </w:t>
      </w:r>
      <w:r>
        <w:rPr/>
        <w:t>size</w:t>
      </w:r>
      <w:r>
        <w:rPr>
          <w:spacing w:val="-1"/>
        </w:rPr>
        <w:t> </w:t>
      </w:r>
      <w:r>
        <w:rPr/>
        <w:t>N</w:t>
      </w:r>
      <w:r>
        <w:rPr>
          <w:spacing w:val="-2"/>
        </w:rPr>
        <w:t> </w:t>
      </w:r>
      <w:r>
        <w:rPr/>
        <w:t>and</w:t>
      </w:r>
      <w:r>
        <w:rPr>
          <w:spacing w:val="-2"/>
        </w:rPr>
        <w:t> </w:t>
      </w:r>
      <w:r>
        <w:rPr/>
        <w:t>an</w:t>
      </w:r>
      <w:r>
        <w:rPr>
          <w:spacing w:val="-1"/>
        </w:rPr>
        <w:t> </w:t>
      </w:r>
      <w:r>
        <w:rPr/>
        <w:t>integer</w:t>
      </w:r>
      <w:r>
        <w:rPr>
          <w:spacing w:val="-1"/>
        </w:rPr>
        <w:t> </w:t>
      </w:r>
      <w:r>
        <w:rPr/>
        <w:t>limit</w:t>
      </w:r>
      <w:r>
        <w:rPr>
          <w:spacing w:val="-3"/>
        </w:rPr>
        <w:t> </w:t>
      </w:r>
      <w:r>
        <w:rPr/>
        <w:t>M,</w:t>
      </w:r>
      <w:r>
        <w:rPr>
          <w:spacing w:val="-4"/>
        </w:rPr>
        <w:t> </w:t>
      </w:r>
      <w:r>
        <w:rPr/>
        <w:t>determine</w:t>
      </w:r>
      <w:r>
        <w:rPr>
          <w:spacing w:val="-3"/>
        </w:rPr>
        <w:t> </w:t>
      </w:r>
      <w:r>
        <w:rPr/>
        <w:t>the</w:t>
      </w:r>
      <w:r>
        <w:rPr>
          <w:spacing w:val="-3"/>
        </w:rPr>
        <w:t> </w:t>
      </w:r>
      <w:r>
        <w:rPr/>
        <w:t>maximum number</w:t>
      </w:r>
      <w:r>
        <w:rPr>
          <w:spacing w:val="-1"/>
        </w:rPr>
        <w:t> </w:t>
      </w:r>
      <w:r>
        <w:rPr/>
        <w:t>of</w:t>
      </w:r>
      <w:r>
        <w:rPr>
          <w:spacing w:val="-3"/>
        </w:rPr>
        <w:t> </w:t>
      </w:r>
      <w:r>
        <w:rPr/>
        <w:t>triplets</w:t>
      </w:r>
      <w:r>
        <w:rPr>
          <w:spacing w:val="-3"/>
        </w:rPr>
        <w:t> </w:t>
      </w:r>
      <w:r>
        <w:rPr/>
        <w:t>that</w:t>
      </w:r>
      <w:r>
        <w:rPr>
          <w:spacing w:val="-1"/>
        </w:rPr>
        <w:t> </w:t>
      </w:r>
      <w:r>
        <w:rPr/>
        <w:t>can be formed under these conditions:</w:t>
      </w:r>
    </w:p>
    <w:p>
      <w:pPr>
        <w:pStyle w:val="ListParagraph"/>
        <w:numPr>
          <w:ilvl w:val="1"/>
          <w:numId w:val="5"/>
        </w:numPr>
        <w:tabs>
          <w:tab w:pos="1286" w:val="left" w:leader="none"/>
        </w:tabs>
        <w:spacing w:line="240" w:lineRule="auto" w:before="201" w:after="0"/>
        <w:ind w:left="1286" w:right="0" w:hanging="720"/>
        <w:jc w:val="left"/>
        <w:rPr>
          <w:sz w:val="22"/>
        </w:rPr>
      </w:pPr>
      <w:r>
        <w:rPr>
          <w:sz w:val="22"/>
        </w:rPr>
        <w:t>Each</w:t>
      </w:r>
      <w:r>
        <w:rPr>
          <w:spacing w:val="-3"/>
          <w:sz w:val="22"/>
        </w:rPr>
        <w:t> </w:t>
      </w:r>
      <w:r>
        <w:rPr>
          <w:sz w:val="22"/>
        </w:rPr>
        <w:t>element</w:t>
      </w:r>
      <w:r>
        <w:rPr>
          <w:spacing w:val="-3"/>
          <w:sz w:val="22"/>
        </w:rPr>
        <w:t> </w:t>
      </w:r>
      <w:r>
        <w:rPr>
          <w:sz w:val="22"/>
        </w:rPr>
        <w:t>in</w:t>
      </w:r>
      <w:r>
        <w:rPr>
          <w:spacing w:val="-3"/>
          <w:sz w:val="22"/>
        </w:rPr>
        <w:t> </w:t>
      </w:r>
      <w:r>
        <w:rPr>
          <w:sz w:val="22"/>
        </w:rPr>
        <w:t>the</w:t>
      </w:r>
      <w:r>
        <w:rPr>
          <w:spacing w:val="-2"/>
          <w:sz w:val="22"/>
        </w:rPr>
        <w:t> </w:t>
      </w:r>
      <w:r>
        <w:rPr>
          <w:sz w:val="22"/>
        </w:rPr>
        <w:t>triplet</w:t>
      </w:r>
      <w:r>
        <w:rPr>
          <w:spacing w:val="-5"/>
          <w:sz w:val="22"/>
        </w:rPr>
        <w:t> </w:t>
      </w:r>
      <w:r>
        <w:rPr>
          <w:sz w:val="22"/>
        </w:rPr>
        <w:t>is</w:t>
      </w:r>
      <w:r>
        <w:rPr>
          <w:spacing w:val="-2"/>
          <w:sz w:val="22"/>
        </w:rPr>
        <w:t> </w:t>
      </w:r>
      <w:r>
        <w:rPr>
          <w:sz w:val="22"/>
        </w:rPr>
        <w:t>less</w:t>
      </w:r>
      <w:r>
        <w:rPr>
          <w:spacing w:val="-5"/>
          <w:sz w:val="22"/>
        </w:rPr>
        <w:t> </w:t>
      </w:r>
      <w:r>
        <w:rPr>
          <w:sz w:val="22"/>
        </w:rPr>
        <w:t>than</w:t>
      </w:r>
      <w:r>
        <w:rPr>
          <w:spacing w:val="-5"/>
          <w:sz w:val="22"/>
        </w:rPr>
        <w:t> </w:t>
      </w:r>
      <w:r>
        <w:rPr>
          <w:sz w:val="22"/>
        </w:rPr>
        <w:t>or</w:t>
      </w:r>
      <w:r>
        <w:rPr>
          <w:spacing w:val="-5"/>
          <w:sz w:val="22"/>
        </w:rPr>
        <w:t> </w:t>
      </w:r>
      <w:r>
        <w:rPr>
          <w:sz w:val="22"/>
        </w:rPr>
        <w:t>equal</w:t>
      </w:r>
      <w:r>
        <w:rPr>
          <w:spacing w:val="-3"/>
          <w:sz w:val="22"/>
        </w:rPr>
        <w:t> </w:t>
      </w:r>
      <w:r>
        <w:rPr>
          <w:sz w:val="22"/>
        </w:rPr>
        <w:t>to</w:t>
      </w:r>
      <w:r>
        <w:rPr>
          <w:spacing w:val="-3"/>
          <w:sz w:val="22"/>
        </w:rPr>
        <w:t> </w:t>
      </w:r>
      <w:r>
        <w:rPr>
          <w:spacing w:val="-7"/>
          <w:sz w:val="22"/>
        </w:rPr>
        <w:t>M.</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A</w:t>
      </w:r>
      <w:r>
        <w:rPr>
          <w:spacing w:val="-2"/>
          <w:sz w:val="22"/>
        </w:rPr>
        <w:t> </w:t>
      </w:r>
      <w:r>
        <w:rPr>
          <w:sz w:val="22"/>
        </w:rPr>
        <w:t>triplet</w:t>
      </w:r>
      <w:r>
        <w:rPr>
          <w:spacing w:val="-2"/>
          <w:sz w:val="22"/>
        </w:rPr>
        <w:t> </w:t>
      </w:r>
      <w:r>
        <w:rPr>
          <w:sz w:val="22"/>
        </w:rPr>
        <w:t>is</w:t>
      </w:r>
      <w:r>
        <w:rPr>
          <w:spacing w:val="-4"/>
          <w:sz w:val="22"/>
        </w:rPr>
        <w:t> </w:t>
      </w:r>
      <w:r>
        <w:rPr>
          <w:sz w:val="22"/>
        </w:rPr>
        <w:t>valid</w:t>
      </w:r>
      <w:r>
        <w:rPr>
          <w:spacing w:val="-3"/>
          <w:sz w:val="22"/>
        </w:rPr>
        <w:t> </w:t>
      </w:r>
      <w:r>
        <w:rPr>
          <w:sz w:val="22"/>
        </w:rPr>
        <w:t>if</w:t>
      </w:r>
      <w:r>
        <w:rPr>
          <w:spacing w:val="-4"/>
          <w:sz w:val="22"/>
        </w:rPr>
        <w:t> </w:t>
      </w:r>
      <w:r>
        <w:rPr>
          <w:sz w:val="22"/>
        </w:rPr>
        <w:t>it</w:t>
      </w:r>
      <w:r>
        <w:rPr>
          <w:spacing w:val="-1"/>
          <w:sz w:val="22"/>
        </w:rPr>
        <w:t> </w:t>
      </w:r>
      <w:r>
        <w:rPr>
          <w:sz w:val="22"/>
        </w:rPr>
        <w:t>satisfies</w:t>
      </w:r>
      <w:r>
        <w:rPr>
          <w:spacing w:val="-2"/>
          <w:sz w:val="22"/>
        </w:rPr>
        <w:t> </w:t>
      </w:r>
      <w:r>
        <w:rPr>
          <w:sz w:val="22"/>
        </w:rPr>
        <w:t>either</w:t>
      </w:r>
      <w:r>
        <w:rPr>
          <w:spacing w:val="-3"/>
          <w:sz w:val="22"/>
        </w:rPr>
        <w:t> </w:t>
      </w:r>
      <w:r>
        <w:rPr>
          <w:sz w:val="22"/>
        </w:rPr>
        <w:t>of</w:t>
      </w:r>
      <w:r>
        <w:rPr>
          <w:spacing w:val="-5"/>
          <w:sz w:val="22"/>
        </w:rPr>
        <w:t> </w:t>
      </w:r>
      <w:r>
        <w:rPr>
          <w:sz w:val="22"/>
        </w:rPr>
        <w:t>the</w:t>
      </w:r>
      <w:r>
        <w:rPr>
          <w:spacing w:val="-1"/>
          <w:sz w:val="22"/>
        </w:rPr>
        <w:t> </w:t>
      </w:r>
      <w:r>
        <w:rPr>
          <w:spacing w:val="-2"/>
          <w:sz w:val="22"/>
        </w:rPr>
        <w:t>following:</w:t>
      </w:r>
    </w:p>
    <w:p>
      <w:pPr>
        <w:pStyle w:val="ListParagraph"/>
        <w:numPr>
          <w:ilvl w:val="0"/>
          <w:numId w:val="10"/>
        </w:numPr>
        <w:tabs>
          <w:tab w:pos="1286" w:val="left" w:leader="none"/>
        </w:tabs>
        <w:spacing w:line="240" w:lineRule="auto" w:before="240" w:after="0"/>
        <w:ind w:left="1286" w:right="0" w:hanging="720"/>
        <w:jc w:val="left"/>
        <w:rPr>
          <w:sz w:val="22"/>
        </w:rPr>
      </w:pPr>
      <w:r>
        <w:rPr>
          <w:sz w:val="22"/>
        </w:rPr>
        <w:t>All</w:t>
      </w:r>
      <w:r>
        <w:rPr>
          <w:spacing w:val="-3"/>
          <w:sz w:val="22"/>
        </w:rPr>
        <w:t> </w:t>
      </w:r>
      <w:r>
        <w:rPr>
          <w:sz w:val="22"/>
        </w:rPr>
        <w:t>three</w:t>
      </w:r>
      <w:r>
        <w:rPr>
          <w:spacing w:val="-2"/>
          <w:sz w:val="22"/>
        </w:rPr>
        <w:t> </w:t>
      </w:r>
      <w:r>
        <w:rPr>
          <w:sz w:val="22"/>
        </w:rPr>
        <w:t>numbers</w:t>
      </w:r>
      <w:r>
        <w:rPr>
          <w:spacing w:val="-2"/>
          <w:sz w:val="22"/>
        </w:rPr>
        <w:t> </w:t>
      </w:r>
      <w:r>
        <w:rPr>
          <w:sz w:val="22"/>
        </w:rPr>
        <w:t>in</w:t>
      </w:r>
      <w:r>
        <w:rPr>
          <w:spacing w:val="-5"/>
          <w:sz w:val="22"/>
        </w:rPr>
        <w:t> </w:t>
      </w:r>
      <w:r>
        <w:rPr>
          <w:sz w:val="22"/>
        </w:rPr>
        <w:t>the</w:t>
      </w:r>
      <w:r>
        <w:rPr>
          <w:spacing w:val="-4"/>
          <w:sz w:val="22"/>
        </w:rPr>
        <w:t> </w:t>
      </w:r>
      <w:r>
        <w:rPr>
          <w:sz w:val="22"/>
        </w:rPr>
        <w:t>triplet</w:t>
      </w:r>
      <w:r>
        <w:rPr>
          <w:spacing w:val="-2"/>
          <w:sz w:val="22"/>
        </w:rPr>
        <w:t> </w:t>
      </w:r>
      <w:r>
        <w:rPr>
          <w:sz w:val="22"/>
        </w:rPr>
        <w:t>are</w:t>
      </w:r>
      <w:r>
        <w:rPr>
          <w:spacing w:val="-5"/>
          <w:sz w:val="22"/>
        </w:rPr>
        <w:t> </w:t>
      </w:r>
      <w:r>
        <w:rPr>
          <w:sz w:val="22"/>
        </w:rPr>
        <w:t>the</w:t>
      </w:r>
      <w:r>
        <w:rPr>
          <w:spacing w:val="1"/>
          <w:sz w:val="22"/>
        </w:rPr>
        <w:t> </w:t>
      </w:r>
      <w:r>
        <w:rPr>
          <w:spacing w:val="-4"/>
          <w:sz w:val="22"/>
        </w:rPr>
        <w:t>same.</w:t>
      </w:r>
    </w:p>
    <w:p>
      <w:pPr>
        <w:pStyle w:val="ListParagraph"/>
        <w:numPr>
          <w:ilvl w:val="0"/>
          <w:numId w:val="10"/>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three</w:t>
      </w:r>
      <w:r>
        <w:rPr>
          <w:spacing w:val="-4"/>
          <w:sz w:val="22"/>
        </w:rPr>
        <w:t> </w:t>
      </w:r>
      <w:r>
        <w:rPr>
          <w:sz w:val="22"/>
        </w:rPr>
        <w:t>numbers</w:t>
      </w:r>
      <w:r>
        <w:rPr>
          <w:spacing w:val="-4"/>
          <w:sz w:val="22"/>
        </w:rPr>
        <w:t> </w:t>
      </w:r>
      <w:r>
        <w:rPr>
          <w:sz w:val="22"/>
        </w:rPr>
        <w:t>are</w:t>
      </w:r>
      <w:r>
        <w:rPr>
          <w:spacing w:val="-4"/>
          <w:sz w:val="22"/>
        </w:rPr>
        <w:t> </w:t>
      </w:r>
      <w:r>
        <w:rPr>
          <w:sz w:val="22"/>
        </w:rPr>
        <w:t>consecutive</w:t>
      </w:r>
      <w:r>
        <w:rPr>
          <w:spacing w:val="-4"/>
          <w:sz w:val="22"/>
        </w:rPr>
        <w:t> </w:t>
      </w:r>
      <w:r>
        <w:rPr>
          <w:sz w:val="22"/>
        </w:rPr>
        <w:t>integers</w:t>
      </w:r>
      <w:r>
        <w:rPr>
          <w:spacing w:val="-4"/>
          <w:sz w:val="22"/>
        </w:rPr>
        <w:t> </w:t>
      </w:r>
      <w:r>
        <w:rPr>
          <w:sz w:val="22"/>
        </w:rPr>
        <w:t>(e.g.,</w:t>
      </w:r>
      <w:r>
        <w:rPr>
          <w:spacing w:val="-4"/>
          <w:sz w:val="22"/>
        </w:rPr>
        <w:t> </w:t>
      </w:r>
      <w:r>
        <w:rPr>
          <w:sz w:val="22"/>
        </w:rPr>
        <w:t>3,</w:t>
      </w:r>
      <w:r>
        <w:rPr>
          <w:spacing w:val="-4"/>
          <w:sz w:val="22"/>
        </w:rPr>
        <w:t> </w:t>
      </w:r>
      <w:r>
        <w:rPr>
          <w:sz w:val="22"/>
        </w:rPr>
        <w:t>4,</w:t>
      </w:r>
      <w:r>
        <w:rPr>
          <w:spacing w:val="-6"/>
          <w:sz w:val="22"/>
        </w:rPr>
        <w:t> </w:t>
      </w:r>
      <w:r>
        <w:rPr>
          <w:spacing w:val="-5"/>
          <w:sz w:val="22"/>
        </w:rPr>
        <w:t>5).</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Each</w:t>
      </w:r>
      <w:r>
        <w:rPr>
          <w:spacing w:val="-5"/>
          <w:sz w:val="22"/>
        </w:rPr>
        <w:t> </w:t>
      </w:r>
      <w:r>
        <w:rPr>
          <w:sz w:val="22"/>
        </w:rPr>
        <w:t>element</w:t>
      </w:r>
      <w:r>
        <w:rPr>
          <w:spacing w:val="-3"/>
          <w:sz w:val="22"/>
        </w:rPr>
        <w:t> </w:t>
      </w:r>
      <w:r>
        <w:rPr>
          <w:sz w:val="22"/>
        </w:rPr>
        <w:t>in</w:t>
      </w:r>
      <w:r>
        <w:rPr>
          <w:spacing w:val="-2"/>
          <w:sz w:val="22"/>
        </w:rPr>
        <w:t> </w:t>
      </w:r>
      <w:r>
        <w:rPr>
          <w:sz w:val="22"/>
        </w:rPr>
        <w:t>the</w:t>
      </w:r>
      <w:r>
        <w:rPr>
          <w:spacing w:val="-3"/>
          <w:sz w:val="22"/>
        </w:rPr>
        <w:t> </w:t>
      </w:r>
      <w:r>
        <w:rPr>
          <w:sz w:val="22"/>
        </w:rPr>
        <w:t>array</w:t>
      </w:r>
      <w:r>
        <w:rPr>
          <w:spacing w:val="-2"/>
          <w:sz w:val="22"/>
        </w:rPr>
        <w:t> </w:t>
      </w:r>
      <w:r>
        <w:rPr>
          <w:sz w:val="22"/>
        </w:rPr>
        <w:t>can</w:t>
      </w:r>
      <w:r>
        <w:rPr>
          <w:spacing w:val="-4"/>
          <w:sz w:val="22"/>
        </w:rPr>
        <w:t> </w:t>
      </w:r>
      <w:r>
        <w:rPr>
          <w:sz w:val="22"/>
        </w:rPr>
        <w:t>belong</w:t>
      </w:r>
      <w:r>
        <w:rPr>
          <w:spacing w:val="-3"/>
          <w:sz w:val="22"/>
        </w:rPr>
        <w:t> </w:t>
      </w:r>
      <w:r>
        <w:rPr>
          <w:sz w:val="22"/>
        </w:rPr>
        <w:t>to</w:t>
      </w:r>
      <w:r>
        <w:rPr>
          <w:spacing w:val="-4"/>
          <w:sz w:val="22"/>
        </w:rPr>
        <w:t> </w:t>
      </w:r>
      <w:r>
        <w:rPr>
          <w:sz w:val="22"/>
        </w:rPr>
        <w:t>only</w:t>
      </w:r>
      <w:r>
        <w:rPr>
          <w:spacing w:val="-4"/>
          <w:sz w:val="22"/>
        </w:rPr>
        <w:t> </w:t>
      </w:r>
      <w:r>
        <w:rPr>
          <w:sz w:val="22"/>
        </w:rPr>
        <w:t>one</w:t>
      </w:r>
      <w:r>
        <w:rPr>
          <w:spacing w:val="-4"/>
          <w:sz w:val="22"/>
        </w:rPr>
        <w:t> </w:t>
      </w:r>
      <w:r>
        <w:rPr>
          <w:spacing w:val="-2"/>
          <w:sz w:val="22"/>
        </w:rPr>
        <w:t>triplet.</w:t>
      </w:r>
    </w:p>
    <w:p>
      <w:pPr>
        <w:pStyle w:val="BodyText"/>
      </w:pPr>
    </w:p>
    <w:p>
      <w:pPr>
        <w:pStyle w:val="BodyText"/>
        <w:spacing w:before="212"/>
      </w:pPr>
    </w:p>
    <w:p>
      <w:pPr>
        <w:pStyle w:val="BodyText"/>
        <w:ind w:left="566"/>
      </w:pPr>
      <w:r>
        <w:rPr>
          <w:spacing w:val="-2"/>
        </w:rPr>
        <w:t>Constraints:</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 N</w:t>
      </w:r>
      <w:r>
        <w:rPr>
          <w:spacing w:val="-3"/>
          <w:sz w:val="22"/>
        </w:rPr>
        <w:t> </w:t>
      </w:r>
      <w:r>
        <w:rPr>
          <w:sz w:val="22"/>
        </w:rPr>
        <w:t>≤</w:t>
      </w:r>
      <w:r>
        <w:rPr>
          <w:spacing w:val="-2"/>
          <w:sz w:val="22"/>
        </w:rPr>
        <w:t> </w:t>
      </w:r>
      <w:r>
        <w:rPr>
          <w:spacing w:val="-4"/>
          <w:sz w:val="22"/>
        </w:rPr>
        <w:t>10^5</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1</w:t>
      </w:r>
      <w:r>
        <w:rPr>
          <w:spacing w:val="-2"/>
          <w:sz w:val="22"/>
        </w:rPr>
        <w:t> </w:t>
      </w:r>
      <w:r>
        <w:rPr>
          <w:sz w:val="22"/>
        </w:rPr>
        <w:t>≤</w:t>
      </w:r>
      <w:r>
        <w:rPr>
          <w:spacing w:val="-2"/>
          <w:sz w:val="22"/>
        </w:rPr>
        <w:t> </w:t>
      </w:r>
      <w:r>
        <w:rPr>
          <w:sz w:val="22"/>
        </w:rPr>
        <w:t>M</w:t>
      </w:r>
      <w:r>
        <w:rPr>
          <w:spacing w:val="-2"/>
          <w:sz w:val="22"/>
        </w:rPr>
        <w:t> </w:t>
      </w:r>
      <w:r>
        <w:rPr>
          <w:sz w:val="22"/>
        </w:rPr>
        <w:t>≤ </w:t>
      </w:r>
      <w:r>
        <w:rPr>
          <w:spacing w:val="-4"/>
          <w:sz w:val="22"/>
        </w:rPr>
        <w:t>10^4</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1</w:t>
      </w:r>
      <w:r>
        <w:rPr>
          <w:spacing w:val="-3"/>
          <w:sz w:val="22"/>
        </w:rPr>
        <w:t> </w:t>
      </w:r>
      <w:r>
        <w:rPr>
          <w:sz w:val="22"/>
        </w:rPr>
        <w:t>≤</w:t>
      </w:r>
      <w:r>
        <w:rPr>
          <w:spacing w:val="-2"/>
          <w:sz w:val="22"/>
        </w:rPr>
        <w:t> </w:t>
      </w:r>
      <w:r>
        <w:rPr>
          <w:sz w:val="22"/>
        </w:rPr>
        <w:t>arr[i]</w:t>
      </w:r>
      <w:r>
        <w:rPr>
          <w:spacing w:val="-1"/>
          <w:sz w:val="22"/>
        </w:rPr>
        <w:t> </w:t>
      </w:r>
      <w:r>
        <w:rPr>
          <w:sz w:val="22"/>
        </w:rPr>
        <w:t>≤</w:t>
      </w:r>
      <w:r>
        <w:rPr>
          <w:spacing w:val="-2"/>
          <w:sz w:val="22"/>
        </w:rPr>
        <w:t> </w:t>
      </w:r>
      <w:r>
        <w:rPr>
          <w:spacing w:val="-10"/>
          <w:sz w:val="22"/>
        </w:rPr>
        <w:t>M</w:t>
      </w:r>
    </w:p>
    <w:p>
      <w:pPr>
        <w:pStyle w:val="BodyText"/>
        <w:spacing w:before="240"/>
        <w:ind w:left="566"/>
      </w:pPr>
      <w:r>
        <w:rPr/>
        <w:t>Input</w:t>
      </w:r>
      <w:r>
        <w:rPr>
          <w:spacing w:val="-5"/>
        </w:rPr>
        <w:t> </w:t>
      </w:r>
      <w:r>
        <w:rPr>
          <w:spacing w:val="-2"/>
        </w:rPr>
        <w:t>Format:</w:t>
      </w:r>
    </w:p>
    <w:p>
      <w:pPr>
        <w:pStyle w:val="ListParagraph"/>
        <w:numPr>
          <w:ilvl w:val="1"/>
          <w:numId w:val="5"/>
        </w:numPr>
        <w:tabs>
          <w:tab w:pos="1286" w:val="left" w:leader="none"/>
        </w:tabs>
        <w:spacing w:line="240" w:lineRule="auto" w:before="241" w:after="0"/>
        <w:ind w:left="1286" w:right="0" w:hanging="720"/>
        <w:jc w:val="left"/>
        <w:rPr>
          <w:sz w:val="22"/>
        </w:rPr>
      </w:pPr>
      <w:r>
        <w:rPr>
          <w:sz w:val="22"/>
        </w:rPr>
        <w:t>The</w:t>
      </w:r>
      <w:r>
        <w:rPr>
          <w:spacing w:val="-3"/>
          <w:sz w:val="22"/>
        </w:rPr>
        <w:t> </w:t>
      </w:r>
      <w:r>
        <w:rPr>
          <w:sz w:val="22"/>
        </w:rPr>
        <w:t>first</w:t>
      </w:r>
      <w:r>
        <w:rPr>
          <w:spacing w:val="-4"/>
          <w:sz w:val="22"/>
        </w:rPr>
        <w:t> </w:t>
      </w:r>
      <w:r>
        <w:rPr>
          <w:sz w:val="22"/>
        </w:rPr>
        <w:t>line</w:t>
      </w:r>
      <w:r>
        <w:rPr>
          <w:spacing w:val="-3"/>
          <w:sz w:val="22"/>
        </w:rPr>
        <w:t> </w:t>
      </w:r>
      <w:r>
        <w:rPr>
          <w:sz w:val="22"/>
        </w:rPr>
        <w:t>contains</w:t>
      </w:r>
      <w:r>
        <w:rPr>
          <w:spacing w:val="-4"/>
          <w:sz w:val="22"/>
        </w:rPr>
        <w:t> </w:t>
      </w:r>
      <w:r>
        <w:rPr>
          <w:sz w:val="22"/>
        </w:rPr>
        <w:t>two</w:t>
      </w:r>
      <w:r>
        <w:rPr>
          <w:spacing w:val="-2"/>
          <w:sz w:val="22"/>
        </w:rPr>
        <w:t> </w:t>
      </w:r>
      <w:r>
        <w:rPr>
          <w:sz w:val="22"/>
        </w:rPr>
        <w:t>integers,</w:t>
      </w:r>
      <w:r>
        <w:rPr>
          <w:spacing w:val="-3"/>
          <w:sz w:val="22"/>
        </w:rPr>
        <w:t> </w:t>
      </w:r>
      <w:r>
        <w:rPr>
          <w:sz w:val="22"/>
        </w:rPr>
        <w:t>N</w:t>
      </w:r>
      <w:r>
        <w:rPr>
          <w:spacing w:val="-5"/>
          <w:sz w:val="22"/>
        </w:rPr>
        <w:t> </w:t>
      </w:r>
      <w:r>
        <w:rPr>
          <w:sz w:val="22"/>
        </w:rPr>
        <w:t>and</w:t>
      </w:r>
      <w:r>
        <w:rPr>
          <w:spacing w:val="-3"/>
          <w:sz w:val="22"/>
        </w:rPr>
        <w:t> </w:t>
      </w:r>
      <w:r>
        <w:rPr>
          <w:spacing w:val="-5"/>
          <w:sz w:val="22"/>
        </w:rPr>
        <w:t>M.</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The</w:t>
      </w:r>
      <w:r>
        <w:rPr>
          <w:spacing w:val="-7"/>
          <w:sz w:val="22"/>
        </w:rPr>
        <w:t> </w:t>
      </w:r>
      <w:r>
        <w:rPr>
          <w:sz w:val="22"/>
        </w:rPr>
        <w:t>second</w:t>
      </w:r>
      <w:r>
        <w:rPr>
          <w:spacing w:val="-5"/>
          <w:sz w:val="22"/>
        </w:rPr>
        <w:t> </w:t>
      </w:r>
      <w:r>
        <w:rPr>
          <w:sz w:val="22"/>
        </w:rPr>
        <w:t>line</w:t>
      </w:r>
      <w:r>
        <w:rPr>
          <w:spacing w:val="-6"/>
          <w:sz w:val="22"/>
        </w:rPr>
        <w:t> </w:t>
      </w:r>
      <w:r>
        <w:rPr>
          <w:sz w:val="22"/>
        </w:rPr>
        <w:t>contains</w:t>
      </w:r>
      <w:r>
        <w:rPr>
          <w:spacing w:val="-5"/>
          <w:sz w:val="22"/>
        </w:rPr>
        <w:t> </w:t>
      </w:r>
      <w:r>
        <w:rPr>
          <w:sz w:val="22"/>
        </w:rPr>
        <w:t>N</w:t>
      </w:r>
      <w:r>
        <w:rPr>
          <w:spacing w:val="-7"/>
          <w:sz w:val="22"/>
        </w:rPr>
        <w:t> </w:t>
      </w:r>
      <w:r>
        <w:rPr>
          <w:sz w:val="22"/>
        </w:rPr>
        <w:t>integers</w:t>
      </w:r>
      <w:r>
        <w:rPr>
          <w:spacing w:val="-4"/>
          <w:sz w:val="22"/>
        </w:rPr>
        <w:t> </w:t>
      </w:r>
      <w:r>
        <w:rPr>
          <w:sz w:val="22"/>
        </w:rPr>
        <w:t>representing</w:t>
      </w:r>
      <w:r>
        <w:rPr>
          <w:spacing w:val="-6"/>
          <w:sz w:val="22"/>
        </w:rPr>
        <w:t> </w:t>
      </w:r>
      <w:r>
        <w:rPr>
          <w:sz w:val="22"/>
        </w:rPr>
        <w:t>the</w:t>
      </w:r>
      <w:r>
        <w:rPr>
          <w:spacing w:val="-4"/>
          <w:sz w:val="22"/>
        </w:rPr>
        <w:t> </w:t>
      </w:r>
      <w:r>
        <w:rPr>
          <w:sz w:val="22"/>
        </w:rPr>
        <w:t>array</w:t>
      </w:r>
      <w:r>
        <w:rPr>
          <w:spacing w:val="-4"/>
          <w:sz w:val="22"/>
        </w:rPr>
        <w:t> </w:t>
      </w:r>
      <w:r>
        <w:rPr>
          <w:spacing w:val="-2"/>
          <w:sz w:val="22"/>
        </w:rPr>
        <w:t>elements.</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Output</w:t>
      </w:r>
      <w:r>
        <w:rPr>
          <w:spacing w:val="-5"/>
        </w:rPr>
        <w:t> </w:t>
      </w:r>
      <w:r>
        <w:rPr>
          <w:spacing w:val="-2"/>
        </w:rPr>
        <w:t>Format:</w:t>
      </w:r>
    </w:p>
    <w:p>
      <w:pPr>
        <w:pStyle w:val="ListParagraph"/>
        <w:numPr>
          <w:ilvl w:val="1"/>
          <w:numId w:val="5"/>
        </w:numPr>
        <w:tabs>
          <w:tab w:pos="1286" w:val="left" w:leader="none"/>
        </w:tabs>
        <w:spacing w:line="240" w:lineRule="auto" w:before="240" w:after="0"/>
        <w:ind w:left="1286" w:right="0" w:hanging="720"/>
        <w:jc w:val="left"/>
        <w:rPr>
          <w:sz w:val="22"/>
        </w:rPr>
      </w:pPr>
      <w:r>
        <w:rPr>
          <w:sz w:val="22"/>
        </w:rPr>
        <w:t>Print</w:t>
      </w:r>
      <w:r>
        <w:rPr>
          <w:spacing w:val="-6"/>
          <w:sz w:val="22"/>
        </w:rPr>
        <w:t> </w:t>
      </w:r>
      <w:r>
        <w:rPr>
          <w:sz w:val="22"/>
        </w:rPr>
        <w:t>a</w:t>
      </w:r>
      <w:r>
        <w:rPr>
          <w:spacing w:val="-5"/>
          <w:sz w:val="22"/>
        </w:rPr>
        <w:t> </w:t>
      </w:r>
      <w:r>
        <w:rPr>
          <w:sz w:val="22"/>
        </w:rPr>
        <w:t>single</w:t>
      </w:r>
      <w:r>
        <w:rPr>
          <w:spacing w:val="-3"/>
          <w:sz w:val="22"/>
        </w:rPr>
        <w:t> </w:t>
      </w:r>
      <w:r>
        <w:rPr>
          <w:sz w:val="22"/>
        </w:rPr>
        <w:t>integer</w:t>
      </w:r>
      <w:r>
        <w:rPr>
          <w:spacing w:val="-1"/>
          <w:sz w:val="22"/>
        </w:rPr>
        <w:t> </w:t>
      </w:r>
      <w:r>
        <w:rPr>
          <w:sz w:val="22"/>
        </w:rPr>
        <w:t>—</w:t>
      </w:r>
      <w:r>
        <w:rPr>
          <w:spacing w:val="-4"/>
          <w:sz w:val="22"/>
        </w:rPr>
        <w:t> </w:t>
      </w:r>
      <w:r>
        <w:rPr>
          <w:sz w:val="22"/>
        </w:rPr>
        <w:t>the</w:t>
      </w:r>
      <w:r>
        <w:rPr>
          <w:spacing w:val="-5"/>
          <w:sz w:val="22"/>
        </w:rPr>
        <w:t> </w:t>
      </w:r>
      <w:r>
        <w:rPr>
          <w:sz w:val="22"/>
        </w:rPr>
        <w:t>maximum</w:t>
      </w:r>
      <w:r>
        <w:rPr>
          <w:spacing w:val="-2"/>
          <w:sz w:val="22"/>
        </w:rPr>
        <w:t> </w:t>
      </w:r>
      <w:r>
        <w:rPr>
          <w:sz w:val="22"/>
        </w:rPr>
        <w:t>number</w:t>
      </w:r>
      <w:r>
        <w:rPr>
          <w:spacing w:val="-5"/>
          <w:sz w:val="22"/>
        </w:rPr>
        <w:t> </w:t>
      </w:r>
      <w:r>
        <w:rPr>
          <w:sz w:val="22"/>
        </w:rPr>
        <w:t>of</w:t>
      </w:r>
      <w:r>
        <w:rPr>
          <w:spacing w:val="-5"/>
          <w:sz w:val="22"/>
        </w:rPr>
        <w:t> </w:t>
      </w:r>
      <w:r>
        <w:rPr>
          <w:sz w:val="22"/>
        </w:rPr>
        <w:t>valid</w:t>
      </w:r>
      <w:r>
        <w:rPr>
          <w:spacing w:val="-6"/>
          <w:sz w:val="22"/>
        </w:rPr>
        <w:t> </w:t>
      </w:r>
      <w:r>
        <w:rPr>
          <w:sz w:val="22"/>
        </w:rPr>
        <w:t>triplets</w:t>
      </w:r>
      <w:r>
        <w:rPr>
          <w:spacing w:val="-2"/>
          <w:sz w:val="22"/>
        </w:rPr>
        <w:t> </w:t>
      </w:r>
      <w:r>
        <w:rPr>
          <w:sz w:val="22"/>
        </w:rPr>
        <w:t>that</w:t>
      </w:r>
      <w:r>
        <w:rPr>
          <w:spacing w:val="-3"/>
          <w:sz w:val="22"/>
        </w:rPr>
        <w:t> </w:t>
      </w:r>
      <w:r>
        <w:rPr>
          <w:sz w:val="22"/>
        </w:rPr>
        <w:t>can</w:t>
      </w:r>
      <w:r>
        <w:rPr>
          <w:spacing w:val="-4"/>
          <w:sz w:val="22"/>
        </w:rPr>
        <w:t> </w:t>
      </w:r>
      <w:r>
        <w:rPr>
          <w:sz w:val="22"/>
        </w:rPr>
        <w:t>be</w:t>
      </w:r>
      <w:r>
        <w:rPr>
          <w:spacing w:val="-3"/>
          <w:sz w:val="22"/>
        </w:rPr>
        <w:t> </w:t>
      </w:r>
      <w:r>
        <w:rPr>
          <w:spacing w:val="-2"/>
          <w:sz w:val="22"/>
        </w:rPr>
        <w:t>formed.</w:t>
      </w:r>
    </w:p>
    <w:p>
      <w:pPr>
        <w:pStyle w:val="BodyText"/>
      </w:pPr>
    </w:p>
    <w:p>
      <w:pPr>
        <w:pStyle w:val="BodyText"/>
        <w:spacing w:before="212"/>
      </w:pPr>
    </w:p>
    <w:p>
      <w:pPr>
        <w:pStyle w:val="BodyText"/>
        <w:spacing w:before="1"/>
        <w:ind w:left="566"/>
      </w:pPr>
      <w:r>
        <w:rPr>
          <w:spacing w:val="-2"/>
        </w:rPr>
        <w:t>Case#1:</w:t>
      </w:r>
    </w:p>
    <w:p>
      <w:pPr>
        <w:pStyle w:val="BodyText"/>
        <w:spacing w:before="240"/>
        <w:ind w:left="566"/>
      </w:pPr>
      <w:r>
        <w:rPr>
          <w:spacing w:val="-2"/>
        </w:rPr>
        <w:t>Input:</w:t>
      </w:r>
    </w:p>
    <w:p>
      <w:pPr>
        <w:pStyle w:val="BodyText"/>
        <w:spacing w:before="240"/>
        <w:ind w:left="566"/>
      </w:pPr>
      <w:r>
        <w:rPr/>
        <w:t>4 </w:t>
      </w:r>
      <w:r>
        <w:rPr>
          <w:spacing w:val="-10"/>
        </w:rPr>
        <w:t>2</w:t>
      </w:r>
    </w:p>
    <w:p>
      <w:pPr>
        <w:pStyle w:val="BodyText"/>
        <w:spacing w:before="240"/>
        <w:ind w:left="566"/>
      </w:pPr>
      <w:r>
        <w:rPr/>
        <w:t>1 2</w:t>
      </w:r>
      <w:r>
        <w:rPr>
          <w:spacing w:val="-1"/>
        </w:rPr>
        <w:t> </w:t>
      </w:r>
      <w:r>
        <w:rPr/>
        <w:t>2</w:t>
      </w:r>
      <w:r>
        <w:rPr>
          <w:spacing w:val="-1"/>
        </w:rPr>
        <w:t> </w:t>
      </w:r>
      <w:r>
        <w:rPr>
          <w:spacing w:val="-10"/>
        </w:rPr>
        <w:t>2</w:t>
      </w:r>
    </w:p>
    <w:p>
      <w:pPr>
        <w:pStyle w:val="BodyText"/>
        <w:spacing w:before="241"/>
        <w:ind w:left="566"/>
      </w:pPr>
      <w:r>
        <w:rPr>
          <w:spacing w:val="-2"/>
        </w:rPr>
        <w:t>Output:</w:t>
      </w:r>
    </w:p>
    <w:p>
      <w:pPr>
        <w:pStyle w:val="BodyText"/>
        <w:spacing w:before="240"/>
        <w:ind w:left="566"/>
      </w:pPr>
      <w:r>
        <w:rPr>
          <w:spacing w:val="-10"/>
        </w:rPr>
        <w:t>1</w:t>
      </w:r>
    </w:p>
    <w:p>
      <w:pPr>
        <w:pStyle w:val="BodyText"/>
      </w:pPr>
    </w:p>
    <w:p>
      <w:pPr>
        <w:pStyle w:val="BodyText"/>
        <w:spacing w:before="212"/>
      </w:pPr>
    </w:p>
    <w:p>
      <w:pPr>
        <w:pStyle w:val="BodyText"/>
        <w:ind w:left="566"/>
      </w:pPr>
      <w:r>
        <w:rPr>
          <w:spacing w:val="-5"/>
        </w:rPr>
        <w:t>Q1.</w:t>
      </w:r>
    </w:p>
    <w:p>
      <w:pPr>
        <w:pStyle w:val="BodyText"/>
        <w:spacing w:line="276" w:lineRule="auto" w:before="241"/>
        <w:ind w:left="566" w:right="193"/>
      </w:pPr>
      <w:r>
        <w:rPr/>
        <w:t>A new deadly virus has infected large population of a planet. A brilliant scientist has discovered a</w:t>
      </w:r>
      <w:r>
        <w:rPr>
          <w:spacing w:val="40"/>
        </w:rPr>
        <w:t> </w:t>
      </w:r>
      <w:r>
        <w:rPr/>
        <w:t>new</w:t>
      </w:r>
      <w:r>
        <w:rPr>
          <w:spacing w:val="-1"/>
        </w:rPr>
        <w:t> </w:t>
      </w:r>
      <w:r>
        <w:rPr/>
        <w:t>strain</w:t>
      </w:r>
      <w:r>
        <w:rPr>
          <w:spacing w:val="-3"/>
        </w:rPr>
        <w:t> </w:t>
      </w:r>
      <w:r>
        <w:rPr/>
        <w:t>of</w:t>
      </w:r>
      <w:r>
        <w:rPr>
          <w:spacing w:val="-4"/>
        </w:rPr>
        <w:t> </w:t>
      </w:r>
      <w:r>
        <w:rPr/>
        <w:t>virus</w:t>
      </w:r>
      <w:r>
        <w:rPr>
          <w:spacing w:val="-3"/>
        </w:rPr>
        <w:t> </w:t>
      </w:r>
      <w:r>
        <w:rPr/>
        <w:t>which</w:t>
      </w:r>
      <w:r>
        <w:rPr>
          <w:spacing w:val="-3"/>
        </w:rPr>
        <w:t> </w:t>
      </w:r>
      <w:r>
        <w:rPr/>
        <w:t>can</w:t>
      </w:r>
      <w:r>
        <w:rPr>
          <w:spacing w:val="-2"/>
        </w:rPr>
        <w:t> </w:t>
      </w:r>
      <w:r>
        <w:rPr/>
        <w:t>cure</w:t>
      </w:r>
      <w:r>
        <w:rPr>
          <w:spacing w:val="-1"/>
        </w:rPr>
        <w:t> </w:t>
      </w:r>
      <w:r>
        <w:rPr/>
        <w:t>this</w:t>
      </w:r>
      <w:r>
        <w:rPr>
          <w:spacing w:val="-1"/>
        </w:rPr>
        <w:t> </w:t>
      </w:r>
      <w:r>
        <w:rPr/>
        <w:t>disease.</w:t>
      </w:r>
      <w:r>
        <w:rPr>
          <w:spacing w:val="-4"/>
        </w:rPr>
        <w:t> </w:t>
      </w:r>
      <w:r>
        <w:rPr/>
        <w:t>Vaccine</w:t>
      </w:r>
      <w:r>
        <w:rPr>
          <w:spacing w:val="-1"/>
        </w:rPr>
        <w:t> </w:t>
      </w:r>
      <w:r>
        <w:rPr/>
        <w:t>produced</w:t>
      </w:r>
      <w:r>
        <w:rPr>
          <w:spacing w:val="-4"/>
        </w:rPr>
        <w:t> </w:t>
      </w:r>
      <w:r>
        <w:rPr/>
        <w:t>from</w:t>
      </w:r>
      <w:r>
        <w:rPr>
          <w:spacing w:val="-2"/>
        </w:rPr>
        <w:t> </w:t>
      </w:r>
      <w:r>
        <w:rPr/>
        <w:t>this</w:t>
      </w:r>
      <w:r>
        <w:rPr>
          <w:spacing w:val="-1"/>
        </w:rPr>
        <w:t> </w:t>
      </w:r>
      <w:r>
        <w:rPr/>
        <w:t>virus</w:t>
      </w:r>
      <w:r>
        <w:rPr>
          <w:spacing w:val="-6"/>
        </w:rPr>
        <w:t> </w:t>
      </w:r>
      <w:r>
        <w:rPr/>
        <w:t>has</w:t>
      </w:r>
      <w:r>
        <w:rPr>
          <w:spacing w:val="-1"/>
        </w:rPr>
        <w:t> </w:t>
      </w:r>
      <w:r>
        <w:rPr/>
        <w:t>various</w:t>
      </w:r>
      <w:r>
        <w:rPr>
          <w:spacing w:val="-1"/>
        </w:rPr>
        <w:t> </w:t>
      </w:r>
      <w:r>
        <w:rPr/>
        <w:t>strength depending on midichlorians count. A person is cured only if midichlorians count in vaccine batch is more than midichlorians count of person. A doctor receives a new set of report which contains midichlorians</w:t>
      </w:r>
      <w:r>
        <w:rPr>
          <w:spacing w:val="-3"/>
        </w:rPr>
        <w:t> </w:t>
      </w:r>
      <w:r>
        <w:rPr/>
        <w:t>count</w:t>
      </w:r>
      <w:r>
        <w:rPr>
          <w:spacing w:val="-2"/>
        </w:rPr>
        <w:t> </w:t>
      </w:r>
      <w:r>
        <w:rPr/>
        <w:t>of</w:t>
      </w:r>
      <w:r>
        <w:rPr>
          <w:spacing w:val="-3"/>
        </w:rPr>
        <w:t> </w:t>
      </w:r>
      <w:r>
        <w:rPr/>
        <w:t>each</w:t>
      </w:r>
      <w:r>
        <w:rPr>
          <w:spacing w:val="-1"/>
        </w:rPr>
        <w:t> </w:t>
      </w:r>
      <w:r>
        <w:rPr/>
        <w:t>infected patient and</w:t>
      </w:r>
      <w:r>
        <w:rPr>
          <w:spacing w:val="-1"/>
        </w:rPr>
        <w:t> </w:t>
      </w:r>
      <w:r>
        <w:rPr/>
        <w:t>stores all</w:t>
      </w:r>
      <w:r>
        <w:rPr>
          <w:spacing w:val="-3"/>
        </w:rPr>
        <w:t> </w:t>
      </w:r>
      <w:r>
        <w:rPr/>
        <w:t>vaccine</w:t>
      </w:r>
      <w:r>
        <w:rPr>
          <w:spacing w:val="-2"/>
        </w:rPr>
        <w:t> </w:t>
      </w:r>
      <w:r>
        <w:rPr/>
        <w:t>doctor</w:t>
      </w:r>
      <w:r>
        <w:rPr>
          <w:spacing w:val="-3"/>
        </w:rPr>
        <w:t> </w:t>
      </w:r>
      <w:r>
        <w:rPr/>
        <w:t>has and</w:t>
      </w:r>
      <w:r>
        <w:rPr>
          <w:spacing w:val="-1"/>
        </w:rPr>
        <w:t> </w:t>
      </w:r>
      <w:r>
        <w:rPr/>
        <w:t>their</w:t>
      </w:r>
      <w:r>
        <w:rPr>
          <w:spacing w:val="-2"/>
        </w:rPr>
        <w:t> </w:t>
      </w:r>
      <w:r>
        <w:rPr/>
        <w:t>midichlorians count. You</w:t>
      </w:r>
      <w:r>
        <w:rPr>
          <w:spacing w:val="-1"/>
        </w:rPr>
        <w:t> </w:t>
      </w:r>
      <w:r>
        <w:rPr/>
        <w:t>need to determine if doctor</w:t>
      </w:r>
      <w:r>
        <w:rPr>
          <w:spacing w:val="-3"/>
        </w:rPr>
        <w:t> </w:t>
      </w:r>
      <w:r>
        <w:rPr/>
        <w:t>can</w:t>
      </w:r>
      <w:r>
        <w:rPr>
          <w:spacing w:val="-1"/>
        </w:rPr>
        <w:t> </w:t>
      </w:r>
      <w:r>
        <w:rPr/>
        <w:t>save</w:t>
      </w:r>
      <w:r>
        <w:rPr>
          <w:spacing w:val="-2"/>
        </w:rPr>
        <w:t> </w:t>
      </w:r>
      <w:r>
        <w:rPr/>
        <w:t>all patients</w:t>
      </w:r>
      <w:r>
        <w:rPr>
          <w:spacing w:val="-2"/>
        </w:rPr>
        <w:t> </w:t>
      </w:r>
      <w:r>
        <w:rPr/>
        <w:t>with the vaccines</w:t>
      </w:r>
      <w:r>
        <w:rPr>
          <w:spacing w:val="-2"/>
        </w:rPr>
        <w:t> </w:t>
      </w:r>
      <w:r>
        <w:rPr/>
        <w:t>he</w:t>
      </w:r>
      <w:r>
        <w:rPr>
          <w:spacing w:val="-2"/>
        </w:rPr>
        <w:t> </w:t>
      </w:r>
      <w:r>
        <w:rPr/>
        <w:t>has. The number</w:t>
      </w:r>
      <w:r>
        <w:rPr>
          <w:spacing w:val="-2"/>
        </w:rPr>
        <w:t> </w:t>
      </w:r>
      <w:r>
        <w:rPr/>
        <w:t>of vaccines and patients are equal.</w:t>
      </w:r>
    </w:p>
    <w:p>
      <w:pPr>
        <w:pStyle w:val="BodyText"/>
        <w:spacing w:before="200"/>
        <w:ind w:left="566"/>
      </w:pPr>
      <w:r>
        <w:rPr/>
        <w:t>Input</w:t>
      </w:r>
      <w:r>
        <w:rPr>
          <w:spacing w:val="-5"/>
        </w:rPr>
        <w:t> </w:t>
      </w:r>
      <w:r>
        <w:rPr/>
        <w:t>Format</w:t>
      </w:r>
      <w:r>
        <w:rPr>
          <w:spacing w:val="-6"/>
        </w:rPr>
        <w:t> </w:t>
      </w:r>
      <w:r>
        <w:rPr>
          <w:spacing w:val="-2"/>
        </w:rPr>
        <w:t>Parameters:</w:t>
      </w:r>
    </w:p>
    <w:p>
      <w:pPr>
        <w:pStyle w:val="BodyText"/>
        <w:spacing w:before="240"/>
        <w:ind w:left="566"/>
      </w:pPr>
      <w:r>
        <w:rPr/>
        <w:t>N</w:t>
      </w:r>
      <w:r>
        <w:rPr>
          <w:spacing w:val="-3"/>
        </w:rPr>
        <w:t> </w:t>
      </w:r>
      <w:r>
        <w:rPr/>
        <w:t>::</w:t>
      </w:r>
      <w:r>
        <w:rPr>
          <w:spacing w:val="1"/>
        </w:rPr>
        <w:t> </w:t>
      </w:r>
      <w:r>
        <w:rPr>
          <w:spacing w:val="-2"/>
        </w:rPr>
        <w:t>INTEGER</w:t>
      </w:r>
    </w:p>
    <w:p>
      <w:pPr>
        <w:pStyle w:val="BodyText"/>
        <w:spacing w:line="453" w:lineRule="auto" w:before="240"/>
        <w:ind w:left="566"/>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1"/>
        </w:rPr>
        <w:t> </w:t>
      </w:r>
      <w:r>
        <w:rPr/>
        <w:t>N,</w:t>
      </w:r>
      <w:r>
        <w:rPr>
          <w:spacing w:val="-4"/>
        </w:rPr>
        <w:t> </w:t>
      </w:r>
      <w:r>
        <w:rPr/>
        <w:t>denoting</w:t>
      </w:r>
      <w:r>
        <w:rPr>
          <w:spacing w:val="-2"/>
        </w:rPr>
        <w:t> </w:t>
      </w:r>
      <w:r>
        <w:rPr/>
        <w:t>the</w:t>
      </w:r>
      <w:r>
        <w:rPr>
          <w:spacing w:val="-1"/>
        </w:rPr>
        <w:t> </w:t>
      </w:r>
      <w:r>
        <w:rPr/>
        <w:t>number</w:t>
      </w:r>
      <w:r>
        <w:rPr>
          <w:spacing w:val="-1"/>
        </w:rPr>
        <w:t> </w:t>
      </w:r>
      <w:r>
        <w:rPr/>
        <w:t>of</w:t>
      </w:r>
      <w:r>
        <w:rPr>
          <w:spacing w:val="-1"/>
        </w:rPr>
        <w:t> </w:t>
      </w:r>
      <w:r>
        <w:rPr/>
        <w:t>patients</w:t>
      </w:r>
      <w:r>
        <w:rPr>
          <w:spacing w:val="-4"/>
        </w:rPr>
        <w:t> </w:t>
      </w:r>
      <w:r>
        <w:rPr/>
        <w:t>/</w:t>
      </w:r>
      <w:r>
        <w:rPr>
          <w:spacing w:val="-2"/>
        </w:rPr>
        <w:t> </w:t>
      </w:r>
      <w:r>
        <w:rPr/>
        <w:t>vaccines count.</w:t>
      </w:r>
      <w:r>
        <w:rPr>
          <w:spacing w:val="-1"/>
        </w:rPr>
        <w:t> </w:t>
      </w:r>
      <w:r>
        <w:rPr/>
        <w:t>N</w:t>
      </w:r>
      <w:r>
        <w:rPr>
          <w:spacing w:val="-1"/>
        </w:rPr>
        <w:t> </w:t>
      </w:r>
      <w:r>
        <w:rPr/>
        <w:t>::</w:t>
      </w:r>
      <w:r>
        <w:rPr>
          <w:spacing w:val="-3"/>
        </w:rPr>
        <w:t> </w:t>
      </w:r>
      <w:r>
        <w:rPr/>
        <w:t>1&lt;N&lt;15 VacStrength :: INTEGER ARRAY</w:t>
      </w:r>
    </w:p>
    <w:p>
      <w:pPr>
        <w:pStyle w:val="BodyText"/>
        <w:spacing w:line="276" w:lineRule="auto" w:before="3"/>
        <w:ind w:left="566"/>
      </w:pPr>
      <w:r>
        <w:rPr/>
        <w:t>Second</w:t>
      </w:r>
      <w:r>
        <w:rPr>
          <w:spacing w:val="-3"/>
        </w:rPr>
        <w:t> </w:t>
      </w:r>
      <w:r>
        <w:rPr/>
        <w:t>line</w:t>
      </w:r>
      <w:r>
        <w:rPr>
          <w:spacing w:val="-3"/>
        </w:rPr>
        <w:t> </w:t>
      </w:r>
      <w:r>
        <w:rPr/>
        <w:t>contains</w:t>
      </w:r>
      <w:r>
        <w:rPr>
          <w:spacing w:val="-2"/>
        </w:rPr>
        <w:t> </w:t>
      </w:r>
      <w:r>
        <w:rPr/>
        <w:t>N</w:t>
      </w:r>
      <w:r>
        <w:rPr>
          <w:spacing w:val="-2"/>
        </w:rPr>
        <w:t> </w:t>
      </w:r>
      <w:r>
        <w:rPr/>
        <w:t>integers</w:t>
      </w:r>
      <w:r>
        <w:rPr>
          <w:spacing w:val="-2"/>
        </w:rPr>
        <w:t> </w:t>
      </w:r>
      <w:r>
        <w:rPr/>
        <w:t>(where</w:t>
      </w:r>
      <w:r>
        <w:rPr>
          <w:spacing w:val="-4"/>
        </w:rPr>
        <w:t> </w:t>
      </w:r>
      <w:r>
        <w:rPr/>
        <w:t>0&lt;=i&lt;N)</w:t>
      </w:r>
      <w:r>
        <w:rPr>
          <w:spacing w:val="-2"/>
        </w:rPr>
        <w:t> </w:t>
      </w:r>
      <w:r>
        <w:rPr/>
        <w:t>describing</w:t>
      </w:r>
      <w:r>
        <w:rPr>
          <w:spacing w:val="-3"/>
        </w:rPr>
        <w:t> </w:t>
      </w:r>
      <w:r>
        <w:rPr/>
        <w:t>the</w:t>
      </w:r>
      <w:r>
        <w:rPr>
          <w:spacing w:val="-2"/>
        </w:rPr>
        <w:t> </w:t>
      </w:r>
      <w:r>
        <w:rPr/>
        <w:t>strength</w:t>
      </w:r>
      <w:r>
        <w:rPr>
          <w:spacing w:val="-5"/>
        </w:rPr>
        <w:t> </w:t>
      </w:r>
      <w:r>
        <w:rPr/>
        <w:t>of</w:t>
      </w:r>
      <w:r>
        <w:rPr>
          <w:spacing w:val="-4"/>
        </w:rPr>
        <w:t> </w:t>
      </w:r>
      <w:r>
        <w:rPr/>
        <w:t>each</w:t>
      </w:r>
      <w:r>
        <w:rPr>
          <w:spacing w:val="-5"/>
        </w:rPr>
        <w:t> </w:t>
      </w:r>
      <w:r>
        <w:rPr/>
        <w:t>vaccine(midichlorians </w:t>
      </w:r>
      <w:r>
        <w:rPr>
          <w:spacing w:val="-2"/>
        </w:rPr>
        <w:t>count).</w:t>
      </w:r>
    </w:p>
    <w:p>
      <w:pPr>
        <w:pStyle w:val="BodyText"/>
        <w:spacing w:before="200"/>
        <w:ind w:left="566"/>
      </w:pPr>
      <w:r>
        <w:rPr/>
        <w:t>VacStrength[i]::</w:t>
      </w:r>
      <w:r>
        <w:rPr>
          <w:spacing w:val="-5"/>
        </w:rPr>
        <w:t> </w:t>
      </w:r>
      <w:r>
        <w:rPr/>
        <w:t>1</w:t>
      </w:r>
      <w:r>
        <w:rPr>
          <w:spacing w:val="-4"/>
        </w:rPr>
        <w:t> </w:t>
      </w:r>
      <w:r>
        <w:rPr/>
        <w:t>to</w:t>
      </w:r>
      <w:r>
        <w:rPr>
          <w:spacing w:val="-3"/>
        </w:rPr>
        <w:t> </w:t>
      </w:r>
      <w:r>
        <w:rPr>
          <w:spacing w:val="-4"/>
        </w:rPr>
        <w:t>10^4</w:t>
      </w:r>
    </w:p>
    <w:p>
      <w:pPr>
        <w:pStyle w:val="BodyText"/>
      </w:pPr>
    </w:p>
    <w:p>
      <w:pPr>
        <w:pStyle w:val="BodyText"/>
      </w:pPr>
    </w:p>
    <w:p>
      <w:pPr>
        <w:pStyle w:val="BodyText"/>
      </w:pPr>
    </w:p>
    <w:p>
      <w:pPr>
        <w:pStyle w:val="BodyText"/>
        <w:spacing w:before="184"/>
      </w:pPr>
    </w:p>
    <w:p>
      <w:pPr>
        <w:pStyle w:val="BodyText"/>
        <w:spacing w:before="1"/>
        <w:ind w:left="566"/>
      </w:pPr>
      <w:r>
        <w:rPr/>
        <w:t>PatMid</w:t>
      </w:r>
      <w:r>
        <w:rPr>
          <w:spacing w:val="-6"/>
        </w:rPr>
        <w:t> </w:t>
      </w:r>
      <w:r>
        <w:rPr/>
        <w:t>::</w:t>
      </w:r>
      <w:r>
        <w:rPr>
          <w:spacing w:val="-4"/>
        </w:rPr>
        <w:t> </w:t>
      </w:r>
      <w:r>
        <w:rPr/>
        <w:t>INTEGER</w:t>
      </w:r>
      <w:r>
        <w:rPr>
          <w:spacing w:val="-3"/>
        </w:rPr>
        <w:t> </w:t>
      </w:r>
      <w:r>
        <w:rPr>
          <w:spacing w:val="-4"/>
        </w:rPr>
        <w:t>ARRAY</w:t>
      </w:r>
    </w:p>
    <w:p>
      <w:pPr>
        <w:pStyle w:val="BodyText"/>
        <w:spacing w:line="273" w:lineRule="auto" w:before="240"/>
        <w:ind w:left="566" w:right="282"/>
      </w:pPr>
      <w:r>
        <w:rPr/>
        <w:t>Third</w:t>
      </w:r>
      <w:r>
        <w:rPr>
          <w:spacing w:val="-3"/>
        </w:rPr>
        <w:t> </w:t>
      </w:r>
      <w:r>
        <w:rPr/>
        <w:t>line</w:t>
      </w:r>
      <w:r>
        <w:rPr>
          <w:spacing w:val="-2"/>
        </w:rPr>
        <w:t> </w:t>
      </w:r>
      <w:r>
        <w:rPr/>
        <w:t>contains</w:t>
      </w:r>
      <w:r>
        <w:rPr>
          <w:spacing w:val="-2"/>
        </w:rPr>
        <w:t> </w:t>
      </w:r>
      <w:r>
        <w:rPr/>
        <w:t>N</w:t>
      </w:r>
      <w:r>
        <w:rPr>
          <w:spacing w:val="-2"/>
        </w:rPr>
        <w:t> </w:t>
      </w:r>
      <w:r>
        <w:rPr/>
        <w:t>integers</w:t>
      </w:r>
      <w:r>
        <w:rPr>
          <w:spacing w:val="-2"/>
        </w:rPr>
        <w:t> </w:t>
      </w:r>
      <w:r>
        <w:rPr/>
        <w:t>(where</w:t>
      </w:r>
      <w:r>
        <w:rPr>
          <w:spacing w:val="-4"/>
        </w:rPr>
        <w:t> </w:t>
      </w:r>
      <w:r>
        <w:rPr/>
        <w:t>0&lt;=i&lt;N)</w:t>
      </w:r>
      <w:r>
        <w:rPr>
          <w:spacing w:val="-2"/>
        </w:rPr>
        <w:t> </w:t>
      </w:r>
      <w:r>
        <w:rPr/>
        <w:t>describing</w:t>
      </w:r>
      <w:r>
        <w:rPr>
          <w:spacing w:val="-3"/>
        </w:rPr>
        <w:t> </w:t>
      </w:r>
      <w:r>
        <w:rPr/>
        <w:t>the</w:t>
      </w:r>
      <w:r>
        <w:rPr>
          <w:spacing w:val="-4"/>
        </w:rPr>
        <w:t> </w:t>
      </w:r>
      <w:r>
        <w:rPr/>
        <w:t>midichlorians</w:t>
      </w:r>
      <w:r>
        <w:rPr>
          <w:spacing w:val="-4"/>
        </w:rPr>
        <w:t> </w:t>
      </w:r>
      <w:r>
        <w:rPr/>
        <w:t>count</w:t>
      </w:r>
      <w:r>
        <w:rPr>
          <w:spacing w:val="-4"/>
        </w:rPr>
        <w:t> </w:t>
      </w:r>
      <w:r>
        <w:rPr/>
        <w:t>of</w:t>
      </w:r>
      <w:r>
        <w:rPr>
          <w:spacing w:val="-2"/>
        </w:rPr>
        <w:t> </w:t>
      </w:r>
      <w:r>
        <w:rPr/>
        <w:t>each</w:t>
      </w:r>
      <w:r>
        <w:rPr>
          <w:spacing w:val="-2"/>
        </w:rPr>
        <w:t> </w:t>
      </w:r>
      <w:r>
        <w:rPr/>
        <w:t>patient. PatMid [i]:: 1 to 10^4</w:t>
      </w:r>
    </w:p>
    <w:p>
      <w:pPr>
        <w:pStyle w:val="BodyText"/>
        <w:spacing w:before="204"/>
        <w:ind w:left="566"/>
      </w:pPr>
      <w:r>
        <w:rPr/>
        <w:t>Output</w:t>
      </w:r>
      <w:r>
        <w:rPr>
          <w:spacing w:val="-7"/>
        </w:rPr>
        <w:t> </w:t>
      </w:r>
      <w:r>
        <w:rPr>
          <w:spacing w:val="-2"/>
        </w:rPr>
        <w:t>Format</w:t>
      </w:r>
    </w:p>
    <w:p>
      <w:pPr>
        <w:pStyle w:val="BodyText"/>
        <w:spacing w:line="458" w:lineRule="auto" w:before="240"/>
        <w:ind w:left="566" w:right="4441"/>
      </w:pPr>
      <w:r>
        <w:rPr/>
        <w:t>Print</w:t>
      </w:r>
      <w:r>
        <w:rPr>
          <w:spacing w:val="-3"/>
        </w:rPr>
        <w:t> </w:t>
      </w:r>
      <w:r>
        <w:rPr/>
        <w:t>a</w:t>
      </w:r>
      <w:r>
        <w:rPr>
          <w:spacing w:val="-5"/>
        </w:rPr>
        <w:t> </w:t>
      </w:r>
      <w:r>
        <w:rPr/>
        <w:t>single</w:t>
      </w:r>
      <w:r>
        <w:rPr>
          <w:spacing w:val="-3"/>
        </w:rPr>
        <w:t> </w:t>
      </w:r>
      <w:r>
        <w:rPr/>
        <w:t>line</w:t>
      </w:r>
      <w:r>
        <w:rPr>
          <w:spacing w:val="-3"/>
        </w:rPr>
        <w:t> </w:t>
      </w:r>
      <w:r>
        <w:rPr/>
        <w:t>containing</w:t>
      </w:r>
      <w:r>
        <w:rPr>
          <w:spacing w:val="-4"/>
        </w:rPr>
        <w:t> </w:t>
      </w:r>
      <w:r>
        <w:rPr/>
        <w:t>'Yes'</w:t>
      </w:r>
      <w:r>
        <w:rPr>
          <w:spacing w:val="-4"/>
        </w:rPr>
        <w:t> </w:t>
      </w:r>
      <w:r>
        <w:rPr/>
        <w:t>or</w:t>
      </w:r>
      <w:r>
        <w:rPr>
          <w:spacing w:val="-6"/>
        </w:rPr>
        <w:t> </w:t>
      </w:r>
      <w:r>
        <w:rPr/>
        <w:t>'No'.</w:t>
      </w:r>
      <w:r>
        <w:rPr>
          <w:spacing w:val="-3"/>
        </w:rPr>
        <w:t> </w:t>
      </w:r>
      <w:r>
        <w:rPr/>
        <w:t>Case#:</w:t>
      </w:r>
      <w:r>
        <w:rPr>
          <w:spacing w:val="-5"/>
        </w:rPr>
        <w:t> </w:t>
      </w:r>
      <w:r>
        <w:rPr/>
        <w:t>1 </w:t>
      </w:r>
      <w:r>
        <w:rPr>
          <w:spacing w:val="-2"/>
        </w:rPr>
        <w:t>Input:</w:t>
      </w:r>
    </w:p>
    <w:p>
      <w:pPr>
        <w:pStyle w:val="BodyText"/>
        <w:spacing w:line="263" w:lineRule="exact"/>
        <w:ind w:left="566"/>
      </w:pPr>
      <w:r>
        <w:rPr>
          <w:spacing w:val="-10"/>
        </w:rPr>
        <w:t>5</w:t>
      </w:r>
    </w:p>
    <w:p>
      <w:pPr>
        <w:pStyle w:val="BodyText"/>
        <w:spacing w:after="0" w:line="263" w:lineRule="exact"/>
        <w:sectPr>
          <w:pgSz w:w="11920" w:h="16850"/>
          <w:pgMar w:top="600" w:bottom="280" w:left="850" w:right="1275"/>
        </w:sectPr>
      </w:pPr>
    </w:p>
    <w:p>
      <w:pPr>
        <w:pStyle w:val="BodyText"/>
        <w:spacing w:before="39"/>
        <w:ind w:left="566"/>
      </w:pPr>
      <w:r>
        <w:rPr/>
        <w:t>123</w:t>
      </w:r>
      <w:r>
        <w:rPr>
          <w:spacing w:val="-3"/>
        </w:rPr>
        <w:t> </w:t>
      </w:r>
      <w:r>
        <w:rPr/>
        <w:t>146</w:t>
      </w:r>
      <w:r>
        <w:rPr>
          <w:spacing w:val="-4"/>
        </w:rPr>
        <w:t> </w:t>
      </w:r>
      <w:r>
        <w:rPr/>
        <w:t>454</w:t>
      </w:r>
      <w:r>
        <w:rPr>
          <w:spacing w:val="-4"/>
        </w:rPr>
        <w:t> </w:t>
      </w:r>
      <w:r>
        <w:rPr/>
        <w:t>542</w:t>
      </w:r>
      <w:r>
        <w:rPr>
          <w:spacing w:val="-3"/>
        </w:rPr>
        <w:t> </w:t>
      </w:r>
      <w:r>
        <w:rPr>
          <w:spacing w:val="-5"/>
        </w:rPr>
        <w:t>456</w:t>
      </w:r>
    </w:p>
    <w:p>
      <w:pPr>
        <w:pStyle w:val="BodyText"/>
        <w:spacing w:before="240"/>
        <w:ind w:left="566"/>
      </w:pPr>
      <w:r>
        <w:rPr/>
        <w:t>100</w:t>
      </w:r>
      <w:r>
        <w:rPr>
          <w:spacing w:val="-3"/>
        </w:rPr>
        <w:t> </w:t>
      </w:r>
      <w:r>
        <w:rPr/>
        <w:t>328</w:t>
      </w:r>
      <w:r>
        <w:rPr>
          <w:spacing w:val="-4"/>
        </w:rPr>
        <w:t> </w:t>
      </w:r>
      <w:r>
        <w:rPr/>
        <w:t>248</w:t>
      </w:r>
      <w:r>
        <w:rPr>
          <w:spacing w:val="-4"/>
        </w:rPr>
        <w:t> </w:t>
      </w:r>
      <w:r>
        <w:rPr/>
        <w:t>689</w:t>
      </w:r>
      <w:r>
        <w:rPr>
          <w:spacing w:val="-3"/>
        </w:rPr>
        <w:t> </w:t>
      </w:r>
      <w:r>
        <w:rPr>
          <w:spacing w:val="-5"/>
        </w:rPr>
        <w:t>200</w:t>
      </w:r>
    </w:p>
    <w:p>
      <w:pPr>
        <w:pStyle w:val="BodyText"/>
        <w:spacing w:before="241"/>
        <w:ind w:left="566"/>
      </w:pPr>
      <w:r>
        <w:rPr>
          <w:spacing w:val="-2"/>
        </w:rPr>
        <w:t>Output:</w:t>
      </w:r>
    </w:p>
    <w:p>
      <w:pPr>
        <w:pStyle w:val="BodyText"/>
        <w:spacing w:before="240"/>
        <w:ind w:left="566"/>
      </w:pPr>
      <w:r>
        <w:rPr>
          <w:spacing w:val="-5"/>
        </w:rPr>
        <w:t>No</w:t>
      </w:r>
    </w:p>
    <w:p>
      <w:pPr>
        <w:pStyle w:val="BodyText"/>
      </w:pPr>
    </w:p>
    <w:p>
      <w:pPr>
        <w:pStyle w:val="BodyText"/>
      </w:pPr>
    </w:p>
    <w:p>
      <w:pPr>
        <w:pStyle w:val="BodyText"/>
      </w:pPr>
    </w:p>
    <w:p>
      <w:pPr>
        <w:pStyle w:val="BodyText"/>
        <w:spacing w:before="184"/>
      </w:pPr>
    </w:p>
    <w:p>
      <w:pPr>
        <w:pStyle w:val="BodyText"/>
        <w:spacing w:line="453" w:lineRule="auto"/>
        <w:ind w:left="566" w:right="8231"/>
      </w:pPr>
      <w:r>
        <w:rPr/>
        <w:t>Case#:</w:t>
      </w:r>
      <w:r>
        <w:rPr>
          <w:spacing w:val="-13"/>
        </w:rPr>
        <w:t> </w:t>
      </w:r>
      <w:r>
        <w:rPr/>
        <w:t>2 </w:t>
      </w:r>
      <w:r>
        <w:rPr>
          <w:spacing w:val="-2"/>
        </w:rPr>
        <w:t>Input</w:t>
      </w:r>
    </w:p>
    <w:p>
      <w:pPr>
        <w:pStyle w:val="BodyText"/>
        <w:spacing w:before="243"/>
      </w:pPr>
    </w:p>
    <w:p>
      <w:pPr>
        <w:pStyle w:val="BodyText"/>
        <w:ind w:left="566"/>
      </w:pPr>
      <w:r>
        <w:rPr>
          <w:spacing w:val="-10"/>
        </w:rPr>
        <w:t>4</w:t>
      </w:r>
    </w:p>
    <w:p>
      <w:pPr>
        <w:pStyle w:val="BodyText"/>
        <w:spacing w:before="240"/>
        <w:ind w:left="566"/>
      </w:pPr>
      <w:r>
        <w:rPr/>
        <w:t>300</w:t>
      </w:r>
      <w:r>
        <w:rPr>
          <w:spacing w:val="-3"/>
        </w:rPr>
        <w:t> </w:t>
      </w:r>
      <w:r>
        <w:rPr/>
        <w:t>200</w:t>
      </w:r>
      <w:r>
        <w:rPr>
          <w:spacing w:val="-4"/>
        </w:rPr>
        <w:t> </w:t>
      </w:r>
      <w:r>
        <w:rPr/>
        <w:t>250</w:t>
      </w:r>
      <w:r>
        <w:rPr>
          <w:spacing w:val="-3"/>
        </w:rPr>
        <w:t> </w:t>
      </w:r>
      <w:r>
        <w:rPr>
          <w:spacing w:val="-5"/>
        </w:rPr>
        <w:t>320</w:t>
      </w:r>
    </w:p>
    <w:p>
      <w:pPr>
        <w:pStyle w:val="BodyText"/>
        <w:spacing w:before="241"/>
        <w:ind w:left="566"/>
      </w:pPr>
      <w:r>
        <w:rPr/>
        <w:t>120</w:t>
      </w:r>
      <w:r>
        <w:rPr>
          <w:spacing w:val="-3"/>
        </w:rPr>
        <w:t> </w:t>
      </w:r>
      <w:r>
        <w:rPr/>
        <w:t>230</w:t>
      </w:r>
      <w:r>
        <w:rPr>
          <w:spacing w:val="-4"/>
        </w:rPr>
        <w:t> </w:t>
      </w:r>
      <w:r>
        <w:rPr/>
        <w:t>180</w:t>
      </w:r>
      <w:r>
        <w:rPr>
          <w:spacing w:val="-3"/>
        </w:rPr>
        <w:t> </w:t>
      </w:r>
      <w:r>
        <w:rPr>
          <w:spacing w:val="-5"/>
        </w:rPr>
        <w:t>270</w:t>
      </w:r>
    </w:p>
    <w:p>
      <w:pPr>
        <w:pStyle w:val="BodyText"/>
        <w:spacing w:before="240"/>
        <w:ind w:left="566"/>
      </w:pPr>
      <w:r>
        <w:rPr>
          <w:spacing w:val="-2"/>
        </w:rPr>
        <w:t>Output:</w:t>
      </w:r>
    </w:p>
    <w:p>
      <w:pPr>
        <w:pStyle w:val="BodyText"/>
        <w:spacing w:before="240"/>
        <w:ind w:left="566"/>
      </w:pPr>
      <w:r>
        <w:rPr>
          <w:spacing w:val="-5"/>
        </w:rPr>
        <w:t>Yes</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Case#:3 Input</w:t>
      </w:r>
    </w:p>
    <w:p>
      <w:pPr>
        <w:pStyle w:val="BodyText"/>
        <w:spacing w:before="3"/>
        <w:ind w:left="566"/>
      </w:pPr>
      <w:r>
        <w:rPr>
          <w:spacing w:val="-10"/>
        </w:rPr>
        <w:t>5</w:t>
      </w:r>
    </w:p>
    <w:p>
      <w:pPr>
        <w:pStyle w:val="BodyText"/>
        <w:spacing w:before="240"/>
        <w:ind w:left="566"/>
      </w:pPr>
      <w:r>
        <w:rPr/>
        <w:t>400</w:t>
      </w:r>
      <w:r>
        <w:rPr>
          <w:spacing w:val="-3"/>
        </w:rPr>
        <w:t> </w:t>
      </w:r>
      <w:r>
        <w:rPr/>
        <w:t>600</w:t>
      </w:r>
      <w:r>
        <w:rPr>
          <w:spacing w:val="-4"/>
        </w:rPr>
        <w:t> </w:t>
      </w:r>
      <w:r>
        <w:rPr/>
        <w:t>300</w:t>
      </w:r>
      <w:r>
        <w:rPr>
          <w:spacing w:val="-4"/>
        </w:rPr>
        <w:t> </w:t>
      </w:r>
      <w:r>
        <w:rPr/>
        <w:t>350</w:t>
      </w:r>
      <w:r>
        <w:rPr>
          <w:spacing w:val="-3"/>
        </w:rPr>
        <w:t> </w:t>
      </w:r>
      <w:r>
        <w:rPr>
          <w:spacing w:val="-5"/>
        </w:rPr>
        <w:t>450</w:t>
      </w:r>
    </w:p>
    <w:p>
      <w:pPr>
        <w:pStyle w:val="BodyText"/>
        <w:spacing w:before="240"/>
        <w:ind w:left="566"/>
      </w:pPr>
      <w:r>
        <w:rPr/>
        <w:t>220</w:t>
      </w:r>
      <w:r>
        <w:rPr>
          <w:spacing w:val="-3"/>
        </w:rPr>
        <w:t> </w:t>
      </w:r>
      <w:r>
        <w:rPr/>
        <w:t>520</w:t>
      </w:r>
      <w:r>
        <w:rPr>
          <w:spacing w:val="-4"/>
        </w:rPr>
        <w:t> </w:t>
      </w:r>
      <w:r>
        <w:rPr/>
        <w:t>100</w:t>
      </w:r>
      <w:r>
        <w:rPr>
          <w:spacing w:val="-4"/>
        </w:rPr>
        <w:t> </w:t>
      </w:r>
      <w:r>
        <w:rPr/>
        <w:t>50</w:t>
      </w:r>
      <w:r>
        <w:rPr>
          <w:spacing w:val="-3"/>
        </w:rPr>
        <w:t> </w:t>
      </w:r>
      <w:r>
        <w:rPr>
          <w:spacing w:val="-5"/>
        </w:rPr>
        <w:t>500</w:t>
      </w:r>
    </w:p>
    <w:p>
      <w:pPr>
        <w:pStyle w:val="BodyText"/>
        <w:spacing w:before="240"/>
        <w:ind w:left="566"/>
      </w:pPr>
      <w:r>
        <w:rPr>
          <w:spacing w:val="-2"/>
        </w:rPr>
        <w:t>Output:</w:t>
      </w:r>
    </w:p>
    <w:p>
      <w:pPr>
        <w:pStyle w:val="BodyText"/>
        <w:spacing w:before="241"/>
        <w:ind w:left="566"/>
      </w:pPr>
      <w:r>
        <w:rPr>
          <w:spacing w:val="-5"/>
        </w:rPr>
        <w:t>No</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spacing w:val="-5"/>
        </w:rPr>
        <w:t>Q2.</w:t>
      </w:r>
    </w:p>
    <w:p>
      <w:pPr>
        <w:pStyle w:val="BodyText"/>
        <w:spacing w:line="276" w:lineRule="auto" w:before="241"/>
        <w:ind w:left="566" w:right="282"/>
      </w:pPr>
      <w:r>
        <w:rPr/>
        <w:t>The "Shades" Television Channel organizes a fun-filled event named "Best Couple 2025", where married</w:t>
      </w:r>
      <w:r>
        <w:rPr>
          <w:spacing w:val="-4"/>
        </w:rPr>
        <w:t> </w:t>
      </w:r>
      <w:r>
        <w:rPr/>
        <w:t>couples</w:t>
      </w:r>
      <w:r>
        <w:rPr>
          <w:spacing w:val="-4"/>
        </w:rPr>
        <w:t> </w:t>
      </w:r>
      <w:r>
        <w:rPr/>
        <w:t>are</w:t>
      </w:r>
      <w:r>
        <w:rPr>
          <w:spacing w:val="-3"/>
        </w:rPr>
        <w:t> </w:t>
      </w:r>
      <w:r>
        <w:rPr/>
        <w:t>invited</w:t>
      </w:r>
      <w:r>
        <w:rPr>
          <w:spacing w:val="-1"/>
        </w:rPr>
        <w:t> </w:t>
      </w:r>
      <w:r>
        <w:rPr/>
        <w:t>and</w:t>
      </w:r>
      <w:r>
        <w:rPr>
          <w:spacing w:val="-3"/>
        </w:rPr>
        <w:t> </w:t>
      </w:r>
      <w:r>
        <w:rPr/>
        <w:t>given</w:t>
      </w:r>
      <w:r>
        <w:rPr>
          <w:spacing w:val="-4"/>
        </w:rPr>
        <w:t> </w:t>
      </w:r>
      <w:r>
        <w:rPr/>
        <w:t>many</w:t>
      </w:r>
      <w:r>
        <w:rPr>
          <w:spacing w:val="-3"/>
        </w:rPr>
        <w:t> </w:t>
      </w:r>
      <w:r>
        <w:rPr/>
        <w:t>tasks</w:t>
      </w:r>
      <w:r>
        <w:rPr>
          <w:spacing w:val="-1"/>
        </w:rPr>
        <w:t> </w:t>
      </w:r>
      <w:r>
        <w:rPr/>
        <w:t>and</w:t>
      </w:r>
      <w:r>
        <w:rPr>
          <w:spacing w:val="-4"/>
        </w:rPr>
        <w:t> </w:t>
      </w:r>
      <w:r>
        <w:rPr/>
        <w:t>activities.</w:t>
      </w:r>
      <w:r>
        <w:rPr>
          <w:spacing w:val="-1"/>
        </w:rPr>
        <w:t> </w:t>
      </w:r>
      <w:r>
        <w:rPr/>
        <w:t>Based</w:t>
      </w:r>
      <w:r>
        <w:rPr>
          <w:spacing w:val="-4"/>
        </w:rPr>
        <w:t> </w:t>
      </w:r>
      <w:r>
        <w:rPr/>
        <w:t>on</w:t>
      </w:r>
      <w:r>
        <w:rPr>
          <w:spacing w:val="-2"/>
        </w:rPr>
        <w:t> </w:t>
      </w:r>
      <w:r>
        <w:rPr/>
        <w:t>some</w:t>
      </w:r>
      <w:r>
        <w:rPr>
          <w:spacing w:val="-1"/>
        </w:rPr>
        <w:t> </w:t>
      </w:r>
      <w:r>
        <w:rPr/>
        <w:t>criteria</w:t>
      </w:r>
      <w:r>
        <w:rPr>
          <w:spacing w:val="-1"/>
        </w:rPr>
        <w:t> </w:t>
      </w:r>
      <w:r>
        <w:rPr/>
        <w:t>decided</w:t>
      </w:r>
      <w:r>
        <w:rPr>
          <w:spacing w:val="-1"/>
        </w:rPr>
        <w:t> </w:t>
      </w:r>
      <w:r>
        <w:rPr/>
        <w:t>by the jury, the best couple will be chosen.</w:t>
      </w:r>
    </w:p>
    <w:p>
      <w:pPr>
        <w:pStyle w:val="BodyText"/>
        <w:spacing w:after="0" w:line="276" w:lineRule="auto"/>
        <w:sectPr>
          <w:pgSz w:w="11920" w:h="16850"/>
          <w:pgMar w:top="600" w:bottom="280" w:left="850" w:right="1275"/>
        </w:sectPr>
      </w:pPr>
    </w:p>
    <w:p>
      <w:pPr>
        <w:pStyle w:val="BodyText"/>
        <w:spacing w:line="276" w:lineRule="auto" w:before="39"/>
        <w:ind w:left="566" w:right="282"/>
      </w:pPr>
      <w:r>
        <w:rPr/>
        <w:t>N couples registered for the event, and each couple was given a registration</w:t>
      </w:r>
      <w:r>
        <w:rPr>
          <w:spacing w:val="-1"/>
        </w:rPr>
        <w:t> </w:t>
      </w:r>
      <w:r>
        <w:rPr/>
        <w:t>number (same ID for both).</w:t>
      </w:r>
      <w:r>
        <w:rPr>
          <w:spacing w:val="-1"/>
        </w:rPr>
        <w:t> </w:t>
      </w:r>
      <w:r>
        <w:rPr/>
        <w:t>One</w:t>
      </w:r>
      <w:r>
        <w:rPr>
          <w:spacing w:val="-4"/>
        </w:rPr>
        <w:t> </w:t>
      </w:r>
      <w:r>
        <w:rPr/>
        <w:t>of</w:t>
      </w:r>
      <w:r>
        <w:rPr>
          <w:spacing w:val="-4"/>
        </w:rPr>
        <w:t> </w:t>
      </w:r>
      <w:r>
        <w:rPr/>
        <w:t>the</w:t>
      </w:r>
      <w:r>
        <w:rPr>
          <w:spacing w:val="-3"/>
        </w:rPr>
        <w:t> </w:t>
      </w:r>
      <w:r>
        <w:rPr/>
        <w:t>specific</w:t>
      </w:r>
      <w:r>
        <w:rPr>
          <w:spacing w:val="-4"/>
        </w:rPr>
        <w:t> </w:t>
      </w:r>
      <w:r>
        <w:rPr/>
        <w:t>couple's</w:t>
      </w:r>
      <w:r>
        <w:rPr>
          <w:spacing w:val="-1"/>
        </w:rPr>
        <w:t> </w:t>
      </w:r>
      <w:r>
        <w:rPr/>
        <w:t>registration</w:t>
      </w:r>
      <w:r>
        <w:rPr>
          <w:spacing w:val="-2"/>
        </w:rPr>
        <w:t> </w:t>
      </w:r>
      <w:r>
        <w:rPr/>
        <w:t>ID got</w:t>
      </w:r>
      <w:r>
        <w:rPr>
          <w:spacing w:val="-5"/>
        </w:rPr>
        <w:t> </w:t>
      </w:r>
      <w:r>
        <w:rPr/>
        <w:t>missed.</w:t>
      </w:r>
      <w:r>
        <w:rPr>
          <w:spacing w:val="-4"/>
        </w:rPr>
        <w:t> </w:t>
      </w:r>
      <w:r>
        <w:rPr/>
        <w:t>The</w:t>
      </w:r>
      <w:r>
        <w:rPr>
          <w:spacing w:val="-3"/>
        </w:rPr>
        <w:t> </w:t>
      </w:r>
      <w:r>
        <w:rPr/>
        <w:t>event</w:t>
      </w:r>
      <w:r>
        <w:rPr>
          <w:spacing w:val="-1"/>
        </w:rPr>
        <w:t> </w:t>
      </w:r>
      <w:r>
        <w:rPr/>
        <w:t>coordinators</w:t>
      </w:r>
      <w:r>
        <w:rPr>
          <w:spacing w:val="-3"/>
        </w:rPr>
        <w:t> </w:t>
      </w:r>
      <w:r>
        <w:rPr/>
        <w:t>wanted</w:t>
      </w:r>
      <w:r>
        <w:rPr>
          <w:spacing w:val="-1"/>
        </w:rPr>
        <w:t> </w:t>
      </w:r>
      <w:r>
        <w:rPr/>
        <w:t>your help in finding the missing ID.</w:t>
      </w:r>
    </w:p>
    <w:p>
      <w:pPr>
        <w:pStyle w:val="BodyText"/>
      </w:pPr>
    </w:p>
    <w:p>
      <w:pPr>
        <w:pStyle w:val="BodyText"/>
      </w:pPr>
    </w:p>
    <w:p>
      <w:pPr>
        <w:pStyle w:val="BodyText"/>
      </w:pPr>
    </w:p>
    <w:p>
      <w:pPr>
        <w:pStyle w:val="BodyText"/>
        <w:spacing w:before="143"/>
      </w:pPr>
    </w:p>
    <w:p>
      <w:pPr>
        <w:pStyle w:val="BodyText"/>
        <w:spacing w:line="276" w:lineRule="auto"/>
        <w:ind w:left="566"/>
      </w:pPr>
      <w:r>
        <w:rPr/>
        <w:t>Write a</w:t>
      </w:r>
      <w:r>
        <w:rPr>
          <w:spacing w:val="-4"/>
        </w:rPr>
        <w:t> </w:t>
      </w:r>
      <w:r>
        <w:rPr/>
        <w:t>program</w:t>
      </w:r>
      <w:r>
        <w:rPr>
          <w:spacing w:val="-2"/>
        </w:rPr>
        <w:t> </w:t>
      </w:r>
      <w:r>
        <w:rPr/>
        <w:t>that</w:t>
      </w:r>
      <w:r>
        <w:rPr>
          <w:spacing w:val="-1"/>
        </w:rPr>
        <w:t> </w:t>
      </w:r>
      <w:r>
        <w:rPr/>
        <w:t>takes</w:t>
      </w:r>
      <w:r>
        <w:rPr>
          <w:spacing w:val="-4"/>
        </w:rPr>
        <w:t> </w:t>
      </w:r>
      <w:r>
        <w:rPr/>
        <w:t>an</w:t>
      </w:r>
      <w:r>
        <w:rPr>
          <w:spacing w:val="-1"/>
        </w:rPr>
        <w:t> </w:t>
      </w:r>
      <w:r>
        <w:rPr/>
        <w:t>array</w:t>
      </w:r>
      <w:r>
        <w:rPr>
          <w:spacing w:val="-3"/>
        </w:rPr>
        <w:t> </w:t>
      </w:r>
      <w:r>
        <w:rPr/>
        <w:t>of</w:t>
      </w:r>
      <w:r>
        <w:rPr>
          <w:spacing w:val="-3"/>
        </w:rPr>
        <w:t> </w:t>
      </w:r>
      <w:r>
        <w:rPr/>
        <w:t>registration</w:t>
      </w:r>
      <w:r>
        <w:rPr>
          <w:spacing w:val="-2"/>
        </w:rPr>
        <w:t> </w:t>
      </w:r>
      <w:r>
        <w:rPr/>
        <w:t>numbers</w:t>
      </w:r>
      <w:r>
        <w:rPr>
          <w:spacing w:val="-3"/>
        </w:rPr>
        <w:t> </w:t>
      </w:r>
      <w:r>
        <w:rPr/>
        <w:t>as</w:t>
      </w:r>
      <w:r>
        <w:rPr>
          <w:spacing w:val="-1"/>
        </w:rPr>
        <w:t> </w:t>
      </w:r>
      <w:r>
        <w:rPr/>
        <w:t>input</w:t>
      </w:r>
      <w:r>
        <w:rPr>
          <w:spacing w:val="-1"/>
        </w:rPr>
        <w:t> </w:t>
      </w:r>
      <w:r>
        <w:rPr/>
        <w:t>and</w:t>
      </w:r>
      <w:r>
        <w:rPr>
          <w:spacing w:val="-4"/>
        </w:rPr>
        <w:t> </w:t>
      </w:r>
      <w:r>
        <w:rPr/>
        <w:t>outputs</w:t>
      </w:r>
      <w:r>
        <w:rPr>
          <w:spacing w:val="-1"/>
        </w:rPr>
        <w:t> </w:t>
      </w:r>
      <w:r>
        <w:rPr/>
        <w:t>the</w:t>
      </w:r>
      <w:r>
        <w:rPr>
          <w:spacing w:val="-3"/>
        </w:rPr>
        <w:t> </w:t>
      </w:r>
      <w:r>
        <w:rPr/>
        <w:t>missing registration ID.</w:t>
      </w:r>
    </w:p>
    <w:p>
      <w:pPr>
        <w:pStyle w:val="BodyText"/>
        <w:spacing w:before="201"/>
        <w:ind w:left="566"/>
      </w:pPr>
      <w:r>
        <w:rPr>
          <w:spacing w:val="-2"/>
        </w:rPr>
        <w:t>Parameters:</w:t>
      </w:r>
    </w:p>
    <w:p>
      <w:pPr>
        <w:pStyle w:val="BodyText"/>
        <w:spacing w:before="240"/>
        <w:ind w:left="566"/>
      </w:pPr>
      <w:r>
        <w:rPr>
          <w:spacing w:val="-2"/>
        </w:rPr>
        <w:t>N::INTEGER</w:t>
      </w:r>
    </w:p>
    <w:p>
      <w:pPr>
        <w:pStyle w:val="BodyText"/>
        <w:spacing w:line="456" w:lineRule="auto" w:before="240"/>
        <w:ind w:left="566"/>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the</w:t>
      </w:r>
      <w:r>
        <w:rPr>
          <w:spacing w:val="-1"/>
        </w:rPr>
        <w:t> </w:t>
      </w:r>
      <w:r>
        <w:rPr/>
        <w:t>number</w:t>
      </w:r>
      <w:r>
        <w:rPr>
          <w:spacing w:val="-3"/>
        </w:rPr>
        <w:t> </w:t>
      </w:r>
      <w:r>
        <w:rPr/>
        <w:t>of</w:t>
      </w:r>
      <w:r>
        <w:rPr>
          <w:spacing w:val="-1"/>
        </w:rPr>
        <w:t> </w:t>
      </w:r>
      <w:r>
        <w:rPr/>
        <w:t>couples</w:t>
      </w:r>
      <w:r>
        <w:rPr>
          <w:spacing w:val="-1"/>
        </w:rPr>
        <w:t> </w:t>
      </w:r>
      <w:r>
        <w:rPr/>
        <w:t>N</w:t>
      </w:r>
      <w:r>
        <w:rPr>
          <w:spacing w:val="-1"/>
        </w:rPr>
        <w:t> </w:t>
      </w:r>
      <w:r>
        <w:rPr/>
        <w:t>who registered</w:t>
      </w:r>
      <w:r>
        <w:rPr>
          <w:spacing w:val="-4"/>
        </w:rPr>
        <w:t> </w:t>
      </w:r>
      <w:r>
        <w:rPr/>
        <w:t>for</w:t>
      </w:r>
      <w:r>
        <w:rPr>
          <w:spacing w:val="-4"/>
        </w:rPr>
        <w:t> </w:t>
      </w:r>
      <w:r>
        <w:rPr/>
        <w:t>the</w:t>
      </w:r>
      <w:r>
        <w:rPr>
          <w:spacing w:val="-1"/>
        </w:rPr>
        <w:t> </w:t>
      </w:r>
      <w:r>
        <w:rPr/>
        <w:t>event.</w:t>
      </w:r>
      <w:r>
        <w:rPr>
          <w:spacing w:val="-4"/>
        </w:rPr>
        <w:t> </w:t>
      </w:r>
      <w:r>
        <w:rPr/>
        <w:t>1&lt;=N&lt;=5 Arr::INTEGER ARRAY</w:t>
      </w:r>
    </w:p>
    <w:p>
      <w:pPr>
        <w:pStyle w:val="BodyText"/>
        <w:spacing w:line="266" w:lineRule="exact"/>
        <w:ind w:left="566"/>
      </w:pPr>
      <w:r>
        <w:rPr/>
        <w:t>The</w:t>
      </w:r>
      <w:r>
        <w:rPr>
          <w:spacing w:val="-3"/>
        </w:rPr>
        <w:t> </w:t>
      </w:r>
      <w:r>
        <w:rPr/>
        <w:t>second</w:t>
      </w:r>
      <w:r>
        <w:rPr>
          <w:spacing w:val="-4"/>
        </w:rPr>
        <w:t> </w:t>
      </w:r>
      <w:r>
        <w:rPr/>
        <w:t>line</w:t>
      </w:r>
      <w:r>
        <w:rPr>
          <w:spacing w:val="-4"/>
        </w:rPr>
        <w:t> </w:t>
      </w:r>
      <w:r>
        <w:rPr/>
        <w:t>of</w:t>
      </w:r>
      <w:r>
        <w:rPr>
          <w:spacing w:val="-6"/>
        </w:rPr>
        <w:t> </w:t>
      </w:r>
      <w:r>
        <w:rPr/>
        <w:t>input</w:t>
      </w:r>
      <w:r>
        <w:rPr>
          <w:spacing w:val="-3"/>
        </w:rPr>
        <w:t> </w:t>
      </w:r>
      <w:r>
        <w:rPr/>
        <w:t>contains</w:t>
      </w:r>
      <w:r>
        <w:rPr>
          <w:spacing w:val="-2"/>
        </w:rPr>
        <w:t> </w:t>
      </w:r>
      <w:r>
        <w:rPr/>
        <w:t>2xN-1</w:t>
      </w:r>
      <w:r>
        <w:rPr>
          <w:spacing w:val="-3"/>
        </w:rPr>
        <w:t> </w:t>
      </w:r>
      <w:r>
        <w:rPr/>
        <w:t>registration</w:t>
      </w:r>
      <w:r>
        <w:rPr>
          <w:spacing w:val="-4"/>
        </w:rPr>
        <w:t> </w:t>
      </w:r>
      <w:r>
        <w:rPr/>
        <w:t>IDs</w:t>
      </w:r>
      <w:r>
        <w:rPr>
          <w:spacing w:val="-2"/>
        </w:rPr>
        <w:t> </w:t>
      </w:r>
      <w:r>
        <w:rPr/>
        <w:t>of</w:t>
      </w:r>
      <w:r>
        <w:rPr>
          <w:spacing w:val="-5"/>
        </w:rPr>
        <w:t> </w:t>
      </w:r>
      <w:r>
        <w:rPr/>
        <w:t>each</w:t>
      </w:r>
      <w:r>
        <w:rPr>
          <w:spacing w:val="-6"/>
        </w:rPr>
        <w:t> </w:t>
      </w:r>
      <w:r>
        <w:rPr/>
        <w:t>of</w:t>
      </w:r>
      <w:r>
        <w:rPr>
          <w:spacing w:val="-2"/>
        </w:rPr>
        <w:t> </w:t>
      </w:r>
      <w:r>
        <w:rPr/>
        <w:t>the</w:t>
      </w:r>
      <w:r>
        <w:rPr>
          <w:spacing w:val="-3"/>
        </w:rPr>
        <w:t> </w:t>
      </w:r>
      <w:r>
        <w:rPr/>
        <w:t>couples,</w:t>
      </w:r>
      <w:r>
        <w:rPr>
          <w:spacing w:val="-5"/>
        </w:rPr>
        <w:t> </w:t>
      </w:r>
      <w:r>
        <w:rPr/>
        <w:t>separated</w:t>
      </w:r>
      <w:r>
        <w:rPr>
          <w:spacing w:val="-2"/>
        </w:rPr>
        <w:t> </w:t>
      </w:r>
      <w:r>
        <w:rPr/>
        <w:t>by</w:t>
      </w:r>
      <w:r>
        <w:rPr>
          <w:spacing w:val="-5"/>
        </w:rPr>
        <w:t> </w:t>
      </w:r>
      <w:r>
        <w:rPr/>
        <w:t>a</w:t>
      </w:r>
      <w:r>
        <w:rPr>
          <w:spacing w:val="-2"/>
        </w:rPr>
        <w:t> space</w:t>
      </w:r>
    </w:p>
    <w:p>
      <w:pPr>
        <w:pStyle w:val="BodyText"/>
        <w:spacing w:before="41"/>
        <w:ind w:left="566"/>
      </w:pPr>
      <w:r>
        <w:rPr/>
        <w:t>as</w:t>
      </w:r>
      <w:r>
        <w:rPr>
          <w:spacing w:val="-2"/>
        </w:rPr>
        <w:t> </w:t>
      </w:r>
      <w:r>
        <w:rPr/>
        <w:t>one</w:t>
      </w:r>
      <w:r>
        <w:rPr>
          <w:spacing w:val="-3"/>
        </w:rPr>
        <w:t> </w:t>
      </w:r>
      <w:r>
        <w:rPr/>
        <w:t>of</w:t>
      </w:r>
      <w:r>
        <w:rPr>
          <w:spacing w:val="-5"/>
        </w:rPr>
        <w:t> </w:t>
      </w:r>
      <w:r>
        <w:rPr/>
        <w:t>the</w:t>
      </w:r>
      <w:r>
        <w:rPr>
          <w:spacing w:val="-3"/>
        </w:rPr>
        <w:t> </w:t>
      </w:r>
      <w:r>
        <w:rPr/>
        <w:t>specific</w:t>
      </w:r>
      <w:r>
        <w:rPr>
          <w:spacing w:val="-3"/>
        </w:rPr>
        <w:t> </w:t>
      </w:r>
      <w:r>
        <w:rPr/>
        <w:t>couple’s</w:t>
      </w:r>
      <w:r>
        <w:rPr>
          <w:spacing w:val="-1"/>
        </w:rPr>
        <w:t> </w:t>
      </w:r>
      <w:r>
        <w:rPr/>
        <w:t>ID</w:t>
      </w:r>
      <w:r>
        <w:rPr>
          <w:spacing w:val="-3"/>
        </w:rPr>
        <w:t> </w:t>
      </w:r>
      <w:r>
        <w:rPr/>
        <w:t>is</w:t>
      </w:r>
      <w:r>
        <w:rPr>
          <w:spacing w:val="-3"/>
        </w:rPr>
        <w:t> </w:t>
      </w:r>
      <w:r>
        <w:rPr>
          <w:spacing w:val="-2"/>
        </w:rPr>
        <w:t>missing.</w:t>
      </w:r>
    </w:p>
    <w:p>
      <w:pPr>
        <w:pStyle w:val="BodyText"/>
      </w:pPr>
    </w:p>
    <w:p>
      <w:pPr>
        <w:pStyle w:val="BodyText"/>
        <w:spacing w:before="212"/>
      </w:pPr>
    </w:p>
    <w:p>
      <w:pPr>
        <w:pStyle w:val="BodyText"/>
        <w:ind w:left="566"/>
      </w:pPr>
      <w:r>
        <w:rPr>
          <w:spacing w:val="-2"/>
        </w:rPr>
        <w:t>1&lt;=Arr[i]&lt;=10</w:t>
      </w:r>
    </w:p>
    <w:p>
      <w:pPr>
        <w:pStyle w:val="BodyText"/>
      </w:pPr>
    </w:p>
    <w:p>
      <w:pPr>
        <w:pStyle w:val="BodyText"/>
      </w:pPr>
    </w:p>
    <w:p>
      <w:pPr>
        <w:pStyle w:val="BodyText"/>
      </w:pPr>
    </w:p>
    <w:p>
      <w:pPr>
        <w:pStyle w:val="BodyText"/>
        <w:spacing w:before="184"/>
      </w:pPr>
    </w:p>
    <w:p>
      <w:pPr>
        <w:pStyle w:val="BodyText"/>
        <w:spacing w:line="453" w:lineRule="auto"/>
        <w:ind w:left="566" w:right="8231"/>
      </w:pPr>
      <w:r>
        <w:rPr/>
        <w:t>Case#:</w:t>
      </w:r>
      <w:r>
        <w:rPr>
          <w:spacing w:val="-13"/>
        </w:rPr>
        <w:t> </w:t>
      </w:r>
      <w:r>
        <w:rPr/>
        <w:t>1 </w:t>
      </w:r>
      <w:r>
        <w:rPr>
          <w:spacing w:val="-2"/>
        </w:rPr>
        <w:t>Input:</w:t>
      </w:r>
    </w:p>
    <w:p>
      <w:pPr>
        <w:pStyle w:val="BodyText"/>
        <w:spacing w:before="3"/>
        <w:ind w:left="566"/>
      </w:pPr>
      <w:r>
        <w:rPr>
          <w:spacing w:val="-10"/>
        </w:rPr>
        <w:t>2</w:t>
      </w:r>
    </w:p>
    <w:p>
      <w:pPr>
        <w:pStyle w:val="BodyText"/>
        <w:spacing w:before="240"/>
        <w:ind w:left="566"/>
      </w:pPr>
      <w:r>
        <w:rPr/>
        <w:t>1 3</w:t>
      </w:r>
      <w:r>
        <w:rPr>
          <w:spacing w:val="-1"/>
        </w:rPr>
        <w:t> </w:t>
      </w:r>
      <w:r>
        <w:rPr>
          <w:spacing w:val="-10"/>
        </w:rPr>
        <w:t>1</w:t>
      </w:r>
    </w:p>
    <w:p>
      <w:pPr>
        <w:pStyle w:val="BodyText"/>
        <w:spacing w:before="240"/>
        <w:ind w:left="566"/>
      </w:pPr>
      <w:r>
        <w:rPr>
          <w:spacing w:val="-2"/>
        </w:rPr>
        <w:t>Output:</w:t>
      </w:r>
    </w:p>
    <w:p>
      <w:pPr>
        <w:pStyle w:val="BodyText"/>
        <w:spacing w:before="240"/>
        <w:ind w:left="566"/>
      </w:pPr>
      <w:r>
        <w:rPr>
          <w:spacing w:val="-10"/>
        </w:rPr>
        <w:t>3</w:t>
      </w:r>
    </w:p>
    <w:p>
      <w:pPr>
        <w:pStyle w:val="BodyText"/>
      </w:pPr>
    </w:p>
    <w:p>
      <w:pPr>
        <w:pStyle w:val="BodyText"/>
      </w:pPr>
    </w:p>
    <w:p>
      <w:pPr>
        <w:pStyle w:val="BodyText"/>
      </w:pPr>
    </w:p>
    <w:p>
      <w:pPr>
        <w:pStyle w:val="BodyText"/>
        <w:spacing w:before="184"/>
      </w:pPr>
    </w:p>
    <w:p>
      <w:pPr>
        <w:pStyle w:val="BodyText"/>
        <w:spacing w:before="1"/>
        <w:ind w:left="566"/>
      </w:pPr>
      <w:r>
        <w:rPr/>
        <w:t>Case#:</w:t>
      </w:r>
      <w:r>
        <w:rPr>
          <w:spacing w:val="-6"/>
        </w:rPr>
        <w:t> </w:t>
      </w:r>
      <w:r>
        <w:rPr>
          <w:spacing w:val="-10"/>
        </w:rPr>
        <w:t>2</w:t>
      </w:r>
    </w:p>
    <w:p>
      <w:pPr>
        <w:pStyle w:val="BodyText"/>
        <w:spacing w:before="240"/>
        <w:ind w:left="566"/>
      </w:pPr>
      <w:r>
        <w:rPr>
          <w:spacing w:val="-10"/>
        </w:rPr>
        <w:t>4</w:t>
      </w:r>
    </w:p>
    <w:p>
      <w:pPr>
        <w:pStyle w:val="BodyText"/>
        <w:spacing w:before="240"/>
        <w:ind w:left="566"/>
      </w:pPr>
      <w:r>
        <w:rPr/>
        <w:t>1 5</w:t>
      </w:r>
      <w:r>
        <w:rPr>
          <w:spacing w:val="-1"/>
        </w:rPr>
        <w:t> </w:t>
      </w:r>
      <w:r>
        <w:rPr/>
        <w:t>2</w:t>
      </w:r>
      <w:r>
        <w:rPr>
          <w:spacing w:val="-1"/>
        </w:rPr>
        <w:t> </w:t>
      </w:r>
      <w:r>
        <w:rPr/>
        <w:t>7</w:t>
      </w:r>
      <w:r>
        <w:rPr>
          <w:spacing w:val="-2"/>
        </w:rPr>
        <w:t> </w:t>
      </w:r>
      <w:r>
        <w:rPr/>
        <w:t>2</w:t>
      </w:r>
      <w:r>
        <w:rPr>
          <w:spacing w:val="-2"/>
        </w:rPr>
        <w:t> </w:t>
      </w:r>
      <w:r>
        <w:rPr/>
        <w:t>7 </w:t>
      </w:r>
      <w:r>
        <w:rPr>
          <w:spacing w:val="-10"/>
        </w:rPr>
        <w:t>1</w:t>
      </w:r>
    </w:p>
    <w:p>
      <w:pPr>
        <w:pStyle w:val="BodyText"/>
        <w:spacing w:before="240"/>
        <w:ind w:left="566" w:right="8518"/>
      </w:pPr>
      <w:r>
        <w:rPr>
          <w:spacing w:val="-2"/>
        </w:rPr>
        <w:t>Output:</w:t>
      </w:r>
    </w:p>
    <w:p>
      <w:pPr>
        <w:pStyle w:val="BodyText"/>
        <w:spacing w:before="241"/>
        <w:ind w:left="566" w:right="8518"/>
      </w:pPr>
      <w:r>
        <w:rPr>
          <w:spacing w:val="-10"/>
        </w:rPr>
        <w:t>5</w:t>
      </w:r>
    </w:p>
    <w:p>
      <w:pPr>
        <w:pStyle w:val="BodyText"/>
      </w:pPr>
    </w:p>
    <w:p>
      <w:pPr>
        <w:pStyle w:val="BodyText"/>
      </w:pPr>
    </w:p>
    <w:p>
      <w:pPr>
        <w:pStyle w:val="BodyText"/>
      </w:pPr>
    </w:p>
    <w:p>
      <w:pPr>
        <w:pStyle w:val="BodyText"/>
        <w:spacing w:before="183"/>
      </w:pPr>
    </w:p>
    <w:p>
      <w:pPr>
        <w:pStyle w:val="BodyText"/>
        <w:spacing w:before="1"/>
        <w:ind w:left="566"/>
      </w:pPr>
      <w:r>
        <w:rPr/>
        <w:t>Case#:3</w:t>
      </w:r>
      <w:r>
        <w:rPr>
          <w:spacing w:val="-8"/>
        </w:rPr>
        <w:t> </w:t>
      </w:r>
      <w:r>
        <w:rPr>
          <w:spacing w:val="-10"/>
        </w:rPr>
        <w:t>5</w:t>
      </w:r>
    </w:p>
    <w:p>
      <w:pPr>
        <w:pStyle w:val="BodyText"/>
        <w:spacing w:after="0"/>
        <w:sectPr>
          <w:pgSz w:w="11920" w:h="16850"/>
          <w:pgMar w:top="600" w:bottom="280" w:left="850" w:right="1275"/>
        </w:sectPr>
      </w:pPr>
    </w:p>
    <w:p>
      <w:pPr>
        <w:pStyle w:val="BodyText"/>
        <w:spacing w:before="39"/>
        <w:ind w:left="566"/>
      </w:pPr>
      <w:r>
        <w:rPr/>
        <w:t>5 1</w:t>
      </w:r>
      <w:r>
        <w:rPr>
          <w:spacing w:val="-1"/>
        </w:rPr>
        <w:t> </w:t>
      </w:r>
      <w:r>
        <w:rPr/>
        <w:t>9</w:t>
      </w:r>
      <w:r>
        <w:rPr>
          <w:spacing w:val="-1"/>
        </w:rPr>
        <w:t> </w:t>
      </w:r>
      <w:r>
        <w:rPr/>
        <w:t>2</w:t>
      </w:r>
      <w:r>
        <w:rPr>
          <w:spacing w:val="-2"/>
        </w:rPr>
        <w:t> </w:t>
      </w:r>
      <w:r>
        <w:rPr/>
        <w:t>1</w:t>
      </w:r>
      <w:r>
        <w:rPr>
          <w:spacing w:val="-2"/>
        </w:rPr>
        <w:t> </w:t>
      </w:r>
      <w:r>
        <w:rPr/>
        <w:t>6 9</w:t>
      </w:r>
      <w:r>
        <w:rPr>
          <w:spacing w:val="-1"/>
        </w:rPr>
        <w:t> </w:t>
      </w:r>
      <w:r>
        <w:rPr/>
        <w:t>5</w:t>
      </w:r>
      <w:r>
        <w:rPr>
          <w:spacing w:val="-1"/>
        </w:rPr>
        <w:t> </w:t>
      </w:r>
      <w:r>
        <w:rPr>
          <w:spacing w:val="-10"/>
        </w:rPr>
        <w:t>2</w:t>
      </w:r>
    </w:p>
    <w:p>
      <w:pPr>
        <w:pStyle w:val="BodyText"/>
        <w:spacing w:before="240"/>
        <w:ind w:left="566"/>
      </w:pPr>
      <w:r>
        <w:rPr/>
        <w:t>220</w:t>
      </w:r>
      <w:r>
        <w:rPr>
          <w:spacing w:val="-3"/>
        </w:rPr>
        <w:t> </w:t>
      </w:r>
      <w:r>
        <w:rPr/>
        <w:t>520</w:t>
      </w:r>
      <w:r>
        <w:rPr>
          <w:spacing w:val="-4"/>
        </w:rPr>
        <w:t> </w:t>
      </w:r>
      <w:r>
        <w:rPr/>
        <w:t>100</w:t>
      </w:r>
      <w:r>
        <w:rPr>
          <w:spacing w:val="-4"/>
        </w:rPr>
        <w:t> </w:t>
      </w:r>
      <w:r>
        <w:rPr/>
        <w:t>50</w:t>
      </w:r>
      <w:r>
        <w:rPr>
          <w:spacing w:val="-3"/>
        </w:rPr>
        <w:t> </w:t>
      </w:r>
      <w:r>
        <w:rPr>
          <w:spacing w:val="-5"/>
        </w:rPr>
        <w:t>500</w:t>
      </w:r>
    </w:p>
    <w:p>
      <w:pPr>
        <w:pStyle w:val="BodyText"/>
        <w:spacing w:before="241"/>
        <w:ind w:left="566"/>
      </w:pPr>
      <w:r>
        <w:rPr>
          <w:spacing w:val="-2"/>
        </w:rPr>
        <w:t>Output:</w:t>
      </w:r>
    </w:p>
    <w:p>
      <w:pPr>
        <w:pStyle w:val="BodyText"/>
        <w:spacing w:before="240"/>
        <w:ind w:left="566"/>
      </w:pPr>
      <w:r>
        <w:rPr>
          <w:spacing w:val="-10"/>
        </w:rPr>
        <w:t>6</w:t>
      </w:r>
    </w:p>
    <w:p>
      <w:pPr>
        <w:pStyle w:val="BodyText"/>
        <w:spacing w:before="240"/>
        <w:ind w:left="566"/>
      </w:pPr>
      <w:r>
        <w:rPr>
          <w:spacing w:val="-5"/>
        </w:rPr>
        <w:t>Q3.</w:t>
      </w:r>
    </w:p>
    <w:p>
      <w:pPr>
        <w:pStyle w:val="BodyText"/>
        <w:spacing w:line="273" w:lineRule="auto" w:before="241"/>
        <w:ind w:left="566" w:right="160"/>
      </w:pPr>
      <w:r>
        <w:rPr/>
        <w:t>Sherland</w:t>
      </w:r>
      <w:r>
        <w:rPr>
          <w:spacing w:val="-2"/>
        </w:rPr>
        <w:t> </w:t>
      </w:r>
      <w:r>
        <w:rPr/>
        <w:t>State</w:t>
      </w:r>
      <w:r>
        <w:rPr>
          <w:spacing w:val="-2"/>
        </w:rPr>
        <w:t> </w:t>
      </w:r>
      <w:r>
        <w:rPr/>
        <w:t>University</w:t>
      </w:r>
      <w:r>
        <w:rPr>
          <w:spacing w:val="-2"/>
        </w:rPr>
        <w:t> </w:t>
      </w:r>
      <w:r>
        <w:rPr/>
        <w:t>has</w:t>
      </w:r>
      <w:r>
        <w:rPr>
          <w:spacing w:val="-1"/>
        </w:rPr>
        <w:t> </w:t>
      </w:r>
      <w:r>
        <w:rPr/>
        <w:t>a</w:t>
      </w:r>
      <w:r>
        <w:rPr>
          <w:spacing w:val="-3"/>
        </w:rPr>
        <w:t> </w:t>
      </w:r>
      <w:r>
        <w:rPr/>
        <w:t>mini</w:t>
      </w:r>
      <w:r>
        <w:rPr>
          <w:spacing w:val="-1"/>
        </w:rPr>
        <w:t> </w:t>
      </w:r>
      <w:r>
        <w:rPr/>
        <w:t>library</w:t>
      </w:r>
      <w:r>
        <w:rPr>
          <w:spacing w:val="-1"/>
        </w:rPr>
        <w:t> </w:t>
      </w:r>
      <w:r>
        <w:rPr/>
        <w:t>in</w:t>
      </w:r>
      <w:r>
        <w:rPr>
          <w:spacing w:val="-4"/>
        </w:rPr>
        <w:t> </w:t>
      </w:r>
      <w:r>
        <w:rPr/>
        <w:t>the</w:t>
      </w:r>
      <w:r>
        <w:rPr>
          <w:spacing w:val="-1"/>
        </w:rPr>
        <w:t> </w:t>
      </w:r>
      <w:r>
        <w:rPr/>
        <w:t>hostel,</w:t>
      </w:r>
      <w:r>
        <w:rPr>
          <w:spacing w:val="-1"/>
        </w:rPr>
        <w:t> </w:t>
      </w:r>
      <w:r>
        <w:rPr/>
        <w:t>where</w:t>
      </w:r>
      <w:r>
        <w:rPr>
          <w:spacing w:val="-1"/>
        </w:rPr>
        <w:t> </w:t>
      </w:r>
      <w:r>
        <w:rPr/>
        <w:t>N</w:t>
      </w:r>
      <w:r>
        <w:rPr>
          <w:spacing w:val="-2"/>
        </w:rPr>
        <w:t> </w:t>
      </w:r>
      <w:r>
        <w:rPr/>
        <w:t>students</w:t>
      </w:r>
      <w:r>
        <w:rPr>
          <w:spacing w:val="-3"/>
        </w:rPr>
        <w:t> </w:t>
      </w:r>
      <w:r>
        <w:rPr/>
        <w:t>can</w:t>
      </w:r>
      <w:r>
        <w:rPr>
          <w:spacing w:val="-2"/>
        </w:rPr>
        <w:t> </w:t>
      </w:r>
      <w:r>
        <w:rPr/>
        <w:t>use it,</w:t>
      </w:r>
      <w:r>
        <w:rPr>
          <w:spacing w:val="-1"/>
        </w:rPr>
        <w:t> </w:t>
      </w:r>
      <w:r>
        <w:rPr/>
        <w:t>but</w:t>
      </w:r>
      <w:r>
        <w:rPr>
          <w:spacing w:val="-3"/>
        </w:rPr>
        <w:t> </w:t>
      </w:r>
      <w:r>
        <w:rPr/>
        <w:t>only</w:t>
      </w:r>
      <w:r>
        <w:rPr>
          <w:spacing w:val="-3"/>
        </w:rPr>
        <w:t> </w:t>
      </w:r>
      <w:r>
        <w:rPr/>
        <w:t>one</w:t>
      </w:r>
      <w:r>
        <w:rPr>
          <w:spacing w:val="-1"/>
        </w:rPr>
        <w:t> </w:t>
      </w:r>
      <w:r>
        <w:rPr/>
        <w:t>at a time. A timetable is set to avoid conflicts:</w:t>
      </w:r>
    </w:p>
    <w:p>
      <w:pPr>
        <w:pStyle w:val="BodyText"/>
      </w:pPr>
    </w:p>
    <w:p>
      <w:pPr>
        <w:pStyle w:val="BodyText"/>
      </w:pPr>
    </w:p>
    <w:p>
      <w:pPr>
        <w:pStyle w:val="BodyText"/>
      </w:pPr>
    </w:p>
    <w:p>
      <w:pPr>
        <w:pStyle w:val="BodyText"/>
        <w:spacing w:before="147"/>
      </w:pPr>
    </w:p>
    <w:p>
      <w:pPr>
        <w:pStyle w:val="ListParagraph"/>
        <w:numPr>
          <w:ilvl w:val="0"/>
          <w:numId w:val="11"/>
        </w:numPr>
        <w:tabs>
          <w:tab w:pos="1286" w:val="left" w:leader="none"/>
        </w:tabs>
        <w:spacing w:line="240" w:lineRule="auto" w:before="0" w:after="0"/>
        <w:ind w:left="1286" w:right="0" w:hanging="720"/>
        <w:jc w:val="left"/>
        <w:rPr>
          <w:sz w:val="22"/>
        </w:rPr>
      </w:pPr>
      <w:r>
        <w:rPr>
          <w:sz w:val="22"/>
        </w:rPr>
        <w:t>The</w:t>
      </w:r>
      <w:r>
        <w:rPr>
          <w:spacing w:val="-3"/>
          <w:sz w:val="22"/>
        </w:rPr>
        <w:t> </w:t>
      </w:r>
      <w:r>
        <w:rPr>
          <w:sz w:val="22"/>
        </w:rPr>
        <w:t>1st</w:t>
      </w:r>
      <w:r>
        <w:rPr>
          <w:spacing w:val="-2"/>
          <w:sz w:val="22"/>
        </w:rPr>
        <w:t> </w:t>
      </w:r>
      <w:r>
        <w:rPr>
          <w:sz w:val="22"/>
        </w:rPr>
        <w:t>student</w:t>
      </w:r>
      <w:r>
        <w:rPr>
          <w:spacing w:val="-3"/>
          <w:sz w:val="22"/>
        </w:rPr>
        <w:t> </w:t>
      </w:r>
      <w:r>
        <w:rPr>
          <w:sz w:val="22"/>
        </w:rPr>
        <w:t>starts</w:t>
      </w:r>
      <w:r>
        <w:rPr>
          <w:spacing w:val="-3"/>
          <w:sz w:val="22"/>
        </w:rPr>
        <w:t> </w:t>
      </w:r>
      <w:r>
        <w:rPr>
          <w:sz w:val="22"/>
        </w:rPr>
        <w:t>at</w:t>
      </w:r>
      <w:r>
        <w:rPr>
          <w:spacing w:val="-3"/>
          <w:sz w:val="22"/>
        </w:rPr>
        <w:t> </w:t>
      </w:r>
      <w:r>
        <w:rPr>
          <w:sz w:val="22"/>
        </w:rPr>
        <w:t>time</w:t>
      </w:r>
      <w:r>
        <w:rPr>
          <w:spacing w:val="-5"/>
          <w:sz w:val="22"/>
        </w:rPr>
        <w:t> </w:t>
      </w:r>
      <w:r>
        <w:rPr>
          <w:sz w:val="22"/>
        </w:rPr>
        <w:t>O</w:t>
      </w:r>
      <w:r>
        <w:rPr>
          <w:spacing w:val="-3"/>
          <w:sz w:val="22"/>
        </w:rPr>
        <w:t> </w:t>
      </w:r>
      <w:r>
        <w:rPr>
          <w:sz w:val="22"/>
        </w:rPr>
        <w:t>and</w:t>
      </w:r>
      <w:r>
        <w:rPr>
          <w:spacing w:val="-6"/>
          <w:sz w:val="22"/>
        </w:rPr>
        <w:t> </w:t>
      </w:r>
      <w:r>
        <w:rPr>
          <w:sz w:val="22"/>
        </w:rPr>
        <w:t>must</w:t>
      </w:r>
      <w:r>
        <w:rPr>
          <w:spacing w:val="-2"/>
          <w:sz w:val="22"/>
        </w:rPr>
        <w:t> </w:t>
      </w:r>
      <w:r>
        <w:rPr>
          <w:sz w:val="22"/>
        </w:rPr>
        <w:t>finish</w:t>
      </w:r>
      <w:r>
        <w:rPr>
          <w:spacing w:val="-5"/>
          <w:sz w:val="22"/>
        </w:rPr>
        <w:t> </w:t>
      </w:r>
      <w:r>
        <w:rPr>
          <w:sz w:val="22"/>
        </w:rPr>
        <w:t>by</w:t>
      </w:r>
      <w:r>
        <w:rPr>
          <w:spacing w:val="-2"/>
          <w:sz w:val="22"/>
        </w:rPr>
        <w:t> </w:t>
      </w:r>
      <w:r>
        <w:rPr>
          <w:spacing w:val="-5"/>
          <w:sz w:val="22"/>
        </w:rPr>
        <w:t>A1.</w:t>
      </w:r>
    </w:p>
    <w:p>
      <w:pPr>
        <w:pStyle w:val="ListParagraph"/>
        <w:numPr>
          <w:ilvl w:val="0"/>
          <w:numId w:val="11"/>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2nd</w:t>
      </w:r>
      <w:r>
        <w:rPr>
          <w:spacing w:val="-4"/>
          <w:sz w:val="22"/>
        </w:rPr>
        <w:t> </w:t>
      </w:r>
      <w:r>
        <w:rPr>
          <w:sz w:val="22"/>
        </w:rPr>
        <w:t>student</w:t>
      </w:r>
      <w:r>
        <w:rPr>
          <w:spacing w:val="-2"/>
          <w:sz w:val="22"/>
        </w:rPr>
        <w:t> </w:t>
      </w:r>
      <w:r>
        <w:rPr>
          <w:sz w:val="22"/>
        </w:rPr>
        <w:t>starts</w:t>
      </w:r>
      <w:r>
        <w:rPr>
          <w:spacing w:val="-5"/>
          <w:sz w:val="22"/>
        </w:rPr>
        <w:t> </w:t>
      </w:r>
      <w:r>
        <w:rPr>
          <w:sz w:val="22"/>
        </w:rPr>
        <w:t>at</w:t>
      </w:r>
      <w:r>
        <w:rPr>
          <w:spacing w:val="-2"/>
          <w:sz w:val="22"/>
        </w:rPr>
        <w:t> </w:t>
      </w:r>
      <w:r>
        <w:rPr>
          <w:sz w:val="22"/>
        </w:rPr>
        <w:t>A1</w:t>
      </w:r>
      <w:r>
        <w:rPr>
          <w:spacing w:val="-3"/>
          <w:sz w:val="22"/>
        </w:rPr>
        <w:t> </w:t>
      </w:r>
      <w:r>
        <w:rPr>
          <w:sz w:val="22"/>
        </w:rPr>
        <w:t>and</w:t>
      </w:r>
      <w:r>
        <w:rPr>
          <w:spacing w:val="-6"/>
          <w:sz w:val="22"/>
        </w:rPr>
        <w:t> </w:t>
      </w:r>
      <w:r>
        <w:rPr>
          <w:sz w:val="22"/>
        </w:rPr>
        <w:t>must</w:t>
      </w:r>
      <w:r>
        <w:rPr>
          <w:spacing w:val="-2"/>
          <w:sz w:val="22"/>
        </w:rPr>
        <w:t> </w:t>
      </w:r>
      <w:r>
        <w:rPr>
          <w:sz w:val="22"/>
        </w:rPr>
        <w:t>finish</w:t>
      </w:r>
      <w:r>
        <w:rPr>
          <w:spacing w:val="-4"/>
          <w:sz w:val="22"/>
        </w:rPr>
        <w:t> </w:t>
      </w:r>
      <w:r>
        <w:rPr>
          <w:sz w:val="22"/>
        </w:rPr>
        <w:t>by</w:t>
      </w:r>
      <w:r>
        <w:rPr>
          <w:spacing w:val="-3"/>
          <w:sz w:val="22"/>
        </w:rPr>
        <w:t> </w:t>
      </w:r>
      <w:r>
        <w:rPr>
          <w:sz w:val="22"/>
        </w:rPr>
        <w:t>A2,</w:t>
      </w:r>
      <w:r>
        <w:rPr>
          <w:spacing w:val="-5"/>
          <w:sz w:val="22"/>
        </w:rPr>
        <w:t> </w:t>
      </w:r>
      <w:r>
        <w:rPr>
          <w:sz w:val="22"/>
        </w:rPr>
        <w:t>and</w:t>
      </w:r>
      <w:r>
        <w:rPr>
          <w:spacing w:val="-4"/>
          <w:sz w:val="22"/>
        </w:rPr>
        <w:t> </w:t>
      </w:r>
      <w:r>
        <w:rPr>
          <w:sz w:val="22"/>
        </w:rPr>
        <w:t>so</w:t>
      </w:r>
      <w:r>
        <w:rPr>
          <w:spacing w:val="-3"/>
          <w:sz w:val="22"/>
        </w:rPr>
        <w:t> </w:t>
      </w:r>
      <w:r>
        <w:rPr>
          <w:spacing w:val="-5"/>
          <w:sz w:val="22"/>
        </w:rPr>
        <w:t>on.</w:t>
      </w:r>
    </w:p>
    <w:p>
      <w:pPr>
        <w:pStyle w:val="ListParagraph"/>
        <w:numPr>
          <w:ilvl w:val="0"/>
          <w:numId w:val="11"/>
        </w:numPr>
        <w:tabs>
          <w:tab w:pos="1286" w:val="left" w:leader="none"/>
        </w:tabs>
        <w:spacing w:line="240" w:lineRule="auto" w:before="242" w:after="0"/>
        <w:ind w:left="1286" w:right="0" w:hanging="720"/>
        <w:jc w:val="left"/>
        <w:rPr>
          <w:sz w:val="22"/>
        </w:rPr>
      </w:pPr>
      <w:r>
        <w:rPr>
          <w:sz w:val="22"/>
        </w:rPr>
        <w:t>Each</w:t>
      </w:r>
      <w:r>
        <w:rPr>
          <w:spacing w:val="-3"/>
          <w:sz w:val="22"/>
        </w:rPr>
        <w:t> </w:t>
      </w:r>
      <w:r>
        <w:rPr>
          <w:sz w:val="22"/>
        </w:rPr>
        <w:t>student</w:t>
      </w:r>
      <w:r>
        <w:rPr>
          <w:spacing w:val="-4"/>
          <w:sz w:val="22"/>
        </w:rPr>
        <w:t> </w:t>
      </w:r>
      <w:r>
        <w:rPr>
          <w:sz w:val="22"/>
        </w:rPr>
        <w:t>needs</w:t>
      </w:r>
      <w:r>
        <w:rPr>
          <w:spacing w:val="-4"/>
          <w:sz w:val="22"/>
        </w:rPr>
        <w:t> </w:t>
      </w:r>
      <w:r>
        <w:rPr>
          <w:sz w:val="22"/>
        </w:rPr>
        <w:t>Bi</w:t>
      </w:r>
      <w:r>
        <w:rPr>
          <w:spacing w:val="-2"/>
          <w:sz w:val="22"/>
        </w:rPr>
        <w:t> </w:t>
      </w:r>
      <w:r>
        <w:rPr>
          <w:sz w:val="22"/>
        </w:rPr>
        <w:t>units</w:t>
      </w:r>
      <w:r>
        <w:rPr>
          <w:spacing w:val="-2"/>
          <w:sz w:val="22"/>
        </w:rPr>
        <w:t> </w:t>
      </w:r>
      <w:r>
        <w:rPr>
          <w:sz w:val="22"/>
        </w:rPr>
        <w:t>of</w:t>
      </w:r>
      <w:r>
        <w:rPr>
          <w:spacing w:val="-4"/>
          <w:sz w:val="22"/>
        </w:rPr>
        <w:t> </w:t>
      </w:r>
      <w:r>
        <w:rPr>
          <w:sz w:val="22"/>
        </w:rPr>
        <w:t>time</w:t>
      </w:r>
      <w:r>
        <w:rPr>
          <w:spacing w:val="-2"/>
          <w:sz w:val="22"/>
        </w:rPr>
        <w:t> </w:t>
      </w:r>
      <w:r>
        <w:rPr>
          <w:sz w:val="22"/>
        </w:rPr>
        <w:t>to</w:t>
      </w:r>
      <w:r>
        <w:rPr>
          <w:spacing w:val="-1"/>
          <w:sz w:val="22"/>
        </w:rPr>
        <w:t> </w:t>
      </w:r>
      <w:r>
        <w:rPr>
          <w:spacing w:val="-2"/>
          <w:sz w:val="22"/>
        </w:rPr>
        <w:t>read.</w:t>
      </w:r>
    </w:p>
    <w:p>
      <w:pPr>
        <w:pStyle w:val="BodyText"/>
      </w:pPr>
    </w:p>
    <w:p>
      <w:pPr>
        <w:pStyle w:val="BodyText"/>
      </w:pPr>
    </w:p>
    <w:p>
      <w:pPr>
        <w:pStyle w:val="BodyText"/>
      </w:pPr>
    </w:p>
    <w:p>
      <w:pPr>
        <w:pStyle w:val="BodyText"/>
        <w:spacing w:before="184"/>
      </w:pPr>
    </w:p>
    <w:p>
      <w:pPr>
        <w:pStyle w:val="BodyText"/>
        <w:spacing w:line="453" w:lineRule="auto"/>
        <w:ind w:left="566" w:right="1131"/>
      </w:pPr>
      <w:r>
        <w:rPr/>
        <w:t>Determine</w:t>
      </w:r>
      <w:r>
        <w:rPr>
          <w:spacing w:val="-2"/>
        </w:rPr>
        <w:t> </w:t>
      </w:r>
      <w:r>
        <w:rPr/>
        <w:t>how</w:t>
      </w:r>
      <w:r>
        <w:rPr>
          <w:spacing w:val="-4"/>
        </w:rPr>
        <w:t> </w:t>
      </w:r>
      <w:r>
        <w:rPr/>
        <w:t>many</w:t>
      </w:r>
      <w:r>
        <w:rPr>
          <w:spacing w:val="-4"/>
        </w:rPr>
        <w:t> </w:t>
      </w:r>
      <w:r>
        <w:rPr/>
        <w:t>students</w:t>
      </w:r>
      <w:r>
        <w:rPr>
          <w:spacing w:val="-2"/>
        </w:rPr>
        <w:t> </w:t>
      </w:r>
      <w:r>
        <w:rPr/>
        <w:t>can</w:t>
      </w:r>
      <w:r>
        <w:rPr>
          <w:spacing w:val="-3"/>
        </w:rPr>
        <w:t> </w:t>
      </w:r>
      <w:r>
        <w:rPr/>
        <w:t>finish</w:t>
      </w:r>
      <w:r>
        <w:rPr>
          <w:spacing w:val="-4"/>
        </w:rPr>
        <w:t> </w:t>
      </w:r>
      <w:r>
        <w:rPr/>
        <w:t>reading</w:t>
      </w:r>
      <w:r>
        <w:rPr>
          <w:spacing w:val="-3"/>
        </w:rPr>
        <w:t> </w:t>
      </w:r>
      <w:r>
        <w:rPr/>
        <w:t>within</w:t>
      </w:r>
      <w:r>
        <w:rPr>
          <w:spacing w:val="-4"/>
        </w:rPr>
        <w:t> </w:t>
      </w:r>
      <w:r>
        <w:rPr/>
        <w:t>their</w:t>
      </w:r>
      <w:r>
        <w:rPr>
          <w:spacing w:val="-2"/>
        </w:rPr>
        <w:t> </w:t>
      </w:r>
      <w:r>
        <w:rPr/>
        <w:t>assigned</w:t>
      </w:r>
      <w:r>
        <w:rPr>
          <w:spacing w:val="-5"/>
        </w:rPr>
        <w:t> </w:t>
      </w:r>
      <w:r>
        <w:rPr/>
        <w:t>time</w:t>
      </w:r>
      <w:r>
        <w:rPr>
          <w:spacing w:val="-2"/>
        </w:rPr>
        <w:t> </w:t>
      </w:r>
      <w:r>
        <w:rPr/>
        <w:t>slots. </w:t>
      </w:r>
      <w:r>
        <w:rPr>
          <w:spacing w:val="-2"/>
        </w:rPr>
        <w:t>Parameters:</w:t>
      </w:r>
    </w:p>
    <w:p>
      <w:pPr>
        <w:pStyle w:val="BodyText"/>
        <w:spacing w:before="243"/>
      </w:pPr>
    </w:p>
    <w:p>
      <w:pPr>
        <w:pStyle w:val="BodyText"/>
        <w:ind w:left="566"/>
      </w:pPr>
      <w:r>
        <w:rPr>
          <w:spacing w:val="-2"/>
        </w:rPr>
        <w:t>N:INTEGER</w:t>
      </w:r>
    </w:p>
    <w:p>
      <w:pPr>
        <w:pStyle w:val="BodyText"/>
        <w:spacing w:before="240"/>
        <w:ind w:left="566"/>
      </w:pPr>
      <w:r>
        <w:rPr/>
        <w:t>The</w:t>
      </w:r>
      <w:r>
        <w:rPr>
          <w:spacing w:val="-6"/>
        </w:rPr>
        <w:t> </w:t>
      </w:r>
      <w:r>
        <w:rPr/>
        <w:t>first</w:t>
      </w:r>
      <w:r>
        <w:rPr>
          <w:spacing w:val="-5"/>
        </w:rPr>
        <w:t> </w:t>
      </w:r>
      <w:r>
        <w:rPr/>
        <w:t>line</w:t>
      </w:r>
      <w:r>
        <w:rPr>
          <w:spacing w:val="-3"/>
        </w:rPr>
        <w:t> </w:t>
      </w:r>
      <w:r>
        <w:rPr/>
        <w:t>input</w:t>
      </w:r>
      <w:r>
        <w:rPr>
          <w:spacing w:val="-3"/>
        </w:rPr>
        <w:t> </w:t>
      </w:r>
      <w:r>
        <w:rPr/>
        <w:t>contains</w:t>
      </w:r>
      <w:r>
        <w:rPr>
          <w:spacing w:val="-6"/>
        </w:rPr>
        <w:t> </w:t>
      </w:r>
      <w:r>
        <w:rPr/>
        <w:t>a</w:t>
      </w:r>
      <w:r>
        <w:rPr>
          <w:spacing w:val="-3"/>
        </w:rPr>
        <w:t> </w:t>
      </w:r>
      <w:r>
        <w:rPr/>
        <w:t>single</w:t>
      </w:r>
      <w:r>
        <w:rPr>
          <w:spacing w:val="-3"/>
        </w:rPr>
        <w:t> </w:t>
      </w:r>
      <w:r>
        <w:rPr/>
        <w:t>integer</w:t>
      </w:r>
      <w:r>
        <w:rPr>
          <w:spacing w:val="-3"/>
        </w:rPr>
        <w:t> </w:t>
      </w:r>
      <w:r>
        <w:rPr/>
        <w:t>N</w:t>
      </w:r>
      <w:r>
        <w:rPr>
          <w:spacing w:val="-1"/>
        </w:rPr>
        <w:t> </w:t>
      </w:r>
      <w:r>
        <w:rPr/>
        <w:t>denoting</w:t>
      </w:r>
      <w:r>
        <w:rPr>
          <w:spacing w:val="-6"/>
        </w:rPr>
        <w:t> </w:t>
      </w:r>
      <w:r>
        <w:rPr/>
        <w:t>the</w:t>
      </w:r>
      <w:r>
        <w:rPr>
          <w:spacing w:val="-3"/>
        </w:rPr>
        <w:t> </w:t>
      </w:r>
      <w:r>
        <w:rPr/>
        <w:t>number</w:t>
      </w:r>
      <w:r>
        <w:rPr>
          <w:spacing w:val="-5"/>
        </w:rPr>
        <w:t> </w:t>
      </w:r>
      <w:r>
        <w:rPr/>
        <w:t>of</w:t>
      </w:r>
      <w:r>
        <w:rPr>
          <w:spacing w:val="-3"/>
        </w:rPr>
        <w:t> </w:t>
      </w:r>
      <w:r>
        <w:rPr/>
        <w:t>students.</w:t>
      </w:r>
      <w:r>
        <w:rPr>
          <w:spacing w:val="-3"/>
        </w:rPr>
        <w:t> </w:t>
      </w:r>
      <w:r>
        <w:rPr/>
        <w:t>T:</w:t>
      </w:r>
      <w:r>
        <w:rPr>
          <w:spacing w:val="-5"/>
        </w:rPr>
        <w:t> </w:t>
      </w:r>
      <w:r>
        <w:rPr/>
        <w:t>INTEGER</w:t>
      </w:r>
      <w:r>
        <w:rPr>
          <w:spacing w:val="-3"/>
        </w:rPr>
        <w:t> </w:t>
      </w:r>
      <w:r>
        <w:rPr>
          <w:spacing w:val="-2"/>
        </w:rPr>
        <w:t>ARRAY</w:t>
      </w:r>
    </w:p>
    <w:p>
      <w:pPr>
        <w:pStyle w:val="BodyText"/>
        <w:spacing w:line="273" w:lineRule="auto" w:before="240"/>
        <w:ind w:left="566" w:right="282"/>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1"/>
        </w:rPr>
        <w:t> </w:t>
      </w:r>
      <w:r>
        <w:rPr/>
        <w:t>N</w:t>
      </w:r>
      <w:r>
        <w:rPr>
          <w:spacing w:val="-1"/>
        </w:rPr>
        <w:t> </w:t>
      </w:r>
      <w:r>
        <w:rPr/>
        <w:t>space-separated</w:t>
      </w:r>
      <w:r>
        <w:rPr>
          <w:spacing w:val="-5"/>
        </w:rPr>
        <w:t> </w:t>
      </w:r>
      <w:r>
        <w:rPr/>
        <w:t>integers</w:t>
      </w:r>
      <w:r>
        <w:rPr>
          <w:spacing w:val="-1"/>
        </w:rPr>
        <w:t> </w:t>
      </w:r>
      <w:r>
        <w:rPr/>
        <w:t>A1,</w:t>
      </w:r>
      <w:r>
        <w:rPr>
          <w:spacing w:val="-1"/>
        </w:rPr>
        <w:t> </w:t>
      </w:r>
      <w:r>
        <w:rPr/>
        <w:t>A2,</w:t>
      </w:r>
      <w:r>
        <w:rPr>
          <w:spacing w:val="-1"/>
        </w:rPr>
        <w:t> </w:t>
      </w:r>
      <w:r>
        <w:rPr/>
        <w:t>...,</w:t>
      </w:r>
      <w:r>
        <w:rPr>
          <w:spacing w:val="-1"/>
        </w:rPr>
        <w:t> </w:t>
      </w:r>
      <w:r>
        <w:rPr/>
        <w:t>and</w:t>
      </w:r>
      <w:r>
        <w:rPr>
          <w:spacing w:val="-3"/>
        </w:rPr>
        <w:t> </w:t>
      </w:r>
      <w:r>
        <w:rPr/>
        <w:t>AN</w:t>
      </w:r>
      <w:r>
        <w:rPr>
          <w:spacing w:val="-4"/>
        </w:rPr>
        <w:t> </w:t>
      </w:r>
      <w:r>
        <w:rPr/>
        <w:t>denoting</w:t>
      </w:r>
      <w:r>
        <w:rPr>
          <w:spacing w:val="-2"/>
        </w:rPr>
        <w:t> </w:t>
      </w:r>
      <w:r>
        <w:rPr/>
        <w:t>the moments of time by which the corresponding student should finish reading.</w:t>
      </w:r>
    </w:p>
    <w:p>
      <w:pPr>
        <w:pStyle w:val="BodyText"/>
        <w:spacing w:before="204"/>
        <w:ind w:left="566"/>
      </w:pPr>
      <w:r>
        <w:rPr/>
        <w:t>D:</w:t>
      </w:r>
      <w:r>
        <w:rPr>
          <w:spacing w:val="-5"/>
        </w:rPr>
        <w:t> </w:t>
      </w:r>
      <w:r>
        <w:rPr/>
        <w:t>INTEGER</w:t>
      </w:r>
      <w:r>
        <w:rPr>
          <w:spacing w:val="-3"/>
        </w:rPr>
        <w:t> </w:t>
      </w:r>
      <w:r>
        <w:rPr>
          <w:spacing w:val="-2"/>
        </w:rPr>
        <w:t>ARRAY</w:t>
      </w:r>
    </w:p>
    <w:p>
      <w:pPr>
        <w:pStyle w:val="BodyText"/>
        <w:spacing w:line="278" w:lineRule="auto" w:before="240"/>
        <w:ind w:left="566"/>
      </w:pPr>
      <w:r>
        <w:rPr/>
        <w:t>The</w:t>
      </w:r>
      <w:r>
        <w:rPr>
          <w:spacing w:val="-1"/>
        </w:rPr>
        <w:t> </w:t>
      </w:r>
      <w:r>
        <w:rPr/>
        <w:t>third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N</w:t>
      </w:r>
      <w:r>
        <w:rPr>
          <w:spacing w:val="-1"/>
        </w:rPr>
        <w:t> </w:t>
      </w:r>
      <w:r>
        <w:rPr/>
        <w:t>space-separated</w:t>
      </w:r>
      <w:r>
        <w:rPr>
          <w:spacing w:val="-2"/>
        </w:rPr>
        <w:t> </w:t>
      </w:r>
      <w:r>
        <w:rPr/>
        <w:t>integers</w:t>
      </w:r>
      <w:r>
        <w:rPr>
          <w:spacing w:val="-1"/>
        </w:rPr>
        <w:t> </w:t>
      </w:r>
      <w:r>
        <w:rPr/>
        <w:t>B1,</w:t>
      </w:r>
      <w:r>
        <w:rPr>
          <w:spacing w:val="-1"/>
        </w:rPr>
        <w:t> </w:t>
      </w:r>
      <w:r>
        <w:rPr/>
        <w:t>B2,</w:t>
      </w:r>
      <w:r>
        <w:rPr>
          <w:spacing w:val="-1"/>
        </w:rPr>
        <w:t> </w:t>
      </w:r>
      <w:r>
        <w:rPr/>
        <w:t>...,</w:t>
      </w:r>
      <w:r>
        <w:rPr>
          <w:spacing w:val="-1"/>
        </w:rPr>
        <w:t> </w:t>
      </w:r>
      <w:r>
        <w:rPr/>
        <w:t>and</w:t>
      </w:r>
      <w:r>
        <w:rPr>
          <w:spacing w:val="-3"/>
        </w:rPr>
        <w:t> </w:t>
      </w:r>
      <w:r>
        <w:rPr/>
        <w:t>BN</w:t>
      </w:r>
      <w:r>
        <w:rPr>
          <w:spacing w:val="-1"/>
        </w:rPr>
        <w:t> </w:t>
      </w:r>
      <w:r>
        <w:rPr/>
        <w:t>denoting</w:t>
      </w:r>
      <w:r>
        <w:rPr>
          <w:spacing w:val="-2"/>
        </w:rPr>
        <w:t> </w:t>
      </w:r>
      <w:r>
        <w:rPr/>
        <w:t>the</w:t>
      </w:r>
      <w:r>
        <w:rPr>
          <w:spacing w:val="-3"/>
        </w:rPr>
        <w:t> </w:t>
      </w:r>
      <w:r>
        <w:rPr/>
        <w:t>time required for each of the students to read.</w:t>
      </w:r>
    </w:p>
    <w:p>
      <w:pPr>
        <w:pStyle w:val="BodyText"/>
      </w:pPr>
    </w:p>
    <w:p>
      <w:pPr>
        <w:pStyle w:val="BodyText"/>
      </w:pPr>
    </w:p>
    <w:p>
      <w:pPr>
        <w:pStyle w:val="BodyText"/>
      </w:pPr>
    </w:p>
    <w:p>
      <w:pPr>
        <w:pStyle w:val="BodyText"/>
        <w:spacing w:before="140"/>
      </w:pPr>
    </w:p>
    <w:p>
      <w:pPr>
        <w:pStyle w:val="BodyText"/>
        <w:spacing w:line="453" w:lineRule="auto"/>
        <w:ind w:left="566" w:right="8518"/>
      </w:pPr>
      <w:r>
        <w:rPr>
          <w:spacing w:val="-2"/>
        </w:rPr>
        <w:t>Case#:1 Input:</w:t>
      </w:r>
    </w:p>
    <w:p>
      <w:pPr>
        <w:pStyle w:val="BodyText"/>
        <w:spacing w:before="2"/>
        <w:ind w:left="566"/>
      </w:pPr>
      <w:r>
        <w:rPr>
          <w:spacing w:val="-10"/>
        </w:rPr>
        <w:t>3</w:t>
      </w:r>
    </w:p>
    <w:p>
      <w:pPr>
        <w:pStyle w:val="BodyText"/>
        <w:spacing w:before="240"/>
        <w:ind w:left="566"/>
      </w:pPr>
      <w:r>
        <w:rPr/>
        <w:t>1</w:t>
      </w:r>
      <w:r>
        <w:rPr>
          <w:spacing w:val="-2"/>
        </w:rPr>
        <w:t> </w:t>
      </w:r>
      <w:r>
        <w:rPr/>
        <w:t>10</w:t>
      </w:r>
      <w:r>
        <w:rPr>
          <w:spacing w:val="-2"/>
        </w:rPr>
        <w:t> </w:t>
      </w:r>
      <w:r>
        <w:rPr>
          <w:spacing w:val="-5"/>
        </w:rPr>
        <w:t>15</w:t>
      </w:r>
    </w:p>
    <w:p>
      <w:pPr>
        <w:pStyle w:val="BodyText"/>
        <w:spacing w:before="241"/>
        <w:ind w:left="566"/>
      </w:pPr>
      <w:r>
        <w:rPr/>
        <w:t>1</w:t>
      </w:r>
      <w:r>
        <w:rPr>
          <w:spacing w:val="-2"/>
        </w:rPr>
        <w:t> </w:t>
      </w:r>
      <w:r>
        <w:rPr/>
        <w:t>10</w:t>
      </w:r>
      <w:r>
        <w:rPr>
          <w:spacing w:val="-2"/>
        </w:rPr>
        <w:t> </w:t>
      </w:r>
      <w:r>
        <w:rPr>
          <w:spacing w:val="-12"/>
        </w:rPr>
        <w:t>3</w:t>
      </w:r>
    </w:p>
    <w:p>
      <w:pPr>
        <w:pStyle w:val="BodyText"/>
        <w:spacing w:before="240"/>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2</w:t>
      </w:r>
    </w:p>
    <w:p>
      <w:pPr>
        <w:pStyle w:val="BodyText"/>
        <w:spacing w:before="240"/>
        <w:ind w:left="566"/>
      </w:pPr>
      <w:r>
        <w:rPr>
          <w:spacing w:val="-2"/>
        </w:rPr>
        <w:t>Explanation:</w:t>
      </w:r>
    </w:p>
    <w:p>
      <w:pPr>
        <w:pStyle w:val="BodyText"/>
        <w:spacing w:before="241"/>
        <w:ind w:left="566"/>
      </w:pPr>
      <w:r>
        <w:rPr/>
        <w:t>N</w:t>
      </w:r>
      <w:r>
        <w:rPr>
          <w:spacing w:val="-6"/>
        </w:rPr>
        <w:t> </w:t>
      </w:r>
      <w:r>
        <w:rPr/>
        <w:t>=</w:t>
      </w:r>
      <w:r>
        <w:rPr>
          <w:spacing w:val="-2"/>
        </w:rPr>
        <w:t> </w:t>
      </w:r>
      <w:r>
        <w:rPr/>
        <w:t>3</w:t>
      </w:r>
      <w:r>
        <w:rPr>
          <w:spacing w:val="-3"/>
        </w:rPr>
        <w:t> </w:t>
      </w:r>
      <w:r>
        <w:rPr/>
        <w:t>students,</w:t>
      </w:r>
      <w:r>
        <w:rPr>
          <w:spacing w:val="-4"/>
        </w:rPr>
        <w:t> </w:t>
      </w:r>
      <w:r>
        <w:rPr/>
        <w:t>with</w:t>
      </w:r>
      <w:r>
        <w:rPr>
          <w:spacing w:val="-5"/>
        </w:rPr>
        <w:t> </w:t>
      </w:r>
      <w:r>
        <w:rPr/>
        <w:t>the</w:t>
      </w:r>
      <w:r>
        <w:rPr>
          <w:spacing w:val="-2"/>
        </w:rPr>
        <w:t> </w:t>
      </w:r>
      <w:r>
        <w:rPr/>
        <w:t>schedule</w:t>
      </w:r>
      <w:r>
        <w:rPr>
          <w:spacing w:val="-3"/>
        </w:rPr>
        <w:t> </w:t>
      </w:r>
      <w:r>
        <w:rPr/>
        <w:t>[1,</w:t>
      </w:r>
      <w:r>
        <w:rPr>
          <w:spacing w:val="-3"/>
        </w:rPr>
        <w:t> </w:t>
      </w:r>
      <w:r>
        <w:rPr/>
        <w:t>10,</w:t>
      </w:r>
      <w:r>
        <w:rPr>
          <w:spacing w:val="-3"/>
        </w:rPr>
        <w:t> </w:t>
      </w:r>
      <w:r>
        <w:rPr/>
        <w:t>15]</w:t>
      </w:r>
      <w:r>
        <w:rPr>
          <w:spacing w:val="-2"/>
        </w:rPr>
        <w:t> </w:t>
      </w:r>
      <w:r>
        <w:rPr/>
        <w:t>and</w:t>
      </w:r>
      <w:r>
        <w:rPr>
          <w:spacing w:val="-3"/>
        </w:rPr>
        <w:t> </w:t>
      </w:r>
      <w:r>
        <w:rPr/>
        <w:t>reading</w:t>
      </w:r>
      <w:r>
        <w:rPr>
          <w:spacing w:val="-3"/>
        </w:rPr>
        <w:t> </w:t>
      </w:r>
      <w:r>
        <w:rPr/>
        <w:t>times</w:t>
      </w:r>
      <w:r>
        <w:rPr>
          <w:spacing w:val="-4"/>
        </w:rPr>
        <w:t> </w:t>
      </w:r>
      <w:r>
        <w:rPr/>
        <w:t>[1,</w:t>
      </w:r>
      <w:r>
        <w:rPr>
          <w:spacing w:val="-5"/>
        </w:rPr>
        <w:t> </w:t>
      </w:r>
      <w:r>
        <w:rPr/>
        <w:t>10,</w:t>
      </w:r>
      <w:r>
        <w:rPr>
          <w:spacing w:val="-3"/>
        </w:rPr>
        <w:t> </w:t>
      </w:r>
      <w:r>
        <w:rPr>
          <w:spacing w:val="-5"/>
        </w:rPr>
        <w:t>3].</w:t>
      </w:r>
    </w:p>
    <w:p>
      <w:pPr>
        <w:pStyle w:val="ListParagraph"/>
        <w:numPr>
          <w:ilvl w:val="0"/>
          <w:numId w:val="11"/>
        </w:numPr>
        <w:tabs>
          <w:tab w:pos="1286" w:val="left" w:leader="none"/>
        </w:tabs>
        <w:spacing w:line="240" w:lineRule="auto" w:before="240" w:after="0"/>
        <w:ind w:left="1286" w:right="0" w:hanging="720"/>
        <w:jc w:val="left"/>
        <w:rPr>
          <w:sz w:val="22"/>
        </w:rPr>
      </w:pPr>
      <w:r>
        <w:rPr>
          <w:sz w:val="22"/>
        </w:rPr>
        <w:t>Student</w:t>
      </w:r>
      <w:r>
        <w:rPr>
          <w:spacing w:val="-3"/>
          <w:sz w:val="22"/>
        </w:rPr>
        <w:t> </w:t>
      </w:r>
      <w:r>
        <w:rPr>
          <w:sz w:val="22"/>
        </w:rPr>
        <w:t>1:</w:t>
      </w:r>
      <w:r>
        <w:rPr>
          <w:spacing w:val="-3"/>
          <w:sz w:val="22"/>
        </w:rPr>
        <w:t> </w:t>
      </w:r>
      <w:r>
        <w:rPr>
          <w:sz w:val="22"/>
        </w:rPr>
        <w:t>Needs</w:t>
      </w:r>
      <w:r>
        <w:rPr>
          <w:spacing w:val="-3"/>
          <w:sz w:val="22"/>
        </w:rPr>
        <w:t> </w:t>
      </w:r>
      <w:r>
        <w:rPr>
          <w:sz w:val="22"/>
        </w:rPr>
        <w:t>1</w:t>
      </w:r>
      <w:r>
        <w:rPr>
          <w:spacing w:val="-4"/>
          <w:sz w:val="22"/>
        </w:rPr>
        <w:t> </w:t>
      </w:r>
      <w:r>
        <w:rPr>
          <w:sz w:val="22"/>
        </w:rPr>
        <w:t>unit,</w:t>
      </w:r>
      <w:r>
        <w:rPr>
          <w:spacing w:val="-3"/>
          <w:sz w:val="22"/>
        </w:rPr>
        <w:t> </w:t>
      </w:r>
      <w:r>
        <w:rPr>
          <w:sz w:val="22"/>
        </w:rPr>
        <w:t>finishes</w:t>
      </w:r>
      <w:r>
        <w:rPr>
          <w:spacing w:val="-2"/>
          <w:sz w:val="22"/>
        </w:rPr>
        <w:t> </w:t>
      </w:r>
      <w:r>
        <w:rPr>
          <w:sz w:val="22"/>
        </w:rPr>
        <w:t>by</w:t>
      </w:r>
      <w:r>
        <w:rPr>
          <w:spacing w:val="-4"/>
          <w:sz w:val="22"/>
        </w:rPr>
        <w:t> </w:t>
      </w:r>
      <w:r>
        <w:rPr>
          <w:sz w:val="22"/>
        </w:rPr>
        <w:t>1</w:t>
      </w:r>
      <w:r>
        <w:rPr>
          <w:spacing w:val="-3"/>
          <w:sz w:val="22"/>
        </w:rPr>
        <w:t> </w:t>
      </w:r>
      <w:r>
        <w:rPr>
          <w:sz w:val="22"/>
        </w:rPr>
        <w:t>→</w:t>
      </w:r>
      <w:r>
        <w:rPr>
          <w:spacing w:val="-5"/>
          <w:sz w:val="22"/>
        </w:rPr>
        <w:t> </w:t>
      </w:r>
      <w:r>
        <w:rPr>
          <w:sz w:val="22"/>
        </w:rPr>
        <w:t>(Can</w:t>
      </w:r>
      <w:r>
        <w:rPr>
          <w:spacing w:val="-3"/>
          <w:sz w:val="22"/>
        </w:rPr>
        <w:t> </w:t>
      </w:r>
      <w:r>
        <w:rPr>
          <w:spacing w:val="-2"/>
          <w:sz w:val="22"/>
        </w:rPr>
        <w:t>read).</w:t>
      </w:r>
    </w:p>
    <w:p>
      <w:pPr>
        <w:pStyle w:val="ListParagraph"/>
        <w:numPr>
          <w:ilvl w:val="0"/>
          <w:numId w:val="11"/>
        </w:numPr>
        <w:tabs>
          <w:tab w:pos="1286" w:val="left" w:leader="none"/>
        </w:tabs>
        <w:spacing w:line="240" w:lineRule="auto" w:before="240" w:after="0"/>
        <w:ind w:left="1286" w:right="0" w:hanging="720"/>
        <w:jc w:val="left"/>
        <w:rPr>
          <w:sz w:val="22"/>
        </w:rPr>
      </w:pPr>
      <w:r>
        <w:rPr>
          <w:sz w:val="22"/>
        </w:rPr>
        <w:t>Student</w:t>
      </w:r>
      <w:r>
        <w:rPr>
          <w:spacing w:val="-4"/>
          <w:sz w:val="22"/>
        </w:rPr>
        <w:t> </w:t>
      </w:r>
      <w:r>
        <w:rPr>
          <w:sz w:val="22"/>
        </w:rPr>
        <w:t>2:</w:t>
      </w:r>
      <w:r>
        <w:rPr>
          <w:spacing w:val="-3"/>
          <w:sz w:val="22"/>
        </w:rPr>
        <w:t> </w:t>
      </w:r>
      <w:r>
        <w:rPr>
          <w:sz w:val="22"/>
        </w:rPr>
        <w:t>Needs</w:t>
      </w:r>
      <w:r>
        <w:rPr>
          <w:spacing w:val="-3"/>
          <w:sz w:val="22"/>
        </w:rPr>
        <w:t> </w:t>
      </w:r>
      <w:r>
        <w:rPr>
          <w:sz w:val="22"/>
        </w:rPr>
        <w:t>10</w:t>
      </w:r>
      <w:r>
        <w:rPr>
          <w:spacing w:val="-3"/>
          <w:sz w:val="22"/>
        </w:rPr>
        <w:t> </w:t>
      </w:r>
      <w:r>
        <w:rPr>
          <w:sz w:val="22"/>
        </w:rPr>
        <w:t>units,</w:t>
      </w:r>
      <w:r>
        <w:rPr>
          <w:spacing w:val="-7"/>
          <w:sz w:val="22"/>
        </w:rPr>
        <w:t> </w:t>
      </w:r>
      <w:r>
        <w:rPr>
          <w:sz w:val="22"/>
        </w:rPr>
        <w:t>starts</w:t>
      </w:r>
      <w:r>
        <w:rPr>
          <w:spacing w:val="-2"/>
          <w:sz w:val="22"/>
        </w:rPr>
        <w:t> </w:t>
      </w:r>
      <w:r>
        <w:rPr>
          <w:sz w:val="22"/>
        </w:rPr>
        <w:t>at</w:t>
      </w:r>
      <w:r>
        <w:rPr>
          <w:spacing w:val="-3"/>
          <w:sz w:val="22"/>
        </w:rPr>
        <w:t> </w:t>
      </w:r>
      <w:r>
        <w:rPr>
          <w:sz w:val="22"/>
        </w:rPr>
        <w:t>1,</w:t>
      </w:r>
      <w:r>
        <w:rPr>
          <w:spacing w:val="-3"/>
          <w:sz w:val="22"/>
        </w:rPr>
        <w:t> </w:t>
      </w:r>
      <w:r>
        <w:rPr>
          <w:sz w:val="22"/>
        </w:rPr>
        <w:t>finishes</w:t>
      </w:r>
      <w:r>
        <w:rPr>
          <w:spacing w:val="-2"/>
          <w:sz w:val="22"/>
        </w:rPr>
        <w:t> </w:t>
      </w:r>
      <w:r>
        <w:rPr>
          <w:sz w:val="22"/>
        </w:rPr>
        <w:t>by</w:t>
      </w:r>
      <w:r>
        <w:rPr>
          <w:spacing w:val="-5"/>
          <w:sz w:val="22"/>
        </w:rPr>
        <w:t> </w:t>
      </w:r>
      <w:r>
        <w:rPr>
          <w:sz w:val="22"/>
        </w:rPr>
        <w:t>11</w:t>
      </w:r>
      <w:r>
        <w:rPr>
          <w:spacing w:val="-5"/>
          <w:sz w:val="22"/>
        </w:rPr>
        <w:t> </w:t>
      </w:r>
      <w:r>
        <w:rPr>
          <w:sz w:val="22"/>
        </w:rPr>
        <w:t>(exceeds</w:t>
      </w:r>
      <w:r>
        <w:rPr>
          <w:spacing w:val="-6"/>
          <w:sz w:val="22"/>
        </w:rPr>
        <w:t> </w:t>
      </w:r>
      <w:r>
        <w:rPr>
          <w:sz w:val="22"/>
        </w:rPr>
        <w:t>10)</w:t>
      </w:r>
      <w:r>
        <w:rPr>
          <w:spacing w:val="-4"/>
          <w:sz w:val="22"/>
        </w:rPr>
        <w:t> </w:t>
      </w:r>
      <w:r>
        <w:rPr>
          <w:sz w:val="22"/>
        </w:rPr>
        <w:t>→</w:t>
      </w:r>
      <w:r>
        <w:rPr>
          <w:spacing w:val="-5"/>
          <w:sz w:val="22"/>
        </w:rPr>
        <w:t> </w:t>
      </w:r>
      <w:r>
        <w:rPr>
          <w:sz w:val="22"/>
        </w:rPr>
        <w:t>(Cannot</w:t>
      </w:r>
      <w:r>
        <w:rPr>
          <w:spacing w:val="-5"/>
          <w:sz w:val="22"/>
        </w:rPr>
        <w:t> </w:t>
      </w:r>
      <w:r>
        <w:rPr>
          <w:spacing w:val="-2"/>
          <w:sz w:val="22"/>
        </w:rPr>
        <w:t>read).</w:t>
      </w:r>
    </w:p>
    <w:p>
      <w:pPr>
        <w:pStyle w:val="ListParagraph"/>
        <w:numPr>
          <w:ilvl w:val="0"/>
          <w:numId w:val="11"/>
        </w:numPr>
        <w:tabs>
          <w:tab w:pos="1286" w:val="left" w:leader="none"/>
        </w:tabs>
        <w:spacing w:line="240" w:lineRule="auto" w:before="241" w:after="0"/>
        <w:ind w:left="1286" w:right="0" w:hanging="720"/>
        <w:jc w:val="left"/>
        <w:rPr>
          <w:sz w:val="22"/>
        </w:rPr>
      </w:pPr>
      <w:r>
        <w:rPr>
          <w:sz w:val="22"/>
        </w:rPr>
        <w:t>Student</w:t>
      </w:r>
      <w:r>
        <w:rPr>
          <w:spacing w:val="-3"/>
          <w:sz w:val="22"/>
        </w:rPr>
        <w:t> </w:t>
      </w:r>
      <w:r>
        <w:rPr>
          <w:sz w:val="22"/>
        </w:rPr>
        <w:t>3:</w:t>
      </w:r>
      <w:r>
        <w:rPr>
          <w:spacing w:val="-3"/>
          <w:sz w:val="22"/>
        </w:rPr>
        <w:t> </w:t>
      </w:r>
      <w:r>
        <w:rPr>
          <w:sz w:val="22"/>
        </w:rPr>
        <w:t>Needs</w:t>
      </w:r>
      <w:r>
        <w:rPr>
          <w:spacing w:val="-3"/>
          <w:sz w:val="22"/>
        </w:rPr>
        <w:t> </w:t>
      </w:r>
      <w:r>
        <w:rPr>
          <w:sz w:val="22"/>
        </w:rPr>
        <w:t>3</w:t>
      </w:r>
      <w:r>
        <w:rPr>
          <w:spacing w:val="-5"/>
          <w:sz w:val="22"/>
        </w:rPr>
        <w:t> </w:t>
      </w:r>
      <w:r>
        <w:rPr>
          <w:sz w:val="22"/>
        </w:rPr>
        <w:t>units,</w:t>
      </w:r>
      <w:r>
        <w:rPr>
          <w:spacing w:val="-2"/>
          <w:sz w:val="22"/>
        </w:rPr>
        <w:t> </w:t>
      </w:r>
      <w:r>
        <w:rPr>
          <w:sz w:val="22"/>
        </w:rPr>
        <w:t>starts</w:t>
      </w:r>
      <w:r>
        <w:rPr>
          <w:spacing w:val="-3"/>
          <w:sz w:val="22"/>
        </w:rPr>
        <w:t> </w:t>
      </w:r>
      <w:r>
        <w:rPr>
          <w:sz w:val="22"/>
        </w:rPr>
        <w:t>at</w:t>
      </w:r>
      <w:r>
        <w:rPr>
          <w:spacing w:val="-5"/>
          <w:sz w:val="22"/>
        </w:rPr>
        <w:t> </w:t>
      </w:r>
      <w:r>
        <w:rPr>
          <w:sz w:val="22"/>
        </w:rPr>
        <w:t>10,</w:t>
      </w:r>
      <w:r>
        <w:rPr>
          <w:spacing w:val="-3"/>
          <w:sz w:val="22"/>
        </w:rPr>
        <w:t> </w:t>
      </w:r>
      <w:r>
        <w:rPr>
          <w:sz w:val="22"/>
        </w:rPr>
        <w:t>finishes</w:t>
      </w:r>
      <w:r>
        <w:rPr>
          <w:spacing w:val="-5"/>
          <w:sz w:val="22"/>
        </w:rPr>
        <w:t> </w:t>
      </w:r>
      <w:r>
        <w:rPr>
          <w:sz w:val="22"/>
        </w:rPr>
        <w:t>by</w:t>
      </w:r>
      <w:r>
        <w:rPr>
          <w:spacing w:val="-4"/>
          <w:sz w:val="22"/>
        </w:rPr>
        <w:t> </w:t>
      </w:r>
      <w:r>
        <w:rPr>
          <w:sz w:val="22"/>
        </w:rPr>
        <w:t>13</w:t>
      </w:r>
      <w:r>
        <w:rPr>
          <w:spacing w:val="-5"/>
          <w:sz w:val="22"/>
        </w:rPr>
        <w:t> </w:t>
      </w:r>
      <w:r>
        <w:rPr>
          <w:sz w:val="22"/>
        </w:rPr>
        <w:t>(before</w:t>
      </w:r>
      <w:r>
        <w:rPr>
          <w:spacing w:val="-5"/>
          <w:sz w:val="22"/>
        </w:rPr>
        <w:t> </w:t>
      </w:r>
      <w:r>
        <w:rPr>
          <w:sz w:val="22"/>
        </w:rPr>
        <w:t>15)</w:t>
      </w:r>
      <w:r>
        <w:rPr>
          <w:spacing w:val="-2"/>
          <w:sz w:val="22"/>
        </w:rPr>
        <w:t> </w:t>
      </w:r>
      <w:r>
        <w:rPr>
          <w:sz w:val="22"/>
        </w:rPr>
        <w:t>→</w:t>
      </w:r>
      <w:r>
        <w:rPr>
          <w:spacing w:val="-6"/>
          <w:sz w:val="22"/>
        </w:rPr>
        <w:t> </w:t>
      </w:r>
      <w:r>
        <w:rPr>
          <w:sz w:val="22"/>
        </w:rPr>
        <w:t>(Can</w:t>
      </w:r>
      <w:r>
        <w:rPr>
          <w:spacing w:val="-4"/>
          <w:sz w:val="22"/>
        </w:rPr>
        <w:t> </w:t>
      </w:r>
      <w:r>
        <w:rPr>
          <w:sz w:val="22"/>
        </w:rPr>
        <w:t>read).</w:t>
      </w:r>
      <w:r>
        <w:rPr>
          <w:spacing w:val="-3"/>
          <w:sz w:val="22"/>
        </w:rPr>
        <w:t> </w:t>
      </w:r>
      <w:r>
        <w:rPr>
          <w:sz w:val="22"/>
        </w:rPr>
        <w:t>Total</w:t>
      </w:r>
      <w:r>
        <w:rPr>
          <w:spacing w:val="-2"/>
          <w:sz w:val="22"/>
        </w:rPr>
        <w:t> students</w:t>
      </w:r>
    </w:p>
    <w:p>
      <w:pPr>
        <w:pStyle w:val="BodyText"/>
        <w:spacing w:before="38"/>
        <w:ind w:left="566"/>
      </w:pPr>
      <w:r>
        <w:rPr/>
        <w:t>able</w:t>
      </w:r>
      <w:r>
        <w:rPr>
          <w:spacing w:val="-3"/>
        </w:rPr>
        <w:t> </w:t>
      </w:r>
      <w:r>
        <w:rPr/>
        <w:t>to</w:t>
      </w:r>
      <w:r>
        <w:rPr>
          <w:spacing w:val="-4"/>
        </w:rPr>
        <w:t> </w:t>
      </w:r>
      <w:r>
        <w:rPr/>
        <w:t>read:</w:t>
      </w:r>
      <w:r>
        <w:rPr>
          <w:spacing w:val="-2"/>
        </w:rPr>
        <w:t> </w:t>
      </w:r>
      <w:r>
        <w:rPr>
          <w:spacing w:val="-5"/>
        </w:rPr>
        <w:t>2.</w:t>
      </w:r>
    </w:p>
    <w:p>
      <w:pPr>
        <w:pStyle w:val="BodyText"/>
      </w:pPr>
    </w:p>
    <w:p>
      <w:pPr>
        <w:pStyle w:val="BodyText"/>
        <w:spacing w:before="212"/>
      </w:pPr>
    </w:p>
    <w:p>
      <w:pPr>
        <w:pStyle w:val="BodyText"/>
        <w:spacing w:line="456" w:lineRule="auto"/>
        <w:ind w:left="566" w:right="8518"/>
      </w:pPr>
      <w:r>
        <w:rPr>
          <w:spacing w:val="-2"/>
        </w:rPr>
        <w:t>Case#:2 Input</w:t>
      </w:r>
    </w:p>
    <w:p>
      <w:pPr>
        <w:pStyle w:val="BodyText"/>
        <w:spacing w:line="266" w:lineRule="exact"/>
        <w:ind w:left="566"/>
      </w:pPr>
      <w:r>
        <w:rPr>
          <w:spacing w:val="-10"/>
        </w:rPr>
        <w:t>6</w:t>
      </w:r>
    </w:p>
    <w:p>
      <w:pPr>
        <w:pStyle w:val="BodyText"/>
        <w:spacing w:before="243"/>
        <w:ind w:left="566"/>
      </w:pPr>
      <w:r>
        <w:rPr/>
        <w:t>10</w:t>
      </w:r>
      <w:r>
        <w:rPr>
          <w:spacing w:val="-3"/>
        </w:rPr>
        <w:t> </w:t>
      </w:r>
      <w:r>
        <w:rPr/>
        <w:t>20</w:t>
      </w:r>
      <w:r>
        <w:rPr>
          <w:spacing w:val="-2"/>
        </w:rPr>
        <w:t> </w:t>
      </w:r>
      <w:r>
        <w:rPr/>
        <w:t>30</w:t>
      </w:r>
      <w:r>
        <w:rPr>
          <w:spacing w:val="-3"/>
        </w:rPr>
        <w:t> </w:t>
      </w:r>
      <w:r>
        <w:rPr/>
        <w:t>45</w:t>
      </w:r>
      <w:r>
        <w:rPr>
          <w:spacing w:val="-2"/>
        </w:rPr>
        <w:t> </w:t>
      </w:r>
      <w:r>
        <w:rPr/>
        <w:t>50</w:t>
      </w:r>
      <w:r>
        <w:rPr>
          <w:spacing w:val="-2"/>
        </w:rPr>
        <w:t> </w:t>
      </w:r>
      <w:r>
        <w:rPr>
          <w:spacing w:val="-5"/>
        </w:rPr>
        <w:t>51</w:t>
      </w:r>
    </w:p>
    <w:p>
      <w:pPr>
        <w:pStyle w:val="BodyText"/>
        <w:spacing w:before="240"/>
        <w:ind w:left="566"/>
      </w:pPr>
      <w:r>
        <w:rPr/>
        <w:t>15</w:t>
      </w:r>
      <w:r>
        <w:rPr>
          <w:spacing w:val="-5"/>
        </w:rPr>
        <w:t> </w:t>
      </w:r>
      <w:r>
        <w:rPr/>
        <w:t>5</w:t>
      </w:r>
      <w:r>
        <w:rPr>
          <w:spacing w:val="-2"/>
        </w:rPr>
        <w:t> </w:t>
      </w:r>
      <w:r>
        <w:rPr/>
        <w:t>20</w:t>
      </w:r>
      <w:r>
        <w:rPr>
          <w:spacing w:val="-3"/>
        </w:rPr>
        <w:t> </w:t>
      </w:r>
      <w:r>
        <w:rPr/>
        <w:t>12 4</w:t>
      </w:r>
      <w:r>
        <w:rPr>
          <w:spacing w:val="-1"/>
        </w:rPr>
        <w:t> </w:t>
      </w:r>
      <w:r>
        <w:rPr>
          <w:spacing w:val="-10"/>
        </w:rPr>
        <w:t>1</w:t>
      </w:r>
    </w:p>
    <w:p>
      <w:pPr>
        <w:pStyle w:val="BodyText"/>
        <w:spacing w:before="240"/>
        <w:ind w:left="566"/>
      </w:pPr>
      <w:r>
        <w:rPr/>
        <w:t>Output:</w:t>
      </w:r>
      <w:r>
        <w:rPr>
          <w:spacing w:val="-6"/>
        </w:rPr>
        <w:t> </w:t>
      </w:r>
      <w:r>
        <w:rPr>
          <w:spacing w:val="-10"/>
        </w:rPr>
        <w:t>4</w:t>
      </w:r>
    </w:p>
    <w:p>
      <w:pPr>
        <w:pStyle w:val="BodyText"/>
      </w:pPr>
    </w:p>
    <w:p>
      <w:pPr>
        <w:pStyle w:val="BodyText"/>
        <w:spacing w:before="212"/>
      </w:pPr>
    </w:p>
    <w:p>
      <w:pPr>
        <w:pStyle w:val="BodyText"/>
        <w:ind w:left="566"/>
      </w:pPr>
      <w:r>
        <w:rPr>
          <w:spacing w:val="-2"/>
        </w:rPr>
        <w:t>Case#:3</w:t>
      </w:r>
    </w:p>
    <w:p>
      <w:pPr>
        <w:pStyle w:val="BodyText"/>
      </w:pPr>
    </w:p>
    <w:p>
      <w:pPr>
        <w:pStyle w:val="BodyText"/>
        <w:spacing w:before="212"/>
      </w:pPr>
    </w:p>
    <w:p>
      <w:pPr>
        <w:pStyle w:val="BodyText"/>
        <w:spacing w:line="453" w:lineRule="auto" w:before="1"/>
        <w:ind w:left="566" w:right="8683"/>
      </w:pPr>
      <w:r>
        <w:rPr>
          <w:spacing w:val="-2"/>
        </w:rPr>
        <w:t>Input </w:t>
      </w:r>
      <w:r>
        <w:rPr>
          <w:spacing w:val="-10"/>
        </w:rPr>
        <w:t>7</w:t>
      </w:r>
    </w:p>
    <w:p>
      <w:pPr>
        <w:pStyle w:val="BodyText"/>
        <w:spacing w:before="2"/>
        <w:ind w:left="566"/>
      </w:pPr>
      <w:r>
        <w:rPr/>
        <w:t>10</w:t>
      </w:r>
      <w:r>
        <w:rPr>
          <w:spacing w:val="-3"/>
        </w:rPr>
        <w:t> </w:t>
      </w:r>
      <w:r>
        <w:rPr/>
        <w:t>20</w:t>
      </w:r>
      <w:r>
        <w:rPr>
          <w:spacing w:val="-3"/>
        </w:rPr>
        <w:t> </w:t>
      </w:r>
      <w:r>
        <w:rPr/>
        <w:t>30</w:t>
      </w:r>
      <w:r>
        <w:rPr>
          <w:spacing w:val="-2"/>
        </w:rPr>
        <w:t> </w:t>
      </w:r>
      <w:r>
        <w:rPr/>
        <w:t>45</w:t>
      </w:r>
      <w:r>
        <w:rPr>
          <w:spacing w:val="-3"/>
        </w:rPr>
        <w:t> </w:t>
      </w:r>
      <w:r>
        <w:rPr/>
        <w:t>50</w:t>
      </w:r>
      <w:r>
        <w:rPr>
          <w:spacing w:val="-3"/>
        </w:rPr>
        <w:t> </w:t>
      </w:r>
      <w:r>
        <w:rPr/>
        <w:t>51</w:t>
      </w:r>
      <w:r>
        <w:rPr>
          <w:spacing w:val="-2"/>
        </w:rPr>
        <w:t> </w:t>
      </w:r>
      <w:r>
        <w:rPr>
          <w:spacing w:val="-5"/>
        </w:rPr>
        <w:t>76</w:t>
      </w:r>
    </w:p>
    <w:p>
      <w:pPr>
        <w:pStyle w:val="BodyText"/>
        <w:spacing w:before="240"/>
        <w:ind w:left="566"/>
      </w:pPr>
      <w:r>
        <w:rPr/>
        <w:t>15</w:t>
      </w:r>
      <w:r>
        <w:rPr>
          <w:spacing w:val="-3"/>
        </w:rPr>
        <w:t> </w:t>
      </w:r>
      <w:r>
        <w:rPr/>
        <w:t>5</w:t>
      </w:r>
      <w:r>
        <w:rPr>
          <w:spacing w:val="-2"/>
        </w:rPr>
        <w:t> </w:t>
      </w:r>
      <w:r>
        <w:rPr/>
        <w:t>20</w:t>
      </w:r>
      <w:r>
        <w:rPr>
          <w:spacing w:val="-2"/>
        </w:rPr>
        <w:t> </w:t>
      </w:r>
      <w:r>
        <w:rPr/>
        <w:t>12</w:t>
      </w:r>
      <w:r>
        <w:rPr>
          <w:spacing w:val="-1"/>
        </w:rPr>
        <w:t> </w:t>
      </w:r>
      <w:r>
        <w:rPr/>
        <w:t>4</w:t>
      </w:r>
      <w:r>
        <w:rPr>
          <w:spacing w:val="-1"/>
        </w:rPr>
        <w:t> </w:t>
      </w:r>
      <w:r>
        <w:rPr/>
        <w:t>1</w:t>
      </w:r>
      <w:r>
        <w:rPr>
          <w:spacing w:val="-1"/>
        </w:rPr>
        <w:t> </w:t>
      </w:r>
      <w:r>
        <w:rPr>
          <w:spacing w:val="-5"/>
        </w:rPr>
        <w:t>13</w:t>
      </w:r>
    </w:p>
    <w:p>
      <w:pPr>
        <w:pStyle w:val="BodyText"/>
        <w:spacing w:before="241"/>
        <w:ind w:left="566"/>
      </w:pPr>
      <w:r>
        <w:rPr>
          <w:spacing w:val="-2"/>
        </w:rPr>
        <w:t>Output:</w:t>
      </w:r>
    </w:p>
    <w:p>
      <w:pPr>
        <w:pStyle w:val="BodyText"/>
        <w:spacing w:before="240"/>
        <w:ind w:left="566"/>
      </w:pPr>
      <w:r>
        <w:rPr>
          <w:spacing w:val="-10"/>
        </w:rPr>
        <w:t>5</w:t>
      </w:r>
    </w:p>
    <w:p>
      <w:pPr>
        <w:pStyle w:val="BodyText"/>
        <w:spacing w:line="453" w:lineRule="auto" w:before="241"/>
        <w:ind w:left="566" w:right="8518"/>
      </w:pPr>
      <w:r>
        <w:rPr>
          <w:spacing w:val="-2"/>
        </w:rPr>
        <w:t>Case#:4 Input</w:t>
      </w:r>
    </w:p>
    <w:p>
      <w:pPr>
        <w:pStyle w:val="BodyText"/>
        <w:spacing w:before="2"/>
        <w:ind w:left="566"/>
      </w:pPr>
      <w:r>
        <w:rPr>
          <w:spacing w:val="-10"/>
        </w:rPr>
        <w:t>8</w:t>
      </w:r>
    </w:p>
    <w:p>
      <w:pPr>
        <w:pStyle w:val="BodyText"/>
        <w:spacing w:before="240"/>
        <w:ind w:left="566"/>
      </w:pPr>
      <w:r>
        <w:rPr/>
        <w:t>15</w:t>
      </w:r>
      <w:r>
        <w:rPr>
          <w:spacing w:val="-3"/>
        </w:rPr>
        <w:t> </w:t>
      </w:r>
      <w:r>
        <w:rPr/>
        <w:t>20</w:t>
      </w:r>
      <w:r>
        <w:rPr>
          <w:spacing w:val="-3"/>
        </w:rPr>
        <w:t> </w:t>
      </w:r>
      <w:r>
        <w:rPr/>
        <w:t>30</w:t>
      </w:r>
      <w:r>
        <w:rPr>
          <w:spacing w:val="-2"/>
        </w:rPr>
        <w:t> </w:t>
      </w:r>
      <w:r>
        <w:rPr/>
        <w:t>45</w:t>
      </w:r>
      <w:r>
        <w:rPr>
          <w:spacing w:val="-3"/>
        </w:rPr>
        <w:t> </w:t>
      </w:r>
      <w:r>
        <w:rPr/>
        <w:t>50</w:t>
      </w:r>
      <w:r>
        <w:rPr>
          <w:spacing w:val="-2"/>
        </w:rPr>
        <w:t> </w:t>
      </w:r>
      <w:r>
        <w:rPr/>
        <w:t>51</w:t>
      </w:r>
      <w:r>
        <w:rPr>
          <w:spacing w:val="-3"/>
        </w:rPr>
        <w:t> </w:t>
      </w:r>
      <w:r>
        <w:rPr/>
        <w:t>60</w:t>
      </w:r>
      <w:r>
        <w:rPr>
          <w:spacing w:val="-2"/>
        </w:rPr>
        <w:t> </w:t>
      </w:r>
      <w:r>
        <w:rPr>
          <w:spacing w:val="-5"/>
        </w:rPr>
        <w:t>70</w:t>
      </w:r>
    </w:p>
    <w:p>
      <w:pPr>
        <w:pStyle w:val="BodyText"/>
        <w:spacing w:before="241"/>
        <w:ind w:left="566"/>
      </w:pPr>
      <w:r>
        <w:rPr/>
        <w:t>14</w:t>
      </w:r>
      <w:r>
        <w:rPr>
          <w:spacing w:val="-2"/>
        </w:rPr>
        <w:t> </w:t>
      </w:r>
      <w:r>
        <w:rPr/>
        <w:t>5</w:t>
      </w:r>
      <w:r>
        <w:rPr>
          <w:spacing w:val="-2"/>
        </w:rPr>
        <w:t> </w:t>
      </w:r>
      <w:r>
        <w:rPr/>
        <w:t>9</w:t>
      </w:r>
      <w:r>
        <w:rPr>
          <w:spacing w:val="-2"/>
        </w:rPr>
        <w:t> </w:t>
      </w:r>
      <w:r>
        <w:rPr/>
        <w:t>12</w:t>
      </w:r>
      <w:r>
        <w:rPr>
          <w:spacing w:val="-2"/>
        </w:rPr>
        <w:t> </w:t>
      </w:r>
      <w:r>
        <w:rPr/>
        <w:t>4</w:t>
      </w:r>
      <w:r>
        <w:rPr>
          <w:spacing w:val="-2"/>
        </w:rPr>
        <w:t> </w:t>
      </w:r>
      <w:r>
        <w:rPr/>
        <w:t>1 8</w:t>
      </w:r>
      <w:r>
        <w:rPr>
          <w:spacing w:val="-1"/>
        </w:rPr>
        <w:t> </w:t>
      </w:r>
      <w:r>
        <w:rPr>
          <w:spacing w:val="-10"/>
        </w:rPr>
        <w:t>8</w:t>
      </w:r>
    </w:p>
    <w:p>
      <w:pPr>
        <w:pStyle w:val="BodyText"/>
        <w:spacing w:before="240"/>
        <w:ind w:left="566" w:right="8518"/>
      </w:pPr>
      <w:r>
        <w:rPr>
          <w:spacing w:val="-2"/>
        </w:rPr>
        <w:t>Output:</w:t>
      </w:r>
    </w:p>
    <w:p>
      <w:pPr>
        <w:pStyle w:val="BodyText"/>
        <w:spacing w:before="241"/>
        <w:ind w:left="566" w:right="8518"/>
      </w:pPr>
      <w:r>
        <w:rPr>
          <w:spacing w:val="-10"/>
        </w:rPr>
        <w:t>8</w:t>
      </w:r>
    </w:p>
    <w:p>
      <w:pPr>
        <w:pStyle w:val="BodyText"/>
        <w:spacing w:after="0"/>
        <w:sectPr>
          <w:pgSz w:w="11920" w:h="16850"/>
          <w:pgMar w:top="600" w:bottom="280" w:left="850" w:right="1275"/>
        </w:sectPr>
      </w:pPr>
    </w:p>
    <w:p>
      <w:pPr>
        <w:pStyle w:val="BodyText"/>
        <w:spacing w:line="456" w:lineRule="auto" w:before="39"/>
        <w:ind w:left="566" w:right="8524"/>
      </w:pPr>
      <w:r>
        <w:rPr>
          <w:spacing w:val="-2"/>
        </w:rPr>
        <w:t>Case#:5 Input</w:t>
      </w:r>
      <w:r>
        <w:rPr>
          <w:spacing w:val="40"/>
        </w:rPr>
        <w:t> </w:t>
      </w:r>
      <w:r>
        <w:rPr>
          <w:spacing w:val="-6"/>
        </w:rPr>
        <w:t>10</w:t>
      </w:r>
    </w:p>
    <w:p>
      <w:pPr>
        <w:pStyle w:val="BodyText"/>
        <w:spacing w:line="265" w:lineRule="exact"/>
        <w:ind w:left="566"/>
      </w:pPr>
      <w:r>
        <w:rPr/>
        <w:t>78</w:t>
      </w:r>
      <w:r>
        <w:rPr>
          <w:spacing w:val="-3"/>
        </w:rPr>
        <w:t> </w:t>
      </w:r>
      <w:r>
        <w:rPr/>
        <w:t>54</w:t>
      </w:r>
      <w:r>
        <w:rPr>
          <w:spacing w:val="-3"/>
        </w:rPr>
        <w:t> </w:t>
      </w:r>
      <w:r>
        <w:rPr/>
        <w:t>12</w:t>
      </w:r>
      <w:r>
        <w:rPr>
          <w:spacing w:val="-3"/>
        </w:rPr>
        <w:t> </w:t>
      </w:r>
      <w:r>
        <w:rPr/>
        <w:t>36</w:t>
      </w:r>
      <w:r>
        <w:rPr>
          <w:spacing w:val="-3"/>
        </w:rPr>
        <w:t> </w:t>
      </w:r>
      <w:r>
        <w:rPr/>
        <w:t>96</w:t>
      </w:r>
      <w:r>
        <w:rPr>
          <w:spacing w:val="-3"/>
        </w:rPr>
        <w:t> </w:t>
      </w:r>
      <w:r>
        <w:rPr/>
        <w:t>85</w:t>
      </w:r>
      <w:r>
        <w:rPr>
          <w:spacing w:val="-3"/>
        </w:rPr>
        <w:t> </w:t>
      </w:r>
      <w:r>
        <w:rPr/>
        <w:t>74</w:t>
      </w:r>
      <w:r>
        <w:rPr>
          <w:spacing w:val="-3"/>
        </w:rPr>
        <w:t> </w:t>
      </w:r>
      <w:r>
        <w:rPr/>
        <w:t>12</w:t>
      </w:r>
      <w:r>
        <w:rPr>
          <w:spacing w:val="-1"/>
        </w:rPr>
        <w:t> </w:t>
      </w:r>
      <w:r>
        <w:rPr/>
        <w:t>36</w:t>
      </w:r>
      <w:r>
        <w:rPr>
          <w:spacing w:val="-2"/>
        </w:rPr>
        <w:t> </w:t>
      </w:r>
      <w:r>
        <w:rPr>
          <w:spacing w:val="-5"/>
        </w:rPr>
        <w:t>41</w:t>
      </w:r>
    </w:p>
    <w:p>
      <w:pPr>
        <w:pStyle w:val="BodyText"/>
        <w:spacing w:before="240"/>
        <w:ind w:left="566"/>
      </w:pPr>
      <w:r>
        <w:rPr/>
        <w:t>14</w:t>
      </w:r>
      <w:r>
        <w:rPr>
          <w:spacing w:val="-3"/>
        </w:rPr>
        <w:t> </w:t>
      </w:r>
      <w:r>
        <w:rPr/>
        <w:t>25</w:t>
      </w:r>
      <w:r>
        <w:rPr>
          <w:spacing w:val="-3"/>
        </w:rPr>
        <w:t> </w:t>
      </w:r>
      <w:r>
        <w:rPr/>
        <w:t>36</w:t>
      </w:r>
      <w:r>
        <w:rPr>
          <w:spacing w:val="-2"/>
        </w:rPr>
        <w:t> </w:t>
      </w:r>
      <w:r>
        <w:rPr/>
        <w:t>74</w:t>
      </w:r>
      <w:r>
        <w:rPr>
          <w:spacing w:val="-3"/>
        </w:rPr>
        <w:t> </w:t>
      </w:r>
      <w:r>
        <w:rPr/>
        <w:t>85</w:t>
      </w:r>
      <w:r>
        <w:rPr>
          <w:spacing w:val="-3"/>
        </w:rPr>
        <w:t> </w:t>
      </w:r>
      <w:r>
        <w:rPr/>
        <w:t>94</w:t>
      </w:r>
      <w:r>
        <w:rPr>
          <w:spacing w:val="-3"/>
        </w:rPr>
        <w:t> </w:t>
      </w:r>
      <w:r>
        <w:rPr/>
        <w:t>17</w:t>
      </w:r>
      <w:r>
        <w:rPr>
          <w:spacing w:val="-3"/>
        </w:rPr>
        <w:t> </w:t>
      </w:r>
      <w:r>
        <w:rPr/>
        <w:t>39</w:t>
      </w:r>
      <w:r>
        <w:rPr>
          <w:spacing w:val="-1"/>
        </w:rPr>
        <w:t> </w:t>
      </w:r>
      <w:r>
        <w:rPr/>
        <w:t>55</w:t>
      </w:r>
      <w:r>
        <w:rPr>
          <w:spacing w:val="-2"/>
        </w:rPr>
        <w:t> </w:t>
      </w:r>
      <w:r>
        <w:rPr>
          <w:spacing w:val="-5"/>
        </w:rPr>
        <w:t>42</w:t>
      </w:r>
    </w:p>
    <w:p>
      <w:pPr>
        <w:pStyle w:val="BodyText"/>
        <w:spacing w:before="241"/>
        <w:ind w:left="566"/>
      </w:pPr>
      <w:r>
        <w:rPr/>
        <w:t>Output</w:t>
      </w:r>
      <w:r>
        <w:rPr>
          <w:spacing w:val="-5"/>
        </w:rPr>
        <w:t> </w:t>
      </w:r>
      <w:r>
        <w:rPr>
          <w:spacing w:val="-10"/>
        </w:rPr>
        <w:t>:</w:t>
      </w:r>
    </w:p>
    <w:p>
      <w:pPr>
        <w:pStyle w:val="BodyText"/>
        <w:spacing w:before="240"/>
        <w:ind w:left="566"/>
      </w:pPr>
      <w:r>
        <w:rPr>
          <w:spacing w:val="-10"/>
        </w:rPr>
        <w:t>1</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Case#:6 Input</w:t>
      </w:r>
    </w:p>
    <w:p>
      <w:pPr>
        <w:pStyle w:val="BodyText"/>
        <w:spacing w:before="2"/>
        <w:ind w:left="566"/>
      </w:pPr>
      <w:r>
        <w:rPr>
          <w:spacing w:val="-10"/>
        </w:rPr>
        <w:t>5</w:t>
      </w:r>
    </w:p>
    <w:p>
      <w:pPr>
        <w:pStyle w:val="BodyText"/>
        <w:spacing w:before="241"/>
        <w:ind w:left="566"/>
      </w:pPr>
      <w:r>
        <w:rPr/>
        <w:t>10</w:t>
      </w:r>
      <w:r>
        <w:rPr>
          <w:spacing w:val="-5"/>
        </w:rPr>
        <w:t> </w:t>
      </w:r>
      <w:r>
        <w:rPr/>
        <w:t>20</w:t>
      </w:r>
      <w:r>
        <w:rPr>
          <w:spacing w:val="-2"/>
        </w:rPr>
        <w:t> </w:t>
      </w:r>
      <w:r>
        <w:rPr/>
        <w:t>20</w:t>
      </w:r>
      <w:r>
        <w:rPr>
          <w:spacing w:val="-3"/>
        </w:rPr>
        <w:t> </w:t>
      </w:r>
      <w:r>
        <w:rPr/>
        <w:t>40</w:t>
      </w:r>
      <w:r>
        <w:rPr>
          <w:spacing w:val="-2"/>
        </w:rPr>
        <w:t> </w:t>
      </w:r>
      <w:r>
        <w:rPr>
          <w:spacing w:val="-7"/>
        </w:rPr>
        <w:t>50</w:t>
      </w:r>
    </w:p>
    <w:p>
      <w:pPr>
        <w:pStyle w:val="BodyText"/>
        <w:spacing w:before="240"/>
        <w:ind w:left="566"/>
      </w:pPr>
      <w:r>
        <w:rPr/>
        <w:t>5</w:t>
      </w:r>
      <w:r>
        <w:rPr>
          <w:spacing w:val="-4"/>
        </w:rPr>
        <w:t> </w:t>
      </w:r>
      <w:r>
        <w:rPr/>
        <w:t>10</w:t>
      </w:r>
      <w:r>
        <w:rPr>
          <w:spacing w:val="-2"/>
        </w:rPr>
        <w:t> </w:t>
      </w:r>
      <w:r>
        <w:rPr/>
        <w:t>15</w:t>
      </w:r>
      <w:r>
        <w:rPr>
          <w:spacing w:val="-3"/>
        </w:rPr>
        <w:t> </w:t>
      </w:r>
      <w:r>
        <w:rPr/>
        <w:t>10</w:t>
      </w:r>
      <w:r>
        <w:rPr>
          <w:spacing w:val="-1"/>
        </w:rPr>
        <w:t> </w:t>
      </w:r>
      <w:r>
        <w:rPr>
          <w:spacing w:val="-10"/>
        </w:rPr>
        <w:t>5</w:t>
      </w:r>
    </w:p>
    <w:p>
      <w:pPr>
        <w:pStyle w:val="BodyText"/>
        <w:spacing w:before="240"/>
        <w:ind w:left="566"/>
      </w:pPr>
      <w:r>
        <w:rPr/>
        <w:t>Output:</w:t>
      </w:r>
      <w:r>
        <w:rPr>
          <w:spacing w:val="-6"/>
        </w:rPr>
        <w:t> </w:t>
      </w:r>
      <w:r>
        <w:rPr>
          <w:spacing w:val="-10"/>
        </w:rPr>
        <w:t>4</w:t>
      </w:r>
    </w:p>
    <w:p>
      <w:pPr>
        <w:pStyle w:val="BodyText"/>
      </w:pPr>
    </w:p>
    <w:p>
      <w:pPr>
        <w:pStyle w:val="BodyText"/>
        <w:spacing w:before="212"/>
      </w:pPr>
    </w:p>
    <w:p>
      <w:pPr>
        <w:pStyle w:val="BodyText"/>
        <w:spacing w:before="1"/>
        <w:ind w:left="566"/>
      </w:pPr>
      <w:r>
        <w:rPr>
          <w:spacing w:val="-5"/>
        </w:rPr>
        <w:t>Q4.</w:t>
      </w:r>
    </w:p>
    <w:p>
      <w:pPr>
        <w:pStyle w:val="BodyText"/>
      </w:pPr>
    </w:p>
    <w:p>
      <w:pPr>
        <w:pStyle w:val="BodyText"/>
        <w:spacing w:before="211"/>
      </w:pPr>
    </w:p>
    <w:p>
      <w:pPr>
        <w:pStyle w:val="BodyText"/>
        <w:ind w:left="566"/>
      </w:pPr>
      <w:r>
        <w:rPr/>
        <w:t>Given</w:t>
      </w:r>
      <w:r>
        <w:rPr>
          <w:spacing w:val="-6"/>
        </w:rPr>
        <w:t> </w:t>
      </w:r>
      <w:r>
        <w:rPr/>
        <w:t>a</w:t>
      </w:r>
      <w:r>
        <w:rPr>
          <w:spacing w:val="-4"/>
        </w:rPr>
        <w:t> </w:t>
      </w:r>
      <w:r>
        <w:rPr/>
        <w:t>non-empty</w:t>
      </w:r>
      <w:r>
        <w:rPr>
          <w:spacing w:val="-2"/>
        </w:rPr>
        <w:t> </w:t>
      </w:r>
      <w:r>
        <w:rPr/>
        <w:t>array</w:t>
      </w:r>
      <w:r>
        <w:rPr>
          <w:spacing w:val="-2"/>
        </w:rPr>
        <w:t> </w:t>
      </w:r>
      <w:r>
        <w:rPr/>
        <w:t>nums[]</w:t>
      </w:r>
      <w:r>
        <w:rPr>
          <w:spacing w:val="-4"/>
        </w:rPr>
        <w:t> </w:t>
      </w:r>
      <w:r>
        <w:rPr/>
        <w:t>of</w:t>
      </w:r>
      <w:r>
        <w:rPr>
          <w:spacing w:val="-5"/>
        </w:rPr>
        <w:t> </w:t>
      </w:r>
      <w:r>
        <w:rPr/>
        <w:t>integers</w:t>
      </w:r>
      <w:r>
        <w:rPr>
          <w:spacing w:val="-4"/>
        </w:rPr>
        <w:t> </w:t>
      </w:r>
      <w:r>
        <w:rPr/>
        <w:t>of</w:t>
      </w:r>
      <w:r>
        <w:rPr>
          <w:spacing w:val="-2"/>
        </w:rPr>
        <w:t> </w:t>
      </w:r>
      <w:r>
        <w:rPr/>
        <w:t>length</w:t>
      </w:r>
      <w:r>
        <w:rPr>
          <w:spacing w:val="-5"/>
        </w:rPr>
        <w:t> </w:t>
      </w:r>
      <w:r>
        <w:rPr/>
        <w:t>N,</w:t>
      </w:r>
      <w:r>
        <w:rPr>
          <w:spacing w:val="-3"/>
        </w:rPr>
        <w:t> </w:t>
      </w:r>
      <w:r>
        <w:rPr/>
        <w:t>find</w:t>
      </w:r>
      <w:r>
        <w:rPr>
          <w:spacing w:val="-3"/>
        </w:rPr>
        <w:t> </w:t>
      </w:r>
      <w:r>
        <w:rPr/>
        <w:t>the</w:t>
      </w:r>
      <w:r>
        <w:rPr>
          <w:spacing w:val="-2"/>
        </w:rPr>
        <w:t> </w:t>
      </w:r>
      <w:r>
        <w:rPr/>
        <w:t>top</w:t>
      </w:r>
      <w:r>
        <w:rPr>
          <w:spacing w:val="-4"/>
        </w:rPr>
        <w:t> </w:t>
      </w:r>
      <w:r>
        <w:rPr/>
        <w:t>k</w:t>
      </w:r>
      <w:r>
        <w:rPr>
          <w:spacing w:val="-4"/>
        </w:rPr>
        <w:t> </w:t>
      </w:r>
      <w:r>
        <w:rPr/>
        <w:t>elements</w:t>
      </w:r>
      <w:r>
        <w:rPr>
          <w:spacing w:val="-1"/>
        </w:rPr>
        <w:t> </w:t>
      </w:r>
      <w:r>
        <w:rPr/>
        <w:t>that</w:t>
      </w:r>
      <w:r>
        <w:rPr>
          <w:spacing w:val="-2"/>
        </w:rPr>
        <w:t> </w:t>
      </w:r>
      <w:r>
        <w:rPr/>
        <w:t>have</w:t>
      </w:r>
      <w:r>
        <w:rPr>
          <w:spacing w:val="-4"/>
        </w:rPr>
        <w:t> </w:t>
      </w:r>
      <w:r>
        <w:rPr>
          <w:spacing w:val="-5"/>
        </w:rPr>
        <w:t>the</w:t>
      </w:r>
    </w:p>
    <w:p>
      <w:pPr>
        <w:pStyle w:val="BodyText"/>
        <w:spacing w:line="276" w:lineRule="auto" w:before="241"/>
        <w:ind w:left="566"/>
      </w:pPr>
      <w:r>
        <w:rPr/>
        <w:t>highest</w:t>
      </w:r>
      <w:r>
        <w:rPr>
          <w:spacing w:val="-2"/>
        </w:rPr>
        <w:t> </w:t>
      </w:r>
      <w:r>
        <w:rPr/>
        <w:t>frequency</w:t>
      </w:r>
      <w:r>
        <w:rPr>
          <w:spacing w:val="-2"/>
        </w:rPr>
        <w:t> </w:t>
      </w:r>
      <w:r>
        <w:rPr/>
        <w:t>in</w:t>
      </w:r>
      <w:r>
        <w:rPr>
          <w:spacing w:val="-2"/>
        </w:rPr>
        <w:t> </w:t>
      </w:r>
      <w:r>
        <w:rPr/>
        <w:t>the</w:t>
      </w:r>
      <w:r>
        <w:rPr>
          <w:spacing w:val="-2"/>
        </w:rPr>
        <w:t> </w:t>
      </w:r>
      <w:r>
        <w:rPr/>
        <w:t>array.</w:t>
      </w:r>
      <w:r>
        <w:rPr>
          <w:spacing w:val="-2"/>
        </w:rPr>
        <w:t> </w:t>
      </w:r>
      <w:r>
        <w:rPr/>
        <w:t>If</w:t>
      </w:r>
      <w:r>
        <w:rPr>
          <w:spacing w:val="-2"/>
        </w:rPr>
        <w:t> </w:t>
      </w:r>
      <w:r>
        <w:rPr/>
        <w:t>two</w:t>
      </w:r>
      <w:r>
        <w:rPr>
          <w:spacing w:val="-2"/>
        </w:rPr>
        <w:t> </w:t>
      </w:r>
      <w:r>
        <w:rPr/>
        <w:t>numbers</w:t>
      </w:r>
      <w:r>
        <w:rPr>
          <w:spacing w:val="-2"/>
        </w:rPr>
        <w:t> </w:t>
      </w:r>
      <w:r>
        <w:rPr/>
        <w:t>have</w:t>
      </w:r>
      <w:r>
        <w:rPr>
          <w:spacing w:val="-2"/>
        </w:rPr>
        <w:t> </w:t>
      </w:r>
      <w:r>
        <w:rPr/>
        <w:t>the</w:t>
      </w:r>
      <w:r>
        <w:rPr>
          <w:spacing w:val="-2"/>
        </w:rPr>
        <w:t> </w:t>
      </w:r>
      <w:r>
        <w:rPr/>
        <w:t>same frequencies,</w:t>
      </w:r>
      <w:r>
        <w:rPr>
          <w:spacing w:val="-5"/>
        </w:rPr>
        <w:t> </w:t>
      </w:r>
      <w:r>
        <w:rPr/>
        <w:t>then</w:t>
      </w:r>
      <w:r>
        <w:rPr>
          <w:spacing w:val="-5"/>
        </w:rPr>
        <w:t> </w:t>
      </w:r>
      <w:r>
        <w:rPr/>
        <w:t>the</w:t>
      </w:r>
      <w:r>
        <w:rPr>
          <w:spacing w:val="-2"/>
        </w:rPr>
        <w:t> </w:t>
      </w:r>
      <w:r>
        <w:rPr/>
        <w:t>larger</w:t>
      </w:r>
      <w:r>
        <w:rPr>
          <w:spacing w:val="-2"/>
        </w:rPr>
        <w:t> </w:t>
      </w:r>
      <w:r>
        <w:rPr/>
        <w:t>number should be given more preference.</w:t>
      </w:r>
    </w:p>
    <w:p>
      <w:pPr>
        <w:pStyle w:val="BodyText"/>
        <w:spacing w:before="200"/>
        <w:ind w:left="566"/>
      </w:pPr>
      <w:r>
        <w:rPr/>
        <w:t>Example</w:t>
      </w:r>
      <w:r>
        <w:rPr>
          <w:spacing w:val="-3"/>
        </w:rPr>
        <w:t> </w:t>
      </w:r>
      <w:r>
        <w:rPr>
          <w:spacing w:val="-5"/>
        </w:rPr>
        <w:t>1:</w:t>
      </w:r>
    </w:p>
    <w:p>
      <w:pPr>
        <w:pStyle w:val="BodyText"/>
        <w:spacing w:before="241"/>
        <w:ind w:left="566"/>
      </w:pPr>
      <w:r>
        <w:rPr>
          <w:spacing w:val="-2"/>
        </w:rPr>
        <w:t>Input:</w:t>
      </w:r>
    </w:p>
    <w:p>
      <w:pPr>
        <w:pStyle w:val="BodyText"/>
        <w:spacing w:before="241"/>
        <w:ind w:left="566"/>
      </w:pPr>
      <w:r>
        <w:rPr/>
        <w:t>N</w:t>
      </w:r>
      <w:r>
        <w:rPr>
          <w:spacing w:val="-1"/>
        </w:rPr>
        <w:t> </w:t>
      </w:r>
      <w:r>
        <w:rPr/>
        <w:t>= </w:t>
      </w:r>
      <w:r>
        <w:rPr>
          <w:spacing w:val="-10"/>
        </w:rPr>
        <w:t>6</w:t>
      </w:r>
    </w:p>
    <w:p>
      <w:pPr>
        <w:pStyle w:val="BodyText"/>
        <w:spacing w:before="240"/>
        <w:ind w:left="566"/>
      </w:pPr>
      <w:r>
        <w:rPr/>
        <w:t>nums</w:t>
      </w:r>
      <w:r>
        <w:rPr>
          <w:spacing w:val="-2"/>
        </w:rPr>
        <w:t> </w:t>
      </w:r>
      <w:r>
        <w:rPr/>
        <w:t>=</w:t>
      </w:r>
      <w:r>
        <w:rPr>
          <w:spacing w:val="-1"/>
        </w:rPr>
        <w:t> </w:t>
      </w:r>
      <w:r>
        <w:rPr>
          <w:spacing w:val="-2"/>
        </w:rPr>
        <w:t>{1,1,1,2,2,3}</w:t>
      </w:r>
    </w:p>
    <w:p>
      <w:pPr>
        <w:pStyle w:val="BodyText"/>
        <w:spacing w:before="240"/>
        <w:ind w:left="566"/>
      </w:pPr>
      <w:r>
        <w:rPr/>
        <w:t>k =</w:t>
      </w:r>
      <w:r>
        <w:rPr>
          <w:spacing w:val="-2"/>
        </w:rPr>
        <w:t> </w:t>
      </w:r>
      <w:r>
        <w:rPr>
          <w:spacing w:val="-10"/>
        </w:rPr>
        <w:t>2</w:t>
      </w:r>
    </w:p>
    <w:p>
      <w:pPr>
        <w:pStyle w:val="BodyText"/>
        <w:spacing w:before="240"/>
        <w:ind w:left="566"/>
      </w:pPr>
      <w:r>
        <w:rPr/>
        <w:t>Output:</w:t>
      </w:r>
      <w:r>
        <w:rPr>
          <w:spacing w:val="-4"/>
        </w:rPr>
        <w:t> </w:t>
      </w:r>
      <w:r>
        <w:rPr/>
        <w:t>1</w:t>
      </w:r>
      <w:r>
        <w:rPr>
          <w:spacing w:val="-2"/>
        </w:rPr>
        <w:t> </w:t>
      </w:r>
      <w:r>
        <w:rPr>
          <w:spacing w:val="-10"/>
        </w:rPr>
        <w:t>2</w:t>
      </w:r>
    </w:p>
    <w:p>
      <w:pPr>
        <w:pStyle w:val="BodyText"/>
        <w:spacing w:before="241"/>
        <w:ind w:left="566"/>
      </w:pPr>
      <w:r>
        <w:rPr/>
        <w:t>Example</w:t>
      </w:r>
      <w:r>
        <w:rPr>
          <w:spacing w:val="-3"/>
        </w:rPr>
        <w:t> </w:t>
      </w:r>
      <w:r>
        <w:rPr>
          <w:spacing w:val="-5"/>
        </w:rPr>
        <w:t>2:</w:t>
      </w:r>
    </w:p>
    <w:p>
      <w:pPr>
        <w:pStyle w:val="BodyText"/>
        <w:spacing w:before="240"/>
        <w:ind w:left="566"/>
      </w:pPr>
      <w:r>
        <w:rPr>
          <w:spacing w:val="-2"/>
        </w:rPr>
        <w:t>Input:</w:t>
      </w:r>
    </w:p>
    <w:p>
      <w:pPr>
        <w:pStyle w:val="BodyText"/>
        <w:spacing w:before="240"/>
        <w:ind w:left="566"/>
      </w:pPr>
      <w:r>
        <w:rPr/>
        <w:t>N</w:t>
      </w:r>
      <w:r>
        <w:rPr>
          <w:spacing w:val="-1"/>
        </w:rPr>
        <w:t> </w:t>
      </w:r>
      <w:r>
        <w:rPr/>
        <w:t>= </w:t>
      </w:r>
      <w:r>
        <w:rPr>
          <w:spacing w:val="-10"/>
        </w:rPr>
        <w:t>8</w:t>
      </w:r>
    </w:p>
    <w:p>
      <w:pPr>
        <w:pStyle w:val="BodyText"/>
        <w:spacing w:before="241"/>
        <w:ind w:left="566"/>
      </w:pPr>
      <w:r>
        <w:rPr/>
        <w:t>nums</w:t>
      </w:r>
      <w:r>
        <w:rPr>
          <w:spacing w:val="-2"/>
        </w:rPr>
        <w:t> </w:t>
      </w:r>
      <w:r>
        <w:rPr/>
        <w:t>=</w:t>
      </w:r>
      <w:r>
        <w:rPr>
          <w:spacing w:val="-1"/>
        </w:rPr>
        <w:t> </w:t>
      </w:r>
      <w:r>
        <w:rPr>
          <w:spacing w:val="-2"/>
        </w:rPr>
        <w:t>{1,1,2,2,3,3,3,4}</w:t>
      </w:r>
    </w:p>
    <w:p>
      <w:pPr>
        <w:pStyle w:val="BodyText"/>
        <w:spacing w:before="240"/>
        <w:ind w:left="566"/>
      </w:pPr>
      <w:r>
        <w:rPr/>
        <w:t>k =</w:t>
      </w:r>
      <w:r>
        <w:rPr>
          <w:spacing w:val="-2"/>
        </w:rPr>
        <w:t> </w:t>
      </w:r>
      <w:r>
        <w:rPr>
          <w:spacing w:val="-10"/>
        </w:rPr>
        <w:t>2</w:t>
      </w:r>
    </w:p>
    <w:p>
      <w:pPr>
        <w:pStyle w:val="BodyText"/>
        <w:spacing w:after="0"/>
        <w:sectPr>
          <w:pgSz w:w="11920" w:h="16850"/>
          <w:pgMar w:top="600" w:bottom="0" w:left="850" w:right="1275"/>
        </w:sectPr>
      </w:pPr>
    </w:p>
    <w:p>
      <w:pPr>
        <w:pStyle w:val="BodyText"/>
        <w:spacing w:line="453" w:lineRule="auto" w:before="39"/>
        <w:ind w:left="566" w:right="7486"/>
      </w:pPr>
      <w:r>
        <w:rPr/>
        <w:t>Output: 3 2 </w:t>
      </w:r>
      <w:r>
        <w:rPr>
          <w:spacing w:val="-2"/>
        </w:rPr>
        <w:t>Explanation:</w:t>
      </w:r>
    </w:p>
    <w:p>
      <w:pPr>
        <w:pStyle w:val="BodyText"/>
        <w:spacing w:line="273" w:lineRule="auto" w:before="3"/>
        <w:ind w:left="566"/>
      </w:pPr>
      <w:r>
        <w:rPr/>
        <w:t>Elements</w:t>
      </w:r>
      <w:r>
        <w:rPr>
          <w:spacing w:val="-3"/>
        </w:rPr>
        <w:t> </w:t>
      </w:r>
      <w:r>
        <w:rPr/>
        <w:t>1</w:t>
      </w:r>
      <w:r>
        <w:rPr>
          <w:spacing w:val="-1"/>
        </w:rPr>
        <w:t> </w:t>
      </w:r>
      <w:r>
        <w:rPr/>
        <w:t>and</w:t>
      </w:r>
      <w:r>
        <w:rPr>
          <w:spacing w:val="-5"/>
        </w:rPr>
        <w:t> </w:t>
      </w:r>
      <w:r>
        <w:rPr/>
        <w:t>2</w:t>
      </w:r>
      <w:r>
        <w:rPr>
          <w:spacing w:val="-1"/>
        </w:rPr>
        <w:t> </w:t>
      </w:r>
      <w:r>
        <w:rPr/>
        <w:t>have</w:t>
      </w:r>
      <w:r>
        <w:rPr>
          <w:spacing w:val="-1"/>
        </w:rPr>
        <w:t> </w:t>
      </w:r>
      <w:r>
        <w:rPr/>
        <w:t>the</w:t>
      </w:r>
      <w:r>
        <w:rPr>
          <w:spacing w:val="-3"/>
        </w:rPr>
        <w:t> </w:t>
      </w:r>
      <w:r>
        <w:rPr/>
        <w:t>same</w:t>
      </w:r>
      <w:r>
        <w:rPr>
          <w:spacing w:val="-3"/>
        </w:rPr>
        <w:t> </w:t>
      </w:r>
      <w:r>
        <w:rPr/>
        <w:t>frequency</w:t>
      </w:r>
      <w:r>
        <w:rPr>
          <w:spacing w:val="-1"/>
        </w:rPr>
        <w:t> </w:t>
      </w:r>
      <w:r>
        <w:rPr/>
        <w:t>ie. 2.</w:t>
      </w:r>
      <w:r>
        <w:rPr>
          <w:spacing w:val="-1"/>
        </w:rPr>
        <w:t> </w:t>
      </w:r>
      <w:r>
        <w:rPr/>
        <w:t>Therefore,</w:t>
      </w:r>
      <w:r>
        <w:rPr>
          <w:spacing w:val="-1"/>
        </w:rPr>
        <w:t> </w:t>
      </w:r>
      <w:r>
        <w:rPr/>
        <w:t>in</w:t>
      </w:r>
      <w:r>
        <w:rPr>
          <w:spacing w:val="-1"/>
        </w:rPr>
        <w:t> </w:t>
      </w:r>
      <w:r>
        <w:rPr/>
        <w:t>this</w:t>
      </w:r>
      <w:r>
        <w:rPr>
          <w:spacing w:val="-3"/>
        </w:rPr>
        <w:t> </w:t>
      </w:r>
      <w:r>
        <w:rPr/>
        <w:t>case,</w:t>
      </w:r>
      <w:r>
        <w:rPr>
          <w:spacing w:val="-3"/>
        </w:rPr>
        <w:t> </w:t>
      </w:r>
      <w:r>
        <w:rPr/>
        <w:t>the</w:t>
      </w:r>
      <w:r>
        <w:rPr>
          <w:spacing w:val="-3"/>
        </w:rPr>
        <w:t> </w:t>
      </w:r>
      <w:r>
        <w:rPr/>
        <w:t>answer</w:t>
      </w:r>
      <w:r>
        <w:rPr>
          <w:spacing w:val="-1"/>
        </w:rPr>
        <w:t> </w:t>
      </w:r>
      <w:r>
        <w:rPr/>
        <w:t>includes</w:t>
      </w:r>
      <w:r>
        <w:rPr>
          <w:spacing w:val="-3"/>
        </w:rPr>
        <w:t> </w:t>
      </w:r>
      <w:r>
        <w:rPr/>
        <w:t>the element 2 as 2 &gt; 1.</w:t>
      </w:r>
    </w:p>
    <w:p>
      <w:pPr>
        <w:pStyle w:val="BodyText"/>
        <w:spacing w:before="204"/>
        <w:ind w:left="566"/>
      </w:pPr>
      <w:r>
        <w:rPr>
          <w:spacing w:val="-2"/>
        </w:rPr>
        <w:t>Parameters:</w:t>
      </w:r>
    </w:p>
    <w:p>
      <w:pPr>
        <w:pStyle w:val="BodyText"/>
        <w:spacing w:before="240"/>
        <w:ind w:left="566"/>
      </w:pPr>
      <w:r>
        <w:rPr>
          <w:spacing w:val="-2"/>
        </w:rPr>
        <w:t>N:INTEGER</w:t>
      </w:r>
    </w:p>
    <w:p>
      <w:pPr>
        <w:pStyle w:val="BodyText"/>
        <w:spacing w:before="240"/>
        <w:ind w:left="566"/>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consists</w:t>
      </w:r>
      <w:r>
        <w:rPr>
          <w:spacing w:val="-4"/>
        </w:rPr>
        <w:t> </w:t>
      </w:r>
      <w:r>
        <w:rPr/>
        <w:t>of</w:t>
      </w:r>
      <w:r>
        <w:rPr>
          <w:spacing w:val="-2"/>
        </w:rPr>
        <w:t> </w:t>
      </w:r>
      <w:r>
        <w:rPr/>
        <w:t>an</w:t>
      </w:r>
      <w:r>
        <w:rPr>
          <w:spacing w:val="-2"/>
        </w:rPr>
        <w:t> </w:t>
      </w:r>
      <w:r>
        <w:rPr/>
        <w:t>integer</w:t>
      </w:r>
      <w:r>
        <w:rPr>
          <w:spacing w:val="-2"/>
        </w:rPr>
        <w:t> </w:t>
      </w:r>
      <w:r>
        <w:rPr/>
        <w:t>N,</w:t>
      </w:r>
      <w:r>
        <w:rPr>
          <w:spacing w:val="-4"/>
        </w:rPr>
        <w:t> </w:t>
      </w:r>
      <w:r>
        <w:rPr/>
        <w:t>the</w:t>
      </w:r>
      <w:r>
        <w:rPr>
          <w:spacing w:val="-2"/>
        </w:rPr>
        <w:t> </w:t>
      </w:r>
      <w:r>
        <w:rPr/>
        <w:t>number</w:t>
      </w:r>
      <w:r>
        <w:rPr>
          <w:spacing w:val="-3"/>
        </w:rPr>
        <w:t> </w:t>
      </w:r>
      <w:r>
        <w:rPr/>
        <w:t>of</w:t>
      </w:r>
      <w:r>
        <w:rPr>
          <w:spacing w:val="-4"/>
        </w:rPr>
        <w:t> </w:t>
      </w:r>
      <w:r>
        <w:rPr/>
        <w:t>elements</w:t>
      </w:r>
      <w:r>
        <w:rPr>
          <w:spacing w:val="-5"/>
        </w:rPr>
        <w:t> </w:t>
      </w:r>
      <w:r>
        <w:rPr/>
        <w:t>in</w:t>
      </w:r>
      <w:r>
        <w:rPr>
          <w:spacing w:val="-2"/>
        </w:rPr>
        <w:t> </w:t>
      </w:r>
      <w:r>
        <w:rPr/>
        <w:t>the</w:t>
      </w:r>
      <w:r>
        <w:rPr>
          <w:spacing w:val="-5"/>
        </w:rPr>
        <w:t> </w:t>
      </w:r>
      <w:r>
        <w:rPr/>
        <w:t>array.</w:t>
      </w:r>
      <w:r>
        <w:rPr>
          <w:spacing w:val="-2"/>
        </w:rPr>
        <w:t> </w:t>
      </w:r>
      <w:r>
        <w:rPr/>
        <w:t>1</w:t>
      </w:r>
      <w:r>
        <w:rPr>
          <w:spacing w:val="-3"/>
        </w:rPr>
        <w:t> </w:t>
      </w:r>
      <w:r>
        <w:rPr/>
        <w:t>≤</w:t>
      </w:r>
      <w:r>
        <w:rPr>
          <w:spacing w:val="-2"/>
        </w:rPr>
        <w:t> </w:t>
      </w:r>
      <w:r>
        <w:rPr/>
        <w:t>N</w:t>
      </w:r>
      <w:r>
        <w:rPr>
          <w:spacing w:val="-5"/>
        </w:rPr>
        <w:t> </w:t>
      </w:r>
      <w:r>
        <w:rPr/>
        <w:t>≤</w:t>
      </w:r>
      <w:r>
        <w:rPr>
          <w:spacing w:val="-1"/>
        </w:rPr>
        <w:t> </w:t>
      </w:r>
      <w:r>
        <w:rPr>
          <w:spacing w:val="-5"/>
        </w:rPr>
        <w:t>25</w:t>
      </w:r>
    </w:p>
    <w:p>
      <w:pPr>
        <w:pStyle w:val="BodyText"/>
        <w:spacing w:before="240"/>
        <w:ind w:left="566"/>
      </w:pPr>
      <w:r>
        <w:rPr/>
        <w:t>ARR:</w:t>
      </w:r>
      <w:r>
        <w:rPr>
          <w:spacing w:val="-3"/>
        </w:rPr>
        <w:t> </w:t>
      </w:r>
      <w:r>
        <w:rPr/>
        <w:t>INTEGER</w:t>
      </w:r>
      <w:r>
        <w:rPr>
          <w:spacing w:val="-2"/>
        </w:rPr>
        <w:t> ARRAY</w:t>
      </w:r>
    </w:p>
    <w:p>
      <w:pPr>
        <w:pStyle w:val="BodyText"/>
        <w:spacing w:line="278" w:lineRule="auto" w:before="241"/>
        <w:ind w:left="566"/>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N</w:t>
      </w:r>
      <w:r>
        <w:rPr>
          <w:spacing w:val="-1"/>
        </w:rPr>
        <w:t> </w:t>
      </w:r>
      <w:r>
        <w:rPr/>
        <w:t>integers</w:t>
      </w:r>
      <w:r>
        <w:rPr>
          <w:spacing w:val="-1"/>
        </w:rPr>
        <w:t> </w:t>
      </w:r>
      <w:r>
        <w:rPr/>
        <w:t>separated</w:t>
      </w:r>
      <w:r>
        <w:rPr>
          <w:spacing w:val="-1"/>
        </w:rPr>
        <w:t> </w:t>
      </w:r>
      <w:r>
        <w:rPr/>
        <w:t>by</w:t>
      </w:r>
      <w:r>
        <w:rPr>
          <w:spacing w:val="-1"/>
        </w:rPr>
        <w:t> </w:t>
      </w:r>
      <w:r>
        <w:rPr/>
        <w:t>spaces, representing</w:t>
      </w:r>
      <w:r>
        <w:rPr>
          <w:spacing w:val="-4"/>
        </w:rPr>
        <w:t> </w:t>
      </w:r>
      <w:r>
        <w:rPr/>
        <w:t>the</w:t>
      </w:r>
      <w:r>
        <w:rPr>
          <w:spacing w:val="-1"/>
        </w:rPr>
        <w:t> </w:t>
      </w:r>
      <w:r>
        <w:rPr/>
        <w:t>elements</w:t>
      </w:r>
      <w:r>
        <w:rPr>
          <w:spacing w:val="-3"/>
        </w:rPr>
        <w:t> </w:t>
      </w:r>
      <w:r>
        <w:rPr/>
        <w:t>of</w:t>
      </w:r>
      <w:r>
        <w:rPr>
          <w:spacing w:val="-1"/>
        </w:rPr>
        <w:t> </w:t>
      </w:r>
      <w:r>
        <w:rPr/>
        <w:t>the </w:t>
      </w:r>
      <w:r>
        <w:rPr>
          <w:spacing w:val="-2"/>
        </w:rPr>
        <w:t>array.</w:t>
      </w:r>
    </w:p>
    <w:p>
      <w:pPr>
        <w:pStyle w:val="ListParagraph"/>
        <w:numPr>
          <w:ilvl w:val="0"/>
          <w:numId w:val="12"/>
        </w:numPr>
        <w:tabs>
          <w:tab w:pos="727" w:val="left" w:leader="none"/>
        </w:tabs>
        <w:spacing w:line="240" w:lineRule="auto" w:before="196" w:after="0"/>
        <w:ind w:left="727" w:right="0" w:hanging="161"/>
        <w:jc w:val="left"/>
        <w:rPr>
          <w:sz w:val="22"/>
        </w:rPr>
      </w:pPr>
      <w:r>
        <w:rPr>
          <w:sz w:val="22"/>
        </w:rPr>
        <w:t>≤</w:t>
      </w:r>
      <w:r>
        <w:rPr>
          <w:spacing w:val="-3"/>
          <w:sz w:val="22"/>
        </w:rPr>
        <w:t> </w:t>
      </w:r>
      <w:r>
        <w:rPr>
          <w:sz w:val="22"/>
        </w:rPr>
        <w:t>nums[i]</w:t>
      </w:r>
      <w:r>
        <w:rPr>
          <w:spacing w:val="-2"/>
          <w:sz w:val="22"/>
        </w:rPr>
        <w:t> </w:t>
      </w:r>
      <w:r>
        <w:rPr>
          <w:sz w:val="22"/>
        </w:rPr>
        <w:t>≤</w:t>
      </w:r>
      <w:r>
        <w:rPr>
          <w:spacing w:val="-4"/>
          <w:sz w:val="22"/>
        </w:rPr>
        <w:t> </w:t>
      </w:r>
      <w:r>
        <w:rPr>
          <w:sz w:val="22"/>
        </w:rPr>
        <w:t>100</w:t>
      </w:r>
      <w:r>
        <w:rPr>
          <w:spacing w:val="-3"/>
          <w:sz w:val="22"/>
        </w:rPr>
        <w:t> </w:t>
      </w:r>
      <w:r>
        <w:rPr>
          <w:spacing w:val="-2"/>
          <w:sz w:val="22"/>
        </w:rPr>
        <w:t>K:INTEGER</w:t>
      </w:r>
    </w:p>
    <w:p>
      <w:pPr>
        <w:pStyle w:val="BodyText"/>
        <w:spacing w:before="240"/>
        <w:ind w:left="566"/>
      </w:pPr>
      <w:r>
        <w:rPr/>
        <w:t>The</w:t>
      </w:r>
      <w:r>
        <w:rPr>
          <w:spacing w:val="-4"/>
        </w:rPr>
        <w:t> </w:t>
      </w:r>
      <w:r>
        <w:rPr/>
        <w:t>third</w:t>
      </w:r>
      <w:r>
        <w:rPr>
          <w:spacing w:val="-3"/>
        </w:rPr>
        <w:t> </w:t>
      </w:r>
      <w:r>
        <w:rPr/>
        <w:t>line</w:t>
      </w:r>
      <w:r>
        <w:rPr>
          <w:spacing w:val="-4"/>
        </w:rPr>
        <w:t> </w:t>
      </w:r>
      <w:r>
        <w:rPr/>
        <w:t>of</w:t>
      </w:r>
      <w:r>
        <w:rPr>
          <w:spacing w:val="-2"/>
        </w:rPr>
        <w:t> </w:t>
      </w:r>
      <w:r>
        <w:rPr/>
        <w:t>input</w:t>
      </w:r>
      <w:r>
        <w:rPr>
          <w:spacing w:val="-4"/>
        </w:rPr>
        <w:t> </w:t>
      </w:r>
      <w:r>
        <w:rPr/>
        <w:t>consists</w:t>
      </w:r>
      <w:r>
        <w:rPr>
          <w:spacing w:val="-4"/>
        </w:rPr>
        <w:t> </w:t>
      </w:r>
      <w:r>
        <w:rPr/>
        <w:t>of</w:t>
      </w:r>
      <w:r>
        <w:rPr>
          <w:spacing w:val="-2"/>
        </w:rPr>
        <w:t> </w:t>
      </w:r>
      <w:r>
        <w:rPr/>
        <w:t>an</w:t>
      </w:r>
      <w:r>
        <w:rPr>
          <w:spacing w:val="-2"/>
        </w:rPr>
        <w:t> </w:t>
      </w:r>
      <w:r>
        <w:rPr/>
        <w:t>integer</w:t>
      </w:r>
      <w:r>
        <w:rPr>
          <w:spacing w:val="-2"/>
        </w:rPr>
        <w:t> </w:t>
      </w:r>
      <w:r>
        <w:rPr/>
        <w:t>k,</w:t>
      </w:r>
      <w:r>
        <w:rPr>
          <w:spacing w:val="-4"/>
        </w:rPr>
        <w:t> </w:t>
      </w:r>
      <w:r>
        <w:rPr/>
        <w:t>representing</w:t>
      </w:r>
      <w:r>
        <w:rPr>
          <w:spacing w:val="-3"/>
        </w:rPr>
        <w:t> </w:t>
      </w:r>
      <w:r>
        <w:rPr/>
        <w:t>the</w:t>
      </w:r>
      <w:r>
        <w:rPr>
          <w:spacing w:val="-2"/>
        </w:rPr>
        <w:t> </w:t>
      </w:r>
      <w:r>
        <w:rPr/>
        <w:t>value</w:t>
      </w:r>
      <w:r>
        <w:rPr>
          <w:spacing w:val="-4"/>
        </w:rPr>
        <w:t> </w:t>
      </w:r>
      <w:r>
        <w:rPr/>
        <w:t>of</w:t>
      </w:r>
      <w:r>
        <w:rPr>
          <w:spacing w:val="-2"/>
        </w:rPr>
        <w:t> </w:t>
      </w:r>
      <w:r>
        <w:rPr/>
        <w:t>k.</w:t>
      </w:r>
      <w:r>
        <w:rPr>
          <w:spacing w:val="-5"/>
        </w:rPr>
        <w:t> </w:t>
      </w:r>
      <w:r>
        <w:rPr/>
        <w:t>1</w:t>
      </w:r>
      <w:r>
        <w:rPr>
          <w:spacing w:val="-4"/>
        </w:rPr>
        <w:t> </w:t>
      </w:r>
      <w:r>
        <w:rPr/>
        <w:t>≤</w:t>
      </w:r>
      <w:r>
        <w:rPr>
          <w:spacing w:val="-2"/>
        </w:rPr>
        <w:t> </w:t>
      </w:r>
      <w:r>
        <w:rPr/>
        <w:t>k</w:t>
      </w:r>
      <w:r>
        <w:rPr>
          <w:spacing w:val="-4"/>
        </w:rPr>
        <w:t> </w:t>
      </w:r>
      <w:r>
        <w:rPr/>
        <w:t>≤</w:t>
      </w:r>
      <w:r>
        <w:rPr>
          <w:spacing w:val="-3"/>
        </w:rPr>
        <w:t> </w:t>
      </w:r>
      <w:r>
        <w:rPr>
          <w:spacing w:val="-10"/>
        </w:rPr>
        <w:t>4</w:t>
      </w:r>
    </w:p>
    <w:p>
      <w:pPr>
        <w:pStyle w:val="BodyText"/>
      </w:pPr>
    </w:p>
    <w:p>
      <w:pPr>
        <w:pStyle w:val="BodyText"/>
        <w:spacing w:before="212"/>
      </w:pPr>
    </w:p>
    <w:p>
      <w:pPr>
        <w:pStyle w:val="BodyText"/>
        <w:spacing w:line="453" w:lineRule="auto"/>
        <w:ind w:left="566" w:right="8518"/>
      </w:pPr>
      <w:r>
        <w:rPr>
          <w:spacing w:val="-2"/>
        </w:rPr>
        <w:t>Case#:1 Input</w:t>
      </w:r>
    </w:p>
    <w:p>
      <w:pPr>
        <w:pStyle w:val="BodyText"/>
        <w:spacing w:before="243"/>
      </w:pPr>
    </w:p>
    <w:p>
      <w:pPr>
        <w:pStyle w:val="BodyText"/>
        <w:ind w:left="566"/>
      </w:pPr>
      <w:r>
        <w:rPr>
          <w:spacing w:val="-10"/>
        </w:rPr>
        <w:t>6</w:t>
      </w:r>
    </w:p>
    <w:p>
      <w:pPr>
        <w:pStyle w:val="BodyText"/>
        <w:spacing w:before="240"/>
        <w:ind w:left="566"/>
      </w:pPr>
      <w:r>
        <w:rPr/>
        <w:t>1 1</w:t>
      </w:r>
      <w:r>
        <w:rPr>
          <w:spacing w:val="-1"/>
        </w:rPr>
        <w:t> </w:t>
      </w:r>
      <w:r>
        <w:rPr/>
        <w:t>1</w:t>
      </w:r>
      <w:r>
        <w:rPr>
          <w:spacing w:val="-1"/>
        </w:rPr>
        <w:t> </w:t>
      </w:r>
      <w:r>
        <w:rPr/>
        <w:t>2</w:t>
      </w:r>
      <w:r>
        <w:rPr>
          <w:spacing w:val="-2"/>
        </w:rPr>
        <w:t> </w:t>
      </w:r>
      <w:r>
        <w:rPr/>
        <w:t>2</w:t>
      </w:r>
      <w:r>
        <w:rPr>
          <w:spacing w:val="-2"/>
        </w:rPr>
        <w:t> </w:t>
      </w:r>
      <w:r>
        <w:rPr>
          <w:spacing w:val="-10"/>
        </w:rPr>
        <w:t>3</w:t>
      </w:r>
    </w:p>
    <w:p>
      <w:pPr>
        <w:pStyle w:val="BodyText"/>
        <w:spacing w:before="240"/>
        <w:ind w:left="566"/>
      </w:pPr>
      <w:r>
        <w:rPr>
          <w:spacing w:val="-10"/>
        </w:rPr>
        <w:t>2</w:t>
      </w:r>
    </w:p>
    <w:p>
      <w:pPr>
        <w:pStyle w:val="BodyText"/>
        <w:spacing w:line="453" w:lineRule="auto" w:before="241"/>
        <w:ind w:left="566" w:right="8518"/>
      </w:pPr>
      <w:r>
        <w:rPr>
          <w:spacing w:val="-2"/>
        </w:rPr>
        <w:t>Output </w:t>
      </w:r>
      <w:r>
        <w:rPr/>
        <w:t>1 2</w:t>
      </w:r>
    </w:p>
    <w:p>
      <w:pPr>
        <w:pStyle w:val="BodyText"/>
      </w:pPr>
    </w:p>
    <w:p>
      <w:pPr>
        <w:pStyle w:val="BodyText"/>
      </w:pPr>
    </w:p>
    <w:p>
      <w:pPr>
        <w:pStyle w:val="BodyText"/>
        <w:spacing w:before="214"/>
      </w:pPr>
    </w:p>
    <w:p>
      <w:pPr>
        <w:pStyle w:val="BodyText"/>
        <w:spacing w:line="453" w:lineRule="auto" w:before="1"/>
        <w:ind w:left="566" w:right="8518"/>
      </w:pPr>
      <w:r>
        <w:rPr>
          <w:spacing w:val="-2"/>
        </w:rPr>
        <w:t>Case#:2 Input</w:t>
      </w:r>
    </w:p>
    <w:p>
      <w:pPr>
        <w:pStyle w:val="BodyText"/>
        <w:spacing w:before="2"/>
        <w:ind w:left="566"/>
      </w:pPr>
      <w:r>
        <w:rPr>
          <w:spacing w:val="-10"/>
        </w:rPr>
        <w:t>8</w:t>
      </w:r>
    </w:p>
    <w:p>
      <w:pPr>
        <w:pStyle w:val="BodyText"/>
        <w:spacing w:before="240"/>
        <w:ind w:left="566"/>
      </w:pPr>
      <w:r>
        <w:rPr/>
        <w:t>1 1</w:t>
      </w:r>
      <w:r>
        <w:rPr>
          <w:spacing w:val="-1"/>
        </w:rPr>
        <w:t> </w:t>
      </w:r>
      <w:r>
        <w:rPr/>
        <w:t>2</w:t>
      </w:r>
      <w:r>
        <w:rPr>
          <w:spacing w:val="-1"/>
        </w:rPr>
        <w:t> </w:t>
      </w:r>
      <w:r>
        <w:rPr/>
        <w:t>2</w:t>
      </w:r>
      <w:r>
        <w:rPr>
          <w:spacing w:val="-2"/>
        </w:rPr>
        <w:t> </w:t>
      </w:r>
      <w:r>
        <w:rPr/>
        <w:t>3</w:t>
      </w:r>
      <w:r>
        <w:rPr>
          <w:spacing w:val="-2"/>
        </w:rPr>
        <w:t> </w:t>
      </w:r>
      <w:r>
        <w:rPr/>
        <w:t>3</w:t>
      </w:r>
      <w:r>
        <w:rPr>
          <w:spacing w:val="2"/>
        </w:rPr>
        <w:t> </w:t>
      </w:r>
      <w:r>
        <w:rPr/>
        <w:t>3</w:t>
      </w:r>
      <w:r>
        <w:rPr>
          <w:spacing w:val="-2"/>
        </w:rPr>
        <w:t> </w:t>
      </w:r>
      <w:r>
        <w:rPr>
          <w:spacing w:val="-10"/>
        </w:rPr>
        <w:t>4</w:t>
      </w:r>
    </w:p>
    <w:p>
      <w:pPr>
        <w:pStyle w:val="BodyText"/>
        <w:spacing w:before="240"/>
        <w:ind w:left="566"/>
      </w:pPr>
      <w:r>
        <w:rPr>
          <w:spacing w:val="-10"/>
        </w:rPr>
        <w:t>2</w:t>
      </w:r>
    </w:p>
    <w:p>
      <w:pPr>
        <w:pStyle w:val="BodyText"/>
        <w:spacing w:line="456" w:lineRule="auto" w:before="241"/>
        <w:ind w:left="566" w:right="8518"/>
      </w:pPr>
      <w:r>
        <w:rPr>
          <w:spacing w:val="-2"/>
        </w:rPr>
        <w:t>Output </w:t>
      </w:r>
      <w:r>
        <w:rPr/>
        <w:t>3 2</w:t>
      </w:r>
    </w:p>
    <w:p>
      <w:pPr>
        <w:pStyle w:val="BodyText"/>
        <w:spacing w:after="0" w:line="456" w:lineRule="auto"/>
        <w:sectPr>
          <w:pgSz w:w="11920" w:h="16850"/>
          <w:pgMar w:top="600" w:bottom="280" w:left="850" w:right="1275"/>
        </w:sectPr>
      </w:pPr>
    </w:p>
    <w:p>
      <w:pPr>
        <w:pStyle w:val="BodyText"/>
        <w:spacing w:line="456" w:lineRule="auto" w:before="39"/>
        <w:ind w:left="566" w:right="8524"/>
      </w:pPr>
      <w:r>
        <w:rPr>
          <w:spacing w:val="-2"/>
        </w:rPr>
        <w:t>Case#:3 Input</w:t>
      </w:r>
      <w:r>
        <w:rPr>
          <w:spacing w:val="40"/>
        </w:rPr>
        <w:t> </w:t>
      </w:r>
      <w:r>
        <w:rPr>
          <w:spacing w:val="-6"/>
        </w:rPr>
        <w:t>15</w:t>
      </w:r>
    </w:p>
    <w:p>
      <w:pPr>
        <w:pStyle w:val="BodyText"/>
        <w:spacing w:line="265" w:lineRule="exact"/>
        <w:ind w:left="566"/>
      </w:pPr>
      <w:r>
        <w:rPr/>
        <w:t>1 2</w:t>
      </w:r>
      <w:r>
        <w:rPr>
          <w:spacing w:val="-1"/>
        </w:rPr>
        <w:t> </w:t>
      </w:r>
      <w:r>
        <w:rPr/>
        <w:t>8</w:t>
      </w:r>
      <w:r>
        <w:rPr>
          <w:spacing w:val="-1"/>
        </w:rPr>
        <w:t> </w:t>
      </w:r>
      <w:r>
        <w:rPr/>
        <w:t>9</w:t>
      </w:r>
      <w:r>
        <w:rPr>
          <w:spacing w:val="-2"/>
        </w:rPr>
        <w:t> </w:t>
      </w:r>
      <w:r>
        <w:rPr/>
        <w:t>7</w:t>
      </w:r>
      <w:r>
        <w:rPr>
          <w:spacing w:val="-2"/>
        </w:rPr>
        <w:t> </w:t>
      </w:r>
      <w:r>
        <w:rPr/>
        <w:t>6 1</w:t>
      </w:r>
      <w:r>
        <w:rPr>
          <w:spacing w:val="-1"/>
        </w:rPr>
        <w:t> </w:t>
      </w:r>
      <w:r>
        <w:rPr/>
        <w:t>1</w:t>
      </w:r>
      <w:r>
        <w:rPr>
          <w:spacing w:val="-1"/>
        </w:rPr>
        <w:t> </w:t>
      </w:r>
      <w:r>
        <w:rPr/>
        <w:t>6</w:t>
      </w:r>
      <w:r>
        <w:rPr>
          <w:spacing w:val="-2"/>
        </w:rPr>
        <w:t> </w:t>
      </w:r>
      <w:r>
        <w:rPr/>
        <w:t>5</w:t>
      </w:r>
      <w:r>
        <w:rPr>
          <w:spacing w:val="-2"/>
        </w:rPr>
        <w:t> </w:t>
      </w:r>
      <w:r>
        <w:rPr/>
        <w:t>7 6</w:t>
      </w:r>
      <w:r>
        <w:rPr>
          <w:spacing w:val="-1"/>
        </w:rPr>
        <w:t> </w:t>
      </w:r>
      <w:r>
        <w:rPr/>
        <w:t>1</w:t>
      </w:r>
      <w:r>
        <w:rPr>
          <w:spacing w:val="-1"/>
        </w:rPr>
        <w:t> </w:t>
      </w:r>
      <w:r>
        <w:rPr/>
        <w:t>9</w:t>
      </w:r>
      <w:r>
        <w:rPr>
          <w:spacing w:val="-1"/>
        </w:rPr>
        <w:t> </w:t>
      </w:r>
      <w:r>
        <w:rPr>
          <w:spacing w:val="-10"/>
        </w:rPr>
        <w:t>4</w:t>
      </w:r>
    </w:p>
    <w:p>
      <w:pPr>
        <w:pStyle w:val="BodyText"/>
        <w:spacing w:before="240"/>
        <w:ind w:left="566"/>
      </w:pPr>
      <w:r>
        <w:rPr>
          <w:spacing w:val="-10"/>
        </w:rPr>
        <w:t>3</w:t>
      </w:r>
    </w:p>
    <w:p>
      <w:pPr>
        <w:pStyle w:val="BodyText"/>
        <w:spacing w:line="453" w:lineRule="auto" w:before="241"/>
        <w:ind w:left="566" w:right="8518"/>
      </w:pPr>
      <w:r>
        <w:rPr>
          <w:spacing w:val="-2"/>
        </w:rPr>
        <w:t>Output </w:t>
      </w:r>
      <w:r>
        <w:rPr/>
        <w:t>1 6 9</w:t>
      </w:r>
    </w:p>
    <w:p>
      <w:pPr>
        <w:pStyle w:val="BodyText"/>
        <w:spacing w:line="456" w:lineRule="auto" w:before="2"/>
        <w:ind w:left="566" w:right="8524"/>
      </w:pPr>
      <w:r>
        <w:rPr>
          <w:spacing w:val="-2"/>
        </w:rPr>
        <w:t>Case#:4 Input</w:t>
      </w:r>
      <w:r>
        <w:rPr>
          <w:spacing w:val="40"/>
        </w:rPr>
        <w:t> </w:t>
      </w:r>
      <w:r>
        <w:rPr>
          <w:spacing w:val="-6"/>
        </w:rPr>
        <w:t>10</w:t>
      </w:r>
    </w:p>
    <w:p>
      <w:pPr>
        <w:pStyle w:val="BodyText"/>
        <w:spacing w:line="265" w:lineRule="exact"/>
        <w:ind w:left="566"/>
      </w:pPr>
      <w:r>
        <w:rPr/>
        <w:t>1 2</w:t>
      </w:r>
      <w:r>
        <w:rPr>
          <w:spacing w:val="-1"/>
        </w:rPr>
        <w:t> </w:t>
      </w:r>
      <w:r>
        <w:rPr/>
        <w:t>8</w:t>
      </w:r>
      <w:r>
        <w:rPr>
          <w:spacing w:val="-1"/>
        </w:rPr>
        <w:t> </w:t>
      </w:r>
      <w:r>
        <w:rPr/>
        <w:t>9</w:t>
      </w:r>
      <w:r>
        <w:rPr>
          <w:spacing w:val="-2"/>
        </w:rPr>
        <w:t> </w:t>
      </w:r>
      <w:r>
        <w:rPr/>
        <w:t>7</w:t>
      </w:r>
      <w:r>
        <w:rPr>
          <w:spacing w:val="-2"/>
        </w:rPr>
        <w:t> </w:t>
      </w:r>
      <w:r>
        <w:rPr/>
        <w:t>6 1</w:t>
      </w:r>
      <w:r>
        <w:rPr>
          <w:spacing w:val="-1"/>
        </w:rPr>
        <w:t> </w:t>
      </w:r>
      <w:r>
        <w:rPr/>
        <w:t>1</w:t>
      </w:r>
      <w:r>
        <w:rPr>
          <w:spacing w:val="-1"/>
        </w:rPr>
        <w:t> </w:t>
      </w:r>
      <w:r>
        <w:rPr/>
        <w:t>6</w:t>
      </w:r>
      <w:r>
        <w:rPr>
          <w:spacing w:val="-2"/>
        </w:rPr>
        <w:t> </w:t>
      </w:r>
      <w:r>
        <w:rPr>
          <w:spacing w:val="-10"/>
        </w:rPr>
        <w:t>6</w:t>
      </w:r>
    </w:p>
    <w:p>
      <w:pPr>
        <w:pStyle w:val="BodyText"/>
        <w:spacing w:before="240"/>
        <w:ind w:left="566"/>
      </w:pPr>
      <w:r>
        <w:rPr>
          <w:spacing w:val="-10"/>
        </w:rPr>
        <w:t>2</w:t>
      </w:r>
    </w:p>
    <w:p>
      <w:pPr>
        <w:pStyle w:val="BodyText"/>
        <w:spacing w:line="453" w:lineRule="auto" w:before="240"/>
        <w:ind w:left="566" w:right="8581"/>
      </w:pPr>
      <w:r>
        <w:rPr>
          <w:spacing w:val="-2"/>
        </w:rPr>
        <w:t>Output </w:t>
      </w:r>
      <w:r>
        <w:rPr/>
        <w:t>6 1</w:t>
      </w:r>
      <w:r>
        <w:rPr>
          <w:spacing w:val="80"/>
        </w:rPr>
        <w:t> </w:t>
      </w:r>
      <w:r>
        <w:rPr>
          <w:spacing w:val="-4"/>
        </w:rPr>
        <w:t>Q5.</w:t>
      </w:r>
    </w:p>
    <w:p>
      <w:pPr>
        <w:pStyle w:val="BodyText"/>
        <w:spacing w:line="276" w:lineRule="auto" w:before="5"/>
        <w:ind w:left="566" w:right="284"/>
        <w:jc w:val="both"/>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1"/>
        </w:rPr>
        <w:t> </w:t>
      </w:r>
      <w:r>
        <w:rPr/>
        <w:t>nums,</w:t>
      </w:r>
      <w:r>
        <w:rPr>
          <w:spacing w:val="-3"/>
        </w:rPr>
        <w:t> </w:t>
      </w:r>
      <w:r>
        <w:rPr/>
        <w:t>there</w:t>
      </w:r>
      <w:r>
        <w:rPr>
          <w:spacing w:val="-3"/>
        </w:rPr>
        <w:t> </w:t>
      </w:r>
      <w:r>
        <w:rPr/>
        <w:t>is</w:t>
      </w:r>
      <w:r>
        <w:rPr>
          <w:spacing w:val="-1"/>
        </w:rPr>
        <w:t> </w:t>
      </w:r>
      <w:r>
        <w:rPr/>
        <w:t>a</w:t>
      </w:r>
      <w:r>
        <w:rPr>
          <w:spacing w:val="-1"/>
        </w:rPr>
        <w:t> </w:t>
      </w:r>
      <w:r>
        <w:rPr/>
        <w:t>sliding</w:t>
      </w:r>
      <w:r>
        <w:rPr>
          <w:spacing w:val="-2"/>
        </w:rPr>
        <w:t> </w:t>
      </w:r>
      <w:r>
        <w:rPr/>
        <w:t>window</w:t>
      </w:r>
      <w:r>
        <w:rPr>
          <w:spacing w:val="-3"/>
        </w:rPr>
        <w:t> </w:t>
      </w:r>
      <w:r>
        <w:rPr/>
        <w:t>of</w:t>
      </w:r>
      <w:r>
        <w:rPr>
          <w:spacing w:val="-3"/>
        </w:rPr>
        <w:t> </w:t>
      </w:r>
      <w:r>
        <w:rPr/>
        <w:t>size</w:t>
      </w:r>
      <w:r>
        <w:rPr>
          <w:spacing w:val="-1"/>
        </w:rPr>
        <w:t> </w:t>
      </w:r>
      <w:r>
        <w:rPr/>
        <w:t>k</w:t>
      </w:r>
      <w:r>
        <w:rPr>
          <w:spacing w:val="-3"/>
        </w:rPr>
        <w:t> </w:t>
      </w:r>
      <w:r>
        <w:rPr/>
        <w:t>which</w:t>
      </w:r>
      <w:r>
        <w:rPr>
          <w:spacing w:val="-2"/>
        </w:rPr>
        <w:t> </w:t>
      </w:r>
      <w:r>
        <w:rPr/>
        <w:t>is</w:t>
      </w:r>
      <w:r>
        <w:rPr>
          <w:spacing w:val="-1"/>
        </w:rPr>
        <w:t> </w:t>
      </w:r>
      <w:r>
        <w:rPr/>
        <w:t>moving</w:t>
      </w:r>
      <w:r>
        <w:rPr>
          <w:spacing w:val="-2"/>
        </w:rPr>
        <w:t> </w:t>
      </w:r>
      <w:r>
        <w:rPr/>
        <w:t>from the very left</w:t>
      </w:r>
      <w:r>
        <w:rPr>
          <w:spacing w:val="-2"/>
        </w:rPr>
        <w:t> </w:t>
      </w:r>
      <w:r>
        <w:rPr/>
        <w:t>of</w:t>
      </w:r>
      <w:r>
        <w:rPr>
          <w:spacing w:val="-2"/>
        </w:rPr>
        <w:t> </w:t>
      </w:r>
      <w:r>
        <w:rPr/>
        <w:t>the</w:t>
      </w:r>
      <w:r>
        <w:rPr>
          <w:spacing w:val="-2"/>
        </w:rPr>
        <w:t> </w:t>
      </w:r>
      <w:r>
        <w:rPr/>
        <w:t>array</w:t>
      </w:r>
      <w:r>
        <w:rPr>
          <w:spacing w:val="-2"/>
        </w:rPr>
        <w:t> </w:t>
      </w:r>
      <w:r>
        <w:rPr/>
        <w:t>to</w:t>
      </w:r>
      <w:r>
        <w:rPr>
          <w:spacing w:val="-2"/>
        </w:rPr>
        <w:t> </w:t>
      </w:r>
      <w:r>
        <w:rPr/>
        <w:t>the</w:t>
      </w:r>
      <w:r>
        <w:rPr>
          <w:spacing w:val="-2"/>
        </w:rPr>
        <w:t> </w:t>
      </w:r>
      <w:r>
        <w:rPr/>
        <w:t>very right.</w:t>
      </w:r>
      <w:r>
        <w:rPr>
          <w:spacing w:val="-2"/>
        </w:rPr>
        <w:t> </w:t>
      </w:r>
      <w:r>
        <w:rPr/>
        <w:t>You</w:t>
      </w:r>
      <w:r>
        <w:rPr>
          <w:spacing w:val="-3"/>
        </w:rPr>
        <w:t> </w:t>
      </w:r>
      <w:r>
        <w:rPr/>
        <w:t>can</w:t>
      </w:r>
      <w:r>
        <w:rPr>
          <w:spacing w:val="-1"/>
        </w:rPr>
        <w:t> </w:t>
      </w:r>
      <w:r>
        <w:rPr/>
        <w:t>only see the</w:t>
      </w:r>
      <w:r>
        <w:rPr>
          <w:spacing w:val="-2"/>
        </w:rPr>
        <w:t> </w:t>
      </w:r>
      <w:r>
        <w:rPr/>
        <w:t>k numbers in</w:t>
      </w:r>
      <w:r>
        <w:rPr>
          <w:spacing w:val="-4"/>
        </w:rPr>
        <w:t> </w:t>
      </w:r>
      <w:r>
        <w:rPr/>
        <w:t>the</w:t>
      </w:r>
      <w:r>
        <w:rPr>
          <w:spacing w:val="-2"/>
        </w:rPr>
        <w:t> </w:t>
      </w:r>
      <w:r>
        <w:rPr/>
        <w:t>window. Each time</w:t>
      </w:r>
      <w:r>
        <w:rPr>
          <w:spacing w:val="-2"/>
        </w:rPr>
        <w:t> </w:t>
      </w:r>
      <w:r>
        <w:rPr/>
        <w:t>the sliding window moves right by one position.</w:t>
      </w:r>
    </w:p>
    <w:p>
      <w:pPr>
        <w:pStyle w:val="BodyText"/>
      </w:pPr>
    </w:p>
    <w:p>
      <w:pPr>
        <w:pStyle w:val="BodyText"/>
        <w:spacing w:before="170"/>
      </w:pPr>
    </w:p>
    <w:p>
      <w:pPr>
        <w:pStyle w:val="BodyText"/>
        <w:ind w:left="566"/>
      </w:pPr>
      <w:r>
        <w:rPr/>
        <w:t>Return</w:t>
      </w:r>
      <w:r>
        <w:rPr>
          <w:spacing w:val="-4"/>
        </w:rPr>
        <w:t> </w:t>
      </w:r>
      <w:r>
        <w:rPr/>
        <w:t>the</w:t>
      </w:r>
      <w:r>
        <w:rPr>
          <w:spacing w:val="-4"/>
        </w:rPr>
        <w:t> </w:t>
      </w:r>
      <w:r>
        <w:rPr/>
        <w:t>max</w:t>
      </w:r>
      <w:r>
        <w:rPr>
          <w:spacing w:val="-3"/>
        </w:rPr>
        <w:t> </w:t>
      </w:r>
      <w:r>
        <w:rPr/>
        <w:t>sliding</w:t>
      </w:r>
      <w:r>
        <w:rPr>
          <w:spacing w:val="-3"/>
        </w:rPr>
        <w:t> </w:t>
      </w:r>
      <w:r>
        <w:rPr>
          <w:spacing w:val="-2"/>
        </w:rPr>
        <w:t>window.</w:t>
      </w:r>
    </w:p>
    <w:p>
      <w:pPr>
        <w:pStyle w:val="BodyText"/>
      </w:pPr>
    </w:p>
    <w:p>
      <w:pPr>
        <w:pStyle w:val="BodyText"/>
      </w:pPr>
    </w:p>
    <w:p>
      <w:pPr>
        <w:pStyle w:val="BodyText"/>
      </w:pPr>
    </w:p>
    <w:p>
      <w:pPr>
        <w:pStyle w:val="BodyText"/>
        <w:spacing w:before="184"/>
      </w:pPr>
    </w:p>
    <w:p>
      <w:pPr>
        <w:pStyle w:val="BodyText"/>
        <w:ind w:left="566"/>
      </w:pPr>
      <w:r>
        <w:rPr/>
        <w:t>Example</w:t>
      </w:r>
      <w:r>
        <w:rPr>
          <w:spacing w:val="-3"/>
        </w:rPr>
        <w:t> </w:t>
      </w:r>
      <w:r>
        <w:rPr>
          <w:spacing w:val="-5"/>
        </w:rPr>
        <w:t>1:</w:t>
      </w:r>
    </w:p>
    <w:p>
      <w:pPr>
        <w:pStyle w:val="BodyText"/>
        <w:spacing w:before="241"/>
        <w:ind w:left="566"/>
      </w:pPr>
      <w:r>
        <w:rPr/>
        <w:t>Input:</w:t>
      </w:r>
      <w:r>
        <w:rPr>
          <w:spacing w:val="-4"/>
        </w:rPr>
        <w:t> </w:t>
      </w:r>
      <w:r>
        <w:rPr>
          <w:spacing w:val="-5"/>
        </w:rPr>
        <w:t>n=8</w:t>
      </w:r>
    </w:p>
    <w:p>
      <w:pPr>
        <w:pStyle w:val="BodyText"/>
        <w:spacing w:before="240"/>
        <w:ind w:left="566"/>
      </w:pPr>
      <w:r>
        <w:rPr/>
        <w:t>nums</w:t>
      </w:r>
      <w:r>
        <w:rPr>
          <w:spacing w:val="-4"/>
        </w:rPr>
        <w:t> </w:t>
      </w:r>
      <w:r>
        <w:rPr/>
        <w:t>=</w:t>
      </w:r>
      <w:r>
        <w:rPr>
          <w:spacing w:val="-2"/>
        </w:rPr>
        <w:t> </w:t>
      </w:r>
      <w:r>
        <w:rPr/>
        <w:t>[1,3,-1,-3,5,3,6,7],</w:t>
      </w:r>
      <w:r>
        <w:rPr>
          <w:spacing w:val="-7"/>
        </w:rPr>
        <w:t> </w:t>
      </w:r>
      <w:r>
        <w:rPr/>
        <w:t>k</w:t>
      </w:r>
      <w:r>
        <w:rPr>
          <w:spacing w:val="-5"/>
        </w:rPr>
        <w:t> </w:t>
      </w:r>
      <w:r>
        <w:rPr/>
        <w:t>=</w:t>
      </w:r>
      <w:r>
        <w:rPr>
          <w:spacing w:val="-3"/>
        </w:rPr>
        <w:t> </w:t>
      </w:r>
      <w:r>
        <w:rPr>
          <w:spacing w:val="-10"/>
        </w:rPr>
        <w:t>3</w:t>
      </w:r>
    </w:p>
    <w:p>
      <w:pPr>
        <w:pStyle w:val="BodyText"/>
        <w:spacing w:before="240"/>
        <w:ind w:left="566"/>
      </w:pPr>
      <w:r>
        <w:rPr/>
        <w:t>Output:</w:t>
      </w:r>
      <w:r>
        <w:rPr>
          <w:spacing w:val="-4"/>
        </w:rPr>
        <w:t> </w:t>
      </w:r>
      <w:r>
        <w:rPr>
          <w:spacing w:val="-2"/>
        </w:rPr>
        <w:t>[3,3,5,5,6,7]</w:t>
      </w:r>
    </w:p>
    <w:p>
      <w:pPr>
        <w:pStyle w:val="BodyText"/>
      </w:pPr>
    </w:p>
    <w:p>
      <w:pPr>
        <w:pStyle w:val="BodyText"/>
      </w:pPr>
    </w:p>
    <w:p>
      <w:pPr>
        <w:pStyle w:val="BodyText"/>
      </w:pPr>
    </w:p>
    <w:p>
      <w:pPr>
        <w:pStyle w:val="BodyText"/>
        <w:spacing w:before="184"/>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Example</w:t>
      </w:r>
      <w:r>
        <w:rPr>
          <w:spacing w:val="-3"/>
        </w:rPr>
        <w:t> </w:t>
      </w:r>
      <w:r>
        <w:rPr>
          <w:spacing w:val="-5"/>
        </w:rPr>
        <w:t>2:</w:t>
      </w:r>
    </w:p>
    <w:p>
      <w:pPr>
        <w:pStyle w:val="BodyText"/>
        <w:spacing w:after="0"/>
        <w:sectPr>
          <w:pgSz w:w="11920" w:h="16850"/>
          <w:pgMar w:top="600" w:bottom="280" w:left="850" w:right="1275"/>
        </w:sectPr>
      </w:pPr>
    </w:p>
    <w:p>
      <w:pPr>
        <w:pStyle w:val="BodyText"/>
        <w:spacing w:before="39"/>
        <w:ind w:left="566"/>
      </w:pPr>
      <w:r>
        <w:rPr>
          <w:spacing w:val="-2"/>
        </w:rPr>
        <w:t>Input:n=1</w:t>
      </w:r>
    </w:p>
    <w:p>
      <w:pPr>
        <w:pStyle w:val="BodyText"/>
        <w:spacing w:before="240"/>
        <w:ind w:left="566"/>
      </w:pPr>
      <w:r>
        <w:rPr/>
        <w:t>nums</w:t>
      </w:r>
      <w:r>
        <w:rPr>
          <w:spacing w:val="-2"/>
        </w:rPr>
        <w:t> </w:t>
      </w:r>
      <w:r>
        <w:rPr/>
        <w:t>= [1],</w:t>
      </w:r>
      <w:r>
        <w:rPr>
          <w:spacing w:val="-3"/>
        </w:rPr>
        <w:t> </w:t>
      </w:r>
      <w:r>
        <w:rPr/>
        <w:t>k</w:t>
      </w:r>
      <w:r>
        <w:rPr>
          <w:spacing w:val="-2"/>
        </w:rPr>
        <w:t> </w:t>
      </w:r>
      <w:r>
        <w:rPr/>
        <w:t>=</w:t>
      </w:r>
      <w:r>
        <w:rPr>
          <w:spacing w:val="-2"/>
        </w:rPr>
        <w:t> </w:t>
      </w:r>
      <w:r>
        <w:rPr>
          <w:spacing w:val="-10"/>
        </w:rPr>
        <w:t>1</w:t>
      </w:r>
    </w:p>
    <w:p>
      <w:pPr>
        <w:pStyle w:val="BodyText"/>
        <w:spacing w:before="241"/>
        <w:ind w:left="566"/>
      </w:pPr>
      <w:r>
        <w:rPr/>
        <w:t>Output:</w:t>
      </w:r>
      <w:r>
        <w:rPr>
          <w:spacing w:val="-4"/>
        </w:rPr>
        <w:t> </w:t>
      </w:r>
      <w:r>
        <w:rPr>
          <w:spacing w:val="-5"/>
        </w:rPr>
        <w:t>[1]</w:t>
      </w:r>
    </w:p>
    <w:p>
      <w:pPr>
        <w:pStyle w:val="BodyText"/>
      </w:pPr>
    </w:p>
    <w:p>
      <w:pPr>
        <w:pStyle w:val="BodyText"/>
      </w:pPr>
    </w:p>
    <w:p>
      <w:pPr>
        <w:pStyle w:val="BodyText"/>
      </w:pPr>
    </w:p>
    <w:p>
      <w:pPr>
        <w:pStyle w:val="BodyText"/>
        <w:spacing w:before="183"/>
      </w:pPr>
    </w:p>
    <w:p>
      <w:pPr>
        <w:pStyle w:val="BodyText"/>
        <w:spacing w:before="1"/>
        <w:ind w:left="566"/>
      </w:pPr>
      <w:r>
        <w:rPr>
          <w:spacing w:val="-2"/>
        </w:rPr>
        <w:t>Parameters:</w:t>
      </w:r>
    </w:p>
    <w:p>
      <w:pPr>
        <w:pStyle w:val="BodyText"/>
        <w:spacing w:before="240"/>
        <w:ind w:left="566"/>
      </w:pPr>
      <w:r>
        <w:rPr/>
        <w:t>N:</w:t>
      </w:r>
      <w:r>
        <w:rPr>
          <w:spacing w:val="-1"/>
        </w:rPr>
        <w:t> </w:t>
      </w:r>
      <w:r>
        <w:rPr>
          <w:spacing w:val="-2"/>
        </w:rPr>
        <w:t>INTEGER</w:t>
      </w:r>
    </w:p>
    <w:p>
      <w:pPr>
        <w:pStyle w:val="BodyText"/>
        <w:spacing w:before="240"/>
        <w:ind w:left="566"/>
      </w:pPr>
      <w:r>
        <w:rPr/>
        <w:t>The</w:t>
      </w:r>
      <w:r>
        <w:rPr>
          <w:spacing w:val="-4"/>
        </w:rPr>
        <w:t> </w:t>
      </w:r>
      <w:r>
        <w:rPr/>
        <w:t>first</w:t>
      </w:r>
      <w:r>
        <w:rPr>
          <w:spacing w:val="-4"/>
        </w:rPr>
        <w:t> </w:t>
      </w:r>
      <w:r>
        <w:rPr/>
        <w:t>line</w:t>
      </w:r>
      <w:r>
        <w:rPr>
          <w:spacing w:val="-1"/>
        </w:rPr>
        <w:t> </w:t>
      </w:r>
      <w:r>
        <w:rPr/>
        <w:t>contains</w:t>
      </w:r>
      <w:r>
        <w:rPr>
          <w:spacing w:val="-2"/>
        </w:rPr>
        <w:t> </w:t>
      </w:r>
      <w:r>
        <w:rPr/>
        <w:t>an</w:t>
      </w:r>
      <w:r>
        <w:rPr>
          <w:spacing w:val="-4"/>
        </w:rPr>
        <w:t> </w:t>
      </w:r>
      <w:r>
        <w:rPr/>
        <w:t>integer</w:t>
      </w:r>
      <w:r>
        <w:rPr>
          <w:spacing w:val="-2"/>
        </w:rPr>
        <w:t> </w:t>
      </w:r>
      <w:r>
        <w:rPr/>
        <w:t>n,</w:t>
      </w:r>
      <w:r>
        <w:rPr>
          <w:spacing w:val="-4"/>
        </w:rPr>
        <w:t> </w:t>
      </w:r>
      <w:r>
        <w:rPr/>
        <w:t>the</w:t>
      </w:r>
      <w:r>
        <w:rPr>
          <w:spacing w:val="-2"/>
        </w:rPr>
        <w:t> </w:t>
      </w:r>
      <w:r>
        <w:rPr/>
        <w:t>number</w:t>
      </w:r>
      <w:r>
        <w:rPr>
          <w:spacing w:val="-4"/>
        </w:rPr>
        <w:t> </w:t>
      </w:r>
      <w:r>
        <w:rPr/>
        <w:t>of</w:t>
      </w:r>
      <w:r>
        <w:rPr>
          <w:spacing w:val="-3"/>
        </w:rPr>
        <w:t> </w:t>
      </w:r>
      <w:r>
        <w:rPr/>
        <w:t>elements</w:t>
      </w:r>
      <w:r>
        <w:rPr>
          <w:spacing w:val="-5"/>
        </w:rPr>
        <w:t> </w:t>
      </w:r>
      <w:r>
        <w:rPr/>
        <w:t>in</w:t>
      </w:r>
      <w:r>
        <w:rPr>
          <w:spacing w:val="-1"/>
        </w:rPr>
        <w:t> </w:t>
      </w:r>
      <w:r>
        <w:rPr/>
        <w:t>the</w:t>
      </w:r>
      <w:r>
        <w:rPr>
          <w:spacing w:val="-5"/>
        </w:rPr>
        <w:t> </w:t>
      </w:r>
      <w:r>
        <w:rPr/>
        <w:t>array.</w:t>
      </w:r>
      <w:r>
        <w:rPr>
          <w:spacing w:val="-3"/>
        </w:rPr>
        <w:t> </w:t>
      </w:r>
      <w:r>
        <w:rPr/>
        <w:t>1</w:t>
      </w:r>
      <w:r>
        <w:rPr>
          <w:spacing w:val="-4"/>
        </w:rPr>
        <w:t> </w:t>
      </w:r>
      <w:r>
        <w:rPr/>
        <w:t>≤</w:t>
      </w:r>
      <w:r>
        <w:rPr>
          <w:spacing w:val="-1"/>
        </w:rPr>
        <w:t> </w:t>
      </w:r>
      <w:r>
        <w:rPr/>
        <w:t>N</w:t>
      </w:r>
      <w:r>
        <w:rPr>
          <w:spacing w:val="-3"/>
        </w:rPr>
        <w:t> </w:t>
      </w:r>
      <w:r>
        <w:rPr/>
        <w:t>≤</w:t>
      </w:r>
      <w:r>
        <w:rPr>
          <w:spacing w:val="-5"/>
        </w:rPr>
        <w:t> 100</w:t>
      </w:r>
    </w:p>
    <w:p>
      <w:pPr>
        <w:pStyle w:val="BodyText"/>
        <w:spacing w:before="240"/>
        <w:ind w:left="566"/>
      </w:pPr>
      <w:r>
        <w:rPr/>
        <w:t>ARR:</w:t>
      </w:r>
      <w:r>
        <w:rPr>
          <w:spacing w:val="-3"/>
        </w:rPr>
        <w:t> </w:t>
      </w:r>
      <w:r>
        <w:rPr/>
        <w:t>INTEGER</w:t>
      </w:r>
      <w:r>
        <w:rPr>
          <w:spacing w:val="-2"/>
        </w:rPr>
        <w:t> ARRAY</w:t>
      </w:r>
    </w:p>
    <w:p>
      <w:pPr>
        <w:pStyle w:val="BodyText"/>
        <w:spacing w:before="241"/>
        <w:ind w:left="566"/>
      </w:pPr>
      <w:r>
        <w:rPr/>
        <w:t>The</w:t>
      </w:r>
      <w:r>
        <w:rPr>
          <w:spacing w:val="-4"/>
        </w:rPr>
        <w:t> </w:t>
      </w:r>
      <w:r>
        <w:rPr/>
        <w:t>second</w:t>
      </w:r>
      <w:r>
        <w:rPr>
          <w:spacing w:val="-4"/>
        </w:rPr>
        <w:t> </w:t>
      </w:r>
      <w:r>
        <w:rPr/>
        <w:t>line</w:t>
      </w:r>
      <w:r>
        <w:rPr>
          <w:spacing w:val="-6"/>
        </w:rPr>
        <w:t> </w:t>
      </w:r>
      <w:r>
        <w:rPr/>
        <w:t>contains</w:t>
      </w:r>
      <w:r>
        <w:rPr>
          <w:spacing w:val="-3"/>
        </w:rPr>
        <w:t> </w:t>
      </w:r>
      <w:r>
        <w:rPr/>
        <w:t>N</w:t>
      </w:r>
      <w:r>
        <w:rPr>
          <w:spacing w:val="-6"/>
        </w:rPr>
        <w:t> </w:t>
      </w:r>
      <w:r>
        <w:rPr/>
        <w:t>space-separated</w:t>
      </w:r>
      <w:r>
        <w:rPr>
          <w:spacing w:val="-5"/>
        </w:rPr>
        <w:t> </w:t>
      </w:r>
      <w:r>
        <w:rPr/>
        <w:t>integers,</w:t>
      </w:r>
      <w:r>
        <w:rPr>
          <w:spacing w:val="-3"/>
        </w:rPr>
        <w:t> </w:t>
      </w:r>
      <w:r>
        <w:rPr/>
        <w:t>representing</w:t>
      </w:r>
      <w:r>
        <w:rPr>
          <w:spacing w:val="-6"/>
        </w:rPr>
        <w:t> </w:t>
      </w:r>
      <w:r>
        <w:rPr/>
        <w:t>the</w:t>
      </w:r>
      <w:r>
        <w:rPr>
          <w:spacing w:val="-4"/>
        </w:rPr>
        <w:t> </w:t>
      </w:r>
      <w:r>
        <w:rPr/>
        <w:t>elements</w:t>
      </w:r>
      <w:r>
        <w:rPr>
          <w:spacing w:val="-5"/>
        </w:rPr>
        <w:t> </w:t>
      </w:r>
      <w:r>
        <w:rPr/>
        <w:t>of</w:t>
      </w:r>
      <w:r>
        <w:rPr>
          <w:spacing w:val="-4"/>
        </w:rPr>
        <w:t> </w:t>
      </w:r>
      <w:r>
        <w:rPr/>
        <w:t>the</w:t>
      </w:r>
      <w:r>
        <w:rPr>
          <w:spacing w:val="-5"/>
        </w:rPr>
        <w:t> </w:t>
      </w:r>
      <w:r>
        <w:rPr/>
        <w:t>array</w:t>
      </w:r>
      <w:r>
        <w:rPr>
          <w:spacing w:val="-3"/>
        </w:rPr>
        <w:t> </w:t>
      </w:r>
      <w:r>
        <w:rPr/>
        <w:t>ARR..</w:t>
      </w:r>
      <w:r>
        <w:rPr>
          <w:spacing w:val="-6"/>
        </w:rPr>
        <w:t> </w:t>
      </w:r>
      <w:r>
        <w:rPr>
          <w:spacing w:val="-10"/>
        </w:rPr>
        <w:t>1</w:t>
      </w:r>
    </w:p>
    <w:p>
      <w:pPr>
        <w:pStyle w:val="BodyText"/>
        <w:spacing w:before="39"/>
        <w:ind w:left="566"/>
      </w:pPr>
      <w:r>
        <w:rPr/>
        <w:t>≤</w:t>
      </w:r>
      <w:r>
        <w:rPr>
          <w:spacing w:val="-1"/>
        </w:rPr>
        <w:t> </w:t>
      </w:r>
      <w:r>
        <w:rPr/>
        <w:t>ARR[i]</w:t>
      </w:r>
      <w:r>
        <w:rPr>
          <w:spacing w:val="-2"/>
        </w:rPr>
        <w:t> </w:t>
      </w:r>
      <w:r>
        <w:rPr/>
        <w:t>≤</w:t>
      </w:r>
      <w:r>
        <w:rPr>
          <w:spacing w:val="-2"/>
        </w:rPr>
        <w:t> 10000</w:t>
      </w:r>
    </w:p>
    <w:p>
      <w:pPr>
        <w:pStyle w:val="BodyText"/>
        <w:spacing w:before="242"/>
        <w:ind w:left="566"/>
      </w:pPr>
      <w:r>
        <w:rPr/>
        <w:t>K:</w:t>
      </w:r>
      <w:r>
        <w:rPr>
          <w:spacing w:val="1"/>
        </w:rPr>
        <w:t> </w:t>
      </w:r>
      <w:r>
        <w:rPr>
          <w:spacing w:val="-2"/>
        </w:rPr>
        <w:t>INTEGER</w:t>
      </w:r>
    </w:p>
    <w:p>
      <w:pPr>
        <w:pStyle w:val="BodyText"/>
        <w:spacing w:before="241"/>
        <w:ind w:left="566"/>
      </w:pPr>
      <w:r>
        <w:rPr/>
        <w:t>The</w:t>
      </w:r>
      <w:r>
        <w:rPr>
          <w:spacing w:val="-5"/>
        </w:rPr>
        <w:t> </w:t>
      </w:r>
      <w:r>
        <w:rPr/>
        <w:t>third</w:t>
      </w:r>
      <w:r>
        <w:rPr>
          <w:spacing w:val="-3"/>
        </w:rPr>
        <w:t> </w:t>
      </w:r>
      <w:r>
        <w:rPr/>
        <w:t>line</w:t>
      </w:r>
      <w:r>
        <w:rPr>
          <w:spacing w:val="-4"/>
        </w:rPr>
        <w:t> </w:t>
      </w:r>
      <w:r>
        <w:rPr/>
        <w:t>contains</w:t>
      </w:r>
      <w:r>
        <w:rPr>
          <w:spacing w:val="-2"/>
        </w:rPr>
        <w:t> </w:t>
      </w:r>
      <w:r>
        <w:rPr/>
        <w:t>an</w:t>
      </w:r>
      <w:r>
        <w:rPr>
          <w:spacing w:val="-2"/>
        </w:rPr>
        <w:t> </w:t>
      </w:r>
      <w:r>
        <w:rPr/>
        <w:t>integer</w:t>
      </w:r>
      <w:r>
        <w:rPr>
          <w:spacing w:val="-2"/>
        </w:rPr>
        <w:t> </w:t>
      </w:r>
      <w:r>
        <w:rPr/>
        <w:t>K,</w:t>
      </w:r>
      <w:r>
        <w:rPr>
          <w:spacing w:val="-2"/>
        </w:rPr>
        <w:t> </w:t>
      </w:r>
      <w:r>
        <w:rPr/>
        <w:t>the</w:t>
      </w:r>
      <w:r>
        <w:rPr>
          <w:spacing w:val="-4"/>
        </w:rPr>
        <w:t> </w:t>
      </w:r>
      <w:r>
        <w:rPr/>
        <w:t>size</w:t>
      </w:r>
      <w:r>
        <w:rPr>
          <w:spacing w:val="-5"/>
        </w:rPr>
        <w:t> </w:t>
      </w:r>
      <w:r>
        <w:rPr/>
        <w:t>of</w:t>
      </w:r>
      <w:r>
        <w:rPr>
          <w:spacing w:val="-2"/>
        </w:rPr>
        <w:t> </w:t>
      </w:r>
      <w:r>
        <w:rPr/>
        <w:t>the</w:t>
      </w:r>
      <w:r>
        <w:rPr>
          <w:spacing w:val="-2"/>
        </w:rPr>
        <w:t> </w:t>
      </w:r>
      <w:r>
        <w:rPr/>
        <w:t>sliding</w:t>
      </w:r>
      <w:r>
        <w:rPr>
          <w:spacing w:val="-3"/>
        </w:rPr>
        <w:t> </w:t>
      </w:r>
      <w:r>
        <w:rPr/>
        <w:t>window.</w:t>
      </w:r>
      <w:r>
        <w:rPr>
          <w:spacing w:val="-4"/>
        </w:rPr>
        <w:t> </w:t>
      </w:r>
      <w:r>
        <w:rPr/>
        <w:t>1</w:t>
      </w:r>
      <w:r>
        <w:rPr>
          <w:spacing w:val="-2"/>
        </w:rPr>
        <w:t> </w:t>
      </w:r>
      <w:r>
        <w:rPr/>
        <w:t>≤</w:t>
      </w:r>
      <w:r>
        <w:rPr>
          <w:spacing w:val="-4"/>
        </w:rPr>
        <w:t> </w:t>
      </w:r>
      <w:r>
        <w:rPr/>
        <w:t>K</w:t>
      </w:r>
      <w:r>
        <w:rPr>
          <w:spacing w:val="-4"/>
        </w:rPr>
        <w:t> </w:t>
      </w:r>
      <w:r>
        <w:rPr/>
        <w:t>≤</w:t>
      </w:r>
      <w:r>
        <w:rPr>
          <w:spacing w:val="-2"/>
        </w:rPr>
        <w:t> </w:t>
      </w:r>
      <w:r>
        <w:rPr>
          <w:spacing w:val="-10"/>
        </w:rPr>
        <w:t>N</w:t>
      </w:r>
    </w:p>
    <w:p>
      <w:pPr>
        <w:pStyle w:val="BodyText"/>
      </w:pPr>
    </w:p>
    <w:p>
      <w:pPr>
        <w:pStyle w:val="BodyText"/>
        <w:spacing w:before="211"/>
      </w:pPr>
    </w:p>
    <w:p>
      <w:pPr>
        <w:pStyle w:val="BodyText"/>
        <w:spacing w:line="453" w:lineRule="auto" w:before="1"/>
        <w:ind w:left="566" w:right="8518"/>
      </w:pPr>
      <w:r>
        <w:rPr>
          <w:spacing w:val="-2"/>
        </w:rPr>
        <w:t>Case#:1 Input</w:t>
      </w:r>
    </w:p>
    <w:p>
      <w:pPr>
        <w:pStyle w:val="BodyText"/>
        <w:spacing w:before="2"/>
        <w:ind w:left="566"/>
      </w:pPr>
      <w:r>
        <w:rPr>
          <w:spacing w:val="-10"/>
        </w:rPr>
        <w:t>8</w:t>
      </w:r>
    </w:p>
    <w:p>
      <w:pPr>
        <w:pStyle w:val="BodyText"/>
        <w:spacing w:before="241"/>
        <w:ind w:left="566"/>
      </w:pPr>
      <w:r>
        <w:rPr/>
        <w:t>1</w:t>
      </w:r>
      <w:r>
        <w:rPr>
          <w:spacing w:val="-3"/>
        </w:rPr>
        <w:t> </w:t>
      </w:r>
      <w:r>
        <w:rPr/>
        <w:t>3</w:t>
      </w:r>
      <w:r>
        <w:rPr>
          <w:spacing w:val="-2"/>
        </w:rPr>
        <w:t> </w:t>
      </w:r>
      <w:r>
        <w:rPr/>
        <w:t>-1</w:t>
      </w:r>
      <w:r>
        <w:rPr>
          <w:spacing w:val="1"/>
        </w:rPr>
        <w:t> </w:t>
      </w:r>
      <w:r>
        <w:rPr/>
        <w:t>-3</w:t>
      </w:r>
      <w:r>
        <w:rPr>
          <w:spacing w:val="-3"/>
        </w:rPr>
        <w:t> </w:t>
      </w:r>
      <w:r>
        <w:rPr/>
        <w:t>5 3</w:t>
      </w:r>
      <w:r>
        <w:rPr>
          <w:spacing w:val="-2"/>
        </w:rPr>
        <w:t> </w:t>
      </w:r>
      <w:r>
        <w:rPr/>
        <w:t>6</w:t>
      </w:r>
      <w:r>
        <w:rPr>
          <w:spacing w:val="-1"/>
        </w:rPr>
        <w:t> </w:t>
      </w:r>
      <w:r>
        <w:rPr>
          <w:spacing w:val="-10"/>
        </w:rPr>
        <w:t>7</w:t>
      </w:r>
    </w:p>
    <w:p>
      <w:pPr>
        <w:pStyle w:val="BodyText"/>
        <w:spacing w:before="240"/>
        <w:ind w:left="566"/>
      </w:pPr>
      <w:r>
        <w:rPr>
          <w:spacing w:val="-10"/>
        </w:rPr>
        <w:t>3</w:t>
      </w:r>
    </w:p>
    <w:p>
      <w:pPr>
        <w:pStyle w:val="BodyText"/>
        <w:spacing w:before="240"/>
        <w:ind w:left="566"/>
      </w:pPr>
      <w:r>
        <w:rPr>
          <w:spacing w:val="-2"/>
        </w:rPr>
        <w:t>Output</w:t>
      </w:r>
    </w:p>
    <w:p>
      <w:pPr>
        <w:pStyle w:val="BodyText"/>
        <w:spacing w:before="240"/>
        <w:ind w:left="566"/>
      </w:pPr>
      <w:r>
        <w:rPr/>
        <w:t>3 3</w:t>
      </w:r>
      <w:r>
        <w:rPr>
          <w:spacing w:val="-1"/>
        </w:rPr>
        <w:t> </w:t>
      </w:r>
      <w:r>
        <w:rPr/>
        <w:t>5</w:t>
      </w:r>
      <w:r>
        <w:rPr>
          <w:spacing w:val="-1"/>
        </w:rPr>
        <w:t> </w:t>
      </w:r>
      <w:r>
        <w:rPr/>
        <w:t>5</w:t>
      </w:r>
      <w:r>
        <w:rPr>
          <w:spacing w:val="-2"/>
        </w:rPr>
        <w:t> </w:t>
      </w:r>
      <w:r>
        <w:rPr/>
        <w:t>6</w:t>
      </w:r>
      <w:r>
        <w:rPr>
          <w:spacing w:val="-2"/>
        </w:rPr>
        <w:t> </w:t>
      </w:r>
      <w:r>
        <w:rPr>
          <w:spacing w:val="-10"/>
        </w:rPr>
        <w:t>7</w:t>
      </w:r>
    </w:p>
    <w:p>
      <w:pPr>
        <w:pStyle w:val="BodyText"/>
      </w:pPr>
    </w:p>
    <w:p>
      <w:pPr>
        <w:pStyle w:val="BodyText"/>
      </w:pPr>
    </w:p>
    <w:p>
      <w:pPr>
        <w:pStyle w:val="BodyText"/>
      </w:pPr>
    </w:p>
    <w:p>
      <w:pPr>
        <w:pStyle w:val="BodyText"/>
        <w:spacing w:before="184"/>
      </w:pPr>
    </w:p>
    <w:p>
      <w:pPr>
        <w:pStyle w:val="BodyText"/>
        <w:spacing w:line="453" w:lineRule="auto" w:before="1"/>
        <w:ind w:left="566" w:right="8518"/>
      </w:pPr>
      <w:r>
        <w:rPr>
          <w:spacing w:val="-2"/>
        </w:rPr>
        <w:t>Case#:2 Input</w:t>
      </w:r>
    </w:p>
    <w:p>
      <w:pPr>
        <w:pStyle w:val="BodyText"/>
        <w:spacing w:before="2"/>
        <w:ind w:left="566"/>
      </w:pPr>
      <w:r>
        <w:rPr>
          <w:spacing w:val="-10"/>
        </w:rPr>
        <w:t>8</w:t>
      </w:r>
    </w:p>
    <w:p>
      <w:pPr>
        <w:pStyle w:val="BodyText"/>
        <w:spacing w:before="240"/>
        <w:ind w:left="566"/>
      </w:pPr>
      <w:r>
        <w:rPr/>
        <w:t>1</w:t>
      </w:r>
      <w:r>
        <w:rPr>
          <w:spacing w:val="-3"/>
        </w:rPr>
        <w:t> </w:t>
      </w:r>
      <w:r>
        <w:rPr/>
        <w:t>3</w:t>
      </w:r>
      <w:r>
        <w:rPr>
          <w:spacing w:val="-2"/>
        </w:rPr>
        <w:t> </w:t>
      </w:r>
      <w:r>
        <w:rPr/>
        <w:t>-1</w:t>
      </w:r>
      <w:r>
        <w:rPr>
          <w:spacing w:val="1"/>
        </w:rPr>
        <w:t> </w:t>
      </w:r>
      <w:r>
        <w:rPr/>
        <w:t>-3</w:t>
      </w:r>
      <w:r>
        <w:rPr>
          <w:spacing w:val="-3"/>
        </w:rPr>
        <w:t> </w:t>
      </w:r>
      <w:r>
        <w:rPr/>
        <w:t>5 3</w:t>
      </w:r>
      <w:r>
        <w:rPr>
          <w:spacing w:val="-2"/>
        </w:rPr>
        <w:t> </w:t>
      </w:r>
      <w:r>
        <w:rPr/>
        <w:t>6</w:t>
      </w:r>
      <w:r>
        <w:rPr>
          <w:spacing w:val="-1"/>
        </w:rPr>
        <w:t> </w:t>
      </w:r>
      <w:r>
        <w:rPr>
          <w:spacing w:val="-10"/>
        </w:rPr>
        <w:t>7</w:t>
      </w:r>
    </w:p>
    <w:p>
      <w:pPr>
        <w:pStyle w:val="BodyText"/>
        <w:spacing w:before="241"/>
        <w:ind w:left="566"/>
      </w:pPr>
      <w:r>
        <w:rPr>
          <w:spacing w:val="-10"/>
        </w:rPr>
        <w:t>3</w:t>
      </w:r>
    </w:p>
    <w:p>
      <w:pPr>
        <w:pStyle w:val="BodyText"/>
        <w:spacing w:before="240"/>
        <w:ind w:left="566"/>
      </w:pPr>
      <w:r>
        <w:rPr>
          <w:spacing w:val="-2"/>
        </w:rPr>
        <w:t>Output</w:t>
      </w:r>
    </w:p>
    <w:p>
      <w:pPr>
        <w:pStyle w:val="BodyText"/>
        <w:spacing w:before="241"/>
        <w:ind w:left="566"/>
      </w:pPr>
      <w:r>
        <w:rPr/>
        <w:t>3 3</w:t>
      </w:r>
      <w:r>
        <w:rPr>
          <w:spacing w:val="-1"/>
        </w:rPr>
        <w:t> </w:t>
      </w:r>
      <w:r>
        <w:rPr/>
        <w:t>5</w:t>
      </w:r>
      <w:r>
        <w:rPr>
          <w:spacing w:val="-1"/>
        </w:rPr>
        <w:t> </w:t>
      </w:r>
      <w:r>
        <w:rPr/>
        <w:t>5</w:t>
      </w:r>
      <w:r>
        <w:rPr>
          <w:spacing w:val="-2"/>
        </w:rPr>
        <w:t> </w:t>
      </w:r>
      <w:r>
        <w:rPr/>
        <w:t>6</w:t>
      </w:r>
      <w:r>
        <w:rPr>
          <w:spacing w:val="-2"/>
        </w:rPr>
        <w:t> </w:t>
      </w:r>
      <w:r>
        <w:rPr>
          <w:spacing w:val="-10"/>
        </w:rPr>
        <w:t>7</w:t>
      </w:r>
    </w:p>
    <w:p>
      <w:pPr>
        <w:pStyle w:val="BodyText"/>
        <w:spacing w:before="240"/>
        <w:ind w:left="566"/>
      </w:pPr>
      <w:r>
        <w:rPr>
          <w:spacing w:val="-5"/>
        </w:rPr>
        <w:t>Q6.</w:t>
      </w:r>
    </w:p>
    <w:p>
      <w:pPr>
        <w:pStyle w:val="BodyText"/>
        <w:spacing w:after="0"/>
        <w:sectPr>
          <w:pgSz w:w="11920" w:h="16850"/>
          <w:pgMar w:top="600" w:bottom="280" w:left="850" w:right="1275"/>
        </w:sectPr>
      </w:pPr>
    </w:p>
    <w:p>
      <w:pPr>
        <w:pStyle w:val="BodyText"/>
        <w:spacing w:line="276" w:lineRule="auto" w:before="39"/>
        <w:ind w:left="566" w:right="405"/>
        <w:jc w:val="both"/>
      </w:pPr>
      <w:r>
        <w:rPr/>
        <w:t>Partition</w:t>
      </w:r>
      <w:r>
        <w:rPr>
          <w:spacing w:val="-2"/>
        </w:rPr>
        <w:t> </w:t>
      </w:r>
      <w:r>
        <w:rPr/>
        <w:t>an</w:t>
      </w:r>
      <w:r>
        <w:rPr>
          <w:spacing w:val="-1"/>
        </w:rPr>
        <w:t> </w:t>
      </w:r>
      <w:r>
        <w:rPr/>
        <w:t>unsorted</w:t>
      </w:r>
      <w:r>
        <w:rPr>
          <w:spacing w:val="-4"/>
        </w:rPr>
        <w:t> </w:t>
      </w:r>
      <w:r>
        <w:rPr/>
        <w:t>array</w:t>
      </w:r>
      <w:r>
        <w:rPr>
          <w:spacing w:val="-3"/>
        </w:rPr>
        <w:t> </w:t>
      </w:r>
      <w:r>
        <w:rPr/>
        <w:t>of</w:t>
      </w:r>
      <w:r>
        <w:rPr>
          <w:spacing w:val="-1"/>
        </w:rPr>
        <w:t> </w:t>
      </w:r>
      <w:r>
        <w:rPr/>
        <w:t>positive</w:t>
      </w:r>
      <w:r>
        <w:rPr>
          <w:spacing w:val="-1"/>
        </w:rPr>
        <w:t> </w:t>
      </w:r>
      <w:r>
        <w:rPr/>
        <w:t>integers</w:t>
      </w:r>
      <w:r>
        <w:rPr>
          <w:spacing w:val="-4"/>
        </w:rPr>
        <w:t> </w:t>
      </w:r>
      <w:r>
        <w:rPr/>
        <w:t>in</w:t>
      </w:r>
      <w:r>
        <w:rPr>
          <w:spacing w:val="-1"/>
        </w:rPr>
        <w:t> </w:t>
      </w:r>
      <w:r>
        <w:rPr/>
        <w:t>such</w:t>
      </w:r>
      <w:r>
        <w:rPr>
          <w:spacing w:val="-4"/>
        </w:rPr>
        <w:t> </w:t>
      </w:r>
      <w:r>
        <w:rPr/>
        <w:t>a</w:t>
      </w:r>
      <w:r>
        <w:rPr>
          <w:spacing w:val="-1"/>
        </w:rPr>
        <w:t> </w:t>
      </w:r>
      <w:r>
        <w:rPr/>
        <w:t>way</w:t>
      </w:r>
      <w:r>
        <w:rPr>
          <w:spacing w:val="-1"/>
        </w:rPr>
        <w:t> </w:t>
      </w:r>
      <w:r>
        <w:rPr/>
        <w:t>that</w:t>
      </w:r>
      <w:r>
        <w:rPr>
          <w:spacing w:val="-4"/>
        </w:rPr>
        <w:t> </w:t>
      </w:r>
      <w:r>
        <w:rPr/>
        <w:t>the</w:t>
      </w:r>
      <w:r>
        <w:rPr>
          <w:spacing w:val="-3"/>
        </w:rPr>
        <w:t> </w:t>
      </w:r>
      <w:r>
        <w:rPr/>
        <w:t>absolute</w:t>
      </w:r>
      <w:r>
        <w:rPr>
          <w:spacing w:val="-1"/>
        </w:rPr>
        <w:t> </w:t>
      </w:r>
      <w:r>
        <w:rPr/>
        <w:t>difference</w:t>
      </w:r>
      <w:r>
        <w:rPr>
          <w:spacing w:val="-3"/>
        </w:rPr>
        <w:t> </w:t>
      </w:r>
      <w:r>
        <w:rPr/>
        <w:t>between the sums</w:t>
      </w:r>
      <w:r>
        <w:rPr>
          <w:spacing w:val="-2"/>
        </w:rPr>
        <w:t> </w:t>
      </w:r>
      <w:r>
        <w:rPr/>
        <w:t>of the</w:t>
      </w:r>
      <w:r>
        <w:rPr>
          <w:spacing w:val="-2"/>
        </w:rPr>
        <w:t> </w:t>
      </w:r>
      <w:r>
        <w:rPr/>
        <w:t>two resulting</w:t>
      </w:r>
      <w:r>
        <w:rPr>
          <w:spacing w:val="-1"/>
        </w:rPr>
        <w:t> </w:t>
      </w:r>
      <w:r>
        <w:rPr/>
        <w:t>sub-arrays is</w:t>
      </w:r>
      <w:r>
        <w:rPr>
          <w:spacing w:val="-2"/>
        </w:rPr>
        <w:t> </w:t>
      </w:r>
      <w:r>
        <w:rPr/>
        <w:t>minimum.</w:t>
      </w:r>
      <w:r>
        <w:rPr>
          <w:spacing w:val="-3"/>
        </w:rPr>
        <w:t> </w:t>
      </w:r>
      <w:r>
        <w:rPr/>
        <w:t>The index</w:t>
      </w:r>
      <w:r>
        <w:rPr>
          <w:spacing w:val="-2"/>
        </w:rPr>
        <w:t> </w:t>
      </w:r>
      <w:r>
        <w:rPr/>
        <w:t>at</w:t>
      </w:r>
      <w:r>
        <w:rPr>
          <w:spacing w:val="-2"/>
        </w:rPr>
        <w:t> </w:t>
      </w:r>
      <w:r>
        <w:rPr/>
        <w:t>which</w:t>
      </w:r>
      <w:r>
        <w:rPr>
          <w:spacing w:val="-2"/>
        </w:rPr>
        <w:t> </w:t>
      </w:r>
      <w:r>
        <w:rPr/>
        <w:t>partitioning</w:t>
      </w:r>
      <w:r>
        <w:rPr>
          <w:spacing w:val="-1"/>
        </w:rPr>
        <w:t> </w:t>
      </w:r>
      <w:r>
        <w:rPr/>
        <w:t>is to be done should be considered to be part of the first sub-array.</w:t>
      </w:r>
    </w:p>
    <w:p>
      <w:pPr>
        <w:pStyle w:val="BodyText"/>
      </w:pPr>
    </w:p>
    <w:p>
      <w:pPr>
        <w:pStyle w:val="BodyText"/>
      </w:pPr>
    </w:p>
    <w:p>
      <w:pPr>
        <w:pStyle w:val="BodyText"/>
      </w:pPr>
    </w:p>
    <w:p>
      <w:pPr>
        <w:pStyle w:val="BodyText"/>
        <w:spacing w:before="143"/>
      </w:pPr>
    </w:p>
    <w:p>
      <w:pPr>
        <w:pStyle w:val="BodyText"/>
        <w:ind w:left="566"/>
      </w:pPr>
      <w:r>
        <w:rPr>
          <w:spacing w:val="-2"/>
        </w:rPr>
        <w:t>Example</w:t>
      </w:r>
    </w:p>
    <w:p>
      <w:pPr>
        <w:pStyle w:val="BodyText"/>
      </w:pPr>
    </w:p>
    <w:p>
      <w:pPr>
        <w:pStyle w:val="BodyText"/>
      </w:pPr>
    </w:p>
    <w:p>
      <w:pPr>
        <w:pStyle w:val="BodyText"/>
      </w:pPr>
    </w:p>
    <w:p>
      <w:pPr>
        <w:pStyle w:val="BodyText"/>
        <w:spacing w:before="183"/>
      </w:pPr>
    </w:p>
    <w:p>
      <w:pPr>
        <w:pStyle w:val="BodyText"/>
        <w:spacing w:before="1"/>
        <w:ind w:left="566"/>
      </w:pPr>
      <w:r>
        <w:rPr>
          <w:spacing w:val="-2"/>
        </w:rPr>
        <w:t>Input:</w:t>
      </w:r>
    </w:p>
    <w:p>
      <w:pPr>
        <w:pStyle w:val="BodyText"/>
        <w:spacing w:before="240"/>
        <w:ind w:left="566"/>
      </w:pPr>
      <w:r>
        <w:rPr>
          <w:spacing w:val="-10"/>
        </w:rPr>
        <w:t>5</w:t>
      </w:r>
    </w:p>
    <w:p>
      <w:pPr>
        <w:pStyle w:val="BodyText"/>
        <w:spacing w:before="241"/>
        <w:ind w:left="566"/>
      </w:pPr>
      <w:r>
        <w:rPr/>
        <w:t>1 2</w:t>
      </w:r>
      <w:r>
        <w:rPr>
          <w:spacing w:val="-1"/>
        </w:rPr>
        <w:t> </w:t>
      </w:r>
      <w:r>
        <w:rPr/>
        <w:t>3</w:t>
      </w:r>
      <w:r>
        <w:rPr>
          <w:spacing w:val="-1"/>
        </w:rPr>
        <w:t> </w:t>
      </w:r>
      <w:r>
        <w:rPr/>
        <w:t>4</w:t>
      </w:r>
      <w:r>
        <w:rPr>
          <w:spacing w:val="-2"/>
        </w:rPr>
        <w:t> </w:t>
      </w:r>
      <w:r>
        <w:rPr>
          <w:spacing w:val="-10"/>
        </w:rPr>
        <w:t>5</w:t>
      </w:r>
    </w:p>
    <w:p>
      <w:pPr>
        <w:pStyle w:val="BodyText"/>
      </w:pPr>
    </w:p>
    <w:p>
      <w:pPr>
        <w:pStyle w:val="BodyText"/>
      </w:pPr>
    </w:p>
    <w:p>
      <w:pPr>
        <w:pStyle w:val="BodyText"/>
      </w:pPr>
    </w:p>
    <w:p>
      <w:pPr>
        <w:pStyle w:val="BodyText"/>
        <w:spacing w:before="183"/>
      </w:pPr>
    </w:p>
    <w:p>
      <w:pPr>
        <w:pStyle w:val="BodyText"/>
        <w:ind w:left="566"/>
      </w:pPr>
      <w:r>
        <w:rPr>
          <w:spacing w:val="-2"/>
        </w:rPr>
        <w:t>Output:</w:t>
      </w:r>
    </w:p>
    <w:p>
      <w:pPr>
        <w:pStyle w:val="BodyText"/>
        <w:spacing w:before="240"/>
        <w:ind w:left="566"/>
      </w:pPr>
      <w:r>
        <w:rPr>
          <w:spacing w:val="-10"/>
        </w:rPr>
        <w:t>2</w:t>
      </w:r>
    </w:p>
    <w:p>
      <w:pPr>
        <w:pStyle w:val="BodyText"/>
      </w:pPr>
    </w:p>
    <w:p>
      <w:pPr>
        <w:pStyle w:val="BodyText"/>
      </w:pPr>
    </w:p>
    <w:p>
      <w:pPr>
        <w:pStyle w:val="BodyText"/>
      </w:pPr>
    </w:p>
    <w:p>
      <w:pPr>
        <w:pStyle w:val="BodyText"/>
        <w:spacing w:before="184"/>
      </w:pPr>
    </w:p>
    <w:p>
      <w:pPr>
        <w:pStyle w:val="BodyText"/>
        <w:spacing w:before="1"/>
        <w:ind w:left="566"/>
      </w:pPr>
      <w:r>
        <w:rPr>
          <w:spacing w:val="-2"/>
        </w:rPr>
        <w:t>Explanation:</w:t>
      </w:r>
    </w:p>
    <w:p>
      <w:pPr>
        <w:pStyle w:val="BodyText"/>
        <w:spacing w:before="240"/>
        <w:ind w:left="566"/>
      </w:pPr>
      <w:r>
        <w:rPr>
          <w:spacing w:val="-2"/>
        </w:rPr>
        <w:t>Process:</w:t>
      </w:r>
    </w:p>
    <w:p>
      <w:pPr>
        <w:pStyle w:val="ListParagraph"/>
        <w:numPr>
          <w:ilvl w:val="0"/>
          <w:numId w:val="13"/>
        </w:numPr>
        <w:tabs>
          <w:tab w:pos="1286" w:val="left" w:leader="none"/>
        </w:tabs>
        <w:spacing w:line="240" w:lineRule="auto" w:before="240" w:after="0"/>
        <w:ind w:left="1286" w:right="0" w:hanging="720"/>
        <w:jc w:val="left"/>
        <w:rPr>
          <w:sz w:val="22"/>
        </w:rPr>
      </w:pPr>
      <w:r>
        <w:rPr>
          <w:sz w:val="22"/>
        </w:rPr>
        <w:t>Index</w:t>
      </w:r>
      <w:r>
        <w:rPr>
          <w:spacing w:val="-3"/>
          <w:sz w:val="22"/>
        </w:rPr>
        <w:t> </w:t>
      </w:r>
      <w:r>
        <w:rPr>
          <w:sz w:val="22"/>
        </w:rPr>
        <w:t>0:</w:t>
      </w:r>
      <w:r>
        <w:rPr>
          <w:spacing w:val="-2"/>
          <w:sz w:val="22"/>
        </w:rPr>
        <w:t> </w:t>
      </w:r>
      <w:r>
        <w:rPr>
          <w:sz w:val="22"/>
        </w:rPr>
        <w:t>Left</w:t>
      </w:r>
      <w:r>
        <w:rPr>
          <w:spacing w:val="-2"/>
          <w:sz w:val="22"/>
        </w:rPr>
        <w:t> </w:t>
      </w:r>
      <w:r>
        <w:rPr>
          <w:sz w:val="22"/>
        </w:rPr>
        <w:t>sum</w:t>
      </w:r>
      <w:r>
        <w:rPr>
          <w:spacing w:val="-4"/>
          <w:sz w:val="22"/>
        </w:rPr>
        <w:t> </w:t>
      </w:r>
      <w:r>
        <w:rPr>
          <w:sz w:val="22"/>
        </w:rPr>
        <w:t>=</w:t>
      </w:r>
      <w:r>
        <w:rPr>
          <w:spacing w:val="-2"/>
          <w:sz w:val="22"/>
        </w:rPr>
        <w:t> </w:t>
      </w:r>
      <w:r>
        <w:rPr>
          <w:sz w:val="22"/>
        </w:rPr>
        <w:t>1,</w:t>
      </w:r>
      <w:r>
        <w:rPr>
          <w:spacing w:val="-2"/>
          <w:sz w:val="22"/>
        </w:rPr>
        <w:t> </w:t>
      </w:r>
      <w:r>
        <w:rPr>
          <w:sz w:val="22"/>
        </w:rPr>
        <w:t>Right</w:t>
      </w:r>
      <w:r>
        <w:rPr>
          <w:spacing w:val="-5"/>
          <w:sz w:val="22"/>
        </w:rPr>
        <w:t> </w:t>
      </w:r>
      <w:r>
        <w:rPr>
          <w:sz w:val="22"/>
        </w:rPr>
        <w:t>sum</w:t>
      </w:r>
      <w:r>
        <w:rPr>
          <w:spacing w:val="-3"/>
          <w:sz w:val="22"/>
        </w:rPr>
        <w:t> </w:t>
      </w:r>
      <w:r>
        <w:rPr>
          <w:sz w:val="22"/>
        </w:rPr>
        <w:t>=</w:t>
      </w:r>
      <w:r>
        <w:rPr>
          <w:spacing w:val="-2"/>
          <w:sz w:val="22"/>
        </w:rPr>
        <w:t> </w:t>
      </w:r>
      <w:r>
        <w:rPr>
          <w:sz w:val="22"/>
        </w:rPr>
        <w:t>2+3+4+5</w:t>
      </w:r>
      <w:r>
        <w:rPr>
          <w:spacing w:val="-3"/>
          <w:sz w:val="22"/>
        </w:rPr>
        <w:t> </w:t>
      </w:r>
      <w:r>
        <w:rPr>
          <w:sz w:val="22"/>
        </w:rPr>
        <w:t>=</w:t>
      </w:r>
      <w:r>
        <w:rPr>
          <w:spacing w:val="-5"/>
          <w:sz w:val="22"/>
        </w:rPr>
        <w:t> </w:t>
      </w:r>
      <w:r>
        <w:rPr>
          <w:sz w:val="22"/>
        </w:rPr>
        <w:t>14,</w:t>
      </w:r>
      <w:r>
        <w:rPr>
          <w:spacing w:val="-4"/>
          <w:sz w:val="22"/>
        </w:rPr>
        <w:t> </w:t>
      </w:r>
      <w:r>
        <w:rPr>
          <w:sz w:val="22"/>
        </w:rPr>
        <w:t>Difference</w:t>
      </w:r>
      <w:r>
        <w:rPr>
          <w:spacing w:val="-2"/>
          <w:sz w:val="22"/>
        </w:rPr>
        <w:t> </w:t>
      </w:r>
      <w:r>
        <w:rPr>
          <w:sz w:val="22"/>
        </w:rPr>
        <w:t>=</w:t>
      </w:r>
      <w:r>
        <w:rPr>
          <w:spacing w:val="-4"/>
          <w:sz w:val="22"/>
        </w:rPr>
        <w:t> </w:t>
      </w:r>
      <w:r>
        <w:rPr>
          <w:spacing w:val="-5"/>
          <w:sz w:val="22"/>
        </w:rPr>
        <w:t>13</w:t>
      </w:r>
    </w:p>
    <w:p>
      <w:pPr>
        <w:pStyle w:val="BodyText"/>
      </w:pPr>
    </w:p>
    <w:p>
      <w:pPr>
        <w:pStyle w:val="BodyText"/>
        <w:spacing w:before="212"/>
      </w:pPr>
    </w:p>
    <w:p>
      <w:pPr>
        <w:pStyle w:val="ListParagraph"/>
        <w:numPr>
          <w:ilvl w:val="0"/>
          <w:numId w:val="13"/>
        </w:numPr>
        <w:tabs>
          <w:tab w:pos="1286" w:val="left" w:leader="none"/>
        </w:tabs>
        <w:spacing w:line="240" w:lineRule="auto" w:before="0" w:after="0"/>
        <w:ind w:left="1286" w:right="0" w:hanging="720"/>
        <w:jc w:val="left"/>
        <w:rPr>
          <w:sz w:val="22"/>
        </w:rPr>
      </w:pPr>
      <w:r>
        <w:rPr>
          <w:sz w:val="22"/>
        </w:rPr>
        <w:t>Index</w:t>
      </w:r>
      <w:r>
        <w:rPr>
          <w:spacing w:val="-4"/>
          <w:sz w:val="22"/>
        </w:rPr>
        <w:t> </w:t>
      </w:r>
      <w:r>
        <w:rPr>
          <w:sz w:val="22"/>
        </w:rPr>
        <w:t>1:</w:t>
      </w:r>
      <w:r>
        <w:rPr>
          <w:spacing w:val="-2"/>
          <w:sz w:val="22"/>
        </w:rPr>
        <w:t> </w:t>
      </w:r>
      <w:r>
        <w:rPr>
          <w:sz w:val="22"/>
        </w:rPr>
        <w:t>Left</w:t>
      </w:r>
      <w:r>
        <w:rPr>
          <w:spacing w:val="-2"/>
          <w:sz w:val="22"/>
        </w:rPr>
        <w:t> </w:t>
      </w:r>
      <w:r>
        <w:rPr>
          <w:sz w:val="22"/>
        </w:rPr>
        <w:t>sum</w:t>
      </w:r>
      <w:r>
        <w:rPr>
          <w:spacing w:val="-3"/>
          <w:sz w:val="22"/>
        </w:rPr>
        <w:t> </w:t>
      </w:r>
      <w:r>
        <w:rPr>
          <w:sz w:val="22"/>
        </w:rPr>
        <w:t>=</w:t>
      </w:r>
      <w:r>
        <w:rPr>
          <w:spacing w:val="-2"/>
          <w:sz w:val="22"/>
        </w:rPr>
        <w:t> </w:t>
      </w:r>
      <w:r>
        <w:rPr>
          <w:sz w:val="22"/>
        </w:rPr>
        <w:t>1+2</w:t>
      </w:r>
      <w:r>
        <w:rPr>
          <w:spacing w:val="-3"/>
          <w:sz w:val="22"/>
        </w:rPr>
        <w:t> </w:t>
      </w:r>
      <w:r>
        <w:rPr>
          <w:sz w:val="22"/>
        </w:rPr>
        <w:t>=</w:t>
      </w:r>
      <w:r>
        <w:rPr>
          <w:spacing w:val="-3"/>
          <w:sz w:val="22"/>
        </w:rPr>
        <w:t> </w:t>
      </w:r>
      <w:r>
        <w:rPr>
          <w:sz w:val="22"/>
        </w:rPr>
        <w:t>3,</w:t>
      </w:r>
      <w:r>
        <w:rPr>
          <w:spacing w:val="-5"/>
          <w:sz w:val="22"/>
        </w:rPr>
        <w:t> </w:t>
      </w:r>
      <w:r>
        <w:rPr>
          <w:sz w:val="22"/>
        </w:rPr>
        <w:t>Right</w:t>
      </w:r>
      <w:r>
        <w:rPr>
          <w:spacing w:val="-2"/>
          <w:sz w:val="22"/>
        </w:rPr>
        <w:t> </w:t>
      </w:r>
      <w:r>
        <w:rPr>
          <w:sz w:val="22"/>
        </w:rPr>
        <w:t>sum</w:t>
      </w:r>
      <w:r>
        <w:rPr>
          <w:spacing w:val="-4"/>
          <w:sz w:val="22"/>
        </w:rPr>
        <w:t> </w:t>
      </w:r>
      <w:r>
        <w:rPr>
          <w:sz w:val="22"/>
        </w:rPr>
        <w:t>=</w:t>
      </w:r>
      <w:r>
        <w:rPr>
          <w:spacing w:val="-4"/>
          <w:sz w:val="22"/>
        </w:rPr>
        <w:t> </w:t>
      </w:r>
      <w:r>
        <w:rPr>
          <w:sz w:val="22"/>
        </w:rPr>
        <w:t>3+4+5</w:t>
      </w:r>
      <w:r>
        <w:rPr>
          <w:spacing w:val="-1"/>
          <w:sz w:val="22"/>
        </w:rPr>
        <w:t> </w:t>
      </w:r>
      <w:r>
        <w:rPr>
          <w:sz w:val="22"/>
        </w:rPr>
        <w:t>=</w:t>
      </w:r>
      <w:r>
        <w:rPr>
          <w:spacing w:val="-4"/>
          <w:sz w:val="22"/>
        </w:rPr>
        <w:t> </w:t>
      </w:r>
      <w:r>
        <w:rPr>
          <w:sz w:val="22"/>
        </w:rPr>
        <w:t>12,</w:t>
      </w:r>
      <w:r>
        <w:rPr>
          <w:spacing w:val="-4"/>
          <w:sz w:val="22"/>
        </w:rPr>
        <w:t> </w:t>
      </w:r>
      <w:r>
        <w:rPr>
          <w:sz w:val="22"/>
        </w:rPr>
        <w:t>Difference</w:t>
      </w:r>
      <w:r>
        <w:rPr>
          <w:spacing w:val="-4"/>
          <w:sz w:val="22"/>
        </w:rPr>
        <w:t> </w:t>
      </w:r>
      <w:r>
        <w:rPr>
          <w:sz w:val="22"/>
        </w:rPr>
        <w:t>=</w:t>
      </w:r>
      <w:r>
        <w:rPr>
          <w:spacing w:val="-3"/>
          <w:sz w:val="22"/>
        </w:rPr>
        <w:t> </w:t>
      </w:r>
      <w:r>
        <w:rPr>
          <w:spacing w:val="-10"/>
          <w:sz w:val="22"/>
        </w:rPr>
        <w:t>9</w:t>
      </w:r>
    </w:p>
    <w:p>
      <w:pPr>
        <w:pStyle w:val="ListParagraph"/>
        <w:numPr>
          <w:ilvl w:val="0"/>
          <w:numId w:val="13"/>
        </w:numPr>
        <w:tabs>
          <w:tab w:pos="1286" w:val="left" w:leader="none"/>
        </w:tabs>
        <w:spacing w:line="240" w:lineRule="auto" w:before="240" w:after="0"/>
        <w:ind w:left="1286" w:right="0" w:hanging="720"/>
        <w:jc w:val="left"/>
        <w:rPr>
          <w:sz w:val="22"/>
        </w:rPr>
      </w:pPr>
      <w:r>
        <w:rPr>
          <w:sz w:val="22"/>
        </w:rPr>
        <w:t>Index</w:t>
      </w:r>
      <w:r>
        <w:rPr>
          <w:spacing w:val="-2"/>
          <w:sz w:val="22"/>
        </w:rPr>
        <w:t> </w:t>
      </w:r>
      <w:r>
        <w:rPr>
          <w:sz w:val="22"/>
        </w:rPr>
        <w:t>2:</w:t>
      </w:r>
      <w:r>
        <w:rPr>
          <w:spacing w:val="-2"/>
          <w:sz w:val="22"/>
        </w:rPr>
        <w:t> </w:t>
      </w:r>
      <w:r>
        <w:rPr>
          <w:sz w:val="22"/>
        </w:rPr>
        <w:t>Left</w:t>
      </w:r>
      <w:r>
        <w:rPr>
          <w:spacing w:val="-2"/>
          <w:sz w:val="22"/>
        </w:rPr>
        <w:t> </w:t>
      </w:r>
      <w:r>
        <w:rPr>
          <w:sz w:val="22"/>
        </w:rPr>
        <w:t>sum</w:t>
      </w:r>
      <w:r>
        <w:rPr>
          <w:spacing w:val="-2"/>
          <w:sz w:val="22"/>
        </w:rPr>
        <w:t> </w:t>
      </w:r>
      <w:r>
        <w:rPr>
          <w:sz w:val="22"/>
        </w:rPr>
        <w:t>=</w:t>
      </w:r>
      <w:r>
        <w:rPr>
          <w:spacing w:val="-2"/>
          <w:sz w:val="22"/>
        </w:rPr>
        <w:t> </w:t>
      </w:r>
      <w:r>
        <w:rPr>
          <w:sz w:val="22"/>
        </w:rPr>
        <w:t>1+2+3</w:t>
      </w:r>
      <w:r>
        <w:rPr>
          <w:spacing w:val="-3"/>
          <w:sz w:val="22"/>
        </w:rPr>
        <w:t> </w:t>
      </w:r>
      <w:r>
        <w:rPr>
          <w:sz w:val="22"/>
        </w:rPr>
        <w:t>=</w:t>
      </w:r>
      <w:r>
        <w:rPr>
          <w:spacing w:val="-3"/>
          <w:sz w:val="22"/>
        </w:rPr>
        <w:t> </w:t>
      </w:r>
      <w:r>
        <w:rPr>
          <w:sz w:val="22"/>
        </w:rPr>
        <w:t>6,</w:t>
      </w:r>
      <w:r>
        <w:rPr>
          <w:spacing w:val="-2"/>
          <w:sz w:val="22"/>
        </w:rPr>
        <w:t> </w:t>
      </w:r>
      <w:r>
        <w:rPr>
          <w:sz w:val="22"/>
        </w:rPr>
        <w:t>Right</w:t>
      </w:r>
      <w:r>
        <w:rPr>
          <w:spacing w:val="-4"/>
          <w:sz w:val="22"/>
        </w:rPr>
        <w:t> </w:t>
      </w:r>
      <w:r>
        <w:rPr>
          <w:sz w:val="22"/>
        </w:rPr>
        <w:t>sum</w:t>
      </w:r>
      <w:r>
        <w:rPr>
          <w:spacing w:val="-3"/>
          <w:sz w:val="22"/>
        </w:rPr>
        <w:t> </w:t>
      </w:r>
      <w:r>
        <w:rPr>
          <w:sz w:val="22"/>
        </w:rPr>
        <w:t>= 4+5</w:t>
      </w:r>
      <w:r>
        <w:rPr>
          <w:spacing w:val="-2"/>
          <w:sz w:val="22"/>
        </w:rPr>
        <w:t> </w:t>
      </w:r>
      <w:r>
        <w:rPr>
          <w:sz w:val="22"/>
        </w:rPr>
        <w:t>=</w:t>
      </w:r>
      <w:r>
        <w:rPr>
          <w:spacing w:val="-4"/>
          <w:sz w:val="22"/>
        </w:rPr>
        <w:t> </w:t>
      </w:r>
      <w:r>
        <w:rPr>
          <w:sz w:val="22"/>
        </w:rPr>
        <w:t>9,</w:t>
      </w:r>
      <w:r>
        <w:rPr>
          <w:spacing w:val="-4"/>
          <w:sz w:val="22"/>
        </w:rPr>
        <w:t> </w:t>
      </w:r>
      <w:r>
        <w:rPr>
          <w:sz w:val="22"/>
        </w:rPr>
        <w:t>Difference</w:t>
      </w:r>
      <w:r>
        <w:rPr>
          <w:spacing w:val="-4"/>
          <w:sz w:val="22"/>
        </w:rPr>
        <w:t> </w:t>
      </w:r>
      <w:r>
        <w:rPr>
          <w:sz w:val="22"/>
        </w:rPr>
        <w:t>=</w:t>
      </w:r>
      <w:r>
        <w:rPr>
          <w:spacing w:val="-3"/>
          <w:sz w:val="22"/>
        </w:rPr>
        <w:t> </w:t>
      </w:r>
      <w:r>
        <w:rPr>
          <w:spacing w:val="-10"/>
          <w:sz w:val="22"/>
        </w:rPr>
        <w:t>3</w:t>
      </w:r>
    </w:p>
    <w:p>
      <w:pPr>
        <w:pStyle w:val="ListParagraph"/>
        <w:numPr>
          <w:ilvl w:val="0"/>
          <w:numId w:val="13"/>
        </w:numPr>
        <w:tabs>
          <w:tab w:pos="1286" w:val="left" w:leader="none"/>
        </w:tabs>
        <w:spacing w:line="240" w:lineRule="auto" w:before="241" w:after="0"/>
        <w:ind w:left="1286" w:right="0" w:hanging="720"/>
        <w:jc w:val="left"/>
        <w:rPr>
          <w:sz w:val="22"/>
        </w:rPr>
      </w:pPr>
      <w:r>
        <w:rPr>
          <w:sz w:val="22"/>
        </w:rPr>
        <w:t>Index</w:t>
      </w:r>
      <w:r>
        <w:rPr>
          <w:spacing w:val="-3"/>
          <w:sz w:val="22"/>
        </w:rPr>
        <w:t> </w:t>
      </w:r>
      <w:r>
        <w:rPr>
          <w:sz w:val="22"/>
        </w:rPr>
        <w:t>3:</w:t>
      </w:r>
      <w:r>
        <w:rPr>
          <w:spacing w:val="-3"/>
          <w:sz w:val="22"/>
        </w:rPr>
        <w:t> </w:t>
      </w:r>
      <w:r>
        <w:rPr>
          <w:sz w:val="22"/>
        </w:rPr>
        <w:t>Left</w:t>
      </w:r>
      <w:r>
        <w:rPr>
          <w:spacing w:val="-3"/>
          <w:sz w:val="22"/>
        </w:rPr>
        <w:t> </w:t>
      </w:r>
      <w:r>
        <w:rPr>
          <w:sz w:val="22"/>
        </w:rPr>
        <w:t>sum</w:t>
      </w:r>
      <w:r>
        <w:rPr>
          <w:spacing w:val="-3"/>
          <w:sz w:val="22"/>
        </w:rPr>
        <w:t> </w:t>
      </w:r>
      <w:r>
        <w:rPr>
          <w:sz w:val="22"/>
        </w:rPr>
        <w:t>=</w:t>
      </w:r>
      <w:r>
        <w:rPr>
          <w:spacing w:val="-3"/>
          <w:sz w:val="22"/>
        </w:rPr>
        <w:t> </w:t>
      </w:r>
      <w:r>
        <w:rPr>
          <w:sz w:val="22"/>
        </w:rPr>
        <w:t>1+2+3+4</w:t>
      </w:r>
      <w:r>
        <w:rPr>
          <w:spacing w:val="-3"/>
          <w:sz w:val="22"/>
        </w:rPr>
        <w:t> </w:t>
      </w:r>
      <w:r>
        <w:rPr>
          <w:sz w:val="22"/>
        </w:rPr>
        <w:t>=</w:t>
      </w:r>
      <w:r>
        <w:rPr>
          <w:spacing w:val="-5"/>
          <w:sz w:val="22"/>
        </w:rPr>
        <w:t> </w:t>
      </w:r>
      <w:r>
        <w:rPr>
          <w:sz w:val="22"/>
        </w:rPr>
        <w:t>10,</w:t>
      </w:r>
      <w:r>
        <w:rPr>
          <w:spacing w:val="-2"/>
          <w:sz w:val="22"/>
        </w:rPr>
        <w:t> </w:t>
      </w:r>
      <w:r>
        <w:rPr>
          <w:sz w:val="22"/>
        </w:rPr>
        <w:t>Right</w:t>
      </w:r>
      <w:r>
        <w:rPr>
          <w:spacing w:val="-3"/>
          <w:sz w:val="22"/>
        </w:rPr>
        <w:t> </w:t>
      </w:r>
      <w:r>
        <w:rPr>
          <w:sz w:val="22"/>
        </w:rPr>
        <w:t>sum</w:t>
      </w:r>
      <w:r>
        <w:rPr>
          <w:spacing w:val="-4"/>
          <w:sz w:val="22"/>
        </w:rPr>
        <w:t> </w:t>
      </w:r>
      <w:r>
        <w:rPr>
          <w:sz w:val="22"/>
        </w:rPr>
        <w:t>=</w:t>
      </w:r>
      <w:r>
        <w:rPr>
          <w:spacing w:val="-4"/>
          <w:sz w:val="22"/>
        </w:rPr>
        <w:t> </w:t>
      </w:r>
      <w:r>
        <w:rPr>
          <w:sz w:val="22"/>
        </w:rPr>
        <w:t>5,</w:t>
      </w:r>
      <w:r>
        <w:rPr>
          <w:spacing w:val="-5"/>
          <w:sz w:val="22"/>
        </w:rPr>
        <w:t> </w:t>
      </w:r>
      <w:r>
        <w:rPr>
          <w:sz w:val="22"/>
        </w:rPr>
        <w:t>Difference</w:t>
      </w:r>
      <w:r>
        <w:rPr>
          <w:spacing w:val="-5"/>
          <w:sz w:val="22"/>
        </w:rPr>
        <w:t> </w:t>
      </w:r>
      <w:r>
        <w:rPr>
          <w:sz w:val="22"/>
        </w:rPr>
        <w:t>=</w:t>
      </w:r>
      <w:r>
        <w:rPr>
          <w:spacing w:val="-2"/>
          <w:sz w:val="22"/>
        </w:rPr>
        <w:t> </w:t>
      </w:r>
      <w:r>
        <w:rPr>
          <w:spacing w:val="-10"/>
          <w:sz w:val="22"/>
        </w:rPr>
        <w:t>5</w:t>
      </w:r>
    </w:p>
    <w:p>
      <w:pPr>
        <w:pStyle w:val="ListParagraph"/>
        <w:numPr>
          <w:ilvl w:val="0"/>
          <w:numId w:val="13"/>
        </w:numPr>
        <w:tabs>
          <w:tab w:pos="1286" w:val="left" w:leader="none"/>
        </w:tabs>
        <w:spacing w:line="276" w:lineRule="auto" w:before="240" w:after="0"/>
        <w:ind w:left="566" w:right="293" w:firstLine="0"/>
        <w:jc w:val="left"/>
        <w:rPr>
          <w:sz w:val="22"/>
        </w:rPr>
      </w:pPr>
      <w:r>
        <w:rPr>
          <w:sz w:val="22"/>
        </w:rPr>
        <w:t>Index</w:t>
      </w:r>
      <w:r>
        <w:rPr>
          <w:spacing w:val="-1"/>
          <w:sz w:val="22"/>
        </w:rPr>
        <w:t> </w:t>
      </w:r>
      <w:r>
        <w:rPr>
          <w:sz w:val="22"/>
        </w:rPr>
        <w:t>4:</w:t>
      </w:r>
      <w:r>
        <w:rPr>
          <w:spacing w:val="-1"/>
          <w:sz w:val="22"/>
        </w:rPr>
        <w:t> </w:t>
      </w:r>
      <w:r>
        <w:rPr>
          <w:sz w:val="22"/>
        </w:rPr>
        <w:t>Left</w:t>
      </w:r>
      <w:r>
        <w:rPr>
          <w:spacing w:val="-1"/>
          <w:sz w:val="22"/>
        </w:rPr>
        <w:t> </w:t>
      </w:r>
      <w:r>
        <w:rPr>
          <w:sz w:val="22"/>
        </w:rPr>
        <w:t>sum</w:t>
      </w:r>
      <w:r>
        <w:rPr>
          <w:spacing w:val="-2"/>
          <w:sz w:val="22"/>
        </w:rPr>
        <w:t> </w:t>
      </w:r>
      <w:r>
        <w:rPr>
          <w:sz w:val="22"/>
        </w:rPr>
        <w:t>=</w:t>
      </w:r>
      <w:r>
        <w:rPr>
          <w:spacing w:val="-1"/>
          <w:sz w:val="22"/>
        </w:rPr>
        <w:t> </w:t>
      </w:r>
      <w:r>
        <w:rPr>
          <w:sz w:val="22"/>
        </w:rPr>
        <w:t>1+2+3+4+5</w:t>
      </w:r>
      <w:r>
        <w:rPr>
          <w:spacing w:val="-2"/>
          <w:sz w:val="22"/>
        </w:rPr>
        <w:t> </w:t>
      </w:r>
      <w:r>
        <w:rPr>
          <w:sz w:val="22"/>
        </w:rPr>
        <w:t>=</w:t>
      </w:r>
      <w:r>
        <w:rPr>
          <w:spacing w:val="-3"/>
          <w:sz w:val="22"/>
        </w:rPr>
        <w:t> </w:t>
      </w:r>
      <w:r>
        <w:rPr>
          <w:sz w:val="22"/>
        </w:rPr>
        <w:t>15,</w:t>
      </w:r>
      <w:r>
        <w:rPr>
          <w:spacing w:val="-1"/>
          <w:sz w:val="22"/>
        </w:rPr>
        <w:t> </w:t>
      </w:r>
      <w:r>
        <w:rPr>
          <w:sz w:val="22"/>
        </w:rPr>
        <w:t>Right</w:t>
      </w:r>
      <w:r>
        <w:rPr>
          <w:spacing w:val="-1"/>
          <w:sz w:val="22"/>
        </w:rPr>
        <w:t> </w:t>
      </w:r>
      <w:r>
        <w:rPr>
          <w:sz w:val="22"/>
        </w:rPr>
        <w:t>sum</w:t>
      </w:r>
      <w:r>
        <w:rPr>
          <w:spacing w:val="-2"/>
          <w:sz w:val="22"/>
        </w:rPr>
        <w:t> </w:t>
      </w:r>
      <w:r>
        <w:rPr>
          <w:sz w:val="22"/>
        </w:rPr>
        <w:t>=</w:t>
      </w:r>
      <w:r>
        <w:rPr>
          <w:spacing w:val="-1"/>
          <w:sz w:val="22"/>
        </w:rPr>
        <w:t> </w:t>
      </w:r>
      <w:r>
        <w:rPr>
          <w:sz w:val="22"/>
        </w:rPr>
        <w:t>0,</w:t>
      </w:r>
      <w:r>
        <w:rPr>
          <w:spacing w:val="-1"/>
          <w:sz w:val="22"/>
        </w:rPr>
        <w:t> </w:t>
      </w:r>
      <w:r>
        <w:rPr>
          <w:sz w:val="22"/>
        </w:rPr>
        <w:t>Difference</w:t>
      </w:r>
      <w:r>
        <w:rPr>
          <w:spacing w:val="-3"/>
          <w:sz w:val="22"/>
        </w:rPr>
        <w:t> </w:t>
      </w:r>
      <w:r>
        <w:rPr>
          <w:sz w:val="22"/>
        </w:rPr>
        <w:t>=</w:t>
      </w:r>
      <w:r>
        <w:rPr>
          <w:spacing w:val="-3"/>
          <w:sz w:val="22"/>
        </w:rPr>
        <w:t> </w:t>
      </w:r>
      <w:r>
        <w:rPr>
          <w:sz w:val="22"/>
        </w:rPr>
        <w:t>15</w:t>
      </w:r>
      <w:r>
        <w:rPr>
          <w:spacing w:val="-3"/>
          <w:sz w:val="22"/>
        </w:rPr>
        <w:t> </w:t>
      </w:r>
      <w:r>
        <w:rPr>
          <w:sz w:val="22"/>
        </w:rPr>
        <w:t>The</w:t>
      </w:r>
      <w:r>
        <w:rPr>
          <w:spacing w:val="-3"/>
          <w:sz w:val="22"/>
        </w:rPr>
        <w:t> </w:t>
      </w:r>
      <w:r>
        <w:rPr>
          <w:sz w:val="22"/>
        </w:rPr>
        <w:t>minimum</w:t>
      </w:r>
      <w:r>
        <w:rPr>
          <w:spacing w:val="-5"/>
          <w:sz w:val="22"/>
        </w:rPr>
        <w:t> </w:t>
      </w:r>
      <w:r>
        <w:rPr>
          <w:sz w:val="22"/>
        </w:rPr>
        <w:t>difference occurs at index 2.</w:t>
      </w:r>
    </w:p>
    <w:p>
      <w:pPr>
        <w:pStyle w:val="BodyText"/>
        <w:spacing w:before="201"/>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0"/>
        <w:ind w:left="566" w:right="141"/>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1"/>
        </w:rPr>
        <w:t> </w:t>
      </w:r>
      <w:r>
        <w:rPr/>
        <w:t>N,</w:t>
      </w:r>
      <w:r>
        <w:rPr>
          <w:spacing w:val="-1"/>
        </w:rPr>
        <w:t> </w:t>
      </w:r>
      <w:r>
        <w:rPr/>
        <w:t>representing</w:t>
      </w:r>
      <w:r>
        <w:rPr>
          <w:spacing w:val="-2"/>
        </w:rPr>
        <w:t> </w:t>
      </w:r>
      <w:r>
        <w:rPr/>
        <w:t>the</w:t>
      </w:r>
      <w:r>
        <w:rPr>
          <w:spacing w:val="-3"/>
        </w:rPr>
        <w:t> </w:t>
      </w:r>
      <w:r>
        <w:rPr/>
        <w:t>number</w:t>
      </w:r>
      <w:r>
        <w:rPr>
          <w:spacing w:val="-3"/>
        </w:rPr>
        <w:t> </w:t>
      </w:r>
      <w:r>
        <w:rPr/>
        <w:t>of</w:t>
      </w:r>
      <w:r>
        <w:rPr>
          <w:spacing w:val="-1"/>
        </w:rPr>
        <w:t> </w:t>
      </w:r>
      <w:r>
        <w:rPr/>
        <w:t>elements</w:t>
      </w:r>
      <w:r>
        <w:rPr>
          <w:spacing w:val="-4"/>
        </w:rPr>
        <w:t> </w:t>
      </w:r>
      <w:r>
        <w:rPr/>
        <w:t>in</w:t>
      </w:r>
      <w:r>
        <w:rPr>
          <w:spacing w:val="-1"/>
        </w:rPr>
        <w:t> </w:t>
      </w:r>
      <w:r>
        <w:rPr/>
        <w:t>the</w:t>
      </w:r>
      <w:r>
        <w:rPr>
          <w:spacing w:val="-1"/>
        </w:rPr>
        <w:t> </w:t>
      </w:r>
      <w:r>
        <w:rPr/>
        <w:t>array.</w:t>
      </w:r>
      <w:r>
        <w:rPr>
          <w:spacing w:val="-1"/>
        </w:rPr>
        <w:t> </w:t>
      </w:r>
      <w:r>
        <w:rPr/>
        <w:t>1</w:t>
      </w:r>
      <w:r>
        <w:rPr>
          <w:spacing w:val="-3"/>
        </w:rPr>
        <w:t> </w:t>
      </w:r>
      <w:r>
        <w:rPr/>
        <w:t>&lt;=</w:t>
      </w:r>
      <w:r>
        <w:rPr>
          <w:spacing w:val="-3"/>
        </w:rPr>
        <w:t> </w:t>
      </w:r>
      <w:r>
        <w:rPr/>
        <w:t>N</w:t>
      </w:r>
      <w:r>
        <w:rPr>
          <w:spacing w:val="-1"/>
        </w:rPr>
        <w:t> </w:t>
      </w:r>
      <w:r>
        <w:rPr/>
        <w:t>&lt;=</w:t>
      </w:r>
      <w:r>
        <w:rPr>
          <w:spacing w:val="-3"/>
        </w:rPr>
        <w:t> </w:t>
      </w:r>
      <w:r>
        <w:rPr/>
        <w:t>50 ARR: INTEGER ARRAY</w:t>
      </w:r>
    </w:p>
    <w:p>
      <w:pPr>
        <w:pStyle w:val="BodyText"/>
        <w:spacing w:before="3"/>
        <w:ind w:left="566"/>
      </w:pPr>
      <w:r>
        <w:rPr/>
        <w:t>The</w:t>
      </w:r>
      <w:r>
        <w:rPr>
          <w:spacing w:val="-5"/>
        </w:rPr>
        <w:t> </w:t>
      </w:r>
      <w:r>
        <w:rPr/>
        <w:t>second</w:t>
      </w:r>
      <w:r>
        <w:rPr>
          <w:spacing w:val="-4"/>
        </w:rPr>
        <w:t> </w:t>
      </w:r>
      <w:r>
        <w:rPr/>
        <w:t>line</w:t>
      </w:r>
      <w:r>
        <w:rPr>
          <w:spacing w:val="-5"/>
        </w:rPr>
        <w:t> </w:t>
      </w:r>
      <w:r>
        <w:rPr/>
        <w:t>contains</w:t>
      </w:r>
      <w:r>
        <w:rPr>
          <w:spacing w:val="-3"/>
        </w:rPr>
        <w:t> </w:t>
      </w:r>
      <w:r>
        <w:rPr/>
        <w:t>N</w:t>
      </w:r>
      <w:r>
        <w:rPr>
          <w:spacing w:val="-6"/>
        </w:rPr>
        <w:t> </w:t>
      </w:r>
      <w:r>
        <w:rPr/>
        <w:t>space-separated</w:t>
      </w:r>
      <w:r>
        <w:rPr>
          <w:spacing w:val="-4"/>
        </w:rPr>
        <w:t> </w:t>
      </w:r>
      <w:r>
        <w:rPr/>
        <w:t>integers,</w:t>
      </w:r>
      <w:r>
        <w:rPr>
          <w:spacing w:val="-3"/>
        </w:rPr>
        <w:t> </w:t>
      </w:r>
      <w:r>
        <w:rPr/>
        <w:t>representing</w:t>
      </w:r>
      <w:r>
        <w:rPr>
          <w:spacing w:val="-6"/>
        </w:rPr>
        <w:t> </w:t>
      </w:r>
      <w:r>
        <w:rPr/>
        <w:t>the</w:t>
      </w:r>
      <w:r>
        <w:rPr>
          <w:spacing w:val="-3"/>
        </w:rPr>
        <w:t> </w:t>
      </w:r>
      <w:r>
        <w:rPr/>
        <w:t>elements</w:t>
      </w:r>
      <w:r>
        <w:rPr>
          <w:spacing w:val="-5"/>
        </w:rPr>
        <w:t> </w:t>
      </w:r>
      <w:r>
        <w:rPr/>
        <w:t>of</w:t>
      </w:r>
      <w:r>
        <w:rPr>
          <w:spacing w:val="-3"/>
        </w:rPr>
        <w:t> </w:t>
      </w:r>
      <w:r>
        <w:rPr/>
        <w:t>the</w:t>
      </w:r>
      <w:r>
        <w:rPr>
          <w:spacing w:val="-5"/>
        </w:rPr>
        <w:t> </w:t>
      </w:r>
      <w:r>
        <w:rPr/>
        <w:t>array.</w:t>
      </w:r>
      <w:r>
        <w:rPr>
          <w:spacing w:val="-3"/>
        </w:rPr>
        <w:t> </w:t>
      </w:r>
      <w:r>
        <w:rPr/>
        <w:t>1</w:t>
      </w:r>
      <w:r>
        <w:rPr>
          <w:spacing w:val="-4"/>
        </w:rPr>
        <w:t> </w:t>
      </w:r>
      <w:r>
        <w:rPr/>
        <w:t>&lt;=</w:t>
      </w:r>
      <w:r>
        <w:rPr>
          <w:spacing w:val="-3"/>
        </w:rPr>
        <w:t> </w:t>
      </w:r>
      <w:r>
        <w:rPr>
          <w:spacing w:val="-10"/>
        </w:rPr>
        <w:t>N</w:t>
      </w:r>
    </w:p>
    <w:p>
      <w:pPr>
        <w:pStyle w:val="BodyText"/>
        <w:spacing w:before="41"/>
        <w:ind w:left="566"/>
      </w:pPr>
      <w:r>
        <w:rPr/>
        <w:t>&lt;=</w:t>
      </w:r>
      <w:r>
        <w:rPr>
          <w:spacing w:val="-1"/>
        </w:rPr>
        <w:t> </w:t>
      </w:r>
      <w:r>
        <w:rPr>
          <w:spacing w:val="-5"/>
        </w:rPr>
        <w:t>50</w:t>
      </w:r>
    </w:p>
    <w:p>
      <w:pPr>
        <w:pStyle w:val="BodyText"/>
        <w:spacing w:before="241"/>
        <w:ind w:left="566"/>
      </w:pPr>
      <w:r>
        <w:rPr>
          <w:spacing w:val="-2"/>
        </w:rPr>
        <w:t>0&lt;=ARR[i]&lt;=100</w:t>
      </w:r>
    </w:p>
    <w:p>
      <w:pPr>
        <w:pStyle w:val="BodyText"/>
        <w:spacing w:after="0"/>
        <w:sectPr>
          <w:pgSz w:w="11920" w:h="16850"/>
          <w:pgMar w:top="600" w:bottom="280" w:left="850" w:right="1275"/>
        </w:sectPr>
      </w:pPr>
    </w:p>
    <w:p>
      <w:pPr>
        <w:pStyle w:val="BodyText"/>
        <w:spacing w:before="37"/>
        <w:ind w:left="566"/>
      </w:pPr>
      <w:r>
        <w:rPr>
          <w:spacing w:val="-2"/>
        </w:rPr>
        <w:t>Case#1:</w:t>
      </w:r>
    </w:p>
    <w:p>
      <w:pPr>
        <w:pStyle w:val="BodyText"/>
        <w:spacing w:line="453" w:lineRule="auto" w:before="240"/>
        <w:ind w:left="566" w:right="8683"/>
      </w:pPr>
      <w:r>
        <w:rPr>
          <w:spacing w:val="-2"/>
        </w:rPr>
        <w:t>Input </w:t>
      </w:r>
      <w:r>
        <w:rPr>
          <w:spacing w:val="-10"/>
        </w:rPr>
        <w:t>5</w:t>
      </w:r>
    </w:p>
    <w:p>
      <w:pPr>
        <w:pStyle w:val="BodyText"/>
        <w:spacing w:before="3"/>
        <w:ind w:left="566"/>
      </w:pPr>
      <w:r>
        <w:rPr/>
        <w:t>1 2</w:t>
      </w:r>
      <w:r>
        <w:rPr>
          <w:spacing w:val="-1"/>
        </w:rPr>
        <w:t> </w:t>
      </w:r>
      <w:r>
        <w:rPr/>
        <w:t>3</w:t>
      </w:r>
      <w:r>
        <w:rPr>
          <w:spacing w:val="-1"/>
        </w:rPr>
        <w:t> </w:t>
      </w:r>
      <w:r>
        <w:rPr/>
        <w:t>4</w:t>
      </w:r>
      <w:r>
        <w:rPr>
          <w:spacing w:val="-2"/>
        </w:rPr>
        <w:t> </w:t>
      </w:r>
      <w:r>
        <w:rPr>
          <w:spacing w:val="-10"/>
        </w:rPr>
        <w:t>5</w:t>
      </w:r>
    </w:p>
    <w:p>
      <w:pPr>
        <w:pStyle w:val="BodyText"/>
        <w:spacing w:line="453" w:lineRule="auto" w:before="240"/>
        <w:ind w:left="566" w:right="8567"/>
      </w:pPr>
      <w:r>
        <w:rPr>
          <w:spacing w:val="-2"/>
        </w:rPr>
        <w:t>Output </w:t>
      </w:r>
      <w:r>
        <w:rPr>
          <w:spacing w:val="-10"/>
        </w:rPr>
        <w:t>2</w:t>
      </w:r>
    </w:p>
    <w:p>
      <w:pPr>
        <w:pStyle w:val="BodyText"/>
      </w:pPr>
    </w:p>
    <w:p>
      <w:pPr>
        <w:pStyle w:val="BodyText"/>
      </w:pPr>
    </w:p>
    <w:p>
      <w:pPr>
        <w:pStyle w:val="BodyText"/>
        <w:spacing w:before="215"/>
      </w:pPr>
    </w:p>
    <w:p>
      <w:pPr>
        <w:pStyle w:val="BodyText"/>
        <w:spacing w:line="453" w:lineRule="auto"/>
        <w:ind w:left="566" w:right="8518"/>
      </w:pPr>
      <w:r>
        <w:rPr>
          <w:spacing w:val="-2"/>
        </w:rPr>
        <w:t>Case#:2 Input</w:t>
      </w:r>
    </w:p>
    <w:p>
      <w:pPr>
        <w:pStyle w:val="BodyText"/>
        <w:spacing w:before="2"/>
        <w:ind w:left="566"/>
      </w:pPr>
      <w:r>
        <w:rPr>
          <w:spacing w:val="-10"/>
        </w:rPr>
        <w:t>4</w:t>
      </w:r>
    </w:p>
    <w:p>
      <w:pPr>
        <w:pStyle w:val="BodyText"/>
        <w:spacing w:before="241"/>
        <w:ind w:left="566"/>
      </w:pPr>
      <w:r>
        <w:rPr/>
        <w:t>10</w:t>
      </w:r>
      <w:r>
        <w:rPr>
          <w:spacing w:val="-5"/>
        </w:rPr>
        <w:t> </w:t>
      </w:r>
      <w:r>
        <w:rPr/>
        <w:t>20</w:t>
      </w:r>
      <w:r>
        <w:rPr>
          <w:spacing w:val="-3"/>
        </w:rPr>
        <w:t> </w:t>
      </w:r>
      <w:r>
        <w:rPr/>
        <w:t>30</w:t>
      </w:r>
      <w:r>
        <w:rPr>
          <w:spacing w:val="-2"/>
        </w:rPr>
        <w:t> </w:t>
      </w:r>
      <w:r>
        <w:rPr>
          <w:spacing w:val="-5"/>
        </w:rPr>
        <w:t>40</w:t>
      </w:r>
    </w:p>
    <w:p>
      <w:pPr>
        <w:pStyle w:val="BodyText"/>
        <w:spacing w:line="456" w:lineRule="auto" w:before="240"/>
        <w:ind w:left="566" w:right="8567"/>
      </w:pPr>
      <w:r>
        <w:rPr>
          <w:spacing w:val="-2"/>
        </w:rPr>
        <w:t>Output </w:t>
      </w:r>
      <w:r>
        <w:rPr>
          <w:spacing w:val="-10"/>
        </w:rPr>
        <w:t>2</w:t>
      </w:r>
    </w:p>
    <w:p>
      <w:pPr>
        <w:pStyle w:val="BodyText"/>
      </w:pPr>
    </w:p>
    <w:p>
      <w:pPr>
        <w:pStyle w:val="BodyText"/>
      </w:pPr>
    </w:p>
    <w:p>
      <w:pPr>
        <w:pStyle w:val="BodyText"/>
        <w:spacing w:before="209"/>
      </w:pPr>
    </w:p>
    <w:p>
      <w:pPr>
        <w:pStyle w:val="BodyText"/>
        <w:spacing w:line="453" w:lineRule="auto"/>
        <w:ind w:left="566" w:right="8524"/>
      </w:pPr>
      <w:r>
        <w:rPr>
          <w:spacing w:val="-2"/>
        </w:rPr>
        <w:t>Case#:3 Input</w:t>
      </w:r>
      <w:r>
        <w:rPr>
          <w:spacing w:val="40"/>
        </w:rPr>
        <w:t> </w:t>
      </w:r>
      <w:r>
        <w:rPr>
          <w:spacing w:val="-6"/>
        </w:rPr>
        <w:t>15</w:t>
      </w:r>
    </w:p>
    <w:p>
      <w:pPr>
        <w:pStyle w:val="BodyText"/>
        <w:spacing w:before="245"/>
      </w:pPr>
    </w:p>
    <w:p>
      <w:pPr>
        <w:pStyle w:val="BodyText"/>
        <w:ind w:left="566"/>
      </w:pPr>
      <w:r>
        <w:rPr/>
        <w:t>5</w:t>
      </w:r>
      <w:r>
        <w:rPr>
          <w:spacing w:val="-1"/>
        </w:rPr>
        <w:t> </w:t>
      </w:r>
      <w:r>
        <w:rPr/>
        <w:t>10</w:t>
      </w:r>
      <w:r>
        <w:rPr>
          <w:spacing w:val="-2"/>
        </w:rPr>
        <w:t> </w:t>
      </w:r>
      <w:r>
        <w:rPr/>
        <w:t>2</w:t>
      </w:r>
      <w:r>
        <w:rPr>
          <w:spacing w:val="-3"/>
        </w:rPr>
        <w:t> </w:t>
      </w:r>
      <w:r>
        <w:rPr/>
        <w:t>8 15</w:t>
      </w:r>
      <w:r>
        <w:rPr>
          <w:spacing w:val="-3"/>
        </w:rPr>
        <w:t> </w:t>
      </w:r>
      <w:r>
        <w:rPr/>
        <w:t>4 3</w:t>
      </w:r>
      <w:r>
        <w:rPr>
          <w:spacing w:val="-1"/>
        </w:rPr>
        <w:t> </w:t>
      </w:r>
      <w:r>
        <w:rPr/>
        <w:t>9</w:t>
      </w:r>
      <w:r>
        <w:rPr>
          <w:spacing w:val="-2"/>
        </w:rPr>
        <w:t> </w:t>
      </w:r>
      <w:r>
        <w:rPr/>
        <w:t>7</w:t>
      </w:r>
      <w:r>
        <w:rPr>
          <w:spacing w:val="-1"/>
        </w:rPr>
        <w:t> </w:t>
      </w:r>
      <w:r>
        <w:rPr/>
        <w:t>12</w:t>
      </w:r>
      <w:r>
        <w:rPr>
          <w:spacing w:val="-3"/>
        </w:rPr>
        <w:t> </w:t>
      </w:r>
      <w:r>
        <w:rPr/>
        <w:t>20</w:t>
      </w:r>
      <w:r>
        <w:rPr>
          <w:spacing w:val="-2"/>
        </w:rPr>
        <w:t> </w:t>
      </w:r>
      <w:r>
        <w:rPr/>
        <w:t>11</w:t>
      </w:r>
      <w:r>
        <w:rPr>
          <w:spacing w:val="-3"/>
        </w:rPr>
        <w:t> </w:t>
      </w:r>
      <w:r>
        <w:rPr/>
        <w:t>6</w:t>
      </w:r>
      <w:r>
        <w:rPr>
          <w:spacing w:val="-1"/>
        </w:rPr>
        <w:t> </w:t>
      </w:r>
      <w:r>
        <w:rPr/>
        <w:t>1 </w:t>
      </w:r>
      <w:r>
        <w:rPr>
          <w:spacing w:val="-5"/>
        </w:rPr>
        <w:t>16</w:t>
      </w:r>
    </w:p>
    <w:p>
      <w:pPr>
        <w:pStyle w:val="BodyText"/>
        <w:spacing w:line="453" w:lineRule="auto" w:before="240"/>
        <w:ind w:left="566" w:right="8231"/>
      </w:pPr>
      <w:r>
        <w:rPr/>
        <w:t>Output</w:t>
      </w:r>
      <w:r>
        <w:rPr>
          <w:spacing w:val="-13"/>
        </w:rPr>
        <w:t> </w:t>
      </w:r>
      <w:r>
        <w:rPr/>
        <w:t>8 </w:t>
      </w:r>
      <w:r>
        <w:rPr>
          <w:spacing w:val="-4"/>
        </w:rPr>
        <w:t>Q7.</w:t>
      </w:r>
    </w:p>
    <w:p>
      <w:pPr>
        <w:pStyle w:val="BodyText"/>
        <w:spacing w:line="276" w:lineRule="auto" w:before="3"/>
        <w:ind w:left="566" w:right="282"/>
      </w:pPr>
      <w:r>
        <w:rPr/>
        <w:t>Michael</w:t>
      </w:r>
      <w:r>
        <w:rPr>
          <w:spacing w:val="-1"/>
        </w:rPr>
        <w:t> </w:t>
      </w:r>
      <w:r>
        <w:rPr/>
        <w:t>is</w:t>
      </w:r>
      <w:r>
        <w:rPr>
          <w:spacing w:val="-4"/>
        </w:rPr>
        <w:t> </w:t>
      </w:r>
      <w:r>
        <w:rPr/>
        <w:t>celebrating</w:t>
      </w:r>
      <w:r>
        <w:rPr>
          <w:spacing w:val="-2"/>
        </w:rPr>
        <w:t> </w:t>
      </w:r>
      <w:r>
        <w:rPr/>
        <w:t>his</w:t>
      </w:r>
      <w:r>
        <w:rPr>
          <w:spacing w:val="-4"/>
        </w:rPr>
        <w:t> </w:t>
      </w:r>
      <w:r>
        <w:rPr/>
        <w:t>20th</w:t>
      </w:r>
      <w:r>
        <w:rPr>
          <w:spacing w:val="-1"/>
        </w:rPr>
        <w:t> </w:t>
      </w:r>
      <w:r>
        <w:rPr/>
        <w:t>birthday</w:t>
      </w:r>
      <w:r>
        <w:rPr>
          <w:spacing w:val="-3"/>
        </w:rPr>
        <w:t> </w:t>
      </w:r>
      <w:r>
        <w:rPr/>
        <w:t>and</w:t>
      </w:r>
      <w:r>
        <w:rPr>
          <w:spacing w:val="-3"/>
        </w:rPr>
        <w:t> </w:t>
      </w:r>
      <w:r>
        <w:rPr/>
        <w:t>he</w:t>
      </w:r>
      <w:r>
        <w:rPr>
          <w:spacing w:val="-3"/>
        </w:rPr>
        <w:t> </w:t>
      </w:r>
      <w:r>
        <w:rPr/>
        <w:t>wishes</w:t>
      </w:r>
      <w:r>
        <w:rPr>
          <w:spacing w:val="-4"/>
        </w:rPr>
        <w:t> </w:t>
      </w:r>
      <w:r>
        <w:rPr/>
        <w:t>to</w:t>
      </w:r>
      <w:r>
        <w:rPr>
          <w:spacing w:val="-2"/>
        </w:rPr>
        <w:t> </w:t>
      </w:r>
      <w:r>
        <w:rPr/>
        <w:t>arrange</w:t>
      </w:r>
      <w:r>
        <w:rPr>
          <w:spacing w:val="-1"/>
        </w:rPr>
        <w:t> </w:t>
      </w:r>
      <w:r>
        <w:rPr/>
        <w:t>a</w:t>
      </w:r>
      <w:r>
        <w:rPr>
          <w:spacing w:val="-1"/>
        </w:rPr>
        <w:t> </w:t>
      </w:r>
      <w:r>
        <w:rPr/>
        <w:t>party</w:t>
      </w:r>
      <w:r>
        <w:rPr>
          <w:spacing w:val="-2"/>
        </w:rPr>
        <w:t> </w:t>
      </w:r>
      <w:r>
        <w:rPr/>
        <w:t>for</w:t>
      </w:r>
      <w:r>
        <w:rPr>
          <w:spacing w:val="-3"/>
        </w:rPr>
        <w:t> </w:t>
      </w:r>
      <w:r>
        <w:rPr/>
        <w:t>all</w:t>
      </w:r>
      <w:r>
        <w:rPr>
          <w:spacing w:val="-2"/>
        </w:rPr>
        <w:t> </w:t>
      </w:r>
      <w:r>
        <w:rPr/>
        <w:t>his</w:t>
      </w:r>
      <w:r>
        <w:rPr>
          <w:spacing w:val="-1"/>
        </w:rPr>
        <w:t> </w:t>
      </w:r>
      <w:r>
        <w:rPr/>
        <w:t>classmates.</w:t>
      </w:r>
      <w:r>
        <w:rPr>
          <w:spacing w:val="-1"/>
        </w:rPr>
        <w:t> </w:t>
      </w:r>
      <w:r>
        <w:rPr/>
        <w:t>But there are n tough guys in his class who are weird. They thought that this was the best occasion to test their friendship with him. They put up conditions before Michael that they will break the</w:t>
      </w:r>
    </w:p>
    <w:p>
      <w:pPr>
        <w:pStyle w:val="BodyText"/>
        <w:spacing w:line="276" w:lineRule="auto" w:before="199"/>
        <w:ind w:left="566"/>
      </w:pPr>
      <w:r>
        <w:rPr/>
        <w:t>friendship</w:t>
      </w:r>
      <w:r>
        <w:rPr>
          <w:spacing w:val="-2"/>
        </w:rPr>
        <w:t> </w:t>
      </w:r>
      <w:r>
        <w:rPr/>
        <w:t>unless</w:t>
      </w:r>
      <w:r>
        <w:rPr>
          <w:spacing w:val="-1"/>
        </w:rPr>
        <w:t> </w:t>
      </w:r>
      <w:r>
        <w:rPr/>
        <w:t>he</w:t>
      </w:r>
      <w:r>
        <w:rPr>
          <w:spacing w:val="-1"/>
        </w:rPr>
        <w:t> </w:t>
      </w:r>
      <w:r>
        <w:rPr/>
        <w:t>gives</w:t>
      </w:r>
      <w:r>
        <w:rPr>
          <w:spacing w:val="-3"/>
        </w:rPr>
        <w:t> </w:t>
      </w:r>
      <w:r>
        <w:rPr/>
        <w:t>them a</w:t>
      </w:r>
      <w:r>
        <w:rPr>
          <w:spacing w:val="-3"/>
        </w:rPr>
        <w:t> </w:t>
      </w:r>
      <w:r>
        <w:rPr/>
        <w:t>grand</w:t>
      </w:r>
      <w:r>
        <w:rPr>
          <w:spacing w:val="-2"/>
        </w:rPr>
        <w:t> </w:t>
      </w:r>
      <w:r>
        <w:rPr/>
        <w:t>party</w:t>
      </w:r>
      <w:r>
        <w:rPr>
          <w:spacing w:val="-3"/>
        </w:rPr>
        <w:t> </w:t>
      </w:r>
      <w:r>
        <w:rPr/>
        <w:t>on</w:t>
      </w:r>
      <w:r>
        <w:rPr>
          <w:spacing w:val="-4"/>
        </w:rPr>
        <w:t> </w:t>
      </w:r>
      <w:r>
        <w:rPr/>
        <w:t>their</w:t>
      </w:r>
      <w:r>
        <w:rPr>
          <w:spacing w:val="-4"/>
        </w:rPr>
        <w:t> </w:t>
      </w:r>
      <w:r>
        <w:rPr/>
        <w:t>chosen</w:t>
      </w:r>
      <w:r>
        <w:rPr>
          <w:spacing w:val="-1"/>
        </w:rPr>
        <w:t> </w:t>
      </w:r>
      <w:r>
        <w:rPr/>
        <w:t>day.</w:t>
      </w:r>
      <w:r>
        <w:rPr>
          <w:spacing w:val="-1"/>
        </w:rPr>
        <w:t> </w:t>
      </w:r>
      <w:r>
        <w:rPr/>
        <w:t>Formally,</w:t>
      </w:r>
      <w:r>
        <w:rPr>
          <w:spacing w:val="-1"/>
        </w:rPr>
        <w:t> </w:t>
      </w:r>
      <w:r>
        <w:rPr/>
        <w:t>ith</w:t>
      </w:r>
      <w:r>
        <w:rPr>
          <w:spacing w:val="-4"/>
        </w:rPr>
        <w:t> </w:t>
      </w:r>
      <w:r>
        <w:rPr/>
        <w:t>friend</w:t>
      </w:r>
      <w:r>
        <w:rPr>
          <w:spacing w:val="-2"/>
        </w:rPr>
        <w:t> </w:t>
      </w:r>
      <w:r>
        <w:rPr/>
        <w:t>will</w:t>
      </w:r>
      <w:r>
        <w:rPr>
          <w:spacing w:val="-1"/>
        </w:rPr>
        <w:t> </w:t>
      </w:r>
      <w:r>
        <w:rPr/>
        <w:t>break</w:t>
      </w:r>
      <w:r>
        <w:rPr>
          <w:spacing w:val="-1"/>
        </w:rPr>
        <w:t> </w:t>
      </w:r>
      <w:r>
        <w:rPr/>
        <w:t>his friendship if he does not receive a grand party on d th day.</w:t>
      </w:r>
    </w:p>
    <w:p>
      <w:pPr>
        <w:pStyle w:val="BodyText"/>
        <w:spacing w:after="0" w:line="276" w:lineRule="auto"/>
        <w:sectPr>
          <w:pgSz w:w="11920" w:h="16850"/>
          <w:pgMar w:top="1620" w:bottom="280" w:left="850" w:right="1275"/>
        </w:sectPr>
      </w:pPr>
    </w:p>
    <w:p>
      <w:pPr>
        <w:pStyle w:val="BodyText"/>
        <w:spacing w:line="276" w:lineRule="auto" w:before="39"/>
        <w:ind w:left="566" w:right="282"/>
      </w:pPr>
      <w:r>
        <w:rPr/>
        <w:t>Michael</w:t>
      </w:r>
      <w:r>
        <w:rPr>
          <w:spacing w:val="-1"/>
        </w:rPr>
        <w:t> </w:t>
      </w:r>
      <w:r>
        <w:rPr/>
        <w:t>is</w:t>
      </w:r>
      <w:r>
        <w:rPr>
          <w:spacing w:val="-4"/>
        </w:rPr>
        <w:t> </w:t>
      </w:r>
      <w:r>
        <w:rPr/>
        <w:t>not</w:t>
      </w:r>
      <w:r>
        <w:rPr>
          <w:spacing w:val="-1"/>
        </w:rPr>
        <w:t> </w:t>
      </w:r>
      <w:r>
        <w:rPr/>
        <w:t>a</w:t>
      </w:r>
      <w:r>
        <w:rPr>
          <w:spacing w:val="-1"/>
        </w:rPr>
        <w:t> </w:t>
      </w:r>
      <w:r>
        <w:rPr/>
        <w:t>lavish</w:t>
      </w:r>
      <w:r>
        <w:rPr>
          <w:spacing w:val="-3"/>
        </w:rPr>
        <w:t> </w:t>
      </w:r>
      <w:r>
        <w:rPr/>
        <w:t>spender</w:t>
      </w:r>
      <w:r>
        <w:rPr>
          <w:spacing w:val="-1"/>
        </w:rPr>
        <w:t> </w:t>
      </w:r>
      <w:r>
        <w:rPr/>
        <w:t>and</w:t>
      </w:r>
      <w:r>
        <w:rPr>
          <w:spacing w:val="-2"/>
        </w:rPr>
        <w:t> </w:t>
      </w:r>
      <w:r>
        <w:rPr/>
        <w:t>can</w:t>
      </w:r>
      <w:r>
        <w:rPr>
          <w:spacing w:val="-2"/>
        </w:rPr>
        <w:t> </w:t>
      </w:r>
      <w:r>
        <w:rPr/>
        <w:t>give</w:t>
      </w:r>
      <w:r>
        <w:rPr>
          <w:spacing w:val="-1"/>
        </w:rPr>
        <w:t> </w:t>
      </w:r>
      <w:r>
        <w:rPr/>
        <w:t>at</w:t>
      </w:r>
      <w:r>
        <w:rPr>
          <w:spacing w:val="-4"/>
        </w:rPr>
        <w:t> </w:t>
      </w:r>
      <w:r>
        <w:rPr/>
        <w:t>most</w:t>
      </w:r>
      <w:r>
        <w:rPr>
          <w:spacing w:val="-3"/>
        </w:rPr>
        <w:t> </w:t>
      </w:r>
      <w:r>
        <w:rPr/>
        <w:t>one</w:t>
      </w:r>
      <w:r>
        <w:rPr>
          <w:spacing w:val="-1"/>
        </w:rPr>
        <w:t> </w:t>
      </w:r>
      <w:r>
        <w:rPr/>
        <w:t>grand</w:t>
      </w:r>
      <w:r>
        <w:rPr>
          <w:spacing w:val="-2"/>
        </w:rPr>
        <w:t> </w:t>
      </w:r>
      <w:r>
        <w:rPr/>
        <w:t>party daily.</w:t>
      </w:r>
      <w:r>
        <w:rPr>
          <w:spacing w:val="-1"/>
        </w:rPr>
        <w:t> </w:t>
      </w:r>
      <w:r>
        <w:rPr/>
        <w:t>Also,</w:t>
      </w:r>
      <w:r>
        <w:rPr>
          <w:spacing w:val="-3"/>
        </w:rPr>
        <w:t> </w:t>
      </w:r>
      <w:r>
        <w:rPr/>
        <w:t>he</w:t>
      </w:r>
      <w:r>
        <w:rPr>
          <w:spacing w:val="-1"/>
        </w:rPr>
        <w:t> </w:t>
      </w:r>
      <w:r>
        <w:rPr/>
        <w:t>wants</w:t>
      </w:r>
      <w:r>
        <w:rPr>
          <w:spacing w:val="-4"/>
        </w:rPr>
        <w:t> </w:t>
      </w:r>
      <w:r>
        <w:rPr/>
        <w:t>to invite only one person in a party. So he just wonders what the maximum number of friendships he can save. Please help Michael with this difficult task.</w:t>
      </w:r>
    </w:p>
    <w:p>
      <w:pPr>
        <w:pStyle w:val="BodyText"/>
        <w:spacing w:before="200"/>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0"/>
        <w:ind w:left="566" w:right="689"/>
      </w:pPr>
      <w:r>
        <w:rPr/>
        <w:t>The</w:t>
      </w:r>
      <w:r>
        <w:rPr>
          <w:spacing w:val="-1"/>
        </w:rPr>
        <w:t> </w:t>
      </w:r>
      <w:r>
        <w:rPr/>
        <w:t>first</w:t>
      </w:r>
      <w:r>
        <w:rPr>
          <w:spacing w:val="-3"/>
        </w:rPr>
        <w:t> </w:t>
      </w:r>
      <w:r>
        <w:rPr/>
        <w:t>line</w:t>
      </w:r>
      <w:r>
        <w:rPr>
          <w:spacing w:val="-1"/>
        </w:rPr>
        <w:t> </w:t>
      </w:r>
      <w:r>
        <w:rPr/>
        <w:t>will</w:t>
      </w:r>
      <w:r>
        <w:rPr>
          <w:spacing w:val="-4"/>
        </w:rPr>
        <w:t> </w:t>
      </w:r>
      <w:r>
        <w:rPr/>
        <w:t>contain</w:t>
      </w:r>
      <w:r>
        <w:rPr>
          <w:spacing w:val="-2"/>
        </w:rPr>
        <w:t> </w:t>
      </w:r>
      <w:r>
        <w:rPr/>
        <w:t>a</w:t>
      </w:r>
      <w:r>
        <w:rPr>
          <w:spacing w:val="-3"/>
        </w:rPr>
        <w:t> </w:t>
      </w:r>
      <w:r>
        <w:rPr/>
        <w:t>single</w:t>
      </w:r>
      <w:r>
        <w:rPr>
          <w:spacing w:val="-1"/>
        </w:rPr>
        <w:t> </w:t>
      </w:r>
      <w:r>
        <w:rPr/>
        <w:t>integer</w:t>
      </w:r>
      <w:r>
        <w:rPr>
          <w:spacing w:val="-1"/>
        </w:rPr>
        <w:t> </w:t>
      </w:r>
      <w:r>
        <w:rPr/>
        <w:t>denoting</w:t>
      </w:r>
      <w:r>
        <w:rPr>
          <w:spacing w:val="-2"/>
        </w:rPr>
        <w:t> </w:t>
      </w:r>
      <w:r>
        <w:rPr/>
        <w:t>N</w:t>
      </w:r>
      <w:r>
        <w:rPr>
          <w:spacing w:val="-1"/>
        </w:rPr>
        <w:t> </w:t>
      </w:r>
      <w:r>
        <w:rPr/>
        <w:t>describing</w:t>
      </w:r>
      <w:r>
        <w:rPr>
          <w:spacing w:val="-2"/>
        </w:rPr>
        <w:t> </w:t>
      </w:r>
      <w:r>
        <w:rPr/>
        <w:t>count</w:t>
      </w:r>
      <w:r>
        <w:rPr>
          <w:spacing w:val="-3"/>
        </w:rPr>
        <w:t> </w:t>
      </w:r>
      <w:r>
        <w:rPr/>
        <w:t>of</w:t>
      </w:r>
      <w:r>
        <w:rPr>
          <w:spacing w:val="-4"/>
        </w:rPr>
        <w:t> </w:t>
      </w:r>
      <w:r>
        <w:rPr/>
        <w:t>tough</w:t>
      </w:r>
      <w:r>
        <w:rPr>
          <w:spacing w:val="-2"/>
        </w:rPr>
        <w:t> </w:t>
      </w:r>
      <w:r>
        <w:rPr/>
        <w:t>guys.</w:t>
      </w:r>
      <w:r>
        <w:rPr>
          <w:spacing w:val="-1"/>
        </w:rPr>
        <w:t> </w:t>
      </w:r>
      <w:r>
        <w:rPr/>
        <w:t>1&lt;=N&lt;=10 d: INTEGER ARRAY</w:t>
      </w:r>
    </w:p>
    <w:p>
      <w:pPr>
        <w:pStyle w:val="BodyText"/>
        <w:spacing w:line="453" w:lineRule="auto" w:before="2"/>
        <w:ind w:left="566" w:right="141"/>
      </w:pPr>
      <w:r>
        <w:rPr/>
        <w:t>The</w:t>
      </w:r>
      <w:r>
        <w:rPr>
          <w:spacing w:val="-2"/>
        </w:rPr>
        <w:t> </w:t>
      </w:r>
      <w:r>
        <w:rPr/>
        <w:t>second</w:t>
      </w:r>
      <w:r>
        <w:rPr>
          <w:spacing w:val="-2"/>
        </w:rPr>
        <w:t> </w:t>
      </w:r>
      <w:r>
        <w:rPr/>
        <w:t>line</w:t>
      </w:r>
      <w:r>
        <w:rPr>
          <w:spacing w:val="-3"/>
        </w:rPr>
        <w:t> </w:t>
      </w:r>
      <w:r>
        <w:rPr/>
        <w:t>will</w:t>
      </w:r>
      <w:r>
        <w:rPr>
          <w:spacing w:val="-2"/>
        </w:rPr>
        <w:t> </w:t>
      </w:r>
      <w:r>
        <w:rPr/>
        <w:t>contain</w:t>
      </w:r>
      <w:r>
        <w:rPr>
          <w:spacing w:val="-2"/>
        </w:rPr>
        <w:t> </w:t>
      </w:r>
      <w:r>
        <w:rPr/>
        <w:t>n</w:t>
      </w:r>
      <w:r>
        <w:rPr>
          <w:spacing w:val="-2"/>
        </w:rPr>
        <w:t> </w:t>
      </w:r>
      <w:r>
        <w:rPr/>
        <w:t>space-separated</w:t>
      </w:r>
      <w:r>
        <w:rPr>
          <w:spacing w:val="-2"/>
        </w:rPr>
        <w:t> </w:t>
      </w:r>
      <w:r>
        <w:rPr/>
        <w:t>integers</w:t>
      </w:r>
      <w:r>
        <w:rPr>
          <w:spacing w:val="-2"/>
        </w:rPr>
        <w:t> </w:t>
      </w:r>
      <w:r>
        <w:rPr/>
        <w:t>where</w:t>
      </w:r>
      <w:r>
        <w:rPr>
          <w:spacing w:val="-2"/>
        </w:rPr>
        <w:t> </w:t>
      </w:r>
      <w:r>
        <w:rPr/>
        <w:t>ith</w:t>
      </w:r>
      <w:r>
        <w:rPr>
          <w:spacing w:val="-2"/>
        </w:rPr>
        <w:t> </w:t>
      </w:r>
      <w:r>
        <w:rPr/>
        <w:t>integer</w:t>
      </w:r>
      <w:r>
        <w:rPr>
          <w:spacing w:val="-2"/>
        </w:rPr>
        <w:t> </w:t>
      </w:r>
      <w:r>
        <w:rPr/>
        <w:t>corresponds</w:t>
      </w:r>
      <w:r>
        <w:rPr>
          <w:spacing w:val="-2"/>
        </w:rPr>
        <w:t> </w:t>
      </w:r>
      <w:r>
        <w:rPr/>
        <w:t>to</w:t>
      </w:r>
      <w:r>
        <w:rPr>
          <w:spacing w:val="-1"/>
        </w:rPr>
        <w:t> </w:t>
      </w:r>
      <w:r>
        <w:rPr/>
        <w:t>the</w:t>
      </w:r>
      <w:r>
        <w:rPr>
          <w:spacing w:val="-3"/>
        </w:rPr>
        <w:t> </w:t>
      </w:r>
      <w:r>
        <w:rPr/>
        <w:t>day</w:t>
      </w:r>
      <w:r>
        <w:rPr>
          <w:spacing w:val="-2"/>
        </w:rPr>
        <w:t> </w:t>
      </w:r>
      <w:r>
        <w:rPr/>
        <w:t>d</w:t>
      </w:r>
      <w:r>
        <w:rPr>
          <w:spacing w:val="-4"/>
        </w:rPr>
        <w:t> </w:t>
      </w:r>
      <w:r>
        <w:rPr/>
        <w:t>th as given in the problem.</w:t>
      </w:r>
    </w:p>
    <w:p>
      <w:pPr>
        <w:pStyle w:val="BodyText"/>
        <w:spacing w:before="4"/>
        <w:ind w:left="566"/>
      </w:pPr>
      <w:r>
        <w:rPr/>
        <w:t>Output</w:t>
      </w:r>
      <w:r>
        <w:rPr>
          <w:spacing w:val="-7"/>
        </w:rPr>
        <w:t> </w:t>
      </w:r>
      <w:r>
        <w:rPr>
          <w:spacing w:val="-2"/>
        </w:rPr>
        <w:t>Format</w:t>
      </w:r>
    </w:p>
    <w:p>
      <w:pPr>
        <w:pStyle w:val="BodyText"/>
        <w:spacing w:line="276" w:lineRule="auto" w:before="240"/>
        <w:ind w:left="566" w:right="282"/>
      </w:pPr>
      <w:r>
        <w:rPr/>
        <w:t>The</w:t>
      </w:r>
      <w:r>
        <w:rPr>
          <w:spacing w:val="-2"/>
        </w:rPr>
        <w:t> </w:t>
      </w:r>
      <w:r>
        <w:rPr/>
        <w:t>output</w:t>
      </w:r>
      <w:r>
        <w:rPr>
          <w:spacing w:val="-2"/>
        </w:rPr>
        <w:t> </w:t>
      </w:r>
      <w:r>
        <w:rPr/>
        <w:t>prints</w:t>
      </w:r>
      <w:r>
        <w:rPr>
          <w:spacing w:val="-1"/>
        </w:rPr>
        <w:t> </w:t>
      </w:r>
      <w:r>
        <w:rPr/>
        <w:t>a</w:t>
      </w:r>
      <w:r>
        <w:rPr>
          <w:spacing w:val="-5"/>
        </w:rPr>
        <w:t> </w:t>
      </w:r>
      <w:r>
        <w:rPr/>
        <w:t>single</w:t>
      </w:r>
      <w:r>
        <w:rPr>
          <w:spacing w:val="-2"/>
        </w:rPr>
        <w:t> </w:t>
      </w:r>
      <w:r>
        <w:rPr/>
        <w:t>line</w:t>
      </w:r>
      <w:r>
        <w:rPr>
          <w:spacing w:val="-2"/>
        </w:rPr>
        <w:t> </w:t>
      </w:r>
      <w:r>
        <w:rPr/>
        <w:t>corresponding</w:t>
      </w:r>
      <w:r>
        <w:rPr>
          <w:spacing w:val="-3"/>
        </w:rPr>
        <w:t> </w:t>
      </w:r>
      <w:r>
        <w:rPr/>
        <w:t>to</w:t>
      </w:r>
      <w:r>
        <w:rPr>
          <w:spacing w:val="-3"/>
        </w:rPr>
        <w:t> </w:t>
      </w:r>
      <w:r>
        <w:rPr/>
        <w:t>the</w:t>
      </w:r>
      <w:r>
        <w:rPr>
          <w:spacing w:val="-4"/>
        </w:rPr>
        <w:t> </w:t>
      </w:r>
      <w:r>
        <w:rPr/>
        <w:t>maximum</w:t>
      </w:r>
      <w:r>
        <w:rPr>
          <w:spacing w:val="-1"/>
        </w:rPr>
        <w:t> </w:t>
      </w:r>
      <w:r>
        <w:rPr/>
        <w:t>number</w:t>
      </w:r>
      <w:r>
        <w:rPr>
          <w:spacing w:val="-4"/>
        </w:rPr>
        <w:t> </w:t>
      </w:r>
      <w:r>
        <w:rPr/>
        <w:t>of</w:t>
      </w:r>
      <w:r>
        <w:rPr>
          <w:spacing w:val="-2"/>
        </w:rPr>
        <w:t> </w:t>
      </w:r>
      <w:r>
        <w:rPr/>
        <w:t>friendships</w:t>
      </w:r>
      <w:r>
        <w:rPr>
          <w:spacing w:val="-2"/>
        </w:rPr>
        <w:t> </w:t>
      </w:r>
      <w:r>
        <w:rPr/>
        <w:t>Michael</w:t>
      </w:r>
      <w:r>
        <w:rPr>
          <w:spacing w:val="-4"/>
        </w:rPr>
        <w:t> </w:t>
      </w:r>
      <w:r>
        <w:rPr/>
        <w:t>can </w:t>
      </w:r>
      <w:r>
        <w:rPr>
          <w:spacing w:val="-2"/>
        </w:rPr>
        <w:t>save.</w:t>
      </w:r>
    </w:p>
    <w:p>
      <w:pPr>
        <w:pStyle w:val="BodyText"/>
      </w:pPr>
    </w:p>
    <w:p>
      <w:pPr>
        <w:pStyle w:val="BodyText"/>
      </w:pPr>
    </w:p>
    <w:p>
      <w:pPr>
        <w:pStyle w:val="BodyText"/>
      </w:pPr>
    </w:p>
    <w:p>
      <w:pPr>
        <w:pStyle w:val="BodyText"/>
        <w:spacing w:before="144"/>
      </w:pPr>
    </w:p>
    <w:p>
      <w:pPr>
        <w:pStyle w:val="BodyText"/>
        <w:spacing w:line="453" w:lineRule="auto"/>
        <w:ind w:left="566" w:right="8518"/>
      </w:pPr>
      <w:r>
        <w:rPr>
          <w:spacing w:val="-2"/>
        </w:rPr>
        <w:t>Case#:1 Input</w:t>
      </w:r>
    </w:p>
    <w:p>
      <w:pPr>
        <w:pStyle w:val="BodyText"/>
        <w:spacing w:before="3"/>
        <w:ind w:left="566"/>
      </w:pPr>
      <w:r>
        <w:rPr>
          <w:spacing w:val="-10"/>
        </w:rPr>
        <w:t>5</w:t>
      </w:r>
    </w:p>
    <w:p>
      <w:pPr>
        <w:pStyle w:val="BodyText"/>
        <w:spacing w:before="240"/>
        <w:ind w:left="566"/>
      </w:pPr>
      <w:r>
        <w:rPr/>
        <w:t>4 1</w:t>
      </w:r>
      <w:r>
        <w:rPr>
          <w:spacing w:val="-1"/>
        </w:rPr>
        <w:t> </w:t>
      </w:r>
      <w:r>
        <w:rPr/>
        <w:t>3</w:t>
      </w:r>
      <w:r>
        <w:rPr>
          <w:spacing w:val="-1"/>
        </w:rPr>
        <w:t> </w:t>
      </w:r>
      <w:r>
        <w:rPr/>
        <w:t>3</w:t>
      </w:r>
      <w:r>
        <w:rPr>
          <w:spacing w:val="-2"/>
        </w:rPr>
        <w:t> </w:t>
      </w:r>
      <w:r>
        <w:rPr>
          <w:spacing w:val="-10"/>
        </w:rPr>
        <w:t>5</w:t>
      </w:r>
    </w:p>
    <w:p>
      <w:pPr>
        <w:pStyle w:val="BodyText"/>
        <w:spacing w:line="453" w:lineRule="auto" w:before="240"/>
        <w:ind w:left="566" w:right="8567"/>
      </w:pPr>
      <w:r>
        <w:rPr>
          <w:spacing w:val="-2"/>
        </w:rPr>
        <w:t>Output </w:t>
      </w:r>
      <w:r>
        <w:rPr>
          <w:spacing w:val="-10"/>
        </w:rPr>
        <w:t>4</w:t>
      </w:r>
    </w:p>
    <w:p>
      <w:pPr>
        <w:pStyle w:val="BodyText"/>
      </w:pPr>
    </w:p>
    <w:p>
      <w:pPr>
        <w:pStyle w:val="BodyText"/>
      </w:pPr>
    </w:p>
    <w:p>
      <w:pPr>
        <w:pStyle w:val="BodyText"/>
        <w:spacing w:before="214"/>
      </w:pPr>
    </w:p>
    <w:p>
      <w:pPr>
        <w:pStyle w:val="BodyText"/>
        <w:spacing w:line="456" w:lineRule="auto" w:before="1"/>
        <w:ind w:left="566" w:right="8524"/>
      </w:pPr>
      <w:r>
        <w:rPr>
          <w:spacing w:val="-2"/>
        </w:rPr>
        <w:t>Case#:2 Input</w:t>
      </w:r>
      <w:r>
        <w:rPr>
          <w:spacing w:val="40"/>
        </w:rPr>
        <w:t> </w:t>
      </w:r>
      <w:r>
        <w:rPr>
          <w:spacing w:val="-6"/>
        </w:rPr>
        <w:t>10</w:t>
      </w:r>
    </w:p>
    <w:p>
      <w:pPr>
        <w:pStyle w:val="BodyText"/>
        <w:spacing w:before="236"/>
      </w:pPr>
    </w:p>
    <w:p>
      <w:pPr>
        <w:pStyle w:val="BodyText"/>
        <w:ind w:left="566"/>
      </w:pPr>
      <w:r>
        <w:rPr/>
        <w:t>9 9</w:t>
      </w:r>
      <w:r>
        <w:rPr>
          <w:spacing w:val="-1"/>
        </w:rPr>
        <w:t> </w:t>
      </w:r>
      <w:r>
        <w:rPr/>
        <w:t>9</w:t>
      </w:r>
      <w:r>
        <w:rPr>
          <w:spacing w:val="-1"/>
        </w:rPr>
        <w:t> </w:t>
      </w:r>
      <w:r>
        <w:rPr/>
        <w:t>9</w:t>
      </w:r>
      <w:r>
        <w:rPr>
          <w:spacing w:val="-2"/>
        </w:rPr>
        <w:t> </w:t>
      </w:r>
      <w:r>
        <w:rPr/>
        <w:t>8</w:t>
      </w:r>
      <w:r>
        <w:rPr>
          <w:spacing w:val="-2"/>
        </w:rPr>
        <w:t> </w:t>
      </w:r>
      <w:r>
        <w:rPr/>
        <w:t>8 8</w:t>
      </w:r>
      <w:r>
        <w:rPr>
          <w:spacing w:val="-1"/>
        </w:rPr>
        <w:t> </w:t>
      </w:r>
      <w:r>
        <w:rPr/>
        <w:t>8</w:t>
      </w:r>
      <w:r>
        <w:rPr>
          <w:spacing w:val="-1"/>
        </w:rPr>
        <w:t> </w:t>
      </w:r>
      <w:r>
        <w:rPr/>
        <w:t>8</w:t>
      </w:r>
      <w:r>
        <w:rPr>
          <w:spacing w:val="-2"/>
        </w:rPr>
        <w:t> </w:t>
      </w:r>
      <w:r>
        <w:rPr>
          <w:spacing w:val="-10"/>
        </w:rPr>
        <w:t>7</w:t>
      </w:r>
    </w:p>
    <w:p>
      <w:pPr>
        <w:pStyle w:val="BodyText"/>
        <w:spacing w:line="453" w:lineRule="auto" w:before="240"/>
        <w:ind w:left="566" w:right="8567"/>
      </w:pPr>
      <w:r>
        <w:rPr>
          <w:spacing w:val="-2"/>
        </w:rPr>
        <w:t>Output </w:t>
      </w:r>
      <w:r>
        <w:rPr>
          <w:spacing w:val="-10"/>
        </w:rPr>
        <w:t>3</w:t>
      </w:r>
    </w:p>
    <w:p>
      <w:pPr>
        <w:pStyle w:val="BodyText"/>
      </w:pPr>
    </w:p>
    <w:p>
      <w:pPr>
        <w:pStyle w:val="BodyText"/>
      </w:pPr>
    </w:p>
    <w:p>
      <w:pPr>
        <w:pStyle w:val="BodyText"/>
        <w:spacing w:before="215"/>
      </w:pPr>
    </w:p>
    <w:p>
      <w:pPr>
        <w:pStyle w:val="BodyText"/>
        <w:ind w:left="566"/>
      </w:pPr>
      <w:r>
        <w:rPr>
          <w:spacing w:val="-2"/>
        </w:rPr>
        <w:t>Case#:3</w:t>
      </w:r>
    </w:p>
    <w:p>
      <w:pPr>
        <w:pStyle w:val="BodyText"/>
        <w:spacing w:after="0"/>
        <w:sectPr>
          <w:pgSz w:w="11920" w:h="16850"/>
          <w:pgMar w:top="600" w:bottom="280" w:left="850" w:right="1275"/>
        </w:sectPr>
      </w:pPr>
    </w:p>
    <w:p>
      <w:pPr>
        <w:pStyle w:val="BodyText"/>
        <w:spacing w:line="453" w:lineRule="auto" w:before="39"/>
        <w:ind w:left="566" w:right="8683"/>
      </w:pPr>
      <w:r>
        <w:rPr>
          <w:spacing w:val="-2"/>
        </w:rPr>
        <w:t>Input </w:t>
      </w:r>
      <w:r>
        <w:rPr>
          <w:spacing w:val="-6"/>
        </w:rPr>
        <w:t>11</w:t>
      </w:r>
    </w:p>
    <w:p>
      <w:pPr>
        <w:pStyle w:val="BodyText"/>
        <w:spacing w:before="3"/>
        <w:ind w:left="566"/>
      </w:pPr>
      <w:r>
        <w:rPr/>
        <w:t>10</w:t>
      </w:r>
      <w:r>
        <w:rPr>
          <w:spacing w:val="-2"/>
        </w:rPr>
        <w:t> </w:t>
      </w:r>
      <w:r>
        <w:rPr/>
        <w:t>9</w:t>
      </w:r>
      <w:r>
        <w:rPr>
          <w:spacing w:val="-2"/>
        </w:rPr>
        <w:t> </w:t>
      </w:r>
      <w:r>
        <w:rPr/>
        <w:t>8</w:t>
      </w:r>
      <w:r>
        <w:rPr>
          <w:spacing w:val="-2"/>
        </w:rPr>
        <w:t> </w:t>
      </w:r>
      <w:r>
        <w:rPr/>
        <w:t>9 6</w:t>
      </w:r>
      <w:r>
        <w:rPr>
          <w:spacing w:val="-1"/>
        </w:rPr>
        <w:t> </w:t>
      </w:r>
      <w:r>
        <w:rPr/>
        <w:t>5</w:t>
      </w:r>
      <w:r>
        <w:rPr>
          <w:spacing w:val="-1"/>
        </w:rPr>
        <w:t> </w:t>
      </w:r>
      <w:r>
        <w:rPr/>
        <w:t>4</w:t>
      </w:r>
      <w:r>
        <w:rPr>
          <w:spacing w:val="-2"/>
        </w:rPr>
        <w:t> </w:t>
      </w:r>
      <w:r>
        <w:rPr/>
        <w:t>2</w:t>
      </w:r>
      <w:r>
        <w:rPr>
          <w:spacing w:val="-2"/>
        </w:rPr>
        <w:t> </w:t>
      </w:r>
      <w:r>
        <w:rPr/>
        <w:t>3 1</w:t>
      </w:r>
      <w:r>
        <w:rPr>
          <w:spacing w:val="-1"/>
        </w:rPr>
        <w:t> </w:t>
      </w:r>
      <w:r>
        <w:rPr>
          <w:spacing w:val="-10"/>
        </w:rPr>
        <w:t>4</w:t>
      </w:r>
    </w:p>
    <w:p>
      <w:pPr>
        <w:pStyle w:val="BodyText"/>
        <w:spacing w:line="453" w:lineRule="auto" w:before="240"/>
        <w:ind w:left="566" w:right="8567"/>
      </w:pPr>
      <w:r>
        <w:rPr>
          <w:spacing w:val="-2"/>
        </w:rPr>
        <w:t>Output </w:t>
      </w:r>
      <w:r>
        <w:rPr>
          <w:spacing w:val="-10"/>
        </w:rPr>
        <w:t>9</w:t>
      </w:r>
    </w:p>
    <w:p>
      <w:pPr>
        <w:pStyle w:val="BodyText"/>
        <w:spacing w:before="3"/>
        <w:ind w:left="566"/>
      </w:pPr>
      <w:r>
        <w:rPr>
          <w:spacing w:val="-5"/>
        </w:rPr>
        <w:t>Q8.</w:t>
      </w:r>
    </w:p>
    <w:p>
      <w:pPr>
        <w:pStyle w:val="BodyText"/>
        <w:spacing w:line="276" w:lineRule="auto" w:before="240"/>
        <w:ind w:left="566"/>
      </w:pPr>
      <w:r>
        <w:rPr/>
        <w:t>Mr.John is one of the old fashioned guys and he doesn't like the new smart phones with full keypads and</w:t>
      </w:r>
      <w:r>
        <w:rPr>
          <w:spacing w:val="-2"/>
        </w:rPr>
        <w:t> </w:t>
      </w:r>
      <w:r>
        <w:rPr/>
        <w:t>still</w:t>
      </w:r>
      <w:r>
        <w:rPr>
          <w:spacing w:val="-1"/>
        </w:rPr>
        <w:t> </w:t>
      </w:r>
      <w:r>
        <w:rPr/>
        <w:t>uses</w:t>
      </w:r>
      <w:r>
        <w:rPr>
          <w:spacing w:val="-3"/>
        </w:rPr>
        <w:t> </w:t>
      </w:r>
      <w:r>
        <w:rPr/>
        <w:t>the</w:t>
      </w:r>
      <w:r>
        <w:rPr>
          <w:spacing w:val="-3"/>
        </w:rPr>
        <w:t> </w:t>
      </w:r>
      <w:r>
        <w:rPr/>
        <w:t>old</w:t>
      </w:r>
      <w:r>
        <w:rPr>
          <w:spacing w:val="-3"/>
        </w:rPr>
        <w:t> </w:t>
      </w:r>
      <w:r>
        <w:rPr/>
        <w:t>keypads</w:t>
      </w:r>
      <w:r>
        <w:rPr>
          <w:spacing w:val="-1"/>
        </w:rPr>
        <w:t> </w:t>
      </w:r>
      <w:r>
        <w:rPr/>
        <w:t>which</w:t>
      </w:r>
      <w:r>
        <w:rPr>
          <w:spacing w:val="-2"/>
        </w:rPr>
        <w:t> </w:t>
      </w:r>
      <w:r>
        <w:rPr/>
        <w:t>require</w:t>
      </w:r>
      <w:r>
        <w:rPr>
          <w:spacing w:val="-4"/>
        </w:rPr>
        <w:t> </w:t>
      </w:r>
      <w:r>
        <w:rPr/>
        <w:t>you</w:t>
      </w:r>
      <w:r>
        <w:rPr>
          <w:spacing w:val="-2"/>
        </w:rPr>
        <w:t> </w:t>
      </w:r>
      <w:r>
        <w:rPr/>
        <w:t>to tap</w:t>
      </w:r>
      <w:r>
        <w:rPr>
          <w:spacing w:val="-2"/>
        </w:rPr>
        <w:t> </w:t>
      </w:r>
      <w:r>
        <w:rPr/>
        <w:t>a</w:t>
      </w:r>
      <w:r>
        <w:rPr>
          <w:spacing w:val="-1"/>
        </w:rPr>
        <w:t> </w:t>
      </w:r>
      <w:r>
        <w:rPr/>
        <w:t>key</w:t>
      </w:r>
      <w:r>
        <w:rPr>
          <w:spacing w:val="-3"/>
        </w:rPr>
        <w:t> </w:t>
      </w:r>
      <w:r>
        <w:rPr/>
        <w:t>multiple</w:t>
      </w:r>
      <w:r>
        <w:rPr>
          <w:spacing w:val="-3"/>
        </w:rPr>
        <w:t> </w:t>
      </w:r>
      <w:r>
        <w:rPr/>
        <w:t>times</w:t>
      </w:r>
      <w:r>
        <w:rPr>
          <w:spacing w:val="-3"/>
        </w:rPr>
        <w:t> </w:t>
      </w:r>
      <w:r>
        <w:rPr/>
        <w:t>to</w:t>
      </w:r>
      <w:r>
        <w:rPr>
          <w:spacing w:val="-2"/>
        </w:rPr>
        <w:t> </w:t>
      </w:r>
      <w:r>
        <w:rPr/>
        <w:t>type</w:t>
      </w:r>
      <w:r>
        <w:rPr>
          <w:spacing w:val="-1"/>
        </w:rPr>
        <w:t> </w:t>
      </w:r>
      <w:r>
        <w:rPr/>
        <w:t>a</w:t>
      </w:r>
      <w:r>
        <w:rPr>
          <w:spacing w:val="-1"/>
        </w:rPr>
        <w:t> </w:t>
      </w:r>
      <w:r>
        <w:rPr/>
        <w:t>single</w:t>
      </w:r>
      <w:r>
        <w:rPr>
          <w:spacing w:val="-1"/>
        </w:rPr>
        <w:t> </w:t>
      </w:r>
      <w:r>
        <w:rPr/>
        <w:t>letter.</w:t>
      </w:r>
      <w:r>
        <w:rPr>
          <w:spacing w:val="-1"/>
        </w:rPr>
        <w:t> </w:t>
      </w:r>
      <w:r>
        <w:rPr/>
        <w:t>For example, if the keyboard has two keys, one with the letters "adef" and the other</w:t>
      </w:r>
      <w:r>
        <w:rPr>
          <w:spacing w:val="-1"/>
        </w:rPr>
        <w:t> </w:t>
      </w:r>
      <w:r>
        <w:rPr/>
        <w:t>one with the letters "zyx", then typing 'a' requires one keystroke, typing 'f' requires four keystrokes, typing 'y' requires</w:t>
      </w:r>
    </w:p>
    <w:p>
      <w:pPr>
        <w:pStyle w:val="BodyText"/>
        <w:spacing w:before="200"/>
        <w:ind w:left="566"/>
      </w:pPr>
      <w:r>
        <w:rPr/>
        <w:t>two</w:t>
      </w:r>
      <w:r>
        <w:rPr>
          <w:spacing w:val="-5"/>
        </w:rPr>
        <w:t> </w:t>
      </w:r>
      <w:r>
        <w:rPr/>
        <w:t>keystrokes,</w:t>
      </w:r>
      <w:r>
        <w:rPr>
          <w:spacing w:val="-2"/>
        </w:rPr>
        <w:t> </w:t>
      </w:r>
      <w:r>
        <w:rPr/>
        <w:t>and</w:t>
      </w:r>
      <w:r>
        <w:rPr>
          <w:spacing w:val="-3"/>
        </w:rPr>
        <w:t> </w:t>
      </w:r>
      <w:r>
        <w:rPr/>
        <w:t>so</w:t>
      </w:r>
      <w:r>
        <w:rPr>
          <w:spacing w:val="-3"/>
        </w:rPr>
        <w:t> </w:t>
      </w:r>
      <w:r>
        <w:rPr>
          <w:spacing w:val="-5"/>
        </w:rPr>
        <w:t>on.</w:t>
      </w:r>
    </w:p>
    <w:p>
      <w:pPr>
        <w:pStyle w:val="BodyText"/>
        <w:spacing w:line="276" w:lineRule="auto" w:before="241"/>
        <w:ind w:left="566" w:right="282"/>
      </w:pPr>
      <w:r>
        <w:rPr/>
        <w:t>He recently moved to a new country where the language is such that his keypad is not the most efficient. In every language some characters occur more often than others. He wants to create a specific</w:t>
      </w:r>
      <w:r>
        <w:rPr>
          <w:spacing w:val="-1"/>
        </w:rPr>
        <w:t> </w:t>
      </w:r>
      <w:r>
        <w:rPr/>
        <w:t>keyboard</w:t>
      </w:r>
      <w:r>
        <w:rPr>
          <w:spacing w:val="-3"/>
        </w:rPr>
        <w:t> </w:t>
      </w:r>
      <w:r>
        <w:rPr/>
        <w:t>for</w:t>
      </w:r>
      <w:r>
        <w:rPr>
          <w:spacing w:val="-1"/>
        </w:rPr>
        <w:t> </w:t>
      </w:r>
      <w:r>
        <w:rPr/>
        <w:t>this</w:t>
      </w:r>
      <w:r>
        <w:rPr>
          <w:spacing w:val="-4"/>
        </w:rPr>
        <w:t> </w:t>
      </w:r>
      <w:r>
        <w:rPr/>
        <w:t>language</w:t>
      </w:r>
      <w:r>
        <w:rPr>
          <w:spacing w:val="-1"/>
        </w:rPr>
        <w:t> </w:t>
      </w:r>
      <w:r>
        <w:rPr/>
        <w:t>that</w:t>
      </w:r>
      <w:r>
        <w:rPr>
          <w:spacing w:val="-1"/>
        </w:rPr>
        <w:t> </w:t>
      </w:r>
      <w:r>
        <w:rPr/>
        <w:t>uses</w:t>
      </w:r>
      <w:r>
        <w:rPr>
          <w:spacing w:val="-3"/>
        </w:rPr>
        <w:t> </w:t>
      </w:r>
      <w:r>
        <w:rPr/>
        <w:t>N</w:t>
      </w:r>
      <w:r>
        <w:rPr>
          <w:spacing w:val="-1"/>
        </w:rPr>
        <w:t> </w:t>
      </w:r>
      <w:r>
        <w:rPr/>
        <w:t>different</w:t>
      </w:r>
      <w:r>
        <w:rPr>
          <w:spacing w:val="-1"/>
        </w:rPr>
        <w:t> </w:t>
      </w:r>
      <w:r>
        <w:rPr/>
        <w:t>letters.</w:t>
      </w:r>
      <w:r>
        <w:rPr>
          <w:spacing w:val="-1"/>
        </w:rPr>
        <w:t> </w:t>
      </w:r>
      <w:r>
        <w:rPr/>
        <w:t>He</w:t>
      </w:r>
      <w:r>
        <w:rPr>
          <w:spacing w:val="-4"/>
        </w:rPr>
        <w:t> </w:t>
      </w:r>
      <w:r>
        <w:rPr/>
        <w:t>has</w:t>
      </w:r>
      <w:r>
        <w:rPr>
          <w:spacing w:val="-1"/>
        </w:rPr>
        <w:t> </w:t>
      </w:r>
      <w:r>
        <w:rPr/>
        <w:t>a large</w:t>
      </w:r>
      <w:r>
        <w:rPr>
          <w:spacing w:val="-1"/>
        </w:rPr>
        <w:t> </w:t>
      </w:r>
      <w:r>
        <w:rPr/>
        <w:t>body</w:t>
      </w:r>
      <w:r>
        <w:rPr>
          <w:spacing w:val="-3"/>
        </w:rPr>
        <w:t> </w:t>
      </w:r>
      <w:r>
        <w:rPr/>
        <w:t>of</w:t>
      </w:r>
      <w:r>
        <w:rPr>
          <w:spacing w:val="-3"/>
        </w:rPr>
        <w:t> </w:t>
      </w:r>
      <w:r>
        <w:rPr/>
        <w:t>text</w:t>
      </w:r>
      <w:r>
        <w:rPr>
          <w:spacing w:val="-3"/>
        </w:rPr>
        <w:t> </w:t>
      </w:r>
      <w:r>
        <w:rPr/>
        <w:t>in</w:t>
      </w:r>
      <w:r>
        <w:rPr>
          <w:spacing w:val="-1"/>
        </w:rPr>
        <w:t> </w:t>
      </w:r>
      <w:r>
        <w:rPr/>
        <w:t>this language, and has already analyzed it to find the frequencies of all N letters of its alphabet.</w:t>
      </w:r>
    </w:p>
    <w:p>
      <w:pPr>
        <w:pStyle w:val="BodyText"/>
        <w:spacing w:line="276" w:lineRule="auto" w:before="199"/>
        <w:ind w:left="566"/>
      </w:pPr>
      <w:r>
        <w:rPr/>
        <w:t>You</w:t>
      </w:r>
      <w:r>
        <w:rPr>
          <w:spacing w:val="-3"/>
        </w:rPr>
        <w:t> </w:t>
      </w:r>
      <w:r>
        <w:rPr/>
        <w:t>are</w:t>
      </w:r>
      <w:r>
        <w:rPr>
          <w:spacing w:val="-2"/>
        </w:rPr>
        <w:t> </w:t>
      </w:r>
      <w:r>
        <w:rPr/>
        <w:t>given</w:t>
      </w:r>
      <w:r>
        <w:rPr>
          <w:spacing w:val="-2"/>
        </w:rPr>
        <w:t> </w:t>
      </w:r>
      <w:r>
        <w:rPr/>
        <w:t>an</w:t>
      </w:r>
      <w:r>
        <w:rPr>
          <w:spacing w:val="-2"/>
        </w:rPr>
        <w:t> </w:t>
      </w:r>
      <w:r>
        <w:rPr/>
        <w:t>array</w:t>
      </w:r>
      <w:r>
        <w:rPr>
          <w:spacing w:val="-2"/>
        </w:rPr>
        <w:t> </w:t>
      </w:r>
      <w:r>
        <w:rPr/>
        <w:t>'frequencies'</w:t>
      </w:r>
      <w:r>
        <w:rPr>
          <w:spacing w:val="-3"/>
        </w:rPr>
        <w:t> </w:t>
      </w:r>
      <w:r>
        <w:rPr/>
        <w:t>with</w:t>
      </w:r>
      <w:r>
        <w:rPr>
          <w:spacing w:val="-3"/>
        </w:rPr>
        <w:t> </w:t>
      </w:r>
      <w:r>
        <w:rPr/>
        <w:t>N</w:t>
      </w:r>
      <w:r>
        <w:rPr>
          <w:spacing w:val="-5"/>
        </w:rPr>
        <w:t> </w:t>
      </w:r>
      <w:r>
        <w:rPr/>
        <w:t>elements.</w:t>
      </w:r>
      <w:r>
        <w:rPr>
          <w:spacing w:val="-5"/>
        </w:rPr>
        <w:t> </w:t>
      </w:r>
      <w:r>
        <w:rPr/>
        <w:t>Each</w:t>
      </w:r>
      <w:r>
        <w:rPr>
          <w:spacing w:val="-3"/>
        </w:rPr>
        <w:t> </w:t>
      </w:r>
      <w:r>
        <w:rPr/>
        <w:t>element</w:t>
      </w:r>
      <w:r>
        <w:rPr>
          <w:spacing w:val="-4"/>
        </w:rPr>
        <w:t> </w:t>
      </w:r>
      <w:r>
        <w:rPr/>
        <w:t>of</w:t>
      </w:r>
      <w:r>
        <w:rPr>
          <w:spacing w:val="-2"/>
        </w:rPr>
        <w:t> </w:t>
      </w:r>
      <w:r>
        <w:rPr/>
        <w:t>frequencies</w:t>
      </w:r>
      <w:r>
        <w:rPr>
          <w:spacing w:val="-1"/>
        </w:rPr>
        <w:t> </w:t>
      </w:r>
      <w:r>
        <w:rPr/>
        <w:t>is</w:t>
      </w:r>
      <w:r>
        <w:rPr>
          <w:spacing w:val="-2"/>
        </w:rPr>
        <w:t> </w:t>
      </w:r>
      <w:r>
        <w:rPr/>
        <w:t>the</w:t>
      </w:r>
      <w:r>
        <w:rPr>
          <w:spacing w:val="-2"/>
        </w:rPr>
        <w:t> </w:t>
      </w:r>
      <w:r>
        <w:rPr/>
        <w:t>number</w:t>
      </w:r>
      <w:r>
        <w:rPr>
          <w:spacing w:val="-4"/>
        </w:rPr>
        <w:t> </w:t>
      </w:r>
      <w:r>
        <w:rPr/>
        <w:t>of times one of the letters in the new language appears in the text John has. Each element of</w:t>
      </w:r>
    </w:p>
    <w:p>
      <w:pPr>
        <w:pStyle w:val="BodyText"/>
        <w:spacing w:before="201"/>
        <w:ind w:left="566"/>
      </w:pPr>
      <w:r>
        <w:rPr/>
        <w:t>frequencies</w:t>
      </w:r>
      <w:r>
        <w:rPr>
          <w:spacing w:val="-7"/>
        </w:rPr>
        <w:t> </w:t>
      </w:r>
      <w:r>
        <w:rPr/>
        <w:t>will</w:t>
      </w:r>
      <w:r>
        <w:rPr>
          <w:spacing w:val="-2"/>
        </w:rPr>
        <w:t> </w:t>
      </w:r>
      <w:r>
        <w:rPr/>
        <w:t>be</w:t>
      </w:r>
      <w:r>
        <w:rPr>
          <w:spacing w:val="-4"/>
        </w:rPr>
        <w:t> </w:t>
      </w:r>
      <w:r>
        <w:rPr/>
        <w:t>strictly</w:t>
      </w:r>
      <w:r>
        <w:rPr>
          <w:spacing w:val="-4"/>
        </w:rPr>
        <w:t> </w:t>
      </w:r>
      <w:r>
        <w:rPr/>
        <w:t>positive.</w:t>
      </w:r>
      <w:r>
        <w:rPr>
          <w:spacing w:val="-2"/>
        </w:rPr>
        <w:t> </w:t>
      </w:r>
      <w:r>
        <w:rPr/>
        <w:t>(I.e.,</w:t>
      </w:r>
      <w:r>
        <w:rPr>
          <w:spacing w:val="-5"/>
        </w:rPr>
        <w:t> </w:t>
      </w:r>
      <w:r>
        <w:rPr/>
        <w:t>each</w:t>
      </w:r>
      <w:r>
        <w:rPr>
          <w:spacing w:val="-5"/>
        </w:rPr>
        <w:t> </w:t>
      </w:r>
      <w:r>
        <w:rPr/>
        <w:t>of</w:t>
      </w:r>
      <w:r>
        <w:rPr>
          <w:spacing w:val="-5"/>
        </w:rPr>
        <w:t> </w:t>
      </w:r>
      <w:r>
        <w:rPr/>
        <w:t>the</w:t>
      </w:r>
      <w:r>
        <w:rPr>
          <w:spacing w:val="-2"/>
        </w:rPr>
        <w:t> </w:t>
      </w:r>
      <w:r>
        <w:rPr/>
        <w:t>N</w:t>
      </w:r>
      <w:r>
        <w:rPr>
          <w:spacing w:val="-5"/>
        </w:rPr>
        <w:t> </w:t>
      </w:r>
      <w:r>
        <w:rPr/>
        <w:t>letters</w:t>
      </w:r>
      <w:r>
        <w:rPr>
          <w:spacing w:val="-4"/>
        </w:rPr>
        <w:t> </w:t>
      </w:r>
      <w:r>
        <w:rPr/>
        <w:t>occurs</w:t>
      </w:r>
      <w:r>
        <w:rPr>
          <w:spacing w:val="-5"/>
        </w:rPr>
        <w:t> </w:t>
      </w:r>
      <w:r>
        <w:rPr/>
        <w:t>at</w:t>
      </w:r>
      <w:r>
        <w:rPr>
          <w:spacing w:val="-2"/>
        </w:rPr>
        <w:t> </w:t>
      </w:r>
      <w:r>
        <w:rPr/>
        <w:t>least</w:t>
      </w:r>
      <w:r>
        <w:rPr>
          <w:spacing w:val="-4"/>
        </w:rPr>
        <w:t> </w:t>
      </w:r>
      <w:r>
        <w:rPr>
          <w:spacing w:val="-2"/>
        </w:rPr>
        <w:t>once.)</w:t>
      </w:r>
    </w:p>
    <w:p>
      <w:pPr>
        <w:pStyle w:val="BodyText"/>
        <w:spacing w:line="276" w:lineRule="auto" w:before="241"/>
        <w:ind w:left="566" w:right="141"/>
      </w:pPr>
      <w:r>
        <w:rPr/>
        <w:t>You are also given an array keySize. The number of elements of keySize is the number of keys on the keyboard. Each</w:t>
      </w:r>
      <w:r>
        <w:rPr>
          <w:spacing w:val="-3"/>
        </w:rPr>
        <w:t> </w:t>
      </w:r>
      <w:r>
        <w:rPr/>
        <w:t>element</w:t>
      </w:r>
      <w:r>
        <w:rPr>
          <w:spacing w:val="-3"/>
        </w:rPr>
        <w:t> </w:t>
      </w:r>
      <w:r>
        <w:rPr/>
        <w:t>of</w:t>
      </w:r>
      <w:r>
        <w:rPr>
          <w:spacing w:val="-5"/>
        </w:rPr>
        <w:t> </w:t>
      </w:r>
      <w:r>
        <w:rPr/>
        <w:t>keySize</w:t>
      </w:r>
      <w:r>
        <w:rPr>
          <w:spacing w:val="-2"/>
        </w:rPr>
        <w:t> </w:t>
      </w:r>
      <w:r>
        <w:rPr/>
        <w:t>gives</w:t>
      </w:r>
      <w:r>
        <w:rPr>
          <w:spacing w:val="-2"/>
        </w:rPr>
        <w:t> </w:t>
      </w:r>
      <w:r>
        <w:rPr/>
        <w:t>the</w:t>
      </w:r>
      <w:r>
        <w:rPr>
          <w:spacing w:val="-2"/>
        </w:rPr>
        <w:t> </w:t>
      </w:r>
      <w:r>
        <w:rPr/>
        <w:t>maximal</w:t>
      </w:r>
      <w:r>
        <w:rPr>
          <w:spacing w:val="-5"/>
        </w:rPr>
        <w:t> </w:t>
      </w:r>
      <w:r>
        <w:rPr/>
        <w:t>number</w:t>
      </w:r>
      <w:r>
        <w:rPr>
          <w:spacing w:val="-2"/>
        </w:rPr>
        <w:t> </w:t>
      </w:r>
      <w:r>
        <w:rPr/>
        <w:t>of letters</w:t>
      </w:r>
      <w:r>
        <w:rPr>
          <w:spacing w:val="-3"/>
        </w:rPr>
        <w:t> </w:t>
      </w:r>
      <w:r>
        <w:rPr/>
        <w:t>that</w:t>
      </w:r>
      <w:r>
        <w:rPr>
          <w:spacing w:val="-2"/>
        </w:rPr>
        <w:t> </w:t>
      </w:r>
      <w:r>
        <w:rPr/>
        <w:t>maybe put on</w:t>
      </w:r>
      <w:r>
        <w:rPr>
          <w:spacing w:val="-4"/>
        </w:rPr>
        <w:t> </w:t>
      </w:r>
      <w:r>
        <w:rPr/>
        <w:t>one</w:t>
      </w:r>
      <w:r>
        <w:rPr>
          <w:spacing w:val="-2"/>
        </w:rPr>
        <w:t> </w:t>
      </w:r>
      <w:r>
        <w:rPr/>
        <w:t>of</w:t>
      </w:r>
      <w:r>
        <w:rPr>
          <w:spacing w:val="-3"/>
        </w:rPr>
        <w:t> </w:t>
      </w:r>
      <w:r>
        <w:rPr/>
        <w:t>the </w:t>
      </w:r>
      <w:r>
        <w:rPr>
          <w:spacing w:val="-2"/>
        </w:rPr>
        <w:t>keys.</w:t>
      </w:r>
    </w:p>
    <w:p>
      <w:pPr>
        <w:pStyle w:val="BodyText"/>
        <w:spacing w:line="276" w:lineRule="auto" w:before="199"/>
        <w:ind w:left="566"/>
      </w:pPr>
      <w:r>
        <w:rPr/>
        <w:t>Find an assignment of letters to keys that minimizes the number of keystrokes needed to type the entire</w:t>
      </w:r>
      <w:r>
        <w:rPr>
          <w:spacing w:val="-1"/>
        </w:rPr>
        <w:t> </w:t>
      </w:r>
      <w:r>
        <w:rPr/>
        <w:t>text.</w:t>
      </w:r>
      <w:r>
        <w:rPr>
          <w:spacing w:val="-4"/>
        </w:rPr>
        <w:t> </w:t>
      </w:r>
      <w:r>
        <w:rPr/>
        <w:t>Output</w:t>
      </w:r>
      <w:r>
        <w:rPr>
          <w:spacing w:val="-3"/>
        </w:rPr>
        <w:t> </w:t>
      </w:r>
      <w:r>
        <w:rPr/>
        <w:t>that</w:t>
      </w:r>
      <w:r>
        <w:rPr>
          <w:spacing w:val="-3"/>
        </w:rPr>
        <w:t> </w:t>
      </w:r>
      <w:r>
        <w:rPr/>
        <w:t>minimum number</w:t>
      </w:r>
      <w:r>
        <w:rPr>
          <w:spacing w:val="-3"/>
        </w:rPr>
        <w:t> </w:t>
      </w:r>
      <w:r>
        <w:rPr/>
        <w:t>of</w:t>
      </w:r>
      <w:r>
        <w:rPr>
          <w:spacing w:val="-1"/>
        </w:rPr>
        <w:t> </w:t>
      </w:r>
      <w:r>
        <w:rPr/>
        <w:t>keystrokes.</w:t>
      </w:r>
      <w:r>
        <w:rPr>
          <w:spacing w:val="-1"/>
        </w:rPr>
        <w:t> </w:t>
      </w:r>
      <w:r>
        <w:rPr/>
        <w:t>If</w:t>
      </w:r>
      <w:r>
        <w:rPr>
          <w:spacing w:val="-1"/>
        </w:rPr>
        <w:t> </w:t>
      </w:r>
      <w:r>
        <w:rPr/>
        <w:t>there</w:t>
      </w:r>
      <w:r>
        <w:rPr>
          <w:spacing w:val="-1"/>
        </w:rPr>
        <w:t> </w:t>
      </w:r>
      <w:r>
        <w:rPr/>
        <w:t>is</w:t>
      </w:r>
      <w:r>
        <w:rPr>
          <w:spacing w:val="-1"/>
        </w:rPr>
        <w:t> </w:t>
      </w:r>
      <w:r>
        <w:rPr/>
        <w:t>not</w:t>
      </w:r>
      <w:r>
        <w:rPr>
          <w:spacing w:val="-3"/>
        </w:rPr>
        <w:t> </w:t>
      </w:r>
      <w:r>
        <w:rPr/>
        <w:t>enough</w:t>
      </w:r>
      <w:r>
        <w:rPr>
          <w:spacing w:val="-2"/>
        </w:rPr>
        <w:t> </w:t>
      </w:r>
      <w:r>
        <w:rPr/>
        <w:t>room</w:t>
      </w:r>
      <w:r>
        <w:rPr>
          <w:spacing w:val="-2"/>
        </w:rPr>
        <w:t> </w:t>
      </w:r>
      <w:r>
        <w:rPr/>
        <w:t>on</w:t>
      </w:r>
      <w:r>
        <w:rPr>
          <w:spacing w:val="-2"/>
        </w:rPr>
        <w:t> </w:t>
      </w:r>
      <w:r>
        <w:rPr/>
        <w:t>the</w:t>
      </w:r>
      <w:r>
        <w:rPr>
          <w:spacing w:val="-1"/>
        </w:rPr>
        <w:t> </w:t>
      </w:r>
      <w:r>
        <w:rPr/>
        <w:t>keys</w:t>
      </w:r>
      <w:r>
        <w:rPr>
          <w:spacing w:val="-4"/>
        </w:rPr>
        <w:t> </w:t>
      </w:r>
      <w:r>
        <w:rPr/>
        <w:t>and some letters of the alphabet won't fit, Output -1 instead.</w:t>
      </w:r>
    </w:p>
    <w:p>
      <w:pPr>
        <w:pStyle w:val="BodyText"/>
        <w:spacing w:before="199"/>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1"/>
        <w:ind w:left="566" w:right="844"/>
      </w:pPr>
      <w:r>
        <w:rPr/>
        <w:t>The</w:t>
      </w:r>
      <w:r>
        <w:rPr>
          <w:spacing w:val="-1"/>
        </w:rPr>
        <w:t> </w:t>
      </w:r>
      <w:r>
        <w:rPr/>
        <w:t>first</w:t>
      </w:r>
      <w:r>
        <w:rPr>
          <w:spacing w:val="-3"/>
        </w:rPr>
        <w:t> </w:t>
      </w:r>
      <w:r>
        <w:rPr/>
        <w:t>line</w:t>
      </w:r>
      <w:r>
        <w:rPr>
          <w:spacing w:val="-1"/>
        </w:rPr>
        <w:t> </w:t>
      </w:r>
      <w:r>
        <w:rPr/>
        <w:t>will</w:t>
      </w:r>
      <w:r>
        <w:rPr>
          <w:spacing w:val="-4"/>
        </w:rPr>
        <w:t> </w:t>
      </w:r>
      <w:r>
        <w:rPr/>
        <w:t>contain</w:t>
      </w:r>
      <w:r>
        <w:rPr>
          <w:spacing w:val="-2"/>
        </w:rPr>
        <w:t> </w:t>
      </w:r>
      <w:r>
        <w:rPr/>
        <w:t>a</w:t>
      </w:r>
      <w:r>
        <w:rPr>
          <w:spacing w:val="-3"/>
        </w:rPr>
        <w:t> </w:t>
      </w:r>
      <w:r>
        <w:rPr/>
        <w:t>number</w:t>
      </w:r>
      <w:r>
        <w:rPr>
          <w:spacing w:val="-1"/>
        </w:rPr>
        <w:t> </w:t>
      </w:r>
      <w:r>
        <w:rPr/>
        <w:t>'N'</w:t>
      </w:r>
      <w:r>
        <w:rPr>
          <w:spacing w:val="-2"/>
        </w:rPr>
        <w:t> </w:t>
      </w:r>
      <w:r>
        <w:rPr/>
        <w:t>that</w:t>
      </w:r>
      <w:r>
        <w:rPr>
          <w:spacing w:val="-3"/>
        </w:rPr>
        <w:t> </w:t>
      </w:r>
      <w:r>
        <w:rPr/>
        <w:t>specifies</w:t>
      </w:r>
      <w:r>
        <w:rPr>
          <w:spacing w:val="-3"/>
        </w:rPr>
        <w:t> </w:t>
      </w:r>
      <w:r>
        <w:rPr/>
        <w:t>the</w:t>
      </w:r>
      <w:r>
        <w:rPr>
          <w:spacing w:val="-1"/>
        </w:rPr>
        <w:t> </w:t>
      </w:r>
      <w:r>
        <w:rPr/>
        <w:t>size</w:t>
      </w:r>
      <w:r>
        <w:rPr>
          <w:spacing w:val="-3"/>
        </w:rPr>
        <w:t> </w:t>
      </w:r>
      <w:r>
        <w:rPr/>
        <w:t>of</w:t>
      </w:r>
      <w:r>
        <w:rPr>
          <w:spacing w:val="-1"/>
        </w:rPr>
        <w:t> </w:t>
      </w:r>
      <w:r>
        <w:rPr/>
        <w:t>'frequencies'</w:t>
      </w:r>
      <w:r>
        <w:rPr>
          <w:spacing w:val="-1"/>
        </w:rPr>
        <w:t> </w:t>
      </w:r>
      <w:r>
        <w:rPr/>
        <w:t>array</w:t>
      </w:r>
      <w:r>
        <w:rPr>
          <w:spacing w:val="-1"/>
        </w:rPr>
        <w:t> </w:t>
      </w:r>
      <w:r>
        <w:rPr/>
        <w:t>1&lt;=N&lt;=50 FREQ: INTEGERS ARRAY</w:t>
      </w:r>
    </w:p>
    <w:p>
      <w:pPr>
        <w:pStyle w:val="BodyText"/>
        <w:spacing w:before="2"/>
        <w:ind w:left="566"/>
      </w:pPr>
      <w:r>
        <w:rPr/>
        <w:t>The</w:t>
      </w:r>
      <w:r>
        <w:rPr>
          <w:spacing w:val="-6"/>
        </w:rPr>
        <w:t> </w:t>
      </w:r>
      <w:r>
        <w:rPr/>
        <w:t>second</w:t>
      </w:r>
      <w:r>
        <w:rPr>
          <w:spacing w:val="-4"/>
        </w:rPr>
        <w:t> </w:t>
      </w:r>
      <w:r>
        <w:rPr/>
        <w:t>line</w:t>
      </w:r>
      <w:r>
        <w:rPr>
          <w:spacing w:val="-4"/>
        </w:rPr>
        <w:t> </w:t>
      </w:r>
      <w:r>
        <w:rPr/>
        <w:t>will</w:t>
      </w:r>
      <w:r>
        <w:rPr>
          <w:spacing w:val="-4"/>
        </w:rPr>
        <w:t> </w:t>
      </w:r>
      <w:r>
        <w:rPr/>
        <w:t>contain</w:t>
      </w:r>
      <w:r>
        <w:rPr>
          <w:spacing w:val="-3"/>
        </w:rPr>
        <w:t> </w:t>
      </w:r>
      <w:r>
        <w:rPr/>
        <w:t>N</w:t>
      </w:r>
      <w:r>
        <w:rPr>
          <w:spacing w:val="-4"/>
        </w:rPr>
        <w:t> </w:t>
      </w:r>
      <w:r>
        <w:rPr/>
        <w:t>numbers</w:t>
      </w:r>
      <w:r>
        <w:rPr>
          <w:spacing w:val="-4"/>
        </w:rPr>
        <w:t> </w:t>
      </w:r>
      <w:r>
        <w:rPr/>
        <w:t>that</w:t>
      </w:r>
      <w:r>
        <w:rPr>
          <w:spacing w:val="-4"/>
        </w:rPr>
        <w:t> </w:t>
      </w:r>
      <w:r>
        <w:rPr/>
        <w:t>form</w:t>
      </w:r>
      <w:r>
        <w:rPr>
          <w:spacing w:val="-2"/>
        </w:rPr>
        <w:t> </w:t>
      </w:r>
      <w:r>
        <w:rPr/>
        <w:t>the</w:t>
      </w:r>
      <w:r>
        <w:rPr>
          <w:spacing w:val="-6"/>
        </w:rPr>
        <w:t> </w:t>
      </w:r>
      <w:r>
        <w:rPr/>
        <w:t>frequencies</w:t>
      </w:r>
      <w:r>
        <w:rPr>
          <w:spacing w:val="-3"/>
        </w:rPr>
        <w:t> </w:t>
      </w:r>
      <w:r>
        <w:rPr>
          <w:spacing w:val="-2"/>
        </w:rPr>
        <w:t>array</w:t>
      </w:r>
    </w:p>
    <w:p>
      <w:pPr>
        <w:pStyle w:val="BodyText"/>
      </w:pPr>
    </w:p>
    <w:p>
      <w:pPr>
        <w:pStyle w:val="BodyText"/>
        <w:spacing w:before="212"/>
      </w:pPr>
    </w:p>
    <w:p>
      <w:pPr>
        <w:pStyle w:val="BodyText"/>
        <w:ind w:left="566"/>
      </w:pPr>
      <w:r>
        <w:rPr/>
        <w:t>1&lt;=FREQ[i]&lt;=1000</w:t>
      </w:r>
      <w:r>
        <w:rPr>
          <w:spacing w:val="-9"/>
        </w:rPr>
        <w:t> </w:t>
      </w:r>
      <w:r>
        <w:rPr/>
        <w:t>K:</w:t>
      </w:r>
      <w:r>
        <w:rPr>
          <w:spacing w:val="-6"/>
        </w:rPr>
        <w:t> </w:t>
      </w:r>
      <w:r>
        <w:rPr>
          <w:spacing w:val="-2"/>
        </w:rPr>
        <w:t>INTEGER</w:t>
      </w:r>
    </w:p>
    <w:p>
      <w:pPr>
        <w:pStyle w:val="BodyText"/>
        <w:spacing w:line="456" w:lineRule="auto" w:before="241"/>
        <w:ind w:left="566" w:right="844"/>
      </w:pPr>
      <w:r>
        <w:rPr/>
        <w:t>The</w:t>
      </w:r>
      <w:r>
        <w:rPr>
          <w:spacing w:val="-1"/>
        </w:rPr>
        <w:t> </w:t>
      </w:r>
      <w:r>
        <w:rPr/>
        <w:t>third</w:t>
      </w:r>
      <w:r>
        <w:rPr>
          <w:spacing w:val="-2"/>
        </w:rPr>
        <w:t> </w:t>
      </w:r>
      <w:r>
        <w:rPr/>
        <w:t>line</w:t>
      </w:r>
      <w:r>
        <w:rPr>
          <w:spacing w:val="-3"/>
        </w:rPr>
        <w:t> </w:t>
      </w:r>
      <w:r>
        <w:rPr/>
        <w:t>contains</w:t>
      </w:r>
      <w:r>
        <w:rPr>
          <w:spacing w:val="-1"/>
        </w:rPr>
        <w:t> </w:t>
      </w:r>
      <w:r>
        <w:rPr/>
        <w:t>a</w:t>
      </w:r>
      <w:r>
        <w:rPr>
          <w:spacing w:val="-1"/>
        </w:rPr>
        <w:t> </w:t>
      </w:r>
      <w:r>
        <w:rPr/>
        <w:t>number</w:t>
      </w:r>
      <w:r>
        <w:rPr>
          <w:spacing w:val="-1"/>
        </w:rPr>
        <w:t> </w:t>
      </w:r>
      <w:r>
        <w:rPr/>
        <w:t>'K'</w:t>
      </w:r>
      <w:r>
        <w:rPr>
          <w:spacing w:val="-3"/>
        </w:rPr>
        <w:t> </w:t>
      </w:r>
      <w:r>
        <w:rPr/>
        <w:t>that</w:t>
      </w:r>
      <w:r>
        <w:rPr>
          <w:spacing w:val="-1"/>
        </w:rPr>
        <w:t> </w:t>
      </w:r>
      <w:r>
        <w:rPr/>
        <w:t>specifies</w:t>
      </w:r>
      <w:r>
        <w:rPr>
          <w:spacing w:val="-4"/>
        </w:rPr>
        <w:t> </w:t>
      </w:r>
      <w:r>
        <w:rPr/>
        <w:t>the</w:t>
      </w:r>
      <w:r>
        <w:rPr>
          <w:spacing w:val="-3"/>
        </w:rPr>
        <w:t> </w:t>
      </w:r>
      <w:r>
        <w:rPr/>
        <w:t>size</w:t>
      </w:r>
      <w:r>
        <w:rPr>
          <w:spacing w:val="-1"/>
        </w:rPr>
        <w:t> </w:t>
      </w:r>
      <w:r>
        <w:rPr/>
        <w:t>of</w:t>
      </w:r>
      <w:r>
        <w:rPr>
          <w:spacing w:val="-4"/>
        </w:rPr>
        <w:t> </w:t>
      </w:r>
      <w:r>
        <w:rPr/>
        <w:t>the</w:t>
      </w:r>
      <w:r>
        <w:rPr>
          <w:spacing w:val="-1"/>
        </w:rPr>
        <w:t> </w:t>
      </w:r>
      <w:r>
        <w:rPr/>
        <w:t>'keySize'</w:t>
      </w:r>
      <w:r>
        <w:rPr>
          <w:spacing w:val="-1"/>
        </w:rPr>
        <w:t> </w:t>
      </w:r>
      <w:r>
        <w:rPr/>
        <w:t>array</w:t>
      </w:r>
      <w:r>
        <w:rPr>
          <w:spacing w:val="-3"/>
        </w:rPr>
        <w:t> </w:t>
      </w:r>
      <w:r>
        <w:rPr/>
        <w:t>1&lt;=K&lt;=50 keySize: INTEGERS ARRAY</w:t>
      </w:r>
    </w:p>
    <w:p>
      <w:pPr>
        <w:pStyle w:val="BodyText"/>
        <w:ind w:left="566"/>
      </w:pPr>
      <w:r>
        <w:rPr/>
        <w:t>The</w:t>
      </w:r>
      <w:r>
        <w:rPr>
          <w:spacing w:val="-5"/>
        </w:rPr>
        <w:t> </w:t>
      </w:r>
      <w:r>
        <w:rPr/>
        <w:t>fourth</w:t>
      </w:r>
      <w:r>
        <w:rPr>
          <w:spacing w:val="-3"/>
        </w:rPr>
        <w:t> </w:t>
      </w:r>
      <w:r>
        <w:rPr/>
        <w:t>line</w:t>
      </w:r>
      <w:r>
        <w:rPr>
          <w:spacing w:val="-3"/>
        </w:rPr>
        <w:t> </w:t>
      </w:r>
      <w:r>
        <w:rPr/>
        <w:t>contains</w:t>
      </w:r>
      <w:r>
        <w:rPr>
          <w:spacing w:val="-5"/>
        </w:rPr>
        <w:t> </w:t>
      </w:r>
      <w:r>
        <w:rPr/>
        <w:t>K</w:t>
      </w:r>
      <w:r>
        <w:rPr>
          <w:spacing w:val="-5"/>
        </w:rPr>
        <w:t> </w:t>
      </w:r>
      <w:r>
        <w:rPr/>
        <w:t>numbers</w:t>
      </w:r>
      <w:r>
        <w:rPr>
          <w:spacing w:val="-3"/>
        </w:rPr>
        <w:t> </w:t>
      </w:r>
      <w:r>
        <w:rPr/>
        <w:t>that</w:t>
      </w:r>
      <w:r>
        <w:rPr>
          <w:spacing w:val="-3"/>
        </w:rPr>
        <w:t> </w:t>
      </w:r>
      <w:r>
        <w:rPr/>
        <w:t>form</w:t>
      </w:r>
      <w:r>
        <w:rPr>
          <w:spacing w:val="-4"/>
        </w:rPr>
        <w:t> </w:t>
      </w:r>
      <w:r>
        <w:rPr/>
        <w:t>the</w:t>
      </w:r>
      <w:r>
        <w:rPr>
          <w:spacing w:val="-5"/>
        </w:rPr>
        <w:t> </w:t>
      </w:r>
      <w:r>
        <w:rPr/>
        <w:t>keySize</w:t>
      </w:r>
      <w:r>
        <w:rPr>
          <w:spacing w:val="-3"/>
        </w:rPr>
        <w:t> </w:t>
      </w:r>
      <w:r>
        <w:rPr/>
        <w:t>array</w:t>
      </w:r>
      <w:r>
        <w:rPr>
          <w:spacing w:val="-4"/>
        </w:rPr>
        <w:t> </w:t>
      </w:r>
      <w:r>
        <w:rPr>
          <w:spacing w:val="-2"/>
        </w:rPr>
        <w:t>1&lt;=keySize[i]&lt;=50</w:t>
      </w:r>
    </w:p>
    <w:p>
      <w:pPr>
        <w:pStyle w:val="BodyText"/>
      </w:pPr>
    </w:p>
    <w:p>
      <w:pPr>
        <w:pStyle w:val="BodyText"/>
        <w:spacing w:before="211"/>
      </w:pPr>
    </w:p>
    <w:p>
      <w:pPr>
        <w:pStyle w:val="BodyText"/>
        <w:ind w:left="566"/>
      </w:pPr>
      <w:r>
        <w:rPr>
          <w:spacing w:val="-2"/>
        </w:rPr>
        <w:t>Case#:1</w:t>
      </w:r>
    </w:p>
    <w:p>
      <w:pPr>
        <w:pStyle w:val="BodyText"/>
        <w:spacing w:after="0"/>
        <w:sectPr>
          <w:pgSz w:w="11920" w:h="16850"/>
          <w:pgMar w:top="600" w:bottom="0" w:left="850" w:right="1275"/>
        </w:sectPr>
      </w:pPr>
    </w:p>
    <w:p>
      <w:pPr>
        <w:pStyle w:val="BodyText"/>
        <w:spacing w:line="453" w:lineRule="auto" w:before="39"/>
        <w:ind w:left="566" w:right="8683"/>
      </w:pPr>
      <w:r>
        <w:rPr>
          <w:spacing w:val="-2"/>
        </w:rPr>
        <w:t>Input </w:t>
      </w:r>
      <w:r>
        <w:rPr>
          <w:spacing w:val="-10"/>
        </w:rPr>
        <w:t>4</w:t>
      </w:r>
    </w:p>
    <w:p>
      <w:pPr>
        <w:pStyle w:val="BodyText"/>
        <w:spacing w:before="3"/>
        <w:ind w:left="566"/>
      </w:pPr>
      <w:r>
        <w:rPr/>
        <w:t>7 3</w:t>
      </w:r>
      <w:r>
        <w:rPr>
          <w:spacing w:val="-1"/>
        </w:rPr>
        <w:t> </w:t>
      </w:r>
      <w:r>
        <w:rPr/>
        <w:t>4</w:t>
      </w:r>
      <w:r>
        <w:rPr>
          <w:spacing w:val="-1"/>
        </w:rPr>
        <w:t> </w:t>
      </w:r>
      <w:r>
        <w:rPr>
          <w:spacing w:val="-10"/>
        </w:rPr>
        <w:t>1</w:t>
      </w:r>
    </w:p>
    <w:p>
      <w:pPr>
        <w:pStyle w:val="BodyText"/>
        <w:spacing w:before="240"/>
        <w:ind w:left="566"/>
      </w:pPr>
      <w:r>
        <w:rPr>
          <w:spacing w:val="-10"/>
        </w:rPr>
        <w:t>2</w:t>
      </w:r>
    </w:p>
    <w:p>
      <w:pPr>
        <w:pStyle w:val="ListParagraph"/>
        <w:numPr>
          <w:ilvl w:val="0"/>
          <w:numId w:val="12"/>
        </w:numPr>
        <w:tabs>
          <w:tab w:pos="727" w:val="left" w:leader="none"/>
        </w:tabs>
        <w:spacing w:line="240" w:lineRule="auto" w:before="240" w:after="0"/>
        <w:ind w:left="727" w:right="0" w:hanging="161"/>
        <w:jc w:val="left"/>
        <w:rPr>
          <w:sz w:val="22"/>
        </w:rPr>
      </w:pPr>
      <w:r>
        <w:rPr>
          <w:spacing w:val="-10"/>
          <w:sz w:val="22"/>
        </w:rPr>
        <w:t>2</w:t>
      </w:r>
    </w:p>
    <w:p>
      <w:pPr>
        <w:pStyle w:val="BodyText"/>
        <w:spacing w:line="453" w:lineRule="auto" w:before="241"/>
        <w:ind w:left="566" w:right="8518"/>
      </w:pPr>
      <w:r>
        <w:rPr>
          <w:spacing w:val="-2"/>
        </w:rPr>
        <w:t>Output </w:t>
      </w:r>
      <w:r>
        <w:rPr>
          <w:spacing w:val="-6"/>
        </w:rPr>
        <w:t>19</w:t>
      </w:r>
    </w:p>
    <w:p>
      <w:pPr>
        <w:pStyle w:val="BodyText"/>
        <w:spacing w:before="2"/>
        <w:ind w:left="566"/>
      </w:pPr>
      <w:r>
        <w:rPr>
          <w:spacing w:val="-2"/>
        </w:rPr>
        <w:t>Explanation</w:t>
      </w:r>
    </w:p>
    <w:p>
      <w:pPr>
        <w:pStyle w:val="BodyText"/>
        <w:spacing w:line="276" w:lineRule="auto" w:before="240"/>
        <w:ind w:left="566"/>
      </w:pPr>
      <w:r>
        <w:rPr/>
        <w:t>The</w:t>
      </w:r>
      <w:r>
        <w:rPr>
          <w:spacing w:val="-1"/>
        </w:rPr>
        <w:t> </w:t>
      </w:r>
      <w:r>
        <w:rPr/>
        <w:t>foreign</w:t>
      </w:r>
      <w:r>
        <w:rPr>
          <w:spacing w:val="-2"/>
        </w:rPr>
        <w:t> </w:t>
      </w:r>
      <w:r>
        <w:rPr/>
        <w:t>language</w:t>
      </w:r>
      <w:r>
        <w:rPr>
          <w:spacing w:val="-1"/>
        </w:rPr>
        <w:t> </w:t>
      </w:r>
      <w:r>
        <w:rPr/>
        <w:t>has</w:t>
      </w:r>
      <w:r>
        <w:rPr>
          <w:spacing w:val="-1"/>
        </w:rPr>
        <w:t> </w:t>
      </w:r>
      <w:r>
        <w:rPr/>
        <w:t>four</w:t>
      </w:r>
      <w:r>
        <w:rPr>
          <w:spacing w:val="-1"/>
        </w:rPr>
        <w:t> </w:t>
      </w:r>
      <w:r>
        <w:rPr/>
        <w:t>letters.</w:t>
      </w:r>
      <w:r>
        <w:rPr>
          <w:spacing w:val="-4"/>
        </w:rPr>
        <w:t> </w:t>
      </w:r>
      <w:r>
        <w:rPr/>
        <w:t>Let</w:t>
      </w:r>
      <w:r>
        <w:rPr>
          <w:spacing w:val="-1"/>
        </w:rPr>
        <w:t> </w:t>
      </w:r>
      <w:r>
        <w:rPr/>
        <w:t>us</w:t>
      </w:r>
      <w:r>
        <w:rPr>
          <w:spacing w:val="-1"/>
        </w:rPr>
        <w:t> </w:t>
      </w:r>
      <w:r>
        <w:rPr/>
        <w:t>call</w:t>
      </w:r>
      <w:r>
        <w:rPr>
          <w:spacing w:val="-5"/>
        </w:rPr>
        <w:t> </w:t>
      </w:r>
      <w:r>
        <w:rPr/>
        <w:t>them</w:t>
      </w:r>
      <w:r>
        <w:rPr>
          <w:spacing w:val="-3"/>
        </w:rPr>
        <w:t> </w:t>
      </w:r>
      <w:r>
        <w:rPr/>
        <w:t>W,</w:t>
      </w:r>
      <w:r>
        <w:rPr>
          <w:spacing w:val="-3"/>
        </w:rPr>
        <w:t> </w:t>
      </w:r>
      <w:r>
        <w:rPr/>
        <w:t>X, Y</w:t>
      </w:r>
      <w:r>
        <w:rPr>
          <w:spacing w:val="-3"/>
        </w:rPr>
        <w:t> </w:t>
      </w:r>
      <w:r>
        <w:rPr/>
        <w:t>and</w:t>
      </w:r>
      <w:r>
        <w:rPr>
          <w:spacing w:val="-3"/>
        </w:rPr>
        <w:t> </w:t>
      </w:r>
      <w:r>
        <w:rPr/>
        <w:t>Z.</w:t>
      </w:r>
      <w:r>
        <w:rPr>
          <w:spacing w:val="-1"/>
        </w:rPr>
        <w:t> </w:t>
      </w:r>
      <w:r>
        <w:rPr/>
        <w:t>John's</w:t>
      </w:r>
      <w:r>
        <w:rPr>
          <w:spacing w:val="-1"/>
        </w:rPr>
        <w:t> </w:t>
      </w:r>
      <w:r>
        <w:rPr/>
        <w:t>text</w:t>
      </w:r>
      <w:r>
        <w:rPr>
          <w:spacing w:val="-3"/>
        </w:rPr>
        <w:t> </w:t>
      </w:r>
      <w:r>
        <w:rPr/>
        <w:t>contains</w:t>
      </w:r>
      <w:r>
        <w:rPr>
          <w:spacing w:val="-1"/>
        </w:rPr>
        <w:t> </w:t>
      </w:r>
      <w:r>
        <w:rPr/>
        <w:t>seven</w:t>
      </w:r>
      <w:r>
        <w:rPr>
          <w:spacing w:val="-1"/>
        </w:rPr>
        <w:t> </w:t>
      </w:r>
      <w:r>
        <w:rPr/>
        <w:t>Ws, three Xs, four Ys, and one Z. The keyboard has two keys, each of them may contain at most two</w:t>
      </w:r>
    </w:p>
    <w:p>
      <w:pPr>
        <w:pStyle w:val="BodyText"/>
        <w:spacing w:line="276" w:lineRule="auto" w:before="199"/>
        <w:ind w:left="566"/>
      </w:pPr>
      <w:r>
        <w:rPr/>
        <w:t>letters.</w:t>
      </w:r>
      <w:r>
        <w:rPr>
          <w:spacing w:val="-1"/>
        </w:rPr>
        <w:t> </w:t>
      </w:r>
      <w:r>
        <w:rPr/>
        <w:t>One</w:t>
      </w:r>
      <w:r>
        <w:rPr>
          <w:spacing w:val="-3"/>
        </w:rPr>
        <w:t> </w:t>
      </w:r>
      <w:r>
        <w:rPr/>
        <w:t>optimal</w:t>
      </w:r>
      <w:r>
        <w:rPr>
          <w:spacing w:val="-1"/>
        </w:rPr>
        <w:t> </w:t>
      </w:r>
      <w:r>
        <w:rPr/>
        <w:t>solution</w:t>
      </w:r>
      <w:r>
        <w:rPr>
          <w:spacing w:val="-2"/>
        </w:rPr>
        <w:t> </w:t>
      </w:r>
      <w:r>
        <w:rPr/>
        <w:t>is</w:t>
      </w:r>
      <w:r>
        <w:rPr>
          <w:spacing w:val="-1"/>
        </w:rPr>
        <w:t> </w:t>
      </w:r>
      <w:r>
        <w:rPr/>
        <w:t>to</w:t>
      </w:r>
      <w:r>
        <w:rPr>
          <w:spacing w:val="-2"/>
        </w:rPr>
        <w:t> </w:t>
      </w:r>
      <w:r>
        <w:rPr/>
        <w:t>use</w:t>
      </w:r>
      <w:r>
        <w:rPr>
          <w:spacing w:val="-3"/>
        </w:rPr>
        <w:t> </w:t>
      </w:r>
      <w:r>
        <w:rPr/>
        <w:t>the</w:t>
      </w:r>
      <w:r>
        <w:rPr>
          <w:spacing w:val="-1"/>
        </w:rPr>
        <w:t> </w:t>
      </w:r>
      <w:r>
        <w:rPr/>
        <w:t>keys</w:t>
      </w:r>
      <w:r>
        <w:rPr>
          <w:spacing w:val="-1"/>
        </w:rPr>
        <w:t> </w:t>
      </w:r>
      <w:r>
        <w:rPr/>
        <w:t>"WZ"</w:t>
      </w:r>
      <w:r>
        <w:rPr>
          <w:spacing w:val="-1"/>
        </w:rPr>
        <w:t> </w:t>
      </w:r>
      <w:r>
        <w:rPr/>
        <w:t>and</w:t>
      </w:r>
      <w:r>
        <w:rPr>
          <w:spacing w:val="-2"/>
        </w:rPr>
        <w:t> </w:t>
      </w:r>
      <w:r>
        <w:rPr/>
        <w:t>"YX".</w:t>
      </w:r>
      <w:r>
        <w:rPr>
          <w:spacing w:val="-3"/>
        </w:rPr>
        <w:t> </w:t>
      </w:r>
      <w:r>
        <w:rPr/>
        <w:t>We</w:t>
      </w:r>
      <w:r>
        <w:rPr>
          <w:spacing w:val="-3"/>
        </w:rPr>
        <w:t> </w:t>
      </w:r>
      <w:r>
        <w:rPr/>
        <w:t>can</w:t>
      </w:r>
      <w:r>
        <w:rPr>
          <w:spacing w:val="-2"/>
        </w:rPr>
        <w:t> </w:t>
      </w:r>
      <w:r>
        <w:rPr/>
        <w:t>then</w:t>
      </w:r>
      <w:r>
        <w:rPr>
          <w:spacing w:val="-4"/>
        </w:rPr>
        <w:t> </w:t>
      </w:r>
      <w:r>
        <w:rPr/>
        <w:t>type</w:t>
      </w:r>
      <w:r>
        <w:rPr>
          <w:spacing w:val="-3"/>
        </w:rPr>
        <w:t> </w:t>
      </w:r>
      <w:r>
        <w:rPr/>
        <w:t>each</w:t>
      </w:r>
      <w:r>
        <w:rPr>
          <w:spacing w:val="-1"/>
        </w:rPr>
        <w:t> </w:t>
      </w:r>
      <w:r>
        <w:rPr/>
        <w:t>W</w:t>
      </w:r>
      <w:r>
        <w:rPr>
          <w:spacing w:val="-3"/>
        </w:rPr>
        <w:t> </w:t>
      </w:r>
      <w:r>
        <w:rPr/>
        <w:t>and</w:t>
      </w:r>
      <w:r>
        <w:rPr>
          <w:spacing w:val="-3"/>
        </w:rPr>
        <w:t> </w:t>
      </w:r>
      <w:r>
        <w:rPr/>
        <w:t>each</w:t>
      </w:r>
      <w:r>
        <w:rPr>
          <w:spacing w:val="-4"/>
        </w:rPr>
        <w:t> </w:t>
      </w:r>
      <w:r>
        <w:rPr/>
        <w:t>Y using a single keystroke, and we need two keystrokes for each X and each Z. Therefore, the total number of keystrokes when typing the entire text will be 7x1 + 3x2 + 4x1 + 1x2 = 19.</w:t>
      </w:r>
    </w:p>
    <w:p>
      <w:pPr>
        <w:pStyle w:val="BodyText"/>
      </w:pPr>
    </w:p>
    <w:p>
      <w:pPr>
        <w:pStyle w:val="BodyText"/>
      </w:pPr>
    </w:p>
    <w:p>
      <w:pPr>
        <w:pStyle w:val="BodyText"/>
      </w:pPr>
    </w:p>
    <w:p>
      <w:pPr>
        <w:pStyle w:val="BodyText"/>
        <w:spacing w:before="145"/>
      </w:pPr>
    </w:p>
    <w:p>
      <w:pPr>
        <w:pStyle w:val="BodyText"/>
        <w:spacing w:line="456" w:lineRule="auto"/>
        <w:ind w:left="566" w:right="8518"/>
      </w:pPr>
      <w:r>
        <w:rPr>
          <w:spacing w:val="-2"/>
        </w:rPr>
        <w:t>Case#:2 Input</w:t>
      </w:r>
    </w:p>
    <w:p>
      <w:pPr>
        <w:pStyle w:val="BodyText"/>
        <w:spacing w:line="266" w:lineRule="exact"/>
        <w:ind w:left="566"/>
      </w:pPr>
      <w:r>
        <w:rPr>
          <w:spacing w:val="-10"/>
        </w:rPr>
        <w:t>5</w:t>
      </w:r>
    </w:p>
    <w:p>
      <w:pPr>
        <w:pStyle w:val="ListParagraph"/>
        <w:numPr>
          <w:ilvl w:val="0"/>
          <w:numId w:val="12"/>
        </w:numPr>
        <w:tabs>
          <w:tab w:pos="727" w:val="left" w:leader="none"/>
        </w:tabs>
        <w:spacing w:line="240" w:lineRule="auto" w:before="240" w:after="0"/>
        <w:ind w:left="727" w:right="0" w:hanging="161"/>
        <w:jc w:val="left"/>
        <w:rPr>
          <w:sz w:val="22"/>
        </w:rPr>
      </w:pPr>
      <w:r>
        <w:rPr>
          <w:sz w:val="22"/>
        </w:rPr>
        <w:t>3</w:t>
      </w:r>
      <w:r>
        <w:rPr>
          <w:spacing w:val="-1"/>
          <w:sz w:val="22"/>
        </w:rPr>
        <w:t> </w:t>
      </w:r>
      <w:r>
        <w:rPr>
          <w:sz w:val="22"/>
        </w:rPr>
        <w:t>8</w:t>
      </w:r>
      <w:r>
        <w:rPr>
          <w:spacing w:val="-1"/>
          <w:sz w:val="22"/>
        </w:rPr>
        <w:t> </w:t>
      </w:r>
      <w:r>
        <w:rPr>
          <w:sz w:val="22"/>
        </w:rPr>
        <w:t>4</w:t>
      </w:r>
      <w:r>
        <w:rPr>
          <w:spacing w:val="-2"/>
          <w:sz w:val="22"/>
        </w:rPr>
        <w:t> </w:t>
      </w:r>
      <w:r>
        <w:rPr>
          <w:spacing w:val="-12"/>
          <w:sz w:val="22"/>
        </w:rPr>
        <w:t>2</w:t>
      </w:r>
    </w:p>
    <w:p>
      <w:pPr>
        <w:pStyle w:val="BodyText"/>
        <w:spacing w:before="241"/>
        <w:ind w:left="566"/>
      </w:pPr>
      <w:r>
        <w:rPr>
          <w:spacing w:val="-10"/>
        </w:rPr>
        <w:t>3</w:t>
      </w:r>
    </w:p>
    <w:p>
      <w:pPr>
        <w:pStyle w:val="BodyText"/>
        <w:spacing w:before="240"/>
        <w:ind w:left="566"/>
      </w:pPr>
      <w:r>
        <w:rPr/>
        <w:t>2 1</w:t>
      </w:r>
      <w:r>
        <w:rPr>
          <w:spacing w:val="-1"/>
        </w:rPr>
        <w:t> </w:t>
      </w:r>
      <w:r>
        <w:rPr>
          <w:spacing w:val="-10"/>
        </w:rPr>
        <w:t>2</w:t>
      </w:r>
    </w:p>
    <w:p>
      <w:pPr>
        <w:pStyle w:val="BodyText"/>
        <w:spacing w:line="453" w:lineRule="auto" w:before="240"/>
        <w:ind w:left="566" w:right="8518"/>
      </w:pPr>
      <w:r>
        <w:rPr>
          <w:spacing w:val="-2"/>
        </w:rPr>
        <w:t>Output </w:t>
      </w:r>
      <w:r>
        <w:rPr>
          <w:spacing w:val="-6"/>
        </w:rPr>
        <w:t>25</w:t>
      </w:r>
    </w:p>
    <w:p>
      <w:pPr>
        <w:pStyle w:val="BodyText"/>
        <w:spacing w:before="3"/>
        <w:ind w:left="566"/>
      </w:pPr>
      <w:r>
        <w:rPr>
          <w:spacing w:val="-2"/>
        </w:rPr>
        <w:t>Case#:3</w:t>
      </w:r>
    </w:p>
    <w:p>
      <w:pPr>
        <w:pStyle w:val="BodyText"/>
      </w:pPr>
    </w:p>
    <w:p>
      <w:pPr>
        <w:pStyle w:val="BodyText"/>
        <w:spacing w:before="212"/>
      </w:pPr>
    </w:p>
    <w:p>
      <w:pPr>
        <w:pStyle w:val="BodyText"/>
        <w:spacing w:line="453" w:lineRule="auto"/>
        <w:ind w:left="566" w:right="8683"/>
      </w:pPr>
      <w:r>
        <w:rPr>
          <w:spacing w:val="-2"/>
        </w:rPr>
        <w:t>Input </w:t>
      </w:r>
      <w:r>
        <w:rPr>
          <w:spacing w:val="-10"/>
        </w:rPr>
        <w:t>7</w:t>
      </w:r>
    </w:p>
    <w:p>
      <w:pPr>
        <w:pStyle w:val="BodyText"/>
        <w:spacing w:before="3"/>
        <w:ind w:left="566"/>
      </w:pPr>
      <w:r>
        <w:rPr/>
        <w:t>3 3</w:t>
      </w:r>
      <w:r>
        <w:rPr>
          <w:spacing w:val="-1"/>
        </w:rPr>
        <w:t> </w:t>
      </w:r>
      <w:r>
        <w:rPr/>
        <w:t>8</w:t>
      </w:r>
      <w:r>
        <w:rPr>
          <w:spacing w:val="-1"/>
        </w:rPr>
        <w:t> </w:t>
      </w:r>
      <w:r>
        <w:rPr/>
        <w:t>4</w:t>
      </w:r>
      <w:r>
        <w:rPr>
          <w:spacing w:val="-2"/>
        </w:rPr>
        <w:t> </w:t>
      </w:r>
      <w:r>
        <w:rPr/>
        <w:t>2</w:t>
      </w:r>
      <w:r>
        <w:rPr>
          <w:spacing w:val="-2"/>
        </w:rPr>
        <w:t> </w:t>
      </w:r>
      <w:r>
        <w:rPr/>
        <w:t>1 </w:t>
      </w:r>
      <w:r>
        <w:rPr>
          <w:spacing w:val="-10"/>
        </w:rPr>
        <w:t>5</w:t>
      </w:r>
    </w:p>
    <w:p>
      <w:pPr>
        <w:pStyle w:val="BodyText"/>
        <w:spacing w:before="240"/>
        <w:ind w:left="566"/>
      </w:pPr>
      <w:r>
        <w:rPr>
          <w:spacing w:val="-10"/>
        </w:rPr>
        <w:t>3</w:t>
      </w:r>
    </w:p>
    <w:p>
      <w:pPr>
        <w:pStyle w:val="BodyText"/>
        <w:spacing w:before="240"/>
        <w:ind w:left="566"/>
      </w:pPr>
      <w:r>
        <w:rPr/>
        <w:t>2 3</w:t>
      </w:r>
      <w:r>
        <w:rPr>
          <w:spacing w:val="-1"/>
        </w:rPr>
        <w:t> </w:t>
      </w:r>
      <w:r>
        <w:rPr>
          <w:spacing w:val="-10"/>
        </w:rPr>
        <w:t>3</w:t>
      </w:r>
    </w:p>
    <w:p>
      <w:pPr>
        <w:pStyle w:val="BodyText"/>
        <w:spacing w:line="453" w:lineRule="auto" w:before="241"/>
        <w:ind w:left="566" w:right="8518"/>
      </w:pPr>
      <w:r>
        <w:rPr>
          <w:spacing w:val="-2"/>
        </w:rPr>
        <w:t>Output </w:t>
      </w:r>
      <w:r>
        <w:rPr>
          <w:spacing w:val="-6"/>
        </w:rPr>
        <w:t>36</w:t>
      </w:r>
    </w:p>
    <w:p>
      <w:pPr>
        <w:pStyle w:val="BodyText"/>
        <w:spacing w:after="0" w:line="453" w:lineRule="auto"/>
        <w:sectPr>
          <w:pgSz w:w="11920" w:h="16850"/>
          <w:pgMar w:top="600" w:bottom="280" w:left="850" w:right="1275"/>
        </w:sectPr>
      </w:pPr>
    </w:p>
    <w:p>
      <w:pPr>
        <w:pStyle w:val="BodyText"/>
        <w:spacing w:before="39"/>
        <w:ind w:left="566"/>
      </w:pPr>
      <w:r>
        <w:rPr>
          <w:spacing w:val="-5"/>
        </w:rPr>
        <w:t>Q9.</w:t>
      </w:r>
    </w:p>
    <w:p>
      <w:pPr>
        <w:pStyle w:val="BodyText"/>
        <w:spacing w:line="276" w:lineRule="auto" w:before="240"/>
        <w:ind w:left="566" w:right="282"/>
      </w:pPr>
      <w:r>
        <w:rPr/>
        <w:t>At</w:t>
      </w:r>
      <w:r>
        <w:rPr>
          <w:spacing w:val="-3"/>
        </w:rPr>
        <w:t> </w:t>
      </w:r>
      <w:r>
        <w:rPr/>
        <w:t>RoboMart,</w:t>
      </w:r>
      <w:r>
        <w:rPr>
          <w:spacing w:val="-3"/>
        </w:rPr>
        <w:t> </w:t>
      </w:r>
      <w:r>
        <w:rPr/>
        <w:t>a</w:t>
      </w:r>
      <w:r>
        <w:rPr>
          <w:spacing w:val="-4"/>
        </w:rPr>
        <w:t> </w:t>
      </w:r>
      <w:r>
        <w:rPr/>
        <w:t>futuristic</w:t>
      </w:r>
      <w:r>
        <w:rPr>
          <w:spacing w:val="-5"/>
        </w:rPr>
        <w:t> </w:t>
      </w:r>
      <w:r>
        <w:rPr/>
        <w:t>fully-automated</w:t>
      </w:r>
      <w:r>
        <w:rPr>
          <w:spacing w:val="-3"/>
        </w:rPr>
        <w:t> </w:t>
      </w:r>
      <w:r>
        <w:rPr/>
        <w:t>warehouse,</w:t>
      </w:r>
      <w:r>
        <w:rPr>
          <w:spacing w:val="-3"/>
        </w:rPr>
        <w:t> </w:t>
      </w:r>
      <w:r>
        <w:rPr/>
        <w:t>shelves</w:t>
      </w:r>
      <w:r>
        <w:rPr>
          <w:spacing w:val="-2"/>
        </w:rPr>
        <w:t> </w:t>
      </w:r>
      <w:r>
        <w:rPr/>
        <w:t>are</w:t>
      </w:r>
      <w:r>
        <w:rPr>
          <w:spacing w:val="-3"/>
        </w:rPr>
        <w:t> </w:t>
      </w:r>
      <w:r>
        <w:rPr/>
        <w:t>restocked</w:t>
      </w:r>
      <w:r>
        <w:rPr>
          <w:spacing w:val="-6"/>
        </w:rPr>
        <w:t> </w:t>
      </w:r>
      <w:r>
        <w:rPr/>
        <w:t>by intelligent</w:t>
      </w:r>
      <w:r>
        <w:rPr>
          <w:spacing w:val="-3"/>
        </w:rPr>
        <w:t> </w:t>
      </w:r>
      <w:r>
        <w:rPr/>
        <w:t>drones. Each drone can carry a limited number of items in one trip. The warehouse management system generates a daily restocking plan listing how many units are needed at each shelf.</w:t>
      </w:r>
    </w:p>
    <w:p>
      <w:pPr>
        <w:pStyle w:val="BodyText"/>
        <w:spacing w:line="276" w:lineRule="auto" w:before="200"/>
        <w:ind w:left="566" w:right="282"/>
      </w:pPr>
      <w:r>
        <w:rPr/>
        <w:t>Since each drone can only carry capacity items per trip, it might have to make multiple trips to restock</w:t>
      </w:r>
      <w:r>
        <w:rPr>
          <w:spacing w:val="-1"/>
        </w:rPr>
        <w:t> </w:t>
      </w:r>
      <w:r>
        <w:rPr/>
        <w:t>a</w:t>
      </w:r>
      <w:r>
        <w:rPr>
          <w:spacing w:val="-5"/>
        </w:rPr>
        <w:t> </w:t>
      </w:r>
      <w:r>
        <w:rPr/>
        <w:t>single</w:t>
      </w:r>
      <w:r>
        <w:rPr>
          <w:spacing w:val="-2"/>
        </w:rPr>
        <w:t> </w:t>
      </w:r>
      <w:r>
        <w:rPr/>
        <w:t>shelf.</w:t>
      </w:r>
      <w:r>
        <w:rPr>
          <w:spacing w:val="-2"/>
        </w:rPr>
        <w:t> </w:t>
      </w:r>
      <w:r>
        <w:rPr/>
        <w:t>For</w:t>
      </w:r>
      <w:r>
        <w:rPr>
          <w:spacing w:val="-4"/>
        </w:rPr>
        <w:t> </w:t>
      </w:r>
      <w:r>
        <w:rPr/>
        <w:t>operational</w:t>
      </w:r>
      <w:r>
        <w:rPr>
          <w:spacing w:val="-2"/>
        </w:rPr>
        <w:t> </w:t>
      </w:r>
      <w:r>
        <w:rPr/>
        <w:t>planning,</w:t>
      </w:r>
      <w:r>
        <w:rPr>
          <w:spacing w:val="-2"/>
        </w:rPr>
        <w:t> </w:t>
      </w:r>
      <w:r>
        <w:rPr/>
        <w:t>the</w:t>
      </w:r>
      <w:r>
        <w:rPr>
          <w:spacing w:val="-2"/>
        </w:rPr>
        <w:t> </w:t>
      </w:r>
      <w:r>
        <w:rPr/>
        <w:t>system</w:t>
      </w:r>
      <w:r>
        <w:rPr>
          <w:spacing w:val="-1"/>
        </w:rPr>
        <w:t> </w:t>
      </w:r>
      <w:r>
        <w:rPr/>
        <w:t>needs</w:t>
      </w:r>
      <w:r>
        <w:rPr>
          <w:spacing w:val="-5"/>
        </w:rPr>
        <w:t> </w:t>
      </w:r>
      <w:r>
        <w:rPr/>
        <w:t>to</w:t>
      </w:r>
      <w:r>
        <w:rPr>
          <w:spacing w:val="-1"/>
        </w:rPr>
        <w:t> </w:t>
      </w:r>
      <w:r>
        <w:rPr/>
        <w:t>compute</w:t>
      </w:r>
      <w:r>
        <w:rPr>
          <w:spacing w:val="-4"/>
        </w:rPr>
        <w:t> </w:t>
      </w:r>
      <w:r>
        <w:rPr/>
        <w:t>the</w:t>
      </w:r>
      <w:r>
        <w:rPr>
          <w:spacing w:val="-2"/>
        </w:rPr>
        <w:t> </w:t>
      </w:r>
      <w:r>
        <w:rPr/>
        <w:t>total</w:t>
      </w:r>
      <w:r>
        <w:rPr>
          <w:spacing w:val="-2"/>
        </w:rPr>
        <w:t> </w:t>
      </w:r>
      <w:r>
        <w:rPr/>
        <w:t>number</w:t>
      </w:r>
      <w:r>
        <w:rPr>
          <w:spacing w:val="-4"/>
        </w:rPr>
        <w:t> </w:t>
      </w:r>
      <w:r>
        <w:rPr/>
        <w:t>of trips required to complete the entire restocking operation.</w:t>
      </w:r>
    </w:p>
    <w:p>
      <w:pPr>
        <w:pStyle w:val="BodyText"/>
        <w:spacing w:before="199"/>
        <w:ind w:left="566"/>
      </w:pPr>
      <w:r>
        <w:rPr>
          <w:spacing w:val="-2"/>
        </w:rPr>
        <w:t>Parameters:</w:t>
      </w:r>
    </w:p>
    <w:p>
      <w:pPr>
        <w:pStyle w:val="BodyText"/>
        <w:spacing w:before="240"/>
        <w:ind w:left="566"/>
      </w:pPr>
      <w:r>
        <w:rPr/>
        <w:t>N</w:t>
      </w:r>
      <w:r>
        <w:rPr>
          <w:spacing w:val="-1"/>
        </w:rPr>
        <w:t> </w:t>
      </w:r>
      <w:r>
        <w:rPr/>
        <w:t>:</w:t>
      </w:r>
      <w:r>
        <w:rPr>
          <w:spacing w:val="1"/>
        </w:rPr>
        <w:t> </w:t>
      </w:r>
      <w:r>
        <w:rPr>
          <w:spacing w:val="-2"/>
        </w:rPr>
        <w:t>INTEGER</w:t>
      </w:r>
    </w:p>
    <w:p>
      <w:pPr>
        <w:pStyle w:val="BodyText"/>
        <w:spacing w:before="240"/>
        <w:ind w:left="566"/>
      </w:pPr>
      <w:r>
        <w:rPr/>
        <w:t>The</w:t>
      </w:r>
      <w:r>
        <w:rPr>
          <w:spacing w:val="-4"/>
        </w:rPr>
        <w:t> </w:t>
      </w:r>
      <w:r>
        <w:rPr/>
        <w:t>first</w:t>
      </w:r>
      <w:r>
        <w:rPr>
          <w:spacing w:val="-4"/>
        </w:rPr>
        <w:t> </w:t>
      </w:r>
      <w:r>
        <w:rPr/>
        <w:t>line</w:t>
      </w:r>
      <w:r>
        <w:rPr>
          <w:spacing w:val="-2"/>
        </w:rPr>
        <w:t> </w:t>
      </w:r>
      <w:r>
        <w:rPr/>
        <w:t>contains</w:t>
      </w:r>
      <w:r>
        <w:rPr>
          <w:spacing w:val="-2"/>
        </w:rPr>
        <w:t> </w:t>
      </w:r>
      <w:r>
        <w:rPr/>
        <w:t>an</w:t>
      </w:r>
      <w:r>
        <w:rPr>
          <w:spacing w:val="-4"/>
        </w:rPr>
        <w:t> </w:t>
      </w:r>
      <w:r>
        <w:rPr/>
        <w:t>Integer</w:t>
      </w:r>
      <w:r>
        <w:rPr>
          <w:spacing w:val="-2"/>
        </w:rPr>
        <w:t> </w:t>
      </w:r>
      <w:r>
        <w:rPr/>
        <w:t>N</w:t>
      </w:r>
      <w:r>
        <w:rPr>
          <w:spacing w:val="-1"/>
        </w:rPr>
        <w:t> </w:t>
      </w:r>
      <w:r>
        <w:rPr/>
        <w:t>—</w:t>
      </w:r>
      <w:r>
        <w:rPr>
          <w:spacing w:val="-5"/>
        </w:rPr>
        <w:t> </w:t>
      </w:r>
      <w:r>
        <w:rPr/>
        <w:t>number</w:t>
      </w:r>
      <w:r>
        <w:rPr>
          <w:spacing w:val="-4"/>
        </w:rPr>
        <w:t> </w:t>
      </w:r>
      <w:r>
        <w:rPr/>
        <w:t>of</w:t>
      </w:r>
      <w:r>
        <w:rPr>
          <w:spacing w:val="-4"/>
        </w:rPr>
        <w:t> </w:t>
      </w:r>
      <w:r>
        <w:rPr/>
        <w:t>shelves</w:t>
      </w:r>
      <w:r>
        <w:rPr>
          <w:spacing w:val="-1"/>
        </w:rPr>
        <w:t> </w:t>
      </w:r>
      <w:r>
        <w:rPr/>
        <w:t>in</w:t>
      </w:r>
      <w:r>
        <w:rPr>
          <w:spacing w:val="-4"/>
        </w:rPr>
        <w:t> </w:t>
      </w:r>
      <w:r>
        <w:rPr/>
        <w:t>the</w:t>
      </w:r>
      <w:r>
        <w:rPr>
          <w:spacing w:val="-4"/>
        </w:rPr>
        <w:t> </w:t>
      </w:r>
      <w:r>
        <w:rPr/>
        <w:t>warehouse.</w:t>
      </w:r>
      <w:r>
        <w:rPr>
          <w:spacing w:val="-1"/>
        </w:rPr>
        <w:t> </w:t>
      </w:r>
      <w:r>
        <w:rPr/>
        <w:t>1</w:t>
      </w:r>
      <w:r>
        <w:rPr>
          <w:spacing w:val="-3"/>
        </w:rPr>
        <w:t> </w:t>
      </w:r>
      <w:r>
        <w:rPr/>
        <w:t>≤</w:t>
      </w:r>
      <w:r>
        <w:rPr>
          <w:spacing w:val="-2"/>
        </w:rPr>
        <w:t> </w:t>
      </w:r>
      <w:r>
        <w:rPr/>
        <w:t>N</w:t>
      </w:r>
      <w:r>
        <w:rPr>
          <w:spacing w:val="-5"/>
        </w:rPr>
        <w:t> </w:t>
      </w:r>
      <w:r>
        <w:rPr/>
        <w:t>≤</w:t>
      </w:r>
      <w:r>
        <w:rPr>
          <w:spacing w:val="-1"/>
        </w:rPr>
        <w:t> </w:t>
      </w:r>
      <w:r>
        <w:rPr>
          <w:spacing w:val="-5"/>
        </w:rPr>
        <w:t>10⁵</w:t>
      </w:r>
    </w:p>
    <w:p>
      <w:pPr>
        <w:pStyle w:val="BodyText"/>
        <w:spacing w:before="241"/>
        <w:ind w:left="566"/>
      </w:pPr>
      <w:r>
        <w:rPr/>
        <w:t>ShelfCap:</w:t>
      </w:r>
      <w:r>
        <w:rPr>
          <w:spacing w:val="-8"/>
        </w:rPr>
        <w:t> </w:t>
      </w:r>
      <w:r>
        <w:rPr/>
        <w:t>INTEGER</w:t>
      </w:r>
      <w:r>
        <w:rPr>
          <w:spacing w:val="-7"/>
        </w:rPr>
        <w:t> </w:t>
      </w:r>
      <w:r>
        <w:rPr>
          <w:spacing w:val="-4"/>
        </w:rPr>
        <w:t>ARRAY</w:t>
      </w:r>
    </w:p>
    <w:p>
      <w:pPr>
        <w:pStyle w:val="BodyText"/>
        <w:spacing w:line="273" w:lineRule="auto" w:before="243"/>
        <w:ind w:left="566"/>
      </w:pPr>
      <w:r>
        <w:rPr/>
        <w:t>The</w:t>
      </w:r>
      <w:r>
        <w:rPr>
          <w:spacing w:val="-1"/>
        </w:rPr>
        <w:t> </w:t>
      </w:r>
      <w:r>
        <w:rPr/>
        <w:t>second</w:t>
      </w:r>
      <w:r>
        <w:rPr>
          <w:spacing w:val="-2"/>
        </w:rPr>
        <w:t> </w:t>
      </w:r>
      <w:r>
        <w:rPr/>
        <w:t>line</w:t>
      </w:r>
      <w:r>
        <w:rPr>
          <w:spacing w:val="-3"/>
        </w:rPr>
        <w:t> </w:t>
      </w:r>
      <w:r>
        <w:rPr/>
        <w:t>contains</w:t>
      </w:r>
      <w:r>
        <w:rPr>
          <w:spacing w:val="-1"/>
        </w:rPr>
        <w:t> </w:t>
      </w:r>
      <w:r>
        <w:rPr/>
        <w:t>n</w:t>
      </w:r>
      <w:r>
        <w:rPr>
          <w:spacing w:val="-3"/>
        </w:rPr>
        <w:t> </w:t>
      </w:r>
      <w:r>
        <w:rPr/>
        <w:t>space-separated</w:t>
      </w:r>
      <w:r>
        <w:rPr>
          <w:spacing w:val="-2"/>
        </w:rPr>
        <w:t> </w:t>
      </w:r>
      <w:r>
        <w:rPr/>
        <w:t>integers</w:t>
      </w:r>
      <w:r>
        <w:rPr>
          <w:spacing w:val="-3"/>
        </w:rPr>
        <w:t> </w:t>
      </w:r>
      <w:r>
        <w:rPr/>
        <w:t>—</w:t>
      </w:r>
      <w:r>
        <w:rPr>
          <w:spacing w:val="-2"/>
        </w:rPr>
        <w:t> </w:t>
      </w:r>
      <w:r>
        <w:rPr/>
        <w:t>number</w:t>
      </w:r>
      <w:r>
        <w:rPr>
          <w:spacing w:val="-3"/>
        </w:rPr>
        <w:t> </w:t>
      </w:r>
      <w:r>
        <w:rPr/>
        <w:t>of</w:t>
      </w:r>
      <w:r>
        <w:rPr>
          <w:spacing w:val="-1"/>
        </w:rPr>
        <w:t> </w:t>
      </w:r>
      <w:r>
        <w:rPr/>
        <w:t>items</w:t>
      </w:r>
      <w:r>
        <w:rPr>
          <w:spacing w:val="-1"/>
        </w:rPr>
        <w:t> </w:t>
      </w:r>
      <w:r>
        <w:rPr/>
        <w:t>needed</w:t>
      </w:r>
      <w:r>
        <w:rPr>
          <w:spacing w:val="-2"/>
        </w:rPr>
        <w:t> </w:t>
      </w:r>
      <w:r>
        <w:rPr/>
        <w:t>per</w:t>
      </w:r>
      <w:r>
        <w:rPr>
          <w:spacing w:val="-1"/>
        </w:rPr>
        <w:t> </w:t>
      </w:r>
      <w:r>
        <w:rPr/>
        <w:t>shelf.</w:t>
      </w:r>
      <w:r>
        <w:rPr>
          <w:spacing w:val="-4"/>
        </w:rPr>
        <w:t> </w:t>
      </w:r>
      <w:r>
        <w:rPr/>
        <w:t>1</w:t>
      </w:r>
      <w:r>
        <w:rPr>
          <w:spacing w:val="-1"/>
        </w:rPr>
        <w:t> </w:t>
      </w:r>
      <w:r>
        <w:rPr/>
        <w:t>≤ ShelfCap[i] ≤ 10⁶</w:t>
      </w:r>
    </w:p>
    <w:p>
      <w:pPr>
        <w:pStyle w:val="BodyText"/>
        <w:spacing w:before="204"/>
        <w:ind w:left="566"/>
      </w:pPr>
      <w:r>
        <w:rPr/>
        <w:t>DroneCap:</w:t>
      </w:r>
      <w:r>
        <w:rPr>
          <w:spacing w:val="-5"/>
        </w:rPr>
        <w:t> </w:t>
      </w:r>
      <w:r>
        <w:rPr>
          <w:spacing w:val="-2"/>
        </w:rPr>
        <w:t>INTEGER</w:t>
      </w:r>
    </w:p>
    <w:p>
      <w:pPr>
        <w:pStyle w:val="BodyText"/>
        <w:spacing w:before="240"/>
        <w:ind w:left="566"/>
      </w:pPr>
      <w:r>
        <w:rPr/>
        <w:t>The</w:t>
      </w:r>
      <w:r>
        <w:rPr>
          <w:spacing w:val="-3"/>
        </w:rPr>
        <w:t> </w:t>
      </w:r>
      <w:r>
        <w:rPr/>
        <w:t>third</w:t>
      </w:r>
      <w:r>
        <w:rPr>
          <w:spacing w:val="-3"/>
        </w:rPr>
        <w:t> </w:t>
      </w:r>
      <w:r>
        <w:rPr/>
        <w:t>line</w:t>
      </w:r>
      <w:r>
        <w:rPr>
          <w:spacing w:val="-2"/>
        </w:rPr>
        <w:t> </w:t>
      </w:r>
      <w:r>
        <w:rPr/>
        <w:t>Integer</w:t>
      </w:r>
      <w:r>
        <w:rPr>
          <w:spacing w:val="-4"/>
        </w:rPr>
        <w:t> </w:t>
      </w:r>
      <w:r>
        <w:rPr/>
        <w:t>DroneCap</w:t>
      </w:r>
      <w:r>
        <w:rPr>
          <w:spacing w:val="-1"/>
        </w:rPr>
        <w:t> </w:t>
      </w:r>
      <w:r>
        <w:rPr/>
        <w:t>—</w:t>
      </w:r>
      <w:r>
        <w:rPr>
          <w:spacing w:val="-3"/>
        </w:rPr>
        <w:t> </w:t>
      </w:r>
      <w:r>
        <w:rPr/>
        <w:t>number</w:t>
      </w:r>
      <w:r>
        <w:rPr>
          <w:spacing w:val="-4"/>
        </w:rPr>
        <w:t> </w:t>
      </w:r>
      <w:r>
        <w:rPr/>
        <w:t>of</w:t>
      </w:r>
      <w:r>
        <w:rPr>
          <w:spacing w:val="-2"/>
        </w:rPr>
        <w:t> </w:t>
      </w:r>
      <w:r>
        <w:rPr/>
        <w:t>items</w:t>
      </w:r>
      <w:r>
        <w:rPr>
          <w:spacing w:val="-5"/>
        </w:rPr>
        <w:t> </w:t>
      </w:r>
      <w:r>
        <w:rPr/>
        <w:t>a</w:t>
      </w:r>
      <w:r>
        <w:rPr>
          <w:spacing w:val="-4"/>
        </w:rPr>
        <w:t> </w:t>
      </w:r>
      <w:r>
        <w:rPr/>
        <w:t>drone</w:t>
      </w:r>
      <w:r>
        <w:rPr>
          <w:spacing w:val="-2"/>
        </w:rPr>
        <w:t> </w:t>
      </w:r>
      <w:r>
        <w:rPr/>
        <w:t>can</w:t>
      </w:r>
      <w:r>
        <w:rPr>
          <w:spacing w:val="-5"/>
        </w:rPr>
        <w:t> </w:t>
      </w:r>
      <w:r>
        <w:rPr/>
        <w:t>carry</w:t>
      </w:r>
      <w:r>
        <w:rPr>
          <w:spacing w:val="-4"/>
        </w:rPr>
        <w:t> </w:t>
      </w:r>
      <w:r>
        <w:rPr/>
        <w:t>in</w:t>
      </w:r>
      <w:r>
        <w:rPr>
          <w:spacing w:val="-2"/>
        </w:rPr>
        <w:t> </w:t>
      </w:r>
      <w:r>
        <w:rPr/>
        <w:t>one</w:t>
      </w:r>
      <w:r>
        <w:rPr>
          <w:spacing w:val="-2"/>
        </w:rPr>
        <w:t> </w:t>
      </w:r>
      <w:r>
        <w:rPr/>
        <w:t>trip.</w:t>
      </w:r>
      <w:r>
        <w:rPr>
          <w:spacing w:val="-5"/>
        </w:rPr>
        <w:t> </w:t>
      </w:r>
      <w:r>
        <w:rPr/>
        <w:t>1</w:t>
      </w:r>
      <w:r>
        <w:rPr>
          <w:spacing w:val="-1"/>
        </w:rPr>
        <w:t> </w:t>
      </w:r>
      <w:r>
        <w:rPr/>
        <w:t>≤</w:t>
      </w:r>
      <w:r>
        <w:rPr>
          <w:spacing w:val="-4"/>
        </w:rPr>
        <w:t> </w:t>
      </w:r>
      <w:r>
        <w:rPr/>
        <w:t>Capacity</w:t>
      </w:r>
      <w:r>
        <w:rPr>
          <w:spacing w:val="-2"/>
        </w:rPr>
        <w:t> </w:t>
      </w:r>
      <w:r>
        <w:rPr/>
        <w:t>≤</w:t>
      </w:r>
      <w:r>
        <w:rPr>
          <w:spacing w:val="-4"/>
        </w:rPr>
        <w:t> </w:t>
      </w:r>
      <w:r>
        <w:rPr>
          <w:spacing w:val="-5"/>
        </w:rPr>
        <w:t>10⁴</w:t>
      </w:r>
    </w:p>
    <w:p>
      <w:pPr>
        <w:pStyle w:val="BodyText"/>
        <w:spacing w:before="240"/>
        <w:ind w:left="566"/>
      </w:pPr>
      <w:r>
        <w:rPr/>
        <w:t>Output</w:t>
      </w:r>
      <w:r>
        <w:rPr>
          <w:spacing w:val="-5"/>
        </w:rPr>
        <w:t> </w:t>
      </w:r>
      <w:r>
        <w:rPr>
          <w:spacing w:val="-2"/>
        </w:rPr>
        <w:t>Format:</w:t>
      </w:r>
    </w:p>
    <w:p>
      <w:pPr>
        <w:pStyle w:val="ListParagraph"/>
        <w:numPr>
          <w:ilvl w:val="0"/>
          <w:numId w:val="14"/>
        </w:numPr>
        <w:tabs>
          <w:tab w:pos="1286" w:val="left" w:leader="none"/>
        </w:tabs>
        <w:spacing w:line="240" w:lineRule="auto" w:before="240" w:after="0"/>
        <w:ind w:left="1286" w:right="0" w:hanging="720"/>
        <w:jc w:val="left"/>
        <w:rPr>
          <w:sz w:val="22"/>
        </w:rPr>
      </w:pPr>
      <w:r>
        <w:rPr>
          <w:sz w:val="22"/>
        </w:rPr>
        <w:t>Print</w:t>
      </w:r>
      <w:r>
        <w:rPr>
          <w:spacing w:val="-4"/>
          <w:sz w:val="22"/>
        </w:rPr>
        <w:t> </w:t>
      </w:r>
      <w:r>
        <w:rPr>
          <w:sz w:val="22"/>
        </w:rPr>
        <w:t>the</w:t>
      </w:r>
      <w:r>
        <w:rPr>
          <w:spacing w:val="-4"/>
          <w:sz w:val="22"/>
        </w:rPr>
        <w:t> </w:t>
      </w:r>
      <w:r>
        <w:rPr>
          <w:sz w:val="22"/>
        </w:rPr>
        <w:t>total</w:t>
      </w:r>
      <w:r>
        <w:rPr>
          <w:spacing w:val="-3"/>
          <w:sz w:val="22"/>
        </w:rPr>
        <w:t> </w:t>
      </w:r>
      <w:r>
        <w:rPr>
          <w:sz w:val="22"/>
        </w:rPr>
        <w:t>number</w:t>
      </w:r>
      <w:r>
        <w:rPr>
          <w:spacing w:val="-6"/>
          <w:sz w:val="22"/>
        </w:rPr>
        <w:t> </w:t>
      </w:r>
      <w:r>
        <w:rPr>
          <w:sz w:val="22"/>
        </w:rPr>
        <w:t>of</w:t>
      </w:r>
      <w:r>
        <w:rPr>
          <w:spacing w:val="-3"/>
          <w:sz w:val="22"/>
        </w:rPr>
        <w:t> </w:t>
      </w:r>
      <w:r>
        <w:rPr>
          <w:sz w:val="22"/>
        </w:rPr>
        <w:t>drone</w:t>
      </w:r>
      <w:r>
        <w:rPr>
          <w:spacing w:val="-4"/>
          <w:sz w:val="22"/>
        </w:rPr>
        <w:t> </w:t>
      </w:r>
      <w:r>
        <w:rPr>
          <w:sz w:val="22"/>
        </w:rPr>
        <w:t>trips</w:t>
      </w:r>
      <w:r>
        <w:rPr>
          <w:spacing w:val="-3"/>
          <w:sz w:val="22"/>
        </w:rPr>
        <w:t> </w:t>
      </w:r>
      <w:r>
        <w:rPr>
          <w:spacing w:val="-2"/>
          <w:sz w:val="22"/>
        </w:rPr>
        <w:t>required.</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Case#:1 Input</w:t>
      </w:r>
    </w:p>
    <w:p>
      <w:pPr>
        <w:pStyle w:val="BodyText"/>
        <w:spacing w:before="3"/>
        <w:ind w:left="566"/>
      </w:pPr>
      <w:r>
        <w:rPr>
          <w:spacing w:val="-10"/>
        </w:rPr>
        <w:t>5</w:t>
      </w:r>
    </w:p>
    <w:p>
      <w:pPr>
        <w:pStyle w:val="BodyText"/>
        <w:spacing w:before="240"/>
        <w:ind w:left="566"/>
      </w:pPr>
      <w:r>
        <w:rPr/>
        <w:t>5</w:t>
      </w:r>
      <w:r>
        <w:rPr>
          <w:spacing w:val="-4"/>
        </w:rPr>
        <w:t> </w:t>
      </w:r>
      <w:r>
        <w:rPr/>
        <w:t>10</w:t>
      </w:r>
      <w:r>
        <w:rPr>
          <w:spacing w:val="-2"/>
        </w:rPr>
        <w:t> </w:t>
      </w:r>
      <w:r>
        <w:rPr/>
        <w:t>15</w:t>
      </w:r>
      <w:r>
        <w:rPr>
          <w:spacing w:val="-3"/>
        </w:rPr>
        <w:t> </w:t>
      </w:r>
      <w:r>
        <w:rPr/>
        <w:t>20</w:t>
      </w:r>
      <w:r>
        <w:rPr>
          <w:spacing w:val="-1"/>
        </w:rPr>
        <w:t> </w:t>
      </w:r>
      <w:r>
        <w:rPr>
          <w:spacing w:val="-5"/>
        </w:rPr>
        <w:t>10</w:t>
      </w:r>
    </w:p>
    <w:p>
      <w:pPr>
        <w:pStyle w:val="BodyText"/>
        <w:spacing w:before="240"/>
        <w:ind w:left="566"/>
      </w:pPr>
      <w:r>
        <w:rPr>
          <w:spacing w:val="-5"/>
        </w:rPr>
        <w:t>10</w:t>
      </w:r>
    </w:p>
    <w:p>
      <w:pPr>
        <w:pStyle w:val="BodyText"/>
      </w:pPr>
    </w:p>
    <w:p>
      <w:pPr>
        <w:pStyle w:val="BodyText"/>
        <w:spacing w:before="213"/>
      </w:pPr>
    </w:p>
    <w:p>
      <w:pPr>
        <w:pStyle w:val="BodyText"/>
        <w:spacing w:line="453" w:lineRule="auto"/>
        <w:ind w:left="566" w:right="8567"/>
      </w:pPr>
      <w:r>
        <w:rPr>
          <w:spacing w:val="-2"/>
        </w:rPr>
        <w:t>Output </w:t>
      </w:r>
      <w:r>
        <w:rPr>
          <w:spacing w:val="-10"/>
        </w:rPr>
        <w:t>7</w:t>
      </w:r>
    </w:p>
    <w:p>
      <w:pPr>
        <w:pStyle w:val="BodyText"/>
        <w:spacing w:before="2"/>
        <w:ind w:left="566"/>
      </w:pPr>
      <w:r>
        <w:rPr>
          <w:spacing w:val="-2"/>
        </w:rPr>
        <w:t>Explanation:</w:t>
      </w:r>
    </w:p>
    <w:p>
      <w:pPr>
        <w:pStyle w:val="BodyText"/>
        <w:spacing w:line="453" w:lineRule="auto" w:before="240"/>
        <w:ind w:left="566" w:right="5046"/>
      </w:pPr>
      <w:r>
        <w:rPr/>
        <w:t>Trips</w:t>
      </w:r>
      <w:r>
        <w:rPr>
          <w:spacing w:val="-2"/>
        </w:rPr>
        <w:t> </w:t>
      </w:r>
      <w:r>
        <w:rPr/>
        <w:t>per</w:t>
      </w:r>
      <w:r>
        <w:rPr>
          <w:spacing w:val="-2"/>
        </w:rPr>
        <w:t> </w:t>
      </w:r>
      <w:r>
        <w:rPr/>
        <w:t>shelf:</w:t>
      </w:r>
      <w:r>
        <w:rPr>
          <w:spacing w:val="-4"/>
        </w:rPr>
        <w:t> </w:t>
      </w:r>
      <w:r>
        <w:rPr/>
        <w:t>1</w:t>
      </w:r>
      <w:r>
        <w:rPr>
          <w:spacing w:val="-2"/>
        </w:rPr>
        <w:t> </w:t>
      </w:r>
      <w:r>
        <w:rPr/>
        <w:t>+</w:t>
      </w:r>
      <w:r>
        <w:rPr>
          <w:spacing w:val="-4"/>
        </w:rPr>
        <w:t> </w:t>
      </w:r>
      <w:r>
        <w:rPr/>
        <w:t>1</w:t>
      </w:r>
      <w:r>
        <w:rPr>
          <w:spacing w:val="-3"/>
        </w:rPr>
        <w:t> </w:t>
      </w:r>
      <w:r>
        <w:rPr/>
        <w:t>+</w:t>
      </w:r>
      <w:r>
        <w:rPr>
          <w:spacing w:val="-4"/>
        </w:rPr>
        <w:t> </w:t>
      </w:r>
      <w:r>
        <w:rPr/>
        <w:t>2</w:t>
      </w:r>
      <w:r>
        <w:rPr>
          <w:spacing w:val="-2"/>
        </w:rPr>
        <w:t> </w:t>
      </w:r>
      <w:r>
        <w:rPr/>
        <w:t>+</w:t>
      </w:r>
      <w:r>
        <w:rPr>
          <w:spacing w:val="-4"/>
        </w:rPr>
        <w:t> </w:t>
      </w:r>
      <w:r>
        <w:rPr/>
        <w:t>2</w:t>
      </w:r>
      <w:r>
        <w:rPr>
          <w:spacing w:val="-3"/>
        </w:rPr>
        <w:t> </w:t>
      </w:r>
      <w:r>
        <w:rPr/>
        <w:t>+</w:t>
      </w:r>
      <w:r>
        <w:rPr>
          <w:spacing w:val="-2"/>
        </w:rPr>
        <w:t> </w:t>
      </w:r>
      <w:r>
        <w:rPr/>
        <w:t>1</w:t>
      </w:r>
      <w:r>
        <w:rPr>
          <w:spacing w:val="-3"/>
        </w:rPr>
        <w:t> </w:t>
      </w:r>
      <w:r>
        <w:rPr/>
        <w:t>=</w:t>
      </w:r>
      <w:r>
        <w:rPr>
          <w:spacing w:val="-4"/>
        </w:rPr>
        <w:t> </w:t>
      </w:r>
      <w:r>
        <w:rPr/>
        <w:t>7</w:t>
      </w:r>
      <w:r>
        <w:rPr>
          <w:spacing w:val="-2"/>
        </w:rPr>
        <w:t> </w:t>
      </w:r>
      <w:r>
        <w:rPr/>
        <w:t>Case#:2 </w:t>
      </w:r>
      <w:r>
        <w:rPr>
          <w:spacing w:val="-2"/>
        </w:rPr>
        <w:t>Input</w:t>
      </w:r>
    </w:p>
    <w:p>
      <w:pPr>
        <w:pStyle w:val="BodyText"/>
        <w:spacing w:before="3"/>
        <w:ind w:left="566"/>
      </w:pPr>
      <w:r>
        <w:rPr>
          <w:spacing w:val="-10"/>
        </w:rPr>
        <w:t>7</w:t>
      </w:r>
    </w:p>
    <w:p>
      <w:pPr>
        <w:pStyle w:val="BodyText"/>
        <w:spacing w:before="241"/>
        <w:ind w:left="566"/>
      </w:pPr>
      <w:r>
        <w:rPr/>
        <w:t>20</w:t>
      </w:r>
      <w:r>
        <w:rPr>
          <w:spacing w:val="-3"/>
        </w:rPr>
        <w:t> </w:t>
      </w:r>
      <w:r>
        <w:rPr/>
        <w:t>10</w:t>
      </w:r>
      <w:r>
        <w:rPr>
          <w:spacing w:val="-2"/>
        </w:rPr>
        <w:t> </w:t>
      </w:r>
      <w:r>
        <w:rPr/>
        <w:t>15</w:t>
      </w:r>
      <w:r>
        <w:rPr>
          <w:spacing w:val="-2"/>
        </w:rPr>
        <w:t> </w:t>
      </w:r>
      <w:r>
        <w:rPr/>
        <w:t>40</w:t>
      </w:r>
      <w:r>
        <w:rPr>
          <w:spacing w:val="-3"/>
        </w:rPr>
        <w:t> </w:t>
      </w:r>
      <w:r>
        <w:rPr/>
        <w:t>30</w:t>
      </w:r>
      <w:r>
        <w:rPr>
          <w:spacing w:val="-2"/>
        </w:rPr>
        <w:t> </w:t>
      </w:r>
      <w:r>
        <w:rPr/>
        <w:t>5</w:t>
      </w:r>
      <w:r>
        <w:rPr>
          <w:spacing w:val="-1"/>
        </w:rPr>
        <w:t> </w:t>
      </w:r>
      <w:r>
        <w:rPr>
          <w:spacing w:val="-5"/>
        </w:rPr>
        <w:t>35</w:t>
      </w:r>
    </w:p>
    <w:p>
      <w:pPr>
        <w:pStyle w:val="BodyText"/>
        <w:spacing w:before="242"/>
        <w:ind w:left="566"/>
      </w:pPr>
      <w:r>
        <w:rPr>
          <w:spacing w:val="-10"/>
        </w:rPr>
        <w:t>8</w:t>
      </w:r>
    </w:p>
    <w:p>
      <w:pPr>
        <w:pStyle w:val="BodyText"/>
        <w:spacing w:after="0"/>
        <w:sectPr>
          <w:pgSz w:w="11920" w:h="16850"/>
          <w:pgMar w:top="600" w:bottom="280" w:left="850" w:right="1275"/>
        </w:sectPr>
      </w:pPr>
    </w:p>
    <w:p>
      <w:pPr>
        <w:pStyle w:val="BodyText"/>
        <w:spacing w:line="453" w:lineRule="auto" w:before="39"/>
        <w:ind w:left="566" w:right="8518"/>
      </w:pPr>
      <w:r>
        <w:rPr>
          <w:spacing w:val="-2"/>
        </w:rPr>
        <w:t>Output </w:t>
      </w:r>
      <w:r>
        <w:rPr>
          <w:spacing w:val="-6"/>
        </w:rPr>
        <w:t>22</w:t>
      </w:r>
    </w:p>
    <w:p>
      <w:pPr>
        <w:pStyle w:val="BodyText"/>
      </w:pPr>
    </w:p>
    <w:p>
      <w:pPr>
        <w:pStyle w:val="BodyText"/>
      </w:pPr>
    </w:p>
    <w:p>
      <w:pPr>
        <w:pStyle w:val="BodyText"/>
      </w:pPr>
    </w:p>
    <w:p>
      <w:pPr>
        <w:pStyle w:val="BodyText"/>
      </w:pPr>
    </w:p>
    <w:p>
      <w:pPr>
        <w:pStyle w:val="BodyText"/>
        <w:spacing w:before="186"/>
      </w:pPr>
    </w:p>
    <w:p>
      <w:pPr>
        <w:pStyle w:val="BodyText"/>
        <w:spacing w:before="1"/>
        <w:ind w:left="566"/>
      </w:pPr>
      <w:r>
        <w:rPr>
          <w:spacing w:val="-5"/>
        </w:rPr>
        <w:t>Q10</w:t>
      </w:r>
    </w:p>
    <w:p>
      <w:pPr>
        <w:pStyle w:val="BodyText"/>
        <w:spacing w:line="276" w:lineRule="auto" w:before="240"/>
        <w:ind w:left="566" w:right="282"/>
      </w:pPr>
      <w:r>
        <w:rPr/>
        <w:t>A tech company is testing a smart reservation system in a high-tech movie theater. The theater has several</w:t>
      </w:r>
      <w:r>
        <w:rPr>
          <w:spacing w:val="-1"/>
        </w:rPr>
        <w:t> </w:t>
      </w:r>
      <w:r>
        <w:rPr/>
        <w:t>rows</w:t>
      </w:r>
      <w:r>
        <w:rPr>
          <w:spacing w:val="-3"/>
        </w:rPr>
        <w:t> </w:t>
      </w:r>
      <w:r>
        <w:rPr/>
        <w:t>of</w:t>
      </w:r>
      <w:r>
        <w:rPr>
          <w:spacing w:val="-3"/>
        </w:rPr>
        <w:t> </w:t>
      </w:r>
      <w:r>
        <w:rPr/>
        <w:t>seats,</w:t>
      </w:r>
      <w:r>
        <w:rPr>
          <w:spacing w:val="-1"/>
        </w:rPr>
        <w:t> </w:t>
      </w:r>
      <w:r>
        <w:rPr/>
        <w:t>and</w:t>
      </w:r>
      <w:r>
        <w:rPr>
          <w:spacing w:val="-5"/>
        </w:rPr>
        <w:t> </w:t>
      </w:r>
      <w:r>
        <w:rPr/>
        <w:t>each</w:t>
      </w:r>
      <w:r>
        <w:rPr>
          <w:spacing w:val="-1"/>
        </w:rPr>
        <w:t> </w:t>
      </w:r>
      <w:r>
        <w:rPr/>
        <w:t>row's</w:t>
      </w:r>
      <w:r>
        <w:rPr>
          <w:spacing w:val="-1"/>
        </w:rPr>
        <w:t> </w:t>
      </w:r>
      <w:r>
        <w:rPr/>
        <w:t>status</w:t>
      </w:r>
      <w:r>
        <w:rPr>
          <w:spacing w:val="-1"/>
        </w:rPr>
        <w:t> </w:t>
      </w:r>
      <w:r>
        <w:rPr/>
        <w:t>is</w:t>
      </w:r>
      <w:r>
        <w:rPr>
          <w:spacing w:val="-4"/>
        </w:rPr>
        <w:t> </w:t>
      </w:r>
      <w:r>
        <w:rPr/>
        <w:t>tracked</w:t>
      </w:r>
      <w:r>
        <w:rPr>
          <w:spacing w:val="-2"/>
        </w:rPr>
        <w:t> </w:t>
      </w:r>
      <w:r>
        <w:rPr/>
        <w:t>using</w:t>
      </w:r>
      <w:r>
        <w:rPr>
          <w:spacing w:val="-2"/>
        </w:rPr>
        <w:t> </w:t>
      </w:r>
      <w:r>
        <w:rPr/>
        <w:t>a</w:t>
      </w:r>
      <w:r>
        <w:rPr>
          <w:spacing w:val="-1"/>
        </w:rPr>
        <w:t> </w:t>
      </w:r>
      <w:r>
        <w:rPr/>
        <w:t>binary</w:t>
      </w:r>
      <w:r>
        <w:rPr>
          <w:spacing w:val="-1"/>
        </w:rPr>
        <w:t> </w:t>
      </w:r>
      <w:r>
        <w:rPr/>
        <w:t>array —</w:t>
      </w:r>
      <w:r>
        <w:rPr>
          <w:spacing w:val="-4"/>
        </w:rPr>
        <w:t> </w:t>
      </w:r>
      <w:r>
        <w:rPr/>
        <w:t>0</w:t>
      </w:r>
      <w:r>
        <w:rPr>
          <w:spacing w:val="-1"/>
        </w:rPr>
        <w:t> </w:t>
      </w:r>
      <w:r>
        <w:rPr/>
        <w:t>for</w:t>
      </w:r>
      <w:r>
        <w:rPr>
          <w:spacing w:val="-1"/>
        </w:rPr>
        <w:t> </w:t>
      </w:r>
      <w:r>
        <w:rPr/>
        <w:t>an</w:t>
      </w:r>
      <w:r>
        <w:rPr>
          <w:spacing w:val="-1"/>
        </w:rPr>
        <w:t> </w:t>
      </w:r>
      <w:r>
        <w:rPr/>
        <w:t>available</w:t>
      </w:r>
      <w:r>
        <w:rPr>
          <w:spacing w:val="-3"/>
        </w:rPr>
        <w:t> </w:t>
      </w:r>
      <w:r>
        <w:rPr/>
        <w:t>seat, 1 for a booked seat.</w:t>
      </w:r>
    </w:p>
    <w:p>
      <w:pPr>
        <w:pStyle w:val="BodyText"/>
        <w:spacing w:line="276" w:lineRule="auto" w:before="199"/>
        <w:ind w:left="566"/>
      </w:pPr>
      <w:r>
        <w:rPr/>
        <w:t>When a group of friends wants to sit together, the system checks all rows to find any row with a contiguous</w:t>
      </w:r>
      <w:r>
        <w:rPr>
          <w:spacing w:val="-5"/>
        </w:rPr>
        <w:t> </w:t>
      </w:r>
      <w:r>
        <w:rPr/>
        <w:t>block</w:t>
      </w:r>
      <w:r>
        <w:rPr>
          <w:spacing w:val="-4"/>
        </w:rPr>
        <w:t> </w:t>
      </w:r>
      <w:r>
        <w:rPr/>
        <w:t>of</w:t>
      </w:r>
      <w:r>
        <w:rPr>
          <w:spacing w:val="-2"/>
        </w:rPr>
        <w:t> </w:t>
      </w:r>
      <w:r>
        <w:rPr/>
        <w:t>empty</w:t>
      </w:r>
      <w:r>
        <w:rPr>
          <w:spacing w:val="-4"/>
        </w:rPr>
        <w:t> </w:t>
      </w:r>
      <w:r>
        <w:rPr/>
        <w:t>seats</w:t>
      </w:r>
      <w:r>
        <w:rPr>
          <w:spacing w:val="-2"/>
        </w:rPr>
        <w:t> </w:t>
      </w:r>
      <w:r>
        <w:rPr/>
        <w:t>large</w:t>
      </w:r>
      <w:r>
        <w:rPr>
          <w:spacing w:val="-2"/>
        </w:rPr>
        <w:t> </w:t>
      </w:r>
      <w:r>
        <w:rPr/>
        <w:t>enough</w:t>
      </w:r>
      <w:r>
        <w:rPr>
          <w:spacing w:val="-3"/>
        </w:rPr>
        <w:t> </w:t>
      </w:r>
      <w:r>
        <w:rPr/>
        <w:t>to</w:t>
      </w:r>
      <w:r>
        <w:rPr>
          <w:spacing w:val="-1"/>
        </w:rPr>
        <w:t> </w:t>
      </w:r>
      <w:r>
        <w:rPr/>
        <w:t>accommodate</w:t>
      </w:r>
      <w:r>
        <w:rPr>
          <w:spacing w:val="-2"/>
        </w:rPr>
        <w:t> </w:t>
      </w:r>
      <w:r>
        <w:rPr/>
        <w:t>them.</w:t>
      </w:r>
      <w:r>
        <w:rPr>
          <w:spacing w:val="-5"/>
        </w:rPr>
        <w:t> </w:t>
      </w:r>
      <w:r>
        <w:rPr/>
        <w:t>Due</w:t>
      </w:r>
      <w:r>
        <w:rPr>
          <w:spacing w:val="-4"/>
        </w:rPr>
        <w:t> </w:t>
      </w:r>
      <w:r>
        <w:rPr/>
        <w:t>to</w:t>
      </w:r>
      <w:r>
        <w:rPr>
          <w:spacing w:val="-1"/>
        </w:rPr>
        <w:t> </w:t>
      </w:r>
      <w:r>
        <w:rPr/>
        <w:t>social</w:t>
      </w:r>
      <w:r>
        <w:rPr>
          <w:spacing w:val="-3"/>
        </w:rPr>
        <w:t> </w:t>
      </w:r>
      <w:r>
        <w:rPr/>
        <w:t>preferences</w:t>
      </w:r>
      <w:r>
        <w:rPr>
          <w:spacing w:val="-1"/>
        </w:rPr>
        <w:t> </w:t>
      </w:r>
      <w:r>
        <w:rPr/>
        <w:t>and proximity sensors, the group must sit together in a single row, without gaps.</w:t>
      </w:r>
    </w:p>
    <w:p>
      <w:pPr>
        <w:pStyle w:val="BodyText"/>
        <w:spacing w:line="273" w:lineRule="auto" w:before="202"/>
        <w:ind w:left="566" w:right="282"/>
      </w:pPr>
      <w:r>
        <w:rPr/>
        <w:t>Your</w:t>
      </w:r>
      <w:r>
        <w:rPr>
          <w:spacing w:val="-1"/>
        </w:rPr>
        <w:t> </w:t>
      </w:r>
      <w:r>
        <w:rPr/>
        <w:t>job</w:t>
      </w:r>
      <w:r>
        <w:rPr>
          <w:spacing w:val="-2"/>
        </w:rPr>
        <w:t> </w:t>
      </w:r>
      <w:r>
        <w:rPr/>
        <w:t>is</w:t>
      </w:r>
      <w:r>
        <w:rPr>
          <w:spacing w:val="-3"/>
        </w:rPr>
        <w:t> </w:t>
      </w:r>
      <w:r>
        <w:rPr/>
        <w:t>to</w:t>
      </w:r>
      <w:r>
        <w:rPr>
          <w:spacing w:val="-2"/>
        </w:rPr>
        <w:t> </w:t>
      </w:r>
      <w:r>
        <w:rPr/>
        <w:t>simulate</w:t>
      </w:r>
      <w:r>
        <w:rPr>
          <w:spacing w:val="-3"/>
        </w:rPr>
        <w:t> </w:t>
      </w:r>
      <w:r>
        <w:rPr/>
        <w:t>this</w:t>
      </w:r>
      <w:r>
        <w:rPr>
          <w:spacing w:val="-3"/>
        </w:rPr>
        <w:t> </w:t>
      </w:r>
      <w:r>
        <w:rPr/>
        <w:t>system</w:t>
      </w:r>
      <w:r>
        <w:rPr>
          <w:spacing w:val="-3"/>
        </w:rPr>
        <w:t> </w:t>
      </w:r>
      <w:r>
        <w:rPr/>
        <w:t>and</w:t>
      </w:r>
      <w:r>
        <w:rPr>
          <w:spacing w:val="-3"/>
        </w:rPr>
        <w:t> </w:t>
      </w:r>
      <w:r>
        <w:rPr/>
        <w:t>determine</w:t>
      </w:r>
      <w:r>
        <w:rPr>
          <w:spacing w:val="-3"/>
        </w:rPr>
        <w:t> </w:t>
      </w:r>
      <w:r>
        <w:rPr/>
        <w:t>which</w:t>
      </w:r>
      <w:r>
        <w:rPr>
          <w:spacing w:val="-1"/>
        </w:rPr>
        <w:t> </w:t>
      </w:r>
      <w:r>
        <w:rPr/>
        <w:t>rows have</w:t>
      </w:r>
      <w:r>
        <w:rPr>
          <w:spacing w:val="-1"/>
        </w:rPr>
        <w:t> </w:t>
      </w:r>
      <w:r>
        <w:rPr/>
        <w:t>at</w:t>
      </w:r>
      <w:r>
        <w:rPr>
          <w:spacing w:val="-4"/>
        </w:rPr>
        <w:t> </w:t>
      </w:r>
      <w:r>
        <w:rPr/>
        <w:t>least</w:t>
      </w:r>
      <w:r>
        <w:rPr>
          <w:spacing w:val="-3"/>
        </w:rPr>
        <w:t> </w:t>
      </w:r>
      <w:r>
        <w:rPr/>
        <w:t>one</w:t>
      </w:r>
      <w:r>
        <w:rPr>
          <w:spacing w:val="-1"/>
        </w:rPr>
        <w:t> </w:t>
      </w:r>
      <w:r>
        <w:rPr/>
        <w:t>continuous</w:t>
      </w:r>
      <w:r>
        <w:rPr>
          <w:spacing w:val="-1"/>
        </w:rPr>
        <w:t> </w:t>
      </w:r>
      <w:r>
        <w:rPr/>
        <w:t>segment of group_size or more empty seats.</w:t>
      </w:r>
    </w:p>
    <w:p>
      <w:pPr>
        <w:pStyle w:val="BodyText"/>
        <w:spacing w:before="204"/>
        <w:ind w:left="566"/>
      </w:pPr>
      <w:r>
        <w:rPr/>
        <w:t>***If</w:t>
      </w:r>
      <w:r>
        <w:rPr>
          <w:spacing w:val="-6"/>
        </w:rPr>
        <w:t> </w:t>
      </w:r>
      <w:r>
        <w:rPr/>
        <w:t>none</w:t>
      </w:r>
      <w:r>
        <w:rPr>
          <w:spacing w:val="-5"/>
        </w:rPr>
        <w:t> </w:t>
      </w:r>
      <w:r>
        <w:rPr/>
        <w:t>of</w:t>
      </w:r>
      <w:r>
        <w:rPr>
          <w:spacing w:val="-3"/>
        </w:rPr>
        <w:t> </w:t>
      </w:r>
      <w:r>
        <w:rPr/>
        <w:t>the</w:t>
      </w:r>
      <w:r>
        <w:rPr>
          <w:spacing w:val="-3"/>
        </w:rPr>
        <w:t> </w:t>
      </w:r>
      <w:r>
        <w:rPr/>
        <w:t>rows</w:t>
      </w:r>
      <w:r>
        <w:rPr>
          <w:spacing w:val="-5"/>
        </w:rPr>
        <w:t> </w:t>
      </w:r>
      <w:r>
        <w:rPr/>
        <w:t>found</w:t>
      </w:r>
      <w:r>
        <w:rPr>
          <w:spacing w:val="-4"/>
        </w:rPr>
        <w:t> </w:t>
      </w:r>
      <w:r>
        <w:rPr/>
        <w:t>with</w:t>
      </w:r>
      <w:r>
        <w:rPr>
          <w:spacing w:val="-4"/>
        </w:rPr>
        <w:t> </w:t>
      </w:r>
      <w:r>
        <w:rPr/>
        <w:t>required</w:t>
      </w:r>
      <w:r>
        <w:rPr>
          <w:spacing w:val="-5"/>
        </w:rPr>
        <w:t> </w:t>
      </w:r>
      <w:r>
        <w:rPr/>
        <w:t>number</w:t>
      </w:r>
      <w:r>
        <w:rPr>
          <w:spacing w:val="-5"/>
        </w:rPr>
        <w:t> </w:t>
      </w:r>
      <w:r>
        <w:rPr/>
        <w:t>of</w:t>
      </w:r>
      <w:r>
        <w:rPr>
          <w:spacing w:val="-3"/>
        </w:rPr>
        <w:t> </w:t>
      </w:r>
      <w:r>
        <w:rPr/>
        <w:t>contiguous</w:t>
      </w:r>
      <w:r>
        <w:rPr>
          <w:spacing w:val="-3"/>
        </w:rPr>
        <w:t> </w:t>
      </w:r>
      <w:r>
        <w:rPr/>
        <w:t>empty</w:t>
      </w:r>
      <w:r>
        <w:rPr>
          <w:spacing w:val="-3"/>
        </w:rPr>
        <w:t> </w:t>
      </w:r>
      <w:r>
        <w:rPr/>
        <w:t>seats,</w:t>
      </w:r>
      <w:r>
        <w:rPr>
          <w:spacing w:val="-5"/>
        </w:rPr>
        <w:t> </w:t>
      </w:r>
      <w:r>
        <w:rPr/>
        <w:t>then</w:t>
      </w:r>
      <w:r>
        <w:rPr>
          <w:spacing w:val="-3"/>
        </w:rPr>
        <w:t> </w:t>
      </w:r>
      <w:r>
        <w:rPr/>
        <w:t>return</w:t>
      </w:r>
      <w:r>
        <w:rPr>
          <w:spacing w:val="-6"/>
        </w:rPr>
        <w:t> </w:t>
      </w:r>
      <w:r>
        <w:rPr/>
        <w:t>“-</w:t>
      </w:r>
      <w:r>
        <w:rPr>
          <w:spacing w:val="-5"/>
        </w:rPr>
        <w:t>1”.</w:t>
      </w:r>
    </w:p>
    <w:p>
      <w:pPr>
        <w:pStyle w:val="BodyText"/>
        <w:spacing w:before="41"/>
        <w:ind w:left="566"/>
      </w:pPr>
      <w:r>
        <w:rPr>
          <w:spacing w:val="-2"/>
        </w:rPr>
        <w:t>Parameters:</w:t>
      </w:r>
    </w:p>
    <w:p>
      <w:pPr>
        <w:pStyle w:val="BodyText"/>
        <w:spacing w:before="240"/>
        <w:ind w:left="566"/>
      </w:pPr>
      <w:r>
        <w:rPr/>
        <w:t>R, C</w:t>
      </w:r>
      <w:r>
        <w:rPr>
          <w:spacing w:val="1"/>
        </w:rPr>
        <w:t> </w:t>
      </w:r>
      <w:r>
        <w:rPr/>
        <w:t>:</w:t>
      </w:r>
      <w:r>
        <w:rPr>
          <w:spacing w:val="-2"/>
        </w:rPr>
        <w:t> </w:t>
      </w:r>
      <w:r>
        <w:rPr/>
        <w:t>2</w:t>
      </w:r>
      <w:r>
        <w:rPr>
          <w:spacing w:val="-1"/>
        </w:rPr>
        <w:t> </w:t>
      </w:r>
      <w:r>
        <w:rPr>
          <w:spacing w:val="-2"/>
        </w:rPr>
        <w:t>INTEGERS</w:t>
      </w:r>
    </w:p>
    <w:p>
      <w:pPr>
        <w:pStyle w:val="BodyText"/>
        <w:spacing w:line="276" w:lineRule="auto" w:before="240"/>
        <w:ind w:left="566"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will</w:t>
      </w:r>
      <w:r>
        <w:rPr>
          <w:spacing w:val="-4"/>
        </w:rPr>
        <w:t> </w:t>
      </w:r>
      <w:r>
        <w:rPr/>
        <w:t>contain</w:t>
      </w:r>
      <w:r>
        <w:rPr>
          <w:spacing w:val="-2"/>
        </w:rPr>
        <w:t> </w:t>
      </w:r>
      <w:r>
        <w:rPr/>
        <w:t>2</w:t>
      </w:r>
      <w:r>
        <w:rPr>
          <w:spacing w:val="-2"/>
        </w:rPr>
        <w:t> </w:t>
      </w:r>
      <w:r>
        <w:rPr/>
        <w:t>Integers</w:t>
      </w:r>
      <w:r>
        <w:rPr>
          <w:spacing w:val="-1"/>
        </w:rPr>
        <w:t> </w:t>
      </w:r>
      <w:r>
        <w:rPr/>
        <w:t>R</w:t>
      </w:r>
      <w:r>
        <w:rPr>
          <w:spacing w:val="-1"/>
        </w:rPr>
        <w:t> </w:t>
      </w:r>
      <w:r>
        <w:rPr/>
        <w:t>and</w:t>
      </w:r>
      <w:r>
        <w:rPr>
          <w:spacing w:val="-5"/>
        </w:rPr>
        <w:t> </w:t>
      </w:r>
      <w:r>
        <w:rPr/>
        <w:t>C</w:t>
      </w:r>
      <w:r>
        <w:rPr>
          <w:spacing w:val="-1"/>
        </w:rPr>
        <w:t> </w:t>
      </w:r>
      <w:r>
        <w:rPr/>
        <w:t>describing</w:t>
      </w:r>
      <w:r>
        <w:rPr>
          <w:spacing w:val="-2"/>
        </w:rPr>
        <w:t> </w:t>
      </w:r>
      <w:r>
        <w:rPr/>
        <w:t>number</w:t>
      </w:r>
      <w:r>
        <w:rPr>
          <w:spacing w:val="-3"/>
        </w:rPr>
        <w:t> </w:t>
      </w:r>
      <w:r>
        <w:rPr/>
        <w:t>of</w:t>
      </w:r>
      <w:r>
        <w:rPr>
          <w:spacing w:val="-1"/>
        </w:rPr>
        <w:t> </w:t>
      </w:r>
      <w:r>
        <w:rPr/>
        <w:t>rows and</w:t>
      </w:r>
      <w:r>
        <w:rPr>
          <w:spacing w:val="-2"/>
        </w:rPr>
        <w:t> </w:t>
      </w:r>
      <w:r>
        <w:rPr/>
        <w:t>no:of</w:t>
      </w:r>
      <w:r>
        <w:rPr>
          <w:spacing w:val="-1"/>
        </w:rPr>
        <w:t> </w:t>
      </w:r>
      <w:r>
        <w:rPr/>
        <w:t>seats in each row.</w:t>
      </w:r>
    </w:p>
    <w:p>
      <w:pPr>
        <w:pStyle w:val="BodyText"/>
        <w:spacing w:line="273" w:lineRule="auto" w:before="201"/>
        <w:ind w:left="566" w:right="141"/>
      </w:pPr>
      <w:r>
        <w:rPr/>
        <w:t>Arr[R,C]:</w:t>
      </w:r>
      <w:r>
        <w:rPr>
          <w:spacing w:val="-1"/>
        </w:rPr>
        <w:t> </w:t>
      </w:r>
      <w:r>
        <w:rPr/>
        <w:t>From</w:t>
      </w:r>
      <w:r>
        <w:rPr>
          <w:spacing w:val="-3"/>
        </w:rPr>
        <w:t> </w:t>
      </w:r>
      <w:r>
        <w:rPr/>
        <w:t>2nd</w:t>
      </w:r>
      <w:r>
        <w:rPr>
          <w:spacing w:val="-2"/>
        </w:rPr>
        <w:t> </w:t>
      </w:r>
      <w:r>
        <w:rPr/>
        <w:t>line</w:t>
      </w:r>
      <w:r>
        <w:rPr>
          <w:spacing w:val="-3"/>
        </w:rPr>
        <w:t> </w:t>
      </w:r>
      <w:r>
        <w:rPr/>
        <w:t>of</w:t>
      </w:r>
      <w:r>
        <w:rPr>
          <w:spacing w:val="-4"/>
        </w:rPr>
        <w:t> </w:t>
      </w:r>
      <w:r>
        <w:rPr/>
        <w:t>input,</w:t>
      </w:r>
      <w:r>
        <w:rPr>
          <w:spacing w:val="-1"/>
        </w:rPr>
        <w:t> </w:t>
      </w:r>
      <w:r>
        <w:rPr/>
        <w:t>R</w:t>
      </w:r>
      <w:r>
        <w:rPr>
          <w:spacing w:val="-1"/>
        </w:rPr>
        <w:t> </w:t>
      </w:r>
      <w:r>
        <w:rPr/>
        <w:t>rows</w:t>
      </w:r>
      <w:r>
        <w:rPr>
          <w:spacing w:val="-3"/>
        </w:rPr>
        <w:t> </w:t>
      </w:r>
      <w:r>
        <w:rPr/>
        <w:t>each</w:t>
      </w:r>
      <w:r>
        <w:rPr>
          <w:spacing w:val="-4"/>
        </w:rPr>
        <w:t> </w:t>
      </w:r>
      <w:r>
        <w:rPr/>
        <w:t>with</w:t>
      </w:r>
      <w:r>
        <w:rPr>
          <w:spacing w:val="-1"/>
        </w:rPr>
        <w:t> </w:t>
      </w:r>
      <w:r>
        <w:rPr/>
        <w:t>C</w:t>
      </w:r>
      <w:r>
        <w:rPr>
          <w:spacing w:val="-3"/>
        </w:rPr>
        <w:t> </w:t>
      </w:r>
      <w:r>
        <w:rPr/>
        <w:t>values separated</w:t>
      </w:r>
      <w:r>
        <w:rPr>
          <w:spacing w:val="-2"/>
        </w:rPr>
        <w:t> </w:t>
      </w:r>
      <w:r>
        <w:rPr/>
        <w:t>by</w:t>
      </w:r>
      <w:r>
        <w:rPr>
          <w:spacing w:val="-3"/>
        </w:rPr>
        <w:t> </w:t>
      </w:r>
      <w:r>
        <w:rPr/>
        <w:t>space</w:t>
      </w:r>
      <w:r>
        <w:rPr>
          <w:spacing w:val="-3"/>
        </w:rPr>
        <w:t> </w:t>
      </w:r>
      <w:r>
        <w:rPr/>
        <w:t>having</w:t>
      </w:r>
      <w:r>
        <w:rPr>
          <w:spacing w:val="-3"/>
        </w:rPr>
        <w:t> </w:t>
      </w:r>
      <w:r>
        <w:rPr/>
        <w:t>0 for</w:t>
      </w:r>
      <w:r>
        <w:rPr>
          <w:spacing w:val="-3"/>
        </w:rPr>
        <w:t> </w:t>
      </w:r>
      <w:r>
        <w:rPr/>
        <w:t>empty,</w:t>
      </w:r>
      <w:r>
        <w:rPr>
          <w:spacing w:val="-4"/>
        </w:rPr>
        <w:t> </w:t>
      </w:r>
      <w:r>
        <w:rPr/>
        <w:t>1 for booked.</w:t>
      </w:r>
    </w:p>
    <w:p>
      <w:pPr>
        <w:pStyle w:val="BodyText"/>
        <w:spacing w:before="204"/>
        <w:ind w:left="566"/>
      </w:pPr>
      <w:r>
        <w:rPr/>
        <w:t>Group_size:</w:t>
      </w:r>
      <w:r>
        <w:rPr>
          <w:spacing w:val="-7"/>
        </w:rPr>
        <w:t> </w:t>
      </w:r>
      <w:r>
        <w:rPr>
          <w:spacing w:val="-2"/>
        </w:rPr>
        <w:t>INTEGER</w:t>
      </w:r>
    </w:p>
    <w:p>
      <w:pPr>
        <w:pStyle w:val="BodyText"/>
        <w:spacing w:line="276" w:lineRule="auto" w:before="240"/>
        <w:ind w:left="566"/>
      </w:pPr>
      <w:r>
        <w:rPr/>
        <w:t>The</w:t>
      </w:r>
      <w:r>
        <w:rPr>
          <w:spacing w:val="-1"/>
        </w:rPr>
        <w:t> </w:t>
      </w:r>
      <w:r>
        <w:rPr/>
        <w:t>last</w:t>
      </w:r>
      <w:r>
        <w:rPr>
          <w:spacing w:val="-4"/>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3"/>
        </w:rPr>
        <w:t> </w:t>
      </w:r>
      <w:r>
        <w:rPr/>
        <w:t>representing</w:t>
      </w:r>
      <w:r>
        <w:rPr>
          <w:spacing w:val="-4"/>
        </w:rPr>
        <w:t> </w:t>
      </w:r>
      <w:r>
        <w:rPr/>
        <w:t>the</w:t>
      </w:r>
      <w:r>
        <w:rPr>
          <w:spacing w:val="-1"/>
        </w:rPr>
        <w:t> </w:t>
      </w:r>
      <w:r>
        <w:rPr/>
        <w:t>size</w:t>
      </w:r>
      <w:r>
        <w:rPr>
          <w:spacing w:val="-3"/>
        </w:rPr>
        <w:t> </w:t>
      </w:r>
      <w:r>
        <w:rPr/>
        <w:t>of</w:t>
      </w:r>
      <w:r>
        <w:rPr>
          <w:spacing w:val="-4"/>
        </w:rPr>
        <w:t> </w:t>
      </w:r>
      <w:r>
        <w:rPr/>
        <w:t>the</w:t>
      </w:r>
      <w:r>
        <w:rPr>
          <w:spacing w:val="-1"/>
        </w:rPr>
        <w:t> </w:t>
      </w:r>
      <w:r>
        <w:rPr/>
        <w:t>group</w:t>
      </w:r>
      <w:r>
        <w:rPr>
          <w:spacing w:val="-2"/>
        </w:rPr>
        <w:t> </w:t>
      </w:r>
      <w:r>
        <w:rPr/>
        <w:t>fetching</w:t>
      </w:r>
      <w:r>
        <w:rPr>
          <w:spacing w:val="-2"/>
        </w:rPr>
        <w:t> </w:t>
      </w:r>
      <w:r>
        <w:rPr/>
        <w:t>for</w:t>
      </w:r>
      <w:r>
        <w:rPr>
          <w:spacing w:val="-1"/>
        </w:rPr>
        <w:t> </w:t>
      </w:r>
      <w:r>
        <w:rPr/>
        <w:t>contiguous seats in the same row.</w:t>
      </w:r>
    </w:p>
    <w:p>
      <w:pPr>
        <w:pStyle w:val="BodyText"/>
        <w:spacing w:line="456" w:lineRule="auto" w:before="201"/>
        <w:ind w:left="566" w:right="8518"/>
      </w:pPr>
      <w:r>
        <w:rPr>
          <w:spacing w:val="-2"/>
        </w:rPr>
        <w:t>Case#:1 Input</w:t>
      </w:r>
    </w:p>
    <w:p>
      <w:pPr>
        <w:pStyle w:val="BodyText"/>
        <w:spacing w:before="238"/>
      </w:pPr>
    </w:p>
    <w:p>
      <w:pPr>
        <w:pStyle w:val="BodyText"/>
        <w:ind w:left="566"/>
      </w:pPr>
      <w:r>
        <w:rPr/>
        <w:t>3 </w:t>
      </w:r>
      <w:r>
        <w:rPr>
          <w:spacing w:val="-10"/>
        </w:rPr>
        <w:t>5</w:t>
      </w:r>
    </w:p>
    <w:p>
      <w:pPr>
        <w:pStyle w:val="BodyText"/>
        <w:spacing w:before="240"/>
        <w:ind w:left="566"/>
      </w:pPr>
      <w:r>
        <w:rPr/>
        <w:t>1 0</w:t>
      </w:r>
      <w:r>
        <w:rPr>
          <w:spacing w:val="-1"/>
        </w:rPr>
        <w:t> </w:t>
      </w:r>
      <w:r>
        <w:rPr/>
        <w:t>0</w:t>
      </w:r>
      <w:r>
        <w:rPr>
          <w:spacing w:val="-1"/>
        </w:rPr>
        <w:t> </w:t>
      </w:r>
      <w:r>
        <w:rPr/>
        <w:t>0</w:t>
      </w:r>
      <w:r>
        <w:rPr>
          <w:spacing w:val="-2"/>
        </w:rPr>
        <w:t> </w:t>
      </w:r>
      <w:r>
        <w:rPr>
          <w:spacing w:val="-10"/>
        </w:rPr>
        <w:t>1</w:t>
      </w:r>
    </w:p>
    <w:p>
      <w:pPr>
        <w:pStyle w:val="BodyText"/>
        <w:spacing w:before="240"/>
        <w:ind w:left="566"/>
      </w:pPr>
      <w:r>
        <w:rPr/>
        <w:t>0 0</w:t>
      </w:r>
      <w:r>
        <w:rPr>
          <w:spacing w:val="-1"/>
        </w:rPr>
        <w:t> </w:t>
      </w:r>
      <w:r>
        <w:rPr/>
        <w:t>1</w:t>
      </w:r>
      <w:r>
        <w:rPr>
          <w:spacing w:val="-1"/>
        </w:rPr>
        <w:t> </w:t>
      </w:r>
      <w:r>
        <w:rPr/>
        <w:t>0</w:t>
      </w:r>
      <w:r>
        <w:rPr>
          <w:spacing w:val="-2"/>
        </w:rPr>
        <w:t> </w:t>
      </w:r>
      <w:r>
        <w:rPr>
          <w:spacing w:val="-10"/>
        </w:rPr>
        <w:t>0</w:t>
      </w:r>
    </w:p>
    <w:p>
      <w:pPr>
        <w:pStyle w:val="BodyText"/>
        <w:spacing w:before="241"/>
        <w:ind w:left="566"/>
      </w:pPr>
      <w:r>
        <w:rPr/>
        <w:t>1 1</w:t>
      </w:r>
      <w:r>
        <w:rPr>
          <w:spacing w:val="-1"/>
        </w:rPr>
        <w:t> </w:t>
      </w:r>
      <w:r>
        <w:rPr/>
        <w:t>1</w:t>
      </w:r>
      <w:r>
        <w:rPr>
          <w:spacing w:val="-1"/>
        </w:rPr>
        <w:t> </w:t>
      </w:r>
      <w:r>
        <w:rPr/>
        <w:t>1</w:t>
      </w:r>
      <w:r>
        <w:rPr>
          <w:spacing w:val="-2"/>
        </w:rPr>
        <w:t> </w:t>
      </w:r>
      <w:r>
        <w:rPr>
          <w:spacing w:val="-10"/>
        </w:rPr>
        <w:t>1</w:t>
      </w:r>
    </w:p>
    <w:p>
      <w:pPr>
        <w:pStyle w:val="BodyText"/>
        <w:spacing w:before="240"/>
        <w:ind w:left="566"/>
      </w:pPr>
      <w:r>
        <w:rPr>
          <w:spacing w:val="-10"/>
        </w:rPr>
        <w:t>3</w:t>
      </w:r>
    </w:p>
    <w:p>
      <w:pPr>
        <w:pStyle w:val="BodyText"/>
        <w:spacing w:line="453" w:lineRule="auto" w:before="241"/>
        <w:ind w:left="566" w:right="8567"/>
      </w:pPr>
      <w:r>
        <w:rPr>
          <w:spacing w:val="-2"/>
        </w:rPr>
        <w:t>Output </w:t>
      </w:r>
      <w:r>
        <w:rPr>
          <w:spacing w:val="-10"/>
        </w:rPr>
        <w:t>0</w:t>
      </w:r>
    </w:p>
    <w:p>
      <w:pPr>
        <w:pStyle w:val="BodyText"/>
        <w:spacing w:after="0" w:line="453" w:lineRule="auto"/>
        <w:sectPr>
          <w:pgSz w:w="11920" w:h="16850"/>
          <w:pgMar w:top="600" w:bottom="280" w:left="850" w:right="1275"/>
        </w:sectPr>
      </w:pPr>
    </w:p>
    <w:p>
      <w:pPr>
        <w:pStyle w:val="BodyText"/>
        <w:spacing w:line="456" w:lineRule="auto" w:before="28"/>
        <w:ind w:left="566" w:right="8518"/>
      </w:pPr>
      <w:r>
        <w:rPr>
          <w:spacing w:val="-2"/>
        </w:rPr>
        <w:t>Case#:2 Input</w:t>
      </w:r>
    </w:p>
    <w:p>
      <w:pPr>
        <w:pStyle w:val="BodyText"/>
        <w:spacing w:line="266" w:lineRule="exact"/>
        <w:ind w:left="566"/>
      </w:pPr>
      <w:r>
        <w:rPr/>
        <w:t>3 </w:t>
      </w:r>
      <w:r>
        <w:rPr>
          <w:spacing w:val="-10"/>
        </w:rPr>
        <w:t>5</w:t>
      </w:r>
    </w:p>
    <w:p>
      <w:pPr>
        <w:pStyle w:val="BodyText"/>
        <w:spacing w:before="240"/>
        <w:ind w:left="566"/>
      </w:pPr>
      <w:r>
        <w:rPr/>
        <w:t>1 0</w:t>
      </w:r>
      <w:r>
        <w:rPr>
          <w:spacing w:val="-1"/>
        </w:rPr>
        <w:t> </w:t>
      </w:r>
      <w:r>
        <w:rPr/>
        <w:t>1</w:t>
      </w:r>
      <w:r>
        <w:rPr>
          <w:spacing w:val="-1"/>
        </w:rPr>
        <w:t> </w:t>
      </w:r>
      <w:r>
        <w:rPr/>
        <w:t>0</w:t>
      </w:r>
      <w:r>
        <w:rPr>
          <w:spacing w:val="-2"/>
        </w:rPr>
        <w:t> </w:t>
      </w:r>
      <w:r>
        <w:rPr>
          <w:spacing w:val="-10"/>
        </w:rPr>
        <w:t>1</w:t>
      </w:r>
    </w:p>
    <w:p>
      <w:pPr>
        <w:pStyle w:val="BodyText"/>
        <w:spacing w:before="240"/>
        <w:ind w:left="566"/>
      </w:pPr>
      <w:r>
        <w:rPr/>
        <w:t>0 1</w:t>
      </w:r>
      <w:r>
        <w:rPr>
          <w:spacing w:val="-1"/>
        </w:rPr>
        <w:t> </w:t>
      </w:r>
      <w:r>
        <w:rPr/>
        <w:t>1</w:t>
      </w:r>
      <w:r>
        <w:rPr>
          <w:spacing w:val="-1"/>
        </w:rPr>
        <w:t> </w:t>
      </w:r>
      <w:r>
        <w:rPr/>
        <w:t>0</w:t>
      </w:r>
      <w:r>
        <w:rPr>
          <w:spacing w:val="-2"/>
        </w:rPr>
        <w:t> </w:t>
      </w:r>
      <w:r>
        <w:rPr>
          <w:spacing w:val="-10"/>
        </w:rPr>
        <w:t>1</w:t>
      </w:r>
    </w:p>
    <w:p>
      <w:pPr>
        <w:pStyle w:val="BodyText"/>
        <w:spacing w:before="241"/>
        <w:ind w:left="566"/>
      </w:pPr>
      <w:r>
        <w:rPr/>
        <w:t>1 1</w:t>
      </w:r>
      <w:r>
        <w:rPr>
          <w:spacing w:val="-1"/>
        </w:rPr>
        <w:t> </w:t>
      </w:r>
      <w:r>
        <w:rPr/>
        <w:t>1</w:t>
      </w:r>
      <w:r>
        <w:rPr>
          <w:spacing w:val="-1"/>
        </w:rPr>
        <w:t> </w:t>
      </w:r>
      <w:r>
        <w:rPr/>
        <w:t>1</w:t>
      </w:r>
      <w:r>
        <w:rPr>
          <w:spacing w:val="-2"/>
        </w:rPr>
        <w:t> </w:t>
      </w:r>
      <w:r>
        <w:rPr>
          <w:spacing w:val="-10"/>
        </w:rPr>
        <w:t>1</w:t>
      </w:r>
    </w:p>
    <w:p>
      <w:pPr>
        <w:pStyle w:val="BodyText"/>
        <w:spacing w:before="240"/>
        <w:ind w:left="566"/>
      </w:pPr>
      <w:r>
        <w:rPr>
          <w:spacing w:val="-10"/>
        </w:rPr>
        <w:t>2</w:t>
      </w:r>
    </w:p>
    <w:p>
      <w:pPr>
        <w:pStyle w:val="BodyText"/>
        <w:spacing w:before="240"/>
        <w:ind w:left="566"/>
      </w:pPr>
      <w:r>
        <w:rPr>
          <w:spacing w:val="-2"/>
        </w:rPr>
        <w:t>Output</w:t>
      </w:r>
    </w:p>
    <w:p>
      <w:pPr>
        <w:pStyle w:val="BodyText"/>
        <w:spacing w:before="241"/>
        <w:ind w:left="566"/>
      </w:pPr>
      <w:r>
        <w:rPr>
          <w:spacing w:val="-2"/>
        </w:rPr>
        <w:t>-</w:t>
      </w:r>
      <w:r>
        <w:rPr>
          <w:spacing w:val="-12"/>
        </w:rPr>
        <w:t>1</w:t>
      </w:r>
    </w:p>
    <w:p>
      <w:pPr>
        <w:pStyle w:val="BodyText"/>
      </w:pPr>
    </w:p>
    <w:p>
      <w:pPr>
        <w:pStyle w:val="BodyText"/>
      </w:pPr>
    </w:p>
    <w:p>
      <w:pPr>
        <w:pStyle w:val="BodyText"/>
      </w:pPr>
    </w:p>
    <w:p>
      <w:pPr>
        <w:pStyle w:val="BodyText"/>
        <w:spacing w:before="183"/>
      </w:pPr>
    </w:p>
    <w:p>
      <w:pPr>
        <w:pStyle w:val="BodyText"/>
        <w:spacing w:line="453" w:lineRule="auto" w:before="1"/>
        <w:ind w:left="566" w:right="8518"/>
      </w:pPr>
      <w:r>
        <w:rPr>
          <w:spacing w:val="-2"/>
        </w:rPr>
        <w:t>Case#:3 Input</w:t>
      </w:r>
    </w:p>
    <w:p>
      <w:pPr>
        <w:pStyle w:val="ListParagraph"/>
        <w:numPr>
          <w:ilvl w:val="0"/>
          <w:numId w:val="12"/>
        </w:numPr>
        <w:tabs>
          <w:tab w:pos="727" w:val="left" w:leader="none"/>
        </w:tabs>
        <w:spacing w:line="240" w:lineRule="auto" w:before="2" w:after="0"/>
        <w:ind w:left="727" w:right="0" w:hanging="161"/>
        <w:jc w:val="left"/>
        <w:rPr>
          <w:sz w:val="22"/>
        </w:rPr>
      </w:pPr>
      <w:r>
        <w:rPr>
          <w:spacing w:val="-10"/>
          <w:sz w:val="22"/>
        </w:rPr>
        <w:t>6</w:t>
      </w:r>
    </w:p>
    <w:p>
      <w:pPr>
        <w:pStyle w:val="BodyText"/>
        <w:spacing w:before="241"/>
        <w:ind w:left="566"/>
      </w:pPr>
      <w:r>
        <w:rPr/>
        <w:t>0 1</w:t>
      </w:r>
      <w:r>
        <w:rPr>
          <w:spacing w:val="-1"/>
        </w:rPr>
        <w:t> </w:t>
      </w:r>
      <w:r>
        <w:rPr/>
        <w:t>0</w:t>
      </w:r>
      <w:r>
        <w:rPr>
          <w:spacing w:val="-1"/>
        </w:rPr>
        <w:t> </w:t>
      </w:r>
      <w:r>
        <w:rPr/>
        <w:t>0</w:t>
      </w:r>
      <w:r>
        <w:rPr>
          <w:spacing w:val="-2"/>
        </w:rPr>
        <w:t> </w:t>
      </w:r>
      <w:r>
        <w:rPr/>
        <w:t>0</w:t>
      </w:r>
      <w:r>
        <w:rPr>
          <w:spacing w:val="-2"/>
        </w:rPr>
        <w:t> </w:t>
      </w:r>
      <w:r>
        <w:rPr>
          <w:spacing w:val="-10"/>
        </w:rPr>
        <w:t>1</w:t>
      </w:r>
    </w:p>
    <w:p>
      <w:pPr>
        <w:pStyle w:val="BodyText"/>
        <w:spacing w:before="240"/>
        <w:ind w:left="566"/>
      </w:pPr>
      <w:r>
        <w:rPr/>
        <w:t>1 1</w:t>
      </w:r>
      <w:r>
        <w:rPr>
          <w:spacing w:val="-1"/>
        </w:rPr>
        <w:t> </w:t>
      </w:r>
      <w:r>
        <w:rPr/>
        <w:t>0</w:t>
      </w:r>
      <w:r>
        <w:rPr>
          <w:spacing w:val="-1"/>
        </w:rPr>
        <w:t> </w:t>
      </w:r>
      <w:r>
        <w:rPr/>
        <w:t>0</w:t>
      </w:r>
      <w:r>
        <w:rPr>
          <w:spacing w:val="-2"/>
        </w:rPr>
        <w:t> </w:t>
      </w:r>
      <w:r>
        <w:rPr/>
        <w:t>1</w:t>
      </w:r>
      <w:r>
        <w:rPr>
          <w:spacing w:val="-2"/>
        </w:rPr>
        <w:t>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1</w:t>
      </w:r>
      <w:r>
        <w:rPr>
          <w:spacing w:val="-2"/>
        </w:rPr>
        <w:t>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spacing w:val="-10"/>
        </w:rPr>
        <w:t>1</w:t>
      </w:r>
    </w:p>
    <w:p>
      <w:pPr>
        <w:pStyle w:val="BodyText"/>
        <w:spacing w:before="241"/>
        <w:ind w:left="566"/>
      </w:pPr>
      <w:r>
        <w:rPr>
          <w:spacing w:val="-10"/>
        </w:rPr>
        <w:t>3</w:t>
      </w:r>
    </w:p>
    <w:p>
      <w:pPr>
        <w:pStyle w:val="BodyText"/>
        <w:spacing w:line="453" w:lineRule="auto" w:before="240"/>
        <w:ind w:left="566" w:right="8518"/>
      </w:pPr>
      <w:r>
        <w:rPr>
          <w:spacing w:val="-2"/>
        </w:rPr>
        <w:t>Output </w:t>
      </w:r>
      <w:r>
        <w:rPr/>
        <w:t>0 2</w:t>
      </w:r>
    </w:p>
    <w:p>
      <w:pPr>
        <w:pStyle w:val="BodyText"/>
        <w:spacing w:before="243"/>
      </w:pPr>
    </w:p>
    <w:p>
      <w:pPr>
        <w:pStyle w:val="BodyText"/>
        <w:ind w:left="566"/>
      </w:pPr>
      <w:r>
        <w:rPr>
          <w:spacing w:val="-4"/>
        </w:rPr>
        <w:t>Q11.</w:t>
      </w:r>
    </w:p>
    <w:p>
      <w:pPr>
        <w:pStyle w:val="BodyText"/>
      </w:pPr>
    </w:p>
    <w:p>
      <w:pPr>
        <w:pStyle w:val="BodyText"/>
        <w:spacing w:before="212"/>
      </w:pPr>
    </w:p>
    <w:p>
      <w:pPr>
        <w:pStyle w:val="BodyText"/>
        <w:spacing w:line="276" w:lineRule="auto"/>
        <w:ind w:left="566" w:right="218"/>
      </w:pPr>
      <w:r>
        <w:rPr/>
        <w:t>John and Bobby are brave soldiers in World War 2. They have spotted an enemy troop which is planting</w:t>
      </w:r>
      <w:r>
        <w:rPr>
          <w:spacing w:val="-2"/>
        </w:rPr>
        <w:t> </w:t>
      </w:r>
      <w:r>
        <w:rPr/>
        <w:t>bombs.</w:t>
      </w:r>
      <w:r>
        <w:rPr>
          <w:spacing w:val="-4"/>
        </w:rPr>
        <w:t> </w:t>
      </w:r>
      <w:r>
        <w:rPr/>
        <w:t>They</w:t>
      </w:r>
      <w:r>
        <w:rPr>
          <w:spacing w:val="-3"/>
        </w:rPr>
        <w:t> </w:t>
      </w:r>
      <w:r>
        <w:rPr/>
        <w:t>sent</w:t>
      </w:r>
      <w:r>
        <w:rPr>
          <w:spacing w:val="-5"/>
        </w:rPr>
        <w:t> </w:t>
      </w:r>
      <w:r>
        <w:rPr/>
        <w:t>message</w:t>
      </w:r>
      <w:r>
        <w:rPr>
          <w:spacing w:val="-1"/>
        </w:rPr>
        <w:t> </w:t>
      </w:r>
      <w:r>
        <w:rPr/>
        <w:t>to</w:t>
      </w:r>
      <w:r>
        <w:rPr>
          <w:spacing w:val="-2"/>
        </w:rPr>
        <w:t> </w:t>
      </w:r>
      <w:r>
        <w:rPr/>
        <w:t>the</w:t>
      </w:r>
      <w:r>
        <w:rPr>
          <w:spacing w:val="-1"/>
        </w:rPr>
        <w:t> </w:t>
      </w:r>
      <w:r>
        <w:rPr/>
        <w:t>command</w:t>
      </w:r>
      <w:r>
        <w:rPr>
          <w:spacing w:val="-2"/>
        </w:rPr>
        <w:t> </w:t>
      </w:r>
      <w:r>
        <w:rPr/>
        <w:t>centre</w:t>
      </w:r>
      <w:r>
        <w:rPr>
          <w:spacing w:val="-1"/>
        </w:rPr>
        <w:t> </w:t>
      </w:r>
      <w:r>
        <w:rPr/>
        <w:t>containing characters</w:t>
      </w:r>
      <w:r>
        <w:rPr>
          <w:spacing w:val="-1"/>
        </w:rPr>
        <w:t> </w:t>
      </w:r>
      <w:r>
        <w:rPr/>
        <w:t>W</w:t>
      </w:r>
      <w:r>
        <w:rPr>
          <w:spacing w:val="-1"/>
        </w:rPr>
        <w:t> </w:t>
      </w:r>
      <w:r>
        <w:rPr/>
        <w:t>and</w:t>
      </w:r>
      <w:r>
        <w:rPr>
          <w:spacing w:val="-3"/>
        </w:rPr>
        <w:t> </w:t>
      </w:r>
      <w:r>
        <w:rPr/>
        <w:t>B</w:t>
      </w:r>
      <w:r>
        <w:rPr>
          <w:spacing w:val="-3"/>
        </w:rPr>
        <w:t> </w:t>
      </w:r>
      <w:r>
        <w:rPr/>
        <w:t>where</w:t>
      </w:r>
      <w:r>
        <w:rPr>
          <w:spacing w:val="-1"/>
        </w:rPr>
        <w:t> </w:t>
      </w:r>
      <w:r>
        <w:rPr/>
        <w:t>W represents a wall and B represents a Bomb. They asked command to tell them how many walls will be destroyed if all bombs explode at once. One bomb can destroy 2 walls on both sides.</w:t>
      </w:r>
    </w:p>
    <w:p>
      <w:pPr>
        <w:pStyle w:val="BodyText"/>
        <w:spacing w:before="200"/>
        <w:ind w:left="566"/>
      </w:pPr>
      <w:r>
        <w:rPr/>
        <w:t>Input</w:t>
      </w:r>
      <w:r>
        <w:rPr>
          <w:spacing w:val="-5"/>
        </w:rPr>
        <w:t> </w:t>
      </w:r>
      <w:r>
        <w:rPr/>
        <w:t>Format</w:t>
      </w:r>
      <w:r>
        <w:rPr>
          <w:spacing w:val="-6"/>
        </w:rPr>
        <w:t> </w:t>
      </w:r>
      <w:r>
        <w:rPr>
          <w:spacing w:val="-2"/>
        </w:rPr>
        <w:t>Parameters:</w:t>
      </w:r>
    </w:p>
    <w:p>
      <w:pPr>
        <w:pStyle w:val="BodyText"/>
        <w:spacing w:before="241"/>
        <w:ind w:left="566"/>
      </w:pPr>
      <w:r>
        <w:rPr/>
        <w:t>S: </w:t>
      </w:r>
      <w:r>
        <w:rPr>
          <w:spacing w:val="-2"/>
        </w:rPr>
        <w:t>STRING</w:t>
      </w:r>
    </w:p>
    <w:p>
      <w:pPr>
        <w:pStyle w:val="BodyText"/>
        <w:spacing w:before="240"/>
        <w:ind w:left="566"/>
      </w:pPr>
      <w:r>
        <w:rPr/>
        <w:t>First</w:t>
      </w:r>
      <w:r>
        <w:rPr>
          <w:spacing w:val="-3"/>
        </w:rPr>
        <w:t> </w:t>
      </w:r>
      <w:r>
        <w:rPr/>
        <w:t>line</w:t>
      </w:r>
      <w:r>
        <w:rPr>
          <w:spacing w:val="-5"/>
        </w:rPr>
        <w:t> </w:t>
      </w:r>
      <w:r>
        <w:rPr/>
        <w:t>of</w:t>
      </w:r>
      <w:r>
        <w:rPr>
          <w:spacing w:val="-3"/>
        </w:rPr>
        <w:t> </w:t>
      </w:r>
      <w:r>
        <w:rPr/>
        <w:t>input</w:t>
      </w:r>
      <w:r>
        <w:rPr>
          <w:spacing w:val="-2"/>
        </w:rPr>
        <w:t> </w:t>
      </w:r>
      <w:r>
        <w:rPr/>
        <w:t>contains</w:t>
      </w:r>
      <w:r>
        <w:rPr>
          <w:spacing w:val="-5"/>
        </w:rPr>
        <w:t> </w:t>
      </w:r>
      <w:r>
        <w:rPr/>
        <w:t>a</w:t>
      </w:r>
      <w:r>
        <w:rPr>
          <w:spacing w:val="-3"/>
        </w:rPr>
        <w:t> </w:t>
      </w:r>
      <w:r>
        <w:rPr/>
        <w:t>single</w:t>
      </w:r>
      <w:r>
        <w:rPr>
          <w:spacing w:val="-2"/>
        </w:rPr>
        <w:t> </w:t>
      </w:r>
      <w:r>
        <w:rPr/>
        <w:t>string</w:t>
      </w:r>
      <w:r>
        <w:rPr>
          <w:spacing w:val="-6"/>
        </w:rPr>
        <w:t> </w:t>
      </w:r>
      <w:r>
        <w:rPr/>
        <w:t>which</w:t>
      </w:r>
      <w:r>
        <w:rPr>
          <w:spacing w:val="-5"/>
        </w:rPr>
        <w:t> </w:t>
      </w:r>
      <w:r>
        <w:rPr/>
        <w:t>contains</w:t>
      </w:r>
      <w:r>
        <w:rPr>
          <w:spacing w:val="-2"/>
        </w:rPr>
        <w:t> </w:t>
      </w:r>
      <w:r>
        <w:rPr/>
        <w:t>two</w:t>
      </w:r>
      <w:r>
        <w:rPr>
          <w:spacing w:val="-2"/>
        </w:rPr>
        <w:t> </w:t>
      </w:r>
      <w:r>
        <w:rPr/>
        <w:t>type</w:t>
      </w:r>
      <w:r>
        <w:rPr>
          <w:spacing w:val="-5"/>
        </w:rPr>
        <w:t> </w:t>
      </w:r>
      <w:r>
        <w:rPr/>
        <w:t>of</w:t>
      </w:r>
      <w:r>
        <w:rPr>
          <w:spacing w:val="-2"/>
        </w:rPr>
        <w:t> </w:t>
      </w:r>
      <w:r>
        <w:rPr/>
        <w:t>chars</w:t>
      </w:r>
      <w:r>
        <w:rPr>
          <w:spacing w:val="-3"/>
        </w:rPr>
        <w:t> </w:t>
      </w:r>
      <w:r>
        <w:rPr/>
        <w:t>'W'</w:t>
      </w:r>
      <w:r>
        <w:rPr>
          <w:spacing w:val="-4"/>
        </w:rPr>
        <w:t> </w:t>
      </w:r>
      <w:r>
        <w:rPr/>
        <w:t>and</w:t>
      </w:r>
      <w:r>
        <w:rPr>
          <w:spacing w:val="-3"/>
        </w:rPr>
        <w:t> </w:t>
      </w:r>
      <w:r>
        <w:rPr>
          <w:spacing w:val="-4"/>
        </w:rPr>
        <w:t>'B'.</w:t>
      </w:r>
    </w:p>
    <w:p>
      <w:pPr>
        <w:pStyle w:val="BodyText"/>
        <w:spacing w:after="0"/>
        <w:sectPr>
          <w:pgSz w:w="11920" w:h="16850"/>
          <w:pgMar w:top="1120" w:bottom="280" w:left="850" w:right="1275"/>
        </w:sectPr>
      </w:pPr>
    </w:p>
    <w:p>
      <w:pPr>
        <w:pStyle w:val="BodyText"/>
        <w:spacing w:line="453" w:lineRule="auto" w:before="39"/>
        <w:ind w:left="566" w:right="6912"/>
      </w:pPr>
      <w:r>
        <w:rPr>
          <w:spacing w:val="-2"/>
        </w:rPr>
        <w:t>Constraints 1&lt;=LEN(S)&lt;=1000</w:t>
      </w:r>
    </w:p>
    <w:p>
      <w:pPr>
        <w:pStyle w:val="BodyText"/>
      </w:pPr>
    </w:p>
    <w:p>
      <w:pPr>
        <w:pStyle w:val="BodyText"/>
      </w:pPr>
    </w:p>
    <w:p>
      <w:pPr>
        <w:pStyle w:val="BodyText"/>
        <w:spacing w:before="215"/>
      </w:pPr>
    </w:p>
    <w:p>
      <w:pPr>
        <w:pStyle w:val="BodyText"/>
        <w:spacing w:line="453" w:lineRule="auto"/>
        <w:ind w:left="566" w:right="7996"/>
      </w:pPr>
      <w:r>
        <w:rPr>
          <w:spacing w:val="-2"/>
        </w:rPr>
        <w:t>Case#:1</w:t>
      </w:r>
      <w:r>
        <w:rPr>
          <w:spacing w:val="80"/>
        </w:rPr>
        <w:t> </w:t>
      </w:r>
      <w:r>
        <w:rPr>
          <w:spacing w:val="-2"/>
        </w:rPr>
        <w:t>Input WWBWWBW</w:t>
      </w:r>
    </w:p>
    <w:p>
      <w:pPr>
        <w:pStyle w:val="BodyText"/>
        <w:spacing w:line="453" w:lineRule="auto" w:before="4"/>
        <w:ind w:left="566" w:right="8567"/>
      </w:pPr>
      <w:r>
        <w:rPr>
          <w:spacing w:val="-2"/>
        </w:rPr>
        <w:t>Output </w:t>
      </w:r>
      <w:r>
        <w:rPr>
          <w:spacing w:val="-10"/>
        </w:rPr>
        <w:t>5</w:t>
      </w:r>
    </w:p>
    <w:p>
      <w:pPr>
        <w:pStyle w:val="BodyText"/>
      </w:pPr>
    </w:p>
    <w:p>
      <w:pPr>
        <w:pStyle w:val="BodyText"/>
      </w:pPr>
    </w:p>
    <w:p>
      <w:pPr>
        <w:pStyle w:val="BodyText"/>
        <w:spacing w:before="214"/>
      </w:pPr>
    </w:p>
    <w:p>
      <w:pPr>
        <w:pStyle w:val="BodyText"/>
        <w:spacing w:line="453" w:lineRule="auto" w:before="1"/>
        <w:ind w:left="566" w:right="8518"/>
      </w:pPr>
      <w:r>
        <w:rPr>
          <w:spacing w:val="-2"/>
        </w:rPr>
        <w:t>Case#:2 Input</w:t>
      </w:r>
    </w:p>
    <w:p>
      <w:pPr>
        <w:pStyle w:val="BodyText"/>
        <w:spacing w:before="2"/>
        <w:ind w:left="566"/>
      </w:pPr>
      <w:r>
        <w:rPr>
          <w:spacing w:val="-2"/>
        </w:rPr>
        <w:t>BWWWBWBWW</w:t>
      </w:r>
    </w:p>
    <w:p>
      <w:pPr>
        <w:pStyle w:val="BodyText"/>
        <w:spacing w:line="456" w:lineRule="auto" w:before="240"/>
        <w:ind w:left="566" w:right="8567"/>
      </w:pPr>
      <w:r>
        <w:rPr>
          <w:spacing w:val="-2"/>
        </w:rPr>
        <w:t>Output </w:t>
      </w:r>
      <w:r>
        <w:rPr>
          <w:spacing w:val="-10"/>
        </w:rPr>
        <w:t>6</w:t>
      </w:r>
    </w:p>
    <w:p>
      <w:pPr>
        <w:pStyle w:val="BodyText"/>
      </w:pPr>
    </w:p>
    <w:p>
      <w:pPr>
        <w:pStyle w:val="BodyText"/>
      </w:pPr>
    </w:p>
    <w:p>
      <w:pPr>
        <w:pStyle w:val="BodyText"/>
        <w:spacing w:before="209"/>
      </w:pPr>
    </w:p>
    <w:p>
      <w:pPr>
        <w:pStyle w:val="BodyText"/>
        <w:spacing w:line="453" w:lineRule="auto" w:before="1"/>
        <w:ind w:left="566" w:right="6912"/>
      </w:pPr>
      <w:r>
        <w:rPr/>
        <w:t>Case#:3</w:t>
      </w:r>
      <w:r>
        <w:rPr>
          <w:spacing w:val="-13"/>
        </w:rPr>
        <w:t> </w:t>
      </w:r>
      <w:r>
        <w:rPr/>
        <w:t>Input</w:t>
      </w:r>
      <w:r>
        <w:rPr>
          <w:spacing w:val="-12"/>
        </w:rPr>
        <w:t> </w:t>
      </w:r>
      <w:r>
        <w:rPr/>
        <w:t>WBW </w:t>
      </w:r>
      <w:r>
        <w:rPr>
          <w:spacing w:val="-2"/>
        </w:rPr>
        <w:t>Output</w:t>
      </w:r>
    </w:p>
    <w:p>
      <w:pPr>
        <w:pStyle w:val="BodyText"/>
        <w:spacing w:before="2"/>
        <w:ind w:left="566"/>
      </w:pPr>
      <w:r>
        <w:rPr>
          <w:spacing w:val="-10"/>
        </w:rPr>
        <w:t>2</w:t>
      </w:r>
    </w:p>
    <w:p>
      <w:pPr>
        <w:pStyle w:val="BodyText"/>
        <w:spacing w:before="240"/>
        <w:ind w:left="566"/>
      </w:pPr>
      <w:r>
        <w:rPr>
          <w:spacing w:val="-4"/>
        </w:rPr>
        <w:t>Q12.</w:t>
      </w:r>
    </w:p>
    <w:p>
      <w:pPr>
        <w:pStyle w:val="BodyText"/>
        <w:spacing w:line="276" w:lineRule="auto" w:before="241"/>
        <w:ind w:left="566"/>
      </w:pPr>
      <w:r>
        <w:rPr/>
        <w:t>A</w:t>
      </w:r>
      <w:r>
        <w:rPr>
          <w:spacing w:val="-1"/>
        </w:rPr>
        <w:t> </w:t>
      </w:r>
      <w:r>
        <w:rPr/>
        <w:t>jail</w:t>
      </w:r>
      <w:r>
        <w:rPr>
          <w:spacing w:val="-1"/>
        </w:rPr>
        <w:t> </w:t>
      </w:r>
      <w:r>
        <w:rPr/>
        <w:t>has</w:t>
      </w:r>
      <w:r>
        <w:rPr>
          <w:spacing w:val="-1"/>
        </w:rPr>
        <w:t> </w:t>
      </w:r>
      <w:r>
        <w:rPr/>
        <w:t>a</w:t>
      </w:r>
      <w:r>
        <w:rPr>
          <w:spacing w:val="-1"/>
        </w:rPr>
        <w:t> </w:t>
      </w:r>
      <w:r>
        <w:rPr/>
        <w:t>number</w:t>
      </w:r>
      <w:r>
        <w:rPr>
          <w:spacing w:val="-3"/>
        </w:rPr>
        <w:t> </w:t>
      </w:r>
      <w:r>
        <w:rPr/>
        <w:t>of</w:t>
      </w:r>
      <w:r>
        <w:rPr>
          <w:spacing w:val="-1"/>
        </w:rPr>
        <w:t> </w:t>
      </w:r>
      <w:r>
        <w:rPr/>
        <w:t>prisoners</w:t>
      </w:r>
      <w:r>
        <w:rPr>
          <w:spacing w:val="-1"/>
        </w:rPr>
        <w:t> </w:t>
      </w:r>
      <w:r>
        <w:rPr/>
        <w:t>and</w:t>
      </w:r>
      <w:r>
        <w:rPr>
          <w:spacing w:val="-2"/>
        </w:rPr>
        <w:t> </w:t>
      </w:r>
      <w:r>
        <w:rPr/>
        <w:t>a number</w:t>
      </w:r>
      <w:r>
        <w:rPr>
          <w:spacing w:val="-3"/>
        </w:rPr>
        <w:t> </w:t>
      </w:r>
      <w:r>
        <w:rPr/>
        <w:t>of</w:t>
      </w:r>
      <w:r>
        <w:rPr>
          <w:spacing w:val="-1"/>
        </w:rPr>
        <w:t> </w:t>
      </w:r>
      <w:r>
        <w:rPr/>
        <w:t>treats</w:t>
      </w:r>
      <w:r>
        <w:rPr>
          <w:spacing w:val="-1"/>
        </w:rPr>
        <w:t> </w:t>
      </w:r>
      <w:r>
        <w:rPr/>
        <w:t>to</w:t>
      </w:r>
      <w:r>
        <w:rPr>
          <w:spacing w:val="-3"/>
        </w:rPr>
        <w:t> </w:t>
      </w:r>
      <w:r>
        <w:rPr/>
        <w:t>pass</w:t>
      </w:r>
      <w:r>
        <w:rPr>
          <w:spacing w:val="-4"/>
        </w:rPr>
        <w:t> </w:t>
      </w:r>
      <w:r>
        <w:rPr/>
        <w:t>out</w:t>
      </w:r>
      <w:r>
        <w:rPr>
          <w:spacing w:val="-1"/>
        </w:rPr>
        <w:t> </w:t>
      </w:r>
      <w:r>
        <w:rPr/>
        <w:t>to</w:t>
      </w:r>
      <w:r>
        <w:rPr>
          <w:spacing w:val="-2"/>
        </w:rPr>
        <w:t> </w:t>
      </w:r>
      <w:r>
        <w:rPr/>
        <w:t>them.</w:t>
      </w:r>
      <w:r>
        <w:rPr>
          <w:spacing w:val="-1"/>
        </w:rPr>
        <w:t> </w:t>
      </w:r>
      <w:r>
        <w:rPr/>
        <w:t>Their</w:t>
      </w:r>
      <w:r>
        <w:rPr>
          <w:spacing w:val="-4"/>
        </w:rPr>
        <w:t> </w:t>
      </w:r>
      <w:r>
        <w:rPr/>
        <w:t>jailer</w:t>
      </w:r>
      <w:r>
        <w:rPr>
          <w:spacing w:val="-1"/>
        </w:rPr>
        <w:t> </w:t>
      </w:r>
      <w:r>
        <w:rPr/>
        <w:t>decides the fairest way to divide the treats is to seat the prisoners around a circular table in sequentially</w:t>
      </w:r>
    </w:p>
    <w:p>
      <w:pPr>
        <w:pStyle w:val="BodyText"/>
        <w:spacing w:before="201"/>
        <w:ind w:left="566"/>
      </w:pPr>
      <w:r>
        <w:rPr/>
        <w:t>numbered</w:t>
      </w:r>
      <w:r>
        <w:rPr>
          <w:spacing w:val="-3"/>
        </w:rPr>
        <w:t> </w:t>
      </w:r>
      <w:r>
        <w:rPr/>
        <w:t>chairs.</w:t>
      </w:r>
      <w:r>
        <w:rPr>
          <w:spacing w:val="-3"/>
        </w:rPr>
        <w:t> </w:t>
      </w:r>
      <w:r>
        <w:rPr/>
        <w:t>A</w:t>
      </w:r>
      <w:r>
        <w:rPr>
          <w:spacing w:val="-3"/>
        </w:rPr>
        <w:t> </w:t>
      </w:r>
      <w:r>
        <w:rPr/>
        <w:t>chair</w:t>
      </w:r>
      <w:r>
        <w:rPr>
          <w:spacing w:val="-2"/>
        </w:rPr>
        <w:t> </w:t>
      </w:r>
      <w:r>
        <w:rPr/>
        <w:t>number</w:t>
      </w:r>
      <w:r>
        <w:rPr>
          <w:spacing w:val="-5"/>
        </w:rPr>
        <w:t> </w:t>
      </w:r>
      <w:r>
        <w:rPr/>
        <w:t>will</w:t>
      </w:r>
      <w:r>
        <w:rPr>
          <w:spacing w:val="-3"/>
        </w:rPr>
        <w:t> </w:t>
      </w:r>
      <w:r>
        <w:rPr/>
        <w:t>be</w:t>
      </w:r>
      <w:r>
        <w:rPr>
          <w:spacing w:val="-2"/>
        </w:rPr>
        <w:t> </w:t>
      </w:r>
      <w:r>
        <w:rPr/>
        <w:t>drawn</w:t>
      </w:r>
      <w:r>
        <w:rPr>
          <w:spacing w:val="-3"/>
        </w:rPr>
        <w:t> </w:t>
      </w:r>
      <w:r>
        <w:rPr/>
        <w:t>from</w:t>
      </w:r>
      <w:r>
        <w:rPr>
          <w:spacing w:val="-6"/>
        </w:rPr>
        <w:t> </w:t>
      </w:r>
      <w:r>
        <w:rPr/>
        <w:t>a</w:t>
      </w:r>
      <w:r>
        <w:rPr>
          <w:spacing w:val="-3"/>
        </w:rPr>
        <w:t> </w:t>
      </w:r>
      <w:r>
        <w:rPr/>
        <w:t>hat.</w:t>
      </w:r>
      <w:r>
        <w:rPr>
          <w:spacing w:val="-3"/>
        </w:rPr>
        <w:t> </w:t>
      </w:r>
      <w:r>
        <w:rPr/>
        <w:t>Beginning</w:t>
      </w:r>
      <w:r>
        <w:rPr>
          <w:spacing w:val="-3"/>
        </w:rPr>
        <w:t> </w:t>
      </w:r>
      <w:r>
        <w:rPr/>
        <w:t>with</w:t>
      </w:r>
      <w:r>
        <w:rPr>
          <w:spacing w:val="-6"/>
        </w:rPr>
        <w:t> </w:t>
      </w:r>
      <w:r>
        <w:rPr/>
        <w:t>the</w:t>
      </w:r>
      <w:r>
        <w:rPr>
          <w:spacing w:val="-3"/>
        </w:rPr>
        <w:t> </w:t>
      </w:r>
      <w:r>
        <w:rPr/>
        <w:t>prisoner</w:t>
      </w:r>
      <w:r>
        <w:rPr>
          <w:spacing w:val="-2"/>
        </w:rPr>
        <w:t> </w:t>
      </w:r>
      <w:r>
        <w:rPr/>
        <w:t>in</w:t>
      </w:r>
      <w:r>
        <w:rPr>
          <w:spacing w:val="-7"/>
        </w:rPr>
        <w:t> </w:t>
      </w:r>
      <w:r>
        <w:rPr/>
        <w:t>that</w:t>
      </w:r>
      <w:r>
        <w:rPr>
          <w:spacing w:val="-2"/>
        </w:rPr>
        <w:t> chair,</w:t>
      </w:r>
    </w:p>
    <w:p>
      <w:pPr>
        <w:pStyle w:val="BodyText"/>
      </w:pPr>
    </w:p>
    <w:p>
      <w:pPr>
        <w:pStyle w:val="BodyText"/>
        <w:spacing w:before="212"/>
      </w:pPr>
    </w:p>
    <w:p>
      <w:pPr>
        <w:pStyle w:val="BodyText"/>
        <w:spacing w:line="273" w:lineRule="auto"/>
        <w:ind w:left="566" w:right="282"/>
      </w:pPr>
      <w:r>
        <w:rPr/>
        <w:t>one</w:t>
      </w:r>
      <w:r>
        <w:rPr>
          <w:spacing w:val="-2"/>
        </w:rPr>
        <w:t> </w:t>
      </w:r>
      <w:r>
        <w:rPr/>
        <w:t>candy</w:t>
      </w:r>
      <w:r>
        <w:rPr>
          <w:spacing w:val="-2"/>
        </w:rPr>
        <w:t> </w:t>
      </w:r>
      <w:r>
        <w:rPr/>
        <w:t>will</w:t>
      </w:r>
      <w:r>
        <w:rPr>
          <w:spacing w:val="-5"/>
        </w:rPr>
        <w:t> </w:t>
      </w:r>
      <w:r>
        <w:rPr/>
        <w:t>be</w:t>
      </w:r>
      <w:r>
        <w:rPr>
          <w:spacing w:val="-2"/>
        </w:rPr>
        <w:t> </w:t>
      </w:r>
      <w:r>
        <w:rPr/>
        <w:t>handed</w:t>
      </w:r>
      <w:r>
        <w:rPr>
          <w:spacing w:val="-2"/>
        </w:rPr>
        <w:t> </w:t>
      </w:r>
      <w:r>
        <w:rPr/>
        <w:t>to</w:t>
      </w:r>
      <w:r>
        <w:rPr>
          <w:spacing w:val="-1"/>
        </w:rPr>
        <w:t> </w:t>
      </w:r>
      <w:r>
        <w:rPr/>
        <w:t>each</w:t>
      </w:r>
      <w:r>
        <w:rPr>
          <w:spacing w:val="-2"/>
        </w:rPr>
        <w:t> </w:t>
      </w:r>
      <w:r>
        <w:rPr/>
        <w:t>prisoner</w:t>
      </w:r>
      <w:r>
        <w:rPr>
          <w:spacing w:val="-2"/>
        </w:rPr>
        <w:t> </w:t>
      </w:r>
      <w:r>
        <w:rPr/>
        <w:t>sequentially</w:t>
      </w:r>
      <w:r>
        <w:rPr>
          <w:spacing w:val="-2"/>
        </w:rPr>
        <w:t> </w:t>
      </w:r>
      <w:r>
        <w:rPr/>
        <w:t>around</w:t>
      </w:r>
      <w:r>
        <w:rPr>
          <w:spacing w:val="-3"/>
        </w:rPr>
        <w:t> </w:t>
      </w:r>
      <w:r>
        <w:rPr/>
        <w:t>the</w:t>
      </w:r>
      <w:r>
        <w:rPr>
          <w:spacing w:val="-2"/>
        </w:rPr>
        <w:t> </w:t>
      </w:r>
      <w:r>
        <w:rPr/>
        <w:t>table</w:t>
      </w:r>
      <w:r>
        <w:rPr>
          <w:spacing w:val="-2"/>
        </w:rPr>
        <w:t> </w:t>
      </w:r>
      <w:r>
        <w:rPr/>
        <w:t>until</w:t>
      </w:r>
      <w:r>
        <w:rPr>
          <w:spacing w:val="-2"/>
        </w:rPr>
        <w:t> </w:t>
      </w:r>
      <w:r>
        <w:rPr/>
        <w:t>all</w:t>
      </w:r>
      <w:r>
        <w:rPr>
          <w:spacing w:val="-5"/>
        </w:rPr>
        <w:t> </w:t>
      </w:r>
      <w:r>
        <w:rPr/>
        <w:t>have</w:t>
      </w:r>
      <w:r>
        <w:rPr>
          <w:spacing w:val="-2"/>
        </w:rPr>
        <w:t> </w:t>
      </w:r>
      <w:r>
        <w:rPr/>
        <w:t>been </w:t>
      </w:r>
      <w:r>
        <w:rPr>
          <w:spacing w:val="-2"/>
        </w:rPr>
        <w:t>distributed.</w:t>
      </w:r>
    </w:p>
    <w:p>
      <w:pPr>
        <w:pStyle w:val="BodyText"/>
        <w:spacing w:line="276" w:lineRule="auto" w:before="204"/>
        <w:ind w:left="566"/>
      </w:pPr>
      <w:r>
        <w:rPr/>
        <w:t>The</w:t>
      </w:r>
      <w:r>
        <w:rPr>
          <w:spacing w:val="-1"/>
        </w:rPr>
        <w:t> </w:t>
      </w:r>
      <w:r>
        <w:rPr/>
        <w:t>jailer</w:t>
      </w:r>
      <w:r>
        <w:rPr>
          <w:spacing w:val="-3"/>
        </w:rPr>
        <w:t> </w:t>
      </w:r>
      <w:r>
        <w:rPr/>
        <w:t>is</w:t>
      </w:r>
      <w:r>
        <w:rPr>
          <w:spacing w:val="-1"/>
        </w:rPr>
        <w:t> </w:t>
      </w:r>
      <w:r>
        <w:rPr/>
        <w:t>playing</w:t>
      </w:r>
      <w:r>
        <w:rPr>
          <w:spacing w:val="-2"/>
        </w:rPr>
        <w:t> </w:t>
      </w:r>
      <w:r>
        <w:rPr/>
        <w:t>a</w:t>
      </w:r>
      <w:r>
        <w:rPr>
          <w:spacing w:val="-3"/>
        </w:rPr>
        <w:t> </w:t>
      </w:r>
      <w:r>
        <w:rPr/>
        <w:t>little</w:t>
      </w:r>
      <w:r>
        <w:rPr>
          <w:spacing w:val="-1"/>
        </w:rPr>
        <w:t> </w:t>
      </w:r>
      <w:r>
        <w:rPr/>
        <w:t>joke,</w:t>
      </w:r>
      <w:r>
        <w:rPr>
          <w:spacing w:val="-4"/>
        </w:rPr>
        <w:t> </w:t>
      </w:r>
      <w:r>
        <w:rPr/>
        <w:t>though.</w:t>
      </w:r>
      <w:r>
        <w:rPr>
          <w:spacing w:val="-1"/>
        </w:rPr>
        <w:t> </w:t>
      </w:r>
      <w:r>
        <w:rPr/>
        <w:t>The</w:t>
      </w:r>
      <w:r>
        <w:rPr>
          <w:spacing w:val="-1"/>
        </w:rPr>
        <w:t> </w:t>
      </w:r>
      <w:r>
        <w:rPr/>
        <w:t>last</w:t>
      </w:r>
      <w:r>
        <w:rPr>
          <w:spacing w:val="-1"/>
        </w:rPr>
        <w:t> </w:t>
      </w:r>
      <w:r>
        <w:rPr/>
        <w:t>piece</w:t>
      </w:r>
      <w:r>
        <w:rPr>
          <w:spacing w:val="-3"/>
        </w:rPr>
        <w:t> </w:t>
      </w:r>
      <w:r>
        <w:rPr/>
        <w:t>of</w:t>
      </w:r>
      <w:r>
        <w:rPr>
          <w:spacing w:val="-1"/>
        </w:rPr>
        <w:t> </w:t>
      </w:r>
      <w:r>
        <w:rPr/>
        <w:t>candy</w:t>
      </w:r>
      <w:r>
        <w:rPr>
          <w:spacing w:val="-3"/>
        </w:rPr>
        <w:t> </w:t>
      </w:r>
      <w:r>
        <w:rPr/>
        <w:t>looks</w:t>
      </w:r>
      <w:r>
        <w:rPr>
          <w:spacing w:val="-3"/>
        </w:rPr>
        <w:t> </w:t>
      </w:r>
      <w:r>
        <w:rPr/>
        <w:t>like</w:t>
      </w:r>
      <w:r>
        <w:rPr>
          <w:spacing w:val="-3"/>
        </w:rPr>
        <w:t> </w:t>
      </w:r>
      <w:r>
        <w:rPr/>
        <w:t>all</w:t>
      </w:r>
      <w:r>
        <w:rPr>
          <w:spacing w:val="-1"/>
        </w:rPr>
        <w:t> </w:t>
      </w:r>
      <w:r>
        <w:rPr/>
        <w:t>the</w:t>
      </w:r>
      <w:r>
        <w:rPr>
          <w:spacing w:val="-3"/>
        </w:rPr>
        <w:t> </w:t>
      </w:r>
      <w:r>
        <w:rPr/>
        <w:t>others,</w:t>
      </w:r>
      <w:r>
        <w:rPr>
          <w:spacing w:val="-1"/>
        </w:rPr>
        <w:t> </w:t>
      </w:r>
      <w:r>
        <w:rPr/>
        <w:t>but</w:t>
      </w:r>
      <w:r>
        <w:rPr>
          <w:spacing w:val="-1"/>
        </w:rPr>
        <w:t> </w:t>
      </w:r>
      <w:r>
        <w:rPr/>
        <w:t>it</w:t>
      </w:r>
      <w:r>
        <w:rPr>
          <w:spacing w:val="-1"/>
        </w:rPr>
        <w:t> </w:t>
      </w:r>
      <w:r>
        <w:rPr/>
        <w:t>tastes awful. Determine the chair number occupied by the prisoner who will receive that candy.</w:t>
      </w:r>
    </w:p>
    <w:p>
      <w:pPr>
        <w:pStyle w:val="BodyText"/>
        <w:spacing w:line="453" w:lineRule="auto" w:before="201"/>
        <w:ind w:left="566" w:right="7881"/>
      </w:pPr>
      <w:r>
        <w:rPr/>
        <w:t>Example</w:t>
      </w:r>
      <w:r>
        <w:rPr>
          <w:spacing w:val="-13"/>
        </w:rPr>
        <w:t> </w:t>
      </w:r>
      <w:r>
        <w:rPr/>
        <w:t>n=4 m=6 s=2</w:t>
      </w:r>
    </w:p>
    <w:p>
      <w:pPr>
        <w:pStyle w:val="BodyText"/>
        <w:spacing w:after="0" w:line="453" w:lineRule="auto"/>
        <w:sectPr>
          <w:pgSz w:w="11920" w:h="16850"/>
          <w:pgMar w:top="600" w:bottom="280" w:left="850" w:right="1275"/>
        </w:sectPr>
      </w:pPr>
    </w:p>
    <w:p>
      <w:pPr>
        <w:pStyle w:val="BodyText"/>
        <w:spacing w:before="39"/>
        <w:ind w:left="566"/>
      </w:pPr>
      <w:r>
        <w:rPr/>
        <w:t>There</w:t>
      </w:r>
      <w:r>
        <w:rPr>
          <w:spacing w:val="-3"/>
        </w:rPr>
        <w:t> </w:t>
      </w:r>
      <w:r>
        <w:rPr/>
        <w:t>are</w:t>
      </w:r>
      <w:r>
        <w:rPr>
          <w:spacing w:val="-4"/>
        </w:rPr>
        <w:t> </w:t>
      </w:r>
      <w:r>
        <w:rPr/>
        <w:t>4</w:t>
      </w:r>
      <w:r>
        <w:rPr>
          <w:spacing w:val="-2"/>
        </w:rPr>
        <w:t> </w:t>
      </w:r>
      <w:r>
        <w:rPr/>
        <w:t>prisoners,</w:t>
      </w:r>
      <w:r>
        <w:rPr>
          <w:spacing w:val="-4"/>
        </w:rPr>
        <w:t> </w:t>
      </w:r>
      <w:r>
        <w:rPr/>
        <w:t>6</w:t>
      </w:r>
      <w:r>
        <w:rPr>
          <w:spacing w:val="-2"/>
        </w:rPr>
        <w:t> </w:t>
      </w:r>
      <w:r>
        <w:rPr/>
        <w:t>pieces</w:t>
      </w:r>
      <w:r>
        <w:rPr>
          <w:spacing w:val="-4"/>
        </w:rPr>
        <w:t> </w:t>
      </w:r>
      <w:r>
        <w:rPr/>
        <w:t>of</w:t>
      </w:r>
      <w:r>
        <w:rPr>
          <w:spacing w:val="-2"/>
        </w:rPr>
        <w:t> </w:t>
      </w:r>
      <w:r>
        <w:rPr/>
        <w:t>candy</w:t>
      </w:r>
      <w:r>
        <w:rPr>
          <w:spacing w:val="-4"/>
        </w:rPr>
        <w:t> </w:t>
      </w:r>
      <w:r>
        <w:rPr/>
        <w:t>and</w:t>
      </w:r>
      <w:r>
        <w:rPr>
          <w:spacing w:val="-4"/>
        </w:rPr>
        <w:t> </w:t>
      </w:r>
      <w:r>
        <w:rPr/>
        <w:t>distribution</w:t>
      </w:r>
      <w:r>
        <w:rPr>
          <w:spacing w:val="-3"/>
        </w:rPr>
        <w:t> </w:t>
      </w:r>
      <w:r>
        <w:rPr/>
        <w:t>starts</w:t>
      </w:r>
      <w:r>
        <w:rPr>
          <w:spacing w:val="-1"/>
        </w:rPr>
        <w:t> </w:t>
      </w:r>
      <w:r>
        <w:rPr/>
        <w:t>at</w:t>
      </w:r>
      <w:r>
        <w:rPr>
          <w:spacing w:val="-5"/>
        </w:rPr>
        <w:t> </w:t>
      </w:r>
      <w:r>
        <w:rPr/>
        <w:t>chair</w:t>
      </w:r>
      <w:r>
        <w:rPr>
          <w:spacing w:val="-5"/>
        </w:rPr>
        <w:t> </w:t>
      </w:r>
      <w:r>
        <w:rPr/>
        <w:t>2.</w:t>
      </w:r>
      <w:r>
        <w:rPr>
          <w:spacing w:val="-2"/>
        </w:rPr>
        <w:t> </w:t>
      </w:r>
      <w:r>
        <w:rPr/>
        <w:t>The</w:t>
      </w:r>
      <w:r>
        <w:rPr>
          <w:spacing w:val="-4"/>
        </w:rPr>
        <w:t> </w:t>
      </w:r>
      <w:r>
        <w:rPr/>
        <w:t>prisoners</w:t>
      </w:r>
      <w:r>
        <w:rPr>
          <w:spacing w:val="-4"/>
        </w:rPr>
        <w:t> </w:t>
      </w:r>
      <w:r>
        <w:rPr>
          <w:spacing w:val="-2"/>
        </w:rPr>
        <w:t>arrange</w:t>
      </w:r>
    </w:p>
    <w:p>
      <w:pPr>
        <w:pStyle w:val="BodyText"/>
        <w:spacing w:line="276" w:lineRule="auto" w:before="240"/>
        <w:ind w:left="566" w:right="160"/>
      </w:pPr>
      <w:r>
        <w:rPr/>
        <w:t>themselves in</w:t>
      </w:r>
      <w:r>
        <w:rPr>
          <w:spacing w:val="-3"/>
        </w:rPr>
        <w:t> </w:t>
      </w:r>
      <w:r>
        <w:rPr/>
        <w:t>seats</w:t>
      </w:r>
      <w:r>
        <w:rPr>
          <w:spacing w:val="-4"/>
        </w:rPr>
        <w:t> </w:t>
      </w:r>
      <w:r>
        <w:rPr/>
        <w:t>numbered</w:t>
      </w:r>
      <w:r>
        <w:rPr>
          <w:spacing w:val="-1"/>
        </w:rPr>
        <w:t> </w:t>
      </w:r>
      <w:r>
        <w:rPr/>
        <w:t>1</w:t>
      </w:r>
      <w:r>
        <w:rPr>
          <w:spacing w:val="-3"/>
        </w:rPr>
        <w:t> </w:t>
      </w:r>
      <w:r>
        <w:rPr/>
        <w:t>to</w:t>
      </w:r>
      <w:r>
        <w:rPr>
          <w:spacing w:val="-2"/>
        </w:rPr>
        <w:t> </w:t>
      </w:r>
      <w:r>
        <w:rPr/>
        <w:t>4.</w:t>
      </w:r>
      <w:r>
        <w:rPr>
          <w:spacing w:val="-4"/>
        </w:rPr>
        <w:t> </w:t>
      </w:r>
      <w:r>
        <w:rPr/>
        <w:t>Prisoners</w:t>
      </w:r>
      <w:r>
        <w:rPr>
          <w:spacing w:val="-1"/>
        </w:rPr>
        <w:t> </w:t>
      </w:r>
      <w:r>
        <w:rPr/>
        <w:t>receive</w:t>
      </w:r>
      <w:r>
        <w:rPr>
          <w:spacing w:val="-1"/>
        </w:rPr>
        <w:t> </w:t>
      </w:r>
      <w:r>
        <w:rPr/>
        <w:t>candy</w:t>
      </w:r>
      <w:r>
        <w:rPr>
          <w:spacing w:val="-3"/>
        </w:rPr>
        <w:t> </w:t>
      </w:r>
      <w:r>
        <w:rPr/>
        <w:t>at</w:t>
      </w:r>
      <w:r>
        <w:rPr>
          <w:spacing w:val="-1"/>
        </w:rPr>
        <w:t> </w:t>
      </w:r>
      <w:r>
        <w:rPr/>
        <w:t>positions</w:t>
      </w:r>
      <w:r>
        <w:rPr>
          <w:spacing w:val="-1"/>
        </w:rPr>
        <w:t> </w:t>
      </w:r>
      <w:r>
        <w:rPr/>
        <w:t>2,3,4,1,2,3.</w:t>
      </w:r>
      <w:r>
        <w:rPr>
          <w:spacing w:val="-4"/>
        </w:rPr>
        <w:t> </w:t>
      </w:r>
      <w:r>
        <w:rPr/>
        <w:t>The</w:t>
      </w:r>
      <w:r>
        <w:rPr>
          <w:spacing w:val="-1"/>
        </w:rPr>
        <w:t> </w:t>
      </w:r>
      <w:r>
        <w:rPr/>
        <w:t>prisoner</w:t>
      </w:r>
      <w:r>
        <w:rPr>
          <w:spacing w:val="-3"/>
        </w:rPr>
        <w:t> </w:t>
      </w:r>
      <w:r>
        <w:rPr/>
        <w:t>to be warned sits in chair number 3.</w:t>
      </w:r>
    </w:p>
    <w:p>
      <w:pPr>
        <w:pStyle w:val="BodyText"/>
        <w:spacing w:before="199"/>
        <w:ind w:left="566"/>
      </w:pPr>
      <w:r>
        <w:rPr>
          <w:spacing w:val="-2"/>
        </w:rPr>
        <w:t>Parameters:</w:t>
      </w:r>
    </w:p>
    <w:p>
      <w:pPr>
        <w:pStyle w:val="BodyText"/>
        <w:spacing w:before="240"/>
        <w:ind w:left="566"/>
      </w:pPr>
      <w:r>
        <w:rPr/>
        <w:t>n,</w:t>
      </w:r>
      <w:r>
        <w:rPr>
          <w:spacing w:val="-3"/>
        </w:rPr>
        <w:t> </w:t>
      </w:r>
      <w:r>
        <w:rPr/>
        <w:t>m,</w:t>
      </w:r>
      <w:r>
        <w:rPr>
          <w:spacing w:val="-4"/>
        </w:rPr>
        <w:t> </w:t>
      </w:r>
      <w:r>
        <w:rPr/>
        <w:t>s:</w:t>
      </w:r>
      <w:r>
        <w:rPr>
          <w:spacing w:val="-2"/>
        </w:rPr>
        <w:t> </w:t>
      </w:r>
      <w:r>
        <w:rPr/>
        <w:t>INTEGER,</w:t>
      </w:r>
      <w:r>
        <w:rPr>
          <w:spacing w:val="-4"/>
        </w:rPr>
        <w:t> </w:t>
      </w:r>
      <w:r>
        <w:rPr/>
        <w:t>INTEGER,</w:t>
      </w:r>
      <w:r>
        <w:rPr>
          <w:spacing w:val="-3"/>
        </w:rPr>
        <w:t> </w:t>
      </w:r>
      <w:r>
        <w:rPr>
          <w:spacing w:val="-2"/>
        </w:rPr>
        <w:t>INTEGER</w:t>
      </w:r>
    </w:p>
    <w:p>
      <w:pPr>
        <w:pStyle w:val="BodyText"/>
        <w:spacing w:line="276" w:lineRule="auto" w:before="240"/>
        <w:ind w:left="566"/>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3</w:t>
      </w:r>
      <w:r>
        <w:rPr>
          <w:spacing w:val="-1"/>
        </w:rPr>
        <w:t> </w:t>
      </w:r>
      <w:r>
        <w:rPr/>
        <w:t>integers</w:t>
      </w:r>
      <w:r>
        <w:rPr>
          <w:spacing w:val="-2"/>
        </w:rPr>
        <w:t> </w:t>
      </w:r>
      <w:r>
        <w:rPr/>
        <w:t>describing</w:t>
      </w:r>
      <w:r>
        <w:rPr>
          <w:spacing w:val="-3"/>
        </w:rPr>
        <w:t> </w:t>
      </w:r>
      <w:r>
        <w:rPr/>
        <w:t>the</w:t>
      </w:r>
      <w:r>
        <w:rPr>
          <w:spacing w:val="-2"/>
        </w:rPr>
        <w:t> </w:t>
      </w:r>
      <w:r>
        <w:rPr/>
        <w:t>number</w:t>
      </w:r>
      <w:r>
        <w:rPr>
          <w:spacing w:val="-4"/>
        </w:rPr>
        <w:t> </w:t>
      </w:r>
      <w:r>
        <w:rPr/>
        <w:t>of</w:t>
      </w:r>
      <w:r>
        <w:rPr>
          <w:spacing w:val="-5"/>
        </w:rPr>
        <w:t> </w:t>
      </w:r>
      <w:r>
        <w:rPr/>
        <w:t>prisoners,</w:t>
      </w:r>
      <w:r>
        <w:rPr>
          <w:spacing w:val="-2"/>
        </w:rPr>
        <w:t> </w:t>
      </w:r>
      <w:r>
        <w:rPr/>
        <w:t>the</w:t>
      </w:r>
      <w:r>
        <w:rPr>
          <w:spacing w:val="-4"/>
        </w:rPr>
        <w:t> </w:t>
      </w:r>
      <w:r>
        <w:rPr/>
        <w:t>number</w:t>
      </w:r>
      <w:r>
        <w:rPr>
          <w:spacing w:val="-4"/>
        </w:rPr>
        <w:t> </w:t>
      </w:r>
      <w:r>
        <w:rPr/>
        <w:t>of</w:t>
      </w:r>
      <w:r>
        <w:rPr>
          <w:spacing w:val="-2"/>
        </w:rPr>
        <w:t> </w:t>
      </w:r>
      <w:r>
        <w:rPr/>
        <w:t>candies, and the chair number to start passing out treats at.</w:t>
      </w:r>
    </w:p>
    <w:p>
      <w:pPr>
        <w:pStyle w:val="BodyText"/>
        <w:spacing w:before="201"/>
        <w:ind w:left="566"/>
      </w:pPr>
      <w:r>
        <w:rPr>
          <w:spacing w:val="-2"/>
        </w:rPr>
        <w:t>1&lt;=n&lt;=10^5</w:t>
      </w:r>
    </w:p>
    <w:p>
      <w:pPr>
        <w:pStyle w:val="BodyText"/>
        <w:spacing w:before="240"/>
        <w:ind w:left="566"/>
      </w:pPr>
      <w:r>
        <w:rPr>
          <w:spacing w:val="-2"/>
        </w:rPr>
        <w:t>1&lt;=m&lt;=10^5</w:t>
      </w:r>
    </w:p>
    <w:p>
      <w:pPr>
        <w:pStyle w:val="BodyText"/>
        <w:spacing w:before="241"/>
        <w:ind w:left="566"/>
      </w:pPr>
      <w:r>
        <w:rPr>
          <w:spacing w:val="-2"/>
        </w:rPr>
        <w:t>1&lt;=s&lt;=n</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Case#:1 Input</w:t>
      </w:r>
    </w:p>
    <w:p>
      <w:pPr>
        <w:pStyle w:val="ListParagraph"/>
        <w:numPr>
          <w:ilvl w:val="0"/>
          <w:numId w:val="12"/>
        </w:numPr>
        <w:tabs>
          <w:tab w:pos="727" w:val="left" w:leader="none"/>
        </w:tabs>
        <w:spacing w:line="240" w:lineRule="auto" w:before="2" w:after="0"/>
        <w:ind w:left="727" w:right="0" w:hanging="161"/>
        <w:jc w:val="left"/>
        <w:rPr>
          <w:sz w:val="22"/>
        </w:rPr>
      </w:pPr>
      <w:r>
        <w:rPr>
          <w:sz w:val="22"/>
        </w:rPr>
        <w:t>2</w:t>
      </w:r>
      <w:r>
        <w:rPr>
          <w:spacing w:val="-1"/>
          <w:sz w:val="22"/>
        </w:rPr>
        <w:t> </w:t>
      </w:r>
      <w:r>
        <w:rPr>
          <w:spacing w:val="-12"/>
          <w:sz w:val="22"/>
        </w:rPr>
        <w:t>1</w:t>
      </w:r>
    </w:p>
    <w:p>
      <w:pPr>
        <w:pStyle w:val="BodyText"/>
        <w:spacing w:line="456" w:lineRule="auto" w:before="241"/>
        <w:ind w:left="566" w:right="8567"/>
      </w:pPr>
      <w:r>
        <w:rPr>
          <w:spacing w:val="-2"/>
        </w:rPr>
        <w:t>Output </w:t>
      </w:r>
      <w:r>
        <w:rPr>
          <w:spacing w:val="-10"/>
        </w:rPr>
        <w:t>2</w:t>
      </w:r>
    </w:p>
    <w:p>
      <w:pPr>
        <w:pStyle w:val="BodyText"/>
        <w:spacing w:line="453" w:lineRule="auto"/>
        <w:ind w:left="566" w:right="8518"/>
      </w:pPr>
      <w:r>
        <w:rPr>
          <w:spacing w:val="-2"/>
        </w:rPr>
        <w:t>Case#:2 Input</w:t>
      </w:r>
    </w:p>
    <w:p>
      <w:pPr>
        <w:pStyle w:val="BodyText"/>
        <w:ind w:left="566"/>
      </w:pPr>
      <w:r>
        <w:rPr/>
        <w:t>5 2</w:t>
      </w:r>
      <w:r>
        <w:rPr>
          <w:spacing w:val="-1"/>
        </w:rPr>
        <w:t> </w:t>
      </w:r>
      <w:r>
        <w:rPr>
          <w:spacing w:val="-10"/>
        </w:rPr>
        <w:t>2</w:t>
      </w:r>
    </w:p>
    <w:p>
      <w:pPr>
        <w:pStyle w:val="BodyText"/>
        <w:spacing w:line="453" w:lineRule="auto" w:before="240"/>
        <w:ind w:left="566" w:right="8567"/>
      </w:pPr>
      <w:r>
        <w:rPr>
          <w:spacing w:val="-2"/>
        </w:rPr>
        <w:t>Output </w:t>
      </w:r>
      <w:r>
        <w:rPr>
          <w:spacing w:val="-10"/>
        </w:rPr>
        <w:t>3</w:t>
      </w:r>
    </w:p>
    <w:p>
      <w:pPr>
        <w:pStyle w:val="BodyText"/>
        <w:spacing w:line="456" w:lineRule="auto" w:before="2"/>
        <w:ind w:left="566" w:right="8518"/>
      </w:pPr>
      <w:r>
        <w:rPr>
          <w:spacing w:val="-2"/>
        </w:rPr>
        <w:t>Case#:3 Input</w:t>
      </w:r>
    </w:p>
    <w:p>
      <w:pPr>
        <w:pStyle w:val="BodyText"/>
        <w:spacing w:line="266" w:lineRule="exact"/>
        <w:ind w:left="566"/>
      </w:pPr>
      <w:r>
        <w:rPr/>
        <w:t>7</w:t>
      </w:r>
      <w:r>
        <w:rPr>
          <w:spacing w:val="-2"/>
        </w:rPr>
        <w:t> </w:t>
      </w:r>
      <w:r>
        <w:rPr/>
        <w:t>19</w:t>
      </w:r>
      <w:r>
        <w:rPr>
          <w:spacing w:val="-2"/>
        </w:rPr>
        <w:t> </w:t>
      </w:r>
      <w:r>
        <w:rPr>
          <w:spacing w:val="-12"/>
        </w:rPr>
        <w:t>2</w:t>
      </w:r>
    </w:p>
    <w:p>
      <w:pPr>
        <w:pStyle w:val="BodyText"/>
        <w:spacing w:before="241"/>
        <w:ind w:left="566"/>
      </w:pPr>
      <w:r>
        <w:rPr>
          <w:spacing w:val="-2"/>
        </w:rPr>
        <w:t>Output</w:t>
      </w:r>
    </w:p>
    <w:p>
      <w:pPr>
        <w:pStyle w:val="BodyText"/>
      </w:pPr>
    </w:p>
    <w:p>
      <w:pPr>
        <w:pStyle w:val="BodyText"/>
        <w:spacing w:before="211"/>
      </w:pPr>
    </w:p>
    <w:p>
      <w:pPr>
        <w:pStyle w:val="BodyText"/>
        <w:ind w:left="566"/>
      </w:pPr>
      <w:r>
        <w:rPr>
          <w:spacing w:val="-10"/>
        </w:rPr>
        <w:t>6</w:t>
      </w:r>
    </w:p>
    <w:p>
      <w:pPr>
        <w:pStyle w:val="BodyText"/>
        <w:spacing w:line="456" w:lineRule="auto" w:before="241"/>
        <w:ind w:left="566" w:right="8518"/>
      </w:pPr>
      <w:r>
        <w:rPr>
          <w:spacing w:val="-2"/>
        </w:rPr>
        <w:t>Case#:4 Input</w:t>
      </w:r>
    </w:p>
    <w:p>
      <w:pPr>
        <w:pStyle w:val="BodyText"/>
        <w:spacing w:line="266" w:lineRule="exact"/>
        <w:ind w:left="566"/>
      </w:pPr>
      <w:r>
        <w:rPr/>
        <w:t>3 7</w:t>
      </w:r>
      <w:r>
        <w:rPr>
          <w:spacing w:val="-1"/>
        </w:rPr>
        <w:t> </w:t>
      </w:r>
      <w:r>
        <w:rPr>
          <w:spacing w:val="-10"/>
        </w:rPr>
        <w:t>3</w:t>
      </w:r>
    </w:p>
    <w:p>
      <w:pPr>
        <w:pStyle w:val="BodyText"/>
        <w:spacing w:before="240"/>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spacing w:before="240"/>
        <w:ind w:left="566"/>
      </w:pPr>
      <w:r>
        <w:rPr>
          <w:spacing w:val="-4"/>
        </w:rPr>
        <w:t>Q13.</w:t>
      </w:r>
    </w:p>
    <w:p>
      <w:pPr>
        <w:pStyle w:val="BodyText"/>
        <w:spacing w:before="241"/>
        <w:ind w:left="566"/>
      </w:pPr>
      <w:r>
        <w:rPr/>
        <w:t>There</w:t>
      </w:r>
      <w:r>
        <w:rPr>
          <w:spacing w:val="-4"/>
        </w:rPr>
        <w:t> </w:t>
      </w:r>
      <w:r>
        <w:rPr/>
        <w:t>are</w:t>
      </w:r>
      <w:r>
        <w:rPr>
          <w:spacing w:val="-2"/>
        </w:rPr>
        <w:t> </w:t>
      </w:r>
      <w:r>
        <w:rPr/>
        <w:t>x</w:t>
      </w:r>
      <w:r>
        <w:rPr>
          <w:spacing w:val="-4"/>
        </w:rPr>
        <w:t> </w:t>
      </w:r>
      <w:r>
        <w:rPr/>
        <w:t>number</w:t>
      </w:r>
      <w:r>
        <w:rPr>
          <w:spacing w:val="-3"/>
        </w:rPr>
        <w:t> </w:t>
      </w:r>
      <w:r>
        <w:rPr/>
        <w:t>of</w:t>
      </w:r>
      <w:r>
        <w:rPr>
          <w:spacing w:val="-5"/>
        </w:rPr>
        <w:t> </w:t>
      </w:r>
      <w:r>
        <w:rPr/>
        <w:t>girls</w:t>
      </w:r>
      <w:r>
        <w:rPr>
          <w:spacing w:val="-1"/>
        </w:rPr>
        <w:t> </w:t>
      </w:r>
      <w:r>
        <w:rPr/>
        <w:t>and</w:t>
      </w:r>
      <w:r>
        <w:rPr>
          <w:spacing w:val="-3"/>
        </w:rPr>
        <w:t> </w:t>
      </w:r>
      <w:r>
        <w:rPr/>
        <w:t>they</w:t>
      </w:r>
      <w:r>
        <w:rPr>
          <w:spacing w:val="-3"/>
        </w:rPr>
        <w:t> </w:t>
      </w:r>
      <w:r>
        <w:rPr/>
        <w:t>rolled</w:t>
      </w:r>
      <w:r>
        <w:rPr>
          <w:spacing w:val="-1"/>
        </w:rPr>
        <w:t> </w:t>
      </w:r>
      <w:r>
        <w:rPr/>
        <w:t>a</w:t>
      </w:r>
      <w:r>
        <w:rPr>
          <w:spacing w:val="-2"/>
        </w:rPr>
        <w:t> </w:t>
      </w:r>
      <w:r>
        <w:rPr/>
        <w:t>dice</w:t>
      </w:r>
      <w:r>
        <w:rPr>
          <w:spacing w:val="-2"/>
        </w:rPr>
        <w:t> </w:t>
      </w:r>
      <w:r>
        <w:rPr/>
        <w:t>in</w:t>
      </w:r>
      <w:r>
        <w:rPr>
          <w:spacing w:val="-4"/>
        </w:rPr>
        <w:t> </w:t>
      </w:r>
      <w:r>
        <w:rPr/>
        <w:t>turns</w:t>
      </w:r>
      <w:r>
        <w:rPr>
          <w:spacing w:val="-1"/>
        </w:rPr>
        <w:t> </w:t>
      </w:r>
      <w:r>
        <w:rPr/>
        <w:t>one</w:t>
      </w:r>
      <w:r>
        <w:rPr>
          <w:spacing w:val="-4"/>
        </w:rPr>
        <w:t> </w:t>
      </w:r>
      <w:r>
        <w:rPr/>
        <w:t>after</w:t>
      </w:r>
      <w:r>
        <w:rPr>
          <w:spacing w:val="-3"/>
        </w:rPr>
        <w:t> </w:t>
      </w:r>
      <w:r>
        <w:rPr>
          <w:spacing w:val="-2"/>
        </w:rPr>
        <w:t>another.</w:t>
      </w:r>
    </w:p>
    <w:p>
      <w:pPr>
        <w:pStyle w:val="BodyText"/>
        <w:spacing w:before="240"/>
        <w:ind w:left="566"/>
      </w:pPr>
      <w:r>
        <w:rPr/>
        <w:t>If</w:t>
      </w:r>
      <w:r>
        <w:rPr>
          <w:spacing w:val="-4"/>
        </w:rPr>
        <w:t> </w:t>
      </w:r>
      <w:r>
        <w:rPr/>
        <w:t>the</w:t>
      </w:r>
      <w:r>
        <w:rPr>
          <w:spacing w:val="-1"/>
        </w:rPr>
        <w:t> </w:t>
      </w:r>
      <w:r>
        <w:rPr/>
        <w:t>number</w:t>
      </w:r>
      <w:r>
        <w:rPr>
          <w:spacing w:val="-3"/>
        </w:rPr>
        <w:t> </w:t>
      </w:r>
      <w:r>
        <w:rPr/>
        <w:t>on</w:t>
      </w:r>
      <w:r>
        <w:rPr>
          <w:spacing w:val="-2"/>
        </w:rPr>
        <w:t> </w:t>
      </w:r>
      <w:r>
        <w:rPr/>
        <w:t>the</w:t>
      </w:r>
      <w:r>
        <w:rPr>
          <w:spacing w:val="-3"/>
        </w:rPr>
        <w:t> </w:t>
      </w:r>
      <w:r>
        <w:rPr/>
        <w:t>dice</w:t>
      </w:r>
      <w:r>
        <w:rPr>
          <w:spacing w:val="-1"/>
        </w:rPr>
        <w:t> </w:t>
      </w:r>
      <w:r>
        <w:rPr/>
        <w:t>is</w:t>
      </w:r>
      <w:r>
        <w:rPr>
          <w:spacing w:val="-1"/>
        </w:rPr>
        <w:t> </w:t>
      </w:r>
      <w:r>
        <w:rPr/>
        <w:t>6,</w:t>
      </w:r>
      <w:r>
        <w:rPr>
          <w:spacing w:val="-4"/>
        </w:rPr>
        <w:t> </w:t>
      </w:r>
      <w:r>
        <w:rPr/>
        <w:t>then</w:t>
      </w:r>
      <w:r>
        <w:rPr>
          <w:spacing w:val="-1"/>
        </w:rPr>
        <w:t> </w:t>
      </w:r>
      <w:r>
        <w:rPr/>
        <w:t>the</w:t>
      </w:r>
      <w:r>
        <w:rPr>
          <w:spacing w:val="-3"/>
        </w:rPr>
        <w:t> </w:t>
      </w:r>
      <w:r>
        <w:rPr/>
        <w:t>dice</w:t>
      </w:r>
      <w:r>
        <w:rPr>
          <w:spacing w:val="-4"/>
        </w:rPr>
        <w:t> </w:t>
      </w:r>
      <w:r>
        <w:rPr/>
        <w:t>will</w:t>
      </w:r>
      <w:r>
        <w:rPr>
          <w:spacing w:val="-1"/>
        </w:rPr>
        <w:t> </w:t>
      </w:r>
      <w:r>
        <w:rPr/>
        <w:t>be</w:t>
      </w:r>
      <w:r>
        <w:rPr>
          <w:spacing w:val="-3"/>
        </w:rPr>
        <w:t> </w:t>
      </w:r>
      <w:r>
        <w:rPr/>
        <w:t>rolled</w:t>
      </w:r>
      <w:r>
        <w:rPr>
          <w:spacing w:val="-1"/>
        </w:rPr>
        <w:t> </w:t>
      </w:r>
      <w:r>
        <w:rPr/>
        <w:t>again</w:t>
      </w:r>
      <w:r>
        <w:rPr>
          <w:spacing w:val="-4"/>
        </w:rPr>
        <w:t> </w:t>
      </w:r>
      <w:r>
        <w:rPr/>
        <w:t>until</w:t>
      </w:r>
      <w:r>
        <w:rPr>
          <w:spacing w:val="-1"/>
        </w:rPr>
        <w:t> </w:t>
      </w:r>
      <w:r>
        <w:rPr/>
        <w:t>she</w:t>
      </w:r>
      <w:r>
        <w:rPr>
          <w:spacing w:val="-1"/>
        </w:rPr>
        <w:t> </w:t>
      </w:r>
      <w:r>
        <w:rPr/>
        <w:t>gets</w:t>
      </w:r>
      <w:r>
        <w:rPr>
          <w:spacing w:val="-2"/>
        </w:rPr>
        <w:t> </w:t>
      </w:r>
      <w:r>
        <w:rPr/>
        <w:t>a</w:t>
      </w:r>
      <w:r>
        <w:rPr>
          <w:spacing w:val="-3"/>
        </w:rPr>
        <w:t> </w:t>
      </w:r>
      <w:r>
        <w:rPr/>
        <w:t>number</w:t>
      </w:r>
      <w:r>
        <w:rPr>
          <w:spacing w:val="-3"/>
        </w:rPr>
        <w:t> </w:t>
      </w:r>
      <w:r>
        <w:rPr/>
        <w:t>other</w:t>
      </w:r>
      <w:r>
        <w:rPr>
          <w:spacing w:val="-4"/>
        </w:rPr>
        <w:t> </w:t>
      </w:r>
      <w:r>
        <w:rPr/>
        <w:t>than</w:t>
      </w:r>
      <w:r>
        <w:rPr>
          <w:spacing w:val="-2"/>
        </w:rPr>
        <w:t> </w:t>
      </w:r>
      <w:r>
        <w:rPr>
          <w:spacing w:val="-5"/>
        </w:rPr>
        <w:t>6.</w:t>
      </w:r>
    </w:p>
    <w:p>
      <w:pPr>
        <w:pStyle w:val="BodyText"/>
        <w:spacing w:line="273" w:lineRule="auto" w:before="240"/>
        <w:ind w:left="566" w:right="282"/>
      </w:pPr>
      <w:r>
        <w:rPr/>
        <w:t>Since you</w:t>
      </w:r>
      <w:r>
        <w:rPr>
          <w:spacing w:val="-2"/>
        </w:rPr>
        <w:t> </w:t>
      </w:r>
      <w:r>
        <w:rPr/>
        <w:t>know</w:t>
      </w:r>
      <w:r>
        <w:rPr>
          <w:spacing w:val="-3"/>
        </w:rPr>
        <w:t> </w:t>
      </w:r>
      <w:r>
        <w:rPr/>
        <w:t>the</w:t>
      </w:r>
      <w:r>
        <w:rPr>
          <w:spacing w:val="-1"/>
        </w:rPr>
        <w:t> </w:t>
      </w:r>
      <w:r>
        <w:rPr/>
        <w:t>sequence</w:t>
      </w:r>
      <w:r>
        <w:rPr>
          <w:spacing w:val="-3"/>
        </w:rPr>
        <w:t> </w:t>
      </w:r>
      <w:r>
        <w:rPr/>
        <w:t>of</w:t>
      </w:r>
      <w:r>
        <w:rPr>
          <w:spacing w:val="-1"/>
        </w:rPr>
        <w:t> </w:t>
      </w:r>
      <w:r>
        <w:rPr/>
        <w:t>numbers</w:t>
      </w:r>
      <w:r>
        <w:rPr>
          <w:spacing w:val="-1"/>
        </w:rPr>
        <w:t> </w:t>
      </w:r>
      <w:r>
        <w:rPr/>
        <w:t>which</w:t>
      </w:r>
      <w:r>
        <w:rPr>
          <w:spacing w:val="-5"/>
        </w:rPr>
        <w:t> </w:t>
      </w:r>
      <w:r>
        <w:rPr/>
        <w:t>the</w:t>
      </w:r>
      <w:r>
        <w:rPr>
          <w:spacing w:val="-1"/>
        </w:rPr>
        <w:t> </w:t>
      </w:r>
      <w:r>
        <w:rPr/>
        <w:t>dice shows</w:t>
      </w:r>
      <w:r>
        <w:rPr>
          <w:spacing w:val="-3"/>
        </w:rPr>
        <w:t> </w:t>
      </w:r>
      <w:r>
        <w:rPr/>
        <w:t>when</w:t>
      </w:r>
      <w:r>
        <w:rPr>
          <w:spacing w:val="-1"/>
        </w:rPr>
        <w:t> </w:t>
      </w:r>
      <w:r>
        <w:rPr/>
        <w:t>rolled</w:t>
      </w:r>
      <w:r>
        <w:rPr>
          <w:spacing w:val="-4"/>
        </w:rPr>
        <w:t> </w:t>
      </w:r>
      <w:r>
        <w:rPr/>
        <w:t>each</w:t>
      </w:r>
      <w:r>
        <w:rPr>
          <w:spacing w:val="-4"/>
        </w:rPr>
        <w:t> </w:t>
      </w:r>
      <w:r>
        <w:rPr/>
        <w:t>time,</w:t>
      </w:r>
      <w:r>
        <w:rPr>
          <w:spacing w:val="-1"/>
        </w:rPr>
        <w:t> </w:t>
      </w:r>
      <w:r>
        <w:rPr/>
        <w:t>you</w:t>
      </w:r>
      <w:r>
        <w:rPr>
          <w:spacing w:val="-2"/>
        </w:rPr>
        <w:t> </w:t>
      </w:r>
      <w:r>
        <w:rPr/>
        <w:t>have</w:t>
      </w:r>
      <w:r>
        <w:rPr>
          <w:spacing w:val="-3"/>
        </w:rPr>
        <w:t> </w:t>
      </w:r>
      <w:r>
        <w:rPr/>
        <w:t>to find what is the total number of girls or if the sequence is invalid.</w:t>
      </w:r>
    </w:p>
    <w:p>
      <w:pPr>
        <w:pStyle w:val="BodyText"/>
        <w:spacing w:before="204"/>
        <w:ind w:left="566"/>
      </w:pPr>
      <w:r>
        <w:rPr>
          <w:spacing w:val="-2"/>
        </w:rPr>
        <w:t>Parameters:</w:t>
      </w:r>
    </w:p>
    <w:p>
      <w:pPr>
        <w:pStyle w:val="BodyText"/>
        <w:spacing w:before="240"/>
        <w:ind w:left="566"/>
      </w:pPr>
      <w:r>
        <w:rPr/>
        <w:t>S : </w:t>
      </w:r>
      <w:r>
        <w:rPr>
          <w:spacing w:val="-2"/>
        </w:rPr>
        <w:t>STRING</w:t>
      </w:r>
    </w:p>
    <w:p>
      <w:pPr>
        <w:pStyle w:val="BodyText"/>
        <w:spacing w:line="278" w:lineRule="auto" w:before="241"/>
        <w:ind w:left="566" w:right="282"/>
      </w:pPr>
      <w:r>
        <w:rPr/>
        <w:t>A</w:t>
      </w:r>
      <w:r>
        <w:rPr>
          <w:spacing w:val="-2"/>
        </w:rPr>
        <w:t> </w:t>
      </w:r>
      <w:r>
        <w:rPr/>
        <w:t>single</w:t>
      </w:r>
      <w:r>
        <w:rPr>
          <w:spacing w:val="-2"/>
        </w:rPr>
        <w:t> </w:t>
      </w:r>
      <w:r>
        <w:rPr/>
        <w:t>line</w:t>
      </w:r>
      <w:r>
        <w:rPr>
          <w:spacing w:val="-2"/>
        </w:rPr>
        <w:t> </w:t>
      </w:r>
      <w:r>
        <w:rPr/>
        <w:t>that</w:t>
      </w:r>
      <w:r>
        <w:rPr>
          <w:spacing w:val="-2"/>
        </w:rPr>
        <w:t> </w:t>
      </w:r>
      <w:r>
        <w:rPr/>
        <w:t>contains</w:t>
      </w:r>
      <w:r>
        <w:rPr>
          <w:spacing w:val="-2"/>
        </w:rPr>
        <w:t> </w:t>
      </w:r>
      <w:r>
        <w:rPr/>
        <w:t>a</w:t>
      </w:r>
      <w:r>
        <w:rPr>
          <w:spacing w:val="-3"/>
        </w:rPr>
        <w:t> </w:t>
      </w:r>
      <w:r>
        <w:rPr/>
        <w:t>string</w:t>
      </w:r>
      <w:r>
        <w:rPr>
          <w:spacing w:val="-2"/>
        </w:rPr>
        <w:t> </w:t>
      </w:r>
      <w:r>
        <w:rPr/>
        <w:t>denoting</w:t>
      </w:r>
      <w:r>
        <w:rPr>
          <w:spacing w:val="-2"/>
        </w:rPr>
        <w:t> </w:t>
      </w:r>
      <w:r>
        <w:rPr/>
        <w:t>the</w:t>
      </w:r>
      <w:r>
        <w:rPr>
          <w:spacing w:val="-3"/>
        </w:rPr>
        <w:t> </w:t>
      </w:r>
      <w:r>
        <w:rPr/>
        <w:t>sequence</w:t>
      </w:r>
      <w:r>
        <w:rPr>
          <w:spacing w:val="-3"/>
        </w:rPr>
        <w:t> </w:t>
      </w:r>
      <w:r>
        <w:rPr/>
        <w:t>of</w:t>
      </w:r>
      <w:r>
        <w:rPr>
          <w:spacing w:val="-2"/>
        </w:rPr>
        <w:t> </w:t>
      </w:r>
      <w:r>
        <w:rPr/>
        <w:t>numbers</w:t>
      </w:r>
      <w:r>
        <w:rPr>
          <w:spacing w:val="-2"/>
        </w:rPr>
        <w:t> </w:t>
      </w:r>
      <w:r>
        <w:rPr/>
        <w:t>the</w:t>
      </w:r>
      <w:r>
        <w:rPr>
          <w:spacing w:val="-3"/>
        </w:rPr>
        <w:t> </w:t>
      </w:r>
      <w:r>
        <w:rPr/>
        <w:t>dice</w:t>
      </w:r>
      <w:r>
        <w:rPr>
          <w:spacing w:val="-2"/>
        </w:rPr>
        <w:t> </w:t>
      </w:r>
      <w:r>
        <w:rPr/>
        <w:t>rolls</w:t>
      </w:r>
      <w:r>
        <w:rPr>
          <w:spacing w:val="-2"/>
        </w:rPr>
        <w:t> </w:t>
      </w:r>
      <w:r>
        <w:rPr/>
        <w:t>on</w:t>
      </w:r>
      <w:r>
        <w:rPr>
          <w:spacing w:val="-4"/>
        </w:rPr>
        <w:t> </w:t>
      </w:r>
      <w:r>
        <w:rPr/>
        <w:t>written</w:t>
      </w:r>
      <w:r>
        <w:rPr>
          <w:spacing w:val="-2"/>
        </w:rPr>
        <w:t> </w:t>
      </w:r>
      <w:r>
        <w:rPr/>
        <w:t>as </w:t>
      </w:r>
      <w:r>
        <w:rPr>
          <w:spacing w:val="-2"/>
        </w:rPr>
        <w:t>string.</w:t>
      </w:r>
    </w:p>
    <w:p>
      <w:pPr>
        <w:pStyle w:val="BodyText"/>
        <w:spacing w:line="453" w:lineRule="auto" w:before="196"/>
        <w:ind w:left="566" w:right="6912"/>
      </w:pPr>
      <w:r>
        <w:rPr>
          <w:spacing w:val="-2"/>
        </w:rPr>
        <w:t>Constraints 1&lt;|len(S)|&lt;100000</w:t>
      </w:r>
    </w:p>
    <w:p>
      <w:pPr>
        <w:pStyle w:val="BodyText"/>
        <w:spacing w:before="2"/>
        <w:ind w:left="566"/>
      </w:pPr>
      <w:r>
        <w:rPr/>
        <w:t>Output</w:t>
      </w:r>
      <w:r>
        <w:rPr>
          <w:spacing w:val="-7"/>
        </w:rPr>
        <w:t> </w:t>
      </w:r>
      <w:r>
        <w:rPr>
          <w:spacing w:val="-2"/>
        </w:rPr>
        <w:t>Format</w:t>
      </w:r>
    </w:p>
    <w:p>
      <w:pPr>
        <w:pStyle w:val="BodyText"/>
        <w:spacing w:before="240"/>
        <w:ind w:left="566"/>
      </w:pPr>
      <w:r>
        <w:rPr/>
        <w:t>If</w:t>
      </w:r>
      <w:r>
        <w:rPr>
          <w:spacing w:val="-5"/>
        </w:rPr>
        <w:t> </w:t>
      </w:r>
      <w:r>
        <w:rPr/>
        <w:t>the</w:t>
      </w:r>
      <w:r>
        <w:rPr>
          <w:spacing w:val="-2"/>
        </w:rPr>
        <w:t> </w:t>
      </w:r>
      <w:r>
        <w:rPr/>
        <w:t>sequence</w:t>
      </w:r>
      <w:r>
        <w:rPr>
          <w:spacing w:val="-3"/>
        </w:rPr>
        <w:t> </w:t>
      </w:r>
      <w:r>
        <w:rPr/>
        <w:t>is</w:t>
      </w:r>
      <w:r>
        <w:rPr>
          <w:spacing w:val="-5"/>
        </w:rPr>
        <w:t> </w:t>
      </w:r>
      <w:r>
        <w:rPr/>
        <w:t>valid</w:t>
      </w:r>
      <w:r>
        <w:rPr>
          <w:spacing w:val="-4"/>
        </w:rPr>
        <w:t> </w:t>
      </w:r>
      <w:r>
        <w:rPr/>
        <w:t>print</w:t>
      </w:r>
      <w:r>
        <w:rPr>
          <w:spacing w:val="-2"/>
        </w:rPr>
        <w:t> </w:t>
      </w:r>
      <w:r>
        <w:rPr/>
        <w:t>the</w:t>
      </w:r>
      <w:r>
        <w:rPr>
          <w:spacing w:val="-3"/>
        </w:rPr>
        <w:t> </w:t>
      </w:r>
      <w:r>
        <w:rPr/>
        <w:t>number</w:t>
      </w:r>
      <w:r>
        <w:rPr>
          <w:spacing w:val="-4"/>
        </w:rPr>
        <w:t> </w:t>
      </w:r>
      <w:r>
        <w:rPr/>
        <w:t>of</w:t>
      </w:r>
      <w:r>
        <w:rPr>
          <w:spacing w:val="-3"/>
        </w:rPr>
        <w:t> </w:t>
      </w:r>
      <w:r>
        <w:rPr/>
        <w:t>girls</w:t>
      </w:r>
      <w:r>
        <w:rPr>
          <w:spacing w:val="-5"/>
        </w:rPr>
        <w:t> </w:t>
      </w:r>
      <w:r>
        <w:rPr/>
        <w:t>If</w:t>
      </w:r>
      <w:r>
        <w:rPr>
          <w:spacing w:val="-2"/>
        </w:rPr>
        <w:t> </w:t>
      </w:r>
      <w:r>
        <w:rPr/>
        <w:t>the</w:t>
      </w:r>
      <w:r>
        <w:rPr>
          <w:spacing w:val="-7"/>
        </w:rPr>
        <w:t> </w:t>
      </w:r>
      <w:r>
        <w:rPr/>
        <w:t>sequence</w:t>
      </w:r>
      <w:r>
        <w:rPr>
          <w:spacing w:val="-2"/>
        </w:rPr>
        <w:t> </w:t>
      </w:r>
      <w:r>
        <w:rPr/>
        <w:t>is</w:t>
      </w:r>
      <w:r>
        <w:rPr>
          <w:spacing w:val="-5"/>
        </w:rPr>
        <w:t> </w:t>
      </w:r>
      <w:r>
        <w:rPr/>
        <w:t>invalid</w:t>
      </w:r>
      <w:r>
        <w:rPr>
          <w:spacing w:val="-5"/>
        </w:rPr>
        <w:t> </w:t>
      </w:r>
      <w:r>
        <w:rPr/>
        <w:t>print</w:t>
      </w:r>
      <w:r>
        <w:rPr>
          <w:spacing w:val="2"/>
        </w:rPr>
        <w:t> </w:t>
      </w:r>
      <w:r>
        <w:rPr/>
        <w:t>-</w:t>
      </w:r>
      <w:r>
        <w:rPr>
          <w:spacing w:val="-10"/>
        </w:rPr>
        <w:t>1</w:t>
      </w:r>
    </w:p>
    <w:p>
      <w:pPr>
        <w:pStyle w:val="BodyText"/>
      </w:pPr>
    </w:p>
    <w:p>
      <w:pPr>
        <w:pStyle w:val="BodyText"/>
      </w:pPr>
    </w:p>
    <w:p>
      <w:pPr>
        <w:pStyle w:val="BodyText"/>
      </w:pPr>
    </w:p>
    <w:p>
      <w:pPr>
        <w:pStyle w:val="BodyText"/>
        <w:spacing w:before="184"/>
      </w:pPr>
    </w:p>
    <w:p>
      <w:pPr>
        <w:pStyle w:val="BodyText"/>
        <w:spacing w:line="453" w:lineRule="auto"/>
        <w:ind w:left="566" w:right="6912"/>
      </w:pPr>
      <w:r>
        <w:rPr/>
        <w:t>Case#:1</w:t>
      </w:r>
      <w:r>
        <w:rPr>
          <w:spacing w:val="-13"/>
        </w:rPr>
        <w:t> </w:t>
      </w:r>
      <w:r>
        <w:rPr/>
        <w:t>Input</w:t>
      </w:r>
      <w:r>
        <w:rPr>
          <w:spacing w:val="-12"/>
        </w:rPr>
        <w:t> </w:t>
      </w:r>
      <w:r>
        <w:rPr/>
        <w:t>3662123 </w:t>
      </w:r>
      <w:r>
        <w:rPr>
          <w:spacing w:val="-2"/>
        </w:rPr>
        <w:t>Output</w:t>
      </w:r>
    </w:p>
    <w:p>
      <w:pPr>
        <w:pStyle w:val="BodyText"/>
        <w:spacing w:before="3"/>
        <w:ind w:left="566"/>
      </w:pPr>
      <w:r>
        <w:rPr>
          <w:spacing w:val="-10"/>
        </w:rPr>
        <w:t>5</w:t>
      </w:r>
    </w:p>
    <w:p>
      <w:pPr>
        <w:pStyle w:val="BodyText"/>
        <w:spacing w:before="240"/>
        <w:ind w:left="566"/>
      </w:pPr>
      <w:r>
        <w:rPr>
          <w:spacing w:val="-2"/>
        </w:rPr>
        <w:t>Explanation</w:t>
      </w:r>
      <w:r>
        <w:rPr>
          <w:spacing w:val="7"/>
        </w:rPr>
        <w:t> </w:t>
      </w:r>
      <w:r>
        <w:rPr>
          <w:spacing w:val="-10"/>
        </w:rPr>
        <w:t>0</w:t>
      </w:r>
    </w:p>
    <w:p>
      <w:pPr>
        <w:pStyle w:val="BodyText"/>
        <w:spacing w:before="240"/>
        <w:ind w:left="566"/>
      </w:pPr>
      <w:r>
        <w:rPr/>
        <w:t>The</w:t>
      </w:r>
      <w:r>
        <w:rPr>
          <w:spacing w:val="-3"/>
        </w:rPr>
        <w:t> </w:t>
      </w:r>
      <w:r>
        <w:rPr/>
        <w:t>second</w:t>
      </w:r>
      <w:r>
        <w:rPr>
          <w:spacing w:val="-3"/>
        </w:rPr>
        <w:t> </w:t>
      </w:r>
      <w:r>
        <w:rPr/>
        <w:t>person</w:t>
      </w:r>
      <w:r>
        <w:rPr>
          <w:spacing w:val="-4"/>
        </w:rPr>
        <w:t> </w:t>
      </w:r>
      <w:r>
        <w:rPr/>
        <w:t>rolls</w:t>
      </w:r>
      <w:r>
        <w:rPr>
          <w:spacing w:val="-4"/>
        </w:rPr>
        <w:t> </w:t>
      </w:r>
      <w:r>
        <w:rPr/>
        <w:t>the</w:t>
      </w:r>
      <w:r>
        <w:rPr>
          <w:spacing w:val="-2"/>
        </w:rPr>
        <w:t> </w:t>
      </w:r>
      <w:r>
        <w:rPr/>
        <w:t>dice</w:t>
      </w:r>
      <w:r>
        <w:rPr>
          <w:spacing w:val="-5"/>
        </w:rPr>
        <w:t> </w:t>
      </w:r>
      <w:r>
        <w:rPr/>
        <w:t>3</w:t>
      </w:r>
      <w:r>
        <w:rPr>
          <w:spacing w:val="-2"/>
        </w:rPr>
        <w:t> </w:t>
      </w:r>
      <w:r>
        <w:rPr/>
        <w:t>times</w:t>
      </w:r>
      <w:r>
        <w:rPr>
          <w:spacing w:val="-2"/>
        </w:rPr>
        <w:t> </w:t>
      </w:r>
      <w:r>
        <w:rPr/>
        <w:t>so</w:t>
      </w:r>
      <w:r>
        <w:rPr>
          <w:spacing w:val="-1"/>
        </w:rPr>
        <w:t> </w:t>
      </w:r>
      <w:r>
        <w:rPr/>
        <w:t>the</w:t>
      </w:r>
      <w:r>
        <w:rPr>
          <w:spacing w:val="-3"/>
        </w:rPr>
        <w:t> </w:t>
      </w:r>
      <w:r>
        <w:rPr/>
        <w:t>number</w:t>
      </w:r>
      <w:r>
        <w:rPr>
          <w:spacing w:val="-2"/>
        </w:rPr>
        <w:t> </w:t>
      </w:r>
      <w:r>
        <w:rPr/>
        <w:t>of</w:t>
      </w:r>
      <w:r>
        <w:rPr>
          <w:spacing w:val="-5"/>
        </w:rPr>
        <w:t> </w:t>
      </w:r>
      <w:r>
        <w:rPr/>
        <w:t>people</w:t>
      </w:r>
      <w:r>
        <w:rPr>
          <w:spacing w:val="-3"/>
        </w:rPr>
        <w:t> </w:t>
      </w:r>
      <w:r>
        <w:rPr/>
        <w:t>will</w:t>
      </w:r>
      <w:r>
        <w:rPr>
          <w:spacing w:val="-5"/>
        </w:rPr>
        <w:t> </w:t>
      </w:r>
      <w:r>
        <w:rPr/>
        <w:t>be</w:t>
      </w:r>
      <w:r>
        <w:rPr>
          <w:spacing w:val="-4"/>
        </w:rPr>
        <w:t> </w:t>
      </w:r>
      <w:r>
        <w:rPr>
          <w:spacing w:val="-5"/>
        </w:rPr>
        <w:t>5.</w:t>
      </w:r>
    </w:p>
    <w:p>
      <w:pPr>
        <w:pStyle w:val="BodyText"/>
      </w:pPr>
    </w:p>
    <w:p>
      <w:pPr>
        <w:pStyle w:val="BodyText"/>
      </w:pPr>
    </w:p>
    <w:p>
      <w:pPr>
        <w:pStyle w:val="BodyText"/>
      </w:pPr>
    </w:p>
    <w:p>
      <w:pPr>
        <w:pStyle w:val="BodyText"/>
        <w:spacing w:before="184"/>
      </w:pPr>
    </w:p>
    <w:p>
      <w:pPr>
        <w:pStyle w:val="BodyText"/>
        <w:ind w:left="566"/>
      </w:pPr>
      <w:r>
        <w:rPr/>
        <w:t>Case#:2</w:t>
      </w:r>
      <w:r>
        <w:rPr>
          <w:spacing w:val="-6"/>
        </w:rPr>
        <w:t> </w:t>
      </w:r>
      <w:r>
        <w:rPr/>
        <w:t>Input</w:t>
      </w:r>
      <w:r>
        <w:rPr>
          <w:spacing w:val="-6"/>
        </w:rPr>
        <w:t> </w:t>
      </w:r>
      <w:r>
        <w:rPr>
          <w:spacing w:val="-2"/>
        </w:rPr>
        <w:t>36621237</w:t>
      </w:r>
    </w:p>
    <w:p>
      <w:pPr>
        <w:pStyle w:val="BodyText"/>
      </w:pPr>
    </w:p>
    <w:p>
      <w:pPr>
        <w:pStyle w:val="BodyText"/>
        <w:spacing w:before="212"/>
      </w:pPr>
    </w:p>
    <w:p>
      <w:pPr>
        <w:pStyle w:val="BodyText"/>
        <w:ind w:left="566"/>
      </w:pPr>
      <w:r>
        <w:rPr>
          <w:spacing w:val="-2"/>
        </w:rPr>
        <w:t>Output</w:t>
      </w:r>
    </w:p>
    <w:p>
      <w:pPr>
        <w:pStyle w:val="BodyText"/>
        <w:spacing w:before="241"/>
        <w:ind w:left="566"/>
      </w:pPr>
      <w:r>
        <w:rPr>
          <w:spacing w:val="-2"/>
        </w:rPr>
        <w:t>-</w:t>
      </w:r>
      <w:r>
        <w:rPr>
          <w:spacing w:val="-12"/>
        </w:rPr>
        <w:t>1</w:t>
      </w:r>
    </w:p>
    <w:p>
      <w:pPr>
        <w:pStyle w:val="BodyText"/>
      </w:pPr>
    </w:p>
    <w:p>
      <w:pPr>
        <w:pStyle w:val="BodyText"/>
      </w:pPr>
    </w:p>
    <w:p>
      <w:pPr>
        <w:pStyle w:val="BodyText"/>
      </w:pPr>
    </w:p>
    <w:p>
      <w:pPr>
        <w:pStyle w:val="BodyText"/>
        <w:spacing w:before="183"/>
      </w:pPr>
    </w:p>
    <w:p>
      <w:pPr>
        <w:pStyle w:val="BodyText"/>
        <w:spacing w:line="453" w:lineRule="auto" w:before="1"/>
        <w:ind w:left="566" w:right="6912"/>
      </w:pPr>
      <w:r>
        <w:rPr/>
        <w:t>Case#:3</w:t>
      </w:r>
      <w:r>
        <w:rPr>
          <w:spacing w:val="-13"/>
        </w:rPr>
        <w:t> </w:t>
      </w:r>
      <w:r>
        <w:rPr/>
        <w:t>Input</w:t>
      </w:r>
      <w:r>
        <w:rPr>
          <w:spacing w:val="-12"/>
        </w:rPr>
        <w:t> </w:t>
      </w:r>
      <w:r>
        <w:rPr/>
        <w:t>62166644 </w:t>
      </w:r>
      <w:r>
        <w:rPr>
          <w:spacing w:val="-2"/>
        </w:rPr>
        <w:t>Output</w:t>
      </w:r>
    </w:p>
    <w:p>
      <w:pPr>
        <w:pStyle w:val="BodyText"/>
        <w:spacing w:before="2"/>
        <w:ind w:left="566"/>
      </w:pPr>
      <w:r>
        <w:rPr>
          <w:spacing w:val="-10"/>
        </w:rPr>
        <w:t>4</w:t>
      </w:r>
    </w:p>
    <w:p>
      <w:pPr>
        <w:pStyle w:val="BodyText"/>
        <w:spacing w:after="0"/>
        <w:sectPr>
          <w:pgSz w:w="11920" w:h="16850"/>
          <w:pgMar w:top="600" w:bottom="280" w:left="850" w:right="1275"/>
        </w:sectPr>
      </w:pPr>
    </w:p>
    <w:p>
      <w:pPr>
        <w:pStyle w:val="BodyText"/>
        <w:spacing w:line="453" w:lineRule="auto" w:before="37"/>
        <w:ind w:left="566" w:right="6912"/>
      </w:pPr>
      <w:r>
        <w:rPr/>
        <w:t>Case#:4</w:t>
      </w:r>
      <w:r>
        <w:rPr>
          <w:spacing w:val="-13"/>
        </w:rPr>
        <w:t> </w:t>
      </w:r>
      <w:r>
        <w:rPr/>
        <w:t>Input</w:t>
      </w:r>
      <w:r>
        <w:rPr>
          <w:spacing w:val="-12"/>
        </w:rPr>
        <w:t> </w:t>
      </w:r>
      <w:r>
        <w:rPr/>
        <w:t>62166844 </w:t>
      </w:r>
      <w:r>
        <w:rPr>
          <w:spacing w:val="-2"/>
        </w:rPr>
        <w:t>Output</w:t>
      </w:r>
    </w:p>
    <w:p>
      <w:pPr>
        <w:pStyle w:val="BodyText"/>
        <w:spacing w:before="2"/>
        <w:ind w:left="566"/>
      </w:pPr>
      <w:r>
        <w:rPr>
          <w:spacing w:val="-2"/>
        </w:rPr>
        <w:t>-</w:t>
      </w:r>
      <w:r>
        <w:rPr>
          <w:spacing w:val="-12"/>
        </w:rPr>
        <w:t>1</w:t>
      </w:r>
    </w:p>
    <w:p>
      <w:pPr>
        <w:pStyle w:val="BodyText"/>
        <w:spacing w:before="241"/>
        <w:ind w:left="566"/>
      </w:pPr>
      <w:r>
        <w:rPr>
          <w:spacing w:val="-4"/>
        </w:rPr>
        <w:t>Q14.</w:t>
      </w:r>
    </w:p>
    <w:p>
      <w:pPr>
        <w:pStyle w:val="BodyText"/>
        <w:spacing w:line="273" w:lineRule="auto" w:before="240"/>
        <w:ind w:left="566" w:right="141"/>
      </w:pPr>
      <w:r>
        <w:rPr/>
        <w:t>The</w:t>
      </w:r>
      <w:r>
        <w:rPr>
          <w:spacing w:val="-1"/>
        </w:rPr>
        <w:t> </w:t>
      </w:r>
      <w:r>
        <w:rPr/>
        <w:t>little</w:t>
      </w:r>
      <w:r>
        <w:rPr>
          <w:spacing w:val="-3"/>
        </w:rPr>
        <w:t> </w:t>
      </w:r>
      <w:r>
        <w:rPr/>
        <w:t>Monk</w:t>
      </w:r>
      <w:r>
        <w:rPr>
          <w:spacing w:val="-2"/>
        </w:rPr>
        <w:t> </w:t>
      </w:r>
      <w:r>
        <w:rPr/>
        <w:t>loves</w:t>
      </w:r>
      <w:r>
        <w:rPr>
          <w:spacing w:val="-3"/>
        </w:rPr>
        <w:t> </w:t>
      </w:r>
      <w:r>
        <w:rPr/>
        <w:t>to play</w:t>
      </w:r>
      <w:r>
        <w:rPr>
          <w:spacing w:val="-1"/>
        </w:rPr>
        <w:t> </w:t>
      </w:r>
      <w:r>
        <w:rPr/>
        <w:t>with</w:t>
      </w:r>
      <w:r>
        <w:rPr>
          <w:spacing w:val="-1"/>
        </w:rPr>
        <w:t> </w:t>
      </w:r>
      <w:r>
        <w:rPr/>
        <w:t>strings.</w:t>
      </w:r>
      <w:r>
        <w:rPr>
          <w:spacing w:val="-1"/>
        </w:rPr>
        <w:t> </w:t>
      </w:r>
      <w:r>
        <w:rPr/>
        <w:t>One</w:t>
      </w:r>
      <w:r>
        <w:rPr>
          <w:spacing w:val="-1"/>
        </w:rPr>
        <w:t> </w:t>
      </w:r>
      <w:r>
        <w:rPr/>
        <w:t>day</w:t>
      </w:r>
      <w:r>
        <w:rPr>
          <w:spacing w:val="-3"/>
        </w:rPr>
        <w:t> </w:t>
      </w:r>
      <w:r>
        <w:rPr/>
        <w:t>he</w:t>
      </w:r>
      <w:r>
        <w:rPr>
          <w:spacing w:val="-3"/>
        </w:rPr>
        <w:t> </w:t>
      </w:r>
      <w:r>
        <w:rPr/>
        <w:t>was</w:t>
      </w:r>
      <w:r>
        <w:rPr>
          <w:spacing w:val="-1"/>
        </w:rPr>
        <w:t> </w:t>
      </w:r>
      <w:r>
        <w:rPr/>
        <w:t>going</w:t>
      </w:r>
      <w:r>
        <w:rPr>
          <w:spacing w:val="-4"/>
        </w:rPr>
        <w:t> </w:t>
      </w:r>
      <w:r>
        <w:rPr/>
        <w:t>to</w:t>
      </w:r>
      <w:r>
        <w:rPr>
          <w:spacing w:val="-2"/>
        </w:rPr>
        <w:t> </w:t>
      </w:r>
      <w:r>
        <w:rPr/>
        <w:t>a</w:t>
      </w:r>
      <w:r>
        <w:rPr>
          <w:spacing w:val="-1"/>
        </w:rPr>
        <w:t> </w:t>
      </w:r>
      <w:r>
        <w:rPr/>
        <w:t>forest.</w:t>
      </w:r>
      <w:r>
        <w:rPr>
          <w:spacing w:val="-1"/>
        </w:rPr>
        <w:t> </w:t>
      </w:r>
      <w:r>
        <w:rPr/>
        <w:t>On</w:t>
      </w:r>
      <w:r>
        <w:rPr>
          <w:spacing w:val="-2"/>
        </w:rPr>
        <w:t> </w:t>
      </w:r>
      <w:r>
        <w:rPr/>
        <w:t>the</w:t>
      </w:r>
      <w:r>
        <w:rPr>
          <w:spacing w:val="-1"/>
        </w:rPr>
        <w:t> </w:t>
      </w:r>
      <w:r>
        <w:rPr/>
        <w:t>way</w:t>
      </w:r>
      <w:r>
        <w:rPr>
          <w:spacing w:val="-1"/>
        </w:rPr>
        <w:t> </w:t>
      </w:r>
      <w:r>
        <w:rPr/>
        <w:t>to the</w:t>
      </w:r>
      <w:r>
        <w:rPr>
          <w:spacing w:val="-1"/>
        </w:rPr>
        <w:t> </w:t>
      </w:r>
      <w:r>
        <w:rPr/>
        <w:t>forest he saw a Big Tree(The magical tree of the forest). The magic of the tree was that, every leaf of the</w:t>
      </w:r>
    </w:p>
    <w:p>
      <w:pPr>
        <w:pStyle w:val="BodyText"/>
        <w:spacing w:line="278" w:lineRule="auto" w:before="204"/>
        <w:ind w:left="566" w:right="141"/>
      </w:pPr>
      <w:r>
        <w:rPr/>
        <w:t>tree</w:t>
      </w:r>
      <w:r>
        <w:rPr>
          <w:spacing w:val="-2"/>
        </w:rPr>
        <w:t> </w:t>
      </w:r>
      <w:r>
        <w:rPr/>
        <w:t>was</w:t>
      </w:r>
      <w:r>
        <w:rPr>
          <w:spacing w:val="-1"/>
        </w:rPr>
        <w:t> </w:t>
      </w:r>
      <w:r>
        <w:rPr/>
        <w:t>in</w:t>
      </w:r>
      <w:r>
        <w:rPr>
          <w:spacing w:val="-5"/>
        </w:rPr>
        <w:t> </w:t>
      </w:r>
      <w:r>
        <w:rPr/>
        <w:t>the</w:t>
      </w:r>
      <w:r>
        <w:rPr>
          <w:spacing w:val="-1"/>
        </w:rPr>
        <w:t> </w:t>
      </w:r>
      <w:r>
        <w:rPr/>
        <w:t>format</w:t>
      </w:r>
      <w:r>
        <w:rPr>
          <w:spacing w:val="-3"/>
        </w:rPr>
        <w:t> </w:t>
      </w:r>
      <w:r>
        <w:rPr/>
        <w:t>of</w:t>
      </w:r>
      <w:r>
        <w:rPr>
          <w:spacing w:val="-1"/>
        </w:rPr>
        <w:t> </w:t>
      </w:r>
      <w:r>
        <w:rPr/>
        <w:t>string(having</w:t>
      </w:r>
      <w:r>
        <w:rPr>
          <w:spacing w:val="-2"/>
        </w:rPr>
        <w:t> </w:t>
      </w:r>
      <w:r>
        <w:rPr/>
        <w:t>some</w:t>
      </w:r>
      <w:r>
        <w:rPr>
          <w:spacing w:val="-3"/>
        </w:rPr>
        <w:t> </w:t>
      </w:r>
      <w:r>
        <w:rPr/>
        <w:t>value).</w:t>
      </w:r>
      <w:r>
        <w:rPr>
          <w:spacing w:val="-1"/>
        </w:rPr>
        <w:t> </w:t>
      </w:r>
      <w:r>
        <w:rPr/>
        <w:t>Monk</w:t>
      </w:r>
      <w:r>
        <w:rPr>
          <w:spacing w:val="-3"/>
        </w:rPr>
        <w:t> </w:t>
      </w:r>
      <w:r>
        <w:rPr/>
        <w:t>wants</w:t>
      </w:r>
      <w:r>
        <w:rPr>
          <w:spacing w:val="-1"/>
        </w:rPr>
        <w:t> </w:t>
      </w:r>
      <w:r>
        <w:rPr/>
        <w:t>to have</w:t>
      </w:r>
      <w:r>
        <w:rPr>
          <w:spacing w:val="-3"/>
        </w:rPr>
        <w:t> </w:t>
      </w:r>
      <w:r>
        <w:rPr/>
        <w:t>these</w:t>
      </w:r>
      <w:r>
        <w:rPr>
          <w:spacing w:val="-1"/>
        </w:rPr>
        <w:t> </w:t>
      </w:r>
      <w:r>
        <w:rPr/>
        <w:t>type</w:t>
      </w:r>
      <w:r>
        <w:rPr>
          <w:spacing w:val="-1"/>
        </w:rPr>
        <w:t> </w:t>
      </w:r>
      <w:r>
        <w:rPr/>
        <w:t>of</w:t>
      </w:r>
      <w:r>
        <w:rPr>
          <w:spacing w:val="-1"/>
        </w:rPr>
        <w:t> </w:t>
      </w:r>
      <w:r>
        <w:rPr/>
        <w:t>leaves.</w:t>
      </w:r>
      <w:r>
        <w:rPr>
          <w:spacing w:val="-1"/>
        </w:rPr>
        <w:t> </w:t>
      </w:r>
      <w:r>
        <w:rPr/>
        <w:t>But</w:t>
      </w:r>
      <w:r>
        <w:rPr>
          <w:spacing w:val="-4"/>
        </w:rPr>
        <w:t> </w:t>
      </w:r>
      <w:r>
        <w:rPr/>
        <w:t>he can take only one. Help Monk to choose the most valuable leaf.</w:t>
      </w:r>
    </w:p>
    <w:p>
      <w:pPr>
        <w:pStyle w:val="BodyText"/>
        <w:spacing w:before="196"/>
        <w:ind w:left="566"/>
      </w:pPr>
      <w:r>
        <w:rPr/>
        <w:t>Format</w:t>
      </w:r>
      <w:r>
        <w:rPr>
          <w:spacing w:val="-4"/>
        </w:rPr>
        <w:t> </w:t>
      </w:r>
      <w:r>
        <w:rPr/>
        <w:t>of</w:t>
      </w:r>
      <w:r>
        <w:rPr>
          <w:spacing w:val="-1"/>
        </w:rPr>
        <w:t> </w:t>
      </w:r>
      <w:r>
        <w:rPr/>
        <w:t>the</w:t>
      </w:r>
      <w:r>
        <w:rPr>
          <w:spacing w:val="-3"/>
        </w:rPr>
        <w:t> </w:t>
      </w:r>
      <w:r>
        <w:rPr>
          <w:spacing w:val="-4"/>
        </w:rPr>
        <w:t>leaf:</w:t>
      </w:r>
    </w:p>
    <w:p>
      <w:pPr>
        <w:pStyle w:val="BodyText"/>
        <w:tabs>
          <w:tab w:pos="2726" w:val="left" w:leader="none"/>
        </w:tabs>
        <w:spacing w:line="453" w:lineRule="auto" w:before="240"/>
        <w:ind w:left="566" w:right="274"/>
      </w:pPr>
      <w:r>
        <w:rPr>
          <w:spacing w:val="-2"/>
        </w:rPr>
        <w:t>a+b+c-d+c+d-x-y+x</w:t>
      </w:r>
      <w:r>
        <w:rPr/>
        <w:tab/>
        <w:t>,</w:t>
      </w:r>
      <w:r>
        <w:rPr>
          <w:spacing w:val="-2"/>
        </w:rPr>
        <w:t> </w:t>
      </w:r>
      <w:r>
        <w:rPr/>
        <w:t>i.e.</w:t>
      </w:r>
      <w:r>
        <w:rPr>
          <w:spacing w:val="-2"/>
        </w:rPr>
        <w:t> </w:t>
      </w:r>
      <w:r>
        <w:rPr/>
        <w:t>it</w:t>
      </w:r>
      <w:r>
        <w:rPr>
          <w:spacing w:val="-4"/>
        </w:rPr>
        <w:t> </w:t>
      </w:r>
      <w:r>
        <w:rPr/>
        <w:t>contains</w:t>
      </w:r>
      <w:r>
        <w:rPr>
          <w:spacing w:val="-5"/>
        </w:rPr>
        <w:t> </w:t>
      </w:r>
      <w:r>
        <w:rPr/>
        <w:t>a</w:t>
      </w:r>
      <w:r>
        <w:rPr>
          <w:spacing w:val="-2"/>
        </w:rPr>
        <w:t> </w:t>
      </w:r>
      <w:r>
        <w:rPr/>
        <w:t>string</w:t>
      </w:r>
      <w:r>
        <w:rPr>
          <w:spacing w:val="-3"/>
        </w:rPr>
        <w:t> </w:t>
      </w:r>
      <w:r>
        <w:rPr/>
        <w:t>holding</w:t>
      </w:r>
      <w:r>
        <w:rPr>
          <w:spacing w:val="-3"/>
        </w:rPr>
        <w:t> </w:t>
      </w:r>
      <w:r>
        <w:rPr/>
        <w:t>a</w:t>
      </w:r>
      <w:r>
        <w:rPr>
          <w:spacing w:val="-2"/>
        </w:rPr>
        <w:t> </w:t>
      </w:r>
      <w:r>
        <w:rPr/>
        <w:t>mathematical</w:t>
      </w:r>
      <w:r>
        <w:rPr>
          <w:spacing w:val="-4"/>
        </w:rPr>
        <w:t> </w:t>
      </w:r>
      <w:r>
        <w:rPr/>
        <w:t>expression,</w:t>
      </w:r>
      <w:r>
        <w:rPr>
          <w:spacing w:val="-2"/>
        </w:rPr>
        <w:t> </w:t>
      </w:r>
      <w:r>
        <w:rPr/>
        <w:t>and</w:t>
      </w:r>
      <w:r>
        <w:rPr>
          <w:spacing w:val="-4"/>
        </w:rPr>
        <w:t> </w:t>
      </w:r>
      <w:r>
        <w:rPr/>
        <w:t>the</w:t>
      </w:r>
      <w:r>
        <w:rPr>
          <w:spacing w:val="-4"/>
        </w:rPr>
        <w:t> </w:t>
      </w:r>
      <w:r>
        <w:rPr/>
        <w:t>value</w:t>
      </w:r>
      <w:r>
        <w:rPr>
          <w:spacing w:val="-4"/>
        </w:rPr>
        <w:t> </w:t>
      </w:r>
      <w:r>
        <w:rPr/>
        <w:t>of that expression will be value of that particular leaf.</w:t>
      </w:r>
    </w:p>
    <w:p>
      <w:pPr>
        <w:pStyle w:val="BodyText"/>
        <w:spacing w:line="453" w:lineRule="auto" w:before="2"/>
        <w:ind w:left="566" w:right="6912"/>
      </w:pPr>
      <w:r>
        <w:rPr/>
        <w:t>e.g.</w:t>
      </w:r>
      <w:r>
        <w:rPr>
          <w:spacing w:val="-9"/>
        </w:rPr>
        <w:t> </w:t>
      </w:r>
      <w:r>
        <w:rPr/>
        <w:t>4+2-5+3+2-4</w:t>
      </w:r>
      <w:r>
        <w:rPr>
          <w:spacing w:val="-11"/>
        </w:rPr>
        <w:t> </w:t>
      </w:r>
      <w:r>
        <w:rPr/>
        <w:t>value:</w:t>
      </w:r>
      <w:r>
        <w:rPr>
          <w:spacing w:val="-11"/>
        </w:rPr>
        <w:t> </w:t>
      </w:r>
      <w:r>
        <w:rPr/>
        <w:t>2 </w:t>
      </w:r>
      <w:r>
        <w:rPr>
          <w:spacing w:val="-2"/>
        </w:rPr>
        <w:t>Parameters:</w:t>
      </w:r>
    </w:p>
    <w:p>
      <w:pPr>
        <w:pStyle w:val="BodyText"/>
        <w:spacing w:before="3"/>
        <w:ind w:left="566"/>
      </w:pPr>
      <w:r>
        <w:rPr/>
        <w:t>L: </w:t>
      </w:r>
      <w:r>
        <w:rPr>
          <w:spacing w:val="-2"/>
        </w:rPr>
        <w:t>INTEGER</w:t>
      </w:r>
    </w:p>
    <w:p>
      <w:pPr>
        <w:pStyle w:val="BodyText"/>
        <w:spacing w:line="453" w:lineRule="auto" w:before="240"/>
        <w:ind w:left="566"/>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4"/>
        </w:rPr>
        <w:t> </w:t>
      </w:r>
      <w:r>
        <w:rPr/>
        <w:t>L,</w:t>
      </w:r>
      <w:r>
        <w:rPr>
          <w:spacing w:val="-2"/>
        </w:rPr>
        <w:t> </w:t>
      </w:r>
      <w:r>
        <w:rPr/>
        <w:t>describing</w:t>
      </w:r>
      <w:r>
        <w:rPr>
          <w:spacing w:val="-3"/>
        </w:rPr>
        <w:t> </w:t>
      </w:r>
      <w:r>
        <w:rPr/>
        <w:t>the</w:t>
      </w:r>
      <w:r>
        <w:rPr>
          <w:spacing w:val="-2"/>
        </w:rPr>
        <w:t> </w:t>
      </w:r>
      <w:r>
        <w:rPr/>
        <w:t>number</w:t>
      </w:r>
      <w:r>
        <w:rPr>
          <w:spacing w:val="-2"/>
        </w:rPr>
        <w:t> </w:t>
      </w:r>
      <w:r>
        <w:rPr/>
        <w:t>of</w:t>
      </w:r>
      <w:r>
        <w:rPr>
          <w:spacing w:val="-2"/>
        </w:rPr>
        <w:t> </w:t>
      </w:r>
      <w:r>
        <w:rPr/>
        <w:t>leaves</w:t>
      </w:r>
      <w:r>
        <w:rPr>
          <w:spacing w:val="-4"/>
        </w:rPr>
        <w:t> </w:t>
      </w:r>
      <w:r>
        <w:rPr/>
        <w:t>on</w:t>
      </w:r>
      <w:r>
        <w:rPr>
          <w:spacing w:val="-3"/>
        </w:rPr>
        <w:t> </w:t>
      </w:r>
      <w:r>
        <w:rPr/>
        <w:t>the</w:t>
      </w:r>
      <w:r>
        <w:rPr>
          <w:spacing w:val="-2"/>
        </w:rPr>
        <w:t> </w:t>
      </w:r>
      <w:r>
        <w:rPr/>
        <w:t>tree</w:t>
      </w:r>
      <w:r>
        <w:rPr>
          <w:spacing w:val="-2"/>
        </w:rPr>
        <w:t> </w:t>
      </w:r>
      <w:r>
        <w:rPr/>
        <w:t>Arr:</w:t>
      </w:r>
      <w:r>
        <w:rPr>
          <w:spacing w:val="-1"/>
        </w:rPr>
        <w:t> </w:t>
      </w:r>
      <w:r>
        <w:rPr/>
        <w:t>INTEGER</w:t>
      </w:r>
      <w:r>
        <w:rPr>
          <w:spacing w:val="-2"/>
        </w:rPr>
        <w:t> </w:t>
      </w:r>
      <w:r>
        <w:rPr/>
        <w:t>ARRAY From 2nd line of input onwards, L lines contain a string representing expression in STRING format. </w:t>
      </w:r>
      <w:r>
        <w:rPr>
          <w:spacing w:val="-2"/>
        </w:rPr>
        <w:t>Constraints</w:t>
      </w:r>
    </w:p>
    <w:p>
      <w:pPr>
        <w:pStyle w:val="ListParagraph"/>
        <w:numPr>
          <w:ilvl w:val="0"/>
          <w:numId w:val="15"/>
        </w:numPr>
        <w:tabs>
          <w:tab w:pos="1286" w:val="left" w:leader="none"/>
        </w:tabs>
        <w:spacing w:line="240" w:lineRule="auto" w:before="4" w:after="0"/>
        <w:ind w:left="1286" w:right="0" w:hanging="720"/>
        <w:jc w:val="left"/>
        <w:rPr>
          <w:sz w:val="22"/>
        </w:rPr>
      </w:pPr>
      <w:r>
        <w:rPr>
          <w:sz w:val="22"/>
        </w:rPr>
        <w:t>The</w:t>
      </w:r>
      <w:r>
        <w:rPr>
          <w:spacing w:val="-2"/>
          <w:sz w:val="22"/>
        </w:rPr>
        <w:t> </w:t>
      </w:r>
      <w:r>
        <w:rPr>
          <w:sz w:val="22"/>
        </w:rPr>
        <w:t>Expression</w:t>
      </w:r>
      <w:r>
        <w:rPr>
          <w:spacing w:val="-3"/>
          <w:sz w:val="22"/>
        </w:rPr>
        <w:t> </w:t>
      </w:r>
      <w:r>
        <w:rPr>
          <w:sz w:val="22"/>
        </w:rPr>
        <w:t>will</w:t>
      </w:r>
      <w:r>
        <w:rPr>
          <w:spacing w:val="-2"/>
          <w:sz w:val="22"/>
        </w:rPr>
        <w:t> </w:t>
      </w:r>
      <w:r>
        <w:rPr>
          <w:sz w:val="22"/>
        </w:rPr>
        <w:t>have</w:t>
      </w:r>
      <w:r>
        <w:rPr>
          <w:spacing w:val="-4"/>
          <w:sz w:val="22"/>
        </w:rPr>
        <w:t> </w:t>
      </w:r>
      <w:r>
        <w:rPr>
          <w:sz w:val="22"/>
        </w:rPr>
        <w:t>only</w:t>
      </w:r>
      <w:r>
        <w:rPr>
          <w:spacing w:val="-2"/>
          <w:sz w:val="22"/>
        </w:rPr>
        <w:t> </w:t>
      </w:r>
      <w:r>
        <w:rPr>
          <w:sz w:val="22"/>
        </w:rPr>
        <w:t>+</w:t>
      </w:r>
      <w:r>
        <w:rPr>
          <w:spacing w:val="-2"/>
          <w:sz w:val="22"/>
        </w:rPr>
        <w:t> </w:t>
      </w:r>
      <w:r>
        <w:rPr>
          <w:sz w:val="22"/>
        </w:rPr>
        <w:t>and</w:t>
      </w:r>
      <w:r>
        <w:rPr>
          <w:spacing w:val="-2"/>
          <w:sz w:val="22"/>
        </w:rPr>
        <w:t> </w:t>
      </w:r>
      <w:r>
        <w:rPr>
          <w:sz w:val="22"/>
        </w:rPr>
        <w:t>-</w:t>
      </w:r>
      <w:r>
        <w:rPr>
          <w:spacing w:val="-4"/>
          <w:sz w:val="22"/>
        </w:rPr>
        <w:t> </w:t>
      </w:r>
      <w:r>
        <w:rPr>
          <w:spacing w:val="-2"/>
          <w:sz w:val="22"/>
        </w:rPr>
        <w:t>operations</w:t>
      </w:r>
    </w:p>
    <w:p>
      <w:pPr>
        <w:pStyle w:val="ListParagraph"/>
        <w:numPr>
          <w:ilvl w:val="0"/>
          <w:numId w:val="15"/>
        </w:numPr>
        <w:tabs>
          <w:tab w:pos="1286" w:val="left" w:leader="none"/>
        </w:tabs>
        <w:spacing w:line="453" w:lineRule="auto" w:before="240" w:after="0"/>
        <w:ind w:left="566" w:right="4671" w:firstLine="0"/>
        <w:jc w:val="left"/>
        <w:rPr>
          <w:sz w:val="22"/>
        </w:rPr>
      </w:pPr>
      <w:r>
        <w:rPr>
          <w:sz w:val="22"/>
        </w:rPr>
        <w:t>String</w:t>
      </w:r>
      <w:r>
        <w:rPr>
          <w:spacing w:val="-5"/>
          <w:sz w:val="22"/>
        </w:rPr>
        <w:t> </w:t>
      </w:r>
      <w:r>
        <w:rPr>
          <w:sz w:val="22"/>
        </w:rPr>
        <w:t>will</w:t>
      </w:r>
      <w:r>
        <w:rPr>
          <w:spacing w:val="-4"/>
          <w:sz w:val="22"/>
        </w:rPr>
        <w:t> </w:t>
      </w:r>
      <w:r>
        <w:rPr>
          <w:sz w:val="22"/>
        </w:rPr>
        <w:t>contain</w:t>
      </w:r>
      <w:r>
        <w:rPr>
          <w:spacing w:val="-7"/>
          <w:sz w:val="22"/>
        </w:rPr>
        <w:t> </w:t>
      </w:r>
      <w:r>
        <w:rPr>
          <w:sz w:val="22"/>
        </w:rPr>
        <w:t>only</w:t>
      </w:r>
      <w:r>
        <w:rPr>
          <w:spacing w:val="-4"/>
          <w:sz w:val="22"/>
        </w:rPr>
        <w:t> </w:t>
      </w:r>
      <w:r>
        <w:rPr>
          <w:sz w:val="22"/>
        </w:rPr>
        <w:t>single</w:t>
      </w:r>
      <w:r>
        <w:rPr>
          <w:spacing w:val="-4"/>
          <w:sz w:val="22"/>
        </w:rPr>
        <w:t> </w:t>
      </w:r>
      <w:r>
        <w:rPr>
          <w:sz w:val="22"/>
        </w:rPr>
        <w:t>valued</w:t>
      </w:r>
      <w:r>
        <w:rPr>
          <w:spacing w:val="-7"/>
          <w:sz w:val="22"/>
        </w:rPr>
        <w:t> </w:t>
      </w:r>
      <w:r>
        <w:rPr>
          <w:sz w:val="22"/>
        </w:rPr>
        <w:t>digits. Output Format</w:t>
      </w:r>
    </w:p>
    <w:p>
      <w:pPr>
        <w:pStyle w:val="BodyText"/>
        <w:spacing w:before="244"/>
      </w:pPr>
    </w:p>
    <w:p>
      <w:pPr>
        <w:pStyle w:val="BodyText"/>
        <w:ind w:left="566"/>
      </w:pPr>
      <w:r>
        <w:rPr/>
        <w:t>Print</w:t>
      </w:r>
      <w:r>
        <w:rPr>
          <w:spacing w:val="-4"/>
        </w:rPr>
        <w:t> </w:t>
      </w:r>
      <w:r>
        <w:rPr/>
        <w:t>a</w:t>
      </w:r>
      <w:r>
        <w:rPr>
          <w:spacing w:val="-5"/>
        </w:rPr>
        <w:t> </w:t>
      </w:r>
      <w:r>
        <w:rPr/>
        <w:t>single</w:t>
      </w:r>
      <w:r>
        <w:rPr>
          <w:spacing w:val="-3"/>
        </w:rPr>
        <w:t> </w:t>
      </w:r>
      <w:r>
        <w:rPr/>
        <w:t>line</w:t>
      </w:r>
      <w:r>
        <w:rPr>
          <w:spacing w:val="-4"/>
        </w:rPr>
        <w:t> </w:t>
      </w:r>
      <w:r>
        <w:rPr/>
        <w:t>having</w:t>
      </w:r>
      <w:r>
        <w:rPr>
          <w:spacing w:val="-4"/>
        </w:rPr>
        <w:t> </w:t>
      </w:r>
      <w:r>
        <w:rPr/>
        <w:t>value</w:t>
      </w:r>
      <w:r>
        <w:rPr>
          <w:spacing w:val="-3"/>
        </w:rPr>
        <w:t> </w:t>
      </w:r>
      <w:r>
        <w:rPr/>
        <w:t>of</w:t>
      </w:r>
      <w:r>
        <w:rPr>
          <w:spacing w:val="-5"/>
        </w:rPr>
        <w:t> </w:t>
      </w:r>
      <w:r>
        <w:rPr/>
        <w:t>most</w:t>
      </w:r>
      <w:r>
        <w:rPr>
          <w:spacing w:val="-5"/>
        </w:rPr>
        <w:t> </w:t>
      </w:r>
      <w:r>
        <w:rPr/>
        <w:t>valuable</w:t>
      </w:r>
      <w:r>
        <w:rPr>
          <w:spacing w:val="-6"/>
        </w:rPr>
        <w:t> </w:t>
      </w:r>
      <w:r>
        <w:rPr>
          <w:spacing w:val="-2"/>
        </w:rPr>
        <w:t>string.</w:t>
      </w:r>
    </w:p>
    <w:p>
      <w:pPr>
        <w:pStyle w:val="BodyText"/>
      </w:pPr>
    </w:p>
    <w:p>
      <w:pPr>
        <w:pStyle w:val="BodyText"/>
      </w:pPr>
    </w:p>
    <w:p>
      <w:pPr>
        <w:pStyle w:val="BodyText"/>
      </w:pPr>
    </w:p>
    <w:p>
      <w:pPr>
        <w:pStyle w:val="BodyText"/>
        <w:spacing w:before="183"/>
      </w:pPr>
    </w:p>
    <w:p>
      <w:pPr>
        <w:pStyle w:val="BodyText"/>
        <w:spacing w:line="453" w:lineRule="auto"/>
        <w:ind w:left="566" w:right="8518"/>
      </w:pPr>
      <w:r>
        <w:rPr>
          <w:spacing w:val="-2"/>
        </w:rPr>
        <w:t>Case#:1 Input</w:t>
      </w:r>
    </w:p>
    <w:p>
      <w:pPr>
        <w:pStyle w:val="BodyText"/>
        <w:spacing w:before="3"/>
        <w:ind w:left="566"/>
      </w:pPr>
      <w:r>
        <w:rPr>
          <w:spacing w:val="-10"/>
        </w:rPr>
        <w:t>3</w:t>
      </w:r>
    </w:p>
    <w:p>
      <w:pPr>
        <w:pStyle w:val="BodyText"/>
        <w:spacing w:before="240"/>
        <w:ind w:left="566"/>
      </w:pPr>
      <w:r>
        <w:rPr>
          <w:spacing w:val="-2"/>
        </w:rPr>
        <w:t>4+2-5+3+2-</w:t>
      </w:r>
      <w:r>
        <w:rPr>
          <w:spacing w:val="-10"/>
        </w:rPr>
        <w:t>4</w:t>
      </w:r>
    </w:p>
    <w:p>
      <w:pPr>
        <w:pStyle w:val="BodyText"/>
        <w:spacing w:before="241"/>
        <w:ind w:left="566"/>
      </w:pPr>
      <w:r>
        <w:rPr>
          <w:spacing w:val="-2"/>
        </w:rPr>
        <w:t>1+2+3+4+5</w:t>
      </w:r>
    </w:p>
    <w:p>
      <w:pPr>
        <w:pStyle w:val="BodyText"/>
        <w:spacing w:before="240"/>
        <w:ind w:left="566"/>
      </w:pPr>
      <w:r>
        <w:rPr>
          <w:spacing w:val="-2"/>
        </w:rPr>
        <w:t>-</w:t>
      </w:r>
      <w:r>
        <w:rPr>
          <w:spacing w:val="-4"/>
        </w:rPr>
        <w:t>9+5+5</w:t>
      </w:r>
    </w:p>
    <w:p>
      <w:pPr>
        <w:pStyle w:val="BodyText"/>
        <w:spacing w:after="0"/>
        <w:sectPr>
          <w:pgSz w:w="11920" w:h="16850"/>
          <w:pgMar w:top="1620" w:bottom="280" w:left="850" w:right="1275"/>
        </w:sectPr>
      </w:pPr>
    </w:p>
    <w:p>
      <w:pPr>
        <w:pStyle w:val="BodyText"/>
        <w:spacing w:line="453" w:lineRule="auto" w:before="39"/>
        <w:ind w:left="566" w:right="8518"/>
      </w:pPr>
      <w:r>
        <w:rPr>
          <w:spacing w:val="-2"/>
        </w:rPr>
        <w:t>Output </w:t>
      </w:r>
      <w:r>
        <w:rPr>
          <w:spacing w:val="-6"/>
        </w:rPr>
        <w:t>15</w:t>
      </w:r>
    </w:p>
    <w:p>
      <w:pPr>
        <w:pStyle w:val="BodyText"/>
      </w:pPr>
    </w:p>
    <w:p>
      <w:pPr>
        <w:pStyle w:val="BodyText"/>
      </w:pPr>
    </w:p>
    <w:p>
      <w:pPr>
        <w:pStyle w:val="BodyText"/>
        <w:spacing w:before="215"/>
      </w:pPr>
    </w:p>
    <w:p>
      <w:pPr>
        <w:pStyle w:val="BodyText"/>
        <w:spacing w:line="453" w:lineRule="auto"/>
        <w:ind w:left="566" w:right="8518"/>
      </w:pPr>
      <w:r>
        <w:rPr>
          <w:spacing w:val="-2"/>
        </w:rPr>
        <w:t>Case#:2 Input</w:t>
      </w:r>
    </w:p>
    <w:p>
      <w:pPr>
        <w:pStyle w:val="BodyText"/>
        <w:spacing w:before="2"/>
        <w:ind w:left="566"/>
      </w:pPr>
      <w:r>
        <w:rPr>
          <w:spacing w:val="-10"/>
        </w:rPr>
        <w:t>5</w:t>
      </w:r>
    </w:p>
    <w:p>
      <w:pPr>
        <w:pStyle w:val="BodyText"/>
        <w:spacing w:before="241"/>
        <w:ind w:left="566"/>
      </w:pPr>
      <w:r>
        <w:rPr>
          <w:spacing w:val="-2"/>
        </w:rPr>
        <w:t>5+2-4+6-1-</w:t>
      </w:r>
      <w:r>
        <w:rPr>
          <w:spacing w:val="-10"/>
        </w:rPr>
        <w:t>1</w:t>
      </w:r>
    </w:p>
    <w:p>
      <w:pPr>
        <w:pStyle w:val="BodyText"/>
        <w:spacing w:before="240"/>
        <w:ind w:left="566"/>
      </w:pPr>
      <w:r>
        <w:rPr>
          <w:spacing w:val="-2"/>
        </w:rPr>
        <w:t>7-</w:t>
      </w:r>
      <w:r>
        <w:rPr>
          <w:spacing w:val="-5"/>
        </w:rPr>
        <w:t>5+1</w:t>
      </w:r>
    </w:p>
    <w:p>
      <w:pPr>
        <w:pStyle w:val="BodyText"/>
        <w:spacing w:before="241"/>
        <w:ind w:left="566"/>
      </w:pPr>
      <w:r>
        <w:rPr>
          <w:spacing w:val="-4"/>
        </w:rPr>
        <w:t>2+6+0</w:t>
      </w:r>
    </w:p>
    <w:p>
      <w:pPr>
        <w:pStyle w:val="BodyText"/>
        <w:spacing w:before="240"/>
        <w:ind w:left="566"/>
      </w:pPr>
      <w:r>
        <w:rPr>
          <w:spacing w:val="-2"/>
        </w:rPr>
        <w:t>8-</w:t>
      </w:r>
      <w:r>
        <w:rPr>
          <w:spacing w:val="-5"/>
        </w:rPr>
        <w:t>2+3</w:t>
      </w:r>
    </w:p>
    <w:p>
      <w:pPr>
        <w:pStyle w:val="BodyText"/>
        <w:spacing w:before="240"/>
        <w:ind w:left="566"/>
      </w:pPr>
      <w:r>
        <w:rPr>
          <w:spacing w:val="-2"/>
        </w:rPr>
        <w:t>1+1+1+1</w:t>
      </w:r>
    </w:p>
    <w:p>
      <w:pPr>
        <w:pStyle w:val="BodyText"/>
        <w:spacing w:line="453" w:lineRule="auto" w:before="240"/>
        <w:ind w:left="566" w:right="8567"/>
      </w:pPr>
      <w:r>
        <w:rPr>
          <w:spacing w:val="-2"/>
        </w:rPr>
        <w:t>Output </w:t>
      </w:r>
      <w:r>
        <w:rPr>
          <w:spacing w:val="-10"/>
        </w:rPr>
        <w:t>9</w:t>
      </w:r>
    </w:p>
    <w:p>
      <w:pPr>
        <w:pStyle w:val="BodyText"/>
        <w:spacing w:line="456" w:lineRule="auto" w:before="3"/>
        <w:ind w:left="566" w:right="8518"/>
      </w:pPr>
      <w:r>
        <w:rPr>
          <w:spacing w:val="-2"/>
        </w:rPr>
        <w:t>Case#:3 Input</w:t>
      </w:r>
    </w:p>
    <w:p>
      <w:pPr>
        <w:pStyle w:val="BodyText"/>
        <w:spacing w:line="266" w:lineRule="exact"/>
        <w:ind w:left="566"/>
      </w:pPr>
      <w:r>
        <w:rPr>
          <w:spacing w:val="-10"/>
        </w:rPr>
        <w:t>4</w:t>
      </w:r>
    </w:p>
    <w:p>
      <w:pPr>
        <w:pStyle w:val="BodyText"/>
        <w:spacing w:before="240"/>
        <w:ind w:left="566"/>
      </w:pPr>
      <w:r>
        <w:rPr>
          <w:spacing w:val="-2"/>
        </w:rPr>
        <w:t>8-6+2+4+3-</w:t>
      </w:r>
      <w:r>
        <w:rPr>
          <w:spacing w:val="-5"/>
        </w:rPr>
        <w:t>6+1</w:t>
      </w:r>
    </w:p>
    <w:p>
      <w:pPr>
        <w:pStyle w:val="BodyText"/>
        <w:spacing w:before="240"/>
        <w:ind w:left="566"/>
      </w:pPr>
      <w:r>
        <w:rPr>
          <w:spacing w:val="-2"/>
        </w:rPr>
        <w:t>1+1+1+1</w:t>
      </w:r>
    </w:p>
    <w:p>
      <w:pPr>
        <w:pStyle w:val="BodyText"/>
        <w:spacing w:before="241"/>
        <w:ind w:left="566"/>
      </w:pPr>
      <w:r>
        <w:rPr>
          <w:spacing w:val="-2"/>
        </w:rPr>
        <w:t>2+3+6+8-</w:t>
      </w:r>
      <w:r>
        <w:rPr>
          <w:spacing w:val="-10"/>
        </w:rPr>
        <w:t>9</w:t>
      </w:r>
    </w:p>
    <w:p>
      <w:pPr>
        <w:pStyle w:val="BodyText"/>
        <w:spacing w:before="240"/>
        <w:ind w:left="566"/>
      </w:pPr>
      <w:r>
        <w:rPr>
          <w:spacing w:val="-2"/>
        </w:rPr>
        <w:t>2+7+1-</w:t>
      </w:r>
      <w:r>
        <w:rPr>
          <w:spacing w:val="-10"/>
        </w:rPr>
        <w:t>6</w:t>
      </w:r>
    </w:p>
    <w:p>
      <w:pPr>
        <w:pStyle w:val="BodyText"/>
        <w:spacing w:line="456" w:lineRule="auto" w:before="240"/>
        <w:ind w:left="566" w:right="8518"/>
      </w:pPr>
      <w:r>
        <w:rPr>
          <w:spacing w:val="-2"/>
        </w:rPr>
        <w:t>Output </w:t>
      </w:r>
      <w:r>
        <w:rPr>
          <w:spacing w:val="-6"/>
        </w:rPr>
        <w:t>10</w:t>
      </w:r>
    </w:p>
    <w:p>
      <w:pPr>
        <w:pStyle w:val="BodyText"/>
        <w:spacing w:after="0" w:line="456" w:lineRule="auto"/>
        <w:sectPr>
          <w:pgSz w:w="11920" w:h="16850"/>
          <w:pgMar w:top="600" w:bottom="280" w:left="850" w:right="1275"/>
        </w:sectPr>
      </w:pPr>
    </w:p>
    <w:p>
      <w:pPr>
        <w:pStyle w:val="BodyText"/>
        <w:spacing w:before="39"/>
        <w:ind w:left="566"/>
      </w:pPr>
      <w:r>
        <w:rPr>
          <w:spacing w:val="-4"/>
        </w:rPr>
        <w:t>Q15.</w:t>
      </w:r>
    </w:p>
    <w:p>
      <w:pPr>
        <w:pStyle w:val="BodyText"/>
        <w:spacing w:line="456" w:lineRule="auto" w:before="240"/>
        <w:ind w:left="566"/>
      </w:pPr>
      <w:r>
        <w:rPr/>
        <w:t>Given</w:t>
      </w:r>
      <w:r>
        <w:rPr>
          <w:spacing w:val="-4"/>
        </w:rPr>
        <w:t> </w:t>
      </w:r>
      <w:r>
        <w:rPr/>
        <w:t>two arrays</w:t>
      </w:r>
      <w:r>
        <w:rPr>
          <w:spacing w:val="-3"/>
        </w:rPr>
        <w:t> </w:t>
      </w:r>
      <w:r>
        <w:rPr/>
        <w:t>of</w:t>
      </w:r>
      <w:r>
        <w:rPr>
          <w:spacing w:val="-1"/>
        </w:rPr>
        <w:t> </w:t>
      </w:r>
      <w:r>
        <w:rPr/>
        <w:t>integers,</w:t>
      </w:r>
      <w:r>
        <w:rPr>
          <w:spacing w:val="-1"/>
        </w:rPr>
        <w:t> </w:t>
      </w:r>
      <w:r>
        <w:rPr/>
        <w:t>find</w:t>
      </w:r>
      <w:r>
        <w:rPr>
          <w:spacing w:val="-2"/>
        </w:rPr>
        <w:t> </w:t>
      </w:r>
      <w:r>
        <w:rPr/>
        <w:t>which</w:t>
      </w:r>
      <w:r>
        <w:rPr>
          <w:spacing w:val="-2"/>
        </w:rPr>
        <w:t> </w:t>
      </w:r>
      <w:r>
        <w:rPr/>
        <w:t>elements</w:t>
      </w:r>
      <w:r>
        <w:rPr>
          <w:spacing w:val="-4"/>
        </w:rPr>
        <w:t> </w:t>
      </w:r>
      <w:r>
        <w:rPr/>
        <w:t>in</w:t>
      </w:r>
      <w:r>
        <w:rPr>
          <w:spacing w:val="-1"/>
        </w:rPr>
        <w:t> </w:t>
      </w:r>
      <w:r>
        <w:rPr/>
        <w:t>the</w:t>
      </w:r>
      <w:r>
        <w:rPr>
          <w:spacing w:val="-1"/>
        </w:rPr>
        <w:t> </w:t>
      </w:r>
      <w:r>
        <w:rPr/>
        <w:t>second</w:t>
      </w:r>
      <w:r>
        <w:rPr>
          <w:spacing w:val="-2"/>
        </w:rPr>
        <w:t> </w:t>
      </w:r>
      <w:r>
        <w:rPr/>
        <w:t>array</w:t>
      </w:r>
      <w:r>
        <w:rPr>
          <w:spacing w:val="-1"/>
        </w:rPr>
        <w:t> </w:t>
      </w:r>
      <w:r>
        <w:rPr/>
        <w:t>are</w:t>
      </w:r>
      <w:r>
        <w:rPr>
          <w:spacing w:val="-3"/>
        </w:rPr>
        <w:t> </w:t>
      </w:r>
      <w:r>
        <w:rPr/>
        <w:t>missing</w:t>
      </w:r>
      <w:r>
        <w:rPr>
          <w:spacing w:val="-4"/>
        </w:rPr>
        <w:t> </w:t>
      </w:r>
      <w:r>
        <w:rPr/>
        <w:t>from</w:t>
      </w:r>
      <w:r>
        <w:rPr>
          <w:spacing w:val="-3"/>
        </w:rPr>
        <w:t> </w:t>
      </w:r>
      <w:r>
        <w:rPr/>
        <w:t>the</w:t>
      </w:r>
      <w:r>
        <w:rPr>
          <w:spacing w:val="-3"/>
        </w:rPr>
        <w:t> </w:t>
      </w:r>
      <w:r>
        <w:rPr/>
        <w:t>first</w:t>
      </w:r>
      <w:r>
        <w:rPr>
          <w:spacing w:val="-1"/>
        </w:rPr>
        <w:t> </w:t>
      </w:r>
      <w:r>
        <w:rPr/>
        <w:t>array. </w:t>
      </w:r>
      <w:r>
        <w:rPr>
          <w:spacing w:val="-2"/>
        </w:rPr>
        <w:t>Example</w:t>
      </w:r>
    </w:p>
    <w:p>
      <w:pPr>
        <w:pStyle w:val="BodyText"/>
        <w:spacing w:line="266" w:lineRule="exact"/>
        <w:ind w:left="566"/>
      </w:pPr>
      <w:r>
        <w:rPr>
          <w:spacing w:val="-2"/>
        </w:rPr>
        <w:t>Arr=[7,2,5,3,5,3]</w:t>
      </w:r>
    </w:p>
    <w:p>
      <w:pPr>
        <w:pStyle w:val="BodyText"/>
        <w:spacing w:before="241"/>
        <w:ind w:left="566"/>
      </w:pPr>
      <w:r>
        <w:rPr>
          <w:spacing w:val="-2"/>
        </w:rPr>
        <w:t>Brr=[7,2,5,4,6,3,5,3]</w:t>
      </w:r>
    </w:p>
    <w:p>
      <w:pPr>
        <w:pStyle w:val="BodyText"/>
        <w:spacing w:line="453" w:lineRule="auto" w:before="240"/>
        <w:ind w:left="566" w:right="3612"/>
      </w:pPr>
      <w:r>
        <w:rPr/>
        <w:t>The</w:t>
      </w:r>
      <w:r>
        <w:rPr>
          <w:spacing w:val="-2"/>
        </w:rPr>
        <w:t> </w:t>
      </w:r>
      <w:r>
        <w:rPr/>
        <w:t>Brr</w:t>
      </w:r>
      <w:r>
        <w:rPr>
          <w:spacing w:val="-2"/>
        </w:rPr>
        <w:t> </w:t>
      </w:r>
      <w:r>
        <w:rPr/>
        <w:t>array</w:t>
      </w:r>
      <w:r>
        <w:rPr>
          <w:spacing w:val="-1"/>
        </w:rPr>
        <w:t> </w:t>
      </w:r>
      <w:r>
        <w:rPr/>
        <w:t>is</w:t>
      </w:r>
      <w:r>
        <w:rPr>
          <w:spacing w:val="-5"/>
        </w:rPr>
        <w:t> </w:t>
      </w:r>
      <w:r>
        <w:rPr/>
        <w:t>the</w:t>
      </w:r>
      <w:r>
        <w:rPr>
          <w:spacing w:val="-4"/>
        </w:rPr>
        <w:t> </w:t>
      </w:r>
      <w:r>
        <w:rPr/>
        <w:t>original</w:t>
      </w:r>
      <w:r>
        <w:rPr>
          <w:spacing w:val="-5"/>
        </w:rPr>
        <w:t> </w:t>
      </w:r>
      <w:r>
        <w:rPr/>
        <w:t>list.</w:t>
      </w:r>
      <w:r>
        <w:rPr>
          <w:spacing w:val="-2"/>
        </w:rPr>
        <w:t> </w:t>
      </w:r>
      <w:r>
        <w:rPr/>
        <w:t>The</w:t>
      </w:r>
      <w:r>
        <w:rPr>
          <w:spacing w:val="-4"/>
        </w:rPr>
        <w:t> </w:t>
      </w:r>
      <w:r>
        <w:rPr/>
        <w:t>numbers</w:t>
      </w:r>
      <w:r>
        <w:rPr>
          <w:spacing w:val="-5"/>
        </w:rPr>
        <w:t> </w:t>
      </w:r>
      <w:r>
        <w:rPr/>
        <w:t>missing</w:t>
      </w:r>
      <w:r>
        <w:rPr>
          <w:spacing w:val="-5"/>
        </w:rPr>
        <w:t> </w:t>
      </w:r>
      <w:r>
        <w:rPr/>
        <w:t>are</w:t>
      </w:r>
      <w:r>
        <w:rPr>
          <w:spacing w:val="-2"/>
        </w:rPr>
        <w:t> </w:t>
      </w:r>
      <w:r>
        <w:rPr/>
        <w:t>[4,6] </w:t>
      </w:r>
      <w:r>
        <w:rPr>
          <w:spacing w:val="-2"/>
        </w:rPr>
        <w:t>Notes</w:t>
      </w:r>
    </w:p>
    <w:p>
      <w:pPr>
        <w:pStyle w:val="ListParagraph"/>
        <w:numPr>
          <w:ilvl w:val="0"/>
          <w:numId w:val="15"/>
        </w:numPr>
        <w:tabs>
          <w:tab w:pos="1286" w:val="left" w:leader="none"/>
        </w:tabs>
        <w:spacing w:line="273" w:lineRule="auto" w:before="2" w:after="0"/>
        <w:ind w:left="566" w:right="567" w:firstLine="0"/>
        <w:jc w:val="left"/>
        <w:rPr>
          <w:sz w:val="22"/>
        </w:rPr>
      </w:pPr>
      <w:r>
        <w:rPr>
          <w:sz w:val="22"/>
        </w:rPr>
        <w:t>If</w:t>
      </w:r>
      <w:r>
        <w:rPr>
          <w:spacing w:val="-1"/>
          <w:sz w:val="22"/>
        </w:rPr>
        <w:t> </w:t>
      </w:r>
      <w:r>
        <w:rPr>
          <w:sz w:val="22"/>
        </w:rPr>
        <w:t>a</w:t>
      </w:r>
      <w:r>
        <w:rPr>
          <w:spacing w:val="-1"/>
          <w:sz w:val="22"/>
        </w:rPr>
        <w:t> </w:t>
      </w:r>
      <w:r>
        <w:rPr>
          <w:sz w:val="22"/>
        </w:rPr>
        <w:t>number</w:t>
      </w:r>
      <w:r>
        <w:rPr>
          <w:spacing w:val="-3"/>
          <w:sz w:val="22"/>
        </w:rPr>
        <w:t> </w:t>
      </w:r>
      <w:r>
        <w:rPr>
          <w:sz w:val="22"/>
        </w:rPr>
        <w:t>occurs</w:t>
      </w:r>
      <w:r>
        <w:rPr>
          <w:spacing w:val="-3"/>
          <w:sz w:val="22"/>
        </w:rPr>
        <w:t> </w:t>
      </w:r>
      <w:r>
        <w:rPr>
          <w:sz w:val="22"/>
        </w:rPr>
        <w:t>multiple</w:t>
      </w:r>
      <w:r>
        <w:rPr>
          <w:spacing w:val="-1"/>
          <w:sz w:val="22"/>
        </w:rPr>
        <w:t> </w:t>
      </w:r>
      <w:r>
        <w:rPr>
          <w:sz w:val="22"/>
        </w:rPr>
        <w:t>times in</w:t>
      </w:r>
      <w:r>
        <w:rPr>
          <w:spacing w:val="-5"/>
          <w:sz w:val="22"/>
        </w:rPr>
        <w:t> </w:t>
      </w:r>
      <w:r>
        <w:rPr>
          <w:sz w:val="22"/>
        </w:rPr>
        <w:t>the</w:t>
      </w:r>
      <w:r>
        <w:rPr>
          <w:spacing w:val="-1"/>
          <w:sz w:val="22"/>
        </w:rPr>
        <w:t> </w:t>
      </w:r>
      <w:r>
        <w:rPr>
          <w:sz w:val="22"/>
        </w:rPr>
        <w:t>lists,</w:t>
      </w:r>
      <w:r>
        <w:rPr>
          <w:spacing w:val="-3"/>
          <w:sz w:val="22"/>
        </w:rPr>
        <w:t> </w:t>
      </w:r>
      <w:r>
        <w:rPr>
          <w:sz w:val="22"/>
        </w:rPr>
        <w:t>you</w:t>
      </w:r>
      <w:r>
        <w:rPr>
          <w:spacing w:val="-5"/>
          <w:sz w:val="22"/>
        </w:rPr>
        <w:t> </w:t>
      </w:r>
      <w:r>
        <w:rPr>
          <w:sz w:val="22"/>
        </w:rPr>
        <w:t>must ensure</w:t>
      </w:r>
      <w:r>
        <w:rPr>
          <w:spacing w:val="-3"/>
          <w:sz w:val="22"/>
        </w:rPr>
        <w:t> </w:t>
      </w:r>
      <w:r>
        <w:rPr>
          <w:sz w:val="22"/>
        </w:rPr>
        <w:t>that</w:t>
      </w:r>
      <w:r>
        <w:rPr>
          <w:spacing w:val="-3"/>
          <w:sz w:val="22"/>
        </w:rPr>
        <w:t> </w:t>
      </w:r>
      <w:r>
        <w:rPr>
          <w:sz w:val="22"/>
        </w:rPr>
        <w:t>the</w:t>
      </w:r>
      <w:r>
        <w:rPr>
          <w:spacing w:val="-1"/>
          <w:sz w:val="22"/>
        </w:rPr>
        <w:t> </w:t>
      </w:r>
      <w:r>
        <w:rPr>
          <w:sz w:val="22"/>
        </w:rPr>
        <w:t>frequency</w:t>
      </w:r>
      <w:r>
        <w:rPr>
          <w:spacing w:val="-1"/>
          <w:sz w:val="22"/>
        </w:rPr>
        <w:t> </w:t>
      </w:r>
      <w:r>
        <w:rPr>
          <w:sz w:val="22"/>
        </w:rPr>
        <w:t>of</w:t>
      </w:r>
      <w:r>
        <w:rPr>
          <w:spacing w:val="-4"/>
          <w:sz w:val="22"/>
        </w:rPr>
        <w:t> </w:t>
      </w:r>
      <w:r>
        <w:rPr>
          <w:sz w:val="22"/>
        </w:rPr>
        <w:t>that number in both lists is the same. If that is not the case, then it is also a missing number.</w:t>
      </w:r>
    </w:p>
    <w:p>
      <w:pPr>
        <w:pStyle w:val="ListParagraph"/>
        <w:numPr>
          <w:ilvl w:val="0"/>
          <w:numId w:val="15"/>
        </w:numPr>
        <w:tabs>
          <w:tab w:pos="1286" w:val="left" w:leader="none"/>
        </w:tabs>
        <w:spacing w:line="240" w:lineRule="auto" w:before="205" w:after="0"/>
        <w:ind w:left="1286" w:right="0" w:hanging="720"/>
        <w:jc w:val="left"/>
        <w:rPr>
          <w:sz w:val="22"/>
        </w:rPr>
      </w:pPr>
      <w:r>
        <w:rPr>
          <w:sz w:val="22"/>
        </w:rPr>
        <w:t>Return</w:t>
      </w:r>
      <w:r>
        <w:rPr>
          <w:spacing w:val="-5"/>
          <w:sz w:val="22"/>
        </w:rPr>
        <w:t> </w:t>
      </w:r>
      <w:r>
        <w:rPr>
          <w:sz w:val="22"/>
        </w:rPr>
        <w:t>the</w:t>
      </w:r>
      <w:r>
        <w:rPr>
          <w:spacing w:val="-6"/>
          <w:sz w:val="22"/>
        </w:rPr>
        <w:t> </w:t>
      </w:r>
      <w:r>
        <w:rPr>
          <w:sz w:val="22"/>
        </w:rPr>
        <w:t>missing</w:t>
      </w:r>
      <w:r>
        <w:rPr>
          <w:spacing w:val="-4"/>
          <w:sz w:val="22"/>
        </w:rPr>
        <w:t> </w:t>
      </w:r>
      <w:r>
        <w:rPr>
          <w:sz w:val="22"/>
        </w:rPr>
        <w:t>numbers</w:t>
      </w:r>
      <w:r>
        <w:rPr>
          <w:spacing w:val="-4"/>
          <w:sz w:val="22"/>
        </w:rPr>
        <w:t> </w:t>
      </w:r>
      <w:r>
        <w:rPr>
          <w:sz w:val="22"/>
        </w:rPr>
        <w:t>sorted</w:t>
      </w:r>
      <w:r>
        <w:rPr>
          <w:spacing w:val="-4"/>
          <w:sz w:val="22"/>
        </w:rPr>
        <w:t> </w:t>
      </w:r>
      <w:r>
        <w:rPr>
          <w:spacing w:val="-2"/>
          <w:sz w:val="22"/>
        </w:rPr>
        <w:t>ascending.</w:t>
      </w:r>
    </w:p>
    <w:p>
      <w:pPr>
        <w:pStyle w:val="ListParagraph"/>
        <w:numPr>
          <w:ilvl w:val="0"/>
          <w:numId w:val="15"/>
        </w:numPr>
        <w:tabs>
          <w:tab w:pos="1286" w:val="left" w:leader="none"/>
        </w:tabs>
        <w:spacing w:line="240" w:lineRule="auto" w:before="240" w:after="0"/>
        <w:ind w:left="1286" w:right="0" w:hanging="720"/>
        <w:jc w:val="left"/>
        <w:rPr>
          <w:sz w:val="22"/>
        </w:rPr>
      </w:pPr>
      <w:r>
        <w:rPr>
          <w:sz w:val="22"/>
        </w:rPr>
        <w:t>Only</w:t>
      </w:r>
      <w:r>
        <w:rPr>
          <w:spacing w:val="-5"/>
          <w:sz w:val="22"/>
        </w:rPr>
        <w:t> </w:t>
      </w:r>
      <w:r>
        <w:rPr>
          <w:sz w:val="22"/>
        </w:rPr>
        <w:t>include</w:t>
      </w:r>
      <w:r>
        <w:rPr>
          <w:spacing w:val="-3"/>
          <w:sz w:val="22"/>
        </w:rPr>
        <w:t> </w:t>
      </w:r>
      <w:r>
        <w:rPr>
          <w:sz w:val="22"/>
        </w:rPr>
        <w:t>a</w:t>
      </w:r>
      <w:r>
        <w:rPr>
          <w:spacing w:val="-6"/>
          <w:sz w:val="22"/>
        </w:rPr>
        <w:t> </w:t>
      </w:r>
      <w:r>
        <w:rPr>
          <w:sz w:val="22"/>
        </w:rPr>
        <w:t>missing</w:t>
      </w:r>
      <w:r>
        <w:rPr>
          <w:spacing w:val="-4"/>
          <w:sz w:val="22"/>
        </w:rPr>
        <w:t> </w:t>
      </w:r>
      <w:r>
        <w:rPr>
          <w:sz w:val="22"/>
        </w:rPr>
        <w:t>number</w:t>
      </w:r>
      <w:r>
        <w:rPr>
          <w:spacing w:val="-3"/>
          <w:sz w:val="22"/>
        </w:rPr>
        <w:t> </w:t>
      </w:r>
      <w:r>
        <w:rPr>
          <w:sz w:val="22"/>
        </w:rPr>
        <w:t>once,</w:t>
      </w:r>
      <w:r>
        <w:rPr>
          <w:spacing w:val="-3"/>
          <w:sz w:val="22"/>
        </w:rPr>
        <w:t> </w:t>
      </w:r>
      <w:r>
        <w:rPr>
          <w:sz w:val="22"/>
        </w:rPr>
        <w:t>even</w:t>
      </w:r>
      <w:r>
        <w:rPr>
          <w:spacing w:val="-6"/>
          <w:sz w:val="22"/>
        </w:rPr>
        <w:t> </w:t>
      </w:r>
      <w:r>
        <w:rPr>
          <w:sz w:val="22"/>
        </w:rPr>
        <w:t>if</w:t>
      </w:r>
      <w:r>
        <w:rPr>
          <w:spacing w:val="-3"/>
          <w:sz w:val="22"/>
        </w:rPr>
        <w:t> </w:t>
      </w:r>
      <w:r>
        <w:rPr>
          <w:sz w:val="22"/>
        </w:rPr>
        <w:t>it</w:t>
      </w:r>
      <w:r>
        <w:rPr>
          <w:spacing w:val="-2"/>
          <w:sz w:val="22"/>
        </w:rPr>
        <w:t> </w:t>
      </w:r>
      <w:r>
        <w:rPr>
          <w:sz w:val="22"/>
        </w:rPr>
        <w:t>is</w:t>
      </w:r>
      <w:r>
        <w:rPr>
          <w:spacing w:val="-6"/>
          <w:sz w:val="22"/>
        </w:rPr>
        <w:t> </w:t>
      </w:r>
      <w:r>
        <w:rPr>
          <w:sz w:val="22"/>
        </w:rPr>
        <w:t>missing</w:t>
      </w:r>
      <w:r>
        <w:rPr>
          <w:spacing w:val="-4"/>
          <w:sz w:val="22"/>
        </w:rPr>
        <w:t> </w:t>
      </w:r>
      <w:r>
        <w:rPr>
          <w:sz w:val="22"/>
        </w:rPr>
        <w:t>multiple</w:t>
      </w:r>
      <w:r>
        <w:rPr>
          <w:spacing w:val="-4"/>
          <w:sz w:val="22"/>
        </w:rPr>
        <w:t> </w:t>
      </w:r>
      <w:r>
        <w:rPr>
          <w:spacing w:val="-2"/>
          <w:sz w:val="22"/>
        </w:rPr>
        <w:t>times.</w:t>
      </w:r>
    </w:p>
    <w:p>
      <w:pPr>
        <w:pStyle w:val="ListParagraph"/>
        <w:numPr>
          <w:ilvl w:val="0"/>
          <w:numId w:val="15"/>
        </w:numPr>
        <w:tabs>
          <w:tab w:pos="1286" w:val="left" w:leader="none"/>
        </w:tabs>
        <w:spacing w:line="273" w:lineRule="auto" w:before="242" w:after="0"/>
        <w:ind w:left="566" w:right="304" w:firstLine="0"/>
        <w:jc w:val="left"/>
        <w:rPr>
          <w:sz w:val="22"/>
        </w:rPr>
      </w:pPr>
      <w:r>
        <w:rPr>
          <w:sz w:val="22"/>
        </w:rPr>
        <w:t>The</w:t>
      </w:r>
      <w:r>
        <w:rPr>
          <w:spacing w:val="-1"/>
          <w:sz w:val="22"/>
        </w:rPr>
        <w:t> </w:t>
      </w:r>
      <w:r>
        <w:rPr>
          <w:sz w:val="22"/>
        </w:rPr>
        <w:t>difference between</w:t>
      </w:r>
      <w:r>
        <w:rPr>
          <w:spacing w:val="-2"/>
          <w:sz w:val="22"/>
        </w:rPr>
        <w:t> </w:t>
      </w:r>
      <w:r>
        <w:rPr>
          <w:sz w:val="22"/>
        </w:rPr>
        <w:t>the</w:t>
      </w:r>
      <w:r>
        <w:rPr>
          <w:spacing w:val="-1"/>
          <w:sz w:val="22"/>
        </w:rPr>
        <w:t> </w:t>
      </w:r>
      <w:r>
        <w:rPr>
          <w:sz w:val="22"/>
        </w:rPr>
        <w:t>maximum</w:t>
      </w:r>
      <w:r>
        <w:rPr>
          <w:spacing w:val="-2"/>
          <w:sz w:val="22"/>
        </w:rPr>
        <w:t> </w:t>
      </w:r>
      <w:r>
        <w:rPr>
          <w:sz w:val="22"/>
        </w:rPr>
        <w:t>and</w:t>
      </w:r>
      <w:r>
        <w:rPr>
          <w:spacing w:val="-2"/>
          <w:sz w:val="22"/>
        </w:rPr>
        <w:t> </w:t>
      </w:r>
      <w:r>
        <w:rPr>
          <w:sz w:val="22"/>
        </w:rPr>
        <w:t>minimum</w:t>
      </w:r>
      <w:r>
        <w:rPr>
          <w:spacing w:val="-5"/>
          <w:sz w:val="22"/>
        </w:rPr>
        <w:t> </w:t>
      </w:r>
      <w:r>
        <w:rPr>
          <w:sz w:val="22"/>
        </w:rPr>
        <w:t>numbers</w:t>
      </w:r>
      <w:r>
        <w:rPr>
          <w:spacing w:val="-1"/>
          <w:sz w:val="22"/>
        </w:rPr>
        <w:t> </w:t>
      </w:r>
      <w:r>
        <w:rPr>
          <w:sz w:val="22"/>
        </w:rPr>
        <w:t>in</w:t>
      </w:r>
      <w:r>
        <w:rPr>
          <w:spacing w:val="-3"/>
          <w:sz w:val="22"/>
        </w:rPr>
        <w:t> </w:t>
      </w:r>
      <w:r>
        <w:rPr>
          <w:sz w:val="22"/>
        </w:rPr>
        <w:t>the</w:t>
      </w:r>
      <w:r>
        <w:rPr>
          <w:spacing w:val="-3"/>
          <w:sz w:val="22"/>
        </w:rPr>
        <w:t> </w:t>
      </w:r>
      <w:r>
        <w:rPr>
          <w:sz w:val="22"/>
        </w:rPr>
        <w:t>original</w:t>
      </w:r>
      <w:r>
        <w:rPr>
          <w:spacing w:val="-1"/>
          <w:sz w:val="22"/>
        </w:rPr>
        <w:t> </w:t>
      </w:r>
      <w:r>
        <w:rPr>
          <w:sz w:val="22"/>
        </w:rPr>
        <w:t>list</w:t>
      </w:r>
      <w:r>
        <w:rPr>
          <w:spacing w:val="-3"/>
          <w:sz w:val="22"/>
        </w:rPr>
        <w:t> </w:t>
      </w:r>
      <w:r>
        <w:rPr>
          <w:sz w:val="22"/>
        </w:rPr>
        <w:t>is</w:t>
      </w:r>
      <w:r>
        <w:rPr>
          <w:spacing w:val="-1"/>
          <w:sz w:val="22"/>
        </w:rPr>
        <w:t> </w:t>
      </w:r>
      <w:r>
        <w:rPr>
          <w:sz w:val="22"/>
        </w:rPr>
        <w:t>less</w:t>
      </w:r>
      <w:r>
        <w:rPr>
          <w:spacing w:val="-3"/>
          <w:sz w:val="22"/>
        </w:rPr>
        <w:t> </w:t>
      </w:r>
      <w:r>
        <w:rPr>
          <w:sz w:val="22"/>
        </w:rPr>
        <w:t>than or equal to 100.</w:t>
      </w:r>
    </w:p>
    <w:p>
      <w:pPr>
        <w:pStyle w:val="BodyText"/>
        <w:spacing w:before="204"/>
        <w:ind w:left="566"/>
      </w:pPr>
      <w:r>
        <w:rPr>
          <w:spacing w:val="-2"/>
        </w:rPr>
        <w:t>Parameters:</w:t>
      </w:r>
    </w:p>
    <w:p>
      <w:pPr>
        <w:pStyle w:val="BodyText"/>
        <w:spacing w:before="240"/>
        <w:ind w:left="566"/>
      </w:pPr>
      <w:r>
        <w:rPr/>
        <w:t>N</w:t>
      </w:r>
      <w:r>
        <w:rPr>
          <w:spacing w:val="-1"/>
        </w:rPr>
        <w:t> </w:t>
      </w:r>
      <w:r>
        <w:rPr/>
        <w:t>:</w:t>
      </w:r>
      <w:r>
        <w:rPr>
          <w:spacing w:val="1"/>
        </w:rPr>
        <w:t> </w:t>
      </w:r>
      <w:r>
        <w:rPr>
          <w:spacing w:val="-2"/>
        </w:rPr>
        <w:t>INTEGER</w:t>
      </w:r>
    </w:p>
    <w:p>
      <w:pPr>
        <w:pStyle w:val="BodyText"/>
        <w:spacing w:line="456" w:lineRule="auto" w:before="241"/>
        <w:ind w:left="566" w:right="844"/>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4"/>
        </w:rPr>
        <w:t> </w:t>
      </w:r>
      <w:r>
        <w:rPr/>
        <w:t>representing</w:t>
      </w:r>
      <w:r>
        <w:rPr>
          <w:spacing w:val="-3"/>
        </w:rPr>
        <w:t> </w:t>
      </w:r>
      <w:r>
        <w:rPr/>
        <w:t>the</w:t>
      </w:r>
      <w:r>
        <w:rPr>
          <w:spacing w:val="-2"/>
        </w:rPr>
        <w:t> </w:t>
      </w:r>
      <w:r>
        <w:rPr/>
        <w:t>size</w:t>
      </w:r>
      <w:r>
        <w:rPr>
          <w:spacing w:val="-4"/>
        </w:rPr>
        <w:t> </w:t>
      </w:r>
      <w:r>
        <w:rPr/>
        <w:t>of</w:t>
      </w:r>
      <w:r>
        <w:rPr>
          <w:spacing w:val="-2"/>
        </w:rPr>
        <w:t> </w:t>
      </w:r>
      <w:r>
        <w:rPr/>
        <w:t>first</w:t>
      </w:r>
      <w:r>
        <w:rPr>
          <w:spacing w:val="-1"/>
        </w:rPr>
        <w:t> </w:t>
      </w:r>
      <w:r>
        <w:rPr/>
        <w:t>array</w:t>
      </w:r>
      <w:r>
        <w:rPr>
          <w:spacing w:val="-2"/>
        </w:rPr>
        <w:t> </w:t>
      </w:r>
      <w:r>
        <w:rPr/>
        <w:t>Arr</w:t>
      </w:r>
      <w:r>
        <w:rPr>
          <w:spacing w:val="-7"/>
        </w:rPr>
        <w:t> </w:t>
      </w:r>
      <w:r>
        <w:rPr/>
        <w:t>1&lt;=N&lt;=100 Arr: INTEGERS ARRAY</w:t>
      </w:r>
    </w:p>
    <w:p>
      <w:pPr>
        <w:pStyle w:val="BodyText"/>
        <w:spacing w:line="453" w:lineRule="auto"/>
        <w:ind w:left="566" w:right="514"/>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w:t>
      </w:r>
      <w:r>
        <w:rPr>
          <w:spacing w:val="-4"/>
        </w:rPr>
        <w:t> </w:t>
      </w:r>
      <w:r>
        <w:rPr/>
        <w:t>values</w:t>
      </w:r>
      <w:r>
        <w:rPr>
          <w:spacing w:val="-1"/>
        </w:rPr>
        <w:t> </w:t>
      </w:r>
      <w:r>
        <w:rPr/>
        <w:t>for</w:t>
      </w:r>
      <w:r>
        <w:rPr>
          <w:spacing w:val="-2"/>
        </w:rPr>
        <w:t> </w:t>
      </w:r>
      <w:r>
        <w:rPr/>
        <w:t>array</w:t>
      </w:r>
      <w:r>
        <w:rPr>
          <w:spacing w:val="-2"/>
        </w:rPr>
        <w:t> </w:t>
      </w:r>
      <w:r>
        <w:rPr/>
        <w:t>Arr. 1&lt;=Arr[i]&lt;=10^4 M : INTEGER</w:t>
      </w:r>
    </w:p>
    <w:p>
      <w:pPr>
        <w:pStyle w:val="BodyText"/>
        <w:spacing w:line="453" w:lineRule="auto"/>
        <w:ind w:left="566" w:right="514"/>
      </w:pPr>
      <w:r>
        <w:rPr/>
        <w:t>The</w:t>
      </w:r>
      <w:r>
        <w:rPr>
          <w:spacing w:val="-1"/>
        </w:rPr>
        <w:t> </w:t>
      </w:r>
      <w:r>
        <w:rPr/>
        <w:t>third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an</w:t>
      </w:r>
      <w:r>
        <w:rPr>
          <w:spacing w:val="-1"/>
        </w:rPr>
        <w:t> </w:t>
      </w:r>
      <w:r>
        <w:rPr/>
        <w:t>Integer,</w:t>
      </w:r>
      <w:r>
        <w:rPr>
          <w:spacing w:val="-3"/>
        </w:rPr>
        <w:t> </w:t>
      </w:r>
      <w:r>
        <w:rPr/>
        <w:t>representing</w:t>
      </w:r>
      <w:r>
        <w:rPr>
          <w:spacing w:val="-2"/>
        </w:rPr>
        <w:t> </w:t>
      </w:r>
      <w:r>
        <w:rPr/>
        <w:t>the</w:t>
      </w:r>
      <w:r>
        <w:rPr>
          <w:spacing w:val="-1"/>
        </w:rPr>
        <w:t> </w:t>
      </w:r>
      <w:r>
        <w:rPr/>
        <w:t>size</w:t>
      </w:r>
      <w:r>
        <w:rPr>
          <w:spacing w:val="-3"/>
        </w:rPr>
        <w:t> </w:t>
      </w:r>
      <w:r>
        <w:rPr/>
        <w:t>of</w:t>
      </w:r>
      <w:r>
        <w:rPr>
          <w:spacing w:val="-1"/>
        </w:rPr>
        <w:t> </w:t>
      </w:r>
      <w:r>
        <w:rPr/>
        <w:t>second</w:t>
      </w:r>
      <w:r>
        <w:rPr>
          <w:spacing w:val="-2"/>
        </w:rPr>
        <w:t> </w:t>
      </w:r>
      <w:r>
        <w:rPr/>
        <w:t>array</w:t>
      </w:r>
      <w:r>
        <w:rPr>
          <w:spacing w:val="-5"/>
        </w:rPr>
        <w:t> </w:t>
      </w:r>
      <w:r>
        <w:rPr/>
        <w:t>Brr.</w:t>
      </w:r>
      <w:r>
        <w:rPr>
          <w:spacing w:val="-3"/>
        </w:rPr>
        <w:t> </w:t>
      </w:r>
      <w:r>
        <w:rPr/>
        <w:t>1&lt;=M&lt;=100 Brr: INTEGERS ARRAY</w:t>
      </w:r>
    </w:p>
    <w:p>
      <w:pPr>
        <w:pStyle w:val="BodyText"/>
        <w:spacing w:before="2"/>
        <w:ind w:left="566"/>
      </w:pPr>
      <w:r>
        <w:rPr/>
        <w:t>The</w:t>
      </w:r>
      <w:r>
        <w:rPr>
          <w:spacing w:val="-5"/>
        </w:rPr>
        <w:t> </w:t>
      </w:r>
      <w:r>
        <w:rPr/>
        <w:t>fourth</w:t>
      </w:r>
      <w:r>
        <w:rPr>
          <w:spacing w:val="-3"/>
        </w:rPr>
        <w:t> </w:t>
      </w:r>
      <w:r>
        <w:rPr/>
        <w:t>line</w:t>
      </w:r>
      <w:r>
        <w:rPr>
          <w:spacing w:val="-5"/>
        </w:rPr>
        <w:t> </w:t>
      </w:r>
      <w:r>
        <w:rPr/>
        <w:t>of</w:t>
      </w:r>
      <w:r>
        <w:rPr>
          <w:spacing w:val="-3"/>
        </w:rPr>
        <w:t> </w:t>
      </w:r>
      <w:r>
        <w:rPr/>
        <w:t>input</w:t>
      </w:r>
      <w:r>
        <w:rPr>
          <w:spacing w:val="-3"/>
        </w:rPr>
        <w:t> </w:t>
      </w:r>
      <w:r>
        <w:rPr/>
        <w:t>contains</w:t>
      </w:r>
      <w:r>
        <w:rPr>
          <w:spacing w:val="-2"/>
        </w:rPr>
        <w:t> </w:t>
      </w:r>
      <w:r>
        <w:rPr/>
        <w:t>M</w:t>
      </w:r>
      <w:r>
        <w:rPr>
          <w:spacing w:val="-4"/>
        </w:rPr>
        <w:t> </w:t>
      </w:r>
      <w:r>
        <w:rPr/>
        <w:t>space</w:t>
      </w:r>
      <w:r>
        <w:rPr>
          <w:spacing w:val="-5"/>
        </w:rPr>
        <w:t> </w:t>
      </w:r>
      <w:r>
        <w:rPr/>
        <w:t>separated</w:t>
      </w:r>
      <w:r>
        <w:rPr>
          <w:spacing w:val="-3"/>
        </w:rPr>
        <w:t> </w:t>
      </w:r>
      <w:r>
        <w:rPr/>
        <w:t>integer</w:t>
      </w:r>
      <w:r>
        <w:rPr>
          <w:spacing w:val="-5"/>
        </w:rPr>
        <w:t> </w:t>
      </w:r>
      <w:r>
        <w:rPr/>
        <w:t>values</w:t>
      </w:r>
      <w:r>
        <w:rPr>
          <w:spacing w:val="-4"/>
        </w:rPr>
        <w:t> </w:t>
      </w:r>
      <w:r>
        <w:rPr/>
        <w:t>for</w:t>
      </w:r>
      <w:r>
        <w:rPr>
          <w:spacing w:val="-6"/>
        </w:rPr>
        <w:t> </w:t>
      </w:r>
      <w:r>
        <w:rPr/>
        <w:t>array</w:t>
      </w:r>
      <w:r>
        <w:rPr>
          <w:spacing w:val="-5"/>
        </w:rPr>
        <w:t> </w:t>
      </w:r>
      <w:r>
        <w:rPr/>
        <w:t>Brr.</w:t>
      </w:r>
      <w:r>
        <w:rPr>
          <w:spacing w:val="-2"/>
        </w:rPr>
        <w:t> 1&lt;=Brr[i]&lt;=10^4</w:t>
      </w:r>
    </w:p>
    <w:p>
      <w:pPr>
        <w:pStyle w:val="BodyText"/>
      </w:pPr>
    </w:p>
    <w:p>
      <w:pPr>
        <w:pStyle w:val="BodyText"/>
        <w:spacing w:before="212"/>
      </w:pPr>
    </w:p>
    <w:p>
      <w:pPr>
        <w:pStyle w:val="BodyText"/>
        <w:spacing w:line="453" w:lineRule="auto" w:before="1"/>
        <w:ind w:left="566" w:right="8524"/>
      </w:pPr>
      <w:r>
        <w:rPr>
          <w:spacing w:val="-2"/>
        </w:rPr>
        <w:t>Case#:1 Input</w:t>
      </w:r>
      <w:r>
        <w:rPr>
          <w:spacing w:val="40"/>
        </w:rPr>
        <w:t> </w:t>
      </w:r>
      <w:r>
        <w:rPr>
          <w:spacing w:val="-6"/>
        </w:rPr>
        <w:t>10</w:t>
      </w:r>
    </w:p>
    <w:p>
      <w:pPr>
        <w:pStyle w:val="BodyText"/>
        <w:spacing w:before="3"/>
        <w:ind w:left="566"/>
      </w:pPr>
      <w:r>
        <w:rPr/>
        <w:t>203</w:t>
      </w:r>
      <w:r>
        <w:rPr>
          <w:spacing w:val="-3"/>
        </w:rPr>
        <w:t> </w:t>
      </w:r>
      <w:r>
        <w:rPr/>
        <w:t>204</w:t>
      </w:r>
      <w:r>
        <w:rPr>
          <w:spacing w:val="-4"/>
        </w:rPr>
        <w:t> </w:t>
      </w:r>
      <w:r>
        <w:rPr/>
        <w:t>205</w:t>
      </w:r>
      <w:r>
        <w:rPr>
          <w:spacing w:val="-4"/>
        </w:rPr>
        <w:t> </w:t>
      </w:r>
      <w:r>
        <w:rPr/>
        <w:t>206</w:t>
      </w:r>
      <w:r>
        <w:rPr>
          <w:spacing w:val="-4"/>
        </w:rPr>
        <w:t> </w:t>
      </w:r>
      <w:r>
        <w:rPr/>
        <w:t>207</w:t>
      </w:r>
      <w:r>
        <w:rPr>
          <w:spacing w:val="-4"/>
        </w:rPr>
        <w:t> </w:t>
      </w:r>
      <w:r>
        <w:rPr/>
        <w:t>208</w:t>
      </w:r>
      <w:r>
        <w:rPr>
          <w:spacing w:val="-4"/>
        </w:rPr>
        <w:t> </w:t>
      </w:r>
      <w:r>
        <w:rPr/>
        <w:t>203</w:t>
      </w:r>
      <w:r>
        <w:rPr>
          <w:spacing w:val="-4"/>
        </w:rPr>
        <w:t> </w:t>
      </w:r>
      <w:r>
        <w:rPr/>
        <w:t>204</w:t>
      </w:r>
      <w:r>
        <w:rPr>
          <w:spacing w:val="-3"/>
        </w:rPr>
        <w:t> </w:t>
      </w:r>
      <w:r>
        <w:rPr/>
        <w:t>205</w:t>
      </w:r>
      <w:r>
        <w:rPr>
          <w:spacing w:val="-4"/>
        </w:rPr>
        <w:t> </w:t>
      </w:r>
      <w:r>
        <w:rPr>
          <w:spacing w:val="-5"/>
        </w:rPr>
        <w:t>206</w:t>
      </w:r>
    </w:p>
    <w:p>
      <w:pPr>
        <w:pStyle w:val="BodyText"/>
        <w:spacing w:before="240"/>
        <w:ind w:left="566"/>
      </w:pPr>
      <w:r>
        <w:rPr>
          <w:spacing w:val="-5"/>
        </w:rPr>
        <w:t>13</w:t>
      </w:r>
    </w:p>
    <w:p>
      <w:pPr>
        <w:pStyle w:val="BodyText"/>
        <w:spacing w:before="241"/>
        <w:ind w:left="566"/>
      </w:pPr>
      <w:r>
        <w:rPr/>
        <w:t>203</w:t>
      </w:r>
      <w:r>
        <w:rPr>
          <w:spacing w:val="-3"/>
        </w:rPr>
        <w:t> </w:t>
      </w:r>
      <w:r>
        <w:rPr/>
        <w:t>204</w:t>
      </w:r>
      <w:r>
        <w:rPr>
          <w:spacing w:val="-4"/>
        </w:rPr>
        <w:t> </w:t>
      </w:r>
      <w:r>
        <w:rPr/>
        <w:t>204</w:t>
      </w:r>
      <w:r>
        <w:rPr>
          <w:spacing w:val="-4"/>
        </w:rPr>
        <w:t> </w:t>
      </w:r>
      <w:r>
        <w:rPr/>
        <w:t>205</w:t>
      </w:r>
      <w:r>
        <w:rPr>
          <w:spacing w:val="-4"/>
        </w:rPr>
        <w:t> </w:t>
      </w:r>
      <w:r>
        <w:rPr/>
        <w:t>206</w:t>
      </w:r>
      <w:r>
        <w:rPr>
          <w:spacing w:val="-4"/>
        </w:rPr>
        <w:t> </w:t>
      </w:r>
      <w:r>
        <w:rPr/>
        <w:t>207</w:t>
      </w:r>
      <w:r>
        <w:rPr>
          <w:spacing w:val="-3"/>
        </w:rPr>
        <w:t> </w:t>
      </w:r>
      <w:r>
        <w:rPr/>
        <w:t>205</w:t>
      </w:r>
      <w:r>
        <w:rPr>
          <w:spacing w:val="-4"/>
        </w:rPr>
        <w:t> </w:t>
      </w:r>
      <w:r>
        <w:rPr/>
        <w:t>208</w:t>
      </w:r>
      <w:r>
        <w:rPr>
          <w:spacing w:val="-4"/>
        </w:rPr>
        <w:t> </w:t>
      </w:r>
      <w:r>
        <w:rPr/>
        <w:t>203</w:t>
      </w:r>
      <w:r>
        <w:rPr>
          <w:spacing w:val="-4"/>
        </w:rPr>
        <w:t> </w:t>
      </w:r>
      <w:r>
        <w:rPr/>
        <w:t>206</w:t>
      </w:r>
      <w:r>
        <w:rPr>
          <w:spacing w:val="-4"/>
        </w:rPr>
        <w:t> </w:t>
      </w:r>
      <w:r>
        <w:rPr/>
        <w:t>205</w:t>
      </w:r>
      <w:r>
        <w:rPr>
          <w:spacing w:val="-3"/>
        </w:rPr>
        <w:t> </w:t>
      </w:r>
      <w:r>
        <w:rPr/>
        <w:t>206</w:t>
      </w:r>
      <w:r>
        <w:rPr>
          <w:spacing w:val="-3"/>
        </w:rPr>
        <w:t> </w:t>
      </w:r>
      <w:r>
        <w:rPr>
          <w:spacing w:val="-5"/>
        </w:rPr>
        <w:t>204</w:t>
      </w:r>
    </w:p>
    <w:p>
      <w:pPr>
        <w:pStyle w:val="BodyText"/>
        <w:spacing w:before="240"/>
        <w:ind w:left="566"/>
      </w:pPr>
      <w:r>
        <w:rPr>
          <w:spacing w:val="-2"/>
        </w:rPr>
        <w:t>Output</w:t>
      </w:r>
    </w:p>
    <w:p>
      <w:pPr>
        <w:pStyle w:val="BodyText"/>
        <w:spacing w:before="241"/>
        <w:ind w:left="566"/>
      </w:pPr>
      <w:r>
        <w:rPr/>
        <w:t>204</w:t>
      </w:r>
      <w:r>
        <w:rPr>
          <w:spacing w:val="-5"/>
        </w:rPr>
        <w:t> </w:t>
      </w:r>
      <w:r>
        <w:rPr/>
        <w:t>205</w:t>
      </w:r>
      <w:r>
        <w:rPr>
          <w:spacing w:val="-3"/>
        </w:rPr>
        <w:t> </w:t>
      </w:r>
      <w:r>
        <w:rPr>
          <w:spacing w:val="-5"/>
        </w:rPr>
        <w:t>206</w:t>
      </w:r>
    </w:p>
    <w:p>
      <w:pPr>
        <w:pStyle w:val="BodyText"/>
        <w:spacing w:after="0"/>
        <w:sectPr>
          <w:pgSz w:w="11920" w:h="16850"/>
          <w:pgMar w:top="600" w:bottom="280" w:left="850" w:right="1275"/>
        </w:sectPr>
      </w:pPr>
    </w:p>
    <w:p>
      <w:pPr>
        <w:pStyle w:val="BodyText"/>
        <w:spacing w:before="28"/>
        <w:ind w:left="566"/>
      </w:pPr>
      <w:r>
        <w:rPr>
          <w:spacing w:val="-2"/>
        </w:rPr>
        <w:t>Case#2:</w:t>
      </w:r>
    </w:p>
    <w:p>
      <w:pPr>
        <w:pStyle w:val="BodyText"/>
        <w:spacing w:line="453" w:lineRule="auto" w:before="240"/>
        <w:ind w:left="566" w:right="8683"/>
      </w:pPr>
      <w:r>
        <w:rPr>
          <w:spacing w:val="-2"/>
        </w:rPr>
        <w:t>Input </w:t>
      </w:r>
      <w:r>
        <w:rPr>
          <w:spacing w:val="-10"/>
        </w:rPr>
        <w:t>5</w:t>
      </w:r>
    </w:p>
    <w:p>
      <w:pPr>
        <w:pStyle w:val="BodyText"/>
        <w:spacing w:before="3"/>
        <w:ind w:left="566"/>
      </w:pPr>
      <w:r>
        <w:rPr/>
        <w:t>30</w:t>
      </w:r>
      <w:r>
        <w:rPr>
          <w:spacing w:val="-5"/>
        </w:rPr>
        <w:t> </w:t>
      </w:r>
      <w:r>
        <w:rPr/>
        <w:t>10</w:t>
      </w:r>
      <w:r>
        <w:rPr>
          <w:spacing w:val="-2"/>
        </w:rPr>
        <w:t> </w:t>
      </w:r>
      <w:r>
        <w:rPr/>
        <w:t>50</w:t>
      </w:r>
      <w:r>
        <w:rPr>
          <w:spacing w:val="-3"/>
        </w:rPr>
        <w:t> </w:t>
      </w:r>
      <w:r>
        <w:rPr/>
        <w:t>10</w:t>
      </w:r>
      <w:r>
        <w:rPr>
          <w:spacing w:val="-2"/>
        </w:rPr>
        <w:t> </w:t>
      </w:r>
      <w:r>
        <w:rPr>
          <w:spacing w:val="-7"/>
        </w:rPr>
        <w:t>20</w:t>
      </w:r>
    </w:p>
    <w:p>
      <w:pPr>
        <w:pStyle w:val="BodyText"/>
        <w:spacing w:before="240"/>
        <w:ind w:left="566"/>
      </w:pPr>
      <w:r>
        <w:rPr>
          <w:spacing w:val="-5"/>
        </w:rPr>
        <w:t>10</w:t>
      </w:r>
    </w:p>
    <w:p>
      <w:pPr>
        <w:pStyle w:val="BodyText"/>
        <w:spacing w:before="240"/>
        <w:ind w:left="566"/>
      </w:pPr>
      <w:r>
        <w:rPr/>
        <w:t>20</w:t>
      </w:r>
      <w:r>
        <w:rPr>
          <w:spacing w:val="-3"/>
        </w:rPr>
        <w:t> </w:t>
      </w:r>
      <w:r>
        <w:rPr/>
        <w:t>80</w:t>
      </w:r>
      <w:r>
        <w:rPr>
          <w:spacing w:val="-3"/>
        </w:rPr>
        <w:t> </w:t>
      </w:r>
      <w:r>
        <w:rPr/>
        <w:t>30</w:t>
      </w:r>
      <w:r>
        <w:rPr>
          <w:spacing w:val="-3"/>
        </w:rPr>
        <w:t> </w:t>
      </w:r>
      <w:r>
        <w:rPr/>
        <w:t>70</w:t>
      </w:r>
      <w:r>
        <w:rPr>
          <w:spacing w:val="-3"/>
        </w:rPr>
        <w:t> </w:t>
      </w:r>
      <w:r>
        <w:rPr/>
        <w:t>60</w:t>
      </w:r>
      <w:r>
        <w:rPr>
          <w:spacing w:val="-3"/>
        </w:rPr>
        <w:t> </w:t>
      </w:r>
      <w:r>
        <w:rPr/>
        <w:t>20</w:t>
      </w:r>
      <w:r>
        <w:rPr>
          <w:spacing w:val="-3"/>
        </w:rPr>
        <w:t> </w:t>
      </w:r>
      <w:r>
        <w:rPr/>
        <w:t>10</w:t>
      </w:r>
      <w:r>
        <w:rPr>
          <w:spacing w:val="-3"/>
        </w:rPr>
        <w:t> </w:t>
      </w:r>
      <w:r>
        <w:rPr/>
        <w:t>10</w:t>
      </w:r>
      <w:r>
        <w:rPr>
          <w:spacing w:val="-1"/>
        </w:rPr>
        <w:t> </w:t>
      </w:r>
      <w:r>
        <w:rPr/>
        <w:t>80</w:t>
      </w:r>
      <w:r>
        <w:rPr>
          <w:spacing w:val="-2"/>
        </w:rPr>
        <w:t> </w:t>
      </w:r>
      <w:r>
        <w:rPr>
          <w:spacing w:val="-5"/>
        </w:rPr>
        <w:t>50</w:t>
      </w:r>
    </w:p>
    <w:p>
      <w:pPr>
        <w:pStyle w:val="BodyText"/>
        <w:spacing w:before="241"/>
        <w:ind w:left="566"/>
      </w:pPr>
      <w:r>
        <w:rPr>
          <w:spacing w:val="-2"/>
        </w:rPr>
        <w:t>Output</w:t>
      </w:r>
    </w:p>
    <w:p>
      <w:pPr>
        <w:pStyle w:val="BodyText"/>
        <w:spacing w:before="240"/>
        <w:ind w:left="566"/>
      </w:pPr>
      <w:r>
        <w:rPr/>
        <w:t>20</w:t>
      </w:r>
      <w:r>
        <w:rPr>
          <w:spacing w:val="-5"/>
        </w:rPr>
        <w:t> </w:t>
      </w:r>
      <w:r>
        <w:rPr/>
        <w:t>80</w:t>
      </w:r>
      <w:r>
        <w:rPr>
          <w:spacing w:val="-3"/>
        </w:rPr>
        <w:t> </w:t>
      </w:r>
      <w:r>
        <w:rPr/>
        <w:t>70</w:t>
      </w:r>
      <w:r>
        <w:rPr>
          <w:spacing w:val="-2"/>
        </w:rPr>
        <w:t> </w:t>
      </w:r>
      <w:r>
        <w:rPr>
          <w:spacing w:val="-5"/>
        </w:rPr>
        <w:t>60</w:t>
      </w:r>
    </w:p>
    <w:p>
      <w:pPr>
        <w:pStyle w:val="BodyText"/>
        <w:spacing w:before="241"/>
        <w:ind w:left="566"/>
      </w:pPr>
      <w:r>
        <w:rPr>
          <w:spacing w:val="-4"/>
        </w:rPr>
        <w:t>Q16.</w:t>
      </w:r>
    </w:p>
    <w:p>
      <w:pPr>
        <w:pStyle w:val="BodyText"/>
        <w:spacing w:line="276" w:lineRule="auto" w:before="240"/>
        <w:ind w:left="566"/>
      </w:pPr>
      <w:r>
        <w:rPr/>
        <w:t>You</w:t>
      </w:r>
      <w:r>
        <w:rPr>
          <w:spacing w:val="-2"/>
        </w:rPr>
        <w:t> </w:t>
      </w:r>
      <w:r>
        <w:rPr/>
        <w:t>have</w:t>
      </w:r>
      <w:r>
        <w:rPr>
          <w:spacing w:val="-3"/>
        </w:rPr>
        <w:t> </w:t>
      </w:r>
      <w:r>
        <w:rPr/>
        <w:t>three</w:t>
      </w:r>
      <w:r>
        <w:rPr>
          <w:spacing w:val="-3"/>
        </w:rPr>
        <w:t> </w:t>
      </w:r>
      <w:r>
        <w:rPr/>
        <w:t>stacks</w:t>
      </w:r>
      <w:r>
        <w:rPr>
          <w:spacing w:val="-3"/>
        </w:rPr>
        <w:t> </w:t>
      </w:r>
      <w:r>
        <w:rPr/>
        <w:t>of</w:t>
      </w:r>
      <w:r>
        <w:rPr>
          <w:spacing w:val="-1"/>
        </w:rPr>
        <w:t> </w:t>
      </w:r>
      <w:r>
        <w:rPr/>
        <w:t>cylinders</w:t>
      </w:r>
      <w:r>
        <w:rPr>
          <w:spacing w:val="-1"/>
        </w:rPr>
        <w:t> </w:t>
      </w:r>
      <w:r>
        <w:rPr/>
        <w:t>where</w:t>
      </w:r>
      <w:r>
        <w:rPr>
          <w:spacing w:val="-1"/>
        </w:rPr>
        <w:t> </w:t>
      </w:r>
      <w:r>
        <w:rPr/>
        <w:t>each cylinder</w:t>
      </w:r>
      <w:r>
        <w:rPr>
          <w:spacing w:val="-1"/>
        </w:rPr>
        <w:t> </w:t>
      </w:r>
      <w:r>
        <w:rPr/>
        <w:t>has</w:t>
      </w:r>
      <w:r>
        <w:rPr>
          <w:spacing w:val="-1"/>
        </w:rPr>
        <w:t> </w:t>
      </w:r>
      <w:r>
        <w:rPr/>
        <w:t>the</w:t>
      </w:r>
      <w:r>
        <w:rPr>
          <w:spacing w:val="-3"/>
        </w:rPr>
        <w:t> </w:t>
      </w:r>
      <w:r>
        <w:rPr/>
        <w:t>same</w:t>
      </w:r>
      <w:r>
        <w:rPr>
          <w:spacing w:val="-1"/>
        </w:rPr>
        <w:t> </w:t>
      </w:r>
      <w:r>
        <w:rPr/>
        <w:t>diameter,</w:t>
      </w:r>
      <w:r>
        <w:rPr>
          <w:spacing w:val="-1"/>
        </w:rPr>
        <w:t> </w:t>
      </w:r>
      <w:r>
        <w:rPr/>
        <w:t>but</w:t>
      </w:r>
      <w:r>
        <w:rPr>
          <w:spacing w:val="-1"/>
        </w:rPr>
        <w:t> </w:t>
      </w:r>
      <w:r>
        <w:rPr/>
        <w:t>they</w:t>
      </w:r>
      <w:r>
        <w:rPr>
          <w:spacing w:val="-3"/>
        </w:rPr>
        <w:t> </w:t>
      </w:r>
      <w:r>
        <w:rPr/>
        <w:t>may</w:t>
      </w:r>
      <w:r>
        <w:rPr>
          <w:spacing w:val="-3"/>
        </w:rPr>
        <w:t> </w:t>
      </w:r>
      <w:r>
        <w:rPr/>
        <w:t>vary</w:t>
      </w:r>
      <w:r>
        <w:rPr>
          <w:spacing w:val="-1"/>
        </w:rPr>
        <w:t> </w:t>
      </w:r>
      <w:r>
        <w:rPr/>
        <w:t>in height. You can change the height of a stack by removing and discarding its topmost cylinder any number of times.</w:t>
      </w:r>
    </w:p>
    <w:p>
      <w:pPr>
        <w:pStyle w:val="BodyText"/>
        <w:spacing w:line="276" w:lineRule="auto" w:before="199"/>
        <w:ind w:left="566" w:right="282"/>
      </w:pPr>
      <w:r>
        <w:rPr/>
        <w:t>Find the maximum possible height of the stacks such that all of the stacks are exactly the same height.</w:t>
      </w:r>
      <w:r>
        <w:rPr>
          <w:spacing w:val="-1"/>
        </w:rPr>
        <w:t> </w:t>
      </w:r>
      <w:r>
        <w:rPr/>
        <w:t>This</w:t>
      </w:r>
      <w:r>
        <w:rPr>
          <w:spacing w:val="-4"/>
        </w:rPr>
        <w:t> </w:t>
      </w:r>
      <w:r>
        <w:rPr/>
        <w:t>means</w:t>
      </w:r>
      <w:r>
        <w:rPr>
          <w:spacing w:val="-4"/>
        </w:rPr>
        <w:t> </w:t>
      </w:r>
      <w:r>
        <w:rPr/>
        <w:t>you</w:t>
      </w:r>
      <w:r>
        <w:rPr>
          <w:spacing w:val="-5"/>
        </w:rPr>
        <w:t> </w:t>
      </w:r>
      <w:r>
        <w:rPr/>
        <w:t>must remove</w:t>
      </w:r>
      <w:r>
        <w:rPr>
          <w:spacing w:val="-1"/>
        </w:rPr>
        <w:t> </w:t>
      </w:r>
      <w:r>
        <w:rPr/>
        <w:t>zero</w:t>
      </w:r>
      <w:r>
        <w:rPr>
          <w:spacing w:val="-2"/>
        </w:rPr>
        <w:t> </w:t>
      </w:r>
      <w:r>
        <w:rPr/>
        <w:t>or</w:t>
      </w:r>
      <w:r>
        <w:rPr>
          <w:spacing w:val="-3"/>
        </w:rPr>
        <w:t> </w:t>
      </w:r>
      <w:r>
        <w:rPr/>
        <w:t>more</w:t>
      </w:r>
      <w:r>
        <w:rPr>
          <w:spacing w:val="-1"/>
        </w:rPr>
        <w:t> </w:t>
      </w:r>
      <w:r>
        <w:rPr/>
        <w:t>cylinders</w:t>
      </w:r>
      <w:r>
        <w:rPr>
          <w:spacing w:val="-1"/>
        </w:rPr>
        <w:t> </w:t>
      </w:r>
      <w:r>
        <w:rPr/>
        <w:t>from</w:t>
      </w:r>
      <w:r>
        <w:rPr>
          <w:spacing w:val="-2"/>
        </w:rPr>
        <w:t> </w:t>
      </w:r>
      <w:r>
        <w:rPr/>
        <w:t>the</w:t>
      </w:r>
      <w:r>
        <w:rPr>
          <w:spacing w:val="-1"/>
        </w:rPr>
        <w:t> </w:t>
      </w:r>
      <w:r>
        <w:rPr/>
        <w:t>top</w:t>
      </w:r>
      <w:r>
        <w:rPr>
          <w:spacing w:val="-4"/>
        </w:rPr>
        <w:t> </w:t>
      </w:r>
      <w:r>
        <w:rPr/>
        <w:t>of</w:t>
      </w:r>
      <w:r>
        <w:rPr>
          <w:spacing w:val="-1"/>
        </w:rPr>
        <w:t> </w:t>
      </w:r>
      <w:r>
        <w:rPr/>
        <w:t>zero</w:t>
      </w:r>
      <w:r>
        <w:rPr>
          <w:spacing w:val="-2"/>
        </w:rPr>
        <w:t> </w:t>
      </w:r>
      <w:r>
        <w:rPr/>
        <w:t>or</w:t>
      </w:r>
      <w:r>
        <w:rPr>
          <w:spacing w:val="-3"/>
        </w:rPr>
        <w:t> </w:t>
      </w:r>
      <w:r>
        <w:rPr/>
        <w:t>more</w:t>
      </w:r>
      <w:r>
        <w:rPr>
          <w:spacing w:val="-3"/>
        </w:rPr>
        <w:t> </w:t>
      </w:r>
      <w:r>
        <w:rPr/>
        <w:t>of</w:t>
      </w:r>
      <w:r>
        <w:rPr>
          <w:spacing w:val="-1"/>
        </w:rPr>
        <w:t> </w:t>
      </w:r>
      <w:r>
        <w:rPr/>
        <w:t>the three stacks until they are all the same height, then return the height.</w:t>
      </w:r>
    </w:p>
    <w:p>
      <w:pPr>
        <w:pStyle w:val="BodyText"/>
        <w:spacing w:line="456" w:lineRule="auto" w:before="202"/>
        <w:ind w:left="566" w:right="7486"/>
      </w:pPr>
      <w:r>
        <w:rPr>
          <w:spacing w:val="-2"/>
        </w:rPr>
        <w:t>Example h1=[1,2,1,1]</w:t>
      </w:r>
    </w:p>
    <w:p>
      <w:pPr>
        <w:pStyle w:val="BodyText"/>
        <w:spacing w:line="266" w:lineRule="exact"/>
        <w:ind w:left="566"/>
      </w:pPr>
      <w:r>
        <w:rPr>
          <w:spacing w:val="-2"/>
        </w:rPr>
        <w:t>h2=[1,1,2]</w:t>
      </w:r>
    </w:p>
    <w:p>
      <w:pPr>
        <w:pStyle w:val="BodyText"/>
        <w:spacing w:before="240"/>
        <w:ind w:left="566"/>
      </w:pPr>
      <w:r>
        <w:rPr>
          <w:spacing w:val="-2"/>
        </w:rPr>
        <w:t>h3=[1,1]</w:t>
      </w:r>
    </w:p>
    <w:p>
      <w:pPr>
        <w:pStyle w:val="BodyText"/>
        <w:spacing w:line="276" w:lineRule="auto" w:before="240"/>
        <w:ind w:left="566" w:right="218"/>
      </w:pPr>
      <w:r>
        <w:rPr/>
        <w:t>There are 4,3, and 2 cylinders in the three stacks, with their heights in the three arrays. Remove the top</w:t>
      </w:r>
      <w:r>
        <w:rPr>
          <w:spacing w:val="-4"/>
        </w:rPr>
        <w:t> </w:t>
      </w:r>
      <w:r>
        <w:rPr/>
        <w:t>2</w:t>
      </w:r>
      <w:r>
        <w:rPr>
          <w:spacing w:val="-1"/>
        </w:rPr>
        <w:t> </w:t>
      </w:r>
      <w:r>
        <w:rPr/>
        <w:t>cylinders</w:t>
      </w:r>
      <w:r>
        <w:rPr>
          <w:spacing w:val="-1"/>
        </w:rPr>
        <w:t> </w:t>
      </w:r>
      <w:r>
        <w:rPr/>
        <w:t>from h1</w:t>
      </w:r>
      <w:r>
        <w:rPr>
          <w:spacing w:val="-3"/>
        </w:rPr>
        <w:t> </w:t>
      </w:r>
      <w:r>
        <w:rPr/>
        <w:t>(heights =</w:t>
      </w:r>
      <w:r>
        <w:rPr>
          <w:spacing w:val="-1"/>
        </w:rPr>
        <w:t> </w:t>
      </w:r>
      <w:r>
        <w:rPr/>
        <w:t>[1,</w:t>
      </w:r>
      <w:r>
        <w:rPr>
          <w:spacing w:val="-1"/>
        </w:rPr>
        <w:t> </w:t>
      </w:r>
      <w:r>
        <w:rPr/>
        <w:t>2])</w:t>
      </w:r>
      <w:r>
        <w:rPr>
          <w:spacing w:val="-4"/>
        </w:rPr>
        <w:t> </w:t>
      </w:r>
      <w:r>
        <w:rPr/>
        <w:t>and</w:t>
      </w:r>
      <w:r>
        <w:rPr>
          <w:spacing w:val="-3"/>
        </w:rPr>
        <w:t> </w:t>
      </w:r>
      <w:r>
        <w:rPr/>
        <w:t>from</w:t>
      </w:r>
      <w:r>
        <w:rPr>
          <w:spacing w:val="-3"/>
        </w:rPr>
        <w:t> </w:t>
      </w:r>
      <w:r>
        <w:rPr/>
        <w:t>h2 (heights =</w:t>
      </w:r>
      <w:r>
        <w:rPr>
          <w:spacing w:val="-1"/>
        </w:rPr>
        <w:t> </w:t>
      </w:r>
      <w:r>
        <w:rPr/>
        <w:t>[1,</w:t>
      </w:r>
      <w:r>
        <w:rPr>
          <w:spacing w:val="-3"/>
        </w:rPr>
        <w:t> </w:t>
      </w:r>
      <w:r>
        <w:rPr/>
        <w:t>1])</w:t>
      </w:r>
      <w:r>
        <w:rPr>
          <w:spacing w:val="-1"/>
        </w:rPr>
        <w:t> </w:t>
      </w:r>
      <w:r>
        <w:rPr/>
        <w:t>so that</w:t>
      </w:r>
      <w:r>
        <w:rPr>
          <w:spacing w:val="-1"/>
        </w:rPr>
        <w:t> </w:t>
      </w:r>
      <w:r>
        <w:rPr/>
        <w:t>the</w:t>
      </w:r>
      <w:r>
        <w:rPr>
          <w:spacing w:val="-3"/>
        </w:rPr>
        <w:t> </w:t>
      </w:r>
      <w:r>
        <w:rPr/>
        <w:t>three</w:t>
      </w:r>
      <w:r>
        <w:rPr>
          <w:spacing w:val="-3"/>
        </w:rPr>
        <w:t> </w:t>
      </w:r>
      <w:r>
        <w:rPr/>
        <w:t>stacks</w:t>
      </w:r>
      <w:r>
        <w:rPr>
          <w:spacing w:val="-1"/>
        </w:rPr>
        <w:t> </w:t>
      </w:r>
      <w:r>
        <w:rPr/>
        <w:t>all</w:t>
      </w:r>
      <w:r>
        <w:rPr>
          <w:spacing w:val="-2"/>
        </w:rPr>
        <w:t> </w:t>
      </w:r>
      <w:r>
        <w:rPr/>
        <w:t>are 2 units tall. Return 2 as the answer.</w:t>
      </w:r>
    </w:p>
    <w:p>
      <w:pPr>
        <w:pStyle w:val="BodyText"/>
        <w:spacing w:before="199"/>
        <w:ind w:left="566"/>
      </w:pPr>
      <w:r>
        <w:rPr/>
        <w:t>Note:</w:t>
      </w:r>
      <w:r>
        <w:rPr>
          <w:spacing w:val="-3"/>
        </w:rPr>
        <w:t> </w:t>
      </w:r>
      <w:r>
        <w:rPr/>
        <w:t>An</w:t>
      </w:r>
      <w:r>
        <w:rPr>
          <w:spacing w:val="-3"/>
        </w:rPr>
        <w:t> </w:t>
      </w:r>
      <w:r>
        <w:rPr/>
        <w:t>empty</w:t>
      </w:r>
      <w:r>
        <w:rPr>
          <w:spacing w:val="-2"/>
        </w:rPr>
        <w:t> </w:t>
      </w:r>
      <w:r>
        <w:rPr/>
        <w:t>stack</w:t>
      </w:r>
      <w:r>
        <w:rPr>
          <w:spacing w:val="-3"/>
        </w:rPr>
        <w:t> </w:t>
      </w:r>
      <w:r>
        <w:rPr/>
        <w:t>is</w:t>
      </w:r>
      <w:r>
        <w:rPr>
          <w:spacing w:val="-2"/>
        </w:rPr>
        <w:t> </w:t>
      </w:r>
      <w:r>
        <w:rPr/>
        <w:t>still</w:t>
      </w:r>
      <w:r>
        <w:rPr>
          <w:spacing w:val="-2"/>
        </w:rPr>
        <w:t> </w:t>
      </w:r>
      <w:r>
        <w:rPr/>
        <w:t>a</w:t>
      </w:r>
      <w:r>
        <w:rPr>
          <w:spacing w:val="-2"/>
        </w:rPr>
        <w:t> stack</w:t>
      </w:r>
    </w:p>
    <w:p>
      <w:pPr>
        <w:pStyle w:val="BodyText"/>
      </w:pPr>
    </w:p>
    <w:p>
      <w:pPr>
        <w:pStyle w:val="BodyText"/>
        <w:spacing w:before="213"/>
      </w:pPr>
    </w:p>
    <w:p>
      <w:pPr>
        <w:pStyle w:val="BodyText"/>
        <w:ind w:left="566"/>
      </w:pPr>
      <w:r>
        <w:rPr>
          <w:spacing w:val="-2"/>
        </w:rPr>
        <w:t>Parameters:</w:t>
      </w:r>
    </w:p>
    <w:p>
      <w:pPr>
        <w:pStyle w:val="BodyText"/>
        <w:spacing w:before="240"/>
        <w:ind w:left="566"/>
      </w:pPr>
      <w:r>
        <w:rPr/>
        <w:t>n1,</w:t>
      </w:r>
      <w:r>
        <w:rPr>
          <w:spacing w:val="-1"/>
        </w:rPr>
        <w:t> </w:t>
      </w:r>
      <w:r>
        <w:rPr/>
        <w:t>n2,</w:t>
      </w:r>
      <w:r>
        <w:rPr>
          <w:spacing w:val="-2"/>
        </w:rPr>
        <w:t> </w:t>
      </w:r>
      <w:r>
        <w:rPr/>
        <w:t>n3:</w:t>
      </w:r>
      <w:r>
        <w:rPr>
          <w:spacing w:val="-1"/>
        </w:rPr>
        <w:t> </w:t>
      </w:r>
      <w:r>
        <w:rPr>
          <w:spacing w:val="-2"/>
        </w:rPr>
        <w:t>INTEGERS</w:t>
      </w:r>
    </w:p>
    <w:p>
      <w:pPr>
        <w:pStyle w:val="BodyText"/>
        <w:spacing w:line="276" w:lineRule="auto" w:before="240"/>
        <w:ind w:left="566"/>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3</w:t>
      </w:r>
      <w:r>
        <w:rPr>
          <w:spacing w:val="-1"/>
        </w:rPr>
        <w:t> </w:t>
      </w:r>
      <w:r>
        <w:rPr/>
        <w:t>Integers,</w:t>
      </w:r>
      <w:r>
        <w:rPr>
          <w:spacing w:val="-2"/>
        </w:rPr>
        <w:t> </w:t>
      </w:r>
      <w:r>
        <w:rPr/>
        <w:t>representing</w:t>
      </w:r>
      <w:r>
        <w:rPr>
          <w:spacing w:val="-3"/>
        </w:rPr>
        <w:t> </w:t>
      </w:r>
      <w:r>
        <w:rPr/>
        <w:t>number</w:t>
      </w:r>
      <w:r>
        <w:rPr>
          <w:spacing w:val="-4"/>
        </w:rPr>
        <w:t> </w:t>
      </w:r>
      <w:r>
        <w:rPr/>
        <w:t>of</w:t>
      </w:r>
      <w:r>
        <w:rPr>
          <w:spacing w:val="-2"/>
        </w:rPr>
        <w:t> </w:t>
      </w:r>
      <w:r>
        <w:rPr/>
        <w:t>cylinders</w:t>
      </w:r>
      <w:r>
        <w:rPr>
          <w:spacing w:val="-4"/>
        </w:rPr>
        <w:t> </w:t>
      </w:r>
      <w:r>
        <w:rPr/>
        <w:t>of</w:t>
      </w:r>
      <w:r>
        <w:rPr>
          <w:spacing w:val="-2"/>
        </w:rPr>
        <w:t> </w:t>
      </w:r>
      <w:r>
        <w:rPr/>
        <w:t>all</w:t>
      </w:r>
      <w:r>
        <w:rPr>
          <w:spacing w:val="-5"/>
        </w:rPr>
        <w:t> </w:t>
      </w:r>
      <w:r>
        <w:rPr/>
        <w:t>the</w:t>
      </w:r>
      <w:r>
        <w:rPr>
          <w:spacing w:val="-2"/>
        </w:rPr>
        <w:t> </w:t>
      </w:r>
      <w:r>
        <w:rPr/>
        <w:t>3</w:t>
      </w:r>
      <w:r>
        <w:rPr>
          <w:spacing w:val="-2"/>
        </w:rPr>
        <w:t> </w:t>
      </w:r>
      <w:r>
        <w:rPr/>
        <w:t>stacks.</w:t>
      </w:r>
      <w:r>
        <w:rPr>
          <w:spacing w:val="-2"/>
        </w:rPr>
        <w:t> </w:t>
      </w:r>
      <w:r>
        <w:rPr/>
        <w:t>h1: INTEGERS ARRAY</w:t>
      </w:r>
    </w:p>
    <w:p>
      <w:pPr>
        <w:pStyle w:val="BodyText"/>
        <w:spacing w:line="273" w:lineRule="auto" w:before="201"/>
        <w:ind w:left="566" w:right="282"/>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n1</w:t>
      </w:r>
      <w:r>
        <w:rPr>
          <w:spacing w:val="-2"/>
        </w:rPr>
        <w:t> </w:t>
      </w:r>
      <w:r>
        <w:rPr/>
        <w:t>space-separated</w:t>
      </w:r>
      <w:r>
        <w:rPr>
          <w:spacing w:val="-3"/>
        </w:rPr>
        <w:t> </w:t>
      </w:r>
      <w:r>
        <w:rPr/>
        <w:t>integers</w:t>
      </w:r>
      <w:r>
        <w:rPr>
          <w:spacing w:val="-2"/>
        </w:rPr>
        <w:t> </w:t>
      </w:r>
      <w:r>
        <w:rPr/>
        <w:t>representing</w:t>
      </w:r>
      <w:r>
        <w:rPr>
          <w:spacing w:val="-3"/>
        </w:rPr>
        <w:t> </w:t>
      </w:r>
      <w:r>
        <w:rPr/>
        <w:t>the</w:t>
      </w:r>
      <w:r>
        <w:rPr>
          <w:spacing w:val="-2"/>
        </w:rPr>
        <w:t> </w:t>
      </w:r>
      <w:r>
        <w:rPr/>
        <w:t>heights</w:t>
      </w:r>
      <w:r>
        <w:rPr>
          <w:spacing w:val="-1"/>
        </w:rPr>
        <w:t> </w:t>
      </w:r>
      <w:r>
        <w:rPr/>
        <w:t>of</w:t>
      </w:r>
      <w:r>
        <w:rPr>
          <w:spacing w:val="-5"/>
        </w:rPr>
        <w:t> </w:t>
      </w:r>
      <w:r>
        <w:rPr/>
        <w:t>cylinders of stack1.</w:t>
      </w:r>
    </w:p>
    <w:p>
      <w:pPr>
        <w:pStyle w:val="BodyText"/>
        <w:spacing w:before="204"/>
        <w:ind w:left="566"/>
      </w:pPr>
      <w:r>
        <w:rPr/>
        <w:t>h2:</w:t>
      </w:r>
      <w:r>
        <w:rPr>
          <w:spacing w:val="-4"/>
        </w:rPr>
        <w:t> </w:t>
      </w:r>
      <w:r>
        <w:rPr/>
        <w:t>INTEGERS</w:t>
      </w:r>
      <w:r>
        <w:rPr>
          <w:spacing w:val="-4"/>
        </w:rPr>
        <w:t> ARRAY</w:t>
      </w:r>
    </w:p>
    <w:p>
      <w:pPr>
        <w:pStyle w:val="BodyText"/>
        <w:spacing w:line="273" w:lineRule="auto" w:before="243"/>
        <w:ind w:left="566"/>
      </w:pPr>
      <w:r>
        <w:rPr/>
        <w:t>The</w:t>
      </w:r>
      <w:r>
        <w:rPr>
          <w:spacing w:val="-1"/>
        </w:rPr>
        <w:t> </w:t>
      </w:r>
      <w:r>
        <w:rPr/>
        <w:t>third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n2</w:t>
      </w:r>
      <w:r>
        <w:rPr>
          <w:spacing w:val="-1"/>
        </w:rPr>
        <w:t> </w:t>
      </w:r>
      <w:r>
        <w:rPr/>
        <w:t>space-separated</w:t>
      </w:r>
      <w:r>
        <w:rPr>
          <w:spacing w:val="-1"/>
        </w:rPr>
        <w:t> </w:t>
      </w:r>
      <w:r>
        <w:rPr/>
        <w:t>integers</w:t>
      </w:r>
      <w:r>
        <w:rPr>
          <w:spacing w:val="-1"/>
        </w:rPr>
        <w:t> </w:t>
      </w:r>
      <w:r>
        <w:rPr/>
        <w:t>representing</w:t>
      </w:r>
      <w:r>
        <w:rPr>
          <w:spacing w:val="-4"/>
        </w:rPr>
        <w:t> </w:t>
      </w:r>
      <w:r>
        <w:rPr/>
        <w:t>the</w:t>
      </w:r>
      <w:r>
        <w:rPr>
          <w:spacing w:val="-1"/>
        </w:rPr>
        <w:t> </w:t>
      </w:r>
      <w:r>
        <w:rPr/>
        <w:t>heights of</w:t>
      </w:r>
      <w:r>
        <w:rPr>
          <w:spacing w:val="-4"/>
        </w:rPr>
        <w:t> </w:t>
      </w:r>
      <w:r>
        <w:rPr/>
        <w:t>cylinders</w:t>
      </w:r>
      <w:r>
        <w:rPr>
          <w:spacing w:val="-4"/>
        </w:rPr>
        <w:t> </w:t>
      </w:r>
      <w:r>
        <w:rPr/>
        <w:t>of </w:t>
      </w:r>
      <w:r>
        <w:rPr>
          <w:spacing w:val="-2"/>
        </w:rPr>
        <w:t>stack2.</w:t>
      </w:r>
    </w:p>
    <w:p>
      <w:pPr>
        <w:pStyle w:val="BodyText"/>
        <w:spacing w:before="203"/>
        <w:ind w:left="566"/>
      </w:pPr>
      <w:r>
        <w:rPr/>
        <w:t>h3:</w:t>
      </w:r>
      <w:r>
        <w:rPr>
          <w:spacing w:val="-4"/>
        </w:rPr>
        <w:t> </w:t>
      </w:r>
      <w:r>
        <w:rPr/>
        <w:t>INTEGERS</w:t>
      </w:r>
      <w:r>
        <w:rPr>
          <w:spacing w:val="-4"/>
        </w:rPr>
        <w:t> ARRAY</w:t>
      </w:r>
    </w:p>
    <w:p>
      <w:pPr>
        <w:pStyle w:val="BodyText"/>
        <w:spacing w:after="0"/>
        <w:sectPr>
          <w:pgSz w:w="11920" w:h="16850"/>
          <w:pgMar w:top="1120" w:bottom="280" w:left="850" w:right="1275"/>
        </w:sectPr>
      </w:pPr>
    </w:p>
    <w:p>
      <w:pPr>
        <w:pStyle w:val="BodyText"/>
        <w:spacing w:line="273" w:lineRule="auto" w:before="39"/>
        <w:ind w:left="566"/>
      </w:pPr>
      <w:r>
        <w:rPr/>
        <w:t>The</w:t>
      </w:r>
      <w:r>
        <w:rPr>
          <w:spacing w:val="-2"/>
        </w:rPr>
        <w:t> </w:t>
      </w:r>
      <w:r>
        <w:rPr/>
        <w:t>fourth</w:t>
      </w:r>
      <w:r>
        <w:rPr>
          <w:spacing w:val="-2"/>
        </w:rPr>
        <w:t> </w:t>
      </w:r>
      <w:r>
        <w:rPr/>
        <w:t>line</w:t>
      </w:r>
      <w:r>
        <w:rPr>
          <w:spacing w:val="-4"/>
        </w:rPr>
        <w:t> </w:t>
      </w:r>
      <w:r>
        <w:rPr/>
        <w:t>of</w:t>
      </w:r>
      <w:r>
        <w:rPr>
          <w:spacing w:val="-2"/>
        </w:rPr>
        <w:t> </w:t>
      </w:r>
      <w:r>
        <w:rPr/>
        <w:t>input</w:t>
      </w:r>
      <w:r>
        <w:rPr>
          <w:spacing w:val="-2"/>
        </w:rPr>
        <w:t> </w:t>
      </w:r>
      <w:r>
        <w:rPr/>
        <w:t>contains</w:t>
      </w:r>
      <w:r>
        <w:rPr>
          <w:spacing w:val="-2"/>
        </w:rPr>
        <w:t> </w:t>
      </w:r>
      <w:r>
        <w:rPr/>
        <w:t>n3</w:t>
      </w:r>
      <w:r>
        <w:rPr>
          <w:spacing w:val="-2"/>
        </w:rPr>
        <w:t> </w:t>
      </w:r>
      <w:r>
        <w:rPr/>
        <w:t>space-separated</w:t>
      </w:r>
      <w:r>
        <w:rPr>
          <w:spacing w:val="-3"/>
        </w:rPr>
        <w:t> </w:t>
      </w:r>
      <w:r>
        <w:rPr/>
        <w:t>integers</w:t>
      </w:r>
      <w:r>
        <w:rPr>
          <w:spacing w:val="-2"/>
        </w:rPr>
        <w:t> </w:t>
      </w:r>
      <w:r>
        <w:rPr/>
        <w:t>representing</w:t>
      </w:r>
      <w:r>
        <w:rPr>
          <w:spacing w:val="-3"/>
        </w:rPr>
        <w:t> </w:t>
      </w:r>
      <w:r>
        <w:rPr/>
        <w:t>the</w:t>
      </w:r>
      <w:r>
        <w:rPr>
          <w:spacing w:val="-2"/>
        </w:rPr>
        <w:t> </w:t>
      </w:r>
      <w:r>
        <w:rPr/>
        <w:t>heights</w:t>
      </w:r>
      <w:r>
        <w:rPr>
          <w:spacing w:val="-1"/>
        </w:rPr>
        <w:t> </w:t>
      </w:r>
      <w:r>
        <w:rPr/>
        <w:t>of</w:t>
      </w:r>
      <w:r>
        <w:rPr>
          <w:spacing w:val="-4"/>
        </w:rPr>
        <w:t> </w:t>
      </w:r>
      <w:r>
        <w:rPr/>
        <w:t>cylinders</w:t>
      </w:r>
      <w:r>
        <w:rPr>
          <w:spacing w:val="-5"/>
        </w:rPr>
        <w:t> </w:t>
      </w:r>
      <w:r>
        <w:rPr/>
        <w:t>of </w:t>
      </w:r>
      <w:r>
        <w:rPr>
          <w:spacing w:val="-2"/>
        </w:rPr>
        <w:t>stack3.</w:t>
      </w:r>
    </w:p>
    <w:p>
      <w:pPr>
        <w:pStyle w:val="BodyText"/>
        <w:spacing w:before="204"/>
        <w:ind w:left="566"/>
      </w:pPr>
      <w:r>
        <w:rPr>
          <w:spacing w:val="-2"/>
        </w:rPr>
        <w:t>Case#:1</w:t>
      </w:r>
    </w:p>
    <w:p>
      <w:pPr>
        <w:pStyle w:val="BodyText"/>
        <w:tabs>
          <w:tab w:pos="1286" w:val="left" w:leader="none"/>
        </w:tabs>
        <w:spacing w:before="240"/>
        <w:ind w:left="566"/>
      </w:pPr>
      <w:r>
        <w:rPr>
          <w:spacing w:val="-2"/>
        </w:rPr>
        <w:t>Input</w:t>
      </w:r>
      <w:r>
        <w:rPr/>
        <w:tab/>
      </w:r>
      <w:r>
        <w:rPr>
          <w:spacing w:val="-2"/>
        </w:rPr>
        <w:t>Comment</w:t>
      </w:r>
    </w:p>
    <w:p>
      <w:pPr>
        <w:pStyle w:val="BodyText"/>
        <w:tabs>
          <w:tab w:pos="1286" w:val="left" w:leader="none"/>
        </w:tabs>
        <w:spacing w:before="241"/>
        <w:ind w:left="566"/>
      </w:pPr>
      <w:r>
        <w:rPr/>
        <w:t>5 3</w:t>
      </w:r>
      <w:r>
        <w:rPr>
          <w:spacing w:val="-1"/>
        </w:rPr>
        <w:t> </w:t>
      </w:r>
      <w:r>
        <w:rPr>
          <w:spacing w:val="-10"/>
        </w:rPr>
        <w:t>4</w:t>
      </w:r>
      <w:r>
        <w:rPr/>
        <w:tab/>
        <w:t>h1[]</w:t>
      </w:r>
      <w:r>
        <w:rPr>
          <w:spacing w:val="-2"/>
        </w:rPr>
        <w:t> </w:t>
      </w:r>
      <w:r>
        <w:rPr/>
        <w:t>size</w:t>
      </w:r>
      <w:r>
        <w:rPr>
          <w:spacing w:val="-1"/>
        </w:rPr>
        <w:t> </w:t>
      </w:r>
      <w:r>
        <w:rPr/>
        <w:t>n1</w:t>
      </w:r>
      <w:r>
        <w:rPr>
          <w:spacing w:val="-3"/>
        </w:rPr>
        <w:t> </w:t>
      </w:r>
      <w:r>
        <w:rPr/>
        <w:t>=</w:t>
      </w:r>
      <w:r>
        <w:rPr>
          <w:spacing w:val="-3"/>
        </w:rPr>
        <w:t> </w:t>
      </w:r>
      <w:r>
        <w:rPr/>
        <w:t>5,</w:t>
      </w:r>
      <w:r>
        <w:rPr>
          <w:spacing w:val="-1"/>
        </w:rPr>
        <w:t> </w:t>
      </w:r>
      <w:r>
        <w:rPr/>
        <w:t>h2[]</w:t>
      </w:r>
      <w:r>
        <w:rPr>
          <w:spacing w:val="-2"/>
        </w:rPr>
        <w:t> </w:t>
      </w:r>
      <w:r>
        <w:rPr/>
        <w:t>size</w:t>
      </w:r>
      <w:r>
        <w:rPr>
          <w:spacing w:val="-1"/>
        </w:rPr>
        <w:t> </w:t>
      </w:r>
      <w:r>
        <w:rPr/>
        <w:t>n2</w:t>
      </w:r>
      <w:r>
        <w:rPr>
          <w:spacing w:val="-1"/>
        </w:rPr>
        <w:t> </w:t>
      </w:r>
      <w:r>
        <w:rPr/>
        <w:t>=</w:t>
      </w:r>
      <w:r>
        <w:rPr>
          <w:spacing w:val="-3"/>
        </w:rPr>
        <w:t> </w:t>
      </w:r>
      <w:r>
        <w:rPr/>
        <w:t>3,</w:t>
      </w:r>
      <w:r>
        <w:rPr>
          <w:spacing w:val="-1"/>
        </w:rPr>
        <w:t> </w:t>
      </w:r>
      <w:r>
        <w:rPr/>
        <w:t>h3[]</w:t>
      </w:r>
      <w:r>
        <w:rPr>
          <w:spacing w:val="-2"/>
        </w:rPr>
        <w:t> </w:t>
      </w:r>
      <w:r>
        <w:rPr/>
        <w:t>size</w:t>
      </w:r>
      <w:r>
        <w:rPr>
          <w:spacing w:val="-1"/>
        </w:rPr>
        <w:t> </w:t>
      </w:r>
      <w:r>
        <w:rPr/>
        <w:t>n3</w:t>
      </w:r>
      <w:r>
        <w:rPr>
          <w:spacing w:val="-1"/>
        </w:rPr>
        <w:t> </w:t>
      </w:r>
      <w:r>
        <w:rPr/>
        <w:t>=</w:t>
      </w:r>
      <w:r>
        <w:rPr>
          <w:spacing w:val="-2"/>
        </w:rPr>
        <w:t> </w:t>
      </w:r>
      <w:r>
        <w:rPr>
          <w:spacing w:val="-10"/>
        </w:rPr>
        <w:t>4</w:t>
      </w:r>
    </w:p>
    <w:p>
      <w:pPr>
        <w:pStyle w:val="BodyText"/>
        <w:tabs>
          <w:tab w:pos="2006" w:val="left" w:leader="none"/>
        </w:tabs>
        <w:spacing w:before="240"/>
        <w:ind w:left="566"/>
      </w:pPr>
      <w:r>
        <w:rPr/>
        <w:t>3 2</w:t>
      </w:r>
      <w:r>
        <w:rPr>
          <w:spacing w:val="-1"/>
        </w:rPr>
        <w:t> </w:t>
      </w:r>
      <w:r>
        <w:rPr/>
        <w:t>1</w:t>
      </w:r>
      <w:r>
        <w:rPr>
          <w:spacing w:val="-1"/>
        </w:rPr>
        <w:t> </w:t>
      </w:r>
      <w:r>
        <w:rPr/>
        <w:t>1</w:t>
      </w:r>
      <w:r>
        <w:rPr>
          <w:spacing w:val="-2"/>
        </w:rPr>
        <w:t> </w:t>
      </w:r>
      <w:r>
        <w:rPr>
          <w:spacing w:val="-10"/>
        </w:rPr>
        <w:t>1</w:t>
      </w:r>
      <w:r>
        <w:rPr/>
        <w:tab/>
        <w:t>h1</w:t>
      </w:r>
      <w:r>
        <w:rPr>
          <w:spacing w:val="-1"/>
        </w:rPr>
        <w:t> </w:t>
      </w:r>
      <w:r>
        <w:rPr/>
        <w:t>=</w:t>
      </w:r>
      <w:r>
        <w:rPr>
          <w:spacing w:val="-1"/>
        </w:rPr>
        <w:t> </w:t>
      </w:r>
      <w:r>
        <w:rPr/>
        <w:t>[3,</w:t>
      </w:r>
      <w:r>
        <w:rPr>
          <w:spacing w:val="-3"/>
        </w:rPr>
        <w:t> </w:t>
      </w:r>
      <w:r>
        <w:rPr/>
        <w:t>2,</w:t>
      </w:r>
      <w:r>
        <w:rPr>
          <w:spacing w:val="-2"/>
        </w:rPr>
        <w:t> </w:t>
      </w:r>
      <w:r>
        <w:rPr/>
        <w:t>1,</w:t>
      </w:r>
      <w:r>
        <w:rPr>
          <w:spacing w:val="-3"/>
        </w:rPr>
        <w:t> </w:t>
      </w:r>
      <w:r>
        <w:rPr/>
        <w:t>1, </w:t>
      </w:r>
      <w:r>
        <w:rPr>
          <w:spacing w:val="-5"/>
        </w:rPr>
        <w:t>1]</w:t>
      </w:r>
    </w:p>
    <w:p>
      <w:pPr>
        <w:pStyle w:val="BodyText"/>
        <w:tabs>
          <w:tab w:pos="1286" w:val="left" w:leader="none"/>
        </w:tabs>
        <w:spacing w:before="240"/>
        <w:ind w:left="566"/>
      </w:pPr>
      <w:r>
        <w:rPr/>
        <w:t>4 3</w:t>
      </w:r>
      <w:r>
        <w:rPr>
          <w:spacing w:val="-1"/>
        </w:rPr>
        <w:t> </w:t>
      </w:r>
      <w:r>
        <w:rPr>
          <w:spacing w:val="-10"/>
        </w:rPr>
        <w:t>2</w:t>
      </w:r>
      <w:r>
        <w:rPr/>
        <w:tab/>
        <w:t>h2</w:t>
      </w:r>
      <w:r>
        <w:rPr>
          <w:spacing w:val="-2"/>
        </w:rPr>
        <w:t> </w:t>
      </w:r>
      <w:r>
        <w:rPr/>
        <w:t>=</w:t>
      </w:r>
      <w:r>
        <w:rPr>
          <w:spacing w:val="-1"/>
        </w:rPr>
        <w:t> </w:t>
      </w:r>
      <w:r>
        <w:rPr/>
        <w:t>[4,</w:t>
      </w:r>
      <w:r>
        <w:rPr>
          <w:spacing w:val="-3"/>
        </w:rPr>
        <w:t> </w:t>
      </w:r>
      <w:r>
        <w:rPr/>
        <w:t>3,</w:t>
      </w:r>
      <w:r>
        <w:rPr>
          <w:spacing w:val="-2"/>
        </w:rPr>
        <w:t> </w:t>
      </w:r>
      <w:r>
        <w:rPr>
          <w:spacing w:val="-5"/>
        </w:rPr>
        <w:t>2]</w:t>
      </w:r>
    </w:p>
    <w:p>
      <w:pPr>
        <w:pStyle w:val="BodyText"/>
        <w:spacing w:before="240"/>
        <w:ind w:left="566"/>
      </w:pPr>
      <w:r>
        <w:rPr/>
        <w:t>1</w:t>
      </w:r>
      <w:r>
        <w:rPr>
          <w:spacing w:val="-1"/>
        </w:rPr>
        <w:t> </w:t>
      </w:r>
      <w:r>
        <w:rPr/>
        <w:t>1</w:t>
      </w:r>
      <w:r>
        <w:rPr>
          <w:spacing w:val="-1"/>
        </w:rPr>
        <w:t> </w:t>
      </w:r>
      <w:r>
        <w:rPr/>
        <w:t>4</w:t>
      </w:r>
      <w:r>
        <w:rPr>
          <w:spacing w:val="-2"/>
        </w:rPr>
        <w:t> </w:t>
      </w:r>
      <w:r>
        <w:rPr/>
        <w:t>1</w:t>
      </w:r>
      <w:r>
        <w:rPr>
          <w:spacing w:val="72"/>
        </w:rPr>
        <w:t> </w:t>
      </w:r>
      <w:r>
        <w:rPr/>
        <w:t>h3 = [1,</w:t>
      </w:r>
      <w:r>
        <w:rPr>
          <w:spacing w:val="-3"/>
        </w:rPr>
        <w:t> </w:t>
      </w:r>
      <w:r>
        <w:rPr/>
        <w:t>1,</w:t>
      </w:r>
      <w:r>
        <w:rPr>
          <w:spacing w:val="-2"/>
        </w:rPr>
        <w:t> </w:t>
      </w:r>
      <w:r>
        <w:rPr/>
        <w:t>4,</w:t>
      </w:r>
      <w:r>
        <w:rPr>
          <w:spacing w:val="-2"/>
        </w:rPr>
        <w:t> </w:t>
      </w:r>
      <w:r>
        <w:rPr>
          <w:spacing w:val="-5"/>
        </w:rPr>
        <w:t>1]</w:t>
      </w:r>
    </w:p>
    <w:p>
      <w:pPr>
        <w:pStyle w:val="BodyText"/>
        <w:spacing w:line="456" w:lineRule="auto" w:before="241"/>
        <w:ind w:left="566" w:right="8567"/>
      </w:pPr>
      <w:r>
        <w:rPr>
          <w:spacing w:val="-2"/>
        </w:rPr>
        <w:t>Output </w:t>
      </w:r>
      <w:r>
        <w:rPr>
          <w:spacing w:val="-10"/>
        </w:rPr>
        <w:t>5</w:t>
      </w:r>
    </w:p>
    <w:p>
      <w:pPr>
        <w:pStyle w:val="BodyText"/>
        <w:spacing w:line="266" w:lineRule="exact"/>
        <w:ind w:left="566"/>
      </w:pPr>
      <w:r>
        <w:rPr>
          <w:spacing w:val="-2"/>
        </w:rPr>
        <w:t>Explanation</w:t>
      </w:r>
    </w:p>
    <w:p>
      <w:pPr>
        <w:pStyle w:val="BodyText"/>
        <w:spacing w:before="242"/>
        <w:ind w:left="566"/>
      </w:pPr>
      <w:r>
        <w:rPr/>
        <w:t>Initially,</w:t>
      </w:r>
      <w:r>
        <w:rPr>
          <w:spacing w:val="-4"/>
        </w:rPr>
        <w:t> </w:t>
      </w:r>
      <w:r>
        <w:rPr/>
        <w:t>the</w:t>
      </w:r>
      <w:r>
        <w:rPr>
          <w:spacing w:val="-4"/>
        </w:rPr>
        <w:t> </w:t>
      </w:r>
      <w:r>
        <w:rPr/>
        <w:t>stacks</w:t>
      </w:r>
      <w:r>
        <w:rPr>
          <w:spacing w:val="-4"/>
        </w:rPr>
        <w:t> </w:t>
      </w:r>
      <w:r>
        <w:rPr/>
        <w:t>look</w:t>
      </w:r>
      <w:r>
        <w:rPr>
          <w:spacing w:val="-3"/>
        </w:rPr>
        <w:t> </w:t>
      </w:r>
      <w:r>
        <w:rPr/>
        <w:t>like</w:t>
      </w:r>
      <w:r>
        <w:rPr>
          <w:spacing w:val="-4"/>
        </w:rPr>
        <w:t> </w:t>
      </w:r>
      <w:r>
        <w:rPr>
          <w:spacing w:val="-2"/>
        </w:rPr>
        <w:t>this:</w:t>
      </w:r>
    </w:p>
    <w:p>
      <w:pPr>
        <w:pStyle w:val="BodyText"/>
      </w:pPr>
    </w:p>
    <w:p>
      <w:pPr>
        <w:pStyle w:val="BodyText"/>
      </w:pPr>
    </w:p>
    <w:p>
      <w:pPr>
        <w:pStyle w:val="BodyText"/>
      </w:pPr>
    </w:p>
    <w:p>
      <w:pPr>
        <w:pStyle w:val="BodyText"/>
        <w:spacing w:before="184"/>
      </w:pPr>
    </w:p>
    <w:p>
      <w:pPr>
        <w:pStyle w:val="BodyText"/>
        <w:spacing w:line="273" w:lineRule="auto"/>
        <w:ind w:left="566"/>
      </w:pPr>
      <w:r>
        <w:rPr/>
        <w:t>To</w:t>
      </w:r>
      <w:r>
        <w:rPr>
          <w:spacing w:val="-2"/>
        </w:rPr>
        <w:t> </w:t>
      </w:r>
      <w:r>
        <w:rPr/>
        <w:t>equalize</w:t>
      </w:r>
      <w:r>
        <w:rPr>
          <w:spacing w:val="-1"/>
        </w:rPr>
        <w:t> </w:t>
      </w:r>
      <w:r>
        <w:rPr/>
        <w:t>their</w:t>
      </w:r>
      <w:r>
        <w:rPr>
          <w:spacing w:val="-4"/>
        </w:rPr>
        <w:t> </w:t>
      </w:r>
      <w:r>
        <w:rPr/>
        <w:t>heights, remove the</w:t>
      </w:r>
      <w:r>
        <w:rPr>
          <w:spacing w:val="-1"/>
        </w:rPr>
        <w:t> </w:t>
      </w:r>
      <w:r>
        <w:rPr/>
        <w:t>first</w:t>
      </w:r>
      <w:r>
        <w:rPr>
          <w:spacing w:val="-3"/>
        </w:rPr>
        <w:t> </w:t>
      </w:r>
      <w:r>
        <w:rPr/>
        <w:t>cylinder</w:t>
      </w:r>
      <w:r>
        <w:rPr>
          <w:spacing w:val="-3"/>
        </w:rPr>
        <w:t> </w:t>
      </w:r>
      <w:r>
        <w:rPr/>
        <w:t>from stacks</w:t>
      </w:r>
      <w:r>
        <w:rPr>
          <w:spacing w:val="-3"/>
        </w:rPr>
        <w:t> </w:t>
      </w:r>
      <w:r>
        <w:rPr/>
        <w:t>1 and</w:t>
      </w:r>
      <w:r>
        <w:rPr>
          <w:spacing w:val="-5"/>
        </w:rPr>
        <w:t> </w:t>
      </w:r>
      <w:r>
        <w:rPr/>
        <w:t>2,</w:t>
      </w:r>
      <w:r>
        <w:rPr>
          <w:spacing w:val="-1"/>
        </w:rPr>
        <w:t> </w:t>
      </w:r>
      <w:r>
        <w:rPr/>
        <w:t>and</w:t>
      </w:r>
      <w:r>
        <w:rPr>
          <w:spacing w:val="-5"/>
        </w:rPr>
        <w:t> </w:t>
      </w:r>
      <w:r>
        <w:rPr/>
        <w:t>then</w:t>
      </w:r>
      <w:r>
        <w:rPr>
          <w:spacing w:val="-4"/>
        </w:rPr>
        <w:t> </w:t>
      </w:r>
      <w:r>
        <w:rPr/>
        <w:t>remove</w:t>
      </w:r>
      <w:r>
        <w:rPr>
          <w:spacing w:val="-1"/>
        </w:rPr>
        <w:t> </w:t>
      </w:r>
      <w:r>
        <w:rPr/>
        <w:t>the</w:t>
      </w:r>
      <w:r>
        <w:rPr>
          <w:spacing w:val="-1"/>
        </w:rPr>
        <w:t> </w:t>
      </w:r>
      <w:r>
        <w:rPr/>
        <w:t>top</w:t>
      </w:r>
      <w:r>
        <w:rPr>
          <w:spacing w:val="-2"/>
        </w:rPr>
        <w:t> </w:t>
      </w:r>
      <w:r>
        <w:rPr/>
        <w:t>two cylinders from stack 3 (shown below).</w:t>
      </w:r>
    </w:p>
    <w:p>
      <w:pPr>
        <w:pStyle w:val="BodyText"/>
      </w:pPr>
    </w:p>
    <w:p>
      <w:pPr>
        <w:pStyle w:val="BodyText"/>
      </w:pPr>
    </w:p>
    <w:p>
      <w:pPr>
        <w:pStyle w:val="BodyText"/>
      </w:pPr>
    </w:p>
    <w:p>
      <w:pPr>
        <w:pStyle w:val="BodyText"/>
        <w:spacing w:before="147"/>
      </w:pPr>
    </w:p>
    <w:p>
      <w:pPr>
        <w:pStyle w:val="BodyText"/>
        <w:ind w:left="566"/>
      </w:pPr>
      <w:r>
        <w:rPr/>
        <w:t>The</w:t>
      </w:r>
      <w:r>
        <w:rPr>
          <w:spacing w:val="-5"/>
        </w:rPr>
        <w:t> </w:t>
      </w:r>
      <w:r>
        <w:rPr/>
        <w:t>stack</w:t>
      </w:r>
      <w:r>
        <w:rPr>
          <w:spacing w:val="-1"/>
        </w:rPr>
        <w:t> </w:t>
      </w:r>
      <w:r>
        <w:rPr/>
        <w:t>heights</w:t>
      </w:r>
      <w:r>
        <w:rPr>
          <w:spacing w:val="-4"/>
        </w:rPr>
        <w:t> </w:t>
      </w:r>
      <w:r>
        <w:rPr/>
        <w:t>are</w:t>
      </w:r>
      <w:r>
        <w:rPr>
          <w:spacing w:val="-4"/>
        </w:rPr>
        <w:t> </w:t>
      </w:r>
      <w:r>
        <w:rPr/>
        <w:t>reduced</w:t>
      </w:r>
      <w:r>
        <w:rPr>
          <w:spacing w:val="-2"/>
        </w:rPr>
        <w:t> </w:t>
      </w:r>
      <w:r>
        <w:rPr/>
        <w:t>as</w:t>
      </w:r>
      <w:r>
        <w:rPr>
          <w:spacing w:val="-2"/>
        </w:rPr>
        <w:t> follows:</w:t>
      </w:r>
    </w:p>
    <w:p>
      <w:pPr>
        <w:pStyle w:val="BodyText"/>
        <w:spacing w:before="241"/>
        <w:ind w:left="566"/>
      </w:pPr>
      <w:r>
        <w:rPr/>
        <w:t>1.</w:t>
      </w:r>
      <w:r>
        <w:rPr>
          <w:spacing w:val="47"/>
        </w:rPr>
        <w:t> </w:t>
      </w:r>
      <w:r>
        <w:rPr/>
        <w:t>8-</w:t>
      </w:r>
      <w:r>
        <w:rPr>
          <w:spacing w:val="-5"/>
        </w:rPr>
        <w:t>3=5</w:t>
      </w:r>
    </w:p>
    <w:p>
      <w:pPr>
        <w:pStyle w:val="BodyText"/>
        <w:spacing w:before="240"/>
        <w:ind w:left="566"/>
      </w:pPr>
      <w:r>
        <w:rPr/>
        <w:t>2.</w:t>
      </w:r>
      <w:r>
        <w:rPr>
          <w:spacing w:val="47"/>
        </w:rPr>
        <w:t> </w:t>
      </w:r>
      <w:r>
        <w:rPr/>
        <w:t>9-</w:t>
      </w:r>
      <w:r>
        <w:rPr>
          <w:spacing w:val="-5"/>
        </w:rPr>
        <w:t>4=5</w:t>
      </w:r>
    </w:p>
    <w:p>
      <w:pPr>
        <w:pStyle w:val="BodyText"/>
        <w:spacing w:before="240"/>
        <w:ind w:left="566"/>
      </w:pPr>
      <w:r>
        <w:rPr/>
        <w:t>3.</w:t>
      </w:r>
      <w:r>
        <w:rPr>
          <w:spacing w:val="46"/>
        </w:rPr>
        <w:t> </w:t>
      </w:r>
      <w:r>
        <w:rPr/>
        <w:t>7-1-</w:t>
      </w:r>
      <w:r>
        <w:rPr>
          <w:spacing w:val="-5"/>
        </w:rPr>
        <w:t>1=5</w:t>
      </w:r>
    </w:p>
    <w:p>
      <w:pPr>
        <w:pStyle w:val="BodyText"/>
        <w:spacing w:before="240"/>
        <w:ind w:left="566"/>
      </w:pPr>
      <w:r>
        <w:rPr/>
        <w:t>All</w:t>
      </w:r>
      <w:r>
        <w:rPr>
          <w:spacing w:val="-5"/>
        </w:rPr>
        <w:t> </w:t>
      </w:r>
      <w:r>
        <w:rPr/>
        <w:t>three</w:t>
      </w:r>
      <w:r>
        <w:rPr>
          <w:spacing w:val="-4"/>
        </w:rPr>
        <w:t> </w:t>
      </w:r>
      <w:r>
        <w:rPr/>
        <w:t>stacks</w:t>
      </w:r>
      <w:r>
        <w:rPr>
          <w:spacing w:val="-3"/>
        </w:rPr>
        <w:t> </w:t>
      </w:r>
      <w:r>
        <w:rPr/>
        <w:t>now</w:t>
      </w:r>
      <w:r>
        <w:rPr>
          <w:spacing w:val="-1"/>
        </w:rPr>
        <w:t> </w:t>
      </w:r>
      <w:r>
        <w:rPr/>
        <w:t>have</w:t>
      </w:r>
      <w:r>
        <w:rPr>
          <w:spacing w:val="-3"/>
        </w:rPr>
        <w:t> </w:t>
      </w:r>
      <w:r>
        <w:rPr/>
        <w:t>height=5,</w:t>
      </w:r>
      <w:r>
        <w:rPr>
          <w:spacing w:val="-5"/>
        </w:rPr>
        <w:t> </w:t>
      </w:r>
      <w:r>
        <w:rPr/>
        <w:t>the</w:t>
      </w:r>
      <w:r>
        <w:rPr>
          <w:spacing w:val="-5"/>
        </w:rPr>
        <w:t> </w:t>
      </w:r>
      <w:r>
        <w:rPr/>
        <w:t>value</w:t>
      </w:r>
      <w:r>
        <w:rPr>
          <w:spacing w:val="-4"/>
        </w:rPr>
        <w:t> </w:t>
      </w:r>
      <w:r>
        <w:rPr/>
        <w:t>to</w:t>
      </w:r>
      <w:r>
        <w:rPr>
          <w:spacing w:val="-4"/>
        </w:rPr>
        <w:t> </w:t>
      </w:r>
      <w:r>
        <w:rPr>
          <w:spacing w:val="-2"/>
        </w:rPr>
        <w:t>return.</w:t>
      </w:r>
    </w:p>
    <w:p>
      <w:pPr>
        <w:pStyle w:val="BodyText"/>
      </w:pPr>
    </w:p>
    <w:p>
      <w:pPr>
        <w:pStyle w:val="BodyText"/>
      </w:pPr>
    </w:p>
    <w:p>
      <w:pPr>
        <w:pStyle w:val="BodyText"/>
      </w:pPr>
    </w:p>
    <w:p>
      <w:pPr>
        <w:pStyle w:val="BodyText"/>
        <w:spacing w:before="184"/>
      </w:pPr>
    </w:p>
    <w:p>
      <w:pPr>
        <w:pStyle w:val="BodyText"/>
        <w:spacing w:line="453" w:lineRule="auto" w:before="1"/>
        <w:ind w:left="566" w:right="8518"/>
      </w:pPr>
      <w:r>
        <w:rPr>
          <w:spacing w:val="-2"/>
        </w:rPr>
        <w:t>Case#:2 Input</w:t>
      </w:r>
    </w:p>
    <w:p>
      <w:pPr>
        <w:pStyle w:val="BodyText"/>
        <w:spacing w:before="2"/>
        <w:ind w:left="566"/>
      </w:pPr>
      <w:r>
        <w:rPr/>
        <w:t>4 2</w:t>
      </w:r>
      <w:r>
        <w:rPr>
          <w:spacing w:val="-1"/>
        </w:rPr>
        <w:t> </w:t>
      </w:r>
      <w:r>
        <w:rPr>
          <w:spacing w:val="-10"/>
        </w:rPr>
        <w:t>4</w:t>
      </w:r>
    </w:p>
    <w:p>
      <w:pPr>
        <w:pStyle w:val="BodyText"/>
        <w:spacing w:before="240"/>
        <w:ind w:left="566"/>
      </w:pPr>
      <w:r>
        <w:rPr/>
        <w:t>1 1</w:t>
      </w:r>
      <w:r>
        <w:rPr>
          <w:spacing w:val="-1"/>
        </w:rPr>
        <w:t> </w:t>
      </w:r>
      <w:r>
        <w:rPr/>
        <w:t>1</w:t>
      </w:r>
      <w:r>
        <w:rPr>
          <w:spacing w:val="-1"/>
        </w:rPr>
        <w:t> </w:t>
      </w:r>
      <w:r>
        <w:rPr>
          <w:spacing w:val="-10"/>
        </w:rPr>
        <w:t>2</w:t>
      </w:r>
    </w:p>
    <w:p>
      <w:pPr>
        <w:pStyle w:val="BodyText"/>
        <w:spacing w:before="241"/>
        <w:ind w:left="566"/>
      </w:pPr>
      <w:r>
        <w:rPr/>
        <w:t>3 </w:t>
      </w:r>
      <w:r>
        <w:rPr>
          <w:spacing w:val="-10"/>
        </w:rPr>
        <w:t>7</w:t>
      </w:r>
    </w:p>
    <w:p>
      <w:pPr>
        <w:pStyle w:val="BodyText"/>
        <w:spacing w:before="240"/>
        <w:ind w:left="566"/>
      </w:pPr>
      <w:r>
        <w:rPr/>
        <w:t>1 3</w:t>
      </w:r>
      <w:r>
        <w:rPr>
          <w:spacing w:val="-1"/>
        </w:rPr>
        <w:t> </w:t>
      </w:r>
      <w:r>
        <w:rPr/>
        <w:t>1</w:t>
      </w:r>
      <w:r>
        <w:rPr>
          <w:spacing w:val="-1"/>
        </w:rPr>
        <w:t> </w:t>
      </w:r>
      <w:r>
        <w:rPr>
          <w:spacing w:val="-10"/>
        </w:rPr>
        <w:t>1</w:t>
      </w:r>
    </w:p>
    <w:p>
      <w:pPr>
        <w:pStyle w:val="BodyText"/>
        <w:spacing w:before="240"/>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0</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Case#:3 Input</w:t>
      </w:r>
    </w:p>
    <w:p>
      <w:pPr>
        <w:pStyle w:val="BodyText"/>
        <w:spacing w:before="3"/>
        <w:ind w:left="566"/>
      </w:pPr>
      <w:r>
        <w:rPr/>
        <w:t>3 3</w:t>
      </w:r>
      <w:r>
        <w:rPr>
          <w:spacing w:val="-1"/>
        </w:rPr>
        <w:t> </w:t>
      </w:r>
      <w:r>
        <w:rPr>
          <w:spacing w:val="-10"/>
        </w:rPr>
        <w:t>3</w:t>
      </w:r>
    </w:p>
    <w:p>
      <w:pPr>
        <w:pStyle w:val="BodyText"/>
        <w:spacing w:before="240"/>
        <w:ind w:left="566"/>
      </w:pPr>
      <w:r>
        <w:rPr/>
        <w:t>4 4</w:t>
      </w:r>
      <w:r>
        <w:rPr>
          <w:spacing w:val="-1"/>
        </w:rPr>
        <w:t> </w:t>
      </w:r>
      <w:r>
        <w:rPr>
          <w:spacing w:val="-10"/>
        </w:rPr>
        <w:t>4</w:t>
      </w:r>
    </w:p>
    <w:p>
      <w:pPr>
        <w:pStyle w:val="BodyText"/>
        <w:spacing w:before="240"/>
        <w:ind w:left="566"/>
      </w:pPr>
      <w:r>
        <w:rPr/>
        <w:t>4 4</w:t>
      </w:r>
      <w:r>
        <w:rPr>
          <w:spacing w:val="-1"/>
        </w:rPr>
        <w:t> </w:t>
      </w:r>
      <w:r>
        <w:rPr>
          <w:spacing w:val="-10"/>
        </w:rPr>
        <w:t>4</w:t>
      </w:r>
    </w:p>
    <w:p>
      <w:pPr>
        <w:pStyle w:val="BodyText"/>
        <w:spacing w:before="240"/>
        <w:ind w:left="566"/>
      </w:pPr>
      <w:r>
        <w:rPr/>
        <w:t>4 4</w:t>
      </w:r>
      <w:r>
        <w:rPr>
          <w:spacing w:val="-1"/>
        </w:rPr>
        <w:t> </w:t>
      </w:r>
      <w:r>
        <w:rPr>
          <w:spacing w:val="-10"/>
        </w:rPr>
        <w:t>4</w:t>
      </w:r>
    </w:p>
    <w:p>
      <w:pPr>
        <w:pStyle w:val="BodyText"/>
        <w:spacing w:before="241"/>
        <w:ind w:left="566"/>
      </w:pPr>
      <w:r>
        <w:rPr>
          <w:spacing w:val="-2"/>
        </w:rPr>
        <w:t>Output</w:t>
      </w:r>
    </w:p>
    <w:p>
      <w:pPr>
        <w:pStyle w:val="BodyText"/>
      </w:pPr>
    </w:p>
    <w:p>
      <w:pPr>
        <w:pStyle w:val="BodyText"/>
        <w:spacing w:before="212"/>
      </w:pPr>
    </w:p>
    <w:p>
      <w:pPr>
        <w:pStyle w:val="BodyText"/>
        <w:ind w:left="566"/>
      </w:pPr>
      <w:r>
        <w:rPr>
          <w:spacing w:val="-5"/>
        </w:rPr>
        <w:t>12</w:t>
      </w:r>
    </w:p>
    <w:p>
      <w:pPr>
        <w:pStyle w:val="BodyText"/>
      </w:pPr>
    </w:p>
    <w:p>
      <w:pPr>
        <w:pStyle w:val="BodyText"/>
      </w:pPr>
    </w:p>
    <w:p>
      <w:pPr>
        <w:pStyle w:val="BodyText"/>
      </w:pPr>
    </w:p>
    <w:p>
      <w:pPr>
        <w:pStyle w:val="BodyText"/>
        <w:spacing w:before="183"/>
      </w:pPr>
    </w:p>
    <w:p>
      <w:pPr>
        <w:pStyle w:val="BodyText"/>
        <w:spacing w:line="456" w:lineRule="auto" w:before="1"/>
        <w:ind w:left="566" w:right="8518"/>
      </w:pPr>
      <w:r>
        <w:rPr>
          <w:spacing w:val="-2"/>
        </w:rPr>
        <w:t>Case#:4 Input</w:t>
      </w:r>
    </w:p>
    <w:p>
      <w:pPr>
        <w:pStyle w:val="BodyText"/>
        <w:spacing w:line="266" w:lineRule="exact"/>
        <w:ind w:left="566"/>
      </w:pPr>
      <w:r>
        <w:rPr/>
        <w:t>5 4</w:t>
      </w:r>
      <w:r>
        <w:rPr>
          <w:spacing w:val="-1"/>
        </w:rPr>
        <w:t> </w:t>
      </w:r>
      <w:r>
        <w:rPr>
          <w:spacing w:val="-10"/>
        </w:rPr>
        <w:t>2</w:t>
      </w:r>
    </w:p>
    <w:p>
      <w:pPr>
        <w:pStyle w:val="BodyText"/>
        <w:spacing w:before="240"/>
        <w:ind w:left="566"/>
      </w:pPr>
      <w:r>
        <w:rPr/>
        <w:t>3 2</w:t>
      </w:r>
      <w:r>
        <w:rPr>
          <w:spacing w:val="-1"/>
        </w:rPr>
        <w:t> </w:t>
      </w:r>
      <w:r>
        <w:rPr/>
        <w:t>1</w:t>
      </w:r>
      <w:r>
        <w:rPr>
          <w:spacing w:val="-1"/>
        </w:rPr>
        <w:t> </w:t>
      </w:r>
      <w:r>
        <w:rPr/>
        <w:t>4</w:t>
      </w:r>
      <w:r>
        <w:rPr>
          <w:spacing w:val="-2"/>
        </w:rPr>
        <w:t> </w:t>
      </w:r>
      <w:r>
        <w:rPr>
          <w:spacing w:val="-10"/>
        </w:rPr>
        <w:t>5</w:t>
      </w:r>
    </w:p>
    <w:p>
      <w:pPr>
        <w:pStyle w:val="BodyText"/>
        <w:spacing w:before="240"/>
        <w:ind w:left="566"/>
      </w:pPr>
      <w:r>
        <w:rPr/>
        <w:t>2 6</w:t>
      </w:r>
      <w:r>
        <w:rPr>
          <w:spacing w:val="-1"/>
        </w:rPr>
        <w:t> </w:t>
      </w:r>
      <w:r>
        <w:rPr/>
        <w:t>1</w:t>
      </w:r>
      <w:r>
        <w:rPr>
          <w:spacing w:val="-1"/>
        </w:rPr>
        <w:t> </w:t>
      </w:r>
      <w:r>
        <w:rPr>
          <w:spacing w:val="-10"/>
        </w:rPr>
        <w:t>3</w:t>
      </w:r>
    </w:p>
    <w:p>
      <w:pPr>
        <w:pStyle w:val="BodyText"/>
        <w:spacing w:before="240"/>
        <w:ind w:left="566"/>
      </w:pPr>
      <w:r>
        <w:rPr/>
        <w:t>5 </w:t>
      </w:r>
      <w:r>
        <w:rPr>
          <w:spacing w:val="-10"/>
        </w:rPr>
        <w:t>5</w:t>
      </w:r>
    </w:p>
    <w:p>
      <w:pPr>
        <w:pStyle w:val="BodyText"/>
        <w:spacing w:line="453" w:lineRule="auto" w:before="241"/>
        <w:ind w:left="566" w:right="8518"/>
      </w:pPr>
      <w:r>
        <w:rPr>
          <w:spacing w:val="-2"/>
        </w:rPr>
        <w:t>Output </w:t>
      </w:r>
      <w:r>
        <w:rPr>
          <w:spacing w:val="-6"/>
        </w:rPr>
        <w:t>10</w:t>
      </w:r>
    </w:p>
    <w:p>
      <w:pPr>
        <w:pStyle w:val="BodyText"/>
      </w:pPr>
    </w:p>
    <w:p>
      <w:pPr>
        <w:pStyle w:val="BodyText"/>
      </w:pPr>
    </w:p>
    <w:p>
      <w:pPr>
        <w:pStyle w:val="BodyText"/>
      </w:pPr>
    </w:p>
    <w:p>
      <w:pPr>
        <w:pStyle w:val="BodyText"/>
      </w:pPr>
    </w:p>
    <w:p>
      <w:pPr>
        <w:pStyle w:val="BodyText"/>
        <w:spacing w:before="186"/>
      </w:pPr>
    </w:p>
    <w:p>
      <w:pPr>
        <w:pStyle w:val="BodyText"/>
        <w:ind w:left="566"/>
      </w:pPr>
      <w:r>
        <w:rPr>
          <w:spacing w:val="-4"/>
        </w:rPr>
        <w:t>Q17.</w:t>
      </w:r>
    </w:p>
    <w:p>
      <w:pPr>
        <w:pStyle w:val="BodyText"/>
        <w:spacing w:line="276" w:lineRule="auto" w:before="241"/>
        <w:ind w:left="566" w:right="509"/>
        <w:jc w:val="both"/>
      </w:pPr>
      <w:r>
        <w:rPr/>
        <w:t>Jack is</w:t>
      </w:r>
      <w:r>
        <w:rPr>
          <w:spacing w:val="-1"/>
        </w:rPr>
        <w:t> </w:t>
      </w:r>
      <w:r>
        <w:rPr/>
        <w:t>working on a project to identify specific</w:t>
      </w:r>
      <w:r>
        <w:rPr>
          <w:spacing w:val="-1"/>
        </w:rPr>
        <w:t> </w:t>
      </w:r>
      <w:r>
        <w:rPr/>
        <w:t>integers based</w:t>
      </w:r>
      <w:r>
        <w:rPr>
          <w:spacing w:val="-1"/>
        </w:rPr>
        <w:t> </w:t>
      </w:r>
      <w:r>
        <w:rPr/>
        <w:t>on the sum of</w:t>
      </w:r>
      <w:r>
        <w:rPr>
          <w:spacing w:val="-1"/>
        </w:rPr>
        <w:t> </w:t>
      </w:r>
      <w:r>
        <w:rPr/>
        <w:t>their digits. He has a sorted</w:t>
      </w:r>
      <w:r>
        <w:rPr>
          <w:spacing w:val="-2"/>
        </w:rPr>
        <w:t> </w:t>
      </w:r>
      <w:r>
        <w:rPr/>
        <w:t>list</w:t>
      </w:r>
      <w:r>
        <w:rPr>
          <w:spacing w:val="-3"/>
        </w:rPr>
        <w:t> </w:t>
      </w:r>
      <w:r>
        <w:rPr/>
        <w:t>of</w:t>
      </w:r>
      <w:r>
        <w:rPr>
          <w:spacing w:val="-2"/>
        </w:rPr>
        <w:t> </w:t>
      </w:r>
      <w:r>
        <w:rPr/>
        <w:t>integers</w:t>
      </w:r>
      <w:r>
        <w:rPr>
          <w:spacing w:val="-2"/>
        </w:rPr>
        <w:t> </w:t>
      </w:r>
      <w:r>
        <w:rPr/>
        <w:t>and</w:t>
      </w:r>
      <w:r>
        <w:rPr>
          <w:spacing w:val="-3"/>
        </w:rPr>
        <w:t> </w:t>
      </w:r>
      <w:r>
        <w:rPr/>
        <w:t>needs</w:t>
      </w:r>
      <w:r>
        <w:rPr>
          <w:spacing w:val="-2"/>
        </w:rPr>
        <w:t> </w:t>
      </w:r>
      <w:r>
        <w:rPr/>
        <w:t>to</w:t>
      </w:r>
      <w:r>
        <w:rPr>
          <w:spacing w:val="-1"/>
        </w:rPr>
        <w:t> </w:t>
      </w:r>
      <w:r>
        <w:rPr/>
        <w:t>find</w:t>
      </w:r>
      <w:r>
        <w:rPr>
          <w:spacing w:val="-2"/>
        </w:rPr>
        <w:t> </w:t>
      </w:r>
      <w:r>
        <w:rPr/>
        <w:t>the</w:t>
      </w:r>
      <w:r>
        <w:rPr>
          <w:spacing w:val="-2"/>
        </w:rPr>
        <w:t> </w:t>
      </w:r>
      <w:r>
        <w:rPr/>
        <w:t>smallest</w:t>
      </w:r>
      <w:r>
        <w:rPr>
          <w:spacing w:val="-2"/>
        </w:rPr>
        <w:t> </w:t>
      </w:r>
      <w:r>
        <w:rPr/>
        <w:t>integer</w:t>
      </w:r>
      <w:r>
        <w:rPr>
          <w:spacing w:val="-3"/>
        </w:rPr>
        <w:t> </w:t>
      </w:r>
      <w:r>
        <w:rPr/>
        <w:t>whose</w:t>
      </w:r>
      <w:r>
        <w:rPr>
          <w:spacing w:val="-2"/>
        </w:rPr>
        <w:t> </w:t>
      </w:r>
      <w:r>
        <w:rPr/>
        <w:t>digits</w:t>
      </w:r>
      <w:r>
        <w:rPr>
          <w:spacing w:val="-2"/>
        </w:rPr>
        <w:t> </w:t>
      </w:r>
      <w:r>
        <w:rPr/>
        <w:t>sum</w:t>
      </w:r>
      <w:r>
        <w:rPr>
          <w:spacing w:val="-1"/>
        </w:rPr>
        <w:t> </w:t>
      </w:r>
      <w:r>
        <w:rPr/>
        <w:t>up</w:t>
      </w:r>
      <w:r>
        <w:rPr>
          <w:spacing w:val="-4"/>
        </w:rPr>
        <w:t> </w:t>
      </w:r>
      <w:r>
        <w:rPr/>
        <w:t>to</w:t>
      </w:r>
      <w:r>
        <w:rPr>
          <w:spacing w:val="-1"/>
        </w:rPr>
        <w:t> </w:t>
      </w:r>
      <w:r>
        <w:rPr/>
        <w:t>a</w:t>
      </w:r>
      <w:r>
        <w:rPr>
          <w:spacing w:val="-3"/>
        </w:rPr>
        <w:t> </w:t>
      </w:r>
      <w:r>
        <w:rPr/>
        <w:t>given</w:t>
      </w:r>
      <w:r>
        <w:rPr>
          <w:spacing w:val="-4"/>
        </w:rPr>
        <w:t> </w:t>
      </w:r>
      <w:r>
        <w:rPr/>
        <w:t>value. Help Jack by writing a program using binary search.</w:t>
      </w:r>
    </w:p>
    <w:p>
      <w:pPr>
        <w:pStyle w:val="BodyText"/>
        <w:spacing w:line="453" w:lineRule="auto" w:before="199"/>
        <w:ind w:left="566" w:right="8125"/>
        <w:jc w:val="both"/>
      </w:pPr>
      <w:r>
        <w:rPr>
          <w:spacing w:val="-2"/>
        </w:rPr>
        <w:t>Parameters: </w:t>
      </w:r>
      <w:r>
        <w:rPr/>
        <w:t>N: INTEGER</w:t>
      </w:r>
    </w:p>
    <w:p>
      <w:pPr>
        <w:pStyle w:val="BodyText"/>
        <w:spacing w:after="0" w:line="453" w:lineRule="auto"/>
        <w:jc w:val="both"/>
        <w:sectPr>
          <w:pgSz w:w="11920" w:h="16850"/>
          <w:pgMar w:top="600" w:bottom="280" w:left="850" w:right="1275"/>
        </w:sectPr>
      </w:pPr>
    </w:p>
    <w:p>
      <w:pPr>
        <w:pStyle w:val="BodyText"/>
        <w:spacing w:before="39"/>
        <w:ind w:left="566"/>
      </w:pPr>
      <w:r>
        <w:rPr/>
        <w:t>The</w:t>
      </w:r>
      <w:r>
        <w:rPr>
          <w:spacing w:val="-3"/>
        </w:rPr>
        <w:t> </w:t>
      </w:r>
      <w:r>
        <w:rPr/>
        <w:t>first</w:t>
      </w:r>
      <w:r>
        <w:rPr>
          <w:spacing w:val="-5"/>
        </w:rPr>
        <w:t> </w:t>
      </w:r>
      <w:r>
        <w:rPr/>
        <w:t>line</w:t>
      </w:r>
      <w:r>
        <w:rPr>
          <w:spacing w:val="-4"/>
        </w:rPr>
        <w:t> </w:t>
      </w:r>
      <w:r>
        <w:rPr/>
        <w:t>of</w:t>
      </w:r>
      <w:r>
        <w:rPr>
          <w:spacing w:val="-3"/>
        </w:rPr>
        <w:t> </w:t>
      </w:r>
      <w:r>
        <w:rPr/>
        <w:t>input</w:t>
      </w:r>
      <w:r>
        <w:rPr>
          <w:spacing w:val="-2"/>
        </w:rPr>
        <w:t> </w:t>
      </w:r>
      <w:r>
        <w:rPr/>
        <w:t>consists</w:t>
      </w:r>
      <w:r>
        <w:rPr>
          <w:spacing w:val="-5"/>
        </w:rPr>
        <w:t> </w:t>
      </w:r>
      <w:r>
        <w:rPr/>
        <w:t>of</w:t>
      </w:r>
      <w:r>
        <w:rPr>
          <w:spacing w:val="-3"/>
        </w:rPr>
        <w:t> </w:t>
      </w:r>
      <w:r>
        <w:rPr/>
        <w:t>an</w:t>
      </w:r>
      <w:r>
        <w:rPr>
          <w:spacing w:val="-2"/>
        </w:rPr>
        <w:t> </w:t>
      </w:r>
      <w:r>
        <w:rPr/>
        <w:t>integer</w:t>
      </w:r>
      <w:r>
        <w:rPr>
          <w:spacing w:val="-3"/>
        </w:rPr>
        <w:t> </w:t>
      </w:r>
      <w:r>
        <w:rPr/>
        <w:t>N,</w:t>
      </w:r>
      <w:r>
        <w:rPr>
          <w:spacing w:val="-2"/>
        </w:rPr>
        <w:t> </w:t>
      </w:r>
      <w:r>
        <w:rPr/>
        <w:t>representing</w:t>
      </w:r>
      <w:r>
        <w:rPr>
          <w:spacing w:val="-1"/>
        </w:rPr>
        <w:t> </w:t>
      </w:r>
      <w:r>
        <w:rPr/>
        <w:t>the</w:t>
      </w:r>
      <w:r>
        <w:rPr>
          <w:spacing w:val="-3"/>
        </w:rPr>
        <w:t> </w:t>
      </w:r>
      <w:r>
        <w:rPr/>
        <w:t>number</w:t>
      </w:r>
      <w:r>
        <w:rPr>
          <w:spacing w:val="-2"/>
        </w:rPr>
        <w:t> </w:t>
      </w:r>
      <w:r>
        <w:rPr/>
        <w:t>of</w:t>
      </w:r>
      <w:r>
        <w:rPr>
          <w:spacing w:val="-6"/>
        </w:rPr>
        <w:t> </w:t>
      </w:r>
      <w:r>
        <w:rPr/>
        <w:t>elements</w:t>
      </w:r>
      <w:r>
        <w:rPr>
          <w:spacing w:val="-2"/>
        </w:rPr>
        <w:t> </w:t>
      </w:r>
      <w:r>
        <w:rPr/>
        <w:t>in</w:t>
      </w:r>
      <w:r>
        <w:rPr>
          <w:spacing w:val="-4"/>
        </w:rPr>
        <w:t> </w:t>
      </w:r>
      <w:r>
        <w:rPr/>
        <w:t>the</w:t>
      </w:r>
      <w:r>
        <w:rPr>
          <w:spacing w:val="-3"/>
        </w:rPr>
        <w:t> </w:t>
      </w:r>
      <w:r>
        <w:rPr/>
        <w:t>list.</w:t>
      </w:r>
      <w:r>
        <w:rPr>
          <w:spacing w:val="-2"/>
        </w:rPr>
        <w:t> </w:t>
      </w:r>
      <w:r>
        <w:rPr/>
        <w:t>1</w:t>
      </w:r>
      <w:r>
        <w:rPr>
          <w:spacing w:val="-4"/>
        </w:rPr>
        <w:t> </w:t>
      </w:r>
      <w:r>
        <w:rPr/>
        <w:t>≤</w:t>
      </w:r>
      <w:r>
        <w:rPr>
          <w:spacing w:val="-2"/>
        </w:rPr>
        <w:t> </w:t>
      </w:r>
      <w:r>
        <w:rPr>
          <w:spacing w:val="-5"/>
        </w:rPr>
        <w:t>N≤</w:t>
      </w:r>
    </w:p>
    <w:p>
      <w:pPr>
        <w:pStyle w:val="BodyText"/>
        <w:spacing w:before="39"/>
        <w:ind w:left="566"/>
      </w:pPr>
      <w:r>
        <w:rPr>
          <w:spacing w:val="-5"/>
        </w:rPr>
        <w:t>20</w:t>
      </w:r>
    </w:p>
    <w:p>
      <w:pPr>
        <w:pStyle w:val="BodyText"/>
        <w:spacing w:before="240"/>
        <w:ind w:left="566"/>
      </w:pPr>
      <w:r>
        <w:rPr/>
        <w:t>ARR:</w:t>
      </w:r>
      <w:r>
        <w:rPr>
          <w:spacing w:val="-4"/>
        </w:rPr>
        <w:t> </w:t>
      </w:r>
      <w:r>
        <w:rPr/>
        <w:t>INTEGERS</w:t>
      </w:r>
      <w:r>
        <w:rPr>
          <w:spacing w:val="-4"/>
        </w:rPr>
        <w:t> ARRAY</w:t>
      </w:r>
    </w:p>
    <w:p>
      <w:pPr>
        <w:pStyle w:val="BodyText"/>
        <w:spacing w:before="241"/>
        <w:ind w:left="566"/>
      </w:pPr>
      <w:r>
        <w:rPr/>
        <w:t>The</w:t>
      </w:r>
      <w:r>
        <w:rPr>
          <w:spacing w:val="-4"/>
        </w:rPr>
        <w:t> </w:t>
      </w:r>
      <w:r>
        <w:rPr/>
        <w:t>second</w:t>
      </w:r>
      <w:r>
        <w:rPr>
          <w:spacing w:val="-5"/>
        </w:rPr>
        <w:t> </w:t>
      </w:r>
      <w:r>
        <w:rPr/>
        <w:t>line</w:t>
      </w:r>
      <w:r>
        <w:rPr>
          <w:spacing w:val="-5"/>
        </w:rPr>
        <w:t> </w:t>
      </w:r>
      <w:r>
        <w:rPr/>
        <w:t>contains</w:t>
      </w:r>
      <w:r>
        <w:rPr>
          <w:spacing w:val="-3"/>
        </w:rPr>
        <w:t> </w:t>
      </w:r>
      <w:r>
        <w:rPr/>
        <w:t>N</w:t>
      </w:r>
      <w:r>
        <w:rPr>
          <w:spacing w:val="-7"/>
        </w:rPr>
        <w:t> </w:t>
      </w:r>
      <w:r>
        <w:rPr/>
        <w:t>space-separated</w:t>
      </w:r>
      <w:r>
        <w:rPr>
          <w:spacing w:val="-4"/>
        </w:rPr>
        <w:t> </w:t>
      </w:r>
      <w:r>
        <w:rPr/>
        <w:t>integers,</w:t>
      </w:r>
      <w:r>
        <w:rPr>
          <w:spacing w:val="-4"/>
        </w:rPr>
        <w:t> </w:t>
      </w:r>
      <w:r>
        <w:rPr/>
        <w:t>representing</w:t>
      </w:r>
      <w:r>
        <w:rPr>
          <w:spacing w:val="-6"/>
        </w:rPr>
        <w:t> </w:t>
      </w:r>
      <w:r>
        <w:rPr/>
        <w:t>the</w:t>
      </w:r>
      <w:r>
        <w:rPr>
          <w:spacing w:val="-4"/>
        </w:rPr>
        <w:t> </w:t>
      </w:r>
      <w:r>
        <w:rPr/>
        <w:t>sorted</w:t>
      </w:r>
      <w:r>
        <w:rPr>
          <w:spacing w:val="-3"/>
        </w:rPr>
        <w:t> </w:t>
      </w:r>
      <w:r>
        <w:rPr/>
        <w:t>list.</w:t>
      </w:r>
      <w:r>
        <w:rPr>
          <w:spacing w:val="-7"/>
        </w:rPr>
        <w:t> </w:t>
      </w:r>
      <w:r>
        <w:rPr/>
        <w:t>10</w:t>
      </w:r>
      <w:r>
        <w:rPr>
          <w:spacing w:val="-5"/>
        </w:rPr>
        <w:t> </w:t>
      </w:r>
      <w:r>
        <w:rPr/>
        <w:t>≤</w:t>
      </w:r>
      <w:r>
        <w:rPr>
          <w:spacing w:val="-4"/>
        </w:rPr>
        <w:t> </w:t>
      </w:r>
      <w:r>
        <w:rPr/>
        <w:t>list</w:t>
      </w:r>
      <w:r>
        <w:rPr>
          <w:spacing w:val="-3"/>
        </w:rPr>
        <w:t> </w:t>
      </w:r>
      <w:r>
        <w:rPr/>
        <w:t>elements</w:t>
      </w:r>
      <w:r>
        <w:rPr>
          <w:spacing w:val="-5"/>
        </w:rPr>
        <w:t> </w:t>
      </w:r>
      <w:r>
        <w:rPr>
          <w:spacing w:val="-10"/>
        </w:rPr>
        <w:t>≤</w:t>
      </w:r>
    </w:p>
    <w:p>
      <w:pPr>
        <w:pStyle w:val="BodyText"/>
        <w:spacing w:before="41"/>
        <w:ind w:left="566"/>
      </w:pPr>
      <w:r>
        <w:rPr>
          <w:spacing w:val="-4"/>
        </w:rPr>
        <w:t>1000</w:t>
      </w:r>
    </w:p>
    <w:p>
      <w:pPr>
        <w:pStyle w:val="BodyText"/>
        <w:spacing w:before="240"/>
        <w:ind w:left="566"/>
      </w:pPr>
      <w:r>
        <w:rPr/>
        <w:t>D: </w:t>
      </w:r>
      <w:r>
        <w:rPr>
          <w:spacing w:val="-2"/>
        </w:rPr>
        <w:t>INTEGER</w:t>
      </w:r>
    </w:p>
    <w:p>
      <w:pPr>
        <w:pStyle w:val="BodyText"/>
        <w:spacing w:line="453" w:lineRule="auto" w:before="240"/>
        <w:ind w:left="566" w:right="2671"/>
      </w:pPr>
      <w:r>
        <w:rPr/>
        <w:t>The</w:t>
      </w:r>
      <w:r>
        <w:rPr>
          <w:spacing w:val="-2"/>
        </w:rPr>
        <w:t> </w:t>
      </w:r>
      <w:r>
        <w:rPr/>
        <w:t>third</w:t>
      </w:r>
      <w:r>
        <w:rPr>
          <w:spacing w:val="-2"/>
        </w:rPr>
        <w:t> </w:t>
      </w:r>
      <w:r>
        <w:rPr/>
        <w:t>line</w:t>
      </w:r>
      <w:r>
        <w:rPr>
          <w:spacing w:val="-3"/>
        </w:rPr>
        <w:t> </w:t>
      </w:r>
      <w:r>
        <w:rPr/>
        <w:t>contains</w:t>
      </w:r>
      <w:r>
        <w:rPr>
          <w:spacing w:val="-2"/>
        </w:rPr>
        <w:t> </w:t>
      </w:r>
      <w:r>
        <w:rPr/>
        <w:t>an</w:t>
      </w:r>
      <w:r>
        <w:rPr>
          <w:spacing w:val="-2"/>
        </w:rPr>
        <w:t> </w:t>
      </w:r>
      <w:r>
        <w:rPr/>
        <w:t>integer</w:t>
      </w:r>
      <w:r>
        <w:rPr>
          <w:spacing w:val="-3"/>
        </w:rPr>
        <w:t> </w:t>
      </w:r>
      <w:r>
        <w:rPr/>
        <w:t>D,</w:t>
      </w:r>
      <w:r>
        <w:rPr>
          <w:spacing w:val="-2"/>
        </w:rPr>
        <w:t> </w:t>
      </w:r>
      <w:r>
        <w:rPr/>
        <w:t>representing</w:t>
      </w:r>
      <w:r>
        <w:rPr>
          <w:spacing w:val="-4"/>
        </w:rPr>
        <w:t> </w:t>
      </w:r>
      <w:r>
        <w:rPr/>
        <w:t>the</w:t>
      </w:r>
      <w:r>
        <w:rPr>
          <w:spacing w:val="-3"/>
        </w:rPr>
        <w:t> </w:t>
      </w:r>
      <w:r>
        <w:rPr/>
        <w:t>target</w:t>
      </w:r>
      <w:r>
        <w:rPr>
          <w:spacing w:val="-2"/>
        </w:rPr>
        <w:t> </w:t>
      </w:r>
      <w:r>
        <w:rPr/>
        <w:t>digit</w:t>
      </w:r>
      <w:r>
        <w:rPr>
          <w:spacing w:val="-3"/>
        </w:rPr>
        <w:t> </w:t>
      </w:r>
      <w:r>
        <w:rPr/>
        <w:t>sum. Output Format</w:t>
      </w:r>
    </w:p>
    <w:p>
      <w:pPr>
        <w:pStyle w:val="BodyText"/>
        <w:spacing w:before="3"/>
        <w:ind w:left="566"/>
      </w:pPr>
      <w:r>
        <w:rPr/>
        <w:t>The</w:t>
      </w:r>
      <w:r>
        <w:rPr>
          <w:spacing w:val="-5"/>
        </w:rPr>
        <w:t> </w:t>
      </w:r>
      <w:r>
        <w:rPr/>
        <w:t>output</w:t>
      </w:r>
      <w:r>
        <w:rPr>
          <w:spacing w:val="-3"/>
        </w:rPr>
        <w:t> </w:t>
      </w:r>
      <w:r>
        <w:rPr/>
        <w:t>prints</w:t>
      </w:r>
      <w:r>
        <w:rPr>
          <w:spacing w:val="-5"/>
        </w:rPr>
        <w:t> </w:t>
      </w:r>
      <w:r>
        <w:rPr/>
        <w:t>the</w:t>
      </w:r>
      <w:r>
        <w:rPr>
          <w:spacing w:val="-3"/>
        </w:rPr>
        <w:t> </w:t>
      </w:r>
      <w:r>
        <w:rPr/>
        <w:t>smallest</w:t>
      </w:r>
      <w:r>
        <w:rPr>
          <w:spacing w:val="-3"/>
        </w:rPr>
        <w:t> </w:t>
      </w:r>
      <w:r>
        <w:rPr/>
        <w:t>integer</w:t>
      </w:r>
      <w:r>
        <w:rPr>
          <w:spacing w:val="-5"/>
        </w:rPr>
        <w:t> </w:t>
      </w:r>
      <w:r>
        <w:rPr/>
        <w:t>whose</w:t>
      </w:r>
      <w:r>
        <w:rPr>
          <w:spacing w:val="-3"/>
        </w:rPr>
        <w:t> </w:t>
      </w:r>
      <w:r>
        <w:rPr/>
        <w:t>digits</w:t>
      </w:r>
      <w:r>
        <w:rPr>
          <w:spacing w:val="-3"/>
        </w:rPr>
        <w:t> </w:t>
      </w:r>
      <w:r>
        <w:rPr/>
        <w:t>sum</w:t>
      </w:r>
      <w:r>
        <w:rPr>
          <w:spacing w:val="-2"/>
        </w:rPr>
        <w:t> </w:t>
      </w:r>
      <w:r>
        <w:rPr/>
        <w:t>up</w:t>
      </w:r>
      <w:r>
        <w:rPr>
          <w:spacing w:val="-4"/>
        </w:rPr>
        <w:t> </w:t>
      </w:r>
      <w:r>
        <w:rPr/>
        <w:t>to</w:t>
      </w:r>
      <w:r>
        <w:rPr>
          <w:spacing w:val="-4"/>
        </w:rPr>
        <w:t> </w:t>
      </w:r>
      <w:r>
        <w:rPr/>
        <w:t>D,</w:t>
      </w:r>
      <w:r>
        <w:rPr>
          <w:spacing w:val="-5"/>
        </w:rPr>
        <w:t> </w:t>
      </w:r>
      <w:r>
        <w:rPr/>
        <w:t>or</w:t>
      </w:r>
      <w:r>
        <w:rPr>
          <w:spacing w:val="1"/>
        </w:rPr>
        <w:t> </w:t>
      </w:r>
      <w:r>
        <w:rPr/>
        <w:t>-1</w:t>
      </w:r>
      <w:r>
        <w:rPr>
          <w:spacing w:val="-3"/>
        </w:rPr>
        <w:t> </w:t>
      </w:r>
      <w:r>
        <w:rPr/>
        <w:t>if</w:t>
      </w:r>
      <w:r>
        <w:rPr>
          <w:spacing w:val="-3"/>
        </w:rPr>
        <w:t> </w:t>
      </w:r>
      <w:r>
        <w:rPr/>
        <w:t>no</w:t>
      </w:r>
      <w:r>
        <w:rPr>
          <w:spacing w:val="-2"/>
        </w:rPr>
        <w:t> </w:t>
      </w:r>
      <w:r>
        <w:rPr/>
        <w:t>such</w:t>
      </w:r>
      <w:r>
        <w:rPr>
          <w:spacing w:val="-4"/>
        </w:rPr>
        <w:t> </w:t>
      </w:r>
      <w:r>
        <w:rPr/>
        <w:t>integer</w:t>
      </w:r>
      <w:r>
        <w:rPr>
          <w:spacing w:val="-2"/>
        </w:rPr>
        <w:t> exists.</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Case#:1 Input</w:t>
      </w:r>
    </w:p>
    <w:p>
      <w:pPr>
        <w:pStyle w:val="BodyText"/>
        <w:spacing w:before="2"/>
        <w:ind w:left="566"/>
      </w:pPr>
      <w:r>
        <w:rPr>
          <w:spacing w:val="-10"/>
        </w:rPr>
        <w:t>5</w:t>
      </w:r>
    </w:p>
    <w:p>
      <w:pPr>
        <w:pStyle w:val="BodyText"/>
        <w:spacing w:before="240"/>
        <w:ind w:left="566"/>
      </w:pPr>
      <w:r>
        <w:rPr/>
        <w:t>12</w:t>
      </w:r>
      <w:r>
        <w:rPr>
          <w:spacing w:val="-5"/>
        </w:rPr>
        <w:t> </w:t>
      </w:r>
      <w:r>
        <w:rPr/>
        <w:t>23</w:t>
      </w:r>
      <w:r>
        <w:rPr>
          <w:spacing w:val="-2"/>
        </w:rPr>
        <w:t> </w:t>
      </w:r>
      <w:r>
        <w:rPr/>
        <w:t>30</w:t>
      </w:r>
      <w:r>
        <w:rPr>
          <w:spacing w:val="-3"/>
        </w:rPr>
        <w:t> </w:t>
      </w:r>
      <w:r>
        <w:rPr/>
        <w:t>48</w:t>
      </w:r>
      <w:r>
        <w:rPr>
          <w:spacing w:val="-2"/>
        </w:rPr>
        <w:t> </w:t>
      </w:r>
      <w:r>
        <w:rPr>
          <w:spacing w:val="-7"/>
        </w:rPr>
        <w:t>56</w:t>
      </w:r>
    </w:p>
    <w:p>
      <w:pPr>
        <w:pStyle w:val="BodyText"/>
      </w:pPr>
    </w:p>
    <w:p>
      <w:pPr>
        <w:pStyle w:val="BodyText"/>
        <w:spacing w:before="213"/>
      </w:pPr>
    </w:p>
    <w:p>
      <w:pPr>
        <w:pStyle w:val="BodyText"/>
        <w:ind w:left="566"/>
      </w:pPr>
      <w:r>
        <w:rPr>
          <w:spacing w:val="-10"/>
        </w:rPr>
        <w:t>3</w:t>
      </w:r>
    </w:p>
    <w:p>
      <w:pPr>
        <w:pStyle w:val="BodyText"/>
        <w:spacing w:line="453" w:lineRule="auto" w:before="240"/>
        <w:ind w:left="566" w:right="8518"/>
      </w:pPr>
      <w:r>
        <w:rPr>
          <w:spacing w:val="-2"/>
        </w:rPr>
        <w:t>Output </w:t>
      </w:r>
      <w:r>
        <w:rPr>
          <w:spacing w:val="-6"/>
        </w:rPr>
        <w:t>12</w:t>
      </w:r>
    </w:p>
    <w:p>
      <w:pPr>
        <w:pStyle w:val="BodyText"/>
      </w:pPr>
    </w:p>
    <w:p>
      <w:pPr>
        <w:pStyle w:val="BodyText"/>
      </w:pPr>
    </w:p>
    <w:p>
      <w:pPr>
        <w:pStyle w:val="BodyText"/>
        <w:spacing w:before="214"/>
      </w:pPr>
    </w:p>
    <w:p>
      <w:pPr>
        <w:pStyle w:val="BodyText"/>
        <w:spacing w:line="453" w:lineRule="auto"/>
        <w:ind w:left="566" w:right="8518"/>
      </w:pPr>
      <w:r>
        <w:rPr>
          <w:spacing w:val="-2"/>
        </w:rPr>
        <w:t>Case#:2 Input</w:t>
      </w:r>
    </w:p>
    <w:p>
      <w:pPr>
        <w:pStyle w:val="BodyText"/>
        <w:spacing w:before="4"/>
        <w:ind w:left="566"/>
      </w:pPr>
      <w:r>
        <w:rPr>
          <w:spacing w:val="-10"/>
        </w:rPr>
        <w:t>6</w:t>
      </w:r>
    </w:p>
    <w:p>
      <w:pPr>
        <w:pStyle w:val="BodyText"/>
        <w:spacing w:before="240"/>
        <w:ind w:left="566"/>
      </w:pPr>
      <w:r>
        <w:rPr/>
        <w:t>23</w:t>
      </w:r>
      <w:r>
        <w:rPr>
          <w:spacing w:val="-3"/>
        </w:rPr>
        <w:t> </w:t>
      </w:r>
      <w:r>
        <w:rPr/>
        <w:t>31</w:t>
      </w:r>
      <w:r>
        <w:rPr>
          <w:spacing w:val="-2"/>
        </w:rPr>
        <w:t> </w:t>
      </w:r>
      <w:r>
        <w:rPr/>
        <w:t>45</w:t>
      </w:r>
      <w:r>
        <w:rPr>
          <w:spacing w:val="-3"/>
        </w:rPr>
        <w:t> </w:t>
      </w:r>
      <w:r>
        <w:rPr/>
        <w:t>69</w:t>
      </w:r>
      <w:r>
        <w:rPr>
          <w:spacing w:val="-2"/>
        </w:rPr>
        <w:t> </w:t>
      </w:r>
      <w:r>
        <w:rPr/>
        <w:t>71</w:t>
      </w:r>
      <w:r>
        <w:rPr>
          <w:spacing w:val="-2"/>
        </w:rPr>
        <w:t> </w:t>
      </w:r>
      <w:r>
        <w:rPr>
          <w:spacing w:val="-5"/>
        </w:rPr>
        <w:t>96</w:t>
      </w:r>
    </w:p>
    <w:p>
      <w:pPr>
        <w:pStyle w:val="BodyText"/>
        <w:spacing w:before="240"/>
        <w:ind w:left="566"/>
      </w:pPr>
      <w:r>
        <w:rPr>
          <w:spacing w:val="-5"/>
        </w:rPr>
        <w:t>15</w:t>
      </w:r>
    </w:p>
    <w:p>
      <w:pPr>
        <w:pStyle w:val="BodyText"/>
        <w:spacing w:line="453" w:lineRule="auto" w:before="240"/>
        <w:ind w:left="566" w:right="8518"/>
      </w:pPr>
      <w:r>
        <w:rPr>
          <w:spacing w:val="-2"/>
        </w:rPr>
        <w:t>Output </w:t>
      </w:r>
      <w:r>
        <w:rPr>
          <w:spacing w:val="-6"/>
        </w:rPr>
        <w:t>69</w:t>
      </w:r>
    </w:p>
    <w:p>
      <w:pPr>
        <w:pStyle w:val="BodyText"/>
      </w:pPr>
    </w:p>
    <w:p>
      <w:pPr>
        <w:pStyle w:val="BodyText"/>
      </w:pPr>
    </w:p>
    <w:p>
      <w:pPr>
        <w:pStyle w:val="BodyText"/>
        <w:spacing w:before="215"/>
      </w:pPr>
    </w:p>
    <w:p>
      <w:pPr>
        <w:pStyle w:val="BodyText"/>
        <w:spacing w:line="453" w:lineRule="auto"/>
        <w:ind w:left="566" w:right="8518"/>
      </w:pPr>
      <w:r>
        <w:rPr>
          <w:spacing w:val="-2"/>
        </w:rPr>
        <w:t>Case#:3 Input</w:t>
      </w:r>
    </w:p>
    <w:p>
      <w:pPr>
        <w:pStyle w:val="BodyText"/>
        <w:spacing w:after="0" w:line="453" w:lineRule="auto"/>
        <w:sectPr>
          <w:pgSz w:w="11920" w:h="16850"/>
          <w:pgMar w:top="600" w:bottom="280" w:left="850" w:right="1275"/>
        </w:sectPr>
      </w:pPr>
    </w:p>
    <w:p>
      <w:pPr>
        <w:pStyle w:val="BodyText"/>
        <w:spacing w:before="39"/>
        <w:ind w:left="566"/>
      </w:pPr>
      <w:r>
        <w:rPr>
          <w:spacing w:val="-10"/>
        </w:rPr>
        <w:t>5</w:t>
      </w:r>
    </w:p>
    <w:p>
      <w:pPr>
        <w:pStyle w:val="BodyText"/>
        <w:spacing w:before="240"/>
        <w:ind w:left="566"/>
      </w:pPr>
      <w:r>
        <w:rPr/>
        <w:t>23</w:t>
      </w:r>
      <w:r>
        <w:rPr>
          <w:spacing w:val="-5"/>
        </w:rPr>
        <w:t> </w:t>
      </w:r>
      <w:r>
        <w:rPr/>
        <w:t>45</w:t>
      </w:r>
      <w:r>
        <w:rPr>
          <w:spacing w:val="-2"/>
        </w:rPr>
        <w:t> </w:t>
      </w:r>
      <w:r>
        <w:rPr/>
        <w:t>67</w:t>
      </w:r>
      <w:r>
        <w:rPr>
          <w:spacing w:val="-3"/>
        </w:rPr>
        <w:t> </w:t>
      </w:r>
      <w:r>
        <w:rPr/>
        <w:t>68</w:t>
      </w:r>
      <w:r>
        <w:rPr>
          <w:spacing w:val="-2"/>
        </w:rPr>
        <w:t> </w:t>
      </w:r>
      <w:r>
        <w:rPr>
          <w:spacing w:val="-7"/>
        </w:rPr>
        <w:t>95</w:t>
      </w:r>
    </w:p>
    <w:p>
      <w:pPr>
        <w:pStyle w:val="BodyText"/>
        <w:spacing w:before="241"/>
        <w:ind w:left="566"/>
      </w:pPr>
      <w:r>
        <w:rPr>
          <w:spacing w:val="-5"/>
        </w:rPr>
        <w:t>17</w:t>
      </w:r>
    </w:p>
    <w:p>
      <w:pPr>
        <w:pStyle w:val="BodyText"/>
        <w:spacing w:before="240"/>
        <w:ind w:left="566"/>
      </w:pPr>
      <w:r>
        <w:rPr>
          <w:spacing w:val="-2"/>
        </w:rPr>
        <w:t>Output</w:t>
      </w:r>
    </w:p>
    <w:p>
      <w:pPr>
        <w:pStyle w:val="BodyText"/>
        <w:spacing w:before="240"/>
        <w:ind w:left="566"/>
      </w:pPr>
      <w:r>
        <w:rPr>
          <w:spacing w:val="-2"/>
        </w:rPr>
        <w:t>-</w:t>
      </w:r>
      <w:r>
        <w:rPr>
          <w:spacing w:val="-12"/>
        </w:rPr>
        <w:t>1</w:t>
      </w:r>
    </w:p>
    <w:p>
      <w:pPr>
        <w:pStyle w:val="BodyText"/>
        <w:spacing w:line="453" w:lineRule="auto" w:before="241"/>
        <w:ind w:left="566" w:right="8518"/>
      </w:pPr>
      <w:r>
        <w:rPr>
          <w:spacing w:val="-2"/>
        </w:rPr>
        <w:t>Case#:4 Input</w:t>
      </w:r>
    </w:p>
    <w:p>
      <w:pPr>
        <w:pStyle w:val="BodyText"/>
        <w:spacing w:before="2"/>
        <w:ind w:left="566"/>
      </w:pPr>
      <w:r>
        <w:rPr>
          <w:spacing w:val="-10"/>
        </w:rPr>
        <w:t>8</w:t>
      </w:r>
    </w:p>
    <w:p>
      <w:pPr>
        <w:pStyle w:val="BodyText"/>
        <w:spacing w:before="240"/>
        <w:ind w:left="566"/>
      </w:pPr>
      <w:r>
        <w:rPr/>
        <w:t>10</w:t>
      </w:r>
      <w:r>
        <w:rPr>
          <w:spacing w:val="-3"/>
        </w:rPr>
        <w:t> </w:t>
      </w:r>
      <w:r>
        <w:rPr/>
        <w:t>12</w:t>
      </w:r>
      <w:r>
        <w:rPr>
          <w:spacing w:val="-3"/>
        </w:rPr>
        <w:t> </w:t>
      </w:r>
      <w:r>
        <w:rPr/>
        <w:t>15</w:t>
      </w:r>
      <w:r>
        <w:rPr>
          <w:spacing w:val="-3"/>
        </w:rPr>
        <w:t> </w:t>
      </w:r>
      <w:r>
        <w:rPr/>
        <w:t>21</w:t>
      </w:r>
      <w:r>
        <w:rPr>
          <w:spacing w:val="-3"/>
        </w:rPr>
        <w:t> </w:t>
      </w:r>
      <w:r>
        <w:rPr/>
        <w:t>25</w:t>
      </w:r>
      <w:r>
        <w:rPr>
          <w:spacing w:val="-3"/>
        </w:rPr>
        <w:t> </w:t>
      </w:r>
      <w:r>
        <w:rPr/>
        <w:t>30</w:t>
      </w:r>
      <w:r>
        <w:rPr>
          <w:spacing w:val="-3"/>
        </w:rPr>
        <w:t> </w:t>
      </w:r>
      <w:r>
        <w:rPr/>
        <w:t>120</w:t>
      </w:r>
      <w:r>
        <w:rPr>
          <w:spacing w:val="-2"/>
        </w:rPr>
        <w:t> </w:t>
      </w:r>
      <w:r>
        <w:rPr>
          <w:spacing w:val="-5"/>
        </w:rPr>
        <w:t>150</w:t>
      </w:r>
    </w:p>
    <w:p>
      <w:pPr>
        <w:pStyle w:val="BodyText"/>
        <w:spacing w:before="241"/>
        <w:ind w:left="566"/>
      </w:pPr>
      <w:r>
        <w:rPr>
          <w:spacing w:val="-10"/>
        </w:rPr>
        <w:t>3</w:t>
      </w:r>
    </w:p>
    <w:p>
      <w:pPr>
        <w:pStyle w:val="BodyText"/>
        <w:spacing w:line="453" w:lineRule="auto" w:before="240"/>
        <w:ind w:left="566" w:right="8518"/>
      </w:pPr>
      <w:r>
        <w:rPr>
          <w:spacing w:val="-2"/>
        </w:rPr>
        <w:t>Output </w:t>
      </w:r>
      <w:r>
        <w:rPr>
          <w:spacing w:val="-6"/>
        </w:rPr>
        <w:t>12</w:t>
      </w:r>
    </w:p>
    <w:p>
      <w:pPr>
        <w:pStyle w:val="BodyText"/>
        <w:spacing w:line="453" w:lineRule="auto" w:before="3"/>
        <w:ind w:left="566" w:right="8518"/>
      </w:pPr>
      <w:r>
        <w:rPr>
          <w:spacing w:val="-2"/>
        </w:rPr>
        <w:t>Case#:5 Input</w:t>
      </w:r>
    </w:p>
    <w:p>
      <w:pPr>
        <w:pStyle w:val="BodyText"/>
        <w:spacing w:before="2"/>
        <w:ind w:left="566"/>
      </w:pPr>
      <w:r>
        <w:rPr>
          <w:spacing w:val="-10"/>
        </w:rPr>
        <w:t>8</w:t>
      </w:r>
    </w:p>
    <w:p>
      <w:pPr>
        <w:pStyle w:val="BodyText"/>
        <w:spacing w:before="241"/>
        <w:ind w:left="566"/>
      </w:pPr>
      <w:r>
        <w:rPr/>
        <w:t>10</w:t>
      </w:r>
      <w:r>
        <w:rPr>
          <w:spacing w:val="-3"/>
        </w:rPr>
        <w:t> </w:t>
      </w:r>
      <w:r>
        <w:rPr/>
        <w:t>12</w:t>
      </w:r>
      <w:r>
        <w:rPr>
          <w:spacing w:val="-3"/>
        </w:rPr>
        <w:t> </w:t>
      </w:r>
      <w:r>
        <w:rPr/>
        <w:t>15</w:t>
      </w:r>
      <w:r>
        <w:rPr>
          <w:spacing w:val="-3"/>
        </w:rPr>
        <w:t> </w:t>
      </w:r>
      <w:r>
        <w:rPr/>
        <w:t>23</w:t>
      </w:r>
      <w:r>
        <w:rPr>
          <w:spacing w:val="-3"/>
        </w:rPr>
        <w:t> </w:t>
      </w:r>
      <w:r>
        <w:rPr/>
        <w:t>24</w:t>
      </w:r>
      <w:r>
        <w:rPr>
          <w:spacing w:val="-3"/>
        </w:rPr>
        <w:t> </w:t>
      </w:r>
      <w:r>
        <w:rPr/>
        <w:t>30</w:t>
      </w:r>
      <w:r>
        <w:rPr>
          <w:spacing w:val="-3"/>
        </w:rPr>
        <w:t> </w:t>
      </w:r>
      <w:r>
        <w:rPr/>
        <w:t>123</w:t>
      </w:r>
      <w:r>
        <w:rPr>
          <w:spacing w:val="-2"/>
        </w:rPr>
        <w:t> </w:t>
      </w:r>
      <w:r>
        <w:rPr>
          <w:spacing w:val="-5"/>
        </w:rPr>
        <w:t>150</w:t>
      </w:r>
    </w:p>
    <w:p>
      <w:pPr>
        <w:pStyle w:val="BodyText"/>
        <w:spacing w:before="240"/>
        <w:ind w:left="566"/>
      </w:pPr>
      <w:r>
        <w:rPr>
          <w:spacing w:val="-10"/>
        </w:rPr>
        <w:t>6</w:t>
      </w:r>
    </w:p>
    <w:p>
      <w:pPr>
        <w:pStyle w:val="BodyText"/>
      </w:pPr>
    </w:p>
    <w:p>
      <w:pPr>
        <w:pStyle w:val="BodyText"/>
        <w:spacing w:before="212"/>
      </w:pPr>
    </w:p>
    <w:p>
      <w:pPr>
        <w:pStyle w:val="BodyText"/>
        <w:spacing w:line="453" w:lineRule="auto"/>
        <w:ind w:left="566" w:right="8518"/>
      </w:pPr>
      <w:r>
        <w:rPr>
          <w:spacing w:val="-2"/>
        </w:rPr>
        <w:t>Output </w:t>
      </w:r>
      <w:r>
        <w:rPr>
          <w:spacing w:val="-6"/>
        </w:rPr>
        <w:t>15</w:t>
      </w:r>
    </w:p>
    <w:p>
      <w:pPr>
        <w:pStyle w:val="BodyText"/>
      </w:pPr>
    </w:p>
    <w:p>
      <w:pPr>
        <w:pStyle w:val="BodyText"/>
      </w:pPr>
    </w:p>
    <w:p>
      <w:pPr>
        <w:pStyle w:val="BodyText"/>
        <w:spacing w:before="215"/>
      </w:pPr>
    </w:p>
    <w:p>
      <w:pPr>
        <w:pStyle w:val="BodyText"/>
        <w:spacing w:line="453" w:lineRule="auto"/>
        <w:ind w:left="566" w:right="8518"/>
      </w:pPr>
      <w:r>
        <w:rPr>
          <w:spacing w:val="-2"/>
        </w:rPr>
        <w:t>Case#:6 Input</w:t>
      </w:r>
    </w:p>
    <w:p>
      <w:pPr>
        <w:pStyle w:val="BodyText"/>
        <w:spacing w:before="3"/>
        <w:ind w:left="566"/>
      </w:pPr>
      <w:r>
        <w:rPr>
          <w:spacing w:val="-10"/>
        </w:rPr>
        <w:t>8</w:t>
      </w:r>
    </w:p>
    <w:p>
      <w:pPr>
        <w:pStyle w:val="BodyText"/>
        <w:spacing w:before="240"/>
        <w:ind w:left="566"/>
      </w:pPr>
      <w:r>
        <w:rPr/>
        <w:t>10</w:t>
      </w:r>
      <w:r>
        <w:rPr>
          <w:spacing w:val="-3"/>
        </w:rPr>
        <w:t> </w:t>
      </w:r>
      <w:r>
        <w:rPr/>
        <w:t>12</w:t>
      </w:r>
      <w:r>
        <w:rPr>
          <w:spacing w:val="-3"/>
        </w:rPr>
        <w:t> </w:t>
      </w:r>
      <w:r>
        <w:rPr/>
        <w:t>13</w:t>
      </w:r>
      <w:r>
        <w:rPr>
          <w:spacing w:val="-3"/>
        </w:rPr>
        <w:t> </w:t>
      </w:r>
      <w:r>
        <w:rPr/>
        <w:t>23</w:t>
      </w:r>
      <w:r>
        <w:rPr>
          <w:spacing w:val="-3"/>
        </w:rPr>
        <w:t> </w:t>
      </w:r>
      <w:r>
        <w:rPr/>
        <w:t>24</w:t>
      </w:r>
      <w:r>
        <w:rPr>
          <w:spacing w:val="-3"/>
        </w:rPr>
        <w:t> </w:t>
      </w:r>
      <w:r>
        <w:rPr/>
        <w:t>33</w:t>
      </w:r>
      <w:r>
        <w:rPr>
          <w:spacing w:val="-3"/>
        </w:rPr>
        <w:t> </w:t>
      </w:r>
      <w:r>
        <w:rPr/>
        <w:t>123</w:t>
      </w:r>
      <w:r>
        <w:rPr>
          <w:spacing w:val="-2"/>
        </w:rPr>
        <w:t> </w:t>
      </w:r>
      <w:r>
        <w:rPr>
          <w:spacing w:val="-5"/>
        </w:rPr>
        <w:t>150</w:t>
      </w:r>
    </w:p>
    <w:p>
      <w:pPr>
        <w:pStyle w:val="BodyText"/>
        <w:spacing w:before="240"/>
        <w:ind w:left="566"/>
      </w:pPr>
      <w:r>
        <w:rPr>
          <w:spacing w:val="-10"/>
        </w:rPr>
        <w:t>6</w:t>
      </w:r>
    </w:p>
    <w:p>
      <w:pPr>
        <w:pStyle w:val="BodyText"/>
        <w:spacing w:line="456" w:lineRule="auto" w:before="240"/>
        <w:ind w:left="566" w:right="8581"/>
      </w:pPr>
      <w:r>
        <w:rPr>
          <w:spacing w:val="-2"/>
        </w:rPr>
        <w:t>Output </w:t>
      </w:r>
      <w:r>
        <w:rPr>
          <w:spacing w:val="-6"/>
        </w:rPr>
        <w:t>24</w:t>
      </w:r>
      <w:r>
        <w:rPr>
          <w:spacing w:val="40"/>
        </w:rPr>
        <w:t> </w:t>
      </w:r>
      <w:r>
        <w:rPr>
          <w:spacing w:val="-4"/>
        </w:rPr>
        <w:t>Q18.</w:t>
      </w:r>
    </w:p>
    <w:p>
      <w:pPr>
        <w:pStyle w:val="BodyText"/>
        <w:spacing w:after="0" w:line="456" w:lineRule="auto"/>
        <w:sectPr>
          <w:pgSz w:w="11920" w:h="16850"/>
          <w:pgMar w:top="600" w:bottom="280" w:left="850" w:right="1275"/>
        </w:sectPr>
      </w:pPr>
    </w:p>
    <w:p>
      <w:pPr>
        <w:pStyle w:val="BodyText"/>
        <w:spacing w:line="276" w:lineRule="auto" w:before="39"/>
        <w:ind w:left="566" w:right="154"/>
        <w:jc w:val="both"/>
      </w:pPr>
      <w:r>
        <w:rPr/>
        <w:t>You</w:t>
      </w:r>
      <w:r>
        <w:rPr>
          <w:spacing w:val="-2"/>
        </w:rPr>
        <w:t> </w:t>
      </w:r>
      <w:r>
        <w:rPr/>
        <w:t>are</w:t>
      </w:r>
      <w:r>
        <w:rPr>
          <w:spacing w:val="-1"/>
        </w:rPr>
        <w:t> </w:t>
      </w:r>
      <w:r>
        <w:rPr/>
        <w:t>working</w:t>
      </w:r>
      <w:r>
        <w:rPr>
          <w:spacing w:val="-2"/>
        </w:rPr>
        <w:t> </w:t>
      </w:r>
      <w:r>
        <w:rPr/>
        <w:t>as</w:t>
      </w:r>
      <w:r>
        <w:rPr>
          <w:spacing w:val="-1"/>
        </w:rPr>
        <w:t> </w:t>
      </w:r>
      <w:r>
        <w:rPr/>
        <w:t>a</w:t>
      </w:r>
      <w:r>
        <w:rPr>
          <w:spacing w:val="-1"/>
        </w:rPr>
        <w:t> </w:t>
      </w:r>
      <w:r>
        <w:rPr/>
        <w:t>data</w:t>
      </w:r>
      <w:r>
        <w:rPr>
          <w:spacing w:val="-4"/>
        </w:rPr>
        <w:t> </w:t>
      </w:r>
      <w:r>
        <w:rPr/>
        <w:t>analyst</w:t>
      </w:r>
      <w:r>
        <w:rPr>
          <w:spacing w:val="-1"/>
        </w:rPr>
        <w:t> </w:t>
      </w:r>
      <w:r>
        <w:rPr/>
        <w:t>for</w:t>
      </w:r>
      <w:r>
        <w:rPr>
          <w:spacing w:val="-1"/>
        </w:rPr>
        <w:t> </w:t>
      </w:r>
      <w:r>
        <w:rPr/>
        <w:t>a</w:t>
      </w:r>
      <w:r>
        <w:rPr>
          <w:spacing w:val="-3"/>
        </w:rPr>
        <w:t> </w:t>
      </w:r>
      <w:r>
        <w:rPr/>
        <w:t>company</w:t>
      </w:r>
      <w:r>
        <w:rPr>
          <w:spacing w:val="-3"/>
        </w:rPr>
        <w:t> </w:t>
      </w:r>
      <w:r>
        <w:rPr/>
        <w:t>that</w:t>
      </w:r>
      <w:r>
        <w:rPr>
          <w:spacing w:val="-3"/>
        </w:rPr>
        <w:t> </w:t>
      </w:r>
      <w:r>
        <w:rPr/>
        <w:t>collects</w:t>
      </w:r>
      <w:r>
        <w:rPr>
          <w:spacing w:val="-1"/>
        </w:rPr>
        <w:t> </w:t>
      </w:r>
      <w:r>
        <w:rPr/>
        <w:t>user feedback</w:t>
      </w:r>
      <w:r>
        <w:rPr>
          <w:spacing w:val="-1"/>
        </w:rPr>
        <w:t> </w:t>
      </w:r>
      <w:r>
        <w:rPr/>
        <w:t>scores</w:t>
      </w:r>
      <w:r>
        <w:rPr>
          <w:spacing w:val="-1"/>
        </w:rPr>
        <w:t> </w:t>
      </w:r>
      <w:r>
        <w:rPr/>
        <w:t>for</w:t>
      </w:r>
      <w:r>
        <w:rPr>
          <w:spacing w:val="-3"/>
        </w:rPr>
        <w:t> </w:t>
      </w:r>
      <w:r>
        <w:rPr/>
        <w:t>their</w:t>
      </w:r>
      <w:r>
        <w:rPr>
          <w:spacing w:val="-1"/>
        </w:rPr>
        <w:t> </w:t>
      </w:r>
      <w:r>
        <w:rPr/>
        <w:t>products. The</w:t>
      </w:r>
      <w:r>
        <w:rPr>
          <w:spacing w:val="-2"/>
        </w:rPr>
        <w:t> </w:t>
      </w:r>
      <w:r>
        <w:rPr/>
        <w:t>feedback</w:t>
      </w:r>
      <w:r>
        <w:rPr>
          <w:spacing w:val="-2"/>
        </w:rPr>
        <w:t> </w:t>
      </w:r>
      <w:r>
        <w:rPr/>
        <w:t>scores</w:t>
      </w:r>
      <w:r>
        <w:rPr>
          <w:spacing w:val="-1"/>
        </w:rPr>
        <w:t> </w:t>
      </w:r>
      <w:r>
        <w:rPr/>
        <w:t>are</w:t>
      </w:r>
      <w:r>
        <w:rPr>
          <w:spacing w:val="-2"/>
        </w:rPr>
        <w:t> </w:t>
      </w:r>
      <w:r>
        <w:rPr/>
        <w:t>recorded</w:t>
      </w:r>
      <w:r>
        <w:rPr>
          <w:spacing w:val="-2"/>
        </w:rPr>
        <w:t> </w:t>
      </w:r>
      <w:r>
        <w:rPr/>
        <w:t>sequentially,</w:t>
      </w:r>
      <w:r>
        <w:rPr>
          <w:spacing w:val="-2"/>
        </w:rPr>
        <w:t> </w:t>
      </w:r>
      <w:r>
        <w:rPr/>
        <w:t>and</w:t>
      </w:r>
      <w:r>
        <w:rPr>
          <w:spacing w:val="-4"/>
        </w:rPr>
        <w:t> </w:t>
      </w:r>
      <w:r>
        <w:rPr/>
        <w:t>sometimes</w:t>
      </w:r>
      <w:r>
        <w:rPr>
          <w:spacing w:val="-1"/>
        </w:rPr>
        <w:t> </w:t>
      </w:r>
      <w:r>
        <w:rPr/>
        <w:t>you</w:t>
      </w:r>
      <w:r>
        <w:rPr>
          <w:spacing w:val="-3"/>
        </w:rPr>
        <w:t> </w:t>
      </w:r>
      <w:r>
        <w:rPr/>
        <w:t>need</w:t>
      </w:r>
      <w:r>
        <w:rPr>
          <w:spacing w:val="-2"/>
        </w:rPr>
        <w:t> </w:t>
      </w:r>
      <w:r>
        <w:rPr/>
        <w:t>to</w:t>
      </w:r>
      <w:r>
        <w:rPr>
          <w:spacing w:val="-1"/>
        </w:rPr>
        <w:t> </w:t>
      </w:r>
      <w:r>
        <w:rPr/>
        <w:t>identify</w:t>
      </w:r>
      <w:r>
        <w:rPr>
          <w:spacing w:val="-2"/>
        </w:rPr>
        <w:t> </w:t>
      </w:r>
      <w:r>
        <w:rPr/>
        <w:t>specific</w:t>
      </w:r>
      <w:r>
        <w:rPr>
          <w:spacing w:val="-2"/>
        </w:rPr>
        <w:t> </w:t>
      </w:r>
      <w:r>
        <w:rPr/>
        <w:t>feedback points for analysis.</w:t>
      </w:r>
    </w:p>
    <w:p>
      <w:pPr>
        <w:pStyle w:val="BodyText"/>
      </w:pPr>
    </w:p>
    <w:p>
      <w:pPr>
        <w:pStyle w:val="BodyText"/>
      </w:pPr>
    </w:p>
    <w:p>
      <w:pPr>
        <w:pStyle w:val="BodyText"/>
      </w:pPr>
    </w:p>
    <w:p>
      <w:pPr>
        <w:pStyle w:val="BodyText"/>
        <w:spacing w:before="143"/>
      </w:pPr>
    </w:p>
    <w:p>
      <w:pPr>
        <w:pStyle w:val="BodyText"/>
        <w:spacing w:line="276" w:lineRule="auto"/>
        <w:ind w:left="566" w:right="218"/>
      </w:pPr>
      <w:r>
        <w:rPr/>
        <w:t>Given</w:t>
      </w:r>
      <w:r>
        <w:rPr>
          <w:spacing w:val="-2"/>
        </w:rPr>
        <w:t> </w:t>
      </w:r>
      <w:r>
        <w:rPr/>
        <w:t>a</w:t>
      </w:r>
      <w:r>
        <w:rPr>
          <w:spacing w:val="-3"/>
        </w:rPr>
        <w:t> </w:t>
      </w:r>
      <w:r>
        <w:rPr/>
        <w:t>list</w:t>
      </w:r>
      <w:r>
        <w:rPr>
          <w:spacing w:val="-3"/>
        </w:rPr>
        <w:t> </w:t>
      </w:r>
      <w:r>
        <w:rPr/>
        <w:t>of</w:t>
      </w:r>
      <w:r>
        <w:rPr>
          <w:spacing w:val="-1"/>
        </w:rPr>
        <w:t> </w:t>
      </w:r>
      <w:r>
        <w:rPr/>
        <w:t>feedback</w:t>
      </w:r>
      <w:r>
        <w:rPr>
          <w:spacing w:val="-3"/>
        </w:rPr>
        <w:t> </w:t>
      </w:r>
      <w:r>
        <w:rPr/>
        <w:t>scores</w:t>
      </w:r>
      <w:r>
        <w:rPr>
          <w:spacing w:val="-1"/>
        </w:rPr>
        <w:t> </w:t>
      </w:r>
      <w:r>
        <w:rPr/>
        <w:t>and</w:t>
      </w:r>
      <w:r>
        <w:rPr>
          <w:spacing w:val="-2"/>
        </w:rPr>
        <w:t> </w:t>
      </w:r>
      <w:r>
        <w:rPr/>
        <w:t>a</w:t>
      </w:r>
      <w:r>
        <w:rPr>
          <w:spacing w:val="-1"/>
        </w:rPr>
        <w:t> </w:t>
      </w:r>
      <w:r>
        <w:rPr/>
        <w:t>particular</w:t>
      </w:r>
      <w:r>
        <w:rPr>
          <w:spacing w:val="-1"/>
        </w:rPr>
        <w:t> </w:t>
      </w:r>
      <w:r>
        <w:rPr/>
        <w:t>feedback</w:t>
      </w:r>
      <w:r>
        <w:rPr>
          <w:spacing w:val="-1"/>
        </w:rPr>
        <w:t> </w:t>
      </w:r>
      <w:r>
        <w:rPr/>
        <w:t>score,</w:t>
      </w:r>
      <w:r>
        <w:rPr>
          <w:spacing w:val="-3"/>
        </w:rPr>
        <w:t> </w:t>
      </w:r>
      <w:r>
        <w:rPr/>
        <w:t>your</w:t>
      </w:r>
      <w:r>
        <w:rPr>
          <w:spacing w:val="-1"/>
        </w:rPr>
        <w:t> </w:t>
      </w:r>
      <w:r>
        <w:rPr/>
        <w:t>task</w:t>
      </w:r>
      <w:r>
        <w:rPr>
          <w:spacing w:val="-1"/>
        </w:rPr>
        <w:t> </w:t>
      </w:r>
      <w:r>
        <w:rPr/>
        <w:t>is</w:t>
      </w:r>
      <w:r>
        <w:rPr>
          <w:spacing w:val="-4"/>
        </w:rPr>
        <w:t> </w:t>
      </w:r>
      <w:r>
        <w:rPr/>
        <w:t>to</w:t>
      </w:r>
      <w:r>
        <w:rPr>
          <w:spacing w:val="-3"/>
        </w:rPr>
        <w:t> </w:t>
      </w:r>
      <w:r>
        <w:rPr/>
        <w:t>find</w:t>
      </w:r>
      <w:r>
        <w:rPr>
          <w:spacing w:val="-2"/>
        </w:rPr>
        <w:t> </w:t>
      </w:r>
      <w:r>
        <w:rPr/>
        <w:t>the</w:t>
      </w:r>
      <w:r>
        <w:rPr>
          <w:spacing w:val="-1"/>
        </w:rPr>
        <w:t> </w:t>
      </w:r>
      <w:r>
        <w:rPr/>
        <w:t>position</w:t>
      </w:r>
      <w:r>
        <w:rPr>
          <w:spacing w:val="-5"/>
        </w:rPr>
        <w:t> </w:t>
      </w:r>
      <w:r>
        <w:rPr/>
        <w:t>of</w:t>
      </w:r>
      <w:r>
        <w:rPr>
          <w:spacing w:val="-3"/>
        </w:rPr>
        <w:t> </w:t>
      </w:r>
      <w:r>
        <w:rPr/>
        <w:t>the second occurrence of this feedback score in the list. If the feedback score appears less than twice, you need to handle that as well:</w:t>
      </w:r>
    </w:p>
    <w:p>
      <w:pPr>
        <w:pStyle w:val="ListParagraph"/>
        <w:numPr>
          <w:ilvl w:val="0"/>
          <w:numId w:val="16"/>
        </w:numPr>
        <w:tabs>
          <w:tab w:pos="1286" w:val="left" w:leader="none"/>
        </w:tabs>
        <w:spacing w:line="276" w:lineRule="auto" w:before="199" w:after="0"/>
        <w:ind w:left="566" w:right="142" w:firstLine="0"/>
        <w:jc w:val="left"/>
        <w:rPr>
          <w:sz w:val="22"/>
        </w:rPr>
      </w:pPr>
      <w:r>
        <w:rPr>
          <w:sz w:val="22"/>
        </w:rPr>
        <w:t>If</w:t>
      </w:r>
      <w:r>
        <w:rPr>
          <w:spacing w:val="-1"/>
          <w:sz w:val="22"/>
        </w:rPr>
        <w:t> </w:t>
      </w:r>
      <w:r>
        <w:rPr>
          <w:sz w:val="22"/>
        </w:rPr>
        <w:t>the</w:t>
      </w:r>
      <w:r>
        <w:rPr>
          <w:spacing w:val="-1"/>
          <w:sz w:val="22"/>
        </w:rPr>
        <w:t> </w:t>
      </w:r>
      <w:r>
        <w:rPr>
          <w:sz w:val="22"/>
        </w:rPr>
        <w:t>feedback</w:t>
      </w:r>
      <w:r>
        <w:rPr>
          <w:spacing w:val="-3"/>
          <w:sz w:val="22"/>
        </w:rPr>
        <w:t> </w:t>
      </w:r>
      <w:r>
        <w:rPr>
          <w:sz w:val="22"/>
        </w:rPr>
        <w:t>score</w:t>
      </w:r>
      <w:r>
        <w:rPr>
          <w:spacing w:val="-1"/>
          <w:sz w:val="22"/>
        </w:rPr>
        <w:t> </w:t>
      </w:r>
      <w:r>
        <w:rPr>
          <w:sz w:val="22"/>
        </w:rPr>
        <w:t>does</w:t>
      </w:r>
      <w:r>
        <w:rPr>
          <w:spacing w:val="-3"/>
          <w:sz w:val="22"/>
        </w:rPr>
        <w:t> </w:t>
      </w:r>
      <w:r>
        <w:rPr>
          <w:sz w:val="22"/>
        </w:rPr>
        <w:t>not</w:t>
      </w:r>
      <w:r>
        <w:rPr>
          <w:spacing w:val="-1"/>
          <w:sz w:val="22"/>
        </w:rPr>
        <w:t> </w:t>
      </w:r>
      <w:r>
        <w:rPr>
          <w:sz w:val="22"/>
        </w:rPr>
        <w:t>appear</w:t>
      </w:r>
      <w:r>
        <w:rPr>
          <w:spacing w:val="-4"/>
          <w:sz w:val="22"/>
        </w:rPr>
        <w:t> </w:t>
      </w:r>
      <w:r>
        <w:rPr>
          <w:sz w:val="22"/>
        </w:rPr>
        <w:t>at</w:t>
      </w:r>
      <w:r>
        <w:rPr>
          <w:spacing w:val="-1"/>
          <w:sz w:val="22"/>
        </w:rPr>
        <w:t> </w:t>
      </w:r>
      <w:r>
        <w:rPr>
          <w:sz w:val="22"/>
        </w:rPr>
        <w:t>all,</w:t>
      </w:r>
      <w:r>
        <w:rPr>
          <w:spacing w:val="-4"/>
          <w:sz w:val="22"/>
        </w:rPr>
        <w:t> </w:t>
      </w:r>
      <w:r>
        <w:rPr>
          <w:sz w:val="22"/>
        </w:rPr>
        <w:t>print</w:t>
      </w:r>
      <w:r>
        <w:rPr>
          <w:spacing w:val="-1"/>
          <w:sz w:val="22"/>
        </w:rPr>
        <w:t> </w:t>
      </w:r>
      <w:r>
        <w:rPr>
          <w:sz w:val="22"/>
        </w:rPr>
        <w:t>a</w:t>
      </w:r>
      <w:r>
        <w:rPr>
          <w:spacing w:val="-3"/>
          <w:sz w:val="22"/>
        </w:rPr>
        <w:t> </w:t>
      </w:r>
      <w:r>
        <w:rPr>
          <w:sz w:val="22"/>
        </w:rPr>
        <w:t>message</w:t>
      </w:r>
      <w:r>
        <w:rPr>
          <w:spacing w:val="-1"/>
          <w:sz w:val="22"/>
        </w:rPr>
        <w:t> </w:t>
      </w:r>
      <w:r>
        <w:rPr>
          <w:sz w:val="22"/>
        </w:rPr>
        <w:t>indicating</w:t>
      </w:r>
      <w:r>
        <w:rPr>
          <w:spacing w:val="-4"/>
          <w:sz w:val="22"/>
        </w:rPr>
        <w:t> </w:t>
      </w:r>
      <w:r>
        <w:rPr>
          <w:sz w:val="22"/>
        </w:rPr>
        <w:t>that</w:t>
      </w:r>
      <w:r>
        <w:rPr>
          <w:spacing w:val="-1"/>
          <w:sz w:val="22"/>
        </w:rPr>
        <w:t> </w:t>
      </w:r>
      <w:r>
        <w:rPr>
          <w:sz w:val="22"/>
        </w:rPr>
        <w:t>the</w:t>
      </w:r>
      <w:r>
        <w:rPr>
          <w:spacing w:val="-1"/>
          <w:sz w:val="22"/>
        </w:rPr>
        <w:t> </w:t>
      </w:r>
      <w:r>
        <w:rPr>
          <w:sz w:val="22"/>
        </w:rPr>
        <w:t>score</w:t>
      </w:r>
      <w:r>
        <w:rPr>
          <w:spacing w:val="-3"/>
          <w:sz w:val="22"/>
        </w:rPr>
        <w:t> </w:t>
      </w:r>
      <w:r>
        <w:rPr>
          <w:sz w:val="22"/>
        </w:rPr>
        <w:t>was</w:t>
      </w:r>
      <w:r>
        <w:rPr>
          <w:spacing w:val="-4"/>
          <w:sz w:val="22"/>
        </w:rPr>
        <w:t> </w:t>
      </w:r>
      <w:r>
        <w:rPr>
          <w:sz w:val="22"/>
        </w:rPr>
        <w:t>not </w:t>
      </w:r>
      <w:r>
        <w:rPr>
          <w:spacing w:val="-2"/>
          <w:sz w:val="22"/>
        </w:rPr>
        <w:t>found.</w:t>
      </w:r>
    </w:p>
    <w:p>
      <w:pPr>
        <w:pStyle w:val="ListParagraph"/>
        <w:numPr>
          <w:ilvl w:val="0"/>
          <w:numId w:val="16"/>
        </w:numPr>
        <w:tabs>
          <w:tab w:pos="1286" w:val="left" w:leader="none"/>
        </w:tabs>
        <w:spacing w:line="278" w:lineRule="auto" w:before="201" w:after="0"/>
        <w:ind w:left="566" w:right="234" w:firstLine="0"/>
        <w:jc w:val="left"/>
        <w:rPr>
          <w:sz w:val="22"/>
        </w:rPr>
      </w:pPr>
      <w:r>
        <w:rPr>
          <w:sz w:val="22"/>
        </w:rPr>
        <w:t>If</w:t>
      </w:r>
      <w:r>
        <w:rPr>
          <w:spacing w:val="-2"/>
          <w:sz w:val="22"/>
        </w:rPr>
        <w:t> </w:t>
      </w:r>
      <w:r>
        <w:rPr>
          <w:sz w:val="22"/>
        </w:rPr>
        <w:t>the</w:t>
      </w:r>
      <w:r>
        <w:rPr>
          <w:spacing w:val="-2"/>
          <w:sz w:val="22"/>
        </w:rPr>
        <w:t> </w:t>
      </w:r>
      <w:r>
        <w:rPr>
          <w:sz w:val="22"/>
        </w:rPr>
        <w:t>feedback</w:t>
      </w:r>
      <w:r>
        <w:rPr>
          <w:spacing w:val="-4"/>
          <w:sz w:val="22"/>
        </w:rPr>
        <w:t> </w:t>
      </w:r>
      <w:r>
        <w:rPr>
          <w:sz w:val="22"/>
        </w:rPr>
        <w:t>score</w:t>
      </w:r>
      <w:r>
        <w:rPr>
          <w:spacing w:val="-2"/>
          <w:sz w:val="22"/>
        </w:rPr>
        <w:t> </w:t>
      </w:r>
      <w:r>
        <w:rPr>
          <w:sz w:val="22"/>
        </w:rPr>
        <w:t>appears</w:t>
      </w:r>
      <w:r>
        <w:rPr>
          <w:spacing w:val="-2"/>
          <w:sz w:val="22"/>
        </w:rPr>
        <w:t> </w:t>
      </w:r>
      <w:r>
        <w:rPr>
          <w:sz w:val="22"/>
        </w:rPr>
        <w:t>only</w:t>
      </w:r>
      <w:r>
        <w:rPr>
          <w:spacing w:val="-2"/>
          <w:sz w:val="22"/>
        </w:rPr>
        <w:t> </w:t>
      </w:r>
      <w:r>
        <w:rPr>
          <w:sz w:val="22"/>
        </w:rPr>
        <w:t>once,</w:t>
      </w:r>
      <w:r>
        <w:rPr>
          <w:spacing w:val="-1"/>
          <w:sz w:val="22"/>
        </w:rPr>
        <w:t> </w:t>
      </w:r>
      <w:r>
        <w:rPr>
          <w:sz w:val="22"/>
        </w:rPr>
        <w:t>print</w:t>
      </w:r>
      <w:r>
        <w:rPr>
          <w:spacing w:val="-4"/>
          <w:sz w:val="22"/>
        </w:rPr>
        <w:t> </w:t>
      </w:r>
      <w:r>
        <w:rPr>
          <w:sz w:val="22"/>
        </w:rPr>
        <w:t>a</w:t>
      </w:r>
      <w:r>
        <w:rPr>
          <w:spacing w:val="-4"/>
          <w:sz w:val="22"/>
        </w:rPr>
        <w:t> </w:t>
      </w:r>
      <w:r>
        <w:rPr>
          <w:sz w:val="22"/>
        </w:rPr>
        <w:t>message</w:t>
      </w:r>
      <w:r>
        <w:rPr>
          <w:spacing w:val="-2"/>
          <w:sz w:val="22"/>
        </w:rPr>
        <w:t> </w:t>
      </w:r>
      <w:r>
        <w:rPr>
          <w:sz w:val="22"/>
        </w:rPr>
        <w:t>indicating</w:t>
      </w:r>
      <w:r>
        <w:rPr>
          <w:spacing w:val="-3"/>
          <w:sz w:val="22"/>
        </w:rPr>
        <w:t> </w:t>
      </w:r>
      <w:r>
        <w:rPr>
          <w:sz w:val="22"/>
        </w:rPr>
        <w:t>that</w:t>
      </w:r>
      <w:r>
        <w:rPr>
          <w:spacing w:val="-5"/>
          <w:sz w:val="22"/>
        </w:rPr>
        <w:t> </w:t>
      </w:r>
      <w:r>
        <w:rPr>
          <w:sz w:val="22"/>
        </w:rPr>
        <w:t>the</w:t>
      </w:r>
      <w:r>
        <w:rPr>
          <w:spacing w:val="-2"/>
          <w:sz w:val="22"/>
        </w:rPr>
        <w:t> </w:t>
      </w:r>
      <w:r>
        <w:rPr>
          <w:sz w:val="22"/>
        </w:rPr>
        <w:t>score</w:t>
      </w:r>
      <w:r>
        <w:rPr>
          <w:spacing w:val="-2"/>
          <w:sz w:val="22"/>
        </w:rPr>
        <w:t> </w:t>
      </w:r>
      <w:r>
        <w:rPr>
          <w:sz w:val="22"/>
        </w:rPr>
        <w:t>was</w:t>
      </w:r>
      <w:r>
        <w:rPr>
          <w:spacing w:val="-4"/>
          <w:sz w:val="22"/>
        </w:rPr>
        <w:t> </w:t>
      </w:r>
      <w:r>
        <w:rPr>
          <w:sz w:val="22"/>
        </w:rPr>
        <w:t>found only once.</w:t>
      </w:r>
    </w:p>
    <w:p>
      <w:pPr>
        <w:pStyle w:val="ListParagraph"/>
        <w:numPr>
          <w:ilvl w:val="0"/>
          <w:numId w:val="16"/>
        </w:numPr>
        <w:tabs>
          <w:tab w:pos="1286" w:val="left" w:leader="none"/>
        </w:tabs>
        <w:spacing w:line="276" w:lineRule="auto" w:before="196" w:after="0"/>
        <w:ind w:left="566" w:right="798" w:firstLine="0"/>
        <w:jc w:val="left"/>
        <w:rPr>
          <w:sz w:val="22"/>
        </w:rPr>
      </w:pPr>
      <w:r>
        <w:rPr>
          <w:sz w:val="22"/>
        </w:rPr>
        <w:t>If</w:t>
      </w:r>
      <w:r>
        <w:rPr>
          <w:spacing w:val="-2"/>
          <w:sz w:val="22"/>
        </w:rPr>
        <w:t> </w:t>
      </w:r>
      <w:r>
        <w:rPr>
          <w:sz w:val="22"/>
        </w:rPr>
        <w:t>the</w:t>
      </w:r>
      <w:r>
        <w:rPr>
          <w:spacing w:val="-2"/>
          <w:sz w:val="22"/>
        </w:rPr>
        <w:t> </w:t>
      </w:r>
      <w:r>
        <w:rPr>
          <w:sz w:val="22"/>
        </w:rPr>
        <w:t>feedback</w:t>
      </w:r>
      <w:r>
        <w:rPr>
          <w:spacing w:val="-4"/>
          <w:sz w:val="22"/>
        </w:rPr>
        <w:t> </w:t>
      </w:r>
      <w:r>
        <w:rPr>
          <w:sz w:val="22"/>
        </w:rPr>
        <w:t>score</w:t>
      </w:r>
      <w:r>
        <w:rPr>
          <w:spacing w:val="-2"/>
          <w:sz w:val="22"/>
        </w:rPr>
        <w:t> </w:t>
      </w:r>
      <w:r>
        <w:rPr>
          <w:sz w:val="22"/>
        </w:rPr>
        <w:t>appears</w:t>
      </w:r>
      <w:r>
        <w:rPr>
          <w:spacing w:val="-2"/>
          <w:sz w:val="22"/>
        </w:rPr>
        <w:t> </w:t>
      </w:r>
      <w:r>
        <w:rPr>
          <w:sz w:val="22"/>
        </w:rPr>
        <w:t>more</w:t>
      </w:r>
      <w:r>
        <w:rPr>
          <w:spacing w:val="-4"/>
          <w:sz w:val="22"/>
        </w:rPr>
        <w:t> </w:t>
      </w:r>
      <w:r>
        <w:rPr>
          <w:sz w:val="22"/>
        </w:rPr>
        <w:t>than</w:t>
      </w:r>
      <w:r>
        <w:rPr>
          <w:spacing w:val="-5"/>
          <w:sz w:val="22"/>
        </w:rPr>
        <w:t> </w:t>
      </w:r>
      <w:r>
        <w:rPr>
          <w:sz w:val="22"/>
        </w:rPr>
        <w:t>once,</w:t>
      </w:r>
      <w:r>
        <w:rPr>
          <w:spacing w:val="-4"/>
          <w:sz w:val="22"/>
        </w:rPr>
        <w:t> </w:t>
      </w:r>
      <w:r>
        <w:rPr>
          <w:sz w:val="22"/>
        </w:rPr>
        <w:t>print</w:t>
      </w:r>
      <w:r>
        <w:rPr>
          <w:spacing w:val="-2"/>
          <w:sz w:val="22"/>
        </w:rPr>
        <w:t> </w:t>
      </w:r>
      <w:r>
        <w:rPr>
          <w:sz w:val="22"/>
        </w:rPr>
        <w:t>the</w:t>
      </w:r>
      <w:r>
        <w:rPr>
          <w:spacing w:val="-2"/>
          <w:sz w:val="22"/>
        </w:rPr>
        <w:t> </w:t>
      </w:r>
      <w:r>
        <w:rPr>
          <w:sz w:val="22"/>
        </w:rPr>
        <w:t>position</w:t>
      </w:r>
      <w:r>
        <w:rPr>
          <w:spacing w:val="-3"/>
          <w:sz w:val="22"/>
        </w:rPr>
        <w:t> </w:t>
      </w:r>
      <w:r>
        <w:rPr>
          <w:sz w:val="22"/>
        </w:rPr>
        <w:t>(index)</w:t>
      </w:r>
      <w:r>
        <w:rPr>
          <w:spacing w:val="-4"/>
          <w:sz w:val="22"/>
        </w:rPr>
        <w:t> </w:t>
      </w:r>
      <w:r>
        <w:rPr>
          <w:sz w:val="22"/>
        </w:rPr>
        <w:t>of</w:t>
      </w:r>
      <w:r>
        <w:rPr>
          <w:spacing w:val="-2"/>
          <w:sz w:val="22"/>
        </w:rPr>
        <w:t> </w:t>
      </w:r>
      <w:r>
        <w:rPr>
          <w:sz w:val="22"/>
        </w:rPr>
        <w:t>the</w:t>
      </w:r>
      <w:r>
        <w:rPr>
          <w:spacing w:val="-2"/>
          <w:sz w:val="22"/>
        </w:rPr>
        <w:t> </w:t>
      </w:r>
      <w:r>
        <w:rPr>
          <w:sz w:val="22"/>
        </w:rPr>
        <w:t>second </w:t>
      </w:r>
      <w:r>
        <w:rPr>
          <w:spacing w:val="-2"/>
          <w:sz w:val="22"/>
        </w:rPr>
        <w:t>occurrence.</w:t>
      </w:r>
    </w:p>
    <w:p>
      <w:pPr>
        <w:pStyle w:val="BodyText"/>
        <w:spacing w:before="200"/>
        <w:ind w:left="566"/>
      </w:pPr>
      <w:r>
        <w:rPr>
          <w:spacing w:val="-2"/>
        </w:rPr>
        <w:t>Parameters:</w:t>
      </w:r>
    </w:p>
    <w:p>
      <w:pPr>
        <w:pStyle w:val="BodyText"/>
        <w:spacing w:before="241"/>
        <w:ind w:left="566"/>
      </w:pPr>
      <w:r>
        <w:rPr/>
        <w:t>N:</w:t>
      </w:r>
      <w:r>
        <w:rPr>
          <w:spacing w:val="-1"/>
        </w:rPr>
        <w:t> </w:t>
      </w:r>
      <w:r>
        <w:rPr>
          <w:spacing w:val="-2"/>
        </w:rPr>
        <w:t>INTEGER</w:t>
      </w:r>
    </w:p>
    <w:p>
      <w:pPr>
        <w:pStyle w:val="BodyText"/>
        <w:spacing w:before="240"/>
        <w:ind w:left="566"/>
      </w:pPr>
      <w:r>
        <w:rPr/>
        <w:t>The</w:t>
      </w:r>
      <w:r>
        <w:rPr>
          <w:spacing w:val="-4"/>
        </w:rPr>
        <w:t> </w:t>
      </w:r>
      <w:r>
        <w:rPr/>
        <w:t>first</w:t>
      </w:r>
      <w:r>
        <w:rPr>
          <w:spacing w:val="-4"/>
        </w:rPr>
        <w:t> </w:t>
      </w:r>
      <w:r>
        <w:rPr/>
        <w:t>input</w:t>
      </w:r>
      <w:r>
        <w:rPr>
          <w:spacing w:val="-2"/>
        </w:rPr>
        <w:t> </w:t>
      </w:r>
      <w:r>
        <w:rPr/>
        <w:t>line</w:t>
      </w:r>
      <w:r>
        <w:rPr>
          <w:spacing w:val="-2"/>
        </w:rPr>
        <w:t> </w:t>
      </w:r>
      <w:r>
        <w:rPr/>
        <w:t>contains</w:t>
      </w:r>
      <w:r>
        <w:rPr>
          <w:spacing w:val="-4"/>
        </w:rPr>
        <w:t> </w:t>
      </w:r>
      <w:r>
        <w:rPr/>
        <w:t>an</w:t>
      </w:r>
      <w:r>
        <w:rPr>
          <w:spacing w:val="-3"/>
        </w:rPr>
        <w:t> </w:t>
      </w:r>
      <w:r>
        <w:rPr/>
        <w:t>integer</w:t>
      </w:r>
      <w:r>
        <w:rPr>
          <w:spacing w:val="-5"/>
        </w:rPr>
        <w:t> </w:t>
      </w:r>
      <w:r>
        <w:rPr/>
        <w:t>N,</w:t>
      </w:r>
      <w:r>
        <w:rPr>
          <w:spacing w:val="-2"/>
        </w:rPr>
        <w:t> </w:t>
      </w:r>
      <w:r>
        <w:rPr/>
        <w:t>the</w:t>
      </w:r>
      <w:r>
        <w:rPr>
          <w:spacing w:val="-3"/>
        </w:rPr>
        <w:t> </w:t>
      </w:r>
      <w:r>
        <w:rPr/>
        <w:t>number</w:t>
      </w:r>
      <w:r>
        <w:rPr>
          <w:spacing w:val="-4"/>
        </w:rPr>
        <w:t> </w:t>
      </w:r>
      <w:r>
        <w:rPr/>
        <w:t>of</w:t>
      </w:r>
      <w:r>
        <w:rPr>
          <w:spacing w:val="-2"/>
        </w:rPr>
        <w:t> </w:t>
      </w:r>
      <w:r>
        <w:rPr/>
        <w:t>feedback</w:t>
      </w:r>
      <w:r>
        <w:rPr>
          <w:spacing w:val="-2"/>
        </w:rPr>
        <w:t> </w:t>
      </w:r>
      <w:r>
        <w:rPr/>
        <w:t>scores.</w:t>
      </w:r>
      <w:r>
        <w:rPr>
          <w:spacing w:val="-3"/>
        </w:rPr>
        <w:t> </w:t>
      </w:r>
      <w:r>
        <w:rPr/>
        <w:t>1</w:t>
      </w:r>
      <w:r>
        <w:rPr>
          <w:spacing w:val="-2"/>
        </w:rPr>
        <w:t> </w:t>
      </w:r>
      <w:r>
        <w:rPr/>
        <w:t>≤</w:t>
      </w:r>
      <w:r>
        <w:rPr>
          <w:spacing w:val="-4"/>
        </w:rPr>
        <w:t> </w:t>
      </w:r>
      <w:r>
        <w:rPr/>
        <w:t>N</w:t>
      </w:r>
      <w:r>
        <w:rPr>
          <w:spacing w:val="-2"/>
        </w:rPr>
        <w:t> </w:t>
      </w:r>
      <w:r>
        <w:rPr/>
        <w:t>≤</w:t>
      </w:r>
      <w:r>
        <w:rPr>
          <w:spacing w:val="-3"/>
        </w:rPr>
        <w:t> </w:t>
      </w:r>
      <w:r>
        <w:rPr>
          <w:spacing w:val="-5"/>
        </w:rPr>
        <w:t>10</w:t>
      </w:r>
    </w:p>
    <w:p>
      <w:pPr>
        <w:pStyle w:val="BodyText"/>
        <w:spacing w:before="240"/>
        <w:ind w:left="566"/>
      </w:pPr>
      <w:r>
        <w:rPr/>
        <w:t>score:</w:t>
      </w:r>
      <w:r>
        <w:rPr>
          <w:spacing w:val="-8"/>
        </w:rPr>
        <w:t> </w:t>
      </w:r>
      <w:r>
        <w:rPr/>
        <w:t>INTEGERS</w:t>
      </w:r>
      <w:r>
        <w:rPr>
          <w:spacing w:val="-5"/>
        </w:rPr>
        <w:t> </w:t>
      </w:r>
      <w:r>
        <w:rPr>
          <w:spacing w:val="-4"/>
        </w:rPr>
        <w:t>ARRAY</w:t>
      </w:r>
    </w:p>
    <w:p>
      <w:pPr>
        <w:pStyle w:val="BodyText"/>
        <w:spacing w:line="273" w:lineRule="auto" w:before="241"/>
        <w:ind w:left="566"/>
      </w:pPr>
      <w:r>
        <w:rPr/>
        <w:t>The</w:t>
      </w:r>
      <w:r>
        <w:rPr>
          <w:spacing w:val="-1"/>
        </w:rPr>
        <w:t> </w:t>
      </w:r>
      <w:r>
        <w:rPr/>
        <w:t>second</w:t>
      </w:r>
      <w:r>
        <w:rPr>
          <w:spacing w:val="-2"/>
        </w:rPr>
        <w:t> </w:t>
      </w:r>
      <w:r>
        <w:rPr/>
        <w:t>input</w:t>
      </w:r>
      <w:r>
        <w:rPr>
          <w:spacing w:val="-1"/>
        </w:rPr>
        <w:t> </w:t>
      </w:r>
      <w:r>
        <w:rPr/>
        <w:t>line</w:t>
      </w:r>
      <w:r>
        <w:rPr>
          <w:spacing w:val="-3"/>
        </w:rPr>
        <w:t> </w:t>
      </w:r>
      <w:r>
        <w:rPr/>
        <w:t>contains</w:t>
      </w:r>
      <w:r>
        <w:rPr>
          <w:spacing w:val="-1"/>
        </w:rPr>
        <w:t> </w:t>
      </w:r>
      <w:r>
        <w:rPr/>
        <w:t>N</w:t>
      </w:r>
      <w:r>
        <w:rPr>
          <w:spacing w:val="-1"/>
        </w:rPr>
        <w:t> </w:t>
      </w:r>
      <w:r>
        <w:rPr/>
        <w:t>space-separated</w:t>
      </w:r>
      <w:r>
        <w:rPr>
          <w:spacing w:val="-2"/>
        </w:rPr>
        <w:t> </w:t>
      </w:r>
      <w:r>
        <w:rPr/>
        <w:t>integers,</w:t>
      </w:r>
      <w:r>
        <w:rPr>
          <w:spacing w:val="-3"/>
        </w:rPr>
        <w:t> </w:t>
      </w:r>
      <w:r>
        <w:rPr/>
        <w:t>each</w:t>
      </w:r>
      <w:r>
        <w:rPr>
          <w:spacing w:val="-1"/>
        </w:rPr>
        <w:t> </w:t>
      </w:r>
      <w:r>
        <w:rPr/>
        <w:t>representing</w:t>
      </w:r>
      <w:r>
        <w:rPr>
          <w:spacing w:val="-2"/>
        </w:rPr>
        <w:t> </w:t>
      </w:r>
      <w:r>
        <w:rPr/>
        <w:t>a</w:t>
      </w:r>
      <w:r>
        <w:rPr>
          <w:spacing w:val="-5"/>
        </w:rPr>
        <w:t> </w:t>
      </w:r>
      <w:r>
        <w:rPr/>
        <w:t>feedback</w:t>
      </w:r>
      <w:r>
        <w:rPr>
          <w:spacing w:val="-3"/>
        </w:rPr>
        <w:t> </w:t>
      </w:r>
      <w:r>
        <w:rPr/>
        <w:t>score.</w:t>
      </w:r>
      <w:r>
        <w:rPr>
          <w:spacing w:val="-3"/>
        </w:rPr>
        <w:t> </w:t>
      </w:r>
      <w:r>
        <w:rPr/>
        <w:t>0</w:t>
      </w:r>
      <w:r>
        <w:rPr>
          <w:spacing w:val="-1"/>
        </w:rPr>
        <w:t> </w:t>
      </w:r>
      <w:r>
        <w:rPr/>
        <w:t>≤ score≤ 100</w:t>
      </w:r>
    </w:p>
    <w:p>
      <w:pPr>
        <w:pStyle w:val="BodyText"/>
        <w:spacing w:before="203"/>
        <w:ind w:left="566"/>
      </w:pPr>
      <w:r>
        <w:rPr/>
        <w:t>X:</w:t>
      </w:r>
      <w:r>
        <w:rPr>
          <w:spacing w:val="1"/>
        </w:rPr>
        <w:t> </w:t>
      </w:r>
      <w:r>
        <w:rPr>
          <w:spacing w:val="-2"/>
        </w:rPr>
        <w:t>INTEGER</w:t>
      </w:r>
    </w:p>
    <w:p>
      <w:pPr>
        <w:pStyle w:val="BodyText"/>
        <w:spacing w:line="276" w:lineRule="auto" w:before="241"/>
        <w:ind w:left="566"/>
      </w:pPr>
      <w:r>
        <w:rPr/>
        <w:t>The</w:t>
      </w:r>
      <w:r>
        <w:rPr>
          <w:spacing w:val="-1"/>
        </w:rPr>
        <w:t> </w:t>
      </w:r>
      <w:r>
        <w:rPr/>
        <w:t>third</w:t>
      </w:r>
      <w:r>
        <w:rPr>
          <w:spacing w:val="-2"/>
        </w:rPr>
        <w:t> </w:t>
      </w:r>
      <w:r>
        <w:rPr/>
        <w:t>input</w:t>
      </w:r>
      <w:r>
        <w:rPr>
          <w:spacing w:val="-1"/>
        </w:rPr>
        <w:t> </w:t>
      </w:r>
      <w:r>
        <w:rPr/>
        <w:t>line</w:t>
      </w:r>
      <w:r>
        <w:rPr>
          <w:spacing w:val="-3"/>
        </w:rPr>
        <w:t> </w:t>
      </w:r>
      <w:r>
        <w:rPr/>
        <w:t>contains</w:t>
      </w:r>
      <w:r>
        <w:rPr>
          <w:spacing w:val="-1"/>
        </w:rPr>
        <w:t> </w:t>
      </w:r>
      <w:r>
        <w:rPr/>
        <w:t>an</w:t>
      </w:r>
      <w:r>
        <w:rPr>
          <w:spacing w:val="-1"/>
        </w:rPr>
        <w:t> </w:t>
      </w:r>
      <w:r>
        <w:rPr/>
        <w:t>integer</w:t>
      </w:r>
      <w:r>
        <w:rPr>
          <w:spacing w:val="-3"/>
        </w:rPr>
        <w:t> </w:t>
      </w:r>
      <w:r>
        <w:rPr/>
        <w:t>X,</w:t>
      </w:r>
      <w:r>
        <w:rPr>
          <w:spacing w:val="-3"/>
        </w:rPr>
        <w:t> </w:t>
      </w:r>
      <w:r>
        <w:rPr/>
        <w:t>which</w:t>
      </w:r>
      <w:r>
        <w:rPr>
          <w:spacing w:val="-3"/>
        </w:rPr>
        <w:t> </w:t>
      </w:r>
      <w:r>
        <w:rPr/>
        <w:t>is</w:t>
      </w:r>
      <w:r>
        <w:rPr>
          <w:spacing w:val="-3"/>
        </w:rPr>
        <w:t> </w:t>
      </w:r>
      <w:r>
        <w:rPr/>
        <w:t>the</w:t>
      </w:r>
      <w:r>
        <w:rPr>
          <w:spacing w:val="-3"/>
        </w:rPr>
        <w:t> </w:t>
      </w:r>
      <w:r>
        <w:rPr/>
        <w:t>feedback</w:t>
      </w:r>
      <w:r>
        <w:rPr>
          <w:spacing w:val="-3"/>
        </w:rPr>
        <w:t> </w:t>
      </w:r>
      <w:r>
        <w:rPr/>
        <w:t>score</w:t>
      </w:r>
      <w:r>
        <w:rPr>
          <w:spacing w:val="-3"/>
        </w:rPr>
        <w:t> </w:t>
      </w:r>
      <w:r>
        <w:rPr/>
        <w:t>you</w:t>
      </w:r>
      <w:r>
        <w:rPr>
          <w:spacing w:val="-2"/>
        </w:rPr>
        <w:t> </w:t>
      </w:r>
      <w:r>
        <w:rPr/>
        <w:t>need</w:t>
      </w:r>
      <w:r>
        <w:rPr>
          <w:spacing w:val="-2"/>
        </w:rPr>
        <w:t> </w:t>
      </w:r>
      <w:r>
        <w:rPr/>
        <w:t>to find</w:t>
      </w:r>
      <w:r>
        <w:rPr>
          <w:spacing w:val="-2"/>
        </w:rPr>
        <w:t> </w:t>
      </w:r>
      <w:r>
        <w:rPr/>
        <w:t>the</w:t>
      </w:r>
      <w:r>
        <w:rPr>
          <w:spacing w:val="-3"/>
        </w:rPr>
        <w:t> </w:t>
      </w:r>
      <w:r>
        <w:rPr/>
        <w:t>second occurrence of.</w:t>
      </w:r>
    </w:p>
    <w:p>
      <w:pPr>
        <w:pStyle w:val="BodyText"/>
      </w:pPr>
    </w:p>
    <w:p>
      <w:pPr>
        <w:pStyle w:val="BodyText"/>
        <w:spacing w:before="172"/>
      </w:pPr>
    </w:p>
    <w:p>
      <w:pPr>
        <w:pStyle w:val="BodyText"/>
        <w:ind w:left="566"/>
      </w:pPr>
      <w:r>
        <w:rPr/>
        <w:t>0 ≤</w:t>
      </w:r>
      <w:r>
        <w:rPr>
          <w:spacing w:val="-2"/>
        </w:rPr>
        <w:t> </w:t>
      </w:r>
      <w:r>
        <w:rPr/>
        <w:t>X</w:t>
      </w:r>
      <w:r>
        <w:rPr>
          <w:spacing w:val="1"/>
        </w:rPr>
        <w:t> </w:t>
      </w:r>
      <w:r>
        <w:rPr/>
        <w:t>≤</w:t>
      </w:r>
      <w:r>
        <w:rPr>
          <w:spacing w:val="-2"/>
        </w:rPr>
        <w:t> </w:t>
      </w:r>
      <w:r>
        <w:rPr>
          <w:spacing w:val="-5"/>
        </w:rPr>
        <w:t>100</w:t>
      </w:r>
    </w:p>
    <w:p>
      <w:pPr>
        <w:pStyle w:val="BodyText"/>
      </w:pPr>
    </w:p>
    <w:p>
      <w:pPr>
        <w:pStyle w:val="BodyText"/>
      </w:pPr>
    </w:p>
    <w:p>
      <w:pPr>
        <w:pStyle w:val="BodyText"/>
      </w:pPr>
    </w:p>
    <w:p>
      <w:pPr>
        <w:pStyle w:val="BodyText"/>
        <w:spacing w:before="184"/>
      </w:pPr>
    </w:p>
    <w:p>
      <w:pPr>
        <w:pStyle w:val="BodyText"/>
        <w:ind w:left="566"/>
      </w:pPr>
      <w:r>
        <w:rPr/>
        <w:t>Output</w:t>
      </w:r>
      <w:r>
        <w:rPr>
          <w:spacing w:val="-7"/>
        </w:rPr>
        <w:t> </w:t>
      </w:r>
      <w:r>
        <w:rPr>
          <w:spacing w:val="-2"/>
        </w:rPr>
        <w:t>Format</w:t>
      </w:r>
    </w:p>
    <w:p>
      <w:pPr>
        <w:pStyle w:val="BodyText"/>
        <w:spacing w:before="241"/>
        <w:ind w:left="566"/>
      </w:pPr>
      <w:r>
        <w:rPr/>
        <w:t>The</w:t>
      </w:r>
      <w:r>
        <w:rPr>
          <w:spacing w:val="-7"/>
        </w:rPr>
        <w:t> </w:t>
      </w:r>
      <w:r>
        <w:rPr/>
        <w:t>output</w:t>
      </w:r>
      <w:r>
        <w:rPr>
          <w:spacing w:val="-4"/>
        </w:rPr>
        <w:t> </w:t>
      </w:r>
      <w:r>
        <w:rPr/>
        <w:t>displays</w:t>
      </w:r>
      <w:r>
        <w:rPr>
          <w:spacing w:val="-6"/>
        </w:rPr>
        <w:t> </w:t>
      </w:r>
      <w:r>
        <w:rPr/>
        <w:t>the</w:t>
      </w:r>
      <w:r>
        <w:rPr>
          <w:spacing w:val="-5"/>
        </w:rPr>
        <w:t> </w:t>
      </w:r>
      <w:r>
        <w:rPr/>
        <w:t>following</w:t>
      </w:r>
      <w:r>
        <w:rPr>
          <w:spacing w:val="-5"/>
        </w:rPr>
        <w:t> </w:t>
      </w:r>
      <w:r>
        <w:rPr>
          <w:spacing w:val="-2"/>
        </w:rPr>
        <w:t>format:</w:t>
      </w:r>
    </w:p>
    <w:p>
      <w:pPr>
        <w:pStyle w:val="ListParagraph"/>
        <w:numPr>
          <w:ilvl w:val="0"/>
          <w:numId w:val="17"/>
        </w:numPr>
        <w:tabs>
          <w:tab w:pos="1286" w:val="left" w:leader="none"/>
        </w:tabs>
        <w:spacing w:line="240" w:lineRule="auto" w:before="240" w:after="0"/>
        <w:ind w:left="1286" w:right="0" w:hanging="720"/>
        <w:jc w:val="left"/>
        <w:rPr>
          <w:sz w:val="22"/>
        </w:rPr>
      </w:pPr>
      <w:r>
        <w:rPr>
          <w:sz w:val="22"/>
        </w:rPr>
        <w:t>The</w:t>
      </w:r>
      <w:r>
        <w:rPr>
          <w:spacing w:val="-2"/>
          <w:sz w:val="22"/>
        </w:rPr>
        <w:t> </w:t>
      </w:r>
      <w:r>
        <w:rPr>
          <w:sz w:val="22"/>
        </w:rPr>
        <w:t>position</w:t>
      </w:r>
      <w:r>
        <w:rPr>
          <w:spacing w:val="-5"/>
          <w:sz w:val="22"/>
        </w:rPr>
        <w:t> </w:t>
      </w:r>
      <w:r>
        <w:rPr>
          <w:sz w:val="22"/>
        </w:rPr>
        <w:t>of</w:t>
      </w:r>
      <w:r>
        <w:rPr>
          <w:spacing w:val="-4"/>
          <w:sz w:val="22"/>
        </w:rPr>
        <w:t> </w:t>
      </w:r>
      <w:r>
        <w:rPr>
          <w:sz w:val="22"/>
        </w:rPr>
        <w:t>the</w:t>
      </w:r>
      <w:r>
        <w:rPr>
          <w:spacing w:val="-1"/>
          <w:sz w:val="22"/>
        </w:rPr>
        <w:t> </w:t>
      </w:r>
      <w:r>
        <w:rPr>
          <w:sz w:val="22"/>
        </w:rPr>
        <w:t>second</w:t>
      </w:r>
      <w:r>
        <w:rPr>
          <w:spacing w:val="-5"/>
          <w:sz w:val="22"/>
        </w:rPr>
        <w:t> </w:t>
      </w:r>
      <w:r>
        <w:rPr>
          <w:sz w:val="22"/>
        </w:rPr>
        <w:t>occurrence</w:t>
      </w:r>
      <w:r>
        <w:rPr>
          <w:spacing w:val="-4"/>
          <w:sz w:val="22"/>
        </w:rPr>
        <w:t> </w:t>
      </w:r>
      <w:r>
        <w:rPr>
          <w:sz w:val="22"/>
        </w:rPr>
        <w:t>of</w:t>
      </w:r>
      <w:r>
        <w:rPr>
          <w:spacing w:val="-2"/>
          <w:sz w:val="22"/>
        </w:rPr>
        <w:t> </w:t>
      </w:r>
      <w:r>
        <w:rPr>
          <w:sz w:val="22"/>
        </w:rPr>
        <w:t>the</w:t>
      </w:r>
      <w:r>
        <w:rPr>
          <w:spacing w:val="-1"/>
          <w:sz w:val="22"/>
        </w:rPr>
        <w:t> </w:t>
      </w:r>
      <w:r>
        <w:rPr>
          <w:sz w:val="22"/>
        </w:rPr>
        <w:t>key</w:t>
      </w:r>
      <w:r>
        <w:rPr>
          <w:spacing w:val="-1"/>
          <w:sz w:val="22"/>
        </w:rPr>
        <w:t> </w:t>
      </w:r>
      <w:r>
        <w:rPr>
          <w:sz w:val="22"/>
        </w:rPr>
        <w:t>in</w:t>
      </w:r>
      <w:r>
        <w:rPr>
          <w:spacing w:val="-5"/>
          <w:sz w:val="22"/>
        </w:rPr>
        <w:t> </w:t>
      </w:r>
      <w:r>
        <w:rPr>
          <w:sz w:val="22"/>
        </w:rPr>
        <w:t>the</w:t>
      </w:r>
      <w:r>
        <w:rPr>
          <w:spacing w:val="-2"/>
          <w:sz w:val="22"/>
        </w:rPr>
        <w:t> </w:t>
      </w:r>
      <w:r>
        <w:rPr>
          <w:sz w:val="22"/>
        </w:rPr>
        <w:t>list,</w:t>
      </w:r>
      <w:r>
        <w:rPr>
          <w:spacing w:val="-3"/>
          <w:sz w:val="22"/>
        </w:rPr>
        <w:t> </w:t>
      </w:r>
      <w:r>
        <w:rPr>
          <w:spacing w:val="-5"/>
          <w:sz w:val="22"/>
        </w:rPr>
        <w:t>or:</w:t>
      </w:r>
    </w:p>
    <w:p>
      <w:pPr>
        <w:pStyle w:val="ListParagraph"/>
        <w:numPr>
          <w:ilvl w:val="0"/>
          <w:numId w:val="17"/>
        </w:numPr>
        <w:tabs>
          <w:tab w:pos="1286" w:val="left" w:leader="none"/>
        </w:tabs>
        <w:spacing w:line="240" w:lineRule="auto" w:before="240" w:after="0"/>
        <w:ind w:left="1286" w:right="0" w:hanging="720"/>
        <w:jc w:val="left"/>
        <w:rPr>
          <w:sz w:val="22"/>
        </w:rPr>
      </w:pPr>
      <w:r>
        <w:rPr>
          <w:sz w:val="22"/>
        </w:rPr>
        <w:t>"X</w:t>
      </w:r>
      <w:r>
        <w:rPr>
          <w:spacing w:val="-2"/>
          <w:sz w:val="22"/>
        </w:rPr>
        <w:t> </w:t>
      </w:r>
      <w:r>
        <w:rPr>
          <w:sz w:val="22"/>
        </w:rPr>
        <w:t>Score</w:t>
      </w:r>
      <w:r>
        <w:rPr>
          <w:spacing w:val="-2"/>
          <w:sz w:val="22"/>
        </w:rPr>
        <w:t> </w:t>
      </w:r>
      <w:r>
        <w:rPr>
          <w:sz w:val="22"/>
        </w:rPr>
        <w:t>not</w:t>
      </w:r>
      <w:r>
        <w:rPr>
          <w:spacing w:val="-2"/>
          <w:sz w:val="22"/>
        </w:rPr>
        <w:t> </w:t>
      </w:r>
      <w:r>
        <w:rPr>
          <w:sz w:val="22"/>
        </w:rPr>
        <w:t>found."</w:t>
      </w:r>
      <w:r>
        <w:rPr>
          <w:spacing w:val="-2"/>
          <w:sz w:val="22"/>
        </w:rPr>
        <w:t> </w:t>
      </w:r>
      <w:r>
        <w:rPr>
          <w:sz w:val="22"/>
        </w:rPr>
        <w:t>if</w:t>
      </w:r>
      <w:r>
        <w:rPr>
          <w:spacing w:val="-5"/>
          <w:sz w:val="22"/>
        </w:rPr>
        <w:t> </w:t>
      </w:r>
      <w:r>
        <w:rPr>
          <w:sz w:val="22"/>
        </w:rPr>
        <w:t>the</w:t>
      </w:r>
      <w:r>
        <w:rPr>
          <w:spacing w:val="-4"/>
          <w:sz w:val="22"/>
        </w:rPr>
        <w:t> </w:t>
      </w:r>
      <w:r>
        <w:rPr>
          <w:sz w:val="22"/>
        </w:rPr>
        <w:t>score</w:t>
      </w:r>
      <w:r>
        <w:rPr>
          <w:spacing w:val="-3"/>
          <w:sz w:val="22"/>
        </w:rPr>
        <w:t> </w:t>
      </w:r>
      <w:r>
        <w:rPr>
          <w:sz w:val="22"/>
        </w:rPr>
        <w:t>is</w:t>
      </w:r>
      <w:r>
        <w:rPr>
          <w:spacing w:val="-2"/>
          <w:sz w:val="22"/>
        </w:rPr>
        <w:t> </w:t>
      </w:r>
      <w:r>
        <w:rPr>
          <w:sz w:val="22"/>
        </w:rPr>
        <w:t>not</w:t>
      </w:r>
      <w:r>
        <w:rPr>
          <w:spacing w:val="-2"/>
          <w:sz w:val="22"/>
        </w:rPr>
        <w:t> </w:t>
      </w:r>
      <w:r>
        <w:rPr>
          <w:sz w:val="22"/>
        </w:rPr>
        <w:t>present</w:t>
      </w:r>
      <w:r>
        <w:rPr>
          <w:spacing w:val="-2"/>
          <w:sz w:val="22"/>
        </w:rPr>
        <w:t> </w:t>
      </w:r>
      <w:r>
        <w:rPr>
          <w:sz w:val="22"/>
        </w:rPr>
        <w:t>in</w:t>
      </w:r>
      <w:r>
        <w:rPr>
          <w:spacing w:val="-2"/>
          <w:sz w:val="22"/>
        </w:rPr>
        <w:t> </w:t>
      </w:r>
      <w:r>
        <w:rPr>
          <w:sz w:val="22"/>
        </w:rPr>
        <w:t>the</w:t>
      </w:r>
      <w:r>
        <w:rPr>
          <w:spacing w:val="-2"/>
          <w:sz w:val="22"/>
        </w:rPr>
        <w:t> </w:t>
      </w:r>
      <w:r>
        <w:rPr>
          <w:sz w:val="22"/>
        </w:rPr>
        <w:t>list,</w:t>
      </w:r>
      <w:r>
        <w:rPr>
          <w:spacing w:val="-1"/>
          <w:sz w:val="22"/>
        </w:rPr>
        <w:t> </w:t>
      </w:r>
      <w:r>
        <w:rPr>
          <w:spacing w:val="-5"/>
          <w:sz w:val="22"/>
        </w:rPr>
        <w:t>or:</w:t>
      </w:r>
    </w:p>
    <w:p>
      <w:pPr>
        <w:pStyle w:val="ListParagraph"/>
        <w:numPr>
          <w:ilvl w:val="0"/>
          <w:numId w:val="17"/>
        </w:numPr>
        <w:tabs>
          <w:tab w:pos="1286" w:val="left" w:leader="none"/>
        </w:tabs>
        <w:spacing w:line="240" w:lineRule="auto" w:before="240" w:after="0"/>
        <w:ind w:left="1286" w:right="0" w:hanging="720"/>
        <w:jc w:val="left"/>
        <w:rPr>
          <w:sz w:val="22"/>
        </w:rPr>
      </w:pPr>
      <w:r>
        <w:rPr>
          <w:sz w:val="22"/>
        </w:rPr>
        <w:t>"X</w:t>
      </w:r>
      <w:r>
        <w:rPr>
          <w:spacing w:val="-4"/>
          <w:sz w:val="22"/>
        </w:rPr>
        <w:t> </w:t>
      </w:r>
      <w:r>
        <w:rPr>
          <w:sz w:val="22"/>
        </w:rPr>
        <w:t>Score</w:t>
      </w:r>
      <w:r>
        <w:rPr>
          <w:spacing w:val="-2"/>
          <w:sz w:val="22"/>
        </w:rPr>
        <w:t> </w:t>
      </w:r>
      <w:r>
        <w:rPr>
          <w:sz w:val="22"/>
        </w:rPr>
        <w:t>found</w:t>
      </w:r>
      <w:r>
        <w:rPr>
          <w:spacing w:val="-5"/>
          <w:sz w:val="22"/>
        </w:rPr>
        <w:t> </w:t>
      </w:r>
      <w:r>
        <w:rPr>
          <w:sz w:val="22"/>
        </w:rPr>
        <w:t>only</w:t>
      </w:r>
      <w:r>
        <w:rPr>
          <w:spacing w:val="-4"/>
          <w:sz w:val="22"/>
        </w:rPr>
        <w:t> </w:t>
      </w:r>
      <w:r>
        <w:rPr>
          <w:sz w:val="22"/>
        </w:rPr>
        <w:t>once."</w:t>
      </w:r>
      <w:r>
        <w:rPr>
          <w:spacing w:val="-5"/>
          <w:sz w:val="22"/>
        </w:rPr>
        <w:t> </w:t>
      </w:r>
      <w:r>
        <w:rPr>
          <w:sz w:val="22"/>
        </w:rPr>
        <w:t>if</w:t>
      </w:r>
      <w:r>
        <w:rPr>
          <w:spacing w:val="-2"/>
          <w:sz w:val="22"/>
        </w:rPr>
        <w:t> </w:t>
      </w:r>
      <w:r>
        <w:rPr>
          <w:sz w:val="22"/>
        </w:rPr>
        <w:t>the</w:t>
      </w:r>
      <w:r>
        <w:rPr>
          <w:spacing w:val="-2"/>
          <w:sz w:val="22"/>
        </w:rPr>
        <w:t> </w:t>
      </w:r>
      <w:r>
        <w:rPr>
          <w:sz w:val="22"/>
        </w:rPr>
        <w:t>score</w:t>
      </w:r>
      <w:r>
        <w:rPr>
          <w:spacing w:val="-2"/>
          <w:sz w:val="22"/>
        </w:rPr>
        <w:t> </w:t>
      </w:r>
      <w:r>
        <w:rPr>
          <w:sz w:val="22"/>
        </w:rPr>
        <w:t>appears</w:t>
      </w:r>
      <w:r>
        <w:rPr>
          <w:spacing w:val="-4"/>
          <w:sz w:val="22"/>
        </w:rPr>
        <w:t> </w:t>
      </w:r>
      <w:r>
        <w:rPr>
          <w:sz w:val="22"/>
        </w:rPr>
        <w:t>only</w:t>
      </w:r>
      <w:r>
        <w:rPr>
          <w:spacing w:val="-3"/>
          <w:sz w:val="22"/>
        </w:rPr>
        <w:t> </w:t>
      </w:r>
      <w:r>
        <w:rPr>
          <w:spacing w:val="-2"/>
          <w:sz w:val="22"/>
        </w:rPr>
        <w:t>once.</w:t>
      </w:r>
    </w:p>
    <w:p>
      <w:pPr>
        <w:pStyle w:val="BodyText"/>
      </w:pPr>
    </w:p>
    <w:p>
      <w:pPr>
        <w:pStyle w:val="BodyText"/>
      </w:pPr>
    </w:p>
    <w:p>
      <w:pPr>
        <w:pStyle w:val="BodyText"/>
      </w:pPr>
    </w:p>
    <w:p>
      <w:pPr>
        <w:pStyle w:val="BodyText"/>
        <w:spacing w:before="184"/>
      </w:pPr>
    </w:p>
    <w:p>
      <w:pPr>
        <w:pStyle w:val="BodyText"/>
        <w:ind w:left="566"/>
      </w:pPr>
      <w:r>
        <w:rPr>
          <w:spacing w:val="-2"/>
        </w:rPr>
        <w:t>Case#:1</w:t>
      </w:r>
    </w:p>
    <w:p>
      <w:pPr>
        <w:pStyle w:val="BodyText"/>
        <w:spacing w:after="0"/>
        <w:sectPr>
          <w:pgSz w:w="11920" w:h="16850"/>
          <w:pgMar w:top="600" w:bottom="280" w:left="850" w:right="1275"/>
        </w:sectPr>
      </w:pPr>
    </w:p>
    <w:p>
      <w:pPr>
        <w:pStyle w:val="BodyText"/>
        <w:spacing w:line="453" w:lineRule="auto" w:before="39"/>
        <w:ind w:left="566" w:right="8683"/>
      </w:pPr>
      <w:r>
        <w:rPr>
          <w:spacing w:val="-2"/>
        </w:rPr>
        <w:t>Input </w:t>
      </w:r>
      <w:r>
        <w:rPr>
          <w:spacing w:val="-10"/>
        </w:rPr>
        <w:t>5</w:t>
      </w:r>
    </w:p>
    <w:p>
      <w:pPr>
        <w:pStyle w:val="BodyText"/>
        <w:spacing w:before="3"/>
        <w:ind w:left="566"/>
      </w:pPr>
      <w:r>
        <w:rPr/>
        <w:t>45</w:t>
      </w:r>
      <w:r>
        <w:rPr>
          <w:spacing w:val="-5"/>
        </w:rPr>
        <w:t> </w:t>
      </w:r>
      <w:r>
        <w:rPr/>
        <w:t>56</w:t>
      </w:r>
      <w:r>
        <w:rPr>
          <w:spacing w:val="-2"/>
        </w:rPr>
        <w:t> </w:t>
      </w:r>
      <w:r>
        <w:rPr/>
        <w:t>98</w:t>
      </w:r>
      <w:r>
        <w:rPr>
          <w:spacing w:val="-3"/>
        </w:rPr>
        <w:t> </w:t>
      </w:r>
      <w:r>
        <w:rPr/>
        <w:t>56</w:t>
      </w:r>
      <w:r>
        <w:rPr>
          <w:spacing w:val="-2"/>
        </w:rPr>
        <w:t> </w:t>
      </w:r>
      <w:r>
        <w:rPr>
          <w:spacing w:val="-7"/>
        </w:rPr>
        <w:t>32</w:t>
      </w:r>
    </w:p>
    <w:p>
      <w:pPr>
        <w:pStyle w:val="BodyText"/>
        <w:spacing w:before="240"/>
        <w:ind w:left="566"/>
      </w:pPr>
      <w:r>
        <w:rPr>
          <w:spacing w:val="-5"/>
        </w:rPr>
        <w:t>56</w:t>
      </w:r>
    </w:p>
    <w:p>
      <w:pPr>
        <w:pStyle w:val="BodyText"/>
        <w:spacing w:line="453" w:lineRule="auto" w:before="240"/>
        <w:ind w:left="566" w:right="8567"/>
      </w:pPr>
      <w:r>
        <w:rPr>
          <w:spacing w:val="-2"/>
        </w:rPr>
        <w:t>Output </w:t>
      </w:r>
      <w:r>
        <w:rPr>
          <w:spacing w:val="-10"/>
        </w:rPr>
        <w:t>3</w:t>
      </w:r>
    </w:p>
    <w:p>
      <w:pPr>
        <w:pStyle w:val="BodyText"/>
        <w:spacing w:line="453" w:lineRule="auto" w:before="3"/>
        <w:ind w:left="566" w:right="8683"/>
      </w:pPr>
      <w:r>
        <w:rPr>
          <w:spacing w:val="-2"/>
        </w:rPr>
        <w:t>Input </w:t>
      </w:r>
      <w:r>
        <w:rPr>
          <w:spacing w:val="-10"/>
        </w:rPr>
        <w:t>4</w:t>
      </w:r>
    </w:p>
    <w:p>
      <w:pPr>
        <w:pStyle w:val="BodyText"/>
        <w:spacing w:before="2"/>
        <w:ind w:left="566"/>
      </w:pPr>
      <w:r>
        <w:rPr/>
        <w:t>71</w:t>
      </w:r>
      <w:r>
        <w:rPr>
          <w:spacing w:val="-5"/>
        </w:rPr>
        <w:t> </w:t>
      </w:r>
      <w:r>
        <w:rPr/>
        <w:t>52</w:t>
      </w:r>
      <w:r>
        <w:rPr>
          <w:spacing w:val="-3"/>
        </w:rPr>
        <w:t> </w:t>
      </w:r>
      <w:r>
        <w:rPr/>
        <w:t>63</w:t>
      </w:r>
      <w:r>
        <w:rPr>
          <w:spacing w:val="-2"/>
        </w:rPr>
        <w:t> </w:t>
      </w:r>
      <w:r>
        <w:rPr>
          <w:spacing w:val="-5"/>
        </w:rPr>
        <w:t>94</w:t>
      </w:r>
    </w:p>
    <w:p>
      <w:pPr>
        <w:pStyle w:val="BodyText"/>
        <w:spacing w:before="241"/>
        <w:ind w:left="566"/>
      </w:pPr>
      <w:r>
        <w:rPr>
          <w:spacing w:val="-5"/>
        </w:rPr>
        <w:t>89</w:t>
      </w:r>
    </w:p>
    <w:p>
      <w:pPr>
        <w:pStyle w:val="BodyText"/>
        <w:spacing w:before="240"/>
        <w:ind w:left="566"/>
      </w:pPr>
      <w:r>
        <w:rPr>
          <w:spacing w:val="-2"/>
        </w:rPr>
        <w:t>Output</w:t>
      </w:r>
    </w:p>
    <w:p>
      <w:pPr>
        <w:pStyle w:val="BodyText"/>
        <w:spacing w:line="453" w:lineRule="auto" w:before="241"/>
        <w:ind w:left="566" w:right="6699"/>
      </w:pPr>
      <w:r>
        <w:rPr/>
        <w:t>89</w:t>
      </w:r>
      <w:r>
        <w:rPr>
          <w:spacing w:val="-8"/>
        </w:rPr>
        <w:t> </w:t>
      </w:r>
      <w:r>
        <w:rPr/>
        <w:t>Score</w:t>
      </w:r>
      <w:r>
        <w:rPr>
          <w:spacing w:val="-8"/>
        </w:rPr>
        <w:t> </w:t>
      </w:r>
      <w:r>
        <w:rPr/>
        <w:t>not</w:t>
      </w:r>
      <w:r>
        <w:rPr>
          <w:spacing w:val="-8"/>
        </w:rPr>
        <w:t> </w:t>
      </w:r>
      <w:r>
        <w:rPr/>
        <w:t>found.</w:t>
      </w:r>
      <w:r>
        <w:rPr>
          <w:spacing w:val="-8"/>
        </w:rPr>
        <w:t> </w:t>
      </w:r>
      <w:r>
        <w:rPr/>
        <w:t>Case#:3 </w:t>
      </w:r>
      <w:r>
        <w:rPr>
          <w:spacing w:val="-2"/>
        </w:rPr>
        <w:t>Input</w:t>
      </w:r>
    </w:p>
    <w:p>
      <w:pPr>
        <w:pStyle w:val="BodyText"/>
        <w:spacing w:before="2"/>
        <w:ind w:left="566"/>
      </w:pPr>
      <w:r>
        <w:rPr>
          <w:spacing w:val="-10"/>
        </w:rPr>
        <w:t>4</w:t>
      </w:r>
    </w:p>
    <w:p>
      <w:pPr>
        <w:pStyle w:val="BodyText"/>
        <w:spacing w:before="240"/>
        <w:ind w:left="566"/>
      </w:pPr>
      <w:r>
        <w:rPr/>
        <w:t>85</w:t>
      </w:r>
      <w:r>
        <w:rPr>
          <w:spacing w:val="-5"/>
        </w:rPr>
        <w:t> </w:t>
      </w:r>
      <w:r>
        <w:rPr/>
        <w:t>96</w:t>
      </w:r>
      <w:r>
        <w:rPr>
          <w:spacing w:val="-3"/>
        </w:rPr>
        <w:t> </w:t>
      </w:r>
      <w:r>
        <w:rPr/>
        <w:t>32</w:t>
      </w:r>
      <w:r>
        <w:rPr>
          <w:spacing w:val="-2"/>
        </w:rPr>
        <w:t> </w:t>
      </w:r>
      <w:r>
        <w:rPr>
          <w:spacing w:val="-5"/>
        </w:rPr>
        <w:t>45</w:t>
      </w:r>
    </w:p>
    <w:p>
      <w:pPr>
        <w:pStyle w:val="BodyText"/>
        <w:spacing w:before="241"/>
        <w:ind w:left="566"/>
      </w:pPr>
      <w:r>
        <w:rPr>
          <w:spacing w:val="-5"/>
        </w:rPr>
        <w:t>45</w:t>
      </w:r>
    </w:p>
    <w:p>
      <w:pPr>
        <w:pStyle w:val="BodyText"/>
        <w:spacing w:before="240"/>
        <w:ind w:left="566"/>
      </w:pPr>
      <w:r>
        <w:rPr>
          <w:spacing w:val="-2"/>
        </w:rPr>
        <w:t>Output</w:t>
      </w:r>
    </w:p>
    <w:p>
      <w:pPr>
        <w:pStyle w:val="BodyText"/>
        <w:spacing w:line="453" w:lineRule="auto" w:before="240"/>
        <w:ind w:left="566" w:right="6699"/>
      </w:pPr>
      <w:r>
        <w:rPr/>
        <w:t>45</w:t>
      </w:r>
      <w:r>
        <w:rPr>
          <w:spacing w:val="-7"/>
        </w:rPr>
        <w:t> </w:t>
      </w:r>
      <w:r>
        <w:rPr/>
        <w:t>Score</w:t>
      </w:r>
      <w:r>
        <w:rPr>
          <w:spacing w:val="-7"/>
        </w:rPr>
        <w:t> </w:t>
      </w:r>
      <w:r>
        <w:rPr/>
        <w:t>found</w:t>
      </w:r>
      <w:r>
        <w:rPr>
          <w:spacing w:val="-9"/>
        </w:rPr>
        <w:t> </w:t>
      </w:r>
      <w:r>
        <w:rPr/>
        <w:t>only</w:t>
      </w:r>
      <w:r>
        <w:rPr>
          <w:spacing w:val="-8"/>
        </w:rPr>
        <w:t> </w:t>
      </w:r>
      <w:r>
        <w:rPr/>
        <w:t>once. </w:t>
      </w:r>
      <w:r>
        <w:rPr>
          <w:spacing w:val="-4"/>
        </w:rPr>
        <w:t>Q19.</w:t>
      </w:r>
    </w:p>
    <w:p>
      <w:pPr>
        <w:pStyle w:val="BodyText"/>
        <w:spacing w:line="276" w:lineRule="auto" w:before="3"/>
        <w:ind w:left="566" w:right="282"/>
      </w:pPr>
      <w:r>
        <w:rPr/>
        <w:t>A</w:t>
      </w:r>
      <w:r>
        <w:rPr>
          <w:spacing w:val="-2"/>
        </w:rPr>
        <w:t> </w:t>
      </w:r>
      <w:r>
        <w:rPr/>
        <w:t>smart</w:t>
      </w:r>
      <w:r>
        <w:rPr>
          <w:spacing w:val="-2"/>
        </w:rPr>
        <w:t> </w:t>
      </w:r>
      <w:r>
        <w:rPr/>
        <w:t>city control</w:t>
      </w:r>
      <w:r>
        <w:rPr>
          <w:spacing w:val="-2"/>
        </w:rPr>
        <w:t> </w:t>
      </w:r>
      <w:r>
        <w:rPr/>
        <w:t>system</w:t>
      </w:r>
      <w:r>
        <w:rPr>
          <w:spacing w:val="-3"/>
        </w:rPr>
        <w:t> </w:t>
      </w:r>
      <w:r>
        <w:rPr/>
        <w:t>collects</w:t>
      </w:r>
      <w:r>
        <w:rPr>
          <w:spacing w:val="-2"/>
        </w:rPr>
        <w:t> </w:t>
      </w:r>
      <w:r>
        <w:rPr/>
        <w:t>hourly</w:t>
      </w:r>
      <w:r>
        <w:rPr>
          <w:spacing w:val="-4"/>
        </w:rPr>
        <w:t> </w:t>
      </w:r>
      <w:r>
        <w:rPr/>
        <w:t>vehicle</w:t>
      </w:r>
      <w:r>
        <w:rPr>
          <w:spacing w:val="-2"/>
        </w:rPr>
        <w:t> </w:t>
      </w:r>
      <w:r>
        <w:rPr/>
        <w:t>counts</w:t>
      </w:r>
      <w:r>
        <w:rPr>
          <w:spacing w:val="-1"/>
        </w:rPr>
        <w:t> </w:t>
      </w:r>
      <w:r>
        <w:rPr/>
        <w:t>from</w:t>
      </w:r>
      <w:r>
        <w:rPr>
          <w:spacing w:val="-3"/>
        </w:rPr>
        <w:t> </w:t>
      </w:r>
      <w:r>
        <w:rPr/>
        <w:t>various</w:t>
      </w:r>
      <w:r>
        <w:rPr>
          <w:spacing w:val="-2"/>
        </w:rPr>
        <w:t> </w:t>
      </w:r>
      <w:r>
        <w:rPr/>
        <w:t>sensors</w:t>
      </w:r>
      <w:r>
        <w:rPr>
          <w:spacing w:val="-5"/>
        </w:rPr>
        <w:t> </w:t>
      </w:r>
      <w:r>
        <w:rPr/>
        <w:t>placed</w:t>
      </w:r>
      <w:r>
        <w:rPr>
          <w:spacing w:val="-2"/>
        </w:rPr>
        <w:t> </w:t>
      </w:r>
      <w:r>
        <w:rPr/>
        <w:t>along</w:t>
      </w:r>
      <w:r>
        <w:rPr>
          <w:spacing w:val="-3"/>
        </w:rPr>
        <w:t> </w:t>
      </w:r>
      <w:r>
        <w:rPr/>
        <w:t>a highway.</w:t>
      </w:r>
      <w:r>
        <w:rPr>
          <w:spacing w:val="-6"/>
        </w:rPr>
        <w:t> </w:t>
      </w:r>
      <w:r>
        <w:rPr/>
        <w:t>To</w:t>
      </w:r>
      <w:r>
        <w:rPr>
          <w:spacing w:val="-3"/>
        </w:rPr>
        <w:t> </w:t>
      </w:r>
      <w:r>
        <w:rPr/>
        <w:t>predict</w:t>
      </w:r>
      <w:r>
        <w:rPr>
          <w:spacing w:val="-3"/>
        </w:rPr>
        <w:t> </w:t>
      </w:r>
      <w:r>
        <w:rPr/>
        <w:t>traffic</w:t>
      </w:r>
      <w:r>
        <w:rPr>
          <w:spacing w:val="-7"/>
        </w:rPr>
        <w:t> </w:t>
      </w:r>
      <w:r>
        <w:rPr/>
        <w:t>congestion,</w:t>
      </w:r>
      <w:r>
        <w:rPr>
          <w:spacing w:val="-6"/>
        </w:rPr>
        <w:t> </w:t>
      </w:r>
      <w:r>
        <w:rPr/>
        <w:t>the</w:t>
      </w:r>
      <w:r>
        <w:rPr>
          <w:spacing w:val="-3"/>
        </w:rPr>
        <w:t> </w:t>
      </w:r>
      <w:r>
        <w:rPr/>
        <w:t>system</w:t>
      </w:r>
      <w:r>
        <w:rPr>
          <w:spacing w:val="-5"/>
        </w:rPr>
        <w:t> </w:t>
      </w:r>
      <w:r>
        <w:rPr/>
        <w:t>needs</w:t>
      </w:r>
      <w:r>
        <w:rPr>
          <w:spacing w:val="-3"/>
        </w:rPr>
        <w:t> </w:t>
      </w:r>
      <w:r>
        <w:rPr/>
        <w:t>to</w:t>
      </w:r>
      <w:r>
        <w:rPr>
          <w:spacing w:val="-3"/>
        </w:rPr>
        <w:t> </w:t>
      </w:r>
      <w:r>
        <w:rPr/>
        <w:t>determine</w:t>
      </w:r>
      <w:r>
        <w:rPr>
          <w:spacing w:val="-5"/>
        </w:rPr>
        <w:t> </w:t>
      </w:r>
      <w:r>
        <w:rPr/>
        <w:t>the</w:t>
      </w:r>
      <w:r>
        <w:rPr>
          <w:spacing w:val="-6"/>
        </w:rPr>
        <w:t> </w:t>
      </w:r>
      <w:r>
        <w:rPr/>
        <w:t>maximum</w:t>
      </w:r>
      <w:r>
        <w:rPr>
          <w:spacing w:val="-2"/>
        </w:rPr>
        <w:t> average</w:t>
      </w:r>
    </w:p>
    <w:p>
      <w:pPr>
        <w:pStyle w:val="BodyText"/>
      </w:pPr>
    </w:p>
    <w:p>
      <w:pPr>
        <w:pStyle w:val="BodyText"/>
        <w:spacing w:before="173"/>
      </w:pPr>
    </w:p>
    <w:p>
      <w:pPr>
        <w:pStyle w:val="BodyText"/>
        <w:spacing w:line="273" w:lineRule="auto"/>
        <w:ind w:left="566"/>
      </w:pPr>
      <w:r>
        <w:rPr/>
        <w:t>number</w:t>
      </w:r>
      <w:r>
        <w:rPr>
          <w:spacing w:val="-3"/>
        </w:rPr>
        <w:t> </w:t>
      </w:r>
      <w:r>
        <w:rPr/>
        <w:t>of</w:t>
      </w:r>
      <w:r>
        <w:rPr>
          <w:spacing w:val="-3"/>
        </w:rPr>
        <w:t> </w:t>
      </w:r>
      <w:r>
        <w:rPr/>
        <w:t>vehicles</w:t>
      </w:r>
      <w:r>
        <w:rPr>
          <w:spacing w:val="-3"/>
        </w:rPr>
        <w:t> </w:t>
      </w:r>
      <w:r>
        <w:rPr/>
        <w:t>over</w:t>
      </w:r>
      <w:r>
        <w:rPr>
          <w:spacing w:val="-3"/>
        </w:rPr>
        <w:t> </w:t>
      </w:r>
      <w:r>
        <w:rPr/>
        <w:t>any</w:t>
      </w:r>
      <w:r>
        <w:rPr>
          <w:spacing w:val="-1"/>
        </w:rPr>
        <w:t> </w:t>
      </w:r>
      <w:r>
        <w:rPr/>
        <w:t>continuous</w:t>
      </w:r>
      <w:r>
        <w:rPr>
          <w:spacing w:val="-3"/>
        </w:rPr>
        <w:t> </w:t>
      </w:r>
      <w:r>
        <w:rPr/>
        <w:t>window of</w:t>
      </w:r>
      <w:r>
        <w:rPr>
          <w:spacing w:val="-1"/>
        </w:rPr>
        <w:t> </w:t>
      </w:r>
      <w:r>
        <w:rPr/>
        <w:t>k</w:t>
      </w:r>
      <w:r>
        <w:rPr>
          <w:spacing w:val="-3"/>
        </w:rPr>
        <w:t> </w:t>
      </w:r>
      <w:r>
        <w:rPr/>
        <w:t>hours.</w:t>
      </w:r>
      <w:r>
        <w:rPr>
          <w:spacing w:val="-1"/>
        </w:rPr>
        <w:t> </w:t>
      </w:r>
      <w:r>
        <w:rPr/>
        <w:t>This</w:t>
      </w:r>
      <w:r>
        <w:rPr>
          <w:spacing w:val="-3"/>
        </w:rPr>
        <w:t> </w:t>
      </w:r>
      <w:r>
        <w:rPr/>
        <w:t>will</w:t>
      </w:r>
      <w:r>
        <w:rPr>
          <w:spacing w:val="-1"/>
        </w:rPr>
        <w:t> </w:t>
      </w:r>
      <w:r>
        <w:rPr/>
        <w:t>help</w:t>
      </w:r>
      <w:r>
        <w:rPr>
          <w:spacing w:val="-2"/>
        </w:rPr>
        <w:t> </w:t>
      </w:r>
      <w:r>
        <w:rPr/>
        <w:t>planners schedule</w:t>
      </w:r>
      <w:r>
        <w:rPr>
          <w:spacing w:val="-3"/>
        </w:rPr>
        <w:t> </w:t>
      </w:r>
      <w:r>
        <w:rPr/>
        <w:t>signal timings and manage flow.</w:t>
      </w:r>
    </w:p>
    <w:p>
      <w:pPr>
        <w:pStyle w:val="BodyText"/>
        <w:spacing w:line="276" w:lineRule="auto" w:before="204"/>
        <w:ind w:left="566"/>
      </w:pPr>
      <w:r>
        <w:rPr/>
        <w:t>Given</w:t>
      </w:r>
      <w:r>
        <w:rPr>
          <w:spacing w:val="-2"/>
        </w:rPr>
        <w:t> </w:t>
      </w:r>
      <w:r>
        <w:rPr/>
        <w:t>an</w:t>
      </w:r>
      <w:r>
        <w:rPr>
          <w:spacing w:val="-4"/>
        </w:rPr>
        <w:t> </w:t>
      </w:r>
      <w:r>
        <w:rPr/>
        <w:t>array</w:t>
      </w:r>
      <w:r>
        <w:rPr>
          <w:spacing w:val="-3"/>
        </w:rPr>
        <w:t> </w:t>
      </w:r>
      <w:r>
        <w:rPr/>
        <w:t>vehicles[]</w:t>
      </w:r>
      <w:r>
        <w:rPr>
          <w:spacing w:val="-2"/>
        </w:rPr>
        <w:t> </w:t>
      </w:r>
      <w:r>
        <w:rPr/>
        <w:t>representing</w:t>
      </w:r>
      <w:r>
        <w:rPr>
          <w:spacing w:val="-2"/>
        </w:rPr>
        <w:t> </w:t>
      </w:r>
      <w:r>
        <w:rPr/>
        <w:t>the</w:t>
      </w:r>
      <w:r>
        <w:rPr>
          <w:spacing w:val="-3"/>
        </w:rPr>
        <w:t> </w:t>
      </w:r>
      <w:r>
        <w:rPr/>
        <w:t>number</w:t>
      </w:r>
      <w:r>
        <w:rPr>
          <w:spacing w:val="-3"/>
        </w:rPr>
        <w:t> </w:t>
      </w:r>
      <w:r>
        <w:rPr/>
        <w:t>of</w:t>
      </w:r>
      <w:r>
        <w:rPr>
          <w:spacing w:val="-4"/>
        </w:rPr>
        <w:t> </w:t>
      </w:r>
      <w:r>
        <w:rPr/>
        <w:t>vehicles</w:t>
      </w:r>
      <w:r>
        <w:rPr>
          <w:spacing w:val="-1"/>
        </w:rPr>
        <w:t> </w:t>
      </w:r>
      <w:r>
        <w:rPr/>
        <w:t>detected</w:t>
      </w:r>
      <w:r>
        <w:rPr>
          <w:spacing w:val="-4"/>
        </w:rPr>
        <w:t> </w:t>
      </w:r>
      <w:r>
        <w:rPr/>
        <w:t>every hour,</w:t>
      </w:r>
      <w:r>
        <w:rPr>
          <w:spacing w:val="-1"/>
        </w:rPr>
        <w:t> </w:t>
      </w:r>
      <w:r>
        <w:rPr/>
        <w:t>and</w:t>
      </w:r>
      <w:r>
        <w:rPr>
          <w:spacing w:val="-3"/>
        </w:rPr>
        <w:t> </w:t>
      </w:r>
      <w:r>
        <w:rPr/>
        <w:t>an</w:t>
      </w:r>
      <w:r>
        <w:rPr>
          <w:spacing w:val="-1"/>
        </w:rPr>
        <w:t> </w:t>
      </w:r>
      <w:r>
        <w:rPr/>
        <w:t>integer</w:t>
      </w:r>
      <w:r>
        <w:rPr>
          <w:spacing w:val="-3"/>
        </w:rPr>
        <w:t> </w:t>
      </w:r>
      <w:r>
        <w:rPr/>
        <w:t>k, return the maximum average of any contiguous subarray of length k.</w:t>
      </w:r>
    </w:p>
    <w:p>
      <w:pPr>
        <w:pStyle w:val="BodyText"/>
        <w:spacing w:before="200"/>
        <w:ind w:left="566"/>
      </w:pPr>
      <w:r>
        <w:rPr>
          <w:spacing w:val="-2"/>
        </w:rPr>
        <w:t>Parameters:</w:t>
      </w:r>
    </w:p>
    <w:p>
      <w:pPr>
        <w:pStyle w:val="BodyText"/>
        <w:spacing w:before="241"/>
        <w:ind w:left="566"/>
      </w:pPr>
      <w:r>
        <w:rPr/>
        <w:t>n:</w:t>
      </w:r>
      <w:r>
        <w:rPr>
          <w:spacing w:val="-1"/>
        </w:rPr>
        <w:t> </w:t>
      </w:r>
      <w:r>
        <w:rPr>
          <w:spacing w:val="-2"/>
        </w:rPr>
        <w:t>INTEGER</w:t>
      </w:r>
    </w:p>
    <w:p>
      <w:pPr>
        <w:pStyle w:val="BodyText"/>
        <w:spacing w:line="276" w:lineRule="auto" w:before="240"/>
        <w:ind w:left="566"/>
      </w:pPr>
      <w:r>
        <w:rPr/>
        <w:t>The</w:t>
      </w:r>
      <w:r>
        <w:rPr>
          <w:spacing w:val="-1"/>
        </w:rPr>
        <w:t> </w:t>
      </w:r>
      <w:r>
        <w:rPr/>
        <w:t>first</w:t>
      </w:r>
      <w:r>
        <w:rPr>
          <w:spacing w:val="-3"/>
        </w:rPr>
        <w:t> </w:t>
      </w:r>
      <w:r>
        <w:rPr/>
        <w:t>line</w:t>
      </w:r>
      <w:r>
        <w:rPr>
          <w:spacing w:val="-3"/>
        </w:rPr>
        <w:t> </w:t>
      </w:r>
      <w:r>
        <w:rPr/>
        <w:t>of</w:t>
      </w:r>
      <w:r>
        <w:rPr>
          <w:spacing w:val="-1"/>
        </w:rPr>
        <w:t> </w:t>
      </w:r>
      <w:r>
        <w:rPr/>
        <w:t>input contains</w:t>
      </w:r>
      <w:r>
        <w:rPr>
          <w:spacing w:val="-1"/>
        </w:rPr>
        <w:t> </w:t>
      </w:r>
      <w:r>
        <w:rPr/>
        <w:t>an</w:t>
      </w:r>
      <w:r>
        <w:rPr>
          <w:spacing w:val="-1"/>
        </w:rPr>
        <w:t> </w:t>
      </w:r>
      <w:r>
        <w:rPr/>
        <w:t>integer,</w:t>
      </w:r>
      <w:r>
        <w:rPr>
          <w:spacing w:val="-3"/>
        </w:rPr>
        <w:t> </w:t>
      </w:r>
      <w:r>
        <w:rPr/>
        <w:t>n,</w:t>
      </w:r>
      <w:r>
        <w:rPr>
          <w:spacing w:val="-1"/>
        </w:rPr>
        <w:t> </w:t>
      </w:r>
      <w:r>
        <w:rPr/>
        <w:t>that</w:t>
      </w:r>
      <w:r>
        <w:rPr>
          <w:spacing w:val="-4"/>
        </w:rPr>
        <w:t> </w:t>
      </w:r>
      <w:r>
        <w:rPr/>
        <w:t>describes</w:t>
      </w:r>
      <w:r>
        <w:rPr>
          <w:spacing w:val="-1"/>
        </w:rPr>
        <w:t> </w:t>
      </w:r>
      <w:r>
        <w:rPr/>
        <w:t>the</w:t>
      </w:r>
      <w:r>
        <w:rPr>
          <w:spacing w:val="-1"/>
        </w:rPr>
        <w:t> </w:t>
      </w:r>
      <w:r>
        <w:rPr/>
        <w:t>number</w:t>
      </w:r>
      <w:r>
        <w:rPr>
          <w:spacing w:val="-3"/>
        </w:rPr>
        <w:t> </w:t>
      </w:r>
      <w:r>
        <w:rPr/>
        <w:t>of</w:t>
      </w:r>
      <w:r>
        <w:rPr>
          <w:spacing w:val="-1"/>
        </w:rPr>
        <w:t> </w:t>
      </w:r>
      <w:r>
        <w:rPr/>
        <w:t>hours</w:t>
      </w:r>
      <w:r>
        <w:rPr>
          <w:spacing w:val="-1"/>
        </w:rPr>
        <w:t> </w:t>
      </w:r>
      <w:r>
        <w:rPr/>
        <w:t>Vehicles:</w:t>
      </w:r>
      <w:r>
        <w:rPr>
          <w:spacing w:val="-3"/>
        </w:rPr>
        <w:t> </w:t>
      </w:r>
      <w:r>
        <w:rPr/>
        <w:t>INTEGERS </w:t>
      </w:r>
      <w:r>
        <w:rPr>
          <w:spacing w:val="-2"/>
        </w:rPr>
        <w:t>ARRAY</w:t>
      </w:r>
    </w:p>
    <w:p>
      <w:pPr>
        <w:pStyle w:val="BodyText"/>
        <w:spacing w:line="273" w:lineRule="auto" w:before="201"/>
        <w:ind w:left="566" w:right="282"/>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1"/>
        </w:rPr>
        <w:t> </w:t>
      </w:r>
      <w:r>
        <w:rPr/>
        <w:t>n</w:t>
      </w:r>
      <w:r>
        <w:rPr>
          <w:spacing w:val="-1"/>
        </w:rPr>
        <w:t> </w:t>
      </w:r>
      <w:r>
        <w:rPr/>
        <w:t>space-separated</w:t>
      </w:r>
      <w:r>
        <w:rPr>
          <w:spacing w:val="-5"/>
        </w:rPr>
        <w:t> </w:t>
      </w:r>
      <w:r>
        <w:rPr/>
        <w:t>integer</w:t>
      </w:r>
      <w:r>
        <w:rPr>
          <w:spacing w:val="-3"/>
        </w:rPr>
        <w:t> </w:t>
      </w:r>
      <w:r>
        <w:rPr/>
        <w:t>values,</w:t>
      </w:r>
      <w:r>
        <w:rPr>
          <w:spacing w:val="-3"/>
        </w:rPr>
        <w:t> </w:t>
      </w:r>
      <w:r>
        <w:rPr/>
        <w:t>describing</w:t>
      </w:r>
      <w:r>
        <w:rPr>
          <w:spacing w:val="-4"/>
        </w:rPr>
        <w:t> </w:t>
      </w:r>
      <w:r>
        <w:rPr/>
        <w:t>vehicles</w:t>
      </w:r>
      <w:r>
        <w:rPr>
          <w:spacing w:val="-1"/>
        </w:rPr>
        <w:t> </w:t>
      </w:r>
      <w:r>
        <w:rPr/>
        <w:t>count</w:t>
      </w:r>
      <w:r>
        <w:rPr>
          <w:spacing w:val="-1"/>
        </w:rPr>
        <w:t> </w:t>
      </w:r>
      <w:r>
        <w:rPr/>
        <w:t>per </w:t>
      </w:r>
      <w:r>
        <w:rPr>
          <w:spacing w:val="-4"/>
        </w:rPr>
        <w:t>hour</w:t>
      </w:r>
    </w:p>
    <w:p>
      <w:pPr>
        <w:pStyle w:val="BodyText"/>
        <w:spacing w:before="206"/>
        <w:ind w:left="566"/>
      </w:pPr>
      <w:r>
        <w:rPr/>
        <w:t>0</w:t>
      </w:r>
      <w:r>
        <w:rPr>
          <w:spacing w:val="-1"/>
        </w:rPr>
        <w:t> </w:t>
      </w:r>
      <w:r>
        <w:rPr/>
        <w:t>&lt;=</w:t>
      </w:r>
      <w:r>
        <w:rPr>
          <w:spacing w:val="-3"/>
        </w:rPr>
        <w:t> </w:t>
      </w:r>
      <w:r>
        <w:rPr/>
        <w:t>vehicles[i]</w:t>
      </w:r>
      <w:r>
        <w:rPr>
          <w:spacing w:val="-5"/>
        </w:rPr>
        <w:t> </w:t>
      </w:r>
      <w:r>
        <w:rPr/>
        <w:t>&lt;=</w:t>
      </w:r>
      <w:r>
        <w:rPr>
          <w:spacing w:val="-3"/>
        </w:rPr>
        <w:t> </w:t>
      </w:r>
      <w:r>
        <w:rPr/>
        <w:t>10^5</w:t>
      </w:r>
      <w:r>
        <w:rPr>
          <w:spacing w:val="-2"/>
        </w:rPr>
        <w:t> </w:t>
      </w:r>
      <w:r>
        <w:rPr/>
        <w:t>k:</w:t>
      </w:r>
      <w:r>
        <w:rPr>
          <w:spacing w:val="-2"/>
        </w:rPr>
        <w:t> INTEGER</w:t>
      </w:r>
    </w:p>
    <w:p>
      <w:pPr>
        <w:pStyle w:val="BodyText"/>
        <w:spacing w:after="0"/>
        <w:sectPr>
          <w:pgSz w:w="11920" w:h="16850"/>
          <w:pgMar w:top="600" w:bottom="280" w:left="850" w:right="1275"/>
        </w:sectPr>
      </w:pPr>
    </w:p>
    <w:p>
      <w:pPr>
        <w:pStyle w:val="BodyText"/>
        <w:spacing w:before="39"/>
        <w:ind w:left="566"/>
      </w:pPr>
      <w:r>
        <w:rPr/>
        <w:t>The</w:t>
      </w:r>
      <w:r>
        <w:rPr>
          <w:spacing w:val="-5"/>
        </w:rPr>
        <w:t> </w:t>
      </w:r>
      <w:r>
        <w:rPr/>
        <w:t>third</w:t>
      </w:r>
      <w:r>
        <w:rPr>
          <w:spacing w:val="-3"/>
        </w:rPr>
        <w:t> </w:t>
      </w:r>
      <w:r>
        <w:rPr/>
        <w:t>line</w:t>
      </w:r>
      <w:r>
        <w:rPr>
          <w:spacing w:val="-3"/>
        </w:rPr>
        <w:t> </w:t>
      </w:r>
      <w:r>
        <w:rPr/>
        <w:t>of</w:t>
      </w:r>
      <w:r>
        <w:rPr>
          <w:spacing w:val="-3"/>
        </w:rPr>
        <w:t> </w:t>
      </w:r>
      <w:r>
        <w:rPr/>
        <w:t>input</w:t>
      </w:r>
      <w:r>
        <w:rPr>
          <w:spacing w:val="-3"/>
        </w:rPr>
        <w:t> </w:t>
      </w:r>
      <w:r>
        <w:rPr/>
        <w:t>contains</w:t>
      </w:r>
      <w:r>
        <w:rPr>
          <w:spacing w:val="-1"/>
        </w:rPr>
        <w:t> </w:t>
      </w:r>
      <w:r>
        <w:rPr/>
        <w:t>an</w:t>
      </w:r>
      <w:r>
        <w:rPr>
          <w:spacing w:val="-3"/>
        </w:rPr>
        <w:t> </w:t>
      </w:r>
      <w:r>
        <w:rPr/>
        <w:t>integer,</w:t>
      </w:r>
      <w:r>
        <w:rPr>
          <w:spacing w:val="-5"/>
        </w:rPr>
        <w:t> </w:t>
      </w:r>
      <w:r>
        <w:rPr/>
        <w:t>k,</w:t>
      </w:r>
      <w:r>
        <w:rPr>
          <w:spacing w:val="-2"/>
        </w:rPr>
        <w:t> </w:t>
      </w:r>
      <w:r>
        <w:rPr/>
        <w:t>describes</w:t>
      </w:r>
      <w:r>
        <w:rPr>
          <w:spacing w:val="-2"/>
        </w:rPr>
        <w:t> </w:t>
      </w:r>
      <w:r>
        <w:rPr/>
        <w:t>length</w:t>
      </w:r>
      <w:r>
        <w:rPr>
          <w:spacing w:val="-5"/>
        </w:rPr>
        <w:t> </w:t>
      </w:r>
      <w:r>
        <w:rPr/>
        <w:t>of</w:t>
      </w:r>
      <w:r>
        <w:rPr>
          <w:spacing w:val="-2"/>
        </w:rPr>
        <w:t> </w:t>
      </w:r>
      <w:r>
        <w:rPr/>
        <w:t>window.</w:t>
      </w:r>
      <w:r>
        <w:rPr>
          <w:spacing w:val="-4"/>
        </w:rPr>
        <w:t> </w:t>
      </w:r>
      <w:r>
        <w:rPr/>
        <w:t>1</w:t>
      </w:r>
      <w:r>
        <w:rPr>
          <w:spacing w:val="-2"/>
        </w:rPr>
        <w:t> </w:t>
      </w:r>
      <w:r>
        <w:rPr/>
        <w:t>&lt;=</w:t>
      </w:r>
      <w:r>
        <w:rPr>
          <w:spacing w:val="-2"/>
        </w:rPr>
        <w:t> </w:t>
      </w:r>
      <w:r>
        <w:rPr/>
        <w:t>k</w:t>
      </w:r>
      <w:r>
        <w:rPr>
          <w:spacing w:val="-5"/>
        </w:rPr>
        <w:t> </w:t>
      </w:r>
      <w:r>
        <w:rPr/>
        <w:t>&lt;=</w:t>
      </w:r>
      <w:r>
        <w:rPr>
          <w:spacing w:val="-2"/>
        </w:rPr>
        <w:t> </w:t>
      </w:r>
      <w:r>
        <w:rPr/>
        <w:t>n</w:t>
      </w:r>
      <w:r>
        <w:rPr>
          <w:spacing w:val="-3"/>
        </w:rPr>
        <w:t> </w:t>
      </w:r>
      <w:r>
        <w:rPr/>
        <w:t>&lt;=</w:t>
      </w:r>
      <w:r>
        <w:rPr>
          <w:spacing w:val="-3"/>
        </w:rPr>
        <w:t> </w:t>
      </w:r>
      <w:r>
        <w:rPr>
          <w:spacing w:val="-4"/>
        </w:rPr>
        <w:t>10^5</w:t>
      </w:r>
    </w:p>
    <w:p>
      <w:pPr>
        <w:pStyle w:val="BodyText"/>
      </w:pPr>
    </w:p>
    <w:p>
      <w:pPr>
        <w:pStyle w:val="BodyText"/>
        <w:spacing w:before="212"/>
      </w:pPr>
    </w:p>
    <w:p>
      <w:pPr>
        <w:pStyle w:val="BodyText"/>
        <w:ind w:left="566"/>
      </w:pPr>
      <w:r>
        <w:rPr>
          <w:spacing w:val="-2"/>
        </w:rPr>
        <w:t>Output:</w:t>
      </w:r>
    </w:p>
    <w:p>
      <w:pPr>
        <w:pStyle w:val="ListParagraph"/>
        <w:numPr>
          <w:ilvl w:val="0"/>
          <w:numId w:val="17"/>
        </w:numPr>
        <w:tabs>
          <w:tab w:pos="1286" w:val="left" w:leader="none"/>
        </w:tabs>
        <w:spacing w:line="240" w:lineRule="auto" w:before="241" w:after="0"/>
        <w:ind w:left="1286" w:right="0" w:hanging="720"/>
        <w:jc w:val="left"/>
        <w:rPr>
          <w:sz w:val="22"/>
        </w:rPr>
      </w:pPr>
      <w:r>
        <w:rPr>
          <w:sz w:val="22"/>
        </w:rPr>
        <w:t>Float</w:t>
      </w:r>
      <w:r>
        <w:rPr>
          <w:spacing w:val="-7"/>
          <w:sz w:val="22"/>
        </w:rPr>
        <w:t> </w:t>
      </w:r>
      <w:r>
        <w:rPr>
          <w:sz w:val="22"/>
        </w:rPr>
        <w:t>rounded</w:t>
      </w:r>
      <w:r>
        <w:rPr>
          <w:spacing w:val="-4"/>
          <w:sz w:val="22"/>
        </w:rPr>
        <w:t> </w:t>
      </w:r>
      <w:r>
        <w:rPr>
          <w:sz w:val="22"/>
        </w:rPr>
        <w:t>to</w:t>
      </w:r>
      <w:r>
        <w:rPr>
          <w:spacing w:val="-5"/>
          <w:sz w:val="22"/>
        </w:rPr>
        <w:t> </w:t>
      </w:r>
      <w:r>
        <w:rPr>
          <w:sz w:val="22"/>
        </w:rPr>
        <w:t>2</w:t>
      </w:r>
      <w:r>
        <w:rPr>
          <w:spacing w:val="-4"/>
          <w:sz w:val="22"/>
        </w:rPr>
        <w:t> </w:t>
      </w:r>
      <w:r>
        <w:rPr>
          <w:sz w:val="22"/>
        </w:rPr>
        <w:t>decimal</w:t>
      </w:r>
      <w:r>
        <w:rPr>
          <w:spacing w:val="-6"/>
          <w:sz w:val="22"/>
        </w:rPr>
        <w:t> </w:t>
      </w:r>
      <w:r>
        <w:rPr>
          <w:sz w:val="22"/>
        </w:rPr>
        <w:t>places</w:t>
      </w:r>
      <w:r>
        <w:rPr>
          <w:spacing w:val="-4"/>
          <w:sz w:val="22"/>
        </w:rPr>
        <w:t> </w:t>
      </w:r>
      <w:r>
        <w:rPr>
          <w:sz w:val="22"/>
        </w:rPr>
        <w:t>representing</w:t>
      </w:r>
      <w:r>
        <w:rPr>
          <w:spacing w:val="-5"/>
          <w:sz w:val="22"/>
        </w:rPr>
        <w:t> </w:t>
      </w:r>
      <w:r>
        <w:rPr>
          <w:sz w:val="22"/>
        </w:rPr>
        <w:t>the</w:t>
      </w:r>
      <w:r>
        <w:rPr>
          <w:spacing w:val="-6"/>
          <w:sz w:val="22"/>
        </w:rPr>
        <w:t> </w:t>
      </w:r>
      <w:r>
        <w:rPr>
          <w:sz w:val="22"/>
        </w:rPr>
        <w:t>maximum</w:t>
      </w:r>
      <w:r>
        <w:rPr>
          <w:spacing w:val="-3"/>
          <w:sz w:val="22"/>
        </w:rPr>
        <w:t> </w:t>
      </w:r>
      <w:r>
        <w:rPr>
          <w:spacing w:val="-2"/>
          <w:sz w:val="22"/>
        </w:rPr>
        <w:t>average</w:t>
      </w:r>
    </w:p>
    <w:p>
      <w:pPr>
        <w:pStyle w:val="BodyText"/>
      </w:pPr>
    </w:p>
    <w:p>
      <w:pPr>
        <w:pStyle w:val="BodyText"/>
      </w:pPr>
    </w:p>
    <w:p>
      <w:pPr>
        <w:pStyle w:val="BodyText"/>
      </w:pPr>
    </w:p>
    <w:p>
      <w:pPr>
        <w:pStyle w:val="BodyText"/>
        <w:spacing w:before="183"/>
      </w:pPr>
    </w:p>
    <w:p>
      <w:pPr>
        <w:pStyle w:val="BodyText"/>
        <w:spacing w:line="453" w:lineRule="auto"/>
        <w:ind w:left="566" w:right="8518"/>
      </w:pPr>
      <w:r>
        <w:rPr>
          <w:spacing w:val="-2"/>
        </w:rPr>
        <w:t>Case#:1 Input:</w:t>
      </w:r>
    </w:p>
    <w:p>
      <w:pPr>
        <w:pStyle w:val="BodyText"/>
        <w:spacing w:before="3"/>
        <w:ind w:left="566"/>
      </w:pPr>
      <w:r>
        <w:rPr>
          <w:spacing w:val="-10"/>
        </w:rPr>
        <w:t>8</w:t>
      </w:r>
    </w:p>
    <w:p>
      <w:pPr>
        <w:pStyle w:val="BodyText"/>
        <w:spacing w:before="241"/>
        <w:ind w:left="566"/>
      </w:pPr>
      <w:r>
        <w:rPr/>
        <w:t>10</w:t>
      </w:r>
      <w:r>
        <w:rPr>
          <w:spacing w:val="-3"/>
        </w:rPr>
        <w:t> </w:t>
      </w:r>
      <w:r>
        <w:rPr/>
        <w:t>20</w:t>
      </w:r>
      <w:r>
        <w:rPr>
          <w:spacing w:val="-3"/>
        </w:rPr>
        <w:t> </w:t>
      </w:r>
      <w:r>
        <w:rPr/>
        <w:t>30</w:t>
      </w:r>
      <w:r>
        <w:rPr>
          <w:spacing w:val="-2"/>
        </w:rPr>
        <w:t> </w:t>
      </w:r>
      <w:r>
        <w:rPr/>
        <w:t>40</w:t>
      </w:r>
      <w:r>
        <w:rPr>
          <w:spacing w:val="-3"/>
        </w:rPr>
        <w:t> </w:t>
      </w:r>
      <w:r>
        <w:rPr/>
        <w:t>50</w:t>
      </w:r>
      <w:r>
        <w:rPr>
          <w:spacing w:val="-2"/>
        </w:rPr>
        <w:t> </w:t>
      </w:r>
      <w:r>
        <w:rPr/>
        <w:t>10</w:t>
      </w:r>
      <w:r>
        <w:rPr>
          <w:spacing w:val="-3"/>
        </w:rPr>
        <w:t> </w:t>
      </w:r>
      <w:r>
        <w:rPr/>
        <w:t>70</w:t>
      </w:r>
      <w:r>
        <w:rPr>
          <w:spacing w:val="-2"/>
        </w:rPr>
        <w:t> </w:t>
      </w:r>
      <w:r>
        <w:rPr>
          <w:spacing w:val="-5"/>
        </w:rPr>
        <w:t>80</w:t>
      </w:r>
    </w:p>
    <w:p>
      <w:pPr>
        <w:pStyle w:val="BodyText"/>
        <w:spacing w:before="240"/>
        <w:ind w:left="566"/>
      </w:pPr>
      <w:r>
        <w:rPr>
          <w:spacing w:val="-10"/>
        </w:rPr>
        <w:t>3</w:t>
      </w:r>
    </w:p>
    <w:p>
      <w:pPr>
        <w:pStyle w:val="BodyText"/>
        <w:spacing w:before="240"/>
        <w:ind w:left="566"/>
      </w:pPr>
      <w:r>
        <w:rPr>
          <w:spacing w:val="-2"/>
        </w:rPr>
        <w:t>Output:</w:t>
      </w:r>
    </w:p>
    <w:p>
      <w:pPr>
        <w:pStyle w:val="BodyText"/>
        <w:spacing w:before="240"/>
        <w:ind w:left="566"/>
      </w:pPr>
      <w:r>
        <w:rPr>
          <w:spacing w:val="-2"/>
        </w:rPr>
        <w:t>53.33</w:t>
      </w:r>
    </w:p>
    <w:p>
      <w:pPr>
        <w:pStyle w:val="BodyText"/>
        <w:spacing w:before="241"/>
        <w:ind w:left="566"/>
      </w:pPr>
      <w:r>
        <w:rPr>
          <w:spacing w:val="-2"/>
        </w:rPr>
        <w:t>Explanation:</w:t>
      </w:r>
    </w:p>
    <w:p>
      <w:pPr>
        <w:pStyle w:val="BodyText"/>
        <w:spacing w:before="240"/>
        <w:ind w:left="566"/>
      </w:pPr>
      <w:r>
        <w:rPr/>
        <w:t>Max</w:t>
      </w:r>
      <w:r>
        <w:rPr>
          <w:spacing w:val="-5"/>
        </w:rPr>
        <w:t> </w:t>
      </w:r>
      <w:r>
        <w:rPr/>
        <w:t>average</w:t>
      </w:r>
      <w:r>
        <w:rPr>
          <w:spacing w:val="-5"/>
        </w:rPr>
        <w:t> </w:t>
      </w:r>
      <w:r>
        <w:rPr/>
        <w:t>of</w:t>
      </w:r>
      <w:r>
        <w:rPr>
          <w:spacing w:val="-3"/>
        </w:rPr>
        <w:t> </w:t>
      </w:r>
      <w:r>
        <w:rPr/>
        <w:t>window</w:t>
      </w:r>
      <w:r>
        <w:rPr>
          <w:spacing w:val="-1"/>
        </w:rPr>
        <w:t> </w:t>
      </w:r>
      <w:r>
        <w:rPr/>
        <w:t>[50,</w:t>
      </w:r>
      <w:r>
        <w:rPr>
          <w:spacing w:val="-3"/>
        </w:rPr>
        <w:t> </w:t>
      </w:r>
      <w:r>
        <w:rPr/>
        <w:t>10,</w:t>
      </w:r>
      <w:r>
        <w:rPr>
          <w:spacing w:val="-5"/>
        </w:rPr>
        <w:t> </w:t>
      </w:r>
      <w:r>
        <w:rPr/>
        <w:t>70]</w:t>
      </w:r>
      <w:r>
        <w:rPr>
          <w:spacing w:val="-5"/>
        </w:rPr>
        <w:t> </w:t>
      </w:r>
      <w:r>
        <w:rPr/>
        <w:t>=</w:t>
      </w:r>
      <w:r>
        <w:rPr>
          <w:spacing w:val="-3"/>
        </w:rPr>
        <w:t> </w:t>
      </w:r>
      <w:r>
        <w:rPr/>
        <w:t>(50+10+70)/3</w:t>
      </w:r>
      <w:r>
        <w:rPr>
          <w:spacing w:val="-3"/>
        </w:rPr>
        <w:t> </w:t>
      </w:r>
      <w:r>
        <w:rPr/>
        <w:t>=</w:t>
      </w:r>
      <w:r>
        <w:rPr>
          <w:spacing w:val="-4"/>
        </w:rPr>
        <w:t> </w:t>
      </w:r>
      <w:r>
        <w:rPr/>
        <w:t>130/3</w:t>
      </w:r>
      <w:r>
        <w:rPr>
          <w:spacing w:val="-5"/>
        </w:rPr>
        <w:t> </w:t>
      </w:r>
      <w:r>
        <w:rPr/>
        <w:t>=</w:t>
      </w:r>
      <w:r>
        <w:rPr>
          <w:spacing w:val="-2"/>
        </w:rPr>
        <w:t> 43.33</w:t>
      </w:r>
    </w:p>
    <w:p>
      <w:pPr>
        <w:pStyle w:val="BodyText"/>
        <w:spacing w:before="240"/>
        <w:ind w:left="566"/>
      </w:pPr>
      <w:r>
        <w:rPr/>
        <w:t>Better:</w:t>
      </w:r>
      <w:r>
        <w:rPr>
          <w:spacing w:val="-1"/>
        </w:rPr>
        <w:t> </w:t>
      </w:r>
      <w:r>
        <w:rPr/>
        <w:t>[10,</w:t>
      </w:r>
      <w:r>
        <w:rPr>
          <w:spacing w:val="-5"/>
        </w:rPr>
        <w:t> </w:t>
      </w:r>
      <w:r>
        <w:rPr/>
        <w:t>70,</w:t>
      </w:r>
      <w:r>
        <w:rPr>
          <w:spacing w:val="-4"/>
        </w:rPr>
        <w:t> </w:t>
      </w:r>
      <w:r>
        <w:rPr/>
        <w:t>80]</w:t>
      </w:r>
      <w:r>
        <w:rPr>
          <w:spacing w:val="-4"/>
        </w:rPr>
        <w:t> </w:t>
      </w:r>
      <w:r>
        <w:rPr/>
        <w:t>=</w:t>
      </w:r>
      <w:r>
        <w:rPr>
          <w:spacing w:val="-4"/>
        </w:rPr>
        <w:t> </w:t>
      </w:r>
      <w:r>
        <w:rPr/>
        <w:t>160/3</w:t>
      </w:r>
      <w:r>
        <w:rPr>
          <w:spacing w:val="-4"/>
        </w:rPr>
        <w:t> </w:t>
      </w:r>
      <w:r>
        <w:rPr/>
        <w:t>=</w:t>
      </w:r>
      <w:r>
        <w:rPr>
          <w:spacing w:val="-1"/>
        </w:rPr>
        <w:t> </w:t>
      </w:r>
      <w:r>
        <w:rPr>
          <w:spacing w:val="-4"/>
        </w:rPr>
        <w:t>53.33</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Case#:2 Input</w:t>
      </w:r>
    </w:p>
    <w:p>
      <w:pPr>
        <w:pStyle w:val="BodyText"/>
        <w:spacing w:before="3"/>
        <w:ind w:left="566"/>
      </w:pPr>
      <w:r>
        <w:rPr>
          <w:spacing w:val="-10"/>
        </w:rPr>
        <w:t>7</w:t>
      </w:r>
    </w:p>
    <w:p>
      <w:pPr>
        <w:pStyle w:val="BodyText"/>
        <w:spacing w:before="240"/>
        <w:ind w:left="566"/>
      </w:pPr>
      <w:r>
        <w:rPr/>
        <w:t>10</w:t>
      </w:r>
      <w:r>
        <w:rPr>
          <w:spacing w:val="-3"/>
        </w:rPr>
        <w:t> </w:t>
      </w:r>
      <w:r>
        <w:rPr/>
        <w:t>20</w:t>
      </w:r>
      <w:r>
        <w:rPr>
          <w:spacing w:val="-3"/>
        </w:rPr>
        <w:t> </w:t>
      </w:r>
      <w:r>
        <w:rPr/>
        <w:t>30</w:t>
      </w:r>
      <w:r>
        <w:rPr>
          <w:spacing w:val="-2"/>
        </w:rPr>
        <w:t> </w:t>
      </w:r>
      <w:r>
        <w:rPr/>
        <w:t>40</w:t>
      </w:r>
      <w:r>
        <w:rPr>
          <w:spacing w:val="-3"/>
        </w:rPr>
        <w:t> </w:t>
      </w:r>
      <w:r>
        <w:rPr/>
        <w:t>50</w:t>
      </w:r>
      <w:r>
        <w:rPr>
          <w:spacing w:val="-3"/>
        </w:rPr>
        <w:t> </w:t>
      </w:r>
      <w:r>
        <w:rPr/>
        <w:t>60</w:t>
      </w:r>
      <w:r>
        <w:rPr>
          <w:spacing w:val="-2"/>
        </w:rPr>
        <w:t> </w:t>
      </w:r>
      <w:r>
        <w:rPr>
          <w:spacing w:val="-5"/>
        </w:rPr>
        <w:t>70</w:t>
      </w:r>
    </w:p>
    <w:p>
      <w:pPr>
        <w:pStyle w:val="BodyText"/>
      </w:pPr>
    </w:p>
    <w:p>
      <w:pPr>
        <w:pStyle w:val="BodyText"/>
        <w:spacing w:before="212"/>
      </w:pPr>
    </w:p>
    <w:p>
      <w:pPr>
        <w:pStyle w:val="BodyText"/>
        <w:ind w:left="566"/>
      </w:pPr>
      <w:r>
        <w:rPr>
          <w:spacing w:val="-10"/>
        </w:rPr>
        <w:t>3</w:t>
      </w:r>
    </w:p>
    <w:p>
      <w:pPr>
        <w:pStyle w:val="BodyText"/>
        <w:spacing w:line="453" w:lineRule="auto" w:before="241"/>
        <w:ind w:left="566" w:right="8518"/>
      </w:pPr>
      <w:r>
        <w:rPr>
          <w:spacing w:val="-2"/>
        </w:rPr>
        <w:t>Output 60.00</w:t>
      </w:r>
    </w:p>
    <w:p>
      <w:pPr>
        <w:pStyle w:val="BodyText"/>
      </w:pPr>
    </w:p>
    <w:p>
      <w:pPr>
        <w:pStyle w:val="BodyText"/>
      </w:pPr>
    </w:p>
    <w:p>
      <w:pPr>
        <w:pStyle w:val="BodyText"/>
        <w:spacing w:before="214"/>
      </w:pPr>
    </w:p>
    <w:p>
      <w:pPr>
        <w:pStyle w:val="BodyText"/>
        <w:spacing w:line="453" w:lineRule="auto"/>
        <w:ind w:left="566" w:right="8518"/>
      </w:pPr>
      <w:r>
        <w:rPr>
          <w:spacing w:val="-2"/>
        </w:rPr>
        <w:t>Case#:3 Input</w:t>
      </w:r>
    </w:p>
    <w:p>
      <w:pPr>
        <w:pStyle w:val="BodyText"/>
        <w:spacing w:before="3"/>
        <w:ind w:left="566"/>
      </w:pPr>
      <w:r>
        <w:rPr>
          <w:spacing w:val="-10"/>
        </w:rPr>
        <w:t>6</w:t>
      </w:r>
    </w:p>
    <w:p>
      <w:pPr>
        <w:pStyle w:val="BodyText"/>
        <w:spacing w:after="0"/>
        <w:sectPr>
          <w:pgSz w:w="11920" w:h="16850"/>
          <w:pgMar w:top="600" w:bottom="280" w:left="850" w:right="1275"/>
        </w:sectPr>
      </w:pPr>
    </w:p>
    <w:p>
      <w:pPr>
        <w:pStyle w:val="BodyText"/>
        <w:spacing w:before="39"/>
        <w:ind w:left="566"/>
      </w:pPr>
      <w:r>
        <w:rPr/>
        <w:t>1</w:t>
      </w:r>
      <w:r>
        <w:rPr>
          <w:spacing w:val="-2"/>
        </w:rPr>
        <w:t> </w:t>
      </w:r>
      <w:r>
        <w:rPr/>
        <w:t>12</w:t>
      </w:r>
      <w:r>
        <w:rPr>
          <w:spacing w:val="-1"/>
        </w:rPr>
        <w:t> </w:t>
      </w:r>
      <w:r>
        <w:rPr/>
        <w:t>-5 -6</w:t>
      </w:r>
      <w:r>
        <w:rPr>
          <w:spacing w:val="-4"/>
        </w:rPr>
        <w:t> </w:t>
      </w:r>
      <w:r>
        <w:rPr/>
        <w:t>50</w:t>
      </w:r>
      <w:r>
        <w:rPr>
          <w:spacing w:val="-3"/>
        </w:rPr>
        <w:t> </w:t>
      </w:r>
      <w:r>
        <w:rPr>
          <w:spacing w:val="-10"/>
        </w:rPr>
        <w:t>3</w:t>
      </w:r>
    </w:p>
    <w:p>
      <w:pPr>
        <w:pStyle w:val="BodyText"/>
        <w:spacing w:before="240"/>
        <w:ind w:left="566"/>
      </w:pPr>
      <w:r>
        <w:rPr>
          <w:spacing w:val="-10"/>
        </w:rPr>
        <w:t>4</w:t>
      </w:r>
    </w:p>
    <w:p>
      <w:pPr>
        <w:pStyle w:val="BodyText"/>
        <w:spacing w:line="453" w:lineRule="auto" w:before="241"/>
        <w:ind w:left="566" w:right="8518"/>
      </w:pPr>
      <w:r>
        <w:rPr>
          <w:spacing w:val="-2"/>
        </w:rPr>
        <w:t>Output 12.75</w:t>
      </w:r>
    </w:p>
    <w:p>
      <w:pPr>
        <w:pStyle w:val="BodyText"/>
      </w:pPr>
    </w:p>
    <w:p>
      <w:pPr>
        <w:pStyle w:val="BodyText"/>
      </w:pPr>
    </w:p>
    <w:p>
      <w:pPr>
        <w:pStyle w:val="BodyText"/>
        <w:spacing w:before="214"/>
      </w:pPr>
    </w:p>
    <w:p>
      <w:pPr>
        <w:pStyle w:val="BodyText"/>
        <w:spacing w:line="453" w:lineRule="auto"/>
        <w:ind w:left="566" w:right="8518"/>
      </w:pPr>
      <w:r>
        <w:rPr>
          <w:spacing w:val="-2"/>
        </w:rPr>
        <w:t>Case#:4 Input</w:t>
      </w:r>
    </w:p>
    <w:p>
      <w:pPr>
        <w:pStyle w:val="BodyText"/>
        <w:spacing w:before="3"/>
        <w:ind w:left="566"/>
      </w:pPr>
      <w:r>
        <w:rPr>
          <w:spacing w:val="-10"/>
        </w:rPr>
        <w:t>6</w:t>
      </w:r>
    </w:p>
    <w:p>
      <w:pPr>
        <w:pStyle w:val="BodyText"/>
        <w:spacing w:before="241"/>
        <w:ind w:left="566"/>
      </w:pPr>
      <w:r>
        <w:rPr/>
        <w:t>100</w:t>
      </w:r>
      <w:r>
        <w:rPr>
          <w:spacing w:val="-3"/>
        </w:rPr>
        <w:t> </w:t>
      </w:r>
      <w:r>
        <w:rPr/>
        <w:t>300</w:t>
      </w:r>
      <w:r>
        <w:rPr>
          <w:spacing w:val="-4"/>
        </w:rPr>
        <w:t> </w:t>
      </w:r>
      <w:r>
        <w:rPr/>
        <w:t>250</w:t>
      </w:r>
      <w:r>
        <w:rPr>
          <w:spacing w:val="-4"/>
        </w:rPr>
        <w:t> </w:t>
      </w:r>
      <w:r>
        <w:rPr/>
        <w:t>350</w:t>
      </w:r>
      <w:r>
        <w:rPr>
          <w:spacing w:val="-4"/>
        </w:rPr>
        <w:t> </w:t>
      </w:r>
      <w:r>
        <w:rPr/>
        <w:t>150</w:t>
      </w:r>
      <w:r>
        <w:rPr>
          <w:spacing w:val="-3"/>
        </w:rPr>
        <w:t> </w:t>
      </w:r>
      <w:r>
        <w:rPr>
          <w:spacing w:val="-5"/>
        </w:rPr>
        <w:t>200</w:t>
      </w:r>
    </w:p>
    <w:p>
      <w:pPr>
        <w:pStyle w:val="BodyText"/>
        <w:spacing w:before="240"/>
        <w:ind w:left="566"/>
      </w:pPr>
      <w:r>
        <w:rPr>
          <w:spacing w:val="-10"/>
        </w:rPr>
        <w:t>2</w:t>
      </w:r>
    </w:p>
    <w:p>
      <w:pPr>
        <w:pStyle w:val="BodyText"/>
        <w:spacing w:line="453" w:lineRule="auto" w:before="240"/>
        <w:ind w:left="566" w:right="8518"/>
      </w:pPr>
      <w:r>
        <w:rPr>
          <w:spacing w:val="-2"/>
        </w:rPr>
        <w:t>Output 300.00</w:t>
      </w:r>
    </w:p>
    <w:p>
      <w:pPr>
        <w:pStyle w:val="BodyText"/>
      </w:pPr>
    </w:p>
    <w:p>
      <w:pPr>
        <w:pStyle w:val="BodyText"/>
      </w:pPr>
    </w:p>
    <w:p>
      <w:pPr>
        <w:pStyle w:val="BodyText"/>
      </w:pPr>
    </w:p>
    <w:p>
      <w:pPr>
        <w:pStyle w:val="BodyText"/>
      </w:pPr>
    </w:p>
    <w:p>
      <w:pPr>
        <w:pStyle w:val="BodyText"/>
        <w:spacing w:before="186"/>
      </w:pPr>
    </w:p>
    <w:p>
      <w:pPr>
        <w:pStyle w:val="BodyText"/>
        <w:spacing w:before="1"/>
        <w:ind w:left="566"/>
      </w:pPr>
      <w:r>
        <w:rPr>
          <w:spacing w:val="-4"/>
        </w:rPr>
        <w:t>Q20.</w:t>
      </w:r>
    </w:p>
    <w:p>
      <w:pPr>
        <w:pStyle w:val="BodyText"/>
        <w:spacing w:line="276" w:lineRule="auto" w:before="240"/>
        <w:ind w:left="566" w:right="155"/>
      </w:pPr>
      <w:r>
        <w:rPr/>
        <w:t>You</w:t>
      </w:r>
      <w:r>
        <w:rPr>
          <w:spacing w:val="-2"/>
        </w:rPr>
        <w:t> </w:t>
      </w:r>
      <w:r>
        <w:rPr/>
        <w:t>are</w:t>
      </w:r>
      <w:r>
        <w:rPr>
          <w:spacing w:val="-1"/>
        </w:rPr>
        <w:t> </w:t>
      </w:r>
      <w:r>
        <w:rPr/>
        <w:t>a</w:t>
      </w:r>
      <w:r>
        <w:rPr>
          <w:spacing w:val="-1"/>
        </w:rPr>
        <w:t> </w:t>
      </w:r>
      <w:r>
        <w:rPr/>
        <w:t>data</w:t>
      </w:r>
      <w:r>
        <w:rPr>
          <w:spacing w:val="-1"/>
        </w:rPr>
        <w:t> </w:t>
      </w:r>
      <w:r>
        <w:rPr/>
        <w:t>analyst</w:t>
      </w:r>
      <w:r>
        <w:rPr>
          <w:spacing w:val="-1"/>
        </w:rPr>
        <w:t> </w:t>
      </w:r>
      <w:r>
        <w:rPr/>
        <w:t>at</w:t>
      </w:r>
      <w:r>
        <w:rPr>
          <w:spacing w:val="-4"/>
        </w:rPr>
        <w:t> </w:t>
      </w:r>
      <w:r>
        <w:rPr/>
        <w:t>a</w:t>
      </w:r>
      <w:r>
        <w:rPr>
          <w:spacing w:val="-3"/>
        </w:rPr>
        <w:t> </w:t>
      </w:r>
      <w:r>
        <w:rPr/>
        <w:t>startup</w:t>
      </w:r>
      <w:r>
        <w:rPr>
          <w:spacing w:val="-2"/>
        </w:rPr>
        <w:t> </w:t>
      </w:r>
      <w:r>
        <w:rPr/>
        <w:t>that</w:t>
      </w:r>
      <w:r>
        <w:rPr>
          <w:spacing w:val="-4"/>
        </w:rPr>
        <w:t> </w:t>
      </w:r>
      <w:r>
        <w:rPr/>
        <w:t>helps</w:t>
      </w:r>
      <w:r>
        <w:rPr>
          <w:spacing w:val="-1"/>
        </w:rPr>
        <w:t> </w:t>
      </w:r>
      <w:r>
        <w:rPr/>
        <w:t>small</w:t>
      </w:r>
      <w:r>
        <w:rPr>
          <w:spacing w:val="-2"/>
        </w:rPr>
        <w:t> </w:t>
      </w:r>
      <w:r>
        <w:rPr/>
        <w:t>business</w:t>
      </w:r>
      <w:r>
        <w:rPr>
          <w:spacing w:val="-3"/>
        </w:rPr>
        <w:t> </w:t>
      </w:r>
      <w:r>
        <w:rPr/>
        <w:t>owners</w:t>
      </w:r>
      <w:r>
        <w:rPr>
          <w:spacing w:val="-4"/>
        </w:rPr>
        <w:t> </w:t>
      </w:r>
      <w:r>
        <w:rPr/>
        <w:t>flip</w:t>
      </w:r>
      <w:r>
        <w:rPr>
          <w:spacing w:val="-3"/>
        </w:rPr>
        <w:t> </w:t>
      </w:r>
      <w:r>
        <w:rPr/>
        <w:t>electronics</w:t>
      </w:r>
      <w:r>
        <w:rPr>
          <w:spacing w:val="-1"/>
        </w:rPr>
        <w:t> </w:t>
      </w:r>
      <w:r>
        <w:rPr/>
        <w:t>(buy</w:t>
      </w:r>
      <w:r>
        <w:rPr>
          <w:spacing w:val="-1"/>
        </w:rPr>
        <w:t> </w:t>
      </w:r>
      <w:r>
        <w:rPr/>
        <w:t>and</w:t>
      </w:r>
      <w:r>
        <w:rPr>
          <w:spacing w:val="-3"/>
        </w:rPr>
        <w:t> </w:t>
      </w:r>
      <w:r>
        <w:rPr/>
        <w:t>resell</w:t>
      </w:r>
      <w:r>
        <w:rPr>
          <w:spacing w:val="-4"/>
        </w:rPr>
        <w:t> </w:t>
      </w:r>
      <w:r>
        <w:rPr/>
        <w:t>for profit). A client comes to you with historical price data of a popular smartphone over the past few days. The client wants to buy one unit of the smartphone on one day and sell it on a later day to maximize their profit.</w:t>
      </w:r>
    </w:p>
    <w:p>
      <w:pPr>
        <w:pStyle w:val="BodyText"/>
        <w:spacing w:line="276" w:lineRule="auto" w:before="200"/>
        <w:ind w:left="566" w:right="282"/>
      </w:pPr>
      <w:r>
        <w:rPr/>
        <w:t>You</w:t>
      </w:r>
      <w:r>
        <w:rPr>
          <w:spacing w:val="-2"/>
        </w:rPr>
        <w:t> </w:t>
      </w:r>
      <w:r>
        <w:rPr/>
        <w:t>have</w:t>
      </w:r>
      <w:r>
        <w:rPr>
          <w:spacing w:val="-3"/>
        </w:rPr>
        <w:t> </w:t>
      </w:r>
      <w:r>
        <w:rPr/>
        <w:t>to</w:t>
      </w:r>
      <w:r>
        <w:rPr>
          <w:spacing w:val="-2"/>
        </w:rPr>
        <w:t> </w:t>
      </w:r>
      <w:r>
        <w:rPr/>
        <w:t>write</w:t>
      </w:r>
      <w:r>
        <w:rPr>
          <w:spacing w:val="-1"/>
        </w:rPr>
        <w:t> </w:t>
      </w:r>
      <w:r>
        <w:rPr/>
        <w:t>a</w:t>
      </w:r>
      <w:r>
        <w:rPr>
          <w:spacing w:val="-1"/>
        </w:rPr>
        <w:t> </w:t>
      </w:r>
      <w:r>
        <w:rPr/>
        <w:t>program that</w:t>
      </w:r>
      <w:r>
        <w:rPr>
          <w:spacing w:val="-1"/>
        </w:rPr>
        <w:t> </w:t>
      </w:r>
      <w:r>
        <w:rPr/>
        <w:t>determines the</w:t>
      </w:r>
      <w:r>
        <w:rPr>
          <w:spacing w:val="-3"/>
        </w:rPr>
        <w:t> </w:t>
      </w:r>
      <w:r>
        <w:rPr/>
        <w:t>maximum</w:t>
      </w:r>
      <w:r>
        <w:rPr>
          <w:spacing w:val="-3"/>
        </w:rPr>
        <w:t> </w:t>
      </w:r>
      <w:r>
        <w:rPr/>
        <w:t>profit</w:t>
      </w:r>
      <w:r>
        <w:rPr>
          <w:spacing w:val="-4"/>
        </w:rPr>
        <w:t> </w:t>
      </w:r>
      <w:r>
        <w:rPr/>
        <w:t>that</w:t>
      </w:r>
      <w:r>
        <w:rPr>
          <w:spacing w:val="-3"/>
        </w:rPr>
        <w:t> </w:t>
      </w:r>
      <w:r>
        <w:rPr/>
        <w:t>can</w:t>
      </w:r>
      <w:r>
        <w:rPr>
          <w:spacing w:val="-2"/>
        </w:rPr>
        <w:t> </w:t>
      </w:r>
      <w:r>
        <w:rPr/>
        <w:t>be</w:t>
      </w:r>
      <w:r>
        <w:rPr>
          <w:spacing w:val="-3"/>
        </w:rPr>
        <w:t> </w:t>
      </w:r>
      <w:r>
        <w:rPr/>
        <w:t>earned</w:t>
      </w:r>
      <w:r>
        <w:rPr>
          <w:spacing w:val="-1"/>
        </w:rPr>
        <w:t> </w:t>
      </w:r>
      <w:r>
        <w:rPr/>
        <w:t>by</w:t>
      </w:r>
      <w:r>
        <w:rPr>
          <w:spacing w:val="-3"/>
        </w:rPr>
        <w:t> </w:t>
      </w:r>
      <w:r>
        <w:rPr/>
        <w:t>making</w:t>
      </w:r>
      <w:r>
        <w:rPr>
          <w:spacing w:val="-2"/>
        </w:rPr>
        <w:t> </w:t>
      </w:r>
      <w:r>
        <w:rPr/>
        <w:t>at most one transaction (buy one and sell one product).</w:t>
      </w:r>
    </w:p>
    <w:p>
      <w:pPr>
        <w:pStyle w:val="BodyText"/>
        <w:spacing w:before="201"/>
        <w:ind w:left="566"/>
      </w:pPr>
      <w:r>
        <w:rPr>
          <w:spacing w:val="-2"/>
        </w:rPr>
        <w:t>Constraints:</w:t>
      </w:r>
    </w:p>
    <w:p>
      <w:pPr>
        <w:pStyle w:val="ListParagraph"/>
        <w:numPr>
          <w:ilvl w:val="0"/>
          <w:numId w:val="17"/>
        </w:numPr>
        <w:tabs>
          <w:tab w:pos="1286" w:val="left" w:leader="none"/>
        </w:tabs>
        <w:spacing w:line="240" w:lineRule="auto" w:before="240" w:after="0"/>
        <w:ind w:left="1286" w:right="0" w:hanging="720"/>
        <w:jc w:val="left"/>
        <w:rPr>
          <w:sz w:val="22"/>
        </w:rPr>
      </w:pPr>
      <w:r>
        <w:rPr>
          <w:sz w:val="22"/>
        </w:rPr>
        <w:t>You</w:t>
      </w:r>
      <w:r>
        <w:rPr>
          <w:spacing w:val="-3"/>
          <w:sz w:val="22"/>
        </w:rPr>
        <w:t> </w:t>
      </w:r>
      <w:r>
        <w:rPr>
          <w:sz w:val="22"/>
        </w:rPr>
        <w:t>can</w:t>
      </w:r>
      <w:r>
        <w:rPr>
          <w:spacing w:val="-6"/>
          <w:sz w:val="22"/>
        </w:rPr>
        <w:t> </w:t>
      </w:r>
      <w:r>
        <w:rPr>
          <w:sz w:val="22"/>
        </w:rPr>
        <w:t>not</w:t>
      </w:r>
      <w:r>
        <w:rPr>
          <w:spacing w:val="-4"/>
          <w:sz w:val="22"/>
        </w:rPr>
        <w:t> </w:t>
      </w:r>
      <w:r>
        <w:rPr>
          <w:sz w:val="22"/>
        </w:rPr>
        <w:t>sell</w:t>
      </w:r>
      <w:r>
        <w:rPr>
          <w:spacing w:val="-3"/>
          <w:sz w:val="22"/>
        </w:rPr>
        <w:t> </w:t>
      </w:r>
      <w:r>
        <w:rPr>
          <w:sz w:val="22"/>
        </w:rPr>
        <w:t>before</w:t>
      </w:r>
      <w:r>
        <w:rPr>
          <w:spacing w:val="-1"/>
          <w:sz w:val="22"/>
        </w:rPr>
        <w:t> </w:t>
      </w:r>
      <w:r>
        <w:rPr>
          <w:spacing w:val="-2"/>
          <w:sz w:val="22"/>
        </w:rPr>
        <w:t>buying.</w:t>
      </w:r>
    </w:p>
    <w:p>
      <w:pPr>
        <w:pStyle w:val="ListParagraph"/>
        <w:numPr>
          <w:ilvl w:val="0"/>
          <w:numId w:val="17"/>
        </w:numPr>
        <w:tabs>
          <w:tab w:pos="1286" w:val="left" w:leader="none"/>
        </w:tabs>
        <w:spacing w:line="453" w:lineRule="auto" w:before="241" w:after="0"/>
        <w:ind w:left="566" w:right="4243" w:firstLine="0"/>
        <w:jc w:val="left"/>
        <w:rPr>
          <w:sz w:val="22"/>
        </w:rPr>
      </w:pPr>
      <w:r>
        <w:rPr>
          <w:sz w:val="22"/>
        </w:rPr>
        <w:t>If</w:t>
      </w:r>
      <w:r>
        <w:rPr>
          <w:spacing w:val="-2"/>
          <w:sz w:val="22"/>
        </w:rPr>
        <w:t> </w:t>
      </w:r>
      <w:r>
        <w:rPr>
          <w:sz w:val="22"/>
        </w:rPr>
        <w:t>no</w:t>
      </w:r>
      <w:r>
        <w:rPr>
          <w:spacing w:val="-1"/>
          <w:sz w:val="22"/>
        </w:rPr>
        <w:t> </w:t>
      </w:r>
      <w:r>
        <w:rPr>
          <w:sz w:val="22"/>
        </w:rPr>
        <w:t>profit</w:t>
      </w:r>
      <w:r>
        <w:rPr>
          <w:spacing w:val="-2"/>
          <w:sz w:val="22"/>
        </w:rPr>
        <w:t> </w:t>
      </w:r>
      <w:r>
        <w:rPr>
          <w:sz w:val="22"/>
        </w:rPr>
        <w:t>can</w:t>
      </w:r>
      <w:r>
        <w:rPr>
          <w:spacing w:val="-2"/>
          <w:sz w:val="22"/>
        </w:rPr>
        <w:t> </w:t>
      </w:r>
      <w:r>
        <w:rPr>
          <w:sz w:val="22"/>
        </w:rPr>
        <w:t>be</w:t>
      </w:r>
      <w:r>
        <w:rPr>
          <w:spacing w:val="-4"/>
          <w:sz w:val="22"/>
        </w:rPr>
        <w:t> </w:t>
      </w:r>
      <w:r>
        <w:rPr>
          <w:sz w:val="22"/>
        </w:rPr>
        <w:t>made,</w:t>
      </w:r>
      <w:r>
        <w:rPr>
          <w:spacing w:val="-4"/>
          <w:sz w:val="22"/>
        </w:rPr>
        <w:t> </w:t>
      </w:r>
      <w:r>
        <w:rPr>
          <w:sz w:val="22"/>
        </w:rPr>
        <w:t>the</w:t>
      </w:r>
      <w:r>
        <w:rPr>
          <w:spacing w:val="-2"/>
          <w:sz w:val="22"/>
        </w:rPr>
        <w:t> </w:t>
      </w:r>
      <w:r>
        <w:rPr>
          <w:sz w:val="22"/>
        </w:rPr>
        <w:t>result</w:t>
      </w:r>
      <w:r>
        <w:rPr>
          <w:spacing w:val="-4"/>
          <w:sz w:val="22"/>
        </w:rPr>
        <w:t> </w:t>
      </w:r>
      <w:r>
        <w:rPr>
          <w:sz w:val="22"/>
        </w:rPr>
        <w:t>should</w:t>
      </w:r>
      <w:r>
        <w:rPr>
          <w:spacing w:val="-4"/>
          <w:sz w:val="22"/>
        </w:rPr>
        <w:t> </w:t>
      </w:r>
      <w:r>
        <w:rPr>
          <w:sz w:val="22"/>
        </w:rPr>
        <w:t>be</w:t>
      </w:r>
      <w:r>
        <w:rPr>
          <w:spacing w:val="-4"/>
          <w:sz w:val="22"/>
        </w:rPr>
        <w:t> </w:t>
      </w:r>
      <w:r>
        <w:rPr>
          <w:sz w:val="22"/>
        </w:rPr>
        <w:t>0. </w:t>
      </w:r>
      <w:r>
        <w:rPr>
          <w:spacing w:val="-2"/>
          <w:sz w:val="22"/>
        </w:rPr>
        <w:t>Parameters:</w:t>
      </w:r>
    </w:p>
    <w:p>
      <w:pPr>
        <w:pStyle w:val="BodyText"/>
        <w:spacing w:before="242"/>
      </w:pPr>
    </w:p>
    <w:p>
      <w:pPr>
        <w:pStyle w:val="BodyText"/>
        <w:ind w:left="566"/>
      </w:pPr>
      <w:r>
        <w:rPr/>
        <w:t>N:</w:t>
      </w:r>
      <w:r>
        <w:rPr>
          <w:spacing w:val="-1"/>
        </w:rPr>
        <w:t> </w:t>
      </w:r>
      <w:r>
        <w:rPr>
          <w:spacing w:val="-2"/>
        </w:rPr>
        <w:t>INTEGER</w:t>
      </w:r>
    </w:p>
    <w:p>
      <w:pPr>
        <w:pStyle w:val="BodyText"/>
        <w:spacing w:before="240"/>
        <w:ind w:left="566"/>
      </w:pPr>
      <w:r>
        <w:rPr/>
        <w:t>The</w:t>
      </w:r>
      <w:r>
        <w:rPr>
          <w:spacing w:val="-6"/>
        </w:rPr>
        <w:t> </w:t>
      </w:r>
      <w:r>
        <w:rPr/>
        <w:t>first</w:t>
      </w:r>
      <w:r>
        <w:rPr>
          <w:spacing w:val="-4"/>
        </w:rPr>
        <w:t> </w:t>
      </w:r>
      <w:r>
        <w:rPr/>
        <w:t>line</w:t>
      </w:r>
      <w:r>
        <w:rPr>
          <w:spacing w:val="-5"/>
        </w:rPr>
        <w:t> </w:t>
      </w:r>
      <w:r>
        <w:rPr/>
        <w:t>of</w:t>
      </w:r>
      <w:r>
        <w:rPr>
          <w:spacing w:val="-3"/>
        </w:rPr>
        <w:t> </w:t>
      </w:r>
      <w:r>
        <w:rPr/>
        <w:t>input</w:t>
      </w:r>
      <w:r>
        <w:rPr>
          <w:spacing w:val="-3"/>
        </w:rPr>
        <w:t> </w:t>
      </w:r>
      <w:r>
        <w:rPr/>
        <w:t>contains</w:t>
      </w:r>
      <w:r>
        <w:rPr>
          <w:spacing w:val="-3"/>
        </w:rPr>
        <w:t> </w:t>
      </w:r>
      <w:r>
        <w:rPr/>
        <w:t>an</w:t>
      </w:r>
      <w:r>
        <w:rPr>
          <w:spacing w:val="-4"/>
        </w:rPr>
        <w:t> </w:t>
      </w:r>
      <w:r>
        <w:rPr/>
        <w:t>integer,</w:t>
      </w:r>
      <w:r>
        <w:rPr>
          <w:spacing w:val="-4"/>
        </w:rPr>
        <w:t> </w:t>
      </w:r>
      <w:r>
        <w:rPr/>
        <w:t>N,</w:t>
      </w:r>
      <w:r>
        <w:rPr>
          <w:spacing w:val="-3"/>
        </w:rPr>
        <w:t> </w:t>
      </w:r>
      <w:r>
        <w:rPr/>
        <w:t>describes</w:t>
      </w:r>
      <w:r>
        <w:rPr>
          <w:spacing w:val="-5"/>
        </w:rPr>
        <w:t> </w:t>
      </w:r>
      <w:r>
        <w:rPr/>
        <w:t>number</w:t>
      </w:r>
      <w:r>
        <w:rPr>
          <w:spacing w:val="-5"/>
        </w:rPr>
        <w:t> </w:t>
      </w:r>
      <w:r>
        <w:rPr/>
        <w:t>of</w:t>
      </w:r>
      <w:r>
        <w:rPr>
          <w:spacing w:val="-3"/>
        </w:rPr>
        <w:t> </w:t>
      </w:r>
      <w:r>
        <w:rPr/>
        <w:t>days.</w:t>
      </w:r>
      <w:r>
        <w:rPr>
          <w:spacing w:val="-3"/>
        </w:rPr>
        <w:t> </w:t>
      </w:r>
      <w:r>
        <w:rPr/>
        <w:t>Prices:</w:t>
      </w:r>
      <w:r>
        <w:rPr>
          <w:spacing w:val="-3"/>
        </w:rPr>
        <w:t> </w:t>
      </w:r>
      <w:r>
        <w:rPr/>
        <w:t>INTEGER</w:t>
      </w:r>
      <w:r>
        <w:rPr>
          <w:spacing w:val="-3"/>
        </w:rPr>
        <w:t> </w:t>
      </w:r>
      <w:r>
        <w:rPr>
          <w:spacing w:val="-2"/>
        </w:rPr>
        <w:t>ARRAY</w:t>
      </w:r>
    </w:p>
    <w:p>
      <w:pPr>
        <w:pStyle w:val="BodyText"/>
        <w:spacing w:line="273" w:lineRule="auto" w:before="241"/>
        <w:ind w:left="566" w:right="141"/>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1"/>
        </w:rPr>
        <w:t> </w:t>
      </w:r>
      <w:r>
        <w:rPr/>
        <w:t>N</w:t>
      </w:r>
      <w:r>
        <w:rPr>
          <w:spacing w:val="-1"/>
        </w:rPr>
        <w:t> </w:t>
      </w:r>
      <w:r>
        <w:rPr/>
        <w:t>space</w:t>
      </w:r>
      <w:r>
        <w:rPr>
          <w:spacing w:val="-3"/>
        </w:rPr>
        <w:t> </w:t>
      </w:r>
      <w:r>
        <w:rPr/>
        <w:t>separated</w:t>
      </w:r>
      <w:r>
        <w:rPr>
          <w:spacing w:val="-1"/>
        </w:rPr>
        <w:t> </w:t>
      </w:r>
      <w:r>
        <w:rPr/>
        <w:t>integers</w:t>
      </w:r>
      <w:r>
        <w:rPr>
          <w:spacing w:val="-1"/>
        </w:rPr>
        <w:t> </w:t>
      </w:r>
      <w:r>
        <w:rPr/>
        <w:t>representing</w:t>
      </w:r>
      <w:r>
        <w:rPr>
          <w:spacing w:val="-2"/>
        </w:rPr>
        <w:t> </w:t>
      </w:r>
      <w:r>
        <w:rPr/>
        <w:t>price</w:t>
      </w:r>
      <w:r>
        <w:rPr>
          <w:spacing w:val="-3"/>
        </w:rPr>
        <w:t> </w:t>
      </w:r>
      <w:r>
        <w:rPr/>
        <w:t>of</w:t>
      </w:r>
      <w:r>
        <w:rPr>
          <w:spacing w:val="-1"/>
        </w:rPr>
        <w:t> </w:t>
      </w:r>
      <w:r>
        <w:rPr/>
        <w:t>smartphones for</w:t>
      </w:r>
      <w:r>
        <w:rPr>
          <w:spacing w:val="-1"/>
        </w:rPr>
        <w:t> </w:t>
      </w:r>
      <w:r>
        <w:rPr/>
        <w:t>N </w:t>
      </w:r>
      <w:r>
        <w:rPr>
          <w:spacing w:val="-2"/>
        </w:rPr>
        <w:t>days.</w:t>
      </w:r>
    </w:p>
    <w:p>
      <w:pPr>
        <w:pStyle w:val="BodyText"/>
        <w:spacing w:before="206"/>
        <w:ind w:left="566"/>
      </w:pPr>
      <w:r>
        <w:rPr>
          <w:spacing w:val="-2"/>
        </w:rPr>
        <w:t>Case#:1</w:t>
      </w:r>
    </w:p>
    <w:p>
      <w:pPr>
        <w:pStyle w:val="BodyText"/>
        <w:spacing w:after="0"/>
        <w:sectPr>
          <w:pgSz w:w="11920" w:h="16850"/>
          <w:pgMar w:top="600" w:bottom="280" w:left="850" w:right="1275"/>
        </w:sectPr>
      </w:pPr>
    </w:p>
    <w:p>
      <w:pPr>
        <w:pStyle w:val="BodyText"/>
        <w:spacing w:line="453" w:lineRule="auto" w:before="39"/>
        <w:ind w:left="566" w:right="8683"/>
      </w:pPr>
      <w:r>
        <w:rPr>
          <w:spacing w:val="-2"/>
        </w:rPr>
        <w:t>Input </w:t>
      </w:r>
      <w:r>
        <w:rPr>
          <w:spacing w:val="-10"/>
        </w:rPr>
        <w:t>6</w:t>
      </w:r>
    </w:p>
    <w:p>
      <w:pPr>
        <w:pStyle w:val="BodyText"/>
        <w:spacing w:before="3"/>
        <w:ind w:left="566"/>
      </w:pPr>
      <w:r>
        <w:rPr/>
        <w:t>7 1</w:t>
      </w:r>
      <w:r>
        <w:rPr>
          <w:spacing w:val="-1"/>
        </w:rPr>
        <w:t> </w:t>
      </w:r>
      <w:r>
        <w:rPr/>
        <w:t>5</w:t>
      </w:r>
      <w:r>
        <w:rPr>
          <w:spacing w:val="-1"/>
        </w:rPr>
        <w:t> </w:t>
      </w:r>
      <w:r>
        <w:rPr/>
        <w:t>3</w:t>
      </w:r>
      <w:r>
        <w:rPr>
          <w:spacing w:val="-2"/>
        </w:rPr>
        <w:t> </w:t>
      </w:r>
      <w:r>
        <w:rPr/>
        <w:t>6</w:t>
      </w:r>
      <w:r>
        <w:rPr>
          <w:spacing w:val="-2"/>
        </w:rPr>
        <w:t> </w:t>
      </w:r>
      <w:r>
        <w:rPr>
          <w:spacing w:val="-10"/>
        </w:rPr>
        <w:t>4</w:t>
      </w:r>
    </w:p>
    <w:p>
      <w:pPr>
        <w:pStyle w:val="BodyText"/>
        <w:spacing w:line="453" w:lineRule="auto" w:before="240"/>
        <w:ind w:left="566" w:right="8567"/>
      </w:pPr>
      <w:r>
        <w:rPr>
          <w:spacing w:val="-2"/>
        </w:rPr>
        <w:t>Output </w:t>
      </w:r>
      <w:r>
        <w:rPr>
          <w:spacing w:val="-10"/>
        </w:rPr>
        <w:t>5</w:t>
      </w:r>
    </w:p>
    <w:p>
      <w:pPr>
        <w:pStyle w:val="BodyText"/>
        <w:spacing w:before="3"/>
        <w:ind w:left="566"/>
      </w:pPr>
      <w:r>
        <w:rPr>
          <w:spacing w:val="-2"/>
        </w:rPr>
        <w:t>Explanation</w:t>
      </w:r>
    </w:p>
    <w:p>
      <w:pPr>
        <w:pStyle w:val="BodyText"/>
        <w:spacing w:before="240"/>
        <w:ind w:left="566"/>
      </w:pPr>
      <w:r>
        <w:rPr/>
        <w:t>Buy</w:t>
      </w:r>
      <w:r>
        <w:rPr>
          <w:spacing w:val="-1"/>
        </w:rPr>
        <w:t> </w:t>
      </w:r>
      <w:r>
        <w:rPr/>
        <w:t>on</w:t>
      </w:r>
      <w:r>
        <w:rPr>
          <w:spacing w:val="-4"/>
        </w:rPr>
        <w:t> </w:t>
      </w:r>
      <w:r>
        <w:rPr/>
        <w:t>day</w:t>
      </w:r>
      <w:r>
        <w:rPr>
          <w:spacing w:val="-3"/>
        </w:rPr>
        <w:t> </w:t>
      </w:r>
      <w:r>
        <w:rPr/>
        <w:t>2 at</w:t>
      </w:r>
      <w:r>
        <w:rPr>
          <w:spacing w:val="-3"/>
        </w:rPr>
        <w:t> </w:t>
      </w:r>
      <w:r>
        <w:rPr/>
        <w:t>price</w:t>
      </w:r>
      <w:r>
        <w:rPr>
          <w:spacing w:val="-2"/>
        </w:rPr>
        <w:t> </w:t>
      </w:r>
      <w:r>
        <w:rPr/>
        <w:t>=</w:t>
      </w:r>
      <w:r>
        <w:rPr>
          <w:spacing w:val="-3"/>
        </w:rPr>
        <w:t> </w:t>
      </w:r>
      <w:r>
        <w:rPr/>
        <w:t>1, sell</w:t>
      </w:r>
      <w:r>
        <w:rPr>
          <w:spacing w:val="-1"/>
        </w:rPr>
        <w:t> </w:t>
      </w:r>
      <w:r>
        <w:rPr/>
        <w:t>on</w:t>
      </w:r>
      <w:r>
        <w:rPr>
          <w:spacing w:val="-1"/>
        </w:rPr>
        <w:t> </w:t>
      </w:r>
      <w:r>
        <w:rPr/>
        <w:t>day</w:t>
      </w:r>
      <w:r>
        <w:rPr>
          <w:spacing w:val="-3"/>
        </w:rPr>
        <w:t> </w:t>
      </w:r>
      <w:r>
        <w:rPr/>
        <w:t>5 at</w:t>
      </w:r>
      <w:r>
        <w:rPr>
          <w:spacing w:val="-3"/>
        </w:rPr>
        <w:t> </w:t>
      </w:r>
      <w:r>
        <w:rPr/>
        <w:t>price</w:t>
      </w:r>
      <w:r>
        <w:rPr>
          <w:spacing w:val="-2"/>
        </w:rPr>
        <w:t> </w:t>
      </w:r>
      <w:r>
        <w:rPr/>
        <w:t>=</w:t>
      </w:r>
      <w:r>
        <w:rPr>
          <w:spacing w:val="-1"/>
        </w:rPr>
        <w:t> </w:t>
      </w:r>
      <w:r>
        <w:rPr/>
        <w:t>6, profit</w:t>
      </w:r>
      <w:r>
        <w:rPr>
          <w:spacing w:val="-3"/>
        </w:rPr>
        <w:t> </w:t>
      </w:r>
      <w:r>
        <w:rPr/>
        <w:t>= 6 -</w:t>
      </w:r>
      <w:r>
        <w:rPr>
          <w:spacing w:val="-1"/>
        </w:rPr>
        <w:t> </w:t>
      </w:r>
      <w:r>
        <w:rPr/>
        <w:t>1</w:t>
      </w:r>
      <w:r>
        <w:rPr>
          <w:spacing w:val="-2"/>
        </w:rPr>
        <w:t> </w:t>
      </w:r>
      <w:r>
        <w:rPr/>
        <w:t>=</w:t>
      </w:r>
      <w:r>
        <w:rPr>
          <w:spacing w:val="-2"/>
        </w:rPr>
        <w:t> </w:t>
      </w:r>
      <w:r>
        <w:rPr>
          <w:spacing w:val="-10"/>
        </w:rPr>
        <w:t>5</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Case#:2 Input</w:t>
      </w:r>
    </w:p>
    <w:p>
      <w:pPr>
        <w:pStyle w:val="BodyText"/>
        <w:spacing w:before="3"/>
        <w:ind w:left="566"/>
      </w:pPr>
      <w:r>
        <w:rPr>
          <w:spacing w:val="-10"/>
        </w:rPr>
        <w:t>5</w:t>
      </w:r>
    </w:p>
    <w:p>
      <w:pPr>
        <w:pStyle w:val="BodyText"/>
        <w:spacing w:before="240"/>
        <w:ind w:left="566"/>
      </w:pPr>
      <w:r>
        <w:rPr/>
        <w:t>7 6</w:t>
      </w:r>
      <w:r>
        <w:rPr>
          <w:spacing w:val="-1"/>
        </w:rPr>
        <w:t> </w:t>
      </w:r>
      <w:r>
        <w:rPr/>
        <w:t>4</w:t>
      </w:r>
      <w:r>
        <w:rPr>
          <w:spacing w:val="-1"/>
        </w:rPr>
        <w:t> </w:t>
      </w:r>
      <w:r>
        <w:rPr/>
        <w:t>3</w:t>
      </w:r>
      <w:r>
        <w:rPr>
          <w:spacing w:val="-2"/>
        </w:rPr>
        <w:t> </w:t>
      </w:r>
      <w:r>
        <w:rPr>
          <w:spacing w:val="-10"/>
        </w:rPr>
        <w:t>1</w:t>
      </w:r>
    </w:p>
    <w:p>
      <w:pPr>
        <w:pStyle w:val="BodyText"/>
        <w:spacing w:line="453" w:lineRule="auto" w:before="240"/>
        <w:ind w:left="566" w:right="8567"/>
      </w:pPr>
      <w:r>
        <w:rPr>
          <w:spacing w:val="-2"/>
        </w:rPr>
        <w:t>Output </w:t>
      </w:r>
      <w:r>
        <w:rPr>
          <w:spacing w:val="-10"/>
        </w:rPr>
        <w:t>0</w:t>
      </w:r>
    </w:p>
    <w:p>
      <w:pPr>
        <w:pStyle w:val="BodyText"/>
      </w:pPr>
    </w:p>
    <w:p>
      <w:pPr>
        <w:pStyle w:val="BodyText"/>
      </w:pPr>
    </w:p>
    <w:p>
      <w:pPr>
        <w:pStyle w:val="BodyText"/>
        <w:spacing w:before="215"/>
      </w:pPr>
    </w:p>
    <w:p>
      <w:pPr>
        <w:pStyle w:val="BodyText"/>
        <w:spacing w:line="453" w:lineRule="auto"/>
        <w:ind w:left="566" w:right="8518"/>
      </w:pPr>
      <w:r>
        <w:rPr>
          <w:spacing w:val="-2"/>
        </w:rPr>
        <w:t>Case#:3 Input</w:t>
      </w:r>
    </w:p>
    <w:p>
      <w:pPr>
        <w:pStyle w:val="BodyText"/>
        <w:spacing w:before="2"/>
        <w:ind w:left="566"/>
      </w:pPr>
      <w:r>
        <w:rPr>
          <w:spacing w:val="-10"/>
        </w:rPr>
        <w:t>5</w:t>
      </w:r>
    </w:p>
    <w:p>
      <w:pPr>
        <w:pStyle w:val="BodyText"/>
        <w:spacing w:before="241"/>
        <w:ind w:left="566"/>
      </w:pPr>
      <w:r>
        <w:rPr/>
        <w:t>1 2</w:t>
      </w:r>
      <w:r>
        <w:rPr>
          <w:spacing w:val="-1"/>
        </w:rPr>
        <w:t> </w:t>
      </w:r>
      <w:r>
        <w:rPr/>
        <w:t>3</w:t>
      </w:r>
      <w:r>
        <w:rPr>
          <w:spacing w:val="-1"/>
        </w:rPr>
        <w:t> </w:t>
      </w:r>
      <w:r>
        <w:rPr/>
        <w:t>4</w:t>
      </w:r>
      <w:r>
        <w:rPr>
          <w:spacing w:val="-2"/>
        </w:rPr>
        <w:t> </w:t>
      </w:r>
      <w:r>
        <w:rPr>
          <w:spacing w:val="-10"/>
        </w:rPr>
        <w:t>5</w:t>
      </w:r>
    </w:p>
    <w:p>
      <w:pPr>
        <w:pStyle w:val="BodyText"/>
        <w:spacing w:line="456" w:lineRule="auto" w:before="240"/>
        <w:ind w:left="566" w:right="8567"/>
      </w:pPr>
      <w:r>
        <w:rPr>
          <w:spacing w:val="-2"/>
        </w:rPr>
        <w:t>Output </w:t>
      </w:r>
      <w:r>
        <w:rPr>
          <w:spacing w:val="-10"/>
        </w:rPr>
        <w:t>4</w:t>
      </w:r>
    </w:p>
    <w:p>
      <w:pPr>
        <w:pStyle w:val="BodyText"/>
        <w:spacing w:before="238"/>
      </w:pPr>
    </w:p>
    <w:p>
      <w:pPr>
        <w:pStyle w:val="BodyText"/>
        <w:ind w:left="566"/>
      </w:pPr>
      <w:r>
        <w:rPr>
          <w:spacing w:val="-4"/>
        </w:rPr>
        <w:t>Q21.</w:t>
      </w:r>
    </w:p>
    <w:p>
      <w:pPr>
        <w:pStyle w:val="BodyText"/>
        <w:spacing w:line="276" w:lineRule="auto" w:before="240"/>
        <w:ind w:left="566" w:right="274"/>
      </w:pPr>
      <w:r>
        <w:rPr/>
        <w:t>You're working with a logistics company that operates a fleet of trucks to transport goods across multiple</w:t>
      </w:r>
      <w:r>
        <w:rPr>
          <w:spacing w:val="-4"/>
        </w:rPr>
        <w:t> </w:t>
      </w:r>
      <w:r>
        <w:rPr/>
        <w:t>warehouses.</w:t>
      </w:r>
      <w:r>
        <w:rPr>
          <w:spacing w:val="-4"/>
        </w:rPr>
        <w:t> </w:t>
      </w:r>
      <w:r>
        <w:rPr/>
        <w:t>Each</w:t>
      </w:r>
      <w:r>
        <w:rPr>
          <w:spacing w:val="-4"/>
        </w:rPr>
        <w:t> </w:t>
      </w:r>
      <w:r>
        <w:rPr/>
        <w:t>day,</w:t>
      </w:r>
      <w:r>
        <w:rPr>
          <w:spacing w:val="-1"/>
        </w:rPr>
        <w:t> </w:t>
      </w:r>
      <w:r>
        <w:rPr/>
        <w:t>a</w:t>
      </w:r>
      <w:r>
        <w:rPr>
          <w:spacing w:val="-2"/>
        </w:rPr>
        <w:t> </w:t>
      </w:r>
      <w:r>
        <w:rPr/>
        <w:t>truck</w:t>
      </w:r>
      <w:r>
        <w:rPr>
          <w:spacing w:val="-1"/>
        </w:rPr>
        <w:t> </w:t>
      </w:r>
      <w:r>
        <w:rPr/>
        <w:t>records</w:t>
      </w:r>
      <w:r>
        <w:rPr>
          <w:spacing w:val="-2"/>
        </w:rPr>
        <w:t> </w:t>
      </w:r>
      <w:r>
        <w:rPr/>
        <w:t>the</w:t>
      </w:r>
      <w:r>
        <w:rPr>
          <w:spacing w:val="-4"/>
        </w:rPr>
        <w:t> </w:t>
      </w:r>
      <w:r>
        <w:rPr/>
        <w:t>number</w:t>
      </w:r>
      <w:r>
        <w:rPr>
          <w:spacing w:val="-4"/>
        </w:rPr>
        <w:t> </w:t>
      </w:r>
      <w:r>
        <w:rPr/>
        <w:t>of</w:t>
      </w:r>
      <w:r>
        <w:rPr>
          <w:spacing w:val="-2"/>
        </w:rPr>
        <w:t> </w:t>
      </w:r>
      <w:r>
        <w:rPr/>
        <w:t>boxes</w:t>
      </w:r>
      <w:r>
        <w:rPr>
          <w:spacing w:val="-2"/>
        </w:rPr>
        <w:t> </w:t>
      </w:r>
      <w:r>
        <w:rPr/>
        <w:t>loaded.</w:t>
      </w:r>
      <w:r>
        <w:rPr>
          <w:spacing w:val="-3"/>
        </w:rPr>
        <w:t> </w:t>
      </w:r>
      <w:r>
        <w:rPr/>
        <w:t>You</w:t>
      </w:r>
      <w:r>
        <w:rPr>
          <w:spacing w:val="-4"/>
        </w:rPr>
        <w:t> </w:t>
      </w:r>
      <w:r>
        <w:rPr/>
        <w:t>are</w:t>
      </w:r>
      <w:r>
        <w:rPr>
          <w:spacing w:val="-2"/>
        </w:rPr>
        <w:t> </w:t>
      </w:r>
      <w:r>
        <w:rPr/>
        <w:t>given</w:t>
      </w:r>
      <w:r>
        <w:rPr>
          <w:spacing w:val="-2"/>
        </w:rPr>
        <w:t> </w:t>
      </w:r>
      <w:r>
        <w:rPr/>
        <w:t>an</w:t>
      </w:r>
      <w:r>
        <w:rPr>
          <w:spacing w:val="-2"/>
        </w:rPr>
        <w:t> </w:t>
      </w:r>
      <w:r>
        <w:rPr/>
        <w:t>array of integers where each element represents the boxes loaded on the truck on day i.</w:t>
      </w:r>
    </w:p>
    <w:p>
      <w:pPr>
        <w:pStyle w:val="BodyText"/>
      </w:pPr>
    </w:p>
    <w:p>
      <w:pPr>
        <w:pStyle w:val="BodyText"/>
        <w:spacing w:before="171"/>
      </w:pPr>
    </w:p>
    <w:p>
      <w:pPr>
        <w:pStyle w:val="BodyText"/>
        <w:spacing w:line="276" w:lineRule="auto"/>
        <w:ind w:left="566" w:right="141"/>
      </w:pPr>
      <w:r>
        <w:rPr/>
        <w:t>The</w:t>
      </w:r>
      <w:r>
        <w:rPr>
          <w:spacing w:val="-2"/>
        </w:rPr>
        <w:t> </w:t>
      </w:r>
      <w:r>
        <w:rPr/>
        <w:t>operations</w:t>
      </w:r>
      <w:r>
        <w:rPr>
          <w:spacing w:val="-2"/>
        </w:rPr>
        <w:t> </w:t>
      </w:r>
      <w:r>
        <w:rPr/>
        <w:t>team</w:t>
      </w:r>
      <w:r>
        <w:rPr>
          <w:spacing w:val="-1"/>
        </w:rPr>
        <w:t> </w:t>
      </w:r>
      <w:r>
        <w:rPr/>
        <w:t>wants</w:t>
      </w:r>
      <w:r>
        <w:rPr>
          <w:spacing w:val="-5"/>
        </w:rPr>
        <w:t> </w:t>
      </w:r>
      <w:r>
        <w:rPr/>
        <w:t>to</w:t>
      </w:r>
      <w:r>
        <w:rPr>
          <w:spacing w:val="-1"/>
        </w:rPr>
        <w:t> </w:t>
      </w:r>
      <w:r>
        <w:rPr/>
        <w:t>identify</w:t>
      </w:r>
      <w:r>
        <w:rPr>
          <w:spacing w:val="-4"/>
        </w:rPr>
        <w:t> </w:t>
      </w:r>
      <w:r>
        <w:rPr/>
        <w:t>the</w:t>
      </w:r>
      <w:r>
        <w:rPr>
          <w:spacing w:val="-2"/>
        </w:rPr>
        <w:t> </w:t>
      </w:r>
      <w:r>
        <w:rPr/>
        <w:t>longest</w:t>
      </w:r>
      <w:r>
        <w:rPr>
          <w:spacing w:val="-4"/>
        </w:rPr>
        <w:t> </w:t>
      </w:r>
      <w:r>
        <w:rPr/>
        <w:t>streak</w:t>
      </w:r>
      <w:r>
        <w:rPr>
          <w:spacing w:val="-2"/>
        </w:rPr>
        <w:t> </w:t>
      </w:r>
      <w:r>
        <w:rPr/>
        <w:t>of</w:t>
      </w:r>
      <w:r>
        <w:rPr>
          <w:spacing w:val="-5"/>
        </w:rPr>
        <w:t> </w:t>
      </w:r>
      <w:r>
        <w:rPr/>
        <w:t>consecutive</w:t>
      </w:r>
      <w:r>
        <w:rPr>
          <w:spacing w:val="-2"/>
        </w:rPr>
        <w:t> </w:t>
      </w:r>
      <w:r>
        <w:rPr/>
        <w:t>days</w:t>
      </w:r>
      <w:r>
        <w:rPr>
          <w:spacing w:val="-2"/>
        </w:rPr>
        <w:t> </w:t>
      </w:r>
      <w:r>
        <w:rPr/>
        <w:t>during</w:t>
      </w:r>
      <w:r>
        <w:rPr>
          <w:spacing w:val="-3"/>
        </w:rPr>
        <w:t> </w:t>
      </w:r>
      <w:r>
        <w:rPr/>
        <w:t>which</w:t>
      </w:r>
      <w:r>
        <w:rPr>
          <w:spacing w:val="-3"/>
        </w:rPr>
        <w:t> </w:t>
      </w:r>
      <w:r>
        <w:rPr/>
        <w:t>the</w:t>
      </w:r>
      <w:r>
        <w:rPr>
          <w:spacing w:val="-4"/>
        </w:rPr>
        <w:t> </w:t>
      </w:r>
      <w:r>
        <w:rPr/>
        <w:t>total number of boxes loaded is exactly K. This will help them understand optimal loading patterns.</w:t>
      </w:r>
    </w:p>
    <w:p>
      <w:pPr>
        <w:pStyle w:val="BodyText"/>
        <w:spacing w:line="276" w:lineRule="auto" w:before="201"/>
        <w:ind w:left="566"/>
      </w:pPr>
      <w:r>
        <w:rPr/>
        <w:t>Write a</w:t>
      </w:r>
      <w:r>
        <w:rPr>
          <w:spacing w:val="-4"/>
        </w:rPr>
        <w:t> </w:t>
      </w:r>
      <w:r>
        <w:rPr/>
        <w:t>function</w:t>
      </w:r>
      <w:r>
        <w:rPr>
          <w:spacing w:val="-2"/>
        </w:rPr>
        <w:t> </w:t>
      </w:r>
      <w:r>
        <w:rPr/>
        <w:t>to find</w:t>
      </w:r>
      <w:r>
        <w:rPr>
          <w:spacing w:val="-2"/>
        </w:rPr>
        <w:t> </w:t>
      </w:r>
      <w:r>
        <w:rPr/>
        <w:t>the</w:t>
      </w:r>
      <w:r>
        <w:rPr>
          <w:spacing w:val="-3"/>
        </w:rPr>
        <w:t> </w:t>
      </w:r>
      <w:r>
        <w:rPr/>
        <w:t>length</w:t>
      </w:r>
      <w:r>
        <w:rPr>
          <w:spacing w:val="-1"/>
        </w:rPr>
        <w:t> </w:t>
      </w:r>
      <w:r>
        <w:rPr/>
        <w:t>of</w:t>
      </w:r>
      <w:r>
        <w:rPr>
          <w:spacing w:val="-4"/>
        </w:rPr>
        <w:t> </w:t>
      </w:r>
      <w:r>
        <w:rPr/>
        <w:t>the</w:t>
      </w:r>
      <w:r>
        <w:rPr>
          <w:spacing w:val="-1"/>
        </w:rPr>
        <w:t> </w:t>
      </w:r>
      <w:r>
        <w:rPr/>
        <w:t>longest</w:t>
      </w:r>
      <w:r>
        <w:rPr>
          <w:spacing w:val="-1"/>
        </w:rPr>
        <w:t> </w:t>
      </w:r>
      <w:r>
        <w:rPr/>
        <w:t>subarray (i.e.,</w:t>
      </w:r>
      <w:r>
        <w:rPr>
          <w:spacing w:val="-4"/>
        </w:rPr>
        <w:t> </w:t>
      </w:r>
      <w:r>
        <w:rPr/>
        <w:t>streak</w:t>
      </w:r>
      <w:r>
        <w:rPr>
          <w:spacing w:val="-3"/>
        </w:rPr>
        <w:t> </w:t>
      </w:r>
      <w:r>
        <w:rPr/>
        <w:t>of</w:t>
      </w:r>
      <w:r>
        <w:rPr>
          <w:spacing w:val="-1"/>
        </w:rPr>
        <w:t> </w:t>
      </w:r>
      <w:r>
        <w:rPr/>
        <w:t>consecutive days)</w:t>
      </w:r>
      <w:r>
        <w:rPr>
          <w:spacing w:val="-3"/>
        </w:rPr>
        <w:t> </w:t>
      </w:r>
      <w:r>
        <w:rPr/>
        <w:t>where</w:t>
      </w:r>
      <w:r>
        <w:rPr>
          <w:spacing w:val="-3"/>
        </w:rPr>
        <w:t> </w:t>
      </w:r>
      <w:r>
        <w:rPr/>
        <w:t>the total number of boxes equals K.</w:t>
      </w:r>
    </w:p>
    <w:p>
      <w:pPr>
        <w:pStyle w:val="BodyText"/>
        <w:spacing w:after="0" w:line="276" w:lineRule="auto"/>
        <w:sectPr>
          <w:pgSz w:w="11920" w:h="16850"/>
          <w:pgMar w:top="600" w:bottom="280" w:left="850" w:right="1275"/>
        </w:sectPr>
      </w:pPr>
    </w:p>
    <w:p>
      <w:pPr>
        <w:pStyle w:val="BodyText"/>
        <w:spacing w:before="37"/>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1"/>
        <w:ind w:left="566" w:right="1131"/>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4"/>
        </w:rPr>
        <w:t> </w:t>
      </w:r>
      <w:r>
        <w:rPr/>
        <w:t>N,</w:t>
      </w:r>
      <w:r>
        <w:rPr>
          <w:spacing w:val="-2"/>
        </w:rPr>
        <w:t> </w:t>
      </w:r>
      <w:r>
        <w:rPr/>
        <w:t>describes</w:t>
      </w:r>
      <w:r>
        <w:rPr>
          <w:spacing w:val="-4"/>
        </w:rPr>
        <w:t> </w:t>
      </w:r>
      <w:r>
        <w:rPr/>
        <w:t>number</w:t>
      </w:r>
      <w:r>
        <w:rPr>
          <w:spacing w:val="-4"/>
        </w:rPr>
        <w:t> </w:t>
      </w:r>
      <w:r>
        <w:rPr/>
        <w:t>of</w:t>
      </w:r>
      <w:r>
        <w:rPr>
          <w:spacing w:val="-2"/>
        </w:rPr>
        <w:t> </w:t>
      </w:r>
      <w:r>
        <w:rPr/>
        <w:t>days.</w:t>
      </w:r>
      <w:r>
        <w:rPr>
          <w:spacing w:val="-2"/>
        </w:rPr>
        <w:t> </w:t>
      </w:r>
      <w:r>
        <w:rPr/>
        <w:t>1&lt;=N&lt;=50 BoxesLoad: INTEGER ARRAY</w:t>
      </w:r>
    </w:p>
    <w:p>
      <w:pPr>
        <w:pStyle w:val="BodyText"/>
        <w:spacing w:line="273" w:lineRule="auto" w:before="2"/>
        <w:ind w:left="566"/>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integers</w:t>
      </w:r>
      <w:r>
        <w:rPr>
          <w:spacing w:val="-2"/>
        </w:rPr>
        <w:t> </w:t>
      </w:r>
      <w:r>
        <w:rPr/>
        <w:t>representing</w:t>
      </w:r>
      <w:r>
        <w:rPr>
          <w:spacing w:val="-3"/>
        </w:rPr>
        <w:t> </w:t>
      </w:r>
      <w:r>
        <w:rPr/>
        <w:t>boxes</w:t>
      </w:r>
      <w:r>
        <w:rPr>
          <w:spacing w:val="-4"/>
        </w:rPr>
        <w:t> </w:t>
      </w:r>
      <w:r>
        <w:rPr/>
        <w:t>loaded</w:t>
      </w:r>
      <w:r>
        <w:rPr>
          <w:spacing w:val="-2"/>
        </w:rPr>
        <w:t> </w:t>
      </w:r>
      <w:r>
        <w:rPr/>
        <w:t>per</w:t>
      </w:r>
      <w:r>
        <w:rPr>
          <w:spacing w:val="-2"/>
        </w:rPr>
        <w:t> </w:t>
      </w:r>
      <w:r>
        <w:rPr/>
        <w:t>day. </w:t>
      </w:r>
      <w:r>
        <w:rPr>
          <w:spacing w:val="-2"/>
        </w:rPr>
        <w:t>1&lt;=BoxesLoad[i]&lt;=1000</w:t>
      </w:r>
    </w:p>
    <w:p>
      <w:pPr>
        <w:pStyle w:val="BodyText"/>
        <w:spacing w:before="204"/>
        <w:ind w:left="566"/>
      </w:pPr>
      <w:r>
        <w:rPr/>
        <w:t>K:</w:t>
      </w:r>
      <w:r>
        <w:rPr>
          <w:spacing w:val="1"/>
        </w:rPr>
        <w:t> </w:t>
      </w:r>
      <w:r>
        <w:rPr>
          <w:spacing w:val="-2"/>
        </w:rPr>
        <w:t>INTEGER</w:t>
      </w:r>
    </w:p>
    <w:p>
      <w:pPr>
        <w:pStyle w:val="BodyText"/>
        <w:spacing w:line="453" w:lineRule="auto" w:before="241"/>
        <w:ind w:left="566" w:right="1131"/>
      </w:pPr>
      <w:r>
        <w:rPr/>
        <w:t>The</w:t>
      </w:r>
      <w:r>
        <w:rPr>
          <w:spacing w:val="-2"/>
        </w:rPr>
        <w:t> </w:t>
      </w:r>
      <w:r>
        <w:rPr/>
        <w:t>third</w:t>
      </w:r>
      <w:r>
        <w:rPr>
          <w:spacing w:val="-3"/>
        </w:rPr>
        <w:t> </w:t>
      </w:r>
      <w:r>
        <w:rPr/>
        <w:t>line</w:t>
      </w:r>
      <w:r>
        <w:rPr>
          <w:spacing w:val="-4"/>
        </w:rPr>
        <w:t> </w:t>
      </w:r>
      <w:r>
        <w:rPr/>
        <w:t>of</w:t>
      </w:r>
      <w:r>
        <w:rPr>
          <w:spacing w:val="-2"/>
        </w:rPr>
        <w:t> </w:t>
      </w:r>
      <w:r>
        <w:rPr/>
        <w:t>input</w:t>
      </w:r>
      <w:r>
        <w:rPr>
          <w:spacing w:val="-4"/>
        </w:rPr>
        <w:t> </w:t>
      </w:r>
      <w:r>
        <w:rPr/>
        <w:t>contains</w:t>
      </w:r>
      <w:r>
        <w:rPr>
          <w:spacing w:val="-2"/>
        </w:rPr>
        <w:t> </w:t>
      </w:r>
      <w:r>
        <w:rPr/>
        <w:t>an</w:t>
      </w:r>
      <w:r>
        <w:rPr>
          <w:spacing w:val="-2"/>
        </w:rPr>
        <w:t> </w:t>
      </w:r>
      <w:r>
        <w:rPr/>
        <w:t>integer</w:t>
      </w:r>
      <w:r>
        <w:rPr>
          <w:spacing w:val="-4"/>
        </w:rPr>
        <w:t> </w:t>
      </w:r>
      <w:r>
        <w:rPr/>
        <w:t>representing</w:t>
      </w:r>
      <w:r>
        <w:rPr>
          <w:spacing w:val="-3"/>
        </w:rPr>
        <w:t> </w:t>
      </w:r>
      <w:r>
        <w:rPr/>
        <w:t>the</w:t>
      </w:r>
      <w:r>
        <w:rPr>
          <w:spacing w:val="-2"/>
        </w:rPr>
        <w:t> </w:t>
      </w:r>
      <w:r>
        <w:rPr/>
        <w:t>target</w:t>
      </w:r>
      <w:r>
        <w:rPr>
          <w:spacing w:val="-2"/>
        </w:rPr>
        <w:t> </w:t>
      </w:r>
      <w:r>
        <w:rPr/>
        <w:t>total</w:t>
      </w:r>
      <w:r>
        <w:rPr>
          <w:spacing w:val="-5"/>
        </w:rPr>
        <w:t> </w:t>
      </w:r>
      <w:r>
        <w:rPr/>
        <w:t>load.</w:t>
      </w:r>
      <w:r>
        <w:rPr>
          <w:spacing w:val="-5"/>
        </w:rPr>
        <w:t> </w:t>
      </w:r>
      <w:r>
        <w:rPr/>
        <w:t>1&lt;=K&lt;=N </w:t>
      </w:r>
      <w:r>
        <w:rPr>
          <w:spacing w:val="-2"/>
        </w:rPr>
        <w:t>Case#:1</w:t>
      </w:r>
    </w:p>
    <w:p>
      <w:pPr>
        <w:pStyle w:val="BodyText"/>
        <w:spacing w:line="453" w:lineRule="auto" w:before="4"/>
        <w:ind w:left="566" w:right="8683"/>
      </w:pPr>
      <w:r>
        <w:rPr>
          <w:spacing w:val="-2"/>
        </w:rPr>
        <w:t>Input </w:t>
      </w:r>
      <w:r>
        <w:rPr>
          <w:spacing w:val="-10"/>
        </w:rPr>
        <w:t>7</w:t>
      </w:r>
    </w:p>
    <w:p>
      <w:pPr>
        <w:pStyle w:val="BodyText"/>
        <w:spacing w:before="3"/>
        <w:ind w:left="566"/>
      </w:pPr>
      <w:r>
        <w:rPr/>
        <w:t>1 2</w:t>
      </w:r>
      <w:r>
        <w:rPr>
          <w:spacing w:val="-1"/>
        </w:rPr>
        <w:t> </w:t>
      </w:r>
      <w:r>
        <w:rPr/>
        <w:t>1</w:t>
      </w:r>
      <w:r>
        <w:rPr>
          <w:spacing w:val="-1"/>
        </w:rPr>
        <w:t> </w:t>
      </w:r>
      <w:r>
        <w:rPr/>
        <w:t>1</w:t>
      </w:r>
      <w:r>
        <w:rPr>
          <w:spacing w:val="-2"/>
        </w:rPr>
        <w:t> </w:t>
      </w:r>
      <w:r>
        <w:rPr/>
        <w:t>1</w:t>
      </w:r>
      <w:r>
        <w:rPr>
          <w:spacing w:val="-2"/>
        </w:rPr>
        <w:t> </w:t>
      </w:r>
      <w:r>
        <w:rPr/>
        <w:t>3 </w:t>
      </w:r>
      <w:r>
        <w:rPr>
          <w:spacing w:val="-10"/>
        </w:rPr>
        <w:t>2</w:t>
      </w:r>
    </w:p>
    <w:p>
      <w:pPr>
        <w:pStyle w:val="BodyText"/>
        <w:spacing w:before="240"/>
        <w:ind w:left="566"/>
      </w:pPr>
      <w:r>
        <w:rPr>
          <w:spacing w:val="-10"/>
        </w:rPr>
        <w:t>5</w:t>
      </w:r>
    </w:p>
    <w:p>
      <w:pPr>
        <w:pStyle w:val="BodyText"/>
        <w:spacing w:line="456" w:lineRule="auto" w:before="240"/>
        <w:ind w:left="566" w:right="8567"/>
      </w:pPr>
      <w:r>
        <w:rPr>
          <w:spacing w:val="-2"/>
        </w:rPr>
        <w:t>Output </w:t>
      </w:r>
      <w:r>
        <w:rPr>
          <w:spacing w:val="-10"/>
        </w:rPr>
        <w:t>4</w:t>
      </w:r>
    </w:p>
    <w:p>
      <w:pPr>
        <w:pStyle w:val="BodyText"/>
      </w:pPr>
    </w:p>
    <w:p>
      <w:pPr>
        <w:pStyle w:val="BodyText"/>
      </w:pPr>
    </w:p>
    <w:p>
      <w:pPr>
        <w:pStyle w:val="BodyText"/>
        <w:spacing w:before="210"/>
      </w:pPr>
    </w:p>
    <w:p>
      <w:pPr>
        <w:pStyle w:val="BodyText"/>
        <w:spacing w:line="453" w:lineRule="auto"/>
        <w:ind w:left="566" w:right="8518"/>
      </w:pPr>
      <w:r>
        <w:rPr>
          <w:spacing w:val="-2"/>
        </w:rPr>
        <w:t>Case#:2 Input</w:t>
      </w:r>
    </w:p>
    <w:p>
      <w:pPr>
        <w:pStyle w:val="BodyText"/>
        <w:spacing w:before="2"/>
        <w:ind w:left="566"/>
      </w:pPr>
      <w:r>
        <w:rPr>
          <w:spacing w:val="-10"/>
        </w:rPr>
        <w:t>5</w:t>
      </w:r>
    </w:p>
    <w:p>
      <w:pPr>
        <w:pStyle w:val="BodyText"/>
        <w:spacing w:before="241"/>
        <w:ind w:left="566"/>
      </w:pPr>
      <w:r>
        <w:rPr/>
        <w:t>1 1</w:t>
      </w:r>
      <w:r>
        <w:rPr>
          <w:spacing w:val="-1"/>
        </w:rPr>
        <w:t> </w:t>
      </w:r>
      <w:r>
        <w:rPr/>
        <w:t>1</w:t>
      </w:r>
      <w:r>
        <w:rPr>
          <w:spacing w:val="-1"/>
        </w:rPr>
        <w:t> </w:t>
      </w:r>
      <w:r>
        <w:rPr/>
        <w:t>1</w:t>
      </w:r>
      <w:r>
        <w:rPr>
          <w:spacing w:val="-2"/>
        </w:rPr>
        <w:t> </w:t>
      </w:r>
      <w:r>
        <w:rPr>
          <w:spacing w:val="-10"/>
        </w:rPr>
        <w:t>1</w:t>
      </w:r>
    </w:p>
    <w:p>
      <w:pPr>
        <w:pStyle w:val="BodyText"/>
        <w:spacing w:before="240"/>
        <w:ind w:left="566"/>
      </w:pPr>
      <w:r>
        <w:rPr>
          <w:spacing w:val="-10"/>
        </w:rPr>
        <w:t>3</w:t>
      </w:r>
    </w:p>
    <w:p>
      <w:pPr>
        <w:pStyle w:val="BodyText"/>
        <w:spacing w:line="453" w:lineRule="auto" w:before="241"/>
        <w:ind w:left="566" w:right="8567"/>
      </w:pPr>
      <w:r>
        <w:rPr>
          <w:spacing w:val="-2"/>
        </w:rPr>
        <w:t>Output </w:t>
      </w:r>
      <w:r>
        <w:rPr>
          <w:spacing w:val="-10"/>
        </w:rPr>
        <w:t>3</w:t>
      </w:r>
    </w:p>
    <w:p>
      <w:pPr>
        <w:pStyle w:val="BodyText"/>
      </w:pPr>
    </w:p>
    <w:p>
      <w:pPr>
        <w:pStyle w:val="BodyText"/>
      </w:pPr>
    </w:p>
    <w:p>
      <w:pPr>
        <w:pStyle w:val="BodyText"/>
        <w:spacing w:before="214"/>
      </w:pPr>
    </w:p>
    <w:p>
      <w:pPr>
        <w:pStyle w:val="BodyText"/>
        <w:ind w:left="566"/>
      </w:pPr>
      <w:r>
        <w:rPr>
          <w:spacing w:val="-2"/>
        </w:rPr>
        <w:t>Case#:3</w:t>
      </w:r>
    </w:p>
    <w:p>
      <w:pPr>
        <w:pStyle w:val="BodyText"/>
      </w:pPr>
    </w:p>
    <w:p>
      <w:pPr>
        <w:pStyle w:val="BodyText"/>
        <w:spacing w:before="212"/>
      </w:pPr>
    </w:p>
    <w:p>
      <w:pPr>
        <w:pStyle w:val="BodyText"/>
        <w:spacing w:line="453" w:lineRule="auto"/>
        <w:ind w:left="566" w:right="8683"/>
      </w:pPr>
      <w:r>
        <w:rPr>
          <w:spacing w:val="-2"/>
        </w:rPr>
        <w:t>Input </w:t>
      </w:r>
      <w:r>
        <w:rPr>
          <w:spacing w:val="-10"/>
        </w:rPr>
        <w:t>5</w:t>
      </w:r>
    </w:p>
    <w:p>
      <w:pPr>
        <w:pStyle w:val="BodyText"/>
        <w:spacing w:after="0" w:line="453" w:lineRule="auto"/>
        <w:sectPr>
          <w:pgSz w:w="11920" w:h="16850"/>
          <w:pgMar w:top="1620" w:bottom="0" w:left="850" w:right="1275"/>
        </w:sectPr>
      </w:pPr>
    </w:p>
    <w:p>
      <w:pPr>
        <w:pStyle w:val="BodyText"/>
        <w:spacing w:before="39"/>
        <w:ind w:left="566"/>
      </w:pPr>
      <w:r>
        <w:rPr/>
        <w:t>2 3</w:t>
      </w:r>
      <w:r>
        <w:rPr>
          <w:spacing w:val="-1"/>
        </w:rPr>
        <w:t> </w:t>
      </w:r>
      <w:r>
        <w:rPr/>
        <w:t>1</w:t>
      </w:r>
      <w:r>
        <w:rPr>
          <w:spacing w:val="-1"/>
        </w:rPr>
        <w:t> </w:t>
      </w:r>
      <w:r>
        <w:rPr/>
        <w:t>1</w:t>
      </w:r>
      <w:r>
        <w:rPr>
          <w:spacing w:val="-2"/>
        </w:rPr>
        <w:t> </w:t>
      </w:r>
      <w:r>
        <w:rPr>
          <w:spacing w:val="-10"/>
        </w:rPr>
        <w:t>1</w:t>
      </w:r>
    </w:p>
    <w:p>
      <w:pPr>
        <w:pStyle w:val="BodyText"/>
        <w:spacing w:before="240"/>
        <w:ind w:left="566"/>
      </w:pPr>
      <w:r>
        <w:rPr>
          <w:spacing w:val="-10"/>
        </w:rPr>
        <w:t>5</w:t>
      </w:r>
    </w:p>
    <w:p>
      <w:pPr>
        <w:pStyle w:val="BodyText"/>
        <w:spacing w:line="453" w:lineRule="auto" w:before="241"/>
        <w:ind w:left="566" w:right="8567"/>
      </w:pPr>
      <w:r>
        <w:rPr>
          <w:spacing w:val="-2"/>
        </w:rPr>
        <w:t>Output </w:t>
      </w:r>
      <w:r>
        <w:rPr>
          <w:spacing w:val="-10"/>
        </w:rPr>
        <w:t>4</w:t>
      </w:r>
    </w:p>
    <w:p>
      <w:pPr>
        <w:pStyle w:val="BodyText"/>
      </w:pPr>
    </w:p>
    <w:p>
      <w:pPr>
        <w:pStyle w:val="BodyText"/>
      </w:pPr>
    </w:p>
    <w:p>
      <w:pPr>
        <w:pStyle w:val="BodyText"/>
        <w:spacing w:before="214"/>
      </w:pPr>
    </w:p>
    <w:p>
      <w:pPr>
        <w:pStyle w:val="BodyText"/>
        <w:spacing w:line="453" w:lineRule="auto"/>
        <w:ind w:left="566" w:right="8518"/>
      </w:pPr>
      <w:r>
        <w:rPr>
          <w:spacing w:val="-2"/>
        </w:rPr>
        <w:t>Case#:4 Input</w:t>
      </w:r>
    </w:p>
    <w:p>
      <w:pPr>
        <w:pStyle w:val="BodyText"/>
        <w:spacing w:before="3"/>
        <w:ind w:left="566"/>
      </w:pPr>
      <w:r>
        <w:rPr>
          <w:spacing w:val="-10"/>
        </w:rPr>
        <w:t>5</w:t>
      </w:r>
    </w:p>
    <w:p>
      <w:pPr>
        <w:pStyle w:val="BodyText"/>
        <w:spacing w:before="241"/>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10"/>
        </w:rPr>
        <w:t>9</w:t>
      </w:r>
    </w:p>
    <w:p>
      <w:pPr>
        <w:pStyle w:val="BodyText"/>
        <w:spacing w:line="453" w:lineRule="auto" w:before="240"/>
        <w:ind w:left="566" w:right="8567"/>
      </w:pPr>
      <w:r>
        <w:rPr>
          <w:spacing w:val="-2"/>
        </w:rPr>
        <w:t>Output </w:t>
      </w:r>
      <w:r>
        <w:rPr>
          <w:spacing w:val="-10"/>
        </w:rPr>
        <w:t>3</w:t>
      </w:r>
    </w:p>
    <w:p>
      <w:pPr>
        <w:pStyle w:val="BodyText"/>
        <w:spacing w:before="3"/>
        <w:ind w:left="566"/>
      </w:pPr>
      <w:r>
        <w:rPr>
          <w:spacing w:val="-4"/>
        </w:rPr>
        <w:t>Q22.</w:t>
      </w:r>
    </w:p>
    <w:p>
      <w:pPr>
        <w:pStyle w:val="BodyText"/>
        <w:spacing w:before="240"/>
        <w:ind w:left="566"/>
      </w:pPr>
      <w:r>
        <w:rPr/>
        <w:t>You're</w:t>
      </w:r>
      <w:r>
        <w:rPr>
          <w:spacing w:val="-5"/>
        </w:rPr>
        <w:t> </w:t>
      </w:r>
      <w:r>
        <w:rPr/>
        <w:t>a</w:t>
      </w:r>
      <w:r>
        <w:rPr>
          <w:spacing w:val="-7"/>
        </w:rPr>
        <w:t> </w:t>
      </w:r>
      <w:r>
        <w:rPr/>
        <w:t>backend</w:t>
      </w:r>
      <w:r>
        <w:rPr>
          <w:spacing w:val="-6"/>
        </w:rPr>
        <w:t> </w:t>
      </w:r>
      <w:r>
        <w:rPr/>
        <w:t>engineer</w:t>
      </w:r>
      <w:r>
        <w:rPr>
          <w:spacing w:val="-6"/>
        </w:rPr>
        <w:t> </w:t>
      </w:r>
      <w:r>
        <w:rPr/>
        <w:t>at</w:t>
      </w:r>
      <w:r>
        <w:rPr>
          <w:spacing w:val="-5"/>
        </w:rPr>
        <w:t> </w:t>
      </w:r>
      <w:r>
        <w:rPr/>
        <w:t>an</w:t>
      </w:r>
      <w:r>
        <w:rPr>
          <w:spacing w:val="-7"/>
        </w:rPr>
        <w:t> </w:t>
      </w:r>
      <w:r>
        <w:rPr/>
        <w:t>online</w:t>
      </w:r>
      <w:r>
        <w:rPr>
          <w:spacing w:val="-4"/>
        </w:rPr>
        <w:t> </w:t>
      </w:r>
      <w:r>
        <w:rPr/>
        <w:t>advertising</w:t>
      </w:r>
      <w:r>
        <w:rPr>
          <w:spacing w:val="-5"/>
        </w:rPr>
        <w:t> </w:t>
      </w:r>
      <w:r>
        <w:rPr/>
        <w:t>platform.</w:t>
      </w:r>
      <w:r>
        <w:rPr>
          <w:spacing w:val="-4"/>
        </w:rPr>
        <w:t> </w:t>
      </w:r>
      <w:r>
        <w:rPr/>
        <w:t>Advertisers</w:t>
      </w:r>
      <w:r>
        <w:rPr>
          <w:spacing w:val="-5"/>
        </w:rPr>
        <w:t> </w:t>
      </w:r>
      <w:r>
        <w:rPr/>
        <w:t>place</w:t>
      </w:r>
      <w:r>
        <w:rPr>
          <w:spacing w:val="-6"/>
        </w:rPr>
        <w:t> </w:t>
      </w:r>
      <w:r>
        <w:rPr/>
        <w:t>bids</w:t>
      </w:r>
      <w:r>
        <w:rPr>
          <w:spacing w:val="-4"/>
        </w:rPr>
        <w:t> </w:t>
      </w:r>
      <w:r>
        <w:rPr/>
        <w:t>(in</w:t>
      </w:r>
      <w:r>
        <w:rPr>
          <w:spacing w:val="-6"/>
        </w:rPr>
        <w:t> </w:t>
      </w:r>
      <w:r>
        <w:rPr/>
        <w:t>dollars)</w:t>
      </w:r>
      <w:r>
        <w:rPr>
          <w:spacing w:val="-7"/>
        </w:rPr>
        <w:t> </w:t>
      </w:r>
      <w:r>
        <w:rPr>
          <w:spacing w:val="-5"/>
        </w:rPr>
        <w:t>in</w:t>
      </w:r>
    </w:p>
    <w:p>
      <w:pPr>
        <w:pStyle w:val="BodyText"/>
        <w:spacing w:line="276" w:lineRule="auto" w:before="240"/>
        <w:ind w:left="566"/>
      </w:pPr>
      <w:r>
        <w:rPr/>
        <w:t>real-time</w:t>
      </w:r>
      <w:r>
        <w:rPr>
          <w:spacing w:val="-1"/>
        </w:rPr>
        <w:t> </w:t>
      </w:r>
      <w:r>
        <w:rPr/>
        <w:t>to secure</w:t>
      </w:r>
      <w:r>
        <w:rPr>
          <w:spacing w:val="-3"/>
        </w:rPr>
        <w:t> </w:t>
      </w:r>
      <w:r>
        <w:rPr/>
        <w:t>ad</w:t>
      </w:r>
      <w:r>
        <w:rPr>
          <w:spacing w:val="-1"/>
        </w:rPr>
        <w:t> </w:t>
      </w:r>
      <w:r>
        <w:rPr/>
        <w:t>space</w:t>
      </w:r>
      <w:r>
        <w:rPr>
          <w:spacing w:val="-1"/>
        </w:rPr>
        <w:t> </w:t>
      </w:r>
      <w:r>
        <w:rPr/>
        <w:t>for</w:t>
      </w:r>
      <w:r>
        <w:rPr>
          <w:spacing w:val="-4"/>
        </w:rPr>
        <w:t> </w:t>
      </w:r>
      <w:r>
        <w:rPr/>
        <w:t>a</w:t>
      </w:r>
      <w:r>
        <w:rPr>
          <w:spacing w:val="-1"/>
        </w:rPr>
        <w:t> </w:t>
      </w:r>
      <w:r>
        <w:rPr/>
        <w:t>given</w:t>
      </w:r>
      <w:r>
        <w:rPr>
          <w:spacing w:val="-1"/>
        </w:rPr>
        <w:t> </w:t>
      </w:r>
      <w:r>
        <w:rPr/>
        <w:t>keyword.</w:t>
      </w:r>
      <w:r>
        <w:rPr>
          <w:spacing w:val="-4"/>
        </w:rPr>
        <w:t> </w:t>
      </w:r>
      <w:r>
        <w:rPr/>
        <w:t>Your</w:t>
      </w:r>
      <w:r>
        <w:rPr>
          <w:spacing w:val="-4"/>
        </w:rPr>
        <w:t> </w:t>
      </w:r>
      <w:r>
        <w:rPr/>
        <w:t>system receives a</w:t>
      </w:r>
      <w:r>
        <w:rPr>
          <w:spacing w:val="-4"/>
        </w:rPr>
        <w:t> </w:t>
      </w:r>
      <w:r>
        <w:rPr/>
        <w:t>stream</w:t>
      </w:r>
      <w:r>
        <w:rPr>
          <w:spacing w:val="-5"/>
        </w:rPr>
        <w:t> </w:t>
      </w:r>
      <w:r>
        <w:rPr/>
        <w:t>of</w:t>
      </w:r>
      <w:r>
        <w:rPr>
          <w:spacing w:val="-1"/>
        </w:rPr>
        <w:t> </w:t>
      </w:r>
      <w:r>
        <w:rPr/>
        <w:t>bid</w:t>
      </w:r>
      <w:r>
        <w:rPr>
          <w:spacing w:val="-2"/>
        </w:rPr>
        <w:t> </w:t>
      </w:r>
      <w:r>
        <w:rPr/>
        <w:t>amounts</w:t>
      </w:r>
      <w:r>
        <w:rPr>
          <w:spacing w:val="-3"/>
        </w:rPr>
        <w:t> </w:t>
      </w:r>
      <w:r>
        <w:rPr/>
        <w:t>in</w:t>
      </w:r>
      <w:r>
        <w:rPr>
          <w:spacing w:val="-1"/>
        </w:rPr>
        <w:t> </w:t>
      </w:r>
      <w:r>
        <w:rPr/>
        <w:t>an array at the end of the day, and the analytics team wants to identify the Kth highest bid to analyze bidder competitiveness.</w:t>
      </w:r>
    </w:p>
    <w:p>
      <w:pPr>
        <w:pStyle w:val="BodyText"/>
        <w:spacing w:before="200"/>
        <w:ind w:left="566"/>
      </w:pPr>
      <w:r>
        <w:rPr/>
        <w:t>Your</w:t>
      </w:r>
      <w:r>
        <w:rPr>
          <w:spacing w:val="-5"/>
        </w:rPr>
        <w:t> </w:t>
      </w:r>
      <w:r>
        <w:rPr/>
        <w:t>task</w:t>
      </w:r>
      <w:r>
        <w:rPr>
          <w:spacing w:val="-2"/>
        </w:rPr>
        <w:t> </w:t>
      </w:r>
      <w:r>
        <w:rPr/>
        <w:t>is</w:t>
      </w:r>
      <w:r>
        <w:rPr>
          <w:spacing w:val="-5"/>
        </w:rPr>
        <w:t> </w:t>
      </w:r>
      <w:r>
        <w:rPr/>
        <w:t>to</w:t>
      </w:r>
      <w:r>
        <w:rPr>
          <w:spacing w:val="-1"/>
        </w:rPr>
        <w:t> </w:t>
      </w:r>
      <w:r>
        <w:rPr/>
        <w:t>implement</w:t>
      </w:r>
      <w:r>
        <w:rPr>
          <w:spacing w:val="-2"/>
        </w:rPr>
        <w:t> </w:t>
      </w:r>
      <w:r>
        <w:rPr/>
        <w:t>a</w:t>
      </w:r>
      <w:r>
        <w:rPr>
          <w:spacing w:val="-5"/>
        </w:rPr>
        <w:t> </w:t>
      </w:r>
      <w:r>
        <w:rPr/>
        <w:t>program</w:t>
      </w:r>
      <w:r>
        <w:rPr>
          <w:spacing w:val="-1"/>
        </w:rPr>
        <w:t> </w:t>
      </w:r>
      <w:r>
        <w:rPr/>
        <w:t>that</w:t>
      </w:r>
      <w:r>
        <w:rPr>
          <w:spacing w:val="-5"/>
        </w:rPr>
        <w:t> </w:t>
      </w:r>
      <w:r>
        <w:rPr/>
        <w:t>returns</w:t>
      </w:r>
      <w:r>
        <w:rPr>
          <w:spacing w:val="-4"/>
        </w:rPr>
        <w:t> </w:t>
      </w:r>
      <w:r>
        <w:rPr/>
        <w:t>the</w:t>
      </w:r>
      <w:r>
        <w:rPr>
          <w:spacing w:val="-4"/>
        </w:rPr>
        <w:t> </w:t>
      </w:r>
      <w:r>
        <w:rPr/>
        <w:t>Kth</w:t>
      </w:r>
      <w:r>
        <w:rPr>
          <w:spacing w:val="-2"/>
        </w:rPr>
        <w:t> </w:t>
      </w:r>
      <w:r>
        <w:rPr/>
        <w:t>largest</w:t>
      </w:r>
      <w:r>
        <w:rPr>
          <w:spacing w:val="-2"/>
        </w:rPr>
        <w:t> </w:t>
      </w:r>
      <w:r>
        <w:rPr/>
        <w:t>bid</w:t>
      </w:r>
      <w:r>
        <w:rPr>
          <w:spacing w:val="-5"/>
        </w:rPr>
        <w:t> </w:t>
      </w:r>
      <w:r>
        <w:rPr/>
        <w:t>from</w:t>
      </w:r>
      <w:r>
        <w:rPr>
          <w:spacing w:val="-1"/>
        </w:rPr>
        <w:t> </w:t>
      </w:r>
      <w:r>
        <w:rPr/>
        <w:t>the</w:t>
      </w:r>
      <w:r>
        <w:rPr>
          <w:spacing w:val="-2"/>
        </w:rPr>
        <w:t> </w:t>
      </w:r>
      <w:r>
        <w:rPr/>
        <w:t>array</w:t>
      </w:r>
      <w:r>
        <w:rPr>
          <w:spacing w:val="-2"/>
        </w:rPr>
        <w:t> </w:t>
      </w:r>
      <w:r>
        <w:rPr/>
        <w:t>of</w:t>
      </w:r>
      <w:r>
        <w:rPr>
          <w:spacing w:val="-5"/>
        </w:rPr>
        <w:t> </w:t>
      </w:r>
      <w:r>
        <w:rPr/>
        <w:t>all</w:t>
      </w:r>
      <w:r>
        <w:rPr>
          <w:spacing w:val="-2"/>
        </w:rPr>
        <w:t> </w:t>
      </w:r>
      <w:r>
        <w:rPr/>
        <w:t>bid</w:t>
      </w:r>
      <w:r>
        <w:rPr>
          <w:spacing w:val="-6"/>
        </w:rPr>
        <w:t> </w:t>
      </w:r>
      <w:r>
        <w:rPr>
          <w:spacing w:val="-2"/>
        </w:rPr>
        <w:t>values.</w:t>
      </w:r>
    </w:p>
    <w:p>
      <w:pPr>
        <w:pStyle w:val="BodyText"/>
      </w:pPr>
    </w:p>
    <w:p>
      <w:pPr>
        <w:pStyle w:val="BodyText"/>
      </w:pPr>
    </w:p>
    <w:p>
      <w:pPr>
        <w:pStyle w:val="BodyText"/>
      </w:pPr>
    </w:p>
    <w:p>
      <w:pPr>
        <w:pStyle w:val="BodyText"/>
        <w:spacing w:before="183"/>
      </w:pPr>
    </w:p>
    <w:p>
      <w:pPr>
        <w:pStyle w:val="BodyText"/>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1"/>
        <w:ind w:left="566" w:right="2255"/>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4"/>
        </w:rPr>
        <w:t> </w:t>
      </w:r>
      <w:r>
        <w:rPr/>
        <w:t>N,</w:t>
      </w:r>
      <w:r>
        <w:rPr>
          <w:spacing w:val="-2"/>
        </w:rPr>
        <w:t> </w:t>
      </w:r>
      <w:r>
        <w:rPr/>
        <w:t>describes</w:t>
      </w:r>
      <w:r>
        <w:rPr>
          <w:spacing w:val="-4"/>
        </w:rPr>
        <w:t> </w:t>
      </w:r>
      <w:r>
        <w:rPr/>
        <w:t>bids</w:t>
      </w:r>
      <w:r>
        <w:rPr>
          <w:spacing w:val="-2"/>
        </w:rPr>
        <w:t> </w:t>
      </w:r>
      <w:r>
        <w:rPr/>
        <w:t>1&lt;=N&lt;=20 BidValues: INTEGER ARRAY</w:t>
      </w:r>
    </w:p>
    <w:p>
      <w:pPr>
        <w:pStyle w:val="BodyText"/>
        <w:spacing w:line="276" w:lineRule="auto" w:before="3"/>
        <w:ind w:left="566" w:right="282"/>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integers</w:t>
      </w:r>
      <w:r>
        <w:rPr>
          <w:spacing w:val="-2"/>
        </w:rPr>
        <w:t> </w:t>
      </w:r>
      <w:r>
        <w:rPr/>
        <w:t>representing</w:t>
      </w:r>
      <w:r>
        <w:rPr>
          <w:spacing w:val="-3"/>
        </w:rPr>
        <w:t> </w:t>
      </w:r>
      <w:r>
        <w:rPr/>
        <w:t>the</w:t>
      </w:r>
      <w:r>
        <w:rPr>
          <w:spacing w:val="-2"/>
        </w:rPr>
        <w:t> </w:t>
      </w:r>
      <w:r>
        <w:rPr/>
        <w:t>bids</w:t>
      </w:r>
      <w:r>
        <w:rPr>
          <w:spacing w:val="-2"/>
        </w:rPr>
        <w:t> </w:t>
      </w:r>
      <w:r>
        <w:rPr/>
        <w:t>placed throughout the day.</w:t>
      </w:r>
    </w:p>
    <w:p>
      <w:pPr>
        <w:pStyle w:val="BodyText"/>
        <w:spacing w:before="200"/>
        <w:ind w:left="566"/>
      </w:pPr>
      <w:r>
        <w:rPr/>
        <w:t>1&lt;=BidValues[i]&lt;=10000</w:t>
      </w:r>
      <w:r>
        <w:rPr>
          <w:spacing w:val="-11"/>
        </w:rPr>
        <w:t> </w:t>
      </w:r>
      <w:r>
        <w:rPr/>
        <w:t>K:</w:t>
      </w:r>
      <w:r>
        <w:rPr>
          <w:spacing w:val="-11"/>
        </w:rPr>
        <w:t> </w:t>
      </w:r>
      <w:r>
        <w:rPr>
          <w:spacing w:val="-2"/>
        </w:rPr>
        <w:t>INTEGER</w:t>
      </w:r>
    </w:p>
    <w:p>
      <w:pPr>
        <w:pStyle w:val="BodyText"/>
        <w:spacing w:line="276" w:lineRule="auto" w:before="241"/>
        <w:ind w:left="566"/>
      </w:pPr>
      <w:r>
        <w:rPr/>
        <w:t>The</w:t>
      </w:r>
      <w:r>
        <w:rPr>
          <w:spacing w:val="-1"/>
        </w:rPr>
        <w:t> </w:t>
      </w:r>
      <w:r>
        <w:rPr/>
        <w:t>third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an</w:t>
      </w:r>
      <w:r>
        <w:rPr>
          <w:spacing w:val="-1"/>
        </w:rPr>
        <w:t> </w:t>
      </w:r>
      <w:r>
        <w:rPr/>
        <w:t>integer</w:t>
      </w:r>
      <w:r>
        <w:rPr>
          <w:spacing w:val="-3"/>
        </w:rPr>
        <w:t> </w:t>
      </w:r>
      <w:r>
        <w:rPr/>
        <w:t>that</w:t>
      </w:r>
      <w:r>
        <w:rPr>
          <w:spacing w:val="-1"/>
        </w:rPr>
        <w:t> </w:t>
      </w:r>
      <w:r>
        <w:rPr/>
        <w:t>represents</w:t>
      </w:r>
      <w:r>
        <w:rPr>
          <w:spacing w:val="-1"/>
        </w:rPr>
        <w:t> </w:t>
      </w:r>
      <w:r>
        <w:rPr/>
        <w:t>the</w:t>
      </w:r>
      <w:r>
        <w:rPr>
          <w:spacing w:val="-3"/>
        </w:rPr>
        <w:t> </w:t>
      </w:r>
      <w:r>
        <w:rPr/>
        <w:t>position</w:t>
      </w:r>
      <w:r>
        <w:rPr>
          <w:spacing w:val="-2"/>
        </w:rPr>
        <w:t> </w:t>
      </w:r>
      <w:r>
        <w:rPr/>
        <w:t>from the</w:t>
      </w:r>
      <w:r>
        <w:rPr>
          <w:spacing w:val="-3"/>
        </w:rPr>
        <w:t> </w:t>
      </w:r>
      <w:r>
        <w:rPr/>
        <w:t>top</w:t>
      </w:r>
      <w:r>
        <w:rPr>
          <w:spacing w:val="-2"/>
        </w:rPr>
        <w:t> </w:t>
      </w:r>
      <w:r>
        <w:rPr/>
        <w:t>in</w:t>
      </w:r>
      <w:r>
        <w:rPr>
          <w:spacing w:val="-1"/>
        </w:rPr>
        <w:t> </w:t>
      </w:r>
      <w:r>
        <w:rPr/>
        <w:t>terms</w:t>
      </w:r>
      <w:r>
        <w:rPr>
          <w:spacing w:val="-3"/>
        </w:rPr>
        <w:t> </w:t>
      </w:r>
      <w:r>
        <w:rPr/>
        <w:t>of</w:t>
      </w:r>
      <w:r>
        <w:rPr>
          <w:spacing w:val="-1"/>
        </w:rPr>
        <w:t> </w:t>
      </w:r>
      <w:r>
        <w:rPr/>
        <w:t>bid </w:t>
      </w:r>
      <w:r>
        <w:rPr>
          <w:spacing w:val="-2"/>
        </w:rPr>
        <w:t>value.</w:t>
      </w:r>
    </w:p>
    <w:p>
      <w:pPr>
        <w:pStyle w:val="BodyText"/>
        <w:spacing w:before="201"/>
        <w:ind w:left="566"/>
      </w:pPr>
      <w:r>
        <w:rPr>
          <w:spacing w:val="-2"/>
        </w:rPr>
        <w:t>1&lt;=K&lt;=N</w:t>
      </w:r>
    </w:p>
    <w:p>
      <w:pPr>
        <w:pStyle w:val="BodyText"/>
      </w:pPr>
    </w:p>
    <w:p>
      <w:pPr>
        <w:pStyle w:val="BodyText"/>
        <w:spacing w:before="212"/>
      </w:pPr>
    </w:p>
    <w:p>
      <w:pPr>
        <w:pStyle w:val="BodyText"/>
        <w:ind w:left="566"/>
      </w:pPr>
      <w:r>
        <w:rPr>
          <w:spacing w:val="-2"/>
        </w:rPr>
        <w:t>Case#:1</w:t>
      </w:r>
    </w:p>
    <w:p>
      <w:pPr>
        <w:pStyle w:val="BodyText"/>
        <w:spacing w:after="0"/>
        <w:sectPr>
          <w:pgSz w:w="11920" w:h="16850"/>
          <w:pgMar w:top="600" w:bottom="280" w:left="850" w:right="1275"/>
        </w:sectPr>
      </w:pPr>
    </w:p>
    <w:p>
      <w:pPr>
        <w:pStyle w:val="BodyText"/>
        <w:spacing w:line="453" w:lineRule="auto" w:before="39"/>
        <w:ind w:left="566" w:right="8683"/>
      </w:pPr>
      <w:r>
        <w:rPr>
          <w:spacing w:val="-2"/>
        </w:rPr>
        <w:t>Input </w:t>
      </w:r>
      <w:r>
        <w:rPr>
          <w:spacing w:val="-10"/>
        </w:rPr>
        <w:t>5</w:t>
      </w:r>
    </w:p>
    <w:p>
      <w:pPr>
        <w:pStyle w:val="BodyText"/>
        <w:spacing w:before="3"/>
        <w:ind w:left="566"/>
      </w:pPr>
      <w:r>
        <w:rPr/>
        <w:t>100</w:t>
      </w:r>
      <w:r>
        <w:rPr>
          <w:spacing w:val="-3"/>
        </w:rPr>
        <w:t> </w:t>
      </w:r>
      <w:r>
        <w:rPr/>
        <w:t>200</w:t>
      </w:r>
      <w:r>
        <w:rPr>
          <w:spacing w:val="-4"/>
        </w:rPr>
        <w:t> </w:t>
      </w:r>
      <w:r>
        <w:rPr/>
        <w:t>300</w:t>
      </w:r>
      <w:r>
        <w:rPr>
          <w:spacing w:val="-4"/>
        </w:rPr>
        <w:t> </w:t>
      </w:r>
      <w:r>
        <w:rPr/>
        <w:t>400</w:t>
      </w:r>
      <w:r>
        <w:rPr>
          <w:spacing w:val="-3"/>
        </w:rPr>
        <w:t> </w:t>
      </w:r>
      <w:r>
        <w:rPr>
          <w:spacing w:val="-5"/>
        </w:rPr>
        <w:t>500</w:t>
      </w:r>
    </w:p>
    <w:p>
      <w:pPr>
        <w:pStyle w:val="BodyText"/>
        <w:spacing w:before="240"/>
        <w:ind w:left="566"/>
      </w:pPr>
      <w:r>
        <w:rPr>
          <w:spacing w:val="-10"/>
        </w:rPr>
        <w:t>3</w:t>
      </w:r>
    </w:p>
    <w:p>
      <w:pPr>
        <w:pStyle w:val="BodyText"/>
        <w:spacing w:line="453" w:lineRule="auto" w:before="240"/>
        <w:ind w:left="566" w:right="8518"/>
      </w:pPr>
      <w:r>
        <w:rPr>
          <w:spacing w:val="-2"/>
        </w:rPr>
        <w:t>Ouput </w:t>
      </w:r>
      <w:r>
        <w:rPr>
          <w:spacing w:val="-4"/>
        </w:rPr>
        <w:t>300</w:t>
      </w:r>
    </w:p>
    <w:p>
      <w:pPr>
        <w:pStyle w:val="BodyText"/>
      </w:pPr>
    </w:p>
    <w:p>
      <w:pPr>
        <w:pStyle w:val="BodyText"/>
      </w:pPr>
    </w:p>
    <w:p>
      <w:pPr>
        <w:pStyle w:val="BodyText"/>
        <w:spacing w:before="215"/>
      </w:pPr>
    </w:p>
    <w:p>
      <w:pPr>
        <w:pStyle w:val="BodyText"/>
        <w:spacing w:line="456" w:lineRule="auto"/>
        <w:ind w:left="566" w:right="8518"/>
      </w:pPr>
      <w:r>
        <w:rPr>
          <w:spacing w:val="-2"/>
        </w:rPr>
        <w:t>Case#:2 Input</w:t>
      </w:r>
    </w:p>
    <w:p>
      <w:pPr>
        <w:pStyle w:val="BodyText"/>
        <w:spacing w:line="266" w:lineRule="exact"/>
        <w:ind w:left="566"/>
      </w:pPr>
      <w:r>
        <w:rPr>
          <w:spacing w:val="-10"/>
        </w:rPr>
        <w:t>5</w:t>
      </w:r>
    </w:p>
    <w:p>
      <w:pPr>
        <w:pStyle w:val="BodyText"/>
        <w:spacing w:before="240"/>
        <w:ind w:left="566"/>
      </w:pPr>
      <w:r>
        <w:rPr/>
        <w:t>100</w:t>
      </w:r>
      <w:r>
        <w:rPr>
          <w:spacing w:val="-3"/>
        </w:rPr>
        <w:t> </w:t>
      </w:r>
      <w:r>
        <w:rPr/>
        <w:t>500</w:t>
      </w:r>
      <w:r>
        <w:rPr>
          <w:spacing w:val="-4"/>
        </w:rPr>
        <w:t> </w:t>
      </w:r>
      <w:r>
        <w:rPr/>
        <w:t>200</w:t>
      </w:r>
      <w:r>
        <w:rPr>
          <w:spacing w:val="-4"/>
        </w:rPr>
        <w:t> </w:t>
      </w:r>
      <w:r>
        <w:rPr/>
        <w:t>800</w:t>
      </w:r>
      <w:r>
        <w:rPr>
          <w:spacing w:val="-3"/>
        </w:rPr>
        <w:t> </w:t>
      </w:r>
      <w:r>
        <w:rPr>
          <w:spacing w:val="-5"/>
        </w:rPr>
        <w:t>700</w:t>
      </w:r>
    </w:p>
    <w:p>
      <w:pPr>
        <w:pStyle w:val="BodyText"/>
        <w:spacing w:before="240"/>
        <w:ind w:left="566"/>
      </w:pPr>
      <w:r>
        <w:rPr>
          <w:spacing w:val="-10"/>
        </w:rPr>
        <w:t>3</w:t>
      </w:r>
    </w:p>
    <w:p>
      <w:pPr>
        <w:pStyle w:val="BodyText"/>
        <w:spacing w:line="453" w:lineRule="auto" w:before="241"/>
        <w:ind w:left="566" w:right="8518"/>
      </w:pPr>
      <w:r>
        <w:rPr>
          <w:spacing w:val="-2"/>
        </w:rPr>
        <w:t>Output </w:t>
      </w:r>
      <w:r>
        <w:rPr>
          <w:spacing w:val="-4"/>
        </w:rPr>
        <w:t>500</w:t>
      </w:r>
    </w:p>
    <w:p>
      <w:pPr>
        <w:pStyle w:val="BodyText"/>
      </w:pPr>
    </w:p>
    <w:p>
      <w:pPr>
        <w:pStyle w:val="BodyText"/>
      </w:pPr>
    </w:p>
    <w:p>
      <w:pPr>
        <w:pStyle w:val="BodyText"/>
        <w:spacing w:before="214"/>
      </w:pPr>
    </w:p>
    <w:p>
      <w:pPr>
        <w:pStyle w:val="BodyText"/>
        <w:spacing w:line="453" w:lineRule="auto"/>
        <w:ind w:left="566" w:right="8518"/>
      </w:pPr>
      <w:r>
        <w:rPr>
          <w:spacing w:val="-2"/>
        </w:rPr>
        <w:t>Case#:3 Input</w:t>
      </w:r>
    </w:p>
    <w:p>
      <w:pPr>
        <w:pStyle w:val="BodyText"/>
        <w:spacing w:before="3"/>
        <w:ind w:left="566"/>
      </w:pPr>
      <w:r>
        <w:rPr>
          <w:spacing w:val="-10"/>
        </w:rPr>
        <w:t>7</w:t>
      </w:r>
    </w:p>
    <w:p>
      <w:pPr>
        <w:pStyle w:val="BodyText"/>
        <w:spacing w:before="240"/>
        <w:ind w:left="566"/>
      </w:pPr>
      <w:r>
        <w:rPr/>
        <w:t>20</w:t>
      </w:r>
      <w:r>
        <w:rPr>
          <w:spacing w:val="-3"/>
        </w:rPr>
        <w:t> </w:t>
      </w:r>
      <w:r>
        <w:rPr/>
        <w:t>50</w:t>
      </w:r>
      <w:r>
        <w:rPr>
          <w:spacing w:val="-3"/>
        </w:rPr>
        <w:t> </w:t>
      </w:r>
      <w:r>
        <w:rPr/>
        <w:t>10</w:t>
      </w:r>
      <w:r>
        <w:rPr>
          <w:spacing w:val="-2"/>
        </w:rPr>
        <w:t> </w:t>
      </w:r>
      <w:r>
        <w:rPr/>
        <w:t>80</w:t>
      </w:r>
      <w:r>
        <w:rPr>
          <w:spacing w:val="-3"/>
        </w:rPr>
        <w:t> </w:t>
      </w:r>
      <w:r>
        <w:rPr/>
        <w:t>60</w:t>
      </w:r>
      <w:r>
        <w:rPr>
          <w:spacing w:val="-3"/>
        </w:rPr>
        <w:t> </w:t>
      </w:r>
      <w:r>
        <w:rPr/>
        <w:t>30</w:t>
      </w:r>
      <w:r>
        <w:rPr>
          <w:spacing w:val="-2"/>
        </w:rPr>
        <w:t> </w:t>
      </w:r>
      <w:r>
        <w:rPr>
          <w:spacing w:val="-5"/>
        </w:rPr>
        <w:t>40</w:t>
      </w:r>
    </w:p>
    <w:p>
      <w:pPr>
        <w:pStyle w:val="BodyText"/>
        <w:spacing w:before="240"/>
        <w:ind w:left="566"/>
      </w:pPr>
      <w:r>
        <w:rPr>
          <w:spacing w:val="-10"/>
        </w:rPr>
        <w:t>2</w:t>
      </w:r>
    </w:p>
    <w:p>
      <w:pPr>
        <w:pStyle w:val="BodyText"/>
        <w:spacing w:line="453" w:lineRule="auto" w:before="241"/>
        <w:ind w:left="566" w:right="8518"/>
      </w:pPr>
      <w:r>
        <w:rPr>
          <w:spacing w:val="-2"/>
        </w:rPr>
        <w:t>Output </w:t>
      </w:r>
      <w:r>
        <w:rPr>
          <w:spacing w:val="-6"/>
        </w:rPr>
        <w:t>60</w:t>
      </w:r>
    </w:p>
    <w:p>
      <w:pPr>
        <w:pStyle w:val="BodyText"/>
      </w:pPr>
    </w:p>
    <w:p>
      <w:pPr>
        <w:pStyle w:val="BodyText"/>
      </w:pPr>
    </w:p>
    <w:p>
      <w:pPr>
        <w:pStyle w:val="BodyText"/>
        <w:spacing w:before="214"/>
      </w:pPr>
    </w:p>
    <w:p>
      <w:pPr>
        <w:pStyle w:val="BodyText"/>
        <w:spacing w:line="453" w:lineRule="auto" w:before="1"/>
        <w:ind w:left="566" w:right="8518"/>
      </w:pPr>
      <w:r>
        <w:rPr>
          <w:spacing w:val="-2"/>
        </w:rPr>
        <w:t>Case#:4 Input</w:t>
      </w:r>
    </w:p>
    <w:p>
      <w:pPr>
        <w:pStyle w:val="BodyText"/>
        <w:spacing w:before="2"/>
        <w:ind w:left="566"/>
      </w:pPr>
      <w:r>
        <w:rPr>
          <w:spacing w:val="-10"/>
        </w:rPr>
        <w:t>7</w:t>
      </w:r>
    </w:p>
    <w:p>
      <w:pPr>
        <w:pStyle w:val="BodyText"/>
        <w:spacing w:before="241"/>
        <w:ind w:left="566"/>
      </w:pPr>
      <w:r>
        <w:rPr/>
        <w:t>20</w:t>
      </w:r>
      <w:r>
        <w:rPr>
          <w:spacing w:val="-3"/>
        </w:rPr>
        <w:t> </w:t>
      </w:r>
      <w:r>
        <w:rPr/>
        <w:t>50</w:t>
      </w:r>
      <w:r>
        <w:rPr>
          <w:spacing w:val="-3"/>
        </w:rPr>
        <w:t> </w:t>
      </w:r>
      <w:r>
        <w:rPr/>
        <w:t>10</w:t>
      </w:r>
      <w:r>
        <w:rPr>
          <w:spacing w:val="-2"/>
        </w:rPr>
        <w:t> </w:t>
      </w:r>
      <w:r>
        <w:rPr/>
        <w:t>80</w:t>
      </w:r>
      <w:r>
        <w:rPr>
          <w:spacing w:val="-3"/>
        </w:rPr>
        <w:t> </w:t>
      </w:r>
      <w:r>
        <w:rPr/>
        <w:t>60</w:t>
      </w:r>
      <w:r>
        <w:rPr>
          <w:spacing w:val="-3"/>
        </w:rPr>
        <w:t> </w:t>
      </w:r>
      <w:r>
        <w:rPr/>
        <w:t>30</w:t>
      </w:r>
      <w:r>
        <w:rPr>
          <w:spacing w:val="-2"/>
        </w:rPr>
        <w:t> </w:t>
      </w:r>
      <w:r>
        <w:rPr>
          <w:spacing w:val="-5"/>
        </w:rPr>
        <w:t>40</w:t>
      </w:r>
    </w:p>
    <w:p>
      <w:pPr>
        <w:pStyle w:val="BodyText"/>
        <w:spacing w:before="240"/>
        <w:ind w:left="566"/>
      </w:pPr>
      <w:r>
        <w:rPr>
          <w:spacing w:val="-10"/>
        </w:rPr>
        <w:t>7</w:t>
      </w:r>
    </w:p>
    <w:p>
      <w:pPr>
        <w:pStyle w:val="BodyText"/>
        <w:spacing w:after="0"/>
        <w:sectPr>
          <w:pgSz w:w="11920" w:h="16850"/>
          <w:pgMar w:top="600" w:bottom="280" w:left="850" w:right="1275"/>
        </w:sectPr>
      </w:pPr>
    </w:p>
    <w:p>
      <w:pPr>
        <w:pStyle w:val="BodyText"/>
        <w:spacing w:line="453" w:lineRule="auto" w:before="39"/>
        <w:ind w:left="566" w:right="8518"/>
      </w:pPr>
      <w:r>
        <w:rPr>
          <w:spacing w:val="-2"/>
        </w:rPr>
        <w:t>Output </w:t>
      </w:r>
      <w:r>
        <w:rPr>
          <w:spacing w:val="-6"/>
        </w:rPr>
        <w:t>10</w:t>
      </w:r>
    </w:p>
    <w:p>
      <w:pPr>
        <w:pStyle w:val="BodyText"/>
        <w:spacing w:before="243"/>
      </w:pPr>
    </w:p>
    <w:p>
      <w:pPr>
        <w:pStyle w:val="BodyText"/>
        <w:ind w:left="566"/>
      </w:pPr>
      <w:r>
        <w:rPr>
          <w:spacing w:val="-4"/>
        </w:rPr>
        <w:t>Q23.</w:t>
      </w:r>
    </w:p>
    <w:p>
      <w:pPr>
        <w:pStyle w:val="BodyText"/>
        <w:spacing w:line="276" w:lineRule="auto" w:before="240"/>
        <w:ind w:left="566" w:right="282"/>
      </w:pPr>
      <w:r>
        <w:rPr/>
        <w:t>You</w:t>
      </w:r>
      <w:r>
        <w:rPr>
          <w:spacing w:val="-2"/>
        </w:rPr>
        <w:t> </w:t>
      </w:r>
      <w:r>
        <w:rPr/>
        <w:t>are</w:t>
      </w:r>
      <w:r>
        <w:rPr>
          <w:spacing w:val="-1"/>
        </w:rPr>
        <w:t> </w:t>
      </w:r>
      <w:r>
        <w:rPr/>
        <w:t>a</w:t>
      </w:r>
      <w:r>
        <w:rPr>
          <w:spacing w:val="-1"/>
        </w:rPr>
        <w:t> </w:t>
      </w:r>
      <w:r>
        <w:rPr/>
        <w:t>data</w:t>
      </w:r>
      <w:r>
        <w:rPr>
          <w:spacing w:val="-1"/>
        </w:rPr>
        <w:t> </w:t>
      </w:r>
      <w:r>
        <w:rPr/>
        <w:t>analyst</w:t>
      </w:r>
      <w:r>
        <w:rPr>
          <w:spacing w:val="-1"/>
        </w:rPr>
        <w:t> </w:t>
      </w:r>
      <w:r>
        <w:rPr/>
        <w:t>at</w:t>
      </w:r>
      <w:r>
        <w:rPr>
          <w:spacing w:val="-4"/>
        </w:rPr>
        <w:t> </w:t>
      </w:r>
      <w:r>
        <w:rPr/>
        <w:t>a</w:t>
      </w:r>
      <w:r>
        <w:rPr>
          <w:spacing w:val="-3"/>
        </w:rPr>
        <w:t> </w:t>
      </w:r>
      <w:r>
        <w:rPr/>
        <w:t>SaaS</w:t>
      </w:r>
      <w:r>
        <w:rPr>
          <w:spacing w:val="-2"/>
        </w:rPr>
        <w:t> </w:t>
      </w:r>
      <w:r>
        <w:rPr/>
        <w:t>company</w:t>
      </w:r>
      <w:r>
        <w:rPr>
          <w:spacing w:val="-3"/>
        </w:rPr>
        <w:t> </w:t>
      </w:r>
      <w:r>
        <w:rPr/>
        <w:t>that</w:t>
      </w:r>
      <w:r>
        <w:rPr>
          <w:spacing w:val="-1"/>
        </w:rPr>
        <w:t> </w:t>
      </w:r>
      <w:r>
        <w:rPr/>
        <w:t>tracks</w:t>
      </w:r>
      <w:r>
        <w:rPr>
          <w:spacing w:val="-4"/>
        </w:rPr>
        <w:t> </w:t>
      </w:r>
      <w:r>
        <w:rPr/>
        <w:t>daily</w:t>
      </w:r>
      <w:r>
        <w:rPr>
          <w:spacing w:val="-1"/>
        </w:rPr>
        <w:t> </w:t>
      </w:r>
      <w:r>
        <w:rPr/>
        <w:t>revenue</w:t>
      </w:r>
      <w:r>
        <w:rPr>
          <w:spacing w:val="-3"/>
        </w:rPr>
        <w:t> </w:t>
      </w:r>
      <w:r>
        <w:rPr/>
        <w:t>deltas</w:t>
      </w:r>
      <w:r>
        <w:rPr>
          <w:spacing w:val="-4"/>
        </w:rPr>
        <w:t> </w:t>
      </w:r>
      <w:r>
        <w:rPr/>
        <w:t>(profit</w:t>
      </w:r>
      <w:r>
        <w:rPr>
          <w:spacing w:val="-3"/>
        </w:rPr>
        <w:t> </w:t>
      </w:r>
      <w:r>
        <w:rPr/>
        <w:t>or</w:t>
      </w:r>
      <w:r>
        <w:rPr>
          <w:spacing w:val="-1"/>
        </w:rPr>
        <w:t> </w:t>
      </w:r>
      <w:r>
        <w:rPr/>
        <w:t>loss)</w:t>
      </w:r>
      <w:r>
        <w:rPr>
          <w:spacing w:val="-1"/>
        </w:rPr>
        <w:t> </w:t>
      </w:r>
      <w:r>
        <w:rPr/>
        <w:t>for</w:t>
      </w:r>
      <w:r>
        <w:rPr>
          <w:spacing w:val="-1"/>
        </w:rPr>
        <w:t> </w:t>
      </w:r>
      <w:r>
        <w:rPr/>
        <w:t>a</w:t>
      </w:r>
      <w:r>
        <w:rPr>
          <w:spacing w:val="-4"/>
        </w:rPr>
        <w:t> </w:t>
      </w:r>
      <w:r>
        <w:rPr/>
        <w:t>newly launched product. Each element in the revenue list represents the net change in revenue on that day—it could be positive (gain) or negative (loss).</w:t>
      </w:r>
    </w:p>
    <w:p>
      <w:pPr>
        <w:pStyle w:val="BodyText"/>
        <w:spacing w:line="276" w:lineRule="auto" w:before="199"/>
        <w:ind w:left="566"/>
      </w:pPr>
      <w:r>
        <w:rPr/>
        <w:t>The</w:t>
      </w:r>
      <w:r>
        <w:rPr>
          <w:spacing w:val="-3"/>
        </w:rPr>
        <w:t> </w:t>
      </w:r>
      <w:r>
        <w:rPr/>
        <w:t>management</w:t>
      </w:r>
      <w:r>
        <w:rPr>
          <w:spacing w:val="-3"/>
        </w:rPr>
        <w:t> </w:t>
      </w:r>
      <w:r>
        <w:rPr/>
        <w:t>wants</w:t>
      </w:r>
      <w:r>
        <w:rPr>
          <w:spacing w:val="-4"/>
        </w:rPr>
        <w:t> </w:t>
      </w:r>
      <w:r>
        <w:rPr/>
        <w:t>to</w:t>
      </w:r>
      <w:r>
        <w:rPr>
          <w:spacing w:val="-4"/>
        </w:rPr>
        <w:t> </w:t>
      </w:r>
      <w:r>
        <w:rPr/>
        <w:t>analyze</w:t>
      </w:r>
      <w:r>
        <w:rPr>
          <w:spacing w:val="-1"/>
        </w:rPr>
        <w:t> </w:t>
      </w:r>
      <w:r>
        <w:rPr/>
        <w:t>the</w:t>
      </w:r>
      <w:r>
        <w:rPr>
          <w:spacing w:val="-3"/>
        </w:rPr>
        <w:t> </w:t>
      </w:r>
      <w:r>
        <w:rPr/>
        <w:t>best-performing</w:t>
      </w:r>
      <w:r>
        <w:rPr>
          <w:spacing w:val="-2"/>
        </w:rPr>
        <w:t> </w:t>
      </w:r>
      <w:r>
        <w:rPr/>
        <w:t>consecutive</w:t>
      </w:r>
      <w:r>
        <w:rPr>
          <w:spacing w:val="-1"/>
        </w:rPr>
        <w:t> </w:t>
      </w:r>
      <w:r>
        <w:rPr/>
        <w:t>period</w:t>
      </w:r>
      <w:r>
        <w:rPr>
          <w:spacing w:val="-2"/>
        </w:rPr>
        <w:t> </w:t>
      </w:r>
      <w:r>
        <w:rPr/>
        <w:t>(could</w:t>
      </w:r>
      <w:r>
        <w:rPr>
          <w:spacing w:val="-5"/>
        </w:rPr>
        <w:t> </w:t>
      </w:r>
      <w:r>
        <w:rPr/>
        <w:t>be</w:t>
      </w:r>
      <w:r>
        <w:rPr>
          <w:spacing w:val="-1"/>
        </w:rPr>
        <w:t> </w:t>
      </w:r>
      <w:r>
        <w:rPr/>
        <w:t>any</w:t>
      </w:r>
      <w:r>
        <w:rPr>
          <w:spacing w:val="-1"/>
        </w:rPr>
        <w:t> </w:t>
      </w:r>
      <w:r>
        <w:rPr/>
        <w:t>number</w:t>
      </w:r>
      <w:r>
        <w:rPr>
          <w:spacing w:val="-3"/>
        </w:rPr>
        <w:t> </w:t>
      </w:r>
      <w:r>
        <w:rPr/>
        <w:t>of days) that yielded the maximum net profit. Your task is to find the maximum sum of a contiguous subarray from the revenue data.</w:t>
      </w:r>
    </w:p>
    <w:p>
      <w:pPr>
        <w:pStyle w:val="BodyText"/>
      </w:pPr>
    </w:p>
    <w:p>
      <w:pPr>
        <w:pStyle w:val="BodyText"/>
      </w:pPr>
    </w:p>
    <w:p>
      <w:pPr>
        <w:pStyle w:val="BodyText"/>
      </w:pPr>
    </w:p>
    <w:p>
      <w:pPr>
        <w:pStyle w:val="BodyText"/>
        <w:spacing w:before="146"/>
      </w:pPr>
    </w:p>
    <w:p>
      <w:pPr>
        <w:pStyle w:val="BodyText"/>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0"/>
        <w:ind w:left="566" w:right="2255"/>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4"/>
        </w:rPr>
        <w:t> </w:t>
      </w:r>
      <w:r>
        <w:rPr/>
        <w:t>N,</w:t>
      </w:r>
      <w:r>
        <w:rPr>
          <w:spacing w:val="-2"/>
        </w:rPr>
        <w:t> </w:t>
      </w:r>
      <w:r>
        <w:rPr/>
        <w:t>number</w:t>
      </w:r>
      <w:r>
        <w:rPr>
          <w:spacing w:val="-4"/>
        </w:rPr>
        <w:t> </w:t>
      </w:r>
      <w:r>
        <w:rPr/>
        <w:t>of</w:t>
      </w:r>
      <w:r>
        <w:rPr>
          <w:spacing w:val="-2"/>
        </w:rPr>
        <w:t> </w:t>
      </w:r>
      <w:r>
        <w:rPr/>
        <w:t>days.</w:t>
      </w:r>
      <w:r>
        <w:rPr>
          <w:spacing w:val="-4"/>
        </w:rPr>
        <w:t> </w:t>
      </w:r>
      <w:r>
        <w:rPr/>
        <w:t>1&lt;=N&lt;=30 Revenue: INTEGER ARRAY</w:t>
      </w:r>
    </w:p>
    <w:p>
      <w:pPr>
        <w:pStyle w:val="BodyText"/>
        <w:spacing w:line="276" w:lineRule="auto" w:before="3"/>
        <w:ind w:left="566"/>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integers</w:t>
      </w:r>
      <w:r>
        <w:rPr>
          <w:spacing w:val="-2"/>
        </w:rPr>
        <w:t> </w:t>
      </w:r>
      <w:r>
        <w:rPr/>
        <w:t>representing the</w:t>
      </w:r>
      <w:r>
        <w:rPr>
          <w:spacing w:val="-2"/>
        </w:rPr>
        <w:t> </w:t>
      </w:r>
      <w:r>
        <w:rPr/>
        <w:t>revenues</w:t>
      </w:r>
      <w:r>
        <w:rPr>
          <w:spacing w:val="-4"/>
        </w:rPr>
        <w:t> </w:t>
      </w:r>
      <w:r>
        <w:rPr/>
        <w:t>of</w:t>
      </w:r>
      <w:r>
        <w:rPr>
          <w:spacing w:val="-4"/>
        </w:rPr>
        <w:t> </w:t>
      </w:r>
      <w:r>
        <w:rPr/>
        <w:t>each</w:t>
      </w:r>
      <w:r>
        <w:rPr>
          <w:spacing w:val="-2"/>
        </w:rPr>
        <w:t> </w:t>
      </w:r>
      <w:r>
        <w:rPr/>
        <w:t>day. </w:t>
      </w:r>
      <w:r>
        <w:rPr>
          <w:spacing w:val="-2"/>
        </w:rPr>
        <w:t>1&lt;=Revenues[i]&lt;=10000</w:t>
      </w:r>
    </w:p>
    <w:p>
      <w:pPr>
        <w:pStyle w:val="BodyText"/>
      </w:pPr>
    </w:p>
    <w:p>
      <w:pPr>
        <w:pStyle w:val="BodyText"/>
        <w:spacing w:before="170"/>
      </w:pPr>
    </w:p>
    <w:p>
      <w:pPr>
        <w:pStyle w:val="BodyText"/>
        <w:spacing w:line="453" w:lineRule="auto"/>
        <w:ind w:left="566" w:right="8518"/>
      </w:pPr>
      <w:r>
        <w:rPr>
          <w:spacing w:val="-2"/>
        </w:rPr>
        <w:t>Case#:1 Input</w:t>
      </w:r>
    </w:p>
    <w:p>
      <w:pPr>
        <w:pStyle w:val="BodyText"/>
        <w:spacing w:before="3"/>
        <w:ind w:left="566"/>
      </w:pPr>
      <w:r>
        <w:rPr>
          <w:spacing w:val="-10"/>
        </w:rPr>
        <w:t>6</w:t>
      </w:r>
    </w:p>
    <w:p>
      <w:pPr>
        <w:pStyle w:val="BodyText"/>
        <w:spacing w:before="240"/>
        <w:ind w:left="566"/>
      </w:pPr>
      <w:r>
        <w:rPr/>
        <w:t>3</w:t>
      </w:r>
      <w:r>
        <w:rPr>
          <w:spacing w:val="-1"/>
        </w:rPr>
        <w:t> </w:t>
      </w:r>
      <w:r>
        <w:rPr/>
        <w:t>-2</w:t>
      </w:r>
      <w:r>
        <w:rPr>
          <w:spacing w:val="-2"/>
        </w:rPr>
        <w:t> </w:t>
      </w:r>
      <w:r>
        <w:rPr/>
        <w:t>5 -1</w:t>
      </w:r>
      <w:r>
        <w:rPr>
          <w:spacing w:val="-2"/>
        </w:rPr>
        <w:t> </w:t>
      </w:r>
      <w:r>
        <w:rPr/>
        <w:t>6 -</w:t>
      </w:r>
      <w:r>
        <w:rPr>
          <w:spacing w:val="-10"/>
        </w:rPr>
        <w:t>3</w:t>
      </w:r>
    </w:p>
    <w:p>
      <w:pPr>
        <w:pStyle w:val="BodyText"/>
        <w:spacing w:line="456" w:lineRule="auto" w:before="240"/>
        <w:ind w:left="566" w:right="8518"/>
      </w:pPr>
      <w:r>
        <w:rPr>
          <w:spacing w:val="-2"/>
        </w:rPr>
        <w:t>Output </w:t>
      </w:r>
      <w:r>
        <w:rPr>
          <w:spacing w:val="-6"/>
        </w:rPr>
        <w:t>11</w:t>
      </w:r>
    </w:p>
    <w:p>
      <w:pPr>
        <w:pStyle w:val="BodyText"/>
      </w:pPr>
    </w:p>
    <w:p>
      <w:pPr>
        <w:pStyle w:val="BodyText"/>
      </w:pPr>
    </w:p>
    <w:p>
      <w:pPr>
        <w:pStyle w:val="BodyText"/>
        <w:spacing w:before="210"/>
      </w:pPr>
    </w:p>
    <w:p>
      <w:pPr>
        <w:pStyle w:val="BodyText"/>
        <w:spacing w:line="453" w:lineRule="auto"/>
        <w:ind w:left="566" w:right="8518"/>
      </w:pPr>
      <w:r>
        <w:rPr>
          <w:spacing w:val="-2"/>
        </w:rPr>
        <w:t>Case#:2 Input</w:t>
      </w:r>
    </w:p>
    <w:p>
      <w:pPr>
        <w:pStyle w:val="BodyText"/>
        <w:spacing w:before="2"/>
        <w:ind w:left="566"/>
      </w:pPr>
      <w:r>
        <w:rPr>
          <w:spacing w:val="-10"/>
        </w:rPr>
        <w:t>4</w:t>
      </w:r>
    </w:p>
    <w:p>
      <w:pPr>
        <w:pStyle w:val="BodyText"/>
        <w:spacing w:before="241"/>
        <w:ind w:left="566"/>
      </w:pPr>
      <w:r>
        <w:rPr/>
        <w:t>-5</w:t>
      </w:r>
      <w:r>
        <w:rPr>
          <w:spacing w:val="-1"/>
        </w:rPr>
        <w:t> </w:t>
      </w:r>
      <w:r>
        <w:rPr/>
        <w:t>-2</w:t>
      </w:r>
      <w:r>
        <w:rPr>
          <w:spacing w:val="46"/>
        </w:rPr>
        <w:t> </w:t>
      </w:r>
      <w:r>
        <w:rPr/>
        <w:t>-1</w:t>
      </w:r>
      <w:r>
        <w:rPr>
          <w:spacing w:val="-1"/>
        </w:rPr>
        <w:t> </w:t>
      </w:r>
      <w:r>
        <w:rPr/>
        <w:t>-</w:t>
      </w:r>
      <w:r>
        <w:rPr>
          <w:spacing w:val="-10"/>
        </w:rPr>
        <w:t>7</w:t>
      </w:r>
    </w:p>
    <w:p>
      <w:pPr>
        <w:pStyle w:val="BodyText"/>
        <w:spacing w:before="240"/>
        <w:ind w:left="566"/>
      </w:pPr>
      <w:r>
        <w:rPr>
          <w:spacing w:val="-2"/>
        </w:rPr>
        <w:t>Output</w:t>
      </w:r>
    </w:p>
    <w:p>
      <w:pPr>
        <w:pStyle w:val="BodyText"/>
        <w:spacing w:before="243"/>
        <w:ind w:left="566"/>
      </w:pPr>
      <w:r>
        <w:rPr>
          <w:spacing w:val="-2"/>
        </w:rPr>
        <w:t>-</w:t>
      </w:r>
      <w:r>
        <w:rPr>
          <w:spacing w:val="-12"/>
        </w:rPr>
        <w:t>1</w:t>
      </w:r>
    </w:p>
    <w:p>
      <w:pPr>
        <w:pStyle w:val="BodyText"/>
        <w:spacing w:after="0"/>
        <w:sectPr>
          <w:pgSz w:w="11920" w:h="16850"/>
          <w:pgMar w:top="600" w:bottom="280" w:left="850" w:right="1275"/>
        </w:sectPr>
      </w:pPr>
    </w:p>
    <w:p>
      <w:pPr>
        <w:pStyle w:val="BodyText"/>
        <w:spacing w:line="453" w:lineRule="auto" w:before="37"/>
        <w:ind w:left="566" w:right="8518"/>
      </w:pPr>
      <w:r>
        <w:rPr>
          <w:spacing w:val="-2"/>
        </w:rPr>
        <w:t>Case#:3 Input</w:t>
      </w:r>
    </w:p>
    <w:p>
      <w:pPr>
        <w:pStyle w:val="BodyText"/>
        <w:spacing w:before="243"/>
      </w:pPr>
    </w:p>
    <w:p>
      <w:pPr>
        <w:pStyle w:val="BodyText"/>
        <w:ind w:left="566"/>
      </w:pPr>
      <w:r>
        <w:rPr>
          <w:spacing w:val="-10"/>
        </w:rPr>
        <w:t>5</w:t>
      </w:r>
    </w:p>
    <w:p>
      <w:pPr>
        <w:pStyle w:val="BodyText"/>
        <w:spacing w:before="240"/>
        <w:ind w:left="566"/>
      </w:pPr>
      <w:r>
        <w:rPr/>
        <w:t>2</w:t>
      </w:r>
      <w:r>
        <w:rPr>
          <w:spacing w:val="-1"/>
        </w:rPr>
        <w:t> </w:t>
      </w:r>
      <w:r>
        <w:rPr/>
        <w:t>3</w:t>
      </w:r>
      <w:r>
        <w:rPr>
          <w:spacing w:val="-1"/>
        </w:rPr>
        <w:t> </w:t>
      </w:r>
      <w:r>
        <w:rPr/>
        <w:t>-6</w:t>
      </w:r>
      <w:r>
        <w:rPr>
          <w:spacing w:val="-2"/>
        </w:rPr>
        <w:t> </w:t>
      </w:r>
      <w:r>
        <w:rPr/>
        <w:t>4</w:t>
      </w:r>
      <w:r>
        <w:rPr>
          <w:spacing w:val="-2"/>
        </w:rPr>
        <w:t> </w:t>
      </w:r>
      <w:r>
        <w:rPr>
          <w:spacing w:val="-10"/>
        </w:rPr>
        <w:t>5</w:t>
      </w:r>
    </w:p>
    <w:p>
      <w:pPr>
        <w:pStyle w:val="BodyText"/>
        <w:spacing w:line="453" w:lineRule="auto" w:before="240"/>
        <w:ind w:left="566" w:right="8567"/>
      </w:pPr>
      <w:r>
        <w:rPr>
          <w:spacing w:val="-2"/>
        </w:rPr>
        <w:t>Output </w:t>
      </w:r>
      <w:r>
        <w:rPr>
          <w:spacing w:val="-10"/>
        </w:rPr>
        <w:t>9</w:t>
      </w:r>
    </w:p>
    <w:p>
      <w:pPr>
        <w:pStyle w:val="BodyText"/>
      </w:pPr>
    </w:p>
    <w:p>
      <w:pPr>
        <w:pStyle w:val="BodyText"/>
      </w:pPr>
    </w:p>
    <w:p>
      <w:pPr>
        <w:pStyle w:val="BodyText"/>
        <w:spacing w:before="215"/>
      </w:pPr>
    </w:p>
    <w:p>
      <w:pPr>
        <w:pStyle w:val="BodyText"/>
        <w:spacing w:line="453" w:lineRule="auto"/>
        <w:ind w:left="566" w:right="8518"/>
      </w:pPr>
      <w:r>
        <w:rPr>
          <w:spacing w:val="-2"/>
        </w:rPr>
        <w:t>Case#:4 Input</w:t>
      </w:r>
    </w:p>
    <w:p>
      <w:pPr>
        <w:pStyle w:val="BodyText"/>
        <w:spacing w:before="3"/>
        <w:ind w:left="566"/>
      </w:pPr>
      <w:r>
        <w:rPr>
          <w:spacing w:val="-10"/>
        </w:rPr>
        <w:t>4</w:t>
      </w:r>
    </w:p>
    <w:p>
      <w:pPr>
        <w:pStyle w:val="BodyText"/>
        <w:spacing w:before="240"/>
        <w:ind w:left="566"/>
      </w:pPr>
      <w:r>
        <w:rPr/>
        <w:t>10</w:t>
      </w:r>
      <w:r>
        <w:rPr>
          <w:spacing w:val="-2"/>
        </w:rPr>
        <w:t> </w:t>
      </w:r>
      <w:r>
        <w:rPr/>
        <w:t>5</w:t>
      </w:r>
      <w:r>
        <w:rPr>
          <w:spacing w:val="-2"/>
        </w:rPr>
        <w:t> </w:t>
      </w:r>
      <w:r>
        <w:rPr/>
        <w:t>20</w:t>
      </w:r>
      <w:r>
        <w:rPr>
          <w:spacing w:val="-2"/>
        </w:rPr>
        <w:t> </w:t>
      </w:r>
      <w:r>
        <w:rPr>
          <w:spacing w:val="-10"/>
        </w:rPr>
        <w:t>3</w:t>
      </w:r>
    </w:p>
    <w:p>
      <w:pPr>
        <w:pStyle w:val="BodyText"/>
        <w:spacing w:line="453" w:lineRule="auto" w:before="241"/>
        <w:ind w:left="566" w:right="8581"/>
      </w:pPr>
      <w:r>
        <w:rPr>
          <w:spacing w:val="-2"/>
        </w:rPr>
        <w:t>Output </w:t>
      </w:r>
      <w:r>
        <w:rPr>
          <w:spacing w:val="-6"/>
        </w:rPr>
        <w:t>38</w:t>
      </w:r>
      <w:r>
        <w:rPr>
          <w:spacing w:val="40"/>
        </w:rPr>
        <w:t> </w:t>
      </w:r>
      <w:r>
        <w:rPr>
          <w:spacing w:val="-4"/>
        </w:rPr>
        <w:t>Q24.</w:t>
      </w:r>
    </w:p>
    <w:p>
      <w:pPr>
        <w:pStyle w:val="BodyText"/>
      </w:pPr>
    </w:p>
    <w:p>
      <w:pPr>
        <w:pStyle w:val="BodyText"/>
      </w:pPr>
    </w:p>
    <w:p>
      <w:pPr>
        <w:pStyle w:val="BodyText"/>
        <w:spacing w:before="215"/>
      </w:pPr>
    </w:p>
    <w:p>
      <w:pPr>
        <w:pStyle w:val="BodyText"/>
        <w:spacing w:line="276" w:lineRule="auto"/>
        <w:ind w:left="566" w:right="282"/>
      </w:pPr>
      <w:r>
        <w:rPr/>
        <w:t>You</w:t>
      </w:r>
      <w:r>
        <w:rPr>
          <w:spacing w:val="-3"/>
        </w:rPr>
        <w:t> </w:t>
      </w:r>
      <w:r>
        <w:rPr/>
        <w:t>are</w:t>
      </w:r>
      <w:r>
        <w:rPr>
          <w:spacing w:val="-2"/>
        </w:rPr>
        <w:t> </w:t>
      </w:r>
      <w:r>
        <w:rPr/>
        <w:t>a</w:t>
      </w:r>
      <w:r>
        <w:rPr>
          <w:spacing w:val="-2"/>
        </w:rPr>
        <w:t> </w:t>
      </w:r>
      <w:r>
        <w:rPr/>
        <w:t>civil</w:t>
      </w:r>
      <w:r>
        <w:rPr>
          <w:spacing w:val="-5"/>
        </w:rPr>
        <w:t> </w:t>
      </w:r>
      <w:r>
        <w:rPr/>
        <w:t>engineer</w:t>
      </w:r>
      <w:r>
        <w:rPr>
          <w:spacing w:val="-2"/>
        </w:rPr>
        <w:t> </w:t>
      </w:r>
      <w:r>
        <w:rPr/>
        <w:t>tasked</w:t>
      </w:r>
      <w:r>
        <w:rPr>
          <w:spacing w:val="-3"/>
        </w:rPr>
        <w:t> </w:t>
      </w:r>
      <w:r>
        <w:rPr/>
        <w:t>with</w:t>
      </w:r>
      <w:r>
        <w:rPr>
          <w:spacing w:val="-1"/>
        </w:rPr>
        <w:t> </w:t>
      </w:r>
      <w:r>
        <w:rPr/>
        <w:t>designing</w:t>
      </w:r>
      <w:r>
        <w:rPr>
          <w:spacing w:val="-3"/>
        </w:rPr>
        <w:t> </w:t>
      </w:r>
      <w:r>
        <w:rPr/>
        <w:t>a</w:t>
      </w:r>
      <w:r>
        <w:rPr>
          <w:spacing w:val="-2"/>
        </w:rPr>
        <w:t> </w:t>
      </w:r>
      <w:r>
        <w:rPr/>
        <w:t>rainwater</w:t>
      </w:r>
      <w:r>
        <w:rPr>
          <w:spacing w:val="-2"/>
        </w:rPr>
        <w:t> </w:t>
      </w:r>
      <w:r>
        <w:rPr/>
        <w:t>harvesting</w:t>
      </w:r>
      <w:r>
        <w:rPr>
          <w:spacing w:val="-5"/>
        </w:rPr>
        <w:t> </w:t>
      </w:r>
      <w:r>
        <w:rPr/>
        <w:t>system</w:t>
      </w:r>
      <w:r>
        <w:rPr>
          <w:spacing w:val="-1"/>
        </w:rPr>
        <w:t> </w:t>
      </w:r>
      <w:r>
        <w:rPr/>
        <w:t>for</w:t>
      </w:r>
      <w:r>
        <w:rPr>
          <w:spacing w:val="-4"/>
        </w:rPr>
        <w:t> </w:t>
      </w:r>
      <w:r>
        <w:rPr/>
        <w:t>a</w:t>
      </w:r>
      <w:r>
        <w:rPr>
          <w:spacing w:val="-2"/>
        </w:rPr>
        <w:t> </w:t>
      </w:r>
      <w:r>
        <w:rPr/>
        <w:t>city</w:t>
      </w:r>
      <w:r>
        <w:rPr>
          <w:spacing w:val="-3"/>
        </w:rPr>
        <w:t> </w:t>
      </w:r>
      <w:r>
        <w:rPr/>
        <w:t>with</w:t>
      </w:r>
      <w:r>
        <w:rPr>
          <w:spacing w:val="-3"/>
        </w:rPr>
        <w:t> </w:t>
      </w:r>
      <w:r>
        <w:rPr/>
        <w:t>uneven building heights. During a simulation, you’re given an array where each element represents the height of a building in a row. After heavy rainfall, water gets trapped between the buildings depending on their relative heights.</w:t>
      </w:r>
    </w:p>
    <w:p>
      <w:pPr>
        <w:pStyle w:val="BodyText"/>
        <w:spacing w:line="276" w:lineRule="auto" w:before="201"/>
        <w:ind w:left="566" w:right="282"/>
      </w:pPr>
      <w:r>
        <w:rPr/>
        <w:t>Your</w:t>
      </w:r>
      <w:r>
        <w:rPr>
          <w:spacing w:val="-1"/>
        </w:rPr>
        <w:t> </w:t>
      </w:r>
      <w:r>
        <w:rPr/>
        <w:t>goal</w:t>
      </w:r>
      <w:r>
        <w:rPr>
          <w:spacing w:val="-1"/>
        </w:rPr>
        <w:t> </w:t>
      </w:r>
      <w:r>
        <w:rPr/>
        <w:t>is</w:t>
      </w:r>
      <w:r>
        <w:rPr>
          <w:spacing w:val="-4"/>
        </w:rPr>
        <w:t> </w:t>
      </w:r>
      <w:r>
        <w:rPr/>
        <w:t>to</w:t>
      </w:r>
      <w:r>
        <w:rPr>
          <w:spacing w:val="-2"/>
        </w:rPr>
        <w:t> </w:t>
      </w:r>
      <w:r>
        <w:rPr/>
        <w:t>calculate</w:t>
      </w:r>
      <w:r>
        <w:rPr>
          <w:spacing w:val="-1"/>
        </w:rPr>
        <w:t> </w:t>
      </w:r>
      <w:r>
        <w:rPr/>
        <w:t>how</w:t>
      </w:r>
      <w:r>
        <w:rPr>
          <w:spacing w:val="-3"/>
        </w:rPr>
        <w:t> </w:t>
      </w:r>
      <w:r>
        <w:rPr/>
        <w:t>much</w:t>
      </w:r>
      <w:r>
        <w:rPr>
          <w:spacing w:val="-1"/>
        </w:rPr>
        <w:t> </w:t>
      </w:r>
      <w:r>
        <w:rPr/>
        <w:t>water</w:t>
      </w:r>
      <w:r>
        <w:rPr>
          <w:spacing w:val="-1"/>
        </w:rPr>
        <w:t> </w:t>
      </w:r>
      <w:r>
        <w:rPr/>
        <w:t>can</w:t>
      </w:r>
      <w:r>
        <w:rPr>
          <w:spacing w:val="-2"/>
        </w:rPr>
        <w:t> </w:t>
      </w:r>
      <w:r>
        <w:rPr/>
        <w:t>be</w:t>
      </w:r>
      <w:r>
        <w:rPr>
          <w:spacing w:val="-1"/>
        </w:rPr>
        <w:t> </w:t>
      </w:r>
      <w:r>
        <w:rPr/>
        <w:t>trapped</w:t>
      </w:r>
      <w:r>
        <w:rPr>
          <w:spacing w:val="-1"/>
        </w:rPr>
        <w:t> </w:t>
      </w:r>
      <w:r>
        <w:rPr/>
        <w:t>between</w:t>
      </w:r>
      <w:r>
        <w:rPr>
          <w:spacing w:val="-4"/>
        </w:rPr>
        <w:t> </w:t>
      </w:r>
      <w:r>
        <w:rPr/>
        <w:t>these</w:t>
      </w:r>
      <w:r>
        <w:rPr>
          <w:spacing w:val="-3"/>
        </w:rPr>
        <w:t> </w:t>
      </w:r>
      <w:r>
        <w:rPr/>
        <w:t>buildings</w:t>
      </w:r>
      <w:r>
        <w:rPr>
          <w:spacing w:val="-1"/>
        </w:rPr>
        <w:t> </w:t>
      </w:r>
      <w:r>
        <w:rPr/>
        <w:t>once</w:t>
      </w:r>
      <w:r>
        <w:rPr>
          <w:spacing w:val="-1"/>
        </w:rPr>
        <w:t> </w:t>
      </w:r>
      <w:r>
        <w:rPr/>
        <w:t>the</w:t>
      </w:r>
      <w:r>
        <w:rPr>
          <w:spacing w:val="-3"/>
        </w:rPr>
        <w:t> </w:t>
      </w:r>
      <w:r>
        <w:rPr/>
        <w:t>rain </w:t>
      </w:r>
      <w:r>
        <w:rPr>
          <w:spacing w:val="-2"/>
        </w:rPr>
        <w:t>stops.</w:t>
      </w:r>
    </w:p>
    <w:p>
      <w:pPr>
        <w:pStyle w:val="BodyText"/>
      </w:pPr>
    </w:p>
    <w:p>
      <w:pPr>
        <w:pStyle w:val="BodyText"/>
      </w:pPr>
    </w:p>
    <w:p>
      <w:pPr>
        <w:pStyle w:val="BodyText"/>
      </w:pPr>
    </w:p>
    <w:p>
      <w:pPr>
        <w:pStyle w:val="BodyText"/>
        <w:spacing w:before="144"/>
      </w:pPr>
    </w:p>
    <w:p>
      <w:pPr>
        <w:pStyle w:val="BodyText"/>
        <w:ind w:left="566"/>
      </w:pPr>
      <w:r>
        <w:rPr>
          <w:spacing w:val="-2"/>
        </w:rPr>
        <w:t>Parameters:</w:t>
      </w:r>
    </w:p>
    <w:p>
      <w:pPr>
        <w:pStyle w:val="BodyText"/>
        <w:spacing w:before="240"/>
        <w:ind w:left="566"/>
      </w:pPr>
      <w:r>
        <w:rPr/>
        <w:t>N:</w:t>
      </w:r>
      <w:r>
        <w:rPr>
          <w:spacing w:val="-1"/>
        </w:rPr>
        <w:t> </w:t>
      </w:r>
      <w:r>
        <w:rPr>
          <w:spacing w:val="-2"/>
        </w:rPr>
        <w:t>INTEGER</w:t>
      </w:r>
    </w:p>
    <w:p>
      <w:pPr>
        <w:pStyle w:val="BodyText"/>
        <w:spacing w:line="453" w:lineRule="auto" w:before="241"/>
        <w:ind w:left="566" w:right="2255"/>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4"/>
        </w:rPr>
        <w:t> </w:t>
      </w:r>
      <w:r>
        <w:rPr/>
        <w:t>N,</w:t>
      </w:r>
      <w:r>
        <w:rPr>
          <w:spacing w:val="-2"/>
        </w:rPr>
        <w:t> </w:t>
      </w:r>
      <w:r>
        <w:rPr/>
        <w:t>number</w:t>
      </w:r>
      <w:r>
        <w:rPr>
          <w:spacing w:val="-4"/>
        </w:rPr>
        <w:t> </w:t>
      </w:r>
      <w:r>
        <w:rPr/>
        <w:t>of</w:t>
      </w:r>
      <w:r>
        <w:rPr>
          <w:spacing w:val="-2"/>
        </w:rPr>
        <w:t> </w:t>
      </w:r>
      <w:r>
        <w:rPr/>
        <w:t>buildings.</w:t>
      </w:r>
      <w:r>
        <w:rPr>
          <w:spacing w:val="-2"/>
        </w:rPr>
        <w:t> </w:t>
      </w:r>
      <w:r>
        <w:rPr/>
        <w:t>1&lt;=N&lt;=20 Heights: INTEGER ARRAY</w:t>
      </w:r>
    </w:p>
    <w:p>
      <w:pPr>
        <w:pStyle w:val="BodyText"/>
        <w:spacing w:after="0" w:line="453" w:lineRule="auto"/>
        <w:sectPr>
          <w:pgSz w:w="11920" w:h="16850"/>
          <w:pgMar w:top="1620" w:bottom="280" w:left="850" w:right="1275"/>
        </w:sectPr>
      </w:pPr>
    </w:p>
    <w:p>
      <w:pPr>
        <w:pStyle w:val="BodyText"/>
        <w:spacing w:line="273" w:lineRule="auto" w:before="39"/>
        <w:ind w:left="566" w:right="282"/>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integers</w:t>
      </w:r>
      <w:r>
        <w:rPr>
          <w:spacing w:val="-2"/>
        </w:rPr>
        <w:t> </w:t>
      </w:r>
      <w:r>
        <w:rPr/>
        <w:t>representing</w:t>
      </w:r>
      <w:r>
        <w:rPr>
          <w:spacing w:val="-3"/>
        </w:rPr>
        <w:t> </w:t>
      </w:r>
      <w:r>
        <w:rPr/>
        <w:t>the</w:t>
      </w:r>
      <w:r>
        <w:rPr>
          <w:spacing w:val="-2"/>
        </w:rPr>
        <w:t> </w:t>
      </w:r>
      <w:r>
        <w:rPr/>
        <w:t>height</w:t>
      </w:r>
      <w:r>
        <w:rPr>
          <w:spacing w:val="-2"/>
        </w:rPr>
        <w:t> </w:t>
      </w:r>
      <w:r>
        <w:rPr/>
        <w:t>of</w:t>
      </w:r>
      <w:r>
        <w:rPr>
          <w:spacing w:val="-5"/>
        </w:rPr>
        <w:t> </w:t>
      </w:r>
      <w:r>
        <w:rPr/>
        <w:t>each </w:t>
      </w:r>
      <w:r>
        <w:rPr>
          <w:spacing w:val="-2"/>
        </w:rPr>
        <w:t>building.</w:t>
      </w:r>
    </w:p>
    <w:p>
      <w:pPr>
        <w:pStyle w:val="BodyText"/>
        <w:spacing w:before="204"/>
        <w:ind w:left="566"/>
      </w:pPr>
      <w:r>
        <w:rPr/>
        <w:t>1&lt;=</w:t>
      </w:r>
      <w:r>
        <w:rPr>
          <w:spacing w:val="-4"/>
        </w:rPr>
        <w:t> </w:t>
      </w:r>
      <w:r>
        <w:rPr/>
        <w:t>Heights</w:t>
      </w:r>
      <w:r>
        <w:rPr>
          <w:spacing w:val="-2"/>
        </w:rPr>
        <w:t> [i]&lt;=100</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Case#:1 Input</w:t>
      </w:r>
    </w:p>
    <w:p>
      <w:pPr>
        <w:pStyle w:val="BodyText"/>
        <w:spacing w:before="2"/>
        <w:ind w:left="566"/>
      </w:pPr>
      <w:r>
        <w:rPr>
          <w:spacing w:val="-10"/>
        </w:rPr>
        <w:t>8</w:t>
      </w:r>
    </w:p>
    <w:p>
      <w:pPr>
        <w:pStyle w:val="BodyText"/>
        <w:spacing w:before="240"/>
        <w:ind w:left="566"/>
      </w:pPr>
      <w:r>
        <w:rPr/>
        <w:t>0 2</w:t>
      </w:r>
      <w:r>
        <w:rPr>
          <w:spacing w:val="-1"/>
        </w:rPr>
        <w:t> </w:t>
      </w:r>
      <w:r>
        <w:rPr/>
        <w:t>0</w:t>
      </w:r>
      <w:r>
        <w:rPr>
          <w:spacing w:val="-1"/>
        </w:rPr>
        <w:t> </w:t>
      </w:r>
      <w:r>
        <w:rPr/>
        <w:t>4</w:t>
      </w:r>
      <w:r>
        <w:rPr>
          <w:spacing w:val="-2"/>
        </w:rPr>
        <w:t> </w:t>
      </w:r>
      <w:r>
        <w:rPr/>
        <w:t>0</w:t>
      </w:r>
      <w:r>
        <w:rPr>
          <w:spacing w:val="-2"/>
        </w:rPr>
        <w:t> </w:t>
      </w:r>
      <w:r>
        <w:rPr/>
        <w:t>3 0</w:t>
      </w:r>
      <w:r>
        <w:rPr>
          <w:spacing w:val="-1"/>
        </w:rPr>
        <w:t> </w:t>
      </w:r>
      <w:r>
        <w:rPr>
          <w:spacing w:val="-10"/>
        </w:rPr>
        <w:t>1</w:t>
      </w:r>
    </w:p>
    <w:p>
      <w:pPr>
        <w:pStyle w:val="BodyText"/>
      </w:pPr>
    </w:p>
    <w:p>
      <w:pPr>
        <w:pStyle w:val="BodyText"/>
        <w:spacing w:before="213"/>
      </w:pPr>
    </w:p>
    <w:p>
      <w:pPr>
        <w:pStyle w:val="BodyText"/>
        <w:spacing w:line="456" w:lineRule="auto"/>
        <w:ind w:left="566" w:right="8567"/>
      </w:pPr>
      <w:r>
        <w:rPr>
          <w:spacing w:val="-2"/>
        </w:rPr>
        <w:t>Output </w:t>
      </w:r>
      <w:r>
        <w:rPr>
          <w:spacing w:val="-10"/>
        </w:rPr>
        <w:t>7</w:t>
      </w:r>
    </w:p>
    <w:p>
      <w:pPr>
        <w:pStyle w:val="BodyText"/>
        <w:spacing w:line="273" w:lineRule="auto"/>
        <w:ind w:left="566" w:right="282"/>
      </w:pPr>
      <w:r>
        <w:rPr/>
        <w:t>Explanation:</w:t>
      </w:r>
      <w:r>
        <w:rPr>
          <w:spacing w:val="-1"/>
        </w:rPr>
        <w:t> </w:t>
      </w:r>
      <w:r>
        <w:rPr/>
        <w:t>Water</w:t>
      </w:r>
      <w:r>
        <w:rPr>
          <w:spacing w:val="-1"/>
        </w:rPr>
        <w:t> </w:t>
      </w:r>
      <w:r>
        <w:rPr/>
        <w:t>is</w:t>
      </w:r>
      <w:r>
        <w:rPr>
          <w:spacing w:val="-4"/>
        </w:rPr>
        <w:t> </w:t>
      </w:r>
      <w:r>
        <w:rPr/>
        <w:t>trapped</w:t>
      </w:r>
      <w:r>
        <w:rPr>
          <w:spacing w:val="-1"/>
        </w:rPr>
        <w:t> </w:t>
      </w:r>
      <w:r>
        <w:rPr/>
        <w:t>in</w:t>
      </w:r>
      <w:r>
        <w:rPr>
          <w:spacing w:val="-2"/>
        </w:rPr>
        <w:t> </w:t>
      </w:r>
      <w:r>
        <w:rPr/>
        <w:t>the</w:t>
      </w:r>
      <w:r>
        <w:rPr>
          <w:spacing w:val="-1"/>
        </w:rPr>
        <w:t> </w:t>
      </w:r>
      <w:r>
        <w:rPr/>
        <w:t>pits</w:t>
      </w:r>
      <w:r>
        <w:rPr>
          <w:spacing w:val="-1"/>
        </w:rPr>
        <w:t> </w:t>
      </w:r>
      <w:r>
        <w:rPr/>
        <w:t>between</w:t>
      </w:r>
      <w:r>
        <w:rPr>
          <w:spacing w:val="-1"/>
        </w:rPr>
        <w:t> </w:t>
      </w:r>
      <w:r>
        <w:rPr/>
        <w:t>taller</w:t>
      </w:r>
      <w:r>
        <w:rPr>
          <w:spacing w:val="-1"/>
        </w:rPr>
        <w:t> </w:t>
      </w:r>
      <w:r>
        <w:rPr/>
        <w:t>buildings,</w:t>
      </w:r>
      <w:r>
        <w:rPr>
          <w:spacing w:val="-1"/>
        </w:rPr>
        <w:t> </w:t>
      </w:r>
      <w:r>
        <w:rPr/>
        <w:t>e.g.,</w:t>
      </w:r>
      <w:r>
        <w:rPr>
          <w:spacing w:val="-1"/>
        </w:rPr>
        <w:t> </w:t>
      </w:r>
      <w:r>
        <w:rPr/>
        <w:t>2</w:t>
      </w:r>
      <w:r>
        <w:rPr>
          <w:spacing w:val="-1"/>
        </w:rPr>
        <w:t> </w:t>
      </w:r>
      <w:r>
        <w:rPr/>
        <w:t>units</w:t>
      </w:r>
      <w:r>
        <w:rPr>
          <w:spacing w:val="-3"/>
        </w:rPr>
        <w:t> </w:t>
      </w:r>
      <w:r>
        <w:rPr/>
        <w:t>at</w:t>
      </w:r>
      <w:r>
        <w:rPr>
          <w:spacing w:val="-1"/>
        </w:rPr>
        <w:t> </w:t>
      </w:r>
      <w:r>
        <w:rPr/>
        <w:t>index</w:t>
      </w:r>
      <w:r>
        <w:rPr>
          <w:spacing w:val="-1"/>
        </w:rPr>
        <w:t> </w:t>
      </w:r>
      <w:r>
        <w:rPr/>
        <w:t>2,</w:t>
      </w:r>
      <w:r>
        <w:rPr>
          <w:spacing w:val="-4"/>
        </w:rPr>
        <w:t> </w:t>
      </w:r>
      <w:r>
        <w:rPr/>
        <w:t>2 at</w:t>
      </w:r>
      <w:r>
        <w:rPr>
          <w:spacing w:val="-1"/>
        </w:rPr>
        <w:t> </w:t>
      </w:r>
      <w:r>
        <w:rPr/>
        <w:t>index 4, 2 at index 6, and 1 at index 7.</w:t>
      </w:r>
    </w:p>
    <w:p>
      <w:pPr>
        <w:pStyle w:val="BodyText"/>
      </w:pPr>
    </w:p>
    <w:p>
      <w:pPr>
        <w:pStyle w:val="BodyText"/>
      </w:pPr>
    </w:p>
    <w:p>
      <w:pPr>
        <w:pStyle w:val="BodyText"/>
      </w:pPr>
    </w:p>
    <w:p>
      <w:pPr>
        <w:pStyle w:val="BodyText"/>
        <w:spacing w:before="147"/>
      </w:pPr>
    </w:p>
    <w:p>
      <w:pPr>
        <w:pStyle w:val="BodyText"/>
        <w:spacing w:line="453" w:lineRule="auto"/>
        <w:ind w:left="566" w:right="8518"/>
      </w:pPr>
      <w:r>
        <w:rPr>
          <w:spacing w:val="-2"/>
        </w:rPr>
        <w:t>Case#:2 Input</w:t>
      </w:r>
    </w:p>
    <w:p>
      <w:pPr>
        <w:pStyle w:val="BodyText"/>
        <w:spacing w:before="2"/>
        <w:ind w:left="566"/>
      </w:pPr>
      <w:r>
        <w:rPr>
          <w:spacing w:val="-10"/>
        </w:rPr>
        <w:t>5</w:t>
      </w:r>
    </w:p>
    <w:p>
      <w:pPr>
        <w:pStyle w:val="BodyText"/>
        <w:spacing w:before="241"/>
        <w:ind w:left="566"/>
      </w:pPr>
      <w:r>
        <w:rPr/>
        <w:t>3 0</w:t>
      </w:r>
      <w:r>
        <w:rPr>
          <w:spacing w:val="-1"/>
        </w:rPr>
        <w:t> </w:t>
      </w:r>
      <w:r>
        <w:rPr/>
        <w:t>2</w:t>
      </w:r>
      <w:r>
        <w:rPr>
          <w:spacing w:val="-1"/>
        </w:rPr>
        <w:t> </w:t>
      </w:r>
      <w:r>
        <w:rPr/>
        <w:t>0</w:t>
      </w:r>
      <w:r>
        <w:rPr>
          <w:spacing w:val="-2"/>
        </w:rPr>
        <w:t> </w:t>
      </w:r>
      <w:r>
        <w:rPr>
          <w:spacing w:val="-10"/>
        </w:rPr>
        <w:t>4</w:t>
      </w:r>
    </w:p>
    <w:p>
      <w:pPr>
        <w:pStyle w:val="BodyText"/>
        <w:spacing w:line="453" w:lineRule="auto" w:before="240"/>
        <w:ind w:left="566" w:right="8567"/>
      </w:pPr>
      <w:r>
        <w:rPr>
          <w:spacing w:val="-2"/>
        </w:rPr>
        <w:t>Output </w:t>
      </w:r>
      <w:r>
        <w:rPr>
          <w:spacing w:val="-10"/>
        </w:rPr>
        <w:t>7</w:t>
      </w:r>
    </w:p>
    <w:p>
      <w:pPr>
        <w:pStyle w:val="BodyText"/>
      </w:pPr>
    </w:p>
    <w:p>
      <w:pPr>
        <w:pStyle w:val="BodyText"/>
      </w:pPr>
    </w:p>
    <w:p>
      <w:pPr>
        <w:pStyle w:val="BodyText"/>
        <w:spacing w:before="215"/>
      </w:pPr>
    </w:p>
    <w:p>
      <w:pPr>
        <w:pStyle w:val="BodyText"/>
        <w:spacing w:line="453" w:lineRule="auto"/>
        <w:ind w:left="566" w:right="8518"/>
      </w:pPr>
      <w:r>
        <w:rPr>
          <w:spacing w:val="-2"/>
        </w:rPr>
        <w:t>Case#:3 Input</w:t>
      </w:r>
    </w:p>
    <w:p>
      <w:pPr>
        <w:pStyle w:val="BodyText"/>
        <w:spacing w:before="2"/>
        <w:ind w:left="566"/>
      </w:pPr>
      <w:r>
        <w:rPr>
          <w:spacing w:val="-10"/>
        </w:rPr>
        <w:t>3</w:t>
      </w:r>
    </w:p>
    <w:p>
      <w:pPr>
        <w:pStyle w:val="BodyText"/>
        <w:spacing w:before="241"/>
        <w:ind w:left="566"/>
      </w:pPr>
      <w:r>
        <w:rPr/>
        <w:t>1 0</w:t>
      </w:r>
      <w:r>
        <w:rPr>
          <w:spacing w:val="-1"/>
        </w:rPr>
        <w:t> </w:t>
      </w:r>
      <w:r>
        <w:rPr>
          <w:spacing w:val="-10"/>
        </w:rPr>
        <w:t>1</w:t>
      </w:r>
    </w:p>
    <w:p>
      <w:pPr>
        <w:pStyle w:val="BodyText"/>
        <w:spacing w:line="456" w:lineRule="auto" w:before="240"/>
        <w:ind w:left="566" w:right="8567"/>
      </w:pPr>
      <w:r>
        <w:rPr>
          <w:spacing w:val="-2"/>
        </w:rPr>
        <w:t>Output </w:t>
      </w:r>
      <w:r>
        <w:rPr>
          <w:spacing w:val="-10"/>
        </w:rPr>
        <w:t>1</w:t>
      </w:r>
    </w:p>
    <w:p>
      <w:pPr>
        <w:pStyle w:val="BodyText"/>
        <w:spacing w:after="0" w:line="456" w:lineRule="auto"/>
        <w:sectPr>
          <w:pgSz w:w="11920" w:h="16850"/>
          <w:pgMar w:top="600" w:bottom="280" w:left="850" w:right="1275"/>
        </w:sectPr>
      </w:pPr>
    </w:p>
    <w:p>
      <w:pPr>
        <w:pStyle w:val="BodyText"/>
        <w:spacing w:line="453" w:lineRule="auto" w:before="39"/>
        <w:ind w:left="566" w:right="8518"/>
      </w:pPr>
      <w:r>
        <w:rPr>
          <w:spacing w:val="-2"/>
        </w:rPr>
        <w:t>Case#:4 Input</w:t>
      </w:r>
    </w:p>
    <w:p>
      <w:pPr>
        <w:pStyle w:val="BodyText"/>
        <w:spacing w:before="3"/>
        <w:ind w:left="566"/>
      </w:pPr>
      <w:r>
        <w:rPr>
          <w:spacing w:val="-10"/>
        </w:rPr>
        <w:t>4</w:t>
      </w:r>
    </w:p>
    <w:p>
      <w:pPr>
        <w:pStyle w:val="BodyText"/>
        <w:spacing w:before="240"/>
        <w:ind w:left="566"/>
      </w:pPr>
      <w:r>
        <w:rPr/>
        <w:t>5 4</w:t>
      </w:r>
      <w:r>
        <w:rPr>
          <w:spacing w:val="-1"/>
        </w:rPr>
        <w:t> </w:t>
      </w:r>
      <w:r>
        <w:rPr/>
        <w:t>1</w:t>
      </w:r>
      <w:r>
        <w:rPr>
          <w:spacing w:val="-1"/>
        </w:rPr>
        <w:t> </w:t>
      </w:r>
      <w:r>
        <w:rPr>
          <w:spacing w:val="-10"/>
        </w:rPr>
        <w:t>2</w:t>
      </w:r>
    </w:p>
    <w:p>
      <w:pPr>
        <w:pStyle w:val="BodyText"/>
        <w:spacing w:line="453" w:lineRule="auto" w:before="240"/>
        <w:ind w:left="566" w:right="8567"/>
      </w:pPr>
      <w:r>
        <w:rPr>
          <w:spacing w:val="-2"/>
        </w:rPr>
        <w:t>Output </w:t>
      </w:r>
      <w:r>
        <w:rPr>
          <w:spacing w:val="-10"/>
        </w:rPr>
        <w:t>1</w:t>
      </w:r>
    </w:p>
    <w:p>
      <w:pPr>
        <w:pStyle w:val="BodyText"/>
        <w:spacing w:before="3"/>
        <w:ind w:left="566"/>
      </w:pPr>
      <w:r>
        <w:rPr>
          <w:spacing w:val="-4"/>
        </w:rPr>
        <w:t>Q25.</w:t>
      </w:r>
    </w:p>
    <w:p>
      <w:pPr>
        <w:pStyle w:val="BodyText"/>
        <w:spacing w:before="240"/>
        <w:ind w:left="566"/>
      </w:pPr>
      <w:r>
        <w:rPr/>
        <w:t>You</w:t>
      </w:r>
      <w:r>
        <w:rPr>
          <w:spacing w:val="-6"/>
        </w:rPr>
        <w:t> </w:t>
      </w:r>
      <w:r>
        <w:rPr/>
        <w:t>work</w:t>
      </w:r>
      <w:r>
        <w:rPr>
          <w:spacing w:val="-3"/>
        </w:rPr>
        <w:t> </w:t>
      </w:r>
      <w:r>
        <w:rPr/>
        <w:t>for</w:t>
      </w:r>
      <w:r>
        <w:rPr>
          <w:spacing w:val="-3"/>
        </w:rPr>
        <w:t> </w:t>
      </w:r>
      <w:r>
        <w:rPr/>
        <w:t>a</w:t>
      </w:r>
      <w:r>
        <w:rPr>
          <w:spacing w:val="-3"/>
        </w:rPr>
        <w:t> </w:t>
      </w:r>
      <w:r>
        <w:rPr/>
        <w:t>social</w:t>
      </w:r>
      <w:r>
        <w:rPr>
          <w:spacing w:val="-6"/>
        </w:rPr>
        <w:t> </w:t>
      </w:r>
      <w:r>
        <w:rPr/>
        <w:t>analytics</w:t>
      </w:r>
      <w:r>
        <w:rPr>
          <w:spacing w:val="-3"/>
        </w:rPr>
        <w:t> </w:t>
      </w:r>
      <w:r>
        <w:rPr/>
        <w:t>startup</w:t>
      </w:r>
      <w:r>
        <w:rPr>
          <w:spacing w:val="-6"/>
        </w:rPr>
        <w:t> </w:t>
      </w:r>
      <w:r>
        <w:rPr/>
        <w:t>that</w:t>
      </w:r>
      <w:r>
        <w:rPr>
          <w:spacing w:val="-3"/>
        </w:rPr>
        <w:t> </w:t>
      </w:r>
      <w:r>
        <w:rPr/>
        <w:t>ranks</w:t>
      </w:r>
      <w:r>
        <w:rPr>
          <w:spacing w:val="-3"/>
        </w:rPr>
        <w:t> </w:t>
      </w:r>
      <w:r>
        <w:rPr/>
        <w:t>public</w:t>
      </w:r>
      <w:r>
        <w:rPr>
          <w:spacing w:val="-3"/>
        </w:rPr>
        <w:t> </w:t>
      </w:r>
      <w:r>
        <w:rPr/>
        <w:t>personalities</w:t>
      </w:r>
      <w:r>
        <w:rPr>
          <w:spacing w:val="-2"/>
        </w:rPr>
        <w:t> </w:t>
      </w:r>
      <w:r>
        <w:rPr/>
        <w:t>based</w:t>
      </w:r>
      <w:r>
        <w:rPr>
          <w:spacing w:val="-5"/>
        </w:rPr>
        <w:t> </w:t>
      </w:r>
      <w:r>
        <w:rPr/>
        <w:t>on</w:t>
      </w:r>
      <w:r>
        <w:rPr>
          <w:spacing w:val="-1"/>
        </w:rPr>
        <w:t> </w:t>
      </w:r>
      <w:r>
        <w:rPr/>
        <w:t>their</w:t>
      </w:r>
      <w:r>
        <w:rPr>
          <w:spacing w:val="-3"/>
        </w:rPr>
        <w:t> </w:t>
      </w:r>
      <w:r>
        <w:rPr/>
        <w:t>daily</w:t>
      </w:r>
      <w:r>
        <w:rPr>
          <w:spacing w:val="-2"/>
        </w:rPr>
        <w:t> social</w:t>
      </w:r>
    </w:p>
    <w:p>
      <w:pPr>
        <w:pStyle w:val="BodyText"/>
        <w:spacing w:line="276" w:lineRule="auto" w:before="240"/>
        <w:ind w:left="566"/>
      </w:pPr>
      <w:r>
        <w:rPr/>
        <w:t>impact score. Each day, every individual is assigned a score, and your team is analyzing trends to identify</w:t>
      </w:r>
      <w:r>
        <w:rPr>
          <w:spacing w:val="-1"/>
        </w:rPr>
        <w:t> </w:t>
      </w:r>
      <w:r>
        <w:rPr/>
        <w:t>"influencers"</w:t>
      </w:r>
      <w:r>
        <w:rPr>
          <w:spacing w:val="-1"/>
        </w:rPr>
        <w:t> </w:t>
      </w:r>
      <w:r>
        <w:rPr/>
        <w:t>—</w:t>
      </w:r>
      <w:r>
        <w:rPr>
          <w:spacing w:val="-2"/>
        </w:rPr>
        <w:t> </w:t>
      </w:r>
      <w:r>
        <w:rPr/>
        <w:t>people</w:t>
      </w:r>
      <w:r>
        <w:rPr>
          <w:spacing w:val="-3"/>
        </w:rPr>
        <w:t> </w:t>
      </w:r>
      <w:r>
        <w:rPr/>
        <w:t>whose</w:t>
      </w:r>
      <w:r>
        <w:rPr>
          <w:spacing w:val="-1"/>
        </w:rPr>
        <w:t> </w:t>
      </w:r>
      <w:r>
        <w:rPr/>
        <w:t>impact</w:t>
      </w:r>
      <w:r>
        <w:rPr>
          <w:spacing w:val="-1"/>
        </w:rPr>
        <w:t> </w:t>
      </w:r>
      <w:r>
        <w:rPr/>
        <w:t>score</w:t>
      </w:r>
      <w:r>
        <w:rPr>
          <w:spacing w:val="-1"/>
        </w:rPr>
        <w:t> </w:t>
      </w:r>
      <w:r>
        <w:rPr/>
        <w:t>is</w:t>
      </w:r>
      <w:r>
        <w:rPr>
          <w:spacing w:val="-4"/>
        </w:rPr>
        <w:t> </w:t>
      </w:r>
      <w:r>
        <w:rPr/>
        <w:t>greater</w:t>
      </w:r>
      <w:r>
        <w:rPr>
          <w:spacing w:val="-3"/>
        </w:rPr>
        <w:t> </w:t>
      </w:r>
      <w:r>
        <w:rPr/>
        <w:t>than</w:t>
      </w:r>
      <w:r>
        <w:rPr>
          <w:spacing w:val="-4"/>
        </w:rPr>
        <w:t> </w:t>
      </w:r>
      <w:r>
        <w:rPr/>
        <w:t>or</w:t>
      </w:r>
      <w:r>
        <w:rPr>
          <w:spacing w:val="-1"/>
        </w:rPr>
        <w:t> </w:t>
      </w:r>
      <w:r>
        <w:rPr/>
        <w:t>equal</w:t>
      </w:r>
      <w:r>
        <w:rPr>
          <w:spacing w:val="-4"/>
        </w:rPr>
        <w:t> </w:t>
      </w:r>
      <w:r>
        <w:rPr/>
        <w:t>to</w:t>
      </w:r>
      <w:r>
        <w:rPr>
          <w:spacing w:val="-2"/>
        </w:rPr>
        <w:t> </w:t>
      </w:r>
      <w:r>
        <w:rPr/>
        <w:t>all</w:t>
      </w:r>
      <w:r>
        <w:rPr>
          <w:spacing w:val="-4"/>
        </w:rPr>
        <w:t> </w:t>
      </w:r>
      <w:r>
        <w:rPr/>
        <w:t>the</w:t>
      </w:r>
      <w:r>
        <w:rPr>
          <w:spacing w:val="-1"/>
        </w:rPr>
        <w:t> </w:t>
      </w:r>
      <w:r>
        <w:rPr/>
        <w:t>individuals</w:t>
      </w:r>
      <w:r>
        <w:rPr>
          <w:spacing w:val="-4"/>
        </w:rPr>
        <w:t> </w:t>
      </w:r>
      <w:r>
        <w:rPr/>
        <w:t>that appear after them in the list.</w:t>
      </w:r>
    </w:p>
    <w:p>
      <w:pPr>
        <w:pStyle w:val="BodyText"/>
      </w:pPr>
    </w:p>
    <w:p>
      <w:pPr>
        <w:pStyle w:val="BodyText"/>
      </w:pPr>
    </w:p>
    <w:p>
      <w:pPr>
        <w:pStyle w:val="BodyText"/>
      </w:pPr>
    </w:p>
    <w:p>
      <w:pPr>
        <w:pStyle w:val="BodyText"/>
        <w:spacing w:before="143"/>
      </w:pPr>
    </w:p>
    <w:p>
      <w:pPr>
        <w:pStyle w:val="BodyText"/>
        <w:spacing w:line="276" w:lineRule="auto"/>
        <w:ind w:left="566" w:right="141"/>
      </w:pPr>
      <w:r>
        <w:rPr/>
        <w:t>You</w:t>
      </w:r>
      <w:r>
        <w:rPr>
          <w:spacing w:val="-2"/>
        </w:rPr>
        <w:t> </w:t>
      </w:r>
      <w:r>
        <w:rPr/>
        <w:t>are</w:t>
      </w:r>
      <w:r>
        <w:rPr>
          <w:spacing w:val="-1"/>
        </w:rPr>
        <w:t> </w:t>
      </w:r>
      <w:r>
        <w:rPr/>
        <w:t>given</w:t>
      </w:r>
      <w:r>
        <w:rPr>
          <w:spacing w:val="-1"/>
        </w:rPr>
        <w:t> </w:t>
      </w:r>
      <w:r>
        <w:rPr/>
        <w:t>a</w:t>
      </w:r>
      <w:r>
        <w:rPr>
          <w:spacing w:val="-1"/>
        </w:rPr>
        <w:t> </w:t>
      </w:r>
      <w:r>
        <w:rPr/>
        <w:t>list</w:t>
      </w:r>
      <w:r>
        <w:rPr>
          <w:spacing w:val="-1"/>
        </w:rPr>
        <w:t> </w:t>
      </w:r>
      <w:r>
        <w:rPr/>
        <w:t>of</w:t>
      </w:r>
      <w:r>
        <w:rPr>
          <w:spacing w:val="-4"/>
        </w:rPr>
        <w:t> </w:t>
      </w:r>
      <w:r>
        <w:rPr/>
        <w:t>scores</w:t>
      </w:r>
      <w:r>
        <w:rPr>
          <w:spacing w:val="-1"/>
        </w:rPr>
        <w:t> </w:t>
      </w:r>
      <w:r>
        <w:rPr/>
        <w:t>(ordered</w:t>
      </w:r>
      <w:r>
        <w:rPr>
          <w:spacing w:val="-1"/>
        </w:rPr>
        <w:t> </w:t>
      </w:r>
      <w:r>
        <w:rPr/>
        <w:t>by</w:t>
      </w:r>
      <w:r>
        <w:rPr>
          <w:spacing w:val="-3"/>
        </w:rPr>
        <w:t> </w:t>
      </w:r>
      <w:r>
        <w:rPr/>
        <w:t>the</w:t>
      </w:r>
      <w:r>
        <w:rPr>
          <w:spacing w:val="-3"/>
        </w:rPr>
        <w:t> </w:t>
      </w:r>
      <w:r>
        <w:rPr/>
        <w:t>timeline),</w:t>
      </w:r>
      <w:r>
        <w:rPr>
          <w:spacing w:val="-4"/>
        </w:rPr>
        <w:t> </w:t>
      </w:r>
      <w:r>
        <w:rPr/>
        <w:t>and</w:t>
      </w:r>
      <w:r>
        <w:rPr>
          <w:spacing w:val="-3"/>
        </w:rPr>
        <w:t> </w:t>
      </w:r>
      <w:r>
        <w:rPr/>
        <w:t>you</w:t>
      </w:r>
      <w:r>
        <w:rPr>
          <w:spacing w:val="-5"/>
        </w:rPr>
        <w:t> </w:t>
      </w:r>
      <w:r>
        <w:rPr/>
        <w:t>need</w:t>
      </w:r>
      <w:r>
        <w:rPr>
          <w:spacing w:val="-4"/>
        </w:rPr>
        <w:t> </w:t>
      </w:r>
      <w:r>
        <w:rPr/>
        <w:t>to</w:t>
      </w:r>
      <w:r>
        <w:rPr>
          <w:spacing w:val="-2"/>
        </w:rPr>
        <w:t> </w:t>
      </w:r>
      <w:r>
        <w:rPr/>
        <w:t>find</w:t>
      </w:r>
      <w:r>
        <w:rPr>
          <w:spacing w:val="-2"/>
        </w:rPr>
        <w:t> </w:t>
      </w:r>
      <w:r>
        <w:rPr/>
        <w:t>all</w:t>
      </w:r>
      <w:r>
        <w:rPr>
          <w:spacing w:val="-1"/>
        </w:rPr>
        <w:t> </w:t>
      </w:r>
      <w:r>
        <w:rPr/>
        <w:t>the</w:t>
      </w:r>
      <w:r>
        <w:rPr>
          <w:spacing w:val="-1"/>
        </w:rPr>
        <w:t> </w:t>
      </w:r>
      <w:r>
        <w:rPr/>
        <w:t>influencer</w:t>
      </w:r>
      <w:r>
        <w:rPr>
          <w:spacing w:val="-3"/>
        </w:rPr>
        <w:t> </w:t>
      </w:r>
      <w:r>
        <w:rPr/>
        <w:t>scores. These are the scores that are not overshadowed by any future scores.</w:t>
      </w:r>
    </w:p>
    <w:p>
      <w:pPr>
        <w:pStyle w:val="BodyText"/>
      </w:pPr>
    </w:p>
    <w:p>
      <w:pPr>
        <w:pStyle w:val="BodyText"/>
        <w:spacing w:before="173"/>
      </w:pPr>
    </w:p>
    <w:p>
      <w:pPr>
        <w:pStyle w:val="BodyText"/>
        <w:ind w:left="566"/>
      </w:pPr>
      <w:r>
        <w:rPr>
          <w:spacing w:val="-2"/>
        </w:rPr>
        <w:t>Parameters:</w:t>
      </w:r>
    </w:p>
    <w:p>
      <w:pPr>
        <w:pStyle w:val="BodyText"/>
        <w:spacing w:before="240"/>
        <w:ind w:left="566"/>
      </w:pPr>
      <w:r>
        <w:rPr>
          <w:spacing w:val="-2"/>
        </w:rPr>
        <w:t>Parameters:</w:t>
      </w:r>
    </w:p>
    <w:p>
      <w:pPr>
        <w:pStyle w:val="BodyText"/>
        <w:spacing w:before="241"/>
        <w:ind w:left="566"/>
      </w:pPr>
      <w:r>
        <w:rPr/>
        <w:t>N:</w:t>
      </w:r>
      <w:r>
        <w:rPr>
          <w:spacing w:val="-1"/>
        </w:rPr>
        <w:t> </w:t>
      </w:r>
      <w:r>
        <w:rPr>
          <w:spacing w:val="-2"/>
        </w:rPr>
        <w:t>INTEGER</w:t>
      </w:r>
    </w:p>
    <w:p>
      <w:pPr>
        <w:pStyle w:val="BodyText"/>
        <w:spacing w:line="453" w:lineRule="auto" w:before="240"/>
        <w:ind w:left="566" w:right="2255"/>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1"/>
        </w:rPr>
        <w:t> </w:t>
      </w:r>
      <w:r>
        <w:rPr/>
        <w:t>integer,</w:t>
      </w:r>
      <w:r>
        <w:rPr>
          <w:spacing w:val="-4"/>
        </w:rPr>
        <w:t> </w:t>
      </w:r>
      <w:r>
        <w:rPr/>
        <w:t>N,</w:t>
      </w:r>
      <w:r>
        <w:rPr>
          <w:spacing w:val="-2"/>
        </w:rPr>
        <w:t> </w:t>
      </w:r>
      <w:r>
        <w:rPr/>
        <w:t>number</w:t>
      </w:r>
      <w:r>
        <w:rPr>
          <w:spacing w:val="-4"/>
        </w:rPr>
        <w:t> </w:t>
      </w:r>
      <w:r>
        <w:rPr/>
        <w:t>of</w:t>
      </w:r>
      <w:r>
        <w:rPr>
          <w:spacing w:val="-2"/>
        </w:rPr>
        <w:t> </w:t>
      </w:r>
      <w:r>
        <w:rPr/>
        <w:t>persons.</w:t>
      </w:r>
      <w:r>
        <w:rPr>
          <w:spacing w:val="-5"/>
        </w:rPr>
        <w:t> </w:t>
      </w:r>
      <w:r>
        <w:rPr/>
        <w:t>1&lt;=N&lt;=20 Impact_Scores: INTEGER ARRAY</w:t>
      </w:r>
    </w:p>
    <w:p>
      <w:pPr>
        <w:pStyle w:val="BodyText"/>
        <w:spacing w:line="276" w:lineRule="auto" w:before="2"/>
        <w:ind w:left="566"/>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2"/>
        </w:rPr>
        <w:t> </w:t>
      </w:r>
      <w:r>
        <w:rPr/>
        <w:t>N</w:t>
      </w:r>
      <w:r>
        <w:rPr>
          <w:spacing w:val="-1"/>
        </w:rPr>
        <w:t> </w:t>
      </w:r>
      <w:r>
        <w:rPr/>
        <w:t>space</w:t>
      </w:r>
      <w:r>
        <w:rPr>
          <w:spacing w:val="-3"/>
        </w:rPr>
        <w:t> </w:t>
      </w:r>
      <w:r>
        <w:rPr/>
        <w:t>separated</w:t>
      </w:r>
      <w:r>
        <w:rPr>
          <w:spacing w:val="-1"/>
        </w:rPr>
        <w:t> </w:t>
      </w:r>
      <w:r>
        <w:rPr/>
        <w:t>integers</w:t>
      </w:r>
      <w:r>
        <w:rPr>
          <w:spacing w:val="-2"/>
        </w:rPr>
        <w:t> </w:t>
      </w:r>
      <w:r>
        <w:rPr/>
        <w:t>representing</w:t>
      </w:r>
      <w:r>
        <w:rPr>
          <w:spacing w:val="-2"/>
        </w:rPr>
        <w:t> </w:t>
      </w:r>
      <w:r>
        <w:rPr/>
        <w:t>the</w:t>
      </w:r>
      <w:r>
        <w:rPr>
          <w:spacing w:val="-1"/>
        </w:rPr>
        <w:t> </w:t>
      </w:r>
      <w:r>
        <w:rPr/>
        <w:t>impact</w:t>
      </w:r>
      <w:r>
        <w:rPr>
          <w:spacing w:val="-3"/>
        </w:rPr>
        <w:t> </w:t>
      </w:r>
      <w:r>
        <w:rPr/>
        <w:t>score</w:t>
      </w:r>
      <w:r>
        <w:rPr>
          <w:spacing w:val="-3"/>
        </w:rPr>
        <w:t> </w:t>
      </w:r>
      <w:r>
        <w:rPr/>
        <w:t>of</w:t>
      </w:r>
      <w:r>
        <w:rPr>
          <w:spacing w:val="-3"/>
        </w:rPr>
        <w:t> </w:t>
      </w:r>
      <w:r>
        <w:rPr/>
        <w:t>each </w:t>
      </w:r>
      <w:r>
        <w:rPr>
          <w:spacing w:val="-2"/>
        </w:rPr>
        <w:t>person.</w:t>
      </w:r>
    </w:p>
    <w:p>
      <w:pPr>
        <w:pStyle w:val="BodyText"/>
        <w:spacing w:before="202"/>
        <w:ind w:left="566"/>
      </w:pPr>
      <w:r>
        <w:rPr/>
        <w:t>1&lt;=</w:t>
      </w:r>
      <w:r>
        <w:rPr>
          <w:spacing w:val="-7"/>
        </w:rPr>
        <w:t> </w:t>
      </w:r>
      <w:r>
        <w:rPr/>
        <w:t>Impact_Scores</w:t>
      </w:r>
      <w:r>
        <w:rPr>
          <w:spacing w:val="-9"/>
        </w:rPr>
        <w:t> </w:t>
      </w:r>
      <w:r>
        <w:rPr>
          <w:spacing w:val="-2"/>
        </w:rPr>
        <w:t>[i]&lt;=1000</w:t>
      </w:r>
    </w:p>
    <w:p>
      <w:pPr>
        <w:pStyle w:val="BodyText"/>
      </w:pPr>
    </w:p>
    <w:p>
      <w:pPr>
        <w:pStyle w:val="BodyText"/>
      </w:pPr>
    </w:p>
    <w:p>
      <w:pPr>
        <w:pStyle w:val="BodyText"/>
      </w:pPr>
    </w:p>
    <w:p>
      <w:pPr>
        <w:pStyle w:val="BodyText"/>
        <w:spacing w:before="183"/>
      </w:pPr>
    </w:p>
    <w:p>
      <w:pPr>
        <w:pStyle w:val="BodyText"/>
        <w:spacing w:line="453" w:lineRule="auto"/>
        <w:ind w:left="566" w:right="8518"/>
      </w:pPr>
      <w:r>
        <w:rPr>
          <w:spacing w:val="-2"/>
        </w:rPr>
        <w:t>Case#:1 Input</w:t>
      </w:r>
    </w:p>
    <w:p>
      <w:pPr>
        <w:pStyle w:val="BodyText"/>
        <w:spacing w:before="3"/>
        <w:ind w:left="566"/>
      </w:pPr>
      <w:r>
        <w:rPr>
          <w:spacing w:val="-10"/>
        </w:rPr>
        <w:t>6</w:t>
      </w:r>
    </w:p>
    <w:p>
      <w:pPr>
        <w:pStyle w:val="BodyText"/>
        <w:spacing w:before="240"/>
        <w:ind w:left="566"/>
      </w:pPr>
      <w:r>
        <w:rPr/>
        <w:t>16</w:t>
      </w:r>
      <w:r>
        <w:rPr>
          <w:spacing w:val="-2"/>
        </w:rPr>
        <w:t> </w:t>
      </w:r>
      <w:r>
        <w:rPr/>
        <w:t>17</w:t>
      </w:r>
      <w:r>
        <w:rPr>
          <w:spacing w:val="-2"/>
        </w:rPr>
        <w:t> </w:t>
      </w:r>
      <w:r>
        <w:rPr/>
        <w:t>4</w:t>
      </w:r>
      <w:r>
        <w:rPr>
          <w:spacing w:val="-1"/>
        </w:rPr>
        <w:t> </w:t>
      </w:r>
      <w:r>
        <w:rPr/>
        <w:t>3</w:t>
      </w:r>
      <w:r>
        <w:rPr>
          <w:spacing w:val="-1"/>
        </w:rPr>
        <w:t> </w:t>
      </w:r>
      <w:r>
        <w:rPr/>
        <w:t>5</w:t>
      </w:r>
      <w:r>
        <w:rPr>
          <w:spacing w:val="-2"/>
        </w:rPr>
        <w:t> </w:t>
      </w:r>
      <w:r>
        <w:rPr>
          <w:spacing w:val="-12"/>
        </w:rPr>
        <w:t>2</w:t>
      </w:r>
    </w:p>
    <w:p>
      <w:pPr>
        <w:pStyle w:val="BodyText"/>
        <w:spacing w:line="453" w:lineRule="auto" w:before="241"/>
        <w:ind w:left="566" w:right="8518"/>
      </w:pPr>
      <w:r>
        <w:rPr>
          <w:spacing w:val="-2"/>
        </w:rPr>
        <w:t>Output </w:t>
      </w:r>
      <w:r>
        <w:rPr/>
        <w:t>17 5 2</w:t>
      </w:r>
    </w:p>
    <w:p>
      <w:pPr>
        <w:pStyle w:val="BodyText"/>
        <w:spacing w:before="2"/>
        <w:ind w:left="566"/>
      </w:pPr>
      <w:r>
        <w:rPr>
          <w:spacing w:val="-2"/>
        </w:rPr>
        <w:t>Explanation:</w:t>
      </w:r>
    </w:p>
    <w:p>
      <w:pPr>
        <w:pStyle w:val="BodyText"/>
        <w:spacing w:after="0"/>
        <w:sectPr>
          <w:pgSz w:w="11920" w:h="16850"/>
          <w:pgMar w:top="600" w:bottom="280" w:left="850" w:right="1275"/>
        </w:sectPr>
      </w:pPr>
    </w:p>
    <w:p>
      <w:pPr>
        <w:pStyle w:val="ListParagraph"/>
        <w:numPr>
          <w:ilvl w:val="0"/>
          <w:numId w:val="18"/>
        </w:numPr>
        <w:tabs>
          <w:tab w:pos="1286" w:val="left" w:leader="none"/>
        </w:tabs>
        <w:spacing w:line="240" w:lineRule="auto" w:before="39" w:after="0"/>
        <w:ind w:left="1286" w:right="0" w:hanging="720"/>
        <w:jc w:val="left"/>
        <w:rPr>
          <w:sz w:val="22"/>
        </w:rPr>
      </w:pPr>
      <w:r>
        <w:rPr>
          <w:sz w:val="22"/>
        </w:rPr>
        <w:t>17</w:t>
      </w:r>
      <w:r>
        <w:rPr>
          <w:spacing w:val="-3"/>
          <w:sz w:val="22"/>
        </w:rPr>
        <w:t> </w:t>
      </w:r>
      <w:r>
        <w:rPr>
          <w:sz w:val="22"/>
        </w:rPr>
        <w:t>is</w:t>
      </w:r>
      <w:r>
        <w:rPr>
          <w:spacing w:val="-4"/>
          <w:sz w:val="22"/>
        </w:rPr>
        <w:t> </w:t>
      </w:r>
      <w:r>
        <w:rPr>
          <w:sz w:val="22"/>
        </w:rPr>
        <w:t>greater</w:t>
      </w:r>
      <w:r>
        <w:rPr>
          <w:spacing w:val="-2"/>
          <w:sz w:val="22"/>
        </w:rPr>
        <w:t> </w:t>
      </w:r>
      <w:r>
        <w:rPr>
          <w:sz w:val="22"/>
        </w:rPr>
        <w:t>than</w:t>
      </w:r>
      <w:r>
        <w:rPr>
          <w:spacing w:val="-6"/>
          <w:sz w:val="22"/>
        </w:rPr>
        <w:t> </w:t>
      </w:r>
      <w:r>
        <w:rPr>
          <w:sz w:val="22"/>
        </w:rPr>
        <w:t>everything</w:t>
      </w:r>
      <w:r>
        <w:rPr>
          <w:spacing w:val="-3"/>
          <w:sz w:val="22"/>
        </w:rPr>
        <w:t> </w:t>
      </w:r>
      <w:r>
        <w:rPr>
          <w:sz w:val="22"/>
        </w:rPr>
        <w:t>to</w:t>
      </w:r>
      <w:r>
        <w:rPr>
          <w:spacing w:val="-1"/>
          <w:sz w:val="22"/>
        </w:rPr>
        <w:t> </w:t>
      </w:r>
      <w:r>
        <w:rPr>
          <w:sz w:val="22"/>
        </w:rPr>
        <w:t>its</w:t>
      </w:r>
      <w:r>
        <w:rPr>
          <w:spacing w:val="-2"/>
          <w:sz w:val="22"/>
        </w:rPr>
        <w:t> right,</w:t>
      </w:r>
    </w:p>
    <w:p>
      <w:pPr>
        <w:pStyle w:val="ListParagraph"/>
        <w:numPr>
          <w:ilvl w:val="0"/>
          <w:numId w:val="18"/>
        </w:numPr>
        <w:tabs>
          <w:tab w:pos="1286" w:val="left" w:leader="none"/>
        </w:tabs>
        <w:spacing w:line="240" w:lineRule="auto" w:before="240" w:after="0"/>
        <w:ind w:left="1286" w:right="0" w:hanging="720"/>
        <w:jc w:val="left"/>
        <w:rPr>
          <w:sz w:val="22"/>
        </w:rPr>
      </w:pPr>
      <w:r>
        <w:rPr>
          <w:sz w:val="22"/>
        </w:rPr>
        <w:t>5</w:t>
      </w:r>
      <w:r>
        <w:rPr>
          <w:spacing w:val="-2"/>
          <w:sz w:val="22"/>
        </w:rPr>
        <w:t> </w:t>
      </w:r>
      <w:r>
        <w:rPr>
          <w:sz w:val="22"/>
        </w:rPr>
        <w:t>is</w:t>
      </w:r>
      <w:r>
        <w:rPr>
          <w:spacing w:val="-2"/>
          <w:sz w:val="22"/>
        </w:rPr>
        <w:t> </w:t>
      </w:r>
      <w:r>
        <w:rPr>
          <w:sz w:val="22"/>
        </w:rPr>
        <w:t>greater</w:t>
      </w:r>
      <w:r>
        <w:rPr>
          <w:spacing w:val="-5"/>
          <w:sz w:val="22"/>
        </w:rPr>
        <w:t> </w:t>
      </w:r>
      <w:r>
        <w:rPr>
          <w:sz w:val="22"/>
        </w:rPr>
        <w:t>than</w:t>
      </w:r>
      <w:r>
        <w:rPr>
          <w:spacing w:val="-2"/>
          <w:sz w:val="22"/>
        </w:rPr>
        <w:t> </w:t>
      </w:r>
      <w:r>
        <w:rPr>
          <w:spacing w:val="-5"/>
          <w:sz w:val="22"/>
        </w:rPr>
        <w:t>2,</w:t>
      </w:r>
    </w:p>
    <w:p>
      <w:pPr>
        <w:pStyle w:val="ListParagraph"/>
        <w:numPr>
          <w:ilvl w:val="0"/>
          <w:numId w:val="18"/>
        </w:numPr>
        <w:tabs>
          <w:tab w:pos="1286" w:val="left" w:leader="none"/>
        </w:tabs>
        <w:spacing w:line="240" w:lineRule="auto" w:before="241" w:after="0"/>
        <w:ind w:left="1286" w:right="0" w:hanging="720"/>
        <w:jc w:val="left"/>
        <w:rPr>
          <w:sz w:val="22"/>
        </w:rPr>
      </w:pPr>
      <w:r>
        <w:rPr>
          <w:sz w:val="22"/>
        </w:rPr>
        <w:t>2</w:t>
      </w:r>
      <w:r>
        <w:rPr>
          <w:spacing w:val="-2"/>
          <w:sz w:val="22"/>
        </w:rPr>
        <w:t> </w:t>
      </w:r>
      <w:r>
        <w:rPr>
          <w:sz w:val="22"/>
        </w:rPr>
        <w:t>is</w:t>
      </w:r>
      <w:r>
        <w:rPr>
          <w:spacing w:val="-2"/>
          <w:sz w:val="22"/>
        </w:rPr>
        <w:t> </w:t>
      </w:r>
      <w:r>
        <w:rPr>
          <w:sz w:val="22"/>
        </w:rPr>
        <w:t>the</w:t>
      </w:r>
      <w:r>
        <w:rPr>
          <w:spacing w:val="-2"/>
          <w:sz w:val="22"/>
        </w:rPr>
        <w:t> </w:t>
      </w:r>
      <w:r>
        <w:rPr>
          <w:sz w:val="22"/>
        </w:rPr>
        <w:t>last</w:t>
      </w:r>
      <w:r>
        <w:rPr>
          <w:spacing w:val="-5"/>
          <w:sz w:val="22"/>
        </w:rPr>
        <w:t> </w:t>
      </w:r>
      <w:r>
        <w:rPr>
          <w:sz w:val="22"/>
        </w:rPr>
        <w:t>element,</w:t>
      </w:r>
      <w:r>
        <w:rPr>
          <w:spacing w:val="-2"/>
          <w:sz w:val="22"/>
        </w:rPr>
        <w:t> </w:t>
      </w:r>
      <w:r>
        <w:rPr>
          <w:sz w:val="22"/>
        </w:rPr>
        <w:t>so</w:t>
      </w:r>
      <w:r>
        <w:rPr>
          <w:spacing w:val="-1"/>
          <w:sz w:val="22"/>
        </w:rPr>
        <w:t> </w:t>
      </w:r>
      <w:r>
        <w:rPr>
          <w:sz w:val="22"/>
        </w:rPr>
        <w:t>it's</w:t>
      </w:r>
      <w:r>
        <w:rPr>
          <w:spacing w:val="-5"/>
          <w:sz w:val="22"/>
        </w:rPr>
        <w:t> </w:t>
      </w:r>
      <w:r>
        <w:rPr>
          <w:sz w:val="22"/>
        </w:rPr>
        <w:t>a</w:t>
      </w:r>
      <w:r>
        <w:rPr>
          <w:spacing w:val="-2"/>
          <w:sz w:val="22"/>
        </w:rPr>
        <w:t> </w:t>
      </w:r>
      <w:r>
        <w:rPr>
          <w:sz w:val="22"/>
        </w:rPr>
        <w:t>leader</w:t>
      </w:r>
      <w:r>
        <w:rPr>
          <w:spacing w:val="-4"/>
          <w:sz w:val="22"/>
        </w:rPr>
        <w:t> </w:t>
      </w:r>
      <w:r>
        <w:rPr>
          <w:sz w:val="22"/>
        </w:rPr>
        <w:t>by </w:t>
      </w:r>
      <w:r>
        <w:rPr>
          <w:spacing w:val="-2"/>
          <w:sz w:val="22"/>
        </w:rPr>
        <w:t>default.</w:t>
      </w:r>
    </w:p>
    <w:p>
      <w:pPr>
        <w:pStyle w:val="BodyText"/>
      </w:pPr>
    </w:p>
    <w:p>
      <w:pPr>
        <w:pStyle w:val="BodyText"/>
      </w:pPr>
    </w:p>
    <w:p>
      <w:pPr>
        <w:pStyle w:val="BodyText"/>
      </w:pPr>
    </w:p>
    <w:p>
      <w:pPr>
        <w:pStyle w:val="BodyText"/>
        <w:spacing w:before="183"/>
      </w:pPr>
    </w:p>
    <w:p>
      <w:pPr>
        <w:pStyle w:val="BodyText"/>
        <w:spacing w:line="453" w:lineRule="auto" w:before="1"/>
        <w:ind w:left="566" w:right="8518"/>
      </w:pPr>
      <w:r>
        <w:rPr>
          <w:spacing w:val="-2"/>
        </w:rPr>
        <w:t>Case#:2 Input</w:t>
      </w:r>
    </w:p>
    <w:p>
      <w:pPr>
        <w:pStyle w:val="BodyText"/>
        <w:spacing w:before="2"/>
        <w:ind w:left="566"/>
      </w:pPr>
      <w:r>
        <w:rPr>
          <w:spacing w:val="-10"/>
        </w:rPr>
        <w:t>6</w:t>
      </w:r>
    </w:p>
    <w:p>
      <w:pPr>
        <w:pStyle w:val="BodyText"/>
        <w:spacing w:before="240"/>
        <w:ind w:left="566"/>
      </w:pPr>
      <w:r>
        <w:rPr/>
        <w:t>7</w:t>
      </w:r>
      <w:r>
        <w:rPr>
          <w:spacing w:val="-3"/>
        </w:rPr>
        <w:t> </w:t>
      </w:r>
      <w:r>
        <w:rPr/>
        <w:t>10</w:t>
      </w:r>
      <w:r>
        <w:rPr>
          <w:spacing w:val="-2"/>
        </w:rPr>
        <w:t> </w:t>
      </w:r>
      <w:r>
        <w:rPr/>
        <w:t>4</w:t>
      </w:r>
      <w:r>
        <w:rPr>
          <w:spacing w:val="-3"/>
        </w:rPr>
        <w:t> </w:t>
      </w:r>
      <w:r>
        <w:rPr/>
        <w:t>6 5</w:t>
      </w:r>
      <w:r>
        <w:rPr>
          <w:spacing w:val="-1"/>
        </w:rPr>
        <w:t> </w:t>
      </w:r>
      <w:r>
        <w:rPr>
          <w:spacing w:val="-10"/>
        </w:rPr>
        <w:t>2</w:t>
      </w:r>
    </w:p>
    <w:p>
      <w:pPr>
        <w:pStyle w:val="BodyText"/>
        <w:spacing w:line="453" w:lineRule="auto" w:before="241"/>
        <w:ind w:left="566" w:right="8398"/>
      </w:pPr>
      <w:r>
        <w:rPr>
          <w:spacing w:val="-2"/>
        </w:rPr>
        <w:t>Output </w:t>
      </w:r>
      <w:r>
        <w:rPr/>
        <w:t>10</w:t>
      </w:r>
      <w:r>
        <w:rPr>
          <w:spacing w:val="-2"/>
        </w:rPr>
        <w:t> </w:t>
      </w:r>
      <w:r>
        <w:rPr/>
        <w:t>6</w:t>
      </w:r>
      <w:r>
        <w:rPr>
          <w:spacing w:val="-2"/>
        </w:rPr>
        <w:t> </w:t>
      </w:r>
      <w:r>
        <w:rPr/>
        <w:t>5</w:t>
      </w:r>
      <w:r>
        <w:rPr>
          <w:spacing w:val="-2"/>
        </w:rPr>
        <w:t> </w:t>
      </w:r>
      <w:r>
        <w:rPr>
          <w:spacing w:val="-10"/>
        </w:rPr>
        <w:t>2</w:t>
      </w:r>
    </w:p>
    <w:p>
      <w:pPr>
        <w:pStyle w:val="BodyText"/>
      </w:pPr>
    </w:p>
    <w:p>
      <w:pPr>
        <w:pStyle w:val="BodyText"/>
      </w:pPr>
    </w:p>
    <w:p>
      <w:pPr>
        <w:pStyle w:val="BodyText"/>
        <w:spacing w:before="214"/>
      </w:pPr>
    </w:p>
    <w:p>
      <w:pPr>
        <w:pStyle w:val="BodyText"/>
        <w:spacing w:line="453" w:lineRule="auto"/>
        <w:ind w:left="566" w:right="8518"/>
      </w:pPr>
      <w:r>
        <w:rPr>
          <w:spacing w:val="-2"/>
        </w:rPr>
        <w:t>Case#:3 Input</w:t>
      </w:r>
    </w:p>
    <w:p>
      <w:pPr>
        <w:pStyle w:val="BodyText"/>
        <w:spacing w:before="243"/>
      </w:pPr>
    </w:p>
    <w:p>
      <w:pPr>
        <w:pStyle w:val="BodyText"/>
        <w:spacing w:before="1"/>
        <w:ind w:left="566"/>
      </w:pPr>
      <w:r>
        <w:rPr>
          <w:spacing w:val="-10"/>
        </w:rPr>
        <w:t>4</w:t>
      </w:r>
    </w:p>
    <w:p>
      <w:pPr>
        <w:pStyle w:val="BodyText"/>
        <w:spacing w:before="240"/>
        <w:ind w:left="566"/>
      </w:pPr>
      <w:r>
        <w:rPr/>
        <w:t>1 2</w:t>
      </w:r>
      <w:r>
        <w:rPr>
          <w:spacing w:val="-1"/>
        </w:rPr>
        <w:t> </w:t>
      </w:r>
      <w:r>
        <w:rPr/>
        <w:t>3</w:t>
      </w:r>
      <w:r>
        <w:rPr>
          <w:spacing w:val="-1"/>
        </w:rPr>
        <w:t> </w:t>
      </w:r>
      <w:r>
        <w:rPr>
          <w:spacing w:val="-10"/>
        </w:rPr>
        <w:t>4</w:t>
      </w:r>
    </w:p>
    <w:p>
      <w:pPr>
        <w:pStyle w:val="BodyText"/>
        <w:spacing w:line="453" w:lineRule="auto" w:before="240"/>
        <w:ind w:left="566" w:right="8567"/>
      </w:pPr>
      <w:r>
        <w:rPr>
          <w:spacing w:val="-2"/>
        </w:rPr>
        <w:t>Output </w:t>
      </w:r>
      <w:r>
        <w:rPr>
          <w:spacing w:val="-10"/>
        </w:rPr>
        <w:t>4</w:t>
      </w:r>
    </w:p>
    <w:p>
      <w:pPr>
        <w:pStyle w:val="BodyText"/>
      </w:pPr>
    </w:p>
    <w:p>
      <w:pPr>
        <w:pStyle w:val="BodyText"/>
      </w:pPr>
    </w:p>
    <w:p>
      <w:pPr>
        <w:pStyle w:val="BodyText"/>
        <w:spacing w:before="215"/>
      </w:pPr>
    </w:p>
    <w:p>
      <w:pPr>
        <w:pStyle w:val="BodyText"/>
        <w:spacing w:line="453" w:lineRule="auto"/>
        <w:ind w:left="566" w:right="8518"/>
      </w:pPr>
      <w:r>
        <w:rPr>
          <w:spacing w:val="-2"/>
        </w:rPr>
        <w:t>Case#:4 Input</w:t>
      </w:r>
    </w:p>
    <w:p>
      <w:pPr>
        <w:pStyle w:val="BodyText"/>
        <w:spacing w:before="3"/>
        <w:ind w:left="566"/>
      </w:pPr>
      <w:r>
        <w:rPr>
          <w:spacing w:val="-10"/>
        </w:rPr>
        <w:t>5</w:t>
      </w:r>
    </w:p>
    <w:p>
      <w:pPr>
        <w:pStyle w:val="BodyText"/>
        <w:spacing w:before="240"/>
        <w:ind w:left="566"/>
      </w:pPr>
      <w:r>
        <w:rPr/>
        <w:t>50</w:t>
      </w:r>
      <w:r>
        <w:rPr>
          <w:spacing w:val="-5"/>
        </w:rPr>
        <w:t> </w:t>
      </w:r>
      <w:r>
        <w:rPr/>
        <w:t>40</w:t>
      </w:r>
      <w:r>
        <w:rPr>
          <w:spacing w:val="-2"/>
        </w:rPr>
        <w:t> </w:t>
      </w:r>
      <w:r>
        <w:rPr/>
        <w:t>30</w:t>
      </w:r>
      <w:r>
        <w:rPr>
          <w:spacing w:val="-3"/>
        </w:rPr>
        <w:t> </w:t>
      </w:r>
      <w:r>
        <w:rPr/>
        <w:t>20</w:t>
      </w:r>
      <w:r>
        <w:rPr>
          <w:spacing w:val="-2"/>
        </w:rPr>
        <w:t> </w:t>
      </w:r>
      <w:r>
        <w:rPr>
          <w:spacing w:val="-7"/>
        </w:rPr>
        <w:t>10</w:t>
      </w:r>
    </w:p>
    <w:p>
      <w:pPr>
        <w:pStyle w:val="BodyText"/>
        <w:spacing w:before="240"/>
        <w:ind w:left="566"/>
      </w:pPr>
      <w:r>
        <w:rPr>
          <w:spacing w:val="-2"/>
        </w:rPr>
        <w:t>Output</w:t>
      </w:r>
    </w:p>
    <w:p>
      <w:pPr>
        <w:pStyle w:val="BodyText"/>
        <w:spacing w:before="240"/>
        <w:ind w:left="566"/>
      </w:pPr>
      <w:r>
        <w:rPr/>
        <w:t>50</w:t>
      </w:r>
      <w:r>
        <w:rPr>
          <w:spacing w:val="-5"/>
        </w:rPr>
        <w:t> </w:t>
      </w:r>
      <w:r>
        <w:rPr/>
        <w:t>40</w:t>
      </w:r>
      <w:r>
        <w:rPr>
          <w:spacing w:val="-2"/>
        </w:rPr>
        <w:t> </w:t>
      </w:r>
      <w:r>
        <w:rPr/>
        <w:t>30</w:t>
      </w:r>
      <w:r>
        <w:rPr>
          <w:spacing w:val="-3"/>
        </w:rPr>
        <w:t> </w:t>
      </w:r>
      <w:r>
        <w:rPr/>
        <w:t>20</w:t>
      </w:r>
      <w:r>
        <w:rPr>
          <w:spacing w:val="-2"/>
        </w:rPr>
        <w:t> </w:t>
      </w:r>
      <w:r>
        <w:rPr>
          <w:spacing w:val="-7"/>
        </w:rPr>
        <w:t>10</w:t>
      </w:r>
    </w:p>
    <w:p>
      <w:pPr>
        <w:pStyle w:val="BodyText"/>
        <w:spacing w:before="241"/>
        <w:ind w:left="566"/>
      </w:pPr>
      <w:r>
        <w:rPr>
          <w:spacing w:val="-4"/>
        </w:rPr>
        <w:t>Q26.</w:t>
      </w:r>
    </w:p>
    <w:p>
      <w:pPr>
        <w:pStyle w:val="BodyText"/>
        <w:spacing w:line="276" w:lineRule="auto" w:before="240"/>
        <w:ind w:left="566" w:right="282"/>
      </w:pPr>
      <w:r>
        <w:rPr/>
        <w:t>You</w:t>
      </w:r>
      <w:r>
        <w:rPr>
          <w:spacing w:val="-2"/>
        </w:rPr>
        <w:t> </w:t>
      </w:r>
      <w:r>
        <w:rPr/>
        <w:t>are</w:t>
      </w:r>
      <w:r>
        <w:rPr>
          <w:spacing w:val="-1"/>
        </w:rPr>
        <w:t> </w:t>
      </w:r>
      <w:r>
        <w:rPr/>
        <w:t>a</w:t>
      </w:r>
      <w:r>
        <w:rPr>
          <w:spacing w:val="-1"/>
        </w:rPr>
        <w:t> </w:t>
      </w:r>
      <w:r>
        <w:rPr/>
        <w:t>data</w:t>
      </w:r>
      <w:r>
        <w:rPr>
          <w:spacing w:val="-1"/>
        </w:rPr>
        <w:t> </w:t>
      </w:r>
      <w:r>
        <w:rPr/>
        <w:t>scientist</w:t>
      </w:r>
      <w:r>
        <w:rPr>
          <w:spacing w:val="-1"/>
        </w:rPr>
        <w:t> </w:t>
      </w:r>
      <w:r>
        <w:rPr/>
        <w:t>at</w:t>
      </w:r>
      <w:r>
        <w:rPr>
          <w:spacing w:val="-3"/>
        </w:rPr>
        <w:t> </w:t>
      </w:r>
      <w:r>
        <w:rPr/>
        <w:t>a</w:t>
      </w:r>
      <w:r>
        <w:rPr>
          <w:spacing w:val="-1"/>
        </w:rPr>
        <w:t> </w:t>
      </w:r>
      <w:r>
        <w:rPr/>
        <w:t>digital</w:t>
      </w:r>
      <w:r>
        <w:rPr>
          <w:spacing w:val="-1"/>
        </w:rPr>
        <w:t> </w:t>
      </w:r>
      <w:r>
        <w:rPr/>
        <w:t>marketing</w:t>
      </w:r>
      <w:r>
        <w:rPr>
          <w:spacing w:val="-4"/>
        </w:rPr>
        <w:t> </w:t>
      </w:r>
      <w:r>
        <w:rPr/>
        <w:t>company</w:t>
      </w:r>
      <w:r>
        <w:rPr>
          <w:spacing w:val="-1"/>
        </w:rPr>
        <w:t> </w:t>
      </w:r>
      <w:r>
        <w:rPr/>
        <w:t>that</w:t>
      </w:r>
      <w:r>
        <w:rPr>
          <w:spacing w:val="-4"/>
        </w:rPr>
        <w:t> </w:t>
      </w:r>
      <w:r>
        <w:rPr/>
        <w:t>tracks</w:t>
      </w:r>
      <w:r>
        <w:rPr>
          <w:spacing w:val="-1"/>
        </w:rPr>
        <w:t> </w:t>
      </w:r>
      <w:r>
        <w:rPr/>
        <w:t>user</w:t>
      </w:r>
      <w:r>
        <w:rPr>
          <w:spacing w:val="-3"/>
        </w:rPr>
        <w:t> </w:t>
      </w:r>
      <w:r>
        <w:rPr/>
        <w:t>engagement</w:t>
      </w:r>
      <w:r>
        <w:rPr>
          <w:spacing w:val="-1"/>
        </w:rPr>
        <w:t> </w:t>
      </w:r>
      <w:r>
        <w:rPr/>
        <w:t>scores</w:t>
      </w:r>
      <w:r>
        <w:rPr>
          <w:spacing w:val="-4"/>
        </w:rPr>
        <w:t> </w:t>
      </w:r>
      <w:r>
        <w:rPr/>
        <w:t>day-by- day after a new ad campaign. Each day, users generate engagement metrics (positive, negative, or</w:t>
      </w:r>
    </w:p>
    <w:p>
      <w:pPr>
        <w:pStyle w:val="BodyText"/>
        <w:spacing w:after="0" w:line="276" w:lineRule="auto"/>
        <w:sectPr>
          <w:pgSz w:w="11920" w:h="16850"/>
          <w:pgMar w:top="600" w:bottom="280" w:left="850" w:right="1275"/>
        </w:sectPr>
      </w:pPr>
    </w:p>
    <w:p>
      <w:pPr>
        <w:pStyle w:val="BodyText"/>
        <w:spacing w:line="273" w:lineRule="auto" w:before="39"/>
        <w:ind w:left="566"/>
      </w:pPr>
      <w:r>
        <w:rPr/>
        <w:t>zero).</w:t>
      </w:r>
      <w:r>
        <w:rPr>
          <w:spacing w:val="-3"/>
        </w:rPr>
        <w:t> </w:t>
      </w:r>
      <w:r>
        <w:rPr/>
        <w:t>The</w:t>
      </w:r>
      <w:r>
        <w:rPr>
          <w:spacing w:val="-3"/>
        </w:rPr>
        <w:t> </w:t>
      </w:r>
      <w:r>
        <w:rPr/>
        <w:t>marketing</w:t>
      </w:r>
      <w:r>
        <w:rPr>
          <w:spacing w:val="-4"/>
        </w:rPr>
        <w:t> </w:t>
      </w:r>
      <w:r>
        <w:rPr/>
        <w:t>manager</w:t>
      </w:r>
      <w:r>
        <w:rPr>
          <w:spacing w:val="-1"/>
        </w:rPr>
        <w:t> </w:t>
      </w:r>
      <w:r>
        <w:rPr/>
        <w:t>wants</w:t>
      </w:r>
      <w:r>
        <w:rPr>
          <w:spacing w:val="-4"/>
        </w:rPr>
        <w:t> </w:t>
      </w:r>
      <w:r>
        <w:rPr/>
        <w:t>to know how</w:t>
      </w:r>
      <w:r>
        <w:rPr>
          <w:spacing w:val="-3"/>
        </w:rPr>
        <w:t> </w:t>
      </w:r>
      <w:r>
        <w:rPr/>
        <w:t>many</w:t>
      </w:r>
      <w:r>
        <w:rPr>
          <w:spacing w:val="-1"/>
        </w:rPr>
        <w:t> </w:t>
      </w:r>
      <w:r>
        <w:rPr/>
        <w:t>periods</w:t>
      </w:r>
      <w:r>
        <w:rPr>
          <w:spacing w:val="-4"/>
        </w:rPr>
        <w:t> </w:t>
      </w:r>
      <w:r>
        <w:rPr/>
        <w:t>(subarrays</w:t>
      </w:r>
      <w:r>
        <w:rPr>
          <w:spacing w:val="-3"/>
        </w:rPr>
        <w:t> </w:t>
      </w:r>
      <w:r>
        <w:rPr/>
        <w:t>of</w:t>
      </w:r>
      <w:r>
        <w:rPr>
          <w:spacing w:val="-1"/>
        </w:rPr>
        <w:t> </w:t>
      </w:r>
      <w:r>
        <w:rPr/>
        <w:t>days)</w:t>
      </w:r>
      <w:r>
        <w:rPr>
          <w:spacing w:val="-1"/>
        </w:rPr>
        <w:t> </w:t>
      </w:r>
      <w:r>
        <w:rPr/>
        <w:t>had</w:t>
      </w:r>
      <w:r>
        <w:rPr>
          <w:spacing w:val="-2"/>
        </w:rPr>
        <w:t> </w:t>
      </w:r>
      <w:r>
        <w:rPr/>
        <w:t>a</w:t>
      </w:r>
      <w:r>
        <w:rPr>
          <w:spacing w:val="-3"/>
        </w:rPr>
        <w:t> </w:t>
      </w:r>
      <w:r>
        <w:rPr/>
        <w:t>total engagement exactly equal to a target value K, which is considered a "conversion threshold."</w:t>
      </w:r>
    </w:p>
    <w:p>
      <w:pPr>
        <w:pStyle w:val="BodyText"/>
        <w:spacing w:line="453" w:lineRule="auto" w:before="204"/>
        <w:ind w:left="566" w:right="2255"/>
      </w:pPr>
      <w:r>
        <w:rPr/>
        <w:t>Your</w:t>
      </w:r>
      <w:r>
        <w:rPr>
          <w:spacing w:val="-2"/>
        </w:rPr>
        <w:t> </w:t>
      </w:r>
      <w:r>
        <w:rPr/>
        <w:t>task</w:t>
      </w:r>
      <w:r>
        <w:rPr>
          <w:spacing w:val="-2"/>
        </w:rPr>
        <w:t> </w:t>
      </w:r>
      <w:r>
        <w:rPr/>
        <w:t>is</w:t>
      </w:r>
      <w:r>
        <w:rPr>
          <w:spacing w:val="-5"/>
        </w:rPr>
        <w:t> </w:t>
      </w:r>
      <w:r>
        <w:rPr/>
        <w:t>to</w:t>
      </w:r>
      <w:r>
        <w:rPr>
          <w:spacing w:val="-1"/>
        </w:rPr>
        <w:t> </w:t>
      </w:r>
      <w:r>
        <w:rPr/>
        <w:t>calculate</w:t>
      </w:r>
      <w:r>
        <w:rPr>
          <w:spacing w:val="-2"/>
        </w:rPr>
        <w:t> </w:t>
      </w:r>
      <w:r>
        <w:rPr/>
        <w:t>how</w:t>
      </w:r>
      <w:r>
        <w:rPr>
          <w:spacing w:val="-4"/>
        </w:rPr>
        <w:t> </w:t>
      </w:r>
      <w:r>
        <w:rPr/>
        <w:t>many</w:t>
      </w:r>
      <w:r>
        <w:rPr>
          <w:spacing w:val="-2"/>
        </w:rPr>
        <w:t> </w:t>
      </w:r>
      <w:r>
        <w:rPr/>
        <w:t>such</w:t>
      </w:r>
      <w:r>
        <w:rPr>
          <w:spacing w:val="-6"/>
        </w:rPr>
        <w:t> </w:t>
      </w:r>
      <w:r>
        <w:rPr/>
        <w:t>continuous</w:t>
      </w:r>
      <w:r>
        <w:rPr>
          <w:spacing w:val="-2"/>
        </w:rPr>
        <w:t> </w:t>
      </w:r>
      <w:r>
        <w:rPr/>
        <w:t>periods</w:t>
      </w:r>
      <w:r>
        <w:rPr>
          <w:spacing w:val="-4"/>
        </w:rPr>
        <w:t> </w:t>
      </w:r>
      <w:r>
        <w:rPr/>
        <w:t>exist</w:t>
      </w:r>
      <w:r>
        <w:rPr>
          <w:spacing w:val="-5"/>
        </w:rPr>
        <w:t> </w:t>
      </w:r>
      <w:r>
        <w:rPr/>
        <w:t>in</w:t>
      </w:r>
      <w:r>
        <w:rPr>
          <w:spacing w:val="-2"/>
        </w:rPr>
        <w:t> </w:t>
      </w:r>
      <w:r>
        <w:rPr/>
        <w:t>the</w:t>
      </w:r>
      <w:r>
        <w:rPr>
          <w:spacing w:val="-5"/>
        </w:rPr>
        <w:t> </w:t>
      </w:r>
      <w:r>
        <w:rPr/>
        <w:t>data. </w:t>
      </w:r>
      <w:r>
        <w:rPr>
          <w:spacing w:val="-2"/>
        </w:rPr>
        <w:t>Parameters:</w:t>
      </w:r>
    </w:p>
    <w:p>
      <w:pPr>
        <w:pStyle w:val="BodyText"/>
        <w:spacing w:before="3"/>
        <w:ind w:left="566"/>
      </w:pPr>
      <w:r>
        <w:rPr/>
        <w:t>N:</w:t>
      </w:r>
      <w:r>
        <w:rPr>
          <w:spacing w:val="-1"/>
        </w:rPr>
        <w:t> </w:t>
      </w:r>
      <w:r>
        <w:rPr>
          <w:spacing w:val="-2"/>
        </w:rPr>
        <w:t>INTEGER</w:t>
      </w:r>
    </w:p>
    <w:p>
      <w:pPr>
        <w:pStyle w:val="BodyText"/>
        <w:spacing w:line="453" w:lineRule="auto" w:before="240"/>
        <w:ind w:left="566" w:right="844"/>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w:t>
      </w:r>
      <w:r>
        <w:rPr>
          <w:spacing w:val="-2"/>
        </w:rPr>
        <w:t> </w:t>
      </w:r>
      <w:r>
        <w:rPr/>
        <w:t>single</w:t>
      </w:r>
      <w:r>
        <w:rPr>
          <w:spacing w:val="-2"/>
        </w:rPr>
        <w:t> </w:t>
      </w:r>
      <w:r>
        <w:rPr/>
        <w:t>integer,</w:t>
      </w:r>
      <w:r>
        <w:rPr>
          <w:spacing w:val="-2"/>
        </w:rPr>
        <w:t> </w:t>
      </w:r>
      <w:r>
        <w:rPr/>
        <w:t>N,</w:t>
      </w:r>
      <w:r>
        <w:rPr>
          <w:spacing w:val="-2"/>
        </w:rPr>
        <w:t> </w:t>
      </w:r>
      <w:r>
        <w:rPr/>
        <w:t>represents</w:t>
      </w:r>
      <w:r>
        <w:rPr>
          <w:spacing w:val="-1"/>
        </w:rPr>
        <w:t> </w:t>
      </w:r>
      <w:r>
        <w:rPr/>
        <w:t>number</w:t>
      </w:r>
      <w:r>
        <w:rPr>
          <w:spacing w:val="-4"/>
        </w:rPr>
        <w:t> </w:t>
      </w:r>
      <w:r>
        <w:rPr/>
        <w:t>of</w:t>
      </w:r>
      <w:r>
        <w:rPr>
          <w:spacing w:val="-2"/>
        </w:rPr>
        <w:t> </w:t>
      </w:r>
      <w:r>
        <w:rPr/>
        <w:t>days</w:t>
      </w:r>
      <w:r>
        <w:rPr>
          <w:spacing w:val="-4"/>
        </w:rPr>
        <w:t> </w:t>
      </w:r>
      <w:r>
        <w:rPr/>
        <w:t>1&lt;=N&lt;=20 SCORES: INTEGERS ARRAY</w:t>
      </w:r>
    </w:p>
    <w:p>
      <w:pPr>
        <w:pStyle w:val="BodyText"/>
        <w:spacing w:line="276" w:lineRule="auto" w:before="2"/>
        <w:ind w:left="566"/>
      </w:pPr>
      <w:r>
        <w:rPr/>
        <w:t>The</w:t>
      </w:r>
      <w:r>
        <w:rPr>
          <w:spacing w:val="-2"/>
        </w:rPr>
        <w:t> </w:t>
      </w:r>
      <w:r>
        <w:rPr/>
        <w:t>second</w:t>
      </w:r>
      <w:r>
        <w:rPr>
          <w:spacing w:val="-3"/>
        </w:rPr>
        <w:t> </w:t>
      </w:r>
      <w:r>
        <w:rPr/>
        <w:t>line</w:t>
      </w:r>
      <w:r>
        <w:rPr>
          <w:spacing w:val="-4"/>
        </w:rPr>
        <w:t> </w:t>
      </w:r>
      <w:r>
        <w:rPr/>
        <w:t>of</w:t>
      </w:r>
      <w:r>
        <w:rPr>
          <w:spacing w:val="-5"/>
        </w:rPr>
        <w:t> </w:t>
      </w:r>
      <w:r>
        <w:rPr/>
        <w:t>input</w:t>
      </w:r>
      <w:r>
        <w:rPr>
          <w:spacing w:val="-2"/>
        </w:rPr>
        <w:t> </w:t>
      </w:r>
      <w:r>
        <w:rPr/>
        <w:t>contains</w:t>
      </w:r>
      <w:r>
        <w:rPr>
          <w:spacing w:val="-2"/>
        </w:rPr>
        <w:t> </w:t>
      </w:r>
      <w:r>
        <w:rPr/>
        <w:t>N</w:t>
      </w:r>
      <w:r>
        <w:rPr>
          <w:spacing w:val="-2"/>
        </w:rPr>
        <w:t> </w:t>
      </w:r>
      <w:r>
        <w:rPr/>
        <w:t>space</w:t>
      </w:r>
      <w:r>
        <w:rPr>
          <w:spacing w:val="-4"/>
        </w:rPr>
        <w:t> </w:t>
      </w:r>
      <w:r>
        <w:rPr/>
        <w:t>separated</w:t>
      </w:r>
      <w:r>
        <w:rPr>
          <w:spacing w:val="-2"/>
        </w:rPr>
        <w:t> </w:t>
      </w:r>
      <w:r>
        <w:rPr/>
        <w:t>integers,</w:t>
      </w:r>
      <w:r>
        <w:rPr>
          <w:spacing w:val="-2"/>
        </w:rPr>
        <w:t> </w:t>
      </w:r>
      <w:r>
        <w:rPr/>
        <w:t>represents</w:t>
      </w:r>
      <w:r>
        <w:rPr>
          <w:spacing w:val="-2"/>
        </w:rPr>
        <w:t> </w:t>
      </w:r>
      <w:r>
        <w:rPr/>
        <w:t>engagement</w:t>
      </w:r>
      <w:r>
        <w:rPr>
          <w:spacing w:val="-5"/>
        </w:rPr>
        <w:t> </w:t>
      </w:r>
      <w:r>
        <w:rPr/>
        <w:t>score</w:t>
      </w:r>
      <w:r>
        <w:rPr>
          <w:spacing w:val="-2"/>
        </w:rPr>
        <w:t> </w:t>
      </w:r>
      <w:r>
        <w:rPr/>
        <w:t>for</w:t>
      </w:r>
      <w:r>
        <w:rPr>
          <w:spacing w:val="-4"/>
        </w:rPr>
        <w:t> </w:t>
      </w:r>
      <w:r>
        <w:rPr/>
        <w:t>each </w:t>
      </w:r>
      <w:r>
        <w:rPr>
          <w:spacing w:val="-4"/>
        </w:rPr>
        <w:t>day.</w:t>
      </w:r>
    </w:p>
    <w:p>
      <w:pPr>
        <w:pStyle w:val="BodyText"/>
        <w:spacing w:before="202"/>
        <w:ind w:left="566"/>
      </w:pPr>
      <w:r>
        <w:rPr/>
        <w:t>-1000&lt;=SCORES[i]&lt;=1000</w:t>
      </w:r>
      <w:r>
        <w:rPr>
          <w:spacing w:val="-11"/>
        </w:rPr>
        <w:t> </w:t>
      </w:r>
      <w:r>
        <w:rPr/>
        <w:t>K:</w:t>
      </w:r>
      <w:r>
        <w:rPr>
          <w:spacing w:val="-8"/>
        </w:rPr>
        <w:t> </w:t>
      </w:r>
      <w:r>
        <w:rPr>
          <w:spacing w:val="-2"/>
        </w:rPr>
        <w:t>INTEGER</w:t>
      </w:r>
    </w:p>
    <w:p>
      <w:pPr>
        <w:pStyle w:val="BodyText"/>
        <w:spacing w:before="240"/>
        <w:ind w:left="566"/>
      </w:pPr>
      <w:r>
        <w:rPr/>
        <w:t>The</w:t>
      </w:r>
      <w:r>
        <w:rPr>
          <w:spacing w:val="-5"/>
        </w:rPr>
        <w:t> </w:t>
      </w:r>
      <w:r>
        <w:rPr/>
        <w:t>third</w:t>
      </w:r>
      <w:r>
        <w:rPr>
          <w:spacing w:val="-4"/>
        </w:rPr>
        <w:t> </w:t>
      </w:r>
      <w:r>
        <w:rPr/>
        <w:t>line</w:t>
      </w:r>
      <w:r>
        <w:rPr>
          <w:spacing w:val="-4"/>
        </w:rPr>
        <w:t> </w:t>
      </w:r>
      <w:r>
        <w:rPr/>
        <w:t>of</w:t>
      </w:r>
      <w:r>
        <w:rPr>
          <w:spacing w:val="-3"/>
        </w:rPr>
        <w:t> </w:t>
      </w:r>
      <w:r>
        <w:rPr/>
        <w:t>input</w:t>
      </w:r>
      <w:r>
        <w:rPr>
          <w:spacing w:val="-4"/>
        </w:rPr>
        <w:t> </w:t>
      </w:r>
      <w:r>
        <w:rPr/>
        <w:t>contains</w:t>
      </w:r>
      <w:r>
        <w:rPr>
          <w:spacing w:val="-3"/>
        </w:rPr>
        <w:t> </w:t>
      </w:r>
      <w:r>
        <w:rPr/>
        <w:t>a</w:t>
      </w:r>
      <w:r>
        <w:rPr>
          <w:spacing w:val="-3"/>
        </w:rPr>
        <w:t> </w:t>
      </w:r>
      <w:r>
        <w:rPr/>
        <w:t>single</w:t>
      </w:r>
      <w:r>
        <w:rPr>
          <w:spacing w:val="-2"/>
        </w:rPr>
        <w:t> </w:t>
      </w:r>
      <w:r>
        <w:rPr/>
        <w:t>integer,</w:t>
      </w:r>
      <w:r>
        <w:rPr>
          <w:spacing w:val="-5"/>
        </w:rPr>
        <w:t> </w:t>
      </w:r>
      <w:r>
        <w:rPr/>
        <w:t>K,</w:t>
      </w:r>
      <w:r>
        <w:rPr>
          <w:spacing w:val="-2"/>
        </w:rPr>
        <w:t> </w:t>
      </w:r>
      <w:r>
        <w:rPr/>
        <w:t>represents</w:t>
      </w:r>
      <w:r>
        <w:rPr>
          <w:spacing w:val="-5"/>
        </w:rPr>
        <w:t> </w:t>
      </w:r>
      <w:r>
        <w:rPr/>
        <w:t>the</w:t>
      </w:r>
      <w:r>
        <w:rPr>
          <w:spacing w:val="-4"/>
        </w:rPr>
        <w:t> </w:t>
      </w:r>
      <w:r>
        <w:rPr/>
        <w:t>target</w:t>
      </w:r>
      <w:r>
        <w:rPr>
          <w:spacing w:val="-5"/>
        </w:rPr>
        <w:t> </w:t>
      </w:r>
      <w:r>
        <w:rPr/>
        <w:t>engagement</w:t>
      </w:r>
      <w:r>
        <w:rPr>
          <w:spacing w:val="-5"/>
        </w:rPr>
        <w:t> </w:t>
      </w:r>
      <w:r>
        <w:rPr>
          <w:spacing w:val="-2"/>
        </w:rPr>
        <w:t>threshold.</w:t>
      </w:r>
    </w:p>
    <w:p>
      <w:pPr>
        <w:pStyle w:val="BodyText"/>
      </w:pPr>
    </w:p>
    <w:p>
      <w:pPr>
        <w:pStyle w:val="BodyText"/>
      </w:pPr>
    </w:p>
    <w:p>
      <w:pPr>
        <w:pStyle w:val="BodyText"/>
      </w:pPr>
    </w:p>
    <w:p>
      <w:pPr>
        <w:pStyle w:val="BodyText"/>
        <w:spacing w:before="183"/>
      </w:pPr>
    </w:p>
    <w:p>
      <w:pPr>
        <w:pStyle w:val="BodyText"/>
        <w:spacing w:line="453" w:lineRule="auto"/>
        <w:ind w:left="566" w:right="8518"/>
      </w:pPr>
      <w:r>
        <w:rPr>
          <w:spacing w:val="-2"/>
        </w:rPr>
        <w:t>Case#:1 Input</w:t>
      </w:r>
    </w:p>
    <w:p>
      <w:pPr>
        <w:pStyle w:val="BodyText"/>
        <w:spacing w:before="3"/>
        <w:ind w:left="566"/>
      </w:pPr>
      <w:r>
        <w:rPr>
          <w:spacing w:val="-10"/>
        </w:rPr>
        <w:t>3</w:t>
      </w:r>
    </w:p>
    <w:p>
      <w:pPr>
        <w:pStyle w:val="BodyText"/>
        <w:spacing w:before="241"/>
        <w:ind w:left="566"/>
      </w:pPr>
      <w:r>
        <w:rPr/>
        <w:t>1 1</w:t>
      </w:r>
      <w:r>
        <w:rPr>
          <w:spacing w:val="-1"/>
        </w:rPr>
        <w:t> </w:t>
      </w:r>
      <w:r>
        <w:rPr>
          <w:spacing w:val="-10"/>
        </w:rPr>
        <w:t>1</w:t>
      </w:r>
    </w:p>
    <w:p>
      <w:pPr>
        <w:pStyle w:val="BodyText"/>
      </w:pPr>
    </w:p>
    <w:p>
      <w:pPr>
        <w:pStyle w:val="BodyText"/>
        <w:spacing w:before="211"/>
      </w:pPr>
    </w:p>
    <w:p>
      <w:pPr>
        <w:pStyle w:val="BodyText"/>
        <w:spacing w:before="1"/>
        <w:ind w:left="566"/>
      </w:pPr>
      <w:r>
        <w:rPr>
          <w:spacing w:val="-10"/>
        </w:rPr>
        <w:t>2</w:t>
      </w:r>
    </w:p>
    <w:p>
      <w:pPr>
        <w:pStyle w:val="BodyText"/>
        <w:spacing w:line="453" w:lineRule="auto" w:before="240"/>
        <w:ind w:left="566" w:right="8567"/>
      </w:pPr>
      <w:r>
        <w:rPr>
          <w:spacing w:val="-2"/>
        </w:rPr>
        <w:t>Output </w:t>
      </w:r>
      <w:r>
        <w:rPr>
          <w:spacing w:val="-10"/>
        </w:rPr>
        <w:t>2</w:t>
      </w:r>
    </w:p>
    <w:p>
      <w:pPr>
        <w:pStyle w:val="BodyText"/>
        <w:spacing w:before="2"/>
        <w:ind w:left="566"/>
      </w:pPr>
      <w:r>
        <w:rPr/>
        <w:t>Explanation:</w:t>
      </w:r>
      <w:r>
        <w:rPr>
          <w:spacing w:val="-6"/>
        </w:rPr>
        <w:t> </w:t>
      </w:r>
      <w:r>
        <w:rPr/>
        <w:t>The</w:t>
      </w:r>
      <w:r>
        <w:rPr>
          <w:spacing w:val="-6"/>
        </w:rPr>
        <w:t> </w:t>
      </w:r>
      <w:r>
        <w:rPr/>
        <w:t>subarrays</w:t>
      </w:r>
      <w:r>
        <w:rPr>
          <w:spacing w:val="-5"/>
        </w:rPr>
        <w:t> </w:t>
      </w:r>
      <w:r>
        <w:rPr/>
        <w:t>[1,1]</w:t>
      </w:r>
      <w:r>
        <w:rPr>
          <w:spacing w:val="-7"/>
        </w:rPr>
        <w:t> </w:t>
      </w:r>
      <w:r>
        <w:rPr/>
        <w:t>at</w:t>
      </w:r>
      <w:r>
        <w:rPr>
          <w:spacing w:val="-4"/>
        </w:rPr>
        <w:t> </w:t>
      </w:r>
      <w:r>
        <w:rPr/>
        <w:t>indices</w:t>
      </w:r>
      <w:r>
        <w:rPr>
          <w:spacing w:val="-3"/>
        </w:rPr>
        <w:t> </w:t>
      </w:r>
      <w:r>
        <w:rPr/>
        <w:t>(0,1)</w:t>
      </w:r>
      <w:r>
        <w:rPr>
          <w:spacing w:val="-7"/>
        </w:rPr>
        <w:t> </w:t>
      </w:r>
      <w:r>
        <w:rPr/>
        <w:t>and</w:t>
      </w:r>
      <w:r>
        <w:rPr>
          <w:spacing w:val="-6"/>
        </w:rPr>
        <w:t> </w:t>
      </w:r>
      <w:r>
        <w:rPr/>
        <w:t>(1,2)</w:t>
      </w:r>
      <w:r>
        <w:rPr>
          <w:spacing w:val="-3"/>
        </w:rPr>
        <w:t> </w:t>
      </w:r>
      <w:r>
        <w:rPr/>
        <w:t>both</w:t>
      </w:r>
      <w:r>
        <w:rPr>
          <w:spacing w:val="-4"/>
        </w:rPr>
        <w:t> </w:t>
      </w:r>
      <w:r>
        <w:rPr/>
        <w:t>sum</w:t>
      </w:r>
      <w:r>
        <w:rPr>
          <w:spacing w:val="-3"/>
        </w:rPr>
        <w:t> </w:t>
      </w:r>
      <w:r>
        <w:rPr/>
        <w:t>to</w:t>
      </w:r>
      <w:r>
        <w:rPr>
          <w:spacing w:val="-4"/>
        </w:rPr>
        <w:t> </w:t>
      </w:r>
      <w:r>
        <w:rPr>
          <w:spacing w:val="-5"/>
        </w:rPr>
        <w:t>2.</w:t>
      </w:r>
    </w:p>
    <w:p>
      <w:pPr>
        <w:pStyle w:val="BodyText"/>
      </w:pPr>
    </w:p>
    <w:p>
      <w:pPr>
        <w:pStyle w:val="BodyText"/>
      </w:pPr>
    </w:p>
    <w:p>
      <w:pPr>
        <w:pStyle w:val="BodyText"/>
      </w:pPr>
    </w:p>
    <w:p>
      <w:pPr>
        <w:pStyle w:val="BodyText"/>
        <w:spacing w:before="184"/>
      </w:pPr>
    </w:p>
    <w:p>
      <w:pPr>
        <w:pStyle w:val="BodyText"/>
        <w:spacing w:line="453" w:lineRule="auto"/>
        <w:ind w:left="566" w:right="8518"/>
      </w:pPr>
      <w:r>
        <w:rPr>
          <w:spacing w:val="-2"/>
        </w:rPr>
        <w:t>Case#:2 Input</w:t>
      </w:r>
    </w:p>
    <w:p>
      <w:pPr>
        <w:pStyle w:val="BodyText"/>
        <w:spacing w:before="3"/>
        <w:ind w:left="566"/>
      </w:pPr>
      <w:r>
        <w:rPr>
          <w:spacing w:val="-10"/>
        </w:rPr>
        <w:t>3</w:t>
      </w:r>
    </w:p>
    <w:p>
      <w:pPr>
        <w:pStyle w:val="BodyText"/>
        <w:spacing w:before="240"/>
        <w:ind w:left="566"/>
      </w:pPr>
      <w:r>
        <w:rPr/>
        <w:t>1 2</w:t>
      </w:r>
      <w:r>
        <w:rPr>
          <w:spacing w:val="-1"/>
        </w:rPr>
        <w:t> </w:t>
      </w:r>
      <w:r>
        <w:rPr>
          <w:spacing w:val="-10"/>
        </w:rPr>
        <w:t>3</w:t>
      </w:r>
    </w:p>
    <w:p>
      <w:pPr>
        <w:pStyle w:val="BodyText"/>
        <w:spacing w:before="240"/>
        <w:ind w:left="566"/>
      </w:pPr>
      <w:r>
        <w:rPr>
          <w:spacing w:val="-10"/>
        </w:rPr>
        <w:t>3</w:t>
      </w:r>
    </w:p>
    <w:p>
      <w:pPr>
        <w:pStyle w:val="BodyText"/>
        <w:spacing w:line="453" w:lineRule="auto" w:before="241"/>
        <w:ind w:left="566" w:right="8567"/>
      </w:pPr>
      <w:r>
        <w:rPr>
          <w:spacing w:val="-2"/>
        </w:rPr>
        <w:t>Output </w:t>
      </w:r>
      <w:r>
        <w:rPr>
          <w:spacing w:val="-10"/>
        </w:rPr>
        <w:t>2</w:t>
      </w:r>
    </w:p>
    <w:p>
      <w:pPr>
        <w:pStyle w:val="BodyText"/>
        <w:spacing w:before="3"/>
        <w:ind w:left="566"/>
      </w:pPr>
      <w:r>
        <w:rPr>
          <w:spacing w:val="-2"/>
        </w:rPr>
        <w:t>Case#:3</w:t>
      </w:r>
    </w:p>
    <w:p>
      <w:pPr>
        <w:pStyle w:val="BodyText"/>
        <w:spacing w:after="0"/>
        <w:sectPr>
          <w:pgSz w:w="11920" w:h="16850"/>
          <w:pgMar w:top="600" w:bottom="280" w:left="850" w:right="1275"/>
        </w:sectPr>
      </w:pPr>
    </w:p>
    <w:p>
      <w:pPr>
        <w:pStyle w:val="BodyText"/>
        <w:spacing w:line="453" w:lineRule="auto" w:before="39"/>
        <w:ind w:left="566" w:right="8683"/>
      </w:pPr>
      <w:r>
        <w:rPr>
          <w:spacing w:val="-2"/>
        </w:rPr>
        <w:t>Input </w:t>
      </w:r>
      <w:r>
        <w:rPr>
          <w:spacing w:val="-10"/>
        </w:rPr>
        <w:t>8</w:t>
      </w:r>
    </w:p>
    <w:p>
      <w:pPr>
        <w:pStyle w:val="BodyText"/>
        <w:spacing w:before="3"/>
        <w:ind w:left="566"/>
      </w:pPr>
      <w:r>
        <w:rPr/>
        <w:t>3</w:t>
      </w:r>
      <w:r>
        <w:rPr>
          <w:spacing w:val="-1"/>
        </w:rPr>
        <w:t> </w:t>
      </w:r>
      <w:r>
        <w:rPr/>
        <w:t>4</w:t>
      </w:r>
      <w:r>
        <w:rPr>
          <w:spacing w:val="-1"/>
        </w:rPr>
        <w:t> </w:t>
      </w:r>
      <w:r>
        <w:rPr/>
        <w:t>7</w:t>
      </w:r>
      <w:r>
        <w:rPr>
          <w:spacing w:val="-3"/>
        </w:rPr>
        <w:t> </w:t>
      </w:r>
      <w:r>
        <w:rPr/>
        <w:t>2</w:t>
      </w:r>
      <w:r>
        <w:rPr>
          <w:spacing w:val="1"/>
        </w:rPr>
        <w:t> </w:t>
      </w:r>
      <w:r>
        <w:rPr/>
        <w:t>-3</w:t>
      </w:r>
      <w:r>
        <w:rPr>
          <w:spacing w:val="-3"/>
        </w:rPr>
        <w:t> </w:t>
      </w:r>
      <w:r>
        <w:rPr/>
        <w:t>1 4</w:t>
      </w:r>
      <w:r>
        <w:rPr>
          <w:spacing w:val="-1"/>
        </w:rPr>
        <w:t> </w:t>
      </w:r>
      <w:r>
        <w:rPr>
          <w:spacing w:val="-10"/>
        </w:rPr>
        <w:t>2</w:t>
      </w:r>
    </w:p>
    <w:p>
      <w:pPr>
        <w:pStyle w:val="BodyText"/>
        <w:spacing w:before="240"/>
        <w:ind w:left="566"/>
      </w:pPr>
      <w:r>
        <w:rPr>
          <w:spacing w:val="-10"/>
        </w:rPr>
        <w:t>7</w:t>
      </w:r>
    </w:p>
    <w:p>
      <w:pPr>
        <w:pStyle w:val="BodyText"/>
        <w:spacing w:line="453" w:lineRule="auto" w:before="240"/>
        <w:ind w:left="566" w:right="8567"/>
      </w:pPr>
      <w:r>
        <w:rPr>
          <w:spacing w:val="-2"/>
        </w:rPr>
        <w:t>Output </w:t>
      </w:r>
      <w:r>
        <w:rPr>
          <w:spacing w:val="-10"/>
        </w:rPr>
        <w:t>4</w:t>
      </w:r>
    </w:p>
    <w:p>
      <w:pPr>
        <w:pStyle w:val="BodyText"/>
      </w:pPr>
    </w:p>
    <w:p>
      <w:pPr>
        <w:pStyle w:val="BodyText"/>
      </w:pPr>
    </w:p>
    <w:p>
      <w:pPr>
        <w:pStyle w:val="BodyText"/>
        <w:spacing w:before="215"/>
      </w:pPr>
    </w:p>
    <w:p>
      <w:pPr>
        <w:pStyle w:val="BodyText"/>
        <w:spacing w:line="456" w:lineRule="auto"/>
        <w:ind w:left="566" w:right="8518"/>
      </w:pPr>
      <w:r>
        <w:rPr>
          <w:spacing w:val="-2"/>
        </w:rPr>
        <w:t>Case#:4 Input</w:t>
      </w:r>
    </w:p>
    <w:p>
      <w:pPr>
        <w:pStyle w:val="BodyText"/>
        <w:spacing w:line="266" w:lineRule="exact"/>
        <w:ind w:left="566"/>
      </w:pPr>
      <w:r>
        <w:rPr>
          <w:spacing w:val="-10"/>
        </w:rPr>
        <w:t>3</w:t>
      </w:r>
    </w:p>
    <w:p>
      <w:pPr>
        <w:pStyle w:val="BodyText"/>
        <w:spacing w:before="240"/>
        <w:ind w:left="566"/>
      </w:pPr>
      <w:r>
        <w:rPr/>
        <w:t>0 0</w:t>
      </w:r>
      <w:r>
        <w:rPr>
          <w:spacing w:val="-1"/>
        </w:rPr>
        <w:t> </w:t>
      </w:r>
      <w:r>
        <w:rPr>
          <w:spacing w:val="-10"/>
        </w:rPr>
        <w:t>0</w:t>
      </w:r>
    </w:p>
    <w:p>
      <w:pPr>
        <w:pStyle w:val="BodyText"/>
        <w:spacing w:before="240"/>
        <w:ind w:left="566"/>
      </w:pPr>
      <w:r>
        <w:rPr>
          <w:spacing w:val="-10"/>
        </w:rPr>
        <w:t>0</w:t>
      </w:r>
    </w:p>
    <w:p>
      <w:pPr>
        <w:pStyle w:val="BodyText"/>
        <w:spacing w:line="453" w:lineRule="auto" w:before="241"/>
        <w:ind w:left="566" w:right="8567"/>
      </w:pPr>
      <w:r>
        <w:rPr>
          <w:spacing w:val="-2"/>
        </w:rPr>
        <w:t>Output </w:t>
      </w:r>
      <w:r>
        <w:rPr>
          <w:spacing w:val="-10"/>
        </w:rPr>
        <w:t>6</w:t>
      </w:r>
    </w:p>
    <w:p>
      <w:pPr>
        <w:pStyle w:val="BodyText"/>
        <w:spacing w:before="2"/>
        <w:ind w:left="566"/>
      </w:pPr>
      <w:r>
        <w:rPr>
          <w:spacing w:val="-4"/>
        </w:rPr>
        <w:t>Q27.</w:t>
      </w:r>
    </w:p>
    <w:p>
      <w:pPr>
        <w:pStyle w:val="BodyText"/>
        <w:spacing w:line="276" w:lineRule="auto" w:before="241"/>
        <w:ind w:left="566" w:right="300"/>
      </w:pPr>
      <w:r>
        <w:rPr/>
        <w:t>You’re</w:t>
      </w:r>
      <w:r>
        <w:rPr>
          <w:spacing w:val="-3"/>
        </w:rPr>
        <w:t> </w:t>
      </w:r>
      <w:r>
        <w:rPr/>
        <w:t>building</w:t>
      </w:r>
      <w:r>
        <w:rPr>
          <w:spacing w:val="-2"/>
        </w:rPr>
        <w:t> </w:t>
      </w:r>
      <w:r>
        <w:rPr/>
        <w:t>a</w:t>
      </w:r>
      <w:r>
        <w:rPr>
          <w:spacing w:val="-1"/>
        </w:rPr>
        <w:t> </w:t>
      </w:r>
      <w:r>
        <w:rPr/>
        <w:t>feature</w:t>
      </w:r>
      <w:r>
        <w:rPr>
          <w:spacing w:val="-4"/>
        </w:rPr>
        <w:t> </w:t>
      </w:r>
      <w:r>
        <w:rPr/>
        <w:t>for</w:t>
      </w:r>
      <w:r>
        <w:rPr>
          <w:spacing w:val="-1"/>
        </w:rPr>
        <w:t> </w:t>
      </w:r>
      <w:r>
        <w:rPr/>
        <w:t>an</w:t>
      </w:r>
      <w:r>
        <w:rPr>
          <w:spacing w:val="-1"/>
        </w:rPr>
        <w:t> </w:t>
      </w:r>
      <w:r>
        <w:rPr/>
        <w:t>online</w:t>
      </w:r>
      <w:r>
        <w:rPr>
          <w:spacing w:val="-3"/>
        </w:rPr>
        <w:t> </w:t>
      </w:r>
      <w:r>
        <w:rPr/>
        <w:t>exam platform</w:t>
      </w:r>
      <w:r>
        <w:rPr>
          <w:spacing w:val="-2"/>
        </w:rPr>
        <w:t> </w:t>
      </w:r>
      <w:r>
        <w:rPr/>
        <w:t>where</w:t>
      </w:r>
      <w:r>
        <w:rPr>
          <w:spacing w:val="-3"/>
        </w:rPr>
        <w:t> </w:t>
      </w:r>
      <w:r>
        <w:rPr/>
        <w:t>students</w:t>
      </w:r>
      <w:r>
        <w:rPr>
          <w:spacing w:val="-3"/>
        </w:rPr>
        <w:t> </w:t>
      </w:r>
      <w:r>
        <w:rPr/>
        <w:t>are</w:t>
      </w:r>
      <w:r>
        <w:rPr>
          <w:spacing w:val="-1"/>
        </w:rPr>
        <w:t> </w:t>
      </w:r>
      <w:r>
        <w:rPr/>
        <w:t>allowed</w:t>
      </w:r>
      <w:r>
        <w:rPr>
          <w:spacing w:val="-2"/>
        </w:rPr>
        <w:t> </w:t>
      </w:r>
      <w:r>
        <w:rPr/>
        <w:t>to answer</w:t>
      </w:r>
      <w:r>
        <w:rPr>
          <w:spacing w:val="-4"/>
        </w:rPr>
        <w:t> </w:t>
      </w:r>
      <w:r>
        <w:rPr/>
        <w:t>certain puzzle-type questions by submitting scrambled versions of words (i.e., anagrams of a target word). To prevent cheating or misinterpretation, the system must verify that two submitted words are</w:t>
      </w:r>
    </w:p>
    <w:p>
      <w:pPr>
        <w:pStyle w:val="BodyText"/>
      </w:pPr>
    </w:p>
    <w:p>
      <w:pPr>
        <w:pStyle w:val="BodyText"/>
        <w:spacing w:before="170"/>
      </w:pPr>
    </w:p>
    <w:p>
      <w:pPr>
        <w:pStyle w:val="BodyText"/>
        <w:spacing w:line="276" w:lineRule="auto"/>
        <w:ind w:left="566" w:right="282"/>
      </w:pPr>
      <w:r>
        <w:rPr/>
        <w:t>indeed</w:t>
      </w:r>
      <w:r>
        <w:rPr>
          <w:spacing w:val="-3"/>
        </w:rPr>
        <w:t> </w:t>
      </w:r>
      <w:r>
        <w:rPr/>
        <w:t>anagrams</w:t>
      </w:r>
      <w:r>
        <w:rPr>
          <w:spacing w:val="-4"/>
        </w:rPr>
        <w:t> </w:t>
      </w:r>
      <w:r>
        <w:rPr/>
        <w:t>—</w:t>
      </w:r>
      <w:r>
        <w:rPr>
          <w:spacing w:val="-5"/>
        </w:rPr>
        <w:t> </w:t>
      </w:r>
      <w:r>
        <w:rPr/>
        <w:t>meaning</w:t>
      </w:r>
      <w:r>
        <w:rPr>
          <w:spacing w:val="-3"/>
        </w:rPr>
        <w:t> </w:t>
      </w:r>
      <w:r>
        <w:rPr/>
        <w:t>they</w:t>
      </w:r>
      <w:r>
        <w:rPr>
          <w:spacing w:val="-1"/>
        </w:rPr>
        <w:t> </w:t>
      </w:r>
      <w:r>
        <w:rPr/>
        <w:t>contain</w:t>
      </w:r>
      <w:r>
        <w:rPr>
          <w:spacing w:val="-5"/>
        </w:rPr>
        <w:t> </w:t>
      </w:r>
      <w:r>
        <w:rPr/>
        <w:t>the</w:t>
      </w:r>
      <w:r>
        <w:rPr>
          <w:spacing w:val="-2"/>
        </w:rPr>
        <w:t> </w:t>
      </w:r>
      <w:r>
        <w:rPr/>
        <w:t>same</w:t>
      </w:r>
      <w:r>
        <w:rPr>
          <w:spacing w:val="-2"/>
        </w:rPr>
        <w:t> </w:t>
      </w:r>
      <w:r>
        <w:rPr/>
        <w:t>characters</w:t>
      </w:r>
      <w:r>
        <w:rPr>
          <w:spacing w:val="-2"/>
        </w:rPr>
        <w:t> </w:t>
      </w:r>
      <w:r>
        <w:rPr/>
        <w:t>in</w:t>
      </w:r>
      <w:r>
        <w:rPr>
          <w:spacing w:val="-6"/>
        </w:rPr>
        <w:t> </w:t>
      </w:r>
      <w:r>
        <w:rPr/>
        <w:t>the</w:t>
      </w:r>
      <w:r>
        <w:rPr>
          <w:spacing w:val="-2"/>
        </w:rPr>
        <w:t> </w:t>
      </w:r>
      <w:r>
        <w:rPr/>
        <w:t>same</w:t>
      </w:r>
      <w:r>
        <w:rPr>
          <w:spacing w:val="-2"/>
        </w:rPr>
        <w:t> </w:t>
      </w:r>
      <w:r>
        <w:rPr/>
        <w:t>frequency,</w:t>
      </w:r>
      <w:r>
        <w:rPr>
          <w:spacing w:val="-2"/>
        </w:rPr>
        <w:t> </w:t>
      </w:r>
      <w:r>
        <w:rPr/>
        <w:t>just</w:t>
      </w:r>
      <w:r>
        <w:rPr>
          <w:spacing w:val="-2"/>
        </w:rPr>
        <w:t> </w:t>
      </w:r>
      <w:r>
        <w:rPr/>
        <w:t>possibly in a different order.</w:t>
      </w:r>
    </w:p>
    <w:p>
      <w:pPr>
        <w:pStyle w:val="BodyText"/>
        <w:spacing w:line="278" w:lineRule="auto" w:before="201"/>
        <w:ind w:left="566" w:right="282"/>
      </w:pPr>
      <w:r>
        <w:rPr/>
        <w:t>Your</w:t>
      </w:r>
      <w:r>
        <w:rPr>
          <w:spacing w:val="-1"/>
        </w:rPr>
        <w:t> </w:t>
      </w:r>
      <w:r>
        <w:rPr/>
        <w:t>task</w:t>
      </w:r>
      <w:r>
        <w:rPr>
          <w:spacing w:val="-1"/>
        </w:rPr>
        <w:t> </w:t>
      </w:r>
      <w:r>
        <w:rPr/>
        <w:t>is</w:t>
      </w:r>
      <w:r>
        <w:rPr>
          <w:spacing w:val="-4"/>
        </w:rPr>
        <w:t> </w:t>
      </w:r>
      <w:r>
        <w:rPr/>
        <w:t>to write</w:t>
      </w:r>
      <w:r>
        <w:rPr>
          <w:spacing w:val="-1"/>
        </w:rPr>
        <w:t> </w:t>
      </w:r>
      <w:r>
        <w:rPr/>
        <w:t>a</w:t>
      </w:r>
      <w:r>
        <w:rPr>
          <w:spacing w:val="-3"/>
        </w:rPr>
        <w:t> </w:t>
      </w:r>
      <w:r>
        <w:rPr/>
        <w:t>function</w:t>
      </w:r>
      <w:r>
        <w:rPr>
          <w:spacing w:val="-2"/>
        </w:rPr>
        <w:t> </w:t>
      </w:r>
      <w:r>
        <w:rPr/>
        <w:t>that</w:t>
      </w:r>
      <w:r>
        <w:rPr>
          <w:spacing w:val="-4"/>
        </w:rPr>
        <w:t> </w:t>
      </w:r>
      <w:r>
        <w:rPr/>
        <w:t>checks</w:t>
      </w:r>
      <w:r>
        <w:rPr>
          <w:spacing w:val="-1"/>
        </w:rPr>
        <w:t> </w:t>
      </w:r>
      <w:r>
        <w:rPr/>
        <w:t>whether</w:t>
      </w:r>
      <w:r>
        <w:rPr>
          <w:spacing w:val="-3"/>
        </w:rPr>
        <w:t> </w:t>
      </w:r>
      <w:r>
        <w:rPr/>
        <w:t>two given</w:t>
      </w:r>
      <w:r>
        <w:rPr>
          <w:spacing w:val="-1"/>
        </w:rPr>
        <w:t> </w:t>
      </w:r>
      <w:r>
        <w:rPr/>
        <w:t>strings</w:t>
      </w:r>
      <w:r>
        <w:rPr>
          <w:spacing w:val="-1"/>
        </w:rPr>
        <w:t> </w:t>
      </w:r>
      <w:r>
        <w:rPr/>
        <w:t>are</w:t>
      </w:r>
      <w:r>
        <w:rPr>
          <w:spacing w:val="-3"/>
        </w:rPr>
        <w:t> </w:t>
      </w:r>
      <w:r>
        <w:rPr/>
        <w:t>valid</w:t>
      </w:r>
      <w:r>
        <w:rPr>
          <w:spacing w:val="-2"/>
        </w:rPr>
        <w:t> </w:t>
      </w:r>
      <w:r>
        <w:rPr/>
        <w:t>anagrams</w:t>
      </w:r>
      <w:r>
        <w:rPr>
          <w:spacing w:val="-3"/>
        </w:rPr>
        <w:t> </w:t>
      </w:r>
      <w:r>
        <w:rPr/>
        <w:t>of</w:t>
      </w:r>
      <w:r>
        <w:rPr>
          <w:spacing w:val="-3"/>
        </w:rPr>
        <w:t> </w:t>
      </w:r>
      <w:r>
        <w:rPr/>
        <w:t>each </w:t>
      </w:r>
      <w:r>
        <w:rPr>
          <w:spacing w:val="-2"/>
        </w:rPr>
        <w:t>other.</w:t>
      </w:r>
    </w:p>
    <w:p>
      <w:pPr>
        <w:pStyle w:val="BodyText"/>
      </w:pPr>
    </w:p>
    <w:p>
      <w:pPr>
        <w:pStyle w:val="BodyText"/>
      </w:pPr>
    </w:p>
    <w:p>
      <w:pPr>
        <w:pStyle w:val="BodyText"/>
      </w:pPr>
    </w:p>
    <w:p>
      <w:pPr>
        <w:pStyle w:val="BodyText"/>
        <w:spacing w:before="139"/>
      </w:pPr>
    </w:p>
    <w:p>
      <w:pPr>
        <w:pStyle w:val="BodyText"/>
        <w:ind w:left="566"/>
      </w:pPr>
      <w:r>
        <w:rPr>
          <w:spacing w:val="-2"/>
        </w:rPr>
        <w:t>Parameters:</w:t>
      </w:r>
    </w:p>
    <w:p>
      <w:pPr>
        <w:pStyle w:val="BodyText"/>
        <w:spacing w:before="241"/>
        <w:ind w:left="566"/>
      </w:pPr>
      <w:r>
        <w:rPr/>
        <w:t>S1:</w:t>
      </w:r>
      <w:r>
        <w:rPr>
          <w:spacing w:val="-1"/>
        </w:rPr>
        <w:t> </w:t>
      </w:r>
      <w:r>
        <w:rPr>
          <w:spacing w:val="-2"/>
        </w:rPr>
        <w:t>STRING</w:t>
      </w:r>
    </w:p>
    <w:p>
      <w:pPr>
        <w:pStyle w:val="BodyText"/>
        <w:spacing w:line="453" w:lineRule="auto" w:before="240"/>
        <w:ind w:left="566" w:right="3612"/>
      </w:pPr>
      <w:r>
        <w:rPr/>
        <w:t>The</w:t>
      </w:r>
      <w:r>
        <w:rPr>
          <w:spacing w:val="-2"/>
        </w:rPr>
        <w:t> </w:t>
      </w:r>
      <w:r>
        <w:rPr/>
        <w:t>first</w:t>
      </w:r>
      <w:r>
        <w:rPr>
          <w:spacing w:val="-4"/>
        </w:rPr>
        <w:t> </w:t>
      </w:r>
      <w:r>
        <w:rPr/>
        <w:t>line</w:t>
      </w:r>
      <w:r>
        <w:rPr>
          <w:spacing w:val="-4"/>
        </w:rPr>
        <w:t> </w:t>
      </w:r>
      <w:r>
        <w:rPr/>
        <w:t>of</w:t>
      </w:r>
      <w:r>
        <w:rPr>
          <w:spacing w:val="-2"/>
        </w:rPr>
        <w:t> </w:t>
      </w:r>
      <w:r>
        <w:rPr/>
        <w:t>the</w:t>
      </w:r>
      <w:r>
        <w:rPr>
          <w:spacing w:val="-4"/>
        </w:rPr>
        <w:t> </w:t>
      </w:r>
      <w:r>
        <w:rPr/>
        <w:t>input</w:t>
      </w:r>
      <w:r>
        <w:rPr>
          <w:spacing w:val="-2"/>
        </w:rPr>
        <w:t> </w:t>
      </w:r>
      <w:r>
        <w:rPr/>
        <w:t>contains</w:t>
      </w:r>
      <w:r>
        <w:rPr>
          <w:spacing w:val="-2"/>
        </w:rPr>
        <w:t> </w:t>
      </w:r>
      <w:r>
        <w:rPr/>
        <w:t>a</w:t>
      </w:r>
      <w:r>
        <w:rPr>
          <w:spacing w:val="-4"/>
        </w:rPr>
        <w:t> </w:t>
      </w:r>
      <w:r>
        <w:rPr/>
        <w:t>string,</w:t>
      </w:r>
      <w:r>
        <w:rPr>
          <w:spacing w:val="-2"/>
        </w:rPr>
        <w:t> </w:t>
      </w:r>
      <w:r>
        <w:rPr/>
        <w:t>S1</w:t>
      </w:r>
      <w:r>
        <w:rPr>
          <w:spacing w:val="-4"/>
        </w:rPr>
        <w:t> </w:t>
      </w:r>
      <w:r>
        <w:rPr/>
        <w:t>1&lt;=len(S1)&lt;=100 S2: STRING</w:t>
      </w:r>
    </w:p>
    <w:p>
      <w:pPr>
        <w:pStyle w:val="BodyText"/>
        <w:spacing w:before="3"/>
        <w:ind w:left="566"/>
      </w:pPr>
      <w:r>
        <w:rPr/>
        <w:t>The</w:t>
      </w:r>
      <w:r>
        <w:rPr>
          <w:spacing w:val="-6"/>
        </w:rPr>
        <w:t> </w:t>
      </w:r>
      <w:r>
        <w:rPr/>
        <w:t>second</w:t>
      </w:r>
      <w:r>
        <w:rPr>
          <w:spacing w:val="-4"/>
        </w:rPr>
        <w:t> </w:t>
      </w:r>
      <w:r>
        <w:rPr/>
        <w:t>line</w:t>
      </w:r>
      <w:r>
        <w:rPr>
          <w:spacing w:val="-4"/>
        </w:rPr>
        <w:t> </w:t>
      </w:r>
      <w:r>
        <w:rPr/>
        <w:t>of</w:t>
      </w:r>
      <w:r>
        <w:rPr>
          <w:spacing w:val="-6"/>
        </w:rPr>
        <w:t> </w:t>
      </w:r>
      <w:r>
        <w:rPr/>
        <w:t>the</w:t>
      </w:r>
      <w:r>
        <w:rPr>
          <w:spacing w:val="-3"/>
        </w:rPr>
        <w:t> </w:t>
      </w:r>
      <w:r>
        <w:rPr/>
        <w:t>input</w:t>
      </w:r>
      <w:r>
        <w:rPr>
          <w:spacing w:val="-3"/>
        </w:rPr>
        <w:t> </w:t>
      </w:r>
      <w:r>
        <w:rPr/>
        <w:t>contains</w:t>
      </w:r>
      <w:r>
        <w:rPr>
          <w:spacing w:val="-3"/>
        </w:rPr>
        <w:t> </w:t>
      </w:r>
      <w:r>
        <w:rPr/>
        <w:t>a</w:t>
      </w:r>
      <w:r>
        <w:rPr>
          <w:spacing w:val="-4"/>
        </w:rPr>
        <w:t> </w:t>
      </w:r>
      <w:r>
        <w:rPr/>
        <w:t>string,</w:t>
      </w:r>
      <w:r>
        <w:rPr>
          <w:spacing w:val="-3"/>
        </w:rPr>
        <w:t> </w:t>
      </w:r>
      <w:r>
        <w:rPr/>
        <w:t>S2</w:t>
      </w:r>
      <w:r>
        <w:rPr>
          <w:spacing w:val="-4"/>
        </w:rPr>
        <w:t> </w:t>
      </w:r>
      <w:r>
        <w:rPr>
          <w:spacing w:val="-2"/>
        </w:rPr>
        <w:t>1&lt;=len(S2)&lt;=100</w:t>
      </w:r>
    </w:p>
    <w:p>
      <w:pPr>
        <w:pStyle w:val="BodyText"/>
      </w:pPr>
    </w:p>
    <w:p>
      <w:pPr>
        <w:pStyle w:val="BodyText"/>
        <w:spacing w:before="212"/>
      </w:pPr>
    </w:p>
    <w:p>
      <w:pPr>
        <w:pStyle w:val="BodyText"/>
        <w:ind w:left="566"/>
      </w:pPr>
      <w:r>
        <w:rPr>
          <w:spacing w:val="-2"/>
        </w:rPr>
        <w:t>Output:</w:t>
      </w:r>
    </w:p>
    <w:p>
      <w:pPr>
        <w:pStyle w:val="BodyText"/>
        <w:spacing w:after="0"/>
        <w:sectPr>
          <w:pgSz w:w="11920" w:h="16850"/>
          <w:pgMar w:top="600" w:bottom="280" w:left="850" w:right="1275"/>
        </w:sectPr>
      </w:pPr>
    </w:p>
    <w:p>
      <w:pPr>
        <w:pStyle w:val="BodyText"/>
        <w:spacing w:before="39"/>
        <w:ind w:left="566"/>
      </w:pPr>
      <w:r>
        <w:rPr/>
        <w:t>Return</w:t>
      </w:r>
      <w:r>
        <w:rPr>
          <w:spacing w:val="-5"/>
        </w:rPr>
        <w:t> </w:t>
      </w:r>
      <w:r>
        <w:rPr/>
        <w:t>True</w:t>
      </w:r>
      <w:r>
        <w:rPr>
          <w:spacing w:val="-6"/>
        </w:rPr>
        <w:t> </w:t>
      </w:r>
      <w:r>
        <w:rPr/>
        <w:t>if</w:t>
      </w:r>
      <w:r>
        <w:rPr>
          <w:spacing w:val="-4"/>
        </w:rPr>
        <w:t> </w:t>
      </w:r>
      <w:r>
        <w:rPr/>
        <w:t>the</w:t>
      </w:r>
      <w:r>
        <w:rPr>
          <w:spacing w:val="-4"/>
        </w:rPr>
        <w:t> </w:t>
      </w:r>
      <w:r>
        <w:rPr/>
        <w:t>two</w:t>
      </w:r>
      <w:r>
        <w:rPr>
          <w:spacing w:val="-4"/>
        </w:rPr>
        <w:t> </w:t>
      </w:r>
      <w:r>
        <w:rPr/>
        <w:t>strings</w:t>
      </w:r>
      <w:r>
        <w:rPr>
          <w:spacing w:val="-4"/>
        </w:rPr>
        <w:t> </w:t>
      </w:r>
      <w:r>
        <w:rPr/>
        <w:t>are</w:t>
      </w:r>
      <w:r>
        <w:rPr>
          <w:spacing w:val="-3"/>
        </w:rPr>
        <w:t> </w:t>
      </w:r>
      <w:r>
        <w:rPr/>
        <w:t>anagrams,</w:t>
      </w:r>
      <w:r>
        <w:rPr>
          <w:spacing w:val="-6"/>
        </w:rPr>
        <w:t> </w:t>
      </w:r>
      <w:r>
        <w:rPr/>
        <w:t>otherwise</w:t>
      </w:r>
      <w:r>
        <w:rPr>
          <w:spacing w:val="-5"/>
        </w:rPr>
        <w:t> </w:t>
      </w:r>
      <w:r>
        <w:rPr>
          <w:spacing w:val="-2"/>
        </w:rPr>
        <w:t>False</w:t>
      </w:r>
    </w:p>
    <w:p>
      <w:pPr>
        <w:pStyle w:val="BodyText"/>
      </w:pPr>
    </w:p>
    <w:p>
      <w:pPr>
        <w:pStyle w:val="BodyText"/>
      </w:pPr>
    </w:p>
    <w:p>
      <w:pPr>
        <w:pStyle w:val="BodyText"/>
      </w:pPr>
    </w:p>
    <w:p>
      <w:pPr>
        <w:pStyle w:val="BodyText"/>
        <w:spacing w:before="184"/>
      </w:pPr>
    </w:p>
    <w:p>
      <w:pPr>
        <w:pStyle w:val="BodyText"/>
        <w:ind w:left="566"/>
      </w:pPr>
      <w:r>
        <w:rPr>
          <w:spacing w:val="-2"/>
        </w:rPr>
        <w:t>Case#:1</w:t>
      </w:r>
    </w:p>
    <w:p>
      <w:pPr>
        <w:pStyle w:val="BodyText"/>
        <w:spacing w:before="240"/>
        <w:ind w:left="566"/>
      </w:pPr>
      <w:r>
        <w:rPr/>
        <w:t>Input</w:t>
      </w:r>
      <w:r>
        <w:rPr>
          <w:spacing w:val="-3"/>
        </w:rPr>
        <w:t> </w:t>
      </w:r>
      <w:r>
        <w:rPr/>
        <w:t>silent</w:t>
      </w:r>
      <w:r>
        <w:rPr>
          <w:spacing w:val="-3"/>
        </w:rPr>
        <w:t> </w:t>
      </w:r>
      <w:r>
        <w:rPr>
          <w:spacing w:val="-2"/>
        </w:rPr>
        <w:t>listen</w:t>
      </w:r>
    </w:p>
    <w:p>
      <w:pPr>
        <w:pStyle w:val="BodyText"/>
        <w:spacing w:before="241"/>
        <w:ind w:left="566"/>
      </w:pPr>
      <w:r>
        <w:rPr/>
        <w:t>Output</w:t>
      </w:r>
      <w:r>
        <w:rPr>
          <w:spacing w:val="-6"/>
        </w:rPr>
        <w:t> </w:t>
      </w:r>
      <w:r>
        <w:rPr/>
        <w:t>True</w:t>
      </w:r>
      <w:r>
        <w:rPr>
          <w:spacing w:val="-7"/>
        </w:rPr>
        <w:t> </w:t>
      </w:r>
      <w:r>
        <w:rPr/>
        <w:t>Case#:2</w:t>
      </w:r>
      <w:r>
        <w:rPr>
          <w:spacing w:val="-4"/>
        </w:rPr>
        <w:t> </w:t>
      </w:r>
      <w:r>
        <w:rPr/>
        <w:t>Input</w:t>
      </w:r>
      <w:r>
        <w:rPr>
          <w:spacing w:val="-6"/>
        </w:rPr>
        <w:t> </w:t>
      </w:r>
      <w:r>
        <w:rPr/>
        <w:t>triangle</w:t>
      </w:r>
      <w:r>
        <w:rPr>
          <w:spacing w:val="-4"/>
        </w:rPr>
        <w:t> </w:t>
      </w:r>
      <w:r>
        <w:rPr/>
        <w:t>integral</w:t>
      </w:r>
      <w:r>
        <w:rPr>
          <w:spacing w:val="-7"/>
        </w:rPr>
        <w:t> </w:t>
      </w:r>
      <w:r>
        <w:rPr/>
        <w:t>Output</w:t>
      </w:r>
      <w:r>
        <w:rPr>
          <w:spacing w:val="-4"/>
        </w:rPr>
        <w:t> </w:t>
      </w:r>
      <w:r>
        <w:rPr/>
        <w:t>True</w:t>
      </w:r>
      <w:r>
        <w:rPr>
          <w:spacing w:val="-4"/>
        </w:rPr>
        <w:t> </w:t>
      </w:r>
      <w:r>
        <w:rPr/>
        <w:t>Case#:3</w:t>
      </w:r>
      <w:r>
        <w:rPr>
          <w:spacing w:val="-3"/>
        </w:rPr>
        <w:t> </w:t>
      </w:r>
      <w:r>
        <w:rPr/>
        <w:t>Input</w:t>
      </w:r>
      <w:r>
        <w:rPr>
          <w:spacing w:val="-4"/>
        </w:rPr>
        <w:t> </w:t>
      </w:r>
      <w:r>
        <w:rPr/>
        <w:t>hello</w:t>
      </w:r>
      <w:r>
        <w:rPr>
          <w:spacing w:val="-3"/>
        </w:rPr>
        <w:t> </w:t>
      </w:r>
      <w:r>
        <w:rPr>
          <w:spacing w:val="-2"/>
        </w:rPr>
        <w:t>bello</w:t>
      </w:r>
    </w:p>
    <w:p>
      <w:pPr>
        <w:pStyle w:val="BodyText"/>
      </w:pPr>
    </w:p>
    <w:p>
      <w:pPr>
        <w:pStyle w:val="BodyText"/>
        <w:spacing w:before="211"/>
      </w:pPr>
    </w:p>
    <w:p>
      <w:pPr>
        <w:pStyle w:val="BodyText"/>
        <w:ind w:left="566"/>
      </w:pPr>
      <w:r>
        <w:rPr/>
        <w:t>Output</w:t>
      </w:r>
      <w:r>
        <w:rPr>
          <w:spacing w:val="-5"/>
        </w:rPr>
        <w:t> </w:t>
      </w:r>
      <w:r>
        <w:rPr/>
        <w:t>False</w:t>
      </w:r>
      <w:r>
        <w:rPr>
          <w:spacing w:val="-6"/>
        </w:rPr>
        <w:t> </w:t>
      </w:r>
      <w:r>
        <w:rPr/>
        <w:t>Case#:4</w:t>
      </w:r>
      <w:r>
        <w:rPr>
          <w:spacing w:val="-7"/>
        </w:rPr>
        <w:t> </w:t>
      </w:r>
      <w:r>
        <w:rPr/>
        <w:t>Input</w:t>
      </w:r>
      <w:r>
        <w:rPr>
          <w:spacing w:val="-4"/>
        </w:rPr>
        <w:t> </w:t>
      </w:r>
      <w:r>
        <w:rPr/>
        <w:t>aabbcc</w:t>
      </w:r>
      <w:r>
        <w:rPr>
          <w:spacing w:val="-5"/>
        </w:rPr>
        <w:t> </w:t>
      </w:r>
      <w:r>
        <w:rPr/>
        <w:t>abcabc</w:t>
      </w:r>
      <w:r>
        <w:rPr>
          <w:spacing w:val="-6"/>
        </w:rPr>
        <w:t> </w:t>
      </w:r>
      <w:r>
        <w:rPr/>
        <w:t>Output</w:t>
      </w:r>
      <w:r>
        <w:rPr>
          <w:spacing w:val="-4"/>
        </w:rPr>
        <w:t> True</w:t>
      </w:r>
    </w:p>
    <w:p>
      <w:pPr>
        <w:pStyle w:val="BodyText"/>
      </w:pPr>
    </w:p>
    <w:p>
      <w:pPr>
        <w:pStyle w:val="BodyText"/>
        <w:spacing w:before="213"/>
      </w:pPr>
    </w:p>
    <w:p>
      <w:pPr>
        <w:pStyle w:val="BodyText"/>
        <w:spacing w:line="453" w:lineRule="auto"/>
        <w:ind w:left="566" w:right="7486"/>
      </w:pPr>
      <w:r>
        <w:rPr/>
        <w:t>Case#:5</w:t>
      </w:r>
      <w:r>
        <w:rPr>
          <w:spacing w:val="-13"/>
        </w:rPr>
        <w:t> </w:t>
      </w:r>
      <w:r>
        <w:rPr/>
        <w:t>Input</w:t>
      </w:r>
      <w:r>
        <w:rPr>
          <w:spacing w:val="-12"/>
        </w:rPr>
        <w:t> </w:t>
      </w:r>
      <w:r>
        <w:rPr/>
        <w:t>abc </w:t>
      </w:r>
      <w:r>
        <w:rPr>
          <w:spacing w:val="-6"/>
        </w:rPr>
        <w:t>ab</w:t>
      </w:r>
    </w:p>
    <w:p>
      <w:pPr>
        <w:pStyle w:val="BodyText"/>
        <w:spacing w:line="453" w:lineRule="auto" w:before="2"/>
        <w:ind w:left="566" w:right="8518"/>
      </w:pPr>
      <w:r>
        <w:rPr>
          <w:spacing w:val="-2"/>
        </w:rPr>
        <w:t>Output False </w:t>
      </w:r>
      <w:r>
        <w:rPr>
          <w:spacing w:val="-4"/>
        </w:rPr>
        <w:t>Q28.</w:t>
      </w:r>
    </w:p>
    <w:p>
      <w:pPr>
        <w:pStyle w:val="BodyText"/>
        <w:spacing w:line="276" w:lineRule="auto" w:before="4"/>
        <w:ind w:left="566"/>
      </w:pPr>
      <w:r>
        <w:rPr/>
        <w:t>You</w:t>
      </w:r>
      <w:r>
        <w:rPr>
          <w:spacing w:val="-3"/>
        </w:rPr>
        <w:t> </w:t>
      </w:r>
      <w:r>
        <w:rPr/>
        <w:t>are</w:t>
      </w:r>
      <w:r>
        <w:rPr>
          <w:spacing w:val="-2"/>
        </w:rPr>
        <w:t> </w:t>
      </w:r>
      <w:r>
        <w:rPr/>
        <w:t>working</w:t>
      </w:r>
      <w:r>
        <w:rPr>
          <w:spacing w:val="-4"/>
        </w:rPr>
        <w:t> </w:t>
      </w:r>
      <w:r>
        <w:rPr/>
        <w:t>on</w:t>
      </w:r>
      <w:r>
        <w:rPr>
          <w:spacing w:val="-3"/>
        </w:rPr>
        <w:t> </w:t>
      </w:r>
      <w:r>
        <w:rPr/>
        <w:t>the</w:t>
      </w:r>
      <w:r>
        <w:rPr>
          <w:spacing w:val="-2"/>
        </w:rPr>
        <w:t> </w:t>
      </w:r>
      <w:r>
        <w:rPr/>
        <w:t>backend</w:t>
      </w:r>
      <w:r>
        <w:rPr>
          <w:spacing w:val="-3"/>
        </w:rPr>
        <w:t> </w:t>
      </w:r>
      <w:r>
        <w:rPr/>
        <w:t>of</w:t>
      </w:r>
      <w:r>
        <w:rPr>
          <w:spacing w:val="-4"/>
        </w:rPr>
        <w:t> </w:t>
      </w:r>
      <w:r>
        <w:rPr/>
        <w:t>a</w:t>
      </w:r>
      <w:r>
        <w:rPr>
          <w:spacing w:val="-2"/>
        </w:rPr>
        <w:t> </w:t>
      </w:r>
      <w:r>
        <w:rPr/>
        <w:t>secure</w:t>
      </w:r>
      <w:r>
        <w:rPr>
          <w:spacing w:val="-3"/>
        </w:rPr>
        <w:t> </w:t>
      </w:r>
      <w:r>
        <w:rPr/>
        <w:t>messaging</w:t>
      </w:r>
      <w:r>
        <w:rPr>
          <w:spacing w:val="-3"/>
        </w:rPr>
        <w:t> </w:t>
      </w:r>
      <w:r>
        <w:rPr/>
        <w:t>application.</w:t>
      </w:r>
      <w:r>
        <w:rPr>
          <w:spacing w:val="-2"/>
        </w:rPr>
        <w:t> </w:t>
      </w:r>
      <w:r>
        <w:rPr/>
        <w:t>Each</w:t>
      </w:r>
      <w:r>
        <w:rPr>
          <w:spacing w:val="-2"/>
        </w:rPr>
        <w:t> </w:t>
      </w:r>
      <w:r>
        <w:rPr/>
        <w:t>session</w:t>
      </w:r>
      <w:r>
        <w:rPr>
          <w:spacing w:val="-3"/>
        </w:rPr>
        <w:t> </w:t>
      </w:r>
      <w:r>
        <w:rPr/>
        <w:t>generates</w:t>
      </w:r>
      <w:r>
        <w:rPr>
          <w:spacing w:val="-2"/>
        </w:rPr>
        <w:t> </w:t>
      </w:r>
      <w:r>
        <w:rPr/>
        <w:t>a</w:t>
      </w:r>
      <w:r>
        <w:rPr>
          <w:spacing w:val="-2"/>
        </w:rPr>
        <w:t> </w:t>
      </w:r>
      <w:r>
        <w:rPr/>
        <w:t>unique token that should match the expected reference token. However, due to a known issue in the</w:t>
      </w:r>
    </w:p>
    <w:p>
      <w:pPr>
        <w:pStyle w:val="BodyText"/>
        <w:spacing w:line="273" w:lineRule="auto" w:before="201"/>
        <w:ind w:left="566" w:right="141"/>
      </w:pPr>
      <w:r>
        <w:rPr/>
        <w:t>message</w:t>
      </w:r>
      <w:r>
        <w:rPr>
          <w:spacing w:val="-1"/>
        </w:rPr>
        <w:t> </w:t>
      </w:r>
      <w:r>
        <w:rPr/>
        <w:t>encoding</w:t>
      </w:r>
      <w:r>
        <w:rPr>
          <w:spacing w:val="-2"/>
        </w:rPr>
        <w:t> </w:t>
      </w:r>
      <w:r>
        <w:rPr/>
        <w:t>system,</w:t>
      </w:r>
      <w:r>
        <w:rPr>
          <w:spacing w:val="-6"/>
        </w:rPr>
        <w:t> </w:t>
      </w:r>
      <w:r>
        <w:rPr/>
        <w:t>tokens</w:t>
      </w:r>
      <w:r>
        <w:rPr>
          <w:spacing w:val="-1"/>
        </w:rPr>
        <w:t> </w:t>
      </w:r>
      <w:r>
        <w:rPr/>
        <w:t>sometimes</w:t>
      </w:r>
      <w:r>
        <w:rPr>
          <w:spacing w:val="-3"/>
        </w:rPr>
        <w:t> </w:t>
      </w:r>
      <w:r>
        <w:rPr/>
        <w:t>arrive</w:t>
      </w:r>
      <w:r>
        <w:rPr>
          <w:spacing w:val="-1"/>
        </w:rPr>
        <w:t> </w:t>
      </w:r>
      <w:r>
        <w:rPr/>
        <w:t>in</w:t>
      </w:r>
      <w:r>
        <w:rPr>
          <w:spacing w:val="-5"/>
        </w:rPr>
        <w:t> </w:t>
      </w:r>
      <w:r>
        <w:rPr/>
        <w:t>a rotated</w:t>
      </w:r>
      <w:r>
        <w:rPr>
          <w:spacing w:val="-4"/>
        </w:rPr>
        <w:t> </w:t>
      </w:r>
      <w:r>
        <w:rPr/>
        <w:t>format</w:t>
      </w:r>
      <w:r>
        <w:rPr>
          <w:spacing w:val="-4"/>
        </w:rPr>
        <w:t> </w:t>
      </w:r>
      <w:r>
        <w:rPr/>
        <w:t>(i.e.,</w:t>
      </w:r>
      <w:r>
        <w:rPr>
          <w:spacing w:val="-3"/>
        </w:rPr>
        <w:t> </w:t>
      </w:r>
      <w:r>
        <w:rPr/>
        <w:t>characters</w:t>
      </w:r>
      <w:r>
        <w:rPr>
          <w:spacing w:val="-3"/>
        </w:rPr>
        <w:t> </w:t>
      </w:r>
      <w:r>
        <w:rPr/>
        <w:t>are</w:t>
      </w:r>
      <w:r>
        <w:rPr>
          <w:spacing w:val="-1"/>
        </w:rPr>
        <w:t> </w:t>
      </w:r>
      <w:r>
        <w:rPr/>
        <w:t>shifted</w:t>
      </w:r>
      <w:r>
        <w:rPr>
          <w:spacing w:val="-2"/>
        </w:rPr>
        <w:t> </w:t>
      </w:r>
      <w:r>
        <w:rPr/>
        <w:t>in a circular fashion, but no characters are lost or added).</w:t>
      </w:r>
    </w:p>
    <w:p>
      <w:pPr>
        <w:pStyle w:val="BodyText"/>
        <w:spacing w:line="276" w:lineRule="auto" w:before="204"/>
        <w:ind w:left="566" w:right="282"/>
      </w:pPr>
      <w:r>
        <w:rPr/>
        <w:t>Your</w:t>
      </w:r>
      <w:r>
        <w:rPr>
          <w:spacing w:val="-1"/>
        </w:rPr>
        <w:t> </w:t>
      </w:r>
      <w:r>
        <w:rPr/>
        <w:t>job</w:t>
      </w:r>
      <w:r>
        <w:rPr>
          <w:spacing w:val="-2"/>
        </w:rPr>
        <w:t> </w:t>
      </w:r>
      <w:r>
        <w:rPr/>
        <w:t>is</w:t>
      </w:r>
      <w:r>
        <w:rPr>
          <w:spacing w:val="-3"/>
        </w:rPr>
        <w:t> </w:t>
      </w:r>
      <w:r>
        <w:rPr/>
        <w:t>to</w:t>
      </w:r>
      <w:r>
        <w:rPr>
          <w:spacing w:val="-2"/>
        </w:rPr>
        <w:t> </w:t>
      </w:r>
      <w:r>
        <w:rPr/>
        <w:t>verify</w:t>
      </w:r>
      <w:r>
        <w:rPr>
          <w:spacing w:val="-3"/>
        </w:rPr>
        <w:t> </w:t>
      </w:r>
      <w:r>
        <w:rPr/>
        <w:t>whether</w:t>
      </w:r>
      <w:r>
        <w:rPr>
          <w:spacing w:val="-1"/>
        </w:rPr>
        <w:t> </w:t>
      </w:r>
      <w:r>
        <w:rPr/>
        <w:t>the</w:t>
      </w:r>
      <w:r>
        <w:rPr>
          <w:spacing w:val="-3"/>
        </w:rPr>
        <w:t> </w:t>
      </w:r>
      <w:r>
        <w:rPr/>
        <w:t>received</w:t>
      </w:r>
      <w:r>
        <w:rPr>
          <w:spacing w:val="-4"/>
        </w:rPr>
        <w:t> </w:t>
      </w:r>
      <w:r>
        <w:rPr/>
        <w:t>token</w:t>
      </w:r>
      <w:r>
        <w:rPr>
          <w:spacing w:val="-2"/>
        </w:rPr>
        <w:t> </w:t>
      </w:r>
      <w:r>
        <w:rPr/>
        <w:t>is</w:t>
      </w:r>
      <w:r>
        <w:rPr>
          <w:spacing w:val="-4"/>
        </w:rPr>
        <w:t> </w:t>
      </w:r>
      <w:r>
        <w:rPr/>
        <w:t>simply</w:t>
      </w:r>
      <w:r>
        <w:rPr>
          <w:spacing w:val="-1"/>
        </w:rPr>
        <w:t> </w:t>
      </w:r>
      <w:r>
        <w:rPr/>
        <w:t>a</w:t>
      </w:r>
      <w:r>
        <w:rPr>
          <w:spacing w:val="-4"/>
        </w:rPr>
        <w:t> </w:t>
      </w:r>
      <w:r>
        <w:rPr/>
        <w:t>rotation</w:t>
      </w:r>
      <w:r>
        <w:rPr>
          <w:spacing w:val="-2"/>
        </w:rPr>
        <w:t> </w:t>
      </w:r>
      <w:r>
        <w:rPr/>
        <w:t>of</w:t>
      </w:r>
      <w:r>
        <w:rPr>
          <w:spacing w:val="-4"/>
        </w:rPr>
        <w:t> </w:t>
      </w:r>
      <w:r>
        <w:rPr/>
        <w:t>the</w:t>
      </w:r>
      <w:r>
        <w:rPr>
          <w:spacing w:val="-3"/>
        </w:rPr>
        <w:t> </w:t>
      </w:r>
      <w:r>
        <w:rPr/>
        <w:t>original</w:t>
      </w:r>
      <w:r>
        <w:rPr>
          <w:spacing w:val="-1"/>
        </w:rPr>
        <w:t> </w:t>
      </w:r>
      <w:r>
        <w:rPr/>
        <w:t>token.</w:t>
      </w:r>
      <w:r>
        <w:rPr>
          <w:spacing w:val="-2"/>
        </w:rPr>
        <w:t> </w:t>
      </w:r>
      <w:r>
        <w:rPr/>
        <w:t>If</w:t>
      </w:r>
      <w:r>
        <w:rPr>
          <w:spacing w:val="-1"/>
        </w:rPr>
        <w:t> </w:t>
      </w:r>
      <w:r>
        <w:rPr/>
        <w:t>so,</w:t>
      </w:r>
      <w:r>
        <w:rPr>
          <w:spacing w:val="-1"/>
        </w:rPr>
        <w:t> </w:t>
      </w:r>
      <w:r>
        <w:rPr/>
        <w:t>it should still be accepted for authentication.</w:t>
      </w:r>
    </w:p>
    <w:p>
      <w:pPr>
        <w:pStyle w:val="BodyText"/>
      </w:pPr>
    </w:p>
    <w:p>
      <w:pPr>
        <w:pStyle w:val="BodyText"/>
      </w:pPr>
    </w:p>
    <w:p>
      <w:pPr>
        <w:pStyle w:val="BodyText"/>
      </w:pPr>
    </w:p>
    <w:p>
      <w:pPr>
        <w:pStyle w:val="BodyText"/>
        <w:spacing w:before="144"/>
      </w:pPr>
    </w:p>
    <w:p>
      <w:pPr>
        <w:pStyle w:val="BodyText"/>
        <w:ind w:left="566"/>
      </w:pPr>
      <w:r>
        <w:rPr>
          <w:spacing w:val="-2"/>
        </w:rPr>
        <w:t>Parameters:</w:t>
      </w:r>
    </w:p>
    <w:p>
      <w:pPr>
        <w:pStyle w:val="BodyText"/>
        <w:spacing w:before="241"/>
        <w:ind w:left="566"/>
      </w:pPr>
      <w:r>
        <w:rPr/>
        <w:t>T1:</w:t>
      </w:r>
      <w:r>
        <w:rPr>
          <w:spacing w:val="-1"/>
        </w:rPr>
        <w:t> </w:t>
      </w:r>
      <w:r>
        <w:rPr>
          <w:spacing w:val="-2"/>
        </w:rPr>
        <w:t>STRING</w:t>
      </w:r>
    </w:p>
    <w:p>
      <w:pPr>
        <w:pStyle w:val="BodyText"/>
        <w:spacing w:line="453" w:lineRule="auto" w:before="240"/>
        <w:ind w:left="566" w:right="689"/>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w:t>
      </w:r>
      <w:r>
        <w:rPr>
          <w:spacing w:val="-2"/>
        </w:rPr>
        <w:t> </w:t>
      </w:r>
      <w:r>
        <w:rPr/>
        <w:t>string,</w:t>
      </w:r>
      <w:r>
        <w:rPr>
          <w:spacing w:val="-2"/>
        </w:rPr>
        <w:t> </w:t>
      </w:r>
      <w:r>
        <w:rPr/>
        <w:t>T1,</w:t>
      </w:r>
      <w:r>
        <w:rPr>
          <w:spacing w:val="-4"/>
        </w:rPr>
        <w:t> </w:t>
      </w:r>
      <w:r>
        <w:rPr/>
        <w:t>that</w:t>
      </w:r>
      <w:r>
        <w:rPr>
          <w:spacing w:val="-2"/>
        </w:rPr>
        <w:t> </w:t>
      </w:r>
      <w:r>
        <w:rPr/>
        <w:t>represents</w:t>
      </w:r>
      <w:r>
        <w:rPr>
          <w:spacing w:val="-2"/>
        </w:rPr>
        <w:t> </w:t>
      </w:r>
      <w:r>
        <w:rPr/>
        <w:t>the</w:t>
      </w:r>
      <w:r>
        <w:rPr>
          <w:spacing w:val="-4"/>
        </w:rPr>
        <w:t> </w:t>
      </w:r>
      <w:r>
        <w:rPr/>
        <w:t>original</w:t>
      </w:r>
      <w:r>
        <w:rPr>
          <w:spacing w:val="-5"/>
        </w:rPr>
        <w:t> </w:t>
      </w:r>
      <w:r>
        <w:rPr/>
        <w:t>token.</w:t>
      </w:r>
      <w:r>
        <w:rPr>
          <w:spacing w:val="-5"/>
        </w:rPr>
        <w:t> </w:t>
      </w:r>
      <w:r>
        <w:rPr/>
        <w:t>1&lt;=len(T1)&lt;=100 T2: STRING</w:t>
      </w:r>
    </w:p>
    <w:p>
      <w:pPr>
        <w:pStyle w:val="BodyText"/>
        <w:spacing w:before="3"/>
        <w:ind w:left="566"/>
      </w:pPr>
      <w:r>
        <w:rPr/>
        <w:t>The</w:t>
      </w:r>
      <w:r>
        <w:rPr>
          <w:spacing w:val="-6"/>
        </w:rPr>
        <w:t> </w:t>
      </w:r>
      <w:r>
        <w:rPr/>
        <w:t>second</w:t>
      </w:r>
      <w:r>
        <w:rPr>
          <w:spacing w:val="-4"/>
        </w:rPr>
        <w:t> </w:t>
      </w:r>
      <w:r>
        <w:rPr/>
        <w:t>line</w:t>
      </w:r>
      <w:r>
        <w:rPr>
          <w:spacing w:val="-5"/>
        </w:rPr>
        <w:t> </w:t>
      </w:r>
      <w:r>
        <w:rPr/>
        <w:t>of</w:t>
      </w:r>
      <w:r>
        <w:rPr>
          <w:spacing w:val="-6"/>
        </w:rPr>
        <w:t> </w:t>
      </w:r>
      <w:r>
        <w:rPr/>
        <w:t>input</w:t>
      </w:r>
      <w:r>
        <w:rPr>
          <w:spacing w:val="-3"/>
        </w:rPr>
        <w:t> </w:t>
      </w:r>
      <w:r>
        <w:rPr/>
        <w:t>contains</w:t>
      </w:r>
      <w:r>
        <w:rPr>
          <w:spacing w:val="-3"/>
        </w:rPr>
        <w:t> </w:t>
      </w:r>
      <w:r>
        <w:rPr/>
        <w:t>a</w:t>
      </w:r>
      <w:r>
        <w:rPr>
          <w:spacing w:val="-3"/>
        </w:rPr>
        <w:t> </w:t>
      </w:r>
      <w:r>
        <w:rPr/>
        <w:t>string,</w:t>
      </w:r>
      <w:r>
        <w:rPr>
          <w:spacing w:val="-5"/>
        </w:rPr>
        <w:t> </w:t>
      </w:r>
      <w:r>
        <w:rPr/>
        <w:t>T2,</w:t>
      </w:r>
      <w:r>
        <w:rPr>
          <w:spacing w:val="-6"/>
        </w:rPr>
        <w:t> </w:t>
      </w:r>
      <w:r>
        <w:rPr/>
        <w:t>that</w:t>
      </w:r>
      <w:r>
        <w:rPr>
          <w:spacing w:val="-3"/>
        </w:rPr>
        <w:t> </w:t>
      </w:r>
      <w:r>
        <w:rPr/>
        <w:t>represents</w:t>
      </w:r>
      <w:r>
        <w:rPr>
          <w:spacing w:val="-5"/>
        </w:rPr>
        <w:t> </w:t>
      </w:r>
      <w:r>
        <w:rPr/>
        <w:t>the</w:t>
      </w:r>
      <w:r>
        <w:rPr>
          <w:spacing w:val="-4"/>
        </w:rPr>
        <w:t> </w:t>
      </w:r>
      <w:r>
        <w:rPr/>
        <w:t>received</w:t>
      </w:r>
      <w:r>
        <w:rPr>
          <w:spacing w:val="-6"/>
        </w:rPr>
        <w:t> </w:t>
      </w:r>
      <w:r>
        <w:rPr/>
        <w:t>token.</w:t>
      </w:r>
      <w:r>
        <w:rPr>
          <w:spacing w:val="-5"/>
        </w:rPr>
        <w:t> </w:t>
      </w:r>
      <w:r>
        <w:rPr>
          <w:spacing w:val="-2"/>
        </w:rPr>
        <w:t>1&lt;=len(T2)&lt;=100</w:t>
      </w:r>
    </w:p>
    <w:p>
      <w:pPr>
        <w:pStyle w:val="BodyText"/>
      </w:pPr>
    </w:p>
    <w:p>
      <w:pPr>
        <w:pStyle w:val="BodyText"/>
        <w:spacing w:before="211"/>
      </w:pPr>
    </w:p>
    <w:p>
      <w:pPr>
        <w:pStyle w:val="BodyText"/>
        <w:spacing w:before="1"/>
        <w:ind w:left="566"/>
      </w:pPr>
      <w:r>
        <w:rPr>
          <w:spacing w:val="-2"/>
        </w:rPr>
        <w:t>Output:</w:t>
      </w:r>
    </w:p>
    <w:p>
      <w:pPr>
        <w:pStyle w:val="BodyText"/>
      </w:pPr>
    </w:p>
    <w:p>
      <w:pPr>
        <w:pStyle w:val="BodyText"/>
        <w:spacing w:before="212"/>
      </w:pPr>
    </w:p>
    <w:p>
      <w:pPr>
        <w:pStyle w:val="BodyText"/>
        <w:ind w:left="566"/>
      </w:pPr>
      <w:r>
        <w:rPr/>
        <w:t>Return</w:t>
      </w:r>
      <w:r>
        <w:rPr>
          <w:spacing w:val="-5"/>
        </w:rPr>
        <w:t> </w:t>
      </w:r>
      <w:r>
        <w:rPr/>
        <w:t>True</w:t>
      </w:r>
      <w:r>
        <w:rPr>
          <w:spacing w:val="-4"/>
        </w:rPr>
        <w:t> </w:t>
      </w:r>
      <w:r>
        <w:rPr/>
        <w:t>if</w:t>
      </w:r>
      <w:r>
        <w:rPr>
          <w:spacing w:val="-3"/>
        </w:rPr>
        <w:t> </w:t>
      </w:r>
      <w:r>
        <w:rPr/>
        <w:t>received</w:t>
      </w:r>
      <w:r>
        <w:rPr>
          <w:spacing w:val="-3"/>
        </w:rPr>
        <w:t> </w:t>
      </w:r>
      <w:r>
        <w:rPr/>
        <w:t>token</w:t>
      </w:r>
      <w:r>
        <w:rPr>
          <w:spacing w:val="-3"/>
        </w:rPr>
        <w:t> </w:t>
      </w:r>
      <w:r>
        <w:rPr/>
        <w:t>is</w:t>
      </w:r>
      <w:r>
        <w:rPr>
          <w:spacing w:val="-4"/>
        </w:rPr>
        <w:t> </w:t>
      </w:r>
      <w:r>
        <w:rPr/>
        <w:t>a</w:t>
      </w:r>
      <w:r>
        <w:rPr>
          <w:spacing w:val="-3"/>
        </w:rPr>
        <w:t> </w:t>
      </w:r>
      <w:r>
        <w:rPr/>
        <w:t>rotation</w:t>
      </w:r>
      <w:r>
        <w:rPr>
          <w:spacing w:val="-6"/>
        </w:rPr>
        <w:t> </w:t>
      </w:r>
      <w:r>
        <w:rPr/>
        <w:t>of</w:t>
      </w:r>
      <w:r>
        <w:rPr>
          <w:spacing w:val="-5"/>
        </w:rPr>
        <w:t> </w:t>
      </w:r>
      <w:r>
        <w:rPr/>
        <w:t>original</w:t>
      </w:r>
      <w:r>
        <w:rPr>
          <w:spacing w:val="-3"/>
        </w:rPr>
        <w:t> </w:t>
      </w:r>
      <w:r>
        <w:rPr/>
        <w:t>token,</w:t>
      </w:r>
      <w:r>
        <w:rPr>
          <w:spacing w:val="-6"/>
        </w:rPr>
        <w:t> </w:t>
      </w:r>
      <w:r>
        <w:rPr/>
        <w:t>otherwise</w:t>
      </w:r>
      <w:r>
        <w:rPr>
          <w:spacing w:val="-3"/>
        </w:rPr>
        <w:t> </w:t>
      </w:r>
      <w:r>
        <w:rPr>
          <w:spacing w:val="-2"/>
        </w:rPr>
        <w:t>False.</w:t>
      </w:r>
    </w:p>
    <w:p>
      <w:pPr>
        <w:pStyle w:val="BodyText"/>
        <w:spacing w:after="0"/>
        <w:sectPr>
          <w:pgSz w:w="11920" w:h="16850"/>
          <w:pgMar w:top="600" w:bottom="280" w:left="850" w:right="1275"/>
        </w:sectPr>
      </w:pPr>
    </w:p>
    <w:p>
      <w:pPr>
        <w:pStyle w:val="BodyText"/>
        <w:spacing w:before="28"/>
        <w:ind w:left="566"/>
      </w:pPr>
      <w:r>
        <w:rPr>
          <w:spacing w:val="-2"/>
        </w:rPr>
        <w:t>Case#1:</w:t>
      </w:r>
    </w:p>
    <w:p>
      <w:pPr>
        <w:pStyle w:val="BodyText"/>
        <w:spacing w:before="240"/>
        <w:ind w:left="566"/>
      </w:pPr>
      <w:r>
        <w:rPr>
          <w:spacing w:val="-2"/>
        </w:rPr>
        <w:t>Input</w:t>
      </w:r>
    </w:p>
    <w:p>
      <w:pPr>
        <w:pStyle w:val="BodyText"/>
        <w:spacing w:before="241"/>
        <w:ind w:left="566"/>
      </w:pPr>
      <w:r>
        <w:rPr/>
        <w:t>authentication</w:t>
      </w:r>
      <w:r>
        <w:rPr>
          <w:spacing w:val="-8"/>
        </w:rPr>
        <w:t> </w:t>
      </w:r>
      <w:r>
        <w:rPr/>
        <w:t>cationauthenti</w:t>
      </w:r>
      <w:r>
        <w:rPr>
          <w:spacing w:val="-6"/>
        </w:rPr>
        <w:t> </w:t>
      </w:r>
      <w:r>
        <w:rPr>
          <w:spacing w:val="-2"/>
        </w:rPr>
        <w:t>Output</w:t>
      </w:r>
    </w:p>
    <w:p>
      <w:pPr>
        <w:pStyle w:val="BodyText"/>
        <w:spacing w:line="453" w:lineRule="auto" w:before="240"/>
        <w:ind w:left="566" w:right="844"/>
      </w:pPr>
      <w:r>
        <w:rPr/>
        <w:t>True</w:t>
      </w:r>
      <w:r>
        <w:rPr>
          <w:spacing w:val="-3"/>
        </w:rPr>
        <w:t> </w:t>
      </w:r>
      <w:r>
        <w:rPr/>
        <w:t>Case#2:</w:t>
      </w:r>
      <w:r>
        <w:rPr>
          <w:spacing w:val="-3"/>
        </w:rPr>
        <w:t> </w:t>
      </w:r>
      <w:r>
        <w:rPr/>
        <w:t>Input</w:t>
      </w:r>
      <w:r>
        <w:rPr>
          <w:spacing w:val="-5"/>
        </w:rPr>
        <w:t> </w:t>
      </w:r>
      <w:r>
        <w:rPr/>
        <w:t>waterbottle</w:t>
      </w:r>
      <w:r>
        <w:rPr>
          <w:spacing w:val="-3"/>
        </w:rPr>
        <w:t> </w:t>
      </w:r>
      <w:r>
        <w:rPr/>
        <w:t>erbottlewat</w:t>
      </w:r>
      <w:r>
        <w:rPr>
          <w:spacing w:val="-3"/>
        </w:rPr>
        <w:t> </w:t>
      </w:r>
      <w:r>
        <w:rPr/>
        <w:t>Output</w:t>
      </w:r>
      <w:r>
        <w:rPr>
          <w:spacing w:val="-5"/>
        </w:rPr>
        <w:t> </w:t>
      </w:r>
      <w:r>
        <w:rPr/>
        <w:t>True</w:t>
      </w:r>
      <w:r>
        <w:rPr>
          <w:spacing w:val="-3"/>
        </w:rPr>
        <w:t> </w:t>
      </w:r>
      <w:r>
        <w:rPr/>
        <w:t>Case#3:</w:t>
      </w:r>
      <w:r>
        <w:rPr>
          <w:spacing w:val="-3"/>
        </w:rPr>
        <w:t> </w:t>
      </w:r>
      <w:r>
        <w:rPr/>
        <w:t>Input</w:t>
      </w:r>
      <w:r>
        <w:rPr>
          <w:spacing w:val="-3"/>
        </w:rPr>
        <w:t> </w:t>
      </w:r>
      <w:r>
        <w:rPr/>
        <w:t>rotation</w:t>
      </w:r>
      <w:r>
        <w:rPr>
          <w:spacing w:val="-6"/>
        </w:rPr>
        <w:t> </w:t>
      </w:r>
      <w:r>
        <w:rPr/>
        <w:t>tationro Output True Case#4:</w:t>
      </w:r>
    </w:p>
    <w:p>
      <w:pPr>
        <w:pStyle w:val="BodyText"/>
        <w:spacing w:line="453" w:lineRule="auto" w:before="2"/>
        <w:ind w:left="566" w:right="6912"/>
      </w:pPr>
      <w:r>
        <w:rPr/>
        <w:t>Input</w:t>
      </w:r>
      <w:r>
        <w:rPr>
          <w:spacing w:val="-13"/>
        </w:rPr>
        <w:t> </w:t>
      </w:r>
      <w:r>
        <w:rPr/>
        <w:t>secure</w:t>
      </w:r>
      <w:r>
        <w:rPr>
          <w:spacing w:val="-12"/>
        </w:rPr>
        <w:t> </w:t>
      </w:r>
      <w:r>
        <w:rPr/>
        <w:t>rescue </w:t>
      </w:r>
      <w:r>
        <w:rPr>
          <w:spacing w:val="-2"/>
        </w:rPr>
        <w:t>Output</w:t>
      </w:r>
    </w:p>
    <w:p>
      <w:pPr>
        <w:pStyle w:val="BodyText"/>
        <w:spacing w:before="3"/>
        <w:ind w:left="566"/>
      </w:pPr>
      <w:r>
        <w:rPr>
          <w:spacing w:val="-2"/>
        </w:rPr>
        <w:t>False</w:t>
      </w:r>
    </w:p>
    <w:p>
      <w:pPr>
        <w:pStyle w:val="BodyText"/>
      </w:pPr>
    </w:p>
    <w:p>
      <w:pPr>
        <w:pStyle w:val="BodyText"/>
      </w:pPr>
    </w:p>
    <w:p>
      <w:pPr>
        <w:pStyle w:val="BodyText"/>
      </w:pPr>
    </w:p>
    <w:p>
      <w:pPr>
        <w:pStyle w:val="BodyText"/>
        <w:spacing w:before="184"/>
      </w:pPr>
    </w:p>
    <w:p>
      <w:pPr>
        <w:pStyle w:val="BodyText"/>
        <w:ind w:left="566"/>
      </w:pPr>
      <w:r>
        <w:rPr/>
        <w:t>Case#:5</w:t>
      </w:r>
      <w:r>
        <w:rPr>
          <w:spacing w:val="-8"/>
        </w:rPr>
        <w:t> </w:t>
      </w:r>
      <w:r>
        <w:rPr/>
        <w:t>Input</w:t>
      </w:r>
      <w:r>
        <w:rPr>
          <w:spacing w:val="-5"/>
        </w:rPr>
        <w:t> </w:t>
      </w:r>
      <w:r>
        <w:rPr/>
        <w:t>abcde</w:t>
      </w:r>
      <w:r>
        <w:rPr>
          <w:spacing w:val="-5"/>
        </w:rPr>
        <w:t> </w:t>
      </w:r>
      <w:r>
        <w:rPr>
          <w:spacing w:val="-2"/>
        </w:rPr>
        <w:t>deabc</w:t>
      </w:r>
    </w:p>
    <w:p>
      <w:pPr>
        <w:pStyle w:val="BodyText"/>
      </w:pPr>
    </w:p>
    <w:p>
      <w:pPr>
        <w:pStyle w:val="BodyText"/>
        <w:spacing w:before="212"/>
      </w:pPr>
    </w:p>
    <w:p>
      <w:pPr>
        <w:pStyle w:val="BodyText"/>
        <w:spacing w:line="453" w:lineRule="auto"/>
        <w:ind w:left="566" w:right="8518"/>
      </w:pPr>
      <w:r>
        <w:rPr>
          <w:spacing w:val="-2"/>
        </w:rPr>
        <w:t>Output </w:t>
      </w:r>
      <w:r>
        <w:rPr>
          <w:spacing w:val="-4"/>
        </w:rPr>
        <w:t>True</w:t>
      </w:r>
    </w:p>
    <w:p>
      <w:pPr>
        <w:pStyle w:val="BodyText"/>
      </w:pPr>
    </w:p>
    <w:p>
      <w:pPr>
        <w:pStyle w:val="BodyText"/>
      </w:pPr>
    </w:p>
    <w:p>
      <w:pPr>
        <w:pStyle w:val="BodyText"/>
        <w:spacing w:before="215"/>
      </w:pPr>
    </w:p>
    <w:p>
      <w:pPr>
        <w:pStyle w:val="BodyText"/>
        <w:spacing w:line="453" w:lineRule="auto"/>
        <w:ind w:left="566" w:right="6912"/>
      </w:pPr>
      <w:r>
        <w:rPr/>
        <w:t>Case#:6</w:t>
      </w:r>
      <w:r>
        <w:rPr>
          <w:spacing w:val="-9"/>
        </w:rPr>
        <w:t> </w:t>
      </w:r>
      <w:r>
        <w:rPr/>
        <w:t>Input</w:t>
      </w:r>
      <w:r>
        <w:rPr>
          <w:spacing w:val="-9"/>
        </w:rPr>
        <w:t> </w:t>
      </w:r>
      <w:r>
        <w:rPr/>
        <w:t>abc</w:t>
      </w:r>
      <w:r>
        <w:rPr>
          <w:spacing w:val="-11"/>
        </w:rPr>
        <w:t> </w:t>
      </w:r>
      <w:r>
        <w:rPr/>
        <w:t>abcd </w:t>
      </w:r>
      <w:r>
        <w:rPr>
          <w:spacing w:val="-2"/>
        </w:rPr>
        <w:t>Output</w:t>
      </w:r>
    </w:p>
    <w:p>
      <w:pPr>
        <w:pStyle w:val="BodyText"/>
        <w:spacing w:line="453" w:lineRule="auto" w:before="2"/>
        <w:ind w:left="566" w:right="8518"/>
      </w:pPr>
      <w:r>
        <w:rPr>
          <w:spacing w:val="-2"/>
        </w:rPr>
        <w:t>False </w:t>
      </w:r>
      <w:r>
        <w:rPr>
          <w:spacing w:val="-4"/>
        </w:rPr>
        <w:t>Q29.</w:t>
      </w:r>
    </w:p>
    <w:p>
      <w:pPr>
        <w:pStyle w:val="BodyText"/>
        <w:spacing w:line="276" w:lineRule="auto" w:before="3"/>
        <w:ind w:left="566"/>
      </w:pPr>
      <w:r>
        <w:rPr/>
        <w:t>You are building a validation system for a secure messaging app that uses pattern-based character substitution</w:t>
      </w:r>
      <w:r>
        <w:rPr>
          <w:spacing w:val="-5"/>
        </w:rPr>
        <w:t> </w:t>
      </w:r>
      <w:r>
        <w:rPr/>
        <w:t>encryption.</w:t>
      </w:r>
      <w:r>
        <w:rPr>
          <w:spacing w:val="-2"/>
        </w:rPr>
        <w:t> </w:t>
      </w:r>
      <w:r>
        <w:rPr/>
        <w:t>Every</w:t>
      </w:r>
      <w:r>
        <w:rPr>
          <w:spacing w:val="-2"/>
        </w:rPr>
        <w:t> </w:t>
      </w:r>
      <w:r>
        <w:rPr/>
        <w:t>character</w:t>
      </w:r>
      <w:r>
        <w:rPr>
          <w:spacing w:val="-5"/>
        </w:rPr>
        <w:t> </w:t>
      </w:r>
      <w:r>
        <w:rPr/>
        <w:t>in</w:t>
      </w:r>
      <w:r>
        <w:rPr>
          <w:spacing w:val="-2"/>
        </w:rPr>
        <w:t> </w:t>
      </w:r>
      <w:r>
        <w:rPr/>
        <w:t>a</w:t>
      </w:r>
      <w:r>
        <w:rPr>
          <w:spacing w:val="-2"/>
        </w:rPr>
        <w:t> </w:t>
      </w:r>
      <w:r>
        <w:rPr/>
        <w:t>plaintext</w:t>
      </w:r>
      <w:r>
        <w:rPr>
          <w:spacing w:val="-1"/>
        </w:rPr>
        <w:t> </w:t>
      </w:r>
      <w:r>
        <w:rPr/>
        <w:t>message</w:t>
      </w:r>
      <w:r>
        <w:rPr>
          <w:spacing w:val="-2"/>
        </w:rPr>
        <w:t> </w:t>
      </w:r>
      <w:r>
        <w:rPr/>
        <w:t>is</w:t>
      </w:r>
      <w:r>
        <w:rPr>
          <w:spacing w:val="-5"/>
        </w:rPr>
        <w:t> </w:t>
      </w:r>
      <w:r>
        <w:rPr/>
        <w:t>consistently</w:t>
      </w:r>
      <w:r>
        <w:rPr>
          <w:spacing w:val="-2"/>
        </w:rPr>
        <w:t> </w:t>
      </w:r>
      <w:r>
        <w:rPr/>
        <w:t>replaced</w:t>
      </w:r>
      <w:r>
        <w:rPr>
          <w:spacing w:val="-2"/>
        </w:rPr>
        <w:t> </w:t>
      </w:r>
      <w:r>
        <w:rPr/>
        <w:t>with</w:t>
      </w:r>
      <w:r>
        <w:rPr>
          <w:spacing w:val="-2"/>
        </w:rPr>
        <w:t> </w:t>
      </w:r>
      <w:r>
        <w:rPr/>
        <w:t>another character to create the encrypted version. However, to maintain security, no two characters in the original message can map to the same character in the encrypted one, and vice versa.</w:t>
      </w:r>
    </w:p>
    <w:p>
      <w:pPr>
        <w:pStyle w:val="BodyText"/>
        <w:spacing w:line="276" w:lineRule="auto" w:before="200"/>
        <w:ind w:left="566" w:right="282"/>
      </w:pPr>
      <w:r>
        <w:rPr/>
        <w:t>Your</w:t>
      </w:r>
      <w:r>
        <w:rPr>
          <w:spacing w:val="-1"/>
        </w:rPr>
        <w:t> </w:t>
      </w:r>
      <w:r>
        <w:rPr/>
        <w:t>task</w:t>
      </w:r>
      <w:r>
        <w:rPr>
          <w:spacing w:val="-1"/>
        </w:rPr>
        <w:t> </w:t>
      </w:r>
      <w:r>
        <w:rPr/>
        <w:t>is</w:t>
      </w:r>
      <w:r>
        <w:rPr>
          <w:spacing w:val="-4"/>
        </w:rPr>
        <w:t> </w:t>
      </w:r>
      <w:r>
        <w:rPr/>
        <w:t>to verify</w:t>
      </w:r>
      <w:r>
        <w:rPr>
          <w:spacing w:val="-3"/>
        </w:rPr>
        <w:t> </w:t>
      </w:r>
      <w:r>
        <w:rPr/>
        <w:t>whether</w:t>
      </w:r>
      <w:r>
        <w:rPr>
          <w:spacing w:val="-1"/>
        </w:rPr>
        <w:t> </w:t>
      </w:r>
      <w:r>
        <w:rPr/>
        <w:t>a</w:t>
      </w:r>
      <w:r>
        <w:rPr>
          <w:spacing w:val="-1"/>
        </w:rPr>
        <w:t> </w:t>
      </w:r>
      <w:r>
        <w:rPr/>
        <w:t>received</w:t>
      </w:r>
      <w:r>
        <w:rPr>
          <w:spacing w:val="-4"/>
        </w:rPr>
        <w:t> </w:t>
      </w:r>
      <w:r>
        <w:rPr/>
        <w:t>encrypted</w:t>
      </w:r>
      <w:r>
        <w:rPr>
          <w:spacing w:val="-4"/>
        </w:rPr>
        <w:t> </w:t>
      </w:r>
      <w:r>
        <w:rPr/>
        <w:t>message</w:t>
      </w:r>
      <w:r>
        <w:rPr>
          <w:spacing w:val="-1"/>
        </w:rPr>
        <w:t> </w:t>
      </w:r>
      <w:r>
        <w:rPr/>
        <w:t>is</w:t>
      </w:r>
      <w:r>
        <w:rPr>
          <w:spacing w:val="-1"/>
        </w:rPr>
        <w:t> </w:t>
      </w:r>
      <w:r>
        <w:rPr/>
        <w:t>a</w:t>
      </w:r>
      <w:r>
        <w:rPr>
          <w:spacing w:val="-4"/>
        </w:rPr>
        <w:t> </w:t>
      </w:r>
      <w:r>
        <w:rPr/>
        <w:t>valid</w:t>
      </w:r>
      <w:r>
        <w:rPr>
          <w:spacing w:val="-2"/>
        </w:rPr>
        <w:t> </w:t>
      </w:r>
      <w:r>
        <w:rPr/>
        <w:t>isomorphic</w:t>
      </w:r>
      <w:r>
        <w:rPr>
          <w:spacing w:val="-3"/>
        </w:rPr>
        <w:t> </w:t>
      </w:r>
      <w:r>
        <w:rPr/>
        <w:t>transformation</w:t>
      </w:r>
      <w:r>
        <w:rPr>
          <w:spacing w:val="-4"/>
        </w:rPr>
        <w:t> </w:t>
      </w:r>
      <w:r>
        <w:rPr/>
        <w:t>of the original message. That means there must exist a one-to-one and consistent mapping between</w:t>
      </w:r>
    </w:p>
    <w:p>
      <w:pPr>
        <w:pStyle w:val="BodyText"/>
        <w:spacing w:before="201"/>
        <w:ind w:left="566"/>
      </w:pPr>
      <w:r>
        <w:rPr/>
        <w:t>the</w:t>
      </w:r>
      <w:r>
        <w:rPr>
          <w:spacing w:val="-3"/>
        </w:rPr>
        <w:t> </w:t>
      </w:r>
      <w:r>
        <w:rPr/>
        <w:t>characters</w:t>
      </w:r>
      <w:r>
        <w:rPr>
          <w:spacing w:val="-3"/>
        </w:rPr>
        <w:t> </w:t>
      </w:r>
      <w:r>
        <w:rPr/>
        <w:t>in</w:t>
      </w:r>
      <w:r>
        <w:rPr>
          <w:spacing w:val="-7"/>
        </w:rPr>
        <w:t> </w:t>
      </w:r>
      <w:r>
        <w:rPr/>
        <w:t>the</w:t>
      </w:r>
      <w:r>
        <w:rPr>
          <w:spacing w:val="-5"/>
        </w:rPr>
        <w:t> </w:t>
      </w:r>
      <w:r>
        <w:rPr/>
        <w:t>original</w:t>
      </w:r>
      <w:r>
        <w:rPr>
          <w:spacing w:val="-3"/>
        </w:rPr>
        <w:t> </w:t>
      </w:r>
      <w:r>
        <w:rPr/>
        <w:t>and</w:t>
      </w:r>
      <w:r>
        <w:rPr>
          <w:spacing w:val="-4"/>
        </w:rPr>
        <w:t> </w:t>
      </w:r>
      <w:r>
        <w:rPr/>
        <w:t>encrypted</w:t>
      </w:r>
      <w:r>
        <w:rPr>
          <w:spacing w:val="-5"/>
        </w:rPr>
        <w:t> </w:t>
      </w:r>
      <w:r>
        <w:rPr>
          <w:spacing w:val="-2"/>
        </w:rPr>
        <w:t>messages</w:t>
      </w:r>
    </w:p>
    <w:p>
      <w:pPr>
        <w:pStyle w:val="BodyText"/>
      </w:pPr>
    </w:p>
    <w:p>
      <w:pPr>
        <w:pStyle w:val="BodyText"/>
      </w:pPr>
    </w:p>
    <w:p>
      <w:pPr>
        <w:pStyle w:val="BodyText"/>
      </w:pPr>
    </w:p>
    <w:p>
      <w:pPr>
        <w:pStyle w:val="BodyText"/>
        <w:spacing w:before="184"/>
      </w:pPr>
    </w:p>
    <w:p>
      <w:pPr>
        <w:pStyle w:val="BodyText"/>
        <w:ind w:left="566" w:right="8125"/>
      </w:pPr>
      <w:r>
        <w:rPr>
          <w:spacing w:val="-2"/>
        </w:rPr>
        <w:t>Parameters:</w:t>
      </w:r>
    </w:p>
    <w:p>
      <w:pPr>
        <w:pStyle w:val="BodyText"/>
        <w:spacing w:before="240"/>
        <w:ind w:left="566" w:right="8125"/>
      </w:pPr>
      <w:r>
        <w:rPr/>
        <w:t>T1:</w:t>
      </w:r>
      <w:r>
        <w:rPr>
          <w:spacing w:val="-1"/>
        </w:rPr>
        <w:t> </w:t>
      </w:r>
      <w:r>
        <w:rPr>
          <w:spacing w:val="-2"/>
        </w:rPr>
        <w:t>STRING</w:t>
      </w:r>
    </w:p>
    <w:p>
      <w:pPr>
        <w:pStyle w:val="BodyText"/>
        <w:spacing w:after="0"/>
        <w:sectPr>
          <w:pgSz w:w="11920" w:h="16850"/>
          <w:pgMar w:top="1120" w:bottom="280" w:left="850" w:right="1275"/>
        </w:sectPr>
      </w:pPr>
    </w:p>
    <w:p>
      <w:pPr>
        <w:pStyle w:val="BodyText"/>
        <w:spacing w:line="273" w:lineRule="auto" w:before="39"/>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w:t>
      </w:r>
      <w:r>
        <w:rPr>
          <w:spacing w:val="-1"/>
        </w:rPr>
        <w:t> </w:t>
      </w:r>
      <w:r>
        <w:rPr/>
        <w:t>string,</w:t>
      </w:r>
      <w:r>
        <w:rPr>
          <w:spacing w:val="-1"/>
        </w:rPr>
        <w:t> </w:t>
      </w:r>
      <w:r>
        <w:rPr/>
        <w:t>T1,</w:t>
      </w:r>
      <w:r>
        <w:rPr>
          <w:spacing w:val="-3"/>
        </w:rPr>
        <w:t> </w:t>
      </w:r>
      <w:r>
        <w:rPr/>
        <w:t>that</w:t>
      </w:r>
      <w:r>
        <w:rPr>
          <w:spacing w:val="-1"/>
        </w:rPr>
        <w:t> </w:t>
      </w:r>
      <w:r>
        <w:rPr/>
        <w:t>represents</w:t>
      </w:r>
      <w:r>
        <w:rPr>
          <w:spacing w:val="-1"/>
        </w:rPr>
        <w:t> </w:t>
      </w:r>
      <w:r>
        <w:rPr/>
        <w:t>the</w:t>
      </w:r>
      <w:r>
        <w:rPr>
          <w:spacing w:val="-3"/>
        </w:rPr>
        <w:t> </w:t>
      </w:r>
      <w:r>
        <w:rPr/>
        <w:t>actual</w:t>
      </w:r>
      <w:r>
        <w:rPr>
          <w:spacing w:val="-4"/>
        </w:rPr>
        <w:t> </w:t>
      </w:r>
      <w:r>
        <w:rPr/>
        <w:t>message</w:t>
      </w:r>
      <w:r>
        <w:rPr>
          <w:spacing w:val="-4"/>
        </w:rPr>
        <w:t> </w:t>
      </w:r>
      <w:r>
        <w:rPr/>
        <w:t>before</w:t>
      </w:r>
      <w:r>
        <w:rPr>
          <w:spacing w:val="-3"/>
        </w:rPr>
        <w:t> </w:t>
      </w:r>
      <w:r>
        <w:rPr/>
        <w:t>encryption. </w:t>
      </w:r>
      <w:r>
        <w:rPr>
          <w:spacing w:val="-2"/>
        </w:rPr>
        <w:t>1&lt;=len(T1)&lt;=100</w:t>
      </w:r>
    </w:p>
    <w:p>
      <w:pPr>
        <w:pStyle w:val="BodyText"/>
      </w:pPr>
    </w:p>
    <w:p>
      <w:pPr>
        <w:pStyle w:val="BodyText"/>
        <w:spacing w:before="176"/>
      </w:pPr>
    </w:p>
    <w:p>
      <w:pPr>
        <w:pStyle w:val="BodyText"/>
        <w:ind w:left="566"/>
      </w:pPr>
      <w:r>
        <w:rPr/>
        <w:t>T2:</w:t>
      </w:r>
      <w:r>
        <w:rPr>
          <w:spacing w:val="-1"/>
        </w:rPr>
        <w:t> </w:t>
      </w:r>
      <w:r>
        <w:rPr>
          <w:spacing w:val="-2"/>
        </w:rPr>
        <w:t>STRING</w:t>
      </w:r>
    </w:p>
    <w:p>
      <w:pPr>
        <w:pStyle w:val="BodyText"/>
        <w:spacing w:line="276" w:lineRule="auto" w:before="240"/>
        <w:ind w:left="566"/>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1"/>
        </w:rPr>
        <w:t> </w:t>
      </w:r>
      <w:r>
        <w:rPr/>
        <w:t>a</w:t>
      </w:r>
      <w:r>
        <w:rPr>
          <w:spacing w:val="-1"/>
        </w:rPr>
        <w:t> </w:t>
      </w:r>
      <w:r>
        <w:rPr/>
        <w:t>string,</w:t>
      </w:r>
      <w:r>
        <w:rPr>
          <w:spacing w:val="-3"/>
        </w:rPr>
        <w:t> </w:t>
      </w:r>
      <w:r>
        <w:rPr/>
        <w:t>T2,</w:t>
      </w:r>
      <w:r>
        <w:rPr>
          <w:spacing w:val="-4"/>
        </w:rPr>
        <w:t> </w:t>
      </w:r>
      <w:r>
        <w:rPr/>
        <w:t>that</w:t>
      </w:r>
      <w:r>
        <w:rPr>
          <w:spacing w:val="-1"/>
        </w:rPr>
        <w:t> </w:t>
      </w:r>
      <w:r>
        <w:rPr/>
        <w:t>represents</w:t>
      </w:r>
      <w:r>
        <w:rPr>
          <w:spacing w:val="-3"/>
        </w:rPr>
        <w:t> </w:t>
      </w:r>
      <w:r>
        <w:rPr/>
        <w:t>the</w:t>
      </w:r>
      <w:r>
        <w:rPr>
          <w:spacing w:val="-3"/>
        </w:rPr>
        <w:t> </w:t>
      </w:r>
      <w:r>
        <w:rPr/>
        <w:t>message</w:t>
      </w:r>
      <w:r>
        <w:rPr>
          <w:spacing w:val="-1"/>
        </w:rPr>
        <w:t> </w:t>
      </w:r>
      <w:r>
        <w:rPr/>
        <w:t>after</w:t>
      </w:r>
      <w:r>
        <w:rPr>
          <w:spacing w:val="-3"/>
        </w:rPr>
        <w:t> </w:t>
      </w:r>
      <w:r>
        <w:rPr/>
        <w:t>encryption. </w:t>
      </w:r>
      <w:r>
        <w:rPr>
          <w:spacing w:val="-2"/>
        </w:rPr>
        <w:t>1&lt;=len(T2)&lt;=100</w:t>
      </w:r>
    </w:p>
    <w:p>
      <w:pPr>
        <w:pStyle w:val="BodyText"/>
        <w:spacing w:before="201"/>
        <w:ind w:left="566"/>
      </w:pPr>
      <w:r>
        <w:rPr>
          <w:spacing w:val="-2"/>
        </w:rPr>
        <w:t>Output:</w:t>
      </w:r>
    </w:p>
    <w:p>
      <w:pPr>
        <w:pStyle w:val="BodyText"/>
        <w:spacing w:before="240"/>
        <w:ind w:left="566"/>
      </w:pPr>
      <w:r>
        <w:rPr/>
        <w:t>Return</w:t>
      </w:r>
      <w:r>
        <w:rPr>
          <w:spacing w:val="-5"/>
        </w:rPr>
        <w:t> </w:t>
      </w:r>
      <w:r>
        <w:rPr/>
        <w:t>True</w:t>
      </w:r>
      <w:r>
        <w:rPr>
          <w:spacing w:val="-5"/>
        </w:rPr>
        <w:t> </w:t>
      </w:r>
      <w:r>
        <w:rPr/>
        <w:t>if</w:t>
      </w:r>
      <w:r>
        <w:rPr>
          <w:spacing w:val="-3"/>
        </w:rPr>
        <w:t> </w:t>
      </w:r>
      <w:r>
        <w:rPr/>
        <w:t>the</w:t>
      </w:r>
      <w:r>
        <w:rPr>
          <w:spacing w:val="-1"/>
        </w:rPr>
        <w:t> </w:t>
      </w:r>
      <w:r>
        <w:rPr/>
        <w:t>two</w:t>
      </w:r>
      <w:r>
        <w:rPr>
          <w:spacing w:val="-5"/>
        </w:rPr>
        <w:t> </w:t>
      </w:r>
      <w:r>
        <w:rPr/>
        <w:t>messages</w:t>
      </w:r>
      <w:r>
        <w:rPr>
          <w:spacing w:val="-2"/>
        </w:rPr>
        <w:t> </w:t>
      </w:r>
      <w:r>
        <w:rPr/>
        <w:t>are</w:t>
      </w:r>
      <w:r>
        <w:rPr>
          <w:spacing w:val="-6"/>
        </w:rPr>
        <w:t> </w:t>
      </w:r>
      <w:r>
        <w:rPr/>
        <w:t>isomorphic,</w:t>
      </w:r>
      <w:r>
        <w:rPr>
          <w:spacing w:val="-5"/>
        </w:rPr>
        <w:t> </w:t>
      </w:r>
      <w:r>
        <w:rPr/>
        <w:t>otherwise</w:t>
      </w:r>
      <w:r>
        <w:rPr>
          <w:spacing w:val="-3"/>
        </w:rPr>
        <w:t> </w:t>
      </w:r>
      <w:r>
        <w:rPr>
          <w:spacing w:val="-2"/>
        </w:rPr>
        <w:t>False.</w:t>
      </w:r>
    </w:p>
    <w:p>
      <w:pPr>
        <w:pStyle w:val="BodyText"/>
      </w:pPr>
    </w:p>
    <w:p>
      <w:pPr>
        <w:pStyle w:val="BodyText"/>
      </w:pPr>
    </w:p>
    <w:p>
      <w:pPr>
        <w:pStyle w:val="BodyText"/>
      </w:pPr>
    </w:p>
    <w:p>
      <w:pPr>
        <w:pStyle w:val="BodyText"/>
        <w:spacing w:before="184"/>
      </w:pPr>
    </w:p>
    <w:p>
      <w:pPr>
        <w:pStyle w:val="BodyText"/>
        <w:spacing w:line="453" w:lineRule="auto"/>
        <w:ind w:left="566" w:right="7378"/>
      </w:pPr>
      <w:r>
        <w:rPr/>
        <w:t>Case#:1</w:t>
      </w:r>
      <w:r>
        <w:rPr>
          <w:spacing w:val="-13"/>
        </w:rPr>
        <w:t> </w:t>
      </w:r>
      <w:r>
        <w:rPr/>
        <w:t>Input</w:t>
      </w:r>
      <w:r>
        <w:rPr>
          <w:spacing w:val="-12"/>
        </w:rPr>
        <w:t> </w:t>
      </w:r>
      <w:r>
        <w:rPr/>
        <w:t>paper </w:t>
      </w:r>
      <w:r>
        <w:rPr>
          <w:spacing w:val="-2"/>
        </w:rPr>
        <w:t>title</w:t>
      </w:r>
    </w:p>
    <w:p>
      <w:pPr>
        <w:pStyle w:val="BodyText"/>
        <w:spacing w:before="243"/>
      </w:pPr>
    </w:p>
    <w:p>
      <w:pPr>
        <w:pStyle w:val="BodyText"/>
        <w:spacing w:line="453" w:lineRule="auto"/>
        <w:ind w:left="566" w:right="8518"/>
      </w:pPr>
      <w:r>
        <w:rPr>
          <w:spacing w:val="-2"/>
        </w:rPr>
        <w:t>Output </w:t>
      </w:r>
      <w:r>
        <w:rPr>
          <w:spacing w:val="-4"/>
        </w:rPr>
        <w:t>True</w:t>
      </w:r>
    </w:p>
    <w:p>
      <w:pPr>
        <w:pStyle w:val="BodyText"/>
        <w:spacing w:before="2"/>
        <w:ind w:left="566"/>
      </w:pPr>
      <w:r>
        <w:rPr>
          <w:spacing w:val="-2"/>
        </w:rPr>
        <w:t>Explanation:</w:t>
      </w:r>
    </w:p>
    <w:p>
      <w:pPr>
        <w:pStyle w:val="BodyText"/>
        <w:spacing w:before="241"/>
        <w:ind w:left="566"/>
      </w:pPr>
      <w:r>
        <w:rPr/>
        <w:t>p</w:t>
      </w:r>
      <w:r>
        <w:rPr>
          <w:spacing w:val="-2"/>
        </w:rPr>
        <w:t> </w:t>
      </w:r>
      <w:r>
        <w:rPr/>
        <w:t>-&gt;</w:t>
      </w:r>
      <w:r>
        <w:rPr>
          <w:spacing w:val="-1"/>
        </w:rPr>
        <w:t> </w:t>
      </w:r>
      <w:r>
        <w:rPr/>
        <w:t>t, a</w:t>
      </w:r>
      <w:r>
        <w:rPr>
          <w:spacing w:val="-3"/>
        </w:rPr>
        <w:t> </w:t>
      </w:r>
      <w:r>
        <w:rPr/>
        <w:t>-&gt; i,</w:t>
      </w:r>
      <w:r>
        <w:rPr>
          <w:spacing w:val="-4"/>
        </w:rPr>
        <w:t> </w:t>
      </w:r>
      <w:r>
        <w:rPr/>
        <w:t>e</w:t>
      </w:r>
      <w:r>
        <w:rPr>
          <w:spacing w:val="2"/>
        </w:rPr>
        <w:t> </w:t>
      </w:r>
      <w:r>
        <w:rPr/>
        <w:t>-&gt;</w:t>
      </w:r>
      <w:r>
        <w:rPr>
          <w:spacing w:val="-1"/>
        </w:rPr>
        <w:t> </w:t>
      </w:r>
      <w:r>
        <w:rPr/>
        <w:t>l, r</w:t>
      </w:r>
      <w:r>
        <w:rPr>
          <w:spacing w:val="-3"/>
        </w:rPr>
        <w:t> </w:t>
      </w:r>
      <w:r>
        <w:rPr/>
        <w:t>-&gt; </w:t>
      </w:r>
      <w:r>
        <w:rPr>
          <w:spacing w:val="-7"/>
        </w:rPr>
        <w:t>e,</w:t>
      </w:r>
    </w:p>
    <w:p>
      <w:pPr>
        <w:pStyle w:val="BodyText"/>
        <w:spacing w:line="453" w:lineRule="auto" w:before="240"/>
        <w:ind w:left="566" w:right="4441"/>
      </w:pPr>
      <w:r>
        <w:rPr/>
        <w:t>and</w:t>
      </w:r>
      <w:r>
        <w:rPr>
          <w:spacing w:val="-5"/>
        </w:rPr>
        <w:t> </w:t>
      </w:r>
      <w:r>
        <w:rPr/>
        <w:t>mappings</w:t>
      </w:r>
      <w:r>
        <w:rPr>
          <w:spacing w:val="-4"/>
        </w:rPr>
        <w:t> </w:t>
      </w:r>
      <w:r>
        <w:rPr/>
        <w:t>are</w:t>
      </w:r>
      <w:r>
        <w:rPr>
          <w:spacing w:val="-6"/>
        </w:rPr>
        <w:t> </w:t>
      </w:r>
      <w:r>
        <w:rPr/>
        <w:t>consistent</w:t>
      </w:r>
      <w:r>
        <w:rPr>
          <w:spacing w:val="-4"/>
        </w:rPr>
        <w:t> </w:t>
      </w:r>
      <w:r>
        <w:rPr/>
        <w:t>and</w:t>
      </w:r>
      <w:r>
        <w:rPr>
          <w:spacing w:val="-5"/>
        </w:rPr>
        <w:t> </w:t>
      </w:r>
      <w:r>
        <w:rPr/>
        <w:t>one-to-one</w:t>
      </w:r>
      <w:r>
        <w:rPr>
          <w:spacing w:val="-4"/>
        </w:rPr>
        <w:t> </w:t>
      </w:r>
      <w:r>
        <w:rPr/>
        <w:t>Case#:2 Input egg add</w:t>
      </w:r>
    </w:p>
    <w:p>
      <w:pPr>
        <w:pStyle w:val="BodyText"/>
        <w:spacing w:line="453" w:lineRule="auto" w:before="3"/>
        <w:ind w:left="566" w:right="6495"/>
      </w:pPr>
      <w:r>
        <w:rPr/>
        <w:t>Output</w:t>
      </w:r>
      <w:r>
        <w:rPr>
          <w:spacing w:val="-6"/>
        </w:rPr>
        <w:t> </w:t>
      </w:r>
      <w:r>
        <w:rPr/>
        <w:t>True</w:t>
      </w:r>
      <w:r>
        <w:rPr>
          <w:spacing w:val="-9"/>
        </w:rPr>
        <w:t> </w:t>
      </w:r>
      <w:r>
        <w:rPr/>
        <w:t>Case#:3</w:t>
      </w:r>
      <w:r>
        <w:rPr>
          <w:spacing w:val="-6"/>
        </w:rPr>
        <w:t> </w:t>
      </w:r>
      <w:r>
        <w:rPr/>
        <w:t>Input</w:t>
      </w:r>
      <w:r>
        <w:rPr>
          <w:spacing w:val="-8"/>
        </w:rPr>
        <w:t> </w:t>
      </w:r>
      <w:r>
        <w:rPr/>
        <w:t>foo </w:t>
      </w:r>
      <w:r>
        <w:rPr>
          <w:spacing w:val="-4"/>
        </w:rPr>
        <w:t>bar</w:t>
      </w:r>
    </w:p>
    <w:p>
      <w:pPr>
        <w:pStyle w:val="BodyText"/>
        <w:spacing w:line="453" w:lineRule="auto" w:before="2"/>
        <w:ind w:left="566" w:right="6495"/>
      </w:pPr>
      <w:r>
        <w:rPr/>
        <w:t>Output</w:t>
      </w:r>
      <w:r>
        <w:rPr>
          <w:spacing w:val="-6"/>
        </w:rPr>
        <w:t> </w:t>
      </w:r>
      <w:r>
        <w:rPr/>
        <w:t>False</w:t>
      </w:r>
      <w:r>
        <w:rPr>
          <w:spacing w:val="-8"/>
        </w:rPr>
        <w:t> </w:t>
      </w:r>
      <w:r>
        <w:rPr/>
        <w:t>Case#:4</w:t>
      </w:r>
      <w:r>
        <w:rPr>
          <w:spacing w:val="-8"/>
        </w:rPr>
        <w:t> </w:t>
      </w:r>
      <w:r>
        <w:rPr/>
        <w:t>Input</w:t>
      </w:r>
      <w:r>
        <w:rPr>
          <w:spacing w:val="-6"/>
        </w:rPr>
        <w:t> </w:t>
      </w:r>
      <w:r>
        <w:rPr/>
        <w:t>ab </w:t>
      </w:r>
      <w:r>
        <w:rPr>
          <w:spacing w:val="-6"/>
        </w:rPr>
        <w:t>aa</w:t>
      </w:r>
    </w:p>
    <w:p>
      <w:pPr>
        <w:pStyle w:val="BodyText"/>
        <w:spacing w:line="453" w:lineRule="auto" w:before="3"/>
        <w:ind w:left="566" w:right="8518"/>
      </w:pPr>
      <w:r>
        <w:rPr>
          <w:spacing w:val="-2"/>
        </w:rPr>
        <w:t>Output False</w:t>
      </w:r>
    </w:p>
    <w:p>
      <w:pPr>
        <w:pStyle w:val="BodyText"/>
      </w:pPr>
    </w:p>
    <w:p>
      <w:pPr>
        <w:pStyle w:val="BodyText"/>
      </w:pPr>
    </w:p>
    <w:p>
      <w:pPr>
        <w:pStyle w:val="BodyText"/>
        <w:spacing w:before="215"/>
      </w:pPr>
    </w:p>
    <w:p>
      <w:pPr>
        <w:pStyle w:val="BodyText"/>
        <w:spacing w:line="453" w:lineRule="auto"/>
        <w:ind w:left="566" w:right="5046"/>
      </w:pPr>
      <w:r>
        <w:rPr/>
        <w:t>Case#:5</w:t>
      </w:r>
      <w:r>
        <w:rPr>
          <w:spacing w:val="-5"/>
        </w:rPr>
        <w:t> </w:t>
      </w:r>
      <w:r>
        <w:rPr/>
        <w:t>Input</w:t>
      </w:r>
      <w:r>
        <w:rPr>
          <w:spacing w:val="-7"/>
        </w:rPr>
        <w:t> </w:t>
      </w:r>
      <w:r>
        <w:rPr/>
        <w:t>engage</w:t>
      </w:r>
      <w:r>
        <w:rPr>
          <w:spacing w:val="-5"/>
        </w:rPr>
        <w:t> </w:t>
      </w:r>
      <w:r>
        <w:rPr/>
        <w:t>pmkpkp</w:t>
      </w:r>
      <w:r>
        <w:rPr>
          <w:spacing w:val="-5"/>
        </w:rPr>
        <w:t> </w:t>
      </w:r>
      <w:r>
        <w:rPr/>
        <w:t>Output</w:t>
      </w:r>
      <w:r>
        <w:rPr>
          <w:spacing w:val="-5"/>
        </w:rPr>
        <w:t> </w:t>
      </w:r>
      <w:r>
        <w:rPr/>
        <w:t>False </w:t>
      </w:r>
      <w:r>
        <w:rPr>
          <w:spacing w:val="-4"/>
        </w:rPr>
        <w:t>Q30.</w:t>
      </w:r>
    </w:p>
    <w:p>
      <w:pPr>
        <w:pStyle w:val="BodyText"/>
        <w:spacing w:before="243"/>
      </w:pPr>
    </w:p>
    <w:p>
      <w:pPr>
        <w:pStyle w:val="BodyText"/>
        <w:ind w:left="566"/>
      </w:pPr>
      <w:r>
        <w:rPr/>
        <w:t>You’re</w:t>
      </w:r>
      <w:r>
        <w:rPr>
          <w:spacing w:val="-8"/>
        </w:rPr>
        <w:t> </w:t>
      </w:r>
      <w:r>
        <w:rPr/>
        <w:t>working</w:t>
      </w:r>
      <w:r>
        <w:rPr>
          <w:spacing w:val="-6"/>
        </w:rPr>
        <w:t> </w:t>
      </w:r>
      <w:r>
        <w:rPr/>
        <w:t>on</w:t>
      </w:r>
      <w:r>
        <w:rPr>
          <w:spacing w:val="-4"/>
        </w:rPr>
        <w:t> </w:t>
      </w:r>
      <w:r>
        <w:rPr/>
        <w:t>a</w:t>
      </w:r>
      <w:r>
        <w:rPr>
          <w:spacing w:val="-4"/>
        </w:rPr>
        <w:t> </w:t>
      </w:r>
      <w:r>
        <w:rPr/>
        <w:t>text</w:t>
      </w:r>
      <w:r>
        <w:rPr>
          <w:spacing w:val="-5"/>
        </w:rPr>
        <w:t> </w:t>
      </w:r>
      <w:r>
        <w:rPr/>
        <w:t>analysis</w:t>
      </w:r>
      <w:r>
        <w:rPr>
          <w:spacing w:val="-3"/>
        </w:rPr>
        <w:t> </w:t>
      </w:r>
      <w:r>
        <w:rPr/>
        <w:t>feature</w:t>
      </w:r>
      <w:r>
        <w:rPr>
          <w:spacing w:val="-4"/>
        </w:rPr>
        <w:t> </w:t>
      </w:r>
      <w:r>
        <w:rPr/>
        <w:t>for</w:t>
      </w:r>
      <w:r>
        <w:rPr>
          <w:spacing w:val="-3"/>
        </w:rPr>
        <w:t> </w:t>
      </w:r>
      <w:r>
        <w:rPr/>
        <w:t>a</w:t>
      </w:r>
      <w:r>
        <w:rPr>
          <w:spacing w:val="-6"/>
        </w:rPr>
        <w:t> </w:t>
      </w:r>
      <w:r>
        <w:rPr/>
        <w:t>journaling</w:t>
      </w:r>
      <w:r>
        <w:rPr>
          <w:spacing w:val="-5"/>
        </w:rPr>
        <w:t> </w:t>
      </w:r>
      <w:r>
        <w:rPr/>
        <w:t>app</w:t>
      </w:r>
      <w:r>
        <w:rPr>
          <w:spacing w:val="-5"/>
        </w:rPr>
        <w:t> </w:t>
      </w:r>
      <w:r>
        <w:rPr/>
        <w:t>that</w:t>
      </w:r>
      <w:r>
        <w:rPr>
          <w:spacing w:val="-3"/>
        </w:rPr>
        <w:t> </w:t>
      </w:r>
      <w:r>
        <w:rPr/>
        <w:t>identifies</w:t>
      </w:r>
      <w:r>
        <w:rPr>
          <w:spacing w:val="-4"/>
        </w:rPr>
        <w:t> </w:t>
      </w:r>
      <w:r>
        <w:rPr/>
        <w:t>hidden</w:t>
      </w:r>
      <w:r>
        <w:rPr>
          <w:spacing w:val="-3"/>
        </w:rPr>
        <w:t> </w:t>
      </w:r>
      <w:r>
        <w:rPr/>
        <w:t>patterns</w:t>
      </w:r>
      <w:r>
        <w:rPr>
          <w:spacing w:val="-6"/>
        </w:rPr>
        <w:t> </w:t>
      </w:r>
      <w:r>
        <w:rPr>
          <w:spacing w:val="-5"/>
        </w:rPr>
        <w:t>or</w:t>
      </w:r>
    </w:p>
    <w:p>
      <w:pPr>
        <w:pStyle w:val="BodyText"/>
        <w:spacing w:after="0"/>
        <w:sectPr>
          <w:pgSz w:w="11920" w:h="16850"/>
          <w:pgMar w:top="600" w:bottom="280" w:left="850" w:right="1275"/>
        </w:sectPr>
      </w:pPr>
    </w:p>
    <w:p>
      <w:pPr>
        <w:pStyle w:val="BodyText"/>
        <w:spacing w:before="39"/>
        <w:ind w:left="566"/>
      </w:pPr>
      <w:r>
        <w:rPr/>
        <w:t>emotional</w:t>
      </w:r>
      <w:r>
        <w:rPr>
          <w:spacing w:val="-4"/>
        </w:rPr>
        <w:t> </w:t>
      </w:r>
      <w:r>
        <w:rPr/>
        <w:t>symmetry</w:t>
      </w:r>
      <w:r>
        <w:rPr>
          <w:spacing w:val="-5"/>
        </w:rPr>
        <w:t> </w:t>
      </w:r>
      <w:r>
        <w:rPr/>
        <w:t>in</w:t>
      </w:r>
      <w:r>
        <w:rPr>
          <w:spacing w:val="-3"/>
        </w:rPr>
        <w:t> </w:t>
      </w:r>
      <w:r>
        <w:rPr/>
        <w:t>users'</w:t>
      </w:r>
      <w:r>
        <w:rPr>
          <w:spacing w:val="-4"/>
        </w:rPr>
        <w:t> </w:t>
      </w:r>
      <w:r>
        <w:rPr/>
        <w:t>writings.</w:t>
      </w:r>
      <w:r>
        <w:rPr>
          <w:spacing w:val="-3"/>
        </w:rPr>
        <w:t> </w:t>
      </w:r>
      <w:r>
        <w:rPr/>
        <w:t>A</w:t>
      </w:r>
      <w:r>
        <w:rPr>
          <w:spacing w:val="-4"/>
        </w:rPr>
        <w:t> </w:t>
      </w:r>
      <w:r>
        <w:rPr/>
        <w:t>common</w:t>
      </w:r>
      <w:r>
        <w:rPr>
          <w:spacing w:val="-6"/>
        </w:rPr>
        <w:t> </w:t>
      </w:r>
      <w:r>
        <w:rPr/>
        <w:t>marker</w:t>
      </w:r>
      <w:r>
        <w:rPr>
          <w:spacing w:val="-3"/>
        </w:rPr>
        <w:t> </w:t>
      </w:r>
      <w:r>
        <w:rPr/>
        <w:t>is</w:t>
      </w:r>
      <w:r>
        <w:rPr>
          <w:spacing w:val="-6"/>
        </w:rPr>
        <w:t> </w:t>
      </w:r>
      <w:r>
        <w:rPr/>
        <w:t>the</w:t>
      </w:r>
      <w:r>
        <w:rPr>
          <w:spacing w:val="-3"/>
        </w:rPr>
        <w:t> </w:t>
      </w:r>
      <w:r>
        <w:rPr/>
        <w:t>presence</w:t>
      </w:r>
      <w:r>
        <w:rPr>
          <w:spacing w:val="-5"/>
        </w:rPr>
        <w:t> </w:t>
      </w:r>
      <w:r>
        <w:rPr/>
        <w:t>of</w:t>
      </w:r>
      <w:r>
        <w:rPr>
          <w:spacing w:val="-6"/>
        </w:rPr>
        <w:t> </w:t>
      </w:r>
      <w:r>
        <w:rPr/>
        <w:t>palindromic</w:t>
      </w:r>
      <w:r>
        <w:rPr>
          <w:spacing w:val="-6"/>
        </w:rPr>
        <w:t> </w:t>
      </w:r>
      <w:r>
        <w:rPr/>
        <w:t>phrases</w:t>
      </w:r>
      <w:r>
        <w:rPr>
          <w:spacing w:val="-1"/>
        </w:rPr>
        <w:t> </w:t>
      </w:r>
      <w:r>
        <w:rPr>
          <w:spacing w:val="-10"/>
        </w:rPr>
        <w:t>—</w:t>
      </w:r>
    </w:p>
    <w:p>
      <w:pPr>
        <w:pStyle w:val="BodyText"/>
        <w:spacing w:before="39"/>
        <w:ind w:left="566"/>
      </w:pPr>
      <w:r>
        <w:rPr/>
        <w:t>sequences</w:t>
      </w:r>
      <w:r>
        <w:rPr>
          <w:spacing w:val="-8"/>
        </w:rPr>
        <w:t> </w:t>
      </w:r>
      <w:r>
        <w:rPr/>
        <w:t>that</w:t>
      </w:r>
      <w:r>
        <w:rPr>
          <w:spacing w:val="-4"/>
        </w:rPr>
        <w:t> </w:t>
      </w:r>
      <w:r>
        <w:rPr/>
        <w:t>read</w:t>
      </w:r>
      <w:r>
        <w:rPr>
          <w:spacing w:val="-4"/>
        </w:rPr>
        <w:t> </w:t>
      </w:r>
      <w:r>
        <w:rPr/>
        <w:t>the</w:t>
      </w:r>
      <w:r>
        <w:rPr>
          <w:spacing w:val="-5"/>
        </w:rPr>
        <w:t> </w:t>
      </w:r>
      <w:r>
        <w:rPr/>
        <w:t>same</w:t>
      </w:r>
      <w:r>
        <w:rPr>
          <w:spacing w:val="-4"/>
        </w:rPr>
        <w:t> </w:t>
      </w:r>
      <w:r>
        <w:rPr/>
        <w:t>forward</w:t>
      </w:r>
      <w:r>
        <w:rPr>
          <w:spacing w:val="-4"/>
        </w:rPr>
        <w:t> </w:t>
      </w:r>
      <w:r>
        <w:rPr/>
        <w:t>and</w:t>
      </w:r>
      <w:r>
        <w:rPr>
          <w:spacing w:val="-4"/>
        </w:rPr>
        <w:t> </w:t>
      </w:r>
      <w:r>
        <w:rPr>
          <w:spacing w:val="-2"/>
        </w:rPr>
        <w:t>backward.</w:t>
      </w:r>
    </w:p>
    <w:p>
      <w:pPr>
        <w:pStyle w:val="BodyText"/>
        <w:spacing w:line="276" w:lineRule="auto" w:before="240"/>
        <w:ind w:left="566" w:right="282"/>
      </w:pPr>
      <w:r>
        <w:rPr/>
        <w:t>Your</w:t>
      </w:r>
      <w:r>
        <w:rPr>
          <w:spacing w:val="-1"/>
        </w:rPr>
        <w:t> </w:t>
      </w:r>
      <w:r>
        <w:rPr/>
        <w:t>job</w:t>
      </w:r>
      <w:r>
        <w:rPr>
          <w:spacing w:val="-2"/>
        </w:rPr>
        <w:t> </w:t>
      </w:r>
      <w:r>
        <w:rPr/>
        <w:t>is</w:t>
      </w:r>
      <w:r>
        <w:rPr>
          <w:spacing w:val="-3"/>
        </w:rPr>
        <w:t> </w:t>
      </w:r>
      <w:r>
        <w:rPr/>
        <w:t>to</w:t>
      </w:r>
      <w:r>
        <w:rPr>
          <w:spacing w:val="-2"/>
        </w:rPr>
        <w:t> </w:t>
      </w:r>
      <w:r>
        <w:rPr/>
        <w:t>implement</w:t>
      </w:r>
      <w:r>
        <w:rPr>
          <w:spacing w:val="-1"/>
        </w:rPr>
        <w:t> </w:t>
      </w:r>
      <w:r>
        <w:rPr/>
        <w:t>a</w:t>
      </w:r>
      <w:r>
        <w:rPr>
          <w:spacing w:val="-3"/>
        </w:rPr>
        <w:t> </w:t>
      </w:r>
      <w:r>
        <w:rPr/>
        <w:t>feature</w:t>
      </w:r>
      <w:r>
        <w:rPr>
          <w:spacing w:val="-3"/>
        </w:rPr>
        <w:t> </w:t>
      </w:r>
      <w:r>
        <w:rPr/>
        <w:t>that,</w:t>
      </w:r>
      <w:r>
        <w:rPr>
          <w:spacing w:val="-1"/>
        </w:rPr>
        <w:t> </w:t>
      </w:r>
      <w:r>
        <w:rPr/>
        <w:t>given</w:t>
      </w:r>
      <w:r>
        <w:rPr>
          <w:spacing w:val="-2"/>
        </w:rPr>
        <w:t> </w:t>
      </w:r>
      <w:r>
        <w:rPr/>
        <w:t>any</w:t>
      </w:r>
      <w:r>
        <w:rPr>
          <w:spacing w:val="-1"/>
        </w:rPr>
        <w:t> </w:t>
      </w:r>
      <w:r>
        <w:rPr/>
        <w:t>input</w:t>
      </w:r>
      <w:r>
        <w:rPr>
          <w:spacing w:val="-2"/>
        </w:rPr>
        <w:t> </w:t>
      </w:r>
      <w:r>
        <w:rPr/>
        <w:t>string,</w:t>
      </w:r>
      <w:r>
        <w:rPr>
          <w:spacing w:val="-1"/>
        </w:rPr>
        <w:t> </w:t>
      </w:r>
      <w:r>
        <w:rPr/>
        <w:t>finds</w:t>
      </w:r>
      <w:r>
        <w:rPr>
          <w:spacing w:val="-2"/>
        </w:rPr>
        <w:t> </w:t>
      </w:r>
      <w:r>
        <w:rPr/>
        <w:t>the</w:t>
      </w:r>
      <w:r>
        <w:rPr>
          <w:spacing w:val="-1"/>
        </w:rPr>
        <w:t> </w:t>
      </w:r>
      <w:r>
        <w:rPr/>
        <w:t>longest</w:t>
      </w:r>
      <w:r>
        <w:rPr>
          <w:spacing w:val="-3"/>
        </w:rPr>
        <w:t> </w:t>
      </w:r>
      <w:r>
        <w:rPr/>
        <w:t>palindromic substring — a contiguous section of text that is a perfect mirror of itself.</w:t>
      </w:r>
    </w:p>
    <w:p>
      <w:pPr>
        <w:pStyle w:val="BodyText"/>
      </w:pPr>
    </w:p>
    <w:p>
      <w:pPr>
        <w:pStyle w:val="BodyText"/>
      </w:pPr>
    </w:p>
    <w:p>
      <w:pPr>
        <w:pStyle w:val="BodyText"/>
      </w:pPr>
    </w:p>
    <w:p>
      <w:pPr>
        <w:pStyle w:val="BodyText"/>
        <w:spacing w:before="144"/>
      </w:pPr>
    </w:p>
    <w:p>
      <w:pPr>
        <w:pStyle w:val="BodyText"/>
        <w:ind w:left="566"/>
      </w:pPr>
      <w:r>
        <w:rPr>
          <w:spacing w:val="-2"/>
        </w:rPr>
        <w:t>Parameters:</w:t>
      </w:r>
    </w:p>
    <w:p>
      <w:pPr>
        <w:pStyle w:val="BodyText"/>
        <w:spacing w:before="241"/>
        <w:ind w:left="566"/>
      </w:pPr>
      <w:r>
        <w:rPr/>
        <w:t>S1:</w:t>
      </w:r>
      <w:r>
        <w:rPr>
          <w:spacing w:val="1"/>
        </w:rPr>
        <w:t> </w:t>
      </w:r>
      <w:r>
        <w:rPr>
          <w:spacing w:val="-2"/>
        </w:rPr>
        <w:t>String</w:t>
      </w:r>
    </w:p>
    <w:p>
      <w:pPr>
        <w:pStyle w:val="BodyText"/>
        <w:spacing w:line="276" w:lineRule="auto" w:before="240"/>
        <w:ind w:left="566" w:right="282"/>
      </w:pPr>
      <w:r>
        <w:rPr/>
        <w:t>The</w:t>
      </w:r>
      <w:r>
        <w:rPr>
          <w:spacing w:val="-2"/>
        </w:rPr>
        <w:t> </w:t>
      </w:r>
      <w:r>
        <w:rPr/>
        <w:t>first</w:t>
      </w:r>
      <w:r>
        <w:rPr>
          <w:spacing w:val="-3"/>
        </w:rPr>
        <w:t> </w:t>
      </w:r>
      <w:r>
        <w:rPr/>
        <w:t>line</w:t>
      </w:r>
      <w:r>
        <w:rPr>
          <w:spacing w:val="-3"/>
        </w:rPr>
        <w:t> </w:t>
      </w:r>
      <w:r>
        <w:rPr/>
        <w:t>of</w:t>
      </w:r>
      <w:r>
        <w:rPr>
          <w:spacing w:val="-2"/>
        </w:rPr>
        <w:t> </w:t>
      </w:r>
      <w:r>
        <w:rPr/>
        <w:t>input</w:t>
      </w:r>
      <w:r>
        <w:rPr>
          <w:spacing w:val="-2"/>
        </w:rPr>
        <w:t> </w:t>
      </w:r>
      <w:r>
        <w:rPr/>
        <w:t>contains</w:t>
      </w:r>
      <w:r>
        <w:rPr>
          <w:spacing w:val="-2"/>
        </w:rPr>
        <w:t> </w:t>
      </w:r>
      <w:r>
        <w:rPr/>
        <w:t>a</w:t>
      </w:r>
      <w:r>
        <w:rPr>
          <w:spacing w:val="-2"/>
        </w:rPr>
        <w:t> </w:t>
      </w:r>
      <w:r>
        <w:rPr/>
        <w:t>string</w:t>
      </w:r>
      <w:r>
        <w:rPr>
          <w:spacing w:val="-3"/>
        </w:rPr>
        <w:t> </w:t>
      </w:r>
      <w:r>
        <w:rPr/>
        <w:t>S1,</w:t>
      </w:r>
      <w:r>
        <w:rPr>
          <w:spacing w:val="-2"/>
        </w:rPr>
        <w:t> </w:t>
      </w:r>
      <w:r>
        <w:rPr/>
        <w:t>text</w:t>
      </w:r>
      <w:r>
        <w:rPr>
          <w:spacing w:val="-3"/>
        </w:rPr>
        <w:t> </w:t>
      </w:r>
      <w:r>
        <w:rPr/>
        <w:t>which</w:t>
      </w:r>
      <w:r>
        <w:rPr>
          <w:spacing w:val="-5"/>
        </w:rPr>
        <w:t> </w:t>
      </w:r>
      <w:r>
        <w:rPr/>
        <w:t>may</w:t>
      </w:r>
      <w:r>
        <w:rPr>
          <w:spacing w:val="-3"/>
        </w:rPr>
        <w:t> </w:t>
      </w:r>
      <w:r>
        <w:rPr/>
        <w:t>include</w:t>
      </w:r>
      <w:r>
        <w:rPr>
          <w:spacing w:val="-2"/>
        </w:rPr>
        <w:t> </w:t>
      </w:r>
      <w:r>
        <w:rPr/>
        <w:t>letters,</w:t>
      </w:r>
      <w:r>
        <w:rPr>
          <w:spacing w:val="-2"/>
        </w:rPr>
        <w:t> </w:t>
      </w:r>
      <w:r>
        <w:rPr/>
        <w:t>numbers,</w:t>
      </w:r>
      <w:r>
        <w:rPr>
          <w:spacing w:val="-2"/>
        </w:rPr>
        <w:t> </w:t>
      </w:r>
      <w:r>
        <w:rPr/>
        <w:t>symbols,</w:t>
      </w:r>
      <w:r>
        <w:rPr>
          <w:spacing w:val="-3"/>
        </w:rPr>
        <w:t> </w:t>
      </w:r>
      <w:r>
        <w:rPr/>
        <w:t>or </w:t>
      </w:r>
      <w:r>
        <w:rPr>
          <w:spacing w:val="-2"/>
        </w:rPr>
        <w:t>spaces.</w:t>
      </w:r>
    </w:p>
    <w:p>
      <w:pPr>
        <w:pStyle w:val="BodyText"/>
        <w:spacing w:before="201"/>
        <w:ind w:left="566"/>
      </w:pPr>
      <w:r>
        <w:rPr>
          <w:spacing w:val="-2"/>
        </w:rPr>
        <w:t>1&lt;=len(S1)&lt;=100</w:t>
      </w:r>
    </w:p>
    <w:p>
      <w:pPr>
        <w:pStyle w:val="BodyText"/>
        <w:spacing w:before="240"/>
        <w:ind w:left="566"/>
      </w:pPr>
      <w:r>
        <w:rPr>
          <w:spacing w:val="-2"/>
        </w:rPr>
        <w:t>Output:</w:t>
      </w:r>
    </w:p>
    <w:p>
      <w:pPr>
        <w:pStyle w:val="BodyText"/>
        <w:spacing w:before="241"/>
        <w:ind w:left="566"/>
      </w:pPr>
      <w:r>
        <w:rPr/>
        <w:t>Return</w:t>
      </w:r>
      <w:r>
        <w:rPr>
          <w:spacing w:val="-6"/>
        </w:rPr>
        <w:t> </w:t>
      </w:r>
      <w:r>
        <w:rPr/>
        <w:t>the</w:t>
      </w:r>
      <w:r>
        <w:rPr>
          <w:spacing w:val="-6"/>
        </w:rPr>
        <w:t> </w:t>
      </w:r>
      <w:r>
        <w:rPr/>
        <w:t>longest</w:t>
      </w:r>
      <w:r>
        <w:rPr>
          <w:spacing w:val="-4"/>
        </w:rPr>
        <w:t> </w:t>
      </w:r>
      <w:r>
        <w:rPr/>
        <w:t>palindromic</w:t>
      </w:r>
      <w:r>
        <w:rPr>
          <w:spacing w:val="-4"/>
        </w:rPr>
        <w:t> </w:t>
      </w:r>
      <w:r>
        <w:rPr/>
        <w:t>substring</w:t>
      </w:r>
      <w:r>
        <w:rPr>
          <w:spacing w:val="-6"/>
        </w:rPr>
        <w:t> </w:t>
      </w:r>
      <w:r>
        <w:rPr/>
        <w:t>from</w:t>
      </w:r>
      <w:r>
        <w:rPr>
          <w:spacing w:val="-3"/>
        </w:rPr>
        <w:t> </w:t>
      </w:r>
      <w:r>
        <w:rPr/>
        <w:t>the</w:t>
      </w:r>
      <w:r>
        <w:rPr>
          <w:spacing w:val="-6"/>
        </w:rPr>
        <w:t> </w:t>
      </w:r>
      <w:r>
        <w:rPr>
          <w:spacing w:val="-2"/>
        </w:rPr>
        <w:t>input.</w:t>
      </w:r>
    </w:p>
    <w:p>
      <w:pPr>
        <w:pStyle w:val="BodyText"/>
      </w:pPr>
    </w:p>
    <w:p>
      <w:pPr>
        <w:pStyle w:val="BodyText"/>
      </w:pPr>
    </w:p>
    <w:p>
      <w:pPr>
        <w:pStyle w:val="BodyText"/>
      </w:pPr>
    </w:p>
    <w:p>
      <w:pPr>
        <w:pStyle w:val="BodyText"/>
        <w:spacing w:before="183"/>
      </w:pPr>
    </w:p>
    <w:p>
      <w:pPr>
        <w:pStyle w:val="BodyText"/>
        <w:ind w:left="566"/>
      </w:pPr>
      <w:r>
        <w:rPr/>
        <w:t>Case#:1</w:t>
      </w:r>
      <w:r>
        <w:rPr>
          <w:spacing w:val="-5"/>
        </w:rPr>
        <w:t> </w:t>
      </w:r>
      <w:r>
        <w:rPr/>
        <w:t>Input</w:t>
      </w:r>
      <w:r>
        <w:rPr>
          <w:spacing w:val="-5"/>
        </w:rPr>
        <w:t> </w:t>
      </w:r>
      <w:r>
        <w:rPr/>
        <w:t>babad</w:t>
      </w:r>
      <w:r>
        <w:rPr>
          <w:spacing w:val="-8"/>
        </w:rPr>
        <w:t> </w:t>
      </w:r>
      <w:r>
        <w:rPr/>
        <w:t>Output</w:t>
      </w:r>
      <w:r>
        <w:rPr>
          <w:spacing w:val="-4"/>
        </w:rPr>
        <w:t> </w:t>
      </w:r>
      <w:r>
        <w:rPr>
          <w:spacing w:val="-5"/>
        </w:rPr>
        <w:t>bab</w:t>
      </w:r>
    </w:p>
    <w:p>
      <w:pPr>
        <w:pStyle w:val="BodyText"/>
        <w:spacing w:line="276" w:lineRule="auto" w:before="241"/>
        <w:ind w:left="566" w:right="282"/>
      </w:pPr>
      <w:r>
        <w:rPr/>
        <w:t>Explanation:</w:t>
      </w:r>
      <w:r>
        <w:rPr>
          <w:spacing w:val="-1"/>
        </w:rPr>
        <w:t> </w:t>
      </w:r>
      <w:r>
        <w:rPr/>
        <w:t>Both</w:t>
      </w:r>
      <w:r>
        <w:rPr>
          <w:spacing w:val="-1"/>
        </w:rPr>
        <w:t> </w:t>
      </w:r>
      <w:r>
        <w:rPr/>
        <w:t>"bab"</w:t>
      </w:r>
      <w:r>
        <w:rPr>
          <w:spacing w:val="-4"/>
        </w:rPr>
        <w:t> </w:t>
      </w:r>
      <w:r>
        <w:rPr/>
        <w:t>and</w:t>
      </w:r>
      <w:r>
        <w:rPr>
          <w:spacing w:val="-3"/>
        </w:rPr>
        <w:t> </w:t>
      </w:r>
      <w:r>
        <w:rPr/>
        <w:t>"aba"</w:t>
      </w:r>
      <w:r>
        <w:rPr>
          <w:spacing w:val="-1"/>
        </w:rPr>
        <w:t> </w:t>
      </w:r>
      <w:r>
        <w:rPr/>
        <w:t>are</w:t>
      </w:r>
      <w:r>
        <w:rPr>
          <w:spacing w:val="-3"/>
        </w:rPr>
        <w:t> </w:t>
      </w:r>
      <w:r>
        <w:rPr/>
        <w:t>valid</w:t>
      </w:r>
      <w:r>
        <w:rPr>
          <w:spacing w:val="-1"/>
        </w:rPr>
        <w:t> </w:t>
      </w:r>
      <w:r>
        <w:rPr/>
        <w:t>—</w:t>
      </w:r>
      <w:r>
        <w:rPr>
          <w:spacing w:val="-4"/>
        </w:rPr>
        <w:t> </w:t>
      </w:r>
      <w:r>
        <w:rPr/>
        <w:t>the</w:t>
      </w:r>
      <w:r>
        <w:rPr>
          <w:spacing w:val="-1"/>
        </w:rPr>
        <w:t> </w:t>
      </w:r>
      <w:r>
        <w:rPr/>
        <w:t>first</w:t>
      </w:r>
      <w:r>
        <w:rPr>
          <w:spacing w:val="-1"/>
        </w:rPr>
        <w:t> </w:t>
      </w:r>
      <w:r>
        <w:rPr/>
        <w:t>longest</w:t>
      </w:r>
      <w:r>
        <w:rPr>
          <w:spacing w:val="-1"/>
        </w:rPr>
        <w:t> </w:t>
      </w:r>
      <w:r>
        <w:rPr/>
        <w:t>palindromic</w:t>
      </w:r>
      <w:r>
        <w:rPr>
          <w:spacing w:val="-3"/>
        </w:rPr>
        <w:t> </w:t>
      </w:r>
      <w:r>
        <w:rPr/>
        <w:t>substring</w:t>
      </w:r>
      <w:r>
        <w:rPr>
          <w:spacing w:val="-2"/>
        </w:rPr>
        <w:t> </w:t>
      </w:r>
      <w:r>
        <w:rPr/>
        <w:t>must be </w:t>
      </w:r>
      <w:r>
        <w:rPr>
          <w:spacing w:val="-2"/>
        </w:rPr>
        <w:t>returned.</w:t>
      </w:r>
    </w:p>
    <w:p>
      <w:pPr>
        <w:pStyle w:val="BodyText"/>
      </w:pPr>
    </w:p>
    <w:p>
      <w:pPr>
        <w:pStyle w:val="BodyText"/>
      </w:pPr>
    </w:p>
    <w:p>
      <w:pPr>
        <w:pStyle w:val="BodyText"/>
      </w:pPr>
    </w:p>
    <w:p>
      <w:pPr>
        <w:pStyle w:val="BodyText"/>
        <w:spacing w:before="144"/>
      </w:pPr>
    </w:p>
    <w:p>
      <w:pPr>
        <w:pStyle w:val="BodyText"/>
        <w:spacing w:line="453" w:lineRule="auto"/>
        <w:ind w:left="566" w:right="6997"/>
      </w:pPr>
      <w:r>
        <w:rPr/>
        <w:t>Case#:2 Input abbd Output</w:t>
      </w:r>
      <w:r>
        <w:rPr>
          <w:spacing w:val="-9"/>
        </w:rPr>
        <w:t> </w:t>
      </w:r>
      <w:r>
        <w:rPr/>
        <w:t>bb</w:t>
      </w:r>
      <w:r>
        <w:rPr>
          <w:spacing w:val="-10"/>
        </w:rPr>
        <w:t> </w:t>
      </w:r>
      <w:r>
        <w:rPr/>
        <w:t>Case#:3</w:t>
      </w:r>
      <w:r>
        <w:rPr>
          <w:spacing w:val="-9"/>
        </w:rPr>
        <w:t> </w:t>
      </w:r>
      <w:r>
        <w:rPr/>
        <w:t>Input </w:t>
      </w:r>
      <w:r>
        <w:rPr>
          <w:spacing w:val="-10"/>
        </w:rPr>
        <w:t>a</w:t>
      </w:r>
    </w:p>
    <w:p>
      <w:pPr>
        <w:pStyle w:val="BodyText"/>
        <w:spacing w:line="453" w:lineRule="auto" w:before="4"/>
        <w:ind w:left="566" w:right="8567"/>
      </w:pPr>
      <w:r>
        <w:rPr>
          <w:spacing w:val="-2"/>
        </w:rPr>
        <w:t>Output </w:t>
      </w:r>
      <w:r>
        <w:rPr>
          <w:spacing w:val="-10"/>
        </w:rPr>
        <w:t>a</w:t>
      </w:r>
    </w:p>
    <w:p>
      <w:pPr>
        <w:pStyle w:val="BodyText"/>
        <w:spacing w:before="243"/>
      </w:pPr>
    </w:p>
    <w:p>
      <w:pPr>
        <w:pStyle w:val="BodyText"/>
        <w:ind w:left="566"/>
      </w:pPr>
      <w:r>
        <w:rPr/>
        <w:t>Case#:4</w:t>
      </w:r>
      <w:r>
        <w:rPr>
          <w:spacing w:val="-5"/>
        </w:rPr>
        <w:t> </w:t>
      </w:r>
      <w:r>
        <w:rPr/>
        <w:t>Input</w:t>
      </w:r>
      <w:r>
        <w:rPr>
          <w:spacing w:val="-5"/>
        </w:rPr>
        <w:t> </w:t>
      </w:r>
      <w:r>
        <w:rPr/>
        <w:t>racecar</w:t>
      </w:r>
      <w:r>
        <w:rPr>
          <w:spacing w:val="-8"/>
        </w:rPr>
        <w:t> </w:t>
      </w:r>
      <w:r>
        <w:rPr/>
        <w:t>Output</w:t>
      </w:r>
      <w:r>
        <w:rPr>
          <w:spacing w:val="-4"/>
        </w:rPr>
        <w:t> </w:t>
      </w:r>
      <w:r>
        <w:rPr>
          <w:spacing w:val="-2"/>
        </w:rPr>
        <w:t>racecar</w:t>
      </w:r>
    </w:p>
    <w:p>
      <w:pPr>
        <w:pStyle w:val="BodyText"/>
      </w:pPr>
    </w:p>
    <w:p>
      <w:pPr>
        <w:pStyle w:val="BodyText"/>
        <w:spacing w:before="212"/>
      </w:pPr>
    </w:p>
    <w:p>
      <w:pPr>
        <w:pStyle w:val="BodyText"/>
        <w:spacing w:line="453" w:lineRule="auto"/>
        <w:ind w:left="566" w:right="8518"/>
      </w:pPr>
      <w:r>
        <w:rPr>
          <w:spacing w:val="-2"/>
        </w:rPr>
        <w:t>Case#:5 Input</w:t>
      </w:r>
    </w:p>
    <w:p>
      <w:pPr>
        <w:pStyle w:val="BodyText"/>
        <w:spacing w:line="453" w:lineRule="auto" w:before="3"/>
        <w:ind w:left="566" w:right="7486"/>
      </w:pPr>
      <w:r>
        <w:rPr>
          <w:spacing w:val="-2"/>
        </w:rPr>
        <w:t>noonmadamlevel Output</w:t>
      </w:r>
    </w:p>
    <w:p>
      <w:pPr>
        <w:pStyle w:val="BodyText"/>
        <w:spacing w:after="0" w:line="453" w:lineRule="auto"/>
        <w:sectPr>
          <w:pgSz w:w="11920" w:h="16850"/>
          <w:pgMar w:top="600" w:bottom="280" w:left="850" w:right="1275"/>
        </w:sectPr>
      </w:pPr>
    </w:p>
    <w:p>
      <w:pPr>
        <w:pStyle w:val="BodyText"/>
        <w:spacing w:before="39"/>
        <w:ind w:left="566"/>
      </w:pPr>
      <w:r>
        <w:rPr>
          <w:spacing w:val="-2"/>
        </w:rPr>
        <w:t>Madam</w:t>
      </w:r>
    </w:p>
    <w:p>
      <w:pPr>
        <w:pStyle w:val="BodyText"/>
      </w:pPr>
    </w:p>
    <w:p>
      <w:pPr>
        <w:pStyle w:val="BodyText"/>
      </w:pPr>
    </w:p>
    <w:p>
      <w:pPr>
        <w:pStyle w:val="BodyText"/>
      </w:pPr>
    </w:p>
    <w:p>
      <w:pPr>
        <w:pStyle w:val="BodyText"/>
      </w:pPr>
    </w:p>
    <w:p>
      <w:pPr>
        <w:pStyle w:val="BodyText"/>
      </w:pPr>
    </w:p>
    <w:p>
      <w:pPr>
        <w:pStyle w:val="BodyText"/>
        <w:spacing w:before="64"/>
      </w:pPr>
    </w:p>
    <w:p>
      <w:pPr>
        <w:pStyle w:val="BodyText"/>
        <w:spacing w:before="1"/>
        <w:ind w:left="566"/>
      </w:pPr>
      <w:r>
        <w:rPr/>
        <w:t>Collection</w:t>
      </w:r>
      <w:r>
        <w:rPr>
          <w:spacing w:val="-7"/>
        </w:rPr>
        <w:t> </w:t>
      </w:r>
      <w:r>
        <w:rPr/>
        <w:t>of</w:t>
      </w:r>
      <w:r>
        <w:rPr>
          <w:spacing w:val="-7"/>
        </w:rPr>
        <w:t> </w:t>
      </w:r>
      <w:r>
        <w:rPr/>
        <w:t>Programming</w:t>
      </w:r>
      <w:r>
        <w:rPr>
          <w:spacing w:val="-6"/>
        </w:rPr>
        <w:t> </w:t>
      </w:r>
      <w:r>
        <w:rPr>
          <w:spacing w:val="-2"/>
        </w:rPr>
        <w:t>Questions</w:t>
      </w:r>
    </w:p>
    <w:p>
      <w:pPr>
        <w:pStyle w:val="BodyText"/>
        <w:spacing w:line="276" w:lineRule="auto" w:before="240"/>
        <w:ind w:left="566" w:right="415"/>
        <w:jc w:val="both"/>
      </w:pPr>
      <w:r>
        <w:rPr/>
        <w:t>This</w:t>
      </w:r>
      <w:r>
        <w:rPr>
          <w:spacing w:val="-1"/>
        </w:rPr>
        <w:t> </w:t>
      </w:r>
      <w:r>
        <w:rPr/>
        <w:t>document</w:t>
      </w:r>
      <w:r>
        <w:rPr>
          <w:spacing w:val="-4"/>
        </w:rPr>
        <w:t> </w:t>
      </w:r>
      <w:r>
        <w:rPr/>
        <w:t>contains</w:t>
      </w:r>
      <w:r>
        <w:rPr>
          <w:spacing w:val="-3"/>
        </w:rPr>
        <w:t> </w:t>
      </w:r>
      <w:r>
        <w:rPr/>
        <w:t>30</w:t>
      </w:r>
      <w:r>
        <w:rPr>
          <w:spacing w:val="-3"/>
        </w:rPr>
        <w:t> </w:t>
      </w:r>
      <w:r>
        <w:rPr/>
        <w:t>programming</w:t>
      </w:r>
      <w:r>
        <w:rPr>
          <w:spacing w:val="-2"/>
        </w:rPr>
        <w:t> </w:t>
      </w:r>
      <w:r>
        <w:rPr/>
        <w:t>questions,</w:t>
      </w:r>
      <w:r>
        <w:rPr>
          <w:spacing w:val="-3"/>
        </w:rPr>
        <w:t> </w:t>
      </w:r>
      <w:r>
        <w:rPr/>
        <w:t>categorized</w:t>
      </w:r>
      <w:r>
        <w:rPr>
          <w:spacing w:val="-1"/>
        </w:rPr>
        <w:t> </w:t>
      </w:r>
      <w:r>
        <w:rPr/>
        <w:t>by</w:t>
      </w:r>
      <w:r>
        <w:rPr>
          <w:spacing w:val="-1"/>
        </w:rPr>
        <w:t> </w:t>
      </w:r>
      <w:r>
        <w:rPr/>
        <w:t>the</w:t>
      </w:r>
      <w:r>
        <w:rPr>
          <w:spacing w:val="-1"/>
        </w:rPr>
        <w:t> </w:t>
      </w:r>
      <w:r>
        <w:rPr/>
        <w:t>sample</w:t>
      </w:r>
      <w:r>
        <w:rPr>
          <w:spacing w:val="-1"/>
        </w:rPr>
        <w:t> </w:t>
      </w:r>
      <w:r>
        <w:rPr/>
        <w:t>problem they</w:t>
      </w:r>
      <w:r>
        <w:rPr>
          <w:spacing w:val="-3"/>
        </w:rPr>
        <w:t> </w:t>
      </w:r>
      <w:r>
        <w:rPr/>
        <w:t>were inspired</w:t>
      </w:r>
      <w:r>
        <w:rPr>
          <w:spacing w:val="-3"/>
        </w:rPr>
        <w:t> </w:t>
      </w:r>
      <w:r>
        <w:rPr/>
        <w:t>by.</w:t>
      </w:r>
      <w:r>
        <w:rPr>
          <w:spacing w:val="-3"/>
        </w:rPr>
        <w:t> </w:t>
      </w:r>
      <w:r>
        <w:rPr/>
        <w:t>Each</w:t>
      </w:r>
      <w:r>
        <w:rPr>
          <w:spacing w:val="-3"/>
        </w:rPr>
        <w:t> </w:t>
      </w:r>
      <w:r>
        <w:rPr/>
        <w:t>question</w:t>
      </w:r>
      <w:r>
        <w:rPr>
          <w:spacing w:val="-4"/>
        </w:rPr>
        <w:t> </w:t>
      </w:r>
      <w:r>
        <w:rPr/>
        <w:t>includes</w:t>
      </w:r>
      <w:r>
        <w:rPr>
          <w:spacing w:val="-2"/>
        </w:rPr>
        <w:t> </w:t>
      </w:r>
      <w:r>
        <w:rPr/>
        <w:t>a</w:t>
      </w:r>
      <w:r>
        <w:rPr>
          <w:spacing w:val="-3"/>
        </w:rPr>
        <w:t> </w:t>
      </w:r>
      <w:r>
        <w:rPr/>
        <w:t>problem</w:t>
      </w:r>
      <w:r>
        <w:rPr>
          <w:spacing w:val="-4"/>
        </w:rPr>
        <w:t> </w:t>
      </w:r>
      <w:r>
        <w:rPr/>
        <w:t>statement,</w:t>
      </w:r>
      <w:r>
        <w:rPr>
          <w:spacing w:val="-3"/>
        </w:rPr>
        <w:t> </w:t>
      </w:r>
      <w:r>
        <w:rPr/>
        <w:t>parameter</w:t>
      </w:r>
      <w:r>
        <w:rPr>
          <w:spacing w:val="-4"/>
        </w:rPr>
        <w:t> </w:t>
      </w:r>
      <w:r>
        <w:rPr/>
        <w:t>descriptions</w:t>
      </w:r>
      <w:r>
        <w:rPr>
          <w:spacing w:val="-4"/>
        </w:rPr>
        <w:t> </w:t>
      </w:r>
      <w:r>
        <w:rPr/>
        <w:t>with</w:t>
      </w:r>
      <w:r>
        <w:rPr>
          <w:spacing w:val="-3"/>
        </w:rPr>
        <w:t> </w:t>
      </w:r>
      <w:r>
        <w:rPr/>
        <w:t>constraints, and three sample input/output cases with explanations.</w:t>
      </w:r>
    </w:p>
    <w:p>
      <w:pPr>
        <w:pStyle w:val="BodyText"/>
        <w:spacing w:line="453" w:lineRule="auto" w:before="199"/>
        <w:ind w:left="566" w:right="5365"/>
        <w:jc w:val="both"/>
      </w:pPr>
      <w:r>
        <w:rPr/>
        <w:t>Questions</w:t>
      </w:r>
      <w:r>
        <w:rPr>
          <w:spacing w:val="-5"/>
        </w:rPr>
        <w:t> </w:t>
      </w:r>
      <w:r>
        <w:rPr/>
        <w:t>Similar</w:t>
      </w:r>
      <w:r>
        <w:rPr>
          <w:spacing w:val="-5"/>
        </w:rPr>
        <w:t> </w:t>
      </w:r>
      <w:r>
        <w:rPr/>
        <w:t>to</w:t>
      </w:r>
      <w:r>
        <w:rPr>
          <w:spacing w:val="-4"/>
        </w:rPr>
        <w:t> </w:t>
      </w:r>
      <w:r>
        <w:rPr/>
        <w:t>Sample</w:t>
      </w:r>
      <w:r>
        <w:rPr>
          <w:spacing w:val="-5"/>
        </w:rPr>
        <w:t> </w:t>
      </w:r>
      <w:r>
        <w:rPr/>
        <w:t>1:</w:t>
      </w:r>
      <w:r>
        <w:rPr>
          <w:spacing w:val="-5"/>
        </w:rPr>
        <w:t> </w:t>
      </w:r>
      <w:r>
        <w:rPr/>
        <w:t>Gym</w:t>
      </w:r>
      <w:r>
        <w:rPr>
          <w:spacing w:val="-7"/>
        </w:rPr>
        <w:t> </w:t>
      </w:r>
      <w:r>
        <w:rPr/>
        <w:t>Energy Question 1: Library Book Borrowing</w:t>
      </w:r>
    </w:p>
    <w:p>
      <w:pPr>
        <w:pStyle w:val="BodyText"/>
        <w:spacing w:line="276" w:lineRule="auto" w:before="3"/>
        <w:ind w:left="566" w:right="361"/>
        <w:jc w:val="both"/>
      </w:pPr>
      <w:r>
        <w:rPr/>
        <w:t>Today</w:t>
      </w:r>
      <w:r>
        <w:rPr>
          <w:spacing w:val="-2"/>
        </w:rPr>
        <w:t> </w:t>
      </w:r>
      <w:r>
        <w:rPr/>
        <w:t>you</w:t>
      </w:r>
      <w:r>
        <w:rPr>
          <w:spacing w:val="-1"/>
        </w:rPr>
        <w:t> </w:t>
      </w:r>
      <w:r>
        <w:rPr/>
        <w:t>decided to</w:t>
      </w:r>
      <w:r>
        <w:rPr>
          <w:spacing w:val="-1"/>
        </w:rPr>
        <w:t> </w:t>
      </w:r>
      <w:r>
        <w:rPr/>
        <w:t>visit</w:t>
      </w:r>
      <w:r>
        <w:rPr>
          <w:spacing w:val="-2"/>
        </w:rPr>
        <w:t> </w:t>
      </w:r>
      <w:r>
        <w:rPr/>
        <w:t>the library</w:t>
      </w:r>
      <w:r>
        <w:rPr>
          <w:spacing w:val="-2"/>
        </w:rPr>
        <w:t> </w:t>
      </w:r>
      <w:r>
        <w:rPr/>
        <w:t>to</w:t>
      </w:r>
      <w:r>
        <w:rPr>
          <w:spacing w:val="-1"/>
        </w:rPr>
        <w:t> </w:t>
      </w:r>
      <w:r>
        <w:rPr/>
        <w:t>gather</w:t>
      </w:r>
      <w:r>
        <w:rPr>
          <w:spacing w:val="-2"/>
        </w:rPr>
        <w:t> </w:t>
      </w:r>
      <w:r>
        <w:rPr/>
        <w:t>research material. You</w:t>
      </w:r>
      <w:r>
        <w:rPr>
          <w:spacing w:val="-1"/>
        </w:rPr>
        <w:t> </w:t>
      </w:r>
      <w:r>
        <w:rPr/>
        <w:t>need to collect books whose total</w:t>
      </w:r>
      <w:r>
        <w:rPr>
          <w:spacing w:val="-4"/>
        </w:rPr>
        <w:t> </w:t>
      </w:r>
      <w:r>
        <w:rPr/>
        <w:t>page</w:t>
      </w:r>
      <w:r>
        <w:rPr>
          <w:spacing w:val="-1"/>
        </w:rPr>
        <w:t> </w:t>
      </w:r>
      <w:r>
        <w:rPr/>
        <w:t>count</w:t>
      </w:r>
      <w:r>
        <w:rPr>
          <w:spacing w:val="-1"/>
        </w:rPr>
        <w:t> </w:t>
      </w:r>
      <w:r>
        <w:rPr/>
        <w:t>is</w:t>
      </w:r>
      <w:r>
        <w:rPr>
          <w:spacing w:val="-4"/>
        </w:rPr>
        <w:t> </w:t>
      </w:r>
      <w:r>
        <w:rPr/>
        <w:t>at</w:t>
      </w:r>
      <w:r>
        <w:rPr>
          <w:spacing w:val="-1"/>
        </w:rPr>
        <w:t> </w:t>
      </w:r>
      <w:r>
        <w:rPr/>
        <w:t>least</w:t>
      </w:r>
      <w:r>
        <w:rPr>
          <w:spacing w:val="-3"/>
        </w:rPr>
        <w:t> </w:t>
      </w:r>
      <w:r>
        <w:rPr/>
        <w:t>P.</w:t>
      </w:r>
      <w:r>
        <w:rPr>
          <w:spacing w:val="-1"/>
        </w:rPr>
        <w:t> </w:t>
      </w:r>
      <w:r>
        <w:rPr/>
        <w:t>There</w:t>
      </w:r>
      <w:r>
        <w:rPr>
          <w:spacing w:val="-1"/>
        </w:rPr>
        <w:t> </w:t>
      </w:r>
      <w:r>
        <w:rPr/>
        <w:t>are</w:t>
      </w:r>
      <w:r>
        <w:rPr>
          <w:spacing w:val="-1"/>
        </w:rPr>
        <w:t> </w:t>
      </w:r>
      <w:r>
        <w:rPr/>
        <w:t>N</w:t>
      </w:r>
      <w:r>
        <w:rPr>
          <w:spacing w:val="-2"/>
        </w:rPr>
        <w:t> </w:t>
      </w:r>
      <w:r>
        <w:rPr/>
        <w:t>unique</w:t>
      </w:r>
      <w:r>
        <w:rPr>
          <w:spacing w:val="-1"/>
        </w:rPr>
        <w:t> </w:t>
      </w:r>
      <w:r>
        <w:rPr/>
        <w:t>books</w:t>
      </w:r>
      <w:r>
        <w:rPr>
          <w:spacing w:val="-1"/>
        </w:rPr>
        <w:t> </w:t>
      </w:r>
      <w:r>
        <w:rPr/>
        <w:t>available in</w:t>
      </w:r>
      <w:r>
        <w:rPr>
          <w:spacing w:val="-3"/>
        </w:rPr>
        <w:t> </w:t>
      </w:r>
      <w:r>
        <w:rPr/>
        <w:t>the</w:t>
      </w:r>
      <w:r>
        <w:rPr>
          <w:spacing w:val="-3"/>
        </w:rPr>
        <w:t> </w:t>
      </w:r>
      <w:r>
        <w:rPr/>
        <w:t>library.</w:t>
      </w:r>
      <w:r>
        <w:rPr>
          <w:spacing w:val="-1"/>
        </w:rPr>
        <w:t> </w:t>
      </w:r>
      <w:r>
        <w:rPr/>
        <w:t>Each</w:t>
      </w:r>
      <w:r>
        <w:rPr>
          <w:spacing w:val="-1"/>
        </w:rPr>
        <w:t> </w:t>
      </w:r>
      <w:r>
        <w:rPr/>
        <w:t>of</w:t>
      </w:r>
      <w:r>
        <w:rPr>
          <w:spacing w:val="-3"/>
        </w:rPr>
        <w:t> </w:t>
      </w:r>
      <w:r>
        <w:rPr/>
        <w:t>these</w:t>
      </w:r>
      <w:r>
        <w:rPr>
          <w:spacing w:val="-3"/>
        </w:rPr>
        <w:t> </w:t>
      </w:r>
      <w:r>
        <w:rPr/>
        <w:t>books has Bi pages.</w:t>
      </w:r>
    </w:p>
    <w:p>
      <w:pPr>
        <w:pStyle w:val="BodyText"/>
        <w:spacing w:before="201"/>
        <w:ind w:left="566"/>
      </w:pPr>
      <w:r>
        <w:rPr/>
        <w:t>You</w:t>
      </w:r>
      <w:r>
        <w:rPr>
          <w:spacing w:val="-7"/>
        </w:rPr>
        <w:t> </w:t>
      </w:r>
      <w:r>
        <w:rPr/>
        <w:t>want</w:t>
      </w:r>
      <w:r>
        <w:rPr>
          <w:spacing w:val="-2"/>
        </w:rPr>
        <w:t> </w:t>
      </w:r>
      <w:r>
        <w:rPr/>
        <w:t>to</w:t>
      </w:r>
      <w:r>
        <w:rPr>
          <w:spacing w:val="-3"/>
        </w:rPr>
        <w:t> </w:t>
      </w:r>
      <w:r>
        <w:rPr/>
        <w:t>minimize</w:t>
      </w:r>
      <w:r>
        <w:rPr>
          <w:spacing w:val="-2"/>
        </w:rPr>
        <w:t> </w:t>
      </w:r>
      <w:r>
        <w:rPr/>
        <w:t>the</w:t>
      </w:r>
      <w:r>
        <w:rPr>
          <w:spacing w:val="-5"/>
        </w:rPr>
        <w:t> </w:t>
      </w:r>
      <w:r>
        <w:rPr/>
        <w:t>number</w:t>
      </w:r>
      <w:r>
        <w:rPr>
          <w:spacing w:val="-4"/>
        </w:rPr>
        <w:t> </w:t>
      </w:r>
      <w:r>
        <w:rPr/>
        <w:t>of</w:t>
      </w:r>
      <w:r>
        <w:rPr>
          <w:spacing w:val="-2"/>
        </w:rPr>
        <w:t> </w:t>
      </w:r>
      <w:r>
        <w:rPr/>
        <w:t>books</w:t>
      </w:r>
      <w:r>
        <w:rPr>
          <w:spacing w:val="-2"/>
        </w:rPr>
        <w:t> </w:t>
      </w:r>
      <w:r>
        <w:rPr/>
        <w:t>you</w:t>
      </w:r>
      <w:r>
        <w:rPr>
          <w:spacing w:val="-2"/>
        </w:rPr>
        <w:t> </w:t>
      </w:r>
      <w:r>
        <w:rPr/>
        <w:t>borrow</w:t>
      </w:r>
      <w:r>
        <w:rPr>
          <w:spacing w:val="-4"/>
        </w:rPr>
        <w:t> </w:t>
      </w:r>
      <w:r>
        <w:rPr/>
        <w:t>to</w:t>
      </w:r>
      <w:r>
        <w:rPr>
          <w:spacing w:val="-3"/>
        </w:rPr>
        <w:t> </w:t>
      </w:r>
      <w:r>
        <w:rPr/>
        <w:t>reach</w:t>
      </w:r>
      <w:r>
        <w:rPr>
          <w:spacing w:val="-5"/>
        </w:rPr>
        <w:t> </w:t>
      </w:r>
      <w:r>
        <w:rPr/>
        <w:t>or</w:t>
      </w:r>
      <w:r>
        <w:rPr>
          <w:spacing w:val="-3"/>
        </w:rPr>
        <w:t> </w:t>
      </w:r>
      <w:r>
        <w:rPr/>
        <w:t>exceed</w:t>
      </w:r>
      <w:r>
        <w:rPr>
          <w:spacing w:val="-5"/>
        </w:rPr>
        <w:t> </w:t>
      </w:r>
      <w:r>
        <w:rPr/>
        <w:t>the</w:t>
      </w:r>
      <w:r>
        <w:rPr>
          <w:spacing w:val="-4"/>
        </w:rPr>
        <w:t> </w:t>
      </w:r>
      <w:r>
        <w:rPr/>
        <w:t>target</w:t>
      </w:r>
      <w:r>
        <w:rPr>
          <w:spacing w:val="-2"/>
        </w:rPr>
        <w:t> </w:t>
      </w:r>
      <w:r>
        <w:rPr/>
        <w:t>page</w:t>
      </w:r>
      <w:r>
        <w:rPr>
          <w:spacing w:val="-3"/>
        </w:rPr>
        <w:t> </w:t>
      </w:r>
      <w:r>
        <w:rPr>
          <w:spacing w:val="-2"/>
        </w:rPr>
        <w:t>count</w:t>
      </w:r>
    </w:p>
    <w:p>
      <w:pPr>
        <w:pStyle w:val="BodyText"/>
        <w:spacing w:before="241"/>
        <w:ind w:left="566"/>
      </w:pPr>
      <w:r>
        <w:rPr/>
        <w:t>P.</w:t>
      </w:r>
      <w:r>
        <w:rPr>
          <w:spacing w:val="-5"/>
        </w:rPr>
        <w:t> </w:t>
      </w:r>
      <w:r>
        <w:rPr/>
        <w:t>Due</w:t>
      </w:r>
      <w:r>
        <w:rPr>
          <w:spacing w:val="-3"/>
        </w:rPr>
        <w:t> </w:t>
      </w:r>
      <w:r>
        <w:rPr/>
        <w:t>to</w:t>
      </w:r>
      <w:r>
        <w:rPr>
          <w:spacing w:val="-2"/>
        </w:rPr>
        <w:t> </w:t>
      </w:r>
      <w:r>
        <w:rPr/>
        <w:t>library</w:t>
      </w:r>
      <w:r>
        <w:rPr>
          <w:spacing w:val="-3"/>
        </w:rPr>
        <w:t> </w:t>
      </w:r>
      <w:r>
        <w:rPr/>
        <w:t>policies,</w:t>
      </w:r>
      <w:r>
        <w:rPr>
          <w:spacing w:val="-5"/>
        </w:rPr>
        <w:t> </w:t>
      </w:r>
      <w:r>
        <w:rPr/>
        <w:t>each</w:t>
      </w:r>
      <w:r>
        <w:rPr>
          <w:spacing w:val="-4"/>
        </w:rPr>
        <w:t> </w:t>
      </w:r>
      <w:r>
        <w:rPr/>
        <w:t>unique</w:t>
      </w:r>
      <w:r>
        <w:rPr>
          <w:spacing w:val="-3"/>
        </w:rPr>
        <w:t> </w:t>
      </w:r>
      <w:r>
        <w:rPr/>
        <w:t>book</w:t>
      </w:r>
      <w:r>
        <w:rPr>
          <w:spacing w:val="-3"/>
        </w:rPr>
        <w:t> </w:t>
      </w:r>
      <w:r>
        <w:rPr/>
        <w:t>can</w:t>
      </w:r>
      <w:r>
        <w:rPr>
          <w:spacing w:val="-6"/>
        </w:rPr>
        <w:t> </w:t>
      </w:r>
      <w:r>
        <w:rPr/>
        <w:t>only</w:t>
      </w:r>
      <w:r>
        <w:rPr>
          <w:spacing w:val="-3"/>
        </w:rPr>
        <w:t> </w:t>
      </w:r>
      <w:r>
        <w:rPr/>
        <w:t>be</w:t>
      </w:r>
      <w:r>
        <w:rPr>
          <w:spacing w:val="-3"/>
        </w:rPr>
        <w:t> </w:t>
      </w:r>
      <w:r>
        <w:rPr/>
        <w:t>borrowed</w:t>
      </w:r>
      <w:r>
        <w:rPr>
          <w:spacing w:val="-3"/>
        </w:rPr>
        <w:t> </w:t>
      </w:r>
      <w:r>
        <w:rPr/>
        <w:t>at</w:t>
      </w:r>
      <w:r>
        <w:rPr>
          <w:spacing w:val="-5"/>
        </w:rPr>
        <w:t> </w:t>
      </w:r>
      <w:r>
        <w:rPr/>
        <w:t>most</w:t>
      </w:r>
      <w:r>
        <w:rPr>
          <w:spacing w:val="-5"/>
        </w:rPr>
        <w:t> </w:t>
      </w:r>
      <w:r>
        <w:rPr/>
        <w:t>2</w:t>
      </w:r>
      <w:r>
        <w:rPr>
          <w:spacing w:val="-3"/>
        </w:rPr>
        <w:t> </w:t>
      </w:r>
      <w:r>
        <w:rPr>
          <w:spacing w:val="-2"/>
        </w:rPr>
        <w:t>times.</w:t>
      </w:r>
    </w:p>
    <w:p>
      <w:pPr>
        <w:pStyle w:val="BodyText"/>
        <w:spacing w:line="273" w:lineRule="auto" w:before="240"/>
        <w:ind w:left="566" w:right="282"/>
      </w:pPr>
      <w:r>
        <w:rPr/>
        <w:t>If</w:t>
      </w:r>
      <w:r>
        <w:rPr>
          <w:spacing w:val="-2"/>
        </w:rPr>
        <w:t> </w:t>
      </w:r>
      <w:r>
        <w:rPr/>
        <w:t>borrowing</w:t>
      </w:r>
      <w:r>
        <w:rPr>
          <w:spacing w:val="-3"/>
        </w:rPr>
        <w:t> </w:t>
      </w:r>
      <w:r>
        <w:rPr/>
        <w:t>all</w:t>
      </w:r>
      <w:r>
        <w:rPr>
          <w:spacing w:val="-2"/>
        </w:rPr>
        <w:t> </w:t>
      </w:r>
      <w:r>
        <w:rPr/>
        <w:t>available</w:t>
      </w:r>
      <w:r>
        <w:rPr>
          <w:spacing w:val="-2"/>
        </w:rPr>
        <w:t> </w:t>
      </w:r>
      <w:r>
        <w:rPr/>
        <w:t>books</w:t>
      </w:r>
      <w:r>
        <w:rPr>
          <w:spacing w:val="-2"/>
        </w:rPr>
        <w:t> </w:t>
      </w:r>
      <w:r>
        <w:rPr/>
        <w:t>(each</w:t>
      </w:r>
      <w:r>
        <w:rPr>
          <w:spacing w:val="-2"/>
        </w:rPr>
        <w:t> </w:t>
      </w:r>
      <w:r>
        <w:rPr/>
        <w:t>twice)</w:t>
      </w:r>
      <w:r>
        <w:rPr>
          <w:spacing w:val="-2"/>
        </w:rPr>
        <w:t> </w:t>
      </w:r>
      <w:r>
        <w:rPr/>
        <w:t>does</w:t>
      </w:r>
      <w:r>
        <w:rPr>
          <w:spacing w:val="-1"/>
        </w:rPr>
        <w:t> </w:t>
      </w:r>
      <w:r>
        <w:rPr/>
        <w:t>not</w:t>
      </w:r>
      <w:r>
        <w:rPr>
          <w:spacing w:val="-3"/>
        </w:rPr>
        <w:t> </w:t>
      </w:r>
      <w:r>
        <w:rPr/>
        <w:t>allow</w:t>
      </w:r>
      <w:r>
        <w:rPr>
          <w:spacing w:val="-3"/>
        </w:rPr>
        <w:t> </w:t>
      </w:r>
      <w:r>
        <w:rPr/>
        <w:t>you</w:t>
      </w:r>
      <w:r>
        <w:rPr>
          <w:spacing w:val="-3"/>
        </w:rPr>
        <w:t> </w:t>
      </w:r>
      <w:r>
        <w:rPr/>
        <w:t>to</w:t>
      </w:r>
      <w:r>
        <w:rPr>
          <w:spacing w:val="-1"/>
        </w:rPr>
        <w:t> </w:t>
      </w:r>
      <w:r>
        <w:rPr/>
        <w:t>reach</w:t>
      </w:r>
      <w:r>
        <w:rPr>
          <w:spacing w:val="-2"/>
        </w:rPr>
        <w:t> </w:t>
      </w:r>
      <w:r>
        <w:rPr/>
        <w:t>the</w:t>
      </w:r>
      <w:r>
        <w:rPr>
          <w:spacing w:val="-3"/>
        </w:rPr>
        <w:t> </w:t>
      </w:r>
      <w:r>
        <w:rPr/>
        <w:t>target</w:t>
      </w:r>
      <w:r>
        <w:rPr>
          <w:spacing w:val="-2"/>
        </w:rPr>
        <w:t> </w:t>
      </w:r>
      <w:r>
        <w:rPr/>
        <w:t>page</w:t>
      </w:r>
      <w:r>
        <w:rPr>
          <w:spacing w:val="-3"/>
        </w:rPr>
        <w:t> </w:t>
      </w:r>
      <w:r>
        <w:rPr/>
        <w:t>count, return -1.</w:t>
      </w:r>
    </w:p>
    <w:p>
      <w:pPr>
        <w:pStyle w:val="BodyText"/>
        <w:spacing w:before="204"/>
        <w:ind w:left="566"/>
      </w:pPr>
      <w:r>
        <w:rPr/>
        <w:t>Parameters:</w:t>
      </w:r>
      <w:r>
        <w:rPr>
          <w:spacing w:val="-5"/>
        </w:rPr>
        <w:t> </w:t>
      </w:r>
      <w:r>
        <w:rPr/>
        <w:t>P</w:t>
      </w:r>
      <w:r>
        <w:rPr>
          <w:spacing w:val="-4"/>
        </w:rPr>
        <w:t> </w:t>
      </w:r>
      <w:r>
        <w:rPr/>
        <w:t>::</w:t>
      </w:r>
      <w:r>
        <w:rPr>
          <w:spacing w:val="-5"/>
        </w:rPr>
        <w:t> </w:t>
      </w:r>
      <w:r>
        <w:rPr/>
        <w:t>INTEGER</w:t>
      </w:r>
      <w:r>
        <w:rPr>
          <w:spacing w:val="-2"/>
        </w:rPr>
        <w:t> </w:t>
      </w:r>
      <w:r>
        <w:rPr/>
        <w:t>The</w:t>
      </w:r>
      <w:r>
        <w:rPr>
          <w:spacing w:val="-3"/>
        </w:rPr>
        <w:t> </w:t>
      </w:r>
      <w:r>
        <w:rPr/>
        <w:t>first</w:t>
      </w:r>
      <w:r>
        <w:rPr>
          <w:spacing w:val="-2"/>
        </w:rPr>
        <w:t> </w:t>
      </w:r>
      <w:r>
        <w:rPr/>
        <w:t>line</w:t>
      </w:r>
      <w:r>
        <w:rPr>
          <w:spacing w:val="-5"/>
        </w:rPr>
        <w:t> </w:t>
      </w:r>
      <w:r>
        <w:rPr/>
        <w:t>contains</w:t>
      </w:r>
      <w:r>
        <w:rPr>
          <w:spacing w:val="-3"/>
        </w:rPr>
        <w:t> </w:t>
      </w:r>
      <w:r>
        <w:rPr/>
        <w:t>an</w:t>
      </w:r>
      <w:r>
        <w:rPr>
          <w:spacing w:val="-2"/>
        </w:rPr>
        <w:t> </w:t>
      </w:r>
      <w:r>
        <w:rPr/>
        <w:t>integer,</w:t>
      </w:r>
      <w:r>
        <w:rPr>
          <w:spacing w:val="-5"/>
        </w:rPr>
        <w:t> </w:t>
      </w:r>
      <w:r>
        <w:rPr/>
        <w:t>P,</w:t>
      </w:r>
      <w:r>
        <w:rPr>
          <w:spacing w:val="-3"/>
        </w:rPr>
        <w:t> </w:t>
      </w:r>
      <w:r>
        <w:rPr/>
        <w:t>denoting</w:t>
      </w:r>
      <w:r>
        <w:rPr>
          <w:spacing w:val="-4"/>
        </w:rPr>
        <w:t> </w:t>
      </w:r>
      <w:r>
        <w:rPr/>
        <w:t>the</w:t>
      </w:r>
      <w:r>
        <w:rPr>
          <w:spacing w:val="-3"/>
        </w:rPr>
        <w:t> </w:t>
      </w:r>
      <w:r>
        <w:rPr/>
        <w:t>target</w:t>
      </w:r>
      <w:r>
        <w:rPr>
          <w:spacing w:val="-2"/>
        </w:rPr>
        <w:t> </w:t>
      </w:r>
      <w:r>
        <w:rPr/>
        <w:t>total</w:t>
      </w:r>
      <w:r>
        <w:rPr>
          <w:spacing w:val="-3"/>
        </w:rPr>
        <w:t> </w:t>
      </w:r>
      <w:r>
        <w:rPr/>
        <w:t>page</w:t>
      </w:r>
      <w:r>
        <w:rPr>
          <w:spacing w:val="-5"/>
        </w:rPr>
        <w:t> </w:t>
      </w:r>
      <w:r>
        <w:rPr/>
        <w:t>count.</w:t>
      </w:r>
      <w:r>
        <w:rPr>
          <w:spacing w:val="-5"/>
        </w:rPr>
        <w:t> </w:t>
      </w:r>
      <w:r>
        <w:rPr>
          <w:spacing w:val="-10"/>
        </w:rPr>
        <w:t>P</w:t>
      </w:r>
    </w:p>
    <w:p>
      <w:pPr>
        <w:pStyle w:val="BodyText"/>
        <w:spacing w:before="41"/>
        <w:ind w:left="566"/>
      </w:pPr>
      <w:r>
        <w:rPr/>
        <w:t>::</w:t>
      </w:r>
      <w:r>
        <w:rPr>
          <w:spacing w:val="-5"/>
        </w:rPr>
        <w:t> </w:t>
      </w:r>
      <w:r>
        <w:rPr/>
        <w:t>1</w:t>
      </w:r>
      <w:r>
        <w:rPr>
          <w:spacing w:val="1"/>
        </w:rPr>
        <w:t> </w:t>
      </w:r>
      <w:r>
        <w:rPr/>
        <w:t>-&gt;</w:t>
      </w:r>
      <w:r>
        <w:rPr>
          <w:spacing w:val="-2"/>
        </w:rPr>
        <w:t> </w:t>
      </w:r>
      <w:r>
        <w:rPr>
          <w:spacing w:val="-4"/>
        </w:rPr>
        <w:t>10^5</w:t>
      </w:r>
    </w:p>
    <w:p>
      <w:pPr>
        <w:pStyle w:val="BodyText"/>
        <w:spacing w:before="240"/>
        <w:ind w:left="566"/>
      </w:pPr>
      <w:r>
        <w:rPr/>
        <w:t>N</w:t>
      </w:r>
      <w:r>
        <w:rPr>
          <w:spacing w:val="-6"/>
        </w:rPr>
        <w:t> </w:t>
      </w:r>
      <w:r>
        <w:rPr/>
        <w:t>::</w:t>
      </w:r>
      <w:r>
        <w:rPr>
          <w:spacing w:val="-2"/>
        </w:rPr>
        <w:t> </w:t>
      </w:r>
      <w:r>
        <w:rPr/>
        <w:t>INTEGER</w:t>
      </w:r>
      <w:r>
        <w:rPr>
          <w:spacing w:val="-4"/>
        </w:rPr>
        <w:t> </w:t>
      </w:r>
      <w:r>
        <w:rPr/>
        <w:t>The</w:t>
      </w:r>
      <w:r>
        <w:rPr>
          <w:spacing w:val="-2"/>
        </w:rPr>
        <w:t> </w:t>
      </w:r>
      <w:r>
        <w:rPr/>
        <w:t>next</w:t>
      </w:r>
      <w:r>
        <w:rPr>
          <w:spacing w:val="-2"/>
        </w:rPr>
        <w:t> </w:t>
      </w:r>
      <w:r>
        <w:rPr/>
        <w:t>line</w:t>
      </w:r>
      <w:r>
        <w:rPr>
          <w:spacing w:val="-4"/>
        </w:rPr>
        <w:t> </w:t>
      </w:r>
      <w:r>
        <w:rPr/>
        <w:t>contains</w:t>
      </w:r>
      <w:r>
        <w:rPr>
          <w:spacing w:val="-2"/>
        </w:rPr>
        <w:t> </w:t>
      </w:r>
      <w:r>
        <w:rPr/>
        <w:t>an</w:t>
      </w:r>
      <w:r>
        <w:rPr>
          <w:spacing w:val="-5"/>
        </w:rPr>
        <w:t> </w:t>
      </w:r>
      <w:r>
        <w:rPr/>
        <w:t>integer,</w:t>
      </w:r>
      <w:r>
        <w:rPr>
          <w:spacing w:val="-5"/>
        </w:rPr>
        <w:t> </w:t>
      </w:r>
      <w:r>
        <w:rPr/>
        <w:t>N,</w:t>
      </w:r>
      <w:r>
        <w:rPr>
          <w:spacing w:val="-2"/>
        </w:rPr>
        <w:t> </w:t>
      </w:r>
      <w:r>
        <w:rPr/>
        <w:t>denoting</w:t>
      </w:r>
      <w:r>
        <w:rPr>
          <w:spacing w:val="-3"/>
        </w:rPr>
        <w:t> </w:t>
      </w:r>
      <w:r>
        <w:rPr/>
        <w:t>the</w:t>
      </w:r>
      <w:r>
        <w:rPr>
          <w:spacing w:val="-4"/>
        </w:rPr>
        <w:t> </w:t>
      </w:r>
      <w:r>
        <w:rPr/>
        <w:t>number</w:t>
      </w:r>
      <w:r>
        <w:rPr>
          <w:spacing w:val="-4"/>
        </w:rPr>
        <w:t> </w:t>
      </w:r>
      <w:r>
        <w:rPr/>
        <w:t>of</w:t>
      </w:r>
      <w:r>
        <w:rPr>
          <w:spacing w:val="-4"/>
        </w:rPr>
        <w:t> </w:t>
      </w:r>
      <w:r>
        <w:rPr/>
        <w:t>unique</w:t>
      </w:r>
      <w:r>
        <w:rPr>
          <w:spacing w:val="-3"/>
        </w:rPr>
        <w:t> </w:t>
      </w:r>
      <w:r>
        <w:rPr/>
        <w:t>books.</w:t>
      </w:r>
      <w:r>
        <w:rPr>
          <w:spacing w:val="-2"/>
        </w:rPr>
        <w:t> </w:t>
      </w:r>
      <w:r>
        <w:rPr/>
        <w:t>N</w:t>
      </w:r>
      <w:r>
        <w:rPr>
          <w:spacing w:val="-5"/>
        </w:rPr>
        <w:t> </w:t>
      </w:r>
      <w:r>
        <w:rPr/>
        <w:t>::</w:t>
      </w:r>
      <w:r>
        <w:rPr>
          <w:spacing w:val="-3"/>
        </w:rPr>
        <w:t> </w:t>
      </w:r>
      <w:r>
        <w:rPr>
          <w:spacing w:val="-10"/>
        </w:rPr>
        <w:t>1</w:t>
      </w:r>
    </w:p>
    <w:p>
      <w:pPr>
        <w:pStyle w:val="BodyText"/>
        <w:spacing w:before="241"/>
        <w:ind w:left="566"/>
      </w:pPr>
      <w:r>
        <w:rPr/>
        <w:t>-&gt;</w:t>
      </w:r>
      <w:r>
        <w:rPr>
          <w:spacing w:val="-1"/>
        </w:rPr>
        <w:t> </w:t>
      </w:r>
      <w:r>
        <w:rPr>
          <w:spacing w:val="-4"/>
        </w:rPr>
        <w:t>10^5</w:t>
      </w:r>
    </w:p>
    <w:p>
      <w:pPr>
        <w:pStyle w:val="BodyText"/>
        <w:spacing w:line="276" w:lineRule="auto" w:before="240"/>
        <w:ind w:left="566"/>
      </w:pPr>
      <w:r>
        <w:rPr/>
        <w:t>B</w:t>
      </w:r>
      <w:r>
        <w:rPr>
          <w:spacing w:val="-1"/>
        </w:rPr>
        <w:t> </w:t>
      </w:r>
      <w:r>
        <w:rPr/>
        <w:t>::</w:t>
      </w:r>
      <w:r>
        <w:rPr>
          <w:spacing w:val="-3"/>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number of pages in the i^{th} book. B[i] :: 1 -&gt; 10^5</w:t>
      </w:r>
    </w:p>
    <w:p>
      <w:pPr>
        <w:pStyle w:val="BodyText"/>
        <w:spacing w:line="276" w:lineRule="auto" w:before="201"/>
        <w:ind w:left="566" w:right="422"/>
        <w:jc w:val="both"/>
      </w:pPr>
      <w:r>
        <w:rPr/>
        <w:t>Case#:</w:t>
      </w:r>
      <w:r>
        <w:rPr>
          <w:spacing w:val="-1"/>
        </w:rPr>
        <w:t> </w:t>
      </w:r>
      <w:r>
        <w:rPr/>
        <w:t>1</w:t>
      </w:r>
      <w:r>
        <w:rPr>
          <w:spacing w:val="-2"/>
        </w:rPr>
        <w:t> </w:t>
      </w:r>
      <w:r>
        <w:rPr/>
        <w:t>Input:</w:t>
      </w:r>
      <w:r>
        <w:rPr>
          <w:spacing w:val="-2"/>
        </w:rPr>
        <w:t> </w:t>
      </w:r>
      <w:r>
        <w:rPr/>
        <w:t>10</w:t>
      </w:r>
      <w:r>
        <w:rPr>
          <w:spacing w:val="-3"/>
        </w:rPr>
        <w:t> </w:t>
      </w:r>
      <w:r>
        <w:rPr/>
        <w:t>3</w:t>
      </w:r>
      <w:r>
        <w:rPr>
          <w:spacing w:val="-3"/>
        </w:rPr>
        <w:t> </w:t>
      </w:r>
      <w:r>
        <w:rPr/>
        <w:t>3</w:t>
      </w:r>
      <w:r>
        <w:rPr>
          <w:spacing w:val="-3"/>
        </w:rPr>
        <w:t> </w:t>
      </w:r>
      <w:r>
        <w:rPr/>
        <w:t>4</w:t>
      </w:r>
      <w:r>
        <w:rPr>
          <w:spacing w:val="-1"/>
        </w:rPr>
        <w:t> </w:t>
      </w:r>
      <w:r>
        <w:rPr/>
        <w:t>5</w:t>
      </w:r>
      <w:r>
        <w:rPr>
          <w:spacing w:val="-2"/>
        </w:rPr>
        <w:t> </w:t>
      </w:r>
      <w:r>
        <w:rPr/>
        <w:t>Output: 2 Explanation:</w:t>
      </w:r>
      <w:r>
        <w:rPr>
          <w:spacing w:val="-3"/>
        </w:rPr>
        <w:t> </w:t>
      </w:r>
      <w:r>
        <w:rPr/>
        <w:t>P</w:t>
      </w:r>
      <w:r>
        <w:rPr>
          <w:spacing w:val="-2"/>
        </w:rPr>
        <w:t> </w:t>
      </w:r>
      <w:r>
        <w:rPr/>
        <w:t>=</w:t>
      </w:r>
      <w:r>
        <w:rPr>
          <w:spacing w:val="-3"/>
        </w:rPr>
        <w:t> </w:t>
      </w:r>
      <w:r>
        <w:rPr/>
        <w:t>10</w:t>
      </w:r>
      <w:r>
        <w:rPr>
          <w:spacing w:val="-1"/>
        </w:rPr>
        <w:t> </w:t>
      </w:r>
      <w:r>
        <w:rPr/>
        <w:t>Books</w:t>
      </w:r>
      <w:r>
        <w:rPr>
          <w:spacing w:val="-1"/>
        </w:rPr>
        <w:t> </w:t>
      </w:r>
      <w:r>
        <w:rPr/>
        <w:t>available:</w:t>
      </w:r>
      <w:r>
        <w:rPr>
          <w:spacing w:val="-3"/>
        </w:rPr>
        <w:t> </w:t>
      </w:r>
      <w:r>
        <w:rPr/>
        <w:t>[3,</w:t>
      </w:r>
      <w:r>
        <w:rPr>
          <w:spacing w:val="-4"/>
        </w:rPr>
        <w:t> </w:t>
      </w:r>
      <w:r>
        <w:rPr/>
        <w:t>4,</w:t>
      </w:r>
      <w:r>
        <w:rPr>
          <w:spacing w:val="-3"/>
        </w:rPr>
        <w:t> </w:t>
      </w:r>
      <w:r>
        <w:rPr/>
        <w:t>5]</w:t>
      </w:r>
      <w:r>
        <w:rPr>
          <w:spacing w:val="-4"/>
        </w:rPr>
        <w:t> </w:t>
      </w:r>
      <w:r>
        <w:rPr/>
        <w:t>To reach</w:t>
      </w:r>
      <w:r>
        <w:rPr>
          <w:spacing w:val="-4"/>
        </w:rPr>
        <w:t> </w:t>
      </w:r>
      <w:r>
        <w:rPr/>
        <w:t>10</w:t>
      </w:r>
      <w:r>
        <w:rPr>
          <w:spacing w:val="-1"/>
        </w:rPr>
        <w:t> </w:t>
      </w:r>
      <w:r>
        <w:rPr/>
        <w:t>pages with</w:t>
      </w:r>
      <w:r>
        <w:rPr>
          <w:spacing w:val="-2"/>
        </w:rPr>
        <w:t> </w:t>
      </w:r>
      <w:r>
        <w:rPr/>
        <w:t>minimum books:</w:t>
      </w:r>
      <w:r>
        <w:rPr>
          <w:spacing w:val="-2"/>
        </w:rPr>
        <w:t> </w:t>
      </w:r>
      <w:r>
        <w:rPr/>
        <w:t>Borrow book</w:t>
      </w:r>
      <w:r>
        <w:rPr>
          <w:spacing w:val="-2"/>
        </w:rPr>
        <w:t> </w:t>
      </w:r>
      <w:r>
        <w:rPr/>
        <w:t>with</w:t>
      </w:r>
      <w:r>
        <w:rPr>
          <w:spacing w:val="-2"/>
        </w:rPr>
        <w:t> </w:t>
      </w:r>
      <w:r>
        <w:rPr/>
        <w:t>5 pages</w:t>
      </w:r>
      <w:r>
        <w:rPr>
          <w:spacing w:val="-2"/>
        </w:rPr>
        <w:t> </w:t>
      </w:r>
      <w:r>
        <w:rPr/>
        <w:t>(1</w:t>
      </w:r>
      <w:r>
        <w:rPr>
          <w:spacing w:val="-1"/>
        </w:rPr>
        <w:t> </w:t>
      </w:r>
      <w:r>
        <w:rPr/>
        <w:t>time)</w:t>
      </w:r>
      <w:r>
        <w:rPr>
          <w:spacing w:val="-2"/>
        </w:rPr>
        <w:t> </w:t>
      </w:r>
      <w:r>
        <w:rPr/>
        <w:t>=</w:t>
      </w:r>
      <w:r>
        <w:rPr>
          <w:spacing w:val="-2"/>
        </w:rPr>
        <w:t> </w:t>
      </w:r>
      <w:r>
        <w:rPr/>
        <w:t>5 pages.</w:t>
      </w:r>
      <w:r>
        <w:rPr>
          <w:spacing w:val="-2"/>
        </w:rPr>
        <w:t> </w:t>
      </w:r>
      <w:r>
        <w:rPr/>
        <w:t>Remaining</w:t>
      </w:r>
      <w:r>
        <w:rPr>
          <w:spacing w:val="-3"/>
        </w:rPr>
        <w:t> </w:t>
      </w:r>
      <w:r>
        <w:rPr/>
        <w:t>P =</w:t>
      </w:r>
      <w:r>
        <w:rPr>
          <w:spacing w:val="-2"/>
        </w:rPr>
        <w:t> </w:t>
      </w:r>
      <w:r>
        <w:rPr/>
        <w:t>5. Borrow book with 5 pages (2nd time) = 5 pages. Total = 10 pages. Total books borrowed: 2.</w:t>
      </w:r>
    </w:p>
    <w:p>
      <w:pPr>
        <w:pStyle w:val="BodyText"/>
        <w:spacing w:before="199"/>
        <w:ind w:left="566"/>
      </w:pPr>
      <w:r>
        <w:rPr/>
        <w:t>Case#:</w:t>
      </w:r>
      <w:r>
        <w:rPr>
          <w:spacing w:val="-5"/>
        </w:rPr>
        <w:t> </w:t>
      </w:r>
      <w:r>
        <w:rPr/>
        <w:t>2</w:t>
      </w:r>
      <w:r>
        <w:rPr>
          <w:spacing w:val="-3"/>
        </w:rPr>
        <w:t> </w:t>
      </w:r>
      <w:r>
        <w:rPr/>
        <w:t>Input:</w:t>
      </w:r>
      <w:r>
        <w:rPr>
          <w:spacing w:val="-3"/>
        </w:rPr>
        <w:t> </w:t>
      </w:r>
      <w:r>
        <w:rPr/>
        <w:t>15</w:t>
      </w:r>
      <w:r>
        <w:rPr>
          <w:spacing w:val="-3"/>
        </w:rPr>
        <w:t> </w:t>
      </w:r>
      <w:r>
        <w:rPr/>
        <w:t>2</w:t>
      </w:r>
      <w:r>
        <w:rPr>
          <w:spacing w:val="-4"/>
        </w:rPr>
        <w:t> </w:t>
      </w:r>
      <w:r>
        <w:rPr/>
        <w:t>3</w:t>
      </w:r>
      <w:r>
        <w:rPr>
          <w:spacing w:val="-4"/>
        </w:rPr>
        <w:t> </w:t>
      </w:r>
      <w:r>
        <w:rPr/>
        <w:t>4</w:t>
      </w:r>
      <w:r>
        <w:rPr>
          <w:spacing w:val="-2"/>
        </w:rPr>
        <w:t> </w:t>
      </w:r>
      <w:r>
        <w:rPr/>
        <w:t>Output: -1</w:t>
      </w:r>
      <w:r>
        <w:rPr>
          <w:spacing w:val="-4"/>
        </w:rPr>
        <w:t> </w:t>
      </w:r>
      <w:r>
        <w:rPr/>
        <w:t>Explanation:</w:t>
      </w:r>
      <w:r>
        <w:rPr>
          <w:spacing w:val="-4"/>
        </w:rPr>
        <w:t> </w:t>
      </w:r>
      <w:r>
        <w:rPr/>
        <w:t>P</w:t>
      </w:r>
      <w:r>
        <w:rPr>
          <w:spacing w:val="-3"/>
        </w:rPr>
        <w:t> </w:t>
      </w:r>
      <w:r>
        <w:rPr/>
        <w:t>=</w:t>
      </w:r>
      <w:r>
        <w:rPr>
          <w:spacing w:val="-4"/>
        </w:rPr>
        <w:t> </w:t>
      </w:r>
      <w:r>
        <w:rPr/>
        <w:t>15</w:t>
      </w:r>
      <w:r>
        <w:rPr>
          <w:spacing w:val="-4"/>
        </w:rPr>
        <w:t> </w:t>
      </w:r>
      <w:r>
        <w:rPr/>
        <w:t>Books</w:t>
      </w:r>
      <w:r>
        <w:rPr>
          <w:spacing w:val="-4"/>
        </w:rPr>
        <w:t> </w:t>
      </w:r>
      <w:r>
        <w:rPr/>
        <w:t>available:</w:t>
      </w:r>
      <w:r>
        <w:rPr>
          <w:spacing w:val="-2"/>
        </w:rPr>
        <w:t> </w:t>
      </w:r>
      <w:r>
        <w:rPr/>
        <w:t>[3,</w:t>
      </w:r>
      <w:r>
        <w:rPr>
          <w:spacing w:val="-4"/>
        </w:rPr>
        <w:t> </w:t>
      </w:r>
      <w:r>
        <w:rPr/>
        <w:t>4]</w:t>
      </w:r>
      <w:r>
        <w:rPr>
          <w:spacing w:val="-2"/>
        </w:rPr>
        <w:t> Maximum</w:t>
      </w:r>
    </w:p>
    <w:p>
      <w:pPr>
        <w:pStyle w:val="BodyText"/>
        <w:spacing w:before="240"/>
        <w:ind w:left="566"/>
      </w:pPr>
      <w:r>
        <w:rPr/>
        <w:t>pages</w:t>
      </w:r>
      <w:r>
        <w:rPr>
          <w:spacing w:val="-3"/>
        </w:rPr>
        <w:t> </w:t>
      </w:r>
      <w:r>
        <w:rPr/>
        <w:t>achievable:</w:t>
      </w:r>
      <w:r>
        <w:rPr>
          <w:spacing w:val="-4"/>
        </w:rPr>
        <w:t> </w:t>
      </w:r>
      <w:r>
        <w:rPr/>
        <w:t>Book</w:t>
      </w:r>
      <w:r>
        <w:rPr>
          <w:spacing w:val="-4"/>
        </w:rPr>
        <w:t> </w:t>
      </w:r>
      <w:r>
        <w:rPr/>
        <w:t>1</w:t>
      </w:r>
      <w:r>
        <w:rPr>
          <w:spacing w:val="-3"/>
        </w:rPr>
        <w:t> </w:t>
      </w:r>
      <w:r>
        <w:rPr/>
        <w:t>(3</w:t>
      </w:r>
      <w:r>
        <w:rPr>
          <w:spacing w:val="-1"/>
        </w:rPr>
        <w:t> </w:t>
      </w:r>
      <w:r>
        <w:rPr/>
        <w:t>pages)</w:t>
      </w:r>
      <w:r>
        <w:rPr>
          <w:spacing w:val="-4"/>
        </w:rPr>
        <w:t> </w:t>
      </w:r>
      <w:r>
        <w:rPr/>
        <w:t>x</w:t>
      </w:r>
      <w:r>
        <w:rPr>
          <w:spacing w:val="-4"/>
        </w:rPr>
        <w:t> </w:t>
      </w:r>
      <w:r>
        <w:rPr/>
        <w:t>2</w:t>
      </w:r>
      <w:r>
        <w:rPr>
          <w:spacing w:val="-2"/>
        </w:rPr>
        <w:t> </w:t>
      </w:r>
      <w:r>
        <w:rPr/>
        <w:t>=</w:t>
      </w:r>
      <w:r>
        <w:rPr>
          <w:spacing w:val="-3"/>
        </w:rPr>
        <w:t> </w:t>
      </w:r>
      <w:r>
        <w:rPr/>
        <w:t>6</w:t>
      </w:r>
      <w:r>
        <w:rPr>
          <w:spacing w:val="-1"/>
        </w:rPr>
        <w:t> </w:t>
      </w:r>
      <w:r>
        <w:rPr/>
        <w:t>pages</w:t>
      </w:r>
      <w:r>
        <w:rPr>
          <w:spacing w:val="-1"/>
        </w:rPr>
        <w:t> </w:t>
      </w:r>
      <w:r>
        <w:rPr/>
        <w:t>Book</w:t>
      </w:r>
      <w:r>
        <w:rPr>
          <w:spacing w:val="-4"/>
        </w:rPr>
        <w:t> </w:t>
      </w:r>
      <w:r>
        <w:rPr/>
        <w:t>2</w:t>
      </w:r>
      <w:r>
        <w:rPr>
          <w:spacing w:val="-1"/>
        </w:rPr>
        <w:t> </w:t>
      </w:r>
      <w:r>
        <w:rPr/>
        <w:t>(4</w:t>
      </w:r>
      <w:r>
        <w:rPr>
          <w:spacing w:val="-1"/>
        </w:rPr>
        <w:t> </w:t>
      </w:r>
      <w:r>
        <w:rPr/>
        <w:t>pages)</w:t>
      </w:r>
      <w:r>
        <w:rPr>
          <w:spacing w:val="-2"/>
        </w:rPr>
        <w:t> </w:t>
      </w:r>
      <w:r>
        <w:rPr/>
        <w:t>x</w:t>
      </w:r>
      <w:r>
        <w:rPr>
          <w:spacing w:val="-4"/>
        </w:rPr>
        <w:t> </w:t>
      </w:r>
      <w:r>
        <w:rPr/>
        <w:t>2</w:t>
      </w:r>
      <w:r>
        <w:rPr>
          <w:spacing w:val="-4"/>
        </w:rPr>
        <w:t> </w:t>
      </w:r>
      <w:r>
        <w:rPr/>
        <w:t>=</w:t>
      </w:r>
      <w:r>
        <w:rPr>
          <w:spacing w:val="-1"/>
        </w:rPr>
        <w:t> </w:t>
      </w:r>
      <w:r>
        <w:rPr/>
        <w:t>8</w:t>
      </w:r>
      <w:r>
        <w:rPr>
          <w:spacing w:val="-4"/>
        </w:rPr>
        <w:t> </w:t>
      </w:r>
      <w:r>
        <w:rPr/>
        <w:t>pages</w:t>
      </w:r>
      <w:r>
        <w:rPr>
          <w:spacing w:val="-4"/>
        </w:rPr>
        <w:t> </w:t>
      </w:r>
      <w:r>
        <w:rPr/>
        <w:t>Total</w:t>
      </w:r>
      <w:r>
        <w:rPr>
          <w:spacing w:val="-4"/>
        </w:rPr>
        <w:t> </w:t>
      </w:r>
      <w:r>
        <w:rPr/>
        <w:t>max</w:t>
      </w:r>
      <w:r>
        <w:rPr>
          <w:spacing w:val="-4"/>
        </w:rPr>
        <w:t> </w:t>
      </w:r>
      <w:r>
        <w:rPr/>
        <w:t>pages</w:t>
      </w:r>
      <w:r>
        <w:rPr>
          <w:spacing w:val="-4"/>
        </w:rPr>
        <w:t> </w:t>
      </w:r>
      <w:r>
        <w:rPr/>
        <w:t>=</w:t>
      </w:r>
      <w:r>
        <w:rPr>
          <w:spacing w:val="-2"/>
        </w:rPr>
        <w:t> </w:t>
      </w:r>
      <w:r>
        <w:rPr/>
        <w:t>6</w:t>
      </w:r>
      <w:r>
        <w:rPr>
          <w:spacing w:val="-3"/>
        </w:rPr>
        <w:t> </w:t>
      </w:r>
      <w:r>
        <w:rPr>
          <w:spacing w:val="-10"/>
        </w:rPr>
        <w:t>+</w:t>
      </w:r>
    </w:p>
    <w:p>
      <w:pPr>
        <w:pStyle w:val="BodyText"/>
        <w:spacing w:before="41"/>
        <w:ind w:left="566"/>
      </w:pPr>
      <w:r>
        <w:rPr/>
        <w:t>8</w:t>
      </w:r>
      <w:r>
        <w:rPr>
          <w:spacing w:val="-5"/>
        </w:rPr>
        <w:t> </w:t>
      </w:r>
      <w:r>
        <w:rPr/>
        <w:t>=</w:t>
      </w:r>
      <w:r>
        <w:rPr>
          <w:spacing w:val="-4"/>
        </w:rPr>
        <w:t> </w:t>
      </w:r>
      <w:r>
        <w:rPr/>
        <w:t>14.</w:t>
      </w:r>
      <w:r>
        <w:rPr>
          <w:spacing w:val="-2"/>
        </w:rPr>
        <w:t> </w:t>
      </w:r>
      <w:r>
        <w:rPr/>
        <w:t>Since</w:t>
      </w:r>
      <w:r>
        <w:rPr>
          <w:spacing w:val="-4"/>
        </w:rPr>
        <w:t> </w:t>
      </w:r>
      <w:r>
        <w:rPr/>
        <w:t>14</w:t>
      </w:r>
      <w:r>
        <w:rPr>
          <w:spacing w:val="-3"/>
        </w:rPr>
        <w:t> </w:t>
      </w:r>
      <w:r>
        <w:rPr/>
        <w:t>&lt;</w:t>
      </w:r>
      <w:r>
        <w:rPr>
          <w:spacing w:val="-4"/>
        </w:rPr>
        <w:t> </w:t>
      </w:r>
      <w:r>
        <w:rPr/>
        <w:t>15,</w:t>
      </w:r>
      <w:r>
        <w:rPr>
          <w:spacing w:val="-5"/>
        </w:rPr>
        <w:t> </w:t>
      </w:r>
      <w:r>
        <w:rPr/>
        <w:t>it's</w:t>
      </w:r>
      <w:r>
        <w:rPr>
          <w:spacing w:val="-2"/>
        </w:rPr>
        <w:t> </w:t>
      </w:r>
      <w:r>
        <w:rPr/>
        <w:t>not</w:t>
      </w:r>
      <w:r>
        <w:rPr>
          <w:spacing w:val="-2"/>
        </w:rPr>
        <w:t> </w:t>
      </w:r>
      <w:r>
        <w:rPr/>
        <w:t>possible</w:t>
      </w:r>
      <w:r>
        <w:rPr>
          <w:spacing w:val="-4"/>
        </w:rPr>
        <w:t> </w:t>
      </w:r>
      <w:r>
        <w:rPr/>
        <w:t>to</w:t>
      </w:r>
      <w:r>
        <w:rPr>
          <w:spacing w:val="-3"/>
        </w:rPr>
        <w:t> </w:t>
      </w:r>
      <w:r>
        <w:rPr/>
        <w:t>reach</w:t>
      </w:r>
      <w:r>
        <w:rPr>
          <w:spacing w:val="-6"/>
        </w:rPr>
        <w:t> </w:t>
      </w:r>
      <w:r>
        <w:rPr/>
        <w:t>the</w:t>
      </w:r>
      <w:r>
        <w:rPr>
          <w:spacing w:val="-4"/>
        </w:rPr>
        <w:t> </w:t>
      </w:r>
      <w:r>
        <w:rPr/>
        <w:t>target.</w:t>
      </w:r>
      <w:r>
        <w:rPr>
          <w:spacing w:val="-2"/>
        </w:rPr>
        <w:t> </w:t>
      </w:r>
      <w:r>
        <w:rPr/>
        <w:t>Return</w:t>
      </w:r>
      <w:r>
        <w:rPr>
          <w:spacing w:val="1"/>
        </w:rPr>
        <w:t> </w:t>
      </w:r>
      <w:r>
        <w:rPr/>
        <w:t>-</w:t>
      </w:r>
      <w:r>
        <w:rPr>
          <w:spacing w:val="-5"/>
        </w:rPr>
        <w:t>1.</w:t>
      </w:r>
    </w:p>
    <w:p>
      <w:pPr>
        <w:pStyle w:val="BodyText"/>
        <w:spacing w:line="276" w:lineRule="auto" w:before="241"/>
        <w:ind w:left="566" w:right="279"/>
        <w:jc w:val="both"/>
      </w:pPr>
      <w:r>
        <w:rPr/>
        <w:t>Case#: 3 Input: 7 3 1 2 6 Output: 2 Explanation:</w:t>
      </w:r>
      <w:r>
        <w:rPr>
          <w:spacing w:val="-1"/>
        </w:rPr>
        <w:t> </w:t>
      </w:r>
      <w:r>
        <w:rPr/>
        <w:t>P =</w:t>
      </w:r>
      <w:r>
        <w:rPr>
          <w:spacing w:val="-1"/>
        </w:rPr>
        <w:t> </w:t>
      </w:r>
      <w:r>
        <w:rPr/>
        <w:t>7 Books available:</w:t>
      </w:r>
      <w:r>
        <w:rPr>
          <w:spacing w:val="-1"/>
        </w:rPr>
        <w:t> </w:t>
      </w:r>
      <w:r>
        <w:rPr/>
        <w:t>[1,</w:t>
      </w:r>
      <w:r>
        <w:rPr>
          <w:spacing w:val="-2"/>
        </w:rPr>
        <w:t> </w:t>
      </w:r>
      <w:r>
        <w:rPr/>
        <w:t>2,</w:t>
      </w:r>
      <w:r>
        <w:rPr>
          <w:spacing w:val="-2"/>
        </w:rPr>
        <w:t> </w:t>
      </w:r>
      <w:r>
        <w:rPr/>
        <w:t>6]</w:t>
      </w:r>
      <w:r>
        <w:rPr>
          <w:spacing w:val="-2"/>
        </w:rPr>
        <w:t> </w:t>
      </w:r>
      <w:r>
        <w:rPr/>
        <w:t>To reach 7</w:t>
      </w:r>
      <w:r>
        <w:rPr>
          <w:spacing w:val="-1"/>
        </w:rPr>
        <w:t> </w:t>
      </w:r>
      <w:r>
        <w:rPr/>
        <w:t>pages</w:t>
      </w:r>
      <w:r>
        <w:rPr>
          <w:spacing w:val="-1"/>
        </w:rPr>
        <w:t> </w:t>
      </w:r>
      <w:r>
        <w:rPr/>
        <w:t>with minimum</w:t>
      </w:r>
      <w:r>
        <w:rPr>
          <w:spacing w:val="-1"/>
        </w:rPr>
        <w:t> </w:t>
      </w:r>
      <w:r>
        <w:rPr/>
        <w:t>books:</w:t>
      </w:r>
      <w:r>
        <w:rPr>
          <w:spacing w:val="-3"/>
        </w:rPr>
        <w:t> </w:t>
      </w:r>
      <w:r>
        <w:rPr/>
        <w:t>Borrow</w:t>
      </w:r>
      <w:r>
        <w:rPr>
          <w:spacing w:val="-1"/>
        </w:rPr>
        <w:t> </w:t>
      </w:r>
      <w:r>
        <w:rPr/>
        <w:t>book</w:t>
      </w:r>
      <w:r>
        <w:rPr>
          <w:spacing w:val="-2"/>
        </w:rPr>
        <w:t> </w:t>
      </w:r>
      <w:r>
        <w:rPr/>
        <w:t>with</w:t>
      </w:r>
      <w:r>
        <w:rPr>
          <w:spacing w:val="-2"/>
        </w:rPr>
        <w:t> </w:t>
      </w:r>
      <w:r>
        <w:rPr/>
        <w:t>6</w:t>
      </w:r>
      <w:r>
        <w:rPr>
          <w:spacing w:val="-4"/>
        </w:rPr>
        <w:t> </w:t>
      </w:r>
      <w:r>
        <w:rPr/>
        <w:t>pages</w:t>
      </w:r>
      <w:r>
        <w:rPr>
          <w:spacing w:val="-1"/>
        </w:rPr>
        <w:t> </w:t>
      </w:r>
      <w:r>
        <w:rPr/>
        <w:t>(1</w:t>
      </w:r>
      <w:r>
        <w:rPr>
          <w:spacing w:val="-2"/>
        </w:rPr>
        <w:t> </w:t>
      </w:r>
      <w:r>
        <w:rPr/>
        <w:t>time)</w:t>
      </w:r>
      <w:r>
        <w:rPr>
          <w:spacing w:val="-2"/>
        </w:rPr>
        <w:t> </w:t>
      </w:r>
      <w:r>
        <w:rPr/>
        <w:t>=</w:t>
      </w:r>
      <w:r>
        <w:rPr>
          <w:spacing w:val="-4"/>
        </w:rPr>
        <w:t> </w:t>
      </w:r>
      <w:r>
        <w:rPr/>
        <w:t>6</w:t>
      </w:r>
      <w:r>
        <w:rPr>
          <w:spacing w:val="-1"/>
        </w:rPr>
        <w:t> </w:t>
      </w:r>
      <w:r>
        <w:rPr/>
        <w:t>pages.</w:t>
      </w:r>
      <w:r>
        <w:rPr>
          <w:spacing w:val="-5"/>
        </w:rPr>
        <w:t> </w:t>
      </w:r>
      <w:r>
        <w:rPr/>
        <w:t>Remaining</w:t>
      </w:r>
      <w:r>
        <w:rPr>
          <w:spacing w:val="-3"/>
        </w:rPr>
        <w:t> </w:t>
      </w:r>
      <w:r>
        <w:rPr/>
        <w:t>P</w:t>
      </w:r>
      <w:r>
        <w:rPr>
          <w:spacing w:val="-3"/>
        </w:rPr>
        <w:t> </w:t>
      </w:r>
      <w:r>
        <w:rPr/>
        <w:t>=</w:t>
      </w:r>
      <w:r>
        <w:rPr>
          <w:spacing w:val="-4"/>
        </w:rPr>
        <w:t> </w:t>
      </w:r>
      <w:r>
        <w:rPr/>
        <w:t>1.</w:t>
      </w:r>
      <w:r>
        <w:rPr>
          <w:spacing w:val="-5"/>
        </w:rPr>
        <w:t> </w:t>
      </w:r>
      <w:r>
        <w:rPr/>
        <w:t>Borrow</w:t>
      </w:r>
      <w:r>
        <w:rPr>
          <w:spacing w:val="-1"/>
        </w:rPr>
        <w:t> </w:t>
      </w:r>
      <w:r>
        <w:rPr/>
        <w:t>book</w:t>
      </w:r>
      <w:r>
        <w:rPr>
          <w:spacing w:val="-2"/>
        </w:rPr>
        <w:t> </w:t>
      </w:r>
      <w:r>
        <w:rPr/>
        <w:t>with</w:t>
      </w:r>
      <w:r>
        <w:rPr>
          <w:spacing w:val="-2"/>
        </w:rPr>
        <w:t> </w:t>
      </w:r>
      <w:r>
        <w:rPr/>
        <w:t>1 page (1 time) = 1 page. Total = 7 pages. Total books borrowed: 2.</w:t>
      </w:r>
    </w:p>
    <w:p>
      <w:pPr>
        <w:pStyle w:val="BodyText"/>
        <w:spacing w:before="199"/>
        <w:ind w:left="566"/>
      </w:pPr>
      <w:r>
        <w:rPr/>
        <w:t>Question</w:t>
      </w:r>
      <w:r>
        <w:rPr>
          <w:spacing w:val="-5"/>
        </w:rPr>
        <w:t> </w:t>
      </w:r>
      <w:r>
        <w:rPr/>
        <w:t>2:</w:t>
      </w:r>
      <w:r>
        <w:rPr>
          <w:spacing w:val="-3"/>
        </w:rPr>
        <w:t> </w:t>
      </w:r>
      <w:r>
        <w:rPr/>
        <w:t>Ingredient</w:t>
      </w:r>
      <w:r>
        <w:rPr>
          <w:spacing w:val="-5"/>
        </w:rPr>
        <w:t> </w:t>
      </w:r>
      <w:r>
        <w:rPr>
          <w:spacing w:val="-2"/>
        </w:rPr>
        <w:t>Shopping</w:t>
      </w:r>
    </w:p>
    <w:p>
      <w:pPr>
        <w:pStyle w:val="BodyText"/>
        <w:spacing w:line="276" w:lineRule="auto" w:before="240"/>
        <w:ind w:left="566"/>
      </w:pPr>
      <w:r>
        <w:rPr/>
        <w:t>You</w:t>
      </w:r>
      <w:r>
        <w:rPr>
          <w:spacing w:val="-2"/>
        </w:rPr>
        <w:t> </w:t>
      </w:r>
      <w:r>
        <w:rPr/>
        <w:t>are</w:t>
      </w:r>
      <w:r>
        <w:rPr>
          <w:spacing w:val="-1"/>
        </w:rPr>
        <w:t> </w:t>
      </w:r>
      <w:r>
        <w:rPr/>
        <w:t>planning</w:t>
      </w:r>
      <w:r>
        <w:rPr>
          <w:spacing w:val="-2"/>
        </w:rPr>
        <w:t> </w:t>
      </w:r>
      <w:r>
        <w:rPr/>
        <w:t>to</w:t>
      </w:r>
      <w:r>
        <w:rPr>
          <w:spacing w:val="-3"/>
        </w:rPr>
        <w:t> </w:t>
      </w:r>
      <w:r>
        <w:rPr/>
        <w:t>bake</w:t>
      </w:r>
      <w:r>
        <w:rPr>
          <w:spacing w:val="-3"/>
        </w:rPr>
        <w:t> </w:t>
      </w:r>
      <w:r>
        <w:rPr/>
        <w:t>a</w:t>
      </w:r>
      <w:r>
        <w:rPr>
          <w:spacing w:val="-3"/>
        </w:rPr>
        <w:t> </w:t>
      </w:r>
      <w:r>
        <w:rPr/>
        <w:t>large</w:t>
      </w:r>
      <w:r>
        <w:rPr>
          <w:spacing w:val="-1"/>
        </w:rPr>
        <w:t> </w:t>
      </w:r>
      <w:r>
        <w:rPr/>
        <w:t>cake</w:t>
      </w:r>
      <w:r>
        <w:rPr>
          <w:spacing w:val="-1"/>
        </w:rPr>
        <w:t> </w:t>
      </w:r>
      <w:r>
        <w:rPr/>
        <w:t>and</w:t>
      </w:r>
      <w:r>
        <w:rPr>
          <w:spacing w:val="-2"/>
        </w:rPr>
        <w:t> </w:t>
      </w:r>
      <w:r>
        <w:rPr/>
        <w:t>need</w:t>
      </w:r>
      <w:r>
        <w:rPr>
          <w:spacing w:val="-1"/>
        </w:rPr>
        <w:t> </w:t>
      </w:r>
      <w:r>
        <w:rPr/>
        <w:t>a</w:t>
      </w:r>
      <w:r>
        <w:rPr>
          <w:spacing w:val="-1"/>
        </w:rPr>
        <w:t> </w:t>
      </w:r>
      <w:r>
        <w:rPr/>
        <w:t>total</w:t>
      </w:r>
      <w:r>
        <w:rPr>
          <w:spacing w:val="-4"/>
        </w:rPr>
        <w:t> </w:t>
      </w:r>
      <w:r>
        <w:rPr/>
        <w:t>of</w:t>
      </w:r>
      <w:r>
        <w:rPr>
          <w:spacing w:val="-3"/>
        </w:rPr>
        <w:t> </w:t>
      </w:r>
      <w:r>
        <w:rPr/>
        <w:t>W</w:t>
      </w:r>
      <w:r>
        <w:rPr>
          <w:spacing w:val="-1"/>
        </w:rPr>
        <w:t> </w:t>
      </w:r>
      <w:r>
        <w:rPr/>
        <w:t>grams</w:t>
      </w:r>
      <w:r>
        <w:rPr>
          <w:spacing w:val="-3"/>
        </w:rPr>
        <w:t> </w:t>
      </w:r>
      <w:r>
        <w:rPr/>
        <w:t>of</w:t>
      </w:r>
      <w:r>
        <w:rPr>
          <w:spacing w:val="-1"/>
        </w:rPr>
        <w:t> </w:t>
      </w:r>
      <w:r>
        <w:rPr/>
        <w:t>ingredients.</w:t>
      </w:r>
      <w:r>
        <w:rPr>
          <w:spacing w:val="-1"/>
        </w:rPr>
        <w:t> </w:t>
      </w:r>
      <w:r>
        <w:rPr/>
        <w:t>You</w:t>
      </w:r>
      <w:r>
        <w:rPr>
          <w:spacing w:val="-4"/>
        </w:rPr>
        <w:t> </w:t>
      </w:r>
      <w:r>
        <w:rPr/>
        <w:t>visit</w:t>
      </w:r>
      <w:r>
        <w:rPr>
          <w:spacing w:val="-3"/>
        </w:rPr>
        <w:t> </w:t>
      </w:r>
      <w:r>
        <w:rPr/>
        <w:t>a</w:t>
      </w:r>
      <w:r>
        <w:rPr>
          <w:spacing w:val="-1"/>
        </w:rPr>
        <w:t> </w:t>
      </w:r>
      <w:r>
        <w:rPr/>
        <w:t>specialty store that has N different types of ingredients. Each ingredient type Ii has a specific weight in grams.</w:t>
      </w:r>
    </w:p>
    <w:p>
      <w:pPr>
        <w:pStyle w:val="BodyText"/>
        <w:spacing w:before="201"/>
        <w:ind w:left="566"/>
      </w:pPr>
      <w:r>
        <w:rPr/>
        <w:t>You</w:t>
      </w:r>
      <w:r>
        <w:rPr>
          <w:spacing w:val="-8"/>
        </w:rPr>
        <w:t> </w:t>
      </w:r>
      <w:r>
        <w:rPr/>
        <w:t>want</w:t>
      </w:r>
      <w:r>
        <w:rPr>
          <w:spacing w:val="-2"/>
        </w:rPr>
        <w:t> </w:t>
      </w:r>
      <w:r>
        <w:rPr/>
        <w:t>to</w:t>
      </w:r>
      <w:r>
        <w:rPr>
          <w:spacing w:val="-1"/>
        </w:rPr>
        <w:t> </w:t>
      </w:r>
      <w:r>
        <w:rPr/>
        <w:t>buy</w:t>
      </w:r>
      <w:r>
        <w:rPr>
          <w:spacing w:val="-4"/>
        </w:rPr>
        <w:t> </w:t>
      </w:r>
      <w:r>
        <w:rPr/>
        <w:t>the</w:t>
      </w:r>
      <w:r>
        <w:rPr>
          <w:spacing w:val="-5"/>
        </w:rPr>
        <w:t> </w:t>
      </w:r>
      <w:r>
        <w:rPr/>
        <w:t>minimum</w:t>
      </w:r>
      <w:r>
        <w:rPr>
          <w:spacing w:val="-1"/>
        </w:rPr>
        <w:t> </w:t>
      </w:r>
      <w:r>
        <w:rPr/>
        <w:t>number</w:t>
      </w:r>
      <w:r>
        <w:rPr>
          <w:spacing w:val="-4"/>
        </w:rPr>
        <w:t> </w:t>
      </w:r>
      <w:r>
        <w:rPr/>
        <w:t>of</w:t>
      </w:r>
      <w:r>
        <w:rPr>
          <w:spacing w:val="-2"/>
        </w:rPr>
        <w:t> </w:t>
      </w:r>
      <w:r>
        <w:rPr/>
        <w:t>ingredient</w:t>
      </w:r>
      <w:r>
        <w:rPr>
          <w:spacing w:val="-3"/>
        </w:rPr>
        <w:t> </w:t>
      </w:r>
      <w:r>
        <w:rPr/>
        <w:t>units</w:t>
      </w:r>
      <w:r>
        <w:rPr>
          <w:spacing w:val="-2"/>
        </w:rPr>
        <w:t> </w:t>
      </w:r>
      <w:r>
        <w:rPr/>
        <w:t>such</w:t>
      </w:r>
      <w:r>
        <w:rPr>
          <w:spacing w:val="-2"/>
        </w:rPr>
        <w:t> </w:t>
      </w:r>
      <w:r>
        <w:rPr/>
        <w:t>that</w:t>
      </w:r>
      <w:r>
        <w:rPr>
          <w:spacing w:val="-5"/>
        </w:rPr>
        <w:t> </w:t>
      </w:r>
      <w:r>
        <w:rPr/>
        <w:t>their</w:t>
      </w:r>
      <w:r>
        <w:rPr>
          <w:spacing w:val="-4"/>
        </w:rPr>
        <w:t> </w:t>
      </w:r>
      <w:r>
        <w:rPr/>
        <w:t>total</w:t>
      </w:r>
      <w:r>
        <w:rPr>
          <w:spacing w:val="-3"/>
        </w:rPr>
        <w:t> </w:t>
      </w:r>
      <w:r>
        <w:rPr/>
        <w:t>weight</w:t>
      </w:r>
      <w:r>
        <w:rPr>
          <w:spacing w:val="-2"/>
        </w:rPr>
        <w:t> </w:t>
      </w:r>
      <w:r>
        <w:rPr/>
        <w:t>is</w:t>
      </w:r>
      <w:r>
        <w:rPr>
          <w:spacing w:val="-2"/>
        </w:rPr>
        <w:t> </w:t>
      </w:r>
      <w:r>
        <w:rPr/>
        <w:t>at</w:t>
      </w:r>
      <w:r>
        <w:rPr>
          <w:spacing w:val="-4"/>
        </w:rPr>
        <w:t> </w:t>
      </w:r>
      <w:r>
        <w:rPr>
          <w:spacing w:val="-2"/>
        </w:rPr>
        <w:t>least</w:t>
      </w:r>
    </w:p>
    <w:p>
      <w:pPr>
        <w:pStyle w:val="BodyText"/>
        <w:spacing w:after="0"/>
        <w:sectPr>
          <w:pgSz w:w="11920" w:h="16850"/>
          <w:pgMar w:top="600" w:bottom="280" w:left="850" w:right="1275"/>
        </w:sectPr>
      </w:pPr>
    </w:p>
    <w:p>
      <w:pPr>
        <w:pStyle w:val="BodyText"/>
        <w:spacing w:line="273" w:lineRule="auto" w:before="39"/>
        <w:ind w:left="566" w:right="282"/>
      </w:pPr>
      <w:r>
        <w:rPr/>
        <w:t>W.</w:t>
      </w:r>
      <w:r>
        <w:rPr>
          <w:spacing w:val="-1"/>
        </w:rPr>
        <w:t> </w:t>
      </w:r>
      <w:r>
        <w:rPr/>
        <w:t>The</w:t>
      </w:r>
      <w:r>
        <w:rPr>
          <w:spacing w:val="-3"/>
        </w:rPr>
        <w:t> </w:t>
      </w:r>
      <w:r>
        <w:rPr/>
        <w:t>store</w:t>
      </w:r>
      <w:r>
        <w:rPr>
          <w:spacing w:val="-1"/>
        </w:rPr>
        <w:t> </w:t>
      </w:r>
      <w:r>
        <w:rPr/>
        <w:t>policy</w:t>
      </w:r>
      <w:r>
        <w:rPr>
          <w:spacing w:val="-3"/>
        </w:rPr>
        <w:t> </w:t>
      </w:r>
      <w:r>
        <w:rPr/>
        <w:t>dictates</w:t>
      </w:r>
      <w:r>
        <w:rPr>
          <w:spacing w:val="-1"/>
        </w:rPr>
        <w:t> </w:t>
      </w:r>
      <w:r>
        <w:rPr/>
        <w:t>that</w:t>
      </w:r>
      <w:r>
        <w:rPr>
          <w:spacing w:val="-3"/>
        </w:rPr>
        <w:t> </w:t>
      </w:r>
      <w:r>
        <w:rPr/>
        <w:t>you</w:t>
      </w:r>
      <w:r>
        <w:rPr>
          <w:spacing w:val="-4"/>
        </w:rPr>
        <w:t> </w:t>
      </w:r>
      <w:r>
        <w:rPr/>
        <w:t>can</w:t>
      </w:r>
      <w:r>
        <w:rPr>
          <w:spacing w:val="-2"/>
        </w:rPr>
        <w:t> </w:t>
      </w:r>
      <w:r>
        <w:rPr/>
        <w:t>buy</w:t>
      </w:r>
      <w:r>
        <w:rPr>
          <w:spacing w:val="-1"/>
        </w:rPr>
        <w:t> </w:t>
      </w:r>
      <w:r>
        <w:rPr/>
        <w:t>at</w:t>
      </w:r>
      <w:r>
        <w:rPr>
          <w:spacing w:val="-3"/>
        </w:rPr>
        <w:t> </w:t>
      </w:r>
      <w:r>
        <w:rPr/>
        <w:t>most</w:t>
      </w:r>
      <w:r>
        <w:rPr>
          <w:spacing w:val="-3"/>
        </w:rPr>
        <w:t> </w:t>
      </w:r>
      <w:r>
        <w:rPr/>
        <w:t>2</w:t>
      </w:r>
      <w:r>
        <w:rPr>
          <w:spacing w:val="-1"/>
        </w:rPr>
        <w:t> </w:t>
      </w:r>
      <w:r>
        <w:rPr/>
        <w:t>units</w:t>
      </w:r>
      <w:r>
        <w:rPr>
          <w:spacing w:val="-3"/>
        </w:rPr>
        <w:t> </w:t>
      </w:r>
      <w:r>
        <w:rPr/>
        <w:t>of</w:t>
      </w:r>
      <w:r>
        <w:rPr>
          <w:spacing w:val="-1"/>
        </w:rPr>
        <w:t> </w:t>
      </w:r>
      <w:r>
        <w:rPr/>
        <w:t>each</w:t>
      </w:r>
      <w:r>
        <w:rPr>
          <w:spacing w:val="-2"/>
        </w:rPr>
        <w:t> </w:t>
      </w:r>
      <w:r>
        <w:rPr/>
        <w:t>unique</w:t>
      </w:r>
      <w:r>
        <w:rPr>
          <w:spacing w:val="-1"/>
        </w:rPr>
        <w:t> </w:t>
      </w:r>
      <w:r>
        <w:rPr/>
        <w:t>ingredient</w:t>
      </w:r>
      <w:r>
        <w:rPr>
          <w:spacing w:val="-1"/>
        </w:rPr>
        <w:t> </w:t>
      </w:r>
      <w:r>
        <w:rPr/>
        <w:t>type,</w:t>
      </w:r>
      <w:r>
        <w:rPr>
          <w:spacing w:val="-1"/>
        </w:rPr>
        <w:t> </w:t>
      </w:r>
      <w:r>
        <w:rPr/>
        <w:t>as supplies are limited.</w:t>
      </w:r>
    </w:p>
    <w:p>
      <w:pPr>
        <w:pStyle w:val="BodyText"/>
        <w:spacing w:line="276" w:lineRule="auto" w:before="204"/>
        <w:ind w:left="566" w:right="282"/>
      </w:pPr>
      <w:r>
        <w:rPr/>
        <w:t>If</w:t>
      </w:r>
      <w:r>
        <w:rPr>
          <w:spacing w:val="-2"/>
        </w:rPr>
        <w:t> </w:t>
      </w:r>
      <w:r>
        <w:rPr/>
        <w:t>buying</w:t>
      </w:r>
      <w:r>
        <w:rPr>
          <w:spacing w:val="-3"/>
        </w:rPr>
        <w:t> </w:t>
      </w:r>
      <w:r>
        <w:rPr/>
        <w:t>all</w:t>
      </w:r>
      <w:r>
        <w:rPr>
          <w:spacing w:val="-2"/>
        </w:rPr>
        <w:t> </w:t>
      </w:r>
      <w:r>
        <w:rPr/>
        <w:t>available</w:t>
      </w:r>
      <w:r>
        <w:rPr>
          <w:spacing w:val="-2"/>
        </w:rPr>
        <w:t> </w:t>
      </w:r>
      <w:r>
        <w:rPr/>
        <w:t>ingredient</w:t>
      </w:r>
      <w:r>
        <w:rPr>
          <w:spacing w:val="-2"/>
        </w:rPr>
        <w:t> </w:t>
      </w:r>
      <w:r>
        <w:rPr/>
        <w:t>units</w:t>
      </w:r>
      <w:r>
        <w:rPr>
          <w:spacing w:val="-2"/>
        </w:rPr>
        <w:t> </w:t>
      </w:r>
      <w:r>
        <w:rPr/>
        <w:t>(each</w:t>
      </w:r>
      <w:r>
        <w:rPr>
          <w:spacing w:val="-2"/>
        </w:rPr>
        <w:t> </w:t>
      </w:r>
      <w:r>
        <w:rPr/>
        <w:t>twice)</w:t>
      </w:r>
      <w:r>
        <w:rPr>
          <w:spacing w:val="-2"/>
        </w:rPr>
        <w:t> </w:t>
      </w:r>
      <w:r>
        <w:rPr/>
        <w:t>does not</w:t>
      </w:r>
      <w:r>
        <w:rPr>
          <w:spacing w:val="-2"/>
        </w:rPr>
        <w:t> </w:t>
      </w:r>
      <w:r>
        <w:rPr/>
        <w:t>allow</w:t>
      </w:r>
      <w:r>
        <w:rPr>
          <w:spacing w:val="-4"/>
        </w:rPr>
        <w:t> </w:t>
      </w:r>
      <w:r>
        <w:rPr/>
        <w:t>you</w:t>
      </w:r>
      <w:r>
        <w:rPr>
          <w:spacing w:val="-6"/>
        </w:rPr>
        <w:t> </w:t>
      </w:r>
      <w:r>
        <w:rPr/>
        <w:t>to</w:t>
      </w:r>
      <w:r>
        <w:rPr>
          <w:spacing w:val="-4"/>
        </w:rPr>
        <w:t> </w:t>
      </w:r>
      <w:r>
        <w:rPr/>
        <w:t>reach</w:t>
      </w:r>
      <w:r>
        <w:rPr>
          <w:spacing w:val="-2"/>
        </w:rPr>
        <w:t> </w:t>
      </w:r>
      <w:r>
        <w:rPr/>
        <w:t>the</w:t>
      </w:r>
      <w:r>
        <w:rPr>
          <w:spacing w:val="-2"/>
        </w:rPr>
        <w:t> </w:t>
      </w:r>
      <w:r>
        <w:rPr/>
        <w:t>target</w:t>
      </w:r>
      <w:r>
        <w:rPr>
          <w:spacing w:val="-4"/>
        </w:rPr>
        <w:t> </w:t>
      </w:r>
      <w:r>
        <w:rPr/>
        <w:t>weight, return -1.</w:t>
      </w:r>
    </w:p>
    <w:p>
      <w:pPr>
        <w:pStyle w:val="BodyText"/>
        <w:spacing w:line="276" w:lineRule="auto" w:before="201"/>
        <w:ind w:left="566"/>
      </w:pPr>
      <w:r>
        <w:rPr/>
        <w:t>Parameters:</w:t>
      </w:r>
      <w:r>
        <w:rPr>
          <w:spacing w:val="-3"/>
        </w:rPr>
        <w:t> </w:t>
      </w:r>
      <w:r>
        <w:rPr/>
        <w:t>W</w:t>
      </w:r>
      <w:r>
        <w:rPr>
          <w:spacing w:val="-3"/>
        </w:rPr>
        <w:t> </w:t>
      </w:r>
      <w:r>
        <w:rPr/>
        <w:t>::</w:t>
      </w:r>
      <w:r>
        <w:rPr>
          <w:spacing w:val="-3"/>
        </w:rPr>
        <w:t> </w:t>
      </w:r>
      <w:r>
        <w:rPr/>
        <w:t>INTEGER</w:t>
      </w:r>
      <w:r>
        <w:rPr>
          <w:spacing w:val="-6"/>
        </w:rPr>
        <w:t> </w:t>
      </w: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3"/>
        </w:rPr>
        <w:t> </w:t>
      </w:r>
      <w:r>
        <w:rPr/>
        <w:t>W,</w:t>
      </w:r>
      <w:r>
        <w:rPr>
          <w:spacing w:val="-1"/>
        </w:rPr>
        <w:t> </w:t>
      </w:r>
      <w:r>
        <w:rPr/>
        <w:t>denoting</w:t>
      </w:r>
      <w:r>
        <w:rPr>
          <w:spacing w:val="-2"/>
        </w:rPr>
        <w:t> </w:t>
      </w:r>
      <w:r>
        <w:rPr/>
        <w:t>the</w:t>
      </w:r>
      <w:r>
        <w:rPr>
          <w:spacing w:val="-1"/>
        </w:rPr>
        <w:t> </w:t>
      </w:r>
      <w:r>
        <w:rPr/>
        <w:t>target</w:t>
      </w:r>
      <w:r>
        <w:rPr>
          <w:spacing w:val="-1"/>
        </w:rPr>
        <w:t> </w:t>
      </w:r>
      <w:r>
        <w:rPr/>
        <w:t>total</w:t>
      </w:r>
      <w:r>
        <w:rPr>
          <w:spacing w:val="-4"/>
        </w:rPr>
        <w:t> </w:t>
      </w:r>
      <w:r>
        <w:rPr/>
        <w:t>weight</w:t>
      </w:r>
      <w:r>
        <w:rPr>
          <w:spacing w:val="-3"/>
        </w:rPr>
        <w:t> </w:t>
      </w:r>
      <w:r>
        <w:rPr/>
        <w:t>in grams. W :: 1 -&gt; 10^5</w:t>
      </w:r>
    </w:p>
    <w:p>
      <w:pPr>
        <w:pStyle w:val="BodyText"/>
      </w:pPr>
    </w:p>
    <w:p>
      <w:pPr>
        <w:pStyle w:val="BodyText"/>
        <w:spacing w:before="172"/>
      </w:pPr>
    </w:p>
    <w:p>
      <w:pPr>
        <w:pStyle w:val="BodyText"/>
        <w:ind w:left="566"/>
      </w:pPr>
      <w:r>
        <w:rPr/>
        <w:t>N</w:t>
      </w:r>
      <w:r>
        <w:rPr>
          <w:spacing w:val="-6"/>
        </w:rPr>
        <w:t> </w:t>
      </w:r>
      <w:r>
        <w:rPr/>
        <w:t>::</w:t>
      </w:r>
      <w:r>
        <w:rPr>
          <w:spacing w:val="-2"/>
        </w:rPr>
        <w:t> </w:t>
      </w:r>
      <w:r>
        <w:rPr/>
        <w:t>INTEGER</w:t>
      </w:r>
      <w:r>
        <w:rPr>
          <w:spacing w:val="-4"/>
        </w:rPr>
        <w:t> </w:t>
      </w:r>
      <w:r>
        <w:rPr/>
        <w:t>The</w:t>
      </w:r>
      <w:r>
        <w:rPr>
          <w:spacing w:val="-3"/>
        </w:rPr>
        <w:t> </w:t>
      </w:r>
      <w:r>
        <w:rPr/>
        <w:t>next</w:t>
      </w:r>
      <w:r>
        <w:rPr>
          <w:spacing w:val="-2"/>
        </w:rPr>
        <w:t> </w:t>
      </w:r>
      <w:r>
        <w:rPr/>
        <w:t>line</w:t>
      </w:r>
      <w:r>
        <w:rPr>
          <w:spacing w:val="-4"/>
        </w:rPr>
        <w:t> </w:t>
      </w:r>
      <w:r>
        <w:rPr/>
        <w:t>contains</w:t>
      </w:r>
      <w:r>
        <w:rPr>
          <w:spacing w:val="-3"/>
        </w:rPr>
        <w:t> </w:t>
      </w:r>
      <w:r>
        <w:rPr/>
        <w:t>an</w:t>
      </w:r>
      <w:r>
        <w:rPr>
          <w:spacing w:val="-5"/>
        </w:rPr>
        <w:t> </w:t>
      </w:r>
      <w:r>
        <w:rPr/>
        <w:t>integer,</w:t>
      </w:r>
      <w:r>
        <w:rPr>
          <w:spacing w:val="-5"/>
        </w:rPr>
        <w:t> </w:t>
      </w:r>
      <w:r>
        <w:rPr/>
        <w:t>N,</w:t>
      </w:r>
      <w:r>
        <w:rPr>
          <w:spacing w:val="-3"/>
        </w:rPr>
        <w:t> </w:t>
      </w:r>
      <w:r>
        <w:rPr/>
        <w:t>denoting</w:t>
      </w:r>
      <w:r>
        <w:rPr>
          <w:spacing w:val="-3"/>
        </w:rPr>
        <w:t> </w:t>
      </w:r>
      <w:r>
        <w:rPr/>
        <w:t>the</w:t>
      </w:r>
      <w:r>
        <w:rPr>
          <w:spacing w:val="-4"/>
        </w:rPr>
        <w:t> </w:t>
      </w:r>
      <w:r>
        <w:rPr/>
        <w:t>number</w:t>
      </w:r>
      <w:r>
        <w:rPr>
          <w:spacing w:val="-4"/>
        </w:rPr>
        <w:t> </w:t>
      </w:r>
      <w:r>
        <w:rPr/>
        <w:t>of</w:t>
      </w:r>
      <w:r>
        <w:rPr>
          <w:spacing w:val="-6"/>
        </w:rPr>
        <w:t> </w:t>
      </w:r>
      <w:r>
        <w:rPr/>
        <w:t>unique</w:t>
      </w:r>
      <w:r>
        <w:rPr>
          <w:spacing w:val="-2"/>
        </w:rPr>
        <w:t> </w:t>
      </w:r>
      <w:r>
        <w:rPr/>
        <w:t>ingredient</w:t>
      </w:r>
      <w:r>
        <w:rPr>
          <w:spacing w:val="-4"/>
        </w:rPr>
        <w:t> </w:t>
      </w:r>
      <w:r>
        <w:rPr/>
        <w:t>types.</w:t>
      </w:r>
      <w:r>
        <w:rPr>
          <w:spacing w:val="-5"/>
        </w:rPr>
        <w:t> </w:t>
      </w:r>
      <w:r>
        <w:rPr>
          <w:spacing w:val="-10"/>
        </w:rPr>
        <w:t>N</w:t>
      </w:r>
    </w:p>
    <w:p>
      <w:pPr>
        <w:pStyle w:val="BodyText"/>
        <w:spacing w:before="39"/>
        <w:ind w:left="566"/>
      </w:pPr>
      <w:r>
        <w:rPr/>
        <w:t>::</w:t>
      </w:r>
      <w:r>
        <w:rPr>
          <w:spacing w:val="-5"/>
        </w:rPr>
        <w:t> </w:t>
      </w:r>
      <w:r>
        <w:rPr/>
        <w:t>1</w:t>
      </w:r>
      <w:r>
        <w:rPr>
          <w:spacing w:val="1"/>
        </w:rPr>
        <w:t> </w:t>
      </w:r>
      <w:r>
        <w:rPr/>
        <w:t>-&gt;</w:t>
      </w:r>
      <w:r>
        <w:rPr>
          <w:spacing w:val="-2"/>
        </w:rPr>
        <w:t> </w:t>
      </w:r>
      <w:r>
        <w:rPr>
          <w:spacing w:val="-4"/>
        </w:rPr>
        <w:t>10^5</w:t>
      </w:r>
    </w:p>
    <w:p>
      <w:pPr>
        <w:pStyle w:val="BodyText"/>
        <w:spacing w:line="276" w:lineRule="auto" w:before="240"/>
        <w:ind w:left="566"/>
      </w:pPr>
      <w:r>
        <w:rPr/>
        <w:t>I</w:t>
      </w:r>
      <w:r>
        <w:rPr>
          <w:spacing w:val="-1"/>
        </w:rPr>
        <w:t> </w:t>
      </w:r>
      <w:r>
        <w:rPr/>
        <w:t>::</w:t>
      </w:r>
      <w:r>
        <w:rPr>
          <w:spacing w:val="-1"/>
        </w:rPr>
        <w:t> </w:t>
      </w:r>
      <w:r>
        <w:rPr/>
        <w:t>INTEGER</w:t>
      </w:r>
      <w:r>
        <w:rPr>
          <w:spacing w:val="-3"/>
        </w:rPr>
        <w:t> </w:t>
      </w:r>
      <w:r>
        <w:rPr/>
        <w:t>ARRAY</w:t>
      </w:r>
      <w:r>
        <w:rPr>
          <w:spacing w:val="-4"/>
        </w:rPr>
        <w:t> </w:t>
      </w:r>
      <w:r>
        <w:rPr/>
        <w:t>Each</w:t>
      </w:r>
      <w:r>
        <w:rPr>
          <w:spacing w:val="-2"/>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4"/>
        </w:rPr>
        <w:t> </w:t>
      </w:r>
      <w:r>
        <w:rPr/>
        <w:t>lines</w:t>
      </w:r>
      <w:r>
        <w:rPr>
          <w:spacing w:val="-1"/>
        </w:rPr>
        <w:t> </w:t>
      </w:r>
      <w:r>
        <w:rPr/>
        <w:t>(where</w:t>
      </w:r>
      <w:r>
        <w:rPr>
          <w:spacing w:val="-3"/>
        </w:rPr>
        <w:t> </w:t>
      </w:r>
      <w:r>
        <w:rPr/>
        <w:t>0 \le</w:t>
      </w:r>
      <w:r>
        <w:rPr>
          <w:spacing w:val="-1"/>
        </w:rPr>
        <w:t> </w:t>
      </w:r>
      <w:r>
        <w:rPr/>
        <w:t>i</w:t>
      </w:r>
      <w:r>
        <w:rPr>
          <w:spacing w:val="-3"/>
        </w:rPr>
        <w:t> </w:t>
      </w:r>
      <w:r>
        <w:rPr/>
        <w:t>&lt;</w:t>
      </w:r>
      <w:r>
        <w:rPr>
          <w:spacing w:val="-1"/>
        </w:rPr>
        <w:t> </w:t>
      </w:r>
      <w:r>
        <w:rPr/>
        <w:t>N)</w:t>
      </w:r>
      <w:r>
        <w:rPr>
          <w:spacing w:val="-1"/>
        </w:rPr>
        <w:t> </w:t>
      </w:r>
      <w:r>
        <w:rPr/>
        <w:t>contains</w:t>
      </w:r>
      <w:r>
        <w:rPr>
          <w:spacing w:val="-1"/>
        </w:rPr>
        <w:t> </w:t>
      </w:r>
      <w:r>
        <w:rPr/>
        <w:t>an</w:t>
      </w:r>
      <w:r>
        <w:rPr>
          <w:spacing w:val="-1"/>
        </w:rPr>
        <w:t> </w:t>
      </w:r>
      <w:r>
        <w:rPr/>
        <w:t>integer describing the weight of the i^{th} ingredient type in grams. I[i] :: 1 -&gt; 10^5</w:t>
      </w:r>
    </w:p>
    <w:p>
      <w:pPr>
        <w:pStyle w:val="BodyText"/>
        <w:spacing w:line="276" w:lineRule="auto" w:before="201"/>
        <w:ind w:left="566" w:right="483"/>
        <w:jc w:val="both"/>
      </w:pPr>
      <w:r>
        <w:rPr/>
        <w:t>Case#:</w:t>
      </w:r>
      <w:r>
        <w:rPr>
          <w:spacing w:val="-1"/>
        </w:rPr>
        <w:t> </w:t>
      </w:r>
      <w:r>
        <w:rPr/>
        <w:t>1</w:t>
      </w:r>
      <w:r>
        <w:rPr>
          <w:spacing w:val="-2"/>
        </w:rPr>
        <w:t> </w:t>
      </w:r>
      <w:r>
        <w:rPr/>
        <w:t>Input:</w:t>
      </w:r>
      <w:r>
        <w:rPr>
          <w:spacing w:val="-2"/>
        </w:rPr>
        <w:t> </w:t>
      </w:r>
      <w:r>
        <w:rPr/>
        <w:t>20</w:t>
      </w:r>
      <w:r>
        <w:rPr>
          <w:spacing w:val="-3"/>
        </w:rPr>
        <w:t> </w:t>
      </w:r>
      <w:r>
        <w:rPr/>
        <w:t>3</w:t>
      </w:r>
      <w:r>
        <w:rPr>
          <w:spacing w:val="-3"/>
        </w:rPr>
        <w:t> </w:t>
      </w:r>
      <w:r>
        <w:rPr/>
        <w:t>5</w:t>
      </w:r>
      <w:r>
        <w:rPr>
          <w:spacing w:val="-3"/>
        </w:rPr>
        <w:t> </w:t>
      </w:r>
      <w:r>
        <w:rPr/>
        <w:t>8</w:t>
      </w:r>
      <w:r>
        <w:rPr>
          <w:spacing w:val="-1"/>
        </w:rPr>
        <w:t> </w:t>
      </w:r>
      <w:r>
        <w:rPr/>
        <w:t>12</w:t>
      </w:r>
      <w:r>
        <w:rPr>
          <w:spacing w:val="-3"/>
        </w:rPr>
        <w:t> </w:t>
      </w:r>
      <w:r>
        <w:rPr/>
        <w:t>Output:</w:t>
      </w:r>
      <w:r>
        <w:rPr>
          <w:spacing w:val="-2"/>
        </w:rPr>
        <w:t> </w:t>
      </w:r>
      <w:r>
        <w:rPr/>
        <w:t>2</w:t>
      </w:r>
      <w:r>
        <w:rPr>
          <w:spacing w:val="-1"/>
        </w:rPr>
        <w:t> </w:t>
      </w:r>
      <w:r>
        <w:rPr/>
        <w:t>Explanation:</w:t>
      </w:r>
      <w:r>
        <w:rPr>
          <w:spacing w:val="-1"/>
        </w:rPr>
        <w:t> </w:t>
      </w:r>
      <w:r>
        <w:rPr/>
        <w:t>W</w:t>
      </w:r>
      <w:r>
        <w:rPr>
          <w:spacing w:val="-3"/>
        </w:rPr>
        <w:t> </w:t>
      </w:r>
      <w:r>
        <w:rPr/>
        <w:t>=</w:t>
      </w:r>
      <w:r>
        <w:rPr>
          <w:spacing w:val="-3"/>
        </w:rPr>
        <w:t> </w:t>
      </w:r>
      <w:r>
        <w:rPr/>
        <w:t>20</w:t>
      </w:r>
      <w:r>
        <w:rPr>
          <w:spacing w:val="-3"/>
        </w:rPr>
        <w:t> </w:t>
      </w:r>
      <w:r>
        <w:rPr/>
        <w:t>Ingredients</w:t>
      </w:r>
      <w:r>
        <w:rPr>
          <w:spacing w:val="-1"/>
        </w:rPr>
        <w:t> </w:t>
      </w:r>
      <w:r>
        <w:rPr/>
        <w:t>available:</w:t>
      </w:r>
      <w:r>
        <w:rPr>
          <w:spacing w:val="-1"/>
        </w:rPr>
        <w:t> </w:t>
      </w:r>
      <w:r>
        <w:rPr/>
        <w:t>[5,</w:t>
      </w:r>
      <w:r>
        <w:rPr>
          <w:spacing w:val="-1"/>
        </w:rPr>
        <w:t> </w:t>
      </w:r>
      <w:r>
        <w:rPr/>
        <w:t>8,</w:t>
      </w:r>
      <w:r>
        <w:rPr>
          <w:spacing w:val="-1"/>
        </w:rPr>
        <w:t> </w:t>
      </w:r>
      <w:r>
        <w:rPr/>
        <w:t>12]</w:t>
      </w:r>
      <w:r>
        <w:rPr>
          <w:spacing w:val="-1"/>
        </w:rPr>
        <w:t> </w:t>
      </w:r>
      <w:r>
        <w:rPr/>
        <w:t>To reach 20g</w:t>
      </w:r>
      <w:r>
        <w:rPr>
          <w:spacing w:val="-3"/>
        </w:rPr>
        <w:t> </w:t>
      </w:r>
      <w:r>
        <w:rPr/>
        <w:t>with</w:t>
      </w:r>
      <w:r>
        <w:rPr>
          <w:spacing w:val="-2"/>
        </w:rPr>
        <w:t> </w:t>
      </w:r>
      <w:r>
        <w:rPr/>
        <w:t>minimum units: Buy ingredient</w:t>
      </w:r>
      <w:r>
        <w:rPr>
          <w:spacing w:val="-2"/>
        </w:rPr>
        <w:t> </w:t>
      </w:r>
      <w:r>
        <w:rPr/>
        <w:t>with</w:t>
      </w:r>
      <w:r>
        <w:rPr>
          <w:spacing w:val="-2"/>
        </w:rPr>
        <w:t> </w:t>
      </w:r>
      <w:r>
        <w:rPr/>
        <w:t>12g</w:t>
      </w:r>
      <w:r>
        <w:rPr>
          <w:spacing w:val="-3"/>
        </w:rPr>
        <w:t> </w:t>
      </w:r>
      <w:r>
        <w:rPr/>
        <w:t>(1</w:t>
      </w:r>
      <w:r>
        <w:rPr>
          <w:spacing w:val="-1"/>
        </w:rPr>
        <w:t> </w:t>
      </w:r>
      <w:r>
        <w:rPr/>
        <w:t>time)</w:t>
      </w:r>
      <w:r>
        <w:rPr>
          <w:spacing w:val="-2"/>
        </w:rPr>
        <w:t> </w:t>
      </w:r>
      <w:r>
        <w:rPr/>
        <w:t>=</w:t>
      </w:r>
      <w:r>
        <w:rPr>
          <w:spacing w:val="-2"/>
        </w:rPr>
        <w:t> </w:t>
      </w:r>
      <w:r>
        <w:rPr/>
        <w:t>12g.</w:t>
      </w:r>
      <w:r>
        <w:rPr>
          <w:spacing w:val="-3"/>
        </w:rPr>
        <w:t> </w:t>
      </w:r>
      <w:r>
        <w:rPr/>
        <w:t>Remaining</w:t>
      </w:r>
      <w:r>
        <w:rPr>
          <w:spacing w:val="-1"/>
        </w:rPr>
        <w:t> </w:t>
      </w:r>
      <w:r>
        <w:rPr/>
        <w:t>W</w:t>
      </w:r>
      <w:r>
        <w:rPr>
          <w:spacing w:val="-2"/>
        </w:rPr>
        <w:t> </w:t>
      </w:r>
      <w:r>
        <w:rPr/>
        <w:t>=</w:t>
      </w:r>
      <w:r>
        <w:rPr>
          <w:spacing w:val="-2"/>
        </w:rPr>
        <w:t> </w:t>
      </w:r>
      <w:r>
        <w:rPr/>
        <w:t>8. Buy ingredient with 8g (1 time) = 8g. Total = 20g. Total units bought: 2.</w:t>
      </w:r>
    </w:p>
    <w:p>
      <w:pPr>
        <w:pStyle w:val="BodyText"/>
        <w:spacing w:line="276" w:lineRule="auto" w:before="202"/>
        <w:ind w:left="566" w:right="392"/>
        <w:jc w:val="both"/>
      </w:pPr>
      <w:r>
        <w:rPr/>
        <w:t>Case#: 2 Input: 50 2 10 14 Output: -1 Explanation: W = 50 Ingredients</w:t>
      </w:r>
      <w:r>
        <w:rPr>
          <w:spacing w:val="-1"/>
        </w:rPr>
        <w:t> </w:t>
      </w:r>
      <w:r>
        <w:rPr/>
        <w:t>available: [10, 14]</w:t>
      </w:r>
      <w:r>
        <w:rPr>
          <w:spacing w:val="-1"/>
        </w:rPr>
        <w:t> </w:t>
      </w:r>
      <w:r>
        <w:rPr/>
        <w:t>Maximum weight</w:t>
      </w:r>
      <w:r>
        <w:rPr>
          <w:spacing w:val="-1"/>
        </w:rPr>
        <w:t> </w:t>
      </w:r>
      <w:r>
        <w:rPr/>
        <w:t>achievable:</w:t>
      </w:r>
      <w:r>
        <w:rPr>
          <w:spacing w:val="-1"/>
        </w:rPr>
        <w:t> </w:t>
      </w:r>
      <w:r>
        <w:rPr/>
        <w:t>Ingredient</w:t>
      </w:r>
      <w:r>
        <w:rPr>
          <w:spacing w:val="-1"/>
        </w:rPr>
        <w:t> </w:t>
      </w:r>
      <w:r>
        <w:rPr/>
        <w:t>1</w:t>
      </w:r>
      <w:r>
        <w:rPr>
          <w:spacing w:val="-2"/>
        </w:rPr>
        <w:t> </w:t>
      </w:r>
      <w:r>
        <w:rPr/>
        <w:t>(10g)</w:t>
      </w:r>
      <w:r>
        <w:rPr>
          <w:spacing w:val="-1"/>
        </w:rPr>
        <w:t> </w:t>
      </w:r>
      <w:r>
        <w:rPr/>
        <w:t>x</w:t>
      </w:r>
      <w:r>
        <w:rPr>
          <w:spacing w:val="-3"/>
        </w:rPr>
        <w:t> </w:t>
      </w:r>
      <w:r>
        <w:rPr/>
        <w:t>2</w:t>
      </w:r>
      <w:r>
        <w:rPr>
          <w:spacing w:val="-2"/>
        </w:rPr>
        <w:t> </w:t>
      </w:r>
      <w:r>
        <w:rPr/>
        <w:t>=</w:t>
      </w:r>
      <w:r>
        <w:rPr>
          <w:spacing w:val="-3"/>
        </w:rPr>
        <w:t> </w:t>
      </w:r>
      <w:r>
        <w:rPr/>
        <w:t>20g</w:t>
      </w:r>
      <w:r>
        <w:rPr>
          <w:spacing w:val="-2"/>
        </w:rPr>
        <w:t> </w:t>
      </w:r>
      <w:r>
        <w:rPr/>
        <w:t>Ingredient</w:t>
      </w:r>
      <w:r>
        <w:rPr>
          <w:spacing w:val="-1"/>
        </w:rPr>
        <w:t> </w:t>
      </w:r>
      <w:r>
        <w:rPr/>
        <w:t>2</w:t>
      </w:r>
      <w:r>
        <w:rPr>
          <w:spacing w:val="-3"/>
        </w:rPr>
        <w:t> </w:t>
      </w:r>
      <w:r>
        <w:rPr/>
        <w:t>(14g)</w:t>
      </w:r>
      <w:r>
        <w:rPr>
          <w:spacing w:val="-1"/>
        </w:rPr>
        <w:t> </w:t>
      </w:r>
      <w:r>
        <w:rPr/>
        <w:t>x</w:t>
      </w:r>
      <w:r>
        <w:rPr>
          <w:spacing w:val="-3"/>
        </w:rPr>
        <w:t> </w:t>
      </w:r>
      <w:r>
        <w:rPr/>
        <w:t>2</w:t>
      </w:r>
      <w:r>
        <w:rPr>
          <w:spacing w:val="-2"/>
        </w:rPr>
        <w:t> </w:t>
      </w:r>
      <w:r>
        <w:rPr/>
        <w:t>=</w:t>
      </w:r>
      <w:r>
        <w:rPr>
          <w:spacing w:val="-3"/>
        </w:rPr>
        <w:t> </w:t>
      </w:r>
      <w:r>
        <w:rPr/>
        <w:t>28g</w:t>
      </w:r>
      <w:r>
        <w:rPr>
          <w:spacing w:val="-4"/>
        </w:rPr>
        <w:t> </w:t>
      </w:r>
      <w:r>
        <w:rPr/>
        <w:t>Total</w:t>
      </w:r>
      <w:r>
        <w:rPr>
          <w:spacing w:val="-3"/>
        </w:rPr>
        <w:t> </w:t>
      </w:r>
      <w:r>
        <w:rPr/>
        <w:t>max</w:t>
      </w:r>
      <w:r>
        <w:rPr>
          <w:spacing w:val="-3"/>
        </w:rPr>
        <w:t> </w:t>
      </w:r>
      <w:r>
        <w:rPr/>
        <w:t>weight</w:t>
      </w:r>
      <w:r>
        <w:rPr>
          <w:spacing w:val="-3"/>
        </w:rPr>
        <w:t> </w:t>
      </w:r>
      <w:r>
        <w:rPr/>
        <w:t>=</w:t>
      </w:r>
      <w:r>
        <w:rPr>
          <w:spacing w:val="-3"/>
        </w:rPr>
        <w:t> </w:t>
      </w:r>
      <w:r>
        <w:rPr/>
        <w:t>20</w:t>
      </w:r>
      <w:r>
        <w:rPr>
          <w:spacing w:val="-3"/>
        </w:rPr>
        <w:t> </w:t>
      </w:r>
      <w:r>
        <w:rPr/>
        <w:t>+ 28 = 48g. Since 48 &lt; 50, it's not possible to reach the target. Return -1. Case#: 3 Input: 15 4 2 3 4 5</w:t>
      </w:r>
    </w:p>
    <w:p>
      <w:pPr>
        <w:pStyle w:val="BodyText"/>
        <w:spacing w:line="273" w:lineRule="auto"/>
        <w:ind w:left="566" w:right="218"/>
      </w:pPr>
      <w:r>
        <w:rPr/>
        <w:t>Output: 4 Explanation: W = 15 Ingredients available: [2, 3, 4, 5] To reach 15g with minimum units: Buy</w:t>
      </w:r>
      <w:r>
        <w:rPr>
          <w:spacing w:val="-1"/>
        </w:rPr>
        <w:t> </w:t>
      </w:r>
      <w:r>
        <w:rPr/>
        <w:t>ingredient</w:t>
      </w:r>
      <w:r>
        <w:rPr>
          <w:spacing w:val="-3"/>
        </w:rPr>
        <w:t> </w:t>
      </w:r>
      <w:r>
        <w:rPr/>
        <w:t>with</w:t>
      </w:r>
      <w:r>
        <w:rPr>
          <w:spacing w:val="-3"/>
        </w:rPr>
        <w:t> </w:t>
      </w:r>
      <w:r>
        <w:rPr/>
        <w:t>5g</w:t>
      </w:r>
      <w:r>
        <w:rPr>
          <w:spacing w:val="-2"/>
        </w:rPr>
        <w:t> </w:t>
      </w:r>
      <w:r>
        <w:rPr/>
        <w:t>(1</w:t>
      </w:r>
      <w:r>
        <w:rPr>
          <w:spacing w:val="-1"/>
        </w:rPr>
        <w:t> </w:t>
      </w:r>
      <w:r>
        <w:rPr/>
        <w:t>time)</w:t>
      </w:r>
      <w:r>
        <w:rPr>
          <w:spacing w:val="-3"/>
        </w:rPr>
        <w:t> </w:t>
      </w:r>
      <w:r>
        <w:rPr/>
        <w:t>=</w:t>
      </w:r>
      <w:r>
        <w:rPr>
          <w:spacing w:val="-3"/>
        </w:rPr>
        <w:t> </w:t>
      </w:r>
      <w:r>
        <w:rPr/>
        <w:t>5g.</w:t>
      </w:r>
      <w:r>
        <w:rPr>
          <w:spacing w:val="-1"/>
        </w:rPr>
        <w:t> </w:t>
      </w:r>
      <w:r>
        <w:rPr/>
        <w:t>Remaining</w:t>
      </w:r>
      <w:r>
        <w:rPr>
          <w:spacing w:val="-2"/>
        </w:rPr>
        <w:t> </w:t>
      </w:r>
      <w:r>
        <w:rPr/>
        <w:t>W</w:t>
      </w:r>
      <w:r>
        <w:rPr>
          <w:spacing w:val="-3"/>
        </w:rPr>
        <w:t> </w:t>
      </w:r>
      <w:r>
        <w:rPr/>
        <w:t>=</w:t>
      </w:r>
      <w:r>
        <w:rPr>
          <w:spacing w:val="-3"/>
        </w:rPr>
        <w:t> </w:t>
      </w:r>
      <w:r>
        <w:rPr/>
        <w:t>10.</w:t>
      </w:r>
      <w:r>
        <w:rPr>
          <w:spacing w:val="-1"/>
        </w:rPr>
        <w:t> </w:t>
      </w:r>
      <w:r>
        <w:rPr/>
        <w:t>Buy</w:t>
      </w:r>
      <w:r>
        <w:rPr>
          <w:spacing w:val="-1"/>
        </w:rPr>
        <w:t> </w:t>
      </w:r>
      <w:r>
        <w:rPr/>
        <w:t>ingredient</w:t>
      </w:r>
      <w:r>
        <w:rPr>
          <w:spacing w:val="-3"/>
        </w:rPr>
        <w:t> </w:t>
      </w:r>
      <w:r>
        <w:rPr/>
        <w:t>with</w:t>
      </w:r>
      <w:r>
        <w:rPr>
          <w:spacing w:val="-1"/>
        </w:rPr>
        <w:t> </w:t>
      </w:r>
      <w:r>
        <w:rPr/>
        <w:t>5g</w:t>
      </w:r>
      <w:r>
        <w:rPr>
          <w:spacing w:val="-4"/>
        </w:rPr>
        <w:t> </w:t>
      </w:r>
      <w:r>
        <w:rPr/>
        <w:t>(2nd</w:t>
      </w:r>
      <w:r>
        <w:rPr>
          <w:spacing w:val="-2"/>
        </w:rPr>
        <w:t> </w:t>
      </w:r>
      <w:r>
        <w:rPr/>
        <w:t>time)</w:t>
      </w:r>
      <w:r>
        <w:rPr>
          <w:spacing w:val="-3"/>
        </w:rPr>
        <w:t> </w:t>
      </w:r>
      <w:r>
        <w:rPr/>
        <w:t>=</w:t>
      </w:r>
      <w:r>
        <w:rPr>
          <w:spacing w:val="-3"/>
        </w:rPr>
        <w:t> </w:t>
      </w:r>
      <w:r>
        <w:rPr/>
        <w:t>5g.</w:t>
      </w:r>
      <w:r>
        <w:rPr>
          <w:spacing w:val="-1"/>
        </w:rPr>
        <w:t> </w:t>
      </w:r>
      <w:r>
        <w:rPr/>
        <w:t>Total</w:t>
      </w:r>
    </w:p>
    <w:p>
      <w:pPr>
        <w:pStyle w:val="BodyText"/>
        <w:spacing w:line="276" w:lineRule="auto" w:before="4"/>
        <w:ind w:left="566"/>
      </w:pPr>
      <w:r>
        <w:rPr/>
        <w:t>=</w:t>
      </w:r>
      <w:r>
        <w:rPr>
          <w:spacing w:val="-1"/>
        </w:rPr>
        <w:t> </w:t>
      </w:r>
      <w:r>
        <w:rPr/>
        <w:t>10g.</w:t>
      </w:r>
      <w:r>
        <w:rPr>
          <w:spacing w:val="-1"/>
        </w:rPr>
        <w:t> </w:t>
      </w:r>
      <w:r>
        <w:rPr/>
        <w:t>Remaining</w:t>
      </w:r>
      <w:r>
        <w:rPr>
          <w:spacing w:val="-2"/>
        </w:rPr>
        <w:t> </w:t>
      </w:r>
      <w:r>
        <w:rPr/>
        <w:t>W</w:t>
      </w:r>
      <w:r>
        <w:rPr>
          <w:spacing w:val="-3"/>
        </w:rPr>
        <w:t> </w:t>
      </w:r>
      <w:r>
        <w:rPr/>
        <w:t>=</w:t>
      </w:r>
      <w:r>
        <w:rPr>
          <w:spacing w:val="-3"/>
        </w:rPr>
        <w:t> </w:t>
      </w:r>
      <w:r>
        <w:rPr/>
        <w:t>5.</w:t>
      </w:r>
      <w:r>
        <w:rPr>
          <w:spacing w:val="-1"/>
        </w:rPr>
        <w:t> </w:t>
      </w:r>
      <w:r>
        <w:rPr/>
        <w:t>Buy</w:t>
      </w:r>
      <w:r>
        <w:rPr>
          <w:spacing w:val="-1"/>
        </w:rPr>
        <w:t> </w:t>
      </w:r>
      <w:r>
        <w:rPr/>
        <w:t>ingredient</w:t>
      </w:r>
      <w:r>
        <w:rPr>
          <w:spacing w:val="-3"/>
        </w:rPr>
        <w:t> </w:t>
      </w:r>
      <w:r>
        <w:rPr/>
        <w:t>with</w:t>
      </w:r>
      <w:r>
        <w:rPr>
          <w:spacing w:val="-3"/>
        </w:rPr>
        <w:t> </w:t>
      </w:r>
      <w:r>
        <w:rPr/>
        <w:t>4g</w:t>
      </w:r>
      <w:r>
        <w:rPr>
          <w:spacing w:val="-2"/>
        </w:rPr>
        <w:t> </w:t>
      </w:r>
      <w:r>
        <w:rPr/>
        <w:t>(1</w:t>
      </w:r>
      <w:r>
        <w:rPr>
          <w:spacing w:val="-1"/>
        </w:rPr>
        <w:t> </w:t>
      </w:r>
      <w:r>
        <w:rPr/>
        <w:t>time)</w:t>
      </w:r>
      <w:r>
        <w:rPr>
          <w:spacing w:val="-1"/>
        </w:rPr>
        <w:t> </w:t>
      </w:r>
      <w:r>
        <w:rPr/>
        <w:t>=</w:t>
      </w:r>
      <w:r>
        <w:rPr>
          <w:spacing w:val="-3"/>
        </w:rPr>
        <w:t> </w:t>
      </w:r>
      <w:r>
        <w:rPr/>
        <w:t>4g.</w:t>
      </w:r>
      <w:r>
        <w:rPr>
          <w:spacing w:val="-1"/>
        </w:rPr>
        <w:t> </w:t>
      </w:r>
      <w:r>
        <w:rPr/>
        <w:t>Total</w:t>
      </w:r>
      <w:r>
        <w:rPr>
          <w:spacing w:val="-4"/>
        </w:rPr>
        <w:t> </w:t>
      </w:r>
      <w:r>
        <w:rPr/>
        <w:t>=</w:t>
      </w:r>
      <w:r>
        <w:rPr>
          <w:spacing w:val="-3"/>
        </w:rPr>
        <w:t> </w:t>
      </w:r>
      <w:r>
        <w:rPr/>
        <w:t>14g.</w:t>
      </w:r>
      <w:r>
        <w:rPr>
          <w:spacing w:val="-1"/>
        </w:rPr>
        <w:t> </w:t>
      </w:r>
      <w:r>
        <w:rPr/>
        <w:t>Remaining</w:t>
      </w:r>
      <w:r>
        <w:rPr>
          <w:spacing w:val="-2"/>
        </w:rPr>
        <w:t> </w:t>
      </w:r>
      <w:r>
        <w:rPr/>
        <w:t>W</w:t>
      </w:r>
      <w:r>
        <w:rPr>
          <w:spacing w:val="-1"/>
        </w:rPr>
        <w:t> </w:t>
      </w:r>
      <w:r>
        <w:rPr/>
        <w:t>=</w:t>
      </w:r>
      <w:r>
        <w:rPr>
          <w:spacing w:val="-3"/>
        </w:rPr>
        <w:t> </w:t>
      </w:r>
      <w:r>
        <w:rPr/>
        <w:t>1.</w:t>
      </w:r>
      <w:r>
        <w:rPr>
          <w:spacing w:val="-1"/>
        </w:rPr>
        <w:t> </w:t>
      </w:r>
      <w:r>
        <w:rPr/>
        <w:t>Buy ingredient with 2g (1 time) = 2g. Total = 16g.</w:t>
      </w:r>
    </w:p>
    <w:p>
      <w:pPr>
        <w:pStyle w:val="BodyText"/>
        <w:spacing w:before="201"/>
        <w:ind w:left="566"/>
      </w:pPr>
      <w:r>
        <w:rPr/>
        <w:t>Total</w:t>
      </w:r>
      <w:r>
        <w:rPr>
          <w:spacing w:val="-4"/>
        </w:rPr>
        <w:t> </w:t>
      </w:r>
      <w:r>
        <w:rPr/>
        <w:t>units</w:t>
      </w:r>
      <w:r>
        <w:rPr>
          <w:spacing w:val="-1"/>
        </w:rPr>
        <w:t> </w:t>
      </w:r>
      <w:r>
        <w:rPr/>
        <w:t>bought:</w:t>
      </w:r>
      <w:r>
        <w:rPr>
          <w:spacing w:val="-3"/>
        </w:rPr>
        <w:t> </w:t>
      </w:r>
      <w:r>
        <w:rPr/>
        <w:t>2</w:t>
      </w:r>
      <w:r>
        <w:rPr>
          <w:spacing w:val="-1"/>
        </w:rPr>
        <w:t> </w:t>
      </w:r>
      <w:r>
        <w:rPr/>
        <w:t>(of</w:t>
      </w:r>
      <w:r>
        <w:rPr>
          <w:spacing w:val="-3"/>
        </w:rPr>
        <w:t> </w:t>
      </w:r>
      <w:r>
        <w:rPr/>
        <w:t>5g)</w:t>
      </w:r>
      <w:r>
        <w:rPr>
          <w:spacing w:val="-1"/>
        </w:rPr>
        <w:t> </w:t>
      </w:r>
      <w:r>
        <w:rPr/>
        <w:t>+</w:t>
      </w:r>
      <w:r>
        <w:rPr>
          <w:spacing w:val="-3"/>
        </w:rPr>
        <w:t> </w:t>
      </w:r>
      <w:r>
        <w:rPr/>
        <w:t>1</w:t>
      </w:r>
      <w:r>
        <w:rPr>
          <w:spacing w:val="-1"/>
        </w:rPr>
        <w:t> </w:t>
      </w:r>
      <w:r>
        <w:rPr/>
        <w:t>(of</w:t>
      </w:r>
      <w:r>
        <w:rPr>
          <w:spacing w:val="-2"/>
        </w:rPr>
        <w:t> </w:t>
      </w:r>
      <w:r>
        <w:rPr/>
        <w:t>4g)</w:t>
      </w:r>
      <w:r>
        <w:rPr>
          <w:spacing w:val="-1"/>
        </w:rPr>
        <w:t> </w:t>
      </w:r>
      <w:r>
        <w:rPr/>
        <w:t>+</w:t>
      </w:r>
      <w:r>
        <w:rPr>
          <w:spacing w:val="-3"/>
        </w:rPr>
        <w:t> </w:t>
      </w:r>
      <w:r>
        <w:rPr/>
        <w:t>1</w:t>
      </w:r>
      <w:r>
        <w:rPr>
          <w:spacing w:val="-2"/>
        </w:rPr>
        <w:t> </w:t>
      </w:r>
      <w:r>
        <w:rPr/>
        <w:t>(of</w:t>
      </w:r>
      <w:r>
        <w:rPr>
          <w:spacing w:val="-4"/>
        </w:rPr>
        <w:t> </w:t>
      </w:r>
      <w:r>
        <w:rPr/>
        <w:t>2g)</w:t>
      </w:r>
      <w:r>
        <w:rPr>
          <w:spacing w:val="-3"/>
        </w:rPr>
        <w:t> </w:t>
      </w:r>
      <w:r>
        <w:rPr/>
        <w:t>=</w:t>
      </w:r>
      <w:r>
        <w:rPr>
          <w:spacing w:val="-3"/>
        </w:rPr>
        <w:t> </w:t>
      </w:r>
      <w:r>
        <w:rPr/>
        <w:t>4 </w:t>
      </w:r>
      <w:r>
        <w:rPr>
          <w:spacing w:val="-2"/>
        </w:rPr>
        <w:t>units.</w:t>
      </w:r>
    </w:p>
    <w:p>
      <w:pPr>
        <w:pStyle w:val="BodyText"/>
      </w:pPr>
    </w:p>
    <w:p>
      <w:pPr>
        <w:pStyle w:val="BodyText"/>
        <w:spacing w:before="212"/>
      </w:pPr>
    </w:p>
    <w:p>
      <w:pPr>
        <w:pStyle w:val="BodyText"/>
        <w:ind w:left="566"/>
      </w:pPr>
      <w:r>
        <w:rPr/>
        <w:t>Question</w:t>
      </w:r>
      <w:r>
        <w:rPr>
          <w:spacing w:val="-4"/>
        </w:rPr>
        <w:t> </w:t>
      </w:r>
      <w:r>
        <w:rPr/>
        <w:t>3:</w:t>
      </w:r>
      <w:r>
        <w:rPr>
          <w:spacing w:val="-2"/>
        </w:rPr>
        <w:t> </w:t>
      </w:r>
      <w:r>
        <w:rPr/>
        <w:t>Treasure</w:t>
      </w:r>
      <w:r>
        <w:rPr>
          <w:spacing w:val="-5"/>
        </w:rPr>
        <w:t> </w:t>
      </w:r>
      <w:r>
        <w:rPr>
          <w:spacing w:val="-2"/>
        </w:rPr>
        <w:t>Collection</w:t>
      </w:r>
    </w:p>
    <w:p>
      <w:pPr>
        <w:pStyle w:val="BodyText"/>
        <w:spacing w:line="276" w:lineRule="auto" w:before="241"/>
        <w:ind w:left="566" w:right="822"/>
        <w:jc w:val="both"/>
      </w:pPr>
      <w:r>
        <w:rPr/>
        <w:t>You</w:t>
      </w:r>
      <w:r>
        <w:rPr>
          <w:spacing w:val="-3"/>
        </w:rPr>
        <w:t> </w:t>
      </w:r>
      <w:r>
        <w:rPr/>
        <w:t>are</w:t>
      </w:r>
      <w:r>
        <w:rPr>
          <w:spacing w:val="-4"/>
        </w:rPr>
        <w:t> </w:t>
      </w:r>
      <w:r>
        <w:rPr/>
        <w:t>on</w:t>
      </w:r>
      <w:r>
        <w:rPr>
          <w:spacing w:val="-3"/>
        </w:rPr>
        <w:t> </w:t>
      </w:r>
      <w:r>
        <w:rPr/>
        <w:t>a</w:t>
      </w:r>
      <w:r>
        <w:rPr>
          <w:spacing w:val="-2"/>
        </w:rPr>
        <w:t> </w:t>
      </w:r>
      <w:r>
        <w:rPr/>
        <w:t>quest</w:t>
      </w:r>
      <w:r>
        <w:rPr>
          <w:spacing w:val="-2"/>
        </w:rPr>
        <w:t> </w:t>
      </w:r>
      <w:r>
        <w:rPr/>
        <w:t>to</w:t>
      </w:r>
      <w:r>
        <w:rPr>
          <w:spacing w:val="-1"/>
        </w:rPr>
        <w:t> </w:t>
      </w:r>
      <w:r>
        <w:rPr/>
        <w:t>collect</w:t>
      </w:r>
      <w:r>
        <w:rPr>
          <w:spacing w:val="-1"/>
        </w:rPr>
        <w:t> </w:t>
      </w:r>
      <w:r>
        <w:rPr/>
        <w:t>treasures</w:t>
      </w:r>
      <w:r>
        <w:rPr>
          <w:spacing w:val="-2"/>
        </w:rPr>
        <w:t> </w:t>
      </w:r>
      <w:r>
        <w:rPr/>
        <w:t>from</w:t>
      </w:r>
      <w:r>
        <w:rPr>
          <w:spacing w:val="-1"/>
        </w:rPr>
        <w:t> </w:t>
      </w:r>
      <w:r>
        <w:rPr/>
        <w:t>an</w:t>
      </w:r>
      <w:r>
        <w:rPr>
          <w:spacing w:val="-2"/>
        </w:rPr>
        <w:t> </w:t>
      </w:r>
      <w:r>
        <w:rPr/>
        <w:t>ancient</w:t>
      </w:r>
      <w:r>
        <w:rPr>
          <w:spacing w:val="-2"/>
        </w:rPr>
        <w:t> </w:t>
      </w:r>
      <w:r>
        <w:rPr/>
        <w:t>ruin.</w:t>
      </w:r>
      <w:r>
        <w:rPr>
          <w:spacing w:val="-2"/>
        </w:rPr>
        <w:t> </w:t>
      </w:r>
      <w:r>
        <w:rPr/>
        <w:t>Your goal</w:t>
      </w:r>
      <w:r>
        <w:rPr>
          <w:spacing w:val="-2"/>
        </w:rPr>
        <w:t> </w:t>
      </w:r>
      <w:r>
        <w:rPr/>
        <w:t>is</w:t>
      </w:r>
      <w:r>
        <w:rPr>
          <w:spacing w:val="-5"/>
        </w:rPr>
        <w:t> </w:t>
      </w:r>
      <w:r>
        <w:rPr/>
        <w:t>to</w:t>
      </w:r>
      <w:r>
        <w:rPr>
          <w:spacing w:val="-1"/>
        </w:rPr>
        <w:t> </w:t>
      </w:r>
      <w:r>
        <w:rPr/>
        <w:t>accumulate</w:t>
      </w:r>
      <w:r>
        <w:rPr>
          <w:spacing w:val="-4"/>
        </w:rPr>
        <w:t> </w:t>
      </w:r>
      <w:r>
        <w:rPr/>
        <w:t>a</w:t>
      </w:r>
      <w:r>
        <w:rPr>
          <w:spacing w:val="-2"/>
        </w:rPr>
        <w:t> </w:t>
      </w:r>
      <w:r>
        <w:rPr/>
        <w:t>total treasure</w:t>
      </w:r>
      <w:r>
        <w:rPr>
          <w:spacing w:val="-1"/>
        </w:rPr>
        <w:t> </w:t>
      </w:r>
      <w:r>
        <w:rPr/>
        <w:t>value</w:t>
      </w:r>
      <w:r>
        <w:rPr>
          <w:spacing w:val="-1"/>
        </w:rPr>
        <w:t> </w:t>
      </w:r>
      <w:r>
        <w:rPr/>
        <w:t>of</w:t>
      </w:r>
      <w:r>
        <w:rPr>
          <w:spacing w:val="-2"/>
        </w:rPr>
        <w:t> </w:t>
      </w:r>
      <w:r>
        <w:rPr/>
        <w:t>at least V.</w:t>
      </w:r>
      <w:r>
        <w:rPr>
          <w:spacing w:val="-2"/>
        </w:rPr>
        <w:t> </w:t>
      </w:r>
      <w:r>
        <w:rPr/>
        <w:t>There</w:t>
      </w:r>
      <w:r>
        <w:rPr>
          <w:spacing w:val="-1"/>
        </w:rPr>
        <w:t> </w:t>
      </w:r>
      <w:r>
        <w:rPr/>
        <w:t>are N unique</w:t>
      </w:r>
      <w:r>
        <w:rPr>
          <w:spacing w:val="-1"/>
        </w:rPr>
        <w:t> </w:t>
      </w:r>
      <w:r>
        <w:rPr/>
        <w:t>treasures scattered throughout</w:t>
      </w:r>
      <w:r>
        <w:rPr>
          <w:spacing w:val="-1"/>
        </w:rPr>
        <w:t> </w:t>
      </w:r>
      <w:r>
        <w:rPr/>
        <w:t>the ruin. Each treasure Ti has a specific value.</w:t>
      </w:r>
    </w:p>
    <w:p>
      <w:pPr>
        <w:pStyle w:val="BodyText"/>
        <w:spacing w:line="276" w:lineRule="auto" w:before="199"/>
        <w:ind w:left="566" w:right="187"/>
        <w:jc w:val="both"/>
      </w:pPr>
      <w:r>
        <w:rPr/>
        <w:t>You</w:t>
      </w:r>
      <w:r>
        <w:rPr>
          <w:spacing w:val="-4"/>
        </w:rPr>
        <w:t> </w:t>
      </w:r>
      <w:r>
        <w:rPr/>
        <w:t>want</w:t>
      </w:r>
      <w:r>
        <w:rPr>
          <w:spacing w:val="-1"/>
        </w:rPr>
        <w:t> </w:t>
      </w:r>
      <w:r>
        <w:rPr/>
        <w:t>to find</w:t>
      </w:r>
      <w:r>
        <w:rPr>
          <w:spacing w:val="-2"/>
        </w:rPr>
        <w:t> </w:t>
      </w:r>
      <w:r>
        <w:rPr/>
        <w:t>the</w:t>
      </w:r>
      <w:r>
        <w:rPr>
          <w:spacing w:val="-3"/>
        </w:rPr>
        <w:t> </w:t>
      </w:r>
      <w:r>
        <w:rPr/>
        <w:t>minimum number</w:t>
      </w:r>
      <w:r>
        <w:rPr>
          <w:spacing w:val="-3"/>
        </w:rPr>
        <w:t> </w:t>
      </w:r>
      <w:r>
        <w:rPr/>
        <w:t>of</w:t>
      </w:r>
      <w:r>
        <w:rPr>
          <w:spacing w:val="-1"/>
        </w:rPr>
        <w:t> </w:t>
      </w:r>
      <w:r>
        <w:rPr/>
        <w:t>treasures</w:t>
      </w:r>
      <w:r>
        <w:rPr>
          <w:spacing w:val="-3"/>
        </w:rPr>
        <w:t> </w:t>
      </w:r>
      <w:r>
        <w:rPr/>
        <w:t>you</w:t>
      </w:r>
      <w:r>
        <w:rPr>
          <w:spacing w:val="-2"/>
        </w:rPr>
        <w:t> </w:t>
      </w:r>
      <w:r>
        <w:rPr/>
        <w:t>need</w:t>
      </w:r>
      <w:r>
        <w:rPr>
          <w:spacing w:val="-2"/>
        </w:rPr>
        <w:t> </w:t>
      </w:r>
      <w:r>
        <w:rPr/>
        <w:t>to collect</w:t>
      </w:r>
      <w:r>
        <w:rPr>
          <w:spacing w:val="-1"/>
        </w:rPr>
        <w:t> </w:t>
      </w:r>
      <w:r>
        <w:rPr/>
        <w:t>to reach</w:t>
      </w:r>
      <w:r>
        <w:rPr>
          <w:spacing w:val="-4"/>
        </w:rPr>
        <w:t> </w:t>
      </w:r>
      <w:r>
        <w:rPr/>
        <w:t>or</w:t>
      </w:r>
      <w:r>
        <w:rPr>
          <w:spacing w:val="-1"/>
        </w:rPr>
        <w:t> </w:t>
      </w:r>
      <w:r>
        <w:rPr/>
        <w:t>exceed</w:t>
      </w:r>
      <w:r>
        <w:rPr>
          <w:spacing w:val="-2"/>
        </w:rPr>
        <w:t> </w:t>
      </w:r>
      <w:r>
        <w:rPr/>
        <w:t>the</w:t>
      </w:r>
      <w:r>
        <w:rPr>
          <w:spacing w:val="-1"/>
        </w:rPr>
        <w:t> </w:t>
      </w:r>
      <w:r>
        <w:rPr/>
        <w:t>target value V.</w:t>
      </w:r>
      <w:r>
        <w:rPr>
          <w:spacing w:val="-2"/>
        </w:rPr>
        <w:t> </w:t>
      </w:r>
      <w:r>
        <w:rPr/>
        <w:t>Due</w:t>
      </w:r>
      <w:r>
        <w:rPr>
          <w:spacing w:val="-1"/>
        </w:rPr>
        <w:t> </w:t>
      </w:r>
      <w:r>
        <w:rPr/>
        <w:t>to the fragile</w:t>
      </w:r>
      <w:r>
        <w:rPr>
          <w:spacing w:val="-1"/>
        </w:rPr>
        <w:t> </w:t>
      </w:r>
      <w:r>
        <w:rPr/>
        <w:t>nature of</w:t>
      </w:r>
      <w:r>
        <w:rPr>
          <w:spacing w:val="-2"/>
        </w:rPr>
        <w:t> </w:t>
      </w:r>
      <w:r>
        <w:rPr/>
        <w:t>the</w:t>
      </w:r>
      <w:r>
        <w:rPr>
          <w:spacing w:val="-1"/>
        </w:rPr>
        <w:t> </w:t>
      </w:r>
      <w:r>
        <w:rPr/>
        <w:t>artifacts, each unique treasure</w:t>
      </w:r>
      <w:r>
        <w:rPr>
          <w:spacing w:val="-2"/>
        </w:rPr>
        <w:t> </w:t>
      </w:r>
      <w:r>
        <w:rPr/>
        <w:t>can</w:t>
      </w:r>
      <w:r>
        <w:rPr>
          <w:spacing w:val="-2"/>
        </w:rPr>
        <w:t> </w:t>
      </w:r>
      <w:r>
        <w:rPr/>
        <w:t>only</w:t>
      </w:r>
      <w:r>
        <w:rPr>
          <w:spacing w:val="-1"/>
        </w:rPr>
        <w:t> </w:t>
      </w:r>
      <w:r>
        <w:rPr/>
        <w:t>be collected at</w:t>
      </w:r>
      <w:r>
        <w:rPr>
          <w:spacing w:val="-1"/>
        </w:rPr>
        <w:t> </w:t>
      </w:r>
      <w:r>
        <w:rPr/>
        <w:t>most 2 times.</w:t>
      </w:r>
    </w:p>
    <w:p>
      <w:pPr>
        <w:pStyle w:val="BodyText"/>
        <w:spacing w:line="276" w:lineRule="auto" w:before="199"/>
        <w:ind w:left="566" w:right="265"/>
        <w:jc w:val="both"/>
      </w:pPr>
      <w:r>
        <w:rPr/>
        <w:t>If</w:t>
      </w:r>
      <w:r>
        <w:rPr>
          <w:spacing w:val="-2"/>
        </w:rPr>
        <w:t> </w:t>
      </w:r>
      <w:r>
        <w:rPr/>
        <w:t>collecting</w:t>
      </w:r>
      <w:r>
        <w:rPr>
          <w:spacing w:val="-4"/>
        </w:rPr>
        <w:t> </w:t>
      </w:r>
      <w:r>
        <w:rPr/>
        <w:t>all</w:t>
      </w:r>
      <w:r>
        <w:rPr>
          <w:spacing w:val="-2"/>
        </w:rPr>
        <w:t> </w:t>
      </w:r>
      <w:r>
        <w:rPr/>
        <w:t>available</w:t>
      </w:r>
      <w:r>
        <w:rPr>
          <w:spacing w:val="-4"/>
        </w:rPr>
        <w:t> </w:t>
      </w:r>
      <w:r>
        <w:rPr/>
        <w:t>treasures</w:t>
      </w:r>
      <w:r>
        <w:rPr>
          <w:spacing w:val="-2"/>
        </w:rPr>
        <w:t> </w:t>
      </w:r>
      <w:r>
        <w:rPr/>
        <w:t>(each</w:t>
      </w:r>
      <w:r>
        <w:rPr>
          <w:spacing w:val="-2"/>
        </w:rPr>
        <w:t> </w:t>
      </w:r>
      <w:r>
        <w:rPr/>
        <w:t>twice)</w:t>
      </w:r>
      <w:r>
        <w:rPr>
          <w:spacing w:val="-5"/>
        </w:rPr>
        <w:t> </w:t>
      </w:r>
      <w:r>
        <w:rPr/>
        <w:t>does</w:t>
      </w:r>
      <w:r>
        <w:rPr>
          <w:spacing w:val="-1"/>
        </w:rPr>
        <w:t> </w:t>
      </w:r>
      <w:r>
        <w:rPr/>
        <w:t>not</w:t>
      </w:r>
      <w:r>
        <w:rPr>
          <w:spacing w:val="-2"/>
        </w:rPr>
        <w:t> </w:t>
      </w:r>
      <w:r>
        <w:rPr/>
        <w:t>allow</w:t>
      </w:r>
      <w:r>
        <w:rPr>
          <w:spacing w:val="-4"/>
        </w:rPr>
        <w:t> </w:t>
      </w:r>
      <w:r>
        <w:rPr/>
        <w:t>you</w:t>
      </w:r>
      <w:r>
        <w:rPr>
          <w:spacing w:val="-3"/>
        </w:rPr>
        <w:t> </w:t>
      </w:r>
      <w:r>
        <w:rPr/>
        <w:t>to</w:t>
      </w:r>
      <w:r>
        <w:rPr>
          <w:spacing w:val="-1"/>
        </w:rPr>
        <w:t> </w:t>
      </w:r>
      <w:r>
        <w:rPr/>
        <w:t>reach</w:t>
      </w:r>
      <w:r>
        <w:rPr>
          <w:spacing w:val="-2"/>
        </w:rPr>
        <w:t> </w:t>
      </w:r>
      <w:r>
        <w:rPr/>
        <w:t>the</w:t>
      </w:r>
      <w:r>
        <w:rPr>
          <w:spacing w:val="-2"/>
        </w:rPr>
        <w:t> </w:t>
      </w:r>
      <w:r>
        <w:rPr/>
        <w:t>target</w:t>
      </w:r>
      <w:r>
        <w:rPr>
          <w:spacing w:val="-4"/>
        </w:rPr>
        <w:t> </w:t>
      </w:r>
      <w:r>
        <w:rPr/>
        <w:t>value,</w:t>
      </w:r>
      <w:r>
        <w:rPr>
          <w:spacing w:val="-2"/>
        </w:rPr>
        <w:t> </w:t>
      </w:r>
      <w:r>
        <w:rPr/>
        <w:t>return - </w:t>
      </w:r>
      <w:r>
        <w:rPr>
          <w:spacing w:val="-6"/>
        </w:rPr>
        <w:t>1.</w:t>
      </w:r>
    </w:p>
    <w:p>
      <w:pPr>
        <w:pStyle w:val="BodyText"/>
        <w:spacing w:line="276" w:lineRule="auto" w:before="201"/>
        <w:ind w:left="566" w:right="282"/>
      </w:pPr>
      <w:r>
        <w:rPr/>
        <w:t>Parameters:</w:t>
      </w:r>
      <w:r>
        <w:rPr>
          <w:spacing w:val="-4"/>
        </w:rPr>
        <w:t> </w:t>
      </w:r>
      <w:r>
        <w:rPr/>
        <w:t>V</w:t>
      </w:r>
      <w:r>
        <w:rPr>
          <w:spacing w:val="-2"/>
        </w:rPr>
        <w:t> </w:t>
      </w:r>
      <w:r>
        <w:rPr/>
        <w:t>::</w:t>
      </w:r>
      <w:r>
        <w:rPr>
          <w:spacing w:val="-2"/>
        </w:rPr>
        <w:t> </w:t>
      </w:r>
      <w:r>
        <w:rPr/>
        <w:t>INTEGER</w:t>
      </w:r>
      <w:r>
        <w:rPr>
          <w:spacing w:val="-4"/>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V,</w:t>
      </w:r>
      <w:r>
        <w:rPr>
          <w:spacing w:val="-2"/>
        </w:rPr>
        <w:t> </w:t>
      </w:r>
      <w:r>
        <w:rPr/>
        <w:t>denoting</w:t>
      </w:r>
      <w:r>
        <w:rPr>
          <w:spacing w:val="-5"/>
        </w:rPr>
        <w:t> </w:t>
      </w:r>
      <w:r>
        <w:rPr/>
        <w:t>the</w:t>
      </w:r>
      <w:r>
        <w:rPr>
          <w:spacing w:val="-2"/>
        </w:rPr>
        <w:t> </w:t>
      </w:r>
      <w:r>
        <w:rPr/>
        <w:t>target</w:t>
      </w:r>
      <w:r>
        <w:rPr>
          <w:spacing w:val="-2"/>
        </w:rPr>
        <w:t> </w:t>
      </w:r>
      <w:r>
        <w:rPr/>
        <w:t>total</w:t>
      </w:r>
      <w:r>
        <w:rPr>
          <w:spacing w:val="-2"/>
        </w:rPr>
        <w:t> </w:t>
      </w:r>
      <w:r>
        <w:rPr/>
        <w:t>treasure value. V :: 1 -&gt; 10^5</w:t>
      </w:r>
    </w:p>
    <w:p>
      <w:pPr>
        <w:pStyle w:val="BodyText"/>
        <w:spacing w:before="201"/>
        <w:ind w:left="566"/>
      </w:pPr>
      <w:r>
        <w:rPr/>
        <w:t>N</w:t>
      </w:r>
      <w:r>
        <w:rPr>
          <w:spacing w:val="-6"/>
        </w:rPr>
        <w:t> </w:t>
      </w:r>
      <w:r>
        <w:rPr/>
        <w:t>::</w:t>
      </w:r>
      <w:r>
        <w:rPr>
          <w:spacing w:val="-3"/>
        </w:rPr>
        <w:t> </w:t>
      </w:r>
      <w:r>
        <w:rPr/>
        <w:t>INTEGER</w:t>
      </w:r>
      <w:r>
        <w:rPr>
          <w:spacing w:val="-4"/>
        </w:rPr>
        <w:t> </w:t>
      </w:r>
      <w:r>
        <w:rPr/>
        <w:t>The</w:t>
      </w:r>
      <w:r>
        <w:rPr>
          <w:spacing w:val="-3"/>
        </w:rPr>
        <w:t> </w:t>
      </w:r>
      <w:r>
        <w:rPr/>
        <w:t>next</w:t>
      </w:r>
      <w:r>
        <w:rPr>
          <w:spacing w:val="-2"/>
        </w:rPr>
        <w:t> </w:t>
      </w:r>
      <w:r>
        <w:rPr/>
        <w:t>line</w:t>
      </w:r>
      <w:r>
        <w:rPr>
          <w:spacing w:val="-5"/>
        </w:rPr>
        <w:t> </w:t>
      </w:r>
      <w:r>
        <w:rPr/>
        <w:t>contains</w:t>
      </w:r>
      <w:r>
        <w:rPr>
          <w:spacing w:val="-3"/>
        </w:rPr>
        <w:t> </w:t>
      </w:r>
      <w:r>
        <w:rPr/>
        <w:t>an</w:t>
      </w:r>
      <w:r>
        <w:rPr>
          <w:spacing w:val="-5"/>
        </w:rPr>
        <w:t> </w:t>
      </w:r>
      <w:r>
        <w:rPr/>
        <w:t>integer,</w:t>
      </w:r>
      <w:r>
        <w:rPr>
          <w:spacing w:val="-6"/>
        </w:rPr>
        <w:t> </w:t>
      </w:r>
      <w:r>
        <w:rPr/>
        <w:t>N,</w:t>
      </w:r>
      <w:r>
        <w:rPr>
          <w:spacing w:val="-2"/>
        </w:rPr>
        <w:t> </w:t>
      </w:r>
      <w:r>
        <w:rPr/>
        <w:t>denoting</w:t>
      </w:r>
      <w:r>
        <w:rPr>
          <w:spacing w:val="-4"/>
        </w:rPr>
        <w:t> </w:t>
      </w:r>
      <w:r>
        <w:rPr/>
        <w:t>the</w:t>
      </w:r>
      <w:r>
        <w:rPr>
          <w:spacing w:val="-4"/>
        </w:rPr>
        <w:t> </w:t>
      </w:r>
      <w:r>
        <w:rPr/>
        <w:t>number</w:t>
      </w:r>
      <w:r>
        <w:rPr>
          <w:spacing w:val="-5"/>
        </w:rPr>
        <w:t> </w:t>
      </w:r>
      <w:r>
        <w:rPr/>
        <w:t>of</w:t>
      </w:r>
      <w:r>
        <w:rPr>
          <w:spacing w:val="-5"/>
        </w:rPr>
        <w:t> </w:t>
      </w:r>
      <w:r>
        <w:rPr/>
        <w:t>unique</w:t>
      </w:r>
      <w:r>
        <w:rPr>
          <w:spacing w:val="-3"/>
        </w:rPr>
        <w:t> </w:t>
      </w:r>
      <w:r>
        <w:rPr/>
        <w:t>treasures.</w:t>
      </w:r>
      <w:r>
        <w:rPr>
          <w:spacing w:val="-2"/>
        </w:rPr>
        <w:t> </w:t>
      </w:r>
      <w:r>
        <w:rPr>
          <w:spacing w:val="-10"/>
        </w:rPr>
        <w:t>N</w:t>
      </w:r>
    </w:p>
    <w:p>
      <w:pPr>
        <w:pStyle w:val="BodyText"/>
        <w:spacing w:before="240"/>
        <w:ind w:left="566"/>
      </w:pPr>
      <w:r>
        <w:rPr/>
        <w:t>::</w:t>
      </w:r>
      <w:r>
        <w:rPr>
          <w:spacing w:val="-5"/>
        </w:rPr>
        <w:t> </w:t>
      </w:r>
      <w:r>
        <w:rPr/>
        <w:t>1</w:t>
      </w:r>
      <w:r>
        <w:rPr>
          <w:spacing w:val="1"/>
        </w:rPr>
        <w:t> </w:t>
      </w:r>
      <w:r>
        <w:rPr/>
        <w:t>-&gt;</w:t>
      </w:r>
      <w:r>
        <w:rPr>
          <w:spacing w:val="-2"/>
        </w:rPr>
        <w:t> </w:t>
      </w:r>
      <w:r>
        <w:rPr>
          <w:spacing w:val="-4"/>
        </w:rPr>
        <w:t>10^5</w:t>
      </w:r>
    </w:p>
    <w:p>
      <w:pPr>
        <w:pStyle w:val="BodyText"/>
        <w:spacing w:line="276" w:lineRule="auto" w:before="241"/>
        <w:ind w:left="566" w:right="763"/>
        <w:jc w:val="both"/>
      </w:pPr>
      <w:r>
        <w:rPr/>
        <w:t>T</w:t>
      </w:r>
      <w:r>
        <w:rPr>
          <w:spacing w:val="-1"/>
        </w:rPr>
        <w:t> </w:t>
      </w:r>
      <w:r>
        <w:rPr/>
        <w:t>::</w:t>
      </w:r>
      <w:r>
        <w:rPr>
          <w:spacing w:val="-1"/>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w:t>
      </w:r>
      <w:r>
        <w:rPr>
          <w:spacing w:val="-2"/>
        </w:rPr>
        <w:t> </w:t>
      </w:r>
      <w:r>
        <w:rPr/>
        <w:t>\le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value of the i^{th} treasure. T[i] :: 1 -&gt; 10^5</w:t>
      </w:r>
    </w:p>
    <w:p>
      <w:pPr>
        <w:pStyle w:val="BodyText"/>
        <w:spacing w:line="273" w:lineRule="auto" w:before="200"/>
        <w:ind w:left="566" w:right="425"/>
        <w:jc w:val="both"/>
      </w:pPr>
      <w:r>
        <w:rPr/>
        <w:t>Case#:</w:t>
      </w:r>
      <w:r>
        <w:rPr>
          <w:spacing w:val="-1"/>
        </w:rPr>
        <w:t> </w:t>
      </w:r>
      <w:r>
        <w:rPr/>
        <w:t>1</w:t>
      </w:r>
      <w:r>
        <w:rPr>
          <w:spacing w:val="-2"/>
        </w:rPr>
        <w:t> </w:t>
      </w:r>
      <w:r>
        <w:rPr/>
        <w:t>Input:</w:t>
      </w:r>
      <w:r>
        <w:rPr>
          <w:spacing w:val="-2"/>
        </w:rPr>
        <w:t> </w:t>
      </w:r>
      <w:r>
        <w:rPr/>
        <w:t>18</w:t>
      </w:r>
      <w:r>
        <w:rPr>
          <w:spacing w:val="-3"/>
        </w:rPr>
        <w:t> </w:t>
      </w:r>
      <w:r>
        <w:rPr/>
        <w:t>3</w:t>
      </w:r>
      <w:r>
        <w:rPr>
          <w:spacing w:val="-3"/>
        </w:rPr>
        <w:t> </w:t>
      </w:r>
      <w:r>
        <w:rPr/>
        <w:t>7</w:t>
      </w:r>
      <w:r>
        <w:rPr>
          <w:spacing w:val="-3"/>
        </w:rPr>
        <w:t> </w:t>
      </w:r>
      <w:r>
        <w:rPr/>
        <w:t>9</w:t>
      </w:r>
      <w:r>
        <w:rPr>
          <w:spacing w:val="-1"/>
        </w:rPr>
        <w:t> </w:t>
      </w:r>
      <w:r>
        <w:rPr/>
        <w:t>10</w:t>
      </w:r>
      <w:r>
        <w:rPr>
          <w:spacing w:val="-3"/>
        </w:rPr>
        <w:t> </w:t>
      </w:r>
      <w:r>
        <w:rPr/>
        <w:t>Output:</w:t>
      </w:r>
      <w:r>
        <w:rPr>
          <w:spacing w:val="-2"/>
        </w:rPr>
        <w:t> </w:t>
      </w:r>
      <w:r>
        <w:rPr/>
        <w:t>2</w:t>
      </w:r>
      <w:r>
        <w:rPr>
          <w:spacing w:val="-1"/>
        </w:rPr>
        <w:t> </w:t>
      </w:r>
      <w:r>
        <w:rPr/>
        <w:t>Explanation:</w:t>
      </w:r>
      <w:r>
        <w:rPr>
          <w:spacing w:val="-1"/>
        </w:rPr>
        <w:t> </w:t>
      </w:r>
      <w:r>
        <w:rPr/>
        <w:t>V</w:t>
      </w:r>
      <w:r>
        <w:rPr>
          <w:spacing w:val="-1"/>
        </w:rPr>
        <w:t> </w:t>
      </w:r>
      <w:r>
        <w:rPr/>
        <w:t>=</w:t>
      </w:r>
      <w:r>
        <w:rPr>
          <w:spacing w:val="-5"/>
        </w:rPr>
        <w:t> </w:t>
      </w:r>
      <w:r>
        <w:rPr/>
        <w:t>18</w:t>
      </w:r>
      <w:r>
        <w:rPr>
          <w:spacing w:val="-3"/>
        </w:rPr>
        <w:t> </w:t>
      </w:r>
      <w:r>
        <w:rPr/>
        <w:t>Treasures available:</w:t>
      </w:r>
      <w:r>
        <w:rPr>
          <w:spacing w:val="-3"/>
        </w:rPr>
        <w:t> </w:t>
      </w:r>
      <w:r>
        <w:rPr/>
        <w:t>[7,</w:t>
      </w:r>
      <w:r>
        <w:rPr>
          <w:spacing w:val="-6"/>
        </w:rPr>
        <w:t> </w:t>
      </w:r>
      <w:r>
        <w:rPr/>
        <w:t>9,</w:t>
      </w:r>
      <w:r>
        <w:rPr>
          <w:spacing w:val="-1"/>
        </w:rPr>
        <w:t> </w:t>
      </w:r>
      <w:r>
        <w:rPr/>
        <w:t>10]</w:t>
      </w:r>
      <w:r>
        <w:rPr>
          <w:spacing w:val="-4"/>
        </w:rPr>
        <w:t> </w:t>
      </w:r>
      <w:r>
        <w:rPr/>
        <w:t>To reach</w:t>
      </w:r>
      <w:r>
        <w:rPr>
          <w:spacing w:val="-4"/>
        </w:rPr>
        <w:t> </w:t>
      </w:r>
      <w:r>
        <w:rPr/>
        <w:t>18 value with minimum treasures: Collect treasure with 10 value (1 time) = 10 value.</w:t>
      </w:r>
    </w:p>
    <w:p>
      <w:pPr>
        <w:pStyle w:val="BodyText"/>
        <w:spacing w:after="0" w:line="273" w:lineRule="auto"/>
        <w:jc w:val="both"/>
        <w:sectPr>
          <w:pgSz w:w="11920" w:h="16850"/>
          <w:pgMar w:top="600" w:bottom="0" w:left="850" w:right="1275"/>
        </w:sectPr>
      </w:pPr>
    </w:p>
    <w:p>
      <w:pPr>
        <w:pStyle w:val="BodyText"/>
        <w:spacing w:line="273" w:lineRule="auto" w:before="39"/>
        <w:ind w:left="566"/>
      </w:pPr>
      <w:r>
        <w:rPr/>
        <w:t>Remaining</w:t>
      </w:r>
      <w:r>
        <w:rPr>
          <w:spacing w:val="-2"/>
        </w:rPr>
        <w:t> </w:t>
      </w:r>
      <w:r>
        <w:rPr/>
        <w:t>V</w:t>
      </w:r>
      <w:r>
        <w:rPr>
          <w:spacing w:val="-3"/>
        </w:rPr>
        <w:t> </w:t>
      </w:r>
      <w:r>
        <w:rPr/>
        <w:t>=</w:t>
      </w:r>
      <w:r>
        <w:rPr>
          <w:spacing w:val="-3"/>
        </w:rPr>
        <w:t> </w:t>
      </w:r>
      <w:r>
        <w:rPr/>
        <w:t>8.</w:t>
      </w:r>
      <w:r>
        <w:rPr>
          <w:spacing w:val="-1"/>
        </w:rPr>
        <w:t> </w:t>
      </w:r>
      <w:r>
        <w:rPr/>
        <w:t>Collect</w:t>
      </w:r>
      <w:r>
        <w:rPr>
          <w:spacing w:val="-3"/>
        </w:rPr>
        <w:t> </w:t>
      </w:r>
      <w:r>
        <w:rPr/>
        <w:t>treasure</w:t>
      </w:r>
      <w:r>
        <w:rPr>
          <w:spacing w:val="-3"/>
        </w:rPr>
        <w:t> </w:t>
      </w:r>
      <w:r>
        <w:rPr/>
        <w:t>with</w:t>
      </w:r>
      <w:r>
        <w:rPr>
          <w:spacing w:val="-3"/>
        </w:rPr>
        <w:t> </w:t>
      </w:r>
      <w:r>
        <w:rPr/>
        <w:t>9</w:t>
      </w:r>
      <w:r>
        <w:rPr>
          <w:spacing w:val="-1"/>
        </w:rPr>
        <w:t> </w:t>
      </w:r>
      <w:r>
        <w:rPr/>
        <w:t>value</w:t>
      </w:r>
      <w:r>
        <w:rPr>
          <w:spacing w:val="-1"/>
        </w:rPr>
        <w:t> </w:t>
      </w:r>
      <w:r>
        <w:rPr/>
        <w:t>(1</w:t>
      </w:r>
      <w:r>
        <w:rPr>
          <w:spacing w:val="-1"/>
        </w:rPr>
        <w:t> </w:t>
      </w:r>
      <w:r>
        <w:rPr/>
        <w:t>time)</w:t>
      </w:r>
      <w:r>
        <w:rPr>
          <w:spacing w:val="-1"/>
        </w:rPr>
        <w:t> </w:t>
      </w:r>
      <w:r>
        <w:rPr/>
        <w:t>=</w:t>
      </w:r>
      <w:r>
        <w:rPr>
          <w:spacing w:val="-3"/>
        </w:rPr>
        <w:t> </w:t>
      </w:r>
      <w:r>
        <w:rPr/>
        <w:t>9</w:t>
      </w:r>
      <w:r>
        <w:rPr>
          <w:spacing w:val="-3"/>
        </w:rPr>
        <w:t> </w:t>
      </w:r>
      <w:r>
        <w:rPr/>
        <w:t>value.</w:t>
      </w:r>
      <w:r>
        <w:rPr>
          <w:spacing w:val="-1"/>
        </w:rPr>
        <w:t> </w:t>
      </w:r>
      <w:r>
        <w:rPr/>
        <w:t>Total</w:t>
      </w:r>
      <w:r>
        <w:rPr>
          <w:spacing w:val="-4"/>
        </w:rPr>
        <w:t> </w:t>
      </w:r>
      <w:r>
        <w:rPr/>
        <w:t>=</w:t>
      </w:r>
      <w:r>
        <w:rPr>
          <w:spacing w:val="-3"/>
        </w:rPr>
        <w:t> </w:t>
      </w:r>
      <w:r>
        <w:rPr/>
        <w:t>19</w:t>
      </w:r>
      <w:r>
        <w:rPr>
          <w:spacing w:val="-3"/>
        </w:rPr>
        <w:t> </w:t>
      </w:r>
      <w:r>
        <w:rPr/>
        <w:t>value.</w:t>
      </w:r>
      <w:r>
        <w:rPr>
          <w:spacing w:val="-1"/>
        </w:rPr>
        <w:t> </w:t>
      </w:r>
      <w:r>
        <w:rPr/>
        <w:t>Total</w:t>
      </w:r>
      <w:r>
        <w:rPr>
          <w:spacing w:val="-4"/>
        </w:rPr>
        <w:t> </w:t>
      </w:r>
      <w:r>
        <w:rPr/>
        <w:t>treasures collected: 2.</w:t>
      </w:r>
    </w:p>
    <w:p>
      <w:pPr>
        <w:pStyle w:val="BodyText"/>
        <w:spacing w:before="204"/>
        <w:ind w:left="566"/>
      </w:pPr>
      <w:r>
        <w:rPr/>
        <w:t>Case#:</w:t>
      </w:r>
      <w:r>
        <w:rPr>
          <w:spacing w:val="-5"/>
        </w:rPr>
        <w:t> </w:t>
      </w:r>
      <w:r>
        <w:rPr/>
        <w:t>2</w:t>
      </w:r>
      <w:r>
        <w:rPr>
          <w:spacing w:val="-3"/>
        </w:rPr>
        <w:t> </w:t>
      </w:r>
      <w:r>
        <w:rPr/>
        <w:t>Input:</w:t>
      </w:r>
      <w:r>
        <w:rPr>
          <w:spacing w:val="-3"/>
        </w:rPr>
        <w:t> </w:t>
      </w:r>
      <w:r>
        <w:rPr/>
        <w:t>60</w:t>
      </w:r>
      <w:r>
        <w:rPr>
          <w:spacing w:val="-5"/>
        </w:rPr>
        <w:t> </w:t>
      </w:r>
      <w:r>
        <w:rPr/>
        <w:t>3</w:t>
      </w:r>
      <w:r>
        <w:rPr>
          <w:spacing w:val="-4"/>
        </w:rPr>
        <w:t> </w:t>
      </w:r>
      <w:r>
        <w:rPr/>
        <w:t>5</w:t>
      </w:r>
      <w:r>
        <w:rPr>
          <w:spacing w:val="-4"/>
        </w:rPr>
        <w:t> </w:t>
      </w:r>
      <w:r>
        <w:rPr/>
        <w:t>10</w:t>
      </w:r>
      <w:r>
        <w:rPr>
          <w:spacing w:val="-4"/>
        </w:rPr>
        <w:t> </w:t>
      </w:r>
      <w:r>
        <w:rPr/>
        <w:t>12</w:t>
      </w:r>
      <w:r>
        <w:rPr>
          <w:spacing w:val="-3"/>
        </w:rPr>
        <w:t> </w:t>
      </w:r>
      <w:r>
        <w:rPr/>
        <w:t>Output:</w:t>
      </w:r>
      <w:r>
        <w:rPr>
          <w:spacing w:val="2"/>
        </w:rPr>
        <w:t> </w:t>
      </w:r>
      <w:r>
        <w:rPr/>
        <w:t>-1</w:t>
      </w:r>
      <w:r>
        <w:rPr>
          <w:spacing w:val="-4"/>
        </w:rPr>
        <w:t> </w:t>
      </w:r>
      <w:r>
        <w:rPr/>
        <w:t>Explanation:</w:t>
      </w:r>
      <w:r>
        <w:rPr>
          <w:spacing w:val="-5"/>
        </w:rPr>
        <w:t> </w:t>
      </w:r>
      <w:r>
        <w:rPr/>
        <w:t>V</w:t>
      </w:r>
      <w:r>
        <w:rPr>
          <w:spacing w:val="-5"/>
        </w:rPr>
        <w:t> </w:t>
      </w:r>
      <w:r>
        <w:rPr/>
        <w:t>=</w:t>
      </w:r>
      <w:r>
        <w:rPr>
          <w:spacing w:val="-2"/>
        </w:rPr>
        <w:t> </w:t>
      </w:r>
      <w:r>
        <w:rPr/>
        <w:t>60</w:t>
      </w:r>
      <w:r>
        <w:rPr>
          <w:spacing w:val="-4"/>
        </w:rPr>
        <w:t> </w:t>
      </w:r>
      <w:r>
        <w:rPr/>
        <w:t>Treasures</w:t>
      </w:r>
      <w:r>
        <w:rPr>
          <w:spacing w:val="-3"/>
        </w:rPr>
        <w:t> </w:t>
      </w:r>
      <w:r>
        <w:rPr/>
        <w:t>available:</w:t>
      </w:r>
      <w:r>
        <w:rPr>
          <w:spacing w:val="-4"/>
        </w:rPr>
        <w:t> </w:t>
      </w:r>
      <w:r>
        <w:rPr/>
        <w:t>[5,</w:t>
      </w:r>
      <w:r>
        <w:rPr>
          <w:spacing w:val="-2"/>
        </w:rPr>
        <w:t> </w:t>
      </w:r>
      <w:r>
        <w:rPr/>
        <w:t>10,</w:t>
      </w:r>
      <w:r>
        <w:rPr>
          <w:spacing w:val="-4"/>
        </w:rPr>
        <w:t> </w:t>
      </w:r>
      <w:r>
        <w:rPr>
          <w:spacing w:val="-5"/>
        </w:rPr>
        <w:t>12]</w:t>
      </w:r>
    </w:p>
    <w:p>
      <w:pPr>
        <w:pStyle w:val="BodyText"/>
        <w:spacing w:before="240"/>
        <w:ind w:left="566"/>
      </w:pPr>
      <w:r>
        <w:rPr/>
        <w:t>Maximum</w:t>
      </w:r>
      <w:r>
        <w:rPr>
          <w:spacing w:val="-7"/>
        </w:rPr>
        <w:t> </w:t>
      </w:r>
      <w:r>
        <w:rPr/>
        <w:t>value</w:t>
      </w:r>
      <w:r>
        <w:rPr>
          <w:spacing w:val="-4"/>
        </w:rPr>
        <w:t> </w:t>
      </w:r>
      <w:r>
        <w:rPr/>
        <w:t>achievable:</w:t>
      </w:r>
      <w:r>
        <w:rPr>
          <w:spacing w:val="-2"/>
        </w:rPr>
        <w:t> </w:t>
      </w:r>
      <w:r>
        <w:rPr/>
        <w:t>Treasure</w:t>
      </w:r>
      <w:r>
        <w:rPr>
          <w:spacing w:val="-4"/>
        </w:rPr>
        <w:t> </w:t>
      </w:r>
      <w:r>
        <w:rPr/>
        <w:t>1</w:t>
      </w:r>
      <w:r>
        <w:rPr>
          <w:spacing w:val="-2"/>
        </w:rPr>
        <w:t> </w:t>
      </w:r>
      <w:r>
        <w:rPr/>
        <w:t>(5</w:t>
      </w:r>
      <w:r>
        <w:rPr>
          <w:spacing w:val="-4"/>
        </w:rPr>
        <w:t> </w:t>
      </w:r>
      <w:r>
        <w:rPr/>
        <w:t>value)</w:t>
      </w:r>
      <w:r>
        <w:rPr>
          <w:spacing w:val="-4"/>
        </w:rPr>
        <w:t> </w:t>
      </w:r>
      <w:r>
        <w:rPr/>
        <w:t>x</w:t>
      </w:r>
      <w:r>
        <w:rPr>
          <w:spacing w:val="-4"/>
        </w:rPr>
        <w:t> </w:t>
      </w:r>
      <w:r>
        <w:rPr/>
        <w:t>2</w:t>
      </w:r>
      <w:r>
        <w:rPr>
          <w:spacing w:val="-2"/>
        </w:rPr>
        <w:t> </w:t>
      </w:r>
      <w:r>
        <w:rPr/>
        <w:t>=</w:t>
      </w:r>
      <w:r>
        <w:rPr>
          <w:spacing w:val="-5"/>
        </w:rPr>
        <w:t> </w:t>
      </w:r>
      <w:r>
        <w:rPr/>
        <w:t>10</w:t>
      </w:r>
      <w:r>
        <w:rPr>
          <w:spacing w:val="-4"/>
        </w:rPr>
        <w:t> </w:t>
      </w:r>
      <w:r>
        <w:rPr/>
        <w:t>value</w:t>
      </w:r>
      <w:r>
        <w:rPr>
          <w:spacing w:val="-4"/>
        </w:rPr>
        <w:t> </w:t>
      </w:r>
      <w:r>
        <w:rPr/>
        <w:t>Treasure</w:t>
      </w:r>
      <w:r>
        <w:rPr>
          <w:spacing w:val="-4"/>
        </w:rPr>
        <w:t> </w:t>
      </w:r>
      <w:r>
        <w:rPr/>
        <w:t>2</w:t>
      </w:r>
      <w:r>
        <w:rPr>
          <w:spacing w:val="-2"/>
        </w:rPr>
        <w:t> </w:t>
      </w:r>
      <w:r>
        <w:rPr/>
        <w:t>(10</w:t>
      </w:r>
      <w:r>
        <w:rPr>
          <w:spacing w:val="-4"/>
        </w:rPr>
        <w:t> </w:t>
      </w:r>
      <w:r>
        <w:rPr/>
        <w:t>value)</w:t>
      </w:r>
      <w:r>
        <w:rPr>
          <w:spacing w:val="-2"/>
        </w:rPr>
        <w:t> </w:t>
      </w:r>
      <w:r>
        <w:rPr/>
        <w:t>x</w:t>
      </w:r>
      <w:r>
        <w:rPr>
          <w:spacing w:val="-4"/>
        </w:rPr>
        <w:t> </w:t>
      </w:r>
      <w:r>
        <w:rPr/>
        <w:t>2</w:t>
      </w:r>
      <w:r>
        <w:rPr>
          <w:spacing w:val="-2"/>
        </w:rPr>
        <w:t> </w:t>
      </w:r>
      <w:r>
        <w:rPr/>
        <w:t>=</w:t>
      </w:r>
      <w:r>
        <w:rPr>
          <w:spacing w:val="-4"/>
        </w:rPr>
        <w:t> </w:t>
      </w:r>
      <w:r>
        <w:rPr>
          <w:spacing w:val="-5"/>
        </w:rPr>
        <w:t>20</w:t>
      </w:r>
    </w:p>
    <w:p>
      <w:pPr>
        <w:pStyle w:val="BodyText"/>
        <w:spacing w:before="241"/>
        <w:ind w:left="566"/>
      </w:pPr>
      <w:r>
        <w:rPr/>
        <w:t>value</w:t>
      </w:r>
      <w:r>
        <w:rPr>
          <w:spacing w:val="-4"/>
        </w:rPr>
        <w:t> </w:t>
      </w:r>
      <w:r>
        <w:rPr/>
        <w:t>Treasure</w:t>
      </w:r>
      <w:r>
        <w:rPr>
          <w:spacing w:val="-4"/>
        </w:rPr>
        <w:t> </w:t>
      </w:r>
      <w:r>
        <w:rPr/>
        <w:t>3</w:t>
      </w:r>
      <w:r>
        <w:rPr>
          <w:spacing w:val="-3"/>
        </w:rPr>
        <w:t> </w:t>
      </w:r>
      <w:r>
        <w:rPr/>
        <w:t>(12</w:t>
      </w:r>
      <w:r>
        <w:rPr>
          <w:spacing w:val="-3"/>
        </w:rPr>
        <w:t> </w:t>
      </w:r>
      <w:r>
        <w:rPr/>
        <w:t>value)</w:t>
      </w:r>
      <w:r>
        <w:rPr>
          <w:spacing w:val="-4"/>
        </w:rPr>
        <w:t> </w:t>
      </w:r>
      <w:r>
        <w:rPr/>
        <w:t>x</w:t>
      </w:r>
      <w:r>
        <w:rPr>
          <w:spacing w:val="-2"/>
        </w:rPr>
        <w:t> </w:t>
      </w:r>
      <w:r>
        <w:rPr/>
        <w:t>2</w:t>
      </w:r>
      <w:r>
        <w:rPr>
          <w:spacing w:val="-2"/>
        </w:rPr>
        <w:t> </w:t>
      </w:r>
      <w:r>
        <w:rPr/>
        <w:t>=</w:t>
      </w:r>
      <w:r>
        <w:rPr>
          <w:spacing w:val="-4"/>
        </w:rPr>
        <w:t> </w:t>
      </w:r>
      <w:r>
        <w:rPr/>
        <w:t>24</w:t>
      </w:r>
      <w:r>
        <w:rPr>
          <w:spacing w:val="-4"/>
        </w:rPr>
        <w:t> </w:t>
      </w:r>
      <w:r>
        <w:rPr/>
        <w:t>value</w:t>
      </w:r>
      <w:r>
        <w:rPr>
          <w:spacing w:val="-3"/>
        </w:rPr>
        <w:t> </w:t>
      </w:r>
      <w:r>
        <w:rPr/>
        <w:t>Total</w:t>
      </w:r>
      <w:r>
        <w:rPr>
          <w:spacing w:val="-4"/>
        </w:rPr>
        <w:t> </w:t>
      </w:r>
      <w:r>
        <w:rPr/>
        <w:t>max</w:t>
      </w:r>
      <w:r>
        <w:rPr>
          <w:spacing w:val="-2"/>
        </w:rPr>
        <w:t> </w:t>
      </w:r>
      <w:r>
        <w:rPr/>
        <w:t>value</w:t>
      </w:r>
      <w:r>
        <w:rPr>
          <w:spacing w:val="-2"/>
        </w:rPr>
        <w:t> </w:t>
      </w:r>
      <w:r>
        <w:rPr/>
        <w:t>=</w:t>
      </w:r>
      <w:r>
        <w:rPr>
          <w:spacing w:val="-3"/>
        </w:rPr>
        <w:t> </w:t>
      </w:r>
      <w:r>
        <w:rPr/>
        <w:t>10</w:t>
      </w:r>
      <w:r>
        <w:rPr>
          <w:spacing w:val="-4"/>
        </w:rPr>
        <w:t> </w:t>
      </w:r>
      <w:r>
        <w:rPr/>
        <w:t>+</w:t>
      </w:r>
      <w:r>
        <w:rPr>
          <w:spacing w:val="-4"/>
        </w:rPr>
        <w:t> </w:t>
      </w:r>
      <w:r>
        <w:rPr/>
        <w:t>20</w:t>
      </w:r>
      <w:r>
        <w:rPr>
          <w:spacing w:val="-3"/>
        </w:rPr>
        <w:t> </w:t>
      </w:r>
      <w:r>
        <w:rPr/>
        <w:t>+</w:t>
      </w:r>
      <w:r>
        <w:rPr>
          <w:spacing w:val="-4"/>
        </w:rPr>
        <w:t> </w:t>
      </w:r>
      <w:r>
        <w:rPr/>
        <w:t>24</w:t>
      </w:r>
      <w:r>
        <w:rPr>
          <w:spacing w:val="-4"/>
        </w:rPr>
        <w:t> </w:t>
      </w:r>
      <w:r>
        <w:rPr/>
        <w:t>=</w:t>
      </w:r>
      <w:r>
        <w:rPr>
          <w:spacing w:val="-3"/>
        </w:rPr>
        <w:t> </w:t>
      </w:r>
      <w:r>
        <w:rPr/>
        <w:t>54</w:t>
      </w:r>
      <w:r>
        <w:rPr>
          <w:spacing w:val="-4"/>
        </w:rPr>
        <w:t> </w:t>
      </w:r>
      <w:r>
        <w:rPr/>
        <w:t>value.</w:t>
      </w:r>
      <w:r>
        <w:rPr>
          <w:spacing w:val="-2"/>
        </w:rPr>
        <w:t> </w:t>
      </w:r>
      <w:r>
        <w:rPr/>
        <w:t>Since</w:t>
      </w:r>
      <w:r>
        <w:rPr>
          <w:spacing w:val="-3"/>
        </w:rPr>
        <w:t> </w:t>
      </w:r>
      <w:r>
        <w:rPr>
          <w:spacing w:val="-5"/>
        </w:rPr>
        <w:t>54</w:t>
      </w:r>
    </w:p>
    <w:p>
      <w:pPr>
        <w:pStyle w:val="BodyText"/>
        <w:spacing w:before="240"/>
        <w:ind w:left="566"/>
      </w:pPr>
      <w:r>
        <w:rPr/>
        <w:t>&lt;</w:t>
      </w:r>
      <w:r>
        <w:rPr>
          <w:spacing w:val="-3"/>
        </w:rPr>
        <w:t> </w:t>
      </w:r>
      <w:r>
        <w:rPr/>
        <w:t>60,</w:t>
      </w:r>
      <w:r>
        <w:rPr>
          <w:spacing w:val="-3"/>
        </w:rPr>
        <w:t> </w:t>
      </w:r>
      <w:r>
        <w:rPr/>
        <w:t>it's</w:t>
      </w:r>
      <w:r>
        <w:rPr>
          <w:spacing w:val="-6"/>
        </w:rPr>
        <w:t> </w:t>
      </w:r>
      <w:r>
        <w:rPr/>
        <w:t>not</w:t>
      </w:r>
      <w:r>
        <w:rPr>
          <w:spacing w:val="-4"/>
        </w:rPr>
        <w:t> </w:t>
      </w:r>
      <w:r>
        <w:rPr/>
        <w:t>possible</w:t>
      </w:r>
      <w:r>
        <w:rPr>
          <w:spacing w:val="-3"/>
        </w:rPr>
        <w:t> </w:t>
      </w:r>
      <w:r>
        <w:rPr/>
        <w:t>to</w:t>
      </w:r>
      <w:r>
        <w:rPr>
          <w:spacing w:val="-2"/>
        </w:rPr>
        <w:t> </w:t>
      </w:r>
      <w:r>
        <w:rPr/>
        <w:t>reach</w:t>
      </w:r>
      <w:r>
        <w:rPr>
          <w:spacing w:val="-3"/>
        </w:rPr>
        <w:t> </w:t>
      </w:r>
      <w:r>
        <w:rPr/>
        <w:t>the</w:t>
      </w:r>
      <w:r>
        <w:rPr>
          <w:spacing w:val="-5"/>
        </w:rPr>
        <w:t> </w:t>
      </w:r>
      <w:r>
        <w:rPr/>
        <w:t>target.</w:t>
      </w:r>
      <w:r>
        <w:rPr>
          <w:spacing w:val="-6"/>
        </w:rPr>
        <w:t> </w:t>
      </w:r>
      <w:r>
        <w:rPr/>
        <w:t>Return</w:t>
      </w:r>
      <w:r>
        <w:rPr>
          <w:spacing w:val="1"/>
        </w:rPr>
        <w:t> </w:t>
      </w:r>
      <w:r>
        <w:rPr/>
        <w:t>-</w:t>
      </w:r>
      <w:r>
        <w:rPr>
          <w:spacing w:val="-5"/>
        </w:rPr>
        <w:t>1.</w:t>
      </w:r>
    </w:p>
    <w:p>
      <w:pPr>
        <w:pStyle w:val="BodyText"/>
        <w:spacing w:line="276" w:lineRule="auto" w:before="240"/>
        <w:ind w:left="566"/>
      </w:pPr>
      <w:r>
        <w:rPr/>
        <w:t>Case#:</w:t>
      </w:r>
      <w:r>
        <w:rPr>
          <w:spacing w:val="-1"/>
        </w:rPr>
        <w:t> </w:t>
      </w:r>
      <w:r>
        <w:rPr/>
        <w:t>3</w:t>
      </w:r>
      <w:r>
        <w:rPr>
          <w:spacing w:val="-2"/>
        </w:rPr>
        <w:t> </w:t>
      </w:r>
      <w:r>
        <w:rPr/>
        <w:t>Input:</w:t>
      </w:r>
      <w:r>
        <w:rPr>
          <w:spacing w:val="-2"/>
        </w:rPr>
        <w:t> </w:t>
      </w:r>
      <w:r>
        <w:rPr/>
        <w:t>5</w:t>
      </w:r>
      <w:r>
        <w:rPr>
          <w:spacing w:val="-1"/>
        </w:rPr>
        <w:t> </w:t>
      </w:r>
      <w:r>
        <w:rPr/>
        <w:t>2</w:t>
      </w:r>
      <w:r>
        <w:rPr>
          <w:spacing w:val="-2"/>
        </w:rPr>
        <w:t> </w:t>
      </w:r>
      <w:r>
        <w:rPr/>
        <w:t>1</w:t>
      </w:r>
      <w:r>
        <w:rPr>
          <w:spacing w:val="-2"/>
        </w:rPr>
        <w:t> </w:t>
      </w:r>
      <w:r>
        <w:rPr/>
        <w:t>3</w:t>
      </w:r>
      <w:r>
        <w:rPr>
          <w:spacing w:val="-1"/>
        </w:rPr>
        <w:t> </w:t>
      </w:r>
      <w:r>
        <w:rPr/>
        <w:t>Output: 2</w:t>
      </w:r>
      <w:r>
        <w:rPr>
          <w:spacing w:val="-2"/>
        </w:rPr>
        <w:t> </w:t>
      </w:r>
      <w:r>
        <w:rPr/>
        <w:t>Explanation:</w:t>
      </w:r>
      <w:r>
        <w:rPr>
          <w:spacing w:val="-1"/>
        </w:rPr>
        <w:t> </w:t>
      </w:r>
      <w:r>
        <w:rPr/>
        <w:t>V</w:t>
      </w:r>
      <w:r>
        <w:rPr>
          <w:spacing w:val="-4"/>
        </w:rPr>
        <w:t> </w:t>
      </w:r>
      <w:r>
        <w:rPr/>
        <w:t>=</w:t>
      </w:r>
      <w:r>
        <w:rPr>
          <w:spacing w:val="-3"/>
        </w:rPr>
        <w:t> </w:t>
      </w:r>
      <w:r>
        <w:rPr/>
        <w:t>5</w:t>
      </w:r>
      <w:r>
        <w:rPr>
          <w:spacing w:val="-1"/>
        </w:rPr>
        <w:t> </w:t>
      </w:r>
      <w:r>
        <w:rPr/>
        <w:t>Treasures</w:t>
      </w:r>
      <w:r>
        <w:rPr>
          <w:spacing w:val="-1"/>
        </w:rPr>
        <w:t> </w:t>
      </w:r>
      <w:r>
        <w:rPr/>
        <w:t>available:</w:t>
      </w:r>
      <w:r>
        <w:rPr>
          <w:spacing w:val="-1"/>
        </w:rPr>
        <w:t> </w:t>
      </w:r>
      <w:r>
        <w:rPr/>
        <w:t>[1,</w:t>
      </w:r>
      <w:r>
        <w:rPr>
          <w:spacing w:val="-1"/>
        </w:rPr>
        <w:t> </w:t>
      </w:r>
      <w:r>
        <w:rPr/>
        <w:t>3]</w:t>
      </w:r>
      <w:r>
        <w:rPr>
          <w:spacing w:val="-4"/>
        </w:rPr>
        <w:t> </w:t>
      </w:r>
      <w:r>
        <w:rPr/>
        <w:t>To</w:t>
      </w:r>
      <w:r>
        <w:rPr>
          <w:spacing w:val="-2"/>
        </w:rPr>
        <w:t> </w:t>
      </w:r>
      <w:r>
        <w:rPr/>
        <w:t>reach</w:t>
      </w:r>
      <w:r>
        <w:rPr>
          <w:spacing w:val="-1"/>
        </w:rPr>
        <w:t> </w:t>
      </w:r>
      <w:r>
        <w:rPr/>
        <w:t>5</w:t>
      </w:r>
      <w:r>
        <w:rPr>
          <w:spacing w:val="-3"/>
        </w:rPr>
        <w:t> </w:t>
      </w:r>
      <w:r>
        <w:rPr/>
        <w:t>value</w:t>
      </w:r>
      <w:r>
        <w:rPr>
          <w:spacing w:val="-1"/>
        </w:rPr>
        <w:t> </w:t>
      </w:r>
      <w:r>
        <w:rPr/>
        <w:t>with minimum treasures: Collect treasure with 3 value (1 time) = 3 value. Remaining V =</w:t>
      </w:r>
    </w:p>
    <w:p>
      <w:pPr>
        <w:pStyle w:val="BodyText"/>
        <w:spacing w:line="456" w:lineRule="auto" w:before="201"/>
        <w:ind w:left="566"/>
      </w:pPr>
      <w:r>
        <w:rPr/>
        <w:t>2.</w:t>
      </w:r>
      <w:r>
        <w:rPr>
          <w:spacing w:val="-1"/>
        </w:rPr>
        <w:t> </w:t>
      </w:r>
      <w:r>
        <w:rPr/>
        <w:t>Collect</w:t>
      </w:r>
      <w:r>
        <w:rPr>
          <w:spacing w:val="-3"/>
        </w:rPr>
        <w:t> </w:t>
      </w:r>
      <w:r>
        <w:rPr/>
        <w:t>treasure</w:t>
      </w:r>
      <w:r>
        <w:rPr>
          <w:spacing w:val="-3"/>
        </w:rPr>
        <w:t> </w:t>
      </w:r>
      <w:r>
        <w:rPr/>
        <w:t>with</w:t>
      </w:r>
      <w:r>
        <w:rPr>
          <w:spacing w:val="-1"/>
        </w:rPr>
        <w:t> </w:t>
      </w:r>
      <w:r>
        <w:rPr/>
        <w:t>3</w:t>
      </w:r>
      <w:r>
        <w:rPr>
          <w:spacing w:val="-2"/>
        </w:rPr>
        <w:t> </w:t>
      </w:r>
      <w:r>
        <w:rPr/>
        <w:t>value</w:t>
      </w:r>
      <w:r>
        <w:rPr>
          <w:spacing w:val="-1"/>
        </w:rPr>
        <w:t> </w:t>
      </w:r>
      <w:r>
        <w:rPr/>
        <w:t>(2nd</w:t>
      </w:r>
      <w:r>
        <w:rPr>
          <w:spacing w:val="-4"/>
        </w:rPr>
        <w:t> </w:t>
      </w:r>
      <w:r>
        <w:rPr/>
        <w:t>time)</w:t>
      </w:r>
      <w:r>
        <w:rPr>
          <w:spacing w:val="-1"/>
        </w:rPr>
        <w:t> </w:t>
      </w:r>
      <w:r>
        <w:rPr/>
        <w:t>=</w:t>
      </w:r>
      <w:r>
        <w:rPr>
          <w:spacing w:val="-3"/>
        </w:rPr>
        <w:t> </w:t>
      </w:r>
      <w:r>
        <w:rPr/>
        <w:t>3</w:t>
      </w:r>
      <w:r>
        <w:rPr>
          <w:spacing w:val="-2"/>
        </w:rPr>
        <w:t> </w:t>
      </w:r>
      <w:r>
        <w:rPr/>
        <w:t>value.</w:t>
      </w:r>
      <w:r>
        <w:rPr>
          <w:spacing w:val="-4"/>
        </w:rPr>
        <w:t> </w:t>
      </w:r>
      <w:r>
        <w:rPr/>
        <w:t>Total</w:t>
      </w:r>
      <w:r>
        <w:rPr>
          <w:spacing w:val="-3"/>
        </w:rPr>
        <w:t> </w:t>
      </w:r>
      <w:r>
        <w:rPr/>
        <w:t>=</w:t>
      </w:r>
      <w:r>
        <w:rPr>
          <w:spacing w:val="-1"/>
        </w:rPr>
        <w:t> </w:t>
      </w:r>
      <w:r>
        <w:rPr/>
        <w:t>6</w:t>
      </w:r>
      <w:r>
        <w:rPr>
          <w:spacing w:val="-3"/>
        </w:rPr>
        <w:t> </w:t>
      </w:r>
      <w:r>
        <w:rPr/>
        <w:t>value.</w:t>
      </w:r>
      <w:r>
        <w:rPr>
          <w:spacing w:val="-1"/>
        </w:rPr>
        <w:t> </w:t>
      </w:r>
      <w:r>
        <w:rPr/>
        <w:t>Total</w:t>
      </w:r>
      <w:r>
        <w:rPr>
          <w:spacing w:val="-3"/>
        </w:rPr>
        <w:t> </w:t>
      </w:r>
      <w:r>
        <w:rPr/>
        <w:t>treasures collected:</w:t>
      </w:r>
      <w:r>
        <w:rPr>
          <w:spacing w:val="-3"/>
        </w:rPr>
        <w:t> </w:t>
      </w:r>
      <w:r>
        <w:rPr/>
        <w:t>2. Question 4: Project Task Completion</w:t>
      </w:r>
    </w:p>
    <w:p>
      <w:pPr>
        <w:pStyle w:val="BodyText"/>
        <w:spacing w:line="266" w:lineRule="exact"/>
        <w:ind w:left="566"/>
      </w:pPr>
      <w:r>
        <w:rPr/>
        <w:t>You</w:t>
      </w:r>
      <w:r>
        <w:rPr>
          <w:spacing w:val="-4"/>
        </w:rPr>
        <w:t> </w:t>
      </w:r>
      <w:r>
        <w:rPr/>
        <w:t>are</w:t>
      </w:r>
      <w:r>
        <w:rPr>
          <w:spacing w:val="-2"/>
        </w:rPr>
        <w:t> </w:t>
      </w:r>
      <w:r>
        <w:rPr/>
        <w:t>working</w:t>
      </w:r>
      <w:r>
        <w:rPr>
          <w:spacing w:val="-5"/>
        </w:rPr>
        <w:t> </w:t>
      </w:r>
      <w:r>
        <w:rPr/>
        <w:t>on</w:t>
      </w:r>
      <w:r>
        <w:rPr>
          <w:spacing w:val="-4"/>
        </w:rPr>
        <w:t> </w:t>
      </w:r>
      <w:r>
        <w:rPr/>
        <w:t>a</w:t>
      </w:r>
      <w:r>
        <w:rPr>
          <w:spacing w:val="-4"/>
        </w:rPr>
        <w:t> </w:t>
      </w:r>
      <w:r>
        <w:rPr/>
        <w:t>critical</w:t>
      </w:r>
      <w:r>
        <w:rPr>
          <w:spacing w:val="-2"/>
        </w:rPr>
        <w:t> </w:t>
      </w:r>
      <w:r>
        <w:rPr/>
        <w:t>project</w:t>
      </w:r>
      <w:r>
        <w:rPr>
          <w:spacing w:val="-2"/>
        </w:rPr>
        <w:t> </w:t>
      </w:r>
      <w:r>
        <w:rPr/>
        <w:t>and</w:t>
      </w:r>
      <w:r>
        <w:rPr>
          <w:spacing w:val="-3"/>
        </w:rPr>
        <w:t> </w:t>
      </w:r>
      <w:r>
        <w:rPr/>
        <w:t>need</w:t>
      </w:r>
      <w:r>
        <w:rPr>
          <w:spacing w:val="-2"/>
        </w:rPr>
        <w:t> </w:t>
      </w:r>
      <w:r>
        <w:rPr/>
        <w:t>to</w:t>
      </w:r>
      <w:r>
        <w:rPr>
          <w:spacing w:val="-2"/>
        </w:rPr>
        <w:t> </w:t>
      </w:r>
      <w:r>
        <w:rPr/>
        <w:t>accumulate</w:t>
      </w:r>
      <w:r>
        <w:rPr>
          <w:spacing w:val="-4"/>
        </w:rPr>
        <w:t> </w:t>
      </w:r>
      <w:r>
        <w:rPr/>
        <w:t>a</w:t>
      </w:r>
      <w:r>
        <w:rPr>
          <w:spacing w:val="-2"/>
        </w:rPr>
        <w:t> </w:t>
      </w:r>
      <w:r>
        <w:rPr/>
        <w:t>total</w:t>
      </w:r>
      <w:r>
        <w:rPr>
          <w:spacing w:val="-5"/>
        </w:rPr>
        <w:t> </w:t>
      </w:r>
      <w:r>
        <w:rPr/>
        <w:t>of</w:t>
      </w:r>
      <w:r>
        <w:rPr>
          <w:spacing w:val="-5"/>
        </w:rPr>
        <w:t> </w:t>
      </w:r>
      <w:r>
        <w:rPr/>
        <w:t>P</w:t>
      </w:r>
      <w:r>
        <w:rPr>
          <w:spacing w:val="-1"/>
        </w:rPr>
        <w:t> </w:t>
      </w:r>
      <w:r>
        <w:rPr/>
        <w:t>progress</w:t>
      </w:r>
      <w:r>
        <w:rPr>
          <w:spacing w:val="-2"/>
        </w:rPr>
        <w:t> </w:t>
      </w:r>
      <w:r>
        <w:rPr/>
        <w:t>points</w:t>
      </w:r>
      <w:r>
        <w:rPr>
          <w:spacing w:val="-4"/>
        </w:rPr>
        <w:t> </w:t>
      </w:r>
      <w:r>
        <w:rPr>
          <w:spacing w:val="-5"/>
        </w:rPr>
        <w:t>to</w:t>
      </w:r>
    </w:p>
    <w:p>
      <w:pPr>
        <w:pStyle w:val="BodyText"/>
      </w:pPr>
    </w:p>
    <w:p>
      <w:pPr>
        <w:pStyle w:val="BodyText"/>
        <w:spacing w:before="212"/>
      </w:pPr>
    </w:p>
    <w:p>
      <w:pPr>
        <w:pStyle w:val="BodyText"/>
        <w:spacing w:line="276" w:lineRule="auto"/>
        <w:ind w:left="566" w:right="282"/>
      </w:pPr>
      <w:r>
        <w:rPr/>
        <w:t>complete</w:t>
      </w:r>
      <w:r>
        <w:rPr>
          <w:spacing w:val="-1"/>
        </w:rPr>
        <w:t> </w:t>
      </w:r>
      <w:r>
        <w:rPr/>
        <w:t>it.</w:t>
      </w:r>
      <w:r>
        <w:rPr>
          <w:spacing w:val="-4"/>
        </w:rPr>
        <w:t> </w:t>
      </w:r>
      <w:r>
        <w:rPr/>
        <w:t>There</w:t>
      </w:r>
      <w:r>
        <w:rPr>
          <w:spacing w:val="-3"/>
        </w:rPr>
        <w:t> </w:t>
      </w:r>
      <w:r>
        <w:rPr/>
        <w:t>are</w:t>
      </w:r>
      <w:r>
        <w:rPr>
          <w:spacing w:val="-1"/>
        </w:rPr>
        <w:t> </w:t>
      </w:r>
      <w:r>
        <w:rPr/>
        <w:t>N</w:t>
      </w:r>
      <w:r>
        <w:rPr>
          <w:spacing w:val="-1"/>
        </w:rPr>
        <w:t> </w:t>
      </w:r>
      <w:r>
        <w:rPr/>
        <w:t>distinct</w:t>
      </w:r>
      <w:r>
        <w:rPr>
          <w:spacing w:val="-1"/>
        </w:rPr>
        <w:t> </w:t>
      </w:r>
      <w:r>
        <w:rPr/>
        <w:t>tasks</w:t>
      </w:r>
      <w:r>
        <w:rPr>
          <w:spacing w:val="-1"/>
        </w:rPr>
        <w:t> </w:t>
      </w:r>
      <w:r>
        <w:rPr/>
        <w:t>available,</w:t>
      </w:r>
      <w:r>
        <w:rPr>
          <w:spacing w:val="-4"/>
        </w:rPr>
        <w:t> </w:t>
      </w:r>
      <w:r>
        <w:rPr/>
        <w:t>and</w:t>
      </w:r>
      <w:r>
        <w:rPr>
          <w:spacing w:val="-3"/>
        </w:rPr>
        <w:t> </w:t>
      </w:r>
      <w:r>
        <w:rPr/>
        <w:t>each</w:t>
      </w:r>
      <w:r>
        <w:rPr>
          <w:spacing w:val="-2"/>
        </w:rPr>
        <w:t> </w:t>
      </w:r>
      <w:r>
        <w:rPr/>
        <w:t>task</w:t>
      </w:r>
      <w:r>
        <w:rPr>
          <w:spacing w:val="-3"/>
        </w:rPr>
        <w:t> </w:t>
      </w:r>
      <w:r>
        <w:rPr/>
        <w:t>Ti</w:t>
      </w:r>
      <w:r>
        <w:rPr>
          <w:spacing w:val="-1"/>
        </w:rPr>
        <w:t> </w:t>
      </w:r>
      <w:r>
        <w:rPr/>
        <w:t>provides</w:t>
      </w:r>
      <w:r>
        <w:rPr>
          <w:spacing w:val="-1"/>
        </w:rPr>
        <w:t> </w:t>
      </w:r>
      <w:r>
        <w:rPr/>
        <w:t>a</w:t>
      </w:r>
      <w:r>
        <w:rPr>
          <w:spacing w:val="-1"/>
        </w:rPr>
        <w:t> </w:t>
      </w:r>
      <w:r>
        <w:rPr/>
        <w:t>certain</w:t>
      </w:r>
      <w:r>
        <w:rPr>
          <w:spacing w:val="-3"/>
        </w:rPr>
        <w:t> </w:t>
      </w:r>
      <w:r>
        <w:rPr/>
        <w:t>amount</w:t>
      </w:r>
      <w:r>
        <w:rPr>
          <w:spacing w:val="-1"/>
        </w:rPr>
        <w:t> </w:t>
      </w:r>
      <w:r>
        <w:rPr/>
        <w:t>of progress points upon completion.</w:t>
      </w:r>
    </w:p>
    <w:p>
      <w:pPr>
        <w:pStyle w:val="BodyText"/>
        <w:spacing w:line="276" w:lineRule="auto" w:before="200"/>
        <w:ind w:left="566" w:right="282"/>
      </w:pPr>
      <w:r>
        <w:rPr/>
        <w:t>You</w:t>
      </w:r>
      <w:r>
        <w:rPr>
          <w:spacing w:val="-4"/>
        </w:rPr>
        <w:t> </w:t>
      </w:r>
      <w:r>
        <w:rPr/>
        <w:t>want</w:t>
      </w:r>
      <w:r>
        <w:rPr>
          <w:spacing w:val="-1"/>
        </w:rPr>
        <w:t> </w:t>
      </w:r>
      <w:r>
        <w:rPr/>
        <w:t>to determine</w:t>
      </w:r>
      <w:r>
        <w:rPr>
          <w:spacing w:val="-3"/>
        </w:rPr>
        <w:t> </w:t>
      </w:r>
      <w:r>
        <w:rPr/>
        <w:t>the</w:t>
      </w:r>
      <w:r>
        <w:rPr>
          <w:spacing w:val="-3"/>
        </w:rPr>
        <w:t> </w:t>
      </w:r>
      <w:r>
        <w:rPr/>
        <w:t>minimum number</w:t>
      </w:r>
      <w:r>
        <w:rPr>
          <w:spacing w:val="-3"/>
        </w:rPr>
        <w:t> </w:t>
      </w:r>
      <w:r>
        <w:rPr/>
        <w:t>of</w:t>
      </w:r>
      <w:r>
        <w:rPr>
          <w:spacing w:val="-3"/>
        </w:rPr>
        <w:t> </w:t>
      </w:r>
      <w:r>
        <w:rPr/>
        <w:t>tasks</w:t>
      </w:r>
      <w:r>
        <w:rPr>
          <w:spacing w:val="-6"/>
        </w:rPr>
        <w:t> </w:t>
      </w:r>
      <w:r>
        <w:rPr/>
        <w:t>you</w:t>
      </w:r>
      <w:r>
        <w:rPr>
          <w:spacing w:val="-2"/>
        </w:rPr>
        <w:t> </w:t>
      </w:r>
      <w:r>
        <w:rPr/>
        <w:t>have</w:t>
      </w:r>
      <w:r>
        <w:rPr>
          <w:spacing w:val="-3"/>
        </w:rPr>
        <w:t> </w:t>
      </w:r>
      <w:r>
        <w:rPr/>
        <w:t>to</w:t>
      </w:r>
      <w:r>
        <w:rPr>
          <w:spacing w:val="-2"/>
        </w:rPr>
        <w:t> </w:t>
      </w:r>
      <w:r>
        <w:rPr/>
        <w:t>complete</w:t>
      </w:r>
      <w:r>
        <w:rPr>
          <w:spacing w:val="-3"/>
        </w:rPr>
        <w:t> </w:t>
      </w:r>
      <w:r>
        <w:rPr/>
        <w:t>such</w:t>
      </w:r>
      <w:r>
        <w:rPr>
          <w:spacing w:val="-5"/>
        </w:rPr>
        <w:t> </w:t>
      </w:r>
      <w:r>
        <w:rPr/>
        <w:t>that</w:t>
      </w:r>
      <w:r>
        <w:rPr>
          <w:spacing w:val="-1"/>
        </w:rPr>
        <w:t> </w:t>
      </w:r>
      <w:r>
        <w:rPr/>
        <w:t>you</w:t>
      </w:r>
      <w:r>
        <w:rPr>
          <w:spacing w:val="-2"/>
        </w:rPr>
        <w:t> </w:t>
      </w:r>
      <w:r>
        <w:rPr/>
        <w:t>reach</w:t>
      </w:r>
      <w:r>
        <w:rPr>
          <w:spacing w:val="-4"/>
        </w:rPr>
        <w:t> </w:t>
      </w:r>
      <w:r>
        <w:rPr/>
        <w:t>or exceed the target progress points P. To avoid burnout, each unique task can only be completed at most 2 times.</w:t>
      </w:r>
    </w:p>
    <w:p>
      <w:pPr>
        <w:pStyle w:val="BodyText"/>
        <w:spacing w:line="276" w:lineRule="auto" w:before="200"/>
        <w:ind w:left="566"/>
      </w:pPr>
      <w:r>
        <w:rPr/>
        <w:t>If</w:t>
      </w:r>
      <w:r>
        <w:rPr>
          <w:spacing w:val="-2"/>
        </w:rPr>
        <w:t> </w:t>
      </w:r>
      <w:r>
        <w:rPr/>
        <w:t>completing</w:t>
      </w:r>
      <w:r>
        <w:rPr>
          <w:spacing w:val="-3"/>
        </w:rPr>
        <w:t> </w:t>
      </w:r>
      <w:r>
        <w:rPr/>
        <w:t>all</w:t>
      </w:r>
      <w:r>
        <w:rPr>
          <w:spacing w:val="-4"/>
        </w:rPr>
        <w:t> </w:t>
      </w:r>
      <w:r>
        <w:rPr/>
        <w:t>available</w:t>
      </w:r>
      <w:r>
        <w:rPr>
          <w:spacing w:val="-2"/>
        </w:rPr>
        <w:t> </w:t>
      </w:r>
      <w:r>
        <w:rPr/>
        <w:t>tasks</w:t>
      </w:r>
      <w:r>
        <w:rPr>
          <w:spacing w:val="-2"/>
        </w:rPr>
        <w:t> </w:t>
      </w:r>
      <w:r>
        <w:rPr/>
        <w:t>(each</w:t>
      </w:r>
      <w:r>
        <w:rPr>
          <w:spacing w:val="-2"/>
        </w:rPr>
        <w:t> </w:t>
      </w:r>
      <w:r>
        <w:rPr/>
        <w:t>twice)</w:t>
      </w:r>
      <w:r>
        <w:rPr>
          <w:spacing w:val="-2"/>
        </w:rPr>
        <w:t> </w:t>
      </w:r>
      <w:r>
        <w:rPr/>
        <w:t>does</w:t>
      </w:r>
      <w:r>
        <w:rPr>
          <w:spacing w:val="-1"/>
        </w:rPr>
        <w:t> </w:t>
      </w:r>
      <w:r>
        <w:rPr/>
        <w:t>not</w:t>
      </w:r>
      <w:r>
        <w:rPr>
          <w:spacing w:val="-3"/>
        </w:rPr>
        <w:t> </w:t>
      </w:r>
      <w:r>
        <w:rPr/>
        <w:t>allow</w:t>
      </w:r>
      <w:r>
        <w:rPr>
          <w:spacing w:val="-3"/>
        </w:rPr>
        <w:t> </w:t>
      </w:r>
      <w:r>
        <w:rPr/>
        <w:t>you</w:t>
      </w:r>
      <w:r>
        <w:rPr>
          <w:spacing w:val="-2"/>
        </w:rPr>
        <w:t> </w:t>
      </w:r>
      <w:r>
        <w:rPr/>
        <w:t>to</w:t>
      </w:r>
      <w:r>
        <w:rPr>
          <w:spacing w:val="-1"/>
        </w:rPr>
        <w:t> </w:t>
      </w:r>
      <w:r>
        <w:rPr/>
        <w:t>reach</w:t>
      </w:r>
      <w:r>
        <w:rPr>
          <w:spacing w:val="-2"/>
        </w:rPr>
        <w:t> </w:t>
      </w:r>
      <w:r>
        <w:rPr/>
        <w:t>the</w:t>
      </w:r>
      <w:r>
        <w:rPr>
          <w:spacing w:val="-3"/>
        </w:rPr>
        <w:t> </w:t>
      </w:r>
      <w:r>
        <w:rPr/>
        <w:t>target</w:t>
      </w:r>
      <w:r>
        <w:rPr>
          <w:spacing w:val="-2"/>
        </w:rPr>
        <w:t> </w:t>
      </w:r>
      <w:r>
        <w:rPr/>
        <w:t>progress</w:t>
      </w:r>
      <w:r>
        <w:rPr>
          <w:spacing w:val="-1"/>
        </w:rPr>
        <w:t> </w:t>
      </w:r>
      <w:r>
        <w:rPr/>
        <w:t>points, return -1.</w:t>
      </w:r>
    </w:p>
    <w:p>
      <w:pPr>
        <w:pStyle w:val="BodyText"/>
        <w:spacing w:line="276" w:lineRule="auto" w:before="201"/>
        <w:ind w:left="566" w:right="282"/>
      </w:pPr>
      <w:r>
        <w:rPr/>
        <w:t>Parameters:</w:t>
      </w:r>
      <w:r>
        <w:rPr>
          <w:spacing w:val="-4"/>
        </w:rPr>
        <w:t> </w:t>
      </w:r>
      <w:r>
        <w:rPr/>
        <w:t>P</w:t>
      </w:r>
      <w:r>
        <w:rPr>
          <w:spacing w:val="-3"/>
        </w:rPr>
        <w:t> </w:t>
      </w:r>
      <w:r>
        <w:rPr/>
        <w:t>::</w:t>
      </w:r>
      <w:r>
        <w:rPr>
          <w:spacing w:val="-4"/>
        </w:rPr>
        <w:t> </w:t>
      </w:r>
      <w:r>
        <w:rPr/>
        <w:t>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4"/>
        </w:rPr>
        <w:t> </w:t>
      </w:r>
      <w:r>
        <w:rPr/>
        <w:t>P,</w:t>
      </w:r>
      <w:r>
        <w:rPr>
          <w:spacing w:val="-2"/>
        </w:rPr>
        <w:t> </w:t>
      </w:r>
      <w:r>
        <w:rPr/>
        <w:t>denoting</w:t>
      </w:r>
      <w:r>
        <w:rPr>
          <w:spacing w:val="-3"/>
        </w:rPr>
        <w:t> </w:t>
      </w:r>
      <w:r>
        <w:rPr/>
        <w:t>the</w:t>
      </w:r>
      <w:r>
        <w:rPr>
          <w:spacing w:val="-2"/>
        </w:rPr>
        <w:t> </w:t>
      </w:r>
      <w:r>
        <w:rPr/>
        <w:t>target</w:t>
      </w:r>
      <w:r>
        <w:rPr>
          <w:spacing w:val="-2"/>
        </w:rPr>
        <w:t> </w:t>
      </w:r>
      <w:r>
        <w:rPr/>
        <w:t>total</w:t>
      </w:r>
      <w:r>
        <w:rPr>
          <w:spacing w:val="-2"/>
        </w:rPr>
        <w:t> </w:t>
      </w:r>
      <w:r>
        <w:rPr/>
        <w:t>progress points. P :: 1 -&gt; 10^5</w:t>
      </w:r>
    </w:p>
    <w:p>
      <w:pPr>
        <w:pStyle w:val="BodyText"/>
        <w:spacing w:before="200"/>
        <w:ind w:left="566"/>
      </w:pPr>
      <w:r>
        <w:rPr/>
        <w:t>N</w:t>
      </w:r>
      <w:r>
        <w:rPr>
          <w:spacing w:val="-6"/>
        </w:rPr>
        <w:t> </w:t>
      </w:r>
      <w:r>
        <w:rPr/>
        <w:t>::</w:t>
      </w:r>
      <w:r>
        <w:rPr>
          <w:spacing w:val="-2"/>
        </w:rPr>
        <w:t> </w:t>
      </w:r>
      <w:r>
        <w:rPr/>
        <w:t>INTEGER</w:t>
      </w:r>
      <w:r>
        <w:rPr>
          <w:spacing w:val="-5"/>
        </w:rPr>
        <w:t> </w:t>
      </w:r>
      <w:r>
        <w:rPr/>
        <w:t>The</w:t>
      </w:r>
      <w:r>
        <w:rPr>
          <w:spacing w:val="-2"/>
        </w:rPr>
        <w:t> </w:t>
      </w:r>
      <w:r>
        <w:rPr/>
        <w:t>next</w:t>
      </w:r>
      <w:r>
        <w:rPr>
          <w:spacing w:val="-2"/>
        </w:rPr>
        <w:t> </w:t>
      </w:r>
      <w:r>
        <w:rPr/>
        <w:t>line</w:t>
      </w:r>
      <w:r>
        <w:rPr>
          <w:spacing w:val="-5"/>
        </w:rPr>
        <w:t> </w:t>
      </w:r>
      <w:r>
        <w:rPr/>
        <w:t>contains</w:t>
      </w:r>
      <w:r>
        <w:rPr>
          <w:spacing w:val="-2"/>
        </w:rPr>
        <w:t> </w:t>
      </w:r>
      <w:r>
        <w:rPr/>
        <w:t>an</w:t>
      </w:r>
      <w:r>
        <w:rPr>
          <w:spacing w:val="-5"/>
        </w:rPr>
        <w:t> </w:t>
      </w:r>
      <w:r>
        <w:rPr/>
        <w:t>integer,</w:t>
      </w:r>
      <w:r>
        <w:rPr>
          <w:spacing w:val="-5"/>
        </w:rPr>
        <w:t> </w:t>
      </w:r>
      <w:r>
        <w:rPr/>
        <w:t>N,</w:t>
      </w:r>
      <w:r>
        <w:rPr>
          <w:spacing w:val="-3"/>
        </w:rPr>
        <w:t> </w:t>
      </w:r>
      <w:r>
        <w:rPr/>
        <w:t>denoting</w:t>
      </w:r>
      <w:r>
        <w:rPr>
          <w:spacing w:val="-3"/>
        </w:rPr>
        <w:t> </w:t>
      </w:r>
      <w:r>
        <w:rPr/>
        <w:t>the</w:t>
      </w:r>
      <w:r>
        <w:rPr>
          <w:spacing w:val="-4"/>
        </w:rPr>
        <w:t> </w:t>
      </w:r>
      <w:r>
        <w:rPr/>
        <w:t>number</w:t>
      </w:r>
      <w:r>
        <w:rPr>
          <w:spacing w:val="-5"/>
        </w:rPr>
        <w:t> </w:t>
      </w:r>
      <w:r>
        <w:rPr/>
        <w:t>of</w:t>
      </w:r>
      <w:r>
        <w:rPr>
          <w:spacing w:val="-5"/>
        </w:rPr>
        <w:t> </w:t>
      </w:r>
      <w:r>
        <w:rPr/>
        <w:t>unique</w:t>
      </w:r>
      <w:r>
        <w:rPr>
          <w:spacing w:val="-2"/>
        </w:rPr>
        <w:t> </w:t>
      </w:r>
      <w:r>
        <w:rPr/>
        <w:t>tasks.</w:t>
      </w:r>
      <w:r>
        <w:rPr>
          <w:spacing w:val="-3"/>
        </w:rPr>
        <w:t> </w:t>
      </w:r>
      <w:r>
        <w:rPr/>
        <w:t>N</w:t>
      </w:r>
      <w:r>
        <w:rPr>
          <w:spacing w:val="-2"/>
        </w:rPr>
        <w:t> </w:t>
      </w:r>
      <w:r>
        <w:rPr/>
        <w:t>::</w:t>
      </w:r>
      <w:r>
        <w:rPr>
          <w:spacing w:val="-4"/>
        </w:rPr>
        <w:t> </w:t>
      </w:r>
      <w:r>
        <w:rPr>
          <w:spacing w:val="-10"/>
        </w:rPr>
        <w:t>1</w:t>
      </w:r>
    </w:p>
    <w:p>
      <w:pPr>
        <w:pStyle w:val="BodyText"/>
        <w:spacing w:before="241"/>
        <w:ind w:left="566"/>
      </w:pPr>
      <w:r>
        <w:rPr/>
        <w:t>-&gt;</w:t>
      </w:r>
      <w:r>
        <w:rPr>
          <w:spacing w:val="-1"/>
        </w:rPr>
        <w:t> </w:t>
      </w:r>
      <w:r>
        <w:rPr>
          <w:spacing w:val="-4"/>
        </w:rPr>
        <w:t>10^5</w:t>
      </w:r>
    </w:p>
    <w:p>
      <w:pPr>
        <w:pStyle w:val="BodyText"/>
        <w:spacing w:line="276" w:lineRule="auto" w:before="240"/>
        <w:ind w:left="566" w:right="160"/>
      </w:pPr>
      <w:r>
        <w:rPr/>
        <w:t>T :: INTEGER ARRAY Each line i of the N subsequent lines (where 0 \le i &lt; N) contains an integer describing</w:t>
      </w:r>
      <w:r>
        <w:rPr>
          <w:spacing w:val="-2"/>
        </w:rPr>
        <w:t> </w:t>
      </w:r>
      <w:r>
        <w:rPr/>
        <w:t>the</w:t>
      </w:r>
      <w:r>
        <w:rPr>
          <w:spacing w:val="-1"/>
        </w:rPr>
        <w:t> </w:t>
      </w:r>
      <w:r>
        <w:rPr/>
        <w:t>progress</w:t>
      </w:r>
      <w:r>
        <w:rPr>
          <w:spacing w:val="-3"/>
        </w:rPr>
        <w:t> </w:t>
      </w:r>
      <w:r>
        <w:rPr/>
        <w:t>points gained</w:t>
      </w:r>
      <w:r>
        <w:rPr>
          <w:spacing w:val="-1"/>
        </w:rPr>
        <w:t> </w:t>
      </w:r>
      <w:r>
        <w:rPr/>
        <w:t>by</w:t>
      </w:r>
      <w:r>
        <w:rPr>
          <w:spacing w:val="-3"/>
        </w:rPr>
        <w:t> </w:t>
      </w:r>
      <w:r>
        <w:rPr/>
        <w:t>completing</w:t>
      </w:r>
      <w:r>
        <w:rPr>
          <w:spacing w:val="-2"/>
        </w:rPr>
        <w:t> </w:t>
      </w:r>
      <w:r>
        <w:rPr/>
        <w:t>the</w:t>
      </w:r>
      <w:r>
        <w:rPr>
          <w:spacing w:val="-1"/>
        </w:rPr>
        <w:t> </w:t>
      </w:r>
      <w:r>
        <w:rPr/>
        <w:t>i^{th}</w:t>
      </w:r>
      <w:r>
        <w:rPr>
          <w:spacing w:val="-4"/>
        </w:rPr>
        <w:t> </w:t>
      </w:r>
      <w:r>
        <w:rPr/>
        <w:t>task.</w:t>
      </w:r>
      <w:r>
        <w:rPr>
          <w:spacing w:val="-4"/>
        </w:rPr>
        <w:t> </w:t>
      </w:r>
      <w:r>
        <w:rPr/>
        <w:t>T[i]</w:t>
      </w:r>
      <w:r>
        <w:rPr>
          <w:spacing w:val="-1"/>
        </w:rPr>
        <w:t> </w:t>
      </w:r>
      <w:r>
        <w:rPr/>
        <w:t>::</w:t>
      </w:r>
      <w:r>
        <w:rPr>
          <w:spacing w:val="-3"/>
        </w:rPr>
        <w:t> </w:t>
      </w:r>
      <w:r>
        <w:rPr/>
        <w:t>1 -&gt;</w:t>
      </w:r>
      <w:r>
        <w:rPr>
          <w:spacing w:val="-3"/>
        </w:rPr>
        <w:t> </w:t>
      </w:r>
      <w:r>
        <w:rPr/>
        <w:t>10^5 Case#:</w:t>
      </w:r>
      <w:r>
        <w:rPr>
          <w:spacing w:val="-3"/>
        </w:rPr>
        <w:t> </w:t>
      </w:r>
      <w:r>
        <w:rPr/>
        <w:t>1</w:t>
      </w:r>
      <w:r>
        <w:rPr>
          <w:spacing w:val="-1"/>
        </w:rPr>
        <w:t> </w:t>
      </w:r>
      <w:r>
        <w:rPr/>
        <w:t>Input:</w:t>
      </w:r>
      <w:r>
        <w:rPr>
          <w:spacing w:val="-2"/>
        </w:rPr>
        <w:t> </w:t>
      </w:r>
      <w:r>
        <w:rPr/>
        <w:t>25 4 6 8 10 12 Output: 3 Explanation: P = 25 Tasks available: [6, 8, 10, 12] To reach 25 points with minimum tasks: Complete task with 12 points (1 time) = 12 points.</w:t>
      </w:r>
    </w:p>
    <w:p>
      <w:pPr>
        <w:pStyle w:val="BodyText"/>
        <w:spacing w:line="276" w:lineRule="auto" w:before="200"/>
        <w:ind w:left="566" w:right="294"/>
        <w:jc w:val="both"/>
      </w:pPr>
      <w:r>
        <w:rPr/>
        <w:t>Remaining</w:t>
      </w:r>
      <w:r>
        <w:rPr>
          <w:spacing w:val="-4"/>
        </w:rPr>
        <w:t> </w:t>
      </w:r>
      <w:r>
        <w:rPr/>
        <w:t>P =</w:t>
      </w:r>
      <w:r>
        <w:rPr>
          <w:spacing w:val="-3"/>
        </w:rPr>
        <w:t> </w:t>
      </w:r>
      <w:r>
        <w:rPr/>
        <w:t>13.</w:t>
      </w:r>
      <w:r>
        <w:rPr>
          <w:spacing w:val="-1"/>
        </w:rPr>
        <w:t> </w:t>
      </w:r>
      <w:r>
        <w:rPr/>
        <w:t>Complete</w:t>
      </w:r>
      <w:r>
        <w:rPr>
          <w:spacing w:val="-1"/>
        </w:rPr>
        <w:t> </w:t>
      </w:r>
      <w:r>
        <w:rPr/>
        <w:t>task</w:t>
      </w:r>
      <w:r>
        <w:rPr>
          <w:spacing w:val="-1"/>
        </w:rPr>
        <w:t> </w:t>
      </w:r>
      <w:r>
        <w:rPr/>
        <w:t>with</w:t>
      </w:r>
      <w:r>
        <w:rPr>
          <w:spacing w:val="-1"/>
        </w:rPr>
        <w:t> </w:t>
      </w:r>
      <w:r>
        <w:rPr/>
        <w:t>12</w:t>
      </w:r>
      <w:r>
        <w:rPr>
          <w:spacing w:val="-1"/>
        </w:rPr>
        <w:t> </w:t>
      </w:r>
      <w:r>
        <w:rPr/>
        <w:t>points (2nd</w:t>
      </w:r>
      <w:r>
        <w:rPr>
          <w:spacing w:val="-2"/>
        </w:rPr>
        <w:t> </w:t>
      </w:r>
      <w:r>
        <w:rPr/>
        <w:t>time)</w:t>
      </w:r>
      <w:r>
        <w:rPr>
          <w:spacing w:val="-3"/>
        </w:rPr>
        <w:t> </w:t>
      </w:r>
      <w:r>
        <w:rPr/>
        <w:t>=</w:t>
      </w:r>
      <w:r>
        <w:rPr>
          <w:spacing w:val="-3"/>
        </w:rPr>
        <w:t> </w:t>
      </w:r>
      <w:r>
        <w:rPr/>
        <w:t>12</w:t>
      </w:r>
      <w:r>
        <w:rPr>
          <w:spacing w:val="-3"/>
        </w:rPr>
        <w:t> </w:t>
      </w:r>
      <w:r>
        <w:rPr/>
        <w:t>points.</w:t>
      </w:r>
      <w:r>
        <w:rPr>
          <w:spacing w:val="-3"/>
        </w:rPr>
        <w:t> </w:t>
      </w:r>
      <w:r>
        <w:rPr/>
        <w:t>Total</w:t>
      </w:r>
      <w:r>
        <w:rPr>
          <w:spacing w:val="-1"/>
        </w:rPr>
        <w:t> </w:t>
      </w:r>
      <w:r>
        <w:rPr/>
        <w:t>=</w:t>
      </w:r>
      <w:r>
        <w:rPr>
          <w:spacing w:val="-3"/>
        </w:rPr>
        <w:t> </w:t>
      </w:r>
      <w:r>
        <w:rPr/>
        <w:t>24</w:t>
      </w:r>
      <w:r>
        <w:rPr>
          <w:spacing w:val="-3"/>
        </w:rPr>
        <w:t> </w:t>
      </w:r>
      <w:r>
        <w:rPr/>
        <w:t>points.</w:t>
      </w:r>
      <w:r>
        <w:rPr>
          <w:spacing w:val="-1"/>
        </w:rPr>
        <w:t> </w:t>
      </w:r>
      <w:r>
        <w:rPr/>
        <w:t>Remaining P =</w:t>
      </w:r>
      <w:r>
        <w:rPr>
          <w:spacing w:val="-2"/>
        </w:rPr>
        <w:t> </w:t>
      </w:r>
      <w:r>
        <w:rPr/>
        <w:t>1. Complete task with 6</w:t>
      </w:r>
      <w:r>
        <w:rPr>
          <w:spacing w:val="-2"/>
        </w:rPr>
        <w:t> </w:t>
      </w:r>
      <w:r>
        <w:rPr/>
        <w:t>points (1</w:t>
      </w:r>
      <w:r>
        <w:rPr>
          <w:spacing w:val="-2"/>
        </w:rPr>
        <w:t> </w:t>
      </w:r>
      <w:r>
        <w:rPr/>
        <w:t>time)</w:t>
      </w:r>
      <w:r>
        <w:rPr>
          <w:spacing w:val="-2"/>
        </w:rPr>
        <w:t> </w:t>
      </w:r>
      <w:r>
        <w:rPr/>
        <w:t>= 6</w:t>
      </w:r>
      <w:r>
        <w:rPr>
          <w:spacing w:val="-2"/>
        </w:rPr>
        <w:t> </w:t>
      </w:r>
      <w:r>
        <w:rPr/>
        <w:t>points.</w:t>
      </w:r>
      <w:r>
        <w:rPr>
          <w:spacing w:val="-2"/>
        </w:rPr>
        <w:t> </w:t>
      </w:r>
      <w:r>
        <w:rPr/>
        <w:t>Total</w:t>
      </w:r>
      <w:r>
        <w:rPr>
          <w:spacing w:val="-3"/>
        </w:rPr>
        <w:t> </w:t>
      </w:r>
      <w:r>
        <w:rPr/>
        <w:t>=</w:t>
      </w:r>
      <w:r>
        <w:rPr>
          <w:spacing w:val="-2"/>
        </w:rPr>
        <w:t> </w:t>
      </w:r>
      <w:r>
        <w:rPr/>
        <w:t>30</w:t>
      </w:r>
      <w:r>
        <w:rPr>
          <w:spacing w:val="-2"/>
        </w:rPr>
        <w:t> </w:t>
      </w:r>
      <w:r>
        <w:rPr/>
        <w:t>points.</w:t>
      </w:r>
      <w:r>
        <w:rPr>
          <w:spacing w:val="-2"/>
        </w:rPr>
        <w:t> </w:t>
      </w:r>
      <w:r>
        <w:rPr/>
        <w:t>Total tasks completed: 2</w:t>
      </w:r>
      <w:r>
        <w:rPr>
          <w:spacing w:val="-1"/>
        </w:rPr>
        <w:t> </w:t>
      </w:r>
      <w:r>
        <w:rPr/>
        <w:t>(of 12 points) + 1 (of 6 points) = 3 tasks.</w:t>
      </w:r>
    </w:p>
    <w:p>
      <w:pPr>
        <w:pStyle w:val="BodyText"/>
        <w:spacing w:before="199"/>
        <w:ind w:left="566"/>
      </w:pPr>
      <w:r>
        <w:rPr/>
        <w:t>Case#:</w:t>
      </w:r>
      <w:r>
        <w:rPr>
          <w:spacing w:val="-5"/>
        </w:rPr>
        <w:t> </w:t>
      </w:r>
      <w:r>
        <w:rPr/>
        <w:t>2</w:t>
      </w:r>
      <w:r>
        <w:rPr>
          <w:spacing w:val="-3"/>
        </w:rPr>
        <w:t> </w:t>
      </w:r>
      <w:r>
        <w:rPr/>
        <w:t>Input:</w:t>
      </w:r>
      <w:r>
        <w:rPr>
          <w:spacing w:val="-4"/>
        </w:rPr>
        <w:t> </w:t>
      </w:r>
      <w:r>
        <w:rPr/>
        <w:t>130</w:t>
      </w:r>
      <w:r>
        <w:rPr>
          <w:spacing w:val="-4"/>
        </w:rPr>
        <w:t> </w:t>
      </w:r>
      <w:r>
        <w:rPr/>
        <w:t>3</w:t>
      </w:r>
      <w:r>
        <w:rPr>
          <w:spacing w:val="-2"/>
        </w:rPr>
        <w:t> </w:t>
      </w:r>
      <w:r>
        <w:rPr/>
        <w:t>15</w:t>
      </w:r>
      <w:r>
        <w:rPr>
          <w:spacing w:val="-5"/>
        </w:rPr>
        <w:t> </w:t>
      </w:r>
      <w:r>
        <w:rPr/>
        <w:t>20</w:t>
      </w:r>
      <w:r>
        <w:rPr>
          <w:spacing w:val="-4"/>
        </w:rPr>
        <w:t> </w:t>
      </w:r>
      <w:r>
        <w:rPr/>
        <w:t>25</w:t>
      </w:r>
      <w:r>
        <w:rPr>
          <w:spacing w:val="-4"/>
        </w:rPr>
        <w:t> </w:t>
      </w:r>
      <w:r>
        <w:rPr/>
        <w:t>Output:</w:t>
      </w:r>
      <w:r>
        <w:rPr>
          <w:spacing w:val="-1"/>
        </w:rPr>
        <w:t> </w:t>
      </w:r>
      <w:r>
        <w:rPr/>
        <w:t>-1</w:t>
      </w:r>
      <w:r>
        <w:rPr>
          <w:spacing w:val="-4"/>
        </w:rPr>
        <w:t> </w:t>
      </w:r>
      <w:r>
        <w:rPr/>
        <w:t>Explanation:</w:t>
      </w:r>
      <w:r>
        <w:rPr>
          <w:spacing w:val="-4"/>
        </w:rPr>
        <w:t> </w:t>
      </w:r>
      <w:r>
        <w:rPr/>
        <w:t>P</w:t>
      </w:r>
      <w:r>
        <w:rPr>
          <w:spacing w:val="-3"/>
        </w:rPr>
        <w:t> </w:t>
      </w:r>
      <w:r>
        <w:rPr/>
        <w:t>=</w:t>
      </w:r>
      <w:r>
        <w:rPr>
          <w:spacing w:val="-3"/>
        </w:rPr>
        <w:t> </w:t>
      </w:r>
      <w:r>
        <w:rPr/>
        <w:t>130</w:t>
      </w:r>
      <w:r>
        <w:rPr>
          <w:spacing w:val="-4"/>
        </w:rPr>
        <w:t> </w:t>
      </w:r>
      <w:r>
        <w:rPr/>
        <w:t>Tasks</w:t>
      </w:r>
      <w:r>
        <w:rPr>
          <w:spacing w:val="-3"/>
        </w:rPr>
        <w:t> </w:t>
      </w:r>
      <w:r>
        <w:rPr/>
        <w:t>available:</w:t>
      </w:r>
      <w:r>
        <w:rPr>
          <w:spacing w:val="-4"/>
        </w:rPr>
        <w:t> </w:t>
      </w:r>
      <w:r>
        <w:rPr/>
        <w:t>[15,</w:t>
      </w:r>
      <w:r>
        <w:rPr>
          <w:spacing w:val="-2"/>
        </w:rPr>
        <w:t> </w:t>
      </w:r>
      <w:r>
        <w:rPr/>
        <w:t>20,</w:t>
      </w:r>
      <w:r>
        <w:rPr>
          <w:spacing w:val="-4"/>
        </w:rPr>
        <w:t> </w:t>
      </w:r>
      <w:r>
        <w:rPr>
          <w:spacing w:val="-5"/>
        </w:rPr>
        <w:t>25]</w:t>
      </w:r>
    </w:p>
    <w:p>
      <w:pPr>
        <w:pStyle w:val="BodyText"/>
        <w:spacing w:before="241"/>
        <w:ind w:left="566"/>
      </w:pPr>
      <w:r>
        <w:rPr/>
        <w:t>Maximum</w:t>
      </w:r>
      <w:r>
        <w:rPr>
          <w:spacing w:val="-7"/>
        </w:rPr>
        <w:t> </w:t>
      </w:r>
      <w:r>
        <w:rPr/>
        <w:t>points</w:t>
      </w:r>
      <w:r>
        <w:rPr>
          <w:spacing w:val="-5"/>
        </w:rPr>
        <w:t> </w:t>
      </w:r>
      <w:r>
        <w:rPr/>
        <w:t>achievable:</w:t>
      </w:r>
      <w:r>
        <w:rPr>
          <w:spacing w:val="-1"/>
        </w:rPr>
        <w:t> </w:t>
      </w:r>
      <w:r>
        <w:rPr/>
        <w:t>Task</w:t>
      </w:r>
      <w:r>
        <w:rPr>
          <w:spacing w:val="-5"/>
        </w:rPr>
        <w:t> </w:t>
      </w:r>
      <w:r>
        <w:rPr/>
        <w:t>1</w:t>
      </w:r>
      <w:r>
        <w:rPr>
          <w:spacing w:val="-2"/>
        </w:rPr>
        <w:t> </w:t>
      </w:r>
      <w:r>
        <w:rPr/>
        <w:t>(15</w:t>
      </w:r>
      <w:r>
        <w:rPr>
          <w:spacing w:val="-5"/>
        </w:rPr>
        <w:t> </w:t>
      </w:r>
      <w:r>
        <w:rPr/>
        <w:t>points)</w:t>
      </w:r>
      <w:r>
        <w:rPr>
          <w:spacing w:val="-3"/>
        </w:rPr>
        <w:t> </w:t>
      </w:r>
      <w:r>
        <w:rPr/>
        <w:t>x</w:t>
      </w:r>
      <w:r>
        <w:rPr>
          <w:spacing w:val="-4"/>
        </w:rPr>
        <w:t> </w:t>
      </w:r>
      <w:r>
        <w:rPr/>
        <w:t>2</w:t>
      </w:r>
      <w:r>
        <w:rPr>
          <w:spacing w:val="-5"/>
        </w:rPr>
        <w:t> </w:t>
      </w:r>
      <w:r>
        <w:rPr/>
        <w:t>=</w:t>
      </w:r>
      <w:r>
        <w:rPr>
          <w:spacing w:val="-2"/>
        </w:rPr>
        <w:t> </w:t>
      </w:r>
      <w:r>
        <w:rPr/>
        <w:t>30</w:t>
      </w:r>
      <w:r>
        <w:rPr>
          <w:spacing w:val="-3"/>
        </w:rPr>
        <w:t> </w:t>
      </w:r>
      <w:r>
        <w:rPr/>
        <w:t>points</w:t>
      </w:r>
      <w:r>
        <w:rPr>
          <w:spacing w:val="-3"/>
        </w:rPr>
        <w:t> </w:t>
      </w:r>
      <w:r>
        <w:rPr/>
        <w:t>Task</w:t>
      </w:r>
      <w:r>
        <w:rPr>
          <w:spacing w:val="-4"/>
        </w:rPr>
        <w:t> </w:t>
      </w:r>
      <w:r>
        <w:rPr/>
        <w:t>2</w:t>
      </w:r>
      <w:r>
        <w:rPr>
          <w:spacing w:val="-3"/>
        </w:rPr>
        <w:t> </w:t>
      </w:r>
      <w:r>
        <w:rPr/>
        <w:t>(20</w:t>
      </w:r>
      <w:r>
        <w:rPr>
          <w:spacing w:val="-2"/>
        </w:rPr>
        <w:t> </w:t>
      </w:r>
      <w:r>
        <w:rPr/>
        <w:t>points)</w:t>
      </w:r>
      <w:r>
        <w:rPr>
          <w:spacing w:val="-7"/>
        </w:rPr>
        <w:t> </w:t>
      </w:r>
      <w:r>
        <w:rPr/>
        <w:t>x</w:t>
      </w:r>
      <w:r>
        <w:rPr>
          <w:spacing w:val="-2"/>
        </w:rPr>
        <w:t> </w:t>
      </w:r>
      <w:r>
        <w:rPr/>
        <w:t>2</w:t>
      </w:r>
      <w:r>
        <w:rPr>
          <w:spacing w:val="-5"/>
        </w:rPr>
        <w:t> </w:t>
      </w:r>
      <w:r>
        <w:rPr/>
        <w:t>=</w:t>
      </w:r>
      <w:r>
        <w:rPr>
          <w:spacing w:val="-4"/>
        </w:rPr>
        <w:t> </w:t>
      </w:r>
      <w:r>
        <w:rPr>
          <w:spacing w:val="-5"/>
        </w:rPr>
        <w:t>40</w:t>
      </w:r>
    </w:p>
    <w:p>
      <w:pPr>
        <w:pStyle w:val="BodyText"/>
        <w:spacing w:line="276" w:lineRule="auto" w:before="240"/>
        <w:ind w:left="566"/>
      </w:pPr>
      <w:r>
        <w:rPr/>
        <w:t>points Task</w:t>
      </w:r>
      <w:r>
        <w:rPr>
          <w:spacing w:val="-3"/>
        </w:rPr>
        <w:t> </w:t>
      </w:r>
      <w:r>
        <w:rPr/>
        <w:t>3</w:t>
      </w:r>
      <w:r>
        <w:rPr>
          <w:spacing w:val="-1"/>
        </w:rPr>
        <w:t> </w:t>
      </w:r>
      <w:r>
        <w:rPr/>
        <w:t>(25</w:t>
      </w:r>
      <w:r>
        <w:rPr>
          <w:spacing w:val="-3"/>
        </w:rPr>
        <w:t> </w:t>
      </w:r>
      <w:r>
        <w:rPr/>
        <w:t>points)</w:t>
      </w:r>
      <w:r>
        <w:rPr>
          <w:spacing w:val="-3"/>
        </w:rPr>
        <w:t> </w:t>
      </w:r>
      <w:r>
        <w:rPr/>
        <w:t>x</w:t>
      </w:r>
      <w:r>
        <w:rPr>
          <w:spacing w:val="-3"/>
        </w:rPr>
        <w:t> </w:t>
      </w:r>
      <w:r>
        <w:rPr/>
        <w:t>2</w:t>
      </w:r>
      <w:r>
        <w:rPr>
          <w:spacing w:val="-1"/>
        </w:rPr>
        <w:t> </w:t>
      </w:r>
      <w:r>
        <w:rPr/>
        <w:t>=</w:t>
      </w:r>
      <w:r>
        <w:rPr>
          <w:spacing w:val="-3"/>
        </w:rPr>
        <w:t> </w:t>
      </w:r>
      <w:r>
        <w:rPr/>
        <w:t>50</w:t>
      </w:r>
      <w:r>
        <w:rPr>
          <w:spacing w:val="-1"/>
        </w:rPr>
        <w:t> </w:t>
      </w:r>
      <w:r>
        <w:rPr/>
        <w:t>points</w:t>
      </w:r>
      <w:r>
        <w:rPr>
          <w:spacing w:val="-1"/>
        </w:rPr>
        <w:t> </w:t>
      </w:r>
      <w:r>
        <w:rPr/>
        <w:t>Total</w:t>
      </w:r>
      <w:r>
        <w:rPr>
          <w:spacing w:val="-3"/>
        </w:rPr>
        <w:t> </w:t>
      </w:r>
      <w:r>
        <w:rPr/>
        <w:t>max</w:t>
      </w:r>
      <w:r>
        <w:rPr>
          <w:spacing w:val="-1"/>
        </w:rPr>
        <w:t> </w:t>
      </w:r>
      <w:r>
        <w:rPr/>
        <w:t>points =</w:t>
      </w:r>
      <w:r>
        <w:rPr>
          <w:spacing w:val="-3"/>
        </w:rPr>
        <w:t> </w:t>
      </w:r>
      <w:r>
        <w:rPr/>
        <w:t>30</w:t>
      </w:r>
      <w:r>
        <w:rPr>
          <w:spacing w:val="-3"/>
        </w:rPr>
        <w:t> </w:t>
      </w:r>
      <w:r>
        <w:rPr/>
        <w:t>+</w:t>
      </w:r>
      <w:r>
        <w:rPr>
          <w:spacing w:val="-3"/>
        </w:rPr>
        <w:t> </w:t>
      </w:r>
      <w:r>
        <w:rPr/>
        <w:t>40</w:t>
      </w:r>
      <w:r>
        <w:rPr>
          <w:spacing w:val="-3"/>
        </w:rPr>
        <w:t> </w:t>
      </w:r>
      <w:r>
        <w:rPr/>
        <w:t>+</w:t>
      </w:r>
      <w:r>
        <w:rPr>
          <w:spacing w:val="-3"/>
        </w:rPr>
        <w:t> </w:t>
      </w:r>
      <w:r>
        <w:rPr/>
        <w:t>50</w:t>
      </w:r>
      <w:r>
        <w:rPr>
          <w:spacing w:val="-3"/>
        </w:rPr>
        <w:t> </w:t>
      </w:r>
      <w:r>
        <w:rPr/>
        <w:t>=</w:t>
      </w:r>
      <w:r>
        <w:rPr>
          <w:spacing w:val="-3"/>
        </w:rPr>
        <w:t> </w:t>
      </w:r>
      <w:r>
        <w:rPr/>
        <w:t>120</w:t>
      </w:r>
      <w:r>
        <w:rPr>
          <w:spacing w:val="-1"/>
        </w:rPr>
        <w:t> </w:t>
      </w:r>
      <w:r>
        <w:rPr/>
        <w:t>points.</w:t>
      </w:r>
      <w:r>
        <w:rPr>
          <w:spacing w:val="-1"/>
        </w:rPr>
        <w:t> </w:t>
      </w:r>
      <w:r>
        <w:rPr/>
        <w:t>Since</w:t>
      </w:r>
      <w:r>
        <w:rPr>
          <w:spacing w:val="-3"/>
        </w:rPr>
        <w:t> </w:t>
      </w:r>
      <w:r>
        <w:rPr/>
        <w:t>120</w:t>
      </w:r>
      <w:r>
        <w:rPr>
          <w:spacing w:val="-1"/>
        </w:rPr>
        <w:t> </w:t>
      </w:r>
      <w:r>
        <w:rPr/>
        <w:t>&lt;</w:t>
      </w:r>
      <w:r>
        <w:rPr>
          <w:spacing w:val="-3"/>
        </w:rPr>
        <w:t> </w:t>
      </w:r>
      <w:r>
        <w:rPr/>
        <w:t>130, it's not possible to reach the target. Return -1.</w:t>
      </w:r>
    </w:p>
    <w:p>
      <w:pPr>
        <w:pStyle w:val="BodyText"/>
        <w:spacing w:line="276" w:lineRule="auto" w:before="201"/>
        <w:ind w:left="566" w:right="160"/>
      </w:pPr>
      <w:r>
        <w:rPr/>
        <w:t>Case#: 3 Input: 11 2 5 1 Output: 3 Explanation: P = 11 Tasks available: [5, 1] To reach 11 points with minimum tasks: Complete</w:t>
      </w:r>
      <w:r>
        <w:rPr>
          <w:spacing w:val="-4"/>
        </w:rPr>
        <w:t> </w:t>
      </w:r>
      <w:r>
        <w:rPr/>
        <w:t>task</w:t>
      </w:r>
      <w:r>
        <w:rPr>
          <w:spacing w:val="-2"/>
        </w:rPr>
        <w:t> </w:t>
      </w:r>
      <w:r>
        <w:rPr/>
        <w:t>with 5</w:t>
      </w:r>
      <w:r>
        <w:rPr>
          <w:spacing w:val="-1"/>
        </w:rPr>
        <w:t> </w:t>
      </w:r>
      <w:r>
        <w:rPr/>
        <w:t>points</w:t>
      </w:r>
      <w:r>
        <w:rPr>
          <w:spacing w:val="-2"/>
        </w:rPr>
        <w:t> </w:t>
      </w:r>
      <w:r>
        <w:rPr/>
        <w:t>(1 time)</w:t>
      </w:r>
      <w:r>
        <w:rPr>
          <w:spacing w:val="-4"/>
        </w:rPr>
        <w:t> </w:t>
      </w:r>
      <w:r>
        <w:rPr/>
        <w:t>= 5 points.</w:t>
      </w:r>
      <w:r>
        <w:rPr>
          <w:spacing w:val="-2"/>
        </w:rPr>
        <w:t> </w:t>
      </w:r>
      <w:r>
        <w:rPr/>
        <w:t>Remaining</w:t>
      </w:r>
      <w:r>
        <w:rPr>
          <w:spacing w:val="-1"/>
        </w:rPr>
        <w:t> </w:t>
      </w:r>
      <w:r>
        <w:rPr/>
        <w:t>P</w:t>
      </w:r>
      <w:r>
        <w:rPr>
          <w:spacing w:val="-1"/>
        </w:rPr>
        <w:t> </w:t>
      </w:r>
      <w:r>
        <w:rPr/>
        <w:t>=</w:t>
      </w:r>
      <w:r>
        <w:rPr>
          <w:spacing w:val="-2"/>
        </w:rPr>
        <w:t> </w:t>
      </w:r>
      <w:r>
        <w:rPr/>
        <w:t>6. Complete task with 5</w:t>
      </w:r>
      <w:r>
        <w:rPr>
          <w:spacing w:val="-5"/>
        </w:rPr>
        <w:t> </w:t>
      </w:r>
      <w:r>
        <w:rPr/>
        <w:t>points</w:t>
      </w:r>
      <w:r>
        <w:rPr>
          <w:spacing w:val="-3"/>
        </w:rPr>
        <w:t> </w:t>
      </w:r>
      <w:r>
        <w:rPr/>
        <w:t>(2nd</w:t>
      </w:r>
      <w:r>
        <w:rPr>
          <w:spacing w:val="-4"/>
        </w:rPr>
        <w:t> </w:t>
      </w:r>
      <w:r>
        <w:rPr/>
        <w:t>time)</w:t>
      </w:r>
      <w:r>
        <w:rPr>
          <w:spacing w:val="-4"/>
        </w:rPr>
        <w:t> </w:t>
      </w:r>
      <w:r>
        <w:rPr/>
        <w:t>=</w:t>
      </w:r>
      <w:r>
        <w:rPr>
          <w:spacing w:val="-5"/>
        </w:rPr>
        <w:t> </w:t>
      </w:r>
      <w:r>
        <w:rPr/>
        <w:t>5</w:t>
      </w:r>
      <w:r>
        <w:rPr>
          <w:spacing w:val="-3"/>
        </w:rPr>
        <w:t> </w:t>
      </w:r>
      <w:r>
        <w:rPr/>
        <w:t>points.</w:t>
      </w:r>
      <w:r>
        <w:rPr>
          <w:spacing w:val="-3"/>
        </w:rPr>
        <w:t> </w:t>
      </w:r>
      <w:r>
        <w:rPr/>
        <w:t>Total</w:t>
      </w:r>
      <w:r>
        <w:rPr>
          <w:spacing w:val="-2"/>
        </w:rPr>
        <w:t> </w:t>
      </w:r>
      <w:r>
        <w:rPr/>
        <w:t>=</w:t>
      </w:r>
      <w:r>
        <w:rPr>
          <w:spacing w:val="-5"/>
        </w:rPr>
        <w:t> </w:t>
      </w:r>
      <w:r>
        <w:rPr/>
        <w:t>10</w:t>
      </w:r>
      <w:r>
        <w:rPr>
          <w:spacing w:val="-3"/>
        </w:rPr>
        <w:t> </w:t>
      </w:r>
      <w:r>
        <w:rPr/>
        <w:t>points.</w:t>
      </w:r>
      <w:r>
        <w:rPr>
          <w:spacing w:val="-2"/>
        </w:rPr>
        <w:t> </w:t>
      </w:r>
      <w:r>
        <w:rPr/>
        <w:t>Remaining</w:t>
      </w:r>
      <w:r>
        <w:rPr>
          <w:spacing w:val="-4"/>
        </w:rPr>
        <w:t> </w:t>
      </w:r>
      <w:r>
        <w:rPr/>
        <w:t>P</w:t>
      </w:r>
      <w:r>
        <w:rPr>
          <w:spacing w:val="-2"/>
        </w:rPr>
        <w:t> </w:t>
      </w:r>
      <w:r>
        <w:rPr/>
        <w:t>=</w:t>
      </w:r>
      <w:r>
        <w:rPr>
          <w:spacing w:val="-5"/>
        </w:rPr>
        <w:t> </w:t>
      </w:r>
      <w:r>
        <w:rPr/>
        <w:t>1.</w:t>
      </w:r>
      <w:r>
        <w:rPr>
          <w:spacing w:val="-2"/>
        </w:rPr>
        <w:t> </w:t>
      </w:r>
      <w:r>
        <w:rPr/>
        <w:t>Complete</w:t>
      </w:r>
      <w:r>
        <w:rPr>
          <w:spacing w:val="-5"/>
        </w:rPr>
        <w:t> </w:t>
      </w:r>
      <w:r>
        <w:rPr/>
        <w:t>task</w:t>
      </w:r>
      <w:r>
        <w:rPr>
          <w:spacing w:val="-5"/>
        </w:rPr>
        <w:t> </w:t>
      </w:r>
      <w:r>
        <w:rPr/>
        <w:t>with</w:t>
      </w:r>
      <w:r>
        <w:rPr>
          <w:spacing w:val="-5"/>
        </w:rPr>
        <w:t> </w:t>
      </w:r>
      <w:r>
        <w:rPr/>
        <w:t>1</w:t>
      </w:r>
      <w:r>
        <w:rPr>
          <w:spacing w:val="-3"/>
        </w:rPr>
        <w:t> </w:t>
      </w:r>
      <w:r>
        <w:rPr/>
        <w:t>point</w:t>
      </w:r>
      <w:r>
        <w:rPr>
          <w:spacing w:val="-3"/>
        </w:rPr>
        <w:t> </w:t>
      </w:r>
      <w:r>
        <w:rPr/>
        <w:t>(1</w:t>
      </w:r>
      <w:r>
        <w:rPr>
          <w:spacing w:val="-2"/>
        </w:rPr>
        <w:t> time)</w:t>
      </w:r>
    </w:p>
    <w:p>
      <w:pPr>
        <w:pStyle w:val="BodyText"/>
        <w:ind w:left="566"/>
      </w:pPr>
      <w:r>
        <w:rPr/>
        <w:t>=</w:t>
      </w:r>
      <w:r>
        <w:rPr>
          <w:spacing w:val="-5"/>
        </w:rPr>
        <w:t> </w:t>
      </w:r>
      <w:r>
        <w:rPr/>
        <w:t>1</w:t>
      </w:r>
      <w:r>
        <w:rPr>
          <w:spacing w:val="-3"/>
        </w:rPr>
        <w:t> </w:t>
      </w:r>
      <w:r>
        <w:rPr/>
        <w:t>point.</w:t>
      </w:r>
      <w:r>
        <w:rPr>
          <w:spacing w:val="-2"/>
        </w:rPr>
        <w:t> </w:t>
      </w:r>
      <w:r>
        <w:rPr/>
        <w:t>Total</w:t>
      </w:r>
      <w:r>
        <w:rPr>
          <w:spacing w:val="-3"/>
        </w:rPr>
        <w:t> </w:t>
      </w:r>
      <w:r>
        <w:rPr/>
        <w:t>=</w:t>
      </w:r>
      <w:r>
        <w:rPr>
          <w:spacing w:val="-5"/>
        </w:rPr>
        <w:t> </w:t>
      </w:r>
      <w:r>
        <w:rPr/>
        <w:t>11</w:t>
      </w:r>
      <w:r>
        <w:rPr>
          <w:spacing w:val="-4"/>
        </w:rPr>
        <w:t> </w:t>
      </w:r>
      <w:r>
        <w:rPr/>
        <w:t>points.</w:t>
      </w:r>
      <w:r>
        <w:rPr>
          <w:spacing w:val="-6"/>
        </w:rPr>
        <w:t> </w:t>
      </w:r>
      <w:r>
        <w:rPr/>
        <w:t>Total</w:t>
      </w:r>
      <w:r>
        <w:rPr>
          <w:spacing w:val="-2"/>
        </w:rPr>
        <w:t> </w:t>
      </w:r>
      <w:r>
        <w:rPr/>
        <w:t>tasks</w:t>
      </w:r>
      <w:r>
        <w:rPr>
          <w:spacing w:val="-3"/>
        </w:rPr>
        <w:t> </w:t>
      </w:r>
      <w:r>
        <w:rPr/>
        <w:t>completed:</w:t>
      </w:r>
      <w:r>
        <w:rPr>
          <w:spacing w:val="-4"/>
        </w:rPr>
        <w:t> </w:t>
      </w:r>
      <w:r>
        <w:rPr/>
        <w:t>2</w:t>
      </w:r>
      <w:r>
        <w:rPr>
          <w:spacing w:val="-3"/>
        </w:rPr>
        <w:t> </w:t>
      </w:r>
      <w:r>
        <w:rPr/>
        <w:t>(of</w:t>
      </w:r>
      <w:r>
        <w:rPr>
          <w:spacing w:val="-3"/>
        </w:rPr>
        <w:t> </w:t>
      </w:r>
      <w:r>
        <w:rPr/>
        <w:t>5</w:t>
      </w:r>
      <w:r>
        <w:rPr>
          <w:spacing w:val="-3"/>
        </w:rPr>
        <w:t> </w:t>
      </w:r>
      <w:r>
        <w:rPr/>
        <w:t>points)</w:t>
      </w:r>
      <w:r>
        <w:rPr>
          <w:spacing w:val="-3"/>
        </w:rPr>
        <w:t> </w:t>
      </w:r>
      <w:r>
        <w:rPr/>
        <w:t>+</w:t>
      </w:r>
      <w:r>
        <w:rPr>
          <w:spacing w:val="-4"/>
        </w:rPr>
        <w:t> </w:t>
      </w:r>
      <w:r>
        <w:rPr>
          <w:spacing w:val="-10"/>
        </w:rPr>
        <w:t>1</w:t>
      </w:r>
    </w:p>
    <w:p>
      <w:pPr>
        <w:pStyle w:val="BodyText"/>
        <w:spacing w:after="0"/>
        <w:sectPr>
          <w:pgSz w:w="11920" w:h="16850"/>
          <w:pgMar w:top="600" w:bottom="0" w:left="850" w:right="1275"/>
        </w:sectPr>
      </w:pPr>
    </w:p>
    <w:p>
      <w:pPr>
        <w:pStyle w:val="BodyText"/>
        <w:spacing w:before="39"/>
        <w:ind w:left="566"/>
      </w:pPr>
      <w:r>
        <w:rPr/>
        <w:t>(of</w:t>
      </w:r>
      <w:r>
        <w:rPr>
          <w:spacing w:val="-6"/>
        </w:rPr>
        <w:t> </w:t>
      </w:r>
      <w:r>
        <w:rPr/>
        <w:t>1</w:t>
      </w:r>
      <w:r>
        <w:rPr>
          <w:spacing w:val="-1"/>
        </w:rPr>
        <w:t> </w:t>
      </w:r>
      <w:r>
        <w:rPr/>
        <w:t>point)</w:t>
      </w:r>
      <w:r>
        <w:rPr>
          <w:spacing w:val="-2"/>
        </w:rPr>
        <w:t> </w:t>
      </w:r>
      <w:r>
        <w:rPr/>
        <w:t>=</w:t>
      </w:r>
      <w:r>
        <w:rPr>
          <w:spacing w:val="-3"/>
        </w:rPr>
        <w:t> </w:t>
      </w:r>
      <w:r>
        <w:rPr/>
        <w:t>3</w:t>
      </w:r>
      <w:r>
        <w:rPr>
          <w:spacing w:val="-2"/>
        </w:rPr>
        <w:t> tasks.</w:t>
      </w:r>
    </w:p>
    <w:p>
      <w:pPr>
        <w:pStyle w:val="BodyText"/>
        <w:spacing w:line="456" w:lineRule="auto" w:before="240"/>
        <w:ind w:left="566" w:right="2671"/>
      </w:pPr>
      <w:r>
        <w:rPr/>
        <w:t>Questions</w:t>
      </w:r>
      <w:r>
        <w:rPr>
          <w:spacing w:val="-4"/>
        </w:rPr>
        <w:t> </w:t>
      </w:r>
      <w:r>
        <w:rPr/>
        <w:t>Similar</w:t>
      </w:r>
      <w:r>
        <w:rPr>
          <w:spacing w:val="-4"/>
        </w:rPr>
        <w:t> </w:t>
      </w:r>
      <w:r>
        <w:rPr/>
        <w:t>to</w:t>
      </w:r>
      <w:r>
        <w:rPr>
          <w:spacing w:val="-3"/>
        </w:rPr>
        <w:t> </w:t>
      </w:r>
      <w:r>
        <w:rPr/>
        <w:t>Sample</w:t>
      </w:r>
      <w:r>
        <w:rPr>
          <w:spacing w:val="-4"/>
        </w:rPr>
        <w:t> </w:t>
      </w:r>
      <w:r>
        <w:rPr/>
        <w:t>2:</w:t>
      </w:r>
      <w:r>
        <w:rPr>
          <w:spacing w:val="-4"/>
        </w:rPr>
        <w:t> </w:t>
      </w:r>
      <w:r>
        <w:rPr/>
        <w:t>Battle</w:t>
      </w:r>
      <w:r>
        <w:rPr>
          <w:spacing w:val="-4"/>
        </w:rPr>
        <w:t> </w:t>
      </w:r>
      <w:r>
        <w:rPr/>
        <w:t>between</w:t>
      </w:r>
      <w:r>
        <w:rPr>
          <w:spacing w:val="-4"/>
        </w:rPr>
        <w:t> </w:t>
      </w:r>
      <w:r>
        <w:rPr/>
        <w:t>Heroes</w:t>
      </w:r>
      <w:r>
        <w:rPr>
          <w:spacing w:val="-5"/>
        </w:rPr>
        <w:t> </w:t>
      </w:r>
      <w:r>
        <w:rPr/>
        <w:t>and</w:t>
      </w:r>
      <w:r>
        <w:rPr>
          <w:spacing w:val="-5"/>
        </w:rPr>
        <w:t> </w:t>
      </w:r>
      <w:r>
        <w:rPr/>
        <w:t>Villains Question 1: Server Load Balancing</w:t>
      </w:r>
    </w:p>
    <w:p>
      <w:pPr>
        <w:pStyle w:val="BodyText"/>
        <w:spacing w:line="273" w:lineRule="auto"/>
        <w:ind w:left="566" w:right="282"/>
      </w:pPr>
      <w:r>
        <w:rPr/>
        <w:t>You</w:t>
      </w:r>
      <w:r>
        <w:rPr>
          <w:spacing w:val="-2"/>
        </w:rPr>
        <w:t> </w:t>
      </w:r>
      <w:r>
        <w:rPr/>
        <w:t>are</w:t>
      </w:r>
      <w:r>
        <w:rPr>
          <w:spacing w:val="-3"/>
        </w:rPr>
        <w:t> </w:t>
      </w:r>
      <w:r>
        <w:rPr/>
        <w:t>managing</w:t>
      </w:r>
      <w:r>
        <w:rPr>
          <w:spacing w:val="-2"/>
        </w:rPr>
        <w:t> </w:t>
      </w:r>
      <w:r>
        <w:rPr/>
        <w:t>a</w:t>
      </w:r>
      <w:r>
        <w:rPr>
          <w:spacing w:val="-1"/>
        </w:rPr>
        <w:t> </w:t>
      </w:r>
      <w:r>
        <w:rPr/>
        <w:t>cluster</w:t>
      </w:r>
      <w:r>
        <w:rPr>
          <w:spacing w:val="-3"/>
        </w:rPr>
        <w:t> </w:t>
      </w:r>
      <w:r>
        <w:rPr/>
        <w:t>of</w:t>
      </w:r>
      <w:r>
        <w:rPr>
          <w:spacing w:val="-3"/>
        </w:rPr>
        <w:t> </w:t>
      </w:r>
      <w:r>
        <w:rPr/>
        <w:t>M</w:t>
      </w:r>
      <w:r>
        <w:rPr>
          <w:spacing w:val="-1"/>
        </w:rPr>
        <w:t> </w:t>
      </w:r>
      <w:r>
        <w:rPr/>
        <w:t>servers,</w:t>
      </w:r>
      <w:r>
        <w:rPr>
          <w:spacing w:val="-1"/>
        </w:rPr>
        <w:t> </w:t>
      </w:r>
      <w:r>
        <w:rPr/>
        <w:t>all</w:t>
      </w:r>
      <w:r>
        <w:rPr>
          <w:spacing w:val="-4"/>
        </w:rPr>
        <w:t> </w:t>
      </w:r>
      <w:r>
        <w:rPr/>
        <w:t>of</w:t>
      </w:r>
      <w:r>
        <w:rPr>
          <w:spacing w:val="-4"/>
        </w:rPr>
        <w:t> </w:t>
      </w:r>
      <w:r>
        <w:rPr/>
        <w:t>which</w:t>
      </w:r>
      <w:r>
        <w:rPr>
          <w:spacing w:val="-2"/>
        </w:rPr>
        <w:t> </w:t>
      </w:r>
      <w:r>
        <w:rPr/>
        <w:t>have</w:t>
      </w:r>
      <w:r>
        <w:rPr>
          <w:spacing w:val="-3"/>
        </w:rPr>
        <w:t> </w:t>
      </w:r>
      <w:r>
        <w:rPr/>
        <w:t>the</w:t>
      </w:r>
      <w:r>
        <w:rPr>
          <w:spacing w:val="-1"/>
        </w:rPr>
        <w:t> </w:t>
      </w:r>
      <w:r>
        <w:rPr/>
        <w:t>same</w:t>
      </w:r>
      <w:r>
        <w:rPr>
          <w:spacing w:val="-1"/>
        </w:rPr>
        <w:t> </w:t>
      </w:r>
      <w:r>
        <w:rPr/>
        <w:t>processing</w:t>
      </w:r>
      <w:r>
        <w:rPr>
          <w:spacing w:val="-2"/>
        </w:rPr>
        <w:t> </w:t>
      </w:r>
      <w:r>
        <w:rPr/>
        <w:t>capacity</w:t>
      </w:r>
      <w:r>
        <w:rPr>
          <w:spacing w:val="-1"/>
        </w:rPr>
        <w:t> </w:t>
      </w:r>
      <w:r>
        <w:rPr/>
        <w:t>C.</w:t>
      </w:r>
      <w:r>
        <w:rPr>
          <w:spacing w:val="-3"/>
        </w:rPr>
        <w:t> </w:t>
      </w:r>
      <w:r>
        <w:rPr/>
        <w:t>You</w:t>
      </w:r>
      <w:r>
        <w:rPr>
          <w:spacing w:val="-5"/>
        </w:rPr>
        <w:t> </w:t>
      </w:r>
      <w:r>
        <w:rPr/>
        <w:t>have N incoming requests, and the processing demand of the i^{th} request is Ri.</w:t>
      </w:r>
    </w:p>
    <w:p>
      <w:pPr>
        <w:pStyle w:val="BodyText"/>
        <w:spacing w:line="276" w:lineRule="auto" w:before="201"/>
        <w:ind w:left="566" w:right="141"/>
      </w:pPr>
      <w:r>
        <w:rPr/>
        <w:t>When</w:t>
      </w:r>
      <w:r>
        <w:rPr>
          <w:spacing w:val="-3"/>
        </w:rPr>
        <w:t> </w:t>
      </w:r>
      <w:r>
        <w:rPr/>
        <w:t>a</w:t>
      </w:r>
      <w:r>
        <w:rPr>
          <w:spacing w:val="-2"/>
        </w:rPr>
        <w:t> </w:t>
      </w:r>
      <w:r>
        <w:rPr/>
        <w:t>server</w:t>
      </w:r>
      <w:r>
        <w:rPr>
          <w:spacing w:val="-2"/>
        </w:rPr>
        <w:t> </w:t>
      </w:r>
      <w:r>
        <w:rPr/>
        <w:t>with</w:t>
      </w:r>
      <w:r>
        <w:rPr>
          <w:spacing w:val="-2"/>
        </w:rPr>
        <w:t> </w:t>
      </w:r>
      <w:r>
        <w:rPr/>
        <w:t>capacity</w:t>
      </w:r>
      <w:r>
        <w:rPr>
          <w:spacing w:val="-2"/>
        </w:rPr>
        <w:t> </w:t>
      </w:r>
      <w:r>
        <w:rPr/>
        <w:t>C</w:t>
      </w:r>
      <w:r>
        <w:rPr>
          <w:spacing w:val="-2"/>
        </w:rPr>
        <w:t> </w:t>
      </w:r>
      <w:r>
        <w:rPr/>
        <w:t>attempts</w:t>
      </w:r>
      <w:r>
        <w:rPr>
          <w:spacing w:val="-4"/>
        </w:rPr>
        <w:t> </w:t>
      </w:r>
      <w:r>
        <w:rPr/>
        <w:t>to</w:t>
      </w:r>
      <w:r>
        <w:rPr>
          <w:spacing w:val="-1"/>
        </w:rPr>
        <w:t> </w:t>
      </w:r>
      <w:r>
        <w:rPr/>
        <w:t>handle</w:t>
      </w:r>
      <w:r>
        <w:rPr>
          <w:spacing w:val="-2"/>
        </w:rPr>
        <w:t> </w:t>
      </w:r>
      <w:r>
        <w:rPr/>
        <w:t>a</w:t>
      </w:r>
      <w:r>
        <w:rPr>
          <w:spacing w:val="-2"/>
        </w:rPr>
        <w:t> </w:t>
      </w:r>
      <w:r>
        <w:rPr/>
        <w:t>request</w:t>
      </w:r>
      <w:r>
        <w:rPr>
          <w:spacing w:val="-2"/>
        </w:rPr>
        <w:t> </w:t>
      </w:r>
      <w:r>
        <w:rPr/>
        <w:t>with</w:t>
      </w:r>
      <w:r>
        <w:rPr>
          <w:spacing w:val="-6"/>
        </w:rPr>
        <w:t> </w:t>
      </w:r>
      <w:r>
        <w:rPr/>
        <w:t>demand</w:t>
      </w:r>
      <w:r>
        <w:rPr>
          <w:spacing w:val="-3"/>
        </w:rPr>
        <w:t> </w:t>
      </w:r>
      <w:r>
        <w:rPr/>
        <w:t>Ri,</w:t>
      </w:r>
      <w:r>
        <w:rPr>
          <w:spacing w:val="-4"/>
        </w:rPr>
        <w:t> </w:t>
      </w:r>
      <w:r>
        <w:rPr/>
        <w:t>one</w:t>
      </w:r>
      <w:r>
        <w:rPr>
          <w:spacing w:val="-4"/>
        </w:rPr>
        <w:t> </w:t>
      </w:r>
      <w:r>
        <w:rPr/>
        <w:t>of</w:t>
      </w:r>
      <w:r>
        <w:rPr>
          <w:spacing w:val="-2"/>
        </w:rPr>
        <w:t> </w:t>
      </w:r>
      <w:r>
        <w:rPr/>
        <w:t>three</w:t>
      </w:r>
      <w:r>
        <w:rPr>
          <w:spacing w:val="-2"/>
        </w:rPr>
        <w:t> </w:t>
      </w:r>
      <w:r>
        <w:rPr/>
        <w:t>scenarios can happen:</w:t>
      </w:r>
    </w:p>
    <w:p>
      <w:pPr>
        <w:pStyle w:val="ListParagraph"/>
        <w:numPr>
          <w:ilvl w:val="0"/>
          <w:numId w:val="19"/>
        </w:numPr>
        <w:tabs>
          <w:tab w:pos="1286" w:val="left" w:leader="none"/>
        </w:tabs>
        <w:spacing w:line="276" w:lineRule="auto" w:before="201" w:after="0"/>
        <w:ind w:left="566" w:right="376" w:firstLine="0"/>
        <w:jc w:val="left"/>
        <w:rPr>
          <w:sz w:val="22"/>
        </w:rPr>
      </w:pPr>
      <w:r>
        <w:rPr>
          <w:sz w:val="22"/>
        </w:rPr>
        <w:t>If</w:t>
      </w:r>
      <w:r>
        <w:rPr>
          <w:spacing w:val="-2"/>
          <w:sz w:val="22"/>
        </w:rPr>
        <w:t> </w:t>
      </w:r>
      <w:r>
        <w:rPr>
          <w:sz w:val="22"/>
        </w:rPr>
        <w:t>C</w:t>
      </w:r>
      <w:r>
        <w:rPr>
          <w:spacing w:val="-2"/>
          <w:sz w:val="22"/>
        </w:rPr>
        <w:t> </w:t>
      </w:r>
      <w:r>
        <w:rPr>
          <w:sz w:val="22"/>
        </w:rPr>
        <w:t>&gt;</w:t>
      </w:r>
      <w:r>
        <w:rPr>
          <w:spacing w:val="-1"/>
          <w:sz w:val="22"/>
        </w:rPr>
        <w:t> </w:t>
      </w:r>
      <w:r>
        <w:rPr>
          <w:sz w:val="22"/>
        </w:rPr>
        <w:t>Ri:</w:t>
      </w:r>
      <w:r>
        <w:rPr>
          <w:spacing w:val="-2"/>
          <w:sz w:val="22"/>
        </w:rPr>
        <w:t> </w:t>
      </w:r>
      <w:r>
        <w:rPr>
          <w:sz w:val="22"/>
        </w:rPr>
        <w:t>The</w:t>
      </w:r>
      <w:r>
        <w:rPr>
          <w:spacing w:val="-2"/>
          <w:sz w:val="22"/>
        </w:rPr>
        <w:t> </w:t>
      </w:r>
      <w:r>
        <w:rPr>
          <w:sz w:val="22"/>
        </w:rPr>
        <w:t>request</w:t>
      </w:r>
      <w:r>
        <w:rPr>
          <w:spacing w:val="-1"/>
          <w:sz w:val="22"/>
        </w:rPr>
        <w:t> </w:t>
      </w:r>
      <w:r>
        <w:rPr>
          <w:sz w:val="22"/>
        </w:rPr>
        <w:t>is</w:t>
      </w:r>
      <w:r>
        <w:rPr>
          <w:spacing w:val="-5"/>
          <w:sz w:val="22"/>
        </w:rPr>
        <w:t> </w:t>
      </w:r>
      <w:r>
        <w:rPr>
          <w:sz w:val="22"/>
        </w:rPr>
        <w:t>successfully</w:t>
      </w:r>
      <w:r>
        <w:rPr>
          <w:spacing w:val="-2"/>
          <w:sz w:val="22"/>
        </w:rPr>
        <w:t> </w:t>
      </w:r>
      <w:r>
        <w:rPr>
          <w:sz w:val="22"/>
        </w:rPr>
        <w:t>handled,</w:t>
      </w:r>
      <w:r>
        <w:rPr>
          <w:spacing w:val="-5"/>
          <w:sz w:val="22"/>
        </w:rPr>
        <w:t> </w:t>
      </w:r>
      <w:r>
        <w:rPr>
          <w:sz w:val="22"/>
        </w:rPr>
        <w:t>and</w:t>
      </w:r>
      <w:r>
        <w:rPr>
          <w:spacing w:val="-4"/>
          <w:sz w:val="22"/>
        </w:rPr>
        <w:t> </w:t>
      </w:r>
      <w:r>
        <w:rPr>
          <w:sz w:val="22"/>
        </w:rPr>
        <w:t>the</w:t>
      </w:r>
      <w:r>
        <w:rPr>
          <w:spacing w:val="-4"/>
          <w:sz w:val="22"/>
        </w:rPr>
        <w:t> </w:t>
      </w:r>
      <w:r>
        <w:rPr>
          <w:sz w:val="22"/>
        </w:rPr>
        <w:t>server's</w:t>
      </w:r>
      <w:r>
        <w:rPr>
          <w:spacing w:val="-2"/>
          <w:sz w:val="22"/>
        </w:rPr>
        <w:t> </w:t>
      </w:r>
      <w:r>
        <w:rPr>
          <w:sz w:val="22"/>
        </w:rPr>
        <w:t>remaining</w:t>
      </w:r>
      <w:r>
        <w:rPr>
          <w:spacing w:val="-3"/>
          <w:sz w:val="22"/>
        </w:rPr>
        <w:t> </w:t>
      </w:r>
      <w:r>
        <w:rPr>
          <w:sz w:val="22"/>
        </w:rPr>
        <w:t>capacity</w:t>
      </w:r>
      <w:r>
        <w:rPr>
          <w:spacing w:val="-3"/>
          <w:sz w:val="22"/>
        </w:rPr>
        <w:t> </w:t>
      </w:r>
      <w:r>
        <w:rPr>
          <w:sz w:val="22"/>
        </w:rPr>
        <w:t>decreases by Ri.</w:t>
      </w:r>
    </w:p>
    <w:p>
      <w:pPr>
        <w:pStyle w:val="ListParagraph"/>
        <w:numPr>
          <w:ilvl w:val="0"/>
          <w:numId w:val="19"/>
        </w:numPr>
        <w:tabs>
          <w:tab w:pos="1286" w:val="left" w:leader="none"/>
        </w:tabs>
        <w:spacing w:line="276" w:lineRule="auto" w:before="201" w:after="0"/>
        <w:ind w:left="566" w:right="210" w:firstLine="0"/>
        <w:jc w:val="left"/>
        <w:rPr>
          <w:sz w:val="22"/>
        </w:rPr>
      </w:pPr>
      <w:r>
        <w:rPr>
          <w:sz w:val="22"/>
        </w:rPr>
        <w:t>If</w:t>
      </w:r>
      <w:r>
        <w:rPr>
          <w:spacing w:val="-2"/>
          <w:sz w:val="22"/>
        </w:rPr>
        <w:t> </w:t>
      </w:r>
      <w:r>
        <w:rPr>
          <w:sz w:val="22"/>
        </w:rPr>
        <w:t>C</w:t>
      </w:r>
      <w:r>
        <w:rPr>
          <w:spacing w:val="-2"/>
          <w:sz w:val="22"/>
        </w:rPr>
        <w:t> </w:t>
      </w:r>
      <w:r>
        <w:rPr>
          <w:sz w:val="22"/>
        </w:rPr>
        <w:t>&lt;</w:t>
      </w:r>
      <w:r>
        <w:rPr>
          <w:spacing w:val="-2"/>
          <w:sz w:val="22"/>
        </w:rPr>
        <w:t> </w:t>
      </w:r>
      <w:r>
        <w:rPr>
          <w:sz w:val="22"/>
        </w:rPr>
        <w:t>Ri:</w:t>
      </w:r>
      <w:r>
        <w:rPr>
          <w:spacing w:val="-2"/>
          <w:sz w:val="22"/>
        </w:rPr>
        <w:t> </w:t>
      </w:r>
      <w:r>
        <w:rPr>
          <w:sz w:val="22"/>
        </w:rPr>
        <w:t>The</w:t>
      </w:r>
      <w:r>
        <w:rPr>
          <w:spacing w:val="-2"/>
          <w:sz w:val="22"/>
        </w:rPr>
        <w:t> </w:t>
      </w:r>
      <w:r>
        <w:rPr>
          <w:sz w:val="22"/>
        </w:rPr>
        <w:t>server</w:t>
      </w:r>
      <w:r>
        <w:rPr>
          <w:spacing w:val="-2"/>
          <w:sz w:val="22"/>
        </w:rPr>
        <w:t> </w:t>
      </w:r>
      <w:r>
        <w:rPr>
          <w:sz w:val="22"/>
        </w:rPr>
        <w:t>becomes</w:t>
      </w:r>
      <w:r>
        <w:rPr>
          <w:spacing w:val="-1"/>
          <w:sz w:val="22"/>
        </w:rPr>
        <w:t> </w:t>
      </w:r>
      <w:r>
        <w:rPr>
          <w:sz w:val="22"/>
        </w:rPr>
        <w:t>overloaded</w:t>
      </w:r>
      <w:r>
        <w:rPr>
          <w:spacing w:val="-5"/>
          <w:sz w:val="22"/>
        </w:rPr>
        <w:t> </w:t>
      </w:r>
      <w:r>
        <w:rPr>
          <w:sz w:val="22"/>
        </w:rPr>
        <w:t>and</w:t>
      </w:r>
      <w:r>
        <w:rPr>
          <w:spacing w:val="-4"/>
          <w:sz w:val="22"/>
        </w:rPr>
        <w:t> </w:t>
      </w:r>
      <w:r>
        <w:rPr>
          <w:sz w:val="22"/>
        </w:rPr>
        <w:t>is</w:t>
      </w:r>
      <w:r>
        <w:rPr>
          <w:spacing w:val="-2"/>
          <w:sz w:val="22"/>
        </w:rPr>
        <w:t> </w:t>
      </w:r>
      <w:r>
        <w:rPr>
          <w:sz w:val="22"/>
        </w:rPr>
        <w:t>no</w:t>
      </w:r>
      <w:r>
        <w:rPr>
          <w:spacing w:val="-4"/>
          <w:sz w:val="22"/>
        </w:rPr>
        <w:t> </w:t>
      </w:r>
      <w:r>
        <w:rPr>
          <w:sz w:val="22"/>
        </w:rPr>
        <w:t>longer</w:t>
      </w:r>
      <w:r>
        <w:rPr>
          <w:spacing w:val="-2"/>
          <w:sz w:val="22"/>
        </w:rPr>
        <w:t> </w:t>
      </w:r>
      <w:r>
        <w:rPr>
          <w:sz w:val="22"/>
        </w:rPr>
        <w:t>able</w:t>
      </w:r>
      <w:r>
        <w:rPr>
          <w:spacing w:val="-2"/>
          <w:sz w:val="22"/>
        </w:rPr>
        <w:t> </w:t>
      </w:r>
      <w:r>
        <w:rPr>
          <w:sz w:val="22"/>
        </w:rPr>
        <w:t>to</w:t>
      </w:r>
      <w:r>
        <w:rPr>
          <w:spacing w:val="-1"/>
          <w:sz w:val="22"/>
        </w:rPr>
        <w:t> </w:t>
      </w:r>
      <w:r>
        <w:rPr>
          <w:sz w:val="22"/>
        </w:rPr>
        <w:t>process</w:t>
      </w:r>
      <w:r>
        <w:rPr>
          <w:spacing w:val="-2"/>
          <w:sz w:val="22"/>
        </w:rPr>
        <w:t> </w:t>
      </w:r>
      <w:r>
        <w:rPr>
          <w:sz w:val="22"/>
        </w:rPr>
        <w:t>any</w:t>
      </w:r>
      <w:r>
        <w:rPr>
          <w:spacing w:val="-6"/>
          <w:sz w:val="22"/>
        </w:rPr>
        <w:t> </w:t>
      </w:r>
      <w:r>
        <w:rPr>
          <w:sz w:val="22"/>
        </w:rPr>
        <w:t>more</w:t>
      </w:r>
      <w:r>
        <w:rPr>
          <w:spacing w:val="-2"/>
          <w:sz w:val="22"/>
        </w:rPr>
        <w:t> </w:t>
      </w:r>
      <w:r>
        <w:rPr>
          <w:sz w:val="22"/>
        </w:rPr>
        <w:t>requests. The request remains unhandled and must be processed by the next available server.</w:t>
      </w:r>
    </w:p>
    <w:p>
      <w:pPr>
        <w:pStyle w:val="ListParagraph"/>
        <w:numPr>
          <w:ilvl w:val="0"/>
          <w:numId w:val="19"/>
        </w:numPr>
        <w:tabs>
          <w:tab w:pos="1286" w:val="left" w:leader="none"/>
        </w:tabs>
        <w:spacing w:line="273" w:lineRule="auto" w:before="201" w:after="0"/>
        <w:ind w:left="566" w:right="400" w:firstLine="0"/>
        <w:jc w:val="left"/>
        <w:rPr>
          <w:sz w:val="22"/>
        </w:rPr>
      </w:pPr>
      <w:r>
        <w:rPr>
          <w:sz w:val="22"/>
        </w:rPr>
        <w:t>If</w:t>
      </w:r>
      <w:r>
        <w:rPr>
          <w:spacing w:val="-2"/>
          <w:sz w:val="22"/>
        </w:rPr>
        <w:t> </w:t>
      </w:r>
      <w:r>
        <w:rPr>
          <w:sz w:val="22"/>
        </w:rPr>
        <w:t>C</w:t>
      </w:r>
      <w:r>
        <w:rPr>
          <w:spacing w:val="-2"/>
          <w:sz w:val="22"/>
        </w:rPr>
        <w:t> </w:t>
      </w:r>
      <w:r>
        <w:rPr>
          <w:sz w:val="22"/>
        </w:rPr>
        <w:t>=</w:t>
      </w:r>
      <w:r>
        <w:rPr>
          <w:spacing w:val="-2"/>
          <w:sz w:val="22"/>
        </w:rPr>
        <w:t> </w:t>
      </w:r>
      <w:r>
        <w:rPr>
          <w:sz w:val="22"/>
        </w:rPr>
        <w:t>Ri:</w:t>
      </w:r>
      <w:r>
        <w:rPr>
          <w:spacing w:val="-2"/>
          <w:sz w:val="22"/>
        </w:rPr>
        <w:t> </w:t>
      </w:r>
      <w:r>
        <w:rPr>
          <w:sz w:val="22"/>
        </w:rPr>
        <w:t>Both</w:t>
      </w:r>
      <w:r>
        <w:rPr>
          <w:spacing w:val="-5"/>
          <w:sz w:val="22"/>
        </w:rPr>
        <w:t> </w:t>
      </w:r>
      <w:r>
        <w:rPr>
          <w:sz w:val="22"/>
        </w:rPr>
        <w:t>the</w:t>
      </w:r>
      <w:r>
        <w:rPr>
          <w:spacing w:val="-2"/>
          <w:sz w:val="22"/>
        </w:rPr>
        <w:t> </w:t>
      </w:r>
      <w:r>
        <w:rPr>
          <w:sz w:val="22"/>
        </w:rPr>
        <w:t>server</w:t>
      </w:r>
      <w:r>
        <w:rPr>
          <w:spacing w:val="-2"/>
          <w:sz w:val="22"/>
        </w:rPr>
        <w:t> </w:t>
      </w:r>
      <w:r>
        <w:rPr>
          <w:sz w:val="22"/>
        </w:rPr>
        <w:t>and</w:t>
      </w:r>
      <w:r>
        <w:rPr>
          <w:spacing w:val="-3"/>
          <w:sz w:val="22"/>
        </w:rPr>
        <w:t> </w:t>
      </w:r>
      <w:r>
        <w:rPr>
          <w:sz w:val="22"/>
        </w:rPr>
        <w:t>the</w:t>
      </w:r>
      <w:r>
        <w:rPr>
          <w:spacing w:val="-2"/>
          <w:sz w:val="22"/>
        </w:rPr>
        <w:t> </w:t>
      </w:r>
      <w:r>
        <w:rPr>
          <w:sz w:val="22"/>
        </w:rPr>
        <w:t>request</w:t>
      </w:r>
      <w:r>
        <w:rPr>
          <w:spacing w:val="-1"/>
          <w:sz w:val="22"/>
        </w:rPr>
        <w:t> </w:t>
      </w:r>
      <w:r>
        <w:rPr>
          <w:sz w:val="22"/>
        </w:rPr>
        <w:t>are</w:t>
      </w:r>
      <w:r>
        <w:rPr>
          <w:spacing w:val="-2"/>
          <w:sz w:val="22"/>
        </w:rPr>
        <w:t> </w:t>
      </w:r>
      <w:r>
        <w:rPr>
          <w:sz w:val="22"/>
        </w:rPr>
        <w:t>considered</w:t>
      </w:r>
      <w:r>
        <w:rPr>
          <w:spacing w:val="-2"/>
          <w:sz w:val="22"/>
        </w:rPr>
        <w:t> </w:t>
      </w:r>
      <w:r>
        <w:rPr>
          <w:sz w:val="22"/>
        </w:rPr>
        <w:t>fully</w:t>
      </w:r>
      <w:r>
        <w:rPr>
          <w:spacing w:val="-2"/>
          <w:sz w:val="22"/>
        </w:rPr>
        <w:t> </w:t>
      </w:r>
      <w:r>
        <w:rPr>
          <w:sz w:val="22"/>
        </w:rPr>
        <w:t>utilized/handled,</w:t>
      </w:r>
      <w:r>
        <w:rPr>
          <w:spacing w:val="-2"/>
          <w:sz w:val="22"/>
        </w:rPr>
        <w:t> </w:t>
      </w:r>
      <w:r>
        <w:rPr>
          <w:sz w:val="22"/>
        </w:rPr>
        <w:t>and</w:t>
      </w:r>
      <w:r>
        <w:rPr>
          <w:spacing w:val="-3"/>
          <w:sz w:val="22"/>
        </w:rPr>
        <w:t> </w:t>
      </w:r>
      <w:r>
        <w:rPr>
          <w:sz w:val="22"/>
        </w:rPr>
        <w:t>neither can be used further.</w:t>
      </w:r>
    </w:p>
    <w:p>
      <w:pPr>
        <w:pStyle w:val="BodyText"/>
        <w:spacing w:line="276" w:lineRule="auto" w:before="204"/>
        <w:ind w:left="566" w:right="141"/>
      </w:pPr>
      <w:r>
        <w:rPr/>
        <w:t>The</w:t>
      </w:r>
      <w:r>
        <w:rPr>
          <w:spacing w:val="-2"/>
        </w:rPr>
        <w:t> </w:t>
      </w:r>
      <w:r>
        <w:rPr/>
        <w:t>servers</w:t>
      </w:r>
      <w:r>
        <w:rPr>
          <w:spacing w:val="-2"/>
        </w:rPr>
        <w:t> </w:t>
      </w:r>
      <w:r>
        <w:rPr/>
        <w:t>attempt</w:t>
      </w:r>
      <w:r>
        <w:rPr>
          <w:spacing w:val="-2"/>
        </w:rPr>
        <w:t> </w:t>
      </w:r>
      <w:r>
        <w:rPr/>
        <w:t>to</w:t>
      </w:r>
      <w:r>
        <w:rPr>
          <w:spacing w:val="-1"/>
        </w:rPr>
        <w:t> </w:t>
      </w:r>
      <w:r>
        <w:rPr/>
        <w:t>handle</w:t>
      </w:r>
      <w:r>
        <w:rPr>
          <w:spacing w:val="-2"/>
        </w:rPr>
        <w:t> </w:t>
      </w:r>
      <w:r>
        <w:rPr/>
        <w:t>requests</w:t>
      </w:r>
      <w:r>
        <w:rPr>
          <w:spacing w:val="-2"/>
        </w:rPr>
        <w:t> </w:t>
      </w:r>
      <w:r>
        <w:rPr/>
        <w:t>one</w:t>
      </w:r>
      <w:r>
        <w:rPr>
          <w:spacing w:val="-2"/>
        </w:rPr>
        <w:t> </w:t>
      </w:r>
      <w:r>
        <w:rPr/>
        <w:t>by</w:t>
      </w:r>
      <w:r>
        <w:rPr>
          <w:spacing w:val="-4"/>
        </w:rPr>
        <w:t> </w:t>
      </w:r>
      <w:r>
        <w:rPr/>
        <w:t>one</w:t>
      </w:r>
      <w:r>
        <w:rPr>
          <w:spacing w:val="-4"/>
        </w:rPr>
        <w:t> </w:t>
      </w:r>
      <w:r>
        <w:rPr/>
        <w:t>in</w:t>
      </w:r>
      <w:r>
        <w:rPr>
          <w:spacing w:val="-4"/>
        </w:rPr>
        <w:t> </w:t>
      </w:r>
      <w:r>
        <w:rPr/>
        <w:t>the</w:t>
      </w:r>
      <w:r>
        <w:rPr>
          <w:spacing w:val="-2"/>
        </w:rPr>
        <w:t> </w:t>
      </w:r>
      <w:r>
        <w:rPr/>
        <w:t>given</w:t>
      </w:r>
      <w:r>
        <w:rPr>
          <w:spacing w:val="-2"/>
        </w:rPr>
        <w:t> </w:t>
      </w:r>
      <w:r>
        <w:rPr/>
        <w:t>order</w:t>
      </w:r>
      <w:r>
        <w:rPr>
          <w:spacing w:val="-2"/>
        </w:rPr>
        <w:t> </w:t>
      </w:r>
      <w:r>
        <w:rPr/>
        <w:t>(first</w:t>
      </w:r>
      <w:r>
        <w:rPr>
          <w:spacing w:val="-2"/>
        </w:rPr>
        <w:t> </w:t>
      </w:r>
      <w:r>
        <w:rPr/>
        <w:t>request</w:t>
      </w:r>
      <w:r>
        <w:rPr>
          <w:spacing w:val="-1"/>
        </w:rPr>
        <w:t> </w:t>
      </w:r>
      <w:r>
        <w:rPr/>
        <w:t>1,</w:t>
      </w:r>
      <w:r>
        <w:rPr>
          <w:spacing w:val="-4"/>
        </w:rPr>
        <w:t> </w:t>
      </w:r>
      <w:r>
        <w:rPr/>
        <w:t>then</w:t>
      </w:r>
      <w:r>
        <w:rPr>
          <w:spacing w:val="-2"/>
        </w:rPr>
        <w:t> </w:t>
      </w:r>
      <w:r>
        <w:rPr/>
        <w:t>request</w:t>
      </w:r>
      <w:r>
        <w:rPr>
          <w:spacing w:val="-4"/>
        </w:rPr>
        <w:t> </w:t>
      </w:r>
      <w:r>
        <w:rPr/>
        <w:t>2, and so on). It might be possible that before handling all the requests, all servers</w:t>
      </w:r>
    </w:p>
    <w:p>
      <w:pPr>
        <w:pStyle w:val="BodyText"/>
      </w:pPr>
    </w:p>
    <w:p>
      <w:pPr>
        <w:pStyle w:val="BodyText"/>
        <w:spacing w:before="172"/>
      </w:pPr>
    </w:p>
    <w:p>
      <w:pPr>
        <w:pStyle w:val="BodyText"/>
        <w:spacing w:line="276" w:lineRule="auto"/>
        <w:ind w:left="566"/>
      </w:pPr>
      <w:r>
        <w:rPr/>
        <w:t>become</w:t>
      </w:r>
      <w:r>
        <w:rPr>
          <w:spacing w:val="-4"/>
        </w:rPr>
        <w:t> </w:t>
      </w:r>
      <w:r>
        <w:rPr/>
        <w:t>unavailable.</w:t>
      </w:r>
      <w:r>
        <w:rPr>
          <w:spacing w:val="-5"/>
        </w:rPr>
        <w:t> </w:t>
      </w:r>
      <w:r>
        <w:rPr/>
        <w:t>To</w:t>
      </w:r>
      <w:r>
        <w:rPr>
          <w:spacing w:val="-3"/>
        </w:rPr>
        <w:t> </w:t>
      </w:r>
      <w:r>
        <w:rPr/>
        <w:t>ensure</w:t>
      </w:r>
      <w:r>
        <w:rPr>
          <w:spacing w:val="-2"/>
        </w:rPr>
        <w:t> </w:t>
      </w:r>
      <w:r>
        <w:rPr/>
        <w:t>that</w:t>
      </w:r>
      <w:r>
        <w:rPr>
          <w:spacing w:val="-4"/>
        </w:rPr>
        <w:t> </w:t>
      </w:r>
      <w:r>
        <w:rPr/>
        <w:t>all</w:t>
      </w:r>
      <w:r>
        <w:rPr>
          <w:spacing w:val="-3"/>
        </w:rPr>
        <w:t> </w:t>
      </w:r>
      <w:r>
        <w:rPr/>
        <w:t>requests</w:t>
      </w:r>
      <w:r>
        <w:rPr>
          <w:spacing w:val="-1"/>
        </w:rPr>
        <w:t> </w:t>
      </w:r>
      <w:r>
        <w:rPr/>
        <w:t>are</w:t>
      </w:r>
      <w:r>
        <w:rPr>
          <w:spacing w:val="-2"/>
        </w:rPr>
        <w:t> </w:t>
      </w:r>
      <w:r>
        <w:rPr/>
        <w:t>eventually</w:t>
      </w:r>
      <w:r>
        <w:rPr>
          <w:spacing w:val="-4"/>
        </w:rPr>
        <w:t> </w:t>
      </w:r>
      <w:r>
        <w:rPr/>
        <w:t>handled,</w:t>
      </w:r>
      <w:r>
        <w:rPr>
          <w:spacing w:val="-2"/>
        </w:rPr>
        <w:t> </w:t>
      </w:r>
      <w:r>
        <w:rPr/>
        <w:t>you</w:t>
      </w:r>
      <w:r>
        <w:rPr>
          <w:spacing w:val="-5"/>
        </w:rPr>
        <w:t> </w:t>
      </w:r>
      <w:r>
        <w:rPr/>
        <w:t>want</w:t>
      </w:r>
      <w:r>
        <w:rPr>
          <w:spacing w:val="-2"/>
        </w:rPr>
        <w:t> </w:t>
      </w:r>
      <w:r>
        <w:rPr/>
        <w:t>to</w:t>
      </w:r>
      <w:r>
        <w:rPr>
          <w:spacing w:val="-3"/>
        </w:rPr>
        <w:t> </w:t>
      </w:r>
      <w:r>
        <w:rPr/>
        <w:t>remove</w:t>
      </w:r>
      <w:r>
        <w:rPr>
          <w:spacing w:val="-4"/>
        </w:rPr>
        <w:t> </w:t>
      </w:r>
      <w:r>
        <w:rPr/>
        <w:t>some requests from the front of the queue.</w:t>
      </w:r>
    </w:p>
    <w:p>
      <w:pPr>
        <w:pStyle w:val="BodyText"/>
        <w:spacing w:line="273" w:lineRule="auto" w:before="201"/>
        <w:ind w:left="566"/>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1"/>
        </w:rPr>
        <w:t> </w:t>
      </w:r>
      <w:r>
        <w:rPr/>
        <w:t>requests</w:t>
      </w:r>
      <w:r>
        <w:rPr>
          <w:spacing w:val="-1"/>
        </w:rPr>
        <w:t> </w:t>
      </w:r>
      <w:r>
        <w:rPr/>
        <w:t>you</w:t>
      </w:r>
      <w:r>
        <w:rPr>
          <w:spacing w:val="-2"/>
        </w:rPr>
        <w:t> </w:t>
      </w:r>
      <w:r>
        <w:rPr/>
        <w:t>need</w:t>
      </w:r>
      <w:r>
        <w:rPr>
          <w:spacing w:val="-4"/>
        </w:rPr>
        <w:t> </w:t>
      </w:r>
      <w:r>
        <w:rPr/>
        <w:t>to</w:t>
      </w:r>
      <w:r>
        <w:rPr>
          <w:spacing w:val="-2"/>
        </w:rPr>
        <w:t> </w:t>
      </w:r>
      <w:r>
        <w:rPr/>
        <w:t>remove</w:t>
      </w:r>
      <w:r>
        <w:rPr>
          <w:spacing w:val="-1"/>
        </w:rPr>
        <w:t> </w:t>
      </w:r>
      <w:r>
        <w:rPr/>
        <w:t>from</w:t>
      </w:r>
      <w:r>
        <w:rPr>
          <w:spacing w:val="-3"/>
        </w:rPr>
        <w:t> </w:t>
      </w:r>
      <w:r>
        <w:rPr/>
        <w:t>the</w:t>
      </w:r>
      <w:r>
        <w:rPr>
          <w:spacing w:val="-1"/>
        </w:rPr>
        <w:t> </w:t>
      </w:r>
      <w:r>
        <w:rPr/>
        <w:t>front</w:t>
      </w:r>
      <w:r>
        <w:rPr>
          <w:spacing w:val="-1"/>
        </w:rPr>
        <w:t> </w:t>
      </w:r>
      <w:r>
        <w:rPr/>
        <w:t>such</w:t>
      </w:r>
      <w:r>
        <w:rPr>
          <w:spacing w:val="-3"/>
        </w:rPr>
        <w:t> </w:t>
      </w:r>
      <w:r>
        <w:rPr/>
        <w:t>that</w:t>
      </w:r>
      <w:r>
        <w:rPr>
          <w:spacing w:val="-1"/>
        </w:rPr>
        <w:t> </w:t>
      </w:r>
      <w:r>
        <w:rPr/>
        <w:t>all the remaining requests can be successfully handled by the available servers.</w:t>
      </w:r>
    </w:p>
    <w:p>
      <w:pPr>
        <w:pStyle w:val="BodyText"/>
        <w:spacing w:line="276" w:lineRule="auto" w:before="204"/>
        <w:ind w:left="566"/>
      </w:pPr>
      <w:r>
        <w:rPr/>
        <w:t>Note: If, in the last interaction, both a server and a request are fully utilized/handled and no more servers</w:t>
      </w:r>
      <w:r>
        <w:rPr>
          <w:spacing w:val="-4"/>
        </w:rPr>
        <w:t> </w:t>
      </w:r>
      <w:r>
        <w:rPr/>
        <w:t>or</w:t>
      </w:r>
      <w:r>
        <w:rPr>
          <w:spacing w:val="-2"/>
        </w:rPr>
        <w:t> </w:t>
      </w:r>
      <w:r>
        <w:rPr/>
        <w:t>requests</w:t>
      </w:r>
      <w:r>
        <w:rPr>
          <w:spacing w:val="-1"/>
        </w:rPr>
        <w:t> </w:t>
      </w:r>
      <w:r>
        <w:rPr/>
        <w:t>remain,</w:t>
      </w:r>
      <w:r>
        <w:rPr>
          <w:spacing w:val="-5"/>
        </w:rPr>
        <w:t> </w:t>
      </w:r>
      <w:r>
        <w:rPr/>
        <w:t>it</w:t>
      </w:r>
      <w:r>
        <w:rPr>
          <w:spacing w:val="-1"/>
        </w:rPr>
        <w:t> </w:t>
      </w:r>
      <w:r>
        <w:rPr/>
        <w:t>would</w:t>
      </w:r>
      <w:r>
        <w:rPr>
          <w:spacing w:val="-4"/>
        </w:rPr>
        <w:t> </w:t>
      </w:r>
      <w:r>
        <w:rPr/>
        <w:t>still</w:t>
      </w:r>
      <w:r>
        <w:rPr>
          <w:spacing w:val="-2"/>
        </w:rPr>
        <w:t> </w:t>
      </w:r>
      <w:r>
        <w:rPr/>
        <w:t>be</w:t>
      </w:r>
      <w:r>
        <w:rPr>
          <w:spacing w:val="-2"/>
        </w:rPr>
        <w:t> </w:t>
      </w:r>
      <w:r>
        <w:rPr/>
        <w:t>considered</w:t>
      </w:r>
      <w:r>
        <w:rPr>
          <w:spacing w:val="-5"/>
        </w:rPr>
        <w:t> </w:t>
      </w:r>
      <w:r>
        <w:rPr/>
        <w:t>a</w:t>
      </w:r>
      <w:r>
        <w:rPr>
          <w:spacing w:val="-2"/>
        </w:rPr>
        <w:t> </w:t>
      </w:r>
      <w:r>
        <w:rPr/>
        <w:t>success</w:t>
      </w:r>
      <w:r>
        <w:rPr>
          <w:spacing w:val="-2"/>
        </w:rPr>
        <w:t> </w:t>
      </w:r>
      <w:r>
        <w:rPr/>
        <w:t>since</w:t>
      </w:r>
      <w:r>
        <w:rPr>
          <w:spacing w:val="-2"/>
        </w:rPr>
        <w:t> </w:t>
      </w:r>
      <w:r>
        <w:rPr/>
        <w:t>all</w:t>
      </w:r>
      <w:r>
        <w:rPr>
          <w:spacing w:val="-3"/>
        </w:rPr>
        <w:t> </w:t>
      </w:r>
      <w:r>
        <w:rPr/>
        <w:t>the</w:t>
      </w:r>
      <w:r>
        <w:rPr>
          <w:spacing w:val="-2"/>
        </w:rPr>
        <w:t> </w:t>
      </w:r>
      <w:r>
        <w:rPr/>
        <w:t>requests</w:t>
      </w:r>
      <w:r>
        <w:rPr>
          <w:spacing w:val="-2"/>
        </w:rPr>
        <w:t> </w:t>
      </w:r>
      <w:r>
        <w:rPr/>
        <w:t>are</w:t>
      </w:r>
      <w:r>
        <w:rPr>
          <w:spacing w:val="-2"/>
        </w:rPr>
        <w:t> </w:t>
      </w:r>
      <w:r>
        <w:rPr/>
        <w:t>handled.</w:t>
      </w:r>
    </w:p>
    <w:p>
      <w:pPr>
        <w:pStyle w:val="BodyText"/>
        <w:spacing w:line="276" w:lineRule="auto" w:before="201"/>
        <w:ind w:left="566" w:right="274"/>
      </w:pPr>
      <w:r>
        <w:rPr/>
        <w:t>Parameters:</w:t>
      </w:r>
      <w:r>
        <w:rPr>
          <w:spacing w:val="-4"/>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requests.</w:t>
      </w:r>
      <w:r>
        <w:rPr>
          <w:spacing w:val="-2"/>
        </w:rPr>
        <w:t> </w:t>
      </w:r>
      <w:r>
        <w:rPr/>
        <w:t>N</w:t>
      </w:r>
      <w:r>
        <w:rPr>
          <w:spacing w:val="-3"/>
        </w:rPr>
        <w:t> </w:t>
      </w:r>
      <w:r>
        <w:rPr/>
        <w:t>:: 1 -&gt; 2*10^5</w:t>
      </w:r>
    </w:p>
    <w:p>
      <w:pPr>
        <w:pStyle w:val="BodyText"/>
        <w:spacing w:before="201"/>
        <w:ind w:left="566"/>
      </w:pPr>
      <w:r>
        <w:rPr/>
        <w:t>M</w:t>
      </w:r>
      <w:r>
        <w:rPr>
          <w:spacing w:val="-4"/>
        </w:rPr>
        <w:t> </w:t>
      </w:r>
      <w:r>
        <w:rPr/>
        <w:t>::</w:t>
      </w:r>
      <w:r>
        <w:rPr>
          <w:spacing w:val="-2"/>
        </w:rPr>
        <w:t> </w:t>
      </w:r>
      <w:r>
        <w:rPr/>
        <w:t>INTEGER</w:t>
      </w:r>
      <w:r>
        <w:rPr>
          <w:spacing w:val="-4"/>
        </w:rPr>
        <w:t> </w:t>
      </w:r>
      <w:r>
        <w:rPr/>
        <w:t>The</w:t>
      </w:r>
      <w:r>
        <w:rPr>
          <w:spacing w:val="-2"/>
        </w:rPr>
        <w:t> </w:t>
      </w:r>
      <w:r>
        <w:rPr/>
        <w:t>next</w:t>
      </w:r>
      <w:r>
        <w:rPr>
          <w:spacing w:val="-2"/>
        </w:rPr>
        <w:t> </w:t>
      </w:r>
      <w:r>
        <w:rPr/>
        <w:t>line</w:t>
      </w:r>
      <w:r>
        <w:rPr>
          <w:spacing w:val="-5"/>
        </w:rPr>
        <w:t> </w:t>
      </w:r>
      <w:r>
        <w:rPr/>
        <w:t>contains</w:t>
      </w:r>
      <w:r>
        <w:rPr>
          <w:spacing w:val="-2"/>
        </w:rPr>
        <w:t> </w:t>
      </w:r>
      <w:r>
        <w:rPr/>
        <w:t>an</w:t>
      </w:r>
      <w:r>
        <w:rPr>
          <w:spacing w:val="-5"/>
        </w:rPr>
        <w:t> </w:t>
      </w:r>
      <w:r>
        <w:rPr/>
        <w:t>integer,</w:t>
      </w:r>
      <w:r>
        <w:rPr>
          <w:spacing w:val="-5"/>
        </w:rPr>
        <w:t> </w:t>
      </w:r>
      <w:r>
        <w:rPr/>
        <w:t>M,</w:t>
      </w:r>
      <w:r>
        <w:rPr>
          <w:spacing w:val="-4"/>
        </w:rPr>
        <w:t> </w:t>
      </w:r>
      <w:r>
        <w:rPr/>
        <w:t>denoting the</w:t>
      </w:r>
      <w:r>
        <w:rPr>
          <w:spacing w:val="-4"/>
        </w:rPr>
        <w:t> </w:t>
      </w:r>
      <w:r>
        <w:rPr/>
        <w:t>number</w:t>
      </w:r>
      <w:r>
        <w:rPr>
          <w:spacing w:val="-4"/>
        </w:rPr>
        <w:t> </w:t>
      </w:r>
      <w:r>
        <w:rPr/>
        <w:t>of</w:t>
      </w:r>
      <w:r>
        <w:rPr>
          <w:spacing w:val="-4"/>
        </w:rPr>
        <w:t> </w:t>
      </w:r>
      <w:r>
        <w:rPr/>
        <w:t>servers.</w:t>
      </w:r>
      <w:r>
        <w:rPr>
          <w:spacing w:val="-2"/>
        </w:rPr>
        <w:t> </w:t>
      </w:r>
      <w:r>
        <w:rPr/>
        <w:t>M</w:t>
      </w:r>
      <w:r>
        <w:rPr>
          <w:spacing w:val="-4"/>
        </w:rPr>
        <w:t> </w:t>
      </w:r>
      <w:r>
        <w:rPr/>
        <w:t>::</w:t>
      </w:r>
      <w:r>
        <w:rPr>
          <w:spacing w:val="-4"/>
        </w:rPr>
        <w:t> </w:t>
      </w:r>
      <w:r>
        <w:rPr/>
        <w:t>1</w:t>
      </w:r>
      <w:r>
        <w:rPr>
          <w:spacing w:val="1"/>
        </w:rPr>
        <w:t> </w:t>
      </w:r>
      <w:r>
        <w:rPr/>
        <w:t>-&gt;</w:t>
      </w:r>
      <w:r>
        <w:rPr>
          <w:spacing w:val="-3"/>
        </w:rPr>
        <w:t> </w:t>
      </w:r>
      <w:r>
        <w:rPr>
          <w:spacing w:val="-2"/>
        </w:rPr>
        <w:t>2*10^5</w:t>
      </w:r>
    </w:p>
    <w:p>
      <w:pPr>
        <w:pStyle w:val="BodyText"/>
        <w:spacing w:line="276" w:lineRule="auto" w:before="240"/>
        <w:ind w:left="566" w:right="160"/>
      </w:pPr>
      <w:r>
        <w:rPr/>
        <w:t>C</w:t>
      </w:r>
      <w:r>
        <w:rPr>
          <w:spacing w:val="-1"/>
        </w:rPr>
        <w:t> </w:t>
      </w:r>
      <w:r>
        <w:rPr/>
        <w:t>::</w:t>
      </w:r>
      <w:r>
        <w:rPr>
          <w:spacing w:val="-3"/>
        </w:rPr>
        <w:t> </w:t>
      </w:r>
      <w:r>
        <w:rPr/>
        <w:t>INTEGER</w:t>
      </w:r>
      <w:r>
        <w:rPr>
          <w:spacing w:val="-1"/>
        </w:rPr>
        <w:t> </w:t>
      </w:r>
      <w:r>
        <w:rPr/>
        <w:t>The</w:t>
      </w:r>
      <w:r>
        <w:rPr>
          <w:spacing w:val="-3"/>
        </w:rPr>
        <w:t> </w:t>
      </w:r>
      <w:r>
        <w:rPr/>
        <w:t>next</w:t>
      </w:r>
      <w:r>
        <w:rPr>
          <w:spacing w:val="-3"/>
        </w:rPr>
        <w:t> </w:t>
      </w:r>
      <w:r>
        <w:rPr/>
        <w:t>line</w:t>
      </w:r>
      <w:r>
        <w:rPr>
          <w:spacing w:val="-3"/>
        </w:rPr>
        <w:t> </w:t>
      </w:r>
      <w:r>
        <w:rPr/>
        <w:t>contains</w:t>
      </w:r>
      <w:r>
        <w:rPr>
          <w:spacing w:val="-1"/>
        </w:rPr>
        <w:t> </w:t>
      </w:r>
      <w:r>
        <w:rPr/>
        <w:t>an</w:t>
      </w:r>
      <w:r>
        <w:rPr>
          <w:spacing w:val="-4"/>
        </w:rPr>
        <w:t> </w:t>
      </w:r>
      <w:r>
        <w:rPr/>
        <w:t>integer,</w:t>
      </w:r>
      <w:r>
        <w:rPr>
          <w:spacing w:val="-4"/>
        </w:rPr>
        <w:t> </w:t>
      </w:r>
      <w:r>
        <w:rPr/>
        <w:t>C,</w:t>
      </w:r>
      <w:r>
        <w:rPr>
          <w:spacing w:val="-1"/>
        </w:rPr>
        <w:t> </w:t>
      </w:r>
      <w:r>
        <w:rPr/>
        <w:t>denoting</w:t>
      </w:r>
      <w:r>
        <w:rPr>
          <w:spacing w:val="-2"/>
        </w:rPr>
        <w:t> </w:t>
      </w:r>
      <w:r>
        <w:rPr/>
        <w:t>the</w:t>
      </w:r>
      <w:r>
        <w:rPr>
          <w:spacing w:val="-3"/>
        </w:rPr>
        <w:t> </w:t>
      </w:r>
      <w:r>
        <w:rPr/>
        <w:t>processing</w:t>
      </w:r>
      <w:r>
        <w:rPr>
          <w:spacing w:val="-3"/>
        </w:rPr>
        <w:t> </w:t>
      </w:r>
      <w:r>
        <w:rPr/>
        <w:t>capacity</w:t>
      </w:r>
      <w:r>
        <w:rPr>
          <w:spacing w:val="-2"/>
        </w:rPr>
        <w:t> </w:t>
      </w:r>
      <w:r>
        <w:rPr/>
        <w:t>of</w:t>
      </w:r>
      <w:r>
        <w:rPr>
          <w:spacing w:val="-1"/>
        </w:rPr>
        <w:t> </w:t>
      </w:r>
      <w:r>
        <w:rPr/>
        <w:t>each</w:t>
      </w:r>
      <w:r>
        <w:rPr>
          <w:spacing w:val="-2"/>
        </w:rPr>
        <w:t> </w:t>
      </w:r>
      <w:r>
        <w:rPr/>
        <w:t>server.</w:t>
      </w:r>
      <w:r>
        <w:rPr>
          <w:spacing w:val="-4"/>
        </w:rPr>
        <w:t> </w:t>
      </w:r>
      <w:r>
        <w:rPr/>
        <w:t>C</w:t>
      </w:r>
      <w:r>
        <w:rPr>
          <w:spacing w:val="-1"/>
        </w:rPr>
        <w:t> </w:t>
      </w:r>
      <w:r>
        <w:rPr/>
        <w:t>:: 1 -&gt; 10^9</w:t>
      </w:r>
    </w:p>
    <w:p>
      <w:pPr>
        <w:pStyle w:val="BodyText"/>
        <w:spacing w:line="276" w:lineRule="auto" w:before="199"/>
        <w:ind w:left="566"/>
      </w:pPr>
      <w:r>
        <w:rPr/>
        <w:t>R</w:t>
      </w:r>
      <w:r>
        <w:rPr>
          <w:spacing w:val="-1"/>
        </w:rPr>
        <w:t> </w:t>
      </w:r>
      <w:r>
        <w:rPr/>
        <w:t>::</w:t>
      </w:r>
      <w:r>
        <w:rPr>
          <w:spacing w:val="-3"/>
        </w:rPr>
        <w:t> </w:t>
      </w:r>
      <w:r>
        <w:rPr/>
        <w:t>INTEGER</w:t>
      </w:r>
      <w:r>
        <w:rPr>
          <w:spacing w:val="-1"/>
        </w:rPr>
        <w:t> </w:t>
      </w:r>
      <w:r>
        <w:rPr/>
        <w:t>ARRAY</w:t>
      </w:r>
      <w:r>
        <w:rPr>
          <w:spacing w:val="-1"/>
        </w:rPr>
        <w:t> </w:t>
      </w:r>
      <w:r>
        <w:rPr/>
        <w:t>Each</w:t>
      </w:r>
      <w:r>
        <w:rPr>
          <w:spacing w:val="-4"/>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processing demand of the i^{th} request. R[i] :: 1 -&gt; 10^9</w:t>
      </w:r>
    </w:p>
    <w:p>
      <w:pPr>
        <w:pStyle w:val="BodyText"/>
        <w:spacing w:before="201"/>
        <w:ind w:left="566"/>
      </w:pPr>
      <w:r>
        <w:rPr/>
        <w:t>Case#:</w:t>
      </w:r>
      <w:r>
        <w:rPr>
          <w:spacing w:val="-5"/>
        </w:rPr>
        <w:t> </w:t>
      </w:r>
      <w:r>
        <w:rPr/>
        <w:t>1</w:t>
      </w:r>
      <w:r>
        <w:rPr>
          <w:spacing w:val="-3"/>
        </w:rPr>
        <w:t> </w:t>
      </w:r>
      <w:r>
        <w:rPr/>
        <w:t>Input:</w:t>
      </w:r>
      <w:r>
        <w:rPr>
          <w:spacing w:val="-4"/>
        </w:rPr>
        <w:t> </w:t>
      </w:r>
      <w:r>
        <w:rPr/>
        <w:t>4</w:t>
      </w:r>
      <w:r>
        <w:rPr>
          <w:spacing w:val="-2"/>
        </w:rPr>
        <w:t> </w:t>
      </w:r>
      <w:r>
        <w:rPr/>
        <w:t>2</w:t>
      </w:r>
      <w:r>
        <w:rPr>
          <w:spacing w:val="-3"/>
        </w:rPr>
        <w:t> </w:t>
      </w:r>
      <w:r>
        <w:rPr/>
        <w:t>10</w:t>
      </w:r>
      <w:r>
        <w:rPr>
          <w:spacing w:val="-5"/>
        </w:rPr>
        <w:t> </w:t>
      </w:r>
      <w:r>
        <w:rPr/>
        <w:t>5</w:t>
      </w:r>
      <w:r>
        <w:rPr>
          <w:spacing w:val="-2"/>
        </w:rPr>
        <w:t> </w:t>
      </w:r>
      <w:r>
        <w:rPr/>
        <w:t>5</w:t>
      </w:r>
      <w:r>
        <w:rPr>
          <w:spacing w:val="-3"/>
        </w:rPr>
        <w:t> </w:t>
      </w:r>
      <w:r>
        <w:rPr/>
        <w:t>8</w:t>
      </w:r>
      <w:r>
        <w:rPr>
          <w:spacing w:val="-4"/>
        </w:rPr>
        <w:t> </w:t>
      </w:r>
      <w:r>
        <w:rPr/>
        <w:t>2</w:t>
      </w:r>
      <w:r>
        <w:rPr>
          <w:spacing w:val="-1"/>
        </w:rPr>
        <w:t> </w:t>
      </w:r>
      <w:r>
        <w:rPr/>
        <w:t>Output:</w:t>
      </w:r>
      <w:r>
        <w:rPr>
          <w:spacing w:val="-4"/>
        </w:rPr>
        <w:t> </w:t>
      </w:r>
      <w:r>
        <w:rPr/>
        <w:t>0</w:t>
      </w:r>
      <w:r>
        <w:rPr>
          <w:spacing w:val="-2"/>
        </w:rPr>
        <w:t> </w:t>
      </w:r>
      <w:r>
        <w:rPr/>
        <w:t>Explanation:</w:t>
      </w:r>
      <w:r>
        <w:rPr>
          <w:spacing w:val="-4"/>
        </w:rPr>
        <w:t> </w:t>
      </w:r>
      <w:r>
        <w:rPr/>
        <w:t>We</w:t>
      </w:r>
      <w:r>
        <w:rPr>
          <w:spacing w:val="-3"/>
        </w:rPr>
        <w:t> </w:t>
      </w:r>
      <w:r>
        <w:rPr/>
        <w:t>have</w:t>
      </w:r>
      <w:r>
        <w:rPr>
          <w:spacing w:val="-4"/>
        </w:rPr>
        <w:t> </w:t>
      </w:r>
      <w:r>
        <w:rPr/>
        <w:t>2</w:t>
      </w:r>
      <w:r>
        <w:rPr>
          <w:spacing w:val="-3"/>
        </w:rPr>
        <w:t> </w:t>
      </w:r>
      <w:r>
        <w:rPr/>
        <w:t>servers,</w:t>
      </w:r>
      <w:r>
        <w:rPr>
          <w:spacing w:val="-4"/>
        </w:rPr>
        <w:t> </w:t>
      </w:r>
      <w:r>
        <w:rPr/>
        <w:t>each</w:t>
      </w:r>
      <w:r>
        <w:rPr>
          <w:spacing w:val="-5"/>
        </w:rPr>
        <w:t> </w:t>
      </w:r>
      <w:r>
        <w:rPr/>
        <w:t>with</w:t>
      </w:r>
      <w:r>
        <w:rPr>
          <w:spacing w:val="-2"/>
        </w:rPr>
        <w:t> capacity</w:t>
      </w:r>
    </w:p>
    <w:p>
      <w:pPr>
        <w:pStyle w:val="BodyText"/>
        <w:tabs>
          <w:tab w:pos="1286" w:val="left" w:leader="none"/>
        </w:tabs>
        <w:spacing w:before="240"/>
        <w:ind w:left="566"/>
      </w:pPr>
      <w:r>
        <w:rPr>
          <w:spacing w:val="-5"/>
        </w:rPr>
        <w:t>10.</w:t>
      </w:r>
      <w:r>
        <w:rPr/>
        <w:tab/>
        <w:t>Requests:</w:t>
      </w:r>
      <w:r>
        <w:rPr>
          <w:spacing w:val="-4"/>
        </w:rPr>
        <w:t> </w:t>
      </w:r>
      <w:r>
        <w:rPr/>
        <w:t>[5,</w:t>
      </w:r>
      <w:r>
        <w:rPr>
          <w:spacing w:val="-2"/>
        </w:rPr>
        <w:t> </w:t>
      </w:r>
      <w:r>
        <w:rPr/>
        <w:t>5,</w:t>
      </w:r>
      <w:r>
        <w:rPr>
          <w:spacing w:val="-5"/>
        </w:rPr>
        <w:t> </w:t>
      </w:r>
      <w:r>
        <w:rPr/>
        <w:t>8,</w:t>
      </w:r>
      <w:r>
        <w:rPr>
          <w:spacing w:val="-4"/>
        </w:rPr>
        <w:t> </w:t>
      </w:r>
      <w:r>
        <w:rPr>
          <w:spacing w:val="-5"/>
        </w:rPr>
        <w:t>2].</w:t>
      </w:r>
    </w:p>
    <w:p>
      <w:pPr>
        <w:pStyle w:val="ListParagraph"/>
        <w:numPr>
          <w:ilvl w:val="0"/>
          <w:numId w:val="20"/>
        </w:numPr>
        <w:tabs>
          <w:tab w:pos="1286" w:val="left" w:leader="none"/>
        </w:tabs>
        <w:spacing w:line="276" w:lineRule="auto" w:before="240" w:after="0"/>
        <w:ind w:left="566" w:right="477" w:firstLine="0"/>
        <w:jc w:val="left"/>
        <w:rPr>
          <w:sz w:val="22"/>
        </w:rPr>
      </w:pPr>
      <w:r>
        <w:rPr>
          <w:sz w:val="22"/>
        </w:rPr>
        <w:t>Server</w:t>
      </w:r>
      <w:r>
        <w:rPr>
          <w:spacing w:val="-4"/>
          <w:sz w:val="22"/>
        </w:rPr>
        <w:t> </w:t>
      </w:r>
      <w:r>
        <w:rPr>
          <w:sz w:val="22"/>
        </w:rPr>
        <w:t>1</w:t>
      </w:r>
      <w:r>
        <w:rPr>
          <w:spacing w:val="-2"/>
          <w:sz w:val="22"/>
        </w:rPr>
        <w:t> </w:t>
      </w:r>
      <w:r>
        <w:rPr>
          <w:sz w:val="22"/>
        </w:rPr>
        <w:t>(C=10)</w:t>
      </w:r>
      <w:r>
        <w:rPr>
          <w:spacing w:val="-4"/>
          <w:sz w:val="22"/>
        </w:rPr>
        <w:t> </w:t>
      </w:r>
      <w:r>
        <w:rPr>
          <w:sz w:val="22"/>
        </w:rPr>
        <w:t>attempts Request</w:t>
      </w:r>
      <w:r>
        <w:rPr>
          <w:spacing w:val="-3"/>
          <w:sz w:val="22"/>
        </w:rPr>
        <w:t> </w:t>
      </w:r>
      <w:r>
        <w:rPr>
          <w:sz w:val="22"/>
        </w:rPr>
        <w:t>1</w:t>
      </w:r>
      <w:r>
        <w:rPr>
          <w:spacing w:val="-1"/>
          <w:sz w:val="22"/>
        </w:rPr>
        <w:t> </w:t>
      </w:r>
      <w:r>
        <w:rPr>
          <w:sz w:val="22"/>
        </w:rPr>
        <w:t>(R=5).</w:t>
      </w:r>
      <w:r>
        <w:rPr>
          <w:spacing w:val="-4"/>
          <w:sz w:val="22"/>
        </w:rPr>
        <w:t> </w:t>
      </w:r>
      <w:r>
        <w:rPr>
          <w:sz w:val="22"/>
        </w:rPr>
        <w:t>C</w:t>
      </w:r>
      <w:r>
        <w:rPr>
          <w:spacing w:val="-1"/>
          <w:sz w:val="22"/>
        </w:rPr>
        <w:t> </w:t>
      </w:r>
      <w:r>
        <w:rPr>
          <w:sz w:val="22"/>
        </w:rPr>
        <w:t>&gt;</w:t>
      </w:r>
      <w:r>
        <w:rPr>
          <w:spacing w:val="-3"/>
          <w:sz w:val="22"/>
        </w:rPr>
        <w:t> </w:t>
      </w:r>
      <w:r>
        <w:rPr>
          <w:sz w:val="22"/>
        </w:rPr>
        <w:t>R.</w:t>
      </w:r>
      <w:r>
        <w:rPr>
          <w:spacing w:val="-1"/>
          <w:sz w:val="22"/>
        </w:rPr>
        <w:t> </w:t>
      </w:r>
      <w:r>
        <w:rPr>
          <w:sz w:val="22"/>
        </w:rPr>
        <w:t>Server</w:t>
      </w:r>
      <w:r>
        <w:rPr>
          <w:spacing w:val="-1"/>
          <w:sz w:val="22"/>
        </w:rPr>
        <w:t> </w:t>
      </w:r>
      <w:r>
        <w:rPr>
          <w:sz w:val="22"/>
        </w:rPr>
        <w:t>1's</w:t>
      </w:r>
      <w:r>
        <w:rPr>
          <w:spacing w:val="-1"/>
          <w:sz w:val="22"/>
        </w:rPr>
        <w:t> </w:t>
      </w:r>
      <w:r>
        <w:rPr>
          <w:sz w:val="22"/>
        </w:rPr>
        <w:t>capacity</w:t>
      </w:r>
      <w:r>
        <w:rPr>
          <w:spacing w:val="-3"/>
          <w:sz w:val="22"/>
        </w:rPr>
        <w:t> </w:t>
      </w:r>
      <w:r>
        <w:rPr>
          <w:sz w:val="22"/>
        </w:rPr>
        <w:t>becomes</w:t>
      </w:r>
      <w:r>
        <w:rPr>
          <w:spacing w:val="-3"/>
          <w:sz w:val="22"/>
        </w:rPr>
        <w:t> </w:t>
      </w:r>
      <w:r>
        <w:rPr>
          <w:sz w:val="22"/>
        </w:rPr>
        <w:t>5.</w:t>
      </w:r>
      <w:r>
        <w:rPr>
          <w:spacing w:val="-1"/>
          <w:sz w:val="22"/>
        </w:rPr>
        <w:t> </w:t>
      </w:r>
      <w:r>
        <w:rPr>
          <w:sz w:val="22"/>
        </w:rPr>
        <w:t>Request</w:t>
      </w:r>
      <w:r>
        <w:rPr>
          <w:spacing w:val="-3"/>
          <w:sz w:val="22"/>
        </w:rPr>
        <w:t> </w:t>
      </w:r>
      <w:r>
        <w:rPr>
          <w:sz w:val="22"/>
        </w:rPr>
        <w:t>1 </w:t>
      </w:r>
      <w:r>
        <w:rPr>
          <w:spacing w:val="-2"/>
          <w:sz w:val="22"/>
        </w:rPr>
        <w:t>handled.</w:t>
      </w:r>
    </w:p>
    <w:p>
      <w:pPr>
        <w:pStyle w:val="ListParagraph"/>
        <w:numPr>
          <w:ilvl w:val="0"/>
          <w:numId w:val="20"/>
        </w:numPr>
        <w:tabs>
          <w:tab w:pos="1286" w:val="left" w:leader="none"/>
        </w:tabs>
        <w:spacing w:line="276" w:lineRule="auto" w:before="201" w:after="0"/>
        <w:ind w:left="566" w:right="313" w:firstLine="0"/>
        <w:jc w:val="left"/>
        <w:rPr>
          <w:sz w:val="22"/>
        </w:rPr>
      </w:pPr>
      <w:r>
        <w:rPr>
          <w:sz w:val="22"/>
        </w:rPr>
        <w:t>Server</w:t>
      </w:r>
      <w:r>
        <w:rPr>
          <w:spacing w:val="-4"/>
          <w:sz w:val="22"/>
        </w:rPr>
        <w:t> </w:t>
      </w:r>
      <w:r>
        <w:rPr>
          <w:sz w:val="22"/>
        </w:rPr>
        <w:t>1</w:t>
      </w:r>
      <w:r>
        <w:rPr>
          <w:spacing w:val="-2"/>
          <w:sz w:val="22"/>
        </w:rPr>
        <w:t> </w:t>
      </w:r>
      <w:r>
        <w:rPr>
          <w:sz w:val="22"/>
        </w:rPr>
        <w:t>(C=5)</w:t>
      </w:r>
      <w:r>
        <w:rPr>
          <w:spacing w:val="-1"/>
          <w:sz w:val="22"/>
        </w:rPr>
        <w:t> </w:t>
      </w:r>
      <w:r>
        <w:rPr>
          <w:sz w:val="22"/>
        </w:rPr>
        <w:t>attempts</w:t>
      </w:r>
      <w:r>
        <w:rPr>
          <w:spacing w:val="-3"/>
          <w:sz w:val="22"/>
        </w:rPr>
        <w:t> </w:t>
      </w:r>
      <w:r>
        <w:rPr>
          <w:sz w:val="22"/>
        </w:rPr>
        <w:t>Request</w:t>
      </w:r>
      <w:r>
        <w:rPr>
          <w:spacing w:val="-1"/>
          <w:sz w:val="22"/>
        </w:rPr>
        <w:t> </w:t>
      </w:r>
      <w:r>
        <w:rPr>
          <w:sz w:val="22"/>
        </w:rPr>
        <w:t>2</w:t>
      </w:r>
      <w:r>
        <w:rPr>
          <w:spacing w:val="-2"/>
          <w:sz w:val="22"/>
        </w:rPr>
        <w:t> </w:t>
      </w:r>
      <w:r>
        <w:rPr>
          <w:sz w:val="22"/>
        </w:rPr>
        <w:t>(R=5).</w:t>
      </w:r>
      <w:r>
        <w:rPr>
          <w:spacing w:val="-1"/>
          <w:sz w:val="22"/>
        </w:rPr>
        <w:t> </w:t>
      </w:r>
      <w:r>
        <w:rPr>
          <w:sz w:val="22"/>
        </w:rPr>
        <w:t>C</w:t>
      </w:r>
      <w:r>
        <w:rPr>
          <w:spacing w:val="-4"/>
          <w:sz w:val="22"/>
        </w:rPr>
        <w:t> </w:t>
      </w:r>
      <w:r>
        <w:rPr>
          <w:sz w:val="22"/>
        </w:rPr>
        <w:t>=</w:t>
      </w:r>
      <w:r>
        <w:rPr>
          <w:spacing w:val="-1"/>
          <w:sz w:val="22"/>
        </w:rPr>
        <w:t> </w:t>
      </w:r>
      <w:r>
        <w:rPr>
          <w:sz w:val="22"/>
        </w:rPr>
        <w:t>R.</w:t>
      </w:r>
      <w:r>
        <w:rPr>
          <w:spacing w:val="-4"/>
          <w:sz w:val="22"/>
        </w:rPr>
        <w:t> </w:t>
      </w:r>
      <w:r>
        <w:rPr>
          <w:sz w:val="22"/>
        </w:rPr>
        <w:t>Server</w:t>
      </w:r>
      <w:r>
        <w:rPr>
          <w:spacing w:val="-3"/>
          <w:sz w:val="22"/>
        </w:rPr>
        <w:t> </w:t>
      </w:r>
      <w:r>
        <w:rPr>
          <w:sz w:val="22"/>
        </w:rPr>
        <w:t>1's</w:t>
      </w:r>
      <w:r>
        <w:rPr>
          <w:spacing w:val="-1"/>
          <w:sz w:val="22"/>
        </w:rPr>
        <w:t> </w:t>
      </w:r>
      <w:r>
        <w:rPr>
          <w:sz w:val="22"/>
        </w:rPr>
        <w:t>capacity</w:t>
      </w:r>
      <w:r>
        <w:rPr>
          <w:spacing w:val="-2"/>
          <w:sz w:val="22"/>
        </w:rPr>
        <w:t> </w:t>
      </w:r>
      <w:r>
        <w:rPr>
          <w:sz w:val="22"/>
        </w:rPr>
        <w:t>becomes</w:t>
      </w:r>
      <w:r>
        <w:rPr>
          <w:spacing w:val="-3"/>
          <w:sz w:val="22"/>
        </w:rPr>
        <w:t> </w:t>
      </w:r>
      <w:r>
        <w:rPr>
          <w:sz w:val="22"/>
        </w:rPr>
        <w:t>0.</w:t>
      </w:r>
      <w:r>
        <w:rPr>
          <w:spacing w:val="-1"/>
          <w:sz w:val="22"/>
        </w:rPr>
        <w:t> </w:t>
      </w:r>
      <w:r>
        <w:rPr>
          <w:sz w:val="22"/>
        </w:rPr>
        <w:t>Server</w:t>
      </w:r>
      <w:r>
        <w:rPr>
          <w:spacing w:val="-3"/>
          <w:sz w:val="22"/>
        </w:rPr>
        <w:t> </w:t>
      </w:r>
      <w:r>
        <w:rPr>
          <w:sz w:val="22"/>
        </w:rPr>
        <w:t>1</w:t>
      </w:r>
      <w:r>
        <w:rPr>
          <w:spacing w:val="-1"/>
          <w:sz w:val="22"/>
        </w:rPr>
        <w:t> </w:t>
      </w:r>
      <w:r>
        <w:rPr>
          <w:sz w:val="22"/>
        </w:rPr>
        <w:t>fully utilized. Request 2 handled.</w:t>
      </w:r>
    </w:p>
    <w:p>
      <w:pPr>
        <w:pStyle w:val="ListParagraph"/>
        <w:numPr>
          <w:ilvl w:val="0"/>
          <w:numId w:val="20"/>
        </w:numPr>
        <w:tabs>
          <w:tab w:pos="1286" w:val="left" w:leader="none"/>
        </w:tabs>
        <w:spacing w:line="273" w:lineRule="auto" w:before="201" w:after="0"/>
        <w:ind w:left="566" w:right="483" w:firstLine="0"/>
        <w:jc w:val="left"/>
        <w:rPr>
          <w:sz w:val="22"/>
        </w:rPr>
      </w:pPr>
      <w:r>
        <w:rPr>
          <w:sz w:val="22"/>
        </w:rPr>
        <w:t>Server</w:t>
      </w:r>
      <w:r>
        <w:rPr>
          <w:spacing w:val="-4"/>
          <w:sz w:val="22"/>
        </w:rPr>
        <w:t> </w:t>
      </w:r>
      <w:r>
        <w:rPr>
          <w:sz w:val="22"/>
        </w:rPr>
        <w:t>2</w:t>
      </w:r>
      <w:r>
        <w:rPr>
          <w:spacing w:val="-2"/>
          <w:sz w:val="22"/>
        </w:rPr>
        <w:t> </w:t>
      </w:r>
      <w:r>
        <w:rPr>
          <w:sz w:val="22"/>
        </w:rPr>
        <w:t>(C=10)</w:t>
      </w:r>
      <w:r>
        <w:rPr>
          <w:spacing w:val="-4"/>
          <w:sz w:val="22"/>
        </w:rPr>
        <w:t> </w:t>
      </w:r>
      <w:r>
        <w:rPr>
          <w:sz w:val="22"/>
        </w:rPr>
        <w:t>attempts Request</w:t>
      </w:r>
      <w:r>
        <w:rPr>
          <w:spacing w:val="-3"/>
          <w:sz w:val="22"/>
        </w:rPr>
        <w:t> </w:t>
      </w:r>
      <w:r>
        <w:rPr>
          <w:sz w:val="22"/>
        </w:rPr>
        <w:t>3</w:t>
      </w:r>
      <w:r>
        <w:rPr>
          <w:spacing w:val="-1"/>
          <w:sz w:val="22"/>
        </w:rPr>
        <w:t> </w:t>
      </w:r>
      <w:r>
        <w:rPr>
          <w:sz w:val="22"/>
        </w:rPr>
        <w:t>(R=8).</w:t>
      </w:r>
      <w:r>
        <w:rPr>
          <w:spacing w:val="-4"/>
          <w:sz w:val="22"/>
        </w:rPr>
        <w:t> </w:t>
      </w:r>
      <w:r>
        <w:rPr>
          <w:sz w:val="22"/>
        </w:rPr>
        <w:t>C</w:t>
      </w:r>
      <w:r>
        <w:rPr>
          <w:spacing w:val="-1"/>
          <w:sz w:val="22"/>
        </w:rPr>
        <w:t> </w:t>
      </w:r>
      <w:r>
        <w:rPr>
          <w:sz w:val="22"/>
        </w:rPr>
        <w:t>&gt;</w:t>
      </w:r>
      <w:r>
        <w:rPr>
          <w:spacing w:val="-3"/>
          <w:sz w:val="22"/>
        </w:rPr>
        <w:t> </w:t>
      </w:r>
      <w:r>
        <w:rPr>
          <w:sz w:val="22"/>
        </w:rPr>
        <w:t>R.</w:t>
      </w:r>
      <w:r>
        <w:rPr>
          <w:spacing w:val="-1"/>
          <w:sz w:val="22"/>
        </w:rPr>
        <w:t> </w:t>
      </w:r>
      <w:r>
        <w:rPr>
          <w:sz w:val="22"/>
        </w:rPr>
        <w:t>Server</w:t>
      </w:r>
      <w:r>
        <w:rPr>
          <w:spacing w:val="-1"/>
          <w:sz w:val="22"/>
        </w:rPr>
        <w:t> </w:t>
      </w:r>
      <w:r>
        <w:rPr>
          <w:sz w:val="22"/>
        </w:rPr>
        <w:t>2's</w:t>
      </w:r>
      <w:r>
        <w:rPr>
          <w:spacing w:val="-1"/>
          <w:sz w:val="22"/>
        </w:rPr>
        <w:t> </w:t>
      </w:r>
      <w:r>
        <w:rPr>
          <w:sz w:val="22"/>
        </w:rPr>
        <w:t>capacity</w:t>
      </w:r>
      <w:r>
        <w:rPr>
          <w:spacing w:val="-3"/>
          <w:sz w:val="22"/>
        </w:rPr>
        <w:t> </w:t>
      </w:r>
      <w:r>
        <w:rPr>
          <w:sz w:val="22"/>
        </w:rPr>
        <w:t>becomes</w:t>
      </w:r>
      <w:r>
        <w:rPr>
          <w:spacing w:val="-3"/>
          <w:sz w:val="22"/>
        </w:rPr>
        <w:t> </w:t>
      </w:r>
      <w:r>
        <w:rPr>
          <w:sz w:val="22"/>
        </w:rPr>
        <w:t>2.</w:t>
      </w:r>
      <w:r>
        <w:rPr>
          <w:spacing w:val="-1"/>
          <w:sz w:val="22"/>
        </w:rPr>
        <w:t> </w:t>
      </w:r>
      <w:r>
        <w:rPr>
          <w:sz w:val="22"/>
        </w:rPr>
        <w:t>Request</w:t>
      </w:r>
      <w:r>
        <w:rPr>
          <w:spacing w:val="-3"/>
          <w:sz w:val="22"/>
        </w:rPr>
        <w:t> </w:t>
      </w:r>
      <w:r>
        <w:rPr>
          <w:sz w:val="22"/>
        </w:rPr>
        <w:t>3 </w:t>
      </w:r>
      <w:r>
        <w:rPr>
          <w:spacing w:val="-2"/>
          <w:sz w:val="22"/>
        </w:rPr>
        <w:t>handled.</w:t>
      </w:r>
    </w:p>
    <w:p>
      <w:pPr>
        <w:pStyle w:val="ListParagraph"/>
        <w:spacing w:after="0" w:line="273" w:lineRule="auto"/>
        <w:jc w:val="left"/>
        <w:rPr>
          <w:sz w:val="22"/>
        </w:rPr>
        <w:sectPr>
          <w:pgSz w:w="11920" w:h="16850"/>
          <w:pgMar w:top="600" w:bottom="280" w:left="850" w:right="1275"/>
        </w:sectPr>
      </w:pPr>
    </w:p>
    <w:p>
      <w:pPr>
        <w:pStyle w:val="ListParagraph"/>
        <w:numPr>
          <w:ilvl w:val="0"/>
          <w:numId w:val="20"/>
        </w:numPr>
        <w:tabs>
          <w:tab w:pos="1286" w:val="left" w:leader="none"/>
        </w:tabs>
        <w:spacing w:line="276" w:lineRule="auto" w:before="39" w:after="0"/>
        <w:ind w:left="566" w:right="313" w:firstLine="0"/>
        <w:jc w:val="left"/>
        <w:rPr>
          <w:sz w:val="22"/>
        </w:rPr>
      </w:pPr>
      <w:r>
        <w:rPr>
          <w:sz w:val="22"/>
        </w:rPr>
        <w:t>Server</w:t>
      </w:r>
      <w:r>
        <w:rPr>
          <w:spacing w:val="-4"/>
          <w:sz w:val="22"/>
        </w:rPr>
        <w:t> </w:t>
      </w:r>
      <w:r>
        <w:rPr>
          <w:sz w:val="22"/>
        </w:rPr>
        <w:t>2</w:t>
      </w:r>
      <w:r>
        <w:rPr>
          <w:spacing w:val="-2"/>
          <w:sz w:val="22"/>
        </w:rPr>
        <w:t> </w:t>
      </w:r>
      <w:r>
        <w:rPr>
          <w:sz w:val="22"/>
        </w:rPr>
        <w:t>(C=2)</w:t>
      </w:r>
      <w:r>
        <w:rPr>
          <w:spacing w:val="-1"/>
          <w:sz w:val="22"/>
        </w:rPr>
        <w:t> </w:t>
      </w:r>
      <w:r>
        <w:rPr>
          <w:sz w:val="22"/>
        </w:rPr>
        <w:t>attempts</w:t>
      </w:r>
      <w:r>
        <w:rPr>
          <w:spacing w:val="-3"/>
          <w:sz w:val="22"/>
        </w:rPr>
        <w:t> </w:t>
      </w:r>
      <w:r>
        <w:rPr>
          <w:sz w:val="22"/>
        </w:rPr>
        <w:t>Request</w:t>
      </w:r>
      <w:r>
        <w:rPr>
          <w:spacing w:val="-1"/>
          <w:sz w:val="22"/>
        </w:rPr>
        <w:t> </w:t>
      </w:r>
      <w:r>
        <w:rPr>
          <w:sz w:val="22"/>
        </w:rPr>
        <w:t>4</w:t>
      </w:r>
      <w:r>
        <w:rPr>
          <w:spacing w:val="-2"/>
          <w:sz w:val="22"/>
        </w:rPr>
        <w:t> </w:t>
      </w:r>
      <w:r>
        <w:rPr>
          <w:sz w:val="22"/>
        </w:rPr>
        <w:t>(R=2).</w:t>
      </w:r>
      <w:r>
        <w:rPr>
          <w:spacing w:val="-1"/>
          <w:sz w:val="22"/>
        </w:rPr>
        <w:t> </w:t>
      </w:r>
      <w:r>
        <w:rPr>
          <w:sz w:val="22"/>
        </w:rPr>
        <w:t>C</w:t>
      </w:r>
      <w:r>
        <w:rPr>
          <w:spacing w:val="-4"/>
          <w:sz w:val="22"/>
        </w:rPr>
        <w:t> </w:t>
      </w:r>
      <w:r>
        <w:rPr>
          <w:sz w:val="22"/>
        </w:rPr>
        <w:t>=</w:t>
      </w:r>
      <w:r>
        <w:rPr>
          <w:spacing w:val="-1"/>
          <w:sz w:val="22"/>
        </w:rPr>
        <w:t> </w:t>
      </w:r>
      <w:r>
        <w:rPr>
          <w:sz w:val="22"/>
        </w:rPr>
        <w:t>R.</w:t>
      </w:r>
      <w:r>
        <w:rPr>
          <w:spacing w:val="-4"/>
          <w:sz w:val="22"/>
        </w:rPr>
        <w:t> </w:t>
      </w:r>
      <w:r>
        <w:rPr>
          <w:sz w:val="22"/>
        </w:rPr>
        <w:t>Server</w:t>
      </w:r>
      <w:r>
        <w:rPr>
          <w:spacing w:val="-3"/>
          <w:sz w:val="22"/>
        </w:rPr>
        <w:t> </w:t>
      </w:r>
      <w:r>
        <w:rPr>
          <w:sz w:val="22"/>
        </w:rPr>
        <w:t>2's</w:t>
      </w:r>
      <w:r>
        <w:rPr>
          <w:spacing w:val="-1"/>
          <w:sz w:val="22"/>
        </w:rPr>
        <w:t> </w:t>
      </w:r>
      <w:r>
        <w:rPr>
          <w:sz w:val="22"/>
        </w:rPr>
        <w:t>capacity</w:t>
      </w:r>
      <w:r>
        <w:rPr>
          <w:spacing w:val="-2"/>
          <w:sz w:val="22"/>
        </w:rPr>
        <w:t> </w:t>
      </w:r>
      <w:r>
        <w:rPr>
          <w:sz w:val="22"/>
        </w:rPr>
        <w:t>becomes</w:t>
      </w:r>
      <w:r>
        <w:rPr>
          <w:spacing w:val="-3"/>
          <w:sz w:val="22"/>
        </w:rPr>
        <w:t> </w:t>
      </w:r>
      <w:r>
        <w:rPr>
          <w:sz w:val="22"/>
        </w:rPr>
        <w:t>0.</w:t>
      </w:r>
      <w:r>
        <w:rPr>
          <w:spacing w:val="-1"/>
          <w:sz w:val="22"/>
        </w:rPr>
        <w:t> </w:t>
      </w:r>
      <w:r>
        <w:rPr>
          <w:sz w:val="22"/>
        </w:rPr>
        <w:t>Server</w:t>
      </w:r>
      <w:r>
        <w:rPr>
          <w:spacing w:val="-3"/>
          <w:sz w:val="22"/>
        </w:rPr>
        <w:t> </w:t>
      </w:r>
      <w:r>
        <w:rPr>
          <w:sz w:val="22"/>
        </w:rPr>
        <w:t>2</w:t>
      </w:r>
      <w:r>
        <w:rPr>
          <w:spacing w:val="-1"/>
          <w:sz w:val="22"/>
        </w:rPr>
        <w:t> </w:t>
      </w:r>
      <w:r>
        <w:rPr>
          <w:sz w:val="22"/>
        </w:rPr>
        <w:t>fully utilized. Request 4 handled. All requests are handled. No need to remove any requests from the </w:t>
      </w:r>
      <w:r>
        <w:rPr>
          <w:spacing w:val="-2"/>
          <w:sz w:val="22"/>
        </w:rPr>
        <w:t>front.</w:t>
      </w:r>
    </w:p>
    <w:p>
      <w:pPr>
        <w:pStyle w:val="BodyText"/>
        <w:spacing w:before="200"/>
        <w:ind w:left="566"/>
      </w:pPr>
      <w:r>
        <w:rPr/>
        <w:t>Case#:</w:t>
      </w:r>
      <w:r>
        <w:rPr>
          <w:spacing w:val="-4"/>
        </w:rPr>
        <w:t> </w:t>
      </w:r>
      <w:r>
        <w:rPr/>
        <w:t>2</w:t>
      </w:r>
      <w:r>
        <w:rPr>
          <w:spacing w:val="-3"/>
        </w:rPr>
        <w:t> </w:t>
      </w:r>
      <w:r>
        <w:rPr/>
        <w:t>Input:</w:t>
      </w:r>
      <w:r>
        <w:rPr>
          <w:spacing w:val="-3"/>
        </w:rPr>
        <w:t> </w:t>
      </w:r>
      <w:r>
        <w:rPr/>
        <w:t>5</w:t>
      </w:r>
      <w:r>
        <w:rPr>
          <w:spacing w:val="-1"/>
        </w:rPr>
        <w:t> </w:t>
      </w:r>
      <w:r>
        <w:rPr/>
        <w:t>1</w:t>
      </w:r>
      <w:r>
        <w:rPr>
          <w:spacing w:val="-3"/>
        </w:rPr>
        <w:t> </w:t>
      </w:r>
      <w:r>
        <w:rPr/>
        <w:t>10</w:t>
      </w:r>
      <w:r>
        <w:rPr>
          <w:spacing w:val="-4"/>
        </w:rPr>
        <w:t> </w:t>
      </w:r>
      <w:r>
        <w:rPr/>
        <w:t>12</w:t>
      </w:r>
      <w:r>
        <w:rPr>
          <w:spacing w:val="-3"/>
        </w:rPr>
        <w:t> </w:t>
      </w:r>
      <w:r>
        <w:rPr/>
        <w:t>3</w:t>
      </w:r>
      <w:r>
        <w:rPr>
          <w:spacing w:val="-4"/>
        </w:rPr>
        <w:t> </w:t>
      </w:r>
      <w:r>
        <w:rPr/>
        <w:t>4</w:t>
      </w:r>
      <w:r>
        <w:rPr>
          <w:spacing w:val="-2"/>
        </w:rPr>
        <w:t> </w:t>
      </w:r>
      <w:r>
        <w:rPr/>
        <w:t>2</w:t>
      </w:r>
      <w:r>
        <w:rPr>
          <w:spacing w:val="-3"/>
        </w:rPr>
        <w:t> </w:t>
      </w:r>
      <w:r>
        <w:rPr/>
        <w:t>5</w:t>
      </w:r>
      <w:r>
        <w:rPr>
          <w:spacing w:val="-2"/>
        </w:rPr>
        <w:t> </w:t>
      </w:r>
      <w:r>
        <w:rPr/>
        <w:t>Output:</w:t>
      </w:r>
      <w:r>
        <w:rPr>
          <w:spacing w:val="-3"/>
        </w:rPr>
        <w:t> </w:t>
      </w:r>
      <w:r>
        <w:rPr/>
        <w:t>3</w:t>
      </w:r>
      <w:r>
        <w:rPr>
          <w:spacing w:val="-3"/>
        </w:rPr>
        <w:t> </w:t>
      </w:r>
      <w:r>
        <w:rPr/>
        <w:t>Explanation:</w:t>
      </w:r>
      <w:r>
        <w:rPr>
          <w:spacing w:val="-1"/>
        </w:rPr>
        <w:t> </w:t>
      </w:r>
      <w:r>
        <w:rPr/>
        <w:t>We</w:t>
      </w:r>
      <w:r>
        <w:rPr>
          <w:spacing w:val="-2"/>
        </w:rPr>
        <w:t> </w:t>
      </w:r>
      <w:r>
        <w:rPr/>
        <w:t>have</w:t>
      </w:r>
      <w:r>
        <w:rPr>
          <w:spacing w:val="-4"/>
        </w:rPr>
        <w:t> </w:t>
      </w:r>
      <w:r>
        <w:rPr/>
        <w:t>1</w:t>
      </w:r>
      <w:r>
        <w:rPr>
          <w:spacing w:val="-2"/>
        </w:rPr>
        <w:t> </w:t>
      </w:r>
      <w:r>
        <w:rPr/>
        <w:t>server</w:t>
      </w:r>
      <w:r>
        <w:rPr>
          <w:spacing w:val="-3"/>
        </w:rPr>
        <w:t> </w:t>
      </w:r>
      <w:r>
        <w:rPr/>
        <w:t>with</w:t>
      </w:r>
      <w:r>
        <w:rPr>
          <w:spacing w:val="-6"/>
        </w:rPr>
        <w:t> </w:t>
      </w:r>
      <w:r>
        <w:rPr/>
        <w:t>capacity</w:t>
      </w:r>
      <w:r>
        <w:rPr>
          <w:spacing w:val="-3"/>
        </w:rPr>
        <w:t> </w:t>
      </w:r>
      <w:r>
        <w:rPr>
          <w:spacing w:val="-5"/>
        </w:rPr>
        <w:t>10.</w:t>
      </w:r>
    </w:p>
    <w:p>
      <w:pPr>
        <w:pStyle w:val="BodyText"/>
        <w:spacing w:before="240"/>
        <w:ind w:left="566"/>
      </w:pPr>
      <w:r>
        <w:rPr/>
        <w:t>Requests:</w:t>
      </w:r>
      <w:r>
        <w:rPr>
          <w:spacing w:val="-2"/>
        </w:rPr>
        <w:t> </w:t>
      </w:r>
      <w:r>
        <w:rPr/>
        <w:t>[12,</w:t>
      </w:r>
      <w:r>
        <w:rPr>
          <w:spacing w:val="-4"/>
        </w:rPr>
        <w:t> </w:t>
      </w:r>
      <w:r>
        <w:rPr/>
        <w:t>3,</w:t>
      </w:r>
      <w:r>
        <w:rPr>
          <w:spacing w:val="-4"/>
        </w:rPr>
        <w:t> </w:t>
      </w:r>
      <w:r>
        <w:rPr/>
        <w:t>4,</w:t>
      </w:r>
      <w:r>
        <w:rPr>
          <w:spacing w:val="-4"/>
        </w:rPr>
        <w:t> </w:t>
      </w:r>
      <w:r>
        <w:rPr/>
        <w:t>2,</w:t>
      </w:r>
      <w:r>
        <w:rPr>
          <w:spacing w:val="-3"/>
        </w:rPr>
        <w:t> </w:t>
      </w:r>
      <w:r>
        <w:rPr>
          <w:spacing w:val="-5"/>
        </w:rPr>
        <w:t>5].</w:t>
      </w:r>
    </w:p>
    <w:p>
      <w:pPr>
        <w:pStyle w:val="ListParagraph"/>
        <w:numPr>
          <w:ilvl w:val="1"/>
          <w:numId w:val="20"/>
        </w:numPr>
        <w:tabs>
          <w:tab w:pos="1286" w:val="left" w:leader="none"/>
        </w:tabs>
        <w:spacing w:line="276" w:lineRule="auto" w:before="240" w:after="0"/>
        <w:ind w:left="566" w:right="1237" w:firstLine="0"/>
        <w:jc w:val="left"/>
        <w:rPr>
          <w:sz w:val="22"/>
        </w:rPr>
      </w:pPr>
      <w:r>
        <w:rPr>
          <w:sz w:val="22"/>
        </w:rPr>
        <w:t>If</w:t>
      </w:r>
      <w:r>
        <w:rPr>
          <w:spacing w:val="-2"/>
          <w:sz w:val="22"/>
        </w:rPr>
        <w:t> </w:t>
      </w:r>
      <w:r>
        <w:rPr>
          <w:sz w:val="22"/>
        </w:rPr>
        <w:t>0</w:t>
      </w:r>
      <w:r>
        <w:rPr>
          <w:spacing w:val="-2"/>
          <w:sz w:val="22"/>
        </w:rPr>
        <w:t> </w:t>
      </w:r>
      <w:r>
        <w:rPr>
          <w:sz w:val="22"/>
        </w:rPr>
        <w:t>requests</w:t>
      </w:r>
      <w:r>
        <w:rPr>
          <w:spacing w:val="-1"/>
          <w:sz w:val="22"/>
        </w:rPr>
        <w:t> </w:t>
      </w:r>
      <w:r>
        <w:rPr>
          <w:sz w:val="22"/>
        </w:rPr>
        <w:t>removed:</w:t>
      </w:r>
      <w:r>
        <w:rPr>
          <w:spacing w:val="-4"/>
          <w:sz w:val="22"/>
        </w:rPr>
        <w:t> </w:t>
      </w:r>
      <w:r>
        <w:rPr>
          <w:sz w:val="22"/>
        </w:rPr>
        <w:t>Server</w:t>
      </w:r>
      <w:r>
        <w:rPr>
          <w:spacing w:val="-2"/>
          <w:sz w:val="22"/>
        </w:rPr>
        <w:t> </w:t>
      </w:r>
      <w:r>
        <w:rPr>
          <w:sz w:val="22"/>
        </w:rPr>
        <w:t>1</w:t>
      </w:r>
      <w:r>
        <w:rPr>
          <w:spacing w:val="-4"/>
          <w:sz w:val="22"/>
        </w:rPr>
        <w:t> </w:t>
      </w:r>
      <w:r>
        <w:rPr>
          <w:sz w:val="22"/>
        </w:rPr>
        <w:t>(C=10)</w:t>
      </w:r>
      <w:r>
        <w:rPr>
          <w:spacing w:val="-5"/>
          <w:sz w:val="22"/>
        </w:rPr>
        <w:t> </w:t>
      </w:r>
      <w:r>
        <w:rPr>
          <w:sz w:val="22"/>
        </w:rPr>
        <w:t>attempts</w:t>
      </w:r>
      <w:r>
        <w:rPr>
          <w:spacing w:val="-1"/>
          <w:sz w:val="22"/>
        </w:rPr>
        <w:t> </w:t>
      </w:r>
      <w:r>
        <w:rPr>
          <w:sz w:val="22"/>
        </w:rPr>
        <w:t>Request</w:t>
      </w:r>
      <w:r>
        <w:rPr>
          <w:spacing w:val="-4"/>
          <w:sz w:val="22"/>
        </w:rPr>
        <w:t> </w:t>
      </w:r>
      <w:r>
        <w:rPr>
          <w:sz w:val="22"/>
        </w:rPr>
        <w:t>1</w:t>
      </w:r>
      <w:r>
        <w:rPr>
          <w:spacing w:val="-2"/>
          <w:sz w:val="22"/>
        </w:rPr>
        <w:t> </w:t>
      </w:r>
      <w:r>
        <w:rPr>
          <w:sz w:val="22"/>
        </w:rPr>
        <w:t>(R=12).</w:t>
      </w:r>
      <w:r>
        <w:rPr>
          <w:spacing w:val="-2"/>
          <w:sz w:val="22"/>
        </w:rPr>
        <w:t> </w:t>
      </w:r>
      <w:r>
        <w:rPr>
          <w:sz w:val="22"/>
        </w:rPr>
        <w:t>C</w:t>
      </w:r>
      <w:r>
        <w:rPr>
          <w:spacing w:val="-4"/>
          <w:sz w:val="22"/>
        </w:rPr>
        <w:t> </w:t>
      </w:r>
      <w:r>
        <w:rPr>
          <w:sz w:val="22"/>
        </w:rPr>
        <w:t>&lt;</w:t>
      </w:r>
      <w:r>
        <w:rPr>
          <w:spacing w:val="-2"/>
          <w:sz w:val="22"/>
        </w:rPr>
        <w:t> </w:t>
      </w:r>
      <w:r>
        <w:rPr>
          <w:sz w:val="22"/>
        </w:rPr>
        <w:t>R.</w:t>
      </w:r>
      <w:r>
        <w:rPr>
          <w:spacing w:val="-2"/>
          <w:sz w:val="22"/>
        </w:rPr>
        <w:t> </w:t>
      </w:r>
      <w:r>
        <w:rPr>
          <w:sz w:val="22"/>
        </w:rPr>
        <w:t>Server</w:t>
      </w:r>
      <w:r>
        <w:rPr>
          <w:spacing w:val="-4"/>
          <w:sz w:val="22"/>
        </w:rPr>
        <w:t> </w:t>
      </w:r>
      <w:r>
        <w:rPr>
          <w:sz w:val="22"/>
        </w:rPr>
        <w:t>1 overloaded. Request 1 remains. All requests cannot be handled.</w:t>
      </w:r>
    </w:p>
    <w:p>
      <w:pPr>
        <w:pStyle w:val="ListParagraph"/>
        <w:numPr>
          <w:ilvl w:val="1"/>
          <w:numId w:val="20"/>
        </w:numPr>
        <w:tabs>
          <w:tab w:pos="1286" w:val="left" w:leader="none"/>
        </w:tabs>
        <w:spacing w:line="240" w:lineRule="auto" w:before="201" w:after="0"/>
        <w:ind w:left="1286" w:right="0" w:hanging="720"/>
        <w:jc w:val="left"/>
        <w:rPr>
          <w:sz w:val="22"/>
        </w:rPr>
      </w:pPr>
      <w:r>
        <w:rPr>
          <w:sz w:val="22"/>
        </w:rPr>
        <w:t>If</w:t>
      </w:r>
      <w:r>
        <w:rPr>
          <w:spacing w:val="-4"/>
          <w:sz w:val="22"/>
        </w:rPr>
        <w:t> </w:t>
      </w:r>
      <w:r>
        <w:rPr>
          <w:sz w:val="22"/>
        </w:rPr>
        <w:t>1</w:t>
      </w:r>
      <w:r>
        <w:rPr>
          <w:spacing w:val="-3"/>
          <w:sz w:val="22"/>
        </w:rPr>
        <w:t> </w:t>
      </w:r>
      <w:r>
        <w:rPr>
          <w:sz w:val="22"/>
        </w:rPr>
        <w:t>request</w:t>
      </w:r>
      <w:r>
        <w:rPr>
          <w:spacing w:val="-2"/>
          <w:sz w:val="22"/>
        </w:rPr>
        <w:t> </w:t>
      </w:r>
      <w:r>
        <w:rPr>
          <w:sz w:val="22"/>
        </w:rPr>
        <w:t>removed</w:t>
      </w:r>
      <w:r>
        <w:rPr>
          <w:spacing w:val="-3"/>
          <w:sz w:val="22"/>
        </w:rPr>
        <w:t> </w:t>
      </w:r>
      <w:r>
        <w:rPr>
          <w:sz w:val="22"/>
        </w:rPr>
        <w:t>(remove</w:t>
      </w:r>
      <w:r>
        <w:rPr>
          <w:spacing w:val="-3"/>
          <w:sz w:val="22"/>
        </w:rPr>
        <w:t> </w:t>
      </w:r>
      <w:r>
        <w:rPr>
          <w:sz w:val="22"/>
        </w:rPr>
        <w:t>12):</w:t>
      </w:r>
      <w:r>
        <w:rPr>
          <w:spacing w:val="-3"/>
          <w:sz w:val="22"/>
        </w:rPr>
        <w:t> </w:t>
      </w:r>
      <w:r>
        <w:rPr>
          <w:sz w:val="22"/>
        </w:rPr>
        <w:t>Requests:</w:t>
      </w:r>
      <w:r>
        <w:rPr>
          <w:spacing w:val="-3"/>
          <w:sz w:val="22"/>
        </w:rPr>
        <w:t> </w:t>
      </w:r>
      <w:r>
        <w:rPr>
          <w:sz w:val="22"/>
        </w:rPr>
        <w:t>[3,</w:t>
      </w:r>
      <w:r>
        <w:rPr>
          <w:spacing w:val="-6"/>
          <w:sz w:val="22"/>
        </w:rPr>
        <w:t> </w:t>
      </w:r>
      <w:r>
        <w:rPr>
          <w:sz w:val="22"/>
        </w:rPr>
        <w:t>4,</w:t>
      </w:r>
      <w:r>
        <w:rPr>
          <w:spacing w:val="-6"/>
          <w:sz w:val="22"/>
        </w:rPr>
        <w:t> </w:t>
      </w:r>
      <w:r>
        <w:rPr>
          <w:sz w:val="22"/>
        </w:rPr>
        <w:t>2,</w:t>
      </w:r>
      <w:r>
        <w:rPr>
          <w:spacing w:val="-7"/>
          <w:sz w:val="22"/>
        </w:rPr>
        <w:t> </w:t>
      </w:r>
      <w:r>
        <w:rPr>
          <w:spacing w:val="-5"/>
          <w:sz w:val="22"/>
        </w:rPr>
        <w:t>5].</w:t>
      </w:r>
    </w:p>
    <w:p>
      <w:pPr>
        <w:pStyle w:val="ListParagraph"/>
        <w:numPr>
          <w:ilvl w:val="0"/>
          <w:numId w:val="21"/>
        </w:numPr>
        <w:tabs>
          <w:tab w:pos="1286" w:val="left" w:leader="none"/>
        </w:tabs>
        <w:spacing w:line="240" w:lineRule="auto" w:before="240" w:after="0"/>
        <w:ind w:left="1286" w:right="0" w:hanging="720"/>
        <w:jc w:val="left"/>
        <w:rPr>
          <w:sz w:val="22"/>
        </w:rPr>
      </w:pPr>
      <w:r>
        <w:rPr>
          <w:sz w:val="22"/>
        </w:rPr>
        <w:t>Server</w:t>
      </w:r>
      <w:r>
        <w:rPr>
          <w:spacing w:val="-8"/>
          <w:sz w:val="22"/>
        </w:rPr>
        <w:t> </w:t>
      </w:r>
      <w:r>
        <w:rPr>
          <w:sz w:val="22"/>
        </w:rPr>
        <w:t>1</w:t>
      </w:r>
      <w:r>
        <w:rPr>
          <w:spacing w:val="-4"/>
          <w:sz w:val="22"/>
        </w:rPr>
        <w:t> </w:t>
      </w:r>
      <w:r>
        <w:rPr>
          <w:sz w:val="22"/>
        </w:rPr>
        <w:t>(C=10)</w:t>
      </w:r>
      <w:r>
        <w:rPr>
          <w:spacing w:val="-6"/>
          <w:sz w:val="22"/>
        </w:rPr>
        <w:t> </w:t>
      </w:r>
      <w:r>
        <w:rPr>
          <w:sz w:val="22"/>
        </w:rPr>
        <w:t>handles</w:t>
      </w:r>
      <w:r>
        <w:rPr>
          <w:spacing w:val="-3"/>
          <w:sz w:val="22"/>
        </w:rPr>
        <w:t> </w:t>
      </w:r>
      <w:r>
        <w:rPr>
          <w:sz w:val="22"/>
        </w:rPr>
        <w:t>Request</w:t>
      </w:r>
      <w:r>
        <w:rPr>
          <w:spacing w:val="-2"/>
          <w:sz w:val="22"/>
        </w:rPr>
        <w:t> </w:t>
      </w:r>
      <w:r>
        <w:rPr>
          <w:sz w:val="22"/>
        </w:rPr>
        <w:t>2</w:t>
      </w:r>
      <w:r>
        <w:rPr>
          <w:spacing w:val="-4"/>
          <w:sz w:val="22"/>
        </w:rPr>
        <w:t> </w:t>
      </w:r>
      <w:r>
        <w:rPr>
          <w:sz w:val="22"/>
        </w:rPr>
        <w:t>(R=3).</w:t>
      </w:r>
      <w:r>
        <w:rPr>
          <w:spacing w:val="-3"/>
          <w:sz w:val="22"/>
        </w:rPr>
        <w:t> </w:t>
      </w:r>
      <w:r>
        <w:rPr>
          <w:sz w:val="22"/>
        </w:rPr>
        <w:t>C</w:t>
      </w:r>
      <w:r>
        <w:rPr>
          <w:spacing w:val="-6"/>
          <w:sz w:val="22"/>
        </w:rPr>
        <w:t> </w:t>
      </w:r>
      <w:r>
        <w:rPr>
          <w:sz w:val="22"/>
        </w:rPr>
        <w:t>becomes</w:t>
      </w:r>
      <w:r>
        <w:rPr>
          <w:spacing w:val="-4"/>
          <w:sz w:val="22"/>
        </w:rPr>
        <w:t> </w:t>
      </w:r>
      <w:r>
        <w:rPr>
          <w:spacing w:val="-5"/>
          <w:sz w:val="22"/>
        </w:rPr>
        <w:t>7.</w:t>
      </w:r>
    </w:p>
    <w:p>
      <w:pPr>
        <w:pStyle w:val="ListParagraph"/>
        <w:numPr>
          <w:ilvl w:val="0"/>
          <w:numId w:val="21"/>
        </w:numPr>
        <w:tabs>
          <w:tab w:pos="1286" w:val="left" w:leader="none"/>
        </w:tabs>
        <w:spacing w:line="240" w:lineRule="auto" w:before="240" w:after="0"/>
        <w:ind w:left="1286" w:right="0" w:hanging="720"/>
        <w:jc w:val="left"/>
        <w:rPr>
          <w:sz w:val="22"/>
        </w:rPr>
      </w:pPr>
      <w:r>
        <w:rPr>
          <w:sz w:val="22"/>
        </w:rPr>
        <w:t>Server</w:t>
      </w:r>
      <w:r>
        <w:rPr>
          <w:spacing w:val="-8"/>
          <w:sz w:val="22"/>
        </w:rPr>
        <w:t> </w:t>
      </w:r>
      <w:r>
        <w:rPr>
          <w:sz w:val="22"/>
        </w:rPr>
        <w:t>1</w:t>
      </w:r>
      <w:r>
        <w:rPr>
          <w:spacing w:val="-4"/>
          <w:sz w:val="22"/>
        </w:rPr>
        <w:t> </w:t>
      </w:r>
      <w:r>
        <w:rPr>
          <w:sz w:val="22"/>
        </w:rPr>
        <w:t>(C=7)</w:t>
      </w:r>
      <w:r>
        <w:rPr>
          <w:spacing w:val="-2"/>
          <w:sz w:val="22"/>
        </w:rPr>
        <w:t> </w:t>
      </w:r>
      <w:r>
        <w:rPr>
          <w:sz w:val="22"/>
        </w:rPr>
        <w:t>handles</w:t>
      </w:r>
      <w:r>
        <w:rPr>
          <w:spacing w:val="-5"/>
          <w:sz w:val="22"/>
        </w:rPr>
        <w:t> </w:t>
      </w:r>
      <w:r>
        <w:rPr>
          <w:sz w:val="22"/>
        </w:rPr>
        <w:t>Request</w:t>
      </w:r>
      <w:r>
        <w:rPr>
          <w:spacing w:val="-3"/>
          <w:sz w:val="22"/>
        </w:rPr>
        <w:t> </w:t>
      </w:r>
      <w:r>
        <w:rPr>
          <w:sz w:val="22"/>
        </w:rPr>
        <w:t>3</w:t>
      </w:r>
      <w:r>
        <w:rPr>
          <w:spacing w:val="-4"/>
          <w:sz w:val="22"/>
        </w:rPr>
        <w:t> </w:t>
      </w:r>
      <w:r>
        <w:rPr>
          <w:sz w:val="22"/>
        </w:rPr>
        <w:t>(R=4).</w:t>
      </w:r>
      <w:r>
        <w:rPr>
          <w:spacing w:val="-4"/>
          <w:sz w:val="22"/>
        </w:rPr>
        <w:t> </w:t>
      </w:r>
      <w:r>
        <w:rPr>
          <w:sz w:val="22"/>
        </w:rPr>
        <w:t>C</w:t>
      </w:r>
      <w:r>
        <w:rPr>
          <w:spacing w:val="-3"/>
          <w:sz w:val="22"/>
        </w:rPr>
        <w:t> </w:t>
      </w:r>
      <w:r>
        <w:rPr>
          <w:sz w:val="22"/>
        </w:rPr>
        <w:t>becomes</w:t>
      </w:r>
      <w:r>
        <w:rPr>
          <w:spacing w:val="-4"/>
          <w:sz w:val="22"/>
        </w:rPr>
        <w:t> </w:t>
      </w:r>
      <w:r>
        <w:rPr>
          <w:spacing w:val="-7"/>
          <w:sz w:val="22"/>
        </w:rPr>
        <w:t>3.</w:t>
      </w:r>
    </w:p>
    <w:p>
      <w:pPr>
        <w:pStyle w:val="ListParagraph"/>
        <w:numPr>
          <w:ilvl w:val="0"/>
          <w:numId w:val="21"/>
        </w:numPr>
        <w:tabs>
          <w:tab w:pos="1286" w:val="left" w:leader="none"/>
        </w:tabs>
        <w:spacing w:line="240" w:lineRule="auto" w:before="241" w:after="0"/>
        <w:ind w:left="1286" w:right="0" w:hanging="720"/>
        <w:jc w:val="left"/>
        <w:rPr>
          <w:sz w:val="22"/>
        </w:rPr>
      </w:pPr>
      <w:r>
        <w:rPr>
          <w:sz w:val="22"/>
        </w:rPr>
        <w:t>Server</w:t>
      </w:r>
      <w:r>
        <w:rPr>
          <w:spacing w:val="-8"/>
          <w:sz w:val="22"/>
        </w:rPr>
        <w:t> </w:t>
      </w:r>
      <w:r>
        <w:rPr>
          <w:sz w:val="22"/>
        </w:rPr>
        <w:t>1</w:t>
      </w:r>
      <w:r>
        <w:rPr>
          <w:spacing w:val="-4"/>
          <w:sz w:val="22"/>
        </w:rPr>
        <w:t> </w:t>
      </w:r>
      <w:r>
        <w:rPr>
          <w:sz w:val="22"/>
        </w:rPr>
        <w:t>(C=3)</w:t>
      </w:r>
      <w:r>
        <w:rPr>
          <w:spacing w:val="-2"/>
          <w:sz w:val="22"/>
        </w:rPr>
        <w:t> </w:t>
      </w:r>
      <w:r>
        <w:rPr>
          <w:sz w:val="22"/>
        </w:rPr>
        <w:t>handles</w:t>
      </w:r>
      <w:r>
        <w:rPr>
          <w:spacing w:val="-5"/>
          <w:sz w:val="22"/>
        </w:rPr>
        <w:t> </w:t>
      </w:r>
      <w:r>
        <w:rPr>
          <w:sz w:val="22"/>
        </w:rPr>
        <w:t>Request</w:t>
      </w:r>
      <w:r>
        <w:rPr>
          <w:spacing w:val="-3"/>
          <w:sz w:val="22"/>
        </w:rPr>
        <w:t> </w:t>
      </w:r>
      <w:r>
        <w:rPr>
          <w:sz w:val="22"/>
        </w:rPr>
        <w:t>4</w:t>
      </w:r>
      <w:r>
        <w:rPr>
          <w:spacing w:val="-4"/>
          <w:sz w:val="22"/>
        </w:rPr>
        <w:t> </w:t>
      </w:r>
      <w:r>
        <w:rPr>
          <w:sz w:val="22"/>
        </w:rPr>
        <w:t>(R=2).</w:t>
      </w:r>
      <w:r>
        <w:rPr>
          <w:spacing w:val="-4"/>
          <w:sz w:val="22"/>
        </w:rPr>
        <w:t> </w:t>
      </w:r>
      <w:r>
        <w:rPr>
          <w:sz w:val="22"/>
        </w:rPr>
        <w:t>C</w:t>
      </w:r>
      <w:r>
        <w:rPr>
          <w:spacing w:val="-3"/>
          <w:sz w:val="22"/>
        </w:rPr>
        <w:t> </w:t>
      </w:r>
      <w:r>
        <w:rPr>
          <w:sz w:val="22"/>
        </w:rPr>
        <w:t>becomes</w:t>
      </w:r>
      <w:r>
        <w:rPr>
          <w:spacing w:val="-4"/>
          <w:sz w:val="22"/>
        </w:rPr>
        <w:t> </w:t>
      </w:r>
      <w:r>
        <w:rPr>
          <w:spacing w:val="-7"/>
          <w:sz w:val="22"/>
        </w:rPr>
        <w:t>1.</w:t>
      </w:r>
    </w:p>
    <w:p>
      <w:pPr>
        <w:pStyle w:val="ListParagraph"/>
        <w:numPr>
          <w:ilvl w:val="0"/>
          <w:numId w:val="21"/>
        </w:numPr>
        <w:tabs>
          <w:tab w:pos="1286" w:val="left" w:leader="none"/>
        </w:tabs>
        <w:spacing w:line="276" w:lineRule="auto" w:before="240" w:after="0"/>
        <w:ind w:left="566" w:right="358" w:firstLine="0"/>
        <w:jc w:val="left"/>
        <w:rPr>
          <w:sz w:val="22"/>
        </w:rPr>
      </w:pPr>
      <w:r>
        <w:rPr>
          <w:sz w:val="22"/>
        </w:rPr>
        <w:t>Server</w:t>
      </w:r>
      <w:r>
        <w:rPr>
          <w:spacing w:val="-4"/>
          <w:sz w:val="22"/>
        </w:rPr>
        <w:t> </w:t>
      </w:r>
      <w:r>
        <w:rPr>
          <w:sz w:val="22"/>
        </w:rPr>
        <w:t>1</w:t>
      </w:r>
      <w:r>
        <w:rPr>
          <w:spacing w:val="-2"/>
          <w:sz w:val="22"/>
        </w:rPr>
        <w:t> </w:t>
      </w:r>
      <w:r>
        <w:rPr>
          <w:sz w:val="22"/>
        </w:rPr>
        <w:t>(C=1)</w:t>
      </w:r>
      <w:r>
        <w:rPr>
          <w:spacing w:val="-1"/>
          <w:sz w:val="22"/>
        </w:rPr>
        <w:t> </w:t>
      </w:r>
      <w:r>
        <w:rPr>
          <w:sz w:val="22"/>
        </w:rPr>
        <w:t>attempts</w:t>
      </w:r>
      <w:r>
        <w:rPr>
          <w:spacing w:val="-3"/>
          <w:sz w:val="22"/>
        </w:rPr>
        <w:t> </w:t>
      </w:r>
      <w:r>
        <w:rPr>
          <w:sz w:val="22"/>
        </w:rPr>
        <w:t>Request</w:t>
      </w:r>
      <w:r>
        <w:rPr>
          <w:spacing w:val="-1"/>
          <w:sz w:val="22"/>
        </w:rPr>
        <w:t> </w:t>
      </w:r>
      <w:r>
        <w:rPr>
          <w:sz w:val="22"/>
        </w:rPr>
        <w:t>5</w:t>
      </w:r>
      <w:r>
        <w:rPr>
          <w:spacing w:val="-2"/>
          <w:sz w:val="22"/>
        </w:rPr>
        <w:t> </w:t>
      </w:r>
      <w:r>
        <w:rPr>
          <w:sz w:val="22"/>
        </w:rPr>
        <w:t>(R=5).</w:t>
      </w:r>
      <w:r>
        <w:rPr>
          <w:spacing w:val="-1"/>
          <w:sz w:val="22"/>
        </w:rPr>
        <w:t> </w:t>
      </w:r>
      <w:r>
        <w:rPr>
          <w:sz w:val="22"/>
        </w:rPr>
        <w:t>C</w:t>
      </w:r>
      <w:r>
        <w:rPr>
          <w:spacing w:val="-4"/>
          <w:sz w:val="22"/>
        </w:rPr>
        <w:t> </w:t>
      </w:r>
      <w:r>
        <w:rPr>
          <w:sz w:val="22"/>
        </w:rPr>
        <w:t>&lt;</w:t>
      </w:r>
      <w:r>
        <w:rPr>
          <w:spacing w:val="-1"/>
          <w:sz w:val="22"/>
        </w:rPr>
        <w:t> </w:t>
      </w:r>
      <w:r>
        <w:rPr>
          <w:sz w:val="22"/>
        </w:rPr>
        <w:t>R.</w:t>
      </w:r>
      <w:r>
        <w:rPr>
          <w:spacing w:val="-4"/>
          <w:sz w:val="22"/>
        </w:rPr>
        <w:t> </w:t>
      </w:r>
      <w:r>
        <w:rPr>
          <w:sz w:val="22"/>
        </w:rPr>
        <w:t>Server</w:t>
      </w:r>
      <w:r>
        <w:rPr>
          <w:spacing w:val="-3"/>
          <w:sz w:val="22"/>
        </w:rPr>
        <w:t> </w:t>
      </w:r>
      <w:r>
        <w:rPr>
          <w:sz w:val="22"/>
        </w:rPr>
        <w:t>1</w:t>
      </w:r>
      <w:r>
        <w:rPr>
          <w:spacing w:val="-2"/>
          <w:sz w:val="22"/>
        </w:rPr>
        <w:t> </w:t>
      </w:r>
      <w:r>
        <w:rPr>
          <w:sz w:val="22"/>
        </w:rPr>
        <w:t>overloaded.</w:t>
      </w:r>
      <w:r>
        <w:rPr>
          <w:spacing w:val="-2"/>
          <w:sz w:val="22"/>
        </w:rPr>
        <w:t> </w:t>
      </w:r>
      <w:r>
        <w:rPr>
          <w:sz w:val="22"/>
        </w:rPr>
        <w:t>Request</w:t>
      </w:r>
      <w:r>
        <w:rPr>
          <w:spacing w:val="-3"/>
          <w:sz w:val="22"/>
        </w:rPr>
        <w:t> </w:t>
      </w:r>
      <w:r>
        <w:rPr>
          <w:sz w:val="22"/>
        </w:rPr>
        <w:t>5</w:t>
      </w:r>
      <w:r>
        <w:rPr>
          <w:spacing w:val="-1"/>
          <w:sz w:val="22"/>
        </w:rPr>
        <w:t> </w:t>
      </w:r>
      <w:r>
        <w:rPr>
          <w:sz w:val="22"/>
        </w:rPr>
        <w:t>remains.</w:t>
      </w:r>
      <w:r>
        <w:rPr>
          <w:spacing w:val="-1"/>
          <w:sz w:val="22"/>
        </w:rPr>
        <w:t> </w:t>
      </w:r>
      <w:r>
        <w:rPr>
          <w:sz w:val="22"/>
        </w:rPr>
        <w:t>All requests cannot be handled.</w:t>
      </w:r>
    </w:p>
    <w:p>
      <w:pPr>
        <w:pStyle w:val="ListParagraph"/>
        <w:numPr>
          <w:ilvl w:val="1"/>
          <w:numId w:val="20"/>
        </w:numPr>
        <w:tabs>
          <w:tab w:pos="1286" w:val="left" w:leader="none"/>
        </w:tabs>
        <w:spacing w:line="240" w:lineRule="auto" w:before="201" w:after="0"/>
        <w:ind w:left="1286" w:right="0" w:hanging="720"/>
        <w:jc w:val="left"/>
        <w:rPr>
          <w:sz w:val="22"/>
        </w:rPr>
      </w:pPr>
      <w:r>
        <w:rPr>
          <w:sz w:val="22"/>
        </w:rPr>
        <w:t>If</w:t>
      </w:r>
      <w:r>
        <w:rPr>
          <w:spacing w:val="-6"/>
          <w:sz w:val="22"/>
        </w:rPr>
        <w:t> </w:t>
      </w:r>
      <w:r>
        <w:rPr>
          <w:sz w:val="22"/>
        </w:rPr>
        <w:t>2</w:t>
      </w:r>
      <w:r>
        <w:rPr>
          <w:spacing w:val="-4"/>
          <w:sz w:val="22"/>
        </w:rPr>
        <w:t> </w:t>
      </w:r>
      <w:r>
        <w:rPr>
          <w:sz w:val="22"/>
        </w:rPr>
        <w:t>requests</w:t>
      </w:r>
      <w:r>
        <w:rPr>
          <w:spacing w:val="-3"/>
          <w:sz w:val="22"/>
        </w:rPr>
        <w:t> </w:t>
      </w:r>
      <w:r>
        <w:rPr>
          <w:sz w:val="22"/>
        </w:rPr>
        <w:t>removed</w:t>
      </w:r>
      <w:r>
        <w:rPr>
          <w:spacing w:val="-3"/>
          <w:sz w:val="22"/>
        </w:rPr>
        <w:t> </w:t>
      </w:r>
      <w:r>
        <w:rPr>
          <w:sz w:val="22"/>
        </w:rPr>
        <w:t>(remove</w:t>
      </w:r>
      <w:r>
        <w:rPr>
          <w:spacing w:val="-4"/>
          <w:sz w:val="22"/>
        </w:rPr>
        <w:t> </w:t>
      </w:r>
      <w:r>
        <w:rPr>
          <w:sz w:val="22"/>
        </w:rPr>
        <w:t>12,</w:t>
      </w:r>
      <w:r>
        <w:rPr>
          <w:spacing w:val="-5"/>
          <w:sz w:val="22"/>
        </w:rPr>
        <w:t> </w:t>
      </w:r>
      <w:r>
        <w:rPr>
          <w:sz w:val="22"/>
        </w:rPr>
        <w:t>3):</w:t>
      </w:r>
      <w:r>
        <w:rPr>
          <w:spacing w:val="-4"/>
          <w:sz w:val="22"/>
        </w:rPr>
        <w:t> </w:t>
      </w:r>
      <w:r>
        <w:rPr>
          <w:sz w:val="22"/>
        </w:rPr>
        <w:t>Requests:</w:t>
      </w:r>
      <w:r>
        <w:rPr>
          <w:spacing w:val="-4"/>
          <w:sz w:val="22"/>
        </w:rPr>
        <w:t> </w:t>
      </w:r>
      <w:r>
        <w:rPr>
          <w:sz w:val="22"/>
        </w:rPr>
        <w:t>[4,</w:t>
      </w:r>
      <w:r>
        <w:rPr>
          <w:spacing w:val="-6"/>
          <w:sz w:val="22"/>
        </w:rPr>
        <w:t> </w:t>
      </w:r>
      <w:r>
        <w:rPr>
          <w:sz w:val="22"/>
        </w:rPr>
        <w:t>2,</w:t>
      </w:r>
      <w:r>
        <w:rPr>
          <w:spacing w:val="-8"/>
          <w:sz w:val="22"/>
        </w:rPr>
        <w:t> </w:t>
      </w:r>
      <w:r>
        <w:rPr>
          <w:spacing w:val="-5"/>
          <w:sz w:val="22"/>
        </w:rPr>
        <w:t>5].</w:t>
      </w:r>
    </w:p>
    <w:p>
      <w:pPr>
        <w:pStyle w:val="ListParagraph"/>
        <w:numPr>
          <w:ilvl w:val="0"/>
          <w:numId w:val="21"/>
        </w:numPr>
        <w:tabs>
          <w:tab w:pos="1286" w:val="left" w:leader="none"/>
        </w:tabs>
        <w:spacing w:line="240" w:lineRule="auto" w:before="240" w:after="0"/>
        <w:ind w:left="1286" w:right="0" w:hanging="720"/>
        <w:jc w:val="left"/>
        <w:rPr>
          <w:sz w:val="22"/>
        </w:rPr>
      </w:pPr>
      <w:r>
        <w:rPr>
          <w:sz w:val="22"/>
        </w:rPr>
        <w:t>Server</w:t>
      </w:r>
      <w:r>
        <w:rPr>
          <w:spacing w:val="-8"/>
          <w:sz w:val="22"/>
        </w:rPr>
        <w:t> </w:t>
      </w:r>
      <w:r>
        <w:rPr>
          <w:sz w:val="22"/>
        </w:rPr>
        <w:t>1</w:t>
      </w:r>
      <w:r>
        <w:rPr>
          <w:spacing w:val="-4"/>
          <w:sz w:val="22"/>
        </w:rPr>
        <w:t> </w:t>
      </w:r>
      <w:r>
        <w:rPr>
          <w:sz w:val="22"/>
        </w:rPr>
        <w:t>(C=10)</w:t>
      </w:r>
      <w:r>
        <w:rPr>
          <w:spacing w:val="-6"/>
          <w:sz w:val="22"/>
        </w:rPr>
        <w:t> </w:t>
      </w:r>
      <w:r>
        <w:rPr>
          <w:sz w:val="22"/>
        </w:rPr>
        <w:t>handles</w:t>
      </w:r>
      <w:r>
        <w:rPr>
          <w:spacing w:val="-3"/>
          <w:sz w:val="22"/>
        </w:rPr>
        <w:t> </w:t>
      </w:r>
      <w:r>
        <w:rPr>
          <w:sz w:val="22"/>
        </w:rPr>
        <w:t>Request</w:t>
      </w:r>
      <w:r>
        <w:rPr>
          <w:spacing w:val="-2"/>
          <w:sz w:val="22"/>
        </w:rPr>
        <w:t> </w:t>
      </w:r>
      <w:r>
        <w:rPr>
          <w:sz w:val="22"/>
        </w:rPr>
        <w:t>3</w:t>
      </w:r>
      <w:r>
        <w:rPr>
          <w:spacing w:val="-4"/>
          <w:sz w:val="22"/>
        </w:rPr>
        <w:t> </w:t>
      </w:r>
      <w:r>
        <w:rPr>
          <w:sz w:val="22"/>
        </w:rPr>
        <w:t>(R=4).</w:t>
      </w:r>
      <w:r>
        <w:rPr>
          <w:spacing w:val="-3"/>
          <w:sz w:val="22"/>
        </w:rPr>
        <w:t> </w:t>
      </w:r>
      <w:r>
        <w:rPr>
          <w:sz w:val="22"/>
        </w:rPr>
        <w:t>C</w:t>
      </w:r>
      <w:r>
        <w:rPr>
          <w:spacing w:val="-6"/>
          <w:sz w:val="22"/>
        </w:rPr>
        <w:t> </w:t>
      </w:r>
      <w:r>
        <w:rPr>
          <w:sz w:val="22"/>
        </w:rPr>
        <w:t>becomes</w:t>
      </w:r>
      <w:r>
        <w:rPr>
          <w:spacing w:val="-4"/>
          <w:sz w:val="22"/>
        </w:rPr>
        <w:t> </w:t>
      </w:r>
      <w:r>
        <w:rPr>
          <w:spacing w:val="-5"/>
          <w:sz w:val="22"/>
        </w:rPr>
        <w:t>6.</w:t>
      </w:r>
    </w:p>
    <w:p>
      <w:pPr>
        <w:pStyle w:val="ListParagraph"/>
        <w:numPr>
          <w:ilvl w:val="0"/>
          <w:numId w:val="21"/>
        </w:numPr>
        <w:tabs>
          <w:tab w:pos="1286" w:val="left" w:leader="none"/>
        </w:tabs>
        <w:spacing w:line="240" w:lineRule="auto" w:before="241" w:after="0"/>
        <w:ind w:left="1286" w:right="0" w:hanging="720"/>
        <w:jc w:val="left"/>
        <w:rPr>
          <w:sz w:val="22"/>
        </w:rPr>
      </w:pPr>
      <w:r>
        <w:rPr>
          <w:sz w:val="22"/>
        </w:rPr>
        <w:t>Server</w:t>
      </w:r>
      <w:r>
        <w:rPr>
          <w:spacing w:val="-8"/>
          <w:sz w:val="22"/>
        </w:rPr>
        <w:t> </w:t>
      </w:r>
      <w:r>
        <w:rPr>
          <w:sz w:val="22"/>
        </w:rPr>
        <w:t>1</w:t>
      </w:r>
      <w:r>
        <w:rPr>
          <w:spacing w:val="-4"/>
          <w:sz w:val="22"/>
        </w:rPr>
        <w:t> </w:t>
      </w:r>
      <w:r>
        <w:rPr>
          <w:sz w:val="22"/>
        </w:rPr>
        <w:t>(C=6)</w:t>
      </w:r>
      <w:r>
        <w:rPr>
          <w:spacing w:val="-2"/>
          <w:sz w:val="22"/>
        </w:rPr>
        <w:t> </w:t>
      </w:r>
      <w:r>
        <w:rPr>
          <w:sz w:val="22"/>
        </w:rPr>
        <w:t>handles</w:t>
      </w:r>
      <w:r>
        <w:rPr>
          <w:spacing w:val="-5"/>
          <w:sz w:val="22"/>
        </w:rPr>
        <w:t> </w:t>
      </w:r>
      <w:r>
        <w:rPr>
          <w:sz w:val="22"/>
        </w:rPr>
        <w:t>Request</w:t>
      </w:r>
      <w:r>
        <w:rPr>
          <w:spacing w:val="-3"/>
          <w:sz w:val="22"/>
        </w:rPr>
        <w:t> </w:t>
      </w:r>
      <w:r>
        <w:rPr>
          <w:sz w:val="22"/>
        </w:rPr>
        <w:t>4</w:t>
      </w:r>
      <w:r>
        <w:rPr>
          <w:spacing w:val="-4"/>
          <w:sz w:val="22"/>
        </w:rPr>
        <w:t> </w:t>
      </w:r>
      <w:r>
        <w:rPr>
          <w:sz w:val="22"/>
        </w:rPr>
        <w:t>(R=2).</w:t>
      </w:r>
      <w:r>
        <w:rPr>
          <w:spacing w:val="-4"/>
          <w:sz w:val="22"/>
        </w:rPr>
        <w:t> </w:t>
      </w:r>
      <w:r>
        <w:rPr>
          <w:sz w:val="22"/>
        </w:rPr>
        <w:t>C</w:t>
      </w:r>
      <w:r>
        <w:rPr>
          <w:spacing w:val="-3"/>
          <w:sz w:val="22"/>
        </w:rPr>
        <w:t> </w:t>
      </w:r>
      <w:r>
        <w:rPr>
          <w:sz w:val="22"/>
        </w:rPr>
        <w:t>becomes</w:t>
      </w:r>
      <w:r>
        <w:rPr>
          <w:spacing w:val="-4"/>
          <w:sz w:val="22"/>
        </w:rPr>
        <w:t> </w:t>
      </w:r>
      <w:r>
        <w:rPr>
          <w:spacing w:val="-7"/>
          <w:sz w:val="22"/>
        </w:rPr>
        <w:t>4.</w:t>
      </w:r>
    </w:p>
    <w:p>
      <w:pPr>
        <w:pStyle w:val="ListParagraph"/>
        <w:numPr>
          <w:ilvl w:val="0"/>
          <w:numId w:val="21"/>
        </w:numPr>
        <w:tabs>
          <w:tab w:pos="1286" w:val="left" w:leader="none"/>
        </w:tabs>
        <w:spacing w:line="276" w:lineRule="auto" w:before="240" w:after="0"/>
        <w:ind w:left="566" w:right="362" w:firstLine="0"/>
        <w:jc w:val="left"/>
        <w:rPr>
          <w:sz w:val="22"/>
        </w:rPr>
      </w:pPr>
      <w:r>
        <w:rPr>
          <w:sz w:val="22"/>
        </w:rPr>
        <w:t>Server</w:t>
      </w:r>
      <w:r>
        <w:rPr>
          <w:spacing w:val="-4"/>
          <w:sz w:val="22"/>
        </w:rPr>
        <w:t> </w:t>
      </w:r>
      <w:r>
        <w:rPr>
          <w:sz w:val="22"/>
        </w:rPr>
        <w:t>1</w:t>
      </w:r>
      <w:r>
        <w:rPr>
          <w:spacing w:val="-2"/>
          <w:sz w:val="22"/>
        </w:rPr>
        <w:t> </w:t>
      </w:r>
      <w:r>
        <w:rPr>
          <w:sz w:val="22"/>
        </w:rPr>
        <w:t>(C=4)</w:t>
      </w:r>
      <w:r>
        <w:rPr>
          <w:spacing w:val="-1"/>
          <w:sz w:val="22"/>
        </w:rPr>
        <w:t> </w:t>
      </w:r>
      <w:r>
        <w:rPr>
          <w:sz w:val="22"/>
        </w:rPr>
        <w:t>attempts</w:t>
      </w:r>
      <w:r>
        <w:rPr>
          <w:spacing w:val="-3"/>
          <w:sz w:val="22"/>
        </w:rPr>
        <w:t> </w:t>
      </w:r>
      <w:r>
        <w:rPr>
          <w:sz w:val="22"/>
        </w:rPr>
        <w:t>Request</w:t>
      </w:r>
      <w:r>
        <w:rPr>
          <w:spacing w:val="-1"/>
          <w:sz w:val="22"/>
        </w:rPr>
        <w:t> </w:t>
      </w:r>
      <w:r>
        <w:rPr>
          <w:sz w:val="22"/>
        </w:rPr>
        <w:t>5</w:t>
      </w:r>
      <w:r>
        <w:rPr>
          <w:spacing w:val="-2"/>
          <w:sz w:val="22"/>
        </w:rPr>
        <w:t> </w:t>
      </w:r>
      <w:r>
        <w:rPr>
          <w:sz w:val="22"/>
        </w:rPr>
        <w:t>(R=5).</w:t>
      </w:r>
      <w:r>
        <w:rPr>
          <w:spacing w:val="-1"/>
          <w:sz w:val="22"/>
        </w:rPr>
        <w:t> </w:t>
      </w:r>
      <w:r>
        <w:rPr>
          <w:sz w:val="22"/>
        </w:rPr>
        <w:t>C</w:t>
      </w:r>
      <w:r>
        <w:rPr>
          <w:spacing w:val="-4"/>
          <w:sz w:val="22"/>
        </w:rPr>
        <w:t> </w:t>
      </w:r>
      <w:r>
        <w:rPr>
          <w:sz w:val="22"/>
        </w:rPr>
        <w:t>&lt;</w:t>
      </w:r>
      <w:r>
        <w:rPr>
          <w:spacing w:val="-1"/>
          <w:sz w:val="22"/>
        </w:rPr>
        <w:t> </w:t>
      </w:r>
      <w:r>
        <w:rPr>
          <w:sz w:val="22"/>
        </w:rPr>
        <w:t>R.</w:t>
      </w:r>
      <w:r>
        <w:rPr>
          <w:spacing w:val="-4"/>
          <w:sz w:val="22"/>
        </w:rPr>
        <w:t> </w:t>
      </w:r>
      <w:r>
        <w:rPr>
          <w:sz w:val="22"/>
        </w:rPr>
        <w:t>Server</w:t>
      </w:r>
      <w:r>
        <w:rPr>
          <w:spacing w:val="-3"/>
          <w:sz w:val="22"/>
        </w:rPr>
        <w:t> </w:t>
      </w:r>
      <w:r>
        <w:rPr>
          <w:sz w:val="22"/>
        </w:rPr>
        <w:t>1</w:t>
      </w:r>
      <w:r>
        <w:rPr>
          <w:spacing w:val="-2"/>
          <w:sz w:val="22"/>
        </w:rPr>
        <w:t> </w:t>
      </w:r>
      <w:r>
        <w:rPr>
          <w:sz w:val="22"/>
        </w:rPr>
        <w:t>overloaded.</w:t>
      </w:r>
      <w:r>
        <w:rPr>
          <w:spacing w:val="-2"/>
          <w:sz w:val="22"/>
        </w:rPr>
        <w:t> </w:t>
      </w:r>
      <w:r>
        <w:rPr>
          <w:sz w:val="22"/>
        </w:rPr>
        <w:t>Request</w:t>
      </w:r>
      <w:r>
        <w:rPr>
          <w:spacing w:val="-3"/>
          <w:sz w:val="22"/>
        </w:rPr>
        <w:t> </w:t>
      </w:r>
      <w:r>
        <w:rPr>
          <w:sz w:val="22"/>
        </w:rPr>
        <w:t>5</w:t>
      </w:r>
      <w:r>
        <w:rPr>
          <w:spacing w:val="-1"/>
          <w:sz w:val="22"/>
        </w:rPr>
        <w:t> </w:t>
      </w:r>
      <w:r>
        <w:rPr>
          <w:sz w:val="22"/>
        </w:rPr>
        <w:t>remains.</w:t>
      </w:r>
      <w:r>
        <w:rPr>
          <w:spacing w:val="-1"/>
          <w:sz w:val="22"/>
        </w:rPr>
        <w:t> </w:t>
      </w:r>
      <w:r>
        <w:rPr>
          <w:sz w:val="22"/>
        </w:rPr>
        <w:t>All requests cannot be handled.</w:t>
      </w:r>
    </w:p>
    <w:p>
      <w:pPr>
        <w:pStyle w:val="ListParagraph"/>
        <w:numPr>
          <w:ilvl w:val="1"/>
          <w:numId w:val="20"/>
        </w:numPr>
        <w:tabs>
          <w:tab w:pos="1286" w:val="left" w:leader="none"/>
        </w:tabs>
        <w:spacing w:line="240" w:lineRule="auto" w:before="198" w:after="0"/>
        <w:ind w:left="1286" w:right="0" w:hanging="720"/>
        <w:jc w:val="left"/>
        <w:rPr>
          <w:sz w:val="22"/>
        </w:rPr>
      </w:pPr>
      <w:r>
        <w:rPr>
          <w:sz w:val="22"/>
        </w:rPr>
        <w:t>If</w:t>
      </w:r>
      <w:r>
        <w:rPr>
          <w:spacing w:val="-4"/>
          <w:sz w:val="22"/>
        </w:rPr>
        <w:t> </w:t>
      </w:r>
      <w:r>
        <w:rPr>
          <w:sz w:val="22"/>
        </w:rPr>
        <w:t>3</w:t>
      </w:r>
      <w:r>
        <w:rPr>
          <w:spacing w:val="-4"/>
          <w:sz w:val="22"/>
        </w:rPr>
        <w:t> </w:t>
      </w:r>
      <w:r>
        <w:rPr>
          <w:sz w:val="22"/>
        </w:rPr>
        <w:t>requests</w:t>
      </w:r>
      <w:r>
        <w:rPr>
          <w:spacing w:val="-3"/>
          <w:sz w:val="22"/>
        </w:rPr>
        <w:t> </w:t>
      </w:r>
      <w:r>
        <w:rPr>
          <w:sz w:val="22"/>
        </w:rPr>
        <w:t>removed</w:t>
      </w:r>
      <w:r>
        <w:rPr>
          <w:spacing w:val="-4"/>
          <w:sz w:val="22"/>
        </w:rPr>
        <w:t> </w:t>
      </w:r>
      <w:r>
        <w:rPr>
          <w:sz w:val="22"/>
        </w:rPr>
        <w:t>(remove</w:t>
      </w:r>
      <w:r>
        <w:rPr>
          <w:spacing w:val="-3"/>
          <w:sz w:val="22"/>
        </w:rPr>
        <w:t> </w:t>
      </w:r>
      <w:r>
        <w:rPr>
          <w:sz w:val="22"/>
        </w:rPr>
        <w:t>12,</w:t>
      </w:r>
      <w:r>
        <w:rPr>
          <w:spacing w:val="-6"/>
          <w:sz w:val="22"/>
        </w:rPr>
        <w:t> </w:t>
      </w:r>
      <w:r>
        <w:rPr>
          <w:sz w:val="22"/>
        </w:rPr>
        <w:t>3,</w:t>
      </w:r>
      <w:r>
        <w:rPr>
          <w:spacing w:val="-6"/>
          <w:sz w:val="22"/>
        </w:rPr>
        <w:t> </w:t>
      </w:r>
      <w:r>
        <w:rPr>
          <w:sz w:val="22"/>
        </w:rPr>
        <w:t>4):</w:t>
      </w:r>
      <w:r>
        <w:rPr>
          <w:spacing w:val="-3"/>
          <w:sz w:val="22"/>
        </w:rPr>
        <w:t> </w:t>
      </w:r>
      <w:r>
        <w:rPr>
          <w:sz w:val="22"/>
        </w:rPr>
        <w:t>Requests:</w:t>
      </w:r>
      <w:r>
        <w:rPr>
          <w:spacing w:val="-4"/>
          <w:sz w:val="22"/>
        </w:rPr>
        <w:t> </w:t>
      </w:r>
      <w:r>
        <w:rPr>
          <w:sz w:val="22"/>
        </w:rPr>
        <w:t>[2,</w:t>
      </w:r>
      <w:r>
        <w:rPr>
          <w:spacing w:val="-8"/>
          <w:sz w:val="22"/>
        </w:rPr>
        <w:t> </w:t>
      </w:r>
      <w:r>
        <w:rPr>
          <w:spacing w:val="-5"/>
          <w:sz w:val="22"/>
        </w:rPr>
        <w:t>5].</w:t>
      </w:r>
    </w:p>
    <w:p>
      <w:pPr>
        <w:pStyle w:val="ListParagraph"/>
        <w:numPr>
          <w:ilvl w:val="0"/>
          <w:numId w:val="21"/>
        </w:numPr>
        <w:tabs>
          <w:tab w:pos="1286" w:val="left" w:leader="none"/>
        </w:tabs>
        <w:spacing w:line="240" w:lineRule="auto" w:before="241" w:after="0"/>
        <w:ind w:left="1286" w:right="0" w:hanging="720"/>
        <w:jc w:val="left"/>
        <w:rPr>
          <w:sz w:val="22"/>
        </w:rPr>
      </w:pPr>
      <w:r>
        <w:rPr>
          <w:sz w:val="22"/>
        </w:rPr>
        <w:t>Server</w:t>
      </w:r>
      <w:r>
        <w:rPr>
          <w:spacing w:val="-8"/>
          <w:sz w:val="22"/>
        </w:rPr>
        <w:t> </w:t>
      </w:r>
      <w:r>
        <w:rPr>
          <w:sz w:val="22"/>
        </w:rPr>
        <w:t>1</w:t>
      </w:r>
      <w:r>
        <w:rPr>
          <w:spacing w:val="-4"/>
          <w:sz w:val="22"/>
        </w:rPr>
        <w:t> </w:t>
      </w:r>
      <w:r>
        <w:rPr>
          <w:sz w:val="22"/>
        </w:rPr>
        <w:t>(C=10)</w:t>
      </w:r>
      <w:r>
        <w:rPr>
          <w:spacing w:val="-6"/>
          <w:sz w:val="22"/>
        </w:rPr>
        <w:t> </w:t>
      </w:r>
      <w:r>
        <w:rPr>
          <w:sz w:val="22"/>
        </w:rPr>
        <w:t>handles</w:t>
      </w:r>
      <w:r>
        <w:rPr>
          <w:spacing w:val="-3"/>
          <w:sz w:val="22"/>
        </w:rPr>
        <w:t> </w:t>
      </w:r>
      <w:r>
        <w:rPr>
          <w:sz w:val="22"/>
        </w:rPr>
        <w:t>Request</w:t>
      </w:r>
      <w:r>
        <w:rPr>
          <w:spacing w:val="-2"/>
          <w:sz w:val="22"/>
        </w:rPr>
        <w:t> </w:t>
      </w:r>
      <w:r>
        <w:rPr>
          <w:sz w:val="22"/>
        </w:rPr>
        <w:t>4</w:t>
      </w:r>
      <w:r>
        <w:rPr>
          <w:spacing w:val="-4"/>
          <w:sz w:val="22"/>
        </w:rPr>
        <w:t> </w:t>
      </w:r>
      <w:r>
        <w:rPr>
          <w:sz w:val="22"/>
        </w:rPr>
        <w:t>(R=2).</w:t>
      </w:r>
      <w:r>
        <w:rPr>
          <w:spacing w:val="-3"/>
          <w:sz w:val="22"/>
        </w:rPr>
        <w:t> </w:t>
      </w:r>
      <w:r>
        <w:rPr>
          <w:sz w:val="22"/>
        </w:rPr>
        <w:t>C</w:t>
      </w:r>
      <w:r>
        <w:rPr>
          <w:spacing w:val="-6"/>
          <w:sz w:val="22"/>
        </w:rPr>
        <w:t> </w:t>
      </w:r>
      <w:r>
        <w:rPr>
          <w:sz w:val="22"/>
        </w:rPr>
        <w:t>becomes</w:t>
      </w:r>
      <w:r>
        <w:rPr>
          <w:spacing w:val="-4"/>
          <w:sz w:val="22"/>
        </w:rPr>
        <w:t> </w:t>
      </w:r>
      <w:r>
        <w:rPr>
          <w:spacing w:val="-5"/>
          <w:sz w:val="22"/>
        </w:rPr>
        <w:t>8.</w:t>
      </w:r>
    </w:p>
    <w:p>
      <w:pPr>
        <w:pStyle w:val="ListParagraph"/>
        <w:numPr>
          <w:ilvl w:val="0"/>
          <w:numId w:val="21"/>
        </w:numPr>
        <w:tabs>
          <w:tab w:pos="1286" w:val="left" w:leader="none"/>
        </w:tabs>
        <w:spacing w:line="276" w:lineRule="auto" w:before="240" w:after="0"/>
        <w:ind w:left="566" w:right="170" w:firstLine="0"/>
        <w:jc w:val="left"/>
        <w:rPr>
          <w:sz w:val="22"/>
        </w:rPr>
      </w:pPr>
      <w:r>
        <w:rPr>
          <w:sz w:val="22"/>
        </w:rPr>
        <w:t>Server</w:t>
      </w:r>
      <w:r>
        <w:rPr>
          <w:spacing w:val="-4"/>
          <w:sz w:val="22"/>
        </w:rPr>
        <w:t> </w:t>
      </w:r>
      <w:r>
        <w:rPr>
          <w:sz w:val="22"/>
        </w:rPr>
        <w:t>1</w:t>
      </w:r>
      <w:r>
        <w:rPr>
          <w:spacing w:val="-2"/>
          <w:sz w:val="22"/>
        </w:rPr>
        <w:t> </w:t>
      </w:r>
      <w:r>
        <w:rPr>
          <w:sz w:val="22"/>
        </w:rPr>
        <w:t>(C=8)</w:t>
      </w:r>
      <w:r>
        <w:rPr>
          <w:spacing w:val="-1"/>
          <w:sz w:val="22"/>
        </w:rPr>
        <w:t> </w:t>
      </w:r>
      <w:r>
        <w:rPr>
          <w:sz w:val="22"/>
        </w:rPr>
        <w:t>handles</w:t>
      </w:r>
      <w:r>
        <w:rPr>
          <w:spacing w:val="-3"/>
          <w:sz w:val="22"/>
        </w:rPr>
        <w:t> </w:t>
      </w:r>
      <w:r>
        <w:rPr>
          <w:sz w:val="22"/>
        </w:rPr>
        <w:t>Request</w:t>
      </w:r>
      <w:r>
        <w:rPr>
          <w:spacing w:val="-1"/>
          <w:sz w:val="22"/>
        </w:rPr>
        <w:t> </w:t>
      </w:r>
      <w:r>
        <w:rPr>
          <w:sz w:val="22"/>
        </w:rPr>
        <w:t>5</w:t>
      </w:r>
      <w:r>
        <w:rPr>
          <w:spacing w:val="-2"/>
          <w:sz w:val="22"/>
        </w:rPr>
        <w:t> </w:t>
      </w:r>
      <w:r>
        <w:rPr>
          <w:sz w:val="22"/>
        </w:rPr>
        <w:t>(R=5).</w:t>
      </w:r>
      <w:r>
        <w:rPr>
          <w:spacing w:val="-3"/>
          <w:sz w:val="22"/>
        </w:rPr>
        <w:t> </w:t>
      </w:r>
      <w:r>
        <w:rPr>
          <w:sz w:val="22"/>
        </w:rPr>
        <w:t>C</w:t>
      </w:r>
      <w:r>
        <w:rPr>
          <w:spacing w:val="-1"/>
          <w:sz w:val="22"/>
        </w:rPr>
        <w:t> </w:t>
      </w:r>
      <w:r>
        <w:rPr>
          <w:sz w:val="22"/>
        </w:rPr>
        <w:t>becomes</w:t>
      </w:r>
      <w:r>
        <w:rPr>
          <w:spacing w:val="-3"/>
          <w:sz w:val="22"/>
        </w:rPr>
        <w:t> </w:t>
      </w:r>
      <w:r>
        <w:rPr>
          <w:sz w:val="22"/>
        </w:rPr>
        <w:t>3.</w:t>
      </w:r>
      <w:r>
        <w:rPr>
          <w:spacing w:val="-4"/>
          <w:sz w:val="22"/>
        </w:rPr>
        <w:t> </w:t>
      </w:r>
      <w:r>
        <w:rPr>
          <w:sz w:val="22"/>
        </w:rPr>
        <w:t>All</w:t>
      </w:r>
      <w:r>
        <w:rPr>
          <w:spacing w:val="-1"/>
          <w:sz w:val="22"/>
        </w:rPr>
        <w:t> </w:t>
      </w:r>
      <w:r>
        <w:rPr>
          <w:sz w:val="22"/>
        </w:rPr>
        <w:t>requests</w:t>
      </w:r>
      <w:r>
        <w:rPr>
          <w:spacing w:val="-3"/>
          <w:sz w:val="22"/>
        </w:rPr>
        <w:t> </w:t>
      </w:r>
      <w:r>
        <w:rPr>
          <w:sz w:val="22"/>
        </w:rPr>
        <w:t>are</w:t>
      </w:r>
      <w:r>
        <w:rPr>
          <w:spacing w:val="-1"/>
          <w:sz w:val="22"/>
        </w:rPr>
        <w:t> </w:t>
      </w:r>
      <w:r>
        <w:rPr>
          <w:sz w:val="22"/>
        </w:rPr>
        <w:t>handled.</w:t>
      </w:r>
      <w:r>
        <w:rPr>
          <w:spacing w:val="-4"/>
          <w:sz w:val="22"/>
        </w:rPr>
        <w:t> </w:t>
      </w:r>
      <w:r>
        <w:rPr>
          <w:sz w:val="22"/>
        </w:rPr>
        <w:t>The</w:t>
      </w:r>
      <w:r>
        <w:rPr>
          <w:spacing w:val="-1"/>
          <w:sz w:val="22"/>
        </w:rPr>
        <w:t> </w:t>
      </w:r>
      <w:r>
        <w:rPr>
          <w:sz w:val="22"/>
        </w:rPr>
        <w:t>minimum number of requests to remove is 3.</w:t>
      </w:r>
    </w:p>
    <w:p>
      <w:pPr>
        <w:pStyle w:val="BodyText"/>
        <w:spacing w:before="201"/>
        <w:ind w:left="566"/>
      </w:pPr>
      <w:r>
        <w:rPr/>
        <w:t>Case#:</w:t>
      </w:r>
      <w:r>
        <w:rPr>
          <w:spacing w:val="-5"/>
        </w:rPr>
        <w:t> </w:t>
      </w:r>
      <w:r>
        <w:rPr/>
        <w:t>3</w:t>
      </w:r>
      <w:r>
        <w:rPr>
          <w:spacing w:val="-3"/>
        </w:rPr>
        <w:t> </w:t>
      </w:r>
      <w:r>
        <w:rPr/>
        <w:t>Input:</w:t>
      </w:r>
      <w:r>
        <w:rPr>
          <w:spacing w:val="-3"/>
        </w:rPr>
        <w:t> </w:t>
      </w:r>
      <w:r>
        <w:rPr/>
        <w:t>3</w:t>
      </w:r>
      <w:r>
        <w:rPr>
          <w:spacing w:val="-3"/>
        </w:rPr>
        <w:t> </w:t>
      </w:r>
      <w:r>
        <w:rPr/>
        <w:t>3</w:t>
      </w:r>
      <w:r>
        <w:rPr>
          <w:spacing w:val="-3"/>
        </w:rPr>
        <w:t> </w:t>
      </w:r>
      <w:r>
        <w:rPr/>
        <w:t>5</w:t>
      </w:r>
      <w:r>
        <w:rPr>
          <w:spacing w:val="-3"/>
        </w:rPr>
        <w:t> </w:t>
      </w:r>
      <w:r>
        <w:rPr/>
        <w:t>6</w:t>
      </w:r>
      <w:r>
        <w:rPr>
          <w:spacing w:val="-4"/>
        </w:rPr>
        <w:t> </w:t>
      </w:r>
      <w:r>
        <w:rPr/>
        <w:t>1</w:t>
      </w:r>
      <w:r>
        <w:rPr>
          <w:spacing w:val="-4"/>
        </w:rPr>
        <w:t> </w:t>
      </w:r>
      <w:r>
        <w:rPr/>
        <w:t>2</w:t>
      </w:r>
      <w:r>
        <w:rPr>
          <w:spacing w:val="-4"/>
        </w:rPr>
        <w:t> </w:t>
      </w:r>
      <w:r>
        <w:rPr/>
        <w:t>Output:</w:t>
      </w:r>
      <w:r>
        <w:rPr>
          <w:spacing w:val="-4"/>
        </w:rPr>
        <w:t> </w:t>
      </w:r>
      <w:r>
        <w:rPr/>
        <w:t>1</w:t>
      </w:r>
      <w:r>
        <w:rPr>
          <w:spacing w:val="-2"/>
        </w:rPr>
        <w:t> </w:t>
      </w:r>
      <w:r>
        <w:rPr/>
        <w:t>Explanation:</w:t>
      </w:r>
      <w:r>
        <w:rPr>
          <w:spacing w:val="-2"/>
        </w:rPr>
        <w:t> </w:t>
      </w:r>
      <w:r>
        <w:rPr/>
        <w:t>We</w:t>
      </w:r>
      <w:r>
        <w:rPr>
          <w:spacing w:val="-5"/>
        </w:rPr>
        <w:t> </w:t>
      </w:r>
      <w:r>
        <w:rPr/>
        <w:t>have</w:t>
      </w:r>
      <w:r>
        <w:rPr>
          <w:spacing w:val="-4"/>
        </w:rPr>
        <w:t> </w:t>
      </w:r>
      <w:r>
        <w:rPr/>
        <w:t>3</w:t>
      </w:r>
      <w:r>
        <w:rPr>
          <w:spacing w:val="-2"/>
        </w:rPr>
        <w:t> </w:t>
      </w:r>
      <w:r>
        <w:rPr/>
        <w:t>servers,</w:t>
      </w:r>
      <w:r>
        <w:rPr>
          <w:spacing w:val="-5"/>
        </w:rPr>
        <w:t> </w:t>
      </w:r>
      <w:r>
        <w:rPr/>
        <w:t>each</w:t>
      </w:r>
      <w:r>
        <w:rPr>
          <w:spacing w:val="-2"/>
        </w:rPr>
        <w:t> </w:t>
      </w:r>
      <w:r>
        <w:rPr/>
        <w:t>with</w:t>
      </w:r>
      <w:r>
        <w:rPr>
          <w:spacing w:val="-2"/>
        </w:rPr>
        <w:t> </w:t>
      </w:r>
      <w:r>
        <w:rPr/>
        <w:t>capacity</w:t>
      </w:r>
      <w:r>
        <w:rPr>
          <w:spacing w:val="-4"/>
        </w:rPr>
        <w:t> </w:t>
      </w:r>
      <w:r>
        <w:rPr>
          <w:spacing w:val="-5"/>
        </w:rPr>
        <w:t>5.</w:t>
      </w:r>
    </w:p>
    <w:p>
      <w:pPr>
        <w:pStyle w:val="BodyText"/>
        <w:spacing w:before="240"/>
        <w:ind w:left="566"/>
      </w:pPr>
      <w:r>
        <w:rPr/>
        <w:t>Requests:</w:t>
      </w:r>
      <w:r>
        <w:rPr>
          <w:spacing w:val="-5"/>
        </w:rPr>
        <w:t> </w:t>
      </w:r>
      <w:r>
        <w:rPr/>
        <w:t>[6,</w:t>
      </w:r>
      <w:r>
        <w:rPr>
          <w:spacing w:val="-3"/>
        </w:rPr>
        <w:t> </w:t>
      </w:r>
      <w:r>
        <w:rPr/>
        <w:t>1,</w:t>
      </w:r>
      <w:r>
        <w:rPr>
          <w:spacing w:val="-5"/>
        </w:rPr>
        <w:t> 2].</w:t>
      </w:r>
    </w:p>
    <w:p>
      <w:pPr>
        <w:pStyle w:val="ListParagraph"/>
        <w:numPr>
          <w:ilvl w:val="1"/>
          <w:numId w:val="20"/>
        </w:numPr>
        <w:tabs>
          <w:tab w:pos="1286" w:val="left" w:leader="none"/>
        </w:tabs>
        <w:spacing w:line="240" w:lineRule="auto" w:before="241" w:after="0"/>
        <w:ind w:left="1286" w:right="0" w:hanging="720"/>
        <w:jc w:val="left"/>
        <w:rPr>
          <w:sz w:val="22"/>
        </w:rPr>
      </w:pPr>
      <w:r>
        <w:rPr>
          <w:sz w:val="22"/>
        </w:rPr>
        <w:t>If</w:t>
      </w:r>
      <w:r>
        <w:rPr>
          <w:spacing w:val="-3"/>
          <w:sz w:val="22"/>
        </w:rPr>
        <w:t> </w:t>
      </w:r>
      <w:r>
        <w:rPr>
          <w:sz w:val="22"/>
        </w:rPr>
        <w:t>0</w:t>
      </w:r>
      <w:r>
        <w:rPr>
          <w:spacing w:val="-2"/>
          <w:sz w:val="22"/>
        </w:rPr>
        <w:t> </w:t>
      </w:r>
      <w:r>
        <w:rPr>
          <w:sz w:val="22"/>
        </w:rPr>
        <w:t>requests</w:t>
      </w:r>
      <w:r>
        <w:rPr>
          <w:spacing w:val="-1"/>
          <w:sz w:val="22"/>
        </w:rPr>
        <w:t> </w:t>
      </w:r>
      <w:r>
        <w:rPr>
          <w:spacing w:val="-2"/>
          <w:sz w:val="22"/>
        </w:rPr>
        <w:t>removed:</w:t>
      </w:r>
    </w:p>
    <w:p>
      <w:pPr>
        <w:pStyle w:val="BodyText"/>
      </w:pPr>
    </w:p>
    <w:p>
      <w:pPr>
        <w:pStyle w:val="BodyText"/>
        <w:spacing w:before="212"/>
      </w:pPr>
    </w:p>
    <w:p>
      <w:pPr>
        <w:pStyle w:val="ListParagraph"/>
        <w:numPr>
          <w:ilvl w:val="0"/>
          <w:numId w:val="21"/>
        </w:numPr>
        <w:tabs>
          <w:tab w:pos="1286" w:val="left" w:leader="none"/>
        </w:tabs>
        <w:spacing w:line="276" w:lineRule="auto" w:before="0" w:after="0"/>
        <w:ind w:left="566" w:right="361" w:firstLine="0"/>
        <w:jc w:val="left"/>
        <w:rPr>
          <w:sz w:val="22"/>
        </w:rPr>
      </w:pPr>
      <w:r>
        <w:rPr>
          <w:sz w:val="22"/>
        </w:rPr>
        <w:t>Server</w:t>
      </w:r>
      <w:r>
        <w:rPr>
          <w:spacing w:val="-4"/>
          <w:sz w:val="22"/>
        </w:rPr>
        <w:t> </w:t>
      </w:r>
      <w:r>
        <w:rPr>
          <w:sz w:val="22"/>
        </w:rPr>
        <w:t>1</w:t>
      </w:r>
      <w:r>
        <w:rPr>
          <w:spacing w:val="-2"/>
          <w:sz w:val="22"/>
        </w:rPr>
        <w:t> </w:t>
      </w:r>
      <w:r>
        <w:rPr>
          <w:sz w:val="22"/>
        </w:rPr>
        <w:t>(C=5)</w:t>
      </w:r>
      <w:r>
        <w:rPr>
          <w:spacing w:val="-1"/>
          <w:sz w:val="22"/>
        </w:rPr>
        <w:t> </w:t>
      </w:r>
      <w:r>
        <w:rPr>
          <w:sz w:val="22"/>
        </w:rPr>
        <w:t>attempts</w:t>
      </w:r>
      <w:r>
        <w:rPr>
          <w:spacing w:val="-1"/>
          <w:sz w:val="22"/>
        </w:rPr>
        <w:t> </w:t>
      </w:r>
      <w:r>
        <w:rPr>
          <w:sz w:val="22"/>
        </w:rPr>
        <w:t>Request</w:t>
      </w:r>
      <w:r>
        <w:rPr>
          <w:spacing w:val="-1"/>
          <w:sz w:val="22"/>
        </w:rPr>
        <w:t> </w:t>
      </w:r>
      <w:r>
        <w:rPr>
          <w:sz w:val="22"/>
        </w:rPr>
        <w:t>1</w:t>
      </w:r>
      <w:r>
        <w:rPr>
          <w:spacing w:val="-2"/>
          <w:sz w:val="22"/>
        </w:rPr>
        <w:t> </w:t>
      </w:r>
      <w:r>
        <w:rPr>
          <w:sz w:val="22"/>
        </w:rPr>
        <w:t>(R=6).</w:t>
      </w:r>
      <w:r>
        <w:rPr>
          <w:spacing w:val="-1"/>
          <w:sz w:val="22"/>
        </w:rPr>
        <w:t> </w:t>
      </w:r>
      <w:r>
        <w:rPr>
          <w:sz w:val="22"/>
        </w:rPr>
        <w:t>C</w:t>
      </w:r>
      <w:r>
        <w:rPr>
          <w:spacing w:val="-4"/>
          <w:sz w:val="22"/>
        </w:rPr>
        <w:t> </w:t>
      </w:r>
      <w:r>
        <w:rPr>
          <w:sz w:val="22"/>
        </w:rPr>
        <w:t>&lt;</w:t>
      </w:r>
      <w:r>
        <w:rPr>
          <w:spacing w:val="-1"/>
          <w:sz w:val="22"/>
        </w:rPr>
        <w:t> </w:t>
      </w:r>
      <w:r>
        <w:rPr>
          <w:sz w:val="22"/>
        </w:rPr>
        <w:t>R.</w:t>
      </w:r>
      <w:r>
        <w:rPr>
          <w:spacing w:val="-4"/>
          <w:sz w:val="22"/>
        </w:rPr>
        <w:t> </w:t>
      </w:r>
      <w:r>
        <w:rPr>
          <w:sz w:val="22"/>
        </w:rPr>
        <w:t>Server</w:t>
      </w:r>
      <w:r>
        <w:rPr>
          <w:spacing w:val="-3"/>
          <w:sz w:val="22"/>
        </w:rPr>
        <w:t> </w:t>
      </w:r>
      <w:r>
        <w:rPr>
          <w:sz w:val="22"/>
        </w:rPr>
        <w:t>1</w:t>
      </w:r>
      <w:r>
        <w:rPr>
          <w:spacing w:val="-2"/>
          <w:sz w:val="22"/>
        </w:rPr>
        <w:t> </w:t>
      </w:r>
      <w:r>
        <w:rPr>
          <w:sz w:val="22"/>
        </w:rPr>
        <w:t>overloaded.</w:t>
      </w:r>
      <w:r>
        <w:rPr>
          <w:spacing w:val="-2"/>
          <w:sz w:val="22"/>
        </w:rPr>
        <w:t> </w:t>
      </w:r>
      <w:r>
        <w:rPr>
          <w:sz w:val="22"/>
        </w:rPr>
        <w:t>Request</w:t>
      </w:r>
      <w:r>
        <w:rPr>
          <w:spacing w:val="-3"/>
          <w:sz w:val="22"/>
        </w:rPr>
        <w:t> </w:t>
      </w:r>
      <w:r>
        <w:rPr>
          <w:sz w:val="22"/>
        </w:rPr>
        <w:t>1</w:t>
      </w:r>
      <w:r>
        <w:rPr>
          <w:spacing w:val="-1"/>
          <w:sz w:val="22"/>
        </w:rPr>
        <w:t> </w:t>
      </w:r>
      <w:r>
        <w:rPr>
          <w:sz w:val="22"/>
        </w:rPr>
        <w:t>remains.</w:t>
      </w:r>
      <w:r>
        <w:rPr>
          <w:spacing w:val="-1"/>
          <w:sz w:val="22"/>
        </w:rPr>
        <w:t> </w:t>
      </w:r>
      <w:r>
        <w:rPr>
          <w:sz w:val="22"/>
        </w:rPr>
        <w:t>All requests cannot be handled.</w:t>
      </w:r>
    </w:p>
    <w:p>
      <w:pPr>
        <w:pStyle w:val="ListParagraph"/>
        <w:numPr>
          <w:ilvl w:val="1"/>
          <w:numId w:val="20"/>
        </w:numPr>
        <w:tabs>
          <w:tab w:pos="1286" w:val="left" w:leader="none"/>
        </w:tabs>
        <w:spacing w:line="240" w:lineRule="auto" w:before="200" w:after="0"/>
        <w:ind w:left="1286" w:right="0" w:hanging="720"/>
        <w:jc w:val="left"/>
        <w:rPr>
          <w:sz w:val="22"/>
        </w:rPr>
      </w:pPr>
      <w:r>
        <w:rPr>
          <w:sz w:val="22"/>
        </w:rPr>
        <w:t>If</w:t>
      </w:r>
      <w:r>
        <w:rPr>
          <w:spacing w:val="-5"/>
          <w:sz w:val="22"/>
        </w:rPr>
        <w:t> </w:t>
      </w:r>
      <w:r>
        <w:rPr>
          <w:sz w:val="22"/>
        </w:rPr>
        <w:t>1</w:t>
      </w:r>
      <w:r>
        <w:rPr>
          <w:spacing w:val="-4"/>
          <w:sz w:val="22"/>
        </w:rPr>
        <w:t> </w:t>
      </w:r>
      <w:r>
        <w:rPr>
          <w:sz w:val="22"/>
        </w:rPr>
        <w:t>request</w:t>
      </w:r>
      <w:r>
        <w:rPr>
          <w:spacing w:val="-3"/>
          <w:sz w:val="22"/>
        </w:rPr>
        <w:t> </w:t>
      </w:r>
      <w:r>
        <w:rPr>
          <w:sz w:val="22"/>
        </w:rPr>
        <w:t>removed</w:t>
      </w:r>
      <w:r>
        <w:rPr>
          <w:spacing w:val="-4"/>
          <w:sz w:val="22"/>
        </w:rPr>
        <w:t> </w:t>
      </w:r>
      <w:r>
        <w:rPr>
          <w:sz w:val="22"/>
        </w:rPr>
        <w:t>(remove</w:t>
      </w:r>
      <w:r>
        <w:rPr>
          <w:spacing w:val="-4"/>
          <w:sz w:val="22"/>
        </w:rPr>
        <w:t> </w:t>
      </w:r>
      <w:r>
        <w:rPr>
          <w:sz w:val="22"/>
        </w:rPr>
        <w:t>6):</w:t>
      </w:r>
      <w:r>
        <w:rPr>
          <w:spacing w:val="-5"/>
          <w:sz w:val="22"/>
        </w:rPr>
        <w:t> </w:t>
      </w:r>
      <w:r>
        <w:rPr>
          <w:sz w:val="22"/>
        </w:rPr>
        <w:t>Requests:</w:t>
      </w:r>
      <w:r>
        <w:rPr>
          <w:spacing w:val="-4"/>
          <w:sz w:val="22"/>
        </w:rPr>
        <w:t> </w:t>
      </w:r>
      <w:r>
        <w:rPr>
          <w:sz w:val="22"/>
        </w:rPr>
        <w:t>[1,</w:t>
      </w:r>
      <w:r>
        <w:rPr>
          <w:spacing w:val="-5"/>
          <w:sz w:val="22"/>
        </w:rPr>
        <w:t> 2].</w:t>
      </w:r>
    </w:p>
    <w:p>
      <w:pPr>
        <w:pStyle w:val="ListParagraph"/>
        <w:numPr>
          <w:ilvl w:val="0"/>
          <w:numId w:val="21"/>
        </w:numPr>
        <w:tabs>
          <w:tab w:pos="1286" w:val="left" w:leader="none"/>
        </w:tabs>
        <w:spacing w:line="240" w:lineRule="auto" w:before="241" w:after="0"/>
        <w:ind w:left="1286" w:right="0" w:hanging="720"/>
        <w:jc w:val="left"/>
        <w:rPr>
          <w:sz w:val="22"/>
        </w:rPr>
      </w:pPr>
      <w:r>
        <w:rPr>
          <w:sz w:val="22"/>
        </w:rPr>
        <w:t>Server</w:t>
      </w:r>
      <w:r>
        <w:rPr>
          <w:spacing w:val="-8"/>
          <w:sz w:val="22"/>
        </w:rPr>
        <w:t> </w:t>
      </w:r>
      <w:r>
        <w:rPr>
          <w:sz w:val="22"/>
        </w:rPr>
        <w:t>1</w:t>
      </w:r>
      <w:r>
        <w:rPr>
          <w:spacing w:val="-3"/>
          <w:sz w:val="22"/>
        </w:rPr>
        <w:t> </w:t>
      </w:r>
      <w:r>
        <w:rPr>
          <w:sz w:val="22"/>
        </w:rPr>
        <w:t>(C=5)</w:t>
      </w:r>
      <w:r>
        <w:rPr>
          <w:spacing w:val="-2"/>
          <w:sz w:val="22"/>
        </w:rPr>
        <w:t> </w:t>
      </w:r>
      <w:r>
        <w:rPr>
          <w:sz w:val="22"/>
        </w:rPr>
        <w:t>handles</w:t>
      </w:r>
      <w:r>
        <w:rPr>
          <w:spacing w:val="-5"/>
          <w:sz w:val="22"/>
        </w:rPr>
        <w:t> </w:t>
      </w:r>
      <w:r>
        <w:rPr>
          <w:sz w:val="22"/>
        </w:rPr>
        <w:t>Request</w:t>
      </w:r>
      <w:r>
        <w:rPr>
          <w:spacing w:val="-2"/>
          <w:sz w:val="22"/>
        </w:rPr>
        <w:t> </w:t>
      </w:r>
      <w:r>
        <w:rPr>
          <w:sz w:val="22"/>
        </w:rPr>
        <w:t>2</w:t>
      </w:r>
      <w:r>
        <w:rPr>
          <w:spacing w:val="-4"/>
          <w:sz w:val="22"/>
        </w:rPr>
        <w:t> </w:t>
      </w:r>
      <w:r>
        <w:rPr>
          <w:sz w:val="22"/>
        </w:rPr>
        <w:t>(R=1).</w:t>
      </w:r>
      <w:r>
        <w:rPr>
          <w:spacing w:val="-4"/>
          <w:sz w:val="22"/>
        </w:rPr>
        <w:t> </w:t>
      </w:r>
      <w:r>
        <w:rPr>
          <w:sz w:val="22"/>
        </w:rPr>
        <w:t>C</w:t>
      </w:r>
      <w:r>
        <w:rPr>
          <w:spacing w:val="-2"/>
          <w:sz w:val="22"/>
        </w:rPr>
        <w:t> </w:t>
      </w:r>
      <w:r>
        <w:rPr>
          <w:sz w:val="22"/>
        </w:rPr>
        <w:t>becomes</w:t>
      </w:r>
      <w:r>
        <w:rPr>
          <w:spacing w:val="-5"/>
          <w:sz w:val="22"/>
        </w:rPr>
        <w:t> </w:t>
      </w:r>
      <w:r>
        <w:rPr>
          <w:sz w:val="22"/>
        </w:rPr>
        <w:t>4.</w:t>
      </w:r>
      <w:r>
        <w:rPr>
          <w:spacing w:val="-5"/>
          <w:sz w:val="22"/>
        </w:rPr>
        <w:t> </w:t>
      </w:r>
      <w:r>
        <w:rPr>
          <w:sz w:val="22"/>
        </w:rPr>
        <w:t>Request</w:t>
      </w:r>
      <w:r>
        <w:rPr>
          <w:spacing w:val="-4"/>
          <w:sz w:val="22"/>
        </w:rPr>
        <w:t> </w:t>
      </w:r>
      <w:r>
        <w:rPr>
          <w:sz w:val="22"/>
        </w:rPr>
        <w:t>2</w:t>
      </w:r>
      <w:r>
        <w:rPr>
          <w:spacing w:val="-2"/>
          <w:sz w:val="22"/>
        </w:rPr>
        <w:t> handled.</w:t>
      </w:r>
    </w:p>
    <w:p>
      <w:pPr>
        <w:pStyle w:val="ListParagraph"/>
        <w:numPr>
          <w:ilvl w:val="0"/>
          <w:numId w:val="21"/>
        </w:numPr>
        <w:tabs>
          <w:tab w:pos="1286" w:val="left" w:leader="none"/>
        </w:tabs>
        <w:spacing w:line="273" w:lineRule="auto" w:before="240" w:after="0"/>
        <w:ind w:left="566" w:right="522" w:firstLine="0"/>
        <w:jc w:val="left"/>
        <w:rPr>
          <w:sz w:val="22"/>
        </w:rPr>
      </w:pPr>
      <w:r>
        <w:rPr>
          <w:sz w:val="22"/>
        </w:rPr>
        <w:t>Server</w:t>
      </w:r>
      <w:r>
        <w:rPr>
          <w:spacing w:val="-4"/>
          <w:sz w:val="22"/>
        </w:rPr>
        <w:t> </w:t>
      </w:r>
      <w:r>
        <w:rPr>
          <w:sz w:val="22"/>
        </w:rPr>
        <w:t>1</w:t>
      </w:r>
      <w:r>
        <w:rPr>
          <w:spacing w:val="-3"/>
          <w:sz w:val="22"/>
        </w:rPr>
        <w:t> </w:t>
      </w:r>
      <w:r>
        <w:rPr>
          <w:sz w:val="22"/>
        </w:rPr>
        <w:t>(C=4)</w:t>
      </w:r>
      <w:r>
        <w:rPr>
          <w:spacing w:val="-2"/>
          <w:sz w:val="22"/>
        </w:rPr>
        <w:t> </w:t>
      </w:r>
      <w:r>
        <w:rPr>
          <w:sz w:val="22"/>
        </w:rPr>
        <w:t>handles</w:t>
      </w:r>
      <w:r>
        <w:rPr>
          <w:spacing w:val="-4"/>
          <w:sz w:val="22"/>
        </w:rPr>
        <w:t> </w:t>
      </w:r>
      <w:r>
        <w:rPr>
          <w:sz w:val="22"/>
        </w:rPr>
        <w:t>Request 3</w:t>
      </w:r>
      <w:r>
        <w:rPr>
          <w:spacing w:val="-4"/>
          <w:sz w:val="22"/>
        </w:rPr>
        <w:t> </w:t>
      </w:r>
      <w:r>
        <w:rPr>
          <w:sz w:val="22"/>
        </w:rPr>
        <w:t>(R=2).</w:t>
      </w:r>
      <w:r>
        <w:rPr>
          <w:spacing w:val="-4"/>
          <w:sz w:val="22"/>
        </w:rPr>
        <w:t> </w:t>
      </w:r>
      <w:r>
        <w:rPr>
          <w:sz w:val="22"/>
        </w:rPr>
        <w:t>C</w:t>
      </w:r>
      <w:r>
        <w:rPr>
          <w:spacing w:val="-2"/>
          <w:sz w:val="22"/>
        </w:rPr>
        <w:t> </w:t>
      </w:r>
      <w:r>
        <w:rPr>
          <w:sz w:val="22"/>
        </w:rPr>
        <w:t>becomes</w:t>
      </w:r>
      <w:r>
        <w:rPr>
          <w:spacing w:val="-4"/>
          <w:sz w:val="22"/>
        </w:rPr>
        <w:t> </w:t>
      </w:r>
      <w:r>
        <w:rPr>
          <w:sz w:val="22"/>
        </w:rPr>
        <w:t>2.</w:t>
      </w:r>
      <w:r>
        <w:rPr>
          <w:spacing w:val="-4"/>
          <w:sz w:val="22"/>
        </w:rPr>
        <w:t> </w:t>
      </w:r>
      <w:r>
        <w:rPr>
          <w:sz w:val="22"/>
        </w:rPr>
        <w:t>Request</w:t>
      </w:r>
      <w:r>
        <w:rPr>
          <w:spacing w:val="-4"/>
          <w:sz w:val="22"/>
        </w:rPr>
        <w:t> </w:t>
      </w:r>
      <w:r>
        <w:rPr>
          <w:sz w:val="22"/>
        </w:rPr>
        <w:t>3</w:t>
      </w:r>
      <w:r>
        <w:rPr>
          <w:spacing w:val="-2"/>
          <w:sz w:val="22"/>
        </w:rPr>
        <w:t> </w:t>
      </w:r>
      <w:r>
        <w:rPr>
          <w:sz w:val="22"/>
        </w:rPr>
        <w:t>handled.</w:t>
      </w:r>
      <w:r>
        <w:rPr>
          <w:spacing w:val="-2"/>
          <w:sz w:val="22"/>
        </w:rPr>
        <w:t> </w:t>
      </w:r>
      <w:r>
        <w:rPr>
          <w:sz w:val="22"/>
        </w:rPr>
        <w:t>All</w:t>
      </w:r>
      <w:r>
        <w:rPr>
          <w:spacing w:val="-2"/>
          <w:sz w:val="22"/>
        </w:rPr>
        <w:t> </w:t>
      </w:r>
      <w:r>
        <w:rPr>
          <w:sz w:val="22"/>
        </w:rPr>
        <w:t>requests</w:t>
      </w:r>
      <w:r>
        <w:rPr>
          <w:spacing w:val="-2"/>
          <w:sz w:val="22"/>
        </w:rPr>
        <w:t> </w:t>
      </w:r>
      <w:r>
        <w:rPr>
          <w:sz w:val="22"/>
        </w:rPr>
        <w:t>are handled. The minimum number of requests to remove is 1.</w:t>
      </w:r>
    </w:p>
    <w:p>
      <w:pPr>
        <w:pStyle w:val="BodyText"/>
        <w:spacing w:before="206"/>
        <w:ind w:left="566"/>
      </w:pPr>
      <w:r>
        <w:rPr/>
        <w:t>Question</w:t>
      </w:r>
      <w:r>
        <w:rPr>
          <w:spacing w:val="-4"/>
        </w:rPr>
        <w:t> </w:t>
      </w:r>
      <w:r>
        <w:rPr/>
        <w:t>2:</w:t>
      </w:r>
      <w:r>
        <w:rPr>
          <w:spacing w:val="-4"/>
        </w:rPr>
        <w:t> </w:t>
      </w:r>
      <w:r>
        <w:rPr/>
        <w:t>Delivery</w:t>
      </w:r>
      <w:r>
        <w:rPr>
          <w:spacing w:val="-4"/>
        </w:rPr>
        <w:t> </w:t>
      </w:r>
      <w:r>
        <w:rPr/>
        <w:t>Fleet</w:t>
      </w:r>
      <w:r>
        <w:rPr>
          <w:spacing w:val="-3"/>
        </w:rPr>
        <w:t> </w:t>
      </w:r>
      <w:r>
        <w:rPr>
          <w:spacing w:val="-2"/>
        </w:rPr>
        <w:t>Optimization</w:t>
      </w:r>
    </w:p>
    <w:p>
      <w:pPr>
        <w:pStyle w:val="BodyText"/>
        <w:spacing w:line="273" w:lineRule="auto" w:before="241"/>
        <w:ind w:left="566"/>
      </w:pPr>
      <w:r>
        <w:rPr/>
        <w:t>You</w:t>
      </w:r>
      <w:r>
        <w:rPr>
          <w:spacing w:val="-4"/>
        </w:rPr>
        <w:t> </w:t>
      </w:r>
      <w:r>
        <w:rPr/>
        <w:t>manage</w:t>
      </w:r>
      <w:r>
        <w:rPr>
          <w:spacing w:val="-1"/>
        </w:rPr>
        <w:t> </w:t>
      </w:r>
      <w:r>
        <w:rPr/>
        <w:t>a</w:t>
      </w:r>
      <w:r>
        <w:rPr>
          <w:spacing w:val="-4"/>
        </w:rPr>
        <w:t> </w:t>
      </w:r>
      <w:r>
        <w:rPr/>
        <w:t>fleet</w:t>
      </w:r>
      <w:r>
        <w:rPr>
          <w:spacing w:val="-3"/>
        </w:rPr>
        <w:t> </w:t>
      </w:r>
      <w:r>
        <w:rPr/>
        <w:t>of</w:t>
      </w:r>
      <w:r>
        <w:rPr>
          <w:spacing w:val="-3"/>
        </w:rPr>
        <w:t> </w:t>
      </w:r>
      <w:r>
        <w:rPr/>
        <w:t>M</w:t>
      </w:r>
      <w:r>
        <w:rPr>
          <w:spacing w:val="-1"/>
        </w:rPr>
        <w:t> </w:t>
      </w:r>
      <w:r>
        <w:rPr/>
        <w:t>delivery</w:t>
      </w:r>
      <w:r>
        <w:rPr>
          <w:spacing w:val="-1"/>
        </w:rPr>
        <w:t> </w:t>
      </w:r>
      <w:r>
        <w:rPr/>
        <w:t>trucks, all</w:t>
      </w:r>
      <w:r>
        <w:rPr>
          <w:spacing w:val="-5"/>
        </w:rPr>
        <w:t> </w:t>
      </w:r>
      <w:r>
        <w:rPr/>
        <w:t>of</w:t>
      </w:r>
      <w:r>
        <w:rPr>
          <w:spacing w:val="-4"/>
        </w:rPr>
        <w:t> </w:t>
      </w:r>
      <w:r>
        <w:rPr/>
        <w:t>which</w:t>
      </w:r>
      <w:r>
        <w:rPr>
          <w:spacing w:val="-4"/>
        </w:rPr>
        <w:t> </w:t>
      </w:r>
      <w:r>
        <w:rPr/>
        <w:t>have</w:t>
      </w:r>
      <w:r>
        <w:rPr>
          <w:spacing w:val="-1"/>
        </w:rPr>
        <w:t> </w:t>
      </w:r>
      <w:r>
        <w:rPr/>
        <w:t>the</w:t>
      </w:r>
      <w:r>
        <w:rPr>
          <w:spacing w:val="-1"/>
        </w:rPr>
        <w:t> </w:t>
      </w:r>
      <w:r>
        <w:rPr/>
        <w:t>same</w:t>
      </w:r>
      <w:r>
        <w:rPr>
          <w:spacing w:val="-3"/>
        </w:rPr>
        <w:t> </w:t>
      </w:r>
      <w:r>
        <w:rPr/>
        <w:t>cargo capacity</w:t>
      </w:r>
      <w:r>
        <w:rPr>
          <w:spacing w:val="-1"/>
        </w:rPr>
        <w:t> </w:t>
      </w:r>
      <w:r>
        <w:rPr/>
        <w:t>K.</w:t>
      </w:r>
      <w:r>
        <w:rPr>
          <w:spacing w:val="-4"/>
        </w:rPr>
        <w:t> </w:t>
      </w:r>
      <w:r>
        <w:rPr/>
        <w:t>You</w:t>
      </w:r>
      <w:r>
        <w:rPr>
          <w:spacing w:val="-2"/>
        </w:rPr>
        <w:t> </w:t>
      </w:r>
      <w:r>
        <w:rPr/>
        <w:t>have</w:t>
      </w:r>
      <w:r>
        <w:rPr>
          <w:spacing w:val="-1"/>
        </w:rPr>
        <w:t> </w:t>
      </w:r>
      <w:r>
        <w:rPr/>
        <w:t>N pending orders, and the weight of the i^{th} order is Oi.</w:t>
      </w:r>
    </w:p>
    <w:p>
      <w:pPr>
        <w:pStyle w:val="BodyText"/>
        <w:spacing w:after="0" w:line="273" w:lineRule="auto"/>
        <w:sectPr>
          <w:pgSz w:w="11920" w:h="16850"/>
          <w:pgMar w:top="600" w:bottom="280" w:left="850" w:right="1275"/>
        </w:sectPr>
      </w:pPr>
    </w:p>
    <w:p>
      <w:pPr>
        <w:pStyle w:val="BodyText"/>
        <w:spacing w:line="273" w:lineRule="auto" w:before="39"/>
        <w:ind w:left="566" w:right="141"/>
      </w:pPr>
      <w:r>
        <w:rPr/>
        <w:t>When</w:t>
      </w:r>
      <w:r>
        <w:rPr>
          <w:spacing w:val="-2"/>
        </w:rPr>
        <w:t> </w:t>
      </w:r>
      <w:r>
        <w:rPr/>
        <w:t>a</w:t>
      </w:r>
      <w:r>
        <w:rPr>
          <w:spacing w:val="-1"/>
        </w:rPr>
        <w:t> </w:t>
      </w:r>
      <w:r>
        <w:rPr/>
        <w:t>truck</w:t>
      </w:r>
      <w:r>
        <w:rPr>
          <w:spacing w:val="-3"/>
        </w:rPr>
        <w:t> </w:t>
      </w:r>
      <w:r>
        <w:rPr/>
        <w:t>with</w:t>
      </w:r>
      <w:r>
        <w:rPr>
          <w:spacing w:val="-1"/>
        </w:rPr>
        <w:t> </w:t>
      </w:r>
      <w:r>
        <w:rPr/>
        <w:t>capacity</w:t>
      </w:r>
      <w:r>
        <w:rPr>
          <w:spacing w:val="-2"/>
        </w:rPr>
        <w:t> </w:t>
      </w:r>
      <w:r>
        <w:rPr/>
        <w:t>K</w:t>
      </w:r>
      <w:r>
        <w:rPr>
          <w:spacing w:val="-1"/>
        </w:rPr>
        <w:t> </w:t>
      </w:r>
      <w:r>
        <w:rPr/>
        <w:t>attempts</w:t>
      </w:r>
      <w:r>
        <w:rPr>
          <w:spacing w:val="-3"/>
        </w:rPr>
        <w:t> </w:t>
      </w:r>
      <w:r>
        <w:rPr/>
        <w:t>to</w:t>
      </w:r>
      <w:r>
        <w:rPr>
          <w:spacing w:val="-2"/>
        </w:rPr>
        <w:t> </w:t>
      </w:r>
      <w:r>
        <w:rPr/>
        <w:t>deliver</w:t>
      </w:r>
      <w:r>
        <w:rPr>
          <w:spacing w:val="-1"/>
        </w:rPr>
        <w:t> </w:t>
      </w:r>
      <w:r>
        <w:rPr/>
        <w:t>an</w:t>
      </w:r>
      <w:r>
        <w:rPr>
          <w:spacing w:val="-4"/>
        </w:rPr>
        <w:t> </w:t>
      </w:r>
      <w:r>
        <w:rPr/>
        <w:t>order</w:t>
      </w:r>
      <w:r>
        <w:rPr>
          <w:spacing w:val="-1"/>
        </w:rPr>
        <w:t> </w:t>
      </w:r>
      <w:r>
        <w:rPr/>
        <w:t>with</w:t>
      </w:r>
      <w:r>
        <w:rPr>
          <w:spacing w:val="-3"/>
        </w:rPr>
        <w:t> </w:t>
      </w:r>
      <w:r>
        <w:rPr/>
        <w:t>weight</w:t>
      </w:r>
      <w:r>
        <w:rPr>
          <w:spacing w:val="-3"/>
        </w:rPr>
        <w:t> </w:t>
      </w:r>
      <w:r>
        <w:rPr/>
        <w:t>Oi,</w:t>
      </w:r>
      <w:r>
        <w:rPr>
          <w:spacing w:val="-3"/>
        </w:rPr>
        <w:t> </w:t>
      </w:r>
      <w:r>
        <w:rPr/>
        <w:t>one</w:t>
      </w:r>
      <w:r>
        <w:rPr>
          <w:spacing w:val="-3"/>
        </w:rPr>
        <w:t> </w:t>
      </w:r>
      <w:r>
        <w:rPr/>
        <w:t>of</w:t>
      </w:r>
      <w:r>
        <w:rPr>
          <w:spacing w:val="-3"/>
        </w:rPr>
        <w:t> </w:t>
      </w:r>
      <w:r>
        <w:rPr/>
        <w:t>three scenarios</w:t>
      </w:r>
      <w:r>
        <w:rPr>
          <w:spacing w:val="-4"/>
        </w:rPr>
        <w:t> </w:t>
      </w:r>
      <w:r>
        <w:rPr/>
        <w:t>can </w:t>
      </w:r>
      <w:r>
        <w:rPr>
          <w:spacing w:val="-2"/>
        </w:rPr>
        <w:t>happen:</w:t>
      </w:r>
    </w:p>
    <w:p>
      <w:pPr>
        <w:pStyle w:val="ListParagraph"/>
        <w:numPr>
          <w:ilvl w:val="1"/>
          <w:numId w:val="20"/>
        </w:numPr>
        <w:tabs>
          <w:tab w:pos="1286" w:val="left" w:leader="none"/>
        </w:tabs>
        <w:spacing w:line="276" w:lineRule="auto" w:before="204" w:after="0"/>
        <w:ind w:left="566" w:right="264" w:firstLine="0"/>
        <w:jc w:val="left"/>
        <w:rPr>
          <w:sz w:val="22"/>
        </w:rPr>
      </w:pPr>
      <w:r>
        <w:rPr>
          <w:sz w:val="22"/>
        </w:rPr>
        <w:t>If</w:t>
      </w:r>
      <w:r>
        <w:rPr>
          <w:spacing w:val="-1"/>
          <w:sz w:val="22"/>
        </w:rPr>
        <w:t> </w:t>
      </w:r>
      <w:r>
        <w:rPr>
          <w:sz w:val="22"/>
        </w:rPr>
        <w:t>K</w:t>
      </w:r>
      <w:r>
        <w:rPr>
          <w:spacing w:val="-1"/>
          <w:sz w:val="22"/>
        </w:rPr>
        <w:t> </w:t>
      </w:r>
      <w:r>
        <w:rPr>
          <w:sz w:val="22"/>
        </w:rPr>
        <w:t>&gt;</w:t>
      </w:r>
      <w:r>
        <w:rPr>
          <w:spacing w:val="-3"/>
          <w:sz w:val="22"/>
        </w:rPr>
        <w:t> </w:t>
      </w:r>
      <w:r>
        <w:rPr>
          <w:sz w:val="22"/>
        </w:rPr>
        <w:t>Oi:</w:t>
      </w:r>
      <w:r>
        <w:rPr>
          <w:spacing w:val="-3"/>
          <w:sz w:val="22"/>
        </w:rPr>
        <w:t> </w:t>
      </w:r>
      <w:r>
        <w:rPr>
          <w:sz w:val="22"/>
        </w:rPr>
        <w:t>The</w:t>
      </w:r>
      <w:r>
        <w:rPr>
          <w:spacing w:val="-3"/>
          <w:sz w:val="22"/>
        </w:rPr>
        <w:t> </w:t>
      </w:r>
      <w:r>
        <w:rPr>
          <w:sz w:val="22"/>
        </w:rPr>
        <w:t>order</w:t>
      </w:r>
      <w:r>
        <w:rPr>
          <w:spacing w:val="-3"/>
          <w:sz w:val="22"/>
        </w:rPr>
        <w:t> </w:t>
      </w:r>
      <w:r>
        <w:rPr>
          <w:sz w:val="22"/>
        </w:rPr>
        <w:t>is</w:t>
      </w:r>
      <w:r>
        <w:rPr>
          <w:spacing w:val="-1"/>
          <w:sz w:val="22"/>
        </w:rPr>
        <w:t> </w:t>
      </w:r>
      <w:r>
        <w:rPr>
          <w:sz w:val="22"/>
        </w:rPr>
        <w:t>successfully</w:t>
      </w:r>
      <w:r>
        <w:rPr>
          <w:spacing w:val="-1"/>
          <w:sz w:val="22"/>
        </w:rPr>
        <w:t> </w:t>
      </w:r>
      <w:r>
        <w:rPr>
          <w:sz w:val="22"/>
        </w:rPr>
        <w:t>delivered,</w:t>
      </w:r>
      <w:r>
        <w:rPr>
          <w:spacing w:val="-4"/>
          <w:sz w:val="22"/>
        </w:rPr>
        <w:t> </w:t>
      </w:r>
      <w:r>
        <w:rPr>
          <w:sz w:val="22"/>
        </w:rPr>
        <w:t>and</w:t>
      </w:r>
      <w:r>
        <w:rPr>
          <w:spacing w:val="-3"/>
          <w:sz w:val="22"/>
        </w:rPr>
        <w:t> </w:t>
      </w:r>
      <w:r>
        <w:rPr>
          <w:sz w:val="22"/>
        </w:rPr>
        <w:t>the</w:t>
      </w:r>
      <w:r>
        <w:rPr>
          <w:spacing w:val="-3"/>
          <w:sz w:val="22"/>
        </w:rPr>
        <w:t> </w:t>
      </w:r>
      <w:r>
        <w:rPr>
          <w:sz w:val="22"/>
        </w:rPr>
        <w:t>truck's</w:t>
      </w:r>
      <w:r>
        <w:rPr>
          <w:spacing w:val="-1"/>
          <w:sz w:val="22"/>
        </w:rPr>
        <w:t> </w:t>
      </w:r>
      <w:r>
        <w:rPr>
          <w:sz w:val="22"/>
        </w:rPr>
        <w:t>remaining</w:t>
      </w:r>
      <w:r>
        <w:rPr>
          <w:spacing w:val="-2"/>
          <w:sz w:val="22"/>
        </w:rPr>
        <w:t> </w:t>
      </w:r>
      <w:r>
        <w:rPr>
          <w:sz w:val="22"/>
        </w:rPr>
        <w:t>capacity</w:t>
      </w:r>
      <w:r>
        <w:rPr>
          <w:spacing w:val="-1"/>
          <w:sz w:val="22"/>
        </w:rPr>
        <w:t> </w:t>
      </w:r>
      <w:r>
        <w:rPr>
          <w:sz w:val="22"/>
        </w:rPr>
        <w:t>decreases by </w:t>
      </w:r>
      <w:r>
        <w:rPr>
          <w:spacing w:val="-4"/>
          <w:sz w:val="22"/>
        </w:rPr>
        <w:t>Oi.</w:t>
      </w:r>
    </w:p>
    <w:p>
      <w:pPr>
        <w:pStyle w:val="ListParagraph"/>
        <w:numPr>
          <w:ilvl w:val="1"/>
          <w:numId w:val="20"/>
        </w:numPr>
        <w:tabs>
          <w:tab w:pos="1286" w:val="left" w:leader="none"/>
        </w:tabs>
        <w:spacing w:line="276" w:lineRule="auto" w:before="201" w:after="0"/>
        <w:ind w:left="566" w:right="298" w:firstLine="0"/>
        <w:jc w:val="left"/>
        <w:rPr>
          <w:sz w:val="22"/>
        </w:rPr>
      </w:pPr>
      <w:r>
        <w:rPr>
          <w:sz w:val="22"/>
        </w:rPr>
        <w:t>If K &lt; Oi: The truck is unable to carry the order and becomes unavailable (e.g., due to mechanical</w:t>
      </w:r>
      <w:r>
        <w:rPr>
          <w:spacing w:val="-4"/>
          <w:sz w:val="22"/>
        </w:rPr>
        <w:t> </w:t>
      </w:r>
      <w:r>
        <w:rPr>
          <w:sz w:val="22"/>
        </w:rPr>
        <w:t>stress).</w:t>
      </w:r>
      <w:r>
        <w:rPr>
          <w:spacing w:val="-2"/>
          <w:sz w:val="22"/>
        </w:rPr>
        <w:t> </w:t>
      </w:r>
      <w:r>
        <w:rPr>
          <w:sz w:val="22"/>
        </w:rPr>
        <w:t>The</w:t>
      </w:r>
      <w:r>
        <w:rPr>
          <w:spacing w:val="-4"/>
          <w:sz w:val="22"/>
        </w:rPr>
        <w:t> </w:t>
      </w:r>
      <w:r>
        <w:rPr>
          <w:sz w:val="22"/>
        </w:rPr>
        <w:t>order</w:t>
      </w:r>
      <w:r>
        <w:rPr>
          <w:spacing w:val="-2"/>
          <w:sz w:val="22"/>
        </w:rPr>
        <w:t> </w:t>
      </w:r>
      <w:r>
        <w:rPr>
          <w:sz w:val="22"/>
        </w:rPr>
        <w:t>remains</w:t>
      </w:r>
      <w:r>
        <w:rPr>
          <w:spacing w:val="-2"/>
          <w:sz w:val="22"/>
        </w:rPr>
        <w:t> </w:t>
      </w:r>
      <w:r>
        <w:rPr>
          <w:sz w:val="22"/>
        </w:rPr>
        <w:t>undelivered</w:t>
      </w:r>
      <w:r>
        <w:rPr>
          <w:spacing w:val="-4"/>
          <w:sz w:val="22"/>
        </w:rPr>
        <w:t> </w:t>
      </w:r>
      <w:r>
        <w:rPr>
          <w:sz w:val="22"/>
        </w:rPr>
        <w:t>and</w:t>
      </w:r>
      <w:r>
        <w:rPr>
          <w:spacing w:val="-4"/>
          <w:sz w:val="22"/>
        </w:rPr>
        <w:t> </w:t>
      </w:r>
      <w:r>
        <w:rPr>
          <w:sz w:val="22"/>
        </w:rPr>
        <w:t>must</w:t>
      </w:r>
      <w:r>
        <w:rPr>
          <w:spacing w:val="-1"/>
          <w:sz w:val="22"/>
        </w:rPr>
        <w:t> </w:t>
      </w:r>
      <w:r>
        <w:rPr>
          <w:sz w:val="22"/>
        </w:rPr>
        <w:t>be</w:t>
      </w:r>
      <w:r>
        <w:rPr>
          <w:spacing w:val="-2"/>
          <w:sz w:val="22"/>
        </w:rPr>
        <w:t> </w:t>
      </w:r>
      <w:r>
        <w:rPr>
          <w:sz w:val="22"/>
        </w:rPr>
        <w:t>handled</w:t>
      </w:r>
      <w:r>
        <w:rPr>
          <w:spacing w:val="-3"/>
          <w:sz w:val="22"/>
        </w:rPr>
        <w:t> </w:t>
      </w:r>
      <w:r>
        <w:rPr>
          <w:sz w:val="22"/>
        </w:rPr>
        <w:t>by</w:t>
      </w:r>
      <w:r>
        <w:rPr>
          <w:spacing w:val="-4"/>
          <w:sz w:val="22"/>
        </w:rPr>
        <w:t> </w:t>
      </w:r>
      <w:r>
        <w:rPr>
          <w:sz w:val="22"/>
        </w:rPr>
        <w:t>the</w:t>
      </w:r>
      <w:r>
        <w:rPr>
          <w:spacing w:val="-2"/>
          <w:sz w:val="22"/>
        </w:rPr>
        <w:t> </w:t>
      </w:r>
      <w:r>
        <w:rPr>
          <w:sz w:val="22"/>
        </w:rPr>
        <w:t>next</w:t>
      </w:r>
      <w:r>
        <w:rPr>
          <w:spacing w:val="-2"/>
          <w:sz w:val="22"/>
        </w:rPr>
        <w:t> </w:t>
      </w:r>
      <w:r>
        <w:rPr>
          <w:sz w:val="22"/>
        </w:rPr>
        <w:t>available</w:t>
      </w:r>
      <w:r>
        <w:rPr>
          <w:spacing w:val="-4"/>
          <w:sz w:val="22"/>
        </w:rPr>
        <w:t> </w:t>
      </w:r>
      <w:r>
        <w:rPr>
          <w:sz w:val="22"/>
        </w:rPr>
        <w:t>truck.</w:t>
      </w:r>
    </w:p>
    <w:p>
      <w:pPr>
        <w:pStyle w:val="ListParagraph"/>
        <w:numPr>
          <w:ilvl w:val="1"/>
          <w:numId w:val="20"/>
        </w:numPr>
        <w:tabs>
          <w:tab w:pos="1286" w:val="left" w:leader="none"/>
        </w:tabs>
        <w:spacing w:line="273" w:lineRule="auto" w:before="201" w:after="0"/>
        <w:ind w:left="566" w:right="191" w:firstLine="0"/>
        <w:jc w:val="left"/>
        <w:rPr>
          <w:sz w:val="22"/>
        </w:rPr>
      </w:pPr>
      <w:r>
        <w:rPr>
          <w:sz w:val="22"/>
        </w:rPr>
        <w:t>If</w:t>
      </w:r>
      <w:r>
        <w:rPr>
          <w:spacing w:val="-1"/>
          <w:sz w:val="22"/>
        </w:rPr>
        <w:t> </w:t>
      </w:r>
      <w:r>
        <w:rPr>
          <w:sz w:val="22"/>
        </w:rPr>
        <w:t>K</w:t>
      </w:r>
      <w:r>
        <w:rPr>
          <w:spacing w:val="-1"/>
          <w:sz w:val="22"/>
        </w:rPr>
        <w:t> </w:t>
      </w:r>
      <w:r>
        <w:rPr>
          <w:sz w:val="22"/>
        </w:rPr>
        <w:t>=</w:t>
      </w:r>
      <w:r>
        <w:rPr>
          <w:spacing w:val="-3"/>
          <w:sz w:val="22"/>
        </w:rPr>
        <w:t> </w:t>
      </w:r>
      <w:r>
        <w:rPr>
          <w:sz w:val="22"/>
        </w:rPr>
        <w:t>Oi:</w:t>
      </w:r>
      <w:r>
        <w:rPr>
          <w:spacing w:val="-3"/>
          <w:sz w:val="22"/>
        </w:rPr>
        <w:t> </w:t>
      </w:r>
      <w:r>
        <w:rPr>
          <w:sz w:val="22"/>
        </w:rPr>
        <w:t>Both</w:t>
      </w:r>
      <w:r>
        <w:rPr>
          <w:spacing w:val="-1"/>
          <w:sz w:val="22"/>
        </w:rPr>
        <w:t> </w:t>
      </w:r>
      <w:r>
        <w:rPr>
          <w:sz w:val="22"/>
        </w:rPr>
        <w:t>the</w:t>
      </w:r>
      <w:r>
        <w:rPr>
          <w:spacing w:val="-3"/>
          <w:sz w:val="22"/>
        </w:rPr>
        <w:t> </w:t>
      </w:r>
      <w:r>
        <w:rPr>
          <w:sz w:val="22"/>
        </w:rPr>
        <w:t>truck</w:t>
      </w:r>
      <w:r>
        <w:rPr>
          <w:spacing w:val="-3"/>
          <w:sz w:val="22"/>
        </w:rPr>
        <w:t> </w:t>
      </w:r>
      <w:r>
        <w:rPr>
          <w:sz w:val="22"/>
        </w:rPr>
        <w:t>and</w:t>
      </w:r>
      <w:r>
        <w:rPr>
          <w:spacing w:val="-2"/>
          <w:sz w:val="22"/>
        </w:rPr>
        <w:t> </w:t>
      </w:r>
      <w:r>
        <w:rPr>
          <w:sz w:val="22"/>
        </w:rPr>
        <w:t>the</w:t>
      </w:r>
      <w:r>
        <w:rPr>
          <w:spacing w:val="-3"/>
          <w:sz w:val="22"/>
        </w:rPr>
        <w:t> </w:t>
      </w:r>
      <w:r>
        <w:rPr>
          <w:sz w:val="22"/>
        </w:rPr>
        <w:t>order</w:t>
      </w:r>
      <w:r>
        <w:rPr>
          <w:spacing w:val="-1"/>
          <w:sz w:val="22"/>
        </w:rPr>
        <w:t> </w:t>
      </w:r>
      <w:r>
        <w:rPr>
          <w:sz w:val="22"/>
        </w:rPr>
        <w:t>are</w:t>
      </w:r>
      <w:r>
        <w:rPr>
          <w:spacing w:val="-1"/>
          <w:sz w:val="22"/>
        </w:rPr>
        <w:t> </w:t>
      </w:r>
      <w:r>
        <w:rPr>
          <w:sz w:val="22"/>
        </w:rPr>
        <w:t>considered</w:t>
      </w:r>
      <w:r>
        <w:rPr>
          <w:spacing w:val="-6"/>
          <w:sz w:val="22"/>
        </w:rPr>
        <w:t> </w:t>
      </w:r>
      <w:r>
        <w:rPr>
          <w:sz w:val="22"/>
        </w:rPr>
        <w:t>fully</w:t>
      </w:r>
      <w:r>
        <w:rPr>
          <w:spacing w:val="-1"/>
          <w:sz w:val="22"/>
        </w:rPr>
        <w:t> </w:t>
      </w:r>
      <w:r>
        <w:rPr>
          <w:sz w:val="22"/>
        </w:rPr>
        <w:t>utilized/delivered,</w:t>
      </w:r>
      <w:r>
        <w:rPr>
          <w:spacing w:val="-1"/>
          <w:sz w:val="22"/>
        </w:rPr>
        <w:t> </w:t>
      </w:r>
      <w:r>
        <w:rPr>
          <w:sz w:val="22"/>
        </w:rPr>
        <w:t>and</w:t>
      </w:r>
      <w:r>
        <w:rPr>
          <w:spacing w:val="-5"/>
          <w:sz w:val="22"/>
        </w:rPr>
        <w:t> </w:t>
      </w:r>
      <w:r>
        <w:rPr>
          <w:sz w:val="22"/>
        </w:rPr>
        <w:t>neither</w:t>
      </w:r>
      <w:r>
        <w:rPr>
          <w:spacing w:val="-3"/>
          <w:sz w:val="22"/>
        </w:rPr>
        <w:t> </w:t>
      </w:r>
      <w:r>
        <w:rPr>
          <w:sz w:val="22"/>
        </w:rPr>
        <w:t>can be used further.</w:t>
      </w:r>
    </w:p>
    <w:p>
      <w:pPr>
        <w:pStyle w:val="BodyText"/>
        <w:spacing w:line="276" w:lineRule="auto" w:before="203"/>
        <w:ind w:left="566" w:right="199"/>
      </w:pPr>
      <w:r>
        <w:rPr/>
        <w:t>The</w:t>
      </w:r>
      <w:r>
        <w:rPr>
          <w:spacing w:val="-1"/>
        </w:rPr>
        <w:t> </w:t>
      </w:r>
      <w:r>
        <w:rPr/>
        <w:t>trucks</w:t>
      </w:r>
      <w:r>
        <w:rPr>
          <w:spacing w:val="-1"/>
        </w:rPr>
        <w:t> </w:t>
      </w:r>
      <w:r>
        <w:rPr/>
        <w:t>attempt</w:t>
      </w:r>
      <w:r>
        <w:rPr>
          <w:spacing w:val="-1"/>
        </w:rPr>
        <w:t> </w:t>
      </w:r>
      <w:r>
        <w:rPr/>
        <w:t>to deliver</w:t>
      </w:r>
      <w:r>
        <w:rPr>
          <w:spacing w:val="-1"/>
        </w:rPr>
        <w:t> </w:t>
      </w:r>
      <w:r>
        <w:rPr/>
        <w:t>orders</w:t>
      </w:r>
      <w:r>
        <w:rPr>
          <w:spacing w:val="-3"/>
        </w:rPr>
        <w:t> </w:t>
      </w:r>
      <w:r>
        <w:rPr/>
        <w:t>one</w:t>
      </w:r>
      <w:r>
        <w:rPr>
          <w:spacing w:val="-1"/>
        </w:rPr>
        <w:t> </w:t>
      </w:r>
      <w:r>
        <w:rPr/>
        <w:t>by</w:t>
      </w:r>
      <w:r>
        <w:rPr>
          <w:spacing w:val="-3"/>
        </w:rPr>
        <w:t> </w:t>
      </w:r>
      <w:r>
        <w:rPr/>
        <w:t>one</w:t>
      </w:r>
      <w:r>
        <w:rPr>
          <w:spacing w:val="-1"/>
        </w:rPr>
        <w:t> </w:t>
      </w:r>
      <w:r>
        <w:rPr/>
        <w:t>in</w:t>
      </w:r>
      <w:r>
        <w:rPr>
          <w:spacing w:val="-3"/>
        </w:rPr>
        <w:t> </w:t>
      </w:r>
      <w:r>
        <w:rPr/>
        <w:t>the</w:t>
      </w:r>
      <w:r>
        <w:rPr>
          <w:spacing w:val="-3"/>
        </w:rPr>
        <w:t> </w:t>
      </w:r>
      <w:r>
        <w:rPr/>
        <w:t>given</w:t>
      </w:r>
      <w:r>
        <w:rPr>
          <w:spacing w:val="-4"/>
        </w:rPr>
        <w:t> </w:t>
      </w:r>
      <w:r>
        <w:rPr/>
        <w:t>order</w:t>
      </w:r>
      <w:r>
        <w:rPr>
          <w:spacing w:val="-3"/>
        </w:rPr>
        <w:t> </w:t>
      </w:r>
      <w:r>
        <w:rPr/>
        <w:t>(first</w:t>
      </w:r>
      <w:r>
        <w:rPr>
          <w:spacing w:val="-3"/>
        </w:rPr>
        <w:t> </w:t>
      </w:r>
      <w:r>
        <w:rPr/>
        <w:t>order</w:t>
      </w:r>
      <w:r>
        <w:rPr>
          <w:spacing w:val="-3"/>
        </w:rPr>
        <w:t> </w:t>
      </w:r>
      <w:r>
        <w:rPr/>
        <w:t>1,</w:t>
      </w:r>
      <w:r>
        <w:rPr>
          <w:spacing w:val="-4"/>
        </w:rPr>
        <w:t> </w:t>
      </w:r>
      <w:r>
        <w:rPr/>
        <w:t>then</w:t>
      </w:r>
      <w:r>
        <w:rPr>
          <w:spacing w:val="-1"/>
        </w:rPr>
        <w:t> </w:t>
      </w:r>
      <w:r>
        <w:rPr/>
        <w:t>order</w:t>
      </w:r>
      <w:r>
        <w:rPr>
          <w:spacing w:val="-3"/>
        </w:rPr>
        <w:t> </w:t>
      </w:r>
      <w:r>
        <w:rPr/>
        <w:t>2,</w:t>
      </w:r>
      <w:r>
        <w:rPr>
          <w:spacing w:val="-4"/>
        </w:rPr>
        <w:t> </w:t>
      </w:r>
      <w:r>
        <w:rPr/>
        <w:t>and</w:t>
      </w:r>
      <w:r>
        <w:rPr>
          <w:spacing w:val="-3"/>
        </w:rPr>
        <w:t> </w:t>
      </w:r>
      <w:r>
        <w:rPr/>
        <w:t>so on). It might be possible that before delivering all the orders, all trucks become unavailable. To ensure that all orders are eventually delivered, you want to remove some orders from the front of the queue.</w:t>
      </w:r>
    </w:p>
    <w:p>
      <w:pPr>
        <w:pStyle w:val="BodyText"/>
        <w:spacing w:line="273" w:lineRule="auto" w:before="203"/>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orders</w:t>
      </w:r>
      <w:r>
        <w:rPr>
          <w:spacing w:val="-1"/>
        </w:rPr>
        <w:t> </w:t>
      </w:r>
      <w:r>
        <w:rPr/>
        <w:t>you</w:t>
      </w:r>
      <w:r>
        <w:rPr>
          <w:spacing w:val="-2"/>
        </w:rPr>
        <w:t> </w:t>
      </w:r>
      <w:r>
        <w:rPr/>
        <w:t>need</w:t>
      </w:r>
      <w:r>
        <w:rPr>
          <w:spacing w:val="-2"/>
        </w:rPr>
        <w:t> </w:t>
      </w:r>
      <w:r>
        <w:rPr/>
        <w:t>to remove</w:t>
      </w:r>
      <w:r>
        <w:rPr>
          <w:spacing w:val="-1"/>
        </w:rPr>
        <w:t> </w:t>
      </w:r>
      <w:r>
        <w:rPr/>
        <w:t>from the</w:t>
      </w:r>
      <w:r>
        <w:rPr>
          <w:spacing w:val="-3"/>
        </w:rPr>
        <w:t> </w:t>
      </w:r>
      <w:r>
        <w:rPr/>
        <w:t>front</w:t>
      </w:r>
      <w:r>
        <w:rPr>
          <w:spacing w:val="-3"/>
        </w:rPr>
        <w:t> </w:t>
      </w:r>
      <w:r>
        <w:rPr/>
        <w:t>such</w:t>
      </w:r>
      <w:r>
        <w:rPr>
          <w:spacing w:val="-3"/>
        </w:rPr>
        <w:t> </w:t>
      </w:r>
      <w:r>
        <w:rPr/>
        <w:t>that</w:t>
      </w:r>
      <w:r>
        <w:rPr>
          <w:spacing w:val="-4"/>
        </w:rPr>
        <w:t> </w:t>
      </w:r>
      <w:r>
        <w:rPr/>
        <w:t>all the remaining orders can be successfully delivered by the available trucks.</w:t>
      </w:r>
    </w:p>
    <w:p>
      <w:pPr>
        <w:pStyle w:val="BodyText"/>
        <w:spacing w:line="276" w:lineRule="auto" w:before="204"/>
        <w:ind w:left="566" w:right="160"/>
      </w:pPr>
      <w:r>
        <w:rPr/>
        <w:t>Note: If, in the last interaction, both a truck and an order are fully utilized/delivered and no more trucks or orders remain, it would still be considered a success since all the orders are delivered. 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orders.</w:t>
      </w:r>
      <w:r>
        <w:rPr>
          <w:spacing w:val="-1"/>
        </w:rPr>
        <w:t> </w:t>
      </w:r>
      <w:r>
        <w:rPr/>
        <w:t>N</w:t>
      </w:r>
      <w:r>
        <w:rPr>
          <w:spacing w:val="-2"/>
        </w:rPr>
        <w:t> </w:t>
      </w:r>
      <w:r>
        <w:rPr/>
        <w:t>::</w:t>
      </w:r>
      <w:r>
        <w:rPr>
          <w:spacing w:val="-3"/>
        </w:rPr>
        <w:t> </w:t>
      </w:r>
      <w:r>
        <w:rPr/>
        <w:t>1 -</w:t>
      </w:r>
    </w:p>
    <w:p>
      <w:pPr>
        <w:pStyle w:val="BodyText"/>
        <w:ind w:left="566"/>
      </w:pPr>
      <w:r>
        <w:rPr/>
        <w:t>&gt; </w:t>
      </w:r>
      <w:r>
        <w:rPr>
          <w:spacing w:val="-2"/>
        </w:rPr>
        <w:t>2*10^5</w:t>
      </w:r>
    </w:p>
    <w:p>
      <w:pPr>
        <w:pStyle w:val="BodyText"/>
        <w:spacing w:line="456" w:lineRule="auto" w:before="240"/>
        <w:ind w:left="566" w:right="384"/>
      </w:pPr>
      <w:r>
        <w:rPr/>
        <w:t>M</w:t>
      </w:r>
      <w:r>
        <w:rPr>
          <w:spacing w:val="-1"/>
        </w:rPr>
        <w:t> </w:t>
      </w:r>
      <w:r>
        <w:rPr/>
        <w:t>::</w:t>
      </w:r>
      <w:r>
        <w:rPr>
          <w:spacing w:val="-1"/>
        </w:rPr>
        <w:t> </w:t>
      </w:r>
      <w:r>
        <w:rPr/>
        <w:t>INTEGER</w:t>
      </w:r>
      <w:r>
        <w:rPr>
          <w:spacing w:val="-3"/>
        </w:rPr>
        <w:t> </w:t>
      </w:r>
      <w:r>
        <w:rPr/>
        <w:t>The</w:t>
      </w:r>
      <w:r>
        <w:rPr>
          <w:spacing w:val="-1"/>
        </w:rPr>
        <w:t> </w:t>
      </w:r>
      <w:r>
        <w:rPr/>
        <w:t>next</w:t>
      </w:r>
      <w:r>
        <w:rPr>
          <w:spacing w:val="-1"/>
        </w:rPr>
        <w:t> </w:t>
      </w:r>
      <w:r>
        <w:rPr/>
        <w:t>line</w:t>
      </w:r>
      <w:r>
        <w:rPr>
          <w:spacing w:val="-5"/>
        </w:rPr>
        <w:t> </w:t>
      </w:r>
      <w:r>
        <w:rPr/>
        <w:t>contains</w:t>
      </w:r>
      <w:r>
        <w:rPr>
          <w:spacing w:val="-1"/>
        </w:rPr>
        <w:t> </w:t>
      </w:r>
      <w:r>
        <w:rPr/>
        <w:t>an</w:t>
      </w:r>
      <w:r>
        <w:rPr>
          <w:spacing w:val="-4"/>
        </w:rPr>
        <w:t> </w:t>
      </w:r>
      <w:r>
        <w:rPr/>
        <w:t>integer,</w:t>
      </w:r>
      <w:r>
        <w:rPr>
          <w:spacing w:val="-4"/>
        </w:rPr>
        <w:t> </w:t>
      </w:r>
      <w:r>
        <w:rPr/>
        <w:t>M,</w:t>
      </w:r>
      <w:r>
        <w:rPr>
          <w:spacing w:val="-4"/>
        </w:rPr>
        <w:t> </w:t>
      </w:r>
      <w:r>
        <w:rPr/>
        <w:t>denoting</w:t>
      </w:r>
      <w:r>
        <w:rPr>
          <w:spacing w:val="-2"/>
        </w:rPr>
        <w:t> </w:t>
      </w:r>
      <w:r>
        <w:rPr/>
        <w:t>the</w:t>
      </w:r>
      <w:r>
        <w:rPr>
          <w:spacing w:val="-3"/>
        </w:rPr>
        <w:t> </w:t>
      </w:r>
      <w:r>
        <w:rPr/>
        <w:t>number</w:t>
      </w:r>
      <w:r>
        <w:rPr>
          <w:spacing w:val="-3"/>
        </w:rPr>
        <w:t> </w:t>
      </w:r>
      <w:r>
        <w:rPr/>
        <w:t>of</w:t>
      </w:r>
      <w:r>
        <w:rPr>
          <w:spacing w:val="-4"/>
        </w:rPr>
        <w:t> </w:t>
      </w:r>
      <w:r>
        <w:rPr/>
        <w:t>trucks.</w:t>
      </w:r>
      <w:r>
        <w:rPr>
          <w:spacing w:val="-4"/>
        </w:rPr>
        <w:t> </w:t>
      </w:r>
      <w:r>
        <w:rPr/>
        <w:t>M</w:t>
      </w:r>
      <w:r>
        <w:rPr>
          <w:spacing w:val="-2"/>
        </w:rPr>
        <w:t> </w:t>
      </w:r>
      <w:r>
        <w:rPr/>
        <w:t>::</w:t>
      </w:r>
      <w:r>
        <w:rPr>
          <w:spacing w:val="-3"/>
        </w:rPr>
        <w:t> </w:t>
      </w:r>
      <w:r>
        <w:rPr/>
        <w:t>1 -&gt;</w:t>
      </w:r>
      <w:r>
        <w:rPr>
          <w:spacing w:val="-3"/>
        </w:rPr>
        <w:t> </w:t>
      </w:r>
      <w:r>
        <w:rPr/>
        <w:t>2*10^5 K :: INTEGER The next line contains an integer, K, denoting the cargo capacity of each truck. K</w:t>
      </w:r>
    </w:p>
    <w:p>
      <w:pPr>
        <w:pStyle w:val="BodyText"/>
        <w:spacing w:line="266" w:lineRule="exact"/>
        <w:ind w:left="566"/>
      </w:pPr>
      <w:r>
        <w:rPr/>
        <w:t>::</w:t>
      </w:r>
      <w:r>
        <w:rPr>
          <w:spacing w:val="-5"/>
        </w:rPr>
        <w:t> </w:t>
      </w:r>
      <w:r>
        <w:rPr/>
        <w:t>1</w:t>
      </w:r>
      <w:r>
        <w:rPr>
          <w:spacing w:val="1"/>
        </w:rPr>
        <w:t> </w:t>
      </w:r>
      <w:r>
        <w:rPr/>
        <w:t>-&gt;</w:t>
      </w:r>
      <w:r>
        <w:rPr>
          <w:spacing w:val="-2"/>
        </w:rPr>
        <w:t> </w:t>
      </w:r>
      <w:r>
        <w:rPr>
          <w:spacing w:val="-4"/>
        </w:rPr>
        <w:t>10^9</w:t>
      </w:r>
    </w:p>
    <w:p>
      <w:pPr>
        <w:pStyle w:val="BodyText"/>
        <w:spacing w:line="276" w:lineRule="auto" w:before="240"/>
        <w:ind w:left="566"/>
      </w:pPr>
      <w:r>
        <w:rPr/>
        <w:t>O</w:t>
      </w:r>
      <w:r>
        <w:rPr>
          <w:spacing w:val="-1"/>
        </w:rPr>
        <w:t> </w:t>
      </w:r>
      <w:r>
        <w:rPr/>
        <w:t>::</w:t>
      </w:r>
      <w:r>
        <w:rPr>
          <w:spacing w:val="-1"/>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weight of the i^{th} order. O[i] :: 1 -&gt; 10^9</w:t>
      </w:r>
    </w:p>
    <w:p>
      <w:pPr>
        <w:pStyle w:val="BodyText"/>
        <w:spacing w:before="201"/>
        <w:ind w:left="566"/>
      </w:pPr>
      <w:r>
        <w:rPr/>
        <w:t>Case#:</w:t>
      </w:r>
      <w:r>
        <w:rPr>
          <w:spacing w:val="-3"/>
        </w:rPr>
        <w:t> </w:t>
      </w:r>
      <w:r>
        <w:rPr/>
        <w:t>1</w:t>
      </w:r>
      <w:r>
        <w:rPr>
          <w:spacing w:val="-3"/>
        </w:rPr>
        <w:t> </w:t>
      </w:r>
      <w:r>
        <w:rPr/>
        <w:t>Input:</w:t>
      </w:r>
      <w:r>
        <w:rPr>
          <w:spacing w:val="-3"/>
        </w:rPr>
        <w:t> </w:t>
      </w:r>
      <w:r>
        <w:rPr/>
        <w:t>5</w:t>
      </w:r>
      <w:r>
        <w:rPr>
          <w:spacing w:val="-2"/>
        </w:rPr>
        <w:t> </w:t>
      </w:r>
      <w:r>
        <w:rPr/>
        <w:t>3</w:t>
      </w:r>
      <w:r>
        <w:rPr>
          <w:spacing w:val="-3"/>
        </w:rPr>
        <w:t> </w:t>
      </w:r>
      <w:r>
        <w:rPr/>
        <w:t>20</w:t>
      </w:r>
      <w:r>
        <w:rPr>
          <w:spacing w:val="-4"/>
        </w:rPr>
        <w:t> </w:t>
      </w:r>
      <w:r>
        <w:rPr/>
        <w:t>10</w:t>
      </w:r>
      <w:r>
        <w:rPr>
          <w:spacing w:val="-4"/>
        </w:rPr>
        <w:t> </w:t>
      </w:r>
      <w:r>
        <w:rPr/>
        <w:t>5</w:t>
      </w:r>
      <w:r>
        <w:rPr>
          <w:spacing w:val="-4"/>
        </w:rPr>
        <w:t> </w:t>
      </w:r>
      <w:r>
        <w:rPr/>
        <w:t>15</w:t>
      </w:r>
      <w:r>
        <w:rPr>
          <w:spacing w:val="-4"/>
        </w:rPr>
        <w:t> </w:t>
      </w:r>
      <w:r>
        <w:rPr/>
        <w:t>2</w:t>
      </w:r>
      <w:r>
        <w:rPr>
          <w:spacing w:val="-4"/>
        </w:rPr>
        <w:t> </w:t>
      </w:r>
      <w:r>
        <w:rPr/>
        <w:t>3</w:t>
      </w:r>
      <w:r>
        <w:rPr>
          <w:spacing w:val="-2"/>
        </w:rPr>
        <w:t> </w:t>
      </w:r>
      <w:r>
        <w:rPr/>
        <w:t>Output:</w:t>
      </w:r>
      <w:r>
        <w:rPr>
          <w:spacing w:val="-5"/>
        </w:rPr>
        <w:t> </w:t>
      </w:r>
      <w:r>
        <w:rPr/>
        <w:t>0</w:t>
      </w:r>
      <w:r>
        <w:rPr>
          <w:spacing w:val="-2"/>
        </w:rPr>
        <w:t> </w:t>
      </w:r>
      <w:r>
        <w:rPr/>
        <w:t>Explanation:</w:t>
      </w:r>
      <w:r>
        <w:rPr>
          <w:spacing w:val="4"/>
        </w:rPr>
        <w:t> </w:t>
      </w:r>
      <w:r>
        <w:rPr/>
        <w:t>We</w:t>
      </w:r>
      <w:r>
        <w:rPr>
          <w:spacing w:val="-4"/>
        </w:rPr>
        <w:t> </w:t>
      </w:r>
      <w:r>
        <w:rPr/>
        <w:t>have</w:t>
      </w:r>
      <w:r>
        <w:rPr>
          <w:spacing w:val="-2"/>
        </w:rPr>
        <w:t> </w:t>
      </w:r>
      <w:r>
        <w:rPr/>
        <w:t>3</w:t>
      </w:r>
      <w:r>
        <w:rPr>
          <w:spacing w:val="-4"/>
        </w:rPr>
        <w:t> </w:t>
      </w:r>
      <w:r>
        <w:rPr/>
        <w:t>trucks,</w:t>
      </w:r>
      <w:r>
        <w:rPr>
          <w:spacing w:val="-2"/>
        </w:rPr>
        <w:t> </w:t>
      </w:r>
      <w:r>
        <w:rPr/>
        <w:t>each</w:t>
      </w:r>
      <w:r>
        <w:rPr>
          <w:spacing w:val="-5"/>
        </w:rPr>
        <w:t> </w:t>
      </w:r>
      <w:r>
        <w:rPr>
          <w:spacing w:val="-4"/>
        </w:rPr>
        <w:t>with</w:t>
      </w:r>
    </w:p>
    <w:p>
      <w:pPr>
        <w:pStyle w:val="BodyText"/>
        <w:spacing w:before="240"/>
        <w:ind w:left="566"/>
      </w:pPr>
      <w:r>
        <w:rPr/>
        <w:t>capacity</w:t>
      </w:r>
      <w:r>
        <w:rPr>
          <w:spacing w:val="-7"/>
        </w:rPr>
        <w:t> </w:t>
      </w:r>
      <w:r>
        <w:rPr/>
        <w:t>20.</w:t>
      </w:r>
      <w:r>
        <w:rPr>
          <w:spacing w:val="-2"/>
        </w:rPr>
        <w:t> </w:t>
      </w:r>
      <w:r>
        <w:rPr/>
        <w:t>Orders:</w:t>
      </w:r>
      <w:r>
        <w:rPr>
          <w:spacing w:val="-2"/>
        </w:rPr>
        <w:t> </w:t>
      </w:r>
      <w:r>
        <w:rPr/>
        <w:t>[10,</w:t>
      </w:r>
      <w:r>
        <w:rPr>
          <w:spacing w:val="-5"/>
        </w:rPr>
        <w:t> </w:t>
      </w:r>
      <w:r>
        <w:rPr/>
        <w:t>5,</w:t>
      </w:r>
      <w:r>
        <w:rPr>
          <w:spacing w:val="-7"/>
        </w:rPr>
        <w:t> </w:t>
      </w:r>
      <w:r>
        <w:rPr/>
        <w:t>15,</w:t>
      </w:r>
      <w:r>
        <w:rPr>
          <w:spacing w:val="-4"/>
        </w:rPr>
        <w:t> </w:t>
      </w:r>
      <w:r>
        <w:rPr/>
        <w:t>2,</w:t>
      </w:r>
      <w:r>
        <w:rPr>
          <w:spacing w:val="-4"/>
        </w:rPr>
        <w:t> </w:t>
      </w:r>
      <w:r>
        <w:rPr>
          <w:spacing w:val="-5"/>
        </w:rPr>
        <w:t>3].</w:t>
      </w:r>
    </w:p>
    <w:p>
      <w:pPr>
        <w:pStyle w:val="ListParagraph"/>
        <w:numPr>
          <w:ilvl w:val="0"/>
          <w:numId w:val="22"/>
        </w:numPr>
        <w:tabs>
          <w:tab w:pos="1286" w:val="left" w:leader="none"/>
        </w:tabs>
        <w:spacing w:line="276" w:lineRule="auto" w:before="240" w:after="0"/>
        <w:ind w:left="566" w:right="899" w:firstLine="0"/>
        <w:jc w:val="left"/>
        <w:rPr>
          <w:sz w:val="22"/>
        </w:rPr>
      </w:pPr>
      <w:r>
        <w:rPr>
          <w:sz w:val="22"/>
        </w:rPr>
        <w:t>Truck</w:t>
      </w:r>
      <w:r>
        <w:rPr>
          <w:spacing w:val="-3"/>
          <w:sz w:val="22"/>
        </w:rPr>
        <w:t> </w:t>
      </w:r>
      <w:r>
        <w:rPr>
          <w:sz w:val="22"/>
        </w:rPr>
        <w:t>1</w:t>
      </w:r>
      <w:r>
        <w:rPr>
          <w:spacing w:val="-2"/>
          <w:sz w:val="22"/>
        </w:rPr>
        <w:t> </w:t>
      </w:r>
      <w:r>
        <w:rPr>
          <w:sz w:val="22"/>
        </w:rPr>
        <w:t>(K=20)</w:t>
      </w:r>
      <w:r>
        <w:rPr>
          <w:spacing w:val="-2"/>
          <w:sz w:val="22"/>
        </w:rPr>
        <w:t> </w:t>
      </w:r>
      <w:r>
        <w:rPr>
          <w:sz w:val="22"/>
        </w:rPr>
        <w:t>delivers</w:t>
      </w:r>
      <w:r>
        <w:rPr>
          <w:spacing w:val="-2"/>
          <w:sz w:val="22"/>
        </w:rPr>
        <w:t> </w:t>
      </w:r>
      <w:r>
        <w:rPr>
          <w:sz w:val="22"/>
        </w:rPr>
        <w:t>Order</w:t>
      </w:r>
      <w:r>
        <w:rPr>
          <w:spacing w:val="-2"/>
          <w:sz w:val="22"/>
        </w:rPr>
        <w:t> </w:t>
      </w:r>
      <w:r>
        <w:rPr>
          <w:sz w:val="22"/>
        </w:rPr>
        <w:t>1</w:t>
      </w:r>
      <w:r>
        <w:rPr>
          <w:spacing w:val="-3"/>
          <w:sz w:val="22"/>
        </w:rPr>
        <w:t> </w:t>
      </w:r>
      <w:r>
        <w:rPr>
          <w:sz w:val="22"/>
        </w:rPr>
        <w:t>(O=10).</w:t>
      </w:r>
      <w:r>
        <w:rPr>
          <w:spacing w:val="-2"/>
          <w:sz w:val="22"/>
        </w:rPr>
        <w:t> </w:t>
      </w:r>
      <w:r>
        <w:rPr>
          <w:sz w:val="22"/>
        </w:rPr>
        <w:t>K</w:t>
      </w:r>
      <w:r>
        <w:rPr>
          <w:spacing w:val="-3"/>
          <w:sz w:val="22"/>
        </w:rPr>
        <w:t> </w:t>
      </w:r>
      <w:r>
        <w:rPr>
          <w:sz w:val="22"/>
        </w:rPr>
        <w:t>&gt;</w:t>
      </w:r>
      <w:r>
        <w:rPr>
          <w:spacing w:val="-2"/>
          <w:sz w:val="22"/>
        </w:rPr>
        <w:t> </w:t>
      </w:r>
      <w:r>
        <w:rPr>
          <w:sz w:val="22"/>
        </w:rPr>
        <w:t>O.</w:t>
      </w:r>
      <w:r>
        <w:rPr>
          <w:spacing w:val="-4"/>
          <w:sz w:val="22"/>
        </w:rPr>
        <w:t> </w:t>
      </w:r>
      <w:r>
        <w:rPr>
          <w:sz w:val="22"/>
        </w:rPr>
        <w:t>Truck</w:t>
      </w:r>
      <w:r>
        <w:rPr>
          <w:spacing w:val="-4"/>
          <w:sz w:val="22"/>
        </w:rPr>
        <w:t> </w:t>
      </w:r>
      <w:r>
        <w:rPr>
          <w:sz w:val="22"/>
        </w:rPr>
        <w:t>1's</w:t>
      </w:r>
      <w:r>
        <w:rPr>
          <w:spacing w:val="-2"/>
          <w:sz w:val="22"/>
        </w:rPr>
        <w:t> </w:t>
      </w:r>
      <w:r>
        <w:rPr>
          <w:sz w:val="22"/>
        </w:rPr>
        <w:t>capacity</w:t>
      </w:r>
      <w:r>
        <w:rPr>
          <w:spacing w:val="-2"/>
          <w:sz w:val="22"/>
        </w:rPr>
        <w:t> </w:t>
      </w:r>
      <w:r>
        <w:rPr>
          <w:sz w:val="22"/>
        </w:rPr>
        <w:t>becomes</w:t>
      </w:r>
      <w:r>
        <w:rPr>
          <w:spacing w:val="-3"/>
          <w:sz w:val="22"/>
        </w:rPr>
        <w:t> </w:t>
      </w:r>
      <w:r>
        <w:rPr>
          <w:sz w:val="22"/>
        </w:rPr>
        <w:t>10.</w:t>
      </w:r>
      <w:r>
        <w:rPr>
          <w:spacing w:val="-2"/>
          <w:sz w:val="22"/>
        </w:rPr>
        <w:t> </w:t>
      </w:r>
      <w:r>
        <w:rPr>
          <w:sz w:val="22"/>
        </w:rPr>
        <w:t>Order</w:t>
      </w:r>
      <w:r>
        <w:rPr>
          <w:spacing w:val="-2"/>
          <w:sz w:val="22"/>
        </w:rPr>
        <w:t> </w:t>
      </w:r>
      <w:r>
        <w:rPr>
          <w:sz w:val="22"/>
        </w:rPr>
        <w:t>1 </w:t>
      </w:r>
      <w:r>
        <w:rPr>
          <w:spacing w:val="-2"/>
          <w:sz w:val="22"/>
        </w:rPr>
        <w:t>delivered.</w:t>
      </w:r>
    </w:p>
    <w:p>
      <w:pPr>
        <w:pStyle w:val="ListParagraph"/>
        <w:numPr>
          <w:ilvl w:val="0"/>
          <w:numId w:val="22"/>
        </w:numPr>
        <w:tabs>
          <w:tab w:pos="1286" w:val="left" w:leader="none"/>
        </w:tabs>
        <w:spacing w:line="240" w:lineRule="auto" w:before="202" w:after="0"/>
        <w:ind w:left="1286" w:right="0" w:hanging="720"/>
        <w:jc w:val="left"/>
        <w:rPr>
          <w:sz w:val="22"/>
        </w:rPr>
      </w:pPr>
      <w:r>
        <w:rPr>
          <w:sz w:val="22"/>
        </w:rPr>
        <w:t>Truck</w:t>
      </w:r>
      <w:r>
        <w:rPr>
          <w:spacing w:val="-7"/>
          <w:sz w:val="22"/>
        </w:rPr>
        <w:t> </w:t>
      </w:r>
      <w:r>
        <w:rPr>
          <w:sz w:val="22"/>
        </w:rPr>
        <w:t>1</w:t>
      </w:r>
      <w:r>
        <w:rPr>
          <w:spacing w:val="-2"/>
          <w:sz w:val="22"/>
        </w:rPr>
        <w:t> </w:t>
      </w:r>
      <w:r>
        <w:rPr>
          <w:sz w:val="22"/>
        </w:rPr>
        <w:t>(K=10)</w:t>
      </w:r>
      <w:r>
        <w:rPr>
          <w:spacing w:val="-2"/>
          <w:sz w:val="22"/>
        </w:rPr>
        <w:t> </w:t>
      </w:r>
      <w:r>
        <w:rPr>
          <w:sz w:val="22"/>
        </w:rPr>
        <w:t>delivers</w:t>
      </w:r>
      <w:r>
        <w:rPr>
          <w:spacing w:val="-2"/>
          <w:sz w:val="22"/>
        </w:rPr>
        <w:t> </w:t>
      </w:r>
      <w:r>
        <w:rPr>
          <w:sz w:val="22"/>
        </w:rPr>
        <w:t>Order</w:t>
      </w:r>
      <w:r>
        <w:rPr>
          <w:spacing w:val="-2"/>
          <w:sz w:val="22"/>
        </w:rPr>
        <w:t> </w:t>
      </w:r>
      <w:r>
        <w:rPr>
          <w:sz w:val="22"/>
        </w:rPr>
        <w:t>2</w:t>
      </w:r>
      <w:r>
        <w:rPr>
          <w:spacing w:val="-5"/>
          <w:sz w:val="22"/>
        </w:rPr>
        <w:t> </w:t>
      </w:r>
      <w:r>
        <w:rPr>
          <w:sz w:val="22"/>
        </w:rPr>
        <w:t>(O=5).</w:t>
      </w:r>
      <w:r>
        <w:rPr>
          <w:spacing w:val="-4"/>
          <w:sz w:val="22"/>
        </w:rPr>
        <w:t> </w:t>
      </w:r>
      <w:r>
        <w:rPr>
          <w:sz w:val="22"/>
        </w:rPr>
        <w:t>K</w:t>
      </w:r>
      <w:r>
        <w:rPr>
          <w:spacing w:val="-2"/>
          <w:sz w:val="22"/>
        </w:rPr>
        <w:t> </w:t>
      </w:r>
      <w:r>
        <w:rPr>
          <w:sz w:val="22"/>
        </w:rPr>
        <w:t>&gt;</w:t>
      </w:r>
      <w:r>
        <w:rPr>
          <w:spacing w:val="-4"/>
          <w:sz w:val="22"/>
        </w:rPr>
        <w:t> </w:t>
      </w:r>
      <w:r>
        <w:rPr>
          <w:sz w:val="22"/>
        </w:rPr>
        <w:t>O.</w:t>
      </w:r>
      <w:r>
        <w:rPr>
          <w:spacing w:val="-2"/>
          <w:sz w:val="22"/>
        </w:rPr>
        <w:t> </w:t>
      </w:r>
      <w:r>
        <w:rPr>
          <w:sz w:val="22"/>
        </w:rPr>
        <w:t>Truck</w:t>
      </w:r>
      <w:r>
        <w:rPr>
          <w:spacing w:val="-4"/>
          <w:sz w:val="22"/>
        </w:rPr>
        <w:t> </w:t>
      </w:r>
      <w:r>
        <w:rPr>
          <w:sz w:val="22"/>
        </w:rPr>
        <w:t>1's</w:t>
      </w:r>
      <w:r>
        <w:rPr>
          <w:spacing w:val="-5"/>
          <w:sz w:val="22"/>
        </w:rPr>
        <w:t> </w:t>
      </w:r>
      <w:r>
        <w:rPr>
          <w:sz w:val="22"/>
        </w:rPr>
        <w:t>capacity</w:t>
      </w:r>
      <w:r>
        <w:rPr>
          <w:spacing w:val="-4"/>
          <w:sz w:val="22"/>
        </w:rPr>
        <w:t> </w:t>
      </w:r>
      <w:r>
        <w:rPr>
          <w:sz w:val="22"/>
        </w:rPr>
        <w:t>becomes</w:t>
      </w:r>
      <w:r>
        <w:rPr>
          <w:spacing w:val="-4"/>
          <w:sz w:val="22"/>
        </w:rPr>
        <w:t> </w:t>
      </w:r>
      <w:r>
        <w:rPr>
          <w:sz w:val="22"/>
        </w:rPr>
        <w:t>5.</w:t>
      </w:r>
      <w:r>
        <w:rPr>
          <w:spacing w:val="-2"/>
          <w:sz w:val="22"/>
        </w:rPr>
        <w:t> </w:t>
      </w:r>
      <w:r>
        <w:rPr>
          <w:sz w:val="22"/>
        </w:rPr>
        <w:t>Order</w:t>
      </w:r>
      <w:r>
        <w:rPr>
          <w:spacing w:val="-6"/>
          <w:sz w:val="22"/>
        </w:rPr>
        <w:t> </w:t>
      </w:r>
      <w:r>
        <w:rPr>
          <w:sz w:val="22"/>
        </w:rPr>
        <w:t>2</w:t>
      </w:r>
      <w:r>
        <w:rPr>
          <w:spacing w:val="4"/>
          <w:sz w:val="22"/>
        </w:rPr>
        <w:t> </w:t>
      </w:r>
      <w:r>
        <w:rPr>
          <w:spacing w:val="-2"/>
          <w:sz w:val="22"/>
        </w:rPr>
        <w:t>delivered.</w:t>
      </w:r>
    </w:p>
    <w:p>
      <w:pPr>
        <w:pStyle w:val="ListParagraph"/>
        <w:numPr>
          <w:ilvl w:val="0"/>
          <w:numId w:val="22"/>
        </w:numPr>
        <w:tabs>
          <w:tab w:pos="1286" w:val="left" w:leader="none"/>
        </w:tabs>
        <w:spacing w:line="240" w:lineRule="auto" w:before="240" w:after="0"/>
        <w:ind w:left="1286" w:right="0" w:hanging="720"/>
        <w:jc w:val="left"/>
        <w:rPr>
          <w:sz w:val="22"/>
        </w:rPr>
      </w:pPr>
      <w:r>
        <w:rPr>
          <w:sz w:val="22"/>
        </w:rPr>
        <w:t>Truck</w:t>
      </w:r>
      <w:r>
        <w:rPr>
          <w:spacing w:val="-6"/>
          <w:sz w:val="22"/>
        </w:rPr>
        <w:t> </w:t>
      </w:r>
      <w:r>
        <w:rPr>
          <w:sz w:val="22"/>
        </w:rPr>
        <w:t>1</w:t>
      </w:r>
      <w:r>
        <w:rPr>
          <w:spacing w:val="-2"/>
          <w:sz w:val="22"/>
        </w:rPr>
        <w:t> </w:t>
      </w:r>
      <w:r>
        <w:rPr>
          <w:sz w:val="22"/>
        </w:rPr>
        <w:t>(K=5)</w:t>
      </w:r>
      <w:r>
        <w:rPr>
          <w:spacing w:val="-3"/>
          <w:sz w:val="22"/>
        </w:rPr>
        <w:t> </w:t>
      </w:r>
      <w:r>
        <w:rPr>
          <w:sz w:val="22"/>
        </w:rPr>
        <w:t>attempts</w:t>
      </w:r>
      <w:r>
        <w:rPr>
          <w:spacing w:val="-1"/>
          <w:sz w:val="22"/>
        </w:rPr>
        <w:t> </w:t>
      </w:r>
      <w:r>
        <w:rPr>
          <w:sz w:val="22"/>
        </w:rPr>
        <w:t>Order</w:t>
      </w:r>
      <w:r>
        <w:rPr>
          <w:spacing w:val="-2"/>
          <w:sz w:val="22"/>
        </w:rPr>
        <w:t> </w:t>
      </w:r>
      <w:r>
        <w:rPr>
          <w:sz w:val="22"/>
        </w:rPr>
        <w:t>3</w:t>
      </w:r>
      <w:r>
        <w:rPr>
          <w:spacing w:val="-4"/>
          <w:sz w:val="22"/>
        </w:rPr>
        <w:t> </w:t>
      </w:r>
      <w:r>
        <w:rPr>
          <w:sz w:val="22"/>
        </w:rPr>
        <w:t>(O=15).</w:t>
      </w:r>
      <w:r>
        <w:rPr>
          <w:spacing w:val="-2"/>
          <w:sz w:val="22"/>
        </w:rPr>
        <w:t> </w:t>
      </w:r>
      <w:r>
        <w:rPr>
          <w:sz w:val="22"/>
        </w:rPr>
        <w:t>K</w:t>
      </w:r>
      <w:r>
        <w:rPr>
          <w:spacing w:val="-4"/>
          <w:sz w:val="22"/>
        </w:rPr>
        <w:t> </w:t>
      </w:r>
      <w:r>
        <w:rPr>
          <w:sz w:val="22"/>
        </w:rPr>
        <w:t>&lt;</w:t>
      </w:r>
      <w:r>
        <w:rPr>
          <w:spacing w:val="-2"/>
          <w:sz w:val="22"/>
        </w:rPr>
        <w:t> </w:t>
      </w:r>
      <w:r>
        <w:rPr>
          <w:sz w:val="22"/>
        </w:rPr>
        <w:t>O.</w:t>
      </w:r>
      <w:r>
        <w:rPr>
          <w:spacing w:val="-5"/>
          <w:sz w:val="22"/>
        </w:rPr>
        <w:t> </w:t>
      </w:r>
      <w:r>
        <w:rPr>
          <w:sz w:val="22"/>
        </w:rPr>
        <w:t>Truck</w:t>
      </w:r>
      <w:r>
        <w:rPr>
          <w:spacing w:val="-4"/>
          <w:sz w:val="22"/>
        </w:rPr>
        <w:t> </w:t>
      </w:r>
      <w:r>
        <w:rPr>
          <w:sz w:val="22"/>
        </w:rPr>
        <w:t>1</w:t>
      </w:r>
      <w:r>
        <w:rPr>
          <w:spacing w:val="-3"/>
          <w:sz w:val="22"/>
        </w:rPr>
        <w:t> </w:t>
      </w:r>
      <w:r>
        <w:rPr>
          <w:sz w:val="22"/>
        </w:rPr>
        <w:t>unavailable.</w:t>
      </w:r>
      <w:r>
        <w:rPr>
          <w:spacing w:val="-2"/>
          <w:sz w:val="22"/>
        </w:rPr>
        <w:t> </w:t>
      </w:r>
      <w:r>
        <w:rPr>
          <w:sz w:val="22"/>
        </w:rPr>
        <w:t>Order</w:t>
      </w:r>
      <w:r>
        <w:rPr>
          <w:spacing w:val="-5"/>
          <w:sz w:val="22"/>
        </w:rPr>
        <w:t> </w:t>
      </w:r>
      <w:r>
        <w:rPr>
          <w:sz w:val="22"/>
        </w:rPr>
        <w:t>3</w:t>
      </w:r>
      <w:r>
        <w:rPr>
          <w:spacing w:val="-1"/>
          <w:sz w:val="22"/>
        </w:rPr>
        <w:t> </w:t>
      </w:r>
      <w:r>
        <w:rPr>
          <w:spacing w:val="-2"/>
          <w:sz w:val="22"/>
        </w:rPr>
        <w:t>remains.</w:t>
      </w:r>
    </w:p>
    <w:p>
      <w:pPr>
        <w:pStyle w:val="ListParagraph"/>
        <w:numPr>
          <w:ilvl w:val="0"/>
          <w:numId w:val="22"/>
        </w:numPr>
        <w:tabs>
          <w:tab w:pos="1286" w:val="left" w:leader="none"/>
        </w:tabs>
        <w:spacing w:line="273" w:lineRule="auto" w:before="240" w:after="0"/>
        <w:ind w:left="566" w:right="1011" w:firstLine="0"/>
        <w:jc w:val="left"/>
        <w:rPr>
          <w:sz w:val="22"/>
        </w:rPr>
      </w:pPr>
      <w:r>
        <w:rPr>
          <w:sz w:val="22"/>
        </w:rPr>
        <w:t>Truck</w:t>
      </w:r>
      <w:r>
        <w:rPr>
          <w:spacing w:val="-3"/>
          <w:sz w:val="22"/>
        </w:rPr>
        <w:t> </w:t>
      </w:r>
      <w:r>
        <w:rPr>
          <w:sz w:val="22"/>
        </w:rPr>
        <w:t>2</w:t>
      </w:r>
      <w:r>
        <w:rPr>
          <w:spacing w:val="-1"/>
          <w:sz w:val="22"/>
        </w:rPr>
        <w:t> </w:t>
      </w:r>
      <w:r>
        <w:rPr>
          <w:sz w:val="22"/>
        </w:rPr>
        <w:t>(K=20)</w:t>
      </w:r>
      <w:r>
        <w:rPr>
          <w:spacing w:val="-1"/>
          <w:sz w:val="22"/>
        </w:rPr>
        <w:t> </w:t>
      </w:r>
      <w:r>
        <w:rPr>
          <w:sz w:val="22"/>
        </w:rPr>
        <w:t>delivers</w:t>
      </w:r>
      <w:r>
        <w:rPr>
          <w:spacing w:val="-1"/>
          <w:sz w:val="22"/>
        </w:rPr>
        <w:t> </w:t>
      </w:r>
      <w:r>
        <w:rPr>
          <w:sz w:val="22"/>
        </w:rPr>
        <w:t>Order</w:t>
      </w:r>
      <w:r>
        <w:rPr>
          <w:spacing w:val="-1"/>
          <w:sz w:val="22"/>
        </w:rPr>
        <w:t> </w:t>
      </w:r>
      <w:r>
        <w:rPr>
          <w:sz w:val="22"/>
        </w:rPr>
        <w:t>3</w:t>
      </w:r>
      <w:r>
        <w:rPr>
          <w:spacing w:val="-3"/>
          <w:sz w:val="22"/>
        </w:rPr>
        <w:t> </w:t>
      </w:r>
      <w:r>
        <w:rPr>
          <w:sz w:val="22"/>
        </w:rPr>
        <w:t>(O=15).</w:t>
      </w:r>
      <w:r>
        <w:rPr>
          <w:spacing w:val="-1"/>
          <w:sz w:val="22"/>
        </w:rPr>
        <w:t> </w:t>
      </w:r>
      <w:r>
        <w:rPr>
          <w:sz w:val="22"/>
        </w:rPr>
        <w:t>K</w:t>
      </w:r>
      <w:r>
        <w:rPr>
          <w:spacing w:val="-3"/>
          <w:sz w:val="22"/>
        </w:rPr>
        <w:t> </w:t>
      </w:r>
      <w:r>
        <w:rPr>
          <w:sz w:val="22"/>
        </w:rPr>
        <w:t>&gt;</w:t>
      </w:r>
      <w:r>
        <w:rPr>
          <w:spacing w:val="-1"/>
          <w:sz w:val="22"/>
        </w:rPr>
        <w:t> </w:t>
      </w:r>
      <w:r>
        <w:rPr>
          <w:sz w:val="22"/>
        </w:rPr>
        <w:t>O.</w:t>
      </w:r>
      <w:r>
        <w:rPr>
          <w:spacing w:val="-4"/>
          <w:sz w:val="22"/>
        </w:rPr>
        <w:t> </w:t>
      </w:r>
      <w:r>
        <w:rPr>
          <w:sz w:val="22"/>
        </w:rPr>
        <w:t>Truck</w:t>
      </w:r>
      <w:r>
        <w:rPr>
          <w:spacing w:val="-4"/>
          <w:sz w:val="22"/>
        </w:rPr>
        <w:t> </w:t>
      </w:r>
      <w:r>
        <w:rPr>
          <w:sz w:val="22"/>
        </w:rPr>
        <w:t>2's</w:t>
      </w:r>
      <w:r>
        <w:rPr>
          <w:spacing w:val="-1"/>
          <w:sz w:val="22"/>
        </w:rPr>
        <w:t> </w:t>
      </w:r>
      <w:r>
        <w:rPr>
          <w:sz w:val="22"/>
        </w:rPr>
        <w:t>capacity</w:t>
      </w:r>
      <w:r>
        <w:rPr>
          <w:spacing w:val="-1"/>
          <w:sz w:val="22"/>
        </w:rPr>
        <w:t> </w:t>
      </w:r>
      <w:r>
        <w:rPr>
          <w:sz w:val="22"/>
        </w:rPr>
        <w:t>becomes</w:t>
      </w:r>
      <w:r>
        <w:rPr>
          <w:spacing w:val="-3"/>
          <w:sz w:val="22"/>
        </w:rPr>
        <w:t> </w:t>
      </w:r>
      <w:r>
        <w:rPr>
          <w:sz w:val="22"/>
        </w:rPr>
        <w:t>5.</w:t>
      </w:r>
      <w:r>
        <w:rPr>
          <w:spacing w:val="-4"/>
          <w:sz w:val="22"/>
        </w:rPr>
        <w:t> </w:t>
      </w:r>
      <w:r>
        <w:rPr>
          <w:sz w:val="22"/>
        </w:rPr>
        <w:t>Order</w:t>
      </w:r>
      <w:r>
        <w:rPr>
          <w:spacing w:val="-1"/>
          <w:sz w:val="22"/>
        </w:rPr>
        <w:t> </w:t>
      </w:r>
      <w:r>
        <w:rPr>
          <w:sz w:val="22"/>
        </w:rPr>
        <w:t>3 </w:t>
      </w:r>
      <w:r>
        <w:rPr>
          <w:spacing w:val="-2"/>
          <w:sz w:val="22"/>
        </w:rPr>
        <w:t>delivered.</w:t>
      </w:r>
    </w:p>
    <w:p>
      <w:pPr>
        <w:pStyle w:val="ListParagraph"/>
        <w:numPr>
          <w:ilvl w:val="0"/>
          <w:numId w:val="22"/>
        </w:numPr>
        <w:tabs>
          <w:tab w:pos="1286" w:val="left" w:leader="none"/>
        </w:tabs>
        <w:spacing w:line="240" w:lineRule="auto" w:before="204" w:after="0"/>
        <w:ind w:left="1286" w:right="0" w:hanging="720"/>
        <w:jc w:val="left"/>
        <w:rPr>
          <w:sz w:val="22"/>
        </w:rPr>
      </w:pPr>
      <w:r>
        <w:rPr>
          <w:sz w:val="22"/>
        </w:rPr>
        <w:t>Truck</w:t>
      </w:r>
      <w:r>
        <w:rPr>
          <w:spacing w:val="-7"/>
          <w:sz w:val="22"/>
        </w:rPr>
        <w:t> </w:t>
      </w:r>
      <w:r>
        <w:rPr>
          <w:sz w:val="22"/>
        </w:rPr>
        <w:t>2</w:t>
      </w:r>
      <w:r>
        <w:rPr>
          <w:spacing w:val="-2"/>
          <w:sz w:val="22"/>
        </w:rPr>
        <w:t> </w:t>
      </w:r>
      <w:r>
        <w:rPr>
          <w:sz w:val="22"/>
        </w:rPr>
        <w:t>(K=5)</w:t>
      </w:r>
      <w:r>
        <w:rPr>
          <w:spacing w:val="-2"/>
          <w:sz w:val="22"/>
        </w:rPr>
        <w:t> </w:t>
      </w:r>
      <w:r>
        <w:rPr>
          <w:sz w:val="22"/>
        </w:rPr>
        <w:t>delivers</w:t>
      </w:r>
      <w:r>
        <w:rPr>
          <w:spacing w:val="-4"/>
          <w:sz w:val="22"/>
        </w:rPr>
        <w:t> </w:t>
      </w:r>
      <w:r>
        <w:rPr>
          <w:sz w:val="22"/>
        </w:rPr>
        <w:t>Order</w:t>
      </w:r>
      <w:r>
        <w:rPr>
          <w:spacing w:val="-2"/>
          <w:sz w:val="22"/>
        </w:rPr>
        <w:t> </w:t>
      </w:r>
      <w:r>
        <w:rPr>
          <w:sz w:val="22"/>
        </w:rPr>
        <w:t>4</w:t>
      </w:r>
      <w:r>
        <w:rPr>
          <w:spacing w:val="-1"/>
          <w:sz w:val="22"/>
        </w:rPr>
        <w:t> </w:t>
      </w:r>
      <w:r>
        <w:rPr>
          <w:sz w:val="22"/>
        </w:rPr>
        <w:t>(O=2).</w:t>
      </w:r>
      <w:r>
        <w:rPr>
          <w:spacing w:val="-2"/>
          <w:sz w:val="22"/>
        </w:rPr>
        <w:t> </w:t>
      </w:r>
      <w:r>
        <w:rPr>
          <w:sz w:val="22"/>
        </w:rPr>
        <w:t>K</w:t>
      </w:r>
      <w:r>
        <w:rPr>
          <w:spacing w:val="-4"/>
          <w:sz w:val="22"/>
        </w:rPr>
        <w:t> </w:t>
      </w:r>
      <w:r>
        <w:rPr>
          <w:sz w:val="22"/>
        </w:rPr>
        <w:t>&gt;</w:t>
      </w:r>
      <w:r>
        <w:rPr>
          <w:spacing w:val="-2"/>
          <w:sz w:val="22"/>
        </w:rPr>
        <w:t> </w:t>
      </w:r>
      <w:r>
        <w:rPr>
          <w:sz w:val="22"/>
        </w:rPr>
        <w:t>O.</w:t>
      </w:r>
      <w:r>
        <w:rPr>
          <w:spacing w:val="-5"/>
          <w:sz w:val="22"/>
        </w:rPr>
        <w:t> </w:t>
      </w:r>
      <w:r>
        <w:rPr>
          <w:sz w:val="22"/>
        </w:rPr>
        <w:t>Truck</w:t>
      </w:r>
      <w:r>
        <w:rPr>
          <w:spacing w:val="-4"/>
          <w:sz w:val="22"/>
        </w:rPr>
        <w:t> </w:t>
      </w:r>
      <w:r>
        <w:rPr>
          <w:sz w:val="22"/>
        </w:rPr>
        <w:t>2's</w:t>
      </w:r>
      <w:r>
        <w:rPr>
          <w:spacing w:val="-4"/>
          <w:sz w:val="22"/>
        </w:rPr>
        <w:t> </w:t>
      </w:r>
      <w:r>
        <w:rPr>
          <w:sz w:val="22"/>
        </w:rPr>
        <w:t>capacity</w:t>
      </w:r>
      <w:r>
        <w:rPr>
          <w:spacing w:val="-2"/>
          <w:sz w:val="22"/>
        </w:rPr>
        <w:t> </w:t>
      </w:r>
      <w:r>
        <w:rPr>
          <w:sz w:val="22"/>
        </w:rPr>
        <w:t>becomes</w:t>
      </w:r>
      <w:r>
        <w:rPr>
          <w:spacing w:val="-4"/>
          <w:sz w:val="22"/>
        </w:rPr>
        <w:t> </w:t>
      </w:r>
      <w:r>
        <w:rPr>
          <w:sz w:val="22"/>
        </w:rPr>
        <w:t>3.</w:t>
      </w:r>
      <w:r>
        <w:rPr>
          <w:spacing w:val="-2"/>
          <w:sz w:val="22"/>
        </w:rPr>
        <w:t> </w:t>
      </w:r>
      <w:r>
        <w:rPr>
          <w:sz w:val="22"/>
        </w:rPr>
        <w:t>Order</w:t>
      </w:r>
      <w:r>
        <w:rPr>
          <w:spacing w:val="-4"/>
          <w:sz w:val="22"/>
        </w:rPr>
        <w:t> </w:t>
      </w:r>
      <w:r>
        <w:rPr>
          <w:sz w:val="22"/>
        </w:rPr>
        <w:t>4</w:t>
      </w:r>
      <w:r>
        <w:rPr>
          <w:spacing w:val="-3"/>
          <w:sz w:val="22"/>
        </w:rPr>
        <w:t> </w:t>
      </w:r>
      <w:r>
        <w:rPr>
          <w:spacing w:val="-2"/>
          <w:sz w:val="22"/>
        </w:rPr>
        <w:t>delivered.</w:t>
      </w:r>
    </w:p>
    <w:p>
      <w:pPr>
        <w:pStyle w:val="ListParagraph"/>
        <w:numPr>
          <w:ilvl w:val="0"/>
          <w:numId w:val="22"/>
        </w:numPr>
        <w:tabs>
          <w:tab w:pos="1286" w:val="left" w:leader="none"/>
        </w:tabs>
        <w:spacing w:line="240" w:lineRule="auto" w:before="243" w:after="0"/>
        <w:ind w:left="1286" w:right="0" w:hanging="720"/>
        <w:jc w:val="left"/>
        <w:rPr>
          <w:sz w:val="22"/>
        </w:rPr>
      </w:pPr>
      <w:r>
        <w:rPr>
          <w:sz w:val="22"/>
        </w:rPr>
        <w:t>Truck</w:t>
      </w:r>
      <w:r>
        <w:rPr>
          <w:spacing w:val="-7"/>
          <w:sz w:val="22"/>
        </w:rPr>
        <w:t> </w:t>
      </w:r>
      <w:r>
        <w:rPr>
          <w:sz w:val="22"/>
        </w:rPr>
        <w:t>2</w:t>
      </w:r>
      <w:r>
        <w:rPr>
          <w:spacing w:val="-2"/>
          <w:sz w:val="22"/>
        </w:rPr>
        <w:t> </w:t>
      </w:r>
      <w:r>
        <w:rPr>
          <w:sz w:val="22"/>
        </w:rPr>
        <w:t>(K=3)</w:t>
      </w:r>
      <w:r>
        <w:rPr>
          <w:spacing w:val="-2"/>
          <w:sz w:val="22"/>
        </w:rPr>
        <w:t> </w:t>
      </w:r>
      <w:r>
        <w:rPr>
          <w:sz w:val="22"/>
        </w:rPr>
        <w:t>delivers</w:t>
      </w:r>
      <w:r>
        <w:rPr>
          <w:spacing w:val="-4"/>
          <w:sz w:val="22"/>
        </w:rPr>
        <w:t> </w:t>
      </w:r>
      <w:r>
        <w:rPr>
          <w:sz w:val="22"/>
        </w:rPr>
        <w:t>Order</w:t>
      </w:r>
      <w:r>
        <w:rPr>
          <w:spacing w:val="-2"/>
          <w:sz w:val="22"/>
        </w:rPr>
        <w:t> </w:t>
      </w:r>
      <w:r>
        <w:rPr>
          <w:sz w:val="22"/>
        </w:rPr>
        <w:t>5</w:t>
      </w:r>
      <w:r>
        <w:rPr>
          <w:spacing w:val="-1"/>
          <w:sz w:val="22"/>
        </w:rPr>
        <w:t> </w:t>
      </w:r>
      <w:r>
        <w:rPr>
          <w:sz w:val="22"/>
        </w:rPr>
        <w:t>(O=3).</w:t>
      </w:r>
      <w:r>
        <w:rPr>
          <w:spacing w:val="-2"/>
          <w:sz w:val="22"/>
        </w:rPr>
        <w:t> </w:t>
      </w:r>
      <w:r>
        <w:rPr>
          <w:sz w:val="22"/>
        </w:rPr>
        <w:t>K</w:t>
      </w:r>
      <w:r>
        <w:rPr>
          <w:spacing w:val="-4"/>
          <w:sz w:val="22"/>
        </w:rPr>
        <w:t> </w:t>
      </w:r>
      <w:r>
        <w:rPr>
          <w:sz w:val="22"/>
        </w:rPr>
        <w:t>=</w:t>
      </w:r>
      <w:r>
        <w:rPr>
          <w:spacing w:val="-2"/>
          <w:sz w:val="22"/>
        </w:rPr>
        <w:t> </w:t>
      </w:r>
      <w:r>
        <w:rPr>
          <w:sz w:val="22"/>
        </w:rPr>
        <w:t>O.</w:t>
      </w:r>
      <w:r>
        <w:rPr>
          <w:spacing w:val="-5"/>
          <w:sz w:val="22"/>
        </w:rPr>
        <w:t> </w:t>
      </w:r>
      <w:r>
        <w:rPr>
          <w:sz w:val="22"/>
        </w:rPr>
        <w:t>Truck</w:t>
      </w:r>
      <w:r>
        <w:rPr>
          <w:spacing w:val="-4"/>
          <w:sz w:val="22"/>
        </w:rPr>
        <w:t> </w:t>
      </w:r>
      <w:r>
        <w:rPr>
          <w:sz w:val="22"/>
        </w:rPr>
        <w:t>2's</w:t>
      </w:r>
      <w:r>
        <w:rPr>
          <w:spacing w:val="-4"/>
          <w:sz w:val="22"/>
        </w:rPr>
        <w:t> </w:t>
      </w:r>
      <w:r>
        <w:rPr>
          <w:sz w:val="22"/>
        </w:rPr>
        <w:t>capacity</w:t>
      </w:r>
      <w:r>
        <w:rPr>
          <w:spacing w:val="-2"/>
          <w:sz w:val="22"/>
        </w:rPr>
        <w:t> </w:t>
      </w:r>
      <w:r>
        <w:rPr>
          <w:sz w:val="22"/>
        </w:rPr>
        <w:t>becomes</w:t>
      </w:r>
      <w:r>
        <w:rPr>
          <w:spacing w:val="-4"/>
          <w:sz w:val="22"/>
        </w:rPr>
        <w:t> </w:t>
      </w:r>
      <w:r>
        <w:rPr>
          <w:sz w:val="22"/>
        </w:rPr>
        <w:t>0.</w:t>
      </w:r>
      <w:r>
        <w:rPr>
          <w:spacing w:val="-2"/>
          <w:sz w:val="22"/>
        </w:rPr>
        <w:t> </w:t>
      </w:r>
      <w:r>
        <w:rPr>
          <w:sz w:val="22"/>
        </w:rPr>
        <w:t>Truck</w:t>
      </w:r>
      <w:r>
        <w:rPr>
          <w:spacing w:val="-4"/>
          <w:sz w:val="22"/>
        </w:rPr>
        <w:t> </w:t>
      </w:r>
      <w:r>
        <w:rPr>
          <w:sz w:val="22"/>
        </w:rPr>
        <w:t>2</w:t>
      </w:r>
      <w:r>
        <w:rPr>
          <w:spacing w:val="-3"/>
          <w:sz w:val="22"/>
        </w:rPr>
        <w:t> </w:t>
      </w:r>
      <w:r>
        <w:rPr>
          <w:spacing w:val="-2"/>
          <w:sz w:val="22"/>
        </w:rPr>
        <w:t>fully</w:t>
      </w:r>
    </w:p>
    <w:p>
      <w:pPr>
        <w:pStyle w:val="BodyText"/>
      </w:pPr>
    </w:p>
    <w:p>
      <w:pPr>
        <w:pStyle w:val="BodyText"/>
        <w:spacing w:before="212"/>
      </w:pPr>
    </w:p>
    <w:p>
      <w:pPr>
        <w:pStyle w:val="BodyText"/>
        <w:spacing w:line="453" w:lineRule="auto"/>
        <w:ind w:left="566"/>
      </w:pPr>
      <w:r>
        <w:rPr/>
        <w:t>utilized.</w:t>
      </w:r>
      <w:r>
        <w:rPr>
          <w:spacing w:val="-3"/>
        </w:rPr>
        <w:t> </w:t>
      </w:r>
      <w:r>
        <w:rPr/>
        <w:t>Order</w:t>
      </w:r>
      <w:r>
        <w:rPr>
          <w:spacing w:val="-4"/>
        </w:rPr>
        <w:t> </w:t>
      </w:r>
      <w:r>
        <w:rPr/>
        <w:t>5</w:t>
      </w:r>
      <w:r>
        <w:rPr>
          <w:spacing w:val="-2"/>
        </w:rPr>
        <w:t> </w:t>
      </w:r>
      <w:r>
        <w:rPr/>
        <w:t>delivered.</w:t>
      </w:r>
      <w:r>
        <w:rPr>
          <w:spacing w:val="-5"/>
        </w:rPr>
        <w:t> </w:t>
      </w:r>
      <w:r>
        <w:rPr/>
        <w:t>All</w:t>
      </w:r>
      <w:r>
        <w:rPr>
          <w:spacing w:val="-2"/>
        </w:rPr>
        <w:t> </w:t>
      </w:r>
      <w:r>
        <w:rPr/>
        <w:t>orders</w:t>
      </w:r>
      <w:r>
        <w:rPr>
          <w:spacing w:val="-5"/>
        </w:rPr>
        <w:t> </w:t>
      </w:r>
      <w:r>
        <w:rPr/>
        <w:t>are</w:t>
      </w:r>
      <w:r>
        <w:rPr>
          <w:spacing w:val="-1"/>
        </w:rPr>
        <w:t> </w:t>
      </w:r>
      <w:r>
        <w:rPr/>
        <w:t>delivered.</w:t>
      </w:r>
      <w:r>
        <w:rPr>
          <w:spacing w:val="-3"/>
        </w:rPr>
        <w:t> </w:t>
      </w:r>
      <w:r>
        <w:rPr/>
        <w:t>No</w:t>
      </w:r>
      <w:r>
        <w:rPr>
          <w:spacing w:val="-4"/>
        </w:rPr>
        <w:t> </w:t>
      </w:r>
      <w:r>
        <w:rPr/>
        <w:t>need</w:t>
      </w:r>
      <w:r>
        <w:rPr>
          <w:spacing w:val="-3"/>
        </w:rPr>
        <w:t> </w:t>
      </w:r>
      <w:r>
        <w:rPr/>
        <w:t>to</w:t>
      </w:r>
      <w:r>
        <w:rPr>
          <w:spacing w:val="-1"/>
        </w:rPr>
        <w:t> </w:t>
      </w:r>
      <w:r>
        <w:rPr/>
        <w:t>remove</w:t>
      </w:r>
      <w:r>
        <w:rPr>
          <w:spacing w:val="-2"/>
        </w:rPr>
        <w:t> </w:t>
      </w:r>
      <w:r>
        <w:rPr/>
        <w:t>any</w:t>
      </w:r>
      <w:r>
        <w:rPr>
          <w:spacing w:val="-4"/>
        </w:rPr>
        <w:t> </w:t>
      </w:r>
      <w:r>
        <w:rPr/>
        <w:t>orders</w:t>
      </w:r>
      <w:r>
        <w:rPr>
          <w:spacing w:val="-2"/>
        </w:rPr>
        <w:t> </w:t>
      </w:r>
      <w:r>
        <w:rPr/>
        <w:t>from</w:t>
      </w:r>
      <w:r>
        <w:rPr>
          <w:spacing w:val="-1"/>
        </w:rPr>
        <w:t> </w:t>
      </w:r>
      <w:r>
        <w:rPr/>
        <w:t>the</w:t>
      </w:r>
      <w:r>
        <w:rPr>
          <w:spacing w:val="-2"/>
        </w:rPr>
        <w:t> </w:t>
      </w:r>
      <w:r>
        <w:rPr/>
        <w:t>front. Case#: 2 Input: 4 1 100 110 50 20 10 Output: 1 Explanation: We have 1 truck with capacity</w:t>
      </w:r>
    </w:p>
    <w:p>
      <w:pPr>
        <w:pStyle w:val="ListParagraph"/>
        <w:numPr>
          <w:ilvl w:val="0"/>
          <w:numId w:val="23"/>
        </w:numPr>
        <w:tabs>
          <w:tab w:pos="1286" w:val="left" w:leader="none"/>
        </w:tabs>
        <w:spacing w:line="240" w:lineRule="auto" w:before="2" w:after="0"/>
        <w:ind w:left="1286" w:right="0" w:hanging="720"/>
        <w:jc w:val="left"/>
        <w:rPr>
          <w:sz w:val="22"/>
        </w:rPr>
      </w:pPr>
      <w:r>
        <w:rPr>
          <w:sz w:val="22"/>
        </w:rPr>
        <w:t>Orders:</w:t>
      </w:r>
      <w:r>
        <w:rPr>
          <w:spacing w:val="-3"/>
          <w:sz w:val="22"/>
        </w:rPr>
        <w:t> </w:t>
      </w:r>
      <w:r>
        <w:rPr>
          <w:sz w:val="22"/>
        </w:rPr>
        <w:t>[110,</w:t>
      </w:r>
      <w:r>
        <w:rPr>
          <w:spacing w:val="-5"/>
          <w:sz w:val="22"/>
        </w:rPr>
        <w:t> </w:t>
      </w:r>
      <w:r>
        <w:rPr>
          <w:sz w:val="22"/>
        </w:rPr>
        <w:t>50,</w:t>
      </w:r>
      <w:r>
        <w:rPr>
          <w:spacing w:val="-3"/>
          <w:sz w:val="22"/>
        </w:rPr>
        <w:t> </w:t>
      </w:r>
      <w:r>
        <w:rPr>
          <w:sz w:val="22"/>
        </w:rPr>
        <w:t>20,</w:t>
      </w:r>
      <w:r>
        <w:rPr>
          <w:spacing w:val="-4"/>
          <w:sz w:val="22"/>
        </w:rPr>
        <w:t> 10].</w:t>
      </w:r>
    </w:p>
    <w:p>
      <w:pPr>
        <w:pStyle w:val="ListParagraph"/>
        <w:spacing w:after="0" w:line="240" w:lineRule="auto"/>
        <w:jc w:val="left"/>
        <w:rPr>
          <w:sz w:val="22"/>
        </w:rPr>
        <w:sectPr>
          <w:pgSz w:w="11920" w:h="16850"/>
          <w:pgMar w:top="600" w:bottom="280" w:left="850" w:right="1275"/>
        </w:sectPr>
      </w:pPr>
    </w:p>
    <w:p>
      <w:pPr>
        <w:pStyle w:val="ListParagraph"/>
        <w:numPr>
          <w:ilvl w:val="1"/>
          <w:numId w:val="23"/>
        </w:numPr>
        <w:tabs>
          <w:tab w:pos="1286" w:val="left" w:leader="none"/>
        </w:tabs>
        <w:spacing w:line="273" w:lineRule="auto" w:before="39" w:after="0"/>
        <w:ind w:left="566" w:right="398" w:firstLine="0"/>
        <w:jc w:val="left"/>
        <w:rPr>
          <w:sz w:val="22"/>
        </w:rPr>
      </w:pPr>
      <w:r>
        <w:rPr>
          <w:sz w:val="22"/>
        </w:rPr>
        <w:t>If</w:t>
      </w:r>
      <w:r>
        <w:rPr>
          <w:spacing w:val="-2"/>
          <w:sz w:val="22"/>
        </w:rPr>
        <w:t> </w:t>
      </w:r>
      <w:r>
        <w:rPr>
          <w:sz w:val="22"/>
        </w:rPr>
        <w:t>0</w:t>
      </w:r>
      <w:r>
        <w:rPr>
          <w:spacing w:val="-4"/>
          <w:sz w:val="22"/>
        </w:rPr>
        <w:t> </w:t>
      </w:r>
      <w:r>
        <w:rPr>
          <w:sz w:val="22"/>
        </w:rPr>
        <w:t>orders</w:t>
      </w:r>
      <w:r>
        <w:rPr>
          <w:spacing w:val="-2"/>
          <w:sz w:val="22"/>
        </w:rPr>
        <w:t> </w:t>
      </w:r>
      <w:r>
        <w:rPr>
          <w:sz w:val="22"/>
        </w:rPr>
        <w:t>removed:</w:t>
      </w:r>
      <w:r>
        <w:rPr>
          <w:spacing w:val="-2"/>
          <w:sz w:val="22"/>
        </w:rPr>
        <w:t> </w:t>
      </w:r>
      <w:r>
        <w:rPr>
          <w:sz w:val="22"/>
        </w:rPr>
        <w:t>Truck</w:t>
      </w:r>
      <w:r>
        <w:rPr>
          <w:spacing w:val="-4"/>
          <w:sz w:val="22"/>
        </w:rPr>
        <w:t> </w:t>
      </w:r>
      <w:r>
        <w:rPr>
          <w:sz w:val="22"/>
        </w:rPr>
        <w:t>1</w:t>
      </w:r>
      <w:r>
        <w:rPr>
          <w:spacing w:val="-2"/>
          <w:sz w:val="22"/>
        </w:rPr>
        <w:t> </w:t>
      </w:r>
      <w:r>
        <w:rPr>
          <w:sz w:val="22"/>
        </w:rPr>
        <w:t>(K=100)</w:t>
      </w:r>
      <w:r>
        <w:rPr>
          <w:spacing w:val="-2"/>
          <w:sz w:val="22"/>
        </w:rPr>
        <w:t> </w:t>
      </w:r>
      <w:r>
        <w:rPr>
          <w:sz w:val="22"/>
        </w:rPr>
        <w:t>attempts</w:t>
      </w:r>
      <w:r>
        <w:rPr>
          <w:spacing w:val="-1"/>
          <w:sz w:val="22"/>
        </w:rPr>
        <w:t> </w:t>
      </w:r>
      <w:r>
        <w:rPr>
          <w:sz w:val="22"/>
        </w:rPr>
        <w:t>Order</w:t>
      </w:r>
      <w:r>
        <w:rPr>
          <w:spacing w:val="-4"/>
          <w:sz w:val="22"/>
        </w:rPr>
        <w:t> </w:t>
      </w:r>
      <w:r>
        <w:rPr>
          <w:sz w:val="22"/>
        </w:rPr>
        <w:t>1</w:t>
      </w:r>
      <w:r>
        <w:rPr>
          <w:spacing w:val="-4"/>
          <w:sz w:val="22"/>
        </w:rPr>
        <w:t> </w:t>
      </w:r>
      <w:r>
        <w:rPr>
          <w:sz w:val="22"/>
        </w:rPr>
        <w:t>(O=110).</w:t>
      </w:r>
      <w:r>
        <w:rPr>
          <w:spacing w:val="-2"/>
          <w:sz w:val="22"/>
        </w:rPr>
        <w:t> </w:t>
      </w:r>
      <w:r>
        <w:rPr>
          <w:sz w:val="22"/>
        </w:rPr>
        <w:t>K</w:t>
      </w:r>
      <w:r>
        <w:rPr>
          <w:spacing w:val="-4"/>
          <w:sz w:val="22"/>
        </w:rPr>
        <w:t> </w:t>
      </w:r>
      <w:r>
        <w:rPr>
          <w:sz w:val="22"/>
        </w:rPr>
        <w:t>&lt;</w:t>
      </w:r>
      <w:r>
        <w:rPr>
          <w:spacing w:val="-4"/>
          <w:sz w:val="22"/>
        </w:rPr>
        <w:t> </w:t>
      </w:r>
      <w:r>
        <w:rPr>
          <w:sz w:val="22"/>
        </w:rPr>
        <w:t>O.</w:t>
      </w:r>
      <w:r>
        <w:rPr>
          <w:spacing w:val="-2"/>
          <w:sz w:val="22"/>
        </w:rPr>
        <w:t> </w:t>
      </w:r>
      <w:r>
        <w:rPr>
          <w:sz w:val="22"/>
        </w:rPr>
        <w:t>Truck</w:t>
      </w:r>
      <w:r>
        <w:rPr>
          <w:spacing w:val="-2"/>
          <w:sz w:val="22"/>
        </w:rPr>
        <w:t> </w:t>
      </w:r>
      <w:r>
        <w:rPr>
          <w:sz w:val="22"/>
        </w:rPr>
        <w:t>1</w:t>
      </w:r>
      <w:r>
        <w:rPr>
          <w:spacing w:val="-4"/>
          <w:sz w:val="22"/>
        </w:rPr>
        <w:t> </w:t>
      </w:r>
      <w:r>
        <w:rPr>
          <w:sz w:val="22"/>
        </w:rPr>
        <w:t>unavailable. Order 1 remains. All orders cannot be delivered.</w:t>
      </w:r>
    </w:p>
    <w:p>
      <w:pPr>
        <w:pStyle w:val="ListParagraph"/>
        <w:numPr>
          <w:ilvl w:val="1"/>
          <w:numId w:val="23"/>
        </w:numPr>
        <w:tabs>
          <w:tab w:pos="1286" w:val="left" w:leader="none"/>
        </w:tabs>
        <w:spacing w:line="240" w:lineRule="auto" w:before="204" w:after="0"/>
        <w:ind w:left="1286" w:right="0" w:hanging="720"/>
        <w:jc w:val="left"/>
        <w:rPr>
          <w:sz w:val="22"/>
        </w:rPr>
      </w:pPr>
      <w:r>
        <w:rPr>
          <w:sz w:val="22"/>
        </w:rPr>
        <w:t>If</w:t>
      </w:r>
      <w:r>
        <w:rPr>
          <w:spacing w:val="-4"/>
          <w:sz w:val="22"/>
        </w:rPr>
        <w:t> </w:t>
      </w:r>
      <w:r>
        <w:rPr>
          <w:sz w:val="22"/>
        </w:rPr>
        <w:t>1</w:t>
      </w:r>
      <w:r>
        <w:rPr>
          <w:spacing w:val="-5"/>
          <w:sz w:val="22"/>
        </w:rPr>
        <w:t> </w:t>
      </w:r>
      <w:r>
        <w:rPr>
          <w:sz w:val="22"/>
        </w:rPr>
        <w:t>order</w:t>
      </w:r>
      <w:r>
        <w:rPr>
          <w:spacing w:val="-2"/>
          <w:sz w:val="22"/>
        </w:rPr>
        <w:t> </w:t>
      </w:r>
      <w:r>
        <w:rPr>
          <w:sz w:val="22"/>
        </w:rPr>
        <w:t>removed</w:t>
      </w:r>
      <w:r>
        <w:rPr>
          <w:spacing w:val="-3"/>
          <w:sz w:val="22"/>
        </w:rPr>
        <w:t> </w:t>
      </w:r>
      <w:r>
        <w:rPr>
          <w:sz w:val="22"/>
        </w:rPr>
        <w:t>(remove</w:t>
      </w:r>
      <w:r>
        <w:rPr>
          <w:spacing w:val="-3"/>
          <w:sz w:val="22"/>
        </w:rPr>
        <w:t> </w:t>
      </w:r>
      <w:r>
        <w:rPr>
          <w:sz w:val="22"/>
        </w:rPr>
        <w:t>110):</w:t>
      </w:r>
      <w:r>
        <w:rPr>
          <w:spacing w:val="-5"/>
          <w:sz w:val="22"/>
        </w:rPr>
        <w:t> </w:t>
      </w:r>
      <w:r>
        <w:rPr>
          <w:sz w:val="22"/>
        </w:rPr>
        <w:t>Orders:</w:t>
      </w:r>
      <w:r>
        <w:rPr>
          <w:spacing w:val="-5"/>
          <w:sz w:val="22"/>
        </w:rPr>
        <w:t> </w:t>
      </w:r>
      <w:r>
        <w:rPr>
          <w:sz w:val="22"/>
        </w:rPr>
        <w:t>[50,</w:t>
      </w:r>
      <w:r>
        <w:rPr>
          <w:spacing w:val="-5"/>
          <w:sz w:val="22"/>
        </w:rPr>
        <w:t> </w:t>
      </w:r>
      <w:r>
        <w:rPr>
          <w:sz w:val="22"/>
        </w:rPr>
        <w:t>20,</w:t>
      </w:r>
      <w:r>
        <w:rPr>
          <w:spacing w:val="-6"/>
          <w:sz w:val="22"/>
        </w:rPr>
        <w:t> </w:t>
      </w:r>
      <w:r>
        <w:rPr>
          <w:spacing w:val="-4"/>
          <w:sz w:val="22"/>
        </w:rPr>
        <w:t>10].</w:t>
      </w:r>
    </w:p>
    <w:p>
      <w:pPr>
        <w:pStyle w:val="ListParagraph"/>
        <w:numPr>
          <w:ilvl w:val="0"/>
          <w:numId w:val="24"/>
        </w:numPr>
        <w:tabs>
          <w:tab w:pos="1286" w:val="left" w:leader="none"/>
        </w:tabs>
        <w:spacing w:line="240" w:lineRule="auto" w:before="240" w:after="0"/>
        <w:ind w:left="1286" w:right="0" w:hanging="720"/>
        <w:jc w:val="left"/>
        <w:rPr>
          <w:sz w:val="22"/>
        </w:rPr>
      </w:pPr>
      <w:r>
        <w:rPr>
          <w:sz w:val="22"/>
        </w:rPr>
        <w:t>Truck</w:t>
      </w:r>
      <w:r>
        <w:rPr>
          <w:spacing w:val="-6"/>
          <w:sz w:val="22"/>
        </w:rPr>
        <w:t> </w:t>
      </w:r>
      <w:r>
        <w:rPr>
          <w:sz w:val="22"/>
        </w:rPr>
        <w:t>1</w:t>
      </w:r>
      <w:r>
        <w:rPr>
          <w:spacing w:val="-3"/>
          <w:sz w:val="22"/>
        </w:rPr>
        <w:t> </w:t>
      </w:r>
      <w:r>
        <w:rPr>
          <w:sz w:val="22"/>
        </w:rPr>
        <w:t>(K=100)</w:t>
      </w:r>
      <w:r>
        <w:rPr>
          <w:spacing w:val="-3"/>
          <w:sz w:val="22"/>
        </w:rPr>
        <w:t> </w:t>
      </w:r>
      <w:r>
        <w:rPr>
          <w:sz w:val="22"/>
        </w:rPr>
        <w:t>delivers</w:t>
      </w:r>
      <w:r>
        <w:rPr>
          <w:spacing w:val="-5"/>
          <w:sz w:val="22"/>
        </w:rPr>
        <w:t> </w:t>
      </w:r>
      <w:r>
        <w:rPr>
          <w:sz w:val="22"/>
        </w:rPr>
        <w:t>Order</w:t>
      </w:r>
      <w:r>
        <w:rPr>
          <w:spacing w:val="-4"/>
          <w:sz w:val="22"/>
        </w:rPr>
        <w:t> </w:t>
      </w:r>
      <w:r>
        <w:rPr>
          <w:sz w:val="22"/>
        </w:rPr>
        <w:t>2</w:t>
      </w:r>
      <w:r>
        <w:rPr>
          <w:spacing w:val="-5"/>
          <w:sz w:val="22"/>
        </w:rPr>
        <w:t> </w:t>
      </w:r>
      <w:r>
        <w:rPr>
          <w:sz w:val="22"/>
        </w:rPr>
        <w:t>(O=50).</w:t>
      </w:r>
      <w:r>
        <w:rPr>
          <w:spacing w:val="-6"/>
          <w:sz w:val="22"/>
        </w:rPr>
        <w:t> </w:t>
      </w:r>
      <w:r>
        <w:rPr>
          <w:sz w:val="22"/>
        </w:rPr>
        <w:t>K</w:t>
      </w:r>
      <w:r>
        <w:rPr>
          <w:spacing w:val="-3"/>
          <w:sz w:val="22"/>
        </w:rPr>
        <w:t> </w:t>
      </w:r>
      <w:r>
        <w:rPr>
          <w:sz w:val="22"/>
        </w:rPr>
        <w:t>becomes</w:t>
      </w:r>
      <w:r>
        <w:rPr>
          <w:spacing w:val="-2"/>
          <w:sz w:val="22"/>
        </w:rPr>
        <w:t> </w:t>
      </w:r>
      <w:r>
        <w:rPr>
          <w:spacing w:val="-5"/>
          <w:sz w:val="22"/>
        </w:rPr>
        <w:t>50.</w:t>
      </w:r>
    </w:p>
    <w:p>
      <w:pPr>
        <w:pStyle w:val="ListParagraph"/>
        <w:numPr>
          <w:ilvl w:val="0"/>
          <w:numId w:val="24"/>
        </w:numPr>
        <w:tabs>
          <w:tab w:pos="1286" w:val="left" w:leader="none"/>
        </w:tabs>
        <w:spacing w:line="240" w:lineRule="auto" w:before="241" w:after="0"/>
        <w:ind w:left="1286" w:right="0" w:hanging="720"/>
        <w:jc w:val="left"/>
        <w:rPr>
          <w:sz w:val="22"/>
        </w:rPr>
      </w:pPr>
      <w:r>
        <w:rPr>
          <w:sz w:val="22"/>
        </w:rPr>
        <w:t>Truck</w:t>
      </w:r>
      <w:r>
        <w:rPr>
          <w:spacing w:val="-8"/>
          <w:sz w:val="22"/>
        </w:rPr>
        <w:t> </w:t>
      </w:r>
      <w:r>
        <w:rPr>
          <w:sz w:val="22"/>
        </w:rPr>
        <w:t>1</w:t>
      </w:r>
      <w:r>
        <w:rPr>
          <w:spacing w:val="-3"/>
          <w:sz w:val="22"/>
        </w:rPr>
        <w:t> </w:t>
      </w:r>
      <w:r>
        <w:rPr>
          <w:sz w:val="22"/>
        </w:rPr>
        <w:t>(K=50)</w:t>
      </w:r>
      <w:r>
        <w:rPr>
          <w:spacing w:val="-3"/>
          <w:sz w:val="22"/>
        </w:rPr>
        <w:t> </w:t>
      </w:r>
      <w:r>
        <w:rPr>
          <w:sz w:val="22"/>
        </w:rPr>
        <w:t>delivers</w:t>
      </w:r>
      <w:r>
        <w:rPr>
          <w:spacing w:val="-3"/>
          <w:sz w:val="22"/>
        </w:rPr>
        <w:t> </w:t>
      </w:r>
      <w:r>
        <w:rPr>
          <w:sz w:val="22"/>
        </w:rPr>
        <w:t>Order</w:t>
      </w:r>
      <w:r>
        <w:rPr>
          <w:spacing w:val="-4"/>
          <w:sz w:val="22"/>
        </w:rPr>
        <w:t> </w:t>
      </w:r>
      <w:r>
        <w:rPr>
          <w:sz w:val="22"/>
        </w:rPr>
        <w:t>3</w:t>
      </w:r>
      <w:r>
        <w:rPr>
          <w:spacing w:val="-5"/>
          <w:sz w:val="22"/>
        </w:rPr>
        <w:t> </w:t>
      </w:r>
      <w:r>
        <w:rPr>
          <w:sz w:val="22"/>
        </w:rPr>
        <w:t>(O=20).</w:t>
      </w:r>
      <w:r>
        <w:rPr>
          <w:spacing w:val="-3"/>
          <w:sz w:val="22"/>
        </w:rPr>
        <w:t> </w:t>
      </w:r>
      <w:r>
        <w:rPr>
          <w:sz w:val="22"/>
        </w:rPr>
        <w:t>K</w:t>
      </w:r>
      <w:r>
        <w:rPr>
          <w:spacing w:val="-3"/>
          <w:sz w:val="22"/>
        </w:rPr>
        <w:t> </w:t>
      </w:r>
      <w:r>
        <w:rPr>
          <w:sz w:val="22"/>
        </w:rPr>
        <w:t>becomes</w:t>
      </w:r>
      <w:r>
        <w:rPr>
          <w:spacing w:val="-5"/>
          <w:sz w:val="22"/>
        </w:rPr>
        <w:t> 30.</w:t>
      </w:r>
    </w:p>
    <w:p>
      <w:pPr>
        <w:pStyle w:val="ListParagraph"/>
        <w:numPr>
          <w:ilvl w:val="0"/>
          <w:numId w:val="24"/>
        </w:numPr>
        <w:tabs>
          <w:tab w:pos="1286" w:val="left" w:leader="none"/>
        </w:tabs>
        <w:spacing w:line="276" w:lineRule="auto" w:before="240" w:after="0"/>
        <w:ind w:left="566" w:right="184" w:firstLine="0"/>
        <w:jc w:val="left"/>
        <w:rPr>
          <w:sz w:val="22"/>
        </w:rPr>
      </w:pPr>
      <w:r>
        <w:rPr>
          <w:sz w:val="22"/>
        </w:rPr>
        <w:t>Truck</w:t>
      </w:r>
      <w:r>
        <w:rPr>
          <w:spacing w:val="-4"/>
          <w:sz w:val="22"/>
        </w:rPr>
        <w:t> </w:t>
      </w:r>
      <w:r>
        <w:rPr>
          <w:sz w:val="22"/>
        </w:rPr>
        <w:t>1</w:t>
      </w:r>
      <w:r>
        <w:rPr>
          <w:spacing w:val="-2"/>
          <w:sz w:val="22"/>
        </w:rPr>
        <w:t> </w:t>
      </w:r>
      <w:r>
        <w:rPr>
          <w:sz w:val="22"/>
        </w:rPr>
        <w:t>(K=30)</w:t>
      </w:r>
      <w:r>
        <w:rPr>
          <w:spacing w:val="-2"/>
          <w:sz w:val="22"/>
        </w:rPr>
        <w:t> </w:t>
      </w:r>
      <w:r>
        <w:rPr>
          <w:sz w:val="22"/>
        </w:rPr>
        <w:t>delivers</w:t>
      </w:r>
      <w:r>
        <w:rPr>
          <w:spacing w:val="-2"/>
          <w:sz w:val="22"/>
        </w:rPr>
        <w:t> </w:t>
      </w:r>
      <w:r>
        <w:rPr>
          <w:sz w:val="22"/>
        </w:rPr>
        <w:t>Order</w:t>
      </w:r>
      <w:r>
        <w:rPr>
          <w:spacing w:val="-2"/>
          <w:sz w:val="22"/>
        </w:rPr>
        <w:t> </w:t>
      </w:r>
      <w:r>
        <w:rPr>
          <w:sz w:val="22"/>
        </w:rPr>
        <w:t>4</w:t>
      </w:r>
      <w:r>
        <w:rPr>
          <w:spacing w:val="-4"/>
          <w:sz w:val="22"/>
        </w:rPr>
        <w:t> </w:t>
      </w:r>
      <w:r>
        <w:rPr>
          <w:sz w:val="22"/>
        </w:rPr>
        <w:t>(O=10).</w:t>
      </w:r>
      <w:r>
        <w:rPr>
          <w:spacing w:val="-2"/>
          <w:sz w:val="22"/>
        </w:rPr>
        <w:t> </w:t>
      </w:r>
      <w:r>
        <w:rPr>
          <w:sz w:val="22"/>
        </w:rPr>
        <w:t>K</w:t>
      </w:r>
      <w:r>
        <w:rPr>
          <w:spacing w:val="-2"/>
          <w:sz w:val="22"/>
        </w:rPr>
        <w:t> </w:t>
      </w:r>
      <w:r>
        <w:rPr>
          <w:sz w:val="22"/>
        </w:rPr>
        <w:t>becomes</w:t>
      </w:r>
      <w:r>
        <w:rPr>
          <w:spacing w:val="-4"/>
          <w:sz w:val="22"/>
        </w:rPr>
        <w:t> </w:t>
      </w:r>
      <w:r>
        <w:rPr>
          <w:sz w:val="22"/>
        </w:rPr>
        <w:t>20.</w:t>
      </w:r>
      <w:r>
        <w:rPr>
          <w:spacing w:val="-5"/>
          <w:sz w:val="22"/>
        </w:rPr>
        <w:t> </w:t>
      </w:r>
      <w:r>
        <w:rPr>
          <w:sz w:val="22"/>
        </w:rPr>
        <w:t>All</w:t>
      </w:r>
      <w:r>
        <w:rPr>
          <w:spacing w:val="-3"/>
          <w:sz w:val="22"/>
        </w:rPr>
        <w:t> </w:t>
      </w:r>
      <w:r>
        <w:rPr>
          <w:sz w:val="22"/>
        </w:rPr>
        <w:t>orders</w:t>
      </w:r>
      <w:r>
        <w:rPr>
          <w:spacing w:val="-2"/>
          <w:sz w:val="22"/>
        </w:rPr>
        <w:t> </w:t>
      </w:r>
      <w:r>
        <w:rPr>
          <w:sz w:val="22"/>
        </w:rPr>
        <w:t>are</w:t>
      </w:r>
      <w:r>
        <w:rPr>
          <w:spacing w:val="-4"/>
          <w:sz w:val="22"/>
        </w:rPr>
        <w:t> </w:t>
      </w:r>
      <w:r>
        <w:rPr>
          <w:sz w:val="22"/>
        </w:rPr>
        <w:t>delivered.</w:t>
      </w:r>
      <w:r>
        <w:rPr>
          <w:spacing w:val="-2"/>
          <w:sz w:val="22"/>
        </w:rPr>
        <w:t> </w:t>
      </w:r>
      <w:r>
        <w:rPr>
          <w:sz w:val="22"/>
        </w:rPr>
        <w:t>The</w:t>
      </w:r>
      <w:r>
        <w:rPr>
          <w:spacing w:val="-2"/>
          <w:sz w:val="22"/>
        </w:rPr>
        <w:t> </w:t>
      </w:r>
      <w:r>
        <w:rPr>
          <w:sz w:val="22"/>
        </w:rPr>
        <w:t>minimum number of orders to remove is 1.</w:t>
      </w:r>
    </w:p>
    <w:p>
      <w:pPr>
        <w:pStyle w:val="BodyText"/>
        <w:spacing w:before="201"/>
        <w:ind w:left="566"/>
      </w:pPr>
      <w:r>
        <w:rPr/>
        <w:t>Case#:</w:t>
      </w:r>
      <w:r>
        <w:rPr>
          <w:spacing w:val="-2"/>
        </w:rPr>
        <w:t> </w:t>
      </w:r>
      <w:r>
        <w:rPr/>
        <w:t>3</w:t>
      </w:r>
      <w:r>
        <w:rPr>
          <w:spacing w:val="-3"/>
        </w:rPr>
        <w:t> </w:t>
      </w:r>
      <w:r>
        <w:rPr/>
        <w:t>Input:</w:t>
      </w:r>
      <w:r>
        <w:rPr>
          <w:spacing w:val="-3"/>
        </w:rPr>
        <w:t> </w:t>
      </w:r>
      <w:r>
        <w:rPr/>
        <w:t>4</w:t>
      </w:r>
      <w:r>
        <w:rPr>
          <w:spacing w:val="-2"/>
        </w:rPr>
        <w:t> </w:t>
      </w:r>
      <w:r>
        <w:rPr/>
        <w:t>1</w:t>
      </w:r>
      <w:r>
        <w:rPr>
          <w:spacing w:val="-3"/>
        </w:rPr>
        <w:t> </w:t>
      </w:r>
      <w:r>
        <w:rPr/>
        <w:t>10</w:t>
      </w:r>
      <w:r>
        <w:rPr>
          <w:spacing w:val="-4"/>
        </w:rPr>
        <w:t> </w:t>
      </w:r>
      <w:r>
        <w:rPr/>
        <w:t>12</w:t>
      </w:r>
      <w:r>
        <w:rPr>
          <w:spacing w:val="-4"/>
        </w:rPr>
        <w:t> </w:t>
      </w:r>
      <w:r>
        <w:rPr/>
        <w:t>8</w:t>
      </w:r>
      <w:r>
        <w:rPr>
          <w:spacing w:val="-4"/>
        </w:rPr>
        <w:t> </w:t>
      </w:r>
      <w:r>
        <w:rPr/>
        <w:t>2</w:t>
      </w:r>
      <w:r>
        <w:rPr>
          <w:spacing w:val="-2"/>
        </w:rPr>
        <w:t> </w:t>
      </w:r>
      <w:r>
        <w:rPr/>
        <w:t>3</w:t>
      </w:r>
      <w:r>
        <w:rPr>
          <w:spacing w:val="-3"/>
        </w:rPr>
        <w:t> </w:t>
      </w:r>
      <w:r>
        <w:rPr/>
        <w:t>Output:</w:t>
      </w:r>
      <w:r>
        <w:rPr>
          <w:spacing w:val="-3"/>
        </w:rPr>
        <w:t> </w:t>
      </w:r>
      <w:r>
        <w:rPr/>
        <w:t>2</w:t>
      </w:r>
      <w:r>
        <w:rPr>
          <w:spacing w:val="-3"/>
        </w:rPr>
        <w:t> </w:t>
      </w:r>
      <w:r>
        <w:rPr/>
        <w:t>Explanation:</w:t>
      </w:r>
      <w:r>
        <w:rPr>
          <w:spacing w:val="-4"/>
        </w:rPr>
        <w:t> </w:t>
      </w:r>
      <w:r>
        <w:rPr/>
        <w:t>We</w:t>
      </w:r>
      <w:r>
        <w:rPr>
          <w:spacing w:val="-2"/>
        </w:rPr>
        <w:t> </w:t>
      </w:r>
      <w:r>
        <w:rPr/>
        <w:t>have</w:t>
      </w:r>
      <w:r>
        <w:rPr>
          <w:spacing w:val="-4"/>
        </w:rPr>
        <w:t> </w:t>
      </w:r>
      <w:r>
        <w:rPr/>
        <w:t>1</w:t>
      </w:r>
      <w:r>
        <w:rPr>
          <w:spacing w:val="-2"/>
        </w:rPr>
        <w:t> </w:t>
      </w:r>
      <w:r>
        <w:rPr/>
        <w:t>truck</w:t>
      </w:r>
      <w:r>
        <w:rPr>
          <w:spacing w:val="-4"/>
        </w:rPr>
        <w:t> </w:t>
      </w:r>
      <w:r>
        <w:rPr/>
        <w:t>with</w:t>
      </w:r>
      <w:r>
        <w:rPr>
          <w:spacing w:val="-2"/>
        </w:rPr>
        <w:t> </w:t>
      </w:r>
      <w:r>
        <w:rPr/>
        <w:t>capacity</w:t>
      </w:r>
      <w:r>
        <w:rPr>
          <w:spacing w:val="-2"/>
        </w:rPr>
        <w:t> </w:t>
      </w:r>
      <w:r>
        <w:rPr>
          <w:spacing w:val="-5"/>
        </w:rPr>
        <w:t>10.</w:t>
      </w:r>
    </w:p>
    <w:p>
      <w:pPr>
        <w:pStyle w:val="BodyText"/>
        <w:spacing w:before="240"/>
        <w:ind w:left="566"/>
      </w:pPr>
      <w:r>
        <w:rPr/>
        <w:t>Orders:</w:t>
      </w:r>
      <w:r>
        <w:rPr>
          <w:spacing w:val="-4"/>
        </w:rPr>
        <w:t> </w:t>
      </w:r>
      <w:r>
        <w:rPr/>
        <w:t>[12,</w:t>
      </w:r>
      <w:r>
        <w:rPr>
          <w:spacing w:val="-2"/>
        </w:rPr>
        <w:t> </w:t>
      </w:r>
      <w:r>
        <w:rPr/>
        <w:t>8,</w:t>
      </w:r>
      <w:r>
        <w:rPr>
          <w:spacing w:val="-2"/>
        </w:rPr>
        <w:t> </w:t>
      </w:r>
      <w:r>
        <w:rPr/>
        <w:t>2,</w:t>
      </w:r>
      <w:r>
        <w:rPr>
          <w:spacing w:val="-5"/>
        </w:rPr>
        <w:t> 3].</w:t>
      </w:r>
    </w:p>
    <w:p>
      <w:pPr>
        <w:pStyle w:val="ListParagraph"/>
        <w:numPr>
          <w:ilvl w:val="1"/>
          <w:numId w:val="23"/>
        </w:numPr>
        <w:tabs>
          <w:tab w:pos="1286" w:val="left" w:leader="none"/>
        </w:tabs>
        <w:spacing w:line="276" w:lineRule="auto" w:before="241" w:after="0"/>
        <w:ind w:left="566" w:right="624" w:firstLine="0"/>
        <w:jc w:val="left"/>
        <w:rPr>
          <w:sz w:val="22"/>
        </w:rPr>
      </w:pPr>
      <w:r>
        <w:rPr>
          <w:sz w:val="22"/>
        </w:rPr>
        <w:t>If</w:t>
      </w:r>
      <w:r>
        <w:rPr>
          <w:spacing w:val="-2"/>
          <w:sz w:val="22"/>
        </w:rPr>
        <w:t> </w:t>
      </w:r>
      <w:r>
        <w:rPr>
          <w:sz w:val="22"/>
        </w:rPr>
        <w:t>0</w:t>
      </w:r>
      <w:r>
        <w:rPr>
          <w:spacing w:val="-4"/>
          <w:sz w:val="22"/>
        </w:rPr>
        <w:t> </w:t>
      </w:r>
      <w:r>
        <w:rPr>
          <w:sz w:val="22"/>
        </w:rPr>
        <w:t>orders</w:t>
      </w:r>
      <w:r>
        <w:rPr>
          <w:spacing w:val="-2"/>
          <w:sz w:val="22"/>
        </w:rPr>
        <w:t> </w:t>
      </w:r>
      <w:r>
        <w:rPr>
          <w:sz w:val="22"/>
        </w:rPr>
        <w:t>removed:</w:t>
      </w:r>
      <w:r>
        <w:rPr>
          <w:spacing w:val="-2"/>
          <w:sz w:val="22"/>
        </w:rPr>
        <w:t> </w:t>
      </w:r>
      <w:r>
        <w:rPr>
          <w:sz w:val="22"/>
        </w:rPr>
        <w:t>Truck</w:t>
      </w:r>
      <w:r>
        <w:rPr>
          <w:spacing w:val="-4"/>
          <w:sz w:val="22"/>
        </w:rPr>
        <w:t> </w:t>
      </w:r>
      <w:r>
        <w:rPr>
          <w:sz w:val="22"/>
        </w:rPr>
        <w:t>1</w:t>
      </w:r>
      <w:r>
        <w:rPr>
          <w:spacing w:val="-2"/>
          <w:sz w:val="22"/>
        </w:rPr>
        <w:t> </w:t>
      </w:r>
      <w:r>
        <w:rPr>
          <w:sz w:val="22"/>
        </w:rPr>
        <w:t>(K=10)</w:t>
      </w:r>
      <w:r>
        <w:rPr>
          <w:spacing w:val="-2"/>
          <w:sz w:val="22"/>
        </w:rPr>
        <w:t> </w:t>
      </w:r>
      <w:r>
        <w:rPr>
          <w:sz w:val="22"/>
        </w:rPr>
        <w:t>attempts</w:t>
      </w:r>
      <w:r>
        <w:rPr>
          <w:spacing w:val="-4"/>
          <w:sz w:val="22"/>
        </w:rPr>
        <w:t> </w:t>
      </w:r>
      <w:r>
        <w:rPr>
          <w:sz w:val="22"/>
        </w:rPr>
        <w:t>Order</w:t>
      </w:r>
      <w:r>
        <w:rPr>
          <w:spacing w:val="-4"/>
          <w:sz w:val="22"/>
        </w:rPr>
        <w:t> </w:t>
      </w:r>
      <w:r>
        <w:rPr>
          <w:sz w:val="22"/>
        </w:rPr>
        <w:t>1</w:t>
      </w:r>
      <w:r>
        <w:rPr>
          <w:spacing w:val="-3"/>
          <w:sz w:val="22"/>
        </w:rPr>
        <w:t> </w:t>
      </w:r>
      <w:r>
        <w:rPr>
          <w:sz w:val="22"/>
        </w:rPr>
        <w:t>(O=12).</w:t>
      </w:r>
      <w:r>
        <w:rPr>
          <w:spacing w:val="-2"/>
          <w:sz w:val="22"/>
        </w:rPr>
        <w:t> </w:t>
      </w:r>
      <w:r>
        <w:rPr>
          <w:sz w:val="22"/>
        </w:rPr>
        <w:t>K</w:t>
      </w:r>
      <w:r>
        <w:rPr>
          <w:spacing w:val="-4"/>
          <w:sz w:val="22"/>
        </w:rPr>
        <w:t> </w:t>
      </w:r>
      <w:r>
        <w:rPr>
          <w:sz w:val="22"/>
        </w:rPr>
        <w:t>&lt;</w:t>
      </w:r>
      <w:r>
        <w:rPr>
          <w:spacing w:val="-4"/>
          <w:sz w:val="22"/>
        </w:rPr>
        <w:t> </w:t>
      </w:r>
      <w:r>
        <w:rPr>
          <w:sz w:val="22"/>
        </w:rPr>
        <w:t>O.</w:t>
      </w:r>
      <w:r>
        <w:rPr>
          <w:spacing w:val="-2"/>
          <w:sz w:val="22"/>
        </w:rPr>
        <w:t> </w:t>
      </w:r>
      <w:r>
        <w:rPr>
          <w:sz w:val="22"/>
        </w:rPr>
        <w:t>Truck</w:t>
      </w:r>
      <w:r>
        <w:rPr>
          <w:spacing w:val="-2"/>
          <w:sz w:val="22"/>
        </w:rPr>
        <w:t> </w:t>
      </w:r>
      <w:r>
        <w:rPr>
          <w:sz w:val="22"/>
        </w:rPr>
        <w:t>1</w:t>
      </w:r>
      <w:r>
        <w:rPr>
          <w:spacing w:val="-4"/>
          <w:sz w:val="22"/>
        </w:rPr>
        <w:t> </w:t>
      </w:r>
      <w:r>
        <w:rPr>
          <w:sz w:val="22"/>
        </w:rPr>
        <w:t>unavailable. Order 1 remains. All orders cannot be delivered.</w:t>
      </w:r>
    </w:p>
    <w:p>
      <w:pPr>
        <w:pStyle w:val="ListParagraph"/>
        <w:numPr>
          <w:ilvl w:val="1"/>
          <w:numId w:val="23"/>
        </w:numPr>
        <w:tabs>
          <w:tab w:pos="1286" w:val="left" w:leader="none"/>
        </w:tabs>
        <w:spacing w:line="240" w:lineRule="auto" w:before="200" w:after="0"/>
        <w:ind w:left="1286" w:right="0" w:hanging="720"/>
        <w:jc w:val="left"/>
        <w:rPr>
          <w:sz w:val="22"/>
        </w:rPr>
      </w:pPr>
      <w:r>
        <w:rPr>
          <w:sz w:val="22"/>
        </w:rPr>
        <w:t>If</w:t>
      </w:r>
      <w:r>
        <w:rPr>
          <w:spacing w:val="-4"/>
          <w:sz w:val="22"/>
        </w:rPr>
        <w:t> </w:t>
      </w:r>
      <w:r>
        <w:rPr>
          <w:sz w:val="22"/>
        </w:rPr>
        <w:t>1</w:t>
      </w:r>
      <w:r>
        <w:rPr>
          <w:spacing w:val="-5"/>
          <w:sz w:val="22"/>
        </w:rPr>
        <w:t> </w:t>
      </w:r>
      <w:r>
        <w:rPr>
          <w:sz w:val="22"/>
        </w:rPr>
        <w:t>order</w:t>
      </w:r>
      <w:r>
        <w:rPr>
          <w:spacing w:val="-3"/>
          <w:sz w:val="22"/>
        </w:rPr>
        <w:t> </w:t>
      </w:r>
      <w:r>
        <w:rPr>
          <w:sz w:val="22"/>
        </w:rPr>
        <w:t>removed</w:t>
      </w:r>
      <w:r>
        <w:rPr>
          <w:spacing w:val="-4"/>
          <w:sz w:val="22"/>
        </w:rPr>
        <w:t> </w:t>
      </w:r>
      <w:r>
        <w:rPr>
          <w:sz w:val="22"/>
        </w:rPr>
        <w:t>(remove</w:t>
      </w:r>
      <w:r>
        <w:rPr>
          <w:spacing w:val="-3"/>
          <w:sz w:val="22"/>
        </w:rPr>
        <w:t> </w:t>
      </w:r>
      <w:r>
        <w:rPr>
          <w:sz w:val="22"/>
        </w:rPr>
        <w:t>12):</w:t>
      </w:r>
      <w:r>
        <w:rPr>
          <w:spacing w:val="-5"/>
          <w:sz w:val="22"/>
        </w:rPr>
        <w:t> </w:t>
      </w:r>
      <w:r>
        <w:rPr>
          <w:sz w:val="22"/>
        </w:rPr>
        <w:t>Orders:</w:t>
      </w:r>
      <w:r>
        <w:rPr>
          <w:spacing w:val="-4"/>
          <w:sz w:val="22"/>
        </w:rPr>
        <w:t> </w:t>
      </w:r>
      <w:r>
        <w:rPr>
          <w:sz w:val="22"/>
        </w:rPr>
        <w:t>[8,</w:t>
      </w:r>
      <w:r>
        <w:rPr>
          <w:spacing w:val="-5"/>
          <w:sz w:val="22"/>
        </w:rPr>
        <w:t> </w:t>
      </w:r>
      <w:r>
        <w:rPr>
          <w:sz w:val="22"/>
        </w:rPr>
        <w:t>2,</w:t>
      </w:r>
      <w:r>
        <w:rPr>
          <w:spacing w:val="-3"/>
          <w:sz w:val="22"/>
        </w:rPr>
        <w:t> </w:t>
      </w:r>
      <w:r>
        <w:rPr>
          <w:spacing w:val="-5"/>
          <w:sz w:val="22"/>
        </w:rPr>
        <w:t>3].</w:t>
      </w:r>
    </w:p>
    <w:p>
      <w:pPr>
        <w:pStyle w:val="ListParagraph"/>
        <w:numPr>
          <w:ilvl w:val="0"/>
          <w:numId w:val="24"/>
        </w:numPr>
        <w:tabs>
          <w:tab w:pos="1286" w:val="left" w:leader="none"/>
        </w:tabs>
        <w:spacing w:line="240" w:lineRule="auto" w:before="241" w:after="0"/>
        <w:ind w:left="1286" w:right="0" w:hanging="720"/>
        <w:jc w:val="left"/>
        <w:rPr>
          <w:sz w:val="22"/>
        </w:rPr>
      </w:pPr>
      <w:r>
        <w:rPr>
          <w:sz w:val="22"/>
        </w:rPr>
        <w:t>Truck</w:t>
      </w:r>
      <w:r>
        <w:rPr>
          <w:spacing w:val="-7"/>
          <w:sz w:val="22"/>
        </w:rPr>
        <w:t> </w:t>
      </w:r>
      <w:r>
        <w:rPr>
          <w:sz w:val="22"/>
        </w:rPr>
        <w:t>1</w:t>
      </w:r>
      <w:r>
        <w:rPr>
          <w:spacing w:val="-3"/>
          <w:sz w:val="22"/>
        </w:rPr>
        <w:t> </w:t>
      </w:r>
      <w:r>
        <w:rPr>
          <w:sz w:val="22"/>
        </w:rPr>
        <w:t>(K=10)</w:t>
      </w:r>
      <w:r>
        <w:rPr>
          <w:spacing w:val="-3"/>
          <w:sz w:val="22"/>
        </w:rPr>
        <w:t> </w:t>
      </w:r>
      <w:r>
        <w:rPr>
          <w:sz w:val="22"/>
        </w:rPr>
        <w:t>delivers</w:t>
      </w:r>
      <w:r>
        <w:rPr>
          <w:spacing w:val="-3"/>
          <w:sz w:val="22"/>
        </w:rPr>
        <w:t> </w:t>
      </w:r>
      <w:r>
        <w:rPr>
          <w:sz w:val="22"/>
        </w:rPr>
        <w:t>Order</w:t>
      </w:r>
      <w:r>
        <w:rPr>
          <w:spacing w:val="-3"/>
          <w:sz w:val="22"/>
        </w:rPr>
        <w:t> </w:t>
      </w:r>
      <w:r>
        <w:rPr>
          <w:sz w:val="22"/>
        </w:rPr>
        <w:t>2</w:t>
      </w:r>
      <w:r>
        <w:rPr>
          <w:spacing w:val="-5"/>
          <w:sz w:val="22"/>
        </w:rPr>
        <w:t> </w:t>
      </w:r>
      <w:r>
        <w:rPr>
          <w:sz w:val="22"/>
        </w:rPr>
        <w:t>(O=8).</w:t>
      </w:r>
      <w:r>
        <w:rPr>
          <w:spacing w:val="-5"/>
          <w:sz w:val="22"/>
        </w:rPr>
        <w:t> </w:t>
      </w:r>
      <w:r>
        <w:rPr>
          <w:sz w:val="22"/>
        </w:rPr>
        <w:t>K</w:t>
      </w:r>
      <w:r>
        <w:rPr>
          <w:spacing w:val="-3"/>
          <w:sz w:val="22"/>
        </w:rPr>
        <w:t> </w:t>
      </w:r>
      <w:r>
        <w:rPr>
          <w:sz w:val="22"/>
        </w:rPr>
        <w:t>becomes</w:t>
      </w:r>
      <w:r>
        <w:rPr>
          <w:spacing w:val="-4"/>
          <w:sz w:val="22"/>
        </w:rPr>
        <w:t> </w:t>
      </w:r>
      <w:r>
        <w:rPr>
          <w:spacing w:val="-5"/>
          <w:sz w:val="22"/>
        </w:rPr>
        <w:t>2.</w:t>
      </w:r>
    </w:p>
    <w:p>
      <w:pPr>
        <w:pStyle w:val="ListParagraph"/>
        <w:numPr>
          <w:ilvl w:val="0"/>
          <w:numId w:val="24"/>
        </w:numPr>
        <w:tabs>
          <w:tab w:pos="1286" w:val="left" w:leader="none"/>
        </w:tabs>
        <w:spacing w:line="240" w:lineRule="auto" w:before="240" w:after="0"/>
        <w:ind w:left="1286" w:right="0" w:hanging="720"/>
        <w:jc w:val="left"/>
        <w:rPr>
          <w:sz w:val="22"/>
        </w:rPr>
      </w:pPr>
      <w:r>
        <w:rPr>
          <w:sz w:val="22"/>
        </w:rPr>
        <w:t>Truck</w:t>
      </w:r>
      <w:r>
        <w:rPr>
          <w:spacing w:val="-7"/>
          <w:sz w:val="22"/>
        </w:rPr>
        <w:t> </w:t>
      </w:r>
      <w:r>
        <w:rPr>
          <w:sz w:val="22"/>
        </w:rPr>
        <w:t>1</w:t>
      </w:r>
      <w:r>
        <w:rPr>
          <w:spacing w:val="-3"/>
          <w:sz w:val="22"/>
        </w:rPr>
        <w:t> </w:t>
      </w:r>
      <w:r>
        <w:rPr>
          <w:sz w:val="22"/>
        </w:rPr>
        <w:t>(K=2)</w:t>
      </w:r>
      <w:r>
        <w:rPr>
          <w:spacing w:val="-2"/>
          <w:sz w:val="22"/>
        </w:rPr>
        <w:t> </w:t>
      </w:r>
      <w:r>
        <w:rPr>
          <w:sz w:val="22"/>
        </w:rPr>
        <w:t>delivers</w:t>
      </w:r>
      <w:r>
        <w:rPr>
          <w:spacing w:val="-5"/>
          <w:sz w:val="22"/>
        </w:rPr>
        <w:t> </w:t>
      </w:r>
      <w:r>
        <w:rPr>
          <w:sz w:val="22"/>
        </w:rPr>
        <w:t>Order</w:t>
      </w:r>
      <w:r>
        <w:rPr>
          <w:spacing w:val="-2"/>
          <w:sz w:val="22"/>
        </w:rPr>
        <w:t> </w:t>
      </w:r>
      <w:r>
        <w:rPr>
          <w:sz w:val="22"/>
        </w:rPr>
        <w:t>3</w:t>
      </w:r>
      <w:r>
        <w:rPr>
          <w:spacing w:val="-2"/>
          <w:sz w:val="22"/>
        </w:rPr>
        <w:t> </w:t>
      </w:r>
      <w:r>
        <w:rPr>
          <w:sz w:val="22"/>
        </w:rPr>
        <w:t>(O=2).</w:t>
      </w:r>
      <w:r>
        <w:rPr>
          <w:spacing w:val="-3"/>
          <w:sz w:val="22"/>
        </w:rPr>
        <w:t> </w:t>
      </w:r>
      <w:r>
        <w:rPr>
          <w:sz w:val="22"/>
        </w:rPr>
        <w:t>K</w:t>
      </w:r>
      <w:r>
        <w:rPr>
          <w:spacing w:val="-2"/>
          <w:sz w:val="22"/>
        </w:rPr>
        <w:t> </w:t>
      </w:r>
      <w:r>
        <w:rPr>
          <w:sz w:val="22"/>
        </w:rPr>
        <w:t>becomes</w:t>
      </w:r>
      <w:r>
        <w:rPr>
          <w:spacing w:val="-5"/>
          <w:sz w:val="22"/>
        </w:rPr>
        <w:t> </w:t>
      </w:r>
      <w:r>
        <w:rPr>
          <w:sz w:val="22"/>
        </w:rPr>
        <w:t>0.</w:t>
      </w:r>
      <w:r>
        <w:rPr>
          <w:spacing w:val="-3"/>
          <w:sz w:val="22"/>
        </w:rPr>
        <w:t> </w:t>
      </w:r>
      <w:r>
        <w:rPr>
          <w:sz w:val="22"/>
        </w:rPr>
        <w:t>Truck</w:t>
      </w:r>
      <w:r>
        <w:rPr>
          <w:spacing w:val="-1"/>
          <w:sz w:val="22"/>
        </w:rPr>
        <w:t> </w:t>
      </w:r>
      <w:r>
        <w:rPr>
          <w:sz w:val="22"/>
        </w:rPr>
        <w:t>1</w:t>
      </w:r>
      <w:r>
        <w:rPr>
          <w:spacing w:val="-5"/>
          <w:sz w:val="22"/>
        </w:rPr>
        <w:t> </w:t>
      </w:r>
      <w:r>
        <w:rPr>
          <w:sz w:val="22"/>
        </w:rPr>
        <w:t>fully</w:t>
      </w:r>
      <w:r>
        <w:rPr>
          <w:spacing w:val="-2"/>
          <w:sz w:val="22"/>
        </w:rPr>
        <w:t> utilized.</w:t>
      </w:r>
    </w:p>
    <w:p>
      <w:pPr>
        <w:pStyle w:val="ListParagraph"/>
        <w:numPr>
          <w:ilvl w:val="0"/>
          <w:numId w:val="24"/>
        </w:numPr>
        <w:tabs>
          <w:tab w:pos="1286" w:val="left" w:leader="none"/>
        </w:tabs>
        <w:spacing w:line="240" w:lineRule="auto" w:before="240" w:after="0"/>
        <w:ind w:left="1286" w:right="0" w:hanging="720"/>
        <w:jc w:val="left"/>
        <w:rPr>
          <w:sz w:val="22"/>
        </w:rPr>
      </w:pPr>
      <w:r>
        <w:rPr>
          <w:sz w:val="22"/>
        </w:rPr>
        <w:t>Order</w:t>
      </w:r>
      <w:r>
        <w:rPr>
          <w:spacing w:val="-3"/>
          <w:sz w:val="22"/>
        </w:rPr>
        <w:t> </w:t>
      </w:r>
      <w:r>
        <w:rPr>
          <w:sz w:val="22"/>
        </w:rPr>
        <w:t>4</w:t>
      </w:r>
      <w:r>
        <w:rPr>
          <w:spacing w:val="-5"/>
          <w:sz w:val="22"/>
        </w:rPr>
        <w:t> </w:t>
      </w:r>
      <w:r>
        <w:rPr>
          <w:sz w:val="22"/>
        </w:rPr>
        <w:t>(O=3)</w:t>
      </w:r>
      <w:r>
        <w:rPr>
          <w:spacing w:val="-5"/>
          <w:sz w:val="22"/>
        </w:rPr>
        <w:t> </w:t>
      </w:r>
      <w:r>
        <w:rPr>
          <w:sz w:val="22"/>
        </w:rPr>
        <w:t>remains.</w:t>
      </w:r>
      <w:r>
        <w:rPr>
          <w:spacing w:val="-3"/>
          <w:sz w:val="22"/>
        </w:rPr>
        <w:t> </w:t>
      </w:r>
      <w:r>
        <w:rPr>
          <w:sz w:val="22"/>
        </w:rPr>
        <w:t>No</w:t>
      </w:r>
      <w:r>
        <w:rPr>
          <w:spacing w:val="-5"/>
          <w:sz w:val="22"/>
        </w:rPr>
        <w:t> </w:t>
      </w:r>
      <w:r>
        <w:rPr>
          <w:sz w:val="22"/>
        </w:rPr>
        <w:t>more</w:t>
      </w:r>
      <w:r>
        <w:rPr>
          <w:spacing w:val="-3"/>
          <w:sz w:val="22"/>
        </w:rPr>
        <w:t> </w:t>
      </w:r>
      <w:r>
        <w:rPr>
          <w:sz w:val="22"/>
        </w:rPr>
        <w:t>trucks.</w:t>
      </w:r>
      <w:r>
        <w:rPr>
          <w:spacing w:val="-2"/>
          <w:sz w:val="22"/>
        </w:rPr>
        <w:t> </w:t>
      </w:r>
      <w:r>
        <w:rPr>
          <w:sz w:val="22"/>
        </w:rPr>
        <w:t>All</w:t>
      </w:r>
      <w:r>
        <w:rPr>
          <w:spacing w:val="-6"/>
          <w:sz w:val="22"/>
        </w:rPr>
        <w:t> </w:t>
      </w:r>
      <w:r>
        <w:rPr>
          <w:sz w:val="22"/>
        </w:rPr>
        <w:t>orders</w:t>
      </w:r>
      <w:r>
        <w:rPr>
          <w:spacing w:val="-5"/>
          <w:sz w:val="22"/>
        </w:rPr>
        <w:t> </w:t>
      </w:r>
      <w:r>
        <w:rPr>
          <w:sz w:val="22"/>
        </w:rPr>
        <w:t>cannot</w:t>
      </w:r>
      <w:r>
        <w:rPr>
          <w:spacing w:val="-3"/>
          <w:sz w:val="22"/>
        </w:rPr>
        <w:t> </w:t>
      </w:r>
      <w:r>
        <w:rPr>
          <w:sz w:val="22"/>
        </w:rPr>
        <w:t>be</w:t>
      </w:r>
      <w:r>
        <w:rPr>
          <w:spacing w:val="-4"/>
          <w:sz w:val="22"/>
        </w:rPr>
        <w:t> </w:t>
      </w:r>
      <w:r>
        <w:rPr>
          <w:spacing w:val="-2"/>
          <w:sz w:val="22"/>
        </w:rPr>
        <w:t>delivered.</w:t>
      </w:r>
    </w:p>
    <w:p>
      <w:pPr>
        <w:pStyle w:val="ListParagraph"/>
        <w:numPr>
          <w:ilvl w:val="1"/>
          <w:numId w:val="23"/>
        </w:numPr>
        <w:tabs>
          <w:tab w:pos="1286" w:val="left" w:leader="none"/>
        </w:tabs>
        <w:spacing w:line="240" w:lineRule="auto" w:before="240" w:after="0"/>
        <w:ind w:left="1286" w:right="0" w:hanging="720"/>
        <w:jc w:val="left"/>
        <w:rPr>
          <w:sz w:val="22"/>
        </w:rPr>
      </w:pPr>
      <w:r>
        <w:rPr>
          <w:sz w:val="22"/>
        </w:rPr>
        <w:t>If</w:t>
      </w:r>
      <w:r>
        <w:rPr>
          <w:spacing w:val="-3"/>
          <w:sz w:val="22"/>
        </w:rPr>
        <w:t> </w:t>
      </w:r>
      <w:r>
        <w:rPr>
          <w:sz w:val="22"/>
        </w:rPr>
        <w:t>2</w:t>
      </w:r>
      <w:r>
        <w:rPr>
          <w:spacing w:val="-4"/>
          <w:sz w:val="22"/>
        </w:rPr>
        <w:t> </w:t>
      </w:r>
      <w:r>
        <w:rPr>
          <w:sz w:val="22"/>
        </w:rPr>
        <w:t>orders</w:t>
      </w:r>
      <w:r>
        <w:rPr>
          <w:spacing w:val="-3"/>
          <w:sz w:val="22"/>
        </w:rPr>
        <w:t> </w:t>
      </w:r>
      <w:r>
        <w:rPr>
          <w:sz w:val="22"/>
        </w:rPr>
        <w:t>removed</w:t>
      </w:r>
      <w:r>
        <w:rPr>
          <w:spacing w:val="-5"/>
          <w:sz w:val="22"/>
        </w:rPr>
        <w:t> </w:t>
      </w:r>
      <w:r>
        <w:rPr>
          <w:sz w:val="22"/>
        </w:rPr>
        <w:t>(remove</w:t>
      </w:r>
      <w:r>
        <w:rPr>
          <w:spacing w:val="-4"/>
          <w:sz w:val="22"/>
        </w:rPr>
        <w:t> </w:t>
      </w:r>
      <w:r>
        <w:rPr>
          <w:sz w:val="22"/>
        </w:rPr>
        <w:t>12,</w:t>
      </w:r>
      <w:r>
        <w:rPr>
          <w:spacing w:val="-6"/>
          <w:sz w:val="22"/>
        </w:rPr>
        <w:t> </w:t>
      </w:r>
      <w:r>
        <w:rPr>
          <w:sz w:val="22"/>
        </w:rPr>
        <w:t>8):</w:t>
      </w:r>
      <w:r>
        <w:rPr>
          <w:spacing w:val="-4"/>
          <w:sz w:val="22"/>
        </w:rPr>
        <w:t> </w:t>
      </w:r>
      <w:r>
        <w:rPr>
          <w:sz w:val="22"/>
        </w:rPr>
        <w:t>Orders:</w:t>
      </w:r>
      <w:r>
        <w:rPr>
          <w:spacing w:val="-4"/>
          <w:sz w:val="22"/>
        </w:rPr>
        <w:t> </w:t>
      </w:r>
      <w:r>
        <w:rPr>
          <w:sz w:val="22"/>
        </w:rPr>
        <w:t>[2,</w:t>
      </w:r>
      <w:r>
        <w:rPr>
          <w:spacing w:val="-5"/>
          <w:sz w:val="22"/>
        </w:rPr>
        <w:t> 3].</w:t>
      </w:r>
    </w:p>
    <w:p>
      <w:pPr>
        <w:pStyle w:val="ListParagraph"/>
        <w:numPr>
          <w:ilvl w:val="0"/>
          <w:numId w:val="24"/>
        </w:numPr>
        <w:tabs>
          <w:tab w:pos="1286" w:val="left" w:leader="none"/>
        </w:tabs>
        <w:spacing w:line="240" w:lineRule="auto" w:before="241" w:after="0"/>
        <w:ind w:left="1286" w:right="0" w:hanging="720"/>
        <w:jc w:val="left"/>
        <w:rPr>
          <w:sz w:val="22"/>
        </w:rPr>
      </w:pPr>
      <w:r>
        <w:rPr>
          <w:sz w:val="22"/>
        </w:rPr>
        <w:t>Truck</w:t>
      </w:r>
      <w:r>
        <w:rPr>
          <w:spacing w:val="-7"/>
          <w:sz w:val="22"/>
        </w:rPr>
        <w:t> </w:t>
      </w:r>
      <w:r>
        <w:rPr>
          <w:sz w:val="22"/>
        </w:rPr>
        <w:t>1</w:t>
      </w:r>
      <w:r>
        <w:rPr>
          <w:spacing w:val="-3"/>
          <w:sz w:val="22"/>
        </w:rPr>
        <w:t> </w:t>
      </w:r>
      <w:r>
        <w:rPr>
          <w:sz w:val="22"/>
        </w:rPr>
        <w:t>(K=10)</w:t>
      </w:r>
      <w:r>
        <w:rPr>
          <w:spacing w:val="-3"/>
          <w:sz w:val="22"/>
        </w:rPr>
        <w:t> </w:t>
      </w:r>
      <w:r>
        <w:rPr>
          <w:sz w:val="22"/>
        </w:rPr>
        <w:t>delivers</w:t>
      </w:r>
      <w:r>
        <w:rPr>
          <w:spacing w:val="-3"/>
          <w:sz w:val="22"/>
        </w:rPr>
        <w:t> </w:t>
      </w:r>
      <w:r>
        <w:rPr>
          <w:sz w:val="22"/>
        </w:rPr>
        <w:t>Order</w:t>
      </w:r>
      <w:r>
        <w:rPr>
          <w:spacing w:val="-3"/>
          <w:sz w:val="22"/>
        </w:rPr>
        <w:t> </w:t>
      </w:r>
      <w:r>
        <w:rPr>
          <w:sz w:val="22"/>
        </w:rPr>
        <w:t>3</w:t>
      </w:r>
      <w:r>
        <w:rPr>
          <w:spacing w:val="-5"/>
          <w:sz w:val="22"/>
        </w:rPr>
        <w:t> </w:t>
      </w:r>
      <w:r>
        <w:rPr>
          <w:sz w:val="22"/>
        </w:rPr>
        <w:t>(O=2).</w:t>
      </w:r>
      <w:r>
        <w:rPr>
          <w:spacing w:val="-5"/>
          <w:sz w:val="22"/>
        </w:rPr>
        <w:t> </w:t>
      </w:r>
      <w:r>
        <w:rPr>
          <w:sz w:val="22"/>
        </w:rPr>
        <w:t>K</w:t>
      </w:r>
      <w:r>
        <w:rPr>
          <w:spacing w:val="-3"/>
          <w:sz w:val="22"/>
        </w:rPr>
        <w:t> </w:t>
      </w:r>
      <w:r>
        <w:rPr>
          <w:sz w:val="22"/>
        </w:rPr>
        <w:t>becomes</w:t>
      </w:r>
      <w:r>
        <w:rPr>
          <w:spacing w:val="-4"/>
          <w:sz w:val="22"/>
        </w:rPr>
        <w:t> </w:t>
      </w:r>
      <w:r>
        <w:rPr>
          <w:spacing w:val="-5"/>
          <w:sz w:val="22"/>
        </w:rPr>
        <w:t>8.</w:t>
      </w:r>
    </w:p>
    <w:p>
      <w:pPr>
        <w:pStyle w:val="ListParagraph"/>
        <w:numPr>
          <w:ilvl w:val="0"/>
          <w:numId w:val="24"/>
        </w:numPr>
        <w:tabs>
          <w:tab w:pos="1286" w:val="left" w:leader="none"/>
        </w:tabs>
        <w:spacing w:line="276" w:lineRule="auto" w:before="240" w:after="0"/>
        <w:ind w:left="566" w:right="522" w:firstLine="0"/>
        <w:jc w:val="left"/>
        <w:rPr>
          <w:sz w:val="22"/>
        </w:rPr>
      </w:pPr>
      <w:r>
        <w:rPr>
          <w:sz w:val="22"/>
        </w:rPr>
        <w:t>Truck</w:t>
      </w:r>
      <w:r>
        <w:rPr>
          <w:spacing w:val="-4"/>
          <w:sz w:val="22"/>
        </w:rPr>
        <w:t> </w:t>
      </w:r>
      <w:r>
        <w:rPr>
          <w:sz w:val="22"/>
        </w:rPr>
        <w:t>1</w:t>
      </w:r>
      <w:r>
        <w:rPr>
          <w:spacing w:val="-2"/>
          <w:sz w:val="22"/>
        </w:rPr>
        <w:t> </w:t>
      </w:r>
      <w:r>
        <w:rPr>
          <w:sz w:val="22"/>
        </w:rPr>
        <w:t>(K=8)</w:t>
      </w:r>
      <w:r>
        <w:rPr>
          <w:spacing w:val="-2"/>
          <w:sz w:val="22"/>
        </w:rPr>
        <w:t> </w:t>
      </w:r>
      <w:r>
        <w:rPr>
          <w:sz w:val="22"/>
        </w:rPr>
        <w:t>delivers</w:t>
      </w:r>
      <w:r>
        <w:rPr>
          <w:spacing w:val="-4"/>
          <w:sz w:val="22"/>
        </w:rPr>
        <w:t> </w:t>
      </w:r>
      <w:r>
        <w:rPr>
          <w:sz w:val="22"/>
        </w:rPr>
        <w:t>Order</w:t>
      </w:r>
      <w:r>
        <w:rPr>
          <w:spacing w:val="-2"/>
          <w:sz w:val="22"/>
        </w:rPr>
        <w:t> </w:t>
      </w:r>
      <w:r>
        <w:rPr>
          <w:sz w:val="22"/>
        </w:rPr>
        <w:t>4</w:t>
      </w:r>
      <w:r>
        <w:rPr>
          <w:spacing w:val="-1"/>
          <w:sz w:val="22"/>
        </w:rPr>
        <w:t> </w:t>
      </w:r>
      <w:r>
        <w:rPr>
          <w:sz w:val="22"/>
        </w:rPr>
        <w:t>(O=3).</w:t>
      </w:r>
      <w:r>
        <w:rPr>
          <w:spacing w:val="-2"/>
          <w:sz w:val="22"/>
        </w:rPr>
        <w:t> </w:t>
      </w:r>
      <w:r>
        <w:rPr>
          <w:sz w:val="22"/>
        </w:rPr>
        <w:t>K</w:t>
      </w:r>
      <w:r>
        <w:rPr>
          <w:spacing w:val="-2"/>
          <w:sz w:val="22"/>
        </w:rPr>
        <w:t> </w:t>
      </w:r>
      <w:r>
        <w:rPr>
          <w:sz w:val="22"/>
        </w:rPr>
        <w:t>becomes</w:t>
      </w:r>
      <w:r>
        <w:rPr>
          <w:spacing w:val="-4"/>
          <w:sz w:val="22"/>
        </w:rPr>
        <w:t> </w:t>
      </w:r>
      <w:r>
        <w:rPr>
          <w:sz w:val="22"/>
        </w:rPr>
        <w:t>5.</w:t>
      </w:r>
      <w:r>
        <w:rPr>
          <w:spacing w:val="-2"/>
          <w:sz w:val="22"/>
        </w:rPr>
        <w:t> </w:t>
      </w:r>
      <w:r>
        <w:rPr>
          <w:sz w:val="22"/>
        </w:rPr>
        <w:t>All</w:t>
      </w:r>
      <w:r>
        <w:rPr>
          <w:spacing w:val="-4"/>
          <w:sz w:val="22"/>
        </w:rPr>
        <w:t> </w:t>
      </w:r>
      <w:r>
        <w:rPr>
          <w:sz w:val="22"/>
        </w:rPr>
        <w:t>orders</w:t>
      </w:r>
      <w:r>
        <w:rPr>
          <w:spacing w:val="-2"/>
          <w:sz w:val="22"/>
        </w:rPr>
        <w:t> </w:t>
      </w:r>
      <w:r>
        <w:rPr>
          <w:sz w:val="22"/>
        </w:rPr>
        <w:t>are</w:t>
      </w:r>
      <w:r>
        <w:rPr>
          <w:spacing w:val="-2"/>
          <w:sz w:val="22"/>
        </w:rPr>
        <w:t> </w:t>
      </w:r>
      <w:r>
        <w:rPr>
          <w:sz w:val="22"/>
        </w:rPr>
        <w:t>delivered.</w:t>
      </w:r>
      <w:r>
        <w:rPr>
          <w:spacing w:val="-3"/>
          <w:sz w:val="22"/>
        </w:rPr>
        <w:t> </w:t>
      </w:r>
      <w:r>
        <w:rPr>
          <w:sz w:val="22"/>
        </w:rPr>
        <w:t>The</w:t>
      </w:r>
      <w:r>
        <w:rPr>
          <w:spacing w:val="-6"/>
          <w:sz w:val="22"/>
        </w:rPr>
        <w:t> </w:t>
      </w:r>
      <w:r>
        <w:rPr>
          <w:sz w:val="22"/>
        </w:rPr>
        <w:t>minimum number of orders to remove is 2.</w:t>
      </w:r>
    </w:p>
    <w:p>
      <w:pPr>
        <w:pStyle w:val="BodyText"/>
        <w:spacing w:before="201"/>
        <w:ind w:left="566"/>
      </w:pPr>
      <w:r>
        <w:rPr/>
        <w:t>Question</w:t>
      </w:r>
      <w:r>
        <w:rPr>
          <w:spacing w:val="-4"/>
        </w:rPr>
        <w:t> </w:t>
      </w:r>
      <w:r>
        <w:rPr/>
        <w:t>3:</w:t>
      </w:r>
      <w:r>
        <w:rPr>
          <w:spacing w:val="-4"/>
        </w:rPr>
        <w:t> </w:t>
      </w:r>
      <w:r>
        <w:rPr/>
        <w:t>Project</w:t>
      </w:r>
      <w:r>
        <w:rPr>
          <w:spacing w:val="-4"/>
        </w:rPr>
        <w:t> </w:t>
      </w:r>
      <w:r>
        <w:rPr/>
        <w:t>Task</w:t>
      </w:r>
      <w:r>
        <w:rPr>
          <w:spacing w:val="-3"/>
        </w:rPr>
        <w:t> </w:t>
      </w:r>
      <w:r>
        <w:rPr>
          <w:spacing w:val="-2"/>
        </w:rPr>
        <w:t>Completion</w:t>
      </w:r>
    </w:p>
    <w:p>
      <w:pPr>
        <w:pStyle w:val="BodyText"/>
        <w:spacing w:line="273" w:lineRule="auto" w:before="240"/>
        <w:ind w:left="566"/>
      </w:pPr>
      <w:r>
        <w:rPr/>
        <w:t>You</w:t>
      </w:r>
      <w:r>
        <w:rPr>
          <w:spacing w:val="-2"/>
        </w:rPr>
        <w:t> </w:t>
      </w:r>
      <w:r>
        <w:rPr/>
        <w:t>are</w:t>
      </w:r>
      <w:r>
        <w:rPr>
          <w:spacing w:val="-1"/>
        </w:rPr>
        <w:t> </w:t>
      </w:r>
      <w:r>
        <w:rPr/>
        <w:t>leading</w:t>
      </w:r>
      <w:r>
        <w:rPr>
          <w:spacing w:val="-2"/>
        </w:rPr>
        <w:t> </w:t>
      </w:r>
      <w:r>
        <w:rPr/>
        <w:t>a</w:t>
      </w:r>
      <w:r>
        <w:rPr>
          <w:spacing w:val="-3"/>
        </w:rPr>
        <w:t> </w:t>
      </w:r>
      <w:r>
        <w:rPr/>
        <w:t>team</w:t>
      </w:r>
      <w:r>
        <w:rPr>
          <w:spacing w:val="-2"/>
        </w:rPr>
        <w:t> </w:t>
      </w:r>
      <w:r>
        <w:rPr/>
        <w:t>of</w:t>
      </w:r>
      <w:r>
        <w:rPr>
          <w:spacing w:val="-3"/>
        </w:rPr>
        <w:t> </w:t>
      </w:r>
      <w:r>
        <w:rPr/>
        <w:t>M</w:t>
      </w:r>
      <w:r>
        <w:rPr>
          <w:spacing w:val="-1"/>
        </w:rPr>
        <w:t> </w:t>
      </w:r>
      <w:r>
        <w:rPr/>
        <w:t>developers,</w:t>
      </w:r>
      <w:r>
        <w:rPr>
          <w:spacing w:val="-3"/>
        </w:rPr>
        <w:t> </w:t>
      </w:r>
      <w:r>
        <w:rPr/>
        <w:t>all</w:t>
      </w:r>
      <w:r>
        <w:rPr>
          <w:spacing w:val="-1"/>
        </w:rPr>
        <w:t> </w:t>
      </w:r>
      <w:r>
        <w:rPr/>
        <w:t>of</w:t>
      </w:r>
      <w:r>
        <w:rPr>
          <w:spacing w:val="-4"/>
        </w:rPr>
        <w:t> </w:t>
      </w:r>
      <w:r>
        <w:rPr/>
        <w:t>whom</w:t>
      </w:r>
      <w:r>
        <w:rPr>
          <w:spacing w:val="-5"/>
        </w:rPr>
        <w:t> </w:t>
      </w:r>
      <w:r>
        <w:rPr/>
        <w:t>have</w:t>
      </w:r>
      <w:r>
        <w:rPr>
          <w:spacing w:val="-1"/>
        </w:rPr>
        <w:t> </w:t>
      </w:r>
      <w:r>
        <w:rPr/>
        <w:t>the</w:t>
      </w:r>
      <w:r>
        <w:rPr>
          <w:spacing w:val="-1"/>
        </w:rPr>
        <w:t> </w:t>
      </w:r>
      <w:r>
        <w:rPr/>
        <w:t>same</w:t>
      </w:r>
      <w:r>
        <w:rPr>
          <w:spacing w:val="-3"/>
        </w:rPr>
        <w:t> </w:t>
      </w:r>
      <w:r>
        <w:rPr/>
        <w:t>coding</w:t>
      </w:r>
      <w:r>
        <w:rPr>
          <w:spacing w:val="-2"/>
        </w:rPr>
        <w:t> </w:t>
      </w:r>
      <w:r>
        <w:rPr/>
        <w:t>capacity</w:t>
      </w:r>
      <w:r>
        <w:rPr>
          <w:spacing w:val="-2"/>
        </w:rPr>
        <w:t> </w:t>
      </w:r>
      <w:r>
        <w:rPr/>
        <w:t>P.</w:t>
      </w:r>
      <w:r>
        <w:rPr>
          <w:spacing w:val="-1"/>
        </w:rPr>
        <w:t> </w:t>
      </w:r>
      <w:r>
        <w:rPr/>
        <w:t>You</w:t>
      </w:r>
      <w:r>
        <w:rPr>
          <w:spacing w:val="-2"/>
        </w:rPr>
        <w:t> </w:t>
      </w:r>
      <w:r>
        <w:rPr/>
        <w:t>have</w:t>
      </w:r>
      <w:r>
        <w:rPr>
          <w:spacing w:val="-1"/>
        </w:rPr>
        <w:t> </w:t>
      </w:r>
      <w:r>
        <w:rPr/>
        <w:t>N project tasks, and the complexity of the i^{th} task is Ti.</w:t>
      </w:r>
    </w:p>
    <w:p>
      <w:pPr>
        <w:pStyle w:val="BodyText"/>
        <w:spacing w:line="276" w:lineRule="auto" w:before="204"/>
        <w:ind w:left="566" w:right="282"/>
      </w:pPr>
      <w:r>
        <w:rPr/>
        <w:t>When</w:t>
      </w:r>
      <w:r>
        <w:rPr>
          <w:spacing w:val="-2"/>
        </w:rPr>
        <w:t> </w:t>
      </w:r>
      <w:r>
        <w:rPr/>
        <w:t>a</w:t>
      </w:r>
      <w:r>
        <w:rPr>
          <w:spacing w:val="-1"/>
        </w:rPr>
        <w:t> </w:t>
      </w:r>
      <w:r>
        <w:rPr/>
        <w:t>developer</w:t>
      </w:r>
      <w:r>
        <w:rPr>
          <w:spacing w:val="-3"/>
        </w:rPr>
        <w:t> </w:t>
      </w:r>
      <w:r>
        <w:rPr/>
        <w:t>with</w:t>
      </w:r>
      <w:r>
        <w:rPr>
          <w:spacing w:val="-3"/>
        </w:rPr>
        <w:t> </w:t>
      </w:r>
      <w:r>
        <w:rPr/>
        <w:t>coding</w:t>
      </w:r>
      <w:r>
        <w:rPr>
          <w:spacing w:val="-2"/>
        </w:rPr>
        <w:t> </w:t>
      </w:r>
      <w:r>
        <w:rPr/>
        <w:t>capacity</w:t>
      </w:r>
      <w:r>
        <w:rPr>
          <w:spacing w:val="-3"/>
        </w:rPr>
        <w:t> </w:t>
      </w:r>
      <w:r>
        <w:rPr/>
        <w:t>P attempts</w:t>
      </w:r>
      <w:r>
        <w:rPr>
          <w:spacing w:val="-3"/>
        </w:rPr>
        <w:t> </w:t>
      </w:r>
      <w:r>
        <w:rPr/>
        <w:t>to</w:t>
      </w:r>
      <w:r>
        <w:rPr>
          <w:spacing w:val="-3"/>
        </w:rPr>
        <w:t> </w:t>
      </w:r>
      <w:r>
        <w:rPr/>
        <w:t>complete</w:t>
      </w:r>
      <w:r>
        <w:rPr>
          <w:spacing w:val="-1"/>
        </w:rPr>
        <w:t> </w:t>
      </w:r>
      <w:r>
        <w:rPr/>
        <w:t>a task</w:t>
      </w:r>
      <w:r>
        <w:rPr>
          <w:spacing w:val="-3"/>
        </w:rPr>
        <w:t> </w:t>
      </w:r>
      <w:r>
        <w:rPr/>
        <w:t>with</w:t>
      </w:r>
      <w:r>
        <w:rPr>
          <w:spacing w:val="-4"/>
        </w:rPr>
        <w:t> </w:t>
      </w:r>
      <w:r>
        <w:rPr/>
        <w:t>complexity</w:t>
      </w:r>
      <w:r>
        <w:rPr>
          <w:spacing w:val="-2"/>
        </w:rPr>
        <w:t> </w:t>
      </w:r>
      <w:r>
        <w:rPr/>
        <w:t>Ti,</w:t>
      </w:r>
      <w:r>
        <w:rPr>
          <w:spacing w:val="-3"/>
        </w:rPr>
        <w:t> </w:t>
      </w:r>
      <w:r>
        <w:rPr/>
        <w:t>one</w:t>
      </w:r>
      <w:r>
        <w:rPr>
          <w:spacing w:val="-3"/>
        </w:rPr>
        <w:t> </w:t>
      </w:r>
      <w:r>
        <w:rPr/>
        <w:t>of three scenarios can happen:</w:t>
      </w:r>
    </w:p>
    <w:p>
      <w:pPr>
        <w:pStyle w:val="ListParagraph"/>
        <w:numPr>
          <w:ilvl w:val="1"/>
          <w:numId w:val="23"/>
        </w:numPr>
        <w:tabs>
          <w:tab w:pos="1286" w:val="left" w:leader="none"/>
        </w:tabs>
        <w:spacing w:line="276" w:lineRule="auto" w:before="201" w:after="0"/>
        <w:ind w:left="566" w:right="1079" w:firstLine="0"/>
        <w:jc w:val="left"/>
        <w:rPr>
          <w:sz w:val="22"/>
        </w:rPr>
      </w:pPr>
      <w:r>
        <w:rPr>
          <w:sz w:val="22"/>
        </w:rPr>
        <w:t>If</w:t>
      </w:r>
      <w:r>
        <w:rPr>
          <w:spacing w:val="-2"/>
          <w:sz w:val="22"/>
        </w:rPr>
        <w:t> </w:t>
      </w:r>
      <w:r>
        <w:rPr>
          <w:sz w:val="22"/>
        </w:rPr>
        <w:t>P</w:t>
      </w:r>
      <w:r>
        <w:rPr>
          <w:spacing w:val="-2"/>
          <w:sz w:val="22"/>
        </w:rPr>
        <w:t> </w:t>
      </w:r>
      <w:r>
        <w:rPr>
          <w:sz w:val="22"/>
        </w:rPr>
        <w:t>&gt;</w:t>
      </w:r>
      <w:r>
        <w:rPr>
          <w:spacing w:val="-4"/>
          <w:sz w:val="22"/>
        </w:rPr>
        <w:t> </w:t>
      </w:r>
      <w:r>
        <w:rPr>
          <w:sz w:val="22"/>
        </w:rPr>
        <w:t>Ti:</w:t>
      </w:r>
      <w:r>
        <w:rPr>
          <w:spacing w:val="-4"/>
          <w:sz w:val="22"/>
        </w:rPr>
        <w:t> </w:t>
      </w:r>
      <w:r>
        <w:rPr>
          <w:sz w:val="22"/>
        </w:rPr>
        <w:t>The</w:t>
      </w:r>
      <w:r>
        <w:rPr>
          <w:spacing w:val="-4"/>
          <w:sz w:val="22"/>
        </w:rPr>
        <w:t> </w:t>
      </w:r>
      <w:r>
        <w:rPr>
          <w:sz w:val="22"/>
        </w:rPr>
        <w:t>task</w:t>
      </w:r>
      <w:r>
        <w:rPr>
          <w:spacing w:val="-4"/>
          <w:sz w:val="22"/>
        </w:rPr>
        <w:t> </w:t>
      </w:r>
      <w:r>
        <w:rPr>
          <w:sz w:val="22"/>
        </w:rPr>
        <w:t>is</w:t>
      </w:r>
      <w:r>
        <w:rPr>
          <w:spacing w:val="-2"/>
          <w:sz w:val="22"/>
        </w:rPr>
        <w:t> </w:t>
      </w:r>
      <w:r>
        <w:rPr>
          <w:sz w:val="22"/>
        </w:rPr>
        <w:t>successfully</w:t>
      </w:r>
      <w:r>
        <w:rPr>
          <w:spacing w:val="-2"/>
          <w:sz w:val="22"/>
        </w:rPr>
        <w:t> </w:t>
      </w:r>
      <w:r>
        <w:rPr>
          <w:sz w:val="22"/>
        </w:rPr>
        <w:t>completed,</w:t>
      </w:r>
      <w:r>
        <w:rPr>
          <w:spacing w:val="-2"/>
          <w:sz w:val="22"/>
        </w:rPr>
        <w:t> </w:t>
      </w:r>
      <w:r>
        <w:rPr>
          <w:sz w:val="22"/>
        </w:rPr>
        <w:t>and</w:t>
      </w:r>
      <w:r>
        <w:rPr>
          <w:spacing w:val="-6"/>
          <w:sz w:val="22"/>
        </w:rPr>
        <w:t> </w:t>
      </w:r>
      <w:r>
        <w:rPr>
          <w:sz w:val="22"/>
        </w:rPr>
        <w:t>the</w:t>
      </w:r>
      <w:r>
        <w:rPr>
          <w:spacing w:val="-2"/>
          <w:sz w:val="22"/>
        </w:rPr>
        <w:t> </w:t>
      </w:r>
      <w:r>
        <w:rPr>
          <w:sz w:val="22"/>
        </w:rPr>
        <w:t>developer's</w:t>
      </w:r>
      <w:r>
        <w:rPr>
          <w:spacing w:val="-2"/>
          <w:sz w:val="22"/>
        </w:rPr>
        <w:t> </w:t>
      </w:r>
      <w:r>
        <w:rPr>
          <w:sz w:val="22"/>
        </w:rPr>
        <w:t>remaining</w:t>
      </w:r>
      <w:r>
        <w:rPr>
          <w:spacing w:val="-3"/>
          <w:sz w:val="22"/>
        </w:rPr>
        <w:t> </w:t>
      </w:r>
      <w:r>
        <w:rPr>
          <w:sz w:val="22"/>
        </w:rPr>
        <w:t>capacity decreases by Ti.</w:t>
      </w:r>
    </w:p>
    <w:p>
      <w:pPr>
        <w:pStyle w:val="ListParagraph"/>
        <w:numPr>
          <w:ilvl w:val="1"/>
          <w:numId w:val="23"/>
        </w:numPr>
        <w:tabs>
          <w:tab w:pos="1286" w:val="left" w:leader="none"/>
        </w:tabs>
        <w:spacing w:line="273" w:lineRule="auto" w:before="201" w:after="0"/>
        <w:ind w:left="566" w:right="223" w:firstLine="0"/>
        <w:jc w:val="left"/>
        <w:rPr>
          <w:sz w:val="22"/>
        </w:rPr>
      </w:pPr>
      <w:r>
        <w:rPr>
          <w:sz w:val="22"/>
        </w:rPr>
        <w:t>If</w:t>
      </w:r>
      <w:r>
        <w:rPr>
          <w:spacing w:val="-1"/>
          <w:sz w:val="22"/>
        </w:rPr>
        <w:t> </w:t>
      </w:r>
      <w:r>
        <w:rPr>
          <w:sz w:val="22"/>
        </w:rPr>
        <w:t>P</w:t>
      </w:r>
      <w:r>
        <w:rPr>
          <w:spacing w:val="-1"/>
          <w:sz w:val="22"/>
        </w:rPr>
        <w:t> </w:t>
      </w:r>
      <w:r>
        <w:rPr>
          <w:sz w:val="22"/>
        </w:rPr>
        <w:t>&lt;</w:t>
      </w:r>
      <w:r>
        <w:rPr>
          <w:spacing w:val="-3"/>
          <w:sz w:val="22"/>
        </w:rPr>
        <w:t> </w:t>
      </w:r>
      <w:r>
        <w:rPr>
          <w:sz w:val="22"/>
        </w:rPr>
        <w:t>Ti:</w:t>
      </w:r>
      <w:r>
        <w:rPr>
          <w:spacing w:val="-3"/>
          <w:sz w:val="22"/>
        </w:rPr>
        <w:t> </w:t>
      </w:r>
      <w:r>
        <w:rPr>
          <w:sz w:val="22"/>
        </w:rPr>
        <w:t>The</w:t>
      </w:r>
      <w:r>
        <w:rPr>
          <w:spacing w:val="-3"/>
          <w:sz w:val="22"/>
        </w:rPr>
        <w:t> </w:t>
      </w:r>
      <w:r>
        <w:rPr>
          <w:sz w:val="22"/>
        </w:rPr>
        <w:t>developer</w:t>
      </w:r>
      <w:r>
        <w:rPr>
          <w:spacing w:val="-1"/>
          <w:sz w:val="22"/>
        </w:rPr>
        <w:t> </w:t>
      </w:r>
      <w:r>
        <w:rPr>
          <w:sz w:val="22"/>
        </w:rPr>
        <w:t>is</w:t>
      </w:r>
      <w:r>
        <w:rPr>
          <w:spacing w:val="-1"/>
          <w:sz w:val="22"/>
        </w:rPr>
        <w:t> </w:t>
      </w:r>
      <w:r>
        <w:rPr>
          <w:sz w:val="22"/>
        </w:rPr>
        <w:t>unable</w:t>
      </w:r>
      <w:r>
        <w:rPr>
          <w:spacing w:val="-1"/>
          <w:sz w:val="22"/>
        </w:rPr>
        <w:t> </w:t>
      </w:r>
      <w:r>
        <w:rPr>
          <w:sz w:val="22"/>
        </w:rPr>
        <w:t>to</w:t>
      </w:r>
      <w:r>
        <w:rPr>
          <w:spacing w:val="-3"/>
          <w:sz w:val="22"/>
        </w:rPr>
        <w:t> </w:t>
      </w:r>
      <w:r>
        <w:rPr>
          <w:sz w:val="22"/>
        </w:rPr>
        <w:t>complete</w:t>
      </w:r>
      <w:r>
        <w:rPr>
          <w:spacing w:val="-3"/>
          <w:sz w:val="22"/>
        </w:rPr>
        <w:t> </w:t>
      </w:r>
      <w:r>
        <w:rPr>
          <w:sz w:val="22"/>
        </w:rPr>
        <w:t>the</w:t>
      </w:r>
      <w:r>
        <w:rPr>
          <w:spacing w:val="-1"/>
          <w:sz w:val="22"/>
        </w:rPr>
        <w:t> </w:t>
      </w:r>
      <w:r>
        <w:rPr>
          <w:sz w:val="22"/>
        </w:rPr>
        <w:t>task</w:t>
      </w:r>
      <w:r>
        <w:rPr>
          <w:spacing w:val="-3"/>
          <w:sz w:val="22"/>
        </w:rPr>
        <w:t> </w:t>
      </w:r>
      <w:r>
        <w:rPr>
          <w:sz w:val="22"/>
        </w:rPr>
        <w:t>and</w:t>
      </w:r>
      <w:r>
        <w:rPr>
          <w:spacing w:val="-2"/>
          <w:sz w:val="22"/>
        </w:rPr>
        <w:t> </w:t>
      </w:r>
      <w:r>
        <w:rPr>
          <w:sz w:val="22"/>
        </w:rPr>
        <w:t>becomes</w:t>
      </w:r>
      <w:r>
        <w:rPr>
          <w:spacing w:val="-3"/>
          <w:sz w:val="22"/>
        </w:rPr>
        <w:t> </w:t>
      </w:r>
      <w:r>
        <w:rPr>
          <w:sz w:val="22"/>
        </w:rPr>
        <w:t>exhausted</w:t>
      </w:r>
      <w:r>
        <w:rPr>
          <w:spacing w:val="-2"/>
          <w:sz w:val="22"/>
        </w:rPr>
        <w:t> </w:t>
      </w:r>
      <w:r>
        <w:rPr>
          <w:sz w:val="22"/>
        </w:rPr>
        <w:t>(unavailable). The task remains incomplete and must be assigned to the next available developer.</w:t>
      </w:r>
    </w:p>
    <w:p>
      <w:pPr>
        <w:pStyle w:val="ListParagraph"/>
        <w:numPr>
          <w:ilvl w:val="1"/>
          <w:numId w:val="23"/>
        </w:numPr>
        <w:tabs>
          <w:tab w:pos="1286" w:val="left" w:leader="none"/>
        </w:tabs>
        <w:spacing w:line="276" w:lineRule="auto" w:before="204" w:after="0"/>
        <w:ind w:left="566" w:right="160" w:firstLine="0"/>
        <w:jc w:val="left"/>
        <w:rPr>
          <w:sz w:val="22"/>
        </w:rPr>
      </w:pPr>
      <w:r>
        <w:rPr>
          <w:sz w:val="22"/>
        </w:rPr>
        <w:t>If</w:t>
      </w:r>
      <w:r>
        <w:rPr>
          <w:spacing w:val="-2"/>
          <w:sz w:val="22"/>
        </w:rPr>
        <w:t> </w:t>
      </w:r>
      <w:r>
        <w:rPr>
          <w:sz w:val="22"/>
        </w:rPr>
        <w:t>P</w:t>
      </w:r>
      <w:r>
        <w:rPr>
          <w:spacing w:val="-2"/>
          <w:sz w:val="22"/>
        </w:rPr>
        <w:t> </w:t>
      </w:r>
      <w:r>
        <w:rPr>
          <w:sz w:val="22"/>
        </w:rPr>
        <w:t>=</w:t>
      </w:r>
      <w:r>
        <w:rPr>
          <w:spacing w:val="-4"/>
          <w:sz w:val="22"/>
        </w:rPr>
        <w:t> </w:t>
      </w:r>
      <w:r>
        <w:rPr>
          <w:sz w:val="22"/>
        </w:rPr>
        <w:t>Ti:</w:t>
      </w:r>
      <w:r>
        <w:rPr>
          <w:spacing w:val="-4"/>
          <w:sz w:val="22"/>
        </w:rPr>
        <w:t> </w:t>
      </w:r>
      <w:r>
        <w:rPr>
          <w:sz w:val="22"/>
        </w:rPr>
        <w:t>Both</w:t>
      </w:r>
      <w:r>
        <w:rPr>
          <w:spacing w:val="-2"/>
          <w:sz w:val="22"/>
        </w:rPr>
        <w:t> </w:t>
      </w:r>
      <w:r>
        <w:rPr>
          <w:sz w:val="22"/>
        </w:rPr>
        <w:t>the</w:t>
      </w:r>
      <w:r>
        <w:rPr>
          <w:spacing w:val="-4"/>
          <w:sz w:val="22"/>
        </w:rPr>
        <w:t> </w:t>
      </w:r>
      <w:r>
        <w:rPr>
          <w:sz w:val="22"/>
        </w:rPr>
        <w:t>developer</w:t>
      </w:r>
      <w:r>
        <w:rPr>
          <w:spacing w:val="-2"/>
          <w:sz w:val="22"/>
        </w:rPr>
        <w:t> </w:t>
      </w:r>
      <w:r>
        <w:rPr>
          <w:sz w:val="22"/>
        </w:rPr>
        <w:t>and</w:t>
      </w:r>
      <w:r>
        <w:rPr>
          <w:spacing w:val="-4"/>
          <w:sz w:val="22"/>
        </w:rPr>
        <w:t> </w:t>
      </w:r>
      <w:r>
        <w:rPr>
          <w:sz w:val="22"/>
        </w:rPr>
        <w:t>the</w:t>
      </w:r>
      <w:r>
        <w:rPr>
          <w:spacing w:val="-2"/>
          <w:sz w:val="22"/>
        </w:rPr>
        <w:t> </w:t>
      </w:r>
      <w:r>
        <w:rPr>
          <w:sz w:val="22"/>
        </w:rPr>
        <w:t>task</w:t>
      </w:r>
      <w:r>
        <w:rPr>
          <w:spacing w:val="-2"/>
          <w:sz w:val="22"/>
        </w:rPr>
        <w:t> </w:t>
      </w:r>
      <w:r>
        <w:rPr>
          <w:sz w:val="22"/>
        </w:rPr>
        <w:t>are</w:t>
      </w:r>
      <w:r>
        <w:rPr>
          <w:spacing w:val="-2"/>
          <w:sz w:val="22"/>
        </w:rPr>
        <w:t> </w:t>
      </w:r>
      <w:r>
        <w:rPr>
          <w:sz w:val="22"/>
        </w:rPr>
        <w:t>considered</w:t>
      </w:r>
      <w:r>
        <w:rPr>
          <w:spacing w:val="-2"/>
          <w:sz w:val="22"/>
        </w:rPr>
        <w:t> </w:t>
      </w:r>
      <w:r>
        <w:rPr>
          <w:sz w:val="22"/>
        </w:rPr>
        <w:t>fully</w:t>
      </w:r>
      <w:r>
        <w:rPr>
          <w:spacing w:val="-2"/>
          <w:sz w:val="22"/>
        </w:rPr>
        <w:t> </w:t>
      </w:r>
      <w:r>
        <w:rPr>
          <w:sz w:val="22"/>
        </w:rPr>
        <w:t>utilized/completed,</w:t>
      </w:r>
      <w:r>
        <w:rPr>
          <w:spacing w:val="-2"/>
          <w:sz w:val="22"/>
        </w:rPr>
        <w:t> </w:t>
      </w:r>
      <w:r>
        <w:rPr>
          <w:sz w:val="22"/>
        </w:rPr>
        <w:t>and</w:t>
      </w:r>
      <w:r>
        <w:rPr>
          <w:spacing w:val="-4"/>
          <w:sz w:val="22"/>
        </w:rPr>
        <w:t> </w:t>
      </w:r>
      <w:r>
        <w:rPr>
          <w:sz w:val="22"/>
        </w:rPr>
        <w:t>neither can be used further.</w:t>
      </w:r>
    </w:p>
    <w:p>
      <w:pPr>
        <w:pStyle w:val="BodyText"/>
        <w:spacing w:line="276" w:lineRule="auto" w:before="200"/>
        <w:ind w:left="566" w:right="160"/>
      </w:pPr>
      <w:r>
        <w:rPr/>
        <w:t>The</w:t>
      </w:r>
      <w:r>
        <w:rPr>
          <w:spacing w:val="-1"/>
        </w:rPr>
        <w:t> </w:t>
      </w:r>
      <w:r>
        <w:rPr/>
        <w:t>developers</w:t>
      </w:r>
      <w:r>
        <w:rPr>
          <w:spacing w:val="-1"/>
        </w:rPr>
        <w:t> </w:t>
      </w:r>
      <w:r>
        <w:rPr/>
        <w:t>attempt</w:t>
      </w:r>
      <w:r>
        <w:rPr>
          <w:spacing w:val="-3"/>
        </w:rPr>
        <w:t> </w:t>
      </w:r>
      <w:r>
        <w:rPr/>
        <w:t>to</w:t>
      </w:r>
      <w:r>
        <w:rPr>
          <w:spacing w:val="-2"/>
        </w:rPr>
        <w:t> </w:t>
      </w:r>
      <w:r>
        <w:rPr/>
        <w:t>complete</w:t>
      </w:r>
      <w:r>
        <w:rPr>
          <w:spacing w:val="-1"/>
        </w:rPr>
        <w:t> </w:t>
      </w:r>
      <w:r>
        <w:rPr/>
        <w:t>tasks</w:t>
      </w:r>
      <w:r>
        <w:rPr>
          <w:spacing w:val="-3"/>
        </w:rPr>
        <w:t> </w:t>
      </w:r>
      <w:r>
        <w:rPr/>
        <w:t>one</w:t>
      </w:r>
      <w:r>
        <w:rPr>
          <w:spacing w:val="-1"/>
        </w:rPr>
        <w:t> </w:t>
      </w:r>
      <w:r>
        <w:rPr/>
        <w:t>by</w:t>
      </w:r>
      <w:r>
        <w:rPr>
          <w:spacing w:val="-1"/>
        </w:rPr>
        <w:t> </w:t>
      </w:r>
      <w:r>
        <w:rPr/>
        <w:t>one</w:t>
      </w:r>
      <w:r>
        <w:rPr>
          <w:spacing w:val="-3"/>
        </w:rPr>
        <w:t> </w:t>
      </w:r>
      <w:r>
        <w:rPr/>
        <w:t>in</w:t>
      </w:r>
      <w:r>
        <w:rPr>
          <w:spacing w:val="-3"/>
        </w:rPr>
        <w:t> </w:t>
      </w:r>
      <w:r>
        <w:rPr/>
        <w:t>the</w:t>
      </w:r>
      <w:r>
        <w:rPr>
          <w:spacing w:val="-1"/>
        </w:rPr>
        <w:t> </w:t>
      </w:r>
      <w:r>
        <w:rPr/>
        <w:t>given</w:t>
      </w:r>
      <w:r>
        <w:rPr>
          <w:spacing w:val="-1"/>
        </w:rPr>
        <w:t> </w:t>
      </w:r>
      <w:r>
        <w:rPr/>
        <w:t>order</w:t>
      </w:r>
      <w:r>
        <w:rPr>
          <w:spacing w:val="-1"/>
        </w:rPr>
        <w:t> </w:t>
      </w:r>
      <w:r>
        <w:rPr/>
        <w:t>(first</w:t>
      </w:r>
      <w:r>
        <w:rPr>
          <w:spacing w:val="-1"/>
        </w:rPr>
        <w:t> </w:t>
      </w:r>
      <w:r>
        <w:rPr/>
        <w:t>task</w:t>
      </w:r>
      <w:r>
        <w:rPr>
          <w:spacing w:val="-1"/>
        </w:rPr>
        <w:t> </w:t>
      </w:r>
      <w:r>
        <w:rPr/>
        <w:t>1,</w:t>
      </w:r>
      <w:r>
        <w:rPr>
          <w:spacing w:val="-4"/>
        </w:rPr>
        <w:t> </w:t>
      </w:r>
      <w:r>
        <w:rPr/>
        <w:t>then</w:t>
      </w:r>
      <w:r>
        <w:rPr>
          <w:spacing w:val="-1"/>
        </w:rPr>
        <w:t> </w:t>
      </w:r>
      <w:r>
        <w:rPr/>
        <w:t>task</w:t>
      </w:r>
      <w:r>
        <w:rPr>
          <w:spacing w:val="-3"/>
        </w:rPr>
        <w:t> </w:t>
      </w:r>
      <w:r>
        <w:rPr/>
        <w:t>2,</w:t>
      </w:r>
      <w:r>
        <w:rPr>
          <w:spacing w:val="-1"/>
        </w:rPr>
        <w:t> </w:t>
      </w:r>
      <w:r>
        <w:rPr/>
        <w:t>and so on). It might be possible that before completing all the tasks, all developers become unavailable. To ensure that all tasks are eventually completed, you want to remove some tasks from the front of the queue.</w:t>
      </w:r>
    </w:p>
    <w:p>
      <w:pPr>
        <w:pStyle w:val="BodyText"/>
        <w:spacing w:line="276" w:lineRule="auto" w:before="201"/>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tasks</w:t>
      </w:r>
      <w:r>
        <w:rPr>
          <w:spacing w:val="-1"/>
        </w:rPr>
        <w:t> </w:t>
      </w:r>
      <w:r>
        <w:rPr/>
        <w:t>you</w:t>
      </w:r>
      <w:r>
        <w:rPr>
          <w:spacing w:val="-4"/>
        </w:rPr>
        <w:t> </w:t>
      </w:r>
      <w:r>
        <w:rPr/>
        <w:t>need</w:t>
      </w:r>
      <w:r>
        <w:rPr>
          <w:spacing w:val="-2"/>
        </w:rPr>
        <w:t> </w:t>
      </w:r>
      <w:r>
        <w:rPr/>
        <w:t>to remove</w:t>
      </w:r>
      <w:r>
        <w:rPr>
          <w:spacing w:val="-1"/>
        </w:rPr>
        <w:t> </w:t>
      </w:r>
      <w:r>
        <w:rPr/>
        <w:t>from the</w:t>
      </w:r>
      <w:r>
        <w:rPr>
          <w:spacing w:val="-3"/>
        </w:rPr>
        <w:t> </w:t>
      </w:r>
      <w:r>
        <w:rPr/>
        <w:t>front</w:t>
      </w:r>
      <w:r>
        <w:rPr>
          <w:spacing w:val="-1"/>
        </w:rPr>
        <w:t> </w:t>
      </w:r>
      <w:r>
        <w:rPr/>
        <w:t>such</w:t>
      </w:r>
      <w:r>
        <w:rPr>
          <w:spacing w:val="-5"/>
        </w:rPr>
        <w:t> </w:t>
      </w:r>
      <w:r>
        <w:rPr/>
        <w:t>that</w:t>
      </w:r>
      <w:r>
        <w:rPr>
          <w:spacing w:val="-1"/>
        </w:rPr>
        <w:t> </w:t>
      </w:r>
      <w:r>
        <w:rPr/>
        <w:t>all the remaining tasks can be successfully completed by the available developers.</w:t>
      </w:r>
    </w:p>
    <w:p>
      <w:pPr>
        <w:pStyle w:val="BodyText"/>
        <w:spacing w:after="0" w:line="276" w:lineRule="auto"/>
        <w:sectPr>
          <w:pgSz w:w="11920" w:h="16850"/>
          <w:pgMar w:top="600" w:bottom="280" w:left="850" w:right="1275"/>
        </w:sectPr>
      </w:pPr>
    </w:p>
    <w:p>
      <w:pPr>
        <w:pStyle w:val="BodyText"/>
        <w:spacing w:line="273" w:lineRule="auto" w:before="39"/>
        <w:ind w:left="566"/>
      </w:pPr>
      <w:r>
        <w:rPr/>
        <w:t>Note:</w:t>
      </w:r>
      <w:r>
        <w:rPr>
          <w:spacing w:val="-1"/>
        </w:rPr>
        <w:t> </w:t>
      </w:r>
      <w:r>
        <w:rPr/>
        <w:t>If,</w:t>
      </w:r>
      <w:r>
        <w:rPr>
          <w:spacing w:val="-1"/>
        </w:rPr>
        <w:t> </w:t>
      </w:r>
      <w:r>
        <w:rPr/>
        <w:t>in</w:t>
      </w:r>
      <w:r>
        <w:rPr>
          <w:spacing w:val="-4"/>
        </w:rPr>
        <w:t> </w:t>
      </w:r>
      <w:r>
        <w:rPr/>
        <w:t>the</w:t>
      </w:r>
      <w:r>
        <w:rPr>
          <w:spacing w:val="-1"/>
        </w:rPr>
        <w:t> </w:t>
      </w:r>
      <w:r>
        <w:rPr/>
        <w:t>last</w:t>
      </w:r>
      <w:r>
        <w:rPr>
          <w:spacing w:val="-1"/>
        </w:rPr>
        <w:t> </w:t>
      </w:r>
      <w:r>
        <w:rPr/>
        <w:t>interaction,</w:t>
      </w:r>
      <w:r>
        <w:rPr>
          <w:spacing w:val="-1"/>
        </w:rPr>
        <w:t> </w:t>
      </w:r>
      <w:r>
        <w:rPr/>
        <w:t>both</w:t>
      </w:r>
      <w:r>
        <w:rPr>
          <w:spacing w:val="-1"/>
        </w:rPr>
        <w:t> </w:t>
      </w:r>
      <w:r>
        <w:rPr/>
        <w:t>a</w:t>
      </w:r>
      <w:r>
        <w:rPr>
          <w:spacing w:val="-1"/>
        </w:rPr>
        <w:t> </w:t>
      </w:r>
      <w:r>
        <w:rPr/>
        <w:t>developer</w:t>
      </w:r>
      <w:r>
        <w:rPr>
          <w:spacing w:val="-3"/>
        </w:rPr>
        <w:t> </w:t>
      </w:r>
      <w:r>
        <w:rPr/>
        <w:t>and</w:t>
      </w:r>
      <w:r>
        <w:rPr>
          <w:spacing w:val="-3"/>
        </w:rPr>
        <w:t> </w:t>
      </w:r>
      <w:r>
        <w:rPr/>
        <w:t>a</w:t>
      </w:r>
      <w:r>
        <w:rPr>
          <w:spacing w:val="-3"/>
        </w:rPr>
        <w:t> </w:t>
      </w:r>
      <w:r>
        <w:rPr/>
        <w:t>task</w:t>
      </w:r>
      <w:r>
        <w:rPr>
          <w:spacing w:val="-1"/>
        </w:rPr>
        <w:t> </w:t>
      </w:r>
      <w:r>
        <w:rPr/>
        <w:t>are</w:t>
      </w:r>
      <w:r>
        <w:rPr>
          <w:spacing w:val="-1"/>
        </w:rPr>
        <w:t> </w:t>
      </w:r>
      <w:r>
        <w:rPr/>
        <w:t>fully</w:t>
      </w:r>
      <w:r>
        <w:rPr>
          <w:spacing w:val="-1"/>
        </w:rPr>
        <w:t> </w:t>
      </w:r>
      <w:r>
        <w:rPr/>
        <w:t>utilized/completed</w:t>
      </w:r>
      <w:r>
        <w:rPr>
          <w:spacing w:val="-2"/>
        </w:rPr>
        <w:t> </w:t>
      </w:r>
      <w:r>
        <w:rPr/>
        <w:t>and</w:t>
      </w:r>
      <w:r>
        <w:rPr>
          <w:spacing w:val="-3"/>
        </w:rPr>
        <w:t> </w:t>
      </w:r>
      <w:r>
        <w:rPr/>
        <w:t>no</w:t>
      </w:r>
      <w:r>
        <w:rPr>
          <w:spacing w:val="-2"/>
        </w:rPr>
        <w:t> </w:t>
      </w:r>
      <w:r>
        <w:rPr/>
        <w:t>more developers or tasks remain, it would still be considered a success since all the tasks are completed.</w:t>
      </w:r>
    </w:p>
    <w:p>
      <w:pPr>
        <w:pStyle w:val="BodyText"/>
        <w:spacing w:line="276" w:lineRule="auto" w:before="204"/>
        <w:ind w:left="566"/>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tasks.</w:t>
      </w:r>
      <w:r>
        <w:rPr>
          <w:spacing w:val="-4"/>
        </w:rPr>
        <w:t> </w:t>
      </w:r>
      <w:r>
        <w:rPr/>
        <w:t>N</w:t>
      </w:r>
      <w:r>
        <w:rPr>
          <w:spacing w:val="-1"/>
        </w:rPr>
        <w:t> </w:t>
      </w:r>
      <w:r>
        <w:rPr/>
        <w:t>::</w:t>
      </w:r>
      <w:r>
        <w:rPr>
          <w:spacing w:val="-1"/>
        </w:rPr>
        <w:t> </w:t>
      </w:r>
      <w:r>
        <w:rPr/>
        <w:t>1 -&gt; </w:t>
      </w:r>
      <w:r>
        <w:rPr>
          <w:spacing w:val="-2"/>
        </w:rPr>
        <w:t>2*10^5</w:t>
      </w:r>
    </w:p>
    <w:p>
      <w:pPr>
        <w:pStyle w:val="BodyText"/>
      </w:pPr>
    </w:p>
    <w:p>
      <w:pPr>
        <w:pStyle w:val="BodyText"/>
        <w:spacing w:before="172"/>
      </w:pPr>
    </w:p>
    <w:p>
      <w:pPr>
        <w:pStyle w:val="BodyText"/>
        <w:spacing w:before="1"/>
        <w:ind w:left="566"/>
      </w:pPr>
      <w:r>
        <w:rPr/>
        <w:t>M</w:t>
      </w:r>
      <w:r>
        <w:rPr>
          <w:spacing w:val="-5"/>
        </w:rPr>
        <w:t> </w:t>
      </w:r>
      <w:r>
        <w:rPr/>
        <w:t>::</w:t>
      </w:r>
      <w:r>
        <w:rPr>
          <w:spacing w:val="-1"/>
        </w:rPr>
        <w:t> </w:t>
      </w:r>
      <w:r>
        <w:rPr/>
        <w:t>INTEGER</w:t>
      </w:r>
      <w:r>
        <w:rPr>
          <w:spacing w:val="-4"/>
        </w:rPr>
        <w:t> </w:t>
      </w:r>
      <w:r>
        <w:rPr/>
        <w:t>The</w:t>
      </w:r>
      <w:r>
        <w:rPr>
          <w:spacing w:val="-3"/>
        </w:rPr>
        <w:t> </w:t>
      </w:r>
      <w:r>
        <w:rPr/>
        <w:t>next</w:t>
      </w:r>
      <w:r>
        <w:rPr>
          <w:spacing w:val="-2"/>
        </w:rPr>
        <w:t> </w:t>
      </w:r>
      <w:r>
        <w:rPr/>
        <w:t>line</w:t>
      </w:r>
      <w:r>
        <w:rPr>
          <w:spacing w:val="-6"/>
        </w:rPr>
        <w:t> </w:t>
      </w:r>
      <w:r>
        <w:rPr/>
        <w:t>contains</w:t>
      </w:r>
      <w:r>
        <w:rPr>
          <w:spacing w:val="-2"/>
        </w:rPr>
        <w:t> </w:t>
      </w:r>
      <w:r>
        <w:rPr/>
        <w:t>an</w:t>
      </w:r>
      <w:r>
        <w:rPr>
          <w:spacing w:val="-6"/>
        </w:rPr>
        <w:t> </w:t>
      </w:r>
      <w:r>
        <w:rPr/>
        <w:t>integer,</w:t>
      </w:r>
      <w:r>
        <w:rPr>
          <w:spacing w:val="-5"/>
        </w:rPr>
        <w:t> </w:t>
      </w:r>
      <w:r>
        <w:rPr/>
        <w:t>M,</w:t>
      </w:r>
      <w:r>
        <w:rPr>
          <w:spacing w:val="-5"/>
        </w:rPr>
        <w:t> </w:t>
      </w:r>
      <w:r>
        <w:rPr/>
        <w:t>denoting</w:t>
      </w:r>
      <w:r>
        <w:rPr>
          <w:spacing w:val="-3"/>
        </w:rPr>
        <w:t> </w:t>
      </w:r>
      <w:r>
        <w:rPr/>
        <w:t>the</w:t>
      </w:r>
      <w:r>
        <w:rPr>
          <w:spacing w:val="-4"/>
        </w:rPr>
        <w:t> </w:t>
      </w:r>
      <w:r>
        <w:rPr/>
        <w:t>number</w:t>
      </w:r>
      <w:r>
        <w:rPr>
          <w:spacing w:val="-5"/>
        </w:rPr>
        <w:t> </w:t>
      </w:r>
      <w:r>
        <w:rPr/>
        <w:t>of</w:t>
      </w:r>
      <w:r>
        <w:rPr>
          <w:spacing w:val="-5"/>
        </w:rPr>
        <w:t> </w:t>
      </w:r>
      <w:r>
        <w:rPr/>
        <w:t>developers.</w:t>
      </w:r>
      <w:r>
        <w:rPr>
          <w:spacing w:val="-2"/>
        </w:rPr>
        <w:t> </w:t>
      </w:r>
      <w:r>
        <w:rPr/>
        <w:t>M</w:t>
      </w:r>
      <w:r>
        <w:rPr>
          <w:spacing w:val="-3"/>
        </w:rPr>
        <w:t> </w:t>
      </w:r>
      <w:r>
        <w:rPr/>
        <w:t>::</w:t>
      </w:r>
      <w:r>
        <w:rPr>
          <w:spacing w:val="-4"/>
        </w:rPr>
        <w:t> </w:t>
      </w:r>
      <w:r>
        <w:rPr>
          <w:spacing w:val="-10"/>
        </w:rPr>
        <w:t>1</w:t>
      </w:r>
    </w:p>
    <w:p>
      <w:pPr>
        <w:pStyle w:val="BodyText"/>
        <w:spacing w:before="240"/>
        <w:ind w:left="566"/>
      </w:pPr>
      <w:r>
        <w:rPr/>
        <w:t>-&gt;</w:t>
      </w:r>
      <w:r>
        <w:rPr>
          <w:spacing w:val="-1"/>
        </w:rPr>
        <w:t> </w:t>
      </w:r>
      <w:r>
        <w:rPr>
          <w:spacing w:val="-2"/>
        </w:rPr>
        <w:t>2*10^5</w:t>
      </w:r>
    </w:p>
    <w:p>
      <w:pPr>
        <w:pStyle w:val="BodyText"/>
        <w:spacing w:line="276" w:lineRule="auto" w:before="240"/>
        <w:ind w:left="566" w:right="199"/>
      </w:pPr>
      <w:r>
        <w:rPr/>
        <w:t>P</w:t>
      </w:r>
      <w:r>
        <w:rPr>
          <w:spacing w:val="-1"/>
        </w:rPr>
        <w:t> </w:t>
      </w:r>
      <w:r>
        <w:rPr/>
        <w:t>::</w:t>
      </w:r>
      <w:r>
        <w:rPr>
          <w:spacing w:val="-1"/>
        </w:rPr>
        <w:t> </w:t>
      </w:r>
      <w:r>
        <w:rPr/>
        <w:t>INTEGER</w:t>
      </w:r>
      <w:r>
        <w:rPr>
          <w:spacing w:val="-3"/>
        </w:rPr>
        <w:t> </w:t>
      </w:r>
      <w:r>
        <w:rPr/>
        <w:t>The</w:t>
      </w:r>
      <w:r>
        <w:rPr>
          <w:spacing w:val="-1"/>
        </w:rPr>
        <w:t> </w:t>
      </w:r>
      <w:r>
        <w:rPr/>
        <w:t>next</w:t>
      </w:r>
      <w:r>
        <w:rPr>
          <w:spacing w:val="-2"/>
        </w:rPr>
        <w:t> </w:t>
      </w:r>
      <w:r>
        <w:rPr/>
        <w:t>line</w:t>
      </w:r>
      <w:r>
        <w:rPr>
          <w:spacing w:val="-3"/>
        </w:rPr>
        <w:t> </w:t>
      </w:r>
      <w:r>
        <w:rPr/>
        <w:t>contains</w:t>
      </w:r>
      <w:r>
        <w:rPr>
          <w:spacing w:val="-1"/>
        </w:rPr>
        <w:t> </w:t>
      </w:r>
      <w:r>
        <w:rPr/>
        <w:t>an</w:t>
      </w:r>
      <w:r>
        <w:rPr>
          <w:spacing w:val="-2"/>
        </w:rPr>
        <w:t> </w:t>
      </w:r>
      <w:r>
        <w:rPr/>
        <w:t>integer,</w:t>
      </w:r>
      <w:r>
        <w:rPr>
          <w:spacing w:val="-3"/>
        </w:rPr>
        <w:t> </w:t>
      </w:r>
      <w:r>
        <w:rPr/>
        <w:t>P,</w:t>
      </w:r>
      <w:r>
        <w:rPr>
          <w:spacing w:val="-1"/>
        </w:rPr>
        <w:t> </w:t>
      </w:r>
      <w:r>
        <w:rPr/>
        <w:t>denoting</w:t>
      </w:r>
      <w:r>
        <w:rPr>
          <w:spacing w:val="-2"/>
        </w:rPr>
        <w:t> </w:t>
      </w:r>
      <w:r>
        <w:rPr/>
        <w:t>the</w:t>
      </w:r>
      <w:r>
        <w:rPr>
          <w:spacing w:val="-1"/>
        </w:rPr>
        <w:t> </w:t>
      </w:r>
      <w:r>
        <w:rPr/>
        <w:t>coding</w:t>
      </w:r>
      <w:r>
        <w:rPr>
          <w:spacing w:val="-2"/>
        </w:rPr>
        <w:t> </w:t>
      </w:r>
      <w:r>
        <w:rPr/>
        <w:t>capacity</w:t>
      </w:r>
      <w:r>
        <w:rPr>
          <w:spacing w:val="-3"/>
        </w:rPr>
        <w:t> </w:t>
      </w:r>
      <w:r>
        <w:rPr/>
        <w:t>of</w:t>
      </w:r>
      <w:r>
        <w:rPr>
          <w:spacing w:val="-3"/>
        </w:rPr>
        <w:t> </w:t>
      </w:r>
      <w:r>
        <w:rPr/>
        <w:t>each</w:t>
      </w:r>
      <w:r>
        <w:rPr>
          <w:spacing w:val="-1"/>
        </w:rPr>
        <w:t> </w:t>
      </w:r>
      <w:r>
        <w:rPr/>
        <w:t>developer.</w:t>
      </w:r>
      <w:r>
        <w:rPr>
          <w:spacing w:val="-4"/>
        </w:rPr>
        <w:t> </w:t>
      </w:r>
      <w:r>
        <w:rPr/>
        <w:t>P</w:t>
      </w:r>
      <w:r>
        <w:rPr>
          <w:spacing w:val="-1"/>
        </w:rPr>
        <w:t> </w:t>
      </w:r>
      <w:r>
        <w:rPr/>
        <w:t>:: 1 -&gt; 10^9</w:t>
      </w:r>
    </w:p>
    <w:p>
      <w:pPr>
        <w:pStyle w:val="BodyText"/>
        <w:spacing w:line="276" w:lineRule="auto" w:before="201"/>
        <w:ind w:left="566"/>
      </w:pPr>
      <w:r>
        <w:rPr/>
        <w:t>T</w:t>
      </w:r>
      <w:r>
        <w:rPr>
          <w:spacing w:val="-1"/>
        </w:rPr>
        <w:t> </w:t>
      </w:r>
      <w:r>
        <w:rPr/>
        <w:t>::</w:t>
      </w:r>
      <w:r>
        <w:rPr>
          <w:spacing w:val="-1"/>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w:t>
      </w:r>
      <w:r>
        <w:rPr>
          <w:spacing w:val="-1"/>
        </w:rPr>
        <w:t> </w:t>
      </w:r>
      <w:r>
        <w:rPr/>
        <w:t>\le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complexity of the i^{th} task. T[i] :: 1 -&gt; 10^9</w:t>
      </w:r>
    </w:p>
    <w:p>
      <w:pPr>
        <w:pStyle w:val="BodyText"/>
        <w:spacing w:before="201"/>
        <w:ind w:left="566"/>
      </w:pPr>
      <w:r>
        <w:rPr/>
        <w:t>Case#:</w:t>
      </w:r>
      <w:r>
        <w:rPr>
          <w:spacing w:val="-3"/>
        </w:rPr>
        <w:t> </w:t>
      </w:r>
      <w:r>
        <w:rPr/>
        <w:t>1</w:t>
      </w:r>
      <w:r>
        <w:rPr>
          <w:spacing w:val="-3"/>
        </w:rPr>
        <w:t> </w:t>
      </w:r>
      <w:r>
        <w:rPr/>
        <w:t>Input:</w:t>
      </w:r>
      <w:r>
        <w:rPr>
          <w:spacing w:val="-3"/>
        </w:rPr>
        <w:t> </w:t>
      </w:r>
      <w:r>
        <w:rPr/>
        <w:t>4</w:t>
      </w:r>
      <w:r>
        <w:rPr>
          <w:spacing w:val="-2"/>
        </w:rPr>
        <w:t> </w:t>
      </w:r>
      <w:r>
        <w:rPr/>
        <w:t>2</w:t>
      </w:r>
      <w:r>
        <w:rPr>
          <w:spacing w:val="-3"/>
        </w:rPr>
        <w:t> </w:t>
      </w:r>
      <w:r>
        <w:rPr/>
        <w:t>15</w:t>
      </w:r>
      <w:r>
        <w:rPr>
          <w:spacing w:val="-4"/>
        </w:rPr>
        <w:t> </w:t>
      </w:r>
      <w:r>
        <w:rPr/>
        <w:t>5</w:t>
      </w:r>
      <w:r>
        <w:rPr>
          <w:spacing w:val="-2"/>
        </w:rPr>
        <w:t> </w:t>
      </w:r>
      <w:r>
        <w:rPr/>
        <w:t>10</w:t>
      </w:r>
      <w:r>
        <w:rPr>
          <w:spacing w:val="-4"/>
        </w:rPr>
        <w:t> </w:t>
      </w:r>
      <w:r>
        <w:rPr/>
        <w:t>7</w:t>
      </w:r>
      <w:r>
        <w:rPr>
          <w:spacing w:val="-2"/>
        </w:rPr>
        <w:t> </w:t>
      </w:r>
      <w:r>
        <w:rPr/>
        <w:t>8</w:t>
      </w:r>
      <w:r>
        <w:rPr>
          <w:spacing w:val="-3"/>
        </w:rPr>
        <w:t> </w:t>
      </w:r>
      <w:r>
        <w:rPr/>
        <w:t>Output:</w:t>
      </w:r>
      <w:r>
        <w:rPr>
          <w:spacing w:val="-3"/>
        </w:rPr>
        <w:t> </w:t>
      </w:r>
      <w:r>
        <w:rPr/>
        <w:t>0</w:t>
      </w:r>
      <w:r>
        <w:rPr>
          <w:spacing w:val="-3"/>
        </w:rPr>
        <w:t> </w:t>
      </w:r>
      <w:r>
        <w:rPr/>
        <w:t>Explanation:</w:t>
      </w:r>
      <w:r>
        <w:rPr>
          <w:spacing w:val="-4"/>
        </w:rPr>
        <w:t> </w:t>
      </w:r>
      <w:r>
        <w:rPr/>
        <w:t>We</w:t>
      </w:r>
      <w:r>
        <w:rPr>
          <w:spacing w:val="-2"/>
        </w:rPr>
        <w:t> </w:t>
      </w:r>
      <w:r>
        <w:rPr/>
        <w:t>have</w:t>
      </w:r>
      <w:r>
        <w:rPr>
          <w:spacing w:val="-4"/>
        </w:rPr>
        <w:t> </w:t>
      </w:r>
      <w:r>
        <w:rPr/>
        <w:t>2</w:t>
      </w:r>
      <w:r>
        <w:rPr>
          <w:spacing w:val="-2"/>
        </w:rPr>
        <w:t> </w:t>
      </w:r>
      <w:r>
        <w:rPr/>
        <w:t>developers,</w:t>
      </w:r>
      <w:r>
        <w:rPr>
          <w:spacing w:val="-4"/>
        </w:rPr>
        <w:t> </w:t>
      </w:r>
      <w:r>
        <w:rPr/>
        <w:t>each</w:t>
      </w:r>
      <w:r>
        <w:rPr>
          <w:spacing w:val="-3"/>
        </w:rPr>
        <w:t> </w:t>
      </w:r>
      <w:r>
        <w:rPr>
          <w:spacing w:val="-4"/>
        </w:rPr>
        <w:t>with</w:t>
      </w:r>
    </w:p>
    <w:p>
      <w:pPr>
        <w:pStyle w:val="BodyText"/>
        <w:spacing w:before="240"/>
        <w:ind w:left="566"/>
      </w:pPr>
      <w:r>
        <w:rPr/>
        <w:t>capacity</w:t>
      </w:r>
      <w:r>
        <w:rPr>
          <w:spacing w:val="-5"/>
        </w:rPr>
        <w:t> </w:t>
      </w:r>
      <w:r>
        <w:rPr/>
        <w:t>15.</w:t>
      </w:r>
      <w:r>
        <w:rPr>
          <w:spacing w:val="-3"/>
        </w:rPr>
        <w:t> </w:t>
      </w:r>
      <w:r>
        <w:rPr/>
        <w:t>Tasks:</w:t>
      </w:r>
      <w:r>
        <w:rPr>
          <w:spacing w:val="-2"/>
        </w:rPr>
        <w:t> </w:t>
      </w:r>
      <w:r>
        <w:rPr/>
        <w:t>[5,</w:t>
      </w:r>
      <w:r>
        <w:rPr>
          <w:spacing w:val="-5"/>
        </w:rPr>
        <w:t> </w:t>
      </w:r>
      <w:r>
        <w:rPr/>
        <w:t>10,</w:t>
      </w:r>
      <w:r>
        <w:rPr>
          <w:spacing w:val="-3"/>
        </w:rPr>
        <w:t> </w:t>
      </w:r>
      <w:r>
        <w:rPr/>
        <w:t>7,</w:t>
      </w:r>
      <w:r>
        <w:rPr>
          <w:spacing w:val="-2"/>
        </w:rPr>
        <w:t> </w:t>
      </w:r>
      <w:r>
        <w:rPr>
          <w:spacing w:val="-5"/>
        </w:rPr>
        <w:t>8].</w:t>
      </w:r>
    </w:p>
    <w:p>
      <w:pPr>
        <w:pStyle w:val="ListParagraph"/>
        <w:numPr>
          <w:ilvl w:val="0"/>
          <w:numId w:val="25"/>
        </w:numPr>
        <w:tabs>
          <w:tab w:pos="1286" w:val="left" w:leader="none"/>
        </w:tabs>
        <w:spacing w:line="273" w:lineRule="auto" w:before="241" w:after="0"/>
        <w:ind w:left="566" w:right="363" w:firstLine="0"/>
        <w:jc w:val="left"/>
        <w:rPr>
          <w:sz w:val="22"/>
        </w:rPr>
      </w:pPr>
      <w:r>
        <w:rPr>
          <w:sz w:val="22"/>
        </w:rPr>
        <w:t>Developer</w:t>
      </w:r>
      <w:r>
        <w:rPr>
          <w:spacing w:val="-3"/>
          <w:sz w:val="22"/>
        </w:rPr>
        <w:t> </w:t>
      </w:r>
      <w:r>
        <w:rPr>
          <w:sz w:val="22"/>
        </w:rPr>
        <w:t>1</w:t>
      </w:r>
      <w:r>
        <w:rPr>
          <w:spacing w:val="-1"/>
          <w:sz w:val="22"/>
        </w:rPr>
        <w:t> </w:t>
      </w:r>
      <w:r>
        <w:rPr>
          <w:sz w:val="22"/>
        </w:rPr>
        <w:t>(P=15)</w:t>
      </w:r>
      <w:r>
        <w:rPr>
          <w:spacing w:val="-4"/>
          <w:sz w:val="22"/>
        </w:rPr>
        <w:t> </w:t>
      </w:r>
      <w:r>
        <w:rPr>
          <w:sz w:val="22"/>
        </w:rPr>
        <w:t>attempts Task</w:t>
      </w:r>
      <w:r>
        <w:rPr>
          <w:spacing w:val="-1"/>
          <w:sz w:val="22"/>
        </w:rPr>
        <w:t> </w:t>
      </w:r>
      <w:r>
        <w:rPr>
          <w:sz w:val="22"/>
        </w:rPr>
        <w:t>1</w:t>
      </w:r>
      <w:r>
        <w:rPr>
          <w:spacing w:val="-3"/>
          <w:sz w:val="22"/>
        </w:rPr>
        <w:t> </w:t>
      </w:r>
      <w:r>
        <w:rPr>
          <w:sz w:val="22"/>
        </w:rPr>
        <w:t>(T=5).</w:t>
      </w:r>
      <w:r>
        <w:rPr>
          <w:spacing w:val="-3"/>
          <w:sz w:val="22"/>
        </w:rPr>
        <w:t> </w:t>
      </w:r>
      <w:r>
        <w:rPr>
          <w:sz w:val="22"/>
        </w:rPr>
        <w:t>P</w:t>
      </w:r>
      <w:r>
        <w:rPr>
          <w:spacing w:val="-2"/>
          <w:sz w:val="22"/>
        </w:rPr>
        <w:t> </w:t>
      </w:r>
      <w:r>
        <w:rPr>
          <w:sz w:val="22"/>
        </w:rPr>
        <w:t>&gt;</w:t>
      </w:r>
      <w:r>
        <w:rPr>
          <w:spacing w:val="-1"/>
          <w:sz w:val="22"/>
        </w:rPr>
        <w:t> </w:t>
      </w:r>
      <w:r>
        <w:rPr>
          <w:sz w:val="22"/>
        </w:rPr>
        <w:t>T.</w:t>
      </w:r>
      <w:r>
        <w:rPr>
          <w:spacing w:val="-3"/>
          <w:sz w:val="22"/>
        </w:rPr>
        <w:t> </w:t>
      </w:r>
      <w:r>
        <w:rPr>
          <w:sz w:val="22"/>
        </w:rPr>
        <w:t>Developer</w:t>
      </w:r>
      <w:r>
        <w:rPr>
          <w:spacing w:val="-3"/>
          <w:sz w:val="22"/>
        </w:rPr>
        <w:t> </w:t>
      </w:r>
      <w:r>
        <w:rPr>
          <w:sz w:val="22"/>
        </w:rPr>
        <w:t>1's</w:t>
      </w:r>
      <w:r>
        <w:rPr>
          <w:spacing w:val="-1"/>
          <w:sz w:val="22"/>
        </w:rPr>
        <w:t> </w:t>
      </w:r>
      <w:r>
        <w:rPr>
          <w:sz w:val="22"/>
        </w:rPr>
        <w:t>capacity becomes</w:t>
      </w:r>
      <w:r>
        <w:rPr>
          <w:spacing w:val="-3"/>
          <w:sz w:val="22"/>
        </w:rPr>
        <w:t> </w:t>
      </w:r>
      <w:r>
        <w:rPr>
          <w:sz w:val="22"/>
        </w:rPr>
        <w:t>10.</w:t>
      </w:r>
      <w:r>
        <w:rPr>
          <w:spacing w:val="-4"/>
          <w:sz w:val="22"/>
        </w:rPr>
        <w:t> </w:t>
      </w:r>
      <w:r>
        <w:rPr>
          <w:sz w:val="22"/>
        </w:rPr>
        <w:t>Task</w:t>
      </w:r>
      <w:r>
        <w:rPr>
          <w:spacing w:val="-3"/>
          <w:sz w:val="22"/>
        </w:rPr>
        <w:t> </w:t>
      </w:r>
      <w:r>
        <w:rPr>
          <w:sz w:val="22"/>
        </w:rPr>
        <w:t>1 </w:t>
      </w:r>
      <w:r>
        <w:rPr>
          <w:spacing w:val="-2"/>
          <w:sz w:val="22"/>
        </w:rPr>
        <w:t>completed.</w:t>
      </w:r>
    </w:p>
    <w:p>
      <w:pPr>
        <w:pStyle w:val="ListParagraph"/>
        <w:numPr>
          <w:ilvl w:val="0"/>
          <w:numId w:val="25"/>
        </w:numPr>
        <w:tabs>
          <w:tab w:pos="1286" w:val="left" w:leader="none"/>
        </w:tabs>
        <w:spacing w:line="276" w:lineRule="auto" w:before="203" w:after="0"/>
        <w:ind w:left="566" w:right="975" w:firstLine="0"/>
        <w:jc w:val="left"/>
        <w:rPr>
          <w:sz w:val="22"/>
        </w:rPr>
      </w:pPr>
      <w:r>
        <w:rPr>
          <w:sz w:val="22"/>
        </w:rPr>
        <w:t>Developer</w:t>
      </w:r>
      <w:r>
        <w:rPr>
          <w:spacing w:val="-4"/>
          <w:sz w:val="22"/>
        </w:rPr>
        <w:t> </w:t>
      </w:r>
      <w:r>
        <w:rPr>
          <w:sz w:val="22"/>
        </w:rPr>
        <w:t>1</w:t>
      </w:r>
      <w:r>
        <w:rPr>
          <w:spacing w:val="-2"/>
          <w:sz w:val="22"/>
        </w:rPr>
        <w:t> </w:t>
      </w:r>
      <w:r>
        <w:rPr>
          <w:sz w:val="22"/>
        </w:rPr>
        <w:t>(P=10)</w:t>
      </w:r>
      <w:r>
        <w:rPr>
          <w:spacing w:val="-5"/>
          <w:sz w:val="22"/>
        </w:rPr>
        <w:t> </w:t>
      </w:r>
      <w:r>
        <w:rPr>
          <w:sz w:val="22"/>
        </w:rPr>
        <w:t>attempts</w:t>
      </w:r>
      <w:r>
        <w:rPr>
          <w:spacing w:val="-1"/>
          <w:sz w:val="22"/>
        </w:rPr>
        <w:t> </w:t>
      </w:r>
      <w:r>
        <w:rPr>
          <w:sz w:val="22"/>
        </w:rPr>
        <w:t>Task</w:t>
      </w:r>
      <w:r>
        <w:rPr>
          <w:spacing w:val="-2"/>
          <w:sz w:val="22"/>
        </w:rPr>
        <w:t> </w:t>
      </w:r>
      <w:r>
        <w:rPr>
          <w:sz w:val="22"/>
        </w:rPr>
        <w:t>2</w:t>
      </w:r>
      <w:r>
        <w:rPr>
          <w:spacing w:val="-4"/>
          <w:sz w:val="22"/>
        </w:rPr>
        <w:t> </w:t>
      </w:r>
      <w:r>
        <w:rPr>
          <w:sz w:val="22"/>
        </w:rPr>
        <w:t>(T=10).</w:t>
      </w:r>
      <w:r>
        <w:rPr>
          <w:spacing w:val="-4"/>
          <w:sz w:val="22"/>
        </w:rPr>
        <w:t> </w:t>
      </w:r>
      <w:r>
        <w:rPr>
          <w:sz w:val="22"/>
        </w:rPr>
        <w:t>P</w:t>
      </w:r>
      <w:r>
        <w:rPr>
          <w:spacing w:val="-1"/>
          <w:sz w:val="22"/>
        </w:rPr>
        <w:t> </w:t>
      </w:r>
      <w:r>
        <w:rPr>
          <w:sz w:val="22"/>
        </w:rPr>
        <w:t>=</w:t>
      </w:r>
      <w:r>
        <w:rPr>
          <w:spacing w:val="-4"/>
          <w:sz w:val="22"/>
        </w:rPr>
        <w:t> </w:t>
      </w:r>
      <w:r>
        <w:rPr>
          <w:sz w:val="22"/>
        </w:rPr>
        <w:t>T.</w:t>
      </w:r>
      <w:r>
        <w:rPr>
          <w:spacing w:val="-4"/>
          <w:sz w:val="22"/>
        </w:rPr>
        <w:t> </w:t>
      </w:r>
      <w:r>
        <w:rPr>
          <w:sz w:val="22"/>
        </w:rPr>
        <w:t>Developer</w:t>
      </w:r>
      <w:r>
        <w:rPr>
          <w:spacing w:val="-4"/>
          <w:sz w:val="22"/>
        </w:rPr>
        <w:t> </w:t>
      </w:r>
      <w:r>
        <w:rPr>
          <w:sz w:val="22"/>
        </w:rPr>
        <w:t>1's</w:t>
      </w:r>
      <w:r>
        <w:rPr>
          <w:spacing w:val="-4"/>
          <w:sz w:val="22"/>
        </w:rPr>
        <w:t> </w:t>
      </w:r>
      <w:r>
        <w:rPr>
          <w:sz w:val="22"/>
        </w:rPr>
        <w:t>capacity</w:t>
      </w:r>
      <w:r>
        <w:rPr>
          <w:spacing w:val="-2"/>
          <w:sz w:val="22"/>
        </w:rPr>
        <w:t> </w:t>
      </w:r>
      <w:r>
        <w:rPr>
          <w:sz w:val="22"/>
        </w:rPr>
        <w:t>becomes</w:t>
      </w:r>
      <w:r>
        <w:rPr>
          <w:spacing w:val="-2"/>
          <w:sz w:val="22"/>
        </w:rPr>
        <w:t> </w:t>
      </w:r>
      <w:r>
        <w:rPr>
          <w:sz w:val="22"/>
        </w:rPr>
        <w:t>0. Developer 1 fully utilized. Task 2 completed.</w:t>
      </w:r>
    </w:p>
    <w:p>
      <w:pPr>
        <w:pStyle w:val="ListParagraph"/>
        <w:numPr>
          <w:ilvl w:val="0"/>
          <w:numId w:val="25"/>
        </w:numPr>
        <w:tabs>
          <w:tab w:pos="1286" w:val="left" w:leader="none"/>
        </w:tabs>
        <w:spacing w:line="276" w:lineRule="auto" w:before="201" w:after="0"/>
        <w:ind w:left="566" w:right="472" w:firstLine="0"/>
        <w:jc w:val="left"/>
        <w:rPr>
          <w:sz w:val="22"/>
        </w:rPr>
      </w:pPr>
      <w:r>
        <w:rPr>
          <w:sz w:val="22"/>
        </w:rPr>
        <w:t>Developer</w:t>
      </w:r>
      <w:r>
        <w:rPr>
          <w:spacing w:val="-3"/>
          <w:sz w:val="22"/>
        </w:rPr>
        <w:t> </w:t>
      </w:r>
      <w:r>
        <w:rPr>
          <w:sz w:val="22"/>
        </w:rPr>
        <w:t>2</w:t>
      </w:r>
      <w:r>
        <w:rPr>
          <w:spacing w:val="-1"/>
          <w:sz w:val="22"/>
        </w:rPr>
        <w:t> </w:t>
      </w:r>
      <w:r>
        <w:rPr>
          <w:sz w:val="22"/>
        </w:rPr>
        <w:t>(P=15)</w:t>
      </w:r>
      <w:r>
        <w:rPr>
          <w:spacing w:val="-4"/>
          <w:sz w:val="22"/>
        </w:rPr>
        <w:t> </w:t>
      </w:r>
      <w:r>
        <w:rPr>
          <w:sz w:val="22"/>
        </w:rPr>
        <w:t>attempts Task 3</w:t>
      </w:r>
      <w:r>
        <w:rPr>
          <w:spacing w:val="-3"/>
          <w:sz w:val="22"/>
        </w:rPr>
        <w:t> </w:t>
      </w:r>
      <w:r>
        <w:rPr>
          <w:sz w:val="22"/>
        </w:rPr>
        <w:t>(T=7).</w:t>
      </w:r>
      <w:r>
        <w:rPr>
          <w:spacing w:val="-3"/>
          <w:sz w:val="22"/>
        </w:rPr>
        <w:t> </w:t>
      </w:r>
      <w:r>
        <w:rPr>
          <w:sz w:val="22"/>
        </w:rPr>
        <w:t>P</w:t>
      </w:r>
      <w:r>
        <w:rPr>
          <w:spacing w:val="-2"/>
          <w:sz w:val="22"/>
        </w:rPr>
        <w:t> </w:t>
      </w:r>
      <w:r>
        <w:rPr>
          <w:sz w:val="22"/>
        </w:rPr>
        <w:t>&gt;</w:t>
      </w:r>
      <w:r>
        <w:rPr>
          <w:spacing w:val="-1"/>
          <w:sz w:val="22"/>
        </w:rPr>
        <w:t> </w:t>
      </w:r>
      <w:r>
        <w:rPr>
          <w:sz w:val="22"/>
        </w:rPr>
        <w:t>T.</w:t>
      </w:r>
      <w:r>
        <w:rPr>
          <w:spacing w:val="-3"/>
          <w:sz w:val="22"/>
        </w:rPr>
        <w:t> </w:t>
      </w:r>
      <w:r>
        <w:rPr>
          <w:sz w:val="22"/>
        </w:rPr>
        <w:t>Developer</w:t>
      </w:r>
      <w:r>
        <w:rPr>
          <w:spacing w:val="-3"/>
          <w:sz w:val="22"/>
        </w:rPr>
        <w:t> </w:t>
      </w:r>
      <w:r>
        <w:rPr>
          <w:sz w:val="22"/>
        </w:rPr>
        <w:t>2's</w:t>
      </w:r>
      <w:r>
        <w:rPr>
          <w:spacing w:val="-1"/>
          <w:sz w:val="22"/>
        </w:rPr>
        <w:t> </w:t>
      </w:r>
      <w:r>
        <w:rPr>
          <w:sz w:val="22"/>
        </w:rPr>
        <w:t>capacity becomes</w:t>
      </w:r>
      <w:r>
        <w:rPr>
          <w:spacing w:val="-3"/>
          <w:sz w:val="22"/>
        </w:rPr>
        <w:t> </w:t>
      </w:r>
      <w:r>
        <w:rPr>
          <w:sz w:val="22"/>
        </w:rPr>
        <w:t>8.</w:t>
      </w:r>
      <w:r>
        <w:rPr>
          <w:spacing w:val="-1"/>
          <w:sz w:val="22"/>
        </w:rPr>
        <w:t> </w:t>
      </w:r>
      <w:r>
        <w:rPr>
          <w:sz w:val="22"/>
        </w:rPr>
        <w:t>Task</w:t>
      </w:r>
      <w:r>
        <w:rPr>
          <w:spacing w:val="-1"/>
          <w:sz w:val="22"/>
        </w:rPr>
        <w:t> </w:t>
      </w:r>
      <w:r>
        <w:rPr>
          <w:sz w:val="22"/>
        </w:rPr>
        <w:t>3 </w:t>
      </w:r>
      <w:r>
        <w:rPr>
          <w:spacing w:val="-2"/>
          <w:sz w:val="22"/>
        </w:rPr>
        <w:t>completed.</w:t>
      </w:r>
    </w:p>
    <w:p>
      <w:pPr>
        <w:pStyle w:val="ListParagraph"/>
        <w:numPr>
          <w:ilvl w:val="0"/>
          <w:numId w:val="25"/>
        </w:numPr>
        <w:tabs>
          <w:tab w:pos="1286" w:val="left" w:leader="none"/>
        </w:tabs>
        <w:spacing w:line="276" w:lineRule="auto" w:before="201" w:after="0"/>
        <w:ind w:left="566" w:right="227" w:firstLine="0"/>
        <w:jc w:val="left"/>
        <w:rPr>
          <w:sz w:val="22"/>
        </w:rPr>
      </w:pPr>
      <w:r>
        <w:rPr>
          <w:sz w:val="22"/>
        </w:rPr>
        <w:t>Developer</w:t>
      </w:r>
      <w:r>
        <w:rPr>
          <w:spacing w:val="-4"/>
          <w:sz w:val="22"/>
        </w:rPr>
        <w:t> </w:t>
      </w:r>
      <w:r>
        <w:rPr>
          <w:sz w:val="22"/>
        </w:rPr>
        <w:t>2</w:t>
      </w:r>
      <w:r>
        <w:rPr>
          <w:spacing w:val="-2"/>
          <w:sz w:val="22"/>
        </w:rPr>
        <w:t> </w:t>
      </w:r>
      <w:r>
        <w:rPr>
          <w:sz w:val="22"/>
        </w:rPr>
        <w:t>(P=8)</w:t>
      </w:r>
      <w:r>
        <w:rPr>
          <w:spacing w:val="-2"/>
          <w:sz w:val="22"/>
        </w:rPr>
        <w:t> </w:t>
      </w:r>
      <w:r>
        <w:rPr>
          <w:sz w:val="22"/>
        </w:rPr>
        <w:t>attempts</w:t>
      </w:r>
      <w:r>
        <w:rPr>
          <w:spacing w:val="-2"/>
          <w:sz w:val="22"/>
        </w:rPr>
        <w:t> </w:t>
      </w:r>
      <w:r>
        <w:rPr>
          <w:sz w:val="22"/>
        </w:rPr>
        <w:t>Task</w:t>
      </w:r>
      <w:r>
        <w:rPr>
          <w:spacing w:val="-4"/>
          <w:sz w:val="22"/>
        </w:rPr>
        <w:t> </w:t>
      </w:r>
      <w:r>
        <w:rPr>
          <w:sz w:val="22"/>
        </w:rPr>
        <w:t>4</w:t>
      </w:r>
      <w:r>
        <w:rPr>
          <w:spacing w:val="-3"/>
          <w:sz w:val="22"/>
        </w:rPr>
        <w:t> </w:t>
      </w:r>
      <w:r>
        <w:rPr>
          <w:sz w:val="22"/>
        </w:rPr>
        <w:t>(T=8).</w:t>
      </w:r>
      <w:r>
        <w:rPr>
          <w:spacing w:val="-4"/>
          <w:sz w:val="22"/>
        </w:rPr>
        <w:t> </w:t>
      </w:r>
      <w:r>
        <w:rPr>
          <w:sz w:val="22"/>
        </w:rPr>
        <w:t>P</w:t>
      </w:r>
      <w:r>
        <w:rPr>
          <w:spacing w:val="-1"/>
          <w:sz w:val="22"/>
        </w:rPr>
        <w:t> </w:t>
      </w:r>
      <w:r>
        <w:rPr>
          <w:sz w:val="22"/>
        </w:rPr>
        <w:t>=</w:t>
      </w:r>
      <w:r>
        <w:rPr>
          <w:spacing w:val="-4"/>
          <w:sz w:val="22"/>
        </w:rPr>
        <w:t> </w:t>
      </w:r>
      <w:r>
        <w:rPr>
          <w:sz w:val="22"/>
        </w:rPr>
        <w:t>T.</w:t>
      </w:r>
      <w:r>
        <w:rPr>
          <w:spacing w:val="-5"/>
          <w:sz w:val="22"/>
        </w:rPr>
        <w:t> </w:t>
      </w:r>
      <w:r>
        <w:rPr>
          <w:sz w:val="22"/>
        </w:rPr>
        <w:t>Developer</w:t>
      </w:r>
      <w:r>
        <w:rPr>
          <w:spacing w:val="-4"/>
          <w:sz w:val="22"/>
        </w:rPr>
        <w:t> </w:t>
      </w:r>
      <w:r>
        <w:rPr>
          <w:sz w:val="22"/>
        </w:rPr>
        <w:t>2's</w:t>
      </w:r>
      <w:r>
        <w:rPr>
          <w:spacing w:val="-2"/>
          <w:sz w:val="22"/>
        </w:rPr>
        <w:t> </w:t>
      </w:r>
      <w:r>
        <w:rPr>
          <w:sz w:val="22"/>
        </w:rPr>
        <w:t>capacity</w:t>
      </w:r>
      <w:r>
        <w:rPr>
          <w:spacing w:val="-1"/>
          <w:sz w:val="22"/>
        </w:rPr>
        <w:t> </w:t>
      </w:r>
      <w:r>
        <w:rPr>
          <w:sz w:val="22"/>
        </w:rPr>
        <w:t>becomes</w:t>
      </w:r>
      <w:r>
        <w:rPr>
          <w:spacing w:val="-4"/>
          <w:sz w:val="22"/>
        </w:rPr>
        <w:t> </w:t>
      </w:r>
      <w:r>
        <w:rPr>
          <w:sz w:val="22"/>
        </w:rPr>
        <w:t>0.</w:t>
      </w:r>
      <w:r>
        <w:rPr>
          <w:spacing w:val="-2"/>
          <w:sz w:val="22"/>
        </w:rPr>
        <w:t> </w:t>
      </w:r>
      <w:r>
        <w:rPr>
          <w:sz w:val="22"/>
        </w:rPr>
        <w:t>Developer 2 fully utilized. Task 4 completed. All tasks are completed. No need to remove any tasks from the </w:t>
      </w:r>
      <w:r>
        <w:rPr>
          <w:spacing w:val="-2"/>
          <w:sz w:val="22"/>
        </w:rPr>
        <w:t>front.</w:t>
      </w:r>
    </w:p>
    <w:p>
      <w:pPr>
        <w:pStyle w:val="BodyText"/>
        <w:spacing w:before="199"/>
        <w:ind w:left="566"/>
      </w:pPr>
      <w:r>
        <w:rPr/>
        <w:t>Case#:</w:t>
      </w:r>
      <w:r>
        <w:rPr>
          <w:spacing w:val="-5"/>
        </w:rPr>
        <w:t> </w:t>
      </w:r>
      <w:r>
        <w:rPr/>
        <w:t>2</w:t>
      </w:r>
      <w:r>
        <w:rPr>
          <w:spacing w:val="-3"/>
        </w:rPr>
        <w:t> </w:t>
      </w:r>
      <w:r>
        <w:rPr/>
        <w:t>Input:</w:t>
      </w:r>
      <w:r>
        <w:rPr>
          <w:spacing w:val="-3"/>
        </w:rPr>
        <w:t> </w:t>
      </w:r>
      <w:r>
        <w:rPr/>
        <w:t>5</w:t>
      </w:r>
      <w:r>
        <w:rPr>
          <w:spacing w:val="-2"/>
        </w:rPr>
        <w:t> </w:t>
      </w:r>
      <w:r>
        <w:rPr/>
        <w:t>1</w:t>
      </w:r>
      <w:r>
        <w:rPr>
          <w:spacing w:val="-3"/>
        </w:rPr>
        <w:t> </w:t>
      </w:r>
      <w:r>
        <w:rPr/>
        <w:t>20</w:t>
      </w:r>
      <w:r>
        <w:rPr>
          <w:spacing w:val="-4"/>
        </w:rPr>
        <w:t> </w:t>
      </w:r>
      <w:r>
        <w:rPr/>
        <w:t>25</w:t>
      </w:r>
      <w:r>
        <w:rPr>
          <w:spacing w:val="-4"/>
        </w:rPr>
        <w:t> </w:t>
      </w:r>
      <w:r>
        <w:rPr/>
        <w:t>10</w:t>
      </w:r>
      <w:r>
        <w:rPr>
          <w:spacing w:val="-2"/>
        </w:rPr>
        <w:t> </w:t>
      </w:r>
      <w:r>
        <w:rPr/>
        <w:t>5</w:t>
      </w:r>
      <w:r>
        <w:rPr>
          <w:spacing w:val="-3"/>
        </w:rPr>
        <w:t> </w:t>
      </w:r>
      <w:r>
        <w:rPr/>
        <w:t>3</w:t>
      </w:r>
      <w:r>
        <w:rPr>
          <w:spacing w:val="-4"/>
        </w:rPr>
        <w:t> </w:t>
      </w:r>
      <w:r>
        <w:rPr/>
        <w:t>8</w:t>
      </w:r>
      <w:r>
        <w:rPr>
          <w:spacing w:val="-4"/>
        </w:rPr>
        <w:t> </w:t>
      </w:r>
      <w:r>
        <w:rPr/>
        <w:t>Output:</w:t>
      </w:r>
      <w:r>
        <w:rPr>
          <w:spacing w:val="-3"/>
        </w:rPr>
        <w:t> </w:t>
      </w:r>
      <w:r>
        <w:rPr/>
        <w:t>2</w:t>
      </w:r>
      <w:r>
        <w:rPr>
          <w:spacing w:val="-2"/>
        </w:rPr>
        <w:t> </w:t>
      </w:r>
      <w:r>
        <w:rPr/>
        <w:t>Explanation:</w:t>
      </w:r>
      <w:r>
        <w:rPr>
          <w:spacing w:val="-4"/>
        </w:rPr>
        <w:t> </w:t>
      </w:r>
      <w:r>
        <w:rPr/>
        <w:t>We</w:t>
      </w:r>
      <w:r>
        <w:rPr>
          <w:spacing w:val="-2"/>
        </w:rPr>
        <w:t> </w:t>
      </w:r>
      <w:r>
        <w:rPr/>
        <w:t>have</w:t>
      </w:r>
      <w:r>
        <w:rPr>
          <w:spacing w:val="-4"/>
        </w:rPr>
        <w:t> </w:t>
      </w:r>
      <w:r>
        <w:rPr/>
        <w:t>1</w:t>
      </w:r>
      <w:r>
        <w:rPr>
          <w:spacing w:val="-1"/>
        </w:rPr>
        <w:t> </w:t>
      </w:r>
      <w:r>
        <w:rPr/>
        <w:t>developer</w:t>
      </w:r>
      <w:r>
        <w:rPr>
          <w:spacing w:val="-4"/>
        </w:rPr>
        <w:t> </w:t>
      </w:r>
      <w:r>
        <w:rPr/>
        <w:t>with</w:t>
      </w:r>
      <w:r>
        <w:rPr>
          <w:spacing w:val="-3"/>
        </w:rPr>
        <w:t> </w:t>
      </w:r>
      <w:r>
        <w:rPr>
          <w:spacing w:val="-2"/>
        </w:rPr>
        <w:t>capacity</w:t>
      </w:r>
    </w:p>
    <w:p>
      <w:pPr>
        <w:pStyle w:val="ListParagraph"/>
        <w:numPr>
          <w:ilvl w:val="0"/>
          <w:numId w:val="26"/>
        </w:numPr>
        <w:tabs>
          <w:tab w:pos="1286" w:val="left" w:leader="none"/>
        </w:tabs>
        <w:spacing w:line="240" w:lineRule="auto" w:before="240" w:after="0"/>
        <w:ind w:left="1286" w:right="0" w:hanging="720"/>
        <w:jc w:val="left"/>
        <w:rPr>
          <w:sz w:val="22"/>
        </w:rPr>
      </w:pPr>
      <w:r>
        <w:rPr>
          <w:sz w:val="22"/>
        </w:rPr>
        <w:t>Tasks:</w:t>
      </w:r>
      <w:r>
        <w:rPr>
          <w:spacing w:val="-3"/>
          <w:sz w:val="22"/>
        </w:rPr>
        <w:t> </w:t>
      </w:r>
      <w:r>
        <w:rPr>
          <w:sz w:val="22"/>
        </w:rPr>
        <w:t>[25,</w:t>
      </w:r>
      <w:r>
        <w:rPr>
          <w:spacing w:val="-3"/>
          <w:sz w:val="22"/>
        </w:rPr>
        <w:t> </w:t>
      </w:r>
      <w:r>
        <w:rPr>
          <w:sz w:val="22"/>
        </w:rPr>
        <w:t>10,</w:t>
      </w:r>
      <w:r>
        <w:rPr>
          <w:spacing w:val="-3"/>
          <w:sz w:val="22"/>
        </w:rPr>
        <w:t> </w:t>
      </w:r>
      <w:r>
        <w:rPr>
          <w:sz w:val="22"/>
        </w:rPr>
        <w:t>5,</w:t>
      </w:r>
      <w:r>
        <w:rPr>
          <w:spacing w:val="-4"/>
          <w:sz w:val="22"/>
        </w:rPr>
        <w:t> </w:t>
      </w:r>
      <w:r>
        <w:rPr>
          <w:sz w:val="22"/>
        </w:rPr>
        <w:t>3,</w:t>
      </w:r>
      <w:r>
        <w:rPr>
          <w:spacing w:val="-2"/>
          <w:sz w:val="22"/>
        </w:rPr>
        <w:t> </w:t>
      </w:r>
      <w:r>
        <w:rPr>
          <w:spacing w:val="-5"/>
          <w:sz w:val="22"/>
        </w:rPr>
        <w:t>8].</w:t>
      </w:r>
    </w:p>
    <w:p>
      <w:pPr>
        <w:pStyle w:val="ListParagraph"/>
        <w:numPr>
          <w:ilvl w:val="1"/>
          <w:numId w:val="26"/>
        </w:numPr>
        <w:tabs>
          <w:tab w:pos="1286" w:val="left" w:leader="none"/>
        </w:tabs>
        <w:spacing w:line="276" w:lineRule="auto" w:before="241" w:after="0"/>
        <w:ind w:left="566" w:right="190" w:firstLine="0"/>
        <w:jc w:val="left"/>
        <w:rPr>
          <w:sz w:val="22"/>
        </w:rPr>
      </w:pPr>
      <w:r>
        <w:rPr>
          <w:sz w:val="22"/>
        </w:rPr>
        <w:t>If</w:t>
      </w:r>
      <w:r>
        <w:rPr>
          <w:spacing w:val="-1"/>
          <w:sz w:val="22"/>
        </w:rPr>
        <w:t> </w:t>
      </w:r>
      <w:r>
        <w:rPr>
          <w:sz w:val="22"/>
        </w:rPr>
        <w:t>0</w:t>
      </w:r>
      <w:r>
        <w:rPr>
          <w:spacing w:val="-1"/>
          <w:sz w:val="22"/>
        </w:rPr>
        <w:t> </w:t>
      </w:r>
      <w:r>
        <w:rPr>
          <w:sz w:val="22"/>
        </w:rPr>
        <w:t>tasks</w:t>
      </w:r>
      <w:r>
        <w:rPr>
          <w:spacing w:val="-1"/>
          <w:sz w:val="22"/>
        </w:rPr>
        <w:t> </w:t>
      </w:r>
      <w:r>
        <w:rPr>
          <w:sz w:val="22"/>
        </w:rPr>
        <w:t>removed:</w:t>
      </w:r>
      <w:r>
        <w:rPr>
          <w:spacing w:val="-3"/>
          <w:sz w:val="22"/>
        </w:rPr>
        <w:t> </w:t>
      </w:r>
      <w:r>
        <w:rPr>
          <w:sz w:val="22"/>
        </w:rPr>
        <w:t>Developer</w:t>
      </w:r>
      <w:r>
        <w:rPr>
          <w:spacing w:val="-1"/>
          <w:sz w:val="22"/>
        </w:rPr>
        <w:t> </w:t>
      </w:r>
      <w:r>
        <w:rPr>
          <w:sz w:val="22"/>
        </w:rPr>
        <w:t>1</w:t>
      </w:r>
      <w:r>
        <w:rPr>
          <w:spacing w:val="-3"/>
          <w:sz w:val="22"/>
        </w:rPr>
        <w:t> </w:t>
      </w:r>
      <w:r>
        <w:rPr>
          <w:sz w:val="22"/>
        </w:rPr>
        <w:t>(P=20)</w:t>
      </w:r>
      <w:r>
        <w:rPr>
          <w:spacing w:val="-1"/>
          <w:sz w:val="22"/>
        </w:rPr>
        <w:t> </w:t>
      </w:r>
      <w:r>
        <w:rPr>
          <w:sz w:val="22"/>
        </w:rPr>
        <w:t>attempts</w:t>
      </w:r>
      <w:r>
        <w:rPr>
          <w:spacing w:val="-3"/>
          <w:sz w:val="22"/>
        </w:rPr>
        <w:t> </w:t>
      </w:r>
      <w:r>
        <w:rPr>
          <w:sz w:val="22"/>
        </w:rPr>
        <w:t>Task</w:t>
      </w:r>
      <w:r>
        <w:rPr>
          <w:spacing w:val="-5"/>
          <w:sz w:val="22"/>
        </w:rPr>
        <w:t> </w:t>
      </w:r>
      <w:r>
        <w:rPr>
          <w:sz w:val="22"/>
        </w:rPr>
        <w:t>1</w:t>
      </w:r>
      <w:r>
        <w:rPr>
          <w:spacing w:val="-1"/>
          <w:sz w:val="22"/>
        </w:rPr>
        <w:t> </w:t>
      </w:r>
      <w:r>
        <w:rPr>
          <w:sz w:val="22"/>
        </w:rPr>
        <w:t>(T=25).</w:t>
      </w:r>
      <w:r>
        <w:rPr>
          <w:spacing w:val="-3"/>
          <w:sz w:val="22"/>
        </w:rPr>
        <w:t> </w:t>
      </w:r>
      <w:r>
        <w:rPr>
          <w:sz w:val="22"/>
        </w:rPr>
        <w:t>P &lt;</w:t>
      </w:r>
      <w:r>
        <w:rPr>
          <w:spacing w:val="-3"/>
          <w:sz w:val="22"/>
        </w:rPr>
        <w:t> </w:t>
      </w:r>
      <w:r>
        <w:rPr>
          <w:sz w:val="22"/>
        </w:rPr>
        <w:t>T.</w:t>
      </w:r>
      <w:r>
        <w:rPr>
          <w:spacing w:val="-4"/>
          <w:sz w:val="22"/>
        </w:rPr>
        <w:t> </w:t>
      </w:r>
      <w:r>
        <w:rPr>
          <w:sz w:val="22"/>
        </w:rPr>
        <w:t>Developer</w:t>
      </w:r>
      <w:r>
        <w:rPr>
          <w:spacing w:val="-3"/>
          <w:sz w:val="22"/>
        </w:rPr>
        <w:t> </w:t>
      </w:r>
      <w:r>
        <w:rPr>
          <w:sz w:val="22"/>
        </w:rPr>
        <w:t>1</w:t>
      </w:r>
      <w:r>
        <w:rPr>
          <w:spacing w:val="-1"/>
          <w:sz w:val="22"/>
        </w:rPr>
        <w:t> </w:t>
      </w:r>
      <w:r>
        <w:rPr>
          <w:sz w:val="22"/>
        </w:rPr>
        <w:t>exhausted. Task 1 remains. All tasks cannot be completed.</w:t>
      </w:r>
    </w:p>
    <w:p>
      <w:pPr>
        <w:pStyle w:val="ListParagraph"/>
        <w:numPr>
          <w:ilvl w:val="1"/>
          <w:numId w:val="26"/>
        </w:numPr>
        <w:tabs>
          <w:tab w:pos="1286" w:val="left" w:leader="none"/>
        </w:tabs>
        <w:spacing w:line="240" w:lineRule="auto" w:before="201" w:after="0"/>
        <w:ind w:left="1286" w:right="0" w:hanging="720"/>
        <w:jc w:val="left"/>
        <w:rPr>
          <w:sz w:val="22"/>
        </w:rPr>
      </w:pPr>
      <w:r>
        <w:rPr>
          <w:sz w:val="22"/>
        </w:rPr>
        <w:t>If</w:t>
      </w:r>
      <w:r>
        <w:rPr>
          <w:spacing w:val="-4"/>
          <w:sz w:val="22"/>
        </w:rPr>
        <w:t> </w:t>
      </w:r>
      <w:r>
        <w:rPr>
          <w:sz w:val="22"/>
        </w:rPr>
        <w:t>1</w:t>
      </w:r>
      <w:r>
        <w:rPr>
          <w:spacing w:val="-3"/>
          <w:sz w:val="22"/>
        </w:rPr>
        <w:t> </w:t>
      </w:r>
      <w:r>
        <w:rPr>
          <w:sz w:val="22"/>
        </w:rPr>
        <w:t>task</w:t>
      </w:r>
      <w:r>
        <w:rPr>
          <w:spacing w:val="-3"/>
          <w:sz w:val="22"/>
        </w:rPr>
        <w:t> </w:t>
      </w:r>
      <w:r>
        <w:rPr>
          <w:sz w:val="22"/>
        </w:rPr>
        <w:t>removed</w:t>
      </w:r>
      <w:r>
        <w:rPr>
          <w:spacing w:val="-3"/>
          <w:sz w:val="22"/>
        </w:rPr>
        <w:t> </w:t>
      </w:r>
      <w:r>
        <w:rPr>
          <w:sz w:val="22"/>
        </w:rPr>
        <w:t>(remove</w:t>
      </w:r>
      <w:r>
        <w:rPr>
          <w:spacing w:val="-5"/>
          <w:sz w:val="22"/>
        </w:rPr>
        <w:t> </w:t>
      </w:r>
      <w:r>
        <w:rPr>
          <w:sz w:val="22"/>
        </w:rPr>
        <w:t>25):</w:t>
      </w:r>
      <w:r>
        <w:rPr>
          <w:spacing w:val="-3"/>
          <w:sz w:val="22"/>
        </w:rPr>
        <w:t> </w:t>
      </w:r>
      <w:r>
        <w:rPr>
          <w:sz w:val="22"/>
        </w:rPr>
        <w:t>Tasks:</w:t>
      </w:r>
      <w:r>
        <w:rPr>
          <w:spacing w:val="-3"/>
          <w:sz w:val="22"/>
        </w:rPr>
        <w:t> </w:t>
      </w:r>
      <w:r>
        <w:rPr>
          <w:sz w:val="22"/>
        </w:rPr>
        <w:t>[10,</w:t>
      </w:r>
      <w:r>
        <w:rPr>
          <w:spacing w:val="-5"/>
          <w:sz w:val="22"/>
        </w:rPr>
        <w:t> </w:t>
      </w:r>
      <w:r>
        <w:rPr>
          <w:sz w:val="22"/>
        </w:rPr>
        <w:t>5,</w:t>
      </w:r>
      <w:r>
        <w:rPr>
          <w:spacing w:val="-5"/>
          <w:sz w:val="22"/>
        </w:rPr>
        <w:t> </w:t>
      </w:r>
      <w:r>
        <w:rPr>
          <w:sz w:val="22"/>
        </w:rPr>
        <w:t>3,</w:t>
      </w:r>
      <w:r>
        <w:rPr>
          <w:spacing w:val="-4"/>
          <w:sz w:val="22"/>
        </w:rPr>
        <w:t> </w:t>
      </w:r>
      <w:r>
        <w:rPr>
          <w:spacing w:val="-5"/>
          <w:sz w:val="22"/>
        </w:rPr>
        <w:t>8].</w:t>
      </w:r>
    </w:p>
    <w:p>
      <w:pPr>
        <w:pStyle w:val="ListParagraph"/>
        <w:numPr>
          <w:ilvl w:val="0"/>
          <w:numId w:val="27"/>
        </w:numPr>
        <w:tabs>
          <w:tab w:pos="1286" w:val="left" w:leader="none"/>
        </w:tabs>
        <w:spacing w:line="240" w:lineRule="auto" w:before="240" w:after="0"/>
        <w:ind w:left="1286" w:right="0" w:hanging="720"/>
        <w:jc w:val="left"/>
        <w:rPr>
          <w:sz w:val="22"/>
        </w:rPr>
      </w:pPr>
      <w:r>
        <w:rPr>
          <w:sz w:val="22"/>
        </w:rPr>
        <w:t>Developer</w:t>
      </w:r>
      <w:r>
        <w:rPr>
          <w:spacing w:val="-6"/>
          <w:sz w:val="22"/>
        </w:rPr>
        <w:t> </w:t>
      </w:r>
      <w:r>
        <w:rPr>
          <w:sz w:val="22"/>
        </w:rPr>
        <w:t>1</w:t>
      </w:r>
      <w:r>
        <w:rPr>
          <w:spacing w:val="-4"/>
          <w:sz w:val="22"/>
        </w:rPr>
        <w:t> </w:t>
      </w:r>
      <w:r>
        <w:rPr>
          <w:sz w:val="22"/>
        </w:rPr>
        <w:t>(P=20)</w:t>
      </w:r>
      <w:r>
        <w:rPr>
          <w:spacing w:val="-6"/>
          <w:sz w:val="22"/>
        </w:rPr>
        <w:t> </w:t>
      </w:r>
      <w:r>
        <w:rPr>
          <w:sz w:val="22"/>
        </w:rPr>
        <w:t>completes</w:t>
      </w:r>
      <w:r>
        <w:rPr>
          <w:spacing w:val="-4"/>
          <w:sz w:val="22"/>
        </w:rPr>
        <w:t> </w:t>
      </w:r>
      <w:r>
        <w:rPr>
          <w:sz w:val="22"/>
        </w:rPr>
        <w:t>Task</w:t>
      </w:r>
      <w:r>
        <w:rPr>
          <w:spacing w:val="-5"/>
          <w:sz w:val="22"/>
        </w:rPr>
        <w:t> </w:t>
      </w:r>
      <w:r>
        <w:rPr>
          <w:sz w:val="22"/>
        </w:rPr>
        <w:t>2</w:t>
      </w:r>
      <w:r>
        <w:rPr>
          <w:spacing w:val="-4"/>
          <w:sz w:val="22"/>
        </w:rPr>
        <w:t> </w:t>
      </w:r>
      <w:r>
        <w:rPr>
          <w:sz w:val="22"/>
        </w:rPr>
        <w:t>(T=10).</w:t>
      </w:r>
      <w:r>
        <w:rPr>
          <w:spacing w:val="-5"/>
          <w:sz w:val="22"/>
        </w:rPr>
        <w:t> </w:t>
      </w:r>
      <w:r>
        <w:rPr>
          <w:sz w:val="22"/>
        </w:rPr>
        <w:t>P</w:t>
      </w:r>
      <w:r>
        <w:rPr>
          <w:spacing w:val="-3"/>
          <w:sz w:val="22"/>
        </w:rPr>
        <w:t> </w:t>
      </w:r>
      <w:r>
        <w:rPr>
          <w:sz w:val="22"/>
        </w:rPr>
        <w:t>becomes</w:t>
      </w:r>
      <w:r>
        <w:rPr>
          <w:spacing w:val="-2"/>
          <w:sz w:val="22"/>
        </w:rPr>
        <w:t> </w:t>
      </w:r>
      <w:r>
        <w:rPr>
          <w:spacing w:val="-5"/>
          <w:sz w:val="22"/>
        </w:rPr>
        <w:t>10.</w:t>
      </w:r>
    </w:p>
    <w:p>
      <w:pPr>
        <w:pStyle w:val="ListParagraph"/>
        <w:numPr>
          <w:ilvl w:val="0"/>
          <w:numId w:val="27"/>
        </w:numPr>
        <w:tabs>
          <w:tab w:pos="1286" w:val="left" w:leader="none"/>
        </w:tabs>
        <w:spacing w:line="240" w:lineRule="auto" w:before="241" w:after="0"/>
        <w:ind w:left="1286" w:right="0" w:hanging="720"/>
        <w:jc w:val="left"/>
        <w:rPr>
          <w:sz w:val="22"/>
        </w:rPr>
      </w:pPr>
      <w:r>
        <w:rPr>
          <w:sz w:val="22"/>
        </w:rPr>
        <w:t>Developer</w:t>
      </w:r>
      <w:r>
        <w:rPr>
          <w:spacing w:val="-8"/>
          <w:sz w:val="22"/>
        </w:rPr>
        <w:t> </w:t>
      </w:r>
      <w:r>
        <w:rPr>
          <w:sz w:val="22"/>
        </w:rPr>
        <w:t>1</w:t>
      </w:r>
      <w:r>
        <w:rPr>
          <w:spacing w:val="-3"/>
          <w:sz w:val="22"/>
        </w:rPr>
        <w:t> </w:t>
      </w:r>
      <w:r>
        <w:rPr>
          <w:sz w:val="22"/>
        </w:rPr>
        <w:t>(P=10)</w:t>
      </w:r>
      <w:r>
        <w:rPr>
          <w:spacing w:val="-6"/>
          <w:sz w:val="22"/>
        </w:rPr>
        <w:t> </w:t>
      </w:r>
      <w:r>
        <w:rPr>
          <w:sz w:val="22"/>
        </w:rPr>
        <w:t>completes</w:t>
      </w:r>
      <w:r>
        <w:rPr>
          <w:spacing w:val="-4"/>
          <w:sz w:val="22"/>
        </w:rPr>
        <w:t> </w:t>
      </w:r>
      <w:r>
        <w:rPr>
          <w:sz w:val="22"/>
        </w:rPr>
        <w:t>Task</w:t>
      </w:r>
      <w:r>
        <w:rPr>
          <w:spacing w:val="-5"/>
          <w:sz w:val="22"/>
        </w:rPr>
        <w:t> </w:t>
      </w:r>
      <w:r>
        <w:rPr>
          <w:sz w:val="22"/>
        </w:rPr>
        <w:t>3</w:t>
      </w:r>
      <w:r>
        <w:rPr>
          <w:spacing w:val="-3"/>
          <w:sz w:val="22"/>
        </w:rPr>
        <w:t> </w:t>
      </w:r>
      <w:r>
        <w:rPr>
          <w:sz w:val="22"/>
        </w:rPr>
        <w:t>(T=5).</w:t>
      </w:r>
      <w:r>
        <w:rPr>
          <w:spacing w:val="-4"/>
          <w:sz w:val="22"/>
        </w:rPr>
        <w:t> </w:t>
      </w:r>
      <w:r>
        <w:rPr>
          <w:sz w:val="22"/>
        </w:rPr>
        <w:t>P</w:t>
      </w:r>
      <w:r>
        <w:rPr>
          <w:spacing w:val="-4"/>
          <w:sz w:val="22"/>
        </w:rPr>
        <w:t> </w:t>
      </w:r>
      <w:r>
        <w:rPr>
          <w:sz w:val="22"/>
        </w:rPr>
        <w:t>becomes</w:t>
      </w:r>
      <w:r>
        <w:rPr>
          <w:spacing w:val="-3"/>
          <w:sz w:val="22"/>
        </w:rPr>
        <w:t> </w:t>
      </w:r>
      <w:r>
        <w:rPr>
          <w:spacing w:val="-5"/>
          <w:sz w:val="22"/>
        </w:rPr>
        <w:t>5.</w:t>
      </w:r>
    </w:p>
    <w:p>
      <w:pPr>
        <w:pStyle w:val="ListParagraph"/>
        <w:numPr>
          <w:ilvl w:val="0"/>
          <w:numId w:val="27"/>
        </w:numPr>
        <w:tabs>
          <w:tab w:pos="1286" w:val="left" w:leader="none"/>
        </w:tabs>
        <w:spacing w:line="240" w:lineRule="auto" w:before="240" w:after="0"/>
        <w:ind w:left="1286" w:right="0" w:hanging="720"/>
        <w:jc w:val="left"/>
        <w:rPr>
          <w:sz w:val="22"/>
        </w:rPr>
      </w:pPr>
      <w:r>
        <w:rPr>
          <w:sz w:val="22"/>
        </w:rPr>
        <w:t>Developer</w:t>
      </w:r>
      <w:r>
        <w:rPr>
          <w:spacing w:val="-6"/>
          <w:sz w:val="22"/>
        </w:rPr>
        <w:t> </w:t>
      </w:r>
      <w:r>
        <w:rPr>
          <w:sz w:val="22"/>
        </w:rPr>
        <w:t>1</w:t>
      </w:r>
      <w:r>
        <w:rPr>
          <w:spacing w:val="-4"/>
          <w:sz w:val="22"/>
        </w:rPr>
        <w:t> </w:t>
      </w:r>
      <w:r>
        <w:rPr>
          <w:sz w:val="22"/>
        </w:rPr>
        <w:t>(P=5)</w:t>
      </w:r>
      <w:r>
        <w:rPr>
          <w:spacing w:val="-4"/>
          <w:sz w:val="22"/>
        </w:rPr>
        <w:t> </w:t>
      </w:r>
      <w:r>
        <w:rPr>
          <w:sz w:val="22"/>
        </w:rPr>
        <w:t>completes</w:t>
      </w:r>
      <w:r>
        <w:rPr>
          <w:spacing w:val="-2"/>
          <w:sz w:val="22"/>
        </w:rPr>
        <w:t> </w:t>
      </w:r>
      <w:r>
        <w:rPr>
          <w:sz w:val="22"/>
        </w:rPr>
        <w:t>Task</w:t>
      </w:r>
      <w:r>
        <w:rPr>
          <w:spacing w:val="-6"/>
          <w:sz w:val="22"/>
        </w:rPr>
        <w:t> </w:t>
      </w:r>
      <w:r>
        <w:rPr>
          <w:sz w:val="22"/>
        </w:rPr>
        <w:t>4</w:t>
      </w:r>
      <w:r>
        <w:rPr>
          <w:spacing w:val="-4"/>
          <w:sz w:val="22"/>
        </w:rPr>
        <w:t> </w:t>
      </w:r>
      <w:r>
        <w:rPr>
          <w:sz w:val="22"/>
        </w:rPr>
        <w:t>(T=3).</w:t>
      </w:r>
      <w:r>
        <w:rPr>
          <w:spacing w:val="-6"/>
          <w:sz w:val="22"/>
        </w:rPr>
        <w:t> </w:t>
      </w:r>
      <w:r>
        <w:rPr>
          <w:sz w:val="22"/>
        </w:rPr>
        <w:t>P</w:t>
      </w:r>
      <w:r>
        <w:rPr>
          <w:spacing w:val="-3"/>
          <w:sz w:val="22"/>
        </w:rPr>
        <w:t> </w:t>
      </w:r>
      <w:r>
        <w:rPr>
          <w:sz w:val="22"/>
        </w:rPr>
        <w:t>becomes</w:t>
      </w:r>
      <w:r>
        <w:rPr>
          <w:spacing w:val="-5"/>
          <w:sz w:val="22"/>
        </w:rPr>
        <w:t> 2.</w:t>
      </w:r>
    </w:p>
    <w:p>
      <w:pPr>
        <w:pStyle w:val="ListParagraph"/>
        <w:numPr>
          <w:ilvl w:val="0"/>
          <w:numId w:val="27"/>
        </w:numPr>
        <w:tabs>
          <w:tab w:pos="1286" w:val="left" w:leader="none"/>
        </w:tabs>
        <w:spacing w:line="273" w:lineRule="auto" w:before="240" w:after="0"/>
        <w:ind w:left="566" w:right="447" w:firstLine="0"/>
        <w:jc w:val="left"/>
        <w:rPr>
          <w:sz w:val="22"/>
        </w:rPr>
      </w:pPr>
      <w:r>
        <w:rPr>
          <w:sz w:val="22"/>
        </w:rPr>
        <w:t>Developer</w:t>
      </w:r>
      <w:r>
        <w:rPr>
          <w:spacing w:val="-3"/>
          <w:sz w:val="22"/>
        </w:rPr>
        <w:t> </w:t>
      </w:r>
      <w:r>
        <w:rPr>
          <w:sz w:val="22"/>
        </w:rPr>
        <w:t>1</w:t>
      </w:r>
      <w:r>
        <w:rPr>
          <w:spacing w:val="-1"/>
          <w:sz w:val="22"/>
        </w:rPr>
        <w:t> </w:t>
      </w:r>
      <w:r>
        <w:rPr>
          <w:sz w:val="22"/>
        </w:rPr>
        <w:t>(P=2)</w:t>
      </w:r>
      <w:r>
        <w:rPr>
          <w:spacing w:val="-1"/>
          <w:sz w:val="22"/>
        </w:rPr>
        <w:t> </w:t>
      </w:r>
      <w:r>
        <w:rPr>
          <w:sz w:val="22"/>
        </w:rPr>
        <w:t>attempts</w:t>
      </w:r>
      <w:r>
        <w:rPr>
          <w:spacing w:val="-1"/>
          <w:sz w:val="22"/>
        </w:rPr>
        <w:t> </w:t>
      </w:r>
      <w:r>
        <w:rPr>
          <w:sz w:val="22"/>
        </w:rPr>
        <w:t>Task</w:t>
      </w:r>
      <w:r>
        <w:rPr>
          <w:spacing w:val="-3"/>
          <w:sz w:val="22"/>
        </w:rPr>
        <w:t> </w:t>
      </w:r>
      <w:r>
        <w:rPr>
          <w:sz w:val="22"/>
        </w:rPr>
        <w:t>5</w:t>
      </w:r>
      <w:r>
        <w:rPr>
          <w:spacing w:val="-2"/>
          <w:sz w:val="22"/>
        </w:rPr>
        <w:t> </w:t>
      </w:r>
      <w:r>
        <w:rPr>
          <w:sz w:val="22"/>
        </w:rPr>
        <w:t>(T=8).</w:t>
      </w:r>
      <w:r>
        <w:rPr>
          <w:spacing w:val="-3"/>
          <w:sz w:val="22"/>
        </w:rPr>
        <w:t> </w:t>
      </w:r>
      <w:r>
        <w:rPr>
          <w:sz w:val="22"/>
        </w:rPr>
        <w:t>P &lt;</w:t>
      </w:r>
      <w:r>
        <w:rPr>
          <w:spacing w:val="-3"/>
          <w:sz w:val="22"/>
        </w:rPr>
        <w:t> </w:t>
      </w:r>
      <w:r>
        <w:rPr>
          <w:sz w:val="22"/>
        </w:rPr>
        <w:t>T.</w:t>
      </w:r>
      <w:r>
        <w:rPr>
          <w:spacing w:val="-4"/>
          <w:sz w:val="22"/>
        </w:rPr>
        <w:t> </w:t>
      </w:r>
      <w:r>
        <w:rPr>
          <w:sz w:val="22"/>
        </w:rPr>
        <w:t>Developer</w:t>
      </w:r>
      <w:r>
        <w:rPr>
          <w:spacing w:val="-3"/>
          <w:sz w:val="22"/>
        </w:rPr>
        <w:t> </w:t>
      </w:r>
      <w:r>
        <w:rPr>
          <w:sz w:val="22"/>
        </w:rPr>
        <w:t>1</w:t>
      </w:r>
      <w:r>
        <w:rPr>
          <w:spacing w:val="-1"/>
          <w:sz w:val="22"/>
        </w:rPr>
        <w:t> </w:t>
      </w:r>
      <w:r>
        <w:rPr>
          <w:sz w:val="22"/>
        </w:rPr>
        <w:t>exhausted.</w:t>
      </w:r>
      <w:r>
        <w:rPr>
          <w:spacing w:val="-4"/>
          <w:sz w:val="22"/>
        </w:rPr>
        <w:t> </w:t>
      </w:r>
      <w:r>
        <w:rPr>
          <w:sz w:val="22"/>
        </w:rPr>
        <w:t>Task</w:t>
      </w:r>
      <w:r>
        <w:rPr>
          <w:spacing w:val="-3"/>
          <w:sz w:val="22"/>
        </w:rPr>
        <w:t> </w:t>
      </w:r>
      <w:r>
        <w:rPr>
          <w:sz w:val="22"/>
        </w:rPr>
        <w:t>5</w:t>
      </w:r>
      <w:r>
        <w:rPr>
          <w:spacing w:val="-1"/>
          <w:sz w:val="22"/>
        </w:rPr>
        <w:t> </w:t>
      </w:r>
      <w:r>
        <w:rPr>
          <w:sz w:val="22"/>
        </w:rPr>
        <w:t>remains.</w:t>
      </w:r>
      <w:r>
        <w:rPr>
          <w:spacing w:val="-1"/>
          <w:sz w:val="22"/>
        </w:rPr>
        <w:t> </w:t>
      </w:r>
      <w:r>
        <w:rPr>
          <w:sz w:val="22"/>
        </w:rPr>
        <w:t>All tasks cannot be completed.</w:t>
      </w:r>
    </w:p>
    <w:p>
      <w:pPr>
        <w:pStyle w:val="ListParagraph"/>
        <w:numPr>
          <w:ilvl w:val="1"/>
          <w:numId w:val="26"/>
        </w:numPr>
        <w:tabs>
          <w:tab w:pos="1286" w:val="left" w:leader="none"/>
        </w:tabs>
        <w:spacing w:line="240" w:lineRule="auto" w:before="206" w:after="0"/>
        <w:ind w:left="1286" w:right="0" w:hanging="720"/>
        <w:jc w:val="left"/>
        <w:rPr>
          <w:sz w:val="22"/>
        </w:rPr>
      </w:pPr>
      <w:r>
        <w:rPr>
          <w:sz w:val="22"/>
        </w:rPr>
        <w:t>If</w:t>
      </w:r>
      <w:r>
        <w:rPr>
          <w:spacing w:val="-5"/>
          <w:sz w:val="22"/>
        </w:rPr>
        <w:t> </w:t>
      </w:r>
      <w:r>
        <w:rPr>
          <w:sz w:val="22"/>
        </w:rPr>
        <w:t>2</w:t>
      </w:r>
      <w:r>
        <w:rPr>
          <w:spacing w:val="-3"/>
          <w:sz w:val="22"/>
        </w:rPr>
        <w:t> </w:t>
      </w:r>
      <w:r>
        <w:rPr>
          <w:sz w:val="22"/>
        </w:rPr>
        <w:t>tasks</w:t>
      </w:r>
      <w:r>
        <w:rPr>
          <w:spacing w:val="-2"/>
          <w:sz w:val="22"/>
        </w:rPr>
        <w:t> </w:t>
      </w:r>
      <w:r>
        <w:rPr>
          <w:sz w:val="22"/>
        </w:rPr>
        <w:t>removed</w:t>
      </w:r>
      <w:r>
        <w:rPr>
          <w:spacing w:val="-3"/>
          <w:sz w:val="22"/>
        </w:rPr>
        <w:t> </w:t>
      </w:r>
      <w:r>
        <w:rPr>
          <w:sz w:val="22"/>
        </w:rPr>
        <w:t>(remove</w:t>
      </w:r>
      <w:r>
        <w:rPr>
          <w:spacing w:val="-4"/>
          <w:sz w:val="22"/>
        </w:rPr>
        <w:t> </w:t>
      </w:r>
      <w:r>
        <w:rPr>
          <w:sz w:val="22"/>
        </w:rPr>
        <w:t>25,</w:t>
      </w:r>
      <w:r>
        <w:rPr>
          <w:spacing w:val="-6"/>
          <w:sz w:val="22"/>
        </w:rPr>
        <w:t> </w:t>
      </w:r>
      <w:r>
        <w:rPr>
          <w:sz w:val="22"/>
        </w:rPr>
        <w:t>10):</w:t>
      </w:r>
      <w:r>
        <w:rPr>
          <w:spacing w:val="-4"/>
          <w:sz w:val="22"/>
        </w:rPr>
        <w:t> </w:t>
      </w:r>
      <w:r>
        <w:rPr>
          <w:sz w:val="22"/>
        </w:rPr>
        <w:t>Tasks:</w:t>
      </w:r>
      <w:r>
        <w:rPr>
          <w:spacing w:val="-4"/>
          <w:sz w:val="22"/>
        </w:rPr>
        <w:t> </w:t>
      </w:r>
      <w:r>
        <w:rPr>
          <w:sz w:val="22"/>
        </w:rPr>
        <w:t>[5,</w:t>
      </w:r>
      <w:r>
        <w:rPr>
          <w:spacing w:val="-4"/>
          <w:sz w:val="22"/>
        </w:rPr>
        <w:t> </w:t>
      </w:r>
      <w:r>
        <w:rPr>
          <w:sz w:val="22"/>
        </w:rPr>
        <w:t>3,</w:t>
      </w:r>
      <w:r>
        <w:rPr>
          <w:spacing w:val="-4"/>
          <w:sz w:val="22"/>
        </w:rPr>
        <w:t> </w:t>
      </w:r>
      <w:r>
        <w:rPr>
          <w:spacing w:val="-5"/>
          <w:sz w:val="22"/>
        </w:rPr>
        <w:t>8].</w:t>
      </w:r>
    </w:p>
    <w:p>
      <w:pPr>
        <w:pStyle w:val="ListParagraph"/>
        <w:numPr>
          <w:ilvl w:val="0"/>
          <w:numId w:val="27"/>
        </w:numPr>
        <w:tabs>
          <w:tab w:pos="1286" w:val="left" w:leader="none"/>
        </w:tabs>
        <w:spacing w:line="240" w:lineRule="auto" w:before="241" w:after="0"/>
        <w:ind w:left="1286" w:right="0" w:hanging="720"/>
        <w:jc w:val="left"/>
        <w:rPr>
          <w:sz w:val="22"/>
        </w:rPr>
      </w:pPr>
      <w:r>
        <w:rPr>
          <w:sz w:val="22"/>
        </w:rPr>
        <w:t>Developer</w:t>
      </w:r>
      <w:r>
        <w:rPr>
          <w:spacing w:val="-6"/>
          <w:sz w:val="22"/>
        </w:rPr>
        <w:t> </w:t>
      </w:r>
      <w:r>
        <w:rPr>
          <w:sz w:val="22"/>
        </w:rPr>
        <w:t>1</w:t>
      </w:r>
      <w:r>
        <w:rPr>
          <w:spacing w:val="-3"/>
          <w:sz w:val="22"/>
        </w:rPr>
        <w:t> </w:t>
      </w:r>
      <w:r>
        <w:rPr>
          <w:sz w:val="22"/>
        </w:rPr>
        <w:t>(P=20)</w:t>
      </w:r>
      <w:r>
        <w:rPr>
          <w:spacing w:val="-6"/>
          <w:sz w:val="22"/>
        </w:rPr>
        <w:t> </w:t>
      </w:r>
      <w:r>
        <w:rPr>
          <w:sz w:val="22"/>
        </w:rPr>
        <w:t>completes</w:t>
      </w:r>
      <w:r>
        <w:rPr>
          <w:spacing w:val="-4"/>
          <w:sz w:val="22"/>
        </w:rPr>
        <w:t> </w:t>
      </w:r>
      <w:r>
        <w:rPr>
          <w:sz w:val="22"/>
        </w:rPr>
        <w:t>Task</w:t>
      </w:r>
      <w:r>
        <w:rPr>
          <w:spacing w:val="-5"/>
          <w:sz w:val="22"/>
        </w:rPr>
        <w:t> </w:t>
      </w:r>
      <w:r>
        <w:rPr>
          <w:sz w:val="22"/>
        </w:rPr>
        <w:t>3</w:t>
      </w:r>
      <w:r>
        <w:rPr>
          <w:spacing w:val="-3"/>
          <w:sz w:val="22"/>
        </w:rPr>
        <w:t> </w:t>
      </w:r>
      <w:r>
        <w:rPr>
          <w:sz w:val="22"/>
        </w:rPr>
        <w:t>(T=5).</w:t>
      </w:r>
      <w:r>
        <w:rPr>
          <w:spacing w:val="-4"/>
          <w:sz w:val="22"/>
        </w:rPr>
        <w:t> </w:t>
      </w:r>
      <w:r>
        <w:rPr>
          <w:sz w:val="22"/>
        </w:rPr>
        <w:t>P</w:t>
      </w:r>
      <w:r>
        <w:rPr>
          <w:spacing w:val="-4"/>
          <w:sz w:val="22"/>
        </w:rPr>
        <w:t> </w:t>
      </w:r>
      <w:r>
        <w:rPr>
          <w:sz w:val="22"/>
        </w:rPr>
        <w:t>becomes</w:t>
      </w:r>
      <w:r>
        <w:rPr>
          <w:spacing w:val="-3"/>
          <w:sz w:val="22"/>
        </w:rPr>
        <w:t> </w:t>
      </w:r>
      <w:r>
        <w:rPr>
          <w:spacing w:val="-5"/>
          <w:sz w:val="22"/>
        </w:rPr>
        <w:t>15.</w:t>
      </w:r>
    </w:p>
    <w:p>
      <w:pPr>
        <w:pStyle w:val="ListParagraph"/>
        <w:numPr>
          <w:ilvl w:val="0"/>
          <w:numId w:val="27"/>
        </w:numPr>
        <w:tabs>
          <w:tab w:pos="1286" w:val="left" w:leader="none"/>
        </w:tabs>
        <w:spacing w:line="240" w:lineRule="auto" w:before="240" w:after="0"/>
        <w:ind w:left="1286" w:right="0" w:hanging="720"/>
        <w:jc w:val="left"/>
        <w:rPr>
          <w:sz w:val="22"/>
        </w:rPr>
      </w:pPr>
      <w:r>
        <w:rPr>
          <w:sz w:val="22"/>
        </w:rPr>
        <w:t>Developer</w:t>
      </w:r>
      <w:r>
        <w:rPr>
          <w:spacing w:val="-6"/>
          <w:sz w:val="22"/>
        </w:rPr>
        <w:t> </w:t>
      </w:r>
      <w:r>
        <w:rPr>
          <w:sz w:val="22"/>
        </w:rPr>
        <w:t>1</w:t>
      </w:r>
      <w:r>
        <w:rPr>
          <w:spacing w:val="-3"/>
          <w:sz w:val="22"/>
        </w:rPr>
        <w:t> </w:t>
      </w:r>
      <w:r>
        <w:rPr>
          <w:sz w:val="22"/>
        </w:rPr>
        <w:t>(P=15)</w:t>
      </w:r>
      <w:r>
        <w:rPr>
          <w:spacing w:val="-6"/>
          <w:sz w:val="22"/>
        </w:rPr>
        <w:t> </w:t>
      </w:r>
      <w:r>
        <w:rPr>
          <w:sz w:val="22"/>
        </w:rPr>
        <w:t>completes</w:t>
      </w:r>
      <w:r>
        <w:rPr>
          <w:spacing w:val="-3"/>
          <w:sz w:val="22"/>
        </w:rPr>
        <w:t> </w:t>
      </w:r>
      <w:r>
        <w:rPr>
          <w:sz w:val="22"/>
        </w:rPr>
        <w:t>Task</w:t>
      </w:r>
      <w:r>
        <w:rPr>
          <w:spacing w:val="-5"/>
          <w:sz w:val="22"/>
        </w:rPr>
        <w:t> </w:t>
      </w:r>
      <w:r>
        <w:rPr>
          <w:sz w:val="22"/>
        </w:rPr>
        <w:t>4</w:t>
      </w:r>
      <w:r>
        <w:rPr>
          <w:spacing w:val="-3"/>
          <w:sz w:val="22"/>
        </w:rPr>
        <w:t> </w:t>
      </w:r>
      <w:r>
        <w:rPr>
          <w:sz w:val="22"/>
        </w:rPr>
        <w:t>(T=3).</w:t>
      </w:r>
      <w:r>
        <w:rPr>
          <w:spacing w:val="-3"/>
          <w:sz w:val="22"/>
        </w:rPr>
        <w:t> </w:t>
      </w:r>
      <w:r>
        <w:rPr>
          <w:sz w:val="22"/>
        </w:rPr>
        <w:t>P</w:t>
      </w:r>
      <w:r>
        <w:rPr>
          <w:spacing w:val="-4"/>
          <w:sz w:val="22"/>
        </w:rPr>
        <w:t> </w:t>
      </w:r>
      <w:r>
        <w:rPr>
          <w:sz w:val="22"/>
        </w:rPr>
        <w:t>becomes</w:t>
      </w:r>
      <w:r>
        <w:rPr>
          <w:spacing w:val="-3"/>
          <w:sz w:val="22"/>
        </w:rPr>
        <w:t> </w:t>
      </w:r>
      <w:r>
        <w:rPr>
          <w:spacing w:val="-5"/>
          <w:sz w:val="22"/>
        </w:rPr>
        <w:t>12.</w:t>
      </w:r>
    </w:p>
    <w:p>
      <w:pPr>
        <w:pStyle w:val="ListParagraph"/>
        <w:spacing w:after="0" w:line="240" w:lineRule="auto"/>
        <w:jc w:val="left"/>
        <w:rPr>
          <w:sz w:val="22"/>
        </w:rPr>
        <w:sectPr>
          <w:pgSz w:w="11920" w:h="16850"/>
          <w:pgMar w:top="600" w:bottom="280" w:left="850" w:right="1275"/>
        </w:sectPr>
      </w:pPr>
    </w:p>
    <w:p>
      <w:pPr>
        <w:pStyle w:val="ListParagraph"/>
        <w:numPr>
          <w:ilvl w:val="0"/>
          <w:numId w:val="27"/>
        </w:numPr>
        <w:tabs>
          <w:tab w:pos="1286" w:val="left" w:leader="none"/>
        </w:tabs>
        <w:spacing w:line="273" w:lineRule="auto" w:before="39" w:after="0"/>
        <w:ind w:left="566" w:right="830" w:firstLine="0"/>
        <w:jc w:val="left"/>
        <w:rPr>
          <w:sz w:val="22"/>
        </w:rPr>
      </w:pPr>
      <w:r>
        <w:rPr>
          <w:sz w:val="22"/>
        </w:rPr>
        <w:t>Developer</w:t>
      </w:r>
      <w:r>
        <w:rPr>
          <w:spacing w:val="-4"/>
          <w:sz w:val="22"/>
        </w:rPr>
        <w:t> </w:t>
      </w:r>
      <w:r>
        <w:rPr>
          <w:sz w:val="22"/>
        </w:rPr>
        <w:t>1</w:t>
      </w:r>
      <w:r>
        <w:rPr>
          <w:spacing w:val="-2"/>
          <w:sz w:val="22"/>
        </w:rPr>
        <w:t> </w:t>
      </w:r>
      <w:r>
        <w:rPr>
          <w:sz w:val="22"/>
        </w:rPr>
        <w:t>(P=12)</w:t>
      </w:r>
      <w:r>
        <w:rPr>
          <w:spacing w:val="-5"/>
          <w:sz w:val="22"/>
        </w:rPr>
        <w:t> </w:t>
      </w:r>
      <w:r>
        <w:rPr>
          <w:sz w:val="22"/>
        </w:rPr>
        <w:t>completes</w:t>
      </w:r>
      <w:r>
        <w:rPr>
          <w:spacing w:val="-2"/>
          <w:sz w:val="22"/>
        </w:rPr>
        <w:t> </w:t>
      </w:r>
      <w:r>
        <w:rPr>
          <w:sz w:val="22"/>
        </w:rPr>
        <w:t>Task</w:t>
      </w:r>
      <w:r>
        <w:rPr>
          <w:spacing w:val="-4"/>
          <w:sz w:val="22"/>
        </w:rPr>
        <w:t> </w:t>
      </w:r>
      <w:r>
        <w:rPr>
          <w:sz w:val="22"/>
        </w:rPr>
        <w:t>5</w:t>
      </w:r>
      <w:r>
        <w:rPr>
          <w:spacing w:val="-2"/>
          <w:sz w:val="22"/>
        </w:rPr>
        <w:t> </w:t>
      </w:r>
      <w:r>
        <w:rPr>
          <w:sz w:val="22"/>
        </w:rPr>
        <w:t>(T=8).</w:t>
      </w:r>
      <w:r>
        <w:rPr>
          <w:spacing w:val="-2"/>
          <w:sz w:val="22"/>
        </w:rPr>
        <w:t> </w:t>
      </w:r>
      <w:r>
        <w:rPr>
          <w:sz w:val="22"/>
        </w:rPr>
        <w:t>P</w:t>
      </w:r>
      <w:r>
        <w:rPr>
          <w:spacing w:val="-3"/>
          <w:sz w:val="22"/>
        </w:rPr>
        <w:t> </w:t>
      </w:r>
      <w:r>
        <w:rPr>
          <w:sz w:val="22"/>
        </w:rPr>
        <w:t>becomes</w:t>
      </w:r>
      <w:r>
        <w:rPr>
          <w:spacing w:val="-2"/>
          <w:sz w:val="22"/>
        </w:rPr>
        <w:t> </w:t>
      </w:r>
      <w:r>
        <w:rPr>
          <w:sz w:val="22"/>
        </w:rPr>
        <w:t>4.</w:t>
      </w:r>
      <w:r>
        <w:rPr>
          <w:spacing w:val="-2"/>
          <w:sz w:val="22"/>
        </w:rPr>
        <w:t> </w:t>
      </w:r>
      <w:r>
        <w:rPr>
          <w:sz w:val="22"/>
        </w:rPr>
        <w:t>All</w:t>
      </w:r>
      <w:r>
        <w:rPr>
          <w:spacing w:val="-4"/>
          <w:sz w:val="22"/>
        </w:rPr>
        <w:t> </w:t>
      </w:r>
      <w:r>
        <w:rPr>
          <w:sz w:val="22"/>
        </w:rPr>
        <w:t>tasks</w:t>
      </w:r>
      <w:r>
        <w:rPr>
          <w:spacing w:val="-5"/>
          <w:sz w:val="22"/>
        </w:rPr>
        <w:t> </w:t>
      </w:r>
      <w:r>
        <w:rPr>
          <w:sz w:val="22"/>
        </w:rPr>
        <w:t>are</w:t>
      </w:r>
      <w:r>
        <w:rPr>
          <w:spacing w:val="-4"/>
          <w:sz w:val="22"/>
        </w:rPr>
        <w:t> </w:t>
      </w:r>
      <w:r>
        <w:rPr>
          <w:sz w:val="22"/>
        </w:rPr>
        <w:t>completed.</w:t>
      </w:r>
      <w:r>
        <w:rPr>
          <w:spacing w:val="-2"/>
          <w:sz w:val="22"/>
        </w:rPr>
        <w:t> </w:t>
      </w:r>
      <w:r>
        <w:rPr>
          <w:sz w:val="22"/>
        </w:rPr>
        <w:t>The minimum number of tasks to remove is 2.</w:t>
      </w:r>
    </w:p>
    <w:p>
      <w:pPr>
        <w:pStyle w:val="BodyText"/>
        <w:spacing w:before="204"/>
        <w:ind w:left="566"/>
      </w:pPr>
      <w:r>
        <w:rPr/>
        <w:t>Case#:</w:t>
      </w:r>
      <w:r>
        <w:rPr>
          <w:spacing w:val="-5"/>
        </w:rPr>
        <w:t> </w:t>
      </w:r>
      <w:r>
        <w:rPr/>
        <w:t>3</w:t>
      </w:r>
      <w:r>
        <w:rPr>
          <w:spacing w:val="-3"/>
        </w:rPr>
        <w:t> </w:t>
      </w:r>
      <w:r>
        <w:rPr/>
        <w:t>Input:</w:t>
      </w:r>
      <w:r>
        <w:rPr>
          <w:spacing w:val="-4"/>
        </w:rPr>
        <w:t> </w:t>
      </w:r>
      <w:r>
        <w:rPr/>
        <w:t>3</w:t>
      </w:r>
      <w:r>
        <w:rPr>
          <w:spacing w:val="-2"/>
        </w:rPr>
        <w:t> </w:t>
      </w:r>
      <w:r>
        <w:rPr/>
        <w:t>1</w:t>
      </w:r>
      <w:r>
        <w:rPr>
          <w:spacing w:val="-3"/>
        </w:rPr>
        <w:t> </w:t>
      </w:r>
      <w:r>
        <w:rPr/>
        <w:t>5</w:t>
      </w:r>
      <w:r>
        <w:rPr>
          <w:spacing w:val="-4"/>
        </w:rPr>
        <w:t> </w:t>
      </w:r>
      <w:r>
        <w:rPr/>
        <w:t>6</w:t>
      </w:r>
      <w:r>
        <w:rPr>
          <w:spacing w:val="-3"/>
        </w:rPr>
        <w:t> </w:t>
      </w:r>
      <w:r>
        <w:rPr/>
        <w:t>1</w:t>
      </w:r>
      <w:r>
        <w:rPr>
          <w:spacing w:val="-4"/>
        </w:rPr>
        <w:t> </w:t>
      </w:r>
      <w:r>
        <w:rPr/>
        <w:t>2</w:t>
      </w:r>
      <w:r>
        <w:rPr>
          <w:spacing w:val="-4"/>
        </w:rPr>
        <w:t> </w:t>
      </w:r>
      <w:r>
        <w:rPr/>
        <w:t>Output:</w:t>
      </w:r>
      <w:r>
        <w:rPr>
          <w:spacing w:val="-4"/>
        </w:rPr>
        <w:t> </w:t>
      </w:r>
      <w:r>
        <w:rPr/>
        <w:t>1</w:t>
      </w:r>
      <w:r>
        <w:rPr>
          <w:spacing w:val="-2"/>
        </w:rPr>
        <w:t> </w:t>
      </w:r>
      <w:r>
        <w:rPr/>
        <w:t>Explanation:</w:t>
      </w:r>
      <w:r>
        <w:rPr>
          <w:spacing w:val="-3"/>
        </w:rPr>
        <w:t> </w:t>
      </w:r>
      <w:r>
        <w:rPr/>
        <w:t>We</w:t>
      </w:r>
      <w:r>
        <w:rPr>
          <w:spacing w:val="-4"/>
        </w:rPr>
        <w:t> </w:t>
      </w:r>
      <w:r>
        <w:rPr/>
        <w:t>have</w:t>
      </w:r>
      <w:r>
        <w:rPr>
          <w:spacing w:val="-4"/>
        </w:rPr>
        <w:t> </w:t>
      </w:r>
      <w:r>
        <w:rPr/>
        <w:t>1</w:t>
      </w:r>
      <w:r>
        <w:rPr>
          <w:spacing w:val="-3"/>
        </w:rPr>
        <w:t> </w:t>
      </w:r>
      <w:r>
        <w:rPr/>
        <w:t>developer</w:t>
      </w:r>
      <w:r>
        <w:rPr>
          <w:spacing w:val="-4"/>
        </w:rPr>
        <w:t> </w:t>
      </w:r>
      <w:r>
        <w:rPr/>
        <w:t>with</w:t>
      </w:r>
      <w:r>
        <w:rPr>
          <w:spacing w:val="-2"/>
        </w:rPr>
        <w:t> </w:t>
      </w:r>
      <w:r>
        <w:rPr/>
        <w:t>capacity</w:t>
      </w:r>
      <w:r>
        <w:rPr>
          <w:spacing w:val="-4"/>
        </w:rPr>
        <w:t> </w:t>
      </w:r>
      <w:r>
        <w:rPr>
          <w:spacing w:val="-5"/>
        </w:rPr>
        <w:t>5.</w:t>
      </w:r>
    </w:p>
    <w:p>
      <w:pPr>
        <w:pStyle w:val="BodyText"/>
        <w:spacing w:before="240"/>
        <w:ind w:left="566"/>
      </w:pPr>
      <w:r>
        <w:rPr/>
        <w:t>Tasks:</w:t>
      </w:r>
      <w:r>
        <w:rPr>
          <w:spacing w:val="-1"/>
        </w:rPr>
        <w:t> </w:t>
      </w:r>
      <w:r>
        <w:rPr/>
        <w:t>[6,</w:t>
      </w:r>
      <w:r>
        <w:rPr>
          <w:spacing w:val="-4"/>
        </w:rPr>
        <w:t> </w:t>
      </w:r>
      <w:r>
        <w:rPr/>
        <w:t>1,</w:t>
      </w:r>
      <w:r>
        <w:rPr>
          <w:spacing w:val="-3"/>
        </w:rPr>
        <w:t> </w:t>
      </w:r>
      <w:r>
        <w:rPr>
          <w:spacing w:val="-5"/>
        </w:rPr>
        <w:t>2].</w:t>
      </w:r>
    </w:p>
    <w:p>
      <w:pPr>
        <w:pStyle w:val="ListParagraph"/>
        <w:numPr>
          <w:ilvl w:val="1"/>
          <w:numId w:val="26"/>
        </w:numPr>
        <w:tabs>
          <w:tab w:pos="1286" w:val="left" w:leader="none"/>
        </w:tabs>
        <w:spacing w:line="276" w:lineRule="auto" w:before="241" w:after="0"/>
        <w:ind w:left="566" w:right="413" w:firstLine="0"/>
        <w:jc w:val="left"/>
        <w:rPr>
          <w:sz w:val="22"/>
        </w:rPr>
      </w:pPr>
      <w:r>
        <w:rPr>
          <w:sz w:val="22"/>
        </w:rPr>
        <w:t>If</w:t>
      </w:r>
      <w:r>
        <w:rPr>
          <w:spacing w:val="-1"/>
          <w:sz w:val="22"/>
        </w:rPr>
        <w:t> </w:t>
      </w:r>
      <w:r>
        <w:rPr>
          <w:sz w:val="22"/>
        </w:rPr>
        <w:t>0</w:t>
      </w:r>
      <w:r>
        <w:rPr>
          <w:spacing w:val="-1"/>
          <w:sz w:val="22"/>
        </w:rPr>
        <w:t> </w:t>
      </w:r>
      <w:r>
        <w:rPr>
          <w:sz w:val="22"/>
        </w:rPr>
        <w:t>tasks</w:t>
      </w:r>
      <w:r>
        <w:rPr>
          <w:spacing w:val="-1"/>
          <w:sz w:val="22"/>
        </w:rPr>
        <w:t> </w:t>
      </w:r>
      <w:r>
        <w:rPr>
          <w:sz w:val="22"/>
        </w:rPr>
        <w:t>removed:</w:t>
      </w:r>
      <w:r>
        <w:rPr>
          <w:spacing w:val="-3"/>
          <w:sz w:val="22"/>
        </w:rPr>
        <w:t> </w:t>
      </w:r>
      <w:r>
        <w:rPr>
          <w:sz w:val="22"/>
        </w:rPr>
        <w:t>Developer</w:t>
      </w:r>
      <w:r>
        <w:rPr>
          <w:spacing w:val="-1"/>
          <w:sz w:val="22"/>
        </w:rPr>
        <w:t> </w:t>
      </w:r>
      <w:r>
        <w:rPr>
          <w:sz w:val="22"/>
        </w:rPr>
        <w:t>1</w:t>
      </w:r>
      <w:r>
        <w:rPr>
          <w:spacing w:val="-3"/>
          <w:sz w:val="22"/>
        </w:rPr>
        <w:t> </w:t>
      </w:r>
      <w:r>
        <w:rPr>
          <w:sz w:val="22"/>
        </w:rPr>
        <w:t>(P=5)</w:t>
      </w:r>
      <w:r>
        <w:rPr>
          <w:spacing w:val="-4"/>
          <w:sz w:val="22"/>
        </w:rPr>
        <w:t> </w:t>
      </w:r>
      <w:r>
        <w:rPr>
          <w:sz w:val="22"/>
        </w:rPr>
        <w:t>attempts Task</w:t>
      </w:r>
      <w:r>
        <w:rPr>
          <w:spacing w:val="-3"/>
          <w:sz w:val="22"/>
        </w:rPr>
        <w:t> </w:t>
      </w:r>
      <w:r>
        <w:rPr>
          <w:sz w:val="22"/>
        </w:rPr>
        <w:t>1</w:t>
      </w:r>
      <w:r>
        <w:rPr>
          <w:spacing w:val="-3"/>
          <w:sz w:val="22"/>
        </w:rPr>
        <w:t> </w:t>
      </w:r>
      <w:r>
        <w:rPr>
          <w:sz w:val="22"/>
        </w:rPr>
        <w:t>(T=6).</w:t>
      </w:r>
      <w:r>
        <w:rPr>
          <w:spacing w:val="-3"/>
          <w:sz w:val="22"/>
        </w:rPr>
        <w:t> </w:t>
      </w:r>
      <w:r>
        <w:rPr>
          <w:sz w:val="22"/>
        </w:rPr>
        <w:t>P &lt;</w:t>
      </w:r>
      <w:r>
        <w:rPr>
          <w:spacing w:val="-3"/>
          <w:sz w:val="22"/>
        </w:rPr>
        <w:t> </w:t>
      </w:r>
      <w:r>
        <w:rPr>
          <w:sz w:val="22"/>
        </w:rPr>
        <w:t>T.</w:t>
      </w:r>
      <w:r>
        <w:rPr>
          <w:spacing w:val="-4"/>
          <w:sz w:val="22"/>
        </w:rPr>
        <w:t> </w:t>
      </w:r>
      <w:r>
        <w:rPr>
          <w:sz w:val="22"/>
        </w:rPr>
        <w:t>Developer</w:t>
      </w:r>
      <w:r>
        <w:rPr>
          <w:spacing w:val="-3"/>
          <w:sz w:val="22"/>
        </w:rPr>
        <w:t> </w:t>
      </w:r>
      <w:r>
        <w:rPr>
          <w:sz w:val="22"/>
        </w:rPr>
        <w:t>1</w:t>
      </w:r>
      <w:r>
        <w:rPr>
          <w:spacing w:val="-1"/>
          <w:sz w:val="22"/>
        </w:rPr>
        <w:t> </w:t>
      </w:r>
      <w:r>
        <w:rPr>
          <w:sz w:val="22"/>
        </w:rPr>
        <w:t>exhausted. Task 1 remains. All tasks cannot be completed.</w:t>
      </w:r>
    </w:p>
    <w:p>
      <w:pPr>
        <w:pStyle w:val="ListParagraph"/>
        <w:numPr>
          <w:ilvl w:val="1"/>
          <w:numId w:val="26"/>
        </w:numPr>
        <w:tabs>
          <w:tab w:pos="1286" w:val="left" w:leader="none"/>
        </w:tabs>
        <w:spacing w:line="240" w:lineRule="auto" w:before="200" w:after="0"/>
        <w:ind w:left="1286" w:right="0" w:hanging="720"/>
        <w:jc w:val="left"/>
        <w:rPr>
          <w:sz w:val="22"/>
        </w:rPr>
      </w:pPr>
      <w:r>
        <w:rPr>
          <w:sz w:val="22"/>
        </w:rPr>
        <w:t>If</w:t>
      </w:r>
      <w:r>
        <w:rPr>
          <w:spacing w:val="-3"/>
          <w:sz w:val="22"/>
        </w:rPr>
        <w:t> </w:t>
      </w:r>
      <w:r>
        <w:rPr>
          <w:sz w:val="22"/>
        </w:rPr>
        <w:t>1</w:t>
      </w:r>
      <w:r>
        <w:rPr>
          <w:spacing w:val="-3"/>
          <w:sz w:val="22"/>
        </w:rPr>
        <w:t> </w:t>
      </w:r>
      <w:r>
        <w:rPr>
          <w:sz w:val="22"/>
        </w:rPr>
        <w:t>task</w:t>
      </w:r>
      <w:r>
        <w:rPr>
          <w:spacing w:val="-3"/>
          <w:sz w:val="22"/>
        </w:rPr>
        <w:t> </w:t>
      </w:r>
      <w:r>
        <w:rPr>
          <w:sz w:val="22"/>
        </w:rPr>
        <w:t>removed</w:t>
      </w:r>
      <w:r>
        <w:rPr>
          <w:spacing w:val="-3"/>
          <w:sz w:val="22"/>
        </w:rPr>
        <w:t> </w:t>
      </w:r>
      <w:r>
        <w:rPr>
          <w:sz w:val="22"/>
        </w:rPr>
        <w:t>(remove</w:t>
      </w:r>
      <w:r>
        <w:rPr>
          <w:spacing w:val="-4"/>
          <w:sz w:val="22"/>
        </w:rPr>
        <w:t> </w:t>
      </w:r>
      <w:r>
        <w:rPr>
          <w:sz w:val="22"/>
        </w:rPr>
        <w:t>6):</w:t>
      </w:r>
      <w:r>
        <w:rPr>
          <w:spacing w:val="-4"/>
          <w:sz w:val="22"/>
        </w:rPr>
        <w:t> </w:t>
      </w:r>
      <w:r>
        <w:rPr>
          <w:sz w:val="22"/>
        </w:rPr>
        <w:t>Tasks:</w:t>
      </w:r>
      <w:r>
        <w:rPr>
          <w:spacing w:val="-3"/>
          <w:sz w:val="22"/>
        </w:rPr>
        <w:t> </w:t>
      </w:r>
      <w:r>
        <w:rPr>
          <w:sz w:val="22"/>
        </w:rPr>
        <w:t>[1,</w:t>
      </w:r>
      <w:r>
        <w:rPr>
          <w:spacing w:val="-4"/>
          <w:sz w:val="22"/>
        </w:rPr>
        <w:t> </w:t>
      </w:r>
      <w:r>
        <w:rPr>
          <w:spacing w:val="-5"/>
          <w:sz w:val="22"/>
        </w:rPr>
        <w:t>2].</w:t>
      </w:r>
    </w:p>
    <w:p>
      <w:pPr>
        <w:pStyle w:val="ListParagraph"/>
        <w:numPr>
          <w:ilvl w:val="0"/>
          <w:numId w:val="27"/>
        </w:numPr>
        <w:tabs>
          <w:tab w:pos="1286" w:val="left" w:leader="none"/>
        </w:tabs>
        <w:spacing w:line="240" w:lineRule="auto" w:before="241" w:after="0"/>
        <w:ind w:left="1286" w:right="0" w:hanging="720"/>
        <w:jc w:val="left"/>
        <w:rPr>
          <w:sz w:val="22"/>
        </w:rPr>
      </w:pPr>
      <w:r>
        <w:rPr>
          <w:sz w:val="22"/>
        </w:rPr>
        <w:t>Developer</w:t>
      </w:r>
      <w:r>
        <w:rPr>
          <w:spacing w:val="-6"/>
          <w:sz w:val="22"/>
        </w:rPr>
        <w:t> </w:t>
      </w:r>
      <w:r>
        <w:rPr>
          <w:sz w:val="22"/>
        </w:rPr>
        <w:t>1</w:t>
      </w:r>
      <w:r>
        <w:rPr>
          <w:spacing w:val="-4"/>
          <w:sz w:val="22"/>
        </w:rPr>
        <w:t> </w:t>
      </w:r>
      <w:r>
        <w:rPr>
          <w:sz w:val="22"/>
        </w:rPr>
        <w:t>(P=5)</w:t>
      </w:r>
      <w:r>
        <w:rPr>
          <w:spacing w:val="-4"/>
          <w:sz w:val="22"/>
        </w:rPr>
        <w:t> </w:t>
      </w:r>
      <w:r>
        <w:rPr>
          <w:sz w:val="22"/>
        </w:rPr>
        <w:t>completes</w:t>
      </w:r>
      <w:r>
        <w:rPr>
          <w:spacing w:val="-2"/>
          <w:sz w:val="22"/>
        </w:rPr>
        <w:t> </w:t>
      </w:r>
      <w:r>
        <w:rPr>
          <w:sz w:val="22"/>
        </w:rPr>
        <w:t>Task</w:t>
      </w:r>
      <w:r>
        <w:rPr>
          <w:spacing w:val="-6"/>
          <w:sz w:val="22"/>
        </w:rPr>
        <w:t> </w:t>
      </w:r>
      <w:r>
        <w:rPr>
          <w:sz w:val="22"/>
        </w:rPr>
        <w:t>2</w:t>
      </w:r>
      <w:r>
        <w:rPr>
          <w:spacing w:val="-4"/>
          <w:sz w:val="22"/>
        </w:rPr>
        <w:t> </w:t>
      </w:r>
      <w:r>
        <w:rPr>
          <w:sz w:val="22"/>
        </w:rPr>
        <w:t>(T=1).</w:t>
      </w:r>
      <w:r>
        <w:rPr>
          <w:spacing w:val="-6"/>
          <w:sz w:val="22"/>
        </w:rPr>
        <w:t> </w:t>
      </w:r>
      <w:r>
        <w:rPr>
          <w:sz w:val="22"/>
        </w:rPr>
        <w:t>P</w:t>
      </w:r>
      <w:r>
        <w:rPr>
          <w:spacing w:val="-3"/>
          <w:sz w:val="22"/>
        </w:rPr>
        <w:t> </w:t>
      </w:r>
      <w:r>
        <w:rPr>
          <w:sz w:val="22"/>
        </w:rPr>
        <w:t>becomes</w:t>
      </w:r>
      <w:r>
        <w:rPr>
          <w:spacing w:val="-5"/>
          <w:sz w:val="22"/>
        </w:rPr>
        <w:t> 4.</w:t>
      </w:r>
    </w:p>
    <w:p>
      <w:pPr>
        <w:pStyle w:val="ListParagraph"/>
        <w:numPr>
          <w:ilvl w:val="0"/>
          <w:numId w:val="27"/>
        </w:numPr>
        <w:tabs>
          <w:tab w:pos="1286" w:val="left" w:leader="none"/>
        </w:tabs>
        <w:spacing w:line="276" w:lineRule="auto" w:before="240" w:after="0"/>
        <w:ind w:left="566" w:right="939" w:firstLine="0"/>
        <w:jc w:val="left"/>
        <w:rPr>
          <w:sz w:val="22"/>
        </w:rPr>
      </w:pPr>
      <w:r>
        <w:rPr>
          <w:sz w:val="22"/>
        </w:rPr>
        <w:t>Developer</w:t>
      </w:r>
      <w:r>
        <w:rPr>
          <w:spacing w:val="-4"/>
          <w:sz w:val="22"/>
        </w:rPr>
        <w:t> </w:t>
      </w:r>
      <w:r>
        <w:rPr>
          <w:sz w:val="22"/>
        </w:rPr>
        <w:t>1</w:t>
      </w:r>
      <w:r>
        <w:rPr>
          <w:spacing w:val="-2"/>
          <w:sz w:val="22"/>
        </w:rPr>
        <w:t> </w:t>
      </w:r>
      <w:r>
        <w:rPr>
          <w:sz w:val="22"/>
        </w:rPr>
        <w:t>(P=4)</w:t>
      </w:r>
      <w:r>
        <w:rPr>
          <w:spacing w:val="-2"/>
          <w:sz w:val="22"/>
        </w:rPr>
        <w:t> </w:t>
      </w:r>
      <w:r>
        <w:rPr>
          <w:sz w:val="22"/>
        </w:rPr>
        <w:t>completes</w:t>
      </w:r>
      <w:r>
        <w:rPr>
          <w:spacing w:val="-1"/>
          <w:sz w:val="22"/>
        </w:rPr>
        <w:t> </w:t>
      </w:r>
      <w:r>
        <w:rPr>
          <w:sz w:val="22"/>
        </w:rPr>
        <w:t>Task</w:t>
      </w:r>
      <w:r>
        <w:rPr>
          <w:spacing w:val="-4"/>
          <w:sz w:val="22"/>
        </w:rPr>
        <w:t> </w:t>
      </w:r>
      <w:r>
        <w:rPr>
          <w:sz w:val="22"/>
        </w:rPr>
        <w:t>3</w:t>
      </w:r>
      <w:r>
        <w:rPr>
          <w:spacing w:val="-2"/>
          <w:sz w:val="22"/>
        </w:rPr>
        <w:t> </w:t>
      </w:r>
      <w:r>
        <w:rPr>
          <w:sz w:val="22"/>
        </w:rPr>
        <w:t>(T=2).</w:t>
      </w:r>
      <w:r>
        <w:rPr>
          <w:spacing w:val="-5"/>
          <w:sz w:val="22"/>
        </w:rPr>
        <w:t> </w:t>
      </w:r>
      <w:r>
        <w:rPr>
          <w:sz w:val="22"/>
        </w:rPr>
        <w:t>P</w:t>
      </w:r>
      <w:r>
        <w:rPr>
          <w:spacing w:val="-1"/>
          <w:sz w:val="22"/>
        </w:rPr>
        <w:t> </w:t>
      </w:r>
      <w:r>
        <w:rPr>
          <w:sz w:val="22"/>
        </w:rPr>
        <w:t>becomes</w:t>
      </w:r>
      <w:r>
        <w:rPr>
          <w:spacing w:val="-4"/>
          <w:sz w:val="22"/>
        </w:rPr>
        <w:t> </w:t>
      </w:r>
      <w:r>
        <w:rPr>
          <w:sz w:val="22"/>
        </w:rPr>
        <w:t>2.</w:t>
      </w:r>
      <w:r>
        <w:rPr>
          <w:spacing w:val="-2"/>
          <w:sz w:val="22"/>
        </w:rPr>
        <w:t> </w:t>
      </w:r>
      <w:r>
        <w:rPr>
          <w:sz w:val="22"/>
        </w:rPr>
        <w:t>All</w:t>
      </w:r>
      <w:r>
        <w:rPr>
          <w:spacing w:val="-2"/>
          <w:sz w:val="22"/>
        </w:rPr>
        <w:t> </w:t>
      </w:r>
      <w:r>
        <w:rPr>
          <w:sz w:val="22"/>
        </w:rPr>
        <w:t>tasks</w:t>
      </w:r>
      <w:r>
        <w:rPr>
          <w:spacing w:val="-2"/>
          <w:sz w:val="22"/>
        </w:rPr>
        <w:t> </w:t>
      </w:r>
      <w:r>
        <w:rPr>
          <w:sz w:val="22"/>
        </w:rPr>
        <w:t>are</w:t>
      </w:r>
      <w:r>
        <w:rPr>
          <w:spacing w:val="-2"/>
          <w:sz w:val="22"/>
        </w:rPr>
        <w:t> </w:t>
      </w:r>
      <w:r>
        <w:rPr>
          <w:sz w:val="22"/>
        </w:rPr>
        <w:t>completed.</w:t>
      </w:r>
      <w:r>
        <w:rPr>
          <w:spacing w:val="-5"/>
          <w:sz w:val="22"/>
        </w:rPr>
        <w:t> </w:t>
      </w:r>
      <w:r>
        <w:rPr>
          <w:sz w:val="22"/>
        </w:rPr>
        <w:t>The minimum number of tasks to remove is 1.</w:t>
      </w:r>
    </w:p>
    <w:p>
      <w:pPr>
        <w:pStyle w:val="BodyText"/>
        <w:spacing w:before="201"/>
        <w:ind w:left="566"/>
      </w:pPr>
      <w:r>
        <w:rPr/>
        <w:t>Question</w:t>
      </w:r>
      <w:r>
        <w:rPr>
          <w:spacing w:val="-4"/>
        </w:rPr>
        <w:t> </w:t>
      </w:r>
      <w:r>
        <w:rPr/>
        <w:t>4:</w:t>
      </w:r>
      <w:r>
        <w:rPr>
          <w:spacing w:val="-4"/>
        </w:rPr>
        <w:t> </w:t>
      </w:r>
      <w:r>
        <w:rPr/>
        <w:t>Water</w:t>
      </w:r>
      <w:r>
        <w:rPr>
          <w:spacing w:val="-5"/>
        </w:rPr>
        <w:t> </w:t>
      </w:r>
      <w:r>
        <w:rPr/>
        <w:t>Resource</w:t>
      </w:r>
      <w:r>
        <w:rPr>
          <w:spacing w:val="-3"/>
        </w:rPr>
        <w:t> </w:t>
      </w:r>
      <w:r>
        <w:rPr>
          <w:spacing w:val="-2"/>
        </w:rPr>
        <w:t>Management</w:t>
      </w:r>
    </w:p>
    <w:p>
      <w:pPr>
        <w:pStyle w:val="BodyText"/>
        <w:spacing w:line="276" w:lineRule="auto" w:before="240"/>
        <w:ind w:left="566" w:right="282"/>
      </w:pPr>
      <w:r>
        <w:rPr/>
        <w:t>You</w:t>
      </w:r>
      <w:r>
        <w:rPr>
          <w:spacing w:val="-2"/>
        </w:rPr>
        <w:t> </w:t>
      </w:r>
      <w:r>
        <w:rPr/>
        <w:t>are</w:t>
      </w:r>
      <w:r>
        <w:rPr>
          <w:spacing w:val="-3"/>
        </w:rPr>
        <w:t> </w:t>
      </w:r>
      <w:r>
        <w:rPr/>
        <w:t>managing</w:t>
      </w:r>
      <w:r>
        <w:rPr>
          <w:spacing w:val="-2"/>
        </w:rPr>
        <w:t> </w:t>
      </w:r>
      <w:r>
        <w:rPr/>
        <w:t>M</w:t>
      </w:r>
      <w:r>
        <w:rPr>
          <w:spacing w:val="-2"/>
        </w:rPr>
        <w:t> </w:t>
      </w:r>
      <w:r>
        <w:rPr/>
        <w:t>water</w:t>
      </w:r>
      <w:r>
        <w:rPr>
          <w:spacing w:val="-3"/>
        </w:rPr>
        <w:t> </w:t>
      </w:r>
      <w:r>
        <w:rPr/>
        <w:t>sources (e.g.,</w:t>
      </w:r>
      <w:r>
        <w:rPr>
          <w:spacing w:val="-1"/>
        </w:rPr>
        <w:t> </w:t>
      </w:r>
      <w:r>
        <w:rPr/>
        <w:t>pumps,</w:t>
      </w:r>
      <w:r>
        <w:rPr>
          <w:spacing w:val="-3"/>
        </w:rPr>
        <w:t> </w:t>
      </w:r>
      <w:r>
        <w:rPr/>
        <w:t>wells),</w:t>
      </w:r>
      <w:r>
        <w:rPr>
          <w:spacing w:val="-1"/>
        </w:rPr>
        <w:t> </w:t>
      </w:r>
      <w:r>
        <w:rPr/>
        <w:t>all</w:t>
      </w:r>
      <w:r>
        <w:rPr>
          <w:spacing w:val="-4"/>
        </w:rPr>
        <w:t> </w:t>
      </w:r>
      <w:r>
        <w:rPr/>
        <w:t>of</w:t>
      </w:r>
      <w:r>
        <w:rPr>
          <w:spacing w:val="-1"/>
        </w:rPr>
        <w:t> </w:t>
      </w:r>
      <w:r>
        <w:rPr/>
        <w:t>which</w:t>
      </w:r>
      <w:r>
        <w:rPr>
          <w:spacing w:val="-2"/>
        </w:rPr>
        <w:t> </w:t>
      </w:r>
      <w:r>
        <w:rPr/>
        <w:t>have</w:t>
      </w:r>
      <w:r>
        <w:rPr>
          <w:spacing w:val="-3"/>
        </w:rPr>
        <w:t> </w:t>
      </w:r>
      <w:r>
        <w:rPr/>
        <w:t>the</w:t>
      </w:r>
      <w:r>
        <w:rPr>
          <w:spacing w:val="-3"/>
        </w:rPr>
        <w:t> </w:t>
      </w:r>
      <w:r>
        <w:rPr/>
        <w:t>same</w:t>
      </w:r>
      <w:r>
        <w:rPr>
          <w:spacing w:val="-1"/>
        </w:rPr>
        <w:t> </w:t>
      </w:r>
      <w:r>
        <w:rPr/>
        <w:t>total water volume W. You have N empty tanks to fill, and the capacity of the i^{th} tank is Ti.</w:t>
      </w:r>
    </w:p>
    <w:p>
      <w:pPr>
        <w:pStyle w:val="BodyText"/>
        <w:spacing w:line="273" w:lineRule="auto" w:before="201"/>
        <w:ind w:left="566" w:right="282"/>
      </w:pPr>
      <w:r>
        <w:rPr/>
        <w:t>When</w:t>
      </w:r>
      <w:r>
        <w:rPr>
          <w:spacing w:val="-2"/>
        </w:rPr>
        <w:t> </w:t>
      </w:r>
      <w:r>
        <w:rPr/>
        <w:t>a</w:t>
      </w:r>
      <w:r>
        <w:rPr>
          <w:spacing w:val="-3"/>
        </w:rPr>
        <w:t> </w:t>
      </w:r>
      <w:r>
        <w:rPr/>
        <w:t>water</w:t>
      </w:r>
      <w:r>
        <w:rPr>
          <w:spacing w:val="-3"/>
        </w:rPr>
        <w:t> </w:t>
      </w:r>
      <w:r>
        <w:rPr/>
        <w:t>source</w:t>
      </w:r>
      <w:r>
        <w:rPr>
          <w:spacing w:val="-3"/>
        </w:rPr>
        <w:t> </w:t>
      </w:r>
      <w:r>
        <w:rPr/>
        <w:t>with</w:t>
      </w:r>
      <w:r>
        <w:rPr>
          <w:spacing w:val="-3"/>
        </w:rPr>
        <w:t> </w:t>
      </w:r>
      <w:r>
        <w:rPr/>
        <w:t>volume</w:t>
      </w:r>
      <w:r>
        <w:rPr>
          <w:spacing w:val="-3"/>
        </w:rPr>
        <w:t> </w:t>
      </w:r>
      <w:r>
        <w:rPr/>
        <w:t>W</w:t>
      </w:r>
      <w:r>
        <w:rPr>
          <w:spacing w:val="-1"/>
        </w:rPr>
        <w:t> </w:t>
      </w:r>
      <w:r>
        <w:rPr/>
        <w:t>attempts</w:t>
      </w:r>
      <w:r>
        <w:rPr>
          <w:spacing w:val="-3"/>
        </w:rPr>
        <w:t> </w:t>
      </w:r>
      <w:r>
        <w:rPr/>
        <w:t>to fill</w:t>
      </w:r>
      <w:r>
        <w:rPr>
          <w:spacing w:val="-2"/>
        </w:rPr>
        <w:t> </w:t>
      </w:r>
      <w:r>
        <w:rPr/>
        <w:t>a</w:t>
      </w:r>
      <w:r>
        <w:rPr>
          <w:spacing w:val="-3"/>
        </w:rPr>
        <w:t> </w:t>
      </w:r>
      <w:r>
        <w:rPr/>
        <w:t>tank</w:t>
      </w:r>
      <w:r>
        <w:rPr>
          <w:spacing w:val="-3"/>
        </w:rPr>
        <w:t> </w:t>
      </w:r>
      <w:r>
        <w:rPr/>
        <w:t>with</w:t>
      </w:r>
      <w:r>
        <w:rPr>
          <w:spacing w:val="-1"/>
        </w:rPr>
        <w:t> </w:t>
      </w:r>
      <w:r>
        <w:rPr/>
        <w:t>capacity</w:t>
      </w:r>
      <w:r>
        <w:rPr>
          <w:spacing w:val="-2"/>
        </w:rPr>
        <w:t> </w:t>
      </w:r>
      <w:r>
        <w:rPr/>
        <w:t>Ti,</w:t>
      </w:r>
      <w:r>
        <w:rPr>
          <w:spacing w:val="-3"/>
        </w:rPr>
        <w:t> </w:t>
      </w:r>
      <w:r>
        <w:rPr/>
        <w:t>one</w:t>
      </w:r>
      <w:r>
        <w:rPr>
          <w:spacing w:val="-3"/>
        </w:rPr>
        <w:t> </w:t>
      </w:r>
      <w:r>
        <w:rPr/>
        <w:t>of</w:t>
      </w:r>
      <w:r>
        <w:rPr>
          <w:spacing w:val="-1"/>
        </w:rPr>
        <w:t> </w:t>
      </w:r>
      <w:r>
        <w:rPr/>
        <w:t>three</w:t>
      </w:r>
      <w:r>
        <w:rPr>
          <w:spacing w:val="-1"/>
        </w:rPr>
        <w:t> </w:t>
      </w:r>
      <w:r>
        <w:rPr/>
        <w:t>scenarios can happen:</w:t>
      </w:r>
    </w:p>
    <w:p>
      <w:pPr>
        <w:pStyle w:val="ListParagraph"/>
        <w:numPr>
          <w:ilvl w:val="1"/>
          <w:numId w:val="26"/>
        </w:numPr>
        <w:tabs>
          <w:tab w:pos="1286" w:val="left" w:leader="none"/>
        </w:tabs>
        <w:spacing w:line="240" w:lineRule="auto" w:before="204" w:after="0"/>
        <w:ind w:left="1286" w:right="0" w:hanging="720"/>
        <w:jc w:val="left"/>
        <w:rPr>
          <w:sz w:val="22"/>
        </w:rPr>
      </w:pPr>
      <w:r>
        <w:rPr>
          <w:sz w:val="22"/>
        </w:rPr>
        <w:t>If</w:t>
      </w:r>
      <w:r>
        <w:rPr>
          <w:spacing w:val="-5"/>
          <w:sz w:val="22"/>
        </w:rPr>
        <w:t> </w:t>
      </w:r>
      <w:r>
        <w:rPr>
          <w:sz w:val="22"/>
        </w:rPr>
        <w:t>W</w:t>
      </w:r>
      <w:r>
        <w:rPr>
          <w:spacing w:val="-2"/>
          <w:sz w:val="22"/>
        </w:rPr>
        <w:t> </w:t>
      </w:r>
      <w:r>
        <w:rPr>
          <w:sz w:val="22"/>
        </w:rPr>
        <w:t>&gt;</w:t>
      </w:r>
      <w:r>
        <w:rPr>
          <w:spacing w:val="-4"/>
          <w:sz w:val="22"/>
        </w:rPr>
        <w:t> </w:t>
      </w:r>
      <w:r>
        <w:rPr>
          <w:sz w:val="22"/>
        </w:rPr>
        <w:t>Ti:</w:t>
      </w:r>
      <w:r>
        <w:rPr>
          <w:spacing w:val="-4"/>
          <w:sz w:val="22"/>
        </w:rPr>
        <w:t> </w:t>
      </w:r>
      <w:r>
        <w:rPr>
          <w:sz w:val="22"/>
        </w:rPr>
        <w:t>The</w:t>
      </w:r>
      <w:r>
        <w:rPr>
          <w:spacing w:val="-4"/>
          <w:sz w:val="22"/>
        </w:rPr>
        <w:t> </w:t>
      </w:r>
      <w:r>
        <w:rPr>
          <w:sz w:val="22"/>
        </w:rPr>
        <w:t>tank</w:t>
      </w:r>
      <w:r>
        <w:rPr>
          <w:spacing w:val="-2"/>
          <w:sz w:val="22"/>
        </w:rPr>
        <w:t> </w:t>
      </w:r>
      <w:r>
        <w:rPr>
          <w:sz w:val="22"/>
        </w:rPr>
        <w:t>is</w:t>
      </w:r>
      <w:r>
        <w:rPr>
          <w:spacing w:val="-6"/>
          <w:sz w:val="22"/>
        </w:rPr>
        <w:t> </w:t>
      </w:r>
      <w:r>
        <w:rPr>
          <w:sz w:val="22"/>
        </w:rPr>
        <w:t>successfully</w:t>
      </w:r>
      <w:r>
        <w:rPr>
          <w:spacing w:val="-2"/>
          <w:sz w:val="22"/>
        </w:rPr>
        <w:t> </w:t>
      </w:r>
      <w:r>
        <w:rPr>
          <w:sz w:val="22"/>
        </w:rPr>
        <w:t>filled,</w:t>
      </w:r>
      <w:r>
        <w:rPr>
          <w:spacing w:val="-2"/>
          <w:sz w:val="22"/>
        </w:rPr>
        <w:t> </w:t>
      </w:r>
      <w:r>
        <w:rPr>
          <w:sz w:val="22"/>
        </w:rPr>
        <w:t>and</w:t>
      </w:r>
      <w:r>
        <w:rPr>
          <w:spacing w:val="-6"/>
          <w:sz w:val="22"/>
        </w:rPr>
        <w:t> </w:t>
      </w:r>
      <w:r>
        <w:rPr>
          <w:sz w:val="22"/>
        </w:rPr>
        <w:t>the</w:t>
      </w:r>
      <w:r>
        <w:rPr>
          <w:spacing w:val="-3"/>
          <w:sz w:val="22"/>
        </w:rPr>
        <w:t> </w:t>
      </w:r>
      <w:r>
        <w:rPr>
          <w:sz w:val="22"/>
        </w:rPr>
        <w:t>water</w:t>
      </w:r>
      <w:r>
        <w:rPr>
          <w:spacing w:val="-6"/>
          <w:sz w:val="22"/>
        </w:rPr>
        <w:t> </w:t>
      </w:r>
      <w:r>
        <w:rPr>
          <w:sz w:val="22"/>
        </w:rPr>
        <w:t>source's</w:t>
      </w:r>
      <w:r>
        <w:rPr>
          <w:spacing w:val="-5"/>
          <w:sz w:val="22"/>
        </w:rPr>
        <w:t> </w:t>
      </w:r>
      <w:r>
        <w:rPr>
          <w:sz w:val="22"/>
        </w:rPr>
        <w:t>remaining</w:t>
      </w:r>
      <w:r>
        <w:rPr>
          <w:spacing w:val="-3"/>
          <w:sz w:val="22"/>
        </w:rPr>
        <w:t> </w:t>
      </w:r>
      <w:r>
        <w:rPr>
          <w:spacing w:val="-2"/>
          <w:sz w:val="22"/>
        </w:rPr>
        <w:t>volume</w:t>
      </w:r>
    </w:p>
    <w:p>
      <w:pPr>
        <w:pStyle w:val="BodyText"/>
      </w:pPr>
    </w:p>
    <w:p>
      <w:pPr>
        <w:pStyle w:val="BodyText"/>
        <w:spacing w:before="212"/>
      </w:pPr>
    </w:p>
    <w:p>
      <w:pPr>
        <w:pStyle w:val="BodyText"/>
        <w:ind w:left="566"/>
      </w:pPr>
      <w:r>
        <w:rPr/>
        <w:t>decreases</w:t>
      </w:r>
      <w:r>
        <w:rPr>
          <w:spacing w:val="-3"/>
        </w:rPr>
        <w:t> </w:t>
      </w:r>
      <w:r>
        <w:rPr/>
        <w:t>by</w:t>
      </w:r>
      <w:r>
        <w:rPr>
          <w:spacing w:val="-5"/>
        </w:rPr>
        <w:t> Ti.</w:t>
      </w:r>
    </w:p>
    <w:p>
      <w:pPr>
        <w:pStyle w:val="ListParagraph"/>
        <w:numPr>
          <w:ilvl w:val="1"/>
          <w:numId w:val="26"/>
        </w:numPr>
        <w:tabs>
          <w:tab w:pos="1286" w:val="left" w:leader="none"/>
        </w:tabs>
        <w:spacing w:line="276" w:lineRule="auto" w:before="240" w:after="0"/>
        <w:ind w:left="566" w:right="313" w:firstLine="0"/>
        <w:jc w:val="left"/>
        <w:rPr>
          <w:sz w:val="22"/>
        </w:rPr>
      </w:pPr>
      <w:r>
        <w:rPr>
          <w:sz w:val="22"/>
        </w:rPr>
        <w:t>If W &lt; Ti: The water source is unable to fill the tank completely and becomes depleted (unavailable).</w:t>
      </w:r>
      <w:r>
        <w:rPr>
          <w:spacing w:val="-4"/>
          <w:sz w:val="22"/>
        </w:rPr>
        <w:t> </w:t>
      </w:r>
      <w:r>
        <w:rPr>
          <w:sz w:val="22"/>
        </w:rPr>
        <w:t>The</w:t>
      </w:r>
      <w:r>
        <w:rPr>
          <w:spacing w:val="-2"/>
          <w:sz w:val="22"/>
        </w:rPr>
        <w:t> </w:t>
      </w:r>
      <w:r>
        <w:rPr>
          <w:sz w:val="22"/>
        </w:rPr>
        <w:t>tank</w:t>
      </w:r>
      <w:r>
        <w:rPr>
          <w:spacing w:val="-2"/>
          <w:sz w:val="22"/>
        </w:rPr>
        <w:t> </w:t>
      </w:r>
      <w:r>
        <w:rPr>
          <w:sz w:val="22"/>
        </w:rPr>
        <w:t>remains</w:t>
      </w:r>
      <w:r>
        <w:rPr>
          <w:spacing w:val="-2"/>
          <w:sz w:val="22"/>
        </w:rPr>
        <w:t> </w:t>
      </w:r>
      <w:r>
        <w:rPr>
          <w:sz w:val="22"/>
        </w:rPr>
        <w:t>partially</w:t>
      </w:r>
      <w:r>
        <w:rPr>
          <w:spacing w:val="-2"/>
          <w:sz w:val="22"/>
        </w:rPr>
        <w:t> </w:t>
      </w:r>
      <w:r>
        <w:rPr>
          <w:sz w:val="22"/>
        </w:rPr>
        <w:t>filled</w:t>
      </w:r>
      <w:r>
        <w:rPr>
          <w:spacing w:val="-2"/>
          <w:sz w:val="22"/>
        </w:rPr>
        <w:t> </w:t>
      </w:r>
      <w:r>
        <w:rPr>
          <w:sz w:val="22"/>
        </w:rPr>
        <w:t>and</w:t>
      </w:r>
      <w:r>
        <w:rPr>
          <w:spacing w:val="-6"/>
          <w:sz w:val="22"/>
        </w:rPr>
        <w:t> </w:t>
      </w:r>
      <w:r>
        <w:rPr>
          <w:sz w:val="22"/>
        </w:rPr>
        <w:t>must</w:t>
      </w:r>
      <w:r>
        <w:rPr>
          <w:spacing w:val="-2"/>
          <w:sz w:val="22"/>
        </w:rPr>
        <w:t> </w:t>
      </w:r>
      <w:r>
        <w:rPr>
          <w:sz w:val="22"/>
        </w:rPr>
        <w:t>be</w:t>
      </w:r>
      <w:r>
        <w:rPr>
          <w:spacing w:val="-2"/>
          <w:sz w:val="22"/>
        </w:rPr>
        <w:t> </w:t>
      </w:r>
      <w:r>
        <w:rPr>
          <w:sz w:val="22"/>
        </w:rPr>
        <w:t>filled</w:t>
      </w:r>
      <w:r>
        <w:rPr>
          <w:spacing w:val="-3"/>
          <w:sz w:val="22"/>
        </w:rPr>
        <w:t> </w:t>
      </w:r>
      <w:r>
        <w:rPr>
          <w:sz w:val="22"/>
        </w:rPr>
        <w:t>by</w:t>
      </w:r>
      <w:r>
        <w:rPr>
          <w:spacing w:val="-2"/>
          <w:sz w:val="22"/>
        </w:rPr>
        <w:t> </w:t>
      </w:r>
      <w:r>
        <w:rPr>
          <w:sz w:val="22"/>
        </w:rPr>
        <w:t>the</w:t>
      </w:r>
      <w:r>
        <w:rPr>
          <w:spacing w:val="-2"/>
          <w:sz w:val="22"/>
        </w:rPr>
        <w:t> </w:t>
      </w:r>
      <w:r>
        <w:rPr>
          <w:sz w:val="22"/>
        </w:rPr>
        <w:t>next</w:t>
      </w:r>
      <w:r>
        <w:rPr>
          <w:spacing w:val="-2"/>
          <w:sz w:val="22"/>
        </w:rPr>
        <w:t> </w:t>
      </w:r>
      <w:r>
        <w:rPr>
          <w:sz w:val="22"/>
        </w:rPr>
        <w:t>available</w:t>
      </w:r>
      <w:r>
        <w:rPr>
          <w:spacing w:val="-2"/>
          <w:sz w:val="22"/>
        </w:rPr>
        <w:t> </w:t>
      </w:r>
      <w:r>
        <w:rPr>
          <w:sz w:val="22"/>
        </w:rPr>
        <w:t>water</w:t>
      </w:r>
      <w:r>
        <w:rPr>
          <w:spacing w:val="-2"/>
          <w:sz w:val="22"/>
        </w:rPr>
        <w:t> </w:t>
      </w:r>
      <w:r>
        <w:rPr>
          <w:sz w:val="22"/>
        </w:rPr>
        <w:t>source.</w:t>
      </w:r>
    </w:p>
    <w:p>
      <w:pPr>
        <w:pStyle w:val="ListParagraph"/>
        <w:numPr>
          <w:ilvl w:val="1"/>
          <w:numId w:val="26"/>
        </w:numPr>
        <w:tabs>
          <w:tab w:pos="1286" w:val="left" w:leader="none"/>
        </w:tabs>
        <w:spacing w:line="276" w:lineRule="auto" w:before="201" w:after="0"/>
        <w:ind w:left="566" w:right="298" w:firstLine="0"/>
        <w:jc w:val="left"/>
        <w:rPr>
          <w:sz w:val="22"/>
        </w:rPr>
      </w:pPr>
      <w:r>
        <w:rPr>
          <w:sz w:val="22"/>
        </w:rPr>
        <w:t>If</w:t>
      </w:r>
      <w:r>
        <w:rPr>
          <w:spacing w:val="-2"/>
          <w:sz w:val="22"/>
        </w:rPr>
        <w:t> </w:t>
      </w:r>
      <w:r>
        <w:rPr>
          <w:sz w:val="22"/>
        </w:rPr>
        <w:t>W</w:t>
      </w:r>
      <w:r>
        <w:rPr>
          <w:spacing w:val="-2"/>
          <w:sz w:val="22"/>
        </w:rPr>
        <w:t> </w:t>
      </w:r>
      <w:r>
        <w:rPr>
          <w:sz w:val="22"/>
        </w:rPr>
        <w:t>=</w:t>
      </w:r>
      <w:r>
        <w:rPr>
          <w:spacing w:val="-3"/>
          <w:sz w:val="22"/>
        </w:rPr>
        <w:t> </w:t>
      </w:r>
      <w:r>
        <w:rPr>
          <w:sz w:val="22"/>
        </w:rPr>
        <w:t>Ti:</w:t>
      </w:r>
      <w:r>
        <w:rPr>
          <w:spacing w:val="-2"/>
          <w:sz w:val="22"/>
        </w:rPr>
        <w:t> </w:t>
      </w:r>
      <w:r>
        <w:rPr>
          <w:sz w:val="22"/>
        </w:rPr>
        <w:t>Both</w:t>
      </w:r>
      <w:r>
        <w:rPr>
          <w:spacing w:val="-2"/>
          <w:sz w:val="22"/>
        </w:rPr>
        <w:t> </w:t>
      </w:r>
      <w:r>
        <w:rPr>
          <w:sz w:val="22"/>
        </w:rPr>
        <w:t>the</w:t>
      </w:r>
      <w:r>
        <w:rPr>
          <w:spacing w:val="-3"/>
          <w:sz w:val="22"/>
        </w:rPr>
        <w:t> </w:t>
      </w:r>
      <w:r>
        <w:rPr>
          <w:sz w:val="22"/>
        </w:rPr>
        <w:t>water</w:t>
      </w:r>
      <w:r>
        <w:rPr>
          <w:spacing w:val="-2"/>
          <w:sz w:val="22"/>
        </w:rPr>
        <w:t> </w:t>
      </w:r>
      <w:r>
        <w:rPr>
          <w:sz w:val="22"/>
        </w:rPr>
        <w:t>source</w:t>
      </w:r>
      <w:r>
        <w:rPr>
          <w:spacing w:val="-2"/>
          <w:sz w:val="22"/>
        </w:rPr>
        <w:t> </w:t>
      </w:r>
      <w:r>
        <w:rPr>
          <w:sz w:val="22"/>
        </w:rPr>
        <w:t>and</w:t>
      </w:r>
      <w:r>
        <w:rPr>
          <w:spacing w:val="-2"/>
          <w:sz w:val="22"/>
        </w:rPr>
        <w:t> </w:t>
      </w:r>
      <w:r>
        <w:rPr>
          <w:sz w:val="22"/>
        </w:rPr>
        <w:t>the</w:t>
      </w:r>
      <w:r>
        <w:rPr>
          <w:spacing w:val="-3"/>
          <w:sz w:val="22"/>
        </w:rPr>
        <w:t> </w:t>
      </w:r>
      <w:r>
        <w:rPr>
          <w:sz w:val="22"/>
        </w:rPr>
        <w:t>tank</w:t>
      </w:r>
      <w:r>
        <w:rPr>
          <w:spacing w:val="-3"/>
          <w:sz w:val="22"/>
        </w:rPr>
        <w:t> </w:t>
      </w:r>
      <w:r>
        <w:rPr>
          <w:sz w:val="22"/>
        </w:rPr>
        <w:t>are</w:t>
      </w:r>
      <w:r>
        <w:rPr>
          <w:spacing w:val="-2"/>
          <w:sz w:val="22"/>
        </w:rPr>
        <w:t> </w:t>
      </w:r>
      <w:r>
        <w:rPr>
          <w:sz w:val="22"/>
        </w:rPr>
        <w:t>considered</w:t>
      </w:r>
      <w:r>
        <w:rPr>
          <w:spacing w:val="-2"/>
          <w:sz w:val="22"/>
        </w:rPr>
        <w:t> </w:t>
      </w:r>
      <w:r>
        <w:rPr>
          <w:sz w:val="22"/>
        </w:rPr>
        <w:t>fully</w:t>
      </w:r>
      <w:r>
        <w:rPr>
          <w:spacing w:val="-2"/>
          <w:sz w:val="22"/>
        </w:rPr>
        <w:t> </w:t>
      </w:r>
      <w:r>
        <w:rPr>
          <w:sz w:val="22"/>
        </w:rPr>
        <w:t>utilized/filled,</w:t>
      </w:r>
      <w:r>
        <w:rPr>
          <w:spacing w:val="-3"/>
          <w:sz w:val="22"/>
        </w:rPr>
        <w:t> </w:t>
      </w:r>
      <w:r>
        <w:rPr>
          <w:sz w:val="22"/>
        </w:rPr>
        <w:t>and</w:t>
      </w:r>
      <w:r>
        <w:rPr>
          <w:spacing w:val="-2"/>
          <w:sz w:val="22"/>
        </w:rPr>
        <w:t> </w:t>
      </w:r>
      <w:r>
        <w:rPr>
          <w:sz w:val="22"/>
        </w:rPr>
        <w:t>neither can be used further.</w:t>
      </w:r>
    </w:p>
    <w:p>
      <w:pPr>
        <w:pStyle w:val="BodyText"/>
        <w:spacing w:line="276" w:lineRule="auto" w:before="201"/>
        <w:ind w:left="566" w:right="141"/>
      </w:pPr>
      <w:r>
        <w:rPr/>
        <w:t>The water</w:t>
      </w:r>
      <w:r>
        <w:rPr>
          <w:spacing w:val="-2"/>
        </w:rPr>
        <w:t> </w:t>
      </w:r>
      <w:r>
        <w:rPr/>
        <w:t>sources attempt</w:t>
      </w:r>
      <w:r>
        <w:rPr>
          <w:spacing w:val="-2"/>
        </w:rPr>
        <w:t> </w:t>
      </w:r>
      <w:r>
        <w:rPr/>
        <w:t>to</w:t>
      </w:r>
      <w:r>
        <w:rPr>
          <w:spacing w:val="-1"/>
        </w:rPr>
        <w:t> </w:t>
      </w:r>
      <w:r>
        <w:rPr/>
        <w:t>fill tanks</w:t>
      </w:r>
      <w:r>
        <w:rPr>
          <w:spacing w:val="-3"/>
        </w:rPr>
        <w:t> </w:t>
      </w:r>
      <w:r>
        <w:rPr/>
        <w:t>one by</w:t>
      </w:r>
      <w:r>
        <w:rPr>
          <w:spacing w:val="-2"/>
        </w:rPr>
        <w:t> </w:t>
      </w:r>
      <w:r>
        <w:rPr/>
        <w:t>one</w:t>
      </w:r>
      <w:r>
        <w:rPr>
          <w:spacing w:val="-2"/>
        </w:rPr>
        <w:t> </w:t>
      </w:r>
      <w:r>
        <w:rPr/>
        <w:t>in the given</w:t>
      </w:r>
      <w:r>
        <w:rPr>
          <w:spacing w:val="-3"/>
        </w:rPr>
        <w:t> </w:t>
      </w:r>
      <w:r>
        <w:rPr/>
        <w:t>order</w:t>
      </w:r>
      <w:r>
        <w:rPr>
          <w:spacing w:val="-2"/>
        </w:rPr>
        <w:t> </w:t>
      </w:r>
      <w:r>
        <w:rPr/>
        <w:t>(first</w:t>
      </w:r>
      <w:r>
        <w:rPr>
          <w:spacing w:val="-2"/>
        </w:rPr>
        <w:t> </w:t>
      </w:r>
      <w:r>
        <w:rPr/>
        <w:t>tank</w:t>
      </w:r>
      <w:r>
        <w:rPr>
          <w:spacing w:val="-2"/>
        </w:rPr>
        <w:t> </w:t>
      </w:r>
      <w:r>
        <w:rPr/>
        <w:t>1,</w:t>
      </w:r>
      <w:r>
        <w:rPr>
          <w:spacing w:val="-3"/>
        </w:rPr>
        <w:t> </w:t>
      </w:r>
      <w:r>
        <w:rPr/>
        <w:t>then tank</w:t>
      </w:r>
      <w:r>
        <w:rPr>
          <w:spacing w:val="-2"/>
        </w:rPr>
        <w:t> </w:t>
      </w:r>
      <w:r>
        <w:rPr/>
        <w:t>2,</w:t>
      </w:r>
      <w:r>
        <w:rPr>
          <w:spacing w:val="-3"/>
        </w:rPr>
        <w:t> </w:t>
      </w:r>
      <w:r>
        <w:rPr/>
        <w:t>and</w:t>
      </w:r>
      <w:r>
        <w:rPr>
          <w:spacing w:val="-2"/>
        </w:rPr>
        <w:t> </w:t>
      </w:r>
      <w:r>
        <w:rPr/>
        <w:t>so on). It might be possible that before filling all the tanks, all water sources become unavailable. To ensure that all tanks are eventually filled, you want to remove some tanks from the front of the </w:t>
      </w:r>
      <w:r>
        <w:rPr>
          <w:spacing w:val="-2"/>
        </w:rPr>
        <w:t>queue.</w:t>
      </w:r>
    </w:p>
    <w:p>
      <w:pPr>
        <w:pStyle w:val="BodyText"/>
        <w:spacing w:line="273" w:lineRule="auto" w:before="200"/>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tanks</w:t>
      </w:r>
      <w:r>
        <w:rPr>
          <w:spacing w:val="-3"/>
        </w:rPr>
        <w:t> </w:t>
      </w:r>
      <w:r>
        <w:rPr/>
        <w:t>you</w:t>
      </w:r>
      <w:r>
        <w:rPr>
          <w:spacing w:val="-4"/>
        </w:rPr>
        <w:t> </w:t>
      </w:r>
      <w:r>
        <w:rPr/>
        <w:t>need</w:t>
      </w:r>
      <w:r>
        <w:rPr>
          <w:spacing w:val="-2"/>
        </w:rPr>
        <w:t> </w:t>
      </w:r>
      <w:r>
        <w:rPr/>
        <w:t>to remove</w:t>
      </w:r>
      <w:r>
        <w:rPr>
          <w:spacing w:val="-1"/>
        </w:rPr>
        <w:t> </w:t>
      </w:r>
      <w:r>
        <w:rPr/>
        <w:t>from the</w:t>
      </w:r>
      <w:r>
        <w:rPr>
          <w:spacing w:val="-3"/>
        </w:rPr>
        <w:t> </w:t>
      </w:r>
      <w:r>
        <w:rPr/>
        <w:t>front</w:t>
      </w:r>
      <w:r>
        <w:rPr>
          <w:spacing w:val="-1"/>
        </w:rPr>
        <w:t> </w:t>
      </w:r>
      <w:r>
        <w:rPr/>
        <w:t>such</w:t>
      </w:r>
      <w:r>
        <w:rPr>
          <w:spacing w:val="-5"/>
        </w:rPr>
        <w:t> </w:t>
      </w:r>
      <w:r>
        <w:rPr/>
        <w:t>that</w:t>
      </w:r>
      <w:r>
        <w:rPr>
          <w:spacing w:val="-1"/>
        </w:rPr>
        <w:t> </w:t>
      </w:r>
      <w:r>
        <w:rPr/>
        <w:t>all the remaining tanks can be successfully filled by the available water sources.</w:t>
      </w:r>
    </w:p>
    <w:p>
      <w:pPr>
        <w:pStyle w:val="BodyText"/>
        <w:spacing w:line="276" w:lineRule="auto" w:before="204"/>
        <w:ind w:left="566"/>
      </w:pPr>
      <w:r>
        <w:rPr/>
        <w:t>Note:</w:t>
      </w:r>
      <w:r>
        <w:rPr>
          <w:spacing w:val="-1"/>
        </w:rPr>
        <w:t> </w:t>
      </w:r>
      <w:r>
        <w:rPr/>
        <w:t>If,</w:t>
      </w:r>
      <w:r>
        <w:rPr>
          <w:spacing w:val="-1"/>
        </w:rPr>
        <w:t> </w:t>
      </w:r>
      <w:r>
        <w:rPr/>
        <w:t>in</w:t>
      </w:r>
      <w:r>
        <w:rPr>
          <w:spacing w:val="-4"/>
        </w:rPr>
        <w:t> </w:t>
      </w:r>
      <w:r>
        <w:rPr/>
        <w:t>the</w:t>
      </w:r>
      <w:r>
        <w:rPr>
          <w:spacing w:val="-1"/>
        </w:rPr>
        <w:t> </w:t>
      </w:r>
      <w:r>
        <w:rPr/>
        <w:t>last</w:t>
      </w:r>
      <w:r>
        <w:rPr>
          <w:spacing w:val="-1"/>
        </w:rPr>
        <w:t> </w:t>
      </w:r>
      <w:r>
        <w:rPr/>
        <w:t>interaction,</w:t>
      </w:r>
      <w:r>
        <w:rPr>
          <w:spacing w:val="-1"/>
        </w:rPr>
        <w:t> </w:t>
      </w:r>
      <w:r>
        <w:rPr/>
        <w:t>both</w:t>
      </w:r>
      <w:r>
        <w:rPr>
          <w:spacing w:val="-1"/>
        </w:rPr>
        <w:t> </w:t>
      </w:r>
      <w:r>
        <w:rPr/>
        <w:t>a</w:t>
      </w:r>
      <w:r>
        <w:rPr>
          <w:spacing w:val="-3"/>
        </w:rPr>
        <w:t> </w:t>
      </w:r>
      <w:r>
        <w:rPr/>
        <w:t>water</w:t>
      </w:r>
      <w:r>
        <w:rPr>
          <w:spacing w:val="-3"/>
        </w:rPr>
        <w:t> </w:t>
      </w:r>
      <w:r>
        <w:rPr/>
        <w:t>source</w:t>
      </w:r>
      <w:r>
        <w:rPr>
          <w:spacing w:val="-1"/>
        </w:rPr>
        <w:t> </w:t>
      </w:r>
      <w:r>
        <w:rPr/>
        <w:t>and</w:t>
      </w:r>
      <w:r>
        <w:rPr>
          <w:spacing w:val="-2"/>
        </w:rPr>
        <w:t> </w:t>
      </w:r>
      <w:r>
        <w:rPr/>
        <w:t>a</w:t>
      </w:r>
      <w:r>
        <w:rPr>
          <w:spacing w:val="-1"/>
        </w:rPr>
        <w:t> </w:t>
      </w:r>
      <w:r>
        <w:rPr/>
        <w:t>tank</w:t>
      </w:r>
      <w:r>
        <w:rPr>
          <w:spacing w:val="-1"/>
        </w:rPr>
        <w:t> </w:t>
      </w:r>
      <w:r>
        <w:rPr/>
        <w:t>are</w:t>
      </w:r>
      <w:r>
        <w:rPr>
          <w:spacing w:val="-1"/>
        </w:rPr>
        <w:t> </w:t>
      </w:r>
      <w:r>
        <w:rPr/>
        <w:t>fully</w:t>
      </w:r>
      <w:r>
        <w:rPr>
          <w:spacing w:val="-3"/>
        </w:rPr>
        <w:t> </w:t>
      </w:r>
      <w:r>
        <w:rPr/>
        <w:t>utilized/filled</w:t>
      </w:r>
      <w:r>
        <w:rPr>
          <w:spacing w:val="-2"/>
        </w:rPr>
        <w:t> </w:t>
      </w:r>
      <w:r>
        <w:rPr/>
        <w:t>and</w:t>
      </w:r>
      <w:r>
        <w:rPr>
          <w:spacing w:val="-3"/>
        </w:rPr>
        <w:t> </w:t>
      </w:r>
      <w:r>
        <w:rPr/>
        <w:t>no</w:t>
      </w:r>
      <w:r>
        <w:rPr>
          <w:spacing w:val="-3"/>
        </w:rPr>
        <w:t> </w:t>
      </w:r>
      <w:r>
        <w:rPr/>
        <w:t>more water sources or tanks remain, it would still be considered a success since all the tanks are filled.</w:t>
      </w:r>
    </w:p>
    <w:p>
      <w:pPr>
        <w:pStyle w:val="BodyText"/>
        <w:spacing w:line="276" w:lineRule="auto" w:before="201"/>
        <w:ind w:left="566"/>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tanks.</w:t>
      </w:r>
      <w:r>
        <w:rPr>
          <w:spacing w:val="-1"/>
        </w:rPr>
        <w:t> </w:t>
      </w:r>
      <w:r>
        <w:rPr/>
        <w:t>N</w:t>
      </w:r>
      <w:r>
        <w:rPr>
          <w:spacing w:val="-4"/>
        </w:rPr>
        <w:t> </w:t>
      </w:r>
      <w:r>
        <w:rPr/>
        <w:t>::</w:t>
      </w:r>
      <w:r>
        <w:rPr>
          <w:spacing w:val="-3"/>
        </w:rPr>
        <w:t> </w:t>
      </w:r>
      <w:r>
        <w:rPr/>
        <w:t>1 -&gt; </w:t>
      </w:r>
      <w:r>
        <w:rPr>
          <w:spacing w:val="-2"/>
        </w:rPr>
        <w:t>2*10^5</w:t>
      </w:r>
    </w:p>
    <w:p>
      <w:pPr>
        <w:pStyle w:val="BodyText"/>
        <w:spacing w:line="276" w:lineRule="auto" w:before="200"/>
        <w:ind w:left="566" w:right="141"/>
      </w:pPr>
      <w:r>
        <w:rPr/>
        <w:t>M</w:t>
      </w:r>
      <w:r>
        <w:rPr>
          <w:spacing w:val="-1"/>
        </w:rPr>
        <w:t> </w:t>
      </w:r>
      <w:r>
        <w:rPr/>
        <w:t>::</w:t>
      </w:r>
      <w:r>
        <w:rPr>
          <w:spacing w:val="-1"/>
        </w:rPr>
        <w:t> </w:t>
      </w:r>
      <w:r>
        <w:rPr/>
        <w:t>INTEGER</w:t>
      </w:r>
      <w:r>
        <w:rPr>
          <w:spacing w:val="-3"/>
        </w:rPr>
        <w:t> </w:t>
      </w:r>
      <w:r>
        <w:rPr/>
        <w:t>The</w:t>
      </w:r>
      <w:r>
        <w:rPr>
          <w:spacing w:val="-1"/>
        </w:rPr>
        <w:t> </w:t>
      </w:r>
      <w:r>
        <w:rPr/>
        <w:t>next</w:t>
      </w:r>
      <w:r>
        <w:rPr>
          <w:spacing w:val="-1"/>
        </w:rPr>
        <w:t> </w:t>
      </w:r>
      <w:r>
        <w:rPr/>
        <w:t>line</w:t>
      </w:r>
      <w:r>
        <w:rPr>
          <w:spacing w:val="-5"/>
        </w:rPr>
        <w:t> </w:t>
      </w:r>
      <w:r>
        <w:rPr/>
        <w:t>contains</w:t>
      </w:r>
      <w:r>
        <w:rPr>
          <w:spacing w:val="-1"/>
        </w:rPr>
        <w:t> </w:t>
      </w:r>
      <w:r>
        <w:rPr/>
        <w:t>an</w:t>
      </w:r>
      <w:r>
        <w:rPr>
          <w:spacing w:val="-4"/>
        </w:rPr>
        <w:t> </w:t>
      </w:r>
      <w:r>
        <w:rPr/>
        <w:t>integer,</w:t>
      </w:r>
      <w:r>
        <w:rPr>
          <w:spacing w:val="-4"/>
        </w:rPr>
        <w:t> </w:t>
      </w:r>
      <w:r>
        <w:rPr/>
        <w:t>M,</w:t>
      </w:r>
      <w:r>
        <w:rPr>
          <w:spacing w:val="-4"/>
        </w:rPr>
        <w:t> </w:t>
      </w:r>
      <w:r>
        <w:rPr/>
        <w:t>denoting</w:t>
      </w:r>
      <w:r>
        <w:rPr>
          <w:spacing w:val="-2"/>
        </w:rPr>
        <w:t> </w:t>
      </w:r>
      <w:r>
        <w:rPr/>
        <w:t>the</w:t>
      </w:r>
      <w:r>
        <w:rPr>
          <w:spacing w:val="-3"/>
        </w:rPr>
        <w:t> </w:t>
      </w:r>
      <w:r>
        <w:rPr/>
        <w:t>number</w:t>
      </w:r>
      <w:r>
        <w:rPr>
          <w:spacing w:val="-3"/>
        </w:rPr>
        <w:t> </w:t>
      </w:r>
      <w:r>
        <w:rPr/>
        <w:t>of</w:t>
      </w:r>
      <w:r>
        <w:rPr>
          <w:spacing w:val="-4"/>
        </w:rPr>
        <w:t> </w:t>
      </w:r>
      <w:r>
        <w:rPr/>
        <w:t>water</w:t>
      </w:r>
      <w:r>
        <w:rPr>
          <w:spacing w:val="-3"/>
        </w:rPr>
        <w:t> </w:t>
      </w:r>
      <w:r>
        <w:rPr/>
        <w:t>sources.</w:t>
      </w:r>
      <w:r>
        <w:rPr>
          <w:spacing w:val="-4"/>
        </w:rPr>
        <w:t> </w:t>
      </w:r>
      <w:r>
        <w:rPr/>
        <w:t>M</w:t>
      </w:r>
      <w:r>
        <w:rPr>
          <w:spacing w:val="-2"/>
        </w:rPr>
        <w:t> </w:t>
      </w:r>
      <w:r>
        <w:rPr/>
        <w:t>::</w:t>
      </w:r>
      <w:r>
        <w:rPr>
          <w:spacing w:val="-3"/>
        </w:rPr>
        <w:t> </w:t>
      </w:r>
      <w:r>
        <w:rPr/>
        <w:t>1 -&gt; </w:t>
      </w:r>
      <w:r>
        <w:rPr>
          <w:spacing w:val="-2"/>
        </w:rPr>
        <w:t>2*10^5</w:t>
      </w:r>
    </w:p>
    <w:p>
      <w:pPr>
        <w:pStyle w:val="BodyText"/>
        <w:spacing w:line="273" w:lineRule="auto" w:before="202"/>
        <w:ind w:left="566" w:right="282"/>
      </w:pPr>
      <w:r>
        <w:rPr/>
        <w:t>W</w:t>
      </w:r>
      <w:r>
        <w:rPr>
          <w:spacing w:val="-1"/>
        </w:rPr>
        <w:t> </w:t>
      </w:r>
      <w:r>
        <w:rPr/>
        <w:t>::</w:t>
      </w:r>
      <w:r>
        <w:rPr>
          <w:spacing w:val="-1"/>
        </w:rPr>
        <w:t> </w:t>
      </w:r>
      <w:r>
        <w:rPr/>
        <w:t>INTEGER</w:t>
      </w:r>
      <w:r>
        <w:rPr>
          <w:spacing w:val="-1"/>
        </w:rPr>
        <w:t> </w:t>
      </w:r>
      <w:r>
        <w:rPr/>
        <w:t>The</w:t>
      </w:r>
      <w:r>
        <w:rPr>
          <w:spacing w:val="-1"/>
        </w:rPr>
        <w:t> </w:t>
      </w:r>
      <w:r>
        <w:rPr/>
        <w:t>next</w:t>
      </w:r>
      <w:r>
        <w:rPr>
          <w:spacing w:val="-1"/>
        </w:rPr>
        <w:t> </w:t>
      </w:r>
      <w:r>
        <w:rPr/>
        <w:t>line</w:t>
      </w:r>
      <w:r>
        <w:rPr>
          <w:spacing w:val="-3"/>
        </w:rPr>
        <w:t> </w:t>
      </w:r>
      <w:r>
        <w:rPr/>
        <w:t>contains</w:t>
      </w:r>
      <w:r>
        <w:rPr>
          <w:spacing w:val="-1"/>
        </w:rPr>
        <w:t> </w:t>
      </w:r>
      <w:r>
        <w:rPr/>
        <w:t>an</w:t>
      </w:r>
      <w:r>
        <w:rPr>
          <w:spacing w:val="-4"/>
        </w:rPr>
        <w:t> </w:t>
      </w:r>
      <w:r>
        <w:rPr/>
        <w:t>integer,</w:t>
      </w:r>
      <w:r>
        <w:rPr>
          <w:spacing w:val="-4"/>
        </w:rPr>
        <w:t> </w:t>
      </w:r>
      <w:r>
        <w:rPr/>
        <w:t>W,</w:t>
      </w:r>
      <w:r>
        <w:rPr>
          <w:spacing w:val="-4"/>
        </w:rPr>
        <w:t> </w:t>
      </w:r>
      <w:r>
        <w:rPr/>
        <w:t>denoting</w:t>
      </w:r>
      <w:r>
        <w:rPr>
          <w:spacing w:val="-2"/>
        </w:rPr>
        <w:t> </w:t>
      </w:r>
      <w:r>
        <w:rPr/>
        <w:t>the</w:t>
      </w:r>
      <w:r>
        <w:rPr>
          <w:spacing w:val="-3"/>
        </w:rPr>
        <w:t> </w:t>
      </w:r>
      <w:r>
        <w:rPr/>
        <w:t>total</w:t>
      </w:r>
      <w:r>
        <w:rPr>
          <w:spacing w:val="-3"/>
        </w:rPr>
        <w:t> </w:t>
      </w:r>
      <w:r>
        <w:rPr/>
        <w:t>water</w:t>
      </w:r>
      <w:r>
        <w:rPr>
          <w:spacing w:val="-3"/>
        </w:rPr>
        <w:t> </w:t>
      </w:r>
      <w:r>
        <w:rPr/>
        <w:t>volume</w:t>
      </w:r>
      <w:r>
        <w:rPr>
          <w:spacing w:val="-3"/>
        </w:rPr>
        <w:t> </w:t>
      </w:r>
      <w:r>
        <w:rPr/>
        <w:t>of</w:t>
      </w:r>
      <w:r>
        <w:rPr>
          <w:spacing w:val="-3"/>
        </w:rPr>
        <w:t> </w:t>
      </w:r>
      <w:r>
        <w:rPr/>
        <w:t>each</w:t>
      </w:r>
      <w:r>
        <w:rPr>
          <w:spacing w:val="-1"/>
        </w:rPr>
        <w:t> </w:t>
      </w:r>
      <w:r>
        <w:rPr/>
        <w:t>source. W :: 1 -&gt; 10^9</w:t>
      </w:r>
    </w:p>
    <w:p>
      <w:pPr>
        <w:pStyle w:val="BodyText"/>
        <w:spacing w:line="276" w:lineRule="auto" w:before="203"/>
        <w:ind w:left="566"/>
      </w:pPr>
      <w:r>
        <w:rPr/>
        <w:t>T</w:t>
      </w:r>
      <w:r>
        <w:rPr>
          <w:spacing w:val="-1"/>
        </w:rPr>
        <w:t> </w:t>
      </w:r>
      <w:r>
        <w:rPr/>
        <w:t>::</w:t>
      </w:r>
      <w:r>
        <w:rPr>
          <w:spacing w:val="-1"/>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the capacity of the i^{th} tank. T[i] :: 1 -&gt; 10^9</w:t>
      </w:r>
    </w:p>
    <w:p>
      <w:pPr>
        <w:pStyle w:val="BodyText"/>
        <w:spacing w:after="0" w:line="276" w:lineRule="auto"/>
        <w:sectPr>
          <w:pgSz w:w="11920" w:h="16850"/>
          <w:pgMar w:top="600" w:bottom="0" w:left="850" w:right="1275"/>
        </w:sectPr>
      </w:pPr>
    </w:p>
    <w:p>
      <w:pPr>
        <w:pStyle w:val="BodyText"/>
        <w:spacing w:before="39"/>
        <w:ind w:left="566"/>
      </w:pPr>
      <w:r>
        <w:rPr/>
        <w:t>Case#:</w:t>
      </w:r>
      <w:r>
        <w:rPr>
          <w:spacing w:val="-5"/>
        </w:rPr>
        <w:t> </w:t>
      </w:r>
      <w:r>
        <w:rPr/>
        <w:t>1</w:t>
      </w:r>
      <w:r>
        <w:rPr>
          <w:spacing w:val="-3"/>
        </w:rPr>
        <w:t> </w:t>
      </w:r>
      <w:r>
        <w:rPr/>
        <w:t>Input:</w:t>
      </w:r>
      <w:r>
        <w:rPr>
          <w:spacing w:val="-3"/>
        </w:rPr>
        <w:t> </w:t>
      </w:r>
      <w:r>
        <w:rPr/>
        <w:t>5</w:t>
      </w:r>
      <w:r>
        <w:rPr>
          <w:spacing w:val="-2"/>
        </w:rPr>
        <w:t> </w:t>
      </w:r>
      <w:r>
        <w:rPr/>
        <w:t>3</w:t>
      </w:r>
      <w:r>
        <w:rPr>
          <w:spacing w:val="-3"/>
        </w:rPr>
        <w:t> </w:t>
      </w:r>
      <w:r>
        <w:rPr/>
        <w:t>100</w:t>
      </w:r>
      <w:r>
        <w:rPr>
          <w:spacing w:val="-5"/>
        </w:rPr>
        <w:t> </w:t>
      </w:r>
      <w:r>
        <w:rPr/>
        <w:t>50</w:t>
      </w:r>
      <w:r>
        <w:rPr>
          <w:spacing w:val="-4"/>
        </w:rPr>
        <w:t> </w:t>
      </w:r>
      <w:r>
        <w:rPr/>
        <w:t>20</w:t>
      </w:r>
      <w:r>
        <w:rPr>
          <w:spacing w:val="-4"/>
        </w:rPr>
        <w:t> </w:t>
      </w:r>
      <w:r>
        <w:rPr/>
        <w:t>10</w:t>
      </w:r>
      <w:r>
        <w:rPr>
          <w:spacing w:val="-4"/>
        </w:rPr>
        <w:t> </w:t>
      </w:r>
      <w:r>
        <w:rPr/>
        <w:t>5</w:t>
      </w:r>
      <w:r>
        <w:rPr>
          <w:spacing w:val="-3"/>
        </w:rPr>
        <w:t> </w:t>
      </w:r>
      <w:r>
        <w:rPr/>
        <w:t>15</w:t>
      </w:r>
      <w:r>
        <w:rPr>
          <w:spacing w:val="-2"/>
        </w:rPr>
        <w:t> </w:t>
      </w:r>
      <w:r>
        <w:rPr/>
        <w:t>Output:</w:t>
      </w:r>
      <w:r>
        <w:rPr>
          <w:spacing w:val="-4"/>
        </w:rPr>
        <w:t> </w:t>
      </w:r>
      <w:r>
        <w:rPr/>
        <w:t>0</w:t>
      </w:r>
      <w:r>
        <w:rPr>
          <w:spacing w:val="-3"/>
        </w:rPr>
        <w:t> </w:t>
      </w:r>
      <w:r>
        <w:rPr/>
        <w:t>Explanation:</w:t>
      </w:r>
      <w:r>
        <w:rPr>
          <w:spacing w:val="-4"/>
        </w:rPr>
        <w:t> </w:t>
      </w:r>
      <w:r>
        <w:rPr/>
        <w:t>We</w:t>
      </w:r>
      <w:r>
        <w:rPr>
          <w:spacing w:val="-4"/>
        </w:rPr>
        <w:t> </w:t>
      </w:r>
      <w:r>
        <w:rPr/>
        <w:t>have</w:t>
      </w:r>
      <w:r>
        <w:rPr>
          <w:spacing w:val="-4"/>
        </w:rPr>
        <w:t> </w:t>
      </w:r>
      <w:r>
        <w:rPr/>
        <w:t>3</w:t>
      </w:r>
      <w:r>
        <w:rPr>
          <w:spacing w:val="-3"/>
        </w:rPr>
        <w:t> </w:t>
      </w:r>
      <w:r>
        <w:rPr/>
        <w:t>water</w:t>
      </w:r>
      <w:r>
        <w:rPr>
          <w:spacing w:val="-2"/>
        </w:rPr>
        <w:t> </w:t>
      </w:r>
      <w:r>
        <w:rPr/>
        <w:t>sources,</w:t>
      </w:r>
      <w:r>
        <w:rPr>
          <w:spacing w:val="-2"/>
        </w:rPr>
        <w:t> </w:t>
      </w:r>
      <w:r>
        <w:rPr>
          <w:spacing w:val="-4"/>
        </w:rPr>
        <w:t>each</w:t>
      </w:r>
    </w:p>
    <w:p>
      <w:pPr>
        <w:pStyle w:val="BodyText"/>
        <w:spacing w:before="240"/>
        <w:ind w:left="566"/>
      </w:pPr>
      <w:r>
        <w:rPr/>
        <w:t>with</w:t>
      </w:r>
      <w:r>
        <w:rPr>
          <w:spacing w:val="-4"/>
        </w:rPr>
        <w:t> </w:t>
      </w:r>
      <w:r>
        <w:rPr/>
        <w:t>volume</w:t>
      </w:r>
      <w:r>
        <w:rPr>
          <w:spacing w:val="-4"/>
        </w:rPr>
        <w:t> </w:t>
      </w:r>
      <w:r>
        <w:rPr/>
        <w:t>100.</w:t>
      </w:r>
      <w:r>
        <w:rPr>
          <w:spacing w:val="-3"/>
        </w:rPr>
        <w:t> </w:t>
      </w:r>
      <w:r>
        <w:rPr/>
        <w:t>Tanks:</w:t>
      </w:r>
      <w:r>
        <w:rPr>
          <w:spacing w:val="-4"/>
        </w:rPr>
        <w:t> </w:t>
      </w:r>
      <w:r>
        <w:rPr/>
        <w:t>[50,</w:t>
      </w:r>
      <w:r>
        <w:rPr>
          <w:spacing w:val="-3"/>
        </w:rPr>
        <w:t> </w:t>
      </w:r>
      <w:r>
        <w:rPr/>
        <w:t>20,</w:t>
      </w:r>
      <w:r>
        <w:rPr>
          <w:spacing w:val="-5"/>
        </w:rPr>
        <w:t> </w:t>
      </w:r>
      <w:r>
        <w:rPr/>
        <w:t>10,</w:t>
      </w:r>
      <w:r>
        <w:rPr>
          <w:spacing w:val="-3"/>
        </w:rPr>
        <w:t> </w:t>
      </w:r>
      <w:r>
        <w:rPr/>
        <w:t>5,</w:t>
      </w:r>
      <w:r>
        <w:rPr>
          <w:spacing w:val="-3"/>
        </w:rPr>
        <w:t> </w:t>
      </w:r>
      <w:r>
        <w:rPr>
          <w:spacing w:val="-4"/>
        </w:rPr>
        <w:t>15].</w:t>
      </w:r>
    </w:p>
    <w:p>
      <w:pPr>
        <w:pStyle w:val="ListParagraph"/>
        <w:numPr>
          <w:ilvl w:val="0"/>
          <w:numId w:val="28"/>
        </w:numPr>
        <w:tabs>
          <w:tab w:pos="1286" w:val="left" w:leader="none"/>
        </w:tabs>
        <w:spacing w:line="240" w:lineRule="auto" w:before="241" w:after="0"/>
        <w:ind w:left="1286" w:right="0" w:hanging="720"/>
        <w:jc w:val="left"/>
        <w:rPr>
          <w:sz w:val="22"/>
        </w:rPr>
      </w:pPr>
      <w:r>
        <w:rPr>
          <w:sz w:val="22"/>
        </w:rPr>
        <w:t>Source</w:t>
      </w:r>
      <w:r>
        <w:rPr>
          <w:spacing w:val="-6"/>
          <w:sz w:val="22"/>
        </w:rPr>
        <w:t> </w:t>
      </w:r>
      <w:r>
        <w:rPr>
          <w:sz w:val="22"/>
        </w:rPr>
        <w:t>1</w:t>
      </w:r>
      <w:r>
        <w:rPr>
          <w:spacing w:val="-2"/>
          <w:sz w:val="22"/>
        </w:rPr>
        <w:t> </w:t>
      </w:r>
      <w:r>
        <w:rPr>
          <w:sz w:val="22"/>
        </w:rPr>
        <w:t>(W=100)</w:t>
      </w:r>
      <w:r>
        <w:rPr>
          <w:spacing w:val="-2"/>
          <w:sz w:val="22"/>
        </w:rPr>
        <w:t> </w:t>
      </w:r>
      <w:r>
        <w:rPr>
          <w:sz w:val="22"/>
        </w:rPr>
        <w:t>fills</w:t>
      </w:r>
      <w:r>
        <w:rPr>
          <w:spacing w:val="-5"/>
          <w:sz w:val="22"/>
        </w:rPr>
        <w:t> </w:t>
      </w:r>
      <w:r>
        <w:rPr>
          <w:sz w:val="22"/>
        </w:rPr>
        <w:t>Tank</w:t>
      </w:r>
      <w:r>
        <w:rPr>
          <w:spacing w:val="-4"/>
          <w:sz w:val="22"/>
        </w:rPr>
        <w:t> </w:t>
      </w:r>
      <w:r>
        <w:rPr>
          <w:sz w:val="22"/>
        </w:rPr>
        <w:t>1</w:t>
      </w:r>
      <w:r>
        <w:rPr>
          <w:spacing w:val="-1"/>
          <w:sz w:val="22"/>
        </w:rPr>
        <w:t> </w:t>
      </w:r>
      <w:r>
        <w:rPr>
          <w:sz w:val="22"/>
        </w:rPr>
        <w:t>(T=50).</w:t>
      </w:r>
      <w:r>
        <w:rPr>
          <w:spacing w:val="-4"/>
          <w:sz w:val="22"/>
        </w:rPr>
        <w:t> </w:t>
      </w:r>
      <w:r>
        <w:rPr>
          <w:sz w:val="22"/>
        </w:rPr>
        <w:t>W</w:t>
      </w:r>
      <w:r>
        <w:rPr>
          <w:spacing w:val="-2"/>
          <w:sz w:val="22"/>
        </w:rPr>
        <w:t> </w:t>
      </w:r>
      <w:r>
        <w:rPr>
          <w:sz w:val="22"/>
        </w:rPr>
        <w:t>&gt;</w:t>
      </w:r>
      <w:r>
        <w:rPr>
          <w:spacing w:val="-4"/>
          <w:sz w:val="22"/>
        </w:rPr>
        <w:t> </w:t>
      </w:r>
      <w:r>
        <w:rPr>
          <w:sz w:val="22"/>
        </w:rPr>
        <w:t>T.</w:t>
      </w:r>
      <w:r>
        <w:rPr>
          <w:spacing w:val="-2"/>
          <w:sz w:val="22"/>
        </w:rPr>
        <w:t> </w:t>
      </w:r>
      <w:r>
        <w:rPr>
          <w:sz w:val="22"/>
        </w:rPr>
        <w:t>Source</w:t>
      </w:r>
      <w:r>
        <w:rPr>
          <w:spacing w:val="-4"/>
          <w:sz w:val="22"/>
        </w:rPr>
        <w:t> </w:t>
      </w:r>
      <w:r>
        <w:rPr>
          <w:sz w:val="22"/>
        </w:rPr>
        <w:t>1's</w:t>
      </w:r>
      <w:r>
        <w:rPr>
          <w:spacing w:val="-5"/>
          <w:sz w:val="22"/>
        </w:rPr>
        <w:t> </w:t>
      </w:r>
      <w:r>
        <w:rPr>
          <w:sz w:val="22"/>
        </w:rPr>
        <w:t>volume</w:t>
      </w:r>
      <w:r>
        <w:rPr>
          <w:spacing w:val="-4"/>
          <w:sz w:val="22"/>
        </w:rPr>
        <w:t> </w:t>
      </w:r>
      <w:r>
        <w:rPr>
          <w:sz w:val="22"/>
        </w:rPr>
        <w:t>becomes</w:t>
      </w:r>
      <w:r>
        <w:rPr>
          <w:spacing w:val="-4"/>
          <w:sz w:val="22"/>
        </w:rPr>
        <w:t> </w:t>
      </w:r>
      <w:r>
        <w:rPr>
          <w:sz w:val="22"/>
        </w:rPr>
        <w:t>50.</w:t>
      </w:r>
      <w:r>
        <w:rPr>
          <w:spacing w:val="-2"/>
          <w:sz w:val="22"/>
        </w:rPr>
        <w:t> </w:t>
      </w:r>
      <w:r>
        <w:rPr>
          <w:sz w:val="22"/>
        </w:rPr>
        <w:t>Tank</w:t>
      </w:r>
      <w:r>
        <w:rPr>
          <w:spacing w:val="-3"/>
          <w:sz w:val="22"/>
        </w:rPr>
        <w:t> </w:t>
      </w:r>
      <w:r>
        <w:rPr>
          <w:sz w:val="22"/>
        </w:rPr>
        <w:t>1</w:t>
      </w:r>
      <w:r>
        <w:rPr>
          <w:spacing w:val="-2"/>
          <w:sz w:val="22"/>
        </w:rPr>
        <w:t> filled.</w:t>
      </w:r>
    </w:p>
    <w:p>
      <w:pPr>
        <w:pStyle w:val="ListParagraph"/>
        <w:numPr>
          <w:ilvl w:val="0"/>
          <w:numId w:val="28"/>
        </w:numPr>
        <w:tabs>
          <w:tab w:pos="1286" w:val="left" w:leader="none"/>
        </w:tabs>
        <w:spacing w:line="240" w:lineRule="auto" w:before="240" w:after="0"/>
        <w:ind w:left="1286" w:right="0" w:hanging="720"/>
        <w:jc w:val="left"/>
        <w:rPr>
          <w:sz w:val="22"/>
        </w:rPr>
      </w:pPr>
      <w:r>
        <w:rPr>
          <w:sz w:val="22"/>
        </w:rPr>
        <w:t>Source</w:t>
      </w:r>
      <w:r>
        <w:rPr>
          <w:spacing w:val="-7"/>
          <w:sz w:val="22"/>
        </w:rPr>
        <w:t> </w:t>
      </w:r>
      <w:r>
        <w:rPr>
          <w:sz w:val="22"/>
        </w:rPr>
        <w:t>1</w:t>
      </w:r>
      <w:r>
        <w:rPr>
          <w:spacing w:val="-2"/>
          <w:sz w:val="22"/>
        </w:rPr>
        <w:t> </w:t>
      </w:r>
      <w:r>
        <w:rPr>
          <w:sz w:val="22"/>
        </w:rPr>
        <w:t>(W=50)</w:t>
      </w:r>
      <w:r>
        <w:rPr>
          <w:spacing w:val="-5"/>
          <w:sz w:val="22"/>
        </w:rPr>
        <w:t> </w:t>
      </w:r>
      <w:r>
        <w:rPr>
          <w:sz w:val="22"/>
        </w:rPr>
        <w:t>fills</w:t>
      </w:r>
      <w:r>
        <w:rPr>
          <w:spacing w:val="-2"/>
          <w:sz w:val="22"/>
        </w:rPr>
        <w:t> </w:t>
      </w:r>
      <w:r>
        <w:rPr>
          <w:sz w:val="22"/>
        </w:rPr>
        <w:t>Tank</w:t>
      </w:r>
      <w:r>
        <w:rPr>
          <w:spacing w:val="-4"/>
          <w:sz w:val="22"/>
        </w:rPr>
        <w:t> </w:t>
      </w:r>
      <w:r>
        <w:rPr>
          <w:sz w:val="22"/>
        </w:rPr>
        <w:t>2</w:t>
      </w:r>
      <w:r>
        <w:rPr>
          <w:spacing w:val="-2"/>
          <w:sz w:val="22"/>
        </w:rPr>
        <w:t> </w:t>
      </w:r>
      <w:r>
        <w:rPr>
          <w:sz w:val="22"/>
        </w:rPr>
        <w:t>(T=20).</w:t>
      </w:r>
      <w:r>
        <w:rPr>
          <w:spacing w:val="-4"/>
          <w:sz w:val="22"/>
        </w:rPr>
        <w:t> </w:t>
      </w:r>
      <w:r>
        <w:rPr>
          <w:sz w:val="22"/>
        </w:rPr>
        <w:t>W</w:t>
      </w:r>
      <w:r>
        <w:rPr>
          <w:spacing w:val="-2"/>
          <w:sz w:val="22"/>
        </w:rPr>
        <w:t> </w:t>
      </w:r>
      <w:r>
        <w:rPr>
          <w:sz w:val="22"/>
        </w:rPr>
        <w:t>&gt;</w:t>
      </w:r>
      <w:r>
        <w:rPr>
          <w:spacing w:val="-4"/>
          <w:sz w:val="22"/>
        </w:rPr>
        <w:t> </w:t>
      </w:r>
      <w:r>
        <w:rPr>
          <w:sz w:val="22"/>
        </w:rPr>
        <w:t>T.</w:t>
      </w:r>
      <w:r>
        <w:rPr>
          <w:spacing w:val="-2"/>
          <w:sz w:val="22"/>
        </w:rPr>
        <w:t> </w:t>
      </w:r>
      <w:r>
        <w:rPr>
          <w:sz w:val="22"/>
        </w:rPr>
        <w:t>Source</w:t>
      </w:r>
      <w:r>
        <w:rPr>
          <w:spacing w:val="-4"/>
          <w:sz w:val="22"/>
        </w:rPr>
        <w:t> </w:t>
      </w:r>
      <w:r>
        <w:rPr>
          <w:sz w:val="22"/>
        </w:rPr>
        <w:t>1's</w:t>
      </w:r>
      <w:r>
        <w:rPr>
          <w:spacing w:val="-4"/>
          <w:sz w:val="22"/>
        </w:rPr>
        <w:t> </w:t>
      </w:r>
      <w:r>
        <w:rPr>
          <w:sz w:val="22"/>
        </w:rPr>
        <w:t>volume</w:t>
      </w:r>
      <w:r>
        <w:rPr>
          <w:spacing w:val="-2"/>
          <w:sz w:val="22"/>
        </w:rPr>
        <w:t> </w:t>
      </w:r>
      <w:r>
        <w:rPr>
          <w:sz w:val="22"/>
        </w:rPr>
        <w:t>becomes</w:t>
      </w:r>
      <w:r>
        <w:rPr>
          <w:spacing w:val="-4"/>
          <w:sz w:val="22"/>
        </w:rPr>
        <w:t> </w:t>
      </w:r>
      <w:r>
        <w:rPr>
          <w:sz w:val="22"/>
        </w:rPr>
        <w:t>30.</w:t>
      </w:r>
      <w:r>
        <w:rPr>
          <w:spacing w:val="-5"/>
          <w:sz w:val="22"/>
        </w:rPr>
        <w:t> </w:t>
      </w:r>
      <w:r>
        <w:rPr>
          <w:sz w:val="22"/>
        </w:rPr>
        <w:t>Tank</w:t>
      </w:r>
      <w:r>
        <w:rPr>
          <w:spacing w:val="-4"/>
          <w:sz w:val="22"/>
        </w:rPr>
        <w:t> </w:t>
      </w:r>
      <w:r>
        <w:rPr>
          <w:sz w:val="22"/>
        </w:rPr>
        <w:t>2</w:t>
      </w:r>
      <w:r>
        <w:rPr>
          <w:spacing w:val="-2"/>
          <w:sz w:val="22"/>
        </w:rPr>
        <w:t> filled.</w:t>
      </w:r>
    </w:p>
    <w:p>
      <w:pPr>
        <w:pStyle w:val="ListParagraph"/>
        <w:numPr>
          <w:ilvl w:val="0"/>
          <w:numId w:val="28"/>
        </w:numPr>
        <w:tabs>
          <w:tab w:pos="1286" w:val="left" w:leader="none"/>
        </w:tabs>
        <w:spacing w:line="240" w:lineRule="auto" w:before="240" w:after="0"/>
        <w:ind w:left="1286" w:right="0" w:hanging="720"/>
        <w:jc w:val="left"/>
        <w:rPr>
          <w:sz w:val="22"/>
        </w:rPr>
      </w:pPr>
      <w:r>
        <w:rPr>
          <w:sz w:val="22"/>
        </w:rPr>
        <w:t>Source</w:t>
      </w:r>
      <w:r>
        <w:rPr>
          <w:spacing w:val="-7"/>
          <w:sz w:val="22"/>
        </w:rPr>
        <w:t> </w:t>
      </w:r>
      <w:r>
        <w:rPr>
          <w:sz w:val="22"/>
        </w:rPr>
        <w:t>1</w:t>
      </w:r>
      <w:r>
        <w:rPr>
          <w:spacing w:val="-2"/>
          <w:sz w:val="22"/>
        </w:rPr>
        <w:t> </w:t>
      </w:r>
      <w:r>
        <w:rPr>
          <w:sz w:val="22"/>
        </w:rPr>
        <w:t>(W=30)</w:t>
      </w:r>
      <w:r>
        <w:rPr>
          <w:spacing w:val="-5"/>
          <w:sz w:val="22"/>
        </w:rPr>
        <w:t> </w:t>
      </w:r>
      <w:r>
        <w:rPr>
          <w:sz w:val="22"/>
        </w:rPr>
        <w:t>fills</w:t>
      </w:r>
      <w:r>
        <w:rPr>
          <w:spacing w:val="-2"/>
          <w:sz w:val="22"/>
        </w:rPr>
        <w:t> </w:t>
      </w:r>
      <w:r>
        <w:rPr>
          <w:sz w:val="22"/>
        </w:rPr>
        <w:t>Tank</w:t>
      </w:r>
      <w:r>
        <w:rPr>
          <w:spacing w:val="-4"/>
          <w:sz w:val="22"/>
        </w:rPr>
        <w:t> </w:t>
      </w:r>
      <w:r>
        <w:rPr>
          <w:sz w:val="22"/>
        </w:rPr>
        <w:t>3</w:t>
      </w:r>
      <w:r>
        <w:rPr>
          <w:spacing w:val="-3"/>
          <w:sz w:val="22"/>
        </w:rPr>
        <w:t> </w:t>
      </w:r>
      <w:r>
        <w:rPr>
          <w:sz w:val="22"/>
        </w:rPr>
        <w:t>(T=10).</w:t>
      </w:r>
      <w:r>
        <w:rPr>
          <w:spacing w:val="-4"/>
          <w:sz w:val="22"/>
        </w:rPr>
        <w:t> </w:t>
      </w:r>
      <w:r>
        <w:rPr>
          <w:sz w:val="22"/>
        </w:rPr>
        <w:t>W</w:t>
      </w:r>
      <w:r>
        <w:rPr>
          <w:spacing w:val="-2"/>
          <w:sz w:val="22"/>
        </w:rPr>
        <w:t> </w:t>
      </w:r>
      <w:r>
        <w:rPr>
          <w:sz w:val="22"/>
        </w:rPr>
        <w:t>&gt;</w:t>
      </w:r>
      <w:r>
        <w:rPr>
          <w:spacing w:val="-4"/>
          <w:sz w:val="22"/>
        </w:rPr>
        <w:t> </w:t>
      </w:r>
      <w:r>
        <w:rPr>
          <w:sz w:val="22"/>
        </w:rPr>
        <w:t>T.</w:t>
      </w:r>
      <w:r>
        <w:rPr>
          <w:spacing w:val="-2"/>
          <w:sz w:val="22"/>
        </w:rPr>
        <w:t> </w:t>
      </w:r>
      <w:r>
        <w:rPr>
          <w:sz w:val="22"/>
        </w:rPr>
        <w:t>Source</w:t>
      </w:r>
      <w:r>
        <w:rPr>
          <w:spacing w:val="-4"/>
          <w:sz w:val="22"/>
        </w:rPr>
        <w:t> </w:t>
      </w:r>
      <w:r>
        <w:rPr>
          <w:sz w:val="22"/>
        </w:rPr>
        <w:t>1's</w:t>
      </w:r>
      <w:r>
        <w:rPr>
          <w:spacing w:val="-5"/>
          <w:sz w:val="22"/>
        </w:rPr>
        <w:t> </w:t>
      </w:r>
      <w:r>
        <w:rPr>
          <w:sz w:val="22"/>
        </w:rPr>
        <w:t>volume</w:t>
      </w:r>
      <w:r>
        <w:rPr>
          <w:spacing w:val="-2"/>
          <w:sz w:val="22"/>
        </w:rPr>
        <w:t> </w:t>
      </w:r>
      <w:r>
        <w:rPr>
          <w:sz w:val="22"/>
        </w:rPr>
        <w:t>becomes</w:t>
      </w:r>
      <w:r>
        <w:rPr>
          <w:spacing w:val="-4"/>
          <w:sz w:val="22"/>
        </w:rPr>
        <w:t> </w:t>
      </w:r>
      <w:r>
        <w:rPr>
          <w:sz w:val="22"/>
        </w:rPr>
        <w:t>20.</w:t>
      </w:r>
      <w:r>
        <w:rPr>
          <w:spacing w:val="-5"/>
          <w:sz w:val="22"/>
        </w:rPr>
        <w:t> </w:t>
      </w:r>
      <w:r>
        <w:rPr>
          <w:sz w:val="22"/>
        </w:rPr>
        <w:t>Tank</w:t>
      </w:r>
      <w:r>
        <w:rPr>
          <w:spacing w:val="-4"/>
          <w:sz w:val="22"/>
        </w:rPr>
        <w:t> </w:t>
      </w:r>
      <w:r>
        <w:rPr>
          <w:sz w:val="22"/>
        </w:rPr>
        <w:t>3</w:t>
      </w:r>
      <w:r>
        <w:rPr>
          <w:spacing w:val="-2"/>
          <w:sz w:val="22"/>
        </w:rPr>
        <w:t> filled.</w:t>
      </w:r>
    </w:p>
    <w:p>
      <w:pPr>
        <w:pStyle w:val="ListParagraph"/>
        <w:numPr>
          <w:ilvl w:val="0"/>
          <w:numId w:val="28"/>
        </w:numPr>
        <w:tabs>
          <w:tab w:pos="1286" w:val="left" w:leader="none"/>
        </w:tabs>
        <w:spacing w:line="240" w:lineRule="auto" w:before="241" w:after="0"/>
        <w:ind w:left="1286" w:right="0" w:hanging="720"/>
        <w:jc w:val="left"/>
        <w:rPr>
          <w:sz w:val="22"/>
        </w:rPr>
      </w:pPr>
      <w:r>
        <w:rPr>
          <w:sz w:val="22"/>
        </w:rPr>
        <w:t>Source</w:t>
      </w:r>
      <w:r>
        <w:rPr>
          <w:spacing w:val="-6"/>
          <w:sz w:val="22"/>
        </w:rPr>
        <w:t> </w:t>
      </w:r>
      <w:r>
        <w:rPr>
          <w:sz w:val="22"/>
        </w:rPr>
        <w:t>1</w:t>
      </w:r>
      <w:r>
        <w:rPr>
          <w:spacing w:val="-3"/>
          <w:sz w:val="22"/>
        </w:rPr>
        <w:t> </w:t>
      </w:r>
      <w:r>
        <w:rPr>
          <w:sz w:val="22"/>
        </w:rPr>
        <w:t>(W=20)</w:t>
      </w:r>
      <w:r>
        <w:rPr>
          <w:spacing w:val="-4"/>
          <w:sz w:val="22"/>
        </w:rPr>
        <w:t> </w:t>
      </w:r>
      <w:r>
        <w:rPr>
          <w:sz w:val="22"/>
        </w:rPr>
        <w:t>fills</w:t>
      </w:r>
      <w:r>
        <w:rPr>
          <w:spacing w:val="-2"/>
          <w:sz w:val="22"/>
        </w:rPr>
        <w:t> </w:t>
      </w:r>
      <w:r>
        <w:rPr>
          <w:sz w:val="22"/>
        </w:rPr>
        <w:t>Tank</w:t>
      </w:r>
      <w:r>
        <w:rPr>
          <w:spacing w:val="-4"/>
          <w:sz w:val="22"/>
        </w:rPr>
        <w:t> </w:t>
      </w:r>
      <w:r>
        <w:rPr>
          <w:sz w:val="22"/>
        </w:rPr>
        <w:t>4</w:t>
      </w:r>
      <w:r>
        <w:rPr>
          <w:spacing w:val="-3"/>
          <w:sz w:val="22"/>
        </w:rPr>
        <w:t> </w:t>
      </w:r>
      <w:r>
        <w:rPr>
          <w:sz w:val="22"/>
        </w:rPr>
        <w:t>(T=5).</w:t>
      </w:r>
      <w:r>
        <w:rPr>
          <w:spacing w:val="-4"/>
          <w:sz w:val="22"/>
        </w:rPr>
        <w:t> </w:t>
      </w:r>
      <w:r>
        <w:rPr>
          <w:sz w:val="22"/>
        </w:rPr>
        <w:t>W</w:t>
      </w:r>
      <w:r>
        <w:rPr>
          <w:spacing w:val="-4"/>
          <w:sz w:val="22"/>
        </w:rPr>
        <w:t> </w:t>
      </w:r>
      <w:r>
        <w:rPr>
          <w:sz w:val="22"/>
        </w:rPr>
        <w:t>&gt;</w:t>
      </w:r>
      <w:r>
        <w:rPr>
          <w:spacing w:val="-2"/>
          <w:sz w:val="22"/>
        </w:rPr>
        <w:t> </w:t>
      </w:r>
      <w:r>
        <w:rPr>
          <w:sz w:val="22"/>
        </w:rPr>
        <w:t>T.</w:t>
      </w:r>
      <w:r>
        <w:rPr>
          <w:spacing w:val="-3"/>
          <w:sz w:val="22"/>
        </w:rPr>
        <w:t> </w:t>
      </w:r>
      <w:r>
        <w:rPr>
          <w:sz w:val="22"/>
        </w:rPr>
        <w:t>Source</w:t>
      </w:r>
      <w:r>
        <w:rPr>
          <w:spacing w:val="-3"/>
          <w:sz w:val="22"/>
        </w:rPr>
        <w:t> </w:t>
      </w:r>
      <w:r>
        <w:rPr>
          <w:sz w:val="22"/>
        </w:rPr>
        <w:t>1's</w:t>
      </w:r>
      <w:r>
        <w:rPr>
          <w:spacing w:val="-4"/>
          <w:sz w:val="22"/>
        </w:rPr>
        <w:t> </w:t>
      </w:r>
      <w:r>
        <w:rPr>
          <w:sz w:val="22"/>
        </w:rPr>
        <w:t>volume</w:t>
      </w:r>
      <w:r>
        <w:rPr>
          <w:spacing w:val="-3"/>
          <w:sz w:val="22"/>
        </w:rPr>
        <w:t> </w:t>
      </w:r>
      <w:r>
        <w:rPr>
          <w:sz w:val="22"/>
        </w:rPr>
        <w:t>becomes</w:t>
      </w:r>
      <w:r>
        <w:rPr>
          <w:spacing w:val="-3"/>
          <w:sz w:val="22"/>
        </w:rPr>
        <w:t> </w:t>
      </w:r>
      <w:r>
        <w:rPr>
          <w:sz w:val="22"/>
        </w:rPr>
        <w:t>15.</w:t>
      </w:r>
      <w:r>
        <w:rPr>
          <w:spacing w:val="-3"/>
          <w:sz w:val="22"/>
        </w:rPr>
        <w:t> </w:t>
      </w:r>
      <w:r>
        <w:rPr>
          <w:sz w:val="22"/>
        </w:rPr>
        <w:t>Tank</w:t>
      </w:r>
      <w:r>
        <w:rPr>
          <w:spacing w:val="-4"/>
          <w:sz w:val="22"/>
        </w:rPr>
        <w:t> </w:t>
      </w:r>
      <w:r>
        <w:rPr>
          <w:sz w:val="22"/>
        </w:rPr>
        <w:t>4</w:t>
      </w:r>
      <w:r>
        <w:rPr>
          <w:spacing w:val="-3"/>
          <w:sz w:val="22"/>
        </w:rPr>
        <w:t> </w:t>
      </w:r>
      <w:r>
        <w:rPr>
          <w:spacing w:val="-2"/>
          <w:sz w:val="22"/>
        </w:rPr>
        <w:t>filled.</w:t>
      </w:r>
    </w:p>
    <w:p>
      <w:pPr>
        <w:pStyle w:val="ListParagraph"/>
        <w:numPr>
          <w:ilvl w:val="0"/>
          <w:numId w:val="28"/>
        </w:numPr>
        <w:tabs>
          <w:tab w:pos="1286" w:val="left" w:leader="none"/>
        </w:tabs>
        <w:spacing w:line="273" w:lineRule="auto" w:before="240" w:after="0"/>
        <w:ind w:left="566" w:right="723" w:firstLine="0"/>
        <w:jc w:val="left"/>
        <w:rPr>
          <w:sz w:val="22"/>
        </w:rPr>
      </w:pPr>
      <w:r>
        <w:rPr>
          <w:sz w:val="22"/>
        </w:rPr>
        <w:t>Source</w:t>
      </w:r>
      <w:r>
        <w:rPr>
          <w:spacing w:val="-3"/>
          <w:sz w:val="22"/>
        </w:rPr>
        <w:t> </w:t>
      </w:r>
      <w:r>
        <w:rPr>
          <w:sz w:val="22"/>
        </w:rPr>
        <w:t>1</w:t>
      </w:r>
      <w:r>
        <w:rPr>
          <w:spacing w:val="-1"/>
          <w:sz w:val="22"/>
        </w:rPr>
        <w:t> </w:t>
      </w:r>
      <w:r>
        <w:rPr>
          <w:sz w:val="22"/>
        </w:rPr>
        <w:t>(W=15)</w:t>
      </w:r>
      <w:r>
        <w:rPr>
          <w:spacing w:val="-4"/>
          <w:sz w:val="22"/>
        </w:rPr>
        <w:t> </w:t>
      </w:r>
      <w:r>
        <w:rPr>
          <w:sz w:val="22"/>
        </w:rPr>
        <w:t>fills</w:t>
      </w:r>
      <w:r>
        <w:rPr>
          <w:spacing w:val="-1"/>
          <w:sz w:val="22"/>
        </w:rPr>
        <w:t> </w:t>
      </w:r>
      <w:r>
        <w:rPr>
          <w:sz w:val="22"/>
        </w:rPr>
        <w:t>Tank</w:t>
      </w:r>
      <w:r>
        <w:rPr>
          <w:spacing w:val="-3"/>
          <w:sz w:val="22"/>
        </w:rPr>
        <w:t> </w:t>
      </w:r>
      <w:r>
        <w:rPr>
          <w:sz w:val="22"/>
        </w:rPr>
        <w:t>5</w:t>
      </w:r>
      <w:r>
        <w:rPr>
          <w:spacing w:val="-1"/>
          <w:sz w:val="22"/>
        </w:rPr>
        <w:t> </w:t>
      </w:r>
      <w:r>
        <w:rPr>
          <w:sz w:val="22"/>
        </w:rPr>
        <w:t>(T=15).</w:t>
      </w:r>
      <w:r>
        <w:rPr>
          <w:spacing w:val="-3"/>
          <w:sz w:val="22"/>
        </w:rPr>
        <w:t> </w:t>
      </w:r>
      <w:r>
        <w:rPr>
          <w:sz w:val="22"/>
        </w:rPr>
        <w:t>W</w:t>
      </w:r>
      <w:r>
        <w:rPr>
          <w:spacing w:val="-1"/>
          <w:sz w:val="22"/>
        </w:rPr>
        <w:t> </w:t>
      </w:r>
      <w:r>
        <w:rPr>
          <w:sz w:val="22"/>
        </w:rPr>
        <w:t>=</w:t>
      </w:r>
      <w:r>
        <w:rPr>
          <w:spacing w:val="-3"/>
          <w:sz w:val="22"/>
        </w:rPr>
        <w:t> </w:t>
      </w:r>
      <w:r>
        <w:rPr>
          <w:sz w:val="22"/>
        </w:rPr>
        <w:t>T.</w:t>
      </w:r>
      <w:r>
        <w:rPr>
          <w:spacing w:val="-1"/>
          <w:sz w:val="22"/>
        </w:rPr>
        <w:t> </w:t>
      </w:r>
      <w:r>
        <w:rPr>
          <w:sz w:val="22"/>
        </w:rPr>
        <w:t>Source</w:t>
      </w:r>
      <w:r>
        <w:rPr>
          <w:spacing w:val="-3"/>
          <w:sz w:val="22"/>
        </w:rPr>
        <w:t> </w:t>
      </w:r>
      <w:r>
        <w:rPr>
          <w:sz w:val="22"/>
        </w:rPr>
        <w:t>1's</w:t>
      </w:r>
      <w:r>
        <w:rPr>
          <w:spacing w:val="-3"/>
          <w:sz w:val="22"/>
        </w:rPr>
        <w:t> </w:t>
      </w:r>
      <w:r>
        <w:rPr>
          <w:sz w:val="22"/>
        </w:rPr>
        <w:t>volume</w:t>
      </w:r>
      <w:r>
        <w:rPr>
          <w:spacing w:val="-1"/>
          <w:sz w:val="22"/>
        </w:rPr>
        <w:t> </w:t>
      </w:r>
      <w:r>
        <w:rPr>
          <w:sz w:val="22"/>
        </w:rPr>
        <w:t>becomes</w:t>
      </w:r>
      <w:r>
        <w:rPr>
          <w:spacing w:val="-3"/>
          <w:sz w:val="22"/>
        </w:rPr>
        <w:t> </w:t>
      </w:r>
      <w:r>
        <w:rPr>
          <w:sz w:val="22"/>
        </w:rPr>
        <w:t>0.</w:t>
      </w:r>
      <w:r>
        <w:rPr>
          <w:spacing w:val="-1"/>
          <w:sz w:val="22"/>
        </w:rPr>
        <w:t> </w:t>
      </w:r>
      <w:r>
        <w:rPr>
          <w:sz w:val="22"/>
        </w:rPr>
        <w:t>Source</w:t>
      </w:r>
      <w:r>
        <w:rPr>
          <w:spacing w:val="-3"/>
          <w:sz w:val="22"/>
        </w:rPr>
        <w:t> </w:t>
      </w:r>
      <w:r>
        <w:rPr>
          <w:sz w:val="22"/>
        </w:rPr>
        <w:t>1</w:t>
      </w:r>
      <w:r>
        <w:rPr>
          <w:spacing w:val="-1"/>
          <w:sz w:val="22"/>
        </w:rPr>
        <w:t> </w:t>
      </w:r>
      <w:r>
        <w:rPr>
          <w:sz w:val="22"/>
        </w:rPr>
        <w:t>fully utilized. Tank 5 filled. All tanks are filled. No need to remove any tanks from the front.</w:t>
      </w:r>
    </w:p>
    <w:p>
      <w:pPr>
        <w:pStyle w:val="BodyText"/>
        <w:spacing w:before="204"/>
        <w:ind w:left="566"/>
      </w:pPr>
      <w:r>
        <w:rPr/>
        <w:t>Case#:</w:t>
      </w:r>
      <w:r>
        <w:rPr>
          <w:spacing w:val="-5"/>
        </w:rPr>
        <w:t> </w:t>
      </w:r>
      <w:r>
        <w:rPr/>
        <w:t>2</w:t>
      </w:r>
      <w:r>
        <w:rPr>
          <w:spacing w:val="-4"/>
        </w:rPr>
        <w:t> </w:t>
      </w:r>
      <w:r>
        <w:rPr/>
        <w:t>Input:</w:t>
      </w:r>
      <w:r>
        <w:rPr>
          <w:spacing w:val="-3"/>
        </w:rPr>
        <w:t> </w:t>
      </w:r>
      <w:r>
        <w:rPr/>
        <w:t>4</w:t>
      </w:r>
      <w:r>
        <w:rPr>
          <w:spacing w:val="-3"/>
        </w:rPr>
        <w:t> </w:t>
      </w:r>
      <w:r>
        <w:rPr/>
        <w:t>1</w:t>
      </w:r>
      <w:r>
        <w:rPr>
          <w:spacing w:val="-3"/>
        </w:rPr>
        <w:t> </w:t>
      </w:r>
      <w:r>
        <w:rPr/>
        <w:t>50</w:t>
      </w:r>
      <w:r>
        <w:rPr>
          <w:spacing w:val="-4"/>
        </w:rPr>
        <w:t> </w:t>
      </w:r>
      <w:r>
        <w:rPr/>
        <w:t>60</w:t>
      </w:r>
      <w:r>
        <w:rPr>
          <w:spacing w:val="-5"/>
        </w:rPr>
        <w:t> </w:t>
      </w:r>
      <w:r>
        <w:rPr/>
        <w:t>10</w:t>
      </w:r>
      <w:r>
        <w:rPr>
          <w:spacing w:val="-2"/>
        </w:rPr>
        <w:t> </w:t>
      </w:r>
      <w:r>
        <w:rPr/>
        <w:t>5</w:t>
      </w:r>
      <w:r>
        <w:rPr>
          <w:spacing w:val="-4"/>
        </w:rPr>
        <w:t> </w:t>
      </w:r>
      <w:r>
        <w:rPr/>
        <w:t>20</w:t>
      </w:r>
      <w:r>
        <w:rPr>
          <w:spacing w:val="-2"/>
        </w:rPr>
        <w:t> </w:t>
      </w:r>
      <w:r>
        <w:rPr/>
        <w:t>Output:</w:t>
      </w:r>
      <w:r>
        <w:rPr>
          <w:spacing w:val="-5"/>
        </w:rPr>
        <w:t> </w:t>
      </w:r>
      <w:r>
        <w:rPr/>
        <w:t>1</w:t>
      </w:r>
      <w:r>
        <w:rPr>
          <w:spacing w:val="-2"/>
        </w:rPr>
        <w:t> </w:t>
      </w:r>
      <w:r>
        <w:rPr/>
        <w:t>Explanation:</w:t>
      </w:r>
      <w:r>
        <w:rPr>
          <w:spacing w:val="-3"/>
        </w:rPr>
        <w:t> </w:t>
      </w:r>
      <w:r>
        <w:rPr/>
        <w:t>We</w:t>
      </w:r>
      <w:r>
        <w:rPr>
          <w:spacing w:val="-4"/>
        </w:rPr>
        <w:t> </w:t>
      </w:r>
      <w:r>
        <w:rPr/>
        <w:t>have</w:t>
      </w:r>
      <w:r>
        <w:rPr>
          <w:spacing w:val="-3"/>
        </w:rPr>
        <w:t> </w:t>
      </w:r>
      <w:r>
        <w:rPr/>
        <w:t>1</w:t>
      </w:r>
      <w:r>
        <w:rPr>
          <w:spacing w:val="-4"/>
        </w:rPr>
        <w:t> </w:t>
      </w:r>
      <w:r>
        <w:rPr/>
        <w:t>water</w:t>
      </w:r>
      <w:r>
        <w:rPr>
          <w:spacing w:val="2"/>
        </w:rPr>
        <w:t> </w:t>
      </w:r>
      <w:r>
        <w:rPr/>
        <w:t>source</w:t>
      </w:r>
      <w:r>
        <w:rPr>
          <w:spacing w:val="-4"/>
        </w:rPr>
        <w:t> with</w:t>
      </w:r>
    </w:p>
    <w:p>
      <w:pPr>
        <w:pStyle w:val="BodyText"/>
        <w:spacing w:before="240"/>
        <w:ind w:left="566"/>
      </w:pPr>
      <w:r>
        <w:rPr/>
        <w:t>volume</w:t>
      </w:r>
      <w:r>
        <w:rPr>
          <w:spacing w:val="-5"/>
        </w:rPr>
        <w:t> </w:t>
      </w:r>
      <w:r>
        <w:rPr/>
        <w:t>50.</w:t>
      </w:r>
      <w:r>
        <w:rPr>
          <w:spacing w:val="-4"/>
        </w:rPr>
        <w:t> </w:t>
      </w:r>
      <w:r>
        <w:rPr/>
        <w:t>Tanks:</w:t>
      </w:r>
      <w:r>
        <w:rPr>
          <w:spacing w:val="-3"/>
        </w:rPr>
        <w:t> </w:t>
      </w:r>
      <w:r>
        <w:rPr/>
        <w:t>[60,</w:t>
      </w:r>
      <w:r>
        <w:rPr>
          <w:spacing w:val="-5"/>
        </w:rPr>
        <w:t> </w:t>
      </w:r>
      <w:r>
        <w:rPr/>
        <w:t>10,</w:t>
      </w:r>
      <w:r>
        <w:rPr>
          <w:spacing w:val="-5"/>
        </w:rPr>
        <w:t> </w:t>
      </w:r>
      <w:r>
        <w:rPr/>
        <w:t>5,</w:t>
      </w:r>
      <w:r>
        <w:rPr>
          <w:spacing w:val="-3"/>
        </w:rPr>
        <w:t> </w:t>
      </w:r>
      <w:r>
        <w:rPr>
          <w:spacing w:val="-4"/>
        </w:rPr>
        <w:t>20].</w:t>
      </w:r>
    </w:p>
    <w:p>
      <w:pPr>
        <w:pStyle w:val="ListParagraph"/>
        <w:numPr>
          <w:ilvl w:val="1"/>
          <w:numId w:val="28"/>
        </w:numPr>
        <w:tabs>
          <w:tab w:pos="1286" w:val="left" w:leader="none"/>
        </w:tabs>
        <w:spacing w:line="276" w:lineRule="auto" w:before="241" w:after="0"/>
        <w:ind w:left="566" w:right="239" w:firstLine="0"/>
        <w:jc w:val="left"/>
        <w:rPr>
          <w:sz w:val="22"/>
        </w:rPr>
      </w:pPr>
      <w:r>
        <w:rPr>
          <w:sz w:val="22"/>
        </w:rPr>
        <w:t>If</w:t>
      </w:r>
      <w:r>
        <w:rPr>
          <w:spacing w:val="-2"/>
          <w:sz w:val="22"/>
        </w:rPr>
        <w:t> </w:t>
      </w:r>
      <w:r>
        <w:rPr>
          <w:sz w:val="22"/>
        </w:rPr>
        <w:t>0</w:t>
      </w:r>
      <w:r>
        <w:rPr>
          <w:spacing w:val="-2"/>
          <w:sz w:val="22"/>
        </w:rPr>
        <w:t> </w:t>
      </w:r>
      <w:r>
        <w:rPr>
          <w:sz w:val="22"/>
        </w:rPr>
        <w:t>tanks</w:t>
      </w:r>
      <w:r>
        <w:rPr>
          <w:spacing w:val="-2"/>
          <w:sz w:val="22"/>
        </w:rPr>
        <w:t> </w:t>
      </w:r>
      <w:r>
        <w:rPr>
          <w:sz w:val="22"/>
        </w:rPr>
        <w:t>removed:</w:t>
      </w:r>
      <w:r>
        <w:rPr>
          <w:spacing w:val="-1"/>
          <w:sz w:val="22"/>
        </w:rPr>
        <w:t> </w:t>
      </w:r>
      <w:r>
        <w:rPr>
          <w:sz w:val="22"/>
        </w:rPr>
        <w:t>Source</w:t>
      </w:r>
      <w:r>
        <w:rPr>
          <w:spacing w:val="-5"/>
          <w:sz w:val="22"/>
        </w:rPr>
        <w:t> </w:t>
      </w:r>
      <w:r>
        <w:rPr>
          <w:sz w:val="22"/>
        </w:rPr>
        <w:t>1</w:t>
      </w:r>
      <w:r>
        <w:rPr>
          <w:spacing w:val="-2"/>
          <w:sz w:val="22"/>
        </w:rPr>
        <w:t> </w:t>
      </w:r>
      <w:r>
        <w:rPr>
          <w:sz w:val="22"/>
        </w:rPr>
        <w:t>(W=50)</w:t>
      </w:r>
      <w:r>
        <w:rPr>
          <w:spacing w:val="-2"/>
          <w:sz w:val="22"/>
        </w:rPr>
        <w:t> </w:t>
      </w:r>
      <w:r>
        <w:rPr>
          <w:sz w:val="22"/>
        </w:rPr>
        <w:t>attempts</w:t>
      </w:r>
      <w:r>
        <w:rPr>
          <w:spacing w:val="-4"/>
          <w:sz w:val="22"/>
        </w:rPr>
        <w:t> </w:t>
      </w:r>
      <w:r>
        <w:rPr>
          <w:sz w:val="22"/>
        </w:rPr>
        <w:t>Tank</w:t>
      </w:r>
      <w:r>
        <w:rPr>
          <w:spacing w:val="-4"/>
          <w:sz w:val="22"/>
        </w:rPr>
        <w:t> </w:t>
      </w:r>
      <w:r>
        <w:rPr>
          <w:sz w:val="22"/>
        </w:rPr>
        <w:t>1</w:t>
      </w:r>
      <w:r>
        <w:rPr>
          <w:spacing w:val="-3"/>
          <w:sz w:val="22"/>
        </w:rPr>
        <w:t> </w:t>
      </w:r>
      <w:r>
        <w:rPr>
          <w:sz w:val="22"/>
        </w:rPr>
        <w:t>(T=60).</w:t>
      </w:r>
      <w:r>
        <w:rPr>
          <w:spacing w:val="-4"/>
          <w:sz w:val="22"/>
        </w:rPr>
        <w:t> </w:t>
      </w:r>
      <w:r>
        <w:rPr>
          <w:sz w:val="22"/>
        </w:rPr>
        <w:t>W</w:t>
      </w:r>
      <w:r>
        <w:rPr>
          <w:spacing w:val="-2"/>
          <w:sz w:val="22"/>
        </w:rPr>
        <w:t> </w:t>
      </w:r>
      <w:r>
        <w:rPr>
          <w:sz w:val="22"/>
        </w:rPr>
        <w:t>&lt;</w:t>
      </w:r>
      <w:r>
        <w:rPr>
          <w:spacing w:val="-4"/>
          <w:sz w:val="22"/>
        </w:rPr>
        <w:t> </w:t>
      </w:r>
      <w:r>
        <w:rPr>
          <w:sz w:val="22"/>
        </w:rPr>
        <w:t>T.</w:t>
      </w:r>
      <w:r>
        <w:rPr>
          <w:spacing w:val="-2"/>
          <w:sz w:val="22"/>
        </w:rPr>
        <w:t> </w:t>
      </w:r>
      <w:r>
        <w:rPr>
          <w:sz w:val="22"/>
        </w:rPr>
        <w:t>Source</w:t>
      </w:r>
      <w:r>
        <w:rPr>
          <w:spacing w:val="-4"/>
          <w:sz w:val="22"/>
        </w:rPr>
        <w:t> </w:t>
      </w:r>
      <w:r>
        <w:rPr>
          <w:sz w:val="22"/>
        </w:rPr>
        <w:t>1</w:t>
      </w:r>
      <w:r>
        <w:rPr>
          <w:spacing w:val="-2"/>
          <w:sz w:val="22"/>
        </w:rPr>
        <w:t> </w:t>
      </w:r>
      <w:r>
        <w:rPr>
          <w:sz w:val="22"/>
        </w:rPr>
        <w:t>depleted.</w:t>
      </w:r>
      <w:r>
        <w:rPr>
          <w:spacing w:val="-3"/>
          <w:sz w:val="22"/>
        </w:rPr>
        <w:t> </w:t>
      </w:r>
      <w:r>
        <w:rPr>
          <w:sz w:val="22"/>
        </w:rPr>
        <w:t>Tank 1 remains. All tanks cannot be filled.</w:t>
      </w:r>
    </w:p>
    <w:p>
      <w:pPr>
        <w:pStyle w:val="ListParagraph"/>
        <w:numPr>
          <w:ilvl w:val="1"/>
          <w:numId w:val="28"/>
        </w:numPr>
        <w:tabs>
          <w:tab w:pos="1286" w:val="left" w:leader="none"/>
        </w:tabs>
        <w:spacing w:line="240" w:lineRule="auto" w:before="200" w:after="0"/>
        <w:ind w:left="1286" w:right="0" w:hanging="720"/>
        <w:jc w:val="left"/>
        <w:rPr>
          <w:sz w:val="22"/>
        </w:rPr>
      </w:pPr>
      <w:r>
        <w:rPr>
          <w:sz w:val="22"/>
        </w:rPr>
        <w:t>If</w:t>
      </w:r>
      <w:r>
        <w:rPr>
          <w:spacing w:val="-4"/>
          <w:sz w:val="22"/>
        </w:rPr>
        <w:t> </w:t>
      </w:r>
      <w:r>
        <w:rPr>
          <w:sz w:val="22"/>
        </w:rPr>
        <w:t>1</w:t>
      </w:r>
      <w:r>
        <w:rPr>
          <w:spacing w:val="-4"/>
          <w:sz w:val="22"/>
        </w:rPr>
        <w:t> </w:t>
      </w:r>
      <w:r>
        <w:rPr>
          <w:sz w:val="22"/>
        </w:rPr>
        <w:t>tank</w:t>
      </w:r>
      <w:r>
        <w:rPr>
          <w:spacing w:val="-4"/>
          <w:sz w:val="22"/>
        </w:rPr>
        <w:t> </w:t>
      </w:r>
      <w:r>
        <w:rPr>
          <w:sz w:val="22"/>
        </w:rPr>
        <w:t>removed</w:t>
      </w:r>
      <w:r>
        <w:rPr>
          <w:spacing w:val="-3"/>
          <w:sz w:val="22"/>
        </w:rPr>
        <w:t> </w:t>
      </w:r>
      <w:r>
        <w:rPr>
          <w:sz w:val="22"/>
        </w:rPr>
        <w:t>(remove</w:t>
      </w:r>
      <w:r>
        <w:rPr>
          <w:spacing w:val="-6"/>
          <w:sz w:val="22"/>
        </w:rPr>
        <w:t> </w:t>
      </w:r>
      <w:r>
        <w:rPr>
          <w:sz w:val="22"/>
        </w:rPr>
        <w:t>60):</w:t>
      </w:r>
      <w:r>
        <w:rPr>
          <w:spacing w:val="-3"/>
          <w:sz w:val="22"/>
        </w:rPr>
        <w:t> </w:t>
      </w:r>
      <w:r>
        <w:rPr>
          <w:sz w:val="22"/>
        </w:rPr>
        <w:t>Tanks:</w:t>
      </w:r>
      <w:r>
        <w:rPr>
          <w:spacing w:val="-3"/>
          <w:sz w:val="22"/>
        </w:rPr>
        <w:t> </w:t>
      </w:r>
      <w:r>
        <w:rPr>
          <w:sz w:val="22"/>
        </w:rPr>
        <w:t>[10,</w:t>
      </w:r>
      <w:r>
        <w:rPr>
          <w:spacing w:val="-4"/>
          <w:sz w:val="22"/>
        </w:rPr>
        <w:t> </w:t>
      </w:r>
      <w:r>
        <w:rPr>
          <w:sz w:val="22"/>
        </w:rPr>
        <w:t>5,</w:t>
      </w:r>
      <w:r>
        <w:rPr>
          <w:spacing w:val="-3"/>
          <w:sz w:val="22"/>
        </w:rPr>
        <w:t> </w:t>
      </w:r>
      <w:r>
        <w:rPr>
          <w:spacing w:val="-4"/>
          <w:sz w:val="22"/>
        </w:rPr>
        <w:t>20].</w:t>
      </w:r>
    </w:p>
    <w:p>
      <w:pPr>
        <w:pStyle w:val="ListParagraph"/>
        <w:numPr>
          <w:ilvl w:val="0"/>
          <w:numId w:val="29"/>
        </w:numPr>
        <w:tabs>
          <w:tab w:pos="1286" w:val="left" w:leader="none"/>
        </w:tabs>
        <w:spacing w:line="240" w:lineRule="auto" w:before="241" w:after="0"/>
        <w:ind w:left="1286" w:right="0" w:hanging="720"/>
        <w:jc w:val="left"/>
        <w:rPr>
          <w:sz w:val="22"/>
        </w:rPr>
      </w:pPr>
      <w:r>
        <w:rPr>
          <w:sz w:val="22"/>
        </w:rPr>
        <w:t>Source</w:t>
      </w:r>
      <w:r>
        <w:rPr>
          <w:spacing w:val="-7"/>
          <w:sz w:val="22"/>
        </w:rPr>
        <w:t> </w:t>
      </w:r>
      <w:r>
        <w:rPr>
          <w:sz w:val="22"/>
        </w:rPr>
        <w:t>1</w:t>
      </w:r>
      <w:r>
        <w:rPr>
          <w:spacing w:val="-3"/>
          <w:sz w:val="22"/>
        </w:rPr>
        <w:t> </w:t>
      </w:r>
      <w:r>
        <w:rPr>
          <w:sz w:val="22"/>
        </w:rPr>
        <w:t>(W=50)</w:t>
      </w:r>
      <w:r>
        <w:rPr>
          <w:spacing w:val="-6"/>
          <w:sz w:val="22"/>
        </w:rPr>
        <w:t> </w:t>
      </w:r>
      <w:r>
        <w:rPr>
          <w:sz w:val="22"/>
        </w:rPr>
        <w:t>fills</w:t>
      </w:r>
      <w:r>
        <w:rPr>
          <w:spacing w:val="-1"/>
          <w:sz w:val="22"/>
        </w:rPr>
        <w:t> </w:t>
      </w:r>
      <w:r>
        <w:rPr>
          <w:sz w:val="22"/>
        </w:rPr>
        <w:t>Tank</w:t>
      </w:r>
      <w:r>
        <w:rPr>
          <w:spacing w:val="-4"/>
          <w:sz w:val="22"/>
        </w:rPr>
        <w:t> </w:t>
      </w:r>
      <w:r>
        <w:rPr>
          <w:sz w:val="22"/>
        </w:rPr>
        <w:t>2</w:t>
      </w:r>
      <w:r>
        <w:rPr>
          <w:spacing w:val="-3"/>
          <w:sz w:val="22"/>
        </w:rPr>
        <w:t> </w:t>
      </w:r>
      <w:r>
        <w:rPr>
          <w:sz w:val="22"/>
        </w:rPr>
        <w:t>(T=10).</w:t>
      </w:r>
      <w:r>
        <w:rPr>
          <w:spacing w:val="-5"/>
          <w:sz w:val="22"/>
        </w:rPr>
        <w:t> </w:t>
      </w:r>
      <w:r>
        <w:rPr>
          <w:sz w:val="22"/>
        </w:rPr>
        <w:t>W</w:t>
      </w:r>
      <w:r>
        <w:rPr>
          <w:spacing w:val="-3"/>
          <w:sz w:val="22"/>
        </w:rPr>
        <w:t> </w:t>
      </w:r>
      <w:r>
        <w:rPr>
          <w:sz w:val="22"/>
        </w:rPr>
        <w:t>becomes</w:t>
      </w:r>
      <w:r>
        <w:rPr>
          <w:spacing w:val="-4"/>
          <w:sz w:val="22"/>
        </w:rPr>
        <w:t> </w:t>
      </w:r>
      <w:r>
        <w:rPr>
          <w:spacing w:val="-5"/>
          <w:sz w:val="22"/>
        </w:rPr>
        <w:t>40.</w:t>
      </w:r>
    </w:p>
    <w:p>
      <w:pPr>
        <w:pStyle w:val="ListParagraph"/>
        <w:numPr>
          <w:ilvl w:val="0"/>
          <w:numId w:val="29"/>
        </w:numPr>
        <w:tabs>
          <w:tab w:pos="1286" w:val="left" w:leader="none"/>
        </w:tabs>
        <w:spacing w:line="240" w:lineRule="auto" w:before="240" w:after="0"/>
        <w:ind w:left="1286" w:right="0" w:hanging="720"/>
        <w:jc w:val="left"/>
        <w:rPr>
          <w:sz w:val="22"/>
        </w:rPr>
      </w:pPr>
      <w:r>
        <w:rPr>
          <w:sz w:val="22"/>
        </w:rPr>
        <w:t>Source</w:t>
      </w:r>
      <w:r>
        <w:rPr>
          <w:spacing w:val="-5"/>
          <w:sz w:val="22"/>
        </w:rPr>
        <w:t> </w:t>
      </w:r>
      <w:r>
        <w:rPr>
          <w:sz w:val="22"/>
        </w:rPr>
        <w:t>1</w:t>
      </w:r>
      <w:r>
        <w:rPr>
          <w:spacing w:val="-3"/>
          <w:sz w:val="22"/>
        </w:rPr>
        <w:t> </w:t>
      </w:r>
      <w:r>
        <w:rPr>
          <w:sz w:val="22"/>
        </w:rPr>
        <w:t>(W=40)</w:t>
      </w:r>
      <w:r>
        <w:rPr>
          <w:spacing w:val="-5"/>
          <w:sz w:val="22"/>
        </w:rPr>
        <w:t> </w:t>
      </w:r>
      <w:r>
        <w:rPr>
          <w:sz w:val="22"/>
        </w:rPr>
        <w:t>fills</w:t>
      </w:r>
      <w:r>
        <w:rPr>
          <w:spacing w:val="-3"/>
          <w:sz w:val="22"/>
        </w:rPr>
        <w:t> </w:t>
      </w:r>
      <w:r>
        <w:rPr>
          <w:sz w:val="22"/>
        </w:rPr>
        <w:t>Tank</w:t>
      </w:r>
      <w:r>
        <w:rPr>
          <w:spacing w:val="-5"/>
          <w:sz w:val="22"/>
        </w:rPr>
        <w:t> </w:t>
      </w:r>
      <w:r>
        <w:rPr>
          <w:sz w:val="22"/>
        </w:rPr>
        <w:t>3</w:t>
      </w:r>
      <w:r>
        <w:rPr>
          <w:spacing w:val="-2"/>
          <w:sz w:val="22"/>
        </w:rPr>
        <w:t> </w:t>
      </w:r>
      <w:r>
        <w:rPr>
          <w:sz w:val="22"/>
        </w:rPr>
        <w:t>(T=5).</w:t>
      </w:r>
      <w:r>
        <w:rPr>
          <w:spacing w:val="-6"/>
          <w:sz w:val="22"/>
        </w:rPr>
        <w:t> </w:t>
      </w:r>
      <w:r>
        <w:rPr>
          <w:sz w:val="22"/>
        </w:rPr>
        <w:t>W</w:t>
      </w:r>
      <w:r>
        <w:rPr>
          <w:spacing w:val="-3"/>
          <w:sz w:val="22"/>
        </w:rPr>
        <w:t> </w:t>
      </w:r>
      <w:r>
        <w:rPr>
          <w:sz w:val="22"/>
        </w:rPr>
        <w:t>becomes</w:t>
      </w:r>
      <w:r>
        <w:rPr>
          <w:spacing w:val="-1"/>
          <w:sz w:val="22"/>
        </w:rPr>
        <w:t> </w:t>
      </w:r>
      <w:r>
        <w:rPr>
          <w:spacing w:val="-5"/>
          <w:sz w:val="22"/>
        </w:rPr>
        <w:t>35.</w:t>
      </w:r>
    </w:p>
    <w:p>
      <w:pPr>
        <w:pStyle w:val="ListParagraph"/>
        <w:numPr>
          <w:ilvl w:val="0"/>
          <w:numId w:val="29"/>
        </w:numPr>
        <w:tabs>
          <w:tab w:pos="1286" w:val="left" w:leader="none"/>
        </w:tabs>
        <w:spacing w:line="276" w:lineRule="auto" w:before="240" w:after="0"/>
        <w:ind w:left="566" w:right="166" w:firstLine="0"/>
        <w:jc w:val="left"/>
        <w:rPr>
          <w:sz w:val="22"/>
        </w:rPr>
      </w:pPr>
      <w:r>
        <w:rPr>
          <w:sz w:val="22"/>
        </w:rPr>
        <w:t>Source</w:t>
      </w:r>
      <w:r>
        <w:rPr>
          <w:spacing w:val="-3"/>
          <w:sz w:val="22"/>
        </w:rPr>
        <w:t> </w:t>
      </w:r>
      <w:r>
        <w:rPr>
          <w:sz w:val="22"/>
        </w:rPr>
        <w:t>1</w:t>
      </w:r>
      <w:r>
        <w:rPr>
          <w:spacing w:val="-1"/>
          <w:sz w:val="22"/>
        </w:rPr>
        <w:t> </w:t>
      </w:r>
      <w:r>
        <w:rPr>
          <w:sz w:val="22"/>
        </w:rPr>
        <w:t>(W=35)</w:t>
      </w:r>
      <w:r>
        <w:rPr>
          <w:spacing w:val="-4"/>
          <w:sz w:val="22"/>
        </w:rPr>
        <w:t> </w:t>
      </w:r>
      <w:r>
        <w:rPr>
          <w:sz w:val="22"/>
        </w:rPr>
        <w:t>fills</w:t>
      </w:r>
      <w:r>
        <w:rPr>
          <w:spacing w:val="-1"/>
          <w:sz w:val="22"/>
        </w:rPr>
        <w:t> </w:t>
      </w:r>
      <w:r>
        <w:rPr>
          <w:sz w:val="22"/>
        </w:rPr>
        <w:t>Tank</w:t>
      </w:r>
      <w:r>
        <w:rPr>
          <w:spacing w:val="-3"/>
          <w:sz w:val="22"/>
        </w:rPr>
        <w:t> </w:t>
      </w:r>
      <w:r>
        <w:rPr>
          <w:sz w:val="22"/>
        </w:rPr>
        <w:t>4</w:t>
      </w:r>
      <w:r>
        <w:rPr>
          <w:spacing w:val="-1"/>
          <w:sz w:val="22"/>
        </w:rPr>
        <w:t> </w:t>
      </w:r>
      <w:r>
        <w:rPr>
          <w:sz w:val="22"/>
        </w:rPr>
        <w:t>(T=20).</w:t>
      </w:r>
      <w:r>
        <w:rPr>
          <w:spacing w:val="-3"/>
          <w:sz w:val="22"/>
        </w:rPr>
        <w:t> </w:t>
      </w:r>
      <w:r>
        <w:rPr>
          <w:sz w:val="22"/>
        </w:rPr>
        <w:t>W</w:t>
      </w:r>
      <w:r>
        <w:rPr>
          <w:spacing w:val="-1"/>
          <w:sz w:val="22"/>
        </w:rPr>
        <w:t> </w:t>
      </w:r>
      <w:r>
        <w:rPr>
          <w:sz w:val="22"/>
        </w:rPr>
        <w:t>becomes</w:t>
      </w:r>
      <w:r>
        <w:rPr>
          <w:spacing w:val="-3"/>
          <w:sz w:val="22"/>
        </w:rPr>
        <w:t> </w:t>
      </w:r>
      <w:r>
        <w:rPr>
          <w:sz w:val="22"/>
        </w:rPr>
        <w:t>15.</w:t>
      </w:r>
      <w:r>
        <w:rPr>
          <w:spacing w:val="-1"/>
          <w:sz w:val="22"/>
        </w:rPr>
        <w:t> </w:t>
      </w:r>
      <w:r>
        <w:rPr>
          <w:sz w:val="22"/>
        </w:rPr>
        <w:t>All</w:t>
      </w:r>
      <w:r>
        <w:rPr>
          <w:spacing w:val="-1"/>
          <w:sz w:val="22"/>
        </w:rPr>
        <w:t> </w:t>
      </w:r>
      <w:r>
        <w:rPr>
          <w:sz w:val="22"/>
        </w:rPr>
        <w:t>tanks</w:t>
      </w:r>
      <w:r>
        <w:rPr>
          <w:spacing w:val="-1"/>
          <w:sz w:val="22"/>
        </w:rPr>
        <w:t> </w:t>
      </w:r>
      <w:r>
        <w:rPr>
          <w:sz w:val="22"/>
        </w:rPr>
        <w:t>are</w:t>
      </w:r>
      <w:r>
        <w:rPr>
          <w:spacing w:val="-1"/>
          <w:sz w:val="22"/>
        </w:rPr>
        <w:t> </w:t>
      </w:r>
      <w:r>
        <w:rPr>
          <w:sz w:val="22"/>
        </w:rPr>
        <w:t>filled.</w:t>
      </w:r>
      <w:r>
        <w:rPr>
          <w:spacing w:val="-4"/>
          <w:sz w:val="22"/>
        </w:rPr>
        <w:t> </w:t>
      </w:r>
      <w:r>
        <w:rPr>
          <w:sz w:val="22"/>
        </w:rPr>
        <w:t>The</w:t>
      </w:r>
      <w:r>
        <w:rPr>
          <w:spacing w:val="-3"/>
          <w:sz w:val="22"/>
        </w:rPr>
        <w:t> </w:t>
      </w:r>
      <w:r>
        <w:rPr>
          <w:sz w:val="22"/>
        </w:rPr>
        <w:t>minimum</w:t>
      </w:r>
      <w:r>
        <w:rPr>
          <w:spacing w:val="-3"/>
          <w:sz w:val="22"/>
        </w:rPr>
        <w:t> </w:t>
      </w:r>
      <w:r>
        <w:rPr>
          <w:sz w:val="22"/>
        </w:rPr>
        <w:t>number of tanks to remove is 1.</w:t>
      </w:r>
    </w:p>
    <w:p>
      <w:pPr>
        <w:pStyle w:val="BodyText"/>
        <w:spacing w:before="201"/>
        <w:ind w:left="566"/>
      </w:pPr>
      <w:r>
        <w:rPr/>
        <w:t>Case#:</w:t>
      </w:r>
      <w:r>
        <w:rPr>
          <w:spacing w:val="-2"/>
        </w:rPr>
        <w:t> </w:t>
      </w:r>
      <w:r>
        <w:rPr/>
        <w:t>3</w:t>
      </w:r>
      <w:r>
        <w:rPr>
          <w:spacing w:val="-3"/>
        </w:rPr>
        <w:t> </w:t>
      </w:r>
      <w:r>
        <w:rPr/>
        <w:t>Input:</w:t>
      </w:r>
      <w:r>
        <w:rPr>
          <w:spacing w:val="-3"/>
        </w:rPr>
        <w:t> </w:t>
      </w:r>
      <w:r>
        <w:rPr/>
        <w:t>5</w:t>
      </w:r>
      <w:r>
        <w:rPr>
          <w:spacing w:val="-2"/>
        </w:rPr>
        <w:t> </w:t>
      </w:r>
      <w:r>
        <w:rPr/>
        <w:t>2</w:t>
      </w:r>
      <w:r>
        <w:rPr>
          <w:spacing w:val="-3"/>
        </w:rPr>
        <w:t> </w:t>
      </w:r>
      <w:r>
        <w:rPr/>
        <w:t>10</w:t>
      </w:r>
      <w:r>
        <w:rPr>
          <w:spacing w:val="-4"/>
        </w:rPr>
        <w:t> </w:t>
      </w:r>
      <w:r>
        <w:rPr/>
        <w:t>12</w:t>
      </w:r>
      <w:r>
        <w:rPr>
          <w:spacing w:val="-3"/>
        </w:rPr>
        <w:t> </w:t>
      </w:r>
      <w:r>
        <w:rPr/>
        <w:t>8</w:t>
      </w:r>
      <w:r>
        <w:rPr>
          <w:spacing w:val="-4"/>
        </w:rPr>
        <w:t> </w:t>
      </w:r>
      <w:r>
        <w:rPr/>
        <w:t>2</w:t>
      </w:r>
      <w:r>
        <w:rPr>
          <w:spacing w:val="-2"/>
        </w:rPr>
        <w:t> </w:t>
      </w:r>
      <w:r>
        <w:rPr/>
        <w:t>3</w:t>
      </w:r>
      <w:r>
        <w:rPr>
          <w:spacing w:val="-3"/>
        </w:rPr>
        <w:t> </w:t>
      </w:r>
      <w:r>
        <w:rPr/>
        <w:t>5</w:t>
      </w:r>
      <w:r>
        <w:rPr>
          <w:spacing w:val="-3"/>
        </w:rPr>
        <w:t> </w:t>
      </w:r>
      <w:r>
        <w:rPr/>
        <w:t>Output:</w:t>
      </w:r>
      <w:r>
        <w:rPr>
          <w:spacing w:val="-3"/>
        </w:rPr>
        <w:t> </w:t>
      </w:r>
      <w:r>
        <w:rPr/>
        <w:t>1</w:t>
      </w:r>
      <w:r>
        <w:rPr>
          <w:spacing w:val="-3"/>
        </w:rPr>
        <w:t> </w:t>
      </w:r>
      <w:r>
        <w:rPr/>
        <w:t>Explanation:</w:t>
      </w:r>
      <w:r>
        <w:rPr>
          <w:spacing w:val="-1"/>
        </w:rPr>
        <w:t> </w:t>
      </w:r>
      <w:r>
        <w:rPr/>
        <w:t>We</w:t>
      </w:r>
      <w:r>
        <w:rPr>
          <w:spacing w:val="-2"/>
        </w:rPr>
        <w:t> </w:t>
      </w:r>
      <w:r>
        <w:rPr/>
        <w:t>have</w:t>
      </w:r>
      <w:r>
        <w:rPr>
          <w:spacing w:val="-4"/>
        </w:rPr>
        <w:t> </w:t>
      </w:r>
      <w:r>
        <w:rPr/>
        <w:t>2</w:t>
      </w:r>
      <w:r>
        <w:rPr>
          <w:spacing w:val="-2"/>
        </w:rPr>
        <w:t> </w:t>
      </w:r>
      <w:r>
        <w:rPr/>
        <w:t>water</w:t>
      </w:r>
      <w:r>
        <w:rPr>
          <w:spacing w:val="-4"/>
        </w:rPr>
        <w:t> </w:t>
      </w:r>
      <w:r>
        <w:rPr/>
        <w:t>sources,</w:t>
      </w:r>
      <w:r>
        <w:rPr>
          <w:spacing w:val="-4"/>
        </w:rPr>
        <w:t> </w:t>
      </w:r>
      <w:r>
        <w:rPr/>
        <w:t>each</w:t>
      </w:r>
      <w:r>
        <w:rPr>
          <w:spacing w:val="-4"/>
        </w:rPr>
        <w:t> with</w:t>
      </w:r>
    </w:p>
    <w:p>
      <w:pPr>
        <w:pStyle w:val="BodyText"/>
        <w:spacing w:before="241"/>
        <w:ind w:left="566"/>
      </w:pPr>
      <w:r>
        <w:rPr/>
        <w:t>volume</w:t>
      </w:r>
      <w:r>
        <w:rPr>
          <w:spacing w:val="-6"/>
        </w:rPr>
        <w:t> </w:t>
      </w:r>
      <w:r>
        <w:rPr/>
        <w:t>10.</w:t>
      </w:r>
      <w:r>
        <w:rPr>
          <w:spacing w:val="-3"/>
        </w:rPr>
        <w:t> </w:t>
      </w:r>
      <w:r>
        <w:rPr/>
        <w:t>Tanks:</w:t>
      </w:r>
      <w:r>
        <w:rPr>
          <w:spacing w:val="-2"/>
        </w:rPr>
        <w:t> </w:t>
      </w:r>
      <w:r>
        <w:rPr/>
        <w:t>[12,</w:t>
      </w:r>
      <w:r>
        <w:rPr>
          <w:spacing w:val="-5"/>
        </w:rPr>
        <w:t> </w:t>
      </w:r>
      <w:r>
        <w:rPr/>
        <w:t>8,</w:t>
      </w:r>
      <w:r>
        <w:rPr>
          <w:spacing w:val="-4"/>
        </w:rPr>
        <w:t> </w:t>
      </w:r>
      <w:r>
        <w:rPr/>
        <w:t>2,</w:t>
      </w:r>
      <w:r>
        <w:rPr>
          <w:spacing w:val="-5"/>
        </w:rPr>
        <w:t> </w:t>
      </w:r>
      <w:r>
        <w:rPr/>
        <w:t>3,</w:t>
      </w:r>
      <w:r>
        <w:rPr>
          <w:spacing w:val="-3"/>
        </w:rPr>
        <w:t> </w:t>
      </w:r>
      <w:r>
        <w:rPr>
          <w:spacing w:val="-5"/>
        </w:rPr>
        <w:t>5].</w:t>
      </w:r>
    </w:p>
    <w:p>
      <w:pPr>
        <w:pStyle w:val="ListParagraph"/>
        <w:numPr>
          <w:ilvl w:val="1"/>
          <w:numId w:val="28"/>
        </w:numPr>
        <w:tabs>
          <w:tab w:pos="1286" w:val="left" w:leader="none"/>
        </w:tabs>
        <w:spacing w:line="240" w:lineRule="auto" w:before="240" w:after="0"/>
        <w:ind w:left="1286" w:right="0" w:hanging="720"/>
        <w:jc w:val="left"/>
        <w:rPr>
          <w:sz w:val="22"/>
        </w:rPr>
      </w:pPr>
      <w:r>
        <w:rPr>
          <w:sz w:val="22"/>
        </w:rPr>
        <w:t>If</w:t>
      </w:r>
      <w:r>
        <w:rPr>
          <w:spacing w:val="-3"/>
          <w:sz w:val="22"/>
        </w:rPr>
        <w:t> </w:t>
      </w:r>
      <w:r>
        <w:rPr>
          <w:sz w:val="22"/>
        </w:rPr>
        <w:t>0</w:t>
      </w:r>
      <w:r>
        <w:rPr>
          <w:spacing w:val="-2"/>
          <w:sz w:val="22"/>
        </w:rPr>
        <w:t> </w:t>
      </w:r>
      <w:r>
        <w:rPr>
          <w:sz w:val="22"/>
        </w:rPr>
        <w:t>tanks</w:t>
      </w:r>
      <w:r>
        <w:rPr>
          <w:spacing w:val="-2"/>
          <w:sz w:val="22"/>
        </w:rPr>
        <w:t> removed:</w:t>
      </w:r>
    </w:p>
    <w:p>
      <w:pPr>
        <w:pStyle w:val="ListParagraph"/>
        <w:numPr>
          <w:ilvl w:val="0"/>
          <w:numId w:val="29"/>
        </w:numPr>
        <w:tabs>
          <w:tab w:pos="1286" w:val="left" w:leader="none"/>
        </w:tabs>
        <w:spacing w:line="240" w:lineRule="auto" w:before="240" w:after="0"/>
        <w:ind w:left="1286" w:right="0" w:hanging="720"/>
        <w:jc w:val="left"/>
        <w:rPr>
          <w:sz w:val="22"/>
        </w:rPr>
      </w:pPr>
      <w:r>
        <w:rPr>
          <w:sz w:val="22"/>
        </w:rPr>
        <w:t>Source</w:t>
      </w:r>
      <w:r>
        <w:rPr>
          <w:spacing w:val="-7"/>
          <w:sz w:val="22"/>
        </w:rPr>
        <w:t> </w:t>
      </w:r>
      <w:r>
        <w:rPr>
          <w:sz w:val="22"/>
        </w:rPr>
        <w:t>1</w:t>
      </w:r>
      <w:r>
        <w:rPr>
          <w:spacing w:val="-2"/>
          <w:sz w:val="22"/>
        </w:rPr>
        <w:t> </w:t>
      </w:r>
      <w:r>
        <w:rPr>
          <w:sz w:val="22"/>
        </w:rPr>
        <w:t>(W=10)</w:t>
      </w:r>
      <w:r>
        <w:rPr>
          <w:spacing w:val="-5"/>
          <w:sz w:val="22"/>
        </w:rPr>
        <w:t> </w:t>
      </w:r>
      <w:r>
        <w:rPr>
          <w:sz w:val="22"/>
        </w:rPr>
        <w:t>attempts</w:t>
      </w:r>
      <w:r>
        <w:rPr>
          <w:spacing w:val="-4"/>
          <w:sz w:val="22"/>
        </w:rPr>
        <w:t> </w:t>
      </w:r>
      <w:r>
        <w:rPr>
          <w:sz w:val="22"/>
        </w:rPr>
        <w:t>Tank</w:t>
      </w:r>
      <w:r>
        <w:rPr>
          <w:spacing w:val="-3"/>
          <w:sz w:val="22"/>
        </w:rPr>
        <w:t> </w:t>
      </w:r>
      <w:r>
        <w:rPr>
          <w:sz w:val="22"/>
        </w:rPr>
        <w:t>1</w:t>
      </w:r>
      <w:r>
        <w:rPr>
          <w:spacing w:val="-3"/>
          <w:sz w:val="22"/>
        </w:rPr>
        <w:t> </w:t>
      </w:r>
      <w:r>
        <w:rPr>
          <w:sz w:val="22"/>
        </w:rPr>
        <w:t>(T=12).</w:t>
      </w:r>
      <w:r>
        <w:rPr>
          <w:spacing w:val="-2"/>
          <w:sz w:val="22"/>
        </w:rPr>
        <w:t> </w:t>
      </w:r>
      <w:r>
        <w:rPr>
          <w:sz w:val="22"/>
        </w:rPr>
        <w:t>W</w:t>
      </w:r>
      <w:r>
        <w:rPr>
          <w:spacing w:val="-5"/>
          <w:sz w:val="22"/>
        </w:rPr>
        <w:t> </w:t>
      </w:r>
      <w:r>
        <w:rPr>
          <w:sz w:val="22"/>
        </w:rPr>
        <w:t>&lt;</w:t>
      </w:r>
      <w:r>
        <w:rPr>
          <w:spacing w:val="-4"/>
          <w:sz w:val="22"/>
        </w:rPr>
        <w:t> </w:t>
      </w:r>
      <w:r>
        <w:rPr>
          <w:sz w:val="22"/>
        </w:rPr>
        <w:t>T.</w:t>
      </w:r>
      <w:r>
        <w:rPr>
          <w:spacing w:val="-2"/>
          <w:sz w:val="22"/>
        </w:rPr>
        <w:t> </w:t>
      </w:r>
      <w:r>
        <w:rPr>
          <w:sz w:val="22"/>
        </w:rPr>
        <w:t>Source</w:t>
      </w:r>
      <w:r>
        <w:rPr>
          <w:spacing w:val="-2"/>
          <w:sz w:val="22"/>
        </w:rPr>
        <w:t> </w:t>
      </w:r>
      <w:r>
        <w:rPr>
          <w:sz w:val="22"/>
        </w:rPr>
        <w:t>1</w:t>
      </w:r>
      <w:r>
        <w:rPr>
          <w:spacing w:val="-3"/>
          <w:sz w:val="22"/>
        </w:rPr>
        <w:t> </w:t>
      </w:r>
      <w:r>
        <w:rPr>
          <w:sz w:val="22"/>
        </w:rPr>
        <w:t>depleted.</w:t>
      </w:r>
      <w:r>
        <w:rPr>
          <w:spacing w:val="-3"/>
          <w:sz w:val="22"/>
        </w:rPr>
        <w:t> </w:t>
      </w:r>
      <w:r>
        <w:rPr>
          <w:sz w:val="22"/>
        </w:rPr>
        <w:t>Tank</w:t>
      </w:r>
      <w:r>
        <w:rPr>
          <w:spacing w:val="-4"/>
          <w:sz w:val="22"/>
        </w:rPr>
        <w:t> </w:t>
      </w:r>
      <w:r>
        <w:rPr>
          <w:sz w:val="22"/>
        </w:rPr>
        <w:t>1</w:t>
      </w:r>
      <w:r>
        <w:rPr>
          <w:spacing w:val="-2"/>
          <w:sz w:val="22"/>
        </w:rPr>
        <w:t> remains.</w:t>
      </w:r>
    </w:p>
    <w:p>
      <w:pPr>
        <w:pStyle w:val="ListParagraph"/>
        <w:numPr>
          <w:ilvl w:val="0"/>
          <w:numId w:val="29"/>
        </w:numPr>
        <w:tabs>
          <w:tab w:pos="1286" w:val="left" w:leader="none"/>
        </w:tabs>
        <w:spacing w:line="276" w:lineRule="auto" w:before="240" w:after="0"/>
        <w:ind w:left="566" w:right="209" w:firstLine="0"/>
        <w:jc w:val="left"/>
        <w:rPr>
          <w:sz w:val="22"/>
        </w:rPr>
      </w:pPr>
      <w:r>
        <w:rPr>
          <w:sz w:val="22"/>
        </w:rPr>
        <w:t>Source</w:t>
      </w:r>
      <w:r>
        <w:rPr>
          <w:spacing w:val="-3"/>
          <w:sz w:val="22"/>
        </w:rPr>
        <w:t> </w:t>
      </w:r>
      <w:r>
        <w:rPr>
          <w:sz w:val="22"/>
        </w:rPr>
        <w:t>2</w:t>
      </w:r>
      <w:r>
        <w:rPr>
          <w:spacing w:val="-1"/>
          <w:sz w:val="22"/>
        </w:rPr>
        <w:t> </w:t>
      </w:r>
      <w:r>
        <w:rPr>
          <w:sz w:val="22"/>
        </w:rPr>
        <w:t>(W=10)</w:t>
      </w:r>
      <w:r>
        <w:rPr>
          <w:spacing w:val="-4"/>
          <w:sz w:val="22"/>
        </w:rPr>
        <w:t> </w:t>
      </w:r>
      <w:r>
        <w:rPr>
          <w:sz w:val="22"/>
        </w:rPr>
        <w:t>attempts</w:t>
      </w:r>
      <w:r>
        <w:rPr>
          <w:spacing w:val="-3"/>
          <w:sz w:val="22"/>
        </w:rPr>
        <w:t> </w:t>
      </w:r>
      <w:r>
        <w:rPr>
          <w:sz w:val="22"/>
        </w:rPr>
        <w:t>Tank</w:t>
      </w:r>
      <w:r>
        <w:rPr>
          <w:spacing w:val="-1"/>
          <w:sz w:val="22"/>
        </w:rPr>
        <w:t> </w:t>
      </w:r>
      <w:r>
        <w:rPr>
          <w:sz w:val="22"/>
        </w:rPr>
        <w:t>1</w:t>
      </w:r>
      <w:r>
        <w:rPr>
          <w:spacing w:val="-2"/>
          <w:sz w:val="22"/>
        </w:rPr>
        <w:t> </w:t>
      </w:r>
      <w:r>
        <w:rPr>
          <w:sz w:val="22"/>
        </w:rPr>
        <w:t>(T=12).</w:t>
      </w:r>
      <w:r>
        <w:rPr>
          <w:spacing w:val="-1"/>
          <w:sz w:val="22"/>
        </w:rPr>
        <w:t> </w:t>
      </w:r>
      <w:r>
        <w:rPr>
          <w:sz w:val="22"/>
        </w:rPr>
        <w:t>W</w:t>
      </w:r>
      <w:r>
        <w:rPr>
          <w:spacing w:val="-3"/>
          <w:sz w:val="22"/>
        </w:rPr>
        <w:t> </w:t>
      </w:r>
      <w:r>
        <w:rPr>
          <w:sz w:val="22"/>
        </w:rPr>
        <w:t>&lt;</w:t>
      </w:r>
      <w:r>
        <w:rPr>
          <w:spacing w:val="-3"/>
          <w:sz w:val="22"/>
        </w:rPr>
        <w:t> </w:t>
      </w:r>
      <w:r>
        <w:rPr>
          <w:sz w:val="22"/>
        </w:rPr>
        <w:t>T.</w:t>
      </w:r>
      <w:r>
        <w:rPr>
          <w:spacing w:val="-1"/>
          <w:sz w:val="22"/>
        </w:rPr>
        <w:t> </w:t>
      </w:r>
      <w:r>
        <w:rPr>
          <w:sz w:val="22"/>
        </w:rPr>
        <w:t>Source</w:t>
      </w:r>
      <w:r>
        <w:rPr>
          <w:spacing w:val="-1"/>
          <w:sz w:val="22"/>
        </w:rPr>
        <w:t> </w:t>
      </w:r>
      <w:r>
        <w:rPr>
          <w:sz w:val="22"/>
        </w:rPr>
        <w:t>2</w:t>
      </w:r>
      <w:r>
        <w:rPr>
          <w:spacing w:val="-1"/>
          <w:sz w:val="22"/>
        </w:rPr>
        <w:t> </w:t>
      </w:r>
      <w:r>
        <w:rPr>
          <w:sz w:val="22"/>
        </w:rPr>
        <w:t>depleted.</w:t>
      </w:r>
      <w:r>
        <w:rPr>
          <w:spacing w:val="-2"/>
          <w:sz w:val="22"/>
        </w:rPr>
        <w:t> </w:t>
      </w:r>
      <w:r>
        <w:rPr>
          <w:sz w:val="22"/>
        </w:rPr>
        <w:t>Tank</w:t>
      </w:r>
      <w:r>
        <w:rPr>
          <w:spacing w:val="-3"/>
          <w:sz w:val="22"/>
        </w:rPr>
        <w:t> </w:t>
      </w:r>
      <w:r>
        <w:rPr>
          <w:sz w:val="22"/>
        </w:rPr>
        <w:t>1 remains.</w:t>
      </w:r>
      <w:r>
        <w:rPr>
          <w:spacing w:val="-1"/>
          <w:sz w:val="22"/>
        </w:rPr>
        <w:t> </w:t>
      </w:r>
      <w:r>
        <w:rPr>
          <w:sz w:val="22"/>
        </w:rPr>
        <w:t>All</w:t>
      </w:r>
      <w:r>
        <w:rPr>
          <w:spacing w:val="-1"/>
          <w:sz w:val="22"/>
        </w:rPr>
        <w:t> </w:t>
      </w:r>
      <w:r>
        <w:rPr>
          <w:sz w:val="22"/>
        </w:rPr>
        <w:t>tanks cannot be filled.</w:t>
      </w:r>
    </w:p>
    <w:p>
      <w:pPr>
        <w:pStyle w:val="BodyText"/>
      </w:pPr>
    </w:p>
    <w:p>
      <w:pPr>
        <w:pStyle w:val="BodyText"/>
        <w:spacing w:before="173"/>
      </w:pPr>
    </w:p>
    <w:p>
      <w:pPr>
        <w:pStyle w:val="ListParagraph"/>
        <w:numPr>
          <w:ilvl w:val="1"/>
          <w:numId w:val="28"/>
        </w:numPr>
        <w:tabs>
          <w:tab w:pos="1286" w:val="left" w:leader="none"/>
        </w:tabs>
        <w:spacing w:line="240" w:lineRule="auto" w:before="0" w:after="0"/>
        <w:ind w:left="1286" w:right="0" w:hanging="720"/>
        <w:jc w:val="left"/>
        <w:rPr>
          <w:sz w:val="22"/>
        </w:rPr>
      </w:pPr>
      <w:r>
        <w:rPr>
          <w:sz w:val="22"/>
        </w:rPr>
        <w:t>If</w:t>
      </w:r>
      <w:r>
        <w:rPr>
          <w:spacing w:val="-3"/>
          <w:sz w:val="22"/>
        </w:rPr>
        <w:t> </w:t>
      </w:r>
      <w:r>
        <w:rPr>
          <w:sz w:val="22"/>
        </w:rPr>
        <w:t>1</w:t>
      </w:r>
      <w:r>
        <w:rPr>
          <w:spacing w:val="-3"/>
          <w:sz w:val="22"/>
        </w:rPr>
        <w:t> </w:t>
      </w:r>
      <w:r>
        <w:rPr>
          <w:sz w:val="22"/>
        </w:rPr>
        <w:t>tank</w:t>
      </w:r>
      <w:r>
        <w:rPr>
          <w:spacing w:val="-3"/>
          <w:sz w:val="22"/>
        </w:rPr>
        <w:t> </w:t>
      </w:r>
      <w:r>
        <w:rPr>
          <w:sz w:val="22"/>
        </w:rPr>
        <w:t>removed</w:t>
      </w:r>
      <w:r>
        <w:rPr>
          <w:spacing w:val="-3"/>
          <w:sz w:val="22"/>
        </w:rPr>
        <w:t> </w:t>
      </w:r>
      <w:r>
        <w:rPr>
          <w:sz w:val="22"/>
        </w:rPr>
        <w:t>(remove</w:t>
      </w:r>
      <w:r>
        <w:rPr>
          <w:spacing w:val="-5"/>
          <w:sz w:val="22"/>
        </w:rPr>
        <w:t> </w:t>
      </w:r>
      <w:r>
        <w:rPr>
          <w:sz w:val="22"/>
        </w:rPr>
        <w:t>12):</w:t>
      </w:r>
      <w:r>
        <w:rPr>
          <w:spacing w:val="-3"/>
          <w:sz w:val="22"/>
        </w:rPr>
        <w:t> </w:t>
      </w:r>
      <w:r>
        <w:rPr>
          <w:sz w:val="22"/>
        </w:rPr>
        <w:t>Tanks:</w:t>
      </w:r>
      <w:r>
        <w:rPr>
          <w:spacing w:val="-2"/>
          <w:sz w:val="22"/>
        </w:rPr>
        <w:t> </w:t>
      </w:r>
      <w:r>
        <w:rPr>
          <w:sz w:val="22"/>
        </w:rPr>
        <w:t>[8,</w:t>
      </w:r>
      <w:r>
        <w:rPr>
          <w:spacing w:val="-5"/>
          <w:sz w:val="22"/>
        </w:rPr>
        <w:t> </w:t>
      </w:r>
      <w:r>
        <w:rPr>
          <w:sz w:val="22"/>
        </w:rPr>
        <w:t>2,</w:t>
      </w:r>
      <w:r>
        <w:rPr>
          <w:spacing w:val="-5"/>
          <w:sz w:val="22"/>
        </w:rPr>
        <w:t> </w:t>
      </w:r>
      <w:r>
        <w:rPr>
          <w:sz w:val="22"/>
        </w:rPr>
        <w:t>3,</w:t>
      </w:r>
      <w:r>
        <w:rPr>
          <w:spacing w:val="-4"/>
          <w:sz w:val="22"/>
        </w:rPr>
        <w:t> </w:t>
      </w:r>
      <w:r>
        <w:rPr>
          <w:spacing w:val="-5"/>
          <w:sz w:val="22"/>
        </w:rPr>
        <w:t>5].</w:t>
      </w:r>
    </w:p>
    <w:p>
      <w:pPr>
        <w:pStyle w:val="ListParagraph"/>
        <w:numPr>
          <w:ilvl w:val="0"/>
          <w:numId w:val="29"/>
        </w:numPr>
        <w:tabs>
          <w:tab w:pos="1286" w:val="left" w:leader="none"/>
        </w:tabs>
        <w:spacing w:line="240" w:lineRule="auto" w:before="241" w:after="0"/>
        <w:ind w:left="1286" w:right="0" w:hanging="720"/>
        <w:jc w:val="left"/>
        <w:rPr>
          <w:sz w:val="22"/>
        </w:rPr>
      </w:pPr>
      <w:r>
        <w:rPr>
          <w:sz w:val="22"/>
        </w:rPr>
        <w:t>Source</w:t>
      </w:r>
      <w:r>
        <w:rPr>
          <w:spacing w:val="-5"/>
          <w:sz w:val="22"/>
        </w:rPr>
        <w:t> </w:t>
      </w:r>
      <w:r>
        <w:rPr>
          <w:sz w:val="22"/>
        </w:rPr>
        <w:t>1</w:t>
      </w:r>
      <w:r>
        <w:rPr>
          <w:spacing w:val="-3"/>
          <w:sz w:val="22"/>
        </w:rPr>
        <w:t> </w:t>
      </w:r>
      <w:r>
        <w:rPr>
          <w:sz w:val="22"/>
        </w:rPr>
        <w:t>(W=10)</w:t>
      </w:r>
      <w:r>
        <w:rPr>
          <w:spacing w:val="-5"/>
          <w:sz w:val="22"/>
        </w:rPr>
        <w:t> </w:t>
      </w:r>
      <w:r>
        <w:rPr>
          <w:sz w:val="22"/>
        </w:rPr>
        <w:t>fills</w:t>
      </w:r>
      <w:r>
        <w:rPr>
          <w:spacing w:val="-3"/>
          <w:sz w:val="22"/>
        </w:rPr>
        <w:t> </w:t>
      </w:r>
      <w:r>
        <w:rPr>
          <w:sz w:val="22"/>
        </w:rPr>
        <w:t>Tank</w:t>
      </w:r>
      <w:r>
        <w:rPr>
          <w:spacing w:val="-5"/>
          <w:sz w:val="22"/>
        </w:rPr>
        <w:t> </w:t>
      </w:r>
      <w:r>
        <w:rPr>
          <w:sz w:val="22"/>
        </w:rPr>
        <w:t>2</w:t>
      </w:r>
      <w:r>
        <w:rPr>
          <w:spacing w:val="-2"/>
          <w:sz w:val="22"/>
        </w:rPr>
        <w:t> </w:t>
      </w:r>
      <w:r>
        <w:rPr>
          <w:sz w:val="22"/>
        </w:rPr>
        <w:t>(T=8).</w:t>
      </w:r>
      <w:r>
        <w:rPr>
          <w:spacing w:val="-6"/>
          <w:sz w:val="22"/>
        </w:rPr>
        <w:t> </w:t>
      </w:r>
      <w:r>
        <w:rPr>
          <w:sz w:val="22"/>
        </w:rPr>
        <w:t>W</w:t>
      </w:r>
      <w:r>
        <w:rPr>
          <w:spacing w:val="-3"/>
          <w:sz w:val="22"/>
        </w:rPr>
        <w:t> </w:t>
      </w:r>
      <w:r>
        <w:rPr>
          <w:sz w:val="22"/>
        </w:rPr>
        <w:t>becomes</w:t>
      </w:r>
      <w:r>
        <w:rPr>
          <w:spacing w:val="-1"/>
          <w:sz w:val="22"/>
        </w:rPr>
        <w:t> </w:t>
      </w:r>
      <w:r>
        <w:rPr>
          <w:spacing w:val="-5"/>
          <w:sz w:val="22"/>
        </w:rPr>
        <w:t>2.</w:t>
      </w:r>
    </w:p>
    <w:p>
      <w:pPr>
        <w:pStyle w:val="ListParagraph"/>
        <w:numPr>
          <w:ilvl w:val="0"/>
          <w:numId w:val="29"/>
        </w:numPr>
        <w:tabs>
          <w:tab w:pos="1286" w:val="left" w:leader="none"/>
        </w:tabs>
        <w:spacing w:line="240" w:lineRule="auto" w:before="240" w:after="0"/>
        <w:ind w:left="1286" w:right="0" w:hanging="720"/>
        <w:jc w:val="left"/>
        <w:rPr>
          <w:sz w:val="22"/>
        </w:rPr>
      </w:pPr>
      <w:r>
        <w:rPr>
          <w:sz w:val="22"/>
        </w:rPr>
        <w:t>Source</w:t>
      </w:r>
      <w:r>
        <w:rPr>
          <w:spacing w:val="-5"/>
          <w:sz w:val="22"/>
        </w:rPr>
        <w:t> </w:t>
      </w:r>
      <w:r>
        <w:rPr>
          <w:sz w:val="22"/>
        </w:rPr>
        <w:t>1</w:t>
      </w:r>
      <w:r>
        <w:rPr>
          <w:spacing w:val="-2"/>
          <w:sz w:val="22"/>
        </w:rPr>
        <w:t> </w:t>
      </w:r>
      <w:r>
        <w:rPr>
          <w:sz w:val="22"/>
        </w:rPr>
        <w:t>(W=2)</w:t>
      </w:r>
      <w:r>
        <w:rPr>
          <w:spacing w:val="-2"/>
          <w:sz w:val="22"/>
        </w:rPr>
        <w:t> </w:t>
      </w:r>
      <w:r>
        <w:rPr>
          <w:sz w:val="22"/>
        </w:rPr>
        <w:t>fills</w:t>
      </w:r>
      <w:r>
        <w:rPr>
          <w:spacing w:val="-6"/>
          <w:sz w:val="22"/>
        </w:rPr>
        <w:t> </w:t>
      </w:r>
      <w:r>
        <w:rPr>
          <w:sz w:val="22"/>
        </w:rPr>
        <w:t>Tank</w:t>
      </w:r>
      <w:r>
        <w:rPr>
          <w:spacing w:val="-4"/>
          <w:sz w:val="22"/>
        </w:rPr>
        <w:t> </w:t>
      </w:r>
      <w:r>
        <w:rPr>
          <w:sz w:val="22"/>
        </w:rPr>
        <w:t>3</w:t>
      </w:r>
      <w:r>
        <w:rPr>
          <w:spacing w:val="-4"/>
          <w:sz w:val="22"/>
        </w:rPr>
        <w:t> </w:t>
      </w:r>
      <w:r>
        <w:rPr>
          <w:sz w:val="22"/>
        </w:rPr>
        <w:t>(T=2).</w:t>
      </w:r>
      <w:r>
        <w:rPr>
          <w:spacing w:val="-2"/>
          <w:sz w:val="22"/>
        </w:rPr>
        <w:t> </w:t>
      </w:r>
      <w:r>
        <w:rPr>
          <w:sz w:val="22"/>
        </w:rPr>
        <w:t>W</w:t>
      </w:r>
      <w:r>
        <w:rPr>
          <w:spacing w:val="-2"/>
          <w:sz w:val="22"/>
        </w:rPr>
        <w:t> </w:t>
      </w:r>
      <w:r>
        <w:rPr>
          <w:sz w:val="22"/>
        </w:rPr>
        <w:t>becomes</w:t>
      </w:r>
      <w:r>
        <w:rPr>
          <w:spacing w:val="-4"/>
          <w:sz w:val="22"/>
        </w:rPr>
        <w:t> </w:t>
      </w:r>
      <w:r>
        <w:rPr>
          <w:sz w:val="22"/>
        </w:rPr>
        <w:t>0.</w:t>
      </w:r>
      <w:r>
        <w:rPr>
          <w:spacing w:val="-2"/>
          <w:sz w:val="22"/>
        </w:rPr>
        <w:t> </w:t>
      </w:r>
      <w:r>
        <w:rPr>
          <w:sz w:val="22"/>
        </w:rPr>
        <w:t>Source</w:t>
      </w:r>
      <w:r>
        <w:rPr>
          <w:spacing w:val="-3"/>
          <w:sz w:val="22"/>
        </w:rPr>
        <w:t> </w:t>
      </w:r>
      <w:r>
        <w:rPr>
          <w:sz w:val="22"/>
        </w:rPr>
        <w:t>1</w:t>
      </w:r>
      <w:r>
        <w:rPr>
          <w:spacing w:val="-2"/>
          <w:sz w:val="22"/>
        </w:rPr>
        <w:t> </w:t>
      </w:r>
      <w:r>
        <w:rPr>
          <w:sz w:val="22"/>
        </w:rPr>
        <w:t>fully</w:t>
      </w:r>
      <w:r>
        <w:rPr>
          <w:spacing w:val="-2"/>
          <w:sz w:val="22"/>
        </w:rPr>
        <w:t> utilized.</w:t>
      </w:r>
    </w:p>
    <w:p>
      <w:pPr>
        <w:pStyle w:val="ListParagraph"/>
        <w:numPr>
          <w:ilvl w:val="0"/>
          <w:numId w:val="29"/>
        </w:numPr>
        <w:tabs>
          <w:tab w:pos="1286" w:val="left" w:leader="none"/>
        </w:tabs>
        <w:spacing w:line="240" w:lineRule="auto" w:before="240" w:after="0"/>
        <w:ind w:left="1286" w:right="0" w:hanging="720"/>
        <w:jc w:val="left"/>
        <w:rPr>
          <w:sz w:val="22"/>
        </w:rPr>
      </w:pPr>
      <w:r>
        <w:rPr>
          <w:sz w:val="22"/>
        </w:rPr>
        <w:t>Source</w:t>
      </w:r>
      <w:r>
        <w:rPr>
          <w:spacing w:val="-5"/>
          <w:sz w:val="22"/>
        </w:rPr>
        <w:t> </w:t>
      </w:r>
      <w:r>
        <w:rPr>
          <w:sz w:val="22"/>
        </w:rPr>
        <w:t>2</w:t>
      </w:r>
      <w:r>
        <w:rPr>
          <w:spacing w:val="-3"/>
          <w:sz w:val="22"/>
        </w:rPr>
        <w:t> </w:t>
      </w:r>
      <w:r>
        <w:rPr>
          <w:sz w:val="22"/>
        </w:rPr>
        <w:t>(W=10)</w:t>
      </w:r>
      <w:r>
        <w:rPr>
          <w:spacing w:val="-5"/>
          <w:sz w:val="22"/>
        </w:rPr>
        <w:t> </w:t>
      </w:r>
      <w:r>
        <w:rPr>
          <w:sz w:val="22"/>
        </w:rPr>
        <w:t>fills</w:t>
      </w:r>
      <w:r>
        <w:rPr>
          <w:spacing w:val="-3"/>
          <w:sz w:val="22"/>
        </w:rPr>
        <w:t> </w:t>
      </w:r>
      <w:r>
        <w:rPr>
          <w:sz w:val="22"/>
        </w:rPr>
        <w:t>Tank</w:t>
      </w:r>
      <w:r>
        <w:rPr>
          <w:spacing w:val="-5"/>
          <w:sz w:val="22"/>
        </w:rPr>
        <w:t> </w:t>
      </w:r>
      <w:r>
        <w:rPr>
          <w:sz w:val="22"/>
        </w:rPr>
        <w:t>4</w:t>
      </w:r>
      <w:r>
        <w:rPr>
          <w:spacing w:val="-2"/>
          <w:sz w:val="22"/>
        </w:rPr>
        <w:t> </w:t>
      </w:r>
      <w:r>
        <w:rPr>
          <w:sz w:val="22"/>
        </w:rPr>
        <w:t>(T=3).</w:t>
      </w:r>
      <w:r>
        <w:rPr>
          <w:spacing w:val="-3"/>
          <w:sz w:val="22"/>
        </w:rPr>
        <w:t> </w:t>
      </w:r>
      <w:r>
        <w:rPr>
          <w:sz w:val="22"/>
        </w:rPr>
        <w:t>W</w:t>
      </w:r>
      <w:r>
        <w:rPr>
          <w:spacing w:val="-3"/>
          <w:sz w:val="22"/>
        </w:rPr>
        <w:t> </w:t>
      </w:r>
      <w:r>
        <w:rPr>
          <w:sz w:val="22"/>
        </w:rPr>
        <w:t>becomes</w:t>
      </w:r>
      <w:r>
        <w:rPr>
          <w:spacing w:val="-1"/>
          <w:sz w:val="22"/>
        </w:rPr>
        <w:t> </w:t>
      </w:r>
      <w:r>
        <w:rPr>
          <w:spacing w:val="-5"/>
          <w:sz w:val="22"/>
        </w:rPr>
        <w:t>7.</w:t>
      </w:r>
    </w:p>
    <w:p>
      <w:pPr>
        <w:pStyle w:val="ListParagraph"/>
        <w:numPr>
          <w:ilvl w:val="0"/>
          <w:numId w:val="29"/>
        </w:numPr>
        <w:tabs>
          <w:tab w:pos="1286" w:val="left" w:leader="none"/>
        </w:tabs>
        <w:spacing w:line="273" w:lineRule="auto" w:before="240" w:after="0"/>
        <w:ind w:left="566" w:right="266" w:firstLine="0"/>
        <w:jc w:val="left"/>
        <w:rPr>
          <w:sz w:val="22"/>
        </w:rPr>
      </w:pPr>
      <w:r>
        <w:rPr>
          <w:sz w:val="22"/>
        </w:rPr>
        <w:t>Source</w:t>
      </w:r>
      <w:r>
        <w:rPr>
          <w:spacing w:val="-3"/>
          <w:sz w:val="22"/>
        </w:rPr>
        <w:t> </w:t>
      </w:r>
      <w:r>
        <w:rPr>
          <w:sz w:val="22"/>
        </w:rPr>
        <w:t>2</w:t>
      </w:r>
      <w:r>
        <w:rPr>
          <w:spacing w:val="-1"/>
          <w:sz w:val="22"/>
        </w:rPr>
        <w:t> </w:t>
      </w:r>
      <w:r>
        <w:rPr>
          <w:sz w:val="22"/>
        </w:rPr>
        <w:t>(W=7)</w:t>
      </w:r>
      <w:r>
        <w:rPr>
          <w:spacing w:val="-1"/>
          <w:sz w:val="22"/>
        </w:rPr>
        <w:t> </w:t>
      </w:r>
      <w:r>
        <w:rPr>
          <w:sz w:val="22"/>
        </w:rPr>
        <w:t>fills</w:t>
      </w:r>
      <w:r>
        <w:rPr>
          <w:spacing w:val="-4"/>
          <w:sz w:val="22"/>
        </w:rPr>
        <w:t> </w:t>
      </w:r>
      <w:r>
        <w:rPr>
          <w:sz w:val="22"/>
        </w:rPr>
        <w:t>Tank</w:t>
      </w:r>
      <w:r>
        <w:rPr>
          <w:spacing w:val="-3"/>
          <w:sz w:val="22"/>
        </w:rPr>
        <w:t> </w:t>
      </w:r>
      <w:r>
        <w:rPr>
          <w:sz w:val="22"/>
        </w:rPr>
        <w:t>5</w:t>
      </w:r>
      <w:r>
        <w:rPr>
          <w:spacing w:val="-3"/>
          <w:sz w:val="22"/>
        </w:rPr>
        <w:t> </w:t>
      </w:r>
      <w:r>
        <w:rPr>
          <w:sz w:val="22"/>
        </w:rPr>
        <w:t>(T=5).</w:t>
      </w:r>
      <w:r>
        <w:rPr>
          <w:spacing w:val="-1"/>
          <w:sz w:val="22"/>
        </w:rPr>
        <w:t> </w:t>
      </w:r>
      <w:r>
        <w:rPr>
          <w:sz w:val="22"/>
        </w:rPr>
        <w:t>W becomes</w:t>
      </w:r>
      <w:r>
        <w:rPr>
          <w:spacing w:val="-3"/>
          <w:sz w:val="22"/>
        </w:rPr>
        <w:t> </w:t>
      </w:r>
      <w:r>
        <w:rPr>
          <w:sz w:val="22"/>
        </w:rPr>
        <w:t>2.</w:t>
      </w:r>
      <w:r>
        <w:rPr>
          <w:spacing w:val="-1"/>
          <w:sz w:val="22"/>
        </w:rPr>
        <w:t> </w:t>
      </w:r>
      <w:r>
        <w:rPr>
          <w:sz w:val="22"/>
        </w:rPr>
        <w:t>All</w:t>
      </w:r>
      <w:r>
        <w:rPr>
          <w:spacing w:val="-1"/>
          <w:sz w:val="22"/>
        </w:rPr>
        <w:t> </w:t>
      </w:r>
      <w:r>
        <w:rPr>
          <w:sz w:val="22"/>
        </w:rPr>
        <w:t>tanks</w:t>
      </w:r>
      <w:r>
        <w:rPr>
          <w:spacing w:val="-1"/>
          <w:sz w:val="22"/>
        </w:rPr>
        <w:t> </w:t>
      </w:r>
      <w:r>
        <w:rPr>
          <w:sz w:val="22"/>
        </w:rPr>
        <w:t>are</w:t>
      </w:r>
      <w:r>
        <w:rPr>
          <w:spacing w:val="-1"/>
          <w:sz w:val="22"/>
        </w:rPr>
        <w:t> </w:t>
      </w:r>
      <w:r>
        <w:rPr>
          <w:sz w:val="22"/>
        </w:rPr>
        <w:t>filled.</w:t>
      </w:r>
      <w:r>
        <w:rPr>
          <w:spacing w:val="-2"/>
          <w:sz w:val="22"/>
        </w:rPr>
        <w:t> </w:t>
      </w:r>
      <w:r>
        <w:rPr>
          <w:sz w:val="22"/>
        </w:rPr>
        <w:t>The</w:t>
      </w:r>
      <w:r>
        <w:rPr>
          <w:spacing w:val="-3"/>
          <w:sz w:val="22"/>
        </w:rPr>
        <w:t> </w:t>
      </w:r>
      <w:r>
        <w:rPr>
          <w:sz w:val="22"/>
        </w:rPr>
        <w:t>minimum number</w:t>
      </w:r>
      <w:r>
        <w:rPr>
          <w:spacing w:val="-3"/>
          <w:sz w:val="22"/>
        </w:rPr>
        <w:t> </w:t>
      </w:r>
      <w:r>
        <w:rPr>
          <w:sz w:val="22"/>
        </w:rPr>
        <w:t>of tanks to remove is 1.</w:t>
      </w:r>
    </w:p>
    <w:p>
      <w:pPr>
        <w:pStyle w:val="BodyText"/>
        <w:spacing w:line="453" w:lineRule="auto" w:before="204"/>
        <w:ind w:left="566" w:right="3612"/>
      </w:pPr>
      <w:r>
        <w:rPr/>
        <w:t>Questions</w:t>
      </w:r>
      <w:r>
        <w:rPr>
          <w:spacing w:val="-4"/>
        </w:rPr>
        <w:t> </w:t>
      </w:r>
      <w:r>
        <w:rPr/>
        <w:t>Similar</w:t>
      </w:r>
      <w:r>
        <w:rPr>
          <w:spacing w:val="-4"/>
        </w:rPr>
        <w:t> </w:t>
      </w:r>
      <w:r>
        <w:rPr/>
        <w:t>to</w:t>
      </w:r>
      <w:r>
        <w:rPr>
          <w:spacing w:val="-3"/>
        </w:rPr>
        <w:t> </w:t>
      </w:r>
      <w:r>
        <w:rPr/>
        <w:t>Sample</w:t>
      </w:r>
      <w:r>
        <w:rPr>
          <w:spacing w:val="-4"/>
        </w:rPr>
        <w:t> </w:t>
      </w:r>
      <w:r>
        <w:rPr/>
        <w:t>3:</w:t>
      </w:r>
      <w:r>
        <w:rPr>
          <w:spacing w:val="-4"/>
        </w:rPr>
        <w:t> </w:t>
      </w:r>
      <w:r>
        <w:rPr/>
        <w:t>Road</w:t>
      </w:r>
      <w:r>
        <w:rPr>
          <w:spacing w:val="-5"/>
        </w:rPr>
        <w:t> </w:t>
      </w:r>
      <w:r>
        <w:rPr/>
        <w:t>in</w:t>
      </w:r>
      <w:r>
        <w:rPr>
          <w:spacing w:val="-4"/>
        </w:rPr>
        <w:t> </w:t>
      </w:r>
      <w:r>
        <w:rPr/>
        <w:t>Rugged</w:t>
      </w:r>
      <w:r>
        <w:rPr>
          <w:spacing w:val="-7"/>
        </w:rPr>
        <w:t> </w:t>
      </w:r>
      <w:r>
        <w:rPr/>
        <w:t>Terrain Question 1: Riverbed Deepening Project</w:t>
      </w:r>
    </w:p>
    <w:p>
      <w:pPr>
        <w:pStyle w:val="BodyText"/>
        <w:spacing w:line="273" w:lineRule="auto" w:before="5"/>
        <w:ind w:left="566" w:right="160"/>
      </w:pPr>
      <w:r>
        <w:rPr/>
        <w:t>You</w:t>
      </w:r>
      <w:r>
        <w:rPr>
          <w:spacing w:val="-2"/>
        </w:rPr>
        <w:t> </w:t>
      </w:r>
      <w:r>
        <w:rPr/>
        <w:t>are</w:t>
      </w:r>
      <w:r>
        <w:rPr>
          <w:spacing w:val="-2"/>
        </w:rPr>
        <w:t> </w:t>
      </w:r>
      <w:r>
        <w:rPr/>
        <w:t>tasked</w:t>
      </w:r>
      <w:r>
        <w:rPr>
          <w:spacing w:val="-4"/>
        </w:rPr>
        <w:t> </w:t>
      </w:r>
      <w:r>
        <w:rPr/>
        <w:t>with</w:t>
      </w:r>
      <w:r>
        <w:rPr>
          <w:spacing w:val="-2"/>
        </w:rPr>
        <w:t> </w:t>
      </w:r>
      <w:r>
        <w:rPr/>
        <w:t>deepening</w:t>
      </w:r>
      <w:r>
        <w:rPr>
          <w:spacing w:val="-2"/>
        </w:rPr>
        <w:t> </w:t>
      </w:r>
      <w:r>
        <w:rPr/>
        <w:t>a</w:t>
      </w:r>
      <w:r>
        <w:rPr>
          <w:spacing w:val="-2"/>
        </w:rPr>
        <w:t> </w:t>
      </w:r>
      <w:r>
        <w:rPr/>
        <w:t>riverbed</w:t>
      </w:r>
      <w:r>
        <w:rPr>
          <w:spacing w:val="-4"/>
        </w:rPr>
        <w:t> </w:t>
      </w:r>
      <w:r>
        <w:rPr/>
        <w:t>to</w:t>
      </w:r>
      <w:r>
        <w:rPr>
          <w:spacing w:val="-2"/>
        </w:rPr>
        <w:t> </w:t>
      </w:r>
      <w:r>
        <w:rPr/>
        <w:t>ensure</w:t>
      </w:r>
      <w:r>
        <w:rPr>
          <w:spacing w:val="-3"/>
        </w:rPr>
        <w:t> </w:t>
      </w:r>
      <w:r>
        <w:rPr/>
        <w:t>smooth</w:t>
      </w:r>
      <w:r>
        <w:rPr>
          <w:spacing w:val="-2"/>
        </w:rPr>
        <w:t> </w:t>
      </w:r>
      <w:r>
        <w:rPr/>
        <w:t>navigation.</w:t>
      </w:r>
      <w:r>
        <w:rPr>
          <w:spacing w:val="-2"/>
        </w:rPr>
        <w:t> </w:t>
      </w:r>
      <w:r>
        <w:rPr/>
        <w:t>You</w:t>
      </w:r>
      <w:r>
        <w:rPr>
          <w:spacing w:val="-2"/>
        </w:rPr>
        <w:t> </w:t>
      </w:r>
      <w:r>
        <w:rPr/>
        <w:t>know</w:t>
      </w:r>
      <w:r>
        <w:rPr>
          <w:spacing w:val="-1"/>
        </w:rPr>
        <w:t> </w:t>
      </w:r>
      <w:r>
        <w:rPr/>
        <w:t>the</w:t>
      </w:r>
      <w:r>
        <w:rPr>
          <w:spacing w:val="-3"/>
        </w:rPr>
        <w:t> </w:t>
      </w:r>
      <w:r>
        <w:rPr/>
        <w:t>current</w:t>
      </w:r>
      <w:r>
        <w:rPr>
          <w:spacing w:val="-2"/>
        </w:rPr>
        <w:t> </w:t>
      </w:r>
      <w:r>
        <w:rPr/>
        <w:t>depth of each segment of the riverbed, i.e., the i^{th} segment is Di meters deep.</w:t>
      </w:r>
    </w:p>
    <w:p>
      <w:pPr>
        <w:pStyle w:val="BodyText"/>
        <w:spacing w:after="0" w:line="273" w:lineRule="auto"/>
        <w:sectPr>
          <w:pgSz w:w="11920" w:h="16850"/>
          <w:pgMar w:top="600" w:bottom="0" w:left="850" w:right="1275"/>
        </w:sectPr>
      </w:pPr>
    </w:p>
    <w:p>
      <w:pPr>
        <w:pStyle w:val="BodyText"/>
        <w:spacing w:line="276" w:lineRule="auto" w:before="39"/>
        <w:ind w:left="566" w:right="176"/>
      </w:pPr>
      <w:r>
        <w:rPr/>
        <w:t>You</w:t>
      </w:r>
      <w:r>
        <w:rPr>
          <w:spacing w:val="-3"/>
        </w:rPr>
        <w:t> </w:t>
      </w:r>
      <w:r>
        <w:rPr/>
        <w:t>need</w:t>
      </w:r>
      <w:r>
        <w:rPr>
          <w:spacing w:val="-2"/>
        </w:rPr>
        <w:t> </w:t>
      </w:r>
      <w:r>
        <w:rPr/>
        <w:t>to</w:t>
      </w:r>
      <w:r>
        <w:rPr>
          <w:spacing w:val="-1"/>
        </w:rPr>
        <w:t> </w:t>
      </w:r>
      <w:r>
        <w:rPr/>
        <w:t>transform</w:t>
      </w:r>
      <w:r>
        <w:rPr>
          <w:spacing w:val="-1"/>
        </w:rPr>
        <w:t> </w:t>
      </w:r>
      <w:r>
        <w:rPr/>
        <w:t>the</w:t>
      </w:r>
      <w:r>
        <w:rPr>
          <w:spacing w:val="-4"/>
        </w:rPr>
        <w:t> </w:t>
      </w:r>
      <w:r>
        <w:rPr/>
        <w:t>riverbed</w:t>
      </w:r>
      <w:r>
        <w:rPr>
          <w:spacing w:val="-2"/>
        </w:rPr>
        <w:t> </w:t>
      </w:r>
      <w:r>
        <w:rPr/>
        <w:t>into</w:t>
      </w:r>
      <w:r>
        <w:rPr>
          <w:spacing w:val="-1"/>
        </w:rPr>
        <w:t> </w:t>
      </w:r>
      <w:r>
        <w:rPr/>
        <w:t>a</w:t>
      </w:r>
      <w:r>
        <w:rPr>
          <w:spacing w:val="-4"/>
        </w:rPr>
        <w:t> </w:t>
      </w:r>
      <w:r>
        <w:rPr/>
        <w:t>strictly</w:t>
      </w:r>
      <w:r>
        <w:rPr>
          <w:spacing w:val="-2"/>
        </w:rPr>
        <w:t> </w:t>
      </w:r>
      <w:r>
        <w:rPr/>
        <w:t>increasing</w:t>
      </w:r>
      <w:r>
        <w:rPr>
          <w:spacing w:val="-3"/>
        </w:rPr>
        <w:t> </w:t>
      </w:r>
      <w:r>
        <w:rPr/>
        <w:t>depth</w:t>
      </w:r>
      <w:r>
        <w:rPr>
          <w:spacing w:val="-3"/>
        </w:rPr>
        <w:t> </w:t>
      </w:r>
      <w:r>
        <w:rPr/>
        <w:t>profile</w:t>
      </w:r>
      <w:r>
        <w:rPr>
          <w:spacing w:val="-2"/>
        </w:rPr>
        <w:t> </w:t>
      </w:r>
      <w:r>
        <w:rPr/>
        <w:t>for</w:t>
      </w:r>
      <w:r>
        <w:rPr>
          <w:spacing w:val="-2"/>
        </w:rPr>
        <w:t> </w:t>
      </w:r>
      <w:r>
        <w:rPr/>
        <w:t>navigation,</w:t>
      </w:r>
      <w:r>
        <w:rPr>
          <w:spacing w:val="-5"/>
        </w:rPr>
        <w:t> </w:t>
      </w:r>
      <w:r>
        <w:rPr/>
        <w:t>meaning</w:t>
      </w:r>
      <w:r>
        <w:rPr>
          <w:spacing w:val="-3"/>
        </w:rPr>
        <w:t> </w:t>
      </w:r>
      <w:r>
        <w:rPr/>
        <w:t>for each i^{th} segment where 2 \le i \le N, the resultant Di-1 &lt; Di. To achieve this, you employ a powerful dredging team to help you deepen the segments. On day D, the team can increase the depth for each segment that you scheduled that day by 2^D - 1 meters each.</w:t>
      </w:r>
    </w:p>
    <w:p>
      <w:pPr>
        <w:pStyle w:val="BodyText"/>
        <w:spacing w:line="273" w:lineRule="auto" w:before="200"/>
        <w:ind w:left="566"/>
      </w:pPr>
      <w:r>
        <w:rPr/>
        <w:t>You</w:t>
      </w:r>
      <w:r>
        <w:rPr>
          <w:spacing w:val="-1"/>
        </w:rPr>
        <w:t> </w:t>
      </w:r>
      <w:r>
        <w:rPr/>
        <w:t>are</w:t>
      </w:r>
      <w:r>
        <w:rPr>
          <w:spacing w:val="-1"/>
        </w:rPr>
        <w:t> </w:t>
      </w:r>
      <w:r>
        <w:rPr/>
        <w:t>allowed</w:t>
      </w:r>
      <w:r>
        <w:rPr>
          <w:spacing w:val="-5"/>
        </w:rPr>
        <w:t> </w:t>
      </w:r>
      <w:r>
        <w:rPr/>
        <w:t>to</w:t>
      </w:r>
      <w:r>
        <w:rPr>
          <w:spacing w:val="-3"/>
        </w:rPr>
        <w:t> </w:t>
      </w:r>
      <w:r>
        <w:rPr/>
        <w:t>assign</w:t>
      </w:r>
      <w:r>
        <w:rPr>
          <w:spacing w:val="-2"/>
        </w:rPr>
        <w:t> </w:t>
      </w:r>
      <w:r>
        <w:rPr/>
        <w:t>the</w:t>
      </w:r>
      <w:r>
        <w:rPr>
          <w:spacing w:val="-1"/>
        </w:rPr>
        <w:t> </w:t>
      </w:r>
      <w:r>
        <w:rPr/>
        <w:t>team</w:t>
      </w:r>
      <w:r>
        <w:rPr>
          <w:spacing w:val="-2"/>
        </w:rPr>
        <w:t> </w:t>
      </w:r>
      <w:r>
        <w:rPr/>
        <w:t>to</w:t>
      </w:r>
      <w:r>
        <w:rPr>
          <w:spacing w:val="-2"/>
        </w:rPr>
        <w:t> </w:t>
      </w:r>
      <w:r>
        <w:rPr/>
        <w:t>dredge</w:t>
      </w:r>
      <w:r>
        <w:rPr>
          <w:spacing w:val="-3"/>
        </w:rPr>
        <w:t> </w:t>
      </w:r>
      <w:r>
        <w:rPr/>
        <w:t>on</w:t>
      </w:r>
      <w:r>
        <w:rPr>
          <w:spacing w:val="-4"/>
        </w:rPr>
        <w:t> </w:t>
      </w:r>
      <w:r>
        <w:rPr/>
        <w:t>multiple</w:t>
      </w:r>
      <w:r>
        <w:rPr>
          <w:spacing w:val="-1"/>
        </w:rPr>
        <w:t> </w:t>
      </w:r>
      <w:r>
        <w:rPr/>
        <w:t>segments</w:t>
      </w:r>
      <w:r>
        <w:rPr>
          <w:spacing w:val="-4"/>
        </w:rPr>
        <w:t> </w:t>
      </w:r>
      <w:r>
        <w:rPr/>
        <w:t>and/or</w:t>
      </w:r>
      <w:r>
        <w:rPr>
          <w:spacing w:val="-1"/>
        </w:rPr>
        <w:t> </w:t>
      </w:r>
      <w:r>
        <w:rPr/>
        <w:t>dredge</w:t>
      </w:r>
      <w:r>
        <w:rPr>
          <w:spacing w:val="-1"/>
        </w:rPr>
        <w:t> </w:t>
      </w:r>
      <w:r>
        <w:rPr/>
        <w:t>on</w:t>
      </w:r>
      <w:r>
        <w:rPr>
          <w:spacing w:val="-4"/>
        </w:rPr>
        <w:t> </w:t>
      </w:r>
      <w:r>
        <w:rPr/>
        <w:t>the</w:t>
      </w:r>
      <w:r>
        <w:rPr>
          <w:spacing w:val="-1"/>
        </w:rPr>
        <w:t> </w:t>
      </w:r>
      <w:r>
        <w:rPr/>
        <w:t>same segments for multiple days.</w:t>
      </w:r>
    </w:p>
    <w:p>
      <w:pPr>
        <w:pStyle w:val="BodyText"/>
        <w:spacing w:line="276" w:lineRule="auto" w:before="204"/>
        <w:ind w:left="566"/>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riverbed</w:t>
      </w:r>
      <w:r>
        <w:rPr>
          <w:spacing w:val="-2"/>
        </w:rPr>
        <w:t> </w:t>
      </w:r>
      <w:r>
        <w:rPr/>
        <w:t>as</w:t>
      </w:r>
      <w:r>
        <w:rPr>
          <w:spacing w:val="-1"/>
        </w:rPr>
        <w:t> </w:t>
      </w:r>
      <w:r>
        <w:rPr/>
        <w:t>per</w:t>
      </w:r>
      <w:r>
        <w:rPr>
          <w:spacing w:val="-3"/>
        </w:rPr>
        <w:t> </w:t>
      </w:r>
      <w:r>
        <w:rPr/>
        <w:t>your </w:t>
      </w:r>
      <w:r>
        <w:rPr>
          <w:spacing w:val="-2"/>
        </w:rPr>
        <w:t>requirements.</w:t>
      </w:r>
    </w:p>
    <w:p>
      <w:pPr>
        <w:pStyle w:val="BodyText"/>
        <w:spacing w:line="276" w:lineRule="auto" w:before="201"/>
        <w:ind w:left="566" w:right="160"/>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w:t>
      </w:r>
      <w:r>
        <w:rPr>
          <w:spacing w:val="-1"/>
        </w:rPr>
        <w:t> </w:t>
      </w:r>
      <w:r>
        <w:rPr/>
        <w:t>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elements in</w:t>
      </w:r>
      <w:r>
        <w:rPr>
          <w:spacing w:val="-5"/>
        </w:rPr>
        <w:t> </w:t>
      </w:r>
      <w:r>
        <w:rPr/>
        <w:t>D. N :: 1 -&gt; 10^5</w:t>
      </w:r>
    </w:p>
    <w:p>
      <w:pPr>
        <w:pStyle w:val="BodyText"/>
        <w:spacing w:line="278" w:lineRule="auto" w:before="200"/>
        <w:ind w:left="566"/>
      </w:pPr>
      <w:r>
        <w:rPr/>
        <w:t>D ::</w:t>
      </w:r>
      <w:r>
        <w:rPr>
          <w:spacing w:val="-1"/>
        </w:rPr>
        <w:t> </w:t>
      </w:r>
      <w:r>
        <w:rPr/>
        <w:t>INTEGER</w:t>
      </w:r>
      <w:r>
        <w:rPr>
          <w:spacing w:val="-1"/>
        </w:rPr>
        <w:t> </w:t>
      </w:r>
      <w:r>
        <w:rPr/>
        <w:t>ARRAY</w:t>
      </w:r>
      <w:r>
        <w:rPr>
          <w:spacing w:val="-1"/>
        </w:rPr>
        <w:t> </w:t>
      </w:r>
      <w:r>
        <w:rPr/>
        <w:t>Each</w:t>
      </w:r>
      <w:r>
        <w:rPr>
          <w:spacing w:val="-2"/>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Di, the current depth of the i^{th} segment. D[i] :: -10^9 -&gt; 10^9</w:t>
      </w:r>
    </w:p>
    <w:p>
      <w:pPr>
        <w:pStyle w:val="BodyText"/>
        <w:spacing w:line="273" w:lineRule="auto" w:before="196"/>
        <w:ind w:left="566"/>
      </w:pPr>
      <w:r>
        <w:rPr/>
        <w:t>Case#:</w:t>
      </w:r>
      <w:r>
        <w:rPr>
          <w:spacing w:val="-1"/>
        </w:rPr>
        <w:t> </w:t>
      </w:r>
      <w:r>
        <w:rPr/>
        <w:t>1</w:t>
      </w:r>
      <w:r>
        <w:rPr>
          <w:spacing w:val="-2"/>
        </w:rPr>
        <w:t> </w:t>
      </w:r>
      <w:r>
        <w:rPr/>
        <w:t>Input:</w:t>
      </w:r>
      <w:r>
        <w:rPr>
          <w:spacing w:val="-2"/>
        </w:rPr>
        <w:t> </w:t>
      </w:r>
      <w:r>
        <w:rPr/>
        <w:t>3</w:t>
      </w:r>
      <w:r>
        <w:rPr>
          <w:spacing w:val="-1"/>
        </w:rPr>
        <w:t> </w:t>
      </w:r>
      <w:r>
        <w:rPr/>
        <w:t>1</w:t>
      </w:r>
      <w:r>
        <w:rPr>
          <w:spacing w:val="-2"/>
        </w:rPr>
        <w:t> </w:t>
      </w:r>
      <w:r>
        <w:rPr/>
        <w:t>2</w:t>
      </w:r>
      <w:r>
        <w:rPr>
          <w:spacing w:val="-2"/>
        </w:rPr>
        <w:t> </w:t>
      </w:r>
      <w:r>
        <w:rPr/>
        <w:t>3</w:t>
      </w:r>
      <w:r>
        <w:rPr>
          <w:spacing w:val="-2"/>
        </w:rPr>
        <w:t> </w:t>
      </w:r>
      <w:r>
        <w:rPr/>
        <w:t>Output: 0</w:t>
      </w:r>
      <w:r>
        <w:rPr>
          <w:spacing w:val="-2"/>
        </w:rPr>
        <w:t> </w:t>
      </w:r>
      <w:r>
        <w:rPr/>
        <w:t>Explanation:</w:t>
      </w:r>
      <w:r>
        <w:rPr>
          <w:spacing w:val="-3"/>
        </w:rPr>
        <w:t> </w:t>
      </w:r>
      <w:r>
        <w:rPr/>
        <w:t>The</w:t>
      </w:r>
      <w:r>
        <w:rPr>
          <w:spacing w:val="-1"/>
        </w:rPr>
        <w:t> </w:t>
      </w:r>
      <w:r>
        <w:rPr/>
        <w:t>depths</w:t>
      </w:r>
      <w:r>
        <w:rPr>
          <w:spacing w:val="-1"/>
        </w:rPr>
        <w:t> </w:t>
      </w:r>
      <w:r>
        <w:rPr/>
        <w:t>[1,</w:t>
      </w:r>
      <w:r>
        <w:rPr>
          <w:spacing w:val="-3"/>
        </w:rPr>
        <w:t> </w:t>
      </w:r>
      <w:r>
        <w:rPr/>
        <w:t>2,</w:t>
      </w:r>
      <w:r>
        <w:rPr>
          <w:spacing w:val="-3"/>
        </w:rPr>
        <w:t> </w:t>
      </w:r>
      <w:r>
        <w:rPr/>
        <w:t>3]</w:t>
      </w:r>
      <w:r>
        <w:rPr>
          <w:spacing w:val="-1"/>
        </w:rPr>
        <w:t> </w:t>
      </w:r>
      <w:r>
        <w:rPr/>
        <w:t>are</w:t>
      </w:r>
      <w:r>
        <w:rPr>
          <w:spacing w:val="-4"/>
        </w:rPr>
        <w:t> </w:t>
      </w:r>
      <w:r>
        <w:rPr/>
        <w:t>already</w:t>
      </w:r>
      <w:r>
        <w:rPr>
          <w:spacing w:val="-1"/>
        </w:rPr>
        <w:t> </w:t>
      </w:r>
      <w:r>
        <w:rPr/>
        <w:t>strictly</w:t>
      </w:r>
      <w:r>
        <w:rPr>
          <w:spacing w:val="-1"/>
        </w:rPr>
        <w:t> </w:t>
      </w:r>
      <w:r>
        <w:rPr/>
        <w:t>increasing.</w:t>
      </w:r>
      <w:r>
        <w:rPr>
          <w:spacing w:val="-1"/>
        </w:rPr>
        <w:t> </w:t>
      </w:r>
      <w:r>
        <w:rPr/>
        <w:t>No dredging is needed.</w:t>
      </w:r>
    </w:p>
    <w:p>
      <w:pPr>
        <w:pStyle w:val="BodyText"/>
        <w:spacing w:line="276" w:lineRule="auto" w:before="204"/>
        <w:ind w:left="566" w:right="282"/>
      </w:pPr>
      <w:r>
        <w:rPr/>
        <w:t>Case#: 2 Input: 2 5 2 Output: 3 Explanation: Initial depths: [5, 2]. We need D_final[0] &lt; D_final[1]. Calculate</w:t>
      </w:r>
      <w:r>
        <w:rPr>
          <w:spacing w:val="-2"/>
        </w:rPr>
        <w:t> </w:t>
      </w:r>
      <w:r>
        <w:rPr/>
        <w:t>target final</w:t>
      </w:r>
      <w:r>
        <w:rPr>
          <w:spacing w:val="-3"/>
        </w:rPr>
        <w:t> </w:t>
      </w:r>
      <w:r>
        <w:rPr/>
        <w:t>depths: D_final[0]</w:t>
      </w:r>
      <w:r>
        <w:rPr>
          <w:spacing w:val="-3"/>
        </w:rPr>
        <w:t> </w:t>
      </w:r>
      <w:r>
        <w:rPr/>
        <w:t>=</w:t>
      </w:r>
      <w:r>
        <w:rPr>
          <w:spacing w:val="-2"/>
        </w:rPr>
        <w:t> </w:t>
      </w:r>
      <w:r>
        <w:rPr/>
        <w:t>D[0] =</w:t>
      </w:r>
      <w:r>
        <w:rPr>
          <w:spacing w:val="-2"/>
        </w:rPr>
        <w:t> </w:t>
      </w:r>
      <w:r>
        <w:rPr/>
        <w:t>5</w:t>
      </w:r>
      <w:r>
        <w:rPr>
          <w:spacing w:val="-1"/>
        </w:rPr>
        <w:t> </w:t>
      </w:r>
      <w:r>
        <w:rPr/>
        <w:t>D_final[1] =</w:t>
      </w:r>
      <w:r>
        <w:rPr>
          <w:spacing w:val="-2"/>
        </w:rPr>
        <w:t> </w:t>
      </w:r>
      <w:r>
        <w:rPr/>
        <w:t>max(D[1],</w:t>
      </w:r>
      <w:r>
        <w:rPr>
          <w:spacing w:val="-3"/>
        </w:rPr>
        <w:t> </w:t>
      </w:r>
      <w:r>
        <w:rPr/>
        <w:t>D_final[0] +</w:t>
      </w:r>
      <w:r>
        <w:rPr>
          <w:spacing w:val="-2"/>
        </w:rPr>
        <w:t> </w:t>
      </w:r>
      <w:r>
        <w:rPr/>
        <w:t>1)</w:t>
      </w:r>
      <w:r>
        <w:rPr>
          <w:spacing w:val="-2"/>
        </w:rPr>
        <w:t> </w:t>
      </w:r>
      <w:r>
        <w:rPr/>
        <w:t>=</w:t>
      </w:r>
      <w:r>
        <w:rPr>
          <w:spacing w:val="-2"/>
        </w:rPr>
        <w:t> </w:t>
      </w:r>
      <w:r>
        <w:rPr/>
        <w:t>max(2,</w:t>
      </w:r>
      <w:r>
        <w:rPr>
          <w:spacing w:val="-2"/>
        </w:rPr>
        <w:t> </w:t>
      </w:r>
      <w:r>
        <w:rPr/>
        <w:t>5 + 1) = max(2, 6) = 6. Target D_final = [5, 6]. Needed increases: D[0]: D_final[0] - D[0] = 5 - 5 = 0. (No increase needed) D[1]: D_final[1] - D[1] = 6 - 2 = 4. For an increase of 4: We need to find the minimum D such that 2^D - 1 \ge 4. 2^1 - 1 = 1 2^2 - 1 = 3 2^3 - 1 = 7 The smallest D is 3. The maximum day needed is 3.</w:t>
      </w:r>
    </w:p>
    <w:p>
      <w:pPr>
        <w:pStyle w:val="BodyText"/>
        <w:spacing w:line="273" w:lineRule="auto" w:before="202"/>
        <w:ind w:left="566" w:right="141"/>
      </w:pPr>
      <w:r>
        <w:rPr/>
        <w:t>Case#: 3 Input: 4 10 10 5 5 Output: 4 Explanation: Initial depths: [10, 10, 5, 5]. Calculate target final depths</w:t>
      </w:r>
      <w:r>
        <w:rPr>
          <w:spacing w:val="-1"/>
        </w:rPr>
        <w:t> </w:t>
      </w:r>
      <w:r>
        <w:rPr/>
        <w:t>(D_final[i]</w:t>
      </w:r>
      <w:r>
        <w:rPr>
          <w:spacing w:val="-2"/>
        </w:rPr>
        <w:t> </w:t>
      </w:r>
      <w:r>
        <w:rPr/>
        <w:t>=</w:t>
      </w:r>
      <w:r>
        <w:rPr>
          <w:spacing w:val="-3"/>
        </w:rPr>
        <w:t> </w:t>
      </w:r>
      <w:r>
        <w:rPr/>
        <w:t>max(D[i],</w:t>
      </w:r>
      <w:r>
        <w:rPr>
          <w:spacing w:val="-1"/>
        </w:rPr>
        <w:t> </w:t>
      </w:r>
      <w:r>
        <w:rPr/>
        <w:t>D_final[i-1]</w:t>
      </w:r>
      <w:r>
        <w:rPr>
          <w:spacing w:val="-4"/>
        </w:rPr>
        <w:t> </w:t>
      </w:r>
      <w:r>
        <w:rPr/>
        <w:t>+</w:t>
      </w:r>
      <w:r>
        <w:rPr>
          <w:spacing w:val="-3"/>
        </w:rPr>
        <w:t> </w:t>
      </w:r>
      <w:r>
        <w:rPr/>
        <w:t>1)):</w:t>
      </w:r>
      <w:r>
        <w:rPr>
          <w:spacing w:val="-1"/>
        </w:rPr>
        <w:t> </w:t>
      </w:r>
      <w:r>
        <w:rPr/>
        <w:t>D_final[0]</w:t>
      </w:r>
      <w:r>
        <w:rPr>
          <w:spacing w:val="-1"/>
        </w:rPr>
        <w:t> </w:t>
      </w:r>
      <w:r>
        <w:rPr/>
        <w:t>=</w:t>
      </w:r>
      <w:r>
        <w:rPr>
          <w:spacing w:val="-3"/>
        </w:rPr>
        <w:t> </w:t>
      </w:r>
      <w:r>
        <w:rPr/>
        <w:t>D[0]</w:t>
      </w:r>
      <w:r>
        <w:rPr>
          <w:spacing w:val="-3"/>
        </w:rPr>
        <w:t> </w:t>
      </w:r>
      <w:r>
        <w:rPr/>
        <w:t>=</w:t>
      </w:r>
      <w:r>
        <w:rPr>
          <w:spacing w:val="-3"/>
        </w:rPr>
        <w:t> </w:t>
      </w:r>
      <w:r>
        <w:rPr/>
        <w:t>10</w:t>
      </w:r>
      <w:r>
        <w:rPr>
          <w:spacing w:val="-3"/>
        </w:rPr>
        <w:t> </w:t>
      </w:r>
      <w:r>
        <w:rPr/>
        <w:t>D_final[1]</w:t>
      </w:r>
      <w:r>
        <w:rPr>
          <w:spacing w:val="-1"/>
        </w:rPr>
        <w:t> </w:t>
      </w:r>
      <w:r>
        <w:rPr/>
        <w:t>=</w:t>
      </w:r>
      <w:r>
        <w:rPr>
          <w:spacing w:val="-3"/>
        </w:rPr>
        <w:t> </w:t>
      </w:r>
      <w:r>
        <w:rPr/>
        <w:t>max(D[1],</w:t>
      </w:r>
      <w:r>
        <w:rPr>
          <w:spacing w:val="-4"/>
        </w:rPr>
        <w:t> </w:t>
      </w:r>
      <w:r>
        <w:rPr/>
        <w:t>D_final[0]</w:t>
      </w:r>
    </w:p>
    <w:p>
      <w:pPr>
        <w:pStyle w:val="BodyText"/>
        <w:spacing w:before="4"/>
        <w:ind w:left="566"/>
      </w:pPr>
      <w:r>
        <w:rPr/>
        <w:t>+</w:t>
      </w:r>
      <w:r>
        <w:rPr>
          <w:spacing w:val="-2"/>
        </w:rPr>
        <w:t> </w:t>
      </w:r>
      <w:r>
        <w:rPr/>
        <w:t>1)</w:t>
      </w:r>
      <w:r>
        <w:rPr>
          <w:spacing w:val="-5"/>
        </w:rPr>
        <w:t> </w:t>
      </w:r>
      <w:r>
        <w:rPr/>
        <w:t>=</w:t>
      </w:r>
      <w:r>
        <w:rPr>
          <w:spacing w:val="-4"/>
        </w:rPr>
        <w:t> </w:t>
      </w:r>
      <w:r>
        <w:rPr/>
        <w:t>max(10,</w:t>
      </w:r>
      <w:r>
        <w:rPr>
          <w:spacing w:val="-3"/>
        </w:rPr>
        <w:t> </w:t>
      </w:r>
      <w:r>
        <w:rPr/>
        <w:t>10</w:t>
      </w:r>
      <w:r>
        <w:rPr>
          <w:spacing w:val="-4"/>
        </w:rPr>
        <w:t> </w:t>
      </w:r>
      <w:r>
        <w:rPr/>
        <w:t>+</w:t>
      </w:r>
      <w:r>
        <w:rPr>
          <w:spacing w:val="-4"/>
        </w:rPr>
        <w:t> </w:t>
      </w:r>
      <w:r>
        <w:rPr/>
        <w:t>1)</w:t>
      </w:r>
      <w:r>
        <w:rPr>
          <w:spacing w:val="-1"/>
        </w:rPr>
        <w:t> </w:t>
      </w:r>
      <w:r>
        <w:rPr/>
        <w:t>=</w:t>
      </w:r>
      <w:r>
        <w:rPr>
          <w:spacing w:val="-4"/>
        </w:rPr>
        <w:t> </w:t>
      </w:r>
      <w:r>
        <w:rPr/>
        <w:t>max(10,</w:t>
      </w:r>
      <w:r>
        <w:rPr>
          <w:spacing w:val="-4"/>
        </w:rPr>
        <w:t> </w:t>
      </w:r>
      <w:r>
        <w:rPr/>
        <w:t>11)</w:t>
      </w:r>
      <w:r>
        <w:rPr>
          <w:spacing w:val="-4"/>
        </w:rPr>
        <w:t> </w:t>
      </w:r>
      <w:r>
        <w:rPr/>
        <w:t>=</w:t>
      </w:r>
      <w:r>
        <w:rPr>
          <w:spacing w:val="-4"/>
        </w:rPr>
        <w:t> </w:t>
      </w:r>
      <w:r>
        <w:rPr/>
        <w:t>11</w:t>
      </w:r>
      <w:r>
        <w:rPr>
          <w:spacing w:val="-4"/>
        </w:rPr>
        <w:t> </w:t>
      </w:r>
      <w:r>
        <w:rPr/>
        <w:t>D_final[2]</w:t>
      </w:r>
      <w:r>
        <w:rPr>
          <w:spacing w:val="-1"/>
        </w:rPr>
        <w:t> </w:t>
      </w:r>
      <w:r>
        <w:rPr/>
        <w:t>=</w:t>
      </w:r>
      <w:r>
        <w:rPr>
          <w:spacing w:val="-6"/>
        </w:rPr>
        <w:t> </w:t>
      </w:r>
      <w:r>
        <w:rPr/>
        <w:t>max(D[2],</w:t>
      </w:r>
      <w:r>
        <w:rPr>
          <w:spacing w:val="-4"/>
        </w:rPr>
        <w:t> </w:t>
      </w:r>
      <w:r>
        <w:rPr>
          <w:spacing w:val="-2"/>
        </w:rPr>
        <w:t>D_final[1]</w:t>
      </w:r>
    </w:p>
    <w:p>
      <w:pPr>
        <w:pStyle w:val="BodyText"/>
        <w:spacing w:before="241"/>
        <w:ind w:left="566"/>
      </w:pPr>
      <w:r>
        <w:rPr/>
        <w:t>+</w:t>
      </w:r>
      <w:r>
        <w:rPr>
          <w:spacing w:val="-4"/>
        </w:rPr>
        <w:t> </w:t>
      </w:r>
      <w:r>
        <w:rPr/>
        <w:t>1)</w:t>
      </w:r>
      <w:r>
        <w:rPr>
          <w:spacing w:val="-5"/>
        </w:rPr>
        <w:t> </w:t>
      </w:r>
      <w:r>
        <w:rPr/>
        <w:t>=</w:t>
      </w:r>
      <w:r>
        <w:rPr>
          <w:spacing w:val="-4"/>
        </w:rPr>
        <w:t> </w:t>
      </w:r>
      <w:r>
        <w:rPr/>
        <w:t>max(5,</w:t>
      </w:r>
      <w:r>
        <w:rPr>
          <w:spacing w:val="-5"/>
        </w:rPr>
        <w:t> </w:t>
      </w:r>
      <w:r>
        <w:rPr/>
        <w:t>11</w:t>
      </w:r>
      <w:r>
        <w:rPr>
          <w:spacing w:val="-1"/>
        </w:rPr>
        <w:t> </w:t>
      </w:r>
      <w:r>
        <w:rPr/>
        <w:t>+</w:t>
      </w:r>
      <w:r>
        <w:rPr>
          <w:spacing w:val="-4"/>
        </w:rPr>
        <w:t> </w:t>
      </w:r>
      <w:r>
        <w:rPr/>
        <w:t>1)</w:t>
      </w:r>
      <w:r>
        <w:rPr>
          <w:spacing w:val="-5"/>
        </w:rPr>
        <w:t> </w:t>
      </w:r>
      <w:r>
        <w:rPr/>
        <w:t>=</w:t>
      </w:r>
      <w:r>
        <w:rPr>
          <w:spacing w:val="-4"/>
        </w:rPr>
        <w:t> </w:t>
      </w:r>
      <w:r>
        <w:rPr/>
        <w:t>max(5,</w:t>
      </w:r>
      <w:r>
        <w:rPr>
          <w:spacing w:val="-3"/>
        </w:rPr>
        <w:t> </w:t>
      </w:r>
      <w:r>
        <w:rPr/>
        <w:t>12)</w:t>
      </w:r>
      <w:r>
        <w:rPr>
          <w:spacing w:val="-5"/>
        </w:rPr>
        <w:t> </w:t>
      </w:r>
      <w:r>
        <w:rPr/>
        <w:t>=</w:t>
      </w:r>
      <w:r>
        <w:rPr>
          <w:spacing w:val="-4"/>
        </w:rPr>
        <w:t> </w:t>
      </w:r>
      <w:r>
        <w:rPr/>
        <w:t>12</w:t>
      </w:r>
      <w:r>
        <w:rPr>
          <w:spacing w:val="-4"/>
        </w:rPr>
        <w:t> </w:t>
      </w:r>
      <w:r>
        <w:rPr/>
        <w:t>D_final[3]</w:t>
      </w:r>
      <w:r>
        <w:rPr>
          <w:spacing w:val="-1"/>
        </w:rPr>
        <w:t> </w:t>
      </w:r>
      <w:r>
        <w:rPr/>
        <w:t>=</w:t>
      </w:r>
      <w:r>
        <w:rPr>
          <w:spacing w:val="-4"/>
        </w:rPr>
        <w:t> </w:t>
      </w:r>
      <w:r>
        <w:rPr/>
        <w:t>max(D[3],</w:t>
      </w:r>
      <w:r>
        <w:rPr>
          <w:spacing w:val="-2"/>
        </w:rPr>
        <w:t> </w:t>
      </w:r>
      <w:r>
        <w:rPr/>
        <w:t>D_final[2]</w:t>
      </w:r>
      <w:r>
        <w:rPr>
          <w:spacing w:val="-5"/>
        </w:rPr>
        <w:t> </w:t>
      </w:r>
      <w:r>
        <w:rPr/>
        <w:t>+</w:t>
      </w:r>
      <w:r>
        <w:rPr>
          <w:spacing w:val="-2"/>
        </w:rPr>
        <w:t> </w:t>
      </w:r>
      <w:r>
        <w:rPr/>
        <w:t>1)</w:t>
      </w:r>
      <w:r>
        <w:rPr>
          <w:spacing w:val="6"/>
        </w:rPr>
        <w:t> </w:t>
      </w:r>
      <w:r>
        <w:rPr/>
        <w:t>=</w:t>
      </w:r>
      <w:r>
        <w:rPr>
          <w:spacing w:val="-3"/>
        </w:rPr>
        <w:t> </w:t>
      </w:r>
      <w:r>
        <w:rPr/>
        <w:t>max(5,</w:t>
      </w:r>
      <w:r>
        <w:rPr>
          <w:spacing w:val="-4"/>
        </w:rPr>
        <w:t> </w:t>
      </w:r>
      <w:r>
        <w:rPr/>
        <w:t>12</w:t>
      </w:r>
      <w:r>
        <w:rPr>
          <w:spacing w:val="-2"/>
        </w:rPr>
        <w:t> </w:t>
      </w:r>
      <w:r>
        <w:rPr/>
        <w:t>+</w:t>
      </w:r>
      <w:r>
        <w:rPr>
          <w:spacing w:val="-4"/>
        </w:rPr>
        <w:t> </w:t>
      </w:r>
      <w:r>
        <w:rPr/>
        <w:t>1)</w:t>
      </w:r>
      <w:r>
        <w:rPr>
          <w:spacing w:val="-3"/>
        </w:rPr>
        <w:t> </w:t>
      </w:r>
      <w:r>
        <w:rPr>
          <w:spacing w:val="-10"/>
        </w:rPr>
        <w:t>=</w:t>
      </w:r>
    </w:p>
    <w:p>
      <w:pPr>
        <w:pStyle w:val="BodyText"/>
        <w:spacing w:before="240"/>
        <w:ind w:left="566"/>
      </w:pPr>
      <w:r>
        <w:rPr/>
        <w:t>max(5,</w:t>
      </w:r>
      <w:r>
        <w:rPr>
          <w:spacing w:val="-5"/>
        </w:rPr>
        <w:t> </w:t>
      </w:r>
      <w:r>
        <w:rPr/>
        <w:t>13)</w:t>
      </w:r>
      <w:r>
        <w:rPr>
          <w:spacing w:val="-3"/>
        </w:rPr>
        <w:t> </w:t>
      </w:r>
      <w:r>
        <w:rPr/>
        <w:t>=</w:t>
      </w:r>
      <w:r>
        <w:rPr>
          <w:spacing w:val="-5"/>
        </w:rPr>
        <w:t> </w:t>
      </w:r>
      <w:r>
        <w:rPr/>
        <w:t>13</w:t>
      </w:r>
      <w:r>
        <w:rPr>
          <w:spacing w:val="-3"/>
        </w:rPr>
        <w:t> </w:t>
      </w:r>
      <w:r>
        <w:rPr/>
        <w:t>Target</w:t>
      </w:r>
      <w:r>
        <w:rPr>
          <w:spacing w:val="-4"/>
        </w:rPr>
        <w:t> </w:t>
      </w:r>
      <w:r>
        <w:rPr/>
        <w:t>D_final</w:t>
      </w:r>
      <w:r>
        <w:rPr>
          <w:spacing w:val="-3"/>
        </w:rPr>
        <w:t> </w:t>
      </w:r>
      <w:r>
        <w:rPr/>
        <w:t>=</w:t>
      </w:r>
      <w:r>
        <w:rPr>
          <w:spacing w:val="-3"/>
        </w:rPr>
        <w:t> </w:t>
      </w:r>
      <w:r>
        <w:rPr/>
        <w:t>[10,</w:t>
      </w:r>
      <w:r>
        <w:rPr>
          <w:spacing w:val="-5"/>
        </w:rPr>
        <w:t> </w:t>
      </w:r>
      <w:r>
        <w:rPr/>
        <w:t>11,</w:t>
      </w:r>
      <w:r>
        <w:rPr>
          <w:spacing w:val="-5"/>
        </w:rPr>
        <w:t> </w:t>
      </w:r>
      <w:r>
        <w:rPr/>
        <w:t>12,</w:t>
      </w:r>
      <w:r>
        <w:rPr>
          <w:spacing w:val="-5"/>
        </w:rPr>
        <w:t> </w:t>
      </w:r>
      <w:r>
        <w:rPr/>
        <w:t>13].</w:t>
      </w:r>
      <w:r>
        <w:rPr>
          <w:spacing w:val="-5"/>
        </w:rPr>
        <w:t> </w:t>
      </w:r>
      <w:r>
        <w:rPr/>
        <w:t>Needed</w:t>
      </w:r>
      <w:r>
        <w:rPr>
          <w:spacing w:val="-3"/>
        </w:rPr>
        <w:t> </w:t>
      </w:r>
      <w:r>
        <w:rPr/>
        <w:t>increases:</w:t>
      </w:r>
      <w:r>
        <w:rPr>
          <w:spacing w:val="-3"/>
        </w:rPr>
        <w:t> </w:t>
      </w:r>
      <w:r>
        <w:rPr/>
        <w:t>D[0]:</w:t>
      </w:r>
      <w:r>
        <w:rPr>
          <w:spacing w:val="-5"/>
        </w:rPr>
        <w:t> </w:t>
      </w:r>
      <w:r>
        <w:rPr/>
        <w:t>D_final[0]</w:t>
      </w:r>
      <w:r>
        <w:rPr>
          <w:spacing w:val="3"/>
        </w:rPr>
        <w:t> </w:t>
      </w:r>
      <w:r>
        <w:rPr/>
        <w:t>-</w:t>
      </w:r>
      <w:r>
        <w:rPr>
          <w:spacing w:val="-6"/>
        </w:rPr>
        <w:t> </w:t>
      </w:r>
      <w:r>
        <w:rPr/>
        <w:t>D[0]</w:t>
      </w:r>
      <w:r>
        <w:rPr>
          <w:spacing w:val="-3"/>
        </w:rPr>
        <w:t> </w:t>
      </w:r>
      <w:r>
        <w:rPr/>
        <w:t>=</w:t>
      </w:r>
      <w:r>
        <w:rPr>
          <w:spacing w:val="-4"/>
        </w:rPr>
        <w:t> </w:t>
      </w:r>
      <w:r>
        <w:rPr>
          <w:spacing w:val="-5"/>
        </w:rPr>
        <w:t>10</w:t>
      </w:r>
    </w:p>
    <w:p>
      <w:pPr>
        <w:pStyle w:val="BodyText"/>
        <w:spacing w:before="240"/>
        <w:ind w:left="566"/>
      </w:pPr>
      <w:r>
        <w:rPr/>
        <w:t>-</w:t>
      </w:r>
      <w:r>
        <w:rPr>
          <w:spacing w:val="-4"/>
        </w:rPr>
        <w:t> </w:t>
      </w:r>
      <w:r>
        <w:rPr/>
        <w:t>10</w:t>
      </w:r>
      <w:r>
        <w:rPr>
          <w:spacing w:val="-4"/>
        </w:rPr>
        <w:t> </w:t>
      </w:r>
      <w:r>
        <w:rPr/>
        <w:t>=</w:t>
      </w:r>
      <w:r>
        <w:rPr>
          <w:spacing w:val="-3"/>
        </w:rPr>
        <w:t> </w:t>
      </w:r>
      <w:r>
        <w:rPr/>
        <w:t>0.</w:t>
      </w:r>
      <w:r>
        <w:rPr>
          <w:spacing w:val="-2"/>
        </w:rPr>
        <w:t> </w:t>
      </w:r>
      <w:r>
        <w:rPr/>
        <w:t>D[1]:</w:t>
      </w:r>
      <w:r>
        <w:rPr>
          <w:spacing w:val="-3"/>
        </w:rPr>
        <w:t> </w:t>
      </w:r>
      <w:r>
        <w:rPr/>
        <w:t>D_final[1] -</w:t>
      </w:r>
      <w:r>
        <w:rPr>
          <w:spacing w:val="-4"/>
        </w:rPr>
        <w:t> </w:t>
      </w:r>
      <w:r>
        <w:rPr/>
        <w:t>D[1]</w:t>
      </w:r>
      <w:r>
        <w:rPr>
          <w:spacing w:val="-2"/>
        </w:rPr>
        <w:t> </w:t>
      </w:r>
      <w:r>
        <w:rPr/>
        <w:t>=</w:t>
      </w:r>
      <w:r>
        <w:rPr>
          <w:spacing w:val="-3"/>
        </w:rPr>
        <w:t> </w:t>
      </w:r>
      <w:r>
        <w:rPr/>
        <w:t>11</w:t>
      </w:r>
      <w:r>
        <w:rPr>
          <w:spacing w:val="-3"/>
        </w:rPr>
        <w:t> </w:t>
      </w:r>
      <w:r>
        <w:rPr/>
        <w:t>-</w:t>
      </w:r>
      <w:r>
        <w:rPr>
          <w:spacing w:val="-2"/>
        </w:rPr>
        <w:t> </w:t>
      </w:r>
      <w:r>
        <w:rPr/>
        <w:t>10</w:t>
      </w:r>
      <w:r>
        <w:rPr>
          <w:spacing w:val="-1"/>
        </w:rPr>
        <w:t> </w:t>
      </w:r>
      <w:r>
        <w:rPr/>
        <w:t>=</w:t>
      </w:r>
      <w:r>
        <w:rPr>
          <w:spacing w:val="-4"/>
        </w:rPr>
        <w:t> </w:t>
      </w:r>
      <w:r>
        <w:rPr/>
        <w:t>1.</w:t>
      </w:r>
      <w:r>
        <w:rPr>
          <w:spacing w:val="-1"/>
        </w:rPr>
        <w:t> </w:t>
      </w:r>
      <w:r>
        <w:rPr/>
        <w:t>Smallest</w:t>
      </w:r>
      <w:r>
        <w:rPr>
          <w:spacing w:val="-4"/>
        </w:rPr>
        <w:t> </w:t>
      </w:r>
      <w:r>
        <w:rPr/>
        <w:t>D</w:t>
      </w:r>
      <w:r>
        <w:rPr>
          <w:spacing w:val="-3"/>
        </w:rPr>
        <w:t> </w:t>
      </w:r>
      <w:r>
        <w:rPr/>
        <w:t>for</w:t>
      </w:r>
      <w:r>
        <w:rPr>
          <w:spacing w:val="-4"/>
        </w:rPr>
        <w:t> </w:t>
      </w:r>
      <w:r>
        <w:rPr/>
        <w:t>1</w:t>
      </w:r>
      <w:r>
        <w:rPr>
          <w:spacing w:val="-1"/>
        </w:rPr>
        <w:t> </w:t>
      </w:r>
      <w:r>
        <w:rPr/>
        <w:t>is</w:t>
      </w:r>
      <w:r>
        <w:rPr>
          <w:spacing w:val="-4"/>
        </w:rPr>
        <w:t> </w:t>
      </w:r>
      <w:r>
        <w:rPr/>
        <w:t>1</w:t>
      </w:r>
      <w:r>
        <w:rPr>
          <w:spacing w:val="-1"/>
        </w:rPr>
        <w:t> </w:t>
      </w:r>
      <w:r>
        <w:rPr/>
        <w:t>(2^1</w:t>
      </w:r>
      <w:r>
        <w:rPr>
          <w:spacing w:val="1"/>
        </w:rPr>
        <w:t> </w:t>
      </w:r>
      <w:r>
        <w:rPr/>
        <w:t>-</w:t>
      </w:r>
      <w:r>
        <w:rPr>
          <w:spacing w:val="-5"/>
        </w:rPr>
        <w:t> </w:t>
      </w:r>
      <w:r>
        <w:rPr/>
        <w:t>1</w:t>
      </w:r>
      <w:r>
        <w:rPr>
          <w:spacing w:val="-3"/>
        </w:rPr>
        <w:t> </w:t>
      </w:r>
      <w:r>
        <w:rPr/>
        <w:t>=</w:t>
      </w:r>
      <w:r>
        <w:rPr>
          <w:spacing w:val="-2"/>
        </w:rPr>
        <w:t> </w:t>
      </w:r>
      <w:r>
        <w:rPr/>
        <w:t>1).</w:t>
      </w:r>
      <w:r>
        <w:rPr>
          <w:spacing w:val="-1"/>
        </w:rPr>
        <w:t> </w:t>
      </w:r>
      <w:r>
        <w:rPr/>
        <w:t>D[2]:</w:t>
      </w:r>
      <w:r>
        <w:rPr>
          <w:spacing w:val="-2"/>
        </w:rPr>
        <w:t> </w:t>
      </w:r>
      <w:r>
        <w:rPr/>
        <w:t>D_final[2]</w:t>
      </w:r>
      <w:r>
        <w:rPr>
          <w:spacing w:val="1"/>
        </w:rPr>
        <w:t> </w:t>
      </w:r>
      <w:r>
        <w:rPr>
          <w:spacing w:val="-10"/>
        </w:rPr>
        <w:t>-</w:t>
      </w:r>
    </w:p>
    <w:p>
      <w:pPr>
        <w:pStyle w:val="BodyText"/>
        <w:spacing w:before="240"/>
        <w:ind w:left="566"/>
      </w:pPr>
      <w:r>
        <w:rPr/>
        <w:t>D[2]</w:t>
      </w:r>
      <w:r>
        <w:rPr>
          <w:spacing w:val="-4"/>
        </w:rPr>
        <w:t> </w:t>
      </w:r>
      <w:r>
        <w:rPr/>
        <w:t>=</w:t>
      </w:r>
      <w:r>
        <w:rPr>
          <w:spacing w:val="-1"/>
        </w:rPr>
        <w:t> </w:t>
      </w:r>
      <w:r>
        <w:rPr/>
        <w:t>12 -</w:t>
      </w:r>
      <w:r>
        <w:rPr>
          <w:spacing w:val="-4"/>
        </w:rPr>
        <w:t> </w:t>
      </w:r>
      <w:r>
        <w:rPr/>
        <w:t>5</w:t>
      </w:r>
      <w:r>
        <w:rPr>
          <w:spacing w:val="-3"/>
        </w:rPr>
        <w:t> </w:t>
      </w:r>
      <w:r>
        <w:rPr/>
        <w:t>=</w:t>
      </w:r>
      <w:r>
        <w:rPr>
          <w:spacing w:val="-1"/>
        </w:rPr>
        <w:t> </w:t>
      </w:r>
      <w:r>
        <w:rPr/>
        <w:t>7.</w:t>
      </w:r>
      <w:r>
        <w:rPr>
          <w:spacing w:val="-1"/>
        </w:rPr>
        <w:t> </w:t>
      </w:r>
      <w:r>
        <w:rPr/>
        <w:t>Smallest</w:t>
      </w:r>
      <w:r>
        <w:rPr>
          <w:spacing w:val="-3"/>
        </w:rPr>
        <w:t> </w:t>
      </w:r>
      <w:r>
        <w:rPr/>
        <w:t>D</w:t>
      </w:r>
      <w:r>
        <w:rPr>
          <w:spacing w:val="-3"/>
        </w:rPr>
        <w:t> </w:t>
      </w:r>
      <w:r>
        <w:rPr/>
        <w:t>for</w:t>
      </w:r>
      <w:r>
        <w:rPr>
          <w:spacing w:val="-1"/>
        </w:rPr>
        <w:t> </w:t>
      </w:r>
      <w:r>
        <w:rPr/>
        <w:t>7</w:t>
      </w:r>
      <w:r>
        <w:rPr>
          <w:spacing w:val="-1"/>
        </w:rPr>
        <w:t> </w:t>
      </w:r>
      <w:r>
        <w:rPr/>
        <w:t>is</w:t>
      </w:r>
      <w:r>
        <w:rPr>
          <w:spacing w:val="-3"/>
        </w:rPr>
        <w:t> </w:t>
      </w:r>
      <w:r>
        <w:rPr/>
        <w:t>3</w:t>
      </w:r>
      <w:r>
        <w:rPr>
          <w:spacing w:val="-1"/>
        </w:rPr>
        <w:t> </w:t>
      </w:r>
      <w:r>
        <w:rPr/>
        <w:t>(2^3 -</w:t>
      </w:r>
      <w:r>
        <w:rPr>
          <w:spacing w:val="-4"/>
        </w:rPr>
        <w:t> </w:t>
      </w:r>
      <w:r>
        <w:rPr/>
        <w:t>1</w:t>
      </w:r>
      <w:r>
        <w:rPr>
          <w:spacing w:val="-3"/>
        </w:rPr>
        <w:t> </w:t>
      </w:r>
      <w:r>
        <w:rPr/>
        <w:t>=</w:t>
      </w:r>
      <w:r>
        <w:rPr>
          <w:spacing w:val="-1"/>
        </w:rPr>
        <w:t> </w:t>
      </w:r>
      <w:r>
        <w:rPr/>
        <w:t>7).</w:t>
      </w:r>
      <w:r>
        <w:rPr>
          <w:spacing w:val="-1"/>
        </w:rPr>
        <w:t> </w:t>
      </w:r>
      <w:r>
        <w:rPr/>
        <w:t>D[3]:</w:t>
      </w:r>
      <w:r>
        <w:rPr>
          <w:spacing w:val="-1"/>
        </w:rPr>
        <w:t> </w:t>
      </w:r>
      <w:r>
        <w:rPr/>
        <w:t>D_final[3]</w:t>
      </w:r>
      <w:r>
        <w:rPr>
          <w:spacing w:val="1"/>
        </w:rPr>
        <w:t> </w:t>
      </w:r>
      <w:r>
        <w:rPr/>
        <w:t>-</w:t>
      </w:r>
      <w:r>
        <w:rPr>
          <w:spacing w:val="-4"/>
        </w:rPr>
        <w:t> </w:t>
      </w:r>
      <w:r>
        <w:rPr/>
        <w:t>D[3]</w:t>
      </w:r>
      <w:r>
        <w:rPr>
          <w:spacing w:val="-4"/>
        </w:rPr>
        <w:t> </w:t>
      </w:r>
      <w:r>
        <w:rPr/>
        <w:t>=</w:t>
      </w:r>
      <w:r>
        <w:rPr>
          <w:spacing w:val="-3"/>
        </w:rPr>
        <w:t> </w:t>
      </w:r>
      <w:r>
        <w:rPr/>
        <w:t>13</w:t>
      </w:r>
      <w:r>
        <w:rPr>
          <w:spacing w:val="-1"/>
        </w:rPr>
        <w:t> </w:t>
      </w:r>
      <w:r>
        <w:rPr/>
        <w:t>-</w:t>
      </w:r>
      <w:r>
        <w:rPr>
          <w:spacing w:val="-1"/>
        </w:rPr>
        <w:t> </w:t>
      </w:r>
      <w:r>
        <w:rPr/>
        <w:t>5</w:t>
      </w:r>
      <w:r>
        <w:rPr>
          <w:spacing w:val="-3"/>
        </w:rPr>
        <w:t> </w:t>
      </w:r>
      <w:r>
        <w:rPr/>
        <w:t>=</w:t>
      </w:r>
      <w:r>
        <w:rPr>
          <w:spacing w:val="-3"/>
        </w:rPr>
        <w:t> </w:t>
      </w:r>
      <w:r>
        <w:rPr/>
        <w:t>8.</w:t>
      </w:r>
      <w:r>
        <w:rPr>
          <w:spacing w:val="-1"/>
        </w:rPr>
        <w:t> </w:t>
      </w:r>
      <w:r>
        <w:rPr>
          <w:spacing w:val="-2"/>
        </w:rPr>
        <w:t>Smallest</w:t>
      </w:r>
    </w:p>
    <w:p>
      <w:pPr>
        <w:pStyle w:val="BodyText"/>
        <w:spacing w:before="241"/>
        <w:ind w:left="566"/>
      </w:pPr>
      <w:r>
        <w:rPr/>
        <w:t>D</w:t>
      </w:r>
      <w:r>
        <w:rPr>
          <w:spacing w:val="-1"/>
        </w:rPr>
        <w:t> </w:t>
      </w:r>
      <w:r>
        <w:rPr/>
        <w:t>for</w:t>
      </w:r>
      <w:r>
        <w:rPr>
          <w:spacing w:val="-2"/>
        </w:rPr>
        <w:t> </w:t>
      </w:r>
      <w:r>
        <w:rPr/>
        <w:t>8</w:t>
      </w:r>
      <w:r>
        <w:rPr>
          <w:spacing w:val="-4"/>
        </w:rPr>
        <w:t> </w:t>
      </w:r>
      <w:r>
        <w:rPr/>
        <w:t>is</w:t>
      </w:r>
      <w:r>
        <w:rPr>
          <w:spacing w:val="-4"/>
        </w:rPr>
        <w:t> </w:t>
      </w:r>
      <w:r>
        <w:rPr/>
        <w:t>4</w:t>
      </w:r>
      <w:r>
        <w:rPr>
          <w:spacing w:val="-1"/>
        </w:rPr>
        <w:t> </w:t>
      </w:r>
      <w:r>
        <w:rPr/>
        <w:t>(2^4</w:t>
      </w:r>
      <w:r>
        <w:rPr>
          <w:spacing w:val="-2"/>
        </w:rPr>
        <w:t> </w:t>
      </w:r>
      <w:r>
        <w:rPr/>
        <w:t>-</w:t>
      </w:r>
      <w:r>
        <w:rPr>
          <w:spacing w:val="-5"/>
        </w:rPr>
        <w:t> </w:t>
      </w:r>
      <w:r>
        <w:rPr/>
        <w:t>1</w:t>
      </w:r>
      <w:r>
        <w:rPr>
          <w:spacing w:val="-2"/>
        </w:rPr>
        <w:t> </w:t>
      </w:r>
      <w:r>
        <w:rPr/>
        <w:t>=</w:t>
      </w:r>
      <w:r>
        <w:rPr>
          <w:spacing w:val="-4"/>
        </w:rPr>
        <w:t> </w:t>
      </w:r>
      <w:r>
        <w:rPr/>
        <w:t>15</w:t>
      </w:r>
      <w:r>
        <w:rPr>
          <w:spacing w:val="-1"/>
        </w:rPr>
        <w:t> </w:t>
      </w:r>
      <w:r>
        <w:rPr/>
        <w:t>\ge</w:t>
      </w:r>
      <w:r>
        <w:rPr>
          <w:spacing w:val="-2"/>
        </w:rPr>
        <w:t> </w:t>
      </w:r>
      <w:r>
        <w:rPr/>
        <w:t>8).</w:t>
      </w:r>
      <w:r>
        <w:rPr>
          <w:spacing w:val="-5"/>
        </w:rPr>
        <w:t> </w:t>
      </w:r>
      <w:r>
        <w:rPr/>
        <w:t>The</w:t>
      </w:r>
      <w:r>
        <w:rPr>
          <w:spacing w:val="-4"/>
        </w:rPr>
        <w:t> </w:t>
      </w:r>
      <w:r>
        <w:rPr/>
        <w:t>maximum day</w:t>
      </w:r>
      <w:r>
        <w:rPr>
          <w:spacing w:val="-2"/>
        </w:rPr>
        <w:t> </w:t>
      </w:r>
      <w:r>
        <w:rPr/>
        <w:t>needed</w:t>
      </w:r>
      <w:r>
        <w:rPr>
          <w:spacing w:val="-2"/>
        </w:rPr>
        <w:t> </w:t>
      </w:r>
      <w:r>
        <w:rPr/>
        <w:t>across</w:t>
      </w:r>
      <w:r>
        <w:rPr>
          <w:spacing w:val="-2"/>
        </w:rPr>
        <w:t> </w:t>
      </w:r>
      <w:r>
        <w:rPr/>
        <w:t>all</w:t>
      </w:r>
      <w:r>
        <w:rPr>
          <w:spacing w:val="-5"/>
        </w:rPr>
        <w:t> </w:t>
      </w:r>
      <w:r>
        <w:rPr/>
        <w:t>segments</w:t>
      </w:r>
      <w:r>
        <w:rPr>
          <w:spacing w:val="-4"/>
        </w:rPr>
        <w:t> </w:t>
      </w:r>
      <w:r>
        <w:rPr/>
        <w:t>is</w:t>
      </w:r>
      <w:r>
        <w:rPr>
          <w:spacing w:val="-5"/>
        </w:rPr>
        <w:t> </w:t>
      </w:r>
      <w:r>
        <w:rPr/>
        <w:t>max(0,</w:t>
      </w:r>
      <w:r>
        <w:rPr>
          <w:spacing w:val="-5"/>
        </w:rPr>
        <w:t> </w:t>
      </w:r>
      <w:r>
        <w:rPr/>
        <w:t>1,</w:t>
      </w:r>
      <w:r>
        <w:rPr>
          <w:spacing w:val="-4"/>
        </w:rPr>
        <w:t> </w:t>
      </w:r>
      <w:r>
        <w:rPr>
          <w:spacing w:val="-5"/>
        </w:rPr>
        <w:t>3,</w:t>
      </w:r>
    </w:p>
    <w:p>
      <w:pPr>
        <w:pStyle w:val="BodyText"/>
        <w:spacing w:before="240"/>
        <w:ind w:left="566"/>
      </w:pPr>
      <w:r>
        <w:rPr/>
        <w:t>4)</w:t>
      </w:r>
      <w:r>
        <w:rPr>
          <w:spacing w:val="-2"/>
        </w:rPr>
        <w:t> </w:t>
      </w:r>
      <w:r>
        <w:rPr/>
        <w:t>=</w:t>
      </w:r>
      <w:r>
        <w:rPr>
          <w:spacing w:val="-2"/>
        </w:rPr>
        <w:t> </w:t>
      </w:r>
      <w:r>
        <w:rPr>
          <w:spacing w:val="-7"/>
        </w:rPr>
        <w:t>4.</w:t>
      </w:r>
    </w:p>
    <w:p>
      <w:pPr>
        <w:pStyle w:val="BodyText"/>
      </w:pPr>
    </w:p>
    <w:p>
      <w:pPr>
        <w:pStyle w:val="BodyText"/>
        <w:spacing w:before="212"/>
      </w:pPr>
    </w:p>
    <w:p>
      <w:pPr>
        <w:pStyle w:val="BodyText"/>
        <w:ind w:left="566"/>
      </w:pPr>
      <w:r>
        <w:rPr/>
        <w:t>Question</w:t>
      </w:r>
      <w:r>
        <w:rPr>
          <w:spacing w:val="-5"/>
        </w:rPr>
        <w:t> </w:t>
      </w:r>
      <w:r>
        <w:rPr/>
        <w:t>2:</w:t>
      </w:r>
      <w:r>
        <w:rPr>
          <w:spacing w:val="-6"/>
        </w:rPr>
        <w:t> </w:t>
      </w:r>
      <w:r>
        <w:rPr/>
        <w:t>Mountain</w:t>
      </w:r>
      <w:r>
        <w:rPr>
          <w:spacing w:val="-7"/>
        </w:rPr>
        <w:t> </w:t>
      </w:r>
      <w:r>
        <w:rPr/>
        <w:t>Range</w:t>
      </w:r>
      <w:r>
        <w:rPr>
          <w:spacing w:val="-3"/>
        </w:rPr>
        <w:t> </w:t>
      </w:r>
      <w:r>
        <w:rPr>
          <w:spacing w:val="-2"/>
        </w:rPr>
        <w:t>Flattening</w:t>
      </w:r>
    </w:p>
    <w:p>
      <w:pPr>
        <w:pStyle w:val="BodyText"/>
      </w:pPr>
    </w:p>
    <w:p>
      <w:pPr>
        <w:pStyle w:val="BodyText"/>
        <w:spacing w:before="212"/>
      </w:pPr>
    </w:p>
    <w:p>
      <w:pPr>
        <w:pStyle w:val="BodyText"/>
        <w:spacing w:line="276" w:lineRule="auto"/>
        <w:ind w:left="566" w:right="282"/>
      </w:pPr>
      <w:r>
        <w:rPr/>
        <w:t>You</w:t>
      </w:r>
      <w:r>
        <w:rPr>
          <w:spacing w:val="-3"/>
        </w:rPr>
        <w:t> </w:t>
      </w:r>
      <w:r>
        <w:rPr/>
        <w:t>need</w:t>
      </w:r>
      <w:r>
        <w:rPr>
          <w:spacing w:val="-2"/>
        </w:rPr>
        <w:t> </w:t>
      </w:r>
      <w:r>
        <w:rPr/>
        <w:t>to</w:t>
      </w:r>
      <w:r>
        <w:rPr>
          <w:spacing w:val="-1"/>
        </w:rPr>
        <w:t> </w:t>
      </w:r>
      <w:r>
        <w:rPr/>
        <w:t>flatten</w:t>
      </w:r>
      <w:r>
        <w:rPr>
          <w:spacing w:val="-3"/>
        </w:rPr>
        <w:t> </w:t>
      </w:r>
      <w:r>
        <w:rPr/>
        <w:t>a</w:t>
      </w:r>
      <w:r>
        <w:rPr>
          <w:spacing w:val="-4"/>
        </w:rPr>
        <w:t> </w:t>
      </w:r>
      <w:r>
        <w:rPr/>
        <w:t>mountain</w:t>
      </w:r>
      <w:r>
        <w:rPr>
          <w:spacing w:val="-3"/>
        </w:rPr>
        <w:t> </w:t>
      </w:r>
      <w:r>
        <w:rPr/>
        <w:t>range</w:t>
      </w:r>
      <w:r>
        <w:rPr>
          <w:spacing w:val="-2"/>
        </w:rPr>
        <w:t> </w:t>
      </w:r>
      <w:r>
        <w:rPr/>
        <w:t>for</w:t>
      </w:r>
      <w:r>
        <w:rPr>
          <w:spacing w:val="-2"/>
        </w:rPr>
        <w:t> </w:t>
      </w:r>
      <w:r>
        <w:rPr/>
        <w:t>a new</w:t>
      </w:r>
      <w:r>
        <w:rPr>
          <w:spacing w:val="-2"/>
        </w:rPr>
        <w:t> </w:t>
      </w:r>
      <w:r>
        <w:rPr/>
        <w:t>railway</w:t>
      </w:r>
      <w:r>
        <w:rPr>
          <w:spacing w:val="-2"/>
        </w:rPr>
        <w:t> </w:t>
      </w:r>
      <w:r>
        <w:rPr/>
        <w:t>line.</w:t>
      </w:r>
      <w:r>
        <w:rPr>
          <w:spacing w:val="-2"/>
        </w:rPr>
        <w:t> </w:t>
      </w:r>
      <w:r>
        <w:rPr/>
        <w:t>You</w:t>
      </w:r>
      <w:r>
        <w:rPr>
          <w:spacing w:val="-3"/>
        </w:rPr>
        <w:t> </w:t>
      </w:r>
      <w:r>
        <w:rPr/>
        <w:t>know</w:t>
      </w:r>
      <w:r>
        <w:rPr>
          <w:spacing w:val="-4"/>
        </w:rPr>
        <w:t> </w:t>
      </w:r>
      <w:r>
        <w:rPr/>
        <w:t>the</w:t>
      </w:r>
      <w:r>
        <w:rPr>
          <w:spacing w:val="-4"/>
        </w:rPr>
        <w:t> </w:t>
      </w:r>
      <w:r>
        <w:rPr/>
        <w:t>current</w:t>
      </w:r>
      <w:r>
        <w:rPr>
          <w:spacing w:val="-2"/>
        </w:rPr>
        <w:t> </w:t>
      </w:r>
      <w:r>
        <w:rPr/>
        <w:t>height</w:t>
      </w:r>
      <w:r>
        <w:rPr>
          <w:spacing w:val="-4"/>
        </w:rPr>
        <w:t> </w:t>
      </w:r>
      <w:r>
        <w:rPr/>
        <w:t>of</w:t>
      </w:r>
      <w:r>
        <w:rPr>
          <w:spacing w:val="-2"/>
        </w:rPr>
        <w:t> </w:t>
      </w:r>
      <w:r>
        <w:rPr/>
        <w:t>each peak, i.e., the i^{th} peak is Hi meters tall.</w:t>
      </w:r>
    </w:p>
    <w:p>
      <w:pPr>
        <w:pStyle w:val="BodyText"/>
        <w:spacing w:line="276" w:lineRule="auto" w:before="201"/>
        <w:ind w:left="566" w:right="282"/>
      </w:pPr>
      <w:r>
        <w:rPr/>
        <w:t>You</w:t>
      </w:r>
      <w:r>
        <w:rPr>
          <w:spacing w:val="-3"/>
        </w:rPr>
        <w:t> </w:t>
      </w:r>
      <w:r>
        <w:rPr/>
        <w:t>need</w:t>
      </w:r>
      <w:r>
        <w:rPr>
          <w:spacing w:val="-2"/>
        </w:rPr>
        <w:t> </w:t>
      </w:r>
      <w:r>
        <w:rPr/>
        <w:t>to</w:t>
      </w:r>
      <w:r>
        <w:rPr>
          <w:spacing w:val="-1"/>
        </w:rPr>
        <w:t> </w:t>
      </w:r>
      <w:r>
        <w:rPr/>
        <w:t>transform</w:t>
      </w:r>
      <w:r>
        <w:rPr>
          <w:spacing w:val="-1"/>
        </w:rPr>
        <w:t> </w:t>
      </w:r>
      <w:r>
        <w:rPr/>
        <w:t>the</w:t>
      </w:r>
      <w:r>
        <w:rPr>
          <w:spacing w:val="-4"/>
        </w:rPr>
        <w:t> </w:t>
      </w:r>
      <w:r>
        <w:rPr/>
        <w:t>mountain</w:t>
      </w:r>
      <w:r>
        <w:rPr>
          <w:spacing w:val="-6"/>
        </w:rPr>
        <w:t> </w:t>
      </w:r>
      <w:r>
        <w:rPr/>
        <w:t>range</w:t>
      </w:r>
      <w:r>
        <w:rPr>
          <w:spacing w:val="-2"/>
        </w:rPr>
        <w:t> </w:t>
      </w:r>
      <w:r>
        <w:rPr/>
        <w:t>into</w:t>
      </w:r>
      <w:r>
        <w:rPr>
          <w:spacing w:val="-1"/>
        </w:rPr>
        <w:t> </w:t>
      </w:r>
      <w:r>
        <w:rPr/>
        <w:t>a</w:t>
      </w:r>
      <w:r>
        <w:rPr>
          <w:spacing w:val="-4"/>
        </w:rPr>
        <w:t> </w:t>
      </w:r>
      <w:r>
        <w:rPr/>
        <w:t>strictly</w:t>
      </w:r>
      <w:r>
        <w:rPr>
          <w:spacing w:val="-2"/>
        </w:rPr>
        <w:t> </w:t>
      </w:r>
      <w:r>
        <w:rPr/>
        <w:t>downward</w:t>
      </w:r>
      <w:r>
        <w:rPr>
          <w:spacing w:val="-6"/>
        </w:rPr>
        <w:t> </w:t>
      </w:r>
      <w:r>
        <w:rPr/>
        <w:t>sloping</w:t>
      </w:r>
      <w:r>
        <w:rPr>
          <w:spacing w:val="-3"/>
        </w:rPr>
        <w:t> </w:t>
      </w:r>
      <w:r>
        <w:rPr/>
        <w:t>profile</w:t>
      </w:r>
      <w:r>
        <w:rPr>
          <w:spacing w:val="-2"/>
        </w:rPr>
        <w:t> </w:t>
      </w:r>
      <w:r>
        <w:rPr/>
        <w:t>for</w:t>
      </w:r>
      <w:r>
        <w:rPr>
          <w:spacing w:val="-5"/>
        </w:rPr>
        <w:t> </w:t>
      </w:r>
      <w:r>
        <w:rPr/>
        <w:t>the</w:t>
      </w:r>
      <w:r>
        <w:rPr>
          <w:spacing w:val="-2"/>
        </w:rPr>
        <w:t> </w:t>
      </w:r>
      <w:r>
        <w:rPr/>
        <w:t>railway, meaning for each i^{th} peak where 2 \le i \le N, the resultant Hi-1 &gt; Hi. To do so, you employ a powerful blasting</w:t>
      </w:r>
      <w:r>
        <w:rPr>
          <w:spacing w:val="-2"/>
        </w:rPr>
        <w:t> </w:t>
      </w:r>
      <w:r>
        <w:rPr/>
        <w:t>team</w:t>
      </w:r>
      <w:r>
        <w:rPr>
          <w:spacing w:val="-2"/>
        </w:rPr>
        <w:t> </w:t>
      </w:r>
      <w:r>
        <w:rPr/>
        <w:t>to</w:t>
      </w:r>
      <w:r>
        <w:rPr>
          <w:spacing w:val="-3"/>
        </w:rPr>
        <w:t> </w:t>
      </w:r>
      <w:r>
        <w:rPr/>
        <w:t>help</w:t>
      </w:r>
      <w:r>
        <w:rPr>
          <w:spacing w:val="-1"/>
        </w:rPr>
        <w:t> </w:t>
      </w:r>
      <w:r>
        <w:rPr/>
        <w:t>you</w:t>
      </w:r>
      <w:r>
        <w:rPr>
          <w:spacing w:val="-4"/>
        </w:rPr>
        <w:t> </w:t>
      </w:r>
      <w:r>
        <w:rPr/>
        <w:t>reduce</w:t>
      </w:r>
      <w:r>
        <w:rPr>
          <w:spacing w:val="-2"/>
        </w:rPr>
        <w:t> </w:t>
      </w:r>
      <w:r>
        <w:rPr/>
        <w:t>the height</w:t>
      </w:r>
      <w:r>
        <w:rPr>
          <w:spacing w:val="-2"/>
        </w:rPr>
        <w:t> </w:t>
      </w:r>
      <w:r>
        <w:rPr/>
        <w:t>of</w:t>
      </w:r>
      <w:r>
        <w:rPr>
          <w:spacing w:val="-2"/>
        </w:rPr>
        <w:t> </w:t>
      </w:r>
      <w:r>
        <w:rPr/>
        <w:t>the peaks. On</w:t>
      </w:r>
      <w:r>
        <w:rPr>
          <w:spacing w:val="-1"/>
        </w:rPr>
        <w:t> </w:t>
      </w:r>
      <w:r>
        <w:rPr/>
        <w:t>day</w:t>
      </w:r>
      <w:r>
        <w:rPr>
          <w:spacing w:val="-2"/>
        </w:rPr>
        <w:t> </w:t>
      </w:r>
      <w:r>
        <w:rPr/>
        <w:t>D, the team</w:t>
      </w:r>
      <w:r>
        <w:rPr>
          <w:spacing w:val="-1"/>
        </w:rPr>
        <w:t> </w:t>
      </w:r>
      <w:r>
        <w:rPr/>
        <w:t>can</w:t>
      </w:r>
      <w:r>
        <w:rPr>
          <w:spacing w:val="-1"/>
        </w:rPr>
        <w:t> </w:t>
      </w:r>
      <w:r>
        <w:rPr/>
        <w:t>reduce the height for each peak that you scheduled that day by 2^D - 1 meters each.</w:t>
      </w:r>
    </w:p>
    <w:p>
      <w:pPr>
        <w:pStyle w:val="BodyText"/>
        <w:spacing w:after="0" w:line="276" w:lineRule="auto"/>
        <w:sectPr>
          <w:pgSz w:w="11920" w:h="16850"/>
          <w:pgMar w:top="600" w:bottom="280" w:left="850" w:right="1275"/>
        </w:sectPr>
      </w:pPr>
    </w:p>
    <w:p>
      <w:pPr>
        <w:pStyle w:val="BodyText"/>
        <w:spacing w:line="273" w:lineRule="auto" w:before="39"/>
        <w:ind w:left="566"/>
      </w:pPr>
      <w:r>
        <w:rPr/>
        <w:t>You</w:t>
      </w:r>
      <w:r>
        <w:rPr>
          <w:spacing w:val="-2"/>
        </w:rPr>
        <w:t> </w:t>
      </w:r>
      <w:r>
        <w:rPr/>
        <w:t>are</w:t>
      </w:r>
      <w:r>
        <w:rPr>
          <w:spacing w:val="-1"/>
        </w:rPr>
        <w:t> </w:t>
      </w:r>
      <w:r>
        <w:rPr/>
        <w:t>allowed</w:t>
      </w:r>
      <w:r>
        <w:rPr>
          <w:spacing w:val="-5"/>
        </w:rPr>
        <w:t> </w:t>
      </w:r>
      <w:r>
        <w:rPr/>
        <w:t>to</w:t>
      </w:r>
      <w:r>
        <w:rPr>
          <w:spacing w:val="-3"/>
        </w:rPr>
        <w:t> </w:t>
      </w:r>
      <w:r>
        <w:rPr/>
        <w:t>assign</w:t>
      </w:r>
      <w:r>
        <w:rPr>
          <w:spacing w:val="-2"/>
        </w:rPr>
        <w:t> </w:t>
      </w:r>
      <w:r>
        <w:rPr/>
        <w:t>the</w:t>
      </w:r>
      <w:r>
        <w:rPr>
          <w:spacing w:val="-1"/>
        </w:rPr>
        <w:t> </w:t>
      </w:r>
      <w:r>
        <w:rPr/>
        <w:t>team</w:t>
      </w:r>
      <w:r>
        <w:rPr>
          <w:spacing w:val="-2"/>
        </w:rPr>
        <w:t> </w:t>
      </w:r>
      <w:r>
        <w:rPr/>
        <w:t>to</w:t>
      </w:r>
      <w:r>
        <w:rPr>
          <w:spacing w:val="-2"/>
        </w:rPr>
        <w:t> </w:t>
      </w:r>
      <w:r>
        <w:rPr/>
        <w:t>blast</w:t>
      </w:r>
      <w:r>
        <w:rPr>
          <w:spacing w:val="-3"/>
        </w:rPr>
        <w:t> </w:t>
      </w:r>
      <w:r>
        <w:rPr/>
        <w:t>on</w:t>
      </w:r>
      <w:r>
        <w:rPr>
          <w:spacing w:val="-4"/>
        </w:rPr>
        <w:t> </w:t>
      </w:r>
      <w:r>
        <w:rPr/>
        <w:t>multiple</w:t>
      </w:r>
      <w:r>
        <w:rPr>
          <w:spacing w:val="-1"/>
        </w:rPr>
        <w:t> </w:t>
      </w:r>
      <w:r>
        <w:rPr/>
        <w:t>peaks</w:t>
      </w:r>
      <w:r>
        <w:rPr>
          <w:spacing w:val="-3"/>
        </w:rPr>
        <w:t> </w:t>
      </w:r>
      <w:r>
        <w:rPr/>
        <w:t>and/or</w:t>
      </w:r>
      <w:r>
        <w:rPr>
          <w:spacing w:val="-1"/>
        </w:rPr>
        <w:t> </w:t>
      </w:r>
      <w:r>
        <w:rPr/>
        <w:t>blast</w:t>
      </w:r>
      <w:r>
        <w:rPr>
          <w:spacing w:val="-3"/>
        </w:rPr>
        <w:t> </w:t>
      </w:r>
      <w:r>
        <w:rPr/>
        <w:t>on</w:t>
      </w:r>
      <w:r>
        <w:rPr>
          <w:spacing w:val="-4"/>
        </w:rPr>
        <w:t> </w:t>
      </w:r>
      <w:r>
        <w:rPr/>
        <w:t>the</w:t>
      </w:r>
      <w:r>
        <w:rPr>
          <w:spacing w:val="-3"/>
        </w:rPr>
        <w:t> </w:t>
      </w:r>
      <w:r>
        <w:rPr/>
        <w:t>same</w:t>
      </w:r>
      <w:r>
        <w:rPr>
          <w:spacing w:val="-1"/>
        </w:rPr>
        <w:t> </w:t>
      </w:r>
      <w:r>
        <w:rPr/>
        <w:t>peaks</w:t>
      </w:r>
      <w:r>
        <w:rPr>
          <w:spacing w:val="-1"/>
        </w:rPr>
        <w:t> </w:t>
      </w:r>
      <w:r>
        <w:rPr/>
        <w:t>for multiple days.</w:t>
      </w:r>
    </w:p>
    <w:p>
      <w:pPr>
        <w:pStyle w:val="BodyText"/>
        <w:spacing w:line="276" w:lineRule="auto" w:before="204"/>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mountain</w:t>
      </w:r>
      <w:r>
        <w:rPr>
          <w:spacing w:val="-3"/>
        </w:rPr>
        <w:t> </w:t>
      </w:r>
      <w:r>
        <w:rPr/>
        <w:t>range</w:t>
      </w:r>
      <w:r>
        <w:rPr>
          <w:spacing w:val="-1"/>
        </w:rPr>
        <w:t> </w:t>
      </w:r>
      <w:r>
        <w:rPr/>
        <w:t>as</w:t>
      </w:r>
      <w:r>
        <w:rPr>
          <w:spacing w:val="-1"/>
        </w:rPr>
        <w:t> </w:t>
      </w:r>
      <w:r>
        <w:rPr/>
        <w:t>per your requirements.</w:t>
      </w:r>
    </w:p>
    <w:p>
      <w:pPr>
        <w:pStyle w:val="BodyText"/>
        <w:spacing w:line="276" w:lineRule="auto" w:before="201"/>
        <w:ind w:left="566" w:right="141"/>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elements in</w:t>
      </w:r>
      <w:r>
        <w:rPr>
          <w:spacing w:val="-3"/>
        </w:rPr>
        <w:t> </w:t>
      </w:r>
      <w:r>
        <w:rPr/>
        <w:t>H. N :: 1 -&gt; 10^5</w:t>
      </w:r>
    </w:p>
    <w:p>
      <w:pPr>
        <w:pStyle w:val="BodyText"/>
        <w:spacing w:line="273" w:lineRule="auto" w:before="201"/>
        <w:ind w:left="566"/>
      </w:pPr>
      <w:r>
        <w:rPr/>
        <w:t>H</w:t>
      </w:r>
      <w:r>
        <w:rPr>
          <w:spacing w:val="-2"/>
        </w:rPr>
        <w:t> </w:t>
      </w:r>
      <w:r>
        <w:rPr/>
        <w:t>::</w:t>
      </w:r>
      <w:r>
        <w:rPr>
          <w:spacing w:val="-1"/>
        </w:rPr>
        <w:t> </w:t>
      </w:r>
      <w:r>
        <w:rPr/>
        <w:t>INTEGER</w:t>
      </w:r>
      <w:r>
        <w:rPr>
          <w:spacing w:val="-3"/>
        </w:rPr>
        <w:t> </w:t>
      </w:r>
      <w:r>
        <w:rPr/>
        <w:t>ARRAY</w:t>
      </w:r>
      <w:r>
        <w:rPr>
          <w:spacing w:val="-4"/>
        </w:rPr>
        <w:t> </w:t>
      </w:r>
      <w:r>
        <w:rPr/>
        <w:t>Each</w:t>
      </w:r>
      <w:r>
        <w:rPr>
          <w:spacing w:val="-2"/>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Hi, the height of the i^{th} peak. H[i] :: -10^9 -&gt; 10^9</w:t>
      </w:r>
    </w:p>
    <w:p>
      <w:pPr>
        <w:pStyle w:val="BodyText"/>
        <w:spacing w:line="276" w:lineRule="auto" w:before="203"/>
        <w:ind w:left="566" w:right="274"/>
      </w:pPr>
      <w:r>
        <w:rPr/>
        <w:t>Case#:</w:t>
      </w:r>
      <w:r>
        <w:rPr>
          <w:spacing w:val="-1"/>
        </w:rPr>
        <w:t> </w:t>
      </w:r>
      <w:r>
        <w:rPr/>
        <w:t>1</w:t>
      </w:r>
      <w:r>
        <w:rPr>
          <w:spacing w:val="-2"/>
        </w:rPr>
        <w:t> </w:t>
      </w:r>
      <w:r>
        <w:rPr/>
        <w:t>Input:</w:t>
      </w:r>
      <w:r>
        <w:rPr>
          <w:spacing w:val="-2"/>
        </w:rPr>
        <w:t> </w:t>
      </w:r>
      <w:r>
        <w:rPr/>
        <w:t>3</w:t>
      </w:r>
      <w:r>
        <w:rPr>
          <w:spacing w:val="-1"/>
        </w:rPr>
        <w:t> </w:t>
      </w:r>
      <w:r>
        <w:rPr/>
        <w:t>10</w:t>
      </w:r>
      <w:r>
        <w:rPr>
          <w:spacing w:val="-3"/>
        </w:rPr>
        <w:t> </w:t>
      </w:r>
      <w:r>
        <w:rPr/>
        <w:t>9</w:t>
      </w:r>
      <w:r>
        <w:rPr>
          <w:spacing w:val="-3"/>
        </w:rPr>
        <w:t> </w:t>
      </w:r>
      <w:r>
        <w:rPr/>
        <w:t>8</w:t>
      </w:r>
      <w:r>
        <w:rPr>
          <w:spacing w:val="-1"/>
        </w:rPr>
        <w:t> </w:t>
      </w:r>
      <w:r>
        <w:rPr/>
        <w:t>Output:</w:t>
      </w:r>
      <w:r>
        <w:rPr>
          <w:spacing w:val="-2"/>
        </w:rPr>
        <w:t> </w:t>
      </w:r>
      <w:r>
        <w:rPr/>
        <w:t>0</w:t>
      </w:r>
      <w:r>
        <w:rPr>
          <w:spacing w:val="-1"/>
        </w:rPr>
        <w:t> </w:t>
      </w:r>
      <w:r>
        <w:rPr/>
        <w:t>Explanation:</w:t>
      </w:r>
      <w:r>
        <w:rPr>
          <w:spacing w:val="-3"/>
        </w:rPr>
        <w:t> </w:t>
      </w:r>
      <w:r>
        <w:rPr/>
        <w:t>The</w:t>
      </w:r>
      <w:r>
        <w:rPr>
          <w:spacing w:val="-1"/>
        </w:rPr>
        <w:t> </w:t>
      </w:r>
      <w:r>
        <w:rPr/>
        <w:t>heights [10,</w:t>
      </w:r>
      <w:r>
        <w:rPr>
          <w:spacing w:val="-4"/>
        </w:rPr>
        <w:t> </w:t>
      </w:r>
      <w:r>
        <w:rPr/>
        <w:t>9,</w:t>
      </w:r>
      <w:r>
        <w:rPr>
          <w:spacing w:val="-4"/>
        </w:rPr>
        <w:t> </w:t>
      </w:r>
      <w:r>
        <w:rPr/>
        <w:t>8]</w:t>
      </w:r>
      <w:r>
        <w:rPr>
          <w:spacing w:val="-1"/>
        </w:rPr>
        <w:t> </w:t>
      </w:r>
      <w:r>
        <w:rPr/>
        <w:t>are</w:t>
      </w:r>
      <w:r>
        <w:rPr>
          <w:spacing w:val="-1"/>
        </w:rPr>
        <w:t> </w:t>
      </w:r>
      <w:r>
        <w:rPr/>
        <w:t>already</w:t>
      </w:r>
      <w:r>
        <w:rPr>
          <w:spacing w:val="-3"/>
        </w:rPr>
        <w:t> </w:t>
      </w:r>
      <w:r>
        <w:rPr/>
        <w:t>strictly</w:t>
      </w:r>
      <w:r>
        <w:rPr>
          <w:spacing w:val="-3"/>
        </w:rPr>
        <w:t> </w:t>
      </w:r>
      <w:r>
        <w:rPr/>
        <w:t>decreasing. No blasting is needed.</w:t>
      </w:r>
    </w:p>
    <w:p>
      <w:pPr>
        <w:pStyle w:val="BodyText"/>
        <w:spacing w:line="276" w:lineRule="auto" w:before="201"/>
        <w:ind w:left="566" w:right="160"/>
      </w:pPr>
      <w:r>
        <w:rPr/>
        <w:t>Case#: 2 Input: 2 10 14 Output: 3 Explanation: Initial heights: [10, 14]. We need H_final[0] &gt; H_final[1].</w:t>
      </w:r>
      <w:r>
        <w:rPr>
          <w:spacing w:val="-3"/>
        </w:rPr>
        <w:t> </w:t>
      </w:r>
      <w:r>
        <w:rPr/>
        <w:t>Calculate</w:t>
      </w:r>
      <w:r>
        <w:rPr>
          <w:spacing w:val="-2"/>
        </w:rPr>
        <w:t> </w:t>
      </w:r>
      <w:r>
        <w:rPr/>
        <w:t>target</w:t>
      </w:r>
      <w:r>
        <w:rPr>
          <w:spacing w:val="-3"/>
        </w:rPr>
        <w:t> </w:t>
      </w:r>
      <w:r>
        <w:rPr/>
        <w:t>final</w:t>
      </w:r>
      <w:r>
        <w:rPr>
          <w:spacing w:val="-2"/>
        </w:rPr>
        <w:t> </w:t>
      </w:r>
      <w:r>
        <w:rPr/>
        <w:t>heights</w:t>
      </w:r>
      <w:r>
        <w:rPr>
          <w:spacing w:val="-1"/>
        </w:rPr>
        <w:t> </w:t>
      </w:r>
      <w:r>
        <w:rPr/>
        <w:t>(H_final[i]</w:t>
      </w:r>
      <w:r>
        <w:rPr>
          <w:spacing w:val="-2"/>
        </w:rPr>
        <w:t> </w:t>
      </w:r>
      <w:r>
        <w:rPr/>
        <w:t>=</w:t>
      </w:r>
      <w:r>
        <w:rPr>
          <w:spacing w:val="-3"/>
        </w:rPr>
        <w:t> </w:t>
      </w:r>
      <w:r>
        <w:rPr/>
        <w:t>min(H[i],</w:t>
      </w:r>
      <w:r>
        <w:rPr>
          <w:spacing w:val="-2"/>
        </w:rPr>
        <w:t> </w:t>
      </w:r>
      <w:r>
        <w:rPr/>
        <w:t>H_final[i-1]</w:t>
      </w:r>
      <w:r>
        <w:rPr>
          <w:spacing w:val="-2"/>
        </w:rPr>
        <w:t> </w:t>
      </w:r>
      <w:r>
        <w:rPr/>
        <w:t>-</w:t>
      </w:r>
      <w:r>
        <w:rPr>
          <w:spacing w:val="-2"/>
        </w:rPr>
        <w:t> </w:t>
      </w:r>
      <w:r>
        <w:rPr/>
        <w:t>1)):</w:t>
      </w:r>
      <w:r>
        <w:rPr>
          <w:spacing w:val="-1"/>
        </w:rPr>
        <w:t> </w:t>
      </w:r>
      <w:r>
        <w:rPr/>
        <w:t>H_final[0]</w:t>
      </w:r>
      <w:r>
        <w:rPr>
          <w:spacing w:val="-2"/>
        </w:rPr>
        <w:t> </w:t>
      </w:r>
      <w:r>
        <w:rPr/>
        <w:t>=</w:t>
      </w:r>
      <w:r>
        <w:rPr>
          <w:spacing w:val="-2"/>
        </w:rPr>
        <w:t> </w:t>
      </w:r>
      <w:r>
        <w:rPr/>
        <w:t>H[0]</w:t>
      </w:r>
      <w:r>
        <w:rPr>
          <w:spacing w:val="-4"/>
        </w:rPr>
        <w:t> </w:t>
      </w:r>
      <w:r>
        <w:rPr/>
        <w:t>=</w:t>
      </w:r>
      <w:r>
        <w:rPr>
          <w:spacing w:val="-3"/>
        </w:rPr>
        <w:t> </w:t>
      </w:r>
      <w:r>
        <w:rPr/>
        <w:t>10 H_final[1] = min(H[1], H_final[0] - 1) = min(14, 10 - 1) = min(14, 9) = 9. Target H_final = [10, 9].</w:t>
      </w:r>
    </w:p>
    <w:p>
      <w:pPr>
        <w:pStyle w:val="BodyText"/>
        <w:ind w:left="566"/>
      </w:pPr>
      <w:r>
        <w:rPr/>
        <w:t>Needed</w:t>
      </w:r>
      <w:r>
        <w:rPr>
          <w:spacing w:val="-3"/>
        </w:rPr>
        <w:t> </w:t>
      </w:r>
      <w:r>
        <w:rPr/>
        <w:t>reductions:</w:t>
      </w:r>
      <w:r>
        <w:rPr>
          <w:spacing w:val="-3"/>
        </w:rPr>
        <w:t> </w:t>
      </w:r>
      <w:r>
        <w:rPr/>
        <w:t>H[0]:</w:t>
      </w:r>
      <w:r>
        <w:rPr>
          <w:spacing w:val="-3"/>
        </w:rPr>
        <w:t> </w:t>
      </w:r>
      <w:r>
        <w:rPr/>
        <w:t>H[0]</w:t>
      </w:r>
      <w:r>
        <w:rPr>
          <w:spacing w:val="-2"/>
        </w:rPr>
        <w:t> </w:t>
      </w:r>
      <w:r>
        <w:rPr/>
        <w:t>-</w:t>
      </w:r>
      <w:r>
        <w:rPr>
          <w:spacing w:val="-2"/>
        </w:rPr>
        <w:t> </w:t>
      </w:r>
      <w:r>
        <w:rPr/>
        <w:t>H_final[0]</w:t>
      </w:r>
      <w:r>
        <w:rPr>
          <w:spacing w:val="-6"/>
        </w:rPr>
        <w:t> </w:t>
      </w:r>
      <w:r>
        <w:rPr/>
        <w:t>=</w:t>
      </w:r>
      <w:r>
        <w:rPr>
          <w:spacing w:val="-5"/>
        </w:rPr>
        <w:t> </w:t>
      </w:r>
      <w:r>
        <w:rPr/>
        <w:t>10</w:t>
      </w:r>
      <w:r>
        <w:rPr>
          <w:spacing w:val="-1"/>
        </w:rPr>
        <w:t> </w:t>
      </w:r>
      <w:r>
        <w:rPr/>
        <w:t>-</w:t>
      </w:r>
      <w:r>
        <w:rPr>
          <w:spacing w:val="-6"/>
        </w:rPr>
        <w:t> </w:t>
      </w:r>
      <w:r>
        <w:rPr/>
        <w:t>10</w:t>
      </w:r>
      <w:r>
        <w:rPr>
          <w:spacing w:val="-3"/>
        </w:rPr>
        <w:t> </w:t>
      </w:r>
      <w:r>
        <w:rPr/>
        <w:t>=</w:t>
      </w:r>
      <w:r>
        <w:rPr>
          <w:spacing w:val="-5"/>
        </w:rPr>
        <w:t> </w:t>
      </w:r>
      <w:r>
        <w:rPr/>
        <w:t>0.</w:t>
      </w:r>
      <w:r>
        <w:rPr>
          <w:spacing w:val="-3"/>
        </w:rPr>
        <w:t> </w:t>
      </w:r>
      <w:r>
        <w:rPr/>
        <w:t>(No</w:t>
      </w:r>
      <w:r>
        <w:rPr>
          <w:spacing w:val="-2"/>
        </w:rPr>
        <w:t> </w:t>
      </w:r>
      <w:r>
        <w:rPr/>
        <w:t>reduction</w:t>
      </w:r>
      <w:r>
        <w:rPr>
          <w:spacing w:val="-4"/>
        </w:rPr>
        <w:t> </w:t>
      </w:r>
      <w:r>
        <w:rPr/>
        <w:t>needed)</w:t>
      </w:r>
      <w:r>
        <w:rPr>
          <w:spacing w:val="-6"/>
        </w:rPr>
        <w:t> </w:t>
      </w:r>
      <w:r>
        <w:rPr/>
        <w:t>H[1]:</w:t>
      </w:r>
      <w:r>
        <w:rPr>
          <w:spacing w:val="-3"/>
        </w:rPr>
        <w:t> </w:t>
      </w:r>
      <w:r>
        <w:rPr/>
        <w:t>H[1]</w:t>
      </w:r>
      <w:r>
        <w:rPr>
          <w:spacing w:val="-3"/>
        </w:rPr>
        <w:t> </w:t>
      </w:r>
      <w:r>
        <w:rPr/>
        <w:t>-</w:t>
      </w:r>
      <w:r>
        <w:rPr>
          <w:spacing w:val="-2"/>
        </w:rPr>
        <w:t> H_final[1]</w:t>
      </w:r>
    </w:p>
    <w:p>
      <w:pPr>
        <w:pStyle w:val="BodyText"/>
        <w:spacing w:before="42"/>
        <w:ind w:left="566"/>
      </w:pPr>
      <w:r>
        <w:rPr/>
        <w:t>=</w:t>
      </w:r>
      <w:r>
        <w:rPr>
          <w:spacing w:val="-2"/>
        </w:rPr>
        <w:t> </w:t>
      </w:r>
      <w:r>
        <w:rPr/>
        <w:t>14 -</w:t>
      </w:r>
      <w:r>
        <w:rPr>
          <w:spacing w:val="-4"/>
        </w:rPr>
        <w:t> </w:t>
      </w:r>
      <w:r>
        <w:rPr/>
        <w:t>9</w:t>
      </w:r>
      <w:r>
        <w:rPr>
          <w:spacing w:val="-1"/>
        </w:rPr>
        <w:t> </w:t>
      </w:r>
      <w:r>
        <w:rPr/>
        <w:t>=</w:t>
      </w:r>
      <w:r>
        <w:rPr>
          <w:spacing w:val="-3"/>
        </w:rPr>
        <w:t> </w:t>
      </w:r>
      <w:r>
        <w:rPr/>
        <w:t>5.</w:t>
      </w:r>
      <w:r>
        <w:rPr>
          <w:spacing w:val="-2"/>
        </w:rPr>
        <w:t> </w:t>
      </w:r>
      <w:r>
        <w:rPr/>
        <w:t>For</w:t>
      </w:r>
      <w:r>
        <w:rPr>
          <w:spacing w:val="-1"/>
        </w:rPr>
        <w:t> </w:t>
      </w:r>
      <w:r>
        <w:rPr/>
        <w:t>a</w:t>
      </w:r>
      <w:r>
        <w:rPr>
          <w:spacing w:val="-3"/>
        </w:rPr>
        <w:t> </w:t>
      </w:r>
      <w:r>
        <w:rPr/>
        <w:t>reduction</w:t>
      </w:r>
      <w:r>
        <w:rPr>
          <w:spacing w:val="-5"/>
        </w:rPr>
        <w:t> </w:t>
      </w:r>
      <w:r>
        <w:rPr/>
        <w:t>of</w:t>
      </w:r>
      <w:r>
        <w:rPr>
          <w:spacing w:val="-3"/>
        </w:rPr>
        <w:t> </w:t>
      </w:r>
      <w:r>
        <w:rPr/>
        <w:t>5:</w:t>
      </w:r>
      <w:r>
        <w:rPr>
          <w:spacing w:val="-3"/>
        </w:rPr>
        <w:t> </w:t>
      </w:r>
      <w:r>
        <w:rPr/>
        <w:t>We</w:t>
      </w:r>
      <w:r>
        <w:rPr>
          <w:spacing w:val="-4"/>
        </w:rPr>
        <w:t> </w:t>
      </w:r>
      <w:r>
        <w:rPr/>
        <w:t>need</w:t>
      </w:r>
      <w:r>
        <w:rPr>
          <w:spacing w:val="-4"/>
        </w:rPr>
        <w:t> </w:t>
      </w:r>
      <w:r>
        <w:rPr/>
        <w:t>to</w:t>
      </w:r>
      <w:r>
        <w:rPr>
          <w:spacing w:val="-2"/>
        </w:rPr>
        <w:t> </w:t>
      </w:r>
      <w:r>
        <w:rPr/>
        <w:t>find</w:t>
      </w:r>
      <w:r>
        <w:rPr>
          <w:spacing w:val="-2"/>
        </w:rPr>
        <w:t> </w:t>
      </w:r>
      <w:r>
        <w:rPr/>
        <w:t>the</w:t>
      </w:r>
      <w:r>
        <w:rPr>
          <w:spacing w:val="-3"/>
        </w:rPr>
        <w:t> </w:t>
      </w:r>
      <w:r>
        <w:rPr/>
        <w:t>minimum</w:t>
      </w:r>
      <w:r>
        <w:rPr>
          <w:spacing w:val="-2"/>
        </w:rPr>
        <w:t> </w:t>
      </w:r>
      <w:r>
        <w:rPr/>
        <w:t>D</w:t>
      </w:r>
      <w:r>
        <w:rPr>
          <w:spacing w:val="-1"/>
        </w:rPr>
        <w:t> </w:t>
      </w:r>
      <w:r>
        <w:rPr/>
        <w:t>such</w:t>
      </w:r>
      <w:r>
        <w:rPr>
          <w:spacing w:val="-4"/>
        </w:rPr>
        <w:t> </w:t>
      </w:r>
      <w:r>
        <w:rPr/>
        <w:t>that</w:t>
      </w:r>
      <w:r>
        <w:rPr>
          <w:spacing w:val="-3"/>
        </w:rPr>
        <w:t> </w:t>
      </w:r>
      <w:r>
        <w:rPr/>
        <w:t>2^D</w:t>
      </w:r>
      <w:r>
        <w:rPr>
          <w:spacing w:val="5"/>
        </w:rPr>
        <w:t> </w:t>
      </w:r>
      <w:r>
        <w:rPr/>
        <w:t>-</w:t>
      </w:r>
      <w:r>
        <w:rPr>
          <w:spacing w:val="-4"/>
        </w:rPr>
        <w:t> </w:t>
      </w:r>
      <w:r>
        <w:rPr>
          <w:spacing w:val="-10"/>
        </w:rPr>
        <w:t>1</w:t>
      </w:r>
    </w:p>
    <w:p>
      <w:pPr>
        <w:pStyle w:val="BodyText"/>
        <w:spacing w:before="240"/>
        <w:ind w:left="566"/>
      </w:pPr>
      <w:r>
        <w:rPr/>
        <w:t>\ge</w:t>
      </w:r>
      <w:r>
        <w:rPr>
          <w:spacing w:val="-4"/>
        </w:rPr>
        <w:t> </w:t>
      </w:r>
      <w:r>
        <w:rPr/>
        <w:t>5.</w:t>
      </w:r>
      <w:r>
        <w:rPr>
          <w:spacing w:val="-1"/>
        </w:rPr>
        <w:t> </w:t>
      </w:r>
      <w:r>
        <w:rPr/>
        <w:t>2^1</w:t>
      </w:r>
      <w:r>
        <w:rPr>
          <w:spacing w:val="1"/>
        </w:rPr>
        <w:t> </w:t>
      </w:r>
      <w:r>
        <w:rPr/>
        <w:t>-</w:t>
      </w:r>
      <w:r>
        <w:rPr>
          <w:spacing w:val="-4"/>
        </w:rPr>
        <w:t> </w:t>
      </w:r>
      <w:r>
        <w:rPr/>
        <w:t>1</w:t>
      </w:r>
      <w:r>
        <w:rPr>
          <w:spacing w:val="-3"/>
        </w:rPr>
        <w:t> </w:t>
      </w:r>
      <w:r>
        <w:rPr/>
        <w:t>=</w:t>
      </w:r>
      <w:r>
        <w:rPr>
          <w:spacing w:val="-3"/>
        </w:rPr>
        <w:t> </w:t>
      </w:r>
      <w:r>
        <w:rPr/>
        <w:t>1</w:t>
      </w:r>
      <w:r>
        <w:rPr>
          <w:spacing w:val="-1"/>
        </w:rPr>
        <w:t> </w:t>
      </w:r>
      <w:r>
        <w:rPr/>
        <w:t>2^2</w:t>
      </w:r>
      <w:r>
        <w:rPr>
          <w:spacing w:val="-1"/>
        </w:rPr>
        <w:t> </w:t>
      </w:r>
      <w:r>
        <w:rPr/>
        <w:t>-</w:t>
      </w:r>
      <w:r>
        <w:rPr>
          <w:spacing w:val="-1"/>
        </w:rPr>
        <w:t> </w:t>
      </w:r>
      <w:r>
        <w:rPr/>
        <w:t>1</w:t>
      </w:r>
      <w:r>
        <w:rPr>
          <w:spacing w:val="-3"/>
        </w:rPr>
        <w:t> </w:t>
      </w:r>
      <w:r>
        <w:rPr/>
        <w:t>=</w:t>
      </w:r>
      <w:r>
        <w:rPr>
          <w:spacing w:val="-3"/>
        </w:rPr>
        <w:t> </w:t>
      </w:r>
      <w:r>
        <w:rPr/>
        <w:t>3</w:t>
      </w:r>
      <w:r>
        <w:rPr>
          <w:spacing w:val="-1"/>
        </w:rPr>
        <w:t> </w:t>
      </w:r>
      <w:r>
        <w:rPr/>
        <w:t>2^3</w:t>
      </w:r>
      <w:r>
        <w:rPr>
          <w:spacing w:val="-2"/>
        </w:rPr>
        <w:t> </w:t>
      </w:r>
      <w:r>
        <w:rPr/>
        <w:t>-</w:t>
      </w:r>
      <w:r>
        <w:rPr>
          <w:spacing w:val="-1"/>
        </w:rPr>
        <w:t> </w:t>
      </w:r>
      <w:r>
        <w:rPr/>
        <w:t>1</w:t>
      </w:r>
      <w:r>
        <w:rPr>
          <w:spacing w:val="-3"/>
        </w:rPr>
        <w:t> </w:t>
      </w:r>
      <w:r>
        <w:rPr/>
        <w:t>=</w:t>
      </w:r>
      <w:r>
        <w:rPr>
          <w:spacing w:val="-3"/>
        </w:rPr>
        <w:t> </w:t>
      </w:r>
      <w:r>
        <w:rPr/>
        <w:t>7</w:t>
      </w:r>
      <w:r>
        <w:rPr>
          <w:spacing w:val="-1"/>
        </w:rPr>
        <w:t> </w:t>
      </w:r>
      <w:r>
        <w:rPr/>
        <w:t>The</w:t>
      </w:r>
      <w:r>
        <w:rPr>
          <w:spacing w:val="-3"/>
        </w:rPr>
        <w:t> </w:t>
      </w:r>
      <w:r>
        <w:rPr/>
        <w:t>smallest</w:t>
      </w:r>
      <w:r>
        <w:rPr>
          <w:spacing w:val="-1"/>
        </w:rPr>
        <w:t> </w:t>
      </w:r>
      <w:r>
        <w:rPr/>
        <w:t>D</w:t>
      </w:r>
      <w:r>
        <w:rPr>
          <w:spacing w:val="-3"/>
        </w:rPr>
        <w:t> </w:t>
      </w:r>
      <w:r>
        <w:rPr/>
        <w:t>is</w:t>
      </w:r>
      <w:r>
        <w:rPr>
          <w:spacing w:val="-1"/>
        </w:rPr>
        <w:t> </w:t>
      </w:r>
      <w:r>
        <w:rPr/>
        <w:t>3.</w:t>
      </w:r>
      <w:r>
        <w:rPr>
          <w:spacing w:val="-4"/>
        </w:rPr>
        <w:t> </w:t>
      </w:r>
      <w:r>
        <w:rPr/>
        <w:t>The</w:t>
      </w:r>
      <w:r>
        <w:rPr>
          <w:spacing w:val="-3"/>
        </w:rPr>
        <w:t> </w:t>
      </w:r>
      <w:r>
        <w:rPr/>
        <w:t>maximum day</w:t>
      </w:r>
      <w:r>
        <w:rPr>
          <w:spacing w:val="-3"/>
        </w:rPr>
        <w:t> </w:t>
      </w:r>
      <w:r>
        <w:rPr/>
        <w:t>needed</w:t>
      </w:r>
      <w:r>
        <w:rPr>
          <w:spacing w:val="-1"/>
        </w:rPr>
        <w:t> </w:t>
      </w:r>
      <w:r>
        <w:rPr/>
        <w:t>is</w:t>
      </w:r>
      <w:r>
        <w:rPr>
          <w:spacing w:val="-4"/>
        </w:rPr>
        <w:t> </w:t>
      </w:r>
      <w:r>
        <w:rPr>
          <w:spacing w:val="-5"/>
        </w:rPr>
        <w:t>3.</w:t>
      </w:r>
    </w:p>
    <w:p>
      <w:pPr>
        <w:pStyle w:val="BodyText"/>
        <w:spacing w:line="276" w:lineRule="auto" w:before="240"/>
        <w:ind w:left="566" w:right="141"/>
      </w:pPr>
      <w:r>
        <w:rPr/>
        <w:t>Case#: 3 Input: 4 10 18 19 20 Output: 4 Explanation: Initial heights: [10, 18, 19, 20]. Calculate target final</w:t>
      </w:r>
      <w:r>
        <w:rPr>
          <w:spacing w:val="-1"/>
        </w:rPr>
        <w:t> </w:t>
      </w:r>
      <w:r>
        <w:rPr/>
        <w:t>heights (H_final[i]</w:t>
      </w:r>
      <w:r>
        <w:rPr>
          <w:spacing w:val="-2"/>
        </w:rPr>
        <w:t> </w:t>
      </w:r>
      <w:r>
        <w:rPr/>
        <w:t>=</w:t>
      </w:r>
      <w:r>
        <w:rPr>
          <w:spacing w:val="-3"/>
        </w:rPr>
        <w:t> </w:t>
      </w:r>
      <w:r>
        <w:rPr/>
        <w:t>min(H[i],</w:t>
      </w:r>
      <w:r>
        <w:rPr>
          <w:spacing w:val="-1"/>
        </w:rPr>
        <w:t> </w:t>
      </w:r>
      <w:r>
        <w:rPr/>
        <w:t>H_final[i-1]</w:t>
      </w:r>
      <w:r>
        <w:rPr>
          <w:spacing w:val="-1"/>
        </w:rPr>
        <w:t> </w:t>
      </w:r>
      <w:r>
        <w:rPr/>
        <w:t>-</w:t>
      </w:r>
      <w:r>
        <w:rPr>
          <w:spacing w:val="-1"/>
        </w:rPr>
        <w:t> </w:t>
      </w:r>
      <w:r>
        <w:rPr/>
        <w:t>1)): H_final[0]</w:t>
      </w:r>
      <w:r>
        <w:rPr>
          <w:spacing w:val="-1"/>
        </w:rPr>
        <w:t> </w:t>
      </w:r>
      <w:r>
        <w:rPr/>
        <w:t>=</w:t>
      </w:r>
      <w:r>
        <w:rPr>
          <w:spacing w:val="-1"/>
        </w:rPr>
        <w:t> </w:t>
      </w:r>
      <w:r>
        <w:rPr/>
        <w:t>H[0]</w:t>
      </w:r>
      <w:r>
        <w:rPr>
          <w:spacing w:val="-4"/>
        </w:rPr>
        <w:t> </w:t>
      </w:r>
      <w:r>
        <w:rPr/>
        <w:t>=</w:t>
      </w:r>
      <w:r>
        <w:rPr>
          <w:spacing w:val="-3"/>
        </w:rPr>
        <w:t> </w:t>
      </w:r>
      <w:r>
        <w:rPr/>
        <w:t>10</w:t>
      </w:r>
      <w:r>
        <w:rPr>
          <w:spacing w:val="-3"/>
        </w:rPr>
        <w:t> </w:t>
      </w:r>
      <w:r>
        <w:rPr/>
        <w:t>H_final[1]</w:t>
      </w:r>
      <w:r>
        <w:rPr>
          <w:spacing w:val="-1"/>
        </w:rPr>
        <w:t> </w:t>
      </w:r>
      <w:r>
        <w:rPr/>
        <w:t>=</w:t>
      </w:r>
      <w:r>
        <w:rPr>
          <w:spacing w:val="-3"/>
        </w:rPr>
        <w:t> </w:t>
      </w:r>
      <w:r>
        <w:rPr/>
        <w:t>min(18,</w:t>
      </w:r>
      <w:r>
        <w:rPr>
          <w:spacing w:val="-4"/>
        </w:rPr>
        <w:t> </w:t>
      </w:r>
      <w:r>
        <w:rPr/>
        <w:t>10 -</w:t>
      </w:r>
      <w:r>
        <w:rPr>
          <w:spacing w:val="-3"/>
        </w:rPr>
        <w:t> </w:t>
      </w:r>
      <w:r>
        <w:rPr/>
        <w:t>1)</w:t>
      </w:r>
    </w:p>
    <w:p>
      <w:pPr>
        <w:pStyle w:val="BodyText"/>
        <w:spacing w:line="268" w:lineRule="exact"/>
        <w:ind w:left="566"/>
      </w:pPr>
      <w:r>
        <w:rPr/>
        <w:t>=</w:t>
      </w:r>
      <w:r>
        <w:rPr>
          <w:spacing w:val="-2"/>
        </w:rPr>
        <w:t> </w:t>
      </w:r>
      <w:r>
        <w:rPr/>
        <w:t>9</w:t>
      </w:r>
      <w:r>
        <w:rPr>
          <w:spacing w:val="-2"/>
        </w:rPr>
        <w:t> </w:t>
      </w:r>
      <w:r>
        <w:rPr/>
        <w:t>H_final[2]</w:t>
      </w:r>
      <w:r>
        <w:rPr>
          <w:spacing w:val="-2"/>
        </w:rPr>
        <w:t> </w:t>
      </w:r>
      <w:r>
        <w:rPr/>
        <w:t>=</w:t>
      </w:r>
      <w:r>
        <w:rPr>
          <w:spacing w:val="-4"/>
        </w:rPr>
        <w:t> </w:t>
      </w:r>
      <w:r>
        <w:rPr/>
        <w:t>min(19,</w:t>
      </w:r>
      <w:r>
        <w:rPr>
          <w:spacing w:val="-3"/>
        </w:rPr>
        <w:t> </w:t>
      </w:r>
      <w:r>
        <w:rPr/>
        <w:t>9</w:t>
      </w:r>
      <w:r>
        <w:rPr>
          <w:spacing w:val="1"/>
        </w:rPr>
        <w:t> </w:t>
      </w:r>
      <w:r>
        <w:rPr/>
        <w:t>-</w:t>
      </w:r>
      <w:r>
        <w:rPr>
          <w:spacing w:val="-5"/>
        </w:rPr>
        <w:t> </w:t>
      </w:r>
      <w:r>
        <w:rPr/>
        <w:t>1)</w:t>
      </w:r>
      <w:r>
        <w:rPr>
          <w:spacing w:val="-2"/>
        </w:rPr>
        <w:t> </w:t>
      </w:r>
      <w:r>
        <w:rPr/>
        <w:t>=</w:t>
      </w:r>
      <w:r>
        <w:rPr>
          <w:spacing w:val="-3"/>
        </w:rPr>
        <w:t> </w:t>
      </w:r>
      <w:r>
        <w:rPr/>
        <w:t>8</w:t>
      </w:r>
      <w:r>
        <w:rPr>
          <w:spacing w:val="-1"/>
        </w:rPr>
        <w:t> </w:t>
      </w:r>
      <w:r>
        <w:rPr/>
        <w:t>H_final[3]</w:t>
      </w:r>
      <w:r>
        <w:rPr>
          <w:spacing w:val="-2"/>
        </w:rPr>
        <w:t> </w:t>
      </w:r>
      <w:r>
        <w:rPr/>
        <w:t>=</w:t>
      </w:r>
      <w:r>
        <w:rPr>
          <w:spacing w:val="-6"/>
        </w:rPr>
        <w:t> </w:t>
      </w:r>
      <w:r>
        <w:rPr/>
        <w:t>min(20,</w:t>
      </w:r>
      <w:r>
        <w:rPr>
          <w:spacing w:val="-3"/>
        </w:rPr>
        <w:t> </w:t>
      </w:r>
      <w:r>
        <w:rPr/>
        <w:t>8</w:t>
      </w:r>
      <w:r>
        <w:rPr>
          <w:spacing w:val="1"/>
        </w:rPr>
        <w:t> </w:t>
      </w:r>
      <w:r>
        <w:rPr/>
        <w:t>-</w:t>
      </w:r>
      <w:r>
        <w:rPr>
          <w:spacing w:val="-5"/>
        </w:rPr>
        <w:t> </w:t>
      </w:r>
      <w:r>
        <w:rPr/>
        <w:t>1)</w:t>
      </w:r>
      <w:r>
        <w:rPr>
          <w:spacing w:val="-2"/>
        </w:rPr>
        <w:t> </w:t>
      </w:r>
      <w:r>
        <w:rPr/>
        <w:t>=</w:t>
      </w:r>
      <w:r>
        <w:rPr>
          <w:spacing w:val="-3"/>
        </w:rPr>
        <w:t> </w:t>
      </w:r>
      <w:r>
        <w:rPr>
          <w:spacing w:val="-10"/>
        </w:rPr>
        <w:t>7</w:t>
      </w:r>
    </w:p>
    <w:p>
      <w:pPr>
        <w:pStyle w:val="BodyText"/>
        <w:spacing w:before="241"/>
        <w:ind w:left="566"/>
      </w:pPr>
      <w:r>
        <w:rPr/>
        <w:t>Target</w:t>
      </w:r>
      <w:r>
        <w:rPr>
          <w:spacing w:val="-3"/>
        </w:rPr>
        <w:t> </w:t>
      </w:r>
      <w:r>
        <w:rPr/>
        <w:t>H_final</w:t>
      </w:r>
      <w:r>
        <w:rPr>
          <w:spacing w:val="-2"/>
        </w:rPr>
        <w:t> </w:t>
      </w:r>
      <w:r>
        <w:rPr/>
        <w:t>=</w:t>
      </w:r>
      <w:r>
        <w:rPr>
          <w:spacing w:val="-2"/>
        </w:rPr>
        <w:t> </w:t>
      </w:r>
      <w:r>
        <w:rPr/>
        <w:t>[10,</w:t>
      </w:r>
      <w:r>
        <w:rPr>
          <w:spacing w:val="-5"/>
        </w:rPr>
        <w:t> </w:t>
      </w:r>
      <w:r>
        <w:rPr/>
        <w:t>9,</w:t>
      </w:r>
      <w:r>
        <w:rPr>
          <w:spacing w:val="-5"/>
        </w:rPr>
        <w:t> </w:t>
      </w:r>
      <w:r>
        <w:rPr/>
        <w:t>8,</w:t>
      </w:r>
      <w:r>
        <w:rPr>
          <w:spacing w:val="-4"/>
        </w:rPr>
        <w:t> </w:t>
      </w:r>
      <w:r>
        <w:rPr/>
        <w:t>7].</w:t>
      </w:r>
      <w:r>
        <w:rPr>
          <w:spacing w:val="-5"/>
        </w:rPr>
        <w:t> </w:t>
      </w:r>
      <w:r>
        <w:rPr/>
        <w:t>Needed</w:t>
      </w:r>
      <w:r>
        <w:rPr>
          <w:spacing w:val="-2"/>
        </w:rPr>
        <w:t> </w:t>
      </w:r>
      <w:r>
        <w:rPr/>
        <w:t>reductions:</w:t>
      </w:r>
      <w:r>
        <w:rPr>
          <w:spacing w:val="-2"/>
        </w:rPr>
        <w:t> </w:t>
      </w:r>
      <w:r>
        <w:rPr/>
        <w:t>H[0]:</w:t>
      </w:r>
      <w:r>
        <w:rPr>
          <w:spacing w:val="-4"/>
        </w:rPr>
        <w:t> </w:t>
      </w:r>
      <w:r>
        <w:rPr/>
        <w:t>10</w:t>
      </w:r>
      <w:r>
        <w:rPr>
          <w:spacing w:val="1"/>
        </w:rPr>
        <w:t> </w:t>
      </w:r>
      <w:r>
        <w:rPr/>
        <w:t>-</w:t>
      </w:r>
      <w:r>
        <w:rPr>
          <w:spacing w:val="-2"/>
        </w:rPr>
        <w:t> </w:t>
      </w:r>
      <w:r>
        <w:rPr/>
        <w:t>10</w:t>
      </w:r>
      <w:r>
        <w:rPr>
          <w:spacing w:val="-4"/>
        </w:rPr>
        <w:t> </w:t>
      </w:r>
      <w:r>
        <w:rPr/>
        <w:t>=</w:t>
      </w:r>
      <w:r>
        <w:rPr>
          <w:spacing w:val="-2"/>
        </w:rPr>
        <w:t> </w:t>
      </w:r>
      <w:r>
        <w:rPr/>
        <w:t>0.</w:t>
      </w:r>
      <w:r>
        <w:rPr>
          <w:spacing w:val="-2"/>
        </w:rPr>
        <w:t> </w:t>
      </w:r>
      <w:r>
        <w:rPr/>
        <w:t>H[1]:</w:t>
      </w:r>
      <w:r>
        <w:rPr>
          <w:spacing w:val="-4"/>
        </w:rPr>
        <w:t> </w:t>
      </w:r>
      <w:r>
        <w:rPr/>
        <w:t>18</w:t>
      </w:r>
      <w:r>
        <w:rPr>
          <w:spacing w:val="-3"/>
        </w:rPr>
        <w:t> </w:t>
      </w:r>
      <w:r>
        <w:rPr/>
        <w:t>-</w:t>
      </w:r>
      <w:r>
        <w:rPr>
          <w:spacing w:val="-5"/>
        </w:rPr>
        <w:t> </w:t>
      </w:r>
      <w:r>
        <w:rPr/>
        <w:t>9</w:t>
      </w:r>
      <w:r>
        <w:rPr>
          <w:spacing w:val="-2"/>
        </w:rPr>
        <w:t> </w:t>
      </w:r>
      <w:r>
        <w:rPr/>
        <w:t>=</w:t>
      </w:r>
      <w:r>
        <w:rPr>
          <w:spacing w:val="-4"/>
        </w:rPr>
        <w:t> </w:t>
      </w:r>
      <w:r>
        <w:rPr/>
        <w:t>9.</w:t>
      </w:r>
      <w:r>
        <w:rPr>
          <w:spacing w:val="-2"/>
        </w:rPr>
        <w:t> </w:t>
      </w:r>
      <w:r>
        <w:rPr/>
        <w:t>Smallest</w:t>
      </w:r>
      <w:r>
        <w:rPr>
          <w:spacing w:val="-2"/>
        </w:rPr>
        <w:t> </w:t>
      </w:r>
      <w:r>
        <w:rPr>
          <w:spacing w:val="-10"/>
        </w:rPr>
        <w:t>D</w:t>
      </w:r>
    </w:p>
    <w:p>
      <w:pPr>
        <w:pStyle w:val="BodyText"/>
        <w:spacing w:before="240"/>
        <w:ind w:left="566"/>
      </w:pPr>
      <w:r>
        <w:rPr/>
        <w:t>for</w:t>
      </w:r>
      <w:r>
        <w:rPr>
          <w:spacing w:val="-6"/>
        </w:rPr>
        <w:t> </w:t>
      </w:r>
      <w:r>
        <w:rPr/>
        <w:t>9</w:t>
      </w:r>
      <w:r>
        <w:rPr>
          <w:spacing w:val="-1"/>
        </w:rPr>
        <w:t> </w:t>
      </w:r>
      <w:r>
        <w:rPr/>
        <w:t>is</w:t>
      </w:r>
      <w:r>
        <w:rPr>
          <w:spacing w:val="-3"/>
        </w:rPr>
        <w:t> </w:t>
      </w:r>
      <w:r>
        <w:rPr/>
        <w:t>4</w:t>
      </w:r>
      <w:r>
        <w:rPr>
          <w:spacing w:val="-1"/>
        </w:rPr>
        <w:t> </w:t>
      </w:r>
      <w:r>
        <w:rPr/>
        <w:t>(2^4</w:t>
      </w:r>
      <w:r>
        <w:rPr>
          <w:spacing w:val="1"/>
        </w:rPr>
        <w:t> </w:t>
      </w:r>
      <w:r>
        <w:rPr/>
        <w:t>-</w:t>
      </w:r>
      <w:r>
        <w:rPr>
          <w:spacing w:val="-4"/>
        </w:rPr>
        <w:t> </w:t>
      </w:r>
      <w:r>
        <w:rPr/>
        <w:t>1</w:t>
      </w:r>
      <w:r>
        <w:rPr>
          <w:spacing w:val="-2"/>
        </w:rPr>
        <w:t> </w:t>
      </w:r>
      <w:r>
        <w:rPr/>
        <w:t>=</w:t>
      </w:r>
      <w:r>
        <w:rPr>
          <w:spacing w:val="-3"/>
        </w:rPr>
        <w:t> </w:t>
      </w:r>
      <w:r>
        <w:rPr/>
        <w:t>15</w:t>
      </w:r>
      <w:r>
        <w:rPr>
          <w:spacing w:val="1"/>
        </w:rPr>
        <w:t> </w:t>
      </w:r>
      <w:r>
        <w:rPr/>
        <w:t>\ge</w:t>
      </w:r>
      <w:r>
        <w:rPr>
          <w:spacing w:val="-3"/>
        </w:rPr>
        <w:t> </w:t>
      </w:r>
      <w:r>
        <w:rPr/>
        <w:t>9).</w:t>
      </w:r>
      <w:r>
        <w:rPr>
          <w:spacing w:val="-1"/>
        </w:rPr>
        <w:t> </w:t>
      </w:r>
      <w:r>
        <w:rPr/>
        <w:t>H[2]:</w:t>
      </w:r>
      <w:r>
        <w:rPr>
          <w:spacing w:val="-3"/>
        </w:rPr>
        <w:t> </w:t>
      </w:r>
      <w:r>
        <w:rPr/>
        <w:t>19</w:t>
      </w:r>
      <w:r>
        <w:rPr>
          <w:spacing w:val="-3"/>
        </w:rPr>
        <w:t> </w:t>
      </w:r>
      <w:r>
        <w:rPr/>
        <w:t>-</w:t>
      </w:r>
      <w:r>
        <w:rPr>
          <w:spacing w:val="-1"/>
        </w:rPr>
        <w:t> </w:t>
      </w:r>
      <w:r>
        <w:rPr/>
        <w:t>8</w:t>
      </w:r>
      <w:r>
        <w:rPr>
          <w:spacing w:val="-3"/>
        </w:rPr>
        <w:t> </w:t>
      </w:r>
      <w:r>
        <w:rPr/>
        <w:t>=</w:t>
      </w:r>
      <w:r>
        <w:rPr>
          <w:spacing w:val="-3"/>
        </w:rPr>
        <w:t> </w:t>
      </w:r>
      <w:r>
        <w:rPr/>
        <w:t>11.</w:t>
      </w:r>
      <w:r>
        <w:rPr>
          <w:spacing w:val="-1"/>
        </w:rPr>
        <w:t> </w:t>
      </w:r>
      <w:r>
        <w:rPr/>
        <w:t>Smallest</w:t>
      </w:r>
      <w:r>
        <w:rPr>
          <w:spacing w:val="-3"/>
        </w:rPr>
        <w:t> </w:t>
      </w:r>
      <w:r>
        <w:rPr/>
        <w:t>D</w:t>
      </w:r>
      <w:r>
        <w:rPr>
          <w:spacing w:val="-1"/>
        </w:rPr>
        <w:t> </w:t>
      </w:r>
      <w:r>
        <w:rPr/>
        <w:t>for</w:t>
      </w:r>
      <w:r>
        <w:rPr>
          <w:spacing w:val="-3"/>
        </w:rPr>
        <w:t> </w:t>
      </w:r>
      <w:r>
        <w:rPr/>
        <w:t>11</w:t>
      </w:r>
      <w:r>
        <w:rPr>
          <w:spacing w:val="-1"/>
        </w:rPr>
        <w:t> </w:t>
      </w:r>
      <w:r>
        <w:rPr/>
        <w:t>is</w:t>
      </w:r>
      <w:r>
        <w:rPr>
          <w:spacing w:val="-1"/>
        </w:rPr>
        <w:t> </w:t>
      </w:r>
      <w:r>
        <w:rPr/>
        <w:t>4</w:t>
      </w:r>
      <w:r>
        <w:rPr>
          <w:spacing w:val="-2"/>
        </w:rPr>
        <w:t> </w:t>
      </w:r>
      <w:r>
        <w:rPr/>
        <w:t>(2^4 -</w:t>
      </w:r>
      <w:r>
        <w:rPr>
          <w:spacing w:val="-1"/>
        </w:rPr>
        <w:t> </w:t>
      </w:r>
      <w:r>
        <w:rPr/>
        <w:t>1</w:t>
      </w:r>
      <w:r>
        <w:rPr>
          <w:spacing w:val="-3"/>
        </w:rPr>
        <w:t> </w:t>
      </w:r>
      <w:r>
        <w:rPr/>
        <w:t>=</w:t>
      </w:r>
      <w:r>
        <w:rPr>
          <w:spacing w:val="-3"/>
        </w:rPr>
        <w:t> </w:t>
      </w:r>
      <w:r>
        <w:rPr/>
        <w:t>15</w:t>
      </w:r>
      <w:r>
        <w:rPr>
          <w:spacing w:val="-2"/>
        </w:rPr>
        <w:t> </w:t>
      </w:r>
      <w:r>
        <w:rPr/>
        <w:t>\ge</w:t>
      </w:r>
      <w:r>
        <w:rPr>
          <w:spacing w:val="-1"/>
        </w:rPr>
        <w:t> </w:t>
      </w:r>
      <w:r>
        <w:rPr/>
        <w:t>11).</w:t>
      </w:r>
      <w:r>
        <w:rPr>
          <w:spacing w:val="-1"/>
        </w:rPr>
        <w:t> </w:t>
      </w:r>
      <w:r>
        <w:rPr>
          <w:spacing w:val="-2"/>
        </w:rPr>
        <w:t>H[3]:</w:t>
      </w:r>
    </w:p>
    <w:p>
      <w:pPr>
        <w:pStyle w:val="BodyText"/>
        <w:spacing w:before="240"/>
        <w:ind w:left="566"/>
      </w:pPr>
      <w:r>
        <w:rPr/>
        <w:t>20</w:t>
      </w:r>
      <w:r>
        <w:rPr>
          <w:spacing w:val="-1"/>
        </w:rPr>
        <w:t> </w:t>
      </w:r>
      <w:r>
        <w:rPr/>
        <w:t>-</w:t>
      </w:r>
      <w:r>
        <w:rPr>
          <w:spacing w:val="-5"/>
        </w:rPr>
        <w:t> </w:t>
      </w:r>
      <w:r>
        <w:rPr/>
        <w:t>7</w:t>
      </w:r>
      <w:r>
        <w:rPr>
          <w:spacing w:val="-3"/>
        </w:rPr>
        <w:t> </w:t>
      </w:r>
      <w:r>
        <w:rPr/>
        <w:t>=</w:t>
      </w:r>
      <w:r>
        <w:rPr>
          <w:spacing w:val="-4"/>
        </w:rPr>
        <w:t> </w:t>
      </w:r>
      <w:r>
        <w:rPr/>
        <w:t>13.</w:t>
      </w:r>
      <w:r>
        <w:rPr>
          <w:spacing w:val="-2"/>
        </w:rPr>
        <w:t> </w:t>
      </w:r>
      <w:r>
        <w:rPr/>
        <w:t>Smallest</w:t>
      </w:r>
      <w:r>
        <w:rPr>
          <w:spacing w:val="-3"/>
        </w:rPr>
        <w:t> </w:t>
      </w:r>
      <w:r>
        <w:rPr/>
        <w:t>D</w:t>
      </w:r>
      <w:r>
        <w:rPr>
          <w:spacing w:val="-1"/>
        </w:rPr>
        <w:t> </w:t>
      </w:r>
      <w:r>
        <w:rPr/>
        <w:t>for</w:t>
      </w:r>
      <w:r>
        <w:rPr>
          <w:spacing w:val="-1"/>
        </w:rPr>
        <w:t> </w:t>
      </w:r>
      <w:r>
        <w:rPr/>
        <w:t>13</w:t>
      </w:r>
      <w:r>
        <w:rPr>
          <w:spacing w:val="-2"/>
        </w:rPr>
        <w:t> </w:t>
      </w:r>
      <w:r>
        <w:rPr/>
        <w:t>is</w:t>
      </w:r>
      <w:r>
        <w:rPr>
          <w:spacing w:val="-4"/>
        </w:rPr>
        <w:t> </w:t>
      </w:r>
      <w:r>
        <w:rPr/>
        <w:t>4</w:t>
      </w:r>
      <w:r>
        <w:rPr>
          <w:spacing w:val="-1"/>
        </w:rPr>
        <w:t> </w:t>
      </w:r>
      <w:r>
        <w:rPr/>
        <w:t>(2^4</w:t>
      </w:r>
      <w:r>
        <w:rPr>
          <w:spacing w:val="2"/>
        </w:rPr>
        <w:t> </w:t>
      </w:r>
      <w:r>
        <w:rPr/>
        <w:t>-</w:t>
      </w:r>
      <w:r>
        <w:rPr>
          <w:spacing w:val="-5"/>
        </w:rPr>
        <w:t> </w:t>
      </w:r>
      <w:r>
        <w:rPr/>
        <w:t>1</w:t>
      </w:r>
      <w:r>
        <w:rPr>
          <w:spacing w:val="-1"/>
        </w:rPr>
        <w:t> </w:t>
      </w:r>
      <w:r>
        <w:rPr/>
        <w:t>=</w:t>
      </w:r>
      <w:r>
        <w:rPr>
          <w:spacing w:val="-4"/>
        </w:rPr>
        <w:t> </w:t>
      </w:r>
      <w:r>
        <w:rPr/>
        <w:t>15 \ge</w:t>
      </w:r>
      <w:r>
        <w:rPr>
          <w:spacing w:val="-4"/>
        </w:rPr>
        <w:t> </w:t>
      </w:r>
      <w:r>
        <w:rPr/>
        <w:t>13).</w:t>
      </w:r>
      <w:r>
        <w:rPr>
          <w:spacing w:val="-4"/>
        </w:rPr>
        <w:t> </w:t>
      </w:r>
      <w:r>
        <w:rPr/>
        <w:t>The</w:t>
      </w:r>
      <w:r>
        <w:rPr>
          <w:spacing w:val="-3"/>
        </w:rPr>
        <w:t> </w:t>
      </w:r>
      <w:r>
        <w:rPr/>
        <w:t>maximum</w:t>
      </w:r>
      <w:r>
        <w:rPr>
          <w:spacing w:val="-4"/>
        </w:rPr>
        <w:t> </w:t>
      </w:r>
      <w:r>
        <w:rPr/>
        <w:t>day</w:t>
      </w:r>
      <w:r>
        <w:rPr>
          <w:spacing w:val="-1"/>
        </w:rPr>
        <w:t> </w:t>
      </w:r>
      <w:r>
        <w:rPr/>
        <w:t>needed</w:t>
      </w:r>
      <w:r>
        <w:rPr>
          <w:spacing w:val="-5"/>
        </w:rPr>
        <w:t> </w:t>
      </w:r>
      <w:r>
        <w:rPr/>
        <w:t>across</w:t>
      </w:r>
      <w:r>
        <w:rPr>
          <w:spacing w:val="-4"/>
        </w:rPr>
        <w:t> </w:t>
      </w:r>
      <w:r>
        <w:rPr>
          <w:spacing w:val="-5"/>
        </w:rPr>
        <w:t>all</w:t>
      </w:r>
    </w:p>
    <w:p>
      <w:pPr>
        <w:pStyle w:val="BodyText"/>
        <w:spacing w:before="240"/>
        <w:ind w:left="566"/>
      </w:pPr>
      <w:r>
        <w:rPr/>
        <w:t>peaks</w:t>
      </w:r>
      <w:r>
        <w:rPr>
          <w:spacing w:val="-3"/>
        </w:rPr>
        <w:t> </w:t>
      </w:r>
      <w:r>
        <w:rPr/>
        <w:t>is</w:t>
      </w:r>
      <w:r>
        <w:rPr>
          <w:spacing w:val="-3"/>
        </w:rPr>
        <w:t> </w:t>
      </w:r>
      <w:r>
        <w:rPr/>
        <w:t>max(0,</w:t>
      </w:r>
      <w:r>
        <w:rPr>
          <w:spacing w:val="-4"/>
        </w:rPr>
        <w:t> </w:t>
      </w:r>
      <w:r>
        <w:rPr/>
        <w:t>4,</w:t>
      </w:r>
      <w:r>
        <w:rPr>
          <w:spacing w:val="-4"/>
        </w:rPr>
        <w:t> </w:t>
      </w:r>
      <w:r>
        <w:rPr/>
        <w:t>4,</w:t>
      </w:r>
      <w:r>
        <w:rPr>
          <w:spacing w:val="-4"/>
        </w:rPr>
        <w:t> </w:t>
      </w:r>
      <w:r>
        <w:rPr/>
        <w:t>4)</w:t>
      </w:r>
      <w:r>
        <w:rPr>
          <w:spacing w:val="-4"/>
        </w:rPr>
        <w:t> </w:t>
      </w:r>
      <w:r>
        <w:rPr/>
        <w:t>=</w:t>
      </w:r>
      <w:r>
        <w:rPr>
          <w:spacing w:val="-2"/>
        </w:rPr>
        <w:t> </w:t>
      </w:r>
      <w:r>
        <w:rPr>
          <w:spacing w:val="-5"/>
        </w:rPr>
        <w:t>4.</w:t>
      </w:r>
    </w:p>
    <w:p>
      <w:pPr>
        <w:pStyle w:val="BodyText"/>
      </w:pPr>
    </w:p>
    <w:p>
      <w:pPr>
        <w:pStyle w:val="BodyText"/>
        <w:spacing w:before="212"/>
      </w:pPr>
    </w:p>
    <w:p>
      <w:pPr>
        <w:pStyle w:val="BodyText"/>
        <w:ind w:left="566"/>
      </w:pPr>
      <w:r>
        <w:rPr/>
        <w:t>Question</w:t>
      </w:r>
      <w:r>
        <w:rPr>
          <w:spacing w:val="-3"/>
        </w:rPr>
        <w:t> </w:t>
      </w:r>
      <w:r>
        <w:rPr/>
        <w:t>3:</w:t>
      </w:r>
      <w:r>
        <w:rPr>
          <w:spacing w:val="-4"/>
        </w:rPr>
        <w:t> </w:t>
      </w:r>
      <w:r>
        <w:rPr/>
        <w:t>Data</w:t>
      </w:r>
      <w:r>
        <w:rPr>
          <w:spacing w:val="-2"/>
        </w:rPr>
        <w:t> </w:t>
      </w:r>
      <w:r>
        <w:rPr/>
        <w:t>Signal</w:t>
      </w:r>
      <w:r>
        <w:rPr>
          <w:spacing w:val="-2"/>
        </w:rPr>
        <w:t> Smoothing</w:t>
      </w:r>
    </w:p>
    <w:p>
      <w:pPr>
        <w:pStyle w:val="BodyText"/>
        <w:spacing w:line="276" w:lineRule="auto" w:before="241"/>
        <w:ind w:left="566" w:right="160"/>
      </w:pPr>
      <w:r>
        <w:rPr/>
        <w:t>You are working with a sequence of data signals, where the i^{th} signal has an amplitude Ai. You need</w:t>
      </w:r>
      <w:r>
        <w:rPr>
          <w:spacing w:val="-1"/>
        </w:rPr>
        <w:t> </w:t>
      </w:r>
      <w:r>
        <w:rPr/>
        <w:t>to transform this</w:t>
      </w:r>
      <w:r>
        <w:rPr>
          <w:spacing w:val="-3"/>
        </w:rPr>
        <w:t> </w:t>
      </w:r>
      <w:r>
        <w:rPr/>
        <w:t>sequence into a strictly increasing</w:t>
      </w:r>
      <w:r>
        <w:rPr>
          <w:spacing w:val="-1"/>
        </w:rPr>
        <w:t> </w:t>
      </w:r>
      <w:r>
        <w:rPr/>
        <w:t>amplitude profile for analysis,</w:t>
      </w:r>
      <w:r>
        <w:rPr>
          <w:spacing w:val="-2"/>
        </w:rPr>
        <w:t> </w:t>
      </w:r>
      <w:r>
        <w:rPr/>
        <w:t>meaning</w:t>
      </w:r>
      <w:r>
        <w:rPr>
          <w:spacing w:val="-1"/>
        </w:rPr>
        <w:t> </w:t>
      </w:r>
      <w:r>
        <w:rPr/>
        <w:t>for each</w:t>
      </w:r>
      <w:r>
        <w:rPr>
          <w:spacing w:val="-1"/>
        </w:rPr>
        <w:t> </w:t>
      </w:r>
      <w:r>
        <w:rPr/>
        <w:t>i^{th}</w:t>
      </w:r>
      <w:r>
        <w:rPr>
          <w:spacing w:val="-1"/>
        </w:rPr>
        <w:t> </w:t>
      </w:r>
      <w:r>
        <w:rPr/>
        <w:t>signal</w:t>
      </w:r>
      <w:r>
        <w:rPr>
          <w:spacing w:val="-1"/>
        </w:rPr>
        <w:t> </w:t>
      </w:r>
      <w:r>
        <w:rPr/>
        <w:t>where</w:t>
      </w:r>
      <w:r>
        <w:rPr>
          <w:spacing w:val="-3"/>
        </w:rPr>
        <w:t> </w:t>
      </w:r>
      <w:r>
        <w:rPr/>
        <w:t>2</w:t>
      </w:r>
      <w:r>
        <w:rPr>
          <w:spacing w:val="-2"/>
        </w:rPr>
        <w:t> </w:t>
      </w:r>
      <w:r>
        <w:rPr/>
        <w:t>\le</w:t>
      </w:r>
      <w:r>
        <w:rPr>
          <w:spacing w:val="-1"/>
        </w:rPr>
        <w:t> </w:t>
      </w:r>
      <w:r>
        <w:rPr/>
        <w:t>i</w:t>
      </w:r>
      <w:r>
        <w:rPr>
          <w:spacing w:val="-1"/>
        </w:rPr>
        <w:t> </w:t>
      </w:r>
      <w:r>
        <w:rPr/>
        <w:t>\le</w:t>
      </w:r>
      <w:r>
        <w:rPr>
          <w:spacing w:val="-1"/>
        </w:rPr>
        <w:t> </w:t>
      </w:r>
      <w:r>
        <w:rPr/>
        <w:t>N,</w:t>
      </w:r>
      <w:r>
        <w:rPr>
          <w:spacing w:val="-3"/>
        </w:rPr>
        <w:t> </w:t>
      </w:r>
      <w:r>
        <w:rPr/>
        <w:t>the</w:t>
      </w:r>
      <w:r>
        <w:rPr>
          <w:spacing w:val="-1"/>
        </w:rPr>
        <w:t> </w:t>
      </w:r>
      <w:r>
        <w:rPr/>
        <w:t>resultant</w:t>
      </w:r>
      <w:r>
        <w:rPr>
          <w:spacing w:val="-1"/>
        </w:rPr>
        <w:t> </w:t>
      </w:r>
      <w:r>
        <w:rPr/>
        <w:t>Ai-1</w:t>
      </w:r>
      <w:r>
        <w:rPr>
          <w:spacing w:val="-3"/>
        </w:rPr>
        <w:t> </w:t>
      </w:r>
      <w:r>
        <w:rPr/>
        <w:t>&lt;</w:t>
      </w:r>
      <w:r>
        <w:rPr>
          <w:spacing w:val="-1"/>
        </w:rPr>
        <w:t> </w:t>
      </w:r>
      <w:r>
        <w:rPr/>
        <w:t>Ai.</w:t>
      </w:r>
      <w:r>
        <w:rPr>
          <w:spacing w:val="-2"/>
        </w:rPr>
        <w:t> </w:t>
      </w:r>
      <w:r>
        <w:rPr/>
        <w:t>To do this,</w:t>
      </w:r>
      <w:r>
        <w:rPr>
          <w:spacing w:val="-4"/>
        </w:rPr>
        <w:t> </w:t>
      </w:r>
      <w:r>
        <w:rPr/>
        <w:t>you</w:t>
      </w:r>
      <w:r>
        <w:rPr>
          <w:spacing w:val="-2"/>
        </w:rPr>
        <w:t> </w:t>
      </w:r>
      <w:r>
        <w:rPr/>
        <w:t>employ</w:t>
      </w:r>
      <w:r>
        <w:rPr>
          <w:spacing w:val="-1"/>
        </w:rPr>
        <w:t> </w:t>
      </w:r>
      <w:r>
        <w:rPr/>
        <w:t>a</w:t>
      </w:r>
      <w:r>
        <w:rPr>
          <w:spacing w:val="-1"/>
        </w:rPr>
        <w:t> </w:t>
      </w:r>
      <w:r>
        <w:rPr/>
        <w:t>powerful</w:t>
      </w:r>
      <w:r>
        <w:rPr>
          <w:spacing w:val="-1"/>
        </w:rPr>
        <w:t> </w:t>
      </w:r>
      <w:r>
        <w:rPr/>
        <w:t>signal processing</w:t>
      </w:r>
      <w:r>
        <w:rPr>
          <w:spacing w:val="-3"/>
        </w:rPr>
        <w:t> </w:t>
      </w:r>
      <w:r>
        <w:rPr/>
        <w:t>algorithm</w:t>
      </w:r>
      <w:r>
        <w:rPr>
          <w:spacing w:val="-1"/>
        </w:rPr>
        <w:t> </w:t>
      </w:r>
      <w:r>
        <w:rPr/>
        <w:t>to</w:t>
      </w:r>
      <w:r>
        <w:rPr>
          <w:spacing w:val="-1"/>
        </w:rPr>
        <w:t> </w:t>
      </w:r>
      <w:r>
        <w:rPr/>
        <w:t>boost</w:t>
      </w:r>
      <w:r>
        <w:rPr>
          <w:spacing w:val="-4"/>
        </w:rPr>
        <w:t> </w:t>
      </w:r>
      <w:r>
        <w:rPr/>
        <w:t>the</w:t>
      </w:r>
      <w:r>
        <w:rPr>
          <w:spacing w:val="-2"/>
        </w:rPr>
        <w:t> </w:t>
      </w:r>
      <w:r>
        <w:rPr/>
        <w:t>amplitude</w:t>
      </w:r>
      <w:r>
        <w:rPr>
          <w:spacing w:val="-4"/>
        </w:rPr>
        <w:t> </w:t>
      </w:r>
      <w:r>
        <w:rPr/>
        <w:t>of</w:t>
      </w:r>
      <w:r>
        <w:rPr>
          <w:spacing w:val="-4"/>
        </w:rPr>
        <w:t> </w:t>
      </w:r>
      <w:r>
        <w:rPr/>
        <w:t>the</w:t>
      </w:r>
      <w:r>
        <w:rPr>
          <w:spacing w:val="-2"/>
        </w:rPr>
        <w:t> </w:t>
      </w:r>
      <w:r>
        <w:rPr/>
        <w:t>signals.</w:t>
      </w:r>
      <w:r>
        <w:rPr>
          <w:spacing w:val="-3"/>
        </w:rPr>
        <w:t> </w:t>
      </w:r>
      <w:r>
        <w:rPr/>
        <w:t>On</w:t>
      </w:r>
      <w:r>
        <w:rPr>
          <w:spacing w:val="-3"/>
        </w:rPr>
        <w:t> </w:t>
      </w:r>
      <w:r>
        <w:rPr/>
        <w:t>day</w:t>
      </w:r>
      <w:r>
        <w:rPr>
          <w:spacing w:val="-4"/>
        </w:rPr>
        <w:t> </w:t>
      </w:r>
      <w:r>
        <w:rPr/>
        <w:t>D,</w:t>
      </w:r>
      <w:r>
        <w:rPr>
          <w:spacing w:val="-2"/>
        </w:rPr>
        <w:t> </w:t>
      </w:r>
      <w:r>
        <w:rPr/>
        <w:t>the</w:t>
      </w:r>
      <w:r>
        <w:rPr>
          <w:spacing w:val="-2"/>
        </w:rPr>
        <w:t> </w:t>
      </w:r>
      <w:r>
        <w:rPr/>
        <w:t>algorithm</w:t>
      </w:r>
      <w:r>
        <w:rPr>
          <w:spacing w:val="-1"/>
        </w:rPr>
        <w:t> </w:t>
      </w:r>
      <w:r>
        <w:rPr/>
        <w:t>can</w:t>
      </w:r>
      <w:r>
        <w:rPr>
          <w:spacing w:val="-3"/>
        </w:rPr>
        <w:t> </w:t>
      </w:r>
      <w:r>
        <w:rPr/>
        <w:t>increase</w:t>
      </w:r>
      <w:r>
        <w:rPr>
          <w:spacing w:val="-4"/>
        </w:rPr>
        <w:t> </w:t>
      </w:r>
      <w:r>
        <w:rPr/>
        <w:t>the amplitude for each signal that you scheduled that day by 2^D - 1 units each.</w:t>
      </w:r>
    </w:p>
    <w:p>
      <w:pPr>
        <w:pStyle w:val="BodyText"/>
        <w:spacing w:line="276" w:lineRule="auto" w:before="201"/>
        <w:ind w:left="566" w:right="282"/>
      </w:pPr>
      <w:r>
        <w:rPr/>
        <w:t>You</w:t>
      </w:r>
      <w:r>
        <w:rPr>
          <w:spacing w:val="-3"/>
        </w:rPr>
        <w:t> </w:t>
      </w:r>
      <w:r>
        <w:rPr/>
        <w:t>are</w:t>
      </w:r>
      <w:r>
        <w:rPr>
          <w:spacing w:val="-2"/>
        </w:rPr>
        <w:t> </w:t>
      </w:r>
      <w:r>
        <w:rPr/>
        <w:t>allowed</w:t>
      </w:r>
      <w:r>
        <w:rPr>
          <w:spacing w:val="-6"/>
        </w:rPr>
        <w:t> </w:t>
      </w:r>
      <w:r>
        <w:rPr/>
        <w:t>to</w:t>
      </w:r>
      <w:r>
        <w:rPr>
          <w:spacing w:val="-4"/>
        </w:rPr>
        <w:t> </w:t>
      </w:r>
      <w:r>
        <w:rPr/>
        <w:t>assign</w:t>
      </w:r>
      <w:r>
        <w:rPr>
          <w:spacing w:val="-3"/>
        </w:rPr>
        <w:t> </w:t>
      </w:r>
      <w:r>
        <w:rPr/>
        <w:t>the</w:t>
      </w:r>
      <w:r>
        <w:rPr>
          <w:spacing w:val="-2"/>
        </w:rPr>
        <w:t> </w:t>
      </w:r>
      <w:r>
        <w:rPr/>
        <w:t>algorithm</w:t>
      </w:r>
      <w:r>
        <w:rPr>
          <w:spacing w:val="-3"/>
        </w:rPr>
        <w:t> </w:t>
      </w:r>
      <w:r>
        <w:rPr/>
        <w:t>to</w:t>
      </w:r>
      <w:r>
        <w:rPr>
          <w:spacing w:val="-1"/>
        </w:rPr>
        <w:t> </w:t>
      </w:r>
      <w:r>
        <w:rPr/>
        <w:t>process</w:t>
      </w:r>
      <w:r>
        <w:rPr>
          <w:spacing w:val="-4"/>
        </w:rPr>
        <w:t> </w:t>
      </w:r>
      <w:r>
        <w:rPr/>
        <w:t>multiple</w:t>
      </w:r>
      <w:r>
        <w:rPr>
          <w:spacing w:val="-2"/>
        </w:rPr>
        <w:t> </w:t>
      </w:r>
      <w:r>
        <w:rPr/>
        <w:t>signals</w:t>
      </w:r>
      <w:r>
        <w:rPr>
          <w:spacing w:val="-2"/>
        </w:rPr>
        <w:t> </w:t>
      </w:r>
      <w:r>
        <w:rPr/>
        <w:t>and/or</w:t>
      </w:r>
      <w:r>
        <w:rPr>
          <w:spacing w:val="-2"/>
        </w:rPr>
        <w:t> </w:t>
      </w:r>
      <w:r>
        <w:rPr/>
        <w:t>process</w:t>
      </w:r>
      <w:r>
        <w:rPr>
          <w:spacing w:val="-2"/>
        </w:rPr>
        <w:t> </w:t>
      </w:r>
      <w:r>
        <w:rPr/>
        <w:t>the</w:t>
      </w:r>
      <w:r>
        <w:rPr>
          <w:spacing w:val="-2"/>
        </w:rPr>
        <w:t> </w:t>
      </w:r>
      <w:r>
        <w:rPr/>
        <w:t>same</w:t>
      </w:r>
      <w:r>
        <w:rPr>
          <w:spacing w:val="-2"/>
        </w:rPr>
        <w:t> </w:t>
      </w:r>
      <w:r>
        <w:rPr/>
        <w:t>signals for multiple days.</w:t>
      </w:r>
    </w:p>
    <w:p>
      <w:pPr>
        <w:pStyle w:val="BodyText"/>
        <w:spacing w:line="276" w:lineRule="auto" w:before="201"/>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signal</w:t>
      </w:r>
      <w:r>
        <w:rPr>
          <w:spacing w:val="-1"/>
        </w:rPr>
        <w:t> </w:t>
      </w:r>
      <w:r>
        <w:rPr/>
        <w:t>sequence</w:t>
      </w:r>
      <w:r>
        <w:rPr>
          <w:spacing w:val="-1"/>
        </w:rPr>
        <w:t> </w:t>
      </w:r>
      <w:r>
        <w:rPr/>
        <w:t>as</w:t>
      </w:r>
      <w:r>
        <w:rPr>
          <w:spacing w:val="-4"/>
        </w:rPr>
        <w:t> </w:t>
      </w:r>
      <w:r>
        <w:rPr/>
        <w:t>per your requirements.</w:t>
      </w:r>
    </w:p>
    <w:p>
      <w:pPr>
        <w:pStyle w:val="BodyText"/>
        <w:spacing w:line="276" w:lineRule="auto" w:before="200"/>
        <w:ind w:left="566" w:right="160"/>
      </w:pPr>
      <w:r>
        <w:rPr/>
        <w:t>Parameters:</w:t>
      </w:r>
      <w:r>
        <w:rPr>
          <w:spacing w:val="-4"/>
        </w:rPr>
        <w:t> </w:t>
      </w:r>
      <w:r>
        <w:rPr/>
        <w:t>N</w:t>
      </w:r>
      <w:r>
        <w:rPr>
          <w:spacing w:val="-2"/>
        </w:rPr>
        <w:t> </w:t>
      </w:r>
      <w:r>
        <w:rPr/>
        <w:t>:: 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elements</w:t>
      </w:r>
      <w:r>
        <w:rPr>
          <w:spacing w:val="-1"/>
        </w:rPr>
        <w:t> </w:t>
      </w:r>
      <w:r>
        <w:rPr/>
        <w:t>in</w:t>
      </w:r>
      <w:r>
        <w:rPr>
          <w:spacing w:val="-4"/>
        </w:rPr>
        <w:t> </w:t>
      </w:r>
      <w:r>
        <w:rPr/>
        <w:t>A. N :: 1 -&gt; 10^5</w:t>
      </w:r>
    </w:p>
    <w:p>
      <w:pPr>
        <w:pStyle w:val="BodyText"/>
        <w:spacing w:line="276" w:lineRule="auto" w:before="199"/>
        <w:ind w:left="566"/>
      </w:pPr>
      <w:r>
        <w:rPr/>
        <w:t>A</w:t>
      </w:r>
      <w:r>
        <w:rPr>
          <w:spacing w:val="-1"/>
        </w:rPr>
        <w:t> </w:t>
      </w:r>
      <w:r>
        <w:rPr/>
        <w:t>::</w:t>
      </w:r>
      <w:r>
        <w:rPr>
          <w:spacing w:val="-1"/>
        </w:rPr>
        <w:t> </w:t>
      </w:r>
      <w:r>
        <w:rPr/>
        <w:t>INTEGER</w:t>
      </w:r>
      <w:r>
        <w:rPr>
          <w:spacing w:val="-3"/>
        </w:rPr>
        <w:t> </w:t>
      </w:r>
      <w:r>
        <w:rPr/>
        <w:t>ARRAY</w:t>
      </w:r>
      <w:r>
        <w:rPr>
          <w:spacing w:val="-4"/>
        </w:rPr>
        <w:t> </w:t>
      </w:r>
      <w:r>
        <w:rPr/>
        <w:t>Each</w:t>
      </w:r>
      <w:r>
        <w:rPr>
          <w:spacing w:val="-2"/>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Ai, the amplitude of the i^{th} signal. A[i] :: -10^9 -&gt; 10^9</w:t>
      </w:r>
    </w:p>
    <w:p>
      <w:pPr>
        <w:pStyle w:val="BodyText"/>
        <w:spacing w:after="0" w:line="276" w:lineRule="auto"/>
        <w:sectPr>
          <w:pgSz w:w="11920" w:h="16850"/>
          <w:pgMar w:top="600" w:bottom="280" w:left="850" w:right="1275"/>
        </w:sectPr>
      </w:pPr>
    </w:p>
    <w:p>
      <w:pPr>
        <w:pStyle w:val="BodyText"/>
        <w:spacing w:line="273" w:lineRule="auto" w:before="39"/>
        <w:ind w:left="566" w:right="282"/>
      </w:pPr>
      <w:r>
        <w:rPr/>
        <w:t>Case#:</w:t>
      </w:r>
      <w:r>
        <w:rPr>
          <w:spacing w:val="-2"/>
        </w:rPr>
        <w:t> </w:t>
      </w:r>
      <w:r>
        <w:rPr/>
        <w:t>1</w:t>
      </w:r>
      <w:r>
        <w:rPr>
          <w:spacing w:val="-3"/>
        </w:rPr>
        <w:t> </w:t>
      </w:r>
      <w:r>
        <w:rPr/>
        <w:t>Input:</w:t>
      </w:r>
      <w:r>
        <w:rPr>
          <w:spacing w:val="-3"/>
        </w:rPr>
        <w:t> </w:t>
      </w:r>
      <w:r>
        <w:rPr/>
        <w:t>3</w:t>
      </w:r>
      <w:r>
        <w:rPr>
          <w:spacing w:val="-1"/>
        </w:rPr>
        <w:t> </w:t>
      </w:r>
      <w:r>
        <w:rPr/>
        <w:t>-5</w:t>
      </w:r>
      <w:r>
        <w:rPr>
          <w:spacing w:val="-3"/>
        </w:rPr>
        <w:t> </w:t>
      </w:r>
      <w:r>
        <w:rPr/>
        <w:t>-4 -3</w:t>
      </w:r>
      <w:r>
        <w:rPr>
          <w:spacing w:val="-2"/>
        </w:rPr>
        <w:t> </w:t>
      </w:r>
      <w:r>
        <w:rPr/>
        <w:t>Output:</w:t>
      </w:r>
      <w:r>
        <w:rPr>
          <w:spacing w:val="-1"/>
        </w:rPr>
        <w:t> </w:t>
      </w:r>
      <w:r>
        <w:rPr/>
        <w:t>0</w:t>
      </w:r>
      <w:r>
        <w:rPr>
          <w:spacing w:val="-3"/>
        </w:rPr>
        <w:t> </w:t>
      </w:r>
      <w:r>
        <w:rPr/>
        <w:t>Explanation:</w:t>
      </w:r>
      <w:r>
        <w:rPr>
          <w:spacing w:val="-4"/>
        </w:rPr>
        <w:t> </w:t>
      </w:r>
      <w:r>
        <w:rPr/>
        <w:t>The</w:t>
      </w:r>
      <w:r>
        <w:rPr>
          <w:spacing w:val="-2"/>
        </w:rPr>
        <w:t> </w:t>
      </w:r>
      <w:r>
        <w:rPr/>
        <w:t>amplitudes</w:t>
      </w:r>
      <w:r>
        <w:rPr>
          <w:spacing w:val="-1"/>
        </w:rPr>
        <w:t> </w:t>
      </w:r>
      <w:r>
        <w:rPr/>
        <w:t>[-5,</w:t>
      </w:r>
      <w:r>
        <w:rPr>
          <w:spacing w:val="-2"/>
        </w:rPr>
        <w:t> </w:t>
      </w:r>
      <w:r>
        <w:rPr/>
        <w:t>-4,</w:t>
      </w:r>
      <w:r>
        <w:rPr>
          <w:spacing w:val="-2"/>
        </w:rPr>
        <w:t> </w:t>
      </w:r>
      <w:r>
        <w:rPr/>
        <w:t>-3]</w:t>
      </w:r>
      <w:r>
        <w:rPr>
          <w:spacing w:val="-5"/>
        </w:rPr>
        <w:t> </w:t>
      </w:r>
      <w:r>
        <w:rPr/>
        <w:t>are</w:t>
      </w:r>
      <w:r>
        <w:rPr>
          <w:spacing w:val="-1"/>
        </w:rPr>
        <w:t> </w:t>
      </w:r>
      <w:r>
        <w:rPr/>
        <w:t>already</w:t>
      </w:r>
      <w:r>
        <w:rPr>
          <w:spacing w:val="-2"/>
        </w:rPr>
        <w:t> </w:t>
      </w:r>
      <w:r>
        <w:rPr/>
        <w:t>strictly increasing. No boosting is needed.</w:t>
      </w:r>
    </w:p>
    <w:p>
      <w:pPr>
        <w:pStyle w:val="BodyText"/>
      </w:pPr>
    </w:p>
    <w:p>
      <w:pPr>
        <w:pStyle w:val="BodyText"/>
        <w:spacing w:before="176"/>
      </w:pPr>
    </w:p>
    <w:p>
      <w:pPr>
        <w:pStyle w:val="BodyText"/>
        <w:spacing w:line="276" w:lineRule="auto"/>
        <w:ind w:left="566" w:right="160"/>
      </w:pPr>
      <w:r>
        <w:rPr/>
        <w:t>Case#: 2 Input: 2 10 5 Output: 3 Explanation: Initial amplitudes: [10, 5]. We need A_final[0] &lt; A_final[1].</w:t>
      </w:r>
      <w:r>
        <w:rPr>
          <w:spacing w:val="-2"/>
        </w:rPr>
        <w:t> </w:t>
      </w:r>
      <w:r>
        <w:rPr/>
        <w:t>Calculate</w:t>
      </w:r>
      <w:r>
        <w:rPr>
          <w:spacing w:val="-2"/>
        </w:rPr>
        <w:t> </w:t>
      </w:r>
      <w:r>
        <w:rPr/>
        <w:t>target</w:t>
      </w:r>
      <w:r>
        <w:rPr>
          <w:spacing w:val="-4"/>
        </w:rPr>
        <w:t> </w:t>
      </w:r>
      <w:r>
        <w:rPr/>
        <w:t>final</w:t>
      </w:r>
      <w:r>
        <w:rPr>
          <w:spacing w:val="-2"/>
        </w:rPr>
        <w:t> </w:t>
      </w:r>
      <w:r>
        <w:rPr/>
        <w:t>amplitudes</w:t>
      </w:r>
      <w:r>
        <w:rPr>
          <w:spacing w:val="-4"/>
        </w:rPr>
        <w:t> </w:t>
      </w:r>
      <w:r>
        <w:rPr/>
        <w:t>(A_final[i]</w:t>
      </w:r>
      <w:r>
        <w:rPr>
          <w:spacing w:val="-5"/>
        </w:rPr>
        <w:t> </w:t>
      </w:r>
      <w:r>
        <w:rPr/>
        <w:t>=</w:t>
      </w:r>
      <w:r>
        <w:rPr>
          <w:spacing w:val="-2"/>
        </w:rPr>
        <w:t> </w:t>
      </w:r>
      <w:r>
        <w:rPr/>
        <w:t>max(A[i],</w:t>
      </w:r>
      <w:r>
        <w:rPr>
          <w:spacing w:val="-2"/>
        </w:rPr>
        <w:t> </w:t>
      </w:r>
      <w:r>
        <w:rPr/>
        <w:t>A_final[i-1]</w:t>
      </w:r>
      <w:r>
        <w:rPr>
          <w:spacing w:val="-2"/>
        </w:rPr>
        <w:t> </w:t>
      </w:r>
      <w:r>
        <w:rPr/>
        <w:t>+</w:t>
      </w:r>
      <w:r>
        <w:rPr>
          <w:spacing w:val="-4"/>
        </w:rPr>
        <w:t> </w:t>
      </w:r>
      <w:r>
        <w:rPr/>
        <w:t>1)):</w:t>
      </w:r>
      <w:r>
        <w:rPr>
          <w:spacing w:val="-1"/>
        </w:rPr>
        <w:t> </w:t>
      </w:r>
      <w:r>
        <w:rPr/>
        <w:t>A_final[0]</w:t>
      </w:r>
      <w:r>
        <w:rPr>
          <w:spacing w:val="-2"/>
        </w:rPr>
        <w:t> </w:t>
      </w:r>
      <w:r>
        <w:rPr/>
        <w:t>=</w:t>
      </w:r>
      <w:r>
        <w:rPr>
          <w:spacing w:val="-2"/>
        </w:rPr>
        <w:t> </w:t>
      </w:r>
      <w:r>
        <w:rPr/>
        <w:t>A[0]</w:t>
      </w:r>
      <w:r>
        <w:rPr>
          <w:spacing w:val="-2"/>
        </w:rPr>
        <w:t> </w:t>
      </w:r>
      <w:r>
        <w:rPr/>
        <w:t>= 10 A_final[1] = max(A[1], A_final[0] + 1) = max(5, 10 + 1) = max(5, 11) = 11. Target A_final = [10, 11]. Needed increases: A[0]: A_final[0] - A[0] = 10 - 10 = 0. A[1]: A_final[1] - A[1] = 11 - 5 = 6. For an increase of 6: We need to find the minimum D such that 2^D - 1 \ge 6. 2^1 - 1</w:t>
      </w:r>
    </w:p>
    <w:p>
      <w:pPr>
        <w:pStyle w:val="BodyText"/>
        <w:spacing w:before="200"/>
        <w:ind w:left="566"/>
      </w:pPr>
      <w:r>
        <w:rPr/>
        <w:t>=</w:t>
      </w:r>
      <w:r>
        <w:rPr>
          <w:spacing w:val="-2"/>
        </w:rPr>
        <w:t> </w:t>
      </w:r>
      <w:r>
        <w:rPr/>
        <w:t>1</w:t>
      </w:r>
      <w:r>
        <w:rPr>
          <w:spacing w:val="-3"/>
        </w:rPr>
        <w:t> </w:t>
      </w:r>
      <w:r>
        <w:rPr/>
        <w:t>2^2</w:t>
      </w:r>
      <w:r>
        <w:rPr>
          <w:spacing w:val="1"/>
        </w:rPr>
        <w:t> </w:t>
      </w:r>
      <w:r>
        <w:rPr/>
        <w:t>-</w:t>
      </w:r>
      <w:r>
        <w:rPr>
          <w:spacing w:val="-4"/>
        </w:rPr>
        <w:t> </w:t>
      </w:r>
      <w:r>
        <w:rPr/>
        <w:t>1</w:t>
      </w:r>
      <w:r>
        <w:rPr>
          <w:spacing w:val="-1"/>
        </w:rPr>
        <w:t> </w:t>
      </w:r>
      <w:r>
        <w:rPr/>
        <w:t>=</w:t>
      </w:r>
      <w:r>
        <w:rPr>
          <w:spacing w:val="-3"/>
        </w:rPr>
        <w:t> </w:t>
      </w:r>
      <w:r>
        <w:rPr/>
        <w:t>3</w:t>
      </w:r>
      <w:r>
        <w:rPr>
          <w:spacing w:val="-2"/>
        </w:rPr>
        <w:t> </w:t>
      </w:r>
      <w:r>
        <w:rPr/>
        <w:t>2^3</w:t>
      </w:r>
      <w:r>
        <w:rPr>
          <w:spacing w:val="1"/>
        </w:rPr>
        <w:t> </w:t>
      </w:r>
      <w:r>
        <w:rPr/>
        <w:t>-</w:t>
      </w:r>
      <w:r>
        <w:rPr>
          <w:spacing w:val="-4"/>
        </w:rPr>
        <w:t> </w:t>
      </w:r>
      <w:r>
        <w:rPr/>
        <w:t>1</w:t>
      </w:r>
      <w:r>
        <w:rPr>
          <w:spacing w:val="-3"/>
        </w:rPr>
        <w:t> </w:t>
      </w:r>
      <w:r>
        <w:rPr/>
        <w:t>=</w:t>
      </w:r>
      <w:r>
        <w:rPr>
          <w:spacing w:val="-1"/>
        </w:rPr>
        <w:t> </w:t>
      </w:r>
      <w:r>
        <w:rPr/>
        <w:t>7</w:t>
      </w:r>
      <w:r>
        <w:rPr>
          <w:spacing w:val="-3"/>
        </w:rPr>
        <w:t> </w:t>
      </w:r>
      <w:r>
        <w:rPr/>
        <w:t>The</w:t>
      </w:r>
      <w:r>
        <w:rPr>
          <w:spacing w:val="-1"/>
        </w:rPr>
        <w:t> </w:t>
      </w:r>
      <w:r>
        <w:rPr/>
        <w:t>smallest</w:t>
      </w:r>
      <w:r>
        <w:rPr>
          <w:spacing w:val="-3"/>
        </w:rPr>
        <w:t> </w:t>
      </w:r>
      <w:r>
        <w:rPr/>
        <w:t>D is</w:t>
      </w:r>
      <w:r>
        <w:rPr>
          <w:spacing w:val="-1"/>
        </w:rPr>
        <w:t> </w:t>
      </w:r>
      <w:r>
        <w:rPr/>
        <w:t>3.</w:t>
      </w:r>
      <w:r>
        <w:rPr>
          <w:spacing w:val="-4"/>
        </w:rPr>
        <w:t> </w:t>
      </w:r>
      <w:r>
        <w:rPr/>
        <w:t>The</w:t>
      </w:r>
      <w:r>
        <w:rPr>
          <w:spacing w:val="-3"/>
        </w:rPr>
        <w:t> </w:t>
      </w:r>
      <w:r>
        <w:rPr/>
        <w:t>maximum</w:t>
      </w:r>
      <w:r>
        <w:rPr>
          <w:spacing w:val="-3"/>
        </w:rPr>
        <w:t> </w:t>
      </w:r>
      <w:r>
        <w:rPr/>
        <w:t>day</w:t>
      </w:r>
      <w:r>
        <w:rPr>
          <w:spacing w:val="-1"/>
        </w:rPr>
        <w:t> </w:t>
      </w:r>
      <w:r>
        <w:rPr/>
        <w:t>needed</w:t>
      </w:r>
      <w:r>
        <w:rPr>
          <w:spacing w:val="-1"/>
        </w:rPr>
        <w:t> </w:t>
      </w:r>
      <w:r>
        <w:rPr/>
        <w:t>is</w:t>
      </w:r>
      <w:r>
        <w:rPr>
          <w:spacing w:val="-4"/>
        </w:rPr>
        <w:t> </w:t>
      </w:r>
      <w:r>
        <w:rPr>
          <w:spacing w:val="-5"/>
        </w:rPr>
        <w:t>3.</w:t>
      </w:r>
    </w:p>
    <w:p>
      <w:pPr>
        <w:pStyle w:val="BodyText"/>
        <w:spacing w:line="276" w:lineRule="auto" w:before="241"/>
        <w:ind w:left="566"/>
      </w:pPr>
      <w:r>
        <w:rPr/>
        <w:t>Case#: 3 Input: 9 1 1 1 1 1 1 1 1 1 Output: 4 Explanation: Initial amplitudes: [1, 1, 1, 1, 1, 1, 1, 1, 1]. Calculate</w:t>
      </w:r>
      <w:r>
        <w:rPr>
          <w:spacing w:val="-3"/>
        </w:rPr>
        <w:t> </w:t>
      </w:r>
      <w:r>
        <w:rPr/>
        <w:t>target</w:t>
      </w:r>
      <w:r>
        <w:rPr>
          <w:spacing w:val="-1"/>
        </w:rPr>
        <w:t> </w:t>
      </w:r>
      <w:r>
        <w:rPr/>
        <w:t>final</w:t>
      </w:r>
      <w:r>
        <w:rPr>
          <w:spacing w:val="-4"/>
        </w:rPr>
        <w:t> </w:t>
      </w:r>
      <w:r>
        <w:rPr/>
        <w:t>amplitudes (A_final[i]</w:t>
      </w:r>
      <w:r>
        <w:rPr>
          <w:spacing w:val="-2"/>
        </w:rPr>
        <w:t> </w:t>
      </w:r>
      <w:r>
        <w:rPr/>
        <w:t>=</w:t>
      </w:r>
      <w:r>
        <w:rPr>
          <w:spacing w:val="-5"/>
        </w:rPr>
        <w:t> </w:t>
      </w:r>
      <w:r>
        <w:rPr/>
        <w:t>max(A[i],</w:t>
      </w:r>
      <w:r>
        <w:rPr>
          <w:spacing w:val="-4"/>
        </w:rPr>
        <w:t> </w:t>
      </w:r>
      <w:r>
        <w:rPr/>
        <w:t>A_final[i-1]</w:t>
      </w:r>
      <w:r>
        <w:rPr>
          <w:spacing w:val="-1"/>
        </w:rPr>
        <w:t> </w:t>
      </w:r>
      <w:r>
        <w:rPr/>
        <w:t>+</w:t>
      </w:r>
      <w:r>
        <w:rPr>
          <w:spacing w:val="-3"/>
        </w:rPr>
        <w:t> </w:t>
      </w:r>
      <w:r>
        <w:rPr/>
        <w:t>1)):</w:t>
      </w:r>
      <w:r>
        <w:rPr>
          <w:spacing w:val="-1"/>
        </w:rPr>
        <w:t> </w:t>
      </w:r>
      <w:r>
        <w:rPr/>
        <w:t>A_final[0]</w:t>
      </w:r>
      <w:r>
        <w:rPr>
          <w:spacing w:val="-1"/>
        </w:rPr>
        <w:t> </w:t>
      </w:r>
      <w:r>
        <w:rPr/>
        <w:t>=</w:t>
      </w:r>
      <w:r>
        <w:rPr>
          <w:spacing w:val="-1"/>
        </w:rPr>
        <w:t> </w:t>
      </w:r>
      <w:r>
        <w:rPr/>
        <w:t>1</w:t>
      </w:r>
      <w:r>
        <w:rPr>
          <w:spacing w:val="-3"/>
        </w:rPr>
        <w:t> </w:t>
      </w:r>
      <w:r>
        <w:rPr/>
        <w:t>A_final[1]</w:t>
      </w:r>
      <w:r>
        <w:rPr>
          <w:spacing w:val="-4"/>
        </w:rPr>
        <w:t> </w:t>
      </w:r>
      <w:r>
        <w:rPr/>
        <w:t>=</w:t>
      </w:r>
      <w:r>
        <w:rPr>
          <w:spacing w:val="-3"/>
        </w:rPr>
        <w:t> </w:t>
      </w:r>
      <w:r>
        <w:rPr/>
        <w:t>2 A_final[2] = 3 A_final[3] = 4 A_final[4] = 5 A_final[5] = 6 A_final[6] = 7 A_final[7] = 8 A_final[8] = 9</w:t>
      </w:r>
    </w:p>
    <w:p>
      <w:pPr>
        <w:pStyle w:val="BodyText"/>
        <w:ind w:left="566"/>
      </w:pPr>
      <w:r>
        <w:rPr/>
        <w:t>Target</w:t>
      </w:r>
      <w:r>
        <w:rPr>
          <w:spacing w:val="-2"/>
        </w:rPr>
        <w:t> </w:t>
      </w:r>
      <w:r>
        <w:rPr/>
        <w:t>A_final</w:t>
      </w:r>
      <w:r>
        <w:rPr>
          <w:spacing w:val="-2"/>
        </w:rPr>
        <w:t> </w:t>
      </w:r>
      <w:r>
        <w:rPr/>
        <w:t>=</w:t>
      </w:r>
      <w:r>
        <w:rPr>
          <w:spacing w:val="-1"/>
        </w:rPr>
        <w:t> </w:t>
      </w:r>
      <w:r>
        <w:rPr/>
        <w:t>[1,</w:t>
      </w:r>
      <w:r>
        <w:rPr>
          <w:spacing w:val="-4"/>
        </w:rPr>
        <w:t> </w:t>
      </w:r>
      <w:r>
        <w:rPr/>
        <w:t>2,</w:t>
      </w:r>
      <w:r>
        <w:rPr>
          <w:spacing w:val="-3"/>
        </w:rPr>
        <w:t> </w:t>
      </w:r>
      <w:r>
        <w:rPr/>
        <w:t>3,</w:t>
      </w:r>
      <w:r>
        <w:rPr>
          <w:spacing w:val="-4"/>
        </w:rPr>
        <w:t> </w:t>
      </w:r>
      <w:r>
        <w:rPr/>
        <w:t>4,</w:t>
      </w:r>
      <w:r>
        <w:rPr>
          <w:spacing w:val="-4"/>
        </w:rPr>
        <w:t> </w:t>
      </w:r>
      <w:r>
        <w:rPr/>
        <w:t>5,</w:t>
      </w:r>
      <w:r>
        <w:rPr>
          <w:spacing w:val="-1"/>
        </w:rPr>
        <w:t> </w:t>
      </w:r>
      <w:r>
        <w:rPr/>
        <w:t>6,</w:t>
      </w:r>
      <w:r>
        <w:rPr>
          <w:spacing w:val="-2"/>
        </w:rPr>
        <w:t> </w:t>
      </w:r>
      <w:r>
        <w:rPr/>
        <w:t>7,</w:t>
      </w:r>
      <w:r>
        <w:rPr>
          <w:spacing w:val="-1"/>
        </w:rPr>
        <w:t> </w:t>
      </w:r>
      <w:r>
        <w:rPr/>
        <w:t>8,</w:t>
      </w:r>
      <w:r>
        <w:rPr>
          <w:spacing w:val="-5"/>
        </w:rPr>
        <w:t> </w:t>
      </w:r>
      <w:r>
        <w:rPr/>
        <w:t>9].</w:t>
      </w:r>
      <w:r>
        <w:rPr>
          <w:spacing w:val="-4"/>
        </w:rPr>
        <w:t> </w:t>
      </w:r>
      <w:r>
        <w:rPr/>
        <w:t>Needed</w:t>
      </w:r>
      <w:r>
        <w:rPr>
          <w:spacing w:val="-1"/>
        </w:rPr>
        <w:t> </w:t>
      </w:r>
      <w:r>
        <w:rPr/>
        <w:t>increases:</w:t>
      </w:r>
      <w:r>
        <w:rPr>
          <w:spacing w:val="-1"/>
        </w:rPr>
        <w:t> </w:t>
      </w:r>
      <w:r>
        <w:rPr/>
        <w:t>A[0]:</w:t>
      </w:r>
      <w:r>
        <w:rPr>
          <w:spacing w:val="-3"/>
        </w:rPr>
        <w:t> </w:t>
      </w:r>
      <w:r>
        <w:rPr/>
        <w:t>1</w:t>
      </w:r>
      <w:r>
        <w:rPr>
          <w:spacing w:val="4"/>
        </w:rPr>
        <w:t> </w:t>
      </w:r>
      <w:r>
        <w:rPr/>
        <w:t>-</w:t>
      </w:r>
      <w:r>
        <w:rPr>
          <w:spacing w:val="-5"/>
        </w:rPr>
        <w:t> </w:t>
      </w:r>
      <w:r>
        <w:rPr/>
        <w:t>1</w:t>
      </w:r>
      <w:r>
        <w:rPr>
          <w:spacing w:val="-3"/>
        </w:rPr>
        <w:t> </w:t>
      </w:r>
      <w:r>
        <w:rPr/>
        <w:t>=</w:t>
      </w:r>
      <w:r>
        <w:rPr>
          <w:spacing w:val="-2"/>
        </w:rPr>
        <w:t> </w:t>
      </w:r>
      <w:r>
        <w:rPr/>
        <w:t>0.</w:t>
      </w:r>
      <w:r>
        <w:rPr>
          <w:spacing w:val="-4"/>
        </w:rPr>
        <w:t> </w:t>
      </w:r>
      <w:r>
        <w:rPr>
          <w:spacing w:val="-2"/>
        </w:rPr>
        <w:t>A[1]:</w:t>
      </w:r>
    </w:p>
    <w:p>
      <w:pPr>
        <w:pStyle w:val="BodyText"/>
        <w:spacing w:before="240"/>
        <w:ind w:left="566"/>
      </w:pPr>
      <w:r>
        <w:rPr/>
        <w:t>2</w:t>
      </w:r>
      <w:r>
        <w:rPr>
          <w:spacing w:val="-2"/>
        </w:rPr>
        <w:t> </w:t>
      </w:r>
      <w:r>
        <w:rPr/>
        <w:t>-</w:t>
      </w:r>
      <w:r>
        <w:rPr>
          <w:spacing w:val="-4"/>
        </w:rPr>
        <w:t> </w:t>
      </w:r>
      <w:r>
        <w:rPr/>
        <w:t>1</w:t>
      </w:r>
      <w:r>
        <w:rPr>
          <w:spacing w:val="-1"/>
        </w:rPr>
        <w:t> </w:t>
      </w:r>
      <w:r>
        <w:rPr/>
        <w:t>=</w:t>
      </w:r>
      <w:r>
        <w:rPr>
          <w:spacing w:val="-3"/>
        </w:rPr>
        <w:t> </w:t>
      </w:r>
      <w:r>
        <w:rPr/>
        <w:t>1.</w:t>
      </w:r>
      <w:r>
        <w:rPr>
          <w:spacing w:val="-1"/>
        </w:rPr>
        <w:t> </w:t>
      </w:r>
      <w:r>
        <w:rPr/>
        <w:t>Smallest</w:t>
      </w:r>
      <w:r>
        <w:rPr>
          <w:spacing w:val="-1"/>
        </w:rPr>
        <w:t> </w:t>
      </w:r>
      <w:r>
        <w:rPr/>
        <w:t>D</w:t>
      </w:r>
      <w:r>
        <w:rPr>
          <w:spacing w:val="-3"/>
        </w:rPr>
        <w:t> </w:t>
      </w:r>
      <w:r>
        <w:rPr/>
        <w:t>for</w:t>
      </w:r>
      <w:r>
        <w:rPr>
          <w:spacing w:val="-4"/>
        </w:rPr>
        <w:t> </w:t>
      </w:r>
      <w:r>
        <w:rPr/>
        <w:t>1</w:t>
      </w:r>
      <w:r>
        <w:rPr>
          <w:spacing w:val="-2"/>
        </w:rPr>
        <w:t> </w:t>
      </w:r>
      <w:r>
        <w:rPr/>
        <w:t>is</w:t>
      </w:r>
      <w:r>
        <w:rPr>
          <w:spacing w:val="-3"/>
        </w:rPr>
        <w:t> </w:t>
      </w:r>
      <w:r>
        <w:rPr/>
        <w:t>1.</w:t>
      </w:r>
      <w:r>
        <w:rPr>
          <w:spacing w:val="-1"/>
        </w:rPr>
        <w:t> </w:t>
      </w:r>
      <w:r>
        <w:rPr/>
        <w:t>A[2]:</w:t>
      </w:r>
      <w:r>
        <w:rPr>
          <w:spacing w:val="-1"/>
        </w:rPr>
        <w:t> </w:t>
      </w:r>
      <w:r>
        <w:rPr/>
        <w:t>3</w:t>
      </w:r>
      <w:r>
        <w:rPr>
          <w:spacing w:val="1"/>
        </w:rPr>
        <w:t> </w:t>
      </w:r>
      <w:r>
        <w:rPr/>
        <w:t>-</w:t>
      </w:r>
      <w:r>
        <w:rPr>
          <w:spacing w:val="-4"/>
        </w:rPr>
        <w:t> </w:t>
      </w:r>
      <w:r>
        <w:rPr/>
        <w:t>1</w:t>
      </w:r>
      <w:r>
        <w:rPr>
          <w:spacing w:val="-1"/>
        </w:rPr>
        <w:t> </w:t>
      </w:r>
      <w:r>
        <w:rPr/>
        <w:t>=</w:t>
      </w:r>
      <w:r>
        <w:rPr>
          <w:spacing w:val="-3"/>
        </w:rPr>
        <w:t> </w:t>
      </w:r>
      <w:r>
        <w:rPr/>
        <w:t>2.</w:t>
      </w:r>
      <w:r>
        <w:rPr>
          <w:spacing w:val="-1"/>
        </w:rPr>
        <w:t> </w:t>
      </w:r>
      <w:r>
        <w:rPr/>
        <w:t>Smallest</w:t>
      </w:r>
      <w:r>
        <w:rPr>
          <w:spacing w:val="-3"/>
        </w:rPr>
        <w:t> </w:t>
      </w:r>
      <w:r>
        <w:rPr/>
        <w:t>D for</w:t>
      </w:r>
      <w:r>
        <w:rPr>
          <w:spacing w:val="-1"/>
        </w:rPr>
        <w:t> </w:t>
      </w:r>
      <w:r>
        <w:rPr/>
        <w:t>2</w:t>
      </w:r>
      <w:r>
        <w:rPr>
          <w:spacing w:val="-2"/>
        </w:rPr>
        <w:t> </w:t>
      </w:r>
      <w:r>
        <w:rPr/>
        <w:t>is</w:t>
      </w:r>
      <w:r>
        <w:rPr>
          <w:spacing w:val="-3"/>
        </w:rPr>
        <w:t> </w:t>
      </w:r>
      <w:r>
        <w:rPr/>
        <w:t>2.</w:t>
      </w:r>
      <w:r>
        <w:rPr>
          <w:spacing w:val="-1"/>
        </w:rPr>
        <w:t> </w:t>
      </w:r>
      <w:r>
        <w:rPr/>
        <w:t>A[3]:</w:t>
      </w:r>
      <w:r>
        <w:rPr>
          <w:spacing w:val="-3"/>
        </w:rPr>
        <w:t> </w:t>
      </w:r>
      <w:r>
        <w:rPr/>
        <w:t>4</w:t>
      </w:r>
      <w:r>
        <w:rPr>
          <w:spacing w:val="1"/>
        </w:rPr>
        <w:t> </w:t>
      </w:r>
      <w:r>
        <w:rPr/>
        <w:t>-</w:t>
      </w:r>
      <w:r>
        <w:rPr>
          <w:spacing w:val="-1"/>
        </w:rPr>
        <w:t> </w:t>
      </w:r>
      <w:r>
        <w:rPr/>
        <w:t>1</w:t>
      </w:r>
      <w:r>
        <w:rPr>
          <w:spacing w:val="-3"/>
        </w:rPr>
        <w:t> </w:t>
      </w:r>
      <w:r>
        <w:rPr/>
        <w:t>=</w:t>
      </w:r>
      <w:r>
        <w:rPr>
          <w:spacing w:val="-3"/>
        </w:rPr>
        <w:t> </w:t>
      </w:r>
      <w:r>
        <w:rPr/>
        <w:t>3.</w:t>
      </w:r>
      <w:r>
        <w:rPr>
          <w:spacing w:val="-4"/>
        </w:rPr>
        <w:t> </w:t>
      </w:r>
      <w:r>
        <w:rPr/>
        <w:t>Smallest</w:t>
      </w:r>
      <w:r>
        <w:rPr>
          <w:spacing w:val="-2"/>
        </w:rPr>
        <w:t> </w:t>
      </w:r>
      <w:r>
        <w:rPr>
          <w:spacing w:val="-10"/>
        </w:rPr>
        <w:t>D</w:t>
      </w:r>
    </w:p>
    <w:p>
      <w:pPr>
        <w:pStyle w:val="BodyText"/>
        <w:spacing w:before="241"/>
        <w:ind w:left="566"/>
      </w:pPr>
      <w:r>
        <w:rPr/>
        <w:t>for</w:t>
      </w:r>
      <w:r>
        <w:rPr>
          <w:spacing w:val="-4"/>
        </w:rPr>
        <w:t> </w:t>
      </w:r>
      <w:r>
        <w:rPr/>
        <w:t>3</w:t>
      </w:r>
      <w:r>
        <w:rPr>
          <w:spacing w:val="-1"/>
        </w:rPr>
        <w:t> </w:t>
      </w:r>
      <w:r>
        <w:rPr/>
        <w:t>is</w:t>
      </w:r>
      <w:r>
        <w:rPr>
          <w:spacing w:val="-3"/>
        </w:rPr>
        <w:t> </w:t>
      </w:r>
      <w:r>
        <w:rPr/>
        <w:t>2.</w:t>
      </w:r>
      <w:r>
        <w:rPr>
          <w:spacing w:val="-1"/>
        </w:rPr>
        <w:t> </w:t>
      </w:r>
      <w:r>
        <w:rPr/>
        <w:t>A[4]:</w:t>
      </w:r>
      <w:r>
        <w:rPr>
          <w:spacing w:val="-1"/>
        </w:rPr>
        <w:t> </w:t>
      </w:r>
      <w:r>
        <w:rPr/>
        <w:t>5</w:t>
      </w:r>
      <w:r>
        <w:rPr>
          <w:spacing w:val="-1"/>
        </w:rPr>
        <w:t> </w:t>
      </w:r>
      <w:r>
        <w:rPr/>
        <w:t>-</w:t>
      </w:r>
      <w:r>
        <w:rPr>
          <w:spacing w:val="-1"/>
        </w:rPr>
        <w:t> </w:t>
      </w:r>
      <w:r>
        <w:rPr/>
        <w:t>1</w:t>
      </w:r>
      <w:r>
        <w:rPr>
          <w:spacing w:val="-3"/>
        </w:rPr>
        <w:t> </w:t>
      </w:r>
      <w:r>
        <w:rPr/>
        <w:t>=</w:t>
      </w:r>
      <w:r>
        <w:rPr>
          <w:spacing w:val="-3"/>
        </w:rPr>
        <w:t> </w:t>
      </w:r>
      <w:r>
        <w:rPr/>
        <w:t>4.</w:t>
      </w:r>
      <w:r>
        <w:rPr>
          <w:spacing w:val="-1"/>
        </w:rPr>
        <w:t> </w:t>
      </w:r>
      <w:r>
        <w:rPr/>
        <w:t>Smallest</w:t>
      </w:r>
      <w:r>
        <w:rPr>
          <w:spacing w:val="-3"/>
        </w:rPr>
        <w:t> </w:t>
      </w:r>
      <w:r>
        <w:rPr/>
        <w:t>D for</w:t>
      </w:r>
      <w:r>
        <w:rPr>
          <w:spacing w:val="-3"/>
        </w:rPr>
        <w:t> </w:t>
      </w:r>
      <w:r>
        <w:rPr/>
        <w:t>4</w:t>
      </w:r>
      <w:r>
        <w:rPr>
          <w:spacing w:val="-1"/>
        </w:rPr>
        <w:t> </w:t>
      </w:r>
      <w:r>
        <w:rPr/>
        <w:t>is</w:t>
      </w:r>
      <w:r>
        <w:rPr>
          <w:spacing w:val="-3"/>
        </w:rPr>
        <w:t> </w:t>
      </w:r>
      <w:r>
        <w:rPr/>
        <w:t>3. A[5]:</w:t>
      </w:r>
      <w:r>
        <w:rPr>
          <w:spacing w:val="-1"/>
        </w:rPr>
        <w:t> </w:t>
      </w:r>
      <w:r>
        <w:rPr/>
        <w:t>6</w:t>
      </w:r>
      <w:r>
        <w:rPr>
          <w:spacing w:val="-1"/>
        </w:rPr>
        <w:t> </w:t>
      </w:r>
      <w:r>
        <w:rPr/>
        <w:t>-</w:t>
      </w:r>
      <w:r>
        <w:rPr>
          <w:spacing w:val="-4"/>
        </w:rPr>
        <w:t> </w:t>
      </w:r>
      <w:r>
        <w:rPr/>
        <w:t>1</w:t>
      </w:r>
      <w:r>
        <w:rPr>
          <w:spacing w:val="-1"/>
        </w:rPr>
        <w:t> </w:t>
      </w:r>
      <w:r>
        <w:rPr/>
        <w:t>=</w:t>
      </w:r>
      <w:r>
        <w:rPr>
          <w:spacing w:val="-3"/>
        </w:rPr>
        <w:t> </w:t>
      </w:r>
      <w:r>
        <w:rPr/>
        <w:t>5.</w:t>
      </w:r>
      <w:r>
        <w:rPr>
          <w:spacing w:val="-1"/>
        </w:rPr>
        <w:t> </w:t>
      </w:r>
      <w:r>
        <w:rPr/>
        <w:t>Smallest</w:t>
      </w:r>
      <w:r>
        <w:rPr>
          <w:spacing w:val="-1"/>
        </w:rPr>
        <w:t> </w:t>
      </w:r>
      <w:r>
        <w:rPr/>
        <w:t>D</w:t>
      </w:r>
      <w:r>
        <w:rPr>
          <w:spacing w:val="-3"/>
        </w:rPr>
        <w:t> </w:t>
      </w:r>
      <w:r>
        <w:rPr/>
        <w:t>for</w:t>
      </w:r>
      <w:r>
        <w:rPr>
          <w:spacing w:val="-4"/>
        </w:rPr>
        <w:t> </w:t>
      </w:r>
      <w:r>
        <w:rPr/>
        <w:t>5</w:t>
      </w:r>
      <w:r>
        <w:rPr>
          <w:spacing w:val="-2"/>
        </w:rPr>
        <w:t> </w:t>
      </w:r>
      <w:r>
        <w:rPr/>
        <w:t>is</w:t>
      </w:r>
      <w:r>
        <w:rPr>
          <w:spacing w:val="-1"/>
        </w:rPr>
        <w:t> </w:t>
      </w:r>
      <w:r>
        <w:rPr/>
        <w:t>3.</w:t>
      </w:r>
      <w:r>
        <w:rPr>
          <w:spacing w:val="-6"/>
        </w:rPr>
        <w:t> </w:t>
      </w:r>
      <w:r>
        <w:rPr/>
        <w:t>A[6]:</w:t>
      </w:r>
      <w:r>
        <w:rPr>
          <w:spacing w:val="-3"/>
        </w:rPr>
        <w:t> </w:t>
      </w:r>
      <w:r>
        <w:rPr/>
        <w:t>7</w:t>
      </w:r>
      <w:r>
        <w:rPr>
          <w:spacing w:val="3"/>
        </w:rPr>
        <w:t> </w:t>
      </w:r>
      <w:r>
        <w:rPr/>
        <w:t>-</w:t>
      </w:r>
      <w:r>
        <w:rPr>
          <w:spacing w:val="-4"/>
        </w:rPr>
        <w:t> </w:t>
      </w:r>
      <w:r>
        <w:rPr/>
        <w:t>1</w:t>
      </w:r>
      <w:r>
        <w:rPr>
          <w:spacing w:val="-1"/>
        </w:rPr>
        <w:t> </w:t>
      </w:r>
      <w:r>
        <w:rPr>
          <w:spacing w:val="-10"/>
        </w:rPr>
        <w:t>=</w:t>
      </w:r>
    </w:p>
    <w:p>
      <w:pPr>
        <w:pStyle w:val="ListParagraph"/>
        <w:numPr>
          <w:ilvl w:val="0"/>
          <w:numId w:val="28"/>
        </w:numPr>
        <w:tabs>
          <w:tab w:pos="1286" w:val="left" w:leader="none"/>
        </w:tabs>
        <w:spacing w:line="240" w:lineRule="auto" w:before="240" w:after="0"/>
        <w:ind w:left="1286" w:right="0" w:hanging="720"/>
        <w:jc w:val="left"/>
        <w:rPr>
          <w:sz w:val="22"/>
        </w:rPr>
      </w:pPr>
      <w:r>
        <w:rPr>
          <w:sz w:val="22"/>
        </w:rPr>
        <w:t>Smallest</w:t>
      </w:r>
      <w:r>
        <w:rPr>
          <w:spacing w:val="-5"/>
          <w:sz w:val="22"/>
        </w:rPr>
        <w:t> </w:t>
      </w:r>
      <w:r>
        <w:rPr>
          <w:sz w:val="22"/>
        </w:rPr>
        <w:t>D</w:t>
      </w:r>
      <w:r>
        <w:rPr>
          <w:spacing w:val="-2"/>
          <w:sz w:val="22"/>
        </w:rPr>
        <w:t> </w:t>
      </w:r>
      <w:r>
        <w:rPr>
          <w:sz w:val="22"/>
        </w:rPr>
        <w:t>for</w:t>
      </w:r>
      <w:r>
        <w:rPr>
          <w:spacing w:val="-3"/>
          <w:sz w:val="22"/>
        </w:rPr>
        <w:t> </w:t>
      </w:r>
      <w:r>
        <w:rPr>
          <w:sz w:val="22"/>
        </w:rPr>
        <w:t>6 is</w:t>
      </w:r>
      <w:r>
        <w:rPr>
          <w:spacing w:val="-1"/>
          <w:sz w:val="22"/>
        </w:rPr>
        <w:t> </w:t>
      </w:r>
      <w:r>
        <w:rPr>
          <w:sz w:val="22"/>
        </w:rPr>
        <w:t>3. A[7]:</w:t>
      </w:r>
      <w:r>
        <w:rPr>
          <w:spacing w:val="-3"/>
          <w:sz w:val="22"/>
        </w:rPr>
        <w:t> </w:t>
      </w:r>
      <w:r>
        <w:rPr>
          <w:sz w:val="22"/>
        </w:rPr>
        <w:t>8 - 1</w:t>
      </w:r>
      <w:r>
        <w:rPr>
          <w:spacing w:val="-3"/>
          <w:sz w:val="22"/>
        </w:rPr>
        <w:t> </w:t>
      </w:r>
      <w:r>
        <w:rPr>
          <w:sz w:val="22"/>
        </w:rPr>
        <w:t>=</w:t>
      </w:r>
      <w:r>
        <w:rPr>
          <w:spacing w:val="-1"/>
          <w:sz w:val="22"/>
        </w:rPr>
        <w:t> </w:t>
      </w:r>
      <w:r>
        <w:rPr>
          <w:sz w:val="22"/>
        </w:rPr>
        <w:t>7.</w:t>
      </w:r>
      <w:r>
        <w:rPr>
          <w:spacing w:val="-3"/>
          <w:sz w:val="22"/>
        </w:rPr>
        <w:t> </w:t>
      </w:r>
      <w:r>
        <w:rPr>
          <w:sz w:val="22"/>
        </w:rPr>
        <w:t>Smallest</w:t>
      </w:r>
      <w:r>
        <w:rPr>
          <w:spacing w:val="-3"/>
          <w:sz w:val="22"/>
        </w:rPr>
        <w:t> </w:t>
      </w:r>
      <w:r>
        <w:rPr>
          <w:sz w:val="22"/>
        </w:rPr>
        <w:t>D for</w:t>
      </w:r>
      <w:r>
        <w:rPr>
          <w:spacing w:val="-2"/>
          <w:sz w:val="22"/>
        </w:rPr>
        <w:t> </w:t>
      </w:r>
      <w:r>
        <w:rPr>
          <w:sz w:val="22"/>
        </w:rPr>
        <w:t>7</w:t>
      </w:r>
      <w:r>
        <w:rPr>
          <w:spacing w:val="-1"/>
          <w:sz w:val="22"/>
        </w:rPr>
        <w:t> </w:t>
      </w:r>
      <w:r>
        <w:rPr>
          <w:sz w:val="22"/>
        </w:rPr>
        <w:t>is</w:t>
      </w:r>
      <w:r>
        <w:rPr>
          <w:spacing w:val="-3"/>
          <w:sz w:val="22"/>
        </w:rPr>
        <w:t> </w:t>
      </w:r>
      <w:r>
        <w:rPr>
          <w:sz w:val="22"/>
        </w:rPr>
        <w:t>3. A[8]:</w:t>
      </w:r>
      <w:r>
        <w:rPr>
          <w:spacing w:val="-3"/>
          <w:sz w:val="22"/>
        </w:rPr>
        <w:t> </w:t>
      </w:r>
      <w:r>
        <w:rPr>
          <w:sz w:val="22"/>
        </w:rPr>
        <w:t>9</w:t>
      </w:r>
      <w:r>
        <w:rPr>
          <w:spacing w:val="3"/>
          <w:sz w:val="22"/>
        </w:rPr>
        <w:t> </w:t>
      </w:r>
      <w:r>
        <w:rPr>
          <w:sz w:val="22"/>
        </w:rPr>
        <w:t>-</w:t>
      </w:r>
      <w:r>
        <w:rPr>
          <w:spacing w:val="-2"/>
          <w:sz w:val="22"/>
        </w:rPr>
        <w:t> </w:t>
      </w:r>
      <w:r>
        <w:rPr>
          <w:sz w:val="22"/>
        </w:rPr>
        <w:t>1</w:t>
      </w:r>
      <w:r>
        <w:rPr>
          <w:spacing w:val="-3"/>
          <w:sz w:val="22"/>
        </w:rPr>
        <w:t> </w:t>
      </w:r>
      <w:r>
        <w:rPr>
          <w:sz w:val="22"/>
        </w:rPr>
        <w:t>=</w:t>
      </w:r>
      <w:r>
        <w:rPr>
          <w:spacing w:val="-3"/>
          <w:sz w:val="22"/>
        </w:rPr>
        <w:t> </w:t>
      </w:r>
      <w:r>
        <w:rPr>
          <w:sz w:val="22"/>
        </w:rPr>
        <w:t>8. Smallest</w:t>
      </w:r>
      <w:r>
        <w:rPr>
          <w:spacing w:val="-3"/>
          <w:sz w:val="22"/>
        </w:rPr>
        <w:t> </w:t>
      </w:r>
      <w:r>
        <w:rPr>
          <w:sz w:val="22"/>
        </w:rPr>
        <w:t>D</w:t>
      </w:r>
      <w:r>
        <w:rPr>
          <w:spacing w:val="-2"/>
          <w:sz w:val="22"/>
        </w:rPr>
        <w:t> </w:t>
      </w:r>
      <w:r>
        <w:rPr>
          <w:sz w:val="22"/>
        </w:rPr>
        <w:t>for</w:t>
      </w:r>
      <w:r>
        <w:rPr>
          <w:spacing w:val="-2"/>
          <w:sz w:val="22"/>
        </w:rPr>
        <w:t> </w:t>
      </w:r>
      <w:r>
        <w:rPr>
          <w:sz w:val="22"/>
        </w:rPr>
        <w:t>8</w:t>
      </w:r>
      <w:r>
        <w:rPr>
          <w:spacing w:val="-1"/>
          <w:sz w:val="22"/>
        </w:rPr>
        <w:t> </w:t>
      </w:r>
      <w:r>
        <w:rPr>
          <w:sz w:val="22"/>
        </w:rPr>
        <w:t>is</w:t>
      </w:r>
      <w:r>
        <w:rPr>
          <w:spacing w:val="-2"/>
          <w:sz w:val="22"/>
        </w:rPr>
        <w:t> </w:t>
      </w:r>
      <w:r>
        <w:rPr>
          <w:spacing w:val="-10"/>
          <w:sz w:val="22"/>
        </w:rPr>
        <w:t>4</w:t>
      </w:r>
    </w:p>
    <w:p>
      <w:pPr>
        <w:pStyle w:val="BodyText"/>
        <w:spacing w:before="240"/>
        <w:ind w:left="566"/>
      </w:pPr>
      <w:r>
        <w:rPr/>
        <w:t>(2^4</w:t>
      </w:r>
      <w:r>
        <w:rPr>
          <w:spacing w:val="-3"/>
        </w:rPr>
        <w:t> </w:t>
      </w:r>
      <w:r>
        <w:rPr/>
        <w:t>-</w:t>
      </w:r>
      <w:r>
        <w:rPr>
          <w:spacing w:val="-5"/>
        </w:rPr>
        <w:t> </w:t>
      </w:r>
      <w:r>
        <w:rPr/>
        <w:t>1</w:t>
      </w:r>
      <w:r>
        <w:rPr>
          <w:spacing w:val="-1"/>
        </w:rPr>
        <w:t> </w:t>
      </w:r>
      <w:r>
        <w:rPr/>
        <w:t>=</w:t>
      </w:r>
      <w:r>
        <w:rPr>
          <w:spacing w:val="-4"/>
        </w:rPr>
        <w:t> </w:t>
      </w:r>
      <w:r>
        <w:rPr/>
        <w:t>15</w:t>
      </w:r>
      <w:r>
        <w:rPr>
          <w:spacing w:val="-1"/>
        </w:rPr>
        <w:t> </w:t>
      </w:r>
      <w:r>
        <w:rPr/>
        <w:t>\ge</w:t>
      </w:r>
      <w:r>
        <w:rPr>
          <w:spacing w:val="-3"/>
        </w:rPr>
        <w:t> </w:t>
      </w:r>
      <w:r>
        <w:rPr/>
        <w:t>8).</w:t>
      </w:r>
      <w:r>
        <w:rPr>
          <w:spacing w:val="-2"/>
        </w:rPr>
        <w:t> </w:t>
      </w:r>
      <w:r>
        <w:rPr/>
        <w:t>The</w:t>
      </w:r>
      <w:r>
        <w:rPr>
          <w:spacing w:val="-4"/>
        </w:rPr>
        <w:t> </w:t>
      </w:r>
      <w:r>
        <w:rPr/>
        <w:t>maximum day</w:t>
      </w:r>
      <w:r>
        <w:rPr>
          <w:spacing w:val="-4"/>
        </w:rPr>
        <w:t> </w:t>
      </w:r>
      <w:r>
        <w:rPr/>
        <w:t>needed</w:t>
      </w:r>
      <w:r>
        <w:rPr>
          <w:spacing w:val="-4"/>
        </w:rPr>
        <w:t> </w:t>
      </w:r>
      <w:r>
        <w:rPr/>
        <w:t>across</w:t>
      </w:r>
      <w:r>
        <w:rPr>
          <w:spacing w:val="-4"/>
        </w:rPr>
        <w:t> </w:t>
      </w:r>
      <w:r>
        <w:rPr/>
        <w:t>all</w:t>
      </w:r>
      <w:r>
        <w:rPr>
          <w:spacing w:val="-3"/>
        </w:rPr>
        <w:t> </w:t>
      </w:r>
      <w:r>
        <w:rPr/>
        <w:t>segments</w:t>
      </w:r>
      <w:r>
        <w:rPr>
          <w:spacing w:val="-1"/>
        </w:rPr>
        <w:t> </w:t>
      </w:r>
      <w:r>
        <w:rPr/>
        <w:t>is</w:t>
      </w:r>
      <w:r>
        <w:rPr>
          <w:spacing w:val="-7"/>
        </w:rPr>
        <w:t> </w:t>
      </w:r>
      <w:r>
        <w:rPr/>
        <w:t>max(0,</w:t>
      </w:r>
      <w:r>
        <w:rPr>
          <w:spacing w:val="-4"/>
        </w:rPr>
        <w:t> </w:t>
      </w:r>
      <w:r>
        <w:rPr/>
        <w:t>1,</w:t>
      </w:r>
      <w:r>
        <w:rPr>
          <w:spacing w:val="-3"/>
        </w:rPr>
        <w:t> </w:t>
      </w:r>
      <w:r>
        <w:rPr/>
        <w:t>2,</w:t>
      </w:r>
      <w:r>
        <w:rPr>
          <w:spacing w:val="-4"/>
        </w:rPr>
        <w:t> </w:t>
      </w:r>
      <w:r>
        <w:rPr/>
        <w:t>2,</w:t>
      </w:r>
      <w:r>
        <w:rPr>
          <w:spacing w:val="-1"/>
        </w:rPr>
        <w:t> </w:t>
      </w:r>
      <w:r>
        <w:rPr/>
        <w:t>3,</w:t>
      </w:r>
      <w:r>
        <w:rPr>
          <w:spacing w:val="-2"/>
        </w:rPr>
        <w:t> </w:t>
      </w:r>
      <w:r>
        <w:rPr/>
        <w:t>3,</w:t>
      </w:r>
      <w:r>
        <w:rPr>
          <w:spacing w:val="-2"/>
        </w:rPr>
        <w:t> </w:t>
      </w:r>
      <w:r>
        <w:rPr/>
        <w:t>3,</w:t>
      </w:r>
      <w:r>
        <w:rPr>
          <w:spacing w:val="2"/>
        </w:rPr>
        <w:t> </w:t>
      </w:r>
      <w:r>
        <w:rPr>
          <w:spacing w:val="-5"/>
        </w:rPr>
        <w:t>3,</w:t>
      </w:r>
    </w:p>
    <w:p>
      <w:pPr>
        <w:pStyle w:val="BodyText"/>
        <w:spacing w:before="240"/>
        <w:ind w:left="566"/>
      </w:pPr>
      <w:r>
        <w:rPr/>
        <w:t>4)</w:t>
      </w:r>
      <w:r>
        <w:rPr>
          <w:spacing w:val="-2"/>
        </w:rPr>
        <w:t> </w:t>
      </w:r>
      <w:r>
        <w:rPr/>
        <w:t>=</w:t>
      </w:r>
      <w:r>
        <w:rPr>
          <w:spacing w:val="-2"/>
        </w:rPr>
        <w:t> </w:t>
      </w:r>
      <w:r>
        <w:rPr>
          <w:spacing w:val="-7"/>
        </w:rPr>
        <w:t>4.</w:t>
      </w:r>
    </w:p>
    <w:p>
      <w:pPr>
        <w:pStyle w:val="BodyText"/>
      </w:pPr>
    </w:p>
    <w:p>
      <w:pPr>
        <w:pStyle w:val="BodyText"/>
        <w:spacing w:before="213"/>
      </w:pPr>
    </w:p>
    <w:p>
      <w:pPr>
        <w:pStyle w:val="BodyText"/>
        <w:ind w:left="566"/>
      </w:pPr>
      <w:r>
        <w:rPr/>
        <w:t>Question</w:t>
      </w:r>
      <w:r>
        <w:rPr>
          <w:spacing w:val="-6"/>
        </w:rPr>
        <w:t> </w:t>
      </w:r>
      <w:r>
        <w:rPr/>
        <w:t>4:</w:t>
      </w:r>
      <w:r>
        <w:rPr>
          <w:spacing w:val="-5"/>
        </w:rPr>
        <w:t> </w:t>
      </w:r>
      <w:r>
        <w:rPr/>
        <w:t>Temperature</w:t>
      </w:r>
      <w:r>
        <w:rPr>
          <w:spacing w:val="-7"/>
        </w:rPr>
        <w:t> </w:t>
      </w:r>
      <w:r>
        <w:rPr/>
        <w:t>Gradient</w:t>
      </w:r>
      <w:r>
        <w:rPr>
          <w:spacing w:val="-4"/>
        </w:rPr>
        <w:t> </w:t>
      </w:r>
      <w:r>
        <w:rPr>
          <w:spacing w:val="-2"/>
        </w:rPr>
        <w:t>Creation</w:t>
      </w:r>
    </w:p>
    <w:p>
      <w:pPr>
        <w:pStyle w:val="BodyText"/>
        <w:spacing w:line="276" w:lineRule="auto" w:before="240"/>
        <w:ind w:left="566" w:right="282"/>
      </w:pPr>
      <w:r>
        <w:rPr/>
        <w:t>You</w:t>
      </w:r>
      <w:r>
        <w:rPr>
          <w:spacing w:val="-3"/>
        </w:rPr>
        <w:t> </w:t>
      </w:r>
      <w:r>
        <w:rPr/>
        <w:t>are</w:t>
      </w:r>
      <w:r>
        <w:rPr>
          <w:spacing w:val="-4"/>
        </w:rPr>
        <w:t> </w:t>
      </w:r>
      <w:r>
        <w:rPr/>
        <w:t>managing</w:t>
      </w:r>
      <w:r>
        <w:rPr>
          <w:spacing w:val="-3"/>
        </w:rPr>
        <w:t> </w:t>
      </w:r>
      <w:r>
        <w:rPr/>
        <w:t>a</w:t>
      </w:r>
      <w:r>
        <w:rPr>
          <w:spacing w:val="-2"/>
        </w:rPr>
        <w:t> </w:t>
      </w:r>
      <w:r>
        <w:rPr/>
        <w:t>specialized</w:t>
      </w:r>
      <w:r>
        <w:rPr>
          <w:spacing w:val="-2"/>
        </w:rPr>
        <w:t> </w:t>
      </w:r>
      <w:r>
        <w:rPr/>
        <w:t>heating/cooling</w:t>
      </w:r>
      <w:r>
        <w:rPr>
          <w:spacing w:val="-3"/>
        </w:rPr>
        <w:t> </w:t>
      </w:r>
      <w:r>
        <w:rPr/>
        <w:t>system</w:t>
      </w:r>
      <w:r>
        <w:rPr>
          <w:spacing w:val="-1"/>
        </w:rPr>
        <w:t> </w:t>
      </w:r>
      <w:r>
        <w:rPr/>
        <w:t>that</w:t>
      </w:r>
      <w:r>
        <w:rPr>
          <w:spacing w:val="-2"/>
        </w:rPr>
        <w:t> </w:t>
      </w:r>
      <w:r>
        <w:rPr/>
        <w:t>controls</w:t>
      </w:r>
      <w:r>
        <w:rPr>
          <w:spacing w:val="-2"/>
        </w:rPr>
        <w:t> </w:t>
      </w:r>
      <w:r>
        <w:rPr/>
        <w:t>the</w:t>
      </w:r>
      <w:r>
        <w:rPr>
          <w:spacing w:val="-4"/>
        </w:rPr>
        <w:t> </w:t>
      </w:r>
      <w:r>
        <w:rPr/>
        <w:t>temperature</w:t>
      </w:r>
      <w:r>
        <w:rPr>
          <w:spacing w:val="-4"/>
        </w:rPr>
        <w:t> </w:t>
      </w:r>
      <w:r>
        <w:rPr/>
        <w:t>of</w:t>
      </w:r>
      <w:r>
        <w:rPr>
          <w:spacing w:val="-2"/>
        </w:rPr>
        <w:t> </w:t>
      </w:r>
      <w:r>
        <w:rPr/>
        <w:t>N</w:t>
      </w:r>
      <w:r>
        <w:rPr>
          <w:spacing w:val="-3"/>
        </w:rPr>
        <w:t> </w:t>
      </w:r>
      <w:r>
        <w:rPr/>
        <w:t>adjacent chambers. The current temperature of the i^{th} chamber is Ti degrees Celsius. You need to transform the chamber temperatures into a strictly downward sloping gradient,</w:t>
      </w:r>
    </w:p>
    <w:p>
      <w:pPr>
        <w:pStyle w:val="BodyText"/>
        <w:spacing w:line="276" w:lineRule="auto" w:before="201"/>
        <w:ind w:left="566" w:right="160"/>
      </w:pPr>
      <w:r>
        <w:rPr/>
        <w:t>meaning for each i^{th} chamber where 2 \le i \le N, the resultant Ti-1 &gt; Ti. To achieve this, you employ</w:t>
      </w:r>
      <w:r>
        <w:rPr>
          <w:spacing w:val="-1"/>
        </w:rPr>
        <w:t> </w:t>
      </w:r>
      <w:r>
        <w:rPr/>
        <w:t>a</w:t>
      </w:r>
      <w:r>
        <w:rPr>
          <w:spacing w:val="-3"/>
        </w:rPr>
        <w:t> </w:t>
      </w:r>
      <w:r>
        <w:rPr/>
        <w:t>powerful</w:t>
      </w:r>
      <w:r>
        <w:rPr>
          <w:spacing w:val="-3"/>
        </w:rPr>
        <w:t> </w:t>
      </w:r>
      <w:r>
        <w:rPr/>
        <w:t>thermal</w:t>
      </w:r>
      <w:r>
        <w:rPr>
          <w:spacing w:val="-4"/>
        </w:rPr>
        <w:t> </w:t>
      </w:r>
      <w:r>
        <w:rPr/>
        <w:t>regulation</w:t>
      </w:r>
      <w:r>
        <w:rPr>
          <w:spacing w:val="-2"/>
        </w:rPr>
        <w:t> </w:t>
      </w:r>
      <w:r>
        <w:rPr/>
        <w:t>unit</w:t>
      </w:r>
      <w:r>
        <w:rPr>
          <w:spacing w:val="-4"/>
        </w:rPr>
        <w:t> </w:t>
      </w:r>
      <w:r>
        <w:rPr/>
        <w:t>to adjust</w:t>
      </w:r>
      <w:r>
        <w:rPr>
          <w:spacing w:val="-3"/>
        </w:rPr>
        <w:t> </w:t>
      </w:r>
      <w:r>
        <w:rPr/>
        <w:t>the</w:t>
      </w:r>
      <w:r>
        <w:rPr>
          <w:spacing w:val="-1"/>
        </w:rPr>
        <w:t> </w:t>
      </w:r>
      <w:r>
        <w:rPr/>
        <w:t>temperature</w:t>
      </w:r>
      <w:r>
        <w:rPr>
          <w:spacing w:val="-3"/>
        </w:rPr>
        <w:t> </w:t>
      </w:r>
      <w:r>
        <w:rPr/>
        <w:t>of</w:t>
      </w:r>
      <w:r>
        <w:rPr>
          <w:spacing w:val="-3"/>
        </w:rPr>
        <w:t> </w:t>
      </w:r>
      <w:r>
        <w:rPr/>
        <w:t>the</w:t>
      </w:r>
      <w:r>
        <w:rPr>
          <w:spacing w:val="-1"/>
        </w:rPr>
        <w:t> </w:t>
      </w:r>
      <w:r>
        <w:rPr/>
        <w:t>chambers.</w:t>
      </w:r>
      <w:r>
        <w:rPr>
          <w:spacing w:val="-1"/>
        </w:rPr>
        <w:t> </w:t>
      </w:r>
      <w:r>
        <w:rPr/>
        <w:t>On</w:t>
      </w:r>
      <w:r>
        <w:rPr>
          <w:spacing w:val="-1"/>
        </w:rPr>
        <w:t> </w:t>
      </w:r>
      <w:r>
        <w:rPr/>
        <w:t>day D,</w:t>
      </w:r>
      <w:r>
        <w:rPr>
          <w:spacing w:val="-4"/>
        </w:rPr>
        <w:t> </w:t>
      </w:r>
      <w:r>
        <w:rPr/>
        <w:t>the unit can reduce the temperature for each chamber that you scheduled that day by 2^D - 1 degrees Celsius each.</w:t>
      </w:r>
    </w:p>
    <w:p>
      <w:pPr>
        <w:pStyle w:val="BodyText"/>
        <w:spacing w:line="273" w:lineRule="auto" w:before="201"/>
        <w:ind w:left="566"/>
      </w:pPr>
      <w:r>
        <w:rPr/>
        <w:t>You</w:t>
      </w:r>
      <w:r>
        <w:rPr>
          <w:spacing w:val="-2"/>
        </w:rPr>
        <w:t> </w:t>
      </w:r>
      <w:r>
        <w:rPr/>
        <w:t>are</w:t>
      </w:r>
      <w:r>
        <w:rPr>
          <w:spacing w:val="-1"/>
        </w:rPr>
        <w:t> </w:t>
      </w:r>
      <w:r>
        <w:rPr/>
        <w:t>allowed</w:t>
      </w:r>
      <w:r>
        <w:rPr>
          <w:spacing w:val="-5"/>
        </w:rPr>
        <w:t> </w:t>
      </w:r>
      <w:r>
        <w:rPr/>
        <w:t>to</w:t>
      </w:r>
      <w:r>
        <w:rPr>
          <w:spacing w:val="-3"/>
        </w:rPr>
        <w:t> </w:t>
      </w:r>
      <w:r>
        <w:rPr/>
        <w:t>assign</w:t>
      </w:r>
      <w:r>
        <w:rPr>
          <w:spacing w:val="-2"/>
        </w:rPr>
        <w:t> </w:t>
      </w:r>
      <w:r>
        <w:rPr/>
        <w:t>the</w:t>
      </w:r>
      <w:r>
        <w:rPr>
          <w:spacing w:val="-1"/>
        </w:rPr>
        <w:t> </w:t>
      </w:r>
      <w:r>
        <w:rPr/>
        <w:t>unit</w:t>
      </w:r>
      <w:r>
        <w:rPr>
          <w:spacing w:val="-1"/>
        </w:rPr>
        <w:t> </w:t>
      </w:r>
      <w:r>
        <w:rPr/>
        <w:t>to regulate</w:t>
      </w:r>
      <w:r>
        <w:rPr>
          <w:spacing w:val="-3"/>
        </w:rPr>
        <w:t> </w:t>
      </w:r>
      <w:r>
        <w:rPr/>
        <w:t>multiple</w:t>
      </w:r>
      <w:r>
        <w:rPr>
          <w:spacing w:val="-4"/>
        </w:rPr>
        <w:t> </w:t>
      </w:r>
      <w:r>
        <w:rPr/>
        <w:t>chambers</w:t>
      </w:r>
      <w:r>
        <w:rPr>
          <w:spacing w:val="-1"/>
        </w:rPr>
        <w:t> </w:t>
      </w:r>
      <w:r>
        <w:rPr/>
        <w:t>and/or</w:t>
      </w:r>
      <w:r>
        <w:rPr>
          <w:spacing w:val="-1"/>
        </w:rPr>
        <w:t> </w:t>
      </w:r>
      <w:r>
        <w:rPr/>
        <w:t>regulate</w:t>
      </w:r>
      <w:r>
        <w:rPr>
          <w:spacing w:val="-3"/>
        </w:rPr>
        <w:t> </w:t>
      </w:r>
      <w:r>
        <w:rPr/>
        <w:t>the</w:t>
      </w:r>
      <w:r>
        <w:rPr>
          <w:spacing w:val="-1"/>
        </w:rPr>
        <w:t> </w:t>
      </w:r>
      <w:r>
        <w:rPr/>
        <w:t>same</w:t>
      </w:r>
      <w:r>
        <w:rPr>
          <w:spacing w:val="-3"/>
        </w:rPr>
        <w:t> </w:t>
      </w:r>
      <w:r>
        <w:rPr/>
        <w:t>chambers for multiple days.</w:t>
      </w:r>
    </w:p>
    <w:p>
      <w:pPr>
        <w:pStyle w:val="BodyText"/>
        <w:spacing w:line="276" w:lineRule="auto" w:before="204"/>
        <w:ind w:left="566" w:right="282"/>
      </w:pPr>
      <w:r>
        <w:rPr/>
        <w:t>Your</w:t>
      </w:r>
      <w:r>
        <w:rPr>
          <w:spacing w:val="-2"/>
        </w:rPr>
        <w:t> </w:t>
      </w:r>
      <w:r>
        <w:rPr/>
        <w:t>task</w:t>
      </w:r>
      <w:r>
        <w:rPr>
          <w:spacing w:val="-2"/>
        </w:rPr>
        <w:t> </w:t>
      </w:r>
      <w:r>
        <w:rPr/>
        <w:t>is</w:t>
      </w:r>
      <w:r>
        <w:rPr>
          <w:spacing w:val="-4"/>
        </w:rPr>
        <w:t> </w:t>
      </w:r>
      <w:r>
        <w:rPr/>
        <w:t>to</w:t>
      </w:r>
      <w:r>
        <w:rPr>
          <w:spacing w:val="-1"/>
        </w:rPr>
        <w:t> </w:t>
      </w:r>
      <w:r>
        <w:rPr/>
        <w:t>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2"/>
        </w:rPr>
        <w:t> </w:t>
      </w:r>
      <w:r>
        <w:rPr/>
        <w:t>needed</w:t>
      </w:r>
      <w:r>
        <w:rPr>
          <w:spacing w:val="-2"/>
        </w:rPr>
        <w:t> </w:t>
      </w:r>
      <w:r>
        <w:rPr/>
        <w:t>to</w:t>
      </w:r>
      <w:r>
        <w:rPr>
          <w:spacing w:val="-2"/>
        </w:rPr>
        <w:t> </w:t>
      </w:r>
      <w:r>
        <w:rPr/>
        <w:t>transform</w:t>
      </w:r>
      <w:r>
        <w:rPr>
          <w:spacing w:val="-1"/>
        </w:rPr>
        <w:t> </w:t>
      </w:r>
      <w:r>
        <w:rPr/>
        <w:t>the</w:t>
      </w:r>
      <w:r>
        <w:rPr>
          <w:spacing w:val="-3"/>
        </w:rPr>
        <w:t> </w:t>
      </w:r>
      <w:r>
        <w:rPr/>
        <w:t>temperature</w:t>
      </w:r>
      <w:r>
        <w:rPr>
          <w:spacing w:val="-2"/>
        </w:rPr>
        <w:t> </w:t>
      </w:r>
      <w:r>
        <w:rPr/>
        <w:t>gradient</w:t>
      </w:r>
      <w:r>
        <w:rPr>
          <w:spacing w:val="-3"/>
        </w:rPr>
        <w:t> </w:t>
      </w:r>
      <w:r>
        <w:rPr/>
        <w:t>as per your requirements.</w:t>
      </w:r>
    </w:p>
    <w:p>
      <w:pPr>
        <w:pStyle w:val="BodyText"/>
        <w:spacing w:line="276" w:lineRule="auto" w:before="200"/>
        <w:ind w:left="566" w:right="160"/>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number</w:t>
      </w:r>
      <w:r>
        <w:rPr>
          <w:spacing w:val="-1"/>
        </w:rPr>
        <w:t> </w:t>
      </w:r>
      <w:r>
        <w:rPr/>
        <w:t>of</w:t>
      </w:r>
      <w:r>
        <w:rPr>
          <w:spacing w:val="-3"/>
        </w:rPr>
        <w:t> </w:t>
      </w:r>
      <w:r>
        <w:rPr/>
        <w:t>elements in</w:t>
      </w:r>
      <w:r>
        <w:rPr>
          <w:spacing w:val="-3"/>
        </w:rPr>
        <w:t> </w:t>
      </w:r>
      <w:r>
        <w:rPr/>
        <w:t>T. N :: 1 -&gt; 10^5</w:t>
      </w:r>
    </w:p>
    <w:p>
      <w:pPr>
        <w:pStyle w:val="BodyText"/>
        <w:spacing w:line="276" w:lineRule="auto" w:before="201"/>
        <w:ind w:left="566"/>
      </w:pPr>
      <w:r>
        <w:rPr/>
        <w:t>T</w:t>
      </w:r>
      <w:r>
        <w:rPr>
          <w:spacing w:val="-1"/>
        </w:rPr>
        <w:t> </w:t>
      </w:r>
      <w:r>
        <w:rPr/>
        <w:t>::</w:t>
      </w:r>
      <w:r>
        <w:rPr>
          <w:spacing w:val="-1"/>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w:t>
      </w:r>
      <w:r>
        <w:rPr>
          <w:spacing w:val="-2"/>
        </w:rPr>
        <w:t> </w:t>
      </w:r>
      <w:r>
        <w:rPr/>
        <w:t>\le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Ti, the temperature of the i^{th} chamber. T[i] :: -10^9 -&gt; 10^9</w:t>
      </w:r>
    </w:p>
    <w:p>
      <w:pPr>
        <w:pStyle w:val="BodyText"/>
        <w:spacing w:line="273" w:lineRule="auto" w:before="201"/>
        <w:ind w:left="566"/>
      </w:pPr>
      <w:r>
        <w:rPr/>
        <w:t>Case#:</w:t>
      </w:r>
      <w:r>
        <w:rPr>
          <w:spacing w:val="-1"/>
        </w:rPr>
        <w:t> </w:t>
      </w:r>
      <w:r>
        <w:rPr/>
        <w:t>1</w:t>
      </w:r>
      <w:r>
        <w:rPr>
          <w:spacing w:val="-2"/>
        </w:rPr>
        <w:t> </w:t>
      </w:r>
      <w:r>
        <w:rPr/>
        <w:t>Input:</w:t>
      </w:r>
      <w:r>
        <w:rPr>
          <w:spacing w:val="-2"/>
        </w:rPr>
        <w:t> </w:t>
      </w:r>
      <w:r>
        <w:rPr/>
        <w:t>3</w:t>
      </w:r>
      <w:r>
        <w:rPr>
          <w:spacing w:val="-1"/>
        </w:rPr>
        <w:t> </w:t>
      </w:r>
      <w:r>
        <w:rPr/>
        <w:t>20</w:t>
      </w:r>
      <w:r>
        <w:rPr>
          <w:spacing w:val="-3"/>
        </w:rPr>
        <w:t> </w:t>
      </w:r>
      <w:r>
        <w:rPr/>
        <w:t>15</w:t>
      </w:r>
      <w:r>
        <w:rPr>
          <w:spacing w:val="-3"/>
        </w:rPr>
        <w:t> </w:t>
      </w:r>
      <w:r>
        <w:rPr/>
        <w:t>10</w:t>
      </w:r>
      <w:r>
        <w:rPr>
          <w:spacing w:val="-3"/>
        </w:rPr>
        <w:t> </w:t>
      </w:r>
      <w:r>
        <w:rPr/>
        <w:t>Output:</w:t>
      </w:r>
      <w:r>
        <w:rPr>
          <w:spacing w:val="-2"/>
        </w:rPr>
        <w:t> </w:t>
      </w:r>
      <w:r>
        <w:rPr/>
        <w:t>0</w:t>
      </w:r>
      <w:r>
        <w:rPr>
          <w:spacing w:val="-1"/>
        </w:rPr>
        <w:t> </w:t>
      </w:r>
      <w:r>
        <w:rPr/>
        <w:t>Explanation:</w:t>
      </w:r>
      <w:r>
        <w:rPr>
          <w:spacing w:val="-1"/>
        </w:rPr>
        <w:t> </w:t>
      </w:r>
      <w:r>
        <w:rPr/>
        <w:t>The</w:t>
      </w:r>
      <w:r>
        <w:rPr>
          <w:spacing w:val="-5"/>
        </w:rPr>
        <w:t> </w:t>
      </w:r>
      <w:r>
        <w:rPr/>
        <w:t>temperatures</w:t>
      </w:r>
      <w:r>
        <w:rPr>
          <w:spacing w:val="-4"/>
        </w:rPr>
        <w:t> </w:t>
      </w:r>
      <w:r>
        <w:rPr/>
        <w:t>[20,</w:t>
      </w:r>
      <w:r>
        <w:rPr>
          <w:spacing w:val="-3"/>
        </w:rPr>
        <w:t> </w:t>
      </w:r>
      <w:r>
        <w:rPr/>
        <w:t>15,</w:t>
      </w:r>
      <w:r>
        <w:rPr>
          <w:spacing w:val="-4"/>
        </w:rPr>
        <w:t> </w:t>
      </w:r>
      <w:r>
        <w:rPr/>
        <w:t>10]</w:t>
      </w:r>
      <w:r>
        <w:rPr>
          <w:spacing w:val="-1"/>
        </w:rPr>
        <w:t> </w:t>
      </w:r>
      <w:r>
        <w:rPr/>
        <w:t>are</w:t>
      </w:r>
      <w:r>
        <w:rPr>
          <w:spacing w:val="-1"/>
        </w:rPr>
        <w:t> </w:t>
      </w:r>
      <w:r>
        <w:rPr/>
        <w:t>already</w:t>
      </w:r>
      <w:r>
        <w:rPr>
          <w:spacing w:val="-1"/>
        </w:rPr>
        <w:t> </w:t>
      </w:r>
      <w:r>
        <w:rPr/>
        <w:t>strictly decreasing. No regulation is needed.</w:t>
      </w:r>
    </w:p>
    <w:p>
      <w:pPr>
        <w:pStyle w:val="BodyText"/>
        <w:spacing w:before="204"/>
        <w:ind w:left="566"/>
      </w:pPr>
      <w:r>
        <w:rPr/>
        <w:t>Case#:</w:t>
      </w:r>
      <w:r>
        <w:rPr>
          <w:spacing w:val="-5"/>
        </w:rPr>
        <w:t> </w:t>
      </w:r>
      <w:r>
        <w:rPr/>
        <w:t>2</w:t>
      </w:r>
      <w:r>
        <w:rPr>
          <w:spacing w:val="-4"/>
        </w:rPr>
        <w:t> </w:t>
      </w:r>
      <w:r>
        <w:rPr/>
        <w:t>Input:</w:t>
      </w:r>
      <w:r>
        <w:rPr>
          <w:spacing w:val="-4"/>
        </w:rPr>
        <w:t> </w:t>
      </w:r>
      <w:r>
        <w:rPr/>
        <w:t>2</w:t>
      </w:r>
      <w:r>
        <w:rPr>
          <w:spacing w:val="-2"/>
        </w:rPr>
        <w:t> </w:t>
      </w:r>
      <w:r>
        <w:rPr/>
        <w:t>-5</w:t>
      </w:r>
      <w:r>
        <w:rPr>
          <w:spacing w:val="-4"/>
        </w:rPr>
        <w:t> </w:t>
      </w:r>
      <w:r>
        <w:rPr/>
        <w:t>-3</w:t>
      </w:r>
      <w:r>
        <w:rPr>
          <w:spacing w:val="-5"/>
        </w:rPr>
        <w:t> </w:t>
      </w:r>
      <w:r>
        <w:rPr/>
        <w:t>Output:</w:t>
      </w:r>
      <w:r>
        <w:rPr>
          <w:spacing w:val="-2"/>
        </w:rPr>
        <w:t> </w:t>
      </w:r>
      <w:r>
        <w:rPr/>
        <w:t>2</w:t>
      </w:r>
      <w:r>
        <w:rPr>
          <w:spacing w:val="-4"/>
        </w:rPr>
        <w:t> </w:t>
      </w:r>
      <w:r>
        <w:rPr/>
        <w:t>Explanation:</w:t>
      </w:r>
      <w:r>
        <w:rPr>
          <w:spacing w:val="-5"/>
        </w:rPr>
        <w:t> </w:t>
      </w:r>
      <w:r>
        <w:rPr/>
        <w:t>Initial</w:t>
      </w:r>
      <w:r>
        <w:rPr>
          <w:spacing w:val="-4"/>
        </w:rPr>
        <w:t> </w:t>
      </w:r>
      <w:r>
        <w:rPr/>
        <w:t>temperatures:</w:t>
      </w:r>
      <w:r>
        <w:rPr>
          <w:spacing w:val="-4"/>
        </w:rPr>
        <w:t> </w:t>
      </w:r>
      <w:r>
        <w:rPr/>
        <w:t>[-5,</w:t>
      </w:r>
      <w:r>
        <w:rPr>
          <w:spacing w:val="-3"/>
        </w:rPr>
        <w:t> </w:t>
      </w:r>
      <w:r>
        <w:rPr/>
        <w:t>-3].</w:t>
      </w:r>
      <w:r>
        <w:rPr>
          <w:spacing w:val="-5"/>
        </w:rPr>
        <w:t> </w:t>
      </w:r>
      <w:r>
        <w:rPr/>
        <w:t>We</w:t>
      </w:r>
      <w:r>
        <w:rPr>
          <w:spacing w:val="-3"/>
        </w:rPr>
        <w:t> </w:t>
      </w:r>
      <w:r>
        <w:rPr/>
        <w:t>need</w:t>
      </w:r>
      <w:r>
        <w:rPr>
          <w:spacing w:val="-2"/>
        </w:rPr>
        <w:t> T_final[0]</w:t>
      </w:r>
    </w:p>
    <w:p>
      <w:pPr>
        <w:pStyle w:val="BodyText"/>
        <w:spacing w:after="0"/>
        <w:sectPr>
          <w:pgSz w:w="11920" w:h="16850"/>
          <w:pgMar w:top="600" w:bottom="280" w:left="850" w:right="1275"/>
        </w:sectPr>
      </w:pPr>
    </w:p>
    <w:p>
      <w:pPr>
        <w:pStyle w:val="BodyText"/>
        <w:spacing w:before="39"/>
        <w:ind w:left="566"/>
      </w:pPr>
      <w:r>
        <w:rPr/>
        <w:t>&gt;</w:t>
      </w:r>
      <w:r>
        <w:rPr>
          <w:spacing w:val="-7"/>
        </w:rPr>
        <w:t> </w:t>
      </w:r>
      <w:r>
        <w:rPr/>
        <w:t>T_final[1].</w:t>
      </w:r>
      <w:r>
        <w:rPr>
          <w:spacing w:val="-7"/>
        </w:rPr>
        <w:t> </w:t>
      </w:r>
      <w:r>
        <w:rPr/>
        <w:t>Calculate</w:t>
      </w:r>
      <w:r>
        <w:rPr>
          <w:spacing w:val="-5"/>
        </w:rPr>
        <w:t> </w:t>
      </w:r>
      <w:r>
        <w:rPr/>
        <w:t>target</w:t>
      </w:r>
      <w:r>
        <w:rPr>
          <w:spacing w:val="-4"/>
        </w:rPr>
        <w:t> </w:t>
      </w:r>
      <w:r>
        <w:rPr/>
        <w:t>final</w:t>
      </w:r>
      <w:r>
        <w:rPr>
          <w:spacing w:val="-5"/>
        </w:rPr>
        <w:t> </w:t>
      </w:r>
      <w:r>
        <w:rPr/>
        <w:t>temperatures</w:t>
      </w:r>
      <w:r>
        <w:rPr>
          <w:spacing w:val="-7"/>
        </w:rPr>
        <w:t> </w:t>
      </w:r>
      <w:r>
        <w:rPr/>
        <w:t>(T_final[i]</w:t>
      </w:r>
      <w:r>
        <w:rPr>
          <w:spacing w:val="-5"/>
        </w:rPr>
        <w:t> </w:t>
      </w:r>
      <w:r>
        <w:rPr/>
        <w:t>=</w:t>
      </w:r>
      <w:r>
        <w:rPr>
          <w:spacing w:val="-5"/>
        </w:rPr>
        <w:t> </w:t>
      </w:r>
      <w:r>
        <w:rPr/>
        <w:t>min(T[i],</w:t>
      </w:r>
      <w:r>
        <w:rPr>
          <w:spacing w:val="-5"/>
        </w:rPr>
        <w:t> </w:t>
      </w:r>
      <w:r>
        <w:rPr/>
        <w:t>T_final[i-1]</w:t>
      </w:r>
      <w:r>
        <w:rPr>
          <w:spacing w:val="-5"/>
        </w:rPr>
        <w:t> </w:t>
      </w:r>
      <w:r>
        <w:rPr/>
        <w:t>-</w:t>
      </w:r>
      <w:r>
        <w:rPr>
          <w:spacing w:val="-7"/>
        </w:rPr>
        <w:t> </w:t>
      </w:r>
      <w:r>
        <w:rPr/>
        <w:t>1)):</w:t>
      </w:r>
      <w:r>
        <w:rPr>
          <w:spacing w:val="-5"/>
        </w:rPr>
        <w:t> </w:t>
      </w:r>
      <w:r>
        <w:rPr/>
        <w:t>T_final[0]</w:t>
      </w:r>
      <w:r>
        <w:rPr>
          <w:spacing w:val="-5"/>
        </w:rPr>
        <w:t> </w:t>
      </w:r>
      <w:r>
        <w:rPr/>
        <w:t>=</w:t>
      </w:r>
      <w:r>
        <w:rPr>
          <w:spacing w:val="-6"/>
        </w:rPr>
        <w:t> </w:t>
      </w:r>
      <w:r>
        <w:rPr>
          <w:spacing w:val="-4"/>
        </w:rPr>
        <w:t>T[0]</w:t>
      </w:r>
    </w:p>
    <w:p>
      <w:pPr>
        <w:pStyle w:val="BodyText"/>
        <w:spacing w:before="39"/>
        <w:ind w:left="566"/>
      </w:pPr>
      <w:r>
        <w:rPr/>
        <w:t>=</w:t>
      </w:r>
      <w:r>
        <w:rPr>
          <w:spacing w:val="-4"/>
        </w:rPr>
        <w:t> </w:t>
      </w:r>
      <w:r>
        <w:rPr/>
        <w:t>-5</w:t>
      </w:r>
      <w:r>
        <w:rPr>
          <w:spacing w:val="-4"/>
        </w:rPr>
        <w:t> </w:t>
      </w:r>
      <w:r>
        <w:rPr/>
        <w:t>T_final[1]</w:t>
      </w:r>
      <w:r>
        <w:rPr>
          <w:spacing w:val="-6"/>
        </w:rPr>
        <w:t> </w:t>
      </w:r>
      <w:r>
        <w:rPr/>
        <w:t>=</w:t>
      </w:r>
      <w:r>
        <w:rPr>
          <w:spacing w:val="-4"/>
        </w:rPr>
        <w:t> </w:t>
      </w:r>
      <w:r>
        <w:rPr/>
        <w:t>min(T[1],</w:t>
      </w:r>
      <w:r>
        <w:rPr>
          <w:spacing w:val="-2"/>
        </w:rPr>
        <w:t> </w:t>
      </w:r>
      <w:r>
        <w:rPr/>
        <w:t>T_final[0]</w:t>
      </w:r>
      <w:r>
        <w:rPr>
          <w:spacing w:val="-3"/>
        </w:rPr>
        <w:t> </w:t>
      </w:r>
      <w:r>
        <w:rPr/>
        <w:t>-</w:t>
      </w:r>
      <w:r>
        <w:rPr>
          <w:spacing w:val="-5"/>
        </w:rPr>
        <w:t> </w:t>
      </w:r>
      <w:r>
        <w:rPr/>
        <w:t>1)</w:t>
      </w:r>
      <w:r>
        <w:rPr>
          <w:spacing w:val="-3"/>
        </w:rPr>
        <w:t> </w:t>
      </w:r>
      <w:r>
        <w:rPr/>
        <w:t>=</w:t>
      </w:r>
      <w:r>
        <w:rPr>
          <w:spacing w:val="-4"/>
        </w:rPr>
        <w:t> </w:t>
      </w:r>
      <w:r>
        <w:rPr/>
        <w:t>min(-3,</w:t>
      </w:r>
      <w:r>
        <w:rPr>
          <w:spacing w:val="-2"/>
        </w:rPr>
        <w:t> </w:t>
      </w:r>
      <w:r>
        <w:rPr/>
        <w:t>-5</w:t>
      </w:r>
      <w:r>
        <w:rPr>
          <w:spacing w:val="-2"/>
        </w:rPr>
        <w:t> </w:t>
      </w:r>
      <w:r>
        <w:rPr/>
        <w:t>-</w:t>
      </w:r>
      <w:r>
        <w:rPr>
          <w:spacing w:val="-5"/>
        </w:rPr>
        <w:t> </w:t>
      </w:r>
      <w:r>
        <w:rPr/>
        <w:t>1)</w:t>
      </w:r>
      <w:r>
        <w:rPr>
          <w:spacing w:val="-3"/>
        </w:rPr>
        <w:t> </w:t>
      </w:r>
      <w:r>
        <w:rPr/>
        <w:t>=</w:t>
      </w:r>
      <w:r>
        <w:rPr>
          <w:spacing w:val="-4"/>
        </w:rPr>
        <w:t> </w:t>
      </w:r>
      <w:r>
        <w:rPr/>
        <w:t>min(-3,</w:t>
      </w:r>
      <w:r>
        <w:rPr>
          <w:spacing w:val="-4"/>
        </w:rPr>
        <w:t> </w:t>
      </w:r>
      <w:r>
        <w:rPr/>
        <w:t>-6)</w:t>
      </w:r>
      <w:r>
        <w:rPr>
          <w:spacing w:val="-6"/>
        </w:rPr>
        <w:t> </w:t>
      </w:r>
      <w:r>
        <w:rPr/>
        <w:t>=</w:t>
      </w:r>
      <w:r>
        <w:rPr>
          <w:spacing w:val="-1"/>
        </w:rPr>
        <w:t> </w:t>
      </w:r>
      <w:r>
        <w:rPr/>
        <w:t>-6.</w:t>
      </w:r>
      <w:r>
        <w:rPr>
          <w:spacing w:val="-3"/>
        </w:rPr>
        <w:t> </w:t>
      </w:r>
      <w:r>
        <w:rPr/>
        <w:t>Target</w:t>
      </w:r>
      <w:r>
        <w:rPr>
          <w:spacing w:val="-2"/>
        </w:rPr>
        <w:t> </w:t>
      </w:r>
      <w:r>
        <w:rPr/>
        <w:t>T_final</w:t>
      </w:r>
      <w:r>
        <w:rPr>
          <w:spacing w:val="-2"/>
        </w:rPr>
        <w:t> </w:t>
      </w:r>
      <w:r>
        <w:rPr>
          <w:spacing w:val="-10"/>
        </w:rPr>
        <w:t>=</w:t>
      </w:r>
    </w:p>
    <w:p>
      <w:pPr>
        <w:pStyle w:val="BodyText"/>
        <w:spacing w:line="276" w:lineRule="auto" w:before="240"/>
        <w:ind w:left="566" w:right="276"/>
        <w:jc w:val="both"/>
      </w:pPr>
      <w:r>
        <w:rPr/>
        <w:t>[-5, -6].</w:t>
      </w:r>
      <w:r>
        <w:rPr>
          <w:spacing w:val="-2"/>
        </w:rPr>
        <w:t> </w:t>
      </w:r>
      <w:r>
        <w:rPr/>
        <w:t>Needed reductions: T[0]: -5 - (-5)</w:t>
      </w:r>
      <w:r>
        <w:rPr>
          <w:spacing w:val="-2"/>
        </w:rPr>
        <w:t> </w:t>
      </w:r>
      <w:r>
        <w:rPr/>
        <w:t>= 0.</w:t>
      </w:r>
      <w:r>
        <w:rPr>
          <w:spacing w:val="-3"/>
        </w:rPr>
        <w:t> </w:t>
      </w:r>
      <w:r>
        <w:rPr/>
        <w:t>T[1]: -3</w:t>
      </w:r>
      <w:r>
        <w:rPr>
          <w:spacing w:val="-1"/>
        </w:rPr>
        <w:t> </w:t>
      </w:r>
      <w:r>
        <w:rPr/>
        <w:t>-</w:t>
      </w:r>
      <w:r>
        <w:rPr>
          <w:spacing w:val="-3"/>
        </w:rPr>
        <w:t> </w:t>
      </w:r>
      <w:r>
        <w:rPr/>
        <w:t>(-6)</w:t>
      </w:r>
      <w:r>
        <w:rPr>
          <w:spacing w:val="-2"/>
        </w:rPr>
        <w:t> </w:t>
      </w:r>
      <w:r>
        <w:rPr/>
        <w:t>=</w:t>
      </w:r>
      <w:r>
        <w:rPr>
          <w:spacing w:val="-2"/>
        </w:rPr>
        <w:t> </w:t>
      </w:r>
      <w:r>
        <w:rPr/>
        <w:t>3. For</w:t>
      </w:r>
      <w:r>
        <w:rPr>
          <w:spacing w:val="-3"/>
        </w:rPr>
        <w:t> </w:t>
      </w:r>
      <w:r>
        <w:rPr/>
        <w:t>a reduction</w:t>
      </w:r>
      <w:r>
        <w:rPr>
          <w:spacing w:val="-3"/>
        </w:rPr>
        <w:t> </w:t>
      </w:r>
      <w:r>
        <w:rPr/>
        <w:t>of</w:t>
      </w:r>
      <w:r>
        <w:rPr>
          <w:spacing w:val="-2"/>
        </w:rPr>
        <w:t> </w:t>
      </w:r>
      <w:r>
        <w:rPr/>
        <w:t>3:</w:t>
      </w:r>
      <w:r>
        <w:rPr>
          <w:spacing w:val="-2"/>
        </w:rPr>
        <w:t> </w:t>
      </w:r>
      <w:r>
        <w:rPr/>
        <w:t>We need</w:t>
      </w:r>
      <w:r>
        <w:rPr>
          <w:spacing w:val="-1"/>
        </w:rPr>
        <w:t> </w:t>
      </w:r>
      <w:r>
        <w:rPr/>
        <w:t>to find the</w:t>
      </w:r>
      <w:r>
        <w:rPr>
          <w:spacing w:val="-2"/>
        </w:rPr>
        <w:t> </w:t>
      </w:r>
      <w:r>
        <w:rPr/>
        <w:t>minimum</w:t>
      </w:r>
      <w:r>
        <w:rPr>
          <w:spacing w:val="-1"/>
        </w:rPr>
        <w:t> </w:t>
      </w:r>
      <w:r>
        <w:rPr/>
        <w:t>D such</w:t>
      </w:r>
      <w:r>
        <w:rPr>
          <w:spacing w:val="-1"/>
        </w:rPr>
        <w:t> </w:t>
      </w:r>
      <w:r>
        <w:rPr/>
        <w:t>that 2^D -</w:t>
      </w:r>
      <w:r>
        <w:rPr>
          <w:spacing w:val="-3"/>
        </w:rPr>
        <w:t> </w:t>
      </w:r>
      <w:r>
        <w:rPr/>
        <w:t>1</w:t>
      </w:r>
      <w:r>
        <w:rPr>
          <w:spacing w:val="-1"/>
        </w:rPr>
        <w:t> </w:t>
      </w:r>
      <w:r>
        <w:rPr/>
        <w:t>\ge</w:t>
      </w:r>
      <w:r>
        <w:rPr>
          <w:spacing w:val="-2"/>
        </w:rPr>
        <w:t> </w:t>
      </w:r>
      <w:r>
        <w:rPr/>
        <w:t>3.</w:t>
      </w:r>
      <w:r>
        <w:rPr>
          <w:spacing w:val="-3"/>
        </w:rPr>
        <w:t> </w:t>
      </w:r>
      <w:r>
        <w:rPr/>
        <w:t>2^1 - 1</w:t>
      </w:r>
      <w:r>
        <w:rPr>
          <w:spacing w:val="-2"/>
        </w:rPr>
        <w:t> </w:t>
      </w:r>
      <w:r>
        <w:rPr/>
        <w:t>=</w:t>
      </w:r>
      <w:r>
        <w:rPr>
          <w:spacing w:val="-2"/>
        </w:rPr>
        <w:t> </w:t>
      </w:r>
      <w:r>
        <w:rPr/>
        <w:t>1</w:t>
      </w:r>
      <w:r>
        <w:rPr>
          <w:spacing w:val="-2"/>
        </w:rPr>
        <w:t> </w:t>
      </w:r>
      <w:r>
        <w:rPr/>
        <w:t>2^2 - 1</w:t>
      </w:r>
      <w:r>
        <w:rPr>
          <w:spacing w:val="-2"/>
        </w:rPr>
        <w:t> </w:t>
      </w:r>
      <w:r>
        <w:rPr/>
        <w:t>= 3</w:t>
      </w:r>
      <w:r>
        <w:rPr>
          <w:spacing w:val="-2"/>
        </w:rPr>
        <w:t> </w:t>
      </w:r>
      <w:r>
        <w:rPr/>
        <w:t>The</w:t>
      </w:r>
      <w:r>
        <w:rPr>
          <w:spacing w:val="-2"/>
        </w:rPr>
        <w:t> </w:t>
      </w:r>
      <w:r>
        <w:rPr/>
        <w:t>smallest</w:t>
      </w:r>
      <w:r>
        <w:rPr>
          <w:spacing w:val="-2"/>
        </w:rPr>
        <w:t> </w:t>
      </w:r>
      <w:r>
        <w:rPr/>
        <w:t>D is 2.</w:t>
      </w:r>
      <w:r>
        <w:rPr>
          <w:spacing w:val="-3"/>
        </w:rPr>
        <w:t> </w:t>
      </w:r>
      <w:r>
        <w:rPr/>
        <w:t>The</w:t>
      </w:r>
      <w:r>
        <w:rPr>
          <w:spacing w:val="-2"/>
        </w:rPr>
        <w:t> </w:t>
      </w:r>
      <w:r>
        <w:rPr/>
        <w:t>maximum</w:t>
      </w:r>
      <w:r>
        <w:rPr>
          <w:spacing w:val="-2"/>
        </w:rPr>
        <w:t> </w:t>
      </w:r>
      <w:r>
        <w:rPr/>
        <w:t>day needed is 2.</w:t>
      </w:r>
    </w:p>
    <w:p>
      <w:pPr>
        <w:pStyle w:val="BodyText"/>
        <w:spacing w:line="276" w:lineRule="auto" w:before="202"/>
        <w:ind w:left="566"/>
      </w:pPr>
      <w:r>
        <w:rPr/>
        <w:t>Case#:</w:t>
      </w:r>
      <w:r>
        <w:rPr>
          <w:spacing w:val="-1"/>
        </w:rPr>
        <w:t> </w:t>
      </w:r>
      <w:r>
        <w:rPr/>
        <w:t>3</w:t>
      </w:r>
      <w:r>
        <w:rPr>
          <w:spacing w:val="-2"/>
        </w:rPr>
        <w:t> </w:t>
      </w:r>
      <w:r>
        <w:rPr/>
        <w:t>Input:</w:t>
      </w:r>
      <w:r>
        <w:rPr>
          <w:spacing w:val="-2"/>
        </w:rPr>
        <w:t> </w:t>
      </w:r>
      <w:r>
        <w:rPr/>
        <w:t>4</w:t>
      </w:r>
      <w:r>
        <w:rPr>
          <w:spacing w:val="-1"/>
        </w:rPr>
        <w:t> </w:t>
      </w:r>
      <w:r>
        <w:rPr/>
        <w:t>10</w:t>
      </w:r>
      <w:r>
        <w:rPr>
          <w:spacing w:val="-3"/>
        </w:rPr>
        <w:t> </w:t>
      </w:r>
      <w:r>
        <w:rPr/>
        <w:t>20</w:t>
      </w:r>
      <w:r>
        <w:rPr>
          <w:spacing w:val="-3"/>
        </w:rPr>
        <w:t> </w:t>
      </w:r>
      <w:r>
        <w:rPr/>
        <w:t>21</w:t>
      </w:r>
      <w:r>
        <w:rPr>
          <w:spacing w:val="-3"/>
        </w:rPr>
        <w:t> </w:t>
      </w:r>
      <w:r>
        <w:rPr/>
        <w:t>22</w:t>
      </w:r>
      <w:r>
        <w:rPr>
          <w:spacing w:val="-3"/>
        </w:rPr>
        <w:t> </w:t>
      </w:r>
      <w:r>
        <w:rPr/>
        <w:t>Output:</w:t>
      </w:r>
      <w:r>
        <w:rPr>
          <w:spacing w:val="-2"/>
        </w:rPr>
        <w:t> </w:t>
      </w:r>
      <w:r>
        <w:rPr/>
        <w:t>4</w:t>
      </w:r>
      <w:r>
        <w:rPr>
          <w:spacing w:val="-3"/>
        </w:rPr>
        <w:t> </w:t>
      </w:r>
      <w:r>
        <w:rPr/>
        <w:t>Explanation:</w:t>
      </w:r>
      <w:r>
        <w:rPr>
          <w:spacing w:val="-1"/>
        </w:rPr>
        <w:t> </w:t>
      </w:r>
      <w:r>
        <w:rPr/>
        <w:t>Initial</w:t>
      </w:r>
      <w:r>
        <w:rPr>
          <w:spacing w:val="-2"/>
        </w:rPr>
        <w:t> </w:t>
      </w:r>
      <w:r>
        <w:rPr/>
        <w:t>temperatures:</w:t>
      </w:r>
      <w:r>
        <w:rPr>
          <w:spacing w:val="-2"/>
        </w:rPr>
        <w:t> </w:t>
      </w:r>
      <w:r>
        <w:rPr/>
        <w:t>[10,</w:t>
      </w:r>
      <w:r>
        <w:rPr>
          <w:spacing w:val="-3"/>
        </w:rPr>
        <w:t> </w:t>
      </w:r>
      <w:r>
        <w:rPr/>
        <w:t>20,</w:t>
      </w:r>
      <w:r>
        <w:rPr>
          <w:spacing w:val="-1"/>
        </w:rPr>
        <w:t> </w:t>
      </w:r>
      <w:r>
        <w:rPr/>
        <w:t>21,</w:t>
      </w:r>
      <w:r>
        <w:rPr>
          <w:spacing w:val="-1"/>
        </w:rPr>
        <w:t> </w:t>
      </w:r>
      <w:r>
        <w:rPr/>
        <w:t>22].</w:t>
      </w:r>
      <w:r>
        <w:rPr>
          <w:spacing w:val="-3"/>
        </w:rPr>
        <w:t> </w:t>
      </w:r>
      <w:r>
        <w:rPr/>
        <w:t>Calculate target final temperatures (T_final[i] = min(T[i], T_final[i-1] - 1)): T_final[0] = T[0] = 10 T_final[1] = min(20, 10 - 1) = 9 T_final[2] = min(21, 9 - 1) = 8 T_final[3] = min(22, 8 - 1) = 7</w:t>
      </w:r>
    </w:p>
    <w:p>
      <w:pPr>
        <w:pStyle w:val="BodyText"/>
        <w:spacing w:before="199"/>
        <w:ind w:left="566"/>
      </w:pPr>
      <w:r>
        <w:rPr/>
        <w:t>Target</w:t>
      </w:r>
      <w:r>
        <w:rPr>
          <w:spacing w:val="-4"/>
        </w:rPr>
        <w:t> </w:t>
      </w:r>
      <w:r>
        <w:rPr/>
        <w:t>T_final</w:t>
      </w:r>
      <w:r>
        <w:rPr>
          <w:spacing w:val="-2"/>
        </w:rPr>
        <w:t> </w:t>
      </w:r>
      <w:r>
        <w:rPr/>
        <w:t>=</w:t>
      </w:r>
      <w:r>
        <w:rPr>
          <w:spacing w:val="-4"/>
        </w:rPr>
        <w:t> </w:t>
      </w:r>
      <w:r>
        <w:rPr/>
        <w:t>[10,</w:t>
      </w:r>
      <w:r>
        <w:rPr>
          <w:spacing w:val="-4"/>
        </w:rPr>
        <w:t> </w:t>
      </w:r>
      <w:r>
        <w:rPr/>
        <w:t>9,</w:t>
      </w:r>
      <w:r>
        <w:rPr>
          <w:spacing w:val="-4"/>
        </w:rPr>
        <w:t> </w:t>
      </w:r>
      <w:r>
        <w:rPr/>
        <w:t>8,</w:t>
      </w:r>
      <w:r>
        <w:rPr>
          <w:spacing w:val="-2"/>
        </w:rPr>
        <w:t> </w:t>
      </w:r>
      <w:r>
        <w:rPr/>
        <w:t>7].</w:t>
      </w:r>
      <w:r>
        <w:rPr>
          <w:spacing w:val="-2"/>
        </w:rPr>
        <w:t> </w:t>
      </w:r>
      <w:r>
        <w:rPr/>
        <w:t>Needed</w:t>
      </w:r>
      <w:r>
        <w:rPr>
          <w:spacing w:val="-2"/>
        </w:rPr>
        <w:t> </w:t>
      </w:r>
      <w:r>
        <w:rPr/>
        <w:t>reductions:</w:t>
      </w:r>
      <w:r>
        <w:rPr>
          <w:spacing w:val="-2"/>
        </w:rPr>
        <w:t> </w:t>
      </w:r>
      <w:r>
        <w:rPr/>
        <w:t>T[0]:</w:t>
      </w:r>
      <w:r>
        <w:rPr>
          <w:spacing w:val="-4"/>
        </w:rPr>
        <w:t> </w:t>
      </w:r>
      <w:r>
        <w:rPr/>
        <w:t>10</w:t>
      </w:r>
      <w:r>
        <w:rPr>
          <w:spacing w:val="4"/>
        </w:rPr>
        <w:t> </w:t>
      </w:r>
      <w:r>
        <w:rPr/>
        <w:t>-</w:t>
      </w:r>
      <w:r>
        <w:rPr>
          <w:spacing w:val="-5"/>
        </w:rPr>
        <w:t> </w:t>
      </w:r>
      <w:r>
        <w:rPr/>
        <w:t>10</w:t>
      </w:r>
      <w:r>
        <w:rPr>
          <w:spacing w:val="-2"/>
        </w:rPr>
        <w:t> </w:t>
      </w:r>
      <w:r>
        <w:rPr/>
        <w:t>=</w:t>
      </w:r>
      <w:r>
        <w:rPr>
          <w:spacing w:val="-4"/>
        </w:rPr>
        <w:t> </w:t>
      </w:r>
      <w:r>
        <w:rPr/>
        <w:t>0.</w:t>
      </w:r>
      <w:r>
        <w:rPr>
          <w:spacing w:val="-5"/>
        </w:rPr>
        <w:t> </w:t>
      </w:r>
      <w:r>
        <w:rPr/>
        <w:t>T[1]:</w:t>
      </w:r>
      <w:r>
        <w:rPr>
          <w:spacing w:val="-4"/>
        </w:rPr>
        <w:t> </w:t>
      </w:r>
      <w:r>
        <w:rPr/>
        <w:t>20</w:t>
      </w:r>
      <w:r>
        <w:rPr>
          <w:spacing w:val="1"/>
        </w:rPr>
        <w:t> </w:t>
      </w:r>
      <w:r>
        <w:rPr/>
        <w:t>-</w:t>
      </w:r>
      <w:r>
        <w:rPr>
          <w:spacing w:val="-5"/>
        </w:rPr>
        <w:t> </w:t>
      </w:r>
      <w:r>
        <w:rPr/>
        <w:t>9</w:t>
      </w:r>
      <w:r>
        <w:rPr>
          <w:spacing w:val="-2"/>
        </w:rPr>
        <w:t> </w:t>
      </w:r>
      <w:r>
        <w:rPr/>
        <w:t>=</w:t>
      </w:r>
      <w:r>
        <w:rPr>
          <w:spacing w:val="-4"/>
        </w:rPr>
        <w:t> </w:t>
      </w:r>
      <w:r>
        <w:rPr/>
        <w:t>11.</w:t>
      </w:r>
      <w:r>
        <w:rPr>
          <w:spacing w:val="-2"/>
        </w:rPr>
        <w:t> </w:t>
      </w:r>
      <w:r>
        <w:rPr/>
        <w:t>Smallest</w:t>
      </w:r>
      <w:r>
        <w:rPr>
          <w:spacing w:val="-1"/>
        </w:rPr>
        <w:t> </w:t>
      </w:r>
      <w:r>
        <w:rPr>
          <w:spacing w:val="-10"/>
        </w:rPr>
        <w:t>D</w:t>
      </w:r>
    </w:p>
    <w:p>
      <w:pPr>
        <w:pStyle w:val="BodyText"/>
        <w:spacing w:before="240"/>
        <w:ind w:left="566"/>
      </w:pPr>
      <w:r>
        <w:rPr/>
        <w:t>for</w:t>
      </w:r>
      <w:r>
        <w:rPr>
          <w:spacing w:val="-4"/>
        </w:rPr>
        <w:t> </w:t>
      </w:r>
      <w:r>
        <w:rPr/>
        <w:t>11</w:t>
      </w:r>
      <w:r>
        <w:rPr>
          <w:spacing w:val="-1"/>
        </w:rPr>
        <w:t> </w:t>
      </w:r>
      <w:r>
        <w:rPr/>
        <w:t>is</w:t>
      </w:r>
      <w:r>
        <w:rPr>
          <w:spacing w:val="-4"/>
        </w:rPr>
        <w:t> </w:t>
      </w:r>
      <w:r>
        <w:rPr/>
        <w:t>4</w:t>
      </w:r>
      <w:r>
        <w:rPr>
          <w:spacing w:val="-2"/>
        </w:rPr>
        <w:t> </w:t>
      </w:r>
      <w:r>
        <w:rPr/>
        <w:t>(2^4</w:t>
      </w:r>
      <w:r>
        <w:rPr>
          <w:spacing w:val="1"/>
        </w:rPr>
        <w:t> </w:t>
      </w:r>
      <w:r>
        <w:rPr/>
        <w:t>-</w:t>
      </w:r>
      <w:r>
        <w:rPr>
          <w:spacing w:val="-4"/>
        </w:rPr>
        <w:t> </w:t>
      </w:r>
      <w:r>
        <w:rPr/>
        <w:t>1</w:t>
      </w:r>
      <w:r>
        <w:rPr>
          <w:spacing w:val="-3"/>
        </w:rPr>
        <w:t> </w:t>
      </w:r>
      <w:r>
        <w:rPr/>
        <w:t>=</w:t>
      </w:r>
      <w:r>
        <w:rPr>
          <w:spacing w:val="-3"/>
        </w:rPr>
        <w:t> </w:t>
      </w:r>
      <w:r>
        <w:rPr/>
        <w:t>15</w:t>
      </w:r>
      <w:r>
        <w:rPr>
          <w:spacing w:val="-1"/>
        </w:rPr>
        <w:t> </w:t>
      </w:r>
      <w:r>
        <w:rPr/>
        <w:t>\ge</w:t>
      </w:r>
      <w:r>
        <w:rPr>
          <w:spacing w:val="-5"/>
        </w:rPr>
        <w:t> </w:t>
      </w:r>
      <w:r>
        <w:rPr/>
        <w:t>11).</w:t>
      </w:r>
      <w:r>
        <w:rPr>
          <w:spacing w:val="-3"/>
        </w:rPr>
        <w:t> </w:t>
      </w:r>
      <w:r>
        <w:rPr/>
        <w:t>T[2]:</w:t>
      </w:r>
      <w:r>
        <w:rPr>
          <w:spacing w:val="-1"/>
        </w:rPr>
        <w:t> </w:t>
      </w:r>
      <w:r>
        <w:rPr/>
        <w:t>21</w:t>
      </w:r>
      <w:r>
        <w:rPr>
          <w:spacing w:val="1"/>
        </w:rPr>
        <w:t> </w:t>
      </w:r>
      <w:r>
        <w:rPr/>
        <w:t>-</w:t>
      </w:r>
      <w:r>
        <w:rPr>
          <w:spacing w:val="-4"/>
        </w:rPr>
        <w:t> </w:t>
      </w:r>
      <w:r>
        <w:rPr/>
        <w:t>8</w:t>
      </w:r>
      <w:r>
        <w:rPr>
          <w:spacing w:val="-3"/>
        </w:rPr>
        <w:t> </w:t>
      </w:r>
      <w:r>
        <w:rPr/>
        <w:t>=</w:t>
      </w:r>
      <w:r>
        <w:rPr>
          <w:spacing w:val="-1"/>
        </w:rPr>
        <w:t> </w:t>
      </w:r>
      <w:r>
        <w:rPr/>
        <w:t>13.</w:t>
      </w:r>
      <w:r>
        <w:rPr>
          <w:spacing w:val="-1"/>
        </w:rPr>
        <w:t> </w:t>
      </w:r>
      <w:r>
        <w:rPr/>
        <w:t>Smallest</w:t>
      </w:r>
      <w:r>
        <w:rPr>
          <w:spacing w:val="-3"/>
        </w:rPr>
        <w:t> </w:t>
      </w:r>
      <w:r>
        <w:rPr/>
        <w:t>D for</w:t>
      </w:r>
      <w:r>
        <w:rPr>
          <w:spacing w:val="-3"/>
        </w:rPr>
        <w:t> </w:t>
      </w:r>
      <w:r>
        <w:rPr/>
        <w:t>13</w:t>
      </w:r>
      <w:r>
        <w:rPr>
          <w:spacing w:val="-1"/>
        </w:rPr>
        <w:t> </w:t>
      </w:r>
      <w:r>
        <w:rPr/>
        <w:t>is</w:t>
      </w:r>
      <w:r>
        <w:rPr>
          <w:spacing w:val="-4"/>
        </w:rPr>
        <w:t> </w:t>
      </w:r>
      <w:r>
        <w:rPr/>
        <w:t>4</w:t>
      </w:r>
      <w:r>
        <w:rPr>
          <w:spacing w:val="-2"/>
        </w:rPr>
        <w:t> </w:t>
      </w:r>
      <w:r>
        <w:rPr/>
        <w:t>(2^4</w:t>
      </w:r>
      <w:r>
        <w:rPr>
          <w:spacing w:val="4"/>
        </w:rPr>
        <w:t> </w:t>
      </w:r>
      <w:r>
        <w:rPr/>
        <w:t>-</w:t>
      </w:r>
      <w:r>
        <w:rPr>
          <w:spacing w:val="-4"/>
        </w:rPr>
        <w:t> </w:t>
      </w:r>
      <w:r>
        <w:rPr/>
        <w:t>1</w:t>
      </w:r>
      <w:r>
        <w:rPr>
          <w:spacing w:val="-2"/>
        </w:rPr>
        <w:t> </w:t>
      </w:r>
      <w:r>
        <w:rPr/>
        <w:t>=</w:t>
      </w:r>
      <w:r>
        <w:rPr>
          <w:spacing w:val="-3"/>
        </w:rPr>
        <w:t> </w:t>
      </w:r>
      <w:r>
        <w:rPr/>
        <w:t>15 \ge</w:t>
      </w:r>
      <w:r>
        <w:rPr>
          <w:spacing w:val="-1"/>
        </w:rPr>
        <w:t> </w:t>
      </w:r>
      <w:r>
        <w:rPr>
          <w:spacing w:val="-4"/>
        </w:rPr>
        <w:t>13).</w:t>
      </w:r>
    </w:p>
    <w:p>
      <w:pPr>
        <w:pStyle w:val="BodyText"/>
        <w:spacing w:before="240"/>
        <w:ind w:left="566"/>
      </w:pPr>
      <w:r>
        <w:rPr/>
        <w:t>T[3]:</w:t>
      </w:r>
      <w:r>
        <w:rPr>
          <w:spacing w:val="-4"/>
        </w:rPr>
        <w:t> </w:t>
      </w:r>
      <w:r>
        <w:rPr/>
        <w:t>22</w:t>
      </w:r>
      <w:r>
        <w:rPr>
          <w:spacing w:val="-2"/>
        </w:rPr>
        <w:t> </w:t>
      </w:r>
      <w:r>
        <w:rPr/>
        <w:t>-</w:t>
      </w:r>
      <w:r>
        <w:rPr>
          <w:spacing w:val="-1"/>
        </w:rPr>
        <w:t> </w:t>
      </w:r>
      <w:r>
        <w:rPr/>
        <w:t>7</w:t>
      </w:r>
      <w:r>
        <w:rPr>
          <w:spacing w:val="-3"/>
        </w:rPr>
        <w:t> </w:t>
      </w:r>
      <w:r>
        <w:rPr/>
        <w:t>=</w:t>
      </w:r>
      <w:r>
        <w:rPr>
          <w:spacing w:val="-4"/>
        </w:rPr>
        <w:t> </w:t>
      </w:r>
      <w:r>
        <w:rPr/>
        <w:t>15.</w:t>
      </w:r>
      <w:r>
        <w:rPr>
          <w:spacing w:val="-4"/>
        </w:rPr>
        <w:t> </w:t>
      </w:r>
      <w:r>
        <w:rPr/>
        <w:t>Smallest</w:t>
      </w:r>
      <w:r>
        <w:rPr>
          <w:spacing w:val="-3"/>
        </w:rPr>
        <w:t> </w:t>
      </w:r>
      <w:r>
        <w:rPr/>
        <w:t>D</w:t>
      </w:r>
      <w:r>
        <w:rPr>
          <w:spacing w:val="-3"/>
        </w:rPr>
        <w:t> </w:t>
      </w:r>
      <w:r>
        <w:rPr/>
        <w:t>for</w:t>
      </w:r>
      <w:r>
        <w:rPr>
          <w:spacing w:val="-3"/>
        </w:rPr>
        <w:t> </w:t>
      </w:r>
      <w:r>
        <w:rPr/>
        <w:t>15</w:t>
      </w:r>
      <w:r>
        <w:rPr>
          <w:spacing w:val="-3"/>
        </w:rPr>
        <w:t> </w:t>
      </w:r>
      <w:r>
        <w:rPr/>
        <w:t>is</w:t>
      </w:r>
      <w:r>
        <w:rPr>
          <w:spacing w:val="-4"/>
        </w:rPr>
        <w:t> </w:t>
      </w:r>
      <w:r>
        <w:rPr/>
        <w:t>4</w:t>
      </w:r>
      <w:r>
        <w:rPr>
          <w:spacing w:val="-1"/>
        </w:rPr>
        <w:t> </w:t>
      </w:r>
      <w:r>
        <w:rPr/>
        <w:t>(2^4</w:t>
      </w:r>
      <w:r>
        <w:rPr>
          <w:spacing w:val="1"/>
        </w:rPr>
        <w:t> </w:t>
      </w:r>
      <w:r>
        <w:rPr/>
        <w:t>-</w:t>
      </w:r>
      <w:r>
        <w:rPr>
          <w:spacing w:val="-1"/>
        </w:rPr>
        <w:t> </w:t>
      </w:r>
      <w:r>
        <w:rPr/>
        <w:t>1</w:t>
      </w:r>
      <w:r>
        <w:rPr>
          <w:spacing w:val="-4"/>
        </w:rPr>
        <w:t> </w:t>
      </w:r>
      <w:r>
        <w:rPr/>
        <w:t>=</w:t>
      </w:r>
      <w:r>
        <w:rPr>
          <w:spacing w:val="-3"/>
        </w:rPr>
        <w:t> </w:t>
      </w:r>
      <w:r>
        <w:rPr/>
        <w:t>15</w:t>
      </w:r>
      <w:r>
        <w:rPr>
          <w:spacing w:val="-1"/>
        </w:rPr>
        <w:t> </w:t>
      </w:r>
      <w:r>
        <w:rPr/>
        <w:t>\ge</w:t>
      </w:r>
      <w:r>
        <w:rPr>
          <w:spacing w:val="-3"/>
        </w:rPr>
        <w:t> </w:t>
      </w:r>
      <w:r>
        <w:rPr/>
        <w:t>15).</w:t>
      </w:r>
      <w:r>
        <w:rPr>
          <w:spacing w:val="-2"/>
        </w:rPr>
        <w:t> </w:t>
      </w:r>
      <w:r>
        <w:rPr/>
        <w:t>The</w:t>
      </w:r>
      <w:r>
        <w:rPr>
          <w:spacing w:val="-3"/>
        </w:rPr>
        <w:t> </w:t>
      </w:r>
      <w:r>
        <w:rPr/>
        <w:t>maximum day</w:t>
      </w:r>
      <w:r>
        <w:rPr>
          <w:spacing w:val="-1"/>
        </w:rPr>
        <w:t> </w:t>
      </w:r>
      <w:r>
        <w:rPr/>
        <w:t>needed</w:t>
      </w:r>
      <w:r>
        <w:rPr>
          <w:spacing w:val="-1"/>
        </w:rPr>
        <w:t> </w:t>
      </w:r>
      <w:r>
        <w:rPr>
          <w:spacing w:val="-2"/>
        </w:rPr>
        <w:t>across</w:t>
      </w:r>
    </w:p>
    <w:p>
      <w:pPr>
        <w:pStyle w:val="BodyText"/>
      </w:pPr>
    </w:p>
    <w:p>
      <w:pPr>
        <w:pStyle w:val="BodyText"/>
        <w:spacing w:before="213"/>
      </w:pPr>
    </w:p>
    <w:p>
      <w:pPr>
        <w:pStyle w:val="BodyText"/>
        <w:ind w:left="566"/>
      </w:pPr>
      <w:r>
        <w:rPr/>
        <w:t>all</w:t>
      </w:r>
      <w:r>
        <w:rPr>
          <w:spacing w:val="-2"/>
        </w:rPr>
        <w:t> </w:t>
      </w:r>
      <w:r>
        <w:rPr/>
        <w:t>chambers</w:t>
      </w:r>
      <w:r>
        <w:rPr>
          <w:spacing w:val="-1"/>
        </w:rPr>
        <w:t> </w:t>
      </w:r>
      <w:r>
        <w:rPr/>
        <w:t>is</w:t>
      </w:r>
      <w:r>
        <w:rPr>
          <w:spacing w:val="-3"/>
        </w:rPr>
        <w:t> </w:t>
      </w:r>
      <w:r>
        <w:rPr/>
        <w:t>max(0,</w:t>
      </w:r>
      <w:r>
        <w:rPr>
          <w:spacing w:val="-4"/>
        </w:rPr>
        <w:t> </w:t>
      </w:r>
      <w:r>
        <w:rPr/>
        <w:t>4,</w:t>
      </w:r>
      <w:r>
        <w:rPr>
          <w:spacing w:val="-4"/>
        </w:rPr>
        <w:t> </w:t>
      </w:r>
      <w:r>
        <w:rPr/>
        <w:t>4,</w:t>
      </w:r>
      <w:r>
        <w:rPr>
          <w:spacing w:val="-4"/>
        </w:rPr>
        <w:t> </w:t>
      </w:r>
      <w:r>
        <w:rPr/>
        <w:t>4)</w:t>
      </w:r>
      <w:r>
        <w:rPr>
          <w:spacing w:val="-3"/>
        </w:rPr>
        <w:t> </w:t>
      </w:r>
      <w:r>
        <w:rPr/>
        <w:t>= </w:t>
      </w:r>
      <w:r>
        <w:rPr>
          <w:spacing w:val="-5"/>
        </w:rPr>
        <w:t>4.</w:t>
      </w:r>
    </w:p>
    <w:p>
      <w:pPr>
        <w:pStyle w:val="BodyText"/>
        <w:spacing w:line="453" w:lineRule="auto" w:before="240"/>
        <w:ind w:left="566" w:right="4441"/>
      </w:pPr>
      <w:r>
        <w:rPr/>
        <w:t>Questions</w:t>
      </w:r>
      <w:r>
        <w:rPr>
          <w:spacing w:val="-4"/>
        </w:rPr>
        <w:t> </w:t>
      </w:r>
      <w:r>
        <w:rPr/>
        <w:t>Similar</w:t>
      </w:r>
      <w:r>
        <w:rPr>
          <w:spacing w:val="-4"/>
        </w:rPr>
        <w:t> </w:t>
      </w:r>
      <w:r>
        <w:rPr/>
        <w:t>to</w:t>
      </w:r>
      <w:r>
        <w:rPr>
          <w:spacing w:val="-3"/>
        </w:rPr>
        <w:t> </w:t>
      </w:r>
      <w:r>
        <w:rPr/>
        <w:t>Sample</w:t>
      </w:r>
      <w:r>
        <w:rPr>
          <w:spacing w:val="-4"/>
        </w:rPr>
        <w:t> </w:t>
      </w:r>
      <w:r>
        <w:rPr/>
        <w:t>4:</w:t>
      </w:r>
      <w:r>
        <w:rPr>
          <w:spacing w:val="-4"/>
        </w:rPr>
        <w:t> </w:t>
      </w:r>
      <w:r>
        <w:rPr/>
        <w:t>Array</w:t>
      </w:r>
      <w:r>
        <w:rPr>
          <w:spacing w:val="-4"/>
        </w:rPr>
        <w:t> </w:t>
      </w:r>
      <w:r>
        <w:rPr/>
        <w:t>to</w:t>
      </w:r>
      <w:r>
        <w:rPr>
          <w:spacing w:val="-5"/>
        </w:rPr>
        <w:t> </w:t>
      </w:r>
      <w:r>
        <w:rPr/>
        <w:t>Mountain Question 1: Valley Array Transformation</w:t>
      </w:r>
    </w:p>
    <w:p>
      <w:pPr>
        <w:pStyle w:val="BodyText"/>
        <w:spacing w:line="276" w:lineRule="auto" w:before="3"/>
        <w:ind w:left="566" w:right="282"/>
      </w:pPr>
      <w:r>
        <w:rPr/>
        <w:t>You are given an array of size N. You need to change this array into a "valley". By "valley" we mean that</w:t>
      </w:r>
      <w:r>
        <w:rPr>
          <w:spacing w:val="-1"/>
        </w:rPr>
        <w:t> </w:t>
      </w:r>
      <w:r>
        <w:rPr/>
        <w:t>the</w:t>
      </w:r>
      <w:r>
        <w:rPr>
          <w:spacing w:val="-3"/>
        </w:rPr>
        <w:t> </w:t>
      </w:r>
      <w:r>
        <w:rPr/>
        <w:t>elements at</w:t>
      </w:r>
      <w:r>
        <w:rPr>
          <w:spacing w:val="-4"/>
        </w:rPr>
        <w:t> </w:t>
      </w:r>
      <w:r>
        <w:rPr/>
        <w:t>either</w:t>
      </w:r>
      <w:r>
        <w:rPr>
          <w:spacing w:val="-3"/>
        </w:rPr>
        <w:t> </w:t>
      </w:r>
      <w:r>
        <w:rPr/>
        <w:t>end</w:t>
      </w:r>
      <w:r>
        <w:rPr>
          <w:spacing w:val="-2"/>
        </w:rPr>
        <w:t> </w:t>
      </w:r>
      <w:r>
        <w:rPr/>
        <w:t>of</w:t>
      </w:r>
      <w:r>
        <w:rPr>
          <w:spacing w:val="-4"/>
        </w:rPr>
        <w:t> </w:t>
      </w:r>
      <w:r>
        <w:rPr/>
        <w:t>the</w:t>
      </w:r>
      <w:r>
        <w:rPr>
          <w:spacing w:val="-1"/>
        </w:rPr>
        <w:t> </w:t>
      </w:r>
      <w:r>
        <w:rPr/>
        <w:t>array</w:t>
      </w:r>
      <w:r>
        <w:rPr>
          <w:spacing w:val="-3"/>
        </w:rPr>
        <w:t> </w:t>
      </w:r>
      <w:r>
        <w:rPr/>
        <w:t>should</w:t>
      </w:r>
      <w:r>
        <w:rPr>
          <w:spacing w:val="-3"/>
        </w:rPr>
        <w:t> </w:t>
      </w:r>
      <w:r>
        <w:rPr/>
        <w:t>be</w:t>
      </w:r>
      <w:r>
        <w:rPr>
          <w:spacing w:val="-3"/>
        </w:rPr>
        <w:t> </w:t>
      </w:r>
      <w:r>
        <w:rPr/>
        <w:t>equal.</w:t>
      </w:r>
      <w:r>
        <w:rPr>
          <w:spacing w:val="-2"/>
        </w:rPr>
        <w:t> </w:t>
      </w:r>
      <w:r>
        <w:rPr/>
        <w:t>Then,</w:t>
      </w:r>
      <w:r>
        <w:rPr>
          <w:spacing w:val="-1"/>
        </w:rPr>
        <w:t> </w:t>
      </w:r>
      <w:r>
        <w:rPr/>
        <w:t>as</w:t>
      </w:r>
      <w:r>
        <w:rPr>
          <w:spacing w:val="-1"/>
        </w:rPr>
        <w:t> </w:t>
      </w:r>
      <w:r>
        <w:rPr/>
        <w:t>you</w:t>
      </w:r>
      <w:r>
        <w:rPr>
          <w:spacing w:val="-4"/>
        </w:rPr>
        <w:t> </w:t>
      </w:r>
      <w:r>
        <w:rPr/>
        <w:t>move</w:t>
      </w:r>
      <w:r>
        <w:rPr>
          <w:spacing w:val="-3"/>
        </w:rPr>
        <w:t> </w:t>
      </w:r>
      <w:r>
        <w:rPr/>
        <w:t>towards</w:t>
      </w:r>
      <w:r>
        <w:rPr>
          <w:spacing w:val="-4"/>
        </w:rPr>
        <w:t> </w:t>
      </w:r>
      <w:r>
        <w:rPr/>
        <w:t>the</w:t>
      </w:r>
      <w:r>
        <w:rPr>
          <w:spacing w:val="-3"/>
        </w:rPr>
        <w:t> </w:t>
      </w:r>
      <w:r>
        <w:rPr/>
        <w:t>middle from both ends, the next element is just one less than the previous one. So, it would have a trough (lowest point) in the middle and increases if you go towards either end, just like a valley.</w:t>
      </w:r>
    </w:p>
    <w:p>
      <w:pPr>
        <w:pStyle w:val="BodyText"/>
        <w:spacing w:before="200"/>
        <w:ind w:left="566"/>
      </w:pPr>
      <w:r>
        <w:rPr/>
        <w:t>Examples</w:t>
      </w:r>
      <w:r>
        <w:rPr>
          <w:spacing w:val="-5"/>
        </w:rPr>
        <w:t> </w:t>
      </w:r>
      <w:r>
        <w:rPr/>
        <w:t>of</w:t>
      </w:r>
      <w:r>
        <w:rPr>
          <w:spacing w:val="-3"/>
        </w:rPr>
        <w:t> </w:t>
      </w:r>
      <w:r>
        <w:rPr/>
        <w:t>valleys</w:t>
      </w:r>
      <w:r>
        <w:rPr>
          <w:spacing w:val="-1"/>
        </w:rPr>
        <w:t> </w:t>
      </w:r>
      <w:r>
        <w:rPr/>
        <w:t>are</w:t>
      </w:r>
      <w:r>
        <w:rPr>
          <w:spacing w:val="-2"/>
        </w:rPr>
        <w:t> </w:t>
      </w:r>
      <w:r>
        <w:rPr/>
        <w:t>[5,</w:t>
      </w:r>
      <w:r>
        <w:rPr>
          <w:spacing w:val="-3"/>
        </w:rPr>
        <w:t> </w:t>
      </w:r>
      <w:r>
        <w:rPr/>
        <w:t>4,</w:t>
      </w:r>
      <w:r>
        <w:rPr>
          <w:spacing w:val="-1"/>
        </w:rPr>
        <w:t> </w:t>
      </w:r>
      <w:r>
        <w:rPr/>
        <w:t>3,</w:t>
      </w:r>
      <w:r>
        <w:rPr>
          <w:spacing w:val="-1"/>
        </w:rPr>
        <w:t> </w:t>
      </w:r>
      <w:r>
        <w:rPr/>
        <w:t>4, 5]</w:t>
      </w:r>
      <w:r>
        <w:rPr>
          <w:spacing w:val="-4"/>
        </w:rPr>
        <w:t> </w:t>
      </w:r>
      <w:r>
        <w:rPr/>
        <w:t>or</w:t>
      </w:r>
      <w:r>
        <w:rPr>
          <w:spacing w:val="-1"/>
        </w:rPr>
        <w:t> </w:t>
      </w:r>
      <w:r>
        <w:rPr/>
        <w:t>[8,</w:t>
      </w:r>
      <w:r>
        <w:rPr>
          <w:spacing w:val="-3"/>
        </w:rPr>
        <w:t> </w:t>
      </w:r>
      <w:r>
        <w:rPr/>
        <w:t>7,</w:t>
      </w:r>
      <w:r>
        <w:rPr>
          <w:spacing w:val="-2"/>
        </w:rPr>
        <w:t> </w:t>
      </w:r>
      <w:r>
        <w:rPr/>
        <w:t>6,</w:t>
      </w:r>
      <w:r>
        <w:rPr>
          <w:spacing w:val="-3"/>
        </w:rPr>
        <w:t> </w:t>
      </w:r>
      <w:r>
        <w:rPr/>
        <w:t>6,</w:t>
      </w:r>
      <w:r>
        <w:rPr>
          <w:spacing w:val="-3"/>
        </w:rPr>
        <w:t> </w:t>
      </w:r>
      <w:r>
        <w:rPr/>
        <w:t>7,</w:t>
      </w:r>
      <w:r>
        <w:rPr>
          <w:spacing w:val="-2"/>
        </w:rPr>
        <w:t> </w:t>
      </w:r>
      <w:r>
        <w:rPr/>
        <w:t>8].</w:t>
      </w:r>
      <w:r>
        <w:rPr>
          <w:spacing w:val="-3"/>
        </w:rPr>
        <w:t> </w:t>
      </w:r>
      <w:r>
        <w:rPr/>
        <w:t>But</w:t>
      </w:r>
      <w:r>
        <w:rPr>
          <w:spacing w:val="-1"/>
        </w:rPr>
        <w:t> </w:t>
      </w:r>
      <w:r>
        <w:rPr/>
        <w:t>the</w:t>
      </w:r>
      <w:r>
        <w:rPr>
          <w:spacing w:val="-3"/>
        </w:rPr>
        <w:t> </w:t>
      </w:r>
      <w:r>
        <w:rPr/>
        <w:t>array</w:t>
      </w:r>
      <w:r>
        <w:rPr>
          <w:spacing w:val="1"/>
        </w:rPr>
        <w:t> </w:t>
      </w:r>
      <w:r>
        <w:rPr/>
        <w:t>[5,</w:t>
      </w:r>
      <w:r>
        <w:rPr>
          <w:spacing w:val="-3"/>
        </w:rPr>
        <w:t> </w:t>
      </w:r>
      <w:r>
        <w:rPr/>
        <w:t>4,</w:t>
      </w:r>
      <w:r>
        <w:rPr>
          <w:spacing w:val="-3"/>
        </w:rPr>
        <w:t> </w:t>
      </w:r>
      <w:r>
        <w:rPr/>
        <w:t>2,</w:t>
      </w:r>
      <w:r>
        <w:rPr>
          <w:spacing w:val="-3"/>
        </w:rPr>
        <w:t> </w:t>
      </w:r>
      <w:r>
        <w:rPr/>
        <w:t>4,</w:t>
      </w:r>
      <w:r>
        <w:rPr>
          <w:spacing w:val="-2"/>
        </w:rPr>
        <w:t> </w:t>
      </w:r>
      <w:r>
        <w:rPr/>
        <w:t>5]</w:t>
      </w:r>
      <w:r>
        <w:rPr>
          <w:spacing w:val="-4"/>
        </w:rPr>
        <w:t> </w:t>
      </w:r>
      <w:r>
        <w:rPr/>
        <w:t>is</w:t>
      </w:r>
      <w:r>
        <w:rPr>
          <w:spacing w:val="-1"/>
        </w:rPr>
        <w:t> </w:t>
      </w:r>
      <w:r>
        <w:rPr/>
        <w:t>not</w:t>
      </w:r>
      <w:r>
        <w:rPr>
          <w:spacing w:val="-2"/>
        </w:rPr>
        <w:t> </w:t>
      </w:r>
      <w:r>
        <w:rPr>
          <w:spacing w:val="-10"/>
        </w:rPr>
        <w:t>a</w:t>
      </w:r>
    </w:p>
    <w:p>
      <w:pPr>
        <w:pStyle w:val="BodyText"/>
        <w:spacing w:line="276" w:lineRule="auto" w:before="240"/>
        <w:ind w:left="566"/>
      </w:pPr>
      <w:r>
        <w:rPr/>
        <w:t>valley</w:t>
      </w:r>
      <w:r>
        <w:rPr>
          <w:spacing w:val="-2"/>
        </w:rPr>
        <w:t> </w:t>
      </w:r>
      <w:r>
        <w:rPr/>
        <w:t>because</w:t>
      </w:r>
      <w:r>
        <w:rPr>
          <w:spacing w:val="-1"/>
        </w:rPr>
        <w:t> </w:t>
      </w:r>
      <w:r>
        <w:rPr/>
        <w:t>from</w:t>
      </w:r>
      <w:r>
        <w:rPr>
          <w:spacing w:val="-3"/>
        </w:rPr>
        <w:t> </w:t>
      </w:r>
      <w:r>
        <w:rPr/>
        <w:t>4</w:t>
      </w:r>
      <w:r>
        <w:rPr>
          <w:spacing w:val="-2"/>
        </w:rPr>
        <w:t> </w:t>
      </w:r>
      <w:r>
        <w:rPr/>
        <w:t>to</w:t>
      </w:r>
      <w:r>
        <w:rPr>
          <w:spacing w:val="-3"/>
        </w:rPr>
        <w:t> </w:t>
      </w:r>
      <w:r>
        <w:rPr/>
        <w:t>2</w:t>
      </w:r>
      <w:r>
        <w:rPr>
          <w:spacing w:val="-4"/>
        </w:rPr>
        <w:t> </w:t>
      </w:r>
      <w:r>
        <w:rPr/>
        <w:t>the</w:t>
      </w:r>
      <w:r>
        <w:rPr>
          <w:spacing w:val="-1"/>
        </w:rPr>
        <w:t> </w:t>
      </w:r>
      <w:r>
        <w:rPr/>
        <w:t>difference is</w:t>
      </w:r>
      <w:r>
        <w:rPr>
          <w:spacing w:val="-4"/>
        </w:rPr>
        <w:t> </w:t>
      </w:r>
      <w:r>
        <w:rPr/>
        <w:t>2.</w:t>
      </w:r>
      <w:r>
        <w:rPr>
          <w:spacing w:val="-4"/>
        </w:rPr>
        <w:t> </w:t>
      </w:r>
      <w:r>
        <w:rPr/>
        <w:t>The</w:t>
      </w:r>
      <w:r>
        <w:rPr>
          <w:spacing w:val="-1"/>
        </w:rPr>
        <w:t> </w:t>
      </w:r>
      <w:r>
        <w:rPr/>
        <w:t>array [5,</w:t>
      </w:r>
      <w:r>
        <w:rPr>
          <w:spacing w:val="-3"/>
        </w:rPr>
        <w:t> </w:t>
      </w:r>
      <w:r>
        <w:rPr/>
        <w:t>4,</w:t>
      </w:r>
      <w:r>
        <w:rPr>
          <w:spacing w:val="-4"/>
        </w:rPr>
        <w:t> </w:t>
      </w:r>
      <w:r>
        <w:rPr/>
        <w:t>3,</w:t>
      </w:r>
      <w:r>
        <w:rPr>
          <w:spacing w:val="-4"/>
        </w:rPr>
        <w:t> </w:t>
      </w:r>
      <w:r>
        <w:rPr/>
        <w:t>5]</w:t>
      </w:r>
      <w:r>
        <w:rPr>
          <w:spacing w:val="-1"/>
        </w:rPr>
        <w:t> </w:t>
      </w:r>
      <w:r>
        <w:rPr/>
        <w:t>is</w:t>
      </w:r>
      <w:r>
        <w:rPr>
          <w:spacing w:val="-4"/>
        </w:rPr>
        <w:t> </w:t>
      </w:r>
      <w:r>
        <w:rPr/>
        <w:t>also not</w:t>
      </w:r>
      <w:r>
        <w:rPr>
          <w:spacing w:val="-1"/>
        </w:rPr>
        <w:t> </w:t>
      </w:r>
      <w:r>
        <w:rPr/>
        <w:t>a</w:t>
      </w:r>
      <w:r>
        <w:rPr>
          <w:spacing w:val="-3"/>
        </w:rPr>
        <w:t> </w:t>
      </w:r>
      <w:r>
        <w:rPr/>
        <w:t>valley because</w:t>
      </w:r>
      <w:r>
        <w:rPr>
          <w:spacing w:val="-3"/>
        </w:rPr>
        <w:t> </w:t>
      </w:r>
      <w:r>
        <w:rPr/>
        <w:t>the elements 4 and 3 are not equal from both ends relative to the trough.</w:t>
      </w:r>
    </w:p>
    <w:p>
      <w:pPr>
        <w:pStyle w:val="BodyText"/>
        <w:spacing w:line="276" w:lineRule="auto" w:before="201"/>
        <w:ind w:left="566" w:right="282"/>
      </w:pPr>
      <w:r>
        <w:rPr/>
        <w:t>You</w:t>
      </w:r>
      <w:r>
        <w:rPr>
          <w:spacing w:val="-2"/>
        </w:rPr>
        <w:t> </w:t>
      </w:r>
      <w:r>
        <w:rPr/>
        <w:t>need</w:t>
      </w:r>
      <w:r>
        <w:rPr>
          <w:spacing w:val="-1"/>
        </w:rPr>
        <w:t> </w:t>
      </w:r>
      <w:r>
        <w:rPr/>
        <w:t>to find</w:t>
      </w:r>
      <w:r>
        <w:rPr>
          <w:spacing w:val="-2"/>
        </w:rPr>
        <w:t> </w:t>
      </w:r>
      <w:r>
        <w:rPr/>
        <w:t>the</w:t>
      </w:r>
      <w:r>
        <w:rPr>
          <w:spacing w:val="-5"/>
        </w:rPr>
        <w:t> </w:t>
      </w:r>
      <w:r>
        <w:rPr/>
        <w:t>minimum number</w:t>
      </w:r>
      <w:r>
        <w:rPr>
          <w:spacing w:val="-3"/>
        </w:rPr>
        <w:t> </w:t>
      </w:r>
      <w:r>
        <w:rPr/>
        <w:t>of</w:t>
      </w:r>
      <w:r>
        <w:rPr>
          <w:spacing w:val="-1"/>
        </w:rPr>
        <w:t> </w:t>
      </w:r>
      <w:r>
        <w:rPr/>
        <w:t>elements</w:t>
      </w:r>
      <w:r>
        <w:rPr>
          <w:spacing w:val="-3"/>
        </w:rPr>
        <w:t> </w:t>
      </w:r>
      <w:r>
        <w:rPr/>
        <w:t>that</w:t>
      </w:r>
      <w:r>
        <w:rPr>
          <w:spacing w:val="-1"/>
        </w:rPr>
        <w:t> </w:t>
      </w:r>
      <w:r>
        <w:rPr/>
        <w:t>should</w:t>
      </w:r>
      <w:r>
        <w:rPr>
          <w:spacing w:val="-3"/>
        </w:rPr>
        <w:t> </w:t>
      </w:r>
      <w:r>
        <w:rPr/>
        <w:t>be</w:t>
      </w:r>
      <w:r>
        <w:rPr>
          <w:spacing w:val="-3"/>
        </w:rPr>
        <w:t> </w:t>
      </w:r>
      <w:r>
        <w:rPr/>
        <w:t>changed</w:t>
      </w:r>
      <w:r>
        <w:rPr>
          <w:spacing w:val="-1"/>
        </w:rPr>
        <w:t> </w:t>
      </w:r>
      <w:r>
        <w:rPr/>
        <w:t>in</w:t>
      </w:r>
      <w:r>
        <w:rPr>
          <w:spacing w:val="-4"/>
        </w:rPr>
        <w:t> </w:t>
      </w:r>
      <w:r>
        <w:rPr/>
        <w:t>order</w:t>
      </w:r>
      <w:r>
        <w:rPr>
          <w:spacing w:val="-1"/>
        </w:rPr>
        <w:t> </w:t>
      </w:r>
      <w:r>
        <w:rPr/>
        <w:t>to</w:t>
      </w:r>
      <w:r>
        <w:rPr>
          <w:spacing w:val="-4"/>
        </w:rPr>
        <w:t> </w:t>
      </w:r>
      <w:r>
        <w:rPr/>
        <w:t>make</w:t>
      </w:r>
      <w:r>
        <w:rPr>
          <w:spacing w:val="-3"/>
        </w:rPr>
        <w:t> </w:t>
      </w:r>
      <w:r>
        <w:rPr/>
        <w:t>the array a valley. You can make the elements negative or zero as well.</w:t>
      </w:r>
    </w:p>
    <w:p>
      <w:pPr>
        <w:pStyle w:val="BodyText"/>
        <w:spacing w:line="273" w:lineRule="auto" w:before="201"/>
        <w:ind w:left="566" w:right="282"/>
      </w:pPr>
      <w:r>
        <w:rPr/>
        <w:t>Parameters:</w:t>
      </w:r>
      <w:r>
        <w:rPr>
          <w:spacing w:val="-4"/>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elements</w:t>
      </w:r>
      <w:r>
        <w:rPr>
          <w:spacing w:val="-1"/>
        </w:rPr>
        <w:t> </w:t>
      </w:r>
      <w:r>
        <w:rPr/>
        <w:t>in the array. N :: 1 -&gt; 10^5</w:t>
      </w:r>
    </w:p>
    <w:p>
      <w:pPr>
        <w:pStyle w:val="BodyText"/>
        <w:spacing w:line="276" w:lineRule="auto" w:before="204"/>
        <w:ind w:left="566"/>
      </w:pPr>
      <w:r>
        <w:rPr/>
        <w:t>array</w:t>
      </w:r>
      <w:r>
        <w:rPr>
          <w:spacing w:val="-3"/>
        </w:rPr>
        <w:t> </w:t>
      </w:r>
      <w:r>
        <w:rPr/>
        <w:t>::</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1"/>
        </w:rPr>
        <w:t> </w:t>
      </w:r>
      <w:r>
        <w:rPr/>
        <w:t>lines (where</w:t>
      </w:r>
      <w:r>
        <w:rPr>
          <w:spacing w:val="-3"/>
        </w:rPr>
        <w:t> </w:t>
      </w:r>
      <w:r>
        <w:rPr/>
        <w:t>0 \le</w:t>
      </w:r>
      <w:r>
        <w:rPr>
          <w:spacing w:val="-4"/>
        </w:rPr>
        <w:t> </w:t>
      </w:r>
      <w:r>
        <w:rPr/>
        <w:t>i</w:t>
      </w:r>
      <w:r>
        <w:rPr>
          <w:spacing w:val="-1"/>
        </w:rPr>
        <w:t> </w:t>
      </w:r>
      <w:r>
        <w:rPr/>
        <w:t>&lt; N)</w:t>
      </w:r>
      <w:r>
        <w:rPr>
          <w:spacing w:val="-4"/>
        </w:rPr>
        <w:t> </w:t>
      </w:r>
      <w:r>
        <w:rPr/>
        <w:t>contains an</w:t>
      </w:r>
      <w:r>
        <w:rPr>
          <w:spacing w:val="-2"/>
        </w:rPr>
        <w:t> </w:t>
      </w:r>
      <w:r>
        <w:rPr/>
        <w:t>integer describing the i^{th} element of the array. array[i] :: 1 -&gt; 10^6</w:t>
      </w:r>
    </w:p>
    <w:p>
      <w:pPr>
        <w:pStyle w:val="BodyText"/>
        <w:spacing w:before="201"/>
        <w:ind w:left="566"/>
      </w:pPr>
      <w:r>
        <w:rPr/>
        <w:t>Case#:</w:t>
      </w:r>
      <w:r>
        <w:rPr>
          <w:spacing w:val="-4"/>
        </w:rPr>
        <w:t> </w:t>
      </w:r>
      <w:r>
        <w:rPr/>
        <w:t>1</w:t>
      </w:r>
      <w:r>
        <w:rPr>
          <w:spacing w:val="-3"/>
        </w:rPr>
        <w:t> </w:t>
      </w:r>
      <w:r>
        <w:rPr/>
        <w:t>Input:</w:t>
      </w:r>
      <w:r>
        <w:rPr>
          <w:spacing w:val="-3"/>
        </w:rPr>
        <w:t> </w:t>
      </w:r>
      <w:r>
        <w:rPr/>
        <w:t>5</w:t>
      </w:r>
      <w:r>
        <w:rPr>
          <w:spacing w:val="-2"/>
        </w:rPr>
        <w:t> </w:t>
      </w:r>
      <w:r>
        <w:rPr/>
        <w:t>1</w:t>
      </w:r>
      <w:r>
        <w:rPr>
          <w:spacing w:val="-3"/>
        </w:rPr>
        <w:t> </w:t>
      </w:r>
      <w:r>
        <w:rPr/>
        <w:t>2</w:t>
      </w:r>
      <w:r>
        <w:rPr>
          <w:spacing w:val="-3"/>
        </w:rPr>
        <w:t> </w:t>
      </w:r>
      <w:r>
        <w:rPr/>
        <w:t>3</w:t>
      </w:r>
      <w:r>
        <w:rPr>
          <w:spacing w:val="-3"/>
        </w:rPr>
        <w:t> </w:t>
      </w:r>
      <w:r>
        <w:rPr/>
        <w:t>4</w:t>
      </w:r>
      <w:r>
        <w:rPr>
          <w:spacing w:val="-3"/>
        </w:rPr>
        <w:t> </w:t>
      </w:r>
      <w:r>
        <w:rPr/>
        <w:t>5</w:t>
      </w:r>
      <w:r>
        <w:rPr>
          <w:spacing w:val="-4"/>
        </w:rPr>
        <w:t> </w:t>
      </w:r>
      <w:r>
        <w:rPr/>
        <w:t>Output:</w:t>
      </w:r>
      <w:r>
        <w:rPr>
          <w:spacing w:val="-3"/>
        </w:rPr>
        <w:t> </w:t>
      </w:r>
      <w:r>
        <w:rPr/>
        <w:t>2</w:t>
      </w:r>
      <w:r>
        <w:rPr>
          <w:spacing w:val="-2"/>
        </w:rPr>
        <w:t> </w:t>
      </w:r>
      <w:r>
        <w:rPr/>
        <w:t>Explanation:</w:t>
      </w:r>
      <w:r>
        <w:rPr>
          <w:spacing w:val="-2"/>
        </w:rPr>
        <w:t> </w:t>
      </w:r>
      <w:r>
        <w:rPr/>
        <w:t>array</w:t>
      </w:r>
      <w:r>
        <w:rPr>
          <w:spacing w:val="-2"/>
        </w:rPr>
        <w:t> </w:t>
      </w:r>
      <w:r>
        <w:rPr/>
        <w:t>=</w:t>
      </w:r>
      <w:r>
        <w:rPr>
          <w:spacing w:val="-2"/>
        </w:rPr>
        <w:t> </w:t>
      </w:r>
      <w:r>
        <w:rPr/>
        <w:t>[1,</w:t>
      </w:r>
      <w:r>
        <w:rPr>
          <w:spacing w:val="-3"/>
        </w:rPr>
        <w:t> </w:t>
      </w:r>
      <w:r>
        <w:rPr/>
        <w:t>2,</w:t>
      </w:r>
      <w:r>
        <w:rPr>
          <w:spacing w:val="-4"/>
        </w:rPr>
        <w:t> </w:t>
      </w:r>
      <w:r>
        <w:rPr/>
        <w:t>3,</w:t>
      </w:r>
      <w:r>
        <w:rPr>
          <w:spacing w:val="-4"/>
        </w:rPr>
        <w:t> </w:t>
      </w:r>
      <w:r>
        <w:rPr/>
        <w:t>4,</w:t>
      </w:r>
      <w:r>
        <w:rPr>
          <w:spacing w:val="-4"/>
        </w:rPr>
        <w:t> </w:t>
      </w:r>
      <w:r>
        <w:rPr/>
        <w:t>5].</w:t>
      </w:r>
      <w:r>
        <w:rPr>
          <w:spacing w:val="-4"/>
        </w:rPr>
        <w:t> </w:t>
      </w:r>
      <w:r>
        <w:rPr/>
        <w:t>The</w:t>
      </w:r>
      <w:r>
        <w:rPr>
          <w:spacing w:val="-4"/>
        </w:rPr>
        <w:t> </w:t>
      </w:r>
      <w:r>
        <w:rPr/>
        <w:t>optimal</w:t>
      </w:r>
      <w:r>
        <w:rPr>
          <w:spacing w:val="-1"/>
        </w:rPr>
        <w:t> </w:t>
      </w:r>
      <w:r>
        <w:rPr>
          <w:spacing w:val="-2"/>
        </w:rPr>
        <w:t>valley</w:t>
      </w:r>
    </w:p>
    <w:p>
      <w:pPr>
        <w:pStyle w:val="BodyText"/>
        <w:spacing w:before="240"/>
        <w:ind w:left="566"/>
      </w:pPr>
      <w:r>
        <w:rPr/>
        <w:t>array</w:t>
      </w:r>
      <w:r>
        <w:rPr>
          <w:spacing w:val="-1"/>
        </w:rPr>
        <w:t> </w:t>
      </w:r>
      <w:r>
        <w:rPr/>
        <w:t>is</w:t>
      </w:r>
      <w:r>
        <w:rPr>
          <w:spacing w:val="-1"/>
        </w:rPr>
        <w:t> </w:t>
      </w:r>
      <w:r>
        <w:rPr/>
        <w:t>[5,</w:t>
      </w:r>
      <w:r>
        <w:rPr>
          <w:spacing w:val="-3"/>
        </w:rPr>
        <w:t> </w:t>
      </w:r>
      <w:r>
        <w:rPr/>
        <w:t>4,</w:t>
      </w:r>
      <w:r>
        <w:rPr>
          <w:spacing w:val="-4"/>
        </w:rPr>
        <w:t> </w:t>
      </w:r>
      <w:r>
        <w:rPr/>
        <w:t>3,</w:t>
      </w:r>
      <w:r>
        <w:rPr>
          <w:spacing w:val="-3"/>
        </w:rPr>
        <w:t> </w:t>
      </w:r>
      <w:r>
        <w:rPr/>
        <w:t>4,</w:t>
      </w:r>
      <w:r>
        <w:rPr>
          <w:spacing w:val="-3"/>
        </w:rPr>
        <w:t> </w:t>
      </w:r>
      <w:r>
        <w:rPr/>
        <w:t>5].</w:t>
      </w:r>
      <w:r>
        <w:rPr>
          <w:spacing w:val="-3"/>
        </w:rPr>
        <w:t> </w:t>
      </w:r>
      <w:r>
        <w:rPr/>
        <w:t>Comparing</w:t>
      </w:r>
      <w:r>
        <w:rPr>
          <w:spacing w:val="-3"/>
        </w:rPr>
        <w:t> </w:t>
      </w:r>
      <w:r>
        <w:rPr/>
        <w:t>[1,</w:t>
      </w:r>
      <w:r>
        <w:rPr>
          <w:spacing w:val="-1"/>
        </w:rPr>
        <w:t> </w:t>
      </w:r>
      <w:r>
        <w:rPr/>
        <w:t>2,</w:t>
      </w:r>
      <w:r>
        <w:rPr>
          <w:spacing w:val="-1"/>
        </w:rPr>
        <w:t> </w:t>
      </w:r>
      <w:r>
        <w:rPr/>
        <w:t>3,</w:t>
      </w:r>
      <w:r>
        <w:rPr>
          <w:spacing w:val="-5"/>
        </w:rPr>
        <w:t> </w:t>
      </w:r>
      <w:r>
        <w:rPr/>
        <w:t>4,</w:t>
      </w:r>
      <w:r>
        <w:rPr>
          <w:spacing w:val="-4"/>
        </w:rPr>
        <w:t> </w:t>
      </w:r>
      <w:r>
        <w:rPr/>
        <w:t>5]</w:t>
      </w:r>
      <w:r>
        <w:rPr>
          <w:spacing w:val="-4"/>
        </w:rPr>
        <w:t> </w:t>
      </w:r>
      <w:r>
        <w:rPr/>
        <w:t>with</w:t>
      </w:r>
      <w:r>
        <w:rPr>
          <w:spacing w:val="-1"/>
        </w:rPr>
        <w:t> </w:t>
      </w:r>
      <w:r>
        <w:rPr/>
        <w:t>[5,</w:t>
      </w:r>
      <w:r>
        <w:rPr>
          <w:spacing w:val="-4"/>
        </w:rPr>
        <w:t> </w:t>
      </w:r>
      <w:r>
        <w:rPr/>
        <w:t>4,</w:t>
      </w:r>
      <w:r>
        <w:rPr>
          <w:spacing w:val="-1"/>
        </w:rPr>
        <w:t> </w:t>
      </w:r>
      <w:r>
        <w:rPr/>
        <w:t>3,</w:t>
      </w:r>
      <w:r>
        <w:rPr>
          <w:spacing w:val="-1"/>
        </w:rPr>
        <w:t> </w:t>
      </w:r>
      <w:r>
        <w:rPr/>
        <w:t>4,</w:t>
      </w:r>
      <w:r>
        <w:rPr>
          <w:spacing w:val="-1"/>
        </w:rPr>
        <w:t> </w:t>
      </w:r>
      <w:r>
        <w:rPr>
          <w:spacing w:val="-5"/>
        </w:rPr>
        <w:t>5]:</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vs 5</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w:t>
      </w:r>
      <w:r>
        <w:rPr>
          <w:spacing w:val="-1"/>
          <w:sz w:val="22"/>
        </w:rPr>
        <w:t> </w:t>
      </w:r>
      <w:r>
        <w:rPr>
          <w:sz w:val="22"/>
        </w:rPr>
        <w:t>vs 4</w:t>
      </w:r>
      <w:r>
        <w:rPr>
          <w:spacing w:val="-1"/>
          <w:sz w:val="22"/>
        </w:rPr>
        <w:t>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3</w:t>
      </w:r>
      <w:r>
        <w:rPr>
          <w:spacing w:val="-1"/>
          <w:sz w:val="22"/>
        </w:rPr>
        <w:t> </w:t>
      </w:r>
      <w:r>
        <w:rPr>
          <w:sz w:val="22"/>
        </w:rPr>
        <w:t>vs</w:t>
      </w:r>
      <w:r>
        <w:rPr>
          <w:spacing w:val="-1"/>
          <w:sz w:val="22"/>
        </w:rPr>
        <w:t> </w:t>
      </w:r>
      <w:r>
        <w:rPr>
          <w:sz w:val="22"/>
        </w:rPr>
        <w:t>3</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4</w:t>
      </w:r>
      <w:r>
        <w:rPr>
          <w:spacing w:val="-1"/>
          <w:sz w:val="22"/>
        </w:rPr>
        <w:t> </w:t>
      </w:r>
      <w:r>
        <w:rPr>
          <w:sz w:val="22"/>
        </w:rPr>
        <w:t>vs</w:t>
      </w:r>
      <w:r>
        <w:rPr>
          <w:spacing w:val="-1"/>
          <w:sz w:val="22"/>
        </w:rPr>
        <w:t> </w:t>
      </w:r>
      <w:r>
        <w:rPr>
          <w:sz w:val="22"/>
        </w:rPr>
        <w:t>4</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5</w:t>
      </w:r>
      <w:r>
        <w:rPr>
          <w:spacing w:val="-2"/>
          <w:sz w:val="22"/>
        </w:rPr>
        <w:t> </w:t>
      </w:r>
      <w:r>
        <w:rPr>
          <w:sz w:val="22"/>
        </w:rPr>
        <w:t>vs</w:t>
      </w:r>
      <w:r>
        <w:rPr>
          <w:spacing w:val="-1"/>
          <w:sz w:val="22"/>
        </w:rPr>
        <w:t> </w:t>
      </w:r>
      <w:r>
        <w:rPr>
          <w:sz w:val="22"/>
        </w:rPr>
        <w:t>5</w:t>
      </w:r>
      <w:r>
        <w:rPr>
          <w:spacing w:val="-2"/>
          <w:sz w:val="22"/>
        </w:rPr>
        <w:t> </w:t>
      </w:r>
      <w:r>
        <w:rPr>
          <w:sz w:val="22"/>
        </w:rPr>
        <w:t>(no</w:t>
      </w:r>
      <w:r>
        <w:rPr>
          <w:spacing w:val="-4"/>
          <w:sz w:val="22"/>
        </w:rPr>
        <w:t> </w:t>
      </w:r>
      <w:r>
        <w:rPr>
          <w:sz w:val="22"/>
        </w:rPr>
        <w:t>change)</w:t>
      </w:r>
      <w:r>
        <w:rPr>
          <w:spacing w:val="-3"/>
          <w:sz w:val="22"/>
        </w:rPr>
        <w:t> </w:t>
      </w:r>
      <w:r>
        <w:rPr>
          <w:sz w:val="22"/>
        </w:rPr>
        <w:t>Total</w:t>
      </w:r>
      <w:r>
        <w:rPr>
          <w:spacing w:val="-1"/>
          <w:sz w:val="22"/>
        </w:rPr>
        <w:t> </w:t>
      </w:r>
      <w:r>
        <w:rPr>
          <w:sz w:val="22"/>
        </w:rPr>
        <w:t>2</w:t>
      </w:r>
      <w:r>
        <w:rPr>
          <w:spacing w:val="-2"/>
          <w:sz w:val="22"/>
        </w:rPr>
        <w:t> changes.</w:t>
      </w:r>
    </w:p>
    <w:p>
      <w:pPr>
        <w:pStyle w:val="ListParagraph"/>
        <w:spacing w:after="0" w:line="240" w:lineRule="auto"/>
        <w:jc w:val="left"/>
        <w:rPr>
          <w:sz w:val="22"/>
        </w:rPr>
        <w:sectPr>
          <w:pgSz w:w="11920" w:h="16850"/>
          <w:pgMar w:top="600" w:bottom="280" w:left="850" w:right="1275"/>
        </w:sectPr>
      </w:pPr>
    </w:p>
    <w:p>
      <w:pPr>
        <w:pStyle w:val="BodyText"/>
        <w:spacing w:line="273" w:lineRule="auto" w:before="39"/>
        <w:ind w:left="566"/>
      </w:pPr>
      <w:r>
        <w:rPr/>
        <w:t>Case#: 2 Input: 6 10 9 8 8 9 10 Output: 0 Explanation: array = [10, 9, 8, 8, 9,</w:t>
      </w:r>
      <w:r>
        <w:rPr>
          <w:spacing w:val="-1"/>
        </w:rPr>
        <w:t> </w:t>
      </w:r>
      <w:r>
        <w:rPr/>
        <w:t>10]. This array already conforms</w:t>
      </w:r>
      <w:r>
        <w:rPr>
          <w:spacing w:val="-5"/>
        </w:rPr>
        <w:t> </w:t>
      </w:r>
      <w:r>
        <w:rPr/>
        <w:t>to</w:t>
      </w:r>
      <w:r>
        <w:rPr>
          <w:spacing w:val="-1"/>
        </w:rPr>
        <w:t> </w:t>
      </w:r>
      <w:r>
        <w:rPr/>
        <w:t>the</w:t>
      </w:r>
      <w:r>
        <w:rPr>
          <w:spacing w:val="-4"/>
        </w:rPr>
        <w:t> </w:t>
      </w:r>
      <w:r>
        <w:rPr/>
        <w:t>"valley"</w:t>
      </w:r>
      <w:r>
        <w:rPr>
          <w:spacing w:val="-2"/>
        </w:rPr>
        <w:t> </w:t>
      </w:r>
      <w:r>
        <w:rPr/>
        <w:t>definition.</w:t>
      </w:r>
      <w:r>
        <w:rPr>
          <w:spacing w:val="-2"/>
        </w:rPr>
        <w:t> </w:t>
      </w:r>
      <w:r>
        <w:rPr/>
        <w:t>All</w:t>
      </w:r>
      <w:r>
        <w:rPr>
          <w:spacing w:val="-2"/>
        </w:rPr>
        <w:t> </w:t>
      </w:r>
      <w:r>
        <w:rPr/>
        <w:t>elements</w:t>
      </w:r>
      <w:r>
        <w:rPr>
          <w:spacing w:val="-4"/>
        </w:rPr>
        <w:t> </w:t>
      </w:r>
      <w:r>
        <w:rPr/>
        <w:t>match</w:t>
      </w:r>
      <w:r>
        <w:rPr>
          <w:spacing w:val="-3"/>
        </w:rPr>
        <w:t> </w:t>
      </w:r>
      <w:r>
        <w:rPr/>
        <w:t>the</w:t>
      </w:r>
      <w:r>
        <w:rPr>
          <w:spacing w:val="-2"/>
        </w:rPr>
        <w:t> </w:t>
      </w:r>
      <w:r>
        <w:rPr/>
        <w:t>target</w:t>
      </w:r>
      <w:r>
        <w:rPr>
          <w:spacing w:val="-4"/>
        </w:rPr>
        <w:t> </w:t>
      </w:r>
      <w:r>
        <w:rPr/>
        <w:t>valley,</w:t>
      </w:r>
      <w:r>
        <w:rPr>
          <w:spacing w:val="-2"/>
        </w:rPr>
        <w:t> </w:t>
      </w:r>
      <w:r>
        <w:rPr/>
        <w:t>so</w:t>
      </w:r>
      <w:r>
        <w:rPr>
          <w:spacing w:val="-3"/>
        </w:rPr>
        <w:t> </w:t>
      </w:r>
      <w:r>
        <w:rPr/>
        <w:t>0</w:t>
      </w:r>
      <w:r>
        <w:rPr>
          <w:spacing w:val="-2"/>
        </w:rPr>
        <w:t> </w:t>
      </w:r>
      <w:r>
        <w:rPr/>
        <w:t>changes</w:t>
      </w:r>
      <w:r>
        <w:rPr>
          <w:spacing w:val="-1"/>
        </w:rPr>
        <w:t> </w:t>
      </w:r>
      <w:r>
        <w:rPr/>
        <w:t>are</w:t>
      </w:r>
      <w:r>
        <w:rPr>
          <w:spacing w:val="-2"/>
        </w:rPr>
        <w:t> </w:t>
      </w:r>
      <w:r>
        <w:rPr/>
        <w:t>needed.</w:t>
      </w:r>
    </w:p>
    <w:p>
      <w:pPr>
        <w:pStyle w:val="BodyText"/>
        <w:spacing w:before="204"/>
        <w:ind w:left="566"/>
      </w:pPr>
      <w:r>
        <w:rPr/>
        <w:t>Case#:</w:t>
      </w:r>
      <w:r>
        <w:rPr>
          <w:spacing w:val="-4"/>
        </w:rPr>
        <w:t> </w:t>
      </w:r>
      <w:r>
        <w:rPr/>
        <w:t>3</w:t>
      </w:r>
      <w:r>
        <w:rPr>
          <w:spacing w:val="-3"/>
        </w:rPr>
        <w:t> </w:t>
      </w:r>
      <w:r>
        <w:rPr/>
        <w:t>Input:</w:t>
      </w:r>
      <w:r>
        <w:rPr>
          <w:spacing w:val="-2"/>
        </w:rPr>
        <w:t> </w:t>
      </w:r>
      <w:r>
        <w:rPr/>
        <w:t>4</w:t>
      </w:r>
      <w:r>
        <w:rPr>
          <w:spacing w:val="-2"/>
        </w:rPr>
        <w:t> </w:t>
      </w:r>
      <w:r>
        <w:rPr/>
        <w:t>1</w:t>
      </w:r>
      <w:r>
        <w:rPr>
          <w:spacing w:val="-3"/>
        </w:rPr>
        <w:t> </w:t>
      </w:r>
      <w:r>
        <w:rPr/>
        <w:t>1</w:t>
      </w:r>
      <w:r>
        <w:rPr>
          <w:spacing w:val="-2"/>
        </w:rPr>
        <w:t> </w:t>
      </w:r>
      <w:r>
        <w:rPr/>
        <w:t>1</w:t>
      </w:r>
      <w:r>
        <w:rPr>
          <w:spacing w:val="-3"/>
        </w:rPr>
        <w:t> </w:t>
      </w:r>
      <w:r>
        <w:rPr/>
        <w:t>1</w:t>
      </w:r>
      <w:r>
        <w:rPr>
          <w:spacing w:val="-1"/>
        </w:rPr>
        <w:t> </w:t>
      </w:r>
      <w:r>
        <w:rPr/>
        <w:t>Output:</w:t>
      </w:r>
      <w:r>
        <w:rPr>
          <w:spacing w:val="-3"/>
        </w:rPr>
        <w:t> </w:t>
      </w:r>
      <w:r>
        <w:rPr/>
        <w:t>2</w:t>
      </w:r>
      <w:r>
        <w:rPr>
          <w:spacing w:val="-2"/>
        </w:rPr>
        <w:t> </w:t>
      </w:r>
      <w:r>
        <w:rPr/>
        <w:t>Explanation:</w:t>
      </w:r>
      <w:r>
        <w:rPr>
          <w:spacing w:val="-3"/>
        </w:rPr>
        <w:t> </w:t>
      </w:r>
      <w:r>
        <w:rPr/>
        <w:t>array</w:t>
      </w:r>
      <w:r>
        <w:rPr>
          <w:spacing w:val="-4"/>
        </w:rPr>
        <w:t> </w:t>
      </w:r>
      <w:r>
        <w:rPr/>
        <w:t>=</w:t>
      </w:r>
      <w:r>
        <w:rPr>
          <w:spacing w:val="-3"/>
        </w:rPr>
        <w:t> </w:t>
      </w:r>
      <w:r>
        <w:rPr/>
        <w:t>[1,</w:t>
      </w:r>
      <w:r>
        <w:rPr>
          <w:spacing w:val="-4"/>
        </w:rPr>
        <w:t> </w:t>
      </w:r>
      <w:r>
        <w:rPr/>
        <w:t>1,</w:t>
      </w:r>
      <w:r>
        <w:rPr>
          <w:spacing w:val="-4"/>
        </w:rPr>
        <w:t> </w:t>
      </w:r>
      <w:r>
        <w:rPr/>
        <w:t>1,</w:t>
      </w:r>
      <w:r>
        <w:rPr>
          <w:spacing w:val="-3"/>
        </w:rPr>
        <w:t> </w:t>
      </w:r>
      <w:r>
        <w:rPr/>
        <w:t>1].</w:t>
      </w:r>
      <w:r>
        <w:rPr>
          <w:spacing w:val="-4"/>
        </w:rPr>
        <w:t> </w:t>
      </w:r>
      <w:r>
        <w:rPr/>
        <w:t>The</w:t>
      </w:r>
      <w:r>
        <w:rPr>
          <w:spacing w:val="-3"/>
        </w:rPr>
        <w:t> </w:t>
      </w:r>
      <w:r>
        <w:rPr/>
        <w:t>optimal</w:t>
      </w:r>
      <w:r>
        <w:rPr>
          <w:spacing w:val="-5"/>
        </w:rPr>
        <w:t> </w:t>
      </w:r>
      <w:r>
        <w:rPr/>
        <w:t>valley</w:t>
      </w:r>
      <w:r>
        <w:rPr>
          <w:spacing w:val="-1"/>
        </w:rPr>
        <w:t> </w:t>
      </w:r>
      <w:r>
        <w:rPr>
          <w:spacing w:val="-2"/>
        </w:rPr>
        <w:t>array</w:t>
      </w:r>
    </w:p>
    <w:p>
      <w:pPr>
        <w:pStyle w:val="BodyText"/>
        <w:spacing w:before="240"/>
        <w:ind w:left="566"/>
      </w:pPr>
      <w:r>
        <w:rPr/>
        <w:t>is</w:t>
      </w:r>
      <w:r>
        <w:rPr>
          <w:spacing w:val="-1"/>
        </w:rPr>
        <w:t> </w:t>
      </w:r>
      <w:r>
        <w:rPr/>
        <w:t>[1,</w:t>
      </w:r>
      <w:r>
        <w:rPr>
          <w:spacing w:val="-3"/>
        </w:rPr>
        <w:t> </w:t>
      </w:r>
      <w:r>
        <w:rPr/>
        <w:t>0,</w:t>
      </w:r>
      <w:r>
        <w:rPr>
          <w:spacing w:val="-3"/>
        </w:rPr>
        <w:t> </w:t>
      </w:r>
      <w:r>
        <w:rPr/>
        <w:t>0,</w:t>
      </w:r>
      <w:r>
        <w:rPr>
          <w:spacing w:val="-3"/>
        </w:rPr>
        <w:t> </w:t>
      </w:r>
      <w:r>
        <w:rPr/>
        <w:t>1].</w:t>
      </w:r>
      <w:r>
        <w:rPr>
          <w:spacing w:val="-2"/>
        </w:rPr>
        <w:t> </w:t>
      </w:r>
      <w:r>
        <w:rPr/>
        <w:t>Comparing</w:t>
      </w:r>
      <w:r>
        <w:rPr>
          <w:spacing w:val="-2"/>
        </w:rPr>
        <w:t> </w:t>
      </w:r>
      <w:r>
        <w:rPr/>
        <w:t>[1,</w:t>
      </w:r>
      <w:r>
        <w:rPr>
          <w:spacing w:val="-4"/>
        </w:rPr>
        <w:t> </w:t>
      </w:r>
      <w:r>
        <w:rPr/>
        <w:t>1,</w:t>
      </w:r>
      <w:r>
        <w:rPr>
          <w:spacing w:val="-3"/>
        </w:rPr>
        <w:t> </w:t>
      </w:r>
      <w:r>
        <w:rPr/>
        <w:t>1,</w:t>
      </w:r>
      <w:r>
        <w:rPr>
          <w:spacing w:val="-3"/>
        </w:rPr>
        <w:t> </w:t>
      </w:r>
      <w:r>
        <w:rPr/>
        <w:t>1] with</w:t>
      </w:r>
      <w:r>
        <w:rPr>
          <w:spacing w:val="-1"/>
        </w:rPr>
        <w:t> </w:t>
      </w:r>
      <w:r>
        <w:rPr/>
        <w:t>[1,</w:t>
      </w:r>
      <w:r>
        <w:rPr>
          <w:spacing w:val="-3"/>
        </w:rPr>
        <w:t> </w:t>
      </w:r>
      <w:r>
        <w:rPr/>
        <w:t>0,</w:t>
      </w:r>
      <w:r>
        <w:rPr>
          <w:spacing w:val="-3"/>
        </w:rPr>
        <w:t> </w:t>
      </w:r>
      <w:r>
        <w:rPr/>
        <w:t>0,</w:t>
      </w:r>
      <w:r>
        <w:rPr>
          <w:spacing w:val="-2"/>
        </w:rPr>
        <w:t> </w:t>
      </w:r>
      <w:r>
        <w:rPr>
          <w:spacing w:val="-5"/>
        </w:rPr>
        <w:t>1]:</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vs</w:t>
      </w:r>
      <w:r>
        <w:rPr>
          <w:spacing w:val="-1"/>
          <w:sz w:val="22"/>
        </w:rPr>
        <w:t> </w:t>
      </w:r>
      <w:r>
        <w:rPr>
          <w:sz w:val="22"/>
        </w:rPr>
        <w:t>1</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vs 0</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vs 0</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vs</w:t>
      </w:r>
      <w:r>
        <w:rPr>
          <w:spacing w:val="-1"/>
          <w:sz w:val="22"/>
        </w:rPr>
        <w:t> </w:t>
      </w:r>
      <w:r>
        <w:rPr>
          <w:sz w:val="22"/>
        </w:rPr>
        <w:t>1</w:t>
      </w:r>
      <w:r>
        <w:rPr>
          <w:spacing w:val="-2"/>
          <w:sz w:val="22"/>
        </w:rPr>
        <w:t> </w:t>
      </w:r>
      <w:r>
        <w:rPr>
          <w:sz w:val="22"/>
        </w:rPr>
        <w:t>(no</w:t>
      </w:r>
      <w:r>
        <w:rPr>
          <w:spacing w:val="-4"/>
          <w:sz w:val="22"/>
        </w:rPr>
        <w:t> </w:t>
      </w:r>
      <w:r>
        <w:rPr>
          <w:sz w:val="22"/>
        </w:rPr>
        <w:t>change)</w:t>
      </w:r>
      <w:r>
        <w:rPr>
          <w:spacing w:val="-3"/>
          <w:sz w:val="22"/>
        </w:rPr>
        <w:t> </w:t>
      </w:r>
      <w:r>
        <w:rPr>
          <w:sz w:val="22"/>
        </w:rPr>
        <w:t>Total</w:t>
      </w:r>
      <w:r>
        <w:rPr>
          <w:spacing w:val="-1"/>
          <w:sz w:val="22"/>
        </w:rPr>
        <w:t> </w:t>
      </w:r>
      <w:r>
        <w:rPr>
          <w:sz w:val="22"/>
        </w:rPr>
        <w:t>2</w:t>
      </w:r>
      <w:r>
        <w:rPr>
          <w:spacing w:val="-2"/>
          <w:sz w:val="22"/>
        </w:rPr>
        <w:t> changes.</w:t>
      </w:r>
    </w:p>
    <w:p>
      <w:pPr>
        <w:pStyle w:val="BodyText"/>
      </w:pPr>
    </w:p>
    <w:p>
      <w:pPr>
        <w:pStyle w:val="BodyText"/>
        <w:spacing w:before="213"/>
      </w:pPr>
    </w:p>
    <w:p>
      <w:pPr>
        <w:pStyle w:val="BodyText"/>
        <w:ind w:left="566"/>
      </w:pPr>
      <w:r>
        <w:rPr/>
        <w:t>Question</w:t>
      </w:r>
      <w:r>
        <w:rPr>
          <w:spacing w:val="-4"/>
        </w:rPr>
        <w:t> </w:t>
      </w:r>
      <w:r>
        <w:rPr/>
        <w:t>2:</w:t>
      </w:r>
      <w:r>
        <w:rPr>
          <w:spacing w:val="-5"/>
        </w:rPr>
        <w:t> </w:t>
      </w:r>
      <w:r>
        <w:rPr/>
        <w:t>Plateau</w:t>
      </w:r>
      <w:r>
        <w:rPr>
          <w:spacing w:val="-5"/>
        </w:rPr>
        <w:t> </w:t>
      </w:r>
      <w:r>
        <w:rPr/>
        <w:t>Array</w:t>
      </w:r>
      <w:r>
        <w:rPr>
          <w:spacing w:val="-4"/>
        </w:rPr>
        <w:t> </w:t>
      </w:r>
      <w:r>
        <w:rPr>
          <w:spacing w:val="-2"/>
        </w:rPr>
        <w:t>Transformation</w:t>
      </w:r>
    </w:p>
    <w:p>
      <w:pPr>
        <w:pStyle w:val="BodyText"/>
        <w:spacing w:line="276" w:lineRule="auto" w:before="240"/>
        <w:ind w:left="566" w:right="282"/>
      </w:pPr>
      <w:r>
        <w:rPr/>
        <w:t>You are given an array of size N. You need to change this array into a "plateau". By "plateau" we mean</w:t>
      </w:r>
      <w:r>
        <w:rPr>
          <w:spacing w:val="-4"/>
        </w:rPr>
        <w:t> </w:t>
      </w:r>
      <w:r>
        <w:rPr/>
        <w:t>that</w:t>
      </w:r>
      <w:r>
        <w:rPr>
          <w:spacing w:val="-1"/>
        </w:rPr>
        <w:t> </w:t>
      </w:r>
      <w:r>
        <w:rPr/>
        <w:t>the</w:t>
      </w:r>
      <w:r>
        <w:rPr>
          <w:spacing w:val="-1"/>
        </w:rPr>
        <w:t> </w:t>
      </w:r>
      <w:r>
        <w:rPr/>
        <w:t>elements</w:t>
      </w:r>
      <w:r>
        <w:rPr>
          <w:spacing w:val="-1"/>
        </w:rPr>
        <w:t> </w:t>
      </w:r>
      <w:r>
        <w:rPr/>
        <w:t>at</w:t>
      </w:r>
      <w:r>
        <w:rPr>
          <w:spacing w:val="-3"/>
        </w:rPr>
        <w:t> </w:t>
      </w:r>
      <w:r>
        <w:rPr/>
        <w:t>either</w:t>
      </w:r>
      <w:r>
        <w:rPr>
          <w:spacing w:val="-3"/>
        </w:rPr>
        <w:t> </w:t>
      </w:r>
      <w:r>
        <w:rPr/>
        <w:t>end</w:t>
      </w:r>
      <w:r>
        <w:rPr>
          <w:spacing w:val="-3"/>
        </w:rPr>
        <w:t> </w:t>
      </w:r>
      <w:r>
        <w:rPr/>
        <w:t>of</w:t>
      </w:r>
      <w:r>
        <w:rPr>
          <w:spacing w:val="-3"/>
        </w:rPr>
        <w:t> </w:t>
      </w:r>
      <w:r>
        <w:rPr/>
        <w:t>the</w:t>
      </w:r>
      <w:r>
        <w:rPr>
          <w:spacing w:val="-1"/>
        </w:rPr>
        <w:t> </w:t>
      </w:r>
      <w:r>
        <w:rPr/>
        <w:t>array should</w:t>
      </w:r>
      <w:r>
        <w:rPr>
          <w:spacing w:val="-3"/>
        </w:rPr>
        <w:t> </w:t>
      </w:r>
      <w:r>
        <w:rPr/>
        <w:t>be</w:t>
      </w:r>
      <w:r>
        <w:rPr>
          <w:spacing w:val="-1"/>
        </w:rPr>
        <w:t> </w:t>
      </w:r>
      <w:r>
        <w:rPr/>
        <w:t>equal. Then,</w:t>
      </w:r>
      <w:r>
        <w:rPr>
          <w:spacing w:val="-4"/>
        </w:rPr>
        <w:t> </w:t>
      </w:r>
      <w:r>
        <w:rPr/>
        <w:t>as</w:t>
      </w:r>
      <w:r>
        <w:rPr>
          <w:spacing w:val="-1"/>
        </w:rPr>
        <w:t> </w:t>
      </w:r>
      <w:r>
        <w:rPr/>
        <w:t>you</w:t>
      </w:r>
      <w:r>
        <w:rPr>
          <w:spacing w:val="-4"/>
        </w:rPr>
        <w:t> </w:t>
      </w:r>
      <w:r>
        <w:rPr/>
        <w:t>move</w:t>
      </w:r>
      <w:r>
        <w:rPr>
          <w:spacing w:val="-3"/>
        </w:rPr>
        <w:t> </w:t>
      </w:r>
      <w:r>
        <w:rPr/>
        <w:t>towards</w:t>
      </w:r>
      <w:r>
        <w:rPr>
          <w:spacing w:val="-4"/>
        </w:rPr>
        <w:t> </w:t>
      </w:r>
      <w:r>
        <w:rPr/>
        <w:t>the middle from both ends, the next element is just one more than the previous one, until a central "plateau" where elements are equal.</w:t>
      </w:r>
    </w:p>
    <w:p>
      <w:pPr>
        <w:pStyle w:val="BodyText"/>
        <w:spacing w:before="202"/>
        <w:ind w:left="566"/>
      </w:pPr>
      <w:r>
        <w:rPr/>
        <w:t>Examples</w:t>
      </w:r>
      <w:r>
        <w:rPr>
          <w:spacing w:val="-4"/>
        </w:rPr>
        <w:t> </w:t>
      </w:r>
      <w:r>
        <w:rPr/>
        <w:t>of</w:t>
      </w:r>
      <w:r>
        <w:rPr>
          <w:spacing w:val="-1"/>
        </w:rPr>
        <w:t> </w:t>
      </w:r>
      <w:r>
        <w:rPr/>
        <w:t>plateaus</w:t>
      </w:r>
      <w:r>
        <w:rPr>
          <w:spacing w:val="-1"/>
        </w:rPr>
        <w:t> </w:t>
      </w:r>
      <w:r>
        <w:rPr/>
        <w:t>are</w:t>
      </w:r>
      <w:r>
        <w:rPr>
          <w:spacing w:val="-3"/>
        </w:rPr>
        <w:t> </w:t>
      </w:r>
      <w:r>
        <w:rPr/>
        <w:t>[1,</w:t>
      </w:r>
      <w:r>
        <w:rPr>
          <w:spacing w:val="-1"/>
        </w:rPr>
        <w:t> </w:t>
      </w:r>
      <w:r>
        <w:rPr/>
        <w:t>2,</w:t>
      </w:r>
      <w:r>
        <w:rPr>
          <w:spacing w:val="-1"/>
        </w:rPr>
        <w:t> </w:t>
      </w:r>
      <w:r>
        <w:rPr/>
        <w:t>3,</w:t>
      </w:r>
      <w:r>
        <w:rPr>
          <w:spacing w:val="-1"/>
        </w:rPr>
        <w:t> </w:t>
      </w:r>
      <w:r>
        <w:rPr/>
        <w:t>3,</w:t>
      </w:r>
      <w:r>
        <w:rPr>
          <w:spacing w:val="-4"/>
        </w:rPr>
        <w:t> </w:t>
      </w:r>
      <w:r>
        <w:rPr/>
        <w:t>2,</w:t>
      </w:r>
      <w:r>
        <w:rPr>
          <w:spacing w:val="-4"/>
        </w:rPr>
        <w:t> </w:t>
      </w:r>
      <w:r>
        <w:rPr/>
        <w:t>1]</w:t>
      </w:r>
      <w:r>
        <w:rPr>
          <w:spacing w:val="-4"/>
        </w:rPr>
        <w:t> </w:t>
      </w:r>
      <w:r>
        <w:rPr/>
        <w:t>or</w:t>
      </w:r>
      <w:r>
        <w:rPr>
          <w:spacing w:val="-1"/>
        </w:rPr>
        <w:t> </w:t>
      </w:r>
      <w:r>
        <w:rPr/>
        <w:t>[1,</w:t>
      </w:r>
      <w:r>
        <w:rPr>
          <w:spacing w:val="-3"/>
        </w:rPr>
        <w:t> </w:t>
      </w:r>
      <w:r>
        <w:rPr/>
        <w:t>2,</w:t>
      </w:r>
      <w:r>
        <w:rPr>
          <w:spacing w:val="-3"/>
        </w:rPr>
        <w:t> </w:t>
      </w:r>
      <w:r>
        <w:rPr/>
        <w:t>2,</w:t>
      </w:r>
      <w:r>
        <w:rPr>
          <w:spacing w:val="-3"/>
        </w:rPr>
        <w:t> </w:t>
      </w:r>
      <w:r>
        <w:rPr/>
        <w:t>2,</w:t>
      </w:r>
      <w:r>
        <w:rPr>
          <w:spacing w:val="-4"/>
        </w:rPr>
        <w:t> </w:t>
      </w:r>
      <w:r>
        <w:rPr/>
        <w:t>1].</w:t>
      </w:r>
      <w:r>
        <w:rPr>
          <w:spacing w:val="-4"/>
        </w:rPr>
        <w:t> </w:t>
      </w:r>
      <w:r>
        <w:rPr/>
        <w:t>But</w:t>
      </w:r>
      <w:r>
        <w:rPr>
          <w:spacing w:val="-3"/>
        </w:rPr>
        <w:t> </w:t>
      </w:r>
      <w:r>
        <w:rPr/>
        <w:t>the</w:t>
      </w:r>
      <w:r>
        <w:rPr>
          <w:spacing w:val="-1"/>
        </w:rPr>
        <w:t> </w:t>
      </w:r>
      <w:r>
        <w:rPr/>
        <w:t>array</w:t>
      </w:r>
      <w:r>
        <w:rPr>
          <w:spacing w:val="-1"/>
        </w:rPr>
        <w:t> </w:t>
      </w:r>
      <w:r>
        <w:rPr/>
        <w:t>[1,</w:t>
      </w:r>
      <w:r>
        <w:rPr>
          <w:spacing w:val="-3"/>
        </w:rPr>
        <w:t> </w:t>
      </w:r>
      <w:r>
        <w:rPr/>
        <w:t>2,</w:t>
      </w:r>
      <w:r>
        <w:rPr>
          <w:spacing w:val="-1"/>
        </w:rPr>
        <w:t> </w:t>
      </w:r>
      <w:r>
        <w:rPr/>
        <w:t>4,</w:t>
      </w:r>
      <w:r>
        <w:rPr>
          <w:spacing w:val="-1"/>
        </w:rPr>
        <w:t> </w:t>
      </w:r>
      <w:r>
        <w:rPr/>
        <w:t>4,</w:t>
      </w:r>
      <w:r>
        <w:rPr>
          <w:spacing w:val="-4"/>
        </w:rPr>
        <w:t> </w:t>
      </w:r>
      <w:r>
        <w:rPr/>
        <w:t>2,</w:t>
      </w:r>
      <w:r>
        <w:rPr>
          <w:spacing w:val="2"/>
        </w:rPr>
        <w:t> </w:t>
      </w:r>
      <w:r>
        <w:rPr/>
        <w:t>1]</w:t>
      </w:r>
      <w:r>
        <w:rPr>
          <w:spacing w:val="-1"/>
        </w:rPr>
        <w:t> </w:t>
      </w:r>
      <w:r>
        <w:rPr/>
        <w:t>is</w:t>
      </w:r>
      <w:r>
        <w:rPr>
          <w:spacing w:val="-1"/>
        </w:rPr>
        <w:t> </w:t>
      </w:r>
      <w:r>
        <w:rPr/>
        <w:t>not</w:t>
      </w:r>
      <w:r>
        <w:rPr>
          <w:spacing w:val="-1"/>
        </w:rPr>
        <w:t> </w:t>
      </w:r>
      <w:r>
        <w:rPr>
          <w:spacing w:val="-10"/>
        </w:rPr>
        <w:t>a</w:t>
      </w:r>
    </w:p>
    <w:p>
      <w:pPr>
        <w:pStyle w:val="BodyText"/>
        <w:spacing w:line="273" w:lineRule="auto" w:before="241"/>
        <w:ind w:left="566" w:right="141"/>
      </w:pPr>
      <w:r>
        <w:rPr/>
        <w:t>plateau</w:t>
      </w:r>
      <w:r>
        <w:rPr>
          <w:spacing w:val="-1"/>
        </w:rPr>
        <w:t> </w:t>
      </w:r>
      <w:r>
        <w:rPr/>
        <w:t>because</w:t>
      </w:r>
      <w:r>
        <w:rPr>
          <w:spacing w:val="-1"/>
        </w:rPr>
        <w:t> </w:t>
      </w:r>
      <w:r>
        <w:rPr/>
        <w:t>from</w:t>
      </w:r>
      <w:r>
        <w:rPr>
          <w:spacing w:val="-3"/>
        </w:rPr>
        <w:t> </w:t>
      </w:r>
      <w:r>
        <w:rPr/>
        <w:t>2</w:t>
      </w:r>
      <w:r>
        <w:rPr>
          <w:spacing w:val="-2"/>
        </w:rPr>
        <w:t> </w:t>
      </w:r>
      <w:r>
        <w:rPr/>
        <w:t>to</w:t>
      </w:r>
      <w:r>
        <w:rPr>
          <w:spacing w:val="-4"/>
        </w:rPr>
        <w:t> </w:t>
      </w:r>
      <w:r>
        <w:rPr/>
        <w:t>4</w:t>
      </w:r>
      <w:r>
        <w:rPr>
          <w:spacing w:val="-1"/>
        </w:rPr>
        <w:t> </w:t>
      </w:r>
      <w:r>
        <w:rPr/>
        <w:t>the</w:t>
      </w:r>
      <w:r>
        <w:rPr>
          <w:spacing w:val="-3"/>
        </w:rPr>
        <w:t> </w:t>
      </w:r>
      <w:r>
        <w:rPr/>
        <w:t>difference</w:t>
      </w:r>
      <w:r>
        <w:rPr>
          <w:spacing w:val="-1"/>
        </w:rPr>
        <w:t> </w:t>
      </w:r>
      <w:r>
        <w:rPr/>
        <w:t>is</w:t>
      </w:r>
      <w:r>
        <w:rPr>
          <w:spacing w:val="-4"/>
        </w:rPr>
        <w:t> </w:t>
      </w:r>
      <w:r>
        <w:rPr/>
        <w:t>2.</w:t>
      </w:r>
      <w:r>
        <w:rPr>
          <w:spacing w:val="-1"/>
        </w:rPr>
        <w:t> </w:t>
      </w:r>
      <w:r>
        <w:rPr/>
        <w:t>The</w:t>
      </w:r>
      <w:r>
        <w:rPr>
          <w:spacing w:val="-1"/>
        </w:rPr>
        <w:t> </w:t>
      </w:r>
      <w:r>
        <w:rPr/>
        <w:t>array</w:t>
      </w:r>
      <w:r>
        <w:rPr>
          <w:spacing w:val="-1"/>
        </w:rPr>
        <w:t> </w:t>
      </w:r>
      <w:r>
        <w:rPr/>
        <w:t>[1,</w:t>
      </w:r>
      <w:r>
        <w:rPr>
          <w:spacing w:val="-3"/>
        </w:rPr>
        <w:t> </w:t>
      </w:r>
      <w:r>
        <w:rPr/>
        <w:t>2,</w:t>
      </w:r>
      <w:r>
        <w:rPr>
          <w:spacing w:val="-4"/>
        </w:rPr>
        <w:t> </w:t>
      </w:r>
      <w:r>
        <w:rPr/>
        <w:t>3,</w:t>
      </w:r>
      <w:r>
        <w:rPr>
          <w:spacing w:val="-4"/>
        </w:rPr>
        <w:t> </w:t>
      </w:r>
      <w:r>
        <w:rPr/>
        <w:t>1]</w:t>
      </w:r>
      <w:r>
        <w:rPr>
          <w:spacing w:val="-1"/>
        </w:rPr>
        <w:t> </w:t>
      </w:r>
      <w:r>
        <w:rPr/>
        <w:t>is</w:t>
      </w:r>
      <w:r>
        <w:rPr>
          <w:spacing w:val="-4"/>
        </w:rPr>
        <w:t> </w:t>
      </w:r>
      <w:r>
        <w:rPr/>
        <w:t>also not</w:t>
      </w:r>
      <w:r>
        <w:rPr>
          <w:spacing w:val="-1"/>
        </w:rPr>
        <w:t> </w:t>
      </w:r>
      <w:r>
        <w:rPr/>
        <w:t>a</w:t>
      </w:r>
      <w:r>
        <w:rPr>
          <w:spacing w:val="-3"/>
        </w:rPr>
        <w:t> </w:t>
      </w:r>
      <w:r>
        <w:rPr/>
        <w:t>plateau</w:t>
      </w:r>
      <w:r>
        <w:rPr>
          <w:spacing w:val="-1"/>
        </w:rPr>
        <w:t> </w:t>
      </w:r>
      <w:r>
        <w:rPr/>
        <w:t>because</w:t>
      </w:r>
      <w:r>
        <w:rPr>
          <w:spacing w:val="-1"/>
        </w:rPr>
        <w:t> </w:t>
      </w:r>
      <w:r>
        <w:rPr/>
        <w:t>the elements are not symmetric from both ends.</w:t>
      </w:r>
    </w:p>
    <w:p>
      <w:pPr>
        <w:pStyle w:val="BodyText"/>
        <w:spacing w:before="204"/>
        <w:ind w:left="566"/>
      </w:pPr>
      <w:r>
        <w:rPr/>
        <w:t>You</w:t>
      </w:r>
      <w:r>
        <w:rPr>
          <w:spacing w:val="-6"/>
        </w:rPr>
        <w:t> </w:t>
      </w:r>
      <w:r>
        <w:rPr/>
        <w:t>need</w:t>
      </w:r>
      <w:r>
        <w:rPr>
          <w:spacing w:val="-3"/>
        </w:rPr>
        <w:t> </w:t>
      </w:r>
      <w:r>
        <w:rPr/>
        <w:t>to</w:t>
      </w:r>
      <w:r>
        <w:rPr>
          <w:spacing w:val="-1"/>
        </w:rPr>
        <w:t> </w:t>
      </w:r>
      <w:r>
        <w:rPr/>
        <w:t>find</w:t>
      </w:r>
      <w:r>
        <w:rPr>
          <w:spacing w:val="-4"/>
        </w:rPr>
        <w:t> </w:t>
      </w:r>
      <w:r>
        <w:rPr/>
        <w:t>the</w:t>
      </w:r>
      <w:r>
        <w:rPr>
          <w:spacing w:val="-6"/>
        </w:rPr>
        <w:t> </w:t>
      </w:r>
      <w:r>
        <w:rPr/>
        <w:t>minimum</w:t>
      </w:r>
      <w:r>
        <w:rPr>
          <w:spacing w:val="-1"/>
        </w:rPr>
        <w:t> </w:t>
      </w:r>
      <w:r>
        <w:rPr/>
        <w:t>number</w:t>
      </w:r>
      <w:r>
        <w:rPr>
          <w:spacing w:val="-5"/>
        </w:rPr>
        <w:t> </w:t>
      </w:r>
      <w:r>
        <w:rPr/>
        <w:t>of</w:t>
      </w:r>
      <w:r>
        <w:rPr>
          <w:spacing w:val="-2"/>
        </w:rPr>
        <w:t> </w:t>
      </w:r>
      <w:r>
        <w:rPr/>
        <w:t>elements</w:t>
      </w:r>
      <w:r>
        <w:rPr>
          <w:spacing w:val="-5"/>
        </w:rPr>
        <w:t> </w:t>
      </w:r>
      <w:r>
        <w:rPr/>
        <w:t>that</w:t>
      </w:r>
      <w:r>
        <w:rPr>
          <w:spacing w:val="-2"/>
        </w:rPr>
        <w:t> </w:t>
      </w:r>
      <w:r>
        <w:rPr/>
        <w:t>should</w:t>
      </w:r>
      <w:r>
        <w:rPr>
          <w:spacing w:val="-5"/>
        </w:rPr>
        <w:t> </w:t>
      </w:r>
      <w:r>
        <w:rPr/>
        <w:t>be</w:t>
      </w:r>
      <w:r>
        <w:rPr>
          <w:spacing w:val="-4"/>
        </w:rPr>
        <w:t> </w:t>
      </w:r>
      <w:r>
        <w:rPr/>
        <w:t>changed</w:t>
      </w:r>
      <w:r>
        <w:rPr>
          <w:spacing w:val="-3"/>
        </w:rPr>
        <w:t> </w:t>
      </w:r>
      <w:r>
        <w:rPr/>
        <w:t>in</w:t>
      </w:r>
      <w:r>
        <w:rPr>
          <w:spacing w:val="-5"/>
        </w:rPr>
        <w:t> </w:t>
      </w:r>
      <w:r>
        <w:rPr/>
        <w:t>order</w:t>
      </w:r>
      <w:r>
        <w:rPr>
          <w:spacing w:val="-3"/>
        </w:rPr>
        <w:t> </w:t>
      </w:r>
      <w:r>
        <w:rPr/>
        <w:t>to</w:t>
      </w:r>
      <w:r>
        <w:rPr>
          <w:spacing w:val="-5"/>
        </w:rPr>
        <w:t> </w:t>
      </w:r>
      <w:r>
        <w:rPr/>
        <w:t>make</w:t>
      </w:r>
      <w:r>
        <w:rPr>
          <w:spacing w:val="-4"/>
        </w:rPr>
        <w:t> </w:t>
      </w:r>
      <w:r>
        <w:rPr>
          <w:spacing w:val="-5"/>
        </w:rPr>
        <w:t>the</w:t>
      </w:r>
    </w:p>
    <w:p>
      <w:pPr>
        <w:pStyle w:val="BodyText"/>
      </w:pPr>
    </w:p>
    <w:p>
      <w:pPr>
        <w:pStyle w:val="BodyText"/>
        <w:spacing w:before="211"/>
      </w:pPr>
    </w:p>
    <w:p>
      <w:pPr>
        <w:pStyle w:val="BodyText"/>
        <w:spacing w:before="1"/>
        <w:ind w:left="566"/>
      </w:pPr>
      <w:r>
        <w:rPr/>
        <w:t>array</w:t>
      </w:r>
      <w:r>
        <w:rPr>
          <w:spacing w:val="-2"/>
        </w:rPr>
        <w:t> </w:t>
      </w:r>
      <w:r>
        <w:rPr/>
        <w:t>a</w:t>
      </w:r>
      <w:r>
        <w:rPr>
          <w:spacing w:val="-3"/>
        </w:rPr>
        <w:t> </w:t>
      </w:r>
      <w:r>
        <w:rPr/>
        <w:t>plateau.</w:t>
      </w:r>
      <w:r>
        <w:rPr>
          <w:spacing w:val="-2"/>
        </w:rPr>
        <w:t> </w:t>
      </w:r>
      <w:r>
        <w:rPr/>
        <w:t>You</w:t>
      </w:r>
      <w:r>
        <w:rPr>
          <w:spacing w:val="-4"/>
        </w:rPr>
        <w:t> </w:t>
      </w:r>
      <w:r>
        <w:rPr/>
        <w:t>can</w:t>
      </w:r>
      <w:r>
        <w:rPr>
          <w:spacing w:val="-6"/>
        </w:rPr>
        <w:t> </w:t>
      </w:r>
      <w:r>
        <w:rPr/>
        <w:t>make</w:t>
      </w:r>
      <w:r>
        <w:rPr>
          <w:spacing w:val="-1"/>
        </w:rPr>
        <w:t> </w:t>
      </w:r>
      <w:r>
        <w:rPr/>
        <w:t>the</w:t>
      </w:r>
      <w:r>
        <w:rPr>
          <w:spacing w:val="-3"/>
        </w:rPr>
        <w:t> </w:t>
      </w:r>
      <w:r>
        <w:rPr/>
        <w:t>elements</w:t>
      </w:r>
      <w:r>
        <w:rPr>
          <w:spacing w:val="-3"/>
        </w:rPr>
        <w:t> </w:t>
      </w:r>
      <w:r>
        <w:rPr/>
        <w:t>negative</w:t>
      </w:r>
      <w:r>
        <w:rPr>
          <w:spacing w:val="-4"/>
        </w:rPr>
        <w:t> </w:t>
      </w:r>
      <w:r>
        <w:rPr/>
        <w:t>or</w:t>
      </w:r>
      <w:r>
        <w:rPr>
          <w:spacing w:val="-2"/>
        </w:rPr>
        <w:t> </w:t>
      </w:r>
      <w:r>
        <w:rPr/>
        <w:t>zero</w:t>
      </w:r>
      <w:r>
        <w:rPr>
          <w:spacing w:val="-2"/>
        </w:rPr>
        <w:t> </w:t>
      </w:r>
      <w:r>
        <w:rPr/>
        <w:t>as</w:t>
      </w:r>
      <w:r>
        <w:rPr>
          <w:spacing w:val="-4"/>
        </w:rPr>
        <w:t> </w:t>
      </w:r>
      <w:r>
        <w:rPr>
          <w:spacing w:val="-2"/>
        </w:rPr>
        <w:t>well.</w:t>
      </w:r>
    </w:p>
    <w:p>
      <w:pPr>
        <w:pStyle w:val="BodyText"/>
        <w:spacing w:line="276" w:lineRule="auto" w:before="240"/>
        <w:ind w:left="566" w:right="282"/>
      </w:pPr>
      <w:r>
        <w:rPr/>
        <w:t>Parameters:</w:t>
      </w:r>
      <w:r>
        <w:rPr>
          <w:spacing w:val="-4"/>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elements</w:t>
      </w:r>
      <w:r>
        <w:rPr>
          <w:spacing w:val="-1"/>
        </w:rPr>
        <w:t> </w:t>
      </w:r>
      <w:r>
        <w:rPr/>
        <w:t>in the array. N :: 1 -&gt; 10^5</w:t>
      </w:r>
    </w:p>
    <w:p>
      <w:pPr>
        <w:pStyle w:val="BodyText"/>
        <w:spacing w:line="276" w:lineRule="auto" w:before="201"/>
        <w:ind w:left="566"/>
      </w:pPr>
      <w:r>
        <w:rPr/>
        <w:t>array</w:t>
      </w:r>
      <w:r>
        <w:rPr>
          <w:spacing w:val="-3"/>
        </w:rPr>
        <w:t> </w:t>
      </w:r>
      <w:r>
        <w:rPr/>
        <w:t>::</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1"/>
        </w:rPr>
        <w:t> </w:t>
      </w:r>
      <w:r>
        <w:rPr/>
        <w:t>lines (where</w:t>
      </w:r>
      <w:r>
        <w:rPr>
          <w:spacing w:val="-3"/>
        </w:rPr>
        <w:t> </w:t>
      </w:r>
      <w:r>
        <w:rPr/>
        <w:t>0</w:t>
      </w:r>
      <w:r>
        <w:rPr>
          <w:spacing w:val="-2"/>
        </w:rPr>
        <w:t> </w:t>
      </w:r>
      <w:r>
        <w:rPr/>
        <w:t>\le</w:t>
      </w:r>
      <w:r>
        <w:rPr>
          <w:spacing w:val="-4"/>
        </w:rPr>
        <w:t> </w:t>
      </w:r>
      <w:r>
        <w:rPr/>
        <w:t>i</w:t>
      </w:r>
      <w:r>
        <w:rPr>
          <w:spacing w:val="-1"/>
        </w:rPr>
        <w:t> </w:t>
      </w:r>
      <w:r>
        <w:rPr/>
        <w:t>&lt; N)</w:t>
      </w:r>
      <w:r>
        <w:rPr>
          <w:spacing w:val="-4"/>
        </w:rPr>
        <w:t> </w:t>
      </w:r>
      <w:r>
        <w:rPr/>
        <w:t>contains</w:t>
      </w:r>
      <w:r>
        <w:rPr>
          <w:spacing w:val="-1"/>
        </w:rPr>
        <w:t> </w:t>
      </w:r>
      <w:r>
        <w:rPr/>
        <w:t>an</w:t>
      </w:r>
      <w:r>
        <w:rPr>
          <w:spacing w:val="-1"/>
        </w:rPr>
        <w:t> </w:t>
      </w:r>
      <w:r>
        <w:rPr/>
        <w:t>integer describing the i^{th} element of the array. array[i] :: 1 -&gt; 10^6</w:t>
      </w:r>
    </w:p>
    <w:p>
      <w:pPr>
        <w:pStyle w:val="BodyText"/>
        <w:spacing w:before="200"/>
        <w:ind w:left="566"/>
      </w:pPr>
      <w:r>
        <w:rPr/>
        <w:t>Case#:</w:t>
      </w:r>
      <w:r>
        <w:rPr>
          <w:spacing w:val="-4"/>
        </w:rPr>
        <w:t> </w:t>
      </w:r>
      <w:r>
        <w:rPr/>
        <w:t>1</w:t>
      </w:r>
      <w:r>
        <w:rPr>
          <w:spacing w:val="-3"/>
        </w:rPr>
        <w:t> </w:t>
      </w:r>
      <w:r>
        <w:rPr/>
        <w:t>Input:</w:t>
      </w:r>
      <w:r>
        <w:rPr>
          <w:spacing w:val="-3"/>
        </w:rPr>
        <w:t> </w:t>
      </w:r>
      <w:r>
        <w:rPr/>
        <w:t>5</w:t>
      </w:r>
      <w:r>
        <w:rPr>
          <w:spacing w:val="-2"/>
        </w:rPr>
        <w:t> </w:t>
      </w:r>
      <w:r>
        <w:rPr/>
        <w:t>5</w:t>
      </w:r>
      <w:r>
        <w:rPr>
          <w:spacing w:val="-3"/>
        </w:rPr>
        <w:t> </w:t>
      </w:r>
      <w:r>
        <w:rPr/>
        <w:t>4</w:t>
      </w:r>
      <w:r>
        <w:rPr>
          <w:spacing w:val="-3"/>
        </w:rPr>
        <w:t> </w:t>
      </w:r>
      <w:r>
        <w:rPr/>
        <w:t>3</w:t>
      </w:r>
      <w:r>
        <w:rPr>
          <w:spacing w:val="-3"/>
        </w:rPr>
        <w:t> </w:t>
      </w:r>
      <w:r>
        <w:rPr/>
        <w:t>2</w:t>
      </w:r>
      <w:r>
        <w:rPr>
          <w:spacing w:val="-3"/>
        </w:rPr>
        <w:t> </w:t>
      </w:r>
      <w:r>
        <w:rPr/>
        <w:t>1</w:t>
      </w:r>
      <w:r>
        <w:rPr>
          <w:spacing w:val="-4"/>
        </w:rPr>
        <w:t> </w:t>
      </w:r>
      <w:r>
        <w:rPr/>
        <w:t>Output:</w:t>
      </w:r>
      <w:r>
        <w:rPr>
          <w:spacing w:val="-3"/>
        </w:rPr>
        <w:t> </w:t>
      </w:r>
      <w:r>
        <w:rPr/>
        <w:t>2</w:t>
      </w:r>
      <w:r>
        <w:rPr>
          <w:spacing w:val="-2"/>
        </w:rPr>
        <w:t> </w:t>
      </w:r>
      <w:r>
        <w:rPr/>
        <w:t>Explanation:</w:t>
      </w:r>
      <w:r>
        <w:rPr>
          <w:spacing w:val="-2"/>
        </w:rPr>
        <w:t> </w:t>
      </w:r>
      <w:r>
        <w:rPr/>
        <w:t>array</w:t>
      </w:r>
      <w:r>
        <w:rPr>
          <w:spacing w:val="-2"/>
        </w:rPr>
        <w:t> </w:t>
      </w:r>
      <w:r>
        <w:rPr/>
        <w:t>=</w:t>
      </w:r>
      <w:r>
        <w:rPr>
          <w:spacing w:val="-2"/>
        </w:rPr>
        <w:t> </w:t>
      </w:r>
      <w:r>
        <w:rPr/>
        <w:t>[5,</w:t>
      </w:r>
      <w:r>
        <w:rPr>
          <w:spacing w:val="-3"/>
        </w:rPr>
        <w:t> </w:t>
      </w:r>
      <w:r>
        <w:rPr/>
        <w:t>4,</w:t>
      </w:r>
      <w:r>
        <w:rPr>
          <w:spacing w:val="-4"/>
        </w:rPr>
        <w:t> </w:t>
      </w:r>
      <w:r>
        <w:rPr/>
        <w:t>3,</w:t>
      </w:r>
      <w:r>
        <w:rPr>
          <w:spacing w:val="-4"/>
        </w:rPr>
        <w:t> </w:t>
      </w:r>
      <w:r>
        <w:rPr/>
        <w:t>2,</w:t>
      </w:r>
      <w:r>
        <w:rPr>
          <w:spacing w:val="-4"/>
        </w:rPr>
        <w:t> </w:t>
      </w:r>
      <w:r>
        <w:rPr/>
        <w:t>1].</w:t>
      </w:r>
      <w:r>
        <w:rPr>
          <w:spacing w:val="-4"/>
        </w:rPr>
        <w:t> </w:t>
      </w:r>
      <w:r>
        <w:rPr/>
        <w:t>The</w:t>
      </w:r>
      <w:r>
        <w:rPr>
          <w:spacing w:val="-4"/>
        </w:rPr>
        <w:t> </w:t>
      </w:r>
      <w:r>
        <w:rPr/>
        <w:t>optimal</w:t>
      </w:r>
      <w:r>
        <w:rPr>
          <w:spacing w:val="-1"/>
        </w:rPr>
        <w:t> </w:t>
      </w:r>
      <w:r>
        <w:rPr>
          <w:spacing w:val="-2"/>
        </w:rPr>
        <w:t>plateau</w:t>
      </w:r>
    </w:p>
    <w:p>
      <w:pPr>
        <w:pStyle w:val="BodyText"/>
        <w:spacing w:before="241"/>
        <w:ind w:left="566"/>
      </w:pPr>
      <w:r>
        <w:rPr/>
        <w:t>array is</w:t>
      </w:r>
      <w:r>
        <w:rPr>
          <w:spacing w:val="-1"/>
        </w:rPr>
        <w:t> </w:t>
      </w:r>
      <w:r>
        <w:rPr/>
        <w:t>[1,</w:t>
      </w:r>
      <w:r>
        <w:rPr>
          <w:spacing w:val="-3"/>
        </w:rPr>
        <w:t> </w:t>
      </w:r>
      <w:r>
        <w:rPr/>
        <w:t>2,</w:t>
      </w:r>
      <w:r>
        <w:rPr>
          <w:spacing w:val="-3"/>
        </w:rPr>
        <w:t> </w:t>
      </w:r>
      <w:r>
        <w:rPr/>
        <w:t>3,</w:t>
      </w:r>
      <w:r>
        <w:rPr>
          <w:spacing w:val="-3"/>
        </w:rPr>
        <w:t> </w:t>
      </w:r>
      <w:r>
        <w:rPr/>
        <w:t>2,</w:t>
      </w:r>
      <w:r>
        <w:rPr>
          <w:spacing w:val="-3"/>
        </w:rPr>
        <w:t> </w:t>
      </w:r>
      <w:r>
        <w:rPr/>
        <w:t>1].</w:t>
      </w:r>
      <w:r>
        <w:rPr>
          <w:spacing w:val="-3"/>
        </w:rPr>
        <w:t> </w:t>
      </w:r>
      <w:r>
        <w:rPr/>
        <w:t>Comparing</w:t>
      </w:r>
      <w:r>
        <w:rPr>
          <w:spacing w:val="-2"/>
        </w:rPr>
        <w:t> </w:t>
      </w:r>
      <w:r>
        <w:rPr/>
        <w:t>[5,</w:t>
      </w:r>
      <w:r>
        <w:rPr>
          <w:spacing w:val="-1"/>
        </w:rPr>
        <w:t> </w:t>
      </w:r>
      <w:r>
        <w:rPr/>
        <w:t>4, 3,</w:t>
      </w:r>
      <w:r>
        <w:rPr>
          <w:spacing w:val="-4"/>
        </w:rPr>
        <w:t> </w:t>
      </w:r>
      <w:r>
        <w:rPr/>
        <w:t>2,</w:t>
      </w:r>
      <w:r>
        <w:rPr>
          <w:spacing w:val="-4"/>
        </w:rPr>
        <w:t> </w:t>
      </w:r>
      <w:r>
        <w:rPr/>
        <w:t>1]</w:t>
      </w:r>
      <w:r>
        <w:rPr>
          <w:spacing w:val="-4"/>
        </w:rPr>
        <w:t> </w:t>
      </w:r>
      <w:r>
        <w:rPr/>
        <w:t>with</w:t>
      </w:r>
      <w:r>
        <w:rPr>
          <w:spacing w:val="-2"/>
        </w:rPr>
        <w:t> </w:t>
      </w:r>
      <w:r>
        <w:rPr/>
        <w:t>[1,</w:t>
      </w:r>
      <w:r>
        <w:rPr>
          <w:spacing w:val="-3"/>
        </w:rPr>
        <w:t> </w:t>
      </w:r>
      <w:r>
        <w:rPr/>
        <w:t>2,</w:t>
      </w:r>
      <w:r>
        <w:rPr>
          <w:spacing w:val="-1"/>
        </w:rPr>
        <w:t> </w:t>
      </w:r>
      <w:r>
        <w:rPr/>
        <w:t>3,</w:t>
      </w:r>
      <w:r>
        <w:rPr>
          <w:spacing w:val="-1"/>
        </w:rPr>
        <w:t> </w:t>
      </w:r>
      <w:r>
        <w:rPr/>
        <w:t>2, </w:t>
      </w:r>
      <w:r>
        <w:rPr>
          <w:spacing w:val="-5"/>
        </w:rPr>
        <w:t>1]:</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5</w:t>
      </w:r>
      <w:r>
        <w:rPr>
          <w:spacing w:val="-1"/>
          <w:sz w:val="22"/>
        </w:rPr>
        <w:t> </w:t>
      </w:r>
      <w:r>
        <w:rPr>
          <w:sz w:val="22"/>
        </w:rPr>
        <w:t>vs 1</w:t>
      </w:r>
      <w:r>
        <w:rPr>
          <w:spacing w:val="-1"/>
          <w:sz w:val="22"/>
        </w:rPr>
        <w:t>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4</w:t>
      </w:r>
      <w:r>
        <w:rPr>
          <w:spacing w:val="-1"/>
          <w:sz w:val="22"/>
        </w:rPr>
        <w:t> </w:t>
      </w:r>
      <w:r>
        <w:rPr>
          <w:sz w:val="22"/>
        </w:rPr>
        <w:t>vs 2</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3</w:t>
      </w:r>
      <w:r>
        <w:rPr>
          <w:spacing w:val="-1"/>
          <w:sz w:val="22"/>
        </w:rPr>
        <w:t> </w:t>
      </w:r>
      <w:r>
        <w:rPr>
          <w:sz w:val="22"/>
        </w:rPr>
        <w:t>vs</w:t>
      </w:r>
      <w:r>
        <w:rPr>
          <w:spacing w:val="-1"/>
          <w:sz w:val="22"/>
        </w:rPr>
        <w:t> </w:t>
      </w:r>
      <w:r>
        <w:rPr>
          <w:sz w:val="22"/>
        </w:rPr>
        <w:t>3</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w:t>
      </w:r>
      <w:r>
        <w:rPr>
          <w:spacing w:val="-1"/>
          <w:sz w:val="22"/>
        </w:rPr>
        <w:t> </w:t>
      </w:r>
      <w:r>
        <w:rPr>
          <w:sz w:val="22"/>
        </w:rPr>
        <w:t>vs</w:t>
      </w:r>
      <w:r>
        <w:rPr>
          <w:spacing w:val="-1"/>
          <w:sz w:val="22"/>
        </w:rPr>
        <w:t> </w:t>
      </w:r>
      <w:r>
        <w:rPr>
          <w:sz w:val="22"/>
        </w:rPr>
        <w:t>2</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vs</w:t>
      </w:r>
      <w:r>
        <w:rPr>
          <w:spacing w:val="-1"/>
          <w:sz w:val="22"/>
        </w:rPr>
        <w:t> </w:t>
      </w:r>
      <w:r>
        <w:rPr>
          <w:sz w:val="22"/>
        </w:rPr>
        <w:t>1</w:t>
      </w:r>
      <w:r>
        <w:rPr>
          <w:spacing w:val="-2"/>
          <w:sz w:val="22"/>
        </w:rPr>
        <w:t> </w:t>
      </w:r>
      <w:r>
        <w:rPr>
          <w:sz w:val="22"/>
        </w:rPr>
        <w:t>(no</w:t>
      </w:r>
      <w:r>
        <w:rPr>
          <w:spacing w:val="-4"/>
          <w:sz w:val="22"/>
        </w:rPr>
        <w:t> </w:t>
      </w:r>
      <w:r>
        <w:rPr>
          <w:sz w:val="22"/>
        </w:rPr>
        <w:t>change)</w:t>
      </w:r>
      <w:r>
        <w:rPr>
          <w:spacing w:val="-3"/>
          <w:sz w:val="22"/>
        </w:rPr>
        <w:t> </w:t>
      </w:r>
      <w:r>
        <w:rPr>
          <w:sz w:val="22"/>
        </w:rPr>
        <w:t>Total</w:t>
      </w:r>
      <w:r>
        <w:rPr>
          <w:spacing w:val="-1"/>
          <w:sz w:val="22"/>
        </w:rPr>
        <w:t> </w:t>
      </w:r>
      <w:r>
        <w:rPr>
          <w:sz w:val="22"/>
        </w:rPr>
        <w:t>2</w:t>
      </w:r>
      <w:r>
        <w:rPr>
          <w:spacing w:val="-2"/>
          <w:sz w:val="22"/>
        </w:rPr>
        <w:t> changes.</w:t>
      </w:r>
    </w:p>
    <w:p>
      <w:pPr>
        <w:pStyle w:val="BodyText"/>
        <w:spacing w:before="241"/>
        <w:ind w:left="566"/>
      </w:pPr>
      <w:r>
        <w:rPr/>
        <w:t>Case#:</w:t>
      </w:r>
      <w:r>
        <w:rPr>
          <w:spacing w:val="-4"/>
        </w:rPr>
        <w:t> </w:t>
      </w:r>
      <w:r>
        <w:rPr/>
        <w:t>2</w:t>
      </w:r>
      <w:r>
        <w:rPr>
          <w:spacing w:val="-3"/>
        </w:rPr>
        <w:t> </w:t>
      </w:r>
      <w:r>
        <w:rPr/>
        <w:t>Input:</w:t>
      </w:r>
      <w:r>
        <w:rPr>
          <w:spacing w:val="-3"/>
        </w:rPr>
        <w:t> </w:t>
      </w:r>
      <w:r>
        <w:rPr/>
        <w:t>4</w:t>
      </w:r>
      <w:r>
        <w:rPr>
          <w:spacing w:val="-1"/>
        </w:rPr>
        <w:t> </w:t>
      </w:r>
      <w:r>
        <w:rPr/>
        <w:t>1</w:t>
      </w:r>
      <w:r>
        <w:rPr>
          <w:spacing w:val="-3"/>
        </w:rPr>
        <w:t> </w:t>
      </w:r>
      <w:r>
        <w:rPr/>
        <w:t>2</w:t>
      </w:r>
      <w:r>
        <w:rPr>
          <w:spacing w:val="-3"/>
        </w:rPr>
        <w:t> </w:t>
      </w:r>
      <w:r>
        <w:rPr/>
        <w:t>3</w:t>
      </w:r>
      <w:r>
        <w:rPr>
          <w:spacing w:val="-2"/>
        </w:rPr>
        <w:t> </w:t>
      </w:r>
      <w:r>
        <w:rPr/>
        <w:t>4</w:t>
      </w:r>
      <w:r>
        <w:rPr>
          <w:spacing w:val="-2"/>
        </w:rPr>
        <w:t> </w:t>
      </w:r>
      <w:r>
        <w:rPr/>
        <w:t>Output:</w:t>
      </w:r>
      <w:r>
        <w:rPr>
          <w:spacing w:val="-3"/>
        </w:rPr>
        <w:t> </w:t>
      </w:r>
      <w:r>
        <w:rPr/>
        <w:t>2</w:t>
      </w:r>
      <w:r>
        <w:rPr>
          <w:spacing w:val="-2"/>
        </w:rPr>
        <w:t> </w:t>
      </w:r>
      <w:r>
        <w:rPr/>
        <w:t>Explanation:</w:t>
      </w:r>
      <w:r>
        <w:rPr>
          <w:spacing w:val="-3"/>
        </w:rPr>
        <w:t> </w:t>
      </w:r>
      <w:r>
        <w:rPr/>
        <w:t>array</w:t>
      </w:r>
      <w:r>
        <w:rPr>
          <w:spacing w:val="-4"/>
        </w:rPr>
        <w:t> </w:t>
      </w:r>
      <w:r>
        <w:rPr/>
        <w:t>=</w:t>
      </w:r>
      <w:r>
        <w:rPr>
          <w:spacing w:val="-4"/>
        </w:rPr>
        <w:t> </w:t>
      </w:r>
      <w:r>
        <w:rPr/>
        <w:t>[1,</w:t>
      </w:r>
      <w:r>
        <w:rPr>
          <w:spacing w:val="-3"/>
        </w:rPr>
        <w:t> </w:t>
      </w:r>
      <w:r>
        <w:rPr/>
        <w:t>2,</w:t>
      </w:r>
      <w:r>
        <w:rPr>
          <w:spacing w:val="-4"/>
        </w:rPr>
        <w:t> </w:t>
      </w:r>
      <w:r>
        <w:rPr/>
        <w:t>3,</w:t>
      </w:r>
      <w:r>
        <w:rPr>
          <w:spacing w:val="-4"/>
        </w:rPr>
        <w:t> </w:t>
      </w:r>
      <w:r>
        <w:rPr/>
        <w:t>4].</w:t>
      </w:r>
      <w:r>
        <w:rPr>
          <w:spacing w:val="-3"/>
        </w:rPr>
        <w:t> </w:t>
      </w:r>
      <w:r>
        <w:rPr/>
        <w:t>The</w:t>
      </w:r>
      <w:r>
        <w:rPr>
          <w:spacing w:val="-4"/>
        </w:rPr>
        <w:t> </w:t>
      </w:r>
      <w:r>
        <w:rPr/>
        <w:t>optimal</w:t>
      </w:r>
      <w:r>
        <w:rPr>
          <w:spacing w:val="-2"/>
        </w:rPr>
        <w:t> </w:t>
      </w:r>
      <w:r>
        <w:rPr/>
        <w:t>plateau</w:t>
      </w:r>
      <w:r>
        <w:rPr>
          <w:spacing w:val="-2"/>
        </w:rPr>
        <w:t> array</w:t>
      </w:r>
    </w:p>
    <w:p>
      <w:pPr>
        <w:pStyle w:val="BodyText"/>
        <w:spacing w:before="240"/>
        <w:ind w:left="566"/>
      </w:pPr>
      <w:r>
        <w:rPr/>
        <w:t>is</w:t>
      </w:r>
      <w:r>
        <w:rPr>
          <w:spacing w:val="-1"/>
        </w:rPr>
        <w:t> </w:t>
      </w:r>
      <w:r>
        <w:rPr/>
        <w:t>[1,</w:t>
      </w:r>
      <w:r>
        <w:rPr>
          <w:spacing w:val="-3"/>
        </w:rPr>
        <w:t> </w:t>
      </w:r>
      <w:r>
        <w:rPr/>
        <w:t>2,</w:t>
      </w:r>
      <w:r>
        <w:rPr>
          <w:spacing w:val="-3"/>
        </w:rPr>
        <w:t> </w:t>
      </w:r>
      <w:r>
        <w:rPr/>
        <w:t>2,</w:t>
      </w:r>
      <w:r>
        <w:rPr>
          <w:spacing w:val="-3"/>
        </w:rPr>
        <w:t> </w:t>
      </w:r>
      <w:r>
        <w:rPr/>
        <w:t>1].</w:t>
      </w:r>
      <w:r>
        <w:rPr>
          <w:spacing w:val="-1"/>
        </w:rPr>
        <w:t> </w:t>
      </w:r>
      <w:r>
        <w:rPr/>
        <w:t>Comparing</w:t>
      </w:r>
      <w:r>
        <w:rPr>
          <w:spacing w:val="-2"/>
        </w:rPr>
        <w:t> </w:t>
      </w:r>
      <w:r>
        <w:rPr/>
        <w:t>[1,</w:t>
      </w:r>
      <w:r>
        <w:rPr>
          <w:spacing w:val="-3"/>
        </w:rPr>
        <w:t> </w:t>
      </w:r>
      <w:r>
        <w:rPr/>
        <w:t>2,</w:t>
      </w:r>
      <w:r>
        <w:rPr>
          <w:spacing w:val="-3"/>
        </w:rPr>
        <w:t> </w:t>
      </w:r>
      <w:r>
        <w:rPr/>
        <w:t>3,</w:t>
      </w:r>
      <w:r>
        <w:rPr>
          <w:spacing w:val="-3"/>
        </w:rPr>
        <w:t> </w:t>
      </w:r>
      <w:r>
        <w:rPr/>
        <w:t>4]</w:t>
      </w:r>
      <w:r>
        <w:rPr>
          <w:spacing w:val="-1"/>
        </w:rPr>
        <w:t> </w:t>
      </w:r>
      <w:r>
        <w:rPr/>
        <w:t>with</w:t>
      </w:r>
      <w:r>
        <w:rPr>
          <w:spacing w:val="-1"/>
        </w:rPr>
        <w:t> </w:t>
      </w:r>
      <w:r>
        <w:rPr/>
        <w:t>[1,</w:t>
      </w:r>
      <w:r>
        <w:rPr>
          <w:spacing w:val="-3"/>
        </w:rPr>
        <w:t> </w:t>
      </w:r>
      <w:r>
        <w:rPr/>
        <w:t>2,</w:t>
      </w:r>
      <w:r>
        <w:rPr>
          <w:spacing w:val="-3"/>
        </w:rPr>
        <w:t> </w:t>
      </w:r>
      <w:r>
        <w:rPr/>
        <w:t>2,</w:t>
      </w:r>
      <w:r>
        <w:rPr>
          <w:spacing w:val="-2"/>
        </w:rPr>
        <w:t> </w:t>
      </w:r>
      <w:r>
        <w:rPr>
          <w:spacing w:val="-5"/>
        </w:rPr>
        <w:t>1]:</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vs</w:t>
      </w:r>
      <w:r>
        <w:rPr>
          <w:spacing w:val="-1"/>
          <w:sz w:val="22"/>
        </w:rPr>
        <w:t> </w:t>
      </w:r>
      <w:r>
        <w:rPr>
          <w:sz w:val="22"/>
        </w:rPr>
        <w:t>1</w:t>
      </w:r>
      <w:r>
        <w:rPr>
          <w:spacing w:val="-1"/>
          <w:sz w:val="22"/>
        </w:rPr>
        <w:t> </w:t>
      </w:r>
      <w:r>
        <w:rPr>
          <w:sz w:val="22"/>
        </w:rPr>
        <w:t>(no</w:t>
      </w:r>
      <w:r>
        <w:rPr>
          <w:spacing w:val="-2"/>
          <w:sz w:val="22"/>
        </w:rPr>
        <w:t> change)</w:t>
      </w:r>
    </w:p>
    <w:p>
      <w:pPr>
        <w:pStyle w:val="ListParagraph"/>
        <w:spacing w:after="0" w:line="240" w:lineRule="auto"/>
        <w:jc w:val="left"/>
        <w:rPr>
          <w:sz w:val="22"/>
        </w:rPr>
        <w:sectPr>
          <w:pgSz w:w="11920" w:h="16850"/>
          <w:pgMar w:top="600" w:bottom="280" w:left="850" w:right="1275"/>
        </w:sectPr>
      </w:pPr>
    </w:p>
    <w:p>
      <w:pPr>
        <w:pStyle w:val="ListParagraph"/>
        <w:numPr>
          <w:ilvl w:val="0"/>
          <w:numId w:val="30"/>
        </w:numPr>
        <w:tabs>
          <w:tab w:pos="1286" w:val="left" w:leader="none"/>
        </w:tabs>
        <w:spacing w:line="240" w:lineRule="auto" w:before="39" w:after="0"/>
        <w:ind w:left="1286" w:right="0" w:hanging="720"/>
        <w:jc w:val="left"/>
        <w:rPr>
          <w:sz w:val="22"/>
        </w:rPr>
      </w:pPr>
      <w:r>
        <w:rPr>
          <w:sz w:val="22"/>
        </w:rPr>
        <w:t>2</w:t>
      </w:r>
      <w:r>
        <w:rPr>
          <w:spacing w:val="-1"/>
          <w:sz w:val="22"/>
        </w:rPr>
        <w:t> </w:t>
      </w:r>
      <w:r>
        <w:rPr>
          <w:sz w:val="22"/>
        </w:rPr>
        <w:t>vs</w:t>
      </w:r>
      <w:r>
        <w:rPr>
          <w:spacing w:val="-1"/>
          <w:sz w:val="22"/>
        </w:rPr>
        <w:t> </w:t>
      </w:r>
      <w:r>
        <w:rPr>
          <w:sz w:val="22"/>
        </w:rPr>
        <w:t>2</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3</w:t>
      </w:r>
      <w:r>
        <w:rPr>
          <w:spacing w:val="-1"/>
          <w:sz w:val="22"/>
        </w:rPr>
        <w:t> </w:t>
      </w:r>
      <w:r>
        <w:rPr>
          <w:sz w:val="22"/>
        </w:rPr>
        <w:t>vs 2</w:t>
      </w:r>
      <w:r>
        <w:rPr>
          <w:spacing w:val="-1"/>
          <w:sz w:val="22"/>
        </w:rPr>
        <w:t>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4</w:t>
      </w:r>
      <w:r>
        <w:rPr>
          <w:spacing w:val="-2"/>
          <w:sz w:val="22"/>
        </w:rPr>
        <w:t> </w:t>
      </w:r>
      <w:r>
        <w:rPr>
          <w:sz w:val="22"/>
        </w:rPr>
        <w:t>vs</w:t>
      </w:r>
      <w:r>
        <w:rPr>
          <w:spacing w:val="-1"/>
          <w:sz w:val="22"/>
        </w:rPr>
        <w:t> </w:t>
      </w:r>
      <w:r>
        <w:rPr>
          <w:sz w:val="22"/>
        </w:rPr>
        <w:t>1</w:t>
      </w:r>
      <w:r>
        <w:rPr>
          <w:spacing w:val="-2"/>
          <w:sz w:val="22"/>
        </w:rPr>
        <w:t> </w:t>
      </w:r>
      <w:r>
        <w:rPr>
          <w:sz w:val="22"/>
        </w:rPr>
        <w:t>(change)</w:t>
      </w:r>
      <w:r>
        <w:rPr>
          <w:spacing w:val="-2"/>
          <w:sz w:val="22"/>
        </w:rPr>
        <w:t> </w:t>
      </w:r>
      <w:r>
        <w:rPr>
          <w:sz w:val="22"/>
        </w:rPr>
        <w:t>Total</w:t>
      </w:r>
      <w:r>
        <w:rPr>
          <w:spacing w:val="-3"/>
          <w:sz w:val="22"/>
        </w:rPr>
        <w:t> </w:t>
      </w:r>
      <w:r>
        <w:rPr>
          <w:sz w:val="22"/>
        </w:rPr>
        <w:t>2</w:t>
      </w:r>
      <w:r>
        <w:rPr>
          <w:spacing w:val="-1"/>
          <w:sz w:val="22"/>
        </w:rPr>
        <w:t> </w:t>
      </w:r>
      <w:r>
        <w:rPr>
          <w:spacing w:val="-2"/>
          <w:sz w:val="22"/>
        </w:rPr>
        <w:t>changes.</w:t>
      </w:r>
    </w:p>
    <w:p>
      <w:pPr>
        <w:pStyle w:val="BodyText"/>
        <w:spacing w:before="240"/>
        <w:ind w:left="566"/>
      </w:pPr>
      <w:r>
        <w:rPr/>
        <w:t>Case#:</w:t>
      </w:r>
      <w:r>
        <w:rPr>
          <w:spacing w:val="-2"/>
        </w:rPr>
        <w:t> </w:t>
      </w:r>
      <w:r>
        <w:rPr/>
        <w:t>3</w:t>
      </w:r>
      <w:r>
        <w:rPr>
          <w:spacing w:val="-3"/>
        </w:rPr>
        <w:t> </w:t>
      </w:r>
      <w:r>
        <w:rPr/>
        <w:t>Input:</w:t>
      </w:r>
      <w:r>
        <w:rPr>
          <w:spacing w:val="-2"/>
        </w:rPr>
        <w:t> </w:t>
      </w:r>
      <w:r>
        <w:rPr/>
        <w:t>7</w:t>
      </w:r>
      <w:r>
        <w:rPr>
          <w:spacing w:val="-2"/>
        </w:rPr>
        <w:t> </w:t>
      </w:r>
      <w:r>
        <w:rPr/>
        <w:t>10</w:t>
      </w:r>
      <w:r>
        <w:rPr>
          <w:spacing w:val="-3"/>
        </w:rPr>
        <w:t> </w:t>
      </w:r>
      <w:r>
        <w:rPr/>
        <w:t>1</w:t>
      </w:r>
      <w:r>
        <w:rPr>
          <w:spacing w:val="-4"/>
        </w:rPr>
        <w:t> </w:t>
      </w:r>
      <w:r>
        <w:rPr/>
        <w:t>20</w:t>
      </w:r>
      <w:r>
        <w:rPr>
          <w:spacing w:val="-3"/>
        </w:rPr>
        <w:t> </w:t>
      </w:r>
      <w:r>
        <w:rPr/>
        <w:t>3</w:t>
      </w:r>
      <w:r>
        <w:rPr>
          <w:spacing w:val="-4"/>
        </w:rPr>
        <w:t> </w:t>
      </w:r>
      <w:r>
        <w:rPr/>
        <w:t>20</w:t>
      </w:r>
      <w:r>
        <w:rPr>
          <w:spacing w:val="-3"/>
        </w:rPr>
        <w:t> </w:t>
      </w:r>
      <w:r>
        <w:rPr/>
        <w:t>1</w:t>
      </w:r>
      <w:r>
        <w:rPr>
          <w:spacing w:val="-4"/>
        </w:rPr>
        <w:t> </w:t>
      </w:r>
      <w:r>
        <w:rPr/>
        <w:t>10</w:t>
      </w:r>
      <w:r>
        <w:rPr>
          <w:spacing w:val="-3"/>
        </w:rPr>
        <w:t> </w:t>
      </w:r>
      <w:r>
        <w:rPr/>
        <w:t>Output:</w:t>
      </w:r>
      <w:r>
        <w:rPr>
          <w:spacing w:val="-3"/>
        </w:rPr>
        <w:t> </w:t>
      </w:r>
      <w:r>
        <w:rPr/>
        <w:t>4</w:t>
      </w:r>
      <w:r>
        <w:rPr>
          <w:spacing w:val="-2"/>
        </w:rPr>
        <w:t> </w:t>
      </w:r>
      <w:r>
        <w:rPr/>
        <w:t>Explanation:</w:t>
      </w:r>
      <w:r>
        <w:rPr>
          <w:spacing w:val="-2"/>
        </w:rPr>
        <w:t> </w:t>
      </w:r>
      <w:r>
        <w:rPr/>
        <w:t>array</w:t>
      </w:r>
      <w:r>
        <w:rPr>
          <w:spacing w:val="-3"/>
        </w:rPr>
        <w:t> </w:t>
      </w:r>
      <w:r>
        <w:rPr/>
        <w:t>=</w:t>
      </w:r>
      <w:r>
        <w:rPr>
          <w:spacing w:val="-2"/>
        </w:rPr>
        <w:t> </w:t>
      </w:r>
      <w:r>
        <w:rPr/>
        <w:t>[10,</w:t>
      </w:r>
      <w:r>
        <w:rPr>
          <w:spacing w:val="-3"/>
        </w:rPr>
        <w:t> </w:t>
      </w:r>
      <w:r>
        <w:rPr/>
        <w:t>1,</w:t>
      </w:r>
      <w:r>
        <w:rPr>
          <w:spacing w:val="-4"/>
        </w:rPr>
        <w:t> </w:t>
      </w:r>
      <w:r>
        <w:rPr/>
        <w:t>20,</w:t>
      </w:r>
      <w:r>
        <w:rPr>
          <w:spacing w:val="-4"/>
        </w:rPr>
        <w:t> </w:t>
      </w:r>
      <w:r>
        <w:rPr/>
        <w:t>3,</w:t>
      </w:r>
      <w:r>
        <w:rPr>
          <w:spacing w:val="-5"/>
        </w:rPr>
        <w:t> </w:t>
      </w:r>
      <w:r>
        <w:rPr/>
        <w:t>20,</w:t>
      </w:r>
      <w:r>
        <w:rPr>
          <w:spacing w:val="-4"/>
        </w:rPr>
        <w:t> </w:t>
      </w:r>
      <w:r>
        <w:rPr/>
        <w:t>1,</w:t>
      </w:r>
      <w:r>
        <w:rPr>
          <w:spacing w:val="-3"/>
        </w:rPr>
        <w:t> </w:t>
      </w:r>
      <w:r>
        <w:rPr>
          <w:spacing w:val="-4"/>
        </w:rPr>
        <w:t>10].</w:t>
      </w:r>
    </w:p>
    <w:p>
      <w:pPr>
        <w:pStyle w:val="BodyText"/>
        <w:spacing w:before="240"/>
        <w:ind w:left="566"/>
      </w:pPr>
      <w:r>
        <w:rPr/>
        <w:t>The</w:t>
      </w:r>
      <w:r>
        <w:rPr>
          <w:spacing w:val="-3"/>
        </w:rPr>
        <w:t> </w:t>
      </w:r>
      <w:r>
        <w:rPr/>
        <w:t>optimal</w:t>
      </w:r>
      <w:r>
        <w:rPr>
          <w:spacing w:val="-4"/>
        </w:rPr>
        <w:t> </w:t>
      </w:r>
      <w:r>
        <w:rPr/>
        <w:t>plateau</w:t>
      </w:r>
      <w:r>
        <w:rPr>
          <w:spacing w:val="-4"/>
        </w:rPr>
        <w:t> </w:t>
      </w:r>
      <w:r>
        <w:rPr/>
        <w:t>array is</w:t>
      </w:r>
      <w:r>
        <w:rPr>
          <w:spacing w:val="-1"/>
        </w:rPr>
        <w:t> </w:t>
      </w:r>
      <w:r>
        <w:rPr/>
        <w:t>[0,</w:t>
      </w:r>
      <w:r>
        <w:rPr>
          <w:spacing w:val="-3"/>
        </w:rPr>
        <w:t> </w:t>
      </w:r>
      <w:r>
        <w:rPr/>
        <w:t>1,</w:t>
      </w:r>
      <w:r>
        <w:rPr>
          <w:spacing w:val="-3"/>
        </w:rPr>
        <w:t> </w:t>
      </w:r>
      <w:r>
        <w:rPr/>
        <w:t>2,</w:t>
      </w:r>
      <w:r>
        <w:rPr>
          <w:spacing w:val="-3"/>
        </w:rPr>
        <w:t> </w:t>
      </w:r>
      <w:r>
        <w:rPr/>
        <w:t>3,</w:t>
      </w:r>
      <w:r>
        <w:rPr>
          <w:spacing w:val="-3"/>
        </w:rPr>
        <w:t> </w:t>
      </w:r>
      <w:r>
        <w:rPr/>
        <w:t>2,</w:t>
      </w:r>
      <w:r>
        <w:rPr>
          <w:spacing w:val="-3"/>
        </w:rPr>
        <w:t> </w:t>
      </w:r>
      <w:r>
        <w:rPr/>
        <w:t>1,</w:t>
      </w:r>
      <w:r>
        <w:rPr>
          <w:spacing w:val="-1"/>
        </w:rPr>
        <w:t> </w:t>
      </w:r>
      <w:r>
        <w:rPr/>
        <w:t>0].</w:t>
      </w:r>
      <w:r>
        <w:rPr>
          <w:spacing w:val="-5"/>
        </w:rPr>
        <w:t> </w:t>
      </w:r>
      <w:r>
        <w:rPr/>
        <w:t>Comparing</w:t>
      </w:r>
      <w:r>
        <w:rPr>
          <w:spacing w:val="-2"/>
        </w:rPr>
        <w:t> </w:t>
      </w:r>
      <w:r>
        <w:rPr/>
        <w:t>[10,</w:t>
      </w:r>
      <w:r>
        <w:rPr>
          <w:spacing w:val="-3"/>
        </w:rPr>
        <w:t> </w:t>
      </w:r>
      <w:r>
        <w:rPr/>
        <w:t>1,</w:t>
      </w:r>
      <w:r>
        <w:rPr>
          <w:spacing w:val="-3"/>
        </w:rPr>
        <w:t> </w:t>
      </w:r>
      <w:r>
        <w:rPr/>
        <w:t>20,</w:t>
      </w:r>
      <w:r>
        <w:rPr>
          <w:spacing w:val="-4"/>
        </w:rPr>
        <w:t> </w:t>
      </w:r>
      <w:r>
        <w:rPr/>
        <w:t>3,</w:t>
      </w:r>
      <w:r>
        <w:rPr>
          <w:spacing w:val="-4"/>
        </w:rPr>
        <w:t> </w:t>
      </w:r>
      <w:r>
        <w:rPr/>
        <w:t>20,</w:t>
      </w:r>
      <w:r>
        <w:rPr>
          <w:spacing w:val="-3"/>
        </w:rPr>
        <w:t> </w:t>
      </w:r>
      <w:r>
        <w:rPr/>
        <w:t>1,</w:t>
      </w:r>
      <w:r>
        <w:rPr>
          <w:spacing w:val="-3"/>
        </w:rPr>
        <w:t> </w:t>
      </w:r>
      <w:r>
        <w:rPr/>
        <w:t>10]</w:t>
      </w:r>
      <w:r>
        <w:rPr>
          <w:spacing w:val="-4"/>
        </w:rPr>
        <w:t> </w:t>
      </w:r>
      <w:r>
        <w:rPr/>
        <w:t>with</w:t>
      </w:r>
      <w:r>
        <w:rPr>
          <w:spacing w:val="-1"/>
        </w:rPr>
        <w:t> </w:t>
      </w:r>
      <w:r>
        <w:rPr/>
        <w:t>[0,</w:t>
      </w:r>
      <w:r>
        <w:rPr>
          <w:spacing w:val="-3"/>
        </w:rPr>
        <w:t> </w:t>
      </w:r>
      <w:r>
        <w:rPr/>
        <w:t>1,</w:t>
      </w:r>
      <w:r>
        <w:rPr>
          <w:spacing w:val="-3"/>
        </w:rPr>
        <w:t> </w:t>
      </w:r>
      <w:r>
        <w:rPr>
          <w:spacing w:val="-5"/>
        </w:rPr>
        <w:t>2,</w:t>
      </w:r>
    </w:p>
    <w:p>
      <w:pPr>
        <w:pStyle w:val="BodyText"/>
        <w:spacing w:before="241"/>
        <w:ind w:left="566"/>
      </w:pPr>
      <w:r>
        <w:rPr/>
        <w:t>3,</w:t>
      </w:r>
      <w:r>
        <w:rPr>
          <w:spacing w:val="-2"/>
        </w:rPr>
        <w:t> </w:t>
      </w:r>
      <w:r>
        <w:rPr/>
        <w:t>2,</w:t>
      </w:r>
      <w:r>
        <w:rPr>
          <w:spacing w:val="-1"/>
        </w:rPr>
        <w:t> </w:t>
      </w:r>
      <w:r>
        <w:rPr/>
        <w:t>1,</w:t>
      </w:r>
      <w:r>
        <w:rPr>
          <w:spacing w:val="-1"/>
        </w:rPr>
        <w:t> </w:t>
      </w:r>
      <w:r>
        <w:rPr>
          <w:spacing w:val="-5"/>
        </w:rPr>
        <w:t>0]:</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10</w:t>
      </w:r>
      <w:r>
        <w:rPr>
          <w:spacing w:val="-2"/>
          <w:sz w:val="22"/>
        </w:rPr>
        <w:t> </w:t>
      </w:r>
      <w:r>
        <w:rPr>
          <w:sz w:val="22"/>
        </w:rPr>
        <w:t>vs</w:t>
      </w:r>
      <w:r>
        <w:rPr>
          <w:spacing w:val="-2"/>
          <w:sz w:val="22"/>
        </w:rPr>
        <w:t> </w:t>
      </w:r>
      <w:r>
        <w:rPr>
          <w:sz w:val="22"/>
        </w:rPr>
        <w:t>0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vs</w:t>
      </w:r>
      <w:r>
        <w:rPr>
          <w:spacing w:val="-1"/>
          <w:sz w:val="22"/>
        </w:rPr>
        <w:t> </w:t>
      </w:r>
      <w:r>
        <w:rPr>
          <w:sz w:val="22"/>
        </w:rPr>
        <w:t>1</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2"/>
          <w:sz w:val="22"/>
        </w:rPr>
        <w:t> </w:t>
      </w:r>
      <w:r>
        <w:rPr>
          <w:sz w:val="22"/>
        </w:rPr>
        <w:t>vs</w:t>
      </w:r>
      <w:r>
        <w:rPr>
          <w:spacing w:val="-2"/>
          <w:sz w:val="22"/>
        </w:rPr>
        <w:t> </w:t>
      </w:r>
      <w:r>
        <w:rPr>
          <w:sz w:val="22"/>
        </w:rPr>
        <w:t>2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3</w:t>
      </w:r>
      <w:r>
        <w:rPr>
          <w:spacing w:val="-1"/>
          <w:sz w:val="22"/>
        </w:rPr>
        <w:t> </w:t>
      </w:r>
      <w:r>
        <w:rPr>
          <w:sz w:val="22"/>
        </w:rPr>
        <w:t>vs</w:t>
      </w:r>
      <w:r>
        <w:rPr>
          <w:spacing w:val="-1"/>
          <w:sz w:val="22"/>
        </w:rPr>
        <w:t> </w:t>
      </w:r>
      <w:r>
        <w:rPr>
          <w:sz w:val="22"/>
        </w:rPr>
        <w:t>3</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2"/>
          <w:sz w:val="22"/>
        </w:rPr>
        <w:t> </w:t>
      </w:r>
      <w:r>
        <w:rPr>
          <w:sz w:val="22"/>
        </w:rPr>
        <w:t>vs</w:t>
      </w:r>
      <w:r>
        <w:rPr>
          <w:spacing w:val="-2"/>
          <w:sz w:val="22"/>
        </w:rPr>
        <w:t> </w:t>
      </w:r>
      <w:r>
        <w:rPr>
          <w:sz w:val="22"/>
        </w:rPr>
        <w:t>2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vs</w:t>
      </w:r>
      <w:r>
        <w:rPr>
          <w:spacing w:val="-1"/>
          <w:sz w:val="22"/>
        </w:rPr>
        <w:t> </w:t>
      </w:r>
      <w:r>
        <w:rPr>
          <w:sz w:val="22"/>
        </w:rPr>
        <w:t>1</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10</w:t>
      </w:r>
      <w:r>
        <w:rPr>
          <w:spacing w:val="-4"/>
          <w:sz w:val="22"/>
        </w:rPr>
        <w:t> </w:t>
      </w:r>
      <w:r>
        <w:rPr>
          <w:sz w:val="22"/>
        </w:rPr>
        <w:t>vs</w:t>
      </w:r>
      <w:r>
        <w:rPr>
          <w:spacing w:val="-3"/>
          <w:sz w:val="22"/>
        </w:rPr>
        <w:t> </w:t>
      </w:r>
      <w:r>
        <w:rPr>
          <w:sz w:val="22"/>
        </w:rPr>
        <w:t>0</w:t>
      </w:r>
      <w:r>
        <w:rPr>
          <w:spacing w:val="-1"/>
          <w:sz w:val="22"/>
        </w:rPr>
        <w:t> </w:t>
      </w:r>
      <w:r>
        <w:rPr>
          <w:sz w:val="22"/>
        </w:rPr>
        <w:t>(change)</w:t>
      </w:r>
      <w:r>
        <w:rPr>
          <w:spacing w:val="-1"/>
          <w:sz w:val="22"/>
        </w:rPr>
        <w:t> </w:t>
      </w:r>
      <w:r>
        <w:rPr>
          <w:sz w:val="22"/>
        </w:rPr>
        <w:t>Total</w:t>
      </w:r>
      <w:r>
        <w:rPr>
          <w:spacing w:val="-4"/>
          <w:sz w:val="22"/>
        </w:rPr>
        <w:t> </w:t>
      </w:r>
      <w:r>
        <w:rPr>
          <w:sz w:val="22"/>
        </w:rPr>
        <w:t>4</w:t>
      </w:r>
      <w:r>
        <w:rPr>
          <w:spacing w:val="-2"/>
          <w:sz w:val="22"/>
        </w:rPr>
        <w:t> changes.</w:t>
      </w:r>
    </w:p>
    <w:p>
      <w:pPr>
        <w:pStyle w:val="BodyText"/>
      </w:pPr>
    </w:p>
    <w:p>
      <w:pPr>
        <w:pStyle w:val="BodyText"/>
        <w:spacing w:before="212"/>
      </w:pPr>
    </w:p>
    <w:p>
      <w:pPr>
        <w:pStyle w:val="BodyText"/>
        <w:ind w:left="566"/>
      </w:pPr>
      <w:r>
        <w:rPr/>
        <w:t>Question</w:t>
      </w:r>
      <w:r>
        <w:rPr>
          <w:spacing w:val="-5"/>
        </w:rPr>
        <w:t> </w:t>
      </w:r>
      <w:r>
        <w:rPr/>
        <w:t>3:</w:t>
      </w:r>
      <w:r>
        <w:rPr>
          <w:spacing w:val="-5"/>
        </w:rPr>
        <w:t> </w:t>
      </w:r>
      <w:r>
        <w:rPr/>
        <w:t>Double-Step</w:t>
      </w:r>
      <w:r>
        <w:rPr>
          <w:spacing w:val="-4"/>
        </w:rPr>
        <w:t> </w:t>
      </w:r>
      <w:r>
        <w:rPr/>
        <w:t>Mountain</w:t>
      </w:r>
      <w:r>
        <w:rPr>
          <w:spacing w:val="-4"/>
        </w:rPr>
        <w:t> </w:t>
      </w:r>
      <w:r>
        <w:rPr/>
        <w:t>Array</w:t>
      </w:r>
      <w:r>
        <w:rPr>
          <w:spacing w:val="-5"/>
        </w:rPr>
        <w:t> </w:t>
      </w:r>
      <w:r>
        <w:rPr>
          <w:spacing w:val="-2"/>
        </w:rPr>
        <w:t>Transformation</w:t>
      </w:r>
    </w:p>
    <w:p>
      <w:pPr>
        <w:pStyle w:val="BodyText"/>
        <w:spacing w:line="276" w:lineRule="auto" w:before="241"/>
        <w:ind w:left="566" w:right="155"/>
      </w:pPr>
      <w:r>
        <w:rPr/>
        <w:t>You are given an array of size N. You need to change this array into a "double-step mountain". By "double-step</w:t>
      </w:r>
      <w:r>
        <w:rPr>
          <w:spacing w:val="-2"/>
        </w:rPr>
        <w:t> </w:t>
      </w:r>
      <w:r>
        <w:rPr/>
        <w:t>mountain"</w:t>
      </w:r>
      <w:r>
        <w:rPr>
          <w:spacing w:val="-4"/>
        </w:rPr>
        <w:t> </w:t>
      </w:r>
      <w:r>
        <w:rPr/>
        <w:t>we</w:t>
      </w:r>
      <w:r>
        <w:rPr>
          <w:spacing w:val="-2"/>
        </w:rPr>
        <w:t> </w:t>
      </w:r>
      <w:r>
        <w:rPr/>
        <w:t>mean</w:t>
      </w:r>
      <w:r>
        <w:rPr>
          <w:spacing w:val="-2"/>
        </w:rPr>
        <w:t> </w:t>
      </w:r>
      <w:r>
        <w:rPr/>
        <w:t>that</w:t>
      </w:r>
      <w:r>
        <w:rPr>
          <w:spacing w:val="-2"/>
        </w:rPr>
        <w:t> </w:t>
      </w:r>
      <w:r>
        <w:rPr/>
        <w:t>the</w:t>
      </w:r>
      <w:r>
        <w:rPr>
          <w:spacing w:val="-4"/>
        </w:rPr>
        <w:t> </w:t>
      </w:r>
      <w:r>
        <w:rPr/>
        <w:t>elements</w:t>
      </w:r>
      <w:r>
        <w:rPr>
          <w:spacing w:val="-4"/>
        </w:rPr>
        <w:t> </w:t>
      </w:r>
      <w:r>
        <w:rPr/>
        <w:t>at</w:t>
      </w:r>
      <w:r>
        <w:rPr>
          <w:spacing w:val="-2"/>
        </w:rPr>
        <w:t> </w:t>
      </w:r>
      <w:r>
        <w:rPr/>
        <w:t>either</w:t>
      </w:r>
      <w:r>
        <w:rPr>
          <w:spacing w:val="-2"/>
        </w:rPr>
        <w:t> </w:t>
      </w:r>
      <w:r>
        <w:rPr/>
        <w:t>end</w:t>
      </w:r>
      <w:r>
        <w:rPr>
          <w:spacing w:val="-6"/>
        </w:rPr>
        <w:t> </w:t>
      </w:r>
      <w:r>
        <w:rPr/>
        <w:t>of</w:t>
      </w:r>
      <w:r>
        <w:rPr>
          <w:spacing w:val="-2"/>
        </w:rPr>
        <w:t> </w:t>
      </w:r>
      <w:r>
        <w:rPr/>
        <w:t>the</w:t>
      </w:r>
      <w:r>
        <w:rPr>
          <w:spacing w:val="-2"/>
        </w:rPr>
        <w:t> </w:t>
      </w:r>
      <w:r>
        <w:rPr/>
        <w:t>array</w:t>
      </w:r>
      <w:r>
        <w:rPr>
          <w:spacing w:val="-2"/>
        </w:rPr>
        <w:t> </w:t>
      </w:r>
      <w:r>
        <w:rPr/>
        <w:t>should</w:t>
      </w:r>
      <w:r>
        <w:rPr>
          <w:spacing w:val="-4"/>
        </w:rPr>
        <w:t> </w:t>
      </w:r>
      <w:r>
        <w:rPr/>
        <w:t>be</w:t>
      </w:r>
      <w:r>
        <w:rPr>
          <w:spacing w:val="-2"/>
        </w:rPr>
        <w:t> </w:t>
      </w:r>
      <w:r>
        <w:rPr/>
        <w:t>equal.</w:t>
      </w:r>
      <w:r>
        <w:rPr>
          <w:spacing w:val="-3"/>
        </w:rPr>
        <w:t> </w:t>
      </w:r>
      <w:r>
        <w:rPr/>
        <w:t>Then, as you move towards the middle from both ends, the next element is just two more than the</w:t>
      </w:r>
      <w:r>
        <w:rPr>
          <w:spacing w:val="40"/>
        </w:rPr>
        <w:t> </w:t>
      </w:r>
      <w:r>
        <w:rPr/>
        <w:t>previous one. So, it would have a peak in the middle and decreases by two if you go towards either </w:t>
      </w:r>
      <w:r>
        <w:rPr>
          <w:spacing w:val="-4"/>
        </w:rPr>
        <w:t>end.</w:t>
      </w:r>
    </w:p>
    <w:p>
      <w:pPr>
        <w:pStyle w:val="BodyText"/>
        <w:spacing w:before="200"/>
        <w:ind w:left="566"/>
      </w:pPr>
      <w:r>
        <w:rPr/>
        <w:t>Examples</w:t>
      </w:r>
      <w:r>
        <w:rPr>
          <w:spacing w:val="-6"/>
        </w:rPr>
        <w:t> </w:t>
      </w:r>
      <w:r>
        <w:rPr/>
        <w:t>of</w:t>
      </w:r>
      <w:r>
        <w:rPr>
          <w:spacing w:val="-1"/>
        </w:rPr>
        <w:t> </w:t>
      </w:r>
      <w:r>
        <w:rPr/>
        <w:t>double-step</w:t>
      </w:r>
      <w:r>
        <w:rPr>
          <w:spacing w:val="-4"/>
        </w:rPr>
        <w:t> </w:t>
      </w:r>
      <w:r>
        <w:rPr/>
        <w:t>mountains</w:t>
      </w:r>
      <w:r>
        <w:rPr>
          <w:spacing w:val="-2"/>
        </w:rPr>
        <w:t> </w:t>
      </w:r>
      <w:r>
        <w:rPr/>
        <w:t>are</w:t>
      </w:r>
      <w:r>
        <w:rPr>
          <w:spacing w:val="-3"/>
        </w:rPr>
        <w:t> </w:t>
      </w:r>
      <w:r>
        <w:rPr/>
        <w:t>[1,</w:t>
      </w:r>
      <w:r>
        <w:rPr>
          <w:spacing w:val="-4"/>
        </w:rPr>
        <w:t> </w:t>
      </w:r>
      <w:r>
        <w:rPr/>
        <w:t>3,</w:t>
      </w:r>
      <w:r>
        <w:rPr>
          <w:spacing w:val="-4"/>
        </w:rPr>
        <w:t> </w:t>
      </w:r>
      <w:r>
        <w:rPr/>
        <w:t>5,</w:t>
      </w:r>
      <w:r>
        <w:rPr>
          <w:spacing w:val="-3"/>
        </w:rPr>
        <w:t> </w:t>
      </w:r>
      <w:r>
        <w:rPr/>
        <w:t>3,</w:t>
      </w:r>
      <w:r>
        <w:rPr>
          <w:spacing w:val="-3"/>
        </w:rPr>
        <w:t> </w:t>
      </w:r>
      <w:r>
        <w:rPr/>
        <w:t>1]</w:t>
      </w:r>
      <w:r>
        <w:rPr>
          <w:spacing w:val="-5"/>
        </w:rPr>
        <w:t> </w:t>
      </w:r>
      <w:r>
        <w:rPr/>
        <w:t>or</w:t>
      </w:r>
      <w:r>
        <w:rPr>
          <w:spacing w:val="-1"/>
        </w:rPr>
        <w:t> </w:t>
      </w:r>
      <w:r>
        <w:rPr/>
        <w:t>[6,</w:t>
      </w:r>
      <w:r>
        <w:rPr>
          <w:spacing w:val="-3"/>
        </w:rPr>
        <w:t> </w:t>
      </w:r>
      <w:r>
        <w:rPr/>
        <w:t>8,</w:t>
      </w:r>
      <w:r>
        <w:rPr>
          <w:spacing w:val="-4"/>
        </w:rPr>
        <w:t> </w:t>
      </w:r>
      <w:r>
        <w:rPr/>
        <w:t>10,</w:t>
      </w:r>
      <w:r>
        <w:rPr>
          <w:spacing w:val="-4"/>
        </w:rPr>
        <w:t> </w:t>
      </w:r>
      <w:r>
        <w:rPr/>
        <w:t>10,</w:t>
      </w:r>
      <w:r>
        <w:rPr>
          <w:spacing w:val="-3"/>
        </w:rPr>
        <w:t> </w:t>
      </w:r>
      <w:r>
        <w:rPr/>
        <w:t>8, 6].</w:t>
      </w:r>
      <w:r>
        <w:rPr>
          <w:spacing w:val="-3"/>
        </w:rPr>
        <w:t> </w:t>
      </w:r>
      <w:r>
        <w:rPr/>
        <w:t>But</w:t>
      </w:r>
      <w:r>
        <w:rPr>
          <w:spacing w:val="-1"/>
        </w:rPr>
        <w:t> </w:t>
      </w:r>
      <w:r>
        <w:rPr/>
        <w:t>the</w:t>
      </w:r>
      <w:r>
        <w:rPr>
          <w:spacing w:val="-4"/>
        </w:rPr>
        <w:t> </w:t>
      </w:r>
      <w:r>
        <w:rPr/>
        <w:t>array</w:t>
      </w:r>
      <w:r>
        <w:rPr>
          <w:spacing w:val="-1"/>
        </w:rPr>
        <w:t> </w:t>
      </w:r>
      <w:r>
        <w:rPr/>
        <w:t>[1,</w:t>
      </w:r>
      <w:r>
        <w:rPr>
          <w:spacing w:val="-3"/>
        </w:rPr>
        <w:t> </w:t>
      </w:r>
      <w:r>
        <w:rPr>
          <w:spacing w:val="-5"/>
        </w:rPr>
        <w:t>3,</w:t>
      </w:r>
    </w:p>
    <w:p>
      <w:pPr>
        <w:pStyle w:val="BodyText"/>
        <w:spacing w:line="276" w:lineRule="auto" w:before="240"/>
        <w:ind w:left="566" w:right="229"/>
      </w:pPr>
      <w:r>
        <w:rPr/>
        <w:t>6, 3, 1]</w:t>
      </w:r>
      <w:r>
        <w:rPr>
          <w:spacing w:val="-1"/>
        </w:rPr>
        <w:t> </w:t>
      </w:r>
      <w:r>
        <w:rPr/>
        <w:t>is not a double-step mountain because from 3</w:t>
      </w:r>
      <w:r>
        <w:rPr>
          <w:spacing w:val="-1"/>
        </w:rPr>
        <w:t> </w:t>
      </w:r>
      <w:r>
        <w:rPr/>
        <w:t>to 6 the difference is</w:t>
      </w:r>
      <w:r>
        <w:rPr>
          <w:spacing w:val="-1"/>
        </w:rPr>
        <w:t> </w:t>
      </w:r>
      <w:r>
        <w:rPr/>
        <w:t>3.</w:t>
      </w:r>
      <w:r>
        <w:rPr>
          <w:spacing w:val="-1"/>
        </w:rPr>
        <w:t> </w:t>
      </w:r>
      <w:r>
        <w:rPr/>
        <w:t>The array [1, 3, 5, 1] is also</w:t>
      </w:r>
      <w:r>
        <w:rPr>
          <w:spacing w:val="-1"/>
        </w:rPr>
        <w:t> </w:t>
      </w:r>
      <w:r>
        <w:rPr/>
        <w:t>not</w:t>
      </w:r>
      <w:r>
        <w:rPr>
          <w:spacing w:val="-1"/>
        </w:rPr>
        <w:t> </w:t>
      </w:r>
      <w:r>
        <w:rPr/>
        <w:t>a</w:t>
      </w:r>
      <w:r>
        <w:rPr>
          <w:spacing w:val="-4"/>
        </w:rPr>
        <w:t> </w:t>
      </w:r>
      <w:r>
        <w:rPr/>
        <w:t>double-step</w:t>
      </w:r>
      <w:r>
        <w:rPr>
          <w:spacing w:val="-4"/>
        </w:rPr>
        <w:t> </w:t>
      </w:r>
      <w:r>
        <w:rPr/>
        <w:t>mountain</w:t>
      </w:r>
      <w:r>
        <w:rPr>
          <w:spacing w:val="-2"/>
        </w:rPr>
        <w:t> </w:t>
      </w:r>
      <w:r>
        <w:rPr/>
        <w:t>because</w:t>
      </w:r>
      <w:r>
        <w:rPr>
          <w:spacing w:val="-3"/>
        </w:rPr>
        <w:t> </w:t>
      </w:r>
      <w:r>
        <w:rPr/>
        <w:t>the</w:t>
      </w:r>
      <w:r>
        <w:rPr>
          <w:spacing w:val="-3"/>
        </w:rPr>
        <w:t> </w:t>
      </w:r>
      <w:r>
        <w:rPr/>
        <w:t>elements</w:t>
      </w:r>
      <w:r>
        <w:rPr>
          <w:spacing w:val="-1"/>
        </w:rPr>
        <w:t> </w:t>
      </w:r>
      <w:r>
        <w:rPr/>
        <w:t>are not</w:t>
      </w:r>
      <w:r>
        <w:rPr>
          <w:spacing w:val="-1"/>
        </w:rPr>
        <w:t> </w:t>
      </w:r>
      <w:r>
        <w:rPr/>
        <w:t>symmetric</w:t>
      </w:r>
      <w:r>
        <w:rPr>
          <w:spacing w:val="-4"/>
        </w:rPr>
        <w:t> </w:t>
      </w:r>
      <w:r>
        <w:rPr/>
        <w:t>from both</w:t>
      </w:r>
      <w:r>
        <w:rPr>
          <w:spacing w:val="-1"/>
        </w:rPr>
        <w:t> </w:t>
      </w:r>
      <w:r>
        <w:rPr/>
        <w:t>ends.</w:t>
      </w:r>
      <w:r>
        <w:rPr>
          <w:spacing w:val="-4"/>
        </w:rPr>
        <w:t> </w:t>
      </w:r>
      <w:r>
        <w:rPr/>
        <w:t>You</w:t>
      </w:r>
      <w:r>
        <w:rPr>
          <w:spacing w:val="-2"/>
        </w:rPr>
        <w:t> </w:t>
      </w:r>
      <w:r>
        <w:rPr/>
        <w:t>need to find the minimum number of elements that should be changed in order to make the array a double-step mountain. You can make the elements negative or zero as well.</w:t>
      </w:r>
    </w:p>
    <w:p>
      <w:pPr>
        <w:pStyle w:val="BodyText"/>
        <w:spacing w:line="273" w:lineRule="auto" w:before="201"/>
        <w:ind w:left="566" w:right="282"/>
      </w:pPr>
      <w:r>
        <w:rPr/>
        <w:t>Parameters:</w:t>
      </w:r>
      <w:r>
        <w:rPr>
          <w:spacing w:val="-4"/>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elements</w:t>
      </w:r>
      <w:r>
        <w:rPr>
          <w:spacing w:val="-1"/>
        </w:rPr>
        <w:t> </w:t>
      </w:r>
      <w:r>
        <w:rPr/>
        <w:t>in the array. N :: 1 -&gt; 10^5</w:t>
      </w:r>
    </w:p>
    <w:p>
      <w:pPr>
        <w:pStyle w:val="BodyText"/>
        <w:spacing w:line="276" w:lineRule="auto" w:before="204"/>
        <w:ind w:left="566"/>
      </w:pPr>
      <w:r>
        <w:rPr/>
        <w:t>array</w:t>
      </w:r>
      <w:r>
        <w:rPr>
          <w:spacing w:val="-3"/>
        </w:rPr>
        <w:t> </w:t>
      </w:r>
      <w:r>
        <w:rPr/>
        <w:t>::</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1"/>
        </w:rPr>
        <w:t> </w:t>
      </w:r>
      <w:r>
        <w:rPr/>
        <w:t>lines (where</w:t>
      </w:r>
      <w:r>
        <w:rPr>
          <w:spacing w:val="-3"/>
        </w:rPr>
        <w:t> </w:t>
      </w:r>
      <w:r>
        <w:rPr/>
        <w:t>0 \le</w:t>
      </w:r>
      <w:r>
        <w:rPr>
          <w:spacing w:val="-4"/>
        </w:rPr>
        <w:t> </w:t>
      </w:r>
      <w:r>
        <w:rPr/>
        <w:t>i</w:t>
      </w:r>
      <w:r>
        <w:rPr>
          <w:spacing w:val="-1"/>
        </w:rPr>
        <w:t> </w:t>
      </w:r>
      <w:r>
        <w:rPr/>
        <w:t>&lt; N)</w:t>
      </w:r>
      <w:r>
        <w:rPr>
          <w:spacing w:val="-4"/>
        </w:rPr>
        <w:t> </w:t>
      </w:r>
      <w:r>
        <w:rPr/>
        <w:t>contains</w:t>
      </w:r>
      <w:r>
        <w:rPr>
          <w:spacing w:val="-1"/>
        </w:rPr>
        <w:t> </w:t>
      </w:r>
      <w:r>
        <w:rPr/>
        <w:t>an</w:t>
      </w:r>
      <w:r>
        <w:rPr>
          <w:spacing w:val="-1"/>
        </w:rPr>
        <w:t> </w:t>
      </w:r>
      <w:r>
        <w:rPr/>
        <w:t>integer describing the i^{th} element of the array. array[i] :: 1 -&gt; 10^6</w:t>
      </w:r>
    </w:p>
    <w:p>
      <w:pPr>
        <w:pStyle w:val="BodyText"/>
        <w:spacing w:before="200"/>
        <w:ind w:left="566"/>
      </w:pPr>
      <w:r>
        <w:rPr/>
        <w:t>Case#:</w:t>
      </w:r>
      <w:r>
        <w:rPr>
          <w:spacing w:val="-4"/>
        </w:rPr>
        <w:t> </w:t>
      </w:r>
      <w:r>
        <w:rPr/>
        <w:t>1</w:t>
      </w:r>
      <w:r>
        <w:rPr>
          <w:spacing w:val="-3"/>
        </w:rPr>
        <w:t> </w:t>
      </w:r>
      <w:r>
        <w:rPr/>
        <w:t>Input:</w:t>
      </w:r>
      <w:r>
        <w:rPr>
          <w:spacing w:val="-3"/>
        </w:rPr>
        <w:t> </w:t>
      </w:r>
      <w:r>
        <w:rPr/>
        <w:t>5</w:t>
      </w:r>
      <w:r>
        <w:rPr>
          <w:spacing w:val="-1"/>
        </w:rPr>
        <w:t> </w:t>
      </w:r>
      <w:r>
        <w:rPr/>
        <w:t>1</w:t>
      </w:r>
      <w:r>
        <w:rPr>
          <w:spacing w:val="-3"/>
        </w:rPr>
        <w:t> </w:t>
      </w:r>
      <w:r>
        <w:rPr/>
        <w:t>3</w:t>
      </w:r>
      <w:r>
        <w:rPr>
          <w:spacing w:val="-3"/>
        </w:rPr>
        <w:t> </w:t>
      </w:r>
      <w:r>
        <w:rPr/>
        <w:t>5</w:t>
      </w:r>
      <w:r>
        <w:rPr>
          <w:spacing w:val="-2"/>
        </w:rPr>
        <w:t> </w:t>
      </w:r>
      <w:r>
        <w:rPr/>
        <w:t>4</w:t>
      </w:r>
      <w:r>
        <w:rPr>
          <w:spacing w:val="-4"/>
        </w:rPr>
        <w:t> </w:t>
      </w:r>
      <w:r>
        <w:rPr/>
        <w:t>1</w:t>
      </w:r>
      <w:r>
        <w:rPr>
          <w:spacing w:val="-4"/>
        </w:rPr>
        <w:t> </w:t>
      </w:r>
      <w:r>
        <w:rPr/>
        <w:t>Output:</w:t>
      </w:r>
      <w:r>
        <w:rPr>
          <w:spacing w:val="-3"/>
        </w:rPr>
        <w:t> </w:t>
      </w:r>
      <w:r>
        <w:rPr/>
        <w:t>1</w:t>
      </w:r>
      <w:r>
        <w:rPr>
          <w:spacing w:val="-1"/>
        </w:rPr>
        <w:t> </w:t>
      </w:r>
      <w:r>
        <w:rPr/>
        <w:t>Explanation:</w:t>
      </w:r>
      <w:r>
        <w:rPr>
          <w:spacing w:val="-2"/>
        </w:rPr>
        <w:t> </w:t>
      </w:r>
      <w:r>
        <w:rPr/>
        <w:t>array</w:t>
      </w:r>
      <w:r>
        <w:rPr>
          <w:spacing w:val="-2"/>
        </w:rPr>
        <w:t> </w:t>
      </w:r>
      <w:r>
        <w:rPr/>
        <w:t>=</w:t>
      </w:r>
      <w:r>
        <w:rPr>
          <w:spacing w:val="-1"/>
        </w:rPr>
        <w:t> </w:t>
      </w:r>
      <w:r>
        <w:rPr/>
        <w:t>[1,</w:t>
      </w:r>
      <w:r>
        <w:rPr>
          <w:spacing w:val="-4"/>
        </w:rPr>
        <w:t> </w:t>
      </w:r>
      <w:r>
        <w:rPr/>
        <w:t>3,</w:t>
      </w:r>
      <w:r>
        <w:rPr>
          <w:spacing w:val="-4"/>
        </w:rPr>
        <w:t> </w:t>
      </w:r>
      <w:r>
        <w:rPr/>
        <w:t>5,</w:t>
      </w:r>
      <w:r>
        <w:rPr>
          <w:spacing w:val="-3"/>
        </w:rPr>
        <w:t> </w:t>
      </w:r>
      <w:r>
        <w:rPr/>
        <w:t>4,</w:t>
      </w:r>
      <w:r>
        <w:rPr>
          <w:spacing w:val="-4"/>
        </w:rPr>
        <w:t> </w:t>
      </w:r>
      <w:r>
        <w:rPr/>
        <w:t>1].</w:t>
      </w:r>
      <w:r>
        <w:rPr>
          <w:spacing w:val="-4"/>
        </w:rPr>
        <w:t> </w:t>
      </w:r>
      <w:r>
        <w:rPr/>
        <w:t>The</w:t>
      </w:r>
      <w:r>
        <w:rPr>
          <w:spacing w:val="-3"/>
        </w:rPr>
        <w:t> </w:t>
      </w:r>
      <w:r>
        <w:rPr>
          <w:spacing w:val="-2"/>
        </w:rPr>
        <w:t>optimal</w:t>
      </w:r>
    </w:p>
    <w:p>
      <w:pPr>
        <w:pStyle w:val="BodyText"/>
        <w:spacing w:before="241"/>
        <w:ind w:left="566"/>
      </w:pPr>
      <w:r>
        <w:rPr/>
        <w:t>double-step</w:t>
      </w:r>
      <w:r>
        <w:rPr>
          <w:spacing w:val="-5"/>
        </w:rPr>
        <w:t> </w:t>
      </w:r>
      <w:r>
        <w:rPr/>
        <w:t>mountain</w:t>
      </w:r>
      <w:r>
        <w:rPr>
          <w:spacing w:val="-3"/>
        </w:rPr>
        <w:t> </w:t>
      </w:r>
      <w:r>
        <w:rPr/>
        <w:t>array</w:t>
      </w:r>
      <w:r>
        <w:rPr>
          <w:spacing w:val="-2"/>
        </w:rPr>
        <w:t> </w:t>
      </w:r>
      <w:r>
        <w:rPr/>
        <w:t>is</w:t>
      </w:r>
      <w:r>
        <w:rPr>
          <w:spacing w:val="-2"/>
        </w:rPr>
        <w:t> </w:t>
      </w:r>
      <w:r>
        <w:rPr/>
        <w:t>[1,</w:t>
      </w:r>
      <w:r>
        <w:rPr>
          <w:spacing w:val="-4"/>
        </w:rPr>
        <w:t> </w:t>
      </w:r>
      <w:r>
        <w:rPr/>
        <w:t>3,</w:t>
      </w:r>
      <w:r>
        <w:rPr>
          <w:spacing w:val="-2"/>
        </w:rPr>
        <w:t> </w:t>
      </w:r>
      <w:r>
        <w:rPr/>
        <w:t>5,</w:t>
      </w:r>
      <w:r>
        <w:rPr>
          <w:spacing w:val="-2"/>
        </w:rPr>
        <w:t> </w:t>
      </w:r>
      <w:r>
        <w:rPr/>
        <w:t>3,</w:t>
      </w:r>
      <w:r>
        <w:rPr>
          <w:spacing w:val="-2"/>
        </w:rPr>
        <w:t> </w:t>
      </w:r>
      <w:r>
        <w:rPr/>
        <w:t>1].</w:t>
      </w:r>
      <w:r>
        <w:rPr>
          <w:spacing w:val="-4"/>
        </w:rPr>
        <w:t> </w:t>
      </w:r>
      <w:r>
        <w:rPr/>
        <w:t>Comparing</w:t>
      </w:r>
      <w:r>
        <w:rPr>
          <w:spacing w:val="-3"/>
        </w:rPr>
        <w:t> </w:t>
      </w:r>
      <w:r>
        <w:rPr/>
        <w:t>[1,</w:t>
      </w:r>
      <w:r>
        <w:rPr>
          <w:spacing w:val="-2"/>
        </w:rPr>
        <w:t> </w:t>
      </w:r>
      <w:r>
        <w:rPr/>
        <w:t>3,</w:t>
      </w:r>
      <w:r>
        <w:rPr>
          <w:spacing w:val="-2"/>
        </w:rPr>
        <w:t> </w:t>
      </w:r>
      <w:r>
        <w:rPr/>
        <w:t>5,</w:t>
      </w:r>
      <w:r>
        <w:rPr>
          <w:spacing w:val="-2"/>
        </w:rPr>
        <w:t> </w:t>
      </w:r>
      <w:r>
        <w:rPr/>
        <w:t>4,</w:t>
      </w:r>
      <w:r>
        <w:rPr>
          <w:spacing w:val="-5"/>
        </w:rPr>
        <w:t> </w:t>
      </w:r>
      <w:r>
        <w:rPr/>
        <w:t>1]</w:t>
      </w:r>
      <w:r>
        <w:rPr>
          <w:spacing w:val="-5"/>
        </w:rPr>
        <w:t> </w:t>
      </w:r>
      <w:r>
        <w:rPr/>
        <w:t>with</w:t>
      </w:r>
      <w:r>
        <w:rPr>
          <w:spacing w:val="-2"/>
        </w:rPr>
        <w:t> </w:t>
      </w:r>
      <w:r>
        <w:rPr/>
        <w:t>[1,</w:t>
      </w:r>
      <w:r>
        <w:rPr>
          <w:spacing w:val="-4"/>
        </w:rPr>
        <w:t> </w:t>
      </w:r>
      <w:r>
        <w:rPr/>
        <w:t>3,</w:t>
      </w:r>
      <w:r>
        <w:rPr>
          <w:spacing w:val="-4"/>
        </w:rPr>
        <w:t> </w:t>
      </w:r>
      <w:r>
        <w:rPr/>
        <w:t>5,</w:t>
      </w:r>
      <w:r>
        <w:rPr>
          <w:spacing w:val="-5"/>
        </w:rPr>
        <w:t> </w:t>
      </w:r>
      <w:r>
        <w:rPr/>
        <w:t>3,</w:t>
      </w:r>
      <w:r>
        <w:rPr>
          <w:spacing w:val="-3"/>
        </w:rPr>
        <w:t> </w:t>
      </w:r>
      <w:r>
        <w:rPr>
          <w:spacing w:val="-5"/>
        </w:rPr>
        <w:t>1]:</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vs</w:t>
      </w:r>
      <w:r>
        <w:rPr>
          <w:spacing w:val="-1"/>
          <w:sz w:val="22"/>
        </w:rPr>
        <w:t> </w:t>
      </w:r>
      <w:r>
        <w:rPr>
          <w:sz w:val="22"/>
        </w:rPr>
        <w:t>1</w:t>
      </w:r>
      <w:r>
        <w:rPr>
          <w:spacing w:val="-1"/>
          <w:sz w:val="22"/>
        </w:rPr>
        <w:t> </w:t>
      </w:r>
      <w:r>
        <w:rPr>
          <w:sz w:val="22"/>
        </w:rPr>
        <w:t>(no</w:t>
      </w:r>
      <w:r>
        <w:rPr>
          <w:spacing w:val="-2"/>
          <w:sz w:val="22"/>
        </w:rPr>
        <w:t> change)</w:t>
      </w:r>
    </w:p>
    <w:p>
      <w:pPr>
        <w:pStyle w:val="BodyText"/>
      </w:pPr>
    </w:p>
    <w:p>
      <w:pPr>
        <w:pStyle w:val="BodyText"/>
        <w:spacing w:before="212"/>
      </w:pPr>
    </w:p>
    <w:p>
      <w:pPr>
        <w:pStyle w:val="ListParagraph"/>
        <w:numPr>
          <w:ilvl w:val="0"/>
          <w:numId w:val="30"/>
        </w:numPr>
        <w:tabs>
          <w:tab w:pos="1286" w:val="left" w:leader="none"/>
        </w:tabs>
        <w:spacing w:line="240" w:lineRule="auto" w:before="0" w:after="0"/>
        <w:ind w:left="1286" w:right="0" w:hanging="720"/>
        <w:jc w:val="left"/>
        <w:rPr>
          <w:sz w:val="22"/>
        </w:rPr>
      </w:pPr>
      <w:r>
        <w:rPr>
          <w:sz w:val="22"/>
        </w:rPr>
        <w:t>3</w:t>
      </w:r>
      <w:r>
        <w:rPr>
          <w:spacing w:val="-1"/>
          <w:sz w:val="22"/>
        </w:rPr>
        <w:t> </w:t>
      </w:r>
      <w:r>
        <w:rPr>
          <w:sz w:val="22"/>
        </w:rPr>
        <w:t>vs</w:t>
      </w:r>
      <w:r>
        <w:rPr>
          <w:spacing w:val="-1"/>
          <w:sz w:val="22"/>
        </w:rPr>
        <w:t> </w:t>
      </w:r>
      <w:r>
        <w:rPr>
          <w:sz w:val="22"/>
        </w:rPr>
        <w:t>3</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5</w:t>
      </w:r>
      <w:r>
        <w:rPr>
          <w:spacing w:val="-1"/>
          <w:sz w:val="22"/>
        </w:rPr>
        <w:t> </w:t>
      </w:r>
      <w:r>
        <w:rPr>
          <w:sz w:val="22"/>
        </w:rPr>
        <w:t>vs</w:t>
      </w:r>
      <w:r>
        <w:rPr>
          <w:spacing w:val="-1"/>
          <w:sz w:val="22"/>
        </w:rPr>
        <w:t> </w:t>
      </w:r>
      <w:r>
        <w:rPr>
          <w:sz w:val="22"/>
        </w:rPr>
        <w:t>5</w:t>
      </w:r>
      <w:r>
        <w:rPr>
          <w:spacing w:val="-1"/>
          <w:sz w:val="22"/>
        </w:rPr>
        <w:t> </w:t>
      </w:r>
      <w:r>
        <w:rPr>
          <w:sz w:val="22"/>
        </w:rPr>
        <w:t>(no</w:t>
      </w:r>
      <w:r>
        <w:rPr>
          <w:spacing w:val="-2"/>
          <w:sz w:val="22"/>
        </w:rPr>
        <w:t> change)</w:t>
      </w:r>
    </w:p>
    <w:p>
      <w:pPr>
        <w:pStyle w:val="ListParagraph"/>
        <w:spacing w:after="0" w:line="240" w:lineRule="auto"/>
        <w:jc w:val="left"/>
        <w:rPr>
          <w:sz w:val="22"/>
        </w:rPr>
        <w:sectPr>
          <w:pgSz w:w="11920" w:h="16850"/>
          <w:pgMar w:top="600" w:bottom="280" w:left="850" w:right="1275"/>
        </w:sectPr>
      </w:pPr>
    </w:p>
    <w:p>
      <w:pPr>
        <w:pStyle w:val="ListParagraph"/>
        <w:numPr>
          <w:ilvl w:val="0"/>
          <w:numId w:val="30"/>
        </w:numPr>
        <w:tabs>
          <w:tab w:pos="1286" w:val="left" w:leader="none"/>
        </w:tabs>
        <w:spacing w:line="240" w:lineRule="auto" w:before="39" w:after="0"/>
        <w:ind w:left="1286" w:right="0" w:hanging="720"/>
        <w:jc w:val="left"/>
        <w:rPr>
          <w:sz w:val="22"/>
        </w:rPr>
      </w:pPr>
      <w:r>
        <w:rPr>
          <w:sz w:val="22"/>
        </w:rPr>
        <w:t>4</w:t>
      </w:r>
      <w:r>
        <w:rPr>
          <w:spacing w:val="-1"/>
          <w:sz w:val="22"/>
        </w:rPr>
        <w:t> </w:t>
      </w:r>
      <w:r>
        <w:rPr>
          <w:sz w:val="22"/>
        </w:rPr>
        <w:t>vs 3</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vs</w:t>
      </w:r>
      <w:r>
        <w:rPr>
          <w:spacing w:val="-1"/>
          <w:sz w:val="22"/>
        </w:rPr>
        <w:t> </w:t>
      </w:r>
      <w:r>
        <w:rPr>
          <w:sz w:val="22"/>
        </w:rPr>
        <w:t>1</w:t>
      </w:r>
      <w:r>
        <w:rPr>
          <w:spacing w:val="-2"/>
          <w:sz w:val="22"/>
        </w:rPr>
        <w:t> </w:t>
      </w:r>
      <w:r>
        <w:rPr>
          <w:sz w:val="22"/>
        </w:rPr>
        <w:t>(no</w:t>
      </w:r>
      <w:r>
        <w:rPr>
          <w:spacing w:val="-4"/>
          <w:sz w:val="22"/>
        </w:rPr>
        <w:t> </w:t>
      </w:r>
      <w:r>
        <w:rPr>
          <w:sz w:val="22"/>
        </w:rPr>
        <w:t>change)</w:t>
      </w:r>
      <w:r>
        <w:rPr>
          <w:spacing w:val="-3"/>
          <w:sz w:val="22"/>
        </w:rPr>
        <w:t> </w:t>
      </w:r>
      <w:r>
        <w:rPr>
          <w:sz w:val="22"/>
        </w:rPr>
        <w:t>Total</w:t>
      </w:r>
      <w:r>
        <w:rPr>
          <w:spacing w:val="-1"/>
          <w:sz w:val="22"/>
        </w:rPr>
        <w:t> </w:t>
      </w:r>
      <w:r>
        <w:rPr>
          <w:sz w:val="22"/>
        </w:rPr>
        <w:t>1</w:t>
      </w:r>
      <w:r>
        <w:rPr>
          <w:spacing w:val="-2"/>
          <w:sz w:val="22"/>
        </w:rPr>
        <w:t> change.</w:t>
      </w:r>
    </w:p>
    <w:p>
      <w:pPr>
        <w:pStyle w:val="BodyText"/>
        <w:spacing w:line="276" w:lineRule="auto" w:before="241"/>
        <w:ind w:left="566" w:right="282"/>
      </w:pPr>
      <w:r>
        <w:rPr/>
        <w:t>Case#:</w:t>
      </w:r>
      <w:r>
        <w:rPr>
          <w:spacing w:val="-1"/>
        </w:rPr>
        <w:t> </w:t>
      </w:r>
      <w:r>
        <w:rPr/>
        <w:t>2</w:t>
      </w:r>
      <w:r>
        <w:rPr>
          <w:spacing w:val="-2"/>
        </w:rPr>
        <w:t> </w:t>
      </w:r>
      <w:r>
        <w:rPr/>
        <w:t>Input:</w:t>
      </w:r>
      <w:r>
        <w:rPr>
          <w:spacing w:val="-2"/>
        </w:rPr>
        <w:t> </w:t>
      </w:r>
      <w:r>
        <w:rPr/>
        <w:t>6</w:t>
      </w:r>
      <w:r>
        <w:rPr>
          <w:spacing w:val="-1"/>
        </w:rPr>
        <w:t> </w:t>
      </w:r>
      <w:r>
        <w:rPr/>
        <w:t>10</w:t>
      </w:r>
      <w:r>
        <w:rPr>
          <w:spacing w:val="-3"/>
        </w:rPr>
        <w:t> </w:t>
      </w:r>
      <w:r>
        <w:rPr/>
        <w:t>12</w:t>
      </w:r>
      <w:r>
        <w:rPr>
          <w:spacing w:val="-3"/>
        </w:rPr>
        <w:t> </w:t>
      </w:r>
      <w:r>
        <w:rPr/>
        <w:t>14</w:t>
      </w:r>
      <w:r>
        <w:rPr>
          <w:spacing w:val="-3"/>
        </w:rPr>
        <w:t> </w:t>
      </w:r>
      <w:r>
        <w:rPr/>
        <w:t>14</w:t>
      </w:r>
      <w:r>
        <w:rPr>
          <w:spacing w:val="-3"/>
        </w:rPr>
        <w:t> </w:t>
      </w:r>
      <w:r>
        <w:rPr/>
        <w:t>12</w:t>
      </w:r>
      <w:r>
        <w:rPr>
          <w:spacing w:val="-3"/>
        </w:rPr>
        <w:t> </w:t>
      </w:r>
      <w:r>
        <w:rPr/>
        <w:t>10 Output:</w:t>
      </w:r>
      <w:r>
        <w:rPr>
          <w:spacing w:val="-3"/>
        </w:rPr>
        <w:t> </w:t>
      </w:r>
      <w:r>
        <w:rPr/>
        <w:t>0</w:t>
      </w:r>
      <w:r>
        <w:rPr>
          <w:spacing w:val="-1"/>
        </w:rPr>
        <w:t> </w:t>
      </w:r>
      <w:r>
        <w:rPr/>
        <w:t>Explanation:</w:t>
      </w:r>
      <w:r>
        <w:rPr>
          <w:spacing w:val="-3"/>
        </w:rPr>
        <w:t> </w:t>
      </w:r>
      <w:r>
        <w:rPr/>
        <w:t>array</w:t>
      </w:r>
      <w:r>
        <w:rPr>
          <w:spacing w:val="-3"/>
        </w:rPr>
        <w:t> </w:t>
      </w:r>
      <w:r>
        <w:rPr/>
        <w:t>=</w:t>
      </w:r>
      <w:r>
        <w:rPr>
          <w:spacing w:val="-1"/>
        </w:rPr>
        <w:t> </w:t>
      </w:r>
      <w:r>
        <w:rPr/>
        <w:t>[10,</w:t>
      </w:r>
      <w:r>
        <w:rPr>
          <w:spacing w:val="-4"/>
        </w:rPr>
        <w:t> </w:t>
      </w:r>
      <w:r>
        <w:rPr/>
        <w:t>12,</w:t>
      </w:r>
      <w:r>
        <w:rPr>
          <w:spacing w:val="-3"/>
        </w:rPr>
        <w:t> </w:t>
      </w:r>
      <w:r>
        <w:rPr/>
        <w:t>14,</w:t>
      </w:r>
      <w:r>
        <w:rPr>
          <w:spacing w:val="-3"/>
        </w:rPr>
        <w:t> </w:t>
      </w:r>
      <w:r>
        <w:rPr/>
        <w:t>14,</w:t>
      </w:r>
      <w:r>
        <w:rPr>
          <w:spacing w:val="-1"/>
        </w:rPr>
        <w:t> </w:t>
      </w:r>
      <w:r>
        <w:rPr/>
        <w:t>12,</w:t>
      </w:r>
      <w:r>
        <w:rPr>
          <w:spacing w:val="-1"/>
        </w:rPr>
        <w:t> </w:t>
      </w:r>
      <w:r>
        <w:rPr/>
        <w:t>10].</w:t>
      </w:r>
      <w:r>
        <w:rPr>
          <w:spacing w:val="-3"/>
        </w:rPr>
        <w:t> </w:t>
      </w:r>
      <w:r>
        <w:rPr/>
        <w:t>This</w:t>
      </w:r>
      <w:r>
        <w:rPr>
          <w:spacing w:val="-4"/>
        </w:rPr>
        <w:t> </w:t>
      </w:r>
      <w:r>
        <w:rPr/>
        <w:t>array already conforms to the "double-step mountain" definition. All elements match the target double- step mountain, so 0 changes are needed.</w:t>
      </w:r>
    </w:p>
    <w:p>
      <w:pPr>
        <w:pStyle w:val="BodyText"/>
        <w:spacing w:before="199"/>
        <w:ind w:left="566"/>
      </w:pPr>
      <w:r>
        <w:rPr/>
        <w:t>Case#:</w:t>
      </w:r>
      <w:r>
        <w:rPr>
          <w:spacing w:val="-2"/>
        </w:rPr>
        <w:t> </w:t>
      </w:r>
      <w:r>
        <w:rPr/>
        <w:t>3</w:t>
      </w:r>
      <w:r>
        <w:rPr>
          <w:spacing w:val="-2"/>
        </w:rPr>
        <w:t> </w:t>
      </w:r>
      <w:r>
        <w:rPr/>
        <w:t>Input:</w:t>
      </w:r>
      <w:r>
        <w:rPr>
          <w:spacing w:val="-2"/>
        </w:rPr>
        <w:t> </w:t>
      </w:r>
      <w:r>
        <w:rPr/>
        <w:t>7</w:t>
      </w:r>
      <w:r>
        <w:rPr>
          <w:spacing w:val="-2"/>
        </w:rPr>
        <w:t> </w:t>
      </w:r>
      <w:r>
        <w:rPr/>
        <w:t>10</w:t>
      </w:r>
      <w:r>
        <w:rPr>
          <w:spacing w:val="-3"/>
        </w:rPr>
        <w:t> </w:t>
      </w:r>
      <w:r>
        <w:rPr/>
        <w:t>2</w:t>
      </w:r>
      <w:r>
        <w:rPr>
          <w:spacing w:val="-3"/>
        </w:rPr>
        <w:t> </w:t>
      </w:r>
      <w:r>
        <w:rPr/>
        <w:t>20</w:t>
      </w:r>
      <w:r>
        <w:rPr>
          <w:spacing w:val="-3"/>
        </w:rPr>
        <w:t> </w:t>
      </w:r>
      <w:r>
        <w:rPr/>
        <w:t>6</w:t>
      </w:r>
      <w:r>
        <w:rPr>
          <w:spacing w:val="-4"/>
        </w:rPr>
        <w:t> </w:t>
      </w:r>
      <w:r>
        <w:rPr/>
        <w:t>20</w:t>
      </w:r>
      <w:r>
        <w:rPr>
          <w:spacing w:val="-3"/>
        </w:rPr>
        <w:t> </w:t>
      </w:r>
      <w:r>
        <w:rPr/>
        <w:t>2</w:t>
      </w:r>
      <w:r>
        <w:rPr>
          <w:spacing w:val="-3"/>
        </w:rPr>
        <w:t> </w:t>
      </w:r>
      <w:r>
        <w:rPr/>
        <w:t>10</w:t>
      </w:r>
      <w:r>
        <w:rPr>
          <w:spacing w:val="-4"/>
        </w:rPr>
        <w:t> </w:t>
      </w:r>
      <w:r>
        <w:rPr/>
        <w:t>Output:</w:t>
      </w:r>
      <w:r>
        <w:rPr>
          <w:spacing w:val="-2"/>
        </w:rPr>
        <w:t> </w:t>
      </w:r>
      <w:r>
        <w:rPr/>
        <w:t>4</w:t>
      </w:r>
      <w:r>
        <w:rPr>
          <w:spacing w:val="-2"/>
        </w:rPr>
        <w:t> </w:t>
      </w:r>
      <w:r>
        <w:rPr/>
        <w:t>Explanation:</w:t>
      </w:r>
      <w:r>
        <w:rPr>
          <w:spacing w:val="-1"/>
        </w:rPr>
        <w:t> </w:t>
      </w:r>
      <w:r>
        <w:rPr/>
        <w:t>array</w:t>
      </w:r>
      <w:r>
        <w:rPr>
          <w:spacing w:val="-4"/>
        </w:rPr>
        <w:t> </w:t>
      </w:r>
      <w:r>
        <w:rPr/>
        <w:t>=</w:t>
      </w:r>
      <w:r>
        <w:rPr>
          <w:spacing w:val="-1"/>
        </w:rPr>
        <w:t> </w:t>
      </w:r>
      <w:r>
        <w:rPr/>
        <w:t>[10,</w:t>
      </w:r>
      <w:r>
        <w:rPr>
          <w:spacing w:val="-3"/>
        </w:rPr>
        <w:t> </w:t>
      </w:r>
      <w:r>
        <w:rPr/>
        <w:t>2,</w:t>
      </w:r>
      <w:r>
        <w:rPr>
          <w:spacing w:val="-4"/>
        </w:rPr>
        <w:t> </w:t>
      </w:r>
      <w:r>
        <w:rPr/>
        <w:t>20,</w:t>
      </w:r>
      <w:r>
        <w:rPr>
          <w:spacing w:val="-4"/>
        </w:rPr>
        <w:t> </w:t>
      </w:r>
      <w:r>
        <w:rPr/>
        <w:t>6,</w:t>
      </w:r>
      <w:r>
        <w:rPr>
          <w:spacing w:val="-4"/>
        </w:rPr>
        <w:t> </w:t>
      </w:r>
      <w:r>
        <w:rPr/>
        <w:t>20,</w:t>
      </w:r>
      <w:r>
        <w:rPr>
          <w:spacing w:val="-4"/>
        </w:rPr>
        <w:t> </w:t>
      </w:r>
      <w:r>
        <w:rPr/>
        <w:t>2,</w:t>
      </w:r>
      <w:r>
        <w:rPr>
          <w:spacing w:val="-3"/>
        </w:rPr>
        <w:t> </w:t>
      </w:r>
      <w:r>
        <w:rPr>
          <w:spacing w:val="-4"/>
        </w:rPr>
        <w:t>10].</w:t>
      </w:r>
    </w:p>
    <w:p>
      <w:pPr>
        <w:pStyle w:val="BodyText"/>
        <w:spacing w:before="240"/>
        <w:ind w:left="566"/>
      </w:pPr>
      <w:r>
        <w:rPr/>
        <w:t>The</w:t>
      </w:r>
      <w:r>
        <w:rPr>
          <w:spacing w:val="-5"/>
        </w:rPr>
        <w:t> </w:t>
      </w:r>
      <w:r>
        <w:rPr/>
        <w:t>optimal</w:t>
      </w:r>
      <w:r>
        <w:rPr>
          <w:spacing w:val="-5"/>
        </w:rPr>
        <w:t> </w:t>
      </w:r>
      <w:r>
        <w:rPr/>
        <w:t>double-step</w:t>
      </w:r>
      <w:r>
        <w:rPr>
          <w:spacing w:val="-5"/>
        </w:rPr>
        <w:t> </w:t>
      </w:r>
      <w:r>
        <w:rPr/>
        <w:t>mountain</w:t>
      </w:r>
      <w:r>
        <w:rPr>
          <w:spacing w:val="-3"/>
        </w:rPr>
        <w:t> </w:t>
      </w:r>
      <w:r>
        <w:rPr/>
        <w:t>array</w:t>
      </w:r>
      <w:r>
        <w:rPr>
          <w:spacing w:val="-2"/>
        </w:rPr>
        <w:t> </w:t>
      </w:r>
      <w:r>
        <w:rPr/>
        <w:t>is</w:t>
      </w:r>
      <w:r>
        <w:rPr>
          <w:spacing w:val="-2"/>
        </w:rPr>
        <w:t> </w:t>
      </w:r>
      <w:r>
        <w:rPr/>
        <w:t>[0,</w:t>
      </w:r>
      <w:r>
        <w:rPr>
          <w:spacing w:val="-4"/>
        </w:rPr>
        <w:t> </w:t>
      </w:r>
      <w:r>
        <w:rPr/>
        <w:t>2,</w:t>
      </w:r>
      <w:r>
        <w:rPr>
          <w:spacing w:val="-2"/>
        </w:rPr>
        <w:t> </w:t>
      </w:r>
      <w:r>
        <w:rPr/>
        <w:t>4,</w:t>
      </w:r>
      <w:r>
        <w:rPr>
          <w:spacing w:val="-2"/>
        </w:rPr>
        <w:t> </w:t>
      </w:r>
      <w:r>
        <w:rPr/>
        <w:t>6,</w:t>
      </w:r>
      <w:r>
        <w:rPr>
          <w:spacing w:val="-4"/>
        </w:rPr>
        <w:t> </w:t>
      </w:r>
      <w:r>
        <w:rPr/>
        <w:t>4,</w:t>
      </w:r>
      <w:r>
        <w:rPr>
          <w:spacing w:val="-2"/>
        </w:rPr>
        <w:t> </w:t>
      </w:r>
      <w:r>
        <w:rPr/>
        <w:t>2,</w:t>
      </w:r>
      <w:r>
        <w:rPr>
          <w:spacing w:val="-2"/>
        </w:rPr>
        <w:t> </w:t>
      </w:r>
      <w:r>
        <w:rPr/>
        <w:t>0].</w:t>
      </w:r>
      <w:r>
        <w:rPr>
          <w:spacing w:val="-6"/>
        </w:rPr>
        <w:t> </w:t>
      </w:r>
      <w:r>
        <w:rPr/>
        <w:t>Comparing</w:t>
      </w:r>
      <w:r>
        <w:rPr>
          <w:spacing w:val="-3"/>
        </w:rPr>
        <w:t> </w:t>
      </w:r>
      <w:r>
        <w:rPr/>
        <w:t>[10,</w:t>
      </w:r>
      <w:r>
        <w:rPr>
          <w:spacing w:val="-4"/>
        </w:rPr>
        <w:t> </w:t>
      </w:r>
      <w:r>
        <w:rPr/>
        <w:t>2,</w:t>
      </w:r>
      <w:r>
        <w:rPr>
          <w:spacing w:val="-4"/>
        </w:rPr>
        <w:t> </w:t>
      </w:r>
      <w:r>
        <w:rPr/>
        <w:t>20,</w:t>
      </w:r>
      <w:r>
        <w:rPr>
          <w:spacing w:val="-4"/>
        </w:rPr>
        <w:t> </w:t>
      </w:r>
      <w:r>
        <w:rPr/>
        <w:t>6,</w:t>
      </w:r>
      <w:r>
        <w:rPr>
          <w:spacing w:val="-4"/>
        </w:rPr>
        <w:t> </w:t>
      </w:r>
      <w:r>
        <w:rPr/>
        <w:t>20,</w:t>
      </w:r>
      <w:r>
        <w:rPr>
          <w:spacing w:val="-2"/>
        </w:rPr>
        <w:t> </w:t>
      </w:r>
      <w:r>
        <w:rPr/>
        <w:t>2,</w:t>
      </w:r>
      <w:r>
        <w:rPr>
          <w:spacing w:val="-2"/>
        </w:rPr>
        <w:t> </w:t>
      </w:r>
      <w:r>
        <w:rPr>
          <w:spacing w:val="-5"/>
        </w:rPr>
        <w:t>10]</w:t>
      </w:r>
    </w:p>
    <w:p>
      <w:pPr>
        <w:pStyle w:val="BodyText"/>
        <w:spacing w:before="240"/>
        <w:ind w:left="566"/>
      </w:pPr>
      <w:r>
        <w:rPr/>
        <w:t>with [0,</w:t>
      </w:r>
      <w:r>
        <w:rPr>
          <w:spacing w:val="-2"/>
        </w:rPr>
        <w:t> </w:t>
      </w:r>
      <w:r>
        <w:rPr/>
        <w:t>2,</w:t>
      </w:r>
      <w:r>
        <w:rPr>
          <w:spacing w:val="-3"/>
        </w:rPr>
        <w:t> </w:t>
      </w:r>
      <w:r>
        <w:rPr/>
        <w:t>4,</w:t>
      </w:r>
      <w:r>
        <w:rPr>
          <w:spacing w:val="-3"/>
        </w:rPr>
        <w:t> </w:t>
      </w:r>
      <w:r>
        <w:rPr/>
        <w:t>6,</w:t>
      </w:r>
      <w:r>
        <w:rPr>
          <w:spacing w:val="-2"/>
        </w:rPr>
        <w:t> </w:t>
      </w:r>
      <w:r>
        <w:rPr/>
        <w:t>4,</w:t>
      </w:r>
      <w:r>
        <w:rPr>
          <w:spacing w:val="-2"/>
        </w:rPr>
        <w:t> </w:t>
      </w:r>
      <w:r>
        <w:rPr/>
        <w:t>2,</w:t>
      </w:r>
      <w:r>
        <w:rPr>
          <w:spacing w:val="-2"/>
        </w:rPr>
        <w:t> </w:t>
      </w:r>
      <w:r>
        <w:rPr>
          <w:spacing w:val="-5"/>
        </w:rPr>
        <w:t>0]:</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10</w:t>
      </w:r>
      <w:r>
        <w:rPr>
          <w:spacing w:val="-2"/>
          <w:sz w:val="22"/>
        </w:rPr>
        <w:t> </w:t>
      </w:r>
      <w:r>
        <w:rPr>
          <w:sz w:val="22"/>
        </w:rPr>
        <w:t>vs</w:t>
      </w:r>
      <w:r>
        <w:rPr>
          <w:spacing w:val="-2"/>
          <w:sz w:val="22"/>
        </w:rPr>
        <w:t> </w:t>
      </w:r>
      <w:r>
        <w:rPr>
          <w:sz w:val="22"/>
        </w:rPr>
        <w:t>0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2</w:t>
      </w:r>
      <w:r>
        <w:rPr>
          <w:spacing w:val="-1"/>
          <w:sz w:val="22"/>
        </w:rPr>
        <w:t> </w:t>
      </w:r>
      <w:r>
        <w:rPr>
          <w:sz w:val="22"/>
        </w:rPr>
        <w:t>vs</w:t>
      </w:r>
      <w:r>
        <w:rPr>
          <w:spacing w:val="-1"/>
          <w:sz w:val="22"/>
        </w:rPr>
        <w:t> </w:t>
      </w:r>
      <w:r>
        <w:rPr>
          <w:sz w:val="22"/>
        </w:rPr>
        <w:t>2</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2"/>
          <w:sz w:val="22"/>
        </w:rPr>
        <w:t> </w:t>
      </w:r>
      <w:r>
        <w:rPr>
          <w:sz w:val="22"/>
        </w:rPr>
        <w:t>vs</w:t>
      </w:r>
      <w:r>
        <w:rPr>
          <w:spacing w:val="-2"/>
          <w:sz w:val="22"/>
        </w:rPr>
        <w:t> </w:t>
      </w:r>
      <w:r>
        <w:rPr>
          <w:sz w:val="22"/>
        </w:rPr>
        <w:t>4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6</w:t>
      </w:r>
      <w:r>
        <w:rPr>
          <w:spacing w:val="-1"/>
          <w:sz w:val="22"/>
        </w:rPr>
        <w:t> </w:t>
      </w:r>
      <w:r>
        <w:rPr>
          <w:sz w:val="22"/>
        </w:rPr>
        <w:t>vs</w:t>
      </w:r>
      <w:r>
        <w:rPr>
          <w:spacing w:val="-1"/>
          <w:sz w:val="22"/>
        </w:rPr>
        <w:t> </w:t>
      </w:r>
      <w:r>
        <w:rPr>
          <w:sz w:val="22"/>
        </w:rPr>
        <w:t>6</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1"/>
          <w:sz w:val="22"/>
        </w:rPr>
        <w:t> </w:t>
      </w:r>
      <w:r>
        <w:rPr>
          <w:sz w:val="22"/>
        </w:rPr>
        <w:t>vs</w:t>
      </w:r>
      <w:r>
        <w:rPr>
          <w:spacing w:val="-2"/>
          <w:sz w:val="22"/>
        </w:rPr>
        <w:t> </w:t>
      </w:r>
      <w:r>
        <w:rPr>
          <w:sz w:val="22"/>
        </w:rPr>
        <w:t>4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2</w:t>
      </w:r>
      <w:r>
        <w:rPr>
          <w:spacing w:val="-1"/>
          <w:sz w:val="22"/>
        </w:rPr>
        <w:t> </w:t>
      </w:r>
      <w:r>
        <w:rPr>
          <w:sz w:val="22"/>
        </w:rPr>
        <w:t>vs</w:t>
      </w:r>
      <w:r>
        <w:rPr>
          <w:spacing w:val="-1"/>
          <w:sz w:val="22"/>
        </w:rPr>
        <w:t> </w:t>
      </w:r>
      <w:r>
        <w:rPr>
          <w:sz w:val="22"/>
        </w:rPr>
        <w:t>2</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10</w:t>
      </w:r>
      <w:r>
        <w:rPr>
          <w:spacing w:val="-4"/>
          <w:sz w:val="22"/>
        </w:rPr>
        <w:t> </w:t>
      </w:r>
      <w:r>
        <w:rPr>
          <w:sz w:val="22"/>
        </w:rPr>
        <w:t>vs</w:t>
      </w:r>
      <w:r>
        <w:rPr>
          <w:spacing w:val="-3"/>
          <w:sz w:val="22"/>
        </w:rPr>
        <w:t> </w:t>
      </w:r>
      <w:r>
        <w:rPr>
          <w:sz w:val="22"/>
        </w:rPr>
        <w:t>0</w:t>
      </w:r>
      <w:r>
        <w:rPr>
          <w:spacing w:val="-1"/>
          <w:sz w:val="22"/>
        </w:rPr>
        <w:t> </w:t>
      </w:r>
      <w:r>
        <w:rPr>
          <w:sz w:val="22"/>
        </w:rPr>
        <w:t>(change)</w:t>
      </w:r>
      <w:r>
        <w:rPr>
          <w:spacing w:val="-1"/>
          <w:sz w:val="22"/>
        </w:rPr>
        <w:t> </w:t>
      </w:r>
      <w:r>
        <w:rPr>
          <w:sz w:val="22"/>
        </w:rPr>
        <w:t>Total</w:t>
      </w:r>
      <w:r>
        <w:rPr>
          <w:spacing w:val="-4"/>
          <w:sz w:val="22"/>
        </w:rPr>
        <w:t> </w:t>
      </w:r>
      <w:r>
        <w:rPr>
          <w:sz w:val="22"/>
        </w:rPr>
        <w:t>4</w:t>
      </w:r>
      <w:r>
        <w:rPr>
          <w:spacing w:val="-2"/>
          <w:sz w:val="22"/>
        </w:rPr>
        <w:t> changes.</w:t>
      </w:r>
    </w:p>
    <w:p>
      <w:pPr>
        <w:pStyle w:val="BodyText"/>
      </w:pPr>
    </w:p>
    <w:p>
      <w:pPr>
        <w:pStyle w:val="BodyText"/>
        <w:spacing w:before="212"/>
      </w:pPr>
    </w:p>
    <w:p>
      <w:pPr>
        <w:pStyle w:val="BodyText"/>
        <w:ind w:left="566"/>
      </w:pPr>
      <w:r>
        <w:rPr/>
        <w:t>Question</w:t>
      </w:r>
      <w:r>
        <w:rPr>
          <w:spacing w:val="-5"/>
        </w:rPr>
        <w:t> </w:t>
      </w:r>
      <w:r>
        <w:rPr/>
        <w:t>4:</w:t>
      </w:r>
      <w:r>
        <w:rPr>
          <w:spacing w:val="-4"/>
        </w:rPr>
        <w:t> </w:t>
      </w:r>
      <w:r>
        <w:rPr/>
        <w:t>Triple-Step</w:t>
      </w:r>
      <w:r>
        <w:rPr>
          <w:spacing w:val="-5"/>
        </w:rPr>
        <w:t> </w:t>
      </w:r>
      <w:r>
        <w:rPr/>
        <w:t>Valley</w:t>
      </w:r>
      <w:r>
        <w:rPr>
          <w:spacing w:val="-3"/>
        </w:rPr>
        <w:t> </w:t>
      </w:r>
      <w:r>
        <w:rPr/>
        <w:t>Array</w:t>
      </w:r>
      <w:r>
        <w:rPr>
          <w:spacing w:val="-4"/>
        </w:rPr>
        <w:t> </w:t>
      </w:r>
      <w:r>
        <w:rPr>
          <w:spacing w:val="-2"/>
        </w:rPr>
        <w:t>Transformation</w:t>
      </w:r>
    </w:p>
    <w:p>
      <w:pPr>
        <w:pStyle w:val="BodyText"/>
        <w:spacing w:line="276" w:lineRule="auto" w:before="240"/>
        <w:ind w:left="566" w:right="282"/>
      </w:pPr>
      <w:r>
        <w:rPr/>
        <w:t>You are given an array of size N. You need</w:t>
      </w:r>
      <w:r>
        <w:rPr>
          <w:spacing w:val="-1"/>
        </w:rPr>
        <w:t> </w:t>
      </w:r>
      <w:r>
        <w:rPr/>
        <w:t>to change this array into a "triple-step</w:t>
      </w:r>
      <w:r>
        <w:rPr>
          <w:spacing w:val="-1"/>
        </w:rPr>
        <w:t> </w:t>
      </w:r>
      <w:r>
        <w:rPr/>
        <w:t>valley". By "triple- step valley" we mean that the elements at either end of the array should be equal. Then, as you move</w:t>
      </w:r>
      <w:r>
        <w:rPr>
          <w:spacing w:val="-3"/>
        </w:rPr>
        <w:t> </w:t>
      </w:r>
      <w:r>
        <w:rPr/>
        <w:t>towards</w:t>
      </w:r>
      <w:r>
        <w:rPr>
          <w:spacing w:val="-4"/>
        </w:rPr>
        <w:t> </w:t>
      </w:r>
      <w:r>
        <w:rPr/>
        <w:t>the</w:t>
      </w:r>
      <w:r>
        <w:rPr>
          <w:spacing w:val="-3"/>
        </w:rPr>
        <w:t> </w:t>
      </w:r>
      <w:r>
        <w:rPr/>
        <w:t>middle</w:t>
      </w:r>
      <w:r>
        <w:rPr>
          <w:spacing w:val="-1"/>
        </w:rPr>
        <w:t> </w:t>
      </w:r>
      <w:r>
        <w:rPr/>
        <w:t>from</w:t>
      </w:r>
      <w:r>
        <w:rPr>
          <w:spacing w:val="-3"/>
        </w:rPr>
        <w:t> </w:t>
      </w:r>
      <w:r>
        <w:rPr/>
        <w:t>both</w:t>
      </w:r>
      <w:r>
        <w:rPr>
          <w:spacing w:val="-1"/>
        </w:rPr>
        <w:t> </w:t>
      </w:r>
      <w:r>
        <w:rPr/>
        <w:t>ends,</w:t>
      </w:r>
      <w:r>
        <w:rPr>
          <w:spacing w:val="-3"/>
        </w:rPr>
        <w:t> </w:t>
      </w:r>
      <w:r>
        <w:rPr/>
        <w:t>the</w:t>
      </w:r>
      <w:r>
        <w:rPr>
          <w:spacing w:val="-1"/>
        </w:rPr>
        <w:t> </w:t>
      </w:r>
      <w:r>
        <w:rPr/>
        <w:t>next</w:t>
      </w:r>
      <w:r>
        <w:rPr>
          <w:spacing w:val="-3"/>
        </w:rPr>
        <w:t> </w:t>
      </w:r>
      <w:r>
        <w:rPr/>
        <w:t>element</w:t>
      </w:r>
      <w:r>
        <w:rPr>
          <w:spacing w:val="-1"/>
        </w:rPr>
        <w:t> </w:t>
      </w:r>
      <w:r>
        <w:rPr/>
        <w:t>is</w:t>
      </w:r>
      <w:r>
        <w:rPr>
          <w:spacing w:val="-1"/>
        </w:rPr>
        <w:t> </w:t>
      </w:r>
      <w:r>
        <w:rPr/>
        <w:t>just</w:t>
      </w:r>
      <w:r>
        <w:rPr>
          <w:spacing w:val="-1"/>
        </w:rPr>
        <w:t> </w:t>
      </w:r>
      <w:r>
        <w:rPr/>
        <w:t>three</w:t>
      </w:r>
      <w:r>
        <w:rPr>
          <w:spacing w:val="-1"/>
        </w:rPr>
        <w:t> </w:t>
      </w:r>
      <w:r>
        <w:rPr/>
        <w:t>less than</w:t>
      </w:r>
      <w:r>
        <w:rPr>
          <w:spacing w:val="-2"/>
        </w:rPr>
        <w:t> </w:t>
      </w:r>
      <w:r>
        <w:rPr/>
        <w:t>the</w:t>
      </w:r>
      <w:r>
        <w:rPr>
          <w:spacing w:val="-1"/>
        </w:rPr>
        <w:t> </w:t>
      </w:r>
      <w:r>
        <w:rPr/>
        <w:t>previous</w:t>
      </w:r>
      <w:r>
        <w:rPr>
          <w:spacing w:val="-4"/>
        </w:rPr>
        <w:t> </w:t>
      </w:r>
      <w:r>
        <w:rPr/>
        <w:t>one. So, it would have a trough (lowest point) in the middle and increases by three if you go towards either end.</w:t>
      </w:r>
    </w:p>
    <w:p>
      <w:pPr>
        <w:pStyle w:val="BodyText"/>
        <w:spacing w:before="201"/>
        <w:ind w:left="566"/>
      </w:pPr>
      <w:r>
        <w:rPr/>
        <w:t>Examples</w:t>
      </w:r>
      <w:r>
        <w:rPr>
          <w:spacing w:val="-6"/>
        </w:rPr>
        <w:t> </w:t>
      </w:r>
      <w:r>
        <w:rPr/>
        <w:t>of</w:t>
      </w:r>
      <w:r>
        <w:rPr>
          <w:spacing w:val="-2"/>
        </w:rPr>
        <w:t> </w:t>
      </w:r>
      <w:r>
        <w:rPr/>
        <w:t>triple-step</w:t>
      </w:r>
      <w:r>
        <w:rPr>
          <w:spacing w:val="-5"/>
        </w:rPr>
        <w:t> </w:t>
      </w:r>
      <w:r>
        <w:rPr/>
        <w:t>valleys</w:t>
      </w:r>
      <w:r>
        <w:rPr>
          <w:spacing w:val="-2"/>
        </w:rPr>
        <w:t> </w:t>
      </w:r>
      <w:r>
        <w:rPr/>
        <w:t>are</w:t>
      </w:r>
      <w:r>
        <w:rPr>
          <w:spacing w:val="-2"/>
        </w:rPr>
        <w:t> </w:t>
      </w:r>
      <w:r>
        <w:rPr/>
        <w:t>[10,</w:t>
      </w:r>
      <w:r>
        <w:rPr>
          <w:spacing w:val="-4"/>
        </w:rPr>
        <w:t> </w:t>
      </w:r>
      <w:r>
        <w:rPr/>
        <w:t>7,</w:t>
      </w:r>
      <w:r>
        <w:rPr>
          <w:spacing w:val="-4"/>
        </w:rPr>
        <w:t> </w:t>
      </w:r>
      <w:r>
        <w:rPr/>
        <w:t>4,</w:t>
      </w:r>
      <w:r>
        <w:rPr>
          <w:spacing w:val="-4"/>
        </w:rPr>
        <w:t> </w:t>
      </w:r>
      <w:r>
        <w:rPr/>
        <w:t>7,</w:t>
      </w:r>
      <w:r>
        <w:rPr>
          <w:spacing w:val="-4"/>
        </w:rPr>
        <w:t> </w:t>
      </w:r>
      <w:r>
        <w:rPr/>
        <w:t>10]</w:t>
      </w:r>
      <w:r>
        <w:rPr>
          <w:spacing w:val="-4"/>
        </w:rPr>
        <w:t> </w:t>
      </w:r>
      <w:r>
        <w:rPr/>
        <w:t>or</w:t>
      </w:r>
      <w:r>
        <w:rPr>
          <w:spacing w:val="-2"/>
        </w:rPr>
        <w:t> </w:t>
      </w:r>
      <w:r>
        <w:rPr/>
        <w:t>[15,</w:t>
      </w:r>
      <w:r>
        <w:rPr>
          <w:spacing w:val="-4"/>
        </w:rPr>
        <w:t> </w:t>
      </w:r>
      <w:r>
        <w:rPr/>
        <w:t>12,</w:t>
      </w:r>
      <w:r>
        <w:rPr>
          <w:spacing w:val="-2"/>
        </w:rPr>
        <w:t> </w:t>
      </w:r>
      <w:r>
        <w:rPr/>
        <w:t>9,</w:t>
      </w:r>
      <w:r>
        <w:rPr>
          <w:spacing w:val="-2"/>
        </w:rPr>
        <w:t> </w:t>
      </w:r>
      <w:r>
        <w:rPr/>
        <w:t>9,</w:t>
      </w:r>
      <w:r>
        <w:rPr>
          <w:spacing w:val="-2"/>
        </w:rPr>
        <w:t> </w:t>
      </w:r>
      <w:r>
        <w:rPr/>
        <w:t>12,</w:t>
      </w:r>
      <w:r>
        <w:rPr>
          <w:spacing w:val="-4"/>
        </w:rPr>
        <w:t> </w:t>
      </w:r>
      <w:r>
        <w:rPr/>
        <w:t>15].</w:t>
      </w:r>
      <w:r>
        <w:rPr>
          <w:spacing w:val="-6"/>
        </w:rPr>
        <w:t> </w:t>
      </w:r>
      <w:r>
        <w:rPr/>
        <w:t>But</w:t>
      </w:r>
      <w:r>
        <w:rPr>
          <w:spacing w:val="-2"/>
        </w:rPr>
        <w:t> </w:t>
      </w:r>
      <w:r>
        <w:rPr/>
        <w:t>the</w:t>
      </w:r>
      <w:r>
        <w:rPr>
          <w:spacing w:val="-2"/>
        </w:rPr>
        <w:t> </w:t>
      </w:r>
      <w:r>
        <w:rPr/>
        <w:t>array</w:t>
      </w:r>
      <w:r>
        <w:rPr>
          <w:spacing w:val="-4"/>
        </w:rPr>
        <w:t> </w:t>
      </w:r>
      <w:r>
        <w:rPr/>
        <w:t>[10,</w:t>
      </w:r>
      <w:r>
        <w:rPr>
          <w:spacing w:val="-3"/>
        </w:rPr>
        <w:t> </w:t>
      </w:r>
      <w:r>
        <w:rPr>
          <w:spacing w:val="-5"/>
        </w:rPr>
        <w:t>7,</w:t>
      </w:r>
    </w:p>
    <w:p>
      <w:pPr>
        <w:pStyle w:val="BodyText"/>
        <w:spacing w:line="276" w:lineRule="auto" w:before="240"/>
        <w:ind w:left="566" w:right="282"/>
      </w:pPr>
      <w:r>
        <w:rPr/>
        <w:t>3,</w:t>
      </w:r>
      <w:r>
        <w:rPr>
          <w:spacing w:val="-1"/>
        </w:rPr>
        <w:t> </w:t>
      </w:r>
      <w:r>
        <w:rPr/>
        <w:t>7,</w:t>
      </w:r>
      <w:r>
        <w:rPr>
          <w:spacing w:val="-1"/>
        </w:rPr>
        <w:t> </w:t>
      </w:r>
      <w:r>
        <w:rPr/>
        <w:t>10]</w:t>
      </w:r>
      <w:r>
        <w:rPr>
          <w:spacing w:val="-1"/>
        </w:rPr>
        <w:t> </w:t>
      </w:r>
      <w:r>
        <w:rPr/>
        <w:t>is</w:t>
      </w:r>
      <w:r>
        <w:rPr>
          <w:spacing w:val="-1"/>
        </w:rPr>
        <w:t> </w:t>
      </w:r>
      <w:r>
        <w:rPr/>
        <w:t>not</w:t>
      </w:r>
      <w:r>
        <w:rPr>
          <w:spacing w:val="-3"/>
        </w:rPr>
        <w:t> </w:t>
      </w:r>
      <w:r>
        <w:rPr/>
        <w:t>a</w:t>
      </w:r>
      <w:r>
        <w:rPr>
          <w:spacing w:val="-1"/>
        </w:rPr>
        <w:t> </w:t>
      </w:r>
      <w:r>
        <w:rPr/>
        <w:t>triple-step</w:t>
      </w:r>
      <w:r>
        <w:rPr>
          <w:spacing w:val="-4"/>
        </w:rPr>
        <w:t> </w:t>
      </w:r>
      <w:r>
        <w:rPr/>
        <w:t>valley</w:t>
      </w:r>
      <w:r>
        <w:rPr>
          <w:spacing w:val="-2"/>
        </w:rPr>
        <w:t> </w:t>
      </w:r>
      <w:r>
        <w:rPr/>
        <w:t>because</w:t>
      </w:r>
      <w:r>
        <w:rPr>
          <w:spacing w:val="-1"/>
        </w:rPr>
        <w:t> </w:t>
      </w:r>
      <w:r>
        <w:rPr/>
        <w:t>from</w:t>
      </w:r>
      <w:r>
        <w:rPr>
          <w:spacing w:val="-3"/>
        </w:rPr>
        <w:t> </w:t>
      </w:r>
      <w:r>
        <w:rPr/>
        <w:t>7</w:t>
      </w:r>
      <w:r>
        <w:rPr>
          <w:spacing w:val="-2"/>
        </w:rPr>
        <w:t> </w:t>
      </w:r>
      <w:r>
        <w:rPr/>
        <w:t>to</w:t>
      </w:r>
      <w:r>
        <w:rPr>
          <w:spacing w:val="-3"/>
        </w:rPr>
        <w:t> </w:t>
      </w:r>
      <w:r>
        <w:rPr/>
        <w:t>3</w:t>
      </w:r>
      <w:r>
        <w:rPr>
          <w:spacing w:val="-4"/>
        </w:rPr>
        <w:t> </w:t>
      </w:r>
      <w:r>
        <w:rPr/>
        <w:t>the</w:t>
      </w:r>
      <w:r>
        <w:rPr>
          <w:spacing w:val="-1"/>
        </w:rPr>
        <w:t> </w:t>
      </w:r>
      <w:r>
        <w:rPr/>
        <w:t>difference is</w:t>
      </w:r>
      <w:r>
        <w:rPr>
          <w:spacing w:val="-4"/>
        </w:rPr>
        <w:t> </w:t>
      </w:r>
      <w:r>
        <w:rPr/>
        <w:t>4.</w:t>
      </w:r>
      <w:r>
        <w:rPr>
          <w:spacing w:val="-4"/>
        </w:rPr>
        <w:t> </w:t>
      </w:r>
      <w:r>
        <w:rPr/>
        <w:t>The</w:t>
      </w:r>
      <w:r>
        <w:rPr>
          <w:spacing w:val="-1"/>
        </w:rPr>
        <w:t> </w:t>
      </w:r>
      <w:r>
        <w:rPr/>
        <w:t>array [10,</w:t>
      </w:r>
      <w:r>
        <w:rPr>
          <w:spacing w:val="-3"/>
        </w:rPr>
        <w:t> </w:t>
      </w:r>
      <w:r>
        <w:rPr/>
        <w:t>7,</w:t>
      </w:r>
      <w:r>
        <w:rPr>
          <w:spacing w:val="-3"/>
        </w:rPr>
        <w:t> </w:t>
      </w:r>
      <w:r>
        <w:rPr/>
        <w:t>4,</w:t>
      </w:r>
      <w:r>
        <w:rPr>
          <w:spacing w:val="-3"/>
        </w:rPr>
        <w:t> </w:t>
      </w:r>
      <w:r>
        <w:rPr/>
        <w:t>10]</w:t>
      </w:r>
      <w:r>
        <w:rPr>
          <w:spacing w:val="-1"/>
        </w:rPr>
        <w:t> </w:t>
      </w:r>
      <w:r>
        <w:rPr/>
        <w:t>is also not a triple-step valley because the elements are not symmetric from both ends.</w:t>
      </w:r>
    </w:p>
    <w:p>
      <w:pPr>
        <w:pStyle w:val="BodyText"/>
        <w:spacing w:line="273" w:lineRule="auto" w:before="202"/>
        <w:ind w:left="566" w:right="282"/>
      </w:pPr>
      <w:r>
        <w:rPr/>
        <w:t>You</w:t>
      </w:r>
      <w:r>
        <w:rPr>
          <w:spacing w:val="-2"/>
        </w:rPr>
        <w:t> </w:t>
      </w:r>
      <w:r>
        <w:rPr/>
        <w:t>need</w:t>
      </w:r>
      <w:r>
        <w:rPr>
          <w:spacing w:val="-1"/>
        </w:rPr>
        <w:t> </w:t>
      </w:r>
      <w:r>
        <w:rPr/>
        <w:t>to find</w:t>
      </w:r>
      <w:r>
        <w:rPr>
          <w:spacing w:val="-2"/>
        </w:rPr>
        <w:t> </w:t>
      </w:r>
      <w:r>
        <w:rPr/>
        <w:t>the</w:t>
      </w:r>
      <w:r>
        <w:rPr>
          <w:spacing w:val="-5"/>
        </w:rPr>
        <w:t> </w:t>
      </w:r>
      <w:r>
        <w:rPr/>
        <w:t>minimum number</w:t>
      </w:r>
      <w:r>
        <w:rPr>
          <w:spacing w:val="-3"/>
        </w:rPr>
        <w:t> </w:t>
      </w:r>
      <w:r>
        <w:rPr/>
        <w:t>of</w:t>
      </w:r>
      <w:r>
        <w:rPr>
          <w:spacing w:val="-1"/>
        </w:rPr>
        <w:t> </w:t>
      </w:r>
      <w:r>
        <w:rPr/>
        <w:t>elements</w:t>
      </w:r>
      <w:r>
        <w:rPr>
          <w:spacing w:val="-3"/>
        </w:rPr>
        <w:t> </w:t>
      </w:r>
      <w:r>
        <w:rPr/>
        <w:t>that</w:t>
      </w:r>
      <w:r>
        <w:rPr>
          <w:spacing w:val="-1"/>
        </w:rPr>
        <w:t> </w:t>
      </w:r>
      <w:r>
        <w:rPr/>
        <w:t>should</w:t>
      </w:r>
      <w:r>
        <w:rPr>
          <w:spacing w:val="-3"/>
        </w:rPr>
        <w:t> </w:t>
      </w:r>
      <w:r>
        <w:rPr/>
        <w:t>be</w:t>
      </w:r>
      <w:r>
        <w:rPr>
          <w:spacing w:val="-3"/>
        </w:rPr>
        <w:t> </w:t>
      </w:r>
      <w:r>
        <w:rPr/>
        <w:t>changed</w:t>
      </w:r>
      <w:r>
        <w:rPr>
          <w:spacing w:val="-1"/>
        </w:rPr>
        <w:t> </w:t>
      </w:r>
      <w:r>
        <w:rPr/>
        <w:t>in</w:t>
      </w:r>
      <w:r>
        <w:rPr>
          <w:spacing w:val="-4"/>
        </w:rPr>
        <w:t> </w:t>
      </w:r>
      <w:r>
        <w:rPr/>
        <w:t>order</w:t>
      </w:r>
      <w:r>
        <w:rPr>
          <w:spacing w:val="-1"/>
        </w:rPr>
        <w:t> </w:t>
      </w:r>
      <w:r>
        <w:rPr/>
        <w:t>to</w:t>
      </w:r>
      <w:r>
        <w:rPr>
          <w:spacing w:val="-4"/>
        </w:rPr>
        <w:t> </w:t>
      </w:r>
      <w:r>
        <w:rPr/>
        <w:t>make</w:t>
      </w:r>
      <w:r>
        <w:rPr>
          <w:spacing w:val="-3"/>
        </w:rPr>
        <w:t> </w:t>
      </w:r>
      <w:r>
        <w:rPr/>
        <w:t>the array a triple-step valley. You can make the elements negative or zero as well.</w:t>
      </w:r>
    </w:p>
    <w:p>
      <w:pPr>
        <w:pStyle w:val="BodyText"/>
        <w:spacing w:line="276" w:lineRule="auto" w:before="203"/>
        <w:ind w:left="566" w:right="282"/>
      </w:pPr>
      <w:r>
        <w:rPr/>
        <w:t>Parameters:</w:t>
      </w:r>
      <w:r>
        <w:rPr>
          <w:spacing w:val="-4"/>
        </w:rPr>
        <w:t> </w:t>
      </w:r>
      <w:r>
        <w:rPr/>
        <w:t>N</w:t>
      </w:r>
      <w:r>
        <w:rPr>
          <w:spacing w:val="-2"/>
        </w:rPr>
        <w:t> </w:t>
      </w:r>
      <w:r>
        <w:rPr/>
        <w:t>::</w:t>
      </w:r>
      <w:r>
        <w:rPr>
          <w:spacing w:val="-2"/>
        </w:rPr>
        <w:t> </w:t>
      </w:r>
      <w:r>
        <w:rPr/>
        <w:t>INTEGER The</w:t>
      </w:r>
      <w:r>
        <w:rPr>
          <w:spacing w:val="-2"/>
        </w:rPr>
        <w:t> </w:t>
      </w:r>
      <w:r>
        <w:rPr/>
        <w:t>first</w:t>
      </w:r>
      <w:r>
        <w:rPr>
          <w:spacing w:val="-1"/>
        </w:rPr>
        <w:t> </w:t>
      </w:r>
      <w:r>
        <w:rPr/>
        <w:t>line</w:t>
      </w:r>
      <w:r>
        <w:rPr>
          <w:spacing w:val="-4"/>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5"/>
        </w:rPr>
        <w:t> </w:t>
      </w:r>
      <w:r>
        <w:rPr/>
        <w:t>the</w:t>
      </w:r>
      <w:r>
        <w:rPr>
          <w:spacing w:val="-2"/>
        </w:rPr>
        <w:t> </w:t>
      </w:r>
      <w:r>
        <w:rPr/>
        <w:t>number</w:t>
      </w:r>
      <w:r>
        <w:rPr>
          <w:spacing w:val="-2"/>
        </w:rPr>
        <w:t> </w:t>
      </w:r>
      <w:r>
        <w:rPr/>
        <w:t>of</w:t>
      </w:r>
      <w:r>
        <w:rPr>
          <w:spacing w:val="-4"/>
        </w:rPr>
        <w:t> </w:t>
      </w:r>
      <w:r>
        <w:rPr/>
        <w:t>elements</w:t>
      </w:r>
      <w:r>
        <w:rPr>
          <w:spacing w:val="-1"/>
        </w:rPr>
        <w:t> </w:t>
      </w:r>
      <w:r>
        <w:rPr/>
        <w:t>in the array. N :: 1 -&gt; 10^5</w:t>
      </w:r>
    </w:p>
    <w:p>
      <w:pPr>
        <w:pStyle w:val="BodyText"/>
        <w:spacing w:line="276" w:lineRule="auto" w:before="201"/>
        <w:ind w:left="566"/>
      </w:pPr>
      <w:r>
        <w:rPr/>
        <w:t>array</w:t>
      </w:r>
      <w:r>
        <w:rPr>
          <w:spacing w:val="-3"/>
        </w:rPr>
        <w:t> </w:t>
      </w:r>
      <w:r>
        <w:rPr/>
        <w:t>::</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1"/>
        </w:rPr>
        <w:t> </w:t>
      </w:r>
      <w:r>
        <w:rPr/>
        <w:t>lines (where</w:t>
      </w:r>
      <w:r>
        <w:rPr>
          <w:spacing w:val="-3"/>
        </w:rPr>
        <w:t> </w:t>
      </w:r>
      <w:r>
        <w:rPr/>
        <w:t>0 \le</w:t>
      </w:r>
      <w:r>
        <w:rPr>
          <w:spacing w:val="-4"/>
        </w:rPr>
        <w:t> </w:t>
      </w:r>
      <w:r>
        <w:rPr/>
        <w:t>i</w:t>
      </w:r>
      <w:r>
        <w:rPr>
          <w:spacing w:val="-1"/>
        </w:rPr>
        <w:t> </w:t>
      </w:r>
      <w:r>
        <w:rPr/>
        <w:t>&lt; N)</w:t>
      </w:r>
      <w:r>
        <w:rPr>
          <w:spacing w:val="-4"/>
        </w:rPr>
        <w:t> </w:t>
      </w:r>
      <w:r>
        <w:rPr/>
        <w:t>contains</w:t>
      </w:r>
      <w:r>
        <w:rPr>
          <w:spacing w:val="-1"/>
        </w:rPr>
        <w:t> </w:t>
      </w:r>
      <w:r>
        <w:rPr/>
        <w:t>an</w:t>
      </w:r>
      <w:r>
        <w:rPr>
          <w:spacing w:val="-1"/>
        </w:rPr>
        <w:t> </w:t>
      </w:r>
      <w:r>
        <w:rPr/>
        <w:t>integer describing the i^{th} element of the array. array[i] :: 1 -&gt; 10^6</w:t>
      </w:r>
    </w:p>
    <w:p>
      <w:pPr>
        <w:pStyle w:val="BodyText"/>
        <w:spacing w:before="201"/>
        <w:ind w:left="566"/>
      </w:pPr>
      <w:r>
        <w:rPr/>
        <w:t>Case#:</w:t>
      </w:r>
      <w:r>
        <w:rPr>
          <w:spacing w:val="-4"/>
        </w:rPr>
        <w:t> </w:t>
      </w:r>
      <w:r>
        <w:rPr/>
        <w:t>1</w:t>
      </w:r>
      <w:r>
        <w:rPr>
          <w:spacing w:val="-3"/>
        </w:rPr>
        <w:t> </w:t>
      </w:r>
      <w:r>
        <w:rPr/>
        <w:t>Input:</w:t>
      </w:r>
      <w:r>
        <w:rPr>
          <w:spacing w:val="-3"/>
        </w:rPr>
        <w:t> </w:t>
      </w:r>
      <w:r>
        <w:rPr/>
        <w:t>5</w:t>
      </w:r>
      <w:r>
        <w:rPr>
          <w:spacing w:val="-2"/>
        </w:rPr>
        <w:t> </w:t>
      </w:r>
      <w:r>
        <w:rPr/>
        <w:t>10</w:t>
      </w:r>
      <w:r>
        <w:rPr>
          <w:spacing w:val="-4"/>
        </w:rPr>
        <w:t> </w:t>
      </w:r>
      <w:r>
        <w:rPr/>
        <w:t>7</w:t>
      </w:r>
      <w:r>
        <w:rPr>
          <w:spacing w:val="-3"/>
        </w:rPr>
        <w:t> </w:t>
      </w:r>
      <w:r>
        <w:rPr/>
        <w:t>4</w:t>
      </w:r>
      <w:r>
        <w:rPr>
          <w:spacing w:val="-2"/>
        </w:rPr>
        <w:t> </w:t>
      </w:r>
      <w:r>
        <w:rPr/>
        <w:t>8</w:t>
      </w:r>
      <w:r>
        <w:rPr>
          <w:spacing w:val="-3"/>
        </w:rPr>
        <w:t> </w:t>
      </w:r>
      <w:r>
        <w:rPr/>
        <w:t>10</w:t>
      </w:r>
      <w:r>
        <w:rPr>
          <w:spacing w:val="-2"/>
        </w:rPr>
        <w:t> </w:t>
      </w:r>
      <w:r>
        <w:rPr/>
        <w:t>Output:</w:t>
      </w:r>
      <w:r>
        <w:rPr>
          <w:spacing w:val="-2"/>
        </w:rPr>
        <w:t> </w:t>
      </w:r>
      <w:r>
        <w:rPr/>
        <w:t>1</w:t>
      </w:r>
      <w:r>
        <w:rPr>
          <w:spacing w:val="-2"/>
        </w:rPr>
        <w:t> </w:t>
      </w:r>
      <w:r>
        <w:rPr/>
        <w:t>Explanation:</w:t>
      </w:r>
      <w:r>
        <w:rPr>
          <w:spacing w:val="-4"/>
        </w:rPr>
        <w:t> </w:t>
      </w:r>
      <w:r>
        <w:rPr/>
        <w:t>array</w:t>
      </w:r>
      <w:r>
        <w:rPr>
          <w:spacing w:val="-2"/>
        </w:rPr>
        <w:t> </w:t>
      </w:r>
      <w:r>
        <w:rPr/>
        <w:t>=</w:t>
      </w:r>
      <w:r>
        <w:rPr>
          <w:spacing w:val="-4"/>
        </w:rPr>
        <w:t> </w:t>
      </w:r>
      <w:r>
        <w:rPr/>
        <w:t>[10,</w:t>
      </w:r>
      <w:r>
        <w:rPr>
          <w:spacing w:val="-2"/>
        </w:rPr>
        <w:t> </w:t>
      </w:r>
      <w:r>
        <w:rPr/>
        <w:t>7,</w:t>
      </w:r>
      <w:r>
        <w:rPr>
          <w:spacing w:val="-1"/>
        </w:rPr>
        <w:t> </w:t>
      </w:r>
      <w:r>
        <w:rPr/>
        <w:t>4,</w:t>
      </w:r>
      <w:r>
        <w:rPr>
          <w:spacing w:val="-5"/>
        </w:rPr>
        <w:t> </w:t>
      </w:r>
      <w:r>
        <w:rPr/>
        <w:t>8,</w:t>
      </w:r>
      <w:r>
        <w:rPr>
          <w:spacing w:val="-5"/>
        </w:rPr>
        <w:t> </w:t>
      </w:r>
      <w:r>
        <w:rPr/>
        <w:t>10].</w:t>
      </w:r>
      <w:r>
        <w:rPr>
          <w:spacing w:val="-4"/>
        </w:rPr>
        <w:t> </w:t>
      </w:r>
      <w:r>
        <w:rPr/>
        <w:t>The</w:t>
      </w:r>
      <w:r>
        <w:rPr>
          <w:spacing w:val="-3"/>
        </w:rPr>
        <w:t> </w:t>
      </w:r>
      <w:r>
        <w:rPr>
          <w:spacing w:val="-2"/>
        </w:rPr>
        <w:t>optimal</w:t>
      </w:r>
    </w:p>
    <w:p>
      <w:pPr>
        <w:pStyle w:val="BodyText"/>
        <w:spacing w:before="240"/>
        <w:ind w:left="566"/>
      </w:pPr>
      <w:r>
        <w:rPr/>
        <w:t>triple-step</w:t>
      </w:r>
      <w:r>
        <w:rPr>
          <w:spacing w:val="-7"/>
        </w:rPr>
        <w:t> </w:t>
      </w:r>
      <w:r>
        <w:rPr/>
        <w:t>valley</w:t>
      </w:r>
      <w:r>
        <w:rPr>
          <w:spacing w:val="-2"/>
        </w:rPr>
        <w:t> </w:t>
      </w:r>
      <w:r>
        <w:rPr/>
        <w:t>array</w:t>
      </w:r>
      <w:r>
        <w:rPr>
          <w:spacing w:val="-2"/>
        </w:rPr>
        <w:t> </w:t>
      </w:r>
      <w:r>
        <w:rPr/>
        <w:t>is</w:t>
      </w:r>
      <w:r>
        <w:rPr>
          <w:spacing w:val="-4"/>
        </w:rPr>
        <w:t> </w:t>
      </w:r>
      <w:r>
        <w:rPr/>
        <w:t>[10,</w:t>
      </w:r>
      <w:r>
        <w:rPr>
          <w:spacing w:val="-2"/>
        </w:rPr>
        <w:t> </w:t>
      </w:r>
      <w:r>
        <w:rPr/>
        <w:t>7,</w:t>
      </w:r>
      <w:r>
        <w:rPr>
          <w:spacing w:val="-2"/>
        </w:rPr>
        <w:t> </w:t>
      </w:r>
      <w:r>
        <w:rPr/>
        <w:t>4,</w:t>
      </w:r>
      <w:r>
        <w:rPr>
          <w:spacing w:val="-2"/>
        </w:rPr>
        <w:t> </w:t>
      </w:r>
      <w:r>
        <w:rPr/>
        <w:t>7,</w:t>
      </w:r>
      <w:r>
        <w:rPr>
          <w:spacing w:val="-4"/>
        </w:rPr>
        <w:t> </w:t>
      </w:r>
      <w:r>
        <w:rPr/>
        <w:t>10].</w:t>
      </w:r>
      <w:r>
        <w:rPr>
          <w:spacing w:val="-4"/>
        </w:rPr>
        <w:t> </w:t>
      </w:r>
      <w:r>
        <w:rPr/>
        <w:t>Comparing</w:t>
      </w:r>
      <w:r>
        <w:rPr>
          <w:spacing w:val="-3"/>
        </w:rPr>
        <w:t> </w:t>
      </w:r>
      <w:r>
        <w:rPr/>
        <w:t>[10,</w:t>
      </w:r>
      <w:r>
        <w:rPr>
          <w:spacing w:val="-3"/>
        </w:rPr>
        <w:t> </w:t>
      </w:r>
      <w:r>
        <w:rPr/>
        <w:t>7,</w:t>
      </w:r>
      <w:r>
        <w:rPr>
          <w:spacing w:val="-4"/>
        </w:rPr>
        <w:t> </w:t>
      </w:r>
      <w:r>
        <w:rPr/>
        <w:t>4,</w:t>
      </w:r>
      <w:r>
        <w:rPr>
          <w:spacing w:val="-4"/>
        </w:rPr>
        <w:t> </w:t>
      </w:r>
      <w:r>
        <w:rPr/>
        <w:t>8,</w:t>
      </w:r>
      <w:r>
        <w:rPr>
          <w:spacing w:val="-3"/>
        </w:rPr>
        <w:t> </w:t>
      </w:r>
      <w:r>
        <w:rPr/>
        <w:t>10]</w:t>
      </w:r>
      <w:r>
        <w:rPr>
          <w:spacing w:val="-5"/>
        </w:rPr>
        <w:t> </w:t>
      </w:r>
      <w:r>
        <w:rPr/>
        <w:t>with</w:t>
      </w:r>
      <w:r>
        <w:rPr>
          <w:spacing w:val="-3"/>
        </w:rPr>
        <w:t> </w:t>
      </w:r>
      <w:r>
        <w:rPr/>
        <w:t>[10,</w:t>
      </w:r>
      <w:r>
        <w:rPr>
          <w:spacing w:val="-4"/>
        </w:rPr>
        <w:t> </w:t>
      </w:r>
      <w:r>
        <w:rPr/>
        <w:t>7,</w:t>
      </w:r>
      <w:r>
        <w:rPr>
          <w:spacing w:val="-7"/>
        </w:rPr>
        <w:t> </w:t>
      </w:r>
      <w:r>
        <w:rPr/>
        <w:t>4,</w:t>
      </w:r>
      <w:r>
        <w:rPr>
          <w:spacing w:val="-2"/>
        </w:rPr>
        <w:t> </w:t>
      </w:r>
      <w:r>
        <w:rPr/>
        <w:t>7,</w:t>
      </w:r>
      <w:r>
        <w:rPr>
          <w:spacing w:val="-1"/>
        </w:rPr>
        <w:t> </w:t>
      </w:r>
      <w:r>
        <w:rPr>
          <w:spacing w:val="-4"/>
        </w:rPr>
        <w:t>10]:</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10</w:t>
      </w:r>
      <w:r>
        <w:rPr>
          <w:spacing w:val="-3"/>
          <w:sz w:val="22"/>
        </w:rPr>
        <w:t> </w:t>
      </w:r>
      <w:r>
        <w:rPr>
          <w:sz w:val="22"/>
        </w:rPr>
        <w:t>vs</w:t>
      </w:r>
      <w:r>
        <w:rPr>
          <w:spacing w:val="-2"/>
          <w:sz w:val="22"/>
        </w:rPr>
        <w:t> </w:t>
      </w:r>
      <w:r>
        <w:rPr>
          <w:sz w:val="22"/>
        </w:rPr>
        <w:t>10</w:t>
      </w:r>
      <w:r>
        <w:rPr>
          <w:spacing w:val="-2"/>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7</w:t>
      </w:r>
      <w:r>
        <w:rPr>
          <w:spacing w:val="-1"/>
          <w:sz w:val="22"/>
        </w:rPr>
        <w:t> </w:t>
      </w:r>
      <w:r>
        <w:rPr>
          <w:sz w:val="22"/>
        </w:rPr>
        <w:t>vs</w:t>
      </w:r>
      <w:r>
        <w:rPr>
          <w:spacing w:val="-1"/>
          <w:sz w:val="22"/>
        </w:rPr>
        <w:t> </w:t>
      </w:r>
      <w:r>
        <w:rPr>
          <w:sz w:val="22"/>
        </w:rPr>
        <w:t>7</w:t>
      </w:r>
      <w:r>
        <w:rPr>
          <w:spacing w:val="-1"/>
          <w:sz w:val="22"/>
        </w:rPr>
        <w:t> </w:t>
      </w:r>
      <w:r>
        <w:rPr>
          <w:sz w:val="22"/>
        </w:rPr>
        <w:t>(no</w:t>
      </w:r>
      <w:r>
        <w:rPr>
          <w:spacing w:val="-2"/>
          <w:sz w:val="22"/>
        </w:rPr>
        <w:t> change)</w:t>
      </w:r>
    </w:p>
    <w:p>
      <w:pPr>
        <w:pStyle w:val="ListParagraph"/>
        <w:spacing w:after="0" w:line="240" w:lineRule="auto"/>
        <w:jc w:val="left"/>
        <w:rPr>
          <w:sz w:val="22"/>
        </w:rPr>
        <w:sectPr>
          <w:pgSz w:w="11920" w:h="16850"/>
          <w:pgMar w:top="600" w:bottom="280" w:left="850" w:right="1275"/>
        </w:sectPr>
      </w:pPr>
    </w:p>
    <w:p>
      <w:pPr>
        <w:pStyle w:val="ListParagraph"/>
        <w:numPr>
          <w:ilvl w:val="0"/>
          <w:numId w:val="30"/>
        </w:numPr>
        <w:tabs>
          <w:tab w:pos="1286" w:val="left" w:leader="none"/>
        </w:tabs>
        <w:spacing w:line="240" w:lineRule="auto" w:before="39" w:after="0"/>
        <w:ind w:left="1286" w:right="0" w:hanging="720"/>
        <w:jc w:val="left"/>
        <w:rPr>
          <w:sz w:val="22"/>
        </w:rPr>
      </w:pPr>
      <w:r>
        <w:rPr>
          <w:sz w:val="22"/>
        </w:rPr>
        <w:t>4</w:t>
      </w:r>
      <w:r>
        <w:rPr>
          <w:spacing w:val="-1"/>
          <w:sz w:val="22"/>
        </w:rPr>
        <w:t> </w:t>
      </w:r>
      <w:r>
        <w:rPr>
          <w:sz w:val="22"/>
        </w:rPr>
        <w:t>vs</w:t>
      </w:r>
      <w:r>
        <w:rPr>
          <w:spacing w:val="-1"/>
          <w:sz w:val="22"/>
        </w:rPr>
        <w:t> </w:t>
      </w:r>
      <w:r>
        <w:rPr>
          <w:sz w:val="22"/>
        </w:rPr>
        <w:t>4</w:t>
      </w:r>
      <w:r>
        <w:rPr>
          <w:spacing w:val="-1"/>
          <w:sz w:val="22"/>
        </w:rPr>
        <w:t> </w:t>
      </w:r>
      <w:r>
        <w:rPr>
          <w:sz w:val="22"/>
        </w:rPr>
        <w:t>(no</w:t>
      </w:r>
      <w:r>
        <w:rPr>
          <w:spacing w:val="-2"/>
          <w:sz w:val="22"/>
        </w:rPr>
        <w:t> 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8</w:t>
      </w:r>
      <w:r>
        <w:rPr>
          <w:spacing w:val="-1"/>
          <w:sz w:val="22"/>
        </w:rPr>
        <w:t> </w:t>
      </w:r>
      <w:r>
        <w:rPr>
          <w:sz w:val="22"/>
        </w:rPr>
        <w:t>vs 7</w:t>
      </w:r>
      <w:r>
        <w:rPr>
          <w:spacing w:val="-1"/>
          <w:sz w:val="22"/>
        </w:rPr>
        <w:t>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10</w:t>
      </w:r>
      <w:r>
        <w:rPr>
          <w:spacing w:val="-4"/>
          <w:sz w:val="22"/>
        </w:rPr>
        <w:t> </w:t>
      </w:r>
      <w:r>
        <w:rPr>
          <w:sz w:val="22"/>
        </w:rPr>
        <w:t>vs</w:t>
      </w:r>
      <w:r>
        <w:rPr>
          <w:spacing w:val="-3"/>
          <w:sz w:val="22"/>
        </w:rPr>
        <w:t> </w:t>
      </w:r>
      <w:r>
        <w:rPr>
          <w:sz w:val="22"/>
        </w:rPr>
        <w:t>10</w:t>
      </w:r>
      <w:r>
        <w:rPr>
          <w:spacing w:val="-3"/>
          <w:sz w:val="22"/>
        </w:rPr>
        <w:t> </w:t>
      </w:r>
      <w:r>
        <w:rPr>
          <w:sz w:val="22"/>
        </w:rPr>
        <w:t>(no</w:t>
      </w:r>
      <w:r>
        <w:rPr>
          <w:spacing w:val="-3"/>
          <w:sz w:val="22"/>
        </w:rPr>
        <w:t> </w:t>
      </w:r>
      <w:r>
        <w:rPr>
          <w:sz w:val="22"/>
        </w:rPr>
        <w:t>change)</w:t>
      </w:r>
      <w:r>
        <w:rPr>
          <w:spacing w:val="-3"/>
          <w:sz w:val="22"/>
        </w:rPr>
        <w:t> </w:t>
      </w:r>
      <w:r>
        <w:rPr>
          <w:sz w:val="22"/>
        </w:rPr>
        <w:t>Total</w:t>
      </w:r>
      <w:r>
        <w:rPr>
          <w:spacing w:val="-3"/>
          <w:sz w:val="22"/>
        </w:rPr>
        <w:t> </w:t>
      </w:r>
      <w:r>
        <w:rPr>
          <w:sz w:val="22"/>
        </w:rPr>
        <w:t>1</w:t>
      </w:r>
      <w:r>
        <w:rPr>
          <w:spacing w:val="-1"/>
          <w:sz w:val="22"/>
        </w:rPr>
        <w:t> </w:t>
      </w:r>
      <w:r>
        <w:rPr>
          <w:spacing w:val="-2"/>
          <w:sz w:val="22"/>
        </w:rPr>
        <w:t>change.</w:t>
      </w:r>
    </w:p>
    <w:p>
      <w:pPr>
        <w:pStyle w:val="BodyText"/>
        <w:spacing w:line="276" w:lineRule="auto" w:before="240"/>
        <w:ind w:left="566" w:right="282"/>
      </w:pPr>
      <w:r>
        <w:rPr/>
        <w:t>Case#: 2 Input: 6 15 12 9 9 12 15 Output: 0 Explanation: array = [15, 12, 9, 9, 12, 15]. This array already</w:t>
      </w:r>
      <w:r>
        <w:rPr>
          <w:spacing w:val="-2"/>
        </w:rPr>
        <w:t> </w:t>
      </w:r>
      <w:r>
        <w:rPr/>
        <w:t>conforms</w:t>
      </w:r>
      <w:r>
        <w:rPr>
          <w:spacing w:val="-2"/>
        </w:rPr>
        <w:t> </w:t>
      </w:r>
      <w:r>
        <w:rPr/>
        <w:t>to</w:t>
      </w:r>
      <w:r>
        <w:rPr>
          <w:spacing w:val="-1"/>
        </w:rPr>
        <w:t> </w:t>
      </w:r>
      <w:r>
        <w:rPr/>
        <w:t>the</w:t>
      </w:r>
      <w:r>
        <w:rPr>
          <w:spacing w:val="-2"/>
        </w:rPr>
        <w:t> </w:t>
      </w:r>
      <w:r>
        <w:rPr/>
        <w:t>"triple-step</w:t>
      </w:r>
      <w:r>
        <w:rPr>
          <w:spacing w:val="-5"/>
        </w:rPr>
        <w:t> </w:t>
      </w:r>
      <w:r>
        <w:rPr/>
        <w:t>valley"</w:t>
      </w:r>
      <w:r>
        <w:rPr>
          <w:spacing w:val="-2"/>
        </w:rPr>
        <w:t> </w:t>
      </w:r>
      <w:r>
        <w:rPr/>
        <w:t>definition.</w:t>
      </w:r>
      <w:r>
        <w:rPr>
          <w:spacing w:val="-5"/>
        </w:rPr>
        <w:t> </w:t>
      </w:r>
      <w:r>
        <w:rPr/>
        <w:t>All</w:t>
      </w:r>
      <w:r>
        <w:rPr>
          <w:spacing w:val="-2"/>
        </w:rPr>
        <w:t> </w:t>
      </w:r>
      <w:r>
        <w:rPr/>
        <w:t>elements</w:t>
      </w:r>
      <w:r>
        <w:rPr>
          <w:spacing w:val="-5"/>
        </w:rPr>
        <w:t> </w:t>
      </w:r>
      <w:r>
        <w:rPr/>
        <w:t>match</w:t>
      </w:r>
      <w:r>
        <w:rPr>
          <w:spacing w:val="-2"/>
        </w:rPr>
        <w:t> </w:t>
      </w:r>
      <w:r>
        <w:rPr/>
        <w:t>the target</w:t>
      </w:r>
      <w:r>
        <w:rPr>
          <w:spacing w:val="-2"/>
        </w:rPr>
        <w:t> </w:t>
      </w:r>
      <w:r>
        <w:rPr/>
        <w:t>triple-step valley, so 0 changes are needed.</w:t>
      </w:r>
    </w:p>
    <w:p>
      <w:pPr>
        <w:pStyle w:val="BodyText"/>
        <w:spacing w:before="199"/>
        <w:ind w:left="566"/>
      </w:pPr>
      <w:r>
        <w:rPr/>
        <w:t>Case#:</w:t>
      </w:r>
      <w:r>
        <w:rPr>
          <w:spacing w:val="-5"/>
        </w:rPr>
        <w:t> </w:t>
      </w:r>
      <w:r>
        <w:rPr/>
        <w:t>3</w:t>
      </w:r>
      <w:r>
        <w:rPr>
          <w:spacing w:val="-3"/>
        </w:rPr>
        <w:t> </w:t>
      </w:r>
      <w:r>
        <w:rPr/>
        <w:t>Input:</w:t>
      </w:r>
      <w:r>
        <w:rPr>
          <w:spacing w:val="-4"/>
        </w:rPr>
        <w:t> </w:t>
      </w:r>
      <w:r>
        <w:rPr/>
        <w:t>7</w:t>
      </w:r>
      <w:r>
        <w:rPr>
          <w:spacing w:val="-2"/>
        </w:rPr>
        <w:t> </w:t>
      </w:r>
      <w:r>
        <w:rPr/>
        <w:t>10 -3</w:t>
      </w:r>
      <w:r>
        <w:rPr>
          <w:spacing w:val="-5"/>
        </w:rPr>
        <w:t> </w:t>
      </w:r>
      <w:r>
        <w:rPr/>
        <w:t>20 -9</w:t>
      </w:r>
      <w:r>
        <w:rPr>
          <w:spacing w:val="-3"/>
        </w:rPr>
        <w:t> </w:t>
      </w:r>
      <w:r>
        <w:rPr/>
        <w:t>20</w:t>
      </w:r>
      <w:r>
        <w:rPr>
          <w:spacing w:val="-1"/>
        </w:rPr>
        <w:t> </w:t>
      </w:r>
      <w:r>
        <w:rPr/>
        <w:t>-3</w:t>
      </w:r>
      <w:r>
        <w:rPr>
          <w:spacing w:val="-2"/>
        </w:rPr>
        <w:t> </w:t>
      </w:r>
      <w:r>
        <w:rPr/>
        <w:t>10</w:t>
      </w:r>
      <w:r>
        <w:rPr>
          <w:spacing w:val="-5"/>
        </w:rPr>
        <w:t> </w:t>
      </w:r>
      <w:r>
        <w:rPr/>
        <w:t>Output:</w:t>
      </w:r>
      <w:r>
        <w:rPr>
          <w:spacing w:val="-3"/>
        </w:rPr>
        <w:t> </w:t>
      </w:r>
      <w:r>
        <w:rPr/>
        <w:t>4</w:t>
      </w:r>
      <w:r>
        <w:rPr>
          <w:spacing w:val="-2"/>
        </w:rPr>
        <w:t> </w:t>
      </w:r>
      <w:r>
        <w:rPr/>
        <w:t>Explanation:</w:t>
      </w:r>
      <w:r>
        <w:rPr>
          <w:spacing w:val="-5"/>
        </w:rPr>
        <w:t> </w:t>
      </w:r>
      <w:r>
        <w:rPr/>
        <w:t>array</w:t>
      </w:r>
      <w:r>
        <w:rPr>
          <w:spacing w:val="-4"/>
        </w:rPr>
        <w:t> </w:t>
      </w:r>
      <w:r>
        <w:rPr/>
        <w:t>=</w:t>
      </w:r>
      <w:r>
        <w:rPr>
          <w:spacing w:val="-2"/>
        </w:rPr>
        <w:t> </w:t>
      </w:r>
      <w:r>
        <w:rPr/>
        <w:t>[10,</w:t>
      </w:r>
      <w:r>
        <w:rPr>
          <w:spacing w:val="-2"/>
        </w:rPr>
        <w:t> </w:t>
      </w:r>
      <w:r>
        <w:rPr/>
        <w:t>-3,</w:t>
      </w:r>
      <w:r>
        <w:rPr>
          <w:spacing w:val="-4"/>
        </w:rPr>
        <w:t> </w:t>
      </w:r>
      <w:r>
        <w:rPr/>
        <w:t>20,</w:t>
      </w:r>
      <w:r>
        <w:rPr>
          <w:spacing w:val="-2"/>
        </w:rPr>
        <w:t> </w:t>
      </w:r>
      <w:r>
        <w:rPr/>
        <w:t>-9,</w:t>
      </w:r>
      <w:r>
        <w:rPr>
          <w:spacing w:val="-2"/>
        </w:rPr>
        <w:t> </w:t>
      </w:r>
      <w:r>
        <w:rPr/>
        <w:t>20,</w:t>
      </w:r>
      <w:r>
        <w:rPr>
          <w:spacing w:val="-1"/>
        </w:rPr>
        <w:t> </w:t>
      </w:r>
      <w:r>
        <w:rPr/>
        <w:t>-</w:t>
      </w:r>
      <w:r>
        <w:rPr>
          <w:spacing w:val="-5"/>
        </w:rPr>
        <w:t>3,</w:t>
      </w:r>
    </w:p>
    <w:p>
      <w:pPr>
        <w:pStyle w:val="BodyText"/>
        <w:spacing w:before="240"/>
        <w:ind w:left="566"/>
      </w:pPr>
      <w:r>
        <w:rPr/>
        <w:t>10].</w:t>
      </w:r>
      <w:r>
        <w:rPr>
          <w:spacing w:val="-7"/>
        </w:rPr>
        <w:t> </w:t>
      </w:r>
      <w:r>
        <w:rPr/>
        <w:t>The</w:t>
      </w:r>
      <w:r>
        <w:rPr>
          <w:spacing w:val="-5"/>
        </w:rPr>
        <w:t> </w:t>
      </w:r>
      <w:r>
        <w:rPr/>
        <w:t>optimal</w:t>
      </w:r>
      <w:r>
        <w:rPr>
          <w:spacing w:val="-2"/>
        </w:rPr>
        <w:t> </w:t>
      </w:r>
      <w:r>
        <w:rPr/>
        <w:t>triple-step</w:t>
      </w:r>
      <w:r>
        <w:rPr>
          <w:spacing w:val="-7"/>
        </w:rPr>
        <w:t> </w:t>
      </w:r>
      <w:r>
        <w:rPr/>
        <w:t>valley</w:t>
      </w:r>
      <w:r>
        <w:rPr>
          <w:spacing w:val="-3"/>
        </w:rPr>
        <w:t> </w:t>
      </w:r>
      <w:r>
        <w:rPr/>
        <w:t>array</w:t>
      </w:r>
      <w:r>
        <w:rPr>
          <w:spacing w:val="-2"/>
        </w:rPr>
        <w:t> </w:t>
      </w:r>
      <w:r>
        <w:rPr/>
        <w:t>is</w:t>
      </w:r>
      <w:r>
        <w:rPr>
          <w:spacing w:val="-3"/>
        </w:rPr>
        <w:t> </w:t>
      </w:r>
      <w:r>
        <w:rPr/>
        <w:t>[0,</w:t>
      </w:r>
      <w:r>
        <w:rPr>
          <w:spacing w:val="-2"/>
        </w:rPr>
        <w:t> </w:t>
      </w:r>
      <w:r>
        <w:rPr/>
        <w:t>-3,</w:t>
      </w:r>
      <w:r>
        <w:rPr>
          <w:spacing w:val="-2"/>
        </w:rPr>
        <w:t> </w:t>
      </w:r>
      <w:r>
        <w:rPr/>
        <w:t>-6,</w:t>
      </w:r>
      <w:r>
        <w:rPr>
          <w:spacing w:val="-2"/>
        </w:rPr>
        <w:t> </w:t>
      </w:r>
      <w:r>
        <w:rPr/>
        <w:t>-9,</w:t>
      </w:r>
      <w:r>
        <w:rPr>
          <w:spacing w:val="-5"/>
        </w:rPr>
        <w:t> </w:t>
      </w:r>
      <w:r>
        <w:rPr/>
        <w:t>-6,</w:t>
      </w:r>
      <w:r>
        <w:rPr>
          <w:spacing w:val="-3"/>
        </w:rPr>
        <w:t> </w:t>
      </w:r>
      <w:r>
        <w:rPr/>
        <w:t>-3,</w:t>
      </w:r>
      <w:r>
        <w:rPr>
          <w:spacing w:val="-5"/>
        </w:rPr>
        <w:t> </w:t>
      </w:r>
      <w:r>
        <w:rPr/>
        <w:t>0].</w:t>
      </w:r>
      <w:r>
        <w:rPr>
          <w:spacing w:val="-5"/>
        </w:rPr>
        <w:t> </w:t>
      </w:r>
      <w:r>
        <w:rPr/>
        <w:t>Comparing</w:t>
      </w:r>
      <w:r>
        <w:rPr>
          <w:spacing w:val="-4"/>
        </w:rPr>
        <w:t> </w:t>
      </w:r>
      <w:r>
        <w:rPr/>
        <w:t>[10, -3,</w:t>
      </w:r>
      <w:r>
        <w:rPr>
          <w:spacing w:val="-3"/>
        </w:rPr>
        <w:t> </w:t>
      </w:r>
      <w:r>
        <w:rPr/>
        <w:t>20,</w:t>
      </w:r>
      <w:r>
        <w:rPr>
          <w:spacing w:val="-2"/>
        </w:rPr>
        <w:t> </w:t>
      </w:r>
      <w:r>
        <w:rPr/>
        <w:t>-9,</w:t>
      </w:r>
      <w:r>
        <w:rPr>
          <w:spacing w:val="-5"/>
        </w:rPr>
        <w:t> 20,</w:t>
      </w:r>
    </w:p>
    <w:p>
      <w:pPr>
        <w:pStyle w:val="BodyText"/>
        <w:spacing w:before="241"/>
        <w:ind w:left="566"/>
      </w:pPr>
      <w:r>
        <w:rPr/>
        <w:t>-3,</w:t>
      </w:r>
      <w:r>
        <w:rPr>
          <w:spacing w:val="-2"/>
        </w:rPr>
        <w:t> </w:t>
      </w:r>
      <w:r>
        <w:rPr/>
        <w:t>10]</w:t>
      </w:r>
      <w:r>
        <w:rPr>
          <w:spacing w:val="-4"/>
        </w:rPr>
        <w:t> </w:t>
      </w:r>
      <w:r>
        <w:rPr/>
        <w:t>with</w:t>
      </w:r>
      <w:r>
        <w:rPr>
          <w:spacing w:val="-2"/>
        </w:rPr>
        <w:t> </w:t>
      </w:r>
      <w:r>
        <w:rPr/>
        <w:t>[0,</w:t>
      </w:r>
      <w:r>
        <w:rPr>
          <w:spacing w:val="-2"/>
        </w:rPr>
        <w:t> </w:t>
      </w:r>
      <w:r>
        <w:rPr/>
        <w:t>-3,</w:t>
      </w:r>
      <w:r>
        <w:rPr>
          <w:spacing w:val="-3"/>
        </w:rPr>
        <w:t> </w:t>
      </w:r>
      <w:r>
        <w:rPr/>
        <w:t>-6,</w:t>
      </w:r>
      <w:r>
        <w:rPr>
          <w:spacing w:val="-2"/>
        </w:rPr>
        <w:t> </w:t>
      </w:r>
      <w:r>
        <w:rPr/>
        <w:t>-9,</w:t>
      </w:r>
      <w:r>
        <w:rPr>
          <w:spacing w:val="-2"/>
        </w:rPr>
        <w:t> </w:t>
      </w:r>
      <w:r>
        <w:rPr/>
        <w:t>-6,</w:t>
      </w:r>
      <w:r>
        <w:rPr>
          <w:spacing w:val="-3"/>
        </w:rPr>
        <w:t> </w:t>
      </w:r>
      <w:r>
        <w:rPr/>
        <w:t>-3,</w:t>
      </w:r>
      <w:r>
        <w:rPr>
          <w:spacing w:val="-3"/>
        </w:rPr>
        <w:t> </w:t>
      </w:r>
      <w:r>
        <w:rPr>
          <w:spacing w:val="-5"/>
        </w:rPr>
        <w:t>0]:</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10</w:t>
      </w:r>
      <w:r>
        <w:rPr>
          <w:spacing w:val="-2"/>
          <w:sz w:val="22"/>
        </w:rPr>
        <w:t> </w:t>
      </w:r>
      <w:r>
        <w:rPr>
          <w:sz w:val="22"/>
        </w:rPr>
        <w:t>vs</w:t>
      </w:r>
      <w:r>
        <w:rPr>
          <w:spacing w:val="-2"/>
          <w:sz w:val="22"/>
        </w:rPr>
        <w:t> </w:t>
      </w:r>
      <w:r>
        <w:rPr>
          <w:sz w:val="22"/>
        </w:rPr>
        <w:t>0 </w:t>
      </w:r>
      <w:r>
        <w:rPr>
          <w:spacing w:val="-2"/>
          <w:sz w:val="22"/>
        </w:rPr>
        <w:t>(change)</w:t>
      </w:r>
    </w:p>
    <w:p>
      <w:pPr>
        <w:pStyle w:val="BodyText"/>
      </w:pPr>
    </w:p>
    <w:p>
      <w:pPr>
        <w:pStyle w:val="BodyText"/>
        <w:spacing w:before="211"/>
      </w:pPr>
    </w:p>
    <w:p>
      <w:pPr>
        <w:pStyle w:val="ListParagraph"/>
        <w:numPr>
          <w:ilvl w:val="0"/>
          <w:numId w:val="30"/>
        </w:numPr>
        <w:tabs>
          <w:tab w:pos="1286" w:val="left" w:leader="none"/>
        </w:tabs>
        <w:spacing w:line="240" w:lineRule="auto" w:before="1" w:after="0"/>
        <w:ind w:left="1286" w:right="0" w:hanging="720"/>
        <w:jc w:val="left"/>
        <w:rPr>
          <w:sz w:val="22"/>
        </w:rPr>
      </w:pPr>
      <w:r>
        <w:rPr>
          <w:sz w:val="22"/>
        </w:rPr>
        <w:t>-3</w:t>
      </w:r>
      <w:r>
        <w:rPr>
          <w:spacing w:val="-1"/>
          <w:sz w:val="22"/>
        </w:rPr>
        <w:t> </w:t>
      </w:r>
      <w:r>
        <w:rPr>
          <w:sz w:val="22"/>
        </w:rPr>
        <w:t>vs</w:t>
      </w:r>
      <w:r>
        <w:rPr>
          <w:spacing w:val="-2"/>
          <w:sz w:val="22"/>
        </w:rPr>
        <w:t> </w:t>
      </w:r>
      <w:r>
        <w:rPr>
          <w:sz w:val="22"/>
        </w:rPr>
        <w:t>-3</w:t>
      </w:r>
      <w:r>
        <w:rPr>
          <w:spacing w:val="-3"/>
          <w:sz w:val="22"/>
        </w:rPr>
        <w:t> </w:t>
      </w:r>
      <w:r>
        <w:rPr>
          <w:sz w:val="22"/>
        </w:rPr>
        <w:t>(no</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3"/>
          <w:sz w:val="22"/>
        </w:rPr>
        <w:t> </w:t>
      </w:r>
      <w:r>
        <w:rPr>
          <w:sz w:val="22"/>
        </w:rPr>
        <w:t>vs -6</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-9</w:t>
      </w:r>
      <w:r>
        <w:rPr>
          <w:spacing w:val="-1"/>
          <w:sz w:val="22"/>
        </w:rPr>
        <w:t> </w:t>
      </w:r>
      <w:r>
        <w:rPr>
          <w:sz w:val="22"/>
        </w:rPr>
        <w:t>vs</w:t>
      </w:r>
      <w:r>
        <w:rPr>
          <w:spacing w:val="-2"/>
          <w:sz w:val="22"/>
        </w:rPr>
        <w:t> </w:t>
      </w:r>
      <w:r>
        <w:rPr>
          <w:sz w:val="22"/>
        </w:rPr>
        <w:t>-9</w:t>
      </w:r>
      <w:r>
        <w:rPr>
          <w:spacing w:val="-3"/>
          <w:sz w:val="22"/>
        </w:rPr>
        <w:t> </w:t>
      </w:r>
      <w:r>
        <w:rPr>
          <w:sz w:val="22"/>
        </w:rPr>
        <w:t>(no</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20</w:t>
      </w:r>
      <w:r>
        <w:rPr>
          <w:spacing w:val="-3"/>
          <w:sz w:val="22"/>
        </w:rPr>
        <w:t> </w:t>
      </w:r>
      <w:r>
        <w:rPr>
          <w:sz w:val="22"/>
        </w:rPr>
        <w:t>vs -6</w:t>
      </w:r>
      <w:r>
        <w:rPr>
          <w:spacing w:val="-1"/>
          <w:sz w:val="22"/>
        </w:rPr>
        <w:t> </w:t>
      </w:r>
      <w:r>
        <w:rPr>
          <w:spacing w:val="-2"/>
          <w:sz w:val="22"/>
        </w:rPr>
        <w:t>(change)</w:t>
      </w:r>
    </w:p>
    <w:p>
      <w:pPr>
        <w:pStyle w:val="ListParagraph"/>
        <w:numPr>
          <w:ilvl w:val="0"/>
          <w:numId w:val="30"/>
        </w:numPr>
        <w:tabs>
          <w:tab w:pos="1286" w:val="left" w:leader="none"/>
        </w:tabs>
        <w:spacing w:line="240" w:lineRule="auto" w:before="241" w:after="0"/>
        <w:ind w:left="1286" w:right="0" w:hanging="720"/>
        <w:jc w:val="left"/>
        <w:rPr>
          <w:sz w:val="22"/>
        </w:rPr>
      </w:pPr>
      <w:r>
        <w:rPr>
          <w:sz w:val="22"/>
        </w:rPr>
        <w:t>-3</w:t>
      </w:r>
      <w:r>
        <w:rPr>
          <w:spacing w:val="-1"/>
          <w:sz w:val="22"/>
        </w:rPr>
        <w:t> </w:t>
      </w:r>
      <w:r>
        <w:rPr>
          <w:sz w:val="22"/>
        </w:rPr>
        <w:t>vs</w:t>
      </w:r>
      <w:r>
        <w:rPr>
          <w:spacing w:val="-2"/>
          <w:sz w:val="22"/>
        </w:rPr>
        <w:t> </w:t>
      </w:r>
      <w:r>
        <w:rPr>
          <w:sz w:val="22"/>
        </w:rPr>
        <w:t>-3</w:t>
      </w:r>
      <w:r>
        <w:rPr>
          <w:spacing w:val="-3"/>
          <w:sz w:val="22"/>
        </w:rPr>
        <w:t> </w:t>
      </w:r>
      <w:r>
        <w:rPr>
          <w:sz w:val="22"/>
        </w:rPr>
        <w:t>(no</w:t>
      </w:r>
      <w:r>
        <w:rPr>
          <w:spacing w:val="-1"/>
          <w:sz w:val="22"/>
        </w:rPr>
        <w:t> </w:t>
      </w:r>
      <w:r>
        <w:rPr>
          <w:spacing w:val="-2"/>
          <w:sz w:val="22"/>
        </w:rPr>
        <w:t>change)</w:t>
      </w:r>
    </w:p>
    <w:p>
      <w:pPr>
        <w:pStyle w:val="ListParagraph"/>
        <w:numPr>
          <w:ilvl w:val="0"/>
          <w:numId w:val="30"/>
        </w:numPr>
        <w:tabs>
          <w:tab w:pos="1286" w:val="left" w:leader="none"/>
        </w:tabs>
        <w:spacing w:line="240" w:lineRule="auto" w:before="240" w:after="0"/>
        <w:ind w:left="1286" w:right="0" w:hanging="720"/>
        <w:jc w:val="left"/>
        <w:rPr>
          <w:sz w:val="22"/>
        </w:rPr>
      </w:pPr>
      <w:r>
        <w:rPr>
          <w:sz w:val="22"/>
        </w:rPr>
        <w:t>10</w:t>
      </w:r>
      <w:r>
        <w:rPr>
          <w:spacing w:val="-4"/>
          <w:sz w:val="22"/>
        </w:rPr>
        <w:t> </w:t>
      </w:r>
      <w:r>
        <w:rPr>
          <w:sz w:val="22"/>
        </w:rPr>
        <w:t>vs</w:t>
      </w:r>
      <w:r>
        <w:rPr>
          <w:spacing w:val="-3"/>
          <w:sz w:val="22"/>
        </w:rPr>
        <w:t> </w:t>
      </w:r>
      <w:r>
        <w:rPr>
          <w:sz w:val="22"/>
        </w:rPr>
        <w:t>0</w:t>
      </w:r>
      <w:r>
        <w:rPr>
          <w:spacing w:val="-1"/>
          <w:sz w:val="22"/>
        </w:rPr>
        <w:t> </w:t>
      </w:r>
      <w:r>
        <w:rPr>
          <w:sz w:val="22"/>
        </w:rPr>
        <w:t>(change)</w:t>
      </w:r>
      <w:r>
        <w:rPr>
          <w:spacing w:val="-1"/>
          <w:sz w:val="22"/>
        </w:rPr>
        <w:t> </w:t>
      </w:r>
      <w:r>
        <w:rPr>
          <w:sz w:val="22"/>
        </w:rPr>
        <w:t>Total</w:t>
      </w:r>
      <w:r>
        <w:rPr>
          <w:spacing w:val="-4"/>
          <w:sz w:val="22"/>
        </w:rPr>
        <w:t> </w:t>
      </w:r>
      <w:r>
        <w:rPr>
          <w:sz w:val="22"/>
        </w:rPr>
        <w:t>4</w:t>
      </w:r>
      <w:r>
        <w:rPr>
          <w:spacing w:val="-2"/>
          <w:sz w:val="22"/>
        </w:rPr>
        <w:t> changes.</w:t>
      </w:r>
    </w:p>
    <w:p>
      <w:pPr>
        <w:pStyle w:val="BodyText"/>
        <w:spacing w:line="453" w:lineRule="auto" w:before="240"/>
        <w:ind w:left="566" w:right="3612"/>
      </w:pPr>
      <w:r>
        <w:rPr/>
        <w:t>Questions</w:t>
      </w:r>
      <w:r>
        <w:rPr>
          <w:spacing w:val="-4"/>
        </w:rPr>
        <w:t> </w:t>
      </w:r>
      <w:r>
        <w:rPr/>
        <w:t>Similar</w:t>
      </w:r>
      <w:r>
        <w:rPr>
          <w:spacing w:val="-4"/>
        </w:rPr>
        <w:t> </w:t>
      </w:r>
      <w:r>
        <w:rPr/>
        <w:t>to</w:t>
      </w:r>
      <w:r>
        <w:rPr>
          <w:spacing w:val="-3"/>
        </w:rPr>
        <w:t> </w:t>
      </w:r>
      <w:r>
        <w:rPr/>
        <w:t>Sample</w:t>
      </w:r>
      <w:r>
        <w:rPr>
          <w:spacing w:val="-4"/>
        </w:rPr>
        <w:t> </w:t>
      </w:r>
      <w:r>
        <w:rPr/>
        <w:t>5:</w:t>
      </w:r>
      <w:r>
        <w:rPr>
          <w:spacing w:val="-4"/>
        </w:rPr>
        <w:t> </w:t>
      </w:r>
      <w:r>
        <w:rPr/>
        <w:t>Interesting</w:t>
      </w:r>
      <w:r>
        <w:rPr>
          <w:spacing w:val="-5"/>
        </w:rPr>
        <w:t> </w:t>
      </w:r>
      <w:r>
        <w:rPr/>
        <w:t>String</w:t>
      </w:r>
      <w:r>
        <w:rPr>
          <w:spacing w:val="-5"/>
        </w:rPr>
        <w:t> </w:t>
      </w:r>
      <w:r>
        <w:rPr/>
        <w:t>Slicing Question 1: Resource Bundling</w:t>
      </w:r>
    </w:p>
    <w:p>
      <w:pPr>
        <w:pStyle w:val="BodyText"/>
        <w:spacing w:line="276" w:lineRule="auto" w:before="3"/>
        <w:ind w:left="566" w:right="282"/>
      </w:pPr>
      <w:r>
        <w:rPr/>
        <w:t>You</w:t>
      </w:r>
      <w:r>
        <w:rPr>
          <w:spacing w:val="-1"/>
        </w:rPr>
        <w:t> </w:t>
      </w:r>
      <w:r>
        <w:rPr/>
        <w:t>have a</w:t>
      </w:r>
      <w:r>
        <w:rPr>
          <w:spacing w:val="-3"/>
        </w:rPr>
        <w:t> </w:t>
      </w:r>
      <w:r>
        <w:rPr/>
        <w:t>collection</w:t>
      </w:r>
      <w:r>
        <w:rPr>
          <w:spacing w:val="-3"/>
        </w:rPr>
        <w:t> </w:t>
      </w:r>
      <w:r>
        <w:rPr/>
        <w:t>of N</w:t>
      </w:r>
      <w:r>
        <w:rPr>
          <w:spacing w:val="-1"/>
        </w:rPr>
        <w:t> </w:t>
      </w:r>
      <w:r>
        <w:rPr/>
        <w:t>resources. Each resource</w:t>
      </w:r>
      <w:r>
        <w:rPr>
          <w:spacing w:val="-2"/>
        </w:rPr>
        <w:t> </w:t>
      </w:r>
      <w:r>
        <w:rPr/>
        <w:t>is identified by a</w:t>
      </w:r>
      <w:r>
        <w:rPr>
          <w:spacing w:val="-3"/>
        </w:rPr>
        <w:t> </w:t>
      </w:r>
      <w:r>
        <w:rPr/>
        <w:t>unique integer Ri representing its type. You can rearrange these resources in any order. You want to cut this collection into some contiguous</w:t>
      </w:r>
      <w:r>
        <w:rPr>
          <w:spacing w:val="-5"/>
        </w:rPr>
        <w:t> </w:t>
      </w:r>
      <w:r>
        <w:rPr/>
        <w:t>bundles</w:t>
      </w:r>
      <w:r>
        <w:rPr>
          <w:spacing w:val="-2"/>
        </w:rPr>
        <w:t> </w:t>
      </w:r>
      <w:r>
        <w:rPr/>
        <w:t>such</w:t>
      </w:r>
      <w:r>
        <w:rPr>
          <w:spacing w:val="-2"/>
        </w:rPr>
        <w:t> </w:t>
      </w:r>
      <w:r>
        <w:rPr/>
        <w:t>that,</w:t>
      </w:r>
      <w:r>
        <w:rPr>
          <w:spacing w:val="-2"/>
        </w:rPr>
        <w:t> </w:t>
      </w:r>
      <w:r>
        <w:rPr/>
        <w:t>after</w:t>
      </w:r>
      <w:r>
        <w:rPr>
          <w:spacing w:val="-2"/>
        </w:rPr>
        <w:t> </w:t>
      </w:r>
      <w:r>
        <w:rPr/>
        <w:t>cutting,</w:t>
      </w:r>
      <w:r>
        <w:rPr>
          <w:spacing w:val="-2"/>
        </w:rPr>
        <w:t> </w:t>
      </w:r>
      <w:r>
        <w:rPr/>
        <w:t>all</w:t>
      </w:r>
      <w:r>
        <w:rPr>
          <w:spacing w:val="-2"/>
        </w:rPr>
        <w:t> </w:t>
      </w:r>
      <w:r>
        <w:rPr/>
        <w:t>the</w:t>
      </w:r>
      <w:r>
        <w:rPr>
          <w:spacing w:val="-4"/>
        </w:rPr>
        <w:t> </w:t>
      </w:r>
      <w:r>
        <w:rPr/>
        <w:t>bundles</w:t>
      </w:r>
      <w:r>
        <w:rPr>
          <w:spacing w:val="-2"/>
        </w:rPr>
        <w:t> </w:t>
      </w:r>
      <w:r>
        <w:rPr/>
        <w:t>are</w:t>
      </w:r>
      <w:r>
        <w:rPr>
          <w:spacing w:val="-4"/>
        </w:rPr>
        <w:t> </w:t>
      </w:r>
      <w:r>
        <w:rPr/>
        <w:t>equal</w:t>
      </w:r>
      <w:r>
        <w:rPr>
          <w:spacing w:val="-2"/>
        </w:rPr>
        <w:t> </w:t>
      </w:r>
      <w:r>
        <w:rPr/>
        <w:t>to</w:t>
      </w:r>
      <w:r>
        <w:rPr>
          <w:spacing w:val="-3"/>
        </w:rPr>
        <w:t> </w:t>
      </w:r>
      <w:r>
        <w:rPr/>
        <w:t>one</w:t>
      </w:r>
      <w:r>
        <w:rPr>
          <w:spacing w:val="-2"/>
        </w:rPr>
        <w:t> </w:t>
      </w:r>
      <w:r>
        <w:rPr/>
        <w:t>another</w:t>
      </w:r>
      <w:r>
        <w:rPr>
          <w:spacing w:val="-2"/>
        </w:rPr>
        <w:t> </w:t>
      </w:r>
      <w:r>
        <w:rPr/>
        <w:t>(meaning</w:t>
      </w:r>
      <w:r>
        <w:rPr>
          <w:spacing w:val="-3"/>
        </w:rPr>
        <w:t> </w:t>
      </w:r>
      <w:r>
        <w:rPr/>
        <w:t>each bundle contains the exact same count of each resource type).</w:t>
      </w:r>
    </w:p>
    <w:p>
      <w:pPr>
        <w:pStyle w:val="BodyText"/>
        <w:spacing w:line="276" w:lineRule="auto" w:before="200"/>
        <w:ind w:left="566" w:right="141"/>
      </w:pPr>
      <w:r>
        <w:rPr/>
        <w:t>You cannot rearrange the resources within the cut bundles or join bundles together. You want to make</w:t>
      </w:r>
      <w:r>
        <w:rPr>
          <w:spacing w:val="-1"/>
        </w:rPr>
        <w:t> </w:t>
      </w:r>
      <w:r>
        <w:rPr/>
        <w:t>the</w:t>
      </w:r>
      <w:r>
        <w:rPr>
          <w:spacing w:val="-3"/>
        </w:rPr>
        <w:t> </w:t>
      </w:r>
      <w:r>
        <w:rPr/>
        <w:t>number</w:t>
      </w:r>
      <w:r>
        <w:rPr>
          <w:spacing w:val="-3"/>
        </w:rPr>
        <w:t> </w:t>
      </w:r>
      <w:r>
        <w:rPr/>
        <w:t>of</w:t>
      </w:r>
      <w:r>
        <w:rPr>
          <w:spacing w:val="-3"/>
        </w:rPr>
        <w:t> </w:t>
      </w:r>
      <w:r>
        <w:rPr/>
        <w:t>bundles</w:t>
      </w:r>
      <w:r>
        <w:rPr>
          <w:spacing w:val="-1"/>
        </w:rPr>
        <w:t> </w:t>
      </w:r>
      <w:r>
        <w:rPr/>
        <w:t>as large</w:t>
      </w:r>
      <w:r>
        <w:rPr>
          <w:spacing w:val="-1"/>
        </w:rPr>
        <w:t> </w:t>
      </w:r>
      <w:r>
        <w:rPr/>
        <w:t>as</w:t>
      </w:r>
      <w:r>
        <w:rPr>
          <w:spacing w:val="-1"/>
        </w:rPr>
        <w:t> </w:t>
      </w:r>
      <w:r>
        <w:rPr/>
        <w:t>possible.</w:t>
      </w:r>
      <w:r>
        <w:rPr>
          <w:spacing w:val="-4"/>
        </w:rPr>
        <w:t> </w:t>
      </w:r>
      <w:r>
        <w:rPr/>
        <w:t>What</w:t>
      </w:r>
      <w:r>
        <w:rPr>
          <w:spacing w:val="-1"/>
        </w:rPr>
        <w:t> </w:t>
      </w:r>
      <w:r>
        <w:rPr/>
        <w:t>is</w:t>
      </w:r>
      <w:r>
        <w:rPr>
          <w:spacing w:val="-1"/>
        </w:rPr>
        <w:t> </w:t>
      </w:r>
      <w:r>
        <w:rPr/>
        <w:t>the</w:t>
      </w:r>
      <w:r>
        <w:rPr>
          <w:spacing w:val="-3"/>
        </w:rPr>
        <w:t> </w:t>
      </w:r>
      <w:r>
        <w:rPr/>
        <w:t>maximum</w:t>
      </w:r>
      <w:r>
        <w:rPr>
          <w:spacing w:val="-3"/>
        </w:rPr>
        <w:t> </w:t>
      </w:r>
      <w:r>
        <w:rPr/>
        <w:t>number</w:t>
      </w:r>
      <w:r>
        <w:rPr>
          <w:spacing w:val="-3"/>
        </w:rPr>
        <w:t> </w:t>
      </w:r>
      <w:r>
        <w:rPr/>
        <w:t>of</w:t>
      </w:r>
      <w:r>
        <w:rPr>
          <w:spacing w:val="-1"/>
        </w:rPr>
        <w:t> </w:t>
      </w:r>
      <w:r>
        <w:rPr/>
        <w:t>bundles</w:t>
      </w:r>
      <w:r>
        <w:rPr>
          <w:spacing w:val="-3"/>
        </w:rPr>
        <w:t> </w:t>
      </w:r>
      <w:r>
        <w:rPr/>
        <w:t>you</w:t>
      </w:r>
      <w:r>
        <w:rPr>
          <w:spacing w:val="-2"/>
        </w:rPr>
        <w:t> </w:t>
      </w:r>
      <w:r>
        <w:rPr/>
        <w:t>can </w:t>
      </w:r>
      <w:r>
        <w:rPr>
          <w:spacing w:val="-4"/>
        </w:rPr>
        <w:t>get?</w:t>
      </w:r>
    </w:p>
    <w:p>
      <w:pPr>
        <w:pStyle w:val="BodyText"/>
        <w:spacing w:line="273" w:lineRule="auto" w:before="202"/>
        <w:ind w:left="566"/>
      </w:pPr>
      <w:r>
        <w:rPr/>
        <w:t>Note:</w:t>
      </w:r>
      <w:r>
        <w:rPr>
          <w:spacing w:val="-1"/>
        </w:rPr>
        <w:t> </w:t>
      </w:r>
      <w:r>
        <w:rPr/>
        <w:t>You</w:t>
      </w:r>
      <w:r>
        <w:rPr>
          <w:spacing w:val="-2"/>
        </w:rPr>
        <w:t> </w:t>
      </w:r>
      <w:r>
        <w:rPr/>
        <w:t>can</w:t>
      </w:r>
      <w:r>
        <w:rPr>
          <w:spacing w:val="-4"/>
        </w:rPr>
        <w:t> </w:t>
      </w:r>
      <w:r>
        <w:rPr/>
        <w:t>observe</w:t>
      </w:r>
      <w:r>
        <w:rPr>
          <w:spacing w:val="-3"/>
        </w:rPr>
        <w:t> </w:t>
      </w:r>
      <w:r>
        <w:rPr/>
        <w:t>that</w:t>
      </w:r>
      <w:r>
        <w:rPr>
          <w:spacing w:val="-4"/>
        </w:rPr>
        <w:t> </w:t>
      </w:r>
      <w:r>
        <w:rPr/>
        <w:t>you</w:t>
      </w:r>
      <w:r>
        <w:rPr>
          <w:spacing w:val="-5"/>
        </w:rPr>
        <w:t> </w:t>
      </w:r>
      <w:r>
        <w:rPr/>
        <w:t>may</w:t>
      </w:r>
      <w:r>
        <w:rPr>
          <w:spacing w:val="-1"/>
        </w:rPr>
        <w:t> </w:t>
      </w:r>
      <w:r>
        <w:rPr/>
        <w:t>not</w:t>
      </w:r>
      <w:r>
        <w:rPr>
          <w:spacing w:val="-3"/>
        </w:rPr>
        <w:t> </w:t>
      </w:r>
      <w:r>
        <w:rPr/>
        <w:t>want</w:t>
      </w:r>
      <w:r>
        <w:rPr>
          <w:spacing w:val="-1"/>
        </w:rPr>
        <w:t> </w:t>
      </w:r>
      <w:r>
        <w:rPr/>
        <w:t>to</w:t>
      </w:r>
      <w:r>
        <w:rPr>
          <w:spacing w:val="-2"/>
        </w:rPr>
        <w:t> </w:t>
      </w:r>
      <w:r>
        <w:rPr/>
        <w:t>cut</w:t>
      </w:r>
      <w:r>
        <w:rPr>
          <w:spacing w:val="-1"/>
        </w:rPr>
        <w:t> </w:t>
      </w:r>
      <w:r>
        <w:rPr/>
        <w:t>the</w:t>
      </w:r>
      <w:r>
        <w:rPr>
          <w:spacing w:val="-1"/>
        </w:rPr>
        <w:t> </w:t>
      </w:r>
      <w:r>
        <w:rPr/>
        <w:t>collection</w:t>
      </w:r>
      <w:r>
        <w:rPr>
          <w:spacing w:val="-2"/>
        </w:rPr>
        <w:t> </w:t>
      </w:r>
      <w:r>
        <w:rPr/>
        <w:t>at</w:t>
      </w:r>
      <w:r>
        <w:rPr>
          <w:spacing w:val="-3"/>
        </w:rPr>
        <w:t> </w:t>
      </w:r>
      <w:r>
        <w:rPr/>
        <w:t>all,</w:t>
      </w:r>
      <w:r>
        <w:rPr>
          <w:spacing w:val="-1"/>
        </w:rPr>
        <w:t> </w:t>
      </w:r>
      <w:r>
        <w:rPr/>
        <w:t>therefore</w:t>
      </w:r>
      <w:r>
        <w:rPr>
          <w:spacing w:val="-1"/>
        </w:rPr>
        <w:t> </w:t>
      </w:r>
      <w:r>
        <w:rPr/>
        <w:t>the</w:t>
      </w:r>
      <w:r>
        <w:rPr>
          <w:spacing w:val="-1"/>
        </w:rPr>
        <w:t> </w:t>
      </w:r>
      <w:r>
        <w:rPr/>
        <w:t>number</w:t>
      </w:r>
      <w:r>
        <w:rPr>
          <w:spacing w:val="-3"/>
        </w:rPr>
        <w:t> </w:t>
      </w:r>
      <w:r>
        <w:rPr/>
        <w:t>of bundles is 1. Hence, the answer always exists.</w:t>
      </w:r>
    </w:p>
    <w:p>
      <w:pPr>
        <w:pStyle w:val="BodyText"/>
        <w:spacing w:line="276" w:lineRule="auto" w:before="203"/>
        <w:ind w:left="566" w:right="282"/>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w:t>
      </w:r>
      <w:r>
        <w:rPr>
          <w:spacing w:val="-1"/>
        </w:rPr>
        <w:t> </w:t>
      </w:r>
      <w:r>
        <w:rPr/>
        <w:t>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total</w:t>
      </w:r>
      <w:r>
        <w:rPr>
          <w:spacing w:val="-6"/>
        </w:rPr>
        <w:t> </w:t>
      </w:r>
      <w:r>
        <w:rPr/>
        <w:t>number</w:t>
      </w:r>
      <w:r>
        <w:rPr>
          <w:spacing w:val="-3"/>
        </w:rPr>
        <w:t> </w:t>
      </w:r>
      <w:r>
        <w:rPr/>
        <w:t>of resources. N :: 1 -&gt; 2 * 10^5</w:t>
      </w:r>
    </w:p>
    <w:p>
      <w:pPr>
        <w:pStyle w:val="BodyText"/>
        <w:spacing w:line="276" w:lineRule="auto" w:before="201"/>
        <w:ind w:left="566"/>
      </w:pPr>
      <w:r>
        <w:rPr/>
        <w:t>R</w:t>
      </w:r>
      <w:r>
        <w:rPr>
          <w:spacing w:val="-1"/>
        </w:rPr>
        <w:t> </w:t>
      </w:r>
      <w:r>
        <w:rPr/>
        <w:t>::</w:t>
      </w:r>
      <w:r>
        <w:rPr>
          <w:spacing w:val="-3"/>
        </w:rPr>
        <w:t> </w:t>
      </w:r>
      <w:r>
        <w:rPr/>
        <w:t>INTEGER</w:t>
      </w:r>
      <w:r>
        <w:rPr>
          <w:spacing w:val="-1"/>
        </w:rPr>
        <w:t> </w:t>
      </w:r>
      <w:r>
        <w:rPr/>
        <w:t>ARRAY</w:t>
      </w:r>
      <w:r>
        <w:rPr>
          <w:spacing w:val="-1"/>
        </w:rPr>
        <w:t> </w:t>
      </w:r>
      <w:r>
        <w:rPr/>
        <w:t>Each</w:t>
      </w:r>
      <w:r>
        <w:rPr>
          <w:spacing w:val="-4"/>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w:t>
      </w:r>
      <w:r>
        <w:rPr>
          <w:spacing w:val="-3"/>
        </w:rPr>
        <w:t> </w:t>
      </w:r>
      <w:r>
        <w:rPr/>
        <w:t>Ri describing the type of the i^{th} resource. R[i] :: 1 -&gt; 10^9</w:t>
      </w:r>
    </w:p>
    <w:p>
      <w:pPr>
        <w:pStyle w:val="BodyText"/>
        <w:spacing w:before="201"/>
        <w:ind w:left="566"/>
      </w:pPr>
      <w:r>
        <w:rPr/>
        <w:t>Case#:</w:t>
      </w:r>
      <w:r>
        <w:rPr>
          <w:spacing w:val="-3"/>
        </w:rPr>
        <w:t> </w:t>
      </w:r>
      <w:r>
        <w:rPr/>
        <w:t>1</w:t>
      </w:r>
      <w:r>
        <w:rPr>
          <w:spacing w:val="-3"/>
        </w:rPr>
        <w:t> </w:t>
      </w:r>
      <w:r>
        <w:rPr/>
        <w:t>Input:</w:t>
      </w:r>
      <w:r>
        <w:rPr>
          <w:spacing w:val="-3"/>
        </w:rPr>
        <w:t> </w:t>
      </w:r>
      <w:r>
        <w:rPr/>
        <w:t>5</w:t>
      </w:r>
      <w:r>
        <w:rPr>
          <w:spacing w:val="-2"/>
        </w:rPr>
        <w:t> </w:t>
      </w:r>
      <w:r>
        <w:rPr/>
        <w:t>7</w:t>
      </w:r>
      <w:r>
        <w:rPr>
          <w:spacing w:val="-3"/>
        </w:rPr>
        <w:t> </w:t>
      </w:r>
      <w:r>
        <w:rPr/>
        <w:t>7</w:t>
      </w:r>
      <w:r>
        <w:rPr>
          <w:spacing w:val="-3"/>
        </w:rPr>
        <w:t> </w:t>
      </w:r>
      <w:r>
        <w:rPr/>
        <w:t>7</w:t>
      </w:r>
      <w:r>
        <w:rPr>
          <w:spacing w:val="-3"/>
        </w:rPr>
        <w:t> </w:t>
      </w:r>
      <w:r>
        <w:rPr/>
        <w:t>7</w:t>
      </w:r>
      <w:r>
        <w:rPr>
          <w:spacing w:val="-4"/>
        </w:rPr>
        <w:t> </w:t>
      </w:r>
      <w:r>
        <w:rPr/>
        <w:t>7</w:t>
      </w:r>
      <w:r>
        <w:rPr>
          <w:spacing w:val="-4"/>
        </w:rPr>
        <w:t> </w:t>
      </w:r>
      <w:r>
        <w:rPr/>
        <w:t>Output:</w:t>
      </w:r>
      <w:r>
        <w:rPr>
          <w:spacing w:val="-4"/>
        </w:rPr>
        <w:t> </w:t>
      </w:r>
      <w:r>
        <w:rPr/>
        <w:t>5</w:t>
      </w:r>
      <w:r>
        <w:rPr>
          <w:spacing w:val="-2"/>
        </w:rPr>
        <w:t> </w:t>
      </w:r>
      <w:r>
        <w:rPr/>
        <w:t>Explanation:</w:t>
      </w:r>
      <w:r>
        <w:rPr>
          <w:spacing w:val="-2"/>
        </w:rPr>
        <w:t> </w:t>
      </w:r>
      <w:r>
        <w:rPr/>
        <w:t>You</w:t>
      </w:r>
      <w:r>
        <w:rPr>
          <w:spacing w:val="-6"/>
        </w:rPr>
        <w:t> </w:t>
      </w:r>
      <w:r>
        <w:rPr/>
        <w:t>have</w:t>
      </w:r>
      <w:r>
        <w:rPr>
          <w:spacing w:val="-3"/>
        </w:rPr>
        <w:t> </w:t>
      </w:r>
      <w:r>
        <w:rPr/>
        <w:t>5</w:t>
      </w:r>
      <w:r>
        <w:rPr>
          <w:spacing w:val="-2"/>
        </w:rPr>
        <w:t> </w:t>
      </w:r>
      <w:r>
        <w:rPr/>
        <w:t>resources,</w:t>
      </w:r>
      <w:r>
        <w:rPr>
          <w:spacing w:val="-5"/>
        </w:rPr>
        <w:t> </w:t>
      </w:r>
      <w:r>
        <w:rPr/>
        <w:t>all</w:t>
      </w:r>
      <w:r>
        <w:rPr>
          <w:spacing w:val="-2"/>
        </w:rPr>
        <w:t> </w:t>
      </w:r>
      <w:r>
        <w:rPr/>
        <w:t>of</w:t>
      </w:r>
      <w:r>
        <w:rPr>
          <w:spacing w:val="-2"/>
        </w:rPr>
        <w:t> </w:t>
      </w:r>
      <w:r>
        <w:rPr/>
        <w:t>type</w:t>
      </w:r>
      <w:r>
        <w:rPr>
          <w:spacing w:val="-2"/>
        </w:rPr>
        <w:t> </w:t>
      </w:r>
      <w:r>
        <w:rPr/>
        <w:t>7.</w:t>
      </w:r>
      <w:r>
        <w:rPr>
          <w:spacing w:val="-5"/>
        </w:rPr>
        <w:t> You</w:t>
      </w:r>
    </w:p>
    <w:p>
      <w:pPr>
        <w:pStyle w:val="BodyText"/>
        <w:spacing w:before="241"/>
        <w:ind w:left="566"/>
      </w:pPr>
      <w:r>
        <w:rPr/>
        <w:t>can</w:t>
      </w:r>
      <w:r>
        <w:rPr>
          <w:spacing w:val="-3"/>
        </w:rPr>
        <w:t> </w:t>
      </w:r>
      <w:r>
        <w:rPr/>
        <w:t>cut</w:t>
      </w:r>
      <w:r>
        <w:rPr>
          <w:spacing w:val="-2"/>
        </w:rPr>
        <w:t> </w:t>
      </w:r>
      <w:r>
        <w:rPr/>
        <w:t>it</w:t>
      </w:r>
      <w:r>
        <w:rPr>
          <w:spacing w:val="-5"/>
        </w:rPr>
        <w:t> </w:t>
      </w:r>
      <w:r>
        <w:rPr/>
        <w:t>into</w:t>
      </w:r>
      <w:r>
        <w:rPr>
          <w:spacing w:val="-4"/>
        </w:rPr>
        <w:t> </w:t>
      </w:r>
      <w:r>
        <w:rPr/>
        <w:t>5 bundles:</w:t>
      </w:r>
      <w:r>
        <w:rPr>
          <w:spacing w:val="-2"/>
        </w:rPr>
        <w:t> </w:t>
      </w:r>
      <w:r>
        <w:rPr/>
        <w:t>[7]</w:t>
      </w:r>
      <w:r>
        <w:rPr>
          <w:spacing w:val="-2"/>
        </w:rPr>
        <w:t> </w:t>
      </w:r>
      <w:r>
        <w:rPr/>
        <w:t>+</w:t>
      </w:r>
      <w:r>
        <w:rPr>
          <w:spacing w:val="-2"/>
        </w:rPr>
        <w:t> </w:t>
      </w:r>
      <w:r>
        <w:rPr/>
        <w:t>[7]</w:t>
      </w:r>
      <w:r>
        <w:rPr>
          <w:spacing w:val="-4"/>
        </w:rPr>
        <w:t> </w:t>
      </w:r>
      <w:r>
        <w:rPr/>
        <w:t>+</w:t>
      </w:r>
      <w:r>
        <w:rPr>
          <w:spacing w:val="-1"/>
        </w:rPr>
        <w:t> </w:t>
      </w:r>
      <w:r>
        <w:rPr/>
        <w:t>[7]</w:t>
      </w:r>
      <w:r>
        <w:rPr>
          <w:spacing w:val="-5"/>
        </w:rPr>
        <w:t> </w:t>
      </w:r>
      <w:r>
        <w:rPr/>
        <w:t>+</w:t>
      </w:r>
      <w:r>
        <w:rPr>
          <w:spacing w:val="-2"/>
        </w:rPr>
        <w:t> </w:t>
      </w:r>
      <w:r>
        <w:rPr/>
        <w:t>[7]</w:t>
      </w:r>
      <w:r>
        <w:rPr>
          <w:spacing w:val="-2"/>
        </w:rPr>
        <w:t> </w:t>
      </w:r>
      <w:r>
        <w:rPr/>
        <w:t>+</w:t>
      </w:r>
      <w:r>
        <w:rPr>
          <w:spacing w:val="-1"/>
        </w:rPr>
        <w:t> </w:t>
      </w:r>
      <w:r>
        <w:rPr/>
        <w:t>[7].</w:t>
      </w:r>
      <w:r>
        <w:rPr>
          <w:spacing w:val="-4"/>
        </w:rPr>
        <w:t> </w:t>
      </w:r>
      <w:r>
        <w:rPr/>
        <w:t>Each</w:t>
      </w:r>
      <w:r>
        <w:rPr>
          <w:spacing w:val="-6"/>
        </w:rPr>
        <w:t> </w:t>
      </w:r>
      <w:r>
        <w:rPr/>
        <w:t>bundle</w:t>
      </w:r>
      <w:r>
        <w:rPr>
          <w:spacing w:val="-2"/>
        </w:rPr>
        <w:t> </w:t>
      </w:r>
      <w:r>
        <w:rPr/>
        <w:t>is</w:t>
      </w:r>
      <w:r>
        <w:rPr>
          <w:spacing w:val="-1"/>
        </w:rPr>
        <w:t> </w:t>
      </w:r>
      <w:r>
        <w:rPr>
          <w:spacing w:val="-2"/>
        </w:rPr>
        <w:t>identical.</w:t>
      </w:r>
    </w:p>
    <w:p>
      <w:pPr>
        <w:pStyle w:val="BodyText"/>
        <w:spacing w:before="240"/>
        <w:ind w:left="566"/>
      </w:pPr>
      <w:r>
        <w:rPr/>
        <w:t>Case#:</w:t>
      </w:r>
      <w:r>
        <w:rPr>
          <w:spacing w:val="-2"/>
        </w:rPr>
        <w:t> </w:t>
      </w:r>
      <w:r>
        <w:rPr/>
        <w:t>2</w:t>
      </w:r>
      <w:r>
        <w:rPr>
          <w:spacing w:val="-3"/>
        </w:rPr>
        <w:t> </w:t>
      </w:r>
      <w:r>
        <w:rPr/>
        <w:t>Input:</w:t>
      </w:r>
      <w:r>
        <w:rPr>
          <w:spacing w:val="-3"/>
        </w:rPr>
        <w:t> </w:t>
      </w:r>
      <w:r>
        <w:rPr/>
        <w:t>6</w:t>
      </w:r>
      <w:r>
        <w:rPr>
          <w:spacing w:val="-2"/>
        </w:rPr>
        <w:t> </w:t>
      </w:r>
      <w:r>
        <w:rPr/>
        <w:t>1</w:t>
      </w:r>
      <w:r>
        <w:rPr>
          <w:spacing w:val="-3"/>
        </w:rPr>
        <w:t> </w:t>
      </w:r>
      <w:r>
        <w:rPr/>
        <w:t>2</w:t>
      </w:r>
      <w:r>
        <w:rPr>
          <w:spacing w:val="-3"/>
        </w:rPr>
        <w:t> </w:t>
      </w:r>
      <w:r>
        <w:rPr/>
        <w:t>1</w:t>
      </w:r>
      <w:r>
        <w:rPr>
          <w:spacing w:val="-3"/>
        </w:rPr>
        <w:t> </w:t>
      </w:r>
      <w:r>
        <w:rPr/>
        <w:t>2</w:t>
      </w:r>
      <w:r>
        <w:rPr>
          <w:spacing w:val="-3"/>
        </w:rPr>
        <w:t> </w:t>
      </w:r>
      <w:r>
        <w:rPr/>
        <w:t>3</w:t>
      </w:r>
      <w:r>
        <w:rPr>
          <w:spacing w:val="-4"/>
        </w:rPr>
        <w:t> </w:t>
      </w:r>
      <w:r>
        <w:rPr/>
        <w:t>3</w:t>
      </w:r>
      <w:r>
        <w:rPr>
          <w:spacing w:val="-2"/>
        </w:rPr>
        <w:t> </w:t>
      </w:r>
      <w:r>
        <w:rPr/>
        <w:t>Output:</w:t>
      </w:r>
      <w:r>
        <w:rPr>
          <w:spacing w:val="-2"/>
        </w:rPr>
        <w:t> </w:t>
      </w:r>
      <w:r>
        <w:rPr/>
        <w:t>2</w:t>
      </w:r>
      <w:r>
        <w:rPr>
          <w:spacing w:val="-3"/>
        </w:rPr>
        <w:t> </w:t>
      </w:r>
      <w:r>
        <w:rPr/>
        <w:t>Explanation:</w:t>
      </w:r>
      <w:r>
        <w:rPr>
          <w:spacing w:val="-4"/>
        </w:rPr>
        <w:t> </w:t>
      </w:r>
      <w:r>
        <w:rPr/>
        <w:t>You</w:t>
      </w:r>
      <w:r>
        <w:rPr>
          <w:spacing w:val="-2"/>
        </w:rPr>
        <w:t> </w:t>
      </w:r>
      <w:r>
        <w:rPr/>
        <w:t>have</w:t>
      </w:r>
      <w:r>
        <w:rPr>
          <w:spacing w:val="-1"/>
        </w:rPr>
        <w:t> </w:t>
      </w:r>
      <w:r>
        <w:rPr/>
        <w:t>resources:</w:t>
      </w:r>
      <w:r>
        <w:rPr>
          <w:spacing w:val="-2"/>
        </w:rPr>
        <w:t> </w:t>
      </w:r>
      <w:r>
        <w:rPr/>
        <w:t>[1,</w:t>
      </w:r>
      <w:r>
        <w:rPr>
          <w:spacing w:val="-5"/>
        </w:rPr>
        <w:t> </w:t>
      </w:r>
      <w:r>
        <w:rPr/>
        <w:t>2,</w:t>
      </w:r>
      <w:r>
        <w:rPr>
          <w:spacing w:val="-5"/>
        </w:rPr>
        <w:t> </w:t>
      </w:r>
      <w:r>
        <w:rPr/>
        <w:t>1,</w:t>
      </w:r>
      <w:r>
        <w:rPr>
          <w:spacing w:val="1"/>
        </w:rPr>
        <w:t> </w:t>
      </w:r>
      <w:r>
        <w:rPr/>
        <w:t>2,</w:t>
      </w:r>
      <w:r>
        <w:rPr>
          <w:spacing w:val="-2"/>
        </w:rPr>
        <w:t> </w:t>
      </w:r>
      <w:r>
        <w:rPr/>
        <w:t>3,</w:t>
      </w:r>
      <w:r>
        <w:rPr>
          <w:spacing w:val="-3"/>
        </w:rPr>
        <w:t> </w:t>
      </w:r>
      <w:r>
        <w:rPr>
          <w:spacing w:val="-5"/>
        </w:rPr>
        <w:t>3].</w:t>
      </w:r>
    </w:p>
    <w:p>
      <w:pPr>
        <w:pStyle w:val="BodyText"/>
        <w:spacing w:after="0"/>
        <w:sectPr>
          <w:pgSz w:w="11920" w:h="16850"/>
          <w:pgMar w:top="600" w:bottom="280" w:left="850" w:right="1275"/>
        </w:sectPr>
      </w:pPr>
    </w:p>
    <w:p>
      <w:pPr>
        <w:pStyle w:val="BodyText"/>
        <w:spacing w:before="39"/>
        <w:ind w:left="566"/>
      </w:pPr>
      <w:r>
        <w:rPr/>
        <w:t>Counts:</w:t>
      </w:r>
      <w:r>
        <w:rPr>
          <w:spacing w:val="-4"/>
        </w:rPr>
        <w:t> </w:t>
      </w:r>
      <w:r>
        <w:rPr/>
        <w:t>Type</w:t>
      </w:r>
      <w:r>
        <w:rPr>
          <w:spacing w:val="-3"/>
        </w:rPr>
        <w:t> </w:t>
      </w:r>
      <w:r>
        <w:rPr/>
        <w:t>1:</w:t>
      </w:r>
      <w:r>
        <w:rPr>
          <w:spacing w:val="-5"/>
        </w:rPr>
        <w:t> </w:t>
      </w:r>
      <w:r>
        <w:rPr/>
        <w:t>2,</w:t>
      </w:r>
      <w:r>
        <w:rPr>
          <w:spacing w:val="-4"/>
        </w:rPr>
        <w:t> </w:t>
      </w:r>
      <w:r>
        <w:rPr/>
        <w:t>Type</w:t>
      </w:r>
      <w:r>
        <w:rPr>
          <w:spacing w:val="-5"/>
        </w:rPr>
        <w:t> </w:t>
      </w:r>
      <w:r>
        <w:rPr/>
        <w:t>2:</w:t>
      </w:r>
      <w:r>
        <w:rPr>
          <w:spacing w:val="-4"/>
        </w:rPr>
        <w:t> </w:t>
      </w:r>
      <w:r>
        <w:rPr/>
        <w:t>2,</w:t>
      </w:r>
      <w:r>
        <w:rPr>
          <w:spacing w:val="-3"/>
        </w:rPr>
        <w:t> </w:t>
      </w:r>
      <w:r>
        <w:rPr/>
        <w:t>Type</w:t>
      </w:r>
      <w:r>
        <w:rPr>
          <w:spacing w:val="-5"/>
        </w:rPr>
        <w:t> </w:t>
      </w:r>
      <w:r>
        <w:rPr/>
        <w:t>3:</w:t>
      </w:r>
      <w:r>
        <w:rPr>
          <w:spacing w:val="-4"/>
        </w:rPr>
        <w:t> </w:t>
      </w:r>
      <w:r>
        <w:rPr/>
        <w:t>2.</w:t>
      </w:r>
      <w:r>
        <w:rPr>
          <w:spacing w:val="-6"/>
        </w:rPr>
        <w:t> </w:t>
      </w:r>
      <w:r>
        <w:rPr/>
        <w:t>Total</w:t>
      </w:r>
      <w:r>
        <w:rPr>
          <w:spacing w:val="-3"/>
        </w:rPr>
        <w:t> </w:t>
      </w:r>
      <w:r>
        <w:rPr/>
        <w:t>resources:</w:t>
      </w:r>
      <w:r>
        <w:rPr>
          <w:spacing w:val="-2"/>
        </w:rPr>
        <w:t> </w:t>
      </w:r>
      <w:r>
        <w:rPr/>
        <w:t>6.</w:t>
      </w:r>
      <w:r>
        <w:rPr>
          <w:spacing w:val="-6"/>
        </w:rPr>
        <w:t> </w:t>
      </w:r>
      <w:r>
        <w:rPr/>
        <w:t>You</w:t>
      </w:r>
      <w:r>
        <w:rPr>
          <w:spacing w:val="-4"/>
        </w:rPr>
        <w:t> </w:t>
      </w:r>
      <w:r>
        <w:rPr/>
        <w:t>can</w:t>
      </w:r>
      <w:r>
        <w:rPr>
          <w:spacing w:val="-3"/>
        </w:rPr>
        <w:t> </w:t>
      </w:r>
      <w:r>
        <w:rPr/>
        <w:t>rearrange</w:t>
      </w:r>
      <w:r>
        <w:rPr>
          <w:spacing w:val="-3"/>
        </w:rPr>
        <w:t> </w:t>
      </w:r>
      <w:r>
        <w:rPr/>
        <w:t>the</w:t>
      </w:r>
      <w:r>
        <w:rPr>
          <w:spacing w:val="-5"/>
        </w:rPr>
        <w:t> </w:t>
      </w:r>
      <w:r>
        <w:rPr/>
        <w:t>resources</w:t>
      </w:r>
      <w:r>
        <w:rPr>
          <w:spacing w:val="-1"/>
        </w:rPr>
        <w:t> </w:t>
      </w:r>
      <w:r>
        <w:rPr>
          <w:spacing w:val="-5"/>
        </w:rPr>
        <w:t>as</w:t>
      </w:r>
    </w:p>
    <w:p>
      <w:pPr>
        <w:pStyle w:val="BodyText"/>
        <w:spacing w:before="240"/>
        <w:ind w:left="566"/>
      </w:pPr>
      <w:r>
        <w:rPr/>
        <w:t>[1,</w:t>
      </w:r>
      <w:r>
        <w:rPr>
          <w:spacing w:val="-2"/>
        </w:rPr>
        <w:t> </w:t>
      </w:r>
      <w:r>
        <w:rPr/>
        <w:t>2,</w:t>
      </w:r>
      <w:r>
        <w:rPr>
          <w:spacing w:val="-4"/>
        </w:rPr>
        <w:t> </w:t>
      </w:r>
      <w:r>
        <w:rPr/>
        <w:t>3,</w:t>
      </w:r>
      <w:r>
        <w:rPr>
          <w:spacing w:val="-5"/>
        </w:rPr>
        <w:t> </w:t>
      </w:r>
      <w:r>
        <w:rPr/>
        <w:t>1,</w:t>
      </w:r>
      <w:r>
        <w:rPr>
          <w:spacing w:val="-4"/>
        </w:rPr>
        <w:t> </w:t>
      </w:r>
      <w:r>
        <w:rPr/>
        <w:t>2,</w:t>
      </w:r>
      <w:r>
        <w:rPr>
          <w:spacing w:val="-4"/>
        </w:rPr>
        <w:t> </w:t>
      </w:r>
      <w:r>
        <w:rPr/>
        <w:t>3].</w:t>
      </w:r>
      <w:r>
        <w:rPr>
          <w:spacing w:val="-4"/>
        </w:rPr>
        <w:t> </w:t>
      </w:r>
      <w:r>
        <w:rPr/>
        <w:t>You</w:t>
      </w:r>
      <w:r>
        <w:rPr>
          <w:spacing w:val="-2"/>
        </w:rPr>
        <w:t> </w:t>
      </w:r>
      <w:r>
        <w:rPr/>
        <w:t>can</w:t>
      </w:r>
      <w:r>
        <w:rPr>
          <w:spacing w:val="-3"/>
        </w:rPr>
        <w:t> </w:t>
      </w:r>
      <w:r>
        <w:rPr/>
        <w:t>then</w:t>
      </w:r>
      <w:r>
        <w:rPr>
          <w:spacing w:val="-1"/>
        </w:rPr>
        <w:t> </w:t>
      </w:r>
      <w:r>
        <w:rPr/>
        <w:t>cut</w:t>
      </w:r>
      <w:r>
        <w:rPr>
          <w:spacing w:val="-2"/>
        </w:rPr>
        <w:t> </w:t>
      </w:r>
      <w:r>
        <w:rPr/>
        <w:t>it</w:t>
      </w:r>
      <w:r>
        <w:rPr>
          <w:spacing w:val="-3"/>
        </w:rPr>
        <w:t> </w:t>
      </w:r>
      <w:r>
        <w:rPr/>
        <w:t>into</w:t>
      </w:r>
      <w:r>
        <w:rPr>
          <w:spacing w:val="-3"/>
        </w:rPr>
        <w:t> </w:t>
      </w:r>
      <w:r>
        <w:rPr/>
        <w:t>2</w:t>
      </w:r>
      <w:r>
        <w:rPr>
          <w:spacing w:val="-1"/>
        </w:rPr>
        <w:t> </w:t>
      </w:r>
      <w:r>
        <w:rPr/>
        <w:t>bundles:</w:t>
      </w:r>
      <w:r>
        <w:rPr>
          <w:spacing w:val="-1"/>
        </w:rPr>
        <w:t> </w:t>
      </w:r>
      <w:r>
        <w:rPr/>
        <w:t>[1,</w:t>
      </w:r>
      <w:r>
        <w:rPr>
          <w:spacing w:val="-4"/>
        </w:rPr>
        <w:t> </w:t>
      </w:r>
      <w:r>
        <w:rPr/>
        <w:t>2,</w:t>
      </w:r>
      <w:r>
        <w:rPr>
          <w:spacing w:val="-1"/>
        </w:rPr>
        <w:t> </w:t>
      </w:r>
      <w:r>
        <w:rPr/>
        <w:t>3]</w:t>
      </w:r>
      <w:r>
        <w:rPr>
          <w:spacing w:val="-5"/>
        </w:rPr>
        <w:t> </w:t>
      </w:r>
      <w:r>
        <w:rPr/>
        <w:t>+</w:t>
      </w:r>
      <w:r>
        <w:rPr>
          <w:spacing w:val="-1"/>
        </w:rPr>
        <w:t> </w:t>
      </w:r>
      <w:r>
        <w:rPr/>
        <w:t>[1,</w:t>
      </w:r>
      <w:r>
        <w:rPr>
          <w:spacing w:val="-3"/>
        </w:rPr>
        <w:t> </w:t>
      </w:r>
      <w:r>
        <w:rPr/>
        <w:t>2,</w:t>
      </w:r>
      <w:r>
        <w:rPr>
          <w:spacing w:val="-4"/>
        </w:rPr>
        <w:t> </w:t>
      </w:r>
      <w:r>
        <w:rPr/>
        <w:t>3].</w:t>
      </w:r>
      <w:r>
        <w:rPr>
          <w:spacing w:val="-3"/>
        </w:rPr>
        <w:t> </w:t>
      </w:r>
      <w:r>
        <w:rPr/>
        <w:t>Each</w:t>
      </w:r>
      <w:r>
        <w:rPr>
          <w:spacing w:val="-3"/>
        </w:rPr>
        <w:t> </w:t>
      </w:r>
      <w:r>
        <w:rPr/>
        <w:t>bundle</w:t>
      </w:r>
      <w:r>
        <w:rPr>
          <w:spacing w:val="-1"/>
        </w:rPr>
        <w:t> </w:t>
      </w:r>
      <w:r>
        <w:rPr/>
        <w:t>is</w:t>
      </w:r>
      <w:r>
        <w:rPr>
          <w:spacing w:val="-1"/>
        </w:rPr>
        <w:t> </w:t>
      </w:r>
      <w:r>
        <w:rPr>
          <w:spacing w:val="-2"/>
        </w:rPr>
        <w:t>identical.</w:t>
      </w:r>
    </w:p>
    <w:p>
      <w:pPr>
        <w:pStyle w:val="BodyText"/>
        <w:spacing w:line="273" w:lineRule="auto" w:before="241"/>
        <w:ind w:left="566"/>
      </w:pPr>
      <w:r>
        <w:rPr/>
        <w:t>The total number</w:t>
      </w:r>
      <w:r>
        <w:rPr>
          <w:spacing w:val="-2"/>
        </w:rPr>
        <w:t> </w:t>
      </w:r>
      <w:r>
        <w:rPr/>
        <w:t>of resources (6) and</w:t>
      </w:r>
      <w:r>
        <w:rPr>
          <w:spacing w:val="-3"/>
        </w:rPr>
        <w:t> </w:t>
      </w:r>
      <w:r>
        <w:rPr/>
        <w:t>the count</w:t>
      </w:r>
      <w:r>
        <w:rPr>
          <w:spacing w:val="-2"/>
        </w:rPr>
        <w:t> </w:t>
      </w:r>
      <w:r>
        <w:rPr/>
        <w:t>of</w:t>
      </w:r>
      <w:r>
        <w:rPr>
          <w:spacing w:val="-2"/>
        </w:rPr>
        <w:t> </w:t>
      </w:r>
      <w:r>
        <w:rPr/>
        <w:t>each resource</w:t>
      </w:r>
      <w:r>
        <w:rPr>
          <w:spacing w:val="-2"/>
        </w:rPr>
        <w:t> </w:t>
      </w:r>
      <w:r>
        <w:rPr/>
        <w:t>type</w:t>
      </w:r>
      <w:r>
        <w:rPr>
          <w:spacing w:val="-2"/>
        </w:rPr>
        <w:t> </w:t>
      </w:r>
      <w:r>
        <w:rPr/>
        <w:t>(2</w:t>
      </w:r>
      <w:r>
        <w:rPr>
          <w:spacing w:val="-2"/>
        </w:rPr>
        <w:t> </w:t>
      </w:r>
      <w:r>
        <w:rPr/>
        <w:t>for</w:t>
      </w:r>
      <w:r>
        <w:rPr>
          <w:spacing w:val="-3"/>
        </w:rPr>
        <w:t> </w:t>
      </w:r>
      <w:r>
        <w:rPr/>
        <w:t>1,</w:t>
      </w:r>
      <w:r>
        <w:rPr>
          <w:spacing w:val="-3"/>
        </w:rPr>
        <w:t> </w:t>
      </w:r>
      <w:r>
        <w:rPr/>
        <w:t>2</w:t>
      </w:r>
      <w:r>
        <w:rPr>
          <w:spacing w:val="-1"/>
        </w:rPr>
        <w:t> </w:t>
      </w:r>
      <w:r>
        <w:rPr/>
        <w:t>for</w:t>
      </w:r>
      <w:r>
        <w:rPr>
          <w:spacing w:val="-2"/>
        </w:rPr>
        <w:t> </w:t>
      </w:r>
      <w:r>
        <w:rPr/>
        <w:t>2, 2</w:t>
      </w:r>
      <w:r>
        <w:rPr>
          <w:spacing w:val="-1"/>
        </w:rPr>
        <w:t> </w:t>
      </w:r>
      <w:r>
        <w:rPr/>
        <w:t>for</w:t>
      </w:r>
      <w:r>
        <w:rPr>
          <w:spacing w:val="-3"/>
        </w:rPr>
        <w:t> </w:t>
      </w:r>
      <w:r>
        <w:rPr/>
        <w:t>3)</w:t>
      </w:r>
      <w:r>
        <w:rPr>
          <w:spacing w:val="-3"/>
        </w:rPr>
        <w:t> </w:t>
      </w:r>
      <w:r>
        <w:rPr/>
        <w:t>are</w:t>
      </w:r>
      <w:r>
        <w:rPr>
          <w:spacing w:val="-2"/>
        </w:rPr>
        <w:t> </w:t>
      </w:r>
      <w:r>
        <w:rPr/>
        <w:t>all divisible by 2.</w:t>
      </w:r>
    </w:p>
    <w:p>
      <w:pPr>
        <w:pStyle w:val="BodyText"/>
        <w:spacing w:before="204"/>
        <w:ind w:left="566"/>
      </w:pPr>
      <w:r>
        <w:rPr/>
        <w:t>Case#:</w:t>
      </w:r>
      <w:r>
        <w:rPr>
          <w:spacing w:val="-2"/>
        </w:rPr>
        <w:t> </w:t>
      </w:r>
      <w:r>
        <w:rPr/>
        <w:t>3</w:t>
      </w:r>
      <w:r>
        <w:rPr>
          <w:spacing w:val="-3"/>
        </w:rPr>
        <w:t> </w:t>
      </w:r>
      <w:r>
        <w:rPr/>
        <w:t>Input:</w:t>
      </w:r>
      <w:r>
        <w:rPr>
          <w:spacing w:val="-3"/>
        </w:rPr>
        <w:t> </w:t>
      </w:r>
      <w:r>
        <w:rPr/>
        <w:t>7</w:t>
      </w:r>
      <w:r>
        <w:rPr>
          <w:spacing w:val="-1"/>
        </w:rPr>
        <w:t> </w:t>
      </w:r>
      <w:r>
        <w:rPr/>
        <w:t>1</w:t>
      </w:r>
      <w:r>
        <w:rPr>
          <w:spacing w:val="-3"/>
        </w:rPr>
        <w:t> </w:t>
      </w:r>
      <w:r>
        <w:rPr/>
        <w:t>1</w:t>
      </w:r>
      <w:r>
        <w:rPr>
          <w:spacing w:val="-3"/>
        </w:rPr>
        <w:t> </w:t>
      </w:r>
      <w:r>
        <w:rPr/>
        <w:t>1</w:t>
      </w:r>
      <w:r>
        <w:rPr>
          <w:spacing w:val="-2"/>
        </w:rPr>
        <w:t> </w:t>
      </w:r>
      <w:r>
        <w:rPr/>
        <w:t>2</w:t>
      </w:r>
      <w:r>
        <w:rPr>
          <w:spacing w:val="-4"/>
        </w:rPr>
        <w:t> </w:t>
      </w:r>
      <w:r>
        <w:rPr/>
        <w:t>2</w:t>
      </w:r>
      <w:r>
        <w:rPr>
          <w:spacing w:val="-4"/>
        </w:rPr>
        <w:t> </w:t>
      </w:r>
      <w:r>
        <w:rPr/>
        <w:t>3</w:t>
      </w:r>
      <w:r>
        <w:rPr>
          <w:spacing w:val="-2"/>
        </w:rPr>
        <w:t> </w:t>
      </w:r>
      <w:r>
        <w:rPr/>
        <w:t>4</w:t>
      </w:r>
      <w:r>
        <w:rPr>
          <w:spacing w:val="-2"/>
        </w:rPr>
        <w:t> </w:t>
      </w:r>
      <w:r>
        <w:rPr/>
        <w:t>Output:</w:t>
      </w:r>
      <w:r>
        <w:rPr>
          <w:spacing w:val="-3"/>
        </w:rPr>
        <w:t> </w:t>
      </w:r>
      <w:r>
        <w:rPr/>
        <w:t>1</w:t>
      </w:r>
      <w:r>
        <w:rPr>
          <w:spacing w:val="-3"/>
        </w:rPr>
        <w:t> </w:t>
      </w:r>
      <w:r>
        <w:rPr/>
        <w:t>Explanation:</w:t>
      </w:r>
      <w:r>
        <w:rPr>
          <w:spacing w:val="-3"/>
        </w:rPr>
        <w:t> </w:t>
      </w:r>
      <w:r>
        <w:rPr/>
        <w:t>You</w:t>
      </w:r>
      <w:r>
        <w:rPr>
          <w:spacing w:val="-3"/>
        </w:rPr>
        <w:t> </w:t>
      </w:r>
      <w:r>
        <w:rPr/>
        <w:t>have</w:t>
      </w:r>
      <w:r>
        <w:rPr>
          <w:spacing w:val="-2"/>
        </w:rPr>
        <w:t> </w:t>
      </w:r>
      <w:r>
        <w:rPr/>
        <w:t>resources:</w:t>
      </w:r>
      <w:r>
        <w:rPr>
          <w:spacing w:val="-1"/>
        </w:rPr>
        <w:t> </w:t>
      </w:r>
      <w:r>
        <w:rPr/>
        <w:t>[1,</w:t>
      </w:r>
      <w:r>
        <w:rPr>
          <w:spacing w:val="-5"/>
        </w:rPr>
        <w:t> </w:t>
      </w:r>
      <w:r>
        <w:rPr/>
        <w:t>1,</w:t>
      </w:r>
      <w:r>
        <w:rPr>
          <w:spacing w:val="-7"/>
        </w:rPr>
        <w:t> </w:t>
      </w:r>
      <w:r>
        <w:rPr/>
        <w:t>1,</w:t>
      </w:r>
      <w:r>
        <w:rPr>
          <w:spacing w:val="-1"/>
        </w:rPr>
        <w:t> </w:t>
      </w:r>
      <w:r>
        <w:rPr/>
        <w:t>2,</w:t>
      </w:r>
      <w:r>
        <w:rPr>
          <w:spacing w:val="-2"/>
        </w:rPr>
        <w:t> </w:t>
      </w:r>
      <w:r>
        <w:rPr/>
        <w:t>2,</w:t>
      </w:r>
      <w:r>
        <w:rPr>
          <w:spacing w:val="-2"/>
        </w:rPr>
        <w:t> </w:t>
      </w:r>
      <w:r>
        <w:rPr/>
        <w:t>3,</w:t>
      </w:r>
      <w:r>
        <w:rPr>
          <w:spacing w:val="-4"/>
        </w:rPr>
        <w:t> </w:t>
      </w:r>
      <w:r>
        <w:rPr>
          <w:spacing w:val="-5"/>
        </w:rPr>
        <w:t>4].</w:t>
      </w:r>
    </w:p>
    <w:p>
      <w:pPr>
        <w:pStyle w:val="BodyText"/>
        <w:spacing w:before="240"/>
        <w:ind w:left="566"/>
      </w:pPr>
      <w:r>
        <w:rPr/>
        <w:t>Total</w:t>
      </w:r>
      <w:r>
        <w:rPr>
          <w:spacing w:val="-7"/>
        </w:rPr>
        <w:t> </w:t>
      </w:r>
      <w:r>
        <w:rPr/>
        <w:t>resources:</w:t>
      </w:r>
      <w:r>
        <w:rPr>
          <w:spacing w:val="-4"/>
        </w:rPr>
        <w:t> </w:t>
      </w:r>
      <w:r>
        <w:rPr/>
        <w:t>7.</w:t>
      </w:r>
      <w:r>
        <w:rPr>
          <w:spacing w:val="-2"/>
        </w:rPr>
        <w:t> </w:t>
      </w:r>
      <w:r>
        <w:rPr/>
        <w:t>Counts:</w:t>
      </w:r>
      <w:r>
        <w:rPr>
          <w:spacing w:val="-5"/>
        </w:rPr>
        <w:t> </w:t>
      </w:r>
      <w:r>
        <w:rPr/>
        <w:t>Type</w:t>
      </w:r>
      <w:r>
        <w:rPr>
          <w:spacing w:val="-4"/>
        </w:rPr>
        <w:t> </w:t>
      </w:r>
      <w:r>
        <w:rPr/>
        <w:t>1:</w:t>
      </w:r>
      <w:r>
        <w:rPr>
          <w:spacing w:val="-4"/>
        </w:rPr>
        <w:t> </w:t>
      </w:r>
      <w:r>
        <w:rPr/>
        <w:t>3,</w:t>
      </w:r>
      <w:r>
        <w:rPr>
          <w:spacing w:val="-4"/>
        </w:rPr>
        <w:t> </w:t>
      </w:r>
      <w:r>
        <w:rPr/>
        <w:t>Type</w:t>
      </w:r>
      <w:r>
        <w:rPr>
          <w:spacing w:val="-2"/>
        </w:rPr>
        <w:t> </w:t>
      </w:r>
      <w:r>
        <w:rPr/>
        <w:t>2:</w:t>
      </w:r>
      <w:r>
        <w:rPr>
          <w:spacing w:val="-4"/>
        </w:rPr>
        <w:t> </w:t>
      </w:r>
      <w:r>
        <w:rPr/>
        <w:t>2,</w:t>
      </w:r>
      <w:r>
        <w:rPr>
          <w:spacing w:val="-2"/>
        </w:rPr>
        <w:t> </w:t>
      </w:r>
      <w:r>
        <w:rPr/>
        <w:t>Type</w:t>
      </w:r>
      <w:r>
        <w:rPr>
          <w:spacing w:val="-4"/>
        </w:rPr>
        <w:t> </w:t>
      </w:r>
      <w:r>
        <w:rPr/>
        <w:t>3:</w:t>
      </w:r>
      <w:r>
        <w:rPr>
          <w:spacing w:val="-2"/>
        </w:rPr>
        <w:t> </w:t>
      </w:r>
      <w:r>
        <w:rPr/>
        <w:t>1,</w:t>
      </w:r>
      <w:r>
        <w:rPr>
          <w:spacing w:val="-5"/>
        </w:rPr>
        <w:t> </w:t>
      </w:r>
      <w:r>
        <w:rPr/>
        <w:t>Type</w:t>
      </w:r>
      <w:r>
        <w:rPr>
          <w:spacing w:val="-4"/>
        </w:rPr>
        <w:t> </w:t>
      </w:r>
      <w:r>
        <w:rPr/>
        <w:t>4:</w:t>
      </w:r>
      <w:r>
        <w:rPr>
          <w:spacing w:val="-4"/>
        </w:rPr>
        <w:t> </w:t>
      </w:r>
      <w:r>
        <w:rPr/>
        <w:t>1.</w:t>
      </w:r>
      <w:r>
        <w:rPr>
          <w:spacing w:val="-2"/>
        </w:rPr>
        <w:t> </w:t>
      </w:r>
      <w:r>
        <w:rPr/>
        <w:t>The</w:t>
      </w:r>
      <w:r>
        <w:rPr>
          <w:spacing w:val="-1"/>
        </w:rPr>
        <w:t> </w:t>
      </w:r>
      <w:r>
        <w:rPr/>
        <w:t>total</w:t>
      </w:r>
      <w:r>
        <w:rPr>
          <w:spacing w:val="3"/>
        </w:rPr>
        <w:t> </w:t>
      </w:r>
      <w:r>
        <w:rPr/>
        <w:t>number</w:t>
      </w:r>
      <w:r>
        <w:rPr>
          <w:spacing w:val="-3"/>
        </w:rPr>
        <w:t> </w:t>
      </w:r>
      <w:r>
        <w:rPr>
          <w:spacing w:val="-5"/>
        </w:rPr>
        <w:t>of</w:t>
      </w:r>
    </w:p>
    <w:p>
      <w:pPr>
        <w:pStyle w:val="BodyText"/>
        <w:spacing w:before="240"/>
        <w:ind w:left="566"/>
      </w:pPr>
      <w:r>
        <w:rPr/>
        <w:t>resources</w:t>
      </w:r>
      <w:r>
        <w:rPr>
          <w:spacing w:val="-3"/>
        </w:rPr>
        <w:t> </w:t>
      </w:r>
      <w:r>
        <w:rPr/>
        <w:t>(7)</w:t>
      </w:r>
      <w:r>
        <w:rPr>
          <w:spacing w:val="-3"/>
        </w:rPr>
        <w:t> </w:t>
      </w:r>
      <w:r>
        <w:rPr/>
        <w:t>is</w:t>
      </w:r>
      <w:r>
        <w:rPr>
          <w:spacing w:val="-6"/>
        </w:rPr>
        <w:t> </w:t>
      </w:r>
      <w:r>
        <w:rPr/>
        <w:t>a</w:t>
      </w:r>
      <w:r>
        <w:rPr>
          <w:spacing w:val="-3"/>
        </w:rPr>
        <w:t> </w:t>
      </w:r>
      <w:r>
        <w:rPr/>
        <w:t>prime</w:t>
      </w:r>
      <w:r>
        <w:rPr>
          <w:spacing w:val="-3"/>
        </w:rPr>
        <w:t> </w:t>
      </w:r>
      <w:r>
        <w:rPr/>
        <w:t>number.</w:t>
      </w:r>
      <w:r>
        <w:rPr>
          <w:spacing w:val="-3"/>
        </w:rPr>
        <w:t> </w:t>
      </w:r>
      <w:r>
        <w:rPr/>
        <w:t>The</w:t>
      </w:r>
      <w:r>
        <w:rPr>
          <w:spacing w:val="-3"/>
        </w:rPr>
        <w:t> </w:t>
      </w:r>
      <w:r>
        <w:rPr/>
        <w:t>counts</w:t>
      </w:r>
      <w:r>
        <w:rPr>
          <w:spacing w:val="-2"/>
        </w:rPr>
        <w:t> </w:t>
      </w:r>
      <w:r>
        <w:rPr/>
        <w:t>(3,</w:t>
      </w:r>
      <w:r>
        <w:rPr>
          <w:spacing w:val="-5"/>
        </w:rPr>
        <w:t> </w:t>
      </w:r>
      <w:r>
        <w:rPr/>
        <w:t>2,</w:t>
      </w:r>
      <w:r>
        <w:rPr>
          <w:spacing w:val="-5"/>
        </w:rPr>
        <w:t> </w:t>
      </w:r>
      <w:r>
        <w:rPr/>
        <w:t>1,</w:t>
      </w:r>
      <w:r>
        <w:rPr>
          <w:spacing w:val="-5"/>
        </w:rPr>
        <w:t> </w:t>
      </w:r>
      <w:r>
        <w:rPr/>
        <w:t>1)</w:t>
      </w:r>
      <w:r>
        <w:rPr>
          <w:spacing w:val="-3"/>
        </w:rPr>
        <w:t> </w:t>
      </w:r>
      <w:r>
        <w:rPr/>
        <w:t>share</w:t>
      </w:r>
      <w:r>
        <w:rPr>
          <w:spacing w:val="-3"/>
        </w:rPr>
        <w:t> </w:t>
      </w:r>
      <w:r>
        <w:rPr/>
        <w:t>no</w:t>
      </w:r>
      <w:r>
        <w:rPr>
          <w:spacing w:val="-2"/>
        </w:rPr>
        <w:t> </w:t>
      </w:r>
      <w:r>
        <w:rPr/>
        <w:t>common</w:t>
      </w:r>
      <w:r>
        <w:rPr>
          <w:spacing w:val="-5"/>
        </w:rPr>
        <w:t> </w:t>
      </w:r>
      <w:r>
        <w:rPr/>
        <w:t>factors</w:t>
      </w:r>
      <w:r>
        <w:rPr>
          <w:spacing w:val="-4"/>
        </w:rPr>
        <w:t> </w:t>
      </w:r>
      <w:r>
        <w:rPr/>
        <w:t>with</w:t>
      </w:r>
      <w:r>
        <w:rPr>
          <w:spacing w:val="-4"/>
        </w:rPr>
        <w:t> </w:t>
      </w:r>
      <w:r>
        <w:rPr/>
        <w:t>7,</w:t>
      </w:r>
      <w:r>
        <w:rPr>
          <w:spacing w:val="-5"/>
        </w:rPr>
        <w:t> nor</w:t>
      </w:r>
    </w:p>
    <w:p>
      <w:pPr>
        <w:pStyle w:val="BodyText"/>
        <w:spacing w:line="276" w:lineRule="auto" w:before="240"/>
        <w:ind w:left="566" w:right="282"/>
      </w:pPr>
      <w:r>
        <w:rPr/>
        <w:t>with</w:t>
      </w:r>
      <w:r>
        <w:rPr>
          <w:spacing w:val="-1"/>
        </w:rPr>
        <w:t> </w:t>
      </w:r>
      <w:r>
        <w:rPr/>
        <w:t>each</w:t>
      </w:r>
      <w:r>
        <w:rPr>
          <w:spacing w:val="-1"/>
        </w:rPr>
        <w:t> </w:t>
      </w:r>
      <w:r>
        <w:rPr/>
        <w:t>other</w:t>
      </w:r>
      <w:r>
        <w:rPr>
          <w:spacing w:val="-1"/>
        </w:rPr>
        <w:t> </w:t>
      </w:r>
      <w:r>
        <w:rPr/>
        <w:t>(except</w:t>
      </w:r>
      <w:r>
        <w:rPr>
          <w:spacing w:val="-3"/>
        </w:rPr>
        <w:t> </w:t>
      </w:r>
      <w:r>
        <w:rPr/>
        <w:t>1).</w:t>
      </w:r>
      <w:r>
        <w:rPr>
          <w:spacing w:val="-4"/>
        </w:rPr>
        <w:t> </w:t>
      </w:r>
      <w:r>
        <w:rPr/>
        <w:t>The</w:t>
      </w:r>
      <w:r>
        <w:rPr>
          <w:spacing w:val="-1"/>
        </w:rPr>
        <w:t> </w:t>
      </w:r>
      <w:r>
        <w:rPr/>
        <w:t>greatest</w:t>
      </w:r>
      <w:r>
        <w:rPr>
          <w:spacing w:val="-1"/>
        </w:rPr>
        <w:t> </w:t>
      </w:r>
      <w:r>
        <w:rPr/>
        <w:t>common</w:t>
      </w:r>
      <w:r>
        <w:rPr>
          <w:spacing w:val="-2"/>
        </w:rPr>
        <w:t> </w:t>
      </w:r>
      <w:r>
        <w:rPr/>
        <w:t>divisor</w:t>
      </w:r>
      <w:r>
        <w:rPr>
          <w:spacing w:val="-3"/>
        </w:rPr>
        <w:t> </w:t>
      </w:r>
      <w:r>
        <w:rPr/>
        <w:t>of</w:t>
      </w:r>
      <w:r>
        <w:rPr>
          <w:spacing w:val="-3"/>
        </w:rPr>
        <w:t> </w:t>
      </w:r>
      <w:r>
        <w:rPr/>
        <w:t>7,</w:t>
      </w:r>
      <w:r>
        <w:rPr>
          <w:spacing w:val="-3"/>
        </w:rPr>
        <w:t> </w:t>
      </w:r>
      <w:r>
        <w:rPr/>
        <w:t>3,</w:t>
      </w:r>
      <w:r>
        <w:rPr>
          <w:spacing w:val="-1"/>
        </w:rPr>
        <w:t> </w:t>
      </w:r>
      <w:r>
        <w:rPr/>
        <w:t>2,</w:t>
      </w:r>
      <w:r>
        <w:rPr>
          <w:spacing w:val="-1"/>
        </w:rPr>
        <w:t> </w:t>
      </w:r>
      <w:r>
        <w:rPr/>
        <w:t>1,</w:t>
      </w:r>
      <w:r>
        <w:rPr>
          <w:spacing w:val="-1"/>
        </w:rPr>
        <w:t> </w:t>
      </w:r>
      <w:r>
        <w:rPr/>
        <w:t>1</w:t>
      </w:r>
      <w:r>
        <w:rPr>
          <w:spacing w:val="-2"/>
        </w:rPr>
        <w:t> </w:t>
      </w:r>
      <w:r>
        <w:rPr/>
        <w:t>is</w:t>
      </w:r>
      <w:r>
        <w:rPr>
          <w:spacing w:val="-3"/>
        </w:rPr>
        <w:t> </w:t>
      </w:r>
      <w:r>
        <w:rPr/>
        <w:t>1.</w:t>
      </w:r>
      <w:r>
        <w:rPr>
          <w:spacing w:val="-1"/>
        </w:rPr>
        <w:t> </w:t>
      </w:r>
      <w:r>
        <w:rPr/>
        <w:t>Therefore,</w:t>
      </w:r>
      <w:r>
        <w:rPr>
          <w:spacing w:val="-1"/>
        </w:rPr>
        <w:t> </w:t>
      </w:r>
      <w:r>
        <w:rPr/>
        <w:t>you</w:t>
      </w:r>
      <w:r>
        <w:rPr>
          <w:spacing w:val="-2"/>
        </w:rPr>
        <w:t> </w:t>
      </w:r>
      <w:r>
        <w:rPr/>
        <w:t>can</w:t>
      </w:r>
      <w:r>
        <w:rPr>
          <w:spacing w:val="-5"/>
        </w:rPr>
        <w:t> </w:t>
      </w:r>
      <w:r>
        <w:rPr/>
        <w:t>only get 1 piece (the original collection itself).</w:t>
      </w:r>
    </w:p>
    <w:p>
      <w:pPr>
        <w:pStyle w:val="BodyText"/>
        <w:spacing w:before="202"/>
        <w:ind w:left="566"/>
      </w:pPr>
      <w:r>
        <w:rPr/>
        <w:t>Question</w:t>
      </w:r>
      <w:r>
        <w:rPr>
          <w:spacing w:val="-6"/>
        </w:rPr>
        <w:t> </w:t>
      </w:r>
      <w:r>
        <w:rPr/>
        <w:t>2:</w:t>
      </w:r>
      <w:r>
        <w:rPr>
          <w:spacing w:val="-3"/>
        </w:rPr>
        <w:t> </w:t>
      </w:r>
      <w:r>
        <w:rPr/>
        <w:t>Ingredient</w:t>
      </w:r>
      <w:r>
        <w:rPr>
          <w:spacing w:val="-5"/>
        </w:rPr>
        <w:t> </w:t>
      </w:r>
      <w:r>
        <w:rPr>
          <w:spacing w:val="-2"/>
        </w:rPr>
        <w:t>Packing</w:t>
      </w:r>
    </w:p>
    <w:p>
      <w:pPr>
        <w:pStyle w:val="BodyText"/>
        <w:spacing w:line="276" w:lineRule="auto" w:before="240"/>
        <w:ind w:left="566" w:right="196"/>
      </w:pPr>
      <w:r>
        <w:rPr/>
        <w:t>You are preparing ingredients for a large batch of identical meal kits. You have N individual ingredients.</w:t>
      </w:r>
      <w:r>
        <w:rPr>
          <w:spacing w:val="-1"/>
        </w:rPr>
        <w:t> </w:t>
      </w:r>
      <w:r>
        <w:rPr/>
        <w:t>Each</w:t>
      </w:r>
      <w:r>
        <w:rPr>
          <w:spacing w:val="-1"/>
        </w:rPr>
        <w:t> </w:t>
      </w:r>
      <w:r>
        <w:rPr/>
        <w:t>ingredient</w:t>
      </w:r>
      <w:r>
        <w:rPr>
          <w:spacing w:val="-1"/>
        </w:rPr>
        <w:t> </w:t>
      </w:r>
      <w:r>
        <w:rPr/>
        <w:t>is</w:t>
      </w:r>
      <w:r>
        <w:rPr>
          <w:spacing w:val="-1"/>
        </w:rPr>
        <w:t> </w:t>
      </w:r>
      <w:r>
        <w:rPr/>
        <w:t>identified</w:t>
      </w:r>
      <w:r>
        <w:rPr>
          <w:spacing w:val="-1"/>
        </w:rPr>
        <w:t> </w:t>
      </w:r>
      <w:r>
        <w:rPr/>
        <w:t>by</w:t>
      </w:r>
      <w:r>
        <w:rPr>
          <w:spacing w:val="-1"/>
        </w:rPr>
        <w:t> </w:t>
      </w:r>
      <w:r>
        <w:rPr/>
        <w:t>an</w:t>
      </w:r>
      <w:r>
        <w:rPr>
          <w:spacing w:val="-5"/>
        </w:rPr>
        <w:t> </w:t>
      </w:r>
      <w:r>
        <w:rPr/>
        <w:t>integer</w:t>
      </w:r>
      <w:r>
        <w:rPr>
          <w:spacing w:val="-6"/>
        </w:rPr>
        <w:t> </w:t>
      </w:r>
      <w:r>
        <w:rPr/>
        <w:t>Ii</w:t>
      </w:r>
      <w:r>
        <w:rPr>
          <w:spacing w:val="-2"/>
        </w:rPr>
        <w:t> </w:t>
      </w:r>
      <w:r>
        <w:rPr/>
        <w:t>representing</w:t>
      </w:r>
      <w:r>
        <w:rPr>
          <w:spacing w:val="-2"/>
        </w:rPr>
        <w:t> </w:t>
      </w:r>
      <w:r>
        <w:rPr/>
        <w:t>its type</w:t>
      </w:r>
      <w:r>
        <w:rPr>
          <w:spacing w:val="-3"/>
        </w:rPr>
        <w:t> </w:t>
      </w:r>
      <w:r>
        <w:rPr/>
        <w:t>(e.g.,</w:t>
      </w:r>
      <w:r>
        <w:rPr>
          <w:spacing w:val="-1"/>
        </w:rPr>
        <w:t> </w:t>
      </w:r>
      <w:r>
        <w:rPr/>
        <w:t>1 for</w:t>
      </w:r>
      <w:r>
        <w:rPr>
          <w:spacing w:val="-1"/>
        </w:rPr>
        <w:t> </w:t>
      </w:r>
      <w:r>
        <w:rPr/>
        <w:t>"flour",</w:t>
      </w:r>
      <w:r>
        <w:rPr>
          <w:spacing w:val="-4"/>
        </w:rPr>
        <w:t> </w:t>
      </w:r>
      <w:r>
        <w:rPr/>
        <w:t>2 for "sugar"). You can rearrange these ingredients in any order. You want to pack this collection into some contiguous boxes such that, after packing, all the boxes are equal to one another (meaning each box contains the exact same count of each ingredient type).</w:t>
      </w:r>
    </w:p>
    <w:p>
      <w:pPr>
        <w:pStyle w:val="BodyText"/>
        <w:spacing w:before="201"/>
        <w:ind w:left="566"/>
      </w:pPr>
      <w:r>
        <w:rPr/>
        <w:t>You</w:t>
      </w:r>
      <w:r>
        <w:rPr>
          <w:spacing w:val="-7"/>
        </w:rPr>
        <w:t> </w:t>
      </w:r>
      <w:r>
        <w:rPr/>
        <w:t>cannot</w:t>
      </w:r>
      <w:r>
        <w:rPr>
          <w:spacing w:val="-4"/>
        </w:rPr>
        <w:t> </w:t>
      </w:r>
      <w:r>
        <w:rPr/>
        <w:t>rearrange</w:t>
      </w:r>
      <w:r>
        <w:rPr>
          <w:spacing w:val="-6"/>
        </w:rPr>
        <w:t> </w:t>
      </w:r>
      <w:r>
        <w:rPr/>
        <w:t>the</w:t>
      </w:r>
      <w:r>
        <w:rPr>
          <w:spacing w:val="-4"/>
        </w:rPr>
        <w:t> </w:t>
      </w:r>
      <w:r>
        <w:rPr/>
        <w:t>ingredients</w:t>
      </w:r>
      <w:r>
        <w:rPr>
          <w:spacing w:val="-4"/>
        </w:rPr>
        <w:t> </w:t>
      </w:r>
      <w:r>
        <w:rPr/>
        <w:t>within</w:t>
      </w:r>
      <w:r>
        <w:rPr>
          <w:spacing w:val="-5"/>
        </w:rPr>
        <w:t> </w:t>
      </w:r>
      <w:r>
        <w:rPr/>
        <w:t>the</w:t>
      </w:r>
      <w:r>
        <w:rPr>
          <w:spacing w:val="-4"/>
        </w:rPr>
        <w:t> </w:t>
      </w:r>
      <w:r>
        <w:rPr/>
        <w:t>packed</w:t>
      </w:r>
      <w:r>
        <w:rPr>
          <w:spacing w:val="-4"/>
        </w:rPr>
        <w:t> </w:t>
      </w:r>
      <w:r>
        <w:rPr/>
        <w:t>boxes</w:t>
      </w:r>
      <w:r>
        <w:rPr>
          <w:spacing w:val="-6"/>
        </w:rPr>
        <w:t> </w:t>
      </w:r>
      <w:r>
        <w:rPr/>
        <w:t>or</w:t>
      </w:r>
      <w:r>
        <w:rPr>
          <w:spacing w:val="-4"/>
        </w:rPr>
        <w:t> </w:t>
      </w:r>
      <w:r>
        <w:rPr/>
        <w:t>combine</w:t>
      </w:r>
      <w:r>
        <w:rPr>
          <w:spacing w:val="-4"/>
        </w:rPr>
        <w:t> </w:t>
      </w:r>
      <w:r>
        <w:rPr/>
        <w:t>boxes.</w:t>
      </w:r>
      <w:r>
        <w:rPr>
          <w:spacing w:val="-4"/>
        </w:rPr>
        <w:t> </w:t>
      </w:r>
      <w:r>
        <w:rPr/>
        <w:t>You</w:t>
      </w:r>
      <w:r>
        <w:rPr>
          <w:spacing w:val="-7"/>
        </w:rPr>
        <w:t> </w:t>
      </w:r>
      <w:r>
        <w:rPr/>
        <w:t>want</w:t>
      </w:r>
      <w:r>
        <w:rPr>
          <w:spacing w:val="-3"/>
        </w:rPr>
        <w:t> </w:t>
      </w:r>
      <w:r>
        <w:rPr>
          <w:spacing w:val="-5"/>
        </w:rPr>
        <w:t>to</w:t>
      </w:r>
    </w:p>
    <w:p>
      <w:pPr>
        <w:pStyle w:val="BodyText"/>
      </w:pPr>
    </w:p>
    <w:p>
      <w:pPr>
        <w:pStyle w:val="BodyText"/>
        <w:spacing w:before="211"/>
      </w:pPr>
    </w:p>
    <w:p>
      <w:pPr>
        <w:pStyle w:val="BodyText"/>
        <w:spacing w:line="456" w:lineRule="auto"/>
        <w:ind w:left="566" w:right="141"/>
      </w:pPr>
      <w:r>
        <w:rPr/>
        <w:t>make</w:t>
      </w:r>
      <w:r>
        <w:rPr>
          <w:spacing w:val="-1"/>
        </w:rPr>
        <w:t> </w:t>
      </w:r>
      <w:r>
        <w:rPr/>
        <w:t>the</w:t>
      </w:r>
      <w:r>
        <w:rPr>
          <w:spacing w:val="-3"/>
        </w:rPr>
        <w:t> </w:t>
      </w:r>
      <w:r>
        <w:rPr/>
        <w:t>number</w:t>
      </w:r>
      <w:r>
        <w:rPr>
          <w:spacing w:val="-3"/>
        </w:rPr>
        <w:t> </w:t>
      </w:r>
      <w:r>
        <w:rPr/>
        <w:t>of</w:t>
      </w:r>
      <w:r>
        <w:rPr>
          <w:spacing w:val="-4"/>
        </w:rPr>
        <w:t> </w:t>
      </w:r>
      <w:r>
        <w:rPr/>
        <w:t>boxes</w:t>
      </w:r>
      <w:r>
        <w:rPr>
          <w:spacing w:val="-3"/>
        </w:rPr>
        <w:t> </w:t>
      </w:r>
      <w:r>
        <w:rPr/>
        <w:t>as</w:t>
      </w:r>
      <w:r>
        <w:rPr>
          <w:spacing w:val="-1"/>
        </w:rPr>
        <w:t> </w:t>
      </w:r>
      <w:r>
        <w:rPr/>
        <w:t>large</w:t>
      </w:r>
      <w:r>
        <w:rPr>
          <w:spacing w:val="-1"/>
        </w:rPr>
        <w:t> </w:t>
      </w:r>
      <w:r>
        <w:rPr/>
        <w:t>as</w:t>
      </w:r>
      <w:r>
        <w:rPr>
          <w:spacing w:val="-4"/>
        </w:rPr>
        <w:t> </w:t>
      </w:r>
      <w:r>
        <w:rPr/>
        <w:t>possible.</w:t>
      </w:r>
      <w:r>
        <w:rPr>
          <w:spacing w:val="-1"/>
        </w:rPr>
        <w:t> </w:t>
      </w:r>
      <w:r>
        <w:rPr/>
        <w:t>What</w:t>
      </w:r>
      <w:r>
        <w:rPr>
          <w:spacing w:val="-4"/>
        </w:rPr>
        <w:t> </w:t>
      </w:r>
      <w:r>
        <w:rPr/>
        <w:t>is</w:t>
      </w:r>
      <w:r>
        <w:rPr>
          <w:spacing w:val="-1"/>
        </w:rPr>
        <w:t> </w:t>
      </w:r>
      <w:r>
        <w:rPr/>
        <w:t>the</w:t>
      </w:r>
      <w:r>
        <w:rPr>
          <w:spacing w:val="-3"/>
        </w:rPr>
        <w:t> </w:t>
      </w:r>
      <w:r>
        <w:rPr/>
        <w:t>maximum number</w:t>
      </w:r>
      <w:r>
        <w:rPr>
          <w:spacing w:val="-3"/>
        </w:rPr>
        <w:t> </w:t>
      </w:r>
      <w:r>
        <w:rPr/>
        <w:t>of</w:t>
      </w:r>
      <w:r>
        <w:rPr>
          <w:spacing w:val="-3"/>
        </w:rPr>
        <w:t> </w:t>
      </w:r>
      <w:r>
        <w:rPr/>
        <w:t>boxes</w:t>
      </w:r>
      <w:r>
        <w:rPr>
          <w:spacing w:val="-4"/>
        </w:rPr>
        <w:t> </w:t>
      </w:r>
      <w:r>
        <w:rPr/>
        <w:t>you</w:t>
      </w:r>
      <w:r>
        <w:rPr>
          <w:spacing w:val="-2"/>
        </w:rPr>
        <w:t> </w:t>
      </w:r>
      <w:r>
        <w:rPr/>
        <w:t>can</w:t>
      </w:r>
      <w:r>
        <w:rPr>
          <w:spacing w:val="-2"/>
        </w:rPr>
        <w:t> </w:t>
      </w:r>
      <w:r>
        <w:rPr/>
        <w:t>get? Note: The answer always exists (at least 1 box).</w:t>
      </w:r>
    </w:p>
    <w:p>
      <w:pPr>
        <w:pStyle w:val="BodyText"/>
        <w:spacing w:line="276" w:lineRule="auto"/>
        <w:ind w:left="566" w:right="282"/>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total</w:t>
      </w:r>
      <w:r>
        <w:rPr>
          <w:spacing w:val="-6"/>
        </w:rPr>
        <w:t> </w:t>
      </w:r>
      <w:r>
        <w:rPr/>
        <w:t>number</w:t>
      </w:r>
      <w:r>
        <w:rPr>
          <w:spacing w:val="-3"/>
        </w:rPr>
        <w:t> </w:t>
      </w:r>
      <w:r>
        <w:rPr/>
        <w:t>of ingredients. N :: 1 -&gt; 2 * 10^5</w:t>
      </w:r>
    </w:p>
    <w:p>
      <w:pPr>
        <w:pStyle w:val="BodyText"/>
        <w:spacing w:line="273" w:lineRule="auto" w:before="199"/>
        <w:ind w:left="566"/>
      </w:pPr>
      <w:r>
        <w:rPr/>
        <w:t>I</w:t>
      </w:r>
      <w:r>
        <w:rPr>
          <w:spacing w:val="-1"/>
        </w:rPr>
        <w:t> </w:t>
      </w:r>
      <w:r>
        <w:rPr/>
        <w:t>::</w:t>
      </w:r>
      <w:r>
        <w:rPr>
          <w:spacing w:val="-1"/>
        </w:rPr>
        <w:t> </w:t>
      </w:r>
      <w:r>
        <w:rPr/>
        <w:t>INTEGER</w:t>
      </w:r>
      <w:r>
        <w:rPr>
          <w:spacing w:val="-3"/>
        </w:rPr>
        <w:t> </w:t>
      </w:r>
      <w:r>
        <w:rPr/>
        <w:t>ARRAY</w:t>
      </w:r>
      <w:r>
        <w:rPr>
          <w:spacing w:val="-4"/>
        </w:rPr>
        <w:t> </w:t>
      </w:r>
      <w:r>
        <w:rPr/>
        <w:t>Each</w:t>
      </w:r>
      <w:r>
        <w:rPr>
          <w:spacing w:val="-2"/>
        </w:rPr>
        <w:t> </w:t>
      </w:r>
      <w:r>
        <w:rPr/>
        <w:t>line</w:t>
      </w:r>
      <w:r>
        <w:rPr>
          <w:spacing w:val="-1"/>
        </w:rPr>
        <w:t> </w:t>
      </w:r>
      <w:r>
        <w:rPr/>
        <w:t>i</w:t>
      </w:r>
      <w:r>
        <w:rPr>
          <w:spacing w:val="-3"/>
        </w:rPr>
        <w:t> </w:t>
      </w:r>
      <w:r>
        <w:rPr/>
        <w:t>of</w:t>
      </w:r>
      <w:r>
        <w:rPr>
          <w:spacing w:val="-1"/>
        </w:rPr>
        <w:t> </w:t>
      </w:r>
      <w:r>
        <w:rPr/>
        <w:t>the</w:t>
      </w:r>
      <w:r>
        <w:rPr>
          <w:spacing w:val="-3"/>
        </w:rPr>
        <w:t> </w:t>
      </w:r>
      <w:r>
        <w:rPr/>
        <w:t>N</w:t>
      </w:r>
      <w:r>
        <w:rPr>
          <w:spacing w:val="-1"/>
        </w:rPr>
        <w:t> </w:t>
      </w:r>
      <w:r>
        <w:rPr/>
        <w:t>subsequent</w:t>
      </w:r>
      <w:r>
        <w:rPr>
          <w:spacing w:val="-4"/>
        </w:rPr>
        <w:t> </w:t>
      </w:r>
      <w:r>
        <w:rPr/>
        <w:t>lines</w:t>
      </w:r>
      <w:r>
        <w:rPr>
          <w:spacing w:val="-1"/>
        </w:rPr>
        <w:t> </w:t>
      </w:r>
      <w:r>
        <w:rPr/>
        <w:t>(where</w:t>
      </w:r>
      <w:r>
        <w:rPr>
          <w:spacing w:val="-3"/>
        </w:rPr>
        <w:t> </w:t>
      </w:r>
      <w:r>
        <w:rPr/>
        <w:t>0 \le</w:t>
      </w:r>
      <w:r>
        <w:rPr>
          <w:spacing w:val="-1"/>
        </w:rPr>
        <w:t> </w:t>
      </w:r>
      <w:r>
        <w:rPr/>
        <w:t>i</w:t>
      </w:r>
      <w:r>
        <w:rPr>
          <w:spacing w:val="-3"/>
        </w:rPr>
        <w:t> </w:t>
      </w:r>
      <w:r>
        <w:rPr/>
        <w:t>&lt;</w:t>
      </w:r>
      <w:r>
        <w:rPr>
          <w:spacing w:val="-1"/>
        </w:rPr>
        <w:t> </w:t>
      </w:r>
      <w:r>
        <w:rPr/>
        <w:t>N)</w:t>
      </w:r>
      <w:r>
        <w:rPr>
          <w:spacing w:val="-1"/>
        </w:rPr>
        <w:t> </w:t>
      </w:r>
      <w:r>
        <w:rPr/>
        <w:t>contains</w:t>
      </w:r>
      <w:r>
        <w:rPr>
          <w:spacing w:val="-1"/>
        </w:rPr>
        <w:t> </w:t>
      </w:r>
      <w:r>
        <w:rPr/>
        <w:t>an</w:t>
      </w:r>
      <w:r>
        <w:rPr>
          <w:spacing w:val="-1"/>
        </w:rPr>
        <w:t> </w:t>
      </w:r>
      <w:r>
        <w:rPr/>
        <w:t>integer</w:t>
      </w:r>
      <w:r>
        <w:rPr>
          <w:spacing w:val="-1"/>
        </w:rPr>
        <w:t> </w:t>
      </w:r>
      <w:r>
        <w:rPr/>
        <w:t>Ii describing the type of the i^{th} ingredient. I[i] :: 1 -&gt; 10^9</w:t>
      </w:r>
    </w:p>
    <w:p>
      <w:pPr>
        <w:pStyle w:val="BodyText"/>
        <w:spacing w:before="203"/>
        <w:ind w:left="566"/>
      </w:pPr>
      <w:r>
        <w:rPr/>
        <w:t>Case#:</w:t>
      </w:r>
      <w:r>
        <w:rPr>
          <w:spacing w:val="-5"/>
        </w:rPr>
        <w:t> </w:t>
      </w:r>
      <w:r>
        <w:rPr/>
        <w:t>1</w:t>
      </w:r>
      <w:r>
        <w:rPr>
          <w:spacing w:val="-3"/>
        </w:rPr>
        <w:t> </w:t>
      </w:r>
      <w:r>
        <w:rPr/>
        <w:t>Input:</w:t>
      </w:r>
      <w:r>
        <w:rPr>
          <w:spacing w:val="-3"/>
        </w:rPr>
        <w:t> </w:t>
      </w:r>
      <w:r>
        <w:rPr/>
        <w:t>4</w:t>
      </w:r>
      <w:r>
        <w:rPr>
          <w:spacing w:val="-2"/>
        </w:rPr>
        <w:t> </w:t>
      </w:r>
      <w:r>
        <w:rPr/>
        <w:t>10</w:t>
      </w:r>
      <w:r>
        <w:rPr>
          <w:spacing w:val="-4"/>
        </w:rPr>
        <w:t> </w:t>
      </w:r>
      <w:r>
        <w:rPr/>
        <w:t>10</w:t>
      </w:r>
      <w:r>
        <w:rPr>
          <w:spacing w:val="-4"/>
        </w:rPr>
        <w:t> </w:t>
      </w:r>
      <w:r>
        <w:rPr/>
        <w:t>10</w:t>
      </w:r>
      <w:r>
        <w:rPr>
          <w:spacing w:val="-4"/>
        </w:rPr>
        <w:t> </w:t>
      </w:r>
      <w:r>
        <w:rPr/>
        <w:t>10</w:t>
      </w:r>
      <w:r>
        <w:rPr>
          <w:spacing w:val="-4"/>
        </w:rPr>
        <w:t> </w:t>
      </w:r>
      <w:r>
        <w:rPr/>
        <w:t>Output:</w:t>
      </w:r>
      <w:r>
        <w:rPr>
          <w:spacing w:val="-3"/>
        </w:rPr>
        <w:t> </w:t>
      </w:r>
      <w:r>
        <w:rPr/>
        <w:t>4</w:t>
      </w:r>
      <w:r>
        <w:rPr>
          <w:spacing w:val="-4"/>
        </w:rPr>
        <w:t> </w:t>
      </w:r>
      <w:r>
        <w:rPr/>
        <w:t>Explanation:</w:t>
      </w:r>
      <w:r>
        <w:rPr>
          <w:spacing w:val="-2"/>
        </w:rPr>
        <w:t> </w:t>
      </w:r>
      <w:r>
        <w:rPr/>
        <w:t>You</w:t>
      </w:r>
      <w:r>
        <w:rPr>
          <w:spacing w:val="-3"/>
        </w:rPr>
        <w:t> </w:t>
      </w:r>
      <w:r>
        <w:rPr/>
        <w:t>have</w:t>
      </w:r>
      <w:r>
        <w:rPr>
          <w:spacing w:val="-2"/>
        </w:rPr>
        <w:t> </w:t>
      </w:r>
      <w:r>
        <w:rPr/>
        <w:t>4</w:t>
      </w:r>
      <w:r>
        <w:rPr>
          <w:spacing w:val="-4"/>
        </w:rPr>
        <w:t> </w:t>
      </w:r>
      <w:r>
        <w:rPr/>
        <w:t>ingredients,</w:t>
      </w:r>
      <w:r>
        <w:rPr>
          <w:spacing w:val="-4"/>
        </w:rPr>
        <w:t> </w:t>
      </w:r>
      <w:r>
        <w:rPr/>
        <w:t>all</w:t>
      </w:r>
      <w:r>
        <w:rPr>
          <w:spacing w:val="-5"/>
        </w:rPr>
        <w:t> </w:t>
      </w:r>
      <w:r>
        <w:rPr/>
        <w:t>of</w:t>
      </w:r>
      <w:r>
        <w:rPr>
          <w:spacing w:val="-2"/>
        </w:rPr>
        <w:t> </w:t>
      </w:r>
      <w:r>
        <w:rPr/>
        <w:t>type</w:t>
      </w:r>
      <w:r>
        <w:rPr>
          <w:spacing w:val="-4"/>
        </w:rPr>
        <w:t> </w:t>
      </w:r>
      <w:r>
        <w:rPr/>
        <w:t>10.</w:t>
      </w:r>
      <w:r>
        <w:rPr>
          <w:spacing w:val="-2"/>
        </w:rPr>
        <w:t> </w:t>
      </w:r>
      <w:r>
        <w:rPr/>
        <w:t>You</w:t>
      </w:r>
      <w:r>
        <w:rPr>
          <w:spacing w:val="-3"/>
        </w:rPr>
        <w:t> </w:t>
      </w:r>
      <w:r>
        <w:rPr>
          <w:spacing w:val="-5"/>
        </w:rPr>
        <w:t>can</w:t>
      </w:r>
    </w:p>
    <w:p>
      <w:pPr>
        <w:pStyle w:val="BodyText"/>
        <w:spacing w:before="41"/>
        <w:ind w:left="566"/>
      </w:pPr>
      <w:r>
        <w:rPr/>
        <w:t>pack</w:t>
      </w:r>
      <w:r>
        <w:rPr>
          <w:spacing w:val="-2"/>
        </w:rPr>
        <w:t> </w:t>
      </w:r>
      <w:r>
        <w:rPr/>
        <w:t>it</w:t>
      </w:r>
      <w:r>
        <w:rPr>
          <w:spacing w:val="-2"/>
        </w:rPr>
        <w:t> </w:t>
      </w:r>
      <w:r>
        <w:rPr/>
        <w:t>into</w:t>
      </w:r>
      <w:r>
        <w:rPr>
          <w:spacing w:val="-3"/>
        </w:rPr>
        <w:t> </w:t>
      </w:r>
      <w:r>
        <w:rPr/>
        <w:t>4</w:t>
      </w:r>
      <w:r>
        <w:rPr>
          <w:spacing w:val="-2"/>
        </w:rPr>
        <w:t> </w:t>
      </w:r>
      <w:r>
        <w:rPr/>
        <w:t>boxes:</w:t>
      </w:r>
      <w:r>
        <w:rPr>
          <w:spacing w:val="-1"/>
        </w:rPr>
        <w:t> </w:t>
      </w:r>
      <w:r>
        <w:rPr/>
        <w:t>[10]</w:t>
      </w:r>
      <w:r>
        <w:rPr>
          <w:spacing w:val="-5"/>
        </w:rPr>
        <w:t> </w:t>
      </w:r>
      <w:r>
        <w:rPr/>
        <w:t>+</w:t>
      </w:r>
      <w:r>
        <w:rPr>
          <w:spacing w:val="-4"/>
        </w:rPr>
        <w:t> </w:t>
      </w:r>
      <w:r>
        <w:rPr/>
        <w:t>[10]</w:t>
      </w:r>
      <w:r>
        <w:rPr>
          <w:spacing w:val="-1"/>
        </w:rPr>
        <w:t> </w:t>
      </w:r>
      <w:r>
        <w:rPr/>
        <w:t>+</w:t>
      </w:r>
      <w:r>
        <w:rPr>
          <w:spacing w:val="-4"/>
        </w:rPr>
        <w:t> </w:t>
      </w:r>
      <w:r>
        <w:rPr/>
        <w:t>[10]</w:t>
      </w:r>
      <w:r>
        <w:rPr>
          <w:spacing w:val="-2"/>
        </w:rPr>
        <w:t> </w:t>
      </w:r>
      <w:r>
        <w:rPr/>
        <w:t>+</w:t>
      </w:r>
      <w:r>
        <w:rPr>
          <w:spacing w:val="-2"/>
        </w:rPr>
        <w:t> </w:t>
      </w:r>
      <w:r>
        <w:rPr/>
        <w:t>[10].</w:t>
      </w:r>
      <w:r>
        <w:rPr>
          <w:spacing w:val="-5"/>
        </w:rPr>
        <w:t> </w:t>
      </w:r>
      <w:r>
        <w:rPr/>
        <w:t>Each</w:t>
      </w:r>
      <w:r>
        <w:rPr>
          <w:spacing w:val="-2"/>
        </w:rPr>
        <w:t> </w:t>
      </w:r>
      <w:r>
        <w:rPr/>
        <w:t>box</w:t>
      </w:r>
      <w:r>
        <w:rPr>
          <w:spacing w:val="-4"/>
        </w:rPr>
        <w:t> </w:t>
      </w:r>
      <w:r>
        <w:rPr/>
        <w:t>is</w:t>
      </w:r>
      <w:r>
        <w:rPr>
          <w:spacing w:val="-1"/>
        </w:rPr>
        <w:t> </w:t>
      </w:r>
      <w:r>
        <w:rPr>
          <w:spacing w:val="-2"/>
        </w:rPr>
        <w:t>identical.</w:t>
      </w:r>
    </w:p>
    <w:p>
      <w:pPr>
        <w:pStyle w:val="BodyText"/>
        <w:spacing w:before="241"/>
        <w:ind w:left="566"/>
      </w:pPr>
      <w:r>
        <w:rPr/>
        <w:t>Case#:</w:t>
      </w:r>
      <w:r>
        <w:rPr>
          <w:spacing w:val="-4"/>
        </w:rPr>
        <w:t> </w:t>
      </w:r>
      <w:r>
        <w:rPr/>
        <w:t>2</w:t>
      </w:r>
      <w:r>
        <w:rPr>
          <w:spacing w:val="-3"/>
        </w:rPr>
        <w:t> </w:t>
      </w:r>
      <w:r>
        <w:rPr/>
        <w:t>Input:</w:t>
      </w:r>
      <w:r>
        <w:rPr>
          <w:spacing w:val="-2"/>
        </w:rPr>
        <w:t> </w:t>
      </w:r>
      <w:r>
        <w:rPr/>
        <w:t>8</w:t>
      </w:r>
      <w:r>
        <w:rPr>
          <w:spacing w:val="-2"/>
        </w:rPr>
        <w:t> </w:t>
      </w:r>
      <w:r>
        <w:rPr/>
        <w:t>5</w:t>
      </w:r>
      <w:r>
        <w:rPr>
          <w:spacing w:val="-3"/>
        </w:rPr>
        <w:t> </w:t>
      </w:r>
      <w:r>
        <w:rPr/>
        <w:t>6</w:t>
      </w:r>
      <w:r>
        <w:rPr>
          <w:spacing w:val="-2"/>
        </w:rPr>
        <w:t> </w:t>
      </w:r>
      <w:r>
        <w:rPr/>
        <w:t>5</w:t>
      </w:r>
      <w:r>
        <w:rPr>
          <w:spacing w:val="-3"/>
        </w:rPr>
        <w:t> </w:t>
      </w:r>
      <w:r>
        <w:rPr/>
        <w:t>6</w:t>
      </w:r>
      <w:r>
        <w:rPr>
          <w:spacing w:val="-4"/>
        </w:rPr>
        <w:t> </w:t>
      </w:r>
      <w:r>
        <w:rPr/>
        <w:t>7</w:t>
      </w:r>
      <w:r>
        <w:rPr>
          <w:spacing w:val="-3"/>
        </w:rPr>
        <w:t> </w:t>
      </w:r>
      <w:r>
        <w:rPr/>
        <w:t>7</w:t>
      </w:r>
      <w:r>
        <w:rPr>
          <w:spacing w:val="-2"/>
        </w:rPr>
        <w:t> </w:t>
      </w:r>
      <w:r>
        <w:rPr/>
        <w:t>8</w:t>
      </w:r>
      <w:r>
        <w:rPr>
          <w:spacing w:val="-3"/>
        </w:rPr>
        <w:t> </w:t>
      </w:r>
      <w:r>
        <w:rPr/>
        <w:t>8</w:t>
      </w:r>
      <w:r>
        <w:rPr>
          <w:spacing w:val="-2"/>
        </w:rPr>
        <w:t> </w:t>
      </w:r>
      <w:r>
        <w:rPr/>
        <w:t>Output:</w:t>
      </w:r>
      <w:r>
        <w:rPr>
          <w:spacing w:val="-3"/>
        </w:rPr>
        <w:t> </w:t>
      </w:r>
      <w:r>
        <w:rPr/>
        <w:t>2</w:t>
      </w:r>
      <w:r>
        <w:rPr>
          <w:spacing w:val="-3"/>
        </w:rPr>
        <w:t> </w:t>
      </w:r>
      <w:r>
        <w:rPr/>
        <w:t>Explanation:</w:t>
      </w:r>
      <w:r>
        <w:rPr>
          <w:spacing w:val="-1"/>
        </w:rPr>
        <w:t> </w:t>
      </w:r>
      <w:r>
        <w:rPr/>
        <w:t>You</w:t>
      </w:r>
      <w:r>
        <w:rPr>
          <w:spacing w:val="-3"/>
        </w:rPr>
        <w:t> </w:t>
      </w:r>
      <w:r>
        <w:rPr/>
        <w:t>have</w:t>
      </w:r>
      <w:r>
        <w:rPr>
          <w:spacing w:val="-2"/>
        </w:rPr>
        <w:t> </w:t>
      </w:r>
      <w:r>
        <w:rPr/>
        <w:t>ingredients:</w:t>
      </w:r>
      <w:r>
        <w:rPr>
          <w:spacing w:val="-1"/>
        </w:rPr>
        <w:t> </w:t>
      </w:r>
      <w:r>
        <w:rPr/>
        <w:t>[5,</w:t>
      </w:r>
      <w:r>
        <w:rPr>
          <w:spacing w:val="-4"/>
        </w:rPr>
        <w:t> </w:t>
      </w:r>
      <w:r>
        <w:rPr/>
        <w:t>6,</w:t>
      </w:r>
      <w:r>
        <w:rPr>
          <w:spacing w:val="-2"/>
        </w:rPr>
        <w:t> </w:t>
      </w:r>
      <w:r>
        <w:rPr/>
        <w:t>5,</w:t>
      </w:r>
      <w:r>
        <w:rPr>
          <w:spacing w:val="-1"/>
        </w:rPr>
        <w:t> </w:t>
      </w:r>
      <w:r>
        <w:rPr/>
        <w:t>6,</w:t>
      </w:r>
      <w:r>
        <w:rPr>
          <w:spacing w:val="-2"/>
        </w:rPr>
        <w:t> </w:t>
      </w:r>
      <w:r>
        <w:rPr/>
        <w:t>7,</w:t>
      </w:r>
      <w:r>
        <w:rPr>
          <w:spacing w:val="-4"/>
        </w:rPr>
        <w:t> </w:t>
      </w:r>
      <w:r>
        <w:rPr>
          <w:spacing w:val="-5"/>
        </w:rPr>
        <w:t>7,</w:t>
      </w:r>
    </w:p>
    <w:p>
      <w:pPr>
        <w:pStyle w:val="BodyText"/>
        <w:spacing w:before="241"/>
        <w:ind w:left="566"/>
      </w:pPr>
      <w:r>
        <w:rPr/>
        <w:t>8,</w:t>
      </w:r>
      <w:r>
        <w:rPr>
          <w:spacing w:val="-4"/>
        </w:rPr>
        <w:t> </w:t>
      </w:r>
      <w:r>
        <w:rPr/>
        <w:t>8].</w:t>
      </w:r>
      <w:r>
        <w:rPr>
          <w:spacing w:val="-6"/>
        </w:rPr>
        <w:t> </w:t>
      </w:r>
      <w:r>
        <w:rPr/>
        <w:t>Total</w:t>
      </w:r>
      <w:r>
        <w:rPr>
          <w:spacing w:val="-1"/>
        </w:rPr>
        <w:t> </w:t>
      </w:r>
      <w:r>
        <w:rPr/>
        <w:t>ingredients:</w:t>
      </w:r>
      <w:r>
        <w:rPr>
          <w:spacing w:val="-4"/>
        </w:rPr>
        <w:t> </w:t>
      </w:r>
      <w:r>
        <w:rPr/>
        <w:t>8.</w:t>
      </w:r>
      <w:r>
        <w:rPr>
          <w:spacing w:val="-2"/>
        </w:rPr>
        <w:t> </w:t>
      </w:r>
      <w:r>
        <w:rPr/>
        <w:t>Counts:</w:t>
      </w:r>
      <w:r>
        <w:rPr>
          <w:spacing w:val="-2"/>
        </w:rPr>
        <w:t> </w:t>
      </w:r>
      <w:r>
        <w:rPr/>
        <w:t>Type</w:t>
      </w:r>
      <w:r>
        <w:rPr>
          <w:spacing w:val="-2"/>
        </w:rPr>
        <w:t> </w:t>
      </w:r>
      <w:r>
        <w:rPr/>
        <w:t>5:</w:t>
      </w:r>
      <w:r>
        <w:rPr>
          <w:spacing w:val="-4"/>
        </w:rPr>
        <w:t> </w:t>
      </w:r>
      <w:r>
        <w:rPr/>
        <w:t>2,</w:t>
      </w:r>
      <w:r>
        <w:rPr>
          <w:spacing w:val="-1"/>
        </w:rPr>
        <w:t> </w:t>
      </w:r>
      <w:r>
        <w:rPr/>
        <w:t>Type</w:t>
      </w:r>
      <w:r>
        <w:rPr>
          <w:spacing w:val="-4"/>
        </w:rPr>
        <w:t> </w:t>
      </w:r>
      <w:r>
        <w:rPr/>
        <w:t>6:</w:t>
      </w:r>
      <w:r>
        <w:rPr>
          <w:spacing w:val="-3"/>
        </w:rPr>
        <w:t> </w:t>
      </w:r>
      <w:r>
        <w:rPr/>
        <w:t>2,</w:t>
      </w:r>
      <w:r>
        <w:rPr>
          <w:spacing w:val="-7"/>
        </w:rPr>
        <w:t> </w:t>
      </w:r>
      <w:r>
        <w:rPr/>
        <w:t>Type</w:t>
      </w:r>
      <w:r>
        <w:rPr>
          <w:spacing w:val="-4"/>
        </w:rPr>
        <w:t> </w:t>
      </w:r>
      <w:r>
        <w:rPr/>
        <w:t>7:</w:t>
      </w:r>
      <w:r>
        <w:rPr>
          <w:spacing w:val="-3"/>
        </w:rPr>
        <w:t> </w:t>
      </w:r>
      <w:r>
        <w:rPr/>
        <w:t>2,</w:t>
      </w:r>
      <w:r>
        <w:rPr>
          <w:spacing w:val="-5"/>
        </w:rPr>
        <w:t> </w:t>
      </w:r>
      <w:r>
        <w:rPr/>
        <w:t>Type</w:t>
      </w:r>
      <w:r>
        <w:rPr>
          <w:spacing w:val="-1"/>
        </w:rPr>
        <w:t> </w:t>
      </w:r>
      <w:r>
        <w:rPr/>
        <w:t>8:</w:t>
      </w:r>
      <w:r>
        <w:rPr>
          <w:spacing w:val="-4"/>
        </w:rPr>
        <w:t> </w:t>
      </w:r>
      <w:r>
        <w:rPr/>
        <w:t>2.</w:t>
      </w:r>
      <w:r>
        <w:rPr>
          <w:spacing w:val="-2"/>
        </w:rPr>
        <w:t> </w:t>
      </w:r>
      <w:r>
        <w:rPr/>
        <w:t>The</w:t>
      </w:r>
      <w:r>
        <w:rPr>
          <w:spacing w:val="-3"/>
        </w:rPr>
        <w:t> </w:t>
      </w:r>
      <w:r>
        <w:rPr/>
        <w:t>total</w:t>
      </w:r>
      <w:r>
        <w:rPr>
          <w:spacing w:val="-2"/>
        </w:rPr>
        <w:t> </w:t>
      </w:r>
      <w:r>
        <w:rPr/>
        <w:t>number</w:t>
      </w:r>
      <w:r>
        <w:rPr>
          <w:spacing w:val="-3"/>
        </w:rPr>
        <w:t> </w:t>
      </w:r>
      <w:r>
        <w:rPr>
          <w:spacing w:val="-5"/>
        </w:rPr>
        <w:t>of</w:t>
      </w:r>
    </w:p>
    <w:p>
      <w:pPr>
        <w:pStyle w:val="BodyText"/>
        <w:spacing w:before="240"/>
        <w:ind w:left="566"/>
      </w:pPr>
      <w:r>
        <w:rPr/>
        <w:t>ingredients</w:t>
      </w:r>
      <w:r>
        <w:rPr>
          <w:spacing w:val="-3"/>
        </w:rPr>
        <w:t> </w:t>
      </w:r>
      <w:r>
        <w:rPr/>
        <w:t>(8)</w:t>
      </w:r>
      <w:r>
        <w:rPr>
          <w:spacing w:val="-2"/>
        </w:rPr>
        <w:t> </w:t>
      </w:r>
      <w:r>
        <w:rPr/>
        <w:t>and</w:t>
      </w:r>
      <w:r>
        <w:rPr>
          <w:spacing w:val="-4"/>
        </w:rPr>
        <w:t> </w:t>
      </w:r>
      <w:r>
        <w:rPr/>
        <w:t>the</w:t>
      </w:r>
      <w:r>
        <w:rPr>
          <w:spacing w:val="-2"/>
        </w:rPr>
        <w:t> </w:t>
      </w:r>
      <w:r>
        <w:rPr/>
        <w:t>count</w:t>
      </w:r>
      <w:r>
        <w:rPr>
          <w:spacing w:val="-2"/>
        </w:rPr>
        <w:t> </w:t>
      </w:r>
      <w:r>
        <w:rPr/>
        <w:t>of</w:t>
      </w:r>
      <w:r>
        <w:rPr>
          <w:spacing w:val="-4"/>
        </w:rPr>
        <w:t> </w:t>
      </w:r>
      <w:r>
        <w:rPr/>
        <w:t>each</w:t>
      </w:r>
      <w:r>
        <w:rPr>
          <w:spacing w:val="-3"/>
        </w:rPr>
        <w:t> </w:t>
      </w:r>
      <w:r>
        <w:rPr/>
        <w:t>ingredient</w:t>
      </w:r>
      <w:r>
        <w:rPr>
          <w:spacing w:val="-2"/>
        </w:rPr>
        <w:t> </w:t>
      </w:r>
      <w:r>
        <w:rPr/>
        <w:t>type</w:t>
      </w:r>
      <w:r>
        <w:rPr>
          <w:spacing w:val="-3"/>
        </w:rPr>
        <w:t> </w:t>
      </w:r>
      <w:r>
        <w:rPr/>
        <w:t>(2</w:t>
      </w:r>
      <w:r>
        <w:rPr>
          <w:spacing w:val="-2"/>
        </w:rPr>
        <w:t> </w:t>
      </w:r>
      <w:r>
        <w:rPr/>
        <w:t>for</w:t>
      </w:r>
      <w:r>
        <w:rPr>
          <w:spacing w:val="-2"/>
        </w:rPr>
        <w:t> </w:t>
      </w:r>
      <w:r>
        <w:rPr/>
        <w:t>5,</w:t>
      </w:r>
      <w:r>
        <w:rPr>
          <w:spacing w:val="-5"/>
        </w:rPr>
        <w:t> </w:t>
      </w:r>
      <w:r>
        <w:rPr/>
        <w:t>2</w:t>
      </w:r>
      <w:r>
        <w:rPr>
          <w:spacing w:val="-4"/>
        </w:rPr>
        <w:t> </w:t>
      </w:r>
      <w:r>
        <w:rPr/>
        <w:t>for</w:t>
      </w:r>
      <w:r>
        <w:rPr>
          <w:spacing w:val="-5"/>
        </w:rPr>
        <w:t> </w:t>
      </w:r>
      <w:r>
        <w:rPr/>
        <w:t>6,</w:t>
      </w:r>
      <w:r>
        <w:rPr>
          <w:spacing w:val="-4"/>
        </w:rPr>
        <w:t> </w:t>
      </w:r>
      <w:r>
        <w:rPr/>
        <w:t>2</w:t>
      </w:r>
      <w:r>
        <w:rPr>
          <w:spacing w:val="-3"/>
        </w:rPr>
        <w:t> </w:t>
      </w:r>
      <w:r>
        <w:rPr/>
        <w:t>for</w:t>
      </w:r>
      <w:r>
        <w:rPr>
          <w:spacing w:val="-4"/>
        </w:rPr>
        <w:t> </w:t>
      </w:r>
      <w:r>
        <w:rPr/>
        <w:t>7,</w:t>
      </w:r>
      <w:r>
        <w:rPr>
          <w:spacing w:val="-4"/>
        </w:rPr>
        <w:t> </w:t>
      </w:r>
      <w:r>
        <w:rPr/>
        <w:t>2</w:t>
      </w:r>
      <w:r>
        <w:rPr>
          <w:spacing w:val="-2"/>
        </w:rPr>
        <w:t> </w:t>
      </w:r>
      <w:r>
        <w:rPr/>
        <w:t>for</w:t>
      </w:r>
      <w:r>
        <w:rPr>
          <w:spacing w:val="-3"/>
        </w:rPr>
        <w:t> </w:t>
      </w:r>
      <w:r>
        <w:rPr/>
        <w:t>8)</w:t>
      </w:r>
      <w:r>
        <w:rPr>
          <w:spacing w:val="-2"/>
        </w:rPr>
        <w:t> </w:t>
      </w:r>
      <w:r>
        <w:rPr/>
        <w:t>are</w:t>
      </w:r>
      <w:r>
        <w:rPr>
          <w:spacing w:val="-2"/>
        </w:rPr>
        <w:t> </w:t>
      </w:r>
      <w:r>
        <w:rPr>
          <w:spacing w:val="-5"/>
        </w:rPr>
        <w:t>all</w:t>
      </w:r>
    </w:p>
    <w:p>
      <w:pPr>
        <w:pStyle w:val="BodyText"/>
        <w:spacing w:before="240"/>
        <w:ind w:left="566"/>
      </w:pPr>
      <w:r>
        <w:rPr/>
        <w:t>divisible</w:t>
      </w:r>
      <w:r>
        <w:rPr>
          <w:spacing w:val="-4"/>
        </w:rPr>
        <w:t> </w:t>
      </w:r>
      <w:r>
        <w:rPr/>
        <w:t>by</w:t>
      </w:r>
      <w:r>
        <w:rPr>
          <w:spacing w:val="-4"/>
        </w:rPr>
        <w:t> </w:t>
      </w:r>
      <w:r>
        <w:rPr/>
        <w:t>2.</w:t>
      </w:r>
      <w:r>
        <w:rPr>
          <w:spacing w:val="-5"/>
        </w:rPr>
        <w:t> </w:t>
      </w:r>
      <w:r>
        <w:rPr/>
        <w:t>The</w:t>
      </w:r>
      <w:r>
        <w:rPr>
          <w:spacing w:val="-2"/>
        </w:rPr>
        <w:t> </w:t>
      </w:r>
      <w:r>
        <w:rPr/>
        <w:t>greatest</w:t>
      </w:r>
      <w:r>
        <w:rPr>
          <w:spacing w:val="-4"/>
        </w:rPr>
        <w:t> </w:t>
      </w:r>
      <w:r>
        <w:rPr/>
        <w:t>common divisor</w:t>
      </w:r>
      <w:r>
        <w:rPr>
          <w:spacing w:val="-4"/>
        </w:rPr>
        <w:t> </w:t>
      </w:r>
      <w:r>
        <w:rPr/>
        <w:t>of</w:t>
      </w:r>
      <w:r>
        <w:rPr>
          <w:spacing w:val="-5"/>
        </w:rPr>
        <w:t> </w:t>
      </w:r>
      <w:r>
        <w:rPr/>
        <w:t>8,</w:t>
      </w:r>
      <w:r>
        <w:rPr>
          <w:spacing w:val="-5"/>
        </w:rPr>
        <w:t> </w:t>
      </w:r>
      <w:r>
        <w:rPr/>
        <w:t>2,</w:t>
      </w:r>
      <w:r>
        <w:rPr>
          <w:spacing w:val="-4"/>
        </w:rPr>
        <w:t> </w:t>
      </w:r>
      <w:r>
        <w:rPr/>
        <w:t>2,</w:t>
      </w:r>
      <w:r>
        <w:rPr>
          <w:spacing w:val="-4"/>
        </w:rPr>
        <w:t> </w:t>
      </w:r>
      <w:r>
        <w:rPr/>
        <w:t>2,</w:t>
      </w:r>
      <w:r>
        <w:rPr>
          <w:spacing w:val="-1"/>
        </w:rPr>
        <w:t> </w:t>
      </w:r>
      <w:r>
        <w:rPr/>
        <w:t>2</w:t>
      </w:r>
      <w:r>
        <w:rPr>
          <w:spacing w:val="-3"/>
        </w:rPr>
        <w:t> </w:t>
      </w:r>
      <w:r>
        <w:rPr/>
        <w:t>is</w:t>
      </w:r>
      <w:r>
        <w:rPr>
          <w:spacing w:val="-4"/>
        </w:rPr>
        <w:t> </w:t>
      </w:r>
      <w:r>
        <w:rPr/>
        <w:t>2.</w:t>
      </w:r>
      <w:r>
        <w:rPr>
          <w:spacing w:val="-2"/>
        </w:rPr>
        <w:t> </w:t>
      </w:r>
      <w:r>
        <w:rPr/>
        <w:t>You</w:t>
      </w:r>
      <w:r>
        <w:rPr>
          <w:spacing w:val="-3"/>
        </w:rPr>
        <w:t> </w:t>
      </w:r>
      <w:r>
        <w:rPr/>
        <w:t>can</w:t>
      </w:r>
      <w:r>
        <w:rPr>
          <w:spacing w:val="-3"/>
        </w:rPr>
        <w:t> </w:t>
      </w:r>
      <w:r>
        <w:rPr/>
        <w:t>rearrange</w:t>
      </w:r>
      <w:r>
        <w:rPr>
          <w:spacing w:val="-3"/>
        </w:rPr>
        <w:t> </w:t>
      </w:r>
      <w:r>
        <w:rPr>
          <w:spacing w:val="-5"/>
        </w:rPr>
        <w:t>the</w:t>
      </w:r>
    </w:p>
    <w:p>
      <w:pPr>
        <w:pStyle w:val="BodyText"/>
        <w:spacing w:line="276" w:lineRule="auto" w:before="240"/>
        <w:ind w:left="566" w:right="218"/>
      </w:pPr>
      <w:r>
        <w:rPr/>
        <w:t>ingredients as [5,</w:t>
      </w:r>
      <w:r>
        <w:rPr>
          <w:spacing w:val="-2"/>
        </w:rPr>
        <w:t> </w:t>
      </w:r>
      <w:r>
        <w:rPr/>
        <w:t>6,</w:t>
      </w:r>
      <w:r>
        <w:rPr>
          <w:spacing w:val="-2"/>
        </w:rPr>
        <w:t> </w:t>
      </w:r>
      <w:r>
        <w:rPr/>
        <w:t>7,</w:t>
      </w:r>
      <w:r>
        <w:rPr>
          <w:spacing w:val="-2"/>
        </w:rPr>
        <w:t> </w:t>
      </w:r>
      <w:r>
        <w:rPr/>
        <w:t>8, 5,</w:t>
      </w:r>
      <w:r>
        <w:rPr>
          <w:spacing w:val="-2"/>
        </w:rPr>
        <w:t> </w:t>
      </w:r>
      <w:r>
        <w:rPr/>
        <w:t>6, 7, 8].</w:t>
      </w:r>
      <w:r>
        <w:rPr>
          <w:spacing w:val="-4"/>
        </w:rPr>
        <w:t> </w:t>
      </w:r>
      <w:r>
        <w:rPr/>
        <w:t>You</w:t>
      </w:r>
      <w:r>
        <w:rPr>
          <w:spacing w:val="-4"/>
        </w:rPr>
        <w:t> </w:t>
      </w:r>
      <w:r>
        <w:rPr/>
        <w:t>can</w:t>
      </w:r>
      <w:r>
        <w:rPr>
          <w:spacing w:val="-1"/>
        </w:rPr>
        <w:t> </w:t>
      </w:r>
      <w:r>
        <w:rPr/>
        <w:t>then</w:t>
      </w:r>
      <w:r>
        <w:rPr>
          <w:spacing w:val="-3"/>
        </w:rPr>
        <w:t> </w:t>
      </w:r>
      <w:r>
        <w:rPr/>
        <w:t>cut it</w:t>
      </w:r>
      <w:r>
        <w:rPr>
          <w:spacing w:val="-5"/>
        </w:rPr>
        <w:t> </w:t>
      </w:r>
      <w:r>
        <w:rPr/>
        <w:t>into</w:t>
      </w:r>
      <w:r>
        <w:rPr>
          <w:spacing w:val="-1"/>
        </w:rPr>
        <w:t> </w:t>
      </w:r>
      <w:r>
        <w:rPr/>
        <w:t>2 boxes: [5,</w:t>
      </w:r>
      <w:r>
        <w:rPr>
          <w:spacing w:val="-3"/>
        </w:rPr>
        <w:t> </w:t>
      </w:r>
      <w:r>
        <w:rPr/>
        <w:t>6,</w:t>
      </w:r>
      <w:r>
        <w:rPr>
          <w:spacing w:val="-3"/>
        </w:rPr>
        <w:t> </w:t>
      </w:r>
      <w:r>
        <w:rPr/>
        <w:t>7,</w:t>
      </w:r>
      <w:r>
        <w:rPr>
          <w:spacing w:val="-3"/>
        </w:rPr>
        <w:t> </w:t>
      </w:r>
      <w:r>
        <w:rPr/>
        <w:t>8]</w:t>
      </w:r>
      <w:r>
        <w:rPr>
          <w:spacing w:val="-3"/>
        </w:rPr>
        <w:t> </w:t>
      </w:r>
      <w:r>
        <w:rPr/>
        <w:t>+ [5, 6, 7, 8].</w:t>
      </w:r>
      <w:r>
        <w:rPr>
          <w:spacing w:val="-4"/>
        </w:rPr>
        <w:t> </w:t>
      </w:r>
      <w:r>
        <w:rPr/>
        <w:t>Each box is identical.</w:t>
      </w:r>
    </w:p>
    <w:p>
      <w:pPr>
        <w:pStyle w:val="BodyText"/>
        <w:spacing w:before="201"/>
        <w:ind w:left="566"/>
      </w:pPr>
      <w:r>
        <w:rPr/>
        <w:t>Case#:</w:t>
      </w:r>
      <w:r>
        <w:rPr>
          <w:spacing w:val="-2"/>
        </w:rPr>
        <w:t> </w:t>
      </w:r>
      <w:r>
        <w:rPr/>
        <w:t>3</w:t>
      </w:r>
      <w:r>
        <w:rPr>
          <w:spacing w:val="-3"/>
        </w:rPr>
        <w:t> </w:t>
      </w:r>
      <w:r>
        <w:rPr/>
        <w:t>Input:</w:t>
      </w:r>
      <w:r>
        <w:rPr>
          <w:spacing w:val="-2"/>
        </w:rPr>
        <w:t> </w:t>
      </w:r>
      <w:r>
        <w:rPr/>
        <w:t>9</w:t>
      </w:r>
      <w:r>
        <w:rPr>
          <w:spacing w:val="-2"/>
        </w:rPr>
        <w:t> </w:t>
      </w:r>
      <w:r>
        <w:rPr/>
        <w:t>1</w:t>
      </w:r>
      <w:r>
        <w:rPr>
          <w:spacing w:val="-3"/>
        </w:rPr>
        <w:t> </w:t>
      </w:r>
      <w:r>
        <w:rPr/>
        <w:t>2</w:t>
      </w:r>
      <w:r>
        <w:rPr>
          <w:spacing w:val="-2"/>
        </w:rPr>
        <w:t> </w:t>
      </w:r>
      <w:r>
        <w:rPr/>
        <w:t>3</w:t>
      </w:r>
      <w:r>
        <w:rPr>
          <w:spacing w:val="-3"/>
        </w:rPr>
        <w:t> </w:t>
      </w:r>
      <w:r>
        <w:rPr/>
        <w:t>1</w:t>
      </w:r>
      <w:r>
        <w:rPr>
          <w:spacing w:val="-3"/>
        </w:rPr>
        <w:t> </w:t>
      </w:r>
      <w:r>
        <w:rPr/>
        <w:t>2</w:t>
      </w:r>
      <w:r>
        <w:rPr>
          <w:spacing w:val="-4"/>
        </w:rPr>
        <w:t> </w:t>
      </w:r>
      <w:r>
        <w:rPr/>
        <w:t>3</w:t>
      </w:r>
      <w:r>
        <w:rPr>
          <w:spacing w:val="-2"/>
        </w:rPr>
        <w:t> </w:t>
      </w:r>
      <w:r>
        <w:rPr/>
        <w:t>1</w:t>
      </w:r>
      <w:r>
        <w:rPr>
          <w:spacing w:val="-2"/>
        </w:rPr>
        <w:t> </w:t>
      </w:r>
      <w:r>
        <w:rPr/>
        <w:t>2</w:t>
      </w:r>
      <w:r>
        <w:rPr>
          <w:spacing w:val="-3"/>
        </w:rPr>
        <w:t> </w:t>
      </w:r>
      <w:r>
        <w:rPr/>
        <w:t>4</w:t>
      </w:r>
      <w:r>
        <w:rPr>
          <w:spacing w:val="-3"/>
        </w:rPr>
        <w:t> </w:t>
      </w:r>
      <w:r>
        <w:rPr/>
        <w:t>Output:</w:t>
      </w:r>
      <w:r>
        <w:rPr>
          <w:spacing w:val="-3"/>
        </w:rPr>
        <w:t> </w:t>
      </w:r>
      <w:r>
        <w:rPr/>
        <w:t>1</w:t>
      </w:r>
      <w:r>
        <w:rPr>
          <w:spacing w:val="-2"/>
        </w:rPr>
        <w:t> </w:t>
      </w:r>
      <w:r>
        <w:rPr/>
        <w:t>Explanation:</w:t>
      </w:r>
      <w:r>
        <w:rPr>
          <w:spacing w:val="-3"/>
        </w:rPr>
        <w:t> </w:t>
      </w:r>
      <w:r>
        <w:rPr/>
        <w:t>You</w:t>
      </w:r>
      <w:r>
        <w:rPr>
          <w:spacing w:val="-3"/>
        </w:rPr>
        <w:t> </w:t>
      </w:r>
      <w:r>
        <w:rPr/>
        <w:t>have</w:t>
      </w:r>
      <w:r>
        <w:rPr>
          <w:spacing w:val="-3"/>
        </w:rPr>
        <w:t> </w:t>
      </w:r>
      <w:r>
        <w:rPr/>
        <w:t>ingredients:</w:t>
      </w:r>
      <w:r>
        <w:rPr>
          <w:spacing w:val="-2"/>
        </w:rPr>
        <w:t> </w:t>
      </w:r>
      <w:r>
        <w:rPr/>
        <w:t>[1,</w:t>
      </w:r>
      <w:r>
        <w:rPr>
          <w:spacing w:val="-2"/>
        </w:rPr>
        <w:t> </w:t>
      </w:r>
      <w:r>
        <w:rPr/>
        <w:t>2,</w:t>
      </w:r>
      <w:r>
        <w:rPr>
          <w:spacing w:val="-1"/>
        </w:rPr>
        <w:t> </w:t>
      </w:r>
      <w:r>
        <w:rPr/>
        <w:t>3,</w:t>
      </w:r>
      <w:r>
        <w:rPr>
          <w:spacing w:val="-2"/>
        </w:rPr>
        <w:t> </w:t>
      </w:r>
      <w:r>
        <w:rPr/>
        <w:t>1,</w:t>
      </w:r>
      <w:r>
        <w:rPr>
          <w:spacing w:val="-4"/>
        </w:rPr>
        <w:t> </w:t>
      </w:r>
      <w:r>
        <w:rPr>
          <w:spacing w:val="-5"/>
        </w:rPr>
        <w:t>2,</w:t>
      </w:r>
    </w:p>
    <w:p>
      <w:pPr>
        <w:pStyle w:val="BodyText"/>
        <w:spacing w:before="241"/>
        <w:ind w:left="566"/>
      </w:pPr>
      <w:r>
        <w:rPr/>
        <w:t>3,</w:t>
      </w:r>
      <w:r>
        <w:rPr>
          <w:spacing w:val="-4"/>
        </w:rPr>
        <w:t> </w:t>
      </w:r>
      <w:r>
        <w:rPr/>
        <w:t>1,</w:t>
      </w:r>
      <w:r>
        <w:rPr>
          <w:spacing w:val="-2"/>
        </w:rPr>
        <w:t> </w:t>
      </w:r>
      <w:r>
        <w:rPr/>
        <w:t>2,</w:t>
      </w:r>
      <w:r>
        <w:rPr>
          <w:spacing w:val="-2"/>
        </w:rPr>
        <w:t> </w:t>
      </w:r>
      <w:r>
        <w:rPr/>
        <w:t>4].</w:t>
      </w:r>
      <w:r>
        <w:rPr>
          <w:spacing w:val="-6"/>
        </w:rPr>
        <w:t> </w:t>
      </w:r>
      <w:r>
        <w:rPr/>
        <w:t>Total</w:t>
      </w:r>
      <w:r>
        <w:rPr>
          <w:spacing w:val="-1"/>
        </w:rPr>
        <w:t> </w:t>
      </w:r>
      <w:r>
        <w:rPr/>
        <w:t>ingredients:</w:t>
      </w:r>
      <w:r>
        <w:rPr>
          <w:spacing w:val="-2"/>
        </w:rPr>
        <w:t> </w:t>
      </w:r>
      <w:r>
        <w:rPr/>
        <w:t>9.</w:t>
      </w:r>
      <w:r>
        <w:rPr>
          <w:spacing w:val="-5"/>
        </w:rPr>
        <w:t> </w:t>
      </w:r>
      <w:r>
        <w:rPr/>
        <w:t>Counts:</w:t>
      </w:r>
      <w:r>
        <w:rPr>
          <w:spacing w:val="-2"/>
        </w:rPr>
        <w:t> </w:t>
      </w:r>
      <w:r>
        <w:rPr/>
        <w:t>Type</w:t>
      </w:r>
      <w:r>
        <w:rPr>
          <w:spacing w:val="-3"/>
        </w:rPr>
        <w:t> </w:t>
      </w:r>
      <w:r>
        <w:rPr/>
        <w:t>1:</w:t>
      </w:r>
      <w:r>
        <w:rPr>
          <w:spacing w:val="-4"/>
        </w:rPr>
        <w:t> </w:t>
      </w:r>
      <w:r>
        <w:rPr/>
        <w:t>3,</w:t>
      </w:r>
      <w:r>
        <w:rPr>
          <w:spacing w:val="-5"/>
        </w:rPr>
        <w:t> </w:t>
      </w:r>
      <w:r>
        <w:rPr/>
        <w:t>Type</w:t>
      </w:r>
      <w:r>
        <w:rPr>
          <w:spacing w:val="-4"/>
        </w:rPr>
        <w:t> </w:t>
      </w:r>
      <w:r>
        <w:rPr/>
        <w:t>2:</w:t>
      </w:r>
      <w:r>
        <w:rPr>
          <w:spacing w:val="-3"/>
        </w:rPr>
        <w:t> </w:t>
      </w:r>
      <w:r>
        <w:rPr/>
        <w:t>3,</w:t>
      </w:r>
      <w:r>
        <w:rPr>
          <w:spacing w:val="-4"/>
        </w:rPr>
        <w:t> </w:t>
      </w:r>
      <w:r>
        <w:rPr/>
        <w:t>Type</w:t>
      </w:r>
      <w:r>
        <w:rPr>
          <w:spacing w:val="-2"/>
        </w:rPr>
        <w:t> </w:t>
      </w:r>
      <w:r>
        <w:rPr/>
        <w:t>3:</w:t>
      </w:r>
      <w:r>
        <w:rPr>
          <w:spacing w:val="-4"/>
        </w:rPr>
        <w:t> </w:t>
      </w:r>
      <w:r>
        <w:rPr/>
        <w:t>2,</w:t>
      </w:r>
      <w:r>
        <w:rPr>
          <w:spacing w:val="-1"/>
        </w:rPr>
        <w:t> </w:t>
      </w:r>
      <w:r>
        <w:rPr/>
        <w:t>Type</w:t>
      </w:r>
      <w:r>
        <w:rPr>
          <w:spacing w:val="-4"/>
        </w:rPr>
        <w:t> </w:t>
      </w:r>
      <w:r>
        <w:rPr/>
        <w:t>4:</w:t>
      </w:r>
      <w:r>
        <w:rPr>
          <w:spacing w:val="-4"/>
        </w:rPr>
        <w:t> </w:t>
      </w:r>
      <w:r>
        <w:rPr/>
        <w:t>1.</w:t>
      </w:r>
      <w:r>
        <w:rPr>
          <w:spacing w:val="-5"/>
        </w:rPr>
        <w:t> </w:t>
      </w:r>
      <w:r>
        <w:rPr/>
        <w:t>The</w:t>
      </w:r>
      <w:r>
        <w:rPr>
          <w:spacing w:val="-1"/>
        </w:rPr>
        <w:t> </w:t>
      </w:r>
      <w:r>
        <w:rPr>
          <w:spacing w:val="-2"/>
        </w:rPr>
        <w:t>total</w:t>
      </w:r>
    </w:p>
    <w:p>
      <w:pPr>
        <w:pStyle w:val="BodyText"/>
        <w:spacing w:before="240"/>
        <w:ind w:left="566"/>
      </w:pPr>
      <w:r>
        <w:rPr/>
        <w:t>number</w:t>
      </w:r>
      <w:r>
        <w:rPr>
          <w:spacing w:val="-4"/>
        </w:rPr>
        <w:t> </w:t>
      </w:r>
      <w:r>
        <w:rPr/>
        <w:t>of</w:t>
      </w:r>
      <w:r>
        <w:rPr>
          <w:spacing w:val="-2"/>
        </w:rPr>
        <w:t> </w:t>
      </w:r>
      <w:r>
        <w:rPr/>
        <w:t>ingredients</w:t>
      </w:r>
      <w:r>
        <w:rPr>
          <w:spacing w:val="-5"/>
        </w:rPr>
        <w:t> </w:t>
      </w:r>
      <w:r>
        <w:rPr/>
        <w:t>(9)</w:t>
      </w:r>
      <w:r>
        <w:rPr>
          <w:spacing w:val="-2"/>
        </w:rPr>
        <w:t> </w:t>
      </w:r>
      <w:r>
        <w:rPr/>
        <w:t>is</w:t>
      </w:r>
      <w:r>
        <w:rPr>
          <w:spacing w:val="-2"/>
        </w:rPr>
        <w:t> </w:t>
      </w:r>
      <w:r>
        <w:rPr/>
        <w:t>divisible</w:t>
      </w:r>
      <w:r>
        <w:rPr>
          <w:spacing w:val="-2"/>
        </w:rPr>
        <w:t> </w:t>
      </w:r>
      <w:r>
        <w:rPr/>
        <w:t>by</w:t>
      </w:r>
      <w:r>
        <w:rPr>
          <w:spacing w:val="-2"/>
        </w:rPr>
        <w:t> </w:t>
      </w:r>
      <w:r>
        <w:rPr/>
        <w:t>1,</w:t>
      </w:r>
      <w:r>
        <w:rPr>
          <w:spacing w:val="-2"/>
        </w:rPr>
        <w:t> </w:t>
      </w:r>
      <w:r>
        <w:rPr/>
        <w:t>3,</w:t>
      </w:r>
      <w:r>
        <w:rPr>
          <w:spacing w:val="-2"/>
        </w:rPr>
        <w:t> </w:t>
      </w:r>
      <w:r>
        <w:rPr/>
        <w:t>9.</w:t>
      </w:r>
      <w:r>
        <w:rPr>
          <w:spacing w:val="-5"/>
        </w:rPr>
        <w:t> </w:t>
      </w:r>
      <w:r>
        <w:rPr/>
        <w:t>The</w:t>
      </w:r>
      <w:r>
        <w:rPr>
          <w:spacing w:val="-4"/>
        </w:rPr>
        <w:t> </w:t>
      </w:r>
      <w:r>
        <w:rPr/>
        <w:t>counts</w:t>
      </w:r>
      <w:r>
        <w:rPr>
          <w:spacing w:val="-1"/>
        </w:rPr>
        <w:t> </w:t>
      </w:r>
      <w:r>
        <w:rPr/>
        <w:t>are:</w:t>
      </w:r>
      <w:r>
        <w:rPr>
          <w:spacing w:val="-4"/>
        </w:rPr>
        <w:t> </w:t>
      </w:r>
      <w:r>
        <w:rPr/>
        <w:t>3,</w:t>
      </w:r>
      <w:r>
        <w:rPr>
          <w:spacing w:val="-5"/>
        </w:rPr>
        <w:t> </w:t>
      </w:r>
      <w:r>
        <w:rPr/>
        <w:t>3,</w:t>
      </w:r>
      <w:r>
        <w:rPr>
          <w:spacing w:val="-5"/>
        </w:rPr>
        <w:t> </w:t>
      </w:r>
      <w:r>
        <w:rPr/>
        <w:t>2,</w:t>
      </w:r>
      <w:r>
        <w:rPr>
          <w:spacing w:val="-4"/>
        </w:rPr>
        <w:t> </w:t>
      </w:r>
      <w:r>
        <w:rPr/>
        <w:t>1.</w:t>
      </w:r>
      <w:r>
        <w:rPr>
          <w:spacing w:val="-2"/>
        </w:rPr>
        <w:t> </w:t>
      </w:r>
      <w:r>
        <w:rPr/>
        <w:t>The</w:t>
      </w:r>
      <w:r>
        <w:rPr>
          <w:spacing w:val="-2"/>
        </w:rPr>
        <w:t> </w:t>
      </w:r>
      <w:r>
        <w:rPr/>
        <w:t>greatest</w:t>
      </w:r>
      <w:r>
        <w:rPr>
          <w:spacing w:val="-3"/>
        </w:rPr>
        <w:t> </w:t>
      </w:r>
      <w:r>
        <w:rPr>
          <w:spacing w:val="-2"/>
        </w:rPr>
        <w:t>common</w:t>
      </w:r>
    </w:p>
    <w:p>
      <w:pPr>
        <w:pStyle w:val="BodyText"/>
        <w:spacing w:before="240"/>
        <w:ind w:left="566"/>
      </w:pPr>
      <w:r>
        <w:rPr/>
        <w:t>divisor</w:t>
      </w:r>
      <w:r>
        <w:rPr>
          <w:spacing w:val="-4"/>
        </w:rPr>
        <w:t> </w:t>
      </w:r>
      <w:r>
        <w:rPr/>
        <w:t>of</w:t>
      </w:r>
      <w:r>
        <w:rPr>
          <w:spacing w:val="-4"/>
        </w:rPr>
        <w:t> </w:t>
      </w:r>
      <w:r>
        <w:rPr/>
        <w:t>9,</w:t>
      </w:r>
      <w:r>
        <w:rPr>
          <w:spacing w:val="-3"/>
        </w:rPr>
        <w:t> </w:t>
      </w:r>
      <w:r>
        <w:rPr/>
        <w:t>3,</w:t>
      </w:r>
      <w:r>
        <w:rPr>
          <w:spacing w:val="-4"/>
        </w:rPr>
        <w:t> </w:t>
      </w:r>
      <w:r>
        <w:rPr/>
        <w:t>3,</w:t>
      </w:r>
      <w:r>
        <w:rPr>
          <w:spacing w:val="-4"/>
        </w:rPr>
        <w:t> </w:t>
      </w:r>
      <w:r>
        <w:rPr/>
        <w:t>2,</w:t>
      </w:r>
      <w:r>
        <w:rPr>
          <w:spacing w:val="-3"/>
        </w:rPr>
        <w:t> </w:t>
      </w:r>
      <w:r>
        <w:rPr/>
        <w:t>1</w:t>
      </w:r>
      <w:r>
        <w:rPr>
          <w:spacing w:val="-2"/>
        </w:rPr>
        <w:t> </w:t>
      </w:r>
      <w:r>
        <w:rPr/>
        <w:t>is</w:t>
      </w:r>
      <w:r>
        <w:rPr>
          <w:spacing w:val="-4"/>
        </w:rPr>
        <w:t> </w:t>
      </w:r>
      <w:r>
        <w:rPr/>
        <w:t>1.</w:t>
      </w:r>
      <w:r>
        <w:rPr>
          <w:spacing w:val="-2"/>
        </w:rPr>
        <w:t> </w:t>
      </w:r>
      <w:r>
        <w:rPr/>
        <w:t>Therefore,</w:t>
      </w:r>
      <w:r>
        <w:rPr>
          <w:spacing w:val="-3"/>
        </w:rPr>
        <w:t> </w:t>
      </w:r>
      <w:r>
        <w:rPr/>
        <w:t>you</w:t>
      </w:r>
      <w:r>
        <w:rPr>
          <w:spacing w:val="-5"/>
        </w:rPr>
        <w:t> </w:t>
      </w:r>
      <w:r>
        <w:rPr/>
        <w:t>can</w:t>
      </w:r>
      <w:r>
        <w:rPr>
          <w:spacing w:val="-5"/>
        </w:rPr>
        <w:t> </w:t>
      </w:r>
      <w:r>
        <w:rPr/>
        <w:t>only</w:t>
      </w:r>
      <w:r>
        <w:rPr>
          <w:spacing w:val="-1"/>
        </w:rPr>
        <w:t> </w:t>
      </w:r>
      <w:r>
        <w:rPr/>
        <w:t>get</w:t>
      </w:r>
      <w:r>
        <w:rPr>
          <w:spacing w:val="-4"/>
        </w:rPr>
        <w:t> </w:t>
      </w:r>
      <w:r>
        <w:rPr/>
        <w:t>1</w:t>
      </w:r>
      <w:r>
        <w:rPr>
          <w:spacing w:val="-2"/>
        </w:rPr>
        <w:t> </w:t>
      </w:r>
      <w:r>
        <w:rPr/>
        <w:t>box</w:t>
      </w:r>
      <w:r>
        <w:rPr>
          <w:spacing w:val="-1"/>
        </w:rPr>
        <w:t> </w:t>
      </w:r>
      <w:r>
        <w:rPr/>
        <w:t>(the</w:t>
      </w:r>
      <w:r>
        <w:rPr>
          <w:spacing w:val="-4"/>
        </w:rPr>
        <w:t> </w:t>
      </w:r>
      <w:r>
        <w:rPr/>
        <w:t>original</w:t>
      </w:r>
      <w:r>
        <w:rPr>
          <w:spacing w:val="-2"/>
        </w:rPr>
        <w:t> </w:t>
      </w:r>
      <w:r>
        <w:rPr/>
        <w:t>collection</w:t>
      </w:r>
      <w:r>
        <w:rPr>
          <w:spacing w:val="-2"/>
        </w:rPr>
        <w:t> itself).</w:t>
      </w:r>
    </w:p>
    <w:p>
      <w:pPr>
        <w:pStyle w:val="BodyText"/>
        <w:spacing w:after="0"/>
        <w:sectPr>
          <w:pgSz w:w="11920" w:h="16850"/>
          <w:pgMar w:top="600" w:bottom="280" w:left="850" w:right="1275"/>
        </w:sectPr>
      </w:pPr>
    </w:p>
    <w:p>
      <w:pPr>
        <w:pStyle w:val="BodyText"/>
        <w:spacing w:before="28"/>
        <w:ind w:left="566"/>
      </w:pPr>
      <w:r>
        <w:rPr/>
        <w:t>Question</w:t>
      </w:r>
      <w:r>
        <w:rPr>
          <w:spacing w:val="-5"/>
        </w:rPr>
        <w:t> </w:t>
      </w:r>
      <w:r>
        <w:rPr/>
        <w:t>3:</w:t>
      </w:r>
      <w:r>
        <w:rPr>
          <w:spacing w:val="-5"/>
        </w:rPr>
        <w:t> </w:t>
      </w:r>
      <w:r>
        <w:rPr/>
        <w:t>Music</w:t>
      </w:r>
      <w:r>
        <w:rPr>
          <w:spacing w:val="-5"/>
        </w:rPr>
        <w:t> </w:t>
      </w:r>
      <w:r>
        <w:rPr/>
        <w:t>Playlist</w:t>
      </w:r>
      <w:r>
        <w:rPr>
          <w:spacing w:val="-3"/>
        </w:rPr>
        <w:t> </w:t>
      </w:r>
      <w:r>
        <w:rPr>
          <w:spacing w:val="-2"/>
        </w:rPr>
        <w:t>Segmentation</w:t>
      </w:r>
    </w:p>
    <w:p>
      <w:pPr>
        <w:pStyle w:val="BodyText"/>
        <w:spacing w:line="276" w:lineRule="auto" w:before="240"/>
        <w:ind w:left="566" w:right="282"/>
      </w:pPr>
      <w:r>
        <w:rPr/>
        <w:t>You</w:t>
      </w:r>
      <w:r>
        <w:rPr>
          <w:spacing w:val="-2"/>
        </w:rPr>
        <w:t> </w:t>
      </w:r>
      <w:r>
        <w:rPr/>
        <w:t>have</w:t>
      </w:r>
      <w:r>
        <w:rPr>
          <w:spacing w:val="-1"/>
        </w:rPr>
        <w:t> </w:t>
      </w:r>
      <w:r>
        <w:rPr/>
        <w:t>a</w:t>
      </w:r>
      <w:r>
        <w:rPr>
          <w:spacing w:val="-4"/>
        </w:rPr>
        <w:t> </w:t>
      </w:r>
      <w:r>
        <w:rPr/>
        <w:t>master</w:t>
      </w:r>
      <w:r>
        <w:rPr>
          <w:spacing w:val="-4"/>
        </w:rPr>
        <w:t> </w:t>
      </w:r>
      <w:r>
        <w:rPr/>
        <w:t>playlist</w:t>
      </w:r>
      <w:r>
        <w:rPr>
          <w:spacing w:val="-5"/>
        </w:rPr>
        <w:t> </w:t>
      </w:r>
      <w:r>
        <w:rPr/>
        <w:t>of</w:t>
      </w:r>
      <w:r>
        <w:rPr>
          <w:spacing w:val="-1"/>
        </w:rPr>
        <w:t> </w:t>
      </w:r>
      <w:r>
        <w:rPr/>
        <w:t>N</w:t>
      </w:r>
      <w:r>
        <w:rPr>
          <w:spacing w:val="-2"/>
        </w:rPr>
        <w:t> </w:t>
      </w:r>
      <w:r>
        <w:rPr/>
        <w:t>songs.</w:t>
      </w:r>
      <w:r>
        <w:rPr>
          <w:spacing w:val="-1"/>
        </w:rPr>
        <w:t> </w:t>
      </w:r>
      <w:r>
        <w:rPr/>
        <w:t>Each</w:t>
      </w:r>
      <w:r>
        <w:rPr>
          <w:spacing w:val="-4"/>
        </w:rPr>
        <w:t> </w:t>
      </w:r>
      <w:r>
        <w:rPr/>
        <w:t>song</w:t>
      </w:r>
      <w:r>
        <w:rPr>
          <w:spacing w:val="-2"/>
        </w:rPr>
        <w:t> </w:t>
      </w:r>
      <w:r>
        <w:rPr/>
        <w:t>is</w:t>
      </w:r>
      <w:r>
        <w:rPr>
          <w:spacing w:val="-4"/>
        </w:rPr>
        <w:t> </w:t>
      </w:r>
      <w:r>
        <w:rPr/>
        <w:t>identified</w:t>
      </w:r>
      <w:r>
        <w:rPr>
          <w:spacing w:val="-2"/>
        </w:rPr>
        <w:t> </w:t>
      </w:r>
      <w:r>
        <w:rPr/>
        <w:t>by an</w:t>
      </w:r>
      <w:r>
        <w:rPr>
          <w:spacing w:val="-2"/>
        </w:rPr>
        <w:t> </w:t>
      </w:r>
      <w:r>
        <w:rPr/>
        <w:t>integer</w:t>
      </w:r>
      <w:r>
        <w:rPr>
          <w:spacing w:val="-3"/>
        </w:rPr>
        <w:t> </w:t>
      </w:r>
      <w:r>
        <w:rPr/>
        <w:t>Gi</w:t>
      </w:r>
      <w:r>
        <w:rPr>
          <w:spacing w:val="-1"/>
        </w:rPr>
        <w:t> </w:t>
      </w:r>
      <w:r>
        <w:rPr/>
        <w:t>representing</w:t>
      </w:r>
      <w:r>
        <w:rPr>
          <w:spacing w:val="-2"/>
        </w:rPr>
        <w:t> </w:t>
      </w:r>
      <w:r>
        <w:rPr/>
        <w:t>its</w:t>
      </w:r>
      <w:r>
        <w:rPr>
          <w:spacing w:val="-3"/>
        </w:rPr>
        <w:t> </w:t>
      </w:r>
      <w:r>
        <w:rPr/>
        <w:t>genre. You can rearrange the order of songs in this master playlist. You want to segment this playlist into some contiguous sub-playlists such that, after segmentation, all the sub-playlists are equal to one another (meaning each sub-playlist contains the exact same count of each genre). You cannot rearrange the songs within the segmented sub-playlists or combine sub-playlists.</w:t>
      </w:r>
    </w:p>
    <w:p>
      <w:pPr>
        <w:pStyle w:val="BodyText"/>
        <w:spacing w:line="276" w:lineRule="auto" w:before="199"/>
        <w:ind w:left="566" w:right="282"/>
      </w:pPr>
      <w:r>
        <w:rPr/>
        <w:t>You</w:t>
      </w:r>
      <w:r>
        <w:rPr>
          <w:spacing w:val="-4"/>
        </w:rPr>
        <w:t> </w:t>
      </w:r>
      <w:r>
        <w:rPr/>
        <w:t>want</w:t>
      </w:r>
      <w:r>
        <w:rPr>
          <w:spacing w:val="-1"/>
        </w:rPr>
        <w:t> </w:t>
      </w:r>
      <w:r>
        <w:rPr/>
        <w:t>to</w:t>
      </w:r>
      <w:r>
        <w:rPr>
          <w:spacing w:val="-2"/>
        </w:rPr>
        <w:t> </w:t>
      </w:r>
      <w:r>
        <w:rPr/>
        <w:t>make</w:t>
      </w:r>
      <w:r>
        <w:rPr>
          <w:spacing w:val="-1"/>
        </w:rPr>
        <w:t> </w:t>
      </w:r>
      <w:r>
        <w:rPr/>
        <w:t>the</w:t>
      </w:r>
      <w:r>
        <w:rPr>
          <w:spacing w:val="-1"/>
        </w:rPr>
        <w:t> </w:t>
      </w:r>
      <w:r>
        <w:rPr/>
        <w:t>number</w:t>
      </w:r>
      <w:r>
        <w:rPr>
          <w:spacing w:val="-1"/>
        </w:rPr>
        <w:t> </w:t>
      </w:r>
      <w:r>
        <w:rPr/>
        <w:t>of</w:t>
      </w:r>
      <w:r>
        <w:rPr>
          <w:spacing w:val="-3"/>
        </w:rPr>
        <w:t> </w:t>
      </w:r>
      <w:r>
        <w:rPr/>
        <w:t>sub-playlists</w:t>
      </w:r>
      <w:r>
        <w:rPr>
          <w:spacing w:val="-3"/>
        </w:rPr>
        <w:t> </w:t>
      </w:r>
      <w:r>
        <w:rPr/>
        <w:t>as</w:t>
      </w:r>
      <w:r>
        <w:rPr>
          <w:spacing w:val="-1"/>
        </w:rPr>
        <w:t> </w:t>
      </w:r>
      <w:r>
        <w:rPr/>
        <w:t>large</w:t>
      </w:r>
      <w:r>
        <w:rPr>
          <w:spacing w:val="-3"/>
        </w:rPr>
        <w:t> </w:t>
      </w:r>
      <w:r>
        <w:rPr/>
        <w:t>as</w:t>
      </w:r>
      <w:r>
        <w:rPr>
          <w:spacing w:val="-1"/>
        </w:rPr>
        <w:t> </w:t>
      </w:r>
      <w:r>
        <w:rPr/>
        <w:t>possible.</w:t>
      </w:r>
      <w:r>
        <w:rPr>
          <w:spacing w:val="-1"/>
        </w:rPr>
        <w:t> </w:t>
      </w:r>
      <w:r>
        <w:rPr/>
        <w:t>What</w:t>
      </w:r>
      <w:r>
        <w:rPr>
          <w:spacing w:val="-1"/>
        </w:rPr>
        <w:t> </w:t>
      </w:r>
      <w:r>
        <w:rPr/>
        <w:t>is</w:t>
      </w:r>
      <w:r>
        <w:rPr>
          <w:spacing w:val="-1"/>
        </w:rPr>
        <w:t> </w:t>
      </w:r>
      <w:r>
        <w:rPr/>
        <w:t>the</w:t>
      </w:r>
      <w:r>
        <w:rPr>
          <w:spacing w:val="-3"/>
        </w:rPr>
        <w:t> </w:t>
      </w:r>
      <w:r>
        <w:rPr/>
        <w:t>maximum number</w:t>
      </w:r>
      <w:r>
        <w:rPr>
          <w:spacing w:val="-3"/>
        </w:rPr>
        <w:t> </w:t>
      </w:r>
      <w:r>
        <w:rPr/>
        <w:t>of sub-playlists you can get?</w:t>
      </w:r>
    </w:p>
    <w:p>
      <w:pPr>
        <w:pStyle w:val="BodyText"/>
        <w:spacing w:before="200"/>
        <w:ind w:left="566"/>
      </w:pPr>
      <w:r>
        <w:rPr/>
        <w:t>Note:</w:t>
      </w:r>
      <w:r>
        <w:rPr>
          <w:spacing w:val="-4"/>
        </w:rPr>
        <w:t> </w:t>
      </w:r>
      <w:r>
        <w:rPr/>
        <w:t>The</w:t>
      </w:r>
      <w:r>
        <w:rPr>
          <w:spacing w:val="-5"/>
        </w:rPr>
        <w:t> </w:t>
      </w:r>
      <w:r>
        <w:rPr/>
        <w:t>answer</w:t>
      </w:r>
      <w:r>
        <w:rPr>
          <w:spacing w:val="-3"/>
        </w:rPr>
        <w:t> </w:t>
      </w:r>
      <w:r>
        <w:rPr/>
        <w:t>always</w:t>
      </w:r>
      <w:r>
        <w:rPr>
          <w:spacing w:val="-5"/>
        </w:rPr>
        <w:t> </w:t>
      </w:r>
      <w:r>
        <w:rPr/>
        <w:t>exists</w:t>
      </w:r>
      <w:r>
        <w:rPr>
          <w:spacing w:val="-2"/>
        </w:rPr>
        <w:t> </w:t>
      </w:r>
      <w:r>
        <w:rPr/>
        <w:t>(at</w:t>
      </w:r>
      <w:r>
        <w:rPr>
          <w:spacing w:val="-3"/>
        </w:rPr>
        <w:t> </w:t>
      </w:r>
      <w:r>
        <w:rPr/>
        <w:t>least</w:t>
      </w:r>
      <w:r>
        <w:rPr>
          <w:spacing w:val="-5"/>
        </w:rPr>
        <w:t> </w:t>
      </w:r>
      <w:r>
        <w:rPr/>
        <w:t>1</w:t>
      </w:r>
      <w:r>
        <w:rPr>
          <w:spacing w:val="-3"/>
        </w:rPr>
        <w:t> </w:t>
      </w:r>
      <w:r>
        <w:rPr/>
        <w:t>sub-</w:t>
      </w:r>
      <w:r>
        <w:rPr>
          <w:spacing w:val="-2"/>
        </w:rPr>
        <w:t>playlist).</w:t>
      </w:r>
    </w:p>
    <w:p>
      <w:pPr>
        <w:pStyle w:val="BodyText"/>
        <w:spacing w:before="241"/>
        <w:ind w:left="566"/>
      </w:pPr>
      <w:r>
        <w:rPr/>
        <w:t>Parameters:</w:t>
      </w:r>
      <w:r>
        <w:rPr>
          <w:spacing w:val="-5"/>
        </w:rPr>
        <w:t> </w:t>
      </w:r>
      <w:r>
        <w:rPr/>
        <w:t>N</w:t>
      </w:r>
      <w:r>
        <w:rPr>
          <w:spacing w:val="-3"/>
        </w:rPr>
        <w:t> </w:t>
      </w:r>
      <w:r>
        <w:rPr/>
        <w:t>::</w:t>
      </w:r>
      <w:r>
        <w:rPr>
          <w:spacing w:val="-3"/>
        </w:rPr>
        <w:t> </w:t>
      </w:r>
      <w:r>
        <w:rPr/>
        <w:t>INTEGER</w:t>
      </w:r>
      <w:r>
        <w:rPr>
          <w:spacing w:val="-3"/>
        </w:rPr>
        <w:t> </w:t>
      </w:r>
      <w:r>
        <w:rPr/>
        <w:t>The</w:t>
      </w:r>
      <w:r>
        <w:rPr>
          <w:spacing w:val="-2"/>
        </w:rPr>
        <w:t> </w:t>
      </w:r>
      <w:r>
        <w:rPr/>
        <w:t>first</w:t>
      </w:r>
      <w:r>
        <w:rPr>
          <w:spacing w:val="-2"/>
        </w:rPr>
        <w:t> </w:t>
      </w:r>
      <w:r>
        <w:rPr/>
        <w:t>line</w:t>
      </w:r>
      <w:r>
        <w:rPr>
          <w:spacing w:val="-5"/>
        </w:rPr>
        <w:t> </w:t>
      </w:r>
      <w:r>
        <w:rPr/>
        <w:t>contains</w:t>
      </w:r>
      <w:r>
        <w:rPr>
          <w:spacing w:val="-3"/>
        </w:rPr>
        <w:t> </w:t>
      </w:r>
      <w:r>
        <w:rPr/>
        <w:t>an</w:t>
      </w:r>
      <w:r>
        <w:rPr>
          <w:spacing w:val="-3"/>
        </w:rPr>
        <w:t> </w:t>
      </w:r>
      <w:r>
        <w:rPr/>
        <w:t>integer,</w:t>
      </w:r>
      <w:r>
        <w:rPr>
          <w:spacing w:val="-2"/>
        </w:rPr>
        <w:t> </w:t>
      </w:r>
      <w:r>
        <w:rPr/>
        <w:t>N,</w:t>
      </w:r>
      <w:r>
        <w:rPr>
          <w:spacing w:val="-3"/>
        </w:rPr>
        <w:t> </w:t>
      </w:r>
      <w:r>
        <w:rPr/>
        <w:t>denoting</w:t>
      </w:r>
      <w:r>
        <w:rPr>
          <w:spacing w:val="-6"/>
        </w:rPr>
        <w:t> </w:t>
      </w:r>
      <w:r>
        <w:rPr/>
        <w:t>the</w:t>
      </w:r>
      <w:r>
        <w:rPr>
          <w:spacing w:val="-3"/>
        </w:rPr>
        <w:t> </w:t>
      </w:r>
      <w:r>
        <w:rPr/>
        <w:t>total</w:t>
      </w:r>
      <w:r>
        <w:rPr>
          <w:spacing w:val="-7"/>
        </w:rPr>
        <w:t> </w:t>
      </w:r>
      <w:r>
        <w:rPr/>
        <w:t>number</w:t>
      </w:r>
      <w:r>
        <w:rPr>
          <w:spacing w:val="-5"/>
        </w:rPr>
        <w:t> </w:t>
      </w:r>
      <w:r>
        <w:rPr/>
        <w:t>of</w:t>
      </w:r>
      <w:r>
        <w:rPr>
          <w:spacing w:val="-3"/>
        </w:rPr>
        <w:t> </w:t>
      </w:r>
      <w:r>
        <w:rPr/>
        <w:t>songs.</w:t>
      </w:r>
      <w:r>
        <w:rPr>
          <w:spacing w:val="-2"/>
        </w:rPr>
        <w:t> </w:t>
      </w:r>
      <w:r>
        <w:rPr>
          <w:spacing w:val="-10"/>
        </w:rPr>
        <w:t>N</w:t>
      </w:r>
    </w:p>
    <w:p>
      <w:pPr>
        <w:pStyle w:val="BodyText"/>
        <w:spacing w:before="41"/>
        <w:ind w:left="566"/>
      </w:pPr>
      <w:r>
        <w:rPr/>
        <w:t>::</w:t>
      </w:r>
      <w:r>
        <w:rPr>
          <w:spacing w:val="-3"/>
        </w:rPr>
        <w:t> </w:t>
      </w:r>
      <w:r>
        <w:rPr/>
        <w:t>1</w:t>
      </w:r>
      <w:r>
        <w:rPr>
          <w:spacing w:val="1"/>
        </w:rPr>
        <w:t> </w:t>
      </w:r>
      <w:r>
        <w:rPr/>
        <w:t>-&gt;</w:t>
      </w:r>
      <w:r>
        <w:rPr>
          <w:spacing w:val="-2"/>
        </w:rPr>
        <w:t> </w:t>
      </w:r>
      <w:r>
        <w:rPr/>
        <w:t>2</w:t>
      </w:r>
      <w:r>
        <w:rPr>
          <w:spacing w:val="-1"/>
        </w:rPr>
        <w:t> </w:t>
      </w:r>
      <w:r>
        <w:rPr/>
        <w:t>*</w:t>
      </w:r>
      <w:r>
        <w:rPr>
          <w:spacing w:val="-2"/>
        </w:rPr>
        <w:t> </w:t>
      </w:r>
      <w:r>
        <w:rPr>
          <w:spacing w:val="-4"/>
        </w:rPr>
        <w:t>10^5</w:t>
      </w:r>
    </w:p>
    <w:p>
      <w:pPr>
        <w:pStyle w:val="BodyText"/>
        <w:spacing w:line="276" w:lineRule="auto" w:before="241"/>
        <w:ind w:left="566"/>
      </w:pPr>
      <w:r>
        <w:rPr/>
        <w:t>G</w:t>
      </w:r>
      <w:r>
        <w:rPr>
          <w:spacing w:val="-1"/>
        </w:rPr>
        <w:t> </w:t>
      </w:r>
      <w:r>
        <w:rPr/>
        <w:t>::</w:t>
      </w:r>
      <w:r>
        <w:rPr>
          <w:spacing w:val="-3"/>
        </w:rPr>
        <w:t> </w:t>
      </w:r>
      <w:r>
        <w:rPr/>
        <w:t>INTEGER</w:t>
      </w:r>
      <w:r>
        <w:rPr>
          <w:spacing w:val="-1"/>
        </w:rPr>
        <w:t> </w:t>
      </w:r>
      <w:r>
        <w:rPr/>
        <w:t>ARRAY</w:t>
      </w:r>
      <w:r>
        <w:rPr>
          <w:spacing w:val="-1"/>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 \le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w:t>
      </w:r>
      <w:r>
        <w:rPr>
          <w:spacing w:val="-3"/>
        </w:rPr>
        <w:t> </w:t>
      </w:r>
      <w:r>
        <w:rPr/>
        <w:t>Gi describing the genre of the i^{th} song. G[i] :: 1 -&gt; 10^9</w:t>
      </w:r>
    </w:p>
    <w:p>
      <w:pPr>
        <w:pStyle w:val="BodyText"/>
        <w:spacing w:before="200"/>
        <w:ind w:left="566"/>
      </w:pPr>
      <w:r>
        <w:rPr/>
        <w:t>Case#:</w:t>
      </w:r>
      <w:r>
        <w:rPr>
          <w:spacing w:val="-2"/>
        </w:rPr>
        <w:t> </w:t>
      </w:r>
      <w:r>
        <w:rPr/>
        <w:t>1</w:t>
      </w:r>
      <w:r>
        <w:rPr>
          <w:spacing w:val="-2"/>
        </w:rPr>
        <w:t> </w:t>
      </w:r>
      <w:r>
        <w:rPr/>
        <w:t>Input:</w:t>
      </w:r>
      <w:r>
        <w:rPr>
          <w:spacing w:val="-3"/>
        </w:rPr>
        <w:t> </w:t>
      </w:r>
      <w:r>
        <w:rPr/>
        <w:t>6</w:t>
      </w:r>
      <w:r>
        <w:rPr>
          <w:spacing w:val="-1"/>
        </w:rPr>
        <w:t> </w:t>
      </w:r>
      <w:r>
        <w:rPr/>
        <w:t>1</w:t>
      </w:r>
      <w:r>
        <w:rPr>
          <w:spacing w:val="-3"/>
        </w:rPr>
        <w:t> </w:t>
      </w:r>
      <w:r>
        <w:rPr/>
        <w:t>1</w:t>
      </w:r>
      <w:r>
        <w:rPr>
          <w:spacing w:val="-2"/>
        </w:rPr>
        <w:t> </w:t>
      </w:r>
      <w:r>
        <w:rPr/>
        <w:t>1</w:t>
      </w:r>
      <w:r>
        <w:rPr>
          <w:spacing w:val="-3"/>
        </w:rPr>
        <w:t> </w:t>
      </w:r>
      <w:r>
        <w:rPr/>
        <w:t>1</w:t>
      </w:r>
      <w:r>
        <w:rPr>
          <w:spacing w:val="-3"/>
        </w:rPr>
        <w:t> </w:t>
      </w:r>
      <w:r>
        <w:rPr/>
        <w:t>1</w:t>
      </w:r>
      <w:r>
        <w:rPr>
          <w:spacing w:val="-4"/>
        </w:rPr>
        <w:t> </w:t>
      </w:r>
      <w:r>
        <w:rPr/>
        <w:t>1</w:t>
      </w:r>
      <w:r>
        <w:rPr>
          <w:spacing w:val="-1"/>
        </w:rPr>
        <w:t> </w:t>
      </w:r>
      <w:r>
        <w:rPr/>
        <w:t>Output:</w:t>
      </w:r>
      <w:r>
        <w:rPr>
          <w:spacing w:val="-2"/>
        </w:rPr>
        <w:t> </w:t>
      </w:r>
      <w:r>
        <w:rPr/>
        <w:t>6</w:t>
      </w:r>
      <w:r>
        <w:rPr>
          <w:spacing w:val="-2"/>
        </w:rPr>
        <w:t> </w:t>
      </w:r>
      <w:r>
        <w:rPr/>
        <w:t>Explanation:</w:t>
      </w:r>
      <w:r>
        <w:rPr>
          <w:spacing w:val="-4"/>
        </w:rPr>
        <w:t> </w:t>
      </w:r>
      <w:r>
        <w:rPr/>
        <w:t>You</w:t>
      </w:r>
      <w:r>
        <w:rPr>
          <w:spacing w:val="-2"/>
        </w:rPr>
        <w:t> </w:t>
      </w:r>
      <w:r>
        <w:rPr/>
        <w:t>have</w:t>
      </w:r>
      <w:r>
        <w:rPr>
          <w:spacing w:val="-3"/>
        </w:rPr>
        <w:t> </w:t>
      </w:r>
      <w:r>
        <w:rPr/>
        <w:t>6</w:t>
      </w:r>
      <w:r>
        <w:rPr>
          <w:spacing w:val="-1"/>
        </w:rPr>
        <w:t> </w:t>
      </w:r>
      <w:r>
        <w:rPr/>
        <w:t>songs,</w:t>
      </w:r>
      <w:r>
        <w:rPr>
          <w:spacing w:val="-2"/>
        </w:rPr>
        <w:t> </w:t>
      </w:r>
      <w:r>
        <w:rPr/>
        <w:t>all</w:t>
      </w:r>
      <w:r>
        <w:rPr>
          <w:spacing w:val="-3"/>
        </w:rPr>
        <w:t> </w:t>
      </w:r>
      <w:r>
        <w:rPr/>
        <w:t>of</w:t>
      </w:r>
      <w:r>
        <w:rPr>
          <w:spacing w:val="-2"/>
        </w:rPr>
        <w:t> </w:t>
      </w:r>
      <w:r>
        <w:rPr/>
        <w:t>genre</w:t>
      </w:r>
      <w:r>
        <w:rPr>
          <w:spacing w:val="-4"/>
        </w:rPr>
        <w:t> </w:t>
      </w:r>
      <w:r>
        <w:rPr/>
        <w:t>1.</w:t>
      </w:r>
      <w:r>
        <w:rPr>
          <w:spacing w:val="-1"/>
        </w:rPr>
        <w:t> </w:t>
      </w:r>
      <w:r>
        <w:rPr>
          <w:spacing w:val="-5"/>
        </w:rPr>
        <w:t>You</w:t>
      </w:r>
    </w:p>
    <w:p>
      <w:pPr>
        <w:pStyle w:val="BodyText"/>
        <w:spacing w:before="241"/>
        <w:ind w:left="566"/>
      </w:pPr>
      <w:r>
        <w:rPr/>
        <w:t>can</w:t>
      </w:r>
      <w:r>
        <w:rPr>
          <w:spacing w:val="-4"/>
        </w:rPr>
        <w:t> </w:t>
      </w:r>
      <w:r>
        <w:rPr/>
        <w:t>segment</w:t>
      </w:r>
      <w:r>
        <w:rPr>
          <w:spacing w:val="-2"/>
        </w:rPr>
        <w:t> </w:t>
      </w:r>
      <w:r>
        <w:rPr/>
        <w:t>it</w:t>
      </w:r>
      <w:r>
        <w:rPr>
          <w:spacing w:val="-2"/>
        </w:rPr>
        <w:t> </w:t>
      </w:r>
      <w:r>
        <w:rPr/>
        <w:t>into</w:t>
      </w:r>
      <w:r>
        <w:rPr>
          <w:spacing w:val="-1"/>
        </w:rPr>
        <w:t> </w:t>
      </w:r>
      <w:r>
        <w:rPr/>
        <w:t>6</w:t>
      </w:r>
      <w:r>
        <w:rPr>
          <w:spacing w:val="-4"/>
        </w:rPr>
        <w:t> </w:t>
      </w:r>
      <w:r>
        <w:rPr/>
        <w:t>sub-playlists:</w:t>
      </w:r>
      <w:r>
        <w:rPr>
          <w:spacing w:val="-2"/>
        </w:rPr>
        <w:t> </w:t>
      </w:r>
      <w:r>
        <w:rPr/>
        <w:t>[1]</w:t>
      </w:r>
      <w:r>
        <w:rPr>
          <w:spacing w:val="-5"/>
        </w:rPr>
        <w:t> </w:t>
      </w:r>
      <w:r>
        <w:rPr/>
        <w:t>+</w:t>
      </w:r>
      <w:r>
        <w:rPr>
          <w:spacing w:val="-2"/>
        </w:rPr>
        <w:t> </w:t>
      </w:r>
      <w:r>
        <w:rPr/>
        <w:t>[1]</w:t>
      </w:r>
      <w:r>
        <w:rPr>
          <w:spacing w:val="-5"/>
        </w:rPr>
        <w:t> </w:t>
      </w:r>
      <w:r>
        <w:rPr/>
        <w:t>+</w:t>
      </w:r>
      <w:r>
        <w:rPr>
          <w:spacing w:val="-3"/>
        </w:rPr>
        <w:t> </w:t>
      </w:r>
      <w:r>
        <w:rPr/>
        <w:t>[1]</w:t>
      </w:r>
      <w:r>
        <w:rPr>
          <w:spacing w:val="-2"/>
        </w:rPr>
        <w:t> </w:t>
      </w:r>
      <w:r>
        <w:rPr/>
        <w:t>+</w:t>
      </w:r>
      <w:r>
        <w:rPr>
          <w:spacing w:val="-2"/>
        </w:rPr>
        <w:t> </w:t>
      </w:r>
      <w:r>
        <w:rPr/>
        <w:t>[1]</w:t>
      </w:r>
      <w:r>
        <w:rPr>
          <w:spacing w:val="-5"/>
        </w:rPr>
        <w:t> </w:t>
      </w:r>
      <w:r>
        <w:rPr/>
        <w:t>+</w:t>
      </w:r>
      <w:r>
        <w:rPr>
          <w:spacing w:val="-2"/>
        </w:rPr>
        <w:t> </w:t>
      </w:r>
      <w:r>
        <w:rPr/>
        <w:t>[1]</w:t>
      </w:r>
      <w:r>
        <w:rPr>
          <w:spacing w:val="-5"/>
        </w:rPr>
        <w:t> </w:t>
      </w:r>
      <w:r>
        <w:rPr/>
        <w:t>+</w:t>
      </w:r>
      <w:r>
        <w:rPr>
          <w:spacing w:val="-2"/>
        </w:rPr>
        <w:t> </w:t>
      </w:r>
      <w:r>
        <w:rPr/>
        <w:t>[1].</w:t>
      </w:r>
      <w:r>
        <w:rPr>
          <w:spacing w:val="-5"/>
        </w:rPr>
        <w:t> </w:t>
      </w:r>
      <w:r>
        <w:rPr/>
        <w:t>Each</w:t>
      </w:r>
      <w:r>
        <w:rPr>
          <w:spacing w:val="-2"/>
        </w:rPr>
        <w:t> </w:t>
      </w:r>
      <w:r>
        <w:rPr/>
        <w:t>sub-playlist</w:t>
      </w:r>
      <w:r>
        <w:rPr>
          <w:spacing w:val="-5"/>
        </w:rPr>
        <w:t> </w:t>
      </w:r>
      <w:r>
        <w:rPr/>
        <w:t>is</w:t>
      </w:r>
      <w:r>
        <w:rPr>
          <w:spacing w:val="-2"/>
        </w:rPr>
        <w:t> identical.</w:t>
      </w:r>
    </w:p>
    <w:p>
      <w:pPr>
        <w:pStyle w:val="BodyText"/>
        <w:spacing w:before="240"/>
        <w:ind w:left="566"/>
      </w:pPr>
      <w:r>
        <w:rPr/>
        <w:t>Case#:</w:t>
      </w:r>
      <w:r>
        <w:rPr>
          <w:spacing w:val="-3"/>
        </w:rPr>
        <w:t> </w:t>
      </w:r>
      <w:r>
        <w:rPr/>
        <w:t>2</w:t>
      </w:r>
      <w:r>
        <w:rPr>
          <w:spacing w:val="-3"/>
        </w:rPr>
        <w:t> </w:t>
      </w:r>
      <w:r>
        <w:rPr/>
        <w:t>Input:</w:t>
      </w:r>
      <w:r>
        <w:rPr>
          <w:spacing w:val="-3"/>
        </w:rPr>
        <w:t> </w:t>
      </w:r>
      <w:r>
        <w:rPr/>
        <w:t>12</w:t>
      </w:r>
      <w:r>
        <w:rPr>
          <w:spacing w:val="-4"/>
        </w:rPr>
        <w:t> </w:t>
      </w:r>
      <w:r>
        <w:rPr/>
        <w:t>10</w:t>
      </w:r>
      <w:r>
        <w:rPr>
          <w:spacing w:val="-2"/>
        </w:rPr>
        <w:t> </w:t>
      </w:r>
      <w:r>
        <w:rPr/>
        <w:t>20</w:t>
      </w:r>
      <w:r>
        <w:rPr>
          <w:spacing w:val="-4"/>
        </w:rPr>
        <w:t> </w:t>
      </w:r>
      <w:r>
        <w:rPr/>
        <w:t>30</w:t>
      </w:r>
      <w:r>
        <w:rPr>
          <w:spacing w:val="-3"/>
        </w:rPr>
        <w:t> </w:t>
      </w:r>
      <w:r>
        <w:rPr/>
        <w:t>10</w:t>
      </w:r>
      <w:r>
        <w:rPr>
          <w:spacing w:val="-4"/>
        </w:rPr>
        <w:t> </w:t>
      </w:r>
      <w:r>
        <w:rPr/>
        <w:t>20</w:t>
      </w:r>
      <w:r>
        <w:rPr>
          <w:spacing w:val="-4"/>
        </w:rPr>
        <w:t> </w:t>
      </w:r>
      <w:r>
        <w:rPr/>
        <w:t>30</w:t>
      </w:r>
      <w:r>
        <w:rPr>
          <w:spacing w:val="-4"/>
        </w:rPr>
        <w:t> </w:t>
      </w:r>
      <w:r>
        <w:rPr/>
        <w:t>10</w:t>
      </w:r>
      <w:r>
        <w:rPr>
          <w:spacing w:val="-4"/>
        </w:rPr>
        <w:t> </w:t>
      </w:r>
      <w:r>
        <w:rPr/>
        <w:t>20</w:t>
      </w:r>
      <w:r>
        <w:rPr>
          <w:spacing w:val="-4"/>
        </w:rPr>
        <w:t> </w:t>
      </w:r>
      <w:r>
        <w:rPr/>
        <w:t>30</w:t>
      </w:r>
      <w:r>
        <w:rPr>
          <w:spacing w:val="1"/>
        </w:rPr>
        <w:t> </w:t>
      </w:r>
      <w:r>
        <w:rPr/>
        <w:t>10</w:t>
      </w:r>
      <w:r>
        <w:rPr>
          <w:spacing w:val="-4"/>
        </w:rPr>
        <w:t> </w:t>
      </w:r>
      <w:r>
        <w:rPr/>
        <w:t>20</w:t>
      </w:r>
      <w:r>
        <w:rPr>
          <w:spacing w:val="-4"/>
        </w:rPr>
        <w:t> </w:t>
      </w:r>
      <w:r>
        <w:rPr/>
        <w:t>30</w:t>
      </w:r>
      <w:r>
        <w:rPr>
          <w:spacing w:val="-4"/>
        </w:rPr>
        <w:t> </w:t>
      </w:r>
      <w:r>
        <w:rPr/>
        <w:t>Output:</w:t>
      </w:r>
      <w:r>
        <w:rPr>
          <w:spacing w:val="-3"/>
        </w:rPr>
        <w:t> </w:t>
      </w:r>
      <w:r>
        <w:rPr/>
        <w:t>4</w:t>
      </w:r>
      <w:r>
        <w:rPr>
          <w:spacing w:val="-2"/>
        </w:rPr>
        <w:t> </w:t>
      </w:r>
      <w:r>
        <w:rPr/>
        <w:t>Explanation:</w:t>
      </w:r>
      <w:r>
        <w:rPr>
          <w:spacing w:val="-2"/>
        </w:rPr>
        <w:t> </w:t>
      </w:r>
      <w:r>
        <w:rPr/>
        <w:t>You</w:t>
      </w:r>
      <w:r>
        <w:rPr>
          <w:spacing w:val="-3"/>
        </w:rPr>
        <w:t> </w:t>
      </w:r>
      <w:r>
        <w:rPr>
          <w:spacing w:val="-4"/>
        </w:rPr>
        <w:t>have</w:t>
      </w:r>
    </w:p>
    <w:p>
      <w:pPr>
        <w:pStyle w:val="BodyText"/>
        <w:spacing w:before="240"/>
        <w:ind w:left="566"/>
      </w:pPr>
      <w:r>
        <w:rPr/>
        <w:t>songs:</w:t>
      </w:r>
      <w:r>
        <w:rPr>
          <w:spacing w:val="-3"/>
        </w:rPr>
        <w:t> </w:t>
      </w:r>
      <w:r>
        <w:rPr/>
        <w:t>[10,</w:t>
      </w:r>
      <w:r>
        <w:rPr>
          <w:spacing w:val="-5"/>
        </w:rPr>
        <w:t> </w:t>
      </w:r>
      <w:r>
        <w:rPr/>
        <w:t>20,</w:t>
      </w:r>
      <w:r>
        <w:rPr>
          <w:spacing w:val="-4"/>
        </w:rPr>
        <w:t> </w:t>
      </w:r>
      <w:r>
        <w:rPr/>
        <w:t>30,</w:t>
      </w:r>
      <w:r>
        <w:rPr>
          <w:spacing w:val="-5"/>
        </w:rPr>
        <w:t> </w:t>
      </w:r>
      <w:r>
        <w:rPr/>
        <w:t>10,</w:t>
      </w:r>
      <w:r>
        <w:rPr>
          <w:spacing w:val="-4"/>
        </w:rPr>
        <w:t> </w:t>
      </w:r>
      <w:r>
        <w:rPr/>
        <w:t>20,</w:t>
      </w:r>
      <w:r>
        <w:rPr>
          <w:spacing w:val="-5"/>
        </w:rPr>
        <w:t> </w:t>
      </w:r>
      <w:r>
        <w:rPr/>
        <w:t>30,</w:t>
      </w:r>
      <w:r>
        <w:rPr>
          <w:spacing w:val="-2"/>
        </w:rPr>
        <w:t> </w:t>
      </w:r>
      <w:r>
        <w:rPr/>
        <w:t>10,</w:t>
      </w:r>
      <w:r>
        <w:rPr>
          <w:spacing w:val="-5"/>
        </w:rPr>
        <w:t> </w:t>
      </w:r>
      <w:r>
        <w:rPr/>
        <w:t>20,</w:t>
      </w:r>
      <w:r>
        <w:rPr>
          <w:spacing w:val="-2"/>
        </w:rPr>
        <w:t> </w:t>
      </w:r>
      <w:r>
        <w:rPr/>
        <w:t>30,</w:t>
      </w:r>
      <w:r>
        <w:rPr>
          <w:spacing w:val="-4"/>
        </w:rPr>
        <w:t> </w:t>
      </w:r>
      <w:r>
        <w:rPr/>
        <w:t>10,</w:t>
      </w:r>
      <w:r>
        <w:rPr>
          <w:spacing w:val="-2"/>
        </w:rPr>
        <w:t> </w:t>
      </w:r>
      <w:r>
        <w:rPr/>
        <w:t>20,</w:t>
      </w:r>
      <w:r>
        <w:rPr>
          <w:spacing w:val="-4"/>
        </w:rPr>
        <w:t> </w:t>
      </w:r>
      <w:r>
        <w:rPr/>
        <w:t>30].</w:t>
      </w:r>
      <w:r>
        <w:rPr>
          <w:spacing w:val="-6"/>
        </w:rPr>
        <w:t> </w:t>
      </w:r>
      <w:r>
        <w:rPr/>
        <w:t>Total</w:t>
      </w:r>
      <w:r>
        <w:rPr>
          <w:spacing w:val="-3"/>
        </w:rPr>
        <w:t> </w:t>
      </w:r>
      <w:r>
        <w:rPr/>
        <w:t>songs:</w:t>
      </w:r>
      <w:r>
        <w:rPr>
          <w:spacing w:val="-4"/>
        </w:rPr>
        <w:t> </w:t>
      </w:r>
      <w:r>
        <w:rPr/>
        <w:t>12.</w:t>
      </w:r>
      <w:r>
        <w:rPr>
          <w:spacing w:val="-2"/>
        </w:rPr>
        <w:t> </w:t>
      </w:r>
      <w:r>
        <w:rPr/>
        <w:t>Counts:</w:t>
      </w:r>
      <w:r>
        <w:rPr>
          <w:spacing w:val="-3"/>
        </w:rPr>
        <w:t> </w:t>
      </w:r>
      <w:r>
        <w:rPr/>
        <w:t>Genre</w:t>
      </w:r>
      <w:r>
        <w:rPr>
          <w:spacing w:val="-2"/>
        </w:rPr>
        <w:t> </w:t>
      </w:r>
      <w:r>
        <w:rPr/>
        <w:t>10:</w:t>
      </w:r>
      <w:r>
        <w:rPr>
          <w:spacing w:val="-4"/>
        </w:rPr>
        <w:t> </w:t>
      </w:r>
      <w:r>
        <w:rPr>
          <w:spacing w:val="-5"/>
        </w:rPr>
        <w:t>4,</w:t>
      </w:r>
    </w:p>
    <w:p>
      <w:pPr>
        <w:pStyle w:val="BodyText"/>
        <w:spacing w:before="241"/>
        <w:ind w:left="566"/>
      </w:pPr>
      <w:r>
        <w:rPr/>
        <w:t>Genre</w:t>
      </w:r>
      <w:r>
        <w:rPr>
          <w:spacing w:val="-6"/>
        </w:rPr>
        <w:t> </w:t>
      </w:r>
      <w:r>
        <w:rPr/>
        <w:t>20:</w:t>
      </w:r>
      <w:r>
        <w:rPr>
          <w:spacing w:val="-3"/>
        </w:rPr>
        <w:t> </w:t>
      </w:r>
      <w:r>
        <w:rPr/>
        <w:t>4,</w:t>
      </w:r>
      <w:r>
        <w:rPr>
          <w:spacing w:val="-2"/>
        </w:rPr>
        <w:t> </w:t>
      </w:r>
      <w:r>
        <w:rPr/>
        <w:t>Genre</w:t>
      </w:r>
      <w:r>
        <w:rPr>
          <w:spacing w:val="-2"/>
        </w:rPr>
        <w:t> </w:t>
      </w:r>
      <w:r>
        <w:rPr/>
        <w:t>30:</w:t>
      </w:r>
      <w:r>
        <w:rPr>
          <w:spacing w:val="-4"/>
        </w:rPr>
        <w:t> </w:t>
      </w:r>
      <w:r>
        <w:rPr/>
        <w:t>4.</w:t>
      </w:r>
      <w:r>
        <w:rPr>
          <w:spacing w:val="-5"/>
        </w:rPr>
        <w:t> </w:t>
      </w:r>
      <w:r>
        <w:rPr/>
        <w:t>The</w:t>
      </w:r>
      <w:r>
        <w:rPr>
          <w:spacing w:val="-2"/>
        </w:rPr>
        <w:t> </w:t>
      </w:r>
      <w:r>
        <w:rPr/>
        <w:t>total</w:t>
      </w:r>
      <w:r>
        <w:rPr>
          <w:spacing w:val="-2"/>
        </w:rPr>
        <w:t> </w:t>
      </w:r>
      <w:r>
        <w:rPr/>
        <w:t>number</w:t>
      </w:r>
      <w:r>
        <w:rPr>
          <w:spacing w:val="-4"/>
        </w:rPr>
        <w:t> </w:t>
      </w:r>
      <w:r>
        <w:rPr/>
        <w:t>of</w:t>
      </w:r>
      <w:r>
        <w:rPr>
          <w:spacing w:val="-2"/>
        </w:rPr>
        <w:t> </w:t>
      </w:r>
      <w:r>
        <w:rPr/>
        <w:t>songs</w:t>
      </w:r>
      <w:r>
        <w:rPr>
          <w:spacing w:val="-2"/>
        </w:rPr>
        <w:t> </w:t>
      </w:r>
      <w:r>
        <w:rPr/>
        <w:t>(12)</w:t>
      </w:r>
      <w:r>
        <w:rPr>
          <w:spacing w:val="-5"/>
        </w:rPr>
        <w:t> </w:t>
      </w:r>
      <w:r>
        <w:rPr/>
        <w:t>and</w:t>
      </w:r>
      <w:r>
        <w:rPr>
          <w:spacing w:val="-4"/>
        </w:rPr>
        <w:t> </w:t>
      </w:r>
      <w:r>
        <w:rPr/>
        <w:t>the</w:t>
      </w:r>
      <w:r>
        <w:rPr>
          <w:spacing w:val="-4"/>
        </w:rPr>
        <w:t> </w:t>
      </w:r>
      <w:r>
        <w:rPr/>
        <w:t>count</w:t>
      </w:r>
      <w:r>
        <w:rPr>
          <w:spacing w:val="-4"/>
        </w:rPr>
        <w:t> </w:t>
      </w:r>
      <w:r>
        <w:rPr/>
        <w:t>of</w:t>
      </w:r>
      <w:r>
        <w:rPr>
          <w:spacing w:val="-4"/>
        </w:rPr>
        <w:t> </w:t>
      </w:r>
      <w:r>
        <w:rPr/>
        <w:t>each</w:t>
      </w:r>
      <w:r>
        <w:rPr>
          <w:spacing w:val="-2"/>
        </w:rPr>
        <w:t> </w:t>
      </w:r>
      <w:r>
        <w:rPr/>
        <w:t>genre</w:t>
      </w:r>
      <w:r>
        <w:rPr>
          <w:spacing w:val="-2"/>
        </w:rPr>
        <w:t> </w:t>
      </w:r>
      <w:r>
        <w:rPr/>
        <w:t>(4</w:t>
      </w:r>
      <w:r>
        <w:rPr>
          <w:spacing w:val="-2"/>
        </w:rPr>
        <w:t> </w:t>
      </w:r>
      <w:r>
        <w:rPr/>
        <w:t>for</w:t>
      </w:r>
      <w:r>
        <w:rPr>
          <w:spacing w:val="-2"/>
        </w:rPr>
        <w:t> </w:t>
      </w:r>
      <w:r>
        <w:rPr>
          <w:spacing w:val="-5"/>
        </w:rPr>
        <w:t>10,</w:t>
      </w:r>
    </w:p>
    <w:p>
      <w:pPr>
        <w:pStyle w:val="BodyText"/>
        <w:spacing w:before="240"/>
        <w:ind w:left="566"/>
      </w:pPr>
      <w:r>
        <w:rPr/>
        <w:t>4</w:t>
      </w:r>
      <w:r>
        <w:rPr>
          <w:spacing w:val="-4"/>
        </w:rPr>
        <w:t> </w:t>
      </w:r>
      <w:r>
        <w:rPr/>
        <w:t>for</w:t>
      </w:r>
      <w:r>
        <w:rPr>
          <w:spacing w:val="-1"/>
        </w:rPr>
        <w:t> </w:t>
      </w:r>
      <w:r>
        <w:rPr/>
        <w:t>20,</w:t>
      </w:r>
      <w:r>
        <w:rPr>
          <w:spacing w:val="-4"/>
        </w:rPr>
        <w:t> </w:t>
      </w:r>
      <w:r>
        <w:rPr/>
        <w:t>4</w:t>
      </w:r>
      <w:r>
        <w:rPr>
          <w:spacing w:val="-1"/>
        </w:rPr>
        <w:t> </w:t>
      </w:r>
      <w:r>
        <w:rPr/>
        <w:t>for</w:t>
      </w:r>
      <w:r>
        <w:rPr>
          <w:spacing w:val="-4"/>
        </w:rPr>
        <w:t> </w:t>
      </w:r>
      <w:r>
        <w:rPr/>
        <w:t>30)</w:t>
      </w:r>
      <w:r>
        <w:rPr>
          <w:spacing w:val="-2"/>
        </w:rPr>
        <w:t> </w:t>
      </w:r>
      <w:r>
        <w:rPr/>
        <w:t>are</w:t>
      </w:r>
      <w:r>
        <w:rPr>
          <w:spacing w:val="-4"/>
        </w:rPr>
        <w:t> </w:t>
      </w:r>
      <w:r>
        <w:rPr/>
        <w:t>all</w:t>
      </w:r>
      <w:r>
        <w:rPr>
          <w:spacing w:val="-2"/>
        </w:rPr>
        <w:t> </w:t>
      </w:r>
      <w:r>
        <w:rPr/>
        <w:t>divisible</w:t>
      </w:r>
      <w:r>
        <w:rPr>
          <w:spacing w:val="-1"/>
        </w:rPr>
        <w:t> </w:t>
      </w:r>
      <w:r>
        <w:rPr/>
        <w:t>by</w:t>
      </w:r>
      <w:r>
        <w:rPr>
          <w:spacing w:val="-4"/>
        </w:rPr>
        <w:t> </w:t>
      </w:r>
      <w:r>
        <w:rPr/>
        <w:t>4.</w:t>
      </w:r>
      <w:r>
        <w:rPr>
          <w:spacing w:val="-4"/>
        </w:rPr>
        <w:t> </w:t>
      </w:r>
      <w:r>
        <w:rPr/>
        <w:t>The</w:t>
      </w:r>
      <w:r>
        <w:rPr>
          <w:spacing w:val="-2"/>
        </w:rPr>
        <w:t> </w:t>
      </w:r>
      <w:r>
        <w:rPr/>
        <w:t>greatest</w:t>
      </w:r>
      <w:r>
        <w:rPr>
          <w:spacing w:val="-1"/>
        </w:rPr>
        <w:t> </w:t>
      </w:r>
      <w:r>
        <w:rPr/>
        <w:t>common</w:t>
      </w:r>
      <w:r>
        <w:rPr>
          <w:spacing w:val="-3"/>
        </w:rPr>
        <w:t> </w:t>
      </w:r>
      <w:r>
        <w:rPr/>
        <w:t>divisor</w:t>
      </w:r>
      <w:r>
        <w:rPr>
          <w:spacing w:val="-3"/>
        </w:rPr>
        <w:t> </w:t>
      </w:r>
      <w:r>
        <w:rPr/>
        <w:t>of</w:t>
      </w:r>
      <w:r>
        <w:rPr>
          <w:spacing w:val="-3"/>
        </w:rPr>
        <w:t> </w:t>
      </w:r>
      <w:r>
        <w:rPr/>
        <w:t>12,</w:t>
      </w:r>
      <w:r>
        <w:rPr>
          <w:spacing w:val="-2"/>
        </w:rPr>
        <w:t> </w:t>
      </w:r>
      <w:r>
        <w:rPr/>
        <w:t>4,</w:t>
      </w:r>
      <w:r>
        <w:rPr>
          <w:spacing w:val="-1"/>
        </w:rPr>
        <w:t> </w:t>
      </w:r>
      <w:r>
        <w:rPr/>
        <w:t>4,</w:t>
      </w:r>
      <w:r>
        <w:rPr>
          <w:spacing w:val="-7"/>
        </w:rPr>
        <w:t> </w:t>
      </w:r>
      <w:r>
        <w:rPr/>
        <w:t>4</w:t>
      </w:r>
      <w:r>
        <w:rPr>
          <w:spacing w:val="-1"/>
        </w:rPr>
        <w:t> </w:t>
      </w:r>
      <w:r>
        <w:rPr/>
        <w:t>is</w:t>
      </w:r>
      <w:r>
        <w:rPr>
          <w:spacing w:val="-4"/>
        </w:rPr>
        <w:t> </w:t>
      </w:r>
      <w:r>
        <w:rPr/>
        <w:t>4.</w:t>
      </w:r>
      <w:r>
        <w:rPr>
          <w:spacing w:val="-1"/>
        </w:rPr>
        <w:t> </w:t>
      </w:r>
      <w:r>
        <w:rPr/>
        <w:t>You</w:t>
      </w:r>
      <w:r>
        <w:rPr>
          <w:spacing w:val="-2"/>
        </w:rPr>
        <w:t> </w:t>
      </w:r>
      <w:r>
        <w:rPr>
          <w:spacing w:val="-5"/>
        </w:rPr>
        <w:t>can</w:t>
      </w:r>
    </w:p>
    <w:p>
      <w:pPr>
        <w:pStyle w:val="BodyText"/>
        <w:spacing w:before="240"/>
        <w:ind w:left="566"/>
      </w:pPr>
      <w:r>
        <w:rPr/>
        <w:t>rearrange</w:t>
      </w:r>
      <w:r>
        <w:rPr>
          <w:spacing w:val="-4"/>
        </w:rPr>
        <w:t> </w:t>
      </w:r>
      <w:r>
        <w:rPr/>
        <w:t>the</w:t>
      </w:r>
      <w:r>
        <w:rPr>
          <w:spacing w:val="-2"/>
        </w:rPr>
        <w:t> </w:t>
      </w:r>
      <w:r>
        <w:rPr/>
        <w:t>songs</w:t>
      </w:r>
      <w:r>
        <w:rPr>
          <w:spacing w:val="-2"/>
        </w:rPr>
        <w:t> </w:t>
      </w:r>
      <w:r>
        <w:rPr/>
        <w:t>as</w:t>
      </w:r>
      <w:r>
        <w:rPr>
          <w:spacing w:val="-2"/>
        </w:rPr>
        <w:t> </w:t>
      </w:r>
      <w:r>
        <w:rPr/>
        <w:t>[10,</w:t>
      </w:r>
      <w:r>
        <w:rPr>
          <w:spacing w:val="-5"/>
        </w:rPr>
        <w:t> </w:t>
      </w:r>
      <w:r>
        <w:rPr/>
        <w:t>20,</w:t>
      </w:r>
      <w:r>
        <w:rPr>
          <w:spacing w:val="-5"/>
        </w:rPr>
        <w:t> </w:t>
      </w:r>
      <w:r>
        <w:rPr/>
        <w:t>30,</w:t>
      </w:r>
      <w:r>
        <w:rPr>
          <w:spacing w:val="-3"/>
        </w:rPr>
        <w:t> </w:t>
      </w:r>
      <w:r>
        <w:rPr/>
        <w:t>10,</w:t>
      </w:r>
      <w:r>
        <w:rPr>
          <w:spacing w:val="-5"/>
        </w:rPr>
        <w:t> </w:t>
      </w:r>
      <w:r>
        <w:rPr/>
        <w:t>20,</w:t>
      </w:r>
      <w:r>
        <w:rPr>
          <w:spacing w:val="-4"/>
        </w:rPr>
        <w:t> </w:t>
      </w:r>
      <w:r>
        <w:rPr/>
        <w:t>30,</w:t>
      </w:r>
      <w:r>
        <w:rPr>
          <w:spacing w:val="-5"/>
        </w:rPr>
        <w:t> </w:t>
      </w:r>
      <w:r>
        <w:rPr/>
        <w:t>10,</w:t>
      </w:r>
      <w:r>
        <w:rPr>
          <w:spacing w:val="-3"/>
        </w:rPr>
        <w:t> </w:t>
      </w:r>
      <w:r>
        <w:rPr/>
        <w:t>20,</w:t>
      </w:r>
      <w:r>
        <w:rPr>
          <w:spacing w:val="-5"/>
        </w:rPr>
        <w:t> </w:t>
      </w:r>
      <w:r>
        <w:rPr/>
        <w:t>30,</w:t>
      </w:r>
      <w:r>
        <w:rPr>
          <w:spacing w:val="-2"/>
        </w:rPr>
        <w:t> </w:t>
      </w:r>
      <w:r>
        <w:rPr/>
        <w:t>10,</w:t>
      </w:r>
      <w:r>
        <w:rPr>
          <w:spacing w:val="-4"/>
        </w:rPr>
        <w:t> </w:t>
      </w:r>
      <w:r>
        <w:rPr/>
        <w:t>20,</w:t>
      </w:r>
      <w:r>
        <w:rPr>
          <w:spacing w:val="-2"/>
        </w:rPr>
        <w:t> </w:t>
      </w:r>
      <w:r>
        <w:rPr/>
        <w:t>30].</w:t>
      </w:r>
      <w:r>
        <w:rPr>
          <w:spacing w:val="-4"/>
        </w:rPr>
        <w:t> </w:t>
      </w:r>
      <w:r>
        <w:rPr/>
        <w:t>You</w:t>
      </w:r>
      <w:r>
        <w:rPr>
          <w:spacing w:val="-2"/>
        </w:rPr>
        <w:t> </w:t>
      </w:r>
      <w:r>
        <w:rPr/>
        <w:t>can</w:t>
      </w:r>
      <w:r>
        <w:rPr>
          <w:spacing w:val="-6"/>
        </w:rPr>
        <w:t> </w:t>
      </w:r>
      <w:r>
        <w:rPr/>
        <w:t>then</w:t>
      </w:r>
      <w:r>
        <w:rPr>
          <w:spacing w:val="-5"/>
        </w:rPr>
        <w:t> </w:t>
      </w:r>
      <w:r>
        <w:rPr/>
        <w:t>cut</w:t>
      </w:r>
      <w:r>
        <w:rPr>
          <w:spacing w:val="-2"/>
        </w:rPr>
        <w:t> </w:t>
      </w:r>
      <w:r>
        <w:rPr/>
        <w:t>it</w:t>
      </w:r>
      <w:r>
        <w:rPr>
          <w:spacing w:val="-2"/>
        </w:rPr>
        <w:t> </w:t>
      </w:r>
      <w:r>
        <w:rPr/>
        <w:t>into</w:t>
      </w:r>
      <w:r>
        <w:rPr>
          <w:spacing w:val="-2"/>
        </w:rPr>
        <w:t> </w:t>
      </w:r>
      <w:r>
        <w:rPr>
          <w:spacing w:val="-10"/>
        </w:rPr>
        <w:t>4</w:t>
      </w:r>
    </w:p>
    <w:p>
      <w:pPr>
        <w:pStyle w:val="BodyText"/>
        <w:spacing w:before="240"/>
        <w:ind w:left="566"/>
      </w:pPr>
      <w:r>
        <w:rPr/>
        <w:t>sub-playlists:</w:t>
      </w:r>
      <w:r>
        <w:rPr>
          <w:spacing w:val="-2"/>
        </w:rPr>
        <w:t> </w:t>
      </w:r>
      <w:r>
        <w:rPr/>
        <w:t>[10,</w:t>
      </w:r>
      <w:r>
        <w:rPr>
          <w:spacing w:val="-5"/>
        </w:rPr>
        <w:t> </w:t>
      </w:r>
      <w:r>
        <w:rPr/>
        <w:t>20,</w:t>
      </w:r>
      <w:r>
        <w:rPr>
          <w:spacing w:val="-3"/>
        </w:rPr>
        <w:t> </w:t>
      </w:r>
      <w:r>
        <w:rPr/>
        <w:t>30]</w:t>
      </w:r>
      <w:r>
        <w:rPr>
          <w:spacing w:val="-5"/>
        </w:rPr>
        <w:t> </w:t>
      </w:r>
      <w:r>
        <w:rPr/>
        <w:t>+</w:t>
      </w:r>
      <w:r>
        <w:rPr>
          <w:spacing w:val="-3"/>
        </w:rPr>
        <w:t> </w:t>
      </w:r>
      <w:r>
        <w:rPr/>
        <w:t>[10,</w:t>
      </w:r>
      <w:r>
        <w:rPr>
          <w:spacing w:val="-4"/>
        </w:rPr>
        <w:t> </w:t>
      </w:r>
      <w:r>
        <w:rPr/>
        <w:t>20,</w:t>
      </w:r>
      <w:r>
        <w:rPr>
          <w:spacing w:val="-1"/>
        </w:rPr>
        <w:t> </w:t>
      </w:r>
      <w:r>
        <w:rPr/>
        <w:t>30]</w:t>
      </w:r>
      <w:r>
        <w:rPr>
          <w:spacing w:val="-2"/>
        </w:rPr>
        <w:t> </w:t>
      </w:r>
      <w:r>
        <w:rPr/>
        <w:t>+</w:t>
      </w:r>
      <w:r>
        <w:rPr>
          <w:spacing w:val="-4"/>
        </w:rPr>
        <w:t> </w:t>
      </w:r>
      <w:r>
        <w:rPr/>
        <w:t>[10,</w:t>
      </w:r>
      <w:r>
        <w:rPr>
          <w:spacing w:val="-3"/>
        </w:rPr>
        <w:t> </w:t>
      </w:r>
      <w:r>
        <w:rPr/>
        <w:t>20,</w:t>
      </w:r>
      <w:r>
        <w:rPr>
          <w:spacing w:val="-5"/>
        </w:rPr>
        <w:t> </w:t>
      </w:r>
      <w:r>
        <w:rPr/>
        <w:t>30]</w:t>
      </w:r>
      <w:r>
        <w:rPr>
          <w:spacing w:val="-1"/>
        </w:rPr>
        <w:t> </w:t>
      </w:r>
      <w:r>
        <w:rPr/>
        <w:t>+</w:t>
      </w:r>
      <w:r>
        <w:rPr>
          <w:spacing w:val="-4"/>
        </w:rPr>
        <w:t> </w:t>
      </w:r>
      <w:r>
        <w:rPr/>
        <w:t>[10,</w:t>
      </w:r>
      <w:r>
        <w:rPr>
          <w:spacing w:val="-4"/>
        </w:rPr>
        <w:t> </w:t>
      </w:r>
      <w:r>
        <w:rPr/>
        <w:t>20,</w:t>
      </w:r>
      <w:r>
        <w:rPr>
          <w:spacing w:val="-1"/>
        </w:rPr>
        <w:t> </w:t>
      </w:r>
      <w:r>
        <w:rPr/>
        <w:t>30].</w:t>
      </w:r>
      <w:r>
        <w:rPr>
          <w:spacing w:val="-4"/>
        </w:rPr>
        <w:t> </w:t>
      </w:r>
      <w:r>
        <w:rPr/>
        <w:t>Each</w:t>
      </w:r>
      <w:r>
        <w:rPr>
          <w:spacing w:val="-5"/>
        </w:rPr>
        <w:t> </w:t>
      </w:r>
      <w:r>
        <w:rPr/>
        <w:t>sub-playlist</w:t>
      </w:r>
      <w:r>
        <w:rPr>
          <w:spacing w:val="-1"/>
        </w:rPr>
        <w:t> </w:t>
      </w:r>
      <w:r>
        <w:rPr/>
        <w:t>is</w:t>
      </w:r>
      <w:r>
        <w:rPr>
          <w:spacing w:val="-1"/>
        </w:rPr>
        <w:t> </w:t>
      </w:r>
      <w:r>
        <w:rPr>
          <w:spacing w:val="-2"/>
        </w:rPr>
        <w:t>identical.</w:t>
      </w:r>
    </w:p>
    <w:p>
      <w:pPr>
        <w:pStyle w:val="BodyText"/>
        <w:spacing w:before="241"/>
        <w:ind w:left="566"/>
      </w:pPr>
      <w:r>
        <w:rPr/>
        <w:t>Case#:</w:t>
      </w:r>
      <w:r>
        <w:rPr>
          <w:spacing w:val="-2"/>
        </w:rPr>
        <w:t> </w:t>
      </w:r>
      <w:r>
        <w:rPr/>
        <w:t>3</w:t>
      </w:r>
      <w:r>
        <w:rPr>
          <w:spacing w:val="-2"/>
        </w:rPr>
        <w:t> </w:t>
      </w:r>
      <w:r>
        <w:rPr/>
        <w:t>Input:</w:t>
      </w:r>
      <w:r>
        <w:rPr>
          <w:spacing w:val="-3"/>
        </w:rPr>
        <w:t> </w:t>
      </w:r>
      <w:r>
        <w:rPr/>
        <w:t>5</w:t>
      </w:r>
      <w:r>
        <w:rPr>
          <w:spacing w:val="-1"/>
        </w:rPr>
        <w:t> </w:t>
      </w:r>
      <w:r>
        <w:rPr/>
        <w:t>1</w:t>
      </w:r>
      <w:r>
        <w:rPr>
          <w:spacing w:val="-3"/>
        </w:rPr>
        <w:t> </w:t>
      </w:r>
      <w:r>
        <w:rPr/>
        <w:t>2</w:t>
      </w:r>
      <w:r>
        <w:rPr>
          <w:spacing w:val="-2"/>
        </w:rPr>
        <w:t> </w:t>
      </w:r>
      <w:r>
        <w:rPr/>
        <w:t>3</w:t>
      </w:r>
      <w:r>
        <w:rPr>
          <w:spacing w:val="-3"/>
        </w:rPr>
        <w:t> </w:t>
      </w:r>
      <w:r>
        <w:rPr/>
        <w:t>4</w:t>
      </w:r>
      <w:r>
        <w:rPr>
          <w:spacing w:val="-3"/>
        </w:rPr>
        <w:t> </w:t>
      </w:r>
      <w:r>
        <w:rPr/>
        <w:t>5</w:t>
      </w:r>
      <w:r>
        <w:rPr>
          <w:spacing w:val="-3"/>
        </w:rPr>
        <w:t> </w:t>
      </w:r>
      <w:r>
        <w:rPr/>
        <w:t>Output:</w:t>
      </w:r>
      <w:r>
        <w:rPr>
          <w:spacing w:val="-3"/>
        </w:rPr>
        <w:t> </w:t>
      </w:r>
      <w:r>
        <w:rPr/>
        <w:t>1</w:t>
      </w:r>
      <w:r>
        <w:rPr>
          <w:spacing w:val="-1"/>
        </w:rPr>
        <w:t> </w:t>
      </w:r>
      <w:r>
        <w:rPr/>
        <w:t>Explanation:</w:t>
      </w:r>
      <w:r>
        <w:rPr>
          <w:spacing w:val="-2"/>
        </w:rPr>
        <w:t> </w:t>
      </w:r>
      <w:r>
        <w:rPr/>
        <w:t>You</w:t>
      </w:r>
      <w:r>
        <w:rPr>
          <w:spacing w:val="-5"/>
        </w:rPr>
        <w:t> </w:t>
      </w:r>
      <w:r>
        <w:rPr/>
        <w:t>have</w:t>
      </w:r>
      <w:r>
        <w:rPr>
          <w:spacing w:val="-3"/>
        </w:rPr>
        <w:t> </w:t>
      </w:r>
      <w:r>
        <w:rPr/>
        <w:t>songs:</w:t>
      </w:r>
      <w:r>
        <w:rPr>
          <w:spacing w:val="-1"/>
        </w:rPr>
        <w:t> </w:t>
      </w:r>
      <w:r>
        <w:rPr/>
        <w:t>[1,</w:t>
      </w:r>
      <w:r>
        <w:rPr>
          <w:spacing w:val="-5"/>
        </w:rPr>
        <w:t> </w:t>
      </w:r>
      <w:r>
        <w:rPr/>
        <w:t>2,</w:t>
      </w:r>
      <w:r>
        <w:rPr>
          <w:spacing w:val="-4"/>
        </w:rPr>
        <w:t> </w:t>
      </w:r>
      <w:r>
        <w:rPr/>
        <w:t>3,</w:t>
      </w:r>
      <w:r>
        <w:rPr>
          <w:spacing w:val="-4"/>
        </w:rPr>
        <w:t> </w:t>
      </w:r>
      <w:r>
        <w:rPr/>
        <w:t>4,</w:t>
      </w:r>
      <w:r>
        <w:rPr>
          <w:spacing w:val="-4"/>
        </w:rPr>
        <w:t> </w:t>
      </w:r>
      <w:r>
        <w:rPr/>
        <w:t>5].</w:t>
      </w:r>
      <w:r>
        <w:rPr>
          <w:spacing w:val="-5"/>
        </w:rPr>
        <w:t> </w:t>
      </w:r>
      <w:r>
        <w:rPr/>
        <w:t>Total</w:t>
      </w:r>
      <w:r>
        <w:rPr>
          <w:spacing w:val="-4"/>
        </w:rPr>
        <w:t> </w:t>
      </w:r>
      <w:r>
        <w:rPr>
          <w:spacing w:val="-2"/>
        </w:rPr>
        <w:t>songs:</w:t>
      </w:r>
    </w:p>
    <w:p>
      <w:pPr>
        <w:pStyle w:val="ListParagraph"/>
        <w:numPr>
          <w:ilvl w:val="0"/>
          <w:numId w:val="25"/>
        </w:numPr>
        <w:tabs>
          <w:tab w:pos="783" w:val="left" w:leader="none"/>
        </w:tabs>
        <w:spacing w:line="240" w:lineRule="auto" w:before="240" w:after="0"/>
        <w:ind w:left="783" w:right="0" w:hanging="217"/>
        <w:jc w:val="left"/>
        <w:rPr>
          <w:sz w:val="22"/>
        </w:rPr>
      </w:pPr>
      <w:r>
        <w:rPr>
          <w:sz w:val="22"/>
        </w:rPr>
        <w:t>Counts:</w:t>
      </w:r>
      <w:r>
        <w:rPr>
          <w:spacing w:val="-4"/>
          <w:sz w:val="22"/>
        </w:rPr>
        <w:t> </w:t>
      </w:r>
      <w:r>
        <w:rPr>
          <w:sz w:val="22"/>
        </w:rPr>
        <w:t>Genre</w:t>
      </w:r>
      <w:r>
        <w:rPr>
          <w:spacing w:val="-4"/>
          <w:sz w:val="22"/>
        </w:rPr>
        <w:t> </w:t>
      </w:r>
      <w:r>
        <w:rPr>
          <w:sz w:val="22"/>
        </w:rPr>
        <w:t>1:</w:t>
      </w:r>
      <w:r>
        <w:rPr>
          <w:spacing w:val="-4"/>
          <w:sz w:val="22"/>
        </w:rPr>
        <w:t> </w:t>
      </w:r>
      <w:r>
        <w:rPr>
          <w:sz w:val="22"/>
        </w:rPr>
        <w:t>1,</w:t>
      </w:r>
      <w:r>
        <w:rPr>
          <w:spacing w:val="-5"/>
          <w:sz w:val="22"/>
        </w:rPr>
        <w:t> </w:t>
      </w:r>
      <w:r>
        <w:rPr>
          <w:sz w:val="22"/>
        </w:rPr>
        <w:t>Genre</w:t>
      </w:r>
      <w:r>
        <w:rPr>
          <w:spacing w:val="-2"/>
          <w:sz w:val="22"/>
        </w:rPr>
        <w:t> </w:t>
      </w:r>
      <w:r>
        <w:rPr>
          <w:sz w:val="22"/>
        </w:rPr>
        <w:t>2:</w:t>
      </w:r>
      <w:r>
        <w:rPr>
          <w:spacing w:val="-2"/>
          <w:sz w:val="22"/>
        </w:rPr>
        <w:t> </w:t>
      </w:r>
      <w:r>
        <w:rPr>
          <w:sz w:val="22"/>
        </w:rPr>
        <w:t>1,</w:t>
      </w:r>
      <w:r>
        <w:rPr>
          <w:spacing w:val="-1"/>
          <w:sz w:val="22"/>
        </w:rPr>
        <w:t> </w:t>
      </w:r>
      <w:r>
        <w:rPr>
          <w:sz w:val="22"/>
        </w:rPr>
        <w:t>Genre</w:t>
      </w:r>
      <w:r>
        <w:rPr>
          <w:spacing w:val="-4"/>
          <w:sz w:val="22"/>
        </w:rPr>
        <w:t> </w:t>
      </w:r>
      <w:r>
        <w:rPr>
          <w:sz w:val="22"/>
        </w:rPr>
        <w:t>3:</w:t>
      </w:r>
      <w:r>
        <w:rPr>
          <w:spacing w:val="-4"/>
          <w:sz w:val="22"/>
        </w:rPr>
        <w:t> </w:t>
      </w:r>
      <w:r>
        <w:rPr>
          <w:sz w:val="22"/>
        </w:rPr>
        <w:t>1,</w:t>
      </w:r>
      <w:r>
        <w:rPr>
          <w:spacing w:val="-2"/>
          <w:sz w:val="22"/>
        </w:rPr>
        <w:t> </w:t>
      </w:r>
      <w:r>
        <w:rPr>
          <w:sz w:val="22"/>
        </w:rPr>
        <w:t>Genre</w:t>
      </w:r>
      <w:r>
        <w:rPr>
          <w:spacing w:val="-4"/>
          <w:sz w:val="22"/>
        </w:rPr>
        <w:t> </w:t>
      </w:r>
      <w:r>
        <w:rPr>
          <w:sz w:val="22"/>
        </w:rPr>
        <w:t>4:</w:t>
      </w:r>
      <w:r>
        <w:rPr>
          <w:spacing w:val="-6"/>
          <w:sz w:val="22"/>
        </w:rPr>
        <w:t> </w:t>
      </w:r>
      <w:r>
        <w:rPr>
          <w:sz w:val="22"/>
        </w:rPr>
        <w:t>1,</w:t>
      </w:r>
      <w:r>
        <w:rPr>
          <w:spacing w:val="-1"/>
          <w:sz w:val="22"/>
        </w:rPr>
        <w:t> </w:t>
      </w:r>
      <w:r>
        <w:rPr>
          <w:sz w:val="22"/>
        </w:rPr>
        <w:t>Genre</w:t>
      </w:r>
      <w:r>
        <w:rPr>
          <w:spacing w:val="-4"/>
          <w:sz w:val="22"/>
        </w:rPr>
        <w:t> </w:t>
      </w:r>
      <w:r>
        <w:rPr>
          <w:sz w:val="22"/>
        </w:rPr>
        <w:t>5:</w:t>
      </w:r>
      <w:r>
        <w:rPr>
          <w:spacing w:val="-4"/>
          <w:sz w:val="22"/>
        </w:rPr>
        <w:t> </w:t>
      </w:r>
      <w:r>
        <w:rPr>
          <w:sz w:val="22"/>
        </w:rPr>
        <w:t>1.</w:t>
      </w:r>
      <w:r>
        <w:rPr>
          <w:spacing w:val="-2"/>
          <w:sz w:val="22"/>
        </w:rPr>
        <w:t> </w:t>
      </w:r>
      <w:r>
        <w:rPr>
          <w:sz w:val="22"/>
        </w:rPr>
        <w:t>The</w:t>
      </w:r>
      <w:r>
        <w:rPr>
          <w:spacing w:val="-2"/>
          <w:sz w:val="22"/>
        </w:rPr>
        <w:t> </w:t>
      </w:r>
      <w:r>
        <w:rPr>
          <w:sz w:val="22"/>
        </w:rPr>
        <w:t>total</w:t>
      </w:r>
      <w:r>
        <w:rPr>
          <w:spacing w:val="-2"/>
          <w:sz w:val="22"/>
        </w:rPr>
        <w:t> </w:t>
      </w:r>
      <w:r>
        <w:rPr>
          <w:sz w:val="22"/>
        </w:rPr>
        <w:t>number</w:t>
      </w:r>
      <w:r>
        <w:rPr>
          <w:spacing w:val="-3"/>
          <w:sz w:val="22"/>
        </w:rPr>
        <w:t> </w:t>
      </w:r>
      <w:r>
        <w:rPr>
          <w:spacing w:val="-5"/>
          <w:sz w:val="22"/>
        </w:rPr>
        <w:t>of</w:t>
      </w:r>
    </w:p>
    <w:p>
      <w:pPr>
        <w:pStyle w:val="BodyText"/>
        <w:spacing w:before="240"/>
        <w:ind w:left="566"/>
      </w:pPr>
      <w:r>
        <w:rPr/>
        <w:t>songs</w:t>
      </w:r>
      <w:r>
        <w:rPr>
          <w:spacing w:val="-4"/>
        </w:rPr>
        <w:t> </w:t>
      </w:r>
      <w:r>
        <w:rPr/>
        <w:t>(5)</w:t>
      </w:r>
      <w:r>
        <w:rPr>
          <w:spacing w:val="-2"/>
        </w:rPr>
        <w:t> </w:t>
      </w:r>
      <w:r>
        <w:rPr/>
        <w:t>is</w:t>
      </w:r>
      <w:r>
        <w:rPr>
          <w:spacing w:val="-5"/>
        </w:rPr>
        <w:t> </w:t>
      </w:r>
      <w:r>
        <w:rPr/>
        <w:t>a</w:t>
      </w:r>
      <w:r>
        <w:rPr>
          <w:spacing w:val="-2"/>
        </w:rPr>
        <w:t> </w:t>
      </w:r>
      <w:r>
        <w:rPr/>
        <w:t>prime</w:t>
      </w:r>
      <w:r>
        <w:rPr>
          <w:spacing w:val="-2"/>
        </w:rPr>
        <w:t> </w:t>
      </w:r>
      <w:r>
        <w:rPr/>
        <w:t>number.</w:t>
      </w:r>
      <w:r>
        <w:rPr>
          <w:spacing w:val="-3"/>
        </w:rPr>
        <w:t> </w:t>
      </w:r>
      <w:r>
        <w:rPr/>
        <w:t>The</w:t>
      </w:r>
      <w:r>
        <w:rPr>
          <w:spacing w:val="-2"/>
        </w:rPr>
        <w:t> </w:t>
      </w:r>
      <w:r>
        <w:rPr/>
        <w:t>counts</w:t>
      </w:r>
      <w:r>
        <w:rPr>
          <w:spacing w:val="-1"/>
        </w:rPr>
        <w:t> </w:t>
      </w:r>
      <w:r>
        <w:rPr/>
        <w:t>(1,</w:t>
      </w:r>
      <w:r>
        <w:rPr>
          <w:spacing w:val="-3"/>
        </w:rPr>
        <w:t> </w:t>
      </w:r>
      <w:r>
        <w:rPr/>
        <w:t>1,</w:t>
      </w:r>
      <w:r>
        <w:rPr>
          <w:spacing w:val="-4"/>
        </w:rPr>
        <w:t> </w:t>
      </w:r>
      <w:r>
        <w:rPr/>
        <w:t>1,</w:t>
      </w:r>
      <w:r>
        <w:rPr>
          <w:spacing w:val="-4"/>
        </w:rPr>
        <w:t> </w:t>
      </w:r>
      <w:r>
        <w:rPr/>
        <w:t>1,</w:t>
      </w:r>
      <w:r>
        <w:rPr>
          <w:spacing w:val="-4"/>
        </w:rPr>
        <w:t> </w:t>
      </w:r>
      <w:r>
        <w:rPr/>
        <w:t>1)</w:t>
      </w:r>
      <w:r>
        <w:rPr>
          <w:spacing w:val="-4"/>
        </w:rPr>
        <w:t> </w:t>
      </w:r>
      <w:r>
        <w:rPr/>
        <w:t>share</w:t>
      </w:r>
      <w:r>
        <w:rPr>
          <w:spacing w:val="-2"/>
        </w:rPr>
        <w:t> </w:t>
      </w:r>
      <w:r>
        <w:rPr/>
        <w:t>no</w:t>
      </w:r>
      <w:r>
        <w:rPr>
          <w:spacing w:val="-3"/>
        </w:rPr>
        <w:t> </w:t>
      </w:r>
      <w:r>
        <w:rPr/>
        <w:t>common</w:t>
      </w:r>
      <w:r>
        <w:rPr>
          <w:spacing w:val="-3"/>
        </w:rPr>
        <w:t> </w:t>
      </w:r>
      <w:r>
        <w:rPr/>
        <w:t>factors</w:t>
      </w:r>
      <w:r>
        <w:rPr>
          <w:spacing w:val="-4"/>
        </w:rPr>
        <w:t> </w:t>
      </w:r>
      <w:r>
        <w:rPr/>
        <w:t>with</w:t>
      </w:r>
      <w:r>
        <w:rPr>
          <w:spacing w:val="-2"/>
        </w:rPr>
        <w:t> </w:t>
      </w:r>
      <w:r>
        <w:rPr/>
        <w:t>5,</w:t>
      </w:r>
      <w:r>
        <w:rPr>
          <w:spacing w:val="-5"/>
        </w:rPr>
        <w:t> </w:t>
      </w:r>
      <w:r>
        <w:rPr/>
        <w:t>nor</w:t>
      </w:r>
      <w:r>
        <w:rPr>
          <w:spacing w:val="-4"/>
        </w:rPr>
        <w:t> with</w:t>
      </w:r>
    </w:p>
    <w:p>
      <w:pPr>
        <w:pStyle w:val="BodyText"/>
        <w:spacing w:before="241"/>
        <w:ind w:left="566"/>
      </w:pPr>
      <w:r>
        <w:rPr/>
        <w:t>each</w:t>
      </w:r>
      <w:r>
        <w:rPr>
          <w:spacing w:val="-4"/>
        </w:rPr>
        <w:t> </w:t>
      </w:r>
      <w:r>
        <w:rPr/>
        <w:t>other</w:t>
      </w:r>
      <w:r>
        <w:rPr>
          <w:spacing w:val="-4"/>
        </w:rPr>
        <w:t> </w:t>
      </w:r>
      <w:r>
        <w:rPr/>
        <w:t>(except</w:t>
      </w:r>
      <w:r>
        <w:rPr>
          <w:spacing w:val="-4"/>
        </w:rPr>
        <w:t> </w:t>
      </w:r>
      <w:r>
        <w:rPr/>
        <w:t>1).</w:t>
      </w:r>
      <w:r>
        <w:rPr>
          <w:spacing w:val="-1"/>
        </w:rPr>
        <w:t> </w:t>
      </w:r>
      <w:r>
        <w:rPr/>
        <w:t>The</w:t>
      </w:r>
      <w:r>
        <w:rPr>
          <w:spacing w:val="-4"/>
        </w:rPr>
        <w:t> </w:t>
      </w:r>
      <w:r>
        <w:rPr/>
        <w:t>greatest</w:t>
      </w:r>
      <w:r>
        <w:rPr>
          <w:spacing w:val="-4"/>
        </w:rPr>
        <w:t> </w:t>
      </w:r>
      <w:r>
        <w:rPr/>
        <w:t>common</w:t>
      </w:r>
      <w:r>
        <w:rPr>
          <w:spacing w:val="-2"/>
        </w:rPr>
        <w:t> </w:t>
      </w:r>
      <w:r>
        <w:rPr/>
        <w:t>divisor</w:t>
      </w:r>
      <w:r>
        <w:rPr>
          <w:spacing w:val="-4"/>
        </w:rPr>
        <w:t> </w:t>
      </w:r>
      <w:r>
        <w:rPr/>
        <w:t>of</w:t>
      </w:r>
      <w:r>
        <w:rPr>
          <w:spacing w:val="-2"/>
        </w:rPr>
        <w:t> </w:t>
      </w:r>
      <w:r>
        <w:rPr/>
        <w:t>5,</w:t>
      </w:r>
      <w:r>
        <w:rPr>
          <w:spacing w:val="-3"/>
        </w:rPr>
        <w:t> </w:t>
      </w:r>
      <w:r>
        <w:rPr/>
        <w:t>1,</w:t>
      </w:r>
      <w:r>
        <w:rPr>
          <w:spacing w:val="-4"/>
        </w:rPr>
        <w:t> </w:t>
      </w:r>
      <w:r>
        <w:rPr/>
        <w:t>1,</w:t>
      </w:r>
      <w:r>
        <w:rPr>
          <w:spacing w:val="-4"/>
        </w:rPr>
        <w:t> </w:t>
      </w:r>
      <w:r>
        <w:rPr/>
        <w:t>1,</w:t>
      </w:r>
      <w:r>
        <w:rPr>
          <w:spacing w:val="-3"/>
        </w:rPr>
        <w:t> </w:t>
      </w:r>
      <w:r>
        <w:rPr/>
        <w:t>1,</w:t>
      </w:r>
      <w:r>
        <w:rPr>
          <w:spacing w:val="-4"/>
        </w:rPr>
        <w:t> </w:t>
      </w:r>
      <w:r>
        <w:rPr/>
        <w:t>1</w:t>
      </w:r>
      <w:r>
        <w:rPr>
          <w:spacing w:val="-2"/>
        </w:rPr>
        <w:t> </w:t>
      </w:r>
      <w:r>
        <w:rPr/>
        <w:t>is</w:t>
      </w:r>
      <w:r>
        <w:rPr>
          <w:spacing w:val="-3"/>
        </w:rPr>
        <w:t> </w:t>
      </w:r>
      <w:r>
        <w:rPr/>
        <w:t>1.</w:t>
      </w:r>
      <w:r>
        <w:rPr>
          <w:spacing w:val="-2"/>
        </w:rPr>
        <w:t> </w:t>
      </w:r>
      <w:r>
        <w:rPr/>
        <w:t>Therefore,</w:t>
      </w:r>
      <w:r>
        <w:rPr>
          <w:spacing w:val="-4"/>
        </w:rPr>
        <w:t> </w:t>
      </w:r>
      <w:r>
        <w:rPr/>
        <w:t>you</w:t>
      </w:r>
      <w:r>
        <w:rPr>
          <w:spacing w:val="-2"/>
        </w:rPr>
        <w:t> </w:t>
      </w:r>
      <w:r>
        <w:rPr>
          <w:spacing w:val="-5"/>
        </w:rPr>
        <w:t>can</w:t>
      </w:r>
    </w:p>
    <w:p>
      <w:pPr>
        <w:pStyle w:val="BodyText"/>
      </w:pPr>
    </w:p>
    <w:p>
      <w:pPr>
        <w:pStyle w:val="BodyText"/>
        <w:spacing w:before="212"/>
      </w:pPr>
    </w:p>
    <w:p>
      <w:pPr>
        <w:pStyle w:val="BodyText"/>
        <w:ind w:left="566"/>
      </w:pPr>
      <w:r>
        <w:rPr/>
        <w:t>only</w:t>
      </w:r>
      <w:r>
        <w:rPr>
          <w:spacing w:val="-4"/>
        </w:rPr>
        <w:t> </w:t>
      </w:r>
      <w:r>
        <w:rPr/>
        <w:t>get</w:t>
      </w:r>
      <w:r>
        <w:rPr>
          <w:spacing w:val="-4"/>
        </w:rPr>
        <w:t> </w:t>
      </w:r>
      <w:r>
        <w:rPr/>
        <w:t>1</w:t>
      </w:r>
      <w:r>
        <w:rPr>
          <w:spacing w:val="-2"/>
        </w:rPr>
        <w:t> </w:t>
      </w:r>
      <w:r>
        <w:rPr/>
        <w:t>sub-playlist</w:t>
      </w:r>
      <w:r>
        <w:rPr>
          <w:spacing w:val="-5"/>
        </w:rPr>
        <w:t> </w:t>
      </w:r>
      <w:r>
        <w:rPr/>
        <w:t>(the</w:t>
      </w:r>
      <w:r>
        <w:rPr>
          <w:spacing w:val="-6"/>
        </w:rPr>
        <w:t> </w:t>
      </w:r>
      <w:r>
        <w:rPr/>
        <w:t>original</w:t>
      </w:r>
      <w:r>
        <w:rPr>
          <w:spacing w:val="-2"/>
        </w:rPr>
        <w:t> </w:t>
      </w:r>
      <w:r>
        <w:rPr/>
        <w:t>playlist</w:t>
      </w:r>
      <w:r>
        <w:rPr>
          <w:spacing w:val="-4"/>
        </w:rPr>
        <w:t> </w:t>
      </w:r>
      <w:r>
        <w:rPr>
          <w:spacing w:val="-2"/>
        </w:rPr>
        <w:t>itself).</w:t>
      </w:r>
    </w:p>
    <w:p>
      <w:pPr>
        <w:pStyle w:val="BodyText"/>
      </w:pPr>
    </w:p>
    <w:p>
      <w:pPr>
        <w:pStyle w:val="BodyText"/>
        <w:spacing w:before="212"/>
      </w:pPr>
    </w:p>
    <w:p>
      <w:pPr>
        <w:pStyle w:val="BodyText"/>
        <w:ind w:left="566"/>
      </w:pPr>
      <w:r>
        <w:rPr/>
        <w:t>Question</w:t>
      </w:r>
      <w:r>
        <w:rPr>
          <w:spacing w:val="-6"/>
        </w:rPr>
        <w:t> </w:t>
      </w:r>
      <w:r>
        <w:rPr/>
        <w:t>4:</w:t>
      </w:r>
      <w:r>
        <w:rPr>
          <w:spacing w:val="-4"/>
        </w:rPr>
        <w:t> </w:t>
      </w:r>
      <w:r>
        <w:rPr/>
        <w:t>Inventory</w:t>
      </w:r>
      <w:r>
        <w:rPr>
          <w:spacing w:val="-6"/>
        </w:rPr>
        <w:t> </w:t>
      </w:r>
      <w:r>
        <w:rPr>
          <w:spacing w:val="-2"/>
        </w:rPr>
        <w:t>Division</w:t>
      </w:r>
    </w:p>
    <w:p>
      <w:pPr>
        <w:pStyle w:val="BodyText"/>
        <w:spacing w:line="276" w:lineRule="auto" w:before="240"/>
        <w:ind w:left="566" w:right="282"/>
      </w:pPr>
      <w:r>
        <w:rPr/>
        <w:t>You have an inventory of N items. Each item is identified by an integer Pi representing its product code. You can rearrange these items in any order. You want to divide this inventory into some contiguous</w:t>
      </w:r>
      <w:r>
        <w:rPr>
          <w:spacing w:val="-4"/>
        </w:rPr>
        <w:t> </w:t>
      </w:r>
      <w:r>
        <w:rPr/>
        <w:t>shipments</w:t>
      </w:r>
      <w:r>
        <w:rPr>
          <w:spacing w:val="-1"/>
        </w:rPr>
        <w:t> </w:t>
      </w:r>
      <w:r>
        <w:rPr/>
        <w:t>such</w:t>
      </w:r>
      <w:r>
        <w:rPr>
          <w:spacing w:val="-5"/>
        </w:rPr>
        <w:t> </w:t>
      </w:r>
      <w:r>
        <w:rPr/>
        <w:t>that,</w:t>
      </w:r>
      <w:r>
        <w:rPr>
          <w:spacing w:val="-1"/>
        </w:rPr>
        <w:t> </w:t>
      </w:r>
      <w:r>
        <w:rPr/>
        <w:t>after</w:t>
      </w:r>
      <w:r>
        <w:rPr>
          <w:spacing w:val="-1"/>
        </w:rPr>
        <w:t> </w:t>
      </w:r>
      <w:r>
        <w:rPr/>
        <w:t>division,</w:t>
      </w:r>
      <w:r>
        <w:rPr>
          <w:spacing w:val="-4"/>
        </w:rPr>
        <w:t> </w:t>
      </w:r>
      <w:r>
        <w:rPr/>
        <w:t>all</w:t>
      </w:r>
      <w:r>
        <w:rPr>
          <w:spacing w:val="-1"/>
        </w:rPr>
        <w:t> </w:t>
      </w:r>
      <w:r>
        <w:rPr/>
        <w:t>the</w:t>
      </w:r>
      <w:r>
        <w:rPr>
          <w:spacing w:val="-5"/>
        </w:rPr>
        <w:t> </w:t>
      </w:r>
      <w:r>
        <w:rPr/>
        <w:t>shipments</w:t>
      </w:r>
      <w:r>
        <w:rPr>
          <w:spacing w:val="-3"/>
        </w:rPr>
        <w:t> </w:t>
      </w:r>
      <w:r>
        <w:rPr/>
        <w:t>are</w:t>
      </w:r>
      <w:r>
        <w:rPr>
          <w:spacing w:val="-3"/>
        </w:rPr>
        <w:t> </w:t>
      </w:r>
      <w:r>
        <w:rPr/>
        <w:t>equal</w:t>
      </w:r>
      <w:r>
        <w:rPr>
          <w:spacing w:val="-1"/>
        </w:rPr>
        <w:t> </w:t>
      </w:r>
      <w:r>
        <w:rPr/>
        <w:t>to</w:t>
      </w:r>
      <w:r>
        <w:rPr>
          <w:spacing w:val="-2"/>
        </w:rPr>
        <w:t> </w:t>
      </w:r>
      <w:r>
        <w:rPr/>
        <w:t>one</w:t>
      </w:r>
      <w:r>
        <w:rPr>
          <w:spacing w:val="-3"/>
        </w:rPr>
        <w:t> </w:t>
      </w:r>
      <w:r>
        <w:rPr/>
        <w:t>another</w:t>
      </w:r>
      <w:r>
        <w:rPr>
          <w:spacing w:val="-4"/>
        </w:rPr>
        <w:t> </w:t>
      </w:r>
      <w:r>
        <w:rPr/>
        <w:t>(meaning each shipment contains the exact same count of each product code).</w:t>
      </w:r>
    </w:p>
    <w:p>
      <w:pPr>
        <w:pStyle w:val="BodyText"/>
        <w:spacing w:after="0" w:line="276" w:lineRule="auto"/>
        <w:sectPr>
          <w:pgSz w:w="11920" w:h="16850"/>
          <w:pgMar w:top="1120" w:bottom="280" w:left="850" w:right="1275"/>
        </w:sectPr>
      </w:pPr>
    </w:p>
    <w:p>
      <w:pPr>
        <w:pStyle w:val="BodyText"/>
        <w:spacing w:line="276" w:lineRule="auto" w:before="39"/>
        <w:ind w:left="566" w:right="141"/>
      </w:pPr>
      <w:r>
        <w:rPr/>
        <w:t>You cannot rearrange the items within the divided shipments or combine shipments. You want to make</w:t>
      </w:r>
      <w:r>
        <w:rPr>
          <w:spacing w:val="-1"/>
        </w:rPr>
        <w:t> </w:t>
      </w:r>
      <w:r>
        <w:rPr/>
        <w:t>the</w:t>
      </w:r>
      <w:r>
        <w:rPr>
          <w:spacing w:val="-3"/>
        </w:rPr>
        <w:t> </w:t>
      </w:r>
      <w:r>
        <w:rPr/>
        <w:t>number</w:t>
      </w:r>
      <w:r>
        <w:rPr>
          <w:spacing w:val="-3"/>
        </w:rPr>
        <w:t> </w:t>
      </w:r>
      <w:r>
        <w:rPr/>
        <w:t>of</w:t>
      </w:r>
      <w:r>
        <w:rPr>
          <w:spacing w:val="-4"/>
        </w:rPr>
        <w:t> </w:t>
      </w:r>
      <w:r>
        <w:rPr/>
        <w:t>shipments</w:t>
      </w:r>
      <w:r>
        <w:rPr>
          <w:spacing w:val="-1"/>
        </w:rPr>
        <w:t> </w:t>
      </w:r>
      <w:r>
        <w:rPr/>
        <w:t>as</w:t>
      </w:r>
      <w:r>
        <w:rPr>
          <w:spacing w:val="-1"/>
        </w:rPr>
        <w:t> </w:t>
      </w:r>
      <w:r>
        <w:rPr/>
        <w:t>large</w:t>
      </w:r>
      <w:r>
        <w:rPr>
          <w:spacing w:val="-1"/>
        </w:rPr>
        <w:t> </w:t>
      </w:r>
      <w:r>
        <w:rPr/>
        <w:t>as</w:t>
      </w:r>
      <w:r>
        <w:rPr>
          <w:spacing w:val="-4"/>
        </w:rPr>
        <w:t> </w:t>
      </w:r>
      <w:r>
        <w:rPr/>
        <w:t>possible.</w:t>
      </w:r>
      <w:r>
        <w:rPr>
          <w:spacing w:val="-4"/>
        </w:rPr>
        <w:t> </w:t>
      </w:r>
      <w:r>
        <w:rPr/>
        <w:t>What</w:t>
      </w:r>
      <w:r>
        <w:rPr>
          <w:spacing w:val="-1"/>
        </w:rPr>
        <w:t> </w:t>
      </w:r>
      <w:r>
        <w:rPr/>
        <w:t>is</w:t>
      </w:r>
      <w:r>
        <w:rPr>
          <w:spacing w:val="-1"/>
        </w:rPr>
        <w:t> </w:t>
      </w:r>
      <w:r>
        <w:rPr/>
        <w:t>the</w:t>
      </w:r>
      <w:r>
        <w:rPr>
          <w:spacing w:val="-3"/>
        </w:rPr>
        <w:t> </w:t>
      </w:r>
      <w:r>
        <w:rPr/>
        <w:t>maximum number</w:t>
      </w:r>
      <w:r>
        <w:rPr>
          <w:spacing w:val="-1"/>
        </w:rPr>
        <w:t> </w:t>
      </w:r>
      <w:r>
        <w:rPr/>
        <w:t>of</w:t>
      </w:r>
      <w:r>
        <w:rPr>
          <w:spacing w:val="-1"/>
        </w:rPr>
        <w:t> </w:t>
      </w:r>
      <w:r>
        <w:rPr/>
        <w:t>shipments</w:t>
      </w:r>
      <w:r>
        <w:rPr>
          <w:spacing w:val="-4"/>
        </w:rPr>
        <w:t> </w:t>
      </w:r>
      <w:r>
        <w:rPr/>
        <w:t>you can get?</w:t>
      </w:r>
    </w:p>
    <w:p>
      <w:pPr>
        <w:pStyle w:val="BodyText"/>
        <w:spacing w:before="200"/>
        <w:ind w:left="566"/>
      </w:pPr>
      <w:r>
        <w:rPr/>
        <w:t>Note:</w:t>
      </w:r>
      <w:r>
        <w:rPr>
          <w:spacing w:val="-3"/>
        </w:rPr>
        <w:t> </w:t>
      </w:r>
      <w:r>
        <w:rPr/>
        <w:t>The</w:t>
      </w:r>
      <w:r>
        <w:rPr>
          <w:spacing w:val="-5"/>
        </w:rPr>
        <w:t> </w:t>
      </w:r>
      <w:r>
        <w:rPr/>
        <w:t>answer</w:t>
      </w:r>
      <w:r>
        <w:rPr>
          <w:spacing w:val="-3"/>
        </w:rPr>
        <w:t> </w:t>
      </w:r>
      <w:r>
        <w:rPr/>
        <w:t>always</w:t>
      </w:r>
      <w:r>
        <w:rPr>
          <w:spacing w:val="-5"/>
        </w:rPr>
        <w:t> </w:t>
      </w:r>
      <w:r>
        <w:rPr/>
        <w:t>exists</w:t>
      </w:r>
      <w:r>
        <w:rPr>
          <w:spacing w:val="-2"/>
        </w:rPr>
        <w:t> </w:t>
      </w:r>
      <w:r>
        <w:rPr/>
        <w:t>(at</w:t>
      </w:r>
      <w:r>
        <w:rPr>
          <w:spacing w:val="-3"/>
        </w:rPr>
        <w:t> </w:t>
      </w:r>
      <w:r>
        <w:rPr/>
        <w:t>least</w:t>
      </w:r>
      <w:r>
        <w:rPr>
          <w:spacing w:val="-5"/>
        </w:rPr>
        <w:t> </w:t>
      </w:r>
      <w:r>
        <w:rPr/>
        <w:t>1</w:t>
      </w:r>
      <w:r>
        <w:rPr>
          <w:spacing w:val="-2"/>
        </w:rPr>
        <w:t> shipment).</w:t>
      </w:r>
    </w:p>
    <w:p>
      <w:pPr>
        <w:pStyle w:val="BodyText"/>
        <w:spacing w:before="240"/>
        <w:ind w:left="566"/>
      </w:pPr>
      <w:r>
        <w:rPr/>
        <w:t>Parameters:</w:t>
      </w:r>
      <w:r>
        <w:rPr>
          <w:spacing w:val="-5"/>
        </w:rPr>
        <w:t> </w:t>
      </w:r>
      <w:r>
        <w:rPr/>
        <w:t>N</w:t>
      </w:r>
      <w:r>
        <w:rPr>
          <w:spacing w:val="-3"/>
        </w:rPr>
        <w:t> </w:t>
      </w:r>
      <w:r>
        <w:rPr/>
        <w:t>::</w:t>
      </w:r>
      <w:r>
        <w:rPr>
          <w:spacing w:val="-2"/>
        </w:rPr>
        <w:t> </w:t>
      </w:r>
      <w:r>
        <w:rPr/>
        <w:t>INTEGER</w:t>
      </w:r>
      <w:r>
        <w:rPr>
          <w:spacing w:val="-3"/>
        </w:rPr>
        <w:t> </w:t>
      </w:r>
      <w:r>
        <w:rPr/>
        <w:t>The</w:t>
      </w:r>
      <w:r>
        <w:rPr>
          <w:spacing w:val="-3"/>
        </w:rPr>
        <w:t> </w:t>
      </w:r>
      <w:r>
        <w:rPr/>
        <w:t>first</w:t>
      </w:r>
      <w:r>
        <w:rPr>
          <w:spacing w:val="-2"/>
        </w:rPr>
        <w:t> </w:t>
      </w:r>
      <w:r>
        <w:rPr/>
        <w:t>line</w:t>
      </w:r>
      <w:r>
        <w:rPr>
          <w:spacing w:val="-4"/>
        </w:rPr>
        <w:t> </w:t>
      </w:r>
      <w:r>
        <w:rPr/>
        <w:t>contains</w:t>
      </w:r>
      <w:r>
        <w:rPr>
          <w:spacing w:val="-3"/>
        </w:rPr>
        <w:t> </w:t>
      </w:r>
      <w:r>
        <w:rPr/>
        <w:t>an</w:t>
      </w:r>
      <w:r>
        <w:rPr>
          <w:spacing w:val="-3"/>
        </w:rPr>
        <w:t> </w:t>
      </w:r>
      <w:r>
        <w:rPr/>
        <w:t>integer,</w:t>
      </w:r>
      <w:r>
        <w:rPr>
          <w:spacing w:val="-2"/>
        </w:rPr>
        <w:t> </w:t>
      </w:r>
      <w:r>
        <w:rPr/>
        <w:t>N,</w:t>
      </w:r>
      <w:r>
        <w:rPr>
          <w:spacing w:val="-3"/>
        </w:rPr>
        <w:t> </w:t>
      </w:r>
      <w:r>
        <w:rPr/>
        <w:t>denoting</w:t>
      </w:r>
      <w:r>
        <w:rPr>
          <w:spacing w:val="-6"/>
        </w:rPr>
        <w:t> </w:t>
      </w:r>
      <w:r>
        <w:rPr/>
        <w:t>the</w:t>
      </w:r>
      <w:r>
        <w:rPr>
          <w:spacing w:val="-2"/>
        </w:rPr>
        <w:t> </w:t>
      </w:r>
      <w:r>
        <w:rPr/>
        <w:t>total</w:t>
      </w:r>
      <w:r>
        <w:rPr>
          <w:spacing w:val="-8"/>
        </w:rPr>
        <w:t> </w:t>
      </w:r>
      <w:r>
        <w:rPr/>
        <w:t>number</w:t>
      </w:r>
      <w:r>
        <w:rPr>
          <w:spacing w:val="-4"/>
        </w:rPr>
        <w:t> </w:t>
      </w:r>
      <w:r>
        <w:rPr/>
        <w:t>of</w:t>
      </w:r>
      <w:r>
        <w:rPr>
          <w:spacing w:val="-3"/>
        </w:rPr>
        <w:t> </w:t>
      </w:r>
      <w:r>
        <w:rPr/>
        <w:t>items.</w:t>
      </w:r>
      <w:r>
        <w:rPr>
          <w:spacing w:val="-5"/>
        </w:rPr>
        <w:t> </w:t>
      </w:r>
      <w:r>
        <w:rPr>
          <w:spacing w:val="-10"/>
        </w:rPr>
        <w:t>N</w:t>
      </w:r>
    </w:p>
    <w:p>
      <w:pPr>
        <w:pStyle w:val="BodyText"/>
        <w:spacing w:before="41"/>
        <w:ind w:left="566"/>
      </w:pPr>
      <w:r>
        <w:rPr/>
        <w:t>::</w:t>
      </w:r>
      <w:r>
        <w:rPr>
          <w:spacing w:val="-3"/>
        </w:rPr>
        <w:t> </w:t>
      </w:r>
      <w:r>
        <w:rPr/>
        <w:t>1</w:t>
      </w:r>
      <w:r>
        <w:rPr>
          <w:spacing w:val="1"/>
        </w:rPr>
        <w:t> </w:t>
      </w:r>
      <w:r>
        <w:rPr/>
        <w:t>-&gt;</w:t>
      </w:r>
      <w:r>
        <w:rPr>
          <w:spacing w:val="-2"/>
        </w:rPr>
        <w:t> </w:t>
      </w:r>
      <w:r>
        <w:rPr/>
        <w:t>2</w:t>
      </w:r>
      <w:r>
        <w:rPr>
          <w:spacing w:val="-1"/>
        </w:rPr>
        <w:t> </w:t>
      </w:r>
      <w:r>
        <w:rPr/>
        <w:t>*</w:t>
      </w:r>
      <w:r>
        <w:rPr>
          <w:spacing w:val="-2"/>
        </w:rPr>
        <w:t> </w:t>
      </w:r>
      <w:r>
        <w:rPr>
          <w:spacing w:val="-4"/>
        </w:rPr>
        <w:t>10^5</w:t>
      </w:r>
    </w:p>
    <w:p>
      <w:pPr>
        <w:pStyle w:val="BodyText"/>
        <w:spacing w:line="273" w:lineRule="auto" w:before="240"/>
        <w:ind w:left="566"/>
      </w:pPr>
      <w:r>
        <w:rPr/>
        <w:t>P ::</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w:t>
      </w:r>
      <w:r>
        <w:rPr>
          <w:spacing w:val="-1"/>
        </w:rPr>
        <w:t> </w:t>
      </w:r>
      <w:r>
        <w:rPr/>
        <w:t>lines (where</w:t>
      </w:r>
      <w:r>
        <w:rPr>
          <w:spacing w:val="-3"/>
        </w:rPr>
        <w:t> </w:t>
      </w:r>
      <w:r>
        <w:rPr/>
        <w:t>0</w:t>
      </w:r>
      <w:r>
        <w:rPr>
          <w:spacing w:val="-2"/>
        </w:rPr>
        <w:t> </w:t>
      </w:r>
      <w:r>
        <w:rPr/>
        <w:t>\le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w:t>
      </w:r>
      <w:r>
        <w:rPr>
          <w:spacing w:val="-3"/>
        </w:rPr>
        <w:t> </w:t>
      </w:r>
      <w:r>
        <w:rPr/>
        <w:t>Pi describing the product code of the i^{th} item. P[i] :: 1 -&gt; 10^9</w:t>
      </w:r>
    </w:p>
    <w:p>
      <w:pPr>
        <w:pStyle w:val="BodyText"/>
        <w:spacing w:line="276" w:lineRule="auto" w:before="204"/>
        <w:ind w:left="566" w:right="282"/>
      </w:pPr>
      <w:r>
        <w:rPr/>
        <w:t>Case#:</w:t>
      </w:r>
      <w:r>
        <w:rPr>
          <w:spacing w:val="-1"/>
        </w:rPr>
        <w:t> </w:t>
      </w:r>
      <w:r>
        <w:rPr/>
        <w:t>1</w:t>
      </w:r>
      <w:r>
        <w:rPr>
          <w:spacing w:val="-2"/>
        </w:rPr>
        <w:t> </w:t>
      </w:r>
      <w:r>
        <w:rPr/>
        <w:t>Input:</w:t>
      </w:r>
      <w:r>
        <w:rPr>
          <w:spacing w:val="-2"/>
        </w:rPr>
        <w:t> </w:t>
      </w:r>
      <w:r>
        <w:rPr/>
        <w:t>8</w:t>
      </w:r>
      <w:r>
        <w:rPr>
          <w:spacing w:val="-1"/>
        </w:rPr>
        <w:t> </w:t>
      </w:r>
      <w:r>
        <w:rPr/>
        <w:t>1000</w:t>
      </w:r>
      <w:r>
        <w:rPr>
          <w:spacing w:val="-3"/>
        </w:rPr>
        <w:t> </w:t>
      </w:r>
      <w:r>
        <w:rPr/>
        <w:t>1000</w:t>
      </w:r>
      <w:r>
        <w:rPr>
          <w:spacing w:val="-1"/>
        </w:rPr>
        <w:t> </w:t>
      </w:r>
      <w:r>
        <w:rPr/>
        <w:t>1000</w:t>
      </w:r>
      <w:r>
        <w:rPr>
          <w:spacing w:val="-3"/>
        </w:rPr>
        <w:t> </w:t>
      </w:r>
      <w:r>
        <w:rPr/>
        <w:t>1000</w:t>
      </w:r>
      <w:r>
        <w:rPr>
          <w:spacing w:val="-3"/>
        </w:rPr>
        <w:t> </w:t>
      </w:r>
      <w:r>
        <w:rPr/>
        <w:t>1000</w:t>
      </w:r>
      <w:r>
        <w:rPr>
          <w:spacing w:val="-3"/>
        </w:rPr>
        <w:t> </w:t>
      </w:r>
      <w:r>
        <w:rPr/>
        <w:t>1000</w:t>
      </w:r>
      <w:r>
        <w:rPr>
          <w:spacing w:val="-3"/>
        </w:rPr>
        <w:t> </w:t>
      </w:r>
      <w:r>
        <w:rPr/>
        <w:t>1000</w:t>
      </w:r>
      <w:r>
        <w:rPr>
          <w:spacing w:val="-3"/>
        </w:rPr>
        <w:t> </w:t>
      </w:r>
      <w:r>
        <w:rPr/>
        <w:t>1000</w:t>
      </w:r>
      <w:r>
        <w:rPr>
          <w:spacing w:val="-3"/>
        </w:rPr>
        <w:t> </w:t>
      </w:r>
      <w:r>
        <w:rPr/>
        <w:t>Output:</w:t>
      </w:r>
      <w:r>
        <w:rPr>
          <w:spacing w:val="-1"/>
        </w:rPr>
        <w:t> </w:t>
      </w:r>
      <w:r>
        <w:rPr/>
        <w:t>8</w:t>
      </w:r>
      <w:r>
        <w:rPr>
          <w:spacing w:val="-2"/>
        </w:rPr>
        <w:t> </w:t>
      </w:r>
      <w:r>
        <w:rPr/>
        <w:t>Explanation:</w:t>
      </w:r>
      <w:r>
        <w:rPr>
          <w:spacing w:val="-3"/>
        </w:rPr>
        <w:t> </w:t>
      </w:r>
      <w:r>
        <w:rPr/>
        <w:t>You</w:t>
      </w:r>
      <w:r>
        <w:rPr>
          <w:spacing w:val="-2"/>
        </w:rPr>
        <w:t> </w:t>
      </w:r>
      <w:r>
        <w:rPr/>
        <w:t>have</w:t>
      </w:r>
      <w:r>
        <w:rPr>
          <w:spacing w:val="-3"/>
        </w:rPr>
        <w:t> </w:t>
      </w:r>
      <w:r>
        <w:rPr/>
        <w:t>8 items, all of product code 1000. You can divide it into 8 shipments: [1000] + ... + [1000]. Each shipment is identical.</w:t>
      </w:r>
    </w:p>
    <w:p>
      <w:pPr>
        <w:pStyle w:val="BodyText"/>
        <w:spacing w:before="202"/>
        <w:ind w:left="566"/>
      </w:pPr>
      <w:r>
        <w:rPr/>
        <w:t>Case#:</w:t>
      </w:r>
      <w:r>
        <w:rPr>
          <w:spacing w:val="-4"/>
        </w:rPr>
        <w:t> </w:t>
      </w:r>
      <w:r>
        <w:rPr/>
        <w:t>2</w:t>
      </w:r>
      <w:r>
        <w:rPr>
          <w:spacing w:val="-2"/>
        </w:rPr>
        <w:t> </w:t>
      </w:r>
      <w:r>
        <w:rPr/>
        <w:t>Input:</w:t>
      </w:r>
      <w:r>
        <w:rPr>
          <w:spacing w:val="-2"/>
        </w:rPr>
        <w:t> </w:t>
      </w:r>
      <w:r>
        <w:rPr/>
        <w:t>9</w:t>
      </w:r>
      <w:r>
        <w:rPr>
          <w:spacing w:val="-2"/>
        </w:rPr>
        <w:t> </w:t>
      </w:r>
      <w:r>
        <w:rPr/>
        <w:t>1</w:t>
      </w:r>
      <w:r>
        <w:rPr>
          <w:spacing w:val="-2"/>
        </w:rPr>
        <w:t> </w:t>
      </w:r>
      <w:r>
        <w:rPr/>
        <w:t>1</w:t>
      </w:r>
      <w:r>
        <w:rPr>
          <w:spacing w:val="-2"/>
        </w:rPr>
        <w:t> </w:t>
      </w:r>
      <w:r>
        <w:rPr/>
        <w:t>1</w:t>
      </w:r>
      <w:r>
        <w:rPr>
          <w:spacing w:val="-2"/>
        </w:rPr>
        <w:t> </w:t>
      </w:r>
      <w:r>
        <w:rPr/>
        <w:t>2</w:t>
      </w:r>
      <w:r>
        <w:rPr>
          <w:spacing w:val="-3"/>
        </w:rPr>
        <w:t> </w:t>
      </w:r>
      <w:r>
        <w:rPr/>
        <w:t>2</w:t>
      </w:r>
      <w:r>
        <w:rPr>
          <w:spacing w:val="-4"/>
        </w:rPr>
        <w:t> </w:t>
      </w:r>
      <w:r>
        <w:rPr/>
        <w:t>2</w:t>
      </w:r>
      <w:r>
        <w:rPr>
          <w:spacing w:val="-1"/>
        </w:rPr>
        <w:t> </w:t>
      </w:r>
      <w:r>
        <w:rPr/>
        <w:t>3</w:t>
      </w:r>
      <w:r>
        <w:rPr>
          <w:spacing w:val="-2"/>
        </w:rPr>
        <w:t> </w:t>
      </w:r>
      <w:r>
        <w:rPr/>
        <w:t>3</w:t>
      </w:r>
      <w:r>
        <w:rPr>
          <w:spacing w:val="-2"/>
        </w:rPr>
        <w:t> </w:t>
      </w:r>
      <w:r>
        <w:rPr/>
        <w:t>3</w:t>
      </w:r>
      <w:r>
        <w:rPr>
          <w:spacing w:val="-4"/>
        </w:rPr>
        <w:t> </w:t>
      </w:r>
      <w:r>
        <w:rPr/>
        <w:t>Output:</w:t>
      </w:r>
      <w:r>
        <w:rPr>
          <w:spacing w:val="-2"/>
        </w:rPr>
        <w:t> </w:t>
      </w:r>
      <w:r>
        <w:rPr/>
        <w:t>3</w:t>
      </w:r>
      <w:r>
        <w:rPr>
          <w:spacing w:val="-1"/>
        </w:rPr>
        <w:t> </w:t>
      </w:r>
      <w:r>
        <w:rPr/>
        <w:t>Explanation:</w:t>
      </w:r>
      <w:r>
        <w:rPr>
          <w:spacing w:val="-3"/>
        </w:rPr>
        <w:t> </w:t>
      </w:r>
      <w:r>
        <w:rPr/>
        <w:t>You</w:t>
      </w:r>
      <w:r>
        <w:rPr>
          <w:spacing w:val="-3"/>
        </w:rPr>
        <w:t> </w:t>
      </w:r>
      <w:r>
        <w:rPr/>
        <w:t>have</w:t>
      </w:r>
      <w:r>
        <w:rPr>
          <w:spacing w:val="-3"/>
        </w:rPr>
        <w:t> </w:t>
      </w:r>
      <w:r>
        <w:rPr/>
        <w:t>items:</w:t>
      </w:r>
      <w:r>
        <w:rPr>
          <w:spacing w:val="-1"/>
        </w:rPr>
        <w:t> </w:t>
      </w:r>
      <w:r>
        <w:rPr/>
        <w:t>[1,</w:t>
      </w:r>
      <w:r>
        <w:rPr>
          <w:spacing w:val="-4"/>
        </w:rPr>
        <w:t> </w:t>
      </w:r>
      <w:r>
        <w:rPr/>
        <w:t>1,</w:t>
      </w:r>
      <w:r>
        <w:rPr>
          <w:spacing w:val="-5"/>
        </w:rPr>
        <w:t> </w:t>
      </w:r>
      <w:r>
        <w:rPr/>
        <w:t>1,</w:t>
      </w:r>
      <w:r>
        <w:rPr>
          <w:spacing w:val="-1"/>
        </w:rPr>
        <w:t> </w:t>
      </w:r>
      <w:r>
        <w:rPr/>
        <w:t>2,</w:t>
      </w:r>
      <w:r>
        <w:rPr>
          <w:spacing w:val="-3"/>
        </w:rPr>
        <w:t> </w:t>
      </w:r>
      <w:r>
        <w:rPr/>
        <w:t>2,</w:t>
      </w:r>
      <w:r>
        <w:rPr>
          <w:spacing w:val="-3"/>
        </w:rPr>
        <w:t> </w:t>
      </w:r>
      <w:r>
        <w:rPr/>
        <w:t>2,</w:t>
      </w:r>
      <w:r>
        <w:rPr>
          <w:spacing w:val="-3"/>
        </w:rPr>
        <w:t> </w:t>
      </w:r>
      <w:r>
        <w:rPr>
          <w:spacing w:val="-5"/>
        </w:rPr>
        <w:t>3,</w:t>
      </w:r>
    </w:p>
    <w:p>
      <w:pPr>
        <w:pStyle w:val="BodyText"/>
        <w:spacing w:before="240"/>
        <w:ind w:left="566"/>
      </w:pPr>
      <w:r>
        <w:rPr/>
        <w:t>3,</w:t>
      </w:r>
      <w:r>
        <w:rPr>
          <w:spacing w:val="-5"/>
        </w:rPr>
        <w:t> </w:t>
      </w:r>
      <w:r>
        <w:rPr/>
        <w:t>3].</w:t>
      </w:r>
      <w:r>
        <w:rPr>
          <w:spacing w:val="-6"/>
        </w:rPr>
        <w:t> </w:t>
      </w:r>
      <w:r>
        <w:rPr/>
        <w:t>Total</w:t>
      </w:r>
      <w:r>
        <w:rPr>
          <w:spacing w:val="-2"/>
        </w:rPr>
        <w:t> </w:t>
      </w:r>
      <w:r>
        <w:rPr/>
        <w:t>items:</w:t>
      </w:r>
      <w:r>
        <w:rPr>
          <w:spacing w:val="-4"/>
        </w:rPr>
        <w:t> </w:t>
      </w:r>
      <w:r>
        <w:rPr/>
        <w:t>9.</w:t>
      </w:r>
      <w:r>
        <w:rPr>
          <w:spacing w:val="-2"/>
        </w:rPr>
        <w:t> </w:t>
      </w:r>
      <w:r>
        <w:rPr/>
        <w:t>Counts:</w:t>
      </w:r>
      <w:r>
        <w:rPr>
          <w:spacing w:val="-2"/>
        </w:rPr>
        <w:t> </w:t>
      </w:r>
      <w:r>
        <w:rPr/>
        <w:t>Product</w:t>
      </w:r>
      <w:r>
        <w:rPr>
          <w:spacing w:val="-4"/>
        </w:rPr>
        <w:t> </w:t>
      </w:r>
      <w:r>
        <w:rPr/>
        <w:t>1:</w:t>
      </w:r>
      <w:r>
        <w:rPr>
          <w:spacing w:val="-3"/>
        </w:rPr>
        <w:t> </w:t>
      </w:r>
      <w:r>
        <w:rPr/>
        <w:t>3,</w:t>
      </w:r>
      <w:r>
        <w:rPr>
          <w:spacing w:val="-2"/>
        </w:rPr>
        <w:t> </w:t>
      </w:r>
      <w:r>
        <w:rPr/>
        <w:t>Product</w:t>
      </w:r>
      <w:r>
        <w:rPr>
          <w:spacing w:val="-4"/>
        </w:rPr>
        <w:t> </w:t>
      </w:r>
      <w:r>
        <w:rPr/>
        <w:t>2:</w:t>
      </w:r>
      <w:r>
        <w:rPr>
          <w:spacing w:val="-2"/>
        </w:rPr>
        <w:t> </w:t>
      </w:r>
      <w:r>
        <w:rPr/>
        <w:t>3,</w:t>
      </w:r>
      <w:r>
        <w:rPr>
          <w:spacing w:val="-5"/>
        </w:rPr>
        <w:t> </w:t>
      </w:r>
      <w:r>
        <w:rPr/>
        <w:t>Product</w:t>
      </w:r>
      <w:r>
        <w:rPr>
          <w:spacing w:val="-4"/>
        </w:rPr>
        <w:t> </w:t>
      </w:r>
      <w:r>
        <w:rPr/>
        <w:t>3:</w:t>
      </w:r>
      <w:r>
        <w:rPr>
          <w:spacing w:val="-4"/>
        </w:rPr>
        <w:t> </w:t>
      </w:r>
      <w:r>
        <w:rPr/>
        <w:t>3.</w:t>
      </w:r>
      <w:r>
        <w:rPr>
          <w:spacing w:val="-3"/>
        </w:rPr>
        <w:t> </w:t>
      </w:r>
      <w:r>
        <w:rPr/>
        <w:t>The</w:t>
      </w:r>
      <w:r>
        <w:rPr>
          <w:spacing w:val="-2"/>
        </w:rPr>
        <w:t> </w:t>
      </w:r>
      <w:r>
        <w:rPr/>
        <w:t>total</w:t>
      </w:r>
      <w:r>
        <w:rPr>
          <w:spacing w:val="4"/>
        </w:rPr>
        <w:t> </w:t>
      </w:r>
      <w:r>
        <w:rPr/>
        <w:t>number</w:t>
      </w:r>
      <w:r>
        <w:rPr>
          <w:spacing w:val="-4"/>
        </w:rPr>
        <w:t> </w:t>
      </w:r>
      <w:r>
        <w:rPr/>
        <w:t>of</w:t>
      </w:r>
      <w:r>
        <w:rPr>
          <w:spacing w:val="-2"/>
        </w:rPr>
        <w:t> items</w:t>
      </w:r>
    </w:p>
    <w:p>
      <w:pPr>
        <w:pStyle w:val="BodyText"/>
        <w:spacing w:before="240"/>
        <w:ind w:left="566"/>
      </w:pPr>
      <w:r>
        <w:rPr/>
        <w:t>(9)</w:t>
      </w:r>
      <w:r>
        <w:rPr>
          <w:spacing w:val="-1"/>
        </w:rPr>
        <w:t> </w:t>
      </w:r>
      <w:r>
        <w:rPr/>
        <w:t>and</w:t>
      </w:r>
      <w:r>
        <w:rPr>
          <w:spacing w:val="-4"/>
        </w:rPr>
        <w:t> </w:t>
      </w:r>
      <w:r>
        <w:rPr/>
        <w:t>the</w:t>
      </w:r>
      <w:r>
        <w:rPr>
          <w:spacing w:val="-1"/>
        </w:rPr>
        <w:t> </w:t>
      </w:r>
      <w:r>
        <w:rPr/>
        <w:t>count</w:t>
      </w:r>
      <w:r>
        <w:rPr>
          <w:spacing w:val="-3"/>
        </w:rPr>
        <w:t> </w:t>
      </w:r>
      <w:r>
        <w:rPr/>
        <w:t>of</w:t>
      </w:r>
      <w:r>
        <w:rPr>
          <w:spacing w:val="-3"/>
        </w:rPr>
        <w:t> </w:t>
      </w:r>
      <w:r>
        <w:rPr/>
        <w:t>each</w:t>
      </w:r>
      <w:r>
        <w:rPr>
          <w:spacing w:val="-1"/>
        </w:rPr>
        <w:t> </w:t>
      </w:r>
      <w:r>
        <w:rPr/>
        <w:t>product code</w:t>
      </w:r>
      <w:r>
        <w:rPr>
          <w:spacing w:val="-3"/>
        </w:rPr>
        <w:t> </w:t>
      </w:r>
      <w:r>
        <w:rPr/>
        <w:t>(3</w:t>
      </w:r>
      <w:r>
        <w:rPr>
          <w:spacing w:val="-3"/>
        </w:rPr>
        <w:t> </w:t>
      </w:r>
      <w:r>
        <w:rPr/>
        <w:t>for</w:t>
      </w:r>
      <w:r>
        <w:rPr>
          <w:spacing w:val="-4"/>
        </w:rPr>
        <w:t> </w:t>
      </w:r>
      <w:r>
        <w:rPr/>
        <w:t>1,</w:t>
      </w:r>
      <w:r>
        <w:rPr>
          <w:spacing w:val="-4"/>
        </w:rPr>
        <w:t> </w:t>
      </w:r>
      <w:r>
        <w:rPr/>
        <w:t>3 for</w:t>
      </w:r>
      <w:r>
        <w:rPr>
          <w:spacing w:val="-3"/>
        </w:rPr>
        <w:t> </w:t>
      </w:r>
      <w:r>
        <w:rPr/>
        <w:t>2,</w:t>
      </w:r>
      <w:r>
        <w:rPr>
          <w:spacing w:val="-1"/>
        </w:rPr>
        <w:t> </w:t>
      </w:r>
      <w:r>
        <w:rPr/>
        <w:t>3</w:t>
      </w:r>
      <w:r>
        <w:rPr>
          <w:spacing w:val="-2"/>
        </w:rPr>
        <w:t> </w:t>
      </w:r>
      <w:r>
        <w:rPr/>
        <w:t>for</w:t>
      </w:r>
      <w:r>
        <w:rPr>
          <w:spacing w:val="-4"/>
        </w:rPr>
        <w:t> </w:t>
      </w:r>
      <w:r>
        <w:rPr/>
        <w:t>3)</w:t>
      </w:r>
      <w:r>
        <w:rPr>
          <w:spacing w:val="-4"/>
        </w:rPr>
        <w:t> </w:t>
      </w:r>
      <w:r>
        <w:rPr/>
        <w:t>are</w:t>
      </w:r>
      <w:r>
        <w:rPr>
          <w:spacing w:val="-3"/>
        </w:rPr>
        <w:t> </w:t>
      </w:r>
      <w:r>
        <w:rPr/>
        <w:t>all</w:t>
      </w:r>
      <w:r>
        <w:rPr>
          <w:spacing w:val="-1"/>
        </w:rPr>
        <w:t> </w:t>
      </w:r>
      <w:r>
        <w:rPr/>
        <w:t>divisible</w:t>
      </w:r>
      <w:r>
        <w:rPr>
          <w:spacing w:val="-4"/>
        </w:rPr>
        <w:t> </w:t>
      </w:r>
      <w:r>
        <w:rPr/>
        <w:t>by</w:t>
      </w:r>
      <w:r>
        <w:rPr>
          <w:spacing w:val="-1"/>
        </w:rPr>
        <w:t> </w:t>
      </w:r>
      <w:r>
        <w:rPr/>
        <w:t>3.</w:t>
      </w:r>
      <w:r>
        <w:rPr>
          <w:spacing w:val="-3"/>
        </w:rPr>
        <w:t> </w:t>
      </w:r>
      <w:r>
        <w:rPr>
          <w:spacing w:val="-5"/>
        </w:rPr>
        <w:t>The</w:t>
      </w:r>
    </w:p>
    <w:p>
      <w:pPr>
        <w:pStyle w:val="BodyText"/>
        <w:spacing w:before="241"/>
        <w:ind w:left="566"/>
      </w:pPr>
      <w:r>
        <w:rPr/>
        <w:t>greatest</w:t>
      </w:r>
      <w:r>
        <w:rPr>
          <w:spacing w:val="-6"/>
        </w:rPr>
        <w:t> </w:t>
      </w:r>
      <w:r>
        <w:rPr/>
        <w:t>common</w:t>
      </w:r>
      <w:r>
        <w:rPr>
          <w:spacing w:val="-2"/>
        </w:rPr>
        <w:t> </w:t>
      </w:r>
      <w:r>
        <w:rPr/>
        <w:t>divisor</w:t>
      </w:r>
      <w:r>
        <w:rPr>
          <w:spacing w:val="-4"/>
        </w:rPr>
        <w:t> </w:t>
      </w:r>
      <w:r>
        <w:rPr/>
        <w:t>of</w:t>
      </w:r>
      <w:r>
        <w:rPr>
          <w:spacing w:val="-1"/>
        </w:rPr>
        <w:t> </w:t>
      </w:r>
      <w:r>
        <w:rPr/>
        <w:t>9,</w:t>
      </w:r>
      <w:r>
        <w:rPr>
          <w:spacing w:val="-4"/>
        </w:rPr>
        <w:t> </w:t>
      </w:r>
      <w:r>
        <w:rPr/>
        <w:t>3,</w:t>
      </w:r>
      <w:r>
        <w:rPr>
          <w:spacing w:val="-3"/>
        </w:rPr>
        <w:t> </w:t>
      </w:r>
      <w:r>
        <w:rPr/>
        <w:t>3,</w:t>
      </w:r>
      <w:r>
        <w:rPr>
          <w:spacing w:val="-3"/>
        </w:rPr>
        <w:t> </w:t>
      </w:r>
      <w:r>
        <w:rPr/>
        <w:t>3</w:t>
      </w:r>
      <w:r>
        <w:rPr>
          <w:spacing w:val="-2"/>
        </w:rPr>
        <w:t> </w:t>
      </w:r>
      <w:r>
        <w:rPr/>
        <w:t>is</w:t>
      </w:r>
      <w:r>
        <w:rPr>
          <w:spacing w:val="-3"/>
        </w:rPr>
        <w:t> </w:t>
      </w:r>
      <w:r>
        <w:rPr/>
        <w:t>3.</w:t>
      </w:r>
      <w:r>
        <w:rPr>
          <w:spacing w:val="-2"/>
        </w:rPr>
        <w:t> </w:t>
      </w:r>
      <w:r>
        <w:rPr/>
        <w:t>You</w:t>
      </w:r>
      <w:r>
        <w:rPr>
          <w:spacing w:val="-2"/>
        </w:rPr>
        <w:t> </w:t>
      </w:r>
      <w:r>
        <w:rPr/>
        <w:t>can</w:t>
      </w:r>
      <w:r>
        <w:rPr>
          <w:spacing w:val="-6"/>
        </w:rPr>
        <w:t> </w:t>
      </w:r>
      <w:r>
        <w:rPr/>
        <w:t>rearrange</w:t>
      </w:r>
      <w:r>
        <w:rPr>
          <w:spacing w:val="-1"/>
        </w:rPr>
        <w:t> </w:t>
      </w:r>
      <w:r>
        <w:rPr/>
        <w:t>the</w:t>
      </w:r>
      <w:r>
        <w:rPr>
          <w:spacing w:val="-2"/>
        </w:rPr>
        <w:t> </w:t>
      </w:r>
      <w:r>
        <w:rPr/>
        <w:t>items</w:t>
      </w:r>
      <w:r>
        <w:rPr>
          <w:spacing w:val="-1"/>
        </w:rPr>
        <w:t> </w:t>
      </w:r>
      <w:r>
        <w:rPr/>
        <w:t>as</w:t>
      </w:r>
      <w:r>
        <w:rPr>
          <w:spacing w:val="-3"/>
        </w:rPr>
        <w:t> </w:t>
      </w:r>
      <w:r>
        <w:rPr/>
        <w:t>[1,</w:t>
      </w:r>
      <w:r>
        <w:rPr>
          <w:spacing w:val="-4"/>
        </w:rPr>
        <w:t> </w:t>
      </w:r>
      <w:r>
        <w:rPr/>
        <w:t>2,</w:t>
      </w:r>
      <w:r>
        <w:rPr>
          <w:spacing w:val="-3"/>
        </w:rPr>
        <w:t> </w:t>
      </w:r>
      <w:r>
        <w:rPr/>
        <w:t>3,</w:t>
      </w:r>
      <w:r>
        <w:rPr>
          <w:spacing w:val="-4"/>
        </w:rPr>
        <w:t> </w:t>
      </w:r>
      <w:r>
        <w:rPr/>
        <w:t>1,</w:t>
      </w:r>
      <w:r>
        <w:rPr>
          <w:spacing w:val="-1"/>
        </w:rPr>
        <w:t> </w:t>
      </w:r>
      <w:r>
        <w:rPr/>
        <w:t>2,</w:t>
      </w:r>
      <w:r>
        <w:rPr>
          <w:spacing w:val="-2"/>
        </w:rPr>
        <w:t> </w:t>
      </w:r>
      <w:r>
        <w:rPr/>
        <w:t>3,</w:t>
      </w:r>
      <w:r>
        <w:rPr>
          <w:spacing w:val="-1"/>
        </w:rPr>
        <w:t> </w:t>
      </w:r>
      <w:r>
        <w:rPr/>
        <w:t>1,</w:t>
      </w:r>
      <w:r>
        <w:rPr>
          <w:spacing w:val="-4"/>
        </w:rPr>
        <w:t> </w:t>
      </w:r>
      <w:r>
        <w:rPr>
          <w:spacing w:val="-5"/>
        </w:rPr>
        <w:t>2,</w:t>
      </w:r>
    </w:p>
    <w:p>
      <w:pPr>
        <w:pStyle w:val="BodyText"/>
        <w:spacing w:before="240"/>
        <w:ind w:left="566"/>
      </w:pPr>
      <w:r>
        <w:rPr/>
        <w:t>3].</w:t>
      </w:r>
      <w:r>
        <w:rPr>
          <w:spacing w:val="-6"/>
        </w:rPr>
        <w:t> </w:t>
      </w:r>
      <w:r>
        <w:rPr/>
        <w:t>You</w:t>
      </w:r>
      <w:r>
        <w:rPr>
          <w:spacing w:val="-3"/>
        </w:rPr>
        <w:t> </w:t>
      </w:r>
      <w:r>
        <w:rPr/>
        <w:t>can</w:t>
      </w:r>
      <w:r>
        <w:rPr>
          <w:spacing w:val="-2"/>
        </w:rPr>
        <w:t> </w:t>
      </w:r>
      <w:r>
        <w:rPr/>
        <w:t>then</w:t>
      </w:r>
      <w:r>
        <w:rPr>
          <w:spacing w:val="-2"/>
        </w:rPr>
        <w:t> </w:t>
      </w:r>
      <w:r>
        <w:rPr/>
        <w:t>cut</w:t>
      </w:r>
      <w:r>
        <w:rPr>
          <w:spacing w:val="-2"/>
        </w:rPr>
        <w:t> </w:t>
      </w:r>
      <w:r>
        <w:rPr/>
        <w:t>it</w:t>
      </w:r>
      <w:r>
        <w:rPr>
          <w:spacing w:val="-1"/>
        </w:rPr>
        <w:t> </w:t>
      </w:r>
      <w:r>
        <w:rPr/>
        <w:t>into</w:t>
      </w:r>
      <w:r>
        <w:rPr>
          <w:spacing w:val="-3"/>
        </w:rPr>
        <w:t> </w:t>
      </w:r>
      <w:r>
        <w:rPr/>
        <w:t>3</w:t>
      </w:r>
      <w:r>
        <w:rPr>
          <w:spacing w:val="-1"/>
        </w:rPr>
        <w:t> </w:t>
      </w:r>
      <w:r>
        <w:rPr/>
        <w:t>shipments:</w:t>
      </w:r>
      <w:r>
        <w:rPr>
          <w:spacing w:val="-4"/>
        </w:rPr>
        <w:t> </w:t>
      </w:r>
      <w:r>
        <w:rPr/>
        <w:t>[1,</w:t>
      </w:r>
      <w:r>
        <w:rPr>
          <w:spacing w:val="-1"/>
        </w:rPr>
        <w:t> </w:t>
      </w:r>
      <w:r>
        <w:rPr/>
        <w:t>2,</w:t>
      </w:r>
      <w:r>
        <w:rPr>
          <w:spacing w:val="-4"/>
        </w:rPr>
        <w:t> </w:t>
      </w:r>
      <w:r>
        <w:rPr/>
        <w:t>3]</w:t>
      </w:r>
      <w:r>
        <w:rPr>
          <w:spacing w:val="-5"/>
        </w:rPr>
        <w:t> </w:t>
      </w:r>
      <w:r>
        <w:rPr/>
        <w:t>+</w:t>
      </w:r>
      <w:r>
        <w:rPr>
          <w:spacing w:val="-1"/>
        </w:rPr>
        <w:t> </w:t>
      </w:r>
      <w:r>
        <w:rPr/>
        <w:t>[1,</w:t>
      </w:r>
      <w:r>
        <w:rPr>
          <w:spacing w:val="-6"/>
        </w:rPr>
        <w:t> </w:t>
      </w:r>
      <w:r>
        <w:rPr/>
        <w:t>2,</w:t>
      </w:r>
      <w:r>
        <w:rPr>
          <w:spacing w:val="-2"/>
        </w:rPr>
        <w:t> </w:t>
      </w:r>
      <w:r>
        <w:rPr/>
        <w:t>3]</w:t>
      </w:r>
      <w:r>
        <w:rPr>
          <w:spacing w:val="-4"/>
        </w:rPr>
        <w:t> </w:t>
      </w:r>
      <w:r>
        <w:rPr/>
        <w:t>+</w:t>
      </w:r>
      <w:r>
        <w:rPr>
          <w:spacing w:val="-2"/>
        </w:rPr>
        <w:t> </w:t>
      </w:r>
      <w:r>
        <w:rPr/>
        <w:t>[1,</w:t>
      </w:r>
      <w:r>
        <w:rPr>
          <w:spacing w:val="-3"/>
        </w:rPr>
        <w:t> </w:t>
      </w:r>
      <w:r>
        <w:rPr/>
        <w:t>2,</w:t>
      </w:r>
      <w:r>
        <w:rPr>
          <w:spacing w:val="-4"/>
        </w:rPr>
        <w:t> </w:t>
      </w:r>
      <w:r>
        <w:rPr/>
        <w:t>3].</w:t>
      </w:r>
      <w:r>
        <w:rPr>
          <w:spacing w:val="-4"/>
        </w:rPr>
        <w:t> </w:t>
      </w:r>
      <w:r>
        <w:rPr/>
        <w:t>Each</w:t>
      </w:r>
      <w:r>
        <w:rPr>
          <w:spacing w:val="-2"/>
        </w:rPr>
        <w:t> </w:t>
      </w:r>
      <w:r>
        <w:rPr/>
        <w:t>shipment</w:t>
      </w:r>
      <w:r>
        <w:rPr>
          <w:spacing w:val="-2"/>
        </w:rPr>
        <w:t> </w:t>
      </w:r>
      <w:r>
        <w:rPr/>
        <w:t>is</w:t>
      </w:r>
      <w:r>
        <w:rPr>
          <w:spacing w:val="-1"/>
        </w:rPr>
        <w:t> </w:t>
      </w:r>
      <w:r>
        <w:rPr>
          <w:spacing w:val="-2"/>
        </w:rPr>
        <w:t>identical.</w:t>
      </w:r>
    </w:p>
    <w:p>
      <w:pPr>
        <w:pStyle w:val="BodyText"/>
        <w:spacing w:before="240"/>
        <w:ind w:left="566"/>
      </w:pPr>
      <w:r>
        <w:rPr/>
        <w:t>Case#:</w:t>
      </w:r>
      <w:r>
        <w:rPr>
          <w:spacing w:val="-2"/>
        </w:rPr>
        <w:t> </w:t>
      </w:r>
      <w:r>
        <w:rPr/>
        <w:t>3</w:t>
      </w:r>
      <w:r>
        <w:rPr>
          <w:spacing w:val="-3"/>
        </w:rPr>
        <w:t> </w:t>
      </w:r>
      <w:r>
        <w:rPr/>
        <w:t>Input:</w:t>
      </w:r>
      <w:r>
        <w:rPr>
          <w:spacing w:val="-3"/>
        </w:rPr>
        <w:t> </w:t>
      </w:r>
      <w:r>
        <w:rPr/>
        <w:t>10</w:t>
      </w:r>
      <w:r>
        <w:rPr>
          <w:spacing w:val="-4"/>
        </w:rPr>
        <w:t> </w:t>
      </w:r>
      <w:r>
        <w:rPr/>
        <w:t>10</w:t>
      </w:r>
      <w:r>
        <w:rPr>
          <w:spacing w:val="-2"/>
        </w:rPr>
        <w:t> </w:t>
      </w:r>
      <w:r>
        <w:rPr/>
        <w:t>20</w:t>
      </w:r>
      <w:r>
        <w:rPr>
          <w:spacing w:val="-4"/>
        </w:rPr>
        <w:t> </w:t>
      </w:r>
      <w:r>
        <w:rPr/>
        <w:t>30</w:t>
      </w:r>
      <w:r>
        <w:rPr>
          <w:spacing w:val="-3"/>
        </w:rPr>
        <w:t> </w:t>
      </w:r>
      <w:r>
        <w:rPr/>
        <w:t>40</w:t>
      </w:r>
      <w:r>
        <w:rPr>
          <w:spacing w:val="-4"/>
        </w:rPr>
        <w:t> </w:t>
      </w:r>
      <w:r>
        <w:rPr/>
        <w:t>50</w:t>
      </w:r>
      <w:r>
        <w:rPr>
          <w:spacing w:val="-4"/>
        </w:rPr>
        <w:t> </w:t>
      </w:r>
      <w:r>
        <w:rPr/>
        <w:t>60</w:t>
      </w:r>
      <w:r>
        <w:rPr>
          <w:spacing w:val="-4"/>
        </w:rPr>
        <w:t> </w:t>
      </w:r>
      <w:r>
        <w:rPr/>
        <w:t>70</w:t>
      </w:r>
      <w:r>
        <w:rPr>
          <w:spacing w:val="-4"/>
        </w:rPr>
        <w:t> </w:t>
      </w:r>
      <w:r>
        <w:rPr/>
        <w:t>80</w:t>
      </w:r>
      <w:r>
        <w:rPr>
          <w:spacing w:val="-4"/>
        </w:rPr>
        <w:t> </w:t>
      </w:r>
      <w:r>
        <w:rPr/>
        <w:t>90</w:t>
      </w:r>
      <w:r>
        <w:rPr>
          <w:spacing w:val="-3"/>
        </w:rPr>
        <w:t> </w:t>
      </w:r>
      <w:r>
        <w:rPr/>
        <w:t>100</w:t>
      </w:r>
      <w:r>
        <w:rPr>
          <w:spacing w:val="-4"/>
        </w:rPr>
        <w:t> </w:t>
      </w:r>
      <w:r>
        <w:rPr/>
        <w:t>Output:</w:t>
      </w:r>
      <w:r>
        <w:rPr>
          <w:spacing w:val="-1"/>
        </w:rPr>
        <w:t> </w:t>
      </w:r>
      <w:r>
        <w:rPr/>
        <w:t>1</w:t>
      </w:r>
      <w:r>
        <w:rPr>
          <w:spacing w:val="-3"/>
        </w:rPr>
        <w:t> </w:t>
      </w:r>
      <w:r>
        <w:rPr/>
        <w:t>Explanation:</w:t>
      </w:r>
      <w:r>
        <w:rPr>
          <w:spacing w:val="-4"/>
        </w:rPr>
        <w:t> </w:t>
      </w:r>
      <w:r>
        <w:rPr/>
        <w:t>You</w:t>
      </w:r>
      <w:r>
        <w:rPr>
          <w:spacing w:val="-3"/>
        </w:rPr>
        <w:t> </w:t>
      </w:r>
      <w:r>
        <w:rPr/>
        <w:t>have</w:t>
      </w:r>
      <w:r>
        <w:rPr>
          <w:spacing w:val="-1"/>
        </w:rPr>
        <w:t> </w:t>
      </w:r>
      <w:r>
        <w:rPr>
          <w:spacing w:val="-2"/>
        </w:rPr>
        <w:t>items:</w:t>
      </w:r>
    </w:p>
    <w:p>
      <w:pPr>
        <w:pStyle w:val="BodyText"/>
        <w:spacing w:before="240"/>
        <w:ind w:left="566"/>
      </w:pPr>
      <w:r>
        <w:rPr/>
        <w:t>[10,</w:t>
      </w:r>
      <w:r>
        <w:rPr>
          <w:spacing w:val="-5"/>
        </w:rPr>
        <w:t> </w:t>
      </w:r>
      <w:r>
        <w:rPr/>
        <w:t>20,</w:t>
      </w:r>
      <w:r>
        <w:rPr>
          <w:spacing w:val="-2"/>
        </w:rPr>
        <w:t> </w:t>
      </w:r>
      <w:r>
        <w:rPr/>
        <w:t>30,</w:t>
      </w:r>
      <w:r>
        <w:rPr>
          <w:spacing w:val="-5"/>
        </w:rPr>
        <w:t> </w:t>
      </w:r>
      <w:r>
        <w:rPr/>
        <w:t>40,</w:t>
      </w:r>
      <w:r>
        <w:rPr>
          <w:spacing w:val="-2"/>
        </w:rPr>
        <w:t> </w:t>
      </w:r>
      <w:r>
        <w:rPr/>
        <w:t>50,</w:t>
      </w:r>
      <w:r>
        <w:rPr>
          <w:spacing w:val="-4"/>
        </w:rPr>
        <w:t> </w:t>
      </w:r>
      <w:r>
        <w:rPr/>
        <w:t>60,</w:t>
      </w:r>
      <w:r>
        <w:rPr>
          <w:spacing w:val="-6"/>
        </w:rPr>
        <w:t> </w:t>
      </w:r>
      <w:r>
        <w:rPr/>
        <w:t>70,</w:t>
      </w:r>
      <w:r>
        <w:rPr>
          <w:spacing w:val="-4"/>
        </w:rPr>
        <w:t> </w:t>
      </w:r>
      <w:r>
        <w:rPr/>
        <w:t>80,</w:t>
      </w:r>
      <w:r>
        <w:rPr>
          <w:spacing w:val="-4"/>
        </w:rPr>
        <w:t> </w:t>
      </w:r>
      <w:r>
        <w:rPr/>
        <w:t>90,</w:t>
      </w:r>
      <w:r>
        <w:rPr>
          <w:spacing w:val="-3"/>
        </w:rPr>
        <w:t> </w:t>
      </w:r>
      <w:r>
        <w:rPr/>
        <w:t>100].</w:t>
      </w:r>
      <w:r>
        <w:rPr>
          <w:spacing w:val="-4"/>
        </w:rPr>
        <w:t> </w:t>
      </w:r>
      <w:r>
        <w:rPr/>
        <w:t>Total</w:t>
      </w:r>
      <w:r>
        <w:rPr>
          <w:spacing w:val="-2"/>
        </w:rPr>
        <w:t> </w:t>
      </w:r>
      <w:r>
        <w:rPr/>
        <w:t>items:</w:t>
      </w:r>
      <w:r>
        <w:rPr>
          <w:spacing w:val="-5"/>
        </w:rPr>
        <w:t> </w:t>
      </w:r>
      <w:r>
        <w:rPr/>
        <w:t>10.</w:t>
      </w:r>
      <w:r>
        <w:rPr>
          <w:spacing w:val="-2"/>
        </w:rPr>
        <w:t> </w:t>
      </w:r>
      <w:r>
        <w:rPr/>
        <w:t>Counts:</w:t>
      </w:r>
      <w:r>
        <w:rPr>
          <w:spacing w:val="-5"/>
        </w:rPr>
        <w:t> </w:t>
      </w:r>
      <w:r>
        <w:rPr/>
        <w:t>Each</w:t>
      </w:r>
      <w:r>
        <w:rPr>
          <w:spacing w:val="-2"/>
        </w:rPr>
        <w:t> </w:t>
      </w:r>
      <w:r>
        <w:rPr/>
        <w:t>product</w:t>
      </w:r>
      <w:r>
        <w:rPr>
          <w:spacing w:val="-1"/>
        </w:rPr>
        <w:t> </w:t>
      </w:r>
      <w:r>
        <w:rPr/>
        <w:t>code</w:t>
      </w:r>
      <w:r>
        <w:rPr>
          <w:spacing w:val="-3"/>
        </w:rPr>
        <w:t> </w:t>
      </w:r>
      <w:r>
        <w:rPr/>
        <w:t>(10,</w:t>
      </w:r>
      <w:r>
        <w:rPr>
          <w:spacing w:val="-4"/>
        </w:rPr>
        <w:t> </w:t>
      </w:r>
      <w:r>
        <w:rPr/>
        <w:t>20,</w:t>
      </w:r>
      <w:r>
        <w:rPr>
          <w:spacing w:val="-5"/>
        </w:rPr>
        <w:t> </w:t>
      </w:r>
      <w:r>
        <w:rPr>
          <w:spacing w:val="-4"/>
        </w:rPr>
        <w:t>...,</w:t>
      </w:r>
    </w:p>
    <w:p>
      <w:pPr>
        <w:pStyle w:val="BodyText"/>
        <w:spacing w:line="276" w:lineRule="auto" w:before="241"/>
        <w:ind w:left="566" w:right="141"/>
      </w:pPr>
      <w:r>
        <w:rPr/>
        <w:t>100)</w:t>
      </w:r>
      <w:r>
        <w:rPr>
          <w:spacing w:val="-1"/>
        </w:rPr>
        <w:t> </w:t>
      </w:r>
      <w:r>
        <w:rPr/>
        <w:t>appears</w:t>
      </w:r>
      <w:r>
        <w:rPr>
          <w:spacing w:val="-1"/>
        </w:rPr>
        <w:t> </w:t>
      </w:r>
      <w:r>
        <w:rPr/>
        <w:t>exactly</w:t>
      </w:r>
      <w:r>
        <w:rPr>
          <w:spacing w:val="-1"/>
        </w:rPr>
        <w:t> </w:t>
      </w:r>
      <w:r>
        <w:rPr/>
        <w:t>once.</w:t>
      </w:r>
      <w:r>
        <w:rPr>
          <w:spacing w:val="-3"/>
        </w:rPr>
        <w:t> </w:t>
      </w:r>
      <w:r>
        <w:rPr/>
        <w:t>The</w:t>
      </w:r>
      <w:r>
        <w:rPr>
          <w:spacing w:val="-1"/>
        </w:rPr>
        <w:t> </w:t>
      </w:r>
      <w:r>
        <w:rPr/>
        <w:t>total</w:t>
      </w:r>
      <w:r>
        <w:rPr>
          <w:spacing w:val="-1"/>
        </w:rPr>
        <w:t> </w:t>
      </w:r>
      <w:r>
        <w:rPr/>
        <w:t>number</w:t>
      </w:r>
      <w:r>
        <w:rPr>
          <w:spacing w:val="-3"/>
        </w:rPr>
        <w:t> </w:t>
      </w:r>
      <w:r>
        <w:rPr/>
        <w:t>of</w:t>
      </w:r>
      <w:r>
        <w:rPr>
          <w:spacing w:val="-1"/>
        </w:rPr>
        <w:t> </w:t>
      </w:r>
      <w:r>
        <w:rPr/>
        <w:t>items</w:t>
      </w:r>
      <w:r>
        <w:rPr>
          <w:spacing w:val="-1"/>
        </w:rPr>
        <w:t> </w:t>
      </w:r>
      <w:r>
        <w:rPr/>
        <w:t>(10)</w:t>
      </w:r>
      <w:r>
        <w:rPr>
          <w:spacing w:val="-4"/>
        </w:rPr>
        <w:t> </w:t>
      </w:r>
      <w:r>
        <w:rPr/>
        <w:t>is</w:t>
      </w:r>
      <w:r>
        <w:rPr>
          <w:spacing w:val="-1"/>
        </w:rPr>
        <w:t> </w:t>
      </w:r>
      <w:r>
        <w:rPr/>
        <w:t>divisible</w:t>
      </w:r>
      <w:r>
        <w:rPr>
          <w:spacing w:val="-1"/>
        </w:rPr>
        <w:t> </w:t>
      </w:r>
      <w:r>
        <w:rPr/>
        <w:t>by</w:t>
      </w:r>
      <w:r>
        <w:rPr>
          <w:spacing w:val="-3"/>
        </w:rPr>
        <w:t> </w:t>
      </w:r>
      <w:r>
        <w:rPr/>
        <w:t>1,</w:t>
      </w:r>
      <w:r>
        <w:rPr>
          <w:spacing w:val="-3"/>
        </w:rPr>
        <w:t> </w:t>
      </w:r>
      <w:r>
        <w:rPr/>
        <w:t>2,</w:t>
      </w:r>
      <w:r>
        <w:rPr>
          <w:spacing w:val="-3"/>
        </w:rPr>
        <w:t> </w:t>
      </w:r>
      <w:r>
        <w:rPr/>
        <w:t>5,</w:t>
      </w:r>
      <w:r>
        <w:rPr>
          <w:spacing w:val="-3"/>
        </w:rPr>
        <w:t> </w:t>
      </w:r>
      <w:r>
        <w:rPr/>
        <w:t>10.</w:t>
      </w:r>
      <w:r>
        <w:rPr>
          <w:spacing w:val="-1"/>
        </w:rPr>
        <w:t> </w:t>
      </w:r>
      <w:r>
        <w:rPr/>
        <w:t>The</w:t>
      </w:r>
      <w:r>
        <w:rPr>
          <w:spacing w:val="-1"/>
        </w:rPr>
        <w:t> </w:t>
      </w:r>
      <w:r>
        <w:rPr/>
        <w:t>counts (all</w:t>
      </w:r>
      <w:r>
        <w:rPr>
          <w:spacing w:val="-2"/>
        </w:rPr>
        <w:t> </w:t>
      </w:r>
      <w:r>
        <w:rPr/>
        <w:t>1s) are only divisible by 1. The greatest common divisor of 10 and all the 1s is 1. Therefore, you can only get 1 shipment (the original inventory itself).</w:t>
      </w:r>
    </w:p>
    <w:p>
      <w:pPr>
        <w:pStyle w:val="BodyText"/>
        <w:spacing w:line="453" w:lineRule="auto" w:before="199"/>
        <w:ind w:left="566" w:right="3612"/>
      </w:pPr>
      <w:r>
        <w:rPr/>
        <w:t>Questions Similar to Sample 6: Lexicographical Array Swap Question</w:t>
      </w:r>
      <w:r>
        <w:rPr>
          <w:spacing w:val="-5"/>
        </w:rPr>
        <w:t> </w:t>
      </w:r>
      <w:r>
        <w:rPr/>
        <w:t>1:</w:t>
      </w:r>
      <w:r>
        <w:rPr>
          <w:spacing w:val="-4"/>
        </w:rPr>
        <w:t> </w:t>
      </w:r>
      <w:r>
        <w:rPr/>
        <w:t>Lexicographically</w:t>
      </w:r>
      <w:r>
        <w:rPr>
          <w:spacing w:val="-4"/>
        </w:rPr>
        <w:t> </w:t>
      </w:r>
      <w:r>
        <w:rPr/>
        <w:t>Largest</w:t>
      </w:r>
      <w:r>
        <w:rPr>
          <w:spacing w:val="-4"/>
        </w:rPr>
        <w:t> </w:t>
      </w:r>
      <w:r>
        <w:rPr/>
        <w:t>Array</w:t>
      </w:r>
      <w:r>
        <w:rPr>
          <w:spacing w:val="-4"/>
        </w:rPr>
        <w:t> </w:t>
      </w:r>
      <w:r>
        <w:rPr/>
        <w:t>after</w:t>
      </w:r>
      <w:r>
        <w:rPr>
          <w:spacing w:val="-6"/>
        </w:rPr>
        <w:t> </w:t>
      </w:r>
      <w:r>
        <w:rPr/>
        <w:t>One</w:t>
      </w:r>
      <w:r>
        <w:rPr>
          <w:spacing w:val="-6"/>
        </w:rPr>
        <w:t> </w:t>
      </w:r>
      <w:r>
        <w:rPr/>
        <w:t>Swap</w:t>
      </w:r>
    </w:p>
    <w:p>
      <w:pPr>
        <w:pStyle w:val="BodyText"/>
        <w:spacing w:line="276" w:lineRule="auto" w:before="2"/>
        <w:ind w:left="566" w:right="141"/>
      </w:pPr>
      <w:r>
        <w:rPr/>
        <w:t>You</w:t>
      </w:r>
      <w:r>
        <w:rPr>
          <w:spacing w:val="-2"/>
        </w:rPr>
        <w:t> </w:t>
      </w:r>
      <w:r>
        <w:rPr/>
        <w:t>are</w:t>
      </w:r>
      <w:r>
        <w:rPr>
          <w:spacing w:val="-1"/>
        </w:rPr>
        <w:t> </w:t>
      </w:r>
      <w:r>
        <w:rPr/>
        <w:t>given</w:t>
      </w:r>
      <w:r>
        <w:rPr>
          <w:spacing w:val="-1"/>
        </w:rPr>
        <w:t> </w:t>
      </w:r>
      <w:r>
        <w:rPr/>
        <w:t>an</w:t>
      </w:r>
      <w:r>
        <w:rPr>
          <w:spacing w:val="-1"/>
        </w:rPr>
        <w:t> </w:t>
      </w:r>
      <w:r>
        <w:rPr/>
        <w:t>array</w:t>
      </w:r>
      <w:r>
        <w:rPr>
          <w:spacing w:val="-1"/>
        </w:rPr>
        <w:t> </w:t>
      </w:r>
      <w:r>
        <w:rPr/>
        <w:t>A</w:t>
      </w:r>
      <w:r>
        <w:rPr>
          <w:spacing w:val="-3"/>
        </w:rPr>
        <w:t> </w:t>
      </w:r>
      <w:r>
        <w:rPr/>
        <w:t>of</w:t>
      </w:r>
      <w:r>
        <w:rPr>
          <w:spacing w:val="-3"/>
        </w:rPr>
        <w:t> </w:t>
      </w:r>
      <w:r>
        <w:rPr/>
        <w:t>size</w:t>
      </w:r>
      <w:r>
        <w:rPr>
          <w:spacing w:val="-1"/>
        </w:rPr>
        <w:t> </w:t>
      </w:r>
      <w:r>
        <w:rPr/>
        <w:t>N.</w:t>
      </w:r>
      <w:r>
        <w:rPr>
          <w:spacing w:val="-1"/>
        </w:rPr>
        <w:t> </w:t>
      </w:r>
      <w:r>
        <w:rPr/>
        <w:t>You</w:t>
      </w:r>
      <w:r>
        <w:rPr>
          <w:spacing w:val="-5"/>
        </w:rPr>
        <w:t> </w:t>
      </w:r>
      <w:r>
        <w:rPr/>
        <w:t>are allowed</w:t>
      </w:r>
      <w:r>
        <w:rPr>
          <w:spacing w:val="-2"/>
        </w:rPr>
        <w:t> </w:t>
      </w:r>
      <w:r>
        <w:rPr/>
        <w:t>to choose</w:t>
      </w:r>
      <w:r>
        <w:rPr>
          <w:spacing w:val="-1"/>
        </w:rPr>
        <w:t> </w:t>
      </w:r>
      <w:r>
        <w:rPr/>
        <w:t>at</w:t>
      </w:r>
      <w:r>
        <w:rPr>
          <w:spacing w:val="-4"/>
        </w:rPr>
        <w:t> </w:t>
      </w:r>
      <w:r>
        <w:rPr/>
        <w:t>most</w:t>
      </w:r>
      <w:r>
        <w:rPr>
          <w:spacing w:val="-3"/>
        </w:rPr>
        <w:t> </w:t>
      </w:r>
      <w:r>
        <w:rPr/>
        <w:t>one</w:t>
      </w:r>
      <w:r>
        <w:rPr>
          <w:spacing w:val="-1"/>
        </w:rPr>
        <w:t> </w:t>
      </w:r>
      <w:r>
        <w:rPr/>
        <w:t>pair</w:t>
      </w:r>
      <w:r>
        <w:rPr>
          <w:spacing w:val="-4"/>
        </w:rPr>
        <w:t> </w:t>
      </w:r>
      <w:r>
        <w:rPr/>
        <w:t>of</w:t>
      </w:r>
      <w:r>
        <w:rPr>
          <w:spacing w:val="-1"/>
        </w:rPr>
        <w:t> </w:t>
      </w:r>
      <w:r>
        <w:rPr/>
        <w:t>elements</w:t>
      </w:r>
      <w:r>
        <w:rPr>
          <w:spacing w:val="-1"/>
        </w:rPr>
        <w:t> </w:t>
      </w:r>
      <w:r>
        <w:rPr/>
        <w:t>such</w:t>
      </w:r>
      <w:r>
        <w:rPr>
          <w:spacing w:val="-5"/>
        </w:rPr>
        <w:t> </w:t>
      </w:r>
      <w:r>
        <w:rPr/>
        <w:t>that their distance (defined as the absolute difference of their indices) is at most K and swap them.</w:t>
      </w:r>
    </w:p>
    <w:p>
      <w:pPr>
        <w:pStyle w:val="BodyText"/>
        <w:spacing w:before="202"/>
        <w:ind w:left="566"/>
      </w:pPr>
      <w:r>
        <w:rPr/>
        <w:t>Find</w:t>
      </w:r>
      <w:r>
        <w:rPr>
          <w:spacing w:val="-5"/>
        </w:rPr>
        <w:t> </w:t>
      </w:r>
      <w:r>
        <w:rPr/>
        <w:t>the</w:t>
      </w:r>
      <w:r>
        <w:rPr>
          <w:spacing w:val="-3"/>
        </w:rPr>
        <w:t> </w:t>
      </w:r>
      <w:r>
        <w:rPr/>
        <w:t>largest</w:t>
      </w:r>
      <w:r>
        <w:rPr>
          <w:spacing w:val="-6"/>
        </w:rPr>
        <w:t> </w:t>
      </w:r>
      <w:r>
        <w:rPr/>
        <w:t>lexicographical</w:t>
      </w:r>
      <w:r>
        <w:rPr>
          <w:spacing w:val="-4"/>
        </w:rPr>
        <w:t> </w:t>
      </w:r>
      <w:r>
        <w:rPr/>
        <w:t>array</w:t>
      </w:r>
      <w:r>
        <w:rPr>
          <w:spacing w:val="-4"/>
        </w:rPr>
        <w:t> </w:t>
      </w:r>
      <w:r>
        <w:rPr/>
        <w:t>possible</w:t>
      </w:r>
      <w:r>
        <w:rPr>
          <w:spacing w:val="-6"/>
        </w:rPr>
        <w:t> </w:t>
      </w:r>
      <w:r>
        <w:rPr/>
        <w:t>after</w:t>
      </w:r>
      <w:r>
        <w:rPr>
          <w:spacing w:val="-6"/>
        </w:rPr>
        <w:t> </w:t>
      </w:r>
      <w:r>
        <w:rPr>
          <w:spacing w:val="-2"/>
        </w:rPr>
        <w:t>swapping.</w:t>
      </w:r>
    </w:p>
    <w:p>
      <w:pPr>
        <w:pStyle w:val="BodyText"/>
        <w:spacing w:line="276" w:lineRule="auto" w:before="240"/>
        <w:ind w:left="566" w:right="282"/>
      </w:pPr>
      <w:r>
        <w:rPr/>
        <w:t>Notes:</w:t>
      </w:r>
      <w:r>
        <w:rPr>
          <w:spacing w:val="-1"/>
        </w:rPr>
        <w:t> </w:t>
      </w:r>
      <w:r>
        <w:rPr/>
        <w:t>An</w:t>
      </w:r>
      <w:r>
        <w:rPr>
          <w:spacing w:val="-2"/>
        </w:rPr>
        <w:t> </w:t>
      </w:r>
      <w:r>
        <w:rPr/>
        <w:t>array</w:t>
      </w:r>
      <w:r>
        <w:rPr>
          <w:spacing w:val="-1"/>
        </w:rPr>
        <w:t> </w:t>
      </w:r>
      <w:r>
        <w:rPr/>
        <w:t>x</w:t>
      </w:r>
      <w:r>
        <w:rPr>
          <w:spacing w:val="-3"/>
        </w:rPr>
        <w:t> </w:t>
      </w:r>
      <w:r>
        <w:rPr/>
        <w:t>is</w:t>
      </w:r>
      <w:r>
        <w:rPr>
          <w:spacing w:val="-1"/>
        </w:rPr>
        <w:t> </w:t>
      </w:r>
      <w:r>
        <w:rPr/>
        <w:t>lexicographically</w:t>
      </w:r>
      <w:r>
        <w:rPr>
          <w:spacing w:val="-1"/>
        </w:rPr>
        <w:t> </w:t>
      </w:r>
      <w:r>
        <w:rPr/>
        <w:t>larger</w:t>
      </w:r>
      <w:r>
        <w:rPr>
          <w:spacing w:val="-3"/>
        </w:rPr>
        <w:t> </w:t>
      </w:r>
      <w:r>
        <w:rPr/>
        <w:t>than</w:t>
      </w:r>
      <w:r>
        <w:rPr>
          <w:spacing w:val="-3"/>
        </w:rPr>
        <w:t> </w:t>
      </w:r>
      <w:r>
        <w:rPr/>
        <w:t>an</w:t>
      </w:r>
      <w:r>
        <w:rPr>
          <w:spacing w:val="-1"/>
        </w:rPr>
        <w:t> </w:t>
      </w:r>
      <w:r>
        <w:rPr/>
        <w:t>array</w:t>
      </w:r>
      <w:r>
        <w:rPr>
          <w:spacing w:val="-1"/>
        </w:rPr>
        <w:t> </w:t>
      </w:r>
      <w:r>
        <w:rPr/>
        <w:t>y</w:t>
      </w:r>
      <w:r>
        <w:rPr>
          <w:spacing w:val="-3"/>
        </w:rPr>
        <w:t> </w:t>
      </w:r>
      <w:r>
        <w:rPr/>
        <w:t>if</w:t>
      </w:r>
      <w:r>
        <w:rPr>
          <w:spacing w:val="-1"/>
        </w:rPr>
        <w:t> </w:t>
      </w:r>
      <w:r>
        <w:rPr/>
        <w:t>there</w:t>
      </w:r>
      <w:r>
        <w:rPr>
          <w:spacing w:val="-3"/>
        </w:rPr>
        <w:t> </w:t>
      </w:r>
      <w:r>
        <w:rPr/>
        <w:t>exists</w:t>
      </w:r>
      <w:r>
        <w:rPr>
          <w:spacing w:val="-4"/>
        </w:rPr>
        <w:t> </w:t>
      </w:r>
      <w:r>
        <w:rPr/>
        <w:t>an</w:t>
      </w:r>
      <w:r>
        <w:rPr>
          <w:spacing w:val="-1"/>
        </w:rPr>
        <w:t> </w:t>
      </w:r>
      <w:r>
        <w:rPr/>
        <w:t>index</w:t>
      </w:r>
      <w:r>
        <w:rPr>
          <w:spacing w:val="-1"/>
        </w:rPr>
        <w:t> </w:t>
      </w:r>
      <w:r>
        <w:rPr/>
        <w:t>i</w:t>
      </w:r>
      <w:r>
        <w:rPr>
          <w:spacing w:val="-1"/>
        </w:rPr>
        <w:t> </w:t>
      </w:r>
      <w:r>
        <w:rPr/>
        <w:t>such</w:t>
      </w:r>
      <w:r>
        <w:rPr>
          <w:spacing w:val="-3"/>
        </w:rPr>
        <w:t> </w:t>
      </w:r>
      <w:r>
        <w:rPr/>
        <w:t>that</w:t>
      </w:r>
      <w:r>
        <w:rPr>
          <w:spacing w:val="-1"/>
        </w:rPr>
        <w:t> </w:t>
      </w:r>
      <w:r>
        <w:rPr/>
        <w:t>x_i</w:t>
      </w:r>
      <w:r>
        <w:rPr>
          <w:spacing w:val="-1"/>
        </w:rPr>
        <w:t> </w:t>
      </w:r>
      <w:r>
        <w:rPr/>
        <w:t>&gt; y_i, and x_j = y_j for all 0 \le j &lt; i. Less formally, at the first index i in which they differ, x_i &gt; y_i.</w:t>
      </w:r>
    </w:p>
    <w:p>
      <w:pPr>
        <w:pStyle w:val="BodyText"/>
        <w:spacing w:line="273" w:lineRule="auto" w:before="201"/>
        <w:ind w:left="566" w:right="160"/>
      </w:pPr>
      <w:r>
        <w:rPr/>
        <w:t>Parameters:</w:t>
      </w:r>
      <w:r>
        <w:rPr>
          <w:spacing w:val="-3"/>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3"/>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4"/>
        </w:rPr>
        <w:t> </w:t>
      </w:r>
      <w:r>
        <w:rPr/>
        <w:t>the</w:t>
      </w:r>
      <w:r>
        <w:rPr>
          <w:spacing w:val="-2"/>
        </w:rPr>
        <w:t> </w:t>
      </w:r>
      <w:r>
        <w:rPr/>
        <w:t>number</w:t>
      </w:r>
      <w:r>
        <w:rPr>
          <w:spacing w:val="-2"/>
        </w:rPr>
        <w:t> </w:t>
      </w:r>
      <w:r>
        <w:rPr/>
        <w:t>of</w:t>
      </w:r>
      <w:r>
        <w:rPr>
          <w:spacing w:val="-3"/>
        </w:rPr>
        <w:t> </w:t>
      </w:r>
      <w:r>
        <w:rPr/>
        <w:t>elements</w:t>
      </w:r>
      <w:r>
        <w:rPr>
          <w:spacing w:val="-1"/>
        </w:rPr>
        <w:t> </w:t>
      </w:r>
      <w:r>
        <w:rPr/>
        <w:t>in</w:t>
      </w:r>
      <w:r>
        <w:rPr>
          <w:spacing w:val="-3"/>
        </w:rPr>
        <w:t> </w:t>
      </w:r>
      <w:r>
        <w:rPr/>
        <w:t>A. N :: 1 -&gt; 10^5</w:t>
      </w:r>
    </w:p>
    <w:p>
      <w:pPr>
        <w:pStyle w:val="BodyText"/>
        <w:spacing w:line="276" w:lineRule="auto" w:before="203"/>
        <w:ind w:left="566"/>
      </w:pPr>
      <w:r>
        <w:rPr/>
        <w:t>A</w:t>
      </w:r>
      <w:r>
        <w:rPr>
          <w:spacing w:val="-1"/>
        </w:rPr>
        <w:t> </w:t>
      </w:r>
      <w:r>
        <w:rPr/>
        <w:t>::</w:t>
      </w:r>
      <w:r>
        <w:rPr>
          <w:spacing w:val="-1"/>
        </w:rPr>
        <w:t> </w:t>
      </w:r>
      <w:r>
        <w:rPr/>
        <w:t>INTEGER</w:t>
      </w:r>
      <w:r>
        <w:rPr>
          <w:spacing w:val="-3"/>
        </w:rPr>
        <w:t> </w:t>
      </w:r>
      <w:r>
        <w:rPr/>
        <w:t>ARRAY</w:t>
      </w:r>
      <w:r>
        <w:rPr>
          <w:spacing w:val="-4"/>
        </w:rPr>
        <w:t> </w:t>
      </w:r>
      <w:r>
        <w:rPr/>
        <w:t>Each</w:t>
      </w:r>
      <w:r>
        <w:rPr>
          <w:spacing w:val="-2"/>
        </w:rPr>
        <w:t> </w:t>
      </w:r>
      <w:r>
        <w:rPr/>
        <w:t>line</w:t>
      </w:r>
      <w:r>
        <w:rPr>
          <w:spacing w:val="-1"/>
        </w:rPr>
        <w:t> </w:t>
      </w:r>
      <w:r>
        <w:rPr/>
        <w:t>i</w:t>
      </w:r>
      <w:r>
        <w:rPr>
          <w:spacing w:val="-1"/>
        </w:rPr>
        <w:t> </w:t>
      </w:r>
      <w:r>
        <w:rPr/>
        <w:t>of</w:t>
      </w:r>
      <w:r>
        <w:rPr>
          <w:spacing w:val="-4"/>
        </w:rPr>
        <w:t> </w:t>
      </w:r>
      <w:r>
        <w:rPr/>
        <w:t>the</w:t>
      </w:r>
      <w:r>
        <w:rPr>
          <w:spacing w:val="-1"/>
        </w:rPr>
        <w:t> </w:t>
      </w:r>
      <w:r>
        <w:rPr/>
        <w:t>N</w:t>
      </w:r>
      <w:r>
        <w:rPr>
          <w:spacing w:val="-5"/>
        </w:rPr>
        <w:t> </w:t>
      </w:r>
      <w:r>
        <w:rPr/>
        <w:t>subsequent lines (where</w:t>
      </w:r>
      <w:r>
        <w:rPr>
          <w:spacing w:val="-3"/>
        </w:rPr>
        <w:t> </w:t>
      </w:r>
      <w:r>
        <w:rPr/>
        <w:t>0</w:t>
      </w:r>
      <w:r>
        <w:rPr>
          <w:spacing w:val="-2"/>
        </w:rPr>
        <w:t> </w:t>
      </w:r>
      <w:r>
        <w:rPr/>
        <w:t>\le</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1"/>
        </w:rPr>
        <w:t> </w:t>
      </w:r>
      <w:r>
        <w:rPr/>
        <w:t>integer describing A[i]. A[i] :: 1 -&gt; 10^5</w:t>
      </w:r>
    </w:p>
    <w:p>
      <w:pPr>
        <w:pStyle w:val="BodyText"/>
      </w:pPr>
    </w:p>
    <w:p>
      <w:pPr>
        <w:pStyle w:val="BodyText"/>
        <w:spacing w:before="173"/>
      </w:pPr>
    </w:p>
    <w:p>
      <w:pPr>
        <w:pStyle w:val="BodyText"/>
        <w:spacing w:line="276" w:lineRule="auto"/>
        <w:ind w:left="566" w:right="218"/>
      </w:pPr>
      <w:r>
        <w:rPr/>
        <w:t>K</w:t>
      </w:r>
      <w:r>
        <w:rPr>
          <w:spacing w:val="-1"/>
        </w:rPr>
        <w:t> </w:t>
      </w:r>
      <w:r>
        <w:rPr/>
        <w:t>::</w:t>
      </w:r>
      <w:r>
        <w:rPr>
          <w:spacing w:val="-1"/>
        </w:rPr>
        <w:t> </w:t>
      </w:r>
      <w:r>
        <w:rPr/>
        <w:t>INTEGER</w:t>
      </w:r>
      <w:r>
        <w:rPr>
          <w:spacing w:val="-1"/>
        </w:rPr>
        <w:t> </w:t>
      </w:r>
      <w:r>
        <w:rPr/>
        <w:t>The</w:t>
      </w:r>
      <w:r>
        <w:rPr>
          <w:spacing w:val="-1"/>
        </w:rPr>
        <w:t> </w:t>
      </w:r>
      <w:r>
        <w:rPr/>
        <w:t>next</w:t>
      </w:r>
      <w:r>
        <w:rPr>
          <w:spacing w:val="-1"/>
        </w:rPr>
        <w:t> </w:t>
      </w:r>
      <w:r>
        <w:rPr/>
        <w:t>line</w:t>
      </w:r>
      <w:r>
        <w:rPr>
          <w:spacing w:val="-3"/>
        </w:rPr>
        <w:t> </w:t>
      </w:r>
      <w:r>
        <w:rPr/>
        <w:t>contains</w:t>
      </w:r>
      <w:r>
        <w:rPr>
          <w:spacing w:val="-1"/>
        </w:rPr>
        <w:t> </w:t>
      </w:r>
      <w:r>
        <w:rPr/>
        <w:t>an</w:t>
      </w:r>
      <w:r>
        <w:rPr>
          <w:spacing w:val="-1"/>
        </w:rPr>
        <w:t> </w:t>
      </w:r>
      <w:r>
        <w:rPr/>
        <w:t>integer,</w:t>
      </w:r>
      <w:r>
        <w:rPr>
          <w:spacing w:val="-3"/>
        </w:rPr>
        <w:t> </w:t>
      </w:r>
      <w:r>
        <w:rPr/>
        <w:t>K,</w:t>
      </w:r>
      <w:r>
        <w:rPr>
          <w:spacing w:val="-1"/>
        </w:rPr>
        <w:t> </w:t>
      </w:r>
      <w:r>
        <w:rPr/>
        <w:t>denoting</w:t>
      </w:r>
      <w:r>
        <w:rPr>
          <w:spacing w:val="-2"/>
        </w:rPr>
        <w:t> </w:t>
      </w:r>
      <w:r>
        <w:rPr/>
        <w:t>the</w:t>
      </w:r>
      <w:r>
        <w:rPr>
          <w:spacing w:val="-1"/>
        </w:rPr>
        <w:t> </w:t>
      </w:r>
      <w:r>
        <w:rPr/>
        <w:t>upper</w:t>
      </w:r>
      <w:r>
        <w:rPr>
          <w:spacing w:val="-1"/>
        </w:rPr>
        <w:t> </w:t>
      </w:r>
      <w:r>
        <w:rPr/>
        <w:t>bound</w:t>
      </w:r>
      <w:r>
        <w:rPr>
          <w:spacing w:val="-2"/>
        </w:rPr>
        <w:t> </w:t>
      </w:r>
      <w:r>
        <w:rPr/>
        <w:t>on</w:t>
      </w:r>
      <w:r>
        <w:rPr>
          <w:spacing w:val="-2"/>
        </w:rPr>
        <w:t> </w:t>
      </w:r>
      <w:r>
        <w:rPr/>
        <w:t>distance</w:t>
      </w:r>
      <w:r>
        <w:rPr>
          <w:spacing w:val="-3"/>
        </w:rPr>
        <w:t> </w:t>
      </w:r>
      <w:r>
        <w:rPr/>
        <w:t>of</w:t>
      </w:r>
      <w:r>
        <w:rPr>
          <w:spacing w:val="-1"/>
        </w:rPr>
        <w:t> </w:t>
      </w:r>
      <w:r>
        <w:rPr/>
        <w:t>index.</w:t>
      </w:r>
      <w:r>
        <w:rPr>
          <w:spacing w:val="-1"/>
        </w:rPr>
        <w:t> </w:t>
      </w:r>
      <w:r>
        <w:rPr/>
        <w:t>K</w:t>
      </w:r>
      <w:r>
        <w:rPr>
          <w:spacing w:val="-3"/>
        </w:rPr>
        <w:t> </w:t>
      </w:r>
      <w:r>
        <w:rPr/>
        <w:t>:: 1 -&gt; N</w:t>
      </w:r>
    </w:p>
    <w:p>
      <w:pPr>
        <w:pStyle w:val="BodyText"/>
        <w:spacing w:after="0" w:line="276" w:lineRule="auto"/>
        <w:sectPr>
          <w:pgSz w:w="11920" w:h="16850"/>
          <w:pgMar w:top="600" w:bottom="280" w:left="850" w:right="1275"/>
        </w:sectPr>
      </w:pPr>
    </w:p>
    <w:p>
      <w:pPr>
        <w:pStyle w:val="BodyText"/>
        <w:spacing w:line="276" w:lineRule="auto" w:before="39"/>
        <w:ind w:left="566"/>
      </w:pPr>
      <w:r>
        <w:rPr/>
        <w:t>Case#:</w:t>
      </w:r>
      <w:r>
        <w:rPr>
          <w:spacing w:val="-1"/>
        </w:rPr>
        <w:t> </w:t>
      </w:r>
      <w:r>
        <w:rPr/>
        <w:t>1</w:t>
      </w:r>
      <w:r>
        <w:rPr>
          <w:spacing w:val="-2"/>
        </w:rPr>
        <w:t> </w:t>
      </w:r>
      <w:r>
        <w:rPr/>
        <w:t>Input:</w:t>
      </w:r>
      <w:r>
        <w:rPr>
          <w:spacing w:val="-2"/>
        </w:rPr>
        <w:t> </w:t>
      </w:r>
      <w:r>
        <w:rPr/>
        <w:t>3</w:t>
      </w:r>
      <w:r>
        <w:rPr>
          <w:spacing w:val="-1"/>
        </w:rPr>
        <w:t> </w:t>
      </w:r>
      <w:r>
        <w:rPr/>
        <w:t>1</w:t>
      </w:r>
      <w:r>
        <w:rPr>
          <w:spacing w:val="-2"/>
        </w:rPr>
        <w:t> </w:t>
      </w:r>
      <w:r>
        <w:rPr/>
        <w:t>2</w:t>
      </w:r>
      <w:r>
        <w:rPr>
          <w:spacing w:val="-2"/>
        </w:rPr>
        <w:t> </w:t>
      </w:r>
      <w:r>
        <w:rPr/>
        <w:t>3</w:t>
      </w:r>
      <w:r>
        <w:rPr>
          <w:spacing w:val="-2"/>
        </w:rPr>
        <w:t> </w:t>
      </w:r>
      <w:r>
        <w:rPr/>
        <w:t>1</w:t>
      </w:r>
      <w:r>
        <w:rPr>
          <w:spacing w:val="-1"/>
        </w:rPr>
        <w:t> </w:t>
      </w:r>
      <w:r>
        <w:rPr/>
        <w:t>Output:</w:t>
      </w:r>
      <w:r>
        <w:rPr>
          <w:spacing w:val="-2"/>
        </w:rPr>
        <w:t> </w:t>
      </w:r>
      <w:r>
        <w:rPr/>
        <w:t>2</w:t>
      </w:r>
      <w:r>
        <w:rPr>
          <w:spacing w:val="-1"/>
        </w:rPr>
        <w:t> </w:t>
      </w:r>
      <w:r>
        <w:rPr/>
        <w:t>1</w:t>
      </w:r>
      <w:r>
        <w:rPr>
          <w:spacing w:val="-2"/>
        </w:rPr>
        <w:t> </w:t>
      </w:r>
      <w:r>
        <w:rPr/>
        <w:t>3</w:t>
      </w:r>
      <w:r>
        <w:rPr>
          <w:spacing w:val="-2"/>
        </w:rPr>
        <w:t> </w:t>
      </w:r>
      <w:r>
        <w:rPr/>
        <w:t>Explanation:</w:t>
      </w:r>
      <w:r>
        <w:rPr>
          <w:spacing w:val="-1"/>
        </w:rPr>
        <w:t> </w:t>
      </w:r>
      <w:r>
        <w:rPr/>
        <w:t>A</w:t>
      </w:r>
      <w:r>
        <w:rPr>
          <w:spacing w:val="-3"/>
        </w:rPr>
        <w:t> </w:t>
      </w:r>
      <w:r>
        <w:rPr/>
        <w:t>=</w:t>
      </w:r>
      <w:r>
        <w:rPr>
          <w:spacing w:val="-3"/>
        </w:rPr>
        <w:t> </w:t>
      </w:r>
      <w:r>
        <w:rPr/>
        <w:t>[1,</w:t>
      </w:r>
      <w:r>
        <w:rPr>
          <w:spacing w:val="-3"/>
        </w:rPr>
        <w:t> </w:t>
      </w:r>
      <w:r>
        <w:rPr/>
        <w:t>2, 3],</w:t>
      </w:r>
      <w:r>
        <w:rPr>
          <w:spacing w:val="-1"/>
        </w:rPr>
        <w:t> </w:t>
      </w:r>
      <w:r>
        <w:rPr/>
        <w:t>K</w:t>
      </w:r>
      <w:r>
        <w:rPr>
          <w:spacing w:val="-3"/>
        </w:rPr>
        <w:t> </w:t>
      </w:r>
      <w:r>
        <w:rPr/>
        <w:t>=</w:t>
      </w:r>
      <w:r>
        <w:rPr>
          <w:spacing w:val="-3"/>
        </w:rPr>
        <w:t> </w:t>
      </w:r>
      <w:r>
        <w:rPr/>
        <w:t>1.</w:t>
      </w:r>
      <w:r>
        <w:rPr>
          <w:spacing w:val="-1"/>
        </w:rPr>
        <w:t> </w:t>
      </w:r>
      <w:r>
        <w:rPr/>
        <w:t>We</w:t>
      </w:r>
      <w:r>
        <w:rPr>
          <w:spacing w:val="-1"/>
        </w:rPr>
        <w:t> </w:t>
      </w:r>
      <w:r>
        <w:rPr/>
        <w:t>iterate</w:t>
      </w:r>
      <w:r>
        <w:rPr>
          <w:spacing w:val="-3"/>
        </w:rPr>
        <w:t> </w:t>
      </w:r>
      <w:r>
        <w:rPr/>
        <w:t>from</w:t>
      </w:r>
      <w:r>
        <w:rPr>
          <w:spacing w:val="-3"/>
        </w:rPr>
        <w:t> </w:t>
      </w:r>
      <w:r>
        <w:rPr/>
        <w:t>left</w:t>
      </w:r>
      <w:r>
        <w:rPr>
          <w:spacing w:val="-3"/>
        </w:rPr>
        <w:t> </w:t>
      </w:r>
      <w:r>
        <w:rPr/>
        <w:t>to right.</w:t>
      </w:r>
      <w:r>
        <w:rPr>
          <w:spacing w:val="-1"/>
        </w:rPr>
        <w:t> </w:t>
      </w:r>
      <w:r>
        <w:rPr/>
        <w:t>At index 0,</w:t>
      </w:r>
      <w:r>
        <w:rPr>
          <w:spacing w:val="-1"/>
        </w:rPr>
        <w:t> </w:t>
      </w:r>
      <w:r>
        <w:rPr/>
        <w:t>A[0]=1. Within distance K=1 to its right, we have A[1]=2.</w:t>
      </w:r>
      <w:r>
        <w:rPr>
          <w:spacing w:val="-1"/>
        </w:rPr>
        <w:t> </w:t>
      </w:r>
      <w:r>
        <w:rPr/>
        <w:t>Since A[1]</w:t>
      </w:r>
      <w:r>
        <w:rPr>
          <w:spacing w:val="-1"/>
        </w:rPr>
        <w:t> </w:t>
      </w:r>
      <w:r>
        <w:rPr/>
        <w:t>&gt; A[0], we swap A[0] and A[1]. The array becomes [2, 1, 3]. This is the largest possible.</w:t>
      </w:r>
    </w:p>
    <w:p>
      <w:pPr>
        <w:pStyle w:val="BodyText"/>
        <w:spacing w:line="276" w:lineRule="auto" w:before="200"/>
        <w:ind w:left="566" w:right="282"/>
      </w:pPr>
      <w:r>
        <w:rPr/>
        <w:t>Case#:</w:t>
      </w:r>
      <w:r>
        <w:rPr>
          <w:spacing w:val="-1"/>
        </w:rPr>
        <w:t> </w:t>
      </w:r>
      <w:r>
        <w:rPr/>
        <w:t>2</w:t>
      </w:r>
      <w:r>
        <w:rPr>
          <w:spacing w:val="-2"/>
        </w:rPr>
        <w:t> </w:t>
      </w:r>
      <w:r>
        <w:rPr/>
        <w:t>Input:</w:t>
      </w:r>
      <w:r>
        <w:rPr>
          <w:spacing w:val="-2"/>
        </w:rPr>
        <w:t> </w:t>
      </w:r>
      <w:r>
        <w:rPr/>
        <w:t>5</w:t>
      </w:r>
      <w:r>
        <w:rPr>
          <w:spacing w:val="-1"/>
        </w:rPr>
        <w:t> </w:t>
      </w:r>
      <w:r>
        <w:rPr/>
        <w:t>1</w:t>
      </w:r>
      <w:r>
        <w:rPr>
          <w:spacing w:val="-2"/>
        </w:rPr>
        <w:t> </w:t>
      </w:r>
      <w:r>
        <w:rPr/>
        <w:t>2</w:t>
      </w:r>
      <w:r>
        <w:rPr>
          <w:spacing w:val="-2"/>
        </w:rPr>
        <w:t> </w:t>
      </w:r>
      <w:r>
        <w:rPr/>
        <w:t>3</w:t>
      </w:r>
      <w:r>
        <w:rPr>
          <w:spacing w:val="-2"/>
        </w:rPr>
        <w:t> </w:t>
      </w:r>
      <w:r>
        <w:rPr/>
        <w:t>4</w:t>
      </w:r>
      <w:r>
        <w:rPr>
          <w:spacing w:val="-3"/>
        </w:rPr>
        <w:t> </w:t>
      </w:r>
      <w:r>
        <w:rPr/>
        <w:t>5</w:t>
      </w:r>
      <w:r>
        <w:rPr>
          <w:spacing w:val="-3"/>
        </w:rPr>
        <w:t> </w:t>
      </w:r>
      <w:r>
        <w:rPr/>
        <w:t>3</w:t>
      </w:r>
      <w:r>
        <w:rPr>
          <w:spacing w:val="-1"/>
        </w:rPr>
        <w:t> </w:t>
      </w:r>
      <w:r>
        <w:rPr/>
        <w:t>Output:</w:t>
      </w:r>
      <w:r>
        <w:rPr>
          <w:spacing w:val="-1"/>
        </w:rPr>
        <w:t> </w:t>
      </w:r>
      <w:r>
        <w:rPr/>
        <w:t>4</w:t>
      </w:r>
      <w:r>
        <w:rPr>
          <w:spacing w:val="-2"/>
        </w:rPr>
        <w:t> </w:t>
      </w:r>
      <w:r>
        <w:rPr/>
        <w:t>2 3</w:t>
      </w:r>
      <w:r>
        <w:rPr>
          <w:spacing w:val="-3"/>
        </w:rPr>
        <w:t> </w:t>
      </w:r>
      <w:r>
        <w:rPr/>
        <w:t>1</w:t>
      </w:r>
      <w:r>
        <w:rPr>
          <w:spacing w:val="-3"/>
        </w:rPr>
        <w:t> </w:t>
      </w:r>
      <w:r>
        <w:rPr/>
        <w:t>5</w:t>
      </w:r>
      <w:r>
        <w:rPr>
          <w:spacing w:val="-1"/>
        </w:rPr>
        <w:t> </w:t>
      </w:r>
      <w:r>
        <w:rPr/>
        <w:t>Explanation:</w:t>
      </w:r>
      <w:r>
        <w:rPr>
          <w:spacing w:val="-1"/>
        </w:rPr>
        <w:t> </w:t>
      </w:r>
      <w:r>
        <w:rPr/>
        <w:t>A</w:t>
      </w:r>
      <w:r>
        <w:rPr>
          <w:spacing w:val="-4"/>
        </w:rPr>
        <w:t> </w:t>
      </w:r>
      <w:r>
        <w:rPr/>
        <w:t>=</w:t>
      </w:r>
      <w:r>
        <w:rPr>
          <w:spacing w:val="-1"/>
        </w:rPr>
        <w:t> </w:t>
      </w:r>
      <w:r>
        <w:rPr/>
        <w:t>[1,</w:t>
      </w:r>
      <w:r>
        <w:rPr>
          <w:spacing w:val="-3"/>
        </w:rPr>
        <w:t> </w:t>
      </w:r>
      <w:r>
        <w:rPr/>
        <w:t>2,</w:t>
      </w:r>
      <w:r>
        <w:rPr>
          <w:spacing w:val="-3"/>
        </w:rPr>
        <w:t> </w:t>
      </w:r>
      <w:r>
        <w:rPr/>
        <w:t>3,</w:t>
      </w:r>
      <w:r>
        <w:rPr>
          <w:spacing w:val="-3"/>
        </w:rPr>
        <w:t> </w:t>
      </w:r>
      <w:r>
        <w:rPr/>
        <w:t>4,</w:t>
      </w:r>
      <w:r>
        <w:rPr>
          <w:spacing w:val="-3"/>
        </w:rPr>
        <w:t> </w:t>
      </w:r>
      <w:r>
        <w:rPr/>
        <w:t>5],</w:t>
      </w:r>
      <w:r>
        <w:rPr>
          <w:spacing w:val="-1"/>
        </w:rPr>
        <w:t> </w:t>
      </w:r>
      <w:r>
        <w:rPr/>
        <w:t>K</w:t>
      </w:r>
      <w:r>
        <w:rPr>
          <w:spacing w:val="-3"/>
        </w:rPr>
        <w:t> </w:t>
      </w:r>
      <w:r>
        <w:rPr/>
        <w:t>=</w:t>
      </w:r>
      <w:r>
        <w:rPr>
          <w:spacing w:val="-3"/>
        </w:rPr>
        <w:t> </w:t>
      </w:r>
      <w:r>
        <w:rPr/>
        <w:t>3.</w:t>
      </w:r>
      <w:r>
        <w:rPr>
          <w:spacing w:val="-1"/>
        </w:rPr>
        <w:t> </w:t>
      </w:r>
      <w:r>
        <w:rPr/>
        <w:t>We</w:t>
      </w:r>
      <w:r>
        <w:rPr>
          <w:spacing w:val="-1"/>
        </w:rPr>
        <w:t> </w:t>
      </w:r>
      <w:r>
        <w:rPr/>
        <w:t>iterate</w:t>
      </w:r>
      <w:r>
        <w:rPr>
          <w:spacing w:val="-1"/>
        </w:rPr>
        <w:t> </w:t>
      </w:r>
      <w:r>
        <w:rPr/>
        <w:t>from left to right. At index 0, A[0]=1. Within distance K=3 to its right (indices 1, 2, 3), we have A[1]=2, A[2]=3, A[3]=4. The largest among these is A[3]=4. Since A[3] &gt; A[0], we swap A[0] and A[3]. The array becomes [4, 2, 3, 1, 5]. This is the largest possible.</w:t>
      </w:r>
    </w:p>
    <w:p>
      <w:pPr>
        <w:pStyle w:val="BodyText"/>
        <w:spacing w:line="276" w:lineRule="auto" w:before="199"/>
        <w:ind w:left="566" w:right="151"/>
      </w:pPr>
      <w:r>
        <w:rPr/>
        <w:t>Case#: 3 Input: 5 5 4 3 2 1 2 Output: 5 4 3 2 1 Explanation: A = [5, 4, 3, 2, 1], K = 2. Iterating from left to right: For A[0]=5, no element</w:t>
      </w:r>
      <w:r>
        <w:rPr>
          <w:spacing w:val="-2"/>
        </w:rPr>
        <w:t> </w:t>
      </w:r>
      <w:r>
        <w:rPr/>
        <w:t>A[j] within</w:t>
      </w:r>
      <w:r>
        <w:rPr>
          <w:spacing w:val="-3"/>
        </w:rPr>
        <w:t> </w:t>
      </w:r>
      <w:r>
        <w:rPr/>
        <w:t>K=2 distance to its right (A[1]=4, A[2]=3) is</w:t>
      </w:r>
      <w:r>
        <w:rPr>
          <w:spacing w:val="-2"/>
        </w:rPr>
        <w:t> </w:t>
      </w:r>
      <w:r>
        <w:rPr/>
        <w:t>greater than</w:t>
      </w:r>
      <w:r>
        <w:rPr>
          <w:spacing w:val="-3"/>
        </w:rPr>
        <w:t> </w:t>
      </w:r>
      <w:r>
        <w:rPr/>
        <w:t>5. For</w:t>
      </w:r>
      <w:r>
        <w:rPr>
          <w:spacing w:val="-1"/>
        </w:rPr>
        <w:t> </w:t>
      </w:r>
      <w:r>
        <w:rPr/>
        <w:t>A[1]=4,</w:t>
      </w:r>
      <w:r>
        <w:rPr>
          <w:spacing w:val="-1"/>
        </w:rPr>
        <w:t> </w:t>
      </w:r>
      <w:r>
        <w:rPr/>
        <w:t>no</w:t>
      </w:r>
      <w:r>
        <w:rPr>
          <w:spacing w:val="-2"/>
        </w:rPr>
        <w:t> </w:t>
      </w:r>
      <w:r>
        <w:rPr/>
        <w:t>element</w:t>
      </w:r>
      <w:r>
        <w:rPr>
          <w:spacing w:val="-1"/>
        </w:rPr>
        <w:t> </w:t>
      </w:r>
      <w:r>
        <w:rPr/>
        <w:t>A[j]</w:t>
      </w:r>
      <w:r>
        <w:rPr>
          <w:spacing w:val="-5"/>
        </w:rPr>
        <w:t> </w:t>
      </w:r>
      <w:r>
        <w:rPr/>
        <w:t>within</w:t>
      </w:r>
      <w:r>
        <w:rPr>
          <w:spacing w:val="-3"/>
        </w:rPr>
        <w:t> </w:t>
      </w:r>
      <w:r>
        <w:rPr/>
        <w:t>K=2 distance</w:t>
      </w:r>
      <w:r>
        <w:rPr>
          <w:spacing w:val="-3"/>
        </w:rPr>
        <w:t> </w:t>
      </w:r>
      <w:r>
        <w:rPr/>
        <w:t>to</w:t>
      </w:r>
      <w:r>
        <w:rPr>
          <w:spacing w:val="-2"/>
        </w:rPr>
        <w:t> </w:t>
      </w:r>
      <w:r>
        <w:rPr/>
        <w:t>its right</w:t>
      </w:r>
      <w:r>
        <w:rPr>
          <w:spacing w:val="-1"/>
        </w:rPr>
        <w:t> </w:t>
      </w:r>
      <w:r>
        <w:rPr/>
        <w:t>(A[2]=3,</w:t>
      </w:r>
      <w:r>
        <w:rPr>
          <w:spacing w:val="-1"/>
        </w:rPr>
        <w:t> </w:t>
      </w:r>
      <w:r>
        <w:rPr/>
        <w:t>A[3]=2)</w:t>
      </w:r>
      <w:r>
        <w:rPr>
          <w:spacing w:val="-4"/>
        </w:rPr>
        <w:t> </w:t>
      </w:r>
      <w:r>
        <w:rPr/>
        <w:t>is</w:t>
      </w:r>
      <w:r>
        <w:rPr>
          <w:spacing w:val="-1"/>
        </w:rPr>
        <w:t> </w:t>
      </w:r>
      <w:r>
        <w:rPr/>
        <w:t>greater</w:t>
      </w:r>
      <w:r>
        <w:rPr>
          <w:spacing w:val="-1"/>
        </w:rPr>
        <w:t> </w:t>
      </w:r>
      <w:r>
        <w:rPr/>
        <w:t>than</w:t>
      </w:r>
      <w:r>
        <w:rPr>
          <w:spacing w:val="-4"/>
        </w:rPr>
        <w:t> </w:t>
      </w:r>
      <w:r>
        <w:rPr/>
        <w:t>4.</w:t>
      </w:r>
      <w:r>
        <w:rPr>
          <w:spacing w:val="-1"/>
        </w:rPr>
        <w:t> </w:t>
      </w:r>
      <w:r>
        <w:rPr/>
        <w:t>No</w:t>
      </w:r>
      <w:r>
        <w:rPr>
          <w:spacing w:val="-3"/>
        </w:rPr>
        <w:t> </w:t>
      </w:r>
      <w:r>
        <w:rPr/>
        <w:t>swap can make the array lexicographically larger. The array remains [5, 4, 3, 2, 1].</w:t>
      </w:r>
    </w:p>
    <w:p>
      <w:pPr>
        <w:pStyle w:val="BodyText"/>
        <w:spacing w:before="200"/>
        <w:ind w:left="566"/>
      </w:pPr>
      <w:r>
        <w:rPr/>
        <w:t>Question</w:t>
      </w:r>
      <w:r>
        <w:rPr>
          <w:spacing w:val="-7"/>
        </w:rPr>
        <w:t> </w:t>
      </w:r>
      <w:r>
        <w:rPr/>
        <w:t>2:</w:t>
      </w:r>
      <w:r>
        <w:rPr>
          <w:spacing w:val="-5"/>
        </w:rPr>
        <w:t> </w:t>
      </w:r>
      <w:r>
        <w:rPr/>
        <w:t>Lexicographically</w:t>
      </w:r>
      <w:r>
        <w:rPr>
          <w:spacing w:val="-6"/>
        </w:rPr>
        <w:t> </w:t>
      </w:r>
      <w:r>
        <w:rPr/>
        <w:t>Smallest</w:t>
      </w:r>
      <w:r>
        <w:rPr>
          <w:spacing w:val="-5"/>
        </w:rPr>
        <w:t> </w:t>
      </w:r>
      <w:r>
        <w:rPr/>
        <w:t>Array</w:t>
      </w:r>
      <w:r>
        <w:rPr>
          <w:spacing w:val="-6"/>
        </w:rPr>
        <w:t> </w:t>
      </w:r>
      <w:r>
        <w:rPr/>
        <w:t>after</w:t>
      </w:r>
      <w:r>
        <w:rPr>
          <w:spacing w:val="-7"/>
        </w:rPr>
        <w:t> </w:t>
      </w:r>
      <w:r>
        <w:rPr/>
        <w:t>Even-Odd</w:t>
      </w:r>
      <w:r>
        <w:rPr>
          <w:spacing w:val="-7"/>
        </w:rPr>
        <w:t> </w:t>
      </w:r>
      <w:r>
        <w:rPr>
          <w:spacing w:val="-4"/>
        </w:rPr>
        <w:t>Swap</w:t>
      </w:r>
    </w:p>
    <w:p>
      <w:pPr>
        <w:pStyle w:val="BodyText"/>
        <w:spacing w:line="276" w:lineRule="auto" w:before="241"/>
        <w:ind w:left="566" w:right="160"/>
      </w:pPr>
      <w:r>
        <w:rPr/>
        <w:t>You are given an array A of size N. You are allowed to choose at most one pair of elements A[i] and A[j]</w:t>
      </w:r>
      <w:r>
        <w:rPr>
          <w:spacing w:val="-1"/>
        </w:rPr>
        <w:t> </w:t>
      </w:r>
      <w:r>
        <w:rPr/>
        <w:t>such</w:t>
      </w:r>
      <w:r>
        <w:rPr>
          <w:spacing w:val="-1"/>
        </w:rPr>
        <w:t> </w:t>
      </w:r>
      <w:r>
        <w:rPr/>
        <w:t>that</w:t>
      </w:r>
      <w:r>
        <w:rPr>
          <w:spacing w:val="-1"/>
        </w:rPr>
        <w:t> </w:t>
      </w:r>
      <w:r>
        <w:rPr/>
        <w:t>their</w:t>
      </w:r>
      <w:r>
        <w:rPr>
          <w:spacing w:val="-1"/>
        </w:rPr>
        <w:t> </w:t>
      </w:r>
      <w:r>
        <w:rPr/>
        <w:t>distance</w:t>
      </w:r>
      <w:r>
        <w:rPr>
          <w:spacing w:val="-1"/>
        </w:rPr>
        <w:t> </w:t>
      </w:r>
      <w:r>
        <w:rPr/>
        <w:t>(defined</w:t>
      </w:r>
      <w:r>
        <w:rPr>
          <w:spacing w:val="-1"/>
        </w:rPr>
        <w:t> </w:t>
      </w:r>
      <w:r>
        <w:rPr/>
        <w:t>as</w:t>
      </w:r>
      <w:r>
        <w:rPr>
          <w:spacing w:val="-1"/>
        </w:rPr>
        <w:t> </w:t>
      </w:r>
      <w:r>
        <w:rPr/>
        <w:t>the</w:t>
      </w:r>
      <w:r>
        <w:rPr>
          <w:spacing w:val="-3"/>
        </w:rPr>
        <w:t> </w:t>
      </w:r>
      <w:r>
        <w:rPr/>
        <w:t>absolute</w:t>
      </w:r>
      <w:r>
        <w:rPr>
          <w:spacing w:val="-3"/>
        </w:rPr>
        <w:t> </w:t>
      </w:r>
      <w:r>
        <w:rPr/>
        <w:t>difference</w:t>
      </w:r>
      <w:r>
        <w:rPr>
          <w:spacing w:val="-3"/>
        </w:rPr>
        <w:t> </w:t>
      </w:r>
      <w:r>
        <w:rPr/>
        <w:t>of</w:t>
      </w:r>
      <w:r>
        <w:rPr>
          <w:spacing w:val="-3"/>
        </w:rPr>
        <w:t> </w:t>
      </w:r>
      <w:r>
        <w:rPr/>
        <w:t>their</w:t>
      </w:r>
      <w:r>
        <w:rPr>
          <w:spacing w:val="-1"/>
        </w:rPr>
        <w:t> </w:t>
      </w:r>
      <w:r>
        <w:rPr/>
        <w:t>indices)</w:t>
      </w:r>
      <w:r>
        <w:rPr>
          <w:spacing w:val="-3"/>
        </w:rPr>
        <w:t> </w:t>
      </w:r>
      <w:r>
        <w:rPr/>
        <w:t>is</w:t>
      </w:r>
      <w:r>
        <w:rPr>
          <w:spacing w:val="-1"/>
        </w:rPr>
        <w:t> </w:t>
      </w:r>
      <w:r>
        <w:rPr/>
        <w:t>at</w:t>
      </w:r>
      <w:r>
        <w:rPr>
          <w:spacing w:val="-3"/>
        </w:rPr>
        <w:t> </w:t>
      </w:r>
      <w:r>
        <w:rPr/>
        <w:t>most</w:t>
      </w:r>
      <w:r>
        <w:rPr>
          <w:spacing w:val="-3"/>
        </w:rPr>
        <w:t> </w:t>
      </w:r>
      <w:r>
        <w:rPr/>
        <w:t>K,</w:t>
      </w:r>
      <w:r>
        <w:rPr>
          <w:spacing w:val="-1"/>
        </w:rPr>
        <w:t> </w:t>
      </w:r>
      <w:r>
        <w:rPr/>
        <w:t>AND</w:t>
      </w:r>
      <w:r>
        <w:rPr>
          <w:spacing w:val="-3"/>
        </w:rPr>
        <w:t> </w:t>
      </w:r>
      <w:r>
        <w:rPr/>
        <w:t>A[i] is an odd number while A[j] is an even number. Swap them.</w:t>
      </w:r>
    </w:p>
    <w:p>
      <w:pPr>
        <w:pStyle w:val="BodyText"/>
        <w:spacing w:before="202"/>
        <w:ind w:left="566"/>
      </w:pPr>
      <w:r>
        <w:rPr/>
        <w:t>Find</w:t>
      </w:r>
      <w:r>
        <w:rPr>
          <w:spacing w:val="-5"/>
        </w:rPr>
        <w:t> </w:t>
      </w:r>
      <w:r>
        <w:rPr/>
        <w:t>the</w:t>
      </w:r>
      <w:r>
        <w:rPr>
          <w:spacing w:val="-3"/>
        </w:rPr>
        <w:t> </w:t>
      </w:r>
      <w:r>
        <w:rPr/>
        <w:t>smallest</w:t>
      </w:r>
      <w:r>
        <w:rPr>
          <w:spacing w:val="-5"/>
        </w:rPr>
        <w:t> </w:t>
      </w:r>
      <w:r>
        <w:rPr/>
        <w:t>lexicographical</w:t>
      </w:r>
      <w:r>
        <w:rPr>
          <w:spacing w:val="-5"/>
        </w:rPr>
        <w:t> </w:t>
      </w:r>
      <w:r>
        <w:rPr/>
        <w:t>array</w:t>
      </w:r>
      <w:r>
        <w:rPr>
          <w:spacing w:val="-3"/>
        </w:rPr>
        <w:t> </w:t>
      </w:r>
      <w:r>
        <w:rPr/>
        <w:t>possible</w:t>
      </w:r>
      <w:r>
        <w:rPr>
          <w:spacing w:val="-5"/>
        </w:rPr>
        <w:t> </w:t>
      </w:r>
      <w:r>
        <w:rPr/>
        <w:t>after</w:t>
      </w:r>
      <w:r>
        <w:rPr>
          <w:spacing w:val="-5"/>
        </w:rPr>
        <w:t> </w:t>
      </w:r>
      <w:r>
        <w:rPr>
          <w:spacing w:val="-2"/>
        </w:rPr>
        <w:t>swapping.</w:t>
      </w:r>
    </w:p>
    <w:p>
      <w:pPr>
        <w:pStyle w:val="BodyText"/>
        <w:spacing w:line="273" w:lineRule="auto" w:before="240"/>
        <w:ind w:left="566" w:right="282"/>
      </w:pPr>
      <w:r>
        <w:rPr/>
        <w:t>Notes:</w:t>
      </w:r>
      <w:r>
        <w:rPr>
          <w:spacing w:val="-1"/>
        </w:rPr>
        <w:t> </w:t>
      </w:r>
      <w:r>
        <w:rPr/>
        <w:t>An</w:t>
      </w:r>
      <w:r>
        <w:rPr>
          <w:spacing w:val="-2"/>
        </w:rPr>
        <w:t> </w:t>
      </w:r>
      <w:r>
        <w:rPr/>
        <w:t>array</w:t>
      </w:r>
      <w:r>
        <w:rPr>
          <w:spacing w:val="-1"/>
        </w:rPr>
        <w:t> </w:t>
      </w:r>
      <w:r>
        <w:rPr/>
        <w:t>x</w:t>
      </w:r>
      <w:r>
        <w:rPr>
          <w:spacing w:val="-3"/>
        </w:rPr>
        <w:t> </w:t>
      </w:r>
      <w:r>
        <w:rPr/>
        <w:t>is</w:t>
      </w:r>
      <w:r>
        <w:rPr>
          <w:spacing w:val="-1"/>
        </w:rPr>
        <w:t> </w:t>
      </w:r>
      <w:r>
        <w:rPr/>
        <w:t>lexicographically</w:t>
      </w:r>
      <w:r>
        <w:rPr>
          <w:spacing w:val="-1"/>
        </w:rPr>
        <w:t> </w:t>
      </w:r>
      <w:r>
        <w:rPr/>
        <w:t>smaller</w:t>
      </w:r>
      <w:r>
        <w:rPr>
          <w:spacing w:val="-3"/>
        </w:rPr>
        <w:t> </w:t>
      </w:r>
      <w:r>
        <w:rPr/>
        <w:t>than</w:t>
      </w:r>
      <w:r>
        <w:rPr>
          <w:spacing w:val="-3"/>
        </w:rPr>
        <w:t> </w:t>
      </w:r>
      <w:r>
        <w:rPr/>
        <w:t>an</w:t>
      </w:r>
      <w:r>
        <w:rPr>
          <w:spacing w:val="-1"/>
        </w:rPr>
        <w:t> </w:t>
      </w:r>
      <w:r>
        <w:rPr/>
        <w:t>array</w:t>
      </w:r>
      <w:r>
        <w:rPr>
          <w:spacing w:val="-1"/>
        </w:rPr>
        <w:t> </w:t>
      </w:r>
      <w:r>
        <w:rPr/>
        <w:t>y</w:t>
      </w:r>
      <w:r>
        <w:rPr>
          <w:spacing w:val="-2"/>
        </w:rPr>
        <w:t> </w:t>
      </w:r>
      <w:r>
        <w:rPr/>
        <w:t>if</w:t>
      </w:r>
      <w:r>
        <w:rPr>
          <w:spacing w:val="-1"/>
        </w:rPr>
        <w:t> </w:t>
      </w:r>
      <w:r>
        <w:rPr/>
        <w:t>there</w:t>
      </w:r>
      <w:r>
        <w:rPr>
          <w:spacing w:val="-3"/>
        </w:rPr>
        <w:t> </w:t>
      </w:r>
      <w:r>
        <w:rPr/>
        <w:t>exists</w:t>
      </w:r>
      <w:r>
        <w:rPr>
          <w:spacing w:val="-4"/>
        </w:rPr>
        <w:t> </w:t>
      </w:r>
      <w:r>
        <w:rPr/>
        <w:t>an</w:t>
      </w:r>
      <w:r>
        <w:rPr>
          <w:spacing w:val="-1"/>
        </w:rPr>
        <w:t> </w:t>
      </w:r>
      <w:r>
        <w:rPr/>
        <w:t>index</w:t>
      </w:r>
      <w:r>
        <w:rPr>
          <w:spacing w:val="-1"/>
        </w:rPr>
        <w:t> </w:t>
      </w:r>
      <w:r>
        <w:rPr/>
        <w:t>i</w:t>
      </w:r>
      <w:r>
        <w:rPr>
          <w:spacing w:val="-1"/>
        </w:rPr>
        <w:t> </w:t>
      </w:r>
      <w:r>
        <w:rPr/>
        <w:t>such</w:t>
      </w:r>
      <w:r>
        <w:rPr>
          <w:spacing w:val="-4"/>
        </w:rPr>
        <w:t> </w:t>
      </w:r>
      <w:r>
        <w:rPr/>
        <w:t>that</w:t>
      </w:r>
      <w:r>
        <w:rPr>
          <w:spacing w:val="-3"/>
        </w:rPr>
        <w:t> </w:t>
      </w:r>
      <w:r>
        <w:rPr/>
        <w:t>x_i</w:t>
      </w:r>
      <w:r>
        <w:rPr>
          <w:spacing w:val="-3"/>
        </w:rPr>
        <w:t> </w:t>
      </w:r>
      <w:r>
        <w:rPr/>
        <w:t>&lt; y_i, and x_j = y_j for all 0 \le j &lt; i.</w:t>
      </w:r>
    </w:p>
    <w:p>
      <w:pPr>
        <w:pStyle w:val="BodyText"/>
        <w:spacing w:line="276" w:lineRule="auto" w:before="203"/>
        <w:ind w:left="566" w:right="232"/>
      </w:pPr>
      <w:r>
        <w:rPr/>
        <w:t>Parameters:</w:t>
      </w:r>
      <w:r>
        <w:rPr>
          <w:spacing w:val="-3"/>
        </w:rPr>
        <w:t> </w:t>
      </w:r>
      <w:r>
        <w:rPr/>
        <w:t>N</w:t>
      </w:r>
      <w:r>
        <w:rPr>
          <w:spacing w:val="-1"/>
        </w:rPr>
        <w:t> </w:t>
      </w:r>
      <w:r>
        <w:rPr/>
        <w:t>::</w:t>
      </w:r>
      <w:r>
        <w:rPr>
          <w:spacing w:val="-1"/>
        </w:rPr>
        <w:t> </w:t>
      </w:r>
      <w:r>
        <w:rPr/>
        <w:t>INTEGER,</w:t>
      </w:r>
      <w:r>
        <w:rPr>
          <w:spacing w:val="-3"/>
        </w:rPr>
        <w:t> </w:t>
      </w:r>
      <w:r>
        <w:rPr/>
        <w:t>A</w:t>
      </w:r>
      <w:r>
        <w:rPr>
          <w:spacing w:val="-1"/>
        </w:rPr>
        <w:t> </w:t>
      </w:r>
      <w:r>
        <w:rPr/>
        <w:t>::</w:t>
      </w:r>
      <w:r>
        <w:rPr>
          <w:spacing w:val="-1"/>
        </w:rPr>
        <w:t> </w:t>
      </w:r>
      <w:r>
        <w:rPr/>
        <w:t>INTEGER</w:t>
      </w:r>
      <w:r>
        <w:rPr>
          <w:spacing w:val="-3"/>
        </w:rPr>
        <w:t> </w:t>
      </w:r>
      <w:r>
        <w:rPr/>
        <w:t>ARRAY,</w:t>
      </w:r>
      <w:r>
        <w:rPr>
          <w:spacing w:val="-4"/>
        </w:rPr>
        <w:t> </w:t>
      </w:r>
      <w:r>
        <w:rPr/>
        <w:t>K</w:t>
      </w:r>
      <w:r>
        <w:rPr>
          <w:spacing w:val="-3"/>
        </w:rPr>
        <w:t> </w:t>
      </w:r>
      <w:r>
        <w:rPr/>
        <w:t>::</w:t>
      </w:r>
      <w:r>
        <w:rPr>
          <w:spacing w:val="-3"/>
        </w:rPr>
        <w:t> </w:t>
      </w:r>
      <w:r>
        <w:rPr/>
        <w:t>INTEGER</w:t>
      </w:r>
      <w:r>
        <w:rPr>
          <w:spacing w:val="-3"/>
        </w:rPr>
        <w:t> </w:t>
      </w:r>
      <w:r>
        <w:rPr/>
        <w:t>(same</w:t>
      </w:r>
      <w:r>
        <w:rPr>
          <w:spacing w:val="-1"/>
        </w:rPr>
        <w:t> </w:t>
      </w:r>
      <w:r>
        <w:rPr/>
        <w:t>as</w:t>
      </w:r>
      <w:r>
        <w:rPr>
          <w:spacing w:val="-1"/>
        </w:rPr>
        <w:t> </w:t>
      </w:r>
      <w:r>
        <w:rPr/>
        <w:t>previous)</w:t>
      </w:r>
      <w:r>
        <w:rPr>
          <w:spacing w:val="-5"/>
        </w:rPr>
        <w:t> </w:t>
      </w:r>
      <w:r>
        <w:rPr/>
        <w:t>Case#:</w:t>
      </w:r>
      <w:r>
        <w:rPr>
          <w:spacing w:val="-1"/>
        </w:rPr>
        <w:t> </w:t>
      </w:r>
      <w:r>
        <w:rPr/>
        <w:t>1</w:t>
      </w:r>
      <w:r>
        <w:rPr>
          <w:spacing w:val="-2"/>
        </w:rPr>
        <w:t> </w:t>
      </w:r>
      <w:r>
        <w:rPr/>
        <w:t>Input:</w:t>
      </w:r>
      <w:r>
        <w:rPr>
          <w:spacing w:val="-2"/>
        </w:rPr>
        <w:t> </w:t>
      </w:r>
      <w:r>
        <w:rPr/>
        <w:t>3</w:t>
      </w:r>
      <w:r>
        <w:rPr>
          <w:spacing w:val="-1"/>
        </w:rPr>
        <w:t> </w:t>
      </w:r>
      <w:r>
        <w:rPr/>
        <w:t>3</w:t>
      </w:r>
      <w:r>
        <w:rPr>
          <w:spacing w:val="-2"/>
        </w:rPr>
        <w:t> </w:t>
      </w:r>
      <w:r>
        <w:rPr/>
        <w:t>2 1 1 Output: 2 3 1 Explanation: A = [3, 2, 1], K = 1. Iterate from left to right. At index 0, A[0]=3 (odd). Within distance K=1 to its right, we have A[1]=2. A[1]=2 is even and A[1] &lt; A[0]. This is a valid swap. Swap A[0] and A[1]. Array becomes [2, 3, 1]. This is the smallest possible.</w:t>
      </w:r>
    </w:p>
    <w:p>
      <w:pPr>
        <w:pStyle w:val="BodyText"/>
        <w:spacing w:line="276" w:lineRule="auto" w:before="201"/>
        <w:ind w:left="566" w:right="160"/>
      </w:pPr>
      <w:r>
        <w:rPr/>
        <w:t>Case#: 2</w:t>
      </w:r>
      <w:r>
        <w:rPr>
          <w:spacing w:val="-1"/>
        </w:rPr>
        <w:t> </w:t>
      </w:r>
      <w:r>
        <w:rPr/>
        <w:t>Input:</w:t>
      </w:r>
      <w:r>
        <w:rPr>
          <w:spacing w:val="-1"/>
        </w:rPr>
        <w:t> </w:t>
      </w:r>
      <w:r>
        <w:rPr/>
        <w:t>5 5</w:t>
      </w:r>
      <w:r>
        <w:rPr>
          <w:spacing w:val="-1"/>
        </w:rPr>
        <w:t> </w:t>
      </w:r>
      <w:r>
        <w:rPr/>
        <w:t>4</w:t>
      </w:r>
      <w:r>
        <w:rPr>
          <w:spacing w:val="-1"/>
        </w:rPr>
        <w:t> </w:t>
      </w:r>
      <w:r>
        <w:rPr/>
        <w:t>3</w:t>
      </w:r>
      <w:r>
        <w:rPr>
          <w:spacing w:val="-1"/>
        </w:rPr>
        <w:t> </w:t>
      </w:r>
      <w:r>
        <w:rPr/>
        <w:t>2</w:t>
      </w:r>
      <w:r>
        <w:rPr>
          <w:spacing w:val="-2"/>
        </w:rPr>
        <w:t> </w:t>
      </w:r>
      <w:r>
        <w:rPr/>
        <w:t>1</w:t>
      </w:r>
      <w:r>
        <w:rPr>
          <w:spacing w:val="-2"/>
        </w:rPr>
        <w:t> </w:t>
      </w:r>
      <w:r>
        <w:rPr/>
        <w:t>3 Output: 2</w:t>
      </w:r>
      <w:r>
        <w:rPr>
          <w:spacing w:val="-1"/>
        </w:rPr>
        <w:t> </w:t>
      </w:r>
      <w:r>
        <w:rPr/>
        <w:t>4</w:t>
      </w:r>
      <w:r>
        <w:rPr>
          <w:spacing w:val="-1"/>
        </w:rPr>
        <w:t> </w:t>
      </w:r>
      <w:r>
        <w:rPr/>
        <w:t>3</w:t>
      </w:r>
      <w:r>
        <w:rPr>
          <w:spacing w:val="-1"/>
        </w:rPr>
        <w:t> </w:t>
      </w:r>
      <w:r>
        <w:rPr/>
        <w:t>5</w:t>
      </w:r>
      <w:r>
        <w:rPr>
          <w:spacing w:val="-2"/>
        </w:rPr>
        <w:t> </w:t>
      </w:r>
      <w:r>
        <w:rPr/>
        <w:t>1 Explanation: A</w:t>
      </w:r>
      <w:r>
        <w:rPr>
          <w:spacing w:val="-3"/>
        </w:rPr>
        <w:t> </w:t>
      </w:r>
      <w:r>
        <w:rPr/>
        <w:t>= [5,</w:t>
      </w:r>
      <w:r>
        <w:rPr>
          <w:spacing w:val="-2"/>
        </w:rPr>
        <w:t> </w:t>
      </w:r>
      <w:r>
        <w:rPr/>
        <w:t>4,</w:t>
      </w:r>
      <w:r>
        <w:rPr>
          <w:spacing w:val="-2"/>
        </w:rPr>
        <w:t> </w:t>
      </w:r>
      <w:r>
        <w:rPr/>
        <w:t>3,</w:t>
      </w:r>
      <w:r>
        <w:rPr>
          <w:spacing w:val="-2"/>
        </w:rPr>
        <w:t> </w:t>
      </w:r>
      <w:r>
        <w:rPr/>
        <w:t>2,</w:t>
      </w:r>
      <w:r>
        <w:rPr>
          <w:spacing w:val="-2"/>
        </w:rPr>
        <w:t> </w:t>
      </w:r>
      <w:r>
        <w:rPr/>
        <w:t>1], K</w:t>
      </w:r>
      <w:r>
        <w:rPr>
          <w:spacing w:val="-2"/>
        </w:rPr>
        <w:t> </w:t>
      </w:r>
      <w:r>
        <w:rPr/>
        <w:t>=</w:t>
      </w:r>
      <w:r>
        <w:rPr>
          <w:spacing w:val="-2"/>
        </w:rPr>
        <w:t> </w:t>
      </w:r>
      <w:r>
        <w:rPr/>
        <w:t>3. Iterate from</w:t>
      </w:r>
      <w:r>
        <w:rPr>
          <w:spacing w:val="-2"/>
        </w:rPr>
        <w:t> </w:t>
      </w:r>
      <w:r>
        <w:rPr/>
        <w:t>left</w:t>
      </w:r>
      <w:r>
        <w:rPr>
          <w:spacing w:val="-2"/>
        </w:rPr>
        <w:t> </w:t>
      </w:r>
      <w:r>
        <w:rPr/>
        <w:t>to right. At index 0, A[0]=5 (odd). Within distance K=3 to its right (indices 1, 2, 3), we have A[1]=4, A[2]=3, A[3]=2. Candidates for A[j] that are even and less than A[0]=5: A[1]=4, A[3]=2. The smallest value among these is 2 (at index 3). Since A[3]=2 is even and 2 &lt; A[0]=5, we swap A[0] and A[3]. The array becomes [2, 4, 3, 5, 1]. This is the smallest possible.</w:t>
      </w:r>
    </w:p>
    <w:p>
      <w:pPr>
        <w:pStyle w:val="BodyText"/>
        <w:spacing w:line="276" w:lineRule="auto" w:before="200"/>
        <w:ind w:left="566" w:right="160"/>
      </w:pPr>
      <w:r>
        <w:rPr/>
        <w:t>Case#:</w:t>
      </w:r>
      <w:r>
        <w:rPr>
          <w:spacing w:val="-1"/>
        </w:rPr>
        <w:t> </w:t>
      </w:r>
      <w:r>
        <w:rPr/>
        <w:t>3</w:t>
      </w:r>
      <w:r>
        <w:rPr>
          <w:spacing w:val="-2"/>
        </w:rPr>
        <w:t> </w:t>
      </w:r>
      <w:r>
        <w:rPr/>
        <w:t>Input:</w:t>
      </w:r>
      <w:r>
        <w:rPr>
          <w:spacing w:val="-2"/>
        </w:rPr>
        <w:t> </w:t>
      </w:r>
      <w:r>
        <w:rPr/>
        <w:t>4</w:t>
      </w:r>
      <w:r>
        <w:rPr>
          <w:spacing w:val="-1"/>
        </w:rPr>
        <w:t> </w:t>
      </w:r>
      <w:r>
        <w:rPr/>
        <w:t>2</w:t>
      </w:r>
      <w:r>
        <w:rPr>
          <w:spacing w:val="-2"/>
        </w:rPr>
        <w:t> </w:t>
      </w:r>
      <w:r>
        <w:rPr/>
        <w:t>1</w:t>
      </w:r>
      <w:r>
        <w:rPr>
          <w:spacing w:val="-2"/>
        </w:rPr>
        <w:t> </w:t>
      </w:r>
      <w:r>
        <w:rPr/>
        <w:t>4</w:t>
      </w:r>
      <w:r>
        <w:rPr>
          <w:spacing w:val="-2"/>
        </w:rPr>
        <w:t> </w:t>
      </w:r>
      <w:r>
        <w:rPr/>
        <w:t>3</w:t>
      </w:r>
      <w:r>
        <w:rPr>
          <w:spacing w:val="-3"/>
        </w:rPr>
        <w:t> </w:t>
      </w:r>
      <w:r>
        <w:rPr/>
        <w:t>2</w:t>
      </w:r>
      <w:r>
        <w:rPr>
          <w:spacing w:val="-3"/>
        </w:rPr>
        <w:t> </w:t>
      </w:r>
      <w:r>
        <w:rPr/>
        <w:t>Output:</w:t>
      </w:r>
      <w:r>
        <w:rPr>
          <w:spacing w:val="-2"/>
        </w:rPr>
        <w:t> </w:t>
      </w:r>
      <w:r>
        <w:rPr/>
        <w:t>2</w:t>
      </w:r>
      <w:r>
        <w:rPr>
          <w:spacing w:val="-1"/>
        </w:rPr>
        <w:t> </w:t>
      </w:r>
      <w:r>
        <w:rPr/>
        <w:t>1</w:t>
      </w:r>
      <w:r>
        <w:rPr>
          <w:spacing w:val="-2"/>
        </w:rPr>
        <w:t> </w:t>
      </w:r>
      <w:r>
        <w:rPr/>
        <w:t>4</w:t>
      </w:r>
      <w:r>
        <w:rPr>
          <w:spacing w:val="-2"/>
        </w:rPr>
        <w:t> </w:t>
      </w:r>
      <w:r>
        <w:rPr/>
        <w:t>3</w:t>
      </w:r>
      <w:r>
        <w:rPr>
          <w:spacing w:val="-2"/>
        </w:rPr>
        <w:t> </w:t>
      </w:r>
      <w:r>
        <w:rPr/>
        <w:t>Explanation:</w:t>
      </w:r>
      <w:r>
        <w:rPr>
          <w:spacing w:val="-1"/>
        </w:rPr>
        <w:t> </w:t>
      </w:r>
      <w:r>
        <w:rPr/>
        <w:t>A</w:t>
      </w:r>
      <w:r>
        <w:rPr>
          <w:spacing w:val="-1"/>
        </w:rPr>
        <w:t> </w:t>
      </w:r>
      <w:r>
        <w:rPr/>
        <w:t>=</w:t>
      </w:r>
      <w:r>
        <w:rPr>
          <w:spacing w:val="-3"/>
        </w:rPr>
        <w:t> </w:t>
      </w:r>
      <w:r>
        <w:rPr/>
        <w:t>[2,</w:t>
      </w:r>
      <w:r>
        <w:rPr>
          <w:spacing w:val="-3"/>
        </w:rPr>
        <w:t> </w:t>
      </w:r>
      <w:r>
        <w:rPr/>
        <w:t>1,</w:t>
      </w:r>
      <w:r>
        <w:rPr>
          <w:spacing w:val="-3"/>
        </w:rPr>
        <w:t> </w:t>
      </w:r>
      <w:r>
        <w:rPr/>
        <w:t>4,</w:t>
      </w:r>
      <w:r>
        <w:rPr>
          <w:spacing w:val="-3"/>
        </w:rPr>
        <w:t> </w:t>
      </w:r>
      <w:r>
        <w:rPr/>
        <w:t>3],</w:t>
      </w:r>
      <w:r>
        <w:rPr>
          <w:spacing w:val="-1"/>
        </w:rPr>
        <w:t> </w:t>
      </w:r>
      <w:r>
        <w:rPr/>
        <w:t>K</w:t>
      </w:r>
      <w:r>
        <w:rPr>
          <w:spacing w:val="-3"/>
        </w:rPr>
        <w:t> </w:t>
      </w:r>
      <w:r>
        <w:rPr/>
        <w:t>=</w:t>
      </w:r>
      <w:r>
        <w:rPr>
          <w:spacing w:val="-3"/>
        </w:rPr>
        <w:t> </w:t>
      </w:r>
      <w:r>
        <w:rPr/>
        <w:t>2.</w:t>
      </w:r>
      <w:r>
        <w:rPr>
          <w:spacing w:val="-1"/>
        </w:rPr>
        <w:t> </w:t>
      </w:r>
      <w:r>
        <w:rPr/>
        <w:t>Iterate</w:t>
      </w:r>
      <w:r>
        <w:rPr>
          <w:spacing w:val="-1"/>
        </w:rPr>
        <w:t> </w:t>
      </w:r>
      <w:r>
        <w:rPr/>
        <w:t>from</w:t>
      </w:r>
      <w:r>
        <w:rPr>
          <w:spacing w:val="-3"/>
        </w:rPr>
        <w:t> </w:t>
      </w:r>
      <w:r>
        <w:rPr/>
        <w:t>left</w:t>
      </w:r>
      <w:r>
        <w:rPr>
          <w:spacing w:val="-3"/>
        </w:rPr>
        <w:t> </w:t>
      </w:r>
      <w:r>
        <w:rPr/>
        <w:t>to right. At index</w:t>
      </w:r>
      <w:r>
        <w:rPr>
          <w:spacing w:val="-1"/>
        </w:rPr>
        <w:t> </w:t>
      </w:r>
      <w:r>
        <w:rPr/>
        <w:t>0, A[0]=2 (even). Cannot initiate a</w:t>
      </w:r>
      <w:r>
        <w:rPr>
          <w:spacing w:val="-1"/>
        </w:rPr>
        <w:t> </w:t>
      </w:r>
      <w:r>
        <w:rPr/>
        <w:t>swap. At</w:t>
      </w:r>
      <w:r>
        <w:rPr>
          <w:spacing w:val="-2"/>
        </w:rPr>
        <w:t> </w:t>
      </w:r>
      <w:r>
        <w:rPr/>
        <w:t>index 1,</w:t>
      </w:r>
      <w:r>
        <w:rPr>
          <w:spacing w:val="-2"/>
        </w:rPr>
        <w:t> </w:t>
      </w:r>
      <w:r>
        <w:rPr/>
        <w:t>A[1]=1 (odd). Within distance</w:t>
      </w:r>
      <w:r>
        <w:rPr>
          <w:spacing w:val="-1"/>
        </w:rPr>
        <w:t> </w:t>
      </w:r>
      <w:r>
        <w:rPr/>
        <w:t>K=2 to its right (indices 2, 3), we have A[2]=4, A[3]=3. Candidate for A[j] that is even and less than A[1]=1: A[2]=4 is even but 4 &gt; 1. No valid A[j] found. No valid swap found. The array remains [2, 1, 4, 3].</w:t>
      </w:r>
    </w:p>
    <w:p>
      <w:pPr>
        <w:pStyle w:val="BodyText"/>
        <w:spacing w:before="201"/>
        <w:ind w:left="566"/>
      </w:pPr>
      <w:r>
        <w:rPr/>
        <w:t>Question</w:t>
      </w:r>
      <w:r>
        <w:rPr>
          <w:spacing w:val="-6"/>
        </w:rPr>
        <w:t> </w:t>
      </w:r>
      <w:r>
        <w:rPr/>
        <w:t>3:</w:t>
      </w:r>
      <w:r>
        <w:rPr>
          <w:spacing w:val="-5"/>
        </w:rPr>
        <w:t> </w:t>
      </w:r>
      <w:r>
        <w:rPr/>
        <w:t>Lexicographically</w:t>
      </w:r>
      <w:r>
        <w:rPr>
          <w:spacing w:val="-5"/>
        </w:rPr>
        <w:t> </w:t>
      </w:r>
      <w:r>
        <w:rPr/>
        <w:t>Largest</w:t>
      </w:r>
      <w:r>
        <w:rPr>
          <w:spacing w:val="-4"/>
        </w:rPr>
        <w:t> </w:t>
      </w:r>
      <w:r>
        <w:rPr/>
        <w:t>Array</w:t>
      </w:r>
      <w:r>
        <w:rPr>
          <w:spacing w:val="-5"/>
        </w:rPr>
        <w:t> </w:t>
      </w:r>
      <w:r>
        <w:rPr/>
        <w:t>after</w:t>
      </w:r>
      <w:r>
        <w:rPr>
          <w:spacing w:val="-7"/>
        </w:rPr>
        <w:t> </w:t>
      </w:r>
      <w:r>
        <w:rPr/>
        <w:t>Odd-Even</w:t>
      </w:r>
      <w:r>
        <w:rPr>
          <w:spacing w:val="-4"/>
        </w:rPr>
        <w:t> Swap</w:t>
      </w:r>
    </w:p>
    <w:p>
      <w:pPr>
        <w:pStyle w:val="BodyText"/>
        <w:spacing w:line="276" w:lineRule="auto" w:before="240"/>
        <w:ind w:left="566" w:right="160"/>
      </w:pPr>
      <w:r>
        <w:rPr/>
        <w:t>You are given an array A of size N. You are allowed to choose at most one pair of elements A[i] and A[j]</w:t>
      </w:r>
      <w:r>
        <w:rPr>
          <w:spacing w:val="-1"/>
        </w:rPr>
        <w:t> </w:t>
      </w:r>
      <w:r>
        <w:rPr/>
        <w:t>such</w:t>
      </w:r>
      <w:r>
        <w:rPr>
          <w:spacing w:val="-1"/>
        </w:rPr>
        <w:t> </w:t>
      </w:r>
      <w:r>
        <w:rPr/>
        <w:t>that</w:t>
      </w:r>
      <w:r>
        <w:rPr>
          <w:spacing w:val="-1"/>
        </w:rPr>
        <w:t> </w:t>
      </w:r>
      <w:r>
        <w:rPr/>
        <w:t>their</w:t>
      </w:r>
      <w:r>
        <w:rPr>
          <w:spacing w:val="-1"/>
        </w:rPr>
        <w:t> </w:t>
      </w:r>
      <w:r>
        <w:rPr/>
        <w:t>distance</w:t>
      </w:r>
      <w:r>
        <w:rPr>
          <w:spacing w:val="-1"/>
        </w:rPr>
        <w:t> </w:t>
      </w:r>
      <w:r>
        <w:rPr/>
        <w:t>(defined</w:t>
      </w:r>
      <w:r>
        <w:rPr>
          <w:spacing w:val="-1"/>
        </w:rPr>
        <w:t> </w:t>
      </w:r>
      <w:r>
        <w:rPr/>
        <w:t>as</w:t>
      </w:r>
      <w:r>
        <w:rPr>
          <w:spacing w:val="-1"/>
        </w:rPr>
        <w:t> </w:t>
      </w:r>
      <w:r>
        <w:rPr/>
        <w:t>the</w:t>
      </w:r>
      <w:r>
        <w:rPr>
          <w:spacing w:val="-3"/>
        </w:rPr>
        <w:t> </w:t>
      </w:r>
      <w:r>
        <w:rPr/>
        <w:t>absolute</w:t>
      </w:r>
      <w:r>
        <w:rPr>
          <w:spacing w:val="-3"/>
        </w:rPr>
        <w:t> </w:t>
      </w:r>
      <w:r>
        <w:rPr/>
        <w:t>difference</w:t>
      </w:r>
      <w:r>
        <w:rPr>
          <w:spacing w:val="-3"/>
        </w:rPr>
        <w:t> </w:t>
      </w:r>
      <w:r>
        <w:rPr/>
        <w:t>of</w:t>
      </w:r>
      <w:r>
        <w:rPr>
          <w:spacing w:val="-3"/>
        </w:rPr>
        <w:t> </w:t>
      </w:r>
      <w:r>
        <w:rPr/>
        <w:t>their</w:t>
      </w:r>
      <w:r>
        <w:rPr>
          <w:spacing w:val="-1"/>
        </w:rPr>
        <w:t> </w:t>
      </w:r>
      <w:r>
        <w:rPr/>
        <w:t>indices)</w:t>
      </w:r>
      <w:r>
        <w:rPr>
          <w:spacing w:val="-3"/>
        </w:rPr>
        <w:t> </w:t>
      </w:r>
      <w:r>
        <w:rPr/>
        <w:t>is</w:t>
      </w:r>
      <w:r>
        <w:rPr>
          <w:spacing w:val="-1"/>
        </w:rPr>
        <w:t> </w:t>
      </w:r>
      <w:r>
        <w:rPr/>
        <w:t>at</w:t>
      </w:r>
      <w:r>
        <w:rPr>
          <w:spacing w:val="-3"/>
        </w:rPr>
        <w:t> </w:t>
      </w:r>
      <w:r>
        <w:rPr/>
        <w:t>most</w:t>
      </w:r>
      <w:r>
        <w:rPr>
          <w:spacing w:val="-3"/>
        </w:rPr>
        <w:t> </w:t>
      </w:r>
      <w:r>
        <w:rPr/>
        <w:t>K,</w:t>
      </w:r>
      <w:r>
        <w:rPr>
          <w:spacing w:val="-1"/>
        </w:rPr>
        <w:t> </w:t>
      </w:r>
      <w:r>
        <w:rPr/>
        <w:t>AND</w:t>
      </w:r>
      <w:r>
        <w:rPr>
          <w:spacing w:val="-3"/>
        </w:rPr>
        <w:t> </w:t>
      </w:r>
      <w:r>
        <w:rPr/>
        <w:t>A[i] is an even number while A[j] is an odd number. Swap them.</w:t>
      </w:r>
    </w:p>
    <w:p>
      <w:pPr>
        <w:pStyle w:val="BodyText"/>
        <w:spacing w:before="202"/>
        <w:ind w:left="566"/>
      </w:pPr>
      <w:r>
        <w:rPr/>
        <w:t>Find</w:t>
      </w:r>
      <w:r>
        <w:rPr>
          <w:spacing w:val="-5"/>
        </w:rPr>
        <w:t> </w:t>
      </w:r>
      <w:r>
        <w:rPr/>
        <w:t>the</w:t>
      </w:r>
      <w:r>
        <w:rPr>
          <w:spacing w:val="-3"/>
        </w:rPr>
        <w:t> </w:t>
      </w:r>
      <w:r>
        <w:rPr/>
        <w:t>largest</w:t>
      </w:r>
      <w:r>
        <w:rPr>
          <w:spacing w:val="-6"/>
        </w:rPr>
        <w:t> </w:t>
      </w:r>
      <w:r>
        <w:rPr/>
        <w:t>lexicographical</w:t>
      </w:r>
      <w:r>
        <w:rPr>
          <w:spacing w:val="-4"/>
        </w:rPr>
        <w:t> </w:t>
      </w:r>
      <w:r>
        <w:rPr/>
        <w:t>array</w:t>
      </w:r>
      <w:r>
        <w:rPr>
          <w:spacing w:val="-4"/>
        </w:rPr>
        <w:t> </w:t>
      </w:r>
      <w:r>
        <w:rPr/>
        <w:t>possible</w:t>
      </w:r>
      <w:r>
        <w:rPr>
          <w:spacing w:val="-6"/>
        </w:rPr>
        <w:t> </w:t>
      </w:r>
      <w:r>
        <w:rPr/>
        <w:t>after</w:t>
      </w:r>
      <w:r>
        <w:rPr>
          <w:spacing w:val="-6"/>
        </w:rPr>
        <w:t> </w:t>
      </w:r>
      <w:r>
        <w:rPr>
          <w:spacing w:val="-2"/>
        </w:rPr>
        <w:t>swapping.</w:t>
      </w:r>
    </w:p>
    <w:p>
      <w:pPr>
        <w:pStyle w:val="BodyText"/>
        <w:spacing w:line="273" w:lineRule="auto" w:before="240"/>
        <w:ind w:left="566" w:right="282"/>
      </w:pPr>
      <w:r>
        <w:rPr/>
        <w:t>Notes:</w:t>
      </w:r>
      <w:r>
        <w:rPr>
          <w:spacing w:val="-1"/>
        </w:rPr>
        <w:t> </w:t>
      </w:r>
      <w:r>
        <w:rPr/>
        <w:t>An</w:t>
      </w:r>
      <w:r>
        <w:rPr>
          <w:spacing w:val="-2"/>
        </w:rPr>
        <w:t> </w:t>
      </w:r>
      <w:r>
        <w:rPr/>
        <w:t>array</w:t>
      </w:r>
      <w:r>
        <w:rPr>
          <w:spacing w:val="-1"/>
        </w:rPr>
        <w:t> </w:t>
      </w:r>
      <w:r>
        <w:rPr/>
        <w:t>x</w:t>
      </w:r>
      <w:r>
        <w:rPr>
          <w:spacing w:val="-3"/>
        </w:rPr>
        <w:t> </w:t>
      </w:r>
      <w:r>
        <w:rPr/>
        <w:t>is</w:t>
      </w:r>
      <w:r>
        <w:rPr>
          <w:spacing w:val="-1"/>
        </w:rPr>
        <w:t> </w:t>
      </w:r>
      <w:r>
        <w:rPr/>
        <w:t>lexicographically</w:t>
      </w:r>
      <w:r>
        <w:rPr>
          <w:spacing w:val="-1"/>
        </w:rPr>
        <w:t> </w:t>
      </w:r>
      <w:r>
        <w:rPr/>
        <w:t>larger</w:t>
      </w:r>
      <w:r>
        <w:rPr>
          <w:spacing w:val="-3"/>
        </w:rPr>
        <w:t> </w:t>
      </w:r>
      <w:r>
        <w:rPr/>
        <w:t>than</w:t>
      </w:r>
      <w:r>
        <w:rPr>
          <w:spacing w:val="-3"/>
        </w:rPr>
        <w:t> </w:t>
      </w:r>
      <w:r>
        <w:rPr/>
        <w:t>an</w:t>
      </w:r>
      <w:r>
        <w:rPr>
          <w:spacing w:val="-1"/>
        </w:rPr>
        <w:t> </w:t>
      </w:r>
      <w:r>
        <w:rPr/>
        <w:t>array</w:t>
      </w:r>
      <w:r>
        <w:rPr>
          <w:spacing w:val="-1"/>
        </w:rPr>
        <w:t> </w:t>
      </w:r>
      <w:r>
        <w:rPr/>
        <w:t>y</w:t>
      </w:r>
      <w:r>
        <w:rPr>
          <w:spacing w:val="-3"/>
        </w:rPr>
        <w:t> </w:t>
      </w:r>
      <w:r>
        <w:rPr/>
        <w:t>if</w:t>
      </w:r>
      <w:r>
        <w:rPr>
          <w:spacing w:val="-1"/>
        </w:rPr>
        <w:t> </w:t>
      </w:r>
      <w:r>
        <w:rPr/>
        <w:t>there</w:t>
      </w:r>
      <w:r>
        <w:rPr>
          <w:spacing w:val="-3"/>
        </w:rPr>
        <w:t> </w:t>
      </w:r>
      <w:r>
        <w:rPr/>
        <w:t>exists</w:t>
      </w:r>
      <w:r>
        <w:rPr>
          <w:spacing w:val="-4"/>
        </w:rPr>
        <w:t> </w:t>
      </w:r>
      <w:r>
        <w:rPr/>
        <w:t>an</w:t>
      </w:r>
      <w:r>
        <w:rPr>
          <w:spacing w:val="-1"/>
        </w:rPr>
        <w:t> </w:t>
      </w:r>
      <w:r>
        <w:rPr/>
        <w:t>index</w:t>
      </w:r>
      <w:r>
        <w:rPr>
          <w:spacing w:val="-1"/>
        </w:rPr>
        <w:t> </w:t>
      </w:r>
      <w:r>
        <w:rPr/>
        <w:t>i</w:t>
      </w:r>
      <w:r>
        <w:rPr>
          <w:spacing w:val="-1"/>
        </w:rPr>
        <w:t> </w:t>
      </w:r>
      <w:r>
        <w:rPr/>
        <w:t>such</w:t>
      </w:r>
      <w:r>
        <w:rPr>
          <w:spacing w:val="-3"/>
        </w:rPr>
        <w:t> </w:t>
      </w:r>
      <w:r>
        <w:rPr/>
        <w:t>that</w:t>
      </w:r>
      <w:r>
        <w:rPr>
          <w:spacing w:val="-1"/>
        </w:rPr>
        <w:t> </w:t>
      </w:r>
      <w:r>
        <w:rPr/>
        <w:t>x_i</w:t>
      </w:r>
      <w:r>
        <w:rPr>
          <w:spacing w:val="-1"/>
        </w:rPr>
        <w:t> </w:t>
      </w:r>
      <w:r>
        <w:rPr/>
        <w:t>&gt; y_i, and x_j = y_j for all 0 \le j &lt; i.</w:t>
      </w:r>
    </w:p>
    <w:p>
      <w:pPr>
        <w:pStyle w:val="BodyText"/>
        <w:spacing w:before="204"/>
        <w:ind w:left="566"/>
      </w:pPr>
      <w:r>
        <w:rPr/>
        <w:t>Parameters:</w:t>
      </w:r>
      <w:r>
        <w:rPr>
          <w:spacing w:val="-6"/>
        </w:rPr>
        <w:t> </w:t>
      </w:r>
      <w:r>
        <w:rPr/>
        <w:t>N</w:t>
      </w:r>
      <w:r>
        <w:rPr>
          <w:spacing w:val="-2"/>
        </w:rPr>
        <w:t> </w:t>
      </w:r>
      <w:r>
        <w:rPr/>
        <w:t>::</w:t>
      </w:r>
      <w:r>
        <w:rPr>
          <w:spacing w:val="-2"/>
        </w:rPr>
        <w:t> </w:t>
      </w:r>
      <w:r>
        <w:rPr/>
        <w:t>INTEGER,</w:t>
      </w:r>
      <w:r>
        <w:rPr>
          <w:spacing w:val="-4"/>
        </w:rPr>
        <w:t> </w:t>
      </w:r>
      <w:r>
        <w:rPr/>
        <w:t>A</w:t>
      </w:r>
      <w:r>
        <w:rPr>
          <w:spacing w:val="-2"/>
        </w:rPr>
        <w:t> </w:t>
      </w:r>
      <w:r>
        <w:rPr/>
        <w:t>::</w:t>
      </w:r>
      <w:r>
        <w:rPr>
          <w:spacing w:val="-2"/>
        </w:rPr>
        <w:t> </w:t>
      </w:r>
      <w:r>
        <w:rPr/>
        <w:t>INTEGER</w:t>
      </w:r>
      <w:r>
        <w:rPr>
          <w:spacing w:val="-4"/>
        </w:rPr>
        <w:t> </w:t>
      </w:r>
      <w:r>
        <w:rPr/>
        <w:t>ARRAY,</w:t>
      </w:r>
      <w:r>
        <w:rPr>
          <w:spacing w:val="-5"/>
        </w:rPr>
        <w:t> </w:t>
      </w:r>
      <w:r>
        <w:rPr/>
        <w:t>K</w:t>
      </w:r>
      <w:r>
        <w:rPr>
          <w:spacing w:val="-4"/>
        </w:rPr>
        <w:t> </w:t>
      </w:r>
      <w:r>
        <w:rPr/>
        <w:t>::</w:t>
      </w:r>
      <w:r>
        <w:rPr>
          <w:spacing w:val="-4"/>
        </w:rPr>
        <w:t> </w:t>
      </w:r>
      <w:r>
        <w:rPr/>
        <w:t>INTEGER</w:t>
      </w:r>
      <w:r>
        <w:rPr>
          <w:spacing w:val="-4"/>
        </w:rPr>
        <w:t> </w:t>
      </w:r>
      <w:r>
        <w:rPr/>
        <w:t>(same</w:t>
      </w:r>
      <w:r>
        <w:rPr>
          <w:spacing w:val="-2"/>
        </w:rPr>
        <w:t> </w:t>
      </w:r>
      <w:r>
        <w:rPr/>
        <w:t>as</w:t>
      </w:r>
      <w:r>
        <w:rPr>
          <w:spacing w:val="-1"/>
        </w:rPr>
        <w:t> </w:t>
      </w:r>
      <w:r>
        <w:rPr>
          <w:spacing w:val="-2"/>
        </w:rPr>
        <w:t>previous)</w:t>
      </w:r>
    </w:p>
    <w:p>
      <w:pPr>
        <w:pStyle w:val="BodyText"/>
        <w:spacing w:after="0"/>
        <w:sectPr>
          <w:pgSz w:w="11920" w:h="16850"/>
          <w:pgMar w:top="600" w:bottom="280" w:left="850" w:right="1275"/>
        </w:sectPr>
      </w:pPr>
    </w:p>
    <w:p>
      <w:pPr>
        <w:pStyle w:val="BodyText"/>
        <w:spacing w:line="276" w:lineRule="auto" w:before="39"/>
        <w:ind w:left="566" w:right="160"/>
      </w:pPr>
      <w:r>
        <w:rPr/>
        <w:t>Case#: 1 Input: 3 2 3 1 1 Output: 3 2 1 Explanation: A = [2, 3, 1], K = 1. Iterate from left to right. At index</w:t>
      </w:r>
      <w:r>
        <w:rPr>
          <w:spacing w:val="-1"/>
        </w:rPr>
        <w:t> </w:t>
      </w:r>
      <w:r>
        <w:rPr/>
        <w:t>0,</w:t>
      </w:r>
      <w:r>
        <w:rPr>
          <w:spacing w:val="-4"/>
        </w:rPr>
        <w:t> </w:t>
      </w:r>
      <w:r>
        <w:rPr/>
        <w:t>A[0]=2</w:t>
      </w:r>
      <w:r>
        <w:rPr>
          <w:spacing w:val="-1"/>
        </w:rPr>
        <w:t> </w:t>
      </w:r>
      <w:r>
        <w:rPr/>
        <w:t>(even).</w:t>
      </w:r>
      <w:r>
        <w:rPr>
          <w:spacing w:val="-1"/>
        </w:rPr>
        <w:t> </w:t>
      </w:r>
      <w:r>
        <w:rPr/>
        <w:t>Within</w:t>
      </w:r>
      <w:r>
        <w:rPr>
          <w:spacing w:val="-3"/>
        </w:rPr>
        <w:t> </w:t>
      </w:r>
      <w:r>
        <w:rPr/>
        <w:t>distance K=1</w:t>
      </w:r>
      <w:r>
        <w:rPr>
          <w:spacing w:val="-2"/>
        </w:rPr>
        <w:t> </w:t>
      </w:r>
      <w:r>
        <w:rPr/>
        <w:t>to</w:t>
      </w:r>
      <w:r>
        <w:rPr>
          <w:spacing w:val="-2"/>
        </w:rPr>
        <w:t> </w:t>
      </w:r>
      <w:r>
        <w:rPr/>
        <w:t>its right,</w:t>
      </w:r>
      <w:r>
        <w:rPr>
          <w:spacing w:val="-1"/>
        </w:rPr>
        <w:t> </w:t>
      </w:r>
      <w:r>
        <w:rPr/>
        <w:t>we</w:t>
      </w:r>
      <w:r>
        <w:rPr>
          <w:spacing w:val="-3"/>
        </w:rPr>
        <w:t> </w:t>
      </w:r>
      <w:r>
        <w:rPr/>
        <w:t>have</w:t>
      </w:r>
      <w:r>
        <w:rPr>
          <w:spacing w:val="-3"/>
        </w:rPr>
        <w:t> </w:t>
      </w:r>
      <w:r>
        <w:rPr/>
        <w:t>A[1]=3.</w:t>
      </w:r>
      <w:r>
        <w:rPr>
          <w:spacing w:val="-1"/>
        </w:rPr>
        <w:t> </w:t>
      </w:r>
      <w:r>
        <w:rPr/>
        <w:t>A[1]=3 is</w:t>
      </w:r>
      <w:r>
        <w:rPr>
          <w:spacing w:val="-3"/>
        </w:rPr>
        <w:t> </w:t>
      </w:r>
      <w:r>
        <w:rPr/>
        <w:t>odd</w:t>
      </w:r>
      <w:r>
        <w:rPr>
          <w:spacing w:val="-2"/>
        </w:rPr>
        <w:t> </w:t>
      </w:r>
      <w:r>
        <w:rPr/>
        <w:t>and</w:t>
      </w:r>
      <w:r>
        <w:rPr>
          <w:spacing w:val="-3"/>
        </w:rPr>
        <w:t> </w:t>
      </w:r>
      <w:r>
        <w:rPr/>
        <w:t>A[1]</w:t>
      </w:r>
      <w:r>
        <w:rPr>
          <w:spacing w:val="-4"/>
        </w:rPr>
        <w:t> </w:t>
      </w:r>
      <w:r>
        <w:rPr/>
        <w:t>&gt;</w:t>
      </w:r>
      <w:r>
        <w:rPr>
          <w:spacing w:val="-1"/>
        </w:rPr>
        <w:t> </w:t>
      </w:r>
      <w:r>
        <w:rPr/>
        <w:t>A[0]. This is a valid swap. Swap A[0] and A[1]. Array becomes [3, 2, 1]. This is the largest possible.</w:t>
      </w:r>
    </w:p>
    <w:p>
      <w:pPr>
        <w:pStyle w:val="BodyText"/>
        <w:spacing w:line="276" w:lineRule="auto" w:before="200"/>
        <w:ind w:left="566" w:right="160"/>
      </w:pPr>
      <w:r>
        <w:rPr/>
        <w:t>Case#: 2</w:t>
      </w:r>
      <w:r>
        <w:rPr>
          <w:spacing w:val="-1"/>
        </w:rPr>
        <w:t> </w:t>
      </w:r>
      <w:r>
        <w:rPr/>
        <w:t>Input:</w:t>
      </w:r>
      <w:r>
        <w:rPr>
          <w:spacing w:val="-1"/>
        </w:rPr>
        <w:t> </w:t>
      </w:r>
      <w:r>
        <w:rPr/>
        <w:t>5 2</w:t>
      </w:r>
      <w:r>
        <w:rPr>
          <w:spacing w:val="-1"/>
        </w:rPr>
        <w:t> </w:t>
      </w:r>
      <w:r>
        <w:rPr/>
        <w:t>4</w:t>
      </w:r>
      <w:r>
        <w:rPr>
          <w:spacing w:val="-1"/>
        </w:rPr>
        <w:t> </w:t>
      </w:r>
      <w:r>
        <w:rPr/>
        <w:t>3</w:t>
      </w:r>
      <w:r>
        <w:rPr>
          <w:spacing w:val="-1"/>
        </w:rPr>
        <w:t> </w:t>
      </w:r>
      <w:r>
        <w:rPr/>
        <w:t>5</w:t>
      </w:r>
      <w:r>
        <w:rPr>
          <w:spacing w:val="-2"/>
        </w:rPr>
        <w:t> </w:t>
      </w:r>
      <w:r>
        <w:rPr/>
        <w:t>1</w:t>
      </w:r>
      <w:r>
        <w:rPr>
          <w:spacing w:val="-2"/>
        </w:rPr>
        <w:t> </w:t>
      </w:r>
      <w:r>
        <w:rPr/>
        <w:t>3 Output: 5</w:t>
      </w:r>
      <w:r>
        <w:rPr>
          <w:spacing w:val="-1"/>
        </w:rPr>
        <w:t> </w:t>
      </w:r>
      <w:r>
        <w:rPr/>
        <w:t>4</w:t>
      </w:r>
      <w:r>
        <w:rPr>
          <w:spacing w:val="-1"/>
        </w:rPr>
        <w:t> </w:t>
      </w:r>
      <w:r>
        <w:rPr/>
        <w:t>3</w:t>
      </w:r>
      <w:r>
        <w:rPr>
          <w:spacing w:val="-1"/>
        </w:rPr>
        <w:t> </w:t>
      </w:r>
      <w:r>
        <w:rPr/>
        <w:t>2</w:t>
      </w:r>
      <w:r>
        <w:rPr>
          <w:spacing w:val="-2"/>
        </w:rPr>
        <w:t> </w:t>
      </w:r>
      <w:r>
        <w:rPr/>
        <w:t>1 Explanation: A</w:t>
      </w:r>
      <w:r>
        <w:rPr>
          <w:spacing w:val="-3"/>
        </w:rPr>
        <w:t> </w:t>
      </w:r>
      <w:r>
        <w:rPr/>
        <w:t>= [2,</w:t>
      </w:r>
      <w:r>
        <w:rPr>
          <w:spacing w:val="-2"/>
        </w:rPr>
        <w:t> </w:t>
      </w:r>
      <w:r>
        <w:rPr/>
        <w:t>4,</w:t>
      </w:r>
      <w:r>
        <w:rPr>
          <w:spacing w:val="-2"/>
        </w:rPr>
        <w:t> </w:t>
      </w:r>
      <w:r>
        <w:rPr/>
        <w:t>3,</w:t>
      </w:r>
      <w:r>
        <w:rPr>
          <w:spacing w:val="-2"/>
        </w:rPr>
        <w:t> </w:t>
      </w:r>
      <w:r>
        <w:rPr/>
        <w:t>5,</w:t>
      </w:r>
      <w:r>
        <w:rPr>
          <w:spacing w:val="-2"/>
        </w:rPr>
        <w:t> </w:t>
      </w:r>
      <w:r>
        <w:rPr/>
        <w:t>1], K</w:t>
      </w:r>
      <w:r>
        <w:rPr>
          <w:spacing w:val="-2"/>
        </w:rPr>
        <w:t> </w:t>
      </w:r>
      <w:r>
        <w:rPr/>
        <w:t>=</w:t>
      </w:r>
      <w:r>
        <w:rPr>
          <w:spacing w:val="-2"/>
        </w:rPr>
        <w:t> </w:t>
      </w:r>
      <w:r>
        <w:rPr/>
        <w:t>3. Iterate from</w:t>
      </w:r>
      <w:r>
        <w:rPr>
          <w:spacing w:val="-2"/>
        </w:rPr>
        <w:t> </w:t>
      </w:r>
      <w:r>
        <w:rPr/>
        <w:t>left</w:t>
      </w:r>
      <w:r>
        <w:rPr>
          <w:spacing w:val="-2"/>
        </w:rPr>
        <w:t> </w:t>
      </w:r>
      <w:r>
        <w:rPr/>
        <w:t>to right. At index 0, A[0]=2 (even). Within distance K=3 to its right (indices 1, 2, 3), we have A[1]=4, A[2]=3, A[3]=5. Candidates</w:t>
      </w:r>
      <w:r>
        <w:rPr>
          <w:spacing w:val="-1"/>
        </w:rPr>
        <w:t> </w:t>
      </w:r>
      <w:r>
        <w:rPr/>
        <w:t>for A[j] that are odd and greater than A[0]=2: A[2]=3, A[3]=5. The largest value among these is 5 (at index 3). Since A[3]=5 is odd and 5 &gt; A[0]=2, we swap A[0] and A[3]. The array becomes [5, 4, 3, 2, 1]. This is the largest possible.</w:t>
      </w:r>
    </w:p>
    <w:p>
      <w:pPr>
        <w:pStyle w:val="BodyText"/>
        <w:spacing w:line="276" w:lineRule="auto" w:before="200"/>
        <w:ind w:left="566" w:right="160"/>
      </w:pPr>
      <w:r>
        <w:rPr/>
        <w:t>Case#:</w:t>
      </w:r>
      <w:r>
        <w:rPr>
          <w:spacing w:val="-1"/>
        </w:rPr>
        <w:t> </w:t>
      </w:r>
      <w:r>
        <w:rPr/>
        <w:t>3</w:t>
      </w:r>
      <w:r>
        <w:rPr>
          <w:spacing w:val="-2"/>
        </w:rPr>
        <w:t> </w:t>
      </w:r>
      <w:r>
        <w:rPr/>
        <w:t>Input:</w:t>
      </w:r>
      <w:r>
        <w:rPr>
          <w:spacing w:val="-2"/>
        </w:rPr>
        <w:t> </w:t>
      </w:r>
      <w:r>
        <w:rPr/>
        <w:t>4</w:t>
      </w:r>
      <w:r>
        <w:rPr>
          <w:spacing w:val="-1"/>
        </w:rPr>
        <w:t> </w:t>
      </w:r>
      <w:r>
        <w:rPr/>
        <w:t>1</w:t>
      </w:r>
      <w:r>
        <w:rPr>
          <w:spacing w:val="-2"/>
        </w:rPr>
        <w:t> </w:t>
      </w:r>
      <w:r>
        <w:rPr/>
        <w:t>2</w:t>
      </w:r>
      <w:r>
        <w:rPr>
          <w:spacing w:val="-2"/>
        </w:rPr>
        <w:t> </w:t>
      </w:r>
      <w:r>
        <w:rPr/>
        <w:t>3</w:t>
      </w:r>
      <w:r>
        <w:rPr>
          <w:spacing w:val="-2"/>
        </w:rPr>
        <w:t> </w:t>
      </w:r>
      <w:r>
        <w:rPr/>
        <w:t>4</w:t>
      </w:r>
      <w:r>
        <w:rPr>
          <w:spacing w:val="-3"/>
        </w:rPr>
        <w:t> </w:t>
      </w:r>
      <w:r>
        <w:rPr/>
        <w:t>2</w:t>
      </w:r>
      <w:r>
        <w:rPr>
          <w:spacing w:val="-3"/>
        </w:rPr>
        <w:t> </w:t>
      </w:r>
      <w:r>
        <w:rPr/>
        <w:t>Output:</w:t>
      </w:r>
      <w:r>
        <w:rPr>
          <w:spacing w:val="-2"/>
        </w:rPr>
        <w:t> </w:t>
      </w:r>
      <w:r>
        <w:rPr/>
        <w:t>1</w:t>
      </w:r>
      <w:r>
        <w:rPr>
          <w:spacing w:val="-1"/>
        </w:rPr>
        <w:t> </w:t>
      </w:r>
      <w:r>
        <w:rPr/>
        <w:t>3</w:t>
      </w:r>
      <w:r>
        <w:rPr>
          <w:spacing w:val="-2"/>
        </w:rPr>
        <w:t> </w:t>
      </w:r>
      <w:r>
        <w:rPr/>
        <w:t>2</w:t>
      </w:r>
      <w:r>
        <w:rPr>
          <w:spacing w:val="-2"/>
        </w:rPr>
        <w:t> </w:t>
      </w:r>
      <w:r>
        <w:rPr/>
        <w:t>4</w:t>
      </w:r>
      <w:r>
        <w:rPr>
          <w:spacing w:val="-2"/>
        </w:rPr>
        <w:t> </w:t>
      </w:r>
      <w:r>
        <w:rPr/>
        <w:t>Explanation:</w:t>
      </w:r>
      <w:r>
        <w:rPr>
          <w:spacing w:val="-1"/>
        </w:rPr>
        <w:t> </w:t>
      </w:r>
      <w:r>
        <w:rPr/>
        <w:t>A</w:t>
      </w:r>
      <w:r>
        <w:rPr>
          <w:spacing w:val="-1"/>
        </w:rPr>
        <w:t> </w:t>
      </w:r>
      <w:r>
        <w:rPr/>
        <w:t>=</w:t>
      </w:r>
      <w:r>
        <w:rPr>
          <w:spacing w:val="-3"/>
        </w:rPr>
        <w:t> </w:t>
      </w:r>
      <w:r>
        <w:rPr/>
        <w:t>[1,</w:t>
      </w:r>
      <w:r>
        <w:rPr>
          <w:spacing w:val="-3"/>
        </w:rPr>
        <w:t> </w:t>
      </w:r>
      <w:r>
        <w:rPr/>
        <w:t>2,</w:t>
      </w:r>
      <w:r>
        <w:rPr>
          <w:spacing w:val="-3"/>
        </w:rPr>
        <w:t> </w:t>
      </w:r>
      <w:r>
        <w:rPr/>
        <w:t>3,</w:t>
      </w:r>
      <w:r>
        <w:rPr>
          <w:spacing w:val="-3"/>
        </w:rPr>
        <w:t> </w:t>
      </w:r>
      <w:r>
        <w:rPr/>
        <w:t>4],</w:t>
      </w:r>
      <w:r>
        <w:rPr>
          <w:spacing w:val="-1"/>
        </w:rPr>
        <w:t> </w:t>
      </w:r>
      <w:r>
        <w:rPr/>
        <w:t>K</w:t>
      </w:r>
      <w:r>
        <w:rPr>
          <w:spacing w:val="-3"/>
        </w:rPr>
        <w:t> </w:t>
      </w:r>
      <w:r>
        <w:rPr/>
        <w:t>=</w:t>
      </w:r>
      <w:r>
        <w:rPr>
          <w:spacing w:val="-3"/>
        </w:rPr>
        <w:t> </w:t>
      </w:r>
      <w:r>
        <w:rPr/>
        <w:t>2.</w:t>
      </w:r>
      <w:r>
        <w:rPr>
          <w:spacing w:val="-1"/>
        </w:rPr>
        <w:t> </w:t>
      </w:r>
      <w:r>
        <w:rPr/>
        <w:t>Iterate</w:t>
      </w:r>
      <w:r>
        <w:rPr>
          <w:spacing w:val="-1"/>
        </w:rPr>
        <w:t> </w:t>
      </w:r>
      <w:r>
        <w:rPr/>
        <w:t>from</w:t>
      </w:r>
      <w:r>
        <w:rPr>
          <w:spacing w:val="-3"/>
        </w:rPr>
        <w:t> </w:t>
      </w:r>
      <w:r>
        <w:rPr/>
        <w:t>left</w:t>
      </w:r>
      <w:r>
        <w:rPr>
          <w:spacing w:val="-3"/>
        </w:rPr>
        <w:t> </w:t>
      </w:r>
      <w:r>
        <w:rPr/>
        <w:t>to right. At index</w:t>
      </w:r>
      <w:r>
        <w:rPr>
          <w:spacing w:val="-1"/>
        </w:rPr>
        <w:t> </w:t>
      </w:r>
      <w:r>
        <w:rPr/>
        <w:t>0, A[0]=1 (odd). Cannot initiate a swap. At</w:t>
      </w:r>
      <w:r>
        <w:rPr>
          <w:spacing w:val="-2"/>
        </w:rPr>
        <w:t> </w:t>
      </w:r>
      <w:r>
        <w:rPr/>
        <w:t>index 1, A[1]=2 (even).</w:t>
      </w:r>
      <w:r>
        <w:rPr>
          <w:spacing w:val="-2"/>
        </w:rPr>
        <w:t> </w:t>
      </w:r>
      <w:r>
        <w:rPr/>
        <w:t>Within</w:t>
      </w:r>
      <w:r>
        <w:rPr>
          <w:spacing w:val="-2"/>
        </w:rPr>
        <w:t> </w:t>
      </w:r>
      <w:r>
        <w:rPr/>
        <w:t>distance K=2 to its right</w:t>
      </w:r>
      <w:r>
        <w:rPr>
          <w:spacing w:val="-1"/>
        </w:rPr>
        <w:t> </w:t>
      </w:r>
      <w:r>
        <w:rPr/>
        <w:t>(indices</w:t>
      </w:r>
      <w:r>
        <w:rPr>
          <w:spacing w:val="-3"/>
        </w:rPr>
        <w:t> </w:t>
      </w:r>
      <w:r>
        <w:rPr/>
        <w:t>2,</w:t>
      </w:r>
      <w:r>
        <w:rPr>
          <w:spacing w:val="-3"/>
        </w:rPr>
        <w:t> </w:t>
      </w:r>
      <w:r>
        <w:rPr/>
        <w:t>3),</w:t>
      </w:r>
      <w:r>
        <w:rPr>
          <w:spacing w:val="-3"/>
        </w:rPr>
        <w:t> </w:t>
      </w:r>
      <w:r>
        <w:rPr/>
        <w:t>we</w:t>
      </w:r>
      <w:r>
        <w:rPr>
          <w:spacing w:val="-1"/>
        </w:rPr>
        <w:t> </w:t>
      </w:r>
      <w:r>
        <w:rPr/>
        <w:t>have</w:t>
      </w:r>
      <w:r>
        <w:rPr>
          <w:spacing w:val="-3"/>
        </w:rPr>
        <w:t> </w:t>
      </w:r>
      <w:r>
        <w:rPr/>
        <w:t>A[2]=3,</w:t>
      </w:r>
      <w:r>
        <w:rPr>
          <w:spacing w:val="-1"/>
        </w:rPr>
        <w:t> </w:t>
      </w:r>
      <w:r>
        <w:rPr/>
        <w:t>A[3]=4.</w:t>
      </w:r>
      <w:r>
        <w:rPr>
          <w:spacing w:val="-1"/>
        </w:rPr>
        <w:t> </w:t>
      </w:r>
      <w:r>
        <w:rPr/>
        <w:t>Candidates</w:t>
      </w:r>
      <w:r>
        <w:rPr>
          <w:spacing w:val="-3"/>
        </w:rPr>
        <w:t> </w:t>
      </w:r>
      <w:r>
        <w:rPr/>
        <w:t>for</w:t>
      </w:r>
      <w:r>
        <w:rPr>
          <w:spacing w:val="-1"/>
        </w:rPr>
        <w:t> </w:t>
      </w:r>
      <w:r>
        <w:rPr/>
        <w:t>A[j]</w:t>
      </w:r>
      <w:r>
        <w:rPr>
          <w:spacing w:val="-4"/>
        </w:rPr>
        <w:t> </w:t>
      </w:r>
      <w:r>
        <w:rPr/>
        <w:t>that</w:t>
      </w:r>
      <w:r>
        <w:rPr>
          <w:spacing w:val="-1"/>
        </w:rPr>
        <w:t> </w:t>
      </w:r>
      <w:r>
        <w:rPr/>
        <w:t>are</w:t>
      </w:r>
      <w:r>
        <w:rPr>
          <w:spacing w:val="-3"/>
        </w:rPr>
        <w:t> </w:t>
      </w:r>
      <w:r>
        <w:rPr/>
        <w:t>odd</w:t>
      </w:r>
      <w:r>
        <w:rPr>
          <w:spacing w:val="-2"/>
        </w:rPr>
        <w:t> </w:t>
      </w:r>
      <w:r>
        <w:rPr/>
        <w:t>and</w:t>
      </w:r>
      <w:r>
        <w:rPr>
          <w:spacing w:val="-3"/>
        </w:rPr>
        <w:t> </w:t>
      </w:r>
      <w:r>
        <w:rPr/>
        <w:t>greater</w:t>
      </w:r>
      <w:r>
        <w:rPr>
          <w:spacing w:val="-3"/>
        </w:rPr>
        <w:t> </w:t>
      </w:r>
      <w:r>
        <w:rPr/>
        <w:t>than</w:t>
      </w:r>
      <w:r>
        <w:rPr>
          <w:spacing w:val="-3"/>
        </w:rPr>
        <w:t> </w:t>
      </w:r>
      <w:r>
        <w:rPr/>
        <w:t>A[1]=2: A[2]=3. (A[3]=4 is even). The largest valid candidate is 3 (at index 2). Since A[2]=3 is odd and 3 &gt; A[1]=2, we swap A[1] and A[2]. The array becomes [1, 3, 2, 4]. This is the largest possible.</w:t>
      </w:r>
    </w:p>
    <w:p>
      <w:pPr>
        <w:pStyle w:val="BodyText"/>
        <w:spacing w:before="201"/>
        <w:ind w:left="566"/>
      </w:pPr>
      <w:r>
        <w:rPr/>
        <w:t>Question</w:t>
      </w:r>
      <w:r>
        <w:rPr>
          <w:spacing w:val="-6"/>
        </w:rPr>
        <w:t> </w:t>
      </w:r>
      <w:r>
        <w:rPr/>
        <w:t>4:</w:t>
      </w:r>
      <w:r>
        <w:rPr>
          <w:spacing w:val="-5"/>
        </w:rPr>
        <w:t> </w:t>
      </w:r>
      <w:r>
        <w:rPr/>
        <w:t>Lexicographically</w:t>
      </w:r>
      <w:r>
        <w:rPr>
          <w:spacing w:val="-5"/>
        </w:rPr>
        <w:t> </w:t>
      </w:r>
      <w:r>
        <w:rPr/>
        <w:t>Smallest</w:t>
      </w:r>
      <w:r>
        <w:rPr>
          <w:spacing w:val="-5"/>
        </w:rPr>
        <w:t> </w:t>
      </w:r>
      <w:r>
        <w:rPr/>
        <w:t>Array</w:t>
      </w:r>
      <w:r>
        <w:rPr>
          <w:spacing w:val="-7"/>
        </w:rPr>
        <w:t> </w:t>
      </w:r>
      <w:r>
        <w:rPr/>
        <w:t>with</w:t>
      </w:r>
      <w:r>
        <w:rPr>
          <w:spacing w:val="-5"/>
        </w:rPr>
        <w:t> </w:t>
      </w:r>
      <w:r>
        <w:rPr/>
        <w:t>Value</w:t>
      </w:r>
      <w:r>
        <w:rPr>
          <w:spacing w:val="-5"/>
        </w:rPr>
        <w:t> </w:t>
      </w:r>
      <w:r>
        <w:rPr/>
        <w:t>Upper</w:t>
      </w:r>
      <w:r>
        <w:rPr>
          <w:spacing w:val="-5"/>
        </w:rPr>
        <w:t> </w:t>
      </w:r>
      <w:r>
        <w:rPr/>
        <w:t>Bound</w:t>
      </w:r>
      <w:r>
        <w:rPr>
          <w:spacing w:val="-5"/>
        </w:rPr>
        <w:t> </w:t>
      </w:r>
      <w:r>
        <w:rPr>
          <w:spacing w:val="-4"/>
        </w:rPr>
        <w:t>Swap</w:t>
      </w:r>
    </w:p>
    <w:p>
      <w:pPr>
        <w:pStyle w:val="BodyText"/>
        <w:spacing w:line="276" w:lineRule="auto" w:before="241"/>
        <w:ind w:left="566" w:right="282"/>
      </w:pPr>
      <w:r>
        <w:rPr/>
        <w:t>You are given an array A of size N and an integer V. You are allowed to choose at most one pair of elements</w:t>
      </w:r>
      <w:r>
        <w:rPr>
          <w:spacing w:val="-1"/>
        </w:rPr>
        <w:t> </w:t>
      </w:r>
      <w:r>
        <w:rPr/>
        <w:t>A[i]</w:t>
      </w:r>
      <w:r>
        <w:rPr>
          <w:spacing w:val="-2"/>
        </w:rPr>
        <w:t> </w:t>
      </w:r>
      <w:r>
        <w:rPr/>
        <w:t>and</w:t>
      </w:r>
      <w:r>
        <w:rPr>
          <w:spacing w:val="-3"/>
        </w:rPr>
        <w:t> </w:t>
      </w:r>
      <w:r>
        <w:rPr/>
        <w:t>A[j]</w:t>
      </w:r>
      <w:r>
        <w:rPr>
          <w:spacing w:val="-4"/>
        </w:rPr>
        <w:t> </w:t>
      </w:r>
      <w:r>
        <w:rPr/>
        <w:t>such</w:t>
      </w:r>
      <w:r>
        <w:rPr>
          <w:spacing w:val="-4"/>
        </w:rPr>
        <w:t> </w:t>
      </w:r>
      <w:r>
        <w:rPr/>
        <w:t>that</w:t>
      </w:r>
      <w:r>
        <w:rPr>
          <w:spacing w:val="-1"/>
        </w:rPr>
        <w:t> </w:t>
      </w:r>
      <w:r>
        <w:rPr/>
        <w:t>their</w:t>
      </w:r>
      <w:r>
        <w:rPr>
          <w:spacing w:val="-4"/>
        </w:rPr>
        <w:t> </w:t>
      </w:r>
      <w:r>
        <w:rPr/>
        <w:t>distance</w:t>
      </w:r>
      <w:r>
        <w:rPr>
          <w:spacing w:val="-3"/>
        </w:rPr>
        <w:t> </w:t>
      </w:r>
      <w:r>
        <w:rPr/>
        <w:t>(defined</w:t>
      </w:r>
      <w:r>
        <w:rPr>
          <w:spacing w:val="-4"/>
        </w:rPr>
        <w:t> </w:t>
      </w:r>
      <w:r>
        <w:rPr/>
        <w:t>as</w:t>
      </w:r>
      <w:r>
        <w:rPr>
          <w:spacing w:val="-1"/>
        </w:rPr>
        <w:t> </w:t>
      </w:r>
      <w:r>
        <w:rPr/>
        <w:t>the</w:t>
      </w:r>
      <w:r>
        <w:rPr>
          <w:spacing w:val="-3"/>
        </w:rPr>
        <w:t> </w:t>
      </w:r>
      <w:r>
        <w:rPr/>
        <w:t>absolute</w:t>
      </w:r>
      <w:r>
        <w:rPr>
          <w:spacing w:val="-1"/>
        </w:rPr>
        <w:t> </w:t>
      </w:r>
      <w:r>
        <w:rPr/>
        <w:t>difference</w:t>
      </w:r>
      <w:r>
        <w:rPr>
          <w:spacing w:val="-3"/>
        </w:rPr>
        <w:t> </w:t>
      </w:r>
      <w:r>
        <w:rPr/>
        <w:t>of</w:t>
      </w:r>
      <w:r>
        <w:rPr>
          <w:spacing w:val="-1"/>
        </w:rPr>
        <w:t> </w:t>
      </w:r>
      <w:r>
        <w:rPr/>
        <w:t>their</w:t>
      </w:r>
      <w:r>
        <w:rPr>
          <w:spacing w:val="-4"/>
        </w:rPr>
        <w:t> </w:t>
      </w:r>
      <w:r>
        <w:rPr/>
        <w:t>indices)</w:t>
      </w:r>
      <w:r>
        <w:rPr>
          <w:spacing w:val="-3"/>
        </w:rPr>
        <w:t> </w:t>
      </w:r>
      <w:r>
        <w:rPr/>
        <w:t>is at most K, AND A[j] is strictly less than A[i], AND A[j] is also less than or equal to V. Swap them.</w:t>
      </w:r>
    </w:p>
    <w:p>
      <w:pPr>
        <w:pStyle w:val="BodyText"/>
        <w:spacing w:before="199"/>
        <w:ind w:left="566"/>
      </w:pPr>
      <w:r>
        <w:rPr/>
        <w:t>Find</w:t>
      </w:r>
      <w:r>
        <w:rPr>
          <w:spacing w:val="-5"/>
        </w:rPr>
        <w:t> </w:t>
      </w:r>
      <w:r>
        <w:rPr/>
        <w:t>the</w:t>
      </w:r>
      <w:r>
        <w:rPr>
          <w:spacing w:val="-3"/>
        </w:rPr>
        <w:t> </w:t>
      </w:r>
      <w:r>
        <w:rPr/>
        <w:t>smallest</w:t>
      </w:r>
      <w:r>
        <w:rPr>
          <w:spacing w:val="-5"/>
        </w:rPr>
        <w:t> </w:t>
      </w:r>
      <w:r>
        <w:rPr/>
        <w:t>lexicographical</w:t>
      </w:r>
      <w:r>
        <w:rPr>
          <w:spacing w:val="-4"/>
        </w:rPr>
        <w:t> </w:t>
      </w:r>
      <w:r>
        <w:rPr/>
        <w:t>array</w:t>
      </w:r>
      <w:r>
        <w:rPr>
          <w:spacing w:val="-2"/>
        </w:rPr>
        <w:t> </w:t>
      </w:r>
      <w:r>
        <w:rPr/>
        <w:t>possible</w:t>
      </w:r>
      <w:r>
        <w:rPr>
          <w:spacing w:val="-5"/>
        </w:rPr>
        <w:t> </w:t>
      </w:r>
      <w:r>
        <w:rPr/>
        <w:t>after</w:t>
      </w:r>
      <w:r>
        <w:rPr>
          <w:spacing w:val="-5"/>
        </w:rPr>
        <w:t> </w:t>
      </w:r>
      <w:r>
        <w:rPr>
          <w:spacing w:val="-2"/>
        </w:rPr>
        <w:t>swapping.</w:t>
      </w:r>
    </w:p>
    <w:p>
      <w:pPr>
        <w:pStyle w:val="BodyText"/>
        <w:spacing w:line="276" w:lineRule="auto" w:before="240"/>
        <w:ind w:left="566" w:right="282"/>
      </w:pPr>
      <w:r>
        <w:rPr/>
        <w:t>Notes:</w:t>
      </w:r>
      <w:r>
        <w:rPr>
          <w:spacing w:val="-1"/>
        </w:rPr>
        <w:t> </w:t>
      </w:r>
      <w:r>
        <w:rPr/>
        <w:t>An</w:t>
      </w:r>
      <w:r>
        <w:rPr>
          <w:spacing w:val="-2"/>
        </w:rPr>
        <w:t> </w:t>
      </w:r>
      <w:r>
        <w:rPr/>
        <w:t>array</w:t>
      </w:r>
      <w:r>
        <w:rPr>
          <w:spacing w:val="-1"/>
        </w:rPr>
        <w:t> </w:t>
      </w:r>
      <w:r>
        <w:rPr/>
        <w:t>x</w:t>
      </w:r>
      <w:r>
        <w:rPr>
          <w:spacing w:val="-3"/>
        </w:rPr>
        <w:t> </w:t>
      </w:r>
      <w:r>
        <w:rPr/>
        <w:t>is</w:t>
      </w:r>
      <w:r>
        <w:rPr>
          <w:spacing w:val="-1"/>
        </w:rPr>
        <w:t> </w:t>
      </w:r>
      <w:r>
        <w:rPr/>
        <w:t>lexicographically</w:t>
      </w:r>
      <w:r>
        <w:rPr>
          <w:spacing w:val="-1"/>
        </w:rPr>
        <w:t> </w:t>
      </w:r>
      <w:r>
        <w:rPr/>
        <w:t>smaller</w:t>
      </w:r>
      <w:r>
        <w:rPr>
          <w:spacing w:val="-3"/>
        </w:rPr>
        <w:t> </w:t>
      </w:r>
      <w:r>
        <w:rPr/>
        <w:t>than</w:t>
      </w:r>
      <w:r>
        <w:rPr>
          <w:spacing w:val="-3"/>
        </w:rPr>
        <w:t> </w:t>
      </w:r>
      <w:r>
        <w:rPr/>
        <w:t>an</w:t>
      </w:r>
      <w:r>
        <w:rPr>
          <w:spacing w:val="-1"/>
        </w:rPr>
        <w:t> </w:t>
      </w:r>
      <w:r>
        <w:rPr/>
        <w:t>array</w:t>
      </w:r>
      <w:r>
        <w:rPr>
          <w:spacing w:val="-1"/>
        </w:rPr>
        <w:t> </w:t>
      </w:r>
      <w:r>
        <w:rPr/>
        <w:t>y</w:t>
      </w:r>
      <w:r>
        <w:rPr>
          <w:spacing w:val="-2"/>
        </w:rPr>
        <w:t> </w:t>
      </w:r>
      <w:r>
        <w:rPr/>
        <w:t>if</w:t>
      </w:r>
      <w:r>
        <w:rPr>
          <w:spacing w:val="-1"/>
        </w:rPr>
        <w:t> </w:t>
      </w:r>
      <w:r>
        <w:rPr/>
        <w:t>there</w:t>
      </w:r>
      <w:r>
        <w:rPr>
          <w:spacing w:val="-3"/>
        </w:rPr>
        <w:t> </w:t>
      </w:r>
      <w:r>
        <w:rPr/>
        <w:t>exists</w:t>
      </w:r>
      <w:r>
        <w:rPr>
          <w:spacing w:val="-4"/>
        </w:rPr>
        <w:t> </w:t>
      </w:r>
      <w:r>
        <w:rPr/>
        <w:t>an</w:t>
      </w:r>
      <w:r>
        <w:rPr>
          <w:spacing w:val="-1"/>
        </w:rPr>
        <w:t> </w:t>
      </w:r>
      <w:r>
        <w:rPr/>
        <w:t>index</w:t>
      </w:r>
      <w:r>
        <w:rPr>
          <w:spacing w:val="-1"/>
        </w:rPr>
        <w:t> </w:t>
      </w:r>
      <w:r>
        <w:rPr/>
        <w:t>i</w:t>
      </w:r>
      <w:r>
        <w:rPr>
          <w:spacing w:val="-1"/>
        </w:rPr>
        <w:t> </w:t>
      </w:r>
      <w:r>
        <w:rPr/>
        <w:t>such</w:t>
      </w:r>
      <w:r>
        <w:rPr>
          <w:spacing w:val="-4"/>
        </w:rPr>
        <w:t> </w:t>
      </w:r>
      <w:r>
        <w:rPr/>
        <w:t>that</w:t>
      </w:r>
      <w:r>
        <w:rPr>
          <w:spacing w:val="-3"/>
        </w:rPr>
        <w:t> </w:t>
      </w:r>
      <w:r>
        <w:rPr/>
        <w:t>x_i</w:t>
      </w:r>
      <w:r>
        <w:rPr>
          <w:spacing w:val="-3"/>
        </w:rPr>
        <w:t> </w:t>
      </w:r>
      <w:r>
        <w:rPr/>
        <w:t>&lt; y_i, and x_j = y_j for all 0 \le j &lt; i.</w:t>
      </w:r>
    </w:p>
    <w:p>
      <w:pPr>
        <w:pStyle w:val="BodyText"/>
        <w:spacing w:line="276" w:lineRule="auto" w:before="201"/>
        <w:ind w:left="566" w:right="282"/>
      </w:pPr>
      <w:r>
        <w:rPr/>
        <w:t>Parameters: N :: INTEGER, A :: INTEGER ARRAY, K :: INTEGER (same as previous) V :: INTEGER The next</w:t>
      </w:r>
      <w:r>
        <w:rPr>
          <w:spacing w:val="-1"/>
        </w:rPr>
        <w:t> </w:t>
      </w:r>
      <w:r>
        <w:rPr/>
        <w:t>line</w:t>
      </w:r>
      <w:r>
        <w:rPr>
          <w:spacing w:val="-3"/>
        </w:rPr>
        <w:t> </w:t>
      </w:r>
      <w:r>
        <w:rPr/>
        <w:t>contains</w:t>
      </w:r>
      <w:r>
        <w:rPr>
          <w:spacing w:val="-1"/>
        </w:rPr>
        <w:t> </w:t>
      </w:r>
      <w:r>
        <w:rPr/>
        <w:t>an</w:t>
      </w:r>
      <w:r>
        <w:rPr>
          <w:spacing w:val="-1"/>
        </w:rPr>
        <w:t> </w:t>
      </w:r>
      <w:r>
        <w:rPr/>
        <w:t>integer,</w:t>
      </w:r>
      <w:r>
        <w:rPr>
          <w:spacing w:val="-1"/>
        </w:rPr>
        <w:t> </w:t>
      </w:r>
      <w:r>
        <w:rPr/>
        <w:t>V,</w:t>
      </w:r>
      <w:r>
        <w:rPr>
          <w:spacing w:val="-1"/>
        </w:rPr>
        <w:t> </w:t>
      </w:r>
      <w:r>
        <w:rPr/>
        <w:t>denoting</w:t>
      </w:r>
      <w:r>
        <w:rPr>
          <w:spacing w:val="-2"/>
        </w:rPr>
        <w:t> </w:t>
      </w:r>
      <w:r>
        <w:rPr/>
        <w:t>the</w:t>
      </w:r>
      <w:r>
        <w:rPr>
          <w:spacing w:val="-1"/>
        </w:rPr>
        <w:t> </w:t>
      </w:r>
      <w:r>
        <w:rPr/>
        <w:t>upper</w:t>
      </w:r>
      <w:r>
        <w:rPr>
          <w:spacing w:val="-1"/>
        </w:rPr>
        <w:t> </w:t>
      </w:r>
      <w:r>
        <w:rPr/>
        <w:t>bound</w:t>
      </w:r>
      <w:r>
        <w:rPr>
          <w:spacing w:val="-2"/>
        </w:rPr>
        <w:t> </w:t>
      </w:r>
      <w:r>
        <w:rPr/>
        <w:t>for</w:t>
      </w:r>
      <w:r>
        <w:rPr>
          <w:spacing w:val="-3"/>
        </w:rPr>
        <w:t> </w:t>
      </w:r>
      <w:r>
        <w:rPr/>
        <w:t>the</w:t>
      </w:r>
      <w:r>
        <w:rPr>
          <w:spacing w:val="-3"/>
        </w:rPr>
        <w:t> </w:t>
      </w:r>
      <w:r>
        <w:rPr/>
        <w:t>value</w:t>
      </w:r>
      <w:r>
        <w:rPr>
          <w:spacing w:val="-3"/>
        </w:rPr>
        <w:t> </w:t>
      </w:r>
      <w:r>
        <w:rPr/>
        <w:t>of</w:t>
      </w:r>
      <w:r>
        <w:rPr>
          <w:spacing w:val="-3"/>
        </w:rPr>
        <w:t> </w:t>
      </w:r>
      <w:r>
        <w:rPr/>
        <w:t>the</w:t>
      </w:r>
      <w:r>
        <w:rPr>
          <w:spacing w:val="-1"/>
        </w:rPr>
        <w:t> </w:t>
      </w:r>
      <w:r>
        <w:rPr/>
        <w:t>element</w:t>
      </w:r>
      <w:r>
        <w:rPr>
          <w:spacing w:val="-1"/>
        </w:rPr>
        <w:t> </w:t>
      </w:r>
      <w:r>
        <w:rPr/>
        <w:t>A[j]</w:t>
      </w:r>
      <w:r>
        <w:rPr>
          <w:spacing w:val="-2"/>
        </w:rPr>
        <w:t> </w:t>
      </w:r>
      <w:r>
        <w:rPr/>
        <w:t>that</w:t>
      </w:r>
      <w:r>
        <w:rPr>
          <w:spacing w:val="-1"/>
        </w:rPr>
        <w:t> </w:t>
      </w:r>
      <w:r>
        <w:rPr/>
        <w:t>can be swapped into position i. V :: 1 -&gt; 10^5</w:t>
      </w:r>
    </w:p>
    <w:p>
      <w:pPr>
        <w:pStyle w:val="BodyText"/>
        <w:spacing w:line="276" w:lineRule="auto" w:before="199"/>
        <w:ind w:left="566" w:right="218"/>
      </w:pPr>
      <w:r>
        <w:rPr/>
        <w:t>Case#: 1 Input: 5 5 4 3 2 1 3 2 Output: 2 4 3 5 1 Explanation: A = [5, 4, 3, 2, 1], K = 3, V = 2. Iterate from</w:t>
      </w:r>
      <w:r>
        <w:rPr>
          <w:spacing w:val="-3"/>
        </w:rPr>
        <w:t> </w:t>
      </w:r>
      <w:r>
        <w:rPr/>
        <w:t>left</w:t>
      </w:r>
      <w:r>
        <w:rPr>
          <w:spacing w:val="-3"/>
        </w:rPr>
        <w:t> </w:t>
      </w:r>
      <w:r>
        <w:rPr/>
        <w:t>to right.</w:t>
      </w:r>
      <w:r>
        <w:rPr>
          <w:spacing w:val="-1"/>
        </w:rPr>
        <w:t> </w:t>
      </w:r>
      <w:r>
        <w:rPr/>
        <w:t>At</w:t>
      </w:r>
      <w:r>
        <w:rPr>
          <w:spacing w:val="-4"/>
        </w:rPr>
        <w:t> </w:t>
      </w:r>
      <w:r>
        <w:rPr/>
        <w:t>index</w:t>
      </w:r>
      <w:r>
        <w:rPr>
          <w:spacing w:val="-3"/>
        </w:rPr>
        <w:t> </w:t>
      </w:r>
      <w:r>
        <w:rPr/>
        <w:t>0,</w:t>
      </w:r>
      <w:r>
        <w:rPr>
          <w:spacing w:val="-1"/>
        </w:rPr>
        <w:t> </w:t>
      </w:r>
      <w:r>
        <w:rPr/>
        <w:t>A[0]=5.</w:t>
      </w:r>
      <w:r>
        <w:rPr>
          <w:spacing w:val="-4"/>
        </w:rPr>
        <w:t> </w:t>
      </w:r>
      <w:r>
        <w:rPr/>
        <w:t>Within</w:t>
      </w:r>
      <w:r>
        <w:rPr>
          <w:spacing w:val="-2"/>
        </w:rPr>
        <w:t> </w:t>
      </w:r>
      <w:r>
        <w:rPr/>
        <w:t>distance</w:t>
      </w:r>
      <w:r>
        <w:rPr>
          <w:spacing w:val="-3"/>
        </w:rPr>
        <w:t> </w:t>
      </w:r>
      <w:r>
        <w:rPr/>
        <w:t>K=3</w:t>
      </w:r>
      <w:r>
        <w:rPr>
          <w:spacing w:val="-3"/>
        </w:rPr>
        <w:t> </w:t>
      </w:r>
      <w:r>
        <w:rPr/>
        <w:t>to</w:t>
      </w:r>
      <w:r>
        <w:rPr>
          <w:spacing w:val="-3"/>
        </w:rPr>
        <w:t> </w:t>
      </w:r>
      <w:r>
        <w:rPr/>
        <w:t>its right</w:t>
      </w:r>
      <w:r>
        <w:rPr>
          <w:spacing w:val="-3"/>
        </w:rPr>
        <w:t> </w:t>
      </w:r>
      <w:r>
        <w:rPr/>
        <w:t>(indices</w:t>
      </w:r>
      <w:r>
        <w:rPr>
          <w:spacing w:val="-3"/>
        </w:rPr>
        <w:t> </w:t>
      </w:r>
      <w:r>
        <w:rPr/>
        <w:t>1,</w:t>
      </w:r>
      <w:r>
        <w:rPr>
          <w:spacing w:val="-3"/>
        </w:rPr>
        <w:t> </w:t>
      </w:r>
      <w:r>
        <w:rPr/>
        <w:t>2,</w:t>
      </w:r>
      <w:r>
        <w:rPr>
          <w:spacing w:val="-1"/>
        </w:rPr>
        <w:t> </w:t>
      </w:r>
      <w:r>
        <w:rPr/>
        <w:t>3),</w:t>
      </w:r>
      <w:r>
        <w:rPr>
          <w:spacing w:val="-3"/>
        </w:rPr>
        <w:t> </w:t>
      </w:r>
      <w:r>
        <w:rPr/>
        <w:t>we</w:t>
      </w:r>
      <w:r>
        <w:rPr>
          <w:spacing w:val="-3"/>
        </w:rPr>
        <w:t> </w:t>
      </w:r>
      <w:r>
        <w:rPr/>
        <w:t>have</w:t>
      </w:r>
      <w:r>
        <w:rPr>
          <w:spacing w:val="-1"/>
        </w:rPr>
        <w:t> </w:t>
      </w:r>
      <w:r>
        <w:rPr/>
        <w:t>A[1]=4, A[2]=3, A[3]=2. Candidates for A[j] such that A[j] &lt; A[0]=5 AND A[j] &lt;= V=2:</w:t>
      </w:r>
    </w:p>
    <w:p>
      <w:pPr>
        <w:pStyle w:val="ListParagraph"/>
        <w:numPr>
          <w:ilvl w:val="0"/>
          <w:numId w:val="31"/>
        </w:numPr>
        <w:tabs>
          <w:tab w:pos="1286" w:val="left" w:leader="none"/>
        </w:tabs>
        <w:spacing w:line="240" w:lineRule="auto" w:before="199" w:after="0"/>
        <w:ind w:left="1286" w:right="0" w:hanging="720"/>
        <w:jc w:val="left"/>
        <w:rPr>
          <w:sz w:val="22"/>
        </w:rPr>
      </w:pPr>
      <w:r>
        <w:rPr>
          <w:sz w:val="22"/>
        </w:rPr>
        <w:t>A[1]=4</w:t>
      </w:r>
      <w:r>
        <w:rPr>
          <w:spacing w:val="-4"/>
          <w:sz w:val="22"/>
        </w:rPr>
        <w:t> </w:t>
      </w:r>
      <w:r>
        <w:rPr>
          <w:sz w:val="22"/>
        </w:rPr>
        <w:t>(not</w:t>
      </w:r>
      <w:r>
        <w:rPr>
          <w:spacing w:val="-3"/>
          <w:sz w:val="22"/>
        </w:rPr>
        <w:t> </w:t>
      </w:r>
      <w:r>
        <w:rPr>
          <w:sz w:val="22"/>
        </w:rPr>
        <w:t>&lt;=</w:t>
      </w:r>
      <w:r>
        <w:rPr>
          <w:spacing w:val="-3"/>
          <w:sz w:val="22"/>
        </w:rPr>
        <w:t> </w:t>
      </w:r>
      <w:r>
        <w:rPr>
          <w:spacing w:val="-5"/>
          <w:sz w:val="22"/>
        </w:rPr>
        <w:t>2)</w:t>
      </w:r>
    </w:p>
    <w:p>
      <w:pPr>
        <w:pStyle w:val="ListParagraph"/>
        <w:numPr>
          <w:ilvl w:val="0"/>
          <w:numId w:val="31"/>
        </w:numPr>
        <w:tabs>
          <w:tab w:pos="1286" w:val="left" w:leader="none"/>
        </w:tabs>
        <w:spacing w:line="240" w:lineRule="auto" w:before="240" w:after="0"/>
        <w:ind w:left="1286" w:right="0" w:hanging="720"/>
        <w:jc w:val="left"/>
        <w:rPr>
          <w:sz w:val="22"/>
        </w:rPr>
      </w:pPr>
      <w:r>
        <w:rPr>
          <w:sz w:val="22"/>
        </w:rPr>
        <w:t>A[2]=3</w:t>
      </w:r>
      <w:r>
        <w:rPr>
          <w:spacing w:val="-4"/>
          <w:sz w:val="22"/>
        </w:rPr>
        <w:t> </w:t>
      </w:r>
      <w:r>
        <w:rPr>
          <w:sz w:val="22"/>
        </w:rPr>
        <w:t>(not</w:t>
      </w:r>
      <w:r>
        <w:rPr>
          <w:spacing w:val="-3"/>
          <w:sz w:val="22"/>
        </w:rPr>
        <w:t> </w:t>
      </w:r>
      <w:r>
        <w:rPr>
          <w:sz w:val="22"/>
        </w:rPr>
        <w:t>&lt;=</w:t>
      </w:r>
      <w:r>
        <w:rPr>
          <w:spacing w:val="-3"/>
          <w:sz w:val="22"/>
        </w:rPr>
        <w:t> </w:t>
      </w:r>
      <w:r>
        <w:rPr>
          <w:spacing w:val="-5"/>
          <w:sz w:val="22"/>
        </w:rPr>
        <w:t>2)</w:t>
      </w:r>
    </w:p>
    <w:p>
      <w:pPr>
        <w:pStyle w:val="ListParagraph"/>
        <w:numPr>
          <w:ilvl w:val="0"/>
          <w:numId w:val="31"/>
        </w:numPr>
        <w:tabs>
          <w:tab w:pos="1286" w:val="left" w:leader="none"/>
        </w:tabs>
        <w:spacing w:line="276" w:lineRule="auto" w:before="241" w:after="0"/>
        <w:ind w:left="566" w:right="140" w:firstLine="0"/>
        <w:jc w:val="left"/>
        <w:rPr>
          <w:sz w:val="22"/>
        </w:rPr>
      </w:pPr>
      <w:r>
        <w:rPr>
          <w:sz w:val="22"/>
        </w:rPr>
        <w:t>A[3]=2</w:t>
      </w:r>
      <w:r>
        <w:rPr>
          <w:spacing w:val="-2"/>
          <w:sz w:val="22"/>
        </w:rPr>
        <w:t> </w:t>
      </w:r>
      <w:r>
        <w:rPr>
          <w:sz w:val="22"/>
        </w:rPr>
        <w:t>(2</w:t>
      </w:r>
      <w:r>
        <w:rPr>
          <w:spacing w:val="-2"/>
          <w:sz w:val="22"/>
        </w:rPr>
        <w:t> </w:t>
      </w:r>
      <w:r>
        <w:rPr>
          <w:sz w:val="22"/>
        </w:rPr>
        <w:t>&lt;</w:t>
      </w:r>
      <w:r>
        <w:rPr>
          <w:spacing w:val="-3"/>
          <w:sz w:val="22"/>
        </w:rPr>
        <w:t> </w:t>
      </w:r>
      <w:r>
        <w:rPr>
          <w:sz w:val="22"/>
        </w:rPr>
        <w:t>5</w:t>
      </w:r>
      <w:r>
        <w:rPr>
          <w:spacing w:val="-1"/>
          <w:sz w:val="22"/>
        </w:rPr>
        <w:t> </w:t>
      </w:r>
      <w:r>
        <w:rPr>
          <w:sz w:val="22"/>
        </w:rPr>
        <w:t>AND</w:t>
      </w:r>
      <w:r>
        <w:rPr>
          <w:spacing w:val="-3"/>
          <w:sz w:val="22"/>
        </w:rPr>
        <w:t> </w:t>
      </w:r>
      <w:r>
        <w:rPr>
          <w:sz w:val="22"/>
        </w:rPr>
        <w:t>2</w:t>
      </w:r>
      <w:r>
        <w:rPr>
          <w:spacing w:val="-2"/>
          <w:sz w:val="22"/>
        </w:rPr>
        <w:t> </w:t>
      </w:r>
      <w:r>
        <w:rPr>
          <w:sz w:val="22"/>
        </w:rPr>
        <w:t>&lt;=</w:t>
      </w:r>
      <w:r>
        <w:rPr>
          <w:spacing w:val="-3"/>
          <w:sz w:val="22"/>
        </w:rPr>
        <w:t> </w:t>
      </w:r>
      <w:r>
        <w:rPr>
          <w:sz w:val="22"/>
        </w:rPr>
        <w:t>2).</w:t>
      </w:r>
      <w:r>
        <w:rPr>
          <w:spacing w:val="-3"/>
          <w:sz w:val="22"/>
        </w:rPr>
        <w:t> </w:t>
      </w:r>
      <w:r>
        <w:rPr>
          <w:sz w:val="22"/>
        </w:rPr>
        <w:t>This</w:t>
      </w:r>
      <w:r>
        <w:rPr>
          <w:spacing w:val="-1"/>
          <w:sz w:val="22"/>
        </w:rPr>
        <w:t> </w:t>
      </w:r>
      <w:r>
        <w:rPr>
          <w:sz w:val="22"/>
        </w:rPr>
        <w:t>is</w:t>
      </w:r>
      <w:r>
        <w:rPr>
          <w:spacing w:val="-1"/>
          <w:sz w:val="22"/>
        </w:rPr>
        <w:t> </w:t>
      </w:r>
      <w:r>
        <w:rPr>
          <w:sz w:val="22"/>
        </w:rPr>
        <w:t>the</w:t>
      </w:r>
      <w:r>
        <w:rPr>
          <w:spacing w:val="-3"/>
          <w:sz w:val="22"/>
        </w:rPr>
        <w:t> </w:t>
      </w:r>
      <w:r>
        <w:rPr>
          <w:sz w:val="22"/>
        </w:rPr>
        <w:t>only</w:t>
      </w:r>
      <w:r>
        <w:rPr>
          <w:spacing w:val="-3"/>
          <w:sz w:val="22"/>
        </w:rPr>
        <w:t> </w:t>
      </w:r>
      <w:r>
        <w:rPr>
          <w:sz w:val="22"/>
        </w:rPr>
        <w:t>valid</w:t>
      </w:r>
      <w:r>
        <w:rPr>
          <w:spacing w:val="-2"/>
          <w:sz w:val="22"/>
        </w:rPr>
        <w:t> </w:t>
      </w:r>
      <w:r>
        <w:rPr>
          <w:sz w:val="22"/>
        </w:rPr>
        <w:t>candidate.</w:t>
      </w:r>
      <w:r>
        <w:rPr>
          <w:spacing w:val="-1"/>
          <w:sz w:val="22"/>
        </w:rPr>
        <w:t> </w:t>
      </w:r>
      <w:r>
        <w:rPr>
          <w:sz w:val="22"/>
        </w:rPr>
        <w:t>Swap</w:t>
      </w:r>
      <w:r>
        <w:rPr>
          <w:spacing w:val="-2"/>
          <w:sz w:val="22"/>
        </w:rPr>
        <w:t> </w:t>
      </w:r>
      <w:r>
        <w:rPr>
          <w:sz w:val="22"/>
        </w:rPr>
        <w:t>A[0]</w:t>
      </w:r>
      <w:r>
        <w:rPr>
          <w:spacing w:val="-1"/>
          <w:sz w:val="22"/>
        </w:rPr>
        <w:t> </w:t>
      </w:r>
      <w:r>
        <w:rPr>
          <w:sz w:val="22"/>
        </w:rPr>
        <w:t>and</w:t>
      </w:r>
      <w:r>
        <w:rPr>
          <w:spacing w:val="-2"/>
          <w:sz w:val="22"/>
        </w:rPr>
        <w:t> </w:t>
      </w:r>
      <w:r>
        <w:rPr>
          <w:sz w:val="22"/>
        </w:rPr>
        <w:t>A[3].</w:t>
      </w:r>
      <w:r>
        <w:rPr>
          <w:spacing w:val="-3"/>
          <w:sz w:val="22"/>
        </w:rPr>
        <w:t> </w:t>
      </w:r>
      <w:r>
        <w:rPr>
          <w:sz w:val="22"/>
        </w:rPr>
        <w:t>Array</w:t>
      </w:r>
      <w:r>
        <w:rPr>
          <w:spacing w:val="-1"/>
          <w:sz w:val="22"/>
        </w:rPr>
        <w:t> </w:t>
      </w:r>
      <w:r>
        <w:rPr>
          <w:sz w:val="22"/>
        </w:rPr>
        <w:t>becomes [2, 4, 3, 5, 1]. This is the smallest possible.</w:t>
      </w:r>
    </w:p>
    <w:p>
      <w:pPr>
        <w:pStyle w:val="BodyText"/>
        <w:spacing w:line="276" w:lineRule="auto" w:before="201"/>
        <w:ind w:left="566" w:right="274"/>
      </w:pPr>
      <w:r>
        <w:rPr/>
        <w:t>Case#: 2</w:t>
      </w:r>
      <w:r>
        <w:rPr>
          <w:spacing w:val="-1"/>
        </w:rPr>
        <w:t> </w:t>
      </w:r>
      <w:r>
        <w:rPr/>
        <w:t>Input:</w:t>
      </w:r>
      <w:r>
        <w:rPr>
          <w:spacing w:val="-1"/>
        </w:rPr>
        <w:t> </w:t>
      </w:r>
      <w:r>
        <w:rPr/>
        <w:t>4 10</w:t>
      </w:r>
      <w:r>
        <w:rPr>
          <w:spacing w:val="-2"/>
        </w:rPr>
        <w:t> </w:t>
      </w:r>
      <w:r>
        <w:rPr/>
        <w:t>1</w:t>
      </w:r>
      <w:r>
        <w:rPr>
          <w:spacing w:val="-2"/>
        </w:rPr>
        <w:t> </w:t>
      </w:r>
      <w:r>
        <w:rPr/>
        <w:t>5 2</w:t>
      </w:r>
      <w:r>
        <w:rPr>
          <w:spacing w:val="-1"/>
        </w:rPr>
        <w:t> </w:t>
      </w:r>
      <w:r>
        <w:rPr/>
        <w:t>2</w:t>
      </w:r>
      <w:r>
        <w:rPr>
          <w:spacing w:val="-1"/>
        </w:rPr>
        <w:t> </w:t>
      </w:r>
      <w:r>
        <w:rPr/>
        <w:t>3 Output:</w:t>
      </w:r>
      <w:r>
        <w:rPr>
          <w:spacing w:val="-1"/>
        </w:rPr>
        <w:t> </w:t>
      </w:r>
      <w:r>
        <w:rPr/>
        <w:t>1</w:t>
      </w:r>
      <w:r>
        <w:rPr>
          <w:spacing w:val="-2"/>
        </w:rPr>
        <w:t> </w:t>
      </w:r>
      <w:r>
        <w:rPr/>
        <w:t>10</w:t>
      </w:r>
      <w:r>
        <w:rPr>
          <w:spacing w:val="-2"/>
        </w:rPr>
        <w:t> </w:t>
      </w:r>
      <w:r>
        <w:rPr/>
        <w:t>5</w:t>
      </w:r>
      <w:r>
        <w:rPr>
          <w:spacing w:val="-2"/>
        </w:rPr>
        <w:t> </w:t>
      </w:r>
      <w:r>
        <w:rPr/>
        <w:t>2 Explanation: A</w:t>
      </w:r>
      <w:r>
        <w:rPr>
          <w:spacing w:val="-3"/>
        </w:rPr>
        <w:t> </w:t>
      </w:r>
      <w:r>
        <w:rPr/>
        <w:t>= [10,</w:t>
      </w:r>
      <w:r>
        <w:rPr>
          <w:spacing w:val="-3"/>
        </w:rPr>
        <w:t> </w:t>
      </w:r>
      <w:r>
        <w:rPr/>
        <w:t>1,</w:t>
      </w:r>
      <w:r>
        <w:rPr>
          <w:spacing w:val="-3"/>
        </w:rPr>
        <w:t> </w:t>
      </w:r>
      <w:r>
        <w:rPr/>
        <w:t>5,</w:t>
      </w:r>
      <w:r>
        <w:rPr>
          <w:spacing w:val="-3"/>
        </w:rPr>
        <w:t> </w:t>
      </w:r>
      <w:r>
        <w:rPr/>
        <w:t>2],</w:t>
      </w:r>
      <w:r>
        <w:rPr>
          <w:spacing w:val="-3"/>
        </w:rPr>
        <w:t> </w:t>
      </w:r>
      <w:r>
        <w:rPr/>
        <w:t>K =</w:t>
      </w:r>
      <w:r>
        <w:rPr>
          <w:spacing w:val="-2"/>
        </w:rPr>
        <w:t> </w:t>
      </w:r>
      <w:r>
        <w:rPr/>
        <w:t>2,</w:t>
      </w:r>
      <w:r>
        <w:rPr>
          <w:spacing w:val="-5"/>
        </w:rPr>
        <w:t> </w:t>
      </w:r>
      <w:r>
        <w:rPr/>
        <w:t>V = 3.</w:t>
      </w:r>
      <w:r>
        <w:rPr>
          <w:spacing w:val="-3"/>
        </w:rPr>
        <w:t> </w:t>
      </w:r>
      <w:r>
        <w:rPr/>
        <w:t>Iterate from left to right. At index 0, A[0]=10. Within distance K=2 to its right (indices 1, 2), we have A[1]=1, A[2]=5. Candidates for A[j] such that A[j] &lt; A[0]=10 AND A[j] &lt;= V=3:</w:t>
      </w:r>
    </w:p>
    <w:p>
      <w:pPr>
        <w:pStyle w:val="ListParagraph"/>
        <w:numPr>
          <w:ilvl w:val="0"/>
          <w:numId w:val="31"/>
        </w:numPr>
        <w:tabs>
          <w:tab w:pos="1286" w:val="left" w:leader="none"/>
        </w:tabs>
        <w:spacing w:line="240" w:lineRule="auto" w:before="202" w:after="0"/>
        <w:ind w:left="1286" w:right="0" w:hanging="720"/>
        <w:jc w:val="left"/>
        <w:rPr>
          <w:sz w:val="22"/>
        </w:rPr>
      </w:pPr>
      <w:r>
        <w:rPr>
          <w:sz w:val="22"/>
        </w:rPr>
        <w:t>A[1]=1</w:t>
      </w:r>
      <w:r>
        <w:rPr>
          <w:spacing w:val="-4"/>
          <w:sz w:val="22"/>
        </w:rPr>
        <w:t> </w:t>
      </w:r>
      <w:r>
        <w:rPr>
          <w:sz w:val="22"/>
        </w:rPr>
        <w:t>(1</w:t>
      </w:r>
      <w:r>
        <w:rPr>
          <w:spacing w:val="-2"/>
          <w:sz w:val="22"/>
        </w:rPr>
        <w:t> </w:t>
      </w:r>
      <w:r>
        <w:rPr>
          <w:sz w:val="22"/>
        </w:rPr>
        <w:t>&lt;</w:t>
      </w:r>
      <w:r>
        <w:rPr>
          <w:spacing w:val="-3"/>
          <w:sz w:val="22"/>
        </w:rPr>
        <w:t> </w:t>
      </w:r>
      <w:r>
        <w:rPr>
          <w:sz w:val="22"/>
        </w:rPr>
        <w:t>10</w:t>
      </w:r>
      <w:r>
        <w:rPr>
          <w:spacing w:val="-1"/>
          <w:sz w:val="22"/>
        </w:rPr>
        <w:t> </w:t>
      </w:r>
      <w:r>
        <w:rPr>
          <w:sz w:val="22"/>
        </w:rPr>
        <w:t>AND</w:t>
      </w:r>
      <w:r>
        <w:rPr>
          <w:spacing w:val="-2"/>
          <w:sz w:val="22"/>
        </w:rPr>
        <w:t> </w:t>
      </w:r>
      <w:r>
        <w:rPr>
          <w:sz w:val="22"/>
        </w:rPr>
        <w:t>1</w:t>
      </w:r>
      <w:r>
        <w:rPr>
          <w:spacing w:val="-1"/>
          <w:sz w:val="22"/>
        </w:rPr>
        <w:t> </w:t>
      </w:r>
      <w:r>
        <w:rPr>
          <w:sz w:val="22"/>
        </w:rPr>
        <w:t>&lt;=</w:t>
      </w:r>
      <w:r>
        <w:rPr>
          <w:spacing w:val="-1"/>
          <w:sz w:val="22"/>
        </w:rPr>
        <w:t> </w:t>
      </w:r>
      <w:r>
        <w:rPr>
          <w:spacing w:val="-5"/>
          <w:sz w:val="22"/>
        </w:rPr>
        <w:t>3).</w:t>
      </w:r>
    </w:p>
    <w:p>
      <w:pPr>
        <w:pStyle w:val="ListParagraph"/>
        <w:numPr>
          <w:ilvl w:val="0"/>
          <w:numId w:val="31"/>
        </w:numPr>
        <w:tabs>
          <w:tab w:pos="1286" w:val="left" w:leader="none"/>
        </w:tabs>
        <w:spacing w:line="273" w:lineRule="auto" w:before="240" w:after="0"/>
        <w:ind w:left="566" w:right="535" w:firstLine="0"/>
        <w:jc w:val="left"/>
        <w:rPr>
          <w:sz w:val="22"/>
        </w:rPr>
      </w:pPr>
      <w:r>
        <w:rPr>
          <w:sz w:val="22"/>
        </w:rPr>
        <w:t>A[2]=5</w:t>
      </w:r>
      <w:r>
        <w:rPr>
          <w:spacing w:val="-3"/>
          <w:sz w:val="22"/>
        </w:rPr>
        <w:t> </w:t>
      </w:r>
      <w:r>
        <w:rPr>
          <w:sz w:val="22"/>
        </w:rPr>
        <w:t>(not</w:t>
      </w:r>
      <w:r>
        <w:rPr>
          <w:spacing w:val="-3"/>
          <w:sz w:val="22"/>
        </w:rPr>
        <w:t> </w:t>
      </w:r>
      <w:r>
        <w:rPr>
          <w:sz w:val="22"/>
        </w:rPr>
        <w:t>&lt;=</w:t>
      </w:r>
      <w:r>
        <w:rPr>
          <w:spacing w:val="-3"/>
          <w:sz w:val="22"/>
        </w:rPr>
        <w:t> </w:t>
      </w:r>
      <w:r>
        <w:rPr>
          <w:sz w:val="22"/>
        </w:rPr>
        <w:t>3).</w:t>
      </w:r>
      <w:r>
        <w:rPr>
          <w:spacing w:val="-4"/>
          <w:sz w:val="22"/>
        </w:rPr>
        <w:t> </w:t>
      </w:r>
      <w:r>
        <w:rPr>
          <w:sz w:val="22"/>
        </w:rPr>
        <w:t>The</w:t>
      </w:r>
      <w:r>
        <w:rPr>
          <w:spacing w:val="-1"/>
          <w:sz w:val="22"/>
        </w:rPr>
        <w:t> </w:t>
      </w:r>
      <w:r>
        <w:rPr>
          <w:sz w:val="22"/>
        </w:rPr>
        <w:t>smallest</w:t>
      </w:r>
      <w:r>
        <w:rPr>
          <w:spacing w:val="-3"/>
          <w:sz w:val="22"/>
        </w:rPr>
        <w:t> </w:t>
      </w:r>
      <w:r>
        <w:rPr>
          <w:sz w:val="22"/>
        </w:rPr>
        <w:t>valid</w:t>
      </w:r>
      <w:r>
        <w:rPr>
          <w:spacing w:val="-2"/>
          <w:sz w:val="22"/>
        </w:rPr>
        <w:t> </w:t>
      </w:r>
      <w:r>
        <w:rPr>
          <w:sz w:val="22"/>
        </w:rPr>
        <w:t>candidate</w:t>
      </w:r>
      <w:r>
        <w:rPr>
          <w:spacing w:val="-3"/>
          <w:sz w:val="22"/>
        </w:rPr>
        <w:t> </w:t>
      </w:r>
      <w:r>
        <w:rPr>
          <w:sz w:val="22"/>
        </w:rPr>
        <w:t>is</w:t>
      </w:r>
      <w:r>
        <w:rPr>
          <w:spacing w:val="-3"/>
          <w:sz w:val="22"/>
        </w:rPr>
        <w:t> </w:t>
      </w:r>
      <w:r>
        <w:rPr>
          <w:sz w:val="22"/>
        </w:rPr>
        <w:t>1</w:t>
      </w:r>
      <w:r>
        <w:rPr>
          <w:spacing w:val="-1"/>
          <w:sz w:val="22"/>
        </w:rPr>
        <w:t> </w:t>
      </w:r>
      <w:r>
        <w:rPr>
          <w:sz w:val="22"/>
        </w:rPr>
        <w:t>(at</w:t>
      </w:r>
      <w:r>
        <w:rPr>
          <w:spacing w:val="-6"/>
          <w:sz w:val="22"/>
        </w:rPr>
        <w:t> </w:t>
      </w:r>
      <w:r>
        <w:rPr>
          <w:sz w:val="22"/>
        </w:rPr>
        <w:t>index</w:t>
      </w:r>
      <w:r>
        <w:rPr>
          <w:spacing w:val="-1"/>
          <w:sz w:val="22"/>
        </w:rPr>
        <w:t> </w:t>
      </w:r>
      <w:r>
        <w:rPr>
          <w:sz w:val="22"/>
        </w:rPr>
        <w:t>1). Swap</w:t>
      </w:r>
      <w:r>
        <w:rPr>
          <w:spacing w:val="-1"/>
          <w:sz w:val="22"/>
        </w:rPr>
        <w:t> </w:t>
      </w:r>
      <w:r>
        <w:rPr>
          <w:sz w:val="22"/>
        </w:rPr>
        <w:t>A[0]</w:t>
      </w:r>
      <w:r>
        <w:rPr>
          <w:spacing w:val="-4"/>
          <w:sz w:val="22"/>
        </w:rPr>
        <w:t> </w:t>
      </w:r>
      <w:r>
        <w:rPr>
          <w:sz w:val="22"/>
        </w:rPr>
        <w:t>and</w:t>
      </w:r>
      <w:r>
        <w:rPr>
          <w:spacing w:val="-3"/>
          <w:sz w:val="22"/>
        </w:rPr>
        <w:t> </w:t>
      </w:r>
      <w:r>
        <w:rPr>
          <w:sz w:val="22"/>
        </w:rPr>
        <w:t>A[1].</w:t>
      </w:r>
      <w:r>
        <w:rPr>
          <w:spacing w:val="-3"/>
          <w:sz w:val="22"/>
        </w:rPr>
        <w:t> </w:t>
      </w:r>
      <w:r>
        <w:rPr>
          <w:sz w:val="22"/>
        </w:rPr>
        <w:t>Array becomes [1, 10, 5, 2]. This is the smallest possible.</w:t>
      </w:r>
    </w:p>
    <w:p>
      <w:pPr>
        <w:pStyle w:val="BodyText"/>
        <w:spacing w:line="276" w:lineRule="auto" w:before="203"/>
        <w:ind w:left="566" w:right="141"/>
      </w:pPr>
      <w:r>
        <w:rPr/>
        <w:t>Case#: 3 Input: 4 5 6 7 8 2 4 Output: 5 6 7 8 Explanation: A = [5, 6, 7, 8],</w:t>
      </w:r>
      <w:r>
        <w:rPr>
          <w:spacing w:val="-1"/>
        </w:rPr>
        <w:t> </w:t>
      </w:r>
      <w:r>
        <w:rPr/>
        <w:t>K = 2, V = 4. Iterate from left to right.</w:t>
      </w:r>
      <w:r>
        <w:rPr>
          <w:spacing w:val="-1"/>
        </w:rPr>
        <w:t> </w:t>
      </w:r>
      <w:r>
        <w:rPr/>
        <w:t>At</w:t>
      </w:r>
      <w:r>
        <w:rPr>
          <w:spacing w:val="-1"/>
        </w:rPr>
        <w:t> </w:t>
      </w:r>
      <w:r>
        <w:rPr/>
        <w:t>index</w:t>
      </w:r>
      <w:r>
        <w:rPr>
          <w:spacing w:val="-3"/>
        </w:rPr>
        <w:t> </w:t>
      </w:r>
      <w:r>
        <w:rPr/>
        <w:t>0,</w:t>
      </w:r>
      <w:r>
        <w:rPr>
          <w:spacing w:val="-1"/>
        </w:rPr>
        <w:t> </w:t>
      </w:r>
      <w:r>
        <w:rPr/>
        <w:t>A[0]=5.</w:t>
      </w:r>
      <w:r>
        <w:rPr>
          <w:spacing w:val="-1"/>
        </w:rPr>
        <w:t> </w:t>
      </w:r>
      <w:r>
        <w:rPr/>
        <w:t>No A[j]</w:t>
      </w:r>
      <w:r>
        <w:rPr>
          <w:spacing w:val="-4"/>
        </w:rPr>
        <w:t> </w:t>
      </w:r>
      <w:r>
        <w:rPr/>
        <w:t>within</w:t>
      </w:r>
      <w:r>
        <w:rPr>
          <w:spacing w:val="-3"/>
        </w:rPr>
        <w:t> </w:t>
      </w:r>
      <w:r>
        <w:rPr/>
        <w:t>K=2</w:t>
      </w:r>
      <w:r>
        <w:rPr>
          <w:spacing w:val="-1"/>
        </w:rPr>
        <w:t> </w:t>
      </w:r>
      <w:r>
        <w:rPr/>
        <w:t>distance</w:t>
      </w:r>
      <w:r>
        <w:rPr>
          <w:spacing w:val="-1"/>
        </w:rPr>
        <w:t> </w:t>
      </w:r>
      <w:r>
        <w:rPr/>
        <w:t>(A[1]=6, A[2]=7)</w:t>
      </w:r>
      <w:r>
        <w:rPr>
          <w:spacing w:val="-1"/>
        </w:rPr>
        <w:t> </w:t>
      </w:r>
      <w:r>
        <w:rPr/>
        <w:t>is</w:t>
      </w:r>
      <w:r>
        <w:rPr>
          <w:spacing w:val="-4"/>
        </w:rPr>
        <w:t> </w:t>
      </w:r>
      <w:r>
        <w:rPr/>
        <w:t>strictly</w:t>
      </w:r>
      <w:r>
        <w:rPr>
          <w:spacing w:val="-3"/>
        </w:rPr>
        <w:t> </w:t>
      </w:r>
      <w:r>
        <w:rPr/>
        <w:t>less</w:t>
      </w:r>
      <w:r>
        <w:rPr>
          <w:spacing w:val="-1"/>
        </w:rPr>
        <w:t> </w:t>
      </w:r>
      <w:r>
        <w:rPr/>
        <w:t>than</w:t>
      </w:r>
      <w:r>
        <w:rPr>
          <w:spacing w:val="-5"/>
        </w:rPr>
        <w:t> </w:t>
      </w:r>
      <w:r>
        <w:rPr/>
        <w:t>5 and</w:t>
      </w:r>
      <w:r>
        <w:rPr>
          <w:spacing w:val="-3"/>
        </w:rPr>
        <w:t> </w:t>
      </w:r>
      <w:r>
        <w:rPr/>
        <w:t>also less than or equal to V=4. No valid swap found. The array remains [5, 6, 7, 8].</w:t>
      </w:r>
    </w:p>
    <w:p>
      <w:pPr>
        <w:pStyle w:val="BodyText"/>
        <w:spacing w:before="202"/>
        <w:ind w:left="566"/>
      </w:pPr>
      <w:r>
        <w:rPr/>
        <w:t>Question</w:t>
      </w:r>
      <w:r>
        <w:rPr>
          <w:spacing w:val="-8"/>
        </w:rPr>
        <w:t> </w:t>
      </w:r>
      <w:r>
        <w:rPr/>
        <w:t>5:</w:t>
      </w:r>
      <w:r>
        <w:rPr>
          <w:spacing w:val="-4"/>
        </w:rPr>
        <w:t> </w:t>
      </w:r>
      <w:r>
        <w:rPr/>
        <w:t>Lexicographically</w:t>
      </w:r>
      <w:r>
        <w:rPr>
          <w:spacing w:val="-5"/>
        </w:rPr>
        <w:t> </w:t>
      </w:r>
      <w:r>
        <w:rPr/>
        <w:t>Largest</w:t>
      </w:r>
      <w:r>
        <w:rPr>
          <w:spacing w:val="-4"/>
        </w:rPr>
        <w:t> </w:t>
      </w:r>
      <w:r>
        <w:rPr/>
        <w:t>Array</w:t>
      </w:r>
      <w:r>
        <w:rPr>
          <w:spacing w:val="-7"/>
        </w:rPr>
        <w:t> </w:t>
      </w:r>
      <w:r>
        <w:rPr/>
        <w:t>with</w:t>
      </w:r>
      <w:r>
        <w:rPr>
          <w:spacing w:val="-4"/>
        </w:rPr>
        <w:t> </w:t>
      </w:r>
      <w:r>
        <w:rPr/>
        <w:t>Value</w:t>
      </w:r>
      <w:r>
        <w:rPr>
          <w:spacing w:val="-6"/>
        </w:rPr>
        <w:t> </w:t>
      </w:r>
      <w:r>
        <w:rPr/>
        <w:t>Lower</w:t>
      </w:r>
      <w:r>
        <w:rPr>
          <w:spacing w:val="-7"/>
        </w:rPr>
        <w:t> </w:t>
      </w:r>
      <w:r>
        <w:rPr>
          <w:spacing w:val="-2"/>
        </w:rPr>
        <w:t>Bound</w:t>
      </w:r>
    </w:p>
    <w:p>
      <w:pPr>
        <w:pStyle w:val="BodyText"/>
        <w:spacing w:after="0"/>
        <w:sectPr>
          <w:pgSz w:w="11920" w:h="16850"/>
          <w:pgMar w:top="600" w:bottom="280" w:left="850" w:right="1275"/>
        </w:sectPr>
      </w:pPr>
    </w:p>
    <w:p>
      <w:pPr>
        <w:pStyle w:val="BodyText"/>
        <w:spacing w:before="28"/>
        <w:ind w:left="566"/>
      </w:pPr>
      <w:r>
        <w:rPr>
          <w:spacing w:val="-4"/>
        </w:rPr>
        <w:t>Swap</w:t>
      </w:r>
    </w:p>
    <w:p>
      <w:pPr>
        <w:pStyle w:val="BodyText"/>
        <w:spacing w:line="276" w:lineRule="auto" w:before="240"/>
        <w:ind w:left="566" w:right="282"/>
      </w:pPr>
      <w:r>
        <w:rPr/>
        <w:t>You are given an array A of size N and an integer V. You are allowed to choose at most one pair of elements</w:t>
      </w:r>
      <w:r>
        <w:rPr>
          <w:spacing w:val="-1"/>
        </w:rPr>
        <w:t> </w:t>
      </w:r>
      <w:r>
        <w:rPr/>
        <w:t>A[i]</w:t>
      </w:r>
      <w:r>
        <w:rPr>
          <w:spacing w:val="-2"/>
        </w:rPr>
        <w:t> </w:t>
      </w:r>
      <w:r>
        <w:rPr/>
        <w:t>and</w:t>
      </w:r>
      <w:r>
        <w:rPr>
          <w:spacing w:val="-3"/>
        </w:rPr>
        <w:t> </w:t>
      </w:r>
      <w:r>
        <w:rPr/>
        <w:t>A[j]</w:t>
      </w:r>
      <w:r>
        <w:rPr>
          <w:spacing w:val="-4"/>
        </w:rPr>
        <w:t> </w:t>
      </w:r>
      <w:r>
        <w:rPr/>
        <w:t>such</w:t>
      </w:r>
      <w:r>
        <w:rPr>
          <w:spacing w:val="-4"/>
        </w:rPr>
        <w:t> </w:t>
      </w:r>
      <w:r>
        <w:rPr/>
        <w:t>that</w:t>
      </w:r>
      <w:r>
        <w:rPr>
          <w:spacing w:val="-1"/>
        </w:rPr>
        <w:t> </w:t>
      </w:r>
      <w:r>
        <w:rPr/>
        <w:t>their</w:t>
      </w:r>
      <w:r>
        <w:rPr>
          <w:spacing w:val="-4"/>
        </w:rPr>
        <w:t> </w:t>
      </w:r>
      <w:r>
        <w:rPr/>
        <w:t>distance</w:t>
      </w:r>
      <w:r>
        <w:rPr>
          <w:spacing w:val="-3"/>
        </w:rPr>
        <w:t> </w:t>
      </w:r>
      <w:r>
        <w:rPr/>
        <w:t>(defined</w:t>
      </w:r>
      <w:r>
        <w:rPr>
          <w:spacing w:val="-4"/>
        </w:rPr>
        <w:t> </w:t>
      </w:r>
      <w:r>
        <w:rPr/>
        <w:t>as</w:t>
      </w:r>
      <w:r>
        <w:rPr>
          <w:spacing w:val="-1"/>
        </w:rPr>
        <w:t> </w:t>
      </w:r>
      <w:r>
        <w:rPr/>
        <w:t>the</w:t>
      </w:r>
      <w:r>
        <w:rPr>
          <w:spacing w:val="-3"/>
        </w:rPr>
        <w:t> </w:t>
      </w:r>
      <w:r>
        <w:rPr/>
        <w:t>absolute</w:t>
      </w:r>
      <w:r>
        <w:rPr>
          <w:spacing w:val="-1"/>
        </w:rPr>
        <w:t> </w:t>
      </w:r>
      <w:r>
        <w:rPr/>
        <w:t>difference</w:t>
      </w:r>
      <w:r>
        <w:rPr>
          <w:spacing w:val="-3"/>
        </w:rPr>
        <w:t> </w:t>
      </w:r>
      <w:r>
        <w:rPr/>
        <w:t>of</w:t>
      </w:r>
      <w:r>
        <w:rPr>
          <w:spacing w:val="-1"/>
        </w:rPr>
        <w:t> </w:t>
      </w:r>
      <w:r>
        <w:rPr/>
        <w:t>their</w:t>
      </w:r>
      <w:r>
        <w:rPr>
          <w:spacing w:val="-4"/>
        </w:rPr>
        <w:t> </w:t>
      </w:r>
      <w:r>
        <w:rPr/>
        <w:t>indices)</w:t>
      </w:r>
      <w:r>
        <w:rPr>
          <w:spacing w:val="-3"/>
        </w:rPr>
        <w:t> </w:t>
      </w:r>
      <w:r>
        <w:rPr/>
        <w:t>is at most K, AND A[j] is strictly greater than A[i], AND A[j] is also greater than or equal to V. Swap </w:t>
      </w:r>
      <w:r>
        <w:rPr>
          <w:spacing w:val="-2"/>
        </w:rPr>
        <w:t>them.</w:t>
      </w:r>
    </w:p>
    <w:p>
      <w:pPr>
        <w:pStyle w:val="BodyText"/>
        <w:spacing w:before="200"/>
        <w:ind w:left="566"/>
      </w:pPr>
      <w:r>
        <w:rPr/>
        <w:t>Find</w:t>
      </w:r>
      <w:r>
        <w:rPr>
          <w:spacing w:val="-4"/>
        </w:rPr>
        <w:t> </w:t>
      </w:r>
      <w:r>
        <w:rPr/>
        <w:t>the</w:t>
      </w:r>
      <w:r>
        <w:rPr>
          <w:spacing w:val="-3"/>
        </w:rPr>
        <w:t> </w:t>
      </w:r>
      <w:r>
        <w:rPr/>
        <w:t>largest</w:t>
      </w:r>
      <w:r>
        <w:rPr>
          <w:spacing w:val="-5"/>
        </w:rPr>
        <w:t> </w:t>
      </w:r>
      <w:r>
        <w:rPr/>
        <w:t>lexicographical</w:t>
      </w:r>
      <w:r>
        <w:rPr>
          <w:spacing w:val="-5"/>
        </w:rPr>
        <w:t> </w:t>
      </w:r>
      <w:r>
        <w:rPr/>
        <w:t>array</w:t>
      </w:r>
      <w:r>
        <w:rPr>
          <w:spacing w:val="-3"/>
        </w:rPr>
        <w:t> </w:t>
      </w:r>
      <w:r>
        <w:rPr/>
        <w:t>possible</w:t>
      </w:r>
      <w:r>
        <w:rPr>
          <w:spacing w:val="-6"/>
        </w:rPr>
        <w:t> </w:t>
      </w:r>
      <w:r>
        <w:rPr/>
        <w:t>after</w:t>
      </w:r>
      <w:r>
        <w:rPr>
          <w:spacing w:val="-6"/>
        </w:rPr>
        <w:t> </w:t>
      </w:r>
      <w:r>
        <w:rPr>
          <w:spacing w:val="-2"/>
        </w:rPr>
        <w:t>swapping.</w:t>
      </w:r>
    </w:p>
    <w:p>
      <w:pPr>
        <w:pStyle w:val="BodyText"/>
        <w:spacing w:line="273" w:lineRule="auto" w:before="241"/>
        <w:ind w:left="566" w:right="282"/>
      </w:pPr>
      <w:r>
        <w:rPr/>
        <w:t>Notes:</w:t>
      </w:r>
      <w:r>
        <w:rPr>
          <w:spacing w:val="-1"/>
        </w:rPr>
        <w:t> </w:t>
      </w:r>
      <w:r>
        <w:rPr/>
        <w:t>An</w:t>
      </w:r>
      <w:r>
        <w:rPr>
          <w:spacing w:val="-2"/>
        </w:rPr>
        <w:t> </w:t>
      </w:r>
      <w:r>
        <w:rPr/>
        <w:t>array</w:t>
      </w:r>
      <w:r>
        <w:rPr>
          <w:spacing w:val="-1"/>
        </w:rPr>
        <w:t> </w:t>
      </w:r>
      <w:r>
        <w:rPr/>
        <w:t>x</w:t>
      </w:r>
      <w:r>
        <w:rPr>
          <w:spacing w:val="-3"/>
        </w:rPr>
        <w:t> </w:t>
      </w:r>
      <w:r>
        <w:rPr/>
        <w:t>is</w:t>
      </w:r>
      <w:r>
        <w:rPr>
          <w:spacing w:val="-1"/>
        </w:rPr>
        <w:t> </w:t>
      </w:r>
      <w:r>
        <w:rPr/>
        <w:t>lexicographically</w:t>
      </w:r>
      <w:r>
        <w:rPr>
          <w:spacing w:val="-1"/>
        </w:rPr>
        <w:t> </w:t>
      </w:r>
      <w:r>
        <w:rPr/>
        <w:t>larger</w:t>
      </w:r>
      <w:r>
        <w:rPr>
          <w:spacing w:val="-3"/>
        </w:rPr>
        <w:t> </w:t>
      </w:r>
      <w:r>
        <w:rPr/>
        <w:t>than</w:t>
      </w:r>
      <w:r>
        <w:rPr>
          <w:spacing w:val="-3"/>
        </w:rPr>
        <w:t> </w:t>
      </w:r>
      <w:r>
        <w:rPr/>
        <w:t>an</w:t>
      </w:r>
      <w:r>
        <w:rPr>
          <w:spacing w:val="-1"/>
        </w:rPr>
        <w:t> </w:t>
      </w:r>
      <w:r>
        <w:rPr/>
        <w:t>array</w:t>
      </w:r>
      <w:r>
        <w:rPr>
          <w:spacing w:val="-1"/>
        </w:rPr>
        <w:t> </w:t>
      </w:r>
      <w:r>
        <w:rPr/>
        <w:t>y</w:t>
      </w:r>
      <w:r>
        <w:rPr>
          <w:spacing w:val="-3"/>
        </w:rPr>
        <w:t> </w:t>
      </w:r>
      <w:r>
        <w:rPr/>
        <w:t>if</w:t>
      </w:r>
      <w:r>
        <w:rPr>
          <w:spacing w:val="-1"/>
        </w:rPr>
        <w:t> </w:t>
      </w:r>
      <w:r>
        <w:rPr/>
        <w:t>there</w:t>
      </w:r>
      <w:r>
        <w:rPr>
          <w:spacing w:val="-3"/>
        </w:rPr>
        <w:t> </w:t>
      </w:r>
      <w:r>
        <w:rPr/>
        <w:t>exists</w:t>
      </w:r>
      <w:r>
        <w:rPr>
          <w:spacing w:val="-4"/>
        </w:rPr>
        <w:t> </w:t>
      </w:r>
      <w:r>
        <w:rPr/>
        <w:t>an</w:t>
      </w:r>
      <w:r>
        <w:rPr>
          <w:spacing w:val="-1"/>
        </w:rPr>
        <w:t> </w:t>
      </w:r>
      <w:r>
        <w:rPr/>
        <w:t>index</w:t>
      </w:r>
      <w:r>
        <w:rPr>
          <w:spacing w:val="-1"/>
        </w:rPr>
        <w:t> </w:t>
      </w:r>
      <w:r>
        <w:rPr/>
        <w:t>i</w:t>
      </w:r>
      <w:r>
        <w:rPr>
          <w:spacing w:val="-1"/>
        </w:rPr>
        <w:t> </w:t>
      </w:r>
      <w:r>
        <w:rPr/>
        <w:t>such</w:t>
      </w:r>
      <w:r>
        <w:rPr>
          <w:spacing w:val="-3"/>
        </w:rPr>
        <w:t> </w:t>
      </w:r>
      <w:r>
        <w:rPr/>
        <w:t>that</w:t>
      </w:r>
      <w:r>
        <w:rPr>
          <w:spacing w:val="-1"/>
        </w:rPr>
        <w:t> </w:t>
      </w:r>
      <w:r>
        <w:rPr/>
        <w:t>x_i</w:t>
      </w:r>
      <w:r>
        <w:rPr>
          <w:spacing w:val="-1"/>
        </w:rPr>
        <w:t> </w:t>
      </w:r>
      <w:r>
        <w:rPr/>
        <w:t>&gt; y_i, and x_j = y_j for all 0 \le j &lt; i.</w:t>
      </w:r>
    </w:p>
    <w:p>
      <w:pPr>
        <w:pStyle w:val="BodyText"/>
        <w:spacing w:line="276" w:lineRule="auto" w:before="203"/>
        <w:ind w:left="566" w:right="282"/>
      </w:pPr>
      <w:r>
        <w:rPr/>
        <w:t>Parameters: N :: INTEGER, A :: INTEGER ARRAY, K :: INTEGER (same as previous) V :: INTEGER The next</w:t>
      </w:r>
      <w:r>
        <w:rPr>
          <w:spacing w:val="-1"/>
        </w:rPr>
        <w:t> </w:t>
      </w:r>
      <w:r>
        <w:rPr/>
        <w:t>line</w:t>
      </w:r>
      <w:r>
        <w:rPr>
          <w:spacing w:val="-3"/>
        </w:rPr>
        <w:t> </w:t>
      </w:r>
      <w:r>
        <w:rPr/>
        <w:t>contains</w:t>
      </w:r>
      <w:r>
        <w:rPr>
          <w:spacing w:val="-1"/>
        </w:rPr>
        <w:t> </w:t>
      </w:r>
      <w:r>
        <w:rPr/>
        <w:t>an</w:t>
      </w:r>
      <w:r>
        <w:rPr>
          <w:spacing w:val="-1"/>
        </w:rPr>
        <w:t> </w:t>
      </w:r>
      <w:r>
        <w:rPr/>
        <w:t>integer,</w:t>
      </w:r>
      <w:r>
        <w:rPr>
          <w:spacing w:val="-1"/>
        </w:rPr>
        <w:t> </w:t>
      </w:r>
      <w:r>
        <w:rPr/>
        <w:t>V,</w:t>
      </w:r>
      <w:r>
        <w:rPr>
          <w:spacing w:val="-1"/>
        </w:rPr>
        <w:t> </w:t>
      </w:r>
      <w:r>
        <w:rPr/>
        <w:t>denoting</w:t>
      </w:r>
      <w:r>
        <w:rPr>
          <w:spacing w:val="-2"/>
        </w:rPr>
        <w:t> </w:t>
      </w:r>
      <w:r>
        <w:rPr/>
        <w:t>the</w:t>
      </w:r>
      <w:r>
        <w:rPr>
          <w:spacing w:val="-1"/>
        </w:rPr>
        <w:t> </w:t>
      </w:r>
      <w:r>
        <w:rPr/>
        <w:t>lower</w:t>
      </w:r>
      <w:r>
        <w:rPr>
          <w:spacing w:val="-4"/>
        </w:rPr>
        <w:t> </w:t>
      </w:r>
      <w:r>
        <w:rPr/>
        <w:t>bound</w:t>
      </w:r>
      <w:r>
        <w:rPr>
          <w:spacing w:val="-2"/>
        </w:rPr>
        <w:t> </w:t>
      </w:r>
      <w:r>
        <w:rPr/>
        <w:t>for</w:t>
      </w:r>
      <w:r>
        <w:rPr>
          <w:spacing w:val="-3"/>
        </w:rPr>
        <w:t> </w:t>
      </w:r>
      <w:r>
        <w:rPr/>
        <w:t>the</w:t>
      </w:r>
      <w:r>
        <w:rPr>
          <w:spacing w:val="-3"/>
        </w:rPr>
        <w:t> </w:t>
      </w:r>
      <w:r>
        <w:rPr/>
        <w:t>value</w:t>
      </w:r>
      <w:r>
        <w:rPr>
          <w:spacing w:val="-3"/>
        </w:rPr>
        <w:t> </w:t>
      </w:r>
      <w:r>
        <w:rPr/>
        <w:t>of</w:t>
      </w:r>
      <w:r>
        <w:rPr>
          <w:spacing w:val="-3"/>
        </w:rPr>
        <w:t> </w:t>
      </w:r>
      <w:r>
        <w:rPr/>
        <w:t>the</w:t>
      </w:r>
      <w:r>
        <w:rPr>
          <w:spacing w:val="-1"/>
        </w:rPr>
        <w:t> </w:t>
      </w:r>
      <w:r>
        <w:rPr/>
        <w:t>element</w:t>
      </w:r>
      <w:r>
        <w:rPr>
          <w:spacing w:val="-1"/>
        </w:rPr>
        <w:t> </w:t>
      </w:r>
      <w:r>
        <w:rPr/>
        <w:t>A[j]</w:t>
      </w:r>
      <w:r>
        <w:rPr>
          <w:spacing w:val="-2"/>
        </w:rPr>
        <w:t> </w:t>
      </w:r>
      <w:r>
        <w:rPr/>
        <w:t>that</w:t>
      </w:r>
      <w:r>
        <w:rPr>
          <w:spacing w:val="-1"/>
        </w:rPr>
        <w:t> </w:t>
      </w:r>
      <w:r>
        <w:rPr/>
        <w:t>can be swapped into position i. V :: 1 -&gt; 10^5</w:t>
      </w:r>
    </w:p>
    <w:p>
      <w:pPr>
        <w:pStyle w:val="BodyText"/>
        <w:spacing w:line="276" w:lineRule="auto" w:before="202"/>
        <w:ind w:left="566" w:right="218"/>
      </w:pPr>
      <w:r>
        <w:rPr/>
        <w:t>Case#: 1 Input: 5 1 2 3 4 5 3 4 Output: 4 2 3 1 5 Explanation: A = [1, 2, 3, 4, 5], K = 3, V = 4. Iterate from</w:t>
      </w:r>
      <w:r>
        <w:rPr>
          <w:spacing w:val="-3"/>
        </w:rPr>
        <w:t> </w:t>
      </w:r>
      <w:r>
        <w:rPr/>
        <w:t>left</w:t>
      </w:r>
      <w:r>
        <w:rPr>
          <w:spacing w:val="-3"/>
        </w:rPr>
        <w:t> </w:t>
      </w:r>
      <w:r>
        <w:rPr/>
        <w:t>to right.</w:t>
      </w:r>
      <w:r>
        <w:rPr>
          <w:spacing w:val="-1"/>
        </w:rPr>
        <w:t> </w:t>
      </w:r>
      <w:r>
        <w:rPr/>
        <w:t>At</w:t>
      </w:r>
      <w:r>
        <w:rPr>
          <w:spacing w:val="-4"/>
        </w:rPr>
        <w:t> </w:t>
      </w:r>
      <w:r>
        <w:rPr/>
        <w:t>index</w:t>
      </w:r>
      <w:r>
        <w:rPr>
          <w:spacing w:val="-3"/>
        </w:rPr>
        <w:t> </w:t>
      </w:r>
      <w:r>
        <w:rPr/>
        <w:t>0,</w:t>
      </w:r>
      <w:r>
        <w:rPr>
          <w:spacing w:val="-1"/>
        </w:rPr>
        <w:t> </w:t>
      </w:r>
      <w:r>
        <w:rPr/>
        <w:t>A[0]=1.</w:t>
      </w:r>
      <w:r>
        <w:rPr>
          <w:spacing w:val="-4"/>
        </w:rPr>
        <w:t> </w:t>
      </w:r>
      <w:r>
        <w:rPr/>
        <w:t>Within</w:t>
      </w:r>
      <w:r>
        <w:rPr>
          <w:spacing w:val="-2"/>
        </w:rPr>
        <w:t> </w:t>
      </w:r>
      <w:r>
        <w:rPr/>
        <w:t>distance</w:t>
      </w:r>
      <w:r>
        <w:rPr>
          <w:spacing w:val="-3"/>
        </w:rPr>
        <w:t> </w:t>
      </w:r>
      <w:r>
        <w:rPr/>
        <w:t>K=3</w:t>
      </w:r>
      <w:r>
        <w:rPr>
          <w:spacing w:val="-3"/>
        </w:rPr>
        <w:t> </w:t>
      </w:r>
      <w:r>
        <w:rPr/>
        <w:t>to</w:t>
      </w:r>
      <w:r>
        <w:rPr>
          <w:spacing w:val="-3"/>
        </w:rPr>
        <w:t> </w:t>
      </w:r>
      <w:r>
        <w:rPr/>
        <w:t>its right</w:t>
      </w:r>
      <w:r>
        <w:rPr>
          <w:spacing w:val="-3"/>
        </w:rPr>
        <w:t> </w:t>
      </w:r>
      <w:r>
        <w:rPr/>
        <w:t>(indices</w:t>
      </w:r>
      <w:r>
        <w:rPr>
          <w:spacing w:val="-3"/>
        </w:rPr>
        <w:t> </w:t>
      </w:r>
      <w:r>
        <w:rPr/>
        <w:t>1,</w:t>
      </w:r>
      <w:r>
        <w:rPr>
          <w:spacing w:val="-3"/>
        </w:rPr>
        <w:t> </w:t>
      </w:r>
      <w:r>
        <w:rPr/>
        <w:t>2,</w:t>
      </w:r>
      <w:r>
        <w:rPr>
          <w:spacing w:val="-1"/>
        </w:rPr>
        <w:t> </w:t>
      </w:r>
      <w:r>
        <w:rPr/>
        <w:t>3),</w:t>
      </w:r>
      <w:r>
        <w:rPr>
          <w:spacing w:val="-3"/>
        </w:rPr>
        <w:t> </w:t>
      </w:r>
      <w:r>
        <w:rPr/>
        <w:t>we</w:t>
      </w:r>
      <w:r>
        <w:rPr>
          <w:spacing w:val="-3"/>
        </w:rPr>
        <w:t> </w:t>
      </w:r>
      <w:r>
        <w:rPr/>
        <w:t>have</w:t>
      </w:r>
      <w:r>
        <w:rPr>
          <w:spacing w:val="-1"/>
        </w:rPr>
        <w:t> </w:t>
      </w:r>
      <w:r>
        <w:rPr/>
        <w:t>A[1]=2, A[2]=3, A[3]=4. Candidates for A[j] such that A[j] &gt; A[0]=1 AND A[j] &gt;= V=4:</w:t>
      </w:r>
    </w:p>
    <w:p>
      <w:pPr>
        <w:pStyle w:val="ListParagraph"/>
        <w:numPr>
          <w:ilvl w:val="0"/>
          <w:numId w:val="31"/>
        </w:numPr>
        <w:tabs>
          <w:tab w:pos="1286" w:val="left" w:leader="none"/>
        </w:tabs>
        <w:spacing w:line="240" w:lineRule="auto" w:before="199" w:after="0"/>
        <w:ind w:left="1286" w:right="0" w:hanging="720"/>
        <w:jc w:val="left"/>
        <w:rPr>
          <w:sz w:val="22"/>
        </w:rPr>
      </w:pPr>
      <w:r>
        <w:rPr>
          <w:sz w:val="22"/>
        </w:rPr>
        <w:t>A[1]=2</w:t>
      </w:r>
      <w:r>
        <w:rPr>
          <w:spacing w:val="-4"/>
          <w:sz w:val="22"/>
        </w:rPr>
        <w:t> </w:t>
      </w:r>
      <w:r>
        <w:rPr>
          <w:sz w:val="22"/>
        </w:rPr>
        <w:t>(not</w:t>
      </w:r>
      <w:r>
        <w:rPr>
          <w:spacing w:val="-3"/>
          <w:sz w:val="22"/>
        </w:rPr>
        <w:t> </w:t>
      </w:r>
      <w:r>
        <w:rPr>
          <w:sz w:val="22"/>
        </w:rPr>
        <w:t>&gt;=</w:t>
      </w:r>
      <w:r>
        <w:rPr>
          <w:spacing w:val="-3"/>
          <w:sz w:val="22"/>
        </w:rPr>
        <w:t> </w:t>
      </w:r>
      <w:r>
        <w:rPr>
          <w:spacing w:val="-5"/>
          <w:sz w:val="22"/>
        </w:rPr>
        <w:t>4)</w:t>
      </w:r>
    </w:p>
    <w:p>
      <w:pPr>
        <w:pStyle w:val="ListParagraph"/>
        <w:numPr>
          <w:ilvl w:val="0"/>
          <w:numId w:val="31"/>
        </w:numPr>
        <w:tabs>
          <w:tab w:pos="1286" w:val="left" w:leader="none"/>
        </w:tabs>
        <w:spacing w:line="240" w:lineRule="auto" w:before="241" w:after="0"/>
        <w:ind w:left="1286" w:right="0" w:hanging="720"/>
        <w:jc w:val="left"/>
        <w:rPr>
          <w:sz w:val="22"/>
        </w:rPr>
      </w:pPr>
      <w:r>
        <w:rPr>
          <w:sz w:val="22"/>
        </w:rPr>
        <w:t>A[2]=3</w:t>
      </w:r>
      <w:r>
        <w:rPr>
          <w:spacing w:val="-4"/>
          <w:sz w:val="22"/>
        </w:rPr>
        <w:t> </w:t>
      </w:r>
      <w:r>
        <w:rPr>
          <w:sz w:val="22"/>
        </w:rPr>
        <w:t>(not</w:t>
      </w:r>
      <w:r>
        <w:rPr>
          <w:spacing w:val="-3"/>
          <w:sz w:val="22"/>
        </w:rPr>
        <w:t> </w:t>
      </w:r>
      <w:r>
        <w:rPr>
          <w:sz w:val="22"/>
        </w:rPr>
        <w:t>&gt;=</w:t>
      </w:r>
      <w:r>
        <w:rPr>
          <w:spacing w:val="-3"/>
          <w:sz w:val="22"/>
        </w:rPr>
        <w:t> </w:t>
      </w:r>
      <w:r>
        <w:rPr>
          <w:spacing w:val="-5"/>
          <w:sz w:val="22"/>
        </w:rPr>
        <w:t>4)</w:t>
      </w:r>
    </w:p>
    <w:p>
      <w:pPr>
        <w:pStyle w:val="ListParagraph"/>
        <w:numPr>
          <w:ilvl w:val="0"/>
          <w:numId w:val="31"/>
        </w:numPr>
        <w:tabs>
          <w:tab w:pos="1286" w:val="left" w:leader="none"/>
        </w:tabs>
        <w:spacing w:line="276" w:lineRule="auto" w:before="240" w:after="0"/>
        <w:ind w:left="566" w:right="140" w:firstLine="0"/>
        <w:jc w:val="left"/>
        <w:rPr>
          <w:sz w:val="22"/>
        </w:rPr>
      </w:pPr>
      <w:r>
        <w:rPr>
          <w:sz w:val="22"/>
        </w:rPr>
        <w:t>A[3]=4</w:t>
      </w:r>
      <w:r>
        <w:rPr>
          <w:spacing w:val="-3"/>
          <w:sz w:val="22"/>
        </w:rPr>
        <w:t> </w:t>
      </w:r>
      <w:r>
        <w:rPr>
          <w:sz w:val="22"/>
        </w:rPr>
        <w:t>(4</w:t>
      </w:r>
      <w:r>
        <w:rPr>
          <w:spacing w:val="-2"/>
          <w:sz w:val="22"/>
        </w:rPr>
        <w:t> </w:t>
      </w:r>
      <w:r>
        <w:rPr>
          <w:sz w:val="22"/>
        </w:rPr>
        <w:t>&gt;</w:t>
      </w:r>
      <w:r>
        <w:rPr>
          <w:spacing w:val="-3"/>
          <w:sz w:val="22"/>
        </w:rPr>
        <w:t> </w:t>
      </w:r>
      <w:r>
        <w:rPr>
          <w:sz w:val="22"/>
        </w:rPr>
        <w:t>1</w:t>
      </w:r>
      <w:r>
        <w:rPr>
          <w:spacing w:val="-1"/>
          <w:sz w:val="22"/>
        </w:rPr>
        <w:t> </w:t>
      </w:r>
      <w:r>
        <w:rPr>
          <w:sz w:val="22"/>
        </w:rPr>
        <w:t>AND</w:t>
      </w:r>
      <w:r>
        <w:rPr>
          <w:spacing w:val="-3"/>
          <w:sz w:val="22"/>
        </w:rPr>
        <w:t> </w:t>
      </w:r>
      <w:r>
        <w:rPr>
          <w:sz w:val="22"/>
        </w:rPr>
        <w:t>4</w:t>
      </w:r>
      <w:r>
        <w:rPr>
          <w:spacing w:val="-2"/>
          <w:sz w:val="22"/>
        </w:rPr>
        <w:t> </w:t>
      </w:r>
      <w:r>
        <w:rPr>
          <w:sz w:val="22"/>
        </w:rPr>
        <w:t>&gt;=</w:t>
      </w:r>
      <w:r>
        <w:rPr>
          <w:spacing w:val="-3"/>
          <w:sz w:val="22"/>
        </w:rPr>
        <w:t> </w:t>
      </w:r>
      <w:r>
        <w:rPr>
          <w:sz w:val="22"/>
        </w:rPr>
        <w:t>4).</w:t>
      </w:r>
      <w:r>
        <w:rPr>
          <w:spacing w:val="-3"/>
          <w:sz w:val="22"/>
        </w:rPr>
        <w:t> </w:t>
      </w:r>
      <w:r>
        <w:rPr>
          <w:sz w:val="22"/>
        </w:rPr>
        <w:t>This</w:t>
      </w:r>
      <w:r>
        <w:rPr>
          <w:spacing w:val="-1"/>
          <w:sz w:val="22"/>
        </w:rPr>
        <w:t> </w:t>
      </w:r>
      <w:r>
        <w:rPr>
          <w:sz w:val="22"/>
        </w:rPr>
        <w:t>is</w:t>
      </w:r>
      <w:r>
        <w:rPr>
          <w:spacing w:val="-1"/>
          <w:sz w:val="22"/>
        </w:rPr>
        <w:t> </w:t>
      </w:r>
      <w:r>
        <w:rPr>
          <w:sz w:val="22"/>
        </w:rPr>
        <w:t>the</w:t>
      </w:r>
      <w:r>
        <w:rPr>
          <w:spacing w:val="-3"/>
          <w:sz w:val="22"/>
        </w:rPr>
        <w:t> </w:t>
      </w:r>
      <w:r>
        <w:rPr>
          <w:sz w:val="22"/>
        </w:rPr>
        <w:t>only</w:t>
      </w:r>
      <w:r>
        <w:rPr>
          <w:spacing w:val="-3"/>
          <w:sz w:val="22"/>
        </w:rPr>
        <w:t> </w:t>
      </w:r>
      <w:r>
        <w:rPr>
          <w:sz w:val="22"/>
        </w:rPr>
        <w:t>valid</w:t>
      </w:r>
      <w:r>
        <w:rPr>
          <w:spacing w:val="-2"/>
          <w:sz w:val="22"/>
        </w:rPr>
        <w:t> </w:t>
      </w:r>
      <w:r>
        <w:rPr>
          <w:sz w:val="22"/>
        </w:rPr>
        <w:t>candidate.</w:t>
      </w:r>
      <w:r>
        <w:rPr>
          <w:spacing w:val="-1"/>
          <w:sz w:val="22"/>
        </w:rPr>
        <w:t> </w:t>
      </w:r>
      <w:r>
        <w:rPr>
          <w:sz w:val="22"/>
        </w:rPr>
        <w:t>Swap</w:t>
      </w:r>
      <w:r>
        <w:rPr>
          <w:spacing w:val="-2"/>
          <w:sz w:val="22"/>
        </w:rPr>
        <w:t> </w:t>
      </w:r>
      <w:r>
        <w:rPr>
          <w:sz w:val="22"/>
        </w:rPr>
        <w:t>A[0]</w:t>
      </w:r>
      <w:r>
        <w:rPr>
          <w:spacing w:val="-1"/>
          <w:sz w:val="22"/>
        </w:rPr>
        <w:t> </w:t>
      </w:r>
      <w:r>
        <w:rPr>
          <w:sz w:val="22"/>
        </w:rPr>
        <w:t>and</w:t>
      </w:r>
      <w:r>
        <w:rPr>
          <w:spacing w:val="-2"/>
          <w:sz w:val="22"/>
        </w:rPr>
        <w:t> </w:t>
      </w:r>
      <w:r>
        <w:rPr>
          <w:sz w:val="22"/>
        </w:rPr>
        <w:t>A[3].</w:t>
      </w:r>
      <w:r>
        <w:rPr>
          <w:spacing w:val="-3"/>
          <w:sz w:val="22"/>
        </w:rPr>
        <w:t> </w:t>
      </w:r>
      <w:r>
        <w:rPr>
          <w:sz w:val="22"/>
        </w:rPr>
        <w:t>Array</w:t>
      </w:r>
      <w:r>
        <w:rPr>
          <w:spacing w:val="-1"/>
          <w:sz w:val="22"/>
        </w:rPr>
        <w:t> </w:t>
      </w:r>
      <w:r>
        <w:rPr>
          <w:sz w:val="22"/>
        </w:rPr>
        <w:t>becomes [4, 2, 3, 1, 5]. This is the largest possible.</w:t>
      </w:r>
    </w:p>
    <w:p>
      <w:pPr>
        <w:pStyle w:val="BodyText"/>
        <w:spacing w:line="276" w:lineRule="auto" w:before="201"/>
        <w:ind w:left="566" w:right="282"/>
      </w:pPr>
      <w:r>
        <w:rPr/>
        <w:t>Case#: 2</w:t>
      </w:r>
      <w:r>
        <w:rPr>
          <w:spacing w:val="-1"/>
        </w:rPr>
        <w:t> </w:t>
      </w:r>
      <w:r>
        <w:rPr/>
        <w:t>Input:</w:t>
      </w:r>
      <w:r>
        <w:rPr>
          <w:spacing w:val="-1"/>
        </w:rPr>
        <w:t> </w:t>
      </w:r>
      <w:r>
        <w:rPr/>
        <w:t>4 1</w:t>
      </w:r>
      <w:r>
        <w:rPr>
          <w:spacing w:val="-1"/>
        </w:rPr>
        <w:t> </w:t>
      </w:r>
      <w:r>
        <w:rPr/>
        <w:t>10</w:t>
      </w:r>
      <w:r>
        <w:rPr>
          <w:spacing w:val="-2"/>
        </w:rPr>
        <w:t> </w:t>
      </w:r>
      <w:r>
        <w:rPr/>
        <w:t>5 2</w:t>
      </w:r>
      <w:r>
        <w:rPr>
          <w:spacing w:val="-1"/>
        </w:rPr>
        <w:t> </w:t>
      </w:r>
      <w:r>
        <w:rPr/>
        <w:t>2</w:t>
      </w:r>
      <w:r>
        <w:rPr>
          <w:spacing w:val="-1"/>
        </w:rPr>
        <w:t> </w:t>
      </w:r>
      <w:r>
        <w:rPr/>
        <w:t>6 Output:</w:t>
      </w:r>
      <w:r>
        <w:rPr>
          <w:spacing w:val="-1"/>
        </w:rPr>
        <w:t> </w:t>
      </w:r>
      <w:r>
        <w:rPr/>
        <w:t>10</w:t>
      </w:r>
      <w:r>
        <w:rPr>
          <w:spacing w:val="-2"/>
        </w:rPr>
        <w:t> </w:t>
      </w:r>
      <w:r>
        <w:rPr/>
        <w:t>1</w:t>
      </w:r>
      <w:r>
        <w:rPr>
          <w:spacing w:val="-1"/>
        </w:rPr>
        <w:t> </w:t>
      </w:r>
      <w:r>
        <w:rPr/>
        <w:t>5</w:t>
      </w:r>
      <w:r>
        <w:rPr>
          <w:spacing w:val="-2"/>
        </w:rPr>
        <w:t> </w:t>
      </w:r>
      <w:r>
        <w:rPr/>
        <w:t>2 Explanation: A</w:t>
      </w:r>
      <w:r>
        <w:rPr>
          <w:spacing w:val="-3"/>
        </w:rPr>
        <w:t> </w:t>
      </w:r>
      <w:r>
        <w:rPr/>
        <w:t>= [1,</w:t>
      </w:r>
      <w:r>
        <w:rPr>
          <w:spacing w:val="-2"/>
        </w:rPr>
        <w:t> </w:t>
      </w:r>
      <w:r>
        <w:rPr/>
        <w:t>10,</w:t>
      </w:r>
      <w:r>
        <w:rPr>
          <w:spacing w:val="-3"/>
        </w:rPr>
        <w:t> </w:t>
      </w:r>
      <w:r>
        <w:rPr/>
        <w:t>5,</w:t>
      </w:r>
      <w:r>
        <w:rPr>
          <w:spacing w:val="-3"/>
        </w:rPr>
        <w:t> </w:t>
      </w:r>
      <w:r>
        <w:rPr/>
        <w:t>2],</w:t>
      </w:r>
      <w:r>
        <w:rPr>
          <w:spacing w:val="-3"/>
        </w:rPr>
        <w:t> </w:t>
      </w:r>
      <w:r>
        <w:rPr/>
        <w:t>K =</w:t>
      </w:r>
      <w:r>
        <w:rPr>
          <w:spacing w:val="-2"/>
        </w:rPr>
        <w:t> </w:t>
      </w:r>
      <w:r>
        <w:rPr/>
        <w:t>2,</w:t>
      </w:r>
      <w:r>
        <w:rPr>
          <w:spacing w:val="-5"/>
        </w:rPr>
        <w:t> </w:t>
      </w:r>
      <w:r>
        <w:rPr/>
        <w:t>V = 6.</w:t>
      </w:r>
      <w:r>
        <w:rPr>
          <w:spacing w:val="-3"/>
        </w:rPr>
        <w:t> </w:t>
      </w:r>
      <w:r>
        <w:rPr/>
        <w:t>Iterate from left to right. At index 0, A[0]=1. Within distance K=2 to its right (indices 1, 2), we have A[1]=10, A[2]=5. Candidates for A[j] such that A[j] &gt; A[0]=1 AND A[j] &gt;= V=6:</w:t>
      </w:r>
    </w:p>
    <w:p>
      <w:pPr>
        <w:pStyle w:val="ListParagraph"/>
        <w:numPr>
          <w:ilvl w:val="0"/>
          <w:numId w:val="31"/>
        </w:numPr>
        <w:tabs>
          <w:tab w:pos="1286" w:val="left" w:leader="none"/>
        </w:tabs>
        <w:spacing w:line="240" w:lineRule="auto" w:before="199" w:after="0"/>
        <w:ind w:left="1286" w:right="0" w:hanging="720"/>
        <w:jc w:val="left"/>
        <w:rPr>
          <w:sz w:val="22"/>
        </w:rPr>
      </w:pPr>
      <w:r>
        <w:rPr>
          <w:sz w:val="22"/>
        </w:rPr>
        <w:t>A[1]=10</w:t>
      </w:r>
      <w:r>
        <w:rPr>
          <w:spacing w:val="-2"/>
          <w:sz w:val="22"/>
        </w:rPr>
        <w:t> </w:t>
      </w:r>
      <w:r>
        <w:rPr>
          <w:sz w:val="22"/>
        </w:rPr>
        <w:t>(10</w:t>
      </w:r>
      <w:r>
        <w:rPr>
          <w:spacing w:val="-4"/>
          <w:sz w:val="22"/>
        </w:rPr>
        <w:t> </w:t>
      </w:r>
      <w:r>
        <w:rPr>
          <w:sz w:val="22"/>
        </w:rPr>
        <w:t>&gt;</w:t>
      </w:r>
      <w:r>
        <w:rPr>
          <w:spacing w:val="-3"/>
          <w:sz w:val="22"/>
        </w:rPr>
        <w:t> </w:t>
      </w:r>
      <w:r>
        <w:rPr>
          <w:sz w:val="22"/>
        </w:rPr>
        <w:t>1</w:t>
      </w:r>
      <w:r>
        <w:rPr>
          <w:spacing w:val="-2"/>
          <w:sz w:val="22"/>
        </w:rPr>
        <w:t> </w:t>
      </w:r>
      <w:r>
        <w:rPr>
          <w:sz w:val="22"/>
        </w:rPr>
        <w:t>AND</w:t>
      </w:r>
      <w:r>
        <w:rPr>
          <w:spacing w:val="-3"/>
          <w:sz w:val="22"/>
        </w:rPr>
        <w:t> </w:t>
      </w:r>
      <w:r>
        <w:rPr>
          <w:sz w:val="22"/>
        </w:rPr>
        <w:t>10</w:t>
      </w:r>
      <w:r>
        <w:rPr>
          <w:spacing w:val="-2"/>
          <w:sz w:val="22"/>
        </w:rPr>
        <w:t> </w:t>
      </w:r>
      <w:r>
        <w:rPr>
          <w:sz w:val="22"/>
        </w:rPr>
        <w:t>&gt;=</w:t>
      </w:r>
      <w:r>
        <w:rPr>
          <w:spacing w:val="-3"/>
          <w:sz w:val="22"/>
        </w:rPr>
        <w:t> </w:t>
      </w:r>
      <w:r>
        <w:rPr>
          <w:spacing w:val="-5"/>
          <w:sz w:val="22"/>
        </w:rPr>
        <w:t>6).</w:t>
      </w:r>
    </w:p>
    <w:p>
      <w:pPr>
        <w:pStyle w:val="ListParagraph"/>
        <w:numPr>
          <w:ilvl w:val="0"/>
          <w:numId w:val="31"/>
        </w:numPr>
        <w:tabs>
          <w:tab w:pos="1286" w:val="left" w:leader="none"/>
        </w:tabs>
        <w:spacing w:line="276" w:lineRule="auto" w:before="240" w:after="0"/>
        <w:ind w:left="566" w:right="560" w:firstLine="0"/>
        <w:jc w:val="left"/>
        <w:rPr>
          <w:sz w:val="22"/>
        </w:rPr>
      </w:pPr>
      <w:r>
        <w:rPr>
          <w:sz w:val="22"/>
        </w:rPr>
        <w:t>A[2]=5</w:t>
      </w:r>
      <w:r>
        <w:rPr>
          <w:spacing w:val="-3"/>
          <w:sz w:val="22"/>
        </w:rPr>
        <w:t> </w:t>
      </w:r>
      <w:r>
        <w:rPr>
          <w:sz w:val="22"/>
        </w:rPr>
        <w:t>(not</w:t>
      </w:r>
      <w:r>
        <w:rPr>
          <w:spacing w:val="-3"/>
          <w:sz w:val="22"/>
        </w:rPr>
        <w:t> </w:t>
      </w:r>
      <w:r>
        <w:rPr>
          <w:sz w:val="22"/>
        </w:rPr>
        <w:t>&gt;=</w:t>
      </w:r>
      <w:r>
        <w:rPr>
          <w:spacing w:val="-3"/>
          <w:sz w:val="22"/>
        </w:rPr>
        <w:t> </w:t>
      </w:r>
      <w:r>
        <w:rPr>
          <w:sz w:val="22"/>
        </w:rPr>
        <w:t>6).</w:t>
      </w:r>
      <w:r>
        <w:rPr>
          <w:spacing w:val="-4"/>
          <w:sz w:val="22"/>
        </w:rPr>
        <w:t> </w:t>
      </w:r>
      <w:r>
        <w:rPr>
          <w:sz w:val="22"/>
        </w:rPr>
        <w:t>The</w:t>
      </w:r>
      <w:r>
        <w:rPr>
          <w:spacing w:val="-1"/>
          <w:sz w:val="22"/>
        </w:rPr>
        <w:t> </w:t>
      </w:r>
      <w:r>
        <w:rPr>
          <w:sz w:val="22"/>
        </w:rPr>
        <w:t>largest valid</w:t>
      </w:r>
      <w:r>
        <w:rPr>
          <w:spacing w:val="-4"/>
          <w:sz w:val="22"/>
        </w:rPr>
        <w:t> </w:t>
      </w:r>
      <w:r>
        <w:rPr>
          <w:sz w:val="22"/>
        </w:rPr>
        <w:t>candidate</w:t>
      </w:r>
      <w:r>
        <w:rPr>
          <w:spacing w:val="-1"/>
          <w:sz w:val="22"/>
        </w:rPr>
        <w:t> </w:t>
      </w:r>
      <w:r>
        <w:rPr>
          <w:sz w:val="22"/>
        </w:rPr>
        <w:t>is 10</w:t>
      </w:r>
      <w:r>
        <w:rPr>
          <w:spacing w:val="-1"/>
          <w:sz w:val="22"/>
        </w:rPr>
        <w:t> </w:t>
      </w:r>
      <w:r>
        <w:rPr>
          <w:sz w:val="22"/>
        </w:rPr>
        <w:t>(at</w:t>
      </w:r>
      <w:r>
        <w:rPr>
          <w:spacing w:val="-1"/>
          <w:sz w:val="22"/>
        </w:rPr>
        <w:t> </w:t>
      </w:r>
      <w:r>
        <w:rPr>
          <w:sz w:val="22"/>
        </w:rPr>
        <w:t>index</w:t>
      </w:r>
      <w:r>
        <w:rPr>
          <w:spacing w:val="-1"/>
          <w:sz w:val="22"/>
        </w:rPr>
        <w:t> </w:t>
      </w:r>
      <w:r>
        <w:rPr>
          <w:sz w:val="22"/>
        </w:rPr>
        <w:t>1).</w:t>
      </w:r>
      <w:r>
        <w:rPr>
          <w:spacing w:val="-1"/>
          <w:sz w:val="22"/>
        </w:rPr>
        <w:t> </w:t>
      </w:r>
      <w:r>
        <w:rPr>
          <w:sz w:val="22"/>
        </w:rPr>
        <w:t>Swap</w:t>
      </w:r>
      <w:r>
        <w:rPr>
          <w:spacing w:val="-1"/>
          <w:sz w:val="22"/>
        </w:rPr>
        <w:t> </w:t>
      </w:r>
      <w:r>
        <w:rPr>
          <w:sz w:val="22"/>
        </w:rPr>
        <w:t>A[0]</w:t>
      </w:r>
      <w:r>
        <w:rPr>
          <w:spacing w:val="-4"/>
          <w:sz w:val="22"/>
        </w:rPr>
        <w:t> </w:t>
      </w:r>
      <w:r>
        <w:rPr>
          <w:sz w:val="22"/>
        </w:rPr>
        <w:t>and</w:t>
      </w:r>
      <w:r>
        <w:rPr>
          <w:spacing w:val="-3"/>
          <w:sz w:val="22"/>
        </w:rPr>
        <w:t> </w:t>
      </w:r>
      <w:r>
        <w:rPr>
          <w:sz w:val="22"/>
        </w:rPr>
        <w:t>A[1].</w:t>
      </w:r>
      <w:r>
        <w:rPr>
          <w:spacing w:val="-3"/>
          <w:sz w:val="22"/>
        </w:rPr>
        <w:t> </w:t>
      </w:r>
      <w:r>
        <w:rPr>
          <w:sz w:val="22"/>
        </w:rPr>
        <w:t>Array becomes [10, 1, 5, 2]. This is the largest possible.</w:t>
      </w:r>
    </w:p>
    <w:p>
      <w:pPr>
        <w:pStyle w:val="BodyText"/>
        <w:spacing w:line="276" w:lineRule="auto" w:before="201"/>
        <w:ind w:left="566" w:right="291"/>
        <w:jc w:val="both"/>
      </w:pPr>
      <w:r>
        <w:rPr/>
        <w:t>Case#:</w:t>
      </w:r>
      <w:r>
        <w:rPr>
          <w:spacing w:val="-1"/>
        </w:rPr>
        <w:t> </w:t>
      </w:r>
      <w:r>
        <w:rPr/>
        <w:t>3</w:t>
      </w:r>
      <w:r>
        <w:rPr>
          <w:spacing w:val="-2"/>
        </w:rPr>
        <w:t> </w:t>
      </w:r>
      <w:r>
        <w:rPr/>
        <w:t>Input:</w:t>
      </w:r>
      <w:r>
        <w:rPr>
          <w:spacing w:val="-2"/>
        </w:rPr>
        <w:t> </w:t>
      </w:r>
      <w:r>
        <w:rPr/>
        <w:t>4</w:t>
      </w:r>
      <w:r>
        <w:rPr>
          <w:spacing w:val="-1"/>
        </w:rPr>
        <w:t> </w:t>
      </w:r>
      <w:r>
        <w:rPr/>
        <w:t>5</w:t>
      </w:r>
      <w:r>
        <w:rPr>
          <w:spacing w:val="-2"/>
        </w:rPr>
        <w:t> </w:t>
      </w:r>
      <w:r>
        <w:rPr/>
        <w:t>4</w:t>
      </w:r>
      <w:r>
        <w:rPr>
          <w:spacing w:val="-2"/>
        </w:rPr>
        <w:t> </w:t>
      </w:r>
      <w:r>
        <w:rPr/>
        <w:t>3</w:t>
      </w:r>
      <w:r>
        <w:rPr>
          <w:spacing w:val="-2"/>
        </w:rPr>
        <w:t> </w:t>
      </w:r>
      <w:r>
        <w:rPr/>
        <w:t>2</w:t>
      </w:r>
      <w:r>
        <w:rPr>
          <w:spacing w:val="-3"/>
        </w:rPr>
        <w:t> </w:t>
      </w:r>
      <w:r>
        <w:rPr/>
        <w:t>2</w:t>
      </w:r>
      <w:r>
        <w:rPr>
          <w:spacing w:val="-3"/>
        </w:rPr>
        <w:t> </w:t>
      </w:r>
      <w:r>
        <w:rPr/>
        <w:t>6</w:t>
      </w:r>
      <w:r>
        <w:rPr>
          <w:spacing w:val="-1"/>
        </w:rPr>
        <w:t> </w:t>
      </w:r>
      <w:r>
        <w:rPr/>
        <w:t>Output:</w:t>
      </w:r>
      <w:r>
        <w:rPr>
          <w:spacing w:val="-1"/>
        </w:rPr>
        <w:t> </w:t>
      </w:r>
      <w:r>
        <w:rPr/>
        <w:t>5</w:t>
      </w:r>
      <w:r>
        <w:rPr>
          <w:spacing w:val="-2"/>
        </w:rPr>
        <w:t> </w:t>
      </w:r>
      <w:r>
        <w:rPr/>
        <w:t>4</w:t>
      </w:r>
      <w:r>
        <w:rPr>
          <w:spacing w:val="-2"/>
        </w:rPr>
        <w:t> </w:t>
      </w:r>
      <w:r>
        <w:rPr/>
        <w:t>3</w:t>
      </w:r>
      <w:r>
        <w:rPr>
          <w:spacing w:val="-2"/>
        </w:rPr>
        <w:t> </w:t>
      </w:r>
      <w:r>
        <w:rPr/>
        <w:t>2</w:t>
      </w:r>
      <w:r>
        <w:rPr>
          <w:spacing w:val="-1"/>
        </w:rPr>
        <w:t> </w:t>
      </w:r>
      <w:r>
        <w:rPr/>
        <w:t>Explanation:</w:t>
      </w:r>
      <w:r>
        <w:rPr>
          <w:spacing w:val="-1"/>
        </w:rPr>
        <w:t> </w:t>
      </w:r>
      <w:r>
        <w:rPr/>
        <w:t>A</w:t>
      </w:r>
      <w:r>
        <w:rPr>
          <w:spacing w:val="-3"/>
        </w:rPr>
        <w:t> </w:t>
      </w:r>
      <w:r>
        <w:rPr/>
        <w:t>=</w:t>
      </w:r>
      <w:r>
        <w:rPr>
          <w:spacing w:val="-1"/>
        </w:rPr>
        <w:t> </w:t>
      </w:r>
      <w:r>
        <w:rPr/>
        <w:t>[5,</w:t>
      </w:r>
      <w:r>
        <w:rPr>
          <w:spacing w:val="-1"/>
        </w:rPr>
        <w:t> </w:t>
      </w:r>
      <w:r>
        <w:rPr/>
        <w:t>4,</w:t>
      </w:r>
      <w:r>
        <w:rPr>
          <w:spacing w:val="-1"/>
        </w:rPr>
        <w:t> </w:t>
      </w:r>
      <w:r>
        <w:rPr/>
        <w:t>3,</w:t>
      </w:r>
      <w:r>
        <w:rPr>
          <w:spacing w:val="-1"/>
        </w:rPr>
        <w:t> </w:t>
      </w:r>
      <w:r>
        <w:rPr/>
        <w:t>2],</w:t>
      </w:r>
      <w:r>
        <w:rPr>
          <w:spacing w:val="-4"/>
        </w:rPr>
        <w:t> </w:t>
      </w:r>
      <w:r>
        <w:rPr/>
        <w:t>K</w:t>
      </w:r>
      <w:r>
        <w:rPr>
          <w:spacing w:val="-3"/>
        </w:rPr>
        <w:t> </w:t>
      </w:r>
      <w:r>
        <w:rPr/>
        <w:t>=</w:t>
      </w:r>
      <w:r>
        <w:rPr>
          <w:spacing w:val="-1"/>
        </w:rPr>
        <w:t> </w:t>
      </w:r>
      <w:r>
        <w:rPr/>
        <w:t>2,</w:t>
      </w:r>
      <w:r>
        <w:rPr>
          <w:spacing w:val="-1"/>
        </w:rPr>
        <w:t> </w:t>
      </w:r>
      <w:r>
        <w:rPr/>
        <w:t>V</w:t>
      </w:r>
      <w:r>
        <w:rPr>
          <w:spacing w:val="-3"/>
        </w:rPr>
        <w:t> </w:t>
      </w:r>
      <w:r>
        <w:rPr/>
        <w:t>=</w:t>
      </w:r>
      <w:r>
        <w:rPr>
          <w:spacing w:val="-1"/>
        </w:rPr>
        <w:t> </w:t>
      </w:r>
      <w:r>
        <w:rPr/>
        <w:t>6.</w:t>
      </w:r>
      <w:r>
        <w:rPr>
          <w:spacing w:val="-1"/>
        </w:rPr>
        <w:t> </w:t>
      </w:r>
      <w:r>
        <w:rPr/>
        <w:t>Iterate</w:t>
      </w:r>
      <w:r>
        <w:rPr>
          <w:spacing w:val="-1"/>
        </w:rPr>
        <w:t> </w:t>
      </w:r>
      <w:r>
        <w:rPr/>
        <w:t>from</w:t>
      </w:r>
      <w:r>
        <w:rPr>
          <w:spacing w:val="-3"/>
        </w:rPr>
        <w:t> </w:t>
      </w:r>
      <w:r>
        <w:rPr/>
        <w:t>left to right.</w:t>
      </w:r>
      <w:r>
        <w:rPr>
          <w:spacing w:val="-1"/>
        </w:rPr>
        <w:t> </w:t>
      </w:r>
      <w:r>
        <w:rPr/>
        <w:t>At</w:t>
      </w:r>
      <w:r>
        <w:rPr>
          <w:spacing w:val="-1"/>
        </w:rPr>
        <w:t> </w:t>
      </w:r>
      <w:r>
        <w:rPr/>
        <w:t>index</w:t>
      </w:r>
      <w:r>
        <w:rPr>
          <w:spacing w:val="-3"/>
        </w:rPr>
        <w:t> </w:t>
      </w:r>
      <w:r>
        <w:rPr/>
        <w:t>0,</w:t>
      </w:r>
      <w:r>
        <w:rPr>
          <w:spacing w:val="-1"/>
        </w:rPr>
        <w:t> </w:t>
      </w:r>
      <w:r>
        <w:rPr/>
        <w:t>A[0]=5.</w:t>
      </w:r>
      <w:r>
        <w:rPr>
          <w:spacing w:val="-1"/>
        </w:rPr>
        <w:t> </w:t>
      </w:r>
      <w:r>
        <w:rPr/>
        <w:t>No A[j]</w:t>
      </w:r>
      <w:r>
        <w:rPr>
          <w:spacing w:val="-4"/>
        </w:rPr>
        <w:t> </w:t>
      </w:r>
      <w:r>
        <w:rPr/>
        <w:t>within</w:t>
      </w:r>
      <w:r>
        <w:rPr>
          <w:spacing w:val="-3"/>
        </w:rPr>
        <w:t> </w:t>
      </w:r>
      <w:r>
        <w:rPr/>
        <w:t>K=2</w:t>
      </w:r>
      <w:r>
        <w:rPr>
          <w:spacing w:val="-1"/>
        </w:rPr>
        <w:t> </w:t>
      </w:r>
      <w:r>
        <w:rPr/>
        <w:t>distance</w:t>
      </w:r>
      <w:r>
        <w:rPr>
          <w:spacing w:val="-1"/>
        </w:rPr>
        <w:t> </w:t>
      </w:r>
      <w:r>
        <w:rPr/>
        <w:t>(A[1]=4,</w:t>
      </w:r>
      <w:r>
        <w:rPr>
          <w:spacing w:val="-1"/>
        </w:rPr>
        <w:t> </w:t>
      </w:r>
      <w:r>
        <w:rPr/>
        <w:t>A[2]=3)</w:t>
      </w:r>
      <w:r>
        <w:rPr>
          <w:spacing w:val="-1"/>
        </w:rPr>
        <w:t> </w:t>
      </w:r>
      <w:r>
        <w:rPr/>
        <w:t>is</w:t>
      </w:r>
      <w:r>
        <w:rPr>
          <w:spacing w:val="-4"/>
        </w:rPr>
        <w:t> </w:t>
      </w:r>
      <w:r>
        <w:rPr/>
        <w:t>strictly</w:t>
      </w:r>
      <w:r>
        <w:rPr>
          <w:spacing w:val="-3"/>
        </w:rPr>
        <w:t> </w:t>
      </w:r>
      <w:r>
        <w:rPr/>
        <w:t>greater</w:t>
      </w:r>
      <w:r>
        <w:rPr>
          <w:spacing w:val="-3"/>
        </w:rPr>
        <w:t> </w:t>
      </w:r>
      <w:r>
        <w:rPr/>
        <w:t>than</w:t>
      </w:r>
      <w:r>
        <w:rPr>
          <w:spacing w:val="-2"/>
        </w:rPr>
        <w:t> </w:t>
      </w:r>
      <w:r>
        <w:rPr/>
        <w:t>5</w:t>
      </w:r>
      <w:r>
        <w:rPr>
          <w:spacing w:val="-2"/>
        </w:rPr>
        <w:t> </w:t>
      </w:r>
      <w:r>
        <w:rPr/>
        <w:t>and also greater than or equal to V=6. No valid swap found. The array remains [5, 4, 3, 2].</w:t>
      </w:r>
    </w:p>
    <w:p>
      <w:pPr>
        <w:pStyle w:val="BodyText"/>
        <w:spacing w:line="453" w:lineRule="auto" w:before="200"/>
        <w:ind w:left="566" w:right="3612"/>
      </w:pPr>
      <w:r>
        <w:rPr/>
        <w:t>Questions</w:t>
      </w:r>
      <w:r>
        <w:rPr>
          <w:spacing w:val="-4"/>
        </w:rPr>
        <w:t> </w:t>
      </w:r>
      <w:r>
        <w:rPr/>
        <w:t>Similar</w:t>
      </w:r>
      <w:r>
        <w:rPr>
          <w:spacing w:val="-4"/>
        </w:rPr>
        <w:t> </w:t>
      </w:r>
      <w:r>
        <w:rPr/>
        <w:t>to</w:t>
      </w:r>
      <w:r>
        <w:rPr>
          <w:spacing w:val="-3"/>
        </w:rPr>
        <w:t> </w:t>
      </w:r>
      <w:r>
        <w:rPr/>
        <w:t>Sample</w:t>
      </w:r>
      <w:r>
        <w:rPr>
          <w:spacing w:val="-4"/>
        </w:rPr>
        <w:t> </w:t>
      </w:r>
      <w:r>
        <w:rPr/>
        <w:t>7:</w:t>
      </w:r>
      <w:r>
        <w:rPr>
          <w:spacing w:val="-4"/>
        </w:rPr>
        <w:t> </w:t>
      </w:r>
      <w:r>
        <w:rPr/>
        <w:t>Restaurant</w:t>
      </w:r>
      <w:r>
        <w:rPr>
          <w:spacing w:val="-6"/>
        </w:rPr>
        <w:t> </w:t>
      </w:r>
      <w:r>
        <w:rPr/>
        <w:t>Dish</w:t>
      </w:r>
      <w:r>
        <w:rPr>
          <w:spacing w:val="-8"/>
        </w:rPr>
        <w:t> </w:t>
      </w:r>
      <w:r>
        <w:rPr/>
        <w:t>Ordering Question 1: Task Assignment Optimization</w:t>
      </w:r>
    </w:p>
    <w:p>
      <w:pPr>
        <w:pStyle w:val="BodyText"/>
        <w:spacing w:line="276" w:lineRule="auto" w:before="2"/>
        <w:ind w:left="566" w:right="282"/>
      </w:pPr>
      <w:r>
        <w:rPr/>
        <w:t>You</w:t>
      </w:r>
      <w:r>
        <w:rPr>
          <w:spacing w:val="-2"/>
        </w:rPr>
        <w:t> </w:t>
      </w:r>
      <w:r>
        <w:rPr/>
        <w:t>are</w:t>
      </w:r>
      <w:r>
        <w:rPr>
          <w:spacing w:val="-3"/>
        </w:rPr>
        <w:t> </w:t>
      </w:r>
      <w:r>
        <w:rPr/>
        <w:t>managing</w:t>
      </w:r>
      <w:r>
        <w:rPr>
          <w:spacing w:val="-1"/>
        </w:rPr>
        <w:t> </w:t>
      </w:r>
      <w:r>
        <w:rPr/>
        <w:t>a</w:t>
      </w:r>
      <w:r>
        <w:rPr>
          <w:spacing w:val="-1"/>
        </w:rPr>
        <w:t> </w:t>
      </w:r>
      <w:r>
        <w:rPr/>
        <w:t>team</w:t>
      </w:r>
      <w:r>
        <w:rPr>
          <w:spacing w:val="-3"/>
        </w:rPr>
        <w:t> </w:t>
      </w:r>
      <w:r>
        <w:rPr/>
        <w:t>of</w:t>
      </w:r>
      <w:r>
        <w:rPr>
          <w:spacing w:val="-1"/>
        </w:rPr>
        <w:t> </w:t>
      </w:r>
      <w:r>
        <w:rPr/>
        <w:t>workers</w:t>
      </w:r>
      <w:r>
        <w:rPr>
          <w:spacing w:val="-4"/>
        </w:rPr>
        <w:t> </w:t>
      </w:r>
      <w:r>
        <w:rPr/>
        <w:t>and</w:t>
      </w:r>
      <w:r>
        <w:rPr>
          <w:spacing w:val="-3"/>
        </w:rPr>
        <w:t> </w:t>
      </w:r>
      <w:r>
        <w:rPr/>
        <w:t>have</w:t>
      </w:r>
      <w:r>
        <w:rPr>
          <w:spacing w:val="-1"/>
        </w:rPr>
        <w:t> </w:t>
      </w:r>
      <w:r>
        <w:rPr/>
        <w:t>a</w:t>
      </w:r>
      <w:r>
        <w:rPr>
          <w:spacing w:val="-1"/>
        </w:rPr>
        <w:t> </w:t>
      </w:r>
      <w:r>
        <w:rPr/>
        <w:t>list</w:t>
      </w:r>
      <w:r>
        <w:rPr>
          <w:spacing w:val="-3"/>
        </w:rPr>
        <w:t> </w:t>
      </w:r>
      <w:r>
        <w:rPr/>
        <w:t>of</w:t>
      </w:r>
      <w:r>
        <w:rPr>
          <w:spacing w:val="-3"/>
        </w:rPr>
        <w:t> </w:t>
      </w:r>
      <w:r>
        <w:rPr/>
        <w:t>tasks.</w:t>
      </w:r>
      <w:r>
        <w:rPr>
          <w:spacing w:val="-1"/>
        </w:rPr>
        <w:t> </w:t>
      </w:r>
      <w:r>
        <w:rPr/>
        <w:t>Each</w:t>
      </w:r>
      <w:r>
        <w:rPr>
          <w:spacing w:val="-1"/>
        </w:rPr>
        <w:t> </w:t>
      </w:r>
      <w:r>
        <w:rPr/>
        <w:t>task</w:t>
      </w:r>
      <w:r>
        <w:rPr>
          <w:spacing w:val="-1"/>
        </w:rPr>
        <w:t> </w:t>
      </w:r>
      <w:r>
        <w:rPr/>
        <w:t>Ti</w:t>
      </w:r>
      <w:r>
        <w:rPr>
          <w:spacing w:val="-1"/>
        </w:rPr>
        <w:t> </w:t>
      </w:r>
      <w:r>
        <w:rPr/>
        <w:t>has</w:t>
      </w:r>
      <w:r>
        <w:rPr>
          <w:spacing w:val="-1"/>
        </w:rPr>
        <w:t> </w:t>
      </w:r>
      <w:r>
        <w:rPr/>
        <w:t>a</w:t>
      </w:r>
      <w:r>
        <w:rPr>
          <w:spacing w:val="-1"/>
        </w:rPr>
        <w:t> </w:t>
      </w:r>
      <w:r>
        <w:rPr/>
        <w:t>specific</w:t>
      </w:r>
      <w:r>
        <w:rPr>
          <w:spacing w:val="-1"/>
        </w:rPr>
        <w:t> </w:t>
      </w:r>
      <w:r>
        <w:rPr/>
        <w:t>"effort</w:t>
      </w:r>
      <w:r>
        <w:rPr>
          <w:spacing w:val="-1"/>
        </w:rPr>
        <w:t> </w:t>
      </w:r>
      <w:r>
        <w:rPr/>
        <w:t>level" required to complete it. You can assign tasks to workers in any order. Your goal is to complete as many tasks as possible.</w:t>
      </w:r>
    </w:p>
    <w:p>
      <w:pPr>
        <w:pStyle w:val="BodyText"/>
        <w:spacing w:before="202"/>
        <w:ind w:left="566"/>
      </w:pPr>
      <w:r>
        <w:rPr/>
        <w:t>However,</w:t>
      </w:r>
      <w:r>
        <w:rPr>
          <w:spacing w:val="-4"/>
        </w:rPr>
        <w:t> </w:t>
      </w:r>
      <w:r>
        <w:rPr/>
        <w:t>there</w:t>
      </w:r>
      <w:r>
        <w:rPr>
          <w:spacing w:val="-3"/>
        </w:rPr>
        <w:t> </w:t>
      </w:r>
      <w:r>
        <w:rPr/>
        <w:t>are</w:t>
      </w:r>
      <w:r>
        <w:rPr>
          <w:spacing w:val="-3"/>
        </w:rPr>
        <w:t> </w:t>
      </w:r>
      <w:r>
        <w:rPr/>
        <w:t>strict</w:t>
      </w:r>
      <w:r>
        <w:rPr>
          <w:spacing w:val="-3"/>
        </w:rPr>
        <w:t> </w:t>
      </w:r>
      <w:r>
        <w:rPr/>
        <w:t>rules</w:t>
      </w:r>
      <w:r>
        <w:rPr>
          <w:spacing w:val="-3"/>
        </w:rPr>
        <w:t> </w:t>
      </w:r>
      <w:r>
        <w:rPr/>
        <w:t>for</w:t>
      </w:r>
      <w:r>
        <w:rPr>
          <w:spacing w:val="-6"/>
        </w:rPr>
        <w:t> </w:t>
      </w:r>
      <w:r>
        <w:rPr/>
        <w:t>task</w:t>
      </w:r>
      <w:r>
        <w:rPr>
          <w:spacing w:val="-4"/>
        </w:rPr>
        <w:t> </w:t>
      </w:r>
      <w:r>
        <w:rPr>
          <w:spacing w:val="-2"/>
        </w:rPr>
        <w:t>assignment:</w:t>
      </w:r>
    </w:p>
    <w:p>
      <w:pPr>
        <w:pStyle w:val="ListParagraph"/>
        <w:numPr>
          <w:ilvl w:val="0"/>
          <w:numId w:val="31"/>
        </w:numPr>
        <w:tabs>
          <w:tab w:pos="1286" w:val="left" w:leader="none"/>
        </w:tabs>
        <w:spacing w:line="276" w:lineRule="auto" w:before="240" w:after="0"/>
        <w:ind w:left="566" w:right="267" w:firstLine="0"/>
        <w:jc w:val="left"/>
        <w:rPr>
          <w:sz w:val="22"/>
        </w:rPr>
      </w:pPr>
      <w:r>
        <w:rPr>
          <w:sz w:val="22"/>
        </w:rPr>
        <w:t>You</w:t>
      </w:r>
      <w:r>
        <w:rPr>
          <w:spacing w:val="-2"/>
          <w:sz w:val="22"/>
        </w:rPr>
        <w:t> </w:t>
      </w:r>
      <w:r>
        <w:rPr>
          <w:sz w:val="22"/>
        </w:rPr>
        <w:t>have</w:t>
      </w:r>
      <w:r>
        <w:rPr>
          <w:spacing w:val="-3"/>
          <w:sz w:val="22"/>
        </w:rPr>
        <w:t> </w:t>
      </w:r>
      <w:r>
        <w:rPr>
          <w:sz w:val="22"/>
        </w:rPr>
        <w:t>exactly</w:t>
      </w:r>
      <w:r>
        <w:rPr>
          <w:spacing w:val="-1"/>
          <w:sz w:val="22"/>
        </w:rPr>
        <w:t> </w:t>
      </w:r>
      <w:r>
        <w:rPr>
          <w:sz w:val="22"/>
        </w:rPr>
        <w:t>N</w:t>
      </w:r>
      <w:r>
        <w:rPr>
          <w:spacing w:val="-4"/>
          <w:sz w:val="22"/>
        </w:rPr>
        <w:t> </w:t>
      </w:r>
      <w:r>
        <w:rPr>
          <w:sz w:val="22"/>
        </w:rPr>
        <w:t>tasks</w:t>
      </w:r>
      <w:r>
        <w:rPr>
          <w:spacing w:val="-4"/>
          <w:sz w:val="22"/>
        </w:rPr>
        <w:t> </w:t>
      </w:r>
      <w:r>
        <w:rPr>
          <w:sz w:val="22"/>
        </w:rPr>
        <w:t>in</w:t>
      </w:r>
      <w:r>
        <w:rPr>
          <w:spacing w:val="-4"/>
          <w:sz w:val="22"/>
        </w:rPr>
        <w:t> </w:t>
      </w:r>
      <w:r>
        <w:rPr>
          <w:sz w:val="22"/>
        </w:rPr>
        <w:t>total,</w:t>
      </w:r>
      <w:r>
        <w:rPr>
          <w:spacing w:val="-4"/>
          <w:sz w:val="22"/>
        </w:rPr>
        <w:t> </w:t>
      </w:r>
      <w:r>
        <w:rPr>
          <w:sz w:val="22"/>
        </w:rPr>
        <w:t>described</w:t>
      </w:r>
      <w:r>
        <w:rPr>
          <w:spacing w:val="-1"/>
          <w:sz w:val="22"/>
        </w:rPr>
        <w:t> </w:t>
      </w:r>
      <w:r>
        <w:rPr>
          <w:sz w:val="22"/>
        </w:rPr>
        <w:t>by</w:t>
      </w:r>
      <w:r>
        <w:rPr>
          <w:spacing w:val="-1"/>
          <w:sz w:val="22"/>
        </w:rPr>
        <w:t> </w:t>
      </w:r>
      <w:r>
        <w:rPr>
          <w:sz w:val="22"/>
        </w:rPr>
        <w:t>an</w:t>
      </w:r>
      <w:r>
        <w:rPr>
          <w:spacing w:val="-4"/>
          <w:sz w:val="22"/>
        </w:rPr>
        <w:t> </w:t>
      </w:r>
      <w:r>
        <w:rPr>
          <w:sz w:val="22"/>
        </w:rPr>
        <w:t>array</w:t>
      </w:r>
      <w:r>
        <w:rPr>
          <w:spacing w:val="-3"/>
          <w:sz w:val="22"/>
        </w:rPr>
        <w:t> </w:t>
      </w:r>
      <w:r>
        <w:rPr>
          <w:sz w:val="22"/>
        </w:rPr>
        <w:t>Effort.</w:t>
      </w:r>
      <w:r>
        <w:rPr>
          <w:spacing w:val="-1"/>
          <w:sz w:val="22"/>
        </w:rPr>
        <w:t> </w:t>
      </w:r>
      <w:r>
        <w:rPr>
          <w:sz w:val="22"/>
        </w:rPr>
        <w:t>If</w:t>
      </w:r>
      <w:r>
        <w:rPr>
          <w:spacing w:val="-1"/>
          <w:sz w:val="22"/>
        </w:rPr>
        <w:t> </w:t>
      </w:r>
      <w:r>
        <w:rPr>
          <w:sz w:val="22"/>
        </w:rPr>
        <w:t>two</w:t>
      </w:r>
      <w:r>
        <w:rPr>
          <w:spacing w:val="-1"/>
          <w:sz w:val="22"/>
        </w:rPr>
        <w:t> </w:t>
      </w:r>
      <w:r>
        <w:rPr>
          <w:sz w:val="22"/>
        </w:rPr>
        <w:t>elements</w:t>
      </w:r>
      <w:r>
        <w:rPr>
          <w:spacing w:val="-3"/>
          <w:sz w:val="22"/>
        </w:rPr>
        <w:t> </w:t>
      </w:r>
      <w:r>
        <w:rPr>
          <w:sz w:val="22"/>
        </w:rPr>
        <w:t>of</w:t>
      </w:r>
      <w:r>
        <w:rPr>
          <w:spacing w:val="-1"/>
          <w:sz w:val="22"/>
        </w:rPr>
        <w:t> </w:t>
      </w:r>
      <w:r>
        <w:rPr>
          <w:sz w:val="22"/>
        </w:rPr>
        <w:t>Effort</w:t>
      </w:r>
      <w:r>
        <w:rPr>
          <w:spacing w:val="-1"/>
          <w:sz w:val="22"/>
        </w:rPr>
        <w:t> </w:t>
      </w:r>
      <w:r>
        <w:rPr>
          <w:sz w:val="22"/>
        </w:rPr>
        <w:t>have the same value, they represent tasks requiring the same effort level.</w:t>
      </w:r>
    </w:p>
    <w:p>
      <w:pPr>
        <w:pStyle w:val="ListParagraph"/>
        <w:numPr>
          <w:ilvl w:val="0"/>
          <w:numId w:val="31"/>
        </w:numPr>
        <w:tabs>
          <w:tab w:pos="1286" w:val="left" w:leader="none"/>
        </w:tabs>
        <w:spacing w:line="240" w:lineRule="auto" w:before="201" w:after="0"/>
        <w:ind w:left="1286" w:right="0" w:hanging="720"/>
        <w:jc w:val="left"/>
        <w:rPr>
          <w:sz w:val="22"/>
        </w:rPr>
      </w:pPr>
      <w:r>
        <w:rPr>
          <w:sz w:val="22"/>
        </w:rPr>
        <w:t>Each</w:t>
      </w:r>
      <w:r>
        <w:rPr>
          <w:spacing w:val="-5"/>
          <w:sz w:val="22"/>
        </w:rPr>
        <w:t> </w:t>
      </w:r>
      <w:r>
        <w:rPr>
          <w:sz w:val="22"/>
        </w:rPr>
        <w:t>worker</w:t>
      </w:r>
      <w:r>
        <w:rPr>
          <w:spacing w:val="-2"/>
          <w:sz w:val="22"/>
        </w:rPr>
        <w:t> </w:t>
      </w:r>
      <w:r>
        <w:rPr>
          <w:sz w:val="22"/>
        </w:rPr>
        <w:t>can</w:t>
      </w:r>
      <w:r>
        <w:rPr>
          <w:spacing w:val="-6"/>
          <w:sz w:val="22"/>
        </w:rPr>
        <w:t> </w:t>
      </w:r>
      <w:r>
        <w:rPr>
          <w:sz w:val="22"/>
        </w:rPr>
        <w:t>only</w:t>
      </w:r>
      <w:r>
        <w:rPr>
          <w:spacing w:val="-4"/>
          <w:sz w:val="22"/>
        </w:rPr>
        <w:t> </w:t>
      </w:r>
      <w:r>
        <w:rPr>
          <w:sz w:val="22"/>
        </w:rPr>
        <w:t>be</w:t>
      </w:r>
      <w:r>
        <w:rPr>
          <w:spacing w:val="-3"/>
          <w:sz w:val="22"/>
        </w:rPr>
        <w:t> </w:t>
      </w:r>
      <w:r>
        <w:rPr>
          <w:sz w:val="22"/>
        </w:rPr>
        <w:t>assigned</w:t>
      </w:r>
      <w:r>
        <w:rPr>
          <w:spacing w:val="-2"/>
          <w:sz w:val="22"/>
        </w:rPr>
        <w:t> </w:t>
      </w:r>
      <w:r>
        <w:rPr>
          <w:sz w:val="22"/>
        </w:rPr>
        <w:t>to</w:t>
      </w:r>
      <w:r>
        <w:rPr>
          <w:spacing w:val="-3"/>
          <w:sz w:val="22"/>
        </w:rPr>
        <w:t> </w:t>
      </w:r>
      <w:r>
        <w:rPr>
          <w:sz w:val="22"/>
        </w:rPr>
        <w:t>one</w:t>
      </w:r>
      <w:r>
        <w:rPr>
          <w:spacing w:val="-4"/>
          <w:sz w:val="22"/>
        </w:rPr>
        <w:t> </w:t>
      </w:r>
      <w:r>
        <w:rPr>
          <w:sz w:val="22"/>
        </w:rPr>
        <w:t>task</w:t>
      </w:r>
      <w:r>
        <w:rPr>
          <w:spacing w:val="-2"/>
          <w:sz w:val="22"/>
        </w:rPr>
        <w:t> type.</w:t>
      </w:r>
    </w:p>
    <w:p>
      <w:pPr>
        <w:pStyle w:val="ListParagraph"/>
        <w:numPr>
          <w:ilvl w:val="0"/>
          <w:numId w:val="31"/>
        </w:numPr>
        <w:tabs>
          <w:tab w:pos="1286" w:val="left" w:leader="none"/>
        </w:tabs>
        <w:spacing w:line="240" w:lineRule="auto" w:before="240" w:after="0"/>
        <w:ind w:left="1286" w:right="0" w:hanging="720"/>
        <w:jc w:val="left"/>
        <w:rPr>
          <w:sz w:val="22"/>
        </w:rPr>
      </w:pPr>
      <w:r>
        <w:rPr>
          <w:sz w:val="22"/>
        </w:rPr>
        <w:t>If</w:t>
      </w:r>
      <w:r>
        <w:rPr>
          <w:spacing w:val="-2"/>
          <w:sz w:val="22"/>
        </w:rPr>
        <w:t> </w:t>
      </w:r>
      <w:r>
        <w:rPr>
          <w:sz w:val="22"/>
        </w:rPr>
        <w:t>you</w:t>
      </w:r>
      <w:r>
        <w:rPr>
          <w:spacing w:val="-5"/>
          <w:sz w:val="22"/>
        </w:rPr>
        <w:t> </w:t>
      </w:r>
      <w:r>
        <w:rPr>
          <w:sz w:val="22"/>
        </w:rPr>
        <w:t>assign</w:t>
      </w:r>
      <w:r>
        <w:rPr>
          <w:spacing w:val="-3"/>
          <w:sz w:val="22"/>
        </w:rPr>
        <w:t> </w:t>
      </w:r>
      <w:r>
        <w:rPr>
          <w:sz w:val="22"/>
        </w:rPr>
        <w:t>a</w:t>
      </w:r>
      <w:r>
        <w:rPr>
          <w:spacing w:val="-2"/>
          <w:sz w:val="22"/>
        </w:rPr>
        <w:t> </w:t>
      </w:r>
      <w:r>
        <w:rPr>
          <w:sz w:val="22"/>
        </w:rPr>
        <w:t>task</w:t>
      </w:r>
      <w:r>
        <w:rPr>
          <w:spacing w:val="-1"/>
          <w:sz w:val="22"/>
        </w:rPr>
        <w:t> </w:t>
      </w:r>
      <w:r>
        <w:rPr>
          <w:sz w:val="22"/>
        </w:rPr>
        <w:t>requiring</w:t>
      </w:r>
      <w:r>
        <w:rPr>
          <w:spacing w:val="-3"/>
          <w:sz w:val="22"/>
        </w:rPr>
        <w:t> </w:t>
      </w:r>
      <w:r>
        <w:rPr>
          <w:sz w:val="22"/>
        </w:rPr>
        <w:t>E</w:t>
      </w:r>
      <w:r>
        <w:rPr>
          <w:spacing w:val="-2"/>
          <w:sz w:val="22"/>
        </w:rPr>
        <w:t> </w:t>
      </w:r>
      <w:r>
        <w:rPr>
          <w:sz w:val="22"/>
        </w:rPr>
        <w:t>effort</w:t>
      </w:r>
      <w:r>
        <w:rPr>
          <w:spacing w:val="-4"/>
          <w:sz w:val="22"/>
        </w:rPr>
        <w:t> </w:t>
      </w:r>
      <w:r>
        <w:rPr>
          <w:sz w:val="22"/>
        </w:rPr>
        <w:t>to</w:t>
      </w:r>
      <w:r>
        <w:rPr>
          <w:spacing w:val="-3"/>
          <w:sz w:val="22"/>
        </w:rPr>
        <w:t> </w:t>
      </w:r>
      <w:r>
        <w:rPr>
          <w:sz w:val="22"/>
        </w:rPr>
        <w:t>a</w:t>
      </w:r>
      <w:r>
        <w:rPr>
          <w:spacing w:val="-2"/>
          <w:sz w:val="22"/>
        </w:rPr>
        <w:t> </w:t>
      </w:r>
      <w:r>
        <w:rPr>
          <w:sz w:val="22"/>
        </w:rPr>
        <w:t>worker,</w:t>
      </w:r>
      <w:r>
        <w:rPr>
          <w:spacing w:val="-4"/>
          <w:sz w:val="22"/>
        </w:rPr>
        <w:t> </w:t>
      </w:r>
      <w:r>
        <w:rPr>
          <w:sz w:val="22"/>
        </w:rPr>
        <w:t>the</w:t>
      </w:r>
      <w:r>
        <w:rPr>
          <w:spacing w:val="-4"/>
          <w:sz w:val="22"/>
        </w:rPr>
        <w:t> </w:t>
      </w:r>
      <w:r>
        <w:rPr>
          <w:sz w:val="22"/>
        </w:rPr>
        <w:t>next</w:t>
      </w:r>
      <w:r>
        <w:rPr>
          <w:spacing w:val="-2"/>
          <w:sz w:val="22"/>
        </w:rPr>
        <w:t> </w:t>
      </w:r>
      <w:r>
        <w:rPr>
          <w:sz w:val="22"/>
        </w:rPr>
        <w:t>task</w:t>
      </w:r>
      <w:r>
        <w:rPr>
          <w:spacing w:val="-4"/>
          <w:sz w:val="22"/>
        </w:rPr>
        <w:t> </w:t>
      </w:r>
      <w:r>
        <w:rPr>
          <w:sz w:val="22"/>
        </w:rPr>
        <w:t>you</w:t>
      </w:r>
      <w:r>
        <w:rPr>
          <w:spacing w:val="-5"/>
          <w:sz w:val="22"/>
        </w:rPr>
        <w:t> </w:t>
      </w:r>
      <w:r>
        <w:rPr>
          <w:sz w:val="22"/>
        </w:rPr>
        <w:t>assign</w:t>
      </w:r>
      <w:r>
        <w:rPr>
          <w:spacing w:val="-4"/>
          <w:sz w:val="22"/>
        </w:rPr>
        <w:t> </w:t>
      </w:r>
      <w:r>
        <w:rPr>
          <w:sz w:val="22"/>
        </w:rPr>
        <w:t>must</w:t>
      </w:r>
      <w:r>
        <w:rPr>
          <w:spacing w:val="-2"/>
          <w:sz w:val="22"/>
        </w:rPr>
        <w:t> </w:t>
      </w:r>
      <w:r>
        <w:rPr>
          <w:sz w:val="22"/>
        </w:rPr>
        <w:t>require</w:t>
      </w:r>
      <w:r>
        <w:rPr>
          <w:spacing w:val="-1"/>
          <w:sz w:val="22"/>
        </w:rPr>
        <w:t> </w:t>
      </w:r>
      <w:r>
        <w:rPr>
          <w:spacing w:val="-10"/>
          <w:sz w:val="22"/>
        </w:rPr>
        <w:t>2</w:t>
      </w:r>
    </w:p>
    <w:p>
      <w:pPr>
        <w:pStyle w:val="ListParagraph"/>
        <w:spacing w:after="0" w:line="240" w:lineRule="auto"/>
        <w:jc w:val="left"/>
        <w:rPr>
          <w:sz w:val="22"/>
        </w:rPr>
        <w:sectPr>
          <w:pgSz w:w="11920" w:h="16850"/>
          <w:pgMar w:top="1120" w:bottom="280" w:left="850" w:right="1275"/>
        </w:sectPr>
      </w:pPr>
    </w:p>
    <w:p>
      <w:pPr>
        <w:pStyle w:val="BodyText"/>
        <w:spacing w:before="39"/>
        <w:ind w:left="566"/>
      </w:pPr>
      <w:r>
        <w:rPr/>
        <w:t>*</w:t>
      </w:r>
      <w:r>
        <w:rPr>
          <w:spacing w:val="-2"/>
        </w:rPr>
        <w:t> </w:t>
      </w:r>
      <w:r>
        <w:rPr/>
        <w:t>E</w:t>
      </w:r>
      <w:r>
        <w:rPr>
          <w:spacing w:val="-2"/>
        </w:rPr>
        <w:t> effort.</w:t>
      </w:r>
    </w:p>
    <w:p>
      <w:pPr>
        <w:pStyle w:val="ListParagraph"/>
        <w:numPr>
          <w:ilvl w:val="0"/>
          <w:numId w:val="31"/>
        </w:numPr>
        <w:tabs>
          <w:tab w:pos="1286" w:val="left" w:leader="none"/>
        </w:tabs>
        <w:spacing w:line="240" w:lineRule="auto" w:before="240" w:after="0"/>
        <w:ind w:left="1286" w:right="0" w:hanging="720"/>
        <w:jc w:val="left"/>
        <w:rPr>
          <w:sz w:val="22"/>
        </w:rPr>
      </w:pPr>
      <w:r>
        <w:rPr>
          <w:sz w:val="22"/>
        </w:rPr>
        <w:t>You</w:t>
      </w:r>
      <w:r>
        <w:rPr>
          <w:spacing w:val="-4"/>
          <w:sz w:val="22"/>
        </w:rPr>
        <w:t> </w:t>
      </w:r>
      <w:r>
        <w:rPr>
          <w:sz w:val="22"/>
        </w:rPr>
        <w:t>cannot</w:t>
      </w:r>
      <w:r>
        <w:rPr>
          <w:spacing w:val="-3"/>
          <w:sz w:val="22"/>
        </w:rPr>
        <w:t> </w:t>
      </w:r>
      <w:r>
        <w:rPr>
          <w:sz w:val="22"/>
        </w:rPr>
        <w:t>assign</w:t>
      </w:r>
      <w:r>
        <w:rPr>
          <w:spacing w:val="-3"/>
          <w:sz w:val="22"/>
        </w:rPr>
        <w:t> </w:t>
      </w:r>
      <w:r>
        <w:rPr>
          <w:sz w:val="22"/>
        </w:rPr>
        <w:t>tasks</w:t>
      </w:r>
      <w:r>
        <w:rPr>
          <w:spacing w:val="-5"/>
          <w:sz w:val="22"/>
        </w:rPr>
        <w:t> </w:t>
      </w:r>
      <w:r>
        <w:rPr>
          <w:sz w:val="22"/>
        </w:rPr>
        <w:t>of</w:t>
      </w:r>
      <w:r>
        <w:rPr>
          <w:spacing w:val="-4"/>
          <w:sz w:val="22"/>
        </w:rPr>
        <w:t> </w:t>
      </w:r>
      <w:r>
        <w:rPr>
          <w:sz w:val="22"/>
        </w:rPr>
        <w:t>the</w:t>
      </w:r>
      <w:r>
        <w:rPr>
          <w:spacing w:val="-3"/>
          <w:sz w:val="22"/>
        </w:rPr>
        <w:t> </w:t>
      </w:r>
      <w:r>
        <w:rPr>
          <w:sz w:val="22"/>
        </w:rPr>
        <w:t>same</w:t>
      </w:r>
      <w:r>
        <w:rPr>
          <w:spacing w:val="-4"/>
          <w:sz w:val="22"/>
        </w:rPr>
        <w:t> </w:t>
      </w:r>
      <w:r>
        <w:rPr>
          <w:sz w:val="22"/>
        </w:rPr>
        <w:t>effort</w:t>
      </w:r>
      <w:r>
        <w:rPr>
          <w:spacing w:val="-3"/>
          <w:sz w:val="22"/>
        </w:rPr>
        <w:t> </w:t>
      </w:r>
      <w:r>
        <w:rPr>
          <w:sz w:val="22"/>
        </w:rPr>
        <w:t>level</w:t>
      </w:r>
      <w:r>
        <w:rPr>
          <w:spacing w:val="-5"/>
          <w:sz w:val="22"/>
        </w:rPr>
        <w:t> </w:t>
      </w:r>
      <w:r>
        <w:rPr>
          <w:sz w:val="22"/>
        </w:rPr>
        <w:t>more</w:t>
      </w:r>
      <w:r>
        <w:rPr>
          <w:spacing w:val="-5"/>
          <w:sz w:val="22"/>
        </w:rPr>
        <w:t> </w:t>
      </w:r>
      <w:r>
        <w:rPr>
          <w:sz w:val="22"/>
        </w:rPr>
        <w:t>than</w:t>
      </w:r>
      <w:r>
        <w:rPr>
          <w:spacing w:val="-4"/>
          <w:sz w:val="22"/>
        </w:rPr>
        <w:t> </w:t>
      </w:r>
      <w:r>
        <w:rPr>
          <w:spacing w:val="-2"/>
          <w:sz w:val="22"/>
        </w:rPr>
        <w:t>once.</w:t>
      </w:r>
    </w:p>
    <w:p>
      <w:pPr>
        <w:pStyle w:val="ListParagraph"/>
        <w:numPr>
          <w:ilvl w:val="0"/>
          <w:numId w:val="31"/>
        </w:numPr>
        <w:tabs>
          <w:tab w:pos="1286" w:val="left" w:leader="none"/>
        </w:tabs>
        <w:spacing w:line="240" w:lineRule="auto" w:before="241" w:after="0"/>
        <w:ind w:left="1286" w:right="0" w:hanging="720"/>
        <w:jc w:val="left"/>
        <w:rPr>
          <w:sz w:val="22"/>
        </w:rPr>
      </w:pPr>
      <w:r>
        <w:rPr>
          <w:sz w:val="22"/>
        </w:rPr>
        <w:t>You</w:t>
      </w:r>
      <w:r>
        <w:rPr>
          <w:spacing w:val="-4"/>
          <w:sz w:val="22"/>
        </w:rPr>
        <w:t> </w:t>
      </w:r>
      <w:r>
        <w:rPr>
          <w:sz w:val="22"/>
        </w:rPr>
        <w:t>can</w:t>
      </w:r>
      <w:r>
        <w:rPr>
          <w:spacing w:val="-6"/>
          <w:sz w:val="22"/>
        </w:rPr>
        <w:t> </w:t>
      </w:r>
      <w:r>
        <w:rPr>
          <w:sz w:val="22"/>
        </w:rPr>
        <w:t>start</w:t>
      </w:r>
      <w:r>
        <w:rPr>
          <w:spacing w:val="-5"/>
          <w:sz w:val="22"/>
        </w:rPr>
        <w:t> </w:t>
      </w:r>
      <w:r>
        <w:rPr>
          <w:sz w:val="22"/>
        </w:rPr>
        <w:t>assigning</w:t>
      </w:r>
      <w:r>
        <w:rPr>
          <w:spacing w:val="-3"/>
          <w:sz w:val="22"/>
        </w:rPr>
        <w:t> </w:t>
      </w:r>
      <w:r>
        <w:rPr>
          <w:sz w:val="22"/>
        </w:rPr>
        <w:t>tasks</w:t>
      </w:r>
      <w:r>
        <w:rPr>
          <w:spacing w:val="-3"/>
          <w:sz w:val="22"/>
        </w:rPr>
        <w:t> </w:t>
      </w:r>
      <w:r>
        <w:rPr>
          <w:sz w:val="22"/>
        </w:rPr>
        <w:t>with</w:t>
      </w:r>
      <w:r>
        <w:rPr>
          <w:spacing w:val="-3"/>
          <w:sz w:val="22"/>
        </w:rPr>
        <w:t> </w:t>
      </w:r>
      <w:r>
        <w:rPr>
          <w:sz w:val="22"/>
        </w:rPr>
        <w:t>any</w:t>
      </w:r>
      <w:r>
        <w:rPr>
          <w:spacing w:val="-2"/>
          <w:sz w:val="22"/>
        </w:rPr>
        <w:t> </w:t>
      </w:r>
      <w:r>
        <w:rPr>
          <w:sz w:val="22"/>
        </w:rPr>
        <w:t>effort</w:t>
      </w:r>
      <w:r>
        <w:rPr>
          <w:spacing w:val="-5"/>
          <w:sz w:val="22"/>
        </w:rPr>
        <w:t> </w:t>
      </w:r>
      <w:r>
        <w:rPr>
          <w:spacing w:val="-2"/>
          <w:sz w:val="22"/>
        </w:rPr>
        <w:t>level.</w:t>
      </w:r>
    </w:p>
    <w:p>
      <w:pPr>
        <w:pStyle w:val="BodyText"/>
      </w:pPr>
    </w:p>
    <w:p>
      <w:pPr>
        <w:pStyle w:val="BodyText"/>
        <w:spacing w:before="212"/>
      </w:pPr>
    </w:p>
    <w:p>
      <w:pPr>
        <w:pStyle w:val="BodyText"/>
        <w:spacing w:line="453" w:lineRule="auto"/>
        <w:ind w:left="566" w:right="1578"/>
      </w:pPr>
      <w:r>
        <w:rPr/>
        <w:t>Find</w:t>
      </w:r>
      <w:r>
        <w:rPr>
          <w:spacing w:val="-3"/>
        </w:rPr>
        <w:t> </w:t>
      </w:r>
      <w:r>
        <w:rPr/>
        <w:t>the</w:t>
      </w:r>
      <w:r>
        <w:rPr>
          <w:spacing w:val="-2"/>
        </w:rPr>
        <w:t> </w:t>
      </w:r>
      <w:r>
        <w:rPr/>
        <w:t>maximum</w:t>
      </w:r>
      <w:r>
        <w:rPr>
          <w:spacing w:val="-3"/>
        </w:rPr>
        <w:t> </w:t>
      </w:r>
      <w:r>
        <w:rPr/>
        <w:t>total</w:t>
      </w:r>
      <w:r>
        <w:rPr>
          <w:spacing w:val="-2"/>
        </w:rPr>
        <w:t> </w:t>
      </w:r>
      <w:r>
        <w:rPr/>
        <w:t>effort</w:t>
      </w:r>
      <w:r>
        <w:rPr>
          <w:spacing w:val="-2"/>
        </w:rPr>
        <w:t> </w:t>
      </w:r>
      <w:r>
        <w:rPr/>
        <w:t>points</w:t>
      </w:r>
      <w:r>
        <w:rPr>
          <w:spacing w:val="-4"/>
        </w:rPr>
        <w:t> </w:t>
      </w:r>
      <w:r>
        <w:rPr/>
        <w:t>you</w:t>
      </w:r>
      <w:r>
        <w:rPr>
          <w:spacing w:val="-6"/>
        </w:rPr>
        <w:t> </w:t>
      </w:r>
      <w:r>
        <w:rPr/>
        <w:t>can</w:t>
      </w:r>
      <w:r>
        <w:rPr>
          <w:spacing w:val="-3"/>
        </w:rPr>
        <w:t> </w:t>
      </w:r>
      <w:r>
        <w:rPr/>
        <w:t>accumulate</w:t>
      </w:r>
      <w:r>
        <w:rPr>
          <w:spacing w:val="-2"/>
        </w:rPr>
        <w:t> </w:t>
      </w:r>
      <w:r>
        <w:rPr/>
        <w:t>from</w:t>
      </w:r>
      <w:r>
        <w:rPr>
          <w:spacing w:val="-1"/>
        </w:rPr>
        <w:t> </w:t>
      </w:r>
      <w:r>
        <w:rPr/>
        <w:t>completed</w:t>
      </w:r>
      <w:r>
        <w:rPr>
          <w:spacing w:val="-5"/>
        </w:rPr>
        <w:t> </w:t>
      </w:r>
      <w:r>
        <w:rPr/>
        <w:t>tasks. </w:t>
      </w:r>
      <w:r>
        <w:rPr>
          <w:spacing w:val="-2"/>
        </w:rPr>
        <w:t>Notes:</w:t>
      </w:r>
    </w:p>
    <w:p>
      <w:pPr>
        <w:pStyle w:val="ListParagraph"/>
        <w:numPr>
          <w:ilvl w:val="0"/>
          <w:numId w:val="31"/>
        </w:numPr>
        <w:tabs>
          <w:tab w:pos="1286" w:val="left" w:leader="none"/>
        </w:tabs>
        <w:spacing w:line="276" w:lineRule="auto" w:before="2" w:after="0"/>
        <w:ind w:left="566" w:right="156" w:firstLine="0"/>
        <w:jc w:val="left"/>
        <w:rPr>
          <w:sz w:val="22"/>
        </w:rPr>
      </w:pPr>
      <w:r>
        <w:rPr>
          <w:sz w:val="22"/>
        </w:rPr>
        <w:t>You can assign any number of tasks of a given effort level, as long as you have enough tasks of</w:t>
      </w:r>
      <w:r>
        <w:rPr>
          <w:spacing w:val="-1"/>
          <w:sz w:val="22"/>
        </w:rPr>
        <w:t> </w:t>
      </w:r>
      <w:r>
        <w:rPr>
          <w:sz w:val="22"/>
        </w:rPr>
        <w:t>that</w:t>
      </w:r>
      <w:r>
        <w:rPr>
          <w:spacing w:val="-4"/>
          <w:sz w:val="22"/>
        </w:rPr>
        <w:t> </w:t>
      </w:r>
      <w:r>
        <w:rPr>
          <w:sz w:val="22"/>
        </w:rPr>
        <w:t>level</w:t>
      </w:r>
      <w:r>
        <w:rPr>
          <w:spacing w:val="-1"/>
          <w:sz w:val="22"/>
        </w:rPr>
        <w:t> </w:t>
      </w:r>
      <w:r>
        <w:rPr>
          <w:sz w:val="22"/>
        </w:rPr>
        <w:t>available.</w:t>
      </w:r>
      <w:r>
        <w:rPr>
          <w:spacing w:val="-1"/>
          <w:sz w:val="22"/>
        </w:rPr>
        <w:t> </w:t>
      </w:r>
      <w:r>
        <w:rPr>
          <w:sz w:val="22"/>
        </w:rPr>
        <w:t>If</w:t>
      </w:r>
      <w:r>
        <w:rPr>
          <w:spacing w:val="-4"/>
          <w:sz w:val="22"/>
        </w:rPr>
        <w:t> </w:t>
      </w:r>
      <w:r>
        <w:rPr>
          <w:sz w:val="22"/>
        </w:rPr>
        <w:t>a</w:t>
      </w:r>
      <w:r>
        <w:rPr>
          <w:spacing w:val="-1"/>
          <w:sz w:val="22"/>
        </w:rPr>
        <w:t> </w:t>
      </w:r>
      <w:r>
        <w:rPr>
          <w:sz w:val="22"/>
        </w:rPr>
        <w:t>task</w:t>
      </w:r>
      <w:r>
        <w:rPr>
          <w:spacing w:val="-1"/>
          <w:sz w:val="22"/>
        </w:rPr>
        <w:t> </w:t>
      </w:r>
      <w:r>
        <w:rPr>
          <w:sz w:val="22"/>
        </w:rPr>
        <w:t>type</w:t>
      </w:r>
      <w:r>
        <w:rPr>
          <w:spacing w:val="-1"/>
          <w:sz w:val="22"/>
        </w:rPr>
        <w:t> </w:t>
      </w:r>
      <w:r>
        <w:rPr>
          <w:sz w:val="22"/>
        </w:rPr>
        <w:t>has</w:t>
      </w:r>
      <w:r>
        <w:rPr>
          <w:spacing w:val="-3"/>
          <w:sz w:val="22"/>
        </w:rPr>
        <w:t> </w:t>
      </w:r>
      <w:r>
        <w:rPr>
          <w:sz w:val="22"/>
        </w:rPr>
        <w:t>C</w:t>
      </w:r>
      <w:r>
        <w:rPr>
          <w:spacing w:val="-1"/>
          <w:sz w:val="22"/>
        </w:rPr>
        <w:t> </w:t>
      </w:r>
      <w:r>
        <w:rPr>
          <w:sz w:val="22"/>
        </w:rPr>
        <w:t>tasks</w:t>
      </w:r>
      <w:r>
        <w:rPr>
          <w:spacing w:val="-1"/>
          <w:sz w:val="22"/>
        </w:rPr>
        <w:t> </w:t>
      </w:r>
      <w:r>
        <w:rPr>
          <w:sz w:val="22"/>
        </w:rPr>
        <w:t>available,</w:t>
      </w:r>
      <w:r>
        <w:rPr>
          <w:spacing w:val="-1"/>
          <w:sz w:val="22"/>
        </w:rPr>
        <w:t> </w:t>
      </w:r>
      <w:r>
        <w:rPr>
          <w:sz w:val="22"/>
        </w:rPr>
        <w:t>and</w:t>
      </w:r>
      <w:r>
        <w:rPr>
          <w:spacing w:val="-3"/>
          <w:sz w:val="22"/>
        </w:rPr>
        <w:t> </w:t>
      </w:r>
      <w:r>
        <w:rPr>
          <w:sz w:val="22"/>
        </w:rPr>
        <w:t>you</w:t>
      </w:r>
      <w:r>
        <w:rPr>
          <w:spacing w:val="-2"/>
          <w:sz w:val="22"/>
        </w:rPr>
        <w:t> </w:t>
      </w:r>
      <w:r>
        <w:rPr>
          <w:sz w:val="22"/>
        </w:rPr>
        <w:t>need</w:t>
      </w:r>
      <w:r>
        <w:rPr>
          <w:spacing w:val="-1"/>
          <w:sz w:val="22"/>
        </w:rPr>
        <w:t> </w:t>
      </w:r>
      <w:r>
        <w:rPr>
          <w:sz w:val="22"/>
        </w:rPr>
        <w:t>to assign</w:t>
      </w:r>
      <w:r>
        <w:rPr>
          <w:spacing w:val="-4"/>
          <w:sz w:val="22"/>
        </w:rPr>
        <w:t> </w:t>
      </w:r>
      <w:r>
        <w:rPr>
          <w:sz w:val="22"/>
        </w:rPr>
        <w:t>E</w:t>
      </w:r>
      <w:r>
        <w:rPr>
          <w:spacing w:val="-1"/>
          <w:sz w:val="22"/>
        </w:rPr>
        <w:t> </w:t>
      </w:r>
      <w:r>
        <w:rPr>
          <w:sz w:val="22"/>
        </w:rPr>
        <w:t>effort,</w:t>
      </w:r>
      <w:r>
        <w:rPr>
          <w:spacing w:val="-3"/>
          <w:sz w:val="22"/>
        </w:rPr>
        <w:t> </w:t>
      </w:r>
      <w:r>
        <w:rPr>
          <w:sz w:val="22"/>
        </w:rPr>
        <w:t>you</w:t>
      </w:r>
      <w:r>
        <w:rPr>
          <w:spacing w:val="-5"/>
          <w:sz w:val="22"/>
        </w:rPr>
        <w:t> </w:t>
      </w:r>
      <w:r>
        <w:rPr>
          <w:sz w:val="22"/>
        </w:rPr>
        <w:t>can</w:t>
      </w:r>
      <w:r>
        <w:rPr>
          <w:spacing w:val="-2"/>
          <w:sz w:val="22"/>
        </w:rPr>
        <w:t> </w:t>
      </w:r>
      <w:r>
        <w:rPr>
          <w:sz w:val="22"/>
        </w:rPr>
        <w:t>use E tasks from that type if C &gt;= E.</w:t>
      </w:r>
    </w:p>
    <w:p>
      <w:pPr>
        <w:pStyle w:val="BodyText"/>
        <w:spacing w:before="200"/>
        <w:ind w:left="566"/>
      </w:pPr>
      <w:r>
        <w:rPr/>
        <w:t>Parameters:</w:t>
      </w:r>
      <w:r>
        <w:rPr>
          <w:spacing w:val="-7"/>
        </w:rPr>
        <w:t> </w:t>
      </w:r>
      <w:r>
        <w:rPr/>
        <w:t>N</w:t>
      </w:r>
      <w:r>
        <w:rPr>
          <w:spacing w:val="-3"/>
        </w:rPr>
        <w:t> </w:t>
      </w:r>
      <w:r>
        <w:rPr/>
        <w:t>::</w:t>
      </w:r>
      <w:r>
        <w:rPr>
          <w:spacing w:val="-3"/>
        </w:rPr>
        <w:t> </w:t>
      </w:r>
      <w:r>
        <w:rPr/>
        <w:t>INTEGER</w:t>
      </w:r>
      <w:r>
        <w:rPr>
          <w:spacing w:val="-3"/>
        </w:rPr>
        <w:t> </w:t>
      </w:r>
      <w:r>
        <w:rPr/>
        <w:t>The</w:t>
      </w:r>
      <w:r>
        <w:rPr>
          <w:spacing w:val="-3"/>
        </w:rPr>
        <w:t> </w:t>
      </w:r>
      <w:r>
        <w:rPr/>
        <w:t>first</w:t>
      </w:r>
      <w:r>
        <w:rPr>
          <w:spacing w:val="-2"/>
        </w:rPr>
        <w:t> </w:t>
      </w:r>
      <w:r>
        <w:rPr/>
        <w:t>line</w:t>
      </w:r>
      <w:r>
        <w:rPr>
          <w:spacing w:val="-5"/>
        </w:rPr>
        <w:t> </w:t>
      </w:r>
      <w:r>
        <w:rPr/>
        <w:t>contains</w:t>
      </w:r>
      <w:r>
        <w:rPr>
          <w:spacing w:val="-3"/>
        </w:rPr>
        <w:t> </w:t>
      </w:r>
      <w:r>
        <w:rPr/>
        <w:t>an</w:t>
      </w:r>
      <w:r>
        <w:rPr>
          <w:spacing w:val="-3"/>
        </w:rPr>
        <w:t> </w:t>
      </w:r>
      <w:r>
        <w:rPr/>
        <w:t>integer,</w:t>
      </w:r>
      <w:r>
        <w:rPr>
          <w:spacing w:val="-3"/>
        </w:rPr>
        <w:t> </w:t>
      </w:r>
      <w:r>
        <w:rPr/>
        <w:t>N,</w:t>
      </w:r>
      <w:r>
        <w:rPr>
          <w:spacing w:val="-3"/>
        </w:rPr>
        <w:t> </w:t>
      </w:r>
      <w:r>
        <w:rPr/>
        <w:t>denoting</w:t>
      </w:r>
      <w:r>
        <w:rPr>
          <w:spacing w:val="-5"/>
        </w:rPr>
        <w:t> </w:t>
      </w:r>
      <w:r>
        <w:rPr/>
        <w:t>the</w:t>
      </w:r>
      <w:r>
        <w:rPr>
          <w:spacing w:val="-3"/>
        </w:rPr>
        <w:t> </w:t>
      </w:r>
      <w:r>
        <w:rPr/>
        <w:t>total</w:t>
      </w:r>
      <w:r>
        <w:rPr>
          <w:spacing w:val="-8"/>
        </w:rPr>
        <w:t> </w:t>
      </w:r>
      <w:r>
        <w:rPr/>
        <w:t>number</w:t>
      </w:r>
      <w:r>
        <w:rPr>
          <w:spacing w:val="-5"/>
        </w:rPr>
        <w:t> </w:t>
      </w:r>
      <w:r>
        <w:rPr/>
        <w:t>of</w:t>
      </w:r>
      <w:r>
        <w:rPr>
          <w:spacing w:val="-3"/>
        </w:rPr>
        <w:t> </w:t>
      </w:r>
      <w:r>
        <w:rPr/>
        <w:t>tasks.</w:t>
      </w:r>
      <w:r>
        <w:rPr>
          <w:spacing w:val="-2"/>
        </w:rPr>
        <w:t> </w:t>
      </w:r>
      <w:r>
        <w:rPr>
          <w:spacing w:val="-10"/>
        </w:rPr>
        <w:t>N</w:t>
      </w:r>
    </w:p>
    <w:p>
      <w:pPr>
        <w:pStyle w:val="BodyText"/>
        <w:spacing w:before="41"/>
        <w:ind w:left="566"/>
      </w:pPr>
      <w:r>
        <w:rPr/>
        <w:t>::</w:t>
      </w:r>
      <w:r>
        <w:rPr>
          <w:spacing w:val="-5"/>
        </w:rPr>
        <w:t> </w:t>
      </w:r>
      <w:r>
        <w:rPr/>
        <w:t>1</w:t>
      </w:r>
      <w:r>
        <w:rPr>
          <w:spacing w:val="1"/>
        </w:rPr>
        <w:t> </w:t>
      </w:r>
      <w:r>
        <w:rPr/>
        <w:t>-&gt;</w:t>
      </w:r>
      <w:r>
        <w:rPr>
          <w:spacing w:val="-2"/>
        </w:rPr>
        <w:t> </w:t>
      </w:r>
      <w:r>
        <w:rPr>
          <w:spacing w:val="-4"/>
        </w:rPr>
        <w:t>10^5</w:t>
      </w:r>
    </w:p>
    <w:p>
      <w:pPr>
        <w:pStyle w:val="BodyText"/>
        <w:spacing w:line="276" w:lineRule="auto" w:before="240"/>
        <w:ind w:left="566" w:right="304"/>
        <w:jc w:val="both"/>
      </w:pPr>
      <w:r>
        <w:rPr/>
        <w:t>Effort</w:t>
      </w:r>
      <w:r>
        <w:rPr>
          <w:spacing w:val="-1"/>
        </w:rPr>
        <w:t> </w:t>
      </w:r>
      <w:r>
        <w:rPr/>
        <w:t>:: INTEGER ARRAY Each line i of the N subsequent lines (where 0 \le</w:t>
      </w:r>
      <w:r>
        <w:rPr>
          <w:spacing w:val="-1"/>
        </w:rPr>
        <w:t> </w:t>
      </w:r>
      <w:r>
        <w:rPr/>
        <w:t>i &lt; N)</w:t>
      </w:r>
      <w:r>
        <w:rPr>
          <w:spacing w:val="-1"/>
        </w:rPr>
        <w:t> </w:t>
      </w:r>
      <w:r>
        <w:rPr/>
        <w:t>contains an integer describing</w:t>
      </w:r>
      <w:r>
        <w:rPr>
          <w:spacing w:val="-3"/>
        </w:rPr>
        <w:t> </w:t>
      </w:r>
      <w:r>
        <w:rPr/>
        <w:t>Effort[i], the</w:t>
      </w:r>
      <w:r>
        <w:rPr>
          <w:spacing w:val="-4"/>
        </w:rPr>
        <w:t> </w:t>
      </w:r>
      <w:r>
        <w:rPr/>
        <w:t>effort</w:t>
      </w:r>
      <w:r>
        <w:rPr>
          <w:spacing w:val="-2"/>
        </w:rPr>
        <w:t> </w:t>
      </w:r>
      <w:r>
        <w:rPr/>
        <w:t>level</w:t>
      </w:r>
      <w:r>
        <w:rPr>
          <w:spacing w:val="-2"/>
        </w:rPr>
        <w:t> </w:t>
      </w:r>
      <w:r>
        <w:rPr/>
        <w:t>required</w:t>
      </w:r>
      <w:r>
        <w:rPr>
          <w:spacing w:val="-3"/>
        </w:rPr>
        <w:t> </w:t>
      </w:r>
      <w:r>
        <w:rPr/>
        <w:t>for</w:t>
      </w:r>
      <w:r>
        <w:rPr>
          <w:spacing w:val="-4"/>
        </w:rPr>
        <w:t> </w:t>
      </w:r>
      <w:r>
        <w:rPr/>
        <w:t>the</w:t>
      </w:r>
      <w:r>
        <w:rPr>
          <w:spacing w:val="-2"/>
        </w:rPr>
        <w:t> </w:t>
      </w:r>
      <w:r>
        <w:rPr/>
        <w:t>i^{th}</w:t>
      </w:r>
      <w:r>
        <w:rPr>
          <w:spacing w:val="-2"/>
        </w:rPr>
        <w:t> </w:t>
      </w:r>
      <w:r>
        <w:rPr/>
        <w:t>task.</w:t>
      </w:r>
      <w:r>
        <w:rPr>
          <w:spacing w:val="-2"/>
        </w:rPr>
        <w:t> </w:t>
      </w:r>
      <w:r>
        <w:rPr/>
        <w:t>Effort[i]</w:t>
      </w:r>
      <w:r>
        <w:rPr>
          <w:spacing w:val="-2"/>
        </w:rPr>
        <w:t> </w:t>
      </w:r>
      <w:r>
        <w:rPr/>
        <w:t>::</w:t>
      </w:r>
      <w:r>
        <w:rPr>
          <w:spacing w:val="-4"/>
        </w:rPr>
        <w:t> </w:t>
      </w:r>
      <w:r>
        <w:rPr/>
        <w:t>1 -&gt;</w:t>
      </w:r>
      <w:r>
        <w:rPr>
          <w:spacing w:val="-4"/>
        </w:rPr>
        <w:t> </w:t>
      </w:r>
      <w:r>
        <w:rPr/>
        <w:t>10^9</w:t>
      </w:r>
      <w:r>
        <w:rPr>
          <w:spacing w:val="-1"/>
        </w:rPr>
        <w:t> </w:t>
      </w:r>
      <w:r>
        <w:rPr/>
        <w:t>Case#:</w:t>
      </w:r>
      <w:r>
        <w:rPr>
          <w:spacing w:val="-4"/>
        </w:rPr>
        <w:t> </w:t>
      </w:r>
      <w:r>
        <w:rPr/>
        <w:t>1</w:t>
      </w:r>
      <w:r>
        <w:rPr>
          <w:spacing w:val="-2"/>
        </w:rPr>
        <w:t> </w:t>
      </w:r>
      <w:r>
        <w:rPr/>
        <w:t>Input:</w:t>
      </w:r>
      <w:r>
        <w:rPr>
          <w:spacing w:val="-3"/>
        </w:rPr>
        <w:t> </w:t>
      </w:r>
      <w:r>
        <w:rPr/>
        <w:t>5 10 20 40 20 30 Output: 70 Explanation: N=5, Effort=[10, 20, 40, 20, 30]</w:t>
      </w:r>
    </w:p>
    <w:p>
      <w:pPr>
        <w:pStyle w:val="BodyText"/>
        <w:spacing w:before="199"/>
        <w:ind w:left="566"/>
      </w:pPr>
      <w:r>
        <w:rPr/>
        <w:t>Task</w:t>
      </w:r>
      <w:r>
        <w:rPr>
          <w:spacing w:val="-7"/>
        </w:rPr>
        <w:t> </w:t>
      </w:r>
      <w:r>
        <w:rPr/>
        <w:t>effort</w:t>
      </w:r>
      <w:r>
        <w:rPr>
          <w:spacing w:val="-2"/>
        </w:rPr>
        <w:t> </w:t>
      </w:r>
      <w:r>
        <w:rPr/>
        <w:t>level</w:t>
      </w:r>
      <w:r>
        <w:rPr>
          <w:spacing w:val="-5"/>
        </w:rPr>
        <w:t> </w:t>
      </w:r>
      <w:r>
        <w:rPr/>
        <w:t>counts:</w:t>
      </w:r>
      <w:r>
        <w:rPr>
          <w:spacing w:val="-4"/>
        </w:rPr>
        <w:t> </w:t>
      </w:r>
      <w:r>
        <w:rPr/>
        <w:t>10:1,</w:t>
      </w:r>
      <w:r>
        <w:rPr>
          <w:spacing w:val="-5"/>
        </w:rPr>
        <w:t> </w:t>
      </w:r>
      <w:r>
        <w:rPr/>
        <w:t>20:2,</w:t>
      </w:r>
      <w:r>
        <w:rPr>
          <w:spacing w:val="-2"/>
        </w:rPr>
        <w:t> </w:t>
      </w:r>
      <w:r>
        <w:rPr/>
        <w:t>30:1,</w:t>
      </w:r>
      <w:r>
        <w:rPr>
          <w:spacing w:val="-5"/>
        </w:rPr>
        <w:t> </w:t>
      </w:r>
      <w:r>
        <w:rPr/>
        <w:t>40:1.</w:t>
      </w:r>
      <w:r>
        <w:rPr>
          <w:spacing w:val="-5"/>
        </w:rPr>
        <w:t> </w:t>
      </w:r>
      <w:r>
        <w:rPr/>
        <w:t>Start</w:t>
      </w:r>
      <w:r>
        <w:rPr>
          <w:spacing w:val="-5"/>
        </w:rPr>
        <w:t> </w:t>
      </w:r>
      <w:r>
        <w:rPr/>
        <w:t>with</w:t>
      </w:r>
      <w:r>
        <w:rPr>
          <w:spacing w:val="-3"/>
        </w:rPr>
        <w:t> </w:t>
      </w:r>
      <w:r>
        <w:rPr/>
        <w:t>10</w:t>
      </w:r>
      <w:r>
        <w:rPr>
          <w:spacing w:val="-4"/>
        </w:rPr>
        <w:t> </w:t>
      </w:r>
      <w:r>
        <w:rPr/>
        <w:t>effort:</w:t>
      </w:r>
      <w:r>
        <w:rPr>
          <w:spacing w:val="-3"/>
        </w:rPr>
        <w:t> </w:t>
      </w:r>
      <w:r>
        <w:rPr/>
        <w:t>Order</w:t>
      </w:r>
      <w:r>
        <w:rPr>
          <w:spacing w:val="-4"/>
        </w:rPr>
        <w:t> </w:t>
      </w:r>
      <w:r>
        <w:rPr/>
        <w:t>10</w:t>
      </w:r>
      <w:r>
        <w:rPr>
          <w:spacing w:val="-3"/>
        </w:rPr>
        <w:t> </w:t>
      </w:r>
      <w:r>
        <w:rPr/>
        <w:t>effort</w:t>
      </w:r>
      <w:r>
        <w:rPr>
          <w:spacing w:val="-2"/>
        </w:rPr>
        <w:t> </w:t>
      </w:r>
      <w:r>
        <w:rPr/>
        <w:t>tasks</w:t>
      </w:r>
      <w:r>
        <w:rPr>
          <w:spacing w:val="-3"/>
        </w:rPr>
        <w:t> </w:t>
      </w:r>
      <w:r>
        <w:rPr/>
        <w:t>(1</w:t>
      </w:r>
      <w:r>
        <w:rPr>
          <w:spacing w:val="-2"/>
        </w:rPr>
        <w:t> available).</w:t>
      </w:r>
    </w:p>
    <w:p>
      <w:pPr>
        <w:pStyle w:val="BodyText"/>
        <w:spacing w:before="41"/>
        <w:ind w:left="566"/>
      </w:pPr>
      <w:r>
        <w:rPr/>
        <w:t>Total</w:t>
      </w:r>
      <w:r>
        <w:rPr>
          <w:spacing w:val="-6"/>
        </w:rPr>
        <w:t> </w:t>
      </w:r>
      <w:r>
        <w:rPr/>
        <w:t>=</w:t>
      </w:r>
      <w:r>
        <w:rPr>
          <w:spacing w:val="-4"/>
        </w:rPr>
        <w:t> </w:t>
      </w:r>
      <w:r>
        <w:rPr/>
        <w:t>10.</w:t>
      </w:r>
      <w:r>
        <w:rPr>
          <w:spacing w:val="-2"/>
        </w:rPr>
        <w:t> </w:t>
      </w:r>
      <w:r>
        <w:rPr/>
        <w:t>Next</w:t>
      </w:r>
      <w:r>
        <w:rPr>
          <w:spacing w:val="-4"/>
        </w:rPr>
        <w:t> </w:t>
      </w:r>
      <w:r>
        <w:rPr/>
        <w:t>order</w:t>
      </w:r>
      <w:r>
        <w:rPr>
          <w:spacing w:val="-4"/>
        </w:rPr>
        <w:t> </w:t>
      </w:r>
      <w:r>
        <w:rPr/>
        <w:t>must</w:t>
      </w:r>
      <w:r>
        <w:rPr>
          <w:spacing w:val="-4"/>
        </w:rPr>
        <w:t> </w:t>
      </w:r>
      <w:r>
        <w:rPr/>
        <w:t>be</w:t>
      </w:r>
      <w:r>
        <w:rPr>
          <w:spacing w:val="-3"/>
        </w:rPr>
        <w:t> </w:t>
      </w:r>
      <w:r>
        <w:rPr/>
        <w:t>20.</w:t>
      </w:r>
      <w:r>
        <w:rPr>
          <w:spacing w:val="-2"/>
        </w:rPr>
        <w:t> </w:t>
      </w:r>
      <w:r>
        <w:rPr/>
        <w:t>Order</w:t>
      </w:r>
      <w:r>
        <w:rPr>
          <w:spacing w:val="-2"/>
        </w:rPr>
        <w:t> </w:t>
      </w:r>
      <w:r>
        <w:rPr/>
        <w:t>20</w:t>
      </w:r>
      <w:r>
        <w:rPr>
          <w:spacing w:val="-4"/>
        </w:rPr>
        <w:t> </w:t>
      </w:r>
      <w:r>
        <w:rPr/>
        <w:t>effort</w:t>
      </w:r>
      <w:r>
        <w:rPr>
          <w:spacing w:val="-2"/>
        </w:rPr>
        <w:t> </w:t>
      </w:r>
      <w:r>
        <w:rPr/>
        <w:t>tasks</w:t>
      </w:r>
      <w:r>
        <w:rPr>
          <w:spacing w:val="-3"/>
        </w:rPr>
        <w:t> </w:t>
      </w:r>
      <w:r>
        <w:rPr/>
        <w:t>(2</w:t>
      </w:r>
      <w:r>
        <w:rPr>
          <w:spacing w:val="-4"/>
        </w:rPr>
        <w:t> </w:t>
      </w:r>
      <w:r>
        <w:rPr/>
        <w:t>available,</w:t>
      </w:r>
      <w:r>
        <w:rPr>
          <w:spacing w:val="-2"/>
        </w:rPr>
        <w:t> </w:t>
      </w:r>
      <w:r>
        <w:rPr/>
        <w:t>use</w:t>
      </w:r>
      <w:r>
        <w:rPr>
          <w:spacing w:val="-4"/>
        </w:rPr>
        <w:t> </w:t>
      </w:r>
      <w:r>
        <w:rPr/>
        <w:t>20).</w:t>
      </w:r>
      <w:r>
        <w:rPr>
          <w:spacing w:val="-2"/>
        </w:rPr>
        <w:t> </w:t>
      </w:r>
      <w:r>
        <w:rPr/>
        <w:t>Total</w:t>
      </w:r>
      <w:r>
        <w:rPr>
          <w:spacing w:val="-3"/>
        </w:rPr>
        <w:t> </w:t>
      </w:r>
      <w:r>
        <w:rPr/>
        <w:t>=</w:t>
      </w:r>
      <w:r>
        <w:rPr>
          <w:spacing w:val="-1"/>
        </w:rPr>
        <w:t> </w:t>
      </w:r>
      <w:r>
        <w:rPr/>
        <w:t>10</w:t>
      </w:r>
      <w:r>
        <w:rPr>
          <w:spacing w:val="-4"/>
        </w:rPr>
        <w:t> </w:t>
      </w:r>
      <w:r>
        <w:rPr/>
        <w:t>+</w:t>
      </w:r>
      <w:r>
        <w:rPr>
          <w:spacing w:val="-2"/>
        </w:rPr>
        <w:t> </w:t>
      </w:r>
      <w:r>
        <w:rPr/>
        <w:t>20</w:t>
      </w:r>
      <w:r>
        <w:rPr>
          <w:spacing w:val="-4"/>
        </w:rPr>
        <w:t> </w:t>
      </w:r>
      <w:r>
        <w:rPr/>
        <w:t>=</w:t>
      </w:r>
      <w:r>
        <w:rPr>
          <w:spacing w:val="-2"/>
        </w:rPr>
        <w:t> </w:t>
      </w:r>
      <w:r>
        <w:rPr>
          <w:spacing w:val="-5"/>
        </w:rPr>
        <w:t>30.</w:t>
      </w:r>
    </w:p>
    <w:p>
      <w:pPr>
        <w:pStyle w:val="BodyText"/>
        <w:spacing w:before="41"/>
        <w:ind w:left="566"/>
      </w:pPr>
      <w:r>
        <w:rPr/>
        <w:t>Next</w:t>
      </w:r>
      <w:r>
        <w:rPr>
          <w:spacing w:val="-7"/>
        </w:rPr>
        <w:t> </w:t>
      </w:r>
      <w:r>
        <w:rPr/>
        <w:t>order</w:t>
      </w:r>
      <w:r>
        <w:rPr>
          <w:spacing w:val="-4"/>
        </w:rPr>
        <w:t> </w:t>
      </w:r>
      <w:r>
        <w:rPr/>
        <w:t>must</w:t>
      </w:r>
      <w:r>
        <w:rPr>
          <w:spacing w:val="-4"/>
        </w:rPr>
        <w:t> </w:t>
      </w:r>
      <w:r>
        <w:rPr/>
        <w:t>be</w:t>
      </w:r>
      <w:r>
        <w:rPr>
          <w:spacing w:val="-4"/>
        </w:rPr>
        <w:t> </w:t>
      </w:r>
      <w:r>
        <w:rPr/>
        <w:t>40.</w:t>
      </w:r>
      <w:r>
        <w:rPr>
          <w:spacing w:val="-5"/>
        </w:rPr>
        <w:t> </w:t>
      </w:r>
      <w:r>
        <w:rPr/>
        <w:t>Order</w:t>
      </w:r>
      <w:r>
        <w:rPr>
          <w:spacing w:val="-2"/>
        </w:rPr>
        <w:t> </w:t>
      </w:r>
      <w:r>
        <w:rPr/>
        <w:t>40</w:t>
      </w:r>
      <w:r>
        <w:rPr>
          <w:spacing w:val="-2"/>
        </w:rPr>
        <w:t> </w:t>
      </w:r>
      <w:r>
        <w:rPr/>
        <w:t>effort</w:t>
      </w:r>
      <w:r>
        <w:rPr>
          <w:spacing w:val="-5"/>
        </w:rPr>
        <w:t> </w:t>
      </w:r>
      <w:r>
        <w:rPr/>
        <w:t>tasks</w:t>
      </w:r>
      <w:r>
        <w:rPr>
          <w:spacing w:val="-2"/>
        </w:rPr>
        <w:t> </w:t>
      </w:r>
      <w:r>
        <w:rPr/>
        <w:t>(1</w:t>
      </w:r>
      <w:r>
        <w:rPr>
          <w:spacing w:val="-2"/>
        </w:rPr>
        <w:t> </w:t>
      </w:r>
      <w:r>
        <w:rPr/>
        <w:t>available,</w:t>
      </w:r>
      <w:r>
        <w:rPr>
          <w:spacing w:val="-2"/>
        </w:rPr>
        <w:t> </w:t>
      </w:r>
      <w:r>
        <w:rPr/>
        <w:t>use</w:t>
      </w:r>
      <w:r>
        <w:rPr>
          <w:spacing w:val="-4"/>
        </w:rPr>
        <w:t> </w:t>
      </w:r>
      <w:r>
        <w:rPr/>
        <w:t>40).</w:t>
      </w:r>
      <w:r>
        <w:rPr>
          <w:spacing w:val="-2"/>
        </w:rPr>
        <w:t> </w:t>
      </w:r>
      <w:r>
        <w:rPr/>
        <w:t>Total</w:t>
      </w:r>
      <w:r>
        <w:rPr>
          <w:spacing w:val="-4"/>
        </w:rPr>
        <w:t> </w:t>
      </w:r>
      <w:r>
        <w:rPr/>
        <w:t>=</w:t>
      </w:r>
      <w:r>
        <w:rPr>
          <w:spacing w:val="-4"/>
        </w:rPr>
        <w:t> </w:t>
      </w:r>
      <w:r>
        <w:rPr/>
        <w:t>30</w:t>
      </w:r>
      <w:r>
        <w:rPr>
          <w:spacing w:val="-4"/>
        </w:rPr>
        <w:t> </w:t>
      </w:r>
      <w:r>
        <w:rPr/>
        <w:t>+</w:t>
      </w:r>
      <w:r>
        <w:rPr>
          <w:spacing w:val="-4"/>
        </w:rPr>
        <w:t> </w:t>
      </w:r>
      <w:r>
        <w:rPr>
          <w:spacing w:val="-5"/>
        </w:rPr>
        <w:t>40</w:t>
      </w:r>
    </w:p>
    <w:p>
      <w:pPr>
        <w:pStyle w:val="BodyText"/>
        <w:spacing w:before="241"/>
        <w:ind w:left="566"/>
      </w:pPr>
      <w:r>
        <w:rPr/>
        <w:t>=</w:t>
      </w:r>
      <w:r>
        <w:rPr>
          <w:spacing w:val="-4"/>
        </w:rPr>
        <w:t> </w:t>
      </w:r>
      <w:r>
        <w:rPr/>
        <w:t>70.</w:t>
      </w:r>
      <w:r>
        <w:rPr>
          <w:spacing w:val="-3"/>
        </w:rPr>
        <w:t> </w:t>
      </w:r>
      <w:r>
        <w:rPr/>
        <w:t>Next</w:t>
      </w:r>
      <w:r>
        <w:rPr>
          <w:spacing w:val="-5"/>
        </w:rPr>
        <w:t> </w:t>
      </w:r>
      <w:r>
        <w:rPr/>
        <w:t>order</w:t>
      </w:r>
      <w:r>
        <w:rPr>
          <w:spacing w:val="-5"/>
        </w:rPr>
        <w:t> </w:t>
      </w:r>
      <w:r>
        <w:rPr/>
        <w:t>must</w:t>
      </w:r>
      <w:r>
        <w:rPr>
          <w:spacing w:val="-2"/>
        </w:rPr>
        <w:t> </w:t>
      </w:r>
      <w:r>
        <w:rPr/>
        <w:t>be</w:t>
      </w:r>
      <w:r>
        <w:rPr>
          <w:spacing w:val="-3"/>
        </w:rPr>
        <w:t> </w:t>
      </w:r>
      <w:r>
        <w:rPr/>
        <w:t>80.</w:t>
      </w:r>
      <w:r>
        <w:rPr>
          <w:spacing w:val="-3"/>
        </w:rPr>
        <w:t> </w:t>
      </w:r>
      <w:r>
        <w:rPr/>
        <w:t>(Not</w:t>
      </w:r>
      <w:r>
        <w:rPr>
          <w:spacing w:val="-3"/>
        </w:rPr>
        <w:t> </w:t>
      </w:r>
      <w:r>
        <w:rPr/>
        <w:t>available).</w:t>
      </w:r>
      <w:r>
        <w:rPr>
          <w:spacing w:val="-5"/>
        </w:rPr>
        <w:t> </w:t>
      </w:r>
      <w:r>
        <w:rPr/>
        <w:t>Maximum</w:t>
      </w:r>
      <w:r>
        <w:rPr>
          <w:spacing w:val="-2"/>
        </w:rPr>
        <w:t> </w:t>
      </w:r>
      <w:r>
        <w:rPr/>
        <w:t>is</w:t>
      </w:r>
      <w:r>
        <w:rPr>
          <w:spacing w:val="-1"/>
        </w:rPr>
        <w:t> </w:t>
      </w:r>
      <w:r>
        <w:rPr>
          <w:spacing w:val="-5"/>
        </w:rPr>
        <w:t>70.</w:t>
      </w:r>
    </w:p>
    <w:p>
      <w:pPr>
        <w:pStyle w:val="BodyText"/>
        <w:spacing w:before="240"/>
        <w:ind w:left="566"/>
      </w:pPr>
      <w:r>
        <w:rPr/>
        <w:t>Case#:</w:t>
      </w:r>
      <w:r>
        <w:rPr>
          <w:spacing w:val="-3"/>
        </w:rPr>
        <w:t> </w:t>
      </w:r>
      <w:r>
        <w:rPr/>
        <w:t>2</w:t>
      </w:r>
      <w:r>
        <w:rPr>
          <w:spacing w:val="-3"/>
        </w:rPr>
        <w:t> </w:t>
      </w:r>
      <w:r>
        <w:rPr/>
        <w:t>Input:</w:t>
      </w:r>
      <w:r>
        <w:rPr>
          <w:spacing w:val="-3"/>
        </w:rPr>
        <w:t> </w:t>
      </w:r>
      <w:r>
        <w:rPr/>
        <w:t>7</w:t>
      </w:r>
      <w:r>
        <w:rPr>
          <w:spacing w:val="-2"/>
        </w:rPr>
        <w:t> </w:t>
      </w:r>
      <w:r>
        <w:rPr/>
        <w:t>5</w:t>
      </w:r>
      <w:r>
        <w:rPr>
          <w:spacing w:val="-3"/>
        </w:rPr>
        <w:t> </w:t>
      </w:r>
      <w:r>
        <w:rPr/>
        <w:t>5</w:t>
      </w:r>
      <w:r>
        <w:rPr>
          <w:spacing w:val="-3"/>
        </w:rPr>
        <w:t> </w:t>
      </w:r>
      <w:r>
        <w:rPr/>
        <w:t>10</w:t>
      </w:r>
      <w:r>
        <w:rPr>
          <w:spacing w:val="-2"/>
        </w:rPr>
        <w:t> </w:t>
      </w:r>
      <w:r>
        <w:rPr/>
        <w:t>10</w:t>
      </w:r>
      <w:r>
        <w:rPr>
          <w:spacing w:val="-4"/>
        </w:rPr>
        <w:t> </w:t>
      </w:r>
      <w:r>
        <w:rPr/>
        <w:t>10</w:t>
      </w:r>
      <w:r>
        <w:rPr>
          <w:spacing w:val="-4"/>
        </w:rPr>
        <w:t> </w:t>
      </w:r>
      <w:r>
        <w:rPr/>
        <w:t>10</w:t>
      </w:r>
      <w:r>
        <w:rPr>
          <w:spacing w:val="-4"/>
        </w:rPr>
        <w:t> </w:t>
      </w:r>
      <w:r>
        <w:rPr/>
        <w:t>20</w:t>
      </w:r>
      <w:r>
        <w:rPr>
          <w:spacing w:val="-2"/>
        </w:rPr>
        <w:t> </w:t>
      </w:r>
      <w:r>
        <w:rPr/>
        <w:t>Output:</w:t>
      </w:r>
      <w:r>
        <w:rPr>
          <w:spacing w:val="-4"/>
        </w:rPr>
        <w:t> </w:t>
      </w:r>
      <w:r>
        <w:rPr/>
        <w:t>35</w:t>
      </w:r>
      <w:r>
        <w:rPr>
          <w:spacing w:val="-4"/>
        </w:rPr>
        <w:t> </w:t>
      </w:r>
      <w:r>
        <w:rPr/>
        <w:t>Explanation:</w:t>
      </w:r>
      <w:r>
        <w:rPr>
          <w:spacing w:val="-4"/>
        </w:rPr>
        <w:t> </w:t>
      </w:r>
      <w:r>
        <w:rPr/>
        <w:t>N=7,</w:t>
      </w:r>
      <w:r>
        <w:rPr>
          <w:spacing w:val="-5"/>
        </w:rPr>
        <w:t> </w:t>
      </w:r>
      <w:r>
        <w:rPr/>
        <w:t>Effort=[5,</w:t>
      </w:r>
      <w:r>
        <w:rPr>
          <w:spacing w:val="-4"/>
        </w:rPr>
        <w:t> </w:t>
      </w:r>
      <w:r>
        <w:rPr/>
        <w:t>5,</w:t>
      </w:r>
      <w:r>
        <w:rPr>
          <w:spacing w:val="-4"/>
        </w:rPr>
        <w:t> </w:t>
      </w:r>
      <w:r>
        <w:rPr/>
        <w:t>10,</w:t>
      </w:r>
      <w:r>
        <w:rPr>
          <w:spacing w:val="-5"/>
        </w:rPr>
        <w:t> </w:t>
      </w:r>
      <w:r>
        <w:rPr/>
        <w:t>10,</w:t>
      </w:r>
      <w:r>
        <w:rPr>
          <w:spacing w:val="-4"/>
        </w:rPr>
        <w:t> </w:t>
      </w:r>
      <w:r>
        <w:rPr>
          <w:spacing w:val="-5"/>
        </w:rPr>
        <w:t>10,</w:t>
      </w:r>
    </w:p>
    <w:p>
      <w:pPr>
        <w:pStyle w:val="BodyText"/>
        <w:spacing w:before="241"/>
        <w:ind w:left="566"/>
      </w:pPr>
      <w:r>
        <w:rPr/>
        <w:t>10,</w:t>
      </w:r>
      <w:r>
        <w:rPr>
          <w:spacing w:val="-7"/>
        </w:rPr>
        <w:t> </w:t>
      </w:r>
      <w:r>
        <w:rPr/>
        <w:t>20]</w:t>
      </w:r>
      <w:r>
        <w:rPr>
          <w:spacing w:val="-3"/>
        </w:rPr>
        <w:t> </w:t>
      </w:r>
      <w:r>
        <w:rPr/>
        <w:t>Task</w:t>
      </w:r>
      <w:r>
        <w:rPr>
          <w:spacing w:val="-3"/>
        </w:rPr>
        <w:t> </w:t>
      </w:r>
      <w:r>
        <w:rPr/>
        <w:t>effort</w:t>
      </w:r>
      <w:r>
        <w:rPr>
          <w:spacing w:val="-6"/>
        </w:rPr>
        <w:t> </w:t>
      </w:r>
      <w:r>
        <w:rPr/>
        <w:t>level</w:t>
      </w:r>
      <w:r>
        <w:rPr>
          <w:spacing w:val="-3"/>
        </w:rPr>
        <w:t> </w:t>
      </w:r>
      <w:r>
        <w:rPr/>
        <w:t>counts:</w:t>
      </w:r>
      <w:r>
        <w:rPr>
          <w:spacing w:val="-3"/>
        </w:rPr>
        <w:t> </w:t>
      </w:r>
      <w:r>
        <w:rPr/>
        <w:t>5:2,</w:t>
      </w:r>
      <w:r>
        <w:rPr>
          <w:spacing w:val="-3"/>
        </w:rPr>
        <w:t> </w:t>
      </w:r>
      <w:r>
        <w:rPr/>
        <w:t>10:4,</w:t>
      </w:r>
      <w:r>
        <w:rPr>
          <w:spacing w:val="-4"/>
        </w:rPr>
        <w:t> </w:t>
      </w:r>
      <w:r>
        <w:rPr/>
        <w:t>20:1.</w:t>
      </w:r>
      <w:r>
        <w:rPr>
          <w:spacing w:val="-4"/>
        </w:rPr>
        <w:t> </w:t>
      </w:r>
      <w:r>
        <w:rPr/>
        <w:t>Start</w:t>
      </w:r>
      <w:r>
        <w:rPr>
          <w:spacing w:val="-4"/>
        </w:rPr>
        <w:t> </w:t>
      </w:r>
      <w:r>
        <w:rPr/>
        <w:t>with</w:t>
      </w:r>
      <w:r>
        <w:rPr>
          <w:spacing w:val="-3"/>
        </w:rPr>
        <w:t> </w:t>
      </w:r>
      <w:r>
        <w:rPr/>
        <w:t>5</w:t>
      </w:r>
      <w:r>
        <w:rPr>
          <w:spacing w:val="-4"/>
        </w:rPr>
        <w:t> </w:t>
      </w:r>
      <w:r>
        <w:rPr/>
        <w:t>effort:</w:t>
      </w:r>
      <w:r>
        <w:rPr>
          <w:spacing w:val="-4"/>
        </w:rPr>
        <w:t> </w:t>
      </w:r>
      <w:r>
        <w:rPr/>
        <w:t>Order</w:t>
      </w:r>
      <w:r>
        <w:rPr>
          <w:spacing w:val="-4"/>
        </w:rPr>
        <w:t> </w:t>
      </w:r>
      <w:r>
        <w:rPr/>
        <w:t>5</w:t>
      </w:r>
      <w:r>
        <w:rPr>
          <w:spacing w:val="-4"/>
        </w:rPr>
        <w:t> </w:t>
      </w:r>
      <w:r>
        <w:rPr/>
        <w:t>effort</w:t>
      </w:r>
      <w:r>
        <w:rPr>
          <w:spacing w:val="-3"/>
        </w:rPr>
        <w:t> </w:t>
      </w:r>
      <w:r>
        <w:rPr/>
        <w:t>tasks</w:t>
      </w:r>
      <w:r>
        <w:rPr>
          <w:spacing w:val="-3"/>
        </w:rPr>
        <w:t> </w:t>
      </w:r>
      <w:r>
        <w:rPr>
          <w:spacing w:val="-5"/>
        </w:rPr>
        <w:t>(2</w:t>
      </w:r>
    </w:p>
    <w:p>
      <w:pPr>
        <w:pStyle w:val="BodyText"/>
        <w:spacing w:before="240"/>
        <w:ind w:left="566"/>
      </w:pPr>
      <w:r>
        <w:rPr/>
        <w:t>available,</w:t>
      </w:r>
      <w:r>
        <w:rPr>
          <w:spacing w:val="-3"/>
        </w:rPr>
        <w:t> </w:t>
      </w:r>
      <w:r>
        <w:rPr/>
        <w:t>use</w:t>
      </w:r>
      <w:r>
        <w:rPr>
          <w:spacing w:val="-4"/>
        </w:rPr>
        <w:t> </w:t>
      </w:r>
      <w:r>
        <w:rPr/>
        <w:t>5).</w:t>
      </w:r>
      <w:r>
        <w:rPr>
          <w:spacing w:val="-2"/>
        </w:rPr>
        <w:t> </w:t>
      </w:r>
      <w:r>
        <w:rPr/>
        <w:t>Total</w:t>
      </w:r>
      <w:r>
        <w:rPr>
          <w:spacing w:val="-4"/>
        </w:rPr>
        <w:t> </w:t>
      </w:r>
      <w:r>
        <w:rPr/>
        <w:t>=</w:t>
      </w:r>
      <w:r>
        <w:rPr>
          <w:spacing w:val="-4"/>
        </w:rPr>
        <w:t> </w:t>
      </w:r>
      <w:r>
        <w:rPr/>
        <w:t>5.</w:t>
      </w:r>
      <w:r>
        <w:rPr>
          <w:spacing w:val="-4"/>
        </w:rPr>
        <w:t> </w:t>
      </w:r>
      <w:r>
        <w:rPr/>
        <w:t>Next</w:t>
      </w:r>
      <w:r>
        <w:rPr>
          <w:spacing w:val="-4"/>
        </w:rPr>
        <w:t> </w:t>
      </w:r>
      <w:r>
        <w:rPr/>
        <w:t>order</w:t>
      </w:r>
      <w:r>
        <w:rPr>
          <w:spacing w:val="-4"/>
        </w:rPr>
        <w:t> </w:t>
      </w:r>
      <w:r>
        <w:rPr/>
        <w:t>must</w:t>
      </w:r>
      <w:r>
        <w:rPr>
          <w:spacing w:val="-4"/>
        </w:rPr>
        <w:t> </w:t>
      </w:r>
      <w:r>
        <w:rPr/>
        <w:t>be</w:t>
      </w:r>
      <w:r>
        <w:rPr>
          <w:spacing w:val="-4"/>
        </w:rPr>
        <w:t> </w:t>
      </w:r>
      <w:r>
        <w:rPr/>
        <w:t>10.</w:t>
      </w:r>
      <w:r>
        <w:rPr>
          <w:spacing w:val="-5"/>
        </w:rPr>
        <w:t> </w:t>
      </w:r>
      <w:r>
        <w:rPr/>
        <w:t>Order</w:t>
      </w:r>
      <w:r>
        <w:rPr>
          <w:spacing w:val="-2"/>
        </w:rPr>
        <w:t> </w:t>
      </w:r>
      <w:r>
        <w:rPr/>
        <w:t>10</w:t>
      </w:r>
      <w:r>
        <w:rPr>
          <w:spacing w:val="-2"/>
        </w:rPr>
        <w:t> </w:t>
      </w:r>
      <w:r>
        <w:rPr/>
        <w:t>effort</w:t>
      </w:r>
      <w:r>
        <w:rPr>
          <w:spacing w:val="-5"/>
        </w:rPr>
        <w:t> </w:t>
      </w:r>
      <w:r>
        <w:rPr/>
        <w:t>tasks</w:t>
      </w:r>
      <w:r>
        <w:rPr>
          <w:spacing w:val="-2"/>
        </w:rPr>
        <w:t> </w:t>
      </w:r>
      <w:r>
        <w:rPr/>
        <w:t>(4</w:t>
      </w:r>
      <w:r>
        <w:rPr>
          <w:spacing w:val="-2"/>
        </w:rPr>
        <w:t> </w:t>
      </w:r>
      <w:r>
        <w:rPr/>
        <w:t>available,</w:t>
      </w:r>
      <w:r>
        <w:rPr>
          <w:spacing w:val="-3"/>
        </w:rPr>
        <w:t> </w:t>
      </w:r>
      <w:r>
        <w:rPr/>
        <w:t>use</w:t>
      </w:r>
      <w:r>
        <w:rPr>
          <w:spacing w:val="-3"/>
        </w:rPr>
        <w:t> </w:t>
      </w:r>
      <w:r>
        <w:rPr>
          <w:spacing w:val="-4"/>
        </w:rPr>
        <w:t>10).</w:t>
      </w:r>
    </w:p>
    <w:p>
      <w:pPr>
        <w:pStyle w:val="BodyText"/>
        <w:spacing w:before="240"/>
        <w:ind w:left="566"/>
      </w:pPr>
      <w:r>
        <w:rPr/>
        <w:t>Total</w:t>
      </w:r>
      <w:r>
        <w:rPr>
          <w:spacing w:val="-7"/>
        </w:rPr>
        <w:t> </w:t>
      </w:r>
      <w:r>
        <w:rPr/>
        <w:t>=</w:t>
      </w:r>
      <w:r>
        <w:rPr>
          <w:spacing w:val="-4"/>
        </w:rPr>
        <w:t> </w:t>
      </w:r>
      <w:r>
        <w:rPr/>
        <w:t>5</w:t>
      </w:r>
      <w:r>
        <w:rPr>
          <w:spacing w:val="-1"/>
        </w:rPr>
        <w:t> </w:t>
      </w:r>
      <w:r>
        <w:rPr/>
        <w:t>+</w:t>
      </w:r>
      <w:r>
        <w:rPr>
          <w:spacing w:val="-4"/>
        </w:rPr>
        <w:t> </w:t>
      </w:r>
      <w:r>
        <w:rPr/>
        <w:t>10</w:t>
      </w:r>
      <w:r>
        <w:rPr>
          <w:spacing w:val="-1"/>
        </w:rPr>
        <w:t> </w:t>
      </w:r>
      <w:r>
        <w:rPr/>
        <w:t>=</w:t>
      </w:r>
      <w:r>
        <w:rPr>
          <w:spacing w:val="-4"/>
        </w:rPr>
        <w:t> </w:t>
      </w:r>
      <w:r>
        <w:rPr/>
        <w:t>15.</w:t>
      </w:r>
      <w:r>
        <w:rPr>
          <w:spacing w:val="-2"/>
        </w:rPr>
        <w:t> </w:t>
      </w:r>
      <w:r>
        <w:rPr/>
        <w:t>Next</w:t>
      </w:r>
      <w:r>
        <w:rPr>
          <w:spacing w:val="-3"/>
        </w:rPr>
        <w:t> </w:t>
      </w:r>
      <w:r>
        <w:rPr/>
        <w:t>order</w:t>
      </w:r>
      <w:r>
        <w:rPr>
          <w:spacing w:val="-2"/>
        </w:rPr>
        <w:t> </w:t>
      </w:r>
      <w:r>
        <w:rPr/>
        <w:t>must</w:t>
      </w:r>
      <w:r>
        <w:rPr>
          <w:spacing w:val="-1"/>
        </w:rPr>
        <w:t> </w:t>
      </w:r>
      <w:r>
        <w:rPr/>
        <w:t>be</w:t>
      </w:r>
      <w:r>
        <w:rPr>
          <w:spacing w:val="-4"/>
        </w:rPr>
        <w:t> </w:t>
      </w:r>
      <w:r>
        <w:rPr/>
        <w:t>20.</w:t>
      </w:r>
      <w:r>
        <w:rPr>
          <w:spacing w:val="-4"/>
        </w:rPr>
        <w:t> </w:t>
      </w:r>
      <w:r>
        <w:rPr/>
        <w:t>Order</w:t>
      </w:r>
      <w:r>
        <w:rPr>
          <w:spacing w:val="-4"/>
        </w:rPr>
        <w:t> </w:t>
      </w:r>
      <w:r>
        <w:rPr/>
        <w:t>20</w:t>
      </w:r>
      <w:r>
        <w:rPr>
          <w:spacing w:val="-2"/>
        </w:rPr>
        <w:t> </w:t>
      </w:r>
      <w:r>
        <w:rPr/>
        <w:t>effort</w:t>
      </w:r>
      <w:r>
        <w:rPr>
          <w:spacing w:val="-3"/>
        </w:rPr>
        <w:t> </w:t>
      </w:r>
      <w:r>
        <w:rPr/>
        <w:t>tasks</w:t>
      </w:r>
      <w:r>
        <w:rPr>
          <w:spacing w:val="-5"/>
        </w:rPr>
        <w:t> </w:t>
      </w:r>
      <w:r>
        <w:rPr/>
        <w:t>(1</w:t>
      </w:r>
      <w:r>
        <w:rPr>
          <w:spacing w:val="-3"/>
        </w:rPr>
        <w:t> </w:t>
      </w:r>
      <w:r>
        <w:rPr/>
        <w:t>available,</w:t>
      </w:r>
      <w:r>
        <w:rPr>
          <w:spacing w:val="-2"/>
        </w:rPr>
        <w:t> </w:t>
      </w:r>
      <w:r>
        <w:rPr/>
        <w:t>use</w:t>
      </w:r>
      <w:r>
        <w:rPr>
          <w:spacing w:val="-5"/>
        </w:rPr>
        <w:t> </w:t>
      </w:r>
      <w:r>
        <w:rPr/>
        <w:t>20).</w:t>
      </w:r>
      <w:r>
        <w:rPr>
          <w:spacing w:val="-4"/>
        </w:rPr>
        <w:t> </w:t>
      </w:r>
      <w:r>
        <w:rPr/>
        <w:t>Total</w:t>
      </w:r>
      <w:r>
        <w:rPr>
          <w:spacing w:val="-1"/>
        </w:rPr>
        <w:t> </w:t>
      </w:r>
      <w:r>
        <w:rPr>
          <w:spacing w:val="-10"/>
        </w:rPr>
        <w:t>=</w:t>
      </w:r>
    </w:p>
    <w:p>
      <w:pPr>
        <w:pStyle w:val="BodyText"/>
        <w:spacing w:before="240"/>
        <w:ind w:left="566"/>
      </w:pPr>
      <w:r>
        <w:rPr/>
        <w:t>15</w:t>
      </w:r>
      <w:r>
        <w:rPr>
          <w:spacing w:val="-6"/>
        </w:rPr>
        <w:t> </w:t>
      </w:r>
      <w:r>
        <w:rPr/>
        <w:t>+</w:t>
      </w:r>
      <w:r>
        <w:rPr>
          <w:spacing w:val="-4"/>
        </w:rPr>
        <w:t> </w:t>
      </w:r>
      <w:r>
        <w:rPr/>
        <w:t>20</w:t>
      </w:r>
      <w:r>
        <w:rPr>
          <w:spacing w:val="-3"/>
        </w:rPr>
        <w:t> </w:t>
      </w:r>
      <w:r>
        <w:rPr/>
        <w:t>=</w:t>
      </w:r>
      <w:r>
        <w:rPr>
          <w:spacing w:val="-2"/>
        </w:rPr>
        <w:t> </w:t>
      </w:r>
      <w:r>
        <w:rPr/>
        <w:t>35.</w:t>
      </w:r>
      <w:r>
        <w:rPr>
          <w:spacing w:val="-2"/>
        </w:rPr>
        <w:t> </w:t>
      </w:r>
      <w:r>
        <w:rPr/>
        <w:t>Next</w:t>
      </w:r>
      <w:r>
        <w:rPr>
          <w:spacing w:val="-3"/>
        </w:rPr>
        <w:t> </w:t>
      </w:r>
      <w:r>
        <w:rPr/>
        <w:t>order</w:t>
      </w:r>
      <w:r>
        <w:rPr>
          <w:spacing w:val="-4"/>
        </w:rPr>
        <w:t> </w:t>
      </w:r>
      <w:r>
        <w:rPr/>
        <w:t>must</w:t>
      </w:r>
      <w:r>
        <w:rPr>
          <w:spacing w:val="-1"/>
        </w:rPr>
        <w:t> </w:t>
      </w:r>
      <w:r>
        <w:rPr/>
        <w:t>be</w:t>
      </w:r>
      <w:r>
        <w:rPr>
          <w:spacing w:val="-3"/>
        </w:rPr>
        <w:t> </w:t>
      </w:r>
      <w:r>
        <w:rPr/>
        <w:t>40.</w:t>
      </w:r>
      <w:r>
        <w:rPr>
          <w:spacing w:val="-2"/>
        </w:rPr>
        <w:t> </w:t>
      </w:r>
      <w:r>
        <w:rPr/>
        <w:t>(Not</w:t>
      </w:r>
      <w:r>
        <w:rPr>
          <w:spacing w:val="-4"/>
        </w:rPr>
        <w:t> </w:t>
      </w:r>
      <w:r>
        <w:rPr/>
        <w:t>available).</w:t>
      </w:r>
      <w:r>
        <w:rPr>
          <w:spacing w:val="-3"/>
        </w:rPr>
        <w:t> </w:t>
      </w:r>
      <w:r>
        <w:rPr/>
        <w:t>Maximum</w:t>
      </w:r>
      <w:r>
        <w:rPr>
          <w:spacing w:val="-4"/>
        </w:rPr>
        <w:t> </w:t>
      </w:r>
      <w:r>
        <w:rPr/>
        <w:t>is</w:t>
      </w:r>
      <w:r>
        <w:rPr>
          <w:spacing w:val="-3"/>
        </w:rPr>
        <w:t> </w:t>
      </w:r>
      <w:r>
        <w:rPr>
          <w:spacing w:val="-5"/>
        </w:rPr>
        <w:t>35.</w:t>
      </w:r>
    </w:p>
    <w:p>
      <w:pPr>
        <w:pStyle w:val="BodyText"/>
        <w:spacing w:before="241"/>
        <w:ind w:left="566"/>
      </w:pPr>
      <w:r>
        <w:rPr/>
        <w:t>Case#:</w:t>
      </w:r>
      <w:r>
        <w:rPr>
          <w:spacing w:val="-5"/>
        </w:rPr>
        <w:t> </w:t>
      </w:r>
      <w:r>
        <w:rPr/>
        <w:t>3</w:t>
      </w:r>
      <w:r>
        <w:rPr>
          <w:spacing w:val="-3"/>
        </w:rPr>
        <w:t> </w:t>
      </w:r>
      <w:r>
        <w:rPr/>
        <w:t>Input:</w:t>
      </w:r>
      <w:r>
        <w:rPr>
          <w:spacing w:val="-3"/>
        </w:rPr>
        <w:t> </w:t>
      </w:r>
      <w:r>
        <w:rPr/>
        <w:t>4</w:t>
      </w:r>
      <w:r>
        <w:rPr>
          <w:spacing w:val="-2"/>
        </w:rPr>
        <w:t> </w:t>
      </w:r>
      <w:r>
        <w:rPr/>
        <w:t>1</w:t>
      </w:r>
      <w:r>
        <w:rPr>
          <w:spacing w:val="-3"/>
        </w:rPr>
        <w:t> </w:t>
      </w:r>
      <w:r>
        <w:rPr/>
        <w:t>1</w:t>
      </w:r>
      <w:r>
        <w:rPr>
          <w:spacing w:val="-3"/>
        </w:rPr>
        <w:t> </w:t>
      </w:r>
      <w:r>
        <w:rPr/>
        <w:t>1</w:t>
      </w:r>
      <w:r>
        <w:rPr>
          <w:spacing w:val="-3"/>
        </w:rPr>
        <w:t> </w:t>
      </w:r>
      <w:r>
        <w:rPr/>
        <w:t>1</w:t>
      </w:r>
      <w:r>
        <w:rPr>
          <w:spacing w:val="-2"/>
        </w:rPr>
        <w:t> </w:t>
      </w:r>
      <w:r>
        <w:rPr/>
        <w:t>Output:</w:t>
      </w:r>
      <w:r>
        <w:rPr>
          <w:spacing w:val="-3"/>
        </w:rPr>
        <w:t> </w:t>
      </w:r>
      <w:r>
        <w:rPr/>
        <w:t>1</w:t>
      </w:r>
      <w:r>
        <w:rPr>
          <w:spacing w:val="-2"/>
        </w:rPr>
        <w:t> </w:t>
      </w:r>
      <w:r>
        <w:rPr/>
        <w:t>Explanation:</w:t>
      </w:r>
      <w:r>
        <w:rPr>
          <w:spacing w:val="-4"/>
        </w:rPr>
        <w:t> </w:t>
      </w:r>
      <w:r>
        <w:rPr/>
        <w:t>N=4,</w:t>
      </w:r>
      <w:r>
        <w:rPr>
          <w:spacing w:val="-5"/>
        </w:rPr>
        <w:t> </w:t>
      </w:r>
      <w:r>
        <w:rPr/>
        <w:t>Effort=[1,</w:t>
      </w:r>
      <w:r>
        <w:rPr>
          <w:spacing w:val="-4"/>
        </w:rPr>
        <w:t> </w:t>
      </w:r>
      <w:r>
        <w:rPr/>
        <w:t>1,</w:t>
      </w:r>
      <w:r>
        <w:rPr>
          <w:spacing w:val="-4"/>
        </w:rPr>
        <w:t> </w:t>
      </w:r>
      <w:r>
        <w:rPr/>
        <w:t>1,</w:t>
      </w:r>
      <w:r>
        <w:rPr>
          <w:spacing w:val="-4"/>
        </w:rPr>
        <w:t> </w:t>
      </w:r>
      <w:r>
        <w:rPr/>
        <w:t>1]</w:t>
      </w:r>
      <w:r>
        <w:rPr>
          <w:spacing w:val="-2"/>
        </w:rPr>
        <w:t> </w:t>
      </w:r>
      <w:r>
        <w:rPr/>
        <w:t>Task</w:t>
      </w:r>
      <w:r>
        <w:rPr>
          <w:spacing w:val="-3"/>
        </w:rPr>
        <w:t> </w:t>
      </w:r>
      <w:r>
        <w:rPr/>
        <w:t>effort</w:t>
      </w:r>
      <w:r>
        <w:rPr>
          <w:spacing w:val="-4"/>
        </w:rPr>
        <w:t> </w:t>
      </w:r>
      <w:r>
        <w:rPr>
          <w:spacing w:val="-2"/>
        </w:rPr>
        <w:t>level</w:t>
      </w:r>
    </w:p>
    <w:p>
      <w:pPr>
        <w:pStyle w:val="BodyText"/>
        <w:spacing w:before="240"/>
        <w:ind w:left="566"/>
      </w:pPr>
      <w:r>
        <w:rPr/>
        <w:t>counts:</w:t>
      </w:r>
      <w:r>
        <w:rPr>
          <w:spacing w:val="-5"/>
        </w:rPr>
        <w:t> </w:t>
      </w:r>
      <w:r>
        <w:rPr/>
        <w:t>1:4.</w:t>
      </w:r>
      <w:r>
        <w:rPr>
          <w:spacing w:val="-2"/>
        </w:rPr>
        <w:t> </w:t>
      </w:r>
      <w:r>
        <w:rPr/>
        <w:t>Start</w:t>
      </w:r>
      <w:r>
        <w:rPr>
          <w:spacing w:val="-4"/>
        </w:rPr>
        <w:t> </w:t>
      </w:r>
      <w:r>
        <w:rPr/>
        <w:t>with</w:t>
      </w:r>
      <w:r>
        <w:rPr>
          <w:spacing w:val="-4"/>
        </w:rPr>
        <w:t> </w:t>
      </w:r>
      <w:r>
        <w:rPr/>
        <w:t>1</w:t>
      </w:r>
      <w:r>
        <w:rPr>
          <w:spacing w:val="-2"/>
        </w:rPr>
        <w:t> </w:t>
      </w:r>
      <w:r>
        <w:rPr/>
        <w:t>effort:</w:t>
      </w:r>
      <w:r>
        <w:rPr>
          <w:spacing w:val="-4"/>
        </w:rPr>
        <w:t> </w:t>
      </w:r>
      <w:r>
        <w:rPr/>
        <w:t>Order</w:t>
      </w:r>
      <w:r>
        <w:rPr>
          <w:spacing w:val="-3"/>
        </w:rPr>
        <w:t> </w:t>
      </w:r>
      <w:r>
        <w:rPr/>
        <w:t>1</w:t>
      </w:r>
      <w:r>
        <w:rPr>
          <w:spacing w:val="-3"/>
        </w:rPr>
        <w:t> </w:t>
      </w:r>
      <w:r>
        <w:rPr/>
        <w:t>effort</w:t>
      </w:r>
      <w:r>
        <w:rPr>
          <w:spacing w:val="-2"/>
        </w:rPr>
        <w:t> </w:t>
      </w:r>
      <w:r>
        <w:rPr/>
        <w:t>tasks</w:t>
      </w:r>
      <w:r>
        <w:rPr>
          <w:spacing w:val="-4"/>
        </w:rPr>
        <w:t> </w:t>
      </w:r>
      <w:r>
        <w:rPr/>
        <w:t>(4</w:t>
      </w:r>
      <w:r>
        <w:rPr>
          <w:spacing w:val="-3"/>
        </w:rPr>
        <w:t> </w:t>
      </w:r>
      <w:r>
        <w:rPr/>
        <w:t>available,</w:t>
      </w:r>
      <w:r>
        <w:rPr>
          <w:spacing w:val="-2"/>
        </w:rPr>
        <w:t> </w:t>
      </w:r>
      <w:r>
        <w:rPr/>
        <w:t>use</w:t>
      </w:r>
      <w:r>
        <w:rPr>
          <w:spacing w:val="-4"/>
        </w:rPr>
        <w:t> </w:t>
      </w:r>
      <w:r>
        <w:rPr/>
        <w:t>1).</w:t>
      </w:r>
      <w:r>
        <w:rPr>
          <w:spacing w:val="-2"/>
        </w:rPr>
        <w:t> </w:t>
      </w:r>
      <w:r>
        <w:rPr/>
        <w:t>Total</w:t>
      </w:r>
      <w:r>
        <w:rPr>
          <w:spacing w:val="-3"/>
        </w:rPr>
        <w:t> </w:t>
      </w:r>
      <w:r>
        <w:rPr/>
        <w:t>=</w:t>
      </w:r>
      <w:r>
        <w:rPr>
          <w:spacing w:val="-4"/>
        </w:rPr>
        <w:t> </w:t>
      </w:r>
      <w:r>
        <w:rPr/>
        <w:t>1.</w:t>
      </w:r>
      <w:r>
        <w:rPr>
          <w:spacing w:val="-5"/>
        </w:rPr>
        <w:t> </w:t>
      </w:r>
      <w:r>
        <w:rPr/>
        <w:t>Next</w:t>
      </w:r>
      <w:r>
        <w:rPr>
          <w:spacing w:val="-4"/>
        </w:rPr>
        <w:t> </w:t>
      </w:r>
      <w:r>
        <w:rPr/>
        <w:t>order</w:t>
      </w:r>
      <w:r>
        <w:rPr>
          <w:spacing w:val="-4"/>
        </w:rPr>
        <w:t> </w:t>
      </w:r>
      <w:r>
        <w:rPr/>
        <w:t>must</w:t>
      </w:r>
      <w:r>
        <w:rPr>
          <w:spacing w:val="-3"/>
        </w:rPr>
        <w:t> </w:t>
      </w:r>
      <w:r>
        <w:rPr>
          <w:spacing w:val="-5"/>
        </w:rPr>
        <w:t>be</w:t>
      </w:r>
    </w:p>
    <w:p>
      <w:pPr>
        <w:pStyle w:val="BodyText"/>
        <w:spacing w:line="276" w:lineRule="auto" w:before="39"/>
        <w:ind w:left="566" w:right="282"/>
      </w:pPr>
      <w:r>
        <w:rPr/>
        <w:t>2.</w:t>
      </w:r>
      <w:r>
        <w:rPr>
          <w:spacing w:val="-1"/>
        </w:rPr>
        <w:t> </w:t>
      </w:r>
      <w:r>
        <w:rPr/>
        <w:t>No</w:t>
      </w:r>
      <w:r>
        <w:rPr>
          <w:spacing w:val="-2"/>
        </w:rPr>
        <w:t> </w:t>
      </w:r>
      <w:r>
        <w:rPr/>
        <w:t>tasks</w:t>
      </w:r>
      <w:r>
        <w:rPr>
          <w:spacing w:val="-4"/>
        </w:rPr>
        <w:t> </w:t>
      </w:r>
      <w:r>
        <w:rPr/>
        <w:t>of</w:t>
      </w:r>
      <w:r>
        <w:rPr>
          <w:spacing w:val="-4"/>
        </w:rPr>
        <w:t> </w:t>
      </w:r>
      <w:r>
        <w:rPr/>
        <w:t>effort</w:t>
      </w:r>
      <w:r>
        <w:rPr>
          <w:spacing w:val="-3"/>
        </w:rPr>
        <w:t> </w:t>
      </w:r>
      <w:r>
        <w:rPr/>
        <w:t>2</w:t>
      </w:r>
      <w:r>
        <w:rPr>
          <w:spacing w:val="-1"/>
        </w:rPr>
        <w:t> </w:t>
      </w:r>
      <w:r>
        <w:rPr/>
        <w:t>available.</w:t>
      </w:r>
      <w:r>
        <w:rPr>
          <w:spacing w:val="-1"/>
        </w:rPr>
        <w:t> </w:t>
      </w:r>
      <w:r>
        <w:rPr/>
        <w:t>Chain</w:t>
      </w:r>
      <w:r>
        <w:rPr>
          <w:spacing w:val="-3"/>
        </w:rPr>
        <w:t> </w:t>
      </w:r>
      <w:r>
        <w:rPr/>
        <w:t>ends.</w:t>
      </w:r>
      <w:r>
        <w:rPr>
          <w:spacing w:val="-1"/>
        </w:rPr>
        <w:t> </w:t>
      </w:r>
      <w:r>
        <w:rPr/>
        <w:t>Maximum is</w:t>
      </w:r>
      <w:r>
        <w:rPr>
          <w:spacing w:val="-3"/>
        </w:rPr>
        <w:t> </w:t>
      </w:r>
      <w:r>
        <w:rPr/>
        <w:t>1.</w:t>
      </w:r>
      <w:r>
        <w:rPr>
          <w:spacing w:val="-1"/>
        </w:rPr>
        <w:t> </w:t>
      </w:r>
      <w:r>
        <w:rPr/>
        <w:t>(You</w:t>
      </w:r>
      <w:r>
        <w:rPr>
          <w:spacing w:val="-4"/>
        </w:rPr>
        <w:t> </w:t>
      </w:r>
      <w:r>
        <w:rPr/>
        <w:t>can</w:t>
      </w:r>
      <w:r>
        <w:rPr>
          <w:spacing w:val="-2"/>
        </w:rPr>
        <w:t> </w:t>
      </w:r>
      <w:r>
        <w:rPr/>
        <w:t>only</w:t>
      </w:r>
      <w:r>
        <w:rPr>
          <w:spacing w:val="-1"/>
        </w:rPr>
        <w:t> </w:t>
      </w:r>
      <w:r>
        <w:rPr/>
        <w:t>use</w:t>
      </w:r>
      <w:r>
        <w:rPr>
          <w:spacing w:val="-3"/>
        </w:rPr>
        <w:t> </w:t>
      </w:r>
      <w:r>
        <w:rPr/>
        <w:t>one</w:t>
      </w:r>
      <w:r>
        <w:rPr>
          <w:spacing w:val="-1"/>
        </w:rPr>
        <w:t> </w:t>
      </w:r>
      <w:r>
        <w:rPr/>
        <w:t>set</w:t>
      </w:r>
      <w:r>
        <w:rPr>
          <w:spacing w:val="-3"/>
        </w:rPr>
        <w:t> </w:t>
      </w:r>
      <w:r>
        <w:rPr/>
        <w:t>of</w:t>
      </w:r>
      <w:r>
        <w:rPr>
          <w:spacing w:val="-4"/>
        </w:rPr>
        <w:t> </w:t>
      </w:r>
      <w:r>
        <w:rPr/>
        <w:t>1</w:t>
      </w:r>
      <w:r>
        <w:rPr>
          <w:spacing w:val="-2"/>
        </w:rPr>
        <w:t> </w:t>
      </w:r>
      <w:r>
        <w:rPr/>
        <w:t>effort tasks, as you can't reuse the same effort level type).</w:t>
      </w:r>
    </w:p>
    <w:p>
      <w:pPr>
        <w:pStyle w:val="BodyText"/>
        <w:spacing w:before="201"/>
        <w:ind w:left="566"/>
      </w:pPr>
      <w:r>
        <w:rPr/>
        <w:t>Question</w:t>
      </w:r>
      <w:r>
        <w:rPr>
          <w:spacing w:val="-8"/>
        </w:rPr>
        <w:t> </w:t>
      </w:r>
      <w:r>
        <w:rPr/>
        <w:t>2:</w:t>
      </w:r>
      <w:r>
        <w:rPr>
          <w:spacing w:val="-5"/>
        </w:rPr>
        <w:t> </w:t>
      </w:r>
      <w:r>
        <w:rPr/>
        <w:t>Resource</w:t>
      </w:r>
      <w:r>
        <w:rPr>
          <w:spacing w:val="-5"/>
        </w:rPr>
        <w:t> </w:t>
      </w:r>
      <w:r>
        <w:rPr/>
        <w:t>Allocation</w:t>
      </w:r>
      <w:r>
        <w:rPr>
          <w:spacing w:val="-5"/>
        </w:rPr>
        <w:t> </w:t>
      </w:r>
      <w:r>
        <w:rPr>
          <w:spacing w:val="-2"/>
        </w:rPr>
        <w:t>Chain</w:t>
      </w:r>
    </w:p>
    <w:p>
      <w:pPr>
        <w:pStyle w:val="BodyText"/>
        <w:spacing w:line="276" w:lineRule="auto" w:before="240"/>
        <w:ind w:left="566" w:right="160"/>
      </w:pPr>
      <w:r>
        <w:rPr/>
        <w:t>You have a collection of N computing resources. Each resource Ri has a specific "processing power". You</w:t>
      </w:r>
      <w:r>
        <w:rPr>
          <w:spacing w:val="-2"/>
        </w:rPr>
        <w:t> </w:t>
      </w:r>
      <w:r>
        <w:rPr/>
        <w:t>can</w:t>
      </w:r>
      <w:r>
        <w:rPr>
          <w:spacing w:val="-5"/>
        </w:rPr>
        <w:t> </w:t>
      </w:r>
      <w:r>
        <w:rPr/>
        <w:t>arrange</w:t>
      </w:r>
      <w:r>
        <w:rPr>
          <w:spacing w:val="-1"/>
        </w:rPr>
        <w:t> </w:t>
      </w:r>
      <w:r>
        <w:rPr/>
        <w:t>these</w:t>
      </w:r>
      <w:r>
        <w:rPr>
          <w:spacing w:val="-1"/>
        </w:rPr>
        <w:t> </w:t>
      </w:r>
      <w:r>
        <w:rPr/>
        <w:t>resources</w:t>
      </w:r>
      <w:r>
        <w:rPr>
          <w:spacing w:val="-1"/>
        </w:rPr>
        <w:t> </w:t>
      </w:r>
      <w:r>
        <w:rPr/>
        <w:t>in</w:t>
      </w:r>
      <w:r>
        <w:rPr>
          <w:spacing w:val="-3"/>
        </w:rPr>
        <w:t> </w:t>
      </w:r>
      <w:r>
        <w:rPr/>
        <w:t>any</w:t>
      </w:r>
      <w:r>
        <w:rPr>
          <w:spacing w:val="-3"/>
        </w:rPr>
        <w:t> </w:t>
      </w:r>
      <w:r>
        <w:rPr/>
        <w:t>order.</w:t>
      </w:r>
      <w:r>
        <w:rPr>
          <w:spacing w:val="-1"/>
        </w:rPr>
        <w:t> </w:t>
      </w:r>
      <w:r>
        <w:rPr/>
        <w:t>You</w:t>
      </w:r>
      <w:r>
        <w:rPr>
          <w:spacing w:val="-2"/>
        </w:rPr>
        <w:t> </w:t>
      </w:r>
      <w:r>
        <w:rPr/>
        <w:t>want</w:t>
      </w:r>
      <w:r>
        <w:rPr>
          <w:spacing w:val="-1"/>
        </w:rPr>
        <w:t> </w:t>
      </w:r>
      <w:r>
        <w:rPr/>
        <w:t>to</w:t>
      </w:r>
      <w:r>
        <w:rPr>
          <w:spacing w:val="-2"/>
        </w:rPr>
        <w:t> </w:t>
      </w:r>
      <w:r>
        <w:rPr/>
        <w:t>allocate</w:t>
      </w:r>
      <w:r>
        <w:rPr>
          <w:spacing w:val="-3"/>
        </w:rPr>
        <w:t> </w:t>
      </w:r>
      <w:r>
        <w:rPr/>
        <w:t>these</w:t>
      </w:r>
      <w:r>
        <w:rPr>
          <w:spacing w:val="-1"/>
        </w:rPr>
        <w:t> </w:t>
      </w:r>
      <w:r>
        <w:rPr/>
        <w:t>resources to a</w:t>
      </w:r>
      <w:r>
        <w:rPr>
          <w:spacing w:val="-3"/>
        </w:rPr>
        <w:t> </w:t>
      </w:r>
      <w:r>
        <w:rPr/>
        <w:t>series</w:t>
      </w:r>
      <w:r>
        <w:rPr>
          <w:spacing w:val="-3"/>
        </w:rPr>
        <w:t> </w:t>
      </w:r>
      <w:r>
        <w:rPr/>
        <w:t>of</w:t>
      </w:r>
      <w:r>
        <w:rPr>
          <w:spacing w:val="-4"/>
        </w:rPr>
        <w:t> </w:t>
      </w:r>
      <w:r>
        <w:rPr/>
        <w:t>jobs to maximize the total processing power utilized.</w:t>
      </w:r>
    </w:p>
    <w:p>
      <w:pPr>
        <w:pStyle w:val="BodyText"/>
        <w:spacing w:before="199"/>
        <w:ind w:left="566"/>
      </w:pPr>
      <w:r>
        <w:rPr/>
        <w:t>However,</w:t>
      </w:r>
      <w:r>
        <w:rPr>
          <w:spacing w:val="-5"/>
        </w:rPr>
        <w:t> </w:t>
      </w:r>
      <w:r>
        <w:rPr/>
        <w:t>there</w:t>
      </w:r>
      <w:r>
        <w:rPr>
          <w:spacing w:val="-5"/>
        </w:rPr>
        <w:t> </w:t>
      </w:r>
      <w:r>
        <w:rPr/>
        <w:t>are</w:t>
      </w:r>
      <w:r>
        <w:rPr>
          <w:spacing w:val="-5"/>
        </w:rPr>
        <w:t> </w:t>
      </w:r>
      <w:r>
        <w:rPr/>
        <w:t>specific</w:t>
      </w:r>
      <w:r>
        <w:rPr>
          <w:spacing w:val="-7"/>
        </w:rPr>
        <w:t> </w:t>
      </w:r>
      <w:r>
        <w:rPr/>
        <w:t>allocation</w:t>
      </w:r>
      <w:r>
        <w:rPr>
          <w:spacing w:val="-5"/>
        </w:rPr>
        <w:t> </w:t>
      </w:r>
      <w:r>
        <w:rPr>
          <w:spacing w:val="-2"/>
        </w:rPr>
        <w:t>rules:</w:t>
      </w:r>
    </w:p>
    <w:p>
      <w:pPr>
        <w:pStyle w:val="ListParagraph"/>
        <w:numPr>
          <w:ilvl w:val="0"/>
          <w:numId w:val="32"/>
        </w:numPr>
        <w:tabs>
          <w:tab w:pos="1286" w:val="left" w:leader="none"/>
        </w:tabs>
        <w:spacing w:line="276" w:lineRule="auto" w:before="243" w:after="0"/>
        <w:ind w:left="566" w:right="574" w:firstLine="0"/>
        <w:jc w:val="left"/>
        <w:rPr>
          <w:sz w:val="22"/>
        </w:rPr>
      </w:pPr>
      <w:r>
        <w:rPr>
          <w:sz w:val="22"/>
        </w:rPr>
        <w:t>If</w:t>
      </w:r>
      <w:r>
        <w:rPr>
          <w:spacing w:val="-2"/>
          <w:sz w:val="22"/>
        </w:rPr>
        <w:t> </w:t>
      </w:r>
      <w:r>
        <w:rPr>
          <w:sz w:val="22"/>
        </w:rPr>
        <w:t>two</w:t>
      </w:r>
      <w:r>
        <w:rPr>
          <w:spacing w:val="-1"/>
          <w:sz w:val="22"/>
        </w:rPr>
        <w:t> </w:t>
      </w:r>
      <w:r>
        <w:rPr>
          <w:sz w:val="22"/>
        </w:rPr>
        <w:t>resources</w:t>
      </w:r>
      <w:r>
        <w:rPr>
          <w:spacing w:val="-1"/>
          <w:sz w:val="22"/>
        </w:rPr>
        <w:t> </w:t>
      </w:r>
      <w:r>
        <w:rPr>
          <w:sz w:val="22"/>
        </w:rPr>
        <w:t>have</w:t>
      </w:r>
      <w:r>
        <w:rPr>
          <w:spacing w:val="-4"/>
          <w:sz w:val="22"/>
        </w:rPr>
        <w:t> </w:t>
      </w:r>
      <w:r>
        <w:rPr>
          <w:sz w:val="22"/>
        </w:rPr>
        <w:t>the</w:t>
      </w:r>
      <w:r>
        <w:rPr>
          <w:spacing w:val="-2"/>
          <w:sz w:val="22"/>
        </w:rPr>
        <w:t> </w:t>
      </w:r>
      <w:r>
        <w:rPr>
          <w:sz w:val="22"/>
        </w:rPr>
        <w:t>same</w:t>
      </w:r>
      <w:r>
        <w:rPr>
          <w:spacing w:val="-4"/>
          <w:sz w:val="22"/>
        </w:rPr>
        <w:t> </w:t>
      </w:r>
      <w:r>
        <w:rPr>
          <w:sz w:val="22"/>
        </w:rPr>
        <w:t>processing</w:t>
      </w:r>
      <w:r>
        <w:rPr>
          <w:spacing w:val="-4"/>
          <w:sz w:val="22"/>
        </w:rPr>
        <w:t> </w:t>
      </w:r>
      <w:r>
        <w:rPr>
          <w:sz w:val="22"/>
        </w:rPr>
        <w:t>power,</w:t>
      </w:r>
      <w:r>
        <w:rPr>
          <w:spacing w:val="-5"/>
          <w:sz w:val="22"/>
        </w:rPr>
        <w:t> </w:t>
      </w:r>
      <w:r>
        <w:rPr>
          <w:sz w:val="22"/>
        </w:rPr>
        <w:t>they</w:t>
      </w:r>
      <w:r>
        <w:rPr>
          <w:spacing w:val="-2"/>
          <w:sz w:val="22"/>
        </w:rPr>
        <w:t> </w:t>
      </w:r>
      <w:r>
        <w:rPr>
          <w:sz w:val="22"/>
        </w:rPr>
        <w:t>are</w:t>
      </w:r>
      <w:r>
        <w:rPr>
          <w:spacing w:val="-4"/>
          <w:sz w:val="22"/>
        </w:rPr>
        <w:t> </w:t>
      </w:r>
      <w:r>
        <w:rPr>
          <w:sz w:val="22"/>
        </w:rPr>
        <w:t>considered</w:t>
      </w:r>
      <w:r>
        <w:rPr>
          <w:spacing w:val="-2"/>
          <w:sz w:val="22"/>
        </w:rPr>
        <w:t> </w:t>
      </w:r>
      <w:r>
        <w:rPr>
          <w:sz w:val="22"/>
        </w:rPr>
        <w:t>to</w:t>
      </w:r>
      <w:r>
        <w:rPr>
          <w:spacing w:val="-1"/>
          <w:sz w:val="22"/>
        </w:rPr>
        <w:t> </w:t>
      </w:r>
      <w:r>
        <w:rPr>
          <w:sz w:val="22"/>
        </w:rPr>
        <w:t>be</w:t>
      </w:r>
      <w:r>
        <w:rPr>
          <w:spacing w:val="-4"/>
          <w:sz w:val="22"/>
        </w:rPr>
        <w:t> </w:t>
      </w:r>
      <w:r>
        <w:rPr>
          <w:sz w:val="22"/>
        </w:rPr>
        <w:t>of</w:t>
      </w:r>
      <w:r>
        <w:rPr>
          <w:spacing w:val="-2"/>
          <w:sz w:val="22"/>
        </w:rPr>
        <w:t> </w:t>
      </w:r>
      <w:r>
        <w:rPr>
          <w:sz w:val="22"/>
        </w:rPr>
        <w:t>the</w:t>
      </w:r>
      <w:r>
        <w:rPr>
          <w:spacing w:val="-2"/>
          <w:sz w:val="22"/>
        </w:rPr>
        <w:t> </w:t>
      </w:r>
      <w:r>
        <w:rPr>
          <w:sz w:val="22"/>
        </w:rPr>
        <w:t>same "resource type".</w:t>
      </w:r>
    </w:p>
    <w:p>
      <w:pPr>
        <w:pStyle w:val="ListParagraph"/>
        <w:numPr>
          <w:ilvl w:val="0"/>
          <w:numId w:val="32"/>
        </w:numPr>
        <w:tabs>
          <w:tab w:pos="1286" w:val="left" w:leader="none"/>
        </w:tabs>
        <w:spacing w:line="240" w:lineRule="auto" w:before="199" w:after="0"/>
        <w:ind w:left="1286" w:right="0" w:hanging="720"/>
        <w:jc w:val="left"/>
        <w:rPr>
          <w:sz w:val="22"/>
        </w:rPr>
      </w:pPr>
      <w:r>
        <w:rPr>
          <w:sz w:val="22"/>
        </w:rPr>
        <w:t>Each</w:t>
      </w:r>
      <w:r>
        <w:rPr>
          <w:spacing w:val="-5"/>
          <w:sz w:val="22"/>
        </w:rPr>
        <w:t> </w:t>
      </w:r>
      <w:r>
        <w:rPr>
          <w:sz w:val="22"/>
        </w:rPr>
        <w:t>resource</w:t>
      </w:r>
      <w:r>
        <w:rPr>
          <w:spacing w:val="-5"/>
          <w:sz w:val="22"/>
        </w:rPr>
        <w:t> </w:t>
      </w:r>
      <w:r>
        <w:rPr>
          <w:sz w:val="22"/>
        </w:rPr>
        <w:t>type</w:t>
      </w:r>
      <w:r>
        <w:rPr>
          <w:spacing w:val="-3"/>
          <w:sz w:val="22"/>
        </w:rPr>
        <w:t> </w:t>
      </w:r>
      <w:r>
        <w:rPr>
          <w:sz w:val="22"/>
        </w:rPr>
        <w:t>can</w:t>
      </w:r>
      <w:r>
        <w:rPr>
          <w:spacing w:val="-6"/>
          <w:sz w:val="22"/>
        </w:rPr>
        <w:t> </w:t>
      </w:r>
      <w:r>
        <w:rPr>
          <w:sz w:val="22"/>
        </w:rPr>
        <w:t>only</w:t>
      </w:r>
      <w:r>
        <w:rPr>
          <w:spacing w:val="-3"/>
          <w:sz w:val="22"/>
        </w:rPr>
        <w:t> </w:t>
      </w:r>
      <w:r>
        <w:rPr>
          <w:sz w:val="22"/>
        </w:rPr>
        <w:t>be</w:t>
      </w:r>
      <w:r>
        <w:rPr>
          <w:spacing w:val="-3"/>
          <w:sz w:val="22"/>
        </w:rPr>
        <w:t> </w:t>
      </w:r>
      <w:r>
        <w:rPr>
          <w:sz w:val="22"/>
        </w:rPr>
        <w:t>used</w:t>
      </w:r>
      <w:r>
        <w:rPr>
          <w:spacing w:val="-3"/>
          <w:sz w:val="22"/>
        </w:rPr>
        <w:t> </w:t>
      </w:r>
      <w:r>
        <w:rPr>
          <w:sz w:val="22"/>
        </w:rPr>
        <w:t>once</w:t>
      </w:r>
      <w:r>
        <w:rPr>
          <w:spacing w:val="-3"/>
          <w:sz w:val="22"/>
        </w:rPr>
        <w:t> </w:t>
      </w:r>
      <w:r>
        <w:rPr>
          <w:sz w:val="22"/>
        </w:rPr>
        <w:t>in</w:t>
      </w:r>
      <w:r>
        <w:rPr>
          <w:spacing w:val="-7"/>
          <w:sz w:val="22"/>
        </w:rPr>
        <w:t> </w:t>
      </w:r>
      <w:r>
        <w:rPr>
          <w:sz w:val="22"/>
        </w:rPr>
        <w:t>the</w:t>
      </w:r>
      <w:r>
        <w:rPr>
          <w:spacing w:val="-3"/>
          <w:sz w:val="22"/>
        </w:rPr>
        <w:t> </w:t>
      </w:r>
      <w:r>
        <w:rPr>
          <w:sz w:val="22"/>
        </w:rPr>
        <w:t>allocation</w:t>
      </w:r>
      <w:r>
        <w:rPr>
          <w:spacing w:val="-3"/>
          <w:sz w:val="22"/>
        </w:rPr>
        <w:t> </w:t>
      </w:r>
      <w:r>
        <w:rPr>
          <w:spacing w:val="-2"/>
          <w:sz w:val="22"/>
        </w:rPr>
        <w:t>chain.</w:t>
      </w:r>
    </w:p>
    <w:p>
      <w:pPr>
        <w:pStyle w:val="ListParagraph"/>
        <w:spacing w:after="0" w:line="240" w:lineRule="auto"/>
        <w:jc w:val="left"/>
        <w:rPr>
          <w:sz w:val="22"/>
        </w:rPr>
        <w:sectPr>
          <w:pgSz w:w="11920" w:h="16850"/>
          <w:pgMar w:top="600" w:bottom="280" w:left="850" w:right="1275"/>
        </w:sectPr>
      </w:pPr>
    </w:p>
    <w:p>
      <w:pPr>
        <w:pStyle w:val="ListParagraph"/>
        <w:numPr>
          <w:ilvl w:val="0"/>
          <w:numId w:val="32"/>
        </w:numPr>
        <w:tabs>
          <w:tab w:pos="1286" w:val="left" w:leader="none"/>
        </w:tabs>
        <w:spacing w:line="273" w:lineRule="auto" w:before="39" w:after="0"/>
        <w:ind w:left="566" w:right="592" w:firstLine="0"/>
        <w:jc w:val="left"/>
        <w:rPr>
          <w:sz w:val="22"/>
        </w:rPr>
      </w:pPr>
      <w:r>
        <w:rPr>
          <w:sz w:val="22"/>
        </w:rPr>
        <w:t>If</w:t>
      </w:r>
      <w:r>
        <w:rPr>
          <w:spacing w:val="-1"/>
          <w:sz w:val="22"/>
        </w:rPr>
        <w:t> </w:t>
      </w:r>
      <w:r>
        <w:rPr>
          <w:sz w:val="22"/>
        </w:rPr>
        <w:t>you</w:t>
      </w:r>
      <w:r>
        <w:rPr>
          <w:spacing w:val="-2"/>
          <w:sz w:val="22"/>
        </w:rPr>
        <w:t> </w:t>
      </w:r>
      <w:r>
        <w:rPr>
          <w:sz w:val="22"/>
        </w:rPr>
        <w:t>use</w:t>
      </w:r>
      <w:r>
        <w:rPr>
          <w:spacing w:val="-1"/>
          <w:sz w:val="22"/>
        </w:rPr>
        <w:t> </w:t>
      </w:r>
      <w:r>
        <w:rPr>
          <w:sz w:val="22"/>
        </w:rPr>
        <w:t>a</w:t>
      </w:r>
      <w:r>
        <w:rPr>
          <w:spacing w:val="-3"/>
          <w:sz w:val="22"/>
        </w:rPr>
        <w:t> </w:t>
      </w:r>
      <w:r>
        <w:rPr>
          <w:sz w:val="22"/>
        </w:rPr>
        <w:t>resource</w:t>
      </w:r>
      <w:r>
        <w:rPr>
          <w:spacing w:val="-3"/>
          <w:sz w:val="22"/>
        </w:rPr>
        <w:t> </w:t>
      </w:r>
      <w:r>
        <w:rPr>
          <w:sz w:val="22"/>
        </w:rPr>
        <w:t>type</w:t>
      </w:r>
      <w:r>
        <w:rPr>
          <w:spacing w:val="-5"/>
          <w:sz w:val="22"/>
        </w:rPr>
        <w:t> </w:t>
      </w:r>
      <w:r>
        <w:rPr>
          <w:sz w:val="22"/>
        </w:rPr>
        <w:t>with</w:t>
      </w:r>
      <w:r>
        <w:rPr>
          <w:spacing w:val="-1"/>
          <w:sz w:val="22"/>
        </w:rPr>
        <w:t> </w:t>
      </w:r>
      <w:r>
        <w:rPr>
          <w:sz w:val="22"/>
        </w:rPr>
        <w:t>P</w:t>
      </w:r>
      <w:r>
        <w:rPr>
          <w:spacing w:val="-2"/>
          <w:sz w:val="22"/>
        </w:rPr>
        <w:t> </w:t>
      </w:r>
      <w:r>
        <w:rPr>
          <w:sz w:val="22"/>
        </w:rPr>
        <w:t>processing</w:t>
      </w:r>
      <w:r>
        <w:rPr>
          <w:spacing w:val="-2"/>
          <w:sz w:val="22"/>
        </w:rPr>
        <w:t> </w:t>
      </w:r>
      <w:r>
        <w:rPr>
          <w:sz w:val="22"/>
        </w:rPr>
        <w:t>power,</w:t>
      </w:r>
      <w:r>
        <w:rPr>
          <w:spacing w:val="-1"/>
          <w:sz w:val="22"/>
        </w:rPr>
        <w:t> </w:t>
      </w:r>
      <w:r>
        <w:rPr>
          <w:sz w:val="22"/>
        </w:rPr>
        <w:t>the</w:t>
      </w:r>
      <w:r>
        <w:rPr>
          <w:spacing w:val="-1"/>
          <w:sz w:val="22"/>
        </w:rPr>
        <w:t> </w:t>
      </w:r>
      <w:r>
        <w:rPr>
          <w:sz w:val="22"/>
        </w:rPr>
        <w:t>next</w:t>
      </w:r>
      <w:r>
        <w:rPr>
          <w:spacing w:val="-3"/>
          <w:sz w:val="22"/>
        </w:rPr>
        <w:t> </w:t>
      </w:r>
      <w:r>
        <w:rPr>
          <w:sz w:val="22"/>
        </w:rPr>
        <w:t>resource</w:t>
      </w:r>
      <w:r>
        <w:rPr>
          <w:spacing w:val="-3"/>
          <w:sz w:val="22"/>
        </w:rPr>
        <w:t> </w:t>
      </w:r>
      <w:r>
        <w:rPr>
          <w:sz w:val="22"/>
        </w:rPr>
        <w:t>type</w:t>
      </w:r>
      <w:r>
        <w:rPr>
          <w:spacing w:val="-1"/>
          <w:sz w:val="22"/>
        </w:rPr>
        <w:t> </w:t>
      </w:r>
      <w:r>
        <w:rPr>
          <w:sz w:val="22"/>
        </w:rPr>
        <w:t>you</w:t>
      </w:r>
      <w:r>
        <w:rPr>
          <w:spacing w:val="-4"/>
          <w:sz w:val="22"/>
        </w:rPr>
        <w:t> </w:t>
      </w:r>
      <w:r>
        <w:rPr>
          <w:sz w:val="22"/>
        </w:rPr>
        <w:t>use must have 2 * P processing power.</w:t>
      </w:r>
    </w:p>
    <w:p>
      <w:pPr>
        <w:pStyle w:val="ListParagraph"/>
        <w:numPr>
          <w:ilvl w:val="0"/>
          <w:numId w:val="32"/>
        </w:numPr>
        <w:tabs>
          <w:tab w:pos="1286" w:val="left" w:leader="none"/>
        </w:tabs>
        <w:spacing w:line="276" w:lineRule="auto" w:before="204" w:after="0"/>
        <w:ind w:left="566" w:right="178" w:firstLine="0"/>
        <w:jc w:val="left"/>
        <w:rPr>
          <w:sz w:val="22"/>
        </w:rPr>
      </w:pPr>
      <w:r>
        <w:rPr>
          <w:sz w:val="22"/>
        </w:rPr>
        <w:t>You</w:t>
      </w:r>
      <w:r>
        <w:rPr>
          <w:spacing w:val="-2"/>
          <w:sz w:val="22"/>
        </w:rPr>
        <w:t> </w:t>
      </w:r>
      <w:r>
        <w:rPr>
          <w:sz w:val="22"/>
        </w:rPr>
        <w:t>can</w:t>
      </w:r>
      <w:r>
        <w:rPr>
          <w:spacing w:val="-5"/>
          <w:sz w:val="22"/>
        </w:rPr>
        <w:t> </w:t>
      </w:r>
      <w:r>
        <w:rPr>
          <w:sz w:val="22"/>
        </w:rPr>
        <w:t>start</w:t>
      </w:r>
      <w:r>
        <w:rPr>
          <w:spacing w:val="-4"/>
          <w:sz w:val="22"/>
        </w:rPr>
        <w:t> </w:t>
      </w:r>
      <w:r>
        <w:rPr>
          <w:sz w:val="22"/>
        </w:rPr>
        <w:t>the</w:t>
      </w:r>
      <w:r>
        <w:rPr>
          <w:spacing w:val="-3"/>
          <w:sz w:val="22"/>
        </w:rPr>
        <w:t> </w:t>
      </w:r>
      <w:r>
        <w:rPr>
          <w:sz w:val="22"/>
        </w:rPr>
        <w:t>allocation</w:t>
      </w:r>
      <w:r>
        <w:rPr>
          <w:spacing w:val="-5"/>
          <w:sz w:val="22"/>
        </w:rPr>
        <w:t> </w:t>
      </w:r>
      <w:r>
        <w:rPr>
          <w:sz w:val="22"/>
        </w:rPr>
        <w:t>chain</w:t>
      </w:r>
      <w:r>
        <w:rPr>
          <w:spacing w:val="-3"/>
          <w:sz w:val="22"/>
        </w:rPr>
        <w:t> </w:t>
      </w:r>
      <w:r>
        <w:rPr>
          <w:sz w:val="22"/>
        </w:rPr>
        <w:t>with</w:t>
      </w:r>
      <w:r>
        <w:rPr>
          <w:spacing w:val="-2"/>
          <w:sz w:val="22"/>
        </w:rPr>
        <w:t> </w:t>
      </w:r>
      <w:r>
        <w:rPr>
          <w:sz w:val="22"/>
        </w:rPr>
        <w:t>any</w:t>
      </w:r>
      <w:r>
        <w:rPr>
          <w:spacing w:val="-1"/>
          <w:sz w:val="22"/>
        </w:rPr>
        <w:t> </w:t>
      </w:r>
      <w:r>
        <w:rPr>
          <w:sz w:val="22"/>
        </w:rPr>
        <w:t>resource</w:t>
      </w:r>
      <w:r>
        <w:rPr>
          <w:spacing w:val="-1"/>
          <w:sz w:val="22"/>
        </w:rPr>
        <w:t> </w:t>
      </w:r>
      <w:r>
        <w:rPr>
          <w:sz w:val="22"/>
        </w:rPr>
        <w:t>type.</w:t>
      </w:r>
      <w:r>
        <w:rPr>
          <w:spacing w:val="-1"/>
          <w:sz w:val="22"/>
        </w:rPr>
        <w:t> </w:t>
      </w:r>
      <w:r>
        <w:rPr>
          <w:sz w:val="22"/>
        </w:rPr>
        <w:t>Find</w:t>
      </w:r>
      <w:r>
        <w:rPr>
          <w:spacing w:val="-2"/>
          <w:sz w:val="22"/>
        </w:rPr>
        <w:t> </w:t>
      </w:r>
      <w:r>
        <w:rPr>
          <w:sz w:val="22"/>
        </w:rPr>
        <w:t>the</w:t>
      </w:r>
      <w:r>
        <w:rPr>
          <w:spacing w:val="-3"/>
          <w:sz w:val="22"/>
        </w:rPr>
        <w:t> </w:t>
      </w:r>
      <w:r>
        <w:rPr>
          <w:sz w:val="22"/>
        </w:rPr>
        <w:t>maximum</w:t>
      </w:r>
      <w:r>
        <w:rPr>
          <w:spacing w:val="-3"/>
          <w:sz w:val="22"/>
        </w:rPr>
        <w:t> </w:t>
      </w:r>
      <w:r>
        <w:rPr>
          <w:sz w:val="22"/>
        </w:rPr>
        <w:t>total</w:t>
      </w:r>
      <w:r>
        <w:rPr>
          <w:spacing w:val="-1"/>
          <w:sz w:val="22"/>
        </w:rPr>
        <w:t> </w:t>
      </w:r>
      <w:r>
        <w:rPr>
          <w:sz w:val="22"/>
        </w:rPr>
        <w:t>processing power you can utilize. Notes:</w:t>
      </w:r>
    </w:p>
    <w:p>
      <w:pPr>
        <w:pStyle w:val="ListParagraph"/>
        <w:numPr>
          <w:ilvl w:val="0"/>
          <w:numId w:val="32"/>
        </w:numPr>
        <w:tabs>
          <w:tab w:pos="1286" w:val="left" w:leader="none"/>
        </w:tabs>
        <w:spacing w:line="276" w:lineRule="auto" w:before="201" w:after="0"/>
        <w:ind w:left="566" w:right="186" w:firstLine="0"/>
        <w:jc w:val="left"/>
        <w:rPr>
          <w:sz w:val="22"/>
        </w:rPr>
      </w:pPr>
      <w:r>
        <w:rPr>
          <w:sz w:val="22"/>
        </w:rPr>
        <w:t>You can utilize any number of resources of a given type, as long as you have enough resources</w:t>
      </w:r>
      <w:r>
        <w:rPr>
          <w:spacing w:val="-3"/>
          <w:sz w:val="22"/>
        </w:rPr>
        <w:t> </w:t>
      </w:r>
      <w:r>
        <w:rPr>
          <w:sz w:val="22"/>
        </w:rPr>
        <w:t>of</w:t>
      </w:r>
      <w:r>
        <w:rPr>
          <w:spacing w:val="-1"/>
          <w:sz w:val="22"/>
        </w:rPr>
        <w:t> </w:t>
      </w:r>
      <w:r>
        <w:rPr>
          <w:sz w:val="22"/>
        </w:rPr>
        <w:t>that</w:t>
      </w:r>
      <w:r>
        <w:rPr>
          <w:spacing w:val="-1"/>
          <w:sz w:val="22"/>
        </w:rPr>
        <w:t> </w:t>
      </w:r>
      <w:r>
        <w:rPr>
          <w:sz w:val="22"/>
        </w:rPr>
        <w:t>type</w:t>
      </w:r>
      <w:r>
        <w:rPr>
          <w:spacing w:val="-1"/>
          <w:sz w:val="22"/>
        </w:rPr>
        <w:t> </w:t>
      </w:r>
      <w:r>
        <w:rPr>
          <w:sz w:val="22"/>
        </w:rPr>
        <w:t>available.</w:t>
      </w:r>
      <w:r>
        <w:rPr>
          <w:spacing w:val="-1"/>
          <w:sz w:val="22"/>
        </w:rPr>
        <w:t> </w:t>
      </w:r>
      <w:r>
        <w:rPr>
          <w:sz w:val="22"/>
        </w:rPr>
        <w:t>If</w:t>
      </w:r>
      <w:r>
        <w:rPr>
          <w:spacing w:val="-1"/>
          <w:sz w:val="22"/>
        </w:rPr>
        <w:t> </w:t>
      </w:r>
      <w:r>
        <w:rPr>
          <w:sz w:val="22"/>
        </w:rPr>
        <w:t>a</w:t>
      </w:r>
      <w:r>
        <w:rPr>
          <w:spacing w:val="-1"/>
          <w:sz w:val="22"/>
        </w:rPr>
        <w:t> </w:t>
      </w:r>
      <w:r>
        <w:rPr>
          <w:sz w:val="22"/>
        </w:rPr>
        <w:t>resource</w:t>
      </w:r>
      <w:r>
        <w:rPr>
          <w:spacing w:val="-1"/>
          <w:sz w:val="22"/>
        </w:rPr>
        <w:t> </w:t>
      </w:r>
      <w:r>
        <w:rPr>
          <w:sz w:val="22"/>
        </w:rPr>
        <w:t>type</w:t>
      </w:r>
      <w:r>
        <w:rPr>
          <w:spacing w:val="-1"/>
          <w:sz w:val="22"/>
        </w:rPr>
        <w:t> </w:t>
      </w:r>
      <w:r>
        <w:rPr>
          <w:sz w:val="22"/>
        </w:rPr>
        <w:t>has</w:t>
      </w:r>
      <w:r>
        <w:rPr>
          <w:spacing w:val="-6"/>
          <w:sz w:val="22"/>
        </w:rPr>
        <w:t> </w:t>
      </w:r>
      <w:r>
        <w:rPr>
          <w:sz w:val="22"/>
        </w:rPr>
        <w:t>C</w:t>
      </w:r>
      <w:r>
        <w:rPr>
          <w:spacing w:val="-1"/>
          <w:sz w:val="22"/>
        </w:rPr>
        <w:t> </w:t>
      </w:r>
      <w:r>
        <w:rPr>
          <w:sz w:val="22"/>
        </w:rPr>
        <w:t>instances</w:t>
      </w:r>
      <w:r>
        <w:rPr>
          <w:spacing w:val="-3"/>
          <w:sz w:val="22"/>
        </w:rPr>
        <w:t> </w:t>
      </w:r>
      <w:r>
        <w:rPr>
          <w:sz w:val="22"/>
        </w:rPr>
        <w:t>available,</w:t>
      </w:r>
      <w:r>
        <w:rPr>
          <w:spacing w:val="-1"/>
          <w:sz w:val="22"/>
        </w:rPr>
        <w:t> </w:t>
      </w:r>
      <w:r>
        <w:rPr>
          <w:sz w:val="22"/>
        </w:rPr>
        <w:t>and</w:t>
      </w:r>
      <w:r>
        <w:rPr>
          <w:spacing w:val="-4"/>
          <w:sz w:val="22"/>
        </w:rPr>
        <w:t> </w:t>
      </w:r>
      <w:r>
        <w:rPr>
          <w:sz w:val="22"/>
        </w:rPr>
        <w:t>you</w:t>
      </w:r>
      <w:r>
        <w:rPr>
          <w:spacing w:val="-2"/>
          <w:sz w:val="22"/>
        </w:rPr>
        <w:t> </w:t>
      </w:r>
      <w:r>
        <w:rPr>
          <w:sz w:val="22"/>
        </w:rPr>
        <w:t>need</w:t>
      </w:r>
      <w:r>
        <w:rPr>
          <w:spacing w:val="-4"/>
          <w:sz w:val="22"/>
        </w:rPr>
        <w:t> </w:t>
      </w:r>
      <w:r>
        <w:rPr>
          <w:sz w:val="22"/>
        </w:rPr>
        <w:t>to</w:t>
      </w:r>
      <w:r>
        <w:rPr>
          <w:spacing w:val="-2"/>
          <w:sz w:val="22"/>
        </w:rPr>
        <w:t> </w:t>
      </w:r>
      <w:r>
        <w:rPr>
          <w:sz w:val="22"/>
        </w:rPr>
        <w:t>utilize</w:t>
      </w:r>
      <w:r>
        <w:rPr>
          <w:spacing w:val="-3"/>
          <w:sz w:val="22"/>
        </w:rPr>
        <w:t> </w:t>
      </w:r>
      <w:r>
        <w:rPr>
          <w:sz w:val="22"/>
        </w:rPr>
        <w:t>P power, you can use P instances from that type if C &gt;= P.</w:t>
      </w:r>
    </w:p>
    <w:p>
      <w:pPr>
        <w:pStyle w:val="BodyText"/>
        <w:spacing w:line="276" w:lineRule="auto" w:before="199"/>
        <w:ind w:left="566" w:right="282"/>
      </w:pPr>
      <w:r>
        <w:rPr/>
        <w:t>Parameters:</w:t>
      </w:r>
      <w:r>
        <w:rPr>
          <w:spacing w:val="-3"/>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3"/>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4"/>
        </w:rPr>
        <w:t> </w:t>
      </w:r>
      <w:r>
        <w:rPr/>
        <w:t>the</w:t>
      </w:r>
      <w:r>
        <w:rPr>
          <w:spacing w:val="-2"/>
        </w:rPr>
        <w:t> </w:t>
      </w:r>
      <w:r>
        <w:rPr/>
        <w:t>total</w:t>
      </w:r>
      <w:r>
        <w:rPr>
          <w:spacing w:val="-6"/>
        </w:rPr>
        <w:t> </w:t>
      </w:r>
      <w:r>
        <w:rPr/>
        <w:t>number</w:t>
      </w:r>
      <w:r>
        <w:rPr>
          <w:spacing w:val="-3"/>
        </w:rPr>
        <w:t> </w:t>
      </w:r>
      <w:r>
        <w:rPr/>
        <w:t>of resources. N :: 1 -&gt; 10^5</w:t>
      </w:r>
    </w:p>
    <w:p>
      <w:pPr>
        <w:pStyle w:val="BodyText"/>
        <w:spacing w:line="276" w:lineRule="auto" w:before="201"/>
        <w:ind w:left="566" w:right="218"/>
      </w:pPr>
      <w:r>
        <w:rPr/>
        <w:t>Power :: INTEGER ARRAY Each line i of the N subsequent lines (where 0 \le i &lt; N) contains an integer describing</w:t>
      </w:r>
      <w:r>
        <w:rPr>
          <w:spacing w:val="-2"/>
        </w:rPr>
        <w:t> </w:t>
      </w:r>
      <w:r>
        <w:rPr/>
        <w:t>Power[i],</w:t>
      </w:r>
      <w:r>
        <w:rPr>
          <w:spacing w:val="-1"/>
        </w:rPr>
        <w:t> </w:t>
      </w:r>
      <w:r>
        <w:rPr/>
        <w:t>the</w:t>
      </w:r>
      <w:r>
        <w:rPr>
          <w:spacing w:val="-1"/>
        </w:rPr>
        <w:t> </w:t>
      </w:r>
      <w:r>
        <w:rPr/>
        <w:t>processing</w:t>
      </w:r>
      <w:r>
        <w:rPr>
          <w:spacing w:val="-2"/>
        </w:rPr>
        <w:t> </w:t>
      </w:r>
      <w:r>
        <w:rPr/>
        <w:t>power</w:t>
      </w:r>
      <w:r>
        <w:rPr>
          <w:spacing w:val="-3"/>
        </w:rPr>
        <w:t> </w:t>
      </w:r>
      <w:r>
        <w:rPr/>
        <w:t>of</w:t>
      </w:r>
      <w:r>
        <w:rPr>
          <w:spacing w:val="-1"/>
        </w:rPr>
        <w:t> </w:t>
      </w:r>
      <w:r>
        <w:rPr/>
        <w:t>the</w:t>
      </w:r>
      <w:r>
        <w:rPr>
          <w:spacing w:val="-1"/>
        </w:rPr>
        <w:t> </w:t>
      </w:r>
      <w:r>
        <w:rPr/>
        <w:t>i^{th}</w:t>
      </w:r>
      <w:r>
        <w:rPr>
          <w:spacing w:val="-1"/>
        </w:rPr>
        <w:t> </w:t>
      </w:r>
      <w:r>
        <w:rPr/>
        <w:t>resource.</w:t>
      </w:r>
      <w:r>
        <w:rPr>
          <w:spacing w:val="-3"/>
        </w:rPr>
        <w:t> </w:t>
      </w:r>
      <w:r>
        <w:rPr/>
        <w:t>Power[i]</w:t>
      </w:r>
      <w:r>
        <w:rPr>
          <w:spacing w:val="-5"/>
        </w:rPr>
        <w:t> </w:t>
      </w:r>
      <w:r>
        <w:rPr/>
        <w:t>::</w:t>
      </w:r>
      <w:r>
        <w:rPr>
          <w:spacing w:val="-3"/>
        </w:rPr>
        <w:t> </w:t>
      </w:r>
      <w:r>
        <w:rPr/>
        <w:t>1 -&gt;</w:t>
      </w:r>
      <w:r>
        <w:rPr>
          <w:spacing w:val="-3"/>
        </w:rPr>
        <w:t> </w:t>
      </w:r>
      <w:r>
        <w:rPr/>
        <w:t>10^9</w:t>
      </w:r>
      <w:r>
        <w:rPr>
          <w:spacing w:val="-1"/>
        </w:rPr>
        <w:t> </w:t>
      </w:r>
      <w:r>
        <w:rPr/>
        <w:t>Case#:</w:t>
      </w:r>
      <w:r>
        <w:rPr>
          <w:spacing w:val="-3"/>
        </w:rPr>
        <w:t> </w:t>
      </w:r>
      <w:r>
        <w:rPr/>
        <w:t>1</w:t>
      </w:r>
      <w:r>
        <w:rPr>
          <w:spacing w:val="-1"/>
        </w:rPr>
        <w:t> </w:t>
      </w:r>
      <w:r>
        <w:rPr/>
        <w:t>Input: 6 3 6 12 6 24 12 Output: 45 Explanation: N=6, Power=[3, 6, 12, 6, 24, 12]</w:t>
      </w:r>
    </w:p>
    <w:p>
      <w:pPr>
        <w:pStyle w:val="BodyText"/>
        <w:spacing w:before="202"/>
        <w:ind w:left="566"/>
      </w:pPr>
      <w:r>
        <w:rPr/>
        <w:t>Resource</w:t>
      </w:r>
      <w:r>
        <w:rPr>
          <w:spacing w:val="-4"/>
        </w:rPr>
        <w:t> </w:t>
      </w:r>
      <w:r>
        <w:rPr/>
        <w:t>power</w:t>
      </w:r>
      <w:r>
        <w:rPr>
          <w:spacing w:val="-3"/>
        </w:rPr>
        <w:t> </w:t>
      </w:r>
      <w:r>
        <w:rPr/>
        <w:t>counts:</w:t>
      </w:r>
      <w:r>
        <w:rPr>
          <w:spacing w:val="-4"/>
        </w:rPr>
        <w:t> </w:t>
      </w:r>
      <w:r>
        <w:rPr/>
        <w:t>3:1,</w:t>
      </w:r>
      <w:r>
        <w:rPr>
          <w:spacing w:val="-2"/>
        </w:rPr>
        <w:t> </w:t>
      </w:r>
      <w:r>
        <w:rPr/>
        <w:t>6:2,</w:t>
      </w:r>
      <w:r>
        <w:rPr>
          <w:spacing w:val="-3"/>
        </w:rPr>
        <w:t> </w:t>
      </w:r>
      <w:r>
        <w:rPr/>
        <w:t>12:2,</w:t>
      </w:r>
      <w:r>
        <w:rPr>
          <w:spacing w:val="-4"/>
        </w:rPr>
        <w:t> </w:t>
      </w:r>
      <w:r>
        <w:rPr/>
        <w:t>24:1.</w:t>
      </w:r>
      <w:r>
        <w:rPr>
          <w:spacing w:val="-6"/>
        </w:rPr>
        <w:t> </w:t>
      </w:r>
      <w:r>
        <w:rPr/>
        <w:t>Start</w:t>
      </w:r>
      <w:r>
        <w:rPr>
          <w:spacing w:val="-4"/>
        </w:rPr>
        <w:t> </w:t>
      </w:r>
      <w:r>
        <w:rPr/>
        <w:t>with</w:t>
      </w:r>
      <w:r>
        <w:rPr>
          <w:spacing w:val="-4"/>
        </w:rPr>
        <w:t> </w:t>
      </w:r>
      <w:r>
        <w:rPr/>
        <w:t>3</w:t>
      </w:r>
      <w:r>
        <w:rPr>
          <w:spacing w:val="-2"/>
        </w:rPr>
        <w:t> </w:t>
      </w:r>
      <w:r>
        <w:rPr/>
        <w:t>power:</w:t>
      </w:r>
      <w:r>
        <w:rPr>
          <w:spacing w:val="-3"/>
        </w:rPr>
        <w:t> </w:t>
      </w:r>
      <w:r>
        <w:rPr/>
        <w:t>Use</w:t>
      </w:r>
      <w:r>
        <w:rPr>
          <w:spacing w:val="-4"/>
        </w:rPr>
        <w:t> </w:t>
      </w:r>
      <w:r>
        <w:rPr/>
        <w:t>3</w:t>
      </w:r>
      <w:r>
        <w:rPr>
          <w:spacing w:val="-3"/>
        </w:rPr>
        <w:t> </w:t>
      </w:r>
      <w:r>
        <w:rPr/>
        <w:t>power</w:t>
      </w:r>
      <w:r>
        <w:rPr>
          <w:spacing w:val="-5"/>
        </w:rPr>
        <w:t> </w:t>
      </w:r>
      <w:r>
        <w:rPr/>
        <w:t>type</w:t>
      </w:r>
      <w:r>
        <w:rPr>
          <w:spacing w:val="-3"/>
        </w:rPr>
        <w:t> </w:t>
      </w:r>
      <w:r>
        <w:rPr/>
        <w:t>(1</w:t>
      </w:r>
      <w:r>
        <w:rPr>
          <w:spacing w:val="-4"/>
        </w:rPr>
        <w:t> </w:t>
      </w:r>
      <w:r>
        <w:rPr>
          <w:spacing w:val="-2"/>
        </w:rPr>
        <w:t>available).</w:t>
      </w:r>
    </w:p>
    <w:p>
      <w:pPr>
        <w:pStyle w:val="BodyText"/>
        <w:spacing w:before="240"/>
        <w:ind w:left="566"/>
      </w:pPr>
      <w:r>
        <w:rPr/>
        <w:t>Total</w:t>
      </w:r>
      <w:r>
        <w:rPr>
          <w:spacing w:val="-6"/>
        </w:rPr>
        <w:t> </w:t>
      </w:r>
      <w:r>
        <w:rPr/>
        <w:t>=</w:t>
      </w:r>
      <w:r>
        <w:rPr>
          <w:spacing w:val="-3"/>
        </w:rPr>
        <w:t> </w:t>
      </w:r>
      <w:r>
        <w:rPr/>
        <w:t>3.</w:t>
      </w:r>
      <w:r>
        <w:rPr>
          <w:spacing w:val="-1"/>
        </w:rPr>
        <w:t> </w:t>
      </w:r>
      <w:r>
        <w:rPr/>
        <w:t>Next</w:t>
      </w:r>
      <w:r>
        <w:rPr>
          <w:spacing w:val="-3"/>
        </w:rPr>
        <w:t> </w:t>
      </w:r>
      <w:r>
        <w:rPr/>
        <w:t>must be</w:t>
      </w:r>
      <w:r>
        <w:rPr>
          <w:spacing w:val="-3"/>
        </w:rPr>
        <w:t> </w:t>
      </w:r>
      <w:r>
        <w:rPr/>
        <w:t>6.</w:t>
      </w:r>
      <w:r>
        <w:rPr>
          <w:spacing w:val="-4"/>
        </w:rPr>
        <w:t> </w:t>
      </w:r>
      <w:r>
        <w:rPr/>
        <w:t>Use</w:t>
      </w:r>
      <w:r>
        <w:rPr>
          <w:spacing w:val="-3"/>
        </w:rPr>
        <w:t> </w:t>
      </w:r>
      <w:r>
        <w:rPr/>
        <w:t>6</w:t>
      </w:r>
      <w:r>
        <w:rPr>
          <w:spacing w:val="-1"/>
        </w:rPr>
        <w:t> </w:t>
      </w:r>
      <w:r>
        <w:rPr/>
        <w:t>power</w:t>
      </w:r>
      <w:r>
        <w:rPr>
          <w:spacing w:val="-3"/>
        </w:rPr>
        <w:t> </w:t>
      </w:r>
      <w:r>
        <w:rPr/>
        <w:t>type</w:t>
      </w:r>
      <w:r>
        <w:rPr>
          <w:spacing w:val="-3"/>
        </w:rPr>
        <w:t> </w:t>
      </w:r>
      <w:r>
        <w:rPr/>
        <w:t>(2</w:t>
      </w:r>
      <w:r>
        <w:rPr>
          <w:spacing w:val="-3"/>
        </w:rPr>
        <w:t> </w:t>
      </w:r>
      <w:r>
        <w:rPr/>
        <w:t>available,</w:t>
      </w:r>
      <w:r>
        <w:rPr>
          <w:spacing w:val="-1"/>
        </w:rPr>
        <w:t> </w:t>
      </w:r>
      <w:r>
        <w:rPr/>
        <w:t>use</w:t>
      </w:r>
      <w:r>
        <w:rPr>
          <w:spacing w:val="-3"/>
        </w:rPr>
        <w:t> </w:t>
      </w:r>
      <w:r>
        <w:rPr/>
        <w:t>6).</w:t>
      </w:r>
      <w:r>
        <w:rPr>
          <w:spacing w:val="-1"/>
        </w:rPr>
        <w:t> </w:t>
      </w:r>
      <w:r>
        <w:rPr/>
        <w:t>Total</w:t>
      </w:r>
      <w:r>
        <w:rPr>
          <w:spacing w:val="-4"/>
        </w:rPr>
        <w:t> </w:t>
      </w:r>
      <w:r>
        <w:rPr/>
        <w:t>=</w:t>
      </w:r>
      <w:r>
        <w:rPr>
          <w:spacing w:val="-3"/>
        </w:rPr>
        <w:t> </w:t>
      </w:r>
      <w:r>
        <w:rPr/>
        <w:t>3</w:t>
      </w:r>
      <w:r>
        <w:rPr>
          <w:spacing w:val="-1"/>
        </w:rPr>
        <w:t> </w:t>
      </w:r>
      <w:r>
        <w:rPr/>
        <w:t>+</w:t>
      </w:r>
      <w:r>
        <w:rPr>
          <w:spacing w:val="-3"/>
        </w:rPr>
        <w:t> </w:t>
      </w:r>
      <w:r>
        <w:rPr/>
        <w:t>6</w:t>
      </w:r>
      <w:r>
        <w:rPr>
          <w:spacing w:val="-2"/>
        </w:rPr>
        <w:t> </w:t>
      </w:r>
      <w:r>
        <w:rPr/>
        <w:t>=</w:t>
      </w:r>
      <w:r>
        <w:rPr>
          <w:spacing w:val="-3"/>
        </w:rPr>
        <w:t> </w:t>
      </w:r>
      <w:r>
        <w:rPr/>
        <w:t>9.</w:t>
      </w:r>
      <w:r>
        <w:rPr>
          <w:spacing w:val="-1"/>
        </w:rPr>
        <w:t> </w:t>
      </w:r>
      <w:r>
        <w:rPr/>
        <w:t>Next</w:t>
      </w:r>
      <w:r>
        <w:rPr>
          <w:spacing w:val="-3"/>
        </w:rPr>
        <w:t> </w:t>
      </w:r>
      <w:r>
        <w:rPr/>
        <w:t>must</w:t>
      </w:r>
      <w:r>
        <w:rPr>
          <w:spacing w:val="-2"/>
        </w:rPr>
        <w:t> </w:t>
      </w:r>
      <w:r>
        <w:rPr>
          <w:spacing w:val="-5"/>
        </w:rPr>
        <w:t>be</w:t>
      </w:r>
    </w:p>
    <w:p>
      <w:pPr>
        <w:pStyle w:val="BodyText"/>
      </w:pPr>
    </w:p>
    <w:p>
      <w:pPr>
        <w:pStyle w:val="BodyText"/>
        <w:spacing w:before="212"/>
      </w:pPr>
    </w:p>
    <w:p>
      <w:pPr>
        <w:pStyle w:val="BodyText"/>
        <w:ind w:left="566"/>
      </w:pPr>
      <w:r>
        <w:rPr/>
        <w:t>12.</w:t>
      </w:r>
      <w:r>
        <w:rPr>
          <w:spacing w:val="-4"/>
        </w:rPr>
        <w:t> </w:t>
      </w:r>
      <w:r>
        <w:rPr/>
        <w:t>Use</w:t>
      </w:r>
      <w:r>
        <w:rPr>
          <w:spacing w:val="-4"/>
        </w:rPr>
        <w:t> </w:t>
      </w:r>
      <w:r>
        <w:rPr/>
        <w:t>12</w:t>
      </w:r>
      <w:r>
        <w:rPr>
          <w:spacing w:val="-3"/>
        </w:rPr>
        <w:t> </w:t>
      </w:r>
      <w:r>
        <w:rPr/>
        <w:t>power</w:t>
      </w:r>
      <w:r>
        <w:rPr>
          <w:spacing w:val="-2"/>
        </w:rPr>
        <w:t> </w:t>
      </w:r>
      <w:r>
        <w:rPr/>
        <w:t>type</w:t>
      </w:r>
      <w:r>
        <w:rPr>
          <w:spacing w:val="-4"/>
        </w:rPr>
        <w:t> </w:t>
      </w:r>
      <w:r>
        <w:rPr/>
        <w:t>(2</w:t>
      </w:r>
      <w:r>
        <w:rPr>
          <w:spacing w:val="-3"/>
        </w:rPr>
        <w:t> </w:t>
      </w:r>
      <w:r>
        <w:rPr/>
        <w:t>available,</w:t>
      </w:r>
      <w:r>
        <w:rPr>
          <w:spacing w:val="-2"/>
        </w:rPr>
        <w:t> </w:t>
      </w:r>
      <w:r>
        <w:rPr/>
        <w:t>use</w:t>
      </w:r>
      <w:r>
        <w:rPr>
          <w:spacing w:val="-2"/>
        </w:rPr>
        <w:t> </w:t>
      </w:r>
      <w:r>
        <w:rPr/>
        <w:t>12).</w:t>
      </w:r>
      <w:r>
        <w:rPr>
          <w:spacing w:val="-3"/>
        </w:rPr>
        <w:t> </w:t>
      </w:r>
      <w:r>
        <w:rPr/>
        <w:t>Total</w:t>
      </w:r>
      <w:r>
        <w:rPr>
          <w:spacing w:val="-2"/>
        </w:rPr>
        <w:t> </w:t>
      </w:r>
      <w:r>
        <w:rPr/>
        <w:t>=</w:t>
      </w:r>
      <w:r>
        <w:rPr>
          <w:spacing w:val="-4"/>
        </w:rPr>
        <w:t> </w:t>
      </w:r>
      <w:r>
        <w:rPr/>
        <w:t>9</w:t>
      </w:r>
      <w:r>
        <w:rPr>
          <w:spacing w:val="-2"/>
        </w:rPr>
        <w:t> </w:t>
      </w:r>
      <w:r>
        <w:rPr/>
        <w:t>+</w:t>
      </w:r>
      <w:r>
        <w:rPr>
          <w:spacing w:val="-2"/>
        </w:rPr>
        <w:t> </w:t>
      </w:r>
      <w:r>
        <w:rPr/>
        <w:t>12</w:t>
      </w:r>
      <w:r>
        <w:rPr>
          <w:spacing w:val="-2"/>
        </w:rPr>
        <w:t> </w:t>
      </w:r>
      <w:r>
        <w:rPr/>
        <w:t>=</w:t>
      </w:r>
      <w:r>
        <w:rPr>
          <w:spacing w:val="-4"/>
        </w:rPr>
        <w:t> </w:t>
      </w:r>
      <w:r>
        <w:rPr/>
        <w:t>21.</w:t>
      </w:r>
      <w:r>
        <w:rPr>
          <w:spacing w:val="-1"/>
        </w:rPr>
        <w:t> </w:t>
      </w:r>
      <w:r>
        <w:rPr/>
        <w:t>Next</w:t>
      </w:r>
      <w:r>
        <w:rPr>
          <w:spacing w:val="-4"/>
        </w:rPr>
        <w:t> </w:t>
      </w:r>
      <w:r>
        <w:rPr/>
        <w:t>must</w:t>
      </w:r>
      <w:r>
        <w:rPr>
          <w:spacing w:val="-1"/>
        </w:rPr>
        <w:t> </w:t>
      </w:r>
      <w:r>
        <w:rPr/>
        <w:t>be</w:t>
      </w:r>
      <w:r>
        <w:rPr>
          <w:spacing w:val="-3"/>
        </w:rPr>
        <w:t> </w:t>
      </w:r>
      <w:r>
        <w:rPr/>
        <w:t>24.</w:t>
      </w:r>
      <w:r>
        <w:rPr>
          <w:spacing w:val="-5"/>
        </w:rPr>
        <w:t> </w:t>
      </w:r>
      <w:r>
        <w:rPr/>
        <w:t>Use</w:t>
      </w:r>
      <w:r>
        <w:rPr>
          <w:spacing w:val="-3"/>
        </w:rPr>
        <w:t> </w:t>
      </w:r>
      <w:r>
        <w:rPr>
          <w:spacing w:val="-5"/>
        </w:rPr>
        <w:t>24</w:t>
      </w:r>
    </w:p>
    <w:p>
      <w:pPr>
        <w:pStyle w:val="BodyText"/>
        <w:spacing w:before="240"/>
        <w:ind w:left="566"/>
      </w:pPr>
      <w:r>
        <w:rPr/>
        <w:t>power</w:t>
      </w:r>
      <w:r>
        <w:rPr>
          <w:spacing w:val="-5"/>
        </w:rPr>
        <w:t> </w:t>
      </w:r>
      <w:r>
        <w:rPr/>
        <w:t>type</w:t>
      </w:r>
      <w:r>
        <w:rPr>
          <w:spacing w:val="-2"/>
        </w:rPr>
        <w:t> </w:t>
      </w:r>
      <w:r>
        <w:rPr/>
        <w:t>(1</w:t>
      </w:r>
      <w:r>
        <w:rPr>
          <w:spacing w:val="-2"/>
        </w:rPr>
        <w:t> </w:t>
      </w:r>
      <w:r>
        <w:rPr/>
        <w:t>available,</w:t>
      </w:r>
      <w:r>
        <w:rPr>
          <w:spacing w:val="-1"/>
        </w:rPr>
        <w:t> </w:t>
      </w:r>
      <w:r>
        <w:rPr/>
        <w:t>use</w:t>
      </w:r>
      <w:r>
        <w:rPr>
          <w:spacing w:val="-2"/>
        </w:rPr>
        <w:t> </w:t>
      </w:r>
      <w:r>
        <w:rPr/>
        <w:t>24).</w:t>
      </w:r>
      <w:r>
        <w:rPr>
          <w:spacing w:val="-2"/>
        </w:rPr>
        <w:t> </w:t>
      </w:r>
      <w:r>
        <w:rPr/>
        <w:t>Total</w:t>
      </w:r>
      <w:r>
        <w:rPr>
          <w:spacing w:val="-5"/>
        </w:rPr>
        <w:t> </w:t>
      </w:r>
      <w:r>
        <w:rPr/>
        <w:t>=</w:t>
      </w:r>
      <w:r>
        <w:rPr>
          <w:spacing w:val="-3"/>
        </w:rPr>
        <w:t> </w:t>
      </w:r>
      <w:r>
        <w:rPr/>
        <w:t>21</w:t>
      </w:r>
      <w:r>
        <w:rPr>
          <w:spacing w:val="-4"/>
        </w:rPr>
        <w:t> </w:t>
      </w:r>
      <w:r>
        <w:rPr/>
        <w:t>+</w:t>
      </w:r>
      <w:r>
        <w:rPr>
          <w:spacing w:val="-1"/>
        </w:rPr>
        <w:t> </w:t>
      </w:r>
      <w:r>
        <w:rPr/>
        <w:t>24</w:t>
      </w:r>
      <w:r>
        <w:rPr>
          <w:spacing w:val="-3"/>
        </w:rPr>
        <w:t> </w:t>
      </w:r>
      <w:r>
        <w:rPr/>
        <w:t>=</w:t>
      </w:r>
      <w:r>
        <w:rPr>
          <w:spacing w:val="-4"/>
        </w:rPr>
        <w:t> </w:t>
      </w:r>
      <w:r>
        <w:rPr/>
        <w:t>45.</w:t>
      </w:r>
      <w:r>
        <w:rPr>
          <w:spacing w:val="-5"/>
        </w:rPr>
        <w:t> </w:t>
      </w:r>
      <w:r>
        <w:rPr/>
        <w:t>Next</w:t>
      </w:r>
      <w:r>
        <w:rPr>
          <w:spacing w:val="-3"/>
        </w:rPr>
        <w:t> </w:t>
      </w:r>
      <w:r>
        <w:rPr/>
        <w:t>must</w:t>
      </w:r>
      <w:r>
        <w:rPr>
          <w:spacing w:val="-1"/>
        </w:rPr>
        <w:t> </w:t>
      </w:r>
      <w:r>
        <w:rPr/>
        <w:t>be</w:t>
      </w:r>
      <w:r>
        <w:rPr>
          <w:spacing w:val="-2"/>
        </w:rPr>
        <w:t> </w:t>
      </w:r>
      <w:r>
        <w:rPr/>
        <w:t>48.</w:t>
      </w:r>
      <w:r>
        <w:rPr>
          <w:spacing w:val="-2"/>
        </w:rPr>
        <w:t> </w:t>
      </w:r>
      <w:r>
        <w:rPr/>
        <w:t>(Not</w:t>
      </w:r>
      <w:r>
        <w:rPr>
          <w:spacing w:val="-1"/>
        </w:rPr>
        <w:t> </w:t>
      </w:r>
      <w:r>
        <w:rPr>
          <w:spacing w:val="-2"/>
        </w:rPr>
        <w:t>available).</w:t>
      </w:r>
    </w:p>
    <w:p>
      <w:pPr>
        <w:pStyle w:val="BodyText"/>
        <w:spacing w:before="240"/>
        <w:ind w:left="566"/>
      </w:pPr>
      <w:r>
        <w:rPr/>
        <w:t>Maximum</w:t>
      </w:r>
      <w:r>
        <w:rPr>
          <w:spacing w:val="-5"/>
        </w:rPr>
        <w:t> </w:t>
      </w:r>
      <w:r>
        <w:rPr/>
        <w:t>is</w:t>
      </w:r>
      <w:r>
        <w:rPr>
          <w:spacing w:val="-4"/>
        </w:rPr>
        <w:t> </w:t>
      </w:r>
      <w:r>
        <w:rPr>
          <w:spacing w:val="-5"/>
        </w:rPr>
        <w:t>45.</w:t>
      </w:r>
    </w:p>
    <w:p>
      <w:pPr>
        <w:pStyle w:val="BodyText"/>
        <w:spacing w:before="241"/>
        <w:ind w:left="566"/>
      </w:pPr>
      <w:r>
        <w:rPr/>
        <w:t>Case#:</w:t>
      </w:r>
      <w:r>
        <w:rPr>
          <w:spacing w:val="-2"/>
        </w:rPr>
        <w:t> </w:t>
      </w:r>
      <w:r>
        <w:rPr/>
        <w:t>2</w:t>
      </w:r>
      <w:r>
        <w:rPr>
          <w:spacing w:val="-2"/>
        </w:rPr>
        <w:t> </w:t>
      </w:r>
      <w:r>
        <w:rPr/>
        <w:t>Input:</w:t>
      </w:r>
      <w:r>
        <w:rPr>
          <w:spacing w:val="-3"/>
        </w:rPr>
        <w:t> </w:t>
      </w:r>
      <w:r>
        <w:rPr/>
        <w:t>5</w:t>
      </w:r>
      <w:r>
        <w:rPr>
          <w:spacing w:val="-1"/>
        </w:rPr>
        <w:t> </w:t>
      </w:r>
      <w:r>
        <w:rPr/>
        <w:t>1</w:t>
      </w:r>
      <w:r>
        <w:rPr>
          <w:spacing w:val="-2"/>
        </w:rPr>
        <w:t> </w:t>
      </w:r>
      <w:r>
        <w:rPr/>
        <w:t>2</w:t>
      </w:r>
      <w:r>
        <w:rPr>
          <w:spacing w:val="-3"/>
        </w:rPr>
        <w:t> </w:t>
      </w:r>
      <w:r>
        <w:rPr/>
        <w:t>4</w:t>
      </w:r>
      <w:r>
        <w:rPr>
          <w:spacing w:val="-2"/>
        </w:rPr>
        <w:t> </w:t>
      </w:r>
      <w:r>
        <w:rPr/>
        <w:t>8</w:t>
      </w:r>
      <w:r>
        <w:rPr>
          <w:spacing w:val="-3"/>
        </w:rPr>
        <w:t> </w:t>
      </w:r>
      <w:r>
        <w:rPr/>
        <w:t>16</w:t>
      </w:r>
      <w:r>
        <w:rPr>
          <w:spacing w:val="-4"/>
        </w:rPr>
        <w:t> </w:t>
      </w:r>
      <w:r>
        <w:rPr/>
        <w:t>Output:</w:t>
      </w:r>
      <w:r>
        <w:rPr>
          <w:spacing w:val="-2"/>
        </w:rPr>
        <w:t> </w:t>
      </w:r>
      <w:r>
        <w:rPr/>
        <w:t>31</w:t>
      </w:r>
      <w:r>
        <w:rPr>
          <w:spacing w:val="-3"/>
        </w:rPr>
        <w:t> </w:t>
      </w:r>
      <w:r>
        <w:rPr/>
        <w:t>Explanation:</w:t>
      </w:r>
      <w:r>
        <w:rPr>
          <w:spacing w:val="-4"/>
        </w:rPr>
        <w:t> </w:t>
      </w:r>
      <w:r>
        <w:rPr/>
        <w:t>N=5,</w:t>
      </w:r>
      <w:r>
        <w:rPr>
          <w:spacing w:val="-3"/>
        </w:rPr>
        <w:t> </w:t>
      </w:r>
      <w:r>
        <w:rPr/>
        <w:t>Power=[1,</w:t>
      </w:r>
      <w:r>
        <w:rPr>
          <w:spacing w:val="-4"/>
        </w:rPr>
        <w:t> </w:t>
      </w:r>
      <w:r>
        <w:rPr/>
        <w:t>2,</w:t>
      </w:r>
      <w:r>
        <w:rPr>
          <w:spacing w:val="-5"/>
        </w:rPr>
        <w:t> </w:t>
      </w:r>
      <w:r>
        <w:rPr/>
        <w:t>4,</w:t>
      </w:r>
      <w:r>
        <w:rPr>
          <w:spacing w:val="-4"/>
        </w:rPr>
        <w:t> </w:t>
      </w:r>
      <w:r>
        <w:rPr/>
        <w:t>8,</w:t>
      </w:r>
      <w:r>
        <w:rPr>
          <w:spacing w:val="-3"/>
        </w:rPr>
        <w:t> </w:t>
      </w:r>
      <w:r>
        <w:rPr/>
        <w:t>16]</w:t>
      </w:r>
      <w:r>
        <w:rPr>
          <w:spacing w:val="-1"/>
        </w:rPr>
        <w:t> </w:t>
      </w:r>
      <w:r>
        <w:rPr>
          <w:spacing w:val="-2"/>
        </w:rPr>
        <w:t>Resource</w:t>
      </w:r>
    </w:p>
    <w:p>
      <w:pPr>
        <w:pStyle w:val="BodyText"/>
        <w:spacing w:before="240"/>
        <w:ind w:left="566"/>
      </w:pPr>
      <w:r>
        <w:rPr/>
        <w:t>power</w:t>
      </w:r>
      <w:r>
        <w:rPr>
          <w:spacing w:val="-5"/>
        </w:rPr>
        <w:t> </w:t>
      </w:r>
      <w:r>
        <w:rPr/>
        <w:t>counts:</w:t>
      </w:r>
      <w:r>
        <w:rPr>
          <w:spacing w:val="-3"/>
        </w:rPr>
        <w:t> </w:t>
      </w:r>
      <w:r>
        <w:rPr/>
        <w:t>1:1,</w:t>
      </w:r>
      <w:r>
        <w:rPr>
          <w:spacing w:val="-4"/>
        </w:rPr>
        <w:t> </w:t>
      </w:r>
      <w:r>
        <w:rPr/>
        <w:t>2:1,</w:t>
      </w:r>
      <w:r>
        <w:rPr>
          <w:spacing w:val="-4"/>
        </w:rPr>
        <w:t> </w:t>
      </w:r>
      <w:r>
        <w:rPr/>
        <w:t>4:1,</w:t>
      </w:r>
      <w:r>
        <w:rPr>
          <w:spacing w:val="-5"/>
        </w:rPr>
        <w:t> </w:t>
      </w:r>
      <w:r>
        <w:rPr/>
        <w:t>8:1,</w:t>
      </w:r>
      <w:r>
        <w:rPr>
          <w:spacing w:val="-3"/>
        </w:rPr>
        <w:t> </w:t>
      </w:r>
      <w:r>
        <w:rPr/>
        <w:t>16:1.</w:t>
      </w:r>
      <w:r>
        <w:rPr>
          <w:spacing w:val="-2"/>
        </w:rPr>
        <w:t> </w:t>
      </w:r>
      <w:r>
        <w:rPr/>
        <w:t>Start</w:t>
      </w:r>
      <w:r>
        <w:rPr>
          <w:spacing w:val="-4"/>
        </w:rPr>
        <w:t> </w:t>
      </w:r>
      <w:r>
        <w:rPr/>
        <w:t>with</w:t>
      </w:r>
      <w:r>
        <w:rPr>
          <w:spacing w:val="-4"/>
        </w:rPr>
        <w:t> </w:t>
      </w:r>
      <w:r>
        <w:rPr/>
        <w:t>1</w:t>
      </w:r>
      <w:r>
        <w:rPr>
          <w:spacing w:val="-2"/>
        </w:rPr>
        <w:t> </w:t>
      </w:r>
      <w:r>
        <w:rPr/>
        <w:t>power:</w:t>
      </w:r>
      <w:r>
        <w:rPr>
          <w:spacing w:val="-1"/>
        </w:rPr>
        <w:t> </w:t>
      </w:r>
      <w:r>
        <w:rPr/>
        <w:t>Use</w:t>
      </w:r>
      <w:r>
        <w:rPr>
          <w:spacing w:val="-4"/>
        </w:rPr>
        <w:t> </w:t>
      </w:r>
      <w:r>
        <w:rPr/>
        <w:t>1</w:t>
      </w:r>
      <w:r>
        <w:rPr>
          <w:spacing w:val="-2"/>
        </w:rPr>
        <w:t> </w:t>
      </w:r>
      <w:r>
        <w:rPr/>
        <w:t>power</w:t>
      </w:r>
      <w:r>
        <w:rPr>
          <w:spacing w:val="-4"/>
        </w:rPr>
        <w:t> </w:t>
      </w:r>
      <w:r>
        <w:rPr/>
        <w:t>type.</w:t>
      </w:r>
      <w:r>
        <w:rPr>
          <w:spacing w:val="-2"/>
        </w:rPr>
        <w:t> </w:t>
      </w:r>
      <w:r>
        <w:rPr/>
        <w:t>Total</w:t>
      </w:r>
      <w:r>
        <w:rPr>
          <w:spacing w:val="-5"/>
        </w:rPr>
        <w:t> </w:t>
      </w:r>
      <w:r>
        <w:rPr/>
        <w:t>=</w:t>
      </w:r>
      <w:r>
        <w:rPr>
          <w:spacing w:val="-2"/>
        </w:rPr>
        <w:t> </w:t>
      </w:r>
      <w:r>
        <w:rPr/>
        <w:t>1.</w:t>
      </w:r>
      <w:r>
        <w:rPr>
          <w:spacing w:val="-5"/>
        </w:rPr>
        <w:t> </w:t>
      </w:r>
      <w:r>
        <w:rPr/>
        <w:t>Next</w:t>
      </w:r>
      <w:r>
        <w:rPr>
          <w:spacing w:val="-3"/>
        </w:rPr>
        <w:t> </w:t>
      </w:r>
      <w:r>
        <w:rPr>
          <w:spacing w:val="-5"/>
        </w:rPr>
        <w:t>2.</w:t>
      </w:r>
    </w:p>
    <w:p>
      <w:pPr>
        <w:pStyle w:val="BodyText"/>
        <w:spacing w:before="241"/>
        <w:ind w:left="566"/>
      </w:pPr>
      <w:r>
        <w:rPr/>
        <w:t>Use</w:t>
      </w:r>
      <w:r>
        <w:rPr>
          <w:spacing w:val="-3"/>
        </w:rPr>
        <w:t> </w:t>
      </w:r>
      <w:r>
        <w:rPr/>
        <w:t>2</w:t>
      </w:r>
      <w:r>
        <w:rPr>
          <w:spacing w:val="-1"/>
        </w:rPr>
        <w:t> </w:t>
      </w:r>
      <w:r>
        <w:rPr/>
        <w:t>power</w:t>
      </w:r>
      <w:r>
        <w:rPr>
          <w:spacing w:val="-3"/>
        </w:rPr>
        <w:t> </w:t>
      </w:r>
      <w:r>
        <w:rPr/>
        <w:t>type.</w:t>
      </w:r>
      <w:r>
        <w:rPr>
          <w:spacing w:val="-4"/>
        </w:rPr>
        <w:t> </w:t>
      </w:r>
      <w:r>
        <w:rPr/>
        <w:t>Total</w:t>
      </w:r>
      <w:r>
        <w:rPr>
          <w:spacing w:val="-3"/>
        </w:rPr>
        <w:t> </w:t>
      </w:r>
      <w:r>
        <w:rPr/>
        <w:t>=</w:t>
      </w:r>
      <w:r>
        <w:rPr>
          <w:spacing w:val="-1"/>
        </w:rPr>
        <w:t> </w:t>
      </w:r>
      <w:r>
        <w:rPr/>
        <w:t>1</w:t>
      </w:r>
      <w:r>
        <w:rPr>
          <w:spacing w:val="-2"/>
        </w:rPr>
        <w:t> </w:t>
      </w:r>
      <w:r>
        <w:rPr/>
        <w:t>+</w:t>
      </w:r>
      <w:r>
        <w:rPr>
          <w:spacing w:val="-1"/>
        </w:rPr>
        <w:t> </w:t>
      </w:r>
      <w:r>
        <w:rPr/>
        <w:t>2</w:t>
      </w:r>
      <w:r>
        <w:rPr>
          <w:spacing w:val="-2"/>
        </w:rPr>
        <w:t> </w:t>
      </w:r>
      <w:r>
        <w:rPr/>
        <w:t>=</w:t>
      </w:r>
      <w:r>
        <w:rPr>
          <w:spacing w:val="-3"/>
        </w:rPr>
        <w:t> </w:t>
      </w:r>
      <w:r>
        <w:rPr/>
        <w:t>3.</w:t>
      </w:r>
      <w:r>
        <w:rPr>
          <w:spacing w:val="-1"/>
        </w:rPr>
        <w:t> </w:t>
      </w:r>
      <w:r>
        <w:rPr/>
        <w:t>Next</w:t>
      </w:r>
      <w:r>
        <w:rPr>
          <w:spacing w:val="-3"/>
        </w:rPr>
        <w:t> </w:t>
      </w:r>
      <w:r>
        <w:rPr/>
        <w:t>4.</w:t>
      </w:r>
      <w:r>
        <w:rPr>
          <w:spacing w:val="-1"/>
        </w:rPr>
        <w:t> </w:t>
      </w:r>
      <w:r>
        <w:rPr/>
        <w:t>Use</w:t>
      </w:r>
      <w:r>
        <w:rPr>
          <w:spacing w:val="-2"/>
        </w:rPr>
        <w:t> </w:t>
      </w:r>
      <w:r>
        <w:rPr/>
        <w:t>4</w:t>
      </w:r>
      <w:r>
        <w:rPr>
          <w:spacing w:val="-2"/>
        </w:rPr>
        <w:t> </w:t>
      </w:r>
      <w:r>
        <w:rPr/>
        <w:t>power</w:t>
      </w:r>
      <w:r>
        <w:rPr>
          <w:spacing w:val="-1"/>
        </w:rPr>
        <w:t> </w:t>
      </w:r>
      <w:r>
        <w:rPr/>
        <w:t>type.</w:t>
      </w:r>
      <w:r>
        <w:rPr>
          <w:spacing w:val="-1"/>
        </w:rPr>
        <w:t> </w:t>
      </w:r>
      <w:r>
        <w:rPr/>
        <w:t>Total</w:t>
      </w:r>
      <w:r>
        <w:rPr>
          <w:spacing w:val="-3"/>
        </w:rPr>
        <w:t> </w:t>
      </w:r>
      <w:r>
        <w:rPr/>
        <w:t>=</w:t>
      </w:r>
      <w:r>
        <w:rPr>
          <w:spacing w:val="-3"/>
        </w:rPr>
        <w:t> </w:t>
      </w:r>
      <w:r>
        <w:rPr/>
        <w:t>3</w:t>
      </w:r>
      <w:r>
        <w:rPr>
          <w:spacing w:val="-1"/>
        </w:rPr>
        <w:t> </w:t>
      </w:r>
      <w:r>
        <w:rPr/>
        <w:t>+</w:t>
      </w:r>
      <w:r>
        <w:rPr>
          <w:spacing w:val="-2"/>
        </w:rPr>
        <w:t> </w:t>
      </w:r>
      <w:r>
        <w:rPr/>
        <w:t>4</w:t>
      </w:r>
      <w:r>
        <w:rPr>
          <w:spacing w:val="-2"/>
        </w:rPr>
        <w:t> </w:t>
      </w:r>
      <w:r>
        <w:rPr/>
        <w:t>=</w:t>
      </w:r>
      <w:r>
        <w:rPr>
          <w:spacing w:val="-1"/>
        </w:rPr>
        <w:t> </w:t>
      </w:r>
      <w:r>
        <w:rPr/>
        <w:t>7.</w:t>
      </w:r>
      <w:r>
        <w:rPr>
          <w:spacing w:val="-4"/>
        </w:rPr>
        <w:t> </w:t>
      </w:r>
      <w:r>
        <w:rPr/>
        <w:t>Next</w:t>
      </w:r>
      <w:r>
        <w:rPr>
          <w:spacing w:val="-3"/>
        </w:rPr>
        <w:t> </w:t>
      </w:r>
      <w:r>
        <w:rPr/>
        <w:t>8.</w:t>
      </w:r>
      <w:r>
        <w:rPr>
          <w:spacing w:val="-1"/>
        </w:rPr>
        <w:t> </w:t>
      </w:r>
      <w:r>
        <w:rPr/>
        <w:t>Use </w:t>
      </w:r>
      <w:r>
        <w:rPr>
          <w:spacing w:val="-10"/>
        </w:rPr>
        <w:t>8</w:t>
      </w:r>
    </w:p>
    <w:p>
      <w:pPr>
        <w:pStyle w:val="BodyText"/>
        <w:spacing w:line="273" w:lineRule="auto" w:before="240"/>
        <w:ind w:left="566"/>
      </w:pPr>
      <w:r>
        <w:rPr/>
        <w:t>power</w:t>
      </w:r>
      <w:r>
        <w:rPr>
          <w:spacing w:val="-3"/>
        </w:rPr>
        <w:t> </w:t>
      </w:r>
      <w:r>
        <w:rPr/>
        <w:t>type. Total</w:t>
      </w:r>
      <w:r>
        <w:rPr>
          <w:spacing w:val="-2"/>
        </w:rPr>
        <w:t> </w:t>
      </w:r>
      <w:r>
        <w:rPr/>
        <w:t>=</w:t>
      </w:r>
      <w:r>
        <w:rPr>
          <w:spacing w:val="-2"/>
        </w:rPr>
        <w:t> </w:t>
      </w:r>
      <w:r>
        <w:rPr/>
        <w:t>7 +</w:t>
      </w:r>
      <w:r>
        <w:rPr>
          <w:spacing w:val="-2"/>
        </w:rPr>
        <w:t> </w:t>
      </w:r>
      <w:r>
        <w:rPr/>
        <w:t>8</w:t>
      </w:r>
      <w:r>
        <w:rPr>
          <w:spacing w:val="-2"/>
        </w:rPr>
        <w:t> </w:t>
      </w:r>
      <w:r>
        <w:rPr/>
        <w:t>=</w:t>
      </w:r>
      <w:r>
        <w:rPr>
          <w:spacing w:val="-2"/>
        </w:rPr>
        <w:t> </w:t>
      </w:r>
      <w:r>
        <w:rPr/>
        <w:t>15. Next</w:t>
      </w:r>
      <w:r>
        <w:rPr>
          <w:spacing w:val="-2"/>
        </w:rPr>
        <w:t> </w:t>
      </w:r>
      <w:r>
        <w:rPr/>
        <w:t>16.</w:t>
      </w:r>
      <w:r>
        <w:rPr>
          <w:spacing w:val="-3"/>
        </w:rPr>
        <w:t> </w:t>
      </w:r>
      <w:r>
        <w:rPr/>
        <w:t>Use</w:t>
      </w:r>
      <w:r>
        <w:rPr>
          <w:spacing w:val="-2"/>
        </w:rPr>
        <w:t> </w:t>
      </w:r>
      <w:r>
        <w:rPr/>
        <w:t>16 power</w:t>
      </w:r>
      <w:r>
        <w:rPr>
          <w:spacing w:val="-2"/>
        </w:rPr>
        <w:t> </w:t>
      </w:r>
      <w:r>
        <w:rPr/>
        <w:t>type. Total =</w:t>
      </w:r>
      <w:r>
        <w:rPr>
          <w:spacing w:val="-2"/>
        </w:rPr>
        <w:t> </w:t>
      </w:r>
      <w:r>
        <w:rPr/>
        <w:t>15</w:t>
      </w:r>
      <w:r>
        <w:rPr>
          <w:spacing w:val="-2"/>
        </w:rPr>
        <w:t> </w:t>
      </w:r>
      <w:r>
        <w:rPr/>
        <w:t>+</w:t>
      </w:r>
      <w:r>
        <w:rPr>
          <w:spacing w:val="-2"/>
        </w:rPr>
        <w:t> </w:t>
      </w:r>
      <w:r>
        <w:rPr/>
        <w:t>16</w:t>
      </w:r>
      <w:r>
        <w:rPr>
          <w:spacing w:val="-2"/>
        </w:rPr>
        <w:t> </w:t>
      </w:r>
      <w:r>
        <w:rPr/>
        <w:t>=</w:t>
      </w:r>
      <w:r>
        <w:rPr>
          <w:spacing w:val="-2"/>
        </w:rPr>
        <w:t> </w:t>
      </w:r>
      <w:r>
        <w:rPr/>
        <w:t>31.</w:t>
      </w:r>
      <w:r>
        <w:rPr>
          <w:spacing w:val="-5"/>
        </w:rPr>
        <w:t> </w:t>
      </w:r>
      <w:r>
        <w:rPr/>
        <w:t>Next</w:t>
      </w:r>
      <w:r>
        <w:rPr>
          <w:spacing w:val="-2"/>
        </w:rPr>
        <w:t> </w:t>
      </w:r>
      <w:r>
        <w:rPr/>
        <w:t>32. (Not available). Maximum is 31.</w:t>
      </w:r>
    </w:p>
    <w:p>
      <w:pPr>
        <w:pStyle w:val="BodyText"/>
        <w:spacing w:before="203"/>
        <w:ind w:left="566"/>
      </w:pPr>
      <w:r>
        <w:rPr/>
        <w:t>Case#:</w:t>
      </w:r>
      <w:r>
        <w:rPr>
          <w:spacing w:val="-5"/>
        </w:rPr>
        <w:t> </w:t>
      </w:r>
      <w:r>
        <w:rPr/>
        <w:t>3</w:t>
      </w:r>
      <w:r>
        <w:rPr>
          <w:spacing w:val="-4"/>
        </w:rPr>
        <w:t> </w:t>
      </w:r>
      <w:r>
        <w:rPr/>
        <w:t>Input:</w:t>
      </w:r>
      <w:r>
        <w:rPr>
          <w:spacing w:val="-3"/>
        </w:rPr>
        <w:t> </w:t>
      </w:r>
      <w:r>
        <w:rPr/>
        <w:t>3</w:t>
      </w:r>
      <w:r>
        <w:rPr>
          <w:spacing w:val="-3"/>
        </w:rPr>
        <w:t> </w:t>
      </w:r>
      <w:r>
        <w:rPr/>
        <w:t>7</w:t>
      </w:r>
      <w:r>
        <w:rPr>
          <w:spacing w:val="-3"/>
        </w:rPr>
        <w:t> </w:t>
      </w:r>
      <w:r>
        <w:rPr/>
        <w:t>7</w:t>
      </w:r>
      <w:r>
        <w:rPr>
          <w:spacing w:val="-3"/>
        </w:rPr>
        <w:t> </w:t>
      </w:r>
      <w:r>
        <w:rPr/>
        <w:t>7</w:t>
      </w:r>
      <w:r>
        <w:rPr>
          <w:spacing w:val="-4"/>
        </w:rPr>
        <w:t> </w:t>
      </w:r>
      <w:r>
        <w:rPr/>
        <w:t>Output:</w:t>
      </w:r>
      <w:r>
        <w:rPr>
          <w:spacing w:val="-2"/>
        </w:rPr>
        <w:t> </w:t>
      </w:r>
      <w:r>
        <w:rPr/>
        <w:t>7</w:t>
      </w:r>
      <w:r>
        <w:rPr>
          <w:spacing w:val="-3"/>
        </w:rPr>
        <w:t> </w:t>
      </w:r>
      <w:r>
        <w:rPr/>
        <w:t>Explanation:</w:t>
      </w:r>
      <w:r>
        <w:rPr>
          <w:spacing w:val="-3"/>
        </w:rPr>
        <w:t> </w:t>
      </w:r>
      <w:r>
        <w:rPr/>
        <w:t>N=3,</w:t>
      </w:r>
      <w:r>
        <w:rPr>
          <w:spacing w:val="-4"/>
        </w:rPr>
        <w:t> </w:t>
      </w:r>
      <w:r>
        <w:rPr/>
        <w:t>Power=[7,</w:t>
      </w:r>
      <w:r>
        <w:rPr>
          <w:spacing w:val="-4"/>
        </w:rPr>
        <w:t> </w:t>
      </w:r>
      <w:r>
        <w:rPr/>
        <w:t>7,</w:t>
      </w:r>
      <w:r>
        <w:rPr>
          <w:spacing w:val="-5"/>
        </w:rPr>
        <w:t> </w:t>
      </w:r>
      <w:r>
        <w:rPr/>
        <w:t>7]</w:t>
      </w:r>
      <w:r>
        <w:rPr>
          <w:spacing w:val="-2"/>
        </w:rPr>
        <w:t> </w:t>
      </w:r>
      <w:r>
        <w:rPr/>
        <w:t>Resource</w:t>
      </w:r>
      <w:r>
        <w:rPr>
          <w:spacing w:val="-3"/>
        </w:rPr>
        <w:t> </w:t>
      </w:r>
      <w:r>
        <w:rPr/>
        <w:t>power</w:t>
      </w:r>
      <w:r>
        <w:rPr>
          <w:spacing w:val="-2"/>
        </w:rPr>
        <w:t> counts:</w:t>
      </w:r>
    </w:p>
    <w:p>
      <w:pPr>
        <w:pStyle w:val="BodyText"/>
        <w:spacing w:line="278" w:lineRule="auto" w:before="241"/>
        <w:ind w:left="566" w:right="282"/>
      </w:pPr>
      <w:r>
        <w:rPr/>
        <w:t>7:3.</w:t>
      </w:r>
      <w:r>
        <w:rPr>
          <w:spacing w:val="-1"/>
        </w:rPr>
        <w:t> </w:t>
      </w:r>
      <w:r>
        <w:rPr/>
        <w:t>Start</w:t>
      </w:r>
      <w:r>
        <w:rPr>
          <w:spacing w:val="-4"/>
        </w:rPr>
        <w:t> </w:t>
      </w:r>
      <w:r>
        <w:rPr/>
        <w:t>with</w:t>
      </w:r>
      <w:r>
        <w:rPr>
          <w:spacing w:val="-4"/>
        </w:rPr>
        <w:t> </w:t>
      </w:r>
      <w:r>
        <w:rPr/>
        <w:t>7</w:t>
      </w:r>
      <w:r>
        <w:rPr>
          <w:spacing w:val="-1"/>
        </w:rPr>
        <w:t> </w:t>
      </w:r>
      <w:r>
        <w:rPr/>
        <w:t>power: Use</w:t>
      </w:r>
      <w:r>
        <w:rPr>
          <w:spacing w:val="-1"/>
        </w:rPr>
        <w:t> </w:t>
      </w:r>
      <w:r>
        <w:rPr/>
        <w:t>7</w:t>
      </w:r>
      <w:r>
        <w:rPr>
          <w:spacing w:val="-1"/>
        </w:rPr>
        <w:t> </w:t>
      </w:r>
      <w:r>
        <w:rPr/>
        <w:t>power</w:t>
      </w:r>
      <w:r>
        <w:rPr>
          <w:spacing w:val="-1"/>
        </w:rPr>
        <w:t> </w:t>
      </w:r>
      <w:r>
        <w:rPr/>
        <w:t>type</w:t>
      </w:r>
      <w:r>
        <w:rPr>
          <w:spacing w:val="-3"/>
        </w:rPr>
        <w:t> </w:t>
      </w:r>
      <w:r>
        <w:rPr/>
        <w:t>(3</w:t>
      </w:r>
      <w:r>
        <w:rPr>
          <w:spacing w:val="-2"/>
        </w:rPr>
        <w:t> </w:t>
      </w:r>
      <w:r>
        <w:rPr/>
        <w:t>available,</w:t>
      </w:r>
      <w:r>
        <w:rPr>
          <w:spacing w:val="-1"/>
        </w:rPr>
        <w:t> </w:t>
      </w:r>
      <w:r>
        <w:rPr/>
        <w:t>use</w:t>
      </w:r>
      <w:r>
        <w:rPr>
          <w:spacing w:val="-3"/>
        </w:rPr>
        <w:t> </w:t>
      </w:r>
      <w:r>
        <w:rPr/>
        <w:t>7).</w:t>
      </w:r>
      <w:r>
        <w:rPr>
          <w:spacing w:val="-1"/>
        </w:rPr>
        <w:t> </w:t>
      </w:r>
      <w:r>
        <w:rPr/>
        <w:t>Total</w:t>
      </w:r>
      <w:r>
        <w:rPr>
          <w:spacing w:val="-4"/>
        </w:rPr>
        <w:t> </w:t>
      </w:r>
      <w:r>
        <w:rPr/>
        <w:t>=</w:t>
      </w:r>
      <w:r>
        <w:rPr>
          <w:spacing w:val="-3"/>
        </w:rPr>
        <w:t> </w:t>
      </w:r>
      <w:r>
        <w:rPr/>
        <w:t>7.</w:t>
      </w:r>
      <w:r>
        <w:rPr>
          <w:spacing w:val="-1"/>
        </w:rPr>
        <w:t> </w:t>
      </w:r>
      <w:r>
        <w:rPr/>
        <w:t>Next</w:t>
      </w:r>
      <w:r>
        <w:rPr>
          <w:spacing w:val="-3"/>
        </w:rPr>
        <w:t> </w:t>
      </w:r>
      <w:r>
        <w:rPr/>
        <w:t>must be</w:t>
      </w:r>
      <w:r>
        <w:rPr>
          <w:spacing w:val="-3"/>
        </w:rPr>
        <w:t> </w:t>
      </w:r>
      <w:r>
        <w:rPr/>
        <w:t>14.</w:t>
      </w:r>
      <w:r>
        <w:rPr>
          <w:spacing w:val="-1"/>
        </w:rPr>
        <w:t> </w:t>
      </w:r>
      <w:r>
        <w:rPr/>
        <w:t>No resources of power 14 available. Chain ends. Maximum is 7.</w:t>
      </w:r>
    </w:p>
    <w:p>
      <w:pPr>
        <w:pStyle w:val="BodyText"/>
        <w:spacing w:before="196"/>
        <w:ind w:left="566"/>
      </w:pPr>
      <w:r>
        <w:rPr/>
        <w:t>Question</w:t>
      </w:r>
      <w:r>
        <w:rPr>
          <w:spacing w:val="-5"/>
        </w:rPr>
        <w:t> </w:t>
      </w:r>
      <w:r>
        <w:rPr/>
        <w:t>3:</w:t>
      </w:r>
      <w:r>
        <w:rPr>
          <w:spacing w:val="-5"/>
        </w:rPr>
        <w:t> </w:t>
      </w:r>
      <w:r>
        <w:rPr/>
        <w:t>Plant</w:t>
      </w:r>
      <w:r>
        <w:rPr>
          <w:spacing w:val="-3"/>
        </w:rPr>
        <w:t> </w:t>
      </w:r>
      <w:r>
        <w:rPr/>
        <w:t>Growth</w:t>
      </w:r>
      <w:r>
        <w:rPr>
          <w:spacing w:val="-3"/>
        </w:rPr>
        <w:t> </w:t>
      </w:r>
      <w:r>
        <w:rPr>
          <w:spacing w:val="-2"/>
        </w:rPr>
        <w:t>Experiment</w:t>
      </w:r>
    </w:p>
    <w:p>
      <w:pPr>
        <w:pStyle w:val="BodyText"/>
        <w:spacing w:line="276" w:lineRule="auto" w:before="240"/>
        <w:ind w:left="566" w:right="160"/>
      </w:pPr>
      <w:r>
        <w:rPr/>
        <w:t>You</w:t>
      </w:r>
      <w:r>
        <w:rPr>
          <w:spacing w:val="-2"/>
        </w:rPr>
        <w:t> </w:t>
      </w:r>
      <w:r>
        <w:rPr/>
        <w:t>are</w:t>
      </w:r>
      <w:r>
        <w:rPr>
          <w:spacing w:val="-1"/>
        </w:rPr>
        <w:t> </w:t>
      </w:r>
      <w:r>
        <w:rPr/>
        <w:t>conducting</w:t>
      </w:r>
      <w:r>
        <w:rPr>
          <w:spacing w:val="-3"/>
        </w:rPr>
        <w:t> </w:t>
      </w:r>
      <w:r>
        <w:rPr/>
        <w:t>an</w:t>
      </w:r>
      <w:r>
        <w:rPr>
          <w:spacing w:val="-1"/>
        </w:rPr>
        <w:t> </w:t>
      </w:r>
      <w:r>
        <w:rPr/>
        <w:t>experiment</w:t>
      </w:r>
      <w:r>
        <w:rPr>
          <w:spacing w:val="-1"/>
        </w:rPr>
        <w:t> </w:t>
      </w:r>
      <w:r>
        <w:rPr/>
        <w:t>with</w:t>
      </w:r>
      <w:r>
        <w:rPr>
          <w:spacing w:val="-1"/>
        </w:rPr>
        <w:t> </w:t>
      </w:r>
      <w:r>
        <w:rPr/>
        <w:t>N</w:t>
      </w:r>
      <w:r>
        <w:rPr>
          <w:spacing w:val="-2"/>
        </w:rPr>
        <w:t> </w:t>
      </w:r>
      <w:r>
        <w:rPr/>
        <w:t>plants.</w:t>
      </w:r>
      <w:r>
        <w:rPr>
          <w:spacing w:val="-1"/>
        </w:rPr>
        <w:t> </w:t>
      </w:r>
      <w:r>
        <w:rPr/>
        <w:t>Each</w:t>
      </w:r>
      <w:r>
        <w:rPr>
          <w:spacing w:val="-2"/>
        </w:rPr>
        <w:t> </w:t>
      </w:r>
      <w:r>
        <w:rPr/>
        <w:t>plant</w:t>
      </w:r>
      <w:r>
        <w:rPr>
          <w:spacing w:val="-1"/>
        </w:rPr>
        <w:t> </w:t>
      </w:r>
      <w:r>
        <w:rPr/>
        <w:t>Pi</w:t>
      </w:r>
      <w:r>
        <w:rPr>
          <w:spacing w:val="-1"/>
        </w:rPr>
        <w:t> </w:t>
      </w:r>
      <w:r>
        <w:rPr/>
        <w:t>has</w:t>
      </w:r>
      <w:r>
        <w:rPr>
          <w:spacing w:val="-4"/>
        </w:rPr>
        <w:t> </w:t>
      </w:r>
      <w:r>
        <w:rPr/>
        <w:t>a</w:t>
      </w:r>
      <w:r>
        <w:rPr>
          <w:spacing w:val="-1"/>
        </w:rPr>
        <w:t> </w:t>
      </w:r>
      <w:r>
        <w:rPr/>
        <w:t>specific</w:t>
      </w:r>
      <w:r>
        <w:rPr>
          <w:spacing w:val="-1"/>
        </w:rPr>
        <w:t> </w:t>
      </w:r>
      <w:r>
        <w:rPr/>
        <w:t>"growth</w:t>
      </w:r>
      <w:r>
        <w:rPr>
          <w:spacing w:val="-5"/>
        </w:rPr>
        <w:t> </w:t>
      </w:r>
      <w:r>
        <w:rPr/>
        <w:t>rate"</w:t>
      </w:r>
      <w:r>
        <w:rPr>
          <w:spacing w:val="-1"/>
        </w:rPr>
        <w:t> </w:t>
      </w:r>
      <w:r>
        <w:rPr/>
        <w:t>value.</w:t>
      </w:r>
      <w:r>
        <w:rPr>
          <w:spacing w:val="-1"/>
        </w:rPr>
        <w:t> </w:t>
      </w:r>
      <w:r>
        <w:rPr/>
        <w:t>You can arrange these plants in any order for observation. Your goal is to identify a sequence of plants that maximizes their combined growth potential.</w:t>
      </w:r>
    </w:p>
    <w:p>
      <w:pPr>
        <w:pStyle w:val="BodyText"/>
        <w:spacing w:before="199"/>
        <w:ind w:left="566"/>
      </w:pPr>
      <w:r>
        <w:rPr/>
        <w:t>However,</w:t>
      </w:r>
      <w:r>
        <w:rPr>
          <w:spacing w:val="-5"/>
        </w:rPr>
        <w:t> </w:t>
      </w:r>
      <w:r>
        <w:rPr/>
        <w:t>there</w:t>
      </w:r>
      <w:r>
        <w:rPr>
          <w:spacing w:val="-4"/>
        </w:rPr>
        <w:t> </w:t>
      </w:r>
      <w:r>
        <w:rPr/>
        <w:t>are</w:t>
      </w:r>
      <w:r>
        <w:rPr>
          <w:spacing w:val="-4"/>
        </w:rPr>
        <w:t> </w:t>
      </w:r>
      <w:r>
        <w:rPr/>
        <w:t>specific</w:t>
      </w:r>
      <w:r>
        <w:rPr>
          <w:spacing w:val="-5"/>
        </w:rPr>
        <w:t> </w:t>
      </w:r>
      <w:r>
        <w:rPr/>
        <w:t>rules</w:t>
      </w:r>
      <w:r>
        <w:rPr>
          <w:spacing w:val="-4"/>
        </w:rPr>
        <w:t> </w:t>
      </w:r>
      <w:r>
        <w:rPr/>
        <w:t>for</w:t>
      </w:r>
      <w:r>
        <w:rPr>
          <w:spacing w:val="-4"/>
        </w:rPr>
        <w:t> </w:t>
      </w:r>
      <w:r>
        <w:rPr/>
        <w:t>selecting</w:t>
      </w:r>
      <w:r>
        <w:rPr>
          <w:spacing w:val="-4"/>
        </w:rPr>
        <w:t> </w:t>
      </w:r>
      <w:r>
        <w:rPr>
          <w:spacing w:val="-2"/>
        </w:rPr>
        <w:t>plants:</w:t>
      </w:r>
    </w:p>
    <w:p>
      <w:pPr>
        <w:pStyle w:val="ListParagraph"/>
        <w:numPr>
          <w:ilvl w:val="0"/>
          <w:numId w:val="33"/>
        </w:numPr>
        <w:tabs>
          <w:tab w:pos="1286" w:val="left" w:leader="none"/>
        </w:tabs>
        <w:spacing w:line="240" w:lineRule="auto" w:before="240" w:after="0"/>
        <w:ind w:left="1286" w:right="0" w:hanging="720"/>
        <w:jc w:val="left"/>
        <w:rPr>
          <w:sz w:val="22"/>
        </w:rPr>
      </w:pPr>
      <w:r>
        <w:rPr>
          <w:sz w:val="22"/>
        </w:rPr>
        <w:t>If</w:t>
      </w:r>
      <w:r>
        <w:rPr>
          <w:spacing w:val="-3"/>
          <w:sz w:val="22"/>
        </w:rPr>
        <w:t> </w:t>
      </w:r>
      <w:r>
        <w:rPr>
          <w:sz w:val="22"/>
        </w:rPr>
        <w:t>two</w:t>
      </w:r>
      <w:r>
        <w:rPr>
          <w:spacing w:val="-2"/>
          <w:sz w:val="22"/>
        </w:rPr>
        <w:t> </w:t>
      </w:r>
      <w:r>
        <w:rPr>
          <w:sz w:val="22"/>
        </w:rPr>
        <w:t>plants</w:t>
      </w:r>
      <w:r>
        <w:rPr>
          <w:spacing w:val="-2"/>
          <w:sz w:val="22"/>
        </w:rPr>
        <w:t> </w:t>
      </w:r>
      <w:r>
        <w:rPr>
          <w:sz w:val="22"/>
        </w:rPr>
        <w:t>have</w:t>
      </w:r>
      <w:r>
        <w:rPr>
          <w:spacing w:val="-5"/>
          <w:sz w:val="22"/>
        </w:rPr>
        <w:t> </w:t>
      </w:r>
      <w:r>
        <w:rPr>
          <w:sz w:val="22"/>
        </w:rPr>
        <w:t>the</w:t>
      </w:r>
      <w:r>
        <w:rPr>
          <w:spacing w:val="-3"/>
          <w:sz w:val="22"/>
        </w:rPr>
        <w:t> </w:t>
      </w:r>
      <w:r>
        <w:rPr>
          <w:sz w:val="22"/>
        </w:rPr>
        <w:t>same</w:t>
      </w:r>
      <w:r>
        <w:rPr>
          <w:spacing w:val="-3"/>
          <w:sz w:val="22"/>
        </w:rPr>
        <w:t> </w:t>
      </w:r>
      <w:r>
        <w:rPr>
          <w:sz w:val="22"/>
        </w:rPr>
        <w:t>growth</w:t>
      </w:r>
      <w:r>
        <w:rPr>
          <w:spacing w:val="-3"/>
          <w:sz w:val="22"/>
        </w:rPr>
        <w:t> </w:t>
      </w:r>
      <w:r>
        <w:rPr>
          <w:sz w:val="22"/>
        </w:rPr>
        <w:t>rate,</w:t>
      </w:r>
      <w:r>
        <w:rPr>
          <w:spacing w:val="-5"/>
          <w:sz w:val="22"/>
        </w:rPr>
        <w:t> </w:t>
      </w:r>
      <w:r>
        <w:rPr>
          <w:sz w:val="22"/>
        </w:rPr>
        <w:t>they</w:t>
      </w:r>
      <w:r>
        <w:rPr>
          <w:spacing w:val="-5"/>
          <w:sz w:val="22"/>
        </w:rPr>
        <w:t> </w:t>
      </w:r>
      <w:r>
        <w:rPr>
          <w:sz w:val="22"/>
        </w:rPr>
        <w:t>are</w:t>
      </w:r>
      <w:r>
        <w:rPr>
          <w:spacing w:val="-5"/>
          <w:sz w:val="22"/>
        </w:rPr>
        <w:t> </w:t>
      </w:r>
      <w:r>
        <w:rPr>
          <w:sz w:val="22"/>
        </w:rPr>
        <w:t>considered</w:t>
      </w:r>
      <w:r>
        <w:rPr>
          <w:spacing w:val="-3"/>
          <w:sz w:val="22"/>
        </w:rPr>
        <w:t> </w:t>
      </w:r>
      <w:r>
        <w:rPr>
          <w:sz w:val="22"/>
        </w:rPr>
        <w:t>to</w:t>
      </w:r>
      <w:r>
        <w:rPr>
          <w:spacing w:val="-1"/>
          <w:sz w:val="22"/>
        </w:rPr>
        <w:t> </w:t>
      </w:r>
      <w:r>
        <w:rPr>
          <w:sz w:val="22"/>
        </w:rPr>
        <w:t>be</w:t>
      </w:r>
      <w:r>
        <w:rPr>
          <w:spacing w:val="-5"/>
          <w:sz w:val="22"/>
        </w:rPr>
        <w:t> </w:t>
      </w:r>
      <w:r>
        <w:rPr>
          <w:sz w:val="22"/>
        </w:rPr>
        <w:t>of</w:t>
      </w:r>
      <w:r>
        <w:rPr>
          <w:spacing w:val="-6"/>
          <w:sz w:val="22"/>
        </w:rPr>
        <w:t> </w:t>
      </w:r>
      <w:r>
        <w:rPr>
          <w:sz w:val="22"/>
        </w:rPr>
        <w:t>the</w:t>
      </w:r>
      <w:r>
        <w:rPr>
          <w:spacing w:val="-3"/>
          <w:sz w:val="22"/>
        </w:rPr>
        <w:t> </w:t>
      </w:r>
      <w:r>
        <w:rPr>
          <w:sz w:val="22"/>
        </w:rPr>
        <w:t>same</w:t>
      </w:r>
      <w:r>
        <w:rPr>
          <w:spacing w:val="-3"/>
          <w:sz w:val="22"/>
        </w:rPr>
        <w:t> </w:t>
      </w:r>
      <w:r>
        <w:rPr>
          <w:sz w:val="22"/>
        </w:rPr>
        <w:t>"plant</w:t>
      </w:r>
      <w:r>
        <w:rPr>
          <w:spacing w:val="-2"/>
          <w:sz w:val="22"/>
        </w:rPr>
        <w:t> type".</w:t>
      </w:r>
    </w:p>
    <w:p>
      <w:pPr>
        <w:pStyle w:val="ListParagraph"/>
        <w:numPr>
          <w:ilvl w:val="0"/>
          <w:numId w:val="33"/>
        </w:numPr>
        <w:tabs>
          <w:tab w:pos="1286" w:val="left" w:leader="none"/>
        </w:tabs>
        <w:spacing w:line="240" w:lineRule="auto" w:before="243" w:after="0"/>
        <w:ind w:left="1286" w:right="0" w:hanging="720"/>
        <w:jc w:val="left"/>
        <w:rPr>
          <w:sz w:val="22"/>
        </w:rPr>
      </w:pPr>
      <w:r>
        <w:rPr>
          <w:sz w:val="22"/>
        </w:rPr>
        <w:t>Each</w:t>
      </w:r>
      <w:r>
        <w:rPr>
          <w:spacing w:val="-3"/>
          <w:sz w:val="22"/>
        </w:rPr>
        <w:t> </w:t>
      </w:r>
      <w:r>
        <w:rPr>
          <w:sz w:val="22"/>
        </w:rPr>
        <w:t>plant</w:t>
      </w:r>
      <w:r>
        <w:rPr>
          <w:spacing w:val="-2"/>
          <w:sz w:val="22"/>
        </w:rPr>
        <w:t> </w:t>
      </w:r>
      <w:r>
        <w:rPr>
          <w:sz w:val="22"/>
        </w:rPr>
        <w:t>type</w:t>
      </w:r>
      <w:r>
        <w:rPr>
          <w:spacing w:val="-2"/>
          <w:sz w:val="22"/>
        </w:rPr>
        <w:t> </w:t>
      </w:r>
      <w:r>
        <w:rPr>
          <w:sz w:val="22"/>
        </w:rPr>
        <w:t>can</w:t>
      </w:r>
      <w:r>
        <w:rPr>
          <w:spacing w:val="-3"/>
          <w:sz w:val="22"/>
        </w:rPr>
        <w:t> </w:t>
      </w:r>
      <w:r>
        <w:rPr>
          <w:sz w:val="22"/>
        </w:rPr>
        <w:t>only</w:t>
      </w:r>
      <w:r>
        <w:rPr>
          <w:spacing w:val="-2"/>
          <w:sz w:val="22"/>
        </w:rPr>
        <w:t> </w:t>
      </w:r>
      <w:r>
        <w:rPr>
          <w:sz w:val="22"/>
        </w:rPr>
        <w:t>be</w:t>
      </w:r>
      <w:r>
        <w:rPr>
          <w:spacing w:val="-4"/>
          <w:sz w:val="22"/>
        </w:rPr>
        <w:t> </w:t>
      </w:r>
      <w:r>
        <w:rPr>
          <w:sz w:val="22"/>
        </w:rPr>
        <w:t>selected</w:t>
      </w:r>
      <w:r>
        <w:rPr>
          <w:spacing w:val="-5"/>
          <w:sz w:val="22"/>
        </w:rPr>
        <w:t> </w:t>
      </w:r>
      <w:r>
        <w:rPr>
          <w:sz w:val="22"/>
        </w:rPr>
        <w:t>once</w:t>
      </w:r>
      <w:r>
        <w:rPr>
          <w:spacing w:val="-4"/>
          <w:sz w:val="22"/>
        </w:rPr>
        <w:t> </w:t>
      </w:r>
      <w:r>
        <w:rPr>
          <w:sz w:val="22"/>
        </w:rPr>
        <w:t>for</w:t>
      </w:r>
      <w:r>
        <w:rPr>
          <w:spacing w:val="-4"/>
          <w:sz w:val="22"/>
        </w:rPr>
        <w:t> </w:t>
      </w:r>
      <w:r>
        <w:rPr>
          <w:sz w:val="22"/>
        </w:rPr>
        <w:t>the</w:t>
      </w:r>
      <w:r>
        <w:rPr>
          <w:spacing w:val="-2"/>
          <w:sz w:val="22"/>
        </w:rPr>
        <w:t> sequence.</w:t>
      </w:r>
    </w:p>
    <w:p>
      <w:pPr>
        <w:pStyle w:val="ListParagraph"/>
        <w:numPr>
          <w:ilvl w:val="0"/>
          <w:numId w:val="33"/>
        </w:numPr>
        <w:tabs>
          <w:tab w:pos="1286" w:val="left" w:leader="none"/>
        </w:tabs>
        <w:spacing w:line="273" w:lineRule="auto" w:before="241" w:after="0"/>
        <w:ind w:left="566" w:right="667" w:firstLine="0"/>
        <w:jc w:val="left"/>
        <w:rPr>
          <w:sz w:val="22"/>
        </w:rPr>
      </w:pPr>
      <w:r>
        <w:rPr>
          <w:sz w:val="22"/>
        </w:rPr>
        <w:t>If</w:t>
      </w:r>
      <w:r>
        <w:rPr>
          <w:spacing w:val="-1"/>
          <w:sz w:val="22"/>
        </w:rPr>
        <w:t> </w:t>
      </w:r>
      <w:r>
        <w:rPr>
          <w:sz w:val="22"/>
        </w:rPr>
        <w:t>you</w:t>
      </w:r>
      <w:r>
        <w:rPr>
          <w:spacing w:val="-4"/>
          <w:sz w:val="22"/>
        </w:rPr>
        <w:t> </w:t>
      </w:r>
      <w:r>
        <w:rPr>
          <w:sz w:val="22"/>
        </w:rPr>
        <w:t>select a</w:t>
      </w:r>
      <w:r>
        <w:rPr>
          <w:spacing w:val="-4"/>
          <w:sz w:val="22"/>
        </w:rPr>
        <w:t> </w:t>
      </w:r>
      <w:r>
        <w:rPr>
          <w:sz w:val="22"/>
        </w:rPr>
        <w:t>plant</w:t>
      </w:r>
      <w:r>
        <w:rPr>
          <w:spacing w:val="-1"/>
          <w:sz w:val="22"/>
        </w:rPr>
        <w:t> </w:t>
      </w:r>
      <w:r>
        <w:rPr>
          <w:sz w:val="22"/>
        </w:rPr>
        <w:t>type</w:t>
      </w:r>
      <w:r>
        <w:rPr>
          <w:spacing w:val="-3"/>
          <w:sz w:val="22"/>
        </w:rPr>
        <w:t> </w:t>
      </w:r>
      <w:r>
        <w:rPr>
          <w:sz w:val="22"/>
        </w:rPr>
        <w:t>with</w:t>
      </w:r>
      <w:r>
        <w:rPr>
          <w:spacing w:val="-1"/>
          <w:sz w:val="22"/>
        </w:rPr>
        <w:t> </w:t>
      </w:r>
      <w:r>
        <w:rPr>
          <w:sz w:val="22"/>
        </w:rPr>
        <w:t>growth</w:t>
      </w:r>
      <w:r>
        <w:rPr>
          <w:spacing w:val="-1"/>
          <w:sz w:val="22"/>
        </w:rPr>
        <w:t> </w:t>
      </w:r>
      <w:r>
        <w:rPr>
          <w:sz w:val="22"/>
        </w:rPr>
        <w:t>rate</w:t>
      </w:r>
      <w:r>
        <w:rPr>
          <w:spacing w:val="-1"/>
          <w:sz w:val="22"/>
        </w:rPr>
        <w:t> </w:t>
      </w:r>
      <w:r>
        <w:rPr>
          <w:sz w:val="22"/>
        </w:rPr>
        <w:t>G,</w:t>
      </w:r>
      <w:r>
        <w:rPr>
          <w:spacing w:val="-3"/>
          <w:sz w:val="22"/>
        </w:rPr>
        <w:t> </w:t>
      </w:r>
      <w:r>
        <w:rPr>
          <w:sz w:val="22"/>
        </w:rPr>
        <w:t>the</w:t>
      </w:r>
      <w:r>
        <w:rPr>
          <w:spacing w:val="-1"/>
          <w:sz w:val="22"/>
        </w:rPr>
        <w:t> </w:t>
      </w:r>
      <w:r>
        <w:rPr>
          <w:sz w:val="22"/>
        </w:rPr>
        <w:t>next</w:t>
      </w:r>
      <w:r>
        <w:rPr>
          <w:spacing w:val="-3"/>
          <w:sz w:val="22"/>
        </w:rPr>
        <w:t> </w:t>
      </w:r>
      <w:r>
        <w:rPr>
          <w:sz w:val="22"/>
        </w:rPr>
        <w:t>plant</w:t>
      </w:r>
      <w:r>
        <w:rPr>
          <w:spacing w:val="-1"/>
          <w:sz w:val="22"/>
        </w:rPr>
        <w:t> </w:t>
      </w:r>
      <w:r>
        <w:rPr>
          <w:sz w:val="22"/>
        </w:rPr>
        <w:t>type</w:t>
      </w:r>
      <w:r>
        <w:rPr>
          <w:spacing w:val="-3"/>
          <w:sz w:val="22"/>
        </w:rPr>
        <w:t> </w:t>
      </w:r>
      <w:r>
        <w:rPr>
          <w:sz w:val="22"/>
        </w:rPr>
        <w:t>you</w:t>
      </w:r>
      <w:r>
        <w:rPr>
          <w:spacing w:val="-2"/>
          <w:sz w:val="22"/>
        </w:rPr>
        <w:t> </w:t>
      </w:r>
      <w:r>
        <w:rPr>
          <w:sz w:val="22"/>
        </w:rPr>
        <w:t>select</w:t>
      </w:r>
      <w:r>
        <w:rPr>
          <w:spacing w:val="-3"/>
          <w:sz w:val="22"/>
        </w:rPr>
        <w:t> </w:t>
      </w:r>
      <w:r>
        <w:rPr>
          <w:sz w:val="22"/>
        </w:rPr>
        <w:t>must</w:t>
      </w:r>
      <w:r>
        <w:rPr>
          <w:spacing w:val="-3"/>
          <w:sz w:val="22"/>
        </w:rPr>
        <w:t> </w:t>
      </w:r>
      <w:r>
        <w:rPr>
          <w:sz w:val="22"/>
        </w:rPr>
        <w:t>have</w:t>
      </w:r>
      <w:r>
        <w:rPr>
          <w:spacing w:val="-1"/>
          <w:sz w:val="22"/>
        </w:rPr>
        <w:t> </w:t>
      </w:r>
      <w:r>
        <w:rPr>
          <w:sz w:val="22"/>
        </w:rPr>
        <w:t>a growth rate of 2 * G.</w:t>
      </w:r>
    </w:p>
    <w:p>
      <w:pPr>
        <w:pStyle w:val="ListParagraph"/>
        <w:numPr>
          <w:ilvl w:val="0"/>
          <w:numId w:val="33"/>
        </w:numPr>
        <w:tabs>
          <w:tab w:pos="1286" w:val="left" w:leader="none"/>
        </w:tabs>
        <w:spacing w:line="240" w:lineRule="auto" w:before="203" w:after="0"/>
        <w:ind w:left="1286" w:right="0" w:hanging="720"/>
        <w:jc w:val="left"/>
        <w:rPr>
          <w:sz w:val="22"/>
        </w:rPr>
      </w:pPr>
      <w:r>
        <w:rPr>
          <w:sz w:val="22"/>
        </w:rPr>
        <w:t>You</w:t>
      </w:r>
      <w:r>
        <w:rPr>
          <w:spacing w:val="-3"/>
          <w:sz w:val="22"/>
        </w:rPr>
        <w:t> </w:t>
      </w:r>
      <w:r>
        <w:rPr>
          <w:sz w:val="22"/>
        </w:rPr>
        <w:t>can</w:t>
      </w:r>
      <w:r>
        <w:rPr>
          <w:spacing w:val="-6"/>
          <w:sz w:val="22"/>
        </w:rPr>
        <w:t> </w:t>
      </w:r>
      <w:r>
        <w:rPr>
          <w:sz w:val="22"/>
        </w:rPr>
        <w:t>start</w:t>
      </w:r>
      <w:r>
        <w:rPr>
          <w:spacing w:val="-5"/>
          <w:sz w:val="22"/>
        </w:rPr>
        <w:t> </w:t>
      </w:r>
      <w:r>
        <w:rPr>
          <w:sz w:val="22"/>
        </w:rPr>
        <w:t>the</w:t>
      </w:r>
      <w:r>
        <w:rPr>
          <w:spacing w:val="-3"/>
          <w:sz w:val="22"/>
        </w:rPr>
        <w:t> </w:t>
      </w:r>
      <w:r>
        <w:rPr>
          <w:sz w:val="22"/>
        </w:rPr>
        <w:t>sequence</w:t>
      </w:r>
      <w:r>
        <w:rPr>
          <w:spacing w:val="-4"/>
          <w:sz w:val="22"/>
        </w:rPr>
        <w:t> </w:t>
      </w:r>
      <w:r>
        <w:rPr>
          <w:sz w:val="22"/>
        </w:rPr>
        <w:t>with</w:t>
      </w:r>
      <w:r>
        <w:rPr>
          <w:spacing w:val="-3"/>
          <w:sz w:val="22"/>
        </w:rPr>
        <w:t> </w:t>
      </w:r>
      <w:r>
        <w:rPr>
          <w:sz w:val="22"/>
        </w:rPr>
        <w:t>any</w:t>
      </w:r>
      <w:r>
        <w:rPr>
          <w:spacing w:val="-2"/>
          <w:sz w:val="22"/>
        </w:rPr>
        <w:t> </w:t>
      </w:r>
      <w:r>
        <w:rPr>
          <w:sz w:val="22"/>
        </w:rPr>
        <w:t>plant</w:t>
      </w:r>
      <w:r>
        <w:rPr>
          <w:spacing w:val="-1"/>
          <w:sz w:val="22"/>
        </w:rPr>
        <w:t> </w:t>
      </w:r>
      <w:r>
        <w:rPr>
          <w:spacing w:val="-2"/>
          <w:sz w:val="22"/>
        </w:rPr>
        <w:t>type.</w:t>
      </w:r>
    </w:p>
    <w:p>
      <w:pPr>
        <w:pStyle w:val="ListParagraph"/>
        <w:spacing w:after="0" w:line="240" w:lineRule="auto"/>
        <w:jc w:val="left"/>
        <w:rPr>
          <w:sz w:val="22"/>
        </w:rPr>
        <w:sectPr>
          <w:pgSz w:w="11920" w:h="16850"/>
          <w:pgMar w:top="600" w:bottom="280" w:left="850" w:right="1275"/>
        </w:sectPr>
      </w:pPr>
    </w:p>
    <w:p>
      <w:pPr>
        <w:pStyle w:val="BodyText"/>
        <w:spacing w:line="453" w:lineRule="auto" w:before="39"/>
        <w:ind w:left="566" w:right="844"/>
      </w:pPr>
      <w:r>
        <w:rPr/>
        <w:t>Find</w:t>
      </w:r>
      <w:r>
        <w:rPr>
          <w:spacing w:val="-2"/>
        </w:rPr>
        <w:t> </w:t>
      </w:r>
      <w:r>
        <w:rPr/>
        <w:t>the</w:t>
      </w:r>
      <w:r>
        <w:rPr>
          <w:spacing w:val="-1"/>
        </w:rPr>
        <w:t> </w:t>
      </w:r>
      <w:r>
        <w:rPr/>
        <w:t>maximum</w:t>
      </w:r>
      <w:r>
        <w:rPr>
          <w:spacing w:val="-2"/>
        </w:rPr>
        <w:t> </w:t>
      </w:r>
      <w:r>
        <w:rPr/>
        <w:t>total</w:t>
      </w:r>
      <w:r>
        <w:rPr>
          <w:spacing w:val="-1"/>
        </w:rPr>
        <w:t> </w:t>
      </w:r>
      <w:r>
        <w:rPr/>
        <w:t>growth</w:t>
      </w:r>
      <w:r>
        <w:rPr>
          <w:spacing w:val="-5"/>
        </w:rPr>
        <w:t> </w:t>
      </w:r>
      <w:r>
        <w:rPr/>
        <w:t>potential</w:t>
      </w:r>
      <w:r>
        <w:rPr>
          <w:spacing w:val="-4"/>
        </w:rPr>
        <w:t> </w:t>
      </w:r>
      <w:r>
        <w:rPr/>
        <w:t>you</w:t>
      </w:r>
      <w:r>
        <w:rPr>
          <w:spacing w:val="-4"/>
        </w:rPr>
        <w:t> </w:t>
      </w:r>
      <w:r>
        <w:rPr/>
        <w:t>can</w:t>
      </w:r>
      <w:r>
        <w:rPr>
          <w:spacing w:val="-2"/>
        </w:rPr>
        <w:t> </w:t>
      </w:r>
      <w:r>
        <w:rPr/>
        <w:t>achieve</w:t>
      </w:r>
      <w:r>
        <w:rPr>
          <w:spacing w:val="-3"/>
        </w:rPr>
        <w:t> </w:t>
      </w:r>
      <w:r>
        <w:rPr/>
        <w:t>from</w:t>
      </w:r>
      <w:r>
        <w:rPr>
          <w:spacing w:val="-2"/>
        </w:rPr>
        <w:t> </w:t>
      </w:r>
      <w:r>
        <w:rPr/>
        <w:t>such</w:t>
      </w:r>
      <w:r>
        <w:rPr>
          <w:spacing w:val="-3"/>
        </w:rPr>
        <w:t> </w:t>
      </w:r>
      <w:r>
        <w:rPr/>
        <w:t>a</w:t>
      </w:r>
      <w:r>
        <w:rPr>
          <w:spacing w:val="-1"/>
        </w:rPr>
        <w:t> </w:t>
      </w:r>
      <w:r>
        <w:rPr/>
        <w:t>sequence</w:t>
      </w:r>
      <w:r>
        <w:rPr>
          <w:spacing w:val="-3"/>
        </w:rPr>
        <w:t> </w:t>
      </w:r>
      <w:r>
        <w:rPr/>
        <w:t>of</w:t>
      </w:r>
      <w:r>
        <w:rPr>
          <w:spacing w:val="-1"/>
        </w:rPr>
        <w:t> </w:t>
      </w:r>
      <w:r>
        <w:rPr/>
        <w:t>plants. </w:t>
      </w:r>
      <w:r>
        <w:rPr>
          <w:spacing w:val="-2"/>
        </w:rPr>
        <w:t>Notes:</w:t>
      </w:r>
    </w:p>
    <w:p>
      <w:pPr>
        <w:pStyle w:val="ListParagraph"/>
        <w:numPr>
          <w:ilvl w:val="0"/>
          <w:numId w:val="33"/>
        </w:numPr>
        <w:tabs>
          <w:tab w:pos="1286" w:val="left" w:leader="none"/>
        </w:tabs>
        <w:spacing w:line="276" w:lineRule="auto" w:before="3" w:after="0"/>
        <w:ind w:left="566" w:right="152" w:firstLine="0"/>
        <w:jc w:val="left"/>
        <w:rPr>
          <w:sz w:val="22"/>
        </w:rPr>
      </w:pPr>
      <w:r>
        <w:rPr>
          <w:sz w:val="22"/>
        </w:rPr>
        <w:t>You can select any number of plants of a given type, as long as you have enough plants of that</w:t>
      </w:r>
      <w:r>
        <w:rPr>
          <w:spacing w:val="-1"/>
          <w:sz w:val="22"/>
        </w:rPr>
        <w:t> </w:t>
      </w:r>
      <w:r>
        <w:rPr>
          <w:sz w:val="22"/>
        </w:rPr>
        <w:t>type</w:t>
      </w:r>
      <w:r>
        <w:rPr>
          <w:spacing w:val="-1"/>
          <w:sz w:val="22"/>
        </w:rPr>
        <w:t> </w:t>
      </w:r>
      <w:r>
        <w:rPr>
          <w:sz w:val="22"/>
        </w:rPr>
        <w:t>available.</w:t>
      </w:r>
      <w:r>
        <w:rPr>
          <w:spacing w:val="-1"/>
          <w:sz w:val="22"/>
        </w:rPr>
        <w:t> </w:t>
      </w:r>
      <w:r>
        <w:rPr>
          <w:sz w:val="22"/>
        </w:rPr>
        <w:t>If</w:t>
      </w:r>
      <w:r>
        <w:rPr>
          <w:spacing w:val="-1"/>
          <w:sz w:val="22"/>
        </w:rPr>
        <w:t> </w:t>
      </w:r>
      <w:r>
        <w:rPr>
          <w:sz w:val="22"/>
        </w:rPr>
        <w:t>a</w:t>
      </w:r>
      <w:r>
        <w:rPr>
          <w:spacing w:val="-4"/>
          <w:sz w:val="22"/>
        </w:rPr>
        <w:t> </w:t>
      </w:r>
      <w:r>
        <w:rPr>
          <w:sz w:val="22"/>
        </w:rPr>
        <w:t>plant</w:t>
      </w:r>
      <w:r>
        <w:rPr>
          <w:spacing w:val="-1"/>
          <w:sz w:val="22"/>
        </w:rPr>
        <w:t> </w:t>
      </w:r>
      <w:r>
        <w:rPr>
          <w:sz w:val="22"/>
        </w:rPr>
        <w:t>type</w:t>
      </w:r>
      <w:r>
        <w:rPr>
          <w:spacing w:val="-3"/>
          <w:sz w:val="22"/>
        </w:rPr>
        <w:t> </w:t>
      </w:r>
      <w:r>
        <w:rPr>
          <w:sz w:val="22"/>
        </w:rPr>
        <w:t>has</w:t>
      </w:r>
      <w:r>
        <w:rPr>
          <w:spacing w:val="-1"/>
          <w:sz w:val="22"/>
        </w:rPr>
        <w:t> </w:t>
      </w:r>
      <w:r>
        <w:rPr>
          <w:sz w:val="22"/>
        </w:rPr>
        <w:t>C</w:t>
      </w:r>
      <w:r>
        <w:rPr>
          <w:spacing w:val="-1"/>
          <w:sz w:val="22"/>
        </w:rPr>
        <w:t> </w:t>
      </w:r>
      <w:r>
        <w:rPr>
          <w:sz w:val="22"/>
        </w:rPr>
        <w:t>instances</w:t>
      </w:r>
      <w:r>
        <w:rPr>
          <w:spacing w:val="-4"/>
          <w:sz w:val="22"/>
        </w:rPr>
        <w:t> </w:t>
      </w:r>
      <w:r>
        <w:rPr>
          <w:sz w:val="22"/>
        </w:rPr>
        <w:t>available,</w:t>
      </w:r>
      <w:r>
        <w:rPr>
          <w:spacing w:val="-1"/>
          <w:sz w:val="22"/>
        </w:rPr>
        <w:t> </w:t>
      </w:r>
      <w:r>
        <w:rPr>
          <w:sz w:val="22"/>
        </w:rPr>
        <w:t>and</w:t>
      </w:r>
      <w:r>
        <w:rPr>
          <w:spacing w:val="-3"/>
          <w:sz w:val="22"/>
        </w:rPr>
        <w:t> </w:t>
      </w:r>
      <w:r>
        <w:rPr>
          <w:sz w:val="22"/>
        </w:rPr>
        <w:t>you</w:t>
      </w:r>
      <w:r>
        <w:rPr>
          <w:spacing w:val="-2"/>
          <w:sz w:val="22"/>
        </w:rPr>
        <w:t> </w:t>
      </w:r>
      <w:r>
        <w:rPr>
          <w:sz w:val="22"/>
        </w:rPr>
        <w:t>need</w:t>
      </w:r>
      <w:r>
        <w:rPr>
          <w:spacing w:val="-1"/>
          <w:sz w:val="22"/>
        </w:rPr>
        <w:t> </w:t>
      </w:r>
      <w:r>
        <w:rPr>
          <w:sz w:val="22"/>
        </w:rPr>
        <w:t>to select G</w:t>
      </w:r>
      <w:r>
        <w:rPr>
          <w:spacing w:val="-1"/>
          <w:sz w:val="22"/>
        </w:rPr>
        <w:t> </w:t>
      </w:r>
      <w:r>
        <w:rPr>
          <w:sz w:val="22"/>
        </w:rPr>
        <w:t>growth,</w:t>
      </w:r>
      <w:r>
        <w:rPr>
          <w:spacing w:val="-1"/>
          <w:sz w:val="22"/>
        </w:rPr>
        <w:t> </w:t>
      </w:r>
      <w:r>
        <w:rPr>
          <w:sz w:val="22"/>
        </w:rPr>
        <w:t>you</w:t>
      </w:r>
      <w:r>
        <w:rPr>
          <w:spacing w:val="-2"/>
          <w:sz w:val="22"/>
        </w:rPr>
        <w:t> </w:t>
      </w:r>
      <w:r>
        <w:rPr>
          <w:sz w:val="22"/>
        </w:rPr>
        <w:t>can use G plants from that type if C &gt;= G.</w:t>
      </w:r>
    </w:p>
    <w:p>
      <w:pPr>
        <w:pStyle w:val="BodyText"/>
        <w:spacing w:before="199"/>
        <w:ind w:left="566"/>
      </w:pPr>
      <w:r>
        <w:rPr/>
        <w:t>Parameters:</w:t>
      </w:r>
      <w:r>
        <w:rPr>
          <w:spacing w:val="-5"/>
        </w:rPr>
        <w:t> </w:t>
      </w:r>
      <w:r>
        <w:rPr/>
        <w:t>N</w:t>
      </w:r>
      <w:r>
        <w:rPr>
          <w:spacing w:val="-3"/>
        </w:rPr>
        <w:t> </w:t>
      </w:r>
      <w:r>
        <w:rPr/>
        <w:t>::</w:t>
      </w:r>
      <w:r>
        <w:rPr>
          <w:spacing w:val="-2"/>
        </w:rPr>
        <w:t> </w:t>
      </w:r>
      <w:r>
        <w:rPr/>
        <w:t>INTEGER</w:t>
      </w:r>
      <w:r>
        <w:rPr>
          <w:spacing w:val="-3"/>
        </w:rPr>
        <w:t> </w:t>
      </w:r>
      <w:r>
        <w:rPr/>
        <w:t>The</w:t>
      </w:r>
      <w:r>
        <w:rPr>
          <w:spacing w:val="-3"/>
        </w:rPr>
        <w:t> </w:t>
      </w:r>
      <w:r>
        <w:rPr/>
        <w:t>first</w:t>
      </w:r>
      <w:r>
        <w:rPr>
          <w:spacing w:val="-1"/>
        </w:rPr>
        <w:t> </w:t>
      </w:r>
      <w:r>
        <w:rPr/>
        <w:t>line</w:t>
      </w:r>
      <w:r>
        <w:rPr>
          <w:spacing w:val="-5"/>
        </w:rPr>
        <w:t> </w:t>
      </w:r>
      <w:r>
        <w:rPr/>
        <w:t>contains</w:t>
      </w:r>
      <w:r>
        <w:rPr>
          <w:spacing w:val="-2"/>
        </w:rPr>
        <w:t> </w:t>
      </w:r>
      <w:r>
        <w:rPr/>
        <w:t>an</w:t>
      </w:r>
      <w:r>
        <w:rPr>
          <w:spacing w:val="-3"/>
        </w:rPr>
        <w:t> </w:t>
      </w:r>
      <w:r>
        <w:rPr/>
        <w:t>integer,</w:t>
      </w:r>
      <w:r>
        <w:rPr>
          <w:spacing w:val="-3"/>
        </w:rPr>
        <w:t> </w:t>
      </w:r>
      <w:r>
        <w:rPr/>
        <w:t>N,</w:t>
      </w:r>
      <w:r>
        <w:rPr>
          <w:spacing w:val="-2"/>
        </w:rPr>
        <w:t> </w:t>
      </w:r>
      <w:r>
        <w:rPr/>
        <w:t>denoting</w:t>
      </w:r>
      <w:r>
        <w:rPr>
          <w:spacing w:val="-6"/>
        </w:rPr>
        <w:t> </w:t>
      </w:r>
      <w:r>
        <w:rPr/>
        <w:t>the</w:t>
      </w:r>
      <w:r>
        <w:rPr>
          <w:spacing w:val="-2"/>
        </w:rPr>
        <w:t> </w:t>
      </w:r>
      <w:r>
        <w:rPr/>
        <w:t>total</w:t>
      </w:r>
      <w:r>
        <w:rPr>
          <w:spacing w:val="-8"/>
        </w:rPr>
        <w:t> </w:t>
      </w:r>
      <w:r>
        <w:rPr/>
        <w:t>number</w:t>
      </w:r>
      <w:r>
        <w:rPr>
          <w:spacing w:val="-4"/>
        </w:rPr>
        <w:t> </w:t>
      </w:r>
      <w:r>
        <w:rPr/>
        <w:t>of</w:t>
      </w:r>
      <w:r>
        <w:rPr>
          <w:spacing w:val="-3"/>
        </w:rPr>
        <w:t> </w:t>
      </w:r>
      <w:r>
        <w:rPr/>
        <w:t>plants.</w:t>
      </w:r>
      <w:r>
        <w:rPr>
          <w:spacing w:val="-2"/>
        </w:rPr>
        <w:t> </w:t>
      </w:r>
      <w:r>
        <w:rPr>
          <w:spacing w:val="-10"/>
        </w:rPr>
        <w:t>N</w:t>
      </w:r>
    </w:p>
    <w:p>
      <w:pPr>
        <w:pStyle w:val="BodyText"/>
        <w:spacing w:before="41"/>
        <w:ind w:left="566"/>
      </w:pPr>
      <w:r>
        <w:rPr/>
        <w:t>::</w:t>
      </w:r>
      <w:r>
        <w:rPr>
          <w:spacing w:val="-5"/>
        </w:rPr>
        <w:t> </w:t>
      </w:r>
      <w:r>
        <w:rPr/>
        <w:t>1</w:t>
      </w:r>
      <w:r>
        <w:rPr>
          <w:spacing w:val="1"/>
        </w:rPr>
        <w:t> </w:t>
      </w:r>
      <w:r>
        <w:rPr/>
        <w:t>-&gt;</w:t>
      </w:r>
      <w:r>
        <w:rPr>
          <w:spacing w:val="-2"/>
        </w:rPr>
        <w:t> </w:t>
      </w:r>
      <w:r>
        <w:rPr>
          <w:spacing w:val="-4"/>
        </w:rPr>
        <w:t>10^5</w:t>
      </w:r>
    </w:p>
    <w:p>
      <w:pPr>
        <w:pStyle w:val="BodyText"/>
        <w:spacing w:line="273" w:lineRule="auto" w:before="240"/>
        <w:ind w:left="566"/>
      </w:pPr>
      <w:r>
        <w:rPr/>
        <w:t>Growth</w:t>
      </w:r>
      <w:r>
        <w:rPr>
          <w:spacing w:val="-1"/>
        </w:rPr>
        <w:t> </w:t>
      </w:r>
      <w:r>
        <w:rPr/>
        <w:t>::</w:t>
      </w:r>
      <w:r>
        <w:rPr>
          <w:spacing w:val="-1"/>
        </w:rPr>
        <w:t> </w:t>
      </w:r>
      <w:r>
        <w:rPr/>
        <w:t>INTEGER</w:t>
      </w:r>
      <w:r>
        <w:rPr>
          <w:spacing w:val="-1"/>
        </w:rPr>
        <w:t> </w:t>
      </w:r>
      <w:r>
        <w:rPr/>
        <w:t>ARRAY</w:t>
      </w:r>
      <w:r>
        <w:rPr>
          <w:spacing w:val="-3"/>
        </w:rPr>
        <w:t> </w:t>
      </w:r>
      <w:r>
        <w:rPr/>
        <w:t>Each</w:t>
      </w:r>
      <w:r>
        <w:rPr>
          <w:spacing w:val="-1"/>
        </w:rPr>
        <w:t> </w:t>
      </w:r>
      <w:r>
        <w:rPr/>
        <w:t>line</w:t>
      </w:r>
      <w:r>
        <w:rPr>
          <w:spacing w:val="-1"/>
        </w:rPr>
        <w:t> </w:t>
      </w:r>
      <w:r>
        <w:rPr/>
        <w:t>i</w:t>
      </w:r>
      <w:r>
        <w:rPr>
          <w:spacing w:val="-3"/>
        </w:rPr>
        <w:t> </w:t>
      </w:r>
      <w:r>
        <w:rPr/>
        <w:t>of</w:t>
      </w:r>
      <w:r>
        <w:rPr>
          <w:spacing w:val="-3"/>
        </w:rPr>
        <w:t> </w:t>
      </w:r>
      <w:r>
        <w:rPr/>
        <w:t>the</w:t>
      </w:r>
      <w:r>
        <w:rPr>
          <w:spacing w:val="-1"/>
        </w:rPr>
        <w:t> </w:t>
      </w:r>
      <w:r>
        <w:rPr/>
        <w:t>N</w:t>
      </w:r>
      <w:r>
        <w:rPr>
          <w:spacing w:val="-1"/>
        </w:rPr>
        <w:t> </w:t>
      </w:r>
      <w:r>
        <w:rPr/>
        <w:t>subsequent</w:t>
      </w:r>
      <w:r>
        <w:rPr>
          <w:spacing w:val="-1"/>
        </w:rPr>
        <w:t> </w:t>
      </w:r>
      <w:r>
        <w:rPr/>
        <w:t>lines (where</w:t>
      </w:r>
      <w:r>
        <w:rPr>
          <w:spacing w:val="-1"/>
        </w:rPr>
        <w:t> </w:t>
      </w:r>
      <w:r>
        <w:rPr/>
        <w:t>0 \le</w:t>
      </w:r>
      <w:r>
        <w:rPr>
          <w:spacing w:val="-1"/>
        </w:rPr>
        <w:t> </w:t>
      </w:r>
      <w:r>
        <w:rPr/>
        <w:t>i</w:t>
      </w:r>
      <w:r>
        <w:rPr>
          <w:spacing w:val="-1"/>
        </w:rPr>
        <w:t> </w:t>
      </w:r>
      <w:r>
        <w:rPr/>
        <w:t>&lt;</w:t>
      </w:r>
      <w:r>
        <w:rPr>
          <w:spacing w:val="-5"/>
        </w:rPr>
        <w:t> </w:t>
      </w:r>
      <w:r>
        <w:rPr/>
        <w:t>N)</w:t>
      </w:r>
      <w:r>
        <w:rPr>
          <w:spacing w:val="-1"/>
        </w:rPr>
        <w:t> </w:t>
      </w:r>
      <w:r>
        <w:rPr/>
        <w:t>contains</w:t>
      </w:r>
      <w:r>
        <w:rPr>
          <w:spacing w:val="-4"/>
        </w:rPr>
        <w:t> </w:t>
      </w:r>
      <w:r>
        <w:rPr/>
        <w:t>an</w:t>
      </w:r>
      <w:r>
        <w:rPr>
          <w:spacing w:val="-1"/>
        </w:rPr>
        <w:t> </w:t>
      </w:r>
      <w:r>
        <w:rPr/>
        <w:t>integer describing Growth[i], the growth rate of the i^{th} plant. Growth[i] :: 1 -&gt; 10^9</w:t>
      </w:r>
    </w:p>
    <w:p>
      <w:pPr>
        <w:pStyle w:val="BodyText"/>
        <w:spacing w:before="204"/>
        <w:ind w:left="566"/>
      </w:pPr>
      <w:r>
        <w:rPr/>
        <w:t>Case#:</w:t>
      </w:r>
      <w:r>
        <w:rPr>
          <w:spacing w:val="-4"/>
        </w:rPr>
        <w:t> </w:t>
      </w:r>
      <w:r>
        <w:rPr/>
        <w:t>1</w:t>
      </w:r>
      <w:r>
        <w:rPr>
          <w:spacing w:val="-3"/>
        </w:rPr>
        <w:t> </w:t>
      </w:r>
      <w:r>
        <w:rPr/>
        <w:t>Input:</w:t>
      </w:r>
      <w:r>
        <w:rPr>
          <w:spacing w:val="-2"/>
        </w:rPr>
        <w:t> </w:t>
      </w:r>
      <w:r>
        <w:rPr/>
        <w:t>7</w:t>
      </w:r>
      <w:r>
        <w:rPr>
          <w:spacing w:val="-2"/>
        </w:rPr>
        <w:t> </w:t>
      </w:r>
      <w:r>
        <w:rPr/>
        <w:t>1</w:t>
      </w:r>
      <w:r>
        <w:rPr>
          <w:spacing w:val="-3"/>
        </w:rPr>
        <w:t> </w:t>
      </w:r>
      <w:r>
        <w:rPr/>
        <w:t>1</w:t>
      </w:r>
      <w:r>
        <w:rPr>
          <w:spacing w:val="-2"/>
        </w:rPr>
        <w:t> </w:t>
      </w:r>
      <w:r>
        <w:rPr/>
        <w:t>2</w:t>
      </w:r>
      <w:r>
        <w:rPr>
          <w:spacing w:val="-3"/>
        </w:rPr>
        <w:t> </w:t>
      </w:r>
      <w:r>
        <w:rPr/>
        <w:t>2</w:t>
      </w:r>
      <w:r>
        <w:rPr>
          <w:spacing w:val="-4"/>
        </w:rPr>
        <w:t> </w:t>
      </w:r>
      <w:r>
        <w:rPr/>
        <w:t>4</w:t>
      </w:r>
      <w:r>
        <w:rPr>
          <w:spacing w:val="-3"/>
        </w:rPr>
        <w:t> </w:t>
      </w:r>
      <w:r>
        <w:rPr/>
        <w:t>4</w:t>
      </w:r>
      <w:r>
        <w:rPr>
          <w:spacing w:val="-2"/>
        </w:rPr>
        <w:t> </w:t>
      </w:r>
      <w:r>
        <w:rPr/>
        <w:t>8</w:t>
      </w:r>
      <w:r>
        <w:rPr>
          <w:spacing w:val="-3"/>
        </w:rPr>
        <w:t> </w:t>
      </w:r>
      <w:r>
        <w:rPr/>
        <w:t>Output:</w:t>
      </w:r>
      <w:r>
        <w:rPr>
          <w:spacing w:val="-2"/>
        </w:rPr>
        <w:t> </w:t>
      </w:r>
      <w:r>
        <w:rPr/>
        <w:t>15</w:t>
      </w:r>
      <w:r>
        <w:rPr>
          <w:spacing w:val="-2"/>
        </w:rPr>
        <w:t> </w:t>
      </w:r>
      <w:r>
        <w:rPr/>
        <w:t>Explanation:</w:t>
      </w:r>
      <w:r>
        <w:rPr>
          <w:spacing w:val="-3"/>
        </w:rPr>
        <w:t> </w:t>
      </w:r>
      <w:r>
        <w:rPr/>
        <w:t>N=7,</w:t>
      </w:r>
      <w:r>
        <w:rPr>
          <w:spacing w:val="-4"/>
        </w:rPr>
        <w:t> </w:t>
      </w:r>
      <w:r>
        <w:rPr/>
        <w:t>Growth=[1,</w:t>
      </w:r>
      <w:r>
        <w:rPr>
          <w:spacing w:val="-4"/>
        </w:rPr>
        <w:t> </w:t>
      </w:r>
      <w:r>
        <w:rPr/>
        <w:t>1,</w:t>
      </w:r>
      <w:r>
        <w:rPr>
          <w:spacing w:val="-1"/>
        </w:rPr>
        <w:t> </w:t>
      </w:r>
      <w:r>
        <w:rPr/>
        <w:t>2,</w:t>
      </w:r>
      <w:r>
        <w:rPr>
          <w:spacing w:val="-2"/>
        </w:rPr>
        <w:t> </w:t>
      </w:r>
      <w:r>
        <w:rPr/>
        <w:t>2,</w:t>
      </w:r>
      <w:r>
        <w:rPr>
          <w:spacing w:val="-2"/>
        </w:rPr>
        <w:t> </w:t>
      </w:r>
      <w:r>
        <w:rPr/>
        <w:t>4,</w:t>
      </w:r>
      <w:r>
        <w:rPr>
          <w:spacing w:val="-6"/>
        </w:rPr>
        <w:t> </w:t>
      </w:r>
      <w:r>
        <w:rPr/>
        <w:t>4,</w:t>
      </w:r>
      <w:r>
        <w:rPr>
          <w:spacing w:val="-2"/>
        </w:rPr>
        <w:t> </w:t>
      </w:r>
      <w:r>
        <w:rPr/>
        <w:t>8]</w:t>
      </w:r>
      <w:r>
        <w:rPr>
          <w:spacing w:val="-4"/>
        </w:rPr>
        <w:t> </w:t>
      </w:r>
      <w:r>
        <w:rPr>
          <w:spacing w:val="-2"/>
        </w:rPr>
        <w:t>Plant</w:t>
      </w:r>
    </w:p>
    <w:p>
      <w:pPr>
        <w:pStyle w:val="BodyText"/>
        <w:spacing w:before="241"/>
        <w:ind w:left="566"/>
      </w:pPr>
      <w:r>
        <w:rPr/>
        <w:t>growth</w:t>
      </w:r>
      <w:r>
        <w:rPr>
          <w:spacing w:val="-6"/>
        </w:rPr>
        <w:t> </w:t>
      </w:r>
      <w:r>
        <w:rPr/>
        <w:t>rate</w:t>
      </w:r>
      <w:r>
        <w:rPr>
          <w:spacing w:val="-4"/>
        </w:rPr>
        <w:t> </w:t>
      </w:r>
      <w:r>
        <w:rPr/>
        <w:t>counts:</w:t>
      </w:r>
      <w:r>
        <w:rPr>
          <w:spacing w:val="-4"/>
        </w:rPr>
        <w:t> </w:t>
      </w:r>
      <w:r>
        <w:rPr/>
        <w:t>1:2,</w:t>
      </w:r>
      <w:r>
        <w:rPr>
          <w:spacing w:val="-5"/>
        </w:rPr>
        <w:t> </w:t>
      </w:r>
      <w:r>
        <w:rPr/>
        <w:t>2:2,</w:t>
      </w:r>
      <w:r>
        <w:rPr>
          <w:spacing w:val="-2"/>
        </w:rPr>
        <w:t> </w:t>
      </w:r>
      <w:r>
        <w:rPr/>
        <w:t>4:2,</w:t>
      </w:r>
      <w:r>
        <w:rPr>
          <w:spacing w:val="-2"/>
        </w:rPr>
        <w:t> </w:t>
      </w:r>
      <w:r>
        <w:rPr/>
        <w:t>8:1.</w:t>
      </w:r>
      <w:r>
        <w:rPr>
          <w:spacing w:val="-5"/>
        </w:rPr>
        <w:t> </w:t>
      </w:r>
      <w:r>
        <w:rPr/>
        <w:t>Start</w:t>
      </w:r>
      <w:r>
        <w:rPr>
          <w:spacing w:val="-5"/>
        </w:rPr>
        <w:t> </w:t>
      </w:r>
      <w:r>
        <w:rPr/>
        <w:t>with</w:t>
      </w:r>
      <w:r>
        <w:rPr>
          <w:spacing w:val="-4"/>
        </w:rPr>
        <w:t> </w:t>
      </w:r>
      <w:r>
        <w:rPr/>
        <w:t>1</w:t>
      </w:r>
      <w:r>
        <w:rPr>
          <w:spacing w:val="-2"/>
        </w:rPr>
        <w:t> </w:t>
      </w:r>
      <w:r>
        <w:rPr/>
        <w:t>growth</w:t>
      </w:r>
      <w:r>
        <w:rPr>
          <w:spacing w:val="-4"/>
        </w:rPr>
        <w:t> </w:t>
      </w:r>
      <w:r>
        <w:rPr/>
        <w:t>rate:</w:t>
      </w:r>
      <w:r>
        <w:rPr>
          <w:spacing w:val="-3"/>
        </w:rPr>
        <w:t> </w:t>
      </w:r>
      <w:r>
        <w:rPr/>
        <w:t>Use</w:t>
      </w:r>
      <w:r>
        <w:rPr>
          <w:spacing w:val="-4"/>
        </w:rPr>
        <w:t> </w:t>
      </w:r>
      <w:r>
        <w:rPr/>
        <w:t>1</w:t>
      </w:r>
      <w:r>
        <w:rPr>
          <w:spacing w:val="-3"/>
        </w:rPr>
        <w:t> </w:t>
      </w:r>
      <w:r>
        <w:rPr/>
        <w:t>growth</w:t>
      </w:r>
      <w:r>
        <w:rPr>
          <w:spacing w:val="-2"/>
        </w:rPr>
        <w:t> </w:t>
      </w:r>
      <w:r>
        <w:rPr/>
        <w:t>type</w:t>
      </w:r>
      <w:r>
        <w:rPr>
          <w:spacing w:val="-2"/>
        </w:rPr>
        <w:t> </w:t>
      </w:r>
      <w:r>
        <w:rPr/>
        <w:t>(2</w:t>
      </w:r>
      <w:r>
        <w:rPr>
          <w:spacing w:val="-4"/>
        </w:rPr>
        <w:t> </w:t>
      </w:r>
      <w:r>
        <w:rPr>
          <w:spacing w:val="-2"/>
        </w:rPr>
        <w:t>available,</w:t>
      </w:r>
    </w:p>
    <w:p>
      <w:pPr>
        <w:pStyle w:val="BodyText"/>
        <w:spacing w:before="242"/>
        <w:ind w:left="566"/>
      </w:pPr>
      <w:r>
        <w:rPr/>
        <w:t>use</w:t>
      </w:r>
      <w:r>
        <w:rPr>
          <w:spacing w:val="-3"/>
        </w:rPr>
        <w:t> </w:t>
      </w:r>
      <w:r>
        <w:rPr/>
        <w:t>1).</w:t>
      </w:r>
      <w:r>
        <w:rPr>
          <w:spacing w:val="-4"/>
        </w:rPr>
        <w:t> </w:t>
      </w:r>
      <w:r>
        <w:rPr/>
        <w:t>Total</w:t>
      </w:r>
      <w:r>
        <w:rPr>
          <w:spacing w:val="-1"/>
        </w:rPr>
        <w:t> </w:t>
      </w:r>
      <w:r>
        <w:rPr/>
        <w:t>=</w:t>
      </w:r>
      <w:r>
        <w:rPr>
          <w:spacing w:val="-3"/>
        </w:rPr>
        <w:t> </w:t>
      </w:r>
      <w:r>
        <w:rPr/>
        <w:t>1.</w:t>
      </w:r>
      <w:r>
        <w:rPr>
          <w:spacing w:val="-2"/>
        </w:rPr>
        <w:t> </w:t>
      </w:r>
      <w:r>
        <w:rPr/>
        <w:t>Next</w:t>
      </w:r>
      <w:r>
        <w:rPr>
          <w:spacing w:val="-3"/>
        </w:rPr>
        <w:t> </w:t>
      </w:r>
      <w:r>
        <w:rPr/>
        <w:t>must</w:t>
      </w:r>
      <w:r>
        <w:rPr>
          <w:spacing w:val="-3"/>
        </w:rPr>
        <w:t> </w:t>
      </w:r>
      <w:r>
        <w:rPr/>
        <w:t>be</w:t>
      </w:r>
      <w:r>
        <w:rPr>
          <w:spacing w:val="-1"/>
        </w:rPr>
        <w:t> </w:t>
      </w:r>
      <w:r>
        <w:rPr/>
        <w:t>2.</w:t>
      </w:r>
      <w:r>
        <w:rPr>
          <w:spacing w:val="-4"/>
        </w:rPr>
        <w:t> </w:t>
      </w:r>
      <w:r>
        <w:rPr/>
        <w:t>Use</w:t>
      </w:r>
      <w:r>
        <w:rPr>
          <w:spacing w:val="-4"/>
        </w:rPr>
        <w:t> </w:t>
      </w:r>
      <w:r>
        <w:rPr/>
        <w:t>2</w:t>
      </w:r>
      <w:r>
        <w:rPr>
          <w:spacing w:val="-1"/>
        </w:rPr>
        <w:t> </w:t>
      </w:r>
      <w:r>
        <w:rPr/>
        <w:t>growth</w:t>
      </w:r>
      <w:r>
        <w:rPr>
          <w:spacing w:val="-1"/>
        </w:rPr>
        <w:t> </w:t>
      </w:r>
      <w:r>
        <w:rPr/>
        <w:t>type</w:t>
      </w:r>
      <w:r>
        <w:rPr>
          <w:spacing w:val="-1"/>
        </w:rPr>
        <w:t> </w:t>
      </w:r>
      <w:r>
        <w:rPr/>
        <w:t>(2</w:t>
      </w:r>
      <w:r>
        <w:rPr>
          <w:spacing w:val="-3"/>
        </w:rPr>
        <w:t> </w:t>
      </w:r>
      <w:r>
        <w:rPr/>
        <w:t>available,</w:t>
      </w:r>
      <w:r>
        <w:rPr>
          <w:spacing w:val="-5"/>
        </w:rPr>
        <w:t> </w:t>
      </w:r>
      <w:r>
        <w:rPr/>
        <w:t>use</w:t>
      </w:r>
      <w:r>
        <w:rPr>
          <w:spacing w:val="-3"/>
        </w:rPr>
        <w:t> </w:t>
      </w:r>
      <w:r>
        <w:rPr/>
        <w:t>2).</w:t>
      </w:r>
      <w:r>
        <w:rPr>
          <w:spacing w:val="-1"/>
        </w:rPr>
        <w:t> </w:t>
      </w:r>
      <w:r>
        <w:rPr/>
        <w:t>Total</w:t>
      </w:r>
      <w:r>
        <w:rPr>
          <w:spacing w:val="-1"/>
        </w:rPr>
        <w:t> </w:t>
      </w:r>
      <w:r>
        <w:rPr/>
        <w:t>=</w:t>
      </w:r>
      <w:r>
        <w:rPr>
          <w:spacing w:val="-3"/>
        </w:rPr>
        <w:t> </w:t>
      </w:r>
      <w:r>
        <w:rPr/>
        <w:t>1</w:t>
      </w:r>
      <w:r>
        <w:rPr>
          <w:spacing w:val="-4"/>
        </w:rPr>
        <w:t> </w:t>
      </w:r>
      <w:r>
        <w:rPr/>
        <w:t>+</w:t>
      </w:r>
      <w:r>
        <w:rPr>
          <w:spacing w:val="-1"/>
        </w:rPr>
        <w:t> </w:t>
      </w:r>
      <w:r>
        <w:rPr/>
        <w:t>2</w:t>
      </w:r>
      <w:r>
        <w:rPr>
          <w:spacing w:val="-3"/>
        </w:rPr>
        <w:t> </w:t>
      </w:r>
      <w:r>
        <w:rPr/>
        <w:t>=</w:t>
      </w:r>
      <w:r>
        <w:rPr>
          <w:spacing w:val="-3"/>
        </w:rPr>
        <w:t> </w:t>
      </w:r>
      <w:r>
        <w:rPr/>
        <w:t>3.</w:t>
      </w:r>
      <w:r>
        <w:rPr>
          <w:spacing w:val="-1"/>
        </w:rPr>
        <w:t> </w:t>
      </w:r>
      <w:r>
        <w:rPr>
          <w:spacing w:val="-4"/>
        </w:rPr>
        <w:t>Next</w:t>
      </w:r>
    </w:p>
    <w:p>
      <w:pPr>
        <w:pStyle w:val="BodyText"/>
        <w:spacing w:before="241"/>
        <w:ind w:left="566"/>
      </w:pPr>
      <w:r>
        <w:rPr/>
        <w:t>must</w:t>
      </w:r>
      <w:r>
        <w:rPr>
          <w:spacing w:val="-3"/>
        </w:rPr>
        <w:t> </w:t>
      </w:r>
      <w:r>
        <w:rPr/>
        <w:t>be</w:t>
      </w:r>
      <w:r>
        <w:rPr>
          <w:spacing w:val="-1"/>
        </w:rPr>
        <w:t> </w:t>
      </w:r>
      <w:r>
        <w:rPr/>
        <w:t>4.</w:t>
      </w:r>
      <w:r>
        <w:rPr>
          <w:spacing w:val="-4"/>
        </w:rPr>
        <w:t> </w:t>
      </w:r>
      <w:r>
        <w:rPr/>
        <w:t>Use</w:t>
      </w:r>
      <w:r>
        <w:rPr>
          <w:spacing w:val="-4"/>
        </w:rPr>
        <w:t> </w:t>
      </w:r>
      <w:r>
        <w:rPr/>
        <w:t>4</w:t>
      </w:r>
      <w:r>
        <w:rPr>
          <w:spacing w:val="-1"/>
        </w:rPr>
        <w:t> </w:t>
      </w:r>
      <w:r>
        <w:rPr/>
        <w:t>growth</w:t>
      </w:r>
      <w:r>
        <w:rPr>
          <w:spacing w:val="-1"/>
        </w:rPr>
        <w:t> </w:t>
      </w:r>
      <w:r>
        <w:rPr/>
        <w:t>type</w:t>
      </w:r>
      <w:r>
        <w:rPr>
          <w:spacing w:val="-2"/>
        </w:rPr>
        <w:t> </w:t>
      </w:r>
      <w:r>
        <w:rPr/>
        <w:t>(2</w:t>
      </w:r>
      <w:r>
        <w:rPr>
          <w:spacing w:val="-3"/>
        </w:rPr>
        <w:t> </w:t>
      </w:r>
      <w:r>
        <w:rPr/>
        <w:t>available,</w:t>
      </w:r>
      <w:r>
        <w:rPr>
          <w:spacing w:val="-1"/>
        </w:rPr>
        <w:t> </w:t>
      </w:r>
      <w:r>
        <w:rPr/>
        <w:t>use</w:t>
      </w:r>
      <w:r>
        <w:rPr>
          <w:spacing w:val="-3"/>
        </w:rPr>
        <w:t> </w:t>
      </w:r>
      <w:r>
        <w:rPr/>
        <w:t>4).</w:t>
      </w:r>
      <w:r>
        <w:rPr>
          <w:spacing w:val="-4"/>
        </w:rPr>
        <w:t> </w:t>
      </w:r>
      <w:r>
        <w:rPr/>
        <w:t>Total</w:t>
      </w:r>
      <w:r>
        <w:rPr>
          <w:spacing w:val="-1"/>
        </w:rPr>
        <w:t> </w:t>
      </w:r>
      <w:r>
        <w:rPr/>
        <w:t>= 3</w:t>
      </w:r>
      <w:r>
        <w:rPr>
          <w:spacing w:val="-3"/>
        </w:rPr>
        <w:t> </w:t>
      </w:r>
      <w:r>
        <w:rPr/>
        <w:t>+</w:t>
      </w:r>
      <w:r>
        <w:rPr>
          <w:spacing w:val="-4"/>
        </w:rPr>
        <w:t> </w:t>
      </w:r>
      <w:r>
        <w:rPr/>
        <w:t>4</w:t>
      </w:r>
      <w:r>
        <w:rPr>
          <w:spacing w:val="-1"/>
        </w:rPr>
        <w:t> </w:t>
      </w:r>
      <w:r>
        <w:rPr/>
        <w:t>=</w:t>
      </w:r>
      <w:r>
        <w:rPr>
          <w:spacing w:val="-3"/>
        </w:rPr>
        <w:t> </w:t>
      </w:r>
      <w:r>
        <w:rPr/>
        <w:t>7.</w:t>
      </w:r>
      <w:r>
        <w:rPr>
          <w:spacing w:val="-2"/>
        </w:rPr>
        <w:t> </w:t>
      </w:r>
      <w:r>
        <w:rPr/>
        <w:t>Next</w:t>
      </w:r>
      <w:r>
        <w:rPr>
          <w:spacing w:val="-3"/>
        </w:rPr>
        <w:t> </w:t>
      </w:r>
      <w:r>
        <w:rPr/>
        <w:t>must</w:t>
      </w:r>
      <w:r>
        <w:rPr>
          <w:spacing w:val="-3"/>
        </w:rPr>
        <w:t> </w:t>
      </w:r>
      <w:r>
        <w:rPr/>
        <w:t>be</w:t>
      </w:r>
      <w:r>
        <w:rPr>
          <w:spacing w:val="-3"/>
        </w:rPr>
        <w:t> </w:t>
      </w:r>
      <w:r>
        <w:rPr/>
        <w:t>8.</w:t>
      </w:r>
      <w:r>
        <w:rPr>
          <w:spacing w:val="-2"/>
        </w:rPr>
        <w:t> </w:t>
      </w:r>
      <w:r>
        <w:rPr/>
        <w:t>Use</w:t>
      </w:r>
      <w:r>
        <w:rPr>
          <w:spacing w:val="-3"/>
        </w:rPr>
        <w:t> </w:t>
      </w:r>
      <w:r>
        <w:rPr/>
        <w:t>8 growth</w:t>
      </w:r>
      <w:r>
        <w:rPr>
          <w:spacing w:val="-1"/>
        </w:rPr>
        <w:t> </w:t>
      </w:r>
      <w:r>
        <w:rPr>
          <w:spacing w:val="-4"/>
        </w:rPr>
        <w:t>type</w:t>
      </w:r>
    </w:p>
    <w:p>
      <w:pPr>
        <w:pStyle w:val="BodyText"/>
        <w:spacing w:before="38"/>
        <w:ind w:left="566"/>
      </w:pPr>
      <w:r>
        <w:rPr/>
        <w:t>(1</w:t>
      </w:r>
      <w:r>
        <w:rPr>
          <w:spacing w:val="-2"/>
        </w:rPr>
        <w:t> </w:t>
      </w:r>
      <w:r>
        <w:rPr/>
        <w:t>available,</w:t>
      </w:r>
      <w:r>
        <w:rPr>
          <w:spacing w:val="-2"/>
        </w:rPr>
        <w:t> </w:t>
      </w:r>
      <w:r>
        <w:rPr/>
        <w:t>use</w:t>
      </w:r>
      <w:r>
        <w:rPr>
          <w:spacing w:val="-4"/>
        </w:rPr>
        <w:t> </w:t>
      </w:r>
      <w:r>
        <w:rPr/>
        <w:t>8).</w:t>
      </w:r>
      <w:r>
        <w:rPr>
          <w:spacing w:val="-3"/>
        </w:rPr>
        <w:t> </w:t>
      </w:r>
      <w:r>
        <w:rPr/>
        <w:t>Total</w:t>
      </w:r>
      <w:r>
        <w:rPr>
          <w:spacing w:val="-4"/>
        </w:rPr>
        <w:t> </w:t>
      </w:r>
      <w:r>
        <w:rPr/>
        <w:t>=</w:t>
      </w:r>
      <w:r>
        <w:rPr>
          <w:spacing w:val="-4"/>
        </w:rPr>
        <w:t> </w:t>
      </w:r>
      <w:r>
        <w:rPr/>
        <w:t>7</w:t>
      </w:r>
      <w:r>
        <w:rPr>
          <w:spacing w:val="-2"/>
        </w:rPr>
        <w:t> </w:t>
      </w:r>
      <w:r>
        <w:rPr/>
        <w:t>+</w:t>
      </w:r>
      <w:r>
        <w:rPr>
          <w:spacing w:val="-5"/>
        </w:rPr>
        <w:t> </w:t>
      </w:r>
      <w:r>
        <w:rPr/>
        <w:t>8</w:t>
      </w:r>
      <w:r>
        <w:rPr>
          <w:spacing w:val="-4"/>
        </w:rPr>
        <w:t> </w:t>
      </w:r>
      <w:r>
        <w:rPr/>
        <w:t>=</w:t>
      </w:r>
      <w:r>
        <w:rPr>
          <w:spacing w:val="-2"/>
        </w:rPr>
        <w:t> </w:t>
      </w:r>
      <w:r>
        <w:rPr/>
        <w:t>15.</w:t>
      </w:r>
      <w:r>
        <w:rPr>
          <w:spacing w:val="-2"/>
        </w:rPr>
        <w:t> </w:t>
      </w:r>
      <w:r>
        <w:rPr/>
        <w:t>Next</w:t>
      </w:r>
      <w:r>
        <w:rPr>
          <w:spacing w:val="-4"/>
        </w:rPr>
        <w:t> </w:t>
      </w:r>
      <w:r>
        <w:rPr/>
        <w:t>must</w:t>
      </w:r>
      <w:r>
        <w:rPr>
          <w:spacing w:val="-2"/>
        </w:rPr>
        <w:t> </w:t>
      </w:r>
      <w:r>
        <w:rPr/>
        <w:t>be</w:t>
      </w:r>
      <w:r>
        <w:rPr>
          <w:spacing w:val="-2"/>
        </w:rPr>
        <w:t> </w:t>
      </w:r>
      <w:r>
        <w:rPr/>
        <w:t>16.</w:t>
      </w:r>
      <w:r>
        <w:rPr>
          <w:spacing w:val="-2"/>
        </w:rPr>
        <w:t> </w:t>
      </w:r>
      <w:r>
        <w:rPr/>
        <w:t>(Not</w:t>
      </w:r>
      <w:r>
        <w:rPr>
          <w:spacing w:val="-3"/>
        </w:rPr>
        <w:t> </w:t>
      </w:r>
      <w:r>
        <w:rPr/>
        <w:t>available).</w:t>
      </w:r>
      <w:r>
        <w:rPr>
          <w:spacing w:val="-2"/>
        </w:rPr>
        <w:t> </w:t>
      </w:r>
      <w:r>
        <w:rPr/>
        <w:t>Maximum</w:t>
      </w:r>
      <w:r>
        <w:rPr>
          <w:spacing w:val="-4"/>
        </w:rPr>
        <w:t> </w:t>
      </w:r>
      <w:r>
        <w:rPr/>
        <w:t>is</w:t>
      </w:r>
      <w:r>
        <w:rPr>
          <w:spacing w:val="-2"/>
        </w:rPr>
        <w:t> </w:t>
      </w:r>
      <w:r>
        <w:rPr>
          <w:spacing w:val="-5"/>
        </w:rPr>
        <w:t>15.</w:t>
      </w:r>
    </w:p>
    <w:p>
      <w:pPr>
        <w:pStyle w:val="BodyText"/>
        <w:spacing w:before="241"/>
        <w:ind w:left="566"/>
      </w:pPr>
      <w:r>
        <w:rPr/>
        <w:t>Case#:</w:t>
      </w:r>
      <w:r>
        <w:rPr>
          <w:spacing w:val="-3"/>
        </w:rPr>
        <w:t> </w:t>
      </w:r>
      <w:r>
        <w:rPr/>
        <w:t>2</w:t>
      </w:r>
      <w:r>
        <w:rPr>
          <w:spacing w:val="-4"/>
        </w:rPr>
        <w:t> </w:t>
      </w:r>
      <w:r>
        <w:rPr/>
        <w:t>Input:</w:t>
      </w:r>
      <w:r>
        <w:rPr>
          <w:spacing w:val="-4"/>
        </w:rPr>
        <w:t> </w:t>
      </w:r>
      <w:r>
        <w:rPr/>
        <w:t>6</w:t>
      </w:r>
      <w:r>
        <w:rPr>
          <w:spacing w:val="-2"/>
        </w:rPr>
        <w:t> </w:t>
      </w:r>
      <w:r>
        <w:rPr/>
        <w:t>100</w:t>
      </w:r>
      <w:r>
        <w:rPr>
          <w:spacing w:val="-3"/>
        </w:rPr>
        <w:t> </w:t>
      </w:r>
      <w:r>
        <w:rPr/>
        <w:t>100</w:t>
      </w:r>
      <w:r>
        <w:rPr>
          <w:spacing w:val="-5"/>
        </w:rPr>
        <w:t> </w:t>
      </w:r>
      <w:r>
        <w:rPr/>
        <w:t>200</w:t>
      </w:r>
      <w:r>
        <w:rPr>
          <w:spacing w:val="-4"/>
        </w:rPr>
        <w:t> </w:t>
      </w:r>
      <w:r>
        <w:rPr/>
        <w:t>200</w:t>
      </w:r>
      <w:r>
        <w:rPr>
          <w:spacing w:val="-5"/>
        </w:rPr>
        <w:t> </w:t>
      </w:r>
      <w:r>
        <w:rPr/>
        <w:t>50</w:t>
      </w:r>
      <w:r>
        <w:rPr>
          <w:spacing w:val="-5"/>
        </w:rPr>
        <w:t> </w:t>
      </w:r>
      <w:r>
        <w:rPr/>
        <w:t>50</w:t>
      </w:r>
      <w:r>
        <w:rPr>
          <w:spacing w:val="-2"/>
        </w:rPr>
        <w:t> </w:t>
      </w:r>
      <w:r>
        <w:rPr/>
        <w:t>Output:</w:t>
      </w:r>
      <w:r>
        <w:rPr>
          <w:spacing w:val="-5"/>
        </w:rPr>
        <w:t> </w:t>
      </w:r>
      <w:r>
        <w:rPr/>
        <w:t>350</w:t>
      </w:r>
      <w:r>
        <w:rPr>
          <w:spacing w:val="-3"/>
        </w:rPr>
        <w:t> </w:t>
      </w:r>
      <w:r>
        <w:rPr/>
        <w:t>Explanation:</w:t>
      </w:r>
      <w:r>
        <w:rPr>
          <w:spacing w:val="-4"/>
        </w:rPr>
        <w:t> </w:t>
      </w:r>
      <w:r>
        <w:rPr/>
        <w:t>N=6,</w:t>
      </w:r>
      <w:r>
        <w:rPr>
          <w:spacing w:val="-6"/>
        </w:rPr>
        <w:t> </w:t>
      </w:r>
      <w:r>
        <w:rPr/>
        <w:t>Growth=[100,</w:t>
      </w:r>
      <w:r>
        <w:rPr>
          <w:spacing w:val="-4"/>
        </w:rPr>
        <w:t> 100,</w:t>
      </w:r>
    </w:p>
    <w:p>
      <w:pPr>
        <w:pStyle w:val="BodyText"/>
        <w:spacing w:before="240"/>
        <w:ind w:left="566"/>
      </w:pPr>
      <w:r>
        <w:rPr/>
        <w:t>200,</w:t>
      </w:r>
      <w:r>
        <w:rPr>
          <w:spacing w:val="-7"/>
        </w:rPr>
        <w:t> </w:t>
      </w:r>
      <w:r>
        <w:rPr/>
        <w:t>200,</w:t>
      </w:r>
      <w:r>
        <w:rPr>
          <w:spacing w:val="-5"/>
        </w:rPr>
        <w:t> </w:t>
      </w:r>
      <w:r>
        <w:rPr/>
        <w:t>50,</w:t>
      </w:r>
      <w:r>
        <w:rPr>
          <w:spacing w:val="-4"/>
        </w:rPr>
        <w:t> </w:t>
      </w:r>
      <w:r>
        <w:rPr/>
        <w:t>50]</w:t>
      </w:r>
      <w:r>
        <w:rPr>
          <w:spacing w:val="-3"/>
        </w:rPr>
        <w:t> </w:t>
      </w:r>
      <w:r>
        <w:rPr/>
        <w:t>Plant</w:t>
      </w:r>
      <w:r>
        <w:rPr>
          <w:spacing w:val="-2"/>
        </w:rPr>
        <w:t> </w:t>
      </w:r>
      <w:r>
        <w:rPr/>
        <w:t>growth</w:t>
      </w:r>
      <w:r>
        <w:rPr>
          <w:spacing w:val="-4"/>
        </w:rPr>
        <w:t> </w:t>
      </w:r>
      <w:r>
        <w:rPr/>
        <w:t>rate</w:t>
      </w:r>
      <w:r>
        <w:rPr>
          <w:spacing w:val="-3"/>
        </w:rPr>
        <w:t> </w:t>
      </w:r>
      <w:r>
        <w:rPr/>
        <w:t>counts:</w:t>
      </w:r>
      <w:r>
        <w:rPr>
          <w:spacing w:val="-3"/>
        </w:rPr>
        <w:t> </w:t>
      </w:r>
      <w:r>
        <w:rPr/>
        <w:t>50:2,</w:t>
      </w:r>
      <w:r>
        <w:rPr>
          <w:spacing w:val="-5"/>
        </w:rPr>
        <w:t> </w:t>
      </w:r>
      <w:r>
        <w:rPr/>
        <w:t>100:2,</w:t>
      </w:r>
      <w:r>
        <w:rPr>
          <w:spacing w:val="-3"/>
        </w:rPr>
        <w:t> </w:t>
      </w:r>
      <w:r>
        <w:rPr/>
        <w:t>200:2.</w:t>
      </w:r>
      <w:r>
        <w:rPr>
          <w:spacing w:val="-2"/>
        </w:rPr>
        <w:t> </w:t>
      </w:r>
      <w:r>
        <w:rPr/>
        <w:t>Start</w:t>
      </w:r>
      <w:r>
        <w:rPr>
          <w:spacing w:val="-6"/>
        </w:rPr>
        <w:t> </w:t>
      </w:r>
      <w:r>
        <w:rPr/>
        <w:t>with</w:t>
      </w:r>
      <w:r>
        <w:rPr>
          <w:spacing w:val="-5"/>
        </w:rPr>
        <w:t> </w:t>
      </w:r>
      <w:r>
        <w:rPr/>
        <w:t>50</w:t>
      </w:r>
      <w:r>
        <w:rPr>
          <w:spacing w:val="-5"/>
        </w:rPr>
        <w:t> </w:t>
      </w:r>
      <w:r>
        <w:rPr/>
        <w:t>growth</w:t>
      </w:r>
      <w:r>
        <w:rPr>
          <w:spacing w:val="-3"/>
        </w:rPr>
        <w:t> </w:t>
      </w:r>
      <w:r>
        <w:rPr/>
        <w:t>rate:</w:t>
      </w:r>
      <w:r>
        <w:rPr>
          <w:spacing w:val="-4"/>
        </w:rPr>
        <w:t> </w:t>
      </w:r>
      <w:r>
        <w:rPr/>
        <w:t>Use</w:t>
      </w:r>
      <w:r>
        <w:rPr>
          <w:spacing w:val="-4"/>
        </w:rPr>
        <w:t> </w:t>
      </w:r>
      <w:r>
        <w:rPr>
          <w:spacing w:val="-5"/>
        </w:rPr>
        <w:t>50</w:t>
      </w:r>
    </w:p>
    <w:p>
      <w:pPr>
        <w:pStyle w:val="BodyText"/>
        <w:spacing w:before="240"/>
        <w:ind w:left="566"/>
      </w:pPr>
      <w:r>
        <w:rPr/>
        <w:t>growth</w:t>
      </w:r>
      <w:r>
        <w:rPr>
          <w:spacing w:val="-6"/>
        </w:rPr>
        <w:t> </w:t>
      </w:r>
      <w:r>
        <w:rPr/>
        <w:t>type</w:t>
      </w:r>
      <w:r>
        <w:rPr>
          <w:spacing w:val="-4"/>
        </w:rPr>
        <w:t> </w:t>
      </w:r>
      <w:r>
        <w:rPr/>
        <w:t>(2</w:t>
      </w:r>
      <w:r>
        <w:rPr>
          <w:spacing w:val="-4"/>
        </w:rPr>
        <w:t> </w:t>
      </w:r>
      <w:r>
        <w:rPr/>
        <w:t>available,</w:t>
      </w:r>
      <w:r>
        <w:rPr>
          <w:spacing w:val="-3"/>
        </w:rPr>
        <w:t> </w:t>
      </w:r>
      <w:r>
        <w:rPr/>
        <w:t>use</w:t>
      </w:r>
      <w:r>
        <w:rPr>
          <w:spacing w:val="-1"/>
        </w:rPr>
        <w:t> </w:t>
      </w:r>
      <w:r>
        <w:rPr/>
        <w:t>50).</w:t>
      </w:r>
      <w:r>
        <w:rPr>
          <w:spacing w:val="-4"/>
        </w:rPr>
        <w:t> </w:t>
      </w:r>
      <w:r>
        <w:rPr/>
        <w:t>Total</w:t>
      </w:r>
      <w:r>
        <w:rPr>
          <w:spacing w:val="-2"/>
        </w:rPr>
        <w:t> </w:t>
      </w:r>
      <w:r>
        <w:rPr/>
        <w:t>=</w:t>
      </w:r>
      <w:r>
        <w:rPr>
          <w:spacing w:val="-5"/>
        </w:rPr>
        <w:t> </w:t>
      </w:r>
      <w:r>
        <w:rPr/>
        <w:t>50.</w:t>
      </w:r>
      <w:r>
        <w:rPr>
          <w:spacing w:val="-2"/>
        </w:rPr>
        <w:t> </w:t>
      </w:r>
      <w:r>
        <w:rPr/>
        <w:t>Next</w:t>
      </w:r>
      <w:r>
        <w:rPr>
          <w:spacing w:val="-4"/>
        </w:rPr>
        <w:t> </w:t>
      </w:r>
      <w:r>
        <w:rPr/>
        <w:t>must</w:t>
      </w:r>
      <w:r>
        <w:rPr>
          <w:spacing w:val="-2"/>
        </w:rPr>
        <w:t> </w:t>
      </w:r>
      <w:r>
        <w:rPr/>
        <w:t>be</w:t>
      </w:r>
      <w:r>
        <w:rPr>
          <w:spacing w:val="-4"/>
        </w:rPr>
        <w:t> </w:t>
      </w:r>
      <w:r>
        <w:rPr/>
        <w:t>100.</w:t>
      </w:r>
      <w:r>
        <w:rPr>
          <w:spacing w:val="-2"/>
        </w:rPr>
        <w:t> </w:t>
      </w:r>
      <w:r>
        <w:rPr/>
        <w:t>Use</w:t>
      </w:r>
      <w:r>
        <w:rPr>
          <w:spacing w:val="-3"/>
        </w:rPr>
        <w:t> </w:t>
      </w:r>
      <w:r>
        <w:rPr/>
        <w:t>100</w:t>
      </w:r>
      <w:r>
        <w:rPr>
          <w:spacing w:val="-2"/>
        </w:rPr>
        <w:t> </w:t>
      </w:r>
      <w:r>
        <w:rPr/>
        <w:t>growth</w:t>
      </w:r>
      <w:r>
        <w:rPr>
          <w:spacing w:val="-5"/>
        </w:rPr>
        <w:t> </w:t>
      </w:r>
      <w:r>
        <w:rPr/>
        <w:t>type</w:t>
      </w:r>
      <w:r>
        <w:rPr>
          <w:spacing w:val="-2"/>
        </w:rPr>
        <w:t> </w:t>
      </w:r>
      <w:r>
        <w:rPr>
          <w:spacing w:val="-5"/>
        </w:rPr>
        <w:t>(2</w:t>
      </w:r>
    </w:p>
    <w:p>
      <w:pPr>
        <w:pStyle w:val="BodyText"/>
        <w:spacing w:before="241"/>
        <w:ind w:left="566"/>
      </w:pPr>
      <w:r>
        <w:rPr/>
        <w:t>available,</w:t>
      </w:r>
      <w:r>
        <w:rPr>
          <w:spacing w:val="-2"/>
        </w:rPr>
        <w:t> </w:t>
      </w:r>
      <w:r>
        <w:rPr/>
        <w:t>use</w:t>
      </w:r>
      <w:r>
        <w:rPr>
          <w:spacing w:val="-4"/>
        </w:rPr>
        <w:t> </w:t>
      </w:r>
      <w:r>
        <w:rPr/>
        <w:t>100).</w:t>
      </w:r>
      <w:r>
        <w:rPr>
          <w:spacing w:val="-2"/>
        </w:rPr>
        <w:t> </w:t>
      </w:r>
      <w:r>
        <w:rPr/>
        <w:t>Total</w:t>
      </w:r>
      <w:r>
        <w:rPr>
          <w:spacing w:val="-4"/>
        </w:rPr>
        <w:t> </w:t>
      </w:r>
      <w:r>
        <w:rPr/>
        <w:t>=</w:t>
      </w:r>
      <w:r>
        <w:rPr>
          <w:spacing w:val="-4"/>
        </w:rPr>
        <w:t> </w:t>
      </w:r>
      <w:r>
        <w:rPr/>
        <w:t>50</w:t>
      </w:r>
      <w:r>
        <w:rPr>
          <w:spacing w:val="-4"/>
        </w:rPr>
        <w:t> </w:t>
      </w:r>
      <w:r>
        <w:rPr/>
        <w:t>+</w:t>
      </w:r>
      <w:r>
        <w:rPr>
          <w:spacing w:val="-3"/>
        </w:rPr>
        <w:t> </w:t>
      </w:r>
      <w:r>
        <w:rPr/>
        <w:t>100</w:t>
      </w:r>
      <w:r>
        <w:rPr>
          <w:spacing w:val="-2"/>
        </w:rPr>
        <w:t> </w:t>
      </w:r>
      <w:r>
        <w:rPr/>
        <w:t>=</w:t>
      </w:r>
      <w:r>
        <w:rPr>
          <w:spacing w:val="-4"/>
        </w:rPr>
        <w:t> </w:t>
      </w:r>
      <w:r>
        <w:rPr/>
        <w:t>150.</w:t>
      </w:r>
      <w:r>
        <w:rPr>
          <w:spacing w:val="-2"/>
        </w:rPr>
        <w:t> </w:t>
      </w:r>
      <w:r>
        <w:rPr/>
        <w:t>Next</w:t>
      </w:r>
      <w:r>
        <w:rPr>
          <w:spacing w:val="-3"/>
        </w:rPr>
        <w:t> </w:t>
      </w:r>
      <w:r>
        <w:rPr/>
        <w:t>must</w:t>
      </w:r>
      <w:r>
        <w:rPr>
          <w:spacing w:val="-6"/>
        </w:rPr>
        <w:t> </w:t>
      </w:r>
      <w:r>
        <w:rPr/>
        <w:t>be</w:t>
      </w:r>
      <w:r>
        <w:rPr>
          <w:spacing w:val="-2"/>
        </w:rPr>
        <w:t> </w:t>
      </w:r>
      <w:r>
        <w:rPr/>
        <w:t>200.</w:t>
      </w:r>
      <w:r>
        <w:rPr>
          <w:spacing w:val="-1"/>
        </w:rPr>
        <w:t> </w:t>
      </w:r>
      <w:r>
        <w:rPr/>
        <w:t>Use</w:t>
      </w:r>
      <w:r>
        <w:rPr>
          <w:spacing w:val="-4"/>
        </w:rPr>
        <w:t> </w:t>
      </w:r>
      <w:r>
        <w:rPr/>
        <w:t>200</w:t>
      </w:r>
      <w:r>
        <w:rPr>
          <w:spacing w:val="-2"/>
        </w:rPr>
        <w:t> </w:t>
      </w:r>
      <w:r>
        <w:rPr/>
        <w:t>growth</w:t>
      </w:r>
      <w:r>
        <w:rPr>
          <w:spacing w:val="-5"/>
        </w:rPr>
        <w:t> </w:t>
      </w:r>
      <w:r>
        <w:rPr/>
        <w:t>type</w:t>
      </w:r>
      <w:r>
        <w:rPr>
          <w:spacing w:val="-2"/>
        </w:rPr>
        <w:t> </w:t>
      </w:r>
      <w:r>
        <w:rPr/>
        <w:t>(2</w:t>
      </w:r>
      <w:r>
        <w:rPr>
          <w:spacing w:val="-4"/>
        </w:rPr>
        <w:t> </w:t>
      </w:r>
      <w:r>
        <w:rPr/>
        <w:t>available,</w:t>
      </w:r>
      <w:r>
        <w:rPr>
          <w:spacing w:val="-1"/>
        </w:rPr>
        <w:t> </w:t>
      </w:r>
      <w:r>
        <w:rPr>
          <w:spacing w:val="-5"/>
        </w:rPr>
        <w:t>use</w:t>
      </w:r>
    </w:p>
    <w:p>
      <w:pPr>
        <w:pStyle w:val="BodyText"/>
        <w:spacing w:before="41"/>
        <w:ind w:left="566"/>
      </w:pPr>
      <w:r>
        <w:rPr/>
        <w:t>200).</w:t>
      </w:r>
      <w:r>
        <w:rPr>
          <w:spacing w:val="-2"/>
        </w:rPr>
        <w:t> </w:t>
      </w:r>
      <w:r>
        <w:rPr/>
        <w:t>Total</w:t>
      </w:r>
      <w:r>
        <w:rPr>
          <w:spacing w:val="-5"/>
        </w:rPr>
        <w:t> </w:t>
      </w:r>
      <w:r>
        <w:rPr/>
        <w:t>=</w:t>
      </w:r>
      <w:r>
        <w:rPr>
          <w:spacing w:val="-4"/>
        </w:rPr>
        <w:t> </w:t>
      </w:r>
      <w:r>
        <w:rPr/>
        <w:t>150</w:t>
      </w:r>
      <w:r>
        <w:rPr>
          <w:spacing w:val="-2"/>
        </w:rPr>
        <w:t> </w:t>
      </w:r>
      <w:r>
        <w:rPr/>
        <w:t>+</w:t>
      </w:r>
      <w:r>
        <w:rPr>
          <w:spacing w:val="-4"/>
        </w:rPr>
        <w:t> </w:t>
      </w:r>
      <w:r>
        <w:rPr/>
        <w:t>200</w:t>
      </w:r>
      <w:r>
        <w:rPr>
          <w:spacing w:val="-4"/>
        </w:rPr>
        <w:t> </w:t>
      </w:r>
      <w:r>
        <w:rPr/>
        <w:t>=</w:t>
      </w:r>
      <w:r>
        <w:rPr>
          <w:spacing w:val="-4"/>
        </w:rPr>
        <w:t> </w:t>
      </w:r>
      <w:r>
        <w:rPr/>
        <w:t>350.</w:t>
      </w:r>
      <w:r>
        <w:rPr>
          <w:spacing w:val="-2"/>
        </w:rPr>
        <w:t> </w:t>
      </w:r>
      <w:r>
        <w:rPr/>
        <w:t>Next</w:t>
      </w:r>
      <w:r>
        <w:rPr>
          <w:spacing w:val="-3"/>
        </w:rPr>
        <w:t> </w:t>
      </w:r>
      <w:r>
        <w:rPr/>
        <w:t>must</w:t>
      </w:r>
      <w:r>
        <w:rPr>
          <w:spacing w:val="-4"/>
        </w:rPr>
        <w:t> </w:t>
      </w:r>
      <w:r>
        <w:rPr/>
        <w:t>be</w:t>
      </w:r>
      <w:r>
        <w:rPr>
          <w:spacing w:val="-4"/>
        </w:rPr>
        <w:t> </w:t>
      </w:r>
      <w:r>
        <w:rPr/>
        <w:t>400.</w:t>
      </w:r>
      <w:r>
        <w:rPr>
          <w:spacing w:val="-2"/>
        </w:rPr>
        <w:t> </w:t>
      </w:r>
      <w:r>
        <w:rPr/>
        <w:t>(Not</w:t>
      </w:r>
      <w:r>
        <w:rPr>
          <w:spacing w:val="-4"/>
        </w:rPr>
        <w:t> </w:t>
      </w:r>
      <w:r>
        <w:rPr/>
        <w:t>available).</w:t>
      </w:r>
      <w:r>
        <w:rPr>
          <w:spacing w:val="-5"/>
        </w:rPr>
        <w:t> </w:t>
      </w:r>
      <w:r>
        <w:rPr/>
        <w:t>Maximum</w:t>
      </w:r>
      <w:r>
        <w:rPr>
          <w:spacing w:val="-1"/>
        </w:rPr>
        <w:t> </w:t>
      </w:r>
      <w:r>
        <w:rPr/>
        <w:t>is</w:t>
      </w:r>
      <w:r>
        <w:rPr>
          <w:spacing w:val="-4"/>
        </w:rPr>
        <w:t> 350.</w:t>
      </w:r>
    </w:p>
    <w:p>
      <w:pPr>
        <w:pStyle w:val="BodyText"/>
        <w:spacing w:before="240"/>
        <w:ind w:left="566"/>
      </w:pPr>
      <w:r>
        <w:rPr/>
        <w:t>Case#:</w:t>
      </w:r>
      <w:r>
        <w:rPr>
          <w:spacing w:val="-3"/>
        </w:rPr>
        <w:t> </w:t>
      </w:r>
      <w:r>
        <w:rPr/>
        <w:t>3</w:t>
      </w:r>
      <w:r>
        <w:rPr>
          <w:spacing w:val="-3"/>
        </w:rPr>
        <w:t> </w:t>
      </w:r>
      <w:r>
        <w:rPr/>
        <w:t>Input:</w:t>
      </w:r>
      <w:r>
        <w:rPr>
          <w:spacing w:val="-3"/>
        </w:rPr>
        <w:t> </w:t>
      </w:r>
      <w:r>
        <w:rPr/>
        <w:t>4</w:t>
      </w:r>
      <w:r>
        <w:rPr>
          <w:spacing w:val="-3"/>
        </w:rPr>
        <w:t> </w:t>
      </w:r>
      <w:r>
        <w:rPr/>
        <w:t>1</w:t>
      </w:r>
      <w:r>
        <w:rPr>
          <w:spacing w:val="-3"/>
        </w:rPr>
        <w:t> </w:t>
      </w:r>
      <w:r>
        <w:rPr/>
        <w:t>3</w:t>
      </w:r>
      <w:r>
        <w:rPr>
          <w:spacing w:val="-3"/>
        </w:rPr>
        <w:t> </w:t>
      </w:r>
      <w:r>
        <w:rPr/>
        <w:t>5</w:t>
      </w:r>
      <w:r>
        <w:rPr>
          <w:spacing w:val="-4"/>
        </w:rPr>
        <w:t> </w:t>
      </w:r>
      <w:r>
        <w:rPr/>
        <w:t>7</w:t>
      </w:r>
      <w:r>
        <w:rPr>
          <w:spacing w:val="-2"/>
        </w:rPr>
        <w:t> </w:t>
      </w:r>
      <w:r>
        <w:rPr/>
        <w:t>Output:</w:t>
      </w:r>
      <w:r>
        <w:rPr>
          <w:spacing w:val="-3"/>
        </w:rPr>
        <w:t> </w:t>
      </w:r>
      <w:r>
        <w:rPr/>
        <w:t>7</w:t>
      </w:r>
      <w:r>
        <w:rPr>
          <w:spacing w:val="-3"/>
        </w:rPr>
        <w:t> </w:t>
      </w:r>
      <w:r>
        <w:rPr/>
        <w:t>Explanation:</w:t>
      </w:r>
      <w:r>
        <w:rPr>
          <w:spacing w:val="-4"/>
        </w:rPr>
        <w:t> </w:t>
      </w:r>
      <w:r>
        <w:rPr/>
        <w:t>N=4,</w:t>
      </w:r>
      <w:r>
        <w:rPr>
          <w:spacing w:val="-5"/>
        </w:rPr>
        <w:t> </w:t>
      </w:r>
      <w:r>
        <w:rPr/>
        <w:t>Growth=[1,</w:t>
      </w:r>
      <w:r>
        <w:rPr>
          <w:spacing w:val="-4"/>
        </w:rPr>
        <w:t> </w:t>
      </w:r>
      <w:r>
        <w:rPr/>
        <w:t>3,</w:t>
      </w:r>
      <w:r>
        <w:rPr>
          <w:spacing w:val="-4"/>
        </w:rPr>
        <w:t> </w:t>
      </w:r>
      <w:r>
        <w:rPr/>
        <w:t>5,</w:t>
      </w:r>
      <w:r>
        <w:rPr>
          <w:spacing w:val="-5"/>
        </w:rPr>
        <w:t> </w:t>
      </w:r>
      <w:r>
        <w:rPr/>
        <w:t>7]</w:t>
      </w:r>
      <w:r>
        <w:rPr>
          <w:spacing w:val="-5"/>
        </w:rPr>
        <w:t> </w:t>
      </w:r>
      <w:r>
        <w:rPr/>
        <w:t>Plant</w:t>
      </w:r>
      <w:r>
        <w:rPr>
          <w:spacing w:val="-2"/>
        </w:rPr>
        <w:t> </w:t>
      </w:r>
      <w:r>
        <w:rPr/>
        <w:t>growth</w:t>
      </w:r>
      <w:r>
        <w:rPr>
          <w:spacing w:val="-3"/>
        </w:rPr>
        <w:t> </w:t>
      </w:r>
      <w:r>
        <w:rPr>
          <w:spacing w:val="-4"/>
        </w:rPr>
        <w:t>rate</w:t>
      </w:r>
    </w:p>
    <w:p>
      <w:pPr>
        <w:pStyle w:val="BodyText"/>
        <w:spacing w:line="276" w:lineRule="auto" w:before="240"/>
        <w:ind w:left="566" w:right="274"/>
      </w:pPr>
      <w:r>
        <w:rPr/>
        <w:t>counts:</w:t>
      </w:r>
      <w:r>
        <w:rPr>
          <w:spacing w:val="-1"/>
        </w:rPr>
        <w:t> </w:t>
      </w:r>
      <w:r>
        <w:rPr/>
        <w:t>1:1,</w:t>
      </w:r>
      <w:r>
        <w:rPr>
          <w:spacing w:val="-3"/>
        </w:rPr>
        <w:t> </w:t>
      </w:r>
      <w:r>
        <w:rPr/>
        <w:t>3:1,</w:t>
      </w:r>
      <w:r>
        <w:rPr>
          <w:spacing w:val="-3"/>
        </w:rPr>
        <w:t> </w:t>
      </w:r>
      <w:r>
        <w:rPr/>
        <w:t>5:1,</w:t>
      </w:r>
      <w:r>
        <w:rPr>
          <w:spacing w:val="-3"/>
        </w:rPr>
        <w:t> </w:t>
      </w:r>
      <w:r>
        <w:rPr/>
        <w:t>7:1. If</w:t>
      </w:r>
      <w:r>
        <w:rPr>
          <w:spacing w:val="-3"/>
        </w:rPr>
        <w:t> </w:t>
      </w:r>
      <w:r>
        <w:rPr/>
        <w:t>you</w:t>
      </w:r>
      <w:r>
        <w:rPr>
          <w:spacing w:val="-1"/>
        </w:rPr>
        <w:t> </w:t>
      </w:r>
      <w:r>
        <w:rPr/>
        <w:t>start</w:t>
      </w:r>
      <w:r>
        <w:rPr>
          <w:spacing w:val="-2"/>
        </w:rPr>
        <w:t> </w:t>
      </w:r>
      <w:r>
        <w:rPr/>
        <w:t>with</w:t>
      </w:r>
      <w:r>
        <w:rPr>
          <w:spacing w:val="-2"/>
        </w:rPr>
        <w:t> </w:t>
      </w:r>
      <w:r>
        <w:rPr/>
        <w:t>1, next is</w:t>
      </w:r>
      <w:r>
        <w:rPr>
          <w:spacing w:val="-3"/>
        </w:rPr>
        <w:t> </w:t>
      </w:r>
      <w:r>
        <w:rPr/>
        <w:t>2</w:t>
      </w:r>
      <w:r>
        <w:rPr>
          <w:spacing w:val="-1"/>
        </w:rPr>
        <w:t> </w:t>
      </w:r>
      <w:r>
        <w:rPr/>
        <w:t>(not available).</w:t>
      </w:r>
      <w:r>
        <w:rPr>
          <w:spacing w:val="-2"/>
        </w:rPr>
        <w:t> </w:t>
      </w:r>
      <w:r>
        <w:rPr/>
        <w:t>Total 1.</w:t>
      </w:r>
      <w:r>
        <w:rPr>
          <w:spacing w:val="-3"/>
        </w:rPr>
        <w:t> </w:t>
      </w:r>
      <w:r>
        <w:rPr/>
        <w:t>If you</w:t>
      </w:r>
      <w:r>
        <w:rPr>
          <w:spacing w:val="-1"/>
        </w:rPr>
        <w:t> </w:t>
      </w:r>
      <w:r>
        <w:rPr/>
        <w:t>start</w:t>
      </w:r>
      <w:r>
        <w:rPr>
          <w:spacing w:val="-2"/>
        </w:rPr>
        <w:t> </w:t>
      </w:r>
      <w:r>
        <w:rPr/>
        <w:t>with</w:t>
      </w:r>
      <w:r>
        <w:rPr>
          <w:spacing w:val="-2"/>
        </w:rPr>
        <w:t> </w:t>
      </w:r>
      <w:r>
        <w:rPr/>
        <w:t>3, next is 6 (not available). Total 3. If you start with 5, next is 10 (not available). Total 5. If you start</w:t>
      </w:r>
    </w:p>
    <w:p>
      <w:pPr>
        <w:pStyle w:val="BodyText"/>
      </w:pPr>
    </w:p>
    <w:p>
      <w:pPr>
        <w:pStyle w:val="BodyText"/>
        <w:spacing w:before="172"/>
      </w:pPr>
    </w:p>
    <w:p>
      <w:pPr>
        <w:pStyle w:val="BodyText"/>
        <w:spacing w:before="1"/>
        <w:ind w:left="566"/>
      </w:pPr>
      <w:r>
        <w:rPr/>
        <w:t>with</w:t>
      </w:r>
      <w:r>
        <w:rPr>
          <w:spacing w:val="-4"/>
        </w:rPr>
        <w:t> </w:t>
      </w:r>
      <w:r>
        <w:rPr/>
        <w:t>7,</w:t>
      </w:r>
      <w:r>
        <w:rPr>
          <w:spacing w:val="-5"/>
        </w:rPr>
        <w:t> </w:t>
      </w:r>
      <w:r>
        <w:rPr/>
        <w:t>next</w:t>
      </w:r>
      <w:r>
        <w:rPr>
          <w:spacing w:val="-3"/>
        </w:rPr>
        <w:t> </w:t>
      </w:r>
      <w:r>
        <w:rPr/>
        <w:t>is</w:t>
      </w:r>
      <w:r>
        <w:rPr>
          <w:spacing w:val="-6"/>
        </w:rPr>
        <w:t> </w:t>
      </w:r>
      <w:r>
        <w:rPr/>
        <w:t>14</w:t>
      </w:r>
      <w:r>
        <w:rPr>
          <w:spacing w:val="-5"/>
        </w:rPr>
        <w:t> </w:t>
      </w:r>
      <w:r>
        <w:rPr/>
        <w:t>(not</w:t>
      </w:r>
      <w:r>
        <w:rPr>
          <w:spacing w:val="-3"/>
        </w:rPr>
        <w:t> </w:t>
      </w:r>
      <w:r>
        <w:rPr/>
        <w:t>available).</w:t>
      </w:r>
      <w:r>
        <w:rPr>
          <w:spacing w:val="-3"/>
        </w:rPr>
        <w:t> </w:t>
      </w:r>
      <w:r>
        <w:rPr/>
        <w:t>Total</w:t>
      </w:r>
      <w:r>
        <w:rPr>
          <w:spacing w:val="-5"/>
        </w:rPr>
        <w:t> </w:t>
      </w:r>
      <w:r>
        <w:rPr/>
        <w:t>7.</w:t>
      </w:r>
      <w:r>
        <w:rPr>
          <w:spacing w:val="-3"/>
        </w:rPr>
        <w:t> </w:t>
      </w:r>
      <w:r>
        <w:rPr/>
        <w:t>Maximum</w:t>
      </w:r>
      <w:r>
        <w:rPr>
          <w:spacing w:val="-3"/>
        </w:rPr>
        <w:t> </w:t>
      </w:r>
      <w:r>
        <w:rPr/>
        <w:t>is</w:t>
      </w:r>
      <w:r>
        <w:rPr>
          <w:spacing w:val="-4"/>
        </w:rPr>
        <w:t> </w:t>
      </w:r>
      <w:r>
        <w:rPr>
          <w:spacing w:val="-5"/>
        </w:rPr>
        <w:t>7.</w:t>
      </w:r>
    </w:p>
    <w:p>
      <w:pPr>
        <w:pStyle w:val="BodyText"/>
      </w:pPr>
    </w:p>
    <w:p>
      <w:pPr>
        <w:pStyle w:val="BodyText"/>
        <w:spacing w:before="212"/>
      </w:pPr>
    </w:p>
    <w:p>
      <w:pPr>
        <w:pStyle w:val="BodyText"/>
        <w:ind w:left="566"/>
      </w:pPr>
      <w:r>
        <w:rPr/>
        <w:t>Question</w:t>
      </w:r>
      <w:r>
        <w:rPr>
          <w:spacing w:val="-3"/>
        </w:rPr>
        <w:t> </w:t>
      </w:r>
      <w:r>
        <w:rPr/>
        <w:t>4:</w:t>
      </w:r>
      <w:r>
        <w:rPr>
          <w:spacing w:val="-4"/>
        </w:rPr>
        <w:t> </w:t>
      </w:r>
      <w:r>
        <w:rPr/>
        <w:t>Data</w:t>
      </w:r>
      <w:r>
        <w:rPr>
          <w:spacing w:val="-4"/>
        </w:rPr>
        <w:t> </w:t>
      </w:r>
      <w:r>
        <w:rPr/>
        <w:t>Packet</w:t>
      </w:r>
      <w:r>
        <w:rPr>
          <w:spacing w:val="-3"/>
        </w:rPr>
        <w:t> </w:t>
      </w:r>
      <w:r>
        <w:rPr>
          <w:spacing w:val="-2"/>
        </w:rPr>
        <w:t>Bundling</w:t>
      </w:r>
    </w:p>
    <w:p>
      <w:pPr>
        <w:pStyle w:val="BodyText"/>
        <w:spacing w:line="276" w:lineRule="auto" w:before="240"/>
        <w:ind w:left="566" w:right="282"/>
      </w:pPr>
      <w:r>
        <w:rPr/>
        <w:t>You</w:t>
      </w:r>
      <w:r>
        <w:rPr>
          <w:spacing w:val="-2"/>
        </w:rPr>
        <w:t> </w:t>
      </w:r>
      <w:r>
        <w:rPr/>
        <w:t>have</w:t>
      </w:r>
      <w:r>
        <w:rPr>
          <w:spacing w:val="-1"/>
        </w:rPr>
        <w:t> </w:t>
      </w:r>
      <w:r>
        <w:rPr/>
        <w:t>a</w:t>
      </w:r>
      <w:r>
        <w:rPr>
          <w:spacing w:val="-4"/>
        </w:rPr>
        <w:t> </w:t>
      </w:r>
      <w:r>
        <w:rPr/>
        <w:t>stream</w:t>
      </w:r>
      <w:r>
        <w:rPr>
          <w:spacing w:val="-2"/>
        </w:rPr>
        <w:t> </w:t>
      </w:r>
      <w:r>
        <w:rPr/>
        <w:t>of</w:t>
      </w:r>
      <w:r>
        <w:rPr>
          <w:spacing w:val="-4"/>
        </w:rPr>
        <w:t> </w:t>
      </w:r>
      <w:r>
        <w:rPr/>
        <w:t>N</w:t>
      </w:r>
      <w:r>
        <w:rPr>
          <w:spacing w:val="-1"/>
        </w:rPr>
        <w:t> </w:t>
      </w:r>
      <w:r>
        <w:rPr/>
        <w:t>data</w:t>
      </w:r>
      <w:r>
        <w:rPr>
          <w:spacing w:val="-1"/>
        </w:rPr>
        <w:t> </w:t>
      </w:r>
      <w:r>
        <w:rPr/>
        <w:t>packets.</w:t>
      </w:r>
      <w:r>
        <w:rPr>
          <w:spacing w:val="-1"/>
        </w:rPr>
        <w:t> </w:t>
      </w:r>
      <w:r>
        <w:rPr/>
        <w:t>Each</w:t>
      </w:r>
      <w:r>
        <w:rPr>
          <w:spacing w:val="-2"/>
        </w:rPr>
        <w:t> </w:t>
      </w:r>
      <w:r>
        <w:rPr/>
        <w:t>packet</w:t>
      </w:r>
      <w:r>
        <w:rPr>
          <w:spacing w:val="-3"/>
        </w:rPr>
        <w:t> </w:t>
      </w:r>
      <w:r>
        <w:rPr/>
        <w:t>Pi</w:t>
      </w:r>
      <w:r>
        <w:rPr>
          <w:spacing w:val="-1"/>
        </w:rPr>
        <w:t> </w:t>
      </w:r>
      <w:r>
        <w:rPr/>
        <w:t>has</w:t>
      </w:r>
      <w:r>
        <w:rPr>
          <w:spacing w:val="-1"/>
        </w:rPr>
        <w:t> </w:t>
      </w:r>
      <w:r>
        <w:rPr/>
        <w:t>a</w:t>
      </w:r>
      <w:r>
        <w:rPr>
          <w:spacing w:val="-1"/>
        </w:rPr>
        <w:t> </w:t>
      </w:r>
      <w:r>
        <w:rPr/>
        <w:t>specific</w:t>
      </w:r>
      <w:r>
        <w:rPr>
          <w:spacing w:val="-1"/>
        </w:rPr>
        <w:t> </w:t>
      </w:r>
      <w:r>
        <w:rPr/>
        <w:t>"size"</w:t>
      </w:r>
      <w:r>
        <w:rPr>
          <w:spacing w:val="-1"/>
        </w:rPr>
        <w:t> </w:t>
      </w:r>
      <w:r>
        <w:rPr/>
        <w:t>in</w:t>
      </w:r>
      <w:r>
        <w:rPr>
          <w:spacing w:val="-3"/>
        </w:rPr>
        <w:t> </w:t>
      </w:r>
      <w:r>
        <w:rPr/>
        <w:t>bytes.</w:t>
      </w:r>
      <w:r>
        <w:rPr>
          <w:spacing w:val="-4"/>
        </w:rPr>
        <w:t> </w:t>
      </w:r>
      <w:r>
        <w:rPr/>
        <w:t>You</w:t>
      </w:r>
      <w:r>
        <w:rPr>
          <w:spacing w:val="-4"/>
        </w:rPr>
        <w:t> </w:t>
      </w:r>
      <w:r>
        <w:rPr/>
        <w:t>can</w:t>
      </w:r>
      <w:r>
        <w:rPr>
          <w:spacing w:val="-2"/>
        </w:rPr>
        <w:t> </w:t>
      </w:r>
      <w:r>
        <w:rPr/>
        <w:t>rearrange these packets in any order before bundling. You want to create a sequence of data bundles to maximize the total data transmitted.</w:t>
      </w:r>
    </w:p>
    <w:p>
      <w:pPr>
        <w:pStyle w:val="BodyText"/>
        <w:spacing w:before="200"/>
        <w:ind w:left="566"/>
      </w:pPr>
      <w:r>
        <w:rPr/>
        <w:t>However,</w:t>
      </w:r>
      <w:r>
        <w:rPr>
          <w:spacing w:val="-4"/>
        </w:rPr>
        <w:t> </w:t>
      </w:r>
      <w:r>
        <w:rPr/>
        <w:t>there</w:t>
      </w:r>
      <w:r>
        <w:rPr>
          <w:spacing w:val="-3"/>
        </w:rPr>
        <w:t> </w:t>
      </w:r>
      <w:r>
        <w:rPr/>
        <w:t>are</w:t>
      </w:r>
      <w:r>
        <w:rPr>
          <w:spacing w:val="-4"/>
        </w:rPr>
        <w:t> </w:t>
      </w:r>
      <w:r>
        <w:rPr/>
        <w:t>specific</w:t>
      </w:r>
      <w:r>
        <w:rPr>
          <w:spacing w:val="-6"/>
        </w:rPr>
        <w:t> </w:t>
      </w:r>
      <w:r>
        <w:rPr/>
        <w:t>rules</w:t>
      </w:r>
      <w:r>
        <w:rPr>
          <w:spacing w:val="-2"/>
        </w:rPr>
        <w:t> </w:t>
      </w:r>
      <w:r>
        <w:rPr/>
        <w:t>for</w:t>
      </w:r>
      <w:r>
        <w:rPr>
          <w:spacing w:val="-3"/>
        </w:rPr>
        <w:t> </w:t>
      </w:r>
      <w:r>
        <w:rPr>
          <w:spacing w:val="-2"/>
        </w:rPr>
        <w:t>bundling:</w:t>
      </w:r>
    </w:p>
    <w:p>
      <w:pPr>
        <w:pStyle w:val="ListParagraph"/>
        <w:numPr>
          <w:ilvl w:val="0"/>
          <w:numId w:val="33"/>
        </w:numPr>
        <w:tabs>
          <w:tab w:pos="1286" w:val="left" w:leader="none"/>
        </w:tabs>
        <w:spacing w:line="240" w:lineRule="auto" w:before="240" w:after="0"/>
        <w:ind w:left="1286" w:right="0" w:hanging="720"/>
        <w:jc w:val="left"/>
        <w:rPr>
          <w:sz w:val="22"/>
        </w:rPr>
      </w:pPr>
      <w:r>
        <w:rPr>
          <w:sz w:val="22"/>
        </w:rPr>
        <w:t>If</w:t>
      </w:r>
      <w:r>
        <w:rPr>
          <w:spacing w:val="-5"/>
          <w:sz w:val="22"/>
        </w:rPr>
        <w:t> </w:t>
      </w:r>
      <w:r>
        <w:rPr>
          <w:sz w:val="22"/>
        </w:rPr>
        <w:t>two</w:t>
      </w:r>
      <w:r>
        <w:rPr>
          <w:spacing w:val="-2"/>
          <w:sz w:val="22"/>
        </w:rPr>
        <w:t> </w:t>
      </w:r>
      <w:r>
        <w:rPr>
          <w:sz w:val="22"/>
        </w:rPr>
        <w:t>packets</w:t>
      </w:r>
      <w:r>
        <w:rPr>
          <w:spacing w:val="-3"/>
          <w:sz w:val="22"/>
        </w:rPr>
        <w:t> </w:t>
      </w:r>
      <w:r>
        <w:rPr>
          <w:sz w:val="22"/>
        </w:rPr>
        <w:t>have</w:t>
      </w:r>
      <w:r>
        <w:rPr>
          <w:spacing w:val="-5"/>
          <w:sz w:val="22"/>
        </w:rPr>
        <w:t> </w:t>
      </w:r>
      <w:r>
        <w:rPr>
          <w:sz w:val="22"/>
        </w:rPr>
        <w:t>the</w:t>
      </w:r>
      <w:r>
        <w:rPr>
          <w:spacing w:val="-5"/>
          <w:sz w:val="22"/>
        </w:rPr>
        <w:t> </w:t>
      </w:r>
      <w:r>
        <w:rPr>
          <w:sz w:val="22"/>
        </w:rPr>
        <w:t>same</w:t>
      </w:r>
      <w:r>
        <w:rPr>
          <w:spacing w:val="-5"/>
          <w:sz w:val="22"/>
        </w:rPr>
        <w:t> </w:t>
      </w:r>
      <w:r>
        <w:rPr>
          <w:sz w:val="22"/>
        </w:rPr>
        <w:t>size,</w:t>
      </w:r>
      <w:r>
        <w:rPr>
          <w:spacing w:val="-3"/>
          <w:sz w:val="22"/>
        </w:rPr>
        <w:t> </w:t>
      </w:r>
      <w:r>
        <w:rPr>
          <w:sz w:val="22"/>
        </w:rPr>
        <w:t>they</w:t>
      </w:r>
      <w:r>
        <w:rPr>
          <w:spacing w:val="-2"/>
          <w:sz w:val="22"/>
        </w:rPr>
        <w:t> </w:t>
      </w:r>
      <w:r>
        <w:rPr>
          <w:sz w:val="22"/>
        </w:rPr>
        <w:t>are</w:t>
      </w:r>
      <w:r>
        <w:rPr>
          <w:spacing w:val="-3"/>
          <w:sz w:val="22"/>
        </w:rPr>
        <w:t> </w:t>
      </w:r>
      <w:r>
        <w:rPr>
          <w:sz w:val="22"/>
        </w:rPr>
        <w:t>considered</w:t>
      </w:r>
      <w:r>
        <w:rPr>
          <w:spacing w:val="-4"/>
          <w:sz w:val="22"/>
        </w:rPr>
        <w:t> </w:t>
      </w:r>
      <w:r>
        <w:rPr>
          <w:sz w:val="22"/>
        </w:rPr>
        <w:t>to</w:t>
      </w:r>
      <w:r>
        <w:rPr>
          <w:spacing w:val="-2"/>
          <w:sz w:val="22"/>
        </w:rPr>
        <w:t> </w:t>
      </w:r>
      <w:r>
        <w:rPr>
          <w:sz w:val="22"/>
        </w:rPr>
        <w:t>be</w:t>
      </w:r>
      <w:r>
        <w:rPr>
          <w:spacing w:val="-3"/>
          <w:sz w:val="22"/>
        </w:rPr>
        <w:t> </w:t>
      </w:r>
      <w:r>
        <w:rPr>
          <w:sz w:val="22"/>
        </w:rPr>
        <w:t>of</w:t>
      </w:r>
      <w:r>
        <w:rPr>
          <w:spacing w:val="-3"/>
          <w:sz w:val="22"/>
        </w:rPr>
        <w:t> </w:t>
      </w:r>
      <w:r>
        <w:rPr>
          <w:sz w:val="22"/>
        </w:rPr>
        <w:t>the</w:t>
      </w:r>
      <w:r>
        <w:rPr>
          <w:spacing w:val="-5"/>
          <w:sz w:val="22"/>
        </w:rPr>
        <w:t> </w:t>
      </w:r>
      <w:r>
        <w:rPr>
          <w:sz w:val="22"/>
        </w:rPr>
        <w:t>same</w:t>
      </w:r>
      <w:r>
        <w:rPr>
          <w:spacing w:val="-3"/>
          <w:sz w:val="22"/>
        </w:rPr>
        <w:t> </w:t>
      </w:r>
      <w:r>
        <w:rPr>
          <w:sz w:val="22"/>
        </w:rPr>
        <w:t>"packet</w:t>
      </w:r>
      <w:r>
        <w:rPr>
          <w:spacing w:val="-2"/>
          <w:sz w:val="22"/>
        </w:rPr>
        <w:t> type".</w:t>
      </w:r>
    </w:p>
    <w:p>
      <w:pPr>
        <w:pStyle w:val="ListParagraph"/>
        <w:numPr>
          <w:ilvl w:val="0"/>
          <w:numId w:val="33"/>
        </w:numPr>
        <w:tabs>
          <w:tab w:pos="1286" w:val="left" w:leader="none"/>
        </w:tabs>
        <w:spacing w:line="240" w:lineRule="auto" w:before="240" w:after="0"/>
        <w:ind w:left="1286" w:right="0" w:hanging="720"/>
        <w:jc w:val="left"/>
        <w:rPr>
          <w:sz w:val="22"/>
        </w:rPr>
      </w:pPr>
      <w:r>
        <w:rPr>
          <w:sz w:val="22"/>
        </w:rPr>
        <w:t>Each</w:t>
      </w:r>
      <w:r>
        <w:rPr>
          <w:spacing w:val="-3"/>
          <w:sz w:val="22"/>
        </w:rPr>
        <w:t> </w:t>
      </w:r>
      <w:r>
        <w:rPr>
          <w:sz w:val="22"/>
        </w:rPr>
        <w:t>packet</w:t>
      </w:r>
      <w:r>
        <w:rPr>
          <w:spacing w:val="-2"/>
          <w:sz w:val="22"/>
        </w:rPr>
        <w:t> </w:t>
      </w:r>
      <w:r>
        <w:rPr>
          <w:sz w:val="22"/>
        </w:rPr>
        <w:t>type</w:t>
      </w:r>
      <w:r>
        <w:rPr>
          <w:spacing w:val="-4"/>
          <w:sz w:val="22"/>
        </w:rPr>
        <w:t> </w:t>
      </w:r>
      <w:r>
        <w:rPr>
          <w:sz w:val="22"/>
        </w:rPr>
        <w:t>can</w:t>
      </w:r>
      <w:r>
        <w:rPr>
          <w:spacing w:val="-4"/>
          <w:sz w:val="22"/>
        </w:rPr>
        <w:t> </w:t>
      </w:r>
      <w:r>
        <w:rPr>
          <w:sz w:val="22"/>
        </w:rPr>
        <w:t>only</w:t>
      </w:r>
      <w:r>
        <w:rPr>
          <w:spacing w:val="-4"/>
          <w:sz w:val="22"/>
        </w:rPr>
        <w:t> </w:t>
      </w:r>
      <w:r>
        <w:rPr>
          <w:sz w:val="22"/>
        </w:rPr>
        <w:t>be</w:t>
      </w:r>
      <w:r>
        <w:rPr>
          <w:spacing w:val="-2"/>
          <w:sz w:val="22"/>
        </w:rPr>
        <w:t> </w:t>
      </w:r>
      <w:r>
        <w:rPr>
          <w:sz w:val="22"/>
        </w:rPr>
        <w:t>used</w:t>
      </w:r>
      <w:r>
        <w:rPr>
          <w:spacing w:val="-5"/>
          <w:sz w:val="22"/>
        </w:rPr>
        <w:t> </w:t>
      </w:r>
      <w:r>
        <w:rPr>
          <w:sz w:val="22"/>
        </w:rPr>
        <w:t>once</w:t>
      </w:r>
      <w:r>
        <w:rPr>
          <w:spacing w:val="-2"/>
          <w:sz w:val="22"/>
        </w:rPr>
        <w:t> </w:t>
      </w:r>
      <w:r>
        <w:rPr>
          <w:sz w:val="22"/>
        </w:rPr>
        <w:t>in</w:t>
      </w:r>
      <w:r>
        <w:rPr>
          <w:spacing w:val="-6"/>
          <w:sz w:val="22"/>
        </w:rPr>
        <w:t> </w:t>
      </w:r>
      <w:r>
        <w:rPr>
          <w:sz w:val="22"/>
        </w:rPr>
        <w:t>the</w:t>
      </w:r>
      <w:r>
        <w:rPr>
          <w:spacing w:val="-2"/>
          <w:sz w:val="22"/>
        </w:rPr>
        <w:t> </w:t>
      </w:r>
      <w:r>
        <w:rPr>
          <w:sz w:val="22"/>
        </w:rPr>
        <w:t>bundling</w:t>
      </w:r>
      <w:r>
        <w:rPr>
          <w:spacing w:val="-3"/>
          <w:sz w:val="22"/>
        </w:rPr>
        <w:t> </w:t>
      </w:r>
      <w:r>
        <w:rPr>
          <w:spacing w:val="-2"/>
          <w:sz w:val="22"/>
        </w:rPr>
        <w:t>sequence.</w:t>
      </w:r>
    </w:p>
    <w:p>
      <w:pPr>
        <w:pStyle w:val="ListParagraph"/>
        <w:numPr>
          <w:ilvl w:val="0"/>
          <w:numId w:val="33"/>
        </w:numPr>
        <w:tabs>
          <w:tab w:pos="1286" w:val="left" w:leader="none"/>
        </w:tabs>
        <w:spacing w:line="240" w:lineRule="auto" w:before="241" w:after="0"/>
        <w:ind w:left="1286" w:right="0" w:hanging="720"/>
        <w:jc w:val="left"/>
        <w:rPr>
          <w:sz w:val="22"/>
        </w:rPr>
      </w:pPr>
      <w:r>
        <w:rPr>
          <w:sz w:val="22"/>
        </w:rPr>
        <w:t>If</w:t>
      </w:r>
      <w:r>
        <w:rPr>
          <w:spacing w:val="-4"/>
          <w:sz w:val="22"/>
        </w:rPr>
        <w:t> </w:t>
      </w:r>
      <w:r>
        <w:rPr>
          <w:sz w:val="22"/>
        </w:rPr>
        <w:t>you</w:t>
      </w:r>
      <w:r>
        <w:rPr>
          <w:spacing w:val="-4"/>
          <w:sz w:val="22"/>
        </w:rPr>
        <w:t> </w:t>
      </w:r>
      <w:r>
        <w:rPr>
          <w:sz w:val="22"/>
        </w:rPr>
        <w:t>transmit</w:t>
      </w:r>
      <w:r>
        <w:rPr>
          <w:spacing w:val="-1"/>
          <w:sz w:val="22"/>
        </w:rPr>
        <w:t> </w:t>
      </w:r>
      <w:r>
        <w:rPr>
          <w:sz w:val="22"/>
        </w:rPr>
        <w:t>a</w:t>
      </w:r>
      <w:r>
        <w:rPr>
          <w:spacing w:val="-4"/>
          <w:sz w:val="22"/>
        </w:rPr>
        <w:t> </w:t>
      </w:r>
      <w:r>
        <w:rPr>
          <w:sz w:val="22"/>
        </w:rPr>
        <w:t>bundle</w:t>
      </w:r>
      <w:r>
        <w:rPr>
          <w:spacing w:val="-1"/>
          <w:sz w:val="22"/>
        </w:rPr>
        <w:t> </w:t>
      </w:r>
      <w:r>
        <w:rPr>
          <w:sz w:val="22"/>
        </w:rPr>
        <w:t>of</w:t>
      </w:r>
      <w:r>
        <w:rPr>
          <w:spacing w:val="-3"/>
          <w:sz w:val="22"/>
        </w:rPr>
        <w:t> </w:t>
      </w:r>
      <w:r>
        <w:rPr>
          <w:sz w:val="22"/>
        </w:rPr>
        <w:t>size</w:t>
      </w:r>
      <w:r>
        <w:rPr>
          <w:spacing w:val="-2"/>
          <w:sz w:val="22"/>
        </w:rPr>
        <w:t> </w:t>
      </w:r>
      <w:r>
        <w:rPr>
          <w:sz w:val="22"/>
        </w:rPr>
        <w:t>S,</w:t>
      </w:r>
      <w:r>
        <w:rPr>
          <w:spacing w:val="-1"/>
          <w:sz w:val="22"/>
        </w:rPr>
        <w:t> </w:t>
      </w:r>
      <w:r>
        <w:rPr>
          <w:sz w:val="22"/>
        </w:rPr>
        <w:t>the</w:t>
      </w:r>
      <w:r>
        <w:rPr>
          <w:spacing w:val="-3"/>
          <w:sz w:val="22"/>
        </w:rPr>
        <w:t> </w:t>
      </w:r>
      <w:r>
        <w:rPr>
          <w:sz w:val="22"/>
        </w:rPr>
        <w:t>next</w:t>
      </w:r>
      <w:r>
        <w:rPr>
          <w:spacing w:val="-1"/>
          <w:sz w:val="22"/>
        </w:rPr>
        <w:t> </w:t>
      </w:r>
      <w:r>
        <w:rPr>
          <w:sz w:val="22"/>
        </w:rPr>
        <w:t>bundle</w:t>
      </w:r>
      <w:r>
        <w:rPr>
          <w:spacing w:val="-1"/>
          <w:sz w:val="22"/>
        </w:rPr>
        <w:t> </w:t>
      </w:r>
      <w:r>
        <w:rPr>
          <w:sz w:val="22"/>
        </w:rPr>
        <w:t>you</w:t>
      </w:r>
      <w:r>
        <w:rPr>
          <w:spacing w:val="-4"/>
          <w:sz w:val="22"/>
        </w:rPr>
        <w:t> </w:t>
      </w:r>
      <w:r>
        <w:rPr>
          <w:sz w:val="22"/>
        </w:rPr>
        <w:t>transmit</w:t>
      </w:r>
      <w:r>
        <w:rPr>
          <w:spacing w:val="-5"/>
          <w:sz w:val="22"/>
        </w:rPr>
        <w:t> </w:t>
      </w:r>
      <w:r>
        <w:rPr>
          <w:sz w:val="22"/>
        </w:rPr>
        <w:t>must</w:t>
      </w:r>
      <w:r>
        <w:rPr>
          <w:spacing w:val="-1"/>
          <w:sz w:val="22"/>
        </w:rPr>
        <w:t> </w:t>
      </w:r>
      <w:r>
        <w:rPr>
          <w:sz w:val="22"/>
        </w:rPr>
        <w:t>be</w:t>
      </w:r>
      <w:r>
        <w:rPr>
          <w:spacing w:val="-3"/>
          <w:sz w:val="22"/>
        </w:rPr>
        <w:t> </w:t>
      </w:r>
      <w:r>
        <w:rPr>
          <w:sz w:val="22"/>
        </w:rPr>
        <w:t>of</w:t>
      </w:r>
      <w:r>
        <w:rPr>
          <w:spacing w:val="-4"/>
          <w:sz w:val="22"/>
        </w:rPr>
        <w:t> </w:t>
      </w:r>
      <w:r>
        <w:rPr>
          <w:sz w:val="22"/>
        </w:rPr>
        <w:t>size</w:t>
      </w:r>
      <w:r>
        <w:rPr>
          <w:spacing w:val="-3"/>
          <w:sz w:val="22"/>
        </w:rPr>
        <w:t> </w:t>
      </w:r>
      <w:r>
        <w:rPr>
          <w:sz w:val="22"/>
        </w:rPr>
        <w:t>2</w:t>
      </w:r>
      <w:r>
        <w:rPr>
          <w:spacing w:val="-3"/>
          <w:sz w:val="22"/>
        </w:rPr>
        <w:t> </w:t>
      </w:r>
      <w:r>
        <w:rPr>
          <w:sz w:val="22"/>
        </w:rPr>
        <w:t>*</w:t>
      </w:r>
      <w:r>
        <w:rPr>
          <w:spacing w:val="-1"/>
          <w:sz w:val="22"/>
        </w:rPr>
        <w:t> </w:t>
      </w:r>
      <w:r>
        <w:rPr>
          <w:spacing w:val="-5"/>
          <w:sz w:val="22"/>
        </w:rPr>
        <w:t>S.</w:t>
      </w:r>
    </w:p>
    <w:p>
      <w:pPr>
        <w:pStyle w:val="ListParagraph"/>
        <w:numPr>
          <w:ilvl w:val="0"/>
          <w:numId w:val="33"/>
        </w:numPr>
        <w:tabs>
          <w:tab w:pos="1286" w:val="left" w:leader="none"/>
        </w:tabs>
        <w:spacing w:line="276" w:lineRule="auto" w:before="240" w:after="0"/>
        <w:ind w:left="566" w:right="252" w:firstLine="0"/>
        <w:jc w:val="left"/>
        <w:rPr>
          <w:sz w:val="22"/>
        </w:rPr>
      </w:pPr>
      <w:r>
        <w:rPr>
          <w:sz w:val="22"/>
        </w:rPr>
        <w:t>You</w:t>
      </w:r>
      <w:r>
        <w:rPr>
          <w:spacing w:val="-2"/>
          <w:sz w:val="22"/>
        </w:rPr>
        <w:t> </w:t>
      </w:r>
      <w:r>
        <w:rPr>
          <w:sz w:val="22"/>
        </w:rPr>
        <w:t>can</w:t>
      </w:r>
      <w:r>
        <w:rPr>
          <w:spacing w:val="-5"/>
          <w:sz w:val="22"/>
        </w:rPr>
        <w:t> </w:t>
      </w:r>
      <w:r>
        <w:rPr>
          <w:sz w:val="22"/>
        </w:rPr>
        <w:t>start</w:t>
      </w:r>
      <w:r>
        <w:rPr>
          <w:spacing w:val="-4"/>
          <w:sz w:val="22"/>
        </w:rPr>
        <w:t> </w:t>
      </w:r>
      <w:r>
        <w:rPr>
          <w:sz w:val="22"/>
        </w:rPr>
        <w:t>the</w:t>
      </w:r>
      <w:r>
        <w:rPr>
          <w:spacing w:val="-1"/>
          <w:sz w:val="22"/>
        </w:rPr>
        <w:t> </w:t>
      </w:r>
      <w:r>
        <w:rPr>
          <w:sz w:val="22"/>
        </w:rPr>
        <w:t>bundling</w:t>
      </w:r>
      <w:r>
        <w:rPr>
          <w:spacing w:val="-4"/>
          <w:sz w:val="22"/>
        </w:rPr>
        <w:t> </w:t>
      </w:r>
      <w:r>
        <w:rPr>
          <w:sz w:val="22"/>
        </w:rPr>
        <w:t>sequence</w:t>
      </w:r>
      <w:r>
        <w:rPr>
          <w:spacing w:val="-3"/>
          <w:sz w:val="22"/>
        </w:rPr>
        <w:t> </w:t>
      </w:r>
      <w:r>
        <w:rPr>
          <w:sz w:val="22"/>
        </w:rPr>
        <w:t>with</w:t>
      </w:r>
      <w:r>
        <w:rPr>
          <w:spacing w:val="-1"/>
          <w:sz w:val="22"/>
        </w:rPr>
        <w:t> </w:t>
      </w:r>
      <w:r>
        <w:rPr>
          <w:sz w:val="22"/>
        </w:rPr>
        <w:t>any</w:t>
      </w:r>
      <w:r>
        <w:rPr>
          <w:spacing w:val="-1"/>
          <w:sz w:val="22"/>
        </w:rPr>
        <w:t> </w:t>
      </w:r>
      <w:r>
        <w:rPr>
          <w:sz w:val="22"/>
        </w:rPr>
        <w:t>packet</w:t>
      </w:r>
      <w:r>
        <w:rPr>
          <w:spacing w:val="-3"/>
          <w:sz w:val="22"/>
        </w:rPr>
        <w:t> </w:t>
      </w:r>
      <w:r>
        <w:rPr>
          <w:sz w:val="22"/>
        </w:rPr>
        <w:t>type.</w:t>
      </w:r>
      <w:r>
        <w:rPr>
          <w:spacing w:val="-1"/>
          <w:sz w:val="22"/>
        </w:rPr>
        <w:t> </w:t>
      </w:r>
      <w:r>
        <w:rPr>
          <w:sz w:val="22"/>
        </w:rPr>
        <w:t>Find</w:t>
      </w:r>
      <w:r>
        <w:rPr>
          <w:spacing w:val="-2"/>
          <w:sz w:val="22"/>
        </w:rPr>
        <w:t> </w:t>
      </w:r>
      <w:r>
        <w:rPr>
          <w:sz w:val="22"/>
        </w:rPr>
        <w:t>the</w:t>
      </w:r>
      <w:r>
        <w:rPr>
          <w:spacing w:val="-3"/>
          <w:sz w:val="22"/>
        </w:rPr>
        <w:t> </w:t>
      </w:r>
      <w:r>
        <w:rPr>
          <w:sz w:val="22"/>
        </w:rPr>
        <w:t>maximum total</w:t>
      </w:r>
      <w:r>
        <w:rPr>
          <w:spacing w:val="-1"/>
          <w:sz w:val="22"/>
        </w:rPr>
        <w:t> </w:t>
      </w:r>
      <w:r>
        <w:rPr>
          <w:sz w:val="22"/>
        </w:rPr>
        <w:t>data</w:t>
      </w:r>
      <w:r>
        <w:rPr>
          <w:spacing w:val="-1"/>
          <w:sz w:val="22"/>
        </w:rPr>
        <w:t> </w:t>
      </w:r>
      <w:r>
        <w:rPr>
          <w:sz w:val="22"/>
        </w:rPr>
        <w:t>size you can transmit.</w:t>
      </w:r>
    </w:p>
    <w:p>
      <w:pPr>
        <w:pStyle w:val="ListParagraph"/>
        <w:spacing w:after="0" w:line="276" w:lineRule="auto"/>
        <w:jc w:val="left"/>
        <w:rPr>
          <w:sz w:val="22"/>
        </w:rPr>
        <w:sectPr>
          <w:pgSz w:w="11920" w:h="16850"/>
          <w:pgMar w:top="600" w:bottom="280" w:left="850" w:right="1275"/>
        </w:sectPr>
      </w:pPr>
    </w:p>
    <w:p>
      <w:pPr>
        <w:pStyle w:val="BodyText"/>
        <w:spacing w:before="39"/>
        <w:ind w:left="566"/>
      </w:pPr>
      <w:r>
        <w:rPr>
          <w:spacing w:val="-2"/>
        </w:rPr>
        <w:t>Notes:</w:t>
      </w:r>
    </w:p>
    <w:p>
      <w:pPr>
        <w:pStyle w:val="ListParagraph"/>
        <w:numPr>
          <w:ilvl w:val="0"/>
          <w:numId w:val="33"/>
        </w:numPr>
        <w:tabs>
          <w:tab w:pos="1286" w:val="left" w:leader="none"/>
        </w:tabs>
        <w:spacing w:line="276" w:lineRule="auto" w:before="240" w:after="0"/>
        <w:ind w:left="566" w:right="339" w:firstLine="0"/>
        <w:jc w:val="left"/>
        <w:rPr>
          <w:sz w:val="22"/>
        </w:rPr>
      </w:pPr>
      <w:r>
        <w:rPr>
          <w:sz w:val="22"/>
        </w:rPr>
        <w:t>You can use any number of packets of a given type, as long as you have enough packets of that</w:t>
      </w:r>
      <w:r>
        <w:rPr>
          <w:spacing w:val="-1"/>
          <w:sz w:val="22"/>
        </w:rPr>
        <w:t> </w:t>
      </w:r>
      <w:r>
        <w:rPr>
          <w:sz w:val="22"/>
        </w:rPr>
        <w:t>type</w:t>
      </w:r>
      <w:r>
        <w:rPr>
          <w:spacing w:val="-1"/>
          <w:sz w:val="22"/>
        </w:rPr>
        <w:t> </w:t>
      </w:r>
      <w:r>
        <w:rPr>
          <w:sz w:val="22"/>
        </w:rPr>
        <w:t>available.</w:t>
      </w:r>
      <w:r>
        <w:rPr>
          <w:spacing w:val="-1"/>
          <w:sz w:val="22"/>
        </w:rPr>
        <w:t> </w:t>
      </w:r>
      <w:r>
        <w:rPr>
          <w:sz w:val="22"/>
        </w:rPr>
        <w:t>If</w:t>
      </w:r>
      <w:r>
        <w:rPr>
          <w:spacing w:val="-1"/>
          <w:sz w:val="22"/>
        </w:rPr>
        <w:t> </w:t>
      </w:r>
      <w:r>
        <w:rPr>
          <w:sz w:val="22"/>
        </w:rPr>
        <w:t>a</w:t>
      </w:r>
      <w:r>
        <w:rPr>
          <w:spacing w:val="-4"/>
          <w:sz w:val="22"/>
        </w:rPr>
        <w:t> </w:t>
      </w:r>
      <w:r>
        <w:rPr>
          <w:sz w:val="22"/>
        </w:rPr>
        <w:t>packet</w:t>
      </w:r>
      <w:r>
        <w:rPr>
          <w:spacing w:val="-3"/>
          <w:sz w:val="22"/>
        </w:rPr>
        <w:t> </w:t>
      </w:r>
      <w:r>
        <w:rPr>
          <w:sz w:val="22"/>
        </w:rPr>
        <w:t>type</w:t>
      </w:r>
      <w:r>
        <w:rPr>
          <w:spacing w:val="-3"/>
          <w:sz w:val="22"/>
        </w:rPr>
        <w:t> </w:t>
      </w:r>
      <w:r>
        <w:rPr>
          <w:sz w:val="22"/>
        </w:rPr>
        <w:t>has</w:t>
      </w:r>
      <w:r>
        <w:rPr>
          <w:spacing w:val="-1"/>
          <w:sz w:val="22"/>
        </w:rPr>
        <w:t> </w:t>
      </w:r>
      <w:r>
        <w:rPr>
          <w:sz w:val="22"/>
        </w:rPr>
        <w:t>C</w:t>
      </w:r>
      <w:r>
        <w:rPr>
          <w:spacing w:val="-1"/>
          <w:sz w:val="22"/>
        </w:rPr>
        <w:t> </w:t>
      </w:r>
      <w:r>
        <w:rPr>
          <w:sz w:val="22"/>
        </w:rPr>
        <w:t>instances</w:t>
      </w:r>
      <w:r>
        <w:rPr>
          <w:spacing w:val="-4"/>
          <w:sz w:val="22"/>
        </w:rPr>
        <w:t> </w:t>
      </w:r>
      <w:r>
        <w:rPr>
          <w:sz w:val="22"/>
        </w:rPr>
        <w:t>available,</w:t>
      </w:r>
      <w:r>
        <w:rPr>
          <w:spacing w:val="-1"/>
          <w:sz w:val="22"/>
        </w:rPr>
        <w:t> </w:t>
      </w:r>
      <w:r>
        <w:rPr>
          <w:sz w:val="22"/>
        </w:rPr>
        <w:t>and</w:t>
      </w:r>
      <w:r>
        <w:rPr>
          <w:spacing w:val="-3"/>
          <w:sz w:val="22"/>
        </w:rPr>
        <w:t> </w:t>
      </w:r>
      <w:r>
        <w:rPr>
          <w:sz w:val="22"/>
        </w:rPr>
        <w:t>you</w:t>
      </w:r>
      <w:r>
        <w:rPr>
          <w:spacing w:val="-2"/>
          <w:sz w:val="22"/>
        </w:rPr>
        <w:t> </w:t>
      </w:r>
      <w:r>
        <w:rPr>
          <w:sz w:val="22"/>
        </w:rPr>
        <w:t>need</w:t>
      </w:r>
      <w:r>
        <w:rPr>
          <w:spacing w:val="-1"/>
          <w:sz w:val="22"/>
        </w:rPr>
        <w:t> </w:t>
      </w:r>
      <w:r>
        <w:rPr>
          <w:sz w:val="22"/>
        </w:rPr>
        <w:t>to transmit</w:t>
      </w:r>
      <w:r>
        <w:rPr>
          <w:spacing w:val="-1"/>
          <w:sz w:val="22"/>
        </w:rPr>
        <w:t> </w:t>
      </w:r>
      <w:r>
        <w:rPr>
          <w:sz w:val="22"/>
        </w:rPr>
        <w:t>S</w:t>
      </w:r>
      <w:r>
        <w:rPr>
          <w:spacing w:val="-1"/>
          <w:sz w:val="22"/>
        </w:rPr>
        <w:t> </w:t>
      </w:r>
      <w:r>
        <w:rPr>
          <w:sz w:val="22"/>
        </w:rPr>
        <w:t>bytes,</w:t>
      </w:r>
      <w:r>
        <w:rPr>
          <w:spacing w:val="-3"/>
          <w:sz w:val="22"/>
        </w:rPr>
        <w:t> </w:t>
      </w:r>
      <w:r>
        <w:rPr>
          <w:sz w:val="22"/>
        </w:rPr>
        <w:t>you can use S packets from that type if C &gt;= S.</w:t>
      </w:r>
    </w:p>
    <w:p>
      <w:pPr>
        <w:pStyle w:val="BodyText"/>
        <w:spacing w:line="276" w:lineRule="auto" w:before="200"/>
        <w:ind w:left="566" w:right="218"/>
      </w:pPr>
      <w:r>
        <w:rPr/>
        <w:t>Parameters:</w:t>
      </w:r>
      <w:r>
        <w:rPr>
          <w:spacing w:val="-3"/>
        </w:rPr>
        <w:t> </w:t>
      </w:r>
      <w:r>
        <w:rPr/>
        <w:t>N</w:t>
      </w:r>
      <w:r>
        <w:rPr>
          <w:spacing w:val="-1"/>
        </w:rPr>
        <w:t> </w:t>
      </w:r>
      <w:r>
        <w:rPr/>
        <w:t>::</w:t>
      </w:r>
      <w:r>
        <w:rPr>
          <w:spacing w:val="-1"/>
        </w:rPr>
        <w:t> </w:t>
      </w:r>
      <w:r>
        <w:rPr/>
        <w:t>INTEGER</w:t>
      </w:r>
      <w:r>
        <w:rPr>
          <w:spacing w:val="-1"/>
        </w:rPr>
        <w:t> </w:t>
      </w:r>
      <w:r>
        <w:rPr/>
        <w:t>The</w:t>
      </w:r>
      <w:r>
        <w:rPr>
          <w:spacing w:val="-1"/>
        </w:rPr>
        <w:t> </w:t>
      </w:r>
      <w:r>
        <w:rPr/>
        <w:t>first line</w:t>
      </w:r>
      <w:r>
        <w:rPr>
          <w:spacing w:val="-3"/>
        </w:rPr>
        <w:t> </w:t>
      </w:r>
      <w:r>
        <w:rPr/>
        <w:t>contains</w:t>
      </w:r>
      <w:r>
        <w:rPr>
          <w:spacing w:val="-1"/>
        </w:rPr>
        <w:t> </w:t>
      </w:r>
      <w:r>
        <w:rPr/>
        <w:t>an</w:t>
      </w:r>
      <w:r>
        <w:rPr>
          <w:spacing w:val="-1"/>
        </w:rPr>
        <w:t> </w:t>
      </w:r>
      <w:r>
        <w:rPr/>
        <w:t>integer,</w:t>
      </w:r>
      <w:r>
        <w:rPr>
          <w:spacing w:val="-1"/>
        </w:rPr>
        <w:t> </w:t>
      </w:r>
      <w:r>
        <w:rPr/>
        <w:t>N,</w:t>
      </w:r>
      <w:r>
        <w:rPr>
          <w:spacing w:val="-1"/>
        </w:rPr>
        <w:t> </w:t>
      </w:r>
      <w:r>
        <w:rPr/>
        <w:t>denoting</w:t>
      </w:r>
      <w:r>
        <w:rPr>
          <w:spacing w:val="-4"/>
        </w:rPr>
        <w:t> </w:t>
      </w:r>
      <w:r>
        <w:rPr/>
        <w:t>the</w:t>
      </w:r>
      <w:r>
        <w:rPr>
          <w:spacing w:val="-1"/>
        </w:rPr>
        <w:t> </w:t>
      </w:r>
      <w:r>
        <w:rPr/>
        <w:t>total</w:t>
      </w:r>
      <w:r>
        <w:rPr>
          <w:spacing w:val="-6"/>
        </w:rPr>
        <w:t> </w:t>
      </w:r>
      <w:r>
        <w:rPr/>
        <w:t>number</w:t>
      </w:r>
      <w:r>
        <w:rPr>
          <w:spacing w:val="-3"/>
        </w:rPr>
        <w:t> </w:t>
      </w:r>
      <w:r>
        <w:rPr/>
        <w:t>of</w:t>
      </w:r>
      <w:r>
        <w:rPr>
          <w:spacing w:val="-1"/>
        </w:rPr>
        <w:t> </w:t>
      </w:r>
      <w:r>
        <w:rPr/>
        <w:t>packets. N :: 1 -&gt; 10^5</w:t>
      </w:r>
    </w:p>
    <w:p>
      <w:pPr>
        <w:pStyle w:val="BodyText"/>
        <w:spacing w:line="273" w:lineRule="auto" w:before="200"/>
        <w:ind w:left="566"/>
      </w:pPr>
      <w:r>
        <w:rPr/>
        <w:t>Size</w:t>
      </w:r>
      <w:r>
        <w:rPr>
          <w:spacing w:val="-1"/>
        </w:rPr>
        <w:t> </w:t>
      </w:r>
      <w:r>
        <w:rPr/>
        <w:t>::</w:t>
      </w:r>
      <w:r>
        <w:rPr>
          <w:spacing w:val="-3"/>
        </w:rPr>
        <w:t> </w:t>
      </w:r>
      <w:r>
        <w:rPr/>
        <w:t>INTEGER</w:t>
      </w:r>
      <w:r>
        <w:rPr>
          <w:spacing w:val="-4"/>
        </w:rPr>
        <w:t> </w:t>
      </w:r>
      <w:r>
        <w:rPr/>
        <w:t>ARRAY</w:t>
      </w:r>
      <w:r>
        <w:rPr>
          <w:spacing w:val="-4"/>
        </w:rPr>
        <w:t> </w:t>
      </w:r>
      <w:r>
        <w:rPr/>
        <w:t>Each</w:t>
      </w:r>
      <w:r>
        <w:rPr>
          <w:spacing w:val="-2"/>
        </w:rPr>
        <w:t> </w:t>
      </w:r>
      <w:r>
        <w:rPr/>
        <w:t>line</w:t>
      </w:r>
      <w:r>
        <w:rPr>
          <w:spacing w:val="-1"/>
        </w:rPr>
        <w:t> </w:t>
      </w:r>
      <w:r>
        <w:rPr/>
        <w:t>i</w:t>
      </w:r>
      <w:r>
        <w:rPr>
          <w:spacing w:val="-1"/>
        </w:rPr>
        <w:t> </w:t>
      </w:r>
      <w:r>
        <w:rPr/>
        <w:t>of</w:t>
      </w:r>
      <w:r>
        <w:rPr>
          <w:spacing w:val="-4"/>
        </w:rPr>
        <w:t> </w:t>
      </w:r>
      <w:r>
        <w:rPr/>
        <w:t>the</w:t>
      </w:r>
      <w:r>
        <w:rPr>
          <w:spacing w:val="-3"/>
        </w:rPr>
        <w:t> </w:t>
      </w:r>
      <w:r>
        <w:rPr/>
        <w:t>N</w:t>
      </w:r>
      <w:r>
        <w:rPr>
          <w:spacing w:val="-1"/>
        </w:rPr>
        <w:t> </w:t>
      </w:r>
      <w:r>
        <w:rPr/>
        <w:t>subsequent</w:t>
      </w:r>
      <w:r>
        <w:rPr>
          <w:spacing w:val="-1"/>
        </w:rPr>
        <w:t> </w:t>
      </w:r>
      <w:r>
        <w:rPr/>
        <w:t>lines (where</w:t>
      </w:r>
      <w:r>
        <w:rPr>
          <w:spacing w:val="-3"/>
        </w:rPr>
        <w:t> </w:t>
      </w:r>
      <w:r>
        <w:rPr/>
        <w:t>0 \le</w:t>
      </w:r>
      <w:r>
        <w:rPr>
          <w:spacing w:val="-4"/>
        </w:rPr>
        <w:t> </w:t>
      </w:r>
      <w:r>
        <w:rPr/>
        <w:t>i</w:t>
      </w:r>
      <w:r>
        <w:rPr>
          <w:spacing w:val="-1"/>
        </w:rPr>
        <w:t> </w:t>
      </w:r>
      <w:r>
        <w:rPr/>
        <w:t>&lt;</w:t>
      </w:r>
      <w:r>
        <w:rPr>
          <w:spacing w:val="-3"/>
        </w:rPr>
        <w:t> </w:t>
      </w:r>
      <w:r>
        <w:rPr/>
        <w:t>N)</w:t>
      </w:r>
      <w:r>
        <w:rPr>
          <w:spacing w:val="-1"/>
        </w:rPr>
        <w:t> </w:t>
      </w:r>
      <w:r>
        <w:rPr/>
        <w:t>contains</w:t>
      </w:r>
      <w:r>
        <w:rPr>
          <w:spacing w:val="-1"/>
        </w:rPr>
        <w:t> </w:t>
      </w:r>
      <w:r>
        <w:rPr/>
        <w:t>an</w:t>
      </w:r>
      <w:r>
        <w:rPr>
          <w:spacing w:val="-1"/>
        </w:rPr>
        <w:t> </w:t>
      </w:r>
      <w:r>
        <w:rPr/>
        <w:t>integer describing Size[i], the size of the i^{th} packet. Size[i] :: 1 -&gt; 10^9</w:t>
      </w:r>
    </w:p>
    <w:p>
      <w:pPr>
        <w:pStyle w:val="BodyText"/>
        <w:spacing w:before="204"/>
        <w:ind w:left="566"/>
      </w:pPr>
      <w:r>
        <w:rPr/>
        <w:t>Case#:</w:t>
      </w:r>
      <w:r>
        <w:rPr>
          <w:spacing w:val="-3"/>
        </w:rPr>
        <w:t> </w:t>
      </w:r>
      <w:r>
        <w:rPr/>
        <w:t>1</w:t>
      </w:r>
      <w:r>
        <w:rPr>
          <w:spacing w:val="-4"/>
        </w:rPr>
        <w:t> </w:t>
      </w:r>
      <w:r>
        <w:rPr/>
        <w:t>Input:</w:t>
      </w:r>
      <w:r>
        <w:rPr>
          <w:spacing w:val="-3"/>
        </w:rPr>
        <w:t> </w:t>
      </w:r>
      <w:r>
        <w:rPr/>
        <w:t>5</w:t>
      </w:r>
      <w:r>
        <w:rPr>
          <w:spacing w:val="-3"/>
        </w:rPr>
        <w:t> </w:t>
      </w:r>
      <w:r>
        <w:rPr/>
        <w:t>10</w:t>
      </w:r>
      <w:r>
        <w:rPr>
          <w:spacing w:val="-4"/>
        </w:rPr>
        <w:t> </w:t>
      </w:r>
      <w:r>
        <w:rPr/>
        <w:t>20</w:t>
      </w:r>
      <w:r>
        <w:rPr>
          <w:spacing w:val="-4"/>
        </w:rPr>
        <w:t> </w:t>
      </w:r>
      <w:r>
        <w:rPr/>
        <w:t>40</w:t>
      </w:r>
      <w:r>
        <w:rPr>
          <w:spacing w:val="-5"/>
        </w:rPr>
        <w:t> </w:t>
      </w:r>
      <w:r>
        <w:rPr/>
        <w:t>80</w:t>
      </w:r>
      <w:r>
        <w:rPr>
          <w:spacing w:val="-4"/>
        </w:rPr>
        <w:t> </w:t>
      </w:r>
      <w:r>
        <w:rPr/>
        <w:t>160</w:t>
      </w:r>
      <w:r>
        <w:rPr>
          <w:spacing w:val="-5"/>
        </w:rPr>
        <w:t> </w:t>
      </w:r>
      <w:r>
        <w:rPr/>
        <w:t>Output:</w:t>
      </w:r>
      <w:r>
        <w:rPr>
          <w:spacing w:val="-3"/>
        </w:rPr>
        <w:t> </w:t>
      </w:r>
      <w:r>
        <w:rPr/>
        <w:t>310</w:t>
      </w:r>
      <w:r>
        <w:rPr>
          <w:spacing w:val="-3"/>
        </w:rPr>
        <w:t> </w:t>
      </w:r>
      <w:r>
        <w:rPr/>
        <w:t>Explanation:</w:t>
      </w:r>
      <w:r>
        <w:rPr>
          <w:spacing w:val="-4"/>
        </w:rPr>
        <w:t> </w:t>
      </w:r>
      <w:r>
        <w:rPr/>
        <w:t>N=5,</w:t>
      </w:r>
      <w:r>
        <w:rPr>
          <w:spacing w:val="-5"/>
        </w:rPr>
        <w:t> </w:t>
      </w:r>
      <w:r>
        <w:rPr/>
        <w:t>Size=[10,</w:t>
      </w:r>
      <w:r>
        <w:rPr>
          <w:spacing w:val="-5"/>
        </w:rPr>
        <w:t> </w:t>
      </w:r>
      <w:r>
        <w:rPr/>
        <w:t>20,</w:t>
      </w:r>
      <w:r>
        <w:rPr>
          <w:spacing w:val="-2"/>
        </w:rPr>
        <w:t> </w:t>
      </w:r>
      <w:r>
        <w:rPr/>
        <w:t>40,</w:t>
      </w:r>
      <w:r>
        <w:rPr>
          <w:spacing w:val="-3"/>
        </w:rPr>
        <w:t> </w:t>
      </w:r>
      <w:r>
        <w:rPr/>
        <w:t>80,</w:t>
      </w:r>
      <w:r>
        <w:rPr>
          <w:spacing w:val="-2"/>
        </w:rPr>
        <w:t> </w:t>
      </w:r>
      <w:r>
        <w:rPr>
          <w:spacing w:val="-4"/>
        </w:rPr>
        <w:t>160]</w:t>
      </w:r>
    </w:p>
    <w:p>
      <w:pPr>
        <w:pStyle w:val="BodyText"/>
        <w:spacing w:before="240"/>
        <w:ind w:left="566"/>
      </w:pPr>
      <w:r>
        <w:rPr/>
        <w:t>Packet</w:t>
      </w:r>
      <w:r>
        <w:rPr>
          <w:spacing w:val="-5"/>
        </w:rPr>
        <w:t> </w:t>
      </w:r>
      <w:r>
        <w:rPr/>
        <w:t>size</w:t>
      </w:r>
      <w:r>
        <w:rPr>
          <w:spacing w:val="-3"/>
        </w:rPr>
        <w:t> </w:t>
      </w:r>
      <w:r>
        <w:rPr/>
        <w:t>counts:</w:t>
      </w:r>
      <w:r>
        <w:rPr>
          <w:spacing w:val="-3"/>
        </w:rPr>
        <w:t> </w:t>
      </w:r>
      <w:r>
        <w:rPr/>
        <w:t>10:1,</w:t>
      </w:r>
      <w:r>
        <w:rPr>
          <w:spacing w:val="-5"/>
        </w:rPr>
        <w:t> </w:t>
      </w:r>
      <w:r>
        <w:rPr/>
        <w:t>20:1,</w:t>
      </w:r>
      <w:r>
        <w:rPr>
          <w:spacing w:val="-3"/>
        </w:rPr>
        <w:t> </w:t>
      </w:r>
      <w:r>
        <w:rPr/>
        <w:t>40:1,</w:t>
      </w:r>
      <w:r>
        <w:rPr>
          <w:spacing w:val="-4"/>
        </w:rPr>
        <w:t> </w:t>
      </w:r>
      <w:r>
        <w:rPr/>
        <w:t>80:1,</w:t>
      </w:r>
      <w:r>
        <w:rPr>
          <w:spacing w:val="-3"/>
        </w:rPr>
        <w:t> </w:t>
      </w:r>
      <w:r>
        <w:rPr/>
        <w:t>160:1.</w:t>
      </w:r>
      <w:r>
        <w:rPr>
          <w:spacing w:val="-2"/>
        </w:rPr>
        <w:t> </w:t>
      </w:r>
      <w:r>
        <w:rPr/>
        <w:t>Start</w:t>
      </w:r>
      <w:r>
        <w:rPr>
          <w:spacing w:val="-6"/>
        </w:rPr>
        <w:t> </w:t>
      </w:r>
      <w:r>
        <w:rPr/>
        <w:t>with</w:t>
      </w:r>
      <w:r>
        <w:rPr>
          <w:spacing w:val="-5"/>
        </w:rPr>
        <w:t> </w:t>
      </w:r>
      <w:r>
        <w:rPr/>
        <w:t>10</w:t>
      </w:r>
      <w:r>
        <w:rPr>
          <w:spacing w:val="-5"/>
        </w:rPr>
        <w:t> </w:t>
      </w:r>
      <w:r>
        <w:rPr/>
        <w:t>size:</w:t>
      </w:r>
      <w:r>
        <w:rPr>
          <w:spacing w:val="-3"/>
        </w:rPr>
        <w:t> </w:t>
      </w:r>
      <w:r>
        <w:rPr/>
        <w:t>Use</w:t>
      </w:r>
      <w:r>
        <w:rPr>
          <w:spacing w:val="-5"/>
        </w:rPr>
        <w:t> </w:t>
      </w:r>
      <w:r>
        <w:rPr/>
        <w:t>10</w:t>
      </w:r>
      <w:r>
        <w:rPr>
          <w:spacing w:val="-3"/>
        </w:rPr>
        <w:t> </w:t>
      </w:r>
      <w:r>
        <w:rPr/>
        <w:t>size</w:t>
      </w:r>
      <w:r>
        <w:rPr>
          <w:spacing w:val="-4"/>
        </w:rPr>
        <w:t> </w:t>
      </w:r>
      <w:r>
        <w:rPr/>
        <w:t>type.</w:t>
      </w:r>
      <w:r>
        <w:rPr>
          <w:spacing w:val="-3"/>
        </w:rPr>
        <w:t> </w:t>
      </w:r>
      <w:r>
        <w:rPr/>
        <w:t>Total</w:t>
      </w:r>
      <w:r>
        <w:rPr>
          <w:spacing w:val="-2"/>
        </w:rPr>
        <w:t> </w:t>
      </w:r>
      <w:r>
        <w:rPr>
          <w:spacing w:val="-10"/>
        </w:rPr>
        <w:t>=</w:t>
      </w:r>
    </w:p>
    <w:p>
      <w:pPr>
        <w:pStyle w:val="BodyText"/>
        <w:spacing w:before="241"/>
        <w:ind w:left="566"/>
      </w:pPr>
      <w:r>
        <w:rPr/>
        <w:t>10.</w:t>
      </w:r>
      <w:r>
        <w:rPr>
          <w:spacing w:val="-4"/>
        </w:rPr>
        <w:t> </w:t>
      </w:r>
      <w:r>
        <w:rPr/>
        <w:t>Next</w:t>
      </w:r>
      <w:r>
        <w:rPr>
          <w:spacing w:val="-4"/>
        </w:rPr>
        <w:t> </w:t>
      </w:r>
      <w:r>
        <w:rPr/>
        <w:t>20.</w:t>
      </w:r>
      <w:r>
        <w:rPr>
          <w:spacing w:val="-4"/>
        </w:rPr>
        <w:t> </w:t>
      </w:r>
      <w:r>
        <w:rPr/>
        <w:t>Use</w:t>
      </w:r>
      <w:r>
        <w:rPr>
          <w:spacing w:val="-4"/>
        </w:rPr>
        <w:t> </w:t>
      </w:r>
      <w:r>
        <w:rPr/>
        <w:t>20</w:t>
      </w:r>
      <w:r>
        <w:rPr>
          <w:spacing w:val="-1"/>
        </w:rPr>
        <w:t> </w:t>
      </w:r>
      <w:r>
        <w:rPr/>
        <w:t>size</w:t>
      </w:r>
      <w:r>
        <w:rPr>
          <w:spacing w:val="-4"/>
        </w:rPr>
        <w:t> </w:t>
      </w:r>
      <w:r>
        <w:rPr/>
        <w:t>type.</w:t>
      </w:r>
      <w:r>
        <w:rPr>
          <w:spacing w:val="-1"/>
        </w:rPr>
        <w:t> </w:t>
      </w:r>
      <w:r>
        <w:rPr/>
        <w:t>Total</w:t>
      </w:r>
      <w:r>
        <w:rPr>
          <w:spacing w:val="-2"/>
        </w:rPr>
        <w:t> </w:t>
      </w:r>
      <w:r>
        <w:rPr/>
        <w:t>=</w:t>
      </w:r>
      <w:r>
        <w:rPr>
          <w:spacing w:val="-3"/>
        </w:rPr>
        <w:t> </w:t>
      </w:r>
      <w:r>
        <w:rPr/>
        <w:t>10</w:t>
      </w:r>
      <w:r>
        <w:rPr>
          <w:spacing w:val="-2"/>
        </w:rPr>
        <w:t> </w:t>
      </w:r>
      <w:r>
        <w:rPr/>
        <w:t>+</w:t>
      </w:r>
      <w:r>
        <w:rPr>
          <w:spacing w:val="-4"/>
        </w:rPr>
        <w:t> </w:t>
      </w:r>
      <w:r>
        <w:rPr/>
        <w:t>20</w:t>
      </w:r>
      <w:r>
        <w:rPr>
          <w:spacing w:val="-1"/>
        </w:rPr>
        <w:t> </w:t>
      </w:r>
      <w:r>
        <w:rPr/>
        <w:t>=</w:t>
      </w:r>
      <w:r>
        <w:rPr>
          <w:spacing w:val="-4"/>
        </w:rPr>
        <w:t> </w:t>
      </w:r>
      <w:r>
        <w:rPr/>
        <w:t>30.</w:t>
      </w:r>
      <w:r>
        <w:rPr>
          <w:spacing w:val="-1"/>
        </w:rPr>
        <w:t> </w:t>
      </w:r>
      <w:r>
        <w:rPr/>
        <w:t>Next</w:t>
      </w:r>
      <w:r>
        <w:rPr>
          <w:spacing w:val="-2"/>
        </w:rPr>
        <w:t> </w:t>
      </w:r>
      <w:r>
        <w:rPr/>
        <w:t>40.</w:t>
      </w:r>
      <w:r>
        <w:rPr>
          <w:spacing w:val="-1"/>
        </w:rPr>
        <w:t> </w:t>
      </w:r>
      <w:r>
        <w:rPr/>
        <w:t>Use</w:t>
      </w:r>
      <w:r>
        <w:rPr>
          <w:spacing w:val="-4"/>
        </w:rPr>
        <w:t> </w:t>
      </w:r>
      <w:r>
        <w:rPr/>
        <w:t>40</w:t>
      </w:r>
      <w:r>
        <w:rPr>
          <w:spacing w:val="-3"/>
        </w:rPr>
        <w:t> </w:t>
      </w:r>
      <w:r>
        <w:rPr/>
        <w:t>size</w:t>
      </w:r>
      <w:r>
        <w:rPr>
          <w:spacing w:val="-2"/>
        </w:rPr>
        <w:t> </w:t>
      </w:r>
      <w:r>
        <w:rPr/>
        <w:t>type.</w:t>
      </w:r>
      <w:r>
        <w:rPr>
          <w:spacing w:val="-2"/>
        </w:rPr>
        <w:t> </w:t>
      </w:r>
      <w:r>
        <w:rPr/>
        <w:t>Total</w:t>
      </w:r>
      <w:r>
        <w:rPr>
          <w:spacing w:val="-1"/>
        </w:rPr>
        <w:t> </w:t>
      </w:r>
      <w:r>
        <w:rPr/>
        <w:t>=</w:t>
      </w:r>
      <w:r>
        <w:rPr>
          <w:spacing w:val="-2"/>
        </w:rPr>
        <w:t> </w:t>
      </w:r>
      <w:r>
        <w:rPr/>
        <w:t>30</w:t>
      </w:r>
      <w:r>
        <w:rPr>
          <w:spacing w:val="-3"/>
        </w:rPr>
        <w:t> </w:t>
      </w:r>
      <w:r>
        <w:rPr/>
        <w:t>+</w:t>
      </w:r>
      <w:r>
        <w:rPr>
          <w:spacing w:val="-2"/>
        </w:rPr>
        <w:t> </w:t>
      </w:r>
      <w:r>
        <w:rPr/>
        <w:t>40</w:t>
      </w:r>
      <w:r>
        <w:rPr>
          <w:spacing w:val="-3"/>
        </w:rPr>
        <w:t> </w:t>
      </w:r>
      <w:r>
        <w:rPr>
          <w:spacing w:val="-10"/>
        </w:rPr>
        <w:t>=</w:t>
      </w:r>
    </w:p>
    <w:p>
      <w:pPr>
        <w:pStyle w:val="BodyText"/>
        <w:spacing w:before="243"/>
        <w:ind w:left="566"/>
      </w:pPr>
      <w:r>
        <w:rPr/>
        <w:t>70.</w:t>
      </w:r>
      <w:r>
        <w:rPr>
          <w:spacing w:val="-4"/>
        </w:rPr>
        <w:t> </w:t>
      </w:r>
      <w:r>
        <w:rPr/>
        <w:t>Next</w:t>
      </w:r>
      <w:r>
        <w:rPr>
          <w:spacing w:val="-3"/>
        </w:rPr>
        <w:t> </w:t>
      </w:r>
      <w:r>
        <w:rPr/>
        <w:t>80.</w:t>
      </w:r>
      <w:r>
        <w:rPr>
          <w:spacing w:val="-5"/>
        </w:rPr>
        <w:t> </w:t>
      </w:r>
      <w:r>
        <w:rPr/>
        <w:t>Use</w:t>
      </w:r>
      <w:r>
        <w:rPr>
          <w:spacing w:val="-3"/>
        </w:rPr>
        <w:t> </w:t>
      </w:r>
      <w:r>
        <w:rPr/>
        <w:t>80</w:t>
      </w:r>
      <w:r>
        <w:rPr>
          <w:spacing w:val="-1"/>
        </w:rPr>
        <w:t> </w:t>
      </w:r>
      <w:r>
        <w:rPr/>
        <w:t>size</w:t>
      </w:r>
      <w:r>
        <w:rPr>
          <w:spacing w:val="-4"/>
        </w:rPr>
        <w:t> </w:t>
      </w:r>
      <w:r>
        <w:rPr/>
        <w:t>type.</w:t>
      </w:r>
      <w:r>
        <w:rPr>
          <w:spacing w:val="-1"/>
        </w:rPr>
        <w:t> </w:t>
      </w:r>
      <w:r>
        <w:rPr/>
        <w:t>Total</w:t>
      </w:r>
      <w:r>
        <w:rPr>
          <w:spacing w:val="-1"/>
        </w:rPr>
        <w:t> </w:t>
      </w:r>
      <w:r>
        <w:rPr/>
        <w:t>=</w:t>
      </w:r>
      <w:r>
        <w:rPr>
          <w:spacing w:val="-4"/>
        </w:rPr>
        <w:t> </w:t>
      </w:r>
      <w:r>
        <w:rPr/>
        <w:t>70</w:t>
      </w:r>
      <w:r>
        <w:rPr>
          <w:spacing w:val="-1"/>
        </w:rPr>
        <w:t> </w:t>
      </w:r>
      <w:r>
        <w:rPr/>
        <w:t>+</w:t>
      </w:r>
      <w:r>
        <w:rPr>
          <w:spacing w:val="-3"/>
        </w:rPr>
        <w:t> </w:t>
      </w:r>
      <w:r>
        <w:rPr/>
        <w:t>80</w:t>
      </w:r>
      <w:r>
        <w:rPr>
          <w:spacing w:val="-2"/>
        </w:rPr>
        <w:t> </w:t>
      </w:r>
      <w:r>
        <w:rPr/>
        <w:t>=</w:t>
      </w:r>
      <w:r>
        <w:rPr>
          <w:spacing w:val="-3"/>
        </w:rPr>
        <w:t> </w:t>
      </w:r>
      <w:r>
        <w:rPr/>
        <w:t>150.</w:t>
      </w:r>
      <w:r>
        <w:rPr>
          <w:spacing w:val="-1"/>
        </w:rPr>
        <w:t> </w:t>
      </w:r>
      <w:r>
        <w:rPr/>
        <w:t>Next</w:t>
      </w:r>
      <w:r>
        <w:rPr>
          <w:spacing w:val="-4"/>
        </w:rPr>
        <w:t> </w:t>
      </w:r>
      <w:r>
        <w:rPr/>
        <w:t>160.</w:t>
      </w:r>
      <w:r>
        <w:rPr>
          <w:spacing w:val="-1"/>
        </w:rPr>
        <w:t> </w:t>
      </w:r>
      <w:r>
        <w:rPr/>
        <w:t>Use</w:t>
      </w:r>
      <w:r>
        <w:rPr>
          <w:spacing w:val="-4"/>
        </w:rPr>
        <w:t> </w:t>
      </w:r>
      <w:r>
        <w:rPr/>
        <w:t>160</w:t>
      </w:r>
      <w:r>
        <w:rPr>
          <w:spacing w:val="-1"/>
        </w:rPr>
        <w:t> </w:t>
      </w:r>
      <w:r>
        <w:rPr/>
        <w:t>size</w:t>
      </w:r>
      <w:r>
        <w:rPr>
          <w:spacing w:val="-3"/>
        </w:rPr>
        <w:t> </w:t>
      </w:r>
      <w:r>
        <w:rPr/>
        <w:t>type.</w:t>
      </w:r>
      <w:r>
        <w:rPr>
          <w:spacing w:val="-6"/>
        </w:rPr>
        <w:t> </w:t>
      </w:r>
      <w:r>
        <w:rPr/>
        <w:t>Total</w:t>
      </w:r>
      <w:r>
        <w:rPr>
          <w:spacing w:val="-5"/>
        </w:rPr>
        <w:t> </w:t>
      </w:r>
      <w:r>
        <w:rPr/>
        <w:t>=</w:t>
      </w:r>
      <w:r>
        <w:rPr>
          <w:spacing w:val="-3"/>
        </w:rPr>
        <w:t> </w:t>
      </w:r>
      <w:r>
        <w:rPr/>
        <w:t>150</w:t>
      </w:r>
      <w:r>
        <w:rPr>
          <w:spacing w:val="-1"/>
        </w:rPr>
        <w:t> </w:t>
      </w:r>
      <w:r>
        <w:rPr>
          <w:spacing w:val="-10"/>
        </w:rPr>
        <w:t>+</w:t>
      </w:r>
    </w:p>
    <w:p>
      <w:pPr>
        <w:pStyle w:val="BodyText"/>
        <w:spacing w:before="240"/>
        <w:ind w:left="566"/>
      </w:pPr>
      <w:r>
        <w:rPr/>
        <w:t>160</w:t>
      </w:r>
      <w:r>
        <w:rPr>
          <w:spacing w:val="-4"/>
        </w:rPr>
        <w:t> </w:t>
      </w:r>
      <w:r>
        <w:rPr/>
        <w:t>=</w:t>
      </w:r>
      <w:r>
        <w:rPr>
          <w:spacing w:val="-5"/>
        </w:rPr>
        <w:t> </w:t>
      </w:r>
      <w:r>
        <w:rPr/>
        <w:t>310.</w:t>
      </w:r>
      <w:r>
        <w:rPr>
          <w:spacing w:val="-3"/>
        </w:rPr>
        <w:t> </w:t>
      </w:r>
      <w:r>
        <w:rPr/>
        <w:t>Next</w:t>
      </w:r>
      <w:r>
        <w:rPr>
          <w:spacing w:val="-5"/>
        </w:rPr>
        <w:t> </w:t>
      </w:r>
      <w:r>
        <w:rPr/>
        <w:t>320.</w:t>
      </w:r>
      <w:r>
        <w:rPr>
          <w:spacing w:val="-3"/>
        </w:rPr>
        <w:t> </w:t>
      </w:r>
      <w:r>
        <w:rPr/>
        <w:t>(Not</w:t>
      </w:r>
      <w:r>
        <w:rPr>
          <w:spacing w:val="-3"/>
        </w:rPr>
        <w:t> </w:t>
      </w:r>
      <w:r>
        <w:rPr/>
        <w:t>available).</w:t>
      </w:r>
      <w:r>
        <w:rPr>
          <w:spacing w:val="-5"/>
        </w:rPr>
        <w:t> </w:t>
      </w:r>
      <w:r>
        <w:rPr/>
        <w:t>Maximum</w:t>
      </w:r>
      <w:r>
        <w:rPr>
          <w:spacing w:val="-2"/>
        </w:rPr>
        <w:t> </w:t>
      </w:r>
      <w:r>
        <w:rPr/>
        <w:t>is</w:t>
      </w:r>
      <w:r>
        <w:rPr>
          <w:spacing w:val="-5"/>
        </w:rPr>
        <w:t> </w:t>
      </w:r>
      <w:r>
        <w:rPr>
          <w:spacing w:val="-4"/>
        </w:rPr>
        <w:t>310.</w:t>
      </w:r>
    </w:p>
    <w:p>
      <w:pPr>
        <w:pStyle w:val="BodyText"/>
        <w:spacing w:before="240"/>
        <w:ind w:left="566"/>
      </w:pPr>
      <w:r>
        <w:rPr/>
        <w:t>Case#:</w:t>
      </w:r>
      <w:r>
        <w:rPr>
          <w:spacing w:val="-4"/>
        </w:rPr>
        <w:t> </w:t>
      </w:r>
      <w:r>
        <w:rPr/>
        <w:t>2</w:t>
      </w:r>
      <w:r>
        <w:rPr>
          <w:spacing w:val="-3"/>
        </w:rPr>
        <w:t> </w:t>
      </w:r>
      <w:r>
        <w:rPr/>
        <w:t>Input:</w:t>
      </w:r>
      <w:r>
        <w:rPr>
          <w:spacing w:val="-2"/>
        </w:rPr>
        <w:t> </w:t>
      </w:r>
      <w:r>
        <w:rPr/>
        <w:t>8</w:t>
      </w:r>
      <w:r>
        <w:rPr>
          <w:spacing w:val="-2"/>
        </w:rPr>
        <w:t> </w:t>
      </w:r>
      <w:r>
        <w:rPr/>
        <w:t>1</w:t>
      </w:r>
      <w:r>
        <w:rPr>
          <w:spacing w:val="-3"/>
        </w:rPr>
        <w:t> </w:t>
      </w:r>
      <w:r>
        <w:rPr/>
        <w:t>1</w:t>
      </w:r>
      <w:r>
        <w:rPr>
          <w:spacing w:val="-2"/>
        </w:rPr>
        <w:t> </w:t>
      </w:r>
      <w:r>
        <w:rPr/>
        <w:t>1</w:t>
      </w:r>
      <w:r>
        <w:rPr>
          <w:spacing w:val="-3"/>
        </w:rPr>
        <w:t> </w:t>
      </w:r>
      <w:r>
        <w:rPr/>
        <w:t>2</w:t>
      </w:r>
      <w:r>
        <w:rPr>
          <w:spacing w:val="-3"/>
        </w:rPr>
        <w:t> </w:t>
      </w:r>
      <w:r>
        <w:rPr/>
        <w:t>2</w:t>
      </w:r>
      <w:r>
        <w:rPr>
          <w:spacing w:val="-4"/>
        </w:rPr>
        <w:t> </w:t>
      </w:r>
      <w:r>
        <w:rPr/>
        <w:t>2</w:t>
      </w:r>
      <w:r>
        <w:rPr>
          <w:spacing w:val="-2"/>
        </w:rPr>
        <w:t> </w:t>
      </w:r>
      <w:r>
        <w:rPr/>
        <w:t>4</w:t>
      </w:r>
      <w:r>
        <w:rPr>
          <w:spacing w:val="-2"/>
        </w:rPr>
        <w:t> </w:t>
      </w:r>
      <w:r>
        <w:rPr/>
        <w:t>4</w:t>
      </w:r>
      <w:r>
        <w:rPr>
          <w:spacing w:val="-3"/>
        </w:rPr>
        <w:t> </w:t>
      </w:r>
      <w:r>
        <w:rPr/>
        <w:t>Output:</w:t>
      </w:r>
      <w:r>
        <w:rPr>
          <w:spacing w:val="-2"/>
        </w:rPr>
        <w:t> </w:t>
      </w:r>
      <w:r>
        <w:rPr/>
        <w:t>7</w:t>
      </w:r>
      <w:r>
        <w:rPr>
          <w:spacing w:val="-3"/>
        </w:rPr>
        <w:t> </w:t>
      </w:r>
      <w:r>
        <w:rPr/>
        <w:t>Explanation:</w:t>
      </w:r>
      <w:r>
        <w:rPr>
          <w:spacing w:val="-2"/>
        </w:rPr>
        <w:t> </w:t>
      </w:r>
      <w:r>
        <w:rPr/>
        <w:t>N=8,</w:t>
      </w:r>
      <w:r>
        <w:rPr>
          <w:spacing w:val="-1"/>
        </w:rPr>
        <w:t> </w:t>
      </w:r>
      <w:r>
        <w:rPr/>
        <w:t>Size=[1,</w:t>
      </w:r>
      <w:r>
        <w:rPr>
          <w:spacing w:val="-4"/>
        </w:rPr>
        <w:t> </w:t>
      </w:r>
      <w:r>
        <w:rPr/>
        <w:t>1,</w:t>
      </w:r>
      <w:r>
        <w:rPr>
          <w:spacing w:val="-3"/>
        </w:rPr>
        <w:t> </w:t>
      </w:r>
      <w:r>
        <w:rPr/>
        <w:t>1,</w:t>
      </w:r>
      <w:r>
        <w:rPr>
          <w:spacing w:val="-2"/>
        </w:rPr>
        <w:t> </w:t>
      </w:r>
      <w:r>
        <w:rPr/>
        <w:t>2,</w:t>
      </w:r>
      <w:r>
        <w:rPr>
          <w:spacing w:val="-2"/>
        </w:rPr>
        <w:t> </w:t>
      </w:r>
      <w:r>
        <w:rPr/>
        <w:t>2,</w:t>
      </w:r>
      <w:r>
        <w:rPr>
          <w:spacing w:val="-1"/>
        </w:rPr>
        <w:t> </w:t>
      </w:r>
      <w:r>
        <w:rPr/>
        <w:t>2,</w:t>
      </w:r>
      <w:r>
        <w:rPr>
          <w:spacing w:val="-7"/>
        </w:rPr>
        <w:t> </w:t>
      </w:r>
      <w:r>
        <w:rPr/>
        <w:t>4,</w:t>
      </w:r>
      <w:r>
        <w:rPr>
          <w:spacing w:val="-1"/>
        </w:rPr>
        <w:t> </w:t>
      </w:r>
      <w:r>
        <w:rPr>
          <w:spacing w:val="-5"/>
        </w:rPr>
        <w:t>4]</w:t>
      </w:r>
    </w:p>
    <w:p>
      <w:pPr>
        <w:pStyle w:val="BodyText"/>
        <w:spacing w:before="241"/>
        <w:ind w:left="566"/>
      </w:pPr>
      <w:r>
        <w:rPr/>
        <w:t>Packet</w:t>
      </w:r>
      <w:r>
        <w:rPr>
          <w:spacing w:val="-4"/>
        </w:rPr>
        <w:t> </w:t>
      </w:r>
      <w:r>
        <w:rPr/>
        <w:t>size</w:t>
      </w:r>
      <w:r>
        <w:rPr>
          <w:spacing w:val="-2"/>
        </w:rPr>
        <w:t> </w:t>
      </w:r>
      <w:r>
        <w:rPr/>
        <w:t>counts:</w:t>
      </w:r>
      <w:r>
        <w:rPr>
          <w:spacing w:val="-3"/>
        </w:rPr>
        <w:t> </w:t>
      </w:r>
      <w:r>
        <w:rPr/>
        <w:t>1:3,</w:t>
      </w:r>
      <w:r>
        <w:rPr>
          <w:spacing w:val="-3"/>
        </w:rPr>
        <w:t> </w:t>
      </w:r>
      <w:r>
        <w:rPr/>
        <w:t>2:3,</w:t>
      </w:r>
      <w:r>
        <w:rPr>
          <w:spacing w:val="-2"/>
        </w:rPr>
        <w:t> </w:t>
      </w:r>
      <w:r>
        <w:rPr/>
        <w:t>4:2.</w:t>
      </w:r>
      <w:r>
        <w:rPr>
          <w:spacing w:val="-2"/>
        </w:rPr>
        <w:t> </w:t>
      </w:r>
      <w:r>
        <w:rPr/>
        <w:t>Start</w:t>
      </w:r>
      <w:r>
        <w:rPr>
          <w:spacing w:val="-1"/>
        </w:rPr>
        <w:t> </w:t>
      </w:r>
      <w:r>
        <w:rPr/>
        <w:t>with</w:t>
      </w:r>
      <w:r>
        <w:rPr>
          <w:spacing w:val="-2"/>
        </w:rPr>
        <w:t> </w:t>
      </w:r>
      <w:r>
        <w:rPr/>
        <w:t>1</w:t>
      </w:r>
      <w:r>
        <w:rPr>
          <w:spacing w:val="-3"/>
        </w:rPr>
        <w:t> </w:t>
      </w:r>
      <w:r>
        <w:rPr/>
        <w:t>size:</w:t>
      </w:r>
      <w:r>
        <w:rPr>
          <w:spacing w:val="-4"/>
        </w:rPr>
        <w:t> </w:t>
      </w:r>
      <w:r>
        <w:rPr/>
        <w:t>Use</w:t>
      </w:r>
      <w:r>
        <w:rPr>
          <w:spacing w:val="-6"/>
        </w:rPr>
        <w:t> </w:t>
      </w:r>
      <w:r>
        <w:rPr/>
        <w:t>1</w:t>
      </w:r>
      <w:r>
        <w:rPr>
          <w:spacing w:val="-1"/>
        </w:rPr>
        <w:t> </w:t>
      </w:r>
      <w:r>
        <w:rPr/>
        <w:t>size</w:t>
      </w:r>
      <w:r>
        <w:rPr>
          <w:spacing w:val="-4"/>
        </w:rPr>
        <w:t> </w:t>
      </w:r>
      <w:r>
        <w:rPr/>
        <w:t>type</w:t>
      </w:r>
      <w:r>
        <w:rPr>
          <w:spacing w:val="-4"/>
        </w:rPr>
        <w:t> </w:t>
      </w:r>
      <w:r>
        <w:rPr/>
        <w:t>(3</w:t>
      </w:r>
      <w:r>
        <w:rPr>
          <w:spacing w:val="-3"/>
        </w:rPr>
        <w:t> </w:t>
      </w:r>
      <w:r>
        <w:rPr/>
        <w:t>available,</w:t>
      </w:r>
      <w:r>
        <w:rPr>
          <w:spacing w:val="-2"/>
        </w:rPr>
        <w:t> </w:t>
      </w:r>
      <w:r>
        <w:rPr/>
        <w:t>use</w:t>
      </w:r>
      <w:r>
        <w:rPr>
          <w:spacing w:val="-4"/>
        </w:rPr>
        <w:t> </w:t>
      </w:r>
      <w:r>
        <w:rPr/>
        <w:t>1).</w:t>
      </w:r>
      <w:r>
        <w:rPr>
          <w:spacing w:val="-1"/>
        </w:rPr>
        <w:t> </w:t>
      </w:r>
      <w:r>
        <w:rPr/>
        <w:t>Total</w:t>
      </w:r>
      <w:r>
        <w:rPr>
          <w:spacing w:val="-2"/>
        </w:rPr>
        <w:t> </w:t>
      </w:r>
      <w:r>
        <w:rPr/>
        <w:t>=</w:t>
      </w:r>
      <w:r>
        <w:rPr>
          <w:spacing w:val="-3"/>
        </w:rPr>
        <w:t> </w:t>
      </w:r>
      <w:r>
        <w:rPr>
          <w:spacing w:val="-5"/>
        </w:rPr>
        <w:t>1.</w:t>
      </w:r>
    </w:p>
    <w:p>
      <w:pPr>
        <w:pStyle w:val="BodyText"/>
        <w:spacing w:before="240"/>
        <w:ind w:left="566"/>
      </w:pPr>
      <w:r>
        <w:rPr/>
        <w:t>Next</w:t>
      </w:r>
      <w:r>
        <w:rPr>
          <w:spacing w:val="-4"/>
        </w:rPr>
        <w:t> </w:t>
      </w:r>
      <w:r>
        <w:rPr/>
        <w:t>2.</w:t>
      </w:r>
      <w:r>
        <w:rPr>
          <w:spacing w:val="-1"/>
        </w:rPr>
        <w:t> </w:t>
      </w:r>
      <w:r>
        <w:rPr/>
        <w:t>Use</w:t>
      </w:r>
      <w:r>
        <w:rPr>
          <w:spacing w:val="-3"/>
        </w:rPr>
        <w:t> </w:t>
      </w:r>
      <w:r>
        <w:rPr/>
        <w:t>2</w:t>
      </w:r>
      <w:r>
        <w:rPr>
          <w:spacing w:val="-3"/>
        </w:rPr>
        <w:t> </w:t>
      </w:r>
      <w:r>
        <w:rPr/>
        <w:t>size</w:t>
      </w:r>
      <w:r>
        <w:rPr>
          <w:spacing w:val="-1"/>
        </w:rPr>
        <w:t> </w:t>
      </w:r>
      <w:r>
        <w:rPr/>
        <w:t>type</w:t>
      </w:r>
      <w:r>
        <w:rPr>
          <w:spacing w:val="-4"/>
        </w:rPr>
        <w:t> </w:t>
      </w:r>
      <w:r>
        <w:rPr/>
        <w:t>(3 available,</w:t>
      </w:r>
      <w:r>
        <w:rPr>
          <w:spacing w:val="-1"/>
        </w:rPr>
        <w:t> </w:t>
      </w:r>
      <w:r>
        <w:rPr/>
        <w:t>use</w:t>
      </w:r>
      <w:r>
        <w:rPr>
          <w:spacing w:val="-2"/>
        </w:rPr>
        <w:t> </w:t>
      </w:r>
      <w:r>
        <w:rPr/>
        <w:t>2).</w:t>
      </w:r>
      <w:r>
        <w:rPr>
          <w:spacing w:val="-1"/>
        </w:rPr>
        <w:t> </w:t>
      </w:r>
      <w:r>
        <w:rPr/>
        <w:t>Total</w:t>
      </w:r>
      <w:r>
        <w:rPr>
          <w:spacing w:val="-3"/>
        </w:rPr>
        <w:t> </w:t>
      </w:r>
      <w:r>
        <w:rPr/>
        <w:t>=</w:t>
      </w:r>
      <w:r>
        <w:rPr>
          <w:spacing w:val="-4"/>
        </w:rPr>
        <w:t> </w:t>
      </w:r>
      <w:r>
        <w:rPr/>
        <w:t>1</w:t>
      </w:r>
      <w:r>
        <w:rPr>
          <w:spacing w:val="-1"/>
        </w:rPr>
        <w:t> </w:t>
      </w:r>
      <w:r>
        <w:rPr/>
        <w:t>+</w:t>
      </w:r>
      <w:r>
        <w:rPr>
          <w:spacing w:val="-3"/>
        </w:rPr>
        <w:t> </w:t>
      </w:r>
      <w:r>
        <w:rPr/>
        <w:t>2</w:t>
      </w:r>
      <w:r>
        <w:rPr>
          <w:spacing w:val="-2"/>
        </w:rPr>
        <w:t> </w:t>
      </w:r>
      <w:r>
        <w:rPr/>
        <w:t>=</w:t>
      </w:r>
      <w:r>
        <w:rPr>
          <w:spacing w:val="-3"/>
        </w:rPr>
        <w:t> </w:t>
      </w:r>
      <w:r>
        <w:rPr/>
        <w:t>3.</w:t>
      </w:r>
      <w:r>
        <w:rPr>
          <w:spacing w:val="-1"/>
        </w:rPr>
        <w:t> </w:t>
      </w:r>
      <w:r>
        <w:rPr/>
        <w:t>Next</w:t>
      </w:r>
      <w:r>
        <w:rPr>
          <w:spacing w:val="-4"/>
        </w:rPr>
        <w:t> </w:t>
      </w:r>
      <w:r>
        <w:rPr/>
        <w:t>4.</w:t>
      </w:r>
      <w:r>
        <w:rPr>
          <w:spacing w:val="-1"/>
        </w:rPr>
        <w:t> </w:t>
      </w:r>
      <w:r>
        <w:rPr/>
        <w:t>Use</w:t>
      </w:r>
      <w:r>
        <w:rPr>
          <w:spacing w:val="-1"/>
        </w:rPr>
        <w:t> </w:t>
      </w:r>
      <w:r>
        <w:rPr/>
        <w:t>4</w:t>
      </w:r>
      <w:r>
        <w:rPr>
          <w:spacing w:val="-4"/>
        </w:rPr>
        <w:t> </w:t>
      </w:r>
      <w:r>
        <w:rPr/>
        <w:t>size</w:t>
      </w:r>
      <w:r>
        <w:rPr>
          <w:spacing w:val="-1"/>
        </w:rPr>
        <w:t> </w:t>
      </w:r>
      <w:r>
        <w:rPr/>
        <w:t>type</w:t>
      </w:r>
      <w:r>
        <w:rPr>
          <w:spacing w:val="-1"/>
        </w:rPr>
        <w:t> </w:t>
      </w:r>
      <w:r>
        <w:rPr>
          <w:spacing w:val="-5"/>
        </w:rPr>
        <w:t>(2</w:t>
      </w:r>
    </w:p>
    <w:p>
      <w:pPr>
        <w:pStyle w:val="BodyText"/>
        <w:spacing w:before="240"/>
        <w:ind w:left="566"/>
      </w:pPr>
      <w:r>
        <w:rPr/>
        <w:t>available,</w:t>
      </w:r>
      <w:r>
        <w:rPr>
          <w:spacing w:val="-2"/>
        </w:rPr>
        <w:t> </w:t>
      </w:r>
      <w:r>
        <w:rPr/>
        <w:t>use</w:t>
      </w:r>
      <w:r>
        <w:rPr>
          <w:spacing w:val="-4"/>
        </w:rPr>
        <w:t> </w:t>
      </w:r>
      <w:r>
        <w:rPr/>
        <w:t>4).</w:t>
      </w:r>
      <w:r>
        <w:rPr>
          <w:spacing w:val="-2"/>
        </w:rPr>
        <w:t> </w:t>
      </w:r>
      <w:r>
        <w:rPr/>
        <w:t>Total</w:t>
      </w:r>
      <w:r>
        <w:rPr>
          <w:spacing w:val="-3"/>
        </w:rPr>
        <w:t> </w:t>
      </w:r>
      <w:r>
        <w:rPr/>
        <w:t>=</w:t>
      </w:r>
      <w:r>
        <w:rPr>
          <w:spacing w:val="-4"/>
        </w:rPr>
        <w:t> </w:t>
      </w:r>
      <w:r>
        <w:rPr/>
        <w:t>3</w:t>
      </w:r>
      <w:r>
        <w:rPr>
          <w:spacing w:val="-4"/>
        </w:rPr>
        <w:t> </w:t>
      </w:r>
      <w:r>
        <w:rPr/>
        <w:t>+</w:t>
      </w:r>
      <w:r>
        <w:rPr>
          <w:spacing w:val="-1"/>
        </w:rPr>
        <w:t> </w:t>
      </w:r>
      <w:r>
        <w:rPr/>
        <w:t>4</w:t>
      </w:r>
      <w:r>
        <w:rPr>
          <w:spacing w:val="-4"/>
        </w:rPr>
        <w:t> </w:t>
      </w:r>
      <w:r>
        <w:rPr/>
        <w:t>=</w:t>
      </w:r>
      <w:r>
        <w:rPr>
          <w:spacing w:val="-4"/>
        </w:rPr>
        <w:t> </w:t>
      </w:r>
      <w:r>
        <w:rPr/>
        <w:t>7.</w:t>
      </w:r>
      <w:r>
        <w:rPr>
          <w:spacing w:val="-1"/>
        </w:rPr>
        <w:t> </w:t>
      </w:r>
      <w:r>
        <w:rPr/>
        <w:t>Next</w:t>
      </w:r>
      <w:r>
        <w:rPr>
          <w:spacing w:val="-2"/>
        </w:rPr>
        <w:t> </w:t>
      </w:r>
      <w:r>
        <w:rPr/>
        <w:t>8.</w:t>
      </w:r>
      <w:r>
        <w:rPr>
          <w:spacing w:val="-5"/>
        </w:rPr>
        <w:t> </w:t>
      </w:r>
      <w:r>
        <w:rPr/>
        <w:t>(Not</w:t>
      </w:r>
      <w:r>
        <w:rPr>
          <w:spacing w:val="-3"/>
        </w:rPr>
        <w:t> </w:t>
      </w:r>
      <w:r>
        <w:rPr/>
        <w:t>available).</w:t>
      </w:r>
      <w:r>
        <w:rPr>
          <w:spacing w:val="-2"/>
        </w:rPr>
        <w:t> </w:t>
      </w:r>
      <w:r>
        <w:rPr/>
        <w:t>Maximum</w:t>
      </w:r>
      <w:r>
        <w:rPr>
          <w:spacing w:val="-1"/>
        </w:rPr>
        <w:t> </w:t>
      </w:r>
      <w:r>
        <w:rPr/>
        <w:t>is</w:t>
      </w:r>
      <w:r>
        <w:rPr>
          <w:spacing w:val="-4"/>
        </w:rPr>
        <w:t> </w:t>
      </w:r>
      <w:r>
        <w:rPr>
          <w:spacing w:val="-5"/>
        </w:rPr>
        <w:t>7.</w:t>
      </w:r>
    </w:p>
    <w:p>
      <w:pPr>
        <w:pStyle w:val="BodyText"/>
        <w:spacing w:before="241"/>
        <w:ind w:left="566"/>
      </w:pPr>
      <w:r>
        <w:rPr/>
        <w:t>Case#:</w:t>
      </w:r>
      <w:r>
        <w:rPr>
          <w:spacing w:val="-5"/>
        </w:rPr>
        <w:t> </w:t>
      </w:r>
      <w:r>
        <w:rPr/>
        <w:t>3</w:t>
      </w:r>
      <w:r>
        <w:rPr>
          <w:spacing w:val="-5"/>
        </w:rPr>
        <w:t> </w:t>
      </w:r>
      <w:r>
        <w:rPr/>
        <w:t>Input:</w:t>
      </w:r>
      <w:r>
        <w:rPr>
          <w:spacing w:val="-4"/>
        </w:rPr>
        <w:t> </w:t>
      </w:r>
      <w:r>
        <w:rPr/>
        <w:t>3</w:t>
      </w:r>
      <w:r>
        <w:rPr>
          <w:spacing w:val="-5"/>
        </w:rPr>
        <w:t> </w:t>
      </w:r>
      <w:r>
        <w:rPr/>
        <w:t>100</w:t>
      </w:r>
      <w:r>
        <w:rPr>
          <w:spacing w:val="-4"/>
        </w:rPr>
        <w:t> </w:t>
      </w:r>
      <w:r>
        <w:rPr/>
        <w:t>100</w:t>
      </w:r>
      <w:r>
        <w:rPr>
          <w:spacing w:val="-5"/>
        </w:rPr>
        <w:t> </w:t>
      </w:r>
      <w:r>
        <w:rPr/>
        <w:t>100</w:t>
      </w:r>
      <w:r>
        <w:rPr>
          <w:spacing w:val="-6"/>
        </w:rPr>
        <w:t> </w:t>
      </w:r>
      <w:r>
        <w:rPr/>
        <w:t>Output:</w:t>
      </w:r>
      <w:r>
        <w:rPr>
          <w:spacing w:val="-5"/>
        </w:rPr>
        <w:t> </w:t>
      </w:r>
      <w:r>
        <w:rPr/>
        <w:t>100</w:t>
      </w:r>
      <w:r>
        <w:rPr>
          <w:spacing w:val="-3"/>
        </w:rPr>
        <w:t> </w:t>
      </w:r>
      <w:r>
        <w:rPr/>
        <w:t>Explanation:</w:t>
      </w:r>
      <w:r>
        <w:rPr>
          <w:spacing w:val="-5"/>
        </w:rPr>
        <w:t> </w:t>
      </w:r>
      <w:r>
        <w:rPr/>
        <w:t>N=3,</w:t>
      </w:r>
      <w:r>
        <w:rPr>
          <w:spacing w:val="-6"/>
        </w:rPr>
        <w:t> </w:t>
      </w:r>
      <w:r>
        <w:rPr/>
        <w:t>Size=[100,</w:t>
      </w:r>
      <w:r>
        <w:rPr>
          <w:spacing w:val="-4"/>
        </w:rPr>
        <w:t> </w:t>
      </w:r>
      <w:r>
        <w:rPr/>
        <w:t>100,</w:t>
      </w:r>
      <w:r>
        <w:rPr>
          <w:spacing w:val="-4"/>
        </w:rPr>
        <w:t> </w:t>
      </w:r>
      <w:r>
        <w:rPr/>
        <w:t>100]</w:t>
      </w:r>
      <w:r>
        <w:rPr>
          <w:spacing w:val="-4"/>
        </w:rPr>
        <w:t> </w:t>
      </w:r>
      <w:r>
        <w:rPr>
          <w:spacing w:val="-2"/>
        </w:rPr>
        <w:t>Packet</w:t>
      </w:r>
    </w:p>
    <w:p>
      <w:pPr>
        <w:pStyle w:val="BodyText"/>
        <w:spacing w:line="273" w:lineRule="auto" w:before="240"/>
        <w:ind w:left="566" w:right="160"/>
      </w:pPr>
      <w:r>
        <w:rPr/>
        <w:t>size</w:t>
      </w:r>
      <w:r>
        <w:rPr>
          <w:spacing w:val="-1"/>
        </w:rPr>
        <w:t> </w:t>
      </w:r>
      <w:r>
        <w:rPr/>
        <w:t>counts:</w:t>
      </w:r>
      <w:r>
        <w:rPr>
          <w:spacing w:val="-3"/>
        </w:rPr>
        <w:t> </w:t>
      </w:r>
      <w:r>
        <w:rPr/>
        <w:t>100:3.</w:t>
      </w:r>
      <w:r>
        <w:rPr>
          <w:spacing w:val="-1"/>
        </w:rPr>
        <w:t> </w:t>
      </w:r>
      <w:r>
        <w:rPr/>
        <w:t>Start</w:t>
      </w:r>
      <w:r>
        <w:rPr>
          <w:spacing w:val="-1"/>
        </w:rPr>
        <w:t> </w:t>
      </w:r>
      <w:r>
        <w:rPr/>
        <w:t>with</w:t>
      </w:r>
      <w:r>
        <w:rPr>
          <w:spacing w:val="-1"/>
        </w:rPr>
        <w:t> </w:t>
      </w:r>
      <w:r>
        <w:rPr/>
        <w:t>100</w:t>
      </w:r>
      <w:r>
        <w:rPr>
          <w:spacing w:val="-1"/>
        </w:rPr>
        <w:t> </w:t>
      </w:r>
      <w:r>
        <w:rPr/>
        <w:t>size: Use</w:t>
      </w:r>
      <w:r>
        <w:rPr>
          <w:spacing w:val="-3"/>
        </w:rPr>
        <w:t> </w:t>
      </w:r>
      <w:r>
        <w:rPr/>
        <w:t>100</w:t>
      </w:r>
      <w:r>
        <w:rPr>
          <w:spacing w:val="-1"/>
        </w:rPr>
        <w:t> </w:t>
      </w:r>
      <w:r>
        <w:rPr/>
        <w:t>size</w:t>
      </w:r>
      <w:r>
        <w:rPr>
          <w:spacing w:val="-4"/>
        </w:rPr>
        <w:t> </w:t>
      </w:r>
      <w:r>
        <w:rPr/>
        <w:t>type</w:t>
      </w:r>
      <w:r>
        <w:rPr>
          <w:spacing w:val="-1"/>
        </w:rPr>
        <w:t> </w:t>
      </w:r>
      <w:r>
        <w:rPr/>
        <w:t>(3</w:t>
      </w:r>
      <w:r>
        <w:rPr>
          <w:spacing w:val="-3"/>
        </w:rPr>
        <w:t> </w:t>
      </w:r>
      <w:r>
        <w:rPr/>
        <w:t>available,</w:t>
      </w:r>
      <w:r>
        <w:rPr>
          <w:spacing w:val="-1"/>
        </w:rPr>
        <w:t> </w:t>
      </w:r>
      <w:r>
        <w:rPr/>
        <w:t>use</w:t>
      </w:r>
      <w:r>
        <w:rPr>
          <w:spacing w:val="-3"/>
        </w:rPr>
        <w:t> </w:t>
      </w:r>
      <w:r>
        <w:rPr/>
        <w:t>100).</w:t>
      </w:r>
      <w:r>
        <w:rPr>
          <w:spacing w:val="-3"/>
        </w:rPr>
        <w:t> </w:t>
      </w:r>
      <w:r>
        <w:rPr/>
        <w:t>Total</w:t>
      </w:r>
      <w:r>
        <w:rPr>
          <w:spacing w:val="-3"/>
        </w:rPr>
        <w:t> </w:t>
      </w:r>
      <w:r>
        <w:rPr/>
        <w:t>=</w:t>
      </w:r>
      <w:r>
        <w:rPr>
          <w:spacing w:val="-1"/>
        </w:rPr>
        <w:t> </w:t>
      </w:r>
      <w:r>
        <w:rPr/>
        <w:t>100.</w:t>
      </w:r>
      <w:r>
        <w:rPr>
          <w:spacing w:val="-4"/>
        </w:rPr>
        <w:t> </w:t>
      </w:r>
      <w:r>
        <w:rPr/>
        <w:t>Next</w:t>
      </w:r>
      <w:r>
        <w:rPr>
          <w:spacing w:val="-3"/>
        </w:rPr>
        <w:t> </w:t>
      </w:r>
      <w:r>
        <w:rPr/>
        <w:t>200. No packets of size 200 available. Chain ends. Maximum is 100.</w:t>
      </w:r>
    </w:p>
    <w:p>
      <w:pPr>
        <w:pStyle w:val="BodyText"/>
        <w:spacing w:before="204"/>
        <w:ind w:left="566"/>
      </w:pPr>
      <w:r>
        <w:rPr/>
        <w:t>Question</w:t>
      </w:r>
      <w:r>
        <w:rPr>
          <w:spacing w:val="-5"/>
        </w:rPr>
        <w:t> </w:t>
      </w:r>
      <w:r>
        <w:rPr/>
        <w:t>5:</w:t>
      </w:r>
      <w:r>
        <w:rPr>
          <w:spacing w:val="-5"/>
        </w:rPr>
        <w:t> </w:t>
      </w:r>
      <w:r>
        <w:rPr/>
        <w:t>Musical</w:t>
      </w:r>
      <w:r>
        <w:rPr>
          <w:spacing w:val="-4"/>
        </w:rPr>
        <w:t> </w:t>
      </w:r>
      <w:r>
        <w:rPr/>
        <w:t>Instrument</w:t>
      </w:r>
      <w:r>
        <w:rPr>
          <w:spacing w:val="-6"/>
        </w:rPr>
        <w:t> </w:t>
      </w:r>
      <w:r>
        <w:rPr>
          <w:spacing w:val="-2"/>
        </w:rPr>
        <w:t>Ensemble</w:t>
      </w:r>
    </w:p>
    <w:p>
      <w:pPr>
        <w:pStyle w:val="BodyText"/>
        <w:spacing w:line="276" w:lineRule="auto" w:before="240"/>
        <w:ind w:left="566" w:right="218"/>
      </w:pPr>
      <w:r>
        <w:rPr/>
        <w:t>You</w:t>
      </w:r>
      <w:r>
        <w:rPr>
          <w:spacing w:val="-2"/>
        </w:rPr>
        <w:t> </w:t>
      </w:r>
      <w:r>
        <w:rPr/>
        <w:t>are</w:t>
      </w:r>
      <w:r>
        <w:rPr>
          <w:spacing w:val="-1"/>
        </w:rPr>
        <w:t> </w:t>
      </w:r>
      <w:r>
        <w:rPr/>
        <w:t>forming</w:t>
      </w:r>
      <w:r>
        <w:rPr>
          <w:spacing w:val="-2"/>
        </w:rPr>
        <w:t> </w:t>
      </w:r>
      <w:r>
        <w:rPr/>
        <w:t>a</w:t>
      </w:r>
      <w:r>
        <w:rPr>
          <w:spacing w:val="-3"/>
        </w:rPr>
        <w:t> </w:t>
      </w:r>
      <w:r>
        <w:rPr/>
        <w:t>musical</w:t>
      </w:r>
      <w:r>
        <w:rPr>
          <w:spacing w:val="-3"/>
        </w:rPr>
        <w:t> </w:t>
      </w:r>
      <w:r>
        <w:rPr/>
        <w:t>ensemble</w:t>
      </w:r>
      <w:r>
        <w:rPr>
          <w:spacing w:val="-1"/>
        </w:rPr>
        <w:t> </w:t>
      </w:r>
      <w:r>
        <w:rPr/>
        <w:t>and</w:t>
      </w:r>
      <w:r>
        <w:rPr>
          <w:spacing w:val="-3"/>
        </w:rPr>
        <w:t> </w:t>
      </w:r>
      <w:r>
        <w:rPr/>
        <w:t>have</w:t>
      </w:r>
      <w:r>
        <w:rPr>
          <w:spacing w:val="-1"/>
        </w:rPr>
        <w:t> </w:t>
      </w:r>
      <w:r>
        <w:rPr/>
        <w:t>N</w:t>
      </w:r>
      <w:r>
        <w:rPr>
          <w:spacing w:val="-2"/>
        </w:rPr>
        <w:t> </w:t>
      </w:r>
      <w:r>
        <w:rPr/>
        <w:t>instruments</w:t>
      </w:r>
      <w:r>
        <w:rPr>
          <w:spacing w:val="-4"/>
        </w:rPr>
        <w:t> </w:t>
      </w:r>
      <w:r>
        <w:rPr/>
        <w:t>at</w:t>
      </w:r>
      <w:r>
        <w:rPr>
          <w:spacing w:val="-3"/>
        </w:rPr>
        <w:t> </w:t>
      </w:r>
      <w:r>
        <w:rPr/>
        <w:t>your</w:t>
      </w:r>
      <w:r>
        <w:rPr>
          <w:spacing w:val="-4"/>
        </w:rPr>
        <w:t> </w:t>
      </w:r>
      <w:r>
        <w:rPr/>
        <w:t>disposal.</w:t>
      </w:r>
      <w:r>
        <w:rPr>
          <w:spacing w:val="-4"/>
        </w:rPr>
        <w:t> </w:t>
      </w:r>
      <w:r>
        <w:rPr/>
        <w:t>Each</w:t>
      </w:r>
      <w:r>
        <w:rPr>
          <w:spacing w:val="-1"/>
        </w:rPr>
        <w:t> </w:t>
      </w:r>
      <w:r>
        <w:rPr/>
        <w:t>instrument</w:t>
      </w:r>
      <w:r>
        <w:rPr>
          <w:spacing w:val="-1"/>
        </w:rPr>
        <w:t> </w:t>
      </w:r>
      <w:r>
        <w:rPr/>
        <w:t>Ii</w:t>
      </w:r>
      <w:r>
        <w:rPr>
          <w:spacing w:val="-1"/>
        </w:rPr>
        <w:t> </w:t>
      </w:r>
      <w:r>
        <w:rPr/>
        <w:t>has a specific "loudness level". You can arrange these instruments in any order for the ensemble. Your goal is to select a sequence of instruments that maximizes their combined loudness.</w:t>
      </w:r>
    </w:p>
    <w:p>
      <w:pPr>
        <w:pStyle w:val="BodyText"/>
        <w:spacing w:before="201"/>
        <w:ind w:left="566"/>
      </w:pPr>
      <w:r>
        <w:rPr/>
        <w:t>However,</w:t>
      </w:r>
      <w:r>
        <w:rPr>
          <w:spacing w:val="-5"/>
        </w:rPr>
        <w:t> </w:t>
      </w:r>
      <w:r>
        <w:rPr/>
        <w:t>there</w:t>
      </w:r>
      <w:r>
        <w:rPr>
          <w:spacing w:val="-4"/>
        </w:rPr>
        <w:t> </w:t>
      </w:r>
      <w:r>
        <w:rPr/>
        <w:t>are</w:t>
      </w:r>
      <w:r>
        <w:rPr>
          <w:spacing w:val="-4"/>
        </w:rPr>
        <w:t> </w:t>
      </w:r>
      <w:r>
        <w:rPr/>
        <w:t>specific</w:t>
      </w:r>
      <w:r>
        <w:rPr>
          <w:spacing w:val="-6"/>
        </w:rPr>
        <w:t> </w:t>
      </w:r>
      <w:r>
        <w:rPr/>
        <w:t>rules</w:t>
      </w:r>
      <w:r>
        <w:rPr>
          <w:spacing w:val="-4"/>
        </w:rPr>
        <w:t> </w:t>
      </w:r>
      <w:r>
        <w:rPr/>
        <w:t>for</w:t>
      </w:r>
      <w:r>
        <w:rPr>
          <w:spacing w:val="-4"/>
        </w:rPr>
        <w:t> </w:t>
      </w:r>
      <w:r>
        <w:rPr/>
        <w:t>instrument</w:t>
      </w:r>
      <w:r>
        <w:rPr>
          <w:spacing w:val="-6"/>
        </w:rPr>
        <w:t> </w:t>
      </w:r>
      <w:r>
        <w:rPr>
          <w:spacing w:val="-2"/>
        </w:rPr>
        <w:t>selection:</w:t>
      </w:r>
    </w:p>
    <w:p>
      <w:pPr>
        <w:pStyle w:val="ListParagraph"/>
        <w:numPr>
          <w:ilvl w:val="0"/>
          <w:numId w:val="34"/>
        </w:numPr>
        <w:tabs>
          <w:tab w:pos="1286" w:val="left" w:leader="none"/>
        </w:tabs>
        <w:spacing w:line="273" w:lineRule="auto" w:before="241" w:after="0"/>
        <w:ind w:left="566" w:right="678" w:firstLine="0"/>
        <w:jc w:val="left"/>
        <w:rPr>
          <w:sz w:val="22"/>
        </w:rPr>
      </w:pPr>
      <w:r>
        <w:rPr>
          <w:sz w:val="22"/>
        </w:rPr>
        <w:t>If</w:t>
      </w:r>
      <w:r>
        <w:rPr>
          <w:spacing w:val="-2"/>
          <w:sz w:val="22"/>
        </w:rPr>
        <w:t> </w:t>
      </w:r>
      <w:r>
        <w:rPr>
          <w:sz w:val="22"/>
        </w:rPr>
        <w:t>two</w:t>
      </w:r>
      <w:r>
        <w:rPr>
          <w:spacing w:val="-1"/>
          <w:sz w:val="22"/>
        </w:rPr>
        <w:t> </w:t>
      </w:r>
      <w:r>
        <w:rPr>
          <w:sz w:val="22"/>
        </w:rPr>
        <w:t>instruments</w:t>
      </w:r>
      <w:r>
        <w:rPr>
          <w:spacing w:val="-5"/>
          <w:sz w:val="22"/>
        </w:rPr>
        <w:t> </w:t>
      </w:r>
      <w:r>
        <w:rPr>
          <w:sz w:val="22"/>
        </w:rPr>
        <w:t>have</w:t>
      </w:r>
      <w:r>
        <w:rPr>
          <w:spacing w:val="-2"/>
          <w:sz w:val="22"/>
        </w:rPr>
        <w:t> </w:t>
      </w:r>
      <w:r>
        <w:rPr>
          <w:sz w:val="22"/>
        </w:rPr>
        <w:t>the</w:t>
      </w:r>
      <w:r>
        <w:rPr>
          <w:spacing w:val="-2"/>
          <w:sz w:val="22"/>
        </w:rPr>
        <w:t> </w:t>
      </w:r>
      <w:r>
        <w:rPr>
          <w:sz w:val="22"/>
        </w:rPr>
        <w:t>same</w:t>
      </w:r>
      <w:r>
        <w:rPr>
          <w:spacing w:val="-2"/>
          <w:sz w:val="22"/>
        </w:rPr>
        <w:t> </w:t>
      </w:r>
      <w:r>
        <w:rPr>
          <w:sz w:val="22"/>
        </w:rPr>
        <w:t>loudness</w:t>
      </w:r>
      <w:r>
        <w:rPr>
          <w:spacing w:val="-1"/>
          <w:sz w:val="22"/>
        </w:rPr>
        <w:t> </w:t>
      </w:r>
      <w:r>
        <w:rPr>
          <w:sz w:val="22"/>
        </w:rPr>
        <w:t>level,</w:t>
      </w:r>
      <w:r>
        <w:rPr>
          <w:spacing w:val="-2"/>
          <w:sz w:val="22"/>
        </w:rPr>
        <w:t> </w:t>
      </w:r>
      <w:r>
        <w:rPr>
          <w:sz w:val="22"/>
        </w:rPr>
        <w:t>they</w:t>
      </w:r>
      <w:r>
        <w:rPr>
          <w:spacing w:val="-3"/>
          <w:sz w:val="22"/>
        </w:rPr>
        <w:t> </w:t>
      </w:r>
      <w:r>
        <w:rPr>
          <w:sz w:val="22"/>
        </w:rPr>
        <w:t>are</w:t>
      </w:r>
      <w:r>
        <w:rPr>
          <w:spacing w:val="-1"/>
          <w:sz w:val="22"/>
        </w:rPr>
        <w:t> </w:t>
      </w:r>
      <w:r>
        <w:rPr>
          <w:sz w:val="22"/>
        </w:rPr>
        <w:t>considered</w:t>
      </w:r>
      <w:r>
        <w:rPr>
          <w:spacing w:val="-2"/>
          <w:sz w:val="22"/>
        </w:rPr>
        <w:t> </w:t>
      </w:r>
      <w:r>
        <w:rPr>
          <w:sz w:val="22"/>
        </w:rPr>
        <w:t>to</w:t>
      </w:r>
      <w:r>
        <w:rPr>
          <w:spacing w:val="-1"/>
          <w:sz w:val="22"/>
        </w:rPr>
        <w:t> </w:t>
      </w:r>
      <w:r>
        <w:rPr>
          <w:sz w:val="22"/>
        </w:rPr>
        <w:t>be</w:t>
      </w:r>
      <w:r>
        <w:rPr>
          <w:spacing w:val="-4"/>
          <w:sz w:val="22"/>
        </w:rPr>
        <w:t> </w:t>
      </w:r>
      <w:r>
        <w:rPr>
          <w:sz w:val="22"/>
        </w:rPr>
        <w:t>of</w:t>
      </w:r>
      <w:r>
        <w:rPr>
          <w:spacing w:val="-4"/>
          <w:sz w:val="22"/>
        </w:rPr>
        <w:t> </w:t>
      </w:r>
      <w:r>
        <w:rPr>
          <w:sz w:val="22"/>
        </w:rPr>
        <w:t>the</w:t>
      </w:r>
      <w:r>
        <w:rPr>
          <w:spacing w:val="-2"/>
          <w:sz w:val="22"/>
        </w:rPr>
        <w:t> </w:t>
      </w:r>
      <w:r>
        <w:rPr>
          <w:sz w:val="22"/>
        </w:rPr>
        <w:t>same "instrument type".</w:t>
      </w:r>
    </w:p>
    <w:p>
      <w:pPr>
        <w:pStyle w:val="ListParagraph"/>
        <w:numPr>
          <w:ilvl w:val="0"/>
          <w:numId w:val="34"/>
        </w:numPr>
        <w:tabs>
          <w:tab w:pos="1286" w:val="left" w:leader="none"/>
        </w:tabs>
        <w:spacing w:line="240" w:lineRule="auto" w:before="204" w:after="0"/>
        <w:ind w:left="1286" w:right="0" w:hanging="720"/>
        <w:jc w:val="left"/>
        <w:rPr>
          <w:sz w:val="22"/>
        </w:rPr>
      </w:pPr>
      <w:r>
        <w:rPr>
          <w:sz w:val="22"/>
        </w:rPr>
        <w:t>Each</w:t>
      </w:r>
      <w:r>
        <w:rPr>
          <w:spacing w:val="-5"/>
          <w:sz w:val="22"/>
        </w:rPr>
        <w:t> </w:t>
      </w:r>
      <w:r>
        <w:rPr>
          <w:sz w:val="22"/>
        </w:rPr>
        <w:t>instrument</w:t>
      </w:r>
      <w:r>
        <w:rPr>
          <w:spacing w:val="-4"/>
          <w:sz w:val="22"/>
        </w:rPr>
        <w:t> </w:t>
      </w:r>
      <w:r>
        <w:rPr>
          <w:sz w:val="22"/>
        </w:rPr>
        <w:t>type</w:t>
      </w:r>
      <w:r>
        <w:rPr>
          <w:spacing w:val="-5"/>
          <w:sz w:val="22"/>
        </w:rPr>
        <w:t> </w:t>
      </w:r>
      <w:r>
        <w:rPr>
          <w:sz w:val="22"/>
        </w:rPr>
        <w:t>can</w:t>
      </w:r>
      <w:r>
        <w:rPr>
          <w:spacing w:val="-5"/>
          <w:sz w:val="22"/>
        </w:rPr>
        <w:t> </w:t>
      </w:r>
      <w:r>
        <w:rPr>
          <w:sz w:val="22"/>
        </w:rPr>
        <w:t>only</w:t>
      </w:r>
      <w:r>
        <w:rPr>
          <w:spacing w:val="-2"/>
          <w:sz w:val="22"/>
        </w:rPr>
        <w:t> </w:t>
      </w:r>
      <w:r>
        <w:rPr>
          <w:sz w:val="22"/>
        </w:rPr>
        <w:t>be</w:t>
      </w:r>
      <w:r>
        <w:rPr>
          <w:spacing w:val="-3"/>
          <w:sz w:val="22"/>
        </w:rPr>
        <w:t> </w:t>
      </w:r>
      <w:r>
        <w:rPr>
          <w:sz w:val="22"/>
        </w:rPr>
        <w:t>selected</w:t>
      </w:r>
      <w:r>
        <w:rPr>
          <w:spacing w:val="-5"/>
          <w:sz w:val="22"/>
        </w:rPr>
        <w:t> </w:t>
      </w:r>
      <w:r>
        <w:rPr>
          <w:sz w:val="22"/>
        </w:rPr>
        <w:t>once</w:t>
      </w:r>
      <w:r>
        <w:rPr>
          <w:spacing w:val="-1"/>
          <w:sz w:val="22"/>
        </w:rPr>
        <w:t> </w:t>
      </w:r>
      <w:r>
        <w:rPr>
          <w:sz w:val="22"/>
        </w:rPr>
        <w:t>for</w:t>
      </w:r>
      <w:r>
        <w:rPr>
          <w:spacing w:val="-5"/>
          <w:sz w:val="22"/>
        </w:rPr>
        <w:t> </w:t>
      </w:r>
      <w:r>
        <w:rPr>
          <w:sz w:val="22"/>
        </w:rPr>
        <w:t>the</w:t>
      </w:r>
      <w:r>
        <w:rPr>
          <w:spacing w:val="-2"/>
          <w:sz w:val="22"/>
        </w:rPr>
        <w:t> </w:t>
      </w:r>
      <w:r>
        <w:rPr>
          <w:sz w:val="22"/>
        </w:rPr>
        <w:t>ensemble</w:t>
      </w:r>
      <w:r>
        <w:rPr>
          <w:spacing w:val="-4"/>
          <w:sz w:val="22"/>
        </w:rPr>
        <w:t> </w:t>
      </w:r>
      <w:r>
        <w:rPr>
          <w:spacing w:val="-2"/>
          <w:sz w:val="22"/>
        </w:rPr>
        <w:t>sequence.</w:t>
      </w:r>
    </w:p>
    <w:p>
      <w:pPr>
        <w:pStyle w:val="ListParagraph"/>
        <w:numPr>
          <w:ilvl w:val="0"/>
          <w:numId w:val="34"/>
        </w:numPr>
        <w:tabs>
          <w:tab w:pos="1286" w:val="left" w:leader="none"/>
        </w:tabs>
        <w:spacing w:line="276" w:lineRule="auto" w:before="240" w:after="0"/>
        <w:ind w:left="566" w:right="438" w:firstLine="0"/>
        <w:jc w:val="left"/>
        <w:rPr>
          <w:sz w:val="22"/>
        </w:rPr>
      </w:pPr>
      <w:r>
        <w:rPr>
          <w:sz w:val="22"/>
        </w:rPr>
        <w:t>If</w:t>
      </w:r>
      <w:r>
        <w:rPr>
          <w:spacing w:val="-2"/>
          <w:sz w:val="22"/>
        </w:rPr>
        <w:t> </w:t>
      </w:r>
      <w:r>
        <w:rPr>
          <w:sz w:val="22"/>
        </w:rPr>
        <w:t>you</w:t>
      </w:r>
      <w:r>
        <w:rPr>
          <w:spacing w:val="-4"/>
          <w:sz w:val="22"/>
        </w:rPr>
        <w:t> </w:t>
      </w:r>
      <w:r>
        <w:rPr>
          <w:sz w:val="22"/>
        </w:rPr>
        <w:t>select</w:t>
      </w:r>
      <w:r>
        <w:rPr>
          <w:spacing w:val="-1"/>
          <w:sz w:val="22"/>
        </w:rPr>
        <w:t> </w:t>
      </w:r>
      <w:r>
        <w:rPr>
          <w:sz w:val="22"/>
        </w:rPr>
        <w:t>an</w:t>
      </w:r>
      <w:r>
        <w:rPr>
          <w:spacing w:val="-3"/>
          <w:sz w:val="22"/>
        </w:rPr>
        <w:t> </w:t>
      </w:r>
      <w:r>
        <w:rPr>
          <w:sz w:val="22"/>
        </w:rPr>
        <w:t>instrument</w:t>
      </w:r>
      <w:r>
        <w:rPr>
          <w:spacing w:val="-3"/>
          <w:sz w:val="22"/>
        </w:rPr>
        <w:t> </w:t>
      </w:r>
      <w:r>
        <w:rPr>
          <w:sz w:val="22"/>
        </w:rPr>
        <w:t>type</w:t>
      </w:r>
      <w:r>
        <w:rPr>
          <w:spacing w:val="-3"/>
          <w:sz w:val="22"/>
        </w:rPr>
        <w:t> </w:t>
      </w:r>
      <w:r>
        <w:rPr>
          <w:sz w:val="22"/>
        </w:rPr>
        <w:t>with</w:t>
      </w:r>
      <w:r>
        <w:rPr>
          <w:spacing w:val="-2"/>
          <w:sz w:val="22"/>
        </w:rPr>
        <w:t> </w:t>
      </w:r>
      <w:r>
        <w:rPr>
          <w:sz w:val="22"/>
        </w:rPr>
        <w:t>loudness</w:t>
      </w:r>
      <w:r>
        <w:rPr>
          <w:spacing w:val="-3"/>
          <w:sz w:val="22"/>
        </w:rPr>
        <w:t> </w:t>
      </w:r>
      <w:r>
        <w:rPr>
          <w:sz w:val="22"/>
        </w:rPr>
        <w:t>L,</w:t>
      </w:r>
      <w:r>
        <w:rPr>
          <w:spacing w:val="-2"/>
          <w:sz w:val="22"/>
        </w:rPr>
        <w:t> </w:t>
      </w:r>
      <w:r>
        <w:rPr>
          <w:sz w:val="22"/>
        </w:rPr>
        <w:t>the</w:t>
      </w:r>
      <w:r>
        <w:rPr>
          <w:spacing w:val="-2"/>
          <w:sz w:val="22"/>
        </w:rPr>
        <w:t> </w:t>
      </w:r>
      <w:r>
        <w:rPr>
          <w:sz w:val="22"/>
        </w:rPr>
        <w:t>next</w:t>
      </w:r>
      <w:r>
        <w:rPr>
          <w:spacing w:val="-2"/>
          <w:sz w:val="22"/>
        </w:rPr>
        <w:t> </w:t>
      </w:r>
      <w:r>
        <w:rPr>
          <w:sz w:val="22"/>
        </w:rPr>
        <w:t>instrument</w:t>
      </w:r>
      <w:r>
        <w:rPr>
          <w:spacing w:val="-2"/>
          <w:sz w:val="22"/>
        </w:rPr>
        <w:t> </w:t>
      </w:r>
      <w:r>
        <w:rPr>
          <w:sz w:val="22"/>
        </w:rPr>
        <w:t>type</w:t>
      </w:r>
      <w:r>
        <w:rPr>
          <w:spacing w:val="-3"/>
          <w:sz w:val="22"/>
        </w:rPr>
        <w:t> </w:t>
      </w:r>
      <w:r>
        <w:rPr>
          <w:sz w:val="22"/>
        </w:rPr>
        <w:t>you</w:t>
      </w:r>
      <w:r>
        <w:rPr>
          <w:spacing w:val="-4"/>
          <w:sz w:val="22"/>
        </w:rPr>
        <w:t> </w:t>
      </w:r>
      <w:r>
        <w:rPr>
          <w:sz w:val="22"/>
        </w:rPr>
        <w:t>select</w:t>
      </w:r>
      <w:r>
        <w:rPr>
          <w:spacing w:val="-3"/>
          <w:sz w:val="22"/>
        </w:rPr>
        <w:t> </w:t>
      </w:r>
      <w:r>
        <w:rPr>
          <w:sz w:val="22"/>
        </w:rPr>
        <w:t>must have a loudness of 2 * L.</w:t>
      </w:r>
    </w:p>
    <w:p>
      <w:pPr>
        <w:pStyle w:val="ListParagraph"/>
        <w:numPr>
          <w:ilvl w:val="0"/>
          <w:numId w:val="34"/>
        </w:numPr>
        <w:tabs>
          <w:tab w:pos="1286" w:val="left" w:leader="none"/>
        </w:tabs>
        <w:spacing w:line="453" w:lineRule="auto" w:before="201" w:after="0"/>
        <w:ind w:left="566" w:right="2556" w:firstLine="0"/>
        <w:jc w:val="left"/>
        <w:rPr>
          <w:sz w:val="22"/>
        </w:rPr>
      </w:pPr>
      <w:r>
        <w:rPr>
          <w:sz w:val="22"/>
        </w:rPr>
        <w:t>You can start the ensemble sequence with any instrument type. Find</w:t>
      </w:r>
      <w:r>
        <w:rPr>
          <w:spacing w:val="-4"/>
          <w:sz w:val="22"/>
        </w:rPr>
        <w:t> </w:t>
      </w:r>
      <w:r>
        <w:rPr>
          <w:sz w:val="22"/>
        </w:rPr>
        <w:t>the</w:t>
      </w:r>
      <w:r>
        <w:rPr>
          <w:spacing w:val="-3"/>
          <w:sz w:val="22"/>
        </w:rPr>
        <w:t> </w:t>
      </w:r>
      <w:r>
        <w:rPr>
          <w:sz w:val="22"/>
        </w:rPr>
        <w:t>maximum</w:t>
      </w:r>
      <w:r>
        <w:rPr>
          <w:spacing w:val="-4"/>
          <w:sz w:val="22"/>
        </w:rPr>
        <w:t> </w:t>
      </w:r>
      <w:r>
        <w:rPr>
          <w:sz w:val="22"/>
        </w:rPr>
        <w:t>total</w:t>
      </w:r>
      <w:r>
        <w:rPr>
          <w:spacing w:val="-3"/>
          <w:sz w:val="22"/>
        </w:rPr>
        <w:t> </w:t>
      </w:r>
      <w:r>
        <w:rPr>
          <w:sz w:val="22"/>
        </w:rPr>
        <w:t>loudness</w:t>
      </w:r>
      <w:r>
        <w:rPr>
          <w:spacing w:val="-2"/>
          <w:sz w:val="22"/>
        </w:rPr>
        <w:t> </w:t>
      </w:r>
      <w:r>
        <w:rPr>
          <w:sz w:val="22"/>
        </w:rPr>
        <w:t>you</w:t>
      </w:r>
      <w:r>
        <w:rPr>
          <w:spacing w:val="-4"/>
          <w:sz w:val="22"/>
        </w:rPr>
        <w:t> </w:t>
      </w:r>
      <w:r>
        <w:rPr>
          <w:sz w:val="22"/>
        </w:rPr>
        <w:t>can</w:t>
      </w:r>
      <w:r>
        <w:rPr>
          <w:spacing w:val="-4"/>
          <w:sz w:val="22"/>
        </w:rPr>
        <w:t> </w:t>
      </w:r>
      <w:r>
        <w:rPr>
          <w:sz w:val="22"/>
        </w:rPr>
        <w:t>achieve</w:t>
      </w:r>
      <w:r>
        <w:rPr>
          <w:spacing w:val="-3"/>
          <w:sz w:val="22"/>
        </w:rPr>
        <w:t> </w:t>
      </w:r>
      <w:r>
        <w:rPr>
          <w:sz w:val="22"/>
        </w:rPr>
        <w:t>from</w:t>
      </w:r>
      <w:r>
        <w:rPr>
          <w:spacing w:val="-2"/>
          <w:sz w:val="22"/>
        </w:rPr>
        <w:t> </w:t>
      </w:r>
      <w:r>
        <w:rPr>
          <w:sz w:val="22"/>
        </w:rPr>
        <w:t>such</w:t>
      </w:r>
      <w:r>
        <w:rPr>
          <w:spacing w:val="-4"/>
          <w:sz w:val="22"/>
        </w:rPr>
        <w:t> </w:t>
      </w:r>
      <w:r>
        <w:rPr>
          <w:sz w:val="22"/>
        </w:rPr>
        <w:t>an</w:t>
      </w:r>
      <w:r>
        <w:rPr>
          <w:spacing w:val="-3"/>
          <w:sz w:val="22"/>
        </w:rPr>
        <w:t> </w:t>
      </w:r>
      <w:r>
        <w:rPr>
          <w:sz w:val="22"/>
        </w:rPr>
        <w:t>ensemble.</w:t>
      </w:r>
    </w:p>
    <w:p>
      <w:pPr>
        <w:pStyle w:val="BodyText"/>
        <w:spacing w:before="243"/>
      </w:pPr>
    </w:p>
    <w:p>
      <w:pPr>
        <w:pStyle w:val="BodyText"/>
        <w:ind w:left="566"/>
      </w:pPr>
      <w:r>
        <w:rPr>
          <w:spacing w:val="-2"/>
        </w:rPr>
        <w:t>Notes:</w:t>
      </w:r>
    </w:p>
    <w:p>
      <w:pPr>
        <w:pStyle w:val="BodyText"/>
        <w:spacing w:after="0"/>
        <w:sectPr>
          <w:pgSz w:w="11920" w:h="16850"/>
          <w:pgMar w:top="600" w:bottom="280" w:left="850" w:right="1275"/>
        </w:sectPr>
      </w:pPr>
    </w:p>
    <w:p>
      <w:pPr>
        <w:pStyle w:val="ListParagraph"/>
        <w:numPr>
          <w:ilvl w:val="0"/>
          <w:numId w:val="34"/>
        </w:numPr>
        <w:tabs>
          <w:tab w:pos="1286" w:val="left" w:leader="none"/>
        </w:tabs>
        <w:spacing w:line="276" w:lineRule="auto" w:before="39" w:after="0"/>
        <w:ind w:left="566" w:right="400" w:firstLine="0"/>
        <w:jc w:val="left"/>
        <w:rPr>
          <w:sz w:val="22"/>
        </w:rPr>
      </w:pPr>
      <w:r>
        <w:rPr>
          <w:sz w:val="22"/>
        </w:rPr>
        <w:t>You can select any number of instruments of a given type, as long as you have enough instruments</w:t>
      </w:r>
      <w:r>
        <w:rPr>
          <w:spacing w:val="-2"/>
          <w:sz w:val="22"/>
        </w:rPr>
        <w:t> </w:t>
      </w:r>
      <w:r>
        <w:rPr>
          <w:sz w:val="22"/>
        </w:rPr>
        <w:t>of</w:t>
      </w:r>
      <w:r>
        <w:rPr>
          <w:spacing w:val="-5"/>
          <w:sz w:val="22"/>
        </w:rPr>
        <w:t> </w:t>
      </w:r>
      <w:r>
        <w:rPr>
          <w:sz w:val="22"/>
        </w:rPr>
        <w:t>that</w:t>
      </w:r>
      <w:r>
        <w:rPr>
          <w:spacing w:val="-5"/>
          <w:sz w:val="22"/>
        </w:rPr>
        <w:t> </w:t>
      </w:r>
      <w:r>
        <w:rPr>
          <w:sz w:val="22"/>
        </w:rPr>
        <w:t>type</w:t>
      </w:r>
      <w:r>
        <w:rPr>
          <w:spacing w:val="-2"/>
          <w:sz w:val="22"/>
        </w:rPr>
        <w:t> </w:t>
      </w:r>
      <w:r>
        <w:rPr>
          <w:sz w:val="22"/>
        </w:rPr>
        <w:t>available.</w:t>
      </w:r>
      <w:r>
        <w:rPr>
          <w:spacing w:val="-2"/>
          <w:sz w:val="22"/>
        </w:rPr>
        <w:t> </w:t>
      </w:r>
      <w:r>
        <w:rPr>
          <w:sz w:val="22"/>
        </w:rPr>
        <w:t>If</w:t>
      </w:r>
      <w:r>
        <w:rPr>
          <w:spacing w:val="-2"/>
          <w:sz w:val="22"/>
        </w:rPr>
        <w:t> </w:t>
      </w:r>
      <w:r>
        <w:rPr>
          <w:sz w:val="22"/>
        </w:rPr>
        <w:t>an</w:t>
      </w:r>
      <w:r>
        <w:rPr>
          <w:spacing w:val="-3"/>
          <w:sz w:val="22"/>
        </w:rPr>
        <w:t> </w:t>
      </w:r>
      <w:r>
        <w:rPr>
          <w:sz w:val="22"/>
        </w:rPr>
        <w:t>instrument</w:t>
      </w:r>
      <w:r>
        <w:rPr>
          <w:spacing w:val="-4"/>
          <w:sz w:val="22"/>
        </w:rPr>
        <w:t> </w:t>
      </w:r>
      <w:r>
        <w:rPr>
          <w:sz w:val="22"/>
        </w:rPr>
        <w:t>type</w:t>
      </w:r>
      <w:r>
        <w:rPr>
          <w:spacing w:val="-2"/>
          <w:sz w:val="22"/>
        </w:rPr>
        <w:t> </w:t>
      </w:r>
      <w:r>
        <w:rPr>
          <w:sz w:val="22"/>
        </w:rPr>
        <w:t>has</w:t>
      </w:r>
      <w:r>
        <w:rPr>
          <w:spacing w:val="-2"/>
          <w:sz w:val="22"/>
        </w:rPr>
        <w:t> </w:t>
      </w:r>
      <w:r>
        <w:rPr>
          <w:sz w:val="22"/>
        </w:rPr>
        <w:t>C</w:t>
      </w:r>
      <w:r>
        <w:rPr>
          <w:spacing w:val="-2"/>
          <w:sz w:val="22"/>
        </w:rPr>
        <w:t> </w:t>
      </w:r>
      <w:r>
        <w:rPr>
          <w:sz w:val="22"/>
        </w:rPr>
        <w:t>instances</w:t>
      </w:r>
      <w:r>
        <w:rPr>
          <w:spacing w:val="-4"/>
          <w:sz w:val="22"/>
        </w:rPr>
        <w:t> </w:t>
      </w:r>
      <w:r>
        <w:rPr>
          <w:sz w:val="22"/>
        </w:rPr>
        <w:t>available,</w:t>
      </w:r>
      <w:r>
        <w:rPr>
          <w:spacing w:val="-2"/>
          <w:sz w:val="22"/>
        </w:rPr>
        <w:t> </w:t>
      </w:r>
      <w:r>
        <w:rPr>
          <w:sz w:val="22"/>
        </w:rPr>
        <w:t>and</w:t>
      </w:r>
      <w:r>
        <w:rPr>
          <w:spacing w:val="-3"/>
          <w:sz w:val="22"/>
        </w:rPr>
        <w:t> </w:t>
      </w:r>
      <w:r>
        <w:rPr>
          <w:sz w:val="22"/>
        </w:rPr>
        <w:t>you</w:t>
      </w:r>
      <w:r>
        <w:rPr>
          <w:spacing w:val="-3"/>
          <w:sz w:val="22"/>
        </w:rPr>
        <w:t> </w:t>
      </w:r>
      <w:r>
        <w:rPr>
          <w:sz w:val="22"/>
        </w:rPr>
        <w:t>need</w:t>
      </w:r>
      <w:r>
        <w:rPr>
          <w:spacing w:val="-2"/>
          <w:sz w:val="22"/>
        </w:rPr>
        <w:t> </w:t>
      </w:r>
      <w:r>
        <w:rPr>
          <w:sz w:val="22"/>
        </w:rPr>
        <w:t>to select L loudness, you can use L instruments from that type if C &gt;= L.</w:t>
      </w:r>
    </w:p>
    <w:p>
      <w:pPr>
        <w:pStyle w:val="BodyText"/>
        <w:spacing w:line="276" w:lineRule="auto" w:before="200"/>
        <w:ind w:left="566"/>
      </w:pPr>
      <w:r>
        <w:rPr/>
        <w:t>Parameters:</w:t>
      </w:r>
      <w:r>
        <w:rPr>
          <w:spacing w:val="-3"/>
        </w:rPr>
        <w:t> </w:t>
      </w:r>
      <w:r>
        <w:rPr/>
        <w:t>N</w:t>
      </w:r>
      <w:r>
        <w:rPr>
          <w:spacing w:val="-2"/>
        </w:rPr>
        <w:t> </w:t>
      </w:r>
      <w:r>
        <w:rPr/>
        <w:t>::</w:t>
      </w:r>
      <w:r>
        <w:rPr>
          <w:spacing w:val="-2"/>
        </w:rPr>
        <w:t> </w:t>
      </w:r>
      <w:r>
        <w:rPr/>
        <w:t>INTEGER</w:t>
      </w:r>
      <w:r>
        <w:rPr>
          <w:spacing w:val="-2"/>
        </w:rPr>
        <w:t> </w:t>
      </w:r>
      <w:r>
        <w:rPr/>
        <w:t>The</w:t>
      </w:r>
      <w:r>
        <w:rPr>
          <w:spacing w:val="-2"/>
        </w:rPr>
        <w:t> </w:t>
      </w:r>
      <w:r>
        <w:rPr/>
        <w:t>first</w:t>
      </w:r>
      <w:r>
        <w:rPr>
          <w:spacing w:val="-1"/>
        </w:rPr>
        <w:t> </w:t>
      </w:r>
      <w:r>
        <w:rPr/>
        <w:t>line</w:t>
      </w:r>
      <w:r>
        <w:rPr>
          <w:spacing w:val="-3"/>
        </w:rPr>
        <w:t> </w:t>
      </w:r>
      <w:r>
        <w:rPr/>
        <w:t>contains</w:t>
      </w:r>
      <w:r>
        <w:rPr>
          <w:spacing w:val="-2"/>
        </w:rPr>
        <w:t> </w:t>
      </w:r>
      <w:r>
        <w:rPr/>
        <w:t>an</w:t>
      </w:r>
      <w:r>
        <w:rPr>
          <w:spacing w:val="-2"/>
        </w:rPr>
        <w:t> </w:t>
      </w:r>
      <w:r>
        <w:rPr/>
        <w:t>integer,</w:t>
      </w:r>
      <w:r>
        <w:rPr>
          <w:spacing w:val="-2"/>
        </w:rPr>
        <w:t> </w:t>
      </w:r>
      <w:r>
        <w:rPr/>
        <w:t>N,</w:t>
      </w:r>
      <w:r>
        <w:rPr>
          <w:spacing w:val="-2"/>
        </w:rPr>
        <w:t> </w:t>
      </w:r>
      <w:r>
        <w:rPr/>
        <w:t>denoting</w:t>
      </w:r>
      <w:r>
        <w:rPr>
          <w:spacing w:val="-4"/>
        </w:rPr>
        <w:t> </w:t>
      </w:r>
      <w:r>
        <w:rPr/>
        <w:t>the</w:t>
      </w:r>
      <w:r>
        <w:rPr>
          <w:spacing w:val="-2"/>
        </w:rPr>
        <w:t> </w:t>
      </w:r>
      <w:r>
        <w:rPr/>
        <w:t>total</w:t>
      </w:r>
      <w:r>
        <w:rPr>
          <w:spacing w:val="-6"/>
        </w:rPr>
        <w:t> </w:t>
      </w:r>
      <w:r>
        <w:rPr/>
        <w:t>number</w:t>
      </w:r>
      <w:r>
        <w:rPr>
          <w:spacing w:val="-3"/>
        </w:rPr>
        <w:t> </w:t>
      </w:r>
      <w:r>
        <w:rPr/>
        <w:t>of instruments. N :: 1 -&gt; 10^5</w:t>
      </w:r>
    </w:p>
    <w:p>
      <w:pPr>
        <w:pStyle w:val="BodyText"/>
        <w:spacing w:line="273" w:lineRule="auto" w:before="200"/>
        <w:ind w:left="566" w:right="282"/>
      </w:pPr>
      <w:r>
        <w:rPr/>
        <w:t>Loudness :: INTEGER ARRAY Each line i of the N subsequent lines (where 0 \le i &lt; N) contains an integer</w:t>
      </w:r>
      <w:r>
        <w:rPr>
          <w:spacing w:val="-1"/>
        </w:rPr>
        <w:t> </w:t>
      </w:r>
      <w:r>
        <w:rPr/>
        <w:t>describing</w:t>
      </w:r>
      <w:r>
        <w:rPr>
          <w:spacing w:val="-2"/>
        </w:rPr>
        <w:t> </w:t>
      </w:r>
      <w:r>
        <w:rPr/>
        <w:t>Loudness[i],</w:t>
      </w:r>
      <w:r>
        <w:rPr>
          <w:spacing w:val="-1"/>
        </w:rPr>
        <w:t> </w:t>
      </w:r>
      <w:r>
        <w:rPr/>
        <w:t>the</w:t>
      </w:r>
      <w:r>
        <w:rPr>
          <w:spacing w:val="-1"/>
        </w:rPr>
        <w:t> </w:t>
      </w:r>
      <w:r>
        <w:rPr/>
        <w:t>loudness level</w:t>
      </w:r>
      <w:r>
        <w:rPr>
          <w:spacing w:val="-4"/>
        </w:rPr>
        <w:t> </w:t>
      </w:r>
      <w:r>
        <w:rPr/>
        <w:t>of</w:t>
      </w:r>
      <w:r>
        <w:rPr>
          <w:spacing w:val="-4"/>
        </w:rPr>
        <w:t> </w:t>
      </w:r>
      <w:r>
        <w:rPr/>
        <w:t>the</w:t>
      </w:r>
      <w:r>
        <w:rPr>
          <w:spacing w:val="-1"/>
        </w:rPr>
        <w:t> </w:t>
      </w:r>
      <w:r>
        <w:rPr/>
        <w:t>i^{th}</w:t>
      </w:r>
      <w:r>
        <w:rPr>
          <w:spacing w:val="-4"/>
        </w:rPr>
        <w:t> </w:t>
      </w:r>
      <w:r>
        <w:rPr/>
        <w:t>instrument.</w:t>
      </w:r>
      <w:r>
        <w:rPr>
          <w:spacing w:val="-4"/>
        </w:rPr>
        <w:t> </w:t>
      </w:r>
      <w:r>
        <w:rPr/>
        <w:t>Loudness[i]</w:t>
      </w:r>
      <w:r>
        <w:rPr>
          <w:spacing w:val="-2"/>
        </w:rPr>
        <w:t> </w:t>
      </w:r>
      <w:r>
        <w:rPr/>
        <w:t>::</w:t>
      </w:r>
      <w:r>
        <w:rPr>
          <w:spacing w:val="-3"/>
        </w:rPr>
        <w:t> </w:t>
      </w:r>
      <w:r>
        <w:rPr/>
        <w:t>1 -&gt;</w:t>
      </w:r>
      <w:r>
        <w:rPr>
          <w:spacing w:val="-3"/>
        </w:rPr>
        <w:t> </w:t>
      </w:r>
      <w:r>
        <w:rPr/>
        <w:t>10^9</w:t>
      </w:r>
    </w:p>
    <w:p>
      <w:pPr>
        <w:pStyle w:val="BodyText"/>
        <w:spacing w:before="204"/>
        <w:ind w:left="566"/>
      </w:pPr>
      <w:r>
        <w:rPr/>
        <w:t>Case#:</w:t>
      </w:r>
      <w:r>
        <w:rPr>
          <w:spacing w:val="-4"/>
        </w:rPr>
        <w:t> </w:t>
      </w:r>
      <w:r>
        <w:rPr/>
        <w:t>1</w:t>
      </w:r>
      <w:r>
        <w:rPr>
          <w:spacing w:val="-2"/>
        </w:rPr>
        <w:t> </w:t>
      </w:r>
      <w:r>
        <w:rPr/>
        <w:t>Input:</w:t>
      </w:r>
      <w:r>
        <w:rPr>
          <w:spacing w:val="-3"/>
        </w:rPr>
        <w:t> </w:t>
      </w:r>
      <w:r>
        <w:rPr/>
        <w:t>6</w:t>
      </w:r>
      <w:r>
        <w:rPr>
          <w:spacing w:val="-1"/>
        </w:rPr>
        <w:t> </w:t>
      </w:r>
      <w:r>
        <w:rPr/>
        <w:t>2</w:t>
      </w:r>
      <w:r>
        <w:rPr>
          <w:spacing w:val="-3"/>
        </w:rPr>
        <w:t> </w:t>
      </w:r>
      <w:r>
        <w:rPr/>
        <w:t>4</w:t>
      </w:r>
      <w:r>
        <w:rPr>
          <w:spacing w:val="-2"/>
        </w:rPr>
        <w:t> </w:t>
      </w:r>
      <w:r>
        <w:rPr/>
        <w:t>8</w:t>
      </w:r>
      <w:r>
        <w:rPr>
          <w:spacing w:val="-3"/>
        </w:rPr>
        <w:t> </w:t>
      </w:r>
      <w:r>
        <w:rPr/>
        <w:t>4</w:t>
      </w:r>
      <w:r>
        <w:rPr>
          <w:spacing w:val="-3"/>
        </w:rPr>
        <w:t> </w:t>
      </w:r>
      <w:r>
        <w:rPr/>
        <w:t>16</w:t>
      </w:r>
      <w:r>
        <w:rPr>
          <w:spacing w:val="-4"/>
        </w:rPr>
        <w:t> </w:t>
      </w:r>
      <w:r>
        <w:rPr/>
        <w:t>8 Output:</w:t>
      </w:r>
      <w:r>
        <w:rPr>
          <w:spacing w:val="-3"/>
        </w:rPr>
        <w:t> </w:t>
      </w:r>
      <w:r>
        <w:rPr/>
        <w:t>30</w:t>
      </w:r>
      <w:r>
        <w:rPr>
          <w:spacing w:val="-3"/>
        </w:rPr>
        <w:t> </w:t>
      </w:r>
      <w:r>
        <w:rPr/>
        <w:t>Explanation:</w:t>
      </w:r>
      <w:r>
        <w:rPr>
          <w:spacing w:val="-4"/>
        </w:rPr>
        <w:t> </w:t>
      </w:r>
      <w:r>
        <w:rPr/>
        <w:t>N=6,</w:t>
      </w:r>
      <w:r>
        <w:rPr>
          <w:spacing w:val="-3"/>
        </w:rPr>
        <w:t> </w:t>
      </w:r>
      <w:r>
        <w:rPr/>
        <w:t>Loudness=[2,</w:t>
      </w:r>
      <w:r>
        <w:rPr>
          <w:spacing w:val="-5"/>
        </w:rPr>
        <w:t> </w:t>
      </w:r>
      <w:r>
        <w:rPr/>
        <w:t>4,</w:t>
      </w:r>
      <w:r>
        <w:rPr>
          <w:spacing w:val="-4"/>
        </w:rPr>
        <w:t> </w:t>
      </w:r>
      <w:r>
        <w:rPr/>
        <w:t>8,</w:t>
      </w:r>
      <w:r>
        <w:rPr>
          <w:spacing w:val="-4"/>
        </w:rPr>
        <w:t> </w:t>
      </w:r>
      <w:r>
        <w:rPr/>
        <w:t>4,</w:t>
      </w:r>
      <w:r>
        <w:rPr>
          <w:spacing w:val="-3"/>
        </w:rPr>
        <w:t> </w:t>
      </w:r>
      <w:r>
        <w:rPr/>
        <w:t>16,</w:t>
      </w:r>
      <w:r>
        <w:rPr>
          <w:spacing w:val="-3"/>
        </w:rPr>
        <w:t> </w:t>
      </w:r>
      <w:r>
        <w:rPr>
          <w:spacing w:val="-5"/>
        </w:rPr>
        <w:t>8]</w:t>
      </w:r>
    </w:p>
    <w:p>
      <w:pPr>
        <w:pStyle w:val="BodyText"/>
        <w:spacing w:before="240"/>
        <w:ind w:left="566"/>
      </w:pPr>
      <w:r>
        <w:rPr/>
        <w:t>Instrument</w:t>
      </w:r>
      <w:r>
        <w:rPr>
          <w:spacing w:val="-6"/>
        </w:rPr>
        <w:t> </w:t>
      </w:r>
      <w:r>
        <w:rPr/>
        <w:t>loudness</w:t>
      </w:r>
      <w:r>
        <w:rPr>
          <w:spacing w:val="-5"/>
        </w:rPr>
        <w:t> </w:t>
      </w:r>
      <w:r>
        <w:rPr/>
        <w:t>level</w:t>
      </w:r>
      <w:r>
        <w:rPr>
          <w:spacing w:val="-3"/>
        </w:rPr>
        <w:t> </w:t>
      </w:r>
      <w:r>
        <w:rPr/>
        <w:t>counts:</w:t>
      </w:r>
      <w:r>
        <w:rPr>
          <w:spacing w:val="-4"/>
        </w:rPr>
        <w:t> </w:t>
      </w:r>
      <w:r>
        <w:rPr/>
        <w:t>2:1,</w:t>
      </w:r>
      <w:r>
        <w:rPr>
          <w:spacing w:val="-5"/>
        </w:rPr>
        <w:t> </w:t>
      </w:r>
      <w:r>
        <w:rPr/>
        <w:t>4:2,</w:t>
      </w:r>
      <w:r>
        <w:rPr>
          <w:spacing w:val="-5"/>
        </w:rPr>
        <w:t> </w:t>
      </w:r>
      <w:r>
        <w:rPr/>
        <w:t>8:2,</w:t>
      </w:r>
      <w:r>
        <w:rPr>
          <w:spacing w:val="-5"/>
        </w:rPr>
        <w:t> </w:t>
      </w:r>
      <w:r>
        <w:rPr/>
        <w:t>16:1.</w:t>
      </w:r>
      <w:r>
        <w:rPr>
          <w:spacing w:val="-6"/>
        </w:rPr>
        <w:t> </w:t>
      </w:r>
      <w:r>
        <w:rPr/>
        <w:t>Start</w:t>
      </w:r>
      <w:r>
        <w:rPr>
          <w:spacing w:val="-3"/>
        </w:rPr>
        <w:t> </w:t>
      </w:r>
      <w:r>
        <w:rPr/>
        <w:t>with</w:t>
      </w:r>
      <w:r>
        <w:rPr>
          <w:spacing w:val="-7"/>
        </w:rPr>
        <w:t> </w:t>
      </w:r>
      <w:r>
        <w:rPr/>
        <w:t>2</w:t>
      </w:r>
      <w:r>
        <w:rPr>
          <w:spacing w:val="-2"/>
        </w:rPr>
        <w:t> </w:t>
      </w:r>
      <w:r>
        <w:rPr/>
        <w:t>loudness:</w:t>
      </w:r>
      <w:r>
        <w:rPr>
          <w:spacing w:val="-3"/>
        </w:rPr>
        <w:t> </w:t>
      </w:r>
      <w:r>
        <w:rPr/>
        <w:t>Use</w:t>
      </w:r>
      <w:r>
        <w:rPr>
          <w:spacing w:val="2"/>
        </w:rPr>
        <w:t> </w:t>
      </w:r>
      <w:r>
        <w:rPr/>
        <w:t>2</w:t>
      </w:r>
      <w:r>
        <w:rPr>
          <w:spacing w:val="-5"/>
        </w:rPr>
        <w:t> </w:t>
      </w:r>
      <w:r>
        <w:rPr/>
        <w:t>loudness</w:t>
      </w:r>
      <w:r>
        <w:rPr>
          <w:spacing w:val="-2"/>
        </w:rPr>
        <w:t> </w:t>
      </w:r>
      <w:r>
        <w:rPr>
          <w:spacing w:val="-4"/>
        </w:rPr>
        <w:t>type</w:t>
      </w:r>
    </w:p>
    <w:p>
      <w:pPr>
        <w:pStyle w:val="BodyText"/>
        <w:spacing w:before="240"/>
        <w:ind w:left="566"/>
      </w:pPr>
      <w:r>
        <w:rPr/>
        <w:t>(1</w:t>
      </w:r>
      <w:r>
        <w:rPr>
          <w:spacing w:val="-3"/>
        </w:rPr>
        <w:t> </w:t>
      </w:r>
      <w:r>
        <w:rPr/>
        <w:t>available).</w:t>
      </w:r>
      <w:r>
        <w:rPr>
          <w:spacing w:val="-4"/>
        </w:rPr>
        <w:t> </w:t>
      </w:r>
      <w:r>
        <w:rPr/>
        <w:t>Total</w:t>
      </w:r>
      <w:r>
        <w:rPr>
          <w:spacing w:val="-2"/>
        </w:rPr>
        <w:t> </w:t>
      </w:r>
      <w:r>
        <w:rPr/>
        <w:t>=</w:t>
      </w:r>
      <w:r>
        <w:rPr>
          <w:spacing w:val="-3"/>
        </w:rPr>
        <w:t> </w:t>
      </w:r>
      <w:r>
        <w:rPr/>
        <w:t>2.</w:t>
      </w:r>
      <w:r>
        <w:rPr>
          <w:spacing w:val="-2"/>
        </w:rPr>
        <w:t> </w:t>
      </w:r>
      <w:r>
        <w:rPr/>
        <w:t>Next</w:t>
      </w:r>
      <w:r>
        <w:rPr>
          <w:spacing w:val="-2"/>
        </w:rPr>
        <w:t> </w:t>
      </w:r>
      <w:r>
        <w:rPr/>
        <w:t>must</w:t>
      </w:r>
      <w:r>
        <w:rPr>
          <w:spacing w:val="-2"/>
        </w:rPr>
        <w:t> </w:t>
      </w:r>
      <w:r>
        <w:rPr/>
        <w:t>be</w:t>
      </w:r>
      <w:r>
        <w:rPr>
          <w:spacing w:val="-3"/>
        </w:rPr>
        <w:t> </w:t>
      </w:r>
      <w:r>
        <w:rPr/>
        <w:t>4.</w:t>
      </w:r>
      <w:r>
        <w:rPr>
          <w:spacing w:val="-2"/>
        </w:rPr>
        <w:t> </w:t>
      </w:r>
      <w:r>
        <w:rPr/>
        <w:t>Use</w:t>
      </w:r>
      <w:r>
        <w:rPr>
          <w:spacing w:val="-4"/>
        </w:rPr>
        <w:t> </w:t>
      </w:r>
      <w:r>
        <w:rPr/>
        <w:t>4</w:t>
      </w:r>
      <w:r>
        <w:rPr>
          <w:spacing w:val="-2"/>
        </w:rPr>
        <w:t> </w:t>
      </w:r>
      <w:r>
        <w:rPr/>
        <w:t>loudness</w:t>
      </w:r>
      <w:r>
        <w:rPr>
          <w:spacing w:val="-1"/>
        </w:rPr>
        <w:t> </w:t>
      </w:r>
      <w:r>
        <w:rPr/>
        <w:t>type</w:t>
      </w:r>
      <w:r>
        <w:rPr>
          <w:spacing w:val="-4"/>
        </w:rPr>
        <w:t> </w:t>
      </w:r>
      <w:r>
        <w:rPr/>
        <w:t>(2</w:t>
      </w:r>
      <w:r>
        <w:rPr>
          <w:spacing w:val="-4"/>
        </w:rPr>
        <w:t> </w:t>
      </w:r>
      <w:r>
        <w:rPr/>
        <w:t>available,</w:t>
      </w:r>
      <w:r>
        <w:rPr>
          <w:spacing w:val="-2"/>
        </w:rPr>
        <w:t> </w:t>
      </w:r>
      <w:r>
        <w:rPr/>
        <w:t>use</w:t>
      </w:r>
      <w:r>
        <w:rPr>
          <w:spacing w:val="-3"/>
        </w:rPr>
        <w:t> </w:t>
      </w:r>
      <w:r>
        <w:rPr/>
        <w:t>4).</w:t>
      </w:r>
      <w:r>
        <w:rPr>
          <w:spacing w:val="-7"/>
        </w:rPr>
        <w:t> </w:t>
      </w:r>
      <w:r>
        <w:rPr/>
        <w:t>Total</w:t>
      </w:r>
      <w:r>
        <w:rPr>
          <w:spacing w:val="-5"/>
        </w:rPr>
        <w:t> </w:t>
      </w:r>
      <w:r>
        <w:rPr/>
        <w:t>=</w:t>
      </w:r>
      <w:r>
        <w:rPr>
          <w:spacing w:val="-3"/>
        </w:rPr>
        <w:t> </w:t>
      </w:r>
      <w:r>
        <w:rPr/>
        <w:t>2</w:t>
      </w:r>
      <w:r>
        <w:rPr>
          <w:spacing w:val="-2"/>
        </w:rPr>
        <w:t> </w:t>
      </w:r>
      <w:r>
        <w:rPr/>
        <w:t>+</w:t>
      </w:r>
      <w:r>
        <w:rPr>
          <w:spacing w:val="-4"/>
        </w:rPr>
        <w:t> </w:t>
      </w:r>
      <w:r>
        <w:rPr/>
        <w:t>4</w:t>
      </w:r>
      <w:r>
        <w:rPr>
          <w:spacing w:val="-2"/>
        </w:rPr>
        <w:t> </w:t>
      </w:r>
      <w:r>
        <w:rPr>
          <w:spacing w:val="-10"/>
        </w:rPr>
        <w:t>=</w:t>
      </w:r>
    </w:p>
    <w:p>
      <w:pPr>
        <w:pStyle w:val="ListParagraph"/>
        <w:numPr>
          <w:ilvl w:val="0"/>
          <w:numId w:val="25"/>
        </w:numPr>
        <w:tabs>
          <w:tab w:pos="783" w:val="left" w:leader="none"/>
        </w:tabs>
        <w:spacing w:line="240" w:lineRule="auto" w:before="241" w:after="0"/>
        <w:ind w:left="783" w:right="0" w:hanging="217"/>
        <w:jc w:val="left"/>
        <w:rPr>
          <w:sz w:val="22"/>
        </w:rPr>
      </w:pPr>
      <w:r>
        <w:rPr>
          <w:sz w:val="22"/>
        </w:rPr>
        <w:t>Next</w:t>
      </w:r>
      <w:r>
        <w:rPr>
          <w:spacing w:val="-8"/>
          <w:sz w:val="22"/>
        </w:rPr>
        <w:t> </w:t>
      </w:r>
      <w:r>
        <w:rPr>
          <w:sz w:val="22"/>
        </w:rPr>
        <w:t>must</w:t>
      </w:r>
      <w:r>
        <w:rPr>
          <w:spacing w:val="-1"/>
          <w:sz w:val="22"/>
        </w:rPr>
        <w:t> </w:t>
      </w:r>
      <w:r>
        <w:rPr>
          <w:sz w:val="22"/>
        </w:rPr>
        <w:t>be</w:t>
      </w:r>
      <w:r>
        <w:rPr>
          <w:spacing w:val="-4"/>
          <w:sz w:val="22"/>
        </w:rPr>
        <w:t> </w:t>
      </w:r>
      <w:r>
        <w:rPr>
          <w:sz w:val="22"/>
        </w:rPr>
        <w:t>8.</w:t>
      </w:r>
      <w:r>
        <w:rPr>
          <w:spacing w:val="-2"/>
          <w:sz w:val="22"/>
        </w:rPr>
        <w:t> </w:t>
      </w:r>
      <w:r>
        <w:rPr>
          <w:sz w:val="22"/>
        </w:rPr>
        <w:t>Use</w:t>
      </w:r>
      <w:r>
        <w:rPr>
          <w:spacing w:val="-3"/>
          <w:sz w:val="22"/>
        </w:rPr>
        <w:t> </w:t>
      </w:r>
      <w:r>
        <w:rPr>
          <w:sz w:val="22"/>
        </w:rPr>
        <w:t>8</w:t>
      </w:r>
      <w:r>
        <w:rPr>
          <w:spacing w:val="-2"/>
          <w:sz w:val="22"/>
        </w:rPr>
        <w:t> </w:t>
      </w:r>
      <w:r>
        <w:rPr>
          <w:sz w:val="22"/>
        </w:rPr>
        <w:t>loudness</w:t>
      </w:r>
      <w:r>
        <w:rPr>
          <w:spacing w:val="-1"/>
          <w:sz w:val="22"/>
        </w:rPr>
        <w:t> </w:t>
      </w:r>
      <w:r>
        <w:rPr>
          <w:sz w:val="22"/>
        </w:rPr>
        <w:t>type</w:t>
      </w:r>
      <w:r>
        <w:rPr>
          <w:spacing w:val="-4"/>
          <w:sz w:val="22"/>
        </w:rPr>
        <w:t> </w:t>
      </w:r>
      <w:r>
        <w:rPr>
          <w:sz w:val="22"/>
        </w:rPr>
        <w:t>(2</w:t>
      </w:r>
      <w:r>
        <w:rPr>
          <w:spacing w:val="-4"/>
          <w:sz w:val="22"/>
        </w:rPr>
        <w:t> </w:t>
      </w:r>
      <w:r>
        <w:rPr>
          <w:sz w:val="22"/>
        </w:rPr>
        <w:t>available,</w:t>
      </w:r>
      <w:r>
        <w:rPr>
          <w:spacing w:val="-2"/>
          <w:sz w:val="22"/>
        </w:rPr>
        <w:t> </w:t>
      </w:r>
      <w:r>
        <w:rPr>
          <w:sz w:val="22"/>
        </w:rPr>
        <w:t>use</w:t>
      </w:r>
      <w:r>
        <w:rPr>
          <w:spacing w:val="-1"/>
          <w:sz w:val="22"/>
        </w:rPr>
        <w:t> </w:t>
      </w:r>
      <w:r>
        <w:rPr>
          <w:sz w:val="22"/>
        </w:rPr>
        <w:t>8).</w:t>
      </w:r>
      <w:r>
        <w:rPr>
          <w:spacing w:val="-5"/>
          <w:sz w:val="22"/>
        </w:rPr>
        <w:t> </w:t>
      </w:r>
      <w:r>
        <w:rPr>
          <w:sz w:val="22"/>
        </w:rPr>
        <w:t>Total</w:t>
      </w:r>
      <w:r>
        <w:rPr>
          <w:spacing w:val="-2"/>
          <w:sz w:val="22"/>
        </w:rPr>
        <w:t> </w:t>
      </w:r>
      <w:r>
        <w:rPr>
          <w:sz w:val="22"/>
        </w:rPr>
        <w:t>=</w:t>
      </w:r>
      <w:r>
        <w:rPr>
          <w:spacing w:val="-4"/>
          <w:sz w:val="22"/>
        </w:rPr>
        <w:t> </w:t>
      </w:r>
      <w:r>
        <w:rPr>
          <w:sz w:val="22"/>
        </w:rPr>
        <w:t>6</w:t>
      </w:r>
      <w:r>
        <w:rPr>
          <w:spacing w:val="-3"/>
          <w:sz w:val="22"/>
        </w:rPr>
        <w:t> </w:t>
      </w:r>
      <w:r>
        <w:rPr>
          <w:sz w:val="22"/>
        </w:rPr>
        <w:t>+</w:t>
      </w:r>
      <w:r>
        <w:rPr>
          <w:spacing w:val="-3"/>
          <w:sz w:val="22"/>
        </w:rPr>
        <w:t> </w:t>
      </w:r>
      <w:r>
        <w:rPr>
          <w:sz w:val="22"/>
        </w:rPr>
        <w:t>8</w:t>
      </w:r>
      <w:r>
        <w:rPr>
          <w:spacing w:val="-2"/>
          <w:sz w:val="22"/>
        </w:rPr>
        <w:t> </w:t>
      </w:r>
      <w:r>
        <w:rPr>
          <w:sz w:val="22"/>
        </w:rPr>
        <w:t>=</w:t>
      </w:r>
      <w:r>
        <w:rPr>
          <w:spacing w:val="-4"/>
          <w:sz w:val="22"/>
        </w:rPr>
        <w:t> </w:t>
      </w:r>
      <w:r>
        <w:rPr>
          <w:sz w:val="22"/>
        </w:rPr>
        <w:t>14.</w:t>
      </w:r>
      <w:r>
        <w:rPr>
          <w:spacing w:val="-2"/>
          <w:sz w:val="22"/>
        </w:rPr>
        <w:t> </w:t>
      </w:r>
      <w:r>
        <w:rPr>
          <w:sz w:val="22"/>
        </w:rPr>
        <w:t>Next</w:t>
      </w:r>
      <w:r>
        <w:rPr>
          <w:spacing w:val="-2"/>
          <w:sz w:val="22"/>
        </w:rPr>
        <w:t> </w:t>
      </w:r>
      <w:r>
        <w:rPr>
          <w:sz w:val="22"/>
        </w:rPr>
        <w:t>must</w:t>
      </w:r>
      <w:r>
        <w:rPr>
          <w:spacing w:val="-1"/>
          <w:sz w:val="22"/>
        </w:rPr>
        <w:t> </w:t>
      </w:r>
      <w:r>
        <w:rPr>
          <w:spacing w:val="-5"/>
          <w:sz w:val="22"/>
        </w:rPr>
        <w:t>be</w:t>
      </w:r>
    </w:p>
    <w:p>
      <w:pPr>
        <w:pStyle w:val="BodyText"/>
        <w:spacing w:before="243"/>
        <w:ind w:left="566"/>
      </w:pPr>
      <w:r>
        <w:rPr/>
        <w:t>16.</w:t>
      </w:r>
      <w:r>
        <w:rPr>
          <w:spacing w:val="-4"/>
        </w:rPr>
        <w:t> </w:t>
      </w:r>
      <w:r>
        <w:rPr/>
        <w:t>Use</w:t>
      </w:r>
      <w:r>
        <w:rPr>
          <w:spacing w:val="-4"/>
        </w:rPr>
        <w:t> </w:t>
      </w:r>
      <w:r>
        <w:rPr/>
        <w:t>16</w:t>
      </w:r>
      <w:r>
        <w:rPr>
          <w:spacing w:val="-3"/>
        </w:rPr>
        <w:t> </w:t>
      </w:r>
      <w:r>
        <w:rPr/>
        <w:t>loudness</w:t>
      </w:r>
      <w:r>
        <w:rPr>
          <w:spacing w:val="-4"/>
        </w:rPr>
        <w:t> </w:t>
      </w:r>
      <w:r>
        <w:rPr/>
        <w:t>type</w:t>
      </w:r>
      <w:r>
        <w:rPr>
          <w:spacing w:val="-2"/>
        </w:rPr>
        <w:t> </w:t>
      </w:r>
      <w:r>
        <w:rPr/>
        <w:t>(1</w:t>
      </w:r>
      <w:r>
        <w:rPr>
          <w:spacing w:val="-1"/>
        </w:rPr>
        <w:t> </w:t>
      </w:r>
      <w:r>
        <w:rPr/>
        <w:t>available,</w:t>
      </w:r>
      <w:r>
        <w:rPr>
          <w:spacing w:val="-2"/>
        </w:rPr>
        <w:t> </w:t>
      </w:r>
      <w:r>
        <w:rPr/>
        <w:t>use</w:t>
      </w:r>
      <w:r>
        <w:rPr>
          <w:spacing w:val="-2"/>
        </w:rPr>
        <w:t> </w:t>
      </w:r>
      <w:r>
        <w:rPr/>
        <w:t>16).</w:t>
      </w:r>
      <w:r>
        <w:rPr>
          <w:spacing w:val="-4"/>
        </w:rPr>
        <w:t> </w:t>
      </w:r>
      <w:r>
        <w:rPr/>
        <w:t>Total</w:t>
      </w:r>
      <w:r>
        <w:rPr>
          <w:spacing w:val="-2"/>
        </w:rPr>
        <w:t> </w:t>
      </w:r>
      <w:r>
        <w:rPr/>
        <w:t>=</w:t>
      </w:r>
      <w:r>
        <w:rPr>
          <w:spacing w:val="-3"/>
        </w:rPr>
        <w:t> </w:t>
      </w:r>
      <w:r>
        <w:rPr/>
        <w:t>14</w:t>
      </w:r>
      <w:r>
        <w:rPr>
          <w:spacing w:val="-4"/>
        </w:rPr>
        <w:t> </w:t>
      </w:r>
      <w:r>
        <w:rPr/>
        <w:t>+</w:t>
      </w:r>
      <w:r>
        <w:rPr>
          <w:spacing w:val="-4"/>
        </w:rPr>
        <w:t> </w:t>
      </w:r>
      <w:r>
        <w:rPr/>
        <w:t>16</w:t>
      </w:r>
      <w:r>
        <w:rPr>
          <w:spacing w:val="-3"/>
        </w:rPr>
        <w:t> </w:t>
      </w:r>
      <w:r>
        <w:rPr/>
        <w:t>=</w:t>
      </w:r>
      <w:r>
        <w:rPr>
          <w:spacing w:val="-4"/>
        </w:rPr>
        <w:t> </w:t>
      </w:r>
      <w:r>
        <w:rPr/>
        <w:t>30.</w:t>
      </w:r>
      <w:r>
        <w:rPr>
          <w:spacing w:val="-1"/>
        </w:rPr>
        <w:t> </w:t>
      </w:r>
      <w:r>
        <w:rPr/>
        <w:t>Next</w:t>
      </w:r>
      <w:r>
        <w:rPr>
          <w:spacing w:val="-4"/>
        </w:rPr>
        <w:t> </w:t>
      </w:r>
      <w:r>
        <w:rPr/>
        <w:t>must</w:t>
      </w:r>
      <w:r>
        <w:rPr>
          <w:spacing w:val="-2"/>
        </w:rPr>
        <w:t> </w:t>
      </w:r>
      <w:r>
        <w:rPr/>
        <w:t>be</w:t>
      </w:r>
      <w:r>
        <w:rPr>
          <w:spacing w:val="-3"/>
        </w:rPr>
        <w:t> </w:t>
      </w:r>
      <w:r>
        <w:rPr/>
        <w:t>32.</w:t>
      </w:r>
      <w:r>
        <w:rPr>
          <w:spacing w:val="-5"/>
        </w:rPr>
        <w:t> </w:t>
      </w:r>
      <w:r>
        <w:rPr/>
        <w:t>(Not</w:t>
      </w:r>
      <w:r>
        <w:rPr>
          <w:spacing w:val="-3"/>
        </w:rPr>
        <w:t> </w:t>
      </w:r>
      <w:r>
        <w:rPr>
          <w:spacing w:val="-2"/>
        </w:rPr>
        <w:t>available).</w:t>
      </w:r>
    </w:p>
    <w:p>
      <w:pPr>
        <w:pStyle w:val="BodyText"/>
        <w:spacing w:before="39"/>
        <w:ind w:left="566"/>
      </w:pPr>
      <w:r>
        <w:rPr/>
        <w:t>Maximum</w:t>
      </w:r>
      <w:r>
        <w:rPr>
          <w:spacing w:val="-5"/>
        </w:rPr>
        <w:t> </w:t>
      </w:r>
      <w:r>
        <w:rPr/>
        <w:t>is</w:t>
      </w:r>
      <w:r>
        <w:rPr>
          <w:spacing w:val="-4"/>
        </w:rPr>
        <w:t> </w:t>
      </w:r>
      <w:r>
        <w:rPr>
          <w:spacing w:val="-5"/>
        </w:rPr>
        <w:t>30.</w:t>
      </w:r>
    </w:p>
    <w:p>
      <w:pPr>
        <w:pStyle w:val="BodyText"/>
        <w:spacing w:before="240"/>
        <w:ind w:left="566"/>
      </w:pPr>
      <w:r>
        <w:rPr/>
        <w:t>Case#:</w:t>
      </w:r>
      <w:r>
        <w:rPr>
          <w:spacing w:val="-5"/>
        </w:rPr>
        <w:t> </w:t>
      </w:r>
      <w:r>
        <w:rPr/>
        <w:t>2</w:t>
      </w:r>
      <w:r>
        <w:rPr>
          <w:spacing w:val="-4"/>
        </w:rPr>
        <w:t> </w:t>
      </w:r>
      <w:r>
        <w:rPr/>
        <w:t>Input:</w:t>
      </w:r>
      <w:r>
        <w:rPr>
          <w:spacing w:val="-4"/>
        </w:rPr>
        <w:t> </w:t>
      </w:r>
      <w:r>
        <w:rPr/>
        <w:t>4</w:t>
      </w:r>
      <w:r>
        <w:rPr>
          <w:spacing w:val="-3"/>
        </w:rPr>
        <w:t> </w:t>
      </w:r>
      <w:r>
        <w:rPr/>
        <w:t>40</w:t>
      </w:r>
      <w:r>
        <w:rPr>
          <w:spacing w:val="-4"/>
        </w:rPr>
        <w:t> </w:t>
      </w:r>
      <w:r>
        <w:rPr/>
        <w:t>1</w:t>
      </w:r>
      <w:r>
        <w:rPr>
          <w:spacing w:val="-5"/>
        </w:rPr>
        <w:t> </w:t>
      </w:r>
      <w:r>
        <w:rPr/>
        <w:t>2</w:t>
      </w:r>
      <w:r>
        <w:rPr>
          <w:spacing w:val="-3"/>
        </w:rPr>
        <w:t> </w:t>
      </w:r>
      <w:r>
        <w:rPr/>
        <w:t>3</w:t>
      </w:r>
      <w:r>
        <w:rPr>
          <w:spacing w:val="-4"/>
        </w:rPr>
        <w:t> </w:t>
      </w:r>
      <w:r>
        <w:rPr/>
        <w:t>Output:</w:t>
      </w:r>
      <w:r>
        <w:rPr>
          <w:spacing w:val="-1"/>
        </w:rPr>
        <w:t> </w:t>
      </w:r>
      <w:r>
        <w:rPr/>
        <w:t>40</w:t>
      </w:r>
      <w:r>
        <w:rPr>
          <w:spacing w:val="-3"/>
        </w:rPr>
        <w:t> </w:t>
      </w:r>
      <w:r>
        <w:rPr/>
        <w:t>Explanation:</w:t>
      </w:r>
      <w:r>
        <w:rPr>
          <w:spacing w:val="-3"/>
        </w:rPr>
        <w:t> </w:t>
      </w:r>
      <w:r>
        <w:rPr/>
        <w:t>N=4,</w:t>
      </w:r>
      <w:r>
        <w:rPr>
          <w:spacing w:val="-6"/>
        </w:rPr>
        <w:t> </w:t>
      </w:r>
      <w:r>
        <w:rPr/>
        <w:t>Loudness=[40,</w:t>
      </w:r>
      <w:r>
        <w:rPr>
          <w:spacing w:val="-4"/>
        </w:rPr>
        <w:t> </w:t>
      </w:r>
      <w:r>
        <w:rPr/>
        <w:t>1,</w:t>
      </w:r>
      <w:r>
        <w:rPr>
          <w:spacing w:val="-5"/>
        </w:rPr>
        <w:t> </w:t>
      </w:r>
      <w:r>
        <w:rPr/>
        <w:t>2,</w:t>
      </w:r>
      <w:r>
        <w:rPr>
          <w:spacing w:val="-5"/>
        </w:rPr>
        <w:t> </w:t>
      </w:r>
      <w:r>
        <w:rPr/>
        <w:t>3]</w:t>
      </w:r>
      <w:r>
        <w:rPr>
          <w:spacing w:val="-2"/>
        </w:rPr>
        <w:t> Instrument</w:t>
      </w:r>
    </w:p>
    <w:p>
      <w:pPr>
        <w:pStyle w:val="BodyText"/>
        <w:spacing w:line="276" w:lineRule="auto" w:before="240"/>
        <w:ind w:left="566" w:right="160"/>
      </w:pPr>
      <w:r>
        <w:rPr/>
        <w:t>loudness level</w:t>
      </w:r>
      <w:r>
        <w:rPr>
          <w:spacing w:val="-3"/>
        </w:rPr>
        <w:t> </w:t>
      </w:r>
      <w:r>
        <w:rPr/>
        <w:t>counts:</w:t>
      </w:r>
      <w:r>
        <w:rPr>
          <w:spacing w:val="-1"/>
        </w:rPr>
        <w:t> </w:t>
      </w:r>
      <w:r>
        <w:rPr/>
        <w:t>1:1,</w:t>
      </w:r>
      <w:r>
        <w:rPr>
          <w:spacing w:val="-2"/>
        </w:rPr>
        <w:t> </w:t>
      </w:r>
      <w:r>
        <w:rPr/>
        <w:t>2:1, 3:1, 40:1. If</w:t>
      </w:r>
      <w:r>
        <w:rPr>
          <w:spacing w:val="-3"/>
        </w:rPr>
        <w:t> </w:t>
      </w:r>
      <w:r>
        <w:rPr/>
        <w:t>you</w:t>
      </w:r>
      <w:r>
        <w:rPr>
          <w:spacing w:val="-4"/>
        </w:rPr>
        <w:t> </w:t>
      </w:r>
      <w:r>
        <w:rPr/>
        <w:t>start</w:t>
      </w:r>
      <w:r>
        <w:rPr>
          <w:spacing w:val="-3"/>
        </w:rPr>
        <w:t> </w:t>
      </w:r>
      <w:r>
        <w:rPr/>
        <w:t>with</w:t>
      </w:r>
      <w:r>
        <w:rPr>
          <w:spacing w:val="-1"/>
        </w:rPr>
        <w:t> </w:t>
      </w:r>
      <w:r>
        <w:rPr/>
        <w:t>1, next is</w:t>
      </w:r>
      <w:r>
        <w:rPr>
          <w:spacing w:val="-3"/>
        </w:rPr>
        <w:t> </w:t>
      </w:r>
      <w:r>
        <w:rPr/>
        <w:t>2. Next</w:t>
      </w:r>
      <w:r>
        <w:rPr>
          <w:spacing w:val="-2"/>
        </w:rPr>
        <w:t> </w:t>
      </w:r>
      <w:r>
        <w:rPr/>
        <w:t>is 4</w:t>
      </w:r>
      <w:r>
        <w:rPr>
          <w:spacing w:val="-2"/>
        </w:rPr>
        <w:t> </w:t>
      </w:r>
      <w:r>
        <w:rPr/>
        <w:t>(not available).</w:t>
      </w:r>
      <w:r>
        <w:rPr>
          <w:spacing w:val="-3"/>
        </w:rPr>
        <w:t> </w:t>
      </w:r>
      <w:r>
        <w:rPr/>
        <w:t>Total = 1 + 2 = 3. If you start with 2, next is 4 (not available). Total = 2. If you start with 3, next is 6 (not available). Total = 3. If you start with 40, next is 80 (not available). Total = 40. The maximum total loudness is 40.</w:t>
      </w:r>
    </w:p>
    <w:p>
      <w:pPr>
        <w:pStyle w:val="BodyText"/>
        <w:spacing w:line="276" w:lineRule="auto" w:before="200"/>
        <w:ind w:left="566" w:right="160"/>
      </w:pPr>
      <w:r>
        <w:rPr/>
        <w:t>Case#: 3 Input: 5 10 10 10 10 10 Output: 10 Explanation: N=5, Loudness=[10, 10, 10, 10, 10] Instrument</w:t>
      </w:r>
      <w:r>
        <w:rPr>
          <w:spacing w:val="-4"/>
        </w:rPr>
        <w:t> </w:t>
      </w:r>
      <w:r>
        <w:rPr/>
        <w:t>loudness</w:t>
      </w:r>
      <w:r>
        <w:rPr>
          <w:spacing w:val="-3"/>
        </w:rPr>
        <w:t> </w:t>
      </w:r>
      <w:r>
        <w:rPr/>
        <w:t>level</w:t>
      </w:r>
      <w:r>
        <w:rPr>
          <w:spacing w:val="-1"/>
        </w:rPr>
        <w:t> </w:t>
      </w:r>
      <w:r>
        <w:rPr/>
        <w:t>counts:</w:t>
      </w:r>
      <w:r>
        <w:rPr>
          <w:spacing w:val="-2"/>
        </w:rPr>
        <w:t> </w:t>
      </w:r>
      <w:r>
        <w:rPr/>
        <w:t>10:5.</w:t>
      </w:r>
      <w:r>
        <w:rPr>
          <w:spacing w:val="-1"/>
        </w:rPr>
        <w:t> </w:t>
      </w:r>
      <w:r>
        <w:rPr/>
        <w:t>Start</w:t>
      </w:r>
      <w:r>
        <w:rPr>
          <w:spacing w:val="-4"/>
        </w:rPr>
        <w:t> </w:t>
      </w:r>
      <w:r>
        <w:rPr/>
        <w:t>with</w:t>
      </w:r>
      <w:r>
        <w:rPr>
          <w:spacing w:val="-4"/>
        </w:rPr>
        <w:t> </w:t>
      </w:r>
      <w:r>
        <w:rPr/>
        <w:t>10</w:t>
      </w:r>
      <w:r>
        <w:rPr>
          <w:spacing w:val="-3"/>
        </w:rPr>
        <w:t> </w:t>
      </w:r>
      <w:r>
        <w:rPr/>
        <w:t>loudness:</w:t>
      </w:r>
      <w:r>
        <w:rPr>
          <w:spacing w:val="-2"/>
        </w:rPr>
        <w:t> </w:t>
      </w:r>
      <w:r>
        <w:rPr/>
        <w:t>Use</w:t>
      </w:r>
      <w:r>
        <w:rPr>
          <w:spacing w:val="-3"/>
        </w:rPr>
        <w:t> </w:t>
      </w:r>
      <w:r>
        <w:rPr/>
        <w:t>10</w:t>
      </w:r>
      <w:r>
        <w:rPr>
          <w:spacing w:val="-1"/>
        </w:rPr>
        <w:t> </w:t>
      </w:r>
      <w:r>
        <w:rPr/>
        <w:t>loudness type</w:t>
      </w:r>
      <w:r>
        <w:rPr>
          <w:spacing w:val="-1"/>
        </w:rPr>
        <w:t> </w:t>
      </w:r>
      <w:r>
        <w:rPr/>
        <w:t>(5</w:t>
      </w:r>
      <w:r>
        <w:rPr>
          <w:spacing w:val="-1"/>
        </w:rPr>
        <w:t> </w:t>
      </w:r>
      <w:r>
        <w:rPr/>
        <w:t>available,</w:t>
      </w:r>
      <w:r>
        <w:rPr>
          <w:spacing w:val="-1"/>
        </w:rPr>
        <w:t> </w:t>
      </w:r>
      <w:r>
        <w:rPr/>
        <w:t>use 10). Total = 10. Next 20. No instruments of loudness 20 available. Chain ends.</w:t>
      </w:r>
    </w:p>
    <w:p>
      <w:pPr>
        <w:pStyle w:val="BodyText"/>
        <w:spacing w:before="202"/>
        <w:ind w:left="566"/>
      </w:pPr>
      <w:r>
        <w:rPr/>
        <w:t>Maximum</w:t>
      </w:r>
      <w:r>
        <w:rPr>
          <w:spacing w:val="-5"/>
        </w:rPr>
        <w:t> </w:t>
      </w:r>
      <w:r>
        <w:rPr/>
        <w:t>is</w:t>
      </w:r>
      <w:r>
        <w:rPr>
          <w:spacing w:val="-4"/>
        </w:rPr>
        <w:t> </w:t>
      </w:r>
      <w:r>
        <w:rPr>
          <w:spacing w:val="-5"/>
        </w:rPr>
        <w:t>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2160"/>
      </w:pPr>
      <w:r>
        <w:rPr/>
        <w:t>Mock</w:t>
      </w:r>
      <w:r>
        <w:rPr>
          <w:spacing w:val="-6"/>
        </w:rPr>
        <w:t> </w:t>
      </w:r>
      <w:r>
        <w:rPr/>
        <w:t>Test</w:t>
      </w:r>
      <w:r>
        <w:rPr>
          <w:spacing w:val="-6"/>
        </w:rPr>
        <w:t> </w:t>
      </w:r>
      <w:r>
        <w:rPr/>
        <w:t>Questions</w:t>
      </w:r>
      <w:r>
        <w:rPr>
          <w:spacing w:val="-6"/>
        </w:rPr>
        <w:t> </w:t>
      </w:r>
      <w:r>
        <w:rPr/>
        <w:t>for</w:t>
      </w:r>
      <w:r>
        <w:rPr>
          <w:spacing w:val="-6"/>
        </w:rPr>
        <w:t> </w:t>
      </w:r>
      <w:r>
        <w:rPr/>
        <w:t>HackWithInfy</w:t>
      </w:r>
      <w:r>
        <w:rPr>
          <w:spacing w:val="-5"/>
        </w:rPr>
        <w:t> </w:t>
      </w:r>
      <w:r>
        <w:rPr>
          <w:spacing w:val="-4"/>
        </w:rPr>
        <w:t>2025</w:t>
      </w:r>
    </w:p>
    <w:p>
      <w:pPr>
        <w:pStyle w:val="BodyText"/>
        <w:spacing w:before="241"/>
        <w:ind w:left="566"/>
      </w:pPr>
      <w:r>
        <w:rPr>
          <w:spacing w:val="-5"/>
        </w:rPr>
        <w:t>Q1.</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Determine</w:t>
      </w:r>
      <w:r>
        <w:rPr>
          <w:spacing w:val="-4"/>
        </w:rPr>
        <w:t> </w:t>
      </w:r>
      <w:r>
        <w:rPr/>
        <w:t>whether</w:t>
      </w:r>
      <w:r>
        <w:rPr>
          <w:spacing w:val="-5"/>
        </w:rPr>
        <w:t> </w:t>
      </w:r>
      <w:r>
        <w:rPr/>
        <w:t>a</w:t>
      </w:r>
      <w:r>
        <w:rPr>
          <w:spacing w:val="-3"/>
        </w:rPr>
        <w:t> </w:t>
      </w:r>
      <w:r>
        <w:rPr/>
        <w:t>given</w:t>
      </w:r>
      <w:r>
        <w:rPr>
          <w:spacing w:val="-4"/>
        </w:rPr>
        <w:t> </w:t>
      </w:r>
      <w:r>
        <w:rPr/>
        <w:t>undirected</w:t>
      </w:r>
      <w:r>
        <w:rPr>
          <w:spacing w:val="-4"/>
        </w:rPr>
        <w:t> </w:t>
      </w:r>
      <w:r>
        <w:rPr/>
        <w:t>graph</w:t>
      </w:r>
      <w:r>
        <w:rPr>
          <w:spacing w:val="-4"/>
        </w:rPr>
        <w:t> </w:t>
      </w:r>
      <w:r>
        <w:rPr/>
        <w:t>contains</w:t>
      </w:r>
      <w:r>
        <w:rPr>
          <w:spacing w:val="-6"/>
        </w:rPr>
        <w:t> </w:t>
      </w:r>
      <w:r>
        <w:rPr/>
        <w:t>the</w:t>
      </w:r>
      <w:r>
        <w:rPr>
          <w:spacing w:val="-3"/>
        </w:rPr>
        <w:t> </w:t>
      </w:r>
      <w:r>
        <w:rPr/>
        <w:t>Hamiltonian</w:t>
      </w:r>
      <w:r>
        <w:rPr>
          <w:spacing w:val="-7"/>
        </w:rPr>
        <w:t> </w:t>
      </w:r>
      <w:r>
        <w:rPr/>
        <w:t>cycle</w:t>
      </w:r>
      <w:r>
        <w:rPr>
          <w:spacing w:val="-5"/>
        </w:rPr>
        <w:t> </w:t>
      </w:r>
      <w:r>
        <w:rPr/>
        <w:t>or</w:t>
      </w:r>
      <w:r>
        <w:rPr>
          <w:spacing w:val="-3"/>
        </w:rPr>
        <w:t> </w:t>
      </w:r>
      <w:r>
        <w:rPr>
          <w:spacing w:val="-4"/>
        </w:rPr>
        <w:t>not.</w:t>
      </w:r>
    </w:p>
    <w:p>
      <w:pPr>
        <w:pStyle w:val="BodyText"/>
      </w:pPr>
    </w:p>
    <w:p>
      <w:pPr>
        <w:pStyle w:val="BodyText"/>
        <w:spacing w:before="212"/>
      </w:pPr>
    </w:p>
    <w:p>
      <w:pPr>
        <w:pStyle w:val="BodyText"/>
        <w:spacing w:line="276" w:lineRule="auto"/>
        <w:ind w:left="566"/>
      </w:pPr>
      <w:r>
        <w:rPr/>
        <w:t>Hamiltonian</w:t>
      </w:r>
      <w:r>
        <w:rPr>
          <w:spacing w:val="-3"/>
        </w:rPr>
        <w:t> </w:t>
      </w:r>
      <w:r>
        <w:rPr/>
        <w:t>cycle</w:t>
      </w:r>
      <w:r>
        <w:rPr>
          <w:spacing w:val="-1"/>
        </w:rPr>
        <w:t> </w:t>
      </w:r>
      <w:r>
        <w:rPr/>
        <w:t>in</w:t>
      </w:r>
      <w:r>
        <w:rPr>
          <w:spacing w:val="-3"/>
        </w:rPr>
        <w:t> </w:t>
      </w:r>
      <w:r>
        <w:rPr/>
        <w:t>an</w:t>
      </w:r>
      <w:r>
        <w:rPr>
          <w:spacing w:val="-1"/>
        </w:rPr>
        <w:t> </w:t>
      </w:r>
      <w:r>
        <w:rPr/>
        <w:t>undirected</w:t>
      </w:r>
      <w:r>
        <w:rPr>
          <w:spacing w:val="-2"/>
        </w:rPr>
        <w:t> </w:t>
      </w:r>
      <w:r>
        <w:rPr/>
        <w:t>graph</w:t>
      </w:r>
      <w:r>
        <w:rPr>
          <w:spacing w:val="-2"/>
        </w:rPr>
        <w:t> </w:t>
      </w:r>
      <w:r>
        <w:rPr/>
        <w:t>is</w:t>
      </w:r>
      <w:r>
        <w:rPr>
          <w:spacing w:val="-4"/>
        </w:rPr>
        <w:t> </w:t>
      </w:r>
      <w:r>
        <w:rPr/>
        <w:t>a path</w:t>
      </w:r>
      <w:r>
        <w:rPr>
          <w:spacing w:val="-4"/>
        </w:rPr>
        <w:t> </w:t>
      </w:r>
      <w:r>
        <w:rPr/>
        <w:t>that</w:t>
      </w:r>
      <w:r>
        <w:rPr>
          <w:spacing w:val="-1"/>
        </w:rPr>
        <w:t> </w:t>
      </w:r>
      <w:r>
        <w:rPr/>
        <w:t>visits each</w:t>
      </w:r>
      <w:r>
        <w:rPr>
          <w:spacing w:val="-2"/>
        </w:rPr>
        <w:t> </w:t>
      </w:r>
      <w:r>
        <w:rPr/>
        <w:t>vertex</w:t>
      </w:r>
      <w:r>
        <w:rPr>
          <w:spacing w:val="-3"/>
        </w:rPr>
        <w:t> </w:t>
      </w:r>
      <w:r>
        <w:rPr/>
        <w:t>exactly</w:t>
      </w:r>
      <w:r>
        <w:rPr>
          <w:spacing w:val="-3"/>
        </w:rPr>
        <w:t> </w:t>
      </w:r>
      <w:r>
        <w:rPr/>
        <w:t>once.</w:t>
      </w:r>
      <w:r>
        <w:rPr>
          <w:spacing w:val="-4"/>
        </w:rPr>
        <w:t> </w:t>
      </w:r>
      <w:r>
        <w:rPr/>
        <w:t>A</w:t>
      </w:r>
      <w:r>
        <w:rPr>
          <w:spacing w:val="-1"/>
        </w:rPr>
        <w:t> </w:t>
      </w:r>
      <w:r>
        <w:rPr/>
        <w:t>Hamiltonian cycle is a Hamiltonian path such that there is an edge from the last vertex to the first vertex of the Hamiltonian path.</w:t>
      </w:r>
    </w:p>
    <w:p>
      <w:pPr>
        <w:pStyle w:val="BodyText"/>
        <w:spacing w:after="0" w:line="276" w:lineRule="auto"/>
        <w:sectPr>
          <w:pgSz w:w="11920" w:h="16850"/>
          <w:pgMar w:top="600" w:bottom="280" w:left="850" w:right="1275"/>
        </w:sectPr>
      </w:pPr>
    </w:p>
    <w:p>
      <w:pPr>
        <w:pStyle w:val="BodyText"/>
        <w:spacing w:before="39"/>
        <w:ind w:left="566"/>
      </w:pPr>
      <w:r>
        <w:rPr>
          <w:spacing w:val="-2"/>
        </w:rPr>
        <w:t>Example</w:t>
      </w:r>
    </w:p>
    <w:p>
      <w:pPr>
        <w:pStyle w:val="BodyText"/>
      </w:pPr>
    </w:p>
    <w:p>
      <w:pPr>
        <w:pStyle w:val="BodyText"/>
        <w:spacing w:before="212"/>
      </w:pPr>
    </w:p>
    <w:p>
      <w:pPr>
        <w:pStyle w:val="BodyText"/>
        <w:ind w:left="566"/>
      </w:pPr>
      <w:r>
        <w:rPr>
          <w:spacing w:val="-2"/>
        </w:rPr>
        <w:t>Input:</w:t>
      </w:r>
    </w:p>
    <w:p>
      <w:pPr>
        <w:pStyle w:val="BodyText"/>
        <w:spacing w:before="241"/>
        <w:ind w:left="566"/>
      </w:pPr>
      <w:r>
        <w:rPr>
          <w:spacing w:val="-10"/>
        </w:rPr>
        <w:t>5</w:t>
      </w:r>
    </w:p>
    <w:p>
      <w:pPr>
        <w:pStyle w:val="BodyText"/>
        <w:spacing w:before="240"/>
        <w:ind w:left="566"/>
      </w:pPr>
      <w:r>
        <w:rPr/>
        <w:t>0 1</w:t>
      </w:r>
      <w:r>
        <w:rPr>
          <w:spacing w:val="-1"/>
        </w:rPr>
        <w:t> </w:t>
      </w:r>
      <w:r>
        <w:rPr/>
        <w:t>0</w:t>
      </w:r>
      <w:r>
        <w:rPr>
          <w:spacing w:val="-1"/>
        </w:rPr>
        <w:t> </w:t>
      </w:r>
      <w:r>
        <w:rPr/>
        <w:t>1</w:t>
      </w:r>
      <w:r>
        <w:rPr>
          <w:spacing w:val="-2"/>
        </w:rPr>
        <w:t> </w:t>
      </w:r>
      <w:r>
        <w:rPr>
          <w:spacing w:val="-10"/>
        </w:rPr>
        <w:t>0</w:t>
      </w:r>
    </w:p>
    <w:p>
      <w:pPr>
        <w:pStyle w:val="BodyText"/>
        <w:spacing w:before="240"/>
        <w:ind w:left="566"/>
      </w:pPr>
      <w:r>
        <w:rPr/>
        <w:t>1 0</w:t>
      </w:r>
      <w:r>
        <w:rPr>
          <w:spacing w:val="-1"/>
        </w:rPr>
        <w:t> </w:t>
      </w:r>
      <w:r>
        <w:rPr/>
        <w:t>1</w:t>
      </w:r>
      <w:r>
        <w:rPr>
          <w:spacing w:val="-1"/>
        </w:rPr>
        <w:t> </w:t>
      </w:r>
      <w:r>
        <w:rPr/>
        <w:t>1</w:t>
      </w:r>
      <w:r>
        <w:rPr>
          <w:spacing w:val="-2"/>
        </w:rPr>
        <w:t> </w:t>
      </w:r>
      <w:r>
        <w:rPr>
          <w:spacing w:val="-10"/>
        </w:rPr>
        <w:t>1</w:t>
      </w:r>
    </w:p>
    <w:p>
      <w:pPr>
        <w:pStyle w:val="BodyText"/>
        <w:spacing w:before="240"/>
        <w:ind w:left="566"/>
      </w:pPr>
      <w:r>
        <w:rPr/>
        <w:t>0 1</w:t>
      </w:r>
      <w:r>
        <w:rPr>
          <w:spacing w:val="-1"/>
        </w:rPr>
        <w:t> </w:t>
      </w:r>
      <w:r>
        <w:rPr/>
        <w:t>0</w:t>
      </w:r>
      <w:r>
        <w:rPr>
          <w:spacing w:val="-1"/>
        </w:rPr>
        <w:t> </w:t>
      </w:r>
      <w:r>
        <w:rPr/>
        <w:t>0</w:t>
      </w:r>
      <w:r>
        <w:rPr>
          <w:spacing w:val="-2"/>
        </w:rPr>
        <w:t> </w:t>
      </w:r>
      <w:r>
        <w:rPr>
          <w:spacing w:val="-10"/>
        </w:rPr>
        <w:t>1</w:t>
      </w:r>
    </w:p>
    <w:p>
      <w:pPr>
        <w:pStyle w:val="BodyText"/>
        <w:spacing w:before="241"/>
        <w:ind w:left="566"/>
      </w:pPr>
      <w:r>
        <w:rPr/>
        <w:t>1 1</w:t>
      </w:r>
      <w:r>
        <w:rPr>
          <w:spacing w:val="-1"/>
        </w:rPr>
        <w:t> </w:t>
      </w:r>
      <w:r>
        <w:rPr/>
        <w:t>0</w:t>
      </w:r>
      <w:r>
        <w:rPr>
          <w:spacing w:val="-1"/>
        </w:rPr>
        <w:t> </w:t>
      </w:r>
      <w:r>
        <w:rPr/>
        <w:t>0</w:t>
      </w:r>
      <w:r>
        <w:rPr>
          <w:spacing w:val="-2"/>
        </w:rPr>
        <w:t> </w:t>
      </w:r>
      <w:r>
        <w:rPr>
          <w:spacing w:val="-10"/>
        </w:rPr>
        <w:t>1</w:t>
      </w:r>
    </w:p>
    <w:p>
      <w:pPr>
        <w:pStyle w:val="BodyText"/>
        <w:spacing w:before="240"/>
        <w:ind w:left="566"/>
      </w:pPr>
      <w:r>
        <w:rPr/>
        <w:t>0 1</w:t>
      </w:r>
      <w:r>
        <w:rPr>
          <w:spacing w:val="-1"/>
        </w:rPr>
        <w:t> </w:t>
      </w:r>
      <w:r>
        <w:rPr/>
        <w:t>1</w:t>
      </w:r>
      <w:r>
        <w:rPr>
          <w:spacing w:val="-1"/>
        </w:rPr>
        <w:t> </w:t>
      </w:r>
      <w:r>
        <w:rPr/>
        <w:t>1</w:t>
      </w:r>
      <w:r>
        <w:rPr>
          <w:spacing w:val="-2"/>
        </w:rPr>
        <w:t> </w:t>
      </w:r>
      <w:r>
        <w:rPr>
          <w:spacing w:val="-10"/>
        </w:rPr>
        <w:t>0</w:t>
      </w:r>
    </w:p>
    <w:p>
      <w:pPr>
        <w:pStyle w:val="BodyText"/>
      </w:pPr>
    </w:p>
    <w:p>
      <w:pPr>
        <w:pStyle w:val="BodyText"/>
        <w:spacing w:before="212"/>
      </w:pPr>
    </w:p>
    <w:p>
      <w:pPr>
        <w:pStyle w:val="BodyText"/>
        <w:ind w:left="566"/>
      </w:pPr>
      <w:r>
        <w:rPr>
          <w:spacing w:val="-2"/>
        </w:rPr>
        <w:t>Output:</w:t>
      </w:r>
    </w:p>
    <w:p>
      <w:pPr>
        <w:pStyle w:val="BodyText"/>
        <w:spacing w:before="241"/>
        <w:ind w:left="566"/>
      </w:pPr>
      <w:r>
        <w:rPr/>
        <w:t>0 1</w:t>
      </w:r>
      <w:r>
        <w:rPr>
          <w:spacing w:val="-1"/>
        </w:rPr>
        <w:t> </w:t>
      </w:r>
      <w:r>
        <w:rPr/>
        <w:t>2</w:t>
      </w:r>
      <w:r>
        <w:rPr>
          <w:spacing w:val="-1"/>
        </w:rPr>
        <w:t> </w:t>
      </w:r>
      <w:r>
        <w:rPr/>
        <w:t>4</w:t>
      </w:r>
      <w:r>
        <w:rPr>
          <w:spacing w:val="-2"/>
        </w:rPr>
        <w:t> </w:t>
      </w:r>
      <w:r>
        <w:rPr/>
        <w:t>3</w:t>
      </w:r>
      <w:r>
        <w:rPr>
          <w:spacing w:val="-2"/>
        </w:rPr>
        <w:t> </w:t>
      </w:r>
      <w:r>
        <w:rPr>
          <w:spacing w:val="-10"/>
        </w:rPr>
        <w:t>0</w:t>
      </w:r>
    </w:p>
    <w:p>
      <w:pPr>
        <w:pStyle w:val="BodyText"/>
        <w:spacing w:before="240"/>
        <w:ind w:left="566"/>
      </w:pPr>
      <w:r>
        <w:rPr>
          <w:spacing w:val="-2"/>
        </w:rPr>
        <w:t>Explanation:</w:t>
      </w:r>
    </w:p>
    <w:p>
      <w:pPr>
        <w:pStyle w:val="BodyText"/>
        <w:spacing w:line="453" w:lineRule="auto" w:before="240"/>
        <w:ind w:left="566" w:right="1368"/>
      </w:pPr>
      <w:r>
        <w:rPr/>
        <w:t>Starting</w:t>
      </w:r>
      <w:r>
        <w:rPr>
          <w:spacing w:val="-2"/>
        </w:rPr>
        <w:t> </w:t>
      </w:r>
      <w:r>
        <w:rPr/>
        <w:t>from</w:t>
      </w:r>
      <w:r>
        <w:rPr>
          <w:spacing w:val="-2"/>
        </w:rPr>
        <w:t> </w:t>
      </w:r>
      <w:r>
        <w:rPr/>
        <w:t>vertex</w:t>
      </w:r>
      <w:r>
        <w:rPr>
          <w:spacing w:val="-3"/>
        </w:rPr>
        <w:t> </w:t>
      </w:r>
      <w:r>
        <w:rPr/>
        <w:t>0,</w:t>
      </w:r>
      <w:r>
        <w:rPr>
          <w:spacing w:val="-3"/>
        </w:rPr>
        <w:t> </w:t>
      </w:r>
      <w:r>
        <w:rPr/>
        <w:t>all</w:t>
      </w:r>
      <w:r>
        <w:rPr>
          <w:spacing w:val="-2"/>
        </w:rPr>
        <w:t> </w:t>
      </w:r>
      <w:r>
        <w:rPr/>
        <w:t>the</w:t>
      </w:r>
      <w:r>
        <w:rPr>
          <w:spacing w:val="-1"/>
        </w:rPr>
        <w:t> </w:t>
      </w:r>
      <w:r>
        <w:rPr/>
        <w:t>vertices</w:t>
      </w:r>
      <w:r>
        <w:rPr>
          <w:spacing w:val="-1"/>
        </w:rPr>
        <w:t> </w:t>
      </w:r>
      <w:r>
        <w:rPr/>
        <w:t>can</w:t>
      </w:r>
      <w:r>
        <w:rPr>
          <w:spacing w:val="-2"/>
        </w:rPr>
        <w:t> </w:t>
      </w:r>
      <w:r>
        <w:rPr/>
        <w:t>be</w:t>
      </w:r>
      <w:r>
        <w:rPr>
          <w:spacing w:val="-3"/>
        </w:rPr>
        <w:t> </w:t>
      </w:r>
      <w:r>
        <w:rPr/>
        <w:t>visited</w:t>
      </w:r>
      <w:r>
        <w:rPr>
          <w:spacing w:val="-4"/>
        </w:rPr>
        <w:t> </w:t>
      </w:r>
      <w:r>
        <w:rPr/>
        <w:t>exactly</w:t>
      </w:r>
      <w:r>
        <w:rPr>
          <w:spacing w:val="-3"/>
        </w:rPr>
        <w:t> </w:t>
      </w:r>
      <w:r>
        <w:rPr/>
        <w:t>once</w:t>
      </w:r>
      <w:r>
        <w:rPr>
          <w:spacing w:val="-1"/>
        </w:rPr>
        <w:t> </w:t>
      </w:r>
      <w:r>
        <w:rPr/>
        <w:t>(0 -</w:t>
      </w:r>
      <w:r>
        <w:rPr>
          <w:spacing w:val="-4"/>
        </w:rPr>
        <w:t> </w:t>
      </w:r>
      <w:r>
        <w:rPr/>
        <w:t>1 -</w:t>
      </w:r>
      <w:r>
        <w:rPr>
          <w:spacing w:val="-3"/>
        </w:rPr>
        <w:t> </w:t>
      </w:r>
      <w:r>
        <w:rPr/>
        <w:t>2 -</w:t>
      </w:r>
      <w:r>
        <w:rPr>
          <w:spacing w:val="-4"/>
        </w:rPr>
        <w:t> </w:t>
      </w:r>
      <w:r>
        <w:rPr/>
        <w:t>4 -</w:t>
      </w:r>
      <w:r>
        <w:rPr>
          <w:spacing w:val="-4"/>
        </w:rPr>
        <w:t> </w:t>
      </w:r>
      <w:r>
        <w:rPr/>
        <w:t>3</w:t>
      </w:r>
      <w:r>
        <w:rPr>
          <w:spacing w:val="-2"/>
        </w:rPr>
        <w:t> </w:t>
      </w:r>
      <w:r>
        <w:rPr/>
        <w:t>-</w:t>
      </w:r>
      <w:r>
        <w:rPr>
          <w:spacing w:val="-1"/>
        </w:rPr>
        <w:t> </w:t>
      </w:r>
      <w:r>
        <w:rPr/>
        <w:t>0). Input Format</w:t>
      </w:r>
    </w:p>
    <w:p>
      <w:pPr>
        <w:pStyle w:val="BodyText"/>
        <w:spacing w:before="3"/>
        <w:ind w:left="566"/>
      </w:pPr>
      <w:r>
        <w:rPr/>
        <w:t>The</w:t>
      </w:r>
      <w:r>
        <w:rPr>
          <w:spacing w:val="-4"/>
        </w:rPr>
        <w:t> </w:t>
      </w:r>
      <w:r>
        <w:rPr/>
        <w:t>first</w:t>
      </w:r>
      <w:r>
        <w:rPr>
          <w:spacing w:val="-5"/>
        </w:rPr>
        <w:t> </w:t>
      </w:r>
      <w:r>
        <w:rPr/>
        <w:t>line</w:t>
      </w:r>
      <w:r>
        <w:rPr>
          <w:spacing w:val="-5"/>
        </w:rPr>
        <w:t> </w:t>
      </w:r>
      <w:r>
        <w:rPr/>
        <w:t>of</w:t>
      </w:r>
      <w:r>
        <w:rPr>
          <w:spacing w:val="-3"/>
        </w:rPr>
        <w:t> </w:t>
      </w:r>
      <w:r>
        <w:rPr/>
        <w:t>input</w:t>
      </w:r>
      <w:r>
        <w:rPr>
          <w:spacing w:val="-4"/>
        </w:rPr>
        <w:t> </w:t>
      </w:r>
      <w:r>
        <w:rPr/>
        <w:t>consists</w:t>
      </w:r>
      <w:r>
        <w:rPr>
          <w:spacing w:val="-5"/>
        </w:rPr>
        <w:t> </w:t>
      </w:r>
      <w:r>
        <w:rPr/>
        <w:t>of</w:t>
      </w:r>
      <w:r>
        <w:rPr>
          <w:spacing w:val="-3"/>
        </w:rPr>
        <w:t> </w:t>
      </w:r>
      <w:r>
        <w:rPr/>
        <w:t>an</w:t>
      </w:r>
      <w:r>
        <w:rPr>
          <w:spacing w:val="-3"/>
        </w:rPr>
        <w:t> </w:t>
      </w:r>
      <w:r>
        <w:rPr/>
        <w:t>integer</w:t>
      </w:r>
      <w:r>
        <w:rPr>
          <w:spacing w:val="-4"/>
        </w:rPr>
        <w:t> </w:t>
      </w:r>
      <w:r>
        <w:rPr/>
        <w:t>that</w:t>
      </w:r>
      <w:r>
        <w:rPr>
          <w:spacing w:val="-3"/>
        </w:rPr>
        <w:t> </w:t>
      </w:r>
      <w:r>
        <w:rPr/>
        <w:t>represents</w:t>
      </w:r>
      <w:r>
        <w:rPr>
          <w:spacing w:val="-3"/>
        </w:rPr>
        <w:t> </w:t>
      </w:r>
      <w:r>
        <w:rPr/>
        <w:t>the</w:t>
      </w:r>
      <w:r>
        <w:rPr>
          <w:spacing w:val="-4"/>
        </w:rPr>
        <w:t> </w:t>
      </w:r>
      <w:r>
        <w:rPr/>
        <w:t>number</w:t>
      </w:r>
      <w:r>
        <w:rPr>
          <w:spacing w:val="-5"/>
        </w:rPr>
        <w:t> </w:t>
      </w:r>
      <w:r>
        <w:rPr/>
        <w:t>of</w:t>
      </w:r>
      <w:r>
        <w:rPr>
          <w:spacing w:val="-3"/>
        </w:rPr>
        <w:t> </w:t>
      </w:r>
      <w:r>
        <w:rPr/>
        <w:t>vertices</w:t>
      </w:r>
      <w:r>
        <w:rPr>
          <w:spacing w:val="-2"/>
        </w:rPr>
        <w:t> </w:t>
      </w:r>
      <w:r>
        <w:rPr>
          <w:spacing w:val="-4"/>
        </w:rPr>
        <w:t>(V).</w:t>
      </w:r>
    </w:p>
    <w:p>
      <w:pPr>
        <w:pStyle w:val="BodyText"/>
        <w:spacing w:line="276" w:lineRule="auto" w:before="240"/>
        <w:ind w:left="566"/>
      </w:pPr>
      <w:r>
        <w:rPr/>
        <w:t>The</w:t>
      </w:r>
      <w:r>
        <w:rPr>
          <w:spacing w:val="-1"/>
        </w:rPr>
        <w:t> </w:t>
      </w:r>
      <w:r>
        <w:rPr/>
        <w:t>following</w:t>
      </w:r>
      <w:r>
        <w:rPr>
          <w:spacing w:val="-3"/>
        </w:rPr>
        <w:t> </w:t>
      </w:r>
      <w:r>
        <w:rPr/>
        <w:t>lines</w:t>
      </w:r>
      <w:r>
        <w:rPr>
          <w:spacing w:val="-3"/>
        </w:rPr>
        <w:t> </w:t>
      </w:r>
      <w:r>
        <w:rPr/>
        <w:t>of</w:t>
      </w:r>
      <w:r>
        <w:rPr>
          <w:spacing w:val="-1"/>
        </w:rPr>
        <w:t> </w:t>
      </w:r>
      <w:r>
        <w:rPr/>
        <w:t>input</w:t>
      </w:r>
      <w:r>
        <w:rPr>
          <w:spacing w:val="-3"/>
        </w:rPr>
        <w:t> </w:t>
      </w:r>
      <w:r>
        <w:rPr/>
        <w:t>consist</w:t>
      </w:r>
      <w:r>
        <w:rPr>
          <w:spacing w:val="-1"/>
        </w:rPr>
        <w:t> </w:t>
      </w:r>
      <w:r>
        <w:rPr/>
        <w:t>of</w:t>
      </w:r>
      <w:r>
        <w:rPr>
          <w:spacing w:val="-1"/>
        </w:rPr>
        <w:t> </w:t>
      </w:r>
      <w:r>
        <w:rPr/>
        <w:t>the</w:t>
      </w:r>
      <w:r>
        <w:rPr>
          <w:spacing w:val="-3"/>
        </w:rPr>
        <w:t> </w:t>
      </w:r>
      <w:r>
        <w:rPr/>
        <w:t>V*V</w:t>
      </w:r>
      <w:r>
        <w:rPr>
          <w:spacing w:val="-3"/>
        </w:rPr>
        <w:t> </w:t>
      </w:r>
      <w:r>
        <w:rPr/>
        <w:t>matrix,</w:t>
      </w:r>
      <w:r>
        <w:rPr>
          <w:spacing w:val="-3"/>
        </w:rPr>
        <w:t> </w:t>
      </w:r>
      <w:r>
        <w:rPr/>
        <w:t>which</w:t>
      </w:r>
      <w:r>
        <w:rPr>
          <w:spacing w:val="-3"/>
        </w:rPr>
        <w:t> </w:t>
      </w:r>
      <w:r>
        <w:rPr/>
        <w:t>represents</w:t>
      </w:r>
      <w:r>
        <w:rPr>
          <w:spacing w:val="-3"/>
        </w:rPr>
        <w:t> </w:t>
      </w:r>
      <w:r>
        <w:rPr/>
        <w:t>the</w:t>
      </w:r>
      <w:r>
        <w:rPr>
          <w:spacing w:val="-1"/>
        </w:rPr>
        <w:t> </w:t>
      </w:r>
      <w:r>
        <w:rPr/>
        <w:t>adjacency</w:t>
      </w:r>
      <w:r>
        <w:rPr>
          <w:spacing w:val="-3"/>
        </w:rPr>
        <w:t> </w:t>
      </w:r>
      <w:r>
        <w:rPr/>
        <w:t>matrix</w:t>
      </w:r>
      <w:r>
        <w:rPr>
          <w:spacing w:val="-3"/>
        </w:rPr>
        <w:t> </w:t>
      </w:r>
      <w:r>
        <w:rPr/>
        <w:t>of</w:t>
      </w:r>
      <w:r>
        <w:rPr>
          <w:spacing w:val="-1"/>
        </w:rPr>
        <w:t> </w:t>
      </w:r>
      <w:r>
        <w:rPr/>
        <w:t>the </w:t>
      </w:r>
      <w:r>
        <w:rPr>
          <w:spacing w:val="-2"/>
        </w:rPr>
        <w:t>graph.</w:t>
      </w:r>
    </w:p>
    <w:p>
      <w:pPr>
        <w:pStyle w:val="BodyText"/>
        <w:spacing w:before="201"/>
        <w:ind w:left="566"/>
      </w:pPr>
      <w:r>
        <w:rPr/>
        <w:t>Output</w:t>
      </w:r>
      <w:r>
        <w:rPr>
          <w:spacing w:val="-7"/>
        </w:rPr>
        <w:t> </w:t>
      </w:r>
      <w:r>
        <w:rPr>
          <w:spacing w:val="-2"/>
        </w:rPr>
        <w:t>Format</w:t>
      </w:r>
    </w:p>
    <w:p>
      <w:pPr>
        <w:pStyle w:val="BodyText"/>
        <w:spacing w:line="273" w:lineRule="auto" w:before="240"/>
        <w:ind w:left="566"/>
      </w:pPr>
      <w:r>
        <w:rPr/>
        <w:t>The</w:t>
      </w:r>
      <w:r>
        <w:rPr>
          <w:spacing w:val="-2"/>
        </w:rPr>
        <w:t> </w:t>
      </w:r>
      <w:r>
        <w:rPr/>
        <w:t>output</w:t>
      </w:r>
      <w:r>
        <w:rPr>
          <w:spacing w:val="-2"/>
        </w:rPr>
        <w:t> </w:t>
      </w:r>
      <w:r>
        <w:rPr/>
        <w:t>prints</w:t>
      </w:r>
      <w:r>
        <w:rPr>
          <w:spacing w:val="-1"/>
        </w:rPr>
        <w:t> </w:t>
      </w:r>
      <w:r>
        <w:rPr/>
        <w:t>If</w:t>
      </w:r>
      <w:r>
        <w:rPr>
          <w:spacing w:val="-5"/>
        </w:rPr>
        <w:t> </w:t>
      </w:r>
      <w:r>
        <w:rPr/>
        <w:t>a</w:t>
      </w:r>
      <w:r>
        <w:rPr>
          <w:spacing w:val="-2"/>
        </w:rPr>
        <w:t> </w:t>
      </w:r>
      <w:r>
        <w:rPr/>
        <w:t>Hamiltonian</w:t>
      </w:r>
      <w:r>
        <w:rPr>
          <w:spacing w:val="-4"/>
        </w:rPr>
        <w:t> </w:t>
      </w:r>
      <w:r>
        <w:rPr/>
        <w:t>cycle</w:t>
      </w:r>
      <w:r>
        <w:rPr>
          <w:spacing w:val="-4"/>
        </w:rPr>
        <w:t> </w:t>
      </w:r>
      <w:r>
        <w:rPr/>
        <w:t>exists,</w:t>
      </w:r>
      <w:r>
        <w:rPr>
          <w:spacing w:val="-1"/>
        </w:rPr>
        <w:t> </w:t>
      </w:r>
      <w:r>
        <w:rPr/>
        <w:t>print</w:t>
      </w:r>
      <w:r>
        <w:rPr>
          <w:spacing w:val="-4"/>
        </w:rPr>
        <w:t> </w:t>
      </w:r>
      <w:r>
        <w:rPr/>
        <w:t>the</w:t>
      </w:r>
      <w:r>
        <w:rPr>
          <w:spacing w:val="-2"/>
        </w:rPr>
        <w:t> </w:t>
      </w:r>
      <w:r>
        <w:rPr/>
        <w:t>vertices</w:t>
      </w:r>
      <w:r>
        <w:rPr>
          <w:spacing w:val="-1"/>
        </w:rPr>
        <w:t> </w:t>
      </w:r>
      <w:r>
        <w:rPr/>
        <w:t>in</w:t>
      </w:r>
      <w:r>
        <w:rPr>
          <w:spacing w:val="-4"/>
        </w:rPr>
        <w:t> </w:t>
      </w:r>
      <w:r>
        <w:rPr/>
        <w:t>the</w:t>
      </w:r>
      <w:r>
        <w:rPr>
          <w:spacing w:val="-2"/>
        </w:rPr>
        <w:t> </w:t>
      </w:r>
      <w:r>
        <w:rPr/>
        <w:t>cycle</w:t>
      </w:r>
      <w:r>
        <w:rPr>
          <w:spacing w:val="-2"/>
        </w:rPr>
        <w:t> </w:t>
      </w:r>
      <w:r>
        <w:rPr/>
        <w:t>in</w:t>
      </w:r>
      <w:r>
        <w:rPr>
          <w:spacing w:val="-5"/>
        </w:rPr>
        <w:t> </w:t>
      </w:r>
      <w:r>
        <w:rPr/>
        <w:t>order,</w:t>
      </w:r>
      <w:r>
        <w:rPr>
          <w:spacing w:val="-2"/>
        </w:rPr>
        <w:t> </w:t>
      </w:r>
      <w:r>
        <w:rPr/>
        <w:t>starting</w:t>
      </w:r>
      <w:r>
        <w:rPr>
          <w:spacing w:val="-3"/>
        </w:rPr>
        <w:t> </w:t>
      </w:r>
      <w:r>
        <w:rPr/>
        <w:t>and ending at vertex 0.; otherwise, it prints that the "Hamiltonian path does not exist".</w:t>
      </w:r>
    </w:p>
    <w:p>
      <w:pPr>
        <w:pStyle w:val="BodyText"/>
        <w:spacing w:line="453" w:lineRule="auto" w:before="204"/>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3 ≤ V</w:t>
      </w:r>
      <w:r>
        <w:rPr>
          <w:spacing w:val="-3"/>
        </w:rPr>
        <w:t> </w:t>
      </w:r>
      <w:r>
        <w:rPr/>
        <w:t>≤</w:t>
      </w:r>
      <w:r>
        <w:rPr>
          <w:spacing w:val="-2"/>
        </w:rPr>
        <w:t> </w:t>
      </w:r>
      <w:r>
        <w:rPr>
          <w:spacing w:val="-10"/>
        </w:rPr>
        <w:t>5</w:t>
      </w:r>
    </w:p>
    <w:p>
      <w:pPr>
        <w:pStyle w:val="BodyText"/>
        <w:tabs>
          <w:tab w:pos="2348" w:val="left" w:leader="none"/>
        </w:tabs>
        <w:spacing w:line="453" w:lineRule="auto" w:before="240"/>
        <w:ind w:left="566" w:right="3661"/>
      </w:pPr>
      <w:r>
        <w:rPr/>
        <w:t>The</w:t>
      </w:r>
      <w:r>
        <w:rPr>
          <w:spacing w:val="-3"/>
        </w:rPr>
        <w:t> </w:t>
      </w:r>
      <w:r>
        <w:rPr/>
        <w:t>adjacency</w:t>
      </w:r>
      <w:r>
        <w:rPr>
          <w:spacing w:val="-4"/>
        </w:rPr>
        <w:t> </w:t>
      </w:r>
      <w:r>
        <w:rPr/>
        <w:t>matrix</w:t>
      </w:r>
      <w:r>
        <w:rPr>
          <w:spacing w:val="-3"/>
        </w:rPr>
        <w:t> </w:t>
      </w:r>
      <w:r>
        <w:rPr/>
        <w:t>elements</w:t>
      </w:r>
      <w:r>
        <w:rPr>
          <w:spacing w:val="-3"/>
        </w:rPr>
        <w:t> </w:t>
      </w:r>
      <w:r>
        <w:rPr/>
        <w:t>graph[i][j]</w:t>
      </w:r>
      <w:r>
        <w:rPr>
          <w:spacing w:val="-3"/>
        </w:rPr>
        <w:t> </w:t>
      </w:r>
      <w:r>
        <w:rPr/>
        <w:t>will</w:t>
      </w:r>
      <w:r>
        <w:rPr>
          <w:spacing w:val="-3"/>
        </w:rPr>
        <w:t> </w:t>
      </w:r>
      <w:r>
        <w:rPr/>
        <w:t>be</w:t>
      </w:r>
      <w:r>
        <w:rPr>
          <w:spacing w:val="-4"/>
        </w:rPr>
        <w:t> </w:t>
      </w:r>
      <w:r>
        <w:rPr/>
        <w:t>either</w:t>
      </w:r>
      <w:r>
        <w:rPr>
          <w:spacing w:val="-3"/>
        </w:rPr>
        <w:t> </w:t>
      </w:r>
      <w:r>
        <w:rPr/>
        <w:t>0</w:t>
      </w:r>
      <w:r>
        <w:rPr>
          <w:spacing w:val="-4"/>
        </w:rPr>
        <w:t> </w:t>
      </w:r>
      <w:r>
        <w:rPr/>
        <w:t>or</w:t>
      </w:r>
      <w:r>
        <w:rPr>
          <w:spacing w:val="-4"/>
        </w:rPr>
        <w:t> </w:t>
      </w:r>
      <w:r>
        <w:rPr/>
        <w:t>1. Sample Input</w:t>
        <w:tab/>
        <w:t>Sample Output</w:t>
      </w:r>
    </w:p>
    <w:p>
      <w:pPr>
        <w:pStyle w:val="BodyText"/>
        <w:tabs>
          <w:tab w:pos="1424" w:val="left" w:leader="none"/>
        </w:tabs>
        <w:spacing w:before="3"/>
        <w:ind w:left="566"/>
      </w:pPr>
      <w:r>
        <w:rPr>
          <w:spacing w:val="-10"/>
        </w:rPr>
        <w:t>5</w:t>
      </w:r>
      <w:r>
        <w:rPr/>
        <w:tab/>
        <w:t>0</w:t>
      </w:r>
      <w:r>
        <w:rPr>
          <w:spacing w:val="-1"/>
        </w:rPr>
        <w:t> </w:t>
      </w:r>
      <w:r>
        <w:rPr/>
        <w:t>1</w:t>
      </w:r>
      <w:r>
        <w:rPr>
          <w:spacing w:val="-2"/>
        </w:rPr>
        <w:t> </w:t>
      </w:r>
      <w:r>
        <w:rPr/>
        <w:t>2</w:t>
      </w:r>
      <w:r>
        <w:rPr>
          <w:spacing w:val="-2"/>
        </w:rPr>
        <w:t> </w:t>
      </w:r>
      <w:r>
        <w:rPr/>
        <w:t>4 3</w:t>
      </w:r>
      <w:r>
        <w:rPr>
          <w:spacing w:val="-1"/>
        </w:rPr>
        <w:t> </w:t>
      </w:r>
      <w:r>
        <w:rPr>
          <w:spacing w:val="-10"/>
        </w:rPr>
        <w:t>0</w:t>
      </w:r>
    </w:p>
    <w:p>
      <w:pPr>
        <w:pStyle w:val="BodyText"/>
        <w:spacing w:before="240"/>
        <w:ind w:left="566"/>
      </w:pPr>
      <w:r>
        <w:rPr/>
        <w:t>0 1</w:t>
      </w:r>
      <w:r>
        <w:rPr>
          <w:spacing w:val="-1"/>
        </w:rPr>
        <w:t> </w:t>
      </w:r>
      <w:r>
        <w:rPr/>
        <w:t>0</w:t>
      </w:r>
      <w:r>
        <w:rPr>
          <w:spacing w:val="-1"/>
        </w:rPr>
        <w:t> </w:t>
      </w:r>
      <w:r>
        <w:rPr/>
        <w:t>1</w:t>
      </w:r>
      <w:r>
        <w:rPr>
          <w:spacing w:val="-2"/>
        </w:rPr>
        <w:t> </w:t>
      </w:r>
      <w:r>
        <w:rPr>
          <w:spacing w:val="-10"/>
        </w:rPr>
        <w:t>0</w:t>
      </w:r>
    </w:p>
    <w:p>
      <w:pPr>
        <w:pStyle w:val="BodyText"/>
        <w:spacing w:before="240"/>
        <w:ind w:left="566"/>
      </w:pPr>
      <w:r>
        <w:rPr/>
        <w:t>1 0</w:t>
      </w:r>
      <w:r>
        <w:rPr>
          <w:spacing w:val="-1"/>
        </w:rPr>
        <w:t> </w:t>
      </w:r>
      <w:r>
        <w:rPr/>
        <w:t>1</w:t>
      </w:r>
      <w:r>
        <w:rPr>
          <w:spacing w:val="-1"/>
        </w:rPr>
        <w:t> </w:t>
      </w:r>
      <w:r>
        <w:rPr/>
        <w:t>1</w:t>
      </w:r>
      <w:r>
        <w:rPr>
          <w:spacing w:val="-2"/>
        </w:rPr>
        <w:t> </w:t>
      </w:r>
      <w:r>
        <w:rPr>
          <w:spacing w:val="-10"/>
        </w:rPr>
        <w:t>1</w:t>
      </w:r>
    </w:p>
    <w:p>
      <w:pPr>
        <w:pStyle w:val="BodyText"/>
        <w:spacing w:before="241"/>
        <w:ind w:left="566"/>
      </w:pPr>
      <w:r>
        <w:rPr/>
        <w:t>0 1</w:t>
      </w:r>
      <w:r>
        <w:rPr>
          <w:spacing w:val="-1"/>
        </w:rPr>
        <w:t> </w:t>
      </w:r>
      <w:r>
        <w:rPr/>
        <w:t>0</w:t>
      </w:r>
      <w:r>
        <w:rPr>
          <w:spacing w:val="-1"/>
        </w:rPr>
        <w:t> </w:t>
      </w:r>
      <w:r>
        <w:rPr/>
        <w:t>0</w:t>
      </w:r>
      <w:r>
        <w:rPr>
          <w:spacing w:val="-2"/>
        </w:rPr>
        <w:t> </w:t>
      </w:r>
      <w:r>
        <w:rPr>
          <w:spacing w:val="-10"/>
        </w:rPr>
        <w:t>1</w:t>
      </w:r>
    </w:p>
    <w:p>
      <w:pPr>
        <w:pStyle w:val="BodyText"/>
        <w:spacing w:before="240"/>
        <w:ind w:left="566"/>
      </w:pPr>
      <w:r>
        <w:rPr/>
        <w:t>1 1</w:t>
      </w:r>
      <w:r>
        <w:rPr>
          <w:spacing w:val="-1"/>
        </w:rPr>
        <w:t> </w:t>
      </w:r>
      <w:r>
        <w:rPr/>
        <w:t>0</w:t>
      </w:r>
      <w:r>
        <w:rPr>
          <w:spacing w:val="-1"/>
        </w:rPr>
        <w:t> </w:t>
      </w:r>
      <w:r>
        <w:rPr/>
        <w:t>0</w:t>
      </w:r>
      <w:r>
        <w:rPr>
          <w:spacing w:val="-2"/>
        </w:rPr>
        <w:t> </w:t>
      </w:r>
      <w:r>
        <w:rPr>
          <w:spacing w:val="-10"/>
        </w:rPr>
        <w:t>1</w:t>
      </w:r>
    </w:p>
    <w:p>
      <w:pPr>
        <w:pStyle w:val="BodyText"/>
        <w:spacing w:before="240"/>
        <w:ind w:left="566"/>
      </w:pPr>
      <w:r>
        <w:rPr/>
        <w:t>0 1</w:t>
      </w:r>
      <w:r>
        <w:rPr>
          <w:spacing w:val="-1"/>
        </w:rPr>
        <w:t> </w:t>
      </w:r>
      <w:r>
        <w:rPr/>
        <w:t>1</w:t>
      </w:r>
      <w:r>
        <w:rPr>
          <w:spacing w:val="-1"/>
        </w:rPr>
        <w:t> </w:t>
      </w:r>
      <w:r>
        <w:rPr/>
        <w:t>1</w:t>
      </w:r>
      <w:r>
        <w:rPr>
          <w:spacing w:val="-2"/>
        </w:rPr>
        <w:t> </w:t>
      </w:r>
      <w:r>
        <w:rPr>
          <w:spacing w:val="-10"/>
        </w:rPr>
        <w:t>0</w:t>
      </w:r>
    </w:p>
    <w:p>
      <w:pPr>
        <w:pStyle w:val="BodyText"/>
        <w:spacing w:after="0"/>
        <w:sectPr>
          <w:pgSz w:w="11920" w:h="16850"/>
          <w:pgMar w:top="600" w:bottom="280" w:left="850" w:right="1275"/>
        </w:sectPr>
      </w:pPr>
    </w:p>
    <w:p>
      <w:pPr>
        <w:pStyle w:val="BodyText"/>
        <w:tabs>
          <w:tab w:pos="2646" w:val="left" w:leader="none"/>
        </w:tabs>
        <w:spacing w:before="39"/>
        <w:ind w:left="566"/>
      </w:pPr>
      <w:r>
        <w:rPr/>
        <w:t>Sample</w:t>
      </w:r>
      <w:r>
        <w:rPr>
          <w:spacing w:val="-4"/>
        </w:rPr>
        <w:t> </w:t>
      </w:r>
      <w:r>
        <w:rPr>
          <w:spacing w:val="-2"/>
        </w:rPr>
        <w:t>Input</w:t>
      </w:r>
      <w:r>
        <w:rPr/>
        <w:tab/>
        <w:t>Sample</w:t>
      </w:r>
      <w:r>
        <w:rPr>
          <w:spacing w:val="-7"/>
        </w:rPr>
        <w:t> </w:t>
      </w:r>
      <w:r>
        <w:rPr>
          <w:spacing w:val="-2"/>
        </w:rPr>
        <w:t>Output</w:t>
      </w:r>
    </w:p>
    <w:p>
      <w:pPr>
        <w:pStyle w:val="BodyText"/>
        <w:tabs>
          <w:tab w:pos="1575" w:val="left" w:leader="none"/>
        </w:tabs>
        <w:spacing w:before="240"/>
        <w:ind w:left="566"/>
      </w:pPr>
      <w:r>
        <w:rPr>
          <w:spacing w:val="-10"/>
        </w:rPr>
        <w:t>5</w:t>
      </w:r>
      <w:r>
        <w:rPr/>
        <w:tab/>
        <w:t>Hamiltonian</w:t>
      </w:r>
      <w:r>
        <w:rPr>
          <w:spacing w:val="-7"/>
        </w:rPr>
        <w:t> </w:t>
      </w:r>
      <w:r>
        <w:rPr/>
        <w:t>path</w:t>
      </w:r>
      <w:r>
        <w:rPr>
          <w:spacing w:val="-5"/>
        </w:rPr>
        <w:t> </w:t>
      </w:r>
      <w:r>
        <w:rPr/>
        <w:t>does</w:t>
      </w:r>
      <w:r>
        <w:rPr>
          <w:spacing w:val="-3"/>
        </w:rPr>
        <w:t> </w:t>
      </w:r>
      <w:r>
        <w:rPr/>
        <w:t>not</w:t>
      </w:r>
      <w:r>
        <w:rPr>
          <w:spacing w:val="-6"/>
        </w:rPr>
        <w:t> </w:t>
      </w:r>
      <w:r>
        <w:rPr>
          <w:spacing w:val="-4"/>
        </w:rPr>
        <w:t>exist</w:t>
      </w:r>
    </w:p>
    <w:p>
      <w:pPr>
        <w:pStyle w:val="BodyText"/>
        <w:spacing w:before="241"/>
        <w:ind w:left="566"/>
      </w:pPr>
      <w:r>
        <w:rPr/>
        <w:t>0 1</w:t>
      </w:r>
      <w:r>
        <w:rPr>
          <w:spacing w:val="-1"/>
        </w:rPr>
        <w:t> </w:t>
      </w:r>
      <w:r>
        <w:rPr/>
        <w:t>0</w:t>
      </w:r>
      <w:r>
        <w:rPr>
          <w:spacing w:val="-1"/>
        </w:rPr>
        <w:t> </w:t>
      </w:r>
      <w:r>
        <w:rPr/>
        <w:t>1</w:t>
      </w:r>
      <w:r>
        <w:rPr>
          <w:spacing w:val="-2"/>
        </w:rPr>
        <w:t> </w:t>
      </w:r>
      <w:r>
        <w:rPr>
          <w:spacing w:val="-10"/>
        </w:rPr>
        <w:t>0</w:t>
      </w:r>
    </w:p>
    <w:p>
      <w:pPr>
        <w:pStyle w:val="BodyText"/>
        <w:spacing w:before="240"/>
        <w:ind w:left="566"/>
      </w:pPr>
      <w:r>
        <w:rPr/>
        <w:t>1 0</w:t>
      </w:r>
      <w:r>
        <w:rPr>
          <w:spacing w:val="-1"/>
        </w:rPr>
        <w:t> </w:t>
      </w:r>
      <w:r>
        <w:rPr/>
        <w:t>1</w:t>
      </w:r>
      <w:r>
        <w:rPr>
          <w:spacing w:val="-1"/>
        </w:rPr>
        <w:t> </w:t>
      </w:r>
      <w:r>
        <w:rPr/>
        <w:t>1</w:t>
      </w:r>
      <w:r>
        <w:rPr>
          <w:spacing w:val="-2"/>
        </w:rPr>
        <w:t> </w:t>
      </w:r>
      <w:r>
        <w:rPr>
          <w:spacing w:val="-10"/>
        </w:rPr>
        <w:t>1</w:t>
      </w:r>
    </w:p>
    <w:p>
      <w:pPr>
        <w:pStyle w:val="BodyText"/>
        <w:spacing w:before="240"/>
        <w:ind w:left="566"/>
      </w:pPr>
      <w:r>
        <w:rPr/>
        <w:t>0 1</w:t>
      </w:r>
      <w:r>
        <w:rPr>
          <w:spacing w:val="-1"/>
        </w:rPr>
        <w:t> </w:t>
      </w:r>
      <w:r>
        <w:rPr/>
        <w:t>0</w:t>
      </w:r>
      <w:r>
        <w:rPr>
          <w:spacing w:val="-1"/>
        </w:rPr>
        <w:t> </w:t>
      </w:r>
      <w:r>
        <w:rPr/>
        <w:t>0</w:t>
      </w:r>
      <w:r>
        <w:rPr>
          <w:spacing w:val="-2"/>
        </w:rPr>
        <w:t> </w:t>
      </w:r>
      <w:r>
        <w:rPr>
          <w:spacing w:val="-10"/>
        </w:rPr>
        <w:t>1</w:t>
      </w:r>
    </w:p>
    <w:p>
      <w:pPr>
        <w:pStyle w:val="BodyText"/>
        <w:spacing w:before="241"/>
        <w:ind w:left="566"/>
      </w:pPr>
      <w:r>
        <w:rPr/>
        <w:t>1 1</w:t>
      </w:r>
      <w:r>
        <w:rPr>
          <w:spacing w:val="-1"/>
        </w:rPr>
        <w:t> </w:t>
      </w:r>
      <w:r>
        <w:rPr/>
        <w:t>0</w:t>
      </w:r>
      <w:r>
        <w:rPr>
          <w:spacing w:val="-1"/>
        </w:rPr>
        <w:t> </w:t>
      </w:r>
      <w:r>
        <w:rPr/>
        <w:t>0</w:t>
      </w:r>
      <w:r>
        <w:rPr>
          <w:spacing w:val="-2"/>
        </w:rPr>
        <w:t> </w:t>
      </w:r>
      <w:r>
        <w:rPr>
          <w:spacing w:val="-10"/>
        </w:rPr>
        <w:t>0</w:t>
      </w:r>
    </w:p>
    <w:p>
      <w:pPr>
        <w:pStyle w:val="BodyText"/>
        <w:spacing w:before="240"/>
        <w:ind w:left="566"/>
      </w:pPr>
      <w:r>
        <w:rPr/>
        <w:t>0 1</w:t>
      </w:r>
      <w:r>
        <w:rPr>
          <w:spacing w:val="-1"/>
        </w:rPr>
        <w:t> </w:t>
      </w:r>
      <w:r>
        <w:rPr/>
        <w:t>1</w:t>
      </w:r>
      <w:r>
        <w:rPr>
          <w:spacing w:val="-1"/>
        </w:rPr>
        <w:t> </w:t>
      </w:r>
      <w:r>
        <w:rPr/>
        <w:t>0</w:t>
      </w:r>
      <w:r>
        <w:rPr>
          <w:spacing w:val="-2"/>
        </w:rPr>
        <w:t> </w:t>
      </w:r>
      <w:r>
        <w:rPr>
          <w:spacing w:val="-10"/>
        </w:rPr>
        <w:t>0</w:t>
      </w:r>
    </w:p>
    <w:p>
      <w:pPr>
        <w:pStyle w:val="BodyText"/>
        <w:spacing w:before="240"/>
        <w:ind w:left="566"/>
      </w:pPr>
      <w:r>
        <w:rPr>
          <w:spacing w:val="-5"/>
        </w:rPr>
        <w:t>Q2.</w:t>
      </w:r>
    </w:p>
    <w:p>
      <w:pPr>
        <w:pStyle w:val="BodyText"/>
        <w:spacing w:before="240"/>
        <w:ind w:left="566"/>
      </w:pPr>
      <w:r>
        <w:rPr/>
        <w:t>Problem</w:t>
      </w:r>
      <w:r>
        <w:rPr>
          <w:spacing w:val="-6"/>
        </w:rPr>
        <w:t> </w:t>
      </w:r>
      <w:r>
        <w:rPr>
          <w:spacing w:val="-2"/>
        </w:rPr>
        <w:t>Statement:</w:t>
      </w:r>
    </w:p>
    <w:p>
      <w:pPr>
        <w:pStyle w:val="BodyText"/>
      </w:pPr>
    </w:p>
    <w:p>
      <w:pPr>
        <w:pStyle w:val="BodyText"/>
        <w:spacing w:before="213"/>
      </w:pPr>
    </w:p>
    <w:p>
      <w:pPr>
        <w:pStyle w:val="BodyText"/>
        <w:ind w:left="566"/>
      </w:pPr>
      <w:r>
        <w:rPr/>
        <w:t>Given</w:t>
      </w:r>
      <w:r>
        <w:rPr>
          <w:spacing w:val="-3"/>
        </w:rPr>
        <w:t> </w:t>
      </w:r>
      <w:r>
        <w:rPr/>
        <w:t>an</w:t>
      </w:r>
      <w:r>
        <w:rPr>
          <w:spacing w:val="-5"/>
        </w:rPr>
        <w:t> </w:t>
      </w:r>
      <w:r>
        <w:rPr/>
        <w:t>array</w:t>
      </w:r>
      <w:r>
        <w:rPr>
          <w:spacing w:val="-4"/>
        </w:rPr>
        <w:t> </w:t>
      </w:r>
      <w:r>
        <w:rPr/>
        <w:t>of</w:t>
      </w:r>
      <w:r>
        <w:rPr>
          <w:spacing w:val="-2"/>
        </w:rPr>
        <w:t> </w:t>
      </w:r>
      <w:r>
        <w:rPr/>
        <w:t>integers,</w:t>
      </w:r>
      <w:r>
        <w:rPr>
          <w:spacing w:val="-7"/>
        </w:rPr>
        <w:t> </w:t>
      </w:r>
      <w:r>
        <w:rPr/>
        <w:t>find</w:t>
      </w:r>
      <w:r>
        <w:rPr>
          <w:spacing w:val="-3"/>
        </w:rPr>
        <w:t> </w:t>
      </w:r>
      <w:r>
        <w:rPr/>
        <w:t>the</w:t>
      </w:r>
      <w:r>
        <w:rPr>
          <w:spacing w:val="-2"/>
        </w:rPr>
        <w:t> </w:t>
      </w:r>
      <w:r>
        <w:rPr/>
        <w:t>inversion</w:t>
      </w:r>
      <w:r>
        <w:rPr>
          <w:spacing w:val="-5"/>
        </w:rPr>
        <w:t> </w:t>
      </w:r>
      <w:r>
        <w:rPr/>
        <w:t>count</w:t>
      </w:r>
      <w:r>
        <w:rPr>
          <w:spacing w:val="-4"/>
        </w:rPr>
        <w:t> </w:t>
      </w:r>
      <w:r>
        <w:rPr/>
        <w:t>in</w:t>
      </w:r>
      <w:r>
        <w:rPr>
          <w:spacing w:val="-5"/>
        </w:rPr>
        <w:t> </w:t>
      </w:r>
      <w:r>
        <w:rPr/>
        <w:t>the</w:t>
      </w:r>
      <w:r>
        <w:rPr>
          <w:spacing w:val="-1"/>
        </w:rPr>
        <w:t> </w:t>
      </w:r>
      <w:r>
        <w:rPr>
          <w:spacing w:val="-2"/>
        </w:rPr>
        <w:t>array.</w:t>
      </w:r>
    </w:p>
    <w:p>
      <w:pPr>
        <w:pStyle w:val="BodyText"/>
        <w:spacing w:line="276" w:lineRule="auto" w:before="240"/>
        <w:ind w:left="566" w:right="160"/>
      </w:pPr>
      <w:r>
        <w:rPr/>
        <w:t>Inversion</w:t>
      </w:r>
      <w:r>
        <w:rPr>
          <w:spacing w:val="-3"/>
        </w:rPr>
        <w:t> </w:t>
      </w:r>
      <w:r>
        <w:rPr/>
        <w:t>Count:</w:t>
      </w:r>
      <w:r>
        <w:rPr>
          <w:spacing w:val="-2"/>
        </w:rPr>
        <w:t> </w:t>
      </w:r>
      <w:r>
        <w:rPr/>
        <w:t>For</w:t>
      </w:r>
      <w:r>
        <w:rPr>
          <w:spacing w:val="-2"/>
        </w:rPr>
        <w:t> </w:t>
      </w:r>
      <w:r>
        <w:rPr/>
        <w:t>an</w:t>
      </w:r>
      <w:r>
        <w:rPr>
          <w:spacing w:val="-2"/>
        </w:rPr>
        <w:t> </w:t>
      </w:r>
      <w:r>
        <w:rPr/>
        <w:t>array,</w:t>
      </w:r>
      <w:r>
        <w:rPr>
          <w:spacing w:val="-1"/>
        </w:rPr>
        <w:t> </w:t>
      </w:r>
      <w:r>
        <w:rPr/>
        <w:t>the</w:t>
      </w:r>
      <w:r>
        <w:rPr>
          <w:spacing w:val="-2"/>
        </w:rPr>
        <w:t> </w:t>
      </w:r>
      <w:r>
        <w:rPr/>
        <w:t>inversion</w:t>
      </w:r>
      <w:r>
        <w:rPr>
          <w:spacing w:val="-5"/>
        </w:rPr>
        <w:t> </w:t>
      </w:r>
      <w:r>
        <w:rPr/>
        <w:t>count</w:t>
      </w:r>
      <w:r>
        <w:rPr>
          <w:spacing w:val="-4"/>
        </w:rPr>
        <w:t> </w:t>
      </w:r>
      <w:r>
        <w:rPr/>
        <w:t>indicates</w:t>
      </w:r>
      <w:r>
        <w:rPr>
          <w:spacing w:val="-1"/>
        </w:rPr>
        <w:t> </w:t>
      </w:r>
      <w:r>
        <w:rPr/>
        <w:t>how</w:t>
      </w:r>
      <w:r>
        <w:rPr>
          <w:spacing w:val="-4"/>
        </w:rPr>
        <w:t> </w:t>
      </w:r>
      <w:r>
        <w:rPr/>
        <w:t>far</w:t>
      </w:r>
      <w:r>
        <w:rPr>
          <w:spacing w:val="-2"/>
        </w:rPr>
        <w:t> </w:t>
      </w:r>
      <w:r>
        <w:rPr/>
        <w:t>(or</w:t>
      </w:r>
      <w:r>
        <w:rPr>
          <w:spacing w:val="-2"/>
        </w:rPr>
        <w:t> </w:t>
      </w:r>
      <w:r>
        <w:rPr/>
        <w:t>close)</w:t>
      </w:r>
      <w:r>
        <w:rPr>
          <w:spacing w:val="-2"/>
        </w:rPr>
        <w:t> </w:t>
      </w:r>
      <w:r>
        <w:rPr/>
        <w:t>the</w:t>
      </w:r>
      <w:r>
        <w:rPr>
          <w:spacing w:val="-4"/>
        </w:rPr>
        <w:t> </w:t>
      </w:r>
      <w:r>
        <w:rPr/>
        <w:t>array</w:t>
      </w:r>
      <w:r>
        <w:rPr>
          <w:spacing w:val="-2"/>
        </w:rPr>
        <w:t> </w:t>
      </w:r>
      <w:r>
        <w:rPr/>
        <w:t>is</w:t>
      </w:r>
      <w:r>
        <w:rPr>
          <w:spacing w:val="-5"/>
        </w:rPr>
        <w:t> </w:t>
      </w:r>
      <w:r>
        <w:rPr/>
        <w:t>from</w:t>
      </w:r>
      <w:r>
        <w:rPr>
          <w:spacing w:val="-1"/>
        </w:rPr>
        <w:t> </w:t>
      </w:r>
      <w:r>
        <w:rPr/>
        <w:t>being sorted. If the array is already sorted, then the inversion count is 0. If an array is sorted in reverse order, then the inversion count is the maximum.</w:t>
      </w:r>
    </w:p>
    <w:p>
      <w:pPr>
        <w:pStyle w:val="BodyText"/>
        <w:spacing w:before="199"/>
        <w:ind w:left="566"/>
      </w:pPr>
      <w:r>
        <w:rPr/>
        <w:t>Formally,</w:t>
      </w:r>
      <w:r>
        <w:rPr>
          <w:spacing w:val="-7"/>
        </w:rPr>
        <w:t> </w:t>
      </w:r>
      <w:r>
        <w:rPr/>
        <w:t>two</w:t>
      </w:r>
      <w:r>
        <w:rPr>
          <w:spacing w:val="-1"/>
        </w:rPr>
        <w:t> </w:t>
      </w:r>
      <w:r>
        <w:rPr/>
        <w:t>elements</w:t>
      </w:r>
      <w:r>
        <w:rPr>
          <w:spacing w:val="-2"/>
        </w:rPr>
        <w:t> </w:t>
      </w:r>
      <w:r>
        <w:rPr/>
        <w:t>a[i]</w:t>
      </w:r>
      <w:r>
        <w:rPr>
          <w:spacing w:val="-6"/>
        </w:rPr>
        <w:t> </w:t>
      </w:r>
      <w:r>
        <w:rPr/>
        <w:t>and</w:t>
      </w:r>
      <w:r>
        <w:rPr>
          <w:spacing w:val="-4"/>
        </w:rPr>
        <w:t> </w:t>
      </w:r>
      <w:r>
        <w:rPr/>
        <w:t>a[j]</w:t>
      </w:r>
      <w:r>
        <w:rPr>
          <w:spacing w:val="-3"/>
        </w:rPr>
        <w:t> </w:t>
      </w:r>
      <w:r>
        <w:rPr/>
        <w:t>form</w:t>
      </w:r>
      <w:r>
        <w:rPr>
          <w:spacing w:val="-2"/>
        </w:rPr>
        <w:t> </w:t>
      </w:r>
      <w:r>
        <w:rPr/>
        <w:t>an</w:t>
      </w:r>
      <w:r>
        <w:rPr>
          <w:spacing w:val="-2"/>
        </w:rPr>
        <w:t> </w:t>
      </w:r>
      <w:r>
        <w:rPr/>
        <w:t>inversion</w:t>
      </w:r>
      <w:r>
        <w:rPr>
          <w:spacing w:val="-3"/>
        </w:rPr>
        <w:t> </w:t>
      </w:r>
      <w:r>
        <w:rPr/>
        <w:t>if</w:t>
      </w:r>
      <w:r>
        <w:rPr>
          <w:spacing w:val="-2"/>
        </w:rPr>
        <w:t> </w:t>
      </w:r>
      <w:r>
        <w:rPr/>
        <w:t>a[i]</w:t>
      </w:r>
      <w:r>
        <w:rPr>
          <w:spacing w:val="-3"/>
        </w:rPr>
        <w:t> </w:t>
      </w:r>
      <w:r>
        <w:rPr/>
        <w:t>&gt;</w:t>
      </w:r>
      <w:r>
        <w:rPr>
          <w:spacing w:val="-2"/>
        </w:rPr>
        <w:t> </w:t>
      </w:r>
      <w:r>
        <w:rPr/>
        <w:t>a[j]</w:t>
      </w:r>
      <w:r>
        <w:rPr>
          <w:spacing w:val="-2"/>
        </w:rPr>
        <w:t> </w:t>
      </w:r>
      <w:r>
        <w:rPr/>
        <w:t>and</w:t>
      </w:r>
      <w:r>
        <w:rPr>
          <w:spacing w:val="-3"/>
        </w:rPr>
        <w:t> </w:t>
      </w:r>
      <w:r>
        <w:rPr/>
        <w:t>i</w:t>
      </w:r>
      <w:r>
        <w:rPr>
          <w:spacing w:val="-4"/>
        </w:rPr>
        <w:t> </w:t>
      </w:r>
      <w:r>
        <w:rPr/>
        <w:t>&lt;</w:t>
      </w:r>
      <w:r>
        <w:rPr>
          <w:spacing w:val="-2"/>
        </w:rPr>
        <w:t> </w:t>
      </w:r>
      <w:r>
        <w:rPr>
          <w:spacing w:val="-5"/>
        </w:rPr>
        <w:t>j.</w:t>
      </w:r>
    </w:p>
    <w:p>
      <w:pPr>
        <w:pStyle w:val="BodyText"/>
      </w:pPr>
    </w:p>
    <w:p>
      <w:pPr>
        <w:pStyle w:val="BodyText"/>
        <w:spacing w:before="212"/>
      </w:pPr>
    </w:p>
    <w:p>
      <w:pPr>
        <w:pStyle w:val="BodyText"/>
        <w:spacing w:before="1"/>
        <w:ind w:left="566"/>
      </w:pPr>
      <w:r>
        <w:rPr/>
        <w:t>Example</w:t>
      </w:r>
      <w:r>
        <w:rPr>
          <w:spacing w:val="-3"/>
        </w:rPr>
        <w:t> </w:t>
      </w:r>
      <w:r>
        <w:rPr>
          <w:spacing w:val="-5"/>
        </w:rPr>
        <w:t>1:</w:t>
      </w:r>
    </w:p>
    <w:p>
      <w:pPr>
        <w:pStyle w:val="BodyText"/>
        <w:spacing w:before="240"/>
        <w:ind w:left="566"/>
      </w:pPr>
      <w:r>
        <w:rPr>
          <w:spacing w:val="-2"/>
        </w:rPr>
        <w:t>Input:</w:t>
      </w:r>
    </w:p>
    <w:p>
      <w:pPr>
        <w:pStyle w:val="BodyText"/>
        <w:spacing w:before="240"/>
        <w:ind w:left="566"/>
      </w:pPr>
      <w:r>
        <w:rPr/>
        <w:t>N</w:t>
      </w:r>
      <w:r>
        <w:rPr>
          <w:spacing w:val="-1"/>
        </w:rPr>
        <w:t> </w:t>
      </w:r>
      <w:r>
        <w:rPr/>
        <w:t>= 5,</w:t>
      </w:r>
      <w:r>
        <w:rPr>
          <w:spacing w:val="-3"/>
        </w:rPr>
        <w:t> </w:t>
      </w:r>
      <w:r>
        <w:rPr/>
        <w:t>arr[] =</w:t>
      </w:r>
      <w:r>
        <w:rPr>
          <w:spacing w:val="-1"/>
        </w:rPr>
        <w:t> </w:t>
      </w:r>
      <w:r>
        <w:rPr/>
        <w:t>{2,</w:t>
      </w:r>
      <w:r>
        <w:rPr>
          <w:spacing w:val="-3"/>
        </w:rPr>
        <w:t> </w:t>
      </w:r>
      <w:r>
        <w:rPr/>
        <w:t>4,</w:t>
      </w:r>
      <w:r>
        <w:rPr>
          <w:spacing w:val="-3"/>
        </w:rPr>
        <w:t> </w:t>
      </w:r>
      <w:r>
        <w:rPr/>
        <w:t>1,</w:t>
      </w:r>
      <w:r>
        <w:rPr>
          <w:spacing w:val="-2"/>
        </w:rPr>
        <w:t> </w:t>
      </w:r>
      <w:r>
        <w:rPr/>
        <w:t>3,</w:t>
      </w:r>
      <w:r>
        <w:rPr>
          <w:spacing w:val="-1"/>
        </w:rPr>
        <w:t> </w:t>
      </w:r>
      <w:r>
        <w:rPr>
          <w:spacing w:val="-7"/>
        </w:rPr>
        <w:t>5}</w:t>
      </w:r>
    </w:p>
    <w:p>
      <w:pPr>
        <w:pStyle w:val="BodyText"/>
        <w:spacing w:line="453" w:lineRule="auto" w:before="240"/>
        <w:ind w:left="566" w:right="7486"/>
      </w:pPr>
      <w:r>
        <w:rPr/>
        <w:t>Output:</w:t>
      </w:r>
      <w:r>
        <w:rPr>
          <w:spacing w:val="40"/>
        </w:rPr>
        <w:t> </w:t>
      </w:r>
      <w:r>
        <w:rPr/>
        <w:t>3 </w:t>
      </w:r>
      <w:r>
        <w:rPr>
          <w:spacing w:val="-2"/>
        </w:rPr>
        <w:t>Explanation:</w:t>
      </w:r>
    </w:p>
    <w:p>
      <w:pPr>
        <w:pStyle w:val="BodyText"/>
        <w:spacing w:before="3"/>
        <w:ind w:left="566"/>
      </w:pPr>
      <w:r>
        <w:rPr/>
        <w:t>Sequence</w:t>
      </w:r>
      <w:r>
        <w:rPr>
          <w:spacing w:val="-6"/>
        </w:rPr>
        <w:t> </w:t>
      </w:r>
      <w:r>
        <w:rPr/>
        <w:t>2,</w:t>
      </w:r>
      <w:r>
        <w:rPr>
          <w:spacing w:val="-4"/>
        </w:rPr>
        <w:t> </w:t>
      </w:r>
      <w:r>
        <w:rPr/>
        <w:t>4,</w:t>
      </w:r>
      <w:r>
        <w:rPr>
          <w:spacing w:val="-2"/>
        </w:rPr>
        <w:t> </w:t>
      </w:r>
      <w:r>
        <w:rPr/>
        <w:t>1,</w:t>
      </w:r>
      <w:r>
        <w:rPr>
          <w:spacing w:val="-2"/>
        </w:rPr>
        <w:t> </w:t>
      </w:r>
      <w:r>
        <w:rPr/>
        <w:t>3,</w:t>
      </w:r>
      <w:r>
        <w:rPr>
          <w:spacing w:val="-1"/>
        </w:rPr>
        <w:t> </w:t>
      </w:r>
      <w:r>
        <w:rPr/>
        <w:t>and</w:t>
      </w:r>
      <w:r>
        <w:rPr>
          <w:spacing w:val="-2"/>
        </w:rPr>
        <w:t> </w:t>
      </w:r>
      <w:r>
        <w:rPr/>
        <w:t>5</w:t>
      </w:r>
      <w:r>
        <w:rPr>
          <w:spacing w:val="-3"/>
        </w:rPr>
        <w:t> </w:t>
      </w:r>
      <w:r>
        <w:rPr/>
        <w:t>has</w:t>
      </w:r>
      <w:r>
        <w:rPr>
          <w:spacing w:val="-2"/>
        </w:rPr>
        <w:t> </w:t>
      </w:r>
      <w:r>
        <w:rPr/>
        <w:t>three</w:t>
      </w:r>
      <w:r>
        <w:rPr>
          <w:spacing w:val="-4"/>
        </w:rPr>
        <w:t> </w:t>
      </w:r>
      <w:r>
        <w:rPr/>
        <w:t>inversions</w:t>
      </w:r>
      <w:r>
        <w:rPr>
          <w:spacing w:val="-5"/>
        </w:rPr>
        <w:t> </w:t>
      </w:r>
      <w:r>
        <w:rPr/>
        <w:t>(2,</w:t>
      </w:r>
      <w:r>
        <w:rPr>
          <w:spacing w:val="-4"/>
        </w:rPr>
        <w:t> </w:t>
      </w:r>
      <w:r>
        <w:rPr/>
        <w:t>1),</w:t>
      </w:r>
      <w:r>
        <w:rPr>
          <w:spacing w:val="-2"/>
        </w:rPr>
        <w:t> </w:t>
      </w:r>
      <w:r>
        <w:rPr/>
        <w:t>(4,</w:t>
      </w:r>
      <w:r>
        <w:rPr>
          <w:spacing w:val="-2"/>
        </w:rPr>
        <w:t> </w:t>
      </w:r>
      <w:r>
        <w:rPr/>
        <w:t>1),</w:t>
      </w:r>
      <w:r>
        <w:rPr>
          <w:spacing w:val="-2"/>
        </w:rPr>
        <w:t> </w:t>
      </w:r>
      <w:r>
        <w:rPr/>
        <w:t>and</w:t>
      </w:r>
      <w:r>
        <w:rPr>
          <w:spacing w:val="-3"/>
        </w:rPr>
        <w:t> </w:t>
      </w:r>
      <w:r>
        <w:rPr/>
        <w:t>(4,</w:t>
      </w:r>
      <w:r>
        <w:rPr>
          <w:spacing w:val="-3"/>
        </w:rPr>
        <w:t> </w:t>
      </w:r>
      <w:r>
        <w:rPr>
          <w:spacing w:val="-5"/>
        </w:rPr>
        <w:t>3).</w:t>
      </w:r>
    </w:p>
    <w:p>
      <w:pPr>
        <w:pStyle w:val="BodyText"/>
      </w:pPr>
    </w:p>
    <w:p>
      <w:pPr>
        <w:pStyle w:val="BodyText"/>
        <w:spacing w:before="212"/>
      </w:pPr>
    </w:p>
    <w:p>
      <w:pPr>
        <w:pStyle w:val="BodyText"/>
        <w:ind w:left="566"/>
      </w:pPr>
      <w:r>
        <w:rPr/>
        <w:t>Example</w:t>
      </w:r>
      <w:r>
        <w:rPr>
          <w:spacing w:val="-3"/>
        </w:rPr>
        <w:t> </w:t>
      </w:r>
      <w:r>
        <w:rPr>
          <w:spacing w:val="-5"/>
        </w:rPr>
        <w:t>2:</w:t>
      </w:r>
    </w:p>
    <w:p>
      <w:pPr>
        <w:pStyle w:val="BodyText"/>
        <w:spacing w:before="241"/>
        <w:ind w:left="566"/>
      </w:pPr>
      <w:r>
        <w:rPr/>
        <w:t>Input:</w:t>
      </w:r>
      <w:r>
        <w:rPr>
          <w:spacing w:val="48"/>
        </w:rPr>
        <w:t> </w:t>
      </w:r>
      <w:r>
        <w:rPr/>
        <w:t>N</w:t>
      </w:r>
      <w:r>
        <w:rPr>
          <w:spacing w:val="-2"/>
        </w:rPr>
        <w:t> </w:t>
      </w:r>
      <w:r>
        <w:rPr/>
        <w:t>=</w:t>
      </w:r>
      <w:r>
        <w:rPr>
          <w:spacing w:val="-3"/>
        </w:rPr>
        <w:t> </w:t>
      </w:r>
      <w:r>
        <w:rPr/>
        <w:t>5,</w:t>
      </w:r>
      <w:r>
        <w:rPr>
          <w:spacing w:val="-1"/>
        </w:rPr>
        <w:t> </w:t>
      </w:r>
      <w:r>
        <w:rPr/>
        <w:t>arr[]</w:t>
      </w:r>
      <w:r>
        <w:rPr>
          <w:spacing w:val="-2"/>
        </w:rPr>
        <w:t> </w:t>
      </w:r>
      <w:r>
        <w:rPr/>
        <w:t>=</w:t>
      </w:r>
      <w:r>
        <w:rPr>
          <w:spacing w:val="-1"/>
        </w:rPr>
        <w:t> </w:t>
      </w:r>
      <w:r>
        <w:rPr/>
        <w:t>{2,</w:t>
      </w:r>
      <w:r>
        <w:rPr>
          <w:spacing w:val="-3"/>
        </w:rPr>
        <w:t> </w:t>
      </w:r>
      <w:r>
        <w:rPr/>
        <w:t>3,</w:t>
      </w:r>
      <w:r>
        <w:rPr>
          <w:spacing w:val="-3"/>
        </w:rPr>
        <w:t> </w:t>
      </w:r>
      <w:r>
        <w:rPr/>
        <w:t>4,</w:t>
      </w:r>
      <w:r>
        <w:rPr>
          <w:spacing w:val="-1"/>
        </w:rPr>
        <w:t> </w:t>
      </w:r>
      <w:r>
        <w:rPr/>
        <w:t>5,</w:t>
      </w:r>
      <w:r>
        <w:rPr>
          <w:spacing w:val="-3"/>
        </w:rPr>
        <w:t> </w:t>
      </w:r>
      <w:r>
        <w:rPr>
          <w:spacing w:val="-5"/>
        </w:rPr>
        <w:t>6}</w:t>
      </w:r>
    </w:p>
    <w:p>
      <w:pPr>
        <w:pStyle w:val="BodyText"/>
        <w:spacing w:line="453" w:lineRule="auto" w:before="240"/>
        <w:ind w:left="566" w:right="7486"/>
      </w:pPr>
      <w:r>
        <w:rPr/>
        <w:t>Output: 0 </w:t>
      </w:r>
      <w:r>
        <w:rPr>
          <w:spacing w:val="-2"/>
        </w:rPr>
        <w:t>Explanation:</w:t>
      </w:r>
    </w:p>
    <w:p>
      <w:pPr>
        <w:pStyle w:val="BodyText"/>
        <w:spacing w:before="2"/>
        <w:ind w:left="566"/>
      </w:pPr>
      <w:r>
        <w:rPr/>
        <w:t>As</w:t>
      </w:r>
      <w:r>
        <w:rPr>
          <w:spacing w:val="-4"/>
        </w:rPr>
        <w:t> </w:t>
      </w:r>
      <w:r>
        <w:rPr/>
        <w:t>the</w:t>
      </w:r>
      <w:r>
        <w:rPr>
          <w:spacing w:val="-4"/>
        </w:rPr>
        <w:t> </w:t>
      </w:r>
      <w:r>
        <w:rPr/>
        <w:t>sequence</w:t>
      </w:r>
      <w:r>
        <w:rPr>
          <w:spacing w:val="-4"/>
        </w:rPr>
        <w:t> </w:t>
      </w:r>
      <w:r>
        <w:rPr/>
        <w:t>is</w:t>
      </w:r>
      <w:r>
        <w:rPr>
          <w:spacing w:val="-4"/>
        </w:rPr>
        <w:t> </w:t>
      </w:r>
      <w:r>
        <w:rPr/>
        <w:t>already</w:t>
      </w:r>
      <w:r>
        <w:rPr>
          <w:spacing w:val="-6"/>
        </w:rPr>
        <w:t> </w:t>
      </w:r>
      <w:r>
        <w:rPr/>
        <w:t>sorted,</w:t>
      </w:r>
      <w:r>
        <w:rPr>
          <w:spacing w:val="-4"/>
        </w:rPr>
        <w:t> </w:t>
      </w:r>
      <w:r>
        <w:rPr/>
        <w:t>there</w:t>
      </w:r>
      <w:r>
        <w:rPr>
          <w:spacing w:val="-4"/>
        </w:rPr>
        <w:t> </w:t>
      </w:r>
      <w:r>
        <w:rPr/>
        <w:t>is</w:t>
      </w:r>
      <w:r>
        <w:rPr>
          <w:spacing w:val="-4"/>
        </w:rPr>
        <w:t> </w:t>
      </w:r>
      <w:r>
        <w:rPr/>
        <w:t>no</w:t>
      </w:r>
      <w:r>
        <w:rPr>
          <w:spacing w:val="-3"/>
        </w:rPr>
        <w:t> </w:t>
      </w:r>
      <w:r>
        <w:rPr/>
        <w:t>inversion</w:t>
      </w:r>
      <w:r>
        <w:rPr>
          <w:spacing w:val="-4"/>
        </w:rPr>
        <w:t> </w:t>
      </w:r>
      <w:r>
        <w:rPr>
          <w:spacing w:val="-2"/>
        </w:rPr>
        <w:t>count.</w:t>
      </w:r>
    </w:p>
    <w:p>
      <w:pPr>
        <w:pStyle w:val="BodyText"/>
      </w:pPr>
    </w:p>
    <w:p>
      <w:pPr>
        <w:pStyle w:val="BodyText"/>
        <w:spacing w:before="212"/>
      </w:pPr>
    </w:p>
    <w:p>
      <w:pPr>
        <w:pStyle w:val="BodyText"/>
        <w:spacing w:before="1"/>
        <w:ind w:left="566"/>
      </w:pPr>
      <w:r>
        <w:rPr/>
        <w:t>Example</w:t>
      </w:r>
      <w:r>
        <w:rPr>
          <w:spacing w:val="-3"/>
        </w:rPr>
        <w:t> </w:t>
      </w:r>
      <w:r>
        <w:rPr>
          <w:spacing w:val="-5"/>
        </w:rPr>
        <w:t>3:</w:t>
      </w:r>
    </w:p>
    <w:p>
      <w:pPr>
        <w:pStyle w:val="BodyText"/>
        <w:spacing w:before="240"/>
        <w:ind w:left="566"/>
      </w:pPr>
      <w:r>
        <w:rPr/>
        <w:t>Input:</w:t>
      </w:r>
      <w:r>
        <w:rPr>
          <w:spacing w:val="-1"/>
        </w:rPr>
        <w:t> </w:t>
      </w:r>
      <w:r>
        <w:rPr/>
        <w:t>N</w:t>
      </w:r>
      <w:r>
        <w:rPr>
          <w:spacing w:val="-1"/>
        </w:rPr>
        <w:t> </w:t>
      </w:r>
      <w:r>
        <w:rPr/>
        <w:t>=</w:t>
      </w:r>
      <w:r>
        <w:rPr>
          <w:spacing w:val="-4"/>
        </w:rPr>
        <w:t> </w:t>
      </w:r>
      <w:r>
        <w:rPr/>
        <w:t>3,</w:t>
      </w:r>
      <w:r>
        <w:rPr>
          <w:spacing w:val="-1"/>
        </w:rPr>
        <w:t> </w:t>
      </w:r>
      <w:r>
        <w:rPr/>
        <w:t>arr[]</w:t>
      </w:r>
      <w:r>
        <w:rPr>
          <w:spacing w:val="-4"/>
        </w:rPr>
        <w:t> </w:t>
      </w:r>
      <w:r>
        <w:rPr/>
        <w:t>=</w:t>
      </w:r>
      <w:r>
        <w:rPr>
          <w:spacing w:val="-2"/>
        </w:rPr>
        <w:t> </w:t>
      </w:r>
      <w:r>
        <w:rPr/>
        <w:t>{10,</w:t>
      </w:r>
      <w:r>
        <w:rPr>
          <w:spacing w:val="-4"/>
        </w:rPr>
        <w:t> </w:t>
      </w:r>
      <w:r>
        <w:rPr/>
        <w:t>10,</w:t>
      </w:r>
      <w:r>
        <w:rPr>
          <w:spacing w:val="-4"/>
        </w:rPr>
        <w:t> </w:t>
      </w:r>
      <w:r>
        <w:rPr>
          <w:spacing w:val="-5"/>
        </w:rPr>
        <w:t>10}</w:t>
      </w:r>
    </w:p>
    <w:p>
      <w:pPr>
        <w:pStyle w:val="BodyText"/>
        <w:spacing w:before="240"/>
        <w:ind w:left="566"/>
      </w:pPr>
      <w:r>
        <w:rPr/>
        <w:t>Output:</w:t>
      </w:r>
      <w:r>
        <w:rPr>
          <w:spacing w:val="-6"/>
        </w:rPr>
        <w:t> </w:t>
      </w:r>
      <w:r>
        <w:rPr>
          <w:spacing w:val="-10"/>
        </w:rPr>
        <w:t>0</w:t>
      </w:r>
    </w:p>
    <w:p>
      <w:pPr>
        <w:pStyle w:val="BodyText"/>
        <w:spacing w:after="0"/>
        <w:sectPr>
          <w:pgSz w:w="11920" w:h="16850"/>
          <w:pgMar w:top="600" w:bottom="280" w:left="850" w:right="1275"/>
        </w:sectPr>
      </w:pPr>
    </w:p>
    <w:p>
      <w:pPr>
        <w:pStyle w:val="BodyText"/>
        <w:spacing w:before="39"/>
        <w:ind w:left="566"/>
      </w:pPr>
      <w:r>
        <w:rPr>
          <w:spacing w:val="-2"/>
        </w:rPr>
        <w:t>Explanation:</w:t>
      </w:r>
    </w:p>
    <w:p>
      <w:pPr>
        <w:pStyle w:val="BodyText"/>
        <w:spacing w:line="456" w:lineRule="auto" w:before="240"/>
        <w:ind w:left="566" w:right="2255"/>
      </w:pPr>
      <w:r>
        <w:rPr/>
        <w:t>As</w:t>
      </w:r>
      <w:r>
        <w:rPr>
          <w:spacing w:val="-1"/>
        </w:rPr>
        <w:t> </w:t>
      </w:r>
      <w:r>
        <w:rPr/>
        <w:t>all</w:t>
      </w:r>
      <w:r>
        <w:rPr>
          <w:spacing w:val="-2"/>
        </w:rPr>
        <w:t> </w:t>
      </w:r>
      <w:r>
        <w:rPr/>
        <w:t>the</w:t>
      </w:r>
      <w:r>
        <w:rPr>
          <w:spacing w:val="-3"/>
        </w:rPr>
        <w:t> </w:t>
      </w:r>
      <w:r>
        <w:rPr/>
        <w:t>elements</w:t>
      </w:r>
      <w:r>
        <w:rPr>
          <w:spacing w:val="-3"/>
        </w:rPr>
        <w:t> </w:t>
      </w:r>
      <w:r>
        <w:rPr/>
        <w:t>of</w:t>
      </w:r>
      <w:r>
        <w:rPr>
          <w:spacing w:val="-1"/>
        </w:rPr>
        <w:t> </w:t>
      </w:r>
      <w:r>
        <w:rPr/>
        <w:t>the</w:t>
      </w:r>
      <w:r>
        <w:rPr>
          <w:spacing w:val="-3"/>
        </w:rPr>
        <w:t> </w:t>
      </w:r>
      <w:r>
        <w:rPr/>
        <w:t>array</w:t>
      </w:r>
      <w:r>
        <w:rPr>
          <w:spacing w:val="-1"/>
        </w:rPr>
        <w:t> </w:t>
      </w:r>
      <w:r>
        <w:rPr/>
        <w:t>are</w:t>
      </w:r>
      <w:r>
        <w:rPr>
          <w:spacing w:val="-3"/>
        </w:rPr>
        <w:t> </w:t>
      </w:r>
      <w:r>
        <w:rPr/>
        <w:t>the</w:t>
      </w:r>
      <w:r>
        <w:rPr>
          <w:spacing w:val="-3"/>
        </w:rPr>
        <w:t> </w:t>
      </w:r>
      <w:r>
        <w:rPr/>
        <w:t>same,</w:t>
      </w:r>
      <w:r>
        <w:rPr>
          <w:spacing w:val="-3"/>
        </w:rPr>
        <w:t> </w:t>
      </w:r>
      <w:r>
        <w:rPr/>
        <w:t>there</w:t>
      </w:r>
      <w:r>
        <w:rPr>
          <w:spacing w:val="-3"/>
        </w:rPr>
        <w:t> </w:t>
      </w:r>
      <w:r>
        <w:rPr/>
        <w:t>is</w:t>
      </w:r>
      <w:r>
        <w:rPr>
          <w:spacing w:val="-3"/>
        </w:rPr>
        <w:t> </w:t>
      </w:r>
      <w:r>
        <w:rPr/>
        <w:t>no inversion</w:t>
      </w:r>
      <w:r>
        <w:rPr>
          <w:spacing w:val="-4"/>
        </w:rPr>
        <w:t> </w:t>
      </w:r>
      <w:r>
        <w:rPr/>
        <w:t>count. Input Format</w:t>
      </w:r>
    </w:p>
    <w:p>
      <w:pPr>
        <w:pStyle w:val="BodyText"/>
        <w:spacing w:line="266" w:lineRule="exact"/>
        <w:ind w:left="566"/>
      </w:pPr>
      <w:r>
        <w:rPr/>
        <w:t>The</w:t>
      </w:r>
      <w:r>
        <w:rPr>
          <w:spacing w:val="-2"/>
        </w:rPr>
        <w:t> </w:t>
      </w:r>
      <w:r>
        <w:rPr/>
        <w:t>first</w:t>
      </w:r>
      <w:r>
        <w:rPr>
          <w:spacing w:val="-2"/>
        </w:rPr>
        <w:t> </w:t>
      </w:r>
      <w:r>
        <w:rPr/>
        <w:t>line</w:t>
      </w:r>
      <w:r>
        <w:rPr>
          <w:spacing w:val="-3"/>
        </w:rPr>
        <w:t> </w:t>
      </w:r>
      <w:r>
        <w:rPr/>
        <w:t>of</w:t>
      </w:r>
      <w:r>
        <w:rPr>
          <w:spacing w:val="-2"/>
        </w:rPr>
        <w:t> </w:t>
      </w:r>
      <w:r>
        <w:rPr/>
        <w:t>the</w:t>
      </w:r>
      <w:r>
        <w:rPr>
          <w:spacing w:val="-2"/>
        </w:rPr>
        <w:t> </w:t>
      </w:r>
      <w:r>
        <w:rPr/>
        <w:t>input</w:t>
      </w:r>
      <w:r>
        <w:rPr>
          <w:spacing w:val="-2"/>
        </w:rPr>
        <w:t> </w:t>
      </w:r>
      <w:r>
        <w:rPr/>
        <w:t>is</w:t>
      </w:r>
      <w:r>
        <w:rPr>
          <w:spacing w:val="-3"/>
        </w:rPr>
        <w:t> </w:t>
      </w:r>
      <w:r>
        <w:rPr/>
        <w:t>the</w:t>
      </w:r>
      <w:r>
        <w:rPr>
          <w:spacing w:val="-1"/>
        </w:rPr>
        <w:t> </w:t>
      </w:r>
      <w:r>
        <w:rPr/>
        <w:t>size</w:t>
      </w:r>
      <w:r>
        <w:rPr>
          <w:spacing w:val="-3"/>
        </w:rPr>
        <w:t> </w:t>
      </w:r>
      <w:r>
        <w:rPr/>
        <w:t>of</w:t>
      </w:r>
      <w:r>
        <w:rPr>
          <w:spacing w:val="-3"/>
        </w:rPr>
        <w:t> </w:t>
      </w:r>
      <w:r>
        <w:rPr/>
        <w:t>the</w:t>
      </w:r>
      <w:r>
        <w:rPr>
          <w:spacing w:val="-1"/>
        </w:rPr>
        <w:t> </w:t>
      </w:r>
      <w:r>
        <w:rPr>
          <w:spacing w:val="-2"/>
        </w:rPr>
        <w:t>array.</w:t>
      </w:r>
    </w:p>
    <w:p>
      <w:pPr>
        <w:pStyle w:val="BodyText"/>
        <w:spacing w:line="453" w:lineRule="auto" w:before="241"/>
        <w:ind w:left="566" w:right="2255"/>
      </w:pPr>
      <w:r>
        <w:rPr/>
        <w:t>The</w:t>
      </w:r>
      <w:r>
        <w:rPr>
          <w:spacing w:val="-2"/>
        </w:rPr>
        <w:t> </w:t>
      </w:r>
      <w:r>
        <w:rPr/>
        <w:t>second</w:t>
      </w:r>
      <w:r>
        <w:rPr>
          <w:spacing w:val="-3"/>
        </w:rPr>
        <w:t> </w:t>
      </w:r>
      <w:r>
        <w:rPr/>
        <w:t>line</w:t>
      </w:r>
      <w:r>
        <w:rPr>
          <w:spacing w:val="-4"/>
        </w:rPr>
        <w:t> </w:t>
      </w:r>
      <w:r>
        <w:rPr/>
        <w:t>of</w:t>
      </w:r>
      <w:r>
        <w:rPr>
          <w:spacing w:val="-5"/>
        </w:rPr>
        <w:t> </w:t>
      </w:r>
      <w:r>
        <w:rPr/>
        <w:t>the</w:t>
      </w:r>
      <w:r>
        <w:rPr>
          <w:spacing w:val="-2"/>
        </w:rPr>
        <w:t> </w:t>
      </w:r>
      <w:r>
        <w:rPr/>
        <w:t>input</w:t>
      </w:r>
      <w:r>
        <w:rPr>
          <w:spacing w:val="-2"/>
        </w:rPr>
        <w:t> </w:t>
      </w:r>
      <w:r>
        <w:rPr/>
        <w:t>is</w:t>
      </w:r>
      <w:r>
        <w:rPr>
          <w:spacing w:val="-2"/>
        </w:rPr>
        <w:t> </w:t>
      </w:r>
      <w:r>
        <w:rPr/>
        <w:t>the</w:t>
      </w:r>
      <w:r>
        <w:rPr>
          <w:spacing w:val="-4"/>
        </w:rPr>
        <w:t> </w:t>
      </w:r>
      <w:r>
        <w:rPr/>
        <w:t>list</w:t>
      </w:r>
      <w:r>
        <w:rPr>
          <w:spacing w:val="-4"/>
        </w:rPr>
        <w:t> </w:t>
      </w:r>
      <w:r>
        <w:rPr/>
        <w:t>of</w:t>
      </w:r>
      <w:r>
        <w:rPr>
          <w:spacing w:val="-2"/>
        </w:rPr>
        <w:t> </w:t>
      </w:r>
      <w:r>
        <w:rPr/>
        <w:t>space-separated</w:t>
      </w:r>
      <w:r>
        <w:rPr>
          <w:spacing w:val="-2"/>
        </w:rPr>
        <w:t> </w:t>
      </w:r>
      <w:r>
        <w:rPr/>
        <w:t>integer</w:t>
      </w:r>
      <w:r>
        <w:rPr>
          <w:spacing w:val="-4"/>
        </w:rPr>
        <w:t> </w:t>
      </w:r>
      <w:r>
        <w:rPr/>
        <w:t>values. Output Format</w:t>
      </w:r>
    </w:p>
    <w:p>
      <w:pPr>
        <w:pStyle w:val="BodyText"/>
        <w:spacing w:line="453" w:lineRule="auto" w:before="2"/>
        <w:ind w:left="566" w:right="4441"/>
      </w:pPr>
      <w:r>
        <w:rPr/>
        <w:t>The</w:t>
      </w:r>
      <w:r>
        <w:rPr>
          <w:spacing w:val="-3"/>
        </w:rPr>
        <w:t> </w:t>
      </w:r>
      <w:r>
        <w:rPr/>
        <w:t>output</w:t>
      </w:r>
      <w:r>
        <w:rPr>
          <w:spacing w:val="-3"/>
        </w:rPr>
        <w:t> </w:t>
      </w:r>
      <w:r>
        <w:rPr/>
        <w:t>is</w:t>
      </w:r>
      <w:r>
        <w:rPr>
          <w:spacing w:val="-6"/>
        </w:rPr>
        <w:t> </w:t>
      </w:r>
      <w:r>
        <w:rPr/>
        <w:t>the</w:t>
      </w:r>
      <w:r>
        <w:rPr>
          <w:spacing w:val="-3"/>
        </w:rPr>
        <w:t> </w:t>
      </w:r>
      <w:r>
        <w:rPr/>
        <w:t>inversion</w:t>
      </w:r>
      <w:r>
        <w:rPr>
          <w:spacing w:val="-6"/>
        </w:rPr>
        <w:t> </w:t>
      </w:r>
      <w:r>
        <w:rPr/>
        <w:t>count</w:t>
      </w:r>
      <w:r>
        <w:rPr>
          <w:spacing w:val="-3"/>
        </w:rPr>
        <w:t> </w:t>
      </w:r>
      <w:r>
        <w:rPr/>
        <w:t>in</w:t>
      </w:r>
      <w:r>
        <w:rPr>
          <w:spacing w:val="-5"/>
        </w:rPr>
        <w:t> </w:t>
      </w:r>
      <w:r>
        <w:rPr/>
        <w:t>the</w:t>
      </w:r>
      <w:r>
        <w:rPr>
          <w:spacing w:val="-3"/>
        </w:rPr>
        <w:t> </w:t>
      </w:r>
      <w:r>
        <w:rPr/>
        <w:t>array. </w:t>
      </w:r>
      <w:r>
        <w:rPr>
          <w:spacing w:val="-2"/>
        </w:rPr>
        <w:t>Constraints</w:t>
      </w:r>
    </w:p>
    <w:p>
      <w:pPr>
        <w:pStyle w:val="BodyText"/>
        <w:spacing w:before="2"/>
        <w:ind w:left="566"/>
      </w:pPr>
      <w:r>
        <w:rPr/>
        <w:t>1</w:t>
      </w:r>
      <w:r>
        <w:rPr>
          <w:spacing w:val="-2"/>
        </w:rPr>
        <w:t> </w:t>
      </w:r>
      <w:r>
        <w:rPr/>
        <w:t>≤ N</w:t>
      </w:r>
      <w:r>
        <w:rPr>
          <w:spacing w:val="-3"/>
        </w:rPr>
        <w:t> </w:t>
      </w:r>
      <w:r>
        <w:rPr/>
        <w:t>≤</w:t>
      </w:r>
      <w:r>
        <w:rPr>
          <w:spacing w:val="-2"/>
        </w:rPr>
        <w:t> 5*105</w:t>
      </w:r>
    </w:p>
    <w:p>
      <w:pPr>
        <w:pStyle w:val="BodyText"/>
        <w:spacing w:before="241"/>
        <w:ind w:left="566"/>
      </w:pPr>
      <w:r>
        <w:rPr/>
        <w:t>1</w:t>
      </w:r>
      <w:r>
        <w:rPr>
          <w:spacing w:val="-3"/>
        </w:rPr>
        <w:t> </w:t>
      </w:r>
      <w:r>
        <w:rPr/>
        <w:t>≤</w:t>
      </w:r>
      <w:r>
        <w:rPr>
          <w:spacing w:val="-2"/>
        </w:rPr>
        <w:t> </w:t>
      </w:r>
      <w:r>
        <w:rPr/>
        <w:t>arr[i]</w:t>
      </w:r>
      <w:r>
        <w:rPr>
          <w:spacing w:val="-1"/>
        </w:rPr>
        <w:t> </w:t>
      </w:r>
      <w:r>
        <w:rPr/>
        <w:t>≤</w:t>
      </w:r>
      <w:r>
        <w:rPr>
          <w:spacing w:val="-2"/>
        </w:rPr>
        <w:t> </w:t>
      </w:r>
      <w:r>
        <w:rPr>
          <w:spacing w:val="-4"/>
        </w:rPr>
        <w:t>1018</w:t>
      </w:r>
    </w:p>
    <w:p>
      <w:pPr>
        <w:pStyle w:val="BodyText"/>
        <w:tabs>
          <w:tab w:pos="2646" w:val="left" w:leader="none"/>
        </w:tabs>
        <w:spacing w:before="241"/>
        <w:ind w:left="566"/>
      </w:pPr>
      <w:r>
        <w:rPr/>
        <w:t>Sample</w:t>
      </w:r>
      <w:r>
        <w:rPr>
          <w:spacing w:val="-4"/>
        </w:rPr>
        <w:t> </w:t>
      </w:r>
      <w:r>
        <w:rPr>
          <w:spacing w:val="-2"/>
        </w:rPr>
        <w:t>Input</w:t>
      </w:r>
      <w:r>
        <w:rPr/>
        <w:tab/>
        <w:t>Sample</w:t>
      </w:r>
      <w:r>
        <w:rPr>
          <w:spacing w:val="-7"/>
        </w:rPr>
        <w:t> </w:t>
      </w:r>
      <w:r>
        <w:rPr>
          <w:spacing w:val="-2"/>
        </w:rPr>
        <w:t>Output</w:t>
      </w:r>
    </w:p>
    <w:p>
      <w:pPr>
        <w:pStyle w:val="BodyText"/>
        <w:spacing w:before="39" w:after="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419"/>
        <w:gridCol w:w="1901"/>
      </w:tblGrid>
      <w:tr>
        <w:trPr>
          <w:trHeight w:val="364" w:hRule="atLeast"/>
        </w:trPr>
        <w:tc>
          <w:tcPr>
            <w:tcW w:w="1206" w:type="dxa"/>
          </w:tcPr>
          <w:p>
            <w:pPr>
              <w:pStyle w:val="TableParagraph"/>
              <w:spacing w:line="225" w:lineRule="exact" w:before="0"/>
              <w:ind w:left="50"/>
              <w:rPr>
                <w:sz w:val="22"/>
              </w:rPr>
            </w:pPr>
            <w:r>
              <w:rPr>
                <w:spacing w:val="-10"/>
                <w:sz w:val="22"/>
              </w:rPr>
              <w:t>5</w:t>
            </w:r>
          </w:p>
        </w:tc>
        <w:tc>
          <w:tcPr>
            <w:tcW w:w="419" w:type="dxa"/>
          </w:tcPr>
          <w:p>
            <w:pPr>
              <w:pStyle w:val="TableParagraph"/>
              <w:spacing w:line="225" w:lineRule="exact" w:before="0"/>
              <w:ind w:left="-1"/>
              <w:rPr>
                <w:sz w:val="22"/>
              </w:rPr>
            </w:pPr>
            <w:r>
              <w:rPr>
                <w:spacing w:val="-10"/>
                <w:sz w:val="22"/>
              </w:rPr>
              <w:t>3</w:t>
            </w:r>
          </w:p>
        </w:tc>
        <w:tc>
          <w:tcPr>
            <w:tcW w:w="1901" w:type="dxa"/>
            <w:vMerge w:val="restart"/>
          </w:tcPr>
          <w:p>
            <w:pPr>
              <w:pStyle w:val="TableParagraph"/>
              <w:spacing w:before="0"/>
              <w:rPr>
                <w:rFonts w:ascii="Times New Roman"/>
                <w:sz w:val="22"/>
              </w:rPr>
            </w:pPr>
          </w:p>
        </w:tc>
      </w:tr>
      <w:tr>
        <w:trPr>
          <w:trHeight w:val="508" w:hRule="atLeast"/>
        </w:trPr>
        <w:tc>
          <w:tcPr>
            <w:tcW w:w="1206" w:type="dxa"/>
          </w:tcPr>
          <w:p>
            <w:pPr>
              <w:pStyle w:val="TableParagraph"/>
              <w:ind w:left="50"/>
              <w:rPr>
                <w:sz w:val="22"/>
              </w:rPr>
            </w:pPr>
            <w:r>
              <w:rPr>
                <w:sz w:val="22"/>
              </w:rPr>
              <w:t>2 4</w:t>
            </w:r>
            <w:r>
              <w:rPr>
                <w:spacing w:val="-1"/>
                <w:sz w:val="22"/>
              </w:rPr>
              <w:t> </w:t>
            </w:r>
            <w:r>
              <w:rPr>
                <w:sz w:val="22"/>
              </w:rPr>
              <w:t>1</w:t>
            </w:r>
            <w:r>
              <w:rPr>
                <w:spacing w:val="-1"/>
                <w:sz w:val="22"/>
              </w:rPr>
              <w:t> </w:t>
            </w:r>
            <w:r>
              <w:rPr>
                <w:sz w:val="22"/>
              </w:rPr>
              <w:t>3</w:t>
            </w:r>
            <w:r>
              <w:rPr>
                <w:spacing w:val="-2"/>
                <w:sz w:val="22"/>
              </w:rPr>
              <w:t> </w:t>
            </w:r>
            <w:r>
              <w:rPr>
                <w:spacing w:val="-10"/>
                <w:sz w:val="22"/>
              </w:rPr>
              <w:t>5</w:t>
            </w:r>
          </w:p>
        </w:tc>
        <w:tc>
          <w:tcPr>
            <w:tcW w:w="419" w:type="dxa"/>
          </w:tcPr>
          <w:p>
            <w:pPr>
              <w:pStyle w:val="TableParagraph"/>
              <w:spacing w:before="0"/>
              <w:rPr>
                <w:rFonts w:ascii="Times New Roman"/>
                <w:sz w:val="22"/>
              </w:rPr>
            </w:pPr>
          </w:p>
        </w:tc>
        <w:tc>
          <w:tcPr>
            <w:tcW w:w="1901" w:type="dxa"/>
            <w:vMerge/>
            <w:tcBorders>
              <w:top w:val="nil"/>
            </w:tcBorders>
          </w:tcPr>
          <w:p>
            <w:pPr>
              <w:rPr>
                <w:sz w:val="2"/>
                <w:szCs w:val="2"/>
              </w:rPr>
            </w:pPr>
          </w:p>
        </w:tc>
      </w:tr>
      <w:tr>
        <w:trPr>
          <w:trHeight w:val="508" w:hRule="atLeast"/>
        </w:trPr>
        <w:tc>
          <w:tcPr>
            <w:tcW w:w="1206" w:type="dxa"/>
          </w:tcPr>
          <w:p>
            <w:pPr>
              <w:pStyle w:val="TableParagraph"/>
              <w:ind w:left="50" w:right="-44"/>
              <w:rPr>
                <w:sz w:val="22"/>
              </w:rPr>
            </w:pPr>
            <w:r>
              <w:rPr>
                <w:sz w:val="22"/>
              </w:rPr>
              <w:t>Sample</w:t>
            </w:r>
            <w:r>
              <w:rPr>
                <w:spacing w:val="-4"/>
                <w:sz w:val="22"/>
              </w:rPr>
              <w:t> </w:t>
            </w:r>
            <w:r>
              <w:rPr>
                <w:spacing w:val="-2"/>
                <w:sz w:val="22"/>
              </w:rPr>
              <w:t>Input</w:t>
            </w:r>
          </w:p>
        </w:tc>
        <w:tc>
          <w:tcPr>
            <w:tcW w:w="419" w:type="dxa"/>
          </w:tcPr>
          <w:p>
            <w:pPr>
              <w:pStyle w:val="TableParagraph"/>
              <w:spacing w:before="0"/>
              <w:rPr>
                <w:rFonts w:ascii="Times New Roman"/>
                <w:sz w:val="22"/>
              </w:rPr>
            </w:pPr>
          </w:p>
        </w:tc>
        <w:tc>
          <w:tcPr>
            <w:tcW w:w="1901" w:type="dxa"/>
          </w:tcPr>
          <w:p>
            <w:pPr>
              <w:pStyle w:val="TableParagraph"/>
              <w:ind w:left="504"/>
              <w:rPr>
                <w:sz w:val="22"/>
              </w:rPr>
            </w:pPr>
            <w:r>
              <w:rPr>
                <w:sz w:val="22"/>
              </w:rPr>
              <w:t>Sample</w:t>
            </w:r>
            <w:r>
              <w:rPr>
                <w:spacing w:val="-7"/>
                <w:sz w:val="22"/>
              </w:rPr>
              <w:t> </w:t>
            </w:r>
            <w:r>
              <w:rPr>
                <w:spacing w:val="-2"/>
                <w:sz w:val="22"/>
              </w:rPr>
              <w:t>Output</w:t>
            </w:r>
          </w:p>
        </w:tc>
      </w:tr>
      <w:tr>
        <w:trPr>
          <w:trHeight w:val="509" w:hRule="atLeast"/>
        </w:trPr>
        <w:tc>
          <w:tcPr>
            <w:tcW w:w="1206" w:type="dxa"/>
          </w:tcPr>
          <w:p>
            <w:pPr>
              <w:pStyle w:val="TableParagraph"/>
              <w:ind w:left="50"/>
              <w:rPr>
                <w:sz w:val="22"/>
              </w:rPr>
            </w:pPr>
            <w:r>
              <w:rPr>
                <w:spacing w:val="-10"/>
                <w:sz w:val="22"/>
              </w:rPr>
              <w:t>5</w:t>
            </w:r>
          </w:p>
        </w:tc>
        <w:tc>
          <w:tcPr>
            <w:tcW w:w="419" w:type="dxa"/>
          </w:tcPr>
          <w:p>
            <w:pPr>
              <w:pStyle w:val="TableParagraph"/>
              <w:ind w:left="-1"/>
              <w:rPr>
                <w:sz w:val="22"/>
              </w:rPr>
            </w:pPr>
            <w:r>
              <w:rPr>
                <w:spacing w:val="-10"/>
                <w:sz w:val="22"/>
              </w:rPr>
              <w:t>0</w:t>
            </w:r>
          </w:p>
        </w:tc>
        <w:tc>
          <w:tcPr>
            <w:tcW w:w="1901" w:type="dxa"/>
          </w:tcPr>
          <w:p>
            <w:pPr>
              <w:pStyle w:val="TableParagraph"/>
              <w:spacing w:before="0"/>
              <w:rPr>
                <w:rFonts w:ascii="Times New Roman"/>
                <w:sz w:val="22"/>
              </w:rPr>
            </w:pPr>
          </w:p>
        </w:tc>
      </w:tr>
      <w:tr>
        <w:trPr>
          <w:trHeight w:val="509" w:hRule="atLeast"/>
        </w:trPr>
        <w:tc>
          <w:tcPr>
            <w:tcW w:w="1206" w:type="dxa"/>
          </w:tcPr>
          <w:p>
            <w:pPr>
              <w:pStyle w:val="TableParagraph"/>
              <w:ind w:left="50"/>
              <w:rPr>
                <w:sz w:val="22"/>
              </w:rPr>
            </w:pPr>
            <w:r>
              <w:rPr>
                <w:sz w:val="22"/>
              </w:rPr>
              <w:t>2 3</w:t>
            </w:r>
            <w:r>
              <w:rPr>
                <w:spacing w:val="-1"/>
                <w:sz w:val="22"/>
              </w:rPr>
              <w:t> </w:t>
            </w:r>
            <w:r>
              <w:rPr>
                <w:sz w:val="22"/>
              </w:rPr>
              <w:t>4</w:t>
            </w:r>
            <w:r>
              <w:rPr>
                <w:spacing w:val="-1"/>
                <w:sz w:val="22"/>
              </w:rPr>
              <w:t> </w:t>
            </w:r>
            <w:r>
              <w:rPr>
                <w:sz w:val="22"/>
              </w:rPr>
              <w:t>5</w:t>
            </w:r>
            <w:r>
              <w:rPr>
                <w:spacing w:val="-2"/>
                <w:sz w:val="22"/>
              </w:rPr>
              <w:t> </w:t>
            </w:r>
            <w:r>
              <w:rPr>
                <w:spacing w:val="-10"/>
                <w:sz w:val="22"/>
              </w:rPr>
              <w:t>6</w:t>
            </w:r>
          </w:p>
        </w:tc>
        <w:tc>
          <w:tcPr>
            <w:tcW w:w="419" w:type="dxa"/>
          </w:tcPr>
          <w:p>
            <w:pPr>
              <w:pStyle w:val="TableParagraph"/>
              <w:spacing w:before="0"/>
              <w:rPr>
                <w:rFonts w:ascii="Times New Roman"/>
                <w:sz w:val="22"/>
              </w:rPr>
            </w:pPr>
          </w:p>
        </w:tc>
        <w:tc>
          <w:tcPr>
            <w:tcW w:w="1901" w:type="dxa"/>
          </w:tcPr>
          <w:p>
            <w:pPr>
              <w:pStyle w:val="TableParagraph"/>
              <w:spacing w:before="0"/>
              <w:rPr>
                <w:rFonts w:ascii="Times New Roman"/>
                <w:sz w:val="22"/>
              </w:rPr>
            </w:pPr>
          </w:p>
        </w:tc>
      </w:tr>
      <w:tr>
        <w:trPr>
          <w:trHeight w:val="508" w:hRule="atLeast"/>
        </w:trPr>
        <w:tc>
          <w:tcPr>
            <w:tcW w:w="1206" w:type="dxa"/>
          </w:tcPr>
          <w:p>
            <w:pPr>
              <w:pStyle w:val="TableParagraph"/>
              <w:ind w:left="50" w:right="-44"/>
              <w:rPr>
                <w:sz w:val="22"/>
              </w:rPr>
            </w:pPr>
            <w:r>
              <w:rPr>
                <w:sz w:val="22"/>
              </w:rPr>
              <w:t>Sample</w:t>
            </w:r>
            <w:r>
              <w:rPr>
                <w:spacing w:val="-4"/>
                <w:sz w:val="22"/>
              </w:rPr>
              <w:t> </w:t>
            </w:r>
            <w:r>
              <w:rPr>
                <w:spacing w:val="-2"/>
                <w:sz w:val="22"/>
              </w:rPr>
              <w:t>Input</w:t>
            </w:r>
          </w:p>
        </w:tc>
        <w:tc>
          <w:tcPr>
            <w:tcW w:w="419" w:type="dxa"/>
          </w:tcPr>
          <w:p>
            <w:pPr>
              <w:pStyle w:val="TableParagraph"/>
              <w:spacing w:before="0"/>
              <w:rPr>
                <w:rFonts w:ascii="Times New Roman"/>
                <w:sz w:val="22"/>
              </w:rPr>
            </w:pPr>
          </w:p>
        </w:tc>
        <w:tc>
          <w:tcPr>
            <w:tcW w:w="1901" w:type="dxa"/>
          </w:tcPr>
          <w:p>
            <w:pPr>
              <w:pStyle w:val="TableParagraph"/>
              <w:ind w:left="306"/>
              <w:rPr>
                <w:sz w:val="22"/>
              </w:rPr>
            </w:pPr>
            <w:r>
              <w:rPr>
                <w:sz w:val="22"/>
              </w:rPr>
              <w:t>Sample</w:t>
            </w:r>
            <w:r>
              <w:rPr>
                <w:spacing w:val="-5"/>
                <w:sz w:val="22"/>
              </w:rPr>
              <w:t> </w:t>
            </w:r>
            <w:r>
              <w:rPr>
                <w:spacing w:val="-2"/>
                <w:sz w:val="22"/>
              </w:rPr>
              <w:t>Output</w:t>
            </w:r>
          </w:p>
        </w:tc>
      </w:tr>
      <w:tr>
        <w:trPr>
          <w:trHeight w:val="508" w:hRule="atLeast"/>
        </w:trPr>
        <w:tc>
          <w:tcPr>
            <w:tcW w:w="1206" w:type="dxa"/>
          </w:tcPr>
          <w:p>
            <w:pPr>
              <w:pStyle w:val="TableParagraph"/>
              <w:ind w:left="50"/>
              <w:rPr>
                <w:sz w:val="22"/>
              </w:rPr>
            </w:pPr>
            <w:r>
              <w:rPr>
                <w:spacing w:val="-10"/>
                <w:sz w:val="22"/>
              </w:rPr>
              <w:t>3</w:t>
            </w:r>
          </w:p>
        </w:tc>
        <w:tc>
          <w:tcPr>
            <w:tcW w:w="419" w:type="dxa"/>
          </w:tcPr>
          <w:p>
            <w:pPr>
              <w:pStyle w:val="TableParagraph"/>
              <w:ind w:left="-1"/>
              <w:rPr>
                <w:sz w:val="22"/>
              </w:rPr>
            </w:pPr>
            <w:r>
              <w:rPr>
                <w:spacing w:val="-10"/>
                <w:sz w:val="22"/>
              </w:rPr>
              <w:t>0</w:t>
            </w:r>
          </w:p>
        </w:tc>
        <w:tc>
          <w:tcPr>
            <w:tcW w:w="1901" w:type="dxa"/>
          </w:tcPr>
          <w:p>
            <w:pPr>
              <w:pStyle w:val="TableParagraph"/>
              <w:spacing w:before="0"/>
              <w:rPr>
                <w:rFonts w:ascii="Times New Roman"/>
                <w:sz w:val="22"/>
              </w:rPr>
            </w:pPr>
          </w:p>
        </w:tc>
      </w:tr>
      <w:tr>
        <w:trPr>
          <w:trHeight w:val="364" w:hRule="atLeast"/>
        </w:trPr>
        <w:tc>
          <w:tcPr>
            <w:tcW w:w="1206" w:type="dxa"/>
          </w:tcPr>
          <w:p>
            <w:pPr>
              <w:pStyle w:val="TableParagraph"/>
              <w:spacing w:line="245" w:lineRule="exact"/>
              <w:ind w:left="50"/>
              <w:rPr>
                <w:sz w:val="22"/>
              </w:rPr>
            </w:pPr>
            <w:r>
              <w:rPr>
                <w:sz w:val="22"/>
              </w:rPr>
              <w:t>10</w:t>
            </w:r>
            <w:r>
              <w:rPr>
                <w:spacing w:val="-2"/>
                <w:sz w:val="22"/>
              </w:rPr>
              <w:t> </w:t>
            </w:r>
            <w:r>
              <w:rPr>
                <w:sz w:val="22"/>
              </w:rPr>
              <w:t>10</w:t>
            </w:r>
            <w:r>
              <w:rPr>
                <w:spacing w:val="-2"/>
                <w:sz w:val="22"/>
              </w:rPr>
              <w:t> </w:t>
            </w:r>
            <w:r>
              <w:rPr>
                <w:spacing w:val="-5"/>
                <w:sz w:val="22"/>
              </w:rPr>
              <w:t>10</w:t>
            </w:r>
          </w:p>
        </w:tc>
        <w:tc>
          <w:tcPr>
            <w:tcW w:w="419" w:type="dxa"/>
          </w:tcPr>
          <w:p>
            <w:pPr>
              <w:pStyle w:val="TableParagraph"/>
              <w:spacing w:before="0"/>
              <w:rPr>
                <w:rFonts w:ascii="Times New Roman"/>
                <w:sz w:val="22"/>
              </w:rPr>
            </w:pPr>
          </w:p>
        </w:tc>
        <w:tc>
          <w:tcPr>
            <w:tcW w:w="1901" w:type="dxa"/>
          </w:tcPr>
          <w:p>
            <w:pPr>
              <w:pStyle w:val="TableParagraph"/>
              <w:spacing w:before="0"/>
              <w:rPr>
                <w:rFonts w:ascii="Times New Roman"/>
                <w:sz w:val="2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9"/>
      </w:pPr>
    </w:p>
    <w:p>
      <w:pPr>
        <w:pStyle w:val="BodyText"/>
        <w:ind w:left="566"/>
      </w:pPr>
      <w:r>
        <w:rPr>
          <w:spacing w:val="-5"/>
        </w:rPr>
        <w:t>Q3.</w:t>
      </w:r>
    </w:p>
    <w:p>
      <w:pPr>
        <w:pStyle w:val="BodyText"/>
        <w:spacing w:before="241"/>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pPr>
      <w:r>
        <w:rPr/>
        <w:t>Given</w:t>
      </w:r>
      <w:r>
        <w:rPr>
          <w:spacing w:val="-4"/>
        </w:rPr>
        <w:t> </w:t>
      </w:r>
      <w:r>
        <w:rPr/>
        <w:t>two strings</w:t>
      </w:r>
      <w:r>
        <w:rPr>
          <w:spacing w:val="-3"/>
        </w:rPr>
        <w:t> </w:t>
      </w:r>
      <w:r>
        <w:rPr/>
        <w:t>s</w:t>
      </w:r>
      <w:r>
        <w:rPr>
          <w:spacing w:val="-1"/>
        </w:rPr>
        <w:t> </w:t>
      </w:r>
      <w:r>
        <w:rPr/>
        <w:t>and</w:t>
      </w:r>
      <w:r>
        <w:rPr>
          <w:spacing w:val="-3"/>
        </w:rPr>
        <w:t> </w:t>
      </w:r>
      <w:r>
        <w:rPr/>
        <w:t>t</w:t>
      </w:r>
      <w:r>
        <w:rPr>
          <w:spacing w:val="-3"/>
        </w:rPr>
        <w:t> </w:t>
      </w:r>
      <w:r>
        <w:rPr/>
        <w:t>of</w:t>
      </w:r>
      <w:r>
        <w:rPr>
          <w:spacing w:val="-4"/>
        </w:rPr>
        <w:t> </w:t>
      </w:r>
      <w:r>
        <w:rPr/>
        <w:t>lengths</w:t>
      </w:r>
      <w:r>
        <w:rPr>
          <w:spacing w:val="-4"/>
        </w:rPr>
        <w:t> </w:t>
      </w:r>
      <w:r>
        <w:rPr/>
        <w:t>m and</w:t>
      </w:r>
      <w:r>
        <w:rPr>
          <w:spacing w:val="-3"/>
        </w:rPr>
        <w:t> </w:t>
      </w:r>
      <w:r>
        <w:rPr/>
        <w:t>n</w:t>
      </w:r>
      <w:r>
        <w:rPr>
          <w:spacing w:val="-1"/>
        </w:rPr>
        <w:t> </w:t>
      </w:r>
      <w:r>
        <w:rPr/>
        <w:t>respectively,</w:t>
      </w:r>
      <w:r>
        <w:rPr>
          <w:spacing w:val="-1"/>
        </w:rPr>
        <w:t> </w:t>
      </w:r>
      <w:r>
        <w:rPr/>
        <w:t>return</w:t>
      </w:r>
      <w:r>
        <w:rPr>
          <w:spacing w:val="-3"/>
        </w:rPr>
        <w:t> </w:t>
      </w:r>
      <w:r>
        <w:rPr/>
        <w:t>the</w:t>
      </w:r>
      <w:r>
        <w:rPr>
          <w:spacing w:val="-3"/>
        </w:rPr>
        <w:t> </w:t>
      </w:r>
      <w:r>
        <w:rPr/>
        <w:t>minimum</w:t>
      </w:r>
      <w:r>
        <w:rPr>
          <w:spacing w:val="-3"/>
        </w:rPr>
        <w:t> </w:t>
      </w:r>
      <w:r>
        <w:rPr/>
        <w:t>window substring</w:t>
      </w:r>
      <w:r>
        <w:rPr>
          <w:spacing w:val="-2"/>
        </w:rPr>
        <w:t> </w:t>
      </w:r>
      <w:r>
        <w:rPr/>
        <w:t>of</w:t>
      </w:r>
      <w:r>
        <w:rPr>
          <w:spacing w:val="-3"/>
        </w:rPr>
        <w:t> </w:t>
      </w:r>
      <w:r>
        <w:rPr/>
        <w:t>s such that every character in t (including duplicates) is included in the window. If there is no such substring, return an empty string.</w:t>
      </w:r>
    </w:p>
    <w:p>
      <w:pPr>
        <w:pStyle w:val="BodyText"/>
        <w:spacing w:after="0" w:line="276" w:lineRule="auto"/>
        <w:sectPr>
          <w:pgSz w:w="11920" w:h="16850"/>
          <w:pgMar w:top="600" w:bottom="280" w:left="850" w:right="1275"/>
        </w:sectPr>
      </w:pPr>
    </w:p>
    <w:p>
      <w:pPr>
        <w:pStyle w:val="BodyText"/>
        <w:spacing w:before="39"/>
        <w:ind w:left="566"/>
      </w:pPr>
      <w:r>
        <w:rPr>
          <w:spacing w:val="-2"/>
        </w:rPr>
        <w:t>Examples</w:t>
      </w:r>
    </w:p>
    <w:p>
      <w:pPr>
        <w:pStyle w:val="BodyText"/>
      </w:pPr>
    </w:p>
    <w:p>
      <w:pPr>
        <w:pStyle w:val="BodyText"/>
        <w:spacing w:before="212"/>
      </w:pPr>
    </w:p>
    <w:p>
      <w:pPr>
        <w:pStyle w:val="BodyText"/>
        <w:ind w:left="566"/>
      </w:pPr>
      <w:r>
        <w:rPr/>
        <w:t>Input:</w:t>
      </w:r>
      <w:r>
        <w:rPr>
          <w:spacing w:val="-5"/>
        </w:rPr>
        <w:t> </w:t>
      </w:r>
      <w:r>
        <w:rPr/>
        <w:t>s</w:t>
      </w:r>
      <w:r>
        <w:rPr>
          <w:spacing w:val="-2"/>
        </w:rPr>
        <w:t> </w:t>
      </w:r>
      <w:r>
        <w:rPr/>
        <w:t>=</w:t>
      </w:r>
      <w:r>
        <w:rPr>
          <w:spacing w:val="-4"/>
        </w:rPr>
        <w:t> </w:t>
      </w:r>
      <w:r>
        <w:rPr/>
        <w:t>ADOBECODEBANC,</w:t>
      </w:r>
      <w:r>
        <w:rPr>
          <w:spacing w:val="-3"/>
        </w:rPr>
        <w:t> </w:t>
      </w:r>
      <w:r>
        <w:rPr/>
        <w:t>t</w:t>
      </w:r>
      <w:r>
        <w:rPr>
          <w:spacing w:val="-3"/>
        </w:rPr>
        <w:t> </w:t>
      </w:r>
      <w:r>
        <w:rPr/>
        <w:t>=</w:t>
      </w:r>
      <w:r>
        <w:rPr>
          <w:spacing w:val="-5"/>
        </w:rPr>
        <w:t> ABC</w:t>
      </w:r>
    </w:p>
    <w:p>
      <w:pPr>
        <w:pStyle w:val="BodyText"/>
        <w:spacing w:before="241"/>
        <w:ind w:left="566"/>
      </w:pPr>
      <w:r>
        <w:rPr/>
        <w:t>Output:</w:t>
      </w:r>
      <w:r>
        <w:rPr>
          <w:spacing w:val="-6"/>
        </w:rPr>
        <w:t> </w:t>
      </w:r>
      <w:r>
        <w:rPr>
          <w:spacing w:val="-4"/>
        </w:rPr>
        <w:t>BANC</w:t>
      </w:r>
    </w:p>
    <w:p>
      <w:pPr>
        <w:pStyle w:val="BodyText"/>
        <w:spacing w:before="240"/>
        <w:ind w:left="566"/>
      </w:pPr>
      <w:r>
        <w:rPr/>
        <w:t>Explanation:</w:t>
      </w:r>
      <w:r>
        <w:rPr>
          <w:spacing w:val="-8"/>
        </w:rPr>
        <w:t> </w:t>
      </w:r>
      <w:r>
        <w:rPr/>
        <w:t>The</w:t>
      </w:r>
      <w:r>
        <w:rPr>
          <w:spacing w:val="-7"/>
        </w:rPr>
        <w:t> </w:t>
      </w:r>
      <w:r>
        <w:rPr/>
        <w:t>minimum</w:t>
      </w:r>
      <w:r>
        <w:rPr>
          <w:spacing w:val="-6"/>
        </w:rPr>
        <w:t> </w:t>
      </w:r>
      <w:r>
        <w:rPr/>
        <w:t>window</w:t>
      </w:r>
      <w:r>
        <w:rPr>
          <w:spacing w:val="-7"/>
        </w:rPr>
        <w:t> </w:t>
      </w:r>
      <w:r>
        <w:rPr/>
        <w:t>substring</w:t>
      </w:r>
      <w:r>
        <w:rPr>
          <w:spacing w:val="-6"/>
        </w:rPr>
        <w:t> </w:t>
      </w:r>
      <w:r>
        <w:rPr/>
        <w:t>BANC</w:t>
      </w:r>
      <w:r>
        <w:rPr>
          <w:spacing w:val="-5"/>
        </w:rPr>
        <w:t> </w:t>
      </w:r>
      <w:r>
        <w:rPr/>
        <w:t>includes</w:t>
      </w:r>
      <w:r>
        <w:rPr>
          <w:spacing w:val="-4"/>
        </w:rPr>
        <w:t> </w:t>
      </w:r>
      <w:r>
        <w:rPr/>
        <w:t>'A',</w:t>
      </w:r>
      <w:r>
        <w:rPr>
          <w:spacing w:val="-5"/>
        </w:rPr>
        <w:t> </w:t>
      </w:r>
      <w:r>
        <w:rPr/>
        <w:t>'B',</w:t>
      </w:r>
      <w:r>
        <w:rPr>
          <w:spacing w:val="-5"/>
        </w:rPr>
        <w:t> </w:t>
      </w:r>
      <w:r>
        <w:rPr/>
        <w:t>and</w:t>
      </w:r>
      <w:r>
        <w:rPr>
          <w:spacing w:val="-7"/>
        </w:rPr>
        <w:t> </w:t>
      </w:r>
      <w:r>
        <w:rPr/>
        <w:t>'C'</w:t>
      </w:r>
      <w:r>
        <w:rPr>
          <w:spacing w:val="-6"/>
        </w:rPr>
        <w:t> </w:t>
      </w:r>
      <w:r>
        <w:rPr/>
        <w:t>from</w:t>
      </w:r>
      <w:r>
        <w:rPr>
          <w:spacing w:val="-4"/>
        </w:rPr>
        <w:t> </w:t>
      </w:r>
      <w:r>
        <w:rPr/>
        <w:t>string</w:t>
      </w:r>
      <w:r>
        <w:rPr>
          <w:spacing w:val="-6"/>
        </w:rPr>
        <w:t> </w:t>
      </w:r>
      <w:r>
        <w:rPr>
          <w:spacing w:val="-5"/>
        </w:rPr>
        <w:t>t.</w:t>
      </w:r>
    </w:p>
    <w:p>
      <w:pPr>
        <w:pStyle w:val="BodyText"/>
      </w:pPr>
    </w:p>
    <w:p>
      <w:pPr>
        <w:pStyle w:val="BodyText"/>
        <w:spacing w:before="212"/>
      </w:pPr>
    </w:p>
    <w:p>
      <w:pPr>
        <w:pStyle w:val="BodyText"/>
        <w:spacing w:line="453" w:lineRule="auto"/>
        <w:ind w:left="566" w:right="7486"/>
      </w:pPr>
      <w:r>
        <w:rPr/>
        <w:t>Input:</w:t>
      </w:r>
      <w:r>
        <w:rPr>
          <w:spacing w:val="-4"/>
        </w:rPr>
        <w:t> </w:t>
      </w:r>
      <w:r>
        <w:rPr/>
        <w:t>s</w:t>
      </w:r>
      <w:r>
        <w:rPr>
          <w:spacing w:val="-4"/>
        </w:rPr>
        <w:t> </w:t>
      </w:r>
      <w:r>
        <w:rPr/>
        <w:t>=</w:t>
      </w:r>
      <w:r>
        <w:rPr>
          <w:spacing w:val="-6"/>
        </w:rPr>
        <w:t> </w:t>
      </w:r>
      <w:r>
        <w:rPr/>
        <w:t>a,</w:t>
      </w:r>
      <w:r>
        <w:rPr>
          <w:spacing w:val="-4"/>
        </w:rPr>
        <w:t> </w:t>
      </w:r>
      <w:r>
        <w:rPr/>
        <w:t>t</w:t>
      </w:r>
      <w:r>
        <w:rPr>
          <w:spacing w:val="-6"/>
        </w:rPr>
        <w:t> </w:t>
      </w:r>
      <w:r>
        <w:rPr/>
        <w:t>=</w:t>
      </w:r>
      <w:r>
        <w:rPr>
          <w:spacing w:val="-4"/>
        </w:rPr>
        <w:t> </w:t>
      </w:r>
      <w:r>
        <w:rPr/>
        <w:t>a Output: a</w:t>
      </w:r>
    </w:p>
    <w:p>
      <w:pPr>
        <w:pStyle w:val="BodyText"/>
        <w:spacing w:before="2"/>
        <w:ind w:left="566"/>
      </w:pPr>
      <w:r>
        <w:rPr/>
        <w:t>Explanation:</w:t>
      </w:r>
      <w:r>
        <w:rPr>
          <w:spacing w:val="-4"/>
        </w:rPr>
        <w:t> </w:t>
      </w:r>
      <w:r>
        <w:rPr/>
        <w:t>The</w:t>
      </w:r>
      <w:r>
        <w:rPr>
          <w:spacing w:val="-6"/>
        </w:rPr>
        <w:t> </w:t>
      </w:r>
      <w:r>
        <w:rPr/>
        <w:t>entire</w:t>
      </w:r>
      <w:r>
        <w:rPr>
          <w:spacing w:val="-4"/>
        </w:rPr>
        <w:t> </w:t>
      </w:r>
      <w:r>
        <w:rPr/>
        <w:t>string</w:t>
      </w:r>
      <w:r>
        <w:rPr>
          <w:spacing w:val="-4"/>
        </w:rPr>
        <w:t> </w:t>
      </w:r>
      <w:r>
        <w:rPr/>
        <w:t>s</w:t>
      </w:r>
      <w:r>
        <w:rPr>
          <w:spacing w:val="-3"/>
        </w:rPr>
        <w:t> </w:t>
      </w:r>
      <w:r>
        <w:rPr/>
        <w:t>is</w:t>
      </w:r>
      <w:r>
        <w:rPr>
          <w:spacing w:val="-4"/>
        </w:rPr>
        <w:t> </w:t>
      </w:r>
      <w:r>
        <w:rPr/>
        <w:t>the</w:t>
      </w:r>
      <w:r>
        <w:rPr>
          <w:spacing w:val="-6"/>
        </w:rPr>
        <w:t> </w:t>
      </w:r>
      <w:r>
        <w:rPr/>
        <w:t>minimum</w:t>
      </w:r>
      <w:r>
        <w:rPr>
          <w:spacing w:val="-5"/>
        </w:rPr>
        <w:t> </w:t>
      </w:r>
      <w:r>
        <w:rPr>
          <w:spacing w:val="-2"/>
        </w:rPr>
        <w:t>window.</w:t>
      </w:r>
    </w:p>
    <w:p>
      <w:pPr>
        <w:pStyle w:val="BodyText"/>
      </w:pPr>
    </w:p>
    <w:p>
      <w:pPr>
        <w:pStyle w:val="BodyText"/>
        <w:spacing w:before="213"/>
      </w:pPr>
    </w:p>
    <w:p>
      <w:pPr>
        <w:pStyle w:val="BodyText"/>
        <w:spacing w:line="453" w:lineRule="auto"/>
        <w:ind w:left="566" w:right="7486"/>
      </w:pPr>
      <w:r>
        <w:rPr/>
        <w:t>Input:</w:t>
      </w:r>
      <w:r>
        <w:rPr>
          <w:spacing w:val="-3"/>
        </w:rPr>
        <w:t> </w:t>
      </w:r>
      <w:r>
        <w:rPr/>
        <w:t>s</w:t>
      </w:r>
      <w:r>
        <w:rPr>
          <w:spacing w:val="-3"/>
        </w:rPr>
        <w:t> </w:t>
      </w:r>
      <w:r>
        <w:rPr/>
        <w:t>=</w:t>
      </w:r>
      <w:r>
        <w:rPr>
          <w:spacing w:val="-6"/>
        </w:rPr>
        <w:t> </w:t>
      </w:r>
      <w:r>
        <w:rPr/>
        <w:t>a,</w:t>
      </w:r>
      <w:r>
        <w:rPr>
          <w:spacing w:val="-4"/>
        </w:rPr>
        <w:t> </w:t>
      </w:r>
      <w:r>
        <w:rPr/>
        <w:t>t</w:t>
      </w:r>
      <w:r>
        <w:rPr>
          <w:spacing w:val="-6"/>
        </w:rPr>
        <w:t> </w:t>
      </w:r>
      <w:r>
        <w:rPr/>
        <w:t>=</w:t>
      </w:r>
      <w:r>
        <w:rPr>
          <w:spacing w:val="-4"/>
        </w:rPr>
        <w:t> </w:t>
      </w:r>
      <w:r>
        <w:rPr/>
        <w:t>aa </w:t>
      </w:r>
      <w:r>
        <w:rPr>
          <w:spacing w:val="-2"/>
        </w:rPr>
        <w:t>Output:</w:t>
      </w:r>
    </w:p>
    <w:p>
      <w:pPr>
        <w:pStyle w:val="BodyText"/>
        <w:spacing w:line="276" w:lineRule="auto" w:before="2"/>
        <w:ind w:left="566" w:right="141"/>
      </w:pPr>
      <w:r>
        <w:rPr/>
        <w:t>Explanation:</w:t>
      </w:r>
      <w:r>
        <w:rPr>
          <w:spacing w:val="-1"/>
        </w:rPr>
        <w:t> </w:t>
      </w:r>
      <w:r>
        <w:rPr/>
        <w:t>Both</w:t>
      </w:r>
      <w:r>
        <w:rPr>
          <w:spacing w:val="-1"/>
        </w:rPr>
        <w:t> </w:t>
      </w:r>
      <w:r>
        <w:rPr/>
        <w:t>'a's</w:t>
      </w:r>
      <w:r>
        <w:rPr>
          <w:spacing w:val="-1"/>
        </w:rPr>
        <w:t> </w:t>
      </w:r>
      <w:r>
        <w:rPr/>
        <w:t>from</w:t>
      </w:r>
      <w:r>
        <w:rPr>
          <w:spacing w:val="-3"/>
        </w:rPr>
        <w:t> </w:t>
      </w:r>
      <w:r>
        <w:rPr/>
        <w:t>t</w:t>
      </w:r>
      <w:r>
        <w:rPr>
          <w:spacing w:val="-3"/>
        </w:rPr>
        <w:t> </w:t>
      </w:r>
      <w:r>
        <w:rPr/>
        <w:t>must be</w:t>
      </w:r>
      <w:r>
        <w:rPr>
          <w:spacing w:val="-3"/>
        </w:rPr>
        <w:t> </w:t>
      </w:r>
      <w:r>
        <w:rPr/>
        <w:t>included</w:t>
      </w:r>
      <w:r>
        <w:rPr>
          <w:spacing w:val="-1"/>
        </w:rPr>
        <w:t> </w:t>
      </w:r>
      <w:r>
        <w:rPr/>
        <w:t>in</w:t>
      </w:r>
      <w:r>
        <w:rPr>
          <w:spacing w:val="-2"/>
        </w:rPr>
        <w:t> </w:t>
      </w:r>
      <w:r>
        <w:rPr/>
        <w:t>the</w:t>
      </w:r>
      <w:r>
        <w:rPr>
          <w:spacing w:val="-5"/>
        </w:rPr>
        <w:t> </w:t>
      </w:r>
      <w:r>
        <w:rPr/>
        <w:t>window.</w:t>
      </w:r>
      <w:r>
        <w:rPr>
          <w:spacing w:val="-1"/>
        </w:rPr>
        <w:t> </w:t>
      </w:r>
      <w:r>
        <w:rPr/>
        <w:t>Since</w:t>
      </w:r>
      <w:r>
        <w:rPr>
          <w:spacing w:val="-1"/>
        </w:rPr>
        <w:t> </w:t>
      </w:r>
      <w:r>
        <w:rPr/>
        <w:t>the</w:t>
      </w:r>
      <w:r>
        <w:rPr>
          <w:spacing w:val="-3"/>
        </w:rPr>
        <w:t> </w:t>
      </w:r>
      <w:r>
        <w:rPr/>
        <w:t>largest</w:t>
      </w:r>
      <w:r>
        <w:rPr>
          <w:spacing w:val="-5"/>
        </w:rPr>
        <w:t> </w:t>
      </w:r>
      <w:r>
        <w:rPr/>
        <w:t>window</w:t>
      </w:r>
      <w:r>
        <w:rPr>
          <w:spacing w:val="-3"/>
        </w:rPr>
        <w:t> </w:t>
      </w:r>
      <w:r>
        <w:rPr/>
        <w:t>of</w:t>
      </w:r>
      <w:r>
        <w:rPr>
          <w:spacing w:val="-3"/>
        </w:rPr>
        <w:t> </w:t>
      </w:r>
      <w:r>
        <w:rPr/>
        <w:t>s</w:t>
      </w:r>
      <w:r>
        <w:rPr>
          <w:spacing w:val="-3"/>
        </w:rPr>
        <w:t> </w:t>
      </w:r>
      <w:r>
        <w:rPr/>
        <w:t>only</w:t>
      </w:r>
      <w:r>
        <w:rPr>
          <w:spacing w:val="-1"/>
        </w:rPr>
        <w:t> </w:t>
      </w:r>
      <w:r>
        <w:rPr/>
        <w:t>has one 'a', return an empty string.</w:t>
      </w:r>
    </w:p>
    <w:p>
      <w:pPr>
        <w:pStyle w:val="BodyText"/>
        <w:spacing w:before="201"/>
        <w:ind w:left="566"/>
      </w:pPr>
      <w:r>
        <w:rPr/>
        <w:t>Input</w:t>
      </w:r>
      <w:r>
        <w:rPr>
          <w:spacing w:val="-5"/>
        </w:rPr>
        <w:t> </w:t>
      </w:r>
      <w:r>
        <w:rPr>
          <w:spacing w:val="-2"/>
        </w:rPr>
        <w:t>Format</w:t>
      </w:r>
    </w:p>
    <w:p>
      <w:pPr>
        <w:pStyle w:val="BodyText"/>
        <w:spacing w:before="240"/>
        <w:ind w:left="566"/>
      </w:pPr>
      <w:r>
        <w:rPr/>
        <w:t>The</w:t>
      </w:r>
      <w:r>
        <w:rPr>
          <w:spacing w:val="-5"/>
        </w:rPr>
        <w:t> </w:t>
      </w:r>
      <w:r>
        <w:rPr/>
        <w:t>first</w:t>
      </w:r>
      <w:r>
        <w:rPr>
          <w:spacing w:val="-5"/>
        </w:rPr>
        <w:t> </w:t>
      </w:r>
      <w:r>
        <w:rPr/>
        <w:t>line</w:t>
      </w:r>
      <w:r>
        <w:rPr>
          <w:spacing w:val="-2"/>
        </w:rPr>
        <w:t> </w:t>
      </w:r>
      <w:r>
        <w:rPr/>
        <w:t>contains</w:t>
      </w:r>
      <w:r>
        <w:rPr>
          <w:spacing w:val="-5"/>
        </w:rPr>
        <w:t> </w:t>
      </w:r>
      <w:r>
        <w:rPr/>
        <w:t>the</w:t>
      </w:r>
      <w:r>
        <w:rPr>
          <w:spacing w:val="-2"/>
        </w:rPr>
        <w:t> </w:t>
      </w:r>
      <w:r>
        <w:rPr/>
        <w:t>string</w:t>
      </w:r>
      <w:r>
        <w:rPr>
          <w:spacing w:val="-4"/>
        </w:rPr>
        <w:t> </w:t>
      </w:r>
      <w:r>
        <w:rPr/>
        <w:t>s,</w:t>
      </w:r>
      <w:r>
        <w:rPr>
          <w:spacing w:val="-1"/>
        </w:rPr>
        <w:t> </w:t>
      </w:r>
      <w:r>
        <w:rPr/>
        <w:t>which</w:t>
      </w:r>
      <w:r>
        <w:rPr>
          <w:spacing w:val="-5"/>
        </w:rPr>
        <w:t> </w:t>
      </w:r>
      <w:r>
        <w:rPr/>
        <w:t>is</w:t>
      </w:r>
      <w:r>
        <w:rPr>
          <w:spacing w:val="-3"/>
        </w:rPr>
        <w:t> </w:t>
      </w:r>
      <w:r>
        <w:rPr/>
        <w:t>the</w:t>
      </w:r>
      <w:r>
        <w:rPr>
          <w:spacing w:val="-4"/>
        </w:rPr>
        <w:t> </w:t>
      </w:r>
      <w:r>
        <w:rPr/>
        <w:t>source</w:t>
      </w:r>
      <w:r>
        <w:rPr>
          <w:spacing w:val="-4"/>
        </w:rPr>
        <w:t> </w:t>
      </w:r>
      <w:r>
        <w:rPr>
          <w:spacing w:val="-2"/>
        </w:rPr>
        <w:t>string.</w:t>
      </w:r>
    </w:p>
    <w:p>
      <w:pPr>
        <w:pStyle w:val="BodyText"/>
        <w:spacing w:line="273" w:lineRule="auto" w:before="241"/>
        <w:ind w:left="566" w:right="141"/>
      </w:pPr>
      <w:r>
        <w:rPr/>
        <w:t>The</w:t>
      </w:r>
      <w:r>
        <w:rPr>
          <w:spacing w:val="-1"/>
        </w:rPr>
        <w:t> </w:t>
      </w:r>
      <w:r>
        <w:rPr/>
        <w:t>second</w:t>
      </w:r>
      <w:r>
        <w:rPr>
          <w:spacing w:val="-2"/>
        </w:rPr>
        <w:t> </w:t>
      </w:r>
      <w:r>
        <w:rPr/>
        <w:t>line</w:t>
      </w:r>
      <w:r>
        <w:rPr>
          <w:spacing w:val="-3"/>
        </w:rPr>
        <w:t> </w:t>
      </w:r>
      <w:r>
        <w:rPr/>
        <w:t>contains</w:t>
      </w:r>
      <w:r>
        <w:rPr>
          <w:spacing w:val="-1"/>
        </w:rPr>
        <w:t> </w:t>
      </w:r>
      <w:r>
        <w:rPr/>
        <w:t>the</w:t>
      </w:r>
      <w:r>
        <w:rPr>
          <w:spacing w:val="-1"/>
        </w:rPr>
        <w:t> </w:t>
      </w:r>
      <w:r>
        <w:rPr/>
        <w:t>string</w:t>
      </w:r>
      <w:r>
        <w:rPr>
          <w:spacing w:val="-2"/>
        </w:rPr>
        <w:t> </w:t>
      </w:r>
      <w:r>
        <w:rPr/>
        <w:t>t,</w:t>
      </w:r>
      <w:r>
        <w:rPr>
          <w:spacing w:val="-4"/>
        </w:rPr>
        <w:t> </w:t>
      </w:r>
      <w:r>
        <w:rPr/>
        <w:t>which</w:t>
      </w:r>
      <w:r>
        <w:rPr>
          <w:spacing w:val="-2"/>
        </w:rPr>
        <w:t> </w:t>
      </w:r>
      <w:r>
        <w:rPr/>
        <w:t>is</w:t>
      </w:r>
      <w:r>
        <w:rPr>
          <w:spacing w:val="-4"/>
        </w:rPr>
        <w:t> </w:t>
      </w:r>
      <w:r>
        <w:rPr/>
        <w:t>the</w:t>
      </w:r>
      <w:r>
        <w:rPr>
          <w:spacing w:val="-3"/>
        </w:rPr>
        <w:t> </w:t>
      </w:r>
      <w:r>
        <w:rPr/>
        <w:t>target</w:t>
      </w:r>
      <w:r>
        <w:rPr>
          <w:spacing w:val="-1"/>
        </w:rPr>
        <w:t> </w:t>
      </w:r>
      <w:r>
        <w:rPr/>
        <w:t>string</w:t>
      </w:r>
      <w:r>
        <w:rPr>
          <w:spacing w:val="-4"/>
        </w:rPr>
        <w:t> </w:t>
      </w:r>
      <w:r>
        <w:rPr/>
        <w:t>whose</w:t>
      </w:r>
      <w:r>
        <w:rPr>
          <w:spacing w:val="-1"/>
        </w:rPr>
        <w:t> </w:t>
      </w:r>
      <w:r>
        <w:rPr/>
        <w:t>characters</w:t>
      </w:r>
      <w:r>
        <w:rPr>
          <w:spacing w:val="-3"/>
        </w:rPr>
        <w:t> </w:t>
      </w:r>
      <w:r>
        <w:rPr/>
        <w:t>must be</w:t>
      </w:r>
      <w:r>
        <w:rPr>
          <w:spacing w:val="-1"/>
        </w:rPr>
        <w:t> </w:t>
      </w:r>
      <w:r>
        <w:rPr/>
        <w:t>included</w:t>
      </w:r>
      <w:r>
        <w:rPr>
          <w:spacing w:val="-1"/>
        </w:rPr>
        <w:t> </w:t>
      </w:r>
      <w:r>
        <w:rPr/>
        <w:t>in the window.</w:t>
      </w:r>
    </w:p>
    <w:p>
      <w:pPr>
        <w:pStyle w:val="BodyText"/>
        <w:spacing w:before="204"/>
        <w:ind w:left="566"/>
      </w:pPr>
      <w:r>
        <w:rPr/>
        <w:t>Output</w:t>
      </w:r>
      <w:r>
        <w:rPr>
          <w:spacing w:val="-7"/>
        </w:rPr>
        <w:t> </w:t>
      </w:r>
      <w:r>
        <w:rPr>
          <w:spacing w:val="-2"/>
        </w:rPr>
        <w:t>Format</w:t>
      </w:r>
    </w:p>
    <w:p>
      <w:pPr>
        <w:pStyle w:val="BodyText"/>
        <w:spacing w:line="276" w:lineRule="auto" w:before="240"/>
        <w:ind w:left="566" w:right="282"/>
      </w:pPr>
      <w:r>
        <w:rPr/>
        <w:t>The</w:t>
      </w:r>
      <w:r>
        <w:rPr>
          <w:spacing w:val="-1"/>
        </w:rPr>
        <w:t> </w:t>
      </w:r>
      <w:r>
        <w:rPr/>
        <w:t>output</w:t>
      </w:r>
      <w:r>
        <w:rPr>
          <w:spacing w:val="-1"/>
        </w:rPr>
        <w:t> </w:t>
      </w:r>
      <w:r>
        <w:rPr/>
        <w:t>is</w:t>
      </w:r>
      <w:r>
        <w:rPr>
          <w:spacing w:val="-1"/>
        </w:rPr>
        <w:t> </w:t>
      </w:r>
      <w:r>
        <w:rPr/>
        <w:t>a</w:t>
      </w:r>
      <w:r>
        <w:rPr>
          <w:spacing w:val="-4"/>
        </w:rPr>
        <w:t> </w:t>
      </w:r>
      <w:r>
        <w:rPr/>
        <w:t>single</w:t>
      </w:r>
      <w:r>
        <w:rPr>
          <w:spacing w:val="-1"/>
        </w:rPr>
        <w:t> </w:t>
      </w:r>
      <w:r>
        <w:rPr/>
        <w:t>line</w:t>
      </w:r>
      <w:r>
        <w:rPr>
          <w:spacing w:val="-3"/>
        </w:rPr>
        <w:t> </w:t>
      </w:r>
      <w:r>
        <w:rPr/>
        <w:t>containing</w:t>
      </w:r>
      <w:r>
        <w:rPr>
          <w:spacing w:val="-2"/>
        </w:rPr>
        <w:t> </w:t>
      </w:r>
      <w:r>
        <w:rPr/>
        <w:t>the</w:t>
      </w:r>
      <w:r>
        <w:rPr>
          <w:spacing w:val="-3"/>
        </w:rPr>
        <w:t> </w:t>
      </w:r>
      <w:r>
        <w:rPr/>
        <w:t>minimum</w:t>
      </w:r>
      <w:r>
        <w:rPr>
          <w:spacing w:val="-3"/>
        </w:rPr>
        <w:t> </w:t>
      </w:r>
      <w:r>
        <w:rPr/>
        <w:t>window substring</w:t>
      </w:r>
      <w:r>
        <w:rPr>
          <w:spacing w:val="-4"/>
        </w:rPr>
        <w:t> </w:t>
      </w:r>
      <w:r>
        <w:rPr/>
        <w:t>of</w:t>
      </w:r>
      <w:r>
        <w:rPr>
          <w:spacing w:val="-1"/>
        </w:rPr>
        <w:t> </w:t>
      </w:r>
      <w:r>
        <w:rPr/>
        <w:t>s</w:t>
      </w:r>
      <w:r>
        <w:rPr>
          <w:spacing w:val="-3"/>
        </w:rPr>
        <w:t> </w:t>
      </w:r>
      <w:r>
        <w:rPr/>
        <w:t>containing</w:t>
      </w:r>
      <w:r>
        <w:rPr>
          <w:spacing w:val="-2"/>
        </w:rPr>
        <w:t> </w:t>
      </w:r>
      <w:r>
        <w:rPr/>
        <w:t>all</w:t>
      </w:r>
      <w:r>
        <w:rPr>
          <w:spacing w:val="-1"/>
        </w:rPr>
        <w:t> </w:t>
      </w:r>
      <w:r>
        <w:rPr/>
        <w:t>t characters. If no such window exists, output an empty string.</w:t>
      </w:r>
    </w:p>
    <w:p>
      <w:pPr>
        <w:pStyle w:val="BodyText"/>
      </w:pPr>
    </w:p>
    <w:p>
      <w:pPr>
        <w:pStyle w:val="BodyText"/>
        <w:spacing w:before="172"/>
      </w:pPr>
    </w:p>
    <w:p>
      <w:pPr>
        <w:pStyle w:val="BodyText"/>
        <w:ind w:left="566"/>
      </w:pPr>
      <w:r>
        <w:rPr/>
        <w:t>Refer</w:t>
      </w:r>
      <w:r>
        <w:rPr>
          <w:spacing w:val="-6"/>
        </w:rPr>
        <w:t> </w:t>
      </w:r>
      <w:r>
        <w:rPr/>
        <w:t>to</w:t>
      </w:r>
      <w:r>
        <w:rPr>
          <w:spacing w:val="-4"/>
        </w:rPr>
        <w:t> </w:t>
      </w:r>
      <w:r>
        <w:rPr/>
        <w:t>the</w:t>
      </w:r>
      <w:r>
        <w:rPr>
          <w:spacing w:val="-4"/>
        </w:rPr>
        <w:t> </w:t>
      </w:r>
      <w:r>
        <w:rPr/>
        <w:t>sample</w:t>
      </w:r>
      <w:r>
        <w:rPr>
          <w:spacing w:val="-3"/>
        </w:rPr>
        <w:t> </w:t>
      </w:r>
      <w:r>
        <w:rPr/>
        <w:t>output</w:t>
      </w:r>
      <w:r>
        <w:rPr>
          <w:spacing w:val="-6"/>
        </w:rPr>
        <w:t> </w:t>
      </w:r>
      <w:r>
        <w:rPr/>
        <w:t>for</w:t>
      </w:r>
      <w:r>
        <w:rPr>
          <w:spacing w:val="-3"/>
        </w:rPr>
        <w:t> </w:t>
      </w:r>
      <w:r>
        <w:rPr/>
        <w:t>formatting</w:t>
      </w:r>
      <w:r>
        <w:rPr>
          <w:spacing w:val="-4"/>
        </w:rPr>
        <w:t> </w:t>
      </w:r>
      <w:r>
        <w:rPr>
          <w:spacing w:val="-2"/>
        </w:rPr>
        <w:t>specifications.</w:t>
      </w:r>
    </w:p>
    <w:p>
      <w:pPr>
        <w:pStyle w:val="BodyText"/>
        <w:spacing w:before="241"/>
        <w:ind w:left="566"/>
      </w:pPr>
      <w:r>
        <w:rPr>
          <w:spacing w:val="-2"/>
        </w:rPr>
        <w:t>Constraints</w:t>
      </w:r>
    </w:p>
    <w:p>
      <w:pPr>
        <w:pStyle w:val="BodyText"/>
        <w:spacing w:before="240"/>
        <w:ind w:left="566"/>
      </w:pPr>
      <w:r>
        <w:rPr/>
        <w:t>m ==</w:t>
      </w:r>
      <w:r>
        <w:rPr>
          <w:spacing w:val="-1"/>
        </w:rPr>
        <w:t> </w:t>
      </w:r>
      <w:r>
        <w:rPr>
          <w:spacing w:val="-2"/>
        </w:rPr>
        <w:t>s.length</w:t>
      </w:r>
    </w:p>
    <w:p>
      <w:pPr>
        <w:pStyle w:val="BodyText"/>
        <w:spacing w:before="241"/>
        <w:ind w:left="566"/>
      </w:pPr>
      <w:r>
        <w:rPr/>
        <w:t>n</w:t>
      </w:r>
      <w:r>
        <w:rPr>
          <w:spacing w:val="-1"/>
        </w:rPr>
        <w:t> </w:t>
      </w:r>
      <w:r>
        <w:rPr/>
        <w:t>== </w:t>
      </w:r>
      <w:r>
        <w:rPr>
          <w:spacing w:val="-2"/>
        </w:rPr>
        <w:t>t.length</w:t>
      </w:r>
    </w:p>
    <w:p>
      <w:pPr>
        <w:pStyle w:val="BodyText"/>
        <w:spacing w:before="240"/>
        <w:ind w:left="566"/>
      </w:pPr>
      <w:r>
        <w:rPr/>
        <w:t>1 ≤</w:t>
      </w:r>
      <w:r>
        <w:rPr>
          <w:spacing w:val="-2"/>
        </w:rPr>
        <w:t> </w:t>
      </w:r>
      <w:r>
        <w:rPr/>
        <w:t>m,</w:t>
      </w:r>
      <w:r>
        <w:rPr>
          <w:spacing w:val="-3"/>
        </w:rPr>
        <w:t> </w:t>
      </w:r>
      <w:r>
        <w:rPr/>
        <w:t>n ≤</w:t>
      </w:r>
      <w:r>
        <w:rPr>
          <w:spacing w:val="-2"/>
        </w:rPr>
        <w:t> </w:t>
      </w:r>
      <w:r>
        <w:rPr>
          <w:spacing w:val="-5"/>
        </w:rPr>
        <w:t>105</w:t>
      </w:r>
    </w:p>
    <w:p>
      <w:pPr>
        <w:pStyle w:val="BodyText"/>
        <w:tabs>
          <w:tab w:pos="3159" w:val="left" w:leader="none"/>
          <w:tab w:pos="3837" w:val="left" w:leader="none"/>
        </w:tabs>
        <w:spacing w:line="453" w:lineRule="auto" w:before="240"/>
        <w:ind w:left="566" w:right="4037"/>
      </w:pPr>
      <w:r>
        <w:rPr/>
        <w:t>s</w:t>
      </w:r>
      <w:r>
        <w:rPr>
          <w:spacing w:val="-2"/>
        </w:rPr>
        <w:t> </w:t>
      </w:r>
      <w:r>
        <w:rPr/>
        <w:t>and</w:t>
      </w:r>
      <w:r>
        <w:rPr>
          <w:spacing w:val="-4"/>
        </w:rPr>
        <w:t> </w:t>
      </w:r>
      <w:r>
        <w:rPr/>
        <w:t>t</w:t>
      </w:r>
      <w:r>
        <w:rPr>
          <w:spacing w:val="-2"/>
        </w:rPr>
        <w:t> </w:t>
      </w:r>
      <w:r>
        <w:rPr/>
        <w:t>consist</w:t>
      </w:r>
      <w:r>
        <w:rPr>
          <w:spacing w:val="-5"/>
        </w:rPr>
        <w:t> </w:t>
      </w:r>
      <w:r>
        <w:rPr/>
        <w:t>of</w:t>
      </w:r>
      <w:r>
        <w:rPr>
          <w:spacing w:val="-5"/>
        </w:rPr>
        <w:t> </w:t>
      </w:r>
      <w:r>
        <w:rPr/>
        <w:t>uppercase</w:t>
      </w:r>
      <w:r>
        <w:rPr>
          <w:spacing w:val="-2"/>
        </w:rPr>
        <w:t> </w:t>
      </w:r>
      <w:r>
        <w:rPr/>
        <w:t>and</w:t>
      </w:r>
      <w:r>
        <w:rPr>
          <w:spacing w:val="-3"/>
        </w:rPr>
        <w:t> </w:t>
      </w:r>
      <w:r>
        <w:rPr/>
        <w:t>lowercase</w:t>
      </w:r>
      <w:r>
        <w:rPr>
          <w:spacing w:val="-4"/>
        </w:rPr>
        <w:t> </w:t>
      </w:r>
      <w:r>
        <w:rPr/>
        <w:t>English</w:t>
      </w:r>
      <w:r>
        <w:rPr>
          <w:spacing w:val="-2"/>
        </w:rPr>
        <w:t> </w:t>
      </w:r>
      <w:r>
        <w:rPr/>
        <w:t>letters. Sample Input</w:t>
        <w:tab/>
        <w:tab/>
        <w:t>Sample Output </w:t>
      </w:r>
      <w:r>
        <w:rPr>
          <w:spacing w:val="-2"/>
        </w:rPr>
        <w:t>ADOBECODEBANC</w:t>
      </w:r>
      <w:r>
        <w:rPr/>
        <w:tab/>
      </w:r>
      <w:r>
        <w:rPr>
          <w:spacing w:val="-4"/>
        </w:rPr>
        <w:t>BANC</w:t>
      </w:r>
    </w:p>
    <w:p>
      <w:pPr>
        <w:pStyle w:val="BodyText"/>
        <w:spacing w:before="4"/>
        <w:ind w:left="566"/>
      </w:pPr>
      <w:r>
        <w:rPr>
          <w:spacing w:val="-5"/>
        </w:rPr>
        <w:t>ABC</w:t>
      </w:r>
    </w:p>
    <w:p>
      <w:pPr>
        <w:pStyle w:val="BodyText"/>
        <w:tabs>
          <w:tab w:pos="3837" w:val="left" w:leader="none"/>
        </w:tabs>
        <w:spacing w:before="240"/>
        <w:ind w:left="566"/>
      </w:pPr>
      <w:r>
        <w:rPr/>
        <w:t>Sample</w:t>
      </w:r>
      <w:r>
        <w:rPr>
          <w:spacing w:val="-4"/>
        </w:rPr>
        <w:t> </w:t>
      </w:r>
      <w:r>
        <w:rPr>
          <w:spacing w:val="-2"/>
        </w:rPr>
        <w:t>Input</w:t>
      </w:r>
      <w:r>
        <w:rPr/>
        <w:tab/>
        <w:t>Sample</w:t>
      </w:r>
      <w:r>
        <w:rPr>
          <w:spacing w:val="-4"/>
        </w:rPr>
        <w:t> </w:t>
      </w:r>
      <w:r>
        <w:rPr>
          <w:spacing w:val="-2"/>
        </w:rPr>
        <w:t>Output</w:t>
      </w:r>
    </w:p>
    <w:p>
      <w:pPr>
        <w:pStyle w:val="BodyText"/>
        <w:spacing w:after="0"/>
        <w:sectPr>
          <w:pgSz w:w="11920" w:h="16850"/>
          <w:pgMar w:top="600" w:bottom="280" w:left="850" w:right="1275"/>
        </w:sectPr>
      </w:pPr>
    </w:p>
    <w:p>
      <w:pPr>
        <w:pStyle w:val="BodyText"/>
        <w:tabs>
          <w:tab w:pos="2285" w:val="left" w:leader="none"/>
        </w:tabs>
        <w:spacing w:before="39"/>
        <w:ind w:left="566"/>
      </w:pPr>
      <w:r>
        <w:rPr>
          <w:spacing w:val="-10"/>
        </w:rPr>
        <w:t>A</w:t>
      </w:r>
      <w:r>
        <w:rPr/>
        <w:tab/>
      </w:r>
      <w:r>
        <w:rPr>
          <w:spacing w:val="-10"/>
        </w:rPr>
        <w:t>a</w:t>
      </w:r>
    </w:p>
    <w:p>
      <w:pPr>
        <w:pStyle w:val="BodyText"/>
        <w:spacing w:before="240"/>
        <w:ind w:left="566"/>
      </w:pPr>
      <w:r>
        <w:rPr>
          <w:spacing w:val="-10"/>
        </w:rPr>
        <w: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pStyle w:val="BodyText"/>
        <w:ind w:left="566"/>
      </w:pPr>
      <w:r>
        <w:rPr>
          <w:spacing w:val="-5"/>
        </w:rPr>
        <w:t>Q4.</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The</w:t>
      </w:r>
      <w:r>
        <w:rPr>
          <w:spacing w:val="-2"/>
        </w:rPr>
        <w:t> </w:t>
      </w:r>
      <w:r>
        <w:rPr/>
        <w:t>set</w:t>
      </w:r>
      <w:r>
        <w:rPr>
          <w:spacing w:val="-2"/>
        </w:rPr>
        <w:t> </w:t>
      </w:r>
      <w:r>
        <w:rPr/>
        <w:t>[1,</w:t>
      </w:r>
      <w:r>
        <w:rPr>
          <w:spacing w:val="-3"/>
        </w:rPr>
        <w:t> </w:t>
      </w:r>
      <w:r>
        <w:rPr/>
        <w:t>2,</w:t>
      </w:r>
      <w:r>
        <w:rPr>
          <w:spacing w:val="-5"/>
        </w:rPr>
        <w:t> </w:t>
      </w:r>
      <w:r>
        <w:rPr/>
        <w:t>3,</w:t>
      </w:r>
      <w:r>
        <w:rPr>
          <w:spacing w:val="-4"/>
        </w:rPr>
        <w:t> </w:t>
      </w:r>
      <w:r>
        <w:rPr/>
        <w:t>...,</w:t>
      </w:r>
      <w:r>
        <w:rPr>
          <w:spacing w:val="-2"/>
        </w:rPr>
        <w:t> </w:t>
      </w:r>
      <w:r>
        <w:rPr/>
        <w:t>n]</w:t>
      </w:r>
      <w:r>
        <w:rPr>
          <w:spacing w:val="-2"/>
        </w:rPr>
        <w:t> </w:t>
      </w:r>
      <w:r>
        <w:rPr/>
        <w:t>contains</w:t>
      </w:r>
      <w:r>
        <w:rPr>
          <w:spacing w:val="-2"/>
        </w:rPr>
        <w:t> </w:t>
      </w:r>
      <w:r>
        <w:rPr/>
        <w:t>a</w:t>
      </w:r>
      <w:r>
        <w:rPr>
          <w:spacing w:val="-1"/>
        </w:rPr>
        <w:t> </w:t>
      </w:r>
      <w:r>
        <w:rPr/>
        <w:t>total</w:t>
      </w:r>
      <w:r>
        <w:rPr>
          <w:spacing w:val="-4"/>
        </w:rPr>
        <w:t> </w:t>
      </w:r>
      <w:r>
        <w:rPr/>
        <w:t>of</w:t>
      </w:r>
      <w:r>
        <w:rPr>
          <w:spacing w:val="-1"/>
        </w:rPr>
        <w:t> </w:t>
      </w:r>
      <w:r>
        <w:rPr/>
        <w:t>n!</w:t>
      </w:r>
      <w:r>
        <w:rPr>
          <w:spacing w:val="-2"/>
        </w:rPr>
        <w:t> </w:t>
      </w:r>
      <w:r>
        <w:rPr/>
        <w:t>unique</w:t>
      </w:r>
      <w:r>
        <w:rPr>
          <w:spacing w:val="-1"/>
        </w:rPr>
        <w:t> </w:t>
      </w:r>
      <w:r>
        <w:rPr>
          <w:spacing w:val="-2"/>
        </w:rPr>
        <w:t>permutations.</w:t>
      </w:r>
    </w:p>
    <w:p>
      <w:pPr>
        <w:pStyle w:val="BodyText"/>
      </w:pPr>
    </w:p>
    <w:p>
      <w:pPr>
        <w:pStyle w:val="BodyText"/>
        <w:spacing w:before="212"/>
      </w:pPr>
    </w:p>
    <w:p>
      <w:pPr>
        <w:pStyle w:val="BodyText"/>
        <w:spacing w:line="453" w:lineRule="auto" w:before="1"/>
        <w:ind w:left="566" w:right="282"/>
      </w:pPr>
      <w:r>
        <w:rPr/>
        <w:t>By listing</w:t>
      </w:r>
      <w:r>
        <w:rPr>
          <w:spacing w:val="-3"/>
        </w:rPr>
        <w:t> </w:t>
      </w:r>
      <w:r>
        <w:rPr/>
        <w:t>and</w:t>
      </w:r>
      <w:r>
        <w:rPr>
          <w:spacing w:val="-3"/>
        </w:rPr>
        <w:t> </w:t>
      </w:r>
      <w:r>
        <w:rPr/>
        <w:t>labeling</w:t>
      </w:r>
      <w:r>
        <w:rPr>
          <w:spacing w:val="-2"/>
        </w:rPr>
        <w:t> </w:t>
      </w:r>
      <w:r>
        <w:rPr/>
        <w:t>all</w:t>
      </w:r>
      <w:r>
        <w:rPr>
          <w:spacing w:val="-1"/>
        </w:rPr>
        <w:t> </w:t>
      </w:r>
      <w:r>
        <w:rPr/>
        <w:t>of</w:t>
      </w:r>
      <w:r>
        <w:rPr>
          <w:spacing w:val="-4"/>
        </w:rPr>
        <w:t> </w:t>
      </w:r>
      <w:r>
        <w:rPr/>
        <w:t>the</w:t>
      </w:r>
      <w:r>
        <w:rPr>
          <w:spacing w:val="-1"/>
        </w:rPr>
        <w:t> </w:t>
      </w:r>
      <w:r>
        <w:rPr/>
        <w:t>permutations</w:t>
      </w:r>
      <w:r>
        <w:rPr>
          <w:spacing w:val="-1"/>
        </w:rPr>
        <w:t> </w:t>
      </w:r>
      <w:r>
        <w:rPr/>
        <w:t>in</w:t>
      </w:r>
      <w:r>
        <w:rPr>
          <w:spacing w:val="-4"/>
        </w:rPr>
        <w:t> </w:t>
      </w:r>
      <w:r>
        <w:rPr/>
        <w:t>order,</w:t>
      </w:r>
      <w:r>
        <w:rPr>
          <w:spacing w:val="-4"/>
        </w:rPr>
        <w:t> </w:t>
      </w:r>
      <w:r>
        <w:rPr/>
        <w:t>we</w:t>
      </w:r>
      <w:r>
        <w:rPr>
          <w:spacing w:val="-1"/>
        </w:rPr>
        <w:t> </w:t>
      </w:r>
      <w:r>
        <w:rPr/>
        <w:t>get</w:t>
      </w:r>
      <w:r>
        <w:rPr>
          <w:spacing w:val="-3"/>
        </w:rPr>
        <w:t> </w:t>
      </w:r>
      <w:r>
        <w:rPr/>
        <w:t>the</w:t>
      </w:r>
      <w:r>
        <w:rPr>
          <w:spacing w:val="-1"/>
        </w:rPr>
        <w:t> </w:t>
      </w:r>
      <w:r>
        <w:rPr/>
        <w:t>following</w:t>
      </w:r>
      <w:r>
        <w:rPr>
          <w:spacing w:val="-3"/>
        </w:rPr>
        <w:t> </w:t>
      </w:r>
      <w:r>
        <w:rPr/>
        <w:t>sequence</w:t>
      </w:r>
      <w:r>
        <w:rPr>
          <w:spacing w:val="-1"/>
        </w:rPr>
        <w:t> </w:t>
      </w:r>
      <w:r>
        <w:rPr/>
        <w:t>for</w:t>
      </w:r>
      <w:r>
        <w:rPr>
          <w:spacing w:val="-1"/>
        </w:rPr>
        <w:t> </w:t>
      </w:r>
      <w:r>
        <w:rPr/>
        <w:t>n</w:t>
      </w:r>
      <w:r>
        <w:rPr>
          <w:spacing w:val="-4"/>
        </w:rPr>
        <w:t> </w:t>
      </w:r>
      <w:r>
        <w:rPr/>
        <w:t>=</w:t>
      </w:r>
      <w:r>
        <w:rPr>
          <w:spacing w:val="-1"/>
        </w:rPr>
        <w:t> </w:t>
      </w:r>
      <w:r>
        <w:rPr/>
        <w:t>3: ["123", "132", "213", "231", "312", "321"]</w:t>
      </w:r>
    </w:p>
    <w:p>
      <w:pPr>
        <w:pStyle w:val="BodyText"/>
        <w:spacing w:before="242"/>
      </w:pPr>
    </w:p>
    <w:p>
      <w:pPr>
        <w:pStyle w:val="BodyText"/>
        <w:spacing w:line="453" w:lineRule="auto"/>
        <w:ind w:left="566" w:right="4441"/>
      </w:pPr>
      <w:r>
        <w:rPr/>
        <w:t>Given</w:t>
      </w:r>
      <w:r>
        <w:rPr>
          <w:spacing w:val="-4"/>
        </w:rPr>
        <w:t> </w:t>
      </w:r>
      <w:r>
        <w:rPr/>
        <w:t>n</w:t>
      </w:r>
      <w:r>
        <w:rPr>
          <w:spacing w:val="-3"/>
        </w:rPr>
        <w:t> </w:t>
      </w:r>
      <w:r>
        <w:rPr/>
        <w:t>and</w:t>
      </w:r>
      <w:r>
        <w:rPr>
          <w:spacing w:val="-7"/>
        </w:rPr>
        <w:t> </w:t>
      </w:r>
      <w:r>
        <w:rPr/>
        <w:t>k,</w:t>
      </w:r>
      <w:r>
        <w:rPr>
          <w:spacing w:val="-3"/>
        </w:rPr>
        <w:t> </w:t>
      </w:r>
      <w:r>
        <w:rPr/>
        <w:t>return</w:t>
      </w:r>
      <w:r>
        <w:rPr>
          <w:spacing w:val="-4"/>
        </w:rPr>
        <w:t> </w:t>
      </w:r>
      <w:r>
        <w:rPr/>
        <w:t>the</w:t>
      </w:r>
      <w:r>
        <w:rPr>
          <w:spacing w:val="-5"/>
        </w:rPr>
        <w:t> </w:t>
      </w:r>
      <w:r>
        <w:rPr/>
        <w:t>kth</w:t>
      </w:r>
      <w:r>
        <w:rPr>
          <w:spacing w:val="-2"/>
        </w:rPr>
        <w:t> </w:t>
      </w:r>
      <w:r>
        <w:rPr/>
        <w:t>permutation</w:t>
      </w:r>
      <w:r>
        <w:rPr>
          <w:spacing w:val="-4"/>
        </w:rPr>
        <w:t> </w:t>
      </w:r>
      <w:r>
        <w:rPr/>
        <w:t>sequence. Input Format</w:t>
      </w:r>
    </w:p>
    <w:p>
      <w:pPr>
        <w:pStyle w:val="BodyText"/>
        <w:spacing w:line="276" w:lineRule="auto" w:before="3"/>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3"/>
        </w:rPr>
        <w:t> </w:t>
      </w:r>
      <w:r>
        <w:rPr/>
        <w:t>value</w:t>
      </w:r>
      <w:r>
        <w:rPr>
          <w:spacing w:val="-1"/>
        </w:rPr>
        <w:t> </w:t>
      </w:r>
      <w:r>
        <w:rPr/>
        <w:t>'n',</w:t>
      </w:r>
      <w:r>
        <w:rPr>
          <w:spacing w:val="-1"/>
        </w:rPr>
        <w:t> </w:t>
      </w:r>
      <w:r>
        <w:rPr/>
        <w:t>representing</w:t>
      </w:r>
      <w:r>
        <w:rPr>
          <w:spacing w:val="-4"/>
        </w:rPr>
        <w:t> </w:t>
      </w:r>
      <w:r>
        <w:rPr/>
        <w:t>the</w:t>
      </w:r>
      <w:r>
        <w:rPr>
          <w:spacing w:val="-1"/>
        </w:rPr>
        <w:t> </w:t>
      </w:r>
      <w:r>
        <w:rPr/>
        <w:t>number</w:t>
      </w:r>
      <w:r>
        <w:rPr>
          <w:spacing w:val="-3"/>
        </w:rPr>
        <w:t> </w:t>
      </w:r>
      <w:r>
        <w:rPr/>
        <w:t>of</w:t>
      </w:r>
      <w:r>
        <w:rPr>
          <w:spacing w:val="-3"/>
        </w:rPr>
        <w:t> </w:t>
      </w:r>
      <w:r>
        <w:rPr/>
        <w:t>digits</w:t>
      </w:r>
      <w:r>
        <w:rPr>
          <w:spacing w:val="-1"/>
        </w:rPr>
        <w:t> </w:t>
      </w:r>
      <w:r>
        <w:rPr/>
        <w:t>in</w:t>
      </w:r>
      <w:r>
        <w:rPr>
          <w:spacing w:val="-1"/>
        </w:rPr>
        <w:t> </w:t>
      </w:r>
      <w:r>
        <w:rPr/>
        <w:t>the </w:t>
      </w:r>
      <w:r>
        <w:rPr>
          <w:spacing w:val="-2"/>
        </w:rPr>
        <w:t>permutation.</w:t>
      </w:r>
    </w:p>
    <w:p>
      <w:pPr>
        <w:pStyle w:val="BodyText"/>
        <w:spacing w:line="273" w:lineRule="auto" w:before="201"/>
        <w:ind w:left="566" w:right="160"/>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an</w:t>
      </w:r>
      <w:r>
        <w:rPr>
          <w:spacing w:val="-1"/>
        </w:rPr>
        <w:t> </w:t>
      </w:r>
      <w:r>
        <w:rPr/>
        <w:t>integer</w:t>
      </w:r>
      <w:r>
        <w:rPr>
          <w:spacing w:val="-3"/>
        </w:rPr>
        <w:t> </w:t>
      </w:r>
      <w:r>
        <w:rPr/>
        <w:t>value</w:t>
      </w:r>
      <w:r>
        <w:rPr>
          <w:spacing w:val="-1"/>
        </w:rPr>
        <w:t> </w:t>
      </w:r>
      <w:r>
        <w:rPr/>
        <w:t>'k',</w:t>
      </w:r>
      <w:r>
        <w:rPr>
          <w:spacing w:val="-1"/>
        </w:rPr>
        <w:t> </w:t>
      </w:r>
      <w:r>
        <w:rPr/>
        <w:t>representing</w:t>
      </w:r>
      <w:r>
        <w:rPr>
          <w:spacing w:val="-2"/>
        </w:rPr>
        <w:t> </w:t>
      </w:r>
      <w:r>
        <w:rPr/>
        <w:t>the</w:t>
      </w:r>
      <w:r>
        <w:rPr>
          <w:spacing w:val="-1"/>
        </w:rPr>
        <w:t> </w:t>
      </w:r>
      <w:r>
        <w:rPr/>
        <w:t>position</w:t>
      </w:r>
      <w:r>
        <w:rPr>
          <w:spacing w:val="-5"/>
        </w:rPr>
        <w:t> </w:t>
      </w:r>
      <w:r>
        <w:rPr/>
        <w:t>of</w:t>
      </w:r>
      <w:r>
        <w:rPr>
          <w:spacing w:val="-3"/>
        </w:rPr>
        <w:t> </w:t>
      </w:r>
      <w:r>
        <w:rPr/>
        <w:t>the</w:t>
      </w:r>
      <w:r>
        <w:rPr>
          <w:spacing w:val="-1"/>
        </w:rPr>
        <w:t> </w:t>
      </w:r>
      <w:r>
        <w:rPr/>
        <w:t>permutation to be found.</w:t>
      </w:r>
    </w:p>
    <w:p>
      <w:pPr>
        <w:pStyle w:val="BodyText"/>
        <w:spacing w:before="204"/>
        <w:ind w:left="566"/>
      </w:pPr>
      <w:r>
        <w:rPr/>
        <w:t>Output</w:t>
      </w:r>
      <w:r>
        <w:rPr>
          <w:spacing w:val="-7"/>
        </w:rPr>
        <w:t> </w:t>
      </w:r>
      <w:r>
        <w:rPr>
          <w:spacing w:val="-2"/>
        </w:rPr>
        <w:t>Format</w:t>
      </w:r>
    </w:p>
    <w:p>
      <w:pPr>
        <w:pStyle w:val="BodyText"/>
        <w:spacing w:before="240"/>
        <w:ind w:left="566"/>
      </w:pPr>
      <w:r>
        <w:rPr/>
        <w:t>The</w:t>
      </w:r>
      <w:r>
        <w:rPr>
          <w:spacing w:val="-5"/>
        </w:rPr>
        <w:t> </w:t>
      </w:r>
      <w:r>
        <w:rPr/>
        <w:t>output</w:t>
      </w:r>
      <w:r>
        <w:rPr>
          <w:spacing w:val="-3"/>
        </w:rPr>
        <w:t> </w:t>
      </w:r>
      <w:r>
        <w:rPr/>
        <w:t>displays</w:t>
      </w:r>
      <w:r>
        <w:rPr>
          <w:spacing w:val="-6"/>
        </w:rPr>
        <w:t> </w:t>
      </w:r>
      <w:r>
        <w:rPr/>
        <w:t>the</w:t>
      </w:r>
      <w:r>
        <w:rPr>
          <w:spacing w:val="-4"/>
        </w:rPr>
        <w:t> </w:t>
      </w:r>
      <w:r>
        <w:rPr/>
        <w:t>kth</w:t>
      </w:r>
      <w:r>
        <w:rPr>
          <w:spacing w:val="-7"/>
        </w:rPr>
        <w:t> </w:t>
      </w:r>
      <w:r>
        <w:rPr/>
        <w:t>permutation</w:t>
      </w:r>
      <w:r>
        <w:rPr>
          <w:spacing w:val="-6"/>
        </w:rPr>
        <w:t> </w:t>
      </w:r>
      <w:r>
        <w:rPr/>
        <w:t>of</w:t>
      </w:r>
      <w:r>
        <w:rPr>
          <w:spacing w:val="-5"/>
        </w:rPr>
        <w:t> </w:t>
      </w:r>
      <w:r>
        <w:rPr/>
        <w:t>the</w:t>
      </w:r>
      <w:r>
        <w:rPr>
          <w:spacing w:val="-2"/>
        </w:rPr>
        <w:t> </w:t>
      </w:r>
      <w:r>
        <w:rPr/>
        <w:t>first</w:t>
      </w:r>
      <w:r>
        <w:rPr>
          <w:spacing w:val="-3"/>
        </w:rPr>
        <w:t> </w:t>
      </w:r>
      <w:r>
        <w:rPr/>
        <w:t>n</w:t>
      </w:r>
      <w:r>
        <w:rPr>
          <w:spacing w:val="-6"/>
        </w:rPr>
        <w:t> </w:t>
      </w:r>
      <w:r>
        <w:rPr/>
        <w:t>positive</w:t>
      </w:r>
      <w:r>
        <w:rPr>
          <w:spacing w:val="-2"/>
        </w:rPr>
        <w:t> integers.</w:t>
      </w:r>
    </w:p>
    <w:p>
      <w:pPr>
        <w:pStyle w:val="BodyText"/>
      </w:pPr>
    </w:p>
    <w:p>
      <w:pPr>
        <w:pStyle w:val="BodyText"/>
        <w:spacing w:before="212"/>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line="453" w:lineRule="auto" w:before="240"/>
        <w:ind w:left="566" w:right="8398"/>
      </w:pPr>
      <w:r>
        <w:rPr/>
        <w:t>1 ≤ n ≤ 9 1 ≤</w:t>
      </w:r>
      <w:r>
        <w:rPr>
          <w:spacing w:val="-2"/>
        </w:rPr>
        <w:t> </w:t>
      </w:r>
      <w:r>
        <w:rPr/>
        <w:t>k ≤</w:t>
      </w:r>
      <w:r>
        <w:rPr>
          <w:spacing w:val="-2"/>
        </w:rPr>
        <w:t> </w:t>
      </w:r>
      <w:r>
        <w:rPr>
          <w:spacing w:val="-5"/>
        </w:rPr>
        <w:t>n!</w:t>
      </w:r>
    </w:p>
    <w:p>
      <w:pPr>
        <w:pStyle w:val="BodyText"/>
        <w:spacing w:after="0" w:line="453" w:lineRule="auto"/>
        <w:sectPr>
          <w:pgSz w:w="11920" w:h="16850"/>
          <w:pgMar w:top="600" w:bottom="280" w:left="850" w:right="1275"/>
        </w:sectPr>
      </w:pPr>
    </w:p>
    <w:p>
      <w:pPr>
        <w:pStyle w:val="BodyText"/>
        <w:tabs>
          <w:tab w:pos="2547" w:val="left" w:leader="none"/>
        </w:tabs>
        <w:spacing w:before="39"/>
        <w:ind w:left="566"/>
      </w:pPr>
      <w:r>
        <w:rPr/>
        <w:t>Sample</w:t>
      </w:r>
      <w:r>
        <w:rPr>
          <w:spacing w:val="-4"/>
        </w:rPr>
        <w:t> </w:t>
      </w:r>
      <w:r>
        <w:rPr>
          <w:spacing w:val="-2"/>
        </w:rPr>
        <w:t>Input</w:t>
      </w:r>
      <w:r>
        <w:rPr/>
        <w:tab/>
        <w:t>Sample</w:t>
      </w:r>
      <w:r>
        <w:rPr>
          <w:spacing w:val="-6"/>
        </w:rPr>
        <w:t> </w:t>
      </w:r>
      <w:r>
        <w:rPr>
          <w:spacing w:val="-2"/>
        </w:rPr>
        <w:t>Output</w:t>
      </w:r>
    </w:p>
    <w:p>
      <w:pPr>
        <w:pStyle w:val="BodyText"/>
        <w:tabs>
          <w:tab w:pos="1623" w:val="left" w:leader="none"/>
        </w:tabs>
        <w:spacing w:before="240"/>
        <w:ind w:left="566"/>
      </w:pPr>
      <w:r>
        <w:rPr>
          <w:spacing w:val="-10"/>
        </w:rPr>
        <w:t>3</w:t>
      </w:r>
      <w:r>
        <w:rPr/>
        <w:tab/>
      </w:r>
      <w:r>
        <w:rPr>
          <w:spacing w:val="-5"/>
        </w:rPr>
        <w:t>213</w:t>
      </w:r>
    </w:p>
    <w:p>
      <w:pPr>
        <w:pStyle w:val="BodyText"/>
        <w:spacing w:before="241"/>
        <w:ind w:left="566"/>
      </w:pPr>
      <w:r>
        <w:rPr>
          <w:spacing w:val="-10"/>
        </w:rPr>
        <w:t>3</w:t>
      </w:r>
    </w:p>
    <w:p>
      <w:pPr>
        <w:pStyle w:val="BodyText"/>
        <w:tabs>
          <w:tab w:pos="2595" w:val="left" w:leader="none"/>
        </w:tabs>
        <w:spacing w:before="240"/>
        <w:ind w:left="566"/>
      </w:pPr>
      <w:r>
        <w:rPr/>
        <w:t>Sample</w:t>
      </w:r>
      <w:r>
        <w:rPr>
          <w:spacing w:val="-4"/>
        </w:rPr>
        <w:t> </w:t>
      </w:r>
      <w:r>
        <w:rPr>
          <w:spacing w:val="-2"/>
        </w:rPr>
        <w:t>Input</w:t>
      </w:r>
      <w:r>
        <w:rPr/>
        <w:tab/>
        <w:t>Sample</w:t>
      </w:r>
      <w:r>
        <w:rPr>
          <w:spacing w:val="-3"/>
        </w:rPr>
        <w:t> </w:t>
      </w:r>
      <w:r>
        <w:rPr>
          <w:spacing w:val="-2"/>
        </w:rPr>
        <w:t>Output</w:t>
      </w:r>
    </w:p>
    <w:p>
      <w:pPr>
        <w:pStyle w:val="BodyText"/>
        <w:tabs>
          <w:tab w:pos="1573" w:val="left" w:leader="none"/>
        </w:tabs>
        <w:spacing w:before="240"/>
        <w:ind w:left="566"/>
      </w:pPr>
      <w:r>
        <w:rPr>
          <w:spacing w:val="-10"/>
        </w:rPr>
        <w:t>4</w:t>
      </w:r>
      <w:r>
        <w:rPr/>
        <w:tab/>
      </w:r>
      <w:r>
        <w:rPr>
          <w:spacing w:val="-4"/>
        </w:rPr>
        <w:t>2314</w:t>
      </w:r>
    </w:p>
    <w:p>
      <w:pPr>
        <w:pStyle w:val="BodyText"/>
        <w:spacing w:before="241"/>
        <w:ind w:left="566"/>
      </w:pPr>
      <w:r>
        <w:rPr>
          <w:spacing w:val="-10"/>
        </w:rPr>
        <w:t>9</w:t>
      </w:r>
    </w:p>
    <w:p>
      <w:pPr>
        <w:pStyle w:val="BodyText"/>
        <w:tabs>
          <w:tab w:pos="2497" w:val="left" w:leader="none"/>
        </w:tabs>
        <w:spacing w:before="240"/>
        <w:ind w:left="566"/>
      </w:pPr>
      <w:r>
        <w:rPr/>
        <w:t>Sample</w:t>
      </w:r>
      <w:r>
        <w:rPr>
          <w:spacing w:val="-4"/>
        </w:rPr>
        <w:t> </w:t>
      </w:r>
      <w:r>
        <w:rPr>
          <w:spacing w:val="-2"/>
        </w:rPr>
        <w:t>Input</w:t>
      </w:r>
      <w:r>
        <w:rPr/>
        <w:tab/>
        <w:t>Sample</w:t>
      </w:r>
      <w:r>
        <w:rPr>
          <w:spacing w:val="-10"/>
        </w:rPr>
        <w:t> </w:t>
      </w:r>
      <w:r>
        <w:rPr>
          <w:spacing w:val="-2"/>
        </w:rPr>
        <w:t>Output</w:t>
      </w:r>
    </w:p>
    <w:p>
      <w:pPr>
        <w:pStyle w:val="BodyText"/>
        <w:tabs>
          <w:tab w:pos="1623" w:val="left" w:leader="none"/>
        </w:tabs>
        <w:spacing w:before="240"/>
        <w:ind w:left="566"/>
      </w:pPr>
      <w:r>
        <w:rPr>
          <w:spacing w:val="-10"/>
        </w:rPr>
        <w:t>3</w:t>
      </w:r>
      <w:r>
        <w:rPr/>
        <w:tab/>
      </w:r>
      <w:r>
        <w:rPr>
          <w:spacing w:val="-5"/>
        </w:rPr>
        <w:t>123</w:t>
      </w:r>
    </w:p>
    <w:p>
      <w:pPr>
        <w:pStyle w:val="BodyText"/>
        <w:spacing w:before="240"/>
        <w:ind w:left="566"/>
      </w:pPr>
      <w:r>
        <w:rPr>
          <w:spacing w:val="-10"/>
        </w:rPr>
        <w:t>1</w:t>
      </w:r>
    </w:p>
    <w:p>
      <w:pPr>
        <w:pStyle w:val="BodyText"/>
      </w:pPr>
    </w:p>
    <w:p>
      <w:pPr>
        <w:pStyle w:val="BodyText"/>
        <w:spacing w:before="213"/>
      </w:pPr>
    </w:p>
    <w:p>
      <w:pPr>
        <w:pStyle w:val="BodyText"/>
        <w:ind w:left="566"/>
      </w:pPr>
      <w:r>
        <w:rPr>
          <w:spacing w:val="-5"/>
        </w:rPr>
        <w:t>Q5.</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82"/>
      </w:pPr>
      <w:r>
        <w:rPr/>
        <w:t>Given</w:t>
      </w:r>
      <w:r>
        <w:rPr>
          <w:spacing w:val="-3"/>
        </w:rPr>
        <w:t> </w:t>
      </w:r>
      <w:r>
        <w:rPr/>
        <w:t>an</w:t>
      </w:r>
      <w:r>
        <w:rPr>
          <w:spacing w:val="-5"/>
        </w:rPr>
        <w:t> </w:t>
      </w:r>
      <w:r>
        <w:rPr/>
        <w:t>array</w:t>
      </w:r>
      <w:r>
        <w:rPr>
          <w:spacing w:val="-1"/>
        </w:rPr>
        <w:t> </w:t>
      </w:r>
      <w:r>
        <w:rPr/>
        <w:t>representing</w:t>
      </w:r>
      <w:r>
        <w:rPr>
          <w:spacing w:val="-3"/>
        </w:rPr>
        <w:t> </w:t>
      </w:r>
      <w:r>
        <w:rPr/>
        <w:t>the</w:t>
      </w:r>
      <w:r>
        <w:rPr>
          <w:spacing w:val="-2"/>
        </w:rPr>
        <w:t> </w:t>
      </w:r>
      <w:r>
        <w:rPr/>
        <w:t>parent-child</w:t>
      </w:r>
      <w:r>
        <w:rPr>
          <w:spacing w:val="-4"/>
        </w:rPr>
        <w:t> </w:t>
      </w:r>
      <w:r>
        <w:rPr/>
        <w:t>relationship</w:t>
      </w:r>
      <w:r>
        <w:rPr>
          <w:spacing w:val="-4"/>
        </w:rPr>
        <w:t> </w:t>
      </w:r>
      <w:r>
        <w:rPr/>
        <w:t>in</w:t>
      </w:r>
      <w:r>
        <w:rPr>
          <w:spacing w:val="-2"/>
        </w:rPr>
        <w:t> </w:t>
      </w:r>
      <w:r>
        <w:rPr/>
        <w:t>a</w:t>
      </w:r>
      <w:r>
        <w:rPr>
          <w:spacing w:val="-2"/>
        </w:rPr>
        <w:t> </w:t>
      </w:r>
      <w:r>
        <w:rPr/>
        <w:t>binary</w:t>
      </w:r>
      <w:r>
        <w:rPr>
          <w:spacing w:val="-2"/>
        </w:rPr>
        <w:t> </w:t>
      </w:r>
      <w:r>
        <w:rPr/>
        <w:t>tree,</w:t>
      </w:r>
      <w:r>
        <w:rPr>
          <w:spacing w:val="-2"/>
        </w:rPr>
        <w:t> </w:t>
      </w:r>
      <w:r>
        <w:rPr/>
        <w:t>find</w:t>
      </w:r>
      <w:r>
        <w:rPr>
          <w:spacing w:val="-5"/>
        </w:rPr>
        <w:t> </w:t>
      </w:r>
      <w:r>
        <w:rPr/>
        <w:t>the</w:t>
      </w:r>
      <w:r>
        <w:rPr>
          <w:spacing w:val="-2"/>
        </w:rPr>
        <w:t> </w:t>
      </w:r>
      <w:r>
        <w:rPr/>
        <w:t>tree's</w:t>
      </w:r>
      <w:r>
        <w:rPr>
          <w:spacing w:val="-2"/>
        </w:rPr>
        <w:t> </w:t>
      </w:r>
      <w:r>
        <w:rPr/>
        <w:t>height without building it.</w:t>
      </w:r>
    </w:p>
    <w:p>
      <w:pPr>
        <w:pStyle w:val="BodyText"/>
        <w:spacing w:line="276" w:lineRule="auto" w:before="201"/>
        <w:ind w:left="566"/>
      </w:pPr>
      <w:r>
        <w:rPr/>
        <w:t>The</w:t>
      </w:r>
      <w:r>
        <w:rPr>
          <w:spacing w:val="-2"/>
        </w:rPr>
        <w:t> </w:t>
      </w:r>
      <w:r>
        <w:rPr/>
        <w:t>parent-child</w:t>
      </w:r>
      <w:r>
        <w:rPr>
          <w:spacing w:val="-3"/>
        </w:rPr>
        <w:t> </w:t>
      </w:r>
      <w:r>
        <w:rPr/>
        <w:t>relationship</w:t>
      </w:r>
      <w:r>
        <w:rPr>
          <w:spacing w:val="-3"/>
        </w:rPr>
        <w:t> </w:t>
      </w:r>
      <w:r>
        <w:rPr/>
        <w:t>is</w:t>
      </w:r>
      <w:r>
        <w:rPr>
          <w:spacing w:val="-2"/>
        </w:rPr>
        <w:t> </w:t>
      </w:r>
      <w:r>
        <w:rPr/>
        <w:t>defined</w:t>
      </w:r>
      <w:r>
        <w:rPr>
          <w:spacing w:val="-2"/>
        </w:rPr>
        <w:t> </w:t>
      </w:r>
      <w:r>
        <w:rPr/>
        <w:t>by</w:t>
      </w:r>
      <w:r>
        <w:rPr>
          <w:spacing w:val="-3"/>
        </w:rPr>
        <w:t> </w:t>
      </w:r>
      <w:r>
        <w:rPr/>
        <w:t>(A[i],</w:t>
      </w:r>
      <w:r>
        <w:rPr>
          <w:spacing w:val="-2"/>
        </w:rPr>
        <w:t> </w:t>
      </w:r>
      <w:r>
        <w:rPr/>
        <w:t>i)</w:t>
      </w:r>
      <w:r>
        <w:rPr>
          <w:spacing w:val="-2"/>
        </w:rPr>
        <w:t> </w:t>
      </w:r>
      <w:r>
        <w:rPr/>
        <w:t>for</w:t>
      </w:r>
      <w:r>
        <w:rPr>
          <w:spacing w:val="-3"/>
        </w:rPr>
        <w:t> </w:t>
      </w:r>
      <w:r>
        <w:rPr/>
        <w:t>every</w:t>
      </w:r>
      <w:r>
        <w:rPr>
          <w:spacing w:val="-2"/>
        </w:rPr>
        <w:t> </w:t>
      </w:r>
      <w:r>
        <w:rPr/>
        <w:t>index</w:t>
      </w:r>
      <w:r>
        <w:rPr>
          <w:spacing w:val="-2"/>
        </w:rPr>
        <w:t> </w:t>
      </w:r>
      <w:r>
        <w:rPr/>
        <w:t>i</w:t>
      </w:r>
      <w:r>
        <w:rPr>
          <w:spacing w:val="-2"/>
        </w:rPr>
        <w:t> </w:t>
      </w:r>
      <w:r>
        <w:rPr/>
        <w:t>in</w:t>
      </w:r>
      <w:r>
        <w:rPr>
          <w:spacing w:val="-2"/>
        </w:rPr>
        <w:t> </w:t>
      </w:r>
      <w:r>
        <w:rPr/>
        <w:t>the</w:t>
      </w:r>
      <w:r>
        <w:rPr>
          <w:spacing w:val="-2"/>
        </w:rPr>
        <w:t> </w:t>
      </w:r>
      <w:r>
        <w:rPr/>
        <w:t>array.</w:t>
      </w:r>
      <w:r>
        <w:rPr>
          <w:spacing w:val="-2"/>
        </w:rPr>
        <w:t> </w:t>
      </w:r>
      <w:r>
        <w:rPr/>
        <w:t>The</w:t>
      </w:r>
      <w:r>
        <w:rPr>
          <w:spacing w:val="-2"/>
        </w:rPr>
        <w:t> </w:t>
      </w:r>
      <w:r>
        <w:rPr/>
        <w:t>root</w:t>
      </w:r>
      <w:r>
        <w:rPr>
          <w:spacing w:val="-2"/>
        </w:rPr>
        <w:t> </w:t>
      </w:r>
      <w:r>
        <w:rPr/>
        <w:t>node's value will be i if -1 is present at index i in the array.</w:t>
      </w:r>
    </w:p>
    <w:p>
      <w:pPr>
        <w:pStyle w:val="BodyText"/>
        <w:spacing w:line="276" w:lineRule="auto" w:before="199"/>
        <w:ind w:left="566" w:right="282"/>
      </w:pPr>
      <w:r>
        <w:rPr/>
        <w:t>The</w:t>
      </w:r>
      <w:r>
        <w:rPr>
          <w:spacing w:val="-1"/>
        </w:rPr>
        <w:t> </w:t>
      </w:r>
      <w:r>
        <w:rPr/>
        <w:t>depth</w:t>
      </w:r>
      <w:r>
        <w:rPr>
          <w:spacing w:val="-4"/>
        </w:rPr>
        <w:t> </w:t>
      </w:r>
      <w:r>
        <w:rPr/>
        <w:t>of</w:t>
      </w:r>
      <w:r>
        <w:rPr>
          <w:spacing w:val="-1"/>
        </w:rPr>
        <w:t> </w:t>
      </w:r>
      <w:r>
        <w:rPr/>
        <w:t>a</w:t>
      </w:r>
      <w:r>
        <w:rPr>
          <w:spacing w:val="-4"/>
        </w:rPr>
        <w:t> </w:t>
      </w:r>
      <w:r>
        <w:rPr/>
        <w:t>node</w:t>
      </w:r>
      <w:r>
        <w:rPr>
          <w:spacing w:val="-3"/>
        </w:rPr>
        <w:t> </w:t>
      </w:r>
      <w:r>
        <w:rPr/>
        <w:t>is</w:t>
      </w:r>
      <w:r>
        <w:rPr>
          <w:spacing w:val="-1"/>
        </w:rPr>
        <w:t> </w:t>
      </w:r>
      <w:r>
        <w:rPr/>
        <w:t>the</w:t>
      </w:r>
      <w:r>
        <w:rPr>
          <w:spacing w:val="-5"/>
        </w:rPr>
        <w:t> </w:t>
      </w:r>
      <w:r>
        <w:rPr/>
        <w:t>total</w:t>
      </w:r>
      <w:r>
        <w:rPr>
          <w:spacing w:val="-4"/>
        </w:rPr>
        <w:t> </w:t>
      </w:r>
      <w:r>
        <w:rPr/>
        <w:t>number</w:t>
      </w:r>
      <w:r>
        <w:rPr>
          <w:spacing w:val="-3"/>
        </w:rPr>
        <w:t> </w:t>
      </w:r>
      <w:r>
        <w:rPr/>
        <w:t>of</w:t>
      </w:r>
      <w:r>
        <w:rPr>
          <w:spacing w:val="-3"/>
        </w:rPr>
        <w:t> </w:t>
      </w:r>
      <w:r>
        <w:rPr/>
        <w:t>edges from the</w:t>
      </w:r>
      <w:r>
        <w:rPr>
          <w:spacing w:val="-1"/>
        </w:rPr>
        <w:t> </w:t>
      </w:r>
      <w:r>
        <w:rPr/>
        <w:t>node</w:t>
      </w:r>
      <w:r>
        <w:rPr>
          <w:spacing w:val="-1"/>
        </w:rPr>
        <w:t> </w:t>
      </w:r>
      <w:r>
        <w:rPr/>
        <w:t>to the</w:t>
      </w:r>
      <w:r>
        <w:rPr>
          <w:spacing w:val="-1"/>
        </w:rPr>
        <w:t> </w:t>
      </w:r>
      <w:r>
        <w:rPr/>
        <w:t>tree's</w:t>
      </w:r>
      <w:r>
        <w:rPr>
          <w:spacing w:val="-1"/>
        </w:rPr>
        <w:t> </w:t>
      </w:r>
      <w:r>
        <w:rPr/>
        <w:t>root</w:t>
      </w:r>
      <w:r>
        <w:rPr>
          <w:spacing w:val="-1"/>
        </w:rPr>
        <w:t> </w:t>
      </w:r>
      <w:r>
        <w:rPr/>
        <w:t>node.</w:t>
      </w:r>
      <w:r>
        <w:rPr>
          <w:spacing w:val="-1"/>
        </w:rPr>
        <w:t> </w:t>
      </w:r>
      <w:r>
        <w:rPr/>
        <w:t>The</w:t>
      </w:r>
      <w:r>
        <w:rPr>
          <w:spacing w:val="-1"/>
        </w:rPr>
        <w:t> </w:t>
      </w:r>
      <w:r>
        <w:rPr/>
        <w:t>root</w:t>
      </w:r>
      <w:r>
        <w:rPr>
          <w:spacing w:val="-1"/>
        </w:rPr>
        <w:t> </w:t>
      </w:r>
      <w:r>
        <w:rPr/>
        <w:t>is the only node whose depth is 0.</w:t>
      </w:r>
    </w:p>
    <w:p>
      <w:pPr>
        <w:pStyle w:val="BodyText"/>
        <w:spacing w:line="276" w:lineRule="auto" w:before="200"/>
        <w:ind w:left="566"/>
      </w:pPr>
      <w:r>
        <w:rPr/>
        <w:t>The height of a node is the total number of edges on the longest path from the node of a leaf. The height</w:t>
      </w:r>
      <w:r>
        <w:rPr>
          <w:spacing w:val="-1"/>
        </w:rPr>
        <w:t> </w:t>
      </w:r>
      <w:r>
        <w:rPr/>
        <w:t>of</w:t>
      </w:r>
      <w:r>
        <w:rPr>
          <w:spacing w:val="-1"/>
        </w:rPr>
        <w:t> </w:t>
      </w:r>
      <w:r>
        <w:rPr/>
        <w:t>a</w:t>
      </w:r>
      <w:r>
        <w:rPr>
          <w:spacing w:val="-4"/>
        </w:rPr>
        <w:t> </w:t>
      </w:r>
      <w:r>
        <w:rPr/>
        <w:t>tree</w:t>
      </w:r>
      <w:r>
        <w:rPr>
          <w:spacing w:val="-3"/>
        </w:rPr>
        <w:t> </w:t>
      </w:r>
      <w:r>
        <w:rPr/>
        <w:t>would</w:t>
      </w:r>
      <w:r>
        <w:rPr>
          <w:spacing w:val="-3"/>
        </w:rPr>
        <w:t> </w:t>
      </w:r>
      <w:r>
        <w:rPr/>
        <w:t>be</w:t>
      </w:r>
      <w:r>
        <w:rPr>
          <w:spacing w:val="-3"/>
        </w:rPr>
        <w:t> </w:t>
      </w:r>
      <w:r>
        <w:rPr/>
        <w:t>the</w:t>
      </w:r>
      <w:r>
        <w:rPr>
          <w:spacing w:val="-1"/>
        </w:rPr>
        <w:t> </w:t>
      </w:r>
      <w:r>
        <w:rPr/>
        <w:t>height</w:t>
      </w:r>
      <w:r>
        <w:rPr>
          <w:spacing w:val="-3"/>
        </w:rPr>
        <w:t> </w:t>
      </w:r>
      <w:r>
        <w:rPr/>
        <w:t>of</w:t>
      </w:r>
      <w:r>
        <w:rPr>
          <w:spacing w:val="-1"/>
        </w:rPr>
        <w:t> </w:t>
      </w:r>
      <w:r>
        <w:rPr/>
        <w:t>its</w:t>
      </w:r>
      <w:r>
        <w:rPr>
          <w:spacing w:val="-3"/>
        </w:rPr>
        <w:t> </w:t>
      </w:r>
      <w:r>
        <w:rPr/>
        <w:t>root</w:t>
      </w:r>
      <w:r>
        <w:rPr>
          <w:spacing w:val="-1"/>
        </w:rPr>
        <w:t> </w:t>
      </w:r>
      <w:r>
        <w:rPr/>
        <w:t>node</w:t>
      </w:r>
      <w:r>
        <w:rPr>
          <w:spacing w:val="-3"/>
        </w:rPr>
        <w:t> </w:t>
      </w:r>
      <w:r>
        <w:rPr/>
        <w:t>or</w:t>
      </w:r>
      <w:r>
        <w:rPr>
          <w:spacing w:val="-1"/>
        </w:rPr>
        <w:t> </w:t>
      </w:r>
      <w:r>
        <w:rPr/>
        <w:t>equivalently</w:t>
      </w:r>
      <w:r>
        <w:rPr>
          <w:spacing w:val="-3"/>
        </w:rPr>
        <w:t> </w:t>
      </w:r>
      <w:r>
        <w:rPr/>
        <w:t>the</w:t>
      </w:r>
      <w:r>
        <w:rPr>
          <w:spacing w:val="-1"/>
        </w:rPr>
        <w:t> </w:t>
      </w:r>
      <w:r>
        <w:rPr/>
        <w:t>depth</w:t>
      </w:r>
      <w:r>
        <w:rPr>
          <w:spacing w:val="-4"/>
        </w:rPr>
        <w:t> </w:t>
      </w:r>
      <w:r>
        <w:rPr/>
        <w:t>of</w:t>
      </w:r>
      <w:r>
        <w:rPr>
          <w:spacing w:val="-3"/>
        </w:rPr>
        <w:t> </w:t>
      </w:r>
      <w:r>
        <w:rPr/>
        <w:t>its</w:t>
      </w:r>
      <w:r>
        <w:rPr>
          <w:spacing w:val="-1"/>
        </w:rPr>
        <w:t> </w:t>
      </w:r>
      <w:r>
        <w:rPr/>
        <w:t>deepest</w:t>
      </w:r>
      <w:r>
        <w:rPr>
          <w:spacing w:val="-1"/>
        </w:rPr>
        <w:t> </w:t>
      </w:r>
      <w:r>
        <w:rPr/>
        <w:t>node.</w:t>
      </w:r>
      <w:r>
        <w:rPr>
          <w:spacing w:val="-1"/>
        </w:rPr>
        <w:t> </w:t>
      </w:r>
      <w:r>
        <w:rPr/>
        <w:t>A leaf node will have a height of 0.</w:t>
      </w:r>
    </w:p>
    <w:p>
      <w:pPr>
        <w:pStyle w:val="BodyText"/>
      </w:pPr>
    </w:p>
    <w:p>
      <w:pPr>
        <w:pStyle w:val="BodyText"/>
        <w:spacing w:before="171"/>
      </w:pPr>
    </w:p>
    <w:p>
      <w:pPr>
        <w:pStyle w:val="BodyText"/>
        <w:ind w:left="566"/>
      </w:pPr>
      <w:r>
        <w:rPr>
          <w:spacing w:val="-2"/>
        </w:rPr>
        <w:t>Example</w:t>
      </w:r>
    </w:p>
    <w:p>
      <w:pPr>
        <w:pStyle w:val="BodyText"/>
      </w:pPr>
    </w:p>
    <w:p>
      <w:pPr>
        <w:pStyle w:val="BodyText"/>
        <w:spacing w:before="212"/>
      </w:pPr>
    </w:p>
    <w:p>
      <w:pPr>
        <w:pStyle w:val="BodyText"/>
        <w:spacing w:before="1"/>
        <w:ind w:left="566"/>
      </w:pPr>
      <w:r>
        <w:rPr/>
        <w:t>Parent:</w:t>
      </w:r>
      <w:r>
        <w:rPr>
          <w:spacing w:val="-1"/>
        </w:rPr>
        <w:t> </w:t>
      </w:r>
      <w:r>
        <w:rPr/>
        <w:t>[-1,</w:t>
      </w:r>
      <w:r>
        <w:rPr>
          <w:spacing w:val="-1"/>
        </w:rPr>
        <w:t> </w:t>
      </w:r>
      <w:r>
        <w:rPr/>
        <w:t>0,</w:t>
      </w:r>
      <w:r>
        <w:rPr>
          <w:spacing w:val="-3"/>
        </w:rPr>
        <w:t> </w:t>
      </w:r>
      <w:r>
        <w:rPr/>
        <w:t>0,</w:t>
      </w:r>
      <w:r>
        <w:rPr>
          <w:spacing w:val="-4"/>
        </w:rPr>
        <w:t> </w:t>
      </w:r>
      <w:r>
        <w:rPr/>
        <w:t>1,</w:t>
      </w:r>
      <w:r>
        <w:rPr>
          <w:spacing w:val="-3"/>
        </w:rPr>
        <w:t> </w:t>
      </w:r>
      <w:r>
        <w:rPr/>
        <w:t>2,</w:t>
      </w:r>
      <w:r>
        <w:rPr>
          <w:spacing w:val="-3"/>
        </w:rPr>
        <w:t> </w:t>
      </w:r>
      <w:r>
        <w:rPr/>
        <w:t>2,</w:t>
      </w:r>
      <w:r>
        <w:rPr>
          <w:spacing w:val="-3"/>
        </w:rPr>
        <w:t> </w:t>
      </w:r>
      <w:r>
        <w:rPr/>
        <w:t>4,</w:t>
      </w:r>
      <w:r>
        <w:rPr>
          <w:spacing w:val="-2"/>
        </w:rPr>
        <w:t> </w:t>
      </w:r>
      <w:r>
        <w:rPr>
          <w:spacing w:val="-5"/>
        </w:rPr>
        <w:t>4]</w:t>
      </w:r>
    </w:p>
    <w:p>
      <w:pPr>
        <w:pStyle w:val="BodyText"/>
        <w:spacing w:before="240"/>
        <w:ind w:left="566"/>
      </w:pPr>
      <w:r>
        <w:rPr/>
        <w:t>Index:</w:t>
      </w:r>
      <w:r>
        <w:rPr>
          <w:spacing w:val="-3"/>
        </w:rPr>
        <w:t> </w:t>
      </w:r>
      <w:r>
        <w:rPr/>
        <w:t>[0, 1,</w:t>
      </w:r>
      <w:r>
        <w:rPr>
          <w:spacing w:val="-3"/>
        </w:rPr>
        <w:t> </w:t>
      </w:r>
      <w:r>
        <w:rPr/>
        <w:t>2,</w:t>
      </w:r>
      <w:r>
        <w:rPr>
          <w:spacing w:val="-3"/>
        </w:rPr>
        <w:t> </w:t>
      </w:r>
      <w:r>
        <w:rPr/>
        <w:t>3,</w:t>
      </w:r>
      <w:r>
        <w:rPr>
          <w:spacing w:val="-3"/>
        </w:rPr>
        <w:t> </w:t>
      </w:r>
      <w:r>
        <w:rPr/>
        <w:t>4,</w:t>
      </w:r>
      <w:r>
        <w:rPr>
          <w:spacing w:val="-3"/>
        </w:rPr>
        <w:t> </w:t>
      </w:r>
      <w:r>
        <w:rPr/>
        <w:t>5,</w:t>
      </w:r>
      <w:r>
        <w:rPr>
          <w:spacing w:val="-3"/>
        </w:rPr>
        <w:t> </w:t>
      </w:r>
      <w:r>
        <w:rPr/>
        <w:t>6,</w:t>
      </w:r>
      <w:r>
        <w:rPr>
          <w:spacing w:val="-2"/>
        </w:rPr>
        <w:t> </w:t>
      </w:r>
      <w:r>
        <w:rPr>
          <w:spacing w:val="-5"/>
        </w:rPr>
        <w:t>7]</w:t>
      </w:r>
    </w:p>
    <w:p>
      <w:pPr>
        <w:pStyle w:val="BodyText"/>
      </w:pPr>
    </w:p>
    <w:p>
      <w:pPr>
        <w:pStyle w:val="BodyText"/>
        <w:spacing w:before="212"/>
      </w:pPr>
    </w:p>
    <w:p>
      <w:pPr>
        <w:pStyle w:val="ListParagraph"/>
        <w:numPr>
          <w:ilvl w:val="0"/>
          <w:numId w:val="35"/>
        </w:numPr>
        <w:tabs>
          <w:tab w:pos="1286" w:val="left" w:leader="none"/>
        </w:tabs>
        <w:spacing w:line="240" w:lineRule="auto" w:before="0" w:after="0"/>
        <w:ind w:left="1286" w:right="0" w:hanging="720"/>
        <w:jc w:val="left"/>
        <w:rPr>
          <w:sz w:val="22"/>
        </w:rPr>
      </w:pPr>
      <w:r>
        <w:rPr>
          <w:sz w:val="22"/>
        </w:rPr>
        <w:t>-1</w:t>
      </w:r>
      <w:r>
        <w:rPr>
          <w:spacing w:val="-3"/>
          <w:sz w:val="22"/>
        </w:rPr>
        <w:t> </w:t>
      </w:r>
      <w:r>
        <w:rPr>
          <w:sz w:val="22"/>
        </w:rPr>
        <w:t>is</w:t>
      </w:r>
      <w:r>
        <w:rPr>
          <w:spacing w:val="-2"/>
          <w:sz w:val="22"/>
        </w:rPr>
        <w:t> </w:t>
      </w:r>
      <w:r>
        <w:rPr>
          <w:sz w:val="22"/>
        </w:rPr>
        <w:t>present</w:t>
      </w:r>
      <w:r>
        <w:rPr>
          <w:spacing w:val="-3"/>
          <w:sz w:val="22"/>
        </w:rPr>
        <w:t> </w:t>
      </w:r>
      <w:r>
        <w:rPr>
          <w:sz w:val="22"/>
        </w:rPr>
        <w:t>at</w:t>
      </w:r>
      <w:r>
        <w:rPr>
          <w:spacing w:val="-2"/>
          <w:sz w:val="22"/>
        </w:rPr>
        <w:t> </w:t>
      </w:r>
      <w:r>
        <w:rPr>
          <w:sz w:val="22"/>
        </w:rPr>
        <w:t>index</w:t>
      </w:r>
      <w:r>
        <w:rPr>
          <w:spacing w:val="-5"/>
          <w:sz w:val="22"/>
        </w:rPr>
        <w:t> </w:t>
      </w:r>
      <w:r>
        <w:rPr>
          <w:sz w:val="22"/>
        </w:rPr>
        <w:t>0,</w:t>
      </w:r>
      <w:r>
        <w:rPr>
          <w:spacing w:val="-5"/>
          <w:sz w:val="22"/>
        </w:rPr>
        <w:t> </w:t>
      </w:r>
      <w:r>
        <w:rPr>
          <w:sz w:val="22"/>
        </w:rPr>
        <w:t>which</w:t>
      </w:r>
      <w:r>
        <w:rPr>
          <w:spacing w:val="-2"/>
          <w:sz w:val="22"/>
        </w:rPr>
        <w:t> </w:t>
      </w:r>
      <w:r>
        <w:rPr>
          <w:sz w:val="22"/>
        </w:rPr>
        <w:t>implies</w:t>
      </w:r>
      <w:r>
        <w:rPr>
          <w:spacing w:val="-5"/>
          <w:sz w:val="22"/>
        </w:rPr>
        <w:t> </w:t>
      </w:r>
      <w:r>
        <w:rPr>
          <w:sz w:val="22"/>
        </w:rPr>
        <w:t>that</w:t>
      </w:r>
      <w:r>
        <w:rPr>
          <w:spacing w:val="-4"/>
          <w:sz w:val="22"/>
        </w:rPr>
        <w:t> </w:t>
      </w:r>
      <w:r>
        <w:rPr>
          <w:sz w:val="22"/>
        </w:rPr>
        <w:t>the</w:t>
      </w:r>
      <w:r>
        <w:rPr>
          <w:spacing w:val="-2"/>
          <w:sz w:val="22"/>
        </w:rPr>
        <w:t> </w:t>
      </w:r>
      <w:r>
        <w:rPr>
          <w:sz w:val="22"/>
        </w:rPr>
        <w:t>binary</w:t>
      </w:r>
      <w:r>
        <w:rPr>
          <w:spacing w:val="-5"/>
          <w:sz w:val="22"/>
        </w:rPr>
        <w:t> </w:t>
      </w:r>
      <w:r>
        <w:rPr>
          <w:sz w:val="22"/>
        </w:rPr>
        <w:t>tree</w:t>
      </w:r>
      <w:r>
        <w:rPr>
          <w:spacing w:val="-1"/>
          <w:sz w:val="22"/>
        </w:rPr>
        <w:t> </w:t>
      </w:r>
      <w:r>
        <w:rPr>
          <w:sz w:val="22"/>
        </w:rPr>
        <w:t>root</w:t>
      </w:r>
      <w:r>
        <w:rPr>
          <w:spacing w:val="-3"/>
          <w:sz w:val="22"/>
        </w:rPr>
        <w:t> </w:t>
      </w:r>
      <w:r>
        <w:rPr>
          <w:sz w:val="22"/>
        </w:rPr>
        <w:t>is</w:t>
      </w:r>
      <w:r>
        <w:rPr>
          <w:spacing w:val="-2"/>
          <w:sz w:val="22"/>
        </w:rPr>
        <w:t> </w:t>
      </w:r>
      <w:r>
        <w:rPr>
          <w:sz w:val="22"/>
        </w:rPr>
        <w:t>node</w:t>
      </w:r>
      <w:r>
        <w:rPr>
          <w:spacing w:val="-4"/>
          <w:sz w:val="22"/>
        </w:rPr>
        <w:t> </w:t>
      </w:r>
      <w:r>
        <w:rPr>
          <w:spacing w:val="-5"/>
          <w:sz w:val="22"/>
        </w:rPr>
        <w:t>0.</w:t>
      </w:r>
    </w:p>
    <w:p>
      <w:pPr>
        <w:pStyle w:val="ListParagraph"/>
        <w:numPr>
          <w:ilvl w:val="0"/>
          <w:numId w:val="35"/>
        </w:numPr>
        <w:tabs>
          <w:tab w:pos="1286" w:val="left" w:leader="none"/>
        </w:tabs>
        <w:spacing w:line="276" w:lineRule="auto" w:before="240" w:after="0"/>
        <w:ind w:left="566" w:right="516" w:firstLine="0"/>
        <w:jc w:val="left"/>
        <w:rPr>
          <w:sz w:val="22"/>
        </w:rPr>
      </w:pPr>
      <w:r>
        <w:rPr>
          <w:sz w:val="22"/>
        </w:rPr>
        <w:t>0</w:t>
      </w:r>
      <w:r>
        <w:rPr>
          <w:spacing w:val="-1"/>
          <w:sz w:val="22"/>
        </w:rPr>
        <w:t> </w:t>
      </w:r>
      <w:r>
        <w:rPr>
          <w:sz w:val="22"/>
        </w:rPr>
        <w:t>is</w:t>
      </w:r>
      <w:r>
        <w:rPr>
          <w:spacing w:val="-1"/>
          <w:sz w:val="22"/>
        </w:rPr>
        <w:t> </w:t>
      </w:r>
      <w:r>
        <w:rPr>
          <w:sz w:val="22"/>
        </w:rPr>
        <w:t>present</w:t>
      </w:r>
      <w:r>
        <w:rPr>
          <w:spacing w:val="-1"/>
          <w:sz w:val="22"/>
        </w:rPr>
        <w:t> </w:t>
      </w:r>
      <w:r>
        <w:rPr>
          <w:sz w:val="22"/>
        </w:rPr>
        <w:t>at</w:t>
      </w:r>
      <w:r>
        <w:rPr>
          <w:spacing w:val="-1"/>
          <w:sz w:val="22"/>
        </w:rPr>
        <w:t> </w:t>
      </w:r>
      <w:r>
        <w:rPr>
          <w:sz w:val="22"/>
        </w:rPr>
        <w:t>index</w:t>
      </w:r>
      <w:r>
        <w:rPr>
          <w:spacing w:val="-3"/>
          <w:sz w:val="22"/>
        </w:rPr>
        <w:t> </w:t>
      </w:r>
      <w:r>
        <w:rPr>
          <w:sz w:val="22"/>
        </w:rPr>
        <w:t>1</w:t>
      </w:r>
      <w:r>
        <w:rPr>
          <w:spacing w:val="-2"/>
          <w:sz w:val="22"/>
        </w:rPr>
        <w:t> </w:t>
      </w:r>
      <w:r>
        <w:rPr>
          <w:sz w:val="22"/>
        </w:rPr>
        <w:t>and</w:t>
      </w:r>
      <w:r>
        <w:rPr>
          <w:spacing w:val="-2"/>
          <w:sz w:val="22"/>
        </w:rPr>
        <w:t> </w:t>
      </w:r>
      <w:r>
        <w:rPr>
          <w:sz w:val="22"/>
        </w:rPr>
        <w:t>2,</w:t>
      </w:r>
      <w:r>
        <w:rPr>
          <w:spacing w:val="-1"/>
          <w:sz w:val="22"/>
        </w:rPr>
        <w:t> </w:t>
      </w:r>
      <w:r>
        <w:rPr>
          <w:sz w:val="22"/>
        </w:rPr>
        <w:t>which</w:t>
      </w:r>
      <w:r>
        <w:rPr>
          <w:spacing w:val="-5"/>
          <w:sz w:val="22"/>
        </w:rPr>
        <w:t> </w:t>
      </w:r>
      <w:r>
        <w:rPr>
          <w:sz w:val="22"/>
        </w:rPr>
        <w:t>implies</w:t>
      </w:r>
      <w:r>
        <w:rPr>
          <w:spacing w:val="-1"/>
          <w:sz w:val="22"/>
        </w:rPr>
        <w:t> </w:t>
      </w:r>
      <w:r>
        <w:rPr>
          <w:sz w:val="22"/>
        </w:rPr>
        <w:t>that</w:t>
      </w:r>
      <w:r>
        <w:rPr>
          <w:spacing w:val="-4"/>
          <w:sz w:val="22"/>
        </w:rPr>
        <w:t> </w:t>
      </w:r>
      <w:r>
        <w:rPr>
          <w:sz w:val="22"/>
        </w:rPr>
        <w:t>the</w:t>
      </w:r>
      <w:r>
        <w:rPr>
          <w:spacing w:val="-1"/>
          <w:sz w:val="22"/>
        </w:rPr>
        <w:t> </w:t>
      </w:r>
      <w:r>
        <w:rPr>
          <w:sz w:val="22"/>
        </w:rPr>
        <w:t>left</w:t>
      </w:r>
      <w:r>
        <w:rPr>
          <w:spacing w:val="-1"/>
          <w:sz w:val="22"/>
        </w:rPr>
        <w:t> </w:t>
      </w:r>
      <w:r>
        <w:rPr>
          <w:sz w:val="22"/>
        </w:rPr>
        <w:t>and</w:t>
      </w:r>
      <w:r>
        <w:rPr>
          <w:spacing w:val="-2"/>
          <w:sz w:val="22"/>
        </w:rPr>
        <w:t> </w:t>
      </w:r>
      <w:r>
        <w:rPr>
          <w:sz w:val="22"/>
        </w:rPr>
        <w:t>right</w:t>
      </w:r>
      <w:r>
        <w:rPr>
          <w:spacing w:val="-1"/>
          <w:sz w:val="22"/>
        </w:rPr>
        <w:t> </w:t>
      </w:r>
      <w:r>
        <w:rPr>
          <w:sz w:val="22"/>
        </w:rPr>
        <w:t>children</w:t>
      </w:r>
      <w:r>
        <w:rPr>
          <w:spacing w:val="-4"/>
          <w:sz w:val="22"/>
        </w:rPr>
        <w:t> </w:t>
      </w:r>
      <w:r>
        <w:rPr>
          <w:sz w:val="22"/>
        </w:rPr>
        <w:t>of</w:t>
      </w:r>
      <w:r>
        <w:rPr>
          <w:spacing w:val="-1"/>
          <w:sz w:val="22"/>
        </w:rPr>
        <w:t> </w:t>
      </w:r>
      <w:r>
        <w:rPr>
          <w:sz w:val="22"/>
        </w:rPr>
        <w:t>node</w:t>
      </w:r>
      <w:r>
        <w:rPr>
          <w:spacing w:val="-1"/>
          <w:sz w:val="22"/>
        </w:rPr>
        <w:t> </w:t>
      </w:r>
      <w:r>
        <w:rPr>
          <w:sz w:val="22"/>
        </w:rPr>
        <w:t>0</w:t>
      </w:r>
      <w:r>
        <w:rPr>
          <w:spacing w:val="-3"/>
          <w:sz w:val="22"/>
        </w:rPr>
        <w:t> </w:t>
      </w:r>
      <w:r>
        <w:rPr>
          <w:sz w:val="22"/>
        </w:rPr>
        <w:t>are</w:t>
      </w:r>
      <w:r>
        <w:rPr>
          <w:spacing w:val="-3"/>
          <w:sz w:val="22"/>
        </w:rPr>
        <w:t> </w:t>
      </w:r>
      <w:r>
        <w:rPr>
          <w:sz w:val="22"/>
        </w:rPr>
        <w:t>1 and 2.</w:t>
      </w:r>
    </w:p>
    <w:p>
      <w:pPr>
        <w:pStyle w:val="ListParagraph"/>
        <w:numPr>
          <w:ilvl w:val="0"/>
          <w:numId w:val="35"/>
        </w:numPr>
        <w:tabs>
          <w:tab w:pos="1286" w:val="left" w:leader="none"/>
        </w:tabs>
        <w:spacing w:line="240" w:lineRule="auto" w:before="201" w:after="0"/>
        <w:ind w:left="1286" w:right="0" w:hanging="720"/>
        <w:jc w:val="left"/>
        <w:rPr>
          <w:sz w:val="22"/>
        </w:rPr>
      </w:pPr>
      <w:r>
        <w:rPr>
          <w:sz w:val="22"/>
        </w:rPr>
        <w:t>1</w:t>
      </w:r>
      <w:r>
        <w:rPr>
          <w:spacing w:val="-4"/>
          <w:sz w:val="22"/>
        </w:rPr>
        <w:t> </w:t>
      </w:r>
      <w:r>
        <w:rPr>
          <w:sz w:val="22"/>
        </w:rPr>
        <w:t>is</w:t>
      </w:r>
      <w:r>
        <w:rPr>
          <w:spacing w:val="-2"/>
          <w:sz w:val="22"/>
        </w:rPr>
        <w:t> </w:t>
      </w:r>
      <w:r>
        <w:rPr>
          <w:sz w:val="22"/>
        </w:rPr>
        <w:t>present</w:t>
      </w:r>
      <w:r>
        <w:rPr>
          <w:spacing w:val="-2"/>
          <w:sz w:val="22"/>
        </w:rPr>
        <w:t> </w:t>
      </w:r>
      <w:r>
        <w:rPr>
          <w:sz w:val="22"/>
        </w:rPr>
        <w:t>at</w:t>
      </w:r>
      <w:r>
        <w:rPr>
          <w:spacing w:val="-2"/>
          <w:sz w:val="22"/>
        </w:rPr>
        <w:t> </w:t>
      </w:r>
      <w:r>
        <w:rPr>
          <w:sz w:val="22"/>
        </w:rPr>
        <w:t>index</w:t>
      </w:r>
      <w:r>
        <w:rPr>
          <w:spacing w:val="-4"/>
          <w:sz w:val="22"/>
        </w:rPr>
        <w:t> </w:t>
      </w:r>
      <w:r>
        <w:rPr>
          <w:sz w:val="22"/>
        </w:rPr>
        <w:t>3,</w:t>
      </w:r>
      <w:r>
        <w:rPr>
          <w:spacing w:val="-5"/>
          <w:sz w:val="22"/>
        </w:rPr>
        <w:t> </w:t>
      </w:r>
      <w:r>
        <w:rPr>
          <w:sz w:val="22"/>
        </w:rPr>
        <w:t>which</w:t>
      </w:r>
      <w:r>
        <w:rPr>
          <w:spacing w:val="-2"/>
          <w:sz w:val="22"/>
        </w:rPr>
        <w:t> </w:t>
      </w:r>
      <w:r>
        <w:rPr>
          <w:sz w:val="22"/>
        </w:rPr>
        <w:t>implies</w:t>
      </w:r>
      <w:r>
        <w:rPr>
          <w:spacing w:val="-4"/>
          <w:sz w:val="22"/>
        </w:rPr>
        <w:t> </w:t>
      </w:r>
      <w:r>
        <w:rPr>
          <w:sz w:val="22"/>
        </w:rPr>
        <w:t>that</w:t>
      </w:r>
      <w:r>
        <w:rPr>
          <w:spacing w:val="-3"/>
          <w:sz w:val="22"/>
        </w:rPr>
        <w:t> </w:t>
      </w:r>
      <w:r>
        <w:rPr>
          <w:sz w:val="22"/>
        </w:rPr>
        <w:t>the</w:t>
      </w:r>
      <w:r>
        <w:rPr>
          <w:spacing w:val="-2"/>
          <w:sz w:val="22"/>
        </w:rPr>
        <w:t> </w:t>
      </w:r>
      <w:r>
        <w:rPr>
          <w:sz w:val="22"/>
        </w:rPr>
        <w:t>left</w:t>
      </w:r>
      <w:r>
        <w:rPr>
          <w:spacing w:val="-4"/>
          <w:sz w:val="22"/>
        </w:rPr>
        <w:t> </w:t>
      </w:r>
      <w:r>
        <w:rPr>
          <w:sz w:val="22"/>
        </w:rPr>
        <w:t>or</w:t>
      </w:r>
      <w:r>
        <w:rPr>
          <w:spacing w:val="-2"/>
          <w:sz w:val="22"/>
        </w:rPr>
        <w:t> </w:t>
      </w:r>
      <w:r>
        <w:rPr>
          <w:sz w:val="22"/>
        </w:rPr>
        <w:t>the</w:t>
      </w:r>
      <w:r>
        <w:rPr>
          <w:spacing w:val="-2"/>
          <w:sz w:val="22"/>
        </w:rPr>
        <w:t> </w:t>
      </w:r>
      <w:r>
        <w:rPr>
          <w:sz w:val="22"/>
        </w:rPr>
        <w:t>right</w:t>
      </w:r>
      <w:r>
        <w:rPr>
          <w:spacing w:val="-2"/>
          <w:sz w:val="22"/>
        </w:rPr>
        <w:t> </w:t>
      </w:r>
      <w:r>
        <w:rPr>
          <w:sz w:val="22"/>
        </w:rPr>
        <w:t>child</w:t>
      </w:r>
      <w:r>
        <w:rPr>
          <w:spacing w:val="-1"/>
          <w:sz w:val="22"/>
        </w:rPr>
        <w:t> </w:t>
      </w:r>
      <w:r>
        <w:rPr>
          <w:sz w:val="22"/>
        </w:rPr>
        <w:t>of</w:t>
      </w:r>
      <w:r>
        <w:rPr>
          <w:spacing w:val="-2"/>
          <w:sz w:val="22"/>
        </w:rPr>
        <w:t> </w:t>
      </w:r>
      <w:r>
        <w:rPr>
          <w:sz w:val="22"/>
        </w:rPr>
        <w:t>node</w:t>
      </w:r>
      <w:r>
        <w:rPr>
          <w:spacing w:val="-2"/>
          <w:sz w:val="22"/>
        </w:rPr>
        <w:t> </w:t>
      </w:r>
      <w:r>
        <w:rPr>
          <w:sz w:val="22"/>
        </w:rPr>
        <w:t>1</w:t>
      </w:r>
      <w:r>
        <w:rPr>
          <w:spacing w:val="-4"/>
          <w:sz w:val="22"/>
        </w:rPr>
        <w:t> </w:t>
      </w:r>
      <w:r>
        <w:rPr>
          <w:sz w:val="22"/>
        </w:rPr>
        <w:t>is</w:t>
      </w:r>
      <w:r>
        <w:rPr>
          <w:spacing w:val="-3"/>
          <w:sz w:val="22"/>
        </w:rPr>
        <w:t> </w:t>
      </w:r>
      <w:r>
        <w:rPr>
          <w:spacing w:val="-5"/>
          <w:sz w:val="22"/>
        </w:rPr>
        <w:t>3.</w:t>
      </w:r>
    </w:p>
    <w:p>
      <w:pPr>
        <w:pStyle w:val="ListParagraph"/>
        <w:numPr>
          <w:ilvl w:val="0"/>
          <w:numId w:val="35"/>
        </w:numPr>
        <w:tabs>
          <w:tab w:pos="1286" w:val="left" w:leader="none"/>
        </w:tabs>
        <w:spacing w:line="276" w:lineRule="auto" w:before="240" w:after="0"/>
        <w:ind w:left="566" w:right="516" w:firstLine="0"/>
        <w:jc w:val="left"/>
        <w:rPr>
          <w:sz w:val="22"/>
        </w:rPr>
      </w:pPr>
      <w:r>
        <w:rPr>
          <w:sz w:val="22"/>
        </w:rPr>
        <w:t>2</w:t>
      </w:r>
      <w:r>
        <w:rPr>
          <w:spacing w:val="-1"/>
          <w:sz w:val="22"/>
        </w:rPr>
        <w:t> </w:t>
      </w:r>
      <w:r>
        <w:rPr>
          <w:sz w:val="22"/>
        </w:rPr>
        <w:t>is</w:t>
      </w:r>
      <w:r>
        <w:rPr>
          <w:spacing w:val="-1"/>
          <w:sz w:val="22"/>
        </w:rPr>
        <w:t> </w:t>
      </w:r>
      <w:r>
        <w:rPr>
          <w:sz w:val="22"/>
        </w:rPr>
        <w:t>present</w:t>
      </w:r>
      <w:r>
        <w:rPr>
          <w:spacing w:val="-1"/>
          <w:sz w:val="22"/>
        </w:rPr>
        <w:t> </w:t>
      </w:r>
      <w:r>
        <w:rPr>
          <w:sz w:val="22"/>
        </w:rPr>
        <w:t>at</w:t>
      </w:r>
      <w:r>
        <w:rPr>
          <w:spacing w:val="-1"/>
          <w:sz w:val="22"/>
        </w:rPr>
        <w:t> </w:t>
      </w:r>
      <w:r>
        <w:rPr>
          <w:sz w:val="22"/>
        </w:rPr>
        <w:t>index</w:t>
      </w:r>
      <w:r>
        <w:rPr>
          <w:spacing w:val="-3"/>
          <w:sz w:val="22"/>
        </w:rPr>
        <w:t> </w:t>
      </w:r>
      <w:r>
        <w:rPr>
          <w:sz w:val="22"/>
        </w:rPr>
        <w:t>4</w:t>
      </w:r>
      <w:r>
        <w:rPr>
          <w:spacing w:val="-2"/>
          <w:sz w:val="22"/>
        </w:rPr>
        <w:t> </w:t>
      </w:r>
      <w:r>
        <w:rPr>
          <w:sz w:val="22"/>
        </w:rPr>
        <w:t>and</w:t>
      </w:r>
      <w:r>
        <w:rPr>
          <w:spacing w:val="-2"/>
          <w:sz w:val="22"/>
        </w:rPr>
        <w:t> </w:t>
      </w:r>
      <w:r>
        <w:rPr>
          <w:sz w:val="22"/>
        </w:rPr>
        <w:t>5,</w:t>
      </w:r>
      <w:r>
        <w:rPr>
          <w:spacing w:val="-1"/>
          <w:sz w:val="22"/>
        </w:rPr>
        <w:t> </w:t>
      </w:r>
      <w:r>
        <w:rPr>
          <w:sz w:val="22"/>
        </w:rPr>
        <w:t>which</w:t>
      </w:r>
      <w:r>
        <w:rPr>
          <w:spacing w:val="-5"/>
          <w:sz w:val="22"/>
        </w:rPr>
        <w:t> </w:t>
      </w:r>
      <w:r>
        <w:rPr>
          <w:sz w:val="22"/>
        </w:rPr>
        <w:t>implies</w:t>
      </w:r>
      <w:r>
        <w:rPr>
          <w:spacing w:val="-1"/>
          <w:sz w:val="22"/>
        </w:rPr>
        <w:t> </w:t>
      </w:r>
      <w:r>
        <w:rPr>
          <w:sz w:val="22"/>
        </w:rPr>
        <w:t>that</w:t>
      </w:r>
      <w:r>
        <w:rPr>
          <w:spacing w:val="-4"/>
          <w:sz w:val="22"/>
        </w:rPr>
        <w:t> </w:t>
      </w:r>
      <w:r>
        <w:rPr>
          <w:sz w:val="22"/>
        </w:rPr>
        <w:t>the</w:t>
      </w:r>
      <w:r>
        <w:rPr>
          <w:spacing w:val="-1"/>
          <w:sz w:val="22"/>
        </w:rPr>
        <w:t> </w:t>
      </w:r>
      <w:r>
        <w:rPr>
          <w:sz w:val="22"/>
        </w:rPr>
        <w:t>left</w:t>
      </w:r>
      <w:r>
        <w:rPr>
          <w:spacing w:val="-1"/>
          <w:sz w:val="22"/>
        </w:rPr>
        <w:t> </w:t>
      </w:r>
      <w:r>
        <w:rPr>
          <w:sz w:val="22"/>
        </w:rPr>
        <w:t>and</w:t>
      </w:r>
      <w:r>
        <w:rPr>
          <w:spacing w:val="-2"/>
          <w:sz w:val="22"/>
        </w:rPr>
        <w:t> </w:t>
      </w:r>
      <w:r>
        <w:rPr>
          <w:sz w:val="22"/>
        </w:rPr>
        <w:t>right</w:t>
      </w:r>
      <w:r>
        <w:rPr>
          <w:spacing w:val="-1"/>
          <w:sz w:val="22"/>
        </w:rPr>
        <w:t> </w:t>
      </w:r>
      <w:r>
        <w:rPr>
          <w:sz w:val="22"/>
        </w:rPr>
        <w:t>children</w:t>
      </w:r>
      <w:r>
        <w:rPr>
          <w:spacing w:val="-4"/>
          <w:sz w:val="22"/>
        </w:rPr>
        <w:t> </w:t>
      </w:r>
      <w:r>
        <w:rPr>
          <w:sz w:val="22"/>
        </w:rPr>
        <w:t>of</w:t>
      </w:r>
      <w:r>
        <w:rPr>
          <w:spacing w:val="-1"/>
          <w:sz w:val="22"/>
        </w:rPr>
        <w:t> </w:t>
      </w:r>
      <w:r>
        <w:rPr>
          <w:sz w:val="22"/>
        </w:rPr>
        <w:t>node</w:t>
      </w:r>
      <w:r>
        <w:rPr>
          <w:spacing w:val="-1"/>
          <w:sz w:val="22"/>
        </w:rPr>
        <w:t> </w:t>
      </w:r>
      <w:r>
        <w:rPr>
          <w:sz w:val="22"/>
        </w:rPr>
        <w:t>2</w:t>
      </w:r>
      <w:r>
        <w:rPr>
          <w:spacing w:val="-3"/>
          <w:sz w:val="22"/>
        </w:rPr>
        <w:t> </w:t>
      </w:r>
      <w:r>
        <w:rPr>
          <w:sz w:val="22"/>
        </w:rPr>
        <w:t>are</w:t>
      </w:r>
      <w:r>
        <w:rPr>
          <w:spacing w:val="-3"/>
          <w:sz w:val="22"/>
        </w:rPr>
        <w:t> </w:t>
      </w:r>
      <w:r>
        <w:rPr>
          <w:sz w:val="22"/>
        </w:rPr>
        <w:t>4 and 5.</w:t>
      </w:r>
    </w:p>
    <w:p>
      <w:pPr>
        <w:pStyle w:val="ListParagraph"/>
        <w:spacing w:after="0" w:line="276" w:lineRule="auto"/>
        <w:jc w:val="left"/>
        <w:rPr>
          <w:sz w:val="22"/>
        </w:rPr>
        <w:sectPr>
          <w:pgSz w:w="11920" w:h="16850"/>
          <w:pgMar w:top="600" w:bottom="280" w:left="850" w:right="1275"/>
        </w:sectPr>
      </w:pPr>
    </w:p>
    <w:p>
      <w:pPr>
        <w:pStyle w:val="ListParagraph"/>
        <w:numPr>
          <w:ilvl w:val="0"/>
          <w:numId w:val="35"/>
        </w:numPr>
        <w:tabs>
          <w:tab w:pos="1286" w:val="left" w:leader="none"/>
        </w:tabs>
        <w:spacing w:line="273" w:lineRule="auto" w:before="39" w:after="0"/>
        <w:ind w:left="566" w:right="516" w:firstLine="0"/>
        <w:jc w:val="left"/>
        <w:rPr>
          <w:sz w:val="22"/>
        </w:rPr>
      </w:pPr>
      <w:r>
        <w:rPr>
          <w:sz w:val="22"/>
        </w:rPr>
        <w:t>4</w:t>
      </w:r>
      <w:r>
        <w:rPr>
          <w:spacing w:val="-1"/>
          <w:sz w:val="22"/>
        </w:rPr>
        <w:t> </w:t>
      </w:r>
      <w:r>
        <w:rPr>
          <w:sz w:val="22"/>
        </w:rPr>
        <w:t>is</w:t>
      </w:r>
      <w:r>
        <w:rPr>
          <w:spacing w:val="-1"/>
          <w:sz w:val="22"/>
        </w:rPr>
        <w:t> </w:t>
      </w:r>
      <w:r>
        <w:rPr>
          <w:sz w:val="22"/>
        </w:rPr>
        <w:t>present</w:t>
      </w:r>
      <w:r>
        <w:rPr>
          <w:spacing w:val="-1"/>
          <w:sz w:val="22"/>
        </w:rPr>
        <w:t> </w:t>
      </w:r>
      <w:r>
        <w:rPr>
          <w:sz w:val="22"/>
        </w:rPr>
        <w:t>at</w:t>
      </w:r>
      <w:r>
        <w:rPr>
          <w:spacing w:val="-1"/>
          <w:sz w:val="22"/>
        </w:rPr>
        <w:t> </w:t>
      </w:r>
      <w:r>
        <w:rPr>
          <w:sz w:val="22"/>
        </w:rPr>
        <w:t>index</w:t>
      </w:r>
      <w:r>
        <w:rPr>
          <w:spacing w:val="-3"/>
          <w:sz w:val="22"/>
        </w:rPr>
        <w:t> </w:t>
      </w:r>
      <w:r>
        <w:rPr>
          <w:sz w:val="22"/>
        </w:rPr>
        <w:t>6</w:t>
      </w:r>
      <w:r>
        <w:rPr>
          <w:spacing w:val="-2"/>
          <w:sz w:val="22"/>
        </w:rPr>
        <w:t> </w:t>
      </w:r>
      <w:r>
        <w:rPr>
          <w:sz w:val="22"/>
        </w:rPr>
        <w:t>and</w:t>
      </w:r>
      <w:r>
        <w:rPr>
          <w:spacing w:val="-2"/>
          <w:sz w:val="22"/>
        </w:rPr>
        <w:t> </w:t>
      </w:r>
      <w:r>
        <w:rPr>
          <w:sz w:val="22"/>
        </w:rPr>
        <w:t>7,</w:t>
      </w:r>
      <w:r>
        <w:rPr>
          <w:spacing w:val="-1"/>
          <w:sz w:val="22"/>
        </w:rPr>
        <w:t> </w:t>
      </w:r>
      <w:r>
        <w:rPr>
          <w:sz w:val="22"/>
        </w:rPr>
        <w:t>which</w:t>
      </w:r>
      <w:r>
        <w:rPr>
          <w:spacing w:val="-5"/>
          <w:sz w:val="22"/>
        </w:rPr>
        <w:t> </w:t>
      </w:r>
      <w:r>
        <w:rPr>
          <w:sz w:val="22"/>
        </w:rPr>
        <w:t>implies</w:t>
      </w:r>
      <w:r>
        <w:rPr>
          <w:spacing w:val="-1"/>
          <w:sz w:val="22"/>
        </w:rPr>
        <w:t> </w:t>
      </w:r>
      <w:r>
        <w:rPr>
          <w:sz w:val="22"/>
        </w:rPr>
        <w:t>that</w:t>
      </w:r>
      <w:r>
        <w:rPr>
          <w:spacing w:val="-4"/>
          <w:sz w:val="22"/>
        </w:rPr>
        <w:t> </w:t>
      </w:r>
      <w:r>
        <w:rPr>
          <w:sz w:val="22"/>
        </w:rPr>
        <w:t>the</w:t>
      </w:r>
      <w:r>
        <w:rPr>
          <w:spacing w:val="-1"/>
          <w:sz w:val="22"/>
        </w:rPr>
        <w:t> </w:t>
      </w:r>
      <w:r>
        <w:rPr>
          <w:sz w:val="22"/>
        </w:rPr>
        <w:t>left</w:t>
      </w:r>
      <w:r>
        <w:rPr>
          <w:spacing w:val="-1"/>
          <w:sz w:val="22"/>
        </w:rPr>
        <w:t> </w:t>
      </w:r>
      <w:r>
        <w:rPr>
          <w:sz w:val="22"/>
        </w:rPr>
        <w:t>and</w:t>
      </w:r>
      <w:r>
        <w:rPr>
          <w:spacing w:val="-2"/>
          <w:sz w:val="22"/>
        </w:rPr>
        <w:t> </w:t>
      </w:r>
      <w:r>
        <w:rPr>
          <w:sz w:val="22"/>
        </w:rPr>
        <w:t>right</w:t>
      </w:r>
      <w:r>
        <w:rPr>
          <w:spacing w:val="-1"/>
          <w:sz w:val="22"/>
        </w:rPr>
        <w:t> </w:t>
      </w:r>
      <w:r>
        <w:rPr>
          <w:sz w:val="22"/>
        </w:rPr>
        <w:t>children</w:t>
      </w:r>
      <w:r>
        <w:rPr>
          <w:spacing w:val="-4"/>
          <w:sz w:val="22"/>
        </w:rPr>
        <w:t> </w:t>
      </w:r>
      <w:r>
        <w:rPr>
          <w:sz w:val="22"/>
        </w:rPr>
        <w:t>of</w:t>
      </w:r>
      <w:r>
        <w:rPr>
          <w:spacing w:val="-1"/>
          <w:sz w:val="22"/>
        </w:rPr>
        <w:t> </w:t>
      </w:r>
      <w:r>
        <w:rPr>
          <w:sz w:val="22"/>
        </w:rPr>
        <w:t>node</w:t>
      </w:r>
      <w:r>
        <w:rPr>
          <w:spacing w:val="-1"/>
          <w:sz w:val="22"/>
        </w:rPr>
        <w:t> </w:t>
      </w:r>
      <w:r>
        <w:rPr>
          <w:sz w:val="22"/>
        </w:rPr>
        <w:t>4</w:t>
      </w:r>
      <w:r>
        <w:rPr>
          <w:spacing w:val="-3"/>
          <w:sz w:val="22"/>
        </w:rPr>
        <w:t> </w:t>
      </w:r>
      <w:r>
        <w:rPr>
          <w:sz w:val="22"/>
        </w:rPr>
        <w:t>are</w:t>
      </w:r>
      <w:r>
        <w:rPr>
          <w:spacing w:val="-3"/>
          <w:sz w:val="22"/>
        </w:rPr>
        <w:t> </w:t>
      </w:r>
      <w:r>
        <w:rPr>
          <w:sz w:val="22"/>
        </w:rPr>
        <w:t>6 and 7.</w:t>
      </w:r>
    </w:p>
    <w:p>
      <w:pPr>
        <w:pStyle w:val="BodyText"/>
      </w:pPr>
    </w:p>
    <w:p>
      <w:pPr>
        <w:pStyle w:val="BodyText"/>
        <w:spacing w:before="176"/>
      </w:pPr>
    </w:p>
    <w:p>
      <w:pPr>
        <w:pStyle w:val="BodyText"/>
        <w:ind w:left="566"/>
      </w:pPr>
      <w:r>
        <w:rPr/>
        <w:t>The</w:t>
      </w:r>
      <w:r>
        <w:rPr>
          <w:spacing w:val="-5"/>
        </w:rPr>
        <w:t> </w:t>
      </w:r>
      <w:r>
        <w:rPr/>
        <w:t>corresponding</w:t>
      </w:r>
      <w:r>
        <w:rPr>
          <w:spacing w:val="-6"/>
        </w:rPr>
        <w:t> </w:t>
      </w:r>
      <w:r>
        <w:rPr/>
        <w:t>binary</w:t>
      </w:r>
      <w:r>
        <w:rPr>
          <w:spacing w:val="-5"/>
        </w:rPr>
        <w:t> </w:t>
      </w:r>
      <w:r>
        <w:rPr/>
        <w:t>tree</w:t>
      </w:r>
      <w:r>
        <w:rPr>
          <w:spacing w:val="-4"/>
        </w:rPr>
        <w:t> </w:t>
      </w:r>
      <w:r>
        <w:rPr>
          <w:spacing w:val="-5"/>
        </w:rPr>
        <w:t>is:</w:t>
      </w:r>
    </w:p>
    <w:p>
      <w:pPr>
        <w:pStyle w:val="BodyText"/>
      </w:pPr>
    </w:p>
    <w:p>
      <w:pPr>
        <w:pStyle w:val="BodyText"/>
      </w:pPr>
    </w:p>
    <w:p>
      <w:pPr>
        <w:pStyle w:val="BodyText"/>
      </w:pPr>
    </w:p>
    <w:p>
      <w:pPr>
        <w:pStyle w:val="BodyText"/>
        <w:spacing w:before="183"/>
      </w:pPr>
    </w:p>
    <w:p>
      <w:pPr>
        <w:pStyle w:val="BodyText"/>
        <w:spacing w:line="453" w:lineRule="auto"/>
        <w:ind w:left="566" w:right="5193"/>
      </w:pPr>
      <w:r>
        <w:rPr/>
        <w:t>Output:</w:t>
      </w:r>
      <w:r>
        <w:rPr>
          <w:spacing w:val="-2"/>
        </w:rPr>
        <w:t> </w:t>
      </w:r>
      <w:r>
        <w:rPr/>
        <w:t>The</w:t>
      </w:r>
      <w:r>
        <w:rPr>
          <w:spacing w:val="-3"/>
        </w:rPr>
        <w:t> </w:t>
      </w:r>
      <w:r>
        <w:rPr/>
        <w:t>height</w:t>
      </w:r>
      <w:r>
        <w:rPr>
          <w:spacing w:val="-5"/>
        </w:rPr>
        <w:t> </w:t>
      </w:r>
      <w:r>
        <w:rPr/>
        <w:t>of</w:t>
      </w:r>
      <w:r>
        <w:rPr>
          <w:spacing w:val="-5"/>
        </w:rPr>
        <w:t> </w:t>
      </w:r>
      <w:r>
        <w:rPr/>
        <w:t>the</w:t>
      </w:r>
      <w:r>
        <w:rPr>
          <w:spacing w:val="-3"/>
        </w:rPr>
        <w:t> </w:t>
      </w:r>
      <w:r>
        <w:rPr/>
        <w:t>binary</w:t>
      </w:r>
      <w:r>
        <w:rPr>
          <w:spacing w:val="-3"/>
        </w:rPr>
        <w:t> </w:t>
      </w:r>
      <w:r>
        <w:rPr/>
        <w:t>tree</w:t>
      </w:r>
      <w:r>
        <w:rPr>
          <w:spacing w:val="-3"/>
        </w:rPr>
        <w:t> </w:t>
      </w:r>
      <w:r>
        <w:rPr/>
        <w:t>is</w:t>
      </w:r>
      <w:r>
        <w:rPr>
          <w:spacing w:val="-6"/>
        </w:rPr>
        <w:t> </w:t>
      </w:r>
      <w:r>
        <w:rPr/>
        <w:t>3. Input Format</w:t>
      </w:r>
    </w:p>
    <w:p>
      <w:pPr>
        <w:pStyle w:val="BodyText"/>
        <w:spacing w:before="3"/>
        <w:ind w:left="566"/>
      </w:pPr>
      <w:r>
        <w:rPr/>
        <w:t>The</w:t>
      </w:r>
      <w:r>
        <w:rPr>
          <w:spacing w:val="-5"/>
        </w:rPr>
        <w:t> </w:t>
      </w:r>
      <w:r>
        <w:rPr/>
        <w:t>first</w:t>
      </w:r>
      <w:r>
        <w:rPr>
          <w:spacing w:val="-5"/>
        </w:rPr>
        <w:t> </w:t>
      </w:r>
      <w:r>
        <w:rPr/>
        <w:t>line</w:t>
      </w:r>
      <w:r>
        <w:rPr>
          <w:spacing w:val="-3"/>
        </w:rPr>
        <w:t> </w:t>
      </w:r>
      <w:r>
        <w:rPr/>
        <w:t>contains</w:t>
      </w:r>
      <w:r>
        <w:rPr>
          <w:spacing w:val="-3"/>
        </w:rPr>
        <w:t> </w:t>
      </w:r>
      <w:r>
        <w:rPr/>
        <w:t>a</w:t>
      </w:r>
      <w:r>
        <w:rPr>
          <w:spacing w:val="-4"/>
        </w:rPr>
        <w:t> </w:t>
      </w:r>
      <w:r>
        <w:rPr/>
        <w:t>single</w:t>
      </w:r>
      <w:r>
        <w:rPr>
          <w:spacing w:val="-3"/>
        </w:rPr>
        <w:t> </w:t>
      </w:r>
      <w:r>
        <w:rPr/>
        <w:t>integer</w:t>
      </w:r>
      <w:r>
        <w:rPr>
          <w:spacing w:val="-3"/>
        </w:rPr>
        <w:t> </w:t>
      </w:r>
      <w:r>
        <w:rPr/>
        <w:t>N,</w:t>
      </w:r>
      <w:r>
        <w:rPr>
          <w:spacing w:val="-6"/>
        </w:rPr>
        <w:t> </w:t>
      </w:r>
      <w:r>
        <w:rPr/>
        <w:t>which</w:t>
      </w:r>
      <w:r>
        <w:rPr>
          <w:spacing w:val="-3"/>
        </w:rPr>
        <w:t> </w:t>
      </w:r>
      <w:r>
        <w:rPr/>
        <w:t>represents</w:t>
      </w:r>
      <w:r>
        <w:rPr>
          <w:spacing w:val="-3"/>
        </w:rPr>
        <w:t> </w:t>
      </w:r>
      <w:r>
        <w:rPr/>
        <w:t>the</w:t>
      </w:r>
      <w:r>
        <w:rPr>
          <w:spacing w:val="-5"/>
        </w:rPr>
        <w:t> </w:t>
      </w:r>
      <w:r>
        <w:rPr/>
        <w:t>number</w:t>
      </w:r>
      <w:r>
        <w:rPr>
          <w:spacing w:val="-4"/>
        </w:rPr>
        <w:t> </w:t>
      </w:r>
      <w:r>
        <w:rPr/>
        <w:t>of</w:t>
      </w:r>
      <w:r>
        <w:rPr>
          <w:spacing w:val="-6"/>
        </w:rPr>
        <w:t> </w:t>
      </w:r>
      <w:r>
        <w:rPr/>
        <w:t>nodes</w:t>
      </w:r>
      <w:r>
        <w:rPr>
          <w:spacing w:val="-3"/>
        </w:rPr>
        <w:t> </w:t>
      </w:r>
      <w:r>
        <w:rPr/>
        <w:t>in</w:t>
      </w:r>
      <w:r>
        <w:rPr>
          <w:spacing w:val="-4"/>
        </w:rPr>
        <w:t> </w:t>
      </w:r>
      <w:r>
        <w:rPr/>
        <w:t>the</w:t>
      </w:r>
      <w:r>
        <w:rPr>
          <w:spacing w:val="-2"/>
        </w:rPr>
        <w:t> tree.</w:t>
      </w:r>
    </w:p>
    <w:p>
      <w:pPr>
        <w:pStyle w:val="BodyText"/>
        <w:spacing w:line="276" w:lineRule="auto" w:before="241"/>
        <w:ind w:left="566" w:right="141"/>
      </w:pPr>
      <w:r>
        <w:rPr/>
        <w:t>The</w:t>
      </w:r>
      <w:r>
        <w:rPr>
          <w:spacing w:val="-1"/>
        </w:rPr>
        <w:t> </w:t>
      </w:r>
      <w:r>
        <w:rPr/>
        <w:t>next</w:t>
      </w:r>
      <w:r>
        <w:rPr>
          <w:spacing w:val="-1"/>
        </w:rPr>
        <w:t> </w:t>
      </w:r>
      <w:r>
        <w:rPr/>
        <w:t>N</w:t>
      </w:r>
      <w:r>
        <w:rPr>
          <w:spacing w:val="-2"/>
        </w:rPr>
        <w:t> </w:t>
      </w:r>
      <w:r>
        <w:rPr/>
        <w:t>lines</w:t>
      </w:r>
      <w:r>
        <w:rPr>
          <w:spacing w:val="-3"/>
        </w:rPr>
        <w:t> </w:t>
      </w:r>
      <w:r>
        <w:rPr/>
        <w:t>consist</w:t>
      </w:r>
      <w:r>
        <w:rPr>
          <w:spacing w:val="-3"/>
        </w:rPr>
        <w:t> </w:t>
      </w:r>
      <w:r>
        <w:rPr/>
        <w:t>of</w:t>
      </w:r>
      <w:r>
        <w:rPr>
          <w:spacing w:val="-3"/>
        </w:rPr>
        <w:t> </w:t>
      </w:r>
      <w:r>
        <w:rPr/>
        <w:t>an</w:t>
      </w:r>
      <w:r>
        <w:rPr>
          <w:spacing w:val="-2"/>
        </w:rPr>
        <w:t> </w:t>
      </w:r>
      <w:r>
        <w:rPr/>
        <w:t>integer</w:t>
      </w:r>
      <w:r>
        <w:rPr>
          <w:spacing w:val="-1"/>
        </w:rPr>
        <w:t> </w:t>
      </w:r>
      <w:r>
        <w:rPr/>
        <w:t>in</w:t>
      </w:r>
      <w:r>
        <w:rPr>
          <w:spacing w:val="-4"/>
        </w:rPr>
        <w:t> </w:t>
      </w:r>
      <w:r>
        <w:rPr/>
        <w:t>each</w:t>
      </w:r>
      <w:r>
        <w:rPr>
          <w:spacing w:val="-1"/>
        </w:rPr>
        <w:t> </w:t>
      </w:r>
      <w:r>
        <w:rPr/>
        <w:t>line,</w:t>
      </w:r>
      <w:r>
        <w:rPr>
          <w:spacing w:val="-3"/>
        </w:rPr>
        <w:t> </w:t>
      </w:r>
      <w:r>
        <w:rPr/>
        <w:t>and</w:t>
      </w:r>
      <w:r>
        <w:rPr>
          <w:spacing w:val="-3"/>
        </w:rPr>
        <w:t> </w:t>
      </w:r>
      <w:r>
        <w:rPr/>
        <w:t>the</w:t>
      </w:r>
      <w:r>
        <w:rPr>
          <w:spacing w:val="-1"/>
        </w:rPr>
        <w:t> </w:t>
      </w:r>
      <w:r>
        <w:rPr/>
        <w:t>last</w:t>
      </w:r>
      <w:r>
        <w:rPr>
          <w:spacing w:val="-1"/>
        </w:rPr>
        <w:t> </w:t>
      </w:r>
      <w:r>
        <w:rPr/>
        <w:t>line</w:t>
      </w:r>
      <w:r>
        <w:rPr>
          <w:spacing w:val="-3"/>
        </w:rPr>
        <w:t> </w:t>
      </w:r>
      <w:r>
        <w:rPr/>
        <w:t>of</w:t>
      </w:r>
      <w:r>
        <w:rPr>
          <w:spacing w:val="-1"/>
        </w:rPr>
        <w:t> </w:t>
      </w:r>
      <w:r>
        <w:rPr/>
        <w:t>input</w:t>
      </w:r>
      <w:r>
        <w:rPr>
          <w:spacing w:val="-1"/>
        </w:rPr>
        <w:t> </w:t>
      </w:r>
      <w:r>
        <w:rPr/>
        <w:t>consists of</w:t>
      </w:r>
      <w:r>
        <w:rPr>
          <w:spacing w:val="-4"/>
        </w:rPr>
        <w:t> </w:t>
      </w:r>
      <w:r>
        <w:rPr/>
        <w:t>the</w:t>
      </w:r>
      <w:r>
        <w:rPr>
          <w:spacing w:val="-1"/>
        </w:rPr>
        <w:t> </w:t>
      </w:r>
      <w:r>
        <w:rPr/>
        <w:t>ith</w:t>
      </w:r>
      <w:r>
        <w:rPr>
          <w:spacing w:val="-2"/>
        </w:rPr>
        <w:t> </w:t>
      </w:r>
      <w:r>
        <w:rPr/>
        <w:t>integer representing the parent of the ith node.</w:t>
      </w:r>
    </w:p>
    <w:p>
      <w:pPr>
        <w:pStyle w:val="BodyText"/>
        <w:spacing w:line="453" w:lineRule="auto" w:before="200"/>
        <w:ind w:left="566" w:right="2255"/>
      </w:pPr>
      <w:r>
        <w:rPr/>
        <w:t>If</w:t>
      </w:r>
      <w:r>
        <w:rPr>
          <w:spacing w:val="-2"/>
        </w:rPr>
        <w:t> </w:t>
      </w:r>
      <w:r>
        <w:rPr/>
        <w:t>the</w:t>
      </w:r>
      <w:r>
        <w:rPr>
          <w:spacing w:val="-2"/>
        </w:rPr>
        <w:t> </w:t>
      </w:r>
      <w:r>
        <w:rPr/>
        <w:t>ith</w:t>
      </w:r>
      <w:r>
        <w:rPr>
          <w:spacing w:val="-2"/>
        </w:rPr>
        <w:t> </w:t>
      </w:r>
      <w:r>
        <w:rPr/>
        <w:t>node</w:t>
      </w:r>
      <w:r>
        <w:rPr>
          <w:spacing w:val="-2"/>
        </w:rPr>
        <w:t> </w:t>
      </w:r>
      <w:r>
        <w:rPr/>
        <w:t>is</w:t>
      </w:r>
      <w:r>
        <w:rPr>
          <w:spacing w:val="-5"/>
        </w:rPr>
        <w:t> </w:t>
      </w:r>
      <w:r>
        <w:rPr/>
        <w:t>the</w:t>
      </w:r>
      <w:r>
        <w:rPr>
          <w:spacing w:val="-4"/>
        </w:rPr>
        <w:t> </w:t>
      </w:r>
      <w:r>
        <w:rPr/>
        <w:t>root</w:t>
      </w:r>
      <w:r>
        <w:rPr>
          <w:spacing w:val="-2"/>
        </w:rPr>
        <w:t> </w:t>
      </w:r>
      <w:r>
        <w:rPr/>
        <w:t>node,</w:t>
      </w:r>
      <w:r>
        <w:rPr>
          <w:spacing w:val="-4"/>
        </w:rPr>
        <w:t> </w:t>
      </w:r>
      <w:r>
        <w:rPr/>
        <w:t>then</w:t>
      </w:r>
      <w:r>
        <w:rPr>
          <w:spacing w:val="-2"/>
        </w:rPr>
        <w:t> </w:t>
      </w:r>
      <w:r>
        <w:rPr/>
        <w:t>the</w:t>
      </w:r>
      <w:r>
        <w:rPr>
          <w:spacing w:val="-4"/>
        </w:rPr>
        <w:t> </w:t>
      </w:r>
      <w:r>
        <w:rPr/>
        <w:t>corresponding</w:t>
      </w:r>
      <w:r>
        <w:rPr>
          <w:spacing w:val="-3"/>
        </w:rPr>
        <w:t> </w:t>
      </w:r>
      <w:r>
        <w:rPr/>
        <w:t>value</w:t>
      </w:r>
      <w:r>
        <w:rPr>
          <w:spacing w:val="-4"/>
        </w:rPr>
        <w:t> </w:t>
      </w:r>
      <w:r>
        <w:rPr/>
        <w:t>will</w:t>
      </w:r>
      <w:r>
        <w:rPr>
          <w:spacing w:val="-2"/>
        </w:rPr>
        <w:t> </w:t>
      </w:r>
      <w:r>
        <w:rPr/>
        <w:t>be -1. Output Format</w:t>
      </w:r>
    </w:p>
    <w:p>
      <w:pPr>
        <w:pStyle w:val="BodyText"/>
        <w:spacing w:line="453" w:lineRule="auto" w:before="3"/>
        <w:ind w:left="566" w:right="1368"/>
      </w:pPr>
      <w:r>
        <w:rPr/>
        <w:t>The</w:t>
      </w:r>
      <w:r>
        <w:rPr>
          <w:spacing w:val="-2"/>
        </w:rPr>
        <w:t> </w:t>
      </w:r>
      <w:r>
        <w:rPr/>
        <w:t>output</w:t>
      </w:r>
      <w:r>
        <w:rPr>
          <w:spacing w:val="-2"/>
        </w:rPr>
        <w:t> </w:t>
      </w:r>
      <w:r>
        <w:rPr/>
        <w:t>consists</w:t>
      </w:r>
      <w:r>
        <w:rPr>
          <w:spacing w:val="-5"/>
        </w:rPr>
        <w:t> </w:t>
      </w:r>
      <w:r>
        <w:rPr/>
        <w:t>of</w:t>
      </w:r>
      <w:r>
        <w:rPr>
          <w:spacing w:val="-4"/>
        </w:rPr>
        <w:t> </w:t>
      </w:r>
      <w:r>
        <w:rPr/>
        <w:t>a</w:t>
      </w:r>
      <w:r>
        <w:rPr>
          <w:spacing w:val="-2"/>
        </w:rPr>
        <w:t> </w:t>
      </w:r>
      <w:r>
        <w:rPr/>
        <w:t>single</w:t>
      </w:r>
      <w:r>
        <w:rPr>
          <w:spacing w:val="-2"/>
        </w:rPr>
        <w:t> </w:t>
      </w:r>
      <w:r>
        <w:rPr/>
        <w:t>integer,</w:t>
      </w:r>
      <w:r>
        <w:rPr>
          <w:spacing w:val="-5"/>
        </w:rPr>
        <w:t> </w:t>
      </w:r>
      <w:r>
        <w:rPr/>
        <w:t>which</w:t>
      </w:r>
      <w:r>
        <w:rPr>
          <w:spacing w:val="-3"/>
        </w:rPr>
        <w:t> </w:t>
      </w:r>
      <w:r>
        <w:rPr/>
        <w:t>represents</w:t>
      </w:r>
      <w:r>
        <w:rPr>
          <w:spacing w:val="-1"/>
        </w:rPr>
        <w:t> </w:t>
      </w:r>
      <w:r>
        <w:rPr/>
        <w:t>the</w:t>
      </w:r>
      <w:r>
        <w:rPr>
          <w:spacing w:val="-4"/>
        </w:rPr>
        <w:t> </w:t>
      </w:r>
      <w:r>
        <w:rPr/>
        <w:t>height</w:t>
      </w:r>
      <w:r>
        <w:rPr>
          <w:spacing w:val="-4"/>
        </w:rPr>
        <w:t> </w:t>
      </w:r>
      <w:r>
        <w:rPr/>
        <w:t>of</w:t>
      </w:r>
      <w:r>
        <w:rPr>
          <w:spacing w:val="-2"/>
        </w:rPr>
        <w:t> </w:t>
      </w:r>
      <w:r>
        <w:rPr/>
        <w:t>the</w:t>
      </w:r>
      <w:r>
        <w:rPr>
          <w:spacing w:val="-4"/>
        </w:rPr>
        <w:t> </w:t>
      </w:r>
      <w:r>
        <w:rPr/>
        <w:t>tree. </w:t>
      </w:r>
      <w:r>
        <w:rPr>
          <w:spacing w:val="-2"/>
        </w:rPr>
        <w:t>Constraints</w:t>
      </w:r>
    </w:p>
    <w:p>
      <w:pPr>
        <w:pStyle w:val="BodyText"/>
        <w:spacing w:before="2"/>
        <w:ind w:left="566"/>
      </w:pPr>
      <w:r>
        <w:rPr/>
        <w:t>1 ≤ N</w:t>
      </w:r>
      <w:r>
        <w:rPr>
          <w:spacing w:val="-3"/>
        </w:rPr>
        <w:t> </w:t>
      </w:r>
      <w:r>
        <w:rPr/>
        <w:t>≤</w:t>
      </w:r>
      <w:r>
        <w:rPr>
          <w:spacing w:val="-2"/>
        </w:rPr>
        <w:t> </w:t>
      </w:r>
      <w:r>
        <w:rPr>
          <w:spacing w:val="-5"/>
        </w:rPr>
        <w:t>10</w:t>
      </w:r>
    </w:p>
    <w:p>
      <w:pPr>
        <w:pStyle w:val="BodyText"/>
        <w:tabs>
          <w:tab w:pos="2895" w:val="left" w:leader="none"/>
        </w:tabs>
        <w:spacing w:before="241"/>
        <w:ind w:left="566"/>
      </w:pPr>
      <w:r>
        <w:rPr/>
        <w:t>Sample</w:t>
      </w:r>
      <w:r>
        <w:rPr>
          <w:spacing w:val="-2"/>
        </w:rPr>
        <w:t> Input</w:t>
      </w:r>
      <w:r>
        <w:rPr/>
        <w:tab/>
        <w:t>Sample</w:t>
      </w:r>
      <w:r>
        <w:rPr>
          <w:spacing w:val="-6"/>
        </w:rPr>
        <w:t> </w:t>
      </w:r>
      <w:r>
        <w:rPr>
          <w:spacing w:val="-2"/>
        </w:rPr>
        <w:t>Output</w:t>
      </w:r>
    </w:p>
    <w:p>
      <w:pPr>
        <w:pStyle w:val="BodyText"/>
        <w:tabs>
          <w:tab w:pos="1822" w:val="left" w:leader="none"/>
        </w:tabs>
        <w:spacing w:before="240"/>
        <w:ind w:left="566"/>
      </w:pPr>
      <w:r>
        <w:rPr>
          <w:spacing w:val="-10"/>
        </w:rPr>
        <w:t>8</w:t>
      </w:r>
      <w:r>
        <w:rPr/>
        <w:tab/>
      </w:r>
      <w:r>
        <w:rPr>
          <w:spacing w:val="-10"/>
        </w:rPr>
        <w:t>3</w:t>
      </w:r>
    </w:p>
    <w:p>
      <w:pPr>
        <w:pStyle w:val="BodyText"/>
        <w:spacing w:before="241"/>
        <w:ind w:left="566"/>
      </w:pPr>
      <w:r>
        <w:rPr>
          <w:spacing w:val="-2"/>
        </w:rPr>
        <w:t>-</w:t>
      </w:r>
      <w:r>
        <w:rPr>
          <w:spacing w:val="-12"/>
        </w:rPr>
        <w:t>1</w:t>
      </w:r>
    </w:p>
    <w:p>
      <w:pPr>
        <w:pStyle w:val="BodyText"/>
        <w:spacing w:before="240"/>
        <w:ind w:left="566"/>
      </w:pPr>
      <w:r>
        <w:rPr>
          <w:spacing w:val="-10"/>
        </w:rPr>
        <w:t>0</w:t>
      </w:r>
    </w:p>
    <w:p>
      <w:pPr>
        <w:pStyle w:val="BodyText"/>
        <w:spacing w:before="240"/>
        <w:ind w:left="566"/>
      </w:pPr>
      <w:r>
        <w:rPr>
          <w:spacing w:val="-10"/>
        </w:rPr>
        <w:t>0</w:t>
      </w:r>
    </w:p>
    <w:p>
      <w:pPr>
        <w:pStyle w:val="BodyText"/>
        <w:spacing w:before="240"/>
        <w:ind w:left="566"/>
      </w:pPr>
      <w:r>
        <w:rPr>
          <w:spacing w:val="-10"/>
        </w:rPr>
        <w:t>1</w:t>
      </w:r>
    </w:p>
    <w:p>
      <w:pPr>
        <w:pStyle w:val="BodyText"/>
        <w:spacing w:before="241"/>
        <w:ind w:left="566"/>
      </w:pPr>
      <w:r>
        <w:rPr>
          <w:spacing w:val="-10"/>
        </w:rPr>
        <w:t>2</w:t>
      </w:r>
    </w:p>
    <w:p>
      <w:pPr>
        <w:pStyle w:val="BodyText"/>
        <w:spacing w:before="240"/>
        <w:ind w:left="566"/>
      </w:pPr>
      <w:r>
        <w:rPr>
          <w:spacing w:val="-10"/>
        </w:rPr>
        <w:t>2</w:t>
      </w:r>
    </w:p>
    <w:p>
      <w:pPr>
        <w:pStyle w:val="BodyText"/>
        <w:spacing w:before="241"/>
        <w:ind w:left="566"/>
      </w:pPr>
      <w:r>
        <w:rPr>
          <w:spacing w:val="-10"/>
        </w:rPr>
        <w:t>4</w:t>
      </w:r>
    </w:p>
    <w:p>
      <w:pPr>
        <w:pStyle w:val="BodyText"/>
        <w:spacing w:before="240"/>
        <w:ind w:left="566"/>
      </w:pPr>
      <w:r>
        <w:rPr>
          <w:spacing w:val="-10"/>
        </w:rPr>
        <w:t>4</w:t>
      </w:r>
    </w:p>
    <w:p>
      <w:pPr>
        <w:pStyle w:val="BodyText"/>
        <w:rPr>
          <w:sz w:val="20"/>
        </w:rPr>
      </w:pPr>
    </w:p>
    <w:p>
      <w:pPr>
        <w:pStyle w:val="BodyText"/>
        <w:rPr>
          <w:sz w:val="20"/>
        </w:rPr>
      </w:pPr>
    </w:p>
    <w:p>
      <w:pPr>
        <w:pStyle w:val="BodyText"/>
        <w:spacing w:before="60"/>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898"/>
        <w:gridCol w:w="1794"/>
      </w:tblGrid>
      <w:tr>
        <w:trPr>
          <w:trHeight w:val="364" w:hRule="atLeast"/>
        </w:trPr>
        <w:tc>
          <w:tcPr>
            <w:tcW w:w="735" w:type="dxa"/>
          </w:tcPr>
          <w:p>
            <w:pPr>
              <w:pStyle w:val="TableParagraph"/>
              <w:spacing w:line="225" w:lineRule="exact" w:before="0"/>
              <w:ind w:left="50"/>
              <w:rPr>
                <w:sz w:val="22"/>
              </w:rPr>
            </w:pPr>
            <w:r>
              <w:rPr>
                <w:spacing w:val="-2"/>
                <w:sz w:val="22"/>
              </w:rPr>
              <w:t>Sample</w:t>
            </w:r>
          </w:p>
        </w:tc>
        <w:tc>
          <w:tcPr>
            <w:tcW w:w="898" w:type="dxa"/>
          </w:tcPr>
          <w:p>
            <w:pPr>
              <w:pStyle w:val="TableParagraph"/>
              <w:spacing w:line="225" w:lineRule="exact" w:before="0"/>
              <w:ind w:right="395"/>
              <w:jc w:val="right"/>
              <w:rPr>
                <w:sz w:val="22"/>
              </w:rPr>
            </w:pPr>
            <w:r>
              <w:rPr>
                <w:spacing w:val="-2"/>
                <w:sz w:val="22"/>
              </w:rPr>
              <w:t>Input</w:t>
            </w:r>
          </w:p>
        </w:tc>
        <w:tc>
          <w:tcPr>
            <w:tcW w:w="1794" w:type="dxa"/>
          </w:tcPr>
          <w:p>
            <w:pPr>
              <w:pStyle w:val="TableParagraph"/>
              <w:spacing w:line="225" w:lineRule="exact" w:before="0"/>
              <w:ind w:left="398"/>
              <w:rPr>
                <w:sz w:val="22"/>
              </w:rPr>
            </w:pPr>
            <w:r>
              <w:rPr>
                <w:sz w:val="22"/>
              </w:rPr>
              <w:t>Sample</w:t>
            </w:r>
            <w:r>
              <w:rPr>
                <w:spacing w:val="-6"/>
                <w:sz w:val="22"/>
              </w:rPr>
              <w:t> </w:t>
            </w:r>
            <w:r>
              <w:rPr>
                <w:spacing w:val="-2"/>
                <w:sz w:val="22"/>
              </w:rPr>
              <w:t>Output</w:t>
            </w:r>
          </w:p>
        </w:tc>
      </w:tr>
      <w:tr>
        <w:trPr>
          <w:trHeight w:val="509" w:hRule="atLeast"/>
        </w:trPr>
        <w:tc>
          <w:tcPr>
            <w:tcW w:w="735" w:type="dxa"/>
          </w:tcPr>
          <w:p>
            <w:pPr>
              <w:pStyle w:val="TableParagraph"/>
              <w:ind w:left="50"/>
              <w:rPr>
                <w:sz w:val="22"/>
              </w:rPr>
            </w:pPr>
            <w:r>
              <w:rPr>
                <w:spacing w:val="-10"/>
                <w:sz w:val="22"/>
              </w:rPr>
              <w:t>4</w:t>
            </w:r>
          </w:p>
        </w:tc>
        <w:tc>
          <w:tcPr>
            <w:tcW w:w="898" w:type="dxa"/>
          </w:tcPr>
          <w:p>
            <w:pPr>
              <w:pStyle w:val="TableParagraph"/>
              <w:ind w:right="411"/>
              <w:jc w:val="right"/>
              <w:rPr>
                <w:sz w:val="22"/>
              </w:rPr>
            </w:pPr>
            <w:r>
              <w:rPr>
                <w:spacing w:val="-10"/>
                <w:sz w:val="22"/>
              </w:rPr>
              <w:t>2</w:t>
            </w:r>
          </w:p>
        </w:tc>
        <w:tc>
          <w:tcPr>
            <w:tcW w:w="1794" w:type="dxa"/>
          </w:tcPr>
          <w:p>
            <w:pPr>
              <w:pStyle w:val="TableParagraph"/>
              <w:spacing w:before="0"/>
              <w:rPr>
                <w:rFonts w:ascii="Times New Roman"/>
                <w:sz w:val="22"/>
              </w:rPr>
            </w:pPr>
          </w:p>
        </w:tc>
      </w:tr>
      <w:tr>
        <w:trPr>
          <w:trHeight w:val="509" w:hRule="atLeast"/>
        </w:trPr>
        <w:tc>
          <w:tcPr>
            <w:tcW w:w="735" w:type="dxa"/>
          </w:tcPr>
          <w:p>
            <w:pPr>
              <w:pStyle w:val="TableParagraph"/>
              <w:ind w:left="50"/>
              <w:rPr>
                <w:sz w:val="22"/>
              </w:rPr>
            </w:pPr>
            <w:r>
              <w:rPr>
                <w:spacing w:val="-2"/>
                <w:sz w:val="22"/>
              </w:rPr>
              <w:t>-</w:t>
            </w:r>
            <w:r>
              <w:rPr>
                <w:spacing w:val="-12"/>
                <w:sz w:val="22"/>
              </w:rPr>
              <w:t>1</w:t>
            </w:r>
          </w:p>
        </w:tc>
        <w:tc>
          <w:tcPr>
            <w:tcW w:w="898" w:type="dxa"/>
          </w:tcPr>
          <w:p>
            <w:pPr>
              <w:pStyle w:val="TableParagraph"/>
              <w:spacing w:before="0"/>
              <w:rPr>
                <w:rFonts w:ascii="Times New Roman"/>
                <w:sz w:val="22"/>
              </w:rPr>
            </w:pPr>
          </w:p>
        </w:tc>
        <w:tc>
          <w:tcPr>
            <w:tcW w:w="1794" w:type="dxa"/>
          </w:tcPr>
          <w:p>
            <w:pPr>
              <w:pStyle w:val="TableParagraph"/>
              <w:spacing w:before="0"/>
              <w:rPr>
                <w:rFonts w:ascii="Times New Roman"/>
                <w:sz w:val="22"/>
              </w:rPr>
            </w:pPr>
          </w:p>
        </w:tc>
      </w:tr>
      <w:tr>
        <w:trPr>
          <w:trHeight w:val="508" w:hRule="atLeast"/>
        </w:trPr>
        <w:tc>
          <w:tcPr>
            <w:tcW w:w="735" w:type="dxa"/>
          </w:tcPr>
          <w:p>
            <w:pPr>
              <w:pStyle w:val="TableParagraph"/>
              <w:ind w:left="50"/>
              <w:rPr>
                <w:sz w:val="22"/>
              </w:rPr>
            </w:pPr>
            <w:r>
              <w:rPr>
                <w:spacing w:val="-10"/>
                <w:sz w:val="22"/>
              </w:rPr>
              <w:t>0</w:t>
            </w:r>
          </w:p>
        </w:tc>
        <w:tc>
          <w:tcPr>
            <w:tcW w:w="898" w:type="dxa"/>
          </w:tcPr>
          <w:p>
            <w:pPr>
              <w:pStyle w:val="TableParagraph"/>
              <w:spacing w:before="0"/>
              <w:rPr>
                <w:rFonts w:ascii="Times New Roman"/>
                <w:sz w:val="22"/>
              </w:rPr>
            </w:pPr>
          </w:p>
        </w:tc>
        <w:tc>
          <w:tcPr>
            <w:tcW w:w="1794" w:type="dxa"/>
          </w:tcPr>
          <w:p>
            <w:pPr>
              <w:pStyle w:val="TableParagraph"/>
              <w:spacing w:before="0"/>
              <w:rPr>
                <w:rFonts w:ascii="Times New Roman"/>
                <w:sz w:val="22"/>
              </w:rPr>
            </w:pPr>
          </w:p>
        </w:tc>
      </w:tr>
      <w:tr>
        <w:trPr>
          <w:trHeight w:val="364" w:hRule="atLeast"/>
        </w:trPr>
        <w:tc>
          <w:tcPr>
            <w:tcW w:w="735" w:type="dxa"/>
          </w:tcPr>
          <w:p>
            <w:pPr>
              <w:pStyle w:val="TableParagraph"/>
              <w:spacing w:line="245" w:lineRule="exact"/>
              <w:ind w:left="50"/>
              <w:rPr>
                <w:sz w:val="22"/>
              </w:rPr>
            </w:pPr>
            <w:r>
              <w:rPr>
                <w:spacing w:val="-10"/>
                <w:sz w:val="22"/>
              </w:rPr>
              <w:t>1</w:t>
            </w:r>
          </w:p>
        </w:tc>
        <w:tc>
          <w:tcPr>
            <w:tcW w:w="898" w:type="dxa"/>
          </w:tcPr>
          <w:p>
            <w:pPr>
              <w:pStyle w:val="TableParagraph"/>
              <w:spacing w:before="0"/>
              <w:rPr>
                <w:rFonts w:ascii="Times New Roman"/>
                <w:sz w:val="22"/>
              </w:rPr>
            </w:pPr>
          </w:p>
        </w:tc>
        <w:tc>
          <w:tcPr>
            <w:tcW w:w="1794" w:type="dxa"/>
          </w:tcPr>
          <w:p>
            <w:pPr>
              <w:pStyle w:val="TableParagraph"/>
              <w:spacing w:before="0"/>
              <w:rPr>
                <w:rFonts w:ascii="Times New Roman"/>
                <w:sz w:val="22"/>
              </w:rPr>
            </w:pPr>
          </w:p>
        </w:tc>
      </w:tr>
    </w:tbl>
    <w:p>
      <w:pPr>
        <w:pStyle w:val="TableParagraph"/>
        <w:spacing w:after="0"/>
        <w:rPr>
          <w:rFonts w:ascii="Times New Roman"/>
          <w:sz w:val="22"/>
        </w:rPr>
        <w:sectPr>
          <w:pgSz w:w="11920" w:h="16850"/>
          <w:pgMar w:top="600" w:bottom="280" w:left="850" w:right="1275"/>
        </w:sectPr>
      </w:pPr>
    </w:p>
    <w:p>
      <w:pPr>
        <w:pStyle w:val="BodyText"/>
        <w:spacing w:before="39"/>
        <w:ind w:left="566"/>
      </w:pPr>
      <w:r>
        <w:rPr>
          <w:spacing w:val="-10"/>
        </w:rPr>
        <w:t>1</w:t>
      </w:r>
    </w:p>
    <w:p>
      <w:pPr>
        <w:pStyle w:val="BodyText"/>
      </w:pPr>
    </w:p>
    <w:p>
      <w:pPr>
        <w:pStyle w:val="BodyText"/>
      </w:pPr>
    </w:p>
    <w:p>
      <w:pPr>
        <w:pStyle w:val="BodyText"/>
      </w:pPr>
    </w:p>
    <w:p>
      <w:pPr>
        <w:pStyle w:val="BodyText"/>
        <w:spacing w:before="184"/>
      </w:pPr>
    </w:p>
    <w:p>
      <w:pPr>
        <w:pStyle w:val="BodyText"/>
        <w:ind w:left="566"/>
      </w:pPr>
      <w:r>
        <w:rPr>
          <w:spacing w:val="-5"/>
        </w:rPr>
        <w:t>Q6.</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60"/>
      </w:pPr>
      <w:r>
        <w:rPr/>
        <w:t>Roshan</w:t>
      </w:r>
      <w:r>
        <w:rPr>
          <w:spacing w:val="-2"/>
        </w:rPr>
        <w:t> </w:t>
      </w:r>
      <w:r>
        <w:rPr/>
        <w:t>invested</w:t>
      </w:r>
      <w:r>
        <w:rPr>
          <w:spacing w:val="-1"/>
        </w:rPr>
        <w:t> </w:t>
      </w:r>
      <w:r>
        <w:rPr/>
        <w:t>all</w:t>
      </w:r>
      <w:r>
        <w:rPr>
          <w:spacing w:val="-2"/>
        </w:rPr>
        <w:t> </w:t>
      </w:r>
      <w:r>
        <w:rPr/>
        <w:t>day</w:t>
      </w:r>
      <w:r>
        <w:rPr>
          <w:spacing w:val="-3"/>
        </w:rPr>
        <w:t> </w:t>
      </w:r>
      <w:r>
        <w:rPr/>
        <w:t>in</w:t>
      </w:r>
      <w:r>
        <w:rPr>
          <w:spacing w:val="-4"/>
        </w:rPr>
        <w:t> </w:t>
      </w:r>
      <w:r>
        <w:rPr/>
        <w:t>developing</w:t>
      </w:r>
      <w:r>
        <w:rPr>
          <w:spacing w:val="-2"/>
        </w:rPr>
        <w:t> </w:t>
      </w:r>
      <w:r>
        <w:rPr/>
        <w:t>test</w:t>
      </w:r>
      <w:r>
        <w:rPr>
          <w:spacing w:val="-1"/>
        </w:rPr>
        <w:t> </w:t>
      </w:r>
      <w:r>
        <w:rPr/>
        <w:t>data</w:t>
      </w:r>
      <w:r>
        <w:rPr>
          <w:spacing w:val="-4"/>
        </w:rPr>
        <w:t> </w:t>
      </w:r>
      <w:r>
        <w:rPr/>
        <w:t>for</w:t>
      </w:r>
      <w:r>
        <w:rPr>
          <w:spacing w:val="-4"/>
        </w:rPr>
        <w:t> </w:t>
      </w:r>
      <w:r>
        <w:rPr/>
        <w:t>DC. He</w:t>
      </w:r>
      <w:r>
        <w:rPr>
          <w:spacing w:val="-1"/>
        </w:rPr>
        <w:t> </w:t>
      </w:r>
      <w:r>
        <w:rPr/>
        <w:t>couldn’t</w:t>
      </w:r>
      <w:r>
        <w:rPr>
          <w:spacing w:val="-1"/>
        </w:rPr>
        <w:t> </w:t>
      </w:r>
      <w:r>
        <w:rPr/>
        <w:t>make</w:t>
      </w:r>
      <w:r>
        <w:rPr>
          <w:spacing w:val="-3"/>
        </w:rPr>
        <w:t> </w:t>
      </w:r>
      <w:r>
        <w:rPr/>
        <w:t>it</w:t>
      </w:r>
      <w:r>
        <w:rPr>
          <w:spacing w:val="-3"/>
        </w:rPr>
        <w:t> </w:t>
      </w:r>
      <w:r>
        <w:rPr/>
        <w:t>work,</w:t>
      </w:r>
      <w:r>
        <w:rPr>
          <w:spacing w:val="-3"/>
        </w:rPr>
        <w:t> </w:t>
      </w:r>
      <w:r>
        <w:rPr/>
        <w:t>so he</w:t>
      </w:r>
      <w:r>
        <w:rPr>
          <w:spacing w:val="-3"/>
        </w:rPr>
        <w:t> </w:t>
      </w:r>
      <w:r>
        <w:rPr/>
        <w:t>had</w:t>
      </w:r>
      <w:r>
        <w:rPr>
          <w:spacing w:val="-3"/>
        </w:rPr>
        <w:t> </w:t>
      </w:r>
      <w:r>
        <w:rPr/>
        <w:t>a</w:t>
      </w:r>
      <w:r>
        <w:rPr>
          <w:spacing w:val="-1"/>
        </w:rPr>
        <w:t> </w:t>
      </w:r>
      <w:r>
        <w:rPr/>
        <w:t>nervous breakdown</w:t>
      </w:r>
      <w:r>
        <w:rPr>
          <w:spacing w:val="-1"/>
        </w:rPr>
        <w:t> </w:t>
      </w:r>
      <w:r>
        <w:rPr/>
        <w:t>and</w:t>
      </w:r>
      <w:r>
        <w:rPr>
          <w:spacing w:val="-3"/>
        </w:rPr>
        <w:t> </w:t>
      </w:r>
      <w:r>
        <w:rPr/>
        <w:t>can’t</w:t>
      </w:r>
      <w:r>
        <w:rPr>
          <w:spacing w:val="-3"/>
        </w:rPr>
        <w:t> </w:t>
      </w:r>
      <w:r>
        <w:rPr/>
        <w:t>even</w:t>
      </w:r>
      <w:r>
        <w:rPr>
          <w:spacing w:val="-4"/>
        </w:rPr>
        <w:t> </w:t>
      </w:r>
      <w:r>
        <w:rPr/>
        <w:t>see</w:t>
      </w:r>
      <w:r>
        <w:rPr>
          <w:spacing w:val="-1"/>
        </w:rPr>
        <w:t> </w:t>
      </w:r>
      <w:r>
        <w:rPr/>
        <w:t>clearly</w:t>
      </w:r>
      <w:r>
        <w:rPr>
          <w:spacing w:val="-3"/>
        </w:rPr>
        <w:t> </w:t>
      </w:r>
      <w:r>
        <w:rPr/>
        <w:t>anymore.</w:t>
      </w:r>
      <w:r>
        <w:rPr>
          <w:spacing w:val="-1"/>
        </w:rPr>
        <w:t> </w:t>
      </w:r>
      <w:r>
        <w:rPr/>
        <w:t>Every</w:t>
      </w:r>
      <w:r>
        <w:rPr>
          <w:spacing w:val="-3"/>
        </w:rPr>
        <w:t> </w:t>
      </w:r>
      <w:r>
        <w:rPr/>
        <w:t>time</w:t>
      </w:r>
      <w:r>
        <w:rPr>
          <w:spacing w:val="-3"/>
        </w:rPr>
        <w:t> </w:t>
      </w:r>
      <w:r>
        <w:rPr/>
        <w:t>he</w:t>
      </w:r>
      <w:r>
        <w:rPr>
          <w:spacing w:val="-3"/>
        </w:rPr>
        <w:t> </w:t>
      </w:r>
      <w:r>
        <w:rPr/>
        <w:t>winks(blinks)</w:t>
      </w:r>
      <w:r>
        <w:rPr>
          <w:spacing w:val="-3"/>
        </w:rPr>
        <w:t> </w:t>
      </w:r>
      <w:r>
        <w:rPr/>
        <w:t>while</w:t>
      </w:r>
      <w:r>
        <w:rPr>
          <w:spacing w:val="-3"/>
        </w:rPr>
        <w:t> </w:t>
      </w:r>
      <w:r>
        <w:rPr/>
        <w:t>reading,</w:t>
      </w:r>
      <w:r>
        <w:rPr>
          <w:spacing w:val="-1"/>
        </w:rPr>
        <w:t> </w:t>
      </w:r>
      <w:r>
        <w:rPr/>
        <w:t>the</w:t>
      </w:r>
      <w:r>
        <w:rPr>
          <w:spacing w:val="-1"/>
        </w:rPr>
        <w:t> </w:t>
      </w:r>
      <w:r>
        <w:rPr/>
        <w:t>letters in a word get mingled up so that the letters from the second half of the word (the shorter half, if the length is an odd number) “jump in” between the letters from the first half in the following way:</w:t>
      </w:r>
    </w:p>
    <w:p>
      <w:pPr>
        <w:pStyle w:val="BodyText"/>
      </w:pPr>
    </w:p>
    <w:p>
      <w:pPr>
        <w:pStyle w:val="BodyText"/>
        <w:spacing w:before="172"/>
      </w:pPr>
    </w:p>
    <w:p>
      <w:pPr>
        <w:pStyle w:val="ListParagraph"/>
        <w:numPr>
          <w:ilvl w:val="0"/>
          <w:numId w:val="36"/>
        </w:numPr>
        <w:tabs>
          <w:tab w:pos="1286" w:val="left" w:leader="none"/>
        </w:tabs>
        <w:spacing w:line="240" w:lineRule="auto" w:before="0" w:after="0"/>
        <w:ind w:left="1286" w:right="0" w:hanging="720"/>
        <w:jc w:val="left"/>
        <w:rPr>
          <w:sz w:val="22"/>
        </w:rPr>
      </w:pPr>
      <w:r>
        <w:rPr>
          <w:sz w:val="22"/>
        </w:rPr>
        <w:t>The</w:t>
      </w:r>
      <w:r>
        <w:rPr>
          <w:spacing w:val="-5"/>
          <w:sz w:val="22"/>
        </w:rPr>
        <w:t> </w:t>
      </w:r>
      <w:r>
        <w:rPr>
          <w:sz w:val="22"/>
        </w:rPr>
        <w:t>final</w:t>
      </w:r>
      <w:r>
        <w:rPr>
          <w:spacing w:val="-2"/>
          <w:sz w:val="22"/>
        </w:rPr>
        <w:t> </w:t>
      </w:r>
      <w:r>
        <w:rPr>
          <w:sz w:val="22"/>
        </w:rPr>
        <w:t>letter</w:t>
      </w:r>
      <w:r>
        <w:rPr>
          <w:spacing w:val="-4"/>
          <w:sz w:val="22"/>
        </w:rPr>
        <w:t> </w:t>
      </w:r>
      <w:r>
        <w:rPr>
          <w:sz w:val="22"/>
        </w:rPr>
        <w:t>“jumps</w:t>
      </w:r>
      <w:r>
        <w:rPr>
          <w:spacing w:val="-3"/>
          <w:sz w:val="22"/>
        </w:rPr>
        <w:t> </w:t>
      </w:r>
      <w:r>
        <w:rPr>
          <w:sz w:val="22"/>
        </w:rPr>
        <w:t>in”</w:t>
      </w:r>
      <w:r>
        <w:rPr>
          <w:spacing w:val="-1"/>
          <w:sz w:val="22"/>
        </w:rPr>
        <w:t> </w:t>
      </w:r>
      <w:r>
        <w:rPr>
          <w:sz w:val="22"/>
        </w:rPr>
        <w:t>the</w:t>
      </w:r>
      <w:r>
        <w:rPr>
          <w:spacing w:val="-2"/>
          <w:sz w:val="22"/>
        </w:rPr>
        <w:t> </w:t>
      </w:r>
      <w:r>
        <w:rPr>
          <w:sz w:val="22"/>
        </w:rPr>
        <w:t>middle</w:t>
      </w:r>
      <w:r>
        <w:rPr>
          <w:spacing w:val="-5"/>
          <w:sz w:val="22"/>
        </w:rPr>
        <w:t> </w:t>
      </w:r>
      <w:r>
        <w:rPr>
          <w:sz w:val="22"/>
        </w:rPr>
        <w:t>of</w:t>
      </w:r>
      <w:r>
        <w:rPr>
          <w:spacing w:val="-4"/>
          <w:sz w:val="22"/>
        </w:rPr>
        <w:t> </w:t>
      </w:r>
      <w:r>
        <w:rPr>
          <w:sz w:val="22"/>
        </w:rPr>
        <w:t>the</w:t>
      </w:r>
      <w:r>
        <w:rPr>
          <w:spacing w:val="-5"/>
          <w:sz w:val="22"/>
        </w:rPr>
        <w:t> </w:t>
      </w:r>
      <w:r>
        <w:rPr>
          <w:sz w:val="22"/>
        </w:rPr>
        <w:t>1st</w:t>
      </w:r>
      <w:r>
        <w:rPr>
          <w:spacing w:val="-4"/>
          <w:sz w:val="22"/>
        </w:rPr>
        <w:t> </w:t>
      </w:r>
      <w:r>
        <w:rPr>
          <w:sz w:val="22"/>
        </w:rPr>
        <w:t>and</w:t>
      </w:r>
      <w:r>
        <w:rPr>
          <w:spacing w:val="-4"/>
          <w:sz w:val="22"/>
        </w:rPr>
        <w:t> </w:t>
      </w:r>
      <w:r>
        <w:rPr>
          <w:sz w:val="22"/>
        </w:rPr>
        <w:t>the</w:t>
      </w:r>
      <w:r>
        <w:rPr>
          <w:spacing w:val="-2"/>
          <w:sz w:val="22"/>
        </w:rPr>
        <w:t> </w:t>
      </w:r>
      <w:r>
        <w:rPr>
          <w:sz w:val="22"/>
        </w:rPr>
        <w:t>2nd</w:t>
      </w:r>
      <w:r>
        <w:rPr>
          <w:spacing w:val="-3"/>
          <w:sz w:val="22"/>
        </w:rPr>
        <w:t> </w:t>
      </w:r>
      <w:r>
        <w:rPr>
          <w:spacing w:val="-2"/>
          <w:sz w:val="22"/>
        </w:rPr>
        <w:t>letter</w:t>
      </w:r>
    </w:p>
    <w:p>
      <w:pPr>
        <w:pStyle w:val="ListParagraph"/>
        <w:numPr>
          <w:ilvl w:val="0"/>
          <w:numId w:val="36"/>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second</w:t>
      </w:r>
      <w:r>
        <w:rPr>
          <w:spacing w:val="-3"/>
          <w:sz w:val="22"/>
        </w:rPr>
        <w:t> </w:t>
      </w:r>
      <w:r>
        <w:rPr>
          <w:sz w:val="22"/>
        </w:rPr>
        <w:t>final</w:t>
      </w:r>
      <w:r>
        <w:rPr>
          <w:spacing w:val="-2"/>
          <w:sz w:val="22"/>
        </w:rPr>
        <w:t> </w:t>
      </w:r>
      <w:r>
        <w:rPr>
          <w:sz w:val="22"/>
        </w:rPr>
        <w:t>letter</w:t>
      </w:r>
      <w:r>
        <w:rPr>
          <w:spacing w:val="-4"/>
          <w:sz w:val="22"/>
        </w:rPr>
        <w:t> </w:t>
      </w:r>
      <w:r>
        <w:rPr>
          <w:sz w:val="22"/>
        </w:rPr>
        <w:t>“jumps</w:t>
      </w:r>
      <w:r>
        <w:rPr>
          <w:spacing w:val="-2"/>
          <w:sz w:val="22"/>
        </w:rPr>
        <w:t> </w:t>
      </w:r>
      <w:r>
        <w:rPr>
          <w:sz w:val="22"/>
        </w:rPr>
        <w:t>in”</w:t>
      </w:r>
      <w:r>
        <w:rPr>
          <w:spacing w:val="-4"/>
          <w:sz w:val="22"/>
        </w:rPr>
        <w:t> </w:t>
      </w:r>
      <w:r>
        <w:rPr>
          <w:sz w:val="22"/>
        </w:rPr>
        <w:t>the</w:t>
      </w:r>
      <w:r>
        <w:rPr>
          <w:spacing w:val="-4"/>
          <w:sz w:val="22"/>
        </w:rPr>
        <w:t> </w:t>
      </w:r>
      <w:r>
        <w:rPr>
          <w:sz w:val="22"/>
        </w:rPr>
        <w:t>middle</w:t>
      </w:r>
      <w:r>
        <w:rPr>
          <w:spacing w:val="-5"/>
          <w:sz w:val="22"/>
        </w:rPr>
        <w:t> </w:t>
      </w:r>
      <w:r>
        <w:rPr>
          <w:sz w:val="22"/>
        </w:rPr>
        <w:t>of</w:t>
      </w:r>
      <w:r>
        <w:rPr>
          <w:spacing w:val="-5"/>
          <w:sz w:val="22"/>
        </w:rPr>
        <w:t> </w:t>
      </w:r>
      <w:r>
        <w:rPr>
          <w:sz w:val="22"/>
        </w:rPr>
        <w:t>the</w:t>
      </w:r>
      <w:r>
        <w:rPr>
          <w:spacing w:val="-4"/>
          <w:sz w:val="22"/>
        </w:rPr>
        <w:t> </w:t>
      </w:r>
      <w:r>
        <w:rPr>
          <w:sz w:val="22"/>
        </w:rPr>
        <w:t>2nd</w:t>
      </w:r>
      <w:r>
        <w:rPr>
          <w:spacing w:val="-3"/>
          <w:sz w:val="22"/>
        </w:rPr>
        <w:t> </w:t>
      </w:r>
      <w:r>
        <w:rPr>
          <w:sz w:val="22"/>
        </w:rPr>
        <w:t>and</w:t>
      </w:r>
      <w:r>
        <w:rPr>
          <w:spacing w:val="-4"/>
          <w:sz w:val="22"/>
        </w:rPr>
        <w:t> </w:t>
      </w:r>
      <w:r>
        <w:rPr>
          <w:sz w:val="22"/>
        </w:rPr>
        <w:t>the</w:t>
      </w:r>
      <w:r>
        <w:rPr>
          <w:spacing w:val="-2"/>
          <w:sz w:val="22"/>
        </w:rPr>
        <w:t> </w:t>
      </w:r>
      <w:r>
        <w:rPr>
          <w:sz w:val="22"/>
        </w:rPr>
        <w:t>3rd</w:t>
      </w:r>
      <w:r>
        <w:rPr>
          <w:spacing w:val="-3"/>
          <w:sz w:val="22"/>
        </w:rPr>
        <w:t> </w:t>
      </w:r>
      <w:r>
        <w:rPr>
          <w:spacing w:val="-2"/>
          <w:sz w:val="22"/>
        </w:rPr>
        <w:t>letter</w:t>
      </w:r>
    </w:p>
    <w:p>
      <w:pPr>
        <w:pStyle w:val="ListParagraph"/>
        <w:numPr>
          <w:ilvl w:val="0"/>
          <w:numId w:val="36"/>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ith</w:t>
      </w:r>
      <w:r>
        <w:rPr>
          <w:spacing w:val="-3"/>
          <w:sz w:val="22"/>
        </w:rPr>
        <w:t> </w:t>
      </w:r>
      <w:r>
        <w:rPr>
          <w:sz w:val="22"/>
        </w:rPr>
        <w:t>letter</w:t>
      </w:r>
      <w:r>
        <w:rPr>
          <w:spacing w:val="-3"/>
          <w:sz w:val="22"/>
        </w:rPr>
        <w:t> </w:t>
      </w:r>
      <w:r>
        <w:rPr>
          <w:sz w:val="22"/>
        </w:rPr>
        <w:t>from</w:t>
      </w:r>
      <w:r>
        <w:rPr>
          <w:spacing w:val="-4"/>
          <w:sz w:val="22"/>
        </w:rPr>
        <w:t> </w:t>
      </w:r>
      <w:r>
        <w:rPr>
          <w:sz w:val="22"/>
        </w:rPr>
        <w:t>the</w:t>
      </w:r>
      <w:r>
        <w:rPr>
          <w:spacing w:val="-5"/>
          <w:sz w:val="22"/>
        </w:rPr>
        <w:t> </w:t>
      </w:r>
      <w:r>
        <w:rPr>
          <w:sz w:val="22"/>
        </w:rPr>
        <w:t>end</w:t>
      </w:r>
      <w:r>
        <w:rPr>
          <w:spacing w:val="-6"/>
          <w:sz w:val="22"/>
        </w:rPr>
        <w:t> </w:t>
      </w:r>
      <w:r>
        <w:rPr>
          <w:sz w:val="22"/>
        </w:rPr>
        <w:t>“jumps</w:t>
      </w:r>
      <w:r>
        <w:rPr>
          <w:spacing w:val="-5"/>
          <w:sz w:val="22"/>
        </w:rPr>
        <w:t> </w:t>
      </w:r>
      <w:r>
        <w:rPr>
          <w:sz w:val="22"/>
        </w:rPr>
        <w:t>in”</w:t>
      </w:r>
      <w:r>
        <w:rPr>
          <w:spacing w:val="-5"/>
          <w:sz w:val="22"/>
        </w:rPr>
        <w:t> </w:t>
      </w:r>
      <w:r>
        <w:rPr>
          <w:sz w:val="22"/>
        </w:rPr>
        <w:t>the</w:t>
      </w:r>
      <w:r>
        <w:rPr>
          <w:spacing w:val="-4"/>
          <w:sz w:val="22"/>
        </w:rPr>
        <w:t> </w:t>
      </w:r>
      <w:r>
        <w:rPr>
          <w:sz w:val="22"/>
        </w:rPr>
        <w:t>middle</w:t>
      </w:r>
      <w:r>
        <w:rPr>
          <w:spacing w:val="-5"/>
          <w:sz w:val="22"/>
        </w:rPr>
        <w:t> </w:t>
      </w:r>
      <w:r>
        <w:rPr>
          <w:sz w:val="22"/>
        </w:rPr>
        <w:t>of</w:t>
      </w:r>
      <w:r>
        <w:rPr>
          <w:spacing w:val="-2"/>
          <w:sz w:val="22"/>
        </w:rPr>
        <w:t> </w:t>
      </w:r>
      <w:r>
        <w:rPr>
          <w:sz w:val="22"/>
        </w:rPr>
        <w:t>the</w:t>
      </w:r>
      <w:r>
        <w:rPr>
          <w:spacing w:val="-3"/>
          <w:sz w:val="22"/>
        </w:rPr>
        <w:t> </w:t>
      </w:r>
      <w:r>
        <w:rPr>
          <w:sz w:val="22"/>
        </w:rPr>
        <w:t>ith</w:t>
      </w:r>
      <w:r>
        <w:rPr>
          <w:spacing w:val="-3"/>
          <w:sz w:val="22"/>
        </w:rPr>
        <w:t> </w:t>
      </w:r>
      <w:r>
        <w:rPr>
          <w:sz w:val="22"/>
        </w:rPr>
        <w:t>and</w:t>
      </w:r>
      <w:r>
        <w:rPr>
          <w:spacing w:val="-5"/>
          <w:sz w:val="22"/>
        </w:rPr>
        <w:t> </w:t>
      </w:r>
      <w:r>
        <w:rPr>
          <w:sz w:val="22"/>
        </w:rPr>
        <w:t>the</w:t>
      </w:r>
      <w:r>
        <w:rPr>
          <w:spacing w:val="-2"/>
          <w:sz w:val="22"/>
        </w:rPr>
        <w:t> </w:t>
      </w:r>
      <w:r>
        <w:rPr>
          <w:sz w:val="22"/>
        </w:rPr>
        <w:t>(i+1)th</w:t>
      </w:r>
      <w:r>
        <w:rPr>
          <w:spacing w:val="-4"/>
          <w:sz w:val="22"/>
        </w:rPr>
        <w:t> </w:t>
      </w:r>
      <w:r>
        <w:rPr>
          <w:sz w:val="22"/>
        </w:rPr>
        <w:t>letter</w:t>
      </w:r>
      <w:r>
        <w:rPr>
          <w:spacing w:val="-2"/>
          <w:sz w:val="22"/>
        </w:rPr>
        <w:t> </w:t>
      </w:r>
      <w:r>
        <w:rPr>
          <w:sz w:val="22"/>
        </w:rPr>
        <w:t>from</w:t>
      </w:r>
      <w:r>
        <w:rPr>
          <w:spacing w:val="-4"/>
          <w:sz w:val="22"/>
        </w:rPr>
        <w:t> </w:t>
      </w:r>
      <w:r>
        <w:rPr>
          <w:spacing w:val="-5"/>
          <w:sz w:val="22"/>
        </w:rPr>
        <w:t>the</w:t>
      </w:r>
    </w:p>
    <w:p>
      <w:pPr>
        <w:pStyle w:val="BodyText"/>
        <w:spacing w:before="41"/>
        <w:ind w:left="566"/>
      </w:pPr>
      <w:r>
        <w:rPr>
          <w:spacing w:val="-2"/>
        </w:rPr>
        <w:t>starting</w:t>
      </w:r>
    </w:p>
    <w:p>
      <w:pPr>
        <w:pStyle w:val="BodyText"/>
      </w:pPr>
    </w:p>
    <w:p>
      <w:pPr>
        <w:pStyle w:val="BodyText"/>
        <w:spacing w:before="212"/>
      </w:pPr>
    </w:p>
    <w:p>
      <w:pPr>
        <w:pStyle w:val="BodyText"/>
        <w:ind w:left="566"/>
      </w:pPr>
      <w:r>
        <w:rPr/>
        <w:t>For</w:t>
      </w:r>
      <w:r>
        <w:rPr>
          <w:spacing w:val="-4"/>
        </w:rPr>
        <w:t> </w:t>
      </w:r>
      <w:r>
        <w:rPr/>
        <w:t>case,</w:t>
      </w:r>
      <w:r>
        <w:rPr>
          <w:spacing w:val="-4"/>
        </w:rPr>
        <w:t> </w:t>
      </w:r>
      <w:r>
        <w:rPr/>
        <w:t>the</w:t>
      </w:r>
      <w:r>
        <w:rPr>
          <w:spacing w:val="-4"/>
        </w:rPr>
        <w:t> </w:t>
      </w:r>
      <w:r>
        <w:rPr/>
        <w:t>word</w:t>
      </w:r>
      <w:r>
        <w:rPr>
          <w:spacing w:val="-6"/>
        </w:rPr>
        <w:t> </w:t>
      </w:r>
      <w:r>
        <w:rPr/>
        <w:t>“abcdef”</w:t>
      </w:r>
      <w:r>
        <w:rPr>
          <w:spacing w:val="-3"/>
        </w:rPr>
        <w:t> </w:t>
      </w:r>
      <w:r>
        <w:rPr/>
        <w:t>would</w:t>
      </w:r>
      <w:r>
        <w:rPr>
          <w:spacing w:val="-6"/>
        </w:rPr>
        <w:t> </w:t>
      </w:r>
      <w:r>
        <w:rPr/>
        <w:t>become</w:t>
      </w:r>
      <w:r>
        <w:rPr>
          <w:spacing w:val="-5"/>
        </w:rPr>
        <w:t> </w:t>
      </w:r>
      <w:r>
        <w:rPr/>
        <w:t>“afbecd”</w:t>
      </w:r>
      <w:r>
        <w:rPr>
          <w:spacing w:val="-6"/>
        </w:rPr>
        <w:t> </w:t>
      </w:r>
      <w:r>
        <w:rPr/>
        <w:t>after</w:t>
      </w:r>
      <w:r>
        <w:rPr>
          <w:spacing w:val="-5"/>
        </w:rPr>
        <w:t> </w:t>
      </w:r>
      <w:r>
        <w:rPr>
          <w:spacing w:val="-2"/>
        </w:rPr>
        <w:t>winking.</w:t>
      </w:r>
    </w:p>
    <w:p>
      <w:pPr>
        <w:pStyle w:val="BodyText"/>
      </w:pPr>
    </w:p>
    <w:p>
      <w:pPr>
        <w:pStyle w:val="BodyText"/>
        <w:spacing w:before="212"/>
      </w:pPr>
    </w:p>
    <w:p>
      <w:pPr>
        <w:pStyle w:val="BodyText"/>
        <w:ind w:left="566"/>
      </w:pPr>
      <w:r>
        <w:rPr/>
        <w:t>If</w:t>
      </w:r>
      <w:r>
        <w:rPr>
          <w:spacing w:val="-5"/>
        </w:rPr>
        <w:t> </w:t>
      </w:r>
      <w:r>
        <w:rPr/>
        <w:t>Roshan</w:t>
      </w:r>
      <w:r>
        <w:rPr>
          <w:spacing w:val="-5"/>
        </w:rPr>
        <w:t> </w:t>
      </w:r>
      <w:r>
        <w:rPr/>
        <w:t>winks</w:t>
      </w:r>
      <w:r>
        <w:rPr>
          <w:spacing w:val="-3"/>
        </w:rPr>
        <w:t> </w:t>
      </w:r>
      <w:r>
        <w:rPr/>
        <w:t>again,</w:t>
      </w:r>
      <w:r>
        <w:rPr>
          <w:spacing w:val="-4"/>
        </w:rPr>
        <w:t> </w:t>
      </w:r>
      <w:r>
        <w:rPr/>
        <w:t>the</w:t>
      </w:r>
      <w:r>
        <w:rPr>
          <w:spacing w:val="-5"/>
        </w:rPr>
        <w:t> </w:t>
      </w:r>
      <w:r>
        <w:rPr/>
        <w:t>same</w:t>
      </w:r>
      <w:r>
        <w:rPr>
          <w:spacing w:val="-4"/>
        </w:rPr>
        <w:t> </w:t>
      </w:r>
      <w:r>
        <w:rPr/>
        <w:t>thing</w:t>
      </w:r>
      <w:r>
        <w:rPr>
          <w:spacing w:val="-4"/>
        </w:rPr>
        <w:t> </w:t>
      </w:r>
      <w:r>
        <w:rPr/>
        <w:t>happens.</w:t>
      </w:r>
      <w:r>
        <w:rPr>
          <w:spacing w:val="-2"/>
        </w:rPr>
        <w:t> </w:t>
      </w:r>
      <w:r>
        <w:rPr/>
        <w:t>After</w:t>
      </w:r>
      <w:r>
        <w:rPr>
          <w:spacing w:val="-4"/>
        </w:rPr>
        <w:t> </w:t>
      </w:r>
      <w:r>
        <w:rPr/>
        <w:t>three</w:t>
      </w:r>
      <w:r>
        <w:rPr>
          <w:spacing w:val="-5"/>
        </w:rPr>
        <w:t> </w:t>
      </w:r>
      <w:r>
        <w:rPr/>
        <w:t>winks,</w:t>
      </w:r>
      <w:r>
        <w:rPr>
          <w:spacing w:val="-4"/>
        </w:rPr>
        <w:t> </w:t>
      </w:r>
      <w:r>
        <w:rPr/>
        <w:t>the</w:t>
      </w:r>
      <w:r>
        <w:rPr>
          <w:spacing w:val="-5"/>
        </w:rPr>
        <w:t> </w:t>
      </w:r>
      <w:r>
        <w:rPr/>
        <w:t>word</w:t>
      </w:r>
      <w:r>
        <w:rPr>
          <w:spacing w:val="-3"/>
        </w:rPr>
        <w:t> </w:t>
      </w:r>
      <w:r>
        <w:rPr/>
        <w:t>becomes</w:t>
      </w:r>
      <w:r>
        <w:rPr>
          <w:spacing w:val="-4"/>
        </w:rPr>
        <w:t> </w:t>
      </w:r>
      <w:r>
        <w:rPr>
          <w:spacing w:val="-2"/>
        </w:rPr>
        <w:t>“adfcbe”.</w:t>
      </w:r>
    </w:p>
    <w:p>
      <w:pPr>
        <w:pStyle w:val="BodyText"/>
      </w:pPr>
    </w:p>
    <w:p>
      <w:pPr>
        <w:pStyle w:val="BodyText"/>
        <w:spacing w:before="212"/>
      </w:pPr>
    </w:p>
    <w:p>
      <w:pPr>
        <w:pStyle w:val="BodyText"/>
        <w:spacing w:line="276" w:lineRule="auto"/>
        <w:ind w:left="566" w:right="176"/>
      </w:pPr>
      <w:r>
        <w:rPr/>
        <w:t>Roshan</w:t>
      </w:r>
      <w:r>
        <w:rPr>
          <w:spacing w:val="-2"/>
        </w:rPr>
        <w:t> </w:t>
      </w:r>
      <w:r>
        <w:rPr/>
        <w:t>has</w:t>
      </w:r>
      <w:r>
        <w:rPr>
          <w:spacing w:val="-1"/>
        </w:rPr>
        <w:t> </w:t>
      </w:r>
      <w:r>
        <w:rPr/>
        <w:t>decided</w:t>
      </w:r>
      <w:r>
        <w:rPr>
          <w:spacing w:val="-2"/>
        </w:rPr>
        <w:t> </w:t>
      </w:r>
      <w:r>
        <w:rPr/>
        <w:t>to</w:t>
      </w:r>
      <w:r>
        <w:rPr>
          <w:spacing w:val="-2"/>
        </w:rPr>
        <w:t> </w:t>
      </w:r>
      <w:r>
        <w:rPr/>
        <w:t>write</w:t>
      </w:r>
      <w:r>
        <w:rPr>
          <w:spacing w:val="-1"/>
        </w:rPr>
        <w:t> </w:t>
      </w:r>
      <w:r>
        <w:rPr/>
        <w:t>a</w:t>
      </w:r>
      <w:r>
        <w:rPr>
          <w:spacing w:val="-1"/>
        </w:rPr>
        <w:t> </w:t>
      </w:r>
      <w:r>
        <w:rPr/>
        <w:t>program</w:t>
      </w:r>
      <w:r>
        <w:rPr>
          <w:spacing w:val="-3"/>
        </w:rPr>
        <w:t> </w:t>
      </w:r>
      <w:r>
        <w:rPr/>
        <w:t>to help</w:t>
      </w:r>
      <w:r>
        <w:rPr>
          <w:spacing w:val="-2"/>
        </w:rPr>
        <w:t> </w:t>
      </w:r>
      <w:r>
        <w:rPr/>
        <w:t>him figure</w:t>
      </w:r>
      <w:r>
        <w:rPr>
          <w:spacing w:val="-1"/>
        </w:rPr>
        <w:t> </w:t>
      </w:r>
      <w:r>
        <w:rPr/>
        <w:t>out</w:t>
      </w:r>
      <w:r>
        <w:rPr>
          <w:spacing w:val="-3"/>
        </w:rPr>
        <w:t> </w:t>
      </w:r>
      <w:r>
        <w:rPr/>
        <w:t>what’s</w:t>
      </w:r>
      <w:r>
        <w:rPr>
          <w:spacing w:val="-1"/>
        </w:rPr>
        <w:t> </w:t>
      </w:r>
      <w:r>
        <w:rPr/>
        <w:t>correctly</w:t>
      </w:r>
      <w:r>
        <w:rPr>
          <w:spacing w:val="-3"/>
        </w:rPr>
        <w:t> </w:t>
      </w:r>
      <w:r>
        <w:rPr/>
        <w:t>written</w:t>
      </w:r>
      <w:r>
        <w:rPr>
          <w:spacing w:val="-4"/>
        </w:rPr>
        <w:t> </w:t>
      </w:r>
      <w:r>
        <w:rPr/>
        <w:t>on</w:t>
      </w:r>
      <w:r>
        <w:rPr>
          <w:spacing w:val="-2"/>
        </w:rPr>
        <w:t> </w:t>
      </w:r>
      <w:r>
        <w:rPr/>
        <w:t>the</w:t>
      </w:r>
      <w:r>
        <w:rPr>
          <w:spacing w:val="-3"/>
        </w:rPr>
        <w:t> </w:t>
      </w:r>
      <w:r>
        <w:rPr/>
        <w:t>screen. Unfortunately, after a day’s work, he’s too tired, and he needs your help. You are given N, the number</w:t>
      </w:r>
      <w:r>
        <w:rPr>
          <w:spacing w:val="-1"/>
        </w:rPr>
        <w:t> </w:t>
      </w:r>
      <w:r>
        <w:rPr/>
        <w:t>of winks, and the</w:t>
      </w:r>
      <w:r>
        <w:rPr>
          <w:spacing w:val="-1"/>
        </w:rPr>
        <w:t> </w:t>
      </w:r>
      <w:r>
        <w:rPr/>
        <w:t>word Roshan sees</w:t>
      </w:r>
      <w:r>
        <w:rPr>
          <w:spacing w:val="-2"/>
        </w:rPr>
        <w:t> </w:t>
      </w:r>
      <w:r>
        <w:rPr/>
        <w:t>on</w:t>
      </w:r>
      <w:r>
        <w:rPr>
          <w:spacing w:val="-2"/>
        </w:rPr>
        <w:t> </w:t>
      </w:r>
      <w:r>
        <w:rPr/>
        <w:t>the screen. Write</w:t>
      </w:r>
      <w:r>
        <w:rPr>
          <w:spacing w:val="-1"/>
        </w:rPr>
        <w:t> </w:t>
      </w:r>
      <w:r>
        <w:rPr/>
        <w:t>a program to</w:t>
      </w:r>
      <w:r>
        <w:rPr>
          <w:spacing w:val="-2"/>
        </w:rPr>
        <w:t> </w:t>
      </w:r>
      <w:r>
        <w:rPr/>
        <w:t>solve the</w:t>
      </w:r>
      <w:r>
        <w:rPr>
          <w:spacing w:val="-1"/>
        </w:rPr>
        <w:t> </w:t>
      </w:r>
      <w:r>
        <w:rPr/>
        <w:t>mystery</w:t>
      </w:r>
      <w:r>
        <w:rPr>
          <w:spacing w:val="-1"/>
        </w:rPr>
        <w:t> </w:t>
      </w:r>
      <w:r>
        <w:rPr/>
        <w:t>for Roshan and figure out what was actually the word before he winked N times.</w:t>
      </w:r>
    </w:p>
    <w:p>
      <w:pPr>
        <w:pStyle w:val="BodyText"/>
        <w:spacing w:before="200"/>
        <w:ind w:left="566"/>
      </w:pPr>
      <w:r>
        <w:rPr/>
        <w:t>Input</w:t>
      </w:r>
      <w:r>
        <w:rPr>
          <w:spacing w:val="-5"/>
        </w:rPr>
        <w:t> </w:t>
      </w:r>
      <w:r>
        <w:rPr>
          <w:spacing w:val="-2"/>
        </w:rPr>
        <w:t>Format</w:t>
      </w:r>
    </w:p>
    <w:p>
      <w:pPr>
        <w:pStyle w:val="BodyText"/>
        <w:spacing w:line="453" w:lineRule="auto" w:before="241"/>
        <w:ind w:left="566" w:right="113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w:t>
      </w:r>
      <w:r>
        <w:rPr>
          <w:spacing w:val="-1"/>
        </w:rPr>
        <w:t> </w:t>
      </w:r>
      <w:r>
        <w:rPr/>
        <w:t>positive</w:t>
      </w:r>
      <w:r>
        <w:rPr>
          <w:spacing w:val="-3"/>
        </w:rPr>
        <w:t> </w:t>
      </w:r>
      <w:r>
        <w:rPr/>
        <w:t>integer</w:t>
      </w:r>
      <w:r>
        <w:rPr>
          <w:spacing w:val="-4"/>
        </w:rPr>
        <w:t> </w:t>
      </w:r>
      <w:r>
        <w:rPr/>
        <w:t>N,</w:t>
      </w:r>
      <w:r>
        <w:rPr>
          <w:spacing w:val="-1"/>
        </w:rPr>
        <w:t> </w:t>
      </w:r>
      <w:r>
        <w:rPr/>
        <w:t>the</w:t>
      </w:r>
      <w:r>
        <w:rPr>
          <w:spacing w:val="-3"/>
        </w:rPr>
        <w:t> </w:t>
      </w:r>
      <w:r>
        <w:rPr/>
        <w:t>number</w:t>
      </w:r>
      <w:r>
        <w:rPr>
          <w:spacing w:val="-3"/>
        </w:rPr>
        <w:t> </w:t>
      </w:r>
      <w:r>
        <w:rPr/>
        <w:t>of</w:t>
      </w:r>
      <w:r>
        <w:rPr>
          <w:spacing w:val="-1"/>
        </w:rPr>
        <w:t> </w:t>
      </w:r>
      <w:r>
        <w:rPr/>
        <w:t>times</w:t>
      </w:r>
      <w:r>
        <w:rPr>
          <w:spacing w:val="-1"/>
        </w:rPr>
        <w:t> </w:t>
      </w:r>
      <w:r>
        <w:rPr/>
        <w:t>Roshan</w:t>
      </w:r>
      <w:r>
        <w:rPr>
          <w:spacing w:val="-2"/>
        </w:rPr>
        <w:t> </w:t>
      </w:r>
      <w:r>
        <w:rPr/>
        <w:t>blinked. The second line of input contains the word W from the screen.</w:t>
      </w:r>
    </w:p>
    <w:p>
      <w:pPr>
        <w:pStyle w:val="BodyText"/>
        <w:spacing w:line="453" w:lineRule="auto" w:before="2"/>
        <w:ind w:left="566" w:right="3162"/>
      </w:pPr>
      <w:r>
        <w:rPr/>
        <w:t>The</w:t>
      </w:r>
      <w:r>
        <w:rPr>
          <w:spacing w:val="-2"/>
        </w:rPr>
        <w:t> </w:t>
      </w:r>
      <w:r>
        <w:rPr/>
        <w:t>word</w:t>
      </w:r>
      <w:r>
        <w:rPr>
          <w:spacing w:val="-5"/>
        </w:rPr>
        <w:t> </w:t>
      </w:r>
      <w:r>
        <w:rPr/>
        <w:t>will</w:t>
      </w:r>
      <w:r>
        <w:rPr>
          <w:spacing w:val="-2"/>
        </w:rPr>
        <w:t> </w:t>
      </w:r>
      <w:r>
        <w:rPr/>
        <w:t>consist</w:t>
      </w:r>
      <w:r>
        <w:rPr>
          <w:spacing w:val="-4"/>
        </w:rPr>
        <w:t> </w:t>
      </w:r>
      <w:r>
        <w:rPr/>
        <w:t>only</w:t>
      </w:r>
      <w:r>
        <w:rPr>
          <w:spacing w:val="-6"/>
        </w:rPr>
        <w:t> </w:t>
      </w:r>
      <w:r>
        <w:rPr/>
        <w:t>of</w:t>
      </w:r>
      <w:r>
        <w:rPr>
          <w:spacing w:val="-2"/>
        </w:rPr>
        <w:t> </w:t>
      </w:r>
      <w:r>
        <w:rPr/>
        <w:t>small</w:t>
      </w:r>
      <w:r>
        <w:rPr>
          <w:spacing w:val="-3"/>
        </w:rPr>
        <w:t> </w:t>
      </w:r>
      <w:r>
        <w:rPr/>
        <w:t>letters</w:t>
      </w:r>
      <w:r>
        <w:rPr>
          <w:spacing w:val="-4"/>
        </w:rPr>
        <w:t> </w:t>
      </w:r>
      <w:r>
        <w:rPr/>
        <w:t>of</w:t>
      </w:r>
      <w:r>
        <w:rPr>
          <w:spacing w:val="-2"/>
        </w:rPr>
        <w:t> </w:t>
      </w:r>
      <w:r>
        <w:rPr/>
        <w:t>the</w:t>
      </w:r>
      <w:r>
        <w:rPr>
          <w:spacing w:val="-4"/>
        </w:rPr>
        <w:t> </w:t>
      </w:r>
      <w:r>
        <w:rPr/>
        <w:t>English</w:t>
      </w:r>
      <w:r>
        <w:rPr>
          <w:spacing w:val="-2"/>
        </w:rPr>
        <w:t> </w:t>
      </w:r>
      <w:r>
        <w:rPr/>
        <w:t>alphabet. Output Format</w:t>
      </w:r>
    </w:p>
    <w:p>
      <w:pPr>
        <w:pStyle w:val="BodyText"/>
        <w:spacing w:before="3"/>
        <w:ind w:left="566"/>
      </w:pPr>
      <w:r>
        <w:rPr/>
        <w:t>The</w:t>
      </w:r>
      <w:r>
        <w:rPr>
          <w:spacing w:val="-6"/>
        </w:rPr>
        <w:t> </w:t>
      </w:r>
      <w:r>
        <w:rPr/>
        <w:t>output</w:t>
      </w:r>
      <w:r>
        <w:rPr>
          <w:spacing w:val="-4"/>
        </w:rPr>
        <w:t> </w:t>
      </w:r>
      <w:r>
        <w:rPr/>
        <w:t>displays</w:t>
      </w:r>
      <w:r>
        <w:rPr>
          <w:spacing w:val="-6"/>
        </w:rPr>
        <w:t> </w:t>
      </w:r>
      <w:r>
        <w:rPr/>
        <w:t>the</w:t>
      </w:r>
      <w:r>
        <w:rPr>
          <w:spacing w:val="-6"/>
        </w:rPr>
        <w:t> </w:t>
      </w:r>
      <w:r>
        <w:rPr/>
        <w:t>original</w:t>
      </w:r>
      <w:r>
        <w:rPr>
          <w:spacing w:val="-3"/>
        </w:rPr>
        <w:t> </w:t>
      </w:r>
      <w:r>
        <w:rPr/>
        <w:t>word</w:t>
      </w:r>
      <w:r>
        <w:rPr>
          <w:spacing w:val="-5"/>
        </w:rPr>
        <w:t> </w:t>
      </w:r>
      <w:r>
        <w:rPr/>
        <w:t>before</w:t>
      </w:r>
      <w:r>
        <w:rPr>
          <w:spacing w:val="-4"/>
        </w:rPr>
        <w:t> </w:t>
      </w:r>
      <w:r>
        <w:rPr/>
        <w:t>Roshan</w:t>
      </w:r>
      <w:r>
        <w:rPr>
          <w:spacing w:val="-6"/>
        </w:rPr>
        <w:t> </w:t>
      </w:r>
      <w:r>
        <w:rPr/>
        <w:t>blinked</w:t>
      </w:r>
      <w:r>
        <w:rPr>
          <w:spacing w:val="-5"/>
        </w:rPr>
        <w:t> </w:t>
      </w:r>
      <w:r>
        <w:rPr/>
        <w:t>N</w:t>
      </w:r>
      <w:r>
        <w:rPr>
          <w:spacing w:val="-3"/>
        </w:rPr>
        <w:t> </w:t>
      </w:r>
      <w:r>
        <w:rPr>
          <w:spacing w:val="-2"/>
        </w:rPr>
        <w:t>times.</w:t>
      </w:r>
    </w:p>
    <w:p>
      <w:pPr>
        <w:pStyle w:val="BodyText"/>
      </w:pPr>
    </w:p>
    <w:p>
      <w:pPr>
        <w:pStyle w:val="BodyText"/>
        <w:spacing w:before="21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1 ≤ N</w:t>
      </w:r>
      <w:r>
        <w:rPr>
          <w:spacing w:val="-3"/>
        </w:rPr>
        <w:t> </w:t>
      </w:r>
      <w:r>
        <w:rPr/>
        <w:t>≤</w:t>
      </w:r>
      <w:r>
        <w:rPr>
          <w:spacing w:val="-1"/>
        </w:rPr>
        <w:t> </w:t>
      </w:r>
      <w:r>
        <w:rPr>
          <w:spacing w:val="-5"/>
        </w:rPr>
        <w:t>109</w:t>
      </w:r>
    </w:p>
    <w:p>
      <w:pPr>
        <w:pStyle w:val="BodyText"/>
        <w:spacing w:after="0"/>
        <w:sectPr>
          <w:pgSz w:w="11920" w:h="16850"/>
          <w:pgMar w:top="600" w:bottom="280" w:left="850" w:right="1275"/>
        </w:sectPr>
      </w:pPr>
    </w:p>
    <w:p>
      <w:pPr>
        <w:pStyle w:val="BodyText"/>
        <w:spacing w:before="39"/>
        <w:ind w:left="566"/>
      </w:pPr>
      <w:r>
        <w:rPr/>
        <w:t>3</w:t>
      </w:r>
      <w:r>
        <w:rPr>
          <w:spacing w:val="-3"/>
        </w:rPr>
        <w:t> </w:t>
      </w:r>
      <w:r>
        <w:rPr/>
        <w:t>≤</w:t>
      </w:r>
      <w:r>
        <w:rPr>
          <w:spacing w:val="-2"/>
        </w:rPr>
        <w:t> </w:t>
      </w:r>
      <w:r>
        <w:rPr/>
        <w:t>length(W)</w:t>
      </w:r>
      <w:r>
        <w:rPr>
          <w:spacing w:val="-4"/>
        </w:rPr>
        <w:t> </w:t>
      </w:r>
      <w:r>
        <w:rPr/>
        <w:t>≤</w:t>
      </w:r>
      <w:r>
        <w:rPr>
          <w:spacing w:val="-4"/>
        </w:rPr>
        <w:t> </w:t>
      </w:r>
      <w:r>
        <w:rPr>
          <w:spacing w:val="-5"/>
        </w:rPr>
        <w:t>103</w:t>
      </w:r>
    </w:p>
    <w:p>
      <w:pPr>
        <w:pStyle w:val="BodyText"/>
        <w:tabs>
          <w:tab w:pos="2991" w:val="left" w:leader="none"/>
        </w:tabs>
        <w:spacing w:before="240"/>
        <w:ind w:left="566"/>
      </w:pPr>
      <w:r>
        <w:rPr/>
        <w:t>Sample</w:t>
      </w:r>
      <w:r>
        <w:rPr>
          <w:spacing w:val="-4"/>
        </w:rPr>
        <w:t> </w:t>
      </w:r>
      <w:r>
        <w:rPr>
          <w:spacing w:val="-2"/>
        </w:rPr>
        <w:t>Input</w:t>
      </w:r>
      <w:r>
        <w:rPr/>
        <w:tab/>
        <w:t>Sample</w:t>
      </w:r>
      <w:r>
        <w:rPr>
          <w:spacing w:val="-2"/>
        </w:rPr>
        <w:t> Output</w:t>
      </w:r>
    </w:p>
    <w:p>
      <w:pPr>
        <w:pStyle w:val="BodyText"/>
        <w:tabs>
          <w:tab w:pos="1724" w:val="left" w:leader="none"/>
        </w:tabs>
        <w:spacing w:before="241"/>
        <w:ind w:left="566"/>
      </w:pPr>
      <w:r>
        <w:rPr>
          <w:spacing w:val="-10"/>
        </w:rPr>
        <w:t>3</w:t>
      </w:r>
      <w:r>
        <w:rPr/>
        <w:tab/>
      </w:r>
      <w:r>
        <w:rPr>
          <w:spacing w:val="-2"/>
        </w:rPr>
        <w:t>adfcbe</w:t>
      </w:r>
    </w:p>
    <w:p>
      <w:pPr>
        <w:pStyle w:val="BodyText"/>
        <w:spacing w:before="240"/>
        <w:ind w:left="566"/>
      </w:pPr>
      <w:r>
        <w:rPr>
          <w:spacing w:val="-2"/>
        </w:rPr>
        <w:t>abcdef</w:t>
      </w:r>
    </w:p>
    <w:p>
      <w:pPr>
        <w:pStyle w:val="BodyText"/>
        <w:tabs>
          <w:tab w:pos="2991" w:val="left" w:leader="none"/>
        </w:tabs>
        <w:spacing w:before="240"/>
        <w:ind w:left="566"/>
      </w:pPr>
      <w:r>
        <w:rPr/>
        <w:t>Sample</w:t>
      </w:r>
      <w:r>
        <w:rPr>
          <w:spacing w:val="-4"/>
        </w:rPr>
        <w:t> </w:t>
      </w:r>
      <w:r>
        <w:rPr>
          <w:spacing w:val="-2"/>
        </w:rPr>
        <w:t>Input</w:t>
      </w:r>
      <w:r>
        <w:rPr/>
        <w:tab/>
        <w:t>Sample</w:t>
      </w:r>
      <w:r>
        <w:rPr>
          <w:spacing w:val="-2"/>
        </w:rPr>
        <w:t> Output</w:t>
      </w:r>
    </w:p>
    <w:p>
      <w:pPr>
        <w:pStyle w:val="BodyText"/>
        <w:tabs>
          <w:tab w:pos="1772" w:val="left" w:leader="none"/>
        </w:tabs>
        <w:spacing w:before="241"/>
        <w:ind w:left="566"/>
      </w:pPr>
      <w:r>
        <w:rPr>
          <w:spacing w:val="-10"/>
        </w:rPr>
        <w:t>7</w:t>
      </w:r>
      <w:r>
        <w:rPr/>
        <w:tab/>
      </w:r>
      <w:r>
        <w:rPr>
          <w:spacing w:val="-2"/>
        </w:rPr>
        <w:t>aaaaaa</w:t>
      </w:r>
    </w:p>
    <w:p>
      <w:pPr>
        <w:pStyle w:val="BodyText"/>
        <w:spacing w:before="240"/>
        <w:ind w:left="566"/>
      </w:pPr>
      <w:r>
        <w:rPr>
          <w:spacing w:val="-2"/>
        </w:rPr>
        <w:t>aaaaaa</w:t>
      </w:r>
    </w:p>
    <w:p>
      <w:pPr>
        <w:pStyle w:val="BodyText"/>
        <w:tabs>
          <w:tab w:pos="2943" w:val="left" w:leader="none"/>
        </w:tabs>
        <w:spacing w:before="240"/>
        <w:ind w:left="566"/>
      </w:pPr>
      <w:r>
        <w:rPr/>
        <w:t>Sample</w:t>
      </w:r>
      <w:r>
        <w:rPr>
          <w:spacing w:val="-4"/>
        </w:rPr>
        <w:t> </w:t>
      </w:r>
      <w:r>
        <w:rPr>
          <w:spacing w:val="-2"/>
        </w:rPr>
        <w:t>Input</w:t>
      </w:r>
      <w:r>
        <w:rPr/>
        <w:tab/>
        <w:t>Sample</w:t>
      </w:r>
      <w:r>
        <w:rPr>
          <w:spacing w:val="-2"/>
        </w:rPr>
        <w:t> Output</w:t>
      </w:r>
    </w:p>
    <w:p>
      <w:pPr>
        <w:pStyle w:val="BodyText"/>
        <w:tabs>
          <w:tab w:pos="1874" w:val="left" w:leader="none"/>
        </w:tabs>
        <w:spacing w:before="240"/>
        <w:ind w:left="566"/>
      </w:pPr>
      <w:r>
        <w:rPr>
          <w:spacing w:val="-10"/>
        </w:rPr>
        <w:t>4</w:t>
      </w:r>
      <w:r>
        <w:rPr/>
        <w:tab/>
      </w:r>
      <w:r>
        <w:rPr>
          <w:spacing w:val="-2"/>
        </w:rPr>
        <w:t>saamr</w:t>
      </w:r>
    </w:p>
    <w:p>
      <w:pPr>
        <w:pStyle w:val="BodyText"/>
        <w:spacing w:before="241"/>
        <w:ind w:left="566"/>
      </w:pPr>
      <w:r>
        <w:rPr>
          <w:spacing w:val="-2"/>
        </w:rPr>
        <w:t>srama</w:t>
      </w:r>
    </w:p>
    <w:p>
      <w:pPr>
        <w:pStyle w:val="BodyText"/>
      </w:pPr>
    </w:p>
    <w:p>
      <w:pPr>
        <w:pStyle w:val="BodyText"/>
        <w:spacing w:before="212"/>
      </w:pPr>
    </w:p>
    <w:p>
      <w:pPr>
        <w:pStyle w:val="BodyText"/>
        <w:ind w:left="566"/>
      </w:pPr>
      <w:r>
        <w:rPr>
          <w:spacing w:val="-5"/>
        </w:rPr>
        <w:t>Q7.</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We</w:t>
      </w:r>
      <w:r>
        <w:rPr>
          <w:spacing w:val="-2"/>
        </w:rPr>
        <w:t> </w:t>
      </w:r>
      <w:r>
        <w:rPr/>
        <w:t>can</w:t>
      </w:r>
      <w:r>
        <w:rPr>
          <w:spacing w:val="-6"/>
        </w:rPr>
        <w:t> </w:t>
      </w:r>
      <w:r>
        <w:rPr/>
        <w:t>rotate</w:t>
      </w:r>
      <w:r>
        <w:rPr>
          <w:spacing w:val="-3"/>
        </w:rPr>
        <w:t> </w:t>
      </w:r>
      <w:r>
        <w:rPr/>
        <w:t>digits</w:t>
      </w:r>
      <w:r>
        <w:rPr>
          <w:spacing w:val="-2"/>
        </w:rPr>
        <w:t> </w:t>
      </w:r>
      <w:r>
        <w:rPr/>
        <w:t>by</w:t>
      </w:r>
      <w:r>
        <w:rPr>
          <w:spacing w:val="-4"/>
        </w:rPr>
        <w:t> </w:t>
      </w:r>
      <w:r>
        <w:rPr/>
        <w:t>180</w:t>
      </w:r>
      <w:r>
        <w:rPr>
          <w:spacing w:val="-3"/>
        </w:rPr>
        <w:t> </w:t>
      </w:r>
      <w:r>
        <w:rPr/>
        <w:t>degrees</w:t>
      </w:r>
      <w:r>
        <w:rPr>
          <w:spacing w:val="-5"/>
        </w:rPr>
        <w:t> </w:t>
      </w:r>
      <w:r>
        <w:rPr/>
        <w:t>to</w:t>
      </w:r>
      <w:r>
        <w:rPr>
          <w:spacing w:val="-1"/>
        </w:rPr>
        <w:t> </w:t>
      </w:r>
      <w:r>
        <w:rPr/>
        <w:t>form</w:t>
      </w:r>
      <w:r>
        <w:rPr>
          <w:spacing w:val="-3"/>
        </w:rPr>
        <w:t> </w:t>
      </w:r>
      <w:r>
        <w:rPr/>
        <w:t>new</w:t>
      </w:r>
      <w:r>
        <w:rPr>
          <w:spacing w:val="-4"/>
        </w:rPr>
        <w:t> </w:t>
      </w:r>
      <w:r>
        <w:rPr/>
        <w:t>digits.</w:t>
      </w:r>
      <w:r>
        <w:rPr>
          <w:spacing w:val="-2"/>
        </w:rPr>
        <w:t> </w:t>
      </w:r>
      <w:r>
        <w:rPr/>
        <w:t>When</w:t>
      </w:r>
      <w:r>
        <w:rPr>
          <w:spacing w:val="-1"/>
        </w:rPr>
        <w:t> </w:t>
      </w:r>
      <w:r>
        <w:rPr/>
        <w:t>0,</w:t>
      </w:r>
      <w:r>
        <w:rPr>
          <w:spacing w:val="-2"/>
        </w:rPr>
        <w:t> </w:t>
      </w:r>
      <w:r>
        <w:rPr/>
        <w:t>1,</w:t>
      </w:r>
      <w:r>
        <w:rPr>
          <w:spacing w:val="-2"/>
        </w:rPr>
        <w:t> </w:t>
      </w:r>
      <w:r>
        <w:rPr/>
        <w:t>6,</w:t>
      </w:r>
      <w:r>
        <w:rPr>
          <w:spacing w:val="-4"/>
        </w:rPr>
        <w:t> </w:t>
      </w:r>
      <w:r>
        <w:rPr/>
        <w:t>8,</w:t>
      </w:r>
      <w:r>
        <w:rPr>
          <w:spacing w:val="-5"/>
        </w:rPr>
        <w:t> </w:t>
      </w:r>
      <w:r>
        <w:rPr/>
        <w:t>9</w:t>
      </w:r>
      <w:r>
        <w:rPr>
          <w:spacing w:val="-3"/>
        </w:rPr>
        <w:t> </w:t>
      </w:r>
      <w:r>
        <w:rPr/>
        <w:t>are</w:t>
      </w:r>
      <w:r>
        <w:rPr>
          <w:spacing w:val="-1"/>
        </w:rPr>
        <w:t> </w:t>
      </w:r>
      <w:r>
        <w:rPr/>
        <w:t>rotated</w:t>
      </w:r>
      <w:r>
        <w:rPr>
          <w:spacing w:val="-3"/>
        </w:rPr>
        <w:t> </w:t>
      </w:r>
      <w:r>
        <w:rPr/>
        <w:t>180</w:t>
      </w:r>
      <w:r>
        <w:rPr>
          <w:spacing w:val="-3"/>
        </w:rPr>
        <w:t> </w:t>
      </w:r>
      <w:r>
        <w:rPr>
          <w:spacing w:val="-2"/>
        </w:rPr>
        <w:t>degrees,</w:t>
      </w:r>
    </w:p>
    <w:p>
      <w:pPr>
        <w:pStyle w:val="BodyText"/>
        <w:spacing w:line="276" w:lineRule="auto" w:before="41"/>
        <w:ind w:left="566"/>
      </w:pPr>
      <w:r>
        <w:rPr/>
        <w:t>they become 0, 1,</w:t>
      </w:r>
      <w:r>
        <w:rPr>
          <w:spacing w:val="-3"/>
        </w:rPr>
        <w:t> </w:t>
      </w:r>
      <w:r>
        <w:rPr/>
        <w:t>9,</w:t>
      </w:r>
      <w:r>
        <w:rPr>
          <w:spacing w:val="-3"/>
        </w:rPr>
        <w:t> </w:t>
      </w:r>
      <w:r>
        <w:rPr/>
        <w:t>8,</w:t>
      </w:r>
      <w:r>
        <w:rPr>
          <w:spacing w:val="-3"/>
        </w:rPr>
        <w:t> </w:t>
      </w:r>
      <w:r>
        <w:rPr/>
        <w:t>6 respectively.</w:t>
      </w:r>
      <w:r>
        <w:rPr>
          <w:spacing w:val="-3"/>
        </w:rPr>
        <w:t> </w:t>
      </w:r>
      <w:r>
        <w:rPr/>
        <w:t>When</w:t>
      </w:r>
      <w:r>
        <w:rPr>
          <w:spacing w:val="-3"/>
        </w:rPr>
        <w:t> </w:t>
      </w:r>
      <w:r>
        <w:rPr/>
        <w:t>2,</w:t>
      </w:r>
      <w:r>
        <w:rPr>
          <w:spacing w:val="-2"/>
        </w:rPr>
        <w:t> </w:t>
      </w:r>
      <w:r>
        <w:rPr/>
        <w:t>3,</w:t>
      </w:r>
      <w:r>
        <w:rPr>
          <w:spacing w:val="-2"/>
        </w:rPr>
        <w:t> </w:t>
      </w:r>
      <w:r>
        <w:rPr/>
        <w:t>4,</w:t>
      </w:r>
      <w:r>
        <w:rPr>
          <w:spacing w:val="-2"/>
        </w:rPr>
        <w:t> </w:t>
      </w:r>
      <w:r>
        <w:rPr/>
        <w:t>5</w:t>
      </w:r>
      <w:r>
        <w:rPr>
          <w:spacing w:val="-2"/>
        </w:rPr>
        <w:t> </w:t>
      </w:r>
      <w:r>
        <w:rPr/>
        <w:t>and</w:t>
      </w:r>
      <w:r>
        <w:rPr>
          <w:spacing w:val="-1"/>
        </w:rPr>
        <w:t> </w:t>
      </w:r>
      <w:r>
        <w:rPr/>
        <w:t>7 are</w:t>
      </w:r>
      <w:r>
        <w:rPr>
          <w:spacing w:val="-2"/>
        </w:rPr>
        <w:t> </w:t>
      </w:r>
      <w:r>
        <w:rPr/>
        <w:t>rotated</w:t>
      </w:r>
      <w:r>
        <w:rPr>
          <w:spacing w:val="-3"/>
        </w:rPr>
        <w:t> </w:t>
      </w:r>
      <w:r>
        <w:rPr/>
        <w:t>180 degrees,</w:t>
      </w:r>
      <w:r>
        <w:rPr>
          <w:spacing w:val="-2"/>
        </w:rPr>
        <w:t> </w:t>
      </w:r>
      <w:r>
        <w:rPr/>
        <w:t>they</w:t>
      </w:r>
      <w:r>
        <w:rPr>
          <w:spacing w:val="-2"/>
        </w:rPr>
        <w:t> </w:t>
      </w:r>
      <w:r>
        <w:rPr/>
        <w:t>become </w:t>
      </w:r>
      <w:r>
        <w:rPr>
          <w:spacing w:val="-2"/>
        </w:rPr>
        <w:t>invalid.</w:t>
      </w:r>
    </w:p>
    <w:p>
      <w:pPr>
        <w:pStyle w:val="BodyText"/>
      </w:pPr>
    </w:p>
    <w:p>
      <w:pPr>
        <w:pStyle w:val="BodyText"/>
        <w:spacing w:before="171"/>
      </w:pPr>
    </w:p>
    <w:p>
      <w:pPr>
        <w:pStyle w:val="BodyText"/>
        <w:spacing w:line="276" w:lineRule="auto"/>
        <w:ind w:left="566" w:right="282"/>
      </w:pPr>
      <w:r>
        <w:rPr/>
        <w:t>A</w:t>
      </w:r>
      <w:r>
        <w:rPr>
          <w:spacing w:val="-2"/>
        </w:rPr>
        <w:t> </w:t>
      </w:r>
      <w:r>
        <w:rPr/>
        <w:t>confusing</w:t>
      </w:r>
      <w:r>
        <w:rPr>
          <w:spacing w:val="-3"/>
        </w:rPr>
        <w:t> </w:t>
      </w:r>
      <w:r>
        <w:rPr/>
        <w:t>number</w:t>
      </w:r>
      <w:r>
        <w:rPr>
          <w:spacing w:val="-2"/>
        </w:rPr>
        <w:t> </w:t>
      </w:r>
      <w:r>
        <w:rPr/>
        <w:t>is</w:t>
      </w:r>
      <w:r>
        <w:rPr>
          <w:spacing w:val="-2"/>
        </w:rPr>
        <w:t> </w:t>
      </w:r>
      <w:r>
        <w:rPr/>
        <w:t>a</w:t>
      </w:r>
      <w:r>
        <w:rPr>
          <w:spacing w:val="-5"/>
        </w:rPr>
        <w:t> </w:t>
      </w:r>
      <w:r>
        <w:rPr/>
        <w:t>number</w:t>
      </w:r>
      <w:r>
        <w:rPr>
          <w:spacing w:val="-4"/>
        </w:rPr>
        <w:t> </w:t>
      </w:r>
      <w:r>
        <w:rPr/>
        <w:t>that</w:t>
      </w:r>
      <w:r>
        <w:rPr>
          <w:spacing w:val="-4"/>
        </w:rPr>
        <w:t> </w:t>
      </w:r>
      <w:r>
        <w:rPr/>
        <w:t>when</w:t>
      </w:r>
      <w:r>
        <w:rPr>
          <w:spacing w:val="-2"/>
        </w:rPr>
        <w:t> </w:t>
      </w:r>
      <w:r>
        <w:rPr/>
        <w:t>rotated</w:t>
      </w:r>
      <w:r>
        <w:rPr>
          <w:spacing w:val="-2"/>
        </w:rPr>
        <w:t> </w:t>
      </w:r>
      <w:r>
        <w:rPr/>
        <w:t>180</w:t>
      </w:r>
      <w:r>
        <w:rPr>
          <w:spacing w:val="-2"/>
        </w:rPr>
        <w:t> </w:t>
      </w:r>
      <w:r>
        <w:rPr/>
        <w:t>degrees</w:t>
      </w:r>
      <w:r>
        <w:rPr>
          <w:spacing w:val="-1"/>
        </w:rPr>
        <w:t> </w:t>
      </w:r>
      <w:r>
        <w:rPr/>
        <w:t>becomes</w:t>
      </w:r>
      <w:r>
        <w:rPr>
          <w:spacing w:val="-2"/>
        </w:rPr>
        <w:t> </w:t>
      </w:r>
      <w:r>
        <w:rPr/>
        <w:t>a</w:t>
      </w:r>
      <w:r>
        <w:rPr>
          <w:spacing w:val="-2"/>
        </w:rPr>
        <w:t> </w:t>
      </w:r>
      <w:r>
        <w:rPr/>
        <w:t>different</w:t>
      </w:r>
      <w:r>
        <w:rPr>
          <w:spacing w:val="-2"/>
        </w:rPr>
        <w:t> </w:t>
      </w:r>
      <w:r>
        <w:rPr/>
        <w:t>number</w:t>
      </w:r>
      <w:r>
        <w:rPr>
          <w:spacing w:val="-4"/>
        </w:rPr>
        <w:t> </w:t>
      </w:r>
      <w:r>
        <w:rPr/>
        <w:t>with each digit valid. (Note that the rotated number can be greater than the original number)</w:t>
      </w:r>
    </w:p>
    <w:p>
      <w:pPr>
        <w:pStyle w:val="BodyText"/>
      </w:pPr>
    </w:p>
    <w:p>
      <w:pPr>
        <w:pStyle w:val="BodyText"/>
        <w:spacing w:before="172"/>
      </w:pPr>
    </w:p>
    <w:p>
      <w:pPr>
        <w:pStyle w:val="BodyText"/>
        <w:ind w:left="566"/>
      </w:pPr>
      <w:r>
        <w:rPr/>
        <w:t>Given</w:t>
      </w:r>
      <w:r>
        <w:rPr>
          <w:spacing w:val="-6"/>
        </w:rPr>
        <w:t> </w:t>
      </w:r>
      <w:r>
        <w:rPr/>
        <w:t>a</w:t>
      </w:r>
      <w:r>
        <w:rPr>
          <w:spacing w:val="-4"/>
        </w:rPr>
        <w:t> </w:t>
      </w:r>
      <w:r>
        <w:rPr/>
        <w:t>positive</w:t>
      </w:r>
      <w:r>
        <w:rPr>
          <w:spacing w:val="-4"/>
        </w:rPr>
        <w:t> </w:t>
      </w:r>
      <w:r>
        <w:rPr/>
        <w:t>integer</w:t>
      </w:r>
      <w:r>
        <w:rPr>
          <w:spacing w:val="-5"/>
        </w:rPr>
        <w:t> </w:t>
      </w:r>
      <w:r>
        <w:rPr/>
        <w:t>N,</w:t>
      </w:r>
      <w:r>
        <w:rPr>
          <w:spacing w:val="-6"/>
        </w:rPr>
        <w:t> </w:t>
      </w:r>
      <w:r>
        <w:rPr/>
        <w:t>return</w:t>
      </w:r>
      <w:r>
        <w:rPr>
          <w:spacing w:val="-4"/>
        </w:rPr>
        <w:t> </w:t>
      </w:r>
      <w:r>
        <w:rPr/>
        <w:t>the</w:t>
      </w:r>
      <w:r>
        <w:rPr>
          <w:spacing w:val="-2"/>
        </w:rPr>
        <w:t> </w:t>
      </w:r>
      <w:r>
        <w:rPr/>
        <w:t>number</w:t>
      </w:r>
      <w:r>
        <w:rPr>
          <w:spacing w:val="-4"/>
        </w:rPr>
        <w:t> </w:t>
      </w:r>
      <w:r>
        <w:rPr/>
        <w:t>of</w:t>
      </w:r>
      <w:r>
        <w:rPr>
          <w:spacing w:val="-5"/>
        </w:rPr>
        <w:t> </w:t>
      </w:r>
      <w:r>
        <w:rPr/>
        <w:t>confusing</w:t>
      </w:r>
      <w:r>
        <w:rPr>
          <w:spacing w:val="-3"/>
        </w:rPr>
        <w:t> </w:t>
      </w:r>
      <w:r>
        <w:rPr/>
        <w:t>numbers</w:t>
      </w:r>
      <w:r>
        <w:rPr>
          <w:spacing w:val="-2"/>
        </w:rPr>
        <w:t> </w:t>
      </w:r>
      <w:r>
        <w:rPr/>
        <w:t>between</w:t>
      </w:r>
      <w:r>
        <w:rPr>
          <w:spacing w:val="-3"/>
        </w:rPr>
        <w:t> </w:t>
      </w:r>
      <w:r>
        <w:rPr/>
        <w:t>1</w:t>
      </w:r>
      <w:r>
        <w:rPr>
          <w:spacing w:val="-6"/>
        </w:rPr>
        <w:t> </w:t>
      </w:r>
      <w:r>
        <w:rPr/>
        <w:t>and</w:t>
      </w:r>
      <w:r>
        <w:rPr>
          <w:spacing w:val="-3"/>
        </w:rPr>
        <w:t> </w:t>
      </w:r>
      <w:r>
        <w:rPr/>
        <w:t>N</w:t>
      </w:r>
      <w:r>
        <w:rPr>
          <w:spacing w:val="-2"/>
        </w:rPr>
        <w:t> inclusive.</w:t>
      </w:r>
    </w:p>
    <w:p>
      <w:pPr>
        <w:pStyle w:val="BodyText"/>
      </w:pPr>
    </w:p>
    <w:p>
      <w:pPr>
        <w:pStyle w:val="BodyText"/>
        <w:spacing w:before="213"/>
      </w:pPr>
    </w:p>
    <w:p>
      <w:pPr>
        <w:pStyle w:val="BodyText"/>
        <w:ind w:left="566"/>
      </w:pPr>
      <w:r>
        <w:rPr>
          <w:spacing w:val="-2"/>
        </w:rPr>
        <w:t>Example</w:t>
      </w:r>
    </w:p>
    <w:p>
      <w:pPr>
        <w:pStyle w:val="BodyText"/>
      </w:pPr>
    </w:p>
    <w:p>
      <w:pPr>
        <w:pStyle w:val="BodyText"/>
        <w:spacing w:before="212"/>
      </w:pPr>
    </w:p>
    <w:p>
      <w:pPr>
        <w:pStyle w:val="BodyText"/>
        <w:ind w:left="566"/>
      </w:pPr>
      <w:r>
        <w:rPr/>
        <w:t>Input:</w:t>
      </w:r>
      <w:r>
        <w:rPr>
          <w:spacing w:val="-4"/>
        </w:rPr>
        <w:t> </w:t>
      </w:r>
      <w:r>
        <w:rPr>
          <w:spacing w:val="-5"/>
        </w:rPr>
        <w:t>16</w:t>
      </w:r>
    </w:p>
    <w:p>
      <w:pPr>
        <w:pStyle w:val="BodyText"/>
        <w:spacing w:line="453" w:lineRule="auto" w:before="240"/>
        <w:ind w:left="566" w:right="7486"/>
      </w:pPr>
      <w:r>
        <w:rPr/>
        <w:t>Output: 4 </w:t>
      </w:r>
      <w:r>
        <w:rPr>
          <w:spacing w:val="-2"/>
        </w:rPr>
        <w:t>Explanation:</w:t>
      </w:r>
    </w:p>
    <w:p>
      <w:pPr>
        <w:pStyle w:val="BodyText"/>
        <w:spacing w:before="2"/>
        <w:ind w:left="566"/>
      </w:pPr>
      <w:r>
        <w:rPr/>
        <w:t>The</w:t>
      </w:r>
      <w:r>
        <w:rPr>
          <w:spacing w:val="-3"/>
        </w:rPr>
        <w:t> </w:t>
      </w:r>
      <w:r>
        <w:rPr/>
        <w:t>confusing</w:t>
      </w:r>
      <w:r>
        <w:rPr>
          <w:spacing w:val="-3"/>
        </w:rPr>
        <w:t> </w:t>
      </w:r>
      <w:r>
        <w:rPr/>
        <w:t>numbers</w:t>
      </w:r>
      <w:r>
        <w:rPr>
          <w:spacing w:val="-5"/>
        </w:rPr>
        <w:t> </w:t>
      </w:r>
      <w:r>
        <w:rPr/>
        <w:t>are</w:t>
      </w:r>
      <w:r>
        <w:rPr>
          <w:spacing w:val="-5"/>
        </w:rPr>
        <w:t> </w:t>
      </w:r>
      <w:r>
        <w:rPr/>
        <w:t>{6,</w:t>
      </w:r>
      <w:r>
        <w:rPr>
          <w:spacing w:val="-4"/>
        </w:rPr>
        <w:t> </w:t>
      </w:r>
      <w:r>
        <w:rPr/>
        <w:t>9,</w:t>
      </w:r>
      <w:r>
        <w:rPr>
          <w:spacing w:val="-4"/>
        </w:rPr>
        <w:t> </w:t>
      </w:r>
      <w:r>
        <w:rPr/>
        <w:t>10,</w:t>
      </w:r>
      <w:r>
        <w:rPr>
          <w:spacing w:val="-2"/>
        </w:rPr>
        <w:t> </w:t>
      </w:r>
      <w:r>
        <w:rPr>
          <w:spacing w:val="-4"/>
        </w:rPr>
        <w:t>16}.</w:t>
      </w:r>
    </w:p>
    <w:p>
      <w:pPr>
        <w:pStyle w:val="BodyText"/>
        <w:spacing w:before="241"/>
        <w:ind w:left="566"/>
      </w:pPr>
      <w:r>
        <w:rPr/>
        <w:t>6</w:t>
      </w:r>
      <w:r>
        <w:rPr>
          <w:spacing w:val="-3"/>
        </w:rPr>
        <w:t> </w:t>
      </w:r>
      <w:r>
        <w:rPr/>
        <w:t>converts</w:t>
      </w:r>
      <w:r>
        <w:rPr>
          <w:spacing w:val="-5"/>
        </w:rPr>
        <w:t> </w:t>
      </w:r>
      <w:r>
        <w:rPr/>
        <w:t>to</w:t>
      </w:r>
      <w:r>
        <w:rPr>
          <w:spacing w:val="-3"/>
        </w:rPr>
        <w:t> </w:t>
      </w:r>
      <w:r>
        <w:rPr>
          <w:spacing w:val="-5"/>
        </w:rPr>
        <w:t>9.</w:t>
      </w:r>
    </w:p>
    <w:p>
      <w:pPr>
        <w:pStyle w:val="BodyText"/>
        <w:spacing w:before="240"/>
        <w:ind w:left="566"/>
      </w:pPr>
      <w:r>
        <w:rPr/>
        <w:t>9</w:t>
      </w:r>
      <w:r>
        <w:rPr>
          <w:spacing w:val="-3"/>
        </w:rPr>
        <w:t> </w:t>
      </w:r>
      <w:r>
        <w:rPr/>
        <w:t>converts</w:t>
      </w:r>
      <w:r>
        <w:rPr>
          <w:spacing w:val="-5"/>
        </w:rPr>
        <w:t> </w:t>
      </w:r>
      <w:r>
        <w:rPr/>
        <w:t>to</w:t>
      </w:r>
      <w:r>
        <w:rPr>
          <w:spacing w:val="-3"/>
        </w:rPr>
        <w:t> </w:t>
      </w:r>
      <w:r>
        <w:rPr>
          <w:spacing w:val="-5"/>
        </w:rPr>
        <w:t>6.</w:t>
      </w:r>
    </w:p>
    <w:p>
      <w:pPr>
        <w:pStyle w:val="BodyText"/>
        <w:spacing w:before="241"/>
        <w:ind w:left="566"/>
      </w:pPr>
      <w:r>
        <w:rPr/>
        <w:t>10</w:t>
      </w:r>
      <w:r>
        <w:rPr>
          <w:spacing w:val="-5"/>
        </w:rPr>
        <w:t> </w:t>
      </w:r>
      <w:r>
        <w:rPr/>
        <w:t>converts</w:t>
      </w:r>
      <w:r>
        <w:rPr>
          <w:spacing w:val="-2"/>
        </w:rPr>
        <w:t> </w:t>
      </w:r>
      <w:r>
        <w:rPr/>
        <w:t>to</w:t>
      </w:r>
      <w:r>
        <w:rPr>
          <w:spacing w:val="-4"/>
        </w:rPr>
        <w:t> </w:t>
      </w:r>
      <w:r>
        <w:rPr/>
        <w:t>01</w:t>
      </w:r>
      <w:r>
        <w:rPr>
          <w:spacing w:val="-4"/>
        </w:rPr>
        <w:t> </w:t>
      </w:r>
      <w:r>
        <w:rPr/>
        <w:t>which</w:t>
      </w:r>
      <w:r>
        <w:rPr>
          <w:spacing w:val="-4"/>
        </w:rPr>
        <w:t> </w:t>
      </w:r>
      <w:r>
        <w:rPr/>
        <w:t>is</w:t>
      </w:r>
      <w:r>
        <w:rPr>
          <w:spacing w:val="-3"/>
        </w:rPr>
        <w:t> </w:t>
      </w:r>
      <w:r>
        <w:rPr/>
        <w:t>just</w:t>
      </w:r>
      <w:r>
        <w:rPr>
          <w:spacing w:val="-1"/>
        </w:rPr>
        <w:t> </w:t>
      </w:r>
      <w:r>
        <w:rPr>
          <w:spacing w:val="-5"/>
        </w:rPr>
        <w:t>1.</w:t>
      </w:r>
    </w:p>
    <w:p>
      <w:pPr>
        <w:pStyle w:val="BodyText"/>
        <w:spacing w:after="0"/>
        <w:sectPr>
          <w:pgSz w:w="11920" w:h="16850"/>
          <w:pgMar w:top="600" w:bottom="280" w:left="850" w:right="1275"/>
        </w:sectPr>
      </w:pPr>
    </w:p>
    <w:p>
      <w:pPr>
        <w:pStyle w:val="BodyText"/>
        <w:spacing w:line="453" w:lineRule="auto" w:before="39"/>
        <w:ind w:left="566" w:right="7486"/>
      </w:pPr>
      <w:r>
        <w:rPr/>
        <w:t>16</w:t>
      </w:r>
      <w:r>
        <w:rPr>
          <w:spacing w:val="-10"/>
        </w:rPr>
        <w:t> </w:t>
      </w:r>
      <w:r>
        <w:rPr/>
        <w:t>converts</w:t>
      </w:r>
      <w:r>
        <w:rPr>
          <w:spacing w:val="-9"/>
        </w:rPr>
        <w:t> </w:t>
      </w:r>
      <w:r>
        <w:rPr/>
        <w:t>to</w:t>
      </w:r>
      <w:r>
        <w:rPr>
          <w:spacing w:val="-9"/>
        </w:rPr>
        <w:t> </w:t>
      </w:r>
      <w:r>
        <w:rPr/>
        <w:t>91. Input Format</w:t>
      </w:r>
    </w:p>
    <w:p>
      <w:pPr>
        <w:pStyle w:val="BodyText"/>
        <w:spacing w:line="453" w:lineRule="auto" w:before="3"/>
        <w:ind w:left="566" w:right="5046"/>
      </w:pPr>
      <w:r>
        <w:rPr/>
        <w:t>The</w:t>
      </w:r>
      <w:r>
        <w:rPr>
          <w:spacing w:val="-3"/>
        </w:rPr>
        <w:t> </w:t>
      </w:r>
      <w:r>
        <w:rPr/>
        <w:t>input</w:t>
      </w:r>
      <w:r>
        <w:rPr>
          <w:spacing w:val="-3"/>
        </w:rPr>
        <w:t> </w:t>
      </w:r>
      <w:r>
        <w:rPr/>
        <w:t>consists</w:t>
      </w:r>
      <w:r>
        <w:rPr>
          <w:spacing w:val="-6"/>
        </w:rPr>
        <w:t> </w:t>
      </w:r>
      <w:r>
        <w:rPr/>
        <w:t>of</w:t>
      </w:r>
      <w:r>
        <w:rPr>
          <w:spacing w:val="-6"/>
        </w:rPr>
        <w:t> </w:t>
      </w:r>
      <w:r>
        <w:rPr/>
        <w:t>a</w:t>
      </w:r>
      <w:r>
        <w:rPr>
          <w:spacing w:val="-1"/>
        </w:rPr>
        <w:t> </w:t>
      </w:r>
      <w:r>
        <w:rPr/>
        <w:t>positive</w:t>
      </w:r>
      <w:r>
        <w:rPr>
          <w:spacing w:val="-5"/>
        </w:rPr>
        <w:t> </w:t>
      </w:r>
      <w:r>
        <w:rPr/>
        <w:t>integer</w:t>
      </w:r>
      <w:r>
        <w:rPr>
          <w:spacing w:val="-6"/>
        </w:rPr>
        <w:t> </w:t>
      </w:r>
      <w:r>
        <w:rPr/>
        <w:t>N. Output Format</w:t>
      </w:r>
    </w:p>
    <w:p>
      <w:pPr>
        <w:pStyle w:val="BodyText"/>
        <w:spacing w:line="273" w:lineRule="auto" w:before="2"/>
        <w:ind w:left="566" w:right="282"/>
      </w:pPr>
      <w:r>
        <w:rPr/>
        <w:t>The</w:t>
      </w:r>
      <w:r>
        <w:rPr>
          <w:spacing w:val="-2"/>
        </w:rPr>
        <w:t> </w:t>
      </w:r>
      <w:r>
        <w:rPr/>
        <w:t>output</w:t>
      </w:r>
      <w:r>
        <w:rPr>
          <w:spacing w:val="-2"/>
        </w:rPr>
        <w:t> </w:t>
      </w:r>
      <w:r>
        <w:rPr/>
        <w:t>prints</w:t>
      </w:r>
      <w:r>
        <w:rPr>
          <w:spacing w:val="-1"/>
        </w:rPr>
        <w:t> </w:t>
      </w:r>
      <w:r>
        <w:rPr/>
        <w:t>an</w:t>
      </w:r>
      <w:r>
        <w:rPr>
          <w:spacing w:val="-3"/>
        </w:rPr>
        <w:t> </w:t>
      </w:r>
      <w:r>
        <w:rPr/>
        <w:t>integer,</w:t>
      </w:r>
      <w:r>
        <w:rPr>
          <w:spacing w:val="-2"/>
        </w:rPr>
        <w:t> </w:t>
      </w:r>
      <w:r>
        <w:rPr/>
        <w:t>representing</w:t>
      </w:r>
      <w:r>
        <w:rPr>
          <w:spacing w:val="-3"/>
        </w:rPr>
        <w:t> </w:t>
      </w:r>
      <w:r>
        <w:rPr/>
        <w:t>the</w:t>
      </w:r>
      <w:r>
        <w:rPr>
          <w:spacing w:val="-4"/>
        </w:rPr>
        <w:t> </w:t>
      </w:r>
      <w:r>
        <w:rPr/>
        <w:t>number</w:t>
      </w:r>
      <w:r>
        <w:rPr>
          <w:spacing w:val="-4"/>
        </w:rPr>
        <w:t> </w:t>
      </w:r>
      <w:r>
        <w:rPr/>
        <w:t>of</w:t>
      </w:r>
      <w:r>
        <w:rPr>
          <w:spacing w:val="-2"/>
        </w:rPr>
        <w:t> </w:t>
      </w:r>
      <w:r>
        <w:rPr/>
        <w:t>confusing</w:t>
      </w:r>
      <w:r>
        <w:rPr>
          <w:spacing w:val="-3"/>
        </w:rPr>
        <w:t> </w:t>
      </w:r>
      <w:r>
        <w:rPr/>
        <w:t>numbers</w:t>
      </w:r>
      <w:r>
        <w:rPr>
          <w:spacing w:val="-2"/>
        </w:rPr>
        <w:t> </w:t>
      </w:r>
      <w:r>
        <w:rPr/>
        <w:t>between</w:t>
      </w:r>
      <w:r>
        <w:rPr>
          <w:spacing w:val="-5"/>
        </w:rPr>
        <w:t> </w:t>
      </w:r>
      <w:r>
        <w:rPr/>
        <w:t>1</w:t>
      </w:r>
      <w:r>
        <w:rPr>
          <w:spacing w:val="-2"/>
        </w:rPr>
        <w:t> </w:t>
      </w:r>
      <w:r>
        <w:rPr/>
        <w:t>and</w:t>
      </w:r>
      <w:r>
        <w:rPr>
          <w:spacing w:val="-4"/>
        </w:rPr>
        <w:t> </w:t>
      </w:r>
      <w:r>
        <w:rPr/>
        <w:t>N </w:t>
      </w:r>
      <w:r>
        <w:rPr>
          <w:spacing w:val="-2"/>
        </w:rPr>
        <w:t>inclusive.</w:t>
      </w:r>
    </w:p>
    <w:p>
      <w:pPr>
        <w:pStyle w:val="BodyText"/>
      </w:pPr>
    </w:p>
    <w:p>
      <w:pPr>
        <w:pStyle w:val="BodyText"/>
        <w:spacing w:before="176"/>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1 ≤ N</w:t>
      </w:r>
      <w:r>
        <w:rPr>
          <w:spacing w:val="-3"/>
        </w:rPr>
        <w:t> </w:t>
      </w:r>
      <w:r>
        <w:rPr/>
        <w:t>≤</w:t>
      </w:r>
      <w:r>
        <w:rPr>
          <w:spacing w:val="-2"/>
        </w:rPr>
        <w:t> </w:t>
      </w:r>
      <w:r>
        <w:rPr>
          <w:spacing w:val="-5"/>
        </w:rPr>
        <w:t>103</w:t>
      </w:r>
    </w:p>
    <w:p>
      <w:pPr>
        <w:pStyle w:val="BodyText"/>
        <w:tabs>
          <w:tab w:pos="3542" w:val="left" w:leader="none"/>
        </w:tabs>
        <w:spacing w:before="240"/>
        <w:ind w:left="566"/>
      </w:pPr>
      <w:r>
        <w:rPr/>
        <w:t>Sample</w:t>
      </w:r>
      <w:r>
        <w:rPr>
          <w:spacing w:val="-4"/>
        </w:rPr>
        <w:t> </w:t>
      </w:r>
      <w:r>
        <w:rPr>
          <w:spacing w:val="-2"/>
        </w:rPr>
        <w:t>Input</w:t>
      </w:r>
      <w:r>
        <w:rPr/>
        <w:tab/>
        <w:t>Sample</w:t>
      </w:r>
      <w:r>
        <w:rPr>
          <w:spacing w:val="-7"/>
        </w:rPr>
        <w:t> </w:t>
      </w:r>
      <w:r>
        <w:rPr>
          <w:spacing w:val="-2"/>
        </w:rPr>
        <w:t>Output</w:t>
      </w:r>
    </w:p>
    <w:p>
      <w:pPr>
        <w:pStyle w:val="BodyText"/>
        <w:tabs>
          <w:tab w:pos="2231" w:val="left" w:leader="none"/>
        </w:tabs>
        <w:spacing w:before="243"/>
        <w:ind w:left="566"/>
      </w:pPr>
      <w:r>
        <w:rPr>
          <w:spacing w:val="-5"/>
        </w:rPr>
        <w:t>16</w:t>
      </w:r>
      <w:r>
        <w:rPr/>
        <w:tab/>
      </w:r>
      <w:r>
        <w:rPr>
          <w:spacing w:val="-10"/>
        </w:rPr>
        <w:t>4</w:t>
      </w:r>
    </w:p>
    <w:p>
      <w:pPr>
        <w:pStyle w:val="BodyText"/>
      </w:pPr>
    </w:p>
    <w:p>
      <w:pPr>
        <w:pStyle w:val="BodyText"/>
        <w:spacing w:before="211"/>
      </w:pPr>
    </w:p>
    <w:p>
      <w:pPr>
        <w:pStyle w:val="BodyText"/>
        <w:tabs>
          <w:tab w:pos="3540" w:val="left" w:leader="none"/>
        </w:tabs>
        <w:spacing w:before="1"/>
        <w:ind w:left="566"/>
      </w:pPr>
      <w:r>
        <w:rPr/>
        <w:t>Sample</w:t>
      </w:r>
      <w:r>
        <w:rPr>
          <w:spacing w:val="-4"/>
        </w:rPr>
        <w:t> </w:t>
      </w:r>
      <w:r>
        <w:rPr>
          <w:spacing w:val="-2"/>
        </w:rPr>
        <w:t>Input</w:t>
      </w:r>
      <w:r>
        <w:rPr/>
        <w:tab/>
        <w:t>Sample</w:t>
      </w:r>
      <w:r>
        <w:rPr>
          <w:spacing w:val="-7"/>
        </w:rPr>
        <w:t> </w:t>
      </w:r>
      <w:r>
        <w:rPr>
          <w:spacing w:val="-2"/>
        </w:rPr>
        <w:t>Output</w:t>
      </w:r>
    </w:p>
    <w:p>
      <w:pPr>
        <w:pStyle w:val="BodyText"/>
        <w:tabs>
          <w:tab w:pos="2231" w:val="left" w:leader="none"/>
        </w:tabs>
        <w:spacing w:before="240"/>
        <w:ind w:left="566"/>
      </w:pPr>
      <w:r>
        <w:rPr>
          <w:spacing w:val="-5"/>
        </w:rPr>
        <w:t>69</w:t>
      </w:r>
      <w:r>
        <w:rPr/>
        <w:tab/>
      </w:r>
      <w:r>
        <w:rPr>
          <w:spacing w:val="-5"/>
        </w:rPr>
        <w:t>10</w:t>
      </w:r>
    </w:p>
    <w:p>
      <w:pPr>
        <w:pStyle w:val="BodyText"/>
      </w:pPr>
    </w:p>
    <w:p>
      <w:pPr>
        <w:pStyle w:val="BodyText"/>
        <w:spacing w:before="212"/>
      </w:pPr>
    </w:p>
    <w:p>
      <w:pPr>
        <w:pStyle w:val="BodyText"/>
        <w:tabs>
          <w:tab w:pos="3590" w:val="left" w:leader="none"/>
        </w:tabs>
        <w:ind w:left="566"/>
      </w:pPr>
      <w:r>
        <w:rPr/>
        <w:t>Sample</w:t>
      </w:r>
      <w:r>
        <w:rPr>
          <w:spacing w:val="-4"/>
        </w:rPr>
        <w:t> </w:t>
      </w:r>
      <w:r>
        <w:rPr>
          <w:spacing w:val="-2"/>
        </w:rPr>
        <w:t>Input</w:t>
      </w:r>
      <w:r>
        <w:rPr/>
        <w:tab/>
        <w:t>Sample</w:t>
      </w:r>
      <w:r>
        <w:rPr>
          <w:spacing w:val="-6"/>
        </w:rPr>
        <w:t> </w:t>
      </w:r>
      <w:r>
        <w:rPr>
          <w:spacing w:val="-2"/>
        </w:rPr>
        <w:t>Output</w:t>
      </w:r>
    </w:p>
    <w:p>
      <w:pPr>
        <w:pStyle w:val="BodyText"/>
        <w:tabs>
          <w:tab w:pos="2231" w:val="left" w:leader="none"/>
        </w:tabs>
        <w:spacing w:before="240"/>
        <w:ind w:left="566"/>
      </w:pPr>
      <w:r>
        <w:rPr>
          <w:spacing w:val="-5"/>
        </w:rPr>
        <w:t>20</w:t>
      </w:r>
      <w:r>
        <w:rPr/>
        <w:tab/>
      </w:r>
      <w:r>
        <w:rPr>
          <w:spacing w:val="-10"/>
        </w:rPr>
        <w:t>6</w:t>
      </w:r>
    </w:p>
    <w:p>
      <w:pPr>
        <w:pStyle w:val="BodyText"/>
      </w:pPr>
    </w:p>
    <w:p>
      <w:pPr>
        <w:pStyle w:val="BodyText"/>
      </w:pPr>
    </w:p>
    <w:p>
      <w:pPr>
        <w:pStyle w:val="BodyText"/>
      </w:pPr>
    </w:p>
    <w:p>
      <w:pPr>
        <w:pStyle w:val="BodyText"/>
        <w:spacing w:before="184"/>
      </w:pPr>
    </w:p>
    <w:p>
      <w:pPr>
        <w:pStyle w:val="BodyText"/>
        <w:ind w:left="566"/>
      </w:pPr>
      <w:r>
        <w:rPr>
          <w:spacing w:val="-5"/>
        </w:rPr>
        <w:t>Q8</w:t>
      </w:r>
    </w:p>
    <w:p>
      <w:pPr>
        <w:pStyle w:val="BodyText"/>
        <w:spacing w:before="240"/>
        <w:ind w:left="566"/>
      </w:pPr>
      <w:r>
        <w:rPr/>
        <w:t>Problem</w:t>
      </w:r>
      <w:r>
        <w:rPr>
          <w:spacing w:val="-6"/>
        </w:rPr>
        <w:t> </w:t>
      </w:r>
      <w:r>
        <w:rPr>
          <w:spacing w:val="-2"/>
        </w:rPr>
        <w:t>Statement</w:t>
      </w:r>
    </w:p>
    <w:p>
      <w:pPr>
        <w:pStyle w:val="BodyText"/>
      </w:pPr>
    </w:p>
    <w:p>
      <w:pPr>
        <w:pStyle w:val="BodyText"/>
        <w:spacing w:before="213"/>
      </w:pPr>
    </w:p>
    <w:p>
      <w:pPr>
        <w:pStyle w:val="BodyText"/>
        <w:spacing w:line="273" w:lineRule="auto"/>
        <w:ind w:left="566" w:right="141"/>
      </w:pPr>
      <w:r>
        <w:rPr/>
        <w:t>Given</w:t>
      </w:r>
      <w:r>
        <w:rPr>
          <w:spacing w:val="-2"/>
        </w:rPr>
        <w:t> </w:t>
      </w:r>
      <w:r>
        <w:rPr/>
        <w:t>an</w:t>
      </w:r>
      <w:r>
        <w:rPr>
          <w:spacing w:val="-4"/>
        </w:rPr>
        <w:t> </w:t>
      </w:r>
      <w:r>
        <w:rPr/>
        <w:t>array</w:t>
      </w:r>
      <w:r>
        <w:rPr>
          <w:spacing w:val="-3"/>
        </w:rPr>
        <w:t> </w:t>
      </w:r>
      <w:r>
        <w:rPr/>
        <w:t>of</w:t>
      </w:r>
      <w:r>
        <w:rPr>
          <w:spacing w:val="-3"/>
        </w:rPr>
        <w:t> </w:t>
      </w:r>
      <w:r>
        <w:rPr/>
        <w:t>string</w:t>
      </w:r>
      <w:r>
        <w:rPr>
          <w:spacing w:val="-2"/>
        </w:rPr>
        <w:t> </w:t>
      </w:r>
      <w:r>
        <w:rPr/>
        <w:t>words</w:t>
      </w:r>
      <w:r>
        <w:rPr>
          <w:spacing w:val="-1"/>
        </w:rPr>
        <w:t> </w:t>
      </w:r>
      <w:r>
        <w:rPr/>
        <w:t>and</w:t>
      </w:r>
      <w:r>
        <w:rPr>
          <w:spacing w:val="-3"/>
        </w:rPr>
        <w:t> </w:t>
      </w:r>
      <w:r>
        <w:rPr/>
        <w:t>a</w:t>
      </w:r>
      <w:r>
        <w:rPr>
          <w:spacing w:val="-1"/>
        </w:rPr>
        <w:t> </w:t>
      </w:r>
      <w:r>
        <w:rPr/>
        <w:t>width</w:t>
      </w:r>
      <w:r>
        <w:rPr>
          <w:spacing w:val="-4"/>
        </w:rPr>
        <w:t> </w:t>
      </w:r>
      <w:r>
        <w:rPr/>
        <w:t>maxWidth,</w:t>
      </w:r>
      <w:r>
        <w:rPr>
          <w:spacing w:val="-4"/>
        </w:rPr>
        <w:t> </w:t>
      </w:r>
      <w:r>
        <w:rPr/>
        <w:t>format</w:t>
      </w:r>
      <w:r>
        <w:rPr>
          <w:spacing w:val="-3"/>
        </w:rPr>
        <w:t> </w:t>
      </w:r>
      <w:r>
        <w:rPr/>
        <w:t>the</w:t>
      </w:r>
      <w:r>
        <w:rPr>
          <w:spacing w:val="-3"/>
        </w:rPr>
        <w:t> </w:t>
      </w:r>
      <w:r>
        <w:rPr/>
        <w:t>text</w:t>
      </w:r>
      <w:r>
        <w:rPr>
          <w:spacing w:val="-3"/>
        </w:rPr>
        <w:t> </w:t>
      </w:r>
      <w:r>
        <w:rPr/>
        <w:t>such</w:t>
      </w:r>
      <w:r>
        <w:rPr>
          <w:spacing w:val="-2"/>
        </w:rPr>
        <w:t> </w:t>
      </w:r>
      <w:r>
        <w:rPr/>
        <w:t>that</w:t>
      </w:r>
      <w:r>
        <w:rPr>
          <w:spacing w:val="-1"/>
        </w:rPr>
        <w:t> </w:t>
      </w:r>
      <w:r>
        <w:rPr/>
        <w:t>each</w:t>
      </w:r>
      <w:r>
        <w:rPr>
          <w:spacing w:val="-2"/>
        </w:rPr>
        <w:t> </w:t>
      </w:r>
      <w:r>
        <w:rPr/>
        <w:t>line</w:t>
      </w:r>
      <w:r>
        <w:rPr>
          <w:spacing w:val="-1"/>
        </w:rPr>
        <w:t> </w:t>
      </w:r>
      <w:r>
        <w:rPr/>
        <w:t>has</w:t>
      </w:r>
      <w:r>
        <w:rPr>
          <w:spacing w:val="-3"/>
        </w:rPr>
        <w:t> </w:t>
      </w:r>
      <w:r>
        <w:rPr/>
        <w:t>exactly maxWidth characters and is fully (left and right) justified.</w:t>
      </w:r>
    </w:p>
    <w:p>
      <w:pPr>
        <w:pStyle w:val="BodyText"/>
      </w:pPr>
    </w:p>
    <w:p>
      <w:pPr>
        <w:pStyle w:val="BodyText"/>
        <w:spacing w:before="175"/>
      </w:pPr>
    </w:p>
    <w:p>
      <w:pPr>
        <w:pStyle w:val="BodyText"/>
        <w:spacing w:line="276" w:lineRule="auto"/>
        <w:ind w:left="566" w:right="282"/>
      </w:pPr>
      <w:r>
        <w:rPr/>
        <w:t>You</w:t>
      </w:r>
      <w:r>
        <w:rPr>
          <w:spacing w:val="-2"/>
        </w:rPr>
        <w:t> </w:t>
      </w:r>
      <w:r>
        <w:rPr/>
        <w:t>should</w:t>
      </w:r>
      <w:r>
        <w:rPr>
          <w:spacing w:val="-3"/>
        </w:rPr>
        <w:t> </w:t>
      </w:r>
      <w:r>
        <w:rPr/>
        <w:t>pack</w:t>
      </w:r>
      <w:r>
        <w:rPr>
          <w:spacing w:val="-3"/>
        </w:rPr>
        <w:t> </w:t>
      </w:r>
      <w:r>
        <w:rPr/>
        <w:t>your</w:t>
      </w:r>
      <w:r>
        <w:rPr>
          <w:spacing w:val="-1"/>
        </w:rPr>
        <w:t> </w:t>
      </w:r>
      <w:r>
        <w:rPr/>
        <w:t>words</w:t>
      </w:r>
      <w:r>
        <w:rPr>
          <w:spacing w:val="-1"/>
        </w:rPr>
        <w:t> </w:t>
      </w:r>
      <w:r>
        <w:rPr/>
        <w:t>in</w:t>
      </w:r>
      <w:r>
        <w:rPr>
          <w:spacing w:val="-1"/>
        </w:rPr>
        <w:t> </w:t>
      </w:r>
      <w:r>
        <w:rPr/>
        <w:t>a</w:t>
      </w:r>
      <w:r>
        <w:rPr>
          <w:spacing w:val="-1"/>
        </w:rPr>
        <w:t> </w:t>
      </w:r>
      <w:r>
        <w:rPr/>
        <w:t>greedy approach;</w:t>
      </w:r>
      <w:r>
        <w:rPr>
          <w:spacing w:val="-3"/>
        </w:rPr>
        <w:t> </w:t>
      </w:r>
      <w:r>
        <w:rPr/>
        <w:t>that</w:t>
      </w:r>
      <w:r>
        <w:rPr>
          <w:spacing w:val="-1"/>
        </w:rPr>
        <w:t> </w:t>
      </w:r>
      <w:r>
        <w:rPr/>
        <w:t>is,</w:t>
      </w:r>
      <w:r>
        <w:rPr>
          <w:spacing w:val="-1"/>
        </w:rPr>
        <w:t> </w:t>
      </w:r>
      <w:r>
        <w:rPr/>
        <w:t>pack</w:t>
      </w:r>
      <w:r>
        <w:rPr>
          <w:spacing w:val="-1"/>
        </w:rPr>
        <w:t> </w:t>
      </w:r>
      <w:r>
        <w:rPr/>
        <w:t>as</w:t>
      </w:r>
      <w:r>
        <w:rPr>
          <w:spacing w:val="-3"/>
        </w:rPr>
        <w:t> </w:t>
      </w:r>
      <w:r>
        <w:rPr/>
        <w:t>many</w:t>
      </w:r>
      <w:r>
        <w:rPr>
          <w:spacing w:val="-1"/>
        </w:rPr>
        <w:t> </w:t>
      </w:r>
      <w:r>
        <w:rPr/>
        <w:t>words</w:t>
      </w:r>
      <w:r>
        <w:rPr>
          <w:spacing w:val="-1"/>
        </w:rPr>
        <w:t> </w:t>
      </w:r>
      <w:r>
        <w:rPr/>
        <w:t>as</w:t>
      </w:r>
      <w:r>
        <w:rPr>
          <w:spacing w:val="-3"/>
        </w:rPr>
        <w:t> </w:t>
      </w:r>
      <w:r>
        <w:rPr/>
        <w:t>you</w:t>
      </w:r>
      <w:r>
        <w:rPr>
          <w:spacing w:val="-5"/>
        </w:rPr>
        <w:t> </w:t>
      </w:r>
      <w:r>
        <w:rPr/>
        <w:t>can</w:t>
      </w:r>
      <w:r>
        <w:rPr>
          <w:spacing w:val="-2"/>
        </w:rPr>
        <w:t> </w:t>
      </w:r>
      <w:r>
        <w:rPr/>
        <w:t>in</w:t>
      </w:r>
      <w:r>
        <w:rPr>
          <w:spacing w:val="-1"/>
        </w:rPr>
        <w:t> </w:t>
      </w:r>
      <w:r>
        <w:rPr/>
        <w:t>each line. Pad extra spaces ' ' when necessary so that each line has exactly maxWidth characters.</w:t>
      </w:r>
    </w:p>
    <w:p>
      <w:pPr>
        <w:pStyle w:val="BodyText"/>
      </w:pPr>
    </w:p>
    <w:p>
      <w:pPr>
        <w:pStyle w:val="BodyText"/>
        <w:spacing w:before="172"/>
      </w:pPr>
    </w:p>
    <w:p>
      <w:pPr>
        <w:pStyle w:val="BodyText"/>
        <w:spacing w:line="276" w:lineRule="auto" w:before="1"/>
        <w:ind w:left="566"/>
      </w:pPr>
      <w:r>
        <w:rPr/>
        <w:t>Extra</w:t>
      </w:r>
      <w:r>
        <w:rPr>
          <w:spacing w:val="-1"/>
        </w:rPr>
        <w:t> </w:t>
      </w:r>
      <w:r>
        <w:rPr/>
        <w:t>spaces</w:t>
      </w:r>
      <w:r>
        <w:rPr>
          <w:spacing w:val="-1"/>
        </w:rPr>
        <w:t> </w:t>
      </w:r>
      <w:r>
        <w:rPr/>
        <w:t>between</w:t>
      </w:r>
      <w:r>
        <w:rPr>
          <w:spacing w:val="-4"/>
        </w:rPr>
        <w:t> </w:t>
      </w:r>
      <w:r>
        <w:rPr/>
        <w:t>words</w:t>
      </w:r>
      <w:r>
        <w:rPr>
          <w:spacing w:val="-1"/>
        </w:rPr>
        <w:t> </w:t>
      </w:r>
      <w:r>
        <w:rPr/>
        <w:t>should</w:t>
      </w:r>
      <w:r>
        <w:rPr>
          <w:spacing w:val="-3"/>
        </w:rPr>
        <w:t> </w:t>
      </w:r>
      <w:r>
        <w:rPr/>
        <w:t>be</w:t>
      </w:r>
      <w:r>
        <w:rPr>
          <w:spacing w:val="-1"/>
        </w:rPr>
        <w:t> </w:t>
      </w:r>
      <w:r>
        <w:rPr/>
        <w:t>distributed</w:t>
      </w:r>
      <w:r>
        <w:rPr>
          <w:spacing w:val="-2"/>
        </w:rPr>
        <w:t> </w:t>
      </w:r>
      <w:r>
        <w:rPr/>
        <w:t>as</w:t>
      </w:r>
      <w:r>
        <w:rPr>
          <w:spacing w:val="-5"/>
        </w:rPr>
        <w:t> </w:t>
      </w:r>
      <w:r>
        <w:rPr/>
        <w:t>evenly</w:t>
      </w:r>
      <w:r>
        <w:rPr>
          <w:spacing w:val="-1"/>
        </w:rPr>
        <w:t> </w:t>
      </w:r>
      <w:r>
        <w:rPr/>
        <w:t>as</w:t>
      </w:r>
      <w:r>
        <w:rPr>
          <w:spacing w:val="-1"/>
        </w:rPr>
        <w:t> </w:t>
      </w:r>
      <w:r>
        <w:rPr/>
        <w:t>possible.</w:t>
      </w:r>
      <w:r>
        <w:rPr>
          <w:spacing w:val="-4"/>
        </w:rPr>
        <w:t> </w:t>
      </w:r>
      <w:r>
        <w:rPr/>
        <w:t>If</w:t>
      </w:r>
      <w:r>
        <w:rPr>
          <w:spacing w:val="-1"/>
        </w:rPr>
        <w:t> </w:t>
      </w:r>
      <w:r>
        <w:rPr/>
        <w:t>the</w:t>
      </w:r>
      <w:r>
        <w:rPr>
          <w:spacing w:val="-3"/>
        </w:rPr>
        <w:t> </w:t>
      </w:r>
      <w:r>
        <w:rPr/>
        <w:t>number</w:t>
      </w:r>
      <w:r>
        <w:rPr>
          <w:spacing w:val="-3"/>
        </w:rPr>
        <w:t> </w:t>
      </w:r>
      <w:r>
        <w:rPr/>
        <w:t>of</w:t>
      </w:r>
      <w:r>
        <w:rPr>
          <w:spacing w:val="-1"/>
        </w:rPr>
        <w:t> </w:t>
      </w:r>
      <w:r>
        <w:rPr/>
        <w:t>spaces</w:t>
      </w:r>
      <w:r>
        <w:rPr>
          <w:spacing w:val="-3"/>
        </w:rPr>
        <w:t> </w:t>
      </w:r>
      <w:r>
        <w:rPr/>
        <w:t>on</w:t>
      </w:r>
      <w:r>
        <w:rPr>
          <w:spacing w:val="-2"/>
        </w:rPr>
        <w:t> </w:t>
      </w:r>
      <w:r>
        <w:rPr/>
        <w:t>a line does not divide evenly between words, the empty slots on the left will be assigned more spaces than the slots on the right.</w:t>
      </w:r>
    </w:p>
    <w:p>
      <w:pPr>
        <w:pStyle w:val="BodyText"/>
        <w:spacing w:after="0" w:line="276" w:lineRule="auto"/>
        <w:sectPr>
          <w:pgSz w:w="11920" w:h="16850"/>
          <w:pgMar w:top="600" w:bottom="280" w:left="850" w:right="1275"/>
        </w:sectPr>
      </w:pPr>
    </w:p>
    <w:p>
      <w:pPr>
        <w:pStyle w:val="BodyText"/>
        <w:spacing w:before="39"/>
        <w:ind w:left="566"/>
      </w:pPr>
      <w:r>
        <w:rPr/>
        <w:t>The</w:t>
      </w:r>
      <w:r>
        <w:rPr>
          <w:spacing w:val="-5"/>
        </w:rPr>
        <w:t> </w:t>
      </w:r>
      <w:r>
        <w:rPr/>
        <w:t>last</w:t>
      </w:r>
      <w:r>
        <w:rPr>
          <w:spacing w:val="-5"/>
        </w:rPr>
        <w:t> </w:t>
      </w:r>
      <w:r>
        <w:rPr/>
        <w:t>line</w:t>
      </w:r>
      <w:r>
        <w:rPr>
          <w:spacing w:val="-5"/>
        </w:rPr>
        <w:t> </w:t>
      </w:r>
      <w:r>
        <w:rPr/>
        <w:t>of</w:t>
      </w:r>
      <w:r>
        <w:rPr>
          <w:spacing w:val="-2"/>
        </w:rPr>
        <w:t> </w:t>
      </w:r>
      <w:r>
        <w:rPr/>
        <w:t>text</w:t>
      </w:r>
      <w:r>
        <w:rPr>
          <w:spacing w:val="-5"/>
        </w:rPr>
        <w:t> </w:t>
      </w:r>
      <w:r>
        <w:rPr/>
        <w:t>should</w:t>
      </w:r>
      <w:r>
        <w:rPr>
          <w:spacing w:val="-6"/>
        </w:rPr>
        <w:t> </w:t>
      </w:r>
      <w:r>
        <w:rPr/>
        <w:t>be</w:t>
      </w:r>
      <w:r>
        <w:rPr>
          <w:spacing w:val="-2"/>
        </w:rPr>
        <w:t> </w:t>
      </w:r>
      <w:r>
        <w:rPr/>
        <w:t>left</w:t>
      </w:r>
      <w:r>
        <w:rPr>
          <w:spacing w:val="-5"/>
        </w:rPr>
        <w:t> </w:t>
      </w:r>
      <w:r>
        <w:rPr/>
        <w:t>justified,</w:t>
      </w:r>
      <w:r>
        <w:rPr>
          <w:spacing w:val="-2"/>
        </w:rPr>
        <w:t> </w:t>
      </w:r>
      <w:r>
        <w:rPr/>
        <w:t>and</w:t>
      </w:r>
      <w:r>
        <w:rPr>
          <w:spacing w:val="-5"/>
        </w:rPr>
        <w:t> </w:t>
      </w:r>
      <w:r>
        <w:rPr/>
        <w:t>no</w:t>
      </w:r>
      <w:r>
        <w:rPr>
          <w:spacing w:val="-3"/>
        </w:rPr>
        <w:t> </w:t>
      </w:r>
      <w:r>
        <w:rPr/>
        <w:t>extra</w:t>
      </w:r>
      <w:r>
        <w:rPr>
          <w:spacing w:val="-3"/>
        </w:rPr>
        <w:t> </w:t>
      </w:r>
      <w:r>
        <w:rPr/>
        <w:t>space</w:t>
      </w:r>
      <w:r>
        <w:rPr>
          <w:spacing w:val="-4"/>
        </w:rPr>
        <w:t> </w:t>
      </w:r>
      <w:r>
        <w:rPr/>
        <w:t>should</w:t>
      </w:r>
      <w:r>
        <w:rPr>
          <w:spacing w:val="-4"/>
        </w:rPr>
        <w:t> </w:t>
      </w:r>
      <w:r>
        <w:rPr/>
        <w:t>be</w:t>
      </w:r>
      <w:r>
        <w:rPr>
          <w:spacing w:val="-3"/>
        </w:rPr>
        <w:t> </w:t>
      </w:r>
      <w:r>
        <w:rPr/>
        <w:t>inserted</w:t>
      </w:r>
      <w:r>
        <w:rPr>
          <w:spacing w:val="-6"/>
        </w:rPr>
        <w:t> </w:t>
      </w:r>
      <w:r>
        <w:rPr/>
        <w:t>between</w:t>
      </w:r>
      <w:r>
        <w:rPr>
          <w:spacing w:val="-5"/>
        </w:rPr>
        <w:t> </w:t>
      </w:r>
      <w:r>
        <w:rPr>
          <w:spacing w:val="-2"/>
        </w:rPr>
        <w:t>words.</w:t>
      </w:r>
    </w:p>
    <w:p>
      <w:pPr>
        <w:pStyle w:val="BodyText"/>
      </w:pPr>
    </w:p>
    <w:p>
      <w:pPr>
        <w:pStyle w:val="BodyText"/>
        <w:spacing w:before="212"/>
      </w:pPr>
    </w:p>
    <w:p>
      <w:pPr>
        <w:pStyle w:val="BodyText"/>
        <w:ind w:left="566"/>
      </w:pPr>
      <w:r>
        <w:rPr>
          <w:spacing w:val="-2"/>
        </w:rPr>
        <w:t>Note:</w:t>
      </w:r>
    </w:p>
    <w:p>
      <w:pPr>
        <w:pStyle w:val="ListParagraph"/>
        <w:numPr>
          <w:ilvl w:val="0"/>
          <w:numId w:val="37"/>
        </w:numPr>
        <w:tabs>
          <w:tab w:pos="1286" w:val="left" w:leader="none"/>
        </w:tabs>
        <w:spacing w:line="240" w:lineRule="auto" w:before="241" w:after="0"/>
        <w:ind w:left="1286" w:right="0" w:hanging="720"/>
        <w:jc w:val="left"/>
        <w:rPr>
          <w:sz w:val="22"/>
        </w:rPr>
      </w:pPr>
      <w:r>
        <w:rPr>
          <w:sz w:val="22"/>
        </w:rPr>
        <w:t>A</w:t>
      </w:r>
      <w:r>
        <w:rPr>
          <w:spacing w:val="-3"/>
          <w:sz w:val="22"/>
        </w:rPr>
        <w:t> </w:t>
      </w:r>
      <w:r>
        <w:rPr>
          <w:sz w:val="22"/>
        </w:rPr>
        <w:t>word</w:t>
      </w:r>
      <w:r>
        <w:rPr>
          <w:spacing w:val="-7"/>
          <w:sz w:val="22"/>
        </w:rPr>
        <w:t> </w:t>
      </w:r>
      <w:r>
        <w:rPr>
          <w:sz w:val="22"/>
        </w:rPr>
        <w:t>is</w:t>
      </w:r>
      <w:r>
        <w:rPr>
          <w:spacing w:val="-3"/>
          <w:sz w:val="22"/>
        </w:rPr>
        <w:t> </w:t>
      </w:r>
      <w:r>
        <w:rPr>
          <w:sz w:val="22"/>
        </w:rPr>
        <w:t>defined</w:t>
      </w:r>
      <w:r>
        <w:rPr>
          <w:spacing w:val="-6"/>
          <w:sz w:val="22"/>
        </w:rPr>
        <w:t> </w:t>
      </w:r>
      <w:r>
        <w:rPr>
          <w:sz w:val="22"/>
        </w:rPr>
        <w:t>as</w:t>
      </w:r>
      <w:r>
        <w:rPr>
          <w:spacing w:val="-3"/>
          <w:sz w:val="22"/>
        </w:rPr>
        <w:t> </w:t>
      </w:r>
      <w:r>
        <w:rPr>
          <w:sz w:val="22"/>
        </w:rPr>
        <w:t>a</w:t>
      </w:r>
      <w:r>
        <w:rPr>
          <w:spacing w:val="-5"/>
          <w:sz w:val="22"/>
        </w:rPr>
        <w:t> </w:t>
      </w:r>
      <w:r>
        <w:rPr>
          <w:sz w:val="22"/>
        </w:rPr>
        <w:t>character</w:t>
      </w:r>
      <w:r>
        <w:rPr>
          <w:spacing w:val="-3"/>
          <w:sz w:val="22"/>
        </w:rPr>
        <w:t> </w:t>
      </w:r>
      <w:r>
        <w:rPr>
          <w:sz w:val="22"/>
        </w:rPr>
        <w:t>sequence</w:t>
      </w:r>
      <w:r>
        <w:rPr>
          <w:spacing w:val="-5"/>
          <w:sz w:val="22"/>
        </w:rPr>
        <w:t> </w:t>
      </w:r>
      <w:r>
        <w:rPr>
          <w:sz w:val="22"/>
        </w:rPr>
        <w:t>consisting</w:t>
      </w:r>
      <w:r>
        <w:rPr>
          <w:spacing w:val="-5"/>
          <w:sz w:val="22"/>
        </w:rPr>
        <w:t> </w:t>
      </w:r>
      <w:r>
        <w:rPr>
          <w:sz w:val="22"/>
        </w:rPr>
        <w:t>of</w:t>
      </w:r>
      <w:r>
        <w:rPr>
          <w:spacing w:val="-3"/>
          <w:sz w:val="22"/>
        </w:rPr>
        <w:t> </w:t>
      </w:r>
      <w:r>
        <w:rPr>
          <w:sz w:val="22"/>
        </w:rPr>
        <w:t>non-space</w:t>
      </w:r>
      <w:r>
        <w:rPr>
          <w:spacing w:val="-3"/>
          <w:sz w:val="22"/>
        </w:rPr>
        <w:t> </w:t>
      </w:r>
      <w:r>
        <w:rPr>
          <w:sz w:val="22"/>
        </w:rPr>
        <w:t>characters</w:t>
      </w:r>
      <w:r>
        <w:rPr>
          <w:spacing w:val="-2"/>
          <w:sz w:val="22"/>
        </w:rPr>
        <w:t> only.</w:t>
      </w:r>
    </w:p>
    <w:p>
      <w:pPr>
        <w:pStyle w:val="ListParagraph"/>
        <w:numPr>
          <w:ilvl w:val="0"/>
          <w:numId w:val="37"/>
        </w:numPr>
        <w:tabs>
          <w:tab w:pos="1286" w:val="left" w:leader="none"/>
        </w:tabs>
        <w:spacing w:line="240" w:lineRule="auto" w:before="240" w:after="0"/>
        <w:ind w:left="1286" w:right="0" w:hanging="720"/>
        <w:jc w:val="left"/>
        <w:rPr>
          <w:sz w:val="22"/>
        </w:rPr>
      </w:pPr>
      <w:r>
        <w:rPr>
          <w:sz w:val="22"/>
        </w:rPr>
        <w:t>Each</w:t>
      </w:r>
      <w:r>
        <w:rPr>
          <w:spacing w:val="-5"/>
          <w:sz w:val="22"/>
        </w:rPr>
        <w:t> </w:t>
      </w:r>
      <w:r>
        <w:rPr>
          <w:sz w:val="22"/>
        </w:rPr>
        <w:t>word's</w:t>
      </w:r>
      <w:r>
        <w:rPr>
          <w:spacing w:val="-3"/>
          <w:sz w:val="22"/>
        </w:rPr>
        <w:t> </w:t>
      </w:r>
      <w:r>
        <w:rPr>
          <w:sz w:val="22"/>
        </w:rPr>
        <w:t>length</w:t>
      </w:r>
      <w:r>
        <w:rPr>
          <w:spacing w:val="-3"/>
          <w:sz w:val="22"/>
        </w:rPr>
        <w:t> </w:t>
      </w:r>
      <w:r>
        <w:rPr>
          <w:sz w:val="22"/>
        </w:rPr>
        <w:t>is</w:t>
      </w:r>
      <w:r>
        <w:rPr>
          <w:spacing w:val="-5"/>
          <w:sz w:val="22"/>
        </w:rPr>
        <w:t> </w:t>
      </w:r>
      <w:r>
        <w:rPr>
          <w:sz w:val="22"/>
        </w:rPr>
        <w:t>guaranteed</w:t>
      </w:r>
      <w:r>
        <w:rPr>
          <w:spacing w:val="-3"/>
          <w:sz w:val="22"/>
        </w:rPr>
        <w:t> </w:t>
      </w:r>
      <w:r>
        <w:rPr>
          <w:sz w:val="22"/>
        </w:rPr>
        <w:t>to</w:t>
      </w:r>
      <w:r>
        <w:rPr>
          <w:spacing w:val="-2"/>
          <w:sz w:val="22"/>
        </w:rPr>
        <w:t> </w:t>
      </w:r>
      <w:r>
        <w:rPr>
          <w:sz w:val="22"/>
        </w:rPr>
        <w:t>be</w:t>
      </w:r>
      <w:r>
        <w:rPr>
          <w:spacing w:val="-5"/>
          <w:sz w:val="22"/>
        </w:rPr>
        <w:t> </w:t>
      </w:r>
      <w:r>
        <w:rPr>
          <w:sz w:val="22"/>
        </w:rPr>
        <w:t>greater</w:t>
      </w:r>
      <w:r>
        <w:rPr>
          <w:spacing w:val="-2"/>
          <w:sz w:val="22"/>
        </w:rPr>
        <w:t> </w:t>
      </w:r>
      <w:r>
        <w:rPr>
          <w:sz w:val="22"/>
        </w:rPr>
        <w:t>than</w:t>
      </w:r>
      <w:r>
        <w:rPr>
          <w:spacing w:val="-7"/>
          <w:sz w:val="22"/>
        </w:rPr>
        <w:t> </w:t>
      </w:r>
      <w:r>
        <w:rPr>
          <w:sz w:val="22"/>
        </w:rPr>
        <w:t>0</w:t>
      </w:r>
      <w:r>
        <w:rPr>
          <w:spacing w:val="-4"/>
          <w:sz w:val="22"/>
        </w:rPr>
        <w:t> </w:t>
      </w:r>
      <w:r>
        <w:rPr>
          <w:sz w:val="22"/>
        </w:rPr>
        <w:t>and</w:t>
      </w:r>
      <w:r>
        <w:rPr>
          <w:spacing w:val="-4"/>
          <w:sz w:val="22"/>
        </w:rPr>
        <w:t> </w:t>
      </w:r>
      <w:r>
        <w:rPr>
          <w:sz w:val="22"/>
        </w:rPr>
        <w:t>not</w:t>
      </w:r>
      <w:r>
        <w:rPr>
          <w:spacing w:val="-3"/>
          <w:sz w:val="22"/>
        </w:rPr>
        <w:t> </w:t>
      </w:r>
      <w:r>
        <w:rPr>
          <w:sz w:val="22"/>
        </w:rPr>
        <w:t>exceed</w:t>
      </w:r>
      <w:r>
        <w:rPr>
          <w:spacing w:val="-5"/>
          <w:sz w:val="22"/>
        </w:rPr>
        <w:t> </w:t>
      </w:r>
      <w:r>
        <w:rPr>
          <w:spacing w:val="-2"/>
          <w:sz w:val="22"/>
        </w:rPr>
        <w:t>maxWidth.</w:t>
      </w:r>
    </w:p>
    <w:p>
      <w:pPr>
        <w:pStyle w:val="ListParagraph"/>
        <w:numPr>
          <w:ilvl w:val="0"/>
          <w:numId w:val="37"/>
        </w:numPr>
        <w:tabs>
          <w:tab w:pos="1286" w:val="left" w:leader="none"/>
        </w:tabs>
        <w:spacing w:line="453" w:lineRule="auto" w:before="240" w:after="0"/>
        <w:ind w:left="566" w:right="4143" w:firstLine="0"/>
        <w:jc w:val="left"/>
        <w:rPr>
          <w:sz w:val="22"/>
        </w:rPr>
      </w:pPr>
      <w:r>
        <w:rPr>
          <w:sz w:val="22"/>
        </w:rPr>
        <w:t>The</w:t>
      </w:r>
      <w:r>
        <w:rPr>
          <w:spacing w:val="-3"/>
          <w:sz w:val="22"/>
        </w:rPr>
        <w:t> </w:t>
      </w:r>
      <w:r>
        <w:rPr>
          <w:sz w:val="22"/>
        </w:rPr>
        <w:t>input</w:t>
      </w:r>
      <w:r>
        <w:rPr>
          <w:spacing w:val="-3"/>
          <w:sz w:val="22"/>
        </w:rPr>
        <w:t> </w:t>
      </w:r>
      <w:r>
        <w:rPr>
          <w:sz w:val="22"/>
        </w:rPr>
        <w:t>array</w:t>
      </w:r>
      <w:r>
        <w:rPr>
          <w:spacing w:val="-3"/>
          <w:sz w:val="22"/>
        </w:rPr>
        <w:t> </w:t>
      </w:r>
      <w:r>
        <w:rPr>
          <w:sz w:val="22"/>
        </w:rPr>
        <w:t>words</w:t>
      </w:r>
      <w:r>
        <w:rPr>
          <w:spacing w:val="-5"/>
          <w:sz w:val="22"/>
        </w:rPr>
        <w:t> </w:t>
      </w:r>
      <w:r>
        <w:rPr>
          <w:sz w:val="22"/>
        </w:rPr>
        <w:t>contain</w:t>
      </w:r>
      <w:r>
        <w:rPr>
          <w:spacing w:val="-5"/>
          <w:sz w:val="22"/>
        </w:rPr>
        <w:t> </w:t>
      </w:r>
      <w:r>
        <w:rPr>
          <w:sz w:val="22"/>
        </w:rPr>
        <w:t>at</w:t>
      </w:r>
      <w:r>
        <w:rPr>
          <w:spacing w:val="-3"/>
          <w:sz w:val="22"/>
        </w:rPr>
        <w:t> </w:t>
      </w:r>
      <w:r>
        <w:rPr>
          <w:sz w:val="22"/>
        </w:rPr>
        <w:t>least</w:t>
      </w:r>
      <w:r>
        <w:rPr>
          <w:spacing w:val="-5"/>
          <w:sz w:val="22"/>
        </w:rPr>
        <w:t> </w:t>
      </w:r>
      <w:r>
        <w:rPr>
          <w:sz w:val="22"/>
        </w:rPr>
        <w:t>one</w:t>
      </w:r>
      <w:r>
        <w:rPr>
          <w:spacing w:val="-5"/>
          <w:sz w:val="22"/>
        </w:rPr>
        <w:t> </w:t>
      </w:r>
      <w:r>
        <w:rPr>
          <w:sz w:val="22"/>
        </w:rPr>
        <w:t>word. Input Format</w:t>
      </w:r>
    </w:p>
    <w:p>
      <w:pPr>
        <w:pStyle w:val="BodyText"/>
        <w:spacing w:line="453" w:lineRule="auto" w:before="3"/>
        <w:ind w:left="566" w:right="514"/>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1"/>
        </w:rPr>
        <w:t> </w:t>
      </w:r>
      <w:r>
        <w:rPr/>
        <w:t>n,</w:t>
      </w:r>
      <w:r>
        <w:rPr>
          <w:spacing w:val="-1"/>
        </w:rPr>
        <w:t> </w:t>
      </w:r>
      <w:r>
        <w:rPr/>
        <w:t>representing</w:t>
      </w:r>
      <w:r>
        <w:rPr>
          <w:spacing w:val="-2"/>
        </w:rPr>
        <w:t> </w:t>
      </w:r>
      <w:r>
        <w:rPr/>
        <w:t>the</w:t>
      </w:r>
      <w:r>
        <w:rPr>
          <w:spacing w:val="-1"/>
        </w:rPr>
        <w:t> </w:t>
      </w:r>
      <w:r>
        <w:rPr/>
        <w:t>number</w:t>
      </w:r>
      <w:r>
        <w:rPr>
          <w:spacing w:val="-1"/>
        </w:rPr>
        <w:t> </w:t>
      </w:r>
      <w:r>
        <w:rPr/>
        <w:t>of</w:t>
      </w:r>
      <w:r>
        <w:rPr>
          <w:spacing w:val="-4"/>
        </w:rPr>
        <w:t> </w:t>
      </w:r>
      <w:r>
        <w:rPr/>
        <w:t>words</w:t>
      </w:r>
      <w:r>
        <w:rPr>
          <w:spacing w:val="-3"/>
        </w:rPr>
        <w:t> </w:t>
      </w:r>
      <w:r>
        <w:rPr/>
        <w:t>in</w:t>
      </w:r>
      <w:r>
        <w:rPr>
          <w:spacing w:val="-3"/>
        </w:rPr>
        <w:t> </w:t>
      </w:r>
      <w:r>
        <w:rPr/>
        <w:t>the</w:t>
      </w:r>
      <w:r>
        <w:rPr>
          <w:spacing w:val="-1"/>
        </w:rPr>
        <w:t> </w:t>
      </w:r>
      <w:r>
        <w:rPr/>
        <w:t>sentence. The following n lines consist of n strings.</w:t>
      </w:r>
    </w:p>
    <w:p>
      <w:pPr>
        <w:pStyle w:val="BodyText"/>
        <w:spacing w:line="453" w:lineRule="auto" w:before="3"/>
        <w:ind w:left="566" w:right="2671"/>
      </w:pPr>
      <w:r>
        <w:rPr/>
        <w:t>The</w:t>
      </w:r>
      <w:r>
        <w:rPr>
          <w:spacing w:val="-2"/>
        </w:rPr>
        <w:t> </w:t>
      </w:r>
      <w:r>
        <w:rPr/>
        <w:t>last</w:t>
      </w:r>
      <w:r>
        <w:rPr>
          <w:spacing w:val="-5"/>
        </w:rPr>
        <w:t> </w:t>
      </w:r>
      <w:r>
        <w:rPr/>
        <w:t>line</w:t>
      </w:r>
      <w:r>
        <w:rPr>
          <w:spacing w:val="-2"/>
        </w:rPr>
        <w:t> </w:t>
      </w:r>
      <w:r>
        <w:rPr/>
        <w:t>consists</w:t>
      </w:r>
      <w:r>
        <w:rPr>
          <w:spacing w:val="-5"/>
        </w:rPr>
        <w:t> </w:t>
      </w:r>
      <w:r>
        <w:rPr/>
        <w:t>of</w:t>
      </w:r>
      <w:r>
        <w:rPr>
          <w:spacing w:val="-5"/>
        </w:rPr>
        <w:t> </w:t>
      </w:r>
      <w:r>
        <w:rPr/>
        <w:t>an</w:t>
      </w:r>
      <w:r>
        <w:rPr>
          <w:spacing w:val="-2"/>
        </w:rPr>
        <w:t> </w:t>
      </w:r>
      <w:r>
        <w:rPr/>
        <w:t>integer</w:t>
      </w:r>
      <w:r>
        <w:rPr>
          <w:spacing w:val="-2"/>
        </w:rPr>
        <w:t> </w:t>
      </w:r>
      <w:r>
        <w:rPr/>
        <w:t>representing</w:t>
      </w:r>
      <w:r>
        <w:rPr>
          <w:spacing w:val="-5"/>
        </w:rPr>
        <w:t> </w:t>
      </w:r>
      <w:r>
        <w:rPr/>
        <w:t>the</w:t>
      </w:r>
      <w:r>
        <w:rPr>
          <w:spacing w:val="-4"/>
        </w:rPr>
        <w:t> </w:t>
      </w:r>
      <w:r>
        <w:rPr/>
        <w:t>maximum</w:t>
      </w:r>
      <w:r>
        <w:rPr>
          <w:spacing w:val="-1"/>
        </w:rPr>
        <w:t> </w:t>
      </w:r>
      <w:r>
        <w:rPr/>
        <w:t>width. Output Format</w:t>
      </w:r>
    </w:p>
    <w:p>
      <w:pPr>
        <w:pStyle w:val="BodyText"/>
        <w:spacing w:before="2"/>
        <w:ind w:left="566"/>
      </w:pPr>
      <w:r>
        <w:rPr/>
        <w:t>The</w:t>
      </w:r>
      <w:r>
        <w:rPr>
          <w:spacing w:val="-8"/>
        </w:rPr>
        <w:t> </w:t>
      </w:r>
      <w:r>
        <w:rPr/>
        <w:t>output</w:t>
      </w:r>
      <w:r>
        <w:rPr>
          <w:spacing w:val="-6"/>
        </w:rPr>
        <w:t> </w:t>
      </w:r>
      <w:r>
        <w:rPr/>
        <w:t>prints</w:t>
      </w:r>
      <w:r>
        <w:rPr>
          <w:spacing w:val="-5"/>
        </w:rPr>
        <w:t> </w:t>
      </w:r>
      <w:r>
        <w:rPr/>
        <w:t>strings,</w:t>
      </w:r>
      <w:r>
        <w:rPr>
          <w:spacing w:val="-6"/>
        </w:rPr>
        <w:t> </w:t>
      </w:r>
      <w:r>
        <w:rPr/>
        <w:t>representing</w:t>
      </w:r>
      <w:r>
        <w:rPr>
          <w:spacing w:val="-9"/>
        </w:rPr>
        <w:t> </w:t>
      </w:r>
      <w:r>
        <w:rPr/>
        <w:t>the</w:t>
      </w:r>
      <w:r>
        <w:rPr>
          <w:spacing w:val="-6"/>
        </w:rPr>
        <w:t> </w:t>
      </w:r>
      <w:r>
        <w:rPr/>
        <w:t>formatted</w:t>
      </w:r>
      <w:r>
        <w:rPr>
          <w:spacing w:val="-8"/>
        </w:rPr>
        <w:t> </w:t>
      </w:r>
      <w:r>
        <w:rPr>
          <w:spacing w:val="-2"/>
        </w:rPr>
        <w:t>text.</w:t>
      </w:r>
    </w:p>
    <w:p>
      <w:pPr>
        <w:pStyle w:val="BodyText"/>
      </w:pPr>
    </w:p>
    <w:p>
      <w:pPr>
        <w:pStyle w:val="BodyText"/>
        <w:spacing w:before="21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1</w:t>
      </w:r>
      <w:r>
        <w:rPr>
          <w:spacing w:val="-2"/>
        </w:rPr>
        <w:t> </w:t>
      </w:r>
      <w:r>
        <w:rPr/>
        <w:t>≤</w:t>
      </w:r>
      <w:r>
        <w:rPr>
          <w:spacing w:val="-4"/>
        </w:rPr>
        <w:t> </w:t>
      </w:r>
      <w:r>
        <w:rPr/>
        <w:t>words.length</w:t>
      </w:r>
      <w:r>
        <w:rPr>
          <w:spacing w:val="-2"/>
        </w:rPr>
        <w:t> </w:t>
      </w:r>
      <w:r>
        <w:rPr/>
        <w:t>≤</w:t>
      </w:r>
      <w:r>
        <w:rPr>
          <w:spacing w:val="-3"/>
        </w:rPr>
        <w:t> </w:t>
      </w:r>
      <w:r>
        <w:rPr>
          <w:spacing w:val="-5"/>
        </w:rPr>
        <w:t>300</w:t>
      </w:r>
    </w:p>
    <w:p>
      <w:pPr>
        <w:pStyle w:val="ListParagraph"/>
        <w:numPr>
          <w:ilvl w:val="0"/>
          <w:numId w:val="38"/>
        </w:numPr>
        <w:tabs>
          <w:tab w:pos="727" w:val="left" w:leader="none"/>
        </w:tabs>
        <w:spacing w:line="240" w:lineRule="auto" w:before="240" w:after="0"/>
        <w:ind w:left="727" w:right="0" w:hanging="161"/>
        <w:jc w:val="left"/>
        <w:rPr>
          <w:sz w:val="22"/>
        </w:rPr>
      </w:pPr>
      <w:r>
        <w:rPr>
          <w:sz w:val="22"/>
        </w:rPr>
        <w:t>≤</w:t>
      </w:r>
      <w:r>
        <w:rPr>
          <w:spacing w:val="-6"/>
          <w:sz w:val="22"/>
        </w:rPr>
        <w:t> </w:t>
      </w:r>
      <w:r>
        <w:rPr>
          <w:sz w:val="22"/>
        </w:rPr>
        <w:t>words[i].length</w:t>
      </w:r>
      <w:r>
        <w:rPr>
          <w:spacing w:val="-5"/>
          <w:sz w:val="22"/>
        </w:rPr>
        <w:t> </w:t>
      </w:r>
      <w:r>
        <w:rPr>
          <w:sz w:val="22"/>
        </w:rPr>
        <w:t>≤</w:t>
      </w:r>
      <w:r>
        <w:rPr>
          <w:spacing w:val="-5"/>
          <w:sz w:val="22"/>
        </w:rPr>
        <w:t> 20</w:t>
      </w:r>
    </w:p>
    <w:p>
      <w:pPr>
        <w:pStyle w:val="BodyText"/>
        <w:spacing w:before="240"/>
        <w:ind w:left="566"/>
      </w:pPr>
      <w:r>
        <w:rPr/>
        <w:t>words[i]</w:t>
      </w:r>
      <w:r>
        <w:rPr>
          <w:spacing w:val="-4"/>
        </w:rPr>
        <w:t> </w:t>
      </w:r>
      <w:r>
        <w:rPr/>
        <w:t>consists</w:t>
      </w:r>
      <w:r>
        <w:rPr>
          <w:spacing w:val="-5"/>
        </w:rPr>
        <w:t> </w:t>
      </w:r>
      <w:r>
        <w:rPr/>
        <w:t>of</w:t>
      </w:r>
      <w:r>
        <w:rPr>
          <w:spacing w:val="-3"/>
        </w:rPr>
        <w:t> </w:t>
      </w:r>
      <w:r>
        <w:rPr/>
        <w:t>only</w:t>
      </w:r>
      <w:r>
        <w:rPr>
          <w:spacing w:val="-4"/>
        </w:rPr>
        <w:t> </w:t>
      </w:r>
      <w:r>
        <w:rPr/>
        <w:t>English</w:t>
      </w:r>
      <w:r>
        <w:rPr>
          <w:spacing w:val="-3"/>
        </w:rPr>
        <w:t> </w:t>
      </w:r>
      <w:r>
        <w:rPr/>
        <w:t>letters</w:t>
      </w:r>
      <w:r>
        <w:rPr>
          <w:spacing w:val="-3"/>
        </w:rPr>
        <w:t> </w:t>
      </w:r>
      <w:r>
        <w:rPr/>
        <w:t>and</w:t>
      </w:r>
      <w:r>
        <w:rPr>
          <w:spacing w:val="-5"/>
        </w:rPr>
        <w:t> </w:t>
      </w:r>
      <w:r>
        <w:rPr>
          <w:spacing w:val="-2"/>
        </w:rPr>
        <w:t>symbols.</w:t>
      </w:r>
    </w:p>
    <w:p>
      <w:pPr>
        <w:pStyle w:val="ListParagraph"/>
        <w:numPr>
          <w:ilvl w:val="0"/>
          <w:numId w:val="39"/>
        </w:numPr>
        <w:tabs>
          <w:tab w:pos="727" w:val="left" w:leader="none"/>
        </w:tabs>
        <w:spacing w:line="240" w:lineRule="auto" w:before="241" w:after="0"/>
        <w:ind w:left="727" w:right="0" w:hanging="161"/>
        <w:jc w:val="left"/>
        <w:rPr>
          <w:sz w:val="22"/>
        </w:rPr>
      </w:pPr>
      <w:r>
        <w:rPr>
          <w:sz w:val="22"/>
        </w:rPr>
        <w:t>≤</w:t>
      </w:r>
      <w:r>
        <w:rPr>
          <w:spacing w:val="-5"/>
          <w:sz w:val="22"/>
        </w:rPr>
        <w:t> </w:t>
      </w:r>
      <w:r>
        <w:rPr>
          <w:sz w:val="22"/>
        </w:rPr>
        <w:t>maxWidth</w:t>
      </w:r>
      <w:r>
        <w:rPr>
          <w:spacing w:val="-5"/>
          <w:sz w:val="22"/>
        </w:rPr>
        <w:t> </w:t>
      </w:r>
      <w:r>
        <w:rPr>
          <w:sz w:val="22"/>
        </w:rPr>
        <w:t>≤</w:t>
      </w:r>
      <w:r>
        <w:rPr>
          <w:spacing w:val="-2"/>
          <w:sz w:val="22"/>
        </w:rPr>
        <w:t> </w:t>
      </w:r>
      <w:r>
        <w:rPr>
          <w:spacing w:val="-5"/>
          <w:sz w:val="22"/>
        </w:rPr>
        <w:t>100</w:t>
      </w:r>
    </w:p>
    <w:p>
      <w:pPr>
        <w:pStyle w:val="BodyText"/>
        <w:spacing w:before="240"/>
        <w:ind w:left="566"/>
      </w:pPr>
      <w:r>
        <w:rPr/>
        <w:t>words[i].length</w:t>
      </w:r>
      <w:r>
        <w:rPr>
          <w:spacing w:val="-9"/>
        </w:rPr>
        <w:t> </w:t>
      </w:r>
      <w:r>
        <w:rPr/>
        <w:t>≤</w:t>
      </w:r>
      <w:r>
        <w:rPr>
          <w:spacing w:val="-7"/>
        </w:rPr>
        <w:t> </w:t>
      </w:r>
      <w:r>
        <w:rPr>
          <w:spacing w:val="-2"/>
        </w:rPr>
        <w:t>maxWidth</w:t>
      </w:r>
    </w:p>
    <w:p>
      <w:pPr>
        <w:pStyle w:val="BodyText"/>
        <w:tabs>
          <w:tab w:pos="3142" w:val="left" w:leader="none"/>
        </w:tabs>
        <w:spacing w:before="240"/>
        <w:ind w:left="566"/>
      </w:pPr>
      <w:r>
        <w:rPr/>
        <w:t>Sample</w:t>
      </w:r>
      <w:r>
        <w:rPr>
          <w:spacing w:val="-4"/>
        </w:rPr>
        <w:t> </w:t>
      </w:r>
      <w:r>
        <w:rPr>
          <w:spacing w:val="-2"/>
        </w:rPr>
        <w:t>Input</w:t>
      </w:r>
      <w:r>
        <w:rPr/>
        <w:tab/>
        <w:t>Sample</w:t>
      </w:r>
      <w:r>
        <w:rPr>
          <w:spacing w:val="-4"/>
        </w:rPr>
        <w:t> </w:t>
      </w:r>
      <w:r>
        <w:rPr>
          <w:spacing w:val="-2"/>
        </w:rPr>
        <w:t>Output</w:t>
      </w:r>
    </w:p>
    <w:p>
      <w:pPr>
        <w:pStyle w:val="BodyText"/>
        <w:tabs>
          <w:tab w:pos="1722" w:val="left" w:leader="none"/>
        </w:tabs>
        <w:spacing w:line="456" w:lineRule="auto" w:before="240"/>
        <w:ind w:left="1663" w:right="6677" w:hanging="1097"/>
      </w:pPr>
      <w:r>
        <w:rPr>
          <w:spacing w:val="-10"/>
        </w:rPr>
        <w:t>7</w:t>
      </w:r>
      <w:r>
        <w:rPr/>
        <w:tab/>
        <w:tab/>
        <w:t>This</w:t>
      </w:r>
      <w:r>
        <w:rPr>
          <w:spacing w:val="80"/>
        </w:rPr>
        <w:t> </w:t>
      </w:r>
      <w:r>
        <w:rPr/>
        <w:t>is</w:t>
      </w:r>
      <w:r>
        <w:rPr>
          <w:spacing w:val="80"/>
        </w:rPr>
        <w:t> </w:t>
      </w:r>
      <w:r>
        <w:rPr/>
        <w:t>an example</w:t>
      </w:r>
      <w:r>
        <w:rPr>
          <w:spacing w:val="29"/>
        </w:rPr>
        <w:t> </w:t>
      </w:r>
      <w:r>
        <w:rPr/>
        <w:t>of</w:t>
      </w:r>
      <w:r>
        <w:rPr>
          <w:spacing w:val="-11"/>
        </w:rPr>
        <w:t> </w:t>
      </w:r>
      <w:r>
        <w:rPr/>
        <w:t>text </w:t>
      </w:r>
      <w:r>
        <w:rPr>
          <w:spacing w:val="-2"/>
        </w:rPr>
        <w:t>justification.</w:t>
      </w:r>
    </w:p>
    <w:p>
      <w:pPr>
        <w:pStyle w:val="BodyText"/>
        <w:spacing w:before="237"/>
      </w:pPr>
    </w:p>
    <w:p>
      <w:pPr>
        <w:pStyle w:val="BodyText"/>
        <w:spacing w:line="453" w:lineRule="auto"/>
        <w:ind w:left="566" w:right="8865"/>
      </w:pPr>
      <w:r>
        <w:rPr>
          <w:spacing w:val="-4"/>
        </w:rPr>
        <w:t>This </w:t>
      </w:r>
      <w:r>
        <w:rPr>
          <w:spacing w:val="-6"/>
        </w:rPr>
        <w:t>is</w:t>
      </w:r>
      <w:r>
        <w:rPr>
          <w:spacing w:val="40"/>
        </w:rPr>
        <w:t> </w:t>
      </w:r>
      <w:r>
        <w:rPr>
          <w:spacing w:val="-6"/>
        </w:rPr>
        <w:t>an</w:t>
      </w:r>
    </w:p>
    <w:p>
      <w:pPr>
        <w:pStyle w:val="BodyText"/>
        <w:spacing w:line="453" w:lineRule="auto" w:before="4"/>
        <w:ind w:left="566" w:right="8398"/>
      </w:pPr>
      <w:r>
        <w:rPr>
          <w:spacing w:val="-2"/>
        </w:rPr>
        <w:t>example </w:t>
      </w:r>
      <w:r>
        <w:rPr>
          <w:spacing w:val="-6"/>
        </w:rPr>
        <w:t>of</w:t>
      </w:r>
    </w:p>
    <w:p>
      <w:pPr>
        <w:pStyle w:val="BodyText"/>
        <w:spacing w:before="2"/>
        <w:ind w:left="566"/>
      </w:pPr>
      <w:r>
        <w:rPr>
          <w:spacing w:val="-4"/>
        </w:rPr>
        <w:t>text</w:t>
      </w:r>
    </w:p>
    <w:p>
      <w:pPr>
        <w:pStyle w:val="BodyText"/>
        <w:spacing w:after="0"/>
        <w:sectPr>
          <w:pgSz w:w="11920" w:h="16850"/>
          <w:pgMar w:top="600" w:bottom="280" w:left="850" w:right="1275"/>
        </w:sectPr>
      </w:pPr>
    </w:p>
    <w:p>
      <w:pPr>
        <w:pStyle w:val="BodyText"/>
        <w:spacing w:line="453" w:lineRule="auto" w:before="39"/>
        <w:ind w:left="566" w:right="7996"/>
      </w:pPr>
      <w:r>
        <w:rPr>
          <w:spacing w:val="-2"/>
        </w:rPr>
        <w:t>justification. </w:t>
      </w:r>
      <w:r>
        <w:rPr>
          <w:spacing w:val="-6"/>
        </w:rPr>
        <w:t>16</w:t>
      </w:r>
    </w:p>
    <w:p>
      <w:pPr>
        <w:pStyle w:val="BodyText"/>
        <w:spacing w:before="243"/>
      </w:pPr>
    </w:p>
    <w:p>
      <w:pPr>
        <w:pStyle w:val="BodyText"/>
        <w:tabs>
          <w:tab w:pos="3540" w:val="left" w:leader="none"/>
        </w:tabs>
        <w:ind w:left="566"/>
      </w:pPr>
      <w:r>
        <w:rPr/>
        <w:t>Sample</w:t>
      </w:r>
      <w:r>
        <w:rPr>
          <w:spacing w:val="-4"/>
        </w:rPr>
        <w:t> </w:t>
      </w:r>
      <w:r>
        <w:rPr>
          <w:spacing w:val="-2"/>
        </w:rPr>
        <w:t>Input</w:t>
      </w:r>
      <w:r>
        <w:rPr/>
        <w:tab/>
        <w:t>Sample</w:t>
      </w:r>
      <w:r>
        <w:rPr>
          <w:spacing w:val="-7"/>
        </w:rPr>
        <w:t> </w:t>
      </w:r>
      <w:r>
        <w:rPr>
          <w:spacing w:val="-2"/>
        </w:rPr>
        <w:t>Output</w:t>
      </w:r>
    </w:p>
    <w:p>
      <w:pPr>
        <w:pStyle w:val="BodyText"/>
        <w:tabs>
          <w:tab w:pos="2182" w:val="left" w:leader="none"/>
          <w:tab w:pos="3383" w:val="left" w:leader="none"/>
        </w:tabs>
        <w:spacing w:line="456" w:lineRule="auto" w:before="240"/>
        <w:ind w:left="2059" w:right="5825" w:hanging="1493"/>
      </w:pPr>
      <w:r>
        <w:rPr>
          <w:spacing w:val="-6"/>
        </w:rPr>
        <w:t>18</w:t>
      </w:r>
      <w:r>
        <w:rPr/>
        <w:tab/>
        <w:tab/>
        <w:t>Science</w:t>
      </w:r>
      <w:r>
        <w:rPr>
          <w:spacing w:val="39"/>
        </w:rPr>
        <w:t> </w:t>
      </w:r>
      <w:r>
        <w:rPr/>
        <w:t>is</w:t>
      </w:r>
      <w:r>
        <w:rPr>
          <w:spacing w:val="39"/>
        </w:rPr>
        <w:t> </w:t>
      </w:r>
      <w:r>
        <w:rPr/>
        <w:t>what</w:t>
      </w:r>
      <w:r>
        <w:rPr>
          <w:spacing w:val="-8"/>
        </w:rPr>
        <w:t> </w:t>
      </w:r>
      <w:r>
        <w:rPr/>
        <w:t>w</w:t>
      </w:r>
      <w:r>
        <w:rPr/>
        <w:t>e </w:t>
      </w:r>
      <w:r>
        <w:rPr>
          <w:spacing w:val="-2"/>
        </w:rPr>
        <w:t>understand</w:t>
      </w:r>
      <w:r>
        <w:rPr/>
        <w:tab/>
      </w:r>
      <w:r>
        <w:rPr>
          <w:spacing w:val="-4"/>
        </w:rPr>
        <w:t>well </w:t>
      </w:r>
      <w:r>
        <w:rPr/>
        <w:t>enough to explain to a</w:t>
      </w:r>
      <w:r>
        <w:rPr>
          <w:spacing w:val="40"/>
        </w:rPr>
        <w:t> </w:t>
      </w:r>
      <w:r>
        <w:rPr/>
        <w:t>computer.</w:t>
      </w:r>
      <w:r>
        <w:rPr>
          <w:spacing w:val="40"/>
        </w:rPr>
        <w:t> </w:t>
      </w:r>
      <w:r>
        <w:rPr/>
        <w:t>Art is everything</w:t>
      </w:r>
      <w:r>
        <w:rPr>
          <w:spacing w:val="40"/>
        </w:rPr>
        <w:t> </w:t>
      </w:r>
      <w:r>
        <w:rPr/>
        <w:t>else</w:t>
      </w:r>
      <w:r>
        <w:rPr>
          <w:spacing w:val="40"/>
        </w:rPr>
        <w:t> </w:t>
      </w:r>
      <w:r>
        <w:rPr/>
        <w:t>we </w:t>
      </w:r>
      <w:r>
        <w:rPr>
          <w:spacing w:val="-6"/>
        </w:rPr>
        <w:t>do</w:t>
      </w:r>
    </w:p>
    <w:p>
      <w:pPr>
        <w:pStyle w:val="BodyText"/>
        <w:spacing w:before="232"/>
      </w:pPr>
    </w:p>
    <w:p>
      <w:pPr>
        <w:pStyle w:val="BodyText"/>
        <w:spacing w:line="453" w:lineRule="auto" w:before="1"/>
        <w:ind w:left="566" w:right="8518"/>
      </w:pPr>
      <w:r>
        <w:rPr>
          <w:spacing w:val="-2"/>
        </w:rPr>
        <w:t>Science </w:t>
      </w:r>
      <w:r>
        <w:rPr>
          <w:spacing w:val="-6"/>
        </w:rPr>
        <w:t>is</w:t>
      </w:r>
    </w:p>
    <w:p>
      <w:pPr>
        <w:pStyle w:val="BodyText"/>
        <w:spacing w:line="453" w:lineRule="auto" w:before="2"/>
        <w:ind w:left="566" w:right="8683"/>
      </w:pPr>
      <w:r>
        <w:rPr>
          <w:spacing w:val="-4"/>
        </w:rPr>
        <w:t>what </w:t>
      </w:r>
      <w:r>
        <w:rPr>
          <w:spacing w:val="-6"/>
        </w:rPr>
        <w:t>we</w:t>
      </w:r>
    </w:p>
    <w:p>
      <w:pPr>
        <w:pStyle w:val="BodyText"/>
        <w:spacing w:line="453" w:lineRule="auto" w:before="3"/>
        <w:ind w:left="566" w:right="8193"/>
      </w:pPr>
      <w:r>
        <w:rPr>
          <w:spacing w:val="-2"/>
        </w:rPr>
        <w:t>understand </w:t>
      </w:r>
      <w:r>
        <w:rPr>
          <w:spacing w:val="-4"/>
        </w:rPr>
        <w:t>well</w:t>
      </w:r>
      <w:r>
        <w:rPr>
          <w:spacing w:val="40"/>
        </w:rPr>
        <w:t> </w:t>
      </w:r>
      <w:r>
        <w:rPr>
          <w:spacing w:val="-2"/>
        </w:rPr>
        <w:t>enough</w:t>
      </w:r>
    </w:p>
    <w:p>
      <w:pPr>
        <w:pStyle w:val="BodyText"/>
        <w:spacing w:line="453" w:lineRule="auto" w:before="4"/>
        <w:ind w:left="566" w:right="8518"/>
      </w:pPr>
      <w:r>
        <w:rPr>
          <w:spacing w:val="-6"/>
        </w:rPr>
        <w:t>to </w:t>
      </w:r>
      <w:r>
        <w:rPr>
          <w:spacing w:val="-2"/>
        </w:rPr>
        <w:t>explain </w:t>
      </w:r>
      <w:r>
        <w:rPr>
          <w:spacing w:val="-6"/>
        </w:rPr>
        <w:t>to</w:t>
      </w:r>
    </w:p>
    <w:p>
      <w:pPr>
        <w:pStyle w:val="BodyText"/>
        <w:spacing w:line="456" w:lineRule="auto" w:before="3"/>
        <w:ind w:left="566" w:right="8269"/>
      </w:pPr>
      <w:r>
        <w:rPr>
          <w:spacing w:val="-10"/>
        </w:rPr>
        <w:t>a</w:t>
      </w:r>
      <w:r>
        <w:rPr>
          <w:spacing w:val="-2"/>
        </w:rPr>
        <w:t> computer.</w:t>
      </w:r>
    </w:p>
    <w:p>
      <w:pPr>
        <w:pStyle w:val="BodyText"/>
        <w:spacing w:line="453" w:lineRule="auto"/>
        <w:ind w:left="566" w:right="8901"/>
      </w:pPr>
      <w:r>
        <w:rPr>
          <w:spacing w:val="-4"/>
        </w:rPr>
        <w:t>Art </w:t>
      </w:r>
      <w:r>
        <w:rPr>
          <w:spacing w:val="-6"/>
        </w:rPr>
        <w:t>is</w:t>
      </w:r>
    </w:p>
    <w:p>
      <w:pPr>
        <w:pStyle w:val="BodyText"/>
        <w:spacing w:line="453" w:lineRule="auto"/>
        <w:ind w:left="566" w:right="8231"/>
      </w:pPr>
      <w:r>
        <w:rPr>
          <w:spacing w:val="-2"/>
        </w:rPr>
        <w:t>everything </w:t>
      </w:r>
      <w:r>
        <w:rPr>
          <w:spacing w:val="-4"/>
        </w:rPr>
        <w:t>else</w:t>
      </w:r>
    </w:p>
    <w:p>
      <w:pPr>
        <w:pStyle w:val="BodyText"/>
        <w:spacing w:line="456" w:lineRule="auto" w:before="3"/>
        <w:ind w:left="566" w:right="8948"/>
        <w:jc w:val="both"/>
      </w:pPr>
      <w:r>
        <w:rPr>
          <w:spacing w:val="-6"/>
        </w:rPr>
        <w:t>we do 20</w:t>
      </w:r>
    </w:p>
    <w:p>
      <w:pPr>
        <w:pStyle w:val="BodyText"/>
        <w:spacing w:after="0" w:line="456" w:lineRule="auto"/>
        <w:jc w:val="both"/>
        <w:sectPr>
          <w:pgSz w:w="11920" w:h="16850"/>
          <w:pgMar w:top="600" w:bottom="280" w:left="850" w:right="1275"/>
        </w:sectPr>
      </w:pPr>
    </w:p>
    <w:p>
      <w:pPr>
        <w:pStyle w:val="BodyText"/>
        <w:spacing w:before="28"/>
        <w:ind w:left="566"/>
      </w:pPr>
      <w:r>
        <w:rPr>
          <w:spacing w:val="-5"/>
        </w:rPr>
        <w:t>Q9.</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82"/>
      </w:pPr>
      <w:r>
        <w:rPr/>
        <w:t>Given a directed graph represented using an adjacency list, the task is to find the length of the shortest cycle</w:t>
      </w:r>
      <w:r>
        <w:rPr>
          <w:spacing w:val="-3"/>
        </w:rPr>
        <w:t> </w:t>
      </w:r>
      <w:r>
        <w:rPr/>
        <w:t>in</w:t>
      </w:r>
      <w:r>
        <w:rPr>
          <w:spacing w:val="-1"/>
        </w:rPr>
        <w:t> </w:t>
      </w:r>
      <w:r>
        <w:rPr/>
        <w:t>the</w:t>
      </w:r>
      <w:r>
        <w:rPr>
          <w:spacing w:val="-4"/>
        </w:rPr>
        <w:t> </w:t>
      </w:r>
      <w:r>
        <w:rPr/>
        <w:t>graph.</w:t>
      </w:r>
      <w:r>
        <w:rPr>
          <w:spacing w:val="-1"/>
        </w:rPr>
        <w:t> </w:t>
      </w:r>
      <w:r>
        <w:rPr/>
        <w:t>A</w:t>
      </w:r>
      <w:r>
        <w:rPr>
          <w:spacing w:val="-1"/>
        </w:rPr>
        <w:t> </w:t>
      </w:r>
      <w:r>
        <w:rPr/>
        <w:t>cycle</w:t>
      </w:r>
      <w:r>
        <w:rPr>
          <w:spacing w:val="-1"/>
        </w:rPr>
        <w:t> </w:t>
      </w:r>
      <w:r>
        <w:rPr/>
        <w:t>is</w:t>
      </w:r>
      <w:r>
        <w:rPr>
          <w:spacing w:val="-4"/>
        </w:rPr>
        <w:t> </w:t>
      </w:r>
      <w:r>
        <w:rPr/>
        <w:t>a</w:t>
      </w:r>
      <w:r>
        <w:rPr>
          <w:spacing w:val="-1"/>
        </w:rPr>
        <w:t> </w:t>
      </w:r>
      <w:r>
        <w:rPr/>
        <w:t>path</w:t>
      </w:r>
      <w:r>
        <w:rPr>
          <w:spacing w:val="-2"/>
        </w:rPr>
        <w:t> </w:t>
      </w:r>
      <w:r>
        <w:rPr/>
        <w:t>that</w:t>
      </w:r>
      <w:r>
        <w:rPr>
          <w:spacing w:val="-1"/>
        </w:rPr>
        <w:t> </w:t>
      </w:r>
      <w:r>
        <w:rPr/>
        <w:t>starts</w:t>
      </w:r>
      <w:r>
        <w:rPr>
          <w:spacing w:val="-4"/>
        </w:rPr>
        <w:t> </w:t>
      </w:r>
      <w:r>
        <w:rPr/>
        <w:t>and</w:t>
      </w:r>
      <w:r>
        <w:rPr>
          <w:spacing w:val="-3"/>
        </w:rPr>
        <w:t> </w:t>
      </w:r>
      <w:r>
        <w:rPr/>
        <w:t>ends</w:t>
      </w:r>
      <w:r>
        <w:rPr>
          <w:spacing w:val="-1"/>
        </w:rPr>
        <w:t> </w:t>
      </w:r>
      <w:r>
        <w:rPr/>
        <w:t>at</w:t>
      </w:r>
      <w:r>
        <w:rPr>
          <w:spacing w:val="-3"/>
        </w:rPr>
        <w:t> </w:t>
      </w:r>
      <w:r>
        <w:rPr/>
        <w:t>the</w:t>
      </w:r>
      <w:r>
        <w:rPr>
          <w:spacing w:val="-1"/>
        </w:rPr>
        <w:t> </w:t>
      </w:r>
      <w:r>
        <w:rPr/>
        <w:t>same</w:t>
      </w:r>
      <w:r>
        <w:rPr>
          <w:spacing w:val="-1"/>
        </w:rPr>
        <w:t> </w:t>
      </w:r>
      <w:r>
        <w:rPr/>
        <w:t>vertex,</w:t>
      </w:r>
      <w:r>
        <w:rPr>
          <w:spacing w:val="-1"/>
        </w:rPr>
        <w:t> </w:t>
      </w:r>
      <w:r>
        <w:rPr/>
        <w:t>and</w:t>
      </w:r>
      <w:r>
        <w:rPr>
          <w:spacing w:val="-3"/>
        </w:rPr>
        <w:t> </w:t>
      </w:r>
      <w:r>
        <w:rPr/>
        <w:t>the</w:t>
      </w:r>
      <w:r>
        <w:rPr>
          <w:spacing w:val="-1"/>
        </w:rPr>
        <w:t> </w:t>
      </w:r>
      <w:r>
        <w:rPr/>
        <w:t>length of the cycle is defined as the sum of the weights of all the edges in the cycle. If no cycle is found in the graph, output a message indicating that no cycle exists.</w:t>
      </w:r>
    </w:p>
    <w:p>
      <w:pPr>
        <w:pStyle w:val="BodyText"/>
      </w:pPr>
    </w:p>
    <w:p>
      <w:pPr>
        <w:pStyle w:val="BodyText"/>
        <w:spacing w:before="172"/>
      </w:pPr>
    </w:p>
    <w:p>
      <w:pPr>
        <w:pStyle w:val="BodyText"/>
        <w:spacing w:line="456" w:lineRule="auto"/>
        <w:ind w:left="566" w:right="8231"/>
      </w:pPr>
      <w:r>
        <w:rPr>
          <w:spacing w:val="-2"/>
        </w:rPr>
        <w:t>Example Input</w:t>
      </w:r>
    </w:p>
    <w:p>
      <w:pPr>
        <w:pStyle w:val="BodyText"/>
        <w:spacing w:line="266" w:lineRule="exact"/>
        <w:ind w:left="566"/>
      </w:pPr>
      <w:r>
        <w:rPr>
          <w:spacing w:val="-10"/>
        </w:rPr>
        <w:t>4</w:t>
      </w:r>
    </w:p>
    <w:p>
      <w:pPr>
        <w:pStyle w:val="BodyText"/>
        <w:spacing w:before="240"/>
        <w:ind w:left="566"/>
      </w:pPr>
      <w:r>
        <w:rPr>
          <w:spacing w:val="-10"/>
        </w:rPr>
        <w:t>4</w:t>
      </w:r>
    </w:p>
    <w:p>
      <w:pPr>
        <w:pStyle w:val="BodyText"/>
        <w:spacing w:before="240"/>
        <w:ind w:left="566"/>
      </w:pPr>
      <w:r>
        <w:rPr/>
        <w:t>0 1</w:t>
      </w:r>
      <w:r>
        <w:rPr>
          <w:spacing w:val="-1"/>
        </w:rPr>
        <w:t> </w:t>
      </w:r>
      <w:r>
        <w:rPr>
          <w:spacing w:val="-10"/>
        </w:rPr>
        <w:t>2</w:t>
      </w:r>
    </w:p>
    <w:p>
      <w:pPr>
        <w:pStyle w:val="BodyText"/>
        <w:spacing w:before="241"/>
        <w:ind w:left="566"/>
      </w:pPr>
      <w:r>
        <w:rPr/>
        <w:t>1 2</w:t>
      </w:r>
      <w:r>
        <w:rPr>
          <w:spacing w:val="-1"/>
        </w:rPr>
        <w:t> </w:t>
      </w:r>
      <w:r>
        <w:rPr>
          <w:spacing w:val="-10"/>
        </w:rPr>
        <w:t>3</w:t>
      </w:r>
    </w:p>
    <w:p>
      <w:pPr>
        <w:pStyle w:val="ListParagraph"/>
        <w:numPr>
          <w:ilvl w:val="0"/>
          <w:numId w:val="39"/>
        </w:numPr>
        <w:tabs>
          <w:tab w:pos="727" w:val="left" w:leader="none"/>
        </w:tabs>
        <w:spacing w:line="240" w:lineRule="auto" w:before="240" w:after="0"/>
        <w:ind w:left="727" w:right="0" w:hanging="161"/>
        <w:jc w:val="left"/>
        <w:rPr>
          <w:sz w:val="22"/>
        </w:rPr>
      </w:pPr>
      <w:r>
        <w:rPr>
          <w:sz w:val="22"/>
        </w:rPr>
        <w:t>0</w:t>
      </w:r>
      <w:r>
        <w:rPr>
          <w:spacing w:val="-1"/>
          <w:sz w:val="22"/>
        </w:rPr>
        <w:t> </w:t>
      </w:r>
      <w:r>
        <w:rPr>
          <w:spacing w:val="-12"/>
          <w:sz w:val="22"/>
        </w:rPr>
        <w:t>4</w:t>
      </w:r>
    </w:p>
    <w:p>
      <w:pPr>
        <w:pStyle w:val="ListParagraph"/>
        <w:numPr>
          <w:ilvl w:val="0"/>
          <w:numId w:val="39"/>
        </w:numPr>
        <w:tabs>
          <w:tab w:pos="727" w:val="left" w:leader="none"/>
        </w:tabs>
        <w:spacing w:line="240" w:lineRule="auto" w:before="241" w:after="0"/>
        <w:ind w:left="727" w:right="0" w:hanging="161"/>
        <w:jc w:val="left"/>
        <w:rPr>
          <w:sz w:val="22"/>
        </w:rPr>
      </w:pPr>
      <w:r>
        <w:rPr>
          <w:sz w:val="22"/>
        </w:rPr>
        <w:t>1</w:t>
      </w:r>
      <w:r>
        <w:rPr>
          <w:spacing w:val="-1"/>
          <w:sz w:val="22"/>
        </w:rPr>
        <w:t> </w:t>
      </w:r>
      <w:r>
        <w:rPr>
          <w:spacing w:val="-12"/>
          <w:sz w:val="22"/>
        </w:rPr>
        <w:t>5</w:t>
      </w:r>
    </w:p>
    <w:p>
      <w:pPr>
        <w:pStyle w:val="BodyText"/>
        <w:spacing w:before="240"/>
        <w:ind w:left="566"/>
      </w:pPr>
      <w:r>
        <w:rPr>
          <w:spacing w:val="-2"/>
        </w:rPr>
        <w:t>Output</w:t>
      </w:r>
    </w:p>
    <w:p>
      <w:pPr>
        <w:pStyle w:val="BodyText"/>
        <w:spacing w:before="240"/>
        <w:ind w:left="566"/>
      </w:pPr>
      <w:r>
        <w:rPr/>
        <w:t>Length</w:t>
      </w:r>
      <w:r>
        <w:rPr>
          <w:spacing w:val="-6"/>
        </w:rPr>
        <w:t> </w:t>
      </w:r>
      <w:r>
        <w:rPr/>
        <w:t>of</w:t>
      </w:r>
      <w:r>
        <w:rPr>
          <w:spacing w:val="-3"/>
        </w:rPr>
        <w:t> </w:t>
      </w:r>
      <w:r>
        <w:rPr/>
        <w:t>the</w:t>
      </w:r>
      <w:r>
        <w:rPr>
          <w:spacing w:val="-4"/>
        </w:rPr>
        <w:t> </w:t>
      </w:r>
      <w:r>
        <w:rPr/>
        <w:t>shortest</w:t>
      </w:r>
      <w:r>
        <w:rPr>
          <w:spacing w:val="-5"/>
        </w:rPr>
        <w:t> </w:t>
      </w:r>
      <w:r>
        <w:rPr/>
        <w:t>cycle:</w:t>
      </w:r>
      <w:r>
        <w:rPr>
          <w:spacing w:val="-3"/>
        </w:rPr>
        <w:t> </w:t>
      </w:r>
      <w:r>
        <w:rPr>
          <w:spacing w:val="-10"/>
        </w:rPr>
        <w:t>9</w:t>
      </w:r>
    </w:p>
    <w:p>
      <w:pPr>
        <w:pStyle w:val="BodyText"/>
      </w:pPr>
    </w:p>
    <w:p>
      <w:pPr>
        <w:pStyle w:val="BodyText"/>
        <w:spacing w:before="212"/>
      </w:pPr>
    </w:p>
    <w:p>
      <w:pPr>
        <w:pStyle w:val="BodyText"/>
        <w:ind w:left="566"/>
      </w:pPr>
      <w:r>
        <w:rPr>
          <w:spacing w:val="-2"/>
        </w:rPr>
        <w:t>Explanation</w:t>
      </w:r>
    </w:p>
    <w:p>
      <w:pPr>
        <w:pStyle w:val="BodyText"/>
        <w:spacing w:line="276" w:lineRule="auto" w:before="240"/>
        <w:ind w:left="566" w:right="160"/>
      </w:pPr>
      <w:r>
        <w:rPr/>
        <w:t>After exploring all starting vertices, the code checks for cycles by examining the distances. If an edge leads</w:t>
      </w:r>
      <w:r>
        <w:rPr>
          <w:spacing w:val="-1"/>
        </w:rPr>
        <w:t> </w:t>
      </w:r>
      <w:r>
        <w:rPr/>
        <w:t>back</w:t>
      </w:r>
      <w:r>
        <w:rPr>
          <w:spacing w:val="-3"/>
        </w:rPr>
        <w:t> </w:t>
      </w:r>
      <w:r>
        <w:rPr/>
        <w:t>to</w:t>
      </w:r>
      <w:r>
        <w:rPr>
          <w:spacing w:val="-2"/>
        </w:rPr>
        <w:t> </w:t>
      </w:r>
      <w:r>
        <w:rPr/>
        <w:t>the</w:t>
      </w:r>
      <w:r>
        <w:rPr>
          <w:spacing w:val="-3"/>
        </w:rPr>
        <w:t> </w:t>
      </w:r>
      <w:r>
        <w:rPr/>
        <w:t>starting</w:t>
      </w:r>
      <w:r>
        <w:rPr>
          <w:spacing w:val="-5"/>
        </w:rPr>
        <w:t> </w:t>
      </w:r>
      <w:r>
        <w:rPr/>
        <w:t>vertex,</w:t>
      </w:r>
      <w:r>
        <w:rPr>
          <w:spacing w:val="-1"/>
        </w:rPr>
        <w:t> </w:t>
      </w:r>
      <w:r>
        <w:rPr/>
        <w:t>it</w:t>
      </w:r>
      <w:r>
        <w:rPr>
          <w:spacing w:val="-3"/>
        </w:rPr>
        <w:t> </w:t>
      </w:r>
      <w:r>
        <w:rPr/>
        <w:t>means</w:t>
      </w:r>
      <w:r>
        <w:rPr>
          <w:spacing w:val="-1"/>
        </w:rPr>
        <w:t> </w:t>
      </w:r>
      <w:r>
        <w:rPr/>
        <w:t>there</w:t>
      </w:r>
      <w:r>
        <w:rPr>
          <w:spacing w:val="-1"/>
        </w:rPr>
        <w:t> </w:t>
      </w:r>
      <w:r>
        <w:rPr/>
        <w:t>is</w:t>
      </w:r>
      <w:r>
        <w:rPr>
          <w:spacing w:val="-4"/>
        </w:rPr>
        <w:t> </w:t>
      </w:r>
      <w:r>
        <w:rPr/>
        <w:t>a</w:t>
      </w:r>
      <w:r>
        <w:rPr>
          <w:spacing w:val="-1"/>
        </w:rPr>
        <w:t> </w:t>
      </w:r>
      <w:r>
        <w:rPr/>
        <w:t>cycle.</w:t>
      </w:r>
      <w:r>
        <w:rPr>
          <w:spacing w:val="-1"/>
        </w:rPr>
        <w:t> </w:t>
      </w:r>
      <w:r>
        <w:rPr/>
        <w:t>In</w:t>
      </w:r>
      <w:r>
        <w:rPr>
          <w:spacing w:val="-2"/>
        </w:rPr>
        <w:t> </w:t>
      </w:r>
      <w:r>
        <w:rPr/>
        <w:t>this</w:t>
      </w:r>
      <w:r>
        <w:rPr>
          <w:spacing w:val="-1"/>
        </w:rPr>
        <w:t> </w:t>
      </w:r>
      <w:r>
        <w:rPr/>
        <w:t>case,</w:t>
      </w:r>
      <w:r>
        <w:rPr>
          <w:spacing w:val="-3"/>
        </w:rPr>
        <w:t> </w:t>
      </w:r>
      <w:r>
        <w:rPr/>
        <w:t>edge</w:t>
      </w:r>
      <w:r>
        <w:rPr>
          <w:spacing w:val="-3"/>
        </w:rPr>
        <w:t> </w:t>
      </w:r>
      <w:r>
        <w:rPr/>
        <w:t>1</w:t>
      </w:r>
      <w:r>
        <w:rPr>
          <w:spacing w:val="-1"/>
        </w:rPr>
        <w:t> </w:t>
      </w:r>
      <w:r>
        <w:rPr/>
        <w:t>(vertex</w:t>
      </w:r>
      <w:r>
        <w:rPr>
          <w:spacing w:val="-3"/>
        </w:rPr>
        <w:t> </w:t>
      </w:r>
      <w:r>
        <w:rPr/>
        <w:t>1)</w:t>
      </w:r>
      <w:r>
        <w:rPr>
          <w:spacing w:val="-1"/>
        </w:rPr>
        <w:t> </w:t>
      </w:r>
      <w:r>
        <w:rPr/>
        <w:t>leads</w:t>
      </w:r>
      <w:r>
        <w:rPr>
          <w:spacing w:val="-1"/>
        </w:rPr>
        <w:t> </w:t>
      </w:r>
      <w:r>
        <w:rPr/>
        <w:t>back</w:t>
      </w:r>
      <w:r>
        <w:rPr>
          <w:spacing w:val="-3"/>
        </w:rPr>
        <w:t> </w:t>
      </w:r>
      <w:r>
        <w:rPr/>
        <w:t>to the starting vertex 0. The code calculates the length of the cycle by adding the distances of the vertices along the cycle: 2 (0 -&gt; 1) + 3 (1 -&gt; 2) + 4 (2 -&gt; 0) = 9.</w:t>
      </w:r>
    </w:p>
    <w:p>
      <w:pPr>
        <w:pStyle w:val="BodyText"/>
      </w:pPr>
    </w:p>
    <w:p>
      <w:pPr>
        <w:pStyle w:val="BodyText"/>
        <w:spacing w:before="172"/>
      </w:pPr>
    </w:p>
    <w:p>
      <w:pPr>
        <w:pStyle w:val="BodyText"/>
        <w:ind w:left="566"/>
      </w:pPr>
      <w:r>
        <w:rPr/>
        <w:t>Therefore,</w:t>
      </w:r>
      <w:r>
        <w:rPr>
          <w:spacing w:val="-5"/>
        </w:rPr>
        <w:t> </w:t>
      </w:r>
      <w:r>
        <w:rPr/>
        <w:t>the</w:t>
      </w:r>
      <w:r>
        <w:rPr>
          <w:spacing w:val="-5"/>
        </w:rPr>
        <w:t> </w:t>
      </w:r>
      <w:r>
        <w:rPr/>
        <w:t>output</w:t>
      </w:r>
      <w:r>
        <w:rPr>
          <w:spacing w:val="-3"/>
        </w:rPr>
        <w:t> </w:t>
      </w:r>
      <w:r>
        <w:rPr/>
        <w:t>is</w:t>
      </w:r>
      <w:r>
        <w:rPr>
          <w:spacing w:val="-6"/>
        </w:rPr>
        <w:t> </w:t>
      </w:r>
      <w:r>
        <w:rPr/>
        <w:t>"Length</w:t>
      </w:r>
      <w:r>
        <w:rPr>
          <w:spacing w:val="-2"/>
        </w:rPr>
        <w:t> </w:t>
      </w:r>
      <w:r>
        <w:rPr/>
        <w:t>of</w:t>
      </w:r>
      <w:r>
        <w:rPr>
          <w:spacing w:val="-5"/>
        </w:rPr>
        <w:t> </w:t>
      </w:r>
      <w:r>
        <w:rPr/>
        <w:t>the</w:t>
      </w:r>
      <w:r>
        <w:rPr>
          <w:spacing w:val="-3"/>
        </w:rPr>
        <w:t> </w:t>
      </w:r>
      <w:r>
        <w:rPr/>
        <w:t>shortest</w:t>
      </w:r>
      <w:r>
        <w:rPr>
          <w:spacing w:val="-5"/>
        </w:rPr>
        <w:t> </w:t>
      </w:r>
      <w:r>
        <w:rPr/>
        <w:t>cycle:</w:t>
      </w:r>
      <w:r>
        <w:rPr>
          <w:spacing w:val="-3"/>
        </w:rPr>
        <w:t> </w:t>
      </w:r>
      <w:r>
        <w:rPr>
          <w:spacing w:val="-5"/>
        </w:rPr>
        <w:t>9".</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spacing w:val="-10"/>
        </w:rPr>
        <w:t>3</w:t>
      </w:r>
    </w:p>
    <w:p>
      <w:pPr>
        <w:pStyle w:val="BodyText"/>
        <w:spacing w:before="240"/>
        <w:ind w:left="566"/>
      </w:pPr>
      <w:r>
        <w:rPr>
          <w:spacing w:val="-10"/>
        </w:rPr>
        <w:t>2</w:t>
      </w:r>
    </w:p>
    <w:p>
      <w:pPr>
        <w:pStyle w:val="BodyText"/>
        <w:spacing w:before="240"/>
        <w:ind w:left="566"/>
      </w:pPr>
      <w:r>
        <w:rPr/>
        <w:t>0 1</w:t>
      </w:r>
      <w:r>
        <w:rPr>
          <w:spacing w:val="-1"/>
        </w:rPr>
        <w:t> </w:t>
      </w:r>
      <w:r>
        <w:rPr>
          <w:spacing w:val="-10"/>
        </w:rPr>
        <w:t>2</w:t>
      </w:r>
    </w:p>
    <w:p>
      <w:pPr>
        <w:pStyle w:val="BodyText"/>
        <w:spacing w:before="241"/>
        <w:ind w:left="566"/>
      </w:pPr>
      <w:r>
        <w:rPr/>
        <w:t>1 2</w:t>
      </w:r>
      <w:r>
        <w:rPr>
          <w:spacing w:val="-1"/>
        </w:rPr>
        <w:t> </w:t>
      </w:r>
      <w:r>
        <w:rPr>
          <w:spacing w:val="-10"/>
        </w:rPr>
        <w:t>3</w:t>
      </w:r>
    </w:p>
    <w:p>
      <w:pPr>
        <w:pStyle w:val="BodyText"/>
        <w:spacing w:before="240"/>
        <w:ind w:left="566"/>
      </w:pPr>
      <w:r>
        <w:rPr/>
        <w:t>Output</w:t>
      </w:r>
      <w:r>
        <w:rPr>
          <w:spacing w:val="-5"/>
        </w:rPr>
        <w:t> </w:t>
      </w:r>
      <w:r>
        <w:rPr>
          <w:spacing w:val="-10"/>
        </w:rPr>
        <w:t>2</w:t>
      </w:r>
    </w:p>
    <w:p>
      <w:pPr>
        <w:pStyle w:val="BodyText"/>
        <w:spacing w:after="0"/>
        <w:sectPr>
          <w:pgSz w:w="11920" w:h="16850"/>
          <w:pgMar w:top="1120" w:bottom="0" w:left="850" w:right="1275"/>
        </w:sectPr>
      </w:pPr>
    </w:p>
    <w:p>
      <w:pPr>
        <w:pStyle w:val="BodyText"/>
        <w:spacing w:before="39"/>
        <w:ind w:left="566"/>
      </w:pPr>
      <w:r>
        <w:rPr/>
        <w:t>No</w:t>
      </w:r>
      <w:r>
        <w:rPr>
          <w:spacing w:val="-1"/>
        </w:rPr>
        <w:t> </w:t>
      </w:r>
      <w:r>
        <w:rPr/>
        <w:t>cycle</w:t>
      </w:r>
      <w:r>
        <w:rPr>
          <w:spacing w:val="-4"/>
        </w:rPr>
        <w:t> </w:t>
      </w:r>
      <w:r>
        <w:rPr/>
        <w:t>was</w:t>
      </w:r>
      <w:r>
        <w:rPr>
          <w:spacing w:val="-2"/>
        </w:rPr>
        <w:t> </w:t>
      </w:r>
      <w:r>
        <w:rPr/>
        <w:t>found</w:t>
      </w:r>
      <w:r>
        <w:rPr>
          <w:spacing w:val="-2"/>
        </w:rPr>
        <w:t> </w:t>
      </w:r>
      <w:r>
        <w:rPr/>
        <w:t>in</w:t>
      </w:r>
      <w:r>
        <w:rPr>
          <w:spacing w:val="-2"/>
        </w:rPr>
        <w:t> </w:t>
      </w:r>
      <w:r>
        <w:rPr/>
        <w:t>the</w:t>
      </w:r>
      <w:r>
        <w:rPr>
          <w:spacing w:val="-4"/>
        </w:rPr>
        <w:t> </w:t>
      </w:r>
      <w:r>
        <w:rPr>
          <w:spacing w:val="-2"/>
        </w:rPr>
        <w:t>graph.</w:t>
      </w:r>
    </w:p>
    <w:p>
      <w:pPr>
        <w:pStyle w:val="BodyText"/>
      </w:pPr>
    </w:p>
    <w:p>
      <w:pPr>
        <w:pStyle w:val="BodyText"/>
        <w:spacing w:before="212"/>
      </w:pPr>
    </w:p>
    <w:p>
      <w:pPr>
        <w:pStyle w:val="BodyText"/>
        <w:ind w:left="566"/>
      </w:pPr>
      <w:r>
        <w:rPr>
          <w:spacing w:val="-2"/>
        </w:rPr>
        <w:t>Explanation</w:t>
      </w:r>
    </w:p>
    <w:p>
      <w:pPr>
        <w:pStyle w:val="BodyText"/>
        <w:spacing w:line="276" w:lineRule="auto" w:before="241"/>
        <w:ind w:left="566" w:right="259"/>
        <w:jc w:val="both"/>
      </w:pPr>
      <w:r>
        <w:rPr/>
        <w:t>After</w:t>
      </w:r>
      <w:r>
        <w:rPr>
          <w:spacing w:val="-1"/>
        </w:rPr>
        <w:t> </w:t>
      </w:r>
      <w:r>
        <w:rPr/>
        <w:t>exploring</w:t>
      </w:r>
      <w:r>
        <w:rPr>
          <w:spacing w:val="-2"/>
        </w:rPr>
        <w:t> </w:t>
      </w:r>
      <w:r>
        <w:rPr/>
        <w:t>all</w:t>
      </w:r>
      <w:r>
        <w:rPr>
          <w:spacing w:val="-4"/>
        </w:rPr>
        <w:t> </w:t>
      </w:r>
      <w:r>
        <w:rPr/>
        <w:t>starting</w:t>
      </w:r>
      <w:r>
        <w:rPr>
          <w:spacing w:val="-5"/>
        </w:rPr>
        <w:t> </w:t>
      </w:r>
      <w:r>
        <w:rPr/>
        <w:t>vertices,</w:t>
      </w:r>
      <w:r>
        <w:rPr>
          <w:spacing w:val="-3"/>
        </w:rPr>
        <w:t> </w:t>
      </w:r>
      <w:r>
        <w:rPr/>
        <w:t>the</w:t>
      </w:r>
      <w:r>
        <w:rPr>
          <w:spacing w:val="-1"/>
        </w:rPr>
        <w:t> </w:t>
      </w:r>
      <w:r>
        <w:rPr/>
        <w:t>code</w:t>
      </w:r>
      <w:r>
        <w:rPr>
          <w:spacing w:val="-3"/>
        </w:rPr>
        <w:t> </w:t>
      </w:r>
      <w:r>
        <w:rPr/>
        <w:t>checks</w:t>
      </w:r>
      <w:r>
        <w:rPr>
          <w:spacing w:val="-1"/>
        </w:rPr>
        <w:t> </w:t>
      </w:r>
      <w:r>
        <w:rPr/>
        <w:t>for</w:t>
      </w:r>
      <w:r>
        <w:rPr>
          <w:spacing w:val="-1"/>
        </w:rPr>
        <w:t> </w:t>
      </w:r>
      <w:r>
        <w:rPr/>
        <w:t>cycles</w:t>
      </w:r>
      <w:r>
        <w:rPr>
          <w:spacing w:val="-3"/>
        </w:rPr>
        <w:t> </w:t>
      </w:r>
      <w:r>
        <w:rPr/>
        <w:t>by</w:t>
      </w:r>
      <w:r>
        <w:rPr>
          <w:spacing w:val="-3"/>
        </w:rPr>
        <w:t> </w:t>
      </w:r>
      <w:r>
        <w:rPr/>
        <w:t>examining</w:t>
      </w:r>
      <w:r>
        <w:rPr>
          <w:spacing w:val="-2"/>
        </w:rPr>
        <w:t> </w:t>
      </w:r>
      <w:r>
        <w:rPr/>
        <w:t>the</w:t>
      </w:r>
      <w:r>
        <w:rPr>
          <w:spacing w:val="-3"/>
        </w:rPr>
        <w:t> </w:t>
      </w:r>
      <w:r>
        <w:rPr/>
        <w:t>distances.</w:t>
      </w:r>
      <w:r>
        <w:rPr>
          <w:spacing w:val="-1"/>
        </w:rPr>
        <w:t> </w:t>
      </w:r>
      <w:r>
        <w:rPr/>
        <w:t>If</w:t>
      </w:r>
      <w:r>
        <w:rPr>
          <w:spacing w:val="-1"/>
        </w:rPr>
        <w:t> </w:t>
      </w:r>
      <w:r>
        <w:rPr/>
        <w:t>an</w:t>
      </w:r>
      <w:r>
        <w:rPr>
          <w:spacing w:val="-4"/>
        </w:rPr>
        <w:t> </w:t>
      </w:r>
      <w:r>
        <w:rPr/>
        <w:t>edge leads back to the starting</w:t>
      </w:r>
      <w:r>
        <w:rPr>
          <w:spacing w:val="-2"/>
        </w:rPr>
        <w:t> </w:t>
      </w:r>
      <w:r>
        <w:rPr/>
        <w:t>vertex, it means there is</w:t>
      </w:r>
      <w:r>
        <w:rPr>
          <w:spacing w:val="-1"/>
        </w:rPr>
        <w:t> </w:t>
      </w:r>
      <w:r>
        <w:rPr/>
        <w:t>a cycle. However, in this case, there are</w:t>
      </w:r>
      <w:r>
        <w:rPr>
          <w:spacing w:val="-1"/>
        </w:rPr>
        <w:t> </w:t>
      </w:r>
      <w:r>
        <w:rPr/>
        <w:t>no edges that lead back to the starting vertex. Hence, there is no cycle in the graph.</w:t>
      </w:r>
    </w:p>
    <w:p>
      <w:pPr>
        <w:pStyle w:val="BodyText"/>
        <w:spacing w:line="453" w:lineRule="auto" w:before="199"/>
        <w:ind w:left="566" w:right="4037"/>
      </w:pPr>
      <w:r>
        <w:rPr/>
        <w:t>Therefore,</w:t>
      </w:r>
      <w:r>
        <w:rPr>
          <w:spacing w:val="-5"/>
        </w:rPr>
        <w:t> </w:t>
      </w:r>
      <w:r>
        <w:rPr/>
        <w:t>the</w:t>
      </w:r>
      <w:r>
        <w:rPr>
          <w:spacing w:val="-5"/>
        </w:rPr>
        <w:t> </w:t>
      </w:r>
      <w:r>
        <w:rPr/>
        <w:t>output</w:t>
      </w:r>
      <w:r>
        <w:rPr>
          <w:spacing w:val="-3"/>
        </w:rPr>
        <w:t> </w:t>
      </w:r>
      <w:r>
        <w:rPr/>
        <w:t>is</w:t>
      </w:r>
      <w:r>
        <w:rPr>
          <w:spacing w:val="-6"/>
        </w:rPr>
        <w:t> </w:t>
      </w:r>
      <w:r>
        <w:rPr/>
        <w:t>"No</w:t>
      </w:r>
      <w:r>
        <w:rPr>
          <w:spacing w:val="-2"/>
        </w:rPr>
        <w:t> </w:t>
      </w:r>
      <w:r>
        <w:rPr/>
        <w:t>cycle</w:t>
      </w:r>
      <w:r>
        <w:rPr>
          <w:spacing w:val="-5"/>
        </w:rPr>
        <w:t> </w:t>
      </w:r>
      <w:r>
        <w:rPr/>
        <w:t>found</w:t>
      </w:r>
      <w:r>
        <w:rPr>
          <w:spacing w:val="-4"/>
        </w:rPr>
        <w:t> </w:t>
      </w:r>
      <w:r>
        <w:rPr/>
        <w:t>in</w:t>
      </w:r>
      <w:r>
        <w:rPr>
          <w:spacing w:val="-3"/>
        </w:rPr>
        <w:t> </w:t>
      </w:r>
      <w:r>
        <w:rPr/>
        <w:t>the</w:t>
      </w:r>
      <w:r>
        <w:rPr>
          <w:spacing w:val="-3"/>
        </w:rPr>
        <w:t> </w:t>
      </w:r>
      <w:r>
        <w:rPr/>
        <w:t>graph." Input Format</w:t>
      </w:r>
    </w:p>
    <w:p>
      <w:pPr>
        <w:pStyle w:val="BodyText"/>
        <w:spacing w:line="456" w:lineRule="auto" w:before="2"/>
        <w:ind w:left="566" w:right="689"/>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3"/>
        </w:rPr>
        <w:t> </w:t>
      </w:r>
      <w:r>
        <w:rPr/>
        <w:t>v,</w:t>
      </w:r>
      <w:r>
        <w:rPr>
          <w:spacing w:val="-1"/>
        </w:rPr>
        <w:t> </w:t>
      </w:r>
      <w:r>
        <w:rPr/>
        <w:t>representing</w:t>
      </w:r>
      <w:r>
        <w:rPr>
          <w:spacing w:val="-2"/>
        </w:rPr>
        <w:t> </w:t>
      </w:r>
      <w:r>
        <w:rPr/>
        <w:t>the</w:t>
      </w:r>
      <w:r>
        <w:rPr>
          <w:spacing w:val="-1"/>
        </w:rPr>
        <w:t> </w:t>
      </w:r>
      <w:r>
        <w:rPr/>
        <w:t>number</w:t>
      </w:r>
      <w:r>
        <w:rPr>
          <w:spacing w:val="-1"/>
        </w:rPr>
        <w:t> </w:t>
      </w:r>
      <w:r>
        <w:rPr/>
        <w:t>of</w:t>
      </w:r>
      <w:r>
        <w:rPr>
          <w:spacing w:val="-4"/>
        </w:rPr>
        <w:t> </w:t>
      </w:r>
      <w:r>
        <w:rPr/>
        <w:t>vertices in</w:t>
      </w:r>
      <w:r>
        <w:rPr>
          <w:spacing w:val="-3"/>
        </w:rPr>
        <w:t> </w:t>
      </w:r>
      <w:r>
        <w:rPr/>
        <w:t>the</w:t>
      </w:r>
      <w:r>
        <w:rPr>
          <w:spacing w:val="-3"/>
        </w:rPr>
        <w:t> </w:t>
      </w:r>
      <w:r>
        <w:rPr/>
        <w:t>graph. The second line of input consists of an integer e, representing number of edges in the graph.</w:t>
      </w:r>
    </w:p>
    <w:p>
      <w:pPr>
        <w:pStyle w:val="BodyText"/>
        <w:spacing w:line="276" w:lineRule="auto"/>
        <w:ind w:left="566"/>
      </w:pPr>
      <w:r>
        <w:rPr/>
        <w:t>The</w:t>
      </w:r>
      <w:r>
        <w:rPr>
          <w:spacing w:val="-2"/>
        </w:rPr>
        <w:t> </w:t>
      </w:r>
      <w:r>
        <w:rPr/>
        <w:t>next</w:t>
      </w:r>
      <w:r>
        <w:rPr>
          <w:spacing w:val="-2"/>
        </w:rPr>
        <w:t> </w:t>
      </w:r>
      <w:r>
        <w:rPr/>
        <w:t>edges</w:t>
      </w:r>
      <w:r>
        <w:rPr>
          <w:spacing w:val="-2"/>
        </w:rPr>
        <w:t> </w:t>
      </w:r>
      <w:r>
        <w:rPr/>
        <w:t>lines</w:t>
      </w:r>
      <w:r>
        <w:rPr>
          <w:spacing w:val="-4"/>
        </w:rPr>
        <w:t> </w:t>
      </w:r>
      <w:r>
        <w:rPr/>
        <w:t>each</w:t>
      </w:r>
      <w:r>
        <w:rPr>
          <w:spacing w:val="-2"/>
        </w:rPr>
        <w:t> </w:t>
      </w:r>
      <w:r>
        <w:rPr/>
        <w:t>contain</w:t>
      </w:r>
      <w:r>
        <w:rPr>
          <w:spacing w:val="-3"/>
        </w:rPr>
        <w:t> </w:t>
      </w:r>
      <w:r>
        <w:rPr/>
        <w:t>three</w:t>
      </w:r>
      <w:r>
        <w:rPr>
          <w:spacing w:val="-2"/>
        </w:rPr>
        <w:t> </w:t>
      </w:r>
      <w:r>
        <w:rPr/>
        <w:t>integers:</w:t>
      </w:r>
      <w:r>
        <w:rPr>
          <w:spacing w:val="-2"/>
        </w:rPr>
        <w:t> </w:t>
      </w:r>
      <w:r>
        <w:rPr/>
        <w:t>source,</w:t>
      </w:r>
      <w:r>
        <w:rPr>
          <w:spacing w:val="-2"/>
        </w:rPr>
        <w:t> </w:t>
      </w:r>
      <w:r>
        <w:rPr/>
        <w:t>destination,</w:t>
      </w:r>
      <w:r>
        <w:rPr>
          <w:spacing w:val="-5"/>
        </w:rPr>
        <w:t> </w:t>
      </w:r>
      <w:r>
        <w:rPr/>
        <w:t>and</w:t>
      </w:r>
      <w:r>
        <w:rPr>
          <w:spacing w:val="-4"/>
        </w:rPr>
        <w:t> </w:t>
      </w:r>
      <w:r>
        <w:rPr/>
        <w:t>weight,</w:t>
      </w:r>
      <w:r>
        <w:rPr>
          <w:spacing w:val="-2"/>
        </w:rPr>
        <w:t> </w:t>
      </w:r>
      <w:r>
        <w:rPr/>
        <w:t>representing</w:t>
      </w:r>
      <w:r>
        <w:rPr>
          <w:spacing w:val="-3"/>
        </w:rPr>
        <w:t> </w:t>
      </w:r>
      <w:r>
        <w:rPr/>
        <w:t>a directed edge from source to destination with the given weight.</w:t>
      </w:r>
    </w:p>
    <w:p>
      <w:pPr>
        <w:pStyle w:val="BodyText"/>
        <w:spacing w:before="199"/>
        <w:ind w:left="566"/>
      </w:pPr>
      <w:r>
        <w:rPr/>
        <w:t>Output</w:t>
      </w:r>
      <w:r>
        <w:rPr>
          <w:spacing w:val="-7"/>
        </w:rPr>
        <w:t> </w:t>
      </w:r>
      <w:r>
        <w:rPr>
          <w:spacing w:val="-2"/>
        </w:rPr>
        <w:t>Format</w:t>
      </w:r>
    </w:p>
    <w:p>
      <w:pPr>
        <w:pStyle w:val="BodyText"/>
        <w:spacing w:line="453" w:lineRule="auto" w:before="240"/>
        <w:ind w:left="566" w:right="514"/>
      </w:pPr>
      <w:r>
        <w:rPr/>
        <w:t>If</w:t>
      </w:r>
      <w:r>
        <w:rPr>
          <w:spacing w:val="-1"/>
        </w:rPr>
        <w:t> </w:t>
      </w:r>
      <w:r>
        <w:rPr/>
        <w:t>a</w:t>
      </w:r>
      <w:r>
        <w:rPr>
          <w:spacing w:val="-1"/>
        </w:rPr>
        <w:t> </w:t>
      </w:r>
      <w:r>
        <w:rPr/>
        <w:t>cycle</w:t>
      </w:r>
      <w:r>
        <w:rPr>
          <w:spacing w:val="-3"/>
        </w:rPr>
        <w:t> </w:t>
      </w:r>
      <w:r>
        <w:rPr/>
        <w:t>exists,</w:t>
      </w:r>
      <w:r>
        <w:rPr>
          <w:spacing w:val="-1"/>
        </w:rPr>
        <w:t> </w:t>
      </w:r>
      <w:r>
        <w:rPr/>
        <w:t>print</w:t>
      </w:r>
      <w:r>
        <w:rPr>
          <w:spacing w:val="-1"/>
        </w:rPr>
        <w:t> </w:t>
      </w:r>
      <w:r>
        <w:rPr/>
        <w:t>"Length</w:t>
      </w:r>
      <w:r>
        <w:rPr>
          <w:spacing w:val="-1"/>
        </w:rPr>
        <w:t> </w:t>
      </w:r>
      <w:r>
        <w:rPr/>
        <w:t>of</w:t>
      </w:r>
      <w:r>
        <w:rPr>
          <w:spacing w:val="-3"/>
        </w:rPr>
        <w:t> </w:t>
      </w:r>
      <w:r>
        <w:rPr/>
        <w:t>the</w:t>
      </w:r>
      <w:r>
        <w:rPr>
          <w:spacing w:val="-1"/>
        </w:rPr>
        <w:t> </w:t>
      </w:r>
      <w:r>
        <w:rPr/>
        <w:t>shortest</w:t>
      </w:r>
      <w:r>
        <w:rPr>
          <w:spacing w:val="-1"/>
        </w:rPr>
        <w:t> </w:t>
      </w:r>
      <w:r>
        <w:rPr/>
        <w:t>cycle:</w:t>
      </w:r>
      <w:r>
        <w:rPr>
          <w:spacing w:val="-2"/>
        </w:rPr>
        <w:t> </w:t>
      </w:r>
      <w:r>
        <w:rPr/>
        <w:t>X",</w:t>
      </w:r>
      <w:r>
        <w:rPr>
          <w:spacing w:val="-4"/>
        </w:rPr>
        <w:t> </w:t>
      </w:r>
      <w:r>
        <w:rPr/>
        <w:t>where</w:t>
      </w:r>
      <w:r>
        <w:rPr>
          <w:spacing w:val="-3"/>
        </w:rPr>
        <w:t> </w:t>
      </w:r>
      <w:r>
        <w:rPr/>
        <w:t>X is</w:t>
      </w:r>
      <w:r>
        <w:rPr>
          <w:spacing w:val="-4"/>
        </w:rPr>
        <w:t> </w:t>
      </w:r>
      <w:r>
        <w:rPr/>
        <w:t>the</w:t>
      </w:r>
      <w:r>
        <w:rPr>
          <w:spacing w:val="-3"/>
        </w:rPr>
        <w:t> </w:t>
      </w:r>
      <w:r>
        <w:rPr/>
        <w:t>length</w:t>
      </w:r>
      <w:r>
        <w:rPr>
          <w:spacing w:val="-4"/>
        </w:rPr>
        <w:t> </w:t>
      </w:r>
      <w:r>
        <w:rPr/>
        <w:t>of</w:t>
      </w:r>
      <w:r>
        <w:rPr>
          <w:spacing w:val="-1"/>
        </w:rPr>
        <w:t> </w:t>
      </w:r>
      <w:r>
        <w:rPr/>
        <w:t>the</w:t>
      </w:r>
      <w:r>
        <w:rPr>
          <w:spacing w:val="-1"/>
        </w:rPr>
        <w:t> </w:t>
      </w:r>
      <w:r>
        <w:rPr/>
        <w:t>shortest</w:t>
      </w:r>
      <w:r>
        <w:rPr>
          <w:spacing w:val="-3"/>
        </w:rPr>
        <w:t> </w:t>
      </w:r>
      <w:r>
        <w:rPr/>
        <w:t>cycle. If no cycle exists, print "No cycle found in the graph".</w:t>
      </w:r>
    </w:p>
    <w:p>
      <w:pPr>
        <w:pStyle w:val="BodyText"/>
        <w:spacing w:before="243"/>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2"/>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before="241"/>
        <w:ind w:left="566"/>
      </w:pPr>
      <w:r>
        <w:rPr/>
        <w:t>1 ≤</w:t>
      </w:r>
      <w:r>
        <w:rPr>
          <w:spacing w:val="-2"/>
        </w:rPr>
        <w:t> </w:t>
      </w:r>
      <w:r>
        <w:rPr/>
        <w:t>v</w:t>
      </w:r>
      <w:r>
        <w:rPr>
          <w:spacing w:val="-1"/>
        </w:rPr>
        <w:t> </w:t>
      </w:r>
      <w:r>
        <w:rPr/>
        <w:t>≤ </w:t>
      </w:r>
      <w:r>
        <w:rPr>
          <w:spacing w:val="-10"/>
        </w:rPr>
        <w:t>5</w:t>
      </w:r>
    </w:p>
    <w:p>
      <w:pPr>
        <w:pStyle w:val="BodyText"/>
        <w:spacing w:before="240"/>
        <w:ind w:left="566"/>
      </w:pPr>
      <w:r>
        <w:rPr/>
        <w:t>1</w:t>
      </w:r>
      <w:r>
        <w:rPr>
          <w:spacing w:val="-1"/>
        </w:rPr>
        <w:t> </w:t>
      </w:r>
      <w:r>
        <w:rPr/>
        <w:t>≤</w:t>
      </w:r>
      <w:r>
        <w:rPr>
          <w:spacing w:val="-3"/>
        </w:rPr>
        <w:t> </w:t>
      </w:r>
      <w:r>
        <w:rPr/>
        <w:t>edges</w:t>
      </w:r>
      <w:r>
        <w:rPr>
          <w:spacing w:val="-3"/>
        </w:rPr>
        <w:t> </w:t>
      </w:r>
      <w:r>
        <w:rPr/>
        <w:t>≤ </w:t>
      </w:r>
      <w:r>
        <w:rPr>
          <w:spacing w:val="-10"/>
        </w:rPr>
        <w:t>7</w:t>
      </w:r>
    </w:p>
    <w:p>
      <w:pPr>
        <w:pStyle w:val="BodyText"/>
        <w:spacing w:before="240"/>
        <w:ind w:left="566"/>
        <w:jc w:val="both"/>
      </w:pPr>
      <w:r>
        <w:rPr/>
        <w:t>0 ≤ S,</w:t>
      </w:r>
      <w:r>
        <w:rPr>
          <w:spacing w:val="-3"/>
        </w:rPr>
        <w:t> </w:t>
      </w:r>
      <w:r>
        <w:rPr/>
        <w:t>D</w:t>
      </w:r>
      <w:r>
        <w:rPr>
          <w:spacing w:val="-1"/>
        </w:rPr>
        <w:t> </w:t>
      </w:r>
      <w:r>
        <w:rPr/>
        <w:t>&lt; </w:t>
      </w:r>
      <w:r>
        <w:rPr>
          <w:spacing w:val="-10"/>
        </w:rPr>
        <w:t>V</w:t>
      </w:r>
    </w:p>
    <w:p>
      <w:pPr>
        <w:pStyle w:val="BodyText"/>
        <w:spacing w:before="240"/>
        <w:ind w:left="566"/>
      </w:pPr>
      <w:r>
        <w:rPr/>
        <w:t>1 ≤</w:t>
      </w:r>
      <w:r>
        <w:rPr>
          <w:spacing w:val="-2"/>
        </w:rPr>
        <w:t> </w:t>
      </w:r>
      <w:r>
        <w:rPr/>
        <w:t>W ≤</w:t>
      </w:r>
      <w:r>
        <w:rPr>
          <w:spacing w:val="-2"/>
        </w:rPr>
        <w:t> </w:t>
      </w:r>
      <w:r>
        <w:rPr>
          <w:spacing w:val="-10"/>
        </w:rPr>
        <w:t>5</w:t>
      </w:r>
    </w:p>
    <w:p>
      <w:pPr>
        <w:pStyle w:val="BodyText"/>
        <w:spacing w:before="241"/>
        <w:ind w:left="566"/>
      </w:pPr>
      <w:r>
        <w:rPr/>
        <w:t>Weights</w:t>
      </w:r>
      <w:r>
        <w:rPr>
          <w:spacing w:val="-4"/>
        </w:rPr>
        <w:t> </w:t>
      </w:r>
      <w:r>
        <w:rPr/>
        <w:t>are</w:t>
      </w:r>
      <w:r>
        <w:rPr>
          <w:spacing w:val="-4"/>
        </w:rPr>
        <w:t> </w:t>
      </w:r>
      <w:r>
        <w:rPr/>
        <w:t>positive</w:t>
      </w:r>
      <w:r>
        <w:rPr>
          <w:spacing w:val="-3"/>
        </w:rPr>
        <w:t> </w:t>
      </w:r>
      <w:r>
        <w:rPr>
          <w:spacing w:val="-2"/>
        </w:rPr>
        <w:t>integers.</w:t>
      </w:r>
    </w:p>
    <w:p>
      <w:pPr>
        <w:pStyle w:val="BodyText"/>
        <w:tabs>
          <w:tab w:pos="3837" w:val="left" w:leader="none"/>
        </w:tabs>
        <w:spacing w:before="240"/>
        <w:ind w:left="566"/>
      </w:pPr>
      <w:r>
        <w:rPr/>
        <w:t>Sample</w:t>
      </w:r>
      <w:r>
        <w:rPr>
          <w:spacing w:val="-4"/>
        </w:rPr>
        <w:t> </w:t>
      </w:r>
      <w:r>
        <w:rPr>
          <w:spacing w:val="-2"/>
        </w:rPr>
        <w:t>Input</w:t>
      </w:r>
      <w:r>
        <w:rPr/>
        <w:tab/>
        <w:t>Sample</w:t>
      </w:r>
      <w:r>
        <w:rPr>
          <w:spacing w:val="-4"/>
        </w:rPr>
        <w:t> </w:t>
      </w:r>
      <w:r>
        <w:rPr>
          <w:spacing w:val="-2"/>
        </w:rPr>
        <w:t>Output</w:t>
      </w:r>
    </w:p>
    <w:p>
      <w:pPr>
        <w:pStyle w:val="ListParagraph"/>
        <w:numPr>
          <w:ilvl w:val="0"/>
          <w:numId w:val="39"/>
        </w:numPr>
        <w:tabs>
          <w:tab w:pos="2070" w:val="left" w:leader="none"/>
        </w:tabs>
        <w:spacing w:line="453" w:lineRule="auto" w:before="241" w:after="0"/>
        <w:ind w:left="566" w:right="5019" w:firstLine="0"/>
        <w:jc w:val="left"/>
        <w:rPr>
          <w:sz w:val="22"/>
        </w:rPr>
      </w:pPr>
      <w:r>
        <w:rPr>
          <w:sz w:val="22"/>
        </w:rPr>
        <w:t>Length</w:t>
      </w:r>
      <w:r>
        <w:rPr>
          <w:spacing w:val="-8"/>
          <w:sz w:val="22"/>
        </w:rPr>
        <w:t> </w:t>
      </w:r>
      <w:r>
        <w:rPr>
          <w:sz w:val="22"/>
        </w:rPr>
        <w:t>of</w:t>
      </w:r>
      <w:r>
        <w:rPr>
          <w:spacing w:val="-7"/>
          <w:sz w:val="22"/>
        </w:rPr>
        <w:t> </w:t>
      </w:r>
      <w:r>
        <w:rPr>
          <w:sz w:val="22"/>
        </w:rPr>
        <w:t>the</w:t>
      </w:r>
      <w:r>
        <w:rPr>
          <w:spacing w:val="-5"/>
          <w:sz w:val="22"/>
        </w:rPr>
        <w:t> </w:t>
      </w:r>
      <w:r>
        <w:rPr>
          <w:sz w:val="22"/>
        </w:rPr>
        <w:t>shortest</w:t>
      </w:r>
      <w:r>
        <w:rPr>
          <w:spacing w:val="-5"/>
          <w:sz w:val="22"/>
        </w:rPr>
        <w:t> </w:t>
      </w:r>
      <w:r>
        <w:rPr>
          <w:sz w:val="22"/>
        </w:rPr>
        <w:t>cycle:</w:t>
      </w:r>
      <w:r>
        <w:rPr>
          <w:spacing w:val="-5"/>
          <w:sz w:val="22"/>
        </w:rPr>
        <w:t> </w:t>
      </w:r>
      <w:r>
        <w:rPr>
          <w:sz w:val="22"/>
        </w:rPr>
        <w:t>9 </w:t>
      </w:r>
      <w:r>
        <w:rPr>
          <w:spacing w:val="-10"/>
          <w:sz w:val="22"/>
        </w:rPr>
        <w:t>4</w:t>
      </w:r>
    </w:p>
    <w:p>
      <w:pPr>
        <w:pStyle w:val="BodyText"/>
        <w:spacing w:before="2"/>
        <w:ind w:left="566"/>
      </w:pPr>
      <w:r>
        <w:rPr/>
        <w:t>0 1</w:t>
      </w:r>
      <w:r>
        <w:rPr>
          <w:spacing w:val="-1"/>
        </w:rPr>
        <w:t> </w:t>
      </w:r>
      <w:r>
        <w:rPr>
          <w:spacing w:val="-10"/>
        </w:rPr>
        <w:t>2</w:t>
      </w:r>
    </w:p>
    <w:p>
      <w:pPr>
        <w:pStyle w:val="BodyText"/>
        <w:spacing w:before="240"/>
        <w:ind w:left="566"/>
      </w:pPr>
      <w:r>
        <w:rPr/>
        <w:t>1 2</w:t>
      </w:r>
      <w:r>
        <w:rPr>
          <w:spacing w:val="-1"/>
        </w:rPr>
        <w:t> </w:t>
      </w:r>
      <w:r>
        <w:rPr>
          <w:spacing w:val="-10"/>
        </w:rPr>
        <w:t>3</w:t>
      </w:r>
    </w:p>
    <w:p>
      <w:pPr>
        <w:pStyle w:val="BodyText"/>
        <w:spacing w:before="241"/>
        <w:ind w:left="566"/>
      </w:pPr>
      <w:r>
        <w:rPr/>
        <w:t>2 0</w:t>
      </w:r>
      <w:r>
        <w:rPr>
          <w:spacing w:val="-1"/>
        </w:rPr>
        <w:t> </w:t>
      </w:r>
      <w:r>
        <w:rPr>
          <w:spacing w:val="-10"/>
        </w:rPr>
        <w:t>4</w:t>
      </w:r>
    </w:p>
    <w:p>
      <w:pPr>
        <w:pStyle w:val="BodyText"/>
        <w:spacing w:before="240"/>
        <w:ind w:left="566"/>
      </w:pPr>
      <w:r>
        <w:rPr/>
        <w:t>3 1</w:t>
      </w:r>
      <w:r>
        <w:rPr>
          <w:spacing w:val="-1"/>
        </w:rPr>
        <w:t> </w:t>
      </w:r>
      <w:r>
        <w:rPr>
          <w:spacing w:val="-10"/>
        </w:rPr>
        <w:t>5</w:t>
      </w:r>
    </w:p>
    <w:p>
      <w:pPr>
        <w:pStyle w:val="BodyText"/>
        <w:tabs>
          <w:tab w:pos="3837" w:val="left" w:leader="none"/>
        </w:tabs>
        <w:spacing w:before="241"/>
        <w:ind w:left="566"/>
      </w:pPr>
      <w:r>
        <w:rPr/>
        <w:t>Sample</w:t>
      </w:r>
      <w:r>
        <w:rPr>
          <w:spacing w:val="-4"/>
        </w:rPr>
        <w:t> </w:t>
      </w:r>
      <w:r>
        <w:rPr>
          <w:spacing w:val="-2"/>
        </w:rPr>
        <w:t>Input</w:t>
      </w:r>
      <w:r>
        <w:rPr/>
        <w:tab/>
        <w:t>Sample</w:t>
      </w:r>
      <w:r>
        <w:rPr>
          <w:spacing w:val="-4"/>
        </w:rPr>
        <w:t> </w:t>
      </w:r>
      <w:r>
        <w:rPr>
          <w:spacing w:val="-2"/>
        </w:rPr>
        <w:t>Output</w:t>
      </w:r>
    </w:p>
    <w:p>
      <w:pPr>
        <w:pStyle w:val="BodyText"/>
        <w:spacing w:after="0"/>
        <w:sectPr>
          <w:pgSz w:w="11920" w:h="16850"/>
          <w:pgMar w:top="600" w:bottom="280" w:left="850" w:right="1275"/>
        </w:sectPr>
      </w:pPr>
    </w:p>
    <w:p>
      <w:pPr>
        <w:pStyle w:val="BodyText"/>
        <w:tabs>
          <w:tab w:pos="2072" w:val="left" w:leader="none"/>
        </w:tabs>
        <w:spacing w:line="453" w:lineRule="auto" w:before="39"/>
        <w:ind w:left="566" w:right="5193"/>
      </w:pPr>
      <w:r>
        <w:rPr>
          <w:spacing w:val="-10"/>
        </w:rPr>
        <w:t>3</w:t>
      </w:r>
      <w:r>
        <w:rPr/>
        <w:tab/>
        <w:t>No</w:t>
      </w:r>
      <w:r>
        <w:rPr>
          <w:spacing w:val="-5"/>
        </w:rPr>
        <w:t> </w:t>
      </w:r>
      <w:r>
        <w:rPr/>
        <w:t>cycle</w:t>
      </w:r>
      <w:r>
        <w:rPr>
          <w:spacing w:val="-8"/>
        </w:rPr>
        <w:t> </w:t>
      </w:r>
      <w:r>
        <w:rPr/>
        <w:t>found</w:t>
      </w:r>
      <w:r>
        <w:rPr>
          <w:spacing w:val="-7"/>
        </w:rPr>
        <w:t> </w:t>
      </w:r>
      <w:r>
        <w:rPr/>
        <w:t>in</w:t>
      </w:r>
      <w:r>
        <w:rPr>
          <w:spacing w:val="-6"/>
        </w:rPr>
        <w:t> </w:t>
      </w:r>
      <w:r>
        <w:rPr/>
        <w:t>the</w:t>
      </w:r>
      <w:r>
        <w:rPr>
          <w:spacing w:val="-6"/>
        </w:rPr>
        <w:t> </w:t>
      </w:r>
      <w:r>
        <w:rPr/>
        <w:t>graph</w:t>
      </w:r>
      <w:r>
        <w:rPr/>
        <w:t>. </w:t>
      </w:r>
      <w:r>
        <w:rPr>
          <w:spacing w:val="-10"/>
        </w:rPr>
        <w:t>2</w:t>
      </w:r>
    </w:p>
    <w:p>
      <w:pPr>
        <w:pStyle w:val="BodyText"/>
        <w:spacing w:before="3"/>
        <w:ind w:left="566"/>
      </w:pPr>
      <w:r>
        <w:rPr/>
        <w:t>0 1</w:t>
      </w:r>
      <w:r>
        <w:rPr>
          <w:spacing w:val="-1"/>
        </w:rPr>
        <w:t> </w:t>
      </w:r>
      <w:r>
        <w:rPr>
          <w:spacing w:val="-10"/>
        </w:rPr>
        <w:t>2</w:t>
      </w:r>
    </w:p>
    <w:p>
      <w:pPr>
        <w:pStyle w:val="BodyText"/>
        <w:spacing w:before="240"/>
        <w:ind w:left="566"/>
      </w:pPr>
      <w:r>
        <w:rPr/>
        <w:t>1 2</w:t>
      </w:r>
      <w:r>
        <w:rPr>
          <w:spacing w:val="-1"/>
        </w:rPr>
        <w:t> </w:t>
      </w:r>
      <w:r>
        <w:rPr>
          <w:spacing w:val="-10"/>
        </w:rPr>
        <w:t>3</w:t>
      </w:r>
    </w:p>
    <w:p>
      <w:pPr>
        <w:pStyle w:val="BodyText"/>
        <w:tabs>
          <w:tab w:pos="3888" w:val="left" w:leader="none"/>
        </w:tabs>
        <w:spacing w:before="240"/>
        <w:ind w:left="566"/>
      </w:pPr>
      <w:r>
        <w:rPr/>
        <w:t>Sample</w:t>
      </w:r>
      <w:r>
        <w:rPr>
          <w:spacing w:val="-4"/>
        </w:rPr>
        <w:t> </w:t>
      </w:r>
      <w:r>
        <w:rPr>
          <w:spacing w:val="-2"/>
        </w:rPr>
        <w:t>Input</w:t>
      </w:r>
      <w:r>
        <w:rPr/>
        <w:tab/>
        <w:t>Sample</w:t>
      </w:r>
      <w:r>
        <w:rPr>
          <w:spacing w:val="-5"/>
        </w:rPr>
        <w:t> </w:t>
      </w:r>
      <w:r>
        <w:rPr>
          <w:spacing w:val="-2"/>
        </w:rPr>
        <w:t>Output</w:t>
      </w:r>
    </w:p>
    <w:p>
      <w:pPr>
        <w:pStyle w:val="BodyText"/>
        <w:tabs>
          <w:tab w:pos="2070" w:val="left" w:leader="none"/>
        </w:tabs>
        <w:spacing w:line="453" w:lineRule="auto" w:before="241"/>
        <w:ind w:left="566" w:right="5017"/>
      </w:pPr>
      <w:r>
        <w:rPr>
          <w:spacing w:val="-10"/>
        </w:rPr>
        <w:t>3</w:t>
      </w:r>
      <w:r>
        <w:rPr/>
        <w:tab/>
        <w:t>Length</w:t>
      </w:r>
      <w:r>
        <w:rPr>
          <w:spacing w:val="-8"/>
        </w:rPr>
        <w:t> </w:t>
      </w:r>
      <w:r>
        <w:rPr/>
        <w:t>of</w:t>
      </w:r>
      <w:r>
        <w:rPr>
          <w:spacing w:val="-7"/>
        </w:rPr>
        <w:t> </w:t>
      </w:r>
      <w:r>
        <w:rPr/>
        <w:t>the</w:t>
      </w:r>
      <w:r>
        <w:rPr>
          <w:spacing w:val="-5"/>
        </w:rPr>
        <w:t> </w:t>
      </w:r>
      <w:r>
        <w:rPr/>
        <w:t>shortest</w:t>
      </w:r>
      <w:r>
        <w:rPr>
          <w:spacing w:val="-5"/>
        </w:rPr>
        <w:t> </w:t>
      </w:r>
      <w:r>
        <w:rPr/>
        <w:t>cycle:</w:t>
      </w:r>
      <w:r>
        <w:rPr>
          <w:spacing w:val="-5"/>
        </w:rPr>
        <w:t> </w:t>
      </w:r>
      <w:r>
        <w:rPr/>
        <w:t>9 </w:t>
      </w:r>
      <w:r>
        <w:rPr>
          <w:spacing w:val="-10"/>
        </w:rPr>
        <w:t>3</w:t>
      </w:r>
    </w:p>
    <w:p>
      <w:pPr>
        <w:pStyle w:val="BodyText"/>
        <w:spacing w:before="2"/>
        <w:ind w:left="566"/>
      </w:pPr>
      <w:r>
        <w:rPr/>
        <w:t>0 1</w:t>
      </w:r>
      <w:r>
        <w:rPr>
          <w:spacing w:val="-1"/>
        </w:rPr>
        <w:t> </w:t>
      </w:r>
      <w:r>
        <w:rPr>
          <w:spacing w:val="-10"/>
        </w:rPr>
        <w:t>2</w:t>
      </w:r>
    </w:p>
    <w:p>
      <w:pPr>
        <w:pStyle w:val="BodyText"/>
        <w:spacing w:before="240"/>
        <w:ind w:left="566"/>
      </w:pPr>
      <w:r>
        <w:rPr/>
        <w:t>1 2</w:t>
      </w:r>
      <w:r>
        <w:rPr>
          <w:spacing w:val="-1"/>
        </w:rPr>
        <w:t> </w:t>
      </w:r>
      <w:r>
        <w:rPr>
          <w:spacing w:val="-10"/>
        </w:rPr>
        <w:t>3</w:t>
      </w:r>
    </w:p>
    <w:p>
      <w:pPr>
        <w:pStyle w:val="BodyText"/>
        <w:spacing w:before="241"/>
        <w:ind w:left="566"/>
      </w:pPr>
      <w:r>
        <w:rPr/>
        <w:t>2 0</w:t>
      </w:r>
      <w:r>
        <w:rPr>
          <w:spacing w:val="-1"/>
        </w:rPr>
        <w:t> </w:t>
      </w:r>
      <w:r>
        <w:rPr>
          <w:spacing w:val="-10"/>
        </w:rPr>
        <w:t>4</w:t>
      </w:r>
    </w:p>
    <w:p>
      <w:pPr>
        <w:pStyle w:val="BodyText"/>
        <w:spacing w:before="240"/>
        <w:ind w:left="566"/>
      </w:pPr>
      <w:r>
        <w:rPr>
          <w:spacing w:val="-4"/>
        </w:rPr>
        <w:t>Q10.</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before="1"/>
        <w:ind w:left="566"/>
      </w:pPr>
      <w:r>
        <w:rPr/>
        <w:t>Mr.Butler</w:t>
      </w:r>
      <w:r>
        <w:rPr>
          <w:spacing w:val="-1"/>
        </w:rPr>
        <w:t> </w:t>
      </w:r>
      <w:r>
        <w:rPr/>
        <w:t>is</w:t>
      </w:r>
      <w:r>
        <w:rPr>
          <w:spacing w:val="-3"/>
        </w:rPr>
        <w:t> </w:t>
      </w:r>
      <w:r>
        <w:rPr/>
        <w:t>managing</w:t>
      </w:r>
      <w:r>
        <w:rPr>
          <w:spacing w:val="-2"/>
        </w:rPr>
        <w:t> </w:t>
      </w:r>
      <w:r>
        <w:rPr/>
        <w:t>his</w:t>
      </w:r>
      <w:r>
        <w:rPr>
          <w:spacing w:val="-1"/>
        </w:rPr>
        <w:t> </w:t>
      </w:r>
      <w:r>
        <w:rPr/>
        <w:t>class</w:t>
      </w:r>
      <w:r>
        <w:rPr>
          <w:spacing w:val="-1"/>
        </w:rPr>
        <w:t> </w:t>
      </w:r>
      <w:r>
        <w:rPr/>
        <w:t>of</w:t>
      </w:r>
      <w:r>
        <w:rPr>
          <w:spacing w:val="-4"/>
        </w:rPr>
        <w:t> </w:t>
      </w:r>
      <w:r>
        <w:rPr/>
        <w:t>n</w:t>
      </w:r>
      <w:r>
        <w:rPr>
          <w:spacing w:val="-1"/>
        </w:rPr>
        <w:t> </w:t>
      </w:r>
      <w:r>
        <w:rPr/>
        <w:t>students.</w:t>
      </w:r>
      <w:r>
        <w:rPr>
          <w:spacing w:val="-4"/>
        </w:rPr>
        <w:t> </w:t>
      </w:r>
      <w:r>
        <w:rPr/>
        <w:t>He</w:t>
      </w:r>
      <w:r>
        <w:rPr>
          <w:spacing w:val="-1"/>
        </w:rPr>
        <w:t> </w:t>
      </w:r>
      <w:r>
        <w:rPr/>
        <w:t>placed</w:t>
      </w:r>
      <w:r>
        <w:rPr>
          <w:spacing w:val="-2"/>
        </w:rPr>
        <w:t> </w:t>
      </w:r>
      <w:r>
        <w:rPr/>
        <w:t>all</w:t>
      </w:r>
      <w:r>
        <w:rPr>
          <w:spacing w:val="-1"/>
        </w:rPr>
        <w:t> </w:t>
      </w:r>
      <w:r>
        <w:rPr/>
        <w:t>his</w:t>
      </w:r>
      <w:r>
        <w:rPr>
          <w:spacing w:val="-1"/>
        </w:rPr>
        <w:t> </w:t>
      </w:r>
      <w:r>
        <w:rPr/>
        <w:t>students</w:t>
      </w:r>
      <w:r>
        <w:rPr>
          <w:spacing w:val="-4"/>
        </w:rPr>
        <w:t> </w:t>
      </w:r>
      <w:r>
        <w:rPr/>
        <w:t>in</w:t>
      </w:r>
      <w:r>
        <w:rPr>
          <w:spacing w:val="-1"/>
        </w:rPr>
        <w:t> </w:t>
      </w:r>
      <w:r>
        <w:rPr/>
        <w:t>a</w:t>
      </w:r>
      <w:r>
        <w:rPr>
          <w:spacing w:val="-1"/>
        </w:rPr>
        <w:t> </w:t>
      </w:r>
      <w:r>
        <w:rPr/>
        <w:t>line</w:t>
      </w:r>
      <w:r>
        <w:rPr>
          <w:spacing w:val="-3"/>
        </w:rPr>
        <w:t> </w:t>
      </w:r>
      <w:r>
        <w:rPr/>
        <w:t>and</w:t>
      </w:r>
      <w:r>
        <w:rPr>
          <w:spacing w:val="-2"/>
        </w:rPr>
        <w:t> </w:t>
      </w:r>
      <w:r>
        <w:rPr/>
        <w:t>gave</w:t>
      </w:r>
      <w:r>
        <w:rPr>
          <w:spacing w:val="-1"/>
        </w:rPr>
        <w:t> </w:t>
      </w:r>
      <w:r>
        <w:rPr/>
        <w:t>the</w:t>
      </w:r>
      <w:r>
        <w:rPr>
          <w:spacing w:val="-1"/>
        </w:rPr>
        <w:t> </w:t>
      </w:r>
      <w:r>
        <w:rPr/>
        <w:t>kth student from the left a card with the letter ak written on it. He would now like to rearrange the students so that the kth student from the left has a card with the letter bk written on it.</w:t>
      </w:r>
    </w:p>
    <w:p>
      <w:pPr>
        <w:pStyle w:val="BodyText"/>
      </w:pPr>
    </w:p>
    <w:p>
      <w:pPr>
        <w:pStyle w:val="BodyText"/>
        <w:spacing w:before="171"/>
      </w:pPr>
    </w:p>
    <w:p>
      <w:pPr>
        <w:pStyle w:val="BodyText"/>
        <w:spacing w:line="276" w:lineRule="auto"/>
        <w:ind w:left="566"/>
      </w:pPr>
      <w:r>
        <w:rPr/>
        <w:t>To do this,</w:t>
      </w:r>
      <w:r>
        <w:rPr>
          <w:spacing w:val="-4"/>
        </w:rPr>
        <w:t> </w:t>
      </w:r>
      <w:r>
        <w:rPr/>
        <w:t>he</w:t>
      </w:r>
      <w:r>
        <w:rPr>
          <w:spacing w:val="-3"/>
        </w:rPr>
        <w:t> </w:t>
      </w:r>
      <w:r>
        <w:rPr/>
        <w:t>will</w:t>
      </w:r>
      <w:r>
        <w:rPr>
          <w:spacing w:val="-1"/>
        </w:rPr>
        <w:t> </w:t>
      </w:r>
      <w:r>
        <w:rPr/>
        <w:t>choose</w:t>
      </w:r>
      <w:r>
        <w:rPr>
          <w:spacing w:val="-1"/>
        </w:rPr>
        <w:t> </w:t>
      </w:r>
      <w:r>
        <w:rPr/>
        <w:t>some</w:t>
      </w:r>
      <w:r>
        <w:rPr>
          <w:spacing w:val="-1"/>
        </w:rPr>
        <w:t> </w:t>
      </w:r>
      <w:r>
        <w:rPr/>
        <w:t>consecutive</w:t>
      </w:r>
      <w:r>
        <w:rPr>
          <w:spacing w:val="-1"/>
        </w:rPr>
        <w:t> </w:t>
      </w:r>
      <w:r>
        <w:rPr/>
        <w:t>groups</w:t>
      </w:r>
      <w:r>
        <w:rPr>
          <w:spacing w:val="-4"/>
        </w:rPr>
        <w:t> </w:t>
      </w:r>
      <w:r>
        <w:rPr/>
        <w:t>of</w:t>
      </w:r>
      <w:r>
        <w:rPr>
          <w:spacing w:val="-4"/>
        </w:rPr>
        <w:t> </w:t>
      </w:r>
      <w:r>
        <w:rPr/>
        <w:t>students,</w:t>
      </w:r>
      <w:r>
        <w:rPr>
          <w:spacing w:val="-3"/>
        </w:rPr>
        <w:t> </w:t>
      </w:r>
      <w:r>
        <w:rPr/>
        <w:t>and</w:t>
      </w:r>
      <w:r>
        <w:rPr>
          <w:spacing w:val="-2"/>
        </w:rPr>
        <w:t> </w:t>
      </w:r>
      <w:r>
        <w:rPr/>
        <w:t>reverse</w:t>
      </w:r>
      <w:r>
        <w:rPr>
          <w:spacing w:val="-3"/>
        </w:rPr>
        <w:t> </w:t>
      </w:r>
      <w:r>
        <w:rPr/>
        <w:t>their</w:t>
      </w:r>
      <w:r>
        <w:rPr>
          <w:spacing w:val="-1"/>
        </w:rPr>
        <w:t> </w:t>
      </w:r>
      <w:r>
        <w:rPr/>
        <w:t>order.</w:t>
      </w:r>
      <w:r>
        <w:rPr>
          <w:spacing w:val="-1"/>
        </w:rPr>
        <w:t> </w:t>
      </w:r>
      <w:r>
        <w:rPr/>
        <w:t>Students</w:t>
      </w:r>
      <w:r>
        <w:rPr>
          <w:spacing w:val="-3"/>
        </w:rPr>
        <w:t> </w:t>
      </w:r>
      <w:r>
        <w:rPr/>
        <w:t>will hold on to their original cards during this process.</w:t>
      </w:r>
    </w:p>
    <w:p>
      <w:pPr>
        <w:pStyle w:val="BodyText"/>
      </w:pPr>
    </w:p>
    <w:p>
      <w:pPr>
        <w:pStyle w:val="BodyText"/>
        <w:spacing w:before="172"/>
      </w:pPr>
    </w:p>
    <w:p>
      <w:pPr>
        <w:pStyle w:val="BodyText"/>
        <w:ind w:left="566"/>
      </w:pPr>
      <w:r>
        <w:rPr/>
        <w:t>He’s</w:t>
      </w:r>
      <w:r>
        <w:rPr>
          <w:spacing w:val="-2"/>
        </w:rPr>
        <w:t> </w:t>
      </w:r>
      <w:r>
        <w:rPr/>
        <w:t>now</w:t>
      </w:r>
      <w:r>
        <w:rPr>
          <w:spacing w:val="-4"/>
        </w:rPr>
        <w:t> </w:t>
      </w:r>
      <w:r>
        <w:rPr/>
        <w:t>wondering,</w:t>
      </w:r>
      <w:r>
        <w:rPr>
          <w:spacing w:val="-5"/>
        </w:rPr>
        <w:t> </w:t>
      </w:r>
      <w:r>
        <w:rPr/>
        <w:t>what</w:t>
      </w:r>
      <w:r>
        <w:rPr>
          <w:spacing w:val="-4"/>
        </w:rPr>
        <w:t> </w:t>
      </w:r>
      <w:r>
        <w:rPr/>
        <w:t>is</w:t>
      </w:r>
      <w:r>
        <w:rPr>
          <w:spacing w:val="-2"/>
        </w:rPr>
        <w:t> </w:t>
      </w:r>
      <w:r>
        <w:rPr/>
        <w:t>the</w:t>
      </w:r>
      <w:r>
        <w:rPr>
          <w:spacing w:val="-3"/>
        </w:rPr>
        <w:t> </w:t>
      </w:r>
      <w:r>
        <w:rPr/>
        <w:t>number</w:t>
      </w:r>
      <w:r>
        <w:rPr>
          <w:spacing w:val="-4"/>
        </w:rPr>
        <w:t> </w:t>
      </w:r>
      <w:r>
        <w:rPr/>
        <w:t>of</w:t>
      </w:r>
      <w:r>
        <w:rPr>
          <w:spacing w:val="-4"/>
        </w:rPr>
        <w:t> </w:t>
      </w:r>
      <w:r>
        <w:rPr/>
        <w:t>valid</w:t>
      </w:r>
      <w:r>
        <w:rPr>
          <w:spacing w:val="-3"/>
        </w:rPr>
        <w:t> </w:t>
      </w:r>
      <w:r>
        <w:rPr/>
        <w:t>ways</w:t>
      </w:r>
      <w:r>
        <w:rPr>
          <w:spacing w:val="-6"/>
        </w:rPr>
        <w:t> </w:t>
      </w:r>
      <w:r>
        <w:rPr/>
        <w:t>to</w:t>
      </w:r>
      <w:r>
        <w:rPr>
          <w:spacing w:val="-1"/>
        </w:rPr>
        <w:t> </w:t>
      </w:r>
      <w:r>
        <w:rPr/>
        <w:t>do</w:t>
      </w:r>
      <w:r>
        <w:rPr>
          <w:spacing w:val="-4"/>
        </w:rPr>
        <w:t> </w:t>
      </w:r>
      <w:r>
        <w:rPr/>
        <w:t>this?</w:t>
      </w:r>
      <w:r>
        <w:rPr>
          <w:spacing w:val="-2"/>
        </w:rPr>
        <w:t> </w:t>
      </w:r>
      <w:r>
        <w:rPr/>
        <w:t>(It</w:t>
      </w:r>
      <w:r>
        <w:rPr>
          <w:spacing w:val="-4"/>
        </w:rPr>
        <w:t> </w:t>
      </w:r>
      <w:r>
        <w:rPr/>
        <w:t>may</w:t>
      </w:r>
      <w:r>
        <w:rPr>
          <w:spacing w:val="-4"/>
        </w:rPr>
        <w:t> </w:t>
      </w:r>
      <w:r>
        <w:rPr/>
        <w:t>be</w:t>
      </w:r>
      <w:r>
        <w:rPr>
          <w:spacing w:val="-3"/>
        </w:rPr>
        <w:t> </w:t>
      </w:r>
      <w:r>
        <w:rPr/>
        <w:t>impossible,</w:t>
      </w:r>
      <w:r>
        <w:rPr>
          <w:spacing w:val="-2"/>
        </w:rPr>
        <w:t> </w:t>
      </w:r>
      <w:r>
        <w:rPr/>
        <w:t>in</w:t>
      </w:r>
      <w:r>
        <w:rPr>
          <w:spacing w:val="-5"/>
        </w:rPr>
        <w:t> </w:t>
      </w:r>
      <w:r>
        <w:rPr>
          <w:spacing w:val="-2"/>
        </w:rPr>
        <w:t>which</w:t>
      </w:r>
    </w:p>
    <w:p>
      <w:pPr>
        <w:pStyle w:val="BodyText"/>
        <w:spacing w:before="41"/>
        <w:ind w:left="566"/>
      </w:pPr>
      <w:r>
        <w:rPr/>
        <w:t>case,</w:t>
      </w:r>
      <w:r>
        <w:rPr>
          <w:spacing w:val="-4"/>
        </w:rPr>
        <w:t> </w:t>
      </w:r>
      <w:r>
        <w:rPr/>
        <w:t>the</w:t>
      </w:r>
      <w:r>
        <w:rPr>
          <w:spacing w:val="-2"/>
        </w:rPr>
        <w:t> </w:t>
      </w:r>
      <w:r>
        <w:rPr/>
        <w:t>answer</w:t>
      </w:r>
      <w:r>
        <w:rPr>
          <w:spacing w:val="-1"/>
        </w:rPr>
        <w:t> </w:t>
      </w:r>
      <w:r>
        <w:rPr/>
        <w:t>is</w:t>
      </w:r>
      <w:r>
        <w:rPr>
          <w:spacing w:val="-4"/>
        </w:rPr>
        <w:t> </w:t>
      </w:r>
      <w:r>
        <w:rPr>
          <w:spacing w:val="-2"/>
        </w:rPr>
        <w:t>zero).</w:t>
      </w:r>
    </w:p>
    <w:p>
      <w:pPr>
        <w:pStyle w:val="BodyText"/>
      </w:pPr>
    </w:p>
    <w:p>
      <w:pPr>
        <w:pStyle w:val="BodyText"/>
        <w:spacing w:before="213"/>
      </w:pPr>
    </w:p>
    <w:p>
      <w:pPr>
        <w:pStyle w:val="BodyText"/>
        <w:spacing w:line="273" w:lineRule="auto"/>
        <w:ind w:left="566"/>
      </w:pPr>
      <w:r>
        <w:rPr/>
        <w:t>With sequences abba and aabb, Mr.Butler can choose group a(bba). With sequences caxcab and cacxab,</w:t>
      </w:r>
      <w:r>
        <w:rPr>
          <w:spacing w:val="-3"/>
        </w:rPr>
        <w:t> </w:t>
      </w:r>
      <w:r>
        <w:rPr/>
        <w:t>Mr.Butler</w:t>
      </w:r>
      <w:r>
        <w:rPr>
          <w:spacing w:val="-3"/>
        </w:rPr>
        <w:t> </w:t>
      </w:r>
      <w:r>
        <w:rPr/>
        <w:t>can</w:t>
      </w:r>
      <w:r>
        <w:rPr>
          <w:spacing w:val="-2"/>
        </w:rPr>
        <w:t> </w:t>
      </w:r>
      <w:r>
        <w:rPr/>
        <w:t>choose ca(xc)ab</w:t>
      </w:r>
      <w:r>
        <w:rPr>
          <w:spacing w:val="-4"/>
        </w:rPr>
        <w:t> </w:t>
      </w:r>
      <w:r>
        <w:rPr/>
        <w:t>or</w:t>
      </w:r>
      <w:r>
        <w:rPr>
          <w:spacing w:val="-1"/>
        </w:rPr>
        <w:t> </w:t>
      </w:r>
      <w:r>
        <w:rPr/>
        <w:t>c(axca)b.</w:t>
      </w:r>
      <w:r>
        <w:rPr>
          <w:spacing w:val="-2"/>
        </w:rPr>
        <w:t> </w:t>
      </w:r>
      <w:r>
        <w:rPr/>
        <w:t>With</w:t>
      </w:r>
      <w:r>
        <w:rPr>
          <w:spacing w:val="-2"/>
        </w:rPr>
        <w:t> </w:t>
      </w:r>
      <w:r>
        <w:rPr/>
        <w:t>sequences</w:t>
      </w:r>
      <w:r>
        <w:rPr>
          <w:spacing w:val="-3"/>
        </w:rPr>
        <w:t> </w:t>
      </w:r>
      <w:r>
        <w:rPr/>
        <w:t>a</w:t>
      </w:r>
      <w:r>
        <w:rPr>
          <w:spacing w:val="-1"/>
        </w:rPr>
        <w:t> </w:t>
      </w:r>
      <w:r>
        <w:rPr/>
        <w:t>and</w:t>
      </w:r>
      <w:r>
        <w:rPr>
          <w:spacing w:val="-2"/>
        </w:rPr>
        <w:t> </w:t>
      </w:r>
      <w:r>
        <w:rPr/>
        <w:t>z,</w:t>
      </w:r>
      <w:r>
        <w:rPr>
          <w:spacing w:val="-1"/>
        </w:rPr>
        <w:t> </w:t>
      </w:r>
      <w:r>
        <w:rPr/>
        <w:t>there</w:t>
      </w:r>
      <w:r>
        <w:rPr>
          <w:spacing w:val="-3"/>
        </w:rPr>
        <w:t> </w:t>
      </w:r>
      <w:r>
        <w:rPr/>
        <w:t>are</w:t>
      </w:r>
      <w:r>
        <w:rPr>
          <w:spacing w:val="-1"/>
        </w:rPr>
        <w:t> </w:t>
      </w:r>
      <w:r>
        <w:rPr/>
        <w:t>no</w:t>
      </w:r>
      <w:r>
        <w:rPr>
          <w:spacing w:val="-3"/>
        </w:rPr>
        <w:t> </w:t>
      </w:r>
      <w:r>
        <w:rPr/>
        <w:t>solutions.</w:t>
      </w:r>
    </w:p>
    <w:p>
      <w:pPr>
        <w:pStyle w:val="BodyText"/>
        <w:spacing w:before="203"/>
        <w:ind w:left="566"/>
      </w:pPr>
      <w:r>
        <w:rPr/>
        <w:t>Input</w:t>
      </w:r>
      <w:r>
        <w:rPr>
          <w:spacing w:val="-5"/>
        </w:rPr>
        <w:t> </w:t>
      </w:r>
      <w:r>
        <w:rPr>
          <w:spacing w:val="-2"/>
        </w:rPr>
        <w:t>Format</w:t>
      </w:r>
    </w:p>
    <w:p>
      <w:pPr>
        <w:pStyle w:val="BodyText"/>
        <w:spacing w:before="241"/>
        <w:ind w:left="566"/>
      </w:pPr>
      <w:r>
        <w:rPr/>
        <w:t>The</w:t>
      </w:r>
      <w:r>
        <w:rPr>
          <w:spacing w:val="-4"/>
        </w:rPr>
        <w:t> </w:t>
      </w:r>
      <w:r>
        <w:rPr/>
        <w:t>input</w:t>
      </w:r>
      <w:r>
        <w:rPr>
          <w:spacing w:val="-3"/>
        </w:rPr>
        <w:t> </w:t>
      </w:r>
      <w:r>
        <w:rPr/>
        <w:t>is</w:t>
      </w:r>
      <w:r>
        <w:rPr>
          <w:spacing w:val="-5"/>
        </w:rPr>
        <w:t> </w:t>
      </w:r>
      <w:r>
        <w:rPr/>
        <w:t>two</w:t>
      </w:r>
      <w:r>
        <w:rPr>
          <w:spacing w:val="-3"/>
        </w:rPr>
        <w:t> </w:t>
      </w:r>
      <w:r>
        <w:rPr/>
        <w:t>lines</w:t>
      </w:r>
      <w:r>
        <w:rPr>
          <w:spacing w:val="-4"/>
        </w:rPr>
        <w:t> </w:t>
      </w:r>
      <w:r>
        <w:rPr/>
        <w:t>of</w:t>
      </w:r>
      <w:r>
        <w:rPr>
          <w:spacing w:val="-3"/>
        </w:rPr>
        <w:t> </w:t>
      </w:r>
      <w:r>
        <w:rPr/>
        <w:t>lowercase</w:t>
      </w:r>
      <w:r>
        <w:rPr>
          <w:spacing w:val="-4"/>
        </w:rPr>
        <w:t> </w:t>
      </w:r>
      <w:r>
        <w:rPr/>
        <w:t>letters,</w:t>
      </w:r>
      <w:r>
        <w:rPr>
          <w:spacing w:val="-3"/>
        </w:rPr>
        <w:t> </w:t>
      </w:r>
      <w:r>
        <w:rPr/>
        <w:t>A</w:t>
      </w:r>
      <w:r>
        <w:rPr>
          <w:spacing w:val="-3"/>
        </w:rPr>
        <w:t> </w:t>
      </w:r>
      <w:r>
        <w:rPr/>
        <w:t>and</w:t>
      </w:r>
      <w:r>
        <w:rPr>
          <w:spacing w:val="-4"/>
        </w:rPr>
        <w:t> </w:t>
      </w:r>
      <w:r>
        <w:rPr>
          <w:spacing w:val="-5"/>
        </w:rPr>
        <w:t>B.</w:t>
      </w:r>
    </w:p>
    <w:p>
      <w:pPr>
        <w:pStyle w:val="BodyText"/>
        <w:spacing w:before="240"/>
        <w:ind w:left="566"/>
      </w:pPr>
      <w:r>
        <w:rPr/>
        <w:t>The</w:t>
      </w:r>
      <w:r>
        <w:rPr>
          <w:spacing w:val="-2"/>
        </w:rPr>
        <w:t> </w:t>
      </w:r>
      <w:r>
        <w:rPr/>
        <w:t>kth</w:t>
      </w:r>
      <w:r>
        <w:rPr>
          <w:spacing w:val="-5"/>
        </w:rPr>
        <w:t> </w:t>
      </w:r>
      <w:r>
        <w:rPr/>
        <w:t>character</w:t>
      </w:r>
      <w:r>
        <w:rPr>
          <w:spacing w:val="-4"/>
        </w:rPr>
        <w:t> </w:t>
      </w:r>
      <w:r>
        <w:rPr/>
        <w:t>of</w:t>
      </w:r>
      <w:r>
        <w:rPr>
          <w:spacing w:val="-1"/>
        </w:rPr>
        <w:t> </w:t>
      </w:r>
      <w:r>
        <w:rPr/>
        <w:t>A</w:t>
      </w:r>
      <w:r>
        <w:rPr>
          <w:spacing w:val="-1"/>
        </w:rPr>
        <w:t> </w:t>
      </w:r>
      <w:r>
        <w:rPr/>
        <w:t>and</w:t>
      </w:r>
      <w:r>
        <w:rPr>
          <w:spacing w:val="-5"/>
        </w:rPr>
        <w:t> </w:t>
      </w:r>
      <w:r>
        <w:rPr/>
        <w:t>B</w:t>
      </w:r>
      <w:r>
        <w:rPr>
          <w:spacing w:val="-1"/>
        </w:rPr>
        <w:t> </w:t>
      </w:r>
      <w:r>
        <w:rPr/>
        <w:t>represent</w:t>
      </w:r>
      <w:r>
        <w:rPr>
          <w:spacing w:val="-1"/>
        </w:rPr>
        <w:t> </w:t>
      </w:r>
      <w:r>
        <w:rPr/>
        <w:t>ak</w:t>
      </w:r>
      <w:r>
        <w:rPr>
          <w:spacing w:val="-4"/>
        </w:rPr>
        <w:t> </w:t>
      </w:r>
      <w:r>
        <w:rPr/>
        <w:t>and</w:t>
      </w:r>
      <w:r>
        <w:rPr>
          <w:spacing w:val="-3"/>
        </w:rPr>
        <w:t> </w:t>
      </w:r>
      <w:r>
        <w:rPr/>
        <w:t>bk</w:t>
      </w:r>
      <w:r>
        <w:rPr>
          <w:spacing w:val="-1"/>
        </w:rPr>
        <w:t> </w:t>
      </w:r>
      <w:r>
        <w:rPr>
          <w:spacing w:val="-2"/>
        </w:rPr>
        <w:t>respectively.</w:t>
      </w:r>
    </w:p>
    <w:p>
      <w:pPr>
        <w:pStyle w:val="BodyText"/>
        <w:spacing w:line="453" w:lineRule="auto" w:before="240"/>
        <w:ind w:left="566" w:right="844"/>
      </w:pPr>
      <w:r>
        <w:rPr/>
        <w:t>It</w:t>
      </w:r>
      <w:r>
        <w:rPr>
          <w:spacing w:val="-1"/>
        </w:rPr>
        <w:t> </w:t>
      </w:r>
      <w:r>
        <w:rPr/>
        <w:t>is</w:t>
      </w:r>
      <w:r>
        <w:rPr>
          <w:spacing w:val="-1"/>
        </w:rPr>
        <w:t> </w:t>
      </w:r>
      <w:r>
        <w:rPr/>
        <w:t>guaranteed</w:t>
      </w:r>
      <w:r>
        <w:rPr>
          <w:spacing w:val="-1"/>
        </w:rPr>
        <w:t> </w:t>
      </w:r>
      <w:r>
        <w:rPr/>
        <w:t>that</w:t>
      </w:r>
      <w:r>
        <w:rPr>
          <w:spacing w:val="-4"/>
        </w:rPr>
        <w:t> </w:t>
      </w:r>
      <w:r>
        <w:rPr/>
        <w:t>A</w:t>
      </w:r>
      <w:r>
        <w:rPr>
          <w:spacing w:val="-1"/>
        </w:rPr>
        <w:t> </w:t>
      </w:r>
      <w:r>
        <w:rPr/>
        <w:t>and</w:t>
      </w:r>
      <w:r>
        <w:rPr>
          <w:spacing w:val="-5"/>
        </w:rPr>
        <w:t> </w:t>
      </w:r>
      <w:r>
        <w:rPr/>
        <w:t>B</w:t>
      </w:r>
      <w:r>
        <w:rPr>
          <w:spacing w:val="-1"/>
        </w:rPr>
        <w:t> </w:t>
      </w:r>
      <w:r>
        <w:rPr/>
        <w:t>have</w:t>
      </w:r>
      <w:r>
        <w:rPr>
          <w:spacing w:val="-3"/>
        </w:rPr>
        <w:t> </w:t>
      </w:r>
      <w:r>
        <w:rPr/>
        <w:t>the</w:t>
      </w:r>
      <w:r>
        <w:rPr>
          <w:spacing w:val="-3"/>
        </w:rPr>
        <w:t> </w:t>
      </w:r>
      <w:r>
        <w:rPr/>
        <w:t>same</w:t>
      </w:r>
      <w:r>
        <w:rPr>
          <w:spacing w:val="-1"/>
        </w:rPr>
        <w:t> </w:t>
      </w:r>
      <w:r>
        <w:rPr/>
        <w:t>positive length,</w:t>
      </w:r>
      <w:r>
        <w:rPr>
          <w:spacing w:val="-1"/>
        </w:rPr>
        <w:t> </w:t>
      </w:r>
      <w:r>
        <w:rPr/>
        <w:t>and</w:t>
      </w:r>
      <w:r>
        <w:rPr>
          <w:spacing w:val="-2"/>
        </w:rPr>
        <w:t> </w:t>
      </w:r>
      <w:r>
        <w:rPr/>
        <w:t>A</w:t>
      </w:r>
      <w:r>
        <w:rPr>
          <w:spacing w:val="-1"/>
        </w:rPr>
        <w:t> </w:t>
      </w:r>
      <w:r>
        <w:rPr/>
        <w:t>and</w:t>
      </w:r>
      <w:r>
        <w:rPr>
          <w:spacing w:val="-3"/>
        </w:rPr>
        <w:t> </w:t>
      </w:r>
      <w:r>
        <w:rPr/>
        <w:t>B</w:t>
      </w:r>
      <w:r>
        <w:rPr>
          <w:spacing w:val="-1"/>
        </w:rPr>
        <w:t> </w:t>
      </w:r>
      <w:r>
        <w:rPr/>
        <w:t>are</w:t>
      </w:r>
      <w:r>
        <w:rPr>
          <w:spacing w:val="-4"/>
        </w:rPr>
        <w:t> </w:t>
      </w:r>
      <w:r>
        <w:rPr/>
        <w:t>not</w:t>
      </w:r>
      <w:r>
        <w:rPr>
          <w:spacing w:val="-3"/>
        </w:rPr>
        <w:t> </w:t>
      </w:r>
      <w:r>
        <w:rPr/>
        <w:t>identical. Output Format</w:t>
      </w:r>
    </w:p>
    <w:p>
      <w:pPr>
        <w:pStyle w:val="BodyText"/>
        <w:spacing w:line="276" w:lineRule="auto" w:before="3"/>
        <w:ind w:left="566"/>
      </w:pPr>
      <w:r>
        <w:rPr/>
        <w:t>The</w:t>
      </w:r>
      <w:r>
        <w:rPr>
          <w:spacing w:val="-1"/>
        </w:rPr>
        <w:t> </w:t>
      </w:r>
      <w:r>
        <w:rPr/>
        <w:t>output</w:t>
      </w:r>
      <w:r>
        <w:rPr>
          <w:spacing w:val="-1"/>
        </w:rPr>
        <w:t> </w:t>
      </w:r>
      <w:r>
        <w:rPr/>
        <w:t>displays</w:t>
      </w:r>
      <w:r>
        <w:rPr>
          <w:spacing w:val="-4"/>
        </w:rPr>
        <w:t> </w:t>
      </w:r>
      <w:r>
        <w:rPr/>
        <w:t>the</w:t>
      </w:r>
      <w:r>
        <w:rPr>
          <w:spacing w:val="-1"/>
        </w:rPr>
        <w:t> </w:t>
      </w:r>
      <w:r>
        <w:rPr/>
        <w:t>number</w:t>
      </w:r>
      <w:r>
        <w:rPr>
          <w:spacing w:val="-3"/>
        </w:rPr>
        <w:t> </w:t>
      </w:r>
      <w:r>
        <w:rPr/>
        <w:t>of</w:t>
      </w:r>
      <w:r>
        <w:rPr>
          <w:spacing w:val="-3"/>
        </w:rPr>
        <w:t> </w:t>
      </w:r>
      <w:r>
        <w:rPr/>
        <w:t>ways</w:t>
      </w:r>
      <w:r>
        <w:rPr>
          <w:spacing w:val="-4"/>
        </w:rPr>
        <w:t> </w:t>
      </w:r>
      <w:r>
        <w:rPr/>
        <w:t>Mr.Butler</w:t>
      </w:r>
      <w:r>
        <w:rPr>
          <w:spacing w:val="-1"/>
        </w:rPr>
        <w:t> </w:t>
      </w:r>
      <w:r>
        <w:rPr/>
        <w:t>can</w:t>
      </w:r>
      <w:r>
        <w:rPr>
          <w:spacing w:val="-2"/>
        </w:rPr>
        <w:t> </w:t>
      </w:r>
      <w:r>
        <w:rPr/>
        <w:t>reverse</w:t>
      </w:r>
      <w:r>
        <w:rPr>
          <w:spacing w:val="-3"/>
        </w:rPr>
        <w:t> </w:t>
      </w:r>
      <w:r>
        <w:rPr/>
        <w:t>some</w:t>
      </w:r>
      <w:r>
        <w:rPr>
          <w:spacing w:val="-3"/>
        </w:rPr>
        <w:t> </w:t>
      </w:r>
      <w:r>
        <w:rPr/>
        <w:t>consecutive</w:t>
      </w:r>
      <w:r>
        <w:rPr>
          <w:spacing w:val="-1"/>
        </w:rPr>
        <w:t> </w:t>
      </w:r>
      <w:r>
        <w:rPr/>
        <w:t>groups</w:t>
      </w:r>
      <w:r>
        <w:rPr>
          <w:spacing w:val="-3"/>
        </w:rPr>
        <w:t> </w:t>
      </w:r>
      <w:r>
        <w:rPr/>
        <w:t>of</w:t>
      </w:r>
      <w:r>
        <w:rPr>
          <w:spacing w:val="-1"/>
        </w:rPr>
        <w:t> </w:t>
      </w:r>
      <w:r>
        <w:rPr/>
        <w:t>A</w:t>
      </w:r>
      <w:r>
        <w:rPr>
          <w:spacing w:val="-3"/>
        </w:rPr>
        <w:t> </w:t>
      </w:r>
      <w:r>
        <w:rPr/>
        <w:t>to</w:t>
      </w:r>
      <w:r>
        <w:rPr>
          <w:spacing w:val="-2"/>
        </w:rPr>
        <w:t> </w:t>
      </w:r>
      <w:r>
        <w:rPr/>
        <w:t>form the line specified by string B.</w:t>
      </w:r>
    </w:p>
    <w:p>
      <w:pPr>
        <w:pStyle w:val="BodyText"/>
      </w:pPr>
    </w:p>
    <w:p>
      <w:pPr>
        <w:pStyle w:val="BodyText"/>
        <w:spacing w:before="172"/>
      </w:pPr>
    </w:p>
    <w:p>
      <w:pPr>
        <w:pStyle w:val="BodyText"/>
        <w:ind w:left="566"/>
      </w:pPr>
      <w:r>
        <w:rPr/>
        <w:t>Refer</w:t>
      </w:r>
      <w:r>
        <w:rPr>
          <w:spacing w:val="-8"/>
        </w:rPr>
        <w:t> </w:t>
      </w:r>
      <w:r>
        <w:rPr/>
        <w:t>to</w:t>
      </w:r>
      <w:r>
        <w:rPr>
          <w:spacing w:val="-4"/>
        </w:rPr>
        <w:t> </w:t>
      </w:r>
      <w:r>
        <w:rPr/>
        <w:t>the</w:t>
      </w:r>
      <w:r>
        <w:rPr>
          <w:spacing w:val="-4"/>
        </w:rPr>
        <w:t> </w:t>
      </w:r>
      <w:r>
        <w:rPr/>
        <w:t>sample</w:t>
      </w:r>
      <w:r>
        <w:rPr>
          <w:spacing w:val="-3"/>
        </w:rPr>
        <w:t> </w:t>
      </w:r>
      <w:r>
        <w:rPr/>
        <w:t>input</w:t>
      </w:r>
      <w:r>
        <w:rPr>
          <w:spacing w:val="-4"/>
        </w:rPr>
        <w:t> </w:t>
      </w:r>
      <w:r>
        <w:rPr/>
        <w:t>and</w:t>
      </w:r>
      <w:r>
        <w:rPr>
          <w:spacing w:val="-4"/>
        </w:rPr>
        <w:t> </w:t>
      </w:r>
      <w:r>
        <w:rPr/>
        <w:t>output</w:t>
      </w:r>
      <w:r>
        <w:rPr>
          <w:spacing w:val="-4"/>
        </w:rPr>
        <w:t> </w:t>
      </w:r>
      <w:r>
        <w:rPr/>
        <w:t>for</w:t>
      </w:r>
      <w:r>
        <w:rPr>
          <w:spacing w:val="-3"/>
        </w:rPr>
        <w:t> </w:t>
      </w:r>
      <w:r>
        <w:rPr/>
        <w:t>formatting</w:t>
      </w:r>
      <w:r>
        <w:rPr>
          <w:spacing w:val="-4"/>
        </w:rPr>
        <w:t> </w:t>
      </w:r>
      <w:r>
        <w:rPr>
          <w:spacing w:val="-2"/>
        </w:rPr>
        <w:t>specifications.</w:t>
      </w:r>
    </w:p>
    <w:p>
      <w:pPr>
        <w:pStyle w:val="BodyText"/>
        <w:spacing w:after="0"/>
        <w:sectPr>
          <w:pgSz w:w="11920" w:h="16850"/>
          <w:pgMar w:top="600" w:bottom="0" w:left="850" w:right="1275"/>
        </w:sectPr>
      </w:pPr>
    </w:p>
    <w:p>
      <w:pPr>
        <w:pStyle w:val="BodyText"/>
        <w:spacing w:before="39"/>
        <w:ind w:left="566"/>
      </w:pPr>
      <w:r>
        <w:rPr>
          <w:spacing w:val="-2"/>
        </w:rPr>
        <w:t>Constraints</w:t>
      </w:r>
    </w:p>
    <w:p>
      <w:pPr>
        <w:pStyle w:val="BodyText"/>
        <w:spacing w:before="240"/>
        <w:ind w:left="566"/>
      </w:pPr>
      <w:r>
        <w:rPr/>
        <w:t>1</w:t>
      </w:r>
      <w:r>
        <w:rPr>
          <w:spacing w:val="-2"/>
        </w:rPr>
        <w:t> </w:t>
      </w:r>
      <w:r>
        <w:rPr/>
        <w:t>&lt;=</w:t>
      </w:r>
      <w:r>
        <w:rPr>
          <w:spacing w:val="-3"/>
        </w:rPr>
        <w:t> </w:t>
      </w:r>
      <w:r>
        <w:rPr/>
        <w:t>length(A)</w:t>
      </w:r>
      <w:r>
        <w:rPr>
          <w:spacing w:val="-4"/>
        </w:rPr>
        <w:t> </w:t>
      </w:r>
      <w:r>
        <w:rPr/>
        <w:t>&lt;=</w:t>
      </w:r>
      <w:r>
        <w:rPr>
          <w:spacing w:val="-3"/>
        </w:rPr>
        <w:t> </w:t>
      </w:r>
      <w:r>
        <w:rPr>
          <w:spacing w:val="-5"/>
        </w:rPr>
        <w:t>105</w:t>
      </w:r>
    </w:p>
    <w:p>
      <w:pPr>
        <w:pStyle w:val="BodyText"/>
        <w:spacing w:before="241"/>
        <w:ind w:left="566"/>
      </w:pPr>
      <w:r>
        <w:rPr/>
        <w:t>1</w:t>
      </w:r>
      <w:r>
        <w:rPr>
          <w:spacing w:val="-2"/>
        </w:rPr>
        <w:t> </w:t>
      </w:r>
      <w:r>
        <w:rPr/>
        <w:t>&lt;=</w:t>
      </w:r>
      <w:r>
        <w:rPr>
          <w:spacing w:val="-4"/>
        </w:rPr>
        <w:t> </w:t>
      </w:r>
      <w:r>
        <w:rPr/>
        <w:t>length(B)</w:t>
      </w:r>
      <w:r>
        <w:rPr>
          <w:spacing w:val="-4"/>
        </w:rPr>
        <w:t> </w:t>
      </w:r>
      <w:r>
        <w:rPr>
          <w:spacing w:val="-2"/>
        </w:rPr>
        <w:t>&lt;=105</w:t>
      </w:r>
    </w:p>
    <w:p>
      <w:pPr>
        <w:pStyle w:val="BodyText"/>
        <w:tabs>
          <w:tab w:pos="1952" w:val="left" w:leader="none"/>
          <w:tab w:pos="2991" w:val="left" w:leader="none"/>
        </w:tabs>
        <w:spacing w:line="453" w:lineRule="auto" w:before="240"/>
        <w:ind w:left="566" w:right="5444"/>
      </w:pPr>
      <w:r>
        <w:rPr/>
        <w:t>Sample Input</w:t>
        <w:tab/>
        <w:tab/>
        <w:t>Sample</w:t>
      </w:r>
      <w:r>
        <w:rPr>
          <w:spacing w:val="-13"/>
        </w:rPr>
        <w:t> </w:t>
      </w:r>
      <w:r>
        <w:rPr/>
        <w:t>Output </w:t>
      </w:r>
      <w:r>
        <w:rPr>
          <w:spacing w:val="-4"/>
        </w:rPr>
        <w:t>abba</w:t>
      </w:r>
      <w:r>
        <w:rPr/>
        <w:tab/>
      </w:r>
      <w:r>
        <w:rPr>
          <w:spacing w:val="-10"/>
        </w:rPr>
        <w:t>1</w:t>
      </w:r>
    </w:p>
    <w:p>
      <w:pPr>
        <w:pStyle w:val="BodyText"/>
        <w:spacing w:before="3"/>
        <w:ind w:left="566"/>
      </w:pPr>
      <w:r>
        <w:rPr>
          <w:spacing w:val="-4"/>
        </w:rPr>
        <w:t>aabb</w:t>
      </w:r>
    </w:p>
    <w:p>
      <w:pPr>
        <w:pStyle w:val="BodyText"/>
        <w:tabs>
          <w:tab w:pos="2118" w:val="left" w:leader="none"/>
          <w:tab w:pos="3092" w:val="left" w:leader="none"/>
        </w:tabs>
        <w:spacing w:line="453" w:lineRule="auto" w:before="240"/>
        <w:ind w:left="566" w:right="5344"/>
      </w:pPr>
      <w:r>
        <w:rPr/>
        <w:t>Sample Input</w:t>
        <w:tab/>
        <w:tab/>
        <w:t>Sample</w:t>
      </w:r>
      <w:r>
        <w:rPr>
          <w:spacing w:val="-13"/>
        </w:rPr>
        <w:t> </w:t>
      </w:r>
      <w:r>
        <w:rPr/>
        <w:t>Output </w:t>
      </w:r>
      <w:r>
        <w:rPr>
          <w:spacing w:val="-2"/>
        </w:rPr>
        <w:t>caxcab</w:t>
      </w:r>
      <w:r>
        <w:rPr/>
        <w:tab/>
      </w:r>
      <w:r>
        <w:rPr>
          <w:spacing w:val="-10"/>
        </w:rPr>
        <w:t>2</w:t>
      </w:r>
    </w:p>
    <w:p>
      <w:pPr>
        <w:pStyle w:val="BodyText"/>
        <w:spacing w:before="2"/>
        <w:ind w:left="566"/>
      </w:pPr>
      <w:r>
        <w:rPr>
          <w:spacing w:val="-2"/>
        </w:rPr>
        <w:t>cacxab</w:t>
      </w:r>
    </w:p>
    <w:p>
      <w:pPr>
        <w:pStyle w:val="BodyText"/>
        <w:tabs>
          <w:tab w:pos="1815" w:val="left" w:leader="none"/>
          <w:tab w:pos="3094" w:val="left" w:leader="none"/>
        </w:tabs>
        <w:spacing w:line="453" w:lineRule="auto" w:before="241"/>
        <w:ind w:left="566" w:right="5342"/>
      </w:pPr>
      <w:r>
        <w:rPr/>
        <w:t>Sample Input</w:t>
        <w:tab/>
        <w:tab/>
        <w:t>Sample</w:t>
      </w:r>
      <w:r>
        <w:rPr>
          <w:spacing w:val="-13"/>
        </w:rPr>
        <w:t> </w:t>
      </w:r>
      <w:r>
        <w:rPr/>
        <w:t>Output </w:t>
      </w:r>
      <w:r>
        <w:rPr>
          <w:spacing w:val="-10"/>
        </w:rPr>
        <w:t>a</w:t>
      </w:r>
      <w:r>
        <w:rPr/>
        <w:tab/>
      </w:r>
      <w:r>
        <w:rPr>
          <w:spacing w:val="-10"/>
        </w:rPr>
        <w:t>0</w:t>
      </w:r>
    </w:p>
    <w:p>
      <w:pPr>
        <w:pStyle w:val="BodyText"/>
        <w:spacing w:before="3"/>
        <w:ind w:left="566"/>
      </w:pPr>
      <w:r>
        <w:rPr>
          <w:spacing w:val="-10"/>
        </w:rPr>
        <w:t>z</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spacing w:val="-4"/>
        </w:rPr>
        <w:t>Q11.</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before="1"/>
        <w:ind w:left="566" w:right="282"/>
      </w:pPr>
      <w:r>
        <w:rPr/>
        <w:t>Given</w:t>
      </w:r>
      <w:r>
        <w:rPr>
          <w:spacing w:val="-2"/>
        </w:rPr>
        <w:t> </w:t>
      </w:r>
      <w:r>
        <w:rPr/>
        <w:t>an</w:t>
      </w:r>
      <w:r>
        <w:rPr>
          <w:spacing w:val="-1"/>
        </w:rPr>
        <w:t> </w:t>
      </w:r>
      <w:r>
        <w:rPr/>
        <w:t>input</w:t>
      </w:r>
      <w:r>
        <w:rPr>
          <w:spacing w:val="-3"/>
        </w:rPr>
        <w:t> </w:t>
      </w:r>
      <w:r>
        <w:rPr/>
        <w:t>stream</w:t>
      </w:r>
      <w:r>
        <w:rPr>
          <w:spacing w:val="-2"/>
        </w:rPr>
        <w:t> </w:t>
      </w:r>
      <w:r>
        <w:rPr/>
        <w:t>of</w:t>
      </w:r>
      <w:r>
        <w:rPr>
          <w:spacing w:val="-1"/>
        </w:rPr>
        <w:t> </w:t>
      </w:r>
      <w:r>
        <w:rPr/>
        <w:t>N</w:t>
      </w:r>
      <w:r>
        <w:rPr>
          <w:spacing w:val="-6"/>
        </w:rPr>
        <w:t> </w:t>
      </w:r>
      <w:r>
        <w:rPr/>
        <w:t>integers.</w:t>
      </w:r>
      <w:r>
        <w:rPr>
          <w:spacing w:val="-1"/>
        </w:rPr>
        <w:t> </w:t>
      </w:r>
      <w:r>
        <w:rPr/>
        <w:t>The</w:t>
      </w:r>
      <w:r>
        <w:rPr>
          <w:spacing w:val="-2"/>
        </w:rPr>
        <w:t> </w:t>
      </w:r>
      <w:r>
        <w:rPr/>
        <w:t>task</w:t>
      </w:r>
      <w:r>
        <w:rPr>
          <w:spacing w:val="-1"/>
        </w:rPr>
        <w:t> </w:t>
      </w:r>
      <w:r>
        <w:rPr/>
        <w:t>is</w:t>
      </w:r>
      <w:r>
        <w:rPr>
          <w:spacing w:val="-4"/>
        </w:rPr>
        <w:t> </w:t>
      </w:r>
      <w:r>
        <w:rPr/>
        <w:t>to</w:t>
      </w:r>
      <w:r>
        <w:rPr>
          <w:spacing w:val="-2"/>
        </w:rPr>
        <w:t> </w:t>
      </w:r>
      <w:r>
        <w:rPr/>
        <w:t>insert</w:t>
      </w:r>
      <w:r>
        <w:rPr>
          <w:spacing w:val="-1"/>
        </w:rPr>
        <w:t> </w:t>
      </w:r>
      <w:r>
        <w:rPr/>
        <w:t>these</w:t>
      </w:r>
      <w:r>
        <w:rPr>
          <w:spacing w:val="-2"/>
        </w:rPr>
        <w:t> </w:t>
      </w:r>
      <w:r>
        <w:rPr/>
        <w:t>numbers</w:t>
      </w:r>
      <w:r>
        <w:rPr>
          <w:spacing w:val="-1"/>
        </w:rPr>
        <w:t> </w:t>
      </w:r>
      <w:r>
        <w:rPr/>
        <w:t>into</w:t>
      </w:r>
      <w:r>
        <w:rPr>
          <w:spacing w:val="-1"/>
        </w:rPr>
        <w:t> </w:t>
      </w:r>
      <w:r>
        <w:rPr/>
        <w:t>a</w:t>
      </w:r>
      <w:r>
        <w:rPr>
          <w:spacing w:val="-1"/>
        </w:rPr>
        <w:t> </w:t>
      </w:r>
      <w:r>
        <w:rPr/>
        <w:t>new</w:t>
      </w:r>
      <w:r>
        <w:rPr>
          <w:spacing w:val="-1"/>
        </w:rPr>
        <w:t> </w:t>
      </w:r>
      <w:r>
        <w:rPr/>
        <w:t>stream</w:t>
      </w:r>
      <w:r>
        <w:rPr>
          <w:spacing w:val="-2"/>
        </w:rPr>
        <w:t> </w:t>
      </w:r>
      <w:r>
        <w:rPr/>
        <w:t>and</w:t>
      </w:r>
      <w:r>
        <w:rPr>
          <w:spacing w:val="-3"/>
        </w:rPr>
        <w:t> </w:t>
      </w:r>
      <w:r>
        <w:rPr/>
        <w:t>find the median of the stream formed by each insertion of X to the new stream.</w:t>
      </w:r>
    </w:p>
    <w:p>
      <w:pPr>
        <w:pStyle w:val="BodyText"/>
      </w:pPr>
    </w:p>
    <w:p>
      <w:pPr>
        <w:pStyle w:val="BodyText"/>
        <w:spacing w:before="172"/>
      </w:pPr>
    </w:p>
    <w:p>
      <w:pPr>
        <w:pStyle w:val="BodyText"/>
        <w:spacing w:line="456" w:lineRule="auto"/>
        <w:ind w:left="566" w:right="7881"/>
      </w:pPr>
      <w:r>
        <w:rPr/>
        <w:t>Example</w:t>
      </w:r>
      <w:r>
        <w:rPr>
          <w:spacing w:val="-13"/>
        </w:rPr>
        <w:t> </w:t>
      </w:r>
      <w:r>
        <w:rPr/>
        <w:t>1 </w:t>
      </w:r>
      <w:r>
        <w:rPr>
          <w:spacing w:val="-2"/>
        </w:rPr>
        <w:t>Input</w:t>
      </w:r>
    </w:p>
    <w:p>
      <w:pPr>
        <w:pStyle w:val="BodyText"/>
        <w:spacing w:line="266" w:lineRule="exact"/>
        <w:ind w:left="566"/>
      </w:pPr>
      <w:r>
        <w:rPr/>
        <w:t>N</w:t>
      </w:r>
      <w:r>
        <w:rPr>
          <w:spacing w:val="-1"/>
        </w:rPr>
        <w:t> </w:t>
      </w:r>
      <w:r>
        <w:rPr/>
        <w:t>= </w:t>
      </w:r>
      <w:r>
        <w:rPr>
          <w:spacing w:val="-10"/>
        </w:rPr>
        <w:t>4</w:t>
      </w:r>
    </w:p>
    <w:p>
      <w:pPr>
        <w:pStyle w:val="BodyText"/>
        <w:spacing w:before="240"/>
        <w:ind w:left="566"/>
      </w:pPr>
      <w:r>
        <w:rPr/>
        <w:t>X[] =</w:t>
      </w:r>
      <w:r>
        <w:rPr>
          <w:spacing w:val="-2"/>
        </w:rPr>
        <w:t> 5,15,1,3</w:t>
      </w:r>
    </w:p>
    <w:p>
      <w:pPr>
        <w:pStyle w:val="BodyText"/>
        <w:spacing w:line="453" w:lineRule="auto" w:before="240"/>
        <w:ind w:left="566" w:right="8567"/>
      </w:pPr>
      <w:r>
        <w:rPr>
          <w:spacing w:val="-2"/>
        </w:rPr>
        <w:t>Output </w:t>
      </w:r>
      <w:r>
        <w:rPr>
          <w:spacing w:val="-10"/>
        </w:rPr>
        <w:t>5</w:t>
      </w:r>
    </w:p>
    <w:p>
      <w:pPr>
        <w:pStyle w:val="BodyText"/>
        <w:spacing w:before="3"/>
        <w:ind w:left="566"/>
      </w:pPr>
      <w:r>
        <w:rPr>
          <w:spacing w:val="-5"/>
        </w:rPr>
        <w:t>10</w:t>
      </w:r>
    </w:p>
    <w:p>
      <w:pPr>
        <w:pStyle w:val="BodyText"/>
        <w:spacing w:before="240"/>
        <w:ind w:left="566"/>
      </w:pPr>
      <w:r>
        <w:rPr>
          <w:spacing w:val="-10"/>
        </w:rPr>
        <w:t>5</w:t>
      </w:r>
    </w:p>
    <w:p>
      <w:pPr>
        <w:pStyle w:val="BodyText"/>
        <w:spacing w:before="241"/>
        <w:ind w:left="566"/>
      </w:pPr>
      <w:r>
        <w:rPr>
          <w:spacing w:val="-10"/>
        </w:rPr>
        <w:t>4</w:t>
      </w:r>
    </w:p>
    <w:p>
      <w:pPr>
        <w:pStyle w:val="BodyText"/>
        <w:spacing w:before="240"/>
        <w:ind w:left="566"/>
      </w:pPr>
      <w:r>
        <w:rPr>
          <w:spacing w:val="-2"/>
        </w:rPr>
        <w:t>Explanation:</w:t>
      </w:r>
    </w:p>
    <w:p>
      <w:pPr>
        <w:pStyle w:val="BodyText"/>
        <w:spacing w:before="240"/>
        <w:ind w:left="566"/>
      </w:pPr>
      <w:r>
        <w:rPr/>
        <w:t>Flow</w:t>
      </w:r>
      <w:r>
        <w:rPr>
          <w:spacing w:val="-1"/>
        </w:rPr>
        <w:t> </w:t>
      </w:r>
      <w:r>
        <w:rPr/>
        <w:t>in</w:t>
      </w:r>
      <w:r>
        <w:rPr>
          <w:spacing w:val="-3"/>
        </w:rPr>
        <w:t> </w:t>
      </w:r>
      <w:r>
        <w:rPr/>
        <w:t>stream:</w:t>
      </w:r>
      <w:r>
        <w:rPr>
          <w:spacing w:val="-2"/>
        </w:rPr>
        <w:t> </w:t>
      </w:r>
      <w:r>
        <w:rPr/>
        <w:t>5,</w:t>
      </w:r>
      <w:r>
        <w:rPr>
          <w:spacing w:val="-4"/>
        </w:rPr>
        <w:t> </w:t>
      </w:r>
      <w:r>
        <w:rPr/>
        <w:t>15,</w:t>
      </w:r>
      <w:r>
        <w:rPr>
          <w:spacing w:val="-3"/>
        </w:rPr>
        <w:t> </w:t>
      </w:r>
      <w:r>
        <w:rPr/>
        <w:t>1,</w:t>
      </w:r>
      <w:r>
        <w:rPr>
          <w:spacing w:val="-3"/>
        </w:rPr>
        <w:t> </w:t>
      </w:r>
      <w:r>
        <w:rPr>
          <w:spacing w:val="-12"/>
        </w:rPr>
        <w:t>3</w:t>
      </w:r>
    </w:p>
    <w:p>
      <w:pPr>
        <w:pStyle w:val="BodyText"/>
        <w:spacing w:after="0"/>
        <w:sectPr>
          <w:pgSz w:w="11920" w:h="16850"/>
          <w:pgMar w:top="600" w:bottom="0" w:left="850" w:right="1275"/>
        </w:sectPr>
      </w:pPr>
    </w:p>
    <w:p>
      <w:pPr>
        <w:pStyle w:val="ListParagraph"/>
        <w:numPr>
          <w:ilvl w:val="0"/>
          <w:numId w:val="39"/>
        </w:numPr>
        <w:tabs>
          <w:tab w:pos="727" w:val="left" w:leader="none"/>
        </w:tabs>
        <w:spacing w:line="240" w:lineRule="auto" w:before="39" w:after="0"/>
        <w:ind w:left="727" w:right="0" w:hanging="161"/>
        <w:jc w:val="left"/>
        <w:rPr>
          <w:sz w:val="22"/>
        </w:rPr>
      </w:pPr>
      <w:r>
        <w:rPr>
          <w:sz w:val="22"/>
        </w:rPr>
        <w:t>goes</w:t>
      </w:r>
      <w:r>
        <w:rPr>
          <w:spacing w:val="-3"/>
          <w:sz w:val="22"/>
        </w:rPr>
        <w:t> </w:t>
      </w:r>
      <w:r>
        <w:rPr>
          <w:sz w:val="22"/>
        </w:rPr>
        <w:t>to</w:t>
      </w:r>
      <w:r>
        <w:rPr>
          <w:spacing w:val="-2"/>
          <w:sz w:val="22"/>
        </w:rPr>
        <w:t> </w:t>
      </w:r>
      <w:r>
        <w:rPr>
          <w:sz w:val="22"/>
        </w:rPr>
        <w:t>stream</w:t>
      </w:r>
      <w:r>
        <w:rPr>
          <w:spacing w:val="-1"/>
          <w:sz w:val="22"/>
        </w:rPr>
        <w:t> </w:t>
      </w:r>
      <w:r>
        <w:rPr>
          <w:sz w:val="22"/>
        </w:rPr>
        <w:t>--&gt;</w:t>
      </w:r>
      <w:r>
        <w:rPr>
          <w:spacing w:val="-5"/>
          <w:sz w:val="22"/>
        </w:rPr>
        <w:t> </w:t>
      </w:r>
      <w:r>
        <w:rPr>
          <w:sz w:val="22"/>
        </w:rPr>
        <w:t>median</w:t>
      </w:r>
      <w:r>
        <w:rPr>
          <w:spacing w:val="-3"/>
          <w:sz w:val="22"/>
        </w:rPr>
        <w:t> </w:t>
      </w:r>
      <w:r>
        <w:rPr>
          <w:sz w:val="22"/>
        </w:rPr>
        <w:t>5</w:t>
      </w:r>
      <w:r>
        <w:rPr>
          <w:spacing w:val="-2"/>
          <w:sz w:val="22"/>
        </w:rPr>
        <w:t> </w:t>
      </w:r>
      <w:r>
        <w:rPr>
          <w:spacing w:val="-5"/>
          <w:sz w:val="22"/>
        </w:rPr>
        <w:t>(5)</w:t>
      </w:r>
    </w:p>
    <w:p>
      <w:pPr>
        <w:pStyle w:val="BodyText"/>
        <w:spacing w:before="240"/>
        <w:ind w:left="566"/>
      </w:pPr>
      <w:r>
        <w:rPr/>
        <w:t>15</w:t>
      </w:r>
      <w:r>
        <w:rPr>
          <w:spacing w:val="-3"/>
        </w:rPr>
        <w:t> </w:t>
      </w:r>
      <w:r>
        <w:rPr/>
        <w:t>goes</w:t>
      </w:r>
      <w:r>
        <w:rPr>
          <w:spacing w:val="-4"/>
        </w:rPr>
        <w:t> </w:t>
      </w:r>
      <w:r>
        <w:rPr/>
        <w:t>to</w:t>
      </w:r>
      <w:r>
        <w:rPr>
          <w:spacing w:val="-1"/>
        </w:rPr>
        <w:t> </w:t>
      </w:r>
      <w:r>
        <w:rPr/>
        <w:t>stream</w:t>
      </w:r>
      <w:r>
        <w:rPr>
          <w:spacing w:val="-1"/>
        </w:rPr>
        <w:t> </w:t>
      </w:r>
      <w:r>
        <w:rPr/>
        <w:t>--&gt;</w:t>
      </w:r>
      <w:r>
        <w:rPr>
          <w:spacing w:val="-4"/>
        </w:rPr>
        <w:t> </w:t>
      </w:r>
      <w:r>
        <w:rPr/>
        <w:t>median</w:t>
      </w:r>
      <w:r>
        <w:rPr>
          <w:spacing w:val="-3"/>
        </w:rPr>
        <w:t> </w:t>
      </w:r>
      <w:r>
        <w:rPr/>
        <w:t>10</w:t>
      </w:r>
      <w:r>
        <w:rPr>
          <w:spacing w:val="-4"/>
        </w:rPr>
        <w:t> </w:t>
      </w:r>
      <w:r>
        <w:rPr>
          <w:spacing w:val="-2"/>
        </w:rPr>
        <w:t>(5,15)</w:t>
      </w:r>
    </w:p>
    <w:p>
      <w:pPr>
        <w:pStyle w:val="BodyText"/>
        <w:spacing w:before="241"/>
        <w:ind w:left="566"/>
      </w:pPr>
      <w:r>
        <w:rPr/>
        <w:t>1</w:t>
      </w:r>
      <w:r>
        <w:rPr>
          <w:spacing w:val="-3"/>
        </w:rPr>
        <w:t> </w:t>
      </w:r>
      <w:r>
        <w:rPr/>
        <w:t>goes</w:t>
      </w:r>
      <w:r>
        <w:rPr>
          <w:spacing w:val="-2"/>
        </w:rPr>
        <w:t> </w:t>
      </w:r>
      <w:r>
        <w:rPr/>
        <w:t>to</w:t>
      </w:r>
      <w:r>
        <w:rPr>
          <w:spacing w:val="-1"/>
        </w:rPr>
        <w:t> </w:t>
      </w:r>
      <w:r>
        <w:rPr/>
        <w:t>stream</w:t>
      </w:r>
      <w:r>
        <w:rPr>
          <w:spacing w:val="-1"/>
        </w:rPr>
        <w:t> </w:t>
      </w:r>
      <w:r>
        <w:rPr/>
        <w:t>--&gt;</w:t>
      </w:r>
      <w:r>
        <w:rPr>
          <w:spacing w:val="-4"/>
        </w:rPr>
        <w:t> </w:t>
      </w:r>
      <w:r>
        <w:rPr/>
        <w:t>median</w:t>
      </w:r>
      <w:r>
        <w:rPr>
          <w:spacing w:val="-4"/>
        </w:rPr>
        <w:t> </w:t>
      </w:r>
      <w:r>
        <w:rPr/>
        <w:t>5</w:t>
      </w:r>
      <w:r>
        <w:rPr>
          <w:spacing w:val="-1"/>
        </w:rPr>
        <w:t> </w:t>
      </w:r>
      <w:r>
        <w:rPr>
          <w:spacing w:val="-2"/>
        </w:rPr>
        <w:t>(5,15,1)</w:t>
      </w:r>
    </w:p>
    <w:p>
      <w:pPr>
        <w:pStyle w:val="BodyText"/>
        <w:spacing w:before="240"/>
        <w:ind w:left="566"/>
      </w:pPr>
      <w:r>
        <w:rPr/>
        <w:t>3</w:t>
      </w:r>
      <w:r>
        <w:rPr>
          <w:spacing w:val="-4"/>
        </w:rPr>
        <w:t> </w:t>
      </w:r>
      <w:r>
        <w:rPr/>
        <w:t>goes</w:t>
      </w:r>
      <w:r>
        <w:rPr>
          <w:spacing w:val="-2"/>
        </w:rPr>
        <w:t> </w:t>
      </w:r>
      <w:r>
        <w:rPr/>
        <w:t>to</w:t>
      </w:r>
      <w:r>
        <w:rPr>
          <w:spacing w:val="-2"/>
        </w:rPr>
        <w:t> </w:t>
      </w:r>
      <w:r>
        <w:rPr/>
        <w:t>stream</w:t>
      </w:r>
      <w:r>
        <w:rPr>
          <w:spacing w:val="-1"/>
        </w:rPr>
        <w:t> </w:t>
      </w:r>
      <w:r>
        <w:rPr/>
        <w:t>--&gt;</w:t>
      </w:r>
      <w:r>
        <w:rPr>
          <w:spacing w:val="-5"/>
        </w:rPr>
        <w:t> </w:t>
      </w:r>
      <w:r>
        <w:rPr/>
        <w:t>median</w:t>
      </w:r>
      <w:r>
        <w:rPr>
          <w:spacing w:val="-4"/>
        </w:rPr>
        <w:t> </w:t>
      </w:r>
      <w:r>
        <w:rPr/>
        <w:t>4</w:t>
      </w:r>
      <w:r>
        <w:rPr>
          <w:spacing w:val="-2"/>
        </w:rPr>
        <w:t> </w:t>
      </w:r>
      <w:r>
        <w:rPr/>
        <w:t>(5,15,1</w:t>
      </w:r>
      <w:r>
        <w:rPr>
          <w:spacing w:val="-3"/>
        </w:rPr>
        <w:t> </w:t>
      </w:r>
      <w:r>
        <w:rPr>
          <w:spacing w:val="-5"/>
        </w:rPr>
        <w:t>3)</w:t>
      </w:r>
    </w:p>
    <w:p>
      <w:pPr>
        <w:pStyle w:val="BodyText"/>
      </w:pPr>
    </w:p>
    <w:p>
      <w:pPr>
        <w:pStyle w:val="BodyText"/>
        <w:spacing w:before="212"/>
      </w:pPr>
    </w:p>
    <w:p>
      <w:pPr>
        <w:pStyle w:val="BodyText"/>
        <w:spacing w:line="453" w:lineRule="auto"/>
        <w:ind w:left="566" w:right="7881"/>
      </w:pPr>
      <w:r>
        <w:rPr/>
        <w:t>Example</w:t>
      </w:r>
      <w:r>
        <w:rPr>
          <w:spacing w:val="-13"/>
        </w:rPr>
        <w:t> </w:t>
      </w:r>
      <w:r>
        <w:rPr/>
        <w:t>2 </w:t>
      </w:r>
      <w:r>
        <w:rPr>
          <w:spacing w:val="-2"/>
        </w:rPr>
        <w:t>Input</w:t>
      </w:r>
    </w:p>
    <w:p>
      <w:pPr>
        <w:pStyle w:val="BodyText"/>
        <w:spacing w:before="3"/>
        <w:ind w:left="566"/>
      </w:pPr>
      <w:r>
        <w:rPr/>
        <w:t>N</w:t>
      </w:r>
      <w:r>
        <w:rPr>
          <w:spacing w:val="-1"/>
        </w:rPr>
        <w:t> </w:t>
      </w:r>
      <w:r>
        <w:rPr/>
        <w:t>= </w:t>
      </w:r>
      <w:r>
        <w:rPr>
          <w:spacing w:val="-10"/>
        </w:rPr>
        <w:t>3</w:t>
      </w:r>
    </w:p>
    <w:p>
      <w:pPr>
        <w:pStyle w:val="BodyText"/>
        <w:spacing w:before="240"/>
        <w:ind w:left="566"/>
      </w:pPr>
      <w:r>
        <w:rPr/>
        <w:t>X[] =</w:t>
      </w:r>
      <w:r>
        <w:rPr>
          <w:spacing w:val="-2"/>
        </w:rPr>
        <w:t> 5,10,15</w:t>
      </w:r>
    </w:p>
    <w:p>
      <w:pPr>
        <w:pStyle w:val="BodyText"/>
        <w:spacing w:line="453" w:lineRule="auto" w:before="241"/>
        <w:ind w:left="566" w:right="8567"/>
      </w:pPr>
      <w:r>
        <w:rPr>
          <w:spacing w:val="-2"/>
        </w:rPr>
        <w:t>Output </w:t>
      </w:r>
      <w:r>
        <w:rPr>
          <w:spacing w:val="-10"/>
        </w:rPr>
        <w:t>5</w:t>
      </w:r>
    </w:p>
    <w:p>
      <w:pPr>
        <w:pStyle w:val="BodyText"/>
        <w:spacing w:before="2"/>
        <w:ind w:left="566"/>
      </w:pPr>
      <w:r>
        <w:rPr>
          <w:spacing w:val="-5"/>
        </w:rPr>
        <w:t>7.5</w:t>
      </w:r>
    </w:p>
    <w:p>
      <w:pPr>
        <w:pStyle w:val="BodyText"/>
        <w:spacing w:before="240"/>
        <w:ind w:left="566"/>
      </w:pPr>
      <w:r>
        <w:rPr>
          <w:spacing w:val="-5"/>
        </w:rPr>
        <w:t>10</w:t>
      </w:r>
    </w:p>
    <w:p>
      <w:pPr>
        <w:pStyle w:val="BodyText"/>
        <w:spacing w:before="241"/>
        <w:ind w:left="566"/>
      </w:pPr>
      <w:r>
        <w:rPr>
          <w:spacing w:val="-2"/>
        </w:rPr>
        <w:t>Explanation:</w:t>
      </w:r>
    </w:p>
    <w:p>
      <w:pPr>
        <w:pStyle w:val="BodyText"/>
        <w:spacing w:before="240"/>
        <w:ind w:left="566"/>
      </w:pPr>
      <w:r>
        <w:rPr/>
        <w:t>Flow</w:t>
      </w:r>
      <w:r>
        <w:rPr>
          <w:spacing w:val="-1"/>
        </w:rPr>
        <w:t> </w:t>
      </w:r>
      <w:r>
        <w:rPr/>
        <w:t>in</w:t>
      </w:r>
      <w:r>
        <w:rPr>
          <w:spacing w:val="-4"/>
        </w:rPr>
        <w:t> </w:t>
      </w:r>
      <w:r>
        <w:rPr/>
        <w:t>stream:</w:t>
      </w:r>
      <w:r>
        <w:rPr>
          <w:spacing w:val="-1"/>
        </w:rPr>
        <w:t> </w:t>
      </w:r>
      <w:r>
        <w:rPr/>
        <w:t>5,</w:t>
      </w:r>
      <w:r>
        <w:rPr>
          <w:spacing w:val="-5"/>
        </w:rPr>
        <w:t> </w:t>
      </w:r>
      <w:r>
        <w:rPr/>
        <w:t>10,</w:t>
      </w:r>
      <w:r>
        <w:rPr>
          <w:spacing w:val="-3"/>
        </w:rPr>
        <w:t> </w:t>
      </w:r>
      <w:r>
        <w:rPr>
          <w:spacing w:val="-5"/>
        </w:rPr>
        <w:t>15</w:t>
      </w:r>
    </w:p>
    <w:p>
      <w:pPr>
        <w:pStyle w:val="BodyText"/>
        <w:spacing w:before="240"/>
        <w:ind w:left="566"/>
      </w:pPr>
      <w:r>
        <w:rPr/>
        <w:t>5</w:t>
      </w:r>
      <w:r>
        <w:rPr>
          <w:spacing w:val="-3"/>
        </w:rPr>
        <w:t> </w:t>
      </w:r>
      <w:r>
        <w:rPr/>
        <w:t>goes</w:t>
      </w:r>
      <w:r>
        <w:rPr>
          <w:spacing w:val="-2"/>
        </w:rPr>
        <w:t> </w:t>
      </w:r>
      <w:r>
        <w:rPr/>
        <w:t>to</w:t>
      </w:r>
      <w:r>
        <w:rPr>
          <w:spacing w:val="-1"/>
        </w:rPr>
        <w:t> </w:t>
      </w:r>
      <w:r>
        <w:rPr/>
        <w:t>stream</w:t>
      </w:r>
      <w:r>
        <w:rPr>
          <w:spacing w:val="-1"/>
        </w:rPr>
        <w:t> </w:t>
      </w:r>
      <w:r>
        <w:rPr/>
        <w:t>--&gt;</w:t>
      </w:r>
      <w:r>
        <w:rPr>
          <w:spacing w:val="-4"/>
        </w:rPr>
        <w:t> </w:t>
      </w:r>
      <w:r>
        <w:rPr/>
        <w:t>median</w:t>
      </w:r>
      <w:r>
        <w:rPr>
          <w:spacing w:val="-4"/>
        </w:rPr>
        <w:t> </w:t>
      </w:r>
      <w:r>
        <w:rPr/>
        <w:t>5</w:t>
      </w:r>
      <w:r>
        <w:rPr>
          <w:spacing w:val="-1"/>
        </w:rPr>
        <w:t> </w:t>
      </w:r>
      <w:r>
        <w:rPr>
          <w:spacing w:val="-5"/>
        </w:rPr>
        <w:t>(5)</w:t>
      </w:r>
    </w:p>
    <w:p>
      <w:pPr>
        <w:pStyle w:val="BodyText"/>
        <w:spacing w:before="241"/>
        <w:ind w:left="566"/>
      </w:pPr>
      <w:r>
        <w:rPr/>
        <w:t>10</w:t>
      </w:r>
      <w:r>
        <w:rPr>
          <w:spacing w:val="-3"/>
        </w:rPr>
        <w:t> </w:t>
      </w:r>
      <w:r>
        <w:rPr/>
        <w:t>goes</w:t>
      </w:r>
      <w:r>
        <w:rPr>
          <w:spacing w:val="-4"/>
        </w:rPr>
        <w:t> </w:t>
      </w:r>
      <w:r>
        <w:rPr/>
        <w:t>to</w:t>
      </w:r>
      <w:r>
        <w:rPr>
          <w:spacing w:val="-1"/>
        </w:rPr>
        <w:t> </w:t>
      </w:r>
      <w:r>
        <w:rPr/>
        <w:t>stream</w:t>
      </w:r>
      <w:r>
        <w:rPr>
          <w:spacing w:val="-1"/>
        </w:rPr>
        <w:t> </w:t>
      </w:r>
      <w:r>
        <w:rPr/>
        <w:t>--&gt;</w:t>
      </w:r>
      <w:r>
        <w:rPr>
          <w:spacing w:val="-4"/>
        </w:rPr>
        <w:t> </w:t>
      </w:r>
      <w:r>
        <w:rPr/>
        <w:t>median</w:t>
      </w:r>
      <w:r>
        <w:rPr>
          <w:spacing w:val="-3"/>
        </w:rPr>
        <w:t> </w:t>
      </w:r>
      <w:r>
        <w:rPr/>
        <w:t>7.5</w:t>
      </w:r>
      <w:r>
        <w:rPr>
          <w:spacing w:val="-4"/>
        </w:rPr>
        <w:t> </w:t>
      </w:r>
      <w:r>
        <w:rPr>
          <w:spacing w:val="-2"/>
        </w:rPr>
        <w:t>(5,10)</w:t>
      </w:r>
    </w:p>
    <w:p>
      <w:pPr>
        <w:pStyle w:val="BodyText"/>
        <w:spacing w:line="453" w:lineRule="auto" w:before="240"/>
        <w:ind w:left="566" w:right="5193"/>
      </w:pPr>
      <w:r>
        <w:rPr/>
        <w:t>15</w:t>
      </w:r>
      <w:r>
        <w:rPr>
          <w:spacing w:val="-4"/>
        </w:rPr>
        <w:t> </w:t>
      </w:r>
      <w:r>
        <w:rPr/>
        <w:t>goes</w:t>
      </w:r>
      <w:r>
        <w:rPr>
          <w:spacing w:val="-6"/>
        </w:rPr>
        <w:t> </w:t>
      </w:r>
      <w:r>
        <w:rPr/>
        <w:t>to</w:t>
      </w:r>
      <w:r>
        <w:rPr>
          <w:spacing w:val="-3"/>
        </w:rPr>
        <w:t> </w:t>
      </w:r>
      <w:r>
        <w:rPr/>
        <w:t>stream</w:t>
      </w:r>
      <w:r>
        <w:rPr>
          <w:spacing w:val="-2"/>
        </w:rPr>
        <w:t> </w:t>
      </w:r>
      <w:r>
        <w:rPr/>
        <w:t>--&gt;</w:t>
      </w:r>
      <w:r>
        <w:rPr>
          <w:spacing w:val="-6"/>
        </w:rPr>
        <w:t> </w:t>
      </w:r>
      <w:r>
        <w:rPr/>
        <w:t>median</w:t>
      </w:r>
      <w:r>
        <w:rPr>
          <w:spacing w:val="-5"/>
        </w:rPr>
        <w:t> </w:t>
      </w:r>
      <w:r>
        <w:rPr/>
        <w:t>10</w:t>
      </w:r>
      <w:r>
        <w:rPr>
          <w:spacing w:val="-6"/>
        </w:rPr>
        <w:t> </w:t>
      </w:r>
      <w:r>
        <w:rPr/>
        <w:t>(5,10,15) Input Format</w:t>
      </w:r>
    </w:p>
    <w:p>
      <w:pPr>
        <w:pStyle w:val="BodyText"/>
        <w:spacing w:before="2"/>
        <w:ind w:left="566"/>
      </w:pPr>
      <w:r>
        <w:rPr/>
        <w:t>The</w:t>
      </w:r>
      <w:r>
        <w:rPr>
          <w:spacing w:val="-5"/>
        </w:rPr>
        <w:t> </w:t>
      </w:r>
      <w:r>
        <w:rPr/>
        <w:t>first</w:t>
      </w:r>
      <w:r>
        <w:rPr>
          <w:spacing w:val="-5"/>
        </w:rPr>
        <w:t> </w:t>
      </w:r>
      <w:r>
        <w:rPr/>
        <w:t>line</w:t>
      </w:r>
      <w:r>
        <w:rPr>
          <w:spacing w:val="-2"/>
        </w:rPr>
        <w:t> </w:t>
      </w:r>
      <w:r>
        <w:rPr/>
        <w:t>contains</w:t>
      </w:r>
      <w:r>
        <w:rPr>
          <w:spacing w:val="-3"/>
        </w:rPr>
        <w:t> </w:t>
      </w:r>
      <w:r>
        <w:rPr/>
        <w:t>an</w:t>
      </w:r>
      <w:r>
        <w:rPr>
          <w:spacing w:val="-3"/>
        </w:rPr>
        <w:t> </w:t>
      </w:r>
      <w:r>
        <w:rPr/>
        <w:t>integer</w:t>
      </w:r>
      <w:r>
        <w:rPr>
          <w:spacing w:val="-3"/>
        </w:rPr>
        <w:t> </w:t>
      </w:r>
      <w:r>
        <w:rPr/>
        <w:t>n,</w:t>
      </w:r>
      <w:r>
        <w:rPr>
          <w:spacing w:val="-4"/>
        </w:rPr>
        <w:t> </w:t>
      </w:r>
      <w:r>
        <w:rPr/>
        <w:t>the</w:t>
      </w:r>
      <w:r>
        <w:rPr>
          <w:spacing w:val="-3"/>
        </w:rPr>
        <w:t> </w:t>
      </w:r>
      <w:r>
        <w:rPr/>
        <w:t>number</w:t>
      </w:r>
      <w:r>
        <w:rPr>
          <w:spacing w:val="-4"/>
        </w:rPr>
        <w:t> </w:t>
      </w:r>
      <w:r>
        <w:rPr/>
        <w:t>of</w:t>
      </w:r>
      <w:r>
        <w:rPr>
          <w:spacing w:val="-3"/>
        </w:rPr>
        <w:t> </w:t>
      </w:r>
      <w:r>
        <w:rPr/>
        <w:t>integers</w:t>
      </w:r>
      <w:r>
        <w:rPr>
          <w:spacing w:val="-3"/>
        </w:rPr>
        <w:t> </w:t>
      </w:r>
      <w:r>
        <w:rPr/>
        <w:t>in</w:t>
      </w:r>
      <w:r>
        <w:rPr>
          <w:spacing w:val="-4"/>
        </w:rPr>
        <w:t> </w:t>
      </w:r>
      <w:r>
        <w:rPr/>
        <w:t>the</w:t>
      </w:r>
      <w:r>
        <w:rPr>
          <w:spacing w:val="-4"/>
        </w:rPr>
        <w:t> </w:t>
      </w:r>
      <w:r>
        <w:rPr>
          <w:spacing w:val="-2"/>
        </w:rPr>
        <w:t>stream.</w:t>
      </w:r>
    </w:p>
    <w:p>
      <w:pPr>
        <w:pStyle w:val="BodyText"/>
        <w:spacing w:line="453" w:lineRule="auto" w:before="241"/>
        <w:ind w:left="566" w:right="282"/>
      </w:pPr>
      <w:r>
        <w:rPr/>
        <w:t>The</w:t>
      </w:r>
      <w:r>
        <w:rPr>
          <w:spacing w:val="-1"/>
        </w:rPr>
        <w:t> </w:t>
      </w:r>
      <w:r>
        <w:rPr/>
        <w:t>second</w:t>
      </w:r>
      <w:r>
        <w:rPr>
          <w:spacing w:val="-2"/>
        </w:rPr>
        <w:t> </w:t>
      </w:r>
      <w:r>
        <w:rPr/>
        <w:t>line</w:t>
      </w:r>
      <w:r>
        <w:rPr>
          <w:spacing w:val="-3"/>
        </w:rPr>
        <w:t> </w:t>
      </w:r>
      <w:r>
        <w:rPr/>
        <w:t>contains</w:t>
      </w:r>
      <w:r>
        <w:rPr>
          <w:spacing w:val="-1"/>
        </w:rPr>
        <w:t> </w:t>
      </w:r>
      <w:r>
        <w:rPr/>
        <w:t>n</w:t>
      </w:r>
      <w:r>
        <w:rPr>
          <w:spacing w:val="-3"/>
        </w:rPr>
        <w:t> </w:t>
      </w:r>
      <w:r>
        <w:rPr/>
        <w:t>space-separated</w:t>
      </w:r>
      <w:r>
        <w:rPr>
          <w:spacing w:val="-2"/>
        </w:rPr>
        <w:t> </w:t>
      </w:r>
      <w:r>
        <w:rPr/>
        <w:t>integers</w:t>
      </w:r>
      <w:r>
        <w:rPr>
          <w:spacing w:val="-1"/>
        </w:rPr>
        <w:t> </w:t>
      </w:r>
      <w:r>
        <w:rPr/>
        <w:t>representing</w:t>
      </w:r>
      <w:r>
        <w:rPr>
          <w:spacing w:val="-4"/>
        </w:rPr>
        <w:t> </w:t>
      </w:r>
      <w:r>
        <w:rPr/>
        <w:t>the</w:t>
      </w:r>
      <w:r>
        <w:rPr>
          <w:spacing w:val="-1"/>
        </w:rPr>
        <w:t> </w:t>
      </w:r>
      <w:r>
        <w:rPr/>
        <w:t>elements</w:t>
      </w:r>
      <w:r>
        <w:rPr>
          <w:spacing w:val="-3"/>
        </w:rPr>
        <w:t> </w:t>
      </w:r>
      <w:r>
        <w:rPr/>
        <w:t>of</w:t>
      </w:r>
      <w:r>
        <w:rPr>
          <w:spacing w:val="-1"/>
        </w:rPr>
        <w:t> </w:t>
      </w:r>
      <w:r>
        <w:rPr/>
        <w:t>the</w:t>
      </w:r>
      <w:r>
        <w:rPr>
          <w:spacing w:val="-3"/>
        </w:rPr>
        <w:t> </w:t>
      </w:r>
      <w:r>
        <w:rPr/>
        <w:t>stream. Output Format</w:t>
      </w:r>
    </w:p>
    <w:p>
      <w:pPr>
        <w:pStyle w:val="BodyText"/>
        <w:spacing w:line="276" w:lineRule="auto" w:before="3"/>
        <w:ind w:left="566" w:right="155"/>
      </w:pPr>
      <w:r>
        <w:rPr/>
        <w:t>The</w:t>
      </w:r>
      <w:r>
        <w:rPr>
          <w:spacing w:val="-1"/>
        </w:rPr>
        <w:t> </w:t>
      </w:r>
      <w:r>
        <w:rPr/>
        <w:t>output</w:t>
      </w:r>
      <w:r>
        <w:rPr>
          <w:spacing w:val="-1"/>
        </w:rPr>
        <w:t> </w:t>
      </w:r>
      <w:r>
        <w:rPr/>
        <w:t>prints</w:t>
      </w:r>
      <w:r>
        <w:rPr>
          <w:spacing w:val="-3"/>
        </w:rPr>
        <w:t> </w:t>
      </w:r>
      <w:r>
        <w:rPr/>
        <w:t>the</w:t>
      </w:r>
      <w:r>
        <w:rPr>
          <w:spacing w:val="-3"/>
        </w:rPr>
        <w:t> </w:t>
      </w:r>
      <w:r>
        <w:rPr/>
        <w:t>median</w:t>
      </w:r>
      <w:r>
        <w:rPr>
          <w:spacing w:val="-2"/>
        </w:rPr>
        <w:t> </w:t>
      </w:r>
      <w:r>
        <w:rPr/>
        <w:t>after</w:t>
      </w:r>
      <w:r>
        <w:rPr>
          <w:spacing w:val="-3"/>
        </w:rPr>
        <w:t> </w:t>
      </w:r>
      <w:r>
        <w:rPr/>
        <w:t>each</w:t>
      </w:r>
      <w:r>
        <w:rPr>
          <w:spacing w:val="-1"/>
        </w:rPr>
        <w:t> </w:t>
      </w:r>
      <w:r>
        <w:rPr/>
        <w:t>insertion</w:t>
      </w:r>
      <w:r>
        <w:rPr>
          <w:spacing w:val="-5"/>
        </w:rPr>
        <w:t> </w:t>
      </w:r>
      <w:r>
        <w:rPr/>
        <w:t>of</w:t>
      </w:r>
      <w:r>
        <w:rPr>
          <w:spacing w:val="-3"/>
        </w:rPr>
        <w:t> </w:t>
      </w:r>
      <w:r>
        <w:rPr/>
        <w:t>an</w:t>
      </w:r>
      <w:r>
        <w:rPr>
          <w:spacing w:val="-2"/>
        </w:rPr>
        <w:t> </w:t>
      </w:r>
      <w:r>
        <w:rPr/>
        <w:t>integer</w:t>
      </w:r>
      <w:r>
        <w:rPr>
          <w:spacing w:val="-1"/>
        </w:rPr>
        <w:t> </w:t>
      </w:r>
      <w:r>
        <w:rPr/>
        <w:t>into the</w:t>
      </w:r>
      <w:r>
        <w:rPr>
          <w:spacing w:val="-1"/>
        </w:rPr>
        <w:t> </w:t>
      </w:r>
      <w:r>
        <w:rPr/>
        <w:t>stream.</w:t>
      </w:r>
      <w:r>
        <w:rPr>
          <w:spacing w:val="-1"/>
        </w:rPr>
        <w:t> </w:t>
      </w:r>
      <w:r>
        <w:rPr/>
        <w:t>Print</w:t>
      </w:r>
      <w:r>
        <w:rPr>
          <w:spacing w:val="-1"/>
        </w:rPr>
        <w:t> </w:t>
      </w:r>
      <w:r>
        <w:rPr/>
        <w:t>each</w:t>
      </w:r>
      <w:r>
        <w:rPr>
          <w:spacing w:val="-4"/>
        </w:rPr>
        <w:t> </w:t>
      </w:r>
      <w:r>
        <w:rPr/>
        <w:t>median on a new line.</w:t>
      </w:r>
    </w:p>
    <w:p>
      <w:pPr>
        <w:pStyle w:val="BodyText"/>
      </w:pPr>
    </w:p>
    <w:p>
      <w:pPr>
        <w:pStyle w:val="BodyText"/>
        <w:spacing w:before="172"/>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1 ≤ N</w:t>
      </w:r>
      <w:r>
        <w:rPr>
          <w:spacing w:val="-3"/>
        </w:rPr>
        <w:t> </w:t>
      </w:r>
      <w:r>
        <w:rPr/>
        <w:t>≤</w:t>
      </w:r>
      <w:r>
        <w:rPr>
          <w:spacing w:val="-2"/>
        </w:rPr>
        <w:t> </w:t>
      </w:r>
      <w:r>
        <w:rPr>
          <w:spacing w:val="-5"/>
        </w:rPr>
        <w:t>15</w:t>
      </w:r>
    </w:p>
    <w:p>
      <w:pPr>
        <w:pStyle w:val="BodyText"/>
        <w:spacing w:before="240"/>
        <w:ind w:left="566"/>
      </w:pPr>
      <w:r>
        <w:rPr/>
        <w:t>1</w:t>
      </w:r>
      <w:r>
        <w:rPr>
          <w:spacing w:val="-2"/>
        </w:rPr>
        <w:t> </w:t>
      </w:r>
      <w:r>
        <w:rPr/>
        <w:t>≤</w:t>
      </w:r>
      <w:r>
        <w:rPr>
          <w:spacing w:val="-3"/>
        </w:rPr>
        <w:t> </w:t>
      </w:r>
      <w:r>
        <w:rPr/>
        <w:t>Elements</w:t>
      </w:r>
      <w:r>
        <w:rPr>
          <w:spacing w:val="-4"/>
        </w:rPr>
        <w:t> </w:t>
      </w:r>
      <w:r>
        <w:rPr/>
        <w:t>≤</w:t>
      </w:r>
      <w:r>
        <w:rPr>
          <w:spacing w:val="-3"/>
        </w:rPr>
        <w:t> </w:t>
      </w:r>
      <w:r>
        <w:rPr>
          <w:spacing w:val="-5"/>
        </w:rPr>
        <w:t>100</w:t>
      </w:r>
    </w:p>
    <w:p>
      <w:pPr>
        <w:pStyle w:val="BodyText"/>
        <w:tabs>
          <w:tab w:pos="3540" w:val="left" w:leader="none"/>
        </w:tabs>
        <w:spacing w:before="241"/>
        <w:ind w:left="566"/>
      </w:pPr>
      <w:r>
        <w:rPr/>
        <w:t>Sample</w:t>
      </w:r>
      <w:r>
        <w:rPr>
          <w:spacing w:val="-4"/>
        </w:rPr>
        <w:t> </w:t>
      </w:r>
      <w:r>
        <w:rPr>
          <w:spacing w:val="-2"/>
        </w:rPr>
        <w:t>Input</w:t>
      </w:r>
      <w:r>
        <w:rPr/>
        <w:tab/>
        <w:t>Sample</w:t>
      </w:r>
      <w:r>
        <w:rPr>
          <w:spacing w:val="-7"/>
        </w:rPr>
        <w:t> </w:t>
      </w:r>
      <w:r>
        <w:rPr>
          <w:spacing w:val="-2"/>
        </w:rPr>
        <w:t>Output</w:t>
      </w:r>
    </w:p>
    <w:p>
      <w:pPr>
        <w:pStyle w:val="BodyText"/>
        <w:tabs>
          <w:tab w:pos="2119" w:val="left" w:leader="none"/>
        </w:tabs>
        <w:spacing w:before="240"/>
        <w:ind w:left="566"/>
      </w:pPr>
      <w:r>
        <w:rPr>
          <w:spacing w:val="-10"/>
        </w:rPr>
        <w:t>4</w:t>
      </w:r>
      <w:r>
        <w:rPr/>
        <w:tab/>
      </w:r>
      <w:r>
        <w:rPr>
          <w:spacing w:val="-10"/>
        </w:rPr>
        <w:t>5</w:t>
      </w:r>
    </w:p>
    <w:p>
      <w:pPr>
        <w:pStyle w:val="BodyText"/>
        <w:spacing w:before="240"/>
        <w:ind w:left="2059"/>
      </w:pPr>
      <w:r>
        <w:rPr>
          <w:spacing w:val="-5"/>
        </w:rPr>
        <w:t>10</w:t>
      </w:r>
    </w:p>
    <w:p>
      <w:pPr>
        <w:pStyle w:val="BodyText"/>
        <w:spacing w:after="0"/>
        <w:sectPr>
          <w:pgSz w:w="11920" w:h="16850"/>
          <w:pgMar w:top="600" w:bottom="0" w:left="850" w:right="1275"/>
        </w:sectPr>
      </w:pPr>
    </w:p>
    <w:p>
      <w:pPr>
        <w:pStyle w:val="BodyText"/>
        <w:spacing w:before="39"/>
        <w:ind w:left="2059"/>
      </w:pPr>
      <w:r>
        <w:rPr>
          <w:spacing w:val="-10"/>
        </w:rPr>
        <w:t>5</w:t>
      </w:r>
    </w:p>
    <w:p>
      <w:pPr>
        <w:pStyle w:val="BodyText"/>
        <w:spacing w:before="240"/>
        <w:ind w:left="2059"/>
      </w:pPr>
      <w:r>
        <w:rPr>
          <w:spacing w:val="-10"/>
        </w:rPr>
        <w:t>4</w:t>
      </w:r>
    </w:p>
    <w:p>
      <w:pPr>
        <w:pStyle w:val="BodyText"/>
      </w:pPr>
    </w:p>
    <w:p>
      <w:pPr>
        <w:pStyle w:val="BodyText"/>
        <w:spacing w:before="212"/>
      </w:pPr>
    </w:p>
    <w:p>
      <w:pPr>
        <w:pStyle w:val="BodyText"/>
        <w:spacing w:before="1"/>
        <w:ind w:left="566"/>
      </w:pPr>
      <w:r>
        <w:rPr/>
        <w:t>5</w:t>
      </w:r>
      <w:r>
        <w:rPr>
          <w:spacing w:val="-3"/>
        </w:rPr>
        <w:t> </w:t>
      </w:r>
      <w:r>
        <w:rPr/>
        <w:t>15</w:t>
      </w:r>
      <w:r>
        <w:rPr>
          <w:spacing w:val="-3"/>
        </w:rPr>
        <w:t> </w:t>
      </w:r>
      <w:r>
        <w:rPr/>
        <w:t>1</w:t>
      </w:r>
      <w:r>
        <w:rPr>
          <w:spacing w:val="-2"/>
        </w:rPr>
        <w:t> </w:t>
      </w:r>
      <w:r>
        <w:rPr>
          <w:spacing w:val="-10"/>
        </w:rPr>
        <w:t>3</w:t>
      </w:r>
    </w:p>
    <w:p>
      <w:pPr>
        <w:pStyle w:val="BodyText"/>
        <w:tabs>
          <w:tab w:pos="3590" w:val="left" w:leader="none"/>
        </w:tabs>
        <w:spacing w:before="240"/>
        <w:ind w:left="566"/>
      </w:pPr>
      <w:r>
        <w:rPr/>
        <w:t>Sample</w:t>
      </w:r>
      <w:r>
        <w:rPr>
          <w:spacing w:val="-4"/>
        </w:rPr>
        <w:t> </w:t>
      </w:r>
      <w:r>
        <w:rPr>
          <w:spacing w:val="-2"/>
        </w:rPr>
        <w:t>Input</w:t>
      </w:r>
      <w:r>
        <w:rPr/>
        <w:tab/>
        <w:t>Sample</w:t>
      </w:r>
      <w:r>
        <w:rPr>
          <w:spacing w:val="-6"/>
        </w:rPr>
        <w:t> </w:t>
      </w:r>
      <w:r>
        <w:rPr>
          <w:spacing w:val="-2"/>
        </w:rPr>
        <w:t>Output</w:t>
      </w:r>
    </w:p>
    <w:p>
      <w:pPr>
        <w:pStyle w:val="BodyText"/>
        <w:tabs>
          <w:tab w:pos="2170" w:val="left" w:leader="none"/>
        </w:tabs>
        <w:spacing w:before="240"/>
        <w:ind w:left="566"/>
      </w:pPr>
      <w:r>
        <w:rPr>
          <w:spacing w:val="-10"/>
        </w:rPr>
        <w:t>3</w:t>
      </w:r>
      <w:r>
        <w:rPr/>
        <w:tab/>
      </w:r>
      <w:r>
        <w:rPr>
          <w:spacing w:val="-10"/>
        </w:rPr>
        <w:t>5</w:t>
      </w:r>
    </w:p>
    <w:p>
      <w:pPr>
        <w:pStyle w:val="BodyText"/>
        <w:spacing w:before="240"/>
        <w:ind w:left="2109"/>
      </w:pPr>
      <w:r>
        <w:rPr>
          <w:spacing w:val="-5"/>
        </w:rPr>
        <w:t>7.5</w:t>
      </w:r>
    </w:p>
    <w:p>
      <w:pPr>
        <w:pStyle w:val="BodyText"/>
        <w:spacing w:before="241"/>
        <w:ind w:left="2059"/>
      </w:pPr>
      <w:r>
        <w:rPr>
          <w:spacing w:val="-5"/>
        </w:rPr>
        <w:t>10</w:t>
      </w:r>
    </w:p>
    <w:p>
      <w:pPr>
        <w:pStyle w:val="BodyText"/>
        <w:spacing w:before="240"/>
        <w:ind w:left="566"/>
      </w:pPr>
      <w:r>
        <w:rPr/>
        <w:t>5</w:t>
      </w:r>
      <w:r>
        <w:rPr>
          <w:spacing w:val="-2"/>
        </w:rPr>
        <w:t> </w:t>
      </w:r>
      <w:r>
        <w:rPr/>
        <w:t>10</w:t>
      </w:r>
      <w:r>
        <w:rPr>
          <w:spacing w:val="-2"/>
        </w:rPr>
        <w:t> </w:t>
      </w:r>
      <w:r>
        <w:rPr>
          <w:spacing w:val="-5"/>
        </w:rPr>
        <w:t>15</w:t>
      </w:r>
    </w:p>
    <w:p>
      <w:pPr>
        <w:pStyle w:val="BodyText"/>
      </w:pPr>
    </w:p>
    <w:p>
      <w:pPr>
        <w:pStyle w:val="BodyText"/>
        <w:spacing w:before="212"/>
      </w:pPr>
    </w:p>
    <w:p>
      <w:pPr>
        <w:pStyle w:val="BodyText"/>
        <w:ind w:left="566"/>
      </w:pPr>
      <w:r>
        <w:rPr>
          <w:spacing w:val="-4"/>
        </w:rPr>
        <w:t>Q12.</w:t>
      </w:r>
    </w:p>
    <w:p>
      <w:pPr>
        <w:pStyle w:val="BodyText"/>
        <w:spacing w:before="241"/>
        <w:ind w:left="566"/>
      </w:pPr>
      <w:r>
        <w:rPr/>
        <w:t>Problem</w:t>
      </w:r>
      <w:r>
        <w:rPr>
          <w:spacing w:val="-8"/>
        </w:rPr>
        <w:t> </w:t>
      </w:r>
      <w:r>
        <w:rPr>
          <w:spacing w:val="-2"/>
        </w:rPr>
        <w:t>Statement</w:t>
      </w:r>
    </w:p>
    <w:p>
      <w:pPr>
        <w:pStyle w:val="BodyText"/>
      </w:pPr>
    </w:p>
    <w:p>
      <w:pPr>
        <w:pStyle w:val="BodyText"/>
        <w:spacing w:before="211"/>
      </w:pPr>
    </w:p>
    <w:p>
      <w:pPr>
        <w:pStyle w:val="BodyText"/>
        <w:spacing w:line="276" w:lineRule="auto" w:before="1"/>
        <w:ind w:left="566"/>
      </w:pPr>
      <w:r>
        <w:rPr/>
        <w:t>Given</w:t>
      </w:r>
      <w:r>
        <w:rPr>
          <w:spacing w:val="-2"/>
        </w:rPr>
        <w:t> </w:t>
      </w:r>
      <w:r>
        <w:rPr/>
        <w:t>a</w:t>
      </w:r>
      <w:r>
        <w:rPr>
          <w:spacing w:val="-3"/>
        </w:rPr>
        <w:t> </w:t>
      </w:r>
      <w:r>
        <w:rPr/>
        <w:t>string</w:t>
      </w:r>
      <w:r>
        <w:rPr>
          <w:spacing w:val="-2"/>
        </w:rPr>
        <w:t> </w:t>
      </w:r>
      <w:r>
        <w:rPr/>
        <w:t>s and</w:t>
      </w:r>
      <w:r>
        <w:rPr>
          <w:spacing w:val="-4"/>
        </w:rPr>
        <w:t> </w:t>
      </w:r>
      <w:r>
        <w:rPr/>
        <w:t>a</w:t>
      </w:r>
      <w:r>
        <w:rPr>
          <w:spacing w:val="-1"/>
        </w:rPr>
        <w:t> </w:t>
      </w:r>
      <w:r>
        <w:rPr/>
        <w:t>dictionary</w:t>
      </w:r>
      <w:r>
        <w:rPr>
          <w:spacing w:val="-1"/>
        </w:rPr>
        <w:t> </w:t>
      </w:r>
      <w:r>
        <w:rPr/>
        <w:t>of</w:t>
      </w:r>
      <w:r>
        <w:rPr>
          <w:spacing w:val="-4"/>
        </w:rPr>
        <w:t> </w:t>
      </w:r>
      <w:r>
        <w:rPr/>
        <w:t>string</w:t>
      </w:r>
      <w:r>
        <w:rPr>
          <w:spacing w:val="-4"/>
        </w:rPr>
        <w:t> </w:t>
      </w:r>
      <w:r>
        <w:rPr/>
        <w:t>wordDict</w:t>
      </w:r>
      <w:r>
        <w:rPr>
          <w:spacing w:val="-3"/>
        </w:rPr>
        <w:t> </w:t>
      </w:r>
      <w:r>
        <w:rPr/>
        <w:t>of</w:t>
      </w:r>
      <w:r>
        <w:rPr>
          <w:spacing w:val="-3"/>
        </w:rPr>
        <w:t> </w:t>
      </w:r>
      <w:r>
        <w:rPr/>
        <w:t>size</w:t>
      </w:r>
      <w:r>
        <w:rPr>
          <w:spacing w:val="-1"/>
        </w:rPr>
        <w:t> </w:t>
      </w:r>
      <w:r>
        <w:rPr/>
        <w:t>n,</w:t>
      </w:r>
      <w:r>
        <w:rPr>
          <w:spacing w:val="-1"/>
        </w:rPr>
        <w:t> </w:t>
      </w:r>
      <w:r>
        <w:rPr/>
        <w:t>add</w:t>
      </w:r>
      <w:r>
        <w:rPr>
          <w:spacing w:val="-3"/>
        </w:rPr>
        <w:t> </w:t>
      </w:r>
      <w:r>
        <w:rPr/>
        <w:t>spaces</w:t>
      </w:r>
      <w:r>
        <w:rPr>
          <w:spacing w:val="-1"/>
        </w:rPr>
        <w:t> </w:t>
      </w:r>
      <w:r>
        <w:rPr/>
        <w:t>in</w:t>
      </w:r>
      <w:r>
        <w:rPr>
          <w:spacing w:val="-1"/>
        </w:rPr>
        <w:t> </w:t>
      </w:r>
      <w:r>
        <w:rPr/>
        <w:t>s</w:t>
      </w:r>
      <w:r>
        <w:rPr>
          <w:spacing w:val="-3"/>
        </w:rPr>
        <w:t> </w:t>
      </w:r>
      <w:r>
        <w:rPr/>
        <w:t>to</w:t>
      </w:r>
      <w:r>
        <w:rPr>
          <w:spacing w:val="-2"/>
        </w:rPr>
        <w:t> </w:t>
      </w:r>
      <w:r>
        <w:rPr/>
        <w:t>construct</w:t>
      </w:r>
      <w:r>
        <w:rPr>
          <w:spacing w:val="-1"/>
        </w:rPr>
        <w:t> </w:t>
      </w:r>
      <w:r>
        <w:rPr/>
        <w:t>a</w:t>
      </w:r>
      <w:r>
        <w:rPr>
          <w:spacing w:val="-1"/>
        </w:rPr>
        <w:t> </w:t>
      </w:r>
      <w:r>
        <w:rPr/>
        <w:t>sentence where each word is a valid dictionary word. Return all such possible sentences in any order.</w:t>
      </w:r>
    </w:p>
    <w:p>
      <w:pPr>
        <w:pStyle w:val="BodyText"/>
      </w:pPr>
    </w:p>
    <w:p>
      <w:pPr>
        <w:pStyle w:val="BodyText"/>
        <w:spacing w:before="172"/>
      </w:pPr>
    </w:p>
    <w:p>
      <w:pPr>
        <w:pStyle w:val="BodyText"/>
        <w:spacing w:line="273" w:lineRule="auto"/>
        <w:ind w:left="566"/>
      </w:pPr>
      <w:r>
        <w:rPr/>
        <w:t>Note:</w:t>
      </w:r>
      <w:r>
        <w:rPr>
          <w:spacing w:val="-1"/>
        </w:rPr>
        <w:t> </w:t>
      </w:r>
      <w:r>
        <w:rPr/>
        <w:t>The</w:t>
      </w:r>
      <w:r>
        <w:rPr>
          <w:spacing w:val="-3"/>
        </w:rPr>
        <w:t> </w:t>
      </w:r>
      <w:r>
        <w:rPr/>
        <w:t>same</w:t>
      </w:r>
      <w:r>
        <w:rPr>
          <w:spacing w:val="-3"/>
        </w:rPr>
        <w:t> </w:t>
      </w:r>
      <w:r>
        <w:rPr/>
        <w:t>word</w:t>
      </w:r>
      <w:r>
        <w:rPr>
          <w:spacing w:val="-2"/>
        </w:rPr>
        <w:t> </w:t>
      </w:r>
      <w:r>
        <w:rPr/>
        <w:t>in</w:t>
      </w:r>
      <w:r>
        <w:rPr>
          <w:spacing w:val="-1"/>
        </w:rPr>
        <w:t> </w:t>
      </w:r>
      <w:r>
        <w:rPr/>
        <w:t>the</w:t>
      </w:r>
      <w:r>
        <w:rPr>
          <w:spacing w:val="-1"/>
        </w:rPr>
        <w:t> </w:t>
      </w:r>
      <w:r>
        <w:rPr/>
        <w:t>dictionary</w:t>
      </w:r>
      <w:r>
        <w:rPr>
          <w:spacing w:val="-3"/>
        </w:rPr>
        <w:t> </w:t>
      </w:r>
      <w:r>
        <w:rPr/>
        <w:t>may</w:t>
      </w:r>
      <w:r>
        <w:rPr>
          <w:spacing w:val="-1"/>
        </w:rPr>
        <w:t> </w:t>
      </w:r>
      <w:r>
        <w:rPr/>
        <w:t>be reused</w:t>
      </w:r>
      <w:r>
        <w:rPr>
          <w:spacing w:val="-5"/>
        </w:rPr>
        <w:t> </w:t>
      </w:r>
      <w:r>
        <w:rPr/>
        <w:t>multiple</w:t>
      </w:r>
      <w:r>
        <w:rPr>
          <w:spacing w:val="-4"/>
        </w:rPr>
        <w:t> </w:t>
      </w:r>
      <w:r>
        <w:rPr/>
        <w:t>times in</w:t>
      </w:r>
      <w:r>
        <w:rPr>
          <w:spacing w:val="-5"/>
        </w:rPr>
        <w:t> </w:t>
      </w:r>
      <w:r>
        <w:rPr/>
        <w:t>the</w:t>
      </w:r>
      <w:r>
        <w:rPr>
          <w:spacing w:val="-1"/>
        </w:rPr>
        <w:t> </w:t>
      </w:r>
      <w:r>
        <w:rPr/>
        <w:t>segmentation.</w:t>
      </w:r>
      <w:r>
        <w:rPr>
          <w:spacing w:val="-1"/>
        </w:rPr>
        <w:t> </w:t>
      </w:r>
      <w:r>
        <w:rPr/>
        <w:t>&amp;</w:t>
      </w:r>
      <w:r>
        <w:rPr>
          <w:spacing w:val="-1"/>
        </w:rPr>
        <w:t> </w:t>
      </w:r>
      <w:r>
        <w:rPr/>
        <w:t>All</w:t>
      </w:r>
      <w:r>
        <w:rPr>
          <w:spacing w:val="-4"/>
        </w:rPr>
        <w:t> </w:t>
      </w:r>
      <w:r>
        <w:rPr/>
        <w:t>the strings of wordDict are unique.</w:t>
      </w:r>
    </w:p>
    <w:p>
      <w:pPr>
        <w:pStyle w:val="BodyText"/>
      </w:pPr>
    </w:p>
    <w:p>
      <w:pPr>
        <w:pStyle w:val="BodyText"/>
        <w:spacing w:before="176"/>
      </w:pPr>
    </w:p>
    <w:p>
      <w:pPr>
        <w:pStyle w:val="BodyText"/>
        <w:spacing w:line="453" w:lineRule="auto"/>
        <w:ind w:left="566" w:right="8231"/>
      </w:pPr>
      <w:r>
        <w:rPr>
          <w:spacing w:val="-2"/>
        </w:rPr>
        <w:t>Examples Input:</w:t>
      </w:r>
    </w:p>
    <w:p>
      <w:pPr>
        <w:pStyle w:val="BodyText"/>
        <w:spacing w:line="453" w:lineRule="auto" w:before="2"/>
        <w:ind w:left="566" w:right="7657"/>
      </w:pPr>
      <w:r>
        <w:rPr/>
        <w:t>s</w:t>
      </w:r>
      <w:r>
        <w:rPr>
          <w:spacing w:val="-13"/>
        </w:rPr>
        <w:t> </w:t>
      </w:r>
      <w:r>
        <w:rPr/>
        <w:t>=</w:t>
      </w:r>
      <w:r>
        <w:rPr>
          <w:spacing w:val="-12"/>
        </w:rPr>
        <w:t> </w:t>
      </w:r>
      <w:r>
        <w:rPr/>
        <w:t>"catsanddog" n = 5</w:t>
      </w:r>
    </w:p>
    <w:p>
      <w:pPr>
        <w:pStyle w:val="BodyText"/>
        <w:spacing w:before="3"/>
        <w:ind w:left="566"/>
      </w:pPr>
      <w:r>
        <w:rPr/>
        <w:t>wordDict</w:t>
      </w:r>
      <w:r>
        <w:rPr>
          <w:spacing w:val="-5"/>
        </w:rPr>
        <w:t> </w:t>
      </w:r>
      <w:r>
        <w:rPr/>
        <w:t>=</w:t>
      </w:r>
      <w:r>
        <w:rPr>
          <w:spacing w:val="-2"/>
        </w:rPr>
        <w:t> ["cat","cats","and","sand","dog"]</w:t>
      </w:r>
    </w:p>
    <w:p>
      <w:pPr>
        <w:pStyle w:val="BodyText"/>
      </w:pPr>
    </w:p>
    <w:p>
      <w:pPr>
        <w:pStyle w:val="BodyText"/>
        <w:spacing w:before="212"/>
      </w:pPr>
    </w:p>
    <w:p>
      <w:pPr>
        <w:pStyle w:val="BodyText"/>
        <w:ind w:left="566"/>
      </w:pPr>
      <w:r>
        <w:rPr>
          <w:spacing w:val="-2"/>
        </w:rPr>
        <w:t>Output:</w:t>
      </w:r>
    </w:p>
    <w:p>
      <w:pPr>
        <w:pStyle w:val="BodyText"/>
        <w:spacing w:before="240"/>
        <w:ind w:left="566"/>
      </w:pPr>
      <w:r>
        <w:rPr/>
        <w:t>["cats</w:t>
      </w:r>
      <w:r>
        <w:rPr>
          <w:spacing w:val="-5"/>
        </w:rPr>
        <w:t> </w:t>
      </w:r>
      <w:r>
        <w:rPr/>
        <w:t>and</w:t>
      </w:r>
      <w:r>
        <w:rPr>
          <w:spacing w:val="-4"/>
        </w:rPr>
        <w:t> </w:t>
      </w:r>
      <w:r>
        <w:rPr/>
        <w:t>dog","cat</w:t>
      </w:r>
      <w:r>
        <w:rPr>
          <w:spacing w:val="-5"/>
        </w:rPr>
        <w:t> </w:t>
      </w:r>
      <w:r>
        <w:rPr/>
        <w:t>sand</w:t>
      </w:r>
      <w:r>
        <w:rPr>
          <w:spacing w:val="-4"/>
        </w:rPr>
        <w:t> </w:t>
      </w:r>
      <w:r>
        <w:rPr>
          <w:spacing w:val="-2"/>
        </w:rPr>
        <w:t>dog"]</w:t>
      </w:r>
    </w:p>
    <w:p>
      <w:pPr>
        <w:pStyle w:val="BodyText"/>
      </w:pPr>
    </w:p>
    <w:p>
      <w:pPr>
        <w:pStyle w:val="BodyText"/>
        <w:spacing w:before="212"/>
      </w:pPr>
    </w:p>
    <w:p>
      <w:pPr>
        <w:pStyle w:val="BodyText"/>
        <w:ind w:left="566"/>
      </w:pPr>
      <w:r>
        <w:rPr>
          <w:spacing w:val="-2"/>
        </w:rPr>
        <w:t>Input:</w:t>
      </w:r>
    </w:p>
    <w:p>
      <w:pPr>
        <w:pStyle w:val="BodyText"/>
        <w:spacing w:line="453" w:lineRule="auto" w:before="241"/>
        <w:ind w:left="566" w:right="6997"/>
      </w:pPr>
      <w:r>
        <w:rPr/>
        <w:t>s</w:t>
      </w:r>
      <w:r>
        <w:rPr>
          <w:spacing w:val="-13"/>
        </w:rPr>
        <w:t> </w:t>
      </w:r>
      <w:r>
        <w:rPr/>
        <w:t>=</w:t>
      </w:r>
      <w:r>
        <w:rPr>
          <w:spacing w:val="-12"/>
        </w:rPr>
        <w:t> </w:t>
      </w:r>
      <w:r>
        <w:rPr/>
        <w:t>"pineapplepenapple" n = 5</w:t>
      </w:r>
    </w:p>
    <w:p>
      <w:pPr>
        <w:pStyle w:val="BodyText"/>
        <w:spacing w:before="3"/>
        <w:ind w:left="566"/>
      </w:pPr>
      <w:r>
        <w:rPr/>
        <w:t>wordDict</w:t>
      </w:r>
      <w:r>
        <w:rPr>
          <w:spacing w:val="-5"/>
        </w:rPr>
        <w:t> </w:t>
      </w:r>
      <w:r>
        <w:rPr/>
        <w:t>=</w:t>
      </w:r>
      <w:r>
        <w:rPr>
          <w:spacing w:val="-2"/>
        </w:rPr>
        <w:t> ["apple","pen","applepen","pine","pineapple"]</w:t>
      </w:r>
    </w:p>
    <w:p>
      <w:pPr>
        <w:pStyle w:val="BodyText"/>
        <w:spacing w:after="0"/>
        <w:sectPr>
          <w:pgSz w:w="11920" w:h="16850"/>
          <w:pgMar w:top="600" w:bottom="280" w:left="850" w:right="1275"/>
        </w:sectPr>
      </w:pPr>
    </w:p>
    <w:p>
      <w:pPr>
        <w:pStyle w:val="BodyText"/>
        <w:spacing w:before="28"/>
        <w:ind w:left="566"/>
      </w:pPr>
      <w:r>
        <w:rPr>
          <w:spacing w:val="-2"/>
        </w:rPr>
        <w:t>Output:</w:t>
      </w:r>
    </w:p>
    <w:p>
      <w:pPr>
        <w:pStyle w:val="BodyText"/>
        <w:spacing w:before="240"/>
        <w:ind w:left="566"/>
      </w:pPr>
      <w:r>
        <w:rPr/>
        <w:t>["pine</w:t>
      </w:r>
      <w:r>
        <w:rPr>
          <w:spacing w:val="-7"/>
        </w:rPr>
        <w:t> </w:t>
      </w:r>
      <w:r>
        <w:rPr/>
        <w:t>apple</w:t>
      </w:r>
      <w:r>
        <w:rPr>
          <w:spacing w:val="-6"/>
        </w:rPr>
        <w:t> </w:t>
      </w:r>
      <w:r>
        <w:rPr/>
        <w:t>pen</w:t>
      </w:r>
      <w:r>
        <w:rPr>
          <w:spacing w:val="-7"/>
        </w:rPr>
        <w:t> </w:t>
      </w:r>
      <w:r>
        <w:rPr/>
        <w:t>apple","pineapple</w:t>
      </w:r>
      <w:r>
        <w:rPr>
          <w:spacing w:val="-6"/>
        </w:rPr>
        <w:t> </w:t>
      </w:r>
      <w:r>
        <w:rPr/>
        <w:t>pen</w:t>
      </w:r>
      <w:r>
        <w:rPr>
          <w:spacing w:val="-7"/>
        </w:rPr>
        <w:t> </w:t>
      </w:r>
      <w:r>
        <w:rPr/>
        <w:t>apple","pine</w:t>
      </w:r>
      <w:r>
        <w:rPr>
          <w:spacing w:val="-6"/>
        </w:rPr>
        <w:t> </w:t>
      </w:r>
      <w:r>
        <w:rPr/>
        <w:t>applepen</w:t>
      </w:r>
      <w:r>
        <w:rPr>
          <w:spacing w:val="-6"/>
        </w:rPr>
        <w:t> </w:t>
      </w:r>
      <w:r>
        <w:rPr>
          <w:spacing w:val="-2"/>
        </w:rPr>
        <w:t>apple"]</w:t>
      </w:r>
    </w:p>
    <w:p>
      <w:pPr>
        <w:pStyle w:val="BodyText"/>
      </w:pPr>
    </w:p>
    <w:p>
      <w:pPr>
        <w:pStyle w:val="BodyText"/>
        <w:spacing w:before="212"/>
      </w:pPr>
    </w:p>
    <w:p>
      <w:pPr>
        <w:pStyle w:val="BodyText"/>
        <w:ind w:left="566"/>
      </w:pPr>
      <w:r>
        <w:rPr>
          <w:spacing w:val="-2"/>
        </w:rPr>
        <w:t>Input:</w:t>
      </w:r>
    </w:p>
    <w:p>
      <w:pPr>
        <w:pStyle w:val="BodyText"/>
        <w:spacing w:line="453" w:lineRule="auto" w:before="241"/>
        <w:ind w:left="566" w:right="7820"/>
      </w:pPr>
      <w:r>
        <w:rPr/>
        <w:t>s</w:t>
      </w:r>
      <w:r>
        <w:rPr>
          <w:spacing w:val="-13"/>
        </w:rPr>
        <w:t> </w:t>
      </w:r>
      <w:r>
        <w:rPr/>
        <w:t>=</w:t>
      </w:r>
      <w:r>
        <w:rPr>
          <w:spacing w:val="-12"/>
        </w:rPr>
        <w:t> </w:t>
      </w:r>
      <w:r>
        <w:rPr/>
        <w:t>"catsandog" n = 5</w:t>
      </w:r>
    </w:p>
    <w:p>
      <w:pPr>
        <w:pStyle w:val="BodyText"/>
        <w:spacing w:before="2"/>
        <w:ind w:left="566"/>
      </w:pPr>
      <w:r>
        <w:rPr/>
        <w:t>wordDict</w:t>
      </w:r>
      <w:r>
        <w:rPr>
          <w:spacing w:val="-5"/>
        </w:rPr>
        <w:t> </w:t>
      </w:r>
      <w:r>
        <w:rPr/>
        <w:t>=</w:t>
      </w:r>
      <w:r>
        <w:rPr>
          <w:spacing w:val="-2"/>
        </w:rPr>
        <w:t> ["cats","dog","sand","and","cat"]</w:t>
      </w:r>
    </w:p>
    <w:p>
      <w:pPr>
        <w:pStyle w:val="BodyText"/>
      </w:pPr>
    </w:p>
    <w:p>
      <w:pPr>
        <w:pStyle w:val="BodyText"/>
        <w:spacing w:before="212"/>
      </w:pPr>
    </w:p>
    <w:p>
      <w:pPr>
        <w:pStyle w:val="BodyText"/>
        <w:spacing w:before="1"/>
        <w:ind w:left="566"/>
      </w:pPr>
      <w:r>
        <w:rPr>
          <w:spacing w:val="-2"/>
        </w:rPr>
        <w:t>Output:</w:t>
      </w:r>
    </w:p>
    <w:p>
      <w:pPr>
        <w:spacing w:before="240"/>
        <w:ind w:left="566" w:right="0" w:firstLine="0"/>
        <w:jc w:val="left"/>
        <w:rPr>
          <w:sz w:val="22"/>
        </w:rPr>
      </w:pPr>
      <w:r>
        <w:rPr>
          <w:spacing w:val="-5"/>
          <w:sz w:val="22"/>
        </w:rPr>
        <w:t>[]</w:t>
      </w:r>
    </w:p>
    <w:p>
      <w:pPr>
        <w:pStyle w:val="BodyText"/>
        <w:spacing w:before="240"/>
        <w:ind w:left="566"/>
      </w:pPr>
      <w:r>
        <w:rPr/>
        <w:t>Input</w:t>
      </w:r>
      <w:r>
        <w:rPr>
          <w:spacing w:val="-5"/>
        </w:rPr>
        <w:t> </w:t>
      </w:r>
      <w:r>
        <w:rPr>
          <w:spacing w:val="-2"/>
        </w:rPr>
        <w:t>Format</w:t>
      </w:r>
    </w:p>
    <w:p>
      <w:pPr>
        <w:pStyle w:val="BodyText"/>
        <w:spacing w:before="240"/>
        <w:ind w:left="566"/>
      </w:pPr>
      <w:r>
        <w:rPr/>
        <w:t>The</w:t>
      </w:r>
      <w:r>
        <w:rPr>
          <w:spacing w:val="-3"/>
        </w:rPr>
        <w:t> </w:t>
      </w:r>
      <w:r>
        <w:rPr/>
        <w:t>first</w:t>
      </w:r>
      <w:r>
        <w:rPr>
          <w:spacing w:val="-4"/>
        </w:rPr>
        <w:t> </w:t>
      </w:r>
      <w:r>
        <w:rPr/>
        <w:t>line</w:t>
      </w:r>
      <w:r>
        <w:rPr>
          <w:spacing w:val="-4"/>
        </w:rPr>
        <w:t> </w:t>
      </w:r>
      <w:r>
        <w:rPr/>
        <w:t>of</w:t>
      </w:r>
      <w:r>
        <w:rPr>
          <w:spacing w:val="-2"/>
        </w:rPr>
        <w:t> </w:t>
      </w:r>
      <w:r>
        <w:rPr/>
        <w:t>input</w:t>
      </w:r>
      <w:r>
        <w:rPr>
          <w:spacing w:val="-3"/>
        </w:rPr>
        <w:t> </w:t>
      </w:r>
      <w:r>
        <w:rPr/>
        <w:t>is</w:t>
      </w:r>
      <w:r>
        <w:rPr>
          <w:spacing w:val="-1"/>
        </w:rPr>
        <w:t> </w:t>
      </w:r>
      <w:r>
        <w:rPr/>
        <w:t>a</w:t>
      </w:r>
      <w:r>
        <w:rPr>
          <w:spacing w:val="-5"/>
        </w:rPr>
        <w:t> </w:t>
      </w:r>
      <w:r>
        <w:rPr/>
        <w:t>string</w:t>
      </w:r>
      <w:r>
        <w:rPr>
          <w:spacing w:val="-3"/>
        </w:rPr>
        <w:t> </w:t>
      </w:r>
      <w:r>
        <w:rPr/>
        <w:t>'s'</w:t>
      </w:r>
      <w:r>
        <w:rPr>
          <w:spacing w:val="-4"/>
        </w:rPr>
        <w:t> </w:t>
      </w:r>
      <w:r>
        <w:rPr/>
        <w:t>consisting</w:t>
      </w:r>
      <w:r>
        <w:rPr>
          <w:spacing w:val="-5"/>
        </w:rPr>
        <w:t> </w:t>
      </w:r>
      <w:r>
        <w:rPr/>
        <w:t>of</w:t>
      </w:r>
      <w:r>
        <w:rPr>
          <w:spacing w:val="-2"/>
        </w:rPr>
        <w:t> </w:t>
      </w:r>
      <w:r>
        <w:rPr/>
        <w:t>lowercase</w:t>
      </w:r>
      <w:r>
        <w:rPr>
          <w:spacing w:val="-2"/>
        </w:rPr>
        <w:t> </w:t>
      </w:r>
      <w:r>
        <w:rPr/>
        <w:t>English</w:t>
      </w:r>
      <w:r>
        <w:rPr>
          <w:spacing w:val="-2"/>
        </w:rPr>
        <w:t> letters.</w:t>
      </w:r>
    </w:p>
    <w:p>
      <w:pPr>
        <w:pStyle w:val="BodyText"/>
        <w:spacing w:line="453" w:lineRule="auto" w:before="241"/>
        <w:ind w:left="566" w:right="2255"/>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is</w:t>
      </w:r>
      <w:r>
        <w:rPr>
          <w:spacing w:val="-4"/>
        </w:rPr>
        <w:t> </w:t>
      </w:r>
      <w:r>
        <w:rPr/>
        <w:t>an</w:t>
      </w:r>
      <w:r>
        <w:rPr>
          <w:spacing w:val="-2"/>
        </w:rPr>
        <w:t> </w:t>
      </w:r>
      <w:r>
        <w:rPr/>
        <w:t>integer</w:t>
      </w:r>
      <w:r>
        <w:rPr>
          <w:spacing w:val="-1"/>
        </w:rPr>
        <w:t> </w:t>
      </w:r>
      <w:r>
        <w:rPr/>
        <w:t>'n'</w:t>
      </w:r>
      <w:r>
        <w:rPr>
          <w:spacing w:val="-2"/>
        </w:rPr>
        <w:t> </w:t>
      </w:r>
      <w:r>
        <w:rPr/>
        <w:t>represents</w:t>
      </w:r>
      <w:r>
        <w:rPr>
          <w:spacing w:val="-3"/>
        </w:rPr>
        <w:t> </w:t>
      </w:r>
      <w:r>
        <w:rPr/>
        <w:t>the</w:t>
      </w:r>
      <w:r>
        <w:rPr>
          <w:spacing w:val="-1"/>
        </w:rPr>
        <w:t> </w:t>
      </w:r>
      <w:r>
        <w:rPr/>
        <w:t>size</w:t>
      </w:r>
      <w:r>
        <w:rPr>
          <w:spacing w:val="-3"/>
        </w:rPr>
        <w:t> </w:t>
      </w:r>
      <w:r>
        <w:rPr/>
        <w:t>of</w:t>
      </w:r>
      <w:r>
        <w:rPr>
          <w:spacing w:val="-1"/>
        </w:rPr>
        <w:t> </w:t>
      </w:r>
      <w:r>
        <w:rPr/>
        <w:t>the</w:t>
      </w:r>
      <w:r>
        <w:rPr>
          <w:spacing w:val="-1"/>
        </w:rPr>
        <w:t> </w:t>
      </w:r>
      <w:r>
        <w:rPr/>
        <w:t>dictionary. The next n lines consists of strings denoting the words in the dictionary.</w:t>
      </w:r>
    </w:p>
    <w:p>
      <w:pPr>
        <w:pStyle w:val="BodyText"/>
        <w:spacing w:before="2"/>
        <w:ind w:left="566"/>
      </w:pPr>
      <w:r>
        <w:rPr/>
        <w:t>Output</w:t>
      </w:r>
      <w:r>
        <w:rPr>
          <w:spacing w:val="-7"/>
        </w:rPr>
        <w:t> </w:t>
      </w:r>
      <w:r>
        <w:rPr>
          <w:spacing w:val="-2"/>
        </w:rPr>
        <w:t>Format</w:t>
      </w:r>
    </w:p>
    <w:p>
      <w:pPr>
        <w:pStyle w:val="BodyText"/>
        <w:spacing w:line="276" w:lineRule="auto" w:before="241"/>
        <w:ind w:left="566"/>
      </w:pPr>
      <w:r>
        <w:rPr/>
        <w:t>The</w:t>
      </w:r>
      <w:r>
        <w:rPr>
          <w:spacing w:val="-1"/>
        </w:rPr>
        <w:t> </w:t>
      </w:r>
      <w:r>
        <w:rPr/>
        <w:t>output</w:t>
      </w:r>
      <w:r>
        <w:rPr>
          <w:spacing w:val="-1"/>
        </w:rPr>
        <w:t> </w:t>
      </w:r>
      <w:r>
        <w:rPr/>
        <w:t>displays</w:t>
      </w:r>
      <w:r>
        <w:rPr>
          <w:spacing w:val="-4"/>
        </w:rPr>
        <w:t> </w:t>
      </w:r>
      <w:r>
        <w:rPr/>
        <w:t>a</w:t>
      </w:r>
      <w:r>
        <w:rPr>
          <w:spacing w:val="-1"/>
        </w:rPr>
        <w:t> </w:t>
      </w:r>
      <w:r>
        <w:rPr/>
        <w:t>list</w:t>
      </w:r>
      <w:r>
        <w:rPr>
          <w:spacing w:val="-3"/>
        </w:rPr>
        <w:t> </w:t>
      </w:r>
      <w:r>
        <w:rPr/>
        <w:t>of</w:t>
      </w:r>
      <w:r>
        <w:rPr>
          <w:spacing w:val="-4"/>
        </w:rPr>
        <w:t> </w:t>
      </w:r>
      <w:r>
        <w:rPr/>
        <w:t>strings,</w:t>
      </w:r>
      <w:r>
        <w:rPr>
          <w:spacing w:val="-1"/>
        </w:rPr>
        <w:t> </w:t>
      </w:r>
      <w:r>
        <w:rPr/>
        <w:t>where</w:t>
      </w:r>
      <w:r>
        <w:rPr>
          <w:spacing w:val="-3"/>
        </w:rPr>
        <w:t> </w:t>
      </w:r>
      <w:r>
        <w:rPr/>
        <w:t>each</w:t>
      </w:r>
      <w:r>
        <w:rPr>
          <w:spacing w:val="-1"/>
        </w:rPr>
        <w:t> </w:t>
      </w:r>
      <w:r>
        <w:rPr/>
        <w:t>string</w:t>
      </w:r>
      <w:r>
        <w:rPr>
          <w:spacing w:val="-2"/>
        </w:rPr>
        <w:t> </w:t>
      </w:r>
      <w:r>
        <w:rPr/>
        <w:t>is</w:t>
      </w:r>
      <w:r>
        <w:rPr>
          <w:spacing w:val="-1"/>
        </w:rPr>
        <w:t> </w:t>
      </w:r>
      <w:r>
        <w:rPr/>
        <w:t>a</w:t>
      </w:r>
      <w:r>
        <w:rPr>
          <w:spacing w:val="-1"/>
        </w:rPr>
        <w:t> </w:t>
      </w:r>
      <w:r>
        <w:rPr/>
        <w:t>space-separated</w:t>
      </w:r>
      <w:r>
        <w:rPr>
          <w:spacing w:val="-1"/>
        </w:rPr>
        <w:t> </w:t>
      </w:r>
      <w:r>
        <w:rPr/>
        <w:t>sequence of</w:t>
      </w:r>
      <w:r>
        <w:rPr>
          <w:spacing w:val="-4"/>
        </w:rPr>
        <w:t> </w:t>
      </w:r>
      <w:r>
        <w:rPr/>
        <w:t>dictionary words that form the input string s.</w:t>
      </w:r>
    </w:p>
    <w:p>
      <w:pPr>
        <w:pStyle w:val="BodyText"/>
        <w:spacing w:before="200"/>
        <w:ind w:left="566"/>
      </w:pPr>
      <w:r>
        <w:rPr/>
        <w:t>If</w:t>
      </w:r>
      <w:r>
        <w:rPr>
          <w:spacing w:val="-3"/>
        </w:rPr>
        <w:t> </w:t>
      </w:r>
      <w:r>
        <w:rPr/>
        <w:t>no</w:t>
      </w:r>
      <w:r>
        <w:rPr>
          <w:spacing w:val="-2"/>
        </w:rPr>
        <w:t> </w:t>
      </w:r>
      <w:r>
        <w:rPr/>
        <w:t>such</w:t>
      </w:r>
      <w:r>
        <w:rPr>
          <w:spacing w:val="-4"/>
        </w:rPr>
        <w:t> </w:t>
      </w:r>
      <w:r>
        <w:rPr/>
        <w:t>sequence</w:t>
      </w:r>
      <w:r>
        <w:rPr>
          <w:spacing w:val="-5"/>
        </w:rPr>
        <w:t> </w:t>
      </w:r>
      <w:r>
        <w:rPr/>
        <w:t>exists,</w:t>
      </w:r>
      <w:r>
        <w:rPr>
          <w:spacing w:val="-5"/>
        </w:rPr>
        <w:t> </w:t>
      </w:r>
      <w:r>
        <w:rPr/>
        <w:t>an</w:t>
      </w:r>
      <w:r>
        <w:rPr>
          <w:spacing w:val="-4"/>
        </w:rPr>
        <w:t> </w:t>
      </w:r>
      <w:r>
        <w:rPr/>
        <w:t>empty</w:t>
      </w:r>
      <w:r>
        <w:rPr>
          <w:spacing w:val="-3"/>
        </w:rPr>
        <w:t> </w:t>
      </w:r>
      <w:r>
        <w:rPr/>
        <w:t>list</w:t>
      </w:r>
      <w:r>
        <w:rPr>
          <w:spacing w:val="-3"/>
        </w:rPr>
        <w:t> </w:t>
      </w:r>
      <w:r>
        <w:rPr/>
        <w:t>is</w:t>
      </w:r>
      <w:r>
        <w:rPr>
          <w:spacing w:val="-2"/>
        </w:rPr>
        <w:t> returned.</w:t>
      </w:r>
    </w:p>
    <w:p>
      <w:pPr>
        <w:pStyle w:val="BodyText"/>
      </w:pPr>
    </w:p>
    <w:p>
      <w:pPr>
        <w:pStyle w:val="BodyText"/>
        <w:spacing w:before="212"/>
      </w:pPr>
    </w:p>
    <w:p>
      <w:pPr>
        <w:pStyle w:val="BodyText"/>
        <w:spacing w:line="453" w:lineRule="auto"/>
        <w:ind w:left="566" w:right="2671"/>
      </w:pPr>
      <w:r>
        <w:rPr/>
        <w:t>Refer</w:t>
      </w:r>
      <w:r>
        <w:rPr>
          <w:spacing w:val="-5"/>
        </w:rPr>
        <w:t> </w:t>
      </w:r>
      <w:r>
        <w:rPr/>
        <w:t>to</w:t>
      </w:r>
      <w:r>
        <w:rPr>
          <w:spacing w:val="-4"/>
        </w:rPr>
        <w:t> </w:t>
      </w:r>
      <w:r>
        <w:rPr/>
        <w:t>the</w:t>
      </w:r>
      <w:r>
        <w:rPr>
          <w:spacing w:val="-3"/>
        </w:rPr>
        <w:t> </w:t>
      </w:r>
      <w:r>
        <w:rPr/>
        <w:t>sample</w:t>
      </w:r>
      <w:r>
        <w:rPr>
          <w:spacing w:val="-3"/>
        </w:rPr>
        <w:t> </w:t>
      </w:r>
      <w:r>
        <w:rPr/>
        <w:t>input</w:t>
      </w:r>
      <w:r>
        <w:rPr>
          <w:spacing w:val="-3"/>
        </w:rPr>
        <w:t> </w:t>
      </w:r>
      <w:r>
        <w:rPr/>
        <w:t>and</w:t>
      </w:r>
      <w:r>
        <w:rPr>
          <w:spacing w:val="-4"/>
        </w:rPr>
        <w:t> </w:t>
      </w:r>
      <w:r>
        <w:rPr/>
        <w:t>output</w:t>
      </w:r>
      <w:r>
        <w:rPr>
          <w:spacing w:val="-3"/>
        </w:rPr>
        <w:t> </w:t>
      </w:r>
      <w:r>
        <w:rPr/>
        <w:t>for</w:t>
      </w:r>
      <w:r>
        <w:rPr>
          <w:spacing w:val="-3"/>
        </w:rPr>
        <w:t> </w:t>
      </w:r>
      <w:r>
        <w:rPr/>
        <w:t>formatting</w:t>
      </w:r>
      <w:r>
        <w:rPr>
          <w:spacing w:val="-4"/>
        </w:rPr>
        <w:t> </w:t>
      </w:r>
      <w:r>
        <w:rPr/>
        <w:t>specifications. </w:t>
      </w:r>
      <w:r>
        <w:rPr>
          <w:spacing w:val="-2"/>
        </w:rPr>
        <w:t>Constraints</w:t>
      </w:r>
    </w:p>
    <w:p>
      <w:pPr>
        <w:pStyle w:val="BodyText"/>
        <w:spacing w:before="3"/>
        <w:ind w:left="566"/>
      </w:pPr>
      <w:r>
        <w:rPr/>
        <w:t>1</w:t>
      </w:r>
      <w:r>
        <w:rPr>
          <w:spacing w:val="-1"/>
        </w:rPr>
        <w:t> </w:t>
      </w:r>
      <w:r>
        <w:rPr/>
        <w:t>&lt;=</w:t>
      </w:r>
      <w:r>
        <w:rPr>
          <w:spacing w:val="-2"/>
        </w:rPr>
        <w:t> </w:t>
      </w:r>
      <w:r>
        <w:rPr/>
        <w:t>n</w:t>
      </w:r>
      <w:r>
        <w:rPr>
          <w:spacing w:val="-1"/>
        </w:rPr>
        <w:t> </w:t>
      </w:r>
      <w:r>
        <w:rPr/>
        <w:t>&lt;= </w:t>
      </w:r>
      <w:r>
        <w:rPr>
          <w:spacing w:val="-5"/>
        </w:rPr>
        <w:t>10</w:t>
      </w:r>
    </w:p>
    <w:p>
      <w:pPr>
        <w:pStyle w:val="BodyText"/>
        <w:spacing w:before="241"/>
        <w:ind w:left="566"/>
      </w:pPr>
      <w:r>
        <w:rPr/>
        <w:t>The</w:t>
      </w:r>
      <w:r>
        <w:rPr>
          <w:spacing w:val="-3"/>
        </w:rPr>
        <w:t> </w:t>
      </w:r>
      <w:r>
        <w:rPr/>
        <w:t>string</w:t>
      </w:r>
      <w:r>
        <w:rPr>
          <w:spacing w:val="-4"/>
        </w:rPr>
        <w:t> </w:t>
      </w:r>
      <w:r>
        <w:rPr/>
        <w:t>s</w:t>
      </w:r>
      <w:r>
        <w:rPr>
          <w:spacing w:val="-5"/>
        </w:rPr>
        <w:t> </w:t>
      </w:r>
      <w:r>
        <w:rPr/>
        <w:t>contains</w:t>
      </w:r>
      <w:r>
        <w:rPr>
          <w:spacing w:val="-3"/>
        </w:rPr>
        <w:t> </w:t>
      </w:r>
      <w:r>
        <w:rPr/>
        <w:t>both</w:t>
      </w:r>
      <w:r>
        <w:rPr>
          <w:spacing w:val="-6"/>
        </w:rPr>
        <w:t> </w:t>
      </w:r>
      <w:r>
        <w:rPr/>
        <w:t>uppercase</w:t>
      </w:r>
      <w:r>
        <w:rPr>
          <w:spacing w:val="-3"/>
        </w:rPr>
        <w:t> </w:t>
      </w:r>
      <w:r>
        <w:rPr/>
        <w:t>and</w:t>
      </w:r>
      <w:r>
        <w:rPr>
          <w:spacing w:val="-4"/>
        </w:rPr>
        <w:t> </w:t>
      </w:r>
      <w:r>
        <w:rPr>
          <w:spacing w:val="-2"/>
        </w:rPr>
        <w:t>lowercase.</w:t>
      </w:r>
    </w:p>
    <w:p>
      <w:pPr>
        <w:pStyle w:val="BodyText"/>
      </w:pPr>
    </w:p>
    <w:p>
      <w:pPr>
        <w:pStyle w:val="BodyText"/>
        <w:spacing w:before="211"/>
      </w:pPr>
    </w:p>
    <w:p>
      <w:pPr>
        <w:pStyle w:val="BodyText"/>
        <w:tabs>
          <w:tab w:pos="2417" w:val="left" w:leader="none"/>
          <w:tab w:pos="3638" w:val="left" w:leader="none"/>
        </w:tabs>
        <w:spacing w:line="453" w:lineRule="auto" w:before="1"/>
        <w:ind w:left="566" w:right="4797"/>
      </w:pPr>
      <w:r>
        <w:rPr/>
        <w:t>Sample Input</w:t>
        <w:tab/>
        <w:tab/>
        <w:t>Sample</w:t>
      </w:r>
      <w:r>
        <w:rPr>
          <w:spacing w:val="-13"/>
        </w:rPr>
        <w:t> </w:t>
      </w:r>
      <w:r>
        <w:rPr/>
        <w:t>Output </w:t>
      </w:r>
      <w:r>
        <w:rPr>
          <w:spacing w:val="-2"/>
        </w:rPr>
        <w:t>Catsanddog</w:t>
      </w:r>
      <w:r>
        <w:rPr/>
        <w:tab/>
        <w:t>[cats and dog, cat sand dog] </w:t>
      </w:r>
      <w:r>
        <w:rPr>
          <w:spacing w:val="-10"/>
        </w:rPr>
        <w:t>5</w:t>
      </w:r>
    </w:p>
    <w:p>
      <w:pPr>
        <w:pStyle w:val="BodyText"/>
        <w:spacing w:line="456" w:lineRule="auto" w:before="3"/>
        <w:ind w:left="566" w:right="8683"/>
      </w:pPr>
      <w:r>
        <w:rPr>
          <w:spacing w:val="-4"/>
        </w:rPr>
        <w:t>cat cats and sand</w:t>
      </w:r>
    </w:p>
    <w:p>
      <w:pPr>
        <w:pStyle w:val="BodyText"/>
        <w:spacing w:after="0" w:line="456" w:lineRule="auto"/>
        <w:sectPr>
          <w:pgSz w:w="11920" w:h="16850"/>
          <w:pgMar w:top="1120" w:bottom="0" w:left="850" w:right="1275"/>
        </w:sectPr>
      </w:pPr>
    </w:p>
    <w:p>
      <w:pPr>
        <w:pStyle w:val="BodyText"/>
        <w:spacing w:before="39"/>
        <w:ind w:left="566"/>
      </w:pPr>
      <w:r>
        <w:rPr>
          <w:spacing w:val="-5"/>
        </w:rPr>
        <w:t>dog</w:t>
      </w:r>
    </w:p>
    <w:p>
      <w:pPr>
        <w:pStyle w:val="BodyText"/>
        <w:tabs>
          <w:tab w:pos="4140" w:val="left" w:leader="none"/>
        </w:tabs>
        <w:spacing w:before="240"/>
        <w:ind w:left="566"/>
      </w:pPr>
      <w:r>
        <w:rPr/>
        <w:t>Sample</w:t>
      </w:r>
      <w:r>
        <w:rPr>
          <w:spacing w:val="-4"/>
        </w:rPr>
        <w:t> </w:t>
      </w:r>
      <w:r>
        <w:rPr>
          <w:spacing w:val="-2"/>
        </w:rPr>
        <w:t>Input</w:t>
      </w:r>
      <w:r>
        <w:rPr/>
        <w:tab/>
        <w:t>Sample</w:t>
      </w:r>
      <w:r>
        <w:rPr>
          <w:spacing w:val="-8"/>
        </w:rPr>
        <w:t> </w:t>
      </w:r>
      <w:r>
        <w:rPr>
          <w:spacing w:val="-2"/>
        </w:rPr>
        <w:t>Output</w:t>
      </w:r>
    </w:p>
    <w:p>
      <w:pPr>
        <w:pStyle w:val="BodyText"/>
        <w:spacing w:line="453" w:lineRule="auto" w:before="241"/>
        <w:ind w:left="566" w:right="1443"/>
      </w:pPr>
      <w:r>
        <w:rPr/>
        <w:t>Pineapplepenapple</w:t>
      </w:r>
      <w:r>
        <w:rPr>
          <w:spacing w:val="80"/>
          <w:w w:val="150"/>
        </w:rPr>
        <w:t> </w:t>
      </w:r>
      <w:r>
        <w:rPr/>
        <w:t>[pine</w:t>
      </w:r>
      <w:r>
        <w:rPr>
          <w:spacing w:val="-4"/>
        </w:rPr>
        <w:t> </w:t>
      </w:r>
      <w:r>
        <w:rPr/>
        <w:t>apple</w:t>
      </w:r>
      <w:r>
        <w:rPr>
          <w:spacing w:val="-2"/>
        </w:rPr>
        <w:t> </w:t>
      </w:r>
      <w:r>
        <w:rPr/>
        <w:t>pen</w:t>
      </w:r>
      <w:r>
        <w:rPr>
          <w:spacing w:val="-2"/>
        </w:rPr>
        <w:t> </w:t>
      </w:r>
      <w:r>
        <w:rPr/>
        <w:t>apple,</w:t>
      </w:r>
      <w:r>
        <w:rPr>
          <w:spacing w:val="-2"/>
        </w:rPr>
        <w:t> </w:t>
      </w:r>
      <w:r>
        <w:rPr/>
        <w:t>pineapple</w:t>
      </w:r>
      <w:r>
        <w:rPr>
          <w:spacing w:val="-5"/>
        </w:rPr>
        <w:t> </w:t>
      </w:r>
      <w:r>
        <w:rPr/>
        <w:t>pen</w:t>
      </w:r>
      <w:r>
        <w:rPr>
          <w:spacing w:val="-2"/>
        </w:rPr>
        <w:t> </w:t>
      </w:r>
      <w:r>
        <w:rPr/>
        <w:t>apple,</w:t>
      </w:r>
      <w:r>
        <w:rPr>
          <w:spacing w:val="-2"/>
        </w:rPr>
        <w:t> </w:t>
      </w:r>
      <w:r>
        <w:rPr/>
        <w:t>pine</w:t>
      </w:r>
      <w:r>
        <w:rPr>
          <w:spacing w:val="-2"/>
        </w:rPr>
        <w:t> </w:t>
      </w:r>
      <w:r>
        <w:rPr/>
        <w:t>applepen</w:t>
      </w:r>
      <w:r>
        <w:rPr>
          <w:spacing w:val="-5"/>
        </w:rPr>
        <w:t> </w:t>
      </w:r>
      <w:r>
        <w:rPr/>
        <w:t>apple] </w:t>
      </w:r>
      <w:r>
        <w:rPr>
          <w:spacing w:val="-10"/>
        </w:rPr>
        <w:t>5</w:t>
      </w:r>
    </w:p>
    <w:p>
      <w:pPr>
        <w:pStyle w:val="BodyText"/>
        <w:spacing w:line="453" w:lineRule="auto" w:before="2"/>
        <w:ind w:left="566" w:right="8330"/>
      </w:pPr>
      <w:r>
        <w:rPr>
          <w:spacing w:val="-4"/>
        </w:rPr>
        <w:t>apple</w:t>
      </w:r>
      <w:r>
        <w:rPr>
          <w:spacing w:val="80"/>
          <w:w w:val="150"/>
        </w:rPr>
        <w:t> </w:t>
      </w:r>
      <w:r>
        <w:rPr>
          <w:spacing w:val="-4"/>
        </w:rPr>
        <w:t>pen </w:t>
      </w:r>
      <w:r>
        <w:rPr>
          <w:spacing w:val="-2"/>
        </w:rPr>
        <w:t>applepen </w:t>
      </w:r>
      <w:r>
        <w:rPr>
          <w:spacing w:val="-4"/>
        </w:rPr>
        <w:t>pine </w:t>
      </w:r>
      <w:r>
        <w:rPr>
          <w:spacing w:val="-2"/>
        </w:rPr>
        <w:t>pineapple</w:t>
      </w:r>
    </w:p>
    <w:p>
      <w:pPr>
        <w:pStyle w:val="BodyText"/>
        <w:tabs>
          <w:tab w:pos="2503" w:val="left" w:leader="none"/>
          <w:tab w:pos="3540" w:val="left" w:leader="none"/>
        </w:tabs>
        <w:spacing w:line="453" w:lineRule="auto" w:before="7"/>
        <w:ind w:left="566" w:right="4897"/>
      </w:pPr>
      <w:r>
        <w:rPr/>
        <w:t>Sample Input</w:t>
        <w:tab/>
        <w:tab/>
        <w:t>Sample</w:t>
      </w:r>
      <w:r>
        <w:rPr>
          <w:spacing w:val="-13"/>
        </w:rPr>
        <w:t> </w:t>
      </w:r>
      <w:r>
        <w:rPr/>
        <w:t>Output </w:t>
      </w:r>
      <w:r>
        <w:rPr>
          <w:spacing w:val="-2"/>
        </w:rPr>
        <w:t>Catsandog</w:t>
      </w:r>
      <w:r>
        <w:rPr/>
        <w:tab/>
      </w:r>
      <w:r>
        <w:rPr>
          <w:spacing w:val="-6"/>
        </w:rPr>
        <w:t>[]</w:t>
      </w:r>
    </w:p>
    <w:p>
      <w:pPr>
        <w:pStyle w:val="BodyText"/>
        <w:spacing w:before="3"/>
        <w:ind w:left="566"/>
      </w:pPr>
      <w:r>
        <w:rPr>
          <w:spacing w:val="-10"/>
        </w:rPr>
        <w:t>5</w:t>
      </w:r>
    </w:p>
    <w:p>
      <w:pPr>
        <w:pStyle w:val="BodyText"/>
        <w:spacing w:line="453" w:lineRule="auto" w:before="240"/>
        <w:ind w:left="566" w:right="8683"/>
      </w:pPr>
      <w:r>
        <w:rPr>
          <w:spacing w:val="-4"/>
        </w:rPr>
        <w:t>cats dog sand and cat</w:t>
      </w:r>
    </w:p>
    <w:p>
      <w:pPr>
        <w:pStyle w:val="BodyText"/>
      </w:pPr>
    </w:p>
    <w:p>
      <w:pPr>
        <w:pStyle w:val="BodyText"/>
      </w:pPr>
    </w:p>
    <w:p>
      <w:pPr>
        <w:pStyle w:val="BodyText"/>
      </w:pPr>
    </w:p>
    <w:p>
      <w:pPr>
        <w:pStyle w:val="BodyText"/>
      </w:pPr>
    </w:p>
    <w:p>
      <w:pPr>
        <w:pStyle w:val="BodyText"/>
        <w:spacing w:before="190"/>
      </w:pPr>
    </w:p>
    <w:p>
      <w:pPr>
        <w:pStyle w:val="BodyText"/>
        <w:ind w:left="566"/>
      </w:pPr>
      <w:r>
        <w:rPr>
          <w:spacing w:val="-4"/>
        </w:rPr>
        <w:t>Q13.</w:t>
      </w:r>
    </w:p>
    <w:p>
      <w:pPr>
        <w:pStyle w:val="BodyText"/>
        <w:spacing w:before="240"/>
        <w:ind w:left="566"/>
      </w:pPr>
      <w:r>
        <w:rPr/>
        <w:t>Problem</w:t>
      </w:r>
      <w:r>
        <w:rPr>
          <w:spacing w:val="-6"/>
        </w:rPr>
        <w:t> </w:t>
      </w:r>
      <w:r>
        <w:rPr>
          <w:spacing w:val="-2"/>
        </w:rPr>
        <w:t>Statement</w:t>
      </w:r>
    </w:p>
    <w:p>
      <w:pPr>
        <w:pStyle w:val="BodyText"/>
      </w:pPr>
    </w:p>
    <w:p>
      <w:pPr>
        <w:pStyle w:val="BodyText"/>
        <w:spacing w:before="213"/>
      </w:pPr>
    </w:p>
    <w:p>
      <w:pPr>
        <w:pStyle w:val="BodyText"/>
        <w:ind w:left="566"/>
      </w:pPr>
      <w:r>
        <w:rPr/>
        <w:t>Given</w:t>
      </w:r>
      <w:r>
        <w:rPr>
          <w:spacing w:val="-5"/>
        </w:rPr>
        <w:t> </w:t>
      </w:r>
      <w:r>
        <w:rPr/>
        <w:t>an</w:t>
      </w:r>
      <w:r>
        <w:rPr>
          <w:spacing w:val="-6"/>
        </w:rPr>
        <w:t> </w:t>
      </w:r>
      <w:r>
        <w:rPr/>
        <w:t>m</w:t>
      </w:r>
      <w:r>
        <w:rPr>
          <w:spacing w:val="-4"/>
        </w:rPr>
        <w:t> </w:t>
      </w:r>
      <w:r>
        <w:rPr/>
        <w:t>x</w:t>
      </w:r>
      <w:r>
        <w:rPr>
          <w:spacing w:val="-3"/>
        </w:rPr>
        <w:t> </w:t>
      </w:r>
      <w:r>
        <w:rPr/>
        <w:t>n</w:t>
      </w:r>
      <w:r>
        <w:rPr>
          <w:spacing w:val="-4"/>
        </w:rPr>
        <w:t> </w:t>
      </w:r>
      <w:r>
        <w:rPr/>
        <w:t>integers</w:t>
      </w:r>
      <w:r>
        <w:rPr>
          <w:spacing w:val="-5"/>
        </w:rPr>
        <w:t> </w:t>
      </w:r>
      <w:r>
        <w:rPr/>
        <w:t>matrix,</w:t>
      </w:r>
      <w:r>
        <w:rPr>
          <w:spacing w:val="-3"/>
        </w:rPr>
        <w:t> </w:t>
      </w:r>
      <w:r>
        <w:rPr/>
        <w:t>return</w:t>
      </w:r>
      <w:r>
        <w:rPr>
          <w:spacing w:val="-5"/>
        </w:rPr>
        <w:t> </w:t>
      </w:r>
      <w:r>
        <w:rPr/>
        <w:t>the</w:t>
      </w:r>
      <w:r>
        <w:rPr>
          <w:spacing w:val="-3"/>
        </w:rPr>
        <w:t> </w:t>
      </w:r>
      <w:r>
        <w:rPr/>
        <w:t>length</w:t>
      </w:r>
      <w:r>
        <w:rPr>
          <w:spacing w:val="-6"/>
        </w:rPr>
        <w:t> </w:t>
      </w:r>
      <w:r>
        <w:rPr/>
        <w:t>of</w:t>
      </w:r>
      <w:r>
        <w:rPr>
          <w:spacing w:val="-3"/>
        </w:rPr>
        <w:t> </w:t>
      </w:r>
      <w:r>
        <w:rPr/>
        <w:t>the</w:t>
      </w:r>
      <w:r>
        <w:rPr>
          <w:spacing w:val="-3"/>
        </w:rPr>
        <w:t> </w:t>
      </w:r>
      <w:r>
        <w:rPr/>
        <w:t>longest</w:t>
      </w:r>
      <w:r>
        <w:rPr>
          <w:spacing w:val="-3"/>
        </w:rPr>
        <w:t> </w:t>
      </w:r>
      <w:r>
        <w:rPr/>
        <w:t>increasing</w:t>
      </w:r>
      <w:r>
        <w:rPr>
          <w:spacing w:val="-5"/>
        </w:rPr>
        <w:t> </w:t>
      </w:r>
      <w:r>
        <w:rPr/>
        <w:t>path</w:t>
      </w:r>
      <w:r>
        <w:rPr>
          <w:spacing w:val="-4"/>
        </w:rPr>
        <w:t> </w:t>
      </w:r>
      <w:r>
        <w:rPr/>
        <w:t>in</w:t>
      </w:r>
      <w:r>
        <w:rPr>
          <w:spacing w:val="-6"/>
        </w:rPr>
        <w:t> </w:t>
      </w:r>
      <w:r>
        <w:rPr>
          <w:spacing w:val="-2"/>
        </w:rPr>
        <w:t>matrix.</w:t>
      </w:r>
    </w:p>
    <w:p>
      <w:pPr>
        <w:pStyle w:val="BodyText"/>
      </w:pPr>
    </w:p>
    <w:p>
      <w:pPr>
        <w:pStyle w:val="BodyText"/>
        <w:spacing w:before="212"/>
      </w:pPr>
    </w:p>
    <w:p>
      <w:pPr>
        <w:pStyle w:val="BodyText"/>
        <w:spacing w:line="276" w:lineRule="auto"/>
        <w:ind w:left="566"/>
      </w:pPr>
      <w:r>
        <w:rPr/>
        <w:t>From</w:t>
      </w:r>
      <w:r>
        <w:rPr>
          <w:spacing w:val="-3"/>
        </w:rPr>
        <w:t> </w:t>
      </w:r>
      <w:r>
        <w:rPr/>
        <w:t>each</w:t>
      </w:r>
      <w:r>
        <w:rPr>
          <w:spacing w:val="-4"/>
        </w:rPr>
        <w:t> </w:t>
      </w:r>
      <w:r>
        <w:rPr/>
        <w:t>cell,</w:t>
      </w:r>
      <w:r>
        <w:rPr>
          <w:spacing w:val="-3"/>
        </w:rPr>
        <w:t> </w:t>
      </w:r>
      <w:r>
        <w:rPr/>
        <w:t>you</w:t>
      </w:r>
      <w:r>
        <w:rPr>
          <w:spacing w:val="-2"/>
        </w:rPr>
        <w:t> </w:t>
      </w:r>
      <w:r>
        <w:rPr/>
        <w:t>can</w:t>
      </w:r>
      <w:r>
        <w:rPr>
          <w:spacing w:val="-2"/>
        </w:rPr>
        <w:t> </w:t>
      </w:r>
      <w:r>
        <w:rPr/>
        <w:t>either</w:t>
      </w:r>
      <w:r>
        <w:rPr>
          <w:spacing w:val="-1"/>
        </w:rPr>
        <w:t> </w:t>
      </w:r>
      <w:r>
        <w:rPr/>
        <w:t>move</w:t>
      </w:r>
      <w:r>
        <w:rPr>
          <w:spacing w:val="-1"/>
        </w:rPr>
        <w:t> </w:t>
      </w:r>
      <w:r>
        <w:rPr/>
        <w:t>in</w:t>
      </w:r>
      <w:r>
        <w:rPr>
          <w:spacing w:val="-3"/>
        </w:rPr>
        <w:t> </w:t>
      </w:r>
      <w:r>
        <w:rPr/>
        <w:t>four</w:t>
      </w:r>
      <w:r>
        <w:rPr>
          <w:spacing w:val="-1"/>
        </w:rPr>
        <w:t> </w:t>
      </w:r>
      <w:r>
        <w:rPr/>
        <w:t>directions:</w:t>
      </w:r>
      <w:r>
        <w:rPr>
          <w:spacing w:val="-1"/>
        </w:rPr>
        <w:t> </w:t>
      </w:r>
      <w:r>
        <w:rPr/>
        <w:t>left,</w:t>
      </w:r>
      <w:r>
        <w:rPr>
          <w:spacing w:val="-1"/>
        </w:rPr>
        <w:t> </w:t>
      </w:r>
      <w:r>
        <w:rPr/>
        <w:t>right,</w:t>
      </w:r>
      <w:r>
        <w:rPr>
          <w:spacing w:val="-1"/>
        </w:rPr>
        <w:t> </w:t>
      </w:r>
      <w:r>
        <w:rPr/>
        <w:t>up,</w:t>
      </w:r>
      <w:r>
        <w:rPr>
          <w:spacing w:val="-3"/>
        </w:rPr>
        <w:t> </w:t>
      </w:r>
      <w:r>
        <w:rPr/>
        <w:t>or</w:t>
      </w:r>
      <w:r>
        <w:rPr>
          <w:spacing w:val="-1"/>
        </w:rPr>
        <w:t> </w:t>
      </w:r>
      <w:r>
        <w:rPr/>
        <w:t>down.</w:t>
      </w:r>
      <w:r>
        <w:rPr>
          <w:spacing w:val="-1"/>
        </w:rPr>
        <w:t> </w:t>
      </w:r>
      <w:r>
        <w:rPr/>
        <w:t>You</w:t>
      </w:r>
      <w:r>
        <w:rPr>
          <w:spacing w:val="-2"/>
        </w:rPr>
        <w:t> </w:t>
      </w:r>
      <w:r>
        <w:rPr/>
        <w:t>may not</w:t>
      </w:r>
      <w:r>
        <w:rPr>
          <w:spacing w:val="-3"/>
        </w:rPr>
        <w:t> </w:t>
      </w:r>
      <w:r>
        <w:rPr/>
        <w:t>move diagonally or move outside the boundary (i.e., wrap-around is not allowed).</w:t>
      </w:r>
    </w:p>
    <w:p>
      <w:pPr>
        <w:pStyle w:val="BodyText"/>
        <w:spacing w:before="200"/>
        <w:ind w:left="566"/>
      </w:pPr>
      <w:r>
        <w:rPr/>
        <w:t>Example</w:t>
      </w:r>
      <w:r>
        <w:rPr>
          <w:spacing w:val="-3"/>
        </w:rPr>
        <w:t> </w:t>
      </w:r>
      <w:r>
        <w:rPr>
          <w:spacing w:val="-5"/>
        </w:rPr>
        <w:t>1:</w:t>
      </w:r>
    </w:p>
    <w:p>
      <w:pPr>
        <w:pStyle w:val="BodyText"/>
      </w:pPr>
    </w:p>
    <w:p>
      <w:pPr>
        <w:pStyle w:val="BodyText"/>
        <w:spacing w:before="213"/>
      </w:pPr>
    </w:p>
    <w:p>
      <w:pPr>
        <w:pStyle w:val="BodyText"/>
        <w:ind w:left="566"/>
      </w:pPr>
      <w:r>
        <w:rPr/>
        <w:t>Input:</w:t>
      </w:r>
      <w:r>
        <w:rPr>
          <w:spacing w:val="-3"/>
        </w:rPr>
        <w:t> </w:t>
      </w:r>
      <w:r>
        <w:rPr/>
        <w:t>matrix</w:t>
      </w:r>
      <w:r>
        <w:rPr>
          <w:spacing w:val="-5"/>
        </w:rPr>
        <w:t> </w:t>
      </w:r>
      <w:r>
        <w:rPr/>
        <w:t>=</w:t>
      </w:r>
      <w:r>
        <w:rPr>
          <w:spacing w:val="-3"/>
        </w:rPr>
        <w:t> </w:t>
      </w:r>
      <w:r>
        <w:rPr>
          <w:spacing w:val="-2"/>
        </w:rPr>
        <w:t>[[9,9,4],[6,6,8],[2,1,1]]</w:t>
      </w:r>
    </w:p>
    <w:p>
      <w:pPr>
        <w:pStyle w:val="BodyText"/>
        <w:spacing w:before="240"/>
        <w:ind w:left="566"/>
      </w:pPr>
      <w:r>
        <w:rPr/>
        <w:t>Output:</w:t>
      </w:r>
      <w:r>
        <w:rPr>
          <w:spacing w:val="-6"/>
        </w:rPr>
        <w:t> </w:t>
      </w:r>
      <w:r>
        <w:rPr>
          <w:spacing w:val="-10"/>
        </w:rPr>
        <w:t>4</w:t>
      </w:r>
    </w:p>
    <w:p>
      <w:pPr>
        <w:pStyle w:val="BodyText"/>
        <w:spacing w:before="240"/>
        <w:ind w:left="566"/>
      </w:pPr>
      <w:r>
        <w:rPr/>
        <w:t>Explanation:</w:t>
      </w:r>
      <w:r>
        <w:rPr>
          <w:spacing w:val="-5"/>
        </w:rPr>
        <w:t> </w:t>
      </w:r>
      <w:r>
        <w:rPr/>
        <w:t>The</w:t>
      </w:r>
      <w:r>
        <w:rPr>
          <w:spacing w:val="-6"/>
        </w:rPr>
        <w:t> </w:t>
      </w:r>
      <w:r>
        <w:rPr/>
        <w:t>longest</w:t>
      </w:r>
      <w:r>
        <w:rPr>
          <w:spacing w:val="-4"/>
        </w:rPr>
        <w:t> </w:t>
      </w:r>
      <w:r>
        <w:rPr/>
        <w:t>increasing</w:t>
      </w:r>
      <w:r>
        <w:rPr>
          <w:spacing w:val="-5"/>
        </w:rPr>
        <w:t> </w:t>
      </w:r>
      <w:r>
        <w:rPr/>
        <w:t>path</w:t>
      </w:r>
      <w:r>
        <w:rPr>
          <w:spacing w:val="-5"/>
        </w:rPr>
        <w:t> </w:t>
      </w:r>
      <w:r>
        <w:rPr/>
        <w:t>is</w:t>
      </w:r>
      <w:r>
        <w:rPr>
          <w:spacing w:val="-7"/>
        </w:rPr>
        <w:t> </w:t>
      </w:r>
      <w:r>
        <w:rPr/>
        <w:t>[1,</w:t>
      </w:r>
      <w:r>
        <w:rPr>
          <w:spacing w:val="-6"/>
        </w:rPr>
        <w:t> </w:t>
      </w:r>
      <w:r>
        <w:rPr/>
        <w:t>2,</w:t>
      </w:r>
      <w:r>
        <w:rPr>
          <w:spacing w:val="-6"/>
        </w:rPr>
        <w:t> </w:t>
      </w:r>
      <w:r>
        <w:rPr/>
        <w:t>6,</w:t>
      </w:r>
      <w:r>
        <w:rPr>
          <w:spacing w:val="-6"/>
        </w:rPr>
        <w:t> </w:t>
      </w:r>
      <w:r>
        <w:rPr>
          <w:spacing w:val="-5"/>
        </w:rPr>
        <w:t>9].</w:t>
      </w:r>
    </w:p>
    <w:p>
      <w:pPr>
        <w:pStyle w:val="BodyText"/>
        <w:spacing w:after="0"/>
        <w:sectPr>
          <w:pgSz w:w="11920" w:h="16850"/>
          <w:pgMar w:top="600" w:bottom="0" w:left="850" w:right="1275"/>
        </w:sectPr>
      </w:pPr>
    </w:p>
    <w:p>
      <w:pPr>
        <w:pStyle w:val="BodyText"/>
        <w:spacing w:before="28"/>
        <w:ind w:left="566"/>
      </w:pPr>
      <w:r>
        <w:rPr/>
        <w:t>Example</w:t>
      </w:r>
      <w:r>
        <w:rPr>
          <w:spacing w:val="-3"/>
        </w:rPr>
        <w:t> </w:t>
      </w:r>
      <w:r>
        <w:rPr>
          <w:spacing w:val="-5"/>
        </w:rPr>
        <w:t>2:</w:t>
      </w:r>
    </w:p>
    <w:p>
      <w:pPr>
        <w:pStyle w:val="BodyText"/>
      </w:pPr>
    </w:p>
    <w:p>
      <w:pPr>
        <w:pStyle w:val="BodyText"/>
        <w:spacing w:before="212"/>
      </w:pPr>
    </w:p>
    <w:p>
      <w:pPr>
        <w:pStyle w:val="BodyText"/>
        <w:ind w:left="566"/>
      </w:pPr>
      <w:r>
        <w:rPr/>
        <w:t>Input:</w:t>
      </w:r>
      <w:r>
        <w:rPr>
          <w:spacing w:val="-3"/>
        </w:rPr>
        <w:t> </w:t>
      </w:r>
      <w:r>
        <w:rPr/>
        <w:t>matrix</w:t>
      </w:r>
      <w:r>
        <w:rPr>
          <w:spacing w:val="-5"/>
        </w:rPr>
        <w:t> </w:t>
      </w:r>
      <w:r>
        <w:rPr/>
        <w:t>=</w:t>
      </w:r>
      <w:r>
        <w:rPr>
          <w:spacing w:val="-3"/>
        </w:rPr>
        <w:t> </w:t>
      </w:r>
      <w:r>
        <w:rPr>
          <w:spacing w:val="-2"/>
        </w:rPr>
        <w:t>[[3,4,5],[3,2,6],[2,2,1]]</w:t>
      </w:r>
    </w:p>
    <w:p>
      <w:pPr>
        <w:pStyle w:val="BodyText"/>
        <w:spacing w:before="240"/>
        <w:ind w:left="566"/>
      </w:pPr>
      <w:r>
        <w:rPr/>
        <w:t>Output:</w:t>
      </w:r>
      <w:r>
        <w:rPr>
          <w:spacing w:val="-6"/>
        </w:rPr>
        <w:t> </w:t>
      </w:r>
      <w:r>
        <w:rPr>
          <w:spacing w:val="-10"/>
        </w:rPr>
        <w:t>4</w:t>
      </w:r>
    </w:p>
    <w:p>
      <w:pPr>
        <w:pStyle w:val="BodyText"/>
        <w:spacing w:before="241"/>
        <w:ind w:left="566"/>
      </w:pPr>
      <w:r>
        <w:rPr/>
        <w:t>Explanation:</w:t>
      </w:r>
      <w:r>
        <w:rPr>
          <w:spacing w:val="-6"/>
        </w:rPr>
        <w:t> </w:t>
      </w:r>
      <w:r>
        <w:rPr/>
        <w:t>The</w:t>
      </w:r>
      <w:r>
        <w:rPr>
          <w:spacing w:val="-6"/>
        </w:rPr>
        <w:t> </w:t>
      </w:r>
      <w:r>
        <w:rPr/>
        <w:t>longest</w:t>
      </w:r>
      <w:r>
        <w:rPr>
          <w:spacing w:val="-4"/>
        </w:rPr>
        <w:t> </w:t>
      </w:r>
      <w:r>
        <w:rPr/>
        <w:t>increasing</w:t>
      </w:r>
      <w:r>
        <w:rPr>
          <w:spacing w:val="-5"/>
        </w:rPr>
        <w:t> </w:t>
      </w:r>
      <w:r>
        <w:rPr/>
        <w:t>path</w:t>
      </w:r>
      <w:r>
        <w:rPr>
          <w:spacing w:val="-5"/>
        </w:rPr>
        <w:t> </w:t>
      </w:r>
      <w:r>
        <w:rPr/>
        <w:t>is</w:t>
      </w:r>
      <w:r>
        <w:rPr>
          <w:spacing w:val="-6"/>
        </w:rPr>
        <w:t> </w:t>
      </w:r>
      <w:r>
        <w:rPr/>
        <w:t>[3,</w:t>
      </w:r>
      <w:r>
        <w:rPr>
          <w:spacing w:val="-6"/>
        </w:rPr>
        <w:t> </w:t>
      </w:r>
      <w:r>
        <w:rPr/>
        <w:t>4,</w:t>
      </w:r>
      <w:r>
        <w:rPr>
          <w:spacing w:val="-6"/>
        </w:rPr>
        <w:t> </w:t>
      </w:r>
      <w:r>
        <w:rPr/>
        <w:t>5,</w:t>
      </w:r>
      <w:r>
        <w:rPr>
          <w:spacing w:val="-5"/>
        </w:rPr>
        <w:t> </w:t>
      </w:r>
      <w:r>
        <w:rPr/>
        <w:t>6].</w:t>
      </w:r>
      <w:r>
        <w:rPr>
          <w:spacing w:val="-8"/>
        </w:rPr>
        <w:t> </w:t>
      </w:r>
      <w:r>
        <w:rPr/>
        <w:t>Moving</w:t>
      </w:r>
      <w:r>
        <w:rPr>
          <w:spacing w:val="-5"/>
        </w:rPr>
        <w:t> </w:t>
      </w:r>
      <w:r>
        <w:rPr/>
        <w:t>diagonally</w:t>
      </w:r>
      <w:r>
        <w:rPr>
          <w:spacing w:val="-4"/>
        </w:rPr>
        <w:t> </w:t>
      </w:r>
      <w:r>
        <w:rPr/>
        <w:t>is</w:t>
      </w:r>
      <w:r>
        <w:rPr>
          <w:spacing w:val="-4"/>
        </w:rPr>
        <w:t> </w:t>
      </w:r>
      <w:r>
        <w:rPr/>
        <w:t>not</w:t>
      </w:r>
      <w:r>
        <w:rPr>
          <w:spacing w:val="-3"/>
        </w:rPr>
        <w:t> </w:t>
      </w:r>
      <w:r>
        <w:rPr>
          <w:spacing w:val="-2"/>
        </w:rPr>
        <w:t>allowed.</w:t>
      </w:r>
    </w:p>
    <w:p>
      <w:pPr>
        <w:pStyle w:val="BodyText"/>
      </w:pPr>
    </w:p>
    <w:p>
      <w:pPr>
        <w:pStyle w:val="BodyText"/>
        <w:spacing w:before="211"/>
      </w:pPr>
    </w:p>
    <w:p>
      <w:pPr>
        <w:pStyle w:val="BodyText"/>
        <w:spacing w:line="453" w:lineRule="auto" w:before="1"/>
        <w:ind w:left="566" w:right="6912"/>
      </w:pPr>
      <w:r>
        <w:rPr/>
        <w:t>Input:</w:t>
      </w:r>
      <w:r>
        <w:rPr>
          <w:spacing w:val="-8"/>
        </w:rPr>
        <w:t> </w:t>
      </w:r>
      <w:r>
        <w:rPr/>
        <w:t>matrix</w:t>
      </w:r>
      <w:r>
        <w:rPr>
          <w:spacing w:val="-11"/>
        </w:rPr>
        <w:t> </w:t>
      </w:r>
      <w:r>
        <w:rPr/>
        <w:t>=</w:t>
      </w:r>
      <w:r>
        <w:rPr>
          <w:spacing w:val="-9"/>
        </w:rPr>
        <w:t> </w:t>
      </w:r>
      <w:r>
        <w:rPr/>
        <w:t>[[1]] Output: 1</w:t>
      </w:r>
    </w:p>
    <w:p>
      <w:pPr>
        <w:pStyle w:val="BodyText"/>
        <w:spacing w:before="3"/>
        <w:ind w:left="566"/>
      </w:pPr>
      <w:r>
        <w:rPr/>
        <w:t>Input</w:t>
      </w:r>
      <w:r>
        <w:rPr>
          <w:spacing w:val="-5"/>
        </w:rPr>
        <w:t> </w:t>
      </w:r>
      <w:r>
        <w:rPr>
          <w:spacing w:val="-2"/>
        </w:rPr>
        <w:t>Format</w:t>
      </w:r>
    </w:p>
    <w:p>
      <w:pPr>
        <w:pStyle w:val="BodyText"/>
        <w:spacing w:before="240"/>
        <w:ind w:left="566"/>
      </w:pPr>
      <w:r>
        <w:rPr/>
        <w:t>The</w:t>
      </w:r>
      <w:r>
        <w:rPr>
          <w:spacing w:val="-3"/>
        </w:rPr>
        <w:t> </w:t>
      </w:r>
      <w:r>
        <w:rPr/>
        <w:t>first</w:t>
      </w:r>
      <w:r>
        <w:rPr>
          <w:spacing w:val="-5"/>
        </w:rPr>
        <w:t> </w:t>
      </w:r>
      <w:r>
        <w:rPr/>
        <w:t>line</w:t>
      </w:r>
      <w:r>
        <w:rPr>
          <w:spacing w:val="-5"/>
        </w:rPr>
        <w:t> </w:t>
      </w:r>
      <w:r>
        <w:rPr/>
        <w:t>of</w:t>
      </w:r>
      <w:r>
        <w:rPr>
          <w:spacing w:val="-3"/>
        </w:rPr>
        <w:t> </w:t>
      </w:r>
      <w:r>
        <w:rPr/>
        <w:t>input</w:t>
      </w:r>
      <w:r>
        <w:rPr>
          <w:spacing w:val="-2"/>
        </w:rPr>
        <w:t> </w:t>
      </w:r>
      <w:r>
        <w:rPr/>
        <w:t>consists</w:t>
      </w:r>
      <w:r>
        <w:rPr>
          <w:spacing w:val="-5"/>
        </w:rPr>
        <w:t> </w:t>
      </w:r>
      <w:r>
        <w:rPr/>
        <w:t>of</w:t>
      </w:r>
      <w:r>
        <w:rPr>
          <w:spacing w:val="-3"/>
        </w:rPr>
        <w:t> </w:t>
      </w:r>
      <w:r>
        <w:rPr/>
        <w:t>an</w:t>
      </w:r>
      <w:r>
        <w:rPr>
          <w:spacing w:val="-3"/>
        </w:rPr>
        <w:t> </w:t>
      </w:r>
      <w:r>
        <w:rPr/>
        <w:t>integer</w:t>
      </w:r>
      <w:r>
        <w:rPr>
          <w:spacing w:val="-3"/>
        </w:rPr>
        <w:t> </w:t>
      </w:r>
      <w:r>
        <w:rPr/>
        <w:t>r,</w:t>
      </w:r>
      <w:r>
        <w:rPr>
          <w:spacing w:val="-4"/>
        </w:rPr>
        <w:t> </w:t>
      </w:r>
      <w:r>
        <w:rPr/>
        <w:t>representing</w:t>
      </w:r>
      <w:r>
        <w:rPr>
          <w:spacing w:val="-4"/>
        </w:rPr>
        <w:t> </w:t>
      </w:r>
      <w:r>
        <w:rPr/>
        <w:t>the</w:t>
      </w:r>
      <w:r>
        <w:rPr>
          <w:spacing w:val="-3"/>
        </w:rPr>
        <w:t> </w:t>
      </w:r>
      <w:r>
        <w:rPr/>
        <w:t>number</w:t>
      </w:r>
      <w:r>
        <w:rPr>
          <w:spacing w:val="-3"/>
        </w:rPr>
        <w:t> </w:t>
      </w:r>
      <w:r>
        <w:rPr/>
        <w:t>of</w:t>
      </w:r>
      <w:r>
        <w:rPr>
          <w:spacing w:val="-5"/>
        </w:rPr>
        <w:t> </w:t>
      </w:r>
      <w:r>
        <w:rPr>
          <w:spacing w:val="-2"/>
        </w:rPr>
        <w:t>rows.</w:t>
      </w:r>
    </w:p>
    <w:p>
      <w:pPr>
        <w:pStyle w:val="BodyText"/>
        <w:spacing w:line="453" w:lineRule="auto" w:before="240"/>
        <w:ind w:left="566" w:right="1368"/>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an</w:t>
      </w:r>
      <w:r>
        <w:rPr>
          <w:spacing w:val="-1"/>
        </w:rPr>
        <w:t> </w:t>
      </w:r>
      <w:r>
        <w:rPr/>
        <w:t>integer</w:t>
      </w:r>
      <w:r>
        <w:rPr>
          <w:spacing w:val="-1"/>
        </w:rPr>
        <w:t> </w:t>
      </w:r>
      <w:r>
        <w:rPr/>
        <w:t>c,</w:t>
      </w:r>
      <w:r>
        <w:rPr>
          <w:spacing w:val="-3"/>
        </w:rPr>
        <w:t> </w:t>
      </w:r>
      <w:r>
        <w:rPr/>
        <w:t>representing</w:t>
      </w:r>
      <w:r>
        <w:rPr>
          <w:spacing w:val="-2"/>
        </w:rPr>
        <w:t> </w:t>
      </w:r>
      <w:r>
        <w:rPr/>
        <w:t>the</w:t>
      </w:r>
      <w:r>
        <w:rPr>
          <w:spacing w:val="-1"/>
        </w:rPr>
        <w:t> </w:t>
      </w:r>
      <w:r>
        <w:rPr/>
        <w:t>number</w:t>
      </w:r>
      <w:r>
        <w:rPr>
          <w:spacing w:val="-3"/>
        </w:rPr>
        <w:t> </w:t>
      </w:r>
      <w:r>
        <w:rPr/>
        <w:t>of</w:t>
      </w:r>
      <w:r>
        <w:rPr>
          <w:spacing w:val="-3"/>
        </w:rPr>
        <w:t> </w:t>
      </w:r>
      <w:r>
        <w:rPr/>
        <w:t>columns. The next r lines contain c integers each, representing the elements of the matrix.</w:t>
      </w:r>
    </w:p>
    <w:p>
      <w:pPr>
        <w:pStyle w:val="BodyText"/>
        <w:spacing w:before="3"/>
        <w:ind w:left="566"/>
      </w:pPr>
      <w:r>
        <w:rPr/>
        <w:t>Output</w:t>
      </w:r>
      <w:r>
        <w:rPr>
          <w:spacing w:val="-7"/>
        </w:rPr>
        <w:t> </w:t>
      </w:r>
      <w:r>
        <w:rPr>
          <w:spacing w:val="-2"/>
        </w:rPr>
        <w:t>Format</w:t>
      </w:r>
    </w:p>
    <w:p>
      <w:pPr>
        <w:pStyle w:val="BodyText"/>
        <w:spacing w:before="240"/>
        <w:ind w:left="566"/>
      </w:pPr>
      <w:r>
        <w:rPr/>
        <w:t>The</w:t>
      </w:r>
      <w:r>
        <w:rPr>
          <w:spacing w:val="-7"/>
        </w:rPr>
        <w:t> </w:t>
      </w:r>
      <w:r>
        <w:rPr/>
        <w:t>output</w:t>
      </w:r>
      <w:r>
        <w:rPr>
          <w:spacing w:val="-4"/>
        </w:rPr>
        <w:t> </w:t>
      </w:r>
      <w:r>
        <w:rPr/>
        <w:t>prints</w:t>
      </w:r>
      <w:r>
        <w:rPr>
          <w:spacing w:val="-3"/>
        </w:rPr>
        <w:t> </w:t>
      </w:r>
      <w:r>
        <w:rPr/>
        <w:t>a</w:t>
      </w:r>
      <w:r>
        <w:rPr>
          <w:spacing w:val="-7"/>
        </w:rPr>
        <w:t> </w:t>
      </w:r>
      <w:r>
        <w:rPr/>
        <w:t>single</w:t>
      </w:r>
      <w:r>
        <w:rPr>
          <w:spacing w:val="-4"/>
        </w:rPr>
        <w:t> </w:t>
      </w:r>
      <w:r>
        <w:rPr/>
        <w:t>integer,</w:t>
      </w:r>
      <w:r>
        <w:rPr>
          <w:spacing w:val="-4"/>
        </w:rPr>
        <w:t> </w:t>
      </w:r>
      <w:r>
        <w:rPr/>
        <w:t>representing</w:t>
      </w:r>
      <w:r>
        <w:rPr>
          <w:spacing w:val="-6"/>
        </w:rPr>
        <w:t> </w:t>
      </w:r>
      <w:r>
        <w:rPr/>
        <w:t>the</w:t>
      </w:r>
      <w:r>
        <w:rPr>
          <w:spacing w:val="-4"/>
        </w:rPr>
        <w:t> </w:t>
      </w:r>
      <w:r>
        <w:rPr/>
        <w:t>length</w:t>
      </w:r>
      <w:r>
        <w:rPr>
          <w:spacing w:val="-4"/>
        </w:rPr>
        <w:t> </w:t>
      </w:r>
      <w:r>
        <w:rPr/>
        <w:t>of</w:t>
      </w:r>
      <w:r>
        <w:rPr>
          <w:spacing w:val="-4"/>
        </w:rPr>
        <w:t> </w:t>
      </w:r>
      <w:r>
        <w:rPr/>
        <w:t>the</w:t>
      </w:r>
      <w:r>
        <w:rPr>
          <w:spacing w:val="-4"/>
        </w:rPr>
        <w:t> </w:t>
      </w:r>
      <w:r>
        <w:rPr/>
        <w:t>longest</w:t>
      </w:r>
      <w:r>
        <w:rPr>
          <w:spacing w:val="1"/>
        </w:rPr>
        <w:t> </w:t>
      </w:r>
      <w:r>
        <w:rPr/>
        <w:t>increasing</w:t>
      </w:r>
      <w:r>
        <w:rPr>
          <w:spacing w:val="-5"/>
        </w:rPr>
        <w:t> </w:t>
      </w:r>
      <w:r>
        <w:rPr/>
        <w:t>path</w:t>
      </w:r>
      <w:r>
        <w:rPr>
          <w:spacing w:val="-5"/>
        </w:rPr>
        <w:t> </w:t>
      </w:r>
      <w:r>
        <w:rPr/>
        <w:t>in</w:t>
      </w:r>
      <w:r>
        <w:rPr>
          <w:spacing w:val="-4"/>
        </w:rPr>
        <w:t> </w:t>
      </w:r>
      <w:r>
        <w:rPr/>
        <w:t>the</w:t>
      </w:r>
      <w:r>
        <w:rPr>
          <w:spacing w:val="-6"/>
        </w:rPr>
        <w:t> </w:t>
      </w:r>
      <w:r>
        <w:rPr>
          <w:spacing w:val="-2"/>
        </w:rPr>
        <w:t>matrix</w:t>
      </w:r>
    </w:p>
    <w:p>
      <w:pPr>
        <w:pStyle w:val="BodyText"/>
      </w:pPr>
    </w:p>
    <w:p>
      <w:pPr>
        <w:pStyle w:val="BodyText"/>
        <w:spacing w:before="212"/>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1 ≤ r</w:t>
      </w:r>
      <w:r>
        <w:rPr>
          <w:spacing w:val="-2"/>
        </w:rPr>
        <w:t> </w:t>
      </w:r>
      <w:r>
        <w:rPr/>
        <w:t>≤</w:t>
      </w:r>
      <w:r>
        <w:rPr>
          <w:spacing w:val="-2"/>
        </w:rPr>
        <w:t> </w:t>
      </w:r>
      <w:r>
        <w:rPr>
          <w:spacing w:val="-10"/>
        </w:rPr>
        <w:t>4</w:t>
      </w:r>
    </w:p>
    <w:p>
      <w:pPr>
        <w:pStyle w:val="BodyText"/>
        <w:spacing w:before="240"/>
        <w:ind w:left="566"/>
      </w:pPr>
      <w:r>
        <w:rPr/>
        <w:t>1 ≤</w:t>
      </w:r>
      <w:r>
        <w:rPr>
          <w:spacing w:val="-2"/>
        </w:rPr>
        <w:t> </w:t>
      </w:r>
      <w:r>
        <w:rPr/>
        <w:t>c ≤</w:t>
      </w:r>
      <w:r>
        <w:rPr>
          <w:spacing w:val="-2"/>
        </w:rPr>
        <w:t> </w:t>
      </w:r>
      <w:r>
        <w:rPr>
          <w:spacing w:val="-10"/>
        </w:rPr>
        <w:t>4</w:t>
      </w:r>
    </w:p>
    <w:p>
      <w:pPr>
        <w:pStyle w:val="BodyText"/>
        <w:spacing w:before="240"/>
        <w:ind w:left="566"/>
      </w:pPr>
      <w:r>
        <w:rPr/>
        <w:t>1</w:t>
      </w:r>
      <w:r>
        <w:rPr>
          <w:spacing w:val="-2"/>
        </w:rPr>
        <w:t> </w:t>
      </w:r>
      <w:r>
        <w:rPr/>
        <w:t>≤</w:t>
      </w:r>
      <w:r>
        <w:rPr>
          <w:spacing w:val="-3"/>
        </w:rPr>
        <w:t> </w:t>
      </w:r>
      <w:r>
        <w:rPr/>
        <w:t>elements</w:t>
      </w:r>
      <w:r>
        <w:rPr>
          <w:spacing w:val="-4"/>
        </w:rPr>
        <w:t> </w:t>
      </w:r>
      <w:r>
        <w:rPr/>
        <w:t>of</w:t>
      </w:r>
      <w:r>
        <w:rPr>
          <w:spacing w:val="-1"/>
        </w:rPr>
        <w:t> </w:t>
      </w:r>
      <w:r>
        <w:rPr/>
        <w:t>the</w:t>
      </w:r>
      <w:r>
        <w:rPr>
          <w:spacing w:val="-4"/>
        </w:rPr>
        <w:t> </w:t>
      </w:r>
      <w:r>
        <w:rPr/>
        <w:t>matrix</w:t>
      </w:r>
      <w:r>
        <w:rPr>
          <w:spacing w:val="-3"/>
        </w:rPr>
        <w:t> </w:t>
      </w:r>
      <w:r>
        <w:rPr/>
        <w:t>≤</w:t>
      </w:r>
      <w:r>
        <w:rPr>
          <w:spacing w:val="-1"/>
        </w:rPr>
        <w:t> </w:t>
      </w:r>
      <w:r>
        <w:rPr>
          <w:spacing w:val="-5"/>
        </w:rPr>
        <w:t>20</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line="266" w:lineRule="exact"/>
        <w:ind w:left="566"/>
      </w:pPr>
      <w:r>
        <w:rPr>
          <w:spacing w:val="-10"/>
        </w:rPr>
        <w:t>3</w:t>
      </w:r>
    </w:p>
    <w:p>
      <w:pPr>
        <w:pStyle w:val="BodyText"/>
        <w:spacing w:before="241"/>
        <w:ind w:left="566"/>
      </w:pPr>
      <w:r>
        <w:rPr/>
        <w:t>9 9</w:t>
      </w:r>
      <w:r>
        <w:rPr>
          <w:spacing w:val="-1"/>
        </w:rPr>
        <w:t> </w:t>
      </w:r>
      <w:r>
        <w:rPr>
          <w:spacing w:val="-10"/>
        </w:rPr>
        <w:t>4</w:t>
      </w:r>
    </w:p>
    <w:p>
      <w:pPr>
        <w:pStyle w:val="BodyText"/>
        <w:spacing w:before="240"/>
        <w:ind w:left="566"/>
      </w:pPr>
      <w:r>
        <w:rPr/>
        <w:t>6 6</w:t>
      </w:r>
      <w:r>
        <w:rPr>
          <w:spacing w:val="-1"/>
        </w:rPr>
        <w:t> </w:t>
      </w:r>
      <w:r>
        <w:rPr>
          <w:spacing w:val="-10"/>
        </w:rPr>
        <w:t>8</w:t>
      </w:r>
    </w:p>
    <w:p>
      <w:pPr>
        <w:pStyle w:val="BodyText"/>
        <w:spacing w:before="240"/>
        <w:ind w:left="566"/>
      </w:pPr>
      <w:r>
        <w:rPr/>
        <w:t>2 1</w:t>
      </w:r>
      <w:r>
        <w:rPr>
          <w:spacing w:val="-1"/>
        </w:rPr>
        <w:t> </w:t>
      </w:r>
      <w:r>
        <w:rPr>
          <w:spacing w:val="-10"/>
        </w:rPr>
        <w:t>1</w:t>
      </w:r>
    </w:p>
    <w:p>
      <w:pPr>
        <w:pStyle w:val="BodyText"/>
        <w:spacing w:before="240"/>
        <w:ind w:left="566"/>
      </w:pPr>
      <w:r>
        <w:rPr>
          <w:spacing w:val="-10"/>
        </w:rPr>
        <w:t>4</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2"/>
        <w:ind w:left="566"/>
      </w:pPr>
      <w:r>
        <w:rPr>
          <w:spacing w:val="-10"/>
        </w:rPr>
        <w:t>3</w:t>
      </w:r>
    </w:p>
    <w:p>
      <w:pPr>
        <w:pStyle w:val="BodyText"/>
        <w:spacing w:after="0"/>
        <w:sectPr>
          <w:pgSz w:w="11920" w:h="16850"/>
          <w:pgMar w:top="1120" w:bottom="280" w:left="850" w:right="1275"/>
        </w:sectPr>
      </w:pPr>
    </w:p>
    <w:p>
      <w:pPr>
        <w:pStyle w:val="BodyText"/>
        <w:spacing w:before="39"/>
        <w:ind w:left="566"/>
      </w:pPr>
      <w:r>
        <w:rPr/>
        <w:t>3 4</w:t>
      </w:r>
      <w:r>
        <w:rPr>
          <w:spacing w:val="-1"/>
        </w:rPr>
        <w:t> </w:t>
      </w:r>
      <w:r>
        <w:rPr>
          <w:spacing w:val="-10"/>
        </w:rPr>
        <w:t>5</w:t>
      </w:r>
    </w:p>
    <w:p>
      <w:pPr>
        <w:pStyle w:val="BodyText"/>
        <w:spacing w:before="240"/>
        <w:ind w:left="566"/>
      </w:pPr>
      <w:r>
        <w:rPr/>
        <w:t>3 2</w:t>
      </w:r>
      <w:r>
        <w:rPr>
          <w:spacing w:val="-1"/>
        </w:rPr>
        <w:t> </w:t>
      </w:r>
      <w:r>
        <w:rPr>
          <w:spacing w:val="-10"/>
        </w:rPr>
        <w:t>6</w:t>
      </w:r>
    </w:p>
    <w:p>
      <w:pPr>
        <w:pStyle w:val="BodyText"/>
        <w:spacing w:before="241"/>
        <w:ind w:left="566"/>
      </w:pPr>
      <w:r>
        <w:rPr/>
        <w:t>2</w:t>
      </w:r>
      <w:r>
        <w:rPr>
          <w:spacing w:val="1"/>
        </w:rPr>
        <w:t> </w:t>
      </w:r>
      <w:r>
        <w:rPr/>
        <w:t>2</w:t>
      </w:r>
      <w:r>
        <w:rPr>
          <w:spacing w:val="-2"/>
        </w:rPr>
        <w:t> </w:t>
      </w:r>
      <w:r>
        <w:rPr>
          <w:spacing w:val="-10"/>
        </w:rPr>
        <w:t>1</w:t>
      </w:r>
    </w:p>
    <w:p>
      <w:pPr>
        <w:pStyle w:val="BodyText"/>
        <w:spacing w:before="240"/>
        <w:ind w:left="566"/>
      </w:pPr>
      <w:r>
        <w:rPr>
          <w:spacing w:val="-10"/>
        </w:rPr>
        <w:t>4</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1</w:t>
      </w:r>
    </w:p>
    <w:p>
      <w:pPr>
        <w:pStyle w:val="BodyText"/>
        <w:spacing w:before="3"/>
        <w:ind w:left="566"/>
      </w:pPr>
      <w:r>
        <w:rPr>
          <w:spacing w:val="-10"/>
        </w:rPr>
        <w:t>1</w:t>
      </w:r>
    </w:p>
    <w:p>
      <w:pPr>
        <w:pStyle w:val="BodyText"/>
        <w:spacing w:before="240"/>
        <w:ind w:left="566"/>
      </w:pPr>
      <w:r>
        <w:rPr>
          <w:spacing w:val="-10"/>
        </w:rPr>
        <w:t>1</w:t>
      </w:r>
    </w:p>
    <w:p>
      <w:pPr>
        <w:pStyle w:val="BodyText"/>
        <w:spacing w:before="240"/>
        <w:ind w:left="566"/>
      </w:pPr>
      <w:r>
        <w:rPr>
          <w:spacing w:val="-10"/>
        </w:rPr>
        <w:t>1</w:t>
      </w:r>
    </w:p>
    <w:p>
      <w:pPr>
        <w:pStyle w:val="BodyText"/>
      </w:pPr>
    </w:p>
    <w:p>
      <w:pPr>
        <w:pStyle w:val="BodyText"/>
      </w:pPr>
    </w:p>
    <w:p>
      <w:pPr>
        <w:pStyle w:val="BodyText"/>
      </w:pPr>
    </w:p>
    <w:p>
      <w:pPr>
        <w:pStyle w:val="BodyText"/>
        <w:spacing w:before="184"/>
      </w:pPr>
    </w:p>
    <w:p>
      <w:pPr>
        <w:pStyle w:val="BodyText"/>
        <w:spacing w:before="1"/>
        <w:ind w:left="566"/>
      </w:pPr>
      <w:r>
        <w:rPr>
          <w:spacing w:val="-4"/>
        </w:rPr>
        <w:t>Q14.</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82"/>
      </w:pPr>
      <w:r>
        <w:rPr/>
        <w:t>Tom is a software developer working on a project where he has to check if a doubly linked list is a palindrome.</w:t>
      </w:r>
      <w:r>
        <w:rPr>
          <w:spacing w:val="-5"/>
        </w:rPr>
        <w:t> </w:t>
      </w:r>
      <w:r>
        <w:rPr/>
        <w:t>He</w:t>
      </w:r>
      <w:r>
        <w:rPr>
          <w:spacing w:val="-2"/>
        </w:rPr>
        <w:t> </w:t>
      </w:r>
      <w:r>
        <w:rPr/>
        <w:t>needs</w:t>
      </w:r>
      <w:r>
        <w:rPr>
          <w:spacing w:val="-2"/>
        </w:rPr>
        <w:t> </w:t>
      </w:r>
      <w:r>
        <w:rPr/>
        <w:t>to</w:t>
      </w:r>
      <w:r>
        <w:rPr>
          <w:spacing w:val="-3"/>
        </w:rPr>
        <w:t> </w:t>
      </w:r>
      <w:r>
        <w:rPr/>
        <w:t>write</w:t>
      </w:r>
      <w:r>
        <w:rPr>
          <w:spacing w:val="-2"/>
        </w:rPr>
        <w:t> </w:t>
      </w:r>
      <w:r>
        <w:rPr/>
        <w:t>a</w:t>
      </w:r>
      <w:r>
        <w:rPr>
          <w:spacing w:val="-2"/>
        </w:rPr>
        <w:t> </w:t>
      </w:r>
      <w:r>
        <w:rPr/>
        <w:t>program</w:t>
      </w:r>
      <w:r>
        <w:rPr>
          <w:spacing w:val="-1"/>
        </w:rPr>
        <w:t> </w:t>
      </w:r>
      <w:r>
        <w:rPr/>
        <w:t>to</w:t>
      </w:r>
      <w:r>
        <w:rPr>
          <w:spacing w:val="-1"/>
        </w:rPr>
        <w:t> </w:t>
      </w:r>
      <w:r>
        <w:rPr/>
        <w:t>solve</w:t>
      </w:r>
      <w:r>
        <w:rPr>
          <w:spacing w:val="-2"/>
        </w:rPr>
        <w:t> </w:t>
      </w:r>
      <w:r>
        <w:rPr/>
        <w:t>this</w:t>
      </w:r>
      <w:r>
        <w:rPr>
          <w:spacing w:val="-5"/>
        </w:rPr>
        <w:t> </w:t>
      </w:r>
      <w:r>
        <w:rPr/>
        <w:t>problem.</w:t>
      </w:r>
      <w:r>
        <w:rPr>
          <w:spacing w:val="-2"/>
        </w:rPr>
        <w:t> </w:t>
      </w:r>
      <w:r>
        <w:rPr/>
        <w:t>Write</w:t>
      </w:r>
      <w:r>
        <w:rPr>
          <w:spacing w:val="-2"/>
        </w:rPr>
        <w:t> </w:t>
      </w:r>
      <w:r>
        <w:rPr/>
        <w:t>a</w:t>
      </w:r>
      <w:r>
        <w:rPr>
          <w:spacing w:val="-4"/>
        </w:rPr>
        <w:t> </w:t>
      </w:r>
      <w:r>
        <w:rPr/>
        <w:t>program</w:t>
      </w:r>
      <w:r>
        <w:rPr>
          <w:spacing w:val="-3"/>
        </w:rPr>
        <w:t> </w:t>
      </w:r>
      <w:r>
        <w:rPr/>
        <w:t>to help</w:t>
      </w:r>
      <w:r>
        <w:rPr>
          <w:spacing w:val="-5"/>
        </w:rPr>
        <w:t> </w:t>
      </w:r>
      <w:r>
        <w:rPr/>
        <w:t>Tom</w:t>
      </w:r>
      <w:r>
        <w:rPr>
          <w:spacing w:val="-4"/>
        </w:rPr>
        <w:t> </w:t>
      </w:r>
      <w:r>
        <w:rPr/>
        <w:t>check if a given doubly linked list is a palindrome or not.</w:t>
      </w:r>
    </w:p>
    <w:p>
      <w:pPr>
        <w:pStyle w:val="BodyText"/>
        <w:spacing w:before="199"/>
        <w:ind w:left="566"/>
        <w:jc w:val="both"/>
      </w:pPr>
      <w:r>
        <w:rPr/>
        <w:t>Input</w:t>
      </w:r>
      <w:r>
        <w:rPr>
          <w:spacing w:val="-5"/>
        </w:rPr>
        <w:t> </w:t>
      </w:r>
      <w:r>
        <w:rPr>
          <w:spacing w:val="-2"/>
        </w:rPr>
        <w:t>Format</w:t>
      </w:r>
    </w:p>
    <w:p>
      <w:pPr>
        <w:pStyle w:val="BodyText"/>
        <w:spacing w:line="453" w:lineRule="auto" w:before="241"/>
        <w:ind w:left="566" w:right="961"/>
        <w:jc w:val="both"/>
      </w:pPr>
      <w:r>
        <w:rPr/>
        <w:t>The first</w:t>
      </w:r>
      <w:r>
        <w:rPr>
          <w:spacing w:val="-2"/>
        </w:rPr>
        <w:t> </w:t>
      </w:r>
      <w:r>
        <w:rPr/>
        <w:t>line consists</w:t>
      </w:r>
      <w:r>
        <w:rPr>
          <w:spacing w:val="-3"/>
        </w:rPr>
        <w:t> </w:t>
      </w:r>
      <w:r>
        <w:rPr/>
        <w:t>of</w:t>
      </w:r>
      <w:r>
        <w:rPr>
          <w:spacing w:val="-3"/>
        </w:rPr>
        <w:t> </w:t>
      </w:r>
      <w:r>
        <w:rPr/>
        <w:t>an</w:t>
      </w:r>
      <w:r>
        <w:rPr>
          <w:spacing w:val="-3"/>
        </w:rPr>
        <w:t> </w:t>
      </w:r>
      <w:r>
        <w:rPr/>
        <w:t>integer N, representing</w:t>
      </w:r>
      <w:r>
        <w:rPr>
          <w:spacing w:val="-1"/>
        </w:rPr>
        <w:t> </w:t>
      </w:r>
      <w:r>
        <w:rPr/>
        <w:t>the</w:t>
      </w:r>
      <w:r>
        <w:rPr>
          <w:spacing w:val="-2"/>
        </w:rPr>
        <w:t> </w:t>
      </w:r>
      <w:r>
        <w:rPr/>
        <w:t>number</w:t>
      </w:r>
      <w:r>
        <w:rPr>
          <w:spacing w:val="-2"/>
        </w:rPr>
        <w:t> </w:t>
      </w:r>
      <w:r>
        <w:rPr/>
        <w:t>of</w:t>
      </w:r>
      <w:r>
        <w:rPr>
          <w:spacing w:val="-2"/>
        </w:rPr>
        <w:t> </w:t>
      </w:r>
      <w:r>
        <w:rPr/>
        <w:t>elements</w:t>
      </w:r>
      <w:r>
        <w:rPr>
          <w:spacing w:val="-3"/>
        </w:rPr>
        <w:t> </w:t>
      </w:r>
      <w:r>
        <w:rPr/>
        <w:t>in the</w:t>
      </w:r>
      <w:r>
        <w:rPr>
          <w:spacing w:val="-3"/>
        </w:rPr>
        <w:t> </w:t>
      </w:r>
      <w:r>
        <w:rPr/>
        <w:t>linked</w:t>
      </w:r>
      <w:r>
        <w:rPr>
          <w:spacing w:val="-1"/>
        </w:rPr>
        <w:t> </w:t>
      </w:r>
      <w:r>
        <w:rPr/>
        <w:t>list. The</w:t>
      </w:r>
      <w:r>
        <w:rPr>
          <w:spacing w:val="-1"/>
        </w:rPr>
        <w:t> </w:t>
      </w:r>
      <w:r>
        <w:rPr/>
        <w:t>second</w:t>
      </w:r>
      <w:r>
        <w:rPr>
          <w:spacing w:val="-2"/>
        </w:rPr>
        <w:t> </w:t>
      </w:r>
      <w:r>
        <w:rPr/>
        <w:t>line</w:t>
      </w:r>
      <w:r>
        <w:rPr>
          <w:spacing w:val="-3"/>
        </w:rPr>
        <w:t> </w:t>
      </w:r>
      <w:r>
        <w:rPr/>
        <w:t>consists</w:t>
      </w:r>
      <w:r>
        <w:rPr>
          <w:spacing w:val="-3"/>
        </w:rPr>
        <w:t> </w:t>
      </w:r>
      <w:r>
        <w:rPr/>
        <w:t>of</w:t>
      </w:r>
      <w:r>
        <w:rPr>
          <w:spacing w:val="-3"/>
        </w:rPr>
        <w:t> </w:t>
      </w:r>
      <w:r>
        <w:rPr/>
        <w:t>N</w:t>
      </w:r>
      <w:r>
        <w:rPr>
          <w:spacing w:val="-2"/>
        </w:rPr>
        <w:t> </w:t>
      </w:r>
      <w:r>
        <w:rPr/>
        <w:t>space-separated</w:t>
      </w:r>
      <w:r>
        <w:rPr>
          <w:spacing w:val="-2"/>
        </w:rPr>
        <w:t> </w:t>
      </w:r>
      <w:r>
        <w:rPr/>
        <w:t>integers</w:t>
      </w:r>
      <w:r>
        <w:rPr>
          <w:spacing w:val="-4"/>
        </w:rPr>
        <w:t> </w:t>
      </w:r>
      <w:r>
        <w:rPr/>
        <w:t>representing</w:t>
      </w:r>
      <w:r>
        <w:rPr>
          <w:spacing w:val="-2"/>
        </w:rPr>
        <w:t> </w:t>
      </w:r>
      <w:r>
        <w:rPr/>
        <w:t>the</w:t>
      </w:r>
      <w:r>
        <w:rPr>
          <w:spacing w:val="-1"/>
        </w:rPr>
        <w:t> </w:t>
      </w:r>
      <w:r>
        <w:rPr/>
        <w:t>linked</w:t>
      </w:r>
      <w:r>
        <w:rPr>
          <w:spacing w:val="-1"/>
        </w:rPr>
        <w:t> </w:t>
      </w:r>
      <w:r>
        <w:rPr/>
        <w:t>list</w:t>
      </w:r>
      <w:r>
        <w:rPr>
          <w:spacing w:val="-4"/>
        </w:rPr>
        <w:t> </w:t>
      </w:r>
      <w:r>
        <w:rPr/>
        <w:t>elements. Output Format</w:t>
      </w:r>
    </w:p>
    <w:p>
      <w:pPr>
        <w:pStyle w:val="BodyText"/>
        <w:spacing w:line="453" w:lineRule="auto" w:before="3"/>
        <w:ind w:left="566" w:right="1368"/>
      </w:pPr>
      <w:r>
        <w:rPr/>
        <w:t>The</w:t>
      </w:r>
      <w:r>
        <w:rPr>
          <w:spacing w:val="-2"/>
        </w:rPr>
        <w:t> </w:t>
      </w:r>
      <w:r>
        <w:rPr/>
        <w:t>first</w:t>
      </w:r>
      <w:r>
        <w:rPr>
          <w:spacing w:val="-4"/>
        </w:rPr>
        <w:t> </w:t>
      </w:r>
      <w:r>
        <w:rPr/>
        <w:t>line</w:t>
      </w:r>
      <w:r>
        <w:rPr>
          <w:spacing w:val="-2"/>
        </w:rPr>
        <w:t> </w:t>
      </w:r>
      <w:r>
        <w:rPr/>
        <w:t>displays</w:t>
      </w:r>
      <w:r>
        <w:rPr>
          <w:spacing w:val="-5"/>
        </w:rPr>
        <w:t> </w:t>
      </w:r>
      <w:r>
        <w:rPr/>
        <w:t>the</w:t>
      </w:r>
      <w:r>
        <w:rPr>
          <w:spacing w:val="-4"/>
        </w:rPr>
        <w:t> </w:t>
      </w:r>
      <w:r>
        <w:rPr/>
        <w:t>space-separated</w:t>
      </w:r>
      <w:r>
        <w:rPr>
          <w:spacing w:val="-2"/>
        </w:rPr>
        <w:t> </w:t>
      </w:r>
      <w:r>
        <w:rPr/>
        <w:t>integers,</w:t>
      </w:r>
      <w:r>
        <w:rPr>
          <w:spacing w:val="-2"/>
        </w:rPr>
        <w:t> </w:t>
      </w:r>
      <w:r>
        <w:rPr/>
        <w:t>representing</w:t>
      </w:r>
      <w:r>
        <w:rPr>
          <w:spacing w:val="-3"/>
        </w:rPr>
        <w:t> </w:t>
      </w:r>
      <w:r>
        <w:rPr/>
        <w:t>the</w:t>
      </w:r>
      <w:r>
        <w:rPr>
          <w:spacing w:val="-4"/>
        </w:rPr>
        <w:t> </w:t>
      </w:r>
      <w:r>
        <w:rPr/>
        <w:t>doubly</w:t>
      </w:r>
      <w:r>
        <w:rPr>
          <w:spacing w:val="-4"/>
        </w:rPr>
        <w:t> </w:t>
      </w:r>
      <w:r>
        <w:rPr/>
        <w:t>linked</w:t>
      </w:r>
      <w:r>
        <w:rPr>
          <w:spacing w:val="-3"/>
        </w:rPr>
        <w:t> </w:t>
      </w:r>
      <w:r>
        <w:rPr/>
        <w:t>list. The second line displays one of the following:</w:t>
      </w:r>
    </w:p>
    <w:p>
      <w:pPr>
        <w:pStyle w:val="ListParagraph"/>
        <w:numPr>
          <w:ilvl w:val="0"/>
          <w:numId w:val="40"/>
        </w:numPr>
        <w:tabs>
          <w:tab w:pos="1286" w:val="left" w:leader="none"/>
        </w:tabs>
        <w:spacing w:line="240" w:lineRule="auto" w:before="3" w:after="0"/>
        <w:ind w:left="1286" w:right="0" w:hanging="720"/>
        <w:jc w:val="left"/>
        <w:rPr>
          <w:sz w:val="22"/>
        </w:rPr>
      </w:pPr>
      <w:r>
        <w:rPr>
          <w:sz w:val="22"/>
        </w:rPr>
        <w:t>If</w:t>
      </w:r>
      <w:r>
        <w:rPr>
          <w:spacing w:val="-5"/>
          <w:sz w:val="22"/>
        </w:rPr>
        <w:t> </w:t>
      </w:r>
      <w:r>
        <w:rPr>
          <w:sz w:val="22"/>
        </w:rPr>
        <w:t>the</w:t>
      </w:r>
      <w:r>
        <w:rPr>
          <w:spacing w:val="-2"/>
          <w:sz w:val="22"/>
        </w:rPr>
        <w:t> </w:t>
      </w:r>
      <w:r>
        <w:rPr>
          <w:sz w:val="22"/>
        </w:rPr>
        <w:t>doubly</w:t>
      </w:r>
      <w:r>
        <w:rPr>
          <w:spacing w:val="-3"/>
          <w:sz w:val="22"/>
        </w:rPr>
        <w:t> </w:t>
      </w:r>
      <w:r>
        <w:rPr>
          <w:sz w:val="22"/>
        </w:rPr>
        <w:t>linked</w:t>
      </w:r>
      <w:r>
        <w:rPr>
          <w:spacing w:val="-3"/>
          <w:sz w:val="22"/>
        </w:rPr>
        <w:t> </w:t>
      </w:r>
      <w:r>
        <w:rPr>
          <w:sz w:val="22"/>
        </w:rPr>
        <w:t>list</w:t>
      </w:r>
      <w:r>
        <w:rPr>
          <w:spacing w:val="-2"/>
          <w:sz w:val="22"/>
        </w:rPr>
        <w:t> </w:t>
      </w:r>
      <w:r>
        <w:rPr>
          <w:sz w:val="22"/>
        </w:rPr>
        <w:t>is</w:t>
      </w:r>
      <w:r>
        <w:rPr>
          <w:spacing w:val="-5"/>
          <w:sz w:val="22"/>
        </w:rPr>
        <w:t> </w:t>
      </w:r>
      <w:r>
        <w:rPr>
          <w:sz w:val="22"/>
        </w:rPr>
        <w:t>a</w:t>
      </w:r>
      <w:r>
        <w:rPr>
          <w:spacing w:val="-5"/>
          <w:sz w:val="22"/>
        </w:rPr>
        <w:t> </w:t>
      </w:r>
      <w:r>
        <w:rPr>
          <w:sz w:val="22"/>
        </w:rPr>
        <w:t>palindrome,</w:t>
      </w:r>
      <w:r>
        <w:rPr>
          <w:spacing w:val="-4"/>
          <w:sz w:val="22"/>
        </w:rPr>
        <w:t> </w:t>
      </w:r>
      <w:r>
        <w:rPr>
          <w:sz w:val="22"/>
        </w:rPr>
        <w:t>print</w:t>
      </w:r>
      <w:r>
        <w:rPr>
          <w:spacing w:val="-3"/>
          <w:sz w:val="22"/>
        </w:rPr>
        <w:t> </w:t>
      </w:r>
      <w:r>
        <w:rPr>
          <w:sz w:val="22"/>
        </w:rPr>
        <w:t>"The</w:t>
      </w:r>
      <w:r>
        <w:rPr>
          <w:spacing w:val="-2"/>
          <w:sz w:val="22"/>
        </w:rPr>
        <w:t> </w:t>
      </w:r>
      <w:r>
        <w:rPr>
          <w:sz w:val="22"/>
        </w:rPr>
        <w:t>doubly</w:t>
      </w:r>
      <w:r>
        <w:rPr>
          <w:spacing w:val="-3"/>
          <w:sz w:val="22"/>
        </w:rPr>
        <w:t> </w:t>
      </w:r>
      <w:r>
        <w:rPr>
          <w:sz w:val="22"/>
        </w:rPr>
        <w:t>linked</w:t>
      </w:r>
      <w:r>
        <w:rPr>
          <w:spacing w:val="-3"/>
          <w:sz w:val="22"/>
        </w:rPr>
        <w:t> </w:t>
      </w:r>
      <w:r>
        <w:rPr>
          <w:sz w:val="22"/>
        </w:rPr>
        <w:t>list</w:t>
      </w:r>
      <w:r>
        <w:rPr>
          <w:spacing w:val="-3"/>
          <w:sz w:val="22"/>
        </w:rPr>
        <w:t> </w:t>
      </w:r>
      <w:r>
        <w:rPr>
          <w:sz w:val="22"/>
        </w:rPr>
        <w:t>is</w:t>
      </w:r>
      <w:r>
        <w:rPr>
          <w:spacing w:val="-2"/>
          <w:sz w:val="22"/>
        </w:rPr>
        <w:t> </w:t>
      </w:r>
      <w:r>
        <w:rPr>
          <w:sz w:val="22"/>
        </w:rPr>
        <w:t>a</w:t>
      </w:r>
      <w:r>
        <w:rPr>
          <w:spacing w:val="-5"/>
          <w:sz w:val="22"/>
        </w:rPr>
        <w:t> </w:t>
      </w:r>
      <w:r>
        <w:rPr>
          <w:spacing w:val="-2"/>
          <w:sz w:val="22"/>
        </w:rPr>
        <w:t>palindrome".</w:t>
      </w:r>
    </w:p>
    <w:p>
      <w:pPr>
        <w:pStyle w:val="ListParagraph"/>
        <w:numPr>
          <w:ilvl w:val="0"/>
          <w:numId w:val="40"/>
        </w:numPr>
        <w:tabs>
          <w:tab w:pos="1286" w:val="left" w:leader="none"/>
        </w:tabs>
        <w:spacing w:line="240" w:lineRule="auto" w:before="241" w:after="0"/>
        <w:ind w:left="1286" w:right="0" w:hanging="720"/>
        <w:jc w:val="left"/>
        <w:rPr>
          <w:sz w:val="22"/>
        </w:rPr>
      </w:pPr>
      <w:r>
        <w:rPr>
          <w:sz w:val="22"/>
        </w:rPr>
        <w:t>If</w:t>
      </w:r>
      <w:r>
        <w:rPr>
          <w:spacing w:val="-5"/>
          <w:sz w:val="22"/>
        </w:rPr>
        <w:t> </w:t>
      </w:r>
      <w:r>
        <w:rPr>
          <w:sz w:val="22"/>
        </w:rPr>
        <w:t>the</w:t>
      </w:r>
      <w:r>
        <w:rPr>
          <w:spacing w:val="-3"/>
          <w:sz w:val="22"/>
        </w:rPr>
        <w:t> </w:t>
      </w:r>
      <w:r>
        <w:rPr>
          <w:sz w:val="22"/>
        </w:rPr>
        <w:t>doubly</w:t>
      </w:r>
      <w:r>
        <w:rPr>
          <w:spacing w:val="-2"/>
          <w:sz w:val="22"/>
        </w:rPr>
        <w:t> </w:t>
      </w:r>
      <w:r>
        <w:rPr>
          <w:sz w:val="22"/>
        </w:rPr>
        <w:t>linked</w:t>
      </w:r>
      <w:r>
        <w:rPr>
          <w:spacing w:val="-4"/>
          <w:sz w:val="22"/>
        </w:rPr>
        <w:t> </w:t>
      </w:r>
      <w:r>
        <w:rPr>
          <w:sz w:val="22"/>
        </w:rPr>
        <w:t>list</w:t>
      </w:r>
      <w:r>
        <w:rPr>
          <w:spacing w:val="-1"/>
          <w:sz w:val="22"/>
        </w:rPr>
        <w:t> </w:t>
      </w:r>
      <w:r>
        <w:rPr>
          <w:sz w:val="22"/>
        </w:rPr>
        <w:t>is</w:t>
      </w:r>
      <w:r>
        <w:rPr>
          <w:spacing w:val="-3"/>
          <w:sz w:val="22"/>
        </w:rPr>
        <w:t> </w:t>
      </w:r>
      <w:r>
        <w:rPr>
          <w:sz w:val="22"/>
        </w:rPr>
        <w:t>not</w:t>
      </w:r>
      <w:r>
        <w:rPr>
          <w:spacing w:val="-2"/>
          <w:sz w:val="22"/>
        </w:rPr>
        <w:t> </w:t>
      </w:r>
      <w:r>
        <w:rPr>
          <w:sz w:val="22"/>
        </w:rPr>
        <w:t>a</w:t>
      </w:r>
      <w:r>
        <w:rPr>
          <w:spacing w:val="-6"/>
          <w:sz w:val="22"/>
        </w:rPr>
        <w:t> </w:t>
      </w:r>
      <w:r>
        <w:rPr>
          <w:sz w:val="22"/>
        </w:rPr>
        <w:t>palindrome,</w:t>
      </w:r>
      <w:r>
        <w:rPr>
          <w:spacing w:val="-2"/>
          <w:sz w:val="22"/>
        </w:rPr>
        <w:t> </w:t>
      </w:r>
      <w:r>
        <w:rPr>
          <w:sz w:val="22"/>
        </w:rPr>
        <w:t>print</w:t>
      </w:r>
      <w:r>
        <w:rPr>
          <w:spacing w:val="-5"/>
          <w:sz w:val="22"/>
        </w:rPr>
        <w:t> </w:t>
      </w:r>
      <w:r>
        <w:rPr>
          <w:sz w:val="22"/>
        </w:rPr>
        <w:t>"The</w:t>
      </w:r>
      <w:r>
        <w:rPr>
          <w:spacing w:val="-4"/>
          <w:sz w:val="22"/>
        </w:rPr>
        <w:t> </w:t>
      </w:r>
      <w:r>
        <w:rPr>
          <w:sz w:val="22"/>
        </w:rPr>
        <w:t>doubly</w:t>
      </w:r>
      <w:r>
        <w:rPr>
          <w:spacing w:val="-3"/>
          <w:sz w:val="22"/>
        </w:rPr>
        <w:t> </w:t>
      </w:r>
      <w:r>
        <w:rPr>
          <w:sz w:val="22"/>
        </w:rPr>
        <w:t>linked</w:t>
      </w:r>
      <w:r>
        <w:rPr>
          <w:spacing w:val="-2"/>
          <w:sz w:val="22"/>
        </w:rPr>
        <w:t> </w:t>
      </w:r>
      <w:r>
        <w:rPr>
          <w:sz w:val="22"/>
        </w:rPr>
        <w:t>list</w:t>
      </w:r>
      <w:r>
        <w:rPr>
          <w:spacing w:val="-3"/>
          <w:sz w:val="22"/>
        </w:rPr>
        <w:t> </w:t>
      </w:r>
      <w:r>
        <w:rPr>
          <w:sz w:val="22"/>
        </w:rPr>
        <w:t>is</w:t>
      </w:r>
      <w:r>
        <w:rPr>
          <w:spacing w:val="-2"/>
          <w:sz w:val="22"/>
        </w:rPr>
        <w:t> </w:t>
      </w:r>
      <w:r>
        <w:rPr>
          <w:sz w:val="22"/>
        </w:rPr>
        <w:t>not</w:t>
      </w:r>
      <w:r>
        <w:rPr>
          <w:spacing w:val="-3"/>
          <w:sz w:val="22"/>
        </w:rPr>
        <w:t> </w:t>
      </w:r>
      <w:r>
        <w:rPr>
          <w:sz w:val="22"/>
        </w:rPr>
        <w:t>a</w:t>
      </w:r>
      <w:r>
        <w:rPr>
          <w:spacing w:val="-2"/>
          <w:sz w:val="22"/>
        </w:rPr>
        <w:t> palindrome".</w:t>
      </w:r>
    </w:p>
    <w:p>
      <w:pPr>
        <w:pStyle w:val="BodyText"/>
      </w:pPr>
    </w:p>
    <w:p>
      <w:pPr>
        <w:pStyle w:val="BodyText"/>
        <w:spacing w:before="211"/>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In</w:t>
      </w:r>
      <w:r>
        <w:rPr>
          <w:spacing w:val="-7"/>
        </w:rPr>
        <w:t> </w:t>
      </w:r>
      <w:r>
        <w:rPr/>
        <w:t>this</w:t>
      </w:r>
      <w:r>
        <w:rPr>
          <w:spacing w:val="-2"/>
        </w:rPr>
        <w:t> </w:t>
      </w:r>
      <w:r>
        <w:rPr/>
        <w:t>scenario,</w:t>
      </w:r>
      <w:r>
        <w:rPr>
          <w:spacing w:val="-4"/>
        </w:rPr>
        <w:t> </w:t>
      </w:r>
      <w:r>
        <w:rPr/>
        <w:t>the</w:t>
      </w:r>
      <w:r>
        <w:rPr>
          <w:spacing w:val="-3"/>
        </w:rPr>
        <w:t> </w:t>
      </w:r>
      <w:r>
        <w:rPr/>
        <w:t>test</w:t>
      </w:r>
      <w:r>
        <w:rPr>
          <w:spacing w:val="-4"/>
        </w:rPr>
        <w:t> </w:t>
      </w:r>
      <w:r>
        <w:rPr/>
        <w:t>cases</w:t>
      </w:r>
      <w:r>
        <w:rPr>
          <w:spacing w:val="-1"/>
        </w:rPr>
        <w:t> </w:t>
      </w:r>
      <w:r>
        <w:rPr/>
        <w:t>fall</w:t>
      </w:r>
      <w:r>
        <w:rPr>
          <w:spacing w:val="-3"/>
        </w:rPr>
        <w:t> </w:t>
      </w:r>
      <w:r>
        <w:rPr/>
        <w:t>under</w:t>
      </w:r>
      <w:r>
        <w:rPr>
          <w:spacing w:val="-4"/>
        </w:rPr>
        <w:t> </w:t>
      </w:r>
      <w:r>
        <w:rPr/>
        <w:t>the</w:t>
      </w:r>
      <w:r>
        <w:rPr>
          <w:spacing w:val="-2"/>
        </w:rPr>
        <w:t> </w:t>
      </w:r>
      <w:r>
        <w:rPr/>
        <w:t>following</w:t>
      </w:r>
      <w:r>
        <w:rPr>
          <w:spacing w:val="-6"/>
        </w:rPr>
        <w:t> </w:t>
      </w:r>
      <w:r>
        <w:rPr>
          <w:spacing w:val="-2"/>
        </w:rPr>
        <w:t>constraints:</w:t>
      </w:r>
    </w:p>
    <w:p>
      <w:pPr>
        <w:pStyle w:val="BodyText"/>
        <w:spacing w:before="241"/>
        <w:ind w:left="566"/>
        <w:jc w:val="both"/>
      </w:pPr>
      <w:r>
        <w:rPr/>
        <w:t>2 ≤ N</w:t>
      </w:r>
      <w:r>
        <w:rPr>
          <w:spacing w:val="-3"/>
        </w:rPr>
        <w:t> </w:t>
      </w:r>
      <w:r>
        <w:rPr/>
        <w:t>≤</w:t>
      </w:r>
      <w:r>
        <w:rPr>
          <w:spacing w:val="-2"/>
        </w:rPr>
        <w:t> </w:t>
      </w:r>
      <w:r>
        <w:rPr>
          <w:spacing w:val="-5"/>
        </w:rPr>
        <w:t>20</w:t>
      </w:r>
    </w:p>
    <w:p>
      <w:pPr>
        <w:pStyle w:val="BodyText"/>
        <w:spacing w:before="240"/>
        <w:ind w:left="566"/>
      </w:pPr>
      <w:r>
        <w:rPr/>
        <w:t>-100</w:t>
      </w:r>
      <w:r>
        <w:rPr>
          <w:spacing w:val="-3"/>
        </w:rPr>
        <w:t> </w:t>
      </w:r>
      <w:r>
        <w:rPr/>
        <w:t>≤</w:t>
      </w:r>
      <w:r>
        <w:rPr>
          <w:spacing w:val="-3"/>
        </w:rPr>
        <w:t> </w:t>
      </w:r>
      <w:r>
        <w:rPr/>
        <w:t>elements</w:t>
      </w:r>
      <w:r>
        <w:rPr>
          <w:spacing w:val="-3"/>
        </w:rPr>
        <w:t> </w:t>
      </w:r>
      <w:r>
        <w:rPr/>
        <w:t>≤</w:t>
      </w:r>
      <w:r>
        <w:rPr>
          <w:spacing w:val="-2"/>
        </w:rPr>
        <w:t> </w:t>
      </w:r>
      <w:r>
        <w:rPr>
          <w:spacing w:val="-5"/>
        </w:rPr>
        <w:t>100</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5</w:t>
      </w:r>
    </w:p>
    <w:p>
      <w:pPr>
        <w:pStyle w:val="BodyText"/>
        <w:spacing w:before="240"/>
        <w:ind w:left="566"/>
      </w:pPr>
      <w:r>
        <w:rPr/>
        <w:t>1 2</w:t>
      </w:r>
      <w:r>
        <w:rPr>
          <w:spacing w:val="-1"/>
        </w:rPr>
        <w:t> </w:t>
      </w:r>
      <w:r>
        <w:rPr/>
        <w:t>3</w:t>
      </w:r>
      <w:r>
        <w:rPr>
          <w:spacing w:val="-1"/>
        </w:rPr>
        <w:t> </w:t>
      </w:r>
      <w:r>
        <w:rPr/>
        <w:t>2</w:t>
      </w:r>
      <w:r>
        <w:rPr>
          <w:spacing w:val="-2"/>
        </w:rPr>
        <w:t> </w:t>
      </w:r>
      <w:r>
        <w:rPr>
          <w:spacing w:val="-10"/>
        </w:rPr>
        <w:t>1</w:t>
      </w:r>
    </w:p>
    <w:p>
      <w:pPr>
        <w:pStyle w:val="BodyText"/>
        <w:spacing w:before="241"/>
        <w:ind w:left="566"/>
      </w:pPr>
      <w:r>
        <w:rPr/>
        <w:t>1 2</w:t>
      </w:r>
      <w:r>
        <w:rPr>
          <w:spacing w:val="-1"/>
        </w:rPr>
        <w:t> </w:t>
      </w:r>
      <w:r>
        <w:rPr/>
        <w:t>3</w:t>
      </w:r>
      <w:r>
        <w:rPr>
          <w:spacing w:val="-1"/>
        </w:rPr>
        <w:t> </w:t>
      </w:r>
      <w:r>
        <w:rPr/>
        <w:t>2</w:t>
      </w:r>
      <w:r>
        <w:rPr>
          <w:spacing w:val="-2"/>
        </w:rPr>
        <w:t> </w:t>
      </w:r>
      <w:r>
        <w:rPr>
          <w:spacing w:val="-10"/>
        </w:rPr>
        <w:t>1</w:t>
      </w:r>
    </w:p>
    <w:p>
      <w:pPr>
        <w:pStyle w:val="BodyText"/>
        <w:spacing w:line="453" w:lineRule="auto" w:before="240"/>
        <w:ind w:left="566" w:right="5683"/>
      </w:pPr>
      <w:r>
        <w:rPr/>
        <w:t>The</w:t>
      </w:r>
      <w:r>
        <w:rPr>
          <w:spacing w:val="-5"/>
        </w:rPr>
        <w:t> </w:t>
      </w:r>
      <w:r>
        <w:rPr/>
        <w:t>doubly</w:t>
      </w:r>
      <w:r>
        <w:rPr>
          <w:spacing w:val="-6"/>
        </w:rPr>
        <w:t> </w:t>
      </w:r>
      <w:r>
        <w:rPr/>
        <w:t>linked</w:t>
      </w:r>
      <w:r>
        <w:rPr>
          <w:spacing w:val="-5"/>
        </w:rPr>
        <w:t> </w:t>
      </w:r>
      <w:r>
        <w:rPr/>
        <w:t>list</w:t>
      </w:r>
      <w:r>
        <w:rPr>
          <w:spacing w:val="-5"/>
        </w:rPr>
        <w:t> </w:t>
      </w:r>
      <w:r>
        <w:rPr/>
        <w:t>is</w:t>
      </w:r>
      <w:r>
        <w:rPr>
          <w:spacing w:val="-5"/>
        </w:rPr>
        <w:t> </w:t>
      </w:r>
      <w:r>
        <w:rPr/>
        <w:t>a</w:t>
      </w:r>
      <w:r>
        <w:rPr>
          <w:spacing w:val="-7"/>
        </w:rPr>
        <w:t> </w:t>
      </w:r>
      <w:r>
        <w:rPr/>
        <w:t>palindrome Sample Input Sample Output</w:t>
      </w:r>
    </w:p>
    <w:p>
      <w:pPr>
        <w:pStyle w:val="BodyText"/>
        <w:spacing w:before="3"/>
        <w:ind w:left="566"/>
      </w:pPr>
      <w:r>
        <w:rPr>
          <w:spacing w:val="-10"/>
        </w:rPr>
        <w:t>5</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line="456" w:lineRule="auto" w:before="240"/>
        <w:ind w:left="566" w:right="5046"/>
      </w:pPr>
      <w:r>
        <w:rPr/>
        <w:t>The</w:t>
      </w:r>
      <w:r>
        <w:rPr>
          <w:spacing w:val="-4"/>
        </w:rPr>
        <w:t> </w:t>
      </w:r>
      <w:r>
        <w:rPr/>
        <w:t>doubly</w:t>
      </w:r>
      <w:r>
        <w:rPr>
          <w:spacing w:val="-6"/>
        </w:rPr>
        <w:t> </w:t>
      </w:r>
      <w:r>
        <w:rPr/>
        <w:t>linked</w:t>
      </w:r>
      <w:r>
        <w:rPr>
          <w:spacing w:val="-5"/>
        </w:rPr>
        <w:t> </w:t>
      </w:r>
      <w:r>
        <w:rPr/>
        <w:t>list</w:t>
      </w:r>
      <w:r>
        <w:rPr>
          <w:spacing w:val="-4"/>
        </w:rPr>
        <w:t> </w:t>
      </w:r>
      <w:r>
        <w:rPr/>
        <w:t>is</w:t>
      </w:r>
      <w:r>
        <w:rPr>
          <w:spacing w:val="-4"/>
        </w:rPr>
        <w:t> </w:t>
      </w:r>
      <w:r>
        <w:rPr/>
        <w:t>not</w:t>
      </w:r>
      <w:r>
        <w:rPr>
          <w:spacing w:val="-6"/>
        </w:rPr>
        <w:t> </w:t>
      </w:r>
      <w:r>
        <w:rPr/>
        <w:t>a</w:t>
      </w:r>
      <w:r>
        <w:rPr>
          <w:spacing w:val="-4"/>
        </w:rPr>
        <w:t> </w:t>
      </w:r>
      <w:r>
        <w:rPr/>
        <w:t>palindrome Sample Input Sample Output</w:t>
      </w:r>
    </w:p>
    <w:p>
      <w:pPr>
        <w:pStyle w:val="BodyText"/>
        <w:spacing w:line="266" w:lineRule="exact"/>
        <w:ind w:left="566"/>
      </w:pPr>
      <w:r>
        <w:rPr>
          <w:spacing w:val="-10"/>
        </w:rPr>
        <w:t>6</w:t>
      </w:r>
    </w:p>
    <w:p>
      <w:pPr>
        <w:pStyle w:val="BodyText"/>
        <w:spacing w:before="241"/>
        <w:ind w:left="566"/>
      </w:pPr>
      <w:r>
        <w:rPr/>
        <w:t>-1</w:t>
      </w:r>
      <w:r>
        <w:rPr>
          <w:spacing w:val="-2"/>
        </w:rPr>
        <w:t> </w:t>
      </w:r>
      <w:r>
        <w:rPr/>
        <w:t>-2</w:t>
      </w:r>
      <w:r>
        <w:rPr>
          <w:spacing w:val="-1"/>
        </w:rPr>
        <w:t> </w:t>
      </w:r>
      <w:r>
        <w:rPr/>
        <w:t>-3</w:t>
      </w:r>
      <w:r>
        <w:rPr>
          <w:spacing w:val="-1"/>
        </w:rPr>
        <w:t> </w:t>
      </w:r>
      <w:r>
        <w:rPr/>
        <w:t>-3</w:t>
      </w:r>
      <w:r>
        <w:rPr>
          <w:spacing w:val="-1"/>
        </w:rPr>
        <w:t> </w:t>
      </w:r>
      <w:r>
        <w:rPr/>
        <w:t>-2</w:t>
      </w:r>
      <w:r>
        <w:rPr>
          <w:spacing w:val="-2"/>
        </w:rPr>
        <w:t> </w:t>
      </w:r>
      <w:r>
        <w:rPr/>
        <w:t>-</w:t>
      </w:r>
      <w:r>
        <w:rPr>
          <w:spacing w:val="-10"/>
        </w:rPr>
        <w:t>1</w:t>
      </w:r>
    </w:p>
    <w:p>
      <w:pPr>
        <w:pStyle w:val="BodyText"/>
        <w:spacing w:before="240"/>
        <w:ind w:left="566"/>
      </w:pPr>
      <w:r>
        <w:rPr/>
        <w:t>-1</w:t>
      </w:r>
      <w:r>
        <w:rPr>
          <w:spacing w:val="-2"/>
        </w:rPr>
        <w:t> </w:t>
      </w:r>
      <w:r>
        <w:rPr/>
        <w:t>-2</w:t>
      </w:r>
      <w:r>
        <w:rPr>
          <w:spacing w:val="-1"/>
        </w:rPr>
        <w:t> </w:t>
      </w:r>
      <w:r>
        <w:rPr/>
        <w:t>-3</w:t>
      </w:r>
      <w:r>
        <w:rPr>
          <w:spacing w:val="-1"/>
        </w:rPr>
        <w:t> </w:t>
      </w:r>
      <w:r>
        <w:rPr/>
        <w:t>-3</w:t>
      </w:r>
      <w:r>
        <w:rPr>
          <w:spacing w:val="-1"/>
        </w:rPr>
        <w:t> </w:t>
      </w:r>
      <w:r>
        <w:rPr/>
        <w:t>-2</w:t>
      </w:r>
      <w:r>
        <w:rPr>
          <w:spacing w:val="-2"/>
        </w:rPr>
        <w:t> </w:t>
      </w:r>
      <w:r>
        <w:rPr/>
        <w:t>-</w:t>
      </w:r>
      <w:r>
        <w:rPr>
          <w:spacing w:val="-10"/>
        </w:rPr>
        <w:t>1</w:t>
      </w:r>
    </w:p>
    <w:p>
      <w:pPr>
        <w:pStyle w:val="BodyText"/>
        <w:spacing w:before="240"/>
        <w:ind w:left="566"/>
      </w:pPr>
      <w:r>
        <w:rPr/>
        <w:t>The</w:t>
      </w:r>
      <w:r>
        <w:rPr>
          <w:spacing w:val="-2"/>
        </w:rPr>
        <w:t> </w:t>
      </w:r>
      <w:r>
        <w:rPr/>
        <w:t>doubly</w:t>
      </w:r>
      <w:r>
        <w:rPr>
          <w:spacing w:val="-4"/>
        </w:rPr>
        <w:t> </w:t>
      </w:r>
      <w:r>
        <w:rPr/>
        <w:t>linked</w:t>
      </w:r>
      <w:r>
        <w:rPr>
          <w:spacing w:val="-3"/>
        </w:rPr>
        <w:t> </w:t>
      </w:r>
      <w:r>
        <w:rPr/>
        <w:t>list</w:t>
      </w:r>
      <w:r>
        <w:rPr>
          <w:spacing w:val="-2"/>
        </w:rPr>
        <w:t> </w:t>
      </w:r>
      <w:r>
        <w:rPr/>
        <w:t>is</w:t>
      </w:r>
      <w:r>
        <w:rPr>
          <w:spacing w:val="-2"/>
        </w:rPr>
        <w:t> </w:t>
      </w:r>
      <w:r>
        <w:rPr/>
        <w:t>a</w:t>
      </w:r>
      <w:r>
        <w:rPr>
          <w:spacing w:val="-4"/>
        </w:rPr>
        <w:t> </w:t>
      </w:r>
      <w:r>
        <w:rPr>
          <w:spacing w:val="-2"/>
        </w:rPr>
        <w:t>palindrome</w:t>
      </w:r>
    </w:p>
    <w:p>
      <w:pPr>
        <w:pStyle w:val="BodyText"/>
      </w:pPr>
    </w:p>
    <w:p>
      <w:pPr>
        <w:pStyle w:val="BodyText"/>
      </w:pPr>
    </w:p>
    <w:p>
      <w:pPr>
        <w:pStyle w:val="BodyText"/>
      </w:pPr>
    </w:p>
    <w:p>
      <w:pPr>
        <w:pStyle w:val="BodyText"/>
        <w:spacing w:before="184"/>
      </w:pPr>
    </w:p>
    <w:p>
      <w:pPr>
        <w:pStyle w:val="BodyText"/>
        <w:ind w:left="566"/>
      </w:pPr>
      <w:r>
        <w:rPr>
          <w:spacing w:val="-4"/>
        </w:rPr>
        <w:t>Q15.</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Meet</w:t>
      </w:r>
      <w:r>
        <w:rPr>
          <w:spacing w:val="-7"/>
        </w:rPr>
        <w:t> </w:t>
      </w:r>
      <w:r>
        <w:rPr/>
        <w:t>Alex,</w:t>
      </w:r>
      <w:r>
        <w:rPr>
          <w:spacing w:val="-4"/>
        </w:rPr>
        <w:t> </w:t>
      </w:r>
      <w:r>
        <w:rPr/>
        <w:t>a</w:t>
      </w:r>
      <w:r>
        <w:rPr>
          <w:spacing w:val="-6"/>
        </w:rPr>
        <w:t> </w:t>
      </w:r>
      <w:r>
        <w:rPr/>
        <w:t>computer</w:t>
      </w:r>
      <w:r>
        <w:rPr>
          <w:spacing w:val="-6"/>
        </w:rPr>
        <w:t> </w:t>
      </w:r>
      <w:r>
        <w:rPr/>
        <w:t>science</w:t>
      </w:r>
      <w:r>
        <w:rPr>
          <w:spacing w:val="-3"/>
        </w:rPr>
        <w:t> </w:t>
      </w:r>
      <w:r>
        <w:rPr/>
        <w:t>student</w:t>
      </w:r>
      <w:r>
        <w:rPr>
          <w:spacing w:val="-7"/>
        </w:rPr>
        <w:t> </w:t>
      </w:r>
      <w:r>
        <w:rPr/>
        <w:t>who</w:t>
      </w:r>
      <w:r>
        <w:rPr>
          <w:spacing w:val="-3"/>
        </w:rPr>
        <w:t> </w:t>
      </w:r>
      <w:r>
        <w:rPr/>
        <w:t>loves</w:t>
      </w:r>
      <w:r>
        <w:rPr>
          <w:spacing w:val="-5"/>
        </w:rPr>
        <w:t> </w:t>
      </w:r>
      <w:r>
        <w:rPr/>
        <w:t>solving</w:t>
      </w:r>
      <w:r>
        <w:rPr>
          <w:spacing w:val="-5"/>
        </w:rPr>
        <w:t> </w:t>
      </w:r>
      <w:r>
        <w:rPr/>
        <w:t>programming</w:t>
      </w:r>
      <w:r>
        <w:rPr>
          <w:spacing w:val="-4"/>
        </w:rPr>
        <w:t> </w:t>
      </w:r>
      <w:r>
        <w:rPr>
          <w:spacing w:val="-2"/>
        </w:rPr>
        <w:t>challenges.</w:t>
      </w:r>
    </w:p>
    <w:p>
      <w:pPr>
        <w:pStyle w:val="BodyText"/>
      </w:pPr>
    </w:p>
    <w:p>
      <w:pPr>
        <w:pStyle w:val="BodyText"/>
        <w:spacing w:before="212"/>
      </w:pPr>
    </w:p>
    <w:p>
      <w:pPr>
        <w:pStyle w:val="BodyText"/>
        <w:ind w:left="566"/>
      </w:pPr>
      <w:r>
        <w:rPr/>
        <w:t>Today,</w:t>
      </w:r>
      <w:r>
        <w:rPr>
          <w:spacing w:val="-5"/>
        </w:rPr>
        <w:t> </w:t>
      </w:r>
      <w:r>
        <w:rPr/>
        <w:t>Alex</w:t>
      </w:r>
      <w:r>
        <w:rPr>
          <w:spacing w:val="-5"/>
        </w:rPr>
        <w:t> </w:t>
      </w:r>
      <w:r>
        <w:rPr/>
        <w:t>is</w:t>
      </w:r>
      <w:r>
        <w:rPr>
          <w:spacing w:val="-2"/>
        </w:rPr>
        <w:t> </w:t>
      </w:r>
      <w:r>
        <w:rPr/>
        <w:t>tasked</w:t>
      </w:r>
      <w:r>
        <w:rPr>
          <w:spacing w:val="-6"/>
        </w:rPr>
        <w:t> </w:t>
      </w:r>
      <w:r>
        <w:rPr/>
        <w:t>with</w:t>
      </w:r>
      <w:r>
        <w:rPr>
          <w:spacing w:val="-2"/>
        </w:rPr>
        <w:t> </w:t>
      </w:r>
      <w:r>
        <w:rPr/>
        <w:t>creating</w:t>
      </w:r>
      <w:r>
        <w:rPr>
          <w:spacing w:val="-5"/>
        </w:rPr>
        <w:t> </w:t>
      </w:r>
      <w:r>
        <w:rPr/>
        <w:t>a</w:t>
      </w:r>
      <w:r>
        <w:rPr>
          <w:spacing w:val="-2"/>
        </w:rPr>
        <w:t> </w:t>
      </w:r>
      <w:r>
        <w:rPr/>
        <w:t>program</w:t>
      </w:r>
      <w:r>
        <w:rPr>
          <w:spacing w:val="-5"/>
        </w:rPr>
        <w:t> </w:t>
      </w:r>
      <w:r>
        <w:rPr/>
        <w:t>to</w:t>
      </w:r>
      <w:r>
        <w:rPr>
          <w:spacing w:val="-2"/>
        </w:rPr>
        <w:t> </w:t>
      </w:r>
      <w:r>
        <w:rPr/>
        <w:t>simulate</w:t>
      </w:r>
      <w:r>
        <w:rPr>
          <w:spacing w:val="-2"/>
        </w:rPr>
        <w:t> </w:t>
      </w:r>
      <w:r>
        <w:rPr/>
        <w:t>a</w:t>
      </w:r>
      <w:r>
        <w:rPr>
          <w:spacing w:val="-5"/>
        </w:rPr>
        <w:t> </w:t>
      </w:r>
      <w:r>
        <w:rPr/>
        <w:t>stack</w:t>
      </w:r>
      <w:r>
        <w:rPr>
          <w:spacing w:val="-4"/>
        </w:rPr>
        <w:t> </w:t>
      </w:r>
      <w:r>
        <w:rPr/>
        <w:t>data</w:t>
      </w:r>
      <w:r>
        <w:rPr>
          <w:spacing w:val="-3"/>
        </w:rPr>
        <w:t> </w:t>
      </w:r>
      <w:r>
        <w:rPr/>
        <w:t>structure</w:t>
      </w:r>
      <w:r>
        <w:rPr>
          <w:spacing w:val="-4"/>
        </w:rPr>
        <w:t> </w:t>
      </w:r>
      <w:r>
        <w:rPr/>
        <w:t>using</w:t>
      </w:r>
      <w:r>
        <w:rPr>
          <w:spacing w:val="-4"/>
        </w:rPr>
        <w:t> </w:t>
      </w:r>
      <w:r>
        <w:rPr/>
        <w:t>linked</w:t>
      </w:r>
      <w:r>
        <w:rPr>
          <w:spacing w:val="-3"/>
        </w:rPr>
        <w:t> </w:t>
      </w:r>
      <w:r>
        <w:rPr>
          <w:spacing w:val="-2"/>
        </w:rPr>
        <w:t>lists.</w:t>
      </w:r>
    </w:p>
    <w:p>
      <w:pPr>
        <w:pStyle w:val="BodyText"/>
      </w:pPr>
    </w:p>
    <w:p>
      <w:pPr>
        <w:pStyle w:val="BodyText"/>
        <w:spacing w:before="213"/>
      </w:pPr>
    </w:p>
    <w:p>
      <w:pPr>
        <w:pStyle w:val="BodyText"/>
        <w:ind w:left="566"/>
      </w:pPr>
      <w:r>
        <w:rPr/>
        <w:t>The</w:t>
      </w:r>
      <w:r>
        <w:rPr>
          <w:spacing w:val="-6"/>
        </w:rPr>
        <w:t> </w:t>
      </w:r>
      <w:r>
        <w:rPr/>
        <w:t>objective</w:t>
      </w:r>
      <w:r>
        <w:rPr>
          <w:spacing w:val="-5"/>
        </w:rPr>
        <w:t> </w:t>
      </w:r>
      <w:r>
        <w:rPr/>
        <w:t>is</w:t>
      </w:r>
      <w:r>
        <w:rPr>
          <w:spacing w:val="-3"/>
        </w:rPr>
        <w:t> </w:t>
      </w:r>
      <w:r>
        <w:rPr/>
        <w:t>to</w:t>
      </w:r>
      <w:r>
        <w:rPr>
          <w:spacing w:val="-2"/>
        </w:rPr>
        <w:t> </w:t>
      </w:r>
      <w:r>
        <w:rPr/>
        <w:t>provide</w:t>
      </w:r>
      <w:r>
        <w:rPr>
          <w:spacing w:val="-7"/>
        </w:rPr>
        <w:t> </w:t>
      </w:r>
      <w:r>
        <w:rPr/>
        <w:t>a</w:t>
      </w:r>
      <w:r>
        <w:rPr>
          <w:spacing w:val="-3"/>
        </w:rPr>
        <w:t> </w:t>
      </w:r>
      <w:r>
        <w:rPr/>
        <w:t>menu-driven</w:t>
      </w:r>
      <w:r>
        <w:rPr>
          <w:spacing w:val="-4"/>
        </w:rPr>
        <w:t> </w:t>
      </w:r>
      <w:r>
        <w:rPr/>
        <w:t>interface</w:t>
      </w:r>
      <w:r>
        <w:rPr>
          <w:spacing w:val="-5"/>
        </w:rPr>
        <w:t> </w:t>
      </w:r>
      <w:r>
        <w:rPr/>
        <w:t>for</w:t>
      </w:r>
      <w:r>
        <w:rPr>
          <w:spacing w:val="-3"/>
        </w:rPr>
        <w:t> </w:t>
      </w:r>
      <w:r>
        <w:rPr/>
        <w:t>performing</w:t>
      </w:r>
      <w:r>
        <w:rPr>
          <w:spacing w:val="-4"/>
        </w:rPr>
        <w:t> </w:t>
      </w:r>
      <w:r>
        <w:rPr/>
        <w:t>essential</w:t>
      </w:r>
      <w:r>
        <w:rPr>
          <w:spacing w:val="-6"/>
        </w:rPr>
        <w:t> </w:t>
      </w:r>
      <w:r>
        <w:rPr/>
        <w:t>stack</w:t>
      </w:r>
      <w:r>
        <w:rPr>
          <w:spacing w:val="-3"/>
        </w:rPr>
        <w:t> </w:t>
      </w:r>
      <w:r>
        <w:rPr>
          <w:spacing w:val="-2"/>
        </w:rPr>
        <w:t>operations.</w:t>
      </w:r>
    </w:p>
    <w:p>
      <w:pPr>
        <w:pStyle w:val="ListParagraph"/>
        <w:numPr>
          <w:ilvl w:val="0"/>
          <w:numId w:val="41"/>
        </w:numPr>
        <w:tabs>
          <w:tab w:pos="1286" w:val="left" w:leader="none"/>
        </w:tabs>
        <w:spacing w:line="240" w:lineRule="auto" w:before="240" w:after="0"/>
        <w:ind w:left="1286" w:right="0" w:hanging="720"/>
        <w:jc w:val="left"/>
        <w:rPr>
          <w:sz w:val="22"/>
        </w:rPr>
      </w:pPr>
      <w:r>
        <w:rPr>
          <w:sz w:val="22"/>
        </w:rPr>
        <w:t>Push</w:t>
      </w:r>
      <w:r>
        <w:rPr>
          <w:spacing w:val="-4"/>
          <w:sz w:val="22"/>
        </w:rPr>
        <w:t> </w:t>
      </w:r>
      <w:r>
        <w:rPr>
          <w:sz w:val="22"/>
        </w:rPr>
        <w:t>elements</w:t>
      </w:r>
      <w:r>
        <w:rPr>
          <w:spacing w:val="-4"/>
          <w:sz w:val="22"/>
        </w:rPr>
        <w:t> </w:t>
      </w:r>
      <w:r>
        <w:rPr>
          <w:sz w:val="22"/>
        </w:rPr>
        <w:t>onto</w:t>
      </w:r>
      <w:r>
        <w:rPr>
          <w:spacing w:val="-3"/>
          <w:sz w:val="22"/>
        </w:rPr>
        <w:t> </w:t>
      </w:r>
      <w:r>
        <w:rPr>
          <w:sz w:val="22"/>
        </w:rPr>
        <w:t>the</w:t>
      </w:r>
      <w:r>
        <w:rPr>
          <w:spacing w:val="-4"/>
          <w:sz w:val="22"/>
        </w:rPr>
        <w:t> </w:t>
      </w:r>
      <w:r>
        <w:rPr>
          <w:spacing w:val="-2"/>
          <w:sz w:val="22"/>
        </w:rPr>
        <w:t>stack</w:t>
      </w:r>
    </w:p>
    <w:p>
      <w:pPr>
        <w:pStyle w:val="ListParagraph"/>
        <w:numPr>
          <w:ilvl w:val="0"/>
          <w:numId w:val="41"/>
        </w:numPr>
        <w:tabs>
          <w:tab w:pos="1286" w:val="left" w:leader="none"/>
        </w:tabs>
        <w:spacing w:line="240" w:lineRule="auto" w:before="240" w:after="0"/>
        <w:ind w:left="1286" w:right="0" w:hanging="720"/>
        <w:jc w:val="left"/>
        <w:rPr>
          <w:sz w:val="22"/>
        </w:rPr>
      </w:pPr>
      <w:r>
        <w:rPr>
          <w:sz w:val="22"/>
        </w:rPr>
        <w:t>Pop</w:t>
      </w:r>
      <w:r>
        <w:rPr>
          <w:spacing w:val="-5"/>
          <w:sz w:val="22"/>
        </w:rPr>
        <w:t> </w:t>
      </w:r>
      <w:r>
        <w:rPr>
          <w:sz w:val="22"/>
        </w:rPr>
        <w:t>elements</w:t>
      </w:r>
      <w:r>
        <w:rPr>
          <w:spacing w:val="-2"/>
          <w:sz w:val="22"/>
        </w:rPr>
        <w:t> </w:t>
      </w:r>
      <w:r>
        <w:rPr>
          <w:sz w:val="22"/>
        </w:rPr>
        <w:t>from</w:t>
      </w:r>
      <w:r>
        <w:rPr>
          <w:spacing w:val="-4"/>
          <w:sz w:val="22"/>
        </w:rPr>
        <w:t> </w:t>
      </w:r>
      <w:r>
        <w:rPr>
          <w:sz w:val="22"/>
        </w:rPr>
        <w:t>the</w:t>
      </w:r>
      <w:r>
        <w:rPr>
          <w:spacing w:val="-3"/>
          <w:sz w:val="22"/>
        </w:rPr>
        <w:t> </w:t>
      </w:r>
      <w:r>
        <w:rPr>
          <w:spacing w:val="-2"/>
          <w:sz w:val="22"/>
        </w:rPr>
        <w:t>stack</w:t>
      </w:r>
    </w:p>
    <w:p>
      <w:pPr>
        <w:pStyle w:val="ListParagraph"/>
        <w:numPr>
          <w:ilvl w:val="0"/>
          <w:numId w:val="41"/>
        </w:numPr>
        <w:tabs>
          <w:tab w:pos="1286" w:val="left" w:leader="none"/>
        </w:tabs>
        <w:spacing w:line="240" w:lineRule="auto" w:before="241" w:after="0"/>
        <w:ind w:left="1286" w:right="0" w:hanging="720"/>
        <w:jc w:val="left"/>
        <w:rPr>
          <w:sz w:val="22"/>
        </w:rPr>
      </w:pPr>
      <w:r>
        <w:rPr>
          <w:sz w:val="22"/>
        </w:rPr>
        <w:t>Display</w:t>
      </w:r>
      <w:r>
        <w:rPr>
          <w:spacing w:val="-5"/>
          <w:sz w:val="22"/>
        </w:rPr>
        <w:t> </w:t>
      </w:r>
      <w:r>
        <w:rPr>
          <w:sz w:val="22"/>
        </w:rPr>
        <w:t>the</w:t>
      </w:r>
      <w:r>
        <w:rPr>
          <w:spacing w:val="-2"/>
          <w:sz w:val="22"/>
        </w:rPr>
        <w:t> </w:t>
      </w:r>
      <w:r>
        <w:rPr>
          <w:sz w:val="22"/>
        </w:rPr>
        <w:t>current</w:t>
      </w:r>
      <w:r>
        <w:rPr>
          <w:spacing w:val="-3"/>
          <w:sz w:val="22"/>
        </w:rPr>
        <w:t> </w:t>
      </w:r>
      <w:r>
        <w:rPr>
          <w:sz w:val="22"/>
        </w:rPr>
        <w:t>stack</w:t>
      </w:r>
      <w:r>
        <w:rPr>
          <w:spacing w:val="-4"/>
          <w:sz w:val="22"/>
        </w:rPr>
        <w:t> </w:t>
      </w:r>
      <w:r>
        <w:rPr>
          <w:spacing w:val="-2"/>
          <w:sz w:val="22"/>
        </w:rPr>
        <w:t>contents</w:t>
      </w:r>
    </w:p>
    <w:p>
      <w:pPr>
        <w:pStyle w:val="BodyText"/>
      </w:pPr>
    </w:p>
    <w:p>
      <w:pPr>
        <w:pStyle w:val="BodyText"/>
        <w:spacing w:before="212"/>
      </w:pPr>
    </w:p>
    <w:p>
      <w:pPr>
        <w:pStyle w:val="BodyText"/>
        <w:spacing w:line="276" w:lineRule="auto"/>
        <w:ind w:left="566"/>
      </w:pPr>
      <w:r>
        <w:rPr/>
        <w:t>Additionally,</w:t>
      </w:r>
      <w:r>
        <w:rPr>
          <w:spacing w:val="-3"/>
        </w:rPr>
        <w:t> </w:t>
      </w:r>
      <w:r>
        <w:rPr/>
        <w:t>Alex</w:t>
      </w:r>
      <w:r>
        <w:rPr>
          <w:spacing w:val="-3"/>
        </w:rPr>
        <w:t> </w:t>
      </w:r>
      <w:r>
        <w:rPr/>
        <w:t>needs</w:t>
      </w:r>
      <w:r>
        <w:rPr>
          <w:spacing w:val="-3"/>
        </w:rPr>
        <w:t> </w:t>
      </w:r>
      <w:r>
        <w:rPr/>
        <w:t>to</w:t>
      </w:r>
      <w:r>
        <w:rPr>
          <w:spacing w:val="-4"/>
        </w:rPr>
        <w:t> </w:t>
      </w:r>
      <w:r>
        <w:rPr/>
        <w:t>ensure</w:t>
      </w:r>
      <w:r>
        <w:rPr>
          <w:spacing w:val="-3"/>
        </w:rPr>
        <w:t> </w:t>
      </w:r>
      <w:r>
        <w:rPr/>
        <w:t>that</w:t>
      </w:r>
      <w:r>
        <w:rPr>
          <w:spacing w:val="-6"/>
        </w:rPr>
        <w:t> </w:t>
      </w:r>
      <w:r>
        <w:rPr/>
        <w:t>the</w:t>
      </w:r>
      <w:r>
        <w:rPr>
          <w:spacing w:val="-3"/>
        </w:rPr>
        <w:t> </w:t>
      </w:r>
      <w:r>
        <w:rPr/>
        <w:t>program</w:t>
      </w:r>
      <w:r>
        <w:rPr>
          <w:spacing w:val="-2"/>
        </w:rPr>
        <w:t> </w:t>
      </w:r>
      <w:r>
        <w:rPr/>
        <w:t>handles</w:t>
      </w:r>
      <w:r>
        <w:rPr>
          <w:spacing w:val="-3"/>
        </w:rPr>
        <w:t> </w:t>
      </w:r>
      <w:r>
        <w:rPr/>
        <w:t>stack</w:t>
      </w:r>
      <w:r>
        <w:rPr>
          <w:spacing w:val="-3"/>
        </w:rPr>
        <w:t> </w:t>
      </w:r>
      <w:r>
        <w:rPr/>
        <w:t>underflow</w:t>
      </w:r>
      <w:r>
        <w:rPr>
          <w:spacing w:val="-2"/>
        </w:rPr>
        <w:t> </w:t>
      </w:r>
      <w:r>
        <w:rPr/>
        <w:t>conditions.</w:t>
      </w:r>
      <w:r>
        <w:rPr>
          <w:spacing w:val="-3"/>
        </w:rPr>
        <w:t> </w:t>
      </w:r>
      <w:r>
        <w:rPr/>
        <w:t>Help</w:t>
      </w:r>
      <w:r>
        <w:rPr>
          <w:spacing w:val="-5"/>
        </w:rPr>
        <w:t> </w:t>
      </w:r>
      <w:r>
        <w:rPr/>
        <w:t>him</w:t>
      </w:r>
      <w:r>
        <w:rPr>
          <w:spacing w:val="-2"/>
        </w:rPr>
        <w:t> </w:t>
      </w:r>
      <w:r>
        <w:rPr/>
        <w:t>to accomplish the task.</w:t>
      </w:r>
    </w:p>
    <w:p>
      <w:pPr>
        <w:pStyle w:val="BodyText"/>
        <w:spacing w:before="201"/>
        <w:ind w:left="566"/>
      </w:pPr>
      <w:r>
        <w:rPr/>
        <w:t>Input</w:t>
      </w:r>
      <w:r>
        <w:rPr>
          <w:spacing w:val="-5"/>
        </w:rPr>
        <w:t> </w:t>
      </w:r>
      <w:r>
        <w:rPr>
          <w:spacing w:val="-2"/>
        </w:rPr>
        <w:t>Format</w:t>
      </w:r>
    </w:p>
    <w:p>
      <w:pPr>
        <w:pStyle w:val="BodyText"/>
        <w:spacing w:before="240"/>
        <w:ind w:left="566"/>
      </w:pPr>
      <w:r>
        <w:rPr/>
        <w:t>The</w:t>
      </w:r>
      <w:r>
        <w:rPr>
          <w:spacing w:val="-6"/>
        </w:rPr>
        <w:t> </w:t>
      </w:r>
      <w:r>
        <w:rPr/>
        <w:t>input</w:t>
      </w:r>
      <w:r>
        <w:rPr>
          <w:spacing w:val="-4"/>
        </w:rPr>
        <w:t> </w:t>
      </w:r>
      <w:r>
        <w:rPr/>
        <w:t>consists</w:t>
      </w:r>
      <w:r>
        <w:rPr>
          <w:spacing w:val="-6"/>
        </w:rPr>
        <w:t> </w:t>
      </w:r>
      <w:r>
        <w:rPr/>
        <w:t>of</w:t>
      </w:r>
      <w:r>
        <w:rPr>
          <w:spacing w:val="-6"/>
        </w:rPr>
        <w:t> </w:t>
      </w:r>
      <w:r>
        <w:rPr/>
        <w:t>integers</w:t>
      </w:r>
      <w:r>
        <w:rPr>
          <w:spacing w:val="-4"/>
        </w:rPr>
        <w:t> </w:t>
      </w:r>
      <w:r>
        <w:rPr/>
        <w:t>corresponding</w:t>
      </w:r>
      <w:r>
        <w:rPr>
          <w:spacing w:val="-5"/>
        </w:rPr>
        <w:t> </w:t>
      </w:r>
      <w:r>
        <w:rPr/>
        <w:t>to</w:t>
      </w:r>
      <w:r>
        <w:rPr>
          <w:spacing w:val="-4"/>
        </w:rPr>
        <w:t> </w:t>
      </w:r>
      <w:r>
        <w:rPr/>
        <w:t>the</w:t>
      </w:r>
      <w:r>
        <w:rPr>
          <w:spacing w:val="-6"/>
        </w:rPr>
        <w:t> </w:t>
      </w:r>
      <w:r>
        <w:rPr/>
        <w:t>operation</w:t>
      </w:r>
      <w:r>
        <w:rPr>
          <w:spacing w:val="-7"/>
        </w:rPr>
        <w:t> </w:t>
      </w:r>
      <w:r>
        <w:rPr/>
        <w:t>that</w:t>
      </w:r>
      <w:r>
        <w:rPr>
          <w:spacing w:val="-4"/>
        </w:rPr>
        <w:t> </w:t>
      </w:r>
      <w:r>
        <w:rPr/>
        <w:t>needs</w:t>
      </w:r>
      <w:r>
        <w:rPr>
          <w:spacing w:val="-3"/>
        </w:rPr>
        <w:t> </w:t>
      </w:r>
      <w:r>
        <w:rPr/>
        <w:t>to</w:t>
      </w:r>
      <w:r>
        <w:rPr>
          <w:spacing w:val="-3"/>
        </w:rPr>
        <w:t> </w:t>
      </w:r>
      <w:r>
        <w:rPr/>
        <w:t>be</w:t>
      </w:r>
      <w:r>
        <w:rPr>
          <w:spacing w:val="-3"/>
        </w:rPr>
        <w:t> </w:t>
      </w:r>
      <w:r>
        <w:rPr>
          <w:spacing w:val="-2"/>
        </w:rPr>
        <w:t>performed:</w:t>
      </w:r>
    </w:p>
    <w:p>
      <w:pPr>
        <w:pStyle w:val="BodyText"/>
        <w:spacing w:after="0"/>
        <w:sectPr>
          <w:pgSz w:w="11920" w:h="16850"/>
          <w:pgMar w:top="600" w:bottom="0" w:left="850" w:right="1275"/>
        </w:sectPr>
      </w:pPr>
    </w:p>
    <w:p>
      <w:pPr>
        <w:pStyle w:val="BodyText"/>
        <w:spacing w:line="273" w:lineRule="auto" w:before="39"/>
        <w:ind w:left="566" w:right="141"/>
      </w:pPr>
      <w:r>
        <w:rPr/>
        <w:t>Choice</w:t>
      </w:r>
      <w:r>
        <w:rPr>
          <w:spacing w:val="-3"/>
        </w:rPr>
        <w:t> </w:t>
      </w:r>
      <w:r>
        <w:rPr/>
        <w:t>1:</w:t>
      </w:r>
      <w:r>
        <w:rPr>
          <w:spacing w:val="-3"/>
        </w:rPr>
        <w:t> </w:t>
      </w:r>
      <w:r>
        <w:rPr/>
        <w:t>If</w:t>
      </w:r>
      <w:r>
        <w:rPr>
          <w:spacing w:val="-1"/>
        </w:rPr>
        <w:t> </w:t>
      </w:r>
      <w:r>
        <w:rPr/>
        <w:t>the</w:t>
      </w:r>
      <w:r>
        <w:rPr>
          <w:spacing w:val="-3"/>
        </w:rPr>
        <w:t> </w:t>
      </w:r>
      <w:r>
        <w:rPr/>
        <w:t>choice is</w:t>
      </w:r>
      <w:r>
        <w:rPr>
          <w:spacing w:val="-4"/>
        </w:rPr>
        <w:t> </w:t>
      </w:r>
      <w:r>
        <w:rPr/>
        <w:t>1,</w:t>
      </w:r>
      <w:r>
        <w:rPr>
          <w:spacing w:val="-4"/>
        </w:rPr>
        <w:t> </w:t>
      </w:r>
      <w:r>
        <w:rPr/>
        <w:t>the</w:t>
      </w:r>
      <w:r>
        <w:rPr>
          <w:spacing w:val="-1"/>
        </w:rPr>
        <w:t> </w:t>
      </w:r>
      <w:r>
        <w:rPr/>
        <w:t>following</w:t>
      </w:r>
      <w:r>
        <w:rPr>
          <w:spacing w:val="-3"/>
        </w:rPr>
        <w:t> </w:t>
      </w:r>
      <w:r>
        <w:rPr/>
        <w:t>integer</w:t>
      </w:r>
      <w:r>
        <w:rPr>
          <w:spacing w:val="-1"/>
        </w:rPr>
        <w:t> </w:t>
      </w:r>
      <w:r>
        <w:rPr/>
        <w:t>input</w:t>
      </w:r>
      <w:r>
        <w:rPr>
          <w:spacing w:val="-5"/>
        </w:rPr>
        <w:t> </w:t>
      </w:r>
      <w:r>
        <w:rPr/>
        <w:t>represents</w:t>
      </w:r>
      <w:r>
        <w:rPr>
          <w:spacing w:val="-3"/>
        </w:rPr>
        <w:t> </w:t>
      </w:r>
      <w:r>
        <w:rPr/>
        <w:t>the</w:t>
      </w:r>
      <w:r>
        <w:rPr>
          <w:spacing w:val="-3"/>
        </w:rPr>
        <w:t> </w:t>
      </w:r>
      <w:r>
        <w:rPr/>
        <w:t>element</w:t>
      </w:r>
      <w:r>
        <w:rPr>
          <w:spacing w:val="-1"/>
        </w:rPr>
        <w:t> </w:t>
      </w:r>
      <w:r>
        <w:rPr/>
        <w:t>to</w:t>
      </w:r>
      <w:r>
        <w:rPr>
          <w:spacing w:val="-2"/>
        </w:rPr>
        <w:t> </w:t>
      </w:r>
      <w:r>
        <w:rPr/>
        <w:t>be</w:t>
      </w:r>
      <w:r>
        <w:rPr>
          <w:spacing w:val="-1"/>
        </w:rPr>
        <w:t> </w:t>
      </w:r>
      <w:r>
        <w:rPr/>
        <w:t>pushed</w:t>
      </w:r>
      <w:r>
        <w:rPr>
          <w:spacing w:val="-2"/>
        </w:rPr>
        <w:t> </w:t>
      </w:r>
      <w:r>
        <w:rPr/>
        <w:t>onto</w:t>
      </w:r>
      <w:r>
        <w:rPr>
          <w:spacing w:val="-2"/>
        </w:rPr>
        <w:t> </w:t>
      </w:r>
      <w:r>
        <w:rPr/>
        <w:t>the </w:t>
      </w:r>
      <w:r>
        <w:rPr>
          <w:spacing w:val="-2"/>
        </w:rPr>
        <w:t>stack.</w:t>
      </w:r>
    </w:p>
    <w:p>
      <w:pPr>
        <w:pStyle w:val="BodyText"/>
        <w:spacing w:line="453" w:lineRule="auto" w:before="204"/>
        <w:ind w:left="566" w:right="5046"/>
      </w:pPr>
      <w:r>
        <w:rPr/>
        <w:t>Choice 2: Pop the integer from the stack. Choice</w:t>
      </w:r>
      <w:r>
        <w:rPr>
          <w:spacing w:val="-6"/>
        </w:rPr>
        <w:t> </w:t>
      </w:r>
      <w:r>
        <w:rPr/>
        <w:t>3:</w:t>
      </w:r>
      <w:r>
        <w:rPr>
          <w:spacing w:val="-6"/>
        </w:rPr>
        <w:t> </w:t>
      </w:r>
      <w:r>
        <w:rPr/>
        <w:t>Display</w:t>
      </w:r>
      <w:r>
        <w:rPr>
          <w:spacing w:val="-4"/>
        </w:rPr>
        <w:t> </w:t>
      </w:r>
      <w:r>
        <w:rPr/>
        <w:t>the</w:t>
      </w:r>
      <w:r>
        <w:rPr>
          <w:spacing w:val="-4"/>
        </w:rPr>
        <w:t> </w:t>
      </w:r>
      <w:r>
        <w:rPr/>
        <w:t>elements</w:t>
      </w:r>
      <w:r>
        <w:rPr>
          <w:spacing w:val="-4"/>
        </w:rPr>
        <w:t> </w:t>
      </w:r>
      <w:r>
        <w:rPr/>
        <w:t>in</w:t>
      </w:r>
      <w:r>
        <w:rPr>
          <w:spacing w:val="-6"/>
        </w:rPr>
        <w:t> </w:t>
      </w:r>
      <w:r>
        <w:rPr/>
        <w:t>the</w:t>
      </w:r>
      <w:r>
        <w:rPr>
          <w:spacing w:val="-4"/>
        </w:rPr>
        <w:t> </w:t>
      </w:r>
      <w:r>
        <w:rPr/>
        <w:t>stack. Choice 4: Exit the program.</w:t>
      </w:r>
    </w:p>
    <w:p>
      <w:pPr>
        <w:pStyle w:val="BodyText"/>
        <w:spacing w:before="4"/>
        <w:ind w:left="566"/>
      </w:pPr>
      <w:r>
        <w:rPr/>
        <w:t>Output</w:t>
      </w:r>
      <w:r>
        <w:rPr>
          <w:spacing w:val="-7"/>
        </w:rPr>
        <w:t> </w:t>
      </w:r>
      <w:r>
        <w:rPr>
          <w:spacing w:val="-2"/>
        </w:rPr>
        <w:t>Format</w:t>
      </w:r>
    </w:p>
    <w:p>
      <w:pPr>
        <w:pStyle w:val="BodyText"/>
        <w:spacing w:before="240"/>
        <w:ind w:left="566"/>
      </w:pPr>
      <w:r>
        <w:rPr/>
        <w:t>The</w:t>
      </w:r>
      <w:r>
        <w:rPr>
          <w:spacing w:val="-6"/>
        </w:rPr>
        <w:t> </w:t>
      </w:r>
      <w:r>
        <w:rPr/>
        <w:t>output</w:t>
      </w:r>
      <w:r>
        <w:rPr>
          <w:spacing w:val="-3"/>
        </w:rPr>
        <w:t> </w:t>
      </w:r>
      <w:r>
        <w:rPr/>
        <w:t>displays</w:t>
      </w:r>
      <w:r>
        <w:rPr>
          <w:spacing w:val="-6"/>
        </w:rPr>
        <w:t> </w:t>
      </w:r>
      <w:r>
        <w:rPr/>
        <w:t>messages</w:t>
      </w:r>
      <w:r>
        <w:rPr>
          <w:spacing w:val="-2"/>
        </w:rPr>
        <w:t> </w:t>
      </w:r>
      <w:r>
        <w:rPr/>
        <w:t>according</w:t>
      </w:r>
      <w:r>
        <w:rPr>
          <w:spacing w:val="-4"/>
        </w:rPr>
        <w:t> </w:t>
      </w:r>
      <w:r>
        <w:rPr/>
        <w:t>to</w:t>
      </w:r>
      <w:r>
        <w:rPr>
          <w:spacing w:val="-3"/>
        </w:rPr>
        <w:t> </w:t>
      </w:r>
      <w:r>
        <w:rPr/>
        <w:t>the</w:t>
      </w:r>
      <w:r>
        <w:rPr>
          <w:spacing w:val="-5"/>
        </w:rPr>
        <w:t> </w:t>
      </w:r>
      <w:r>
        <w:rPr/>
        <w:t>choice</w:t>
      </w:r>
      <w:r>
        <w:rPr>
          <w:spacing w:val="-5"/>
        </w:rPr>
        <w:t> </w:t>
      </w:r>
      <w:r>
        <w:rPr/>
        <w:t>and</w:t>
      </w:r>
      <w:r>
        <w:rPr>
          <w:spacing w:val="-5"/>
        </w:rPr>
        <w:t> </w:t>
      </w:r>
      <w:r>
        <w:rPr/>
        <w:t>the</w:t>
      </w:r>
      <w:r>
        <w:rPr>
          <w:spacing w:val="-4"/>
        </w:rPr>
        <w:t> </w:t>
      </w:r>
      <w:r>
        <w:rPr/>
        <w:t>status</w:t>
      </w:r>
      <w:r>
        <w:rPr>
          <w:spacing w:val="-5"/>
        </w:rPr>
        <w:t> </w:t>
      </w:r>
      <w:r>
        <w:rPr/>
        <w:t>of</w:t>
      </w:r>
      <w:r>
        <w:rPr>
          <w:spacing w:val="-3"/>
        </w:rPr>
        <w:t> </w:t>
      </w:r>
      <w:r>
        <w:rPr/>
        <w:t>the</w:t>
      </w:r>
      <w:r>
        <w:rPr>
          <w:spacing w:val="-3"/>
        </w:rPr>
        <w:t> </w:t>
      </w:r>
      <w:r>
        <w:rPr>
          <w:spacing w:val="-2"/>
        </w:rPr>
        <w:t>stack:</w:t>
      </w:r>
    </w:p>
    <w:p>
      <w:pPr>
        <w:pStyle w:val="BodyText"/>
      </w:pPr>
    </w:p>
    <w:p>
      <w:pPr>
        <w:pStyle w:val="BodyText"/>
        <w:spacing w:before="212"/>
      </w:pPr>
    </w:p>
    <w:p>
      <w:pPr>
        <w:pStyle w:val="ListParagraph"/>
        <w:numPr>
          <w:ilvl w:val="0"/>
          <w:numId w:val="42"/>
        </w:numPr>
        <w:tabs>
          <w:tab w:pos="1286" w:val="left" w:leader="none"/>
        </w:tabs>
        <w:spacing w:line="278" w:lineRule="auto" w:before="0" w:after="0"/>
        <w:ind w:left="566" w:right="570" w:firstLine="0"/>
        <w:jc w:val="left"/>
        <w:rPr>
          <w:sz w:val="22"/>
        </w:rPr>
      </w:pPr>
      <w:r>
        <w:rPr>
          <w:sz w:val="22"/>
        </w:rPr>
        <w:t>If</w:t>
      </w:r>
      <w:r>
        <w:rPr>
          <w:spacing w:val="-2"/>
          <w:sz w:val="22"/>
        </w:rPr>
        <w:t> </w:t>
      </w:r>
      <w:r>
        <w:rPr>
          <w:sz w:val="22"/>
        </w:rPr>
        <w:t>the</w:t>
      </w:r>
      <w:r>
        <w:rPr>
          <w:spacing w:val="-2"/>
          <w:sz w:val="22"/>
        </w:rPr>
        <w:t> </w:t>
      </w:r>
      <w:r>
        <w:rPr>
          <w:sz w:val="22"/>
        </w:rPr>
        <w:t>choice</w:t>
      </w:r>
      <w:r>
        <w:rPr>
          <w:spacing w:val="-4"/>
          <w:sz w:val="22"/>
        </w:rPr>
        <w:t> </w:t>
      </w:r>
      <w:r>
        <w:rPr>
          <w:sz w:val="22"/>
        </w:rPr>
        <w:t>is</w:t>
      </w:r>
      <w:r>
        <w:rPr>
          <w:spacing w:val="-2"/>
          <w:sz w:val="22"/>
        </w:rPr>
        <w:t> </w:t>
      </w:r>
      <w:r>
        <w:rPr>
          <w:sz w:val="22"/>
        </w:rPr>
        <w:t>1,</w:t>
      </w:r>
      <w:r>
        <w:rPr>
          <w:spacing w:val="-2"/>
          <w:sz w:val="22"/>
        </w:rPr>
        <w:t> </w:t>
      </w:r>
      <w:r>
        <w:rPr>
          <w:sz w:val="22"/>
        </w:rPr>
        <w:t>push</w:t>
      </w:r>
      <w:r>
        <w:rPr>
          <w:spacing w:val="-2"/>
          <w:sz w:val="22"/>
        </w:rPr>
        <w:t> </w:t>
      </w:r>
      <w:r>
        <w:rPr>
          <w:sz w:val="22"/>
        </w:rPr>
        <w:t>the</w:t>
      </w:r>
      <w:r>
        <w:rPr>
          <w:spacing w:val="-7"/>
          <w:sz w:val="22"/>
        </w:rPr>
        <w:t> </w:t>
      </w:r>
      <w:r>
        <w:rPr>
          <w:sz w:val="22"/>
        </w:rPr>
        <w:t>given</w:t>
      </w:r>
      <w:r>
        <w:rPr>
          <w:spacing w:val="-3"/>
          <w:sz w:val="22"/>
        </w:rPr>
        <w:t> </w:t>
      </w:r>
      <w:r>
        <w:rPr>
          <w:sz w:val="22"/>
        </w:rPr>
        <w:t>integer</w:t>
      </w:r>
      <w:r>
        <w:rPr>
          <w:spacing w:val="-2"/>
          <w:sz w:val="22"/>
        </w:rPr>
        <w:t> </w:t>
      </w:r>
      <w:r>
        <w:rPr>
          <w:sz w:val="22"/>
        </w:rPr>
        <w:t>to</w:t>
      </w:r>
      <w:r>
        <w:rPr>
          <w:spacing w:val="-1"/>
          <w:sz w:val="22"/>
        </w:rPr>
        <w:t> </w:t>
      </w:r>
      <w:r>
        <w:rPr>
          <w:sz w:val="22"/>
        </w:rPr>
        <w:t>the</w:t>
      </w:r>
      <w:r>
        <w:rPr>
          <w:spacing w:val="-2"/>
          <w:sz w:val="22"/>
        </w:rPr>
        <w:t> </w:t>
      </w:r>
      <w:r>
        <w:rPr>
          <w:sz w:val="22"/>
        </w:rPr>
        <w:t>stack</w:t>
      </w:r>
      <w:r>
        <w:rPr>
          <w:spacing w:val="-1"/>
          <w:sz w:val="22"/>
        </w:rPr>
        <w:t> </w:t>
      </w:r>
      <w:r>
        <w:rPr>
          <w:sz w:val="22"/>
        </w:rPr>
        <w:t>and</w:t>
      </w:r>
      <w:r>
        <w:rPr>
          <w:spacing w:val="-3"/>
          <w:sz w:val="22"/>
        </w:rPr>
        <w:t> </w:t>
      </w:r>
      <w:r>
        <w:rPr>
          <w:sz w:val="22"/>
        </w:rPr>
        <w:t>display</w:t>
      </w:r>
      <w:r>
        <w:rPr>
          <w:spacing w:val="-2"/>
          <w:sz w:val="22"/>
        </w:rPr>
        <w:t> </w:t>
      </w:r>
      <w:r>
        <w:rPr>
          <w:sz w:val="22"/>
        </w:rPr>
        <w:t>the</w:t>
      </w:r>
      <w:r>
        <w:rPr>
          <w:spacing w:val="-2"/>
          <w:sz w:val="22"/>
        </w:rPr>
        <w:t> </w:t>
      </w:r>
      <w:r>
        <w:rPr>
          <w:sz w:val="22"/>
        </w:rPr>
        <w:t>following:</w:t>
      </w:r>
      <w:r>
        <w:rPr>
          <w:spacing w:val="-4"/>
          <w:sz w:val="22"/>
        </w:rPr>
        <w:t> </w:t>
      </w:r>
      <w:r>
        <w:rPr>
          <w:sz w:val="22"/>
        </w:rPr>
        <w:t>"[value]</w:t>
      </w:r>
      <w:r>
        <w:rPr>
          <w:spacing w:val="-2"/>
          <w:sz w:val="22"/>
        </w:rPr>
        <w:t> </w:t>
      </w:r>
      <w:r>
        <w:rPr>
          <w:sz w:val="22"/>
        </w:rPr>
        <w:t>is pushed onto the stack"</w:t>
      </w:r>
    </w:p>
    <w:p>
      <w:pPr>
        <w:pStyle w:val="ListParagraph"/>
        <w:numPr>
          <w:ilvl w:val="0"/>
          <w:numId w:val="42"/>
        </w:numPr>
        <w:tabs>
          <w:tab w:pos="1286" w:val="left" w:leader="none"/>
        </w:tabs>
        <w:spacing w:line="276" w:lineRule="auto" w:before="196" w:after="0"/>
        <w:ind w:left="566" w:right="194" w:firstLine="0"/>
        <w:jc w:val="left"/>
        <w:rPr>
          <w:sz w:val="22"/>
        </w:rPr>
      </w:pPr>
      <w:r>
        <w:rPr>
          <w:sz w:val="22"/>
        </w:rPr>
        <w:t>If</w:t>
      </w:r>
      <w:r>
        <w:rPr>
          <w:spacing w:val="-1"/>
          <w:sz w:val="22"/>
        </w:rPr>
        <w:t> </w:t>
      </w:r>
      <w:r>
        <w:rPr>
          <w:sz w:val="22"/>
        </w:rPr>
        <w:t>the</w:t>
      </w:r>
      <w:r>
        <w:rPr>
          <w:spacing w:val="-1"/>
          <w:sz w:val="22"/>
        </w:rPr>
        <w:t> </w:t>
      </w:r>
      <w:r>
        <w:rPr>
          <w:sz w:val="22"/>
        </w:rPr>
        <w:t>choice</w:t>
      </w:r>
      <w:r>
        <w:rPr>
          <w:spacing w:val="-3"/>
          <w:sz w:val="22"/>
        </w:rPr>
        <w:t> </w:t>
      </w:r>
      <w:r>
        <w:rPr>
          <w:sz w:val="22"/>
        </w:rPr>
        <w:t>is</w:t>
      </w:r>
      <w:r>
        <w:rPr>
          <w:spacing w:val="-1"/>
          <w:sz w:val="22"/>
        </w:rPr>
        <w:t> </w:t>
      </w:r>
      <w:r>
        <w:rPr>
          <w:sz w:val="22"/>
        </w:rPr>
        <w:t>2,</w:t>
      </w:r>
      <w:r>
        <w:rPr>
          <w:spacing w:val="-1"/>
          <w:sz w:val="22"/>
        </w:rPr>
        <w:t> </w:t>
      </w:r>
      <w:r>
        <w:rPr>
          <w:sz w:val="22"/>
        </w:rPr>
        <w:t>pop</w:t>
      </w:r>
      <w:r>
        <w:rPr>
          <w:spacing w:val="-4"/>
          <w:sz w:val="22"/>
        </w:rPr>
        <w:t> </w:t>
      </w:r>
      <w:r>
        <w:rPr>
          <w:sz w:val="22"/>
        </w:rPr>
        <w:t>the</w:t>
      </w:r>
      <w:r>
        <w:rPr>
          <w:spacing w:val="-1"/>
          <w:sz w:val="22"/>
        </w:rPr>
        <w:t> </w:t>
      </w:r>
      <w:r>
        <w:rPr>
          <w:sz w:val="22"/>
        </w:rPr>
        <w:t>integer</w:t>
      </w:r>
      <w:r>
        <w:rPr>
          <w:spacing w:val="-1"/>
          <w:sz w:val="22"/>
        </w:rPr>
        <w:t> </w:t>
      </w:r>
      <w:r>
        <w:rPr>
          <w:sz w:val="22"/>
        </w:rPr>
        <w:t>from the</w:t>
      </w:r>
      <w:r>
        <w:rPr>
          <w:spacing w:val="-3"/>
          <w:sz w:val="22"/>
        </w:rPr>
        <w:t> </w:t>
      </w:r>
      <w:r>
        <w:rPr>
          <w:sz w:val="22"/>
        </w:rPr>
        <w:t>stack</w:t>
      </w:r>
      <w:r>
        <w:rPr>
          <w:spacing w:val="-1"/>
          <w:sz w:val="22"/>
        </w:rPr>
        <w:t> </w:t>
      </w:r>
      <w:r>
        <w:rPr>
          <w:sz w:val="22"/>
        </w:rPr>
        <w:t>and</w:t>
      </w:r>
      <w:r>
        <w:rPr>
          <w:spacing w:val="-4"/>
          <w:sz w:val="22"/>
        </w:rPr>
        <w:t> </w:t>
      </w:r>
      <w:r>
        <w:rPr>
          <w:sz w:val="22"/>
        </w:rPr>
        <w:t>display</w:t>
      </w:r>
      <w:r>
        <w:rPr>
          <w:spacing w:val="-1"/>
          <w:sz w:val="22"/>
        </w:rPr>
        <w:t> </w:t>
      </w:r>
      <w:r>
        <w:rPr>
          <w:sz w:val="22"/>
        </w:rPr>
        <w:t>the</w:t>
      </w:r>
      <w:r>
        <w:rPr>
          <w:spacing w:val="-1"/>
          <w:sz w:val="22"/>
        </w:rPr>
        <w:t> </w:t>
      </w:r>
      <w:r>
        <w:rPr>
          <w:sz w:val="22"/>
        </w:rPr>
        <w:t>following:</w:t>
      </w:r>
      <w:r>
        <w:rPr>
          <w:spacing w:val="-3"/>
          <w:sz w:val="22"/>
        </w:rPr>
        <w:t> </w:t>
      </w:r>
      <w:r>
        <w:rPr>
          <w:sz w:val="22"/>
        </w:rPr>
        <w:t>"[value]</w:t>
      </w:r>
      <w:r>
        <w:rPr>
          <w:spacing w:val="-1"/>
          <w:sz w:val="22"/>
        </w:rPr>
        <w:t> </w:t>
      </w:r>
      <w:r>
        <w:rPr>
          <w:sz w:val="22"/>
        </w:rPr>
        <w:t>is</w:t>
      </w:r>
      <w:r>
        <w:rPr>
          <w:spacing w:val="-1"/>
          <w:sz w:val="22"/>
        </w:rPr>
        <w:t> </w:t>
      </w:r>
      <w:r>
        <w:rPr>
          <w:sz w:val="22"/>
        </w:rPr>
        <w:t>popped from the stack"</w:t>
      </w:r>
    </w:p>
    <w:p>
      <w:pPr>
        <w:pStyle w:val="ListParagraph"/>
        <w:numPr>
          <w:ilvl w:val="0"/>
          <w:numId w:val="42"/>
        </w:numPr>
        <w:tabs>
          <w:tab w:pos="1286" w:val="left" w:leader="none"/>
        </w:tabs>
        <w:spacing w:line="240" w:lineRule="auto" w:before="201" w:after="0"/>
        <w:ind w:left="1286" w:right="0" w:hanging="720"/>
        <w:jc w:val="left"/>
        <w:rPr>
          <w:sz w:val="22"/>
        </w:rPr>
      </w:pPr>
      <w:r>
        <w:rPr>
          <w:sz w:val="22"/>
        </w:rPr>
        <w:t>If</w:t>
      </w:r>
      <w:r>
        <w:rPr>
          <w:spacing w:val="-3"/>
          <w:sz w:val="22"/>
        </w:rPr>
        <w:t> </w:t>
      </w:r>
      <w:r>
        <w:rPr>
          <w:sz w:val="22"/>
        </w:rPr>
        <w:t>the</w:t>
      </w:r>
      <w:r>
        <w:rPr>
          <w:spacing w:val="-2"/>
          <w:sz w:val="22"/>
        </w:rPr>
        <w:t> </w:t>
      </w:r>
      <w:r>
        <w:rPr>
          <w:sz w:val="22"/>
        </w:rPr>
        <w:t>choice</w:t>
      </w:r>
      <w:r>
        <w:rPr>
          <w:spacing w:val="-4"/>
          <w:sz w:val="22"/>
        </w:rPr>
        <w:t> </w:t>
      </w:r>
      <w:r>
        <w:rPr>
          <w:sz w:val="22"/>
        </w:rPr>
        <w:t>is</w:t>
      </w:r>
      <w:r>
        <w:rPr>
          <w:spacing w:val="-2"/>
          <w:sz w:val="22"/>
        </w:rPr>
        <w:t> </w:t>
      </w:r>
      <w:r>
        <w:rPr>
          <w:sz w:val="22"/>
        </w:rPr>
        <w:t>2,</w:t>
      </w:r>
      <w:r>
        <w:rPr>
          <w:spacing w:val="-3"/>
          <w:sz w:val="22"/>
        </w:rPr>
        <w:t> </w:t>
      </w:r>
      <w:r>
        <w:rPr>
          <w:sz w:val="22"/>
        </w:rPr>
        <w:t>and</w:t>
      </w:r>
      <w:r>
        <w:rPr>
          <w:spacing w:val="-4"/>
          <w:sz w:val="22"/>
        </w:rPr>
        <w:t> </w:t>
      </w:r>
      <w:r>
        <w:rPr>
          <w:sz w:val="22"/>
        </w:rPr>
        <w:t>if</w:t>
      </w:r>
      <w:r>
        <w:rPr>
          <w:spacing w:val="-2"/>
          <w:sz w:val="22"/>
        </w:rPr>
        <w:t> </w:t>
      </w:r>
      <w:r>
        <w:rPr>
          <w:sz w:val="22"/>
        </w:rPr>
        <w:t>the</w:t>
      </w:r>
      <w:r>
        <w:rPr>
          <w:spacing w:val="-4"/>
          <w:sz w:val="22"/>
        </w:rPr>
        <w:t> </w:t>
      </w:r>
      <w:r>
        <w:rPr>
          <w:sz w:val="22"/>
        </w:rPr>
        <w:t>stack</w:t>
      </w:r>
      <w:r>
        <w:rPr>
          <w:spacing w:val="-2"/>
          <w:sz w:val="22"/>
        </w:rPr>
        <w:t> </w:t>
      </w:r>
      <w:r>
        <w:rPr>
          <w:sz w:val="22"/>
        </w:rPr>
        <w:t>is</w:t>
      </w:r>
      <w:r>
        <w:rPr>
          <w:spacing w:val="-5"/>
          <w:sz w:val="22"/>
        </w:rPr>
        <w:t> </w:t>
      </w:r>
      <w:r>
        <w:rPr>
          <w:sz w:val="22"/>
        </w:rPr>
        <w:t>empty</w:t>
      </w:r>
      <w:r>
        <w:rPr>
          <w:spacing w:val="-3"/>
          <w:sz w:val="22"/>
        </w:rPr>
        <w:t> </w:t>
      </w:r>
      <w:r>
        <w:rPr>
          <w:sz w:val="22"/>
        </w:rPr>
        <w:t>without</w:t>
      </w:r>
      <w:r>
        <w:rPr>
          <w:spacing w:val="-4"/>
          <w:sz w:val="22"/>
        </w:rPr>
        <w:t> </w:t>
      </w:r>
      <w:r>
        <w:rPr>
          <w:sz w:val="22"/>
        </w:rPr>
        <w:t>any</w:t>
      </w:r>
      <w:r>
        <w:rPr>
          <w:spacing w:val="-4"/>
          <w:sz w:val="22"/>
        </w:rPr>
        <w:t> </w:t>
      </w:r>
      <w:r>
        <w:rPr>
          <w:sz w:val="22"/>
        </w:rPr>
        <w:t>elements,</w:t>
      </w:r>
      <w:r>
        <w:rPr>
          <w:spacing w:val="-4"/>
          <w:sz w:val="22"/>
        </w:rPr>
        <w:t> </w:t>
      </w:r>
      <w:r>
        <w:rPr>
          <w:sz w:val="22"/>
        </w:rPr>
        <w:t>print</w:t>
      </w:r>
      <w:r>
        <w:rPr>
          <w:spacing w:val="-2"/>
          <w:sz w:val="22"/>
        </w:rPr>
        <w:t> </w:t>
      </w:r>
      <w:r>
        <w:rPr>
          <w:sz w:val="22"/>
        </w:rPr>
        <w:t>"Stack</w:t>
      </w:r>
      <w:r>
        <w:rPr>
          <w:spacing w:val="-1"/>
          <w:sz w:val="22"/>
        </w:rPr>
        <w:t> </w:t>
      </w:r>
      <w:r>
        <w:rPr>
          <w:spacing w:val="-2"/>
          <w:sz w:val="22"/>
        </w:rPr>
        <w:t>Underflow"</w:t>
      </w:r>
    </w:p>
    <w:p>
      <w:pPr>
        <w:pStyle w:val="ListParagraph"/>
        <w:numPr>
          <w:ilvl w:val="0"/>
          <w:numId w:val="42"/>
        </w:numPr>
        <w:tabs>
          <w:tab w:pos="1286" w:val="left" w:leader="none"/>
        </w:tabs>
        <w:spacing w:line="276" w:lineRule="auto" w:before="240" w:after="0"/>
        <w:ind w:left="566" w:right="639" w:firstLine="0"/>
        <w:jc w:val="left"/>
        <w:rPr>
          <w:sz w:val="22"/>
        </w:rPr>
      </w:pPr>
      <w:r>
        <w:rPr>
          <w:sz w:val="22"/>
        </w:rPr>
        <w:t>If</w:t>
      </w:r>
      <w:r>
        <w:rPr>
          <w:spacing w:val="-1"/>
          <w:sz w:val="22"/>
        </w:rPr>
        <w:t> </w:t>
      </w:r>
      <w:r>
        <w:rPr>
          <w:sz w:val="22"/>
        </w:rPr>
        <w:t>the</w:t>
      </w:r>
      <w:r>
        <w:rPr>
          <w:spacing w:val="-1"/>
          <w:sz w:val="22"/>
        </w:rPr>
        <w:t> </w:t>
      </w:r>
      <w:r>
        <w:rPr>
          <w:sz w:val="22"/>
        </w:rPr>
        <w:t>choice</w:t>
      </w:r>
      <w:r>
        <w:rPr>
          <w:spacing w:val="-3"/>
          <w:sz w:val="22"/>
        </w:rPr>
        <w:t> </w:t>
      </w:r>
      <w:r>
        <w:rPr>
          <w:sz w:val="22"/>
        </w:rPr>
        <w:t>is</w:t>
      </w:r>
      <w:r>
        <w:rPr>
          <w:spacing w:val="-1"/>
          <w:sz w:val="22"/>
        </w:rPr>
        <w:t> </w:t>
      </w:r>
      <w:r>
        <w:rPr>
          <w:sz w:val="22"/>
        </w:rPr>
        <w:t>3,</w:t>
      </w:r>
      <w:r>
        <w:rPr>
          <w:spacing w:val="-1"/>
          <w:sz w:val="22"/>
        </w:rPr>
        <w:t> </w:t>
      </w:r>
      <w:r>
        <w:rPr>
          <w:sz w:val="22"/>
        </w:rPr>
        <w:t>print</w:t>
      </w:r>
      <w:r>
        <w:rPr>
          <w:spacing w:val="-1"/>
          <w:sz w:val="22"/>
        </w:rPr>
        <w:t> </w:t>
      </w:r>
      <w:r>
        <w:rPr>
          <w:sz w:val="22"/>
        </w:rPr>
        <w:t>the</w:t>
      </w:r>
      <w:r>
        <w:rPr>
          <w:spacing w:val="-3"/>
          <w:sz w:val="22"/>
        </w:rPr>
        <w:t> </w:t>
      </w:r>
      <w:r>
        <w:rPr>
          <w:sz w:val="22"/>
        </w:rPr>
        <w:t>elements</w:t>
      </w:r>
      <w:r>
        <w:rPr>
          <w:spacing w:val="-1"/>
          <w:sz w:val="22"/>
        </w:rPr>
        <w:t> </w:t>
      </w:r>
      <w:r>
        <w:rPr>
          <w:sz w:val="22"/>
        </w:rPr>
        <w:t>in</w:t>
      </w:r>
      <w:r>
        <w:rPr>
          <w:spacing w:val="-5"/>
          <w:sz w:val="22"/>
        </w:rPr>
        <w:t> </w:t>
      </w:r>
      <w:r>
        <w:rPr>
          <w:sz w:val="22"/>
        </w:rPr>
        <w:t>the</w:t>
      </w:r>
      <w:r>
        <w:rPr>
          <w:spacing w:val="-1"/>
          <w:sz w:val="22"/>
        </w:rPr>
        <w:t> </w:t>
      </w:r>
      <w:r>
        <w:rPr>
          <w:sz w:val="22"/>
        </w:rPr>
        <w:t>stack</w:t>
      </w:r>
      <w:r>
        <w:rPr>
          <w:spacing w:val="-3"/>
          <w:sz w:val="22"/>
        </w:rPr>
        <w:t> </w:t>
      </w:r>
      <w:r>
        <w:rPr>
          <w:sz w:val="22"/>
        </w:rPr>
        <w:t>in</w:t>
      </w:r>
      <w:r>
        <w:rPr>
          <w:spacing w:val="-1"/>
          <w:sz w:val="22"/>
        </w:rPr>
        <w:t> </w:t>
      </w:r>
      <w:r>
        <w:rPr>
          <w:sz w:val="22"/>
        </w:rPr>
        <w:t>the</w:t>
      </w:r>
      <w:r>
        <w:rPr>
          <w:spacing w:val="-1"/>
          <w:sz w:val="22"/>
        </w:rPr>
        <w:t> </w:t>
      </w:r>
      <w:r>
        <w:rPr>
          <w:sz w:val="22"/>
        </w:rPr>
        <w:t>format:</w:t>
      </w:r>
      <w:r>
        <w:rPr>
          <w:spacing w:val="-2"/>
          <w:sz w:val="22"/>
        </w:rPr>
        <w:t> </w:t>
      </w:r>
      <w:r>
        <w:rPr>
          <w:sz w:val="22"/>
        </w:rPr>
        <w:t>"Elements</w:t>
      </w:r>
      <w:r>
        <w:rPr>
          <w:spacing w:val="-1"/>
          <w:sz w:val="22"/>
        </w:rPr>
        <w:t> </w:t>
      </w:r>
      <w:r>
        <w:rPr>
          <w:sz w:val="22"/>
        </w:rPr>
        <w:t>in</w:t>
      </w:r>
      <w:r>
        <w:rPr>
          <w:spacing w:val="-1"/>
          <w:sz w:val="22"/>
        </w:rPr>
        <w:t> </w:t>
      </w:r>
      <w:r>
        <w:rPr>
          <w:sz w:val="22"/>
        </w:rPr>
        <w:t>the</w:t>
      </w:r>
      <w:r>
        <w:rPr>
          <w:spacing w:val="-5"/>
          <w:sz w:val="22"/>
        </w:rPr>
        <w:t> </w:t>
      </w:r>
      <w:r>
        <w:rPr>
          <w:sz w:val="22"/>
        </w:rPr>
        <w:t>stack:</w:t>
      </w:r>
      <w:r>
        <w:rPr>
          <w:spacing w:val="-1"/>
          <w:sz w:val="22"/>
        </w:rPr>
        <w:t> </w:t>
      </w:r>
      <w:r>
        <w:rPr>
          <w:sz w:val="22"/>
        </w:rPr>
        <w:t>", followed by the space-separated integer values.</w:t>
      </w:r>
    </w:p>
    <w:p>
      <w:pPr>
        <w:pStyle w:val="ListParagraph"/>
        <w:numPr>
          <w:ilvl w:val="0"/>
          <w:numId w:val="42"/>
        </w:numPr>
        <w:tabs>
          <w:tab w:pos="1286" w:val="left" w:leader="none"/>
        </w:tabs>
        <w:spacing w:line="240" w:lineRule="auto" w:before="201" w:after="0"/>
        <w:ind w:left="1286" w:right="0" w:hanging="720"/>
        <w:jc w:val="left"/>
        <w:rPr>
          <w:sz w:val="22"/>
        </w:rPr>
      </w:pPr>
      <w:r>
        <w:rPr>
          <w:sz w:val="22"/>
        </w:rPr>
        <w:t>If</w:t>
      </w:r>
      <w:r>
        <w:rPr>
          <w:spacing w:val="-5"/>
          <w:sz w:val="22"/>
        </w:rPr>
        <w:t> </w:t>
      </w:r>
      <w:r>
        <w:rPr>
          <w:sz w:val="22"/>
        </w:rPr>
        <w:t>the</w:t>
      </w:r>
      <w:r>
        <w:rPr>
          <w:spacing w:val="-3"/>
          <w:sz w:val="22"/>
        </w:rPr>
        <w:t> </w:t>
      </w:r>
      <w:r>
        <w:rPr>
          <w:sz w:val="22"/>
        </w:rPr>
        <w:t>choice</w:t>
      </w:r>
      <w:r>
        <w:rPr>
          <w:spacing w:val="-4"/>
          <w:sz w:val="22"/>
        </w:rPr>
        <w:t> </w:t>
      </w:r>
      <w:r>
        <w:rPr>
          <w:sz w:val="22"/>
        </w:rPr>
        <w:t>is</w:t>
      </w:r>
      <w:r>
        <w:rPr>
          <w:spacing w:val="-3"/>
          <w:sz w:val="22"/>
        </w:rPr>
        <w:t> </w:t>
      </w:r>
      <w:r>
        <w:rPr>
          <w:sz w:val="22"/>
        </w:rPr>
        <w:t>3,</w:t>
      </w:r>
      <w:r>
        <w:rPr>
          <w:spacing w:val="-2"/>
          <w:sz w:val="22"/>
        </w:rPr>
        <w:t> </w:t>
      </w:r>
      <w:r>
        <w:rPr>
          <w:sz w:val="22"/>
        </w:rPr>
        <w:t>and</w:t>
      </w:r>
      <w:r>
        <w:rPr>
          <w:spacing w:val="-4"/>
          <w:sz w:val="22"/>
        </w:rPr>
        <w:t> </w:t>
      </w:r>
      <w:r>
        <w:rPr>
          <w:sz w:val="22"/>
        </w:rPr>
        <w:t>there</w:t>
      </w:r>
      <w:r>
        <w:rPr>
          <w:spacing w:val="-5"/>
          <w:sz w:val="22"/>
        </w:rPr>
        <w:t> </w:t>
      </w:r>
      <w:r>
        <w:rPr>
          <w:sz w:val="22"/>
        </w:rPr>
        <w:t>are</w:t>
      </w:r>
      <w:r>
        <w:rPr>
          <w:spacing w:val="-1"/>
          <w:sz w:val="22"/>
        </w:rPr>
        <w:t> </w:t>
      </w:r>
      <w:r>
        <w:rPr>
          <w:sz w:val="22"/>
        </w:rPr>
        <w:t>no</w:t>
      </w:r>
      <w:r>
        <w:rPr>
          <w:spacing w:val="-2"/>
          <w:sz w:val="22"/>
        </w:rPr>
        <w:t> </w:t>
      </w:r>
      <w:r>
        <w:rPr>
          <w:sz w:val="22"/>
        </w:rPr>
        <w:t>elements</w:t>
      </w:r>
      <w:r>
        <w:rPr>
          <w:spacing w:val="-3"/>
          <w:sz w:val="22"/>
        </w:rPr>
        <w:t> </w:t>
      </w:r>
      <w:r>
        <w:rPr>
          <w:sz w:val="22"/>
        </w:rPr>
        <w:t>in</w:t>
      </w:r>
      <w:r>
        <w:rPr>
          <w:spacing w:val="-6"/>
          <w:sz w:val="22"/>
        </w:rPr>
        <w:t> </w:t>
      </w:r>
      <w:r>
        <w:rPr>
          <w:sz w:val="22"/>
        </w:rPr>
        <w:t>the</w:t>
      </w:r>
      <w:r>
        <w:rPr>
          <w:spacing w:val="-2"/>
          <w:sz w:val="22"/>
        </w:rPr>
        <w:t> </w:t>
      </w:r>
      <w:r>
        <w:rPr>
          <w:sz w:val="22"/>
        </w:rPr>
        <w:t>stack,</w:t>
      </w:r>
      <w:r>
        <w:rPr>
          <w:spacing w:val="-2"/>
          <w:sz w:val="22"/>
        </w:rPr>
        <w:t> </w:t>
      </w:r>
      <w:r>
        <w:rPr>
          <w:sz w:val="22"/>
        </w:rPr>
        <w:t>print</w:t>
      </w:r>
      <w:r>
        <w:rPr>
          <w:spacing w:val="-3"/>
          <w:sz w:val="22"/>
        </w:rPr>
        <w:t> </w:t>
      </w:r>
      <w:r>
        <w:rPr>
          <w:sz w:val="22"/>
        </w:rPr>
        <w:t>"Stack</w:t>
      </w:r>
      <w:r>
        <w:rPr>
          <w:spacing w:val="-4"/>
          <w:sz w:val="22"/>
        </w:rPr>
        <w:t> </w:t>
      </w:r>
      <w:r>
        <w:rPr>
          <w:sz w:val="22"/>
        </w:rPr>
        <w:t>is</w:t>
      </w:r>
      <w:r>
        <w:rPr>
          <w:spacing w:val="-2"/>
          <w:sz w:val="22"/>
        </w:rPr>
        <w:t> empty"</w:t>
      </w:r>
    </w:p>
    <w:p>
      <w:pPr>
        <w:pStyle w:val="ListParagraph"/>
        <w:numPr>
          <w:ilvl w:val="0"/>
          <w:numId w:val="42"/>
        </w:numPr>
        <w:tabs>
          <w:tab w:pos="1286" w:val="left" w:leader="none"/>
        </w:tabs>
        <w:spacing w:line="240" w:lineRule="auto" w:before="240" w:after="0"/>
        <w:ind w:left="1286" w:right="0" w:hanging="720"/>
        <w:jc w:val="left"/>
        <w:rPr>
          <w:sz w:val="22"/>
        </w:rPr>
      </w:pPr>
      <w:r>
        <w:rPr>
          <w:sz w:val="22"/>
        </w:rPr>
        <w:t>If</w:t>
      </w:r>
      <w:r>
        <w:rPr>
          <w:spacing w:val="-5"/>
          <w:sz w:val="22"/>
        </w:rPr>
        <w:t> </w:t>
      </w:r>
      <w:r>
        <w:rPr>
          <w:sz w:val="22"/>
        </w:rPr>
        <w:t>the</w:t>
      </w:r>
      <w:r>
        <w:rPr>
          <w:spacing w:val="-3"/>
          <w:sz w:val="22"/>
        </w:rPr>
        <w:t> </w:t>
      </w:r>
      <w:r>
        <w:rPr>
          <w:sz w:val="22"/>
        </w:rPr>
        <w:t>choice</w:t>
      </w:r>
      <w:r>
        <w:rPr>
          <w:spacing w:val="-5"/>
          <w:sz w:val="22"/>
        </w:rPr>
        <w:t> </w:t>
      </w:r>
      <w:r>
        <w:rPr>
          <w:sz w:val="22"/>
        </w:rPr>
        <w:t>is</w:t>
      </w:r>
      <w:r>
        <w:rPr>
          <w:spacing w:val="-3"/>
          <w:sz w:val="22"/>
        </w:rPr>
        <w:t> </w:t>
      </w:r>
      <w:r>
        <w:rPr>
          <w:sz w:val="22"/>
        </w:rPr>
        <w:t>4,</w:t>
      </w:r>
      <w:r>
        <w:rPr>
          <w:spacing w:val="-3"/>
          <w:sz w:val="22"/>
        </w:rPr>
        <w:t> </w:t>
      </w:r>
      <w:r>
        <w:rPr>
          <w:sz w:val="22"/>
        </w:rPr>
        <w:t>exit</w:t>
      </w:r>
      <w:r>
        <w:rPr>
          <w:spacing w:val="-2"/>
          <w:sz w:val="22"/>
        </w:rPr>
        <w:t> </w:t>
      </w:r>
      <w:r>
        <w:rPr>
          <w:sz w:val="22"/>
        </w:rPr>
        <w:t>the</w:t>
      </w:r>
      <w:r>
        <w:rPr>
          <w:spacing w:val="-3"/>
          <w:sz w:val="22"/>
        </w:rPr>
        <w:t> </w:t>
      </w:r>
      <w:r>
        <w:rPr>
          <w:sz w:val="22"/>
        </w:rPr>
        <w:t>program</w:t>
      </w:r>
      <w:r>
        <w:rPr>
          <w:spacing w:val="-5"/>
          <w:sz w:val="22"/>
        </w:rPr>
        <w:t> </w:t>
      </w:r>
      <w:r>
        <w:rPr>
          <w:sz w:val="22"/>
        </w:rPr>
        <w:t>and</w:t>
      </w:r>
      <w:r>
        <w:rPr>
          <w:spacing w:val="-5"/>
          <w:sz w:val="22"/>
        </w:rPr>
        <w:t> </w:t>
      </w:r>
      <w:r>
        <w:rPr>
          <w:sz w:val="22"/>
        </w:rPr>
        <w:t>display</w:t>
      </w:r>
      <w:r>
        <w:rPr>
          <w:spacing w:val="-4"/>
          <w:sz w:val="22"/>
        </w:rPr>
        <w:t> </w:t>
      </w:r>
      <w:r>
        <w:rPr>
          <w:sz w:val="22"/>
        </w:rPr>
        <w:t>the</w:t>
      </w:r>
      <w:r>
        <w:rPr>
          <w:spacing w:val="-3"/>
          <w:sz w:val="22"/>
        </w:rPr>
        <w:t> </w:t>
      </w:r>
      <w:r>
        <w:rPr>
          <w:sz w:val="22"/>
        </w:rPr>
        <w:t>following:</w:t>
      </w:r>
      <w:r>
        <w:rPr>
          <w:spacing w:val="-5"/>
          <w:sz w:val="22"/>
        </w:rPr>
        <w:t> </w:t>
      </w:r>
      <w:r>
        <w:rPr>
          <w:sz w:val="22"/>
        </w:rPr>
        <w:t>"Exiting</w:t>
      </w:r>
      <w:r>
        <w:rPr>
          <w:spacing w:val="-4"/>
          <w:sz w:val="22"/>
        </w:rPr>
        <w:t> </w:t>
      </w:r>
      <w:r>
        <w:rPr>
          <w:sz w:val="22"/>
        </w:rPr>
        <w:t>the</w:t>
      </w:r>
      <w:r>
        <w:rPr>
          <w:spacing w:val="-2"/>
          <w:sz w:val="22"/>
        </w:rPr>
        <w:t> program"</w:t>
      </w:r>
    </w:p>
    <w:p>
      <w:pPr>
        <w:pStyle w:val="ListParagraph"/>
        <w:numPr>
          <w:ilvl w:val="0"/>
          <w:numId w:val="42"/>
        </w:numPr>
        <w:tabs>
          <w:tab w:pos="1286" w:val="left" w:leader="none"/>
        </w:tabs>
        <w:spacing w:line="240" w:lineRule="auto" w:before="241" w:after="0"/>
        <w:ind w:left="1286" w:right="0" w:hanging="720"/>
        <w:jc w:val="left"/>
        <w:rPr>
          <w:sz w:val="22"/>
        </w:rPr>
      </w:pPr>
      <w:r>
        <w:rPr>
          <w:sz w:val="22"/>
        </w:rPr>
        <w:t>If</w:t>
      </w:r>
      <w:r>
        <w:rPr>
          <w:spacing w:val="-3"/>
          <w:sz w:val="22"/>
        </w:rPr>
        <w:t> </w:t>
      </w:r>
      <w:r>
        <w:rPr>
          <w:sz w:val="22"/>
        </w:rPr>
        <w:t>any</w:t>
      </w:r>
      <w:r>
        <w:rPr>
          <w:spacing w:val="-4"/>
          <w:sz w:val="22"/>
        </w:rPr>
        <w:t> </w:t>
      </w:r>
      <w:r>
        <w:rPr>
          <w:sz w:val="22"/>
        </w:rPr>
        <w:t>other</w:t>
      </w:r>
      <w:r>
        <w:rPr>
          <w:spacing w:val="-5"/>
          <w:sz w:val="22"/>
        </w:rPr>
        <w:t> </w:t>
      </w:r>
      <w:r>
        <w:rPr>
          <w:sz w:val="22"/>
        </w:rPr>
        <w:t>choice</w:t>
      </w:r>
      <w:r>
        <w:rPr>
          <w:spacing w:val="-2"/>
          <w:sz w:val="22"/>
        </w:rPr>
        <w:t> </w:t>
      </w:r>
      <w:r>
        <w:rPr>
          <w:sz w:val="22"/>
        </w:rPr>
        <w:t>is</w:t>
      </w:r>
      <w:r>
        <w:rPr>
          <w:spacing w:val="-6"/>
          <w:sz w:val="22"/>
        </w:rPr>
        <w:t> </w:t>
      </w:r>
      <w:r>
        <w:rPr>
          <w:sz w:val="22"/>
        </w:rPr>
        <w:t>entered,</w:t>
      </w:r>
      <w:r>
        <w:rPr>
          <w:spacing w:val="-2"/>
          <w:sz w:val="22"/>
        </w:rPr>
        <w:t> </w:t>
      </w:r>
      <w:r>
        <w:rPr>
          <w:sz w:val="22"/>
        </w:rPr>
        <w:t>print</w:t>
      </w:r>
      <w:r>
        <w:rPr>
          <w:spacing w:val="-3"/>
          <w:sz w:val="22"/>
        </w:rPr>
        <w:t> </w:t>
      </w:r>
      <w:r>
        <w:rPr>
          <w:sz w:val="22"/>
        </w:rPr>
        <w:t>"Invalid</w:t>
      </w:r>
      <w:r>
        <w:rPr>
          <w:spacing w:val="-3"/>
          <w:sz w:val="22"/>
        </w:rPr>
        <w:t> </w:t>
      </w:r>
      <w:r>
        <w:rPr>
          <w:spacing w:val="-2"/>
          <w:sz w:val="22"/>
        </w:rPr>
        <w:t>choice"</w:t>
      </w:r>
    </w:p>
    <w:p>
      <w:pPr>
        <w:pStyle w:val="BodyText"/>
      </w:pPr>
    </w:p>
    <w:p>
      <w:pPr>
        <w:pStyle w:val="BodyText"/>
        <w:spacing w:before="211"/>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3"/>
        <w:ind w:left="566"/>
      </w:pPr>
      <w:r>
        <w:rPr/>
        <w:t>Choice:</w:t>
      </w:r>
      <w:r>
        <w:rPr>
          <w:spacing w:val="-4"/>
        </w:rPr>
        <w:t> </w:t>
      </w:r>
      <w:r>
        <w:rPr/>
        <w:t>1,</w:t>
      </w:r>
      <w:r>
        <w:rPr>
          <w:spacing w:val="-1"/>
        </w:rPr>
        <w:t> </w:t>
      </w:r>
      <w:r>
        <w:rPr/>
        <w:t>2,</w:t>
      </w:r>
      <w:r>
        <w:rPr>
          <w:spacing w:val="-1"/>
        </w:rPr>
        <w:t> </w:t>
      </w:r>
      <w:r>
        <w:rPr/>
        <w:t>3,</w:t>
      </w:r>
      <w:r>
        <w:rPr>
          <w:spacing w:val="-4"/>
        </w:rPr>
        <w:t> </w:t>
      </w:r>
      <w:r>
        <w:rPr/>
        <w:t>or</w:t>
      </w:r>
      <w:r>
        <w:rPr>
          <w:spacing w:val="-4"/>
        </w:rPr>
        <w:t> </w:t>
      </w:r>
      <w:r>
        <w:rPr>
          <w:spacing w:val="-10"/>
        </w:rPr>
        <w:t>4</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1</w:t>
      </w:r>
    </w:p>
    <w:p>
      <w:pPr>
        <w:pStyle w:val="BodyText"/>
        <w:spacing w:line="266" w:lineRule="exact"/>
        <w:ind w:left="566"/>
      </w:pPr>
      <w:r>
        <w:rPr>
          <w:spacing w:val="-10"/>
        </w:rPr>
        <w:t>2</w:t>
      </w:r>
    </w:p>
    <w:p>
      <w:pPr>
        <w:pStyle w:val="BodyText"/>
        <w:spacing w:before="240"/>
        <w:ind w:left="566"/>
      </w:pPr>
      <w:r>
        <w:rPr>
          <w:spacing w:val="-10"/>
        </w:rPr>
        <w:t>1</w:t>
      </w:r>
    </w:p>
    <w:p>
      <w:pPr>
        <w:pStyle w:val="BodyText"/>
        <w:spacing w:before="241"/>
        <w:ind w:left="566"/>
      </w:pPr>
      <w:r>
        <w:rPr>
          <w:spacing w:val="-10"/>
        </w:rPr>
        <w:t>3</w:t>
      </w:r>
    </w:p>
    <w:p>
      <w:pPr>
        <w:pStyle w:val="BodyText"/>
        <w:spacing w:before="240"/>
        <w:ind w:left="566"/>
      </w:pPr>
      <w:r>
        <w:rPr>
          <w:spacing w:val="-10"/>
        </w:rPr>
        <w:t>3</w:t>
      </w:r>
    </w:p>
    <w:p>
      <w:pPr>
        <w:pStyle w:val="BodyText"/>
        <w:spacing w:before="240"/>
        <w:ind w:left="566"/>
      </w:pPr>
      <w:r>
        <w:rPr>
          <w:spacing w:val="-10"/>
        </w:rPr>
        <w:t>2</w:t>
      </w:r>
    </w:p>
    <w:p>
      <w:pPr>
        <w:pStyle w:val="BodyText"/>
        <w:spacing w:before="240"/>
        <w:ind w:left="566"/>
      </w:pPr>
      <w:r>
        <w:rPr>
          <w:spacing w:val="-10"/>
        </w:rPr>
        <w:t>3</w:t>
      </w:r>
    </w:p>
    <w:p>
      <w:pPr>
        <w:pStyle w:val="BodyText"/>
        <w:spacing w:before="241"/>
        <w:ind w:left="566"/>
      </w:pPr>
      <w:r>
        <w:rPr>
          <w:spacing w:val="-10"/>
        </w:rPr>
        <w:t>4</w:t>
      </w:r>
    </w:p>
    <w:p>
      <w:pPr>
        <w:pStyle w:val="ListParagraph"/>
        <w:numPr>
          <w:ilvl w:val="0"/>
          <w:numId w:val="43"/>
        </w:numPr>
        <w:tabs>
          <w:tab w:pos="727" w:val="left" w:leader="none"/>
        </w:tabs>
        <w:spacing w:line="240" w:lineRule="auto" w:before="240" w:after="0"/>
        <w:ind w:left="727" w:right="0" w:hanging="161"/>
        <w:jc w:val="left"/>
        <w:rPr>
          <w:sz w:val="22"/>
        </w:rPr>
      </w:pPr>
      <w:r>
        <w:rPr>
          <w:sz w:val="22"/>
        </w:rPr>
        <w:t>is</w:t>
      </w:r>
      <w:r>
        <w:rPr>
          <w:spacing w:val="-4"/>
          <w:sz w:val="22"/>
        </w:rPr>
        <w:t> </w:t>
      </w:r>
      <w:r>
        <w:rPr>
          <w:sz w:val="22"/>
        </w:rPr>
        <w:t>pushed</w:t>
      </w:r>
      <w:r>
        <w:rPr>
          <w:spacing w:val="-5"/>
          <w:sz w:val="22"/>
        </w:rPr>
        <w:t> </w:t>
      </w:r>
      <w:r>
        <w:rPr>
          <w:sz w:val="22"/>
        </w:rPr>
        <w:t>onto</w:t>
      </w:r>
      <w:r>
        <w:rPr>
          <w:spacing w:val="-2"/>
          <w:sz w:val="22"/>
        </w:rPr>
        <w:t> </w:t>
      </w:r>
      <w:r>
        <w:rPr>
          <w:sz w:val="22"/>
        </w:rPr>
        <w:t>the</w:t>
      </w:r>
      <w:r>
        <w:rPr>
          <w:spacing w:val="-3"/>
          <w:sz w:val="22"/>
        </w:rPr>
        <w:t> </w:t>
      </w:r>
      <w:r>
        <w:rPr>
          <w:spacing w:val="-2"/>
          <w:sz w:val="22"/>
        </w:rPr>
        <w:t>stack</w:t>
      </w:r>
    </w:p>
    <w:p>
      <w:pPr>
        <w:pStyle w:val="ListParagraph"/>
        <w:numPr>
          <w:ilvl w:val="0"/>
          <w:numId w:val="43"/>
        </w:numPr>
        <w:tabs>
          <w:tab w:pos="727" w:val="left" w:leader="none"/>
        </w:tabs>
        <w:spacing w:line="240" w:lineRule="auto" w:before="241" w:after="0"/>
        <w:ind w:left="727" w:right="0" w:hanging="161"/>
        <w:jc w:val="left"/>
        <w:rPr>
          <w:sz w:val="22"/>
        </w:rPr>
      </w:pPr>
      <w:r>
        <w:rPr>
          <w:sz w:val="22"/>
        </w:rPr>
        <w:t>is</w:t>
      </w:r>
      <w:r>
        <w:rPr>
          <w:spacing w:val="-4"/>
          <w:sz w:val="22"/>
        </w:rPr>
        <w:t> </w:t>
      </w:r>
      <w:r>
        <w:rPr>
          <w:sz w:val="22"/>
        </w:rPr>
        <w:t>pushed</w:t>
      </w:r>
      <w:r>
        <w:rPr>
          <w:spacing w:val="-5"/>
          <w:sz w:val="22"/>
        </w:rPr>
        <w:t> </w:t>
      </w:r>
      <w:r>
        <w:rPr>
          <w:sz w:val="22"/>
        </w:rPr>
        <w:t>onto</w:t>
      </w:r>
      <w:r>
        <w:rPr>
          <w:spacing w:val="-2"/>
          <w:sz w:val="22"/>
        </w:rPr>
        <w:t> </w:t>
      </w:r>
      <w:r>
        <w:rPr>
          <w:sz w:val="22"/>
        </w:rPr>
        <w:t>the</w:t>
      </w:r>
      <w:r>
        <w:rPr>
          <w:spacing w:val="-3"/>
          <w:sz w:val="22"/>
        </w:rPr>
        <w:t> </w:t>
      </w:r>
      <w:r>
        <w:rPr>
          <w:spacing w:val="-2"/>
          <w:sz w:val="22"/>
        </w:rPr>
        <w:t>stack</w:t>
      </w:r>
    </w:p>
    <w:p>
      <w:pPr>
        <w:pStyle w:val="ListParagraph"/>
        <w:spacing w:after="0" w:line="240" w:lineRule="auto"/>
        <w:jc w:val="left"/>
        <w:rPr>
          <w:sz w:val="22"/>
        </w:rPr>
        <w:sectPr>
          <w:pgSz w:w="11920" w:h="16850"/>
          <w:pgMar w:top="600" w:bottom="280" w:left="850" w:right="1275"/>
        </w:sectPr>
      </w:pPr>
    </w:p>
    <w:p>
      <w:pPr>
        <w:pStyle w:val="BodyText"/>
        <w:spacing w:line="456" w:lineRule="auto" w:before="39"/>
        <w:ind w:left="566" w:right="6838"/>
      </w:pPr>
      <w:r>
        <w:rPr/>
        <w:t>Elements in the stack: 3 2 3</w:t>
      </w:r>
      <w:r>
        <w:rPr>
          <w:spacing w:val="-5"/>
        </w:rPr>
        <w:t> </w:t>
      </w:r>
      <w:r>
        <w:rPr/>
        <w:t>is</w:t>
      </w:r>
      <w:r>
        <w:rPr>
          <w:spacing w:val="-5"/>
        </w:rPr>
        <w:t> </w:t>
      </w:r>
      <w:r>
        <w:rPr/>
        <w:t>popped</w:t>
      </w:r>
      <w:r>
        <w:rPr>
          <w:spacing w:val="-5"/>
        </w:rPr>
        <w:t> </w:t>
      </w:r>
      <w:r>
        <w:rPr/>
        <w:t>from</w:t>
      </w:r>
      <w:r>
        <w:rPr>
          <w:spacing w:val="-7"/>
        </w:rPr>
        <w:t> </w:t>
      </w:r>
      <w:r>
        <w:rPr/>
        <w:t>the</w:t>
      </w:r>
      <w:r>
        <w:rPr>
          <w:spacing w:val="-7"/>
        </w:rPr>
        <w:t> </w:t>
      </w:r>
      <w:r>
        <w:rPr/>
        <w:t>stack Elements in the stack: 2 Exiting the program</w:t>
      </w: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ind w:left="566"/>
      </w:pPr>
      <w:r>
        <w:rPr>
          <w:spacing w:val="-10"/>
        </w:rPr>
        <w:t>4</w:t>
      </w:r>
    </w:p>
    <w:p>
      <w:pPr>
        <w:pStyle w:val="BodyText"/>
        <w:spacing w:line="453" w:lineRule="auto" w:before="237"/>
        <w:ind w:left="566" w:right="7449"/>
      </w:pPr>
      <w:r>
        <w:rPr/>
        <w:t>Invalid choice Exiting</w:t>
      </w:r>
      <w:r>
        <w:rPr>
          <w:spacing w:val="-13"/>
        </w:rPr>
        <w:t> </w:t>
      </w:r>
      <w:r>
        <w:rPr/>
        <w:t>the</w:t>
      </w:r>
      <w:r>
        <w:rPr>
          <w:spacing w:val="-12"/>
        </w:rPr>
        <w:t> </w:t>
      </w:r>
      <w:r>
        <w:rPr/>
        <w:t>program</w:t>
      </w:r>
    </w:p>
    <w:p>
      <w:pPr>
        <w:pStyle w:val="BodyText"/>
        <w:spacing w:line="453" w:lineRule="auto" w:before="3"/>
        <w:ind w:left="566" w:right="6611"/>
      </w:pPr>
      <w:r>
        <w:rPr/>
        <w:t>Sample</w:t>
      </w:r>
      <w:r>
        <w:rPr>
          <w:spacing w:val="-10"/>
        </w:rPr>
        <w:t> </w:t>
      </w:r>
      <w:r>
        <w:rPr/>
        <w:t>Input</w:t>
      </w:r>
      <w:r>
        <w:rPr>
          <w:spacing w:val="-10"/>
        </w:rPr>
        <w:t> </w:t>
      </w:r>
      <w:r>
        <w:rPr/>
        <w:t>Sample</w:t>
      </w:r>
      <w:r>
        <w:rPr>
          <w:spacing w:val="-11"/>
        </w:rPr>
        <w:t> </w:t>
      </w:r>
      <w:r>
        <w:rPr/>
        <w:t>Output </w:t>
      </w:r>
      <w:r>
        <w:rPr>
          <w:spacing w:val="-10"/>
        </w:rPr>
        <w:t>2</w:t>
      </w:r>
    </w:p>
    <w:p>
      <w:pPr>
        <w:pStyle w:val="BodyText"/>
        <w:spacing w:before="3"/>
        <w:ind w:left="566"/>
      </w:pPr>
      <w:r>
        <w:rPr>
          <w:spacing w:val="-10"/>
        </w:rPr>
        <w:t>4</w:t>
      </w:r>
    </w:p>
    <w:p>
      <w:pPr>
        <w:pStyle w:val="BodyText"/>
        <w:spacing w:line="453" w:lineRule="auto" w:before="240"/>
        <w:ind w:left="566" w:right="7378"/>
      </w:pPr>
      <w:r>
        <w:rPr/>
        <w:t>Stack Underflow Exiting</w:t>
      </w:r>
      <w:r>
        <w:rPr>
          <w:spacing w:val="-13"/>
        </w:rPr>
        <w:t> </w:t>
      </w:r>
      <w:r>
        <w:rPr/>
        <w:t>the</w:t>
      </w:r>
      <w:r>
        <w:rPr>
          <w:spacing w:val="-12"/>
        </w:rPr>
        <w:t> </w:t>
      </w:r>
      <w:r>
        <w:rPr/>
        <w:t>program</w:t>
      </w:r>
    </w:p>
    <w:p>
      <w:pPr>
        <w:pStyle w:val="BodyText"/>
        <w:spacing w:line="456" w:lineRule="auto" w:before="3"/>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line="266" w:lineRule="exact"/>
        <w:ind w:left="566"/>
      </w:pPr>
      <w:r>
        <w:rPr>
          <w:spacing w:val="-10"/>
        </w:rPr>
        <w:t>4</w:t>
      </w:r>
    </w:p>
    <w:p>
      <w:pPr>
        <w:pStyle w:val="BodyText"/>
        <w:spacing w:line="453" w:lineRule="auto" w:before="240"/>
        <w:ind w:left="566" w:right="7378"/>
      </w:pPr>
      <w:r>
        <w:rPr/>
        <w:t>Stack is empty Exiting</w:t>
      </w:r>
      <w:r>
        <w:rPr>
          <w:spacing w:val="-13"/>
        </w:rPr>
        <w:t> </w:t>
      </w:r>
      <w:r>
        <w:rPr/>
        <w:t>the</w:t>
      </w:r>
      <w:r>
        <w:rPr>
          <w:spacing w:val="-12"/>
        </w:rPr>
        <w:t> </w:t>
      </w:r>
      <w:r>
        <w:rPr/>
        <w:t>program</w:t>
      </w:r>
    </w:p>
    <w:p>
      <w:pPr>
        <w:pStyle w:val="BodyText"/>
        <w:spacing w:before="242"/>
      </w:pPr>
    </w:p>
    <w:p>
      <w:pPr>
        <w:pStyle w:val="BodyText"/>
        <w:spacing w:before="1"/>
        <w:ind w:left="566"/>
      </w:pPr>
      <w:r>
        <w:rPr>
          <w:spacing w:val="-4"/>
        </w:rPr>
        <w:t>Q16.</w:t>
      </w:r>
    </w:p>
    <w:p>
      <w:pPr>
        <w:pStyle w:val="BodyText"/>
        <w:spacing w:before="240"/>
        <w:ind w:left="566"/>
      </w:pPr>
      <w:r>
        <w:rPr/>
        <w:t>Problem</w:t>
      </w:r>
      <w:r>
        <w:rPr>
          <w:spacing w:val="-5"/>
        </w:rPr>
        <w:t> </w:t>
      </w:r>
      <w:r>
        <w:rPr>
          <w:spacing w:val="-2"/>
        </w:rPr>
        <w:t>Statement:</w:t>
      </w:r>
    </w:p>
    <w:p>
      <w:pPr>
        <w:pStyle w:val="BodyText"/>
      </w:pPr>
    </w:p>
    <w:p>
      <w:pPr>
        <w:pStyle w:val="BodyText"/>
        <w:spacing w:before="212"/>
      </w:pPr>
    </w:p>
    <w:p>
      <w:pPr>
        <w:pStyle w:val="BodyText"/>
        <w:spacing w:line="276" w:lineRule="auto"/>
        <w:ind w:left="566"/>
      </w:pPr>
      <w:r>
        <w:rPr/>
        <w:t>Today</w:t>
      </w:r>
      <w:r>
        <w:rPr>
          <w:spacing w:val="-3"/>
        </w:rPr>
        <w:t> </w:t>
      </w:r>
      <w:r>
        <w:rPr/>
        <w:t>you</w:t>
      </w:r>
      <w:r>
        <w:rPr>
          <w:spacing w:val="-2"/>
        </w:rPr>
        <w:t> </w:t>
      </w:r>
      <w:r>
        <w:rPr/>
        <w:t>decided</w:t>
      </w:r>
      <w:r>
        <w:rPr>
          <w:spacing w:val="-1"/>
        </w:rPr>
        <w:t> </w:t>
      </w:r>
      <w:r>
        <w:rPr/>
        <w:t>to go</w:t>
      </w:r>
      <w:r>
        <w:rPr>
          <w:spacing w:val="-3"/>
        </w:rPr>
        <w:t> </w:t>
      </w:r>
      <w:r>
        <w:rPr/>
        <w:t>to</w:t>
      </w:r>
      <w:r>
        <w:rPr>
          <w:spacing w:val="-3"/>
        </w:rPr>
        <w:t> </w:t>
      </w:r>
      <w:r>
        <w:rPr/>
        <w:t>the</w:t>
      </w:r>
      <w:r>
        <w:rPr>
          <w:spacing w:val="-1"/>
        </w:rPr>
        <w:t> </w:t>
      </w:r>
      <w:r>
        <w:rPr/>
        <w:t>gym.</w:t>
      </w:r>
      <w:r>
        <w:rPr>
          <w:spacing w:val="-4"/>
        </w:rPr>
        <w:t> </w:t>
      </w:r>
      <w:r>
        <w:rPr/>
        <w:t>You</w:t>
      </w:r>
      <w:r>
        <w:rPr>
          <w:spacing w:val="-4"/>
        </w:rPr>
        <w:t> </w:t>
      </w:r>
      <w:r>
        <w:rPr/>
        <w:t>currently</w:t>
      </w:r>
      <w:r>
        <w:rPr>
          <w:spacing w:val="-1"/>
        </w:rPr>
        <w:t> </w:t>
      </w:r>
      <w:r>
        <w:rPr/>
        <w:t>have</w:t>
      </w:r>
      <w:r>
        <w:rPr>
          <w:spacing w:val="-1"/>
        </w:rPr>
        <w:t> </w:t>
      </w:r>
      <w:r>
        <w:rPr/>
        <w:t>E</w:t>
      </w:r>
      <w:r>
        <w:rPr>
          <w:spacing w:val="-3"/>
        </w:rPr>
        <w:t> </w:t>
      </w:r>
      <w:r>
        <w:rPr/>
        <w:t>energy.</w:t>
      </w:r>
      <w:r>
        <w:rPr>
          <w:spacing w:val="-4"/>
        </w:rPr>
        <w:t> </w:t>
      </w:r>
      <w:r>
        <w:rPr/>
        <w:t>There</w:t>
      </w:r>
      <w:r>
        <w:rPr>
          <w:spacing w:val="-3"/>
        </w:rPr>
        <w:t> </w:t>
      </w:r>
      <w:r>
        <w:rPr/>
        <w:t>are N</w:t>
      </w:r>
      <w:r>
        <w:rPr>
          <w:spacing w:val="-4"/>
        </w:rPr>
        <w:t> </w:t>
      </w:r>
      <w:r>
        <w:rPr/>
        <w:t>exercises</w:t>
      </w:r>
      <w:r>
        <w:rPr>
          <w:spacing w:val="-1"/>
        </w:rPr>
        <w:t> </w:t>
      </w:r>
      <w:r>
        <w:rPr/>
        <w:t>in</w:t>
      </w:r>
      <w:r>
        <w:rPr>
          <w:spacing w:val="-4"/>
        </w:rPr>
        <w:t> </w:t>
      </w:r>
      <w:r>
        <w:rPr/>
        <w:t>the</w:t>
      </w:r>
      <w:r>
        <w:rPr>
          <w:spacing w:val="-1"/>
        </w:rPr>
        <w:t> </w:t>
      </w:r>
      <w:r>
        <w:rPr/>
        <w:t>gym. Each of these exercises drains A[i] amount of energy from your body.</w:t>
      </w:r>
    </w:p>
    <w:p>
      <w:pPr>
        <w:pStyle w:val="BodyText"/>
      </w:pPr>
    </w:p>
    <w:p>
      <w:pPr>
        <w:pStyle w:val="BodyText"/>
        <w:spacing w:before="173"/>
      </w:pPr>
    </w:p>
    <w:p>
      <w:pPr>
        <w:pStyle w:val="BodyText"/>
        <w:spacing w:line="276" w:lineRule="auto"/>
        <w:ind w:left="566" w:right="160"/>
      </w:pPr>
      <w:r>
        <w:rPr/>
        <w:t>You feel tired if your energy reaches 0 or below. Calculate the minimum number of exercises you have</w:t>
      </w:r>
      <w:r>
        <w:rPr>
          <w:spacing w:val="-1"/>
        </w:rPr>
        <w:t> </w:t>
      </w:r>
      <w:r>
        <w:rPr/>
        <w:t>to perform</w:t>
      </w:r>
      <w:r>
        <w:rPr>
          <w:spacing w:val="-2"/>
        </w:rPr>
        <w:t> </w:t>
      </w:r>
      <w:r>
        <w:rPr/>
        <w:t>such</w:t>
      </w:r>
      <w:r>
        <w:rPr>
          <w:spacing w:val="-3"/>
        </w:rPr>
        <w:t> </w:t>
      </w:r>
      <w:r>
        <w:rPr/>
        <w:t>that</w:t>
      </w:r>
      <w:r>
        <w:rPr>
          <w:spacing w:val="-6"/>
        </w:rPr>
        <w:t> </w:t>
      </w:r>
      <w:r>
        <w:rPr/>
        <w:t>you</w:t>
      </w:r>
      <w:r>
        <w:rPr>
          <w:spacing w:val="-2"/>
        </w:rPr>
        <w:t> </w:t>
      </w:r>
      <w:r>
        <w:rPr/>
        <w:t>become</w:t>
      </w:r>
      <w:r>
        <w:rPr>
          <w:spacing w:val="-1"/>
        </w:rPr>
        <w:t> </w:t>
      </w:r>
      <w:r>
        <w:rPr/>
        <w:t>tired.</w:t>
      </w:r>
      <w:r>
        <w:rPr>
          <w:spacing w:val="-4"/>
        </w:rPr>
        <w:t> </w:t>
      </w:r>
      <w:r>
        <w:rPr/>
        <w:t>Every</w:t>
      </w:r>
      <w:r>
        <w:rPr>
          <w:spacing w:val="-3"/>
        </w:rPr>
        <w:t> </w:t>
      </w:r>
      <w:r>
        <w:rPr/>
        <w:t>unique</w:t>
      </w:r>
      <w:r>
        <w:rPr>
          <w:spacing w:val="-1"/>
        </w:rPr>
        <w:t> </w:t>
      </w:r>
      <w:r>
        <w:rPr/>
        <w:t>exercise</w:t>
      </w:r>
      <w:r>
        <w:rPr>
          <w:spacing w:val="-3"/>
        </w:rPr>
        <w:t> </w:t>
      </w:r>
      <w:r>
        <w:rPr/>
        <w:t>can</w:t>
      </w:r>
      <w:r>
        <w:rPr>
          <w:spacing w:val="-2"/>
        </w:rPr>
        <w:t> </w:t>
      </w:r>
      <w:r>
        <w:rPr/>
        <w:t>only</w:t>
      </w:r>
      <w:r>
        <w:rPr>
          <w:spacing w:val="-1"/>
        </w:rPr>
        <w:t> </w:t>
      </w:r>
      <w:r>
        <w:rPr/>
        <w:t>be</w:t>
      </w:r>
      <w:r>
        <w:rPr>
          <w:spacing w:val="-3"/>
        </w:rPr>
        <w:t> </w:t>
      </w:r>
      <w:r>
        <w:rPr/>
        <w:t>performed</w:t>
      </w:r>
      <w:r>
        <w:rPr>
          <w:spacing w:val="-1"/>
        </w:rPr>
        <w:t> </w:t>
      </w:r>
      <w:r>
        <w:rPr/>
        <w:t>at</w:t>
      </w:r>
      <w:r>
        <w:rPr>
          <w:spacing w:val="-3"/>
        </w:rPr>
        <w:t> </w:t>
      </w:r>
      <w:r>
        <w:rPr/>
        <w:t>most</w:t>
      </w:r>
      <w:r>
        <w:rPr>
          <w:spacing w:val="-3"/>
        </w:rPr>
        <w:t> </w:t>
      </w:r>
      <w:r>
        <w:rPr/>
        <w:t>2 times as others also have to use the machines.</w:t>
      </w:r>
    </w:p>
    <w:p>
      <w:pPr>
        <w:pStyle w:val="BodyText"/>
      </w:pPr>
    </w:p>
    <w:p>
      <w:pPr>
        <w:pStyle w:val="BodyText"/>
        <w:spacing w:before="171"/>
      </w:pPr>
    </w:p>
    <w:p>
      <w:pPr>
        <w:pStyle w:val="BodyText"/>
        <w:ind w:left="566"/>
      </w:pPr>
      <w:r>
        <w:rPr/>
        <w:t>If</w:t>
      </w:r>
      <w:r>
        <w:rPr>
          <w:spacing w:val="-4"/>
        </w:rPr>
        <w:t> </w:t>
      </w:r>
      <w:r>
        <w:rPr/>
        <w:t>performing</w:t>
      </w:r>
      <w:r>
        <w:rPr>
          <w:spacing w:val="-4"/>
        </w:rPr>
        <w:t> </w:t>
      </w:r>
      <w:r>
        <w:rPr/>
        <w:t>all</w:t>
      </w:r>
      <w:r>
        <w:rPr>
          <w:spacing w:val="-4"/>
        </w:rPr>
        <w:t> </w:t>
      </w:r>
      <w:r>
        <w:rPr/>
        <w:t>the</w:t>
      </w:r>
      <w:r>
        <w:rPr>
          <w:spacing w:val="-3"/>
        </w:rPr>
        <w:t> </w:t>
      </w:r>
      <w:r>
        <w:rPr/>
        <w:t>exercises</w:t>
      </w:r>
      <w:r>
        <w:rPr>
          <w:spacing w:val="-3"/>
        </w:rPr>
        <w:t> </w:t>
      </w:r>
      <w:r>
        <w:rPr/>
        <w:t>does</w:t>
      </w:r>
      <w:r>
        <w:rPr>
          <w:spacing w:val="-3"/>
        </w:rPr>
        <w:t> </w:t>
      </w:r>
      <w:r>
        <w:rPr/>
        <w:t>not</w:t>
      </w:r>
      <w:r>
        <w:rPr>
          <w:spacing w:val="-5"/>
        </w:rPr>
        <w:t> </w:t>
      </w:r>
      <w:r>
        <w:rPr/>
        <w:t>make</w:t>
      </w:r>
      <w:r>
        <w:rPr>
          <w:spacing w:val="-5"/>
        </w:rPr>
        <w:t> </w:t>
      </w:r>
      <w:r>
        <w:rPr/>
        <w:t>you</w:t>
      </w:r>
      <w:r>
        <w:rPr>
          <w:spacing w:val="-5"/>
        </w:rPr>
        <w:t> </w:t>
      </w:r>
      <w:r>
        <w:rPr/>
        <w:t>feel</w:t>
      </w:r>
      <w:r>
        <w:rPr>
          <w:spacing w:val="-5"/>
        </w:rPr>
        <w:t> </w:t>
      </w:r>
      <w:r>
        <w:rPr/>
        <w:t>tired,</w:t>
      </w:r>
      <w:r>
        <w:rPr>
          <w:spacing w:val="-4"/>
        </w:rPr>
        <w:t> </w:t>
      </w:r>
      <w:r>
        <w:rPr/>
        <w:t>return -</w:t>
      </w:r>
      <w:r>
        <w:rPr>
          <w:spacing w:val="-10"/>
        </w:rPr>
        <w:t>1</w:t>
      </w:r>
    </w:p>
    <w:p>
      <w:pPr>
        <w:pStyle w:val="BodyText"/>
        <w:spacing w:after="0"/>
        <w:sectPr>
          <w:pgSz w:w="11920" w:h="16850"/>
          <w:pgMar w:top="600" w:bottom="280" w:left="850" w:right="1275"/>
        </w:sectPr>
      </w:pPr>
    </w:p>
    <w:p>
      <w:pPr>
        <w:pStyle w:val="BodyText"/>
        <w:spacing w:before="39"/>
        <w:ind w:left="566"/>
      </w:pPr>
      <w:r>
        <w:rPr>
          <w:spacing w:val="-2"/>
        </w:rPr>
        <w:t>Example:</w:t>
      </w:r>
    </w:p>
    <w:p>
      <w:pPr>
        <w:pStyle w:val="BodyText"/>
        <w:spacing w:before="240"/>
        <w:ind w:left="566"/>
      </w:pPr>
      <w:r>
        <w:rPr>
          <w:spacing w:val="-2"/>
        </w:rPr>
        <w:t>Input:</w:t>
      </w:r>
    </w:p>
    <w:p>
      <w:pPr>
        <w:pStyle w:val="BodyText"/>
        <w:spacing w:before="241"/>
        <w:ind w:left="566"/>
      </w:pPr>
      <w:r>
        <w:rPr>
          <w:spacing w:val="-10"/>
        </w:rPr>
        <w:t>2</w:t>
      </w:r>
    </w:p>
    <w:p>
      <w:pPr>
        <w:pStyle w:val="BodyText"/>
        <w:spacing w:before="240"/>
        <w:ind w:left="566"/>
      </w:pPr>
      <w:r>
        <w:rPr>
          <w:spacing w:val="-10"/>
        </w:rPr>
        <w:t>3</w:t>
      </w:r>
    </w:p>
    <w:p>
      <w:pPr>
        <w:pStyle w:val="BodyText"/>
        <w:spacing w:before="240"/>
        <w:ind w:left="566"/>
      </w:pPr>
      <w:r>
        <w:rPr>
          <w:spacing w:val="-10"/>
        </w:rPr>
        <w:t>1</w:t>
      </w:r>
    </w:p>
    <w:p>
      <w:pPr>
        <w:pStyle w:val="BodyText"/>
        <w:spacing w:before="241"/>
        <w:ind w:left="566"/>
      </w:pPr>
      <w:r>
        <w:rPr>
          <w:spacing w:val="-10"/>
        </w:rPr>
        <w:t>5</w:t>
      </w:r>
    </w:p>
    <w:p>
      <w:pPr>
        <w:pStyle w:val="BodyText"/>
        <w:spacing w:before="240"/>
        <w:ind w:left="566"/>
      </w:pPr>
      <w:r>
        <w:rPr>
          <w:spacing w:val="-10"/>
        </w:rPr>
        <w:t>2</w:t>
      </w:r>
    </w:p>
    <w:p>
      <w:pPr>
        <w:pStyle w:val="BodyText"/>
        <w:spacing w:before="240"/>
        <w:ind w:left="566"/>
      </w:pPr>
      <w:r>
        <w:rPr>
          <w:spacing w:val="-2"/>
        </w:rPr>
        <w:t>Output:</w:t>
      </w:r>
    </w:p>
    <w:p>
      <w:pPr>
        <w:pStyle w:val="BodyText"/>
        <w:spacing w:before="240"/>
        <w:ind w:left="566"/>
      </w:pPr>
      <w:r>
        <w:rPr>
          <w:spacing w:val="-10"/>
        </w:rPr>
        <w:t>1</w:t>
      </w:r>
    </w:p>
    <w:p>
      <w:pPr>
        <w:pStyle w:val="BodyText"/>
        <w:spacing w:before="241"/>
        <w:ind w:left="566"/>
      </w:pPr>
      <w:r>
        <w:rPr/>
        <w:t>E</w:t>
      </w:r>
      <w:r>
        <w:rPr>
          <w:spacing w:val="-1"/>
        </w:rPr>
        <w:t> </w:t>
      </w:r>
      <w:r>
        <w:rPr/>
        <w:t>=</w:t>
      </w:r>
      <w:r>
        <w:rPr>
          <w:spacing w:val="-3"/>
        </w:rPr>
        <w:t> </w:t>
      </w:r>
      <w:r>
        <w:rPr/>
        <w:t>2</w:t>
      </w:r>
      <w:r>
        <w:rPr>
          <w:spacing w:val="-1"/>
        </w:rPr>
        <w:t> </w:t>
      </w:r>
      <w:r>
        <w:rPr/>
        <w:t>(Initial</w:t>
      </w:r>
      <w:r>
        <w:rPr>
          <w:spacing w:val="-3"/>
        </w:rPr>
        <w:t> </w:t>
      </w:r>
      <w:r>
        <w:rPr>
          <w:spacing w:val="-2"/>
        </w:rPr>
        <w:t>energy)</w:t>
      </w:r>
    </w:p>
    <w:p>
      <w:pPr>
        <w:pStyle w:val="BodyText"/>
        <w:spacing w:before="240"/>
        <w:ind w:left="566"/>
      </w:pPr>
      <w:r>
        <w:rPr/>
        <w:t>Exercises</w:t>
      </w:r>
      <w:r>
        <w:rPr>
          <w:spacing w:val="-4"/>
        </w:rPr>
        <w:t> </w:t>
      </w:r>
      <w:r>
        <w:rPr/>
        <w:t>and</w:t>
      </w:r>
      <w:r>
        <w:rPr>
          <w:spacing w:val="-5"/>
        </w:rPr>
        <w:t> </w:t>
      </w:r>
      <w:r>
        <w:rPr/>
        <w:t>their</w:t>
      </w:r>
      <w:r>
        <w:rPr>
          <w:spacing w:val="-4"/>
        </w:rPr>
        <w:t> </w:t>
      </w:r>
      <w:r>
        <w:rPr/>
        <w:t>energy</w:t>
      </w:r>
      <w:r>
        <w:rPr>
          <w:spacing w:val="-6"/>
        </w:rPr>
        <w:t> </w:t>
      </w:r>
      <w:r>
        <w:rPr>
          <w:spacing w:val="-2"/>
        </w:rPr>
        <w:t>consumption:</w:t>
      </w:r>
    </w:p>
    <w:p>
      <w:pPr>
        <w:pStyle w:val="ListParagraph"/>
        <w:numPr>
          <w:ilvl w:val="0"/>
          <w:numId w:val="42"/>
        </w:numPr>
        <w:tabs>
          <w:tab w:pos="1286" w:val="left" w:leader="none"/>
        </w:tabs>
        <w:spacing w:line="240" w:lineRule="auto" w:before="241" w:after="0"/>
        <w:ind w:left="1286" w:right="0" w:hanging="720"/>
        <w:jc w:val="left"/>
        <w:rPr>
          <w:sz w:val="22"/>
        </w:rPr>
      </w:pPr>
      <w:r>
        <w:rPr>
          <w:sz w:val="22"/>
        </w:rPr>
        <w:t>Exercise</w:t>
      </w:r>
      <w:r>
        <w:rPr>
          <w:spacing w:val="-3"/>
          <w:sz w:val="22"/>
        </w:rPr>
        <w:t> </w:t>
      </w:r>
      <w:r>
        <w:rPr>
          <w:sz w:val="22"/>
        </w:rPr>
        <w:t>1:</w:t>
      </w:r>
      <w:r>
        <w:rPr>
          <w:spacing w:val="-4"/>
          <w:sz w:val="22"/>
        </w:rPr>
        <w:t> </w:t>
      </w:r>
      <w:r>
        <w:rPr>
          <w:sz w:val="22"/>
        </w:rPr>
        <w:t>Drains</w:t>
      </w:r>
      <w:r>
        <w:rPr>
          <w:spacing w:val="-5"/>
          <w:sz w:val="22"/>
        </w:rPr>
        <w:t> </w:t>
      </w:r>
      <w:r>
        <w:rPr>
          <w:sz w:val="22"/>
        </w:rPr>
        <w:t>1</w:t>
      </w:r>
      <w:r>
        <w:rPr>
          <w:spacing w:val="-2"/>
          <w:sz w:val="22"/>
        </w:rPr>
        <w:t> energy</w:t>
      </w:r>
    </w:p>
    <w:p>
      <w:pPr>
        <w:pStyle w:val="ListParagraph"/>
        <w:numPr>
          <w:ilvl w:val="0"/>
          <w:numId w:val="42"/>
        </w:numPr>
        <w:tabs>
          <w:tab w:pos="1286" w:val="left" w:leader="none"/>
        </w:tabs>
        <w:spacing w:line="240" w:lineRule="auto" w:before="240" w:after="0"/>
        <w:ind w:left="1286" w:right="0" w:hanging="720"/>
        <w:jc w:val="left"/>
        <w:rPr>
          <w:sz w:val="22"/>
        </w:rPr>
      </w:pPr>
      <w:r>
        <w:rPr>
          <w:sz w:val="22"/>
        </w:rPr>
        <w:t>Exercise</w:t>
      </w:r>
      <w:r>
        <w:rPr>
          <w:spacing w:val="-3"/>
          <w:sz w:val="22"/>
        </w:rPr>
        <w:t> </w:t>
      </w:r>
      <w:r>
        <w:rPr>
          <w:sz w:val="22"/>
        </w:rPr>
        <w:t>2:</w:t>
      </w:r>
      <w:r>
        <w:rPr>
          <w:spacing w:val="-4"/>
          <w:sz w:val="22"/>
        </w:rPr>
        <w:t> </w:t>
      </w:r>
      <w:r>
        <w:rPr>
          <w:sz w:val="22"/>
        </w:rPr>
        <w:t>Drains</w:t>
      </w:r>
      <w:r>
        <w:rPr>
          <w:spacing w:val="-5"/>
          <w:sz w:val="22"/>
        </w:rPr>
        <w:t> </w:t>
      </w:r>
      <w:r>
        <w:rPr>
          <w:sz w:val="22"/>
        </w:rPr>
        <w:t>5</w:t>
      </w:r>
      <w:r>
        <w:rPr>
          <w:spacing w:val="-2"/>
          <w:sz w:val="22"/>
        </w:rPr>
        <w:t> energy</w:t>
      </w:r>
    </w:p>
    <w:p>
      <w:pPr>
        <w:pStyle w:val="ListParagraph"/>
        <w:numPr>
          <w:ilvl w:val="0"/>
          <w:numId w:val="42"/>
        </w:numPr>
        <w:tabs>
          <w:tab w:pos="1286" w:val="left" w:leader="none"/>
        </w:tabs>
        <w:spacing w:line="240" w:lineRule="auto" w:before="240" w:after="0"/>
        <w:ind w:left="1286" w:right="0" w:hanging="720"/>
        <w:jc w:val="left"/>
        <w:rPr>
          <w:sz w:val="22"/>
        </w:rPr>
      </w:pPr>
      <w:r>
        <w:rPr>
          <w:sz w:val="22"/>
        </w:rPr>
        <w:t>Exercise</w:t>
      </w:r>
      <w:r>
        <w:rPr>
          <w:spacing w:val="-3"/>
          <w:sz w:val="22"/>
        </w:rPr>
        <w:t> </w:t>
      </w:r>
      <w:r>
        <w:rPr>
          <w:sz w:val="22"/>
        </w:rPr>
        <w:t>3:</w:t>
      </w:r>
      <w:r>
        <w:rPr>
          <w:spacing w:val="-4"/>
          <w:sz w:val="22"/>
        </w:rPr>
        <w:t> </w:t>
      </w:r>
      <w:r>
        <w:rPr>
          <w:sz w:val="22"/>
        </w:rPr>
        <w:t>Drains</w:t>
      </w:r>
      <w:r>
        <w:rPr>
          <w:spacing w:val="-5"/>
          <w:sz w:val="22"/>
        </w:rPr>
        <w:t> </w:t>
      </w:r>
      <w:r>
        <w:rPr>
          <w:sz w:val="22"/>
        </w:rPr>
        <w:t>2</w:t>
      </w:r>
      <w:r>
        <w:rPr>
          <w:spacing w:val="-2"/>
          <w:sz w:val="22"/>
        </w:rPr>
        <w:t> energy</w:t>
      </w:r>
    </w:p>
    <w:p>
      <w:pPr>
        <w:pStyle w:val="BodyText"/>
        <w:spacing w:line="276" w:lineRule="auto" w:before="240"/>
        <w:ind w:left="566"/>
      </w:pPr>
      <w:r>
        <w:rPr/>
        <w:t>The</w:t>
      </w:r>
      <w:r>
        <w:rPr>
          <w:spacing w:val="-1"/>
        </w:rPr>
        <w:t> </w:t>
      </w:r>
      <w:r>
        <w:rPr/>
        <w:t>best</w:t>
      </w:r>
      <w:r>
        <w:rPr>
          <w:spacing w:val="-3"/>
        </w:rPr>
        <w:t> </w:t>
      </w:r>
      <w:r>
        <w:rPr/>
        <w:t>option</w:t>
      </w:r>
      <w:r>
        <w:rPr>
          <w:spacing w:val="-2"/>
        </w:rPr>
        <w:t> </w:t>
      </w:r>
      <w:r>
        <w:rPr/>
        <w:t>is</w:t>
      </w:r>
      <w:r>
        <w:rPr>
          <w:spacing w:val="-4"/>
        </w:rPr>
        <w:t> </w:t>
      </w:r>
      <w:r>
        <w:rPr/>
        <w:t>to do</w:t>
      </w:r>
      <w:r>
        <w:rPr>
          <w:spacing w:val="-3"/>
        </w:rPr>
        <w:t> </w:t>
      </w:r>
      <w:r>
        <w:rPr/>
        <w:t>Exercise</w:t>
      </w:r>
      <w:r>
        <w:rPr>
          <w:spacing w:val="-3"/>
        </w:rPr>
        <w:t> </w:t>
      </w:r>
      <w:r>
        <w:rPr/>
        <w:t>3</w:t>
      </w:r>
      <w:r>
        <w:rPr>
          <w:spacing w:val="-1"/>
        </w:rPr>
        <w:t> </w:t>
      </w:r>
      <w:r>
        <w:rPr/>
        <w:t>(which</w:t>
      </w:r>
      <w:r>
        <w:rPr>
          <w:spacing w:val="-3"/>
        </w:rPr>
        <w:t> </w:t>
      </w:r>
      <w:r>
        <w:rPr/>
        <w:t>drains</w:t>
      </w:r>
      <w:r>
        <w:rPr>
          <w:spacing w:val="-3"/>
        </w:rPr>
        <w:t> </w:t>
      </w:r>
      <w:r>
        <w:rPr/>
        <w:t>2</w:t>
      </w:r>
      <w:r>
        <w:rPr>
          <w:spacing w:val="-1"/>
        </w:rPr>
        <w:t> </w:t>
      </w:r>
      <w:r>
        <w:rPr/>
        <w:t>energy)</w:t>
      </w:r>
      <w:r>
        <w:rPr>
          <w:spacing w:val="-3"/>
        </w:rPr>
        <w:t> </w:t>
      </w:r>
      <w:r>
        <w:rPr/>
        <w:t>once.</w:t>
      </w:r>
      <w:r>
        <w:rPr>
          <w:spacing w:val="-4"/>
        </w:rPr>
        <w:t> </w:t>
      </w:r>
      <w:r>
        <w:rPr/>
        <w:t>It</w:t>
      </w:r>
      <w:r>
        <w:rPr>
          <w:spacing w:val="-1"/>
        </w:rPr>
        <w:t> </w:t>
      </w:r>
      <w:r>
        <w:rPr/>
        <w:t>will</w:t>
      </w:r>
      <w:r>
        <w:rPr>
          <w:spacing w:val="-4"/>
        </w:rPr>
        <w:t> </w:t>
      </w:r>
      <w:r>
        <w:rPr/>
        <w:t>make your</w:t>
      </w:r>
      <w:r>
        <w:rPr>
          <w:spacing w:val="-1"/>
        </w:rPr>
        <w:t> </w:t>
      </w:r>
      <w:r>
        <w:rPr/>
        <w:t>energy</w:t>
      </w:r>
      <w:r>
        <w:rPr>
          <w:spacing w:val="-3"/>
        </w:rPr>
        <w:t> </w:t>
      </w:r>
      <w:r>
        <w:rPr/>
        <w:t>level</w:t>
      </w:r>
      <w:r>
        <w:rPr>
          <w:spacing w:val="-1"/>
        </w:rPr>
        <w:t> </w:t>
      </w:r>
      <w:r>
        <w:rPr/>
        <w:t>drop exactly to 0.</w:t>
      </w:r>
    </w:p>
    <w:p>
      <w:pPr>
        <w:pStyle w:val="BodyText"/>
        <w:spacing w:line="453" w:lineRule="auto" w:before="202"/>
        <w:ind w:left="566" w:right="6173"/>
      </w:pPr>
      <w:r>
        <w:rPr/>
        <w:t>Hence,</w:t>
      </w:r>
      <w:r>
        <w:rPr>
          <w:spacing w:val="-5"/>
        </w:rPr>
        <w:t> </w:t>
      </w:r>
      <w:r>
        <w:rPr/>
        <w:t>the</w:t>
      </w:r>
      <w:r>
        <w:rPr>
          <w:spacing w:val="-5"/>
        </w:rPr>
        <w:t> </w:t>
      </w:r>
      <w:r>
        <w:rPr/>
        <w:t>answer</w:t>
      </w:r>
      <w:r>
        <w:rPr>
          <w:spacing w:val="-5"/>
        </w:rPr>
        <w:t> </w:t>
      </w:r>
      <w:r>
        <w:rPr/>
        <w:t>is</w:t>
      </w:r>
      <w:r>
        <w:rPr>
          <w:spacing w:val="-8"/>
        </w:rPr>
        <w:t> </w:t>
      </w:r>
      <w:r>
        <w:rPr/>
        <w:t>1</w:t>
      </w:r>
      <w:r>
        <w:rPr>
          <w:spacing w:val="-6"/>
        </w:rPr>
        <w:t> </w:t>
      </w:r>
      <w:r>
        <w:rPr/>
        <w:t>exercise. Input Format</w:t>
      </w:r>
    </w:p>
    <w:p>
      <w:pPr>
        <w:pStyle w:val="BodyText"/>
        <w:spacing w:before="2"/>
        <w:ind w:left="566"/>
      </w:pPr>
      <w:r>
        <w:rPr/>
        <w:t>The</w:t>
      </w:r>
      <w:r>
        <w:rPr>
          <w:spacing w:val="-3"/>
        </w:rPr>
        <w:t> </w:t>
      </w:r>
      <w:r>
        <w:rPr/>
        <w:t>first</w:t>
      </w:r>
      <w:r>
        <w:rPr>
          <w:spacing w:val="-4"/>
        </w:rPr>
        <w:t> </w:t>
      </w:r>
      <w:r>
        <w:rPr/>
        <w:t>line</w:t>
      </w:r>
      <w:r>
        <w:rPr>
          <w:spacing w:val="-2"/>
        </w:rPr>
        <w:t> </w:t>
      </w:r>
      <w:r>
        <w:rPr/>
        <w:t>contains</w:t>
      </w:r>
      <w:r>
        <w:rPr>
          <w:spacing w:val="-2"/>
        </w:rPr>
        <w:t> </w:t>
      </w:r>
      <w:r>
        <w:rPr/>
        <w:t>an</w:t>
      </w:r>
      <w:r>
        <w:rPr>
          <w:spacing w:val="-6"/>
        </w:rPr>
        <w:t> </w:t>
      </w:r>
      <w:r>
        <w:rPr/>
        <w:t>integer,</w:t>
      </w:r>
      <w:r>
        <w:rPr>
          <w:spacing w:val="-4"/>
        </w:rPr>
        <w:t> </w:t>
      </w:r>
      <w:r>
        <w:rPr/>
        <w:t>E,</w:t>
      </w:r>
      <w:r>
        <w:rPr>
          <w:spacing w:val="-2"/>
        </w:rPr>
        <w:t> </w:t>
      </w:r>
      <w:r>
        <w:rPr/>
        <w:t>denoting</w:t>
      </w:r>
      <w:r>
        <w:rPr>
          <w:spacing w:val="-3"/>
        </w:rPr>
        <w:t> </w:t>
      </w:r>
      <w:r>
        <w:rPr/>
        <w:t>the</w:t>
      </w:r>
      <w:r>
        <w:rPr>
          <w:spacing w:val="-4"/>
        </w:rPr>
        <w:t> </w:t>
      </w:r>
      <w:r>
        <w:rPr>
          <w:spacing w:val="-2"/>
        </w:rPr>
        <w:t>Energy.</w:t>
      </w:r>
    </w:p>
    <w:p>
      <w:pPr>
        <w:pStyle w:val="BodyText"/>
        <w:spacing w:before="240"/>
        <w:ind w:left="566"/>
      </w:pPr>
      <w:r>
        <w:rPr/>
        <w:t>The</w:t>
      </w:r>
      <w:r>
        <w:rPr>
          <w:spacing w:val="-6"/>
        </w:rPr>
        <w:t> </w:t>
      </w:r>
      <w:r>
        <w:rPr/>
        <w:t>next</w:t>
      </w:r>
      <w:r>
        <w:rPr>
          <w:spacing w:val="-3"/>
        </w:rPr>
        <w:t> </w:t>
      </w:r>
      <w:r>
        <w:rPr/>
        <w:t>line</w:t>
      </w:r>
      <w:r>
        <w:rPr>
          <w:spacing w:val="-5"/>
        </w:rPr>
        <w:t> </w:t>
      </w:r>
      <w:r>
        <w:rPr/>
        <w:t>contains</w:t>
      </w:r>
      <w:r>
        <w:rPr>
          <w:spacing w:val="-6"/>
        </w:rPr>
        <w:t> </w:t>
      </w:r>
      <w:r>
        <w:rPr/>
        <w:t>an</w:t>
      </w:r>
      <w:r>
        <w:rPr>
          <w:spacing w:val="-3"/>
        </w:rPr>
        <w:t> </w:t>
      </w:r>
      <w:r>
        <w:rPr/>
        <w:t>integer,</w:t>
      </w:r>
      <w:r>
        <w:rPr>
          <w:spacing w:val="-4"/>
        </w:rPr>
        <w:t> </w:t>
      </w:r>
      <w:r>
        <w:rPr/>
        <w:t>N,</w:t>
      </w:r>
      <w:r>
        <w:rPr>
          <w:spacing w:val="-6"/>
        </w:rPr>
        <w:t> </w:t>
      </w:r>
      <w:r>
        <w:rPr/>
        <w:t>denoting</w:t>
      </w:r>
      <w:r>
        <w:rPr>
          <w:spacing w:val="-4"/>
        </w:rPr>
        <w:t> </w:t>
      </w:r>
      <w:r>
        <w:rPr/>
        <w:t>the</w:t>
      </w:r>
      <w:r>
        <w:rPr>
          <w:spacing w:val="-3"/>
        </w:rPr>
        <w:t> </w:t>
      </w:r>
      <w:r>
        <w:rPr/>
        <w:t>number</w:t>
      </w:r>
      <w:r>
        <w:rPr>
          <w:spacing w:val="-3"/>
        </w:rPr>
        <w:t> </w:t>
      </w:r>
      <w:r>
        <w:rPr/>
        <w:t>of</w:t>
      </w:r>
      <w:r>
        <w:rPr>
          <w:spacing w:val="-5"/>
        </w:rPr>
        <w:t> </w:t>
      </w:r>
      <w:r>
        <w:rPr>
          <w:spacing w:val="-2"/>
        </w:rPr>
        <w:t>exercises.</w:t>
      </w:r>
    </w:p>
    <w:p>
      <w:pPr>
        <w:pStyle w:val="BodyText"/>
        <w:spacing w:before="241"/>
        <w:ind w:left="566"/>
      </w:pPr>
      <w:r>
        <w:rPr/>
        <w:t>Each</w:t>
      </w:r>
      <w:r>
        <w:rPr>
          <w:spacing w:val="-3"/>
        </w:rPr>
        <w:t> </w:t>
      </w:r>
      <w:r>
        <w:rPr/>
        <w:t>line</w:t>
      </w:r>
      <w:r>
        <w:rPr>
          <w:spacing w:val="-2"/>
        </w:rPr>
        <w:t> </w:t>
      </w:r>
      <w:r>
        <w:rPr/>
        <w:t>i</w:t>
      </w:r>
      <w:r>
        <w:rPr>
          <w:spacing w:val="-5"/>
        </w:rPr>
        <w:t> </w:t>
      </w:r>
      <w:r>
        <w:rPr/>
        <w:t>of</w:t>
      </w:r>
      <w:r>
        <w:rPr>
          <w:spacing w:val="-4"/>
        </w:rPr>
        <w:t> </w:t>
      </w:r>
      <w:r>
        <w:rPr/>
        <w:t>the</w:t>
      </w:r>
      <w:r>
        <w:rPr>
          <w:spacing w:val="-3"/>
        </w:rPr>
        <w:t> </w:t>
      </w:r>
      <w:r>
        <w:rPr/>
        <w:t>N</w:t>
      </w:r>
      <w:r>
        <w:rPr>
          <w:spacing w:val="-2"/>
        </w:rPr>
        <w:t> </w:t>
      </w:r>
      <w:r>
        <w:rPr/>
        <w:t>subsequent</w:t>
      </w:r>
      <w:r>
        <w:rPr>
          <w:spacing w:val="-3"/>
        </w:rPr>
        <w:t> </w:t>
      </w:r>
      <w:r>
        <w:rPr/>
        <w:t>lines</w:t>
      </w:r>
      <w:r>
        <w:rPr>
          <w:spacing w:val="-1"/>
        </w:rPr>
        <w:t> </w:t>
      </w:r>
      <w:r>
        <w:rPr/>
        <w:t>(where</w:t>
      </w:r>
      <w:r>
        <w:rPr>
          <w:spacing w:val="-3"/>
        </w:rPr>
        <w:t> </w:t>
      </w:r>
      <w:r>
        <w:rPr/>
        <w:t>0</w:t>
      </w:r>
      <w:r>
        <w:rPr>
          <w:spacing w:val="-4"/>
        </w:rPr>
        <w:t> </w:t>
      </w:r>
      <w:r>
        <w:rPr/>
        <w:t>≤</w:t>
      </w:r>
      <w:r>
        <w:rPr>
          <w:spacing w:val="-3"/>
        </w:rPr>
        <w:t> </w:t>
      </w:r>
      <w:r>
        <w:rPr/>
        <w:t>i</w:t>
      </w:r>
      <w:r>
        <w:rPr>
          <w:spacing w:val="-4"/>
        </w:rPr>
        <w:t> </w:t>
      </w:r>
      <w:r>
        <w:rPr/>
        <w:t>&lt;</w:t>
      </w:r>
      <w:r>
        <w:rPr>
          <w:spacing w:val="-3"/>
        </w:rPr>
        <w:t> </w:t>
      </w:r>
      <w:r>
        <w:rPr/>
        <w:t>N)</w:t>
      </w:r>
      <w:r>
        <w:rPr>
          <w:spacing w:val="-4"/>
        </w:rPr>
        <w:t> </w:t>
      </w:r>
      <w:r>
        <w:rPr/>
        <w:t>contains</w:t>
      </w:r>
      <w:r>
        <w:rPr>
          <w:spacing w:val="-2"/>
        </w:rPr>
        <w:t> </w:t>
      </w:r>
      <w:r>
        <w:rPr/>
        <w:t>an</w:t>
      </w:r>
      <w:r>
        <w:rPr>
          <w:spacing w:val="-6"/>
        </w:rPr>
        <w:t> </w:t>
      </w:r>
      <w:r>
        <w:rPr/>
        <w:t>integer</w:t>
      </w:r>
      <w:r>
        <w:rPr>
          <w:spacing w:val="-5"/>
        </w:rPr>
        <w:t> </w:t>
      </w:r>
      <w:r>
        <w:rPr/>
        <w:t>describing</w:t>
      </w:r>
      <w:r>
        <w:rPr>
          <w:spacing w:val="-4"/>
        </w:rPr>
        <w:t> </w:t>
      </w:r>
      <w:r>
        <w:rPr/>
        <w:t>the</w:t>
      </w:r>
      <w:r>
        <w:rPr>
          <w:spacing w:val="-2"/>
        </w:rPr>
        <w:t> </w:t>
      </w:r>
      <w:r>
        <w:rPr/>
        <w:t>amount</w:t>
      </w:r>
      <w:r>
        <w:rPr>
          <w:spacing w:val="-4"/>
        </w:rPr>
        <w:t> </w:t>
      </w:r>
      <w:r>
        <w:rPr>
          <w:spacing w:val="-5"/>
        </w:rPr>
        <w:t>of</w:t>
      </w:r>
    </w:p>
    <w:p>
      <w:pPr>
        <w:pStyle w:val="BodyText"/>
        <w:spacing w:line="453" w:lineRule="auto" w:before="38"/>
        <w:ind w:left="566" w:right="6173"/>
      </w:pPr>
      <w:r>
        <w:rPr/>
        <w:t>energy</w:t>
      </w:r>
      <w:r>
        <w:rPr>
          <w:spacing w:val="-6"/>
        </w:rPr>
        <w:t> </w:t>
      </w:r>
      <w:r>
        <w:rPr/>
        <w:t>drained</w:t>
      </w:r>
      <w:r>
        <w:rPr>
          <w:spacing w:val="-9"/>
        </w:rPr>
        <w:t> </w:t>
      </w:r>
      <w:r>
        <w:rPr/>
        <w:t>by</w:t>
      </w:r>
      <w:r>
        <w:rPr>
          <w:spacing w:val="-5"/>
        </w:rPr>
        <w:t> </w:t>
      </w:r>
      <w:r>
        <w:rPr/>
        <w:t>ith</w:t>
      </w:r>
      <w:r>
        <w:rPr>
          <w:spacing w:val="-10"/>
        </w:rPr>
        <w:t> </w:t>
      </w:r>
      <w:r>
        <w:rPr/>
        <w:t>exercise. Output Format</w:t>
      </w:r>
    </w:p>
    <w:p>
      <w:pPr>
        <w:pStyle w:val="BodyText"/>
        <w:spacing w:before="3"/>
        <w:ind w:left="566"/>
      </w:pPr>
      <w:r>
        <w:rPr/>
        <w:t>The</w:t>
      </w:r>
      <w:r>
        <w:rPr>
          <w:spacing w:val="-4"/>
        </w:rPr>
        <w:t> </w:t>
      </w:r>
      <w:r>
        <w:rPr/>
        <w:t>output</w:t>
      </w:r>
      <w:r>
        <w:rPr>
          <w:spacing w:val="-4"/>
        </w:rPr>
        <w:t> </w:t>
      </w:r>
      <w:r>
        <w:rPr/>
        <w:t>prints</w:t>
      </w:r>
      <w:r>
        <w:rPr>
          <w:spacing w:val="-3"/>
        </w:rPr>
        <w:t> </w:t>
      </w:r>
      <w:r>
        <w:rPr/>
        <w:t>a</w:t>
      </w:r>
      <w:r>
        <w:rPr>
          <w:spacing w:val="-6"/>
        </w:rPr>
        <w:t> </w:t>
      </w:r>
      <w:r>
        <w:rPr/>
        <w:t>single</w:t>
      </w:r>
      <w:r>
        <w:rPr>
          <w:spacing w:val="-4"/>
        </w:rPr>
        <w:t> </w:t>
      </w:r>
      <w:r>
        <w:rPr/>
        <w:t>integer</w:t>
      </w:r>
      <w:r>
        <w:rPr>
          <w:spacing w:val="-4"/>
        </w:rPr>
        <w:t> </w:t>
      </w:r>
      <w:r>
        <w:rPr/>
        <w:t>representing</w:t>
      </w:r>
      <w:r>
        <w:rPr>
          <w:spacing w:val="-6"/>
        </w:rPr>
        <w:t> </w:t>
      </w:r>
      <w:r>
        <w:rPr/>
        <w:t>the</w:t>
      </w:r>
      <w:r>
        <w:rPr>
          <w:spacing w:val="-6"/>
        </w:rPr>
        <w:t> </w:t>
      </w:r>
      <w:r>
        <w:rPr/>
        <w:t>minimum</w:t>
      </w:r>
      <w:r>
        <w:rPr>
          <w:spacing w:val="-2"/>
        </w:rPr>
        <w:t> </w:t>
      </w:r>
      <w:r>
        <w:rPr/>
        <w:t>number</w:t>
      </w:r>
      <w:r>
        <w:rPr>
          <w:spacing w:val="-6"/>
        </w:rPr>
        <w:t> </w:t>
      </w:r>
      <w:r>
        <w:rPr/>
        <w:t>of</w:t>
      </w:r>
      <w:r>
        <w:rPr>
          <w:spacing w:val="-6"/>
        </w:rPr>
        <w:t> </w:t>
      </w:r>
      <w:r>
        <w:rPr/>
        <w:t>exercises</w:t>
      </w:r>
      <w:r>
        <w:rPr>
          <w:spacing w:val="-3"/>
        </w:rPr>
        <w:t> </w:t>
      </w:r>
      <w:r>
        <w:rPr/>
        <w:t>required</w:t>
      </w:r>
      <w:r>
        <w:rPr>
          <w:spacing w:val="-5"/>
        </w:rPr>
        <w:t> </w:t>
      </w:r>
      <w:r>
        <w:rPr/>
        <w:t>to</w:t>
      </w:r>
      <w:r>
        <w:rPr>
          <w:spacing w:val="-4"/>
        </w:rPr>
        <w:t> make</w:t>
      </w:r>
    </w:p>
    <w:p>
      <w:pPr>
        <w:pStyle w:val="BodyText"/>
        <w:spacing w:before="41"/>
        <w:ind w:left="566"/>
      </w:pPr>
      <w:r>
        <w:rPr/>
        <w:t>the</w:t>
      </w:r>
      <w:r>
        <w:rPr>
          <w:spacing w:val="-2"/>
        </w:rPr>
        <w:t> </w:t>
      </w:r>
      <w:r>
        <w:rPr/>
        <w:t>energy</w:t>
      </w:r>
      <w:r>
        <w:rPr>
          <w:spacing w:val="-2"/>
        </w:rPr>
        <w:t> </w:t>
      </w:r>
      <w:r>
        <w:rPr/>
        <w:t>≤</w:t>
      </w:r>
      <w:r>
        <w:rPr>
          <w:spacing w:val="-3"/>
        </w:rPr>
        <w:t> </w:t>
      </w:r>
      <w:r>
        <w:rPr>
          <w:spacing w:val="-5"/>
        </w:rPr>
        <w:t>0.</w:t>
      </w:r>
    </w:p>
    <w:p>
      <w:pPr>
        <w:pStyle w:val="BodyText"/>
        <w:spacing w:line="453" w:lineRule="auto" w:before="241"/>
        <w:ind w:left="566" w:right="4441"/>
      </w:pPr>
      <w:r>
        <w:rPr/>
        <w:t>If</w:t>
      </w:r>
      <w:r>
        <w:rPr>
          <w:spacing w:val="-3"/>
        </w:rPr>
        <w:t> </w:t>
      </w:r>
      <w:r>
        <w:rPr/>
        <w:t>it's</w:t>
      </w:r>
      <w:r>
        <w:rPr>
          <w:spacing w:val="-3"/>
        </w:rPr>
        <w:t> </w:t>
      </w:r>
      <w:r>
        <w:rPr/>
        <w:t>not</w:t>
      </w:r>
      <w:r>
        <w:rPr>
          <w:spacing w:val="-5"/>
        </w:rPr>
        <w:t> </w:t>
      </w:r>
      <w:r>
        <w:rPr/>
        <w:t>possible</w:t>
      </w:r>
      <w:r>
        <w:rPr>
          <w:spacing w:val="-3"/>
        </w:rPr>
        <w:t> </w:t>
      </w:r>
      <w:r>
        <w:rPr/>
        <w:t>to</w:t>
      </w:r>
      <w:r>
        <w:rPr>
          <w:spacing w:val="-2"/>
        </w:rPr>
        <w:t> </w:t>
      </w:r>
      <w:r>
        <w:rPr/>
        <w:t>become</w:t>
      </w:r>
      <w:r>
        <w:rPr>
          <w:spacing w:val="-5"/>
        </w:rPr>
        <w:t> </w:t>
      </w:r>
      <w:r>
        <w:rPr/>
        <w:t>tired,</w:t>
      </w:r>
      <w:r>
        <w:rPr>
          <w:spacing w:val="-3"/>
        </w:rPr>
        <w:t> </w:t>
      </w:r>
      <w:r>
        <w:rPr/>
        <w:t>print</w:t>
      </w:r>
      <w:r>
        <w:rPr>
          <w:spacing w:val="-5"/>
        </w:rPr>
        <w:t> </w:t>
      </w:r>
      <w:r>
        <w:rPr/>
        <w:t>-1. </w:t>
      </w:r>
      <w:r>
        <w:rPr>
          <w:spacing w:val="-2"/>
        </w:rPr>
        <w:t>Constraints</w:t>
      </w:r>
    </w:p>
    <w:p>
      <w:pPr>
        <w:pStyle w:val="BodyText"/>
        <w:spacing w:before="2"/>
        <w:ind w:left="566"/>
      </w:pPr>
      <w:r>
        <w:rPr/>
        <w:t>1 &lt;</w:t>
      </w:r>
      <w:r>
        <w:rPr>
          <w:spacing w:val="-2"/>
        </w:rPr>
        <w:t> </w:t>
      </w:r>
      <w:r>
        <w:rPr/>
        <w:t>E &lt;</w:t>
      </w:r>
      <w:r>
        <w:rPr>
          <w:spacing w:val="-2"/>
        </w:rPr>
        <w:t> </w:t>
      </w:r>
      <w:r>
        <w:rPr>
          <w:spacing w:val="-5"/>
        </w:rPr>
        <w:t>105</w:t>
      </w:r>
    </w:p>
    <w:p>
      <w:pPr>
        <w:pStyle w:val="BodyText"/>
        <w:spacing w:before="240"/>
        <w:ind w:left="566"/>
      </w:pPr>
      <w:r>
        <w:rPr/>
        <w:t>1 &lt; N</w:t>
      </w:r>
      <w:r>
        <w:rPr>
          <w:spacing w:val="-3"/>
        </w:rPr>
        <w:t> </w:t>
      </w:r>
      <w:r>
        <w:rPr/>
        <w:t>&lt;</w:t>
      </w:r>
      <w:r>
        <w:rPr>
          <w:spacing w:val="-2"/>
        </w:rPr>
        <w:t> </w:t>
      </w:r>
      <w:r>
        <w:rPr>
          <w:spacing w:val="-5"/>
        </w:rPr>
        <w:t>105</w:t>
      </w:r>
    </w:p>
    <w:p>
      <w:pPr>
        <w:pStyle w:val="BodyText"/>
        <w:spacing w:before="240"/>
        <w:ind w:left="566"/>
      </w:pPr>
      <w:r>
        <w:rPr/>
        <w:t>1</w:t>
      </w:r>
      <w:r>
        <w:rPr>
          <w:spacing w:val="-1"/>
        </w:rPr>
        <w:t> </w:t>
      </w:r>
      <w:r>
        <w:rPr/>
        <w:t>&lt; A[i]</w:t>
      </w:r>
      <w:r>
        <w:rPr>
          <w:spacing w:val="-3"/>
        </w:rPr>
        <w:t> </w:t>
      </w:r>
      <w:r>
        <w:rPr/>
        <w:t>&lt;</w:t>
      </w:r>
      <w:r>
        <w:rPr>
          <w:spacing w:val="-2"/>
        </w:rPr>
        <w:t> </w:t>
      </w:r>
      <w:r>
        <w:rPr>
          <w:spacing w:val="-5"/>
        </w:rPr>
        <w:t>105</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6</w:t>
      </w:r>
    </w:p>
    <w:p>
      <w:pPr>
        <w:pStyle w:val="BodyText"/>
        <w:spacing w:after="0" w:line="453" w:lineRule="auto"/>
        <w:sectPr>
          <w:pgSz w:w="11920" w:h="16850"/>
          <w:pgMar w:top="600" w:bottom="280" w:left="850" w:right="1275"/>
        </w:sectPr>
      </w:pPr>
    </w:p>
    <w:p>
      <w:pPr>
        <w:pStyle w:val="BodyText"/>
        <w:spacing w:before="39"/>
        <w:ind w:left="566"/>
      </w:pPr>
      <w:r>
        <w:rPr>
          <w:spacing w:val="-10"/>
        </w:rPr>
        <w:t>2</w:t>
      </w:r>
    </w:p>
    <w:p>
      <w:pPr>
        <w:pStyle w:val="BodyText"/>
        <w:spacing w:before="240"/>
        <w:ind w:left="566"/>
      </w:pPr>
      <w:r>
        <w:rPr>
          <w:spacing w:val="-10"/>
        </w:rPr>
        <w:t>1</w:t>
      </w:r>
    </w:p>
    <w:p>
      <w:pPr>
        <w:pStyle w:val="BodyText"/>
        <w:spacing w:before="241"/>
        <w:ind w:left="566"/>
      </w:pPr>
      <w:r>
        <w:rPr>
          <w:spacing w:val="-10"/>
        </w:rPr>
        <w:t>2</w:t>
      </w:r>
    </w:p>
    <w:p>
      <w:pPr>
        <w:pStyle w:val="BodyText"/>
        <w:spacing w:before="240"/>
        <w:ind w:left="566"/>
      </w:pPr>
      <w:r>
        <w:rPr>
          <w:spacing w:val="-10"/>
        </w:rPr>
        <w:t>4</w:t>
      </w:r>
    </w:p>
    <w:p>
      <w:pPr>
        <w:pStyle w:val="BodyText"/>
        <w:spacing w:line="453" w:lineRule="auto" w:before="240"/>
        <w:ind w:left="566" w:right="6495"/>
      </w:pPr>
      <w:r>
        <w:rPr/>
        <w:t>Sample</w:t>
      </w:r>
      <w:r>
        <w:rPr>
          <w:spacing w:val="-10"/>
        </w:rPr>
        <w:t> </w:t>
      </w:r>
      <w:r>
        <w:rPr/>
        <w:t>Input</w:t>
      </w:r>
      <w:r>
        <w:rPr>
          <w:spacing w:val="-10"/>
        </w:rPr>
        <w:t> </w:t>
      </w:r>
      <w:r>
        <w:rPr/>
        <w:t>Sample</w:t>
      </w:r>
      <w:r>
        <w:rPr>
          <w:spacing w:val="-11"/>
        </w:rPr>
        <w:t> </w:t>
      </w:r>
      <w:r>
        <w:rPr/>
        <w:t>Output </w:t>
      </w:r>
      <w:r>
        <w:rPr>
          <w:spacing w:val="-6"/>
        </w:rPr>
        <w:t>10</w:t>
      </w:r>
    </w:p>
    <w:p>
      <w:pPr>
        <w:pStyle w:val="BodyText"/>
        <w:spacing w:before="3"/>
        <w:ind w:left="566"/>
      </w:pPr>
      <w:r>
        <w:rPr>
          <w:spacing w:val="-10"/>
        </w:rPr>
        <w:t>2</w:t>
      </w:r>
    </w:p>
    <w:p>
      <w:pPr>
        <w:pStyle w:val="BodyText"/>
        <w:spacing w:before="240"/>
        <w:ind w:left="566"/>
      </w:pPr>
      <w:r>
        <w:rPr>
          <w:spacing w:val="-10"/>
        </w:rPr>
        <w:t>1</w:t>
      </w:r>
    </w:p>
    <w:p>
      <w:pPr>
        <w:pStyle w:val="BodyText"/>
        <w:spacing w:before="240"/>
        <w:ind w:left="566"/>
      </w:pPr>
      <w:r>
        <w:rPr>
          <w:spacing w:val="-10"/>
        </w:rPr>
        <w:t>2</w:t>
      </w:r>
    </w:p>
    <w:p>
      <w:pPr>
        <w:pStyle w:val="BodyText"/>
        <w:spacing w:before="241"/>
        <w:ind w:left="566"/>
      </w:pPr>
      <w:r>
        <w:rPr>
          <w:spacing w:val="-2"/>
        </w:rPr>
        <w:t>-</w:t>
      </w:r>
      <w:r>
        <w:rPr>
          <w:spacing w:val="-12"/>
        </w:rPr>
        <w:t>1</w:t>
      </w:r>
    </w:p>
    <w:p>
      <w:pPr>
        <w:pStyle w:val="BodyText"/>
      </w:pPr>
    </w:p>
    <w:p>
      <w:pPr>
        <w:pStyle w:val="BodyText"/>
      </w:pPr>
    </w:p>
    <w:p>
      <w:pPr>
        <w:pStyle w:val="BodyText"/>
      </w:pPr>
    </w:p>
    <w:p>
      <w:pPr>
        <w:pStyle w:val="BodyText"/>
        <w:spacing w:before="184"/>
      </w:pPr>
    </w:p>
    <w:p>
      <w:pPr>
        <w:pStyle w:val="BodyText"/>
        <w:ind w:left="566"/>
      </w:pPr>
      <w:r>
        <w:rPr>
          <w:spacing w:val="-4"/>
        </w:rPr>
        <w:t>Q17.</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pPr>
      <w:r>
        <w:rPr/>
        <w:t>You</w:t>
      </w:r>
      <w:r>
        <w:rPr>
          <w:spacing w:val="-2"/>
        </w:rPr>
        <w:t> </w:t>
      </w:r>
      <w:r>
        <w:rPr/>
        <w:t>need</w:t>
      </w:r>
      <w:r>
        <w:rPr>
          <w:spacing w:val="-1"/>
        </w:rPr>
        <w:t> </w:t>
      </w:r>
      <w:r>
        <w:rPr/>
        <w:t>to build</w:t>
      </w:r>
      <w:r>
        <w:rPr>
          <w:spacing w:val="-2"/>
        </w:rPr>
        <w:t> </w:t>
      </w:r>
      <w:r>
        <w:rPr/>
        <w:t>a</w:t>
      </w:r>
      <w:r>
        <w:rPr>
          <w:spacing w:val="-1"/>
        </w:rPr>
        <w:t> </w:t>
      </w:r>
      <w:r>
        <w:rPr/>
        <w:t>road</w:t>
      </w:r>
      <w:r>
        <w:rPr>
          <w:spacing w:val="-2"/>
        </w:rPr>
        <w:t> </w:t>
      </w:r>
      <w:r>
        <w:rPr/>
        <w:t>in</w:t>
      </w:r>
      <w:r>
        <w:rPr>
          <w:spacing w:val="-5"/>
        </w:rPr>
        <w:t> </w:t>
      </w:r>
      <w:r>
        <w:rPr/>
        <w:t>a</w:t>
      </w:r>
      <w:r>
        <w:rPr>
          <w:spacing w:val="-1"/>
        </w:rPr>
        <w:t> </w:t>
      </w:r>
      <w:r>
        <w:rPr/>
        <w:t>rugged</w:t>
      </w:r>
      <w:r>
        <w:rPr>
          <w:spacing w:val="-1"/>
        </w:rPr>
        <w:t> </w:t>
      </w:r>
      <w:r>
        <w:rPr/>
        <w:t>terrain.</w:t>
      </w:r>
      <w:r>
        <w:rPr>
          <w:spacing w:val="-1"/>
        </w:rPr>
        <w:t> </w:t>
      </w:r>
      <w:r>
        <w:rPr/>
        <w:t>You</w:t>
      </w:r>
      <w:r>
        <w:rPr>
          <w:spacing w:val="-5"/>
        </w:rPr>
        <w:t> </w:t>
      </w:r>
      <w:r>
        <w:rPr/>
        <w:t>know the</w:t>
      </w:r>
      <w:r>
        <w:rPr>
          <w:spacing w:val="-3"/>
        </w:rPr>
        <w:t> </w:t>
      </w:r>
      <w:r>
        <w:rPr/>
        <w:t>sea</w:t>
      </w:r>
      <w:r>
        <w:rPr>
          <w:spacing w:val="-1"/>
        </w:rPr>
        <w:t> </w:t>
      </w:r>
      <w:r>
        <w:rPr/>
        <w:t>level</w:t>
      </w:r>
      <w:r>
        <w:rPr>
          <w:spacing w:val="-3"/>
        </w:rPr>
        <w:t> </w:t>
      </w:r>
      <w:r>
        <w:rPr/>
        <w:t>of</w:t>
      </w:r>
      <w:r>
        <w:rPr>
          <w:spacing w:val="-1"/>
        </w:rPr>
        <w:t> </w:t>
      </w:r>
      <w:r>
        <w:rPr/>
        <w:t>each segment</w:t>
      </w:r>
      <w:r>
        <w:rPr>
          <w:spacing w:val="-4"/>
        </w:rPr>
        <w:t> </w:t>
      </w:r>
      <w:r>
        <w:rPr/>
        <w:t>of</w:t>
      </w:r>
      <w:r>
        <w:rPr>
          <w:spacing w:val="-4"/>
        </w:rPr>
        <w:t> </w:t>
      </w:r>
      <w:r>
        <w:rPr/>
        <w:t>the</w:t>
      </w:r>
      <w:r>
        <w:rPr>
          <w:spacing w:val="-1"/>
        </w:rPr>
        <w:t> </w:t>
      </w:r>
      <w:r>
        <w:rPr/>
        <w:t>rugged terrain, i.e. the i-th segment is Li meters from sea level.</w:t>
      </w:r>
    </w:p>
    <w:p>
      <w:pPr>
        <w:pStyle w:val="BodyText"/>
      </w:pPr>
    </w:p>
    <w:p>
      <w:pPr>
        <w:pStyle w:val="BodyText"/>
        <w:spacing w:before="173"/>
      </w:pPr>
    </w:p>
    <w:p>
      <w:pPr>
        <w:pStyle w:val="BodyText"/>
        <w:spacing w:line="276" w:lineRule="auto"/>
        <w:ind w:left="566" w:right="259"/>
      </w:pPr>
      <w:r>
        <w:rPr/>
        <w:t>You</w:t>
      </w:r>
      <w:r>
        <w:rPr>
          <w:spacing w:val="-2"/>
        </w:rPr>
        <w:t> </w:t>
      </w:r>
      <w:r>
        <w:rPr/>
        <w:t>needs</w:t>
      </w:r>
      <w:r>
        <w:rPr>
          <w:spacing w:val="-1"/>
        </w:rPr>
        <w:t> </w:t>
      </w:r>
      <w:r>
        <w:rPr/>
        <w:t>to transform</w:t>
      </w:r>
      <w:r>
        <w:rPr>
          <w:spacing w:val="-2"/>
        </w:rPr>
        <w:t> </w:t>
      </w:r>
      <w:r>
        <w:rPr/>
        <w:t>the</w:t>
      </w:r>
      <w:r>
        <w:rPr>
          <w:spacing w:val="-3"/>
        </w:rPr>
        <w:t> </w:t>
      </w:r>
      <w:r>
        <w:rPr/>
        <w:t>terrain</w:t>
      </w:r>
      <w:r>
        <w:rPr>
          <w:spacing w:val="-3"/>
        </w:rPr>
        <w:t> </w:t>
      </w:r>
      <w:r>
        <w:rPr/>
        <w:t>into a</w:t>
      </w:r>
      <w:r>
        <w:rPr>
          <w:spacing w:val="-3"/>
        </w:rPr>
        <w:t> </w:t>
      </w:r>
      <w:r>
        <w:rPr/>
        <w:t>strictly</w:t>
      </w:r>
      <w:r>
        <w:rPr>
          <w:spacing w:val="-1"/>
        </w:rPr>
        <w:t> </w:t>
      </w:r>
      <w:r>
        <w:rPr/>
        <w:t>downward</w:t>
      </w:r>
      <w:r>
        <w:rPr>
          <w:spacing w:val="-1"/>
        </w:rPr>
        <w:t> </w:t>
      </w:r>
      <w:r>
        <w:rPr/>
        <w:t>sloping</w:t>
      </w:r>
      <w:r>
        <w:rPr>
          <w:spacing w:val="-4"/>
        </w:rPr>
        <w:t> </w:t>
      </w:r>
      <w:r>
        <w:rPr/>
        <w:t>terrain</w:t>
      </w:r>
      <w:r>
        <w:rPr>
          <w:spacing w:val="-3"/>
        </w:rPr>
        <w:t> </w:t>
      </w:r>
      <w:r>
        <w:rPr/>
        <w:t>for</w:t>
      </w:r>
      <w:r>
        <w:rPr>
          <w:spacing w:val="-1"/>
        </w:rPr>
        <w:t> </w:t>
      </w:r>
      <w:r>
        <w:rPr/>
        <w:t>the</w:t>
      </w:r>
      <w:r>
        <w:rPr>
          <w:spacing w:val="-1"/>
        </w:rPr>
        <w:t> </w:t>
      </w:r>
      <w:r>
        <w:rPr/>
        <w:t>road,</w:t>
      </w:r>
      <w:r>
        <w:rPr>
          <w:spacing w:val="-4"/>
        </w:rPr>
        <w:t> </w:t>
      </w:r>
      <w:r>
        <w:rPr/>
        <w:t>i.e,</w:t>
      </w:r>
      <w:r>
        <w:rPr>
          <w:spacing w:val="-1"/>
        </w:rPr>
        <w:t> </w:t>
      </w:r>
      <w:r>
        <w:rPr/>
        <w:t>for</w:t>
      </w:r>
      <w:r>
        <w:rPr>
          <w:spacing w:val="-3"/>
        </w:rPr>
        <w:t> </w:t>
      </w:r>
      <w:r>
        <w:rPr/>
        <w:t>each i-th segment where 2 &lt;= i &lt;= N, resultant Li-1 &gt; Li. In order to do so, you employ a powerful digging team to help you dig and reduce the sea level of the segments. On day D, the team can reduce the sea level for each segments that you scheduled that day by 2D-1 meters each.</w:t>
      </w:r>
    </w:p>
    <w:p>
      <w:pPr>
        <w:pStyle w:val="BodyText"/>
      </w:pPr>
    </w:p>
    <w:p>
      <w:pPr>
        <w:pStyle w:val="BodyText"/>
        <w:spacing w:before="172"/>
      </w:pPr>
    </w:p>
    <w:p>
      <w:pPr>
        <w:pStyle w:val="BodyText"/>
        <w:spacing w:line="273" w:lineRule="auto"/>
        <w:ind w:left="566"/>
      </w:pPr>
      <w:r>
        <w:rPr/>
        <w:t>You</w:t>
      </w:r>
      <w:r>
        <w:rPr>
          <w:spacing w:val="-2"/>
        </w:rPr>
        <w:t> </w:t>
      </w:r>
      <w:r>
        <w:rPr/>
        <w:t>are</w:t>
      </w:r>
      <w:r>
        <w:rPr>
          <w:spacing w:val="-1"/>
        </w:rPr>
        <w:t> </w:t>
      </w:r>
      <w:r>
        <w:rPr/>
        <w:t>allowed</w:t>
      </w:r>
      <w:r>
        <w:rPr>
          <w:spacing w:val="-5"/>
        </w:rPr>
        <w:t> </w:t>
      </w:r>
      <w:r>
        <w:rPr/>
        <w:t>to</w:t>
      </w:r>
      <w:r>
        <w:rPr>
          <w:spacing w:val="-3"/>
        </w:rPr>
        <w:t> </w:t>
      </w:r>
      <w:r>
        <w:rPr/>
        <w:t>assign</w:t>
      </w:r>
      <w:r>
        <w:rPr>
          <w:spacing w:val="-2"/>
        </w:rPr>
        <w:t> </w:t>
      </w:r>
      <w:r>
        <w:rPr/>
        <w:t>the</w:t>
      </w:r>
      <w:r>
        <w:rPr>
          <w:spacing w:val="-1"/>
        </w:rPr>
        <w:t> </w:t>
      </w:r>
      <w:r>
        <w:rPr/>
        <w:t>team</w:t>
      </w:r>
      <w:r>
        <w:rPr>
          <w:spacing w:val="-2"/>
        </w:rPr>
        <w:t> </w:t>
      </w:r>
      <w:r>
        <w:rPr/>
        <w:t>to</w:t>
      </w:r>
      <w:r>
        <w:rPr>
          <w:spacing w:val="-2"/>
        </w:rPr>
        <w:t> </w:t>
      </w:r>
      <w:r>
        <w:rPr/>
        <w:t>dig</w:t>
      </w:r>
      <w:r>
        <w:rPr>
          <w:spacing w:val="-3"/>
        </w:rPr>
        <w:t> </w:t>
      </w:r>
      <w:r>
        <w:rPr/>
        <w:t>on</w:t>
      </w:r>
      <w:r>
        <w:rPr>
          <w:spacing w:val="-4"/>
        </w:rPr>
        <w:t> </w:t>
      </w:r>
      <w:r>
        <w:rPr/>
        <w:t>multiple</w:t>
      </w:r>
      <w:r>
        <w:rPr>
          <w:spacing w:val="-3"/>
        </w:rPr>
        <w:t> </w:t>
      </w:r>
      <w:r>
        <w:rPr/>
        <w:t>segments</w:t>
      </w:r>
      <w:r>
        <w:rPr>
          <w:spacing w:val="-1"/>
        </w:rPr>
        <w:t> </w:t>
      </w:r>
      <w:r>
        <w:rPr/>
        <w:t>and/or</w:t>
      </w:r>
      <w:r>
        <w:rPr>
          <w:spacing w:val="-1"/>
        </w:rPr>
        <w:t> </w:t>
      </w:r>
      <w:r>
        <w:rPr/>
        <w:t>dig</w:t>
      </w:r>
      <w:r>
        <w:rPr>
          <w:spacing w:val="-4"/>
        </w:rPr>
        <w:t> </w:t>
      </w:r>
      <w:r>
        <w:rPr/>
        <w:t>on</w:t>
      </w:r>
      <w:r>
        <w:rPr>
          <w:spacing w:val="-2"/>
        </w:rPr>
        <w:t> </w:t>
      </w:r>
      <w:r>
        <w:rPr/>
        <w:t>the</w:t>
      </w:r>
      <w:r>
        <w:rPr>
          <w:spacing w:val="-1"/>
        </w:rPr>
        <w:t> </w:t>
      </w:r>
      <w:r>
        <w:rPr/>
        <w:t>same</w:t>
      </w:r>
      <w:r>
        <w:rPr>
          <w:spacing w:val="-1"/>
        </w:rPr>
        <w:t> </w:t>
      </w:r>
      <w:r>
        <w:rPr/>
        <w:t>segments</w:t>
      </w:r>
      <w:r>
        <w:rPr>
          <w:spacing w:val="-1"/>
        </w:rPr>
        <w:t> </w:t>
      </w:r>
      <w:r>
        <w:rPr/>
        <w:t>for multiple days.</w:t>
      </w:r>
    </w:p>
    <w:p>
      <w:pPr>
        <w:pStyle w:val="BodyText"/>
      </w:pPr>
    </w:p>
    <w:p>
      <w:pPr>
        <w:pStyle w:val="BodyText"/>
        <w:spacing w:before="175"/>
      </w:pPr>
    </w:p>
    <w:p>
      <w:pPr>
        <w:pStyle w:val="BodyText"/>
        <w:spacing w:line="276" w:lineRule="auto"/>
        <w:ind w:left="566"/>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terrain</w:t>
      </w:r>
      <w:r>
        <w:rPr>
          <w:spacing w:val="-3"/>
        </w:rPr>
        <w:t> </w:t>
      </w:r>
      <w:r>
        <w:rPr/>
        <w:t>as</w:t>
      </w:r>
      <w:r>
        <w:rPr>
          <w:spacing w:val="-1"/>
        </w:rPr>
        <w:t> </w:t>
      </w:r>
      <w:r>
        <w:rPr/>
        <w:t>per</w:t>
      </w:r>
      <w:r>
        <w:rPr>
          <w:spacing w:val="-3"/>
        </w:rPr>
        <w:t> </w:t>
      </w:r>
      <w:r>
        <w:rPr/>
        <w:t>your </w:t>
      </w:r>
      <w:r>
        <w:rPr>
          <w:spacing w:val="-2"/>
        </w:rPr>
        <w:t>requirements</w:t>
      </w:r>
    </w:p>
    <w:p>
      <w:pPr>
        <w:pStyle w:val="BodyText"/>
        <w:spacing w:before="201"/>
        <w:ind w:left="566" w:right="8398"/>
      </w:pPr>
      <w:r>
        <w:rPr>
          <w:spacing w:val="-2"/>
        </w:rPr>
        <w:t>Example:</w:t>
      </w:r>
    </w:p>
    <w:p>
      <w:pPr>
        <w:pStyle w:val="BodyText"/>
        <w:spacing w:before="240"/>
        <w:ind w:left="566" w:right="8398"/>
      </w:pPr>
      <w:r>
        <w:rPr>
          <w:spacing w:val="-2"/>
        </w:rPr>
        <w:t>Input:</w:t>
      </w:r>
    </w:p>
    <w:p>
      <w:pPr>
        <w:pStyle w:val="BodyText"/>
        <w:spacing w:before="240"/>
        <w:ind w:left="566"/>
      </w:pPr>
      <w:r>
        <w:rPr>
          <w:spacing w:val="-10"/>
        </w:rPr>
        <w:t>4</w:t>
      </w:r>
    </w:p>
    <w:p>
      <w:pPr>
        <w:pStyle w:val="BodyText"/>
        <w:spacing w:before="241"/>
        <w:ind w:left="566"/>
      </w:pPr>
      <w:r>
        <w:rPr>
          <w:spacing w:val="-2"/>
        </w:rPr>
        <w:t>-</w:t>
      </w:r>
      <w:r>
        <w:rPr>
          <w:spacing w:val="-12"/>
        </w:rPr>
        <w:t>1</w:t>
      </w:r>
    </w:p>
    <w:p>
      <w:pPr>
        <w:pStyle w:val="BodyText"/>
        <w:spacing w:before="240"/>
        <w:ind w:left="566"/>
      </w:pPr>
      <w:r>
        <w:rPr>
          <w:spacing w:val="-10"/>
        </w:rPr>
        <w:t>1</w:t>
      </w:r>
    </w:p>
    <w:p>
      <w:pPr>
        <w:pStyle w:val="BodyText"/>
        <w:spacing w:before="241"/>
        <w:ind w:left="566"/>
      </w:pPr>
      <w:r>
        <w:rPr>
          <w:spacing w:val="-10"/>
        </w:rPr>
        <w:t>1</w:t>
      </w:r>
    </w:p>
    <w:p>
      <w:pPr>
        <w:pStyle w:val="BodyText"/>
        <w:spacing w:after="0"/>
        <w:sectPr>
          <w:pgSz w:w="11920" w:h="16850"/>
          <w:pgMar w:top="600" w:bottom="0" w:left="850" w:right="1275"/>
        </w:sectPr>
      </w:pPr>
    </w:p>
    <w:p>
      <w:pPr>
        <w:pStyle w:val="BodyText"/>
        <w:spacing w:before="39"/>
        <w:ind w:left="566"/>
      </w:pPr>
      <w:r>
        <w:rPr>
          <w:spacing w:val="-10"/>
        </w:rPr>
        <w:t>1</w:t>
      </w:r>
    </w:p>
    <w:p>
      <w:pPr>
        <w:pStyle w:val="BodyText"/>
        <w:spacing w:before="240"/>
        <w:ind w:left="566"/>
      </w:pPr>
      <w:r>
        <w:rPr>
          <w:spacing w:val="-2"/>
        </w:rPr>
        <w:t>Output:</w:t>
      </w:r>
    </w:p>
    <w:p>
      <w:pPr>
        <w:pStyle w:val="BodyText"/>
        <w:spacing w:before="241"/>
        <w:ind w:left="566"/>
      </w:pPr>
      <w:r>
        <w:rPr>
          <w:spacing w:val="-10"/>
        </w:rPr>
        <w:t>3</w:t>
      </w:r>
    </w:p>
    <w:p>
      <w:pPr>
        <w:pStyle w:val="BodyText"/>
        <w:spacing w:before="240"/>
        <w:ind w:left="566"/>
      </w:pPr>
      <w:r>
        <w:rPr>
          <w:spacing w:val="-2"/>
        </w:rPr>
        <w:t>Explanation:</w:t>
      </w:r>
    </w:p>
    <w:p>
      <w:pPr>
        <w:pStyle w:val="BodyText"/>
        <w:spacing w:before="240"/>
        <w:ind w:left="566"/>
      </w:pPr>
      <w:r>
        <w:rPr/>
        <w:t>One</w:t>
      </w:r>
      <w:r>
        <w:rPr>
          <w:spacing w:val="-4"/>
        </w:rPr>
        <w:t> </w:t>
      </w:r>
      <w:r>
        <w:rPr/>
        <w:t>of</w:t>
      </w:r>
      <w:r>
        <w:rPr>
          <w:spacing w:val="-4"/>
        </w:rPr>
        <w:t> </w:t>
      </w:r>
      <w:r>
        <w:rPr/>
        <w:t>the</w:t>
      </w:r>
      <w:r>
        <w:rPr>
          <w:spacing w:val="-3"/>
        </w:rPr>
        <w:t> </w:t>
      </w:r>
      <w:r>
        <w:rPr/>
        <w:t>possible</w:t>
      </w:r>
      <w:r>
        <w:rPr>
          <w:spacing w:val="-4"/>
        </w:rPr>
        <w:t> way:</w:t>
      </w:r>
    </w:p>
    <w:p>
      <w:pPr>
        <w:pStyle w:val="BodyText"/>
        <w:spacing w:line="453" w:lineRule="auto" w:before="241"/>
        <w:ind w:left="566" w:right="2839"/>
      </w:pPr>
      <w:r>
        <w:rPr/>
        <w:t>On day 1, we can dig on 1st and 4th segment, resulting in {-2, 1, 1, 0} On</w:t>
      </w:r>
      <w:r>
        <w:rPr>
          <w:spacing w:val="-1"/>
        </w:rPr>
        <w:t> </w:t>
      </w:r>
      <w:r>
        <w:rPr/>
        <w:t>day</w:t>
      </w:r>
      <w:r>
        <w:rPr>
          <w:spacing w:val="-3"/>
        </w:rPr>
        <w:t> </w:t>
      </w:r>
      <w:r>
        <w:rPr/>
        <w:t>2,</w:t>
      </w:r>
      <w:r>
        <w:rPr>
          <w:spacing w:val="-3"/>
        </w:rPr>
        <w:t> </w:t>
      </w:r>
      <w:r>
        <w:rPr/>
        <w:t>we</w:t>
      </w:r>
      <w:r>
        <w:rPr>
          <w:spacing w:val="-1"/>
        </w:rPr>
        <w:t> </w:t>
      </w:r>
      <w:r>
        <w:rPr/>
        <w:t>can</w:t>
      </w:r>
      <w:r>
        <w:rPr>
          <w:spacing w:val="-2"/>
        </w:rPr>
        <w:t> </w:t>
      </w:r>
      <w:r>
        <w:rPr/>
        <w:t>dig</w:t>
      </w:r>
      <w:r>
        <w:rPr>
          <w:spacing w:val="-3"/>
        </w:rPr>
        <w:t> </w:t>
      </w:r>
      <w:r>
        <w:rPr/>
        <w:t>on</w:t>
      </w:r>
      <w:r>
        <w:rPr>
          <w:spacing w:val="-4"/>
        </w:rPr>
        <w:t> </w:t>
      </w:r>
      <w:r>
        <w:rPr/>
        <w:t>3rd</w:t>
      </w:r>
      <w:r>
        <w:rPr>
          <w:spacing w:val="-2"/>
        </w:rPr>
        <w:t> </w:t>
      </w:r>
      <w:r>
        <w:rPr/>
        <w:t>and</w:t>
      </w:r>
      <w:r>
        <w:rPr>
          <w:spacing w:val="-3"/>
        </w:rPr>
        <w:t> </w:t>
      </w:r>
      <w:r>
        <w:rPr/>
        <w:t>4th</w:t>
      </w:r>
      <w:r>
        <w:rPr>
          <w:spacing w:val="-1"/>
        </w:rPr>
        <w:t> </w:t>
      </w:r>
      <w:r>
        <w:rPr/>
        <w:t>segments,</w:t>
      </w:r>
      <w:r>
        <w:rPr>
          <w:spacing w:val="-1"/>
        </w:rPr>
        <w:t> </w:t>
      </w:r>
      <w:r>
        <w:rPr/>
        <w:t>resulting</w:t>
      </w:r>
      <w:r>
        <w:rPr>
          <w:spacing w:val="-2"/>
        </w:rPr>
        <w:t> </w:t>
      </w:r>
      <w:r>
        <w:rPr/>
        <w:t>in</w:t>
      </w:r>
      <w:r>
        <w:rPr>
          <w:spacing w:val="-1"/>
        </w:rPr>
        <w:t> </w:t>
      </w:r>
      <w:r>
        <w:rPr/>
        <w:t>{-2,</w:t>
      </w:r>
      <w:r>
        <w:rPr>
          <w:spacing w:val="-3"/>
        </w:rPr>
        <w:t> </w:t>
      </w:r>
      <w:r>
        <w:rPr/>
        <w:t>1, -1,</w:t>
      </w:r>
      <w:r>
        <w:rPr>
          <w:spacing w:val="-1"/>
        </w:rPr>
        <w:t> </w:t>
      </w:r>
      <w:r>
        <w:rPr/>
        <w:t>-2}</w:t>
      </w:r>
    </w:p>
    <w:p>
      <w:pPr>
        <w:pStyle w:val="BodyText"/>
        <w:spacing w:line="453" w:lineRule="auto" w:before="2"/>
        <w:ind w:left="566" w:right="2255"/>
      </w:pPr>
      <w:r>
        <w:rPr/>
        <w:t>On</w:t>
      </w:r>
      <w:r>
        <w:rPr>
          <w:spacing w:val="-1"/>
        </w:rPr>
        <w:t> </w:t>
      </w:r>
      <w:r>
        <w:rPr/>
        <w:t>day</w:t>
      </w:r>
      <w:r>
        <w:rPr>
          <w:spacing w:val="-3"/>
        </w:rPr>
        <w:t> </w:t>
      </w:r>
      <w:r>
        <w:rPr/>
        <w:t>3,</w:t>
      </w:r>
      <w:r>
        <w:rPr>
          <w:spacing w:val="-3"/>
        </w:rPr>
        <w:t> </w:t>
      </w:r>
      <w:r>
        <w:rPr/>
        <w:t>we</w:t>
      </w:r>
      <w:r>
        <w:rPr>
          <w:spacing w:val="-1"/>
        </w:rPr>
        <w:t> </w:t>
      </w:r>
      <w:r>
        <w:rPr/>
        <w:t>can</w:t>
      </w:r>
      <w:r>
        <w:rPr>
          <w:spacing w:val="-2"/>
        </w:rPr>
        <w:t> </w:t>
      </w:r>
      <w:r>
        <w:rPr/>
        <w:t>dig</w:t>
      </w:r>
      <w:r>
        <w:rPr>
          <w:spacing w:val="-3"/>
        </w:rPr>
        <w:t> </w:t>
      </w:r>
      <w:r>
        <w:rPr/>
        <w:t>on</w:t>
      </w:r>
      <w:r>
        <w:rPr>
          <w:spacing w:val="-4"/>
        </w:rPr>
        <w:t> </w:t>
      </w:r>
      <w:r>
        <w:rPr/>
        <w:t>2nd,</w:t>
      </w:r>
      <w:r>
        <w:rPr>
          <w:spacing w:val="-1"/>
        </w:rPr>
        <w:t> </w:t>
      </w:r>
      <w:r>
        <w:rPr/>
        <w:t>3rd</w:t>
      </w:r>
      <w:r>
        <w:rPr>
          <w:spacing w:val="-2"/>
        </w:rPr>
        <w:t> </w:t>
      </w:r>
      <w:r>
        <w:rPr/>
        <w:t>and</w:t>
      </w:r>
      <w:r>
        <w:rPr>
          <w:spacing w:val="-3"/>
        </w:rPr>
        <w:t> </w:t>
      </w:r>
      <w:r>
        <w:rPr/>
        <w:t>4th</w:t>
      </w:r>
      <w:r>
        <w:rPr>
          <w:spacing w:val="-1"/>
        </w:rPr>
        <w:t> </w:t>
      </w:r>
      <w:r>
        <w:rPr/>
        <w:t>segments, resulting</w:t>
      </w:r>
      <w:r>
        <w:rPr>
          <w:spacing w:val="-2"/>
        </w:rPr>
        <w:t> </w:t>
      </w:r>
      <w:r>
        <w:rPr/>
        <w:t>in</w:t>
      </w:r>
      <w:r>
        <w:rPr>
          <w:spacing w:val="-1"/>
        </w:rPr>
        <w:t> </w:t>
      </w:r>
      <w:r>
        <w:rPr/>
        <w:t>{-2,</w:t>
      </w:r>
      <w:r>
        <w:rPr>
          <w:spacing w:val="-3"/>
        </w:rPr>
        <w:t> </w:t>
      </w:r>
      <w:r>
        <w:rPr/>
        <w:t>-3,</w:t>
      </w:r>
      <w:r>
        <w:rPr>
          <w:spacing w:val="-3"/>
        </w:rPr>
        <w:t> </w:t>
      </w:r>
      <w:r>
        <w:rPr/>
        <w:t>-5,</w:t>
      </w:r>
      <w:r>
        <w:rPr>
          <w:spacing w:val="-1"/>
        </w:rPr>
        <w:t> </w:t>
      </w:r>
      <w:r>
        <w:rPr/>
        <w:t>-6} Input Format</w:t>
      </w:r>
    </w:p>
    <w:p>
      <w:pPr>
        <w:pStyle w:val="BodyText"/>
        <w:spacing w:before="3"/>
        <w:ind w:left="566"/>
      </w:pPr>
      <w:r>
        <w:rPr/>
        <w:t>The</w:t>
      </w:r>
      <w:r>
        <w:rPr>
          <w:spacing w:val="-5"/>
        </w:rPr>
        <w:t> </w:t>
      </w:r>
      <w:r>
        <w:rPr/>
        <w:t>first</w:t>
      </w:r>
      <w:r>
        <w:rPr>
          <w:spacing w:val="-5"/>
        </w:rPr>
        <w:t> </w:t>
      </w:r>
      <w:r>
        <w:rPr/>
        <w:t>line</w:t>
      </w:r>
      <w:r>
        <w:rPr>
          <w:spacing w:val="-2"/>
        </w:rPr>
        <w:t> </w:t>
      </w:r>
      <w:r>
        <w:rPr/>
        <w:t>contains</w:t>
      </w:r>
      <w:r>
        <w:rPr>
          <w:spacing w:val="-3"/>
        </w:rPr>
        <w:t> </w:t>
      </w:r>
      <w:r>
        <w:rPr/>
        <w:t>an</w:t>
      </w:r>
      <w:r>
        <w:rPr>
          <w:spacing w:val="-6"/>
        </w:rPr>
        <w:t> </w:t>
      </w:r>
      <w:r>
        <w:rPr/>
        <w:t>integer,</w:t>
      </w:r>
      <w:r>
        <w:rPr>
          <w:spacing w:val="-3"/>
        </w:rPr>
        <w:t> </w:t>
      </w:r>
      <w:r>
        <w:rPr/>
        <w:t>N,</w:t>
      </w:r>
      <w:r>
        <w:rPr>
          <w:spacing w:val="-5"/>
        </w:rPr>
        <w:t> </w:t>
      </w:r>
      <w:r>
        <w:rPr/>
        <w:t>denoting</w:t>
      </w:r>
      <w:r>
        <w:rPr>
          <w:spacing w:val="-4"/>
        </w:rPr>
        <w:t> </w:t>
      </w:r>
      <w:r>
        <w:rPr/>
        <w:t>the</w:t>
      </w:r>
      <w:r>
        <w:rPr>
          <w:spacing w:val="-3"/>
        </w:rPr>
        <w:t> </w:t>
      </w:r>
      <w:r>
        <w:rPr/>
        <w:t>number</w:t>
      </w:r>
      <w:r>
        <w:rPr>
          <w:spacing w:val="-3"/>
        </w:rPr>
        <w:t> </w:t>
      </w:r>
      <w:r>
        <w:rPr/>
        <w:t>of</w:t>
      </w:r>
      <w:r>
        <w:rPr>
          <w:spacing w:val="-5"/>
        </w:rPr>
        <w:t> </w:t>
      </w:r>
      <w:r>
        <w:rPr/>
        <w:t>elements</w:t>
      </w:r>
      <w:r>
        <w:rPr>
          <w:spacing w:val="-2"/>
        </w:rPr>
        <w:t> </w:t>
      </w:r>
      <w:r>
        <w:rPr/>
        <w:t>in</w:t>
      </w:r>
      <w:r>
        <w:rPr>
          <w:spacing w:val="-4"/>
        </w:rPr>
        <w:t> </w:t>
      </w:r>
      <w:r>
        <w:rPr>
          <w:spacing w:val="-5"/>
        </w:rPr>
        <w:t>L.</w:t>
      </w:r>
    </w:p>
    <w:p>
      <w:pPr>
        <w:pStyle w:val="BodyText"/>
        <w:spacing w:before="240"/>
        <w:ind w:left="566"/>
      </w:pPr>
      <w:r>
        <w:rPr/>
        <w:t>Each</w:t>
      </w:r>
      <w:r>
        <w:rPr>
          <w:spacing w:val="-5"/>
        </w:rPr>
        <w:t> </w:t>
      </w:r>
      <w:r>
        <w:rPr/>
        <w:t>line</w:t>
      </w:r>
      <w:r>
        <w:rPr>
          <w:spacing w:val="-2"/>
        </w:rPr>
        <w:t> </w:t>
      </w:r>
      <w:r>
        <w:rPr/>
        <w:t>i</w:t>
      </w:r>
      <w:r>
        <w:rPr>
          <w:spacing w:val="-4"/>
        </w:rPr>
        <w:t> </w:t>
      </w:r>
      <w:r>
        <w:rPr/>
        <w:t>of</w:t>
      </w:r>
      <w:r>
        <w:rPr>
          <w:spacing w:val="-4"/>
        </w:rPr>
        <w:t> </w:t>
      </w:r>
      <w:r>
        <w:rPr/>
        <w:t>the</w:t>
      </w:r>
      <w:r>
        <w:rPr>
          <w:spacing w:val="-2"/>
        </w:rPr>
        <w:t> </w:t>
      </w:r>
      <w:r>
        <w:rPr/>
        <w:t>N</w:t>
      </w:r>
      <w:r>
        <w:rPr>
          <w:spacing w:val="-2"/>
        </w:rPr>
        <w:t> </w:t>
      </w:r>
      <w:r>
        <w:rPr/>
        <w:t>subsequent</w:t>
      </w:r>
      <w:r>
        <w:rPr>
          <w:spacing w:val="-2"/>
        </w:rPr>
        <w:t> </w:t>
      </w:r>
      <w:r>
        <w:rPr/>
        <w:t>lines</w:t>
      </w:r>
      <w:r>
        <w:rPr>
          <w:spacing w:val="-1"/>
        </w:rPr>
        <w:t> </w:t>
      </w:r>
      <w:r>
        <w:rPr/>
        <w:t>(where</w:t>
      </w:r>
      <w:r>
        <w:rPr>
          <w:spacing w:val="-3"/>
        </w:rPr>
        <w:t> </w:t>
      </w:r>
      <w:r>
        <w:rPr/>
        <w:t>0</w:t>
      </w:r>
      <w:r>
        <w:rPr>
          <w:spacing w:val="-4"/>
        </w:rPr>
        <w:t> </w:t>
      </w:r>
      <w:r>
        <w:rPr/>
        <w:t>&lt;</w:t>
      </w:r>
      <w:r>
        <w:rPr>
          <w:spacing w:val="-2"/>
        </w:rPr>
        <w:t> </w:t>
      </w:r>
      <w:r>
        <w:rPr/>
        <w:t>i</w:t>
      </w:r>
      <w:r>
        <w:rPr>
          <w:spacing w:val="-4"/>
        </w:rPr>
        <w:t> </w:t>
      </w:r>
      <w:r>
        <w:rPr/>
        <w:t>≤</w:t>
      </w:r>
      <w:r>
        <w:rPr>
          <w:spacing w:val="-2"/>
        </w:rPr>
        <w:t> </w:t>
      </w:r>
      <w:r>
        <w:rPr/>
        <w:t>N)</w:t>
      </w:r>
      <w:r>
        <w:rPr>
          <w:spacing w:val="-4"/>
        </w:rPr>
        <w:t> </w:t>
      </w:r>
      <w:r>
        <w:rPr/>
        <w:t>contains</w:t>
      </w:r>
      <w:r>
        <w:rPr>
          <w:spacing w:val="-2"/>
        </w:rPr>
        <w:t> </w:t>
      </w:r>
      <w:r>
        <w:rPr/>
        <w:t>an</w:t>
      </w:r>
      <w:r>
        <w:rPr>
          <w:spacing w:val="-5"/>
        </w:rPr>
        <w:t> </w:t>
      </w:r>
      <w:r>
        <w:rPr/>
        <w:t>integer</w:t>
      </w:r>
      <w:r>
        <w:rPr>
          <w:spacing w:val="-5"/>
        </w:rPr>
        <w:t> </w:t>
      </w:r>
      <w:r>
        <w:rPr/>
        <w:t>describing</w:t>
      </w:r>
      <w:r>
        <w:rPr>
          <w:spacing w:val="-3"/>
        </w:rPr>
        <w:t> </w:t>
      </w:r>
      <w:r>
        <w:rPr/>
        <w:t>Li,</w:t>
      </w:r>
      <w:r>
        <w:rPr>
          <w:spacing w:val="-2"/>
        </w:rPr>
        <w:t> </w:t>
      </w:r>
      <w:r>
        <w:rPr/>
        <w:t>the</w:t>
      </w:r>
      <w:r>
        <w:rPr>
          <w:spacing w:val="-4"/>
        </w:rPr>
        <w:t> </w:t>
      </w:r>
      <w:r>
        <w:rPr/>
        <w:t>sea</w:t>
      </w:r>
      <w:r>
        <w:rPr>
          <w:spacing w:val="-2"/>
        </w:rPr>
        <w:t> level</w:t>
      </w:r>
    </w:p>
    <w:p>
      <w:pPr>
        <w:pStyle w:val="BodyText"/>
        <w:spacing w:before="41"/>
        <w:ind w:left="566" w:right="7449"/>
      </w:pPr>
      <w:r>
        <w:rPr/>
        <w:t>of</w:t>
      </w:r>
      <w:r>
        <w:rPr>
          <w:spacing w:val="-1"/>
        </w:rPr>
        <w:t> </w:t>
      </w:r>
      <w:r>
        <w:rPr/>
        <w:t>the</w:t>
      </w:r>
      <w:r>
        <w:rPr>
          <w:spacing w:val="-3"/>
        </w:rPr>
        <w:t> </w:t>
      </w:r>
      <w:r>
        <w:rPr/>
        <w:t>i-th </w:t>
      </w:r>
      <w:r>
        <w:rPr>
          <w:spacing w:val="-2"/>
        </w:rPr>
        <w:t>segment.</w:t>
      </w:r>
    </w:p>
    <w:p>
      <w:pPr>
        <w:pStyle w:val="BodyText"/>
        <w:spacing w:before="241"/>
        <w:ind w:left="566" w:right="7449"/>
      </w:pPr>
      <w:r>
        <w:rPr/>
        <w:t>Output</w:t>
      </w:r>
      <w:r>
        <w:rPr>
          <w:spacing w:val="-7"/>
        </w:rPr>
        <w:t> </w:t>
      </w:r>
      <w:r>
        <w:rPr>
          <w:spacing w:val="-2"/>
        </w:rPr>
        <w:t>Format</w:t>
      </w:r>
    </w:p>
    <w:p>
      <w:pPr>
        <w:pStyle w:val="BodyText"/>
        <w:spacing w:line="273" w:lineRule="auto" w:before="240"/>
        <w:ind w:left="566"/>
      </w:pPr>
      <w:r>
        <w:rPr/>
        <w:t>The</w:t>
      </w:r>
      <w:r>
        <w:rPr>
          <w:spacing w:val="-1"/>
        </w:rPr>
        <w:t> </w:t>
      </w:r>
      <w:r>
        <w:rPr/>
        <w:t>program</w:t>
      </w:r>
      <w:r>
        <w:rPr>
          <w:spacing w:val="-2"/>
        </w:rPr>
        <w:t> </w:t>
      </w:r>
      <w:r>
        <w:rPr/>
        <w:t>should</w:t>
      </w:r>
      <w:r>
        <w:rPr>
          <w:spacing w:val="-3"/>
        </w:rPr>
        <w:t> </w:t>
      </w:r>
      <w:r>
        <w:rPr/>
        <w:t>print</w:t>
      </w:r>
      <w:r>
        <w:rPr>
          <w:spacing w:val="-1"/>
        </w:rPr>
        <w:t> </w:t>
      </w:r>
      <w:r>
        <w:rPr/>
        <w:t>a</w:t>
      </w:r>
      <w:r>
        <w:rPr>
          <w:spacing w:val="-4"/>
        </w:rPr>
        <w:t> </w:t>
      </w:r>
      <w:r>
        <w:rPr/>
        <w:t>single</w:t>
      </w:r>
      <w:r>
        <w:rPr>
          <w:spacing w:val="-1"/>
        </w:rPr>
        <w:t> </w:t>
      </w:r>
      <w:r>
        <w:rPr/>
        <w:t>integer</w:t>
      </w:r>
      <w:r>
        <w:rPr>
          <w:spacing w:val="-4"/>
        </w:rPr>
        <w:t> </w:t>
      </w:r>
      <w:r>
        <w:rPr/>
        <w:t>representing</w:t>
      </w:r>
      <w:r>
        <w:rPr>
          <w:spacing w:val="-4"/>
        </w:rPr>
        <w:t> </w:t>
      </w:r>
      <w:r>
        <w:rPr/>
        <w:t>the</w:t>
      </w:r>
      <w:r>
        <w:rPr>
          <w:spacing w:val="-3"/>
        </w:rPr>
        <w:t> </w:t>
      </w:r>
      <w:r>
        <w:rPr/>
        <w:t>minimum number</w:t>
      </w:r>
      <w:r>
        <w:rPr>
          <w:spacing w:val="-3"/>
        </w:rPr>
        <w:t> </w:t>
      </w:r>
      <w:r>
        <w:rPr/>
        <w:t>of</w:t>
      </w:r>
      <w:r>
        <w:rPr>
          <w:spacing w:val="-1"/>
        </w:rPr>
        <w:t> </w:t>
      </w:r>
      <w:r>
        <w:rPr/>
        <w:t>days</w:t>
      </w:r>
      <w:r>
        <w:rPr>
          <w:spacing w:val="-1"/>
        </w:rPr>
        <w:t> </w:t>
      </w:r>
      <w:r>
        <w:rPr/>
        <w:t>required</w:t>
      </w:r>
      <w:r>
        <w:rPr>
          <w:spacing w:val="-5"/>
        </w:rPr>
        <w:t> </w:t>
      </w:r>
      <w:r>
        <w:rPr/>
        <w:t>to transform the terrain into a strictly decreasing sequence.</w:t>
      </w:r>
    </w:p>
    <w:p>
      <w:pPr>
        <w:pStyle w:val="BodyText"/>
      </w:pPr>
    </w:p>
    <w:p>
      <w:pPr>
        <w:pStyle w:val="BodyText"/>
        <w:spacing w:before="176"/>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2"/>
        <w:ind w:left="566"/>
      </w:pPr>
      <w:r>
        <w:rPr/>
        <w:t>1 &lt; N</w:t>
      </w:r>
      <w:r>
        <w:rPr>
          <w:spacing w:val="-3"/>
        </w:rPr>
        <w:t> </w:t>
      </w:r>
      <w:r>
        <w:rPr/>
        <w:t>&lt;</w:t>
      </w:r>
      <w:r>
        <w:rPr>
          <w:spacing w:val="-2"/>
        </w:rPr>
        <w:t> </w:t>
      </w:r>
      <w:r>
        <w:rPr>
          <w:spacing w:val="-5"/>
        </w:rPr>
        <w:t>105</w:t>
      </w:r>
    </w:p>
    <w:p>
      <w:pPr>
        <w:pStyle w:val="BodyText"/>
        <w:spacing w:before="240"/>
        <w:ind w:left="566"/>
      </w:pPr>
      <w:r>
        <w:rPr/>
        <w:t>1</w:t>
      </w:r>
      <w:r>
        <w:rPr>
          <w:spacing w:val="-3"/>
        </w:rPr>
        <w:t> </w:t>
      </w:r>
      <w:r>
        <w:rPr/>
        <w:t>&lt;</w:t>
      </w:r>
      <w:r>
        <w:rPr>
          <w:spacing w:val="-2"/>
        </w:rPr>
        <w:t> </w:t>
      </w:r>
      <w:r>
        <w:rPr/>
        <w:t>L[i] &lt;</w:t>
      </w:r>
      <w:r>
        <w:rPr>
          <w:spacing w:val="-2"/>
        </w:rPr>
        <w:t> </w:t>
      </w:r>
      <w:r>
        <w:rPr>
          <w:spacing w:val="-5"/>
        </w:rPr>
        <w:t>109</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2</w:t>
      </w:r>
    </w:p>
    <w:p>
      <w:pPr>
        <w:pStyle w:val="BodyText"/>
        <w:spacing w:before="2"/>
        <w:ind w:left="566"/>
      </w:pPr>
      <w:r>
        <w:rPr>
          <w:spacing w:val="-10"/>
        </w:rPr>
        <w:t>3</w:t>
      </w:r>
    </w:p>
    <w:p>
      <w:pPr>
        <w:pStyle w:val="BodyText"/>
        <w:spacing w:before="241"/>
        <w:ind w:left="566"/>
      </w:pPr>
      <w:r>
        <w:rPr>
          <w:spacing w:val="-10"/>
        </w:rPr>
        <w:t>3</w:t>
      </w:r>
    </w:p>
    <w:p>
      <w:pPr>
        <w:pStyle w:val="BodyText"/>
        <w:spacing w:before="240"/>
        <w:ind w:left="566"/>
      </w:pPr>
      <w:r>
        <w:rPr>
          <w:spacing w:val="-10"/>
        </w:rPr>
        <w:t>1</w:t>
      </w:r>
    </w:p>
    <w:p>
      <w:pPr>
        <w:pStyle w:val="BodyText"/>
        <w:spacing w:line="453" w:lineRule="auto" w:before="241"/>
        <w:ind w:left="566" w:right="6611"/>
      </w:pPr>
      <w:r>
        <w:rPr/>
        <w:t>Sample</w:t>
      </w:r>
      <w:r>
        <w:rPr>
          <w:spacing w:val="-9"/>
        </w:rPr>
        <w:t> </w:t>
      </w:r>
      <w:r>
        <w:rPr/>
        <w:t>Input</w:t>
      </w:r>
      <w:r>
        <w:rPr>
          <w:spacing w:val="-9"/>
        </w:rPr>
        <w:t> </w:t>
      </w:r>
      <w:r>
        <w:rPr/>
        <w:t>Sample</w:t>
      </w:r>
      <w:r>
        <w:rPr>
          <w:spacing w:val="-11"/>
        </w:rPr>
        <w:t> </w:t>
      </w:r>
      <w:r>
        <w:rPr/>
        <w:t>Output </w:t>
      </w:r>
      <w:r>
        <w:rPr>
          <w:spacing w:val="-10"/>
        </w:rPr>
        <w:t>2</w:t>
      </w:r>
    </w:p>
    <w:p>
      <w:pPr>
        <w:pStyle w:val="BodyText"/>
        <w:spacing w:before="2"/>
        <w:ind w:left="566"/>
      </w:pPr>
      <w:r>
        <w:rPr>
          <w:spacing w:val="-10"/>
        </w:rPr>
        <w:t>5</w:t>
      </w:r>
    </w:p>
    <w:p>
      <w:pPr>
        <w:pStyle w:val="BodyText"/>
        <w:spacing w:before="240"/>
        <w:ind w:left="566"/>
      </w:pPr>
      <w:r>
        <w:rPr>
          <w:spacing w:val="-2"/>
        </w:rPr>
        <w:t>-</w:t>
      </w:r>
      <w:r>
        <w:rPr>
          <w:spacing w:val="-12"/>
        </w:rPr>
        <w:t>3</w:t>
      </w:r>
    </w:p>
    <w:p>
      <w:pPr>
        <w:pStyle w:val="BodyText"/>
        <w:spacing w:before="241"/>
        <w:ind w:left="566"/>
      </w:pPr>
      <w:r>
        <w:rPr>
          <w:spacing w:val="-10"/>
        </w:rPr>
        <w:t>0</w:t>
      </w:r>
    </w:p>
    <w:p>
      <w:pPr>
        <w:pStyle w:val="BodyText"/>
        <w:spacing w:after="0"/>
        <w:sectPr>
          <w:pgSz w:w="11920" w:h="16850"/>
          <w:pgMar w:top="600" w:bottom="280" w:left="850" w:right="1275"/>
        </w:sectPr>
      </w:pPr>
    </w:p>
    <w:p>
      <w:pPr>
        <w:pStyle w:val="BodyText"/>
        <w:spacing w:before="39"/>
        <w:ind w:left="566"/>
      </w:pPr>
      <w:r>
        <w:rPr>
          <w:spacing w:val="-4"/>
        </w:rPr>
        <w:t>Q18.</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before="1"/>
        <w:ind w:left="566" w:right="282"/>
      </w:pPr>
      <w:r>
        <w:rPr/>
        <w:t>You are given an array of size N. You need to change this array into a mountain. By mountain we mean, that either ends of the array should have equal elements. Then as we move towards the middle</w:t>
      </w:r>
      <w:r>
        <w:rPr>
          <w:spacing w:val="-1"/>
        </w:rPr>
        <w:t> </w:t>
      </w:r>
      <w:r>
        <w:rPr/>
        <w:t>from both</w:t>
      </w:r>
      <w:r>
        <w:rPr>
          <w:spacing w:val="-1"/>
        </w:rPr>
        <w:t> </w:t>
      </w:r>
      <w:r>
        <w:rPr/>
        <w:t>ends,</w:t>
      </w:r>
      <w:r>
        <w:rPr>
          <w:spacing w:val="-3"/>
        </w:rPr>
        <w:t> </w:t>
      </w:r>
      <w:r>
        <w:rPr/>
        <w:t>the</w:t>
      </w:r>
      <w:r>
        <w:rPr>
          <w:spacing w:val="-3"/>
        </w:rPr>
        <w:t> </w:t>
      </w:r>
      <w:r>
        <w:rPr/>
        <w:t>next</w:t>
      </w:r>
      <w:r>
        <w:rPr>
          <w:spacing w:val="-2"/>
        </w:rPr>
        <w:t> </w:t>
      </w:r>
      <w:r>
        <w:rPr/>
        <w:t>element</w:t>
      </w:r>
      <w:r>
        <w:rPr>
          <w:spacing w:val="-4"/>
        </w:rPr>
        <w:t> </w:t>
      </w:r>
      <w:r>
        <w:rPr/>
        <w:t>is</w:t>
      </w:r>
      <w:r>
        <w:rPr>
          <w:spacing w:val="-1"/>
        </w:rPr>
        <w:t> </w:t>
      </w:r>
      <w:r>
        <w:rPr/>
        <w:t>just</w:t>
      </w:r>
      <w:r>
        <w:rPr>
          <w:spacing w:val="-3"/>
        </w:rPr>
        <w:t> </w:t>
      </w:r>
      <w:r>
        <w:rPr/>
        <w:t>one</w:t>
      </w:r>
      <w:r>
        <w:rPr>
          <w:spacing w:val="-3"/>
        </w:rPr>
        <w:t> </w:t>
      </w:r>
      <w:r>
        <w:rPr/>
        <w:t>more</w:t>
      </w:r>
      <w:r>
        <w:rPr>
          <w:spacing w:val="-3"/>
        </w:rPr>
        <w:t> </w:t>
      </w:r>
      <w:r>
        <w:rPr/>
        <w:t>than</w:t>
      </w:r>
      <w:r>
        <w:rPr>
          <w:spacing w:val="-3"/>
        </w:rPr>
        <w:t> </w:t>
      </w:r>
      <w:r>
        <w:rPr/>
        <w:t>the</w:t>
      </w:r>
      <w:r>
        <w:rPr>
          <w:spacing w:val="-1"/>
        </w:rPr>
        <w:t> </w:t>
      </w:r>
      <w:r>
        <w:rPr/>
        <w:t>previous</w:t>
      </w:r>
      <w:r>
        <w:rPr>
          <w:spacing w:val="-3"/>
        </w:rPr>
        <w:t> </w:t>
      </w:r>
      <w:r>
        <w:rPr/>
        <w:t>one.</w:t>
      </w:r>
      <w:r>
        <w:rPr>
          <w:spacing w:val="-3"/>
        </w:rPr>
        <w:t> </w:t>
      </w:r>
      <w:r>
        <w:rPr/>
        <w:t>So</w:t>
      </w:r>
      <w:r>
        <w:rPr>
          <w:spacing w:val="-1"/>
        </w:rPr>
        <w:t> </w:t>
      </w:r>
      <w:r>
        <w:rPr/>
        <w:t>it</w:t>
      </w:r>
      <w:r>
        <w:rPr>
          <w:spacing w:val="-3"/>
        </w:rPr>
        <w:t> </w:t>
      </w:r>
      <w:r>
        <w:rPr/>
        <w:t>would</w:t>
      </w:r>
      <w:r>
        <w:rPr>
          <w:spacing w:val="-3"/>
        </w:rPr>
        <w:t> </w:t>
      </w:r>
      <w:r>
        <w:rPr/>
        <w:t>have</w:t>
      </w:r>
      <w:r>
        <w:rPr>
          <w:spacing w:val="-3"/>
        </w:rPr>
        <w:t> </w:t>
      </w:r>
      <w:r>
        <w:rPr/>
        <w:t>a peak in the middle and decrease if you go towards either end, just like a mountain.</w:t>
      </w:r>
    </w:p>
    <w:p>
      <w:pPr>
        <w:pStyle w:val="BodyText"/>
      </w:pPr>
    </w:p>
    <w:p>
      <w:pPr>
        <w:pStyle w:val="BodyText"/>
        <w:spacing w:before="171"/>
      </w:pPr>
    </w:p>
    <w:p>
      <w:pPr>
        <w:pStyle w:val="BodyText"/>
        <w:ind w:left="566"/>
      </w:pPr>
      <w:r>
        <w:rPr/>
        <w:t>Examples</w:t>
      </w:r>
      <w:r>
        <w:rPr>
          <w:spacing w:val="-3"/>
        </w:rPr>
        <w:t> </w:t>
      </w:r>
      <w:r>
        <w:rPr/>
        <w:t>of</w:t>
      </w:r>
      <w:r>
        <w:rPr>
          <w:spacing w:val="-3"/>
        </w:rPr>
        <w:t> </w:t>
      </w:r>
      <w:r>
        <w:rPr/>
        <w:t>mountains</w:t>
      </w:r>
      <w:r>
        <w:rPr>
          <w:spacing w:val="-3"/>
        </w:rPr>
        <w:t> </w:t>
      </w:r>
      <w:r>
        <w:rPr/>
        <w:t>are</w:t>
      </w:r>
      <w:r>
        <w:rPr>
          <w:spacing w:val="-3"/>
        </w:rPr>
        <w:t> </w:t>
      </w:r>
      <w:r>
        <w:rPr/>
        <w:t>[1,</w:t>
      </w:r>
      <w:r>
        <w:rPr>
          <w:spacing w:val="-3"/>
        </w:rPr>
        <w:t> </w:t>
      </w:r>
      <w:r>
        <w:rPr/>
        <w:t>2,</w:t>
      </w:r>
      <w:r>
        <w:rPr>
          <w:spacing w:val="-2"/>
        </w:rPr>
        <w:t> </w:t>
      </w:r>
      <w:r>
        <w:rPr/>
        <w:t>3,</w:t>
      </w:r>
      <w:r>
        <w:rPr>
          <w:spacing w:val="-3"/>
        </w:rPr>
        <w:t> </w:t>
      </w:r>
      <w:r>
        <w:rPr/>
        <w:t>2, 1]</w:t>
      </w:r>
      <w:r>
        <w:rPr>
          <w:spacing w:val="-4"/>
        </w:rPr>
        <w:t> </w:t>
      </w:r>
      <w:r>
        <w:rPr/>
        <w:t>or</w:t>
      </w:r>
      <w:r>
        <w:rPr>
          <w:spacing w:val="-4"/>
        </w:rPr>
        <w:t> </w:t>
      </w:r>
      <w:r>
        <w:rPr/>
        <w:t>[6,</w:t>
      </w:r>
      <w:r>
        <w:rPr>
          <w:spacing w:val="-2"/>
        </w:rPr>
        <w:t> </w:t>
      </w:r>
      <w:r>
        <w:rPr/>
        <w:t>7,</w:t>
      </w:r>
      <w:r>
        <w:rPr>
          <w:spacing w:val="-3"/>
        </w:rPr>
        <w:t> </w:t>
      </w:r>
      <w:r>
        <w:rPr/>
        <w:t>8,</w:t>
      </w:r>
      <w:r>
        <w:rPr>
          <w:spacing w:val="-2"/>
        </w:rPr>
        <w:t> </w:t>
      </w:r>
      <w:r>
        <w:rPr/>
        <w:t>8,</w:t>
      </w:r>
      <w:r>
        <w:rPr>
          <w:spacing w:val="-3"/>
        </w:rPr>
        <w:t> </w:t>
      </w:r>
      <w:r>
        <w:rPr/>
        <w:t>7,</w:t>
      </w:r>
      <w:r>
        <w:rPr>
          <w:spacing w:val="-1"/>
        </w:rPr>
        <w:t> </w:t>
      </w:r>
      <w:r>
        <w:rPr/>
        <w:t>6].</w:t>
      </w:r>
      <w:r>
        <w:rPr>
          <w:spacing w:val="-4"/>
        </w:rPr>
        <w:t> </w:t>
      </w:r>
      <w:r>
        <w:rPr/>
        <w:t>But</w:t>
      </w:r>
      <w:r>
        <w:rPr>
          <w:spacing w:val="-1"/>
        </w:rPr>
        <w:t> </w:t>
      </w:r>
      <w:r>
        <w:rPr/>
        <w:t>the array</w:t>
      </w:r>
      <w:r>
        <w:rPr>
          <w:spacing w:val="-1"/>
        </w:rPr>
        <w:t> </w:t>
      </w:r>
      <w:r>
        <w:rPr/>
        <w:t>[1,</w:t>
      </w:r>
      <w:r>
        <w:rPr>
          <w:spacing w:val="-4"/>
        </w:rPr>
        <w:t> </w:t>
      </w:r>
      <w:r>
        <w:rPr/>
        <w:t>2,</w:t>
      </w:r>
      <w:r>
        <w:rPr>
          <w:spacing w:val="-3"/>
        </w:rPr>
        <w:t> </w:t>
      </w:r>
      <w:r>
        <w:rPr/>
        <w:t>4,</w:t>
      </w:r>
      <w:r>
        <w:rPr>
          <w:spacing w:val="-6"/>
        </w:rPr>
        <w:t> </w:t>
      </w:r>
      <w:r>
        <w:rPr/>
        <w:t>2,</w:t>
      </w:r>
      <w:r>
        <w:rPr>
          <w:spacing w:val="-1"/>
        </w:rPr>
        <w:t> </w:t>
      </w:r>
      <w:r>
        <w:rPr/>
        <w:t>1]</w:t>
      </w:r>
      <w:r>
        <w:rPr>
          <w:spacing w:val="6"/>
        </w:rPr>
        <w:t> </w:t>
      </w:r>
      <w:r>
        <w:rPr/>
        <w:t>is</w:t>
      </w:r>
      <w:r>
        <w:rPr>
          <w:spacing w:val="-1"/>
        </w:rPr>
        <w:t> </w:t>
      </w:r>
      <w:r>
        <w:rPr/>
        <w:t>not </w:t>
      </w:r>
      <w:r>
        <w:rPr>
          <w:spacing w:val="-10"/>
        </w:rPr>
        <w:t>a</w:t>
      </w:r>
    </w:p>
    <w:p>
      <w:pPr>
        <w:pStyle w:val="BodyText"/>
        <w:spacing w:line="276" w:lineRule="auto" w:before="39"/>
        <w:ind w:left="566" w:right="141"/>
      </w:pPr>
      <w:r>
        <w:rPr/>
        <w:t>mountain</w:t>
      </w:r>
      <w:r>
        <w:rPr>
          <w:spacing w:val="-5"/>
        </w:rPr>
        <w:t> </w:t>
      </w:r>
      <w:r>
        <w:rPr/>
        <w:t>because</w:t>
      </w:r>
      <w:r>
        <w:rPr>
          <w:spacing w:val="-4"/>
        </w:rPr>
        <w:t> </w:t>
      </w:r>
      <w:r>
        <w:rPr/>
        <w:t>from</w:t>
      </w:r>
      <w:r>
        <w:rPr>
          <w:spacing w:val="-2"/>
        </w:rPr>
        <w:t> </w:t>
      </w:r>
      <w:r>
        <w:rPr/>
        <w:t>2</w:t>
      </w:r>
      <w:r>
        <w:rPr>
          <w:spacing w:val="-3"/>
        </w:rPr>
        <w:t> </w:t>
      </w:r>
      <w:r>
        <w:rPr/>
        <w:t>to 4</w:t>
      </w:r>
      <w:r>
        <w:rPr>
          <w:spacing w:val="-2"/>
        </w:rPr>
        <w:t> </w:t>
      </w:r>
      <w:r>
        <w:rPr/>
        <w:t>the</w:t>
      </w:r>
      <w:r>
        <w:rPr>
          <w:spacing w:val="-3"/>
        </w:rPr>
        <w:t> </w:t>
      </w:r>
      <w:r>
        <w:rPr/>
        <w:t>difference</w:t>
      </w:r>
      <w:r>
        <w:rPr>
          <w:spacing w:val="-1"/>
        </w:rPr>
        <w:t> </w:t>
      </w:r>
      <w:r>
        <w:rPr/>
        <w:t>is</w:t>
      </w:r>
      <w:r>
        <w:rPr>
          <w:spacing w:val="-4"/>
        </w:rPr>
        <w:t> </w:t>
      </w:r>
      <w:r>
        <w:rPr/>
        <w:t>2.</w:t>
      </w:r>
      <w:r>
        <w:rPr>
          <w:spacing w:val="-1"/>
        </w:rPr>
        <w:t> </w:t>
      </w:r>
      <w:r>
        <w:rPr/>
        <w:t>The</w:t>
      </w:r>
      <w:r>
        <w:rPr>
          <w:spacing w:val="-3"/>
        </w:rPr>
        <w:t> </w:t>
      </w:r>
      <w:r>
        <w:rPr/>
        <w:t>array [1,</w:t>
      </w:r>
      <w:r>
        <w:rPr>
          <w:spacing w:val="-1"/>
        </w:rPr>
        <w:t> </w:t>
      </w:r>
      <w:r>
        <w:rPr/>
        <w:t>2,</w:t>
      </w:r>
      <w:r>
        <w:rPr>
          <w:spacing w:val="-1"/>
        </w:rPr>
        <w:t> </w:t>
      </w:r>
      <w:r>
        <w:rPr/>
        <w:t>3,</w:t>
      </w:r>
      <w:r>
        <w:rPr>
          <w:spacing w:val="-4"/>
        </w:rPr>
        <w:t> </w:t>
      </w:r>
      <w:r>
        <w:rPr/>
        <w:t>1]</w:t>
      </w:r>
      <w:r>
        <w:rPr>
          <w:spacing w:val="-1"/>
        </w:rPr>
        <w:t> </w:t>
      </w:r>
      <w:r>
        <w:rPr/>
        <w:t>is</w:t>
      </w:r>
      <w:r>
        <w:rPr>
          <w:spacing w:val="-1"/>
        </w:rPr>
        <w:t> </w:t>
      </w:r>
      <w:r>
        <w:rPr/>
        <w:t>also not</w:t>
      </w:r>
      <w:r>
        <w:rPr>
          <w:spacing w:val="-3"/>
        </w:rPr>
        <w:t> </w:t>
      </w:r>
      <w:r>
        <w:rPr/>
        <w:t>a</w:t>
      </w:r>
      <w:r>
        <w:rPr>
          <w:spacing w:val="-1"/>
        </w:rPr>
        <w:t> </w:t>
      </w:r>
      <w:r>
        <w:rPr/>
        <w:t>mountain</w:t>
      </w:r>
      <w:r>
        <w:rPr>
          <w:spacing w:val="-2"/>
        </w:rPr>
        <w:t> </w:t>
      </w:r>
      <w:r>
        <w:rPr/>
        <w:t>because the elements 2 and 3 are not equal from both ends.</w:t>
      </w:r>
    </w:p>
    <w:p>
      <w:pPr>
        <w:pStyle w:val="BodyText"/>
      </w:pPr>
    </w:p>
    <w:p>
      <w:pPr>
        <w:pStyle w:val="BodyText"/>
        <w:spacing w:before="173"/>
      </w:pPr>
    </w:p>
    <w:p>
      <w:pPr>
        <w:pStyle w:val="BodyText"/>
        <w:spacing w:line="276" w:lineRule="auto"/>
        <w:ind w:left="566" w:right="282"/>
      </w:pPr>
      <w:r>
        <w:rPr/>
        <w:t>You</w:t>
      </w:r>
      <w:r>
        <w:rPr>
          <w:spacing w:val="-2"/>
        </w:rPr>
        <w:t> </w:t>
      </w:r>
      <w:r>
        <w:rPr/>
        <w:t>need</w:t>
      </w:r>
      <w:r>
        <w:rPr>
          <w:spacing w:val="-1"/>
        </w:rPr>
        <w:t> </w:t>
      </w:r>
      <w:r>
        <w:rPr/>
        <w:t>to find</w:t>
      </w:r>
      <w:r>
        <w:rPr>
          <w:spacing w:val="-2"/>
        </w:rPr>
        <w:t> </w:t>
      </w:r>
      <w:r>
        <w:rPr/>
        <w:t>the</w:t>
      </w:r>
      <w:r>
        <w:rPr>
          <w:spacing w:val="-5"/>
        </w:rPr>
        <w:t> </w:t>
      </w:r>
      <w:r>
        <w:rPr/>
        <w:t>minimum number</w:t>
      </w:r>
      <w:r>
        <w:rPr>
          <w:spacing w:val="-3"/>
        </w:rPr>
        <w:t> </w:t>
      </w:r>
      <w:r>
        <w:rPr/>
        <w:t>of</w:t>
      </w:r>
      <w:r>
        <w:rPr>
          <w:spacing w:val="-1"/>
        </w:rPr>
        <w:t> </w:t>
      </w:r>
      <w:r>
        <w:rPr/>
        <w:t>elements</w:t>
      </w:r>
      <w:r>
        <w:rPr>
          <w:spacing w:val="-3"/>
        </w:rPr>
        <w:t> </w:t>
      </w:r>
      <w:r>
        <w:rPr/>
        <w:t>that</w:t>
      </w:r>
      <w:r>
        <w:rPr>
          <w:spacing w:val="-1"/>
        </w:rPr>
        <w:t> </w:t>
      </w:r>
      <w:r>
        <w:rPr/>
        <w:t>should</w:t>
      </w:r>
      <w:r>
        <w:rPr>
          <w:spacing w:val="-3"/>
        </w:rPr>
        <w:t> </w:t>
      </w:r>
      <w:r>
        <w:rPr/>
        <w:t>be</w:t>
      </w:r>
      <w:r>
        <w:rPr>
          <w:spacing w:val="-3"/>
        </w:rPr>
        <w:t> </w:t>
      </w:r>
      <w:r>
        <w:rPr/>
        <w:t>changed</w:t>
      </w:r>
      <w:r>
        <w:rPr>
          <w:spacing w:val="-1"/>
        </w:rPr>
        <w:t> </w:t>
      </w:r>
      <w:r>
        <w:rPr/>
        <w:t>in</w:t>
      </w:r>
      <w:r>
        <w:rPr>
          <w:spacing w:val="-4"/>
        </w:rPr>
        <w:t> </w:t>
      </w:r>
      <w:r>
        <w:rPr/>
        <w:t>order</w:t>
      </w:r>
      <w:r>
        <w:rPr>
          <w:spacing w:val="-1"/>
        </w:rPr>
        <w:t> </w:t>
      </w:r>
      <w:r>
        <w:rPr/>
        <w:t>to</w:t>
      </w:r>
      <w:r>
        <w:rPr>
          <w:spacing w:val="-4"/>
        </w:rPr>
        <w:t> </w:t>
      </w:r>
      <w:r>
        <w:rPr/>
        <w:t>make</w:t>
      </w:r>
      <w:r>
        <w:rPr>
          <w:spacing w:val="-3"/>
        </w:rPr>
        <w:t> </w:t>
      </w:r>
      <w:r>
        <w:rPr/>
        <w:t>the array a mountain. You can make the elements negative or zero as well.</w:t>
      </w:r>
    </w:p>
    <w:p>
      <w:pPr>
        <w:pStyle w:val="BodyText"/>
        <w:spacing w:before="201"/>
        <w:ind w:left="566"/>
      </w:pPr>
      <w:r>
        <w:rPr>
          <w:spacing w:val="-2"/>
        </w:rPr>
        <w:t>Example:</w:t>
      </w:r>
    </w:p>
    <w:p>
      <w:pPr>
        <w:pStyle w:val="BodyText"/>
        <w:spacing w:before="240"/>
        <w:ind w:left="566"/>
      </w:pPr>
      <w:r>
        <w:rPr>
          <w:spacing w:val="-2"/>
        </w:rPr>
        <w:t>Input:</w:t>
      </w:r>
    </w:p>
    <w:p>
      <w:pPr>
        <w:pStyle w:val="BodyText"/>
        <w:spacing w:before="240"/>
        <w:ind w:left="566"/>
      </w:pPr>
      <w:r>
        <w:rPr>
          <w:spacing w:val="-10"/>
        </w:rPr>
        <w:t>6</w:t>
      </w:r>
    </w:p>
    <w:p>
      <w:pPr>
        <w:pStyle w:val="BodyText"/>
        <w:spacing w:before="240"/>
        <w:ind w:left="566"/>
      </w:pPr>
      <w:r>
        <w:rPr>
          <w:spacing w:val="-10"/>
        </w:rPr>
        <w:t>3</w:t>
      </w:r>
    </w:p>
    <w:p>
      <w:pPr>
        <w:pStyle w:val="BodyText"/>
        <w:spacing w:before="241"/>
        <w:ind w:left="566"/>
      </w:pPr>
      <w:r>
        <w:rPr>
          <w:spacing w:val="-10"/>
        </w:rPr>
        <w:t>3</w:t>
      </w:r>
    </w:p>
    <w:p>
      <w:pPr>
        <w:pStyle w:val="BodyText"/>
        <w:spacing w:before="240"/>
        <w:ind w:left="566"/>
      </w:pPr>
      <w:r>
        <w:rPr>
          <w:spacing w:val="-10"/>
        </w:rPr>
        <w:t>4</w:t>
      </w:r>
    </w:p>
    <w:p>
      <w:pPr>
        <w:pStyle w:val="BodyText"/>
        <w:spacing w:before="240"/>
        <w:ind w:left="566"/>
      </w:pPr>
      <w:r>
        <w:rPr>
          <w:spacing w:val="-10"/>
        </w:rPr>
        <w:t>4</w:t>
      </w:r>
    </w:p>
    <w:p>
      <w:pPr>
        <w:pStyle w:val="BodyText"/>
        <w:spacing w:before="241"/>
        <w:ind w:left="566"/>
      </w:pPr>
      <w:r>
        <w:rPr>
          <w:spacing w:val="-10"/>
        </w:rPr>
        <w:t>5</w:t>
      </w:r>
    </w:p>
    <w:p>
      <w:pPr>
        <w:pStyle w:val="BodyText"/>
        <w:spacing w:before="240"/>
        <w:ind w:left="566"/>
      </w:pPr>
      <w:r>
        <w:rPr>
          <w:spacing w:val="-10"/>
        </w:rPr>
        <w:t>5</w:t>
      </w:r>
    </w:p>
    <w:p>
      <w:pPr>
        <w:pStyle w:val="BodyText"/>
        <w:spacing w:before="240"/>
        <w:ind w:left="566"/>
      </w:pPr>
      <w:r>
        <w:rPr>
          <w:spacing w:val="-2"/>
        </w:rPr>
        <w:t>Output:</w:t>
      </w:r>
    </w:p>
    <w:p>
      <w:pPr>
        <w:pStyle w:val="BodyText"/>
        <w:spacing w:before="241"/>
        <w:ind w:left="566"/>
      </w:pPr>
      <w:r>
        <w:rPr>
          <w:spacing w:val="-10"/>
        </w:rPr>
        <w:t>3</w:t>
      </w:r>
    </w:p>
    <w:p>
      <w:pPr>
        <w:pStyle w:val="BodyText"/>
        <w:spacing w:before="240"/>
        <w:ind w:left="566"/>
      </w:pPr>
      <w:r>
        <w:rPr>
          <w:spacing w:val="-2"/>
        </w:rPr>
        <w:t>Explanation:</w:t>
      </w:r>
    </w:p>
    <w:p>
      <w:pPr>
        <w:pStyle w:val="BodyText"/>
        <w:spacing w:line="453" w:lineRule="auto" w:before="240"/>
        <w:ind w:left="566" w:right="3162"/>
      </w:pPr>
      <w:r>
        <w:rPr/>
        <w:t>array =</w:t>
      </w:r>
      <w:r>
        <w:rPr>
          <w:spacing w:val="-3"/>
        </w:rPr>
        <w:t> </w:t>
      </w:r>
      <w:r>
        <w:rPr/>
        <w:t>[3,</w:t>
      </w:r>
      <w:r>
        <w:rPr>
          <w:spacing w:val="-3"/>
        </w:rPr>
        <w:t> </w:t>
      </w:r>
      <w:r>
        <w:rPr/>
        <w:t>3,</w:t>
      </w:r>
      <w:r>
        <w:rPr>
          <w:spacing w:val="-3"/>
        </w:rPr>
        <w:t> </w:t>
      </w:r>
      <w:r>
        <w:rPr/>
        <w:t>4,</w:t>
      </w:r>
      <w:r>
        <w:rPr>
          <w:spacing w:val="-3"/>
        </w:rPr>
        <w:t> </w:t>
      </w:r>
      <w:r>
        <w:rPr/>
        <w:t>4,</w:t>
      </w:r>
      <w:r>
        <w:rPr>
          <w:spacing w:val="-3"/>
        </w:rPr>
        <w:t> </w:t>
      </w:r>
      <w:r>
        <w:rPr/>
        <w:t>5,</w:t>
      </w:r>
      <w:r>
        <w:rPr>
          <w:spacing w:val="-3"/>
        </w:rPr>
        <w:t> </w:t>
      </w:r>
      <w:r>
        <w:rPr/>
        <w:t>5].</w:t>
      </w:r>
      <w:r>
        <w:rPr>
          <w:spacing w:val="-3"/>
        </w:rPr>
        <w:t> </w:t>
      </w:r>
      <w:r>
        <w:rPr/>
        <w:t>We</w:t>
      </w:r>
      <w:r>
        <w:rPr>
          <w:spacing w:val="-3"/>
        </w:rPr>
        <w:t> </w:t>
      </w:r>
      <w:r>
        <w:rPr/>
        <w:t>can</w:t>
      </w:r>
      <w:r>
        <w:rPr>
          <w:spacing w:val="-2"/>
        </w:rPr>
        <w:t> </w:t>
      </w:r>
      <w:r>
        <w:rPr/>
        <w:t>change</w:t>
      </w:r>
      <w:r>
        <w:rPr>
          <w:spacing w:val="-3"/>
        </w:rPr>
        <w:t> </w:t>
      </w:r>
      <w:r>
        <w:rPr/>
        <w:t>the</w:t>
      </w:r>
      <w:r>
        <w:rPr>
          <w:spacing w:val="-1"/>
        </w:rPr>
        <w:t> </w:t>
      </w:r>
      <w:r>
        <w:rPr/>
        <w:t>array</w:t>
      </w:r>
      <w:r>
        <w:rPr>
          <w:spacing w:val="-1"/>
        </w:rPr>
        <w:t> </w:t>
      </w:r>
      <w:r>
        <w:rPr/>
        <w:t>to [2,</w:t>
      </w:r>
      <w:r>
        <w:rPr>
          <w:spacing w:val="-4"/>
        </w:rPr>
        <w:t> </w:t>
      </w:r>
      <w:r>
        <w:rPr/>
        <w:t>3,</w:t>
      </w:r>
      <w:r>
        <w:rPr>
          <w:spacing w:val="-3"/>
        </w:rPr>
        <w:t> </w:t>
      </w:r>
      <w:r>
        <w:rPr/>
        <w:t>4,</w:t>
      </w:r>
      <w:r>
        <w:rPr>
          <w:spacing w:val="-3"/>
        </w:rPr>
        <w:t> </w:t>
      </w:r>
      <w:r>
        <w:rPr/>
        <w:t>4,</w:t>
      </w:r>
      <w:r>
        <w:rPr>
          <w:spacing w:val="-3"/>
        </w:rPr>
        <w:t> </w:t>
      </w:r>
      <w:r>
        <w:rPr/>
        <w:t>3,</w:t>
      </w:r>
      <w:r>
        <w:rPr>
          <w:spacing w:val="-3"/>
        </w:rPr>
        <w:t> </w:t>
      </w:r>
      <w:r>
        <w:rPr/>
        <w:t>2] Input Format</w:t>
      </w:r>
    </w:p>
    <w:p>
      <w:pPr>
        <w:pStyle w:val="BodyText"/>
        <w:spacing w:before="3"/>
        <w:ind w:left="566"/>
      </w:pPr>
      <w:r>
        <w:rPr/>
        <w:t>The</w:t>
      </w:r>
      <w:r>
        <w:rPr>
          <w:spacing w:val="-5"/>
        </w:rPr>
        <w:t> </w:t>
      </w:r>
      <w:r>
        <w:rPr/>
        <w:t>first</w:t>
      </w:r>
      <w:r>
        <w:rPr>
          <w:spacing w:val="-5"/>
        </w:rPr>
        <w:t> </w:t>
      </w:r>
      <w:r>
        <w:rPr/>
        <w:t>line</w:t>
      </w:r>
      <w:r>
        <w:rPr>
          <w:spacing w:val="-3"/>
        </w:rPr>
        <w:t> </w:t>
      </w:r>
      <w:r>
        <w:rPr/>
        <w:t>contains</w:t>
      </w:r>
      <w:r>
        <w:rPr>
          <w:spacing w:val="-3"/>
        </w:rPr>
        <w:t> </w:t>
      </w:r>
      <w:r>
        <w:rPr/>
        <w:t>an</w:t>
      </w:r>
      <w:r>
        <w:rPr>
          <w:spacing w:val="-6"/>
        </w:rPr>
        <w:t> </w:t>
      </w:r>
      <w:r>
        <w:rPr/>
        <w:t>integer,</w:t>
      </w:r>
      <w:r>
        <w:rPr>
          <w:spacing w:val="-3"/>
        </w:rPr>
        <w:t> </w:t>
      </w:r>
      <w:r>
        <w:rPr/>
        <w:t>N,</w:t>
      </w:r>
      <w:r>
        <w:rPr>
          <w:spacing w:val="-5"/>
        </w:rPr>
        <w:t> </w:t>
      </w:r>
      <w:r>
        <w:rPr/>
        <w:t>denoting</w:t>
      </w:r>
      <w:r>
        <w:rPr>
          <w:spacing w:val="-4"/>
        </w:rPr>
        <w:t> </w:t>
      </w:r>
      <w:r>
        <w:rPr/>
        <w:t>the</w:t>
      </w:r>
      <w:r>
        <w:rPr>
          <w:spacing w:val="-3"/>
        </w:rPr>
        <w:t> </w:t>
      </w:r>
      <w:r>
        <w:rPr/>
        <w:t>number</w:t>
      </w:r>
      <w:r>
        <w:rPr>
          <w:spacing w:val="-3"/>
        </w:rPr>
        <w:t> </w:t>
      </w:r>
      <w:r>
        <w:rPr/>
        <w:t>of</w:t>
      </w:r>
      <w:r>
        <w:rPr>
          <w:spacing w:val="-5"/>
        </w:rPr>
        <w:t> </w:t>
      </w:r>
      <w:r>
        <w:rPr/>
        <w:t>elements</w:t>
      </w:r>
      <w:r>
        <w:rPr>
          <w:spacing w:val="-2"/>
        </w:rPr>
        <w:t> </w:t>
      </w:r>
      <w:r>
        <w:rPr/>
        <w:t>in</w:t>
      </w:r>
      <w:r>
        <w:rPr>
          <w:spacing w:val="-5"/>
        </w:rPr>
        <w:t> </w:t>
      </w:r>
      <w:r>
        <w:rPr/>
        <w:t>the</w:t>
      </w:r>
      <w:r>
        <w:rPr>
          <w:spacing w:val="-2"/>
        </w:rPr>
        <w:t> array.</w:t>
      </w:r>
    </w:p>
    <w:p>
      <w:pPr>
        <w:pStyle w:val="BodyText"/>
        <w:spacing w:line="276" w:lineRule="auto" w:before="240"/>
        <w:ind w:left="566" w:right="282"/>
      </w:pPr>
      <w:r>
        <w:rPr/>
        <w:t>Each</w:t>
      </w:r>
      <w:r>
        <w:rPr>
          <w:spacing w:val="-1"/>
        </w:rPr>
        <w:t> </w:t>
      </w:r>
      <w:r>
        <w:rPr/>
        <w:t>line</w:t>
      </w:r>
      <w:r>
        <w:rPr>
          <w:spacing w:val="-1"/>
        </w:rPr>
        <w:t> </w:t>
      </w:r>
      <w:r>
        <w:rPr/>
        <w:t>i</w:t>
      </w:r>
      <w:r>
        <w:rPr>
          <w:spacing w:val="-3"/>
        </w:rPr>
        <w:t> </w:t>
      </w:r>
      <w:r>
        <w:rPr/>
        <w:t>of</w:t>
      </w:r>
      <w:r>
        <w:rPr>
          <w:spacing w:val="-3"/>
        </w:rPr>
        <w:t> </w:t>
      </w:r>
      <w:r>
        <w:rPr/>
        <w:t>the</w:t>
      </w:r>
      <w:r>
        <w:rPr>
          <w:spacing w:val="-1"/>
        </w:rPr>
        <w:t> </w:t>
      </w:r>
      <w:r>
        <w:rPr/>
        <w:t>N</w:t>
      </w:r>
      <w:r>
        <w:rPr>
          <w:spacing w:val="-1"/>
        </w:rPr>
        <w:t> </w:t>
      </w:r>
      <w:r>
        <w:rPr/>
        <w:t>subsequent</w:t>
      </w:r>
      <w:r>
        <w:rPr>
          <w:spacing w:val="-1"/>
        </w:rPr>
        <w:t> </w:t>
      </w:r>
      <w:r>
        <w:rPr/>
        <w:t>lines (where</w:t>
      </w:r>
      <w:r>
        <w:rPr>
          <w:spacing w:val="-1"/>
        </w:rPr>
        <w:t> </w:t>
      </w:r>
      <w:r>
        <w:rPr/>
        <w:t>0</w:t>
      </w:r>
      <w:r>
        <w:rPr>
          <w:spacing w:val="-3"/>
        </w:rPr>
        <w:t> </w:t>
      </w:r>
      <w:r>
        <w:rPr/>
        <w:t>≤</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4"/>
        </w:rPr>
        <w:t> </w:t>
      </w:r>
      <w:r>
        <w:rPr/>
        <w:t>integer</w:t>
      </w:r>
      <w:r>
        <w:rPr>
          <w:spacing w:val="-4"/>
        </w:rPr>
        <w:t> </w:t>
      </w:r>
      <w:r>
        <w:rPr/>
        <w:t>describing</w:t>
      </w:r>
      <w:r>
        <w:rPr>
          <w:spacing w:val="-2"/>
        </w:rPr>
        <w:t> </w:t>
      </w:r>
      <w:r>
        <w:rPr/>
        <w:t>i-th</w:t>
      </w:r>
      <w:r>
        <w:rPr>
          <w:spacing w:val="-1"/>
        </w:rPr>
        <w:t> </w:t>
      </w:r>
      <w:r>
        <w:rPr/>
        <w:t>element</w:t>
      </w:r>
      <w:r>
        <w:rPr>
          <w:spacing w:val="-4"/>
        </w:rPr>
        <w:t> </w:t>
      </w:r>
      <w:r>
        <w:rPr/>
        <w:t>of the array.</w:t>
      </w:r>
    </w:p>
    <w:p>
      <w:pPr>
        <w:pStyle w:val="BodyText"/>
        <w:spacing w:before="201"/>
        <w:ind w:left="566"/>
      </w:pPr>
      <w:r>
        <w:rPr/>
        <w:t>Output</w:t>
      </w:r>
      <w:r>
        <w:rPr>
          <w:spacing w:val="-7"/>
        </w:rPr>
        <w:t> </w:t>
      </w:r>
      <w:r>
        <w:rPr>
          <w:spacing w:val="-2"/>
        </w:rPr>
        <w:t>Format</w:t>
      </w:r>
    </w:p>
    <w:p>
      <w:pPr>
        <w:pStyle w:val="BodyText"/>
        <w:spacing w:line="276" w:lineRule="auto" w:before="241"/>
        <w:ind w:left="566" w:right="141"/>
      </w:pPr>
      <w:r>
        <w:rPr/>
        <w:t>The</w:t>
      </w:r>
      <w:r>
        <w:rPr>
          <w:spacing w:val="-1"/>
        </w:rPr>
        <w:t> </w:t>
      </w:r>
      <w:r>
        <w:rPr/>
        <w:t>program prints</w:t>
      </w:r>
      <w:r>
        <w:rPr>
          <w:spacing w:val="-3"/>
        </w:rPr>
        <w:t> </w:t>
      </w:r>
      <w:r>
        <w:rPr/>
        <w:t>a</w:t>
      </w:r>
      <w:r>
        <w:rPr>
          <w:spacing w:val="-1"/>
        </w:rPr>
        <w:t> </w:t>
      </w:r>
      <w:r>
        <w:rPr/>
        <w:t>single</w:t>
      </w:r>
      <w:r>
        <w:rPr>
          <w:spacing w:val="-4"/>
        </w:rPr>
        <w:t> </w:t>
      </w:r>
      <w:r>
        <w:rPr/>
        <w:t>integer,</w:t>
      </w:r>
      <w:r>
        <w:rPr>
          <w:spacing w:val="-3"/>
        </w:rPr>
        <w:t> </w:t>
      </w:r>
      <w:r>
        <w:rPr/>
        <w:t>which</w:t>
      </w:r>
      <w:r>
        <w:rPr>
          <w:spacing w:val="-3"/>
        </w:rPr>
        <w:t> </w:t>
      </w:r>
      <w:r>
        <w:rPr/>
        <w:t>represents</w:t>
      </w:r>
      <w:r>
        <w:rPr>
          <w:spacing w:val="-3"/>
        </w:rPr>
        <w:t> </w:t>
      </w:r>
      <w:r>
        <w:rPr/>
        <w:t>the</w:t>
      </w:r>
      <w:r>
        <w:rPr>
          <w:spacing w:val="-3"/>
        </w:rPr>
        <w:t> </w:t>
      </w:r>
      <w:r>
        <w:rPr/>
        <w:t>minimum number</w:t>
      </w:r>
      <w:r>
        <w:rPr>
          <w:spacing w:val="-3"/>
        </w:rPr>
        <w:t> </w:t>
      </w:r>
      <w:r>
        <w:rPr/>
        <w:t>of</w:t>
      </w:r>
      <w:r>
        <w:rPr>
          <w:spacing w:val="-1"/>
        </w:rPr>
        <w:t> </w:t>
      </w:r>
      <w:r>
        <w:rPr/>
        <w:t>changes required</w:t>
      </w:r>
      <w:r>
        <w:rPr>
          <w:spacing w:val="-2"/>
        </w:rPr>
        <w:t> </w:t>
      </w:r>
      <w:r>
        <w:rPr/>
        <w:t>to make the array a mountain.</w:t>
      </w:r>
    </w:p>
    <w:p>
      <w:pPr>
        <w:pStyle w:val="BodyText"/>
        <w:spacing w:after="0" w:line="276" w:lineRule="auto"/>
        <w:sectPr>
          <w:pgSz w:w="11920" w:h="16850"/>
          <w:pgMar w:top="600" w:bottom="280" w:left="850" w:right="1275"/>
        </w:sectPr>
      </w:pPr>
    </w:p>
    <w:p>
      <w:pPr>
        <w:pStyle w:val="BodyText"/>
        <w:spacing w:line="456" w:lineRule="auto" w:before="28"/>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line="266" w:lineRule="exact"/>
        <w:ind w:left="566"/>
      </w:pPr>
      <w:r>
        <w:rPr/>
        <w:t>1 &lt; N</w:t>
      </w:r>
      <w:r>
        <w:rPr>
          <w:spacing w:val="-3"/>
        </w:rPr>
        <w:t> </w:t>
      </w:r>
      <w:r>
        <w:rPr/>
        <w:t>&lt;</w:t>
      </w:r>
      <w:r>
        <w:rPr>
          <w:spacing w:val="-2"/>
        </w:rPr>
        <w:t> </w:t>
      </w:r>
      <w:r>
        <w:rPr>
          <w:spacing w:val="-5"/>
        </w:rPr>
        <w:t>105</w:t>
      </w:r>
    </w:p>
    <w:p>
      <w:pPr>
        <w:pStyle w:val="BodyText"/>
        <w:spacing w:before="240"/>
        <w:ind w:left="566"/>
      </w:pPr>
      <w:r>
        <w:rPr/>
        <w:t>1</w:t>
      </w:r>
      <w:r>
        <w:rPr>
          <w:spacing w:val="-3"/>
        </w:rPr>
        <w:t> </w:t>
      </w:r>
      <w:r>
        <w:rPr/>
        <w:t>&lt;</w:t>
      </w:r>
      <w:r>
        <w:rPr>
          <w:spacing w:val="-2"/>
        </w:rPr>
        <w:t> </w:t>
      </w:r>
      <w:r>
        <w:rPr/>
        <w:t>array[i]</w:t>
      </w:r>
      <w:r>
        <w:rPr>
          <w:spacing w:val="-3"/>
        </w:rPr>
        <w:t> </w:t>
      </w:r>
      <w:r>
        <w:rPr/>
        <w:t>&lt; </w:t>
      </w:r>
      <w:r>
        <w:rPr>
          <w:spacing w:val="-5"/>
        </w:rPr>
        <w:t>106</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3"/>
        <w:ind w:left="566"/>
      </w:pPr>
      <w:r>
        <w:rPr>
          <w:spacing w:val="-10"/>
        </w:rPr>
        <w:t>1</w:t>
      </w:r>
    </w:p>
    <w:p>
      <w:pPr>
        <w:pStyle w:val="BodyText"/>
        <w:spacing w:before="240"/>
        <w:ind w:left="566"/>
      </w:pPr>
      <w:r>
        <w:rPr>
          <w:spacing w:val="-10"/>
        </w:rPr>
        <w:t>2</w:t>
      </w:r>
    </w:p>
    <w:p>
      <w:pPr>
        <w:pStyle w:val="BodyText"/>
        <w:spacing w:before="241"/>
        <w:ind w:left="566"/>
      </w:pPr>
      <w:r>
        <w:rPr>
          <w:spacing w:val="-10"/>
        </w:rPr>
        <w:t>3</w:t>
      </w:r>
    </w:p>
    <w:p>
      <w:pPr>
        <w:pStyle w:val="BodyText"/>
        <w:spacing w:before="240"/>
        <w:ind w:left="566"/>
      </w:pPr>
      <w:r>
        <w:rPr>
          <w:spacing w:val="-10"/>
        </w:rPr>
        <w:t>4</w:t>
      </w:r>
    </w:p>
    <w:p>
      <w:pPr>
        <w:pStyle w:val="BodyText"/>
        <w:spacing w:before="240"/>
        <w:ind w:left="566"/>
      </w:pPr>
      <w:r>
        <w:rPr>
          <w:spacing w:val="-10"/>
        </w:rPr>
        <w:t>5</w:t>
      </w:r>
    </w:p>
    <w:p>
      <w:pPr>
        <w:pStyle w:val="BodyText"/>
        <w:spacing w:before="241"/>
        <w:ind w:left="566"/>
      </w:pPr>
      <w:r>
        <w:rPr>
          <w:spacing w:val="-10"/>
        </w:rPr>
        <w:t>2</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9</w:t>
      </w:r>
    </w:p>
    <w:p>
      <w:pPr>
        <w:pStyle w:val="BodyText"/>
        <w:spacing w:before="3"/>
        <w:ind w:left="566"/>
      </w:pPr>
      <w:r>
        <w:rPr>
          <w:spacing w:val="-10"/>
        </w:rPr>
        <w:t>1</w:t>
      </w:r>
    </w:p>
    <w:p>
      <w:pPr>
        <w:pStyle w:val="BodyText"/>
        <w:spacing w:before="240"/>
        <w:ind w:left="566"/>
      </w:pPr>
      <w:r>
        <w:rPr>
          <w:spacing w:val="-10"/>
        </w:rPr>
        <w:t>1</w:t>
      </w:r>
    </w:p>
    <w:p>
      <w:pPr>
        <w:pStyle w:val="BodyText"/>
        <w:spacing w:before="240"/>
        <w:ind w:left="566"/>
      </w:pPr>
      <w:r>
        <w:rPr>
          <w:spacing w:val="-10"/>
        </w:rPr>
        <w:t>1</w:t>
      </w:r>
    </w:p>
    <w:p>
      <w:pPr>
        <w:pStyle w:val="BodyText"/>
        <w:spacing w:before="240"/>
        <w:ind w:left="566"/>
      </w:pPr>
      <w:r>
        <w:rPr>
          <w:spacing w:val="-10"/>
        </w:rPr>
        <w:t>2</w:t>
      </w:r>
    </w:p>
    <w:p>
      <w:pPr>
        <w:pStyle w:val="BodyText"/>
        <w:spacing w:before="241"/>
        <w:ind w:left="566"/>
      </w:pPr>
      <w:r>
        <w:rPr>
          <w:spacing w:val="-10"/>
        </w:rPr>
        <w:t>3</w:t>
      </w:r>
    </w:p>
    <w:p>
      <w:pPr>
        <w:pStyle w:val="BodyText"/>
        <w:spacing w:before="240"/>
        <w:ind w:left="566"/>
      </w:pPr>
      <w:r>
        <w:rPr>
          <w:spacing w:val="-10"/>
        </w:rPr>
        <w:t>2</w:t>
      </w:r>
    </w:p>
    <w:p>
      <w:pPr>
        <w:pStyle w:val="BodyText"/>
        <w:spacing w:before="240"/>
        <w:ind w:left="566"/>
      </w:pPr>
      <w:r>
        <w:rPr>
          <w:spacing w:val="-10"/>
        </w:rPr>
        <w:t>1</w:t>
      </w:r>
    </w:p>
    <w:p>
      <w:pPr>
        <w:pStyle w:val="BodyText"/>
        <w:spacing w:before="241"/>
        <w:ind w:left="566"/>
      </w:pPr>
      <w:r>
        <w:rPr>
          <w:spacing w:val="-10"/>
        </w:rPr>
        <w:t>1</w:t>
      </w:r>
    </w:p>
    <w:p>
      <w:pPr>
        <w:pStyle w:val="BodyText"/>
        <w:spacing w:before="240"/>
        <w:ind w:left="566"/>
      </w:pPr>
      <w:r>
        <w:rPr>
          <w:spacing w:val="-10"/>
        </w:rPr>
        <w:t>1</w:t>
      </w:r>
    </w:p>
    <w:p>
      <w:pPr>
        <w:pStyle w:val="BodyText"/>
        <w:spacing w:before="241"/>
        <w:ind w:left="566"/>
      </w:pPr>
      <w:r>
        <w:rPr>
          <w:spacing w:val="-10"/>
        </w:rPr>
        <w:t>4</w:t>
      </w:r>
    </w:p>
    <w:p>
      <w:pPr>
        <w:pStyle w:val="BodyText"/>
      </w:pPr>
    </w:p>
    <w:p>
      <w:pPr>
        <w:pStyle w:val="BodyText"/>
      </w:pPr>
    </w:p>
    <w:p>
      <w:pPr>
        <w:pStyle w:val="BodyText"/>
      </w:pPr>
    </w:p>
    <w:p>
      <w:pPr>
        <w:pStyle w:val="BodyText"/>
        <w:spacing w:before="183"/>
      </w:pPr>
    </w:p>
    <w:p>
      <w:pPr>
        <w:pStyle w:val="BodyText"/>
        <w:ind w:left="566"/>
      </w:pPr>
      <w:r>
        <w:rPr>
          <w:spacing w:val="-4"/>
        </w:rPr>
        <w:t>Q19.</w:t>
      </w:r>
    </w:p>
    <w:p>
      <w:pPr>
        <w:pStyle w:val="BodyText"/>
        <w:spacing w:before="241"/>
        <w:ind w:left="566"/>
      </w:pPr>
      <w:r>
        <w:rPr/>
        <w:t>Problem</w:t>
      </w:r>
      <w:r>
        <w:rPr>
          <w:spacing w:val="-5"/>
        </w:rPr>
        <w:t> </w:t>
      </w:r>
      <w:r>
        <w:rPr>
          <w:spacing w:val="-2"/>
        </w:rPr>
        <w:t>Statement:</w:t>
      </w:r>
    </w:p>
    <w:p>
      <w:pPr>
        <w:pStyle w:val="BodyText"/>
      </w:pPr>
    </w:p>
    <w:p>
      <w:pPr>
        <w:pStyle w:val="BodyText"/>
        <w:spacing w:before="212"/>
      </w:pPr>
    </w:p>
    <w:p>
      <w:pPr>
        <w:pStyle w:val="BodyText"/>
        <w:ind w:left="566"/>
      </w:pPr>
      <w:r>
        <w:rPr/>
        <w:t>Given</w:t>
      </w:r>
      <w:r>
        <w:rPr>
          <w:spacing w:val="-3"/>
        </w:rPr>
        <w:t> </w:t>
      </w:r>
      <w:r>
        <w:rPr/>
        <w:t>an</w:t>
      </w:r>
      <w:r>
        <w:rPr>
          <w:spacing w:val="-5"/>
        </w:rPr>
        <w:t> </w:t>
      </w:r>
      <w:r>
        <w:rPr/>
        <w:t>array</w:t>
      </w:r>
      <w:r>
        <w:rPr>
          <w:spacing w:val="-4"/>
        </w:rPr>
        <w:t> </w:t>
      </w:r>
      <w:r>
        <w:rPr/>
        <w:t>of</w:t>
      </w:r>
      <w:r>
        <w:rPr>
          <w:spacing w:val="-2"/>
        </w:rPr>
        <w:t> </w:t>
      </w:r>
      <w:r>
        <w:rPr/>
        <w:t>integers,</w:t>
      </w:r>
      <w:r>
        <w:rPr>
          <w:spacing w:val="-7"/>
        </w:rPr>
        <w:t> </w:t>
      </w:r>
      <w:r>
        <w:rPr/>
        <w:t>find</w:t>
      </w:r>
      <w:r>
        <w:rPr>
          <w:spacing w:val="-3"/>
        </w:rPr>
        <w:t> </w:t>
      </w:r>
      <w:r>
        <w:rPr/>
        <w:t>the</w:t>
      </w:r>
      <w:r>
        <w:rPr>
          <w:spacing w:val="-2"/>
        </w:rPr>
        <w:t> </w:t>
      </w:r>
      <w:r>
        <w:rPr/>
        <w:t>inversion</w:t>
      </w:r>
      <w:r>
        <w:rPr>
          <w:spacing w:val="-5"/>
        </w:rPr>
        <w:t> </w:t>
      </w:r>
      <w:r>
        <w:rPr/>
        <w:t>count</w:t>
      </w:r>
      <w:r>
        <w:rPr>
          <w:spacing w:val="-4"/>
        </w:rPr>
        <w:t> </w:t>
      </w:r>
      <w:r>
        <w:rPr/>
        <w:t>in</w:t>
      </w:r>
      <w:r>
        <w:rPr>
          <w:spacing w:val="-5"/>
        </w:rPr>
        <w:t> </w:t>
      </w:r>
      <w:r>
        <w:rPr/>
        <w:t>the</w:t>
      </w:r>
      <w:r>
        <w:rPr>
          <w:spacing w:val="-1"/>
        </w:rPr>
        <w:t> </w:t>
      </w:r>
      <w:r>
        <w:rPr>
          <w:spacing w:val="-2"/>
        </w:rPr>
        <w:t>array.</w:t>
      </w:r>
    </w:p>
    <w:p>
      <w:pPr>
        <w:pStyle w:val="BodyText"/>
        <w:spacing w:after="0"/>
        <w:sectPr>
          <w:pgSz w:w="11920" w:h="16850"/>
          <w:pgMar w:top="1120" w:bottom="280" w:left="850" w:right="1275"/>
        </w:sectPr>
      </w:pPr>
    </w:p>
    <w:p>
      <w:pPr>
        <w:pStyle w:val="BodyText"/>
        <w:spacing w:line="276" w:lineRule="auto" w:before="28"/>
        <w:ind w:left="566" w:right="160"/>
      </w:pPr>
      <w:r>
        <w:rPr/>
        <w:t>Inversion</w:t>
      </w:r>
      <w:r>
        <w:rPr>
          <w:spacing w:val="-3"/>
        </w:rPr>
        <w:t> </w:t>
      </w:r>
      <w:r>
        <w:rPr/>
        <w:t>Count:</w:t>
      </w:r>
      <w:r>
        <w:rPr>
          <w:spacing w:val="-2"/>
        </w:rPr>
        <w:t> </w:t>
      </w:r>
      <w:r>
        <w:rPr/>
        <w:t>For</w:t>
      </w:r>
      <w:r>
        <w:rPr>
          <w:spacing w:val="-2"/>
        </w:rPr>
        <w:t> </w:t>
      </w:r>
      <w:r>
        <w:rPr/>
        <w:t>an</w:t>
      </w:r>
      <w:r>
        <w:rPr>
          <w:spacing w:val="-2"/>
        </w:rPr>
        <w:t> </w:t>
      </w:r>
      <w:r>
        <w:rPr/>
        <w:t>array,</w:t>
      </w:r>
      <w:r>
        <w:rPr>
          <w:spacing w:val="-1"/>
        </w:rPr>
        <w:t> </w:t>
      </w:r>
      <w:r>
        <w:rPr/>
        <w:t>the</w:t>
      </w:r>
      <w:r>
        <w:rPr>
          <w:spacing w:val="-2"/>
        </w:rPr>
        <w:t> </w:t>
      </w:r>
      <w:r>
        <w:rPr/>
        <w:t>inversion</w:t>
      </w:r>
      <w:r>
        <w:rPr>
          <w:spacing w:val="-5"/>
        </w:rPr>
        <w:t> </w:t>
      </w:r>
      <w:r>
        <w:rPr/>
        <w:t>count</w:t>
      </w:r>
      <w:r>
        <w:rPr>
          <w:spacing w:val="-4"/>
        </w:rPr>
        <w:t> </w:t>
      </w:r>
      <w:r>
        <w:rPr/>
        <w:t>indicates</w:t>
      </w:r>
      <w:r>
        <w:rPr>
          <w:spacing w:val="-1"/>
        </w:rPr>
        <w:t> </w:t>
      </w:r>
      <w:r>
        <w:rPr/>
        <w:t>how</w:t>
      </w:r>
      <w:r>
        <w:rPr>
          <w:spacing w:val="-4"/>
        </w:rPr>
        <w:t> </w:t>
      </w:r>
      <w:r>
        <w:rPr/>
        <w:t>far</w:t>
      </w:r>
      <w:r>
        <w:rPr>
          <w:spacing w:val="-2"/>
        </w:rPr>
        <w:t> </w:t>
      </w:r>
      <w:r>
        <w:rPr/>
        <w:t>(or</w:t>
      </w:r>
      <w:r>
        <w:rPr>
          <w:spacing w:val="-2"/>
        </w:rPr>
        <w:t> </w:t>
      </w:r>
      <w:r>
        <w:rPr/>
        <w:t>close)</w:t>
      </w:r>
      <w:r>
        <w:rPr>
          <w:spacing w:val="-2"/>
        </w:rPr>
        <w:t> </w:t>
      </w:r>
      <w:r>
        <w:rPr/>
        <w:t>the</w:t>
      </w:r>
      <w:r>
        <w:rPr>
          <w:spacing w:val="-4"/>
        </w:rPr>
        <w:t> </w:t>
      </w:r>
      <w:r>
        <w:rPr/>
        <w:t>array</w:t>
      </w:r>
      <w:r>
        <w:rPr>
          <w:spacing w:val="-2"/>
        </w:rPr>
        <w:t> </w:t>
      </w:r>
      <w:r>
        <w:rPr/>
        <w:t>is</w:t>
      </w:r>
      <w:r>
        <w:rPr>
          <w:spacing w:val="-5"/>
        </w:rPr>
        <w:t> </w:t>
      </w:r>
      <w:r>
        <w:rPr/>
        <w:t>from</w:t>
      </w:r>
      <w:r>
        <w:rPr>
          <w:spacing w:val="-1"/>
        </w:rPr>
        <w:t> </w:t>
      </w:r>
      <w:r>
        <w:rPr/>
        <w:t>being sorted. If the array is already sorted, then the inversion count is 0. If an array is sorted in reverse order, then the inversion count is the maximum.</w:t>
      </w:r>
    </w:p>
    <w:p>
      <w:pPr>
        <w:pStyle w:val="BodyText"/>
        <w:spacing w:before="199"/>
        <w:ind w:left="566"/>
      </w:pPr>
      <w:r>
        <w:rPr/>
        <w:t>Formally,</w:t>
      </w:r>
      <w:r>
        <w:rPr>
          <w:spacing w:val="-7"/>
        </w:rPr>
        <w:t> </w:t>
      </w:r>
      <w:r>
        <w:rPr/>
        <w:t>two</w:t>
      </w:r>
      <w:r>
        <w:rPr>
          <w:spacing w:val="-1"/>
        </w:rPr>
        <w:t> </w:t>
      </w:r>
      <w:r>
        <w:rPr/>
        <w:t>elements</w:t>
      </w:r>
      <w:r>
        <w:rPr>
          <w:spacing w:val="-2"/>
        </w:rPr>
        <w:t> </w:t>
      </w:r>
      <w:r>
        <w:rPr/>
        <w:t>a[i]</w:t>
      </w:r>
      <w:r>
        <w:rPr>
          <w:spacing w:val="-6"/>
        </w:rPr>
        <w:t> </w:t>
      </w:r>
      <w:r>
        <w:rPr/>
        <w:t>and</w:t>
      </w:r>
      <w:r>
        <w:rPr>
          <w:spacing w:val="-4"/>
        </w:rPr>
        <w:t> </w:t>
      </w:r>
      <w:r>
        <w:rPr/>
        <w:t>a[j]</w:t>
      </w:r>
      <w:r>
        <w:rPr>
          <w:spacing w:val="-3"/>
        </w:rPr>
        <w:t> </w:t>
      </w:r>
      <w:r>
        <w:rPr/>
        <w:t>form</w:t>
      </w:r>
      <w:r>
        <w:rPr>
          <w:spacing w:val="-2"/>
        </w:rPr>
        <w:t> </w:t>
      </w:r>
      <w:r>
        <w:rPr/>
        <w:t>an</w:t>
      </w:r>
      <w:r>
        <w:rPr>
          <w:spacing w:val="-2"/>
        </w:rPr>
        <w:t> </w:t>
      </w:r>
      <w:r>
        <w:rPr/>
        <w:t>inversion</w:t>
      </w:r>
      <w:r>
        <w:rPr>
          <w:spacing w:val="-3"/>
        </w:rPr>
        <w:t> </w:t>
      </w:r>
      <w:r>
        <w:rPr/>
        <w:t>if</w:t>
      </w:r>
      <w:r>
        <w:rPr>
          <w:spacing w:val="-2"/>
        </w:rPr>
        <w:t> </w:t>
      </w:r>
      <w:r>
        <w:rPr/>
        <w:t>a[i]</w:t>
      </w:r>
      <w:r>
        <w:rPr>
          <w:spacing w:val="-3"/>
        </w:rPr>
        <w:t> </w:t>
      </w:r>
      <w:r>
        <w:rPr/>
        <w:t>&gt;</w:t>
      </w:r>
      <w:r>
        <w:rPr>
          <w:spacing w:val="-2"/>
        </w:rPr>
        <w:t> </w:t>
      </w:r>
      <w:r>
        <w:rPr/>
        <w:t>a[j]</w:t>
      </w:r>
      <w:r>
        <w:rPr>
          <w:spacing w:val="-2"/>
        </w:rPr>
        <w:t> </w:t>
      </w:r>
      <w:r>
        <w:rPr/>
        <w:t>and</w:t>
      </w:r>
      <w:r>
        <w:rPr>
          <w:spacing w:val="-3"/>
        </w:rPr>
        <w:t> </w:t>
      </w:r>
      <w:r>
        <w:rPr/>
        <w:t>i</w:t>
      </w:r>
      <w:r>
        <w:rPr>
          <w:spacing w:val="-4"/>
        </w:rPr>
        <w:t> </w:t>
      </w:r>
      <w:r>
        <w:rPr/>
        <w:t>&lt;</w:t>
      </w:r>
      <w:r>
        <w:rPr>
          <w:spacing w:val="-2"/>
        </w:rPr>
        <w:t> </w:t>
      </w:r>
      <w:r>
        <w:rPr>
          <w:spacing w:val="-5"/>
        </w:rPr>
        <w:t>j.</w:t>
      </w:r>
    </w:p>
    <w:p>
      <w:pPr>
        <w:pStyle w:val="BodyText"/>
      </w:pPr>
    </w:p>
    <w:p>
      <w:pPr>
        <w:pStyle w:val="BodyText"/>
        <w:spacing w:before="212"/>
      </w:pPr>
    </w:p>
    <w:p>
      <w:pPr>
        <w:pStyle w:val="BodyText"/>
        <w:ind w:left="566"/>
      </w:pPr>
      <w:r>
        <w:rPr/>
        <w:t>Example</w:t>
      </w:r>
      <w:r>
        <w:rPr>
          <w:spacing w:val="-3"/>
        </w:rPr>
        <w:t> </w:t>
      </w:r>
      <w:r>
        <w:rPr>
          <w:spacing w:val="-5"/>
        </w:rPr>
        <w:t>1:</w:t>
      </w:r>
    </w:p>
    <w:p>
      <w:pPr>
        <w:pStyle w:val="BodyText"/>
        <w:spacing w:before="240"/>
        <w:ind w:left="566"/>
      </w:pPr>
      <w:r>
        <w:rPr>
          <w:spacing w:val="-2"/>
        </w:rPr>
        <w:t>Input:</w:t>
      </w:r>
    </w:p>
    <w:p>
      <w:pPr>
        <w:pStyle w:val="BodyText"/>
        <w:spacing w:before="241"/>
        <w:ind w:left="566"/>
      </w:pPr>
      <w:r>
        <w:rPr/>
        <w:t>N</w:t>
      </w:r>
      <w:r>
        <w:rPr>
          <w:spacing w:val="-1"/>
        </w:rPr>
        <w:t> </w:t>
      </w:r>
      <w:r>
        <w:rPr/>
        <w:t>= 5,</w:t>
      </w:r>
      <w:r>
        <w:rPr>
          <w:spacing w:val="-3"/>
        </w:rPr>
        <w:t> </w:t>
      </w:r>
      <w:r>
        <w:rPr/>
        <w:t>arr[] =</w:t>
      </w:r>
      <w:r>
        <w:rPr>
          <w:spacing w:val="-1"/>
        </w:rPr>
        <w:t> </w:t>
      </w:r>
      <w:r>
        <w:rPr/>
        <w:t>{2,</w:t>
      </w:r>
      <w:r>
        <w:rPr>
          <w:spacing w:val="-3"/>
        </w:rPr>
        <w:t> </w:t>
      </w:r>
      <w:r>
        <w:rPr/>
        <w:t>4,</w:t>
      </w:r>
      <w:r>
        <w:rPr>
          <w:spacing w:val="-3"/>
        </w:rPr>
        <w:t> </w:t>
      </w:r>
      <w:r>
        <w:rPr/>
        <w:t>1,</w:t>
      </w:r>
      <w:r>
        <w:rPr>
          <w:spacing w:val="-2"/>
        </w:rPr>
        <w:t> </w:t>
      </w:r>
      <w:r>
        <w:rPr/>
        <w:t>3,</w:t>
      </w:r>
      <w:r>
        <w:rPr>
          <w:spacing w:val="-1"/>
        </w:rPr>
        <w:t> </w:t>
      </w:r>
      <w:r>
        <w:rPr>
          <w:spacing w:val="-7"/>
        </w:rPr>
        <w:t>5}</w:t>
      </w:r>
    </w:p>
    <w:p>
      <w:pPr>
        <w:pStyle w:val="BodyText"/>
        <w:spacing w:before="241"/>
        <w:ind w:left="566"/>
      </w:pPr>
      <w:r>
        <w:rPr>
          <w:spacing w:val="-2"/>
        </w:rPr>
        <w:t>Output:</w:t>
      </w:r>
    </w:p>
    <w:p>
      <w:pPr>
        <w:pStyle w:val="BodyText"/>
        <w:spacing w:before="240"/>
        <w:ind w:left="566"/>
      </w:pPr>
      <w:r>
        <w:rPr>
          <w:spacing w:val="-10"/>
        </w:rPr>
        <w:t>3</w:t>
      </w:r>
    </w:p>
    <w:p>
      <w:pPr>
        <w:pStyle w:val="BodyText"/>
        <w:spacing w:before="240"/>
        <w:ind w:left="566"/>
      </w:pPr>
      <w:r>
        <w:rPr>
          <w:spacing w:val="-2"/>
        </w:rPr>
        <w:t>Explanation:</w:t>
      </w:r>
    </w:p>
    <w:p>
      <w:pPr>
        <w:pStyle w:val="BodyText"/>
        <w:spacing w:before="240"/>
        <w:ind w:left="566"/>
      </w:pPr>
      <w:r>
        <w:rPr/>
        <w:t>Sequence</w:t>
      </w:r>
      <w:r>
        <w:rPr>
          <w:spacing w:val="-6"/>
        </w:rPr>
        <w:t> </w:t>
      </w:r>
      <w:r>
        <w:rPr/>
        <w:t>2,</w:t>
      </w:r>
      <w:r>
        <w:rPr>
          <w:spacing w:val="-4"/>
        </w:rPr>
        <w:t> </w:t>
      </w:r>
      <w:r>
        <w:rPr/>
        <w:t>4,</w:t>
      </w:r>
      <w:r>
        <w:rPr>
          <w:spacing w:val="-1"/>
        </w:rPr>
        <w:t> </w:t>
      </w:r>
      <w:r>
        <w:rPr/>
        <w:t>1,</w:t>
      </w:r>
      <w:r>
        <w:rPr>
          <w:spacing w:val="-2"/>
        </w:rPr>
        <w:t> </w:t>
      </w:r>
      <w:r>
        <w:rPr/>
        <w:t>3,</w:t>
      </w:r>
      <w:r>
        <w:rPr>
          <w:spacing w:val="-2"/>
        </w:rPr>
        <w:t> </w:t>
      </w:r>
      <w:r>
        <w:rPr/>
        <w:t>and</w:t>
      </w:r>
      <w:r>
        <w:rPr>
          <w:spacing w:val="-3"/>
        </w:rPr>
        <w:t> </w:t>
      </w:r>
      <w:r>
        <w:rPr/>
        <w:t>5</w:t>
      </w:r>
      <w:r>
        <w:rPr>
          <w:spacing w:val="-3"/>
        </w:rPr>
        <w:t> </w:t>
      </w:r>
      <w:r>
        <w:rPr/>
        <w:t>has</w:t>
      </w:r>
      <w:r>
        <w:rPr>
          <w:spacing w:val="-2"/>
        </w:rPr>
        <w:t> </w:t>
      </w:r>
      <w:r>
        <w:rPr/>
        <w:t>three</w:t>
      </w:r>
      <w:r>
        <w:rPr>
          <w:spacing w:val="-4"/>
        </w:rPr>
        <w:t> </w:t>
      </w:r>
      <w:r>
        <w:rPr/>
        <w:t>inversions</w:t>
      </w:r>
      <w:r>
        <w:rPr>
          <w:spacing w:val="-5"/>
        </w:rPr>
        <w:t> </w:t>
      </w:r>
      <w:r>
        <w:rPr/>
        <w:t>(2,</w:t>
      </w:r>
      <w:r>
        <w:rPr>
          <w:spacing w:val="-4"/>
        </w:rPr>
        <w:t> </w:t>
      </w:r>
      <w:r>
        <w:rPr/>
        <w:t>1),</w:t>
      </w:r>
      <w:r>
        <w:rPr>
          <w:spacing w:val="-2"/>
        </w:rPr>
        <w:t> </w:t>
      </w:r>
      <w:r>
        <w:rPr/>
        <w:t>(4,</w:t>
      </w:r>
      <w:r>
        <w:rPr>
          <w:spacing w:val="-2"/>
        </w:rPr>
        <w:t> </w:t>
      </w:r>
      <w:r>
        <w:rPr/>
        <w:t>1),</w:t>
      </w:r>
      <w:r>
        <w:rPr>
          <w:spacing w:val="-2"/>
        </w:rPr>
        <w:t> </w:t>
      </w:r>
      <w:r>
        <w:rPr/>
        <w:t>and</w:t>
      </w:r>
      <w:r>
        <w:rPr>
          <w:spacing w:val="-3"/>
        </w:rPr>
        <w:t> </w:t>
      </w:r>
      <w:r>
        <w:rPr/>
        <w:t>(4,</w:t>
      </w:r>
      <w:r>
        <w:rPr>
          <w:spacing w:val="-3"/>
        </w:rPr>
        <w:t> </w:t>
      </w:r>
      <w:r>
        <w:rPr>
          <w:spacing w:val="-5"/>
        </w:rPr>
        <w:t>3).</w:t>
      </w:r>
    </w:p>
    <w:p>
      <w:pPr>
        <w:pStyle w:val="BodyText"/>
      </w:pPr>
    </w:p>
    <w:p>
      <w:pPr>
        <w:pStyle w:val="BodyText"/>
        <w:spacing w:before="212"/>
      </w:pPr>
    </w:p>
    <w:p>
      <w:pPr>
        <w:pStyle w:val="BodyText"/>
        <w:ind w:left="566"/>
      </w:pPr>
      <w:r>
        <w:rPr/>
        <w:t>Example</w:t>
      </w:r>
      <w:r>
        <w:rPr>
          <w:spacing w:val="-3"/>
        </w:rPr>
        <w:t> </w:t>
      </w:r>
      <w:r>
        <w:rPr>
          <w:spacing w:val="-5"/>
        </w:rPr>
        <w:t>2:</w:t>
      </w:r>
    </w:p>
    <w:p>
      <w:pPr>
        <w:pStyle w:val="BodyText"/>
        <w:spacing w:before="241"/>
        <w:ind w:left="566"/>
      </w:pPr>
      <w:r>
        <w:rPr>
          <w:spacing w:val="-2"/>
        </w:rPr>
        <w:t>Input:</w:t>
      </w:r>
    </w:p>
    <w:p>
      <w:pPr>
        <w:pStyle w:val="BodyText"/>
        <w:spacing w:before="240"/>
        <w:ind w:left="566"/>
      </w:pPr>
      <w:r>
        <w:rPr/>
        <w:t>N</w:t>
      </w:r>
      <w:r>
        <w:rPr>
          <w:spacing w:val="-1"/>
        </w:rPr>
        <w:t> </w:t>
      </w:r>
      <w:r>
        <w:rPr/>
        <w:t>= </w:t>
      </w:r>
      <w:r>
        <w:rPr>
          <w:spacing w:val="-10"/>
        </w:rPr>
        <w:t>5</w:t>
      </w:r>
    </w:p>
    <w:p>
      <w:pPr>
        <w:pStyle w:val="BodyText"/>
        <w:spacing w:before="240"/>
        <w:ind w:left="566"/>
      </w:pPr>
      <w:r>
        <w:rPr/>
        <w:t>arr[]</w:t>
      </w:r>
      <w:r>
        <w:rPr>
          <w:spacing w:val="-2"/>
        </w:rPr>
        <w:t> </w:t>
      </w:r>
      <w:r>
        <w:rPr/>
        <w:t>=</w:t>
      </w:r>
      <w:r>
        <w:rPr>
          <w:spacing w:val="-1"/>
        </w:rPr>
        <w:t> </w:t>
      </w:r>
      <w:r>
        <w:rPr/>
        <w:t>{2,</w:t>
      </w:r>
      <w:r>
        <w:rPr>
          <w:spacing w:val="-2"/>
        </w:rPr>
        <w:t> </w:t>
      </w:r>
      <w:r>
        <w:rPr/>
        <w:t>3,</w:t>
      </w:r>
      <w:r>
        <w:rPr>
          <w:spacing w:val="-1"/>
        </w:rPr>
        <w:t> </w:t>
      </w:r>
      <w:r>
        <w:rPr/>
        <w:t>4,</w:t>
      </w:r>
      <w:r>
        <w:rPr>
          <w:spacing w:val="-1"/>
        </w:rPr>
        <w:t> </w:t>
      </w:r>
      <w:r>
        <w:rPr/>
        <w:t>5,</w:t>
      </w:r>
      <w:r>
        <w:rPr>
          <w:spacing w:val="-3"/>
        </w:rPr>
        <w:t> </w:t>
      </w:r>
      <w:r>
        <w:rPr>
          <w:spacing w:val="-5"/>
        </w:rPr>
        <w:t>6}</w:t>
      </w:r>
    </w:p>
    <w:p>
      <w:pPr>
        <w:pStyle w:val="BodyText"/>
        <w:spacing w:before="241"/>
        <w:ind w:left="566"/>
      </w:pPr>
      <w:r>
        <w:rPr>
          <w:spacing w:val="-2"/>
        </w:rPr>
        <w:t>Output:</w:t>
      </w:r>
    </w:p>
    <w:p>
      <w:pPr>
        <w:pStyle w:val="BodyText"/>
        <w:spacing w:before="240"/>
        <w:ind w:left="566"/>
      </w:pPr>
      <w:r>
        <w:rPr>
          <w:spacing w:val="-10"/>
        </w:rPr>
        <w:t>0</w:t>
      </w:r>
    </w:p>
    <w:p>
      <w:pPr>
        <w:pStyle w:val="BodyText"/>
        <w:spacing w:before="240"/>
        <w:ind w:left="566"/>
      </w:pPr>
      <w:r>
        <w:rPr>
          <w:spacing w:val="-2"/>
        </w:rPr>
        <w:t>Explanation:</w:t>
      </w:r>
    </w:p>
    <w:p>
      <w:pPr>
        <w:pStyle w:val="BodyText"/>
        <w:spacing w:before="240"/>
        <w:ind w:left="566"/>
      </w:pPr>
      <w:r>
        <w:rPr/>
        <w:t>As</w:t>
      </w:r>
      <w:r>
        <w:rPr>
          <w:spacing w:val="-4"/>
        </w:rPr>
        <w:t> </w:t>
      </w:r>
      <w:r>
        <w:rPr/>
        <w:t>the</w:t>
      </w:r>
      <w:r>
        <w:rPr>
          <w:spacing w:val="-4"/>
        </w:rPr>
        <w:t> </w:t>
      </w:r>
      <w:r>
        <w:rPr/>
        <w:t>sequence</w:t>
      </w:r>
      <w:r>
        <w:rPr>
          <w:spacing w:val="-4"/>
        </w:rPr>
        <w:t> </w:t>
      </w:r>
      <w:r>
        <w:rPr/>
        <w:t>is</w:t>
      </w:r>
      <w:r>
        <w:rPr>
          <w:spacing w:val="-4"/>
        </w:rPr>
        <w:t> </w:t>
      </w:r>
      <w:r>
        <w:rPr/>
        <w:t>already</w:t>
      </w:r>
      <w:r>
        <w:rPr>
          <w:spacing w:val="-6"/>
        </w:rPr>
        <w:t> </w:t>
      </w:r>
      <w:r>
        <w:rPr/>
        <w:t>sorted,</w:t>
      </w:r>
      <w:r>
        <w:rPr>
          <w:spacing w:val="-4"/>
        </w:rPr>
        <w:t> </w:t>
      </w:r>
      <w:r>
        <w:rPr/>
        <w:t>there</w:t>
      </w:r>
      <w:r>
        <w:rPr>
          <w:spacing w:val="-4"/>
        </w:rPr>
        <w:t> </w:t>
      </w:r>
      <w:r>
        <w:rPr/>
        <w:t>is</w:t>
      </w:r>
      <w:r>
        <w:rPr>
          <w:spacing w:val="-4"/>
        </w:rPr>
        <w:t> </w:t>
      </w:r>
      <w:r>
        <w:rPr/>
        <w:t>no</w:t>
      </w:r>
      <w:r>
        <w:rPr>
          <w:spacing w:val="-3"/>
        </w:rPr>
        <w:t> </w:t>
      </w:r>
      <w:r>
        <w:rPr/>
        <w:t>inversion</w:t>
      </w:r>
      <w:r>
        <w:rPr>
          <w:spacing w:val="-4"/>
        </w:rPr>
        <w:t> </w:t>
      </w:r>
      <w:r>
        <w:rPr>
          <w:spacing w:val="-2"/>
        </w:rPr>
        <w:t>count.</w:t>
      </w:r>
    </w:p>
    <w:p>
      <w:pPr>
        <w:pStyle w:val="BodyText"/>
      </w:pPr>
    </w:p>
    <w:p>
      <w:pPr>
        <w:pStyle w:val="BodyText"/>
        <w:spacing w:before="213"/>
      </w:pPr>
    </w:p>
    <w:p>
      <w:pPr>
        <w:pStyle w:val="BodyText"/>
        <w:ind w:left="566"/>
      </w:pPr>
      <w:r>
        <w:rPr/>
        <w:t>Example</w:t>
      </w:r>
      <w:r>
        <w:rPr>
          <w:spacing w:val="-3"/>
        </w:rPr>
        <w:t> </w:t>
      </w:r>
      <w:r>
        <w:rPr>
          <w:spacing w:val="-5"/>
        </w:rPr>
        <w:t>3:</w:t>
      </w:r>
    </w:p>
    <w:p>
      <w:pPr>
        <w:pStyle w:val="BodyText"/>
        <w:spacing w:before="240"/>
        <w:ind w:left="566"/>
      </w:pPr>
      <w:r>
        <w:rPr>
          <w:spacing w:val="-2"/>
        </w:rPr>
        <w:t>Input:</w:t>
      </w:r>
    </w:p>
    <w:p>
      <w:pPr>
        <w:pStyle w:val="BodyText"/>
        <w:spacing w:before="240"/>
        <w:ind w:left="566"/>
      </w:pPr>
      <w:r>
        <w:rPr/>
        <w:t>N</w:t>
      </w:r>
      <w:r>
        <w:rPr>
          <w:spacing w:val="-2"/>
        </w:rPr>
        <w:t> </w:t>
      </w:r>
      <w:r>
        <w:rPr/>
        <w:t>= 3,</w:t>
      </w:r>
      <w:r>
        <w:rPr>
          <w:spacing w:val="-3"/>
        </w:rPr>
        <w:t> </w:t>
      </w:r>
      <w:r>
        <w:rPr/>
        <w:t>arr[]</w:t>
      </w:r>
      <w:r>
        <w:rPr>
          <w:spacing w:val="-1"/>
        </w:rPr>
        <w:t> </w:t>
      </w:r>
      <w:r>
        <w:rPr/>
        <w:t>=</w:t>
      </w:r>
      <w:r>
        <w:rPr>
          <w:spacing w:val="-2"/>
        </w:rPr>
        <w:t> </w:t>
      </w:r>
      <w:r>
        <w:rPr/>
        <w:t>{10,</w:t>
      </w:r>
      <w:r>
        <w:rPr>
          <w:spacing w:val="-2"/>
        </w:rPr>
        <w:t> </w:t>
      </w:r>
      <w:r>
        <w:rPr/>
        <w:t>10,</w:t>
      </w:r>
      <w:r>
        <w:rPr>
          <w:spacing w:val="-3"/>
        </w:rPr>
        <w:t> </w:t>
      </w:r>
      <w:r>
        <w:rPr>
          <w:spacing w:val="-5"/>
        </w:rPr>
        <w:t>10}</w:t>
      </w:r>
    </w:p>
    <w:p>
      <w:pPr>
        <w:pStyle w:val="BodyText"/>
        <w:spacing w:before="241"/>
        <w:ind w:left="566"/>
      </w:pPr>
      <w:r>
        <w:rPr>
          <w:spacing w:val="-2"/>
        </w:rPr>
        <w:t>Output:</w:t>
      </w:r>
    </w:p>
    <w:p>
      <w:pPr>
        <w:pStyle w:val="BodyText"/>
        <w:spacing w:before="240"/>
        <w:ind w:left="566"/>
      </w:pPr>
      <w:r>
        <w:rPr>
          <w:spacing w:val="-10"/>
        </w:rPr>
        <w:t>0</w:t>
      </w:r>
    </w:p>
    <w:p>
      <w:pPr>
        <w:pStyle w:val="BodyText"/>
        <w:spacing w:before="240"/>
        <w:ind w:left="566"/>
      </w:pPr>
      <w:r>
        <w:rPr>
          <w:spacing w:val="-2"/>
        </w:rPr>
        <w:t>Explanation:</w:t>
      </w:r>
    </w:p>
    <w:p>
      <w:pPr>
        <w:pStyle w:val="BodyText"/>
        <w:spacing w:line="453" w:lineRule="auto" w:before="241"/>
        <w:ind w:left="566" w:right="2255"/>
      </w:pPr>
      <w:r>
        <w:rPr/>
        <w:t>As</w:t>
      </w:r>
      <w:r>
        <w:rPr>
          <w:spacing w:val="-1"/>
        </w:rPr>
        <w:t> </w:t>
      </w:r>
      <w:r>
        <w:rPr/>
        <w:t>all</w:t>
      </w:r>
      <w:r>
        <w:rPr>
          <w:spacing w:val="-2"/>
        </w:rPr>
        <w:t> </w:t>
      </w:r>
      <w:r>
        <w:rPr/>
        <w:t>the</w:t>
      </w:r>
      <w:r>
        <w:rPr>
          <w:spacing w:val="-3"/>
        </w:rPr>
        <w:t> </w:t>
      </w:r>
      <w:r>
        <w:rPr/>
        <w:t>elements</w:t>
      </w:r>
      <w:r>
        <w:rPr>
          <w:spacing w:val="-3"/>
        </w:rPr>
        <w:t> </w:t>
      </w:r>
      <w:r>
        <w:rPr/>
        <w:t>of</w:t>
      </w:r>
      <w:r>
        <w:rPr>
          <w:spacing w:val="-1"/>
        </w:rPr>
        <w:t> </w:t>
      </w:r>
      <w:r>
        <w:rPr/>
        <w:t>the</w:t>
      </w:r>
      <w:r>
        <w:rPr>
          <w:spacing w:val="-3"/>
        </w:rPr>
        <w:t> </w:t>
      </w:r>
      <w:r>
        <w:rPr/>
        <w:t>array</w:t>
      </w:r>
      <w:r>
        <w:rPr>
          <w:spacing w:val="-1"/>
        </w:rPr>
        <w:t> </w:t>
      </w:r>
      <w:r>
        <w:rPr/>
        <w:t>are</w:t>
      </w:r>
      <w:r>
        <w:rPr>
          <w:spacing w:val="-3"/>
        </w:rPr>
        <w:t> </w:t>
      </w:r>
      <w:r>
        <w:rPr/>
        <w:t>the</w:t>
      </w:r>
      <w:r>
        <w:rPr>
          <w:spacing w:val="-3"/>
        </w:rPr>
        <w:t> </w:t>
      </w:r>
      <w:r>
        <w:rPr/>
        <w:t>same,</w:t>
      </w:r>
      <w:r>
        <w:rPr>
          <w:spacing w:val="-3"/>
        </w:rPr>
        <w:t> </w:t>
      </w:r>
      <w:r>
        <w:rPr/>
        <w:t>there</w:t>
      </w:r>
      <w:r>
        <w:rPr>
          <w:spacing w:val="-3"/>
        </w:rPr>
        <w:t> </w:t>
      </w:r>
      <w:r>
        <w:rPr/>
        <w:t>is</w:t>
      </w:r>
      <w:r>
        <w:rPr>
          <w:spacing w:val="-3"/>
        </w:rPr>
        <w:t> </w:t>
      </w:r>
      <w:r>
        <w:rPr/>
        <w:t>no inversion</w:t>
      </w:r>
      <w:r>
        <w:rPr>
          <w:spacing w:val="-4"/>
        </w:rPr>
        <w:t> </w:t>
      </w:r>
      <w:r>
        <w:rPr/>
        <w:t>count. Input Format</w:t>
      </w:r>
    </w:p>
    <w:p>
      <w:pPr>
        <w:pStyle w:val="BodyText"/>
        <w:spacing w:before="2"/>
        <w:ind w:left="566"/>
      </w:pPr>
      <w:r>
        <w:rPr/>
        <w:t>The</w:t>
      </w:r>
      <w:r>
        <w:rPr>
          <w:spacing w:val="-2"/>
        </w:rPr>
        <w:t> </w:t>
      </w:r>
      <w:r>
        <w:rPr/>
        <w:t>first</w:t>
      </w:r>
      <w:r>
        <w:rPr>
          <w:spacing w:val="-2"/>
        </w:rPr>
        <w:t> </w:t>
      </w:r>
      <w:r>
        <w:rPr/>
        <w:t>line</w:t>
      </w:r>
      <w:r>
        <w:rPr>
          <w:spacing w:val="-3"/>
        </w:rPr>
        <w:t> </w:t>
      </w:r>
      <w:r>
        <w:rPr/>
        <w:t>of</w:t>
      </w:r>
      <w:r>
        <w:rPr>
          <w:spacing w:val="-2"/>
        </w:rPr>
        <w:t> </w:t>
      </w:r>
      <w:r>
        <w:rPr/>
        <w:t>the</w:t>
      </w:r>
      <w:r>
        <w:rPr>
          <w:spacing w:val="-2"/>
        </w:rPr>
        <w:t> </w:t>
      </w:r>
      <w:r>
        <w:rPr/>
        <w:t>input</w:t>
      </w:r>
      <w:r>
        <w:rPr>
          <w:spacing w:val="-2"/>
        </w:rPr>
        <w:t> </w:t>
      </w:r>
      <w:r>
        <w:rPr/>
        <w:t>is</w:t>
      </w:r>
      <w:r>
        <w:rPr>
          <w:spacing w:val="-3"/>
        </w:rPr>
        <w:t> </w:t>
      </w:r>
      <w:r>
        <w:rPr/>
        <w:t>the</w:t>
      </w:r>
      <w:r>
        <w:rPr>
          <w:spacing w:val="-1"/>
        </w:rPr>
        <w:t> </w:t>
      </w:r>
      <w:r>
        <w:rPr/>
        <w:t>size</w:t>
      </w:r>
      <w:r>
        <w:rPr>
          <w:spacing w:val="-3"/>
        </w:rPr>
        <w:t> </w:t>
      </w:r>
      <w:r>
        <w:rPr/>
        <w:t>of</w:t>
      </w:r>
      <w:r>
        <w:rPr>
          <w:spacing w:val="-3"/>
        </w:rPr>
        <w:t> </w:t>
      </w:r>
      <w:r>
        <w:rPr/>
        <w:t>the</w:t>
      </w:r>
      <w:r>
        <w:rPr>
          <w:spacing w:val="-1"/>
        </w:rPr>
        <w:t> </w:t>
      </w:r>
      <w:r>
        <w:rPr>
          <w:spacing w:val="-2"/>
        </w:rPr>
        <w:t>array.</w:t>
      </w:r>
    </w:p>
    <w:p>
      <w:pPr>
        <w:pStyle w:val="BodyText"/>
        <w:spacing w:after="0"/>
        <w:sectPr>
          <w:pgSz w:w="11920" w:h="16850"/>
          <w:pgMar w:top="1120" w:bottom="280" w:left="850" w:right="1275"/>
        </w:sectPr>
      </w:pPr>
    </w:p>
    <w:p>
      <w:pPr>
        <w:pStyle w:val="BodyText"/>
        <w:spacing w:line="453" w:lineRule="auto" w:before="39"/>
        <w:ind w:left="566" w:right="2255"/>
      </w:pPr>
      <w:r>
        <w:rPr/>
        <w:t>The</w:t>
      </w:r>
      <w:r>
        <w:rPr>
          <w:spacing w:val="-2"/>
        </w:rPr>
        <w:t> </w:t>
      </w:r>
      <w:r>
        <w:rPr/>
        <w:t>second</w:t>
      </w:r>
      <w:r>
        <w:rPr>
          <w:spacing w:val="-3"/>
        </w:rPr>
        <w:t> </w:t>
      </w:r>
      <w:r>
        <w:rPr/>
        <w:t>line</w:t>
      </w:r>
      <w:r>
        <w:rPr>
          <w:spacing w:val="-4"/>
        </w:rPr>
        <w:t> </w:t>
      </w:r>
      <w:r>
        <w:rPr/>
        <w:t>of</w:t>
      </w:r>
      <w:r>
        <w:rPr>
          <w:spacing w:val="-5"/>
        </w:rPr>
        <w:t> </w:t>
      </w:r>
      <w:r>
        <w:rPr/>
        <w:t>the</w:t>
      </w:r>
      <w:r>
        <w:rPr>
          <w:spacing w:val="-2"/>
        </w:rPr>
        <w:t> </w:t>
      </w:r>
      <w:r>
        <w:rPr/>
        <w:t>input</w:t>
      </w:r>
      <w:r>
        <w:rPr>
          <w:spacing w:val="-2"/>
        </w:rPr>
        <w:t> </w:t>
      </w:r>
      <w:r>
        <w:rPr/>
        <w:t>is</w:t>
      </w:r>
      <w:r>
        <w:rPr>
          <w:spacing w:val="-2"/>
        </w:rPr>
        <w:t> </w:t>
      </w:r>
      <w:r>
        <w:rPr/>
        <w:t>the</w:t>
      </w:r>
      <w:r>
        <w:rPr>
          <w:spacing w:val="-4"/>
        </w:rPr>
        <w:t> </w:t>
      </w:r>
      <w:r>
        <w:rPr/>
        <w:t>list</w:t>
      </w:r>
      <w:r>
        <w:rPr>
          <w:spacing w:val="-4"/>
        </w:rPr>
        <w:t> </w:t>
      </w:r>
      <w:r>
        <w:rPr/>
        <w:t>of</w:t>
      </w:r>
      <w:r>
        <w:rPr>
          <w:spacing w:val="-2"/>
        </w:rPr>
        <w:t> </w:t>
      </w:r>
      <w:r>
        <w:rPr/>
        <w:t>space-separated</w:t>
      </w:r>
      <w:r>
        <w:rPr>
          <w:spacing w:val="-2"/>
        </w:rPr>
        <w:t> </w:t>
      </w:r>
      <w:r>
        <w:rPr/>
        <w:t>integer</w:t>
      </w:r>
      <w:r>
        <w:rPr>
          <w:spacing w:val="-4"/>
        </w:rPr>
        <w:t> </w:t>
      </w:r>
      <w:r>
        <w:rPr/>
        <w:t>values. Output Format</w:t>
      </w:r>
    </w:p>
    <w:p>
      <w:pPr>
        <w:pStyle w:val="BodyText"/>
        <w:spacing w:line="453" w:lineRule="auto" w:before="3"/>
        <w:ind w:left="566" w:right="4441"/>
      </w:pPr>
      <w:r>
        <w:rPr/>
        <w:t>The</w:t>
      </w:r>
      <w:r>
        <w:rPr>
          <w:spacing w:val="-3"/>
        </w:rPr>
        <w:t> </w:t>
      </w:r>
      <w:r>
        <w:rPr/>
        <w:t>output</w:t>
      </w:r>
      <w:r>
        <w:rPr>
          <w:spacing w:val="-3"/>
        </w:rPr>
        <w:t> </w:t>
      </w:r>
      <w:r>
        <w:rPr/>
        <w:t>is</w:t>
      </w:r>
      <w:r>
        <w:rPr>
          <w:spacing w:val="-6"/>
        </w:rPr>
        <w:t> </w:t>
      </w:r>
      <w:r>
        <w:rPr/>
        <w:t>the</w:t>
      </w:r>
      <w:r>
        <w:rPr>
          <w:spacing w:val="-3"/>
        </w:rPr>
        <w:t> </w:t>
      </w:r>
      <w:r>
        <w:rPr/>
        <w:t>inversion</w:t>
      </w:r>
      <w:r>
        <w:rPr>
          <w:spacing w:val="-6"/>
        </w:rPr>
        <w:t> </w:t>
      </w:r>
      <w:r>
        <w:rPr/>
        <w:t>count</w:t>
      </w:r>
      <w:r>
        <w:rPr>
          <w:spacing w:val="-3"/>
        </w:rPr>
        <w:t> </w:t>
      </w:r>
      <w:r>
        <w:rPr/>
        <w:t>in</w:t>
      </w:r>
      <w:r>
        <w:rPr>
          <w:spacing w:val="-5"/>
        </w:rPr>
        <w:t> </w:t>
      </w:r>
      <w:r>
        <w:rPr/>
        <w:t>the</w:t>
      </w:r>
      <w:r>
        <w:rPr>
          <w:spacing w:val="-3"/>
        </w:rPr>
        <w:t> </w:t>
      </w:r>
      <w:r>
        <w:rPr/>
        <w:t>array. </w:t>
      </w:r>
      <w:r>
        <w:rPr>
          <w:spacing w:val="-2"/>
        </w:rPr>
        <w:t>Constraints</w:t>
      </w:r>
    </w:p>
    <w:p>
      <w:pPr>
        <w:pStyle w:val="BodyText"/>
        <w:spacing w:before="2"/>
        <w:ind w:left="566"/>
      </w:pPr>
      <w:r>
        <w:rPr/>
        <w:t>1</w:t>
      </w:r>
      <w:r>
        <w:rPr>
          <w:spacing w:val="-2"/>
        </w:rPr>
        <w:t> </w:t>
      </w:r>
      <w:r>
        <w:rPr/>
        <w:t>≤ N</w:t>
      </w:r>
      <w:r>
        <w:rPr>
          <w:spacing w:val="-3"/>
        </w:rPr>
        <w:t> </w:t>
      </w:r>
      <w:r>
        <w:rPr/>
        <w:t>≤</w:t>
      </w:r>
      <w:r>
        <w:rPr>
          <w:spacing w:val="-2"/>
        </w:rPr>
        <w:t> 5*105</w:t>
      </w:r>
    </w:p>
    <w:p>
      <w:pPr>
        <w:pStyle w:val="BodyText"/>
        <w:spacing w:before="241"/>
        <w:ind w:left="566"/>
      </w:pPr>
      <w:r>
        <w:rPr/>
        <w:t>1</w:t>
      </w:r>
      <w:r>
        <w:rPr>
          <w:spacing w:val="-3"/>
        </w:rPr>
        <w:t> </w:t>
      </w:r>
      <w:r>
        <w:rPr/>
        <w:t>≤</w:t>
      </w:r>
      <w:r>
        <w:rPr>
          <w:spacing w:val="-2"/>
        </w:rPr>
        <w:t> </w:t>
      </w:r>
      <w:r>
        <w:rPr/>
        <w:t>arr[i]</w:t>
      </w:r>
      <w:r>
        <w:rPr>
          <w:spacing w:val="-1"/>
        </w:rPr>
        <w:t> </w:t>
      </w:r>
      <w:r>
        <w:rPr/>
        <w:t>≤</w:t>
      </w:r>
      <w:r>
        <w:rPr>
          <w:spacing w:val="-2"/>
        </w:rPr>
        <w:t> </w:t>
      </w:r>
      <w:r>
        <w:rPr>
          <w:spacing w:val="-4"/>
        </w:rPr>
        <w:t>1018</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2"/>
        <w:ind w:left="566"/>
      </w:pPr>
      <w:r>
        <w:rPr/>
        <w:t>2 4</w:t>
      </w:r>
      <w:r>
        <w:rPr>
          <w:spacing w:val="-1"/>
        </w:rPr>
        <w:t> </w:t>
      </w:r>
      <w:r>
        <w:rPr/>
        <w:t>1</w:t>
      </w:r>
      <w:r>
        <w:rPr>
          <w:spacing w:val="-1"/>
        </w:rPr>
        <w:t> </w:t>
      </w:r>
      <w:r>
        <w:rPr/>
        <w:t>3</w:t>
      </w:r>
      <w:r>
        <w:rPr>
          <w:spacing w:val="-2"/>
        </w:rPr>
        <w:t> </w:t>
      </w:r>
      <w:r>
        <w:rPr>
          <w:spacing w:val="-10"/>
        </w:rPr>
        <w:t>5</w:t>
      </w:r>
    </w:p>
    <w:p>
      <w:pPr>
        <w:pStyle w:val="BodyText"/>
        <w:spacing w:before="241"/>
        <w:ind w:left="566"/>
      </w:pPr>
      <w:r>
        <w:rPr>
          <w:spacing w:val="-10"/>
        </w:rPr>
        <w:t>3</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3"/>
        <w:ind w:left="566"/>
      </w:pPr>
      <w:r>
        <w:rPr/>
        <w:t>2 3</w:t>
      </w:r>
      <w:r>
        <w:rPr>
          <w:spacing w:val="-1"/>
        </w:rPr>
        <w:t> </w:t>
      </w:r>
      <w:r>
        <w:rPr/>
        <w:t>4</w:t>
      </w:r>
      <w:r>
        <w:rPr>
          <w:spacing w:val="-1"/>
        </w:rPr>
        <w:t> </w:t>
      </w:r>
      <w:r>
        <w:rPr/>
        <w:t>5</w:t>
      </w:r>
      <w:r>
        <w:rPr>
          <w:spacing w:val="-2"/>
        </w:rPr>
        <w:t> </w:t>
      </w:r>
      <w:r>
        <w:rPr>
          <w:spacing w:val="-10"/>
        </w:rPr>
        <w:t>6</w:t>
      </w:r>
    </w:p>
    <w:p>
      <w:pPr>
        <w:pStyle w:val="BodyText"/>
        <w:spacing w:before="240"/>
        <w:ind w:left="566"/>
      </w:pPr>
      <w:r>
        <w:rPr>
          <w:spacing w:val="-10"/>
        </w:rPr>
        <w:t>0</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line="266" w:lineRule="exact"/>
        <w:ind w:left="566"/>
      </w:pPr>
      <w:r>
        <w:rPr/>
        <w:t>10</w:t>
      </w:r>
      <w:r>
        <w:rPr>
          <w:spacing w:val="-2"/>
        </w:rPr>
        <w:t> </w:t>
      </w:r>
      <w:r>
        <w:rPr/>
        <w:t>10</w:t>
      </w:r>
      <w:r>
        <w:rPr>
          <w:spacing w:val="-2"/>
        </w:rPr>
        <w:t> </w:t>
      </w:r>
      <w:r>
        <w:rPr>
          <w:spacing w:val="-5"/>
        </w:rPr>
        <w:t>10</w:t>
      </w:r>
    </w:p>
    <w:p>
      <w:pPr>
        <w:pStyle w:val="BodyText"/>
        <w:spacing w:before="241"/>
        <w:ind w:left="566"/>
      </w:pPr>
      <w:r>
        <w:rPr>
          <w:spacing w:val="-10"/>
        </w:rPr>
        <w:t>0</w:t>
      </w:r>
    </w:p>
    <w:p>
      <w:pPr>
        <w:pStyle w:val="BodyText"/>
      </w:pPr>
    </w:p>
    <w:p>
      <w:pPr>
        <w:pStyle w:val="BodyText"/>
      </w:pPr>
    </w:p>
    <w:p>
      <w:pPr>
        <w:pStyle w:val="BodyText"/>
      </w:pPr>
    </w:p>
    <w:p>
      <w:pPr>
        <w:pStyle w:val="BodyText"/>
        <w:spacing w:before="183"/>
      </w:pPr>
    </w:p>
    <w:p>
      <w:pPr>
        <w:pStyle w:val="BodyText"/>
        <w:ind w:left="566"/>
      </w:pPr>
      <w:r>
        <w:rPr>
          <w:spacing w:val="-4"/>
        </w:rPr>
        <w:t>Q20.</w:t>
      </w:r>
    </w:p>
    <w:p>
      <w:pPr>
        <w:pStyle w:val="BodyText"/>
        <w:spacing w:before="240"/>
        <w:ind w:left="566"/>
      </w:pPr>
      <w:r>
        <w:rPr/>
        <w:t>Problem</w:t>
      </w:r>
      <w:r>
        <w:rPr>
          <w:spacing w:val="-6"/>
        </w:rPr>
        <w:t> </w:t>
      </w:r>
      <w:r>
        <w:rPr>
          <w:spacing w:val="-2"/>
        </w:rPr>
        <w:t>Statement</w:t>
      </w:r>
    </w:p>
    <w:p>
      <w:pPr>
        <w:pStyle w:val="BodyText"/>
      </w:pPr>
    </w:p>
    <w:p>
      <w:pPr>
        <w:pStyle w:val="BodyText"/>
        <w:spacing w:before="213"/>
      </w:pPr>
    </w:p>
    <w:p>
      <w:pPr>
        <w:pStyle w:val="BodyText"/>
        <w:spacing w:line="276" w:lineRule="auto"/>
        <w:ind w:left="566" w:right="282"/>
      </w:pPr>
      <w:r>
        <w:rPr/>
        <w:t>Given a non-empty string containing no spaces and a dictionary of a list of non-empty strings (say, the list of words), you are supposed to construct and return all possible sentences after adding spaces</w:t>
      </w:r>
      <w:r>
        <w:rPr>
          <w:spacing w:val="-1"/>
        </w:rPr>
        <w:t> </w:t>
      </w:r>
      <w:r>
        <w:rPr/>
        <w:t>to</w:t>
      </w:r>
      <w:r>
        <w:rPr>
          <w:spacing w:val="-2"/>
        </w:rPr>
        <w:t> </w:t>
      </w:r>
      <w:r>
        <w:rPr/>
        <w:t>the</w:t>
      </w:r>
      <w:r>
        <w:rPr>
          <w:spacing w:val="-3"/>
        </w:rPr>
        <w:t> </w:t>
      </w:r>
      <w:r>
        <w:rPr/>
        <w:t>originally</w:t>
      </w:r>
      <w:r>
        <w:rPr>
          <w:spacing w:val="-1"/>
        </w:rPr>
        <w:t> </w:t>
      </w:r>
      <w:r>
        <w:rPr/>
        <w:t>given</w:t>
      </w:r>
      <w:r>
        <w:rPr>
          <w:spacing w:val="-1"/>
        </w:rPr>
        <w:t> </w:t>
      </w:r>
      <w:r>
        <w:rPr/>
        <w:t>string</w:t>
      </w:r>
      <w:r>
        <w:rPr>
          <w:spacing w:val="-2"/>
        </w:rPr>
        <w:t> </w:t>
      </w:r>
      <w:r>
        <w:rPr/>
        <w:t>(sentence),</w:t>
      </w:r>
      <w:r>
        <w:rPr>
          <w:spacing w:val="-3"/>
        </w:rPr>
        <w:t> </w:t>
      </w:r>
      <w:r>
        <w:rPr/>
        <w:t>where</w:t>
      </w:r>
      <w:r>
        <w:rPr>
          <w:spacing w:val="-3"/>
        </w:rPr>
        <w:t> </w:t>
      </w:r>
      <w:r>
        <w:rPr/>
        <w:t>each</w:t>
      </w:r>
      <w:r>
        <w:rPr>
          <w:spacing w:val="-4"/>
        </w:rPr>
        <w:t> </w:t>
      </w:r>
      <w:r>
        <w:rPr/>
        <w:t>word</w:t>
      </w:r>
      <w:r>
        <w:rPr>
          <w:spacing w:val="-4"/>
        </w:rPr>
        <w:t> </w:t>
      </w:r>
      <w:r>
        <w:rPr/>
        <w:t>must</w:t>
      </w:r>
      <w:r>
        <w:rPr>
          <w:spacing w:val="-3"/>
        </w:rPr>
        <w:t> </w:t>
      </w:r>
      <w:r>
        <w:rPr/>
        <w:t>exist</w:t>
      </w:r>
      <w:r>
        <w:rPr>
          <w:spacing w:val="-1"/>
        </w:rPr>
        <w:t> </w:t>
      </w:r>
      <w:r>
        <w:rPr/>
        <w:t>in</w:t>
      </w:r>
      <w:r>
        <w:rPr>
          <w:spacing w:val="-3"/>
        </w:rPr>
        <w:t> </w:t>
      </w:r>
      <w:r>
        <w:rPr/>
        <w:t>the</w:t>
      </w:r>
      <w:r>
        <w:rPr>
          <w:spacing w:val="-1"/>
        </w:rPr>
        <w:t> </w:t>
      </w:r>
      <w:r>
        <w:rPr/>
        <w:t>given</w:t>
      </w:r>
      <w:r>
        <w:rPr>
          <w:spacing w:val="-5"/>
        </w:rPr>
        <w:t> </w:t>
      </w:r>
      <w:r>
        <w:rPr/>
        <w:t>dictionary.</w:t>
      </w:r>
    </w:p>
    <w:p>
      <w:pPr>
        <w:pStyle w:val="BodyText"/>
      </w:pPr>
    </w:p>
    <w:p>
      <w:pPr>
        <w:pStyle w:val="BodyText"/>
        <w:spacing w:before="171"/>
      </w:pPr>
    </w:p>
    <w:p>
      <w:pPr>
        <w:pStyle w:val="BodyText"/>
        <w:ind w:left="566"/>
      </w:pPr>
      <w:r>
        <w:rPr/>
        <w:t>Note:</w:t>
      </w:r>
      <w:r>
        <w:rPr>
          <w:spacing w:val="-5"/>
        </w:rPr>
        <w:t> </w:t>
      </w:r>
      <w:r>
        <w:rPr/>
        <w:t>The</w:t>
      </w:r>
      <w:r>
        <w:rPr>
          <w:spacing w:val="-5"/>
        </w:rPr>
        <w:t> </w:t>
      </w:r>
      <w:r>
        <w:rPr/>
        <w:t>same</w:t>
      </w:r>
      <w:r>
        <w:rPr>
          <w:spacing w:val="-4"/>
        </w:rPr>
        <w:t> </w:t>
      </w:r>
      <w:r>
        <w:rPr/>
        <w:t>word</w:t>
      </w:r>
      <w:r>
        <w:rPr>
          <w:spacing w:val="-4"/>
        </w:rPr>
        <w:t> </w:t>
      </w:r>
      <w:r>
        <w:rPr/>
        <w:t>from</w:t>
      </w:r>
      <w:r>
        <w:rPr>
          <w:spacing w:val="-4"/>
        </w:rPr>
        <w:t> </w:t>
      </w:r>
      <w:r>
        <w:rPr/>
        <w:t>a</w:t>
      </w:r>
      <w:r>
        <w:rPr>
          <w:spacing w:val="-3"/>
        </w:rPr>
        <w:t> </w:t>
      </w:r>
      <w:r>
        <w:rPr/>
        <w:t>dictionary</w:t>
      </w:r>
      <w:r>
        <w:rPr>
          <w:spacing w:val="-4"/>
        </w:rPr>
        <w:t> </w:t>
      </w:r>
      <w:r>
        <w:rPr/>
        <w:t>can</w:t>
      </w:r>
      <w:r>
        <w:rPr>
          <w:spacing w:val="-4"/>
        </w:rPr>
        <w:t> </w:t>
      </w:r>
      <w:r>
        <w:rPr/>
        <w:t>be</w:t>
      </w:r>
      <w:r>
        <w:rPr>
          <w:spacing w:val="-3"/>
        </w:rPr>
        <w:t> </w:t>
      </w:r>
      <w:r>
        <w:rPr/>
        <w:t>used</w:t>
      </w:r>
      <w:r>
        <w:rPr>
          <w:spacing w:val="-2"/>
        </w:rPr>
        <w:t> </w:t>
      </w:r>
      <w:r>
        <w:rPr/>
        <w:t>as</w:t>
      </w:r>
      <w:r>
        <w:rPr>
          <w:spacing w:val="-3"/>
        </w:rPr>
        <w:t> </w:t>
      </w:r>
      <w:r>
        <w:rPr/>
        <w:t>many</w:t>
      </w:r>
      <w:r>
        <w:rPr>
          <w:spacing w:val="-3"/>
        </w:rPr>
        <w:t> </w:t>
      </w:r>
      <w:r>
        <w:rPr/>
        <w:t>times</w:t>
      </w:r>
      <w:r>
        <w:rPr>
          <w:spacing w:val="-4"/>
        </w:rPr>
        <w:t> </w:t>
      </w:r>
      <w:r>
        <w:rPr/>
        <w:t>as</w:t>
      </w:r>
      <w:r>
        <w:rPr>
          <w:spacing w:val="-3"/>
        </w:rPr>
        <w:t> </w:t>
      </w:r>
      <w:r>
        <w:rPr/>
        <w:t>possible</w:t>
      </w:r>
      <w:r>
        <w:rPr>
          <w:spacing w:val="-4"/>
        </w:rPr>
        <w:t> </w:t>
      </w:r>
      <w:r>
        <w:rPr/>
        <w:t>to</w:t>
      </w:r>
      <w:r>
        <w:rPr>
          <w:spacing w:val="-4"/>
        </w:rPr>
        <w:t> </w:t>
      </w:r>
      <w:r>
        <w:rPr/>
        <w:t>make</w:t>
      </w:r>
      <w:r>
        <w:rPr>
          <w:spacing w:val="-2"/>
        </w:rPr>
        <w:t> sentences.</w:t>
      </w:r>
    </w:p>
    <w:p>
      <w:pPr>
        <w:pStyle w:val="BodyText"/>
      </w:pPr>
    </w:p>
    <w:p>
      <w:pPr>
        <w:pStyle w:val="BodyText"/>
        <w:spacing w:before="212"/>
      </w:pPr>
    </w:p>
    <w:p>
      <w:pPr>
        <w:pStyle w:val="BodyText"/>
        <w:ind w:left="566"/>
      </w:pPr>
      <w:r>
        <w:rPr>
          <w:spacing w:val="-2"/>
        </w:rPr>
        <w:t>Example:</w:t>
      </w:r>
    </w:p>
    <w:p>
      <w:pPr>
        <w:pStyle w:val="BodyText"/>
      </w:pPr>
    </w:p>
    <w:p>
      <w:pPr>
        <w:pStyle w:val="BodyText"/>
        <w:spacing w:before="212"/>
      </w:pPr>
    </w:p>
    <w:p>
      <w:pPr>
        <w:pStyle w:val="BodyText"/>
        <w:ind w:left="566"/>
      </w:pPr>
      <w:r>
        <w:rPr/>
        <w:t>Input</w:t>
      </w:r>
      <w:r>
        <w:rPr>
          <w:spacing w:val="-5"/>
        </w:rPr>
        <w:t> 1:</w:t>
      </w:r>
    </w:p>
    <w:p>
      <w:pPr>
        <w:pStyle w:val="BodyText"/>
        <w:spacing w:after="0"/>
        <w:sectPr>
          <w:pgSz w:w="11920" w:h="16850"/>
          <w:pgMar w:top="600" w:bottom="280" w:left="850" w:right="1275"/>
        </w:sectPr>
      </w:pPr>
    </w:p>
    <w:p>
      <w:pPr>
        <w:pStyle w:val="BodyText"/>
        <w:spacing w:before="39"/>
        <w:ind w:left="566"/>
      </w:pPr>
      <w:r>
        <w:rPr>
          <w:spacing w:val="-10"/>
        </w:rPr>
        <w:t>6</w:t>
      </w:r>
    </w:p>
    <w:p>
      <w:pPr>
        <w:pStyle w:val="BodyText"/>
        <w:spacing w:line="456" w:lineRule="auto" w:before="240"/>
        <w:ind w:left="566" w:right="8805"/>
      </w:pPr>
      <w:r>
        <w:rPr>
          <w:spacing w:val="-4"/>
        </w:rPr>
        <w:t>god </w:t>
      </w:r>
      <w:r>
        <w:rPr>
          <w:spacing w:val="-6"/>
        </w:rPr>
        <w:t>is </w:t>
      </w:r>
      <w:r>
        <w:rPr>
          <w:spacing w:val="-4"/>
        </w:rPr>
        <w:t>now </w:t>
      </w:r>
      <w:r>
        <w:rPr>
          <w:spacing w:val="-6"/>
        </w:rPr>
        <w:t>no</w:t>
      </w:r>
    </w:p>
    <w:p>
      <w:pPr>
        <w:pStyle w:val="BodyText"/>
        <w:spacing w:line="453" w:lineRule="auto"/>
        <w:ind w:left="566" w:right="8518"/>
      </w:pPr>
      <w:r>
        <w:rPr>
          <w:spacing w:val="-2"/>
        </w:rPr>
        <w:t>where </w:t>
      </w:r>
      <w:r>
        <w:rPr>
          <w:spacing w:val="-4"/>
        </w:rPr>
        <w:t>here</w:t>
      </w:r>
    </w:p>
    <w:p>
      <w:pPr>
        <w:pStyle w:val="BodyText"/>
        <w:ind w:left="566"/>
      </w:pPr>
      <w:r>
        <w:rPr>
          <w:spacing w:val="-2"/>
        </w:rPr>
        <w:t>godisnowherenowhere</w:t>
      </w:r>
    </w:p>
    <w:p>
      <w:pPr>
        <w:pStyle w:val="BodyText"/>
      </w:pPr>
    </w:p>
    <w:p>
      <w:pPr>
        <w:pStyle w:val="BodyText"/>
        <w:spacing w:before="210"/>
      </w:pPr>
    </w:p>
    <w:p>
      <w:pPr>
        <w:pStyle w:val="BodyText"/>
        <w:ind w:left="566"/>
        <w:jc w:val="both"/>
      </w:pPr>
      <w:r>
        <w:rPr/>
        <w:t>Output</w:t>
      </w:r>
      <w:r>
        <w:rPr>
          <w:spacing w:val="-5"/>
        </w:rPr>
        <w:t> 1:</w:t>
      </w:r>
    </w:p>
    <w:p>
      <w:pPr>
        <w:pStyle w:val="BodyText"/>
        <w:spacing w:line="453" w:lineRule="auto" w:before="240"/>
        <w:ind w:left="566" w:right="6894"/>
        <w:jc w:val="both"/>
      </w:pPr>
      <w:r>
        <w:rPr/>
        <w:t>god</w:t>
      </w:r>
      <w:r>
        <w:rPr>
          <w:spacing w:val="-6"/>
        </w:rPr>
        <w:t> </w:t>
      </w:r>
      <w:r>
        <w:rPr/>
        <w:t>is</w:t>
      </w:r>
      <w:r>
        <w:rPr>
          <w:spacing w:val="-5"/>
        </w:rPr>
        <w:t> </w:t>
      </w:r>
      <w:r>
        <w:rPr/>
        <w:t>no</w:t>
      </w:r>
      <w:r>
        <w:rPr>
          <w:spacing w:val="-7"/>
        </w:rPr>
        <w:t> </w:t>
      </w:r>
      <w:r>
        <w:rPr/>
        <w:t>where</w:t>
      </w:r>
      <w:r>
        <w:rPr>
          <w:spacing w:val="-5"/>
        </w:rPr>
        <w:t> </w:t>
      </w:r>
      <w:r>
        <w:rPr/>
        <w:t>no</w:t>
      </w:r>
      <w:r>
        <w:rPr>
          <w:spacing w:val="-4"/>
        </w:rPr>
        <w:t> </w:t>
      </w:r>
      <w:r>
        <w:rPr/>
        <w:t>where god</w:t>
      </w:r>
      <w:r>
        <w:rPr>
          <w:spacing w:val="-6"/>
        </w:rPr>
        <w:t> </w:t>
      </w:r>
      <w:r>
        <w:rPr/>
        <w:t>is</w:t>
      </w:r>
      <w:r>
        <w:rPr>
          <w:spacing w:val="-5"/>
        </w:rPr>
        <w:t> </w:t>
      </w:r>
      <w:r>
        <w:rPr/>
        <w:t>no</w:t>
      </w:r>
      <w:r>
        <w:rPr>
          <w:spacing w:val="-7"/>
        </w:rPr>
        <w:t> </w:t>
      </w:r>
      <w:r>
        <w:rPr/>
        <w:t>where</w:t>
      </w:r>
      <w:r>
        <w:rPr>
          <w:spacing w:val="-5"/>
        </w:rPr>
        <w:t> </w:t>
      </w:r>
      <w:r>
        <w:rPr/>
        <w:t>now</w:t>
      </w:r>
      <w:r>
        <w:rPr>
          <w:spacing w:val="-4"/>
        </w:rPr>
        <w:t> </w:t>
      </w:r>
      <w:r>
        <w:rPr/>
        <w:t>here god</w:t>
      </w:r>
      <w:r>
        <w:rPr>
          <w:spacing w:val="-7"/>
        </w:rPr>
        <w:t> </w:t>
      </w:r>
      <w:r>
        <w:rPr/>
        <w:t>is</w:t>
      </w:r>
      <w:r>
        <w:rPr>
          <w:spacing w:val="-6"/>
        </w:rPr>
        <w:t> </w:t>
      </w:r>
      <w:r>
        <w:rPr/>
        <w:t>now</w:t>
      </w:r>
      <w:r>
        <w:rPr>
          <w:spacing w:val="-5"/>
        </w:rPr>
        <w:t> </w:t>
      </w:r>
      <w:r>
        <w:rPr/>
        <w:t>here</w:t>
      </w:r>
      <w:r>
        <w:rPr>
          <w:spacing w:val="-6"/>
        </w:rPr>
        <w:t> </w:t>
      </w:r>
      <w:r>
        <w:rPr/>
        <w:t>no</w:t>
      </w:r>
      <w:r>
        <w:rPr>
          <w:spacing w:val="-5"/>
        </w:rPr>
        <w:t> </w:t>
      </w:r>
      <w:r>
        <w:rPr/>
        <w:t>where god</w:t>
      </w:r>
      <w:r>
        <w:rPr>
          <w:spacing w:val="-6"/>
        </w:rPr>
        <w:t> </w:t>
      </w:r>
      <w:r>
        <w:rPr/>
        <w:t>is</w:t>
      </w:r>
      <w:r>
        <w:rPr>
          <w:spacing w:val="-2"/>
        </w:rPr>
        <w:t> </w:t>
      </w:r>
      <w:r>
        <w:rPr/>
        <w:t>now</w:t>
      </w:r>
      <w:r>
        <w:rPr>
          <w:spacing w:val="-1"/>
        </w:rPr>
        <w:t> </w:t>
      </w:r>
      <w:r>
        <w:rPr/>
        <w:t>here</w:t>
      </w:r>
      <w:r>
        <w:rPr>
          <w:spacing w:val="-2"/>
        </w:rPr>
        <w:t> </w:t>
      </w:r>
      <w:r>
        <w:rPr/>
        <w:t>now</w:t>
      </w:r>
      <w:r>
        <w:rPr>
          <w:spacing w:val="-1"/>
        </w:rPr>
        <w:t> </w:t>
      </w:r>
      <w:r>
        <w:rPr>
          <w:spacing w:val="-4"/>
        </w:rPr>
        <w:t>here</w:t>
      </w:r>
    </w:p>
    <w:p>
      <w:pPr>
        <w:pStyle w:val="BodyText"/>
        <w:spacing w:before="245"/>
      </w:pPr>
    </w:p>
    <w:p>
      <w:pPr>
        <w:pStyle w:val="BodyText"/>
        <w:spacing w:line="276" w:lineRule="auto" w:before="1"/>
        <w:ind w:left="566" w:right="282"/>
      </w:pPr>
      <w:r>
        <w:rPr/>
        <w:t>Explanation:</w:t>
      </w:r>
      <w:r>
        <w:rPr>
          <w:spacing w:val="-1"/>
        </w:rPr>
        <w:t> </w:t>
      </w:r>
      <w:r>
        <w:rPr/>
        <w:t>One</w:t>
      </w:r>
      <w:r>
        <w:rPr>
          <w:spacing w:val="-3"/>
        </w:rPr>
        <w:t> </w:t>
      </w:r>
      <w:r>
        <w:rPr/>
        <w:t>way</w:t>
      </w:r>
      <w:r>
        <w:rPr>
          <w:spacing w:val="-1"/>
        </w:rPr>
        <w:t> </w:t>
      </w:r>
      <w:r>
        <w:rPr/>
        <w:t>to</w:t>
      </w:r>
      <w:r>
        <w:rPr>
          <w:spacing w:val="-2"/>
        </w:rPr>
        <w:t> </w:t>
      </w:r>
      <w:r>
        <w:rPr/>
        <w:t>make sentences is</w:t>
      </w:r>
      <w:r>
        <w:rPr>
          <w:spacing w:val="-4"/>
        </w:rPr>
        <w:t> </w:t>
      </w:r>
      <w:r>
        <w:rPr/>
        <w:t>to</w:t>
      </w:r>
      <w:r>
        <w:rPr>
          <w:spacing w:val="-2"/>
        </w:rPr>
        <w:t> </w:t>
      </w:r>
      <w:r>
        <w:rPr/>
        <w:t>take</w:t>
      </w:r>
      <w:r>
        <w:rPr>
          <w:spacing w:val="-1"/>
        </w:rPr>
        <w:t> </w:t>
      </w:r>
      <w:r>
        <w:rPr/>
        <w:t>"god"</w:t>
      </w:r>
      <w:r>
        <w:rPr>
          <w:spacing w:val="-1"/>
        </w:rPr>
        <w:t> </w:t>
      </w:r>
      <w:r>
        <w:rPr/>
        <w:t>and</w:t>
      </w:r>
      <w:r>
        <w:rPr>
          <w:spacing w:val="-2"/>
        </w:rPr>
        <w:t> </w:t>
      </w:r>
      <w:r>
        <w:rPr/>
        <w:t>append</w:t>
      </w:r>
      <w:r>
        <w:rPr>
          <w:spacing w:val="-3"/>
        </w:rPr>
        <w:t> </w:t>
      </w:r>
      <w:r>
        <w:rPr/>
        <w:t>a</w:t>
      </w:r>
      <w:r>
        <w:rPr>
          <w:spacing w:val="-3"/>
        </w:rPr>
        <w:t> </w:t>
      </w:r>
      <w:r>
        <w:rPr/>
        <w:t>space,</w:t>
      </w:r>
      <w:r>
        <w:rPr>
          <w:spacing w:val="-3"/>
        </w:rPr>
        <w:t> </w:t>
      </w:r>
      <w:r>
        <w:rPr/>
        <w:t>then</w:t>
      </w:r>
      <w:r>
        <w:rPr>
          <w:spacing w:val="-1"/>
        </w:rPr>
        <w:t> </w:t>
      </w:r>
      <w:r>
        <w:rPr/>
        <w:t>take</w:t>
      </w:r>
      <w:r>
        <w:rPr>
          <w:spacing w:val="-1"/>
        </w:rPr>
        <w:t> </w:t>
      </w:r>
      <w:r>
        <w:rPr/>
        <w:t>"is"</w:t>
      </w:r>
      <w:r>
        <w:rPr>
          <w:spacing w:val="-4"/>
        </w:rPr>
        <w:t> </w:t>
      </w:r>
      <w:r>
        <w:rPr/>
        <w:t>and append a space, take "now" from the dictionary, and take "here" as well. Similarly, for other sentences, we can also add space to get other possible sentences.</w:t>
      </w:r>
      <w:r>
        <w:rPr>
          <w:spacing w:val="40"/>
        </w:rPr>
        <w:t> </w:t>
      </w:r>
      <w:r>
        <w:rPr/>
        <w:t>Note that you can reuse dictionary words, as "no" and "now" are used two times to make the same sentence.</w:t>
      </w:r>
    </w:p>
    <w:p>
      <w:pPr>
        <w:pStyle w:val="BodyText"/>
      </w:pPr>
    </w:p>
    <w:p>
      <w:pPr>
        <w:pStyle w:val="BodyText"/>
        <w:spacing w:before="171"/>
      </w:pPr>
    </w:p>
    <w:p>
      <w:pPr>
        <w:pStyle w:val="BodyText"/>
        <w:ind w:left="566"/>
        <w:jc w:val="both"/>
      </w:pPr>
      <w:r>
        <w:rPr/>
        <w:t>Input</w:t>
      </w:r>
      <w:r>
        <w:rPr>
          <w:spacing w:val="-5"/>
        </w:rPr>
        <w:t> 2:</w:t>
      </w:r>
    </w:p>
    <w:p>
      <w:pPr>
        <w:pStyle w:val="BodyText"/>
        <w:spacing w:before="240"/>
        <w:ind w:left="566"/>
      </w:pPr>
      <w:r>
        <w:rPr>
          <w:spacing w:val="-10"/>
        </w:rPr>
        <w:t>4</w:t>
      </w:r>
    </w:p>
    <w:p>
      <w:pPr>
        <w:pStyle w:val="BodyText"/>
        <w:spacing w:line="456" w:lineRule="auto" w:before="241"/>
        <w:ind w:left="566" w:right="8805"/>
      </w:pPr>
      <w:r>
        <w:rPr>
          <w:spacing w:val="-4"/>
        </w:rPr>
        <w:t>god </w:t>
      </w:r>
      <w:r>
        <w:rPr>
          <w:spacing w:val="-6"/>
        </w:rPr>
        <w:t>is</w:t>
      </w:r>
      <w:r>
        <w:rPr>
          <w:spacing w:val="80"/>
        </w:rPr>
        <w:t> </w:t>
      </w:r>
      <w:r>
        <w:rPr>
          <w:spacing w:val="-6"/>
        </w:rPr>
        <w:t>no </w:t>
      </w:r>
      <w:r>
        <w:rPr>
          <w:spacing w:val="-4"/>
        </w:rPr>
        <w:t>here</w:t>
      </w:r>
    </w:p>
    <w:p>
      <w:pPr>
        <w:pStyle w:val="BodyText"/>
        <w:spacing w:line="263" w:lineRule="exact"/>
        <w:ind w:left="566"/>
      </w:pPr>
      <w:r>
        <w:rPr>
          <w:spacing w:val="-2"/>
        </w:rPr>
        <w:t>godisnowhere</w:t>
      </w:r>
    </w:p>
    <w:p>
      <w:pPr>
        <w:pStyle w:val="BodyText"/>
      </w:pPr>
    </w:p>
    <w:p>
      <w:pPr>
        <w:pStyle w:val="BodyText"/>
        <w:spacing w:before="211"/>
      </w:pPr>
    </w:p>
    <w:p>
      <w:pPr>
        <w:pStyle w:val="BodyText"/>
        <w:spacing w:before="1"/>
        <w:ind w:left="566"/>
        <w:jc w:val="both"/>
      </w:pPr>
      <w:r>
        <w:rPr/>
        <w:t>Output</w:t>
      </w:r>
      <w:r>
        <w:rPr>
          <w:spacing w:val="-5"/>
        </w:rPr>
        <w:t> 2:</w:t>
      </w:r>
    </w:p>
    <w:p>
      <w:pPr>
        <w:pStyle w:val="BodyText"/>
        <w:spacing w:before="240"/>
        <w:ind w:left="566"/>
      </w:pPr>
      <w:r>
        <w:rPr>
          <w:spacing w:val="-4"/>
        </w:rPr>
        <w:t>None</w:t>
      </w:r>
    </w:p>
    <w:p>
      <w:pPr>
        <w:pStyle w:val="BodyText"/>
      </w:pPr>
    </w:p>
    <w:p>
      <w:pPr>
        <w:pStyle w:val="BodyText"/>
        <w:spacing w:before="212"/>
      </w:pPr>
    </w:p>
    <w:p>
      <w:pPr>
        <w:pStyle w:val="BodyText"/>
        <w:spacing w:line="276" w:lineRule="auto"/>
        <w:ind w:left="566"/>
      </w:pPr>
      <w:r>
        <w:rPr/>
        <w:t>Explanation: We cannot make any sentence because after making "god is no" we will be stuck with "where".</w:t>
      </w:r>
      <w:r>
        <w:rPr>
          <w:spacing w:val="-1"/>
        </w:rPr>
        <w:t> </w:t>
      </w:r>
      <w:r>
        <w:rPr/>
        <w:t>There</w:t>
      </w:r>
      <w:r>
        <w:rPr>
          <w:spacing w:val="-1"/>
        </w:rPr>
        <w:t> </w:t>
      </w:r>
      <w:r>
        <w:rPr/>
        <w:t>is</w:t>
      </w:r>
      <w:r>
        <w:rPr>
          <w:spacing w:val="-1"/>
        </w:rPr>
        <w:t> </w:t>
      </w:r>
      <w:r>
        <w:rPr/>
        <w:t>no</w:t>
      </w:r>
      <w:r>
        <w:rPr>
          <w:spacing w:val="-2"/>
        </w:rPr>
        <w:t> </w:t>
      </w:r>
      <w:r>
        <w:rPr/>
        <w:t>way</w:t>
      </w:r>
      <w:r>
        <w:rPr>
          <w:spacing w:val="-2"/>
        </w:rPr>
        <w:t> </w:t>
      </w:r>
      <w:r>
        <w:rPr/>
        <w:t>to break</w:t>
      </w:r>
      <w:r>
        <w:rPr>
          <w:spacing w:val="-1"/>
        </w:rPr>
        <w:t> </w:t>
      </w:r>
      <w:r>
        <w:rPr/>
        <w:t>"where"</w:t>
      </w:r>
      <w:r>
        <w:rPr>
          <w:spacing w:val="-3"/>
        </w:rPr>
        <w:t> </w:t>
      </w:r>
      <w:r>
        <w:rPr/>
        <w:t>further</w:t>
      </w:r>
      <w:r>
        <w:rPr>
          <w:spacing w:val="-3"/>
        </w:rPr>
        <w:t> </w:t>
      </w:r>
      <w:r>
        <w:rPr/>
        <w:t>so</w:t>
      </w:r>
      <w:r>
        <w:rPr>
          <w:spacing w:val="-4"/>
        </w:rPr>
        <w:t> </w:t>
      </w:r>
      <w:r>
        <w:rPr/>
        <w:t>that</w:t>
      </w:r>
      <w:r>
        <w:rPr>
          <w:spacing w:val="-1"/>
        </w:rPr>
        <w:t> </w:t>
      </w:r>
      <w:r>
        <w:rPr/>
        <w:t>we</w:t>
      </w:r>
      <w:r>
        <w:rPr>
          <w:spacing w:val="-1"/>
        </w:rPr>
        <w:t> </w:t>
      </w:r>
      <w:r>
        <w:rPr/>
        <w:t>can</w:t>
      </w:r>
      <w:r>
        <w:rPr>
          <w:spacing w:val="-2"/>
        </w:rPr>
        <w:t> </w:t>
      </w:r>
      <w:r>
        <w:rPr/>
        <w:t>get</w:t>
      </w:r>
      <w:r>
        <w:rPr>
          <w:spacing w:val="-1"/>
        </w:rPr>
        <w:t> </w:t>
      </w:r>
      <w:r>
        <w:rPr/>
        <w:t>any</w:t>
      </w:r>
      <w:r>
        <w:rPr>
          <w:spacing w:val="-1"/>
        </w:rPr>
        <w:t> </w:t>
      </w:r>
      <w:r>
        <w:rPr/>
        <w:t>word</w:t>
      </w:r>
      <w:r>
        <w:rPr>
          <w:spacing w:val="-2"/>
        </w:rPr>
        <w:t> </w:t>
      </w:r>
      <w:r>
        <w:rPr/>
        <w:t>from</w:t>
      </w:r>
      <w:r>
        <w:rPr>
          <w:spacing w:val="-3"/>
        </w:rPr>
        <w:t> </w:t>
      </w:r>
      <w:r>
        <w:rPr/>
        <w:t>the</w:t>
      </w:r>
      <w:r>
        <w:rPr>
          <w:spacing w:val="-3"/>
        </w:rPr>
        <w:t> </w:t>
      </w:r>
      <w:r>
        <w:rPr/>
        <w:t>dictionary.</w:t>
      </w:r>
    </w:p>
    <w:p>
      <w:pPr>
        <w:pStyle w:val="BodyText"/>
        <w:spacing w:after="0" w:line="276" w:lineRule="auto"/>
        <w:sectPr>
          <w:pgSz w:w="11920" w:h="16850"/>
          <w:pgMar w:top="600" w:bottom="280" w:left="850" w:right="1275"/>
        </w:sectPr>
      </w:pPr>
    </w:p>
    <w:p>
      <w:pPr>
        <w:pStyle w:val="BodyText"/>
        <w:spacing w:before="39"/>
        <w:ind w:left="566"/>
      </w:pPr>
      <w:r>
        <w:rPr/>
        <w:t>Input</w:t>
      </w:r>
      <w:r>
        <w:rPr>
          <w:spacing w:val="-5"/>
        </w:rPr>
        <w:t> </w:t>
      </w:r>
      <w:r>
        <w:rPr>
          <w:spacing w:val="-2"/>
        </w:rPr>
        <w:t>Format</w:t>
      </w:r>
    </w:p>
    <w:p>
      <w:pPr>
        <w:pStyle w:val="BodyText"/>
        <w:spacing w:line="456" w:lineRule="auto" w:before="240"/>
        <w:ind w:left="566" w:right="113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3"/>
        </w:rPr>
        <w:t> </w:t>
      </w:r>
      <w:r>
        <w:rPr/>
        <w:t>value</w:t>
      </w:r>
      <w:r>
        <w:rPr>
          <w:spacing w:val="-3"/>
        </w:rPr>
        <w:t> </w:t>
      </w:r>
      <w:r>
        <w:rPr/>
        <w:t>N,</w:t>
      </w:r>
      <w:r>
        <w:rPr>
          <w:spacing w:val="-1"/>
        </w:rPr>
        <w:t> </w:t>
      </w:r>
      <w:r>
        <w:rPr/>
        <w:t>which</w:t>
      </w:r>
      <w:r>
        <w:rPr>
          <w:spacing w:val="-2"/>
        </w:rPr>
        <w:t> </w:t>
      </w:r>
      <w:r>
        <w:rPr/>
        <w:t>denotes the</w:t>
      </w:r>
      <w:r>
        <w:rPr>
          <w:spacing w:val="-3"/>
        </w:rPr>
        <w:t> </w:t>
      </w:r>
      <w:r>
        <w:rPr/>
        <w:t>size</w:t>
      </w:r>
      <w:r>
        <w:rPr>
          <w:spacing w:val="-3"/>
        </w:rPr>
        <w:t> </w:t>
      </w:r>
      <w:r>
        <w:rPr/>
        <w:t>of</w:t>
      </w:r>
      <w:r>
        <w:rPr>
          <w:spacing w:val="-3"/>
        </w:rPr>
        <w:t> </w:t>
      </w:r>
      <w:r>
        <w:rPr/>
        <w:t>the dictionary. The next N lines contain a non-empty string, denoting a word.</w:t>
      </w:r>
    </w:p>
    <w:p>
      <w:pPr>
        <w:pStyle w:val="BodyText"/>
        <w:spacing w:line="453" w:lineRule="auto"/>
        <w:ind w:left="566" w:right="3162"/>
      </w:pPr>
      <w:r>
        <w:rPr/>
        <w:t>The</w:t>
      </w:r>
      <w:r>
        <w:rPr>
          <w:spacing w:val="-3"/>
        </w:rPr>
        <w:t> </w:t>
      </w:r>
      <w:r>
        <w:rPr/>
        <w:t>last</w:t>
      </w:r>
      <w:r>
        <w:rPr>
          <w:spacing w:val="-5"/>
        </w:rPr>
        <w:t> </w:t>
      </w:r>
      <w:r>
        <w:rPr/>
        <w:t>line</w:t>
      </w:r>
      <w:r>
        <w:rPr>
          <w:spacing w:val="-4"/>
        </w:rPr>
        <w:t> </w:t>
      </w:r>
      <w:r>
        <w:rPr/>
        <w:t>of</w:t>
      </w:r>
      <w:r>
        <w:rPr>
          <w:spacing w:val="-3"/>
        </w:rPr>
        <w:t> </w:t>
      </w:r>
      <w:r>
        <w:rPr/>
        <w:t>input</w:t>
      </w:r>
      <w:r>
        <w:rPr>
          <w:spacing w:val="-3"/>
        </w:rPr>
        <w:t> </w:t>
      </w:r>
      <w:r>
        <w:rPr/>
        <w:t>contains</w:t>
      </w:r>
      <w:r>
        <w:rPr>
          <w:spacing w:val="-3"/>
        </w:rPr>
        <w:t> </w:t>
      </w:r>
      <w:r>
        <w:rPr/>
        <w:t>a</w:t>
      </w:r>
      <w:r>
        <w:rPr>
          <w:spacing w:val="-3"/>
        </w:rPr>
        <w:t> </w:t>
      </w:r>
      <w:r>
        <w:rPr/>
        <w:t>non-empty</w:t>
      </w:r>
      <w:r>
        <w:rPr>
          <w:spacing w:val="-3"/>
        </w:rPr>
        <w:t> </w:t>
      </w:r>
      <w:r>
        <w:rPr/>
        <w:t>string</w:t>
      </w:r>
      <w:r>
        <w:rPr>
          <w:spacing w:val="-5"/>
        </w:rPr>
        <w:t> </w:t>
      </w:r>
      <w:r>
        <w:rPr/>
        <w:t>without</w:t>
      </w:r>
      <w:r>
        <w:rPr>
          <w:spacing w:val="-3"/>
        </w:rPr>
        <w:t> </w:t>
      </w:r>
      <w:r>
        <w:rPr/>
        <w:t>spaces. Output Format</w:t>
      </w:r>
    </w:p>
    <w:p>
      <w:pPr>
        <w:pStyle w:val="BodyText"/>
        <w:spacing w:line="453" w:lineRule="auto"/>
        <w:ind w:left="566" w:right="1578"/>
      </w:pPr>
      <w:r>
        <w:rPr/>
        <w:t>The</w:t>
      </w:r>
      <w:r>
        <w:rPr>
          <w:spacing w:val="-2"/>
        </w:rPr>
        <w:t> </w:t>
      </w:r>
      <w:r>
        <w:rPr/>
        <w:t>output</w:t>
      </w:r>
      <w:r>
        <w:rPr>
          <w:spacing w:val="-2"/>
        </w:rPr>
        <w:t> </w:t>
      </w:r>
      <w:r>
        <w:rPr/>
        <w:t>displays</w:t>
      </w:r>
      <w:r>
        <w:rPr>
          <w:spacing w:val="-5"/>
        </w:rPr>
        <w:t> </w:t>
      </w:r>
      <w:r>
        <w:rPr/>
        <w:t>each</w:t>
      </w:r>
      <w:r>
        <w:rPr>
          <w:spacing w:val="-3"/>
        </w:rPr>
        <w:t> </w:t>
      </w:r>
      <w:r>
        <w:rPr/>
        <w:t>possible</w:t>
      </w:r>
      <w:r>
        <w:rPr>
          <w:spacing w:val="-4"/>
        </w:rPr>
        <w:t> </w:t>
      </w:r>
      <w:r>
        <w:rPr/>
        <w:t>sentence</w:t>
      </w:r>
      <w:r>
        <w:rPr>
          <w:spacing w:val="-2"/>
        </w:rPr>
        <w:t> </w:t>
      </w:r>
      <w:r>
        <w:rPr/>
        <w:t>after</w:t>
      </w:r>
      <w:r>
        <w:rPr>
          <w:spacing w:val="-2"/>
        </w:rPr>
        <w:t> </w:t>
      </w:r>
      <w:r>
        <w:rPr/>
        <w:t>adding</w:t>
      </w:r>
      <w:r>
        <w:rPr>
          <w:spacing w:val="-3"/>
        </w:rPr>
        <w:t> </w:t>
      </w:r>
      <w:r>
        <w:rPr/>
        <w:t>spaces</w:t>
      </w:r>
      <w:r>
        <w:rPr>
          <w:spacing w:val="-2"/>
        </w:rPr>
        <w:t> </w:t>
      </w:r>
      <w:r>
        <w:rPr/>
        <w:t>at</w:t>
      </w:r>
      <w:r>
        <w:rPr>
          <w:spacing w:val="-5"/>
        </w:rPr>
        <w:t> </w:t>
      </w:r>
      <w:r>
        <w:rPr/>
        <w:t>different</w:t>
      </w:r>
      <w:r>
        <w:rPr>
          <w:spacing w:val="-2"/>
        </w:rPr>
        <w:t> </w:t>
      </w:r>
      <w:r>
        <w:rPr/>
        <w:t>positions. If no sentences can be formed, print "None".</w:t>
      </w:r>
    </w:p>
    <w:p>
      <w:pPr>
        <w:pStyle w:val="BodyText"/>
        <w:spacing w:before="243"/>
      </w:pPr>
    </w:p>
    <w:p>
      <w:pPr>
        <w:pStyle w:val="BodyText"/>
        <w:spacing w:line="456" w:lineRule="auto"/>
        <w:ind w:left="566" w:right="2671"/>
      </w:pPr>
      <w:r>
        <w:rPr/>
        <w:t>Refer</w:t>
      </w:r>
      <w:r>
        <w:rPr>
          <w:spacing w:val="-5"/>
        </w:rPr>
        <w:t> </w:t>
      </w:r>
      <w:r>
        <w:rPr/>
        <w:t>to</w:t>
      </w:r>
      <w:r>
        <w:rPr>
          <w:spacing w:val="-4"/>
        </w:rPr>
        <w:t> </w:t>
      </w:r>
      <w:r>
        <w:rPr/>
        <w:t>the</w:t>
      </w:r>
      <w:r>
        <w:rPr>
          <w:spacing w:val="-3"/>
        </w:rPr>
        <w:t> </w:t>
      </w:r>
      <w:r>
        <w:rPr/>
        <w:t>sample</w:t>
      </w:r>
      <w:r>
        <w:rPr>
          <w:spacing w:val="-3"/>
        </w:rPr>
        <w:t> </w:t>
      </w:r>
      <w:r>
        <w:rPr/>
        <w:t>input</w:t>
      </w:r>
      <w:r>
        <w:rPr>
          <w:spacing w:val="-3"/>
        </w:rPr>
        <w:t> </w:t>
      </w:r>
      <w:r>
        <w:rPr/>
        <w:t>and</w:t>
      </w:r>
      <w:r>
        <w:rPr>
          <w:spacing w:val="-4"/>
        </w:rPr>
        <w:t> </w:t>
      </w:r>
      <w:r>
        <w:rPr/>
        <w:t>output</w:t>
      </w:r>
      <w:r>
        <w:rPr>
          <w:spacing w:val="-3"/>
        </w:rPr>
        <w:t> </w:t>
      </w:r>
      <w:r>
        <w:rPr/>
        <w:t>for</w:t>
      </w:r>
      <w:r>
        <w:rPr>
          <w:spacing w:val="-3"/>
        </w:rPr>
        <w:t> </w:t>
      </w:r>
      <w:r>
        <w:rPr/>
        <w:t>formatting</w:t>
      </w:r>
      <w:r>
        <w:rPr>
          <w:spacing w:val="-4"/>
        </w:rPr>
        <w:t> </w:t>
      </w:r>
      <w:r>
        <w:rPr/>
        <w:t>specifications. </w:t>
      </w:r>
      <w:r>
        <w:rPr>
          <w:spacing w:val="-2"/>
        </w:rPr>
        <w:t>Constraints</w:t>
      </w:r>
    </w:p>
    <w:p>
      <w:pPr>
        <w:pStyle w:val="BodyText"/>
        <w:spacing w:line="266" w:lineRule="exact"/>
        <w:ind w:left="566"/>
      </w:pPr>
      <w:r>
        <w:rPr/>
        <w:t>1</w:t>
      </w:r>
      <w:r>
        <w:rPr>
          <w:spacing w:val="-1"/>
        </w:rPr>
        <w:t> </w:t>
      </w:r>
      <w:r>
        <w:rPr/>
        <w:t>&lt;=</w:t>
      </w:r>
      <w:r>
        <w:rPr>
          <w:spacing w:val="-2"/>
        </w:rPr>
        <w:t> </w:t>
      </w:r>
      <w:r>
        <w:rPr/>
        <w:t>N</w:t>
      </w:r>
      <w:r>
        <w:rPr>
          <w:spacing w:val="-1"/>
        </w:rPr>
        <w:t> </w:t>
      </w:r>
      <w:r>
        <w:rPr/>
        <w:t>&lt;= </w:t>
      </w:r>
      <w:r>
        <w:rPr>
          <w:spacing w:val="-5"/>
        </w:rPr>
        <w:t>100</w:t>
      </w:r>
    </w:p>
    <w:p>
      <w:pPr>
        <w:pStyle w:val="BodyText"/>
        <w:spacing w:before="240"/>
        <w:ind w:left="566"/>
      </w:pPr>
      <w:r>
        <w:rPr/>
        <w:t>1</w:t>
      </w:r>
      <w:r>
        <w:rPr>
          <w:spacing w:val="-1"/>
        </w:rPr>
        <w:t> </w:t>
      </w:r>
      <w:r>
        <w:rPr/>
        <w:t>&lt;=</w:t>
      </w:r>
      <w:r>
        <w:rPr>
          <w:spacing w:val="-2"/>
        </w:rPr>
        <w:t> </w:t>
      </w:r>
      <w:r>
        <w:rPr/>
        <w:t>W</w:t>
      </w:r>
      <w:r>
        <w:rPr>
          <w:spacing w:val="-2"/>
        </w:rPr>
        <w:t> </w:t>
      </w:r>
      <w:r>
        <w:rPr/>
        <w:t>&lt;=</w:t>
      </w:r>
      <w:r>
        <w:rPr>
          <w:spacing w:val="-2"/>
        </w:rPr>
        <w:t> </w:t>
      </w:r>
      <w:r>
        <w:rPr>
          <w:spacing w:val="-5"/>
        </w:rPr>
        <w:t>20</w:t>
      </w:r>
    </w:p>
    <w:p>
      <w:pPr>
        <w:pStyle w:val="BodyText"/>
        <w:spacing w:before="240"/>
        <w:ind w:left="566"/>
      </w:pPr>
      <w:r>
        <w:rPr/>
        <w:t>1 &lt;=</w:t>
      </w:r>
      <w:r>
        <w:rPr>
          <w:spacing w:val="-2"/>
        </w:rPr>
        <w:t> </w:t>
      </w:r>
      <w:r>
        <w:rPr/>
        <w:t>M</w:t>
      </w:r>
      <w:r>
        <w:rPr>
          <w:spacing w:val="-1"/>
        </w:rPr>
        <w:t> </w:t>
      </w:r>
      <w:r>
        <w:rPr/>
        <w:t>&lt;=</w:t>
      </w:r>
      <w:r>
        <w:rPr>
          <w:spacing w:val="-2"/>
        </w:rPr>
        <w:t> </w:t>
      </w:r>
      <w:r>
        <w:rPr>
          <w:spacing w:val="-5"/>
        </w:rPr>
        <w:t>20</w:t>
      </w:r>
    </w:p>
    <w:p>
      <w:pPr>
        <w:pStyle w:val="BodyText"/>
        <w:spacing w:line="276" w:lineRule="auto" w:before="241"/>
        <w:ind w:left="566"/>
      </w:pPr>
      <w:r>
        <w:rPr/>
        <w:t>where</w:t>
      </w:r>
      <w:r>
        <w:rPr>
          <w:spacing w:val="-1"/>
        </w:rPr>
        <w:t> </w:t>
      </w:r>
      <w:r>
        <w:rPr/>
        <w:t>'N'</w:t>
      </w:r>
      <w:r>
        <w:rPr>
          <w:spacing w:val="-2"/>
        </w:rPr>
        <w:t> </w:t>
      </w:r>
      <w:r>
        <w:rPr/>
        <w:t>is</w:t>
      </w:r>
      <w:r>
        <w:rPr>
          <w:spacing w:val="-3"/>
        </w:rPr>
        <w:t> </w:t>
      </w:r>
      <w:r>
        <w:rPr/>
        <w:t>the</w:t>
      </w:r>
      <w:r>
        <w:rPr>
          <w:spacing w:val="-1"/>
        </w:rPr>
        <w:t> </w:t>
      </w:r>
      <w:r>
        <w:rPr/>
        <w:t>length</w:t>
      </w:r>
      <w:r>
        <w:rPr>
          <w:spacing w:val="-1"/>
        </w:rPr>
        <w:t> </w:t>
      </w:r>
      <w:r>
        <w:rPr/>
        <w:t>of</w:t>
      </w:r>
      <w:r>
        <w:rPr>
          <w:spacing w:val="-4"/>
        </w:rPr>
        <w:t> </w:t>
      </w:r>
      <w:r>
        <w:rPr/>
        <w:t>a</w:t>
      </w:r>
      <w:r>
        <w:rPr>
          <w:spacing w:val="-3"/>
        </w:rPr>
        <w:t> </w:t>
      </w:r>
      <w:r>
        <w:rPr/>
        <w:t>dictionary,</w:t>
      </w:r>
      <w:r>
        <w:rPr>
          <w:spacing w:val="-1"/>
        </w:rPr>
        <w:t> </w:t>
      </w:r>
      <w:r>
        <w:rPr/>
        <w:t>'W'</w:t>
      </w:r>
      <w:r>
        <w:rPr>
          <w:spacing w:val="-2"/>
        </w:rPr>
        <w:t> </w:t>
      </w:r>
      <w:r>
        <w:rPr/>
        <w:t>is</w:t>
      </w:r>
      <w:r>
        <w:rPr>
          <w:spacing w:val="-3"/>
        </w:rPr>
        <w:t> </w:t>
      </w:r>
      <w:r>
        <w:rPr/>
        <w:t>the</w:t>
      </w:r>
      <w:r>
        <w:rPr>
          <w:spacing w:val="-1"/>
        </w:rPr>
        <w:t> </w:t>
      </w:r>
      <w:r>
        <w:rPr/>
        <w:t>length</w:t>
      </w:r>
      <w:r>
        <w:rPr>
          <w:spacing w:val="-1"/>
        </w:rPr>
        <w:t> </w:t>
      </w:r>
      <w:r>
        <w:rPr/>
        <w:t>of</w:t>
      </w:r>
      <w:r>
        <w:rPr>
          <w:spacing w:val="-3"/>
        </w:rPr>
        <w:t> </w:t>
      </w:r>
      <w:r>
        <w:rPr/>
        <w:t>the</w:t>
      </w:r>
      <w:r>
        <w:rPr>
          <w:spacing w:val="-1"/>
        </w:rPr>
        <w:t> </w:t>
      </w:r>
      <w:r>
        <w:rPr/>
        <w:t>"word"</w:t>
      </w:r>
      <w:r>
        <w:rPr>
          <w:spacing w:val="-1"/>
        </w:rPr>
        <w:t> </w:t>
      </w:r>
      <w:r>
        <w:rPr/>
        <w:t>in</w:t>
      </w:r>
      <w:r>
        <w:rPr>
          <w:spacing w:val="-3"/>
        </w:rPr>
        <w:t> </w:t>
      </w:r>
      <w:r>
        <w:rPr/>
        <w:t>a</w:t>
      </w:r>
      <w:r>
        <w:rPr>
          <w:spacing w:val="-1"/>
        </w:rPr>
        <w:t> </w:t>
      </w:r>
      <w:r>
        <w:rPr/>
        <w:t>dictionary, and</w:t>
      </w:r>
      <w:r>
        <w:rPr>
          <w:spacing w:val="-2"/>
        </w:rPr>
        <w:t> </w:t>
      </w:r>
      <w:r>
        <w:rPr/>
        <w:t>'M'</w:t>
      </w:r>
      <w:r>
        <w:rPr>
          <w:spacing w:val="-2"/>
        </w:rPr>
        <w:t> </w:t>
      </w:r>
      <w:r>
        <w:rPr/>
        <w:t>is</w:t>
      </w:r>
      <w:r>
        <w:rPr>
          <w:spacing w:val="-1"/>
        </w:rPr>
        <w:t> </w:t>
      </w:r>
      <w:r>
        <w:rPr/>
        <w:t>the length of a sentence.</w:t>
      </w:r>
    </w:p>
    <w:p>
      <w:pPr>
        <w:pStyle w:val="BodyText"/>
        <w:spacing w:line="456" w:lineRule="auto" w:before="200"/>
        <w:ind w:left="566" w:right="844"/>
      </w:pPr>
      <w:r>
        <w:rPr/>
        <w:t>The</w:t>
      </w:r>
      <w:r>
        <w:rPr>
          <w:spacing w:val="-2"/>
        </w:rPr>
        <w:t> </w:t>
      </w:r>
      <w:r>
        <w:rPr/>
        <w:t>code</w:t>
      </w:r>
      <w:r>
        <w:rPr>
          <w:spacing w:val="-2"/>
        </w:rPr>
        <w:t> </w:t>
      </w:r>
      <w:r>
        <w:rPr/>
        <w:t>assumes</w:t>
      </w:r>
      <w:r>
        <w:rPr>
          <w:spacing w:val="-1"/>
        </w:rPr>
        <w:t> </w:t>
      </w:r>
      <w:r>
        <w:rPr/>
        <w:t>that</w:t>
      </w:r>
      <w:r>
        <w:rPr>
          <w:spacing w:val="-2"/>
        </w:rPr>
        <w:t> </w:t>
      </w:r>
      <w:r>
        <w:rPr/>
        <w:t>the</w:t>
      </w:r>
      <w:r>
        <w:rPr>
          <w:spacing w:val="-6"/>
        </w:rPr>
        <w:t> </w:t>
      </w:r>
      <w:r>
        <w:rPr/>
        <w:t>input</w:t>
      </w:r>
      <w:r>
        <w:rPr>
          <w:spacing w:val="-2"/>
        </w:rPr>
        <w:t> </w:t>
      </w:r>
      <w:r>
        <w:rPr/>
        <w:t>words</w:t>
      </w:r>
      <w:r>
        <w:rPr>
          <w:spacing w:val="-2"/>
        </w:rPr>
        <w:t> </w:t>
      </w:r>
      <w:r>
        <w:rPr/>
        <w:t>in</w:t>
      </w:r>
      <w:r>
        <w:rPr>
          <w:spacing w:val="-5"/>
        </w:rPr>
        <w:t> </w:t>
      </w:r>
      <w:r>
        <w:rPr/>
        <w:t>the</w:t>
      </w:r>
      <w:r>
        <w:rPr>
          <w:spacing w:val="-2"/>
        </w:rPr>
        <w:t> </w:t>
      </w:r>
      <w:r>
        <w:rPr/>
        <w:t>dictionary</w:t>
      </w:r>
      <w:r>
        <w:rPr>
          <w:spacing w:val="-1"/>
        </w:rPr>
        <w:t> </w:t>
      </w:r>
      <w:r>
        <w:rPr/>
        <w:t>and</w:t>
      </w:r>
      <w:r>
        <w:rPr>
          <w:spacing w:val="-3"/>
        </w:rPr>
        <w:t> </w:t>
      </w:r>
      <w:r>
        <w:rPr/>
        <w:t>sentence</w:t>
      </w:r>
      <w:r>
        <w:rPr>
          <w:spacing w:val="-4"/>
        </w:rPr>
        <w:t> </w:t>
      </w:r>
      <w:r>
        <w:rPr/>
        <w:t>are</w:t>
      </w:r>
      <w:r>
        <w:rPr>
          <w:spacing w:val="-4"/>
        </w:rPr>
        <w:t> </w:t>
      </w:r>
      <w:r>
        <w:rPr/>
        <w:t>case-sensitive. Sample Input Sample Output</w:t>
      </w:r>
    </w:p>
    <w:p>
      <w:pPr>
        <w:pStyle w:val="BodyText"/>
        <w:spacing w:line="266" w:lineRule="exact"/>
        <w:ind w:left="566"/>
      </w:pPr>
      <w:r>
        <w:rPr>
          <w:spacing w:val="-10"/>
        </w:rPr>
        <w:t>6</w:t>
      </w:r>
    </w:p>
    <w:p>
      <w:pPr>
        <w:pStyle w:val="BodyText"/>
        <w:spacing w:line="453" w:lineRule="auto" w:before="241"/>
        <w:ind w:left="566" w:right="8805"/>
      </w:pPr>
      <w:r>
        <w:rPr>
          <w:spacing w:val="-4"/>
        </w:rPr>
        <w:t>god </w:t>
      </w:r>
      <w:r>
        <w:rPr>
          <w:spacing w:val="-6"/>
        </w:rPr>
        <w:t>is </w:t>
      </w:r>
      <w:r>
        <w:rPr>
          <w:spacing w:val="-4"/>
        </w:rPr>
        <w:t>now </w:t>
      </w:r>
      <w:r>
        <w:rPr>
          <w:spacing w:val="-6"/>
        </w:rPr>
        <w:t>no</w:t>
      </w:r>
    </w:p>
    <w:p>
      <w:pPr>
        <w:pStyle w:val="BodyText"/>
        <w:spacing w:line="453" w:lineRule="auto" w:before="5"/>
        <w:ind w:left="566" w:right="8518"/>
      </w:pPr>
      <w:r>
        <w:rPr>
          <w:spacing w:val="-2"/>
        </w:rPr>
        <w:t>where </w:t>
      </w:r>
      <w:r>
        <w:rPr>
          <w:spacing w:val="-4"/>
        </w:rPr>
        <w:t>here</w:t>
      </w:r>
    </w:p>
    <w:p>
      <w:pPr>
        <w:pStyle w:val="BodyText"/>
        <w:spacing w:line="453" w:lineRule="auto" w:before="3"/>
        <w:ind w:left="566" w:right="6880"/>
      </w:pPr>
      <w:r>
        <w:rPr>
          <w:spacing w:val="-2"/>
        </w:rPr>
        <w:t>godisnowherenowhere </w:t>
      </w:r>
      <w:r>
        <w:rPr/>
        <w:t>god</w:t>
      </w:r>
      <w:r>
        <w:rPr>
          <w:spacing w:val="-6"/>
        </w:rPr>
        <w:t> </w:t>
      </w:r>
      <w:r>
        <w:rPr/>
        <w:t>is</w:t>
      </w:r>
      <w:r>
        <w:rPr>
          <w:spacing w:val="-5"/>
        </w:rPr>
        <w:t> </w:t>
      </w:r>
      <w:r>
        <w:rPr/>
        <w:t>no</w:t>
      </w:r>
      <w:r>
        <w:rPr>
          <w:spacing w:val="-7"/>
        </w:rPr>
        <w:t> </w:t>
      </w:r>
      <w:r>
        <w:rPr/>
        <w:t>where</w:t>
      </w:r>
      <w:r>
        <w:rPr>
          <w:spacing w:val="-5"/>
        </w:rPr>
        <w:t> </w:t>
      </w:r>
      <w:r>
        <w:rPr/>
        <w:t>no</w:t>
      </w:r>
      <w:r>
        <w:rPr>
          <w:spacing w:val="-5"/>
        </w:rPr>
        <w:t> </w:t>
      </w:r>
      <w:r>
        <w:rPr/>
        <w:t>where god</w:t>
      </w:r>
      <w:r>
        <w:rPr>
          <w:spacing w:val="-6"/>
        </w:rPr>
        <w:t> </w:t>
      </w:r>
      <w:r>
        <w:rPr/>
        <w:t>is</w:t>
      </w:r>
      <w:r>
        <w:rPr>
          <w:spacing w:val="-5"/>
        </w:rPr>
        <w:t> </w:t>
      </w:r>
      <w:r>
        <w:rPr/>
        <w:t>no</w:t>
      </w:r>
      <w:r>
        <w:rPr>
          <w:spacing w:val="-7"/>
        </w:rPr>
        <w:t> </w:t>
      </w:r>
      <w:r>
        <w:rPr/>
        <w:t>where</w:t>
      </w:r>
      <w:r>
        <w:rPr>
          <w:spacing w:val="-5"/>
        </w:rPr>
        <w:t> </w:t>
      </w:r>
      <w:r>
        <w:rPr/>
        <w:t>now</w:t>
      </w:r>
      <w:r>
        <w:rPr>
          <w:spacing w:val="-5"/>
        </w:rPr>
        <w:t> </w:t>
      </w:r>
      <w:r>
        <w:rPr/>
        <w:t>here god</w:t>
      </w:r>
      <w:r>
        <w:rPr>
          <w:spacing w:val="-7"/>
        </w:rPr>
        <w:t> </w:t>
      </w:r>
      <w:r>
        <w:rPr/>
        <w:t>is</w:t>
      </w:r>
      <w:r>
        <w:rPr>
          <w:spacing w:val="-6"/>
        </w:rPr>
        <w:t> </w:t>
      </w:r>
      <w:r>
        <w:rPr/>
        <w:t>now</w:t>
      </w:r>
      <w:r>
        <w:rPr>
          <w:spacing w:val="-5"/>
        </w:rPr>
        <w:t> </w:t>
      </w:r>
      <w:r>
        <w:rPr/>
        <w:t>here</w:t>
      </w:r>
      <w:r>
        <w:rPr>
          <w:spacing w:val="-6"/>
        </w:rPr>
        <w:t> </w:t>
      </w:r>
      <w:r>
        <w:rPr/>
        <w:t>no</w:t>
      </w:r>
      <w:r>
        <w:rPr>
          <w:spacing w:val="-5"/>
        </w:rPr>
        <w:t> </w:t>
      </w:r>
      <w:r>
        <w:rPr/>
        <w:t>where god</w:t>
      </w:r>
      <w:r>
        <w:rPr>
          <w:spacing w:val="-6"/>
        </w:rPr>
        <w:t> </w:t>
      </w:r>
      <w:r>
        <w:rPr/>
        <w:t>is</w:t>
      </w:r>
      <w:r>
        <w:rPr>
          <w:spacing w:val="-2"/>
        </w:rPr>
        <w:t> </w:t>
      </w:r>
      <w:r>
        <w:rPr/>
        <w:t>now</w:t>
      </w:r>
      <w:r>
        <w:rPr>
          <w:spacing w:val="-1"/>
        </w:rPr>
        <w:t> </w:t>
      </w:r>
      <w:r>
        <w:rPr/>
        <w:t>here</w:t>
      </w:r>
      <w:r>
        <w:rPr>
          <w:spacing w:val="-2"/>
        </w:rPr>
        <w:t> </w:t>
      </w:r>
      <w:r>
        <w:rPr/>
        <w:t>now</w:t>
      </w:r>
      <w:r>
        <w:rPr>
          <w:spacing w:val="-1"/>
        </w:rPr>
        <w:t> </w:t>
      </w:r>
      <w:r>
        <w:rPr>
          <w:spacing w:val="-4"/>
        </w:rPr>
        <w:t>here</w:t>
      </w:r>
    </w:p>
    <w:p>
      <w:pPr>
        <w:pStyle w:val="BodyText"/>
        <w:spacing w:line="453" w:lineRule="auto" w:before="6"/>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3"/>
        <w:ind w:left="566"/>
      </w:pPr>
      <w:r>
        <w:rPr>
          <w:spacing w:val="-5"/>
        </w:rPr>
        <w:t>god</w:t>
      </w:r>
    </w:p>
    <w:p>
      <w:pPr>
        <w:pStyle w:val="BodyText"/>
        <w:spacing w:after="0"/>
        <w:sectPr>
          <w:pgSz w:w="11920" w:h="16850"/>
          <w:pgMar w:top="600" w:bottom="0" w:left="850" w:right="1275"/>
        </w:sectPr>
      </w:pPr>
    </w:p>
    <w:p>
      <w:pPr>
        <w:pStyle w:val="BodyText"/>
        <w:spacing w:line="456" w:lineRule="auto" w:before="39"/>
        <w:ind w:left="566" w:right="8805"/>
      </w:pPr>
      <w:r>
        <w:rPr>
          <w:spacing w:val="-6"/>
        </w:rPr>
        <w:t>is</w:t>
      </w:r>
      <w:r>
        <w:rPr>
          <w:spacing w:val="80"/>
        </w:rPr>
        <w:t> </w:t>
      </w:r>
      <w:r>
        <w:rPr>
          <w:spacing w:val="-6"/>
        </w:rPr>
        <w:t>no </w:t>
      </w:r>
      <w:r>
        <w:rPr>
          <w:spacing w:val="-4"/>
        </w:rPr>
        <w:t>here</w:t>
      </w:r>
    </w:p>
    <w:p>
      <w:pPr>
        <w:pStyle w:val="BodyText"/>
        <w:spacing w:line="453" w:lineRule="auto"/>
        <w:ind w:left="566" w:right="7881"/>
      </w:pPr>
      <w:r>
        <w:rPr>
          <w:spacing w:val="-2"/>
        </w:rPr>
        <w:t>godisnowhere </w:t>
      </w:r>
      <w:r>
        <w:rPr>
          <w:spacing w:val="-4"/>
        </w:rPr>
        <w:t>None</w:t>
      </w:r>
    </w:p>
    <w:p>
      <w:pPr>
        <w:pStyle w:val="BodyText"/>
      </w:pPr>
    </w:p>
    <w:p>
      <w:pPr>
        <w:pStyle w:val="BodyText"/>
      </w:pPr>
    </w:p>
    <w:p>
      <w:pPr>
        <w:pStyle w:val="BodyText"/>
        <w:spacing w:before="210"/>
      </w:pPr>
    </w:p>
    <w:p>
      <w:pPr>
        <w:pStyle w:val="BodyText"/>
        <w:ind w:left="566"/>
      </w:pPr>
      <w:r>
        <w:rPr>
          <w:spacing w:val="-4"/>
        </w:rPr>
        <w:t>Q21.</w:t>
      </w:r>
    </w:p>
    <w:p>
      <w:pPr>
        <w:pStyle w:val="BodyText"/>
        <w:spacing w:before="241"/>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60"/>
      </w:pPr>
      <w:r>
        <w:rPr/>
        <w:t>There</w:t>
      </w:r>
      <w:r>
        <w:rPr>
          <w:spacing w:val="-2"/>
        </w:rPr>
        <w:t> </w:t>
      </w:r>
      <w:r>
        <w:rPr/>
        <w:t>are</w:t>
      </w:r>
      <w:r>
        <w:rPr>
          <w:spacing w:val="-2"/>
        </w:rPr>
        <w:t> </w:t>
      </w:r>
      <w:r>
        <w:rPr/>
        <w:t>three</w:t>
      </w:r>
      <w:r>
        <w:rPr>
          <w:spacing w:val="-2"/>
        </w:rPr>
        <w:t> </w:t>
      </w:r>
      <w:r>
        <w:rPr/>
        <w:t>piles</w:t>
      </w:r>
      <w:r>
        <w:rPr>
          <w:spacing w:val="-2"/>
        </w:rPr>
        <w:t> </w:t>
      </w:r>
      <w:r>
        <w:rPr/>
        <w:t>of</w:t>
      </w:r>
      <w:r>
        <w:rPr>
          <w:spacing w:val="-3"/>
        </w:rPr>
        <w:t> </w:t>
      </w:r>
      <w:r>
        <w:rPr/>
        <w:t>stones.</w:t>
      </w:r>
      <w:r>
        <w:rPr>
          <w:spacing w:val="-2"/>
        </w:rPr>
        <w:t> </w:t>
      </w:r>
      <w:r>
        <w:rPr/>
        <w:t>The</w:t>
      </w:r>
      <w:r>
        <w:rPr>
          <w:spacing w:val="-2"/>
        </w:rPr>
        <w:t> </w:t>
      </w:r>
      <w:r>
        <w:rPr/>
        <w:t>first</w:t>
      </w:r>
      <w:r>
        <w:rPr>
          <w:spacing w:val="-2"/>
        </w:rPr>
        <w:t> </w:t>
      </w:r>
      <w:r>
        <w:rPr/>
        <w:t>pile</w:t>
      </w:r>
      <w:r>
        <w:rPr>
          <w:spacing w:val="-4"/>
        </w:rPr>
        <w:t> </w:t>
      </w:r>
      <w:r>
        <w:rPr/>
        <w:t>contains</w:t>
      </w:r>
      <w:r>
        <w:rPr>
          <w:spacing w:val="-4"/>
        </w:rPr>
        <w:t> </w:t>
      </w:r>
      <w:r>
        <w:rPr/>
        <w:t>a</w:t>
      </w:r>
      <w:r>
        <w:rPr>
          <w:spacing w:val="-2"/>
        </w:rPr>
        <w:t> </w:t>
      </w:r>
      <w:r>
        <w:rPr/>
        <w:t>stone,</w:t>
      </w:r>
      <w:r>
        <w:rPr>
          <w:spacing w:val="-2"/>
        </w:rPr>
        <w:t> </w:t>
      </w:r>
      <w:r>
        <w:rPr/>
        <w:t>the</w:t>
      </w:r>
      <w:r>
        <w:rPr>
          <w:spacing w:val="-2"/>
        </w:rPr>
        <w:t> </w:t>
      </w:r>
      <w:r>
        <w:rPr/>
        <w:t>second</w:t>
      </w:r>
      <w:r>
        <w:rPr>
          <w:spacing w:val="-3"/>
        </w:rPr>
        <w:t> </w:t>
      </w:r>
      <w:r>
        <w:rPr/>
        <w:t>pile</w:t>
      </w:r>
      <w:r>
        <w:rPr>
          <w:spacing w:val="-4"/>
        </w:rPr>
        <w:t> </w:t>
      </w:r>
      <w:r>
        <w:rPr/>
        <w:t>contains</w:t>
      </w:r>
      <w:r>
        <w:rPr>
          <w:spacing w:val="-2"/>
        </w:rPr>
        <w:t> </w:t>
      </w:r>
      <w:r>
        <w:rPr/>
        <w:t>b</w:t>
      </w:r>
      <w:r>
        <w:rPr>
          <w:spacing w:val="-2"/>
        </w:rPr>
        <w:t> </w:t>
      </w:r>
      <w:r>
        <w:rPr/>
        <w:t>stones,</w:t>
      </w:r>
      <w:r>
        <w:rPr>
          <w:spacing w:val="-1"/>
        </w:rPr>
        <w:t> </w:t>
      </w:r>
      <w:r>
        <w:rPr/>
        <w:t>and the third pile contains c stones. You must choose one of the piles and split the stones from it to the other two piles; specifically, if the chosen pile initially contained s stones, you should choose an</w:t>
      </w:r>
    </w:p>
    <w:p>
      <w:pPr>
        <w:pStyle w:val="BodyText"/>
        <w:spacing w:line="276" w:lineRule="auto"/>
        <w:ind w:left="566" w:right="453"/>
        <w:jc w:val="both"/>
      </w:pPr>
      <w:r>
        <w:rPr/>
        <w:t>integer</w:t>
      </w:r>
      <w:r>
        <w:rPr>
          <w:spacing w:val="-1"/>
        </w:rPr>
        <w:t> </w:t>
      </w:r>
      <w:r>
        <w:rPr/>
        <w:t>k</w:t>
      </w:r>
      <w:r>
        <w:rPr>
          <w:spacing w:val="-3"/>
        </w:rPr>
        <w:t> </w:t>
      </w:r>
      <w:r>
        <w:rPr/>
        <w:t>(0≤k≤s),</w:t>
      </w:r>
      <w:r>
        <w:rPr>
          <w:spacing w:val="-3"/>
        </w:rPr>
        <w:t> </w:t>
      </w:r>
      <w:r>
        <w:rPr/>
        <w:t>move</w:t>
      </w:r>
      <w:r>
        <w:rPr>
          <w:spacing w:val="-1"/>
        </w:rPr>
        <w:t> </w:t>
      </w:r>
      <w:r>
        <w:rPr/>
        <w:t>k</w:t>
      </w:r>
      <w:r>
        <w:rPr>
          <w:spacing w:val="-3"/>
        </w:rPr>
        <w:t> </w:t>
      </w:r>
      <w:r>
        <w:rPr/>
        <w:t>stones from the</w:t>
      </w:r>
      <w:r>
        <w:rPr>
          <w:spacing w:val="-1"/>
        </w:rPr>
        <w:t> </w:t>
      </w:r>
      <w:r>
        <w:rPr/>
        <w:t>chosen</w:t>
      </w:r>
      <w:r>
        <w:rPr>
          <w:spacing w:val="-1"/>
        </w:rPr>
        <w:t> </w:t>
      </w:r>
      <w:r>
        <w:rPr/>
        <w:t>pile</w:t>
      </w:r>
      <w:r>
        <w:rPr>
          <w:spacing w:val="-6"/>
        </w:rPr>
        <w:t> </w:t>
      </w:r>
      <w:r>
        <w:rPr/>
        <w:t>onto</w:t>
      </w:r>
      <w:r>
        <w:rPr>
          <w:spacing w:val="-2"/>
        </w:rPr>
        <w:t> </w:t>
      </w:r>
      <w:r>
        <w:rPr/>
        <w:t>one</w:t>
      </w:r>
      <w:r>
        <w:rPr>
          <w:spacing w:val="-3"/>
        </w:rPr>
        <w:t> </w:t>
      </w:r>
      <w:r>
        <w:rPr/>
        <w:t>of</w:t>
      </w:r>
      <w:r>
        <w:rPr>
          <w:spacing w:val="-1"/>
        </w:rPr>
        <w:t> </w:t>
      </w:r>
      <w:r>
        <w:rPr/>
        <w:t>the</w:t>
      </w:r>
      <w:r>
        <w:rPr>
          <w:spacing w:val="-3"/>
        </w:rPr>
        <w:t> </w:t>
      </w:r>
      <w:r>
        <w:rPr/>
        <w:t>remaining</w:t>
      </w:r>
      <w:r>
        <w:rPr>
          <w:spacing w:val="-4"/>
        </w:rPr>
        <w:t> </w:t>
      </w:r>
      <w:r>
        <w:rPr/>
        <w:t>two</w:t>
      </w:r>
      <w:r>
        <w:rPr>
          <w:spacing w:val="-3"/>
        </w:rPr>
        <w:t> </w:t>
      </w:r>
      <w:r>
        <w:rPr/>
        <w:t>piles and</w:t>
      </w:r>
      <w:r>
        <w:rPr>
          <w:spacing w:val="-2"/>
        </w:rPr>
        <w:t> </w:t>
      </w:r>
      <w:r>
        <w:rPr/>
        <w:t>s−k stones</w:t>
      </w:r>
      <w:r>
        <w:rPr>
          <w:spacing w:val="-3"/>
        </w:rPr>
        <w:t> </w:t>
      </w:r>
      <w:r>
        <w:rPr/>
        <w:t>onto</w:t>
      </w:r>
      <w:r>
        <w:rPr>
          <w:spacing w:val="-2"/>
        </w:rPr>
        <w:t> </w:t>
      </w:r>
      <w:r>
        <w:rPr/>
        <w:t>the</w:t>
      </w:r>
      <w:r>
        <w:rPr>
          <w:spacing w:val="-3"/>
        </w:rPr>
        <w:t> </w:t>
      </w:r>
      <w:r>
        <w:rPr/>
        <w:t>other</w:t>
      </w:r>
      <w:r>
        <w:rPr>
          <w:spacing w:val="-4"/>
        </w:rPr>
        <w:t> </w:t>
      </w:r>
      <w:r>
        <w:rPr/>
        <w:t>remaining</w:t>
      </w:r>
      <w:r>
        <w:rPr>
          <w:spacing w:val="-2"/>
        </w:rPr>
        <w:t> </w:t>
      </w:r>
      <w:r>
        <w:rPr/>
        <w:t>pile.</w:t>
      </w:r>
      <w:r>
        <w:rPr>
          <w:spacing w:val="-1"/>
        </w:rPr>
        <w:t> </w:t>
      </w:r>
      <w:r>
        <w:rPr/>
        <w:t>Determine</w:t>
      </w:r>
      <w:r>
        <w:rPr>
          <w:spacing w:val="-1"/>
        </w:rPr>
        <w:t> </w:t>
      </w:r>
      <w:r>
        <w:rPr/>
        <w:t>if</w:t>
      </w:r>
      <w:r>
        <w:rPr>
          <w:spacing w:val="-1"/>
        </w:rPr>
        <w:t> </w:t>
      </w:r>
      <w:r>
        <w:rPr/>
        <w:t>it</w:t>
      </w:r>
      <w:r>
        <w:rPr>
          <w:spacing w:val="-1"/>
        </w:rPr>
        <w:t> </w:t>
      </w:r>
      <w:r>
        <w:rPr/>
        <w:t>is</w:t>
      </w:r>
      <w:r>
        <w:rPr>
          <w:spacing w:val="-1"/>
        </w:rPr>
        <w:t> </w:t>
      </w:r>
      <w:r>
        <w:rPr/>
        <w:t>possible</w:t>
      </w:r>
      <w:r>
        <w:rPr>
          <w:spacing w:val="-4"/>
        </w:rPr>
        <w:t> </w:t>
      </w:r>
      <w:r>
        <w:rPr/>
        <w:t>for</w:t>
      </w:r>
      <w:r>
        <w:rPr>
          <w:spacing w:val="-4"/>
        </w:rPr>
        <w:t> </w:t>
      </w:r>
      <w:r>
        <w:rPr/>
        <w:t>the</w:t>
      </w:r>
      <w:r>
        <w:rPr>
          <w:spacing w:val="-3"/>
        </w:rPr>
        <w:t> </w:t>
      </w:r>
      <w:r>
        <w:rPr/>
        <w:t>two remaining</w:t>
      </w:r>
      <w:r>
        <w:rPr>
          <w:spacing w:val="-2"/>
        </w:rPr>
        <w:t> </w:t>
      </w:r>
      <w:r>
        <w:rPr/>
        <w:t>piles (in</w:t>
      </w:r>
      <w:r>
        <w:rPr>
          <w:spacing w:val="-2"/>
        </w:rPr>
        <w:t> </w:t>
      </w:r>
      <w:r>
        <w:rPr/>
        <w:t>any order) to contain x stones and y stones respectively after performing this action.</w:t>
      </w:r>
    </w:p>
    <w:p>
      <w:pPr>
        <w:pStyle w:val="BodyText"/>
        <w:spacing w:before="199"/>
        <w:ind w:left="566"/>
      </w:pPr>
      <w:r>
        <w:rPr/>
        <w:t>Input</w:t>
      </w:r>
      <w:r>
        <w:rPr>
          <w:spacing w:val="-5"/>
        </w:rPr>
        <w:t> </w:t>
      </w:r>
      <w:r>
        <w:rPr>
          <w:spacing w:val="-2"/>
        </w:rPr>
        <w:t>Format</w:t>
      </w:r>
    </w:p>
    <w:p>
      <w:pPr>
        <w:pStyle w:val="BodyText"/>
        <w:spacing w:line="276" w:lineRule="auto" w:before="241"/>
        <w:ind w:left="566" w:right="282"/>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a</w:t>
      </w:r>
      <w:r>
        <w:rPr>
          <w:spacing w:val="-3"/>
        </w:rPr>
        <w:t> </w:t>
      </w:r>
      <w:r>
        <w:rPr/>
        <w:t>single</w:t>
      </w:r>
      <w:r>
        <w:rPr>
          <w:spacing w:val="-1"/>
        </w:rPr>
        <w:t> </w:t>
      </w:r>
      <w:r>
        <w:rPr/>
        <w:t>integer</w:t>
      </w:r>
      <w:r>
        <w:rPr>
          <w:spacing w:val="-1"/>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1"/>
        </w:rPr>
        <w:t> </w:t>
      </w:r>
      <w:r>
        <w:rPr/>
        <w:t>test</w:t>
      </w:r>
      <w:r>
        <w:rPr>
          <w:spacing w:val="-3"/>
        </w:rPr>
        <w:t> </w:t>
      </w:r>
      <w:r>
        <w:rPr/>
        <w:t>cases.</w:t>
      </w:r>
      <w:r>
        <w:rPr>
          <w:spacing w:val="-3"/>
        </w:rPr>
        <w:t> </w:t>
      </w:r>
      <w:r>
        <w:rPr/>
        <w:t>The description of T test cases follows.</w:t>
      </w:r>
    </w:p>
    <w:p>
      <w:pPr>
        <w:pStyle w:val="BodyText"/>
        <w:spacing w:line="453" w:lineRule="auto" w:before="201"/>
        <w:ind w:left="566" w:right="844"/>
      </w:pPr>
      <w:r>
        <w:rPr/>
        <w:t>The</w:t>
      </w:r>
      <w:r>
        <w:rPr>
          <w:spacing w:val="-1"/>
        </w:rPr>
        <w:t> </w:t>
      </w:r>
      <w:r>
        <w:rPr/>
        <w:t>first</w:t>
      </w:r>
      <w:r>
        <w:rPr>
          <w:spacing w:val="-3"/>
        </w:rPr>
        <w:t> </w:t>
      </w:r>
      <w:r>
        <w:rPr/>
        <w:t>and</w:t>
      </w:r>
      <w:r>
        <w:rPr>
          <w:spacing w:val="-3"/>
        </w:rPr>
        <w:t> </w:t>
      </w:r>
      <w:r>
        <w:rPr/>
        <w:t>only</w:t>
      </w:r>
      <w:r>
        <w:rPr>
          <w:spacing w:val="-1"/>
        </w:rPr>
        <w:t> </w:t>
      </w:r>
      <w:r>
        <w:rPr/>
        <w:t>line</w:t>
      </w:r>
      <w:r>
        <w:rPr>
          <w:spacing w:val="-3"/>
        </w:rPr>
        <w:t> </w:t>
      </w:r>
      <w:r>
        <w:rPr/>
        <w:t>of</w:t>
      </w:r>
      <w:r>
        <w:rPr>
          <w:spacing w:val="-3"/>
        </w:rPr>
        <w:t> </w:t>
      </w:r>
      <w:r>
        <w:rPr/>
        <w:t>each</w:t>
      </w:r>
      <w:r>
        <w:rPr>
          <w:spacing w:val="-1"/>
        </w:rPr>
        <w:t> </w:t>
      </w:r>
      <w:r>
        <w:rPr/>
        <w:t>test</w:t>
      </w:r>
      <w:r>
        <w:rPr>
          <w:spacing w:val="-3"/>
        </w:rPr>
        <w:t> </w:t>
      </w:r>
      <w:r>
        <w:rPr/>
        <w:t>case</w:t>
      </w:r>
      <w:r>
        <w:rPr>
          <w:spacing w:val="-1"/>
        </w:rPr>
        <w:t> </w:t>
      </w:r>
      <w:r>
        <w:rPr/>
        <w:t>contains</w:t>
      </w:r>
      <w:r>
        <w:rPr>
          <w:spacing w:val="-1"/>
        </w:rPr>
        <w:t> </w:t>
      </w:r>
      <w:r>
        <w:rPr/>
        <w:t>five</w:t>
      </w:r>
      <w:r>
        <w:rPr>
          <w:spacing w:val="-3"/>
        </w:rPr>
        <w:t> </w:t>
      </w:r>
      <w:r>
        <w:rPr/>
        <w:t>space-separated</w:t>
      </w:r>
      <w:r>
        <w:rPr>
          <w:spacing w:val="-1"/>
        </w:rPr>
        <w:t> </w:t>
      </w:r>
      <w:r>
        <w:rPr/>
        <w:t>integers</w:t>
      </w:r>
      <w:r>
        <w:rPr>
          <w:spacing w:val="-1"/>
        </w:rPr>
        <w:t> </w:t>
      </w:r>
      <w:r>
        <w:rPr/>
        <w:t>a,b,c,</w:t>
      </w:r>
      <w:r>
        <w:rPr>
          <w:spacing w:val="-1"/>
        </w:rPr>
        <w:t> </w:t>
      </w:r>
      <w:r>
        <w:rPr/>
        <w:t>x</w:t>
      </w:r>
      <w:r>
        <w:rPr>
          <w:spacing w:val="-1"/>
        </w:rPr>
        <w:t> </w:t>
      </w:r>
      <w:r>
        <w:rPr/>
        <w:t>and</w:t>
      </w:r>
      <w:r>
        <w:rPr>
          <w:spacing w:val="-4"/>
        </w:rPr>
        <w:t> </w:t>
      </w:r>
      <w:r>
        <w:rPr/>
        <w:t>y. Output Format</w:t>
      </w:r>
    </w:p>
    <w:p>
      <w:pPr>
        <w:pStyle w:val="BodyText"/>
        <w:spacing w:line="276" w:lineRule="auto" w:before="2"/>
        <w:ind w:left="566" w:right="141"/>
      </w:pPr>
      <w:r>
        <w:rPr/>
        <w:t>For</w:t>
      </w:r>
      <w:r>
        <w:rPr>
          <w:spacing w:val="-1"/>
        </w:rPr>
        <w:t> </w:t>
      </w:r>
      <w:r>
        <w:rPr/>
        <w:t>each</w:t>
      </w:r>
      <w:r>
        <w:rPr>
          <w:spacing w:val="-1"/>
        </w:rPr>
        <w:t> </w:t>
      </w:r>
      <w:r>
        <w:rPr/>
        <w:t>test</w:t>
      </w:r>
      <w:r>
        <w:rPr>
          <w:spacing w:val="-1"/>
        </w:rPr>
        <w:t> </w:t>
      </w:r>
      <w:r>
        <w:rPr/>
        <w:t>case, print</w:t>
      </w:r>
      <w:r>
        <w:rPr>
          <w:spacing w:val="-3"/>
        </w:rPr>
        <w:t> </w:t>
      </w:r>
      <w:r>
        <w:rPr/>
        <w:t>a</w:t>
      </w:r>
      <w:r>
        <w:rPr>
          <w:spacing w:val="-1"/>
        </w:rPr>
        <w:t> </w:t>
      </w:r>
      <w:r>
        <w:rPr/>
        <w:t>single</w:t>
      </w:r>
      <w:r>
        <w:rPr>
          <w:spacing w:val="-1"/>
        </w:rPr>
        <w:t> </w:t>
      </w:r>
      <w:r>
        <w:rPr/>
        <w:t>line</w:t>
      </w:r>
      <w:r>
        <w:rPr>
          <w:spacing w:val="-1"/>
        </w:rPr>
        <w:t> </w:t>
      </w:r>
      <w:r>
        <w:rPr/>
        <w:t>containing</w:t>
      </w:r>
      <w:r>
        <w:rPr>
          <w:spacing w:val="-2"/>
        </w:rPr>
        <w:t> </w:t>
      </w:r>
      <w:r>
        <w:rPr/>
        <w:t>the</w:t>
      </w:r>
      <w:r>
        <w:rPr>
          <w:spacing w:val="-1"/>
        </w:rPr>
        <w:t> </w:t>
      </w:r>
      <w:r>
        <w:rPr/>
        <w:t>string</w:t>
      </w:r>
      <w:r>
        <w:rPr>
          <w:spacing w:val="-2"/>
        </w:rPr>
        <w:t> </w:t>
      </w:r>
      <w:r>
        <w:rPr/>
        <w:t>“YES” if</w:t>
      </w:r>
      <w:r>
        <w:rPr>
          <w:spacing w:val="-1"/>
        </w:rPr>
        <w:t> </w:t>
      </w:r>
      <w:r>
        <w:rPr/>
        <w:t>it</w:t>
      </w:r>
      <w:r>
        <w:rPr>
          <w:spacing w:val="-3"/>
        </w:rPr>
        <w:t> </w:t>
      </w:r>
      <w:r>
        <w:rPr/>
        <w:t>is</w:t>
      </w:r>
      <w:r>
        <w:rPr>
          <w:spacing w:val="-1"/>
        </w:rPr>
        <w:t> </w:t>
      </w:r>
      <w:r>
        <w:rPr/>
        <w:t>possible</w:t>
      </w:r>
      <w:r>
        <w:rPr>
          <w:spacing w:val="-3"/>
        </w:rPr>
        <w:t> </w:t>
      </w:r>
      <w:r>
        <w:rPr/>
        <w:t>to</w:t>
      </w:r>
      <w:r>
        <w:rPr>
          <w:spacing w:val="-4"/>
        </w:rPr>
        <w:t> </w:t>
      </w:r>
      <w:r>
        <w:rPr/>
        <w:t>obtain</w:t>
      </w:r>
      <w:r>
        <w:rPr>
          <w:spacing w:val="-2"/>
        </w:rPr>
        <w:t> </w:t>
      </w:r>
      <w:r>
        <w:rPr/>
        <w:t>piles</w:t>
      </w:r>
      <w:r>
        <w:rPr>
          <w:spacing w:val="-3"/>
        </w:rPr>
        <w:t> </w:t>
      </w:r>
      <w:r>
        <w:rPr/>
        <w:t>of</w:t>
      </w:r>
      <w:r>
        <w:rPr>
          <w:spacing w:val="-3"/>
        </w:rPr>
        <w:t> </w:t>
      </w:r>
      <w:r>
        <w:rPr/>
        <w:t>the given sizes or “NO” if it is impossible.</w:t>
      </w:r>
    </w:p>
    <w:p>
      <w:pPr>
        <w:pStyle w:val="BodyText"/>
      </w:pPr>
    </w:p>
    <w:p>
      <w:pPr>
        <w:pStyle w:val="BodyText"/>
        <w:spacing w:before="172"/>
      </w:pPr>
    </w:p>
    <w:p>
      <w:pPr>
        <w:pStyle w:val="BodyText"/>
        <w:spacing w:line="456"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line="266" w:lineRule="exact"/>
        <w:ind w:left="566"/>
        <w:jc w:val="both"/>
      </w:pPr>
      <w:r>
        <w:rPr/>
        <w:t>1 ≤</w:t>
      </w:r>
      <w:r>
        <w:rPr>
          <w:spacing w:val="-2"/>
        </w:rPr>
        <w:t> </w:t>
      </w:r>
      <w:r>
        <w:rPr/>
        <w:t>T ≤</w:t>
      </w:r>
      <w:r>
        <w:rPr>
          <w:spacing w:val="-2"/>
        </w:rPr>
        <w:t> </w:t>
      </w:r>
      <w:r>
        <w:rPr>
          <w:spacing w:val="-5"/>
        </w:rPr>
        <w:t>100</w:t>
      </w:r>
    </w:p>
    <w:p>
      <w:pPr>
        <w:pStyle w:val="BodyText"/>
        <w:spacing w:before="241"/>
        <w:ind w:left="566"/>
      </w:pPr>
      <w:r>
        <w:rPr/>
        <w:t>1</w:t>
      </w:r>
      <w:r>
        <w:rPr>
          <w:spacing w:val="-3"/>
        </w:rPr>
        <w:t> </w:t>
      </w:r>
      <w:r>
        <w:rPr/>
        <w:t>≤</w:t>
      </w:r>
      <w:r>
        <w:rPr>
          <w:spacing w:val="-2"/>
        </w:rPr>
        <w:t> </w:t>
      </w:r>
      <w:r>
        <w:rPr/>
        <w:t>a, b, c,</w:t>
      </w:r>
      <w:r>
        <w:rPr>
          <w:spacing w:val="-1"/>
        </w:rPr>
        <w:t> </w:t>
      </w:r>
      <w:r>
        <w:rPr/>
        <w:t>x,</w:t>
      </w:r>
      <w:r>
        <w:rPr>
          <w:spacing w:val="-2"/>
        </w:rPr>
        <w:t> </w:t>
      </w:r>
      <w:r>
        <w:rPr/>
        <w:t>y</w:t>
      </w:r>
      <w:r>
        <w:rPr>
          <w:spacing w:val="-2"/>
        </w:rPr>
        <w:t> </w:t>
      </w:r>
      <w:r>
        <w:rPr/>
        <w:t>≤ </w:t>
      </w:r>
      <w:r>
        <w:rPr>
          <w:spacing w:val="-5"/>
        </w:rPr>
        <w:t>700</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2"/>
        <w:ind w:left="566"/>
      </w:pPr>
      <w:r>
        <w:rPr/>
        <w:t>1 2</w:t>
      </w:r>
      <w:r>
        <w:rPr>
          <w:spacing w:val="-1"/>
        </w:rPr>
        <w:t> </w:t>
      </w:r>
      <w:r>
        <w:rPr/>
        <w:t>3</w:t>
      </w:r>
      <w:r>
        <w:rPr>
          <w:spacing w:val="-1"/>
        </w:rPr>
        <w:t> </w:t>
      </w:r>
      <w:r>
        <w:rPr/>
        <w:t>2</w:t>
      </w:r>
      <w:r>
        <w:rPr>
          <w:spacing w:val="-2"/>
        </w:rPr>
        <w:t> </w:t>
      </w:r>
      <w:r>
        <w:rPr>
          <w:spacing w:val="-10"/>
        </w:rPr>
        <w:t>4</w:t>
      </w:r>
    </w:p>
    <w:p>
      <w:pPr>
        <w:pStyle w:val="BodyText"/>
        <w:spacing w:before="241"/>
        <w:ind w:left="566"/>
      </w:pPr>
      <w:r>
        <w:rPr/>
        <w:t>3 2</w:t>
      </w:r>
      <w:r>
        <w:rPr>
          <w:spacing w:val="-1"/>
        </w:rPr>
        <w:t> </w:t>
      </w:r>
      <w:r>
        <w:rPr/>
        <w:t>5</w:t>
      </w:r>
      <w:r>
        <w:rPr>
          <w:spacing w:val="-1"/>
        </w:rPr>
        <w:t> </w:t>
      </w:r>
      <w:r>
        <w:rPr/>
        <w:t>6</w:t>
      </w:r>
      <w:r>
        <w:rPr>
          <w:spacing w:val="-2"/>
        </w:rPr>
        <w:t> </w:t>
      </w:r>
      <w:r>
        <w:rPr>
          <w:spacing w:val="-10"/>
        </w:rPr>
        <w:t>5</w:t>
      </w:r>
    </w:p>
    <w:p>
      <w:pPr>
        <w:pStyle w:val="BodyText"/>
        <w:spacing w:before="240"/>
        <w:ind w:left="566"/>
      </w:pPr>
      <w:r>
        <w:rPr/>
        <w:t>2 4</w:t>
      </w:r>
      <w:r>
        <w:rPr>
          <w:spacing w:val="-1"/>
        </w:rPr>
        <w:t> </w:t>
      </w:r>
      <w:r>
        <w:rPr/>
        <w:t>2</w:t>
      </w:r>
      <w:r>
        <w:rPr>
          <w:spacing w:val="-1"/>
        </w:rPr>
        <w:t> </w:t>
      </w:r>
      <w:r>
        <w:rPr/>
        <w:t>6</w:t>
      </w:r>
      <w:r>
        <w:rPr>
          <w:spacing w:val="-2"/>
        </w:rPr>
        <w:t> </w:t>
      </w:r>
      <w:r>
        <w:rPr>
          <w:spacing w:val="-10"/>
        </w:rPr>
        <w:t>2</w:t>
      </w:r>
    </w:p>
    <w:p>
      <w:pPr>
        <w:pStyle w:val="BodyText"/>
        <w:spacing w:before="241"/>
        <w:ind w:left="566"/>
      </w:pPr>
      <w:r>
        <w:rPr/>
        <w:t>6</w:t>
      </w:r>
      <w:r>
        <w:rPr>
          <w:spacing w:val="-1"/>
        </w:rPr>
        <w:t> </w:t>
      </w:r>
      <w:r>
        <w:rPr/>
        <w:t>5</w:t>
      </w:r>
      <w:r>
        <w:rPr>
          <w:spacing w:val="-1"/>
        </w:rPr>
        <w:t> </w:t>
      </w:r>
      <w:r>
        <w:rPr/>
        <w:t>2</w:t>
      </w:r>
      <w:r>
        <w:rPr>
          <w:spacing w:val="-2"/>
        </w:rPr>
        <w:t> </w:t>
      </w:r>
      <w:r>
        <w:rPr/>
        <w:t>12 </w:t>
      </w:r>
      <w:r>
        <w:rPr>
          <w:spacing w:val="-10"/>
        </w:rPr>
        <w:t>1</w:t>
      </w:r>
    </w:p>
    <w:p>
      <w:pPr>
        <w:pStyle w:val="BodyText"/>
        <w:spacing w:after="0"/>
        <w:sectPr>
          <w:pgSz w:w="11920" w:h="16850"/>
          <w:pgMar w:top="600" w:bottom="280" w:left="850" w:right="1275"/>
        </w:sectPr>
      </w:pPr>
    </w:p>
    <w:p>
      <w:pPr>
        <w:pStyle w:val="BodyText"/>
        <w:spacing w:line="456" w:lineRule="auto" w:before="39"/>
        <w:ind w:left="566" w:right="8900"/>
        <w:jc w:val="both"/>
      </w:pPr>
      <w:r>
        <w:rPr>
          <w:spacing w:val="-4"/>
        </w:rPr>
        <w:t>YES </w:t>
      </w:r>
      <w:r>
        <w:rPr>
          <w:spacing w:val="-6"/>
        </w:rPr>
        <w:t>NO </w:t>
      </w:r>
      <w:r>
        <w:rPr>
          <w:spacing w:val="-4"/>
        </w:rPr>
        <w:t>YES </w:t>
      </w:r>
      <w:r>
        <w:rPr>
          <w:spacing w:val="-5"/>
        </w:rPr>
        <w:t>NO</w:t>
      </w:r>
    </w:p>
    <w:p>
      <w:pPr>
        <w:pStyle w:val="BodyText"/>
        <w:spacing w:before="235"/>
      </w:pPr>
    </w:p>
    <w:p>
      <w:pPr>
        <w:pStyle w:val="BodyText"/>
        <w:ind w:left="566"/>
      </w:pPr>
      <w:r>
        <w:rPr>
          <w:spacing w:val="-4"/>
        </w:rPr>
        <w:t>Q22.</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Dynamic</w:t>
      </w:r>
      <w:r>
        <w:rPr>
          <w:spacing w:val="-4"/>
        </w:rPr>
        <w:t> </w:t>
      </w:r>
      <w:r>
        <w:rPr/>
        <w:t>Fiscal</w:t>
      </w:r>
      <w:r>
        <w:rPr>
          <w:spacing w:val="-4"/>
        </w:rPr>
        <w:t> </w:t>
      </w:r>
      <w:r>
        <w:rPr/>
        <w:t>Adjustment</w:t>
      </w:r>
      <w:r>
        <w:rPr>
          <w:spacing w:val="-9"/>
        </w:rPr>
        <w:t> </w:t>
      </w:r>
      <w:r>
        <w:rPr/>
        <w:t>System</w:t>
      </w:r>
      <w:r>
        <w:rPr>
          <w:spacing w:val="-2"/>
        </w:rPr>
        <w:t> (DFAS)</w:t>
      </w:r>
    </w:p>
    <w:p>
      <w:pPr>
        <w:pStyle w:val="BodyText"/>
      </w:pPr>
    </w:p>
    <w:p>
      <w:pPr>
        <w:pStyle w:val="BodyText"/>
        <w:spacing w:before="212"/>
      </w:pPr>
    </w:p>
    <w:p>
      <w:pPr>
        <w:pStyle w:val="BodyText"/>
        <w:spacing w:line="276" w:lineRule="auto" w:before="1"/>
        <w:ind w:left="566"/>
      </w:pPr>
      <w:r>
        <w:rPr/>
        <w:t>In modern economic planning, governments and financial institutions need to dynamically adjust budget allocations across different sectors to ensure economic stability and efficient resource distribution. The Dynamic Fiscal Adjustment System (DFAS) is designed to monitor sectoral budget utilization</w:t>
      </w:r>
      <w:r>
        <w:rPr>
          <w:spacing w:val="-2"/>
        </w:rPr>
        <w:t> </w:t>
      </w:r>
      <w:r>
        <w:rPr/>
        <w:t>and</w:t>
      </w:r>
      <w:r>
        <w:rPr>
          <w:spacing w:val="-3"/>
        </w:rPr>
        <w:t> </w:t>
      </w:r>
      <w:r>
        <w:rPr/>
        <w:t>suggest</w:t>
      </w:r>
      <w:r>
        <w:rPr>
          <w:spacing w:val="-3"/>
        </w:rPr>
        <w:t> </w:t>
      </w:r>
      <w:r>
        <w:rPr/>
        <w:t>optimal</w:t>
      </w:r>
      <w:r>
        <w:rPr>
          <w:spacing w:val="-1"/>
        </w:rPr>
        <w:t> </w:t>
      </w:r>
      <w:r>
        <w:rPr/>
        <w:t>reallocations</w:t>
      </w:r>
      <w:r>
        <w:rPr>
          <w:spacing w:val="-4"/>
        </w:rPr>
        <w:t> </w:t>
      </w:r>
      <w:r>
        <w:rPr/>
        <w:t>based</w:t>
      </w:r>
      <w:r>
        <w:rPr>
          <w:spacing w:val="-4"/>
        </w:rPr>
        <w:t> </w:t>
      </w:r>
      <w:r>
        <w:rPr/>
        <w:t>on</w:t>
      </w:r>
      <w:r>
        <w:rPr>
          <w:spacing w:val="-4"/>
        </w:rPr>
        <w:t> </w:t>
      </w:r>
      <w:r>
        <w:rPr/>
        <w:t>real-time</w:t>
      </w:r>
      <w:r>
        <w:rPr>
          <w:spacing w:val="-1"/>
        </w:rPr>
        <w:t> </w:t>
      </w:r>
      <w:r>
        <w:rPr/>
        <w:t>economic</w:t>
      </w:r>
      <w:r>
        <w:rPr>
          <w:spacing w:val="-1"/>
        </w:rPr>
        <w:t> </w:t>
      </w:r>
      <w:r>
        <w:rPr/>
        <w:t>stress</w:t>
      </w:r>
      <w:r>
        <w:rPr>
          <w:spacing w:val="-4"/>
        </w:rPr>
        <w:t> </w:t>
      </w:r>
      <w:r>
        <w:rPr/>
        <w:t>levels.</w:t>
      </w:r>
      <w:r>
        <w:rPr>
          <w:spacing w:val="-4"/>
        </w:rPr>
        <w:t> </w:t>
      </w:r>
      <w:r>
        <w:rPr/>
        <w:t>Continuous economic data updates allow policymakers to adapt to changing financial conditions and ensure smooth fiscal operations.</w:t>
      </w:r>
    </w:p>
    <w:p>
      <w:pPr>
        <w:pStyle w:val="BodyText"/>
      </w:pPr>
    </w:p>
    <w:p>
      <w:pPr>
        <w:pStyle w:val="BodyText"/>
        <w:spacing w:before="170"/>
      </w:pPr>
    </w:p>
    <w:p>
      <w:pPr>
        <w:pStyle w:val="BodyText"/>
        <w:spacing w:line="276" w:lineRule="auto" w:before="1"/>
        <w:ind w:left="566" w:right="282"/>
      </w:pPr>
      <w:r>
        <w:rPr/>
        <w:t>Your</w:t>
      </w:r>
      <w:r>
        <w:rPr>
          <w:spacing w:val="-1"/>
        </w:rPr>
        <w:t> </w:t>
      </w:r>
      <w:r>
        <w:rPr/>
        <w:t>task</w:t>
      </w:r>
      <w:r>
        <w:rPr>
          <w:spacing w:val="-1"/>
        </w:rPr>
        <w:t> </w:t>
      </w:r>
      <w:r>
        <w:rPr/>
        <w:t>is</w:t>
      </w:r>
      <w:r>
        <w:rPr>
          <w:spacing w:val="-4"/>
        </w:rPr>
        <w:t> </w:t>
      </w:r>
      <w:r>
        <w:rPr/>
        <w:t>to develop</w:t>
      </w:r>
      <w:r>
        <w:rPr>
          <w:spacing w:val="-2"/>
        </w:rPr>
        <w:t> </w:t>
      </w:r>
      <w:r>
        <w:rPr/>
        <w:t>a</w:t>
      </w:r>
      <w:r>
        <w:rPr>
          <w:spacing w:val="-1"/>
        </w:rPr>
        <w:t> </w:t>
      </w:r>
      <w:r>
        <w:rPr/>
        <w:t>system that</w:t>
      </w:r>
      <w:r>
        <w:rPr>
          <w:spacing w:val="-4"/>
        </w:rPr>
        <w:t> </w:t>
      </w:r>
      <w:r>
        <w:rPr/>
        <w:t>takes real-time</w:t>
      </w:r>
      <w:r>
        <w:rPr>
          <w:spacing w:val="-3"/>
        </w:rPr>
        <w:t> </w:t>
      </w:r>
      <w:r>
        <w:rPr/>
        <w:t>economic</w:t>
      </w:r>
      <w:r>
        <w:rPr>
          <w:spacing w:val="-4"/>
        </w:rPr>
        <w:t> </w:t>
      </w:r>
      <w:r>
        <w:rPr/>
        <w:t>stress</w:t>
      </w:r>
      <w:r>
        <w:rPr>
          <w:spacing w:val="-1"/>
        </w:rPr>
        <w:t> </w:t>
      </w:r>
      <w:r>
        <w:rPr/>
        <w:t>data</w:t>
      </w:r>
      <w:r>
        <w:rPr>
          <w:spacing w:val="-4"/>
        </w:rPr>
        <w:t> </w:t>
      </w:r>
      <w:r>
        <w:rPr/>
        <w:t>and</w:t>
      </w:r>
      <w:r>
        <w:rPr>
          <w:spacing w:val="-3"/>
        </w:rPr>
        <w:t> </w:t>
      </w:r>
      <w:r>
        <w:rPr/>
        <w:t>suggests</w:t>
      </w:r>
      <w:r>
        <w:rPr>
          <w:spacing w:val="-3"/>
        </w:rPr>
        <w:t> </w:t>
      </w:r>
      <w:r>
        <w:rPr/>
        <w:t>optimal budget</w:t>
      </w:r>
      <w:r>
        <w:rPr>
          <w:spacing w:val="-1"/>
        </w:rPr>
        <w:t> </w:t>
      </w:r>
      <w:r>
        <w:rPr/>
        <w:t>reallocation</w:t>
      </w:r>
      <w:r>
        <w:rPr>
          <w:spacing w:val="-2"/>
        </w:rPr>
        <w:t> </w:t>
      </w:r>
      <w:r>
        <w:rPr/>
        <w:t>strategies</w:t>
      </w:r>
      <w:r>
        <w:rPr>
          <w:spacing w:val="-1"/>
        </w:rPr>
        <w:t> </w:t>
      </w:r>
      <w:r>
        <w:rPr/>
        <w:t>while</w:t>
      </w:r>
      <w:r>
        <w:rPr>
          <w:spacing w:val="-3"/>
        </w:rPr>
        <w:t> </w:t>
      </w:r>
      <w:r>
        <w:rPr/>
        <w:t>also determining</w:t>
      </w:r>
      <w:r>
        <w:rPr>
          <w:spacing w:val="-4"/>
        </w:rPr>
        <w:t> </w:t>
      </w:r>
      <w:r>
        <w:rPr/>
        <w:t>the</w:t>
      </w:r>
      <w:r>
        <w:rPr>
          <w:spacing w:val="-1"/>
        </w:rPr>
        <w:t> </w:t>
      </w:r>
      <w:r>
        <w:rPr/>
        <w:t>most</w:t>
      </w:r>
      <w:r>
        <w:rPr>
          <w:spacing w:val="-3"/>
        </w:rPr>
        <w:t> </w:t>
      </w:r>
      <w:r>
        <w:rPr/>
        <w:t>efficient</w:t>
      </w:r>
      <w:r>
        <w:rPr>
          <w:spacing w:val="-1"/>
        </w:rPr>
        <w:t> </w:t>
      </w:r>
      <w:r>
        <w:rPr/>
        <w:t>fund</w:t>
      </w:r>
      <w:r>
        <w:rPr>
          <w:spacing w:val="-2"/>
        </w:rPr>
        <w:t> </w:t>
      </w:r>
      <w:r>
        <w:rPr/>
        <w:t>transfer</w:t>
      </w:r>
      <w:r>
        <w:rPr>
          <w:spacing w:val="-1"/>
        </w:rPr>
        <w:t> </w:t>
      </w:r>
      <w:r>
        <w:rPr/>
        <w:t>sequence between financial sectors. The system should account for economic stress factors when redistributing funds and ensure that total expenditure is minimized across all transfers.</w:t>
      </w:r>
    </w:p>
    <w:p>
      <w:pPr>
        <w:pStyle w:val="BodyText"/>
      </w:pPr>
    </w:p>
    <w:p>
      <w:pPr>
        <w:pStyle w:val="BodyText"/>
        <w:spacing w:before="171"/>
      </w:pPr>
    </w:p>
    <w:p>
      <w:pPr>
        <w:pStyle w:val="BodyText"/>
        <w:spacing w:line="276" w:lineRule="auto"/>
        <w:ind w:left="566" w:right="282"/>
      </w:pPr>
      <w:r>
        <w:rPr/>
        <w:t>The program must determine revised budget limits for affected sectors and compute the optimal sequence</w:t>
      </w:r>
      <w:r>
        <w:rPr>
          <w:spacing w:val="-3"/>
        </w:rPr>
        <w:t> </w:t>
      </w:r>
      <w:r>
        <w:rPr/>
        <w:t>of</w:t>
      </w:r>
      <w:r>
        <w:rPr>
          <w:spacing w:val="-1"/>
        </w:rPr>
        <w:t> </w:t>
      </w:r>
      <w:r>
        <w:rPr/>
        <w:t>fund</w:t>
      </w:r>
      <w:r>
        <w:rPr>
          <w:spacing w:val="-2"/>
        </w:rPr>
        <w:t> </w:t>
      </w:r>
      <w:r>
        <w:rPr/>
        <w:t>reallocations</w:t>
      </w:r>
      <w:r>
        <w:rPr>
          <w:spacing w:val="-1"/>
        </w:rPr>
        <w:t> </w:t>
      </w:r>
      <w:r>
        <w:rPr/>
        <w:t>to</w:t>
      </w:r>
      <w:r>
        <w:rPr>
          <w:spacing w:val="-2"/>
        </w:rPr>
        <w:t> </w:t>
      </w:r>
      <w:r>
        <w:rPr/>
        <w:t>maintain</w:t>
      </w:r>
      <w:r>
        <w:rPr>
          <w:spacing w:val="-2"/>
        </w:rPr>
        <w:t> </w:t>
      </w:r>
      <w:r>
        <w:rPr/>
        <w:t>financial</w:t>
      </w:r>
      <w:r>
        <w:rPr>
          <w:spacing w:val="-4"/>
        </w:rPr>
        <w:t> </w:t>
      </w:r>
      <w:r>
        <w:rPr/>
        <w:t>stability</w:t>
      </w:r>
      <w:r>
        <w:rPr>
          <w:spacing w:val="-1"/>
        </w:rPr>
        <w:t> </w:t>
      </w:r>
      <w:r>
        <w:rPr/>
        <w:t>while</w:t>
      </w:r>
      <w:r>
        <w:rPr>
          <w:spacing w:val="-3"/>
        </w:rPr>
        <w:t> </w:t>
      </w:r>
      <w:r>
        <w:rPr/>
        <w:t>ensuring</w:t>
      </w:r>
      <w:r>
        <w:rPr>
          <w:spacing w:val="-2"/>
        </w:rPr>
        <w:t> </w:t>
      </w:r>
      <w:r>
        <w:rPr/>
        <w:t>that</w:t>
      </w:r>
      <w:r>
        <w:rPr>
          <w:spacing w:val="-6"/>
        </w:rPr>
        <w:t> </w:t>
      </w:r>
      <w:r>
        <w:rPr/>
        <w:t>all</w:t>
      </w:r>
      <w:r>
        <w:rPr>
          <w:spacing w:val="-2"/>
        </w:rPr>
        <w:t> </w:t>
      </w:r>
      <w:r>
        <w:rPr/>
        <w:t>sectors</w:t>
      </w:r>
      <w:r>
        <w:rPr>
          <w:spacing w:val="-3"/>
        </w:rPr>
        <w:t> </w:t>
      </w:r>
      <w:r>
        <w:rPr/>
        <w:t>receive the necessary funds. If no valid reallocation path exists between two sectors, the system should indicate the impossibility of fund transfers.</w:t>
      </w:r>
    </w:p>
    <w:p>
      <w:pPr>
        <w:pStyle w:val="BodyText"/>
      </w:pPr>
    </w:p>
    <w:p>
      <w:pPr>
        <w:pStyle w:val="BodyText"/>
        <w:spacing w:before="172"/>
      </w:pPr>
    </w:p>
    <w:p>
      <w:pPr>
        <w:pStyle w:val="BodyText"/>
        <w:ind w:left="566"/>
      </w:pPr>
      <w:r>
        <w:rPr>
          <w:spacing w:val="-2"/>
        </w:rPr>
        <w:t>Formulas:</w:t>
      </w:r>
    </w:p>
    <w:p>
      <w:pPr>
        <w:pStyle w:val="BodyText"/>
        <w:spacing w:before="241"/>
        <w:ind w:left="566"/>
      </w:pPr>
      <w:r>
        <w:rPr/>
        <w:t>Budget</w:t>
      </w:r>
      <w:r>
        <w:rPr>
          <w:spacing w:val="-5"/>
        </w:rPr>
        <w:t> </w:t>
      </w:r>
      <w:r>
        <w:rPr/>
        <w:t>Adjustment</w:t>
      </w:r>
      <w:r>
        <w:rPr>
          <w:spacing w:val="-5"/>
        </w:rPr>
        <w:t> </w:t>
      </w:r>
      <w:r>
        <w:rPr>
          <w:spacing w:val="-2"/>
        </w:rPr>
        <w:t>Formula</w:t>
      </w:r>
    </w:p>
    <w:p>
      <w:pPr>
        <w:pStyle w:val="BodyText"/>
        <w:spacing w:before="240"/>
        <w:ind w:left="566"/>
      </w:pPr>
      <w:r>
        <w:rPr/>
        <w:t>new_budget</w:t>
      </w:r>
      <w:r>
        <w:rPr>
          <w:spacing w:val="-8"/>
        </w:rPr>
        <w:t> </w:t>
      </w:r>
      <w:r>
        <w:rPr/>
        <w:t>=</w:t>
      </w:r>
      <w:r>
        <w:rPr>
          <w:spacing w:val="-7"/>
        </w:rPr>
        <w:t> </w:t>
      </w:r>
      <w:r>
        <w:rPr/>
        <w:t>original_budget</w:t>
      </w:r>
      <w:r>
        <w:rPr>
          <w:spacing w:val="-5"/>
        </w:rPr>
        <w:t> </w:t>
      </w:r>
      <w:r>
        <w:rPr/>
        <w:t>+</w:t>
      </w:r>
      <w:r>
        <w:rPr>
          <w:spacing w:val="-6"/>
        </w:rPr>
        <w:t> </w:t>
      </w:r>
      <w:r>
        <w:rPr/>
        <w:t>(original_budget</w:t>
      </w:r>
      <w:r>
        <w:rPr>
          <w:spacing w:val="-7"/>
        </w:rPr>
        <w:t> </w:t>
      </w:r>
      <w:r>
        <w:rPr/>
        <w:t>×</w:t>
      </w:r>
      <w:r>
        <w:rPr>
          <w:spacing w:val="-5"/>
        </w:rPr>
        <w:t> </w:t>
      </w:r>
      <w:r>
        <w:rPr/>
        <w:t>stress_factor)</w:t>
      </w:r>
      <w:r>
        <w:rPr>
          <w:spacing w:val="-7"/>
        </w:rPr>
        <w:t> </w:t>
      </w:r>
      <w:r>
        <w:rPr/>
        <w:t>/</w:t>
      </w:r>
      <w:r>
        <w:rPr>
          <w:spacing w:val="-6"/>
        </w:rPr>
        <w:t> </w:t>
      </w:r>
      <w:r>
        <w:rPr>
          <w:spacing w:val="-5"/>
        </w:rPr>
        <w:t>100</w:t>
      </w:r>
    </w:p>
    <w:p>
      <w:pPr>
        <w:pStyle w:val="BodyText"/>
      </w:pPr>
    </w:p>
    <w:p>
      <w:pPr>
        <w:pStyle w:val="BodyText"/>
        <w:spacing w:before="212"/>
      </w:pPr>
    </w:p>
    <w:p>
      <w:pPr>
        <w:pStyle w:val="BodyText"/>
        <w:ind w:left="566"/>
      </w:pPr>
      <w:r>
        <w:rPr/>
        <w:t>Budget</w:t>
      </w:r>
      <w:r>
        <w:rPr>
          <w:spacing w:val="-6"/>
        </w:rPr>
        <w:t> </w:t>
      </w:r>
      <w:r>
        <w:rPr/>
        <w:t>Limit</w:t>
      </w:r>
      <w:r>
        <w:rPr>
          <w:spacing w:val="-5"/>
        </w:rPr>
        <w:t> </w:t>
      </w:r>
      <w:r>
        <w:rPr/>
        <w:t>Calculation</w:t>
      </w:r>
      <w:r>
        <w:rPr>
          <w:spacing w:val="-6"/>
        </w:rPr>
        <w:t> </w:t>
      </w:r>
      <w:r>
        <w:rPr>
          <w:spacing w:val="-2"/>
        </w:rPr>
        <w:t>Formula</w:t>
      </w:r>
    </w:p>
    <w:p>
      <w:pPr>
        <w:pStyle w:val="BodyText"/>
        <w:spacing w:line="456" w:lineRule="auto" w:before="242"/>
        <w:ind w:left="566" w:right="3612"/>
      </w:pPr>
      <w:r>
        <w:rPr/>
        <w:t>budget_limit</w:t>
      </w:r>
      <w:r>
        <w:rPr>
          <w:spacing w:val="-5"/>
        </w:rPr>
        <w:t> </w:t>
      </w:r>
      <w:r>
        <w:rPr/>
        <w:t>=</w:t>
      </w:r>
      <w:r>
        <w:rPr>
          <w:spacing w:val="-4"/>
        </w:rPr>
        <w:t> </w:t>
      </w:r>
      <w:r>
        <w:rPr/>
        <w:t>5000</w:t>
      </w:r>
      <w:r>
        <w:rPr>
          <w:spacing w:val="-4"/>
        </w:rPr>
        <w:t> </w:t>
      </w:r>
      <w:r>
        <w:rPr/>
        <w:t>+</w:t>
      </w:r>
      <w:r>
        <w:rPr>
          <w:spacing w:val="-2"/>
        </w:rPr>
        <w:t> </w:t>
      </w:r>
      <w:r>
        <w:rPr/>
        <w:t>(stress_factor</w:t>
      </w:r>
      <w:r>
        <w:rPr>
          <w:spacing w:val="-4"/>
        </w:rPr>
        <w:t> </w:t>
      </w:r>
      <w:r>
        <w:rPr/>
        <w:t>×</w:t>
      </w:r>
      <w:r>
        <w:rPr>
          <w:spacing w:val="-2"/>
        </w:rPr>
        <w:t> </w:t>
      </w:r>
      <w:r>
        <w:rPr/>
        <w:t>(20000</w:t>
      </w:r>
      <w:r>
        <w:rPr>
          <w:spacing w:val="-2"/>
        </w:rPr>
        <w:t> </w:t>
      </w:r>
      <w:r>
        <w:rPr/>
        <w:t>−</w:t>
      </w:r>
      <w:r>
        <w:rPr>
          <w:spacing w:val="-4"/>
        </w:rPr>
        <w:t> </w:t>
      </w:r>
      <w:r>
        <w:rPr/>
        <w:t>5000))</w:t>
      </w:r>
      <w:r>
        <w:rPr>
          <w:spacing w:val="-4"/>
        </w:rPr>
        <w:t> </w:t>
      </w:r>
      <w:r>
        <w:rPr/>
        <w:t>/</w:t>
      </w:r>
      <w:r>
        <w:rPr>
          <w:spacing w:val="-3"/>
        </w:rPr>
        <w:t> </w:t>
      </w:r>
      <w:r>
        <w:rPr/>
        <w:t>100 Input Format</w:t>
      </w:r>
    </w:p>
    <w:p>
      <w:pPr>
        <w:pStyle w:val="BodyText"/>
        <w:spacing w:line="266" w:lineRule="exact"/>
        <w:ind w:left="566"/>
      </w:pPr>
      <w:r>
        <w:rPr/>
        <w:t>The</w:t>
      </w:r>
      <w:r>
        <w:rPr>
          <w:spacing w:val="-6"/>
        </w:rPr>
        <w:t> </w:t>
      </w:r>
      <w:r>
        <w:rPr/>
        <w:t>first</w:t>
      </w:r>
      <w:r>
        <w:rPr>
          <w:spacing w:val="-5"/>
        </w:rPr>
        <w:t> </w:t>
      </w:r>
      <w:r>
        <w:rPr/>
        <w:t>line</w:t>
      </w:r>
      <w:r>
        <w:rPr>
          <w:spacing w:val="-3"/>
        </w:rPr>
        <w:t> </w:t>
      </w:r>
      <w:r>
        <w:rPr/>
        <w:t>contains</w:t>
      </w:r>
      <w:r>
        <w:rPr>
          <w:spacing w:val="-3"/>
        </w:rPr>
        <w:t> </w:t>
      </w:r>
      <w:r>
        <w:rPr/>
        <w:t>an</w:t>
      </w:r>
      <w:r>
        <w:rPr>
          <w:spacing w:val="-6"/>
        </w:rPr>
        <w:t> </w:t>
      </w:r>
      <w:r>
        <w:rPr/>
        <w:t>integer</w:t>
      </w:r>
      <w:r>
        <w:rPr>
          <w:spacing w:val="-3"/>
        </w:rPr>
        <w:t> </w:t>
      </w:r>
      <w:r>
        <w:rPr/>
        <w:t>N,</w:t>
      </w:r>
      <w:r>
        <w:rPr>
          <w:spacing w:val="-3"/>
        </w:rPr>
        <w:t> </w:t>
      </w:r>
      <w:r>
        <w:rPr/>
        <w:t>representing</w:t>
      </w:r>
      <w:r>
        <w:rPr>
          <w:spacing w:val="-4"/>
        </w:rPr>
        <w:t> </w:t>
      </w:r>
      <w:r>
        <w:rPr/>
        <w:t>the</w:t>
      </w:r>
      <w:r>
        <w:rPr>
          <w:spacing w:val="-5"/>
        </w:rPr>
        <w:t> </w:t>
      </w:r>
      <w:r>
        <w:rPr/>
        <w:t>number</w:t>
      </w:r>
      <w:r>
        <w:rPr>
          <w:spacing w:val="-5"/>
        </w:rPr>
        <w:t> </w:t>
      </w:r>
      <w:r>
        <w:rPr/>
        <w:t>of</w:t>
      </w:r>
      <w:r>
        <w:rPr>
          <w:spacing w:val="-3"/>
        </w:rPr>
        <w:t> </w:t>
      </w:r>
      <w:r>
        <w:rPr/>
        <w:t>financial</w:t>
      </w:r>
      <w:r>
        <w:rPr>
          <w:spacing w:val="-5"/>
        </w:rPr>
        <w:t> </w:t>
      </w:r>
      <w:r>
        <w:rPr>
          <w:spacing w:val="-2"/>
        </w:rPr>
        <w:t>sectors.</w:t>
      </w:r>
    </w:p>
    <w:p>
      <w:pPr>
        <w:pStyle w:val="BodyText"/>
        <w:spacing w:after="0" w:line="266" w:lineRule="exact"/>
        <w:sectPr>
          <w:pgSz w:w="11920" w:h="16850"/>
          <w:pgMar w:top="600" w:bottom="280" w:left="850" w:right="1275"/>
        </w:sectPr>
      </w:pPr>
    </w:p>
    <w:p>
      <w:pPr>
        <w:pStyle w:val="BodyText"/>
        <w:spacing w:line="273" w:lineRule="auto" w:before="39"/>
        <w:ind w:left="566"/>
      </w:pPr>
      <w:r>
        <w:rPr/>
        <w:t>The</w:t>
      </w:r>
      <w:r>
        <w:rPr>
          <w:spacing w:val="-2"/>
        </w:rPr>
        <w:t> </w:t>
      </w:r>
      <w:r>
        <w:rPr/>
        <w:t>second</w:t>
      </w:r>
      <w:r>
        <w:rPr>
          <w:spacing w:val="-3"/>
        </w:rPr>
        <w:t> </w:t>
      </w:r>
      <w:r>
        <w:rPr/>
        <w:t>line</w:t>
      </w:r>
      <w:r>
        <w:rPr>
          <w:spacing w:val="-4"/>
        </w:rPr>
        <w:t> </w:t>
      </w:r>
      <w:r>
        <w:rPr/>
        <w:t>contains</w:t>
      </w:r>
      <w:r>
        <w:rPr>
          <w:spacing w:val="-2"/>
        </w:rPr>
        <w:t> </w:t>
      </w:r>
      <w:r>
        <w:rPr/>
        <w:t>an</w:t>
      </w:r>
      <w:r>
        <w:rPr>
          <w:spacing w:val="-3"/>
        </w:rPr>
        <w:t> </w:t>
      </w:r>
      <w:r>
        <w:rPr/>
        <w:t>integer</w:t>
      </w:r>
      <w:r>
        <w:rPr>
          <w:spacing w:val="-4"/>
        </w:rPr>
        <w:t> </w:t>
      </w:r>
      <w:r>
        <w:rPr/>
        <w:t>M,</w:t>
      </w:r>
      <w:r>
        <w:rPr>
          <w:spacing w:val="-2"/>
        </w:rPr>
        <w:t> </w:t>
      </w:r>
      <w:r>
        <w:rPr/>
        <w:t>representing</w:t>
      </w:r>
      <w:r>
        <w:rPr>
          <w:spacing w:val="-3"/>
        </w:rPr>
        <w:t> </w:t>
      </w:r>
      <w:r>
        <w:rPr/>
        <w:t>the</w:t>
      </w:r>
      <w:r>
        <w:rPr>
          <w:spacing w:val="-2"/>
        </w:rPr>
        <w:t> </w:t>
      </w:r>
      <w:r>
        <w:rPr/>
        <w:t>number</w:t>
      </w:r>
      <w:r>
        <w:rPr>
          <w:spacing w:val="-4"/>
        </w:rPr>
        <w:t> </w:t>
      </w:r>
      <w:r>
        <w:rPr/>
        <w:t>of</w:t>
      </w:r>
      <w:r>
        <w:rPr>
          <w:spacing w:val="-2"/>
        </w:rPr>
        <w:t> </w:t>
      </w:r>
      <w:r>
        <w:rPr/>
        <w:t>fund</w:t>
      </w:r>
      <w:r>
        <w:rPr>
          <w:spacing w:val="-5"/>
        </w:rPr>
        <w:t> </w:t>
      </w:r>
      <w:r>
        <w:rPr/>
        <w:t>transfer</w:t>
      </w:r>
      <w:r>
        <w:rPr>
          <w:spacing w:val="-4"/>
        </w:rPr>
        <w:t> </w:t>
      </w:r>
      <w:r>
        <w:rPr/>
        <w:t>channels</w:t>
      </w:r>
      <w:r>
        <w:rPr>
          <w:spacing w:val="-2"/>
        </w:rPr>
        <w:t> </w:t>
      </w:r>
      <w:r>
        <w:rPr/>
        <w:t>between </w:t>
      </w:r>
      <w:r>
        <w:rPr>
          <w:spacing w:val="-2"/>
        </w:rPr>
        <w:t>sectors.</w:t>
      </w:r>
    </w:p>
    <w:p>
      <w:pPr>
        <w:pStyle w:val="BodyText"/>
        <w:spacing w:line="276" w:lineRule="auto" w:before="204"/>
        <w:ind w:left="566" w:right="282"/>
      </w:pPr>
      <w:r>
        <w:rPr/>
        <w:t>The</w:t>
      </w:r>
      <w:r>
        <w:rPr>
          <w:spacing w:val="-1"/>
        </w:rPr>
        <w:t> </w:t>
      </w:r>
      <w:r>
        <w:rPr/>
        <w:t>next</w:t>
      </w:r>
      <w:r>
        <w:rPr>
          <w:spacing w:val="-3"/>
        </w:rPr>
        <w:t> </w:t>
      </w:r>
      <w:r>
        <w:rPr/>
        <w:t>M</w:t>
      </w:r>
      <w:r>
        <w:rPr>
          <w:spacing w:val="-1"/>
        </w:rPr>
        <w:t> </w:t>
      </w:r>
      <w:r>
        <w:rPr/>
        <w:t>lines</w:t>
      </w:r>
      <w:r>
        <w:rPr>
          <w:spacing w:val="-3"/>
        </w:rPr>
        <w:t> </w:t>
      </w:r>
      <w:r>
        <w:rPr/>
        <w:t>each</w:t>
      </w:r>
      <w:r>
        <w:rPr>
          <w:spacing w:val="-1"/>
        </w:rPr>
        <w:t> </w:t>
      </w:r>
      <w:r>
        <w:rPr/>
        <w:t>contain</w:t>
      </w:r>
      <w:r>
        <w:rPr>
          <w:spacing w:val="-3"/>
        </w:rPr>
        <w:t> </w:t>
      </w:r>
      <w:r>
        <w:rPr/>
        <w:t>three integers</w:t>
      </w:r>
      <w:r>
        <w:rPr>
          <w:spacing w:val="-4"/>
        </w:rPr>
        <w:t> </w:t>
      </w:r>
      <w:r>
        <w:rPr/>
        <w:t>u</w:t>
      </w:r>
      <w:r>
        <w:rPr>
          <w:spacing w:val="-1"/>
        </w:rPr>
        <w:t> </w:t>
      </w:r>
      <w:r>
        <w:rPr/>
        <w:t>v</w:t>
      </w:r>
      <w:r>
        <w:rPr>
          <w:spacing w:val="-2"/>
        </w:rPr>
        <w:t> </w:t>
      </w:r>
      <w:r>
        <w:rPr/>
        <w:t>w,</w:t>
      </w:r>
      <w:r>
        <w:rPr>
          <w:spacing w:val="-3"/>
        </w:rPr>
        <w:t> </w:t>
      </w:r>
      <w:r>
        <w:rPr/>
        <w:t>where u</w:t>
      </w:r>
      <w:r>
        <w:rPr>
          <w:spacing w:val="-2"/>
        </w:rPr>
        <w:t> </w:t>
      </w:r>
      <w:r>
        <w:rPr/>
        <w:t>and</w:t>
      </w:r>
      <w:r>
        <w:rPr>
          <w:spacing w:val="-5"/>
        </w:rPr>
        <w:t> </w:t>
      </w:r>
      <w:r>
        <w:rPr/>
        <w:t>v are</w:t>
      </w:r>
      <w:r>
        <w:rPr>
          <w:spacing w:val="-3"/>
        </w:rPr>
        <w:t> </w:t>
      </w:r>
      <w:r>
        <w:rPr/>
        <w:t>sector</w:t>
      </w:r>
      <w:r>
        <w:rPr>
          <w:spacing w:val="-4"/>
        </w:rPr>
        <w:t> </w:t>
      </w:r>
      <w:r>
        <w:rPr/>
        <w:t>IDs,</w:t>
      </w:r>
      <w:r>
        <w:rPr>
          <w:spacing w:val="-4"/>
        </w:rPr>
        <w:t> </w:t>
      </w:r>
      <w:r>
        <w:rPr/>
        <w:t>and</w:t>
      </w:r>
      <w:r>
        <w:rPr>
          <w:spacing w:val="-3"/>
        </w:rPr>
        <w:t> </w:t>
      </w:r>
      <w:r>
        <w:rPr/>
        <w:t>w represents the allocated budget in millions of dollars.</w:t>
      </w:r>
    </w:p>
    <w:p>
      <w:pPr>
        <w:pStyle w:val="BodyText"/>
        <w:spacing w:before="201"/>
        <w:ind w:left="566"/>
      </w:pPr>
      <w:r>
        <w:rPr/>
        <w:t>The</w:t>
      </w:r>
      <w:r>
        <w:rPr>
          <w:spacing w:val="-5"/>
        </w:rPr>
        <w:t> </w:t>
      </w:r>
      <w:r>
        <w:rPr/>
        <w:t>following</w:t>
      </w:r>
      <w:r>
        <w:rPr>
          <w:spacing w:val="-5"/>
        </w:rPr>
        <w:t> </w:t>
      </w:r>
      <w:r>
        <w:rPr/>
        <w:t>line</w:t>
      </w:r>
      <w:r>
        <w:rPr>
          <w:spacing w:val="-3"/>
        </w:rPr>
        <w:t> </w:t>
      </w:r>
      <w:r>
        <w:rPr/>
        <w:t>contains</w:t>
      </w:r>
      <w:r>
        <w:rPr>
          <w:spacing w:val="-5"/>
        </w:rPr>
        <w:t> </w:t>
      </w:r>
      <w:r>
        <w:rPr/>
        <w:t>an</w:t>
      </w:r>
      <w:r>
        <w:rPr>
          <w:spacing w:val="-4"/>
        </w:rPr>
        <w:t> </w:t>
      </w:r>
      <w:r>
        <w:rPr/>
        <w:t>integer</w:t>
      </w:r>
      <w:r>
        <w:rPr>
          <w:spacing w:val="-5"/>
        </w:rPr>
        <w:t> </w:t>
      </w:r>
      <w:r>
        <w:rPr/>
        <w:t>K,</w:t>
      </w:r>
      <w:r>
        <w:rPr>
          <w:spacing w:val="-3"/>
        </w:rPr>
        <w:t> </w:t>
      </w:r>
      <w:r>
        <w:rPr/>
        <w:t>representing</w:t>
      </w:r>
      <w:r>
        <w:rPr>
          <w:spacing w:val="-6"/>
        </w:rPr>
        <w:t> </w:t>
      </w:r>
      <w:r>
        <w:rPr/>
        <w:t>the</w:t>
      </w:r>
      <w:r>
        <w:rPr>
          <w:spacing w:val="-3"/>
        </w:rPr>
        <w:t> </w:t>
      </w:r>
      <w:r>
        <w:rPr/>
        <w:t>number</w:t>
      </w:r>
      <w:r>
        <w:rPr>
          <w:spacing w:val="-5"/>
        </w:rPr>
        <w:t> </w:t>
      </w:r>
      <w:r>
        <w:rPr/>
        <w:t>of</w:t>
      </w:r>
      <w:r>
        <w:rPr>
          <w:spacing w:val="-5"/>
        </w:rPr>
        <w:t> </w:t>
      </w:r>
      <w:r>
        <w:rPr/>
        <w:t>economic</w:t>
      </w:r>
      <w:r>
        <w:rPr>
          <w:spacing w:val="-4"/>
        </w:rPr>
        <w:t> </w:t>
      </w:r>
      <w:r>
        <w:rPr/>
        <w:t>stress</w:t>
      </w:r>
      <w:r>
        <w:rPr>
          <w:spacing w:val="-2"/>
        </w:rPr>
        <w:t> updates.</w:t>
      </w:r>
    </w:p>
    <w:p>
      <w:pPr>
        <w:pStyle w:val="BodyText"/>
        <w:spacing w:line="276" w:lineRule="auto" w:before="240"/>
        <w:ind w:left="566"/>
      </w:pPr>
      <w:r>
        <w:rPr/>
        <w:t>The</w:t>
      </w:r>
      <w:r>
        <w:rPr>
          <w:spacing w:val="-1"/>
        </w:rPr>
        <w:t> </w:t>
      </w:r>
      <w:r>
        <w:rPr/>
        <w:t>next</w:t>
      </w:r>
      <w:r>
        <w:rPr>
          <w:spacing w:val="-1"/>
        </w:rPr>
        <w:t> </w:t>
      </w:r>
      <w:r>
        <w:rPr/>
        <w:t>K</w:t>
      </w:r>
      <w:r>
        <w:rPr>
          <w:spacing w:val="-3"/>
        </w:rPr>
        <w:t> </w:t>
      </w:r>
      <w:r>
        <w:rPr/>
        <w:t>lines</w:t>
      </w:r>
      <w:r>
        <w:rPr>
          <w:spacing w:val="-3"/>
        </w:rPr>
        <w:t> </w:t>
      </w:r>
      <w:r>
        <w:rPr/>
        <w:t>each</w:t>
      </w:r>
      <w:r>
        <w:rPr>
          <w:spacing w:val="-1"/>
        </w:rPr>
        <w:t> </w:t>
      </w:r>
      <w:r>
        <w:rPr/>
        <w:t>contain</w:t>
      </w:r>
      <w:r>
        <w:rPr>
          <w:spacing w:val="-3"/>
        </w:rPr>
        <w:t> </w:t>
      </w:r>
      <w:r>
        <w:rPr/>
        <w:t>three integers</w:t>
      </w:r>
      <w:r>
        <w:rPr>
          <w:spacing w:val="-3"/>
        </w:rPr>
        <w:t> </w:t>
      </w:r>
      <w:r>
        <w:rPr/>
        <w:t>x</w:t>
      </w:r>
      <w:r>
        <w:rPr>
          <w:spacing w:val="-3"/>
        </w:rPr>
        <w:t> </w:t>
      </w:r>
      <w:r>
        <w:rPr/>
        <w:t>y</w:t>
      </w:r>
      <w:r>
        <w:rPr>
          <w:spacing w:val="-1"/>
        </w:rPr>
        <w:t> </w:t>
      </w:r>
      <w:r>
        <w:rPr/>
        <w:t>z,</w:t>
      </w:r>
      <w:r>
        <w:rPr>
          <w:spacing w:val="-1"/>
        </w:rPr>
        <w:t> </w:t>
      </w:r>
      <w:r>
        <w:rPr/>
        <w:t>where</w:t>
      </w:r>
      <w:r>
        <w:rPr>
          <w:spacing w:val="-1"/>
        </w:rPr>
        <w:t> </w:t>
      </w:r>
      <w:r>
        <w:rPr/>
        <w:t>x and</w:t>
      </w:r>
      <w:r>
        <w:rPr>
          <w:spacing w:val="-4"/>
        </w:rPr>
        <w:t> </w:t>
      </w:r>
      <w:r>
        <w:rPr/>
        <w:t>y</w:t>
      </w:r>
      <w:r>
        <w:rPr>
          <w:spacing w:val="-1"/>
        </w:rPr>
        <w:t> </w:t>
      </w:r>
      <w:r>
        <w:rPr/>
        <w:t>are</w:t>
      </w:r>
      <w:r>
        <w:rPr>
          <w:spacing w:val="-1"/>
        </w:rPr>
        <w:t> </w:t>
      </w:r>
      <w:r>
        <w:rPr/>
        <w:t>sector</w:t>
      </w:r>
      <w:r>
        <w:rPr>
          <w:spacing w:val="-1"/>
        </w:rPr>
        <w:t> </w:t>
      </w:r>
      <w:r>
        <w:rPr/>
        <w:t>IDs,</w:t>
      </w:r>
      <w:r>
        <w:rPr>
          <w:spacing w:val="-1"/>
        </w:rPr>
        <w:t> </w:t>
      </w:r>
      <w:r>
        <w:rPr/>
        <w:t>and</w:t>
      </w:r>
      <w:r>
        <w:rPr>
          <w:spacing w:val="-2"/>
        </w:rPr>
        <w:t> </w:t>
      </w:r>
      <w:r>
        <w:rPr/>
        <w:t>z</w:t>
      </w:r>
      <w:r>
        <w:rPr>
          <w:spacing w:val="-1"/>
        </w:rPr>
        <w:t> </w:t>
      </w:r>
      <w:r>
        <w:rPr/>
        <w:t>represents</w:t>
      </w:r>
      <w:r>
        <w:rPr>
          <w:spacing w:val="-1"/>
        </w:rPr>
        <w:t> </w:t>
      </w:r>
      <w:r>
        <w:rPr/>
        <w:t>the economic stress factor (as a percentage).</w:t>
      </w:r>
    </w:p>
    <w:p>
      <w:pPr>
        <w:pStyle w:val="BodyText"/>
        <w:spacing w:line="273" w:lineRule="auto" w:before="201"/>
        <w:ind w:left="566"/>
      </w:pPr>
      <w:r>
        <w:rPr/>
        <w:t>The</w:t>
      </w:r>
      <w:r>
        <w:rPr>
          <w:spacing w:val="-2"/>
        </w:rPr>
        <w:t> </w:t>
      </w:r>
      <w:r>
        <w:rPr/>
        <w:t>final</w:t>
      </w:r>
      <w:r>
        <w:rPr>
          <w:spacing w:val="-2"/>
        </w:rPr>
        <w:t> </w:t>
      </w:r>
      <w:r>
        <w:rPr/>
        <w:t>line</w:t>
      </w:r>
      <w:r>
        <w:rPr>
          <w:spacing w:val="-4"/>
        </w:rPr>
        <w:t> </w:t>
      </w:r>
      <w:r>
        <w:rPr/>
        <w:t>contains</w:t>
      </w:r>
      <w:r>
        <w:rPr>
          <w:spacing w:val="-5"/>
        </w:rPr>
        <w:t> </w:t>
      </w:r>
      <w:r>
        <w:rPr/>
        <w:t>two</w:t>
      </w:r>
      <w:r>
        <w:rPr>
          <w:spacing w:val="-1"/>
        </w:rPr>
        <w:t> </w:t>
      </w:r>
      <w:r>
        <w:rPr/>
        <w:t>integers</w:t>
      </w:r>
      <w:r>
        <w:rPr>
          <w:spacing w:val="-2"/>
        </w:rPr>
        <w:t> </w:t>
      </w:r>
      <w:r>
        <w:rPr/>
        <w:t>S</w:t>
      </w:r>
      <w:r>
        <w:rPr>
          <w:spacing w:val="-2"/>
        </w:rPr>
        <w:t> </w:t>
      </w:r>
      <w:r>
        <w:rPr/>
        <w:t>and</w:t>
      </w:r>
      <w:r>
        <w:rPr>
          <w:spacing w:val="-5"/>
        </w:rPr>
        <w:t> </w:t>
      </w:r>
      <w:r>
        <w:rPr/>
        <w:t>D,</w:t>
      </w:r>
      <w:r>
        <w:rPr>
          <w:spacing w:val="-2"/>
        </w:rPr>
        <w:t> </w:t>
      </w:r>
      <w:r>
        <w:rPr/>
        <w:t>representing</w:t>
      </w:r>
      <w:r>
        <w:rPr>
          <w:spacing w:val="-3"/>
        </w:rPr>
        <w:t> </w:t>
      </w:r>
      <w:r>
        <w:rPr/>
        <w:t>the</w:t>
      </w:r>
      <w:r>
        <w:rPr>
          <w:spacing w:val="-2"/>
        </w:rPr>
        <w:t> </w:t>
      </w:r>
      <w:r>
        <w:rPr/>
        <w:t>source</w:t>
      </w:r>
      <w:r>
        <w:rPr>
          <w:spacing w:val="-2"/>
        </w:rPr>
        <w:t> </w:t>
      </w:r>
      <w:r>
        <w:rPr/>
        <w:t>and</w:t>
      </w:r>
      <w:r>
        <w:rPr>
          <w:spacing w:val="-3"/>
        </w:rPr>
        <w:t> </w:t>
      </w:r>
      <w:r>
        <w:rPr/>
        <w:t>destination</w:t>
      </w:r>
      <w:r>
        <w:rPr>
          <w:spacing w:val="-3"/>
        </w:rPr>
        <w:t> </w:t>
      </w:r>
      <w:r>
        <w:rPr/>
        <w:t>sectors</w:t>
      </w:r>
      <w:r>
        <w:rPr>
          <w:spacing w:val="-2"/>
        </w:rPr>
        <w:t> </w:t>
      </w:r>
      <w:r>
        <w:rPr/>
        <w:t>for</w:t>
      </w:r>
      <w:r>
        <w:rPr>
          <w:spacing w:val="-2"/>
        </w:rPr>
        <w:t> </w:t>
      </w:r>
      <w:r>
        <w:rPr/>
        <w:t>fund </w:t>
      </w:r>
      <w:r>
        <w:rPr>
          <w:spacing w:val="-2"/>
        </w:rPr>
        <w:t>transfers.</w:t>
      </w:r>
    </w:p>
    <w:p>
      <w:pPr>
        <w:pStyle w:val="BodyText"/>
        <w:spacing w:before="204"/>
        <w:ind w:left="566"/>
      </w:pPr>
      <w:r>
        <w:rPr/>
        <w:t>Output</w:t>
      </w:r>
      <w:r>
        <w:rPr>
          <w:spacing w:val="-7"/>
        </w:rPr>
        <w:t> </w:t>
      </w:r>
      <w:r>
        <w:rPr>
          <w:spacing w:val="-2"/>
        </w:rPr>
        <w:t>Format</w:t>
      </w:r>
    </w:p>
    <w:p>
      <w:pPr>
        <w:pStyle w:val="BodyText"/>
        <w:spacing w:line="456" w:lineRule="auto" w:before="240"/>
        <w:ind w:left="566" w:right="3405"/>
      </w:pPr>
      <w:r>
        <w:rPr/>
        <w:t>The first N lines of the output prints the Budget Adjustments.</w:t>
      </w:r>
      <w:r>
        <w:rPr>
          <w:spacing w:val="40"/>
        </w:rPr>
        <w:t> </w:t>
      </w:r>
      <w:r>
        <w:rPr/>
        <w:t>The next line of the output prints the Optimal Reallocation Path. The</w:t>
      </w:r>
      <w:r>
        <w:rPr>
          <w:spacing w:val="-2"/>
        </w:rPr>
        <w:t> </w:t>
      </w:r>
      <w:r>
        <w:rPr/>
        <w:t>last</w:t>
      </w:r>
      <w:r>
        <w:rPr>
          <w:spacing w:val="-5"/>
        </w:rPr>
        <w:t> </w:t>
      </w:r>
      <w:r>
        <w:rPr/>
        <w:t>line</w:t>
      </w:r>
      <w:r>
        <w:rPr>
          <w:spacing w:val="-4"/>
        </w:rPr>
        <w:t> </w:t>
      </w:r>
      <w:r>
        <w:rPr/>
        <w:t>of</w:t>
      </w:r>
      <w:r>
        <w:rPr>
          <w:spacing w:val="-2"/>
        </w:rPr>
        <w:t> </w:t>
      </w:r>
      <w:r>
        <w:rPr/>
        <w:t>the</w:t>
      </w:r>
      <w:r>
        <w:rPr>
          <w:spacing w:val="-4"/>
        </w:rPr>
        <w:t> </w:t>
      </w:r>
      <w:r>
        <w:rPr/>
        <w:t>output</w:t>
      </w:r>
      <w:r>
        <w:rPr>
          <w:spacing w:val="-4"/>
        </w:rPr>
        <w:t> </w:t>
      </w:r>
      <w:r>
        <w:rPr/>
        <w:t>prints</w:t>
      </w:r>
      <w:r>
        <w:rPr>
          <w:spacing w:val="-1"/>
        </w:rPr>
        <w:t> </w:t>
      </w:r>
      <w:r>
        <w:rPr/>
        <w:t>the</w:t>
      </w:r>
      <w:r>
        <w:rPr>
          <w:spacing w:val="-4"/>
        </w:rPr>
        <w:t> </w:t>
      </w:r>
      <w:r>
        <w:rPr/>
        <w:t>Total</w:t>
      </w:r>
      <w:r>
        <w:rPr>
          <w:spacing w:val="-5"/>
        </w:rPr>
        <w:t> </w:t>
      </w:r>
      <w:r>
        <w:rPr/>
        <w:t>minimum</w:t>
      </w:r>
      <w:r>
        <w:rPr>
          <w:spacing w:val="-1"/>
        </w:rPr>
        <w:t> </w:t>
      </w:r>
      <w:r>
        <w:rPr/>
        <w:t>expenditure.</w:t>
      </w:r>
    </w:p>
    <w:p>
      <w:pPr>
        <w:pStyle w:val="BodyText"/>
        <w:spacing w:before="238"/>
      </w:pPr>
    </w:p>
    <w:p>
      <w:pPr>
        <w:pStyle w:val="BodyText"/>
        <w:spacing w:line="453" w:lineRule="auto" w:before="1"/>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2"/>
        <w:ind w:left="566"/>
      </w:pPr>
      <w:r>
        <w:rPr/>
        <w:t>The</w:t>
      </w:r>
      <w:r>
        <w:rPr>
          <w:spacing w:val="-3"/>
        </w:rPr>
        <w:t> </w:t>
      </w:r>
      <w:r>
        <w:rPr/>
        <w:t>given</w:t>
      </w:r>
      <w:r>
        <w:rPr>
          <w:spacing w:val="-3"/>
        </w:rPr>
        <w:t> </w:t>
      </w:r>
      <w:r>
        <w:rPr/>
        <w:t>test</w:t>
      </w:r>
      <w:r>
        <w:rPr>
          <w:spacing w:val="-1"/>
        </w:rPr>
        <w:t> </w:t>
      </w:r>
      <w:r>
        <w:rPr/>
        <w:t>cases</w:t>
      </w:r>
      <w:r>
        <w:rPr>
          <w:spacing w:val="-2"/>
        </w:rPr>
        <w:t> </w:t>
      </w:r>
      <w:r>
        <w:rPr/>
        <w:t>fall</w:t>
      </w:r>
      <w:r>
        <w:rPr>
          <w:spacing w:val="-3"/>
        </w:rPr>
        <w:t> </w:t>
      </w:r>
      <w:r>
        <w:rPr/>
        <w:t>under</w:t>
      </w:r>
      <w:r>
        <w:rPr>
          <w:spacing w:val="-2"/>
        </w:rPr>
        <w:t> </w:t>
      </w:r>
      <w:r>
        <w:rPr/>
        <w:t>the</w:t>
      </w:r>
      <w:r>
        <w:rPr>
          <w:spacing w:val="-3"/>
        </w:rPr>
        <w:t> </w:t>
      </w:r>
      <w:r>
        <w:rPr/>
        <w:t>following</w:t>
      </w:r>
      <w:r>
        <w:rPr>
          <w:spacing w:val="-4"/>
        </w:rPr>
        <w:t> </w:t>
      </w:r>
      <w:r>
        <w:rPr>
          <w:spacing w:val="-2"/>
        </w:rPr>
        <w:t>specifications:</w:t>
      </w:r>
    </w:p>
    <w:p>
      <w:pPr>
        <w:pStyle w:val="BodyText"/>
        <w:spacing w:before="241"/>
        <w:ind w:left="566"/>
      </w:pPr>
      <w:r>
        <w:rPr/>
        <w:t>1 ≤ N</w:t>
      </w:r>
      <w:r>
        <w:rPr>
          <w:spacing w:val="-3"/>
        </w:rPr>
        <w:t> </w:t>
      </w:r>
      <w:r>
        <w:rPr/>
        <w:t>≤</w:t>
      </w:r>
      <w:r>
        <w:rPr>
          <w:spacing w:val="-2"/>
        </w:rPr>
        <w:t> </w:t>
      </w:r>
      <w:r>
        <w:rPr>
          <w:spacing w:val="-10"/>
        </w:rPr>
        <w:t>7</w:t>
      </w:r>
    </w:p>
    <w:p>
      <w:pPr>
        <w:pStyle w:val="BodyText"/>
        <w:spacing w:before="240"/>
        <w:ind w:left="566"/>
      </w:pPr>
      <w:r>
        <w:rPr/>
        <w:t>1 ≤</w:t>
      </w:r>
      <w:r>
        <w:rPr>
          <w:spacing w:val="-2"/>
        </w:rPr>
        <w:t> </w:t>
      </w:r>
      <w:r>
        <w:rPr/>
        <w:t>M</w:t>
      </w:r>
      <w:r>
        <w:rPr>
          <w:spacing w:val="-2"/>
        </w:rPr>
        <w:t> </w:t>
      </w:r>
      <w:r>
        <w:rPr/>
        <w:t>≤ </w:t>
      </w:r>
      <w:r>
        <w:rPr>
          <w:spacing w:val="-10"/>
        </w:rPr>
        <w:t>8</w:t>
      </w:r>
    </w:p>
    <w:p>
      <w:pPr>
        <w:pStyle w:val="BodyText"/>
        <w:spacing w:before="240"/>
        <w:ind w:left="566"/>
      </w:pPr>
      <w:r>
        <w:rPr/>
        <w:t>1</w:t>
      </w:r>
      <w:r>
        <w:rPr>
          <w:spacing w:val="-2"/>
        </w:rPr>
        <w:t> </w:t>
      </w:r>
      <w:r>
        <w:rPr/>
        <w:t>≤ u,</w:t>
      </w:r>
      <w:r>
        <w:rPr>
          <w:spacing w:val="-3"/>
        </w:rPr>
        <w:t> </w:t>
      </w:r>
      <w:r>
        <w:rPr/>
        <w:t>v</w:t>
      </w:r>
      <w:r>
        <w:rPr>
          <w:spacing w:val="-1"/>
        </w:rPr>
        <w:t> </w:t>
      </w:r>
      <w:r>
        <w:rPr/>
        <w:t>≤ </w:t>
      </w:r>
      <w:r>
        <w:rPr>
          <w:spacing w:val="-7"/>
        </w:rPr>
        <w:t>N1</w:t>
      </w:r>
    </w:p>
    <w:p>
      <w:pPr>
        <w:pStyle w:val="BodyText"/>
        <w:spacing w:before="240"/>
        <w:ind w:left="566"/>
      </w:pPr>
      <w:r>
        <w:rPr/>
        <w:t>1 ≤</w:t>
      </w:r>
      <w:r>
        <w:rPr>
          <w:spacing w:val="-2"/>
        </w:rPr>
        <w:t> </w:t>
      </w:r>
      <w:r>
        <w:rPr/>
        <w:t>w</w:t>
      </w:r>
      <w:r>
        <w:rPr>
          <w:spacing w:val="-2"/>
        </w:rPr>
        <w:t> </w:t>
      </w:r>
      <w:r>
        <w:rPr/>
        <w:t>≤ </w:t>
      </w:r>
      <w:r>
        <w:rPr>
          <w:spacing w:val="-5"/>
        </w:rPr>
        <w:t>60</w:t>
      </w:r>
    </w:p>
    <w:p>
      <w:pPr>
        <w:pStyle w:val="BodyText"/>
        <w:spacing w:before="241"/>
        <w:ind w:left="566"/>
      </w:pPr>
      <w:r>
        <w:rPr/>
        <w:t>1 ≤</w:t>
      </w:r>
      <w:r>
        <w:rPr>
          <w:spacing w:val="-2"/>
        </w:rPr>
        <w:t> </w:t>
      </w:r>
      <w:r>
        <w:rPr/>
        <w:t>K ≤</w:t>
      </w:r>
      <w:r>
        <w:rPr>
          <w:spacing w:val="-2"/>
        </w:rPr>
        <w:t> </w:t>
      </w:r>
      <w:r>
        <w:rPr>
          <w:spacing w:val="-10"/>
        </w:rPr>
        <w:t>3</w:t>
      </w:r>
    </w:p>
    <w:p>
      <w:pPr>
        <w:pStyle w:val="BodyText"/>
        <w:spacing w:before="240"/>
        <w:ind w:left="566"/>
      </w:pPr>
      <w:r>
        <w:rPr/>
        <w:t>1 ≤</w:t>
      </w:r>
      <w:r>
        <w:rPr>
          <w:spacing w:val="-2"/>
        </w:rPr>
        <w:t> </w:t>
      </w:r>
      <w:r>
        <w:rPr/>
        <w:t>x,</w:t>
      </w:r>
      <w:r>
        <w:rPr>
          <w:spacing w:val="-2"/>
        </w:rPr>
        <w:t> </w:t>
      </w:r>
      <w:r>
        <w:rPr/>
        <w:t>y ≤</w:t>
      </w:r>
      <w:r>
        <w:rPr>
          <w:spacing w:val="-2"/>
        </w:rPr>
        <w:t> </w:t>
      </w:r>
      <w:r>
        <w:rPr>
          <w:spacing w:val="-10"/>
        </w:rPr>
        <w:t>N</w:t>
      </w:r>
    </w:p>
    <w:p>
      <w:pPr>
        <w:pStyle w:val="BodyText"/>
        <w:spacing w:before="241"/>
        <w:ind w:left="566"/>
      </w:pPr>
      <w:r>
        <w:rPr/>
        <w:t>1 ≤ z</w:t>
      </w:r>
      <w:r>
        <w:rPr>
          <w:spacing w:val="-3"/>
        </w:rPr>
        <w:t> </w:t>
      </w:r>
      <w:r>
        <w:rPr/>
        <w:t>≤</w:t>
      </w:r>
      <w:r>
        <w:rPr>
          <w:spacing w:val="-2"/>
        </w:rPr>
        <w:t> </w:t>
      </w:r>
      <w:r>
        <w:rPr>
          <w:spacing w:val="-5"/>
        </w:rPr>
        <w:t>60</w:t>
      </w:r>
    </w:p>
    <w:p>
      <w:pPr>
        <w:pStyle w:val="BodyText"/>
        <w:spacing w:before="240"/>
        <w:ind w:left="566"/>
      </w:pPr>
      <w:r>
        <w:rPr/>
        <w:t>1 ≤ S,</w:t>
      </w:r>
      <w:r>
        <w:rPr>
          <w:spacing w:val="-3"/>
        </w:rPr>
        <w:t> </w:t>
      </w:r>
      <w:r>
        <w:rPr/>
        <w:t>D</w:t>
      </w:r>
      <w:r>
        <w:rPr>
          <w:spacing w:val="-1"/>
        </w:rPr>
        <w:t> </w:t>
      </w:r>
      <w:r>
        <w:rPr/>
        <w:t>≤ </w:t>
      </w:r>
      <w:r>
        <w:rPr>
          <w:spacing w:val="-10"/>
        </w:rPr>
        <w:t>N</w:t>
      </w:r>
    </w:p>
    <w:p>
      <w:pPr>
        <w:pStyle w:val="BodyText"/>
        <w:spacing w:before="240"/>
        <w:ind w:left="566"/>
      </w:pPr>
      <w:r>
        <w:rPr/>
        <w:t>Budget</w:t>
      </w:r>
      <w:r>
        <w:rPr>
          <w:spacing w:val="-4"/>
        </w:rPr>
        <w:t> </w:t>
      </w:r>
      <w:r>
        <w:rPr/>
        <w:t>ceilings</w:t>
      </w:r>
      <w:r>
        <w:rPr>
          <w:spacing w:val="-5"/>
        </w:rPr>
        <w:t> </w:t>
      </w:r>
      <w:r>
        <w:rPr/>
        <w:t>must</w:t>
      </w:r>
      <w:r>
        <w:rPr>
          <w:spacing w:val="-6"/>
        </w:rPr>
        <w:t> </w:t>
      </w:r>
      <w:r>
        <w:rPr/>
        <w:t>be</w:t>
      </w:r>
      <w:r>
        <w:rPr>
          <w:spacing w:val="-3"/>
        </w:rPr>
        <w:t> </w:t>
      </w:r>
      <w:r>
        <w:rPr/>
        <w:t>between</w:t>
      </w:r>
      <w:r>
        <w:rPr>
          <w:spacing w:val="-4"/>
        </w:rPr>
        <w:t> </w:t>
      </w:r>
      <w:r>
        <w:rPr/>
        <w:t>5,000</w:t>
      </w:r>
      <w:r>
        <w:rPr>
          <w:spacing w:val="-3"/>
        </w:rPr>
        <w:t> </w:t>
      </w:r>
      <w:r>
        <w:rPr/>
        <w:t>and</w:t>
      </w:r>
      <w:r>
        <w:rPr>
          <w:spacing w:val="-8"/>
        </w:rPr>
        <w:t> </w:t>
      </w:r>
      <w:r>
        <w:rPr/>
        <w:t>20,000</w:t>
      </w:r>
      <w:r>
        <w:rPr>
          <w:spacing w:val="-5"/>
        </w:rPr>
        <w:t> </w:t>
      </w:r>
      <w:r>
        <w:rPr/>
        <w:t>million</w:t>
      </w:r>
      <w:r>
        <w:rPr>
          <w:spacing w:val="-4"/>
        </w:rPr>
        <w:t> </w:t>
      </w:r>
      <w:r>
        <w:rPr>
          <w:spacing w:val="-2"/>
        </w:rPr>
        <w:t>dollars.</w:t>
      </w:r>
    </w:p>
    <w:p>
      <w:pPr>
        <w:pStyle w:val="BodyText"/>
        <w:spacing w:line="273" w:lineRule="auto" w:before="241"/>
        <w:ind w:left="566" w:right="282"/>
      </w:pPr>
      <w:r>
        <w:rPr/>
        <w:t>All</w:t>
      </w:r>
      <w:r>
        <w:rPr>
          <w:spacing w:val="-1"/>
        </w:rPr>
        <w:t> </w:t>
      </w:r>
      <w:r>
        <w:rPr/>
        <w:t>fund</w:t>
      </w:r>
      <w:r>
        <w:rPr>
          <w:spacing w:val="-2"/>
        </w:rPr>
        <w:t> </w:t>
      </w:r>
      <w:r>
        <w:rPr/>
        <w:t>transfer</w:t>
      </w:r>
      <w:r>
        <w:rPr>
          <w:spacing w:val="-1"/>
        </w:rPr>
        <w:t> </w:t>
      </w:r>
      <w:r>
        <w:rPr/>
        <w:t>channels</w:t>
      </w:r>
      <w:r>
        <w:rPr>
          <w:spacing w:val="-4"/>
        </w:rPr>
        <w:t> </w:t>
      </w:r>
      <w:r>
        <w:rPr/>
        <w:t>are</w:t>
      </w:r>
      <w:r>
        <w:rPr>
          <w:spacing w:val="-1"/>
        </w:rPr>
        <w:t> </w:t>
      </w:r>
      <w:r>
        <w:rPr/>
        <w:t>bidirectional,</w:t>
      </w:r>
      <w:r>
        <w:rPr>
          <w:spacing w:val="-4"/>
        </w:rPr>
        <w:t> </w:t>
      </w:r>
      <w:r>
        <w:rPr/>
        <w:t>meaning</w:t>
      </w:r>
      <w:r>
        <w:rPr>
          <w:spacing w:val="-2"/>
        </w:rPr>
        <w:t> </w:t>
      </w:r>
      <w:r>
        <w:rPr/>
        <w:t>fund</w:t>
      </w:r>
      <w:r>
        <w:rPr>
          <w:spacing w:val="-2"/>
        </w:rPr>
        <w:t> </w:t>
      </w:r>
      <w:r>
        <w:rPr/>
        <w:t>movement</w:t>
      </w:r>
      <w:r>
        <w:rPr>
          <w:spacing w:val="-4"/>
        </w:rPr>
        <w:t> </w:t>
      </w:r>
      <w:r>
        <w:rPr/>
        <w:t>between</w:t>
      </w:r>
      <w:r>
        <w:rPr>
          <w:spacing w:val="-1"/>
        </w:rPr>
        <w:t> </w:t>
      </w:r>
      <w:r>
        <w:rPr/>
        <w:t>u</w:t>
      </w:r>
      <w:r>
        <w:rPr>
          <w:spacing w:val="-4"/>
        </w:rPr>
        <w:t> </w:t>
      </w:r>
      <w:r>
        <w:rPr/>
        <w:t>and</w:t>
      </w:r>
      <w:r>
        <w:rPr>
          <w:spacing w:val="-2"/>
        </w:rPr>
        <w:t> </w:t>
      </w:r>
      <w:r>
        <w:rPr/>
        <w:t>v is</w:t>
      </w:r>
      <w:r>
        <w:rPr>
          <w:spacing w:val="-1"/>
        </w:rPr>
        <w:t> </w:t>
      </w:r>
      <w:r>
        <w:rPr/>
        <w:t>possible both ways.</w:t>
      </w:r>
    </w:p>
    <w:p>
      <w:pPr>
        <w:pStyle w:val="BodyText"/>
        <w:spacing w:line="453" w:lineRule="auto" w:before="203"/>
        <w:ind w:left="566" w:right="3612"/>
      </w:pPr>
      <w:r>
        <w:rPr/>
        <w:t>Economic</w:t>
      </w:r>
      <w:r>
        <w:rPr>
          <w:spacing w:val="-6"/>
        </w:rPr>
        <w:t> </w:t>
      </w:r>
      <w:r>
        <w:rPr/>
        <w:t>stress</w:t>
      </w:r>
      <w:r>
        <w:rPr>
          <w:spacing w:val="-5"/>
        </w:rPr>
        <w:t> </w:t>
      </w:r>
      <w:r>
        <w:rPr/>
        <w:t>increases</w:t>
      </w:r>
      <w:r>
        <w:rPr>
          <w:spacing w:val="-8"/>
        </w:rPr>
        <w:t> </w:t>
      </w:r>
      <w:r>
        <w:rPr/>
        <w:t>budget</w:t>
      </w:r>
      <w:r>
        <w:rPr>
          <w:spacing w:val="-6"/>
        </w:rPr>
        <w:t> </w:t>
      </w:r>
      <w:r>
        <w:rPr/>
        <w:t>ceilings</w:t>
      </w:r>
      <w:r>
        <w:rPr>
          <w:spacing w:val="-6"/>
        </w:rPr>
        <w:t> </w:t>
      </w:r>
      <w:r>
        <w:rPr/>
        <w:t>proportionally. Sample Input Sample Output</w:t>
      </w:r>
    </w:p>
    <w:p>
      <w:pPr>
        <w:pStyle w:val="BodyText"/>
        <w:spacing w:before="3"/>
        <w:ind w:left="566"/>
      </w:pPr>
      <w:r>
        <w:rPr>
          <w:spacing w:val="-10"/>
        </w:rPr>
        <w:t>3</w:t>
      </w:r>
    </w:p>
    <w:p>
      <w:pPr>
        <w:pStyle w:val="BodyText"/>
        <w:spacing w:before="240"/>
        <w:ind w:left="566"/>
      </w:pPr>
      <w:r>
        <w:rPr>
          <w:spacing w:val="-10"/>
        </w:rPr>
        <w:t>3</w:t>
      </w:r>
    </w:p>
    <w:p>
      <w:pPr>
        <w:pStyle w:val="BodyText"/>
        <w:spacing w:before="243"/>
        <w:ind w:left="566"/>
      </w:pPr>
      <w:r>
        <w:rPr/>
        <w:t>1 2</w:t>
      </w:r>
      <w:r>
        <w:rPr>
          <w:spacing w:val="-1"/>
        </w:rPr>
        <w:t> </w:t>
      </w:r>
      <w:r>
        <w:rPr>
          <w:spacing w:val="-5"/>
        </w:rPr>
        <w:t>15</w:t>
      </w:r>
    </w:p>
    <w:p>
      <w:pPr>
        <w:pStyle w:val="BodyText"/>
        <w:spacing w:after="0"/>
        <w:sectPr>
          <w:pgSz w:w="11920" w:h="16850"/>
          <w:pgMar w:top="600" w:bottom="280" w:left="850" w:right="1275"/>
        </w:sectPr>
      </w:pPr>
    </w:p>
    <w:p>
      <w:pPr>
        <w:pStyle w:val="BodyText"/>
        <w:spacing w:before="39"/>
        <w:ind w:left="566"/>
      </w:pPr>
      <w:r>
        <w:rPr/>
        <w:t>2 3</w:t>
      </w:r>
      <w:r>
        <w:rPr>
          <w:spacing w:val="-1"/>
        </w:rPr>
        <w:t> </w:t>
      </w:r>
      <w:r>
        <w:rPr>
          <w:spacing w:val="-5"/>
        </w:rPr>
        <w:t>20</w:t>
      </w:r>
    </w:p>
    <w:p>
      <w:pPr>
        <w:pStyle w:val="BodyText"/>
        <w:spacing w:before="240"/>
        <w:ind w:left="566"/>
      </w:pPr>
      <w:r>
        <w:rPr/>
        <w:t>1 3</w:t>
      </w:r>
      <w:r>
        <w:rPr>
          <w:spacing w:val="-1"/>
        </w:rPr>
        <w:t> </w:t>
      </w:r>
      <w:r>
        <w:rPr>
          <w:spacing w:val="-5"/>
        </w:rPr>
        <w:t>30</w:t>
      </w:r>
    </w:p>
    <w:p>
      <w:pPr>
        <w:pStyle w:val="BodyText"/>
        <w:spacing w:before="241"/>
        <w:ind w:left="566"/>
      </w:pPr>
      <w:r>
        <w:rPr>
          <w:spacing w:val="-10"/>
        </w:rPr>
        <w:t>2</w:t>
      </w:r>
    </w:p>
    <w:p>
      <w:pPr>
        <w:pStyle w:val="BodyText"/>
        <w:spacing w:before="240"/>
        <w:ind w:left="566"/>
      </w:pPr>
      <w:r>
        <w:rPr/>
        <w:t>1 2</w:t>
      </w:r>
      <w:r>
        <w:rPr>
          <w:spacing w:val="-1"/>
        </w:rPr>
        <w:t> </w:t>
      </w:r>
      <w:r>
        <w:rPr>
          <w:spacing w:val="-5"/>
        </w:rPr>
        <w:t>25</w:t>
      </w:r>
    </w:p>
    <w:p>
      <w:pPr>
        <w:pStyle w:val="BodyText"/>
        <w:spacing w:before="240"/>
        <w:ind w:left="566"/>
      </w:pPr>
      <w:r>
        <w:rPr/>
        <w:t>2 3</w:t>
      </w:r>
      <w:r>
        <w:rPr>
          <w:spacing w:val="-1"/>
        </w:rPr>
        <w:t> </w:t>
      </w:r>
      <w:r>
        <w:rPr>
          <w:spacing w:val="-5"/>
        </w:rPr>
        <w:t>15</w:t>
      </w:r>
    </w:p>
    <w:p>
      <w:pPr>
        <w:pStyle w:val="BodyText"/>
        <w:spacing w:before="241"/>
        <w:ind w:left="566"/>
      </w:pPr>
      <w:r>
        <w:rPr/>
        <w:t>1 </w:t>
      </w:r>
      <w:r>
        <w:rPr>
          <w:spacing w:val="-10"/>
        </w:rPr>
        <w:t>3</w:t>
      </w:r>
    </w:p>
    <w:p>
      <w:pPr>
        <w:pStyle w:val="BodyText"/>
        <w:spacing w:before="240"/>
        <w:ind w:left="566"/>
      </w:pPr>
      <w:r>
        <w:rPr/>
        <w:t>Budget</w:t>
      </w:r>
      <w:r>
        <w:rPr>
          <w:spacing w:val="-4"/>
        </w:rPr>
        <w:t> </w:t>
      </w:r>
      <w:r>
        <w:rPr>
          <w:spacing w:val="-2"/>
        </w:rPr>
        <w:t>Adjustments:</w:t>
      </w:r>
    </w:p>
    <w:p>
      <w:pPr>
        <w:pStyle w:val="BodyText"/>
        <w:spacing w:before="240"/>
        <w:ind w:left="566"/>
      </w:pPr>
      <w:r>
        <w:rPr/>
        <w:t>1 →</w:t>
      </w:r>
      <w:r>
        <w:rPr>
          <w:spacing w:val="-2"/>
        </w:rPr>
        <w:t> </w:t>
      </w:r>
      <w:r>
        <w:rPr/>
        <w:t>2:</w:t>
      </w:r>
      <w:r>
        <w:rPr>
          <w:spacing w:val="-2"/>
        </w:rPr>
        <w:t> 8750M</w:t>
      </w:r>
    </w:p>
    <w:p>
      <w:pPr>
        <w:pStyle w:val="BodyText"/>
        <w:spacing w:before="240"/>
        <w:ind w:left="566"/>
      </w:pPr>
      <w:r>
        <w:rPr/>
        <w:t>2 →</w:t>
      </w:r>
      <w:r>
        <w:rPr>
          <w:spacing w:val="-2"/>
        </w:rPr>
        <w:t> </w:t>
      </w:r>
      <w:r>
        <w:rPr/>
        <w:t>3:</w:t>
      </w:r>
      <w:r>
        <w:rPr>
          <w:spacing w:val="-2"/>
        </w:rPr>
        <w:t> 7250M</w:t>
      </w:r>
    </w:p>
    <w:p>
      <w:pPr>
        <w:pStyle w:val="BodyText"/>
        <w:spacing w:line="453" w:lineRule="auto" w:before="241"/>
        <w:ind w:left="566" w:right="6792"/>
      </w:pPr>
      <w:r>
        <w:rPr/>
        <w:t>Optimal</w:t>
      </w:r>
      <w:r>
        <w:rPr>
          <w:spacing w:val="-13"/>
        </w:rPr>
        <w:t> </w:t>
      </w:r>
      <w:r>
        <w:rPr/>
        <w:t>Reallocation</w:t>
      </w:r>
      <w:r>
        <w:rPr>
          <w:spacing w:val="-12"/>
        </w:rPr>
        <w:t> </w:t>
      </w:r>
      <w:r>
        <w:rPr/>
        <w:t>Path: 1 3</w:t>
      </w:r>
    </w:p>
    <w:p>
      <w:pPr>
        <w:pStyle w:val="BodyText"/>
        <w:spacing w:line="453" w:lineRule="auto" w:before="3"/>
        <w:ind w:left="566" w:right="6495"/>
      </w:pPr>
      <w:r>
        <w:rPr/>
        <w:t>Total</w:t>
      </w:r>
      <w:r>
        <w:rPr>
          <w:spacing w:val="-13"/>
        </w:rPr>
        <w:t> </w:t>
      </w:r>
      <w:r>
        <w:rPr/>
        <w:t>Minimum</w:t>
      </w:r>
      <w:r>
        <w:rPr>
          <w:spacing w:val="-12"/>
        </w:rPr>
        <w:t> </w:t>
      </w:r>
      <w:r>
        <w:rPr/>
        <w:t>Expenditure: </w:t>
      </w:r>
      <w:r>
        <w:rPr>
          <w:spacing w:val="-6"/>
        </w:rPr>
        <w:t>30</w:t>
      </w:r>
    </w:p>
    <w:p>
      <w:pPr>
        <w:pStyle w:val="BodyText"/>
        <w:spacing w:line="453" w:lineRule="auto" w:before="2"/>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3"/>
        <w:ind w:left="566"/>
      </w:pPr>
      <w:r>
        <w:rPr>
          <w:spacing w:val="-10"/>
        </w:rPr>
        <w:t>6</w:t>
      </w:r>
    </w:p>
    <w:p>
      <w:pPr>
        <w:pStyle w:val="BodyText"/>
        <w:spacing w:before="240"/>
        <w:ind w:left="566"/>
      </w:pPr>
      <w:r>
        <w:rPr/>
        <w:t>1 2</w:t>
      </w:r>
      <w:r>
        <w:rPr>
          <w:spacing w:val="-1"/>
        </w:rPr>
        <w:t> </w:t>
      </w:r>
      <w:r>
        <w:rPr>
          <w:spacing w:val="-5"/>
        </w:rPr>
        <w:t>12</w:t>
      </w:r>
    </w:p>
    <w:p>
      <w:pPr>
        <w:pStyle w:val="BodyText"/>
        <w:spacing w:before="241"/>
        <w:ind w:left="566"/>
      </w:pPr>
      <w:r>
        <w:rPr/>
        <w:t>1 3</w:t>
      </w:r>
      <w:r>
        <w:rPr>
          <w:spacing w:val="-1"/>
        </w:rPr>
        <w:t> </w:t>
      </w:r>
      <w:r>
        <w:rPr>
          <w:spacing w:val="-5"/>
        </w:rPr>
        <w:t>20</w:t>
      </w:r>
    </w:p>
    <w:p>
      <w:pPr>
        <w:pStyle w:val="BodyText"/>
        <w:spacing w:before="240"/>
        <w:ind w:left="566"/>
      </w:pPr>
      <w:r>
        <w:rPr/>
        <w:t>2 4</w:t>
      </w:r>
      <w:r>
        <w:rPr>
          <w:spacing w:val="-1"/>
        </w:rPr>
        <w:t> </w:t>
      </w:r>
      <w:r>
        <w:rPr>
          <w:spacing w:val="-10"/>
        </w:rPr>
        <w:t>8</w:t>
      </w:r>
    </w:p>
    <w:p>
      <w:pPr>
        <w:pStyle w:val="BodyText"/>
        <w:spacing w:before="240"/>
        <w:ind w:left="566"/>
      </w:pPr>
      <w:r>
        <w:rPr/>
        <w:t>3 4</w:t>
      </w:r>
      <w:r>
        <w:rPr>
          <w:spacing w:val="-1"/>
        </w:rPr>
        <w:t> </w:t>
      </w:r>
      <w:r>
        <w:rPr>
          <w:spacing w:val="-5"/>
        </w:rPr>
        <w:t>25</w:t>
      </w:r>
    </w:p>
    <w:p>
      <w:pPr>
        <w:pStyle w:val="BodyText"/>
        <w:spacing w:before="240"/>
        <w:ind w:left="566"/>
      </w:pPr>
      <w:r>
        <w:rPr/>
        <w:t>4 5</w:t>
      </w:r>
      <w:r>
        <w:rPr>
          <w:spacing w:val="-1"/>
        </w:rPr>
        <w:t> </w:t>
      </w:r>
      <w:r>
        <w:rPr>
          <w:spacing w:val="-5"/>
        </w:rPr>
        <w:t>10</w:t>
      </w:r>
    </w:p>
    <w:p>
      <w:pPr>
        <w:pStyle w:val="BodyText"/>
        <w:spacing w:before="240"/>
        <w:ind w:left="566"/>
      </w:pPr>
      <w:r>
        <w:rPr/>
        <w:t>1 5</w:t>
      </w:r>
      <w:r>
        <w:rPr>
          <w:spacing w:val="-1"/>
        </w:rPr>
        <w:t> </w:t>
      </w:r>
      <w:r>
        <w:rPr>
          <w:spacing w:val="-5"/>
        </w:rPr>
        <w:t>60</w:t>
      </w:r>
    </w:p>
    <w:p>
      <w:pPr>
        <w:pStyle w:val="BodyText"/>
        <w:spacing w:before="241"/>
        <w:ind w:left="566"/>
      </w:pPr>
      <w:r>
        <w:rPr>
          <w:spacing w:val="-10"/>
        </w:rPr>
        <w:t>3</w:t>
      </w:r>
    </w:p>
    <w:p>
      <w:pPr>
        <w:pStyle w:val="BodyText"/>
        <w:spacing w:before="241"/>
        <w:ind w:left="566"/>
      </w:pPr>
      <w:r>
        <w:rPr/>
        <w:t>1 2</w:t>
      </w:r>
      <w:r>
        <w:rPr>
          <w:spacing w:val="-1"/>
        </w:rPr>
        <w:t> </w:t>
      </w:r>
      <w:r>
        <w:rPr>
          <w:spacing w:val="-5"/>
        </w:rPr>
        <w:t>30</w:t>
      </w:r>
    </w:p>
    <w:p>
      <w:pPr>
        <w:pStyle w:val="BodyText"/>
        <w:spacing w:before="240"/>
        <w:ind w:left="566"/>
      </w:pPr>
      <w:r>
        <w:rPr/>
        <w:t>2 4</w:t>
      </w:r>
      <w:r>
        <w:rPr>
          <w:spacing w:val="-1"/>
        </w:rPr>
        <w:t> </w:t>
      </w:r>
      <w:r>
        <w:rPr>
          <w:spacing w:val="-5"/>
        </w:rPr>
        <w:t>50</w:t>
      </w:r>
    </w:p>
    <w:p>
      <w:pPr>
        <w:pStyle w:val="BodyText"/>
        <w:spacing w:before="240"/>
        <w:ind w:left="566"/>
      </w:pPr>
      <w:r>
        <w:rPr/>
        <w:t>4 5</w:t>
      </w:r>
      <w:r>
        <w:rPr>
          <w:spacing w:val="-1"/>
        </w:rPr>
        <w:t> </w:t>
      </w:r>
      <w:r>
        <w:rPr>
          <w:spacing w:val="-5"/>
        </w:rPr>
        <w:t>20</w:t>
      </w:r>
    </w:p>
    <w:p>
      <w:pPr>
        <w:pStyle w:val="BodyText"/>
        <w:spacing w:before="240"/>
        <w:ind w:left="566"/>
      </w:pPr>
      <w:r>
        <w:rPr/>
        <w:t>1 </w:t>
      </w:r>
      <w:r>
        <w:rPr>
          <w:spacing w:val="-10"/>
        </w:rPr>
        <w:t>5</w:t>
      </w:r>
    </w:p>
    <w:p>
      <w:pPr>
        <w:pStyle w:val="BodyText"/>
        <w:spacing w:before="241"/>
        <w:ind w:left="566"/>
      </w:pPr>
      <w:r>
        <w:rPr/>
        <w:t>Budget</w:t>
      </w:r>
      <w:r>
        <w:rPr>
          <w:spacing w:val="-4"/>
        </w:rPr>
        <w:t> </w:t>
      </w:r>
      <w:r>
        <w:rPr>
          <w:spacing w:val="-2"/>
        </w:rPr>
        <w:t>Adjustments:</w:t>
      </w:r>
    </w:p>
    <w:p>
      <w:pPr>
        <w:pStyle w:val="BodyText"/>
        <w:spacing w:before="240"/>
        <w:ind w:left="566"/>
      </w:pPr>
      <w:r>
        <w:rPr/>
        <w:t>1 →</w:t>
      </w:r>
      <w:r>
        <w:rPr>
          <w:spacing w:val="-2"/>
        </w:rPr>
        <w:t> </w:t>
      </w:r>
      <w:r>
        <w:rPr/>
        <w:t>2:</w:t>
      </w:r>
      <w:r>
        <w:rPr>
          <w:spacing w:val="-2"/>
        </w:rPr>
        <w:t> 9500M</w:t>
      </w:r>
    </w:p>
    <w:p>
      <w:pPr>
        <w:pStyle w:val="BodyText"/>
        <w:spacing w:before="240"/>
        <w:ind w:left="566"/>
      </w:pPr>
      <w:r>
        <w:rPr/>
        <w:t>2 →</w:t>
      </w:r>
      <w:r>
        <w:rPr>
          <w:spacing w:val="-2"/>
        </w:rPr>
        <w:t> </w:t>
      </w:r>
      <w:r>
        <w:rPr/>
        <w:t>4:</w:t>
      </w:r>
      <w:r>
        <w:rPr>
          <w:spacing w:val="-2"/>
        </w:rPr>
        <w:t> 12500M</w:t>
      </w:r>
    </w:p>
    <w:p>
      <w:pPr>
        <w:pStyle w:val="BodyText"/>
        <w:spacing w:before="241"/>
        <w:ind w:left="566"/>
      </w:pPr>
      <w:r>
        <w:rPr/>
        <w:t>4 →</w:t>
      </w:r>
      <w:r>
        <w:rPr>
          <w:spacing w:val="-2"/>
        </w:rPr>
        <w:t> </w:t>
      </w:r>
      <w:r>
        <w:rPr/>
        <w:t>5:</w:t>
      </w:r>
      <w:r>
        <w:rPr>
          <w:spacing w:val="-2"/>
        </w:rPr>
        <w:t> 8000M</w:t>
      </w:r>
    </w:p>
    <w:p>
      <w:pPr>
        <w:pStyle w:val="BodyText"/>
        <w:spacing w:after="0"/>
        <w:sectPr>
          <w:pgSz w:w="11920" w:h="16850"/>
          <w:pgMar w:top="600" w:bottom="280" w:left="850" w:right="1275"/>
        </w:sectPr>
      </w:pPr>
    </w:p>
    <w:p>
      <w:pPr>
        <w:pStyle w:val="BodyText"/>
        <w:spacing w:before="39"/>
        <w:ind w:left="566"/>
      </w:pPr>
      <w:r>
        <w:rPr/>
        <w:t>Optimal</w:t>
      </w:r>
      <w:r>
        <w:rPr>
          <w:spacing w:val="-7"/>
        </w:rPr>
        <w:t> </w:t>
      </w:r>
      <w:r>
        <w:rPr/>
        <w:t>Reallocation</w:t>
      </w:r>
      <w:r>
        <w:rPr>
          <w:spacing w:val="-5"/>
        </w:rPr>
        <w:t> </w:t>
      </w:r>
      <w:r>
        <w:rPr>
          <w:spacing w:val="-2"/>
        </w:rPr>
        <w:t>Path:</w:t>
      </w:r>
    </w:p>
    <w:p>
      <w:pPr>
        <w:pStyle w:val="BodyText"/>
        <w:spacing w:before="240"/>
        <w:ind w:left="566"/>
      </w:pPr>
      <w:r>
        <w:rPr/>
        <w:t>1 2</w:t>
      </w:r>
      <w:r>
        <w:rPr>
          <w:spacing w:val="-1"/>
        </w:rPr>
        <w:t> </w:t>
      </w:r>
      <w:r>
        <w:rPr/>
        <w:t>4</w:t>
      </w:r>
      <w:r>
        <w:rPr>
          <w:spacing w:val="-1"/>
        </w:rPr>
        <w:t> </w:t>
      </w:r>
      <w:r>
        <w:rPr>
          <w:spacing w:val="-10"/>
        </w:rPr>
        <w:t>5</w:t>
      </w:r>
    </w:p>
    <w:p>
      <w:pPr>
        <w:pStyle w:val="BodyText"/>
        <w:spacing w:before="241"/>
        <w:ind w:left="566"/>
      </w:pPr>
      <w:r>
        <w:rPr/>
        <w:t>Total</w:t>
      </w:r>
      <w:r>
        <w:rPr>
          <w:spacing w:val="-6"/>
        </w:rPr>
        <w:t> </w:t>
      </w:r>
      <w:r>
        <w:rPr/>
        <w:t>Minimum</w:t>
      </w:r>
      <w:r>
        <w:rPr>
          <w:spacing w:val="-5"/>
        </w:rPr>
        <w:t> </w:t>
      </w:r>
      <w:r>
        <w:rPr>
          <w:spacing w:val="-2"/>
        </w:rPr>
        <w:t>Expenditure:</w:t>
      </w:r>
    </w:p>
    <w:p>
      <w:pPr>
        <w:pStyle w:val="BodyText"/>
        <w:spacing w:before="240"/>
        <w:ind w:left="566"/>
      </w:pPr>
      <w:r>
        <w:rPr>
          <w:spacing w:val="-5"/>
        </w:rPr>
        <w:t>30</w:t>
      </w:r>
    </w:p>
    <w:p>
      <w:pPr>
        <w:pStyle w:val="BodyText"/>
      </w:pPr>
    </w:p>
    <w:p>
      <w:pPr>
        <w:pStyle w:val="BodyText"/>
      </w:pPr>
    </w:p>
    <w:p>
      <w:pPr>
        <w:pStyle w:val="BodyText"/>
      </w:pPr>
    </w:p>
    <w:p>
      <w:pPr>
        <w:pStyle w:val="BodyText"/>
        <w:spacing w:before="184"/>
      </w:pPr>
    </w:p>
    <w:p>
      <w:pPr>
        <w:pStyle w:val="BodyText"/>
        <w:ind w:left="566"/>
      </w:pPr>
      <w:r>
        <w:rPr>
          <w:spacing w:val="-4"/>
        </w:rPr>
        <w:t>Q23.</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before="1"/>
        <w:ind w:left="566"/>
      </w:pPr>
      <w:r>
        <w:rPr/>
        <w:t>The</w:t>
      </w:r>
      <w:r>
        <w:rPr>
          <w:spacing w:val="-4"/>
        </w:rPr>
        <w:t> </w:t>
      </w:r>
      <w:r>
        <w:rPr/>
        <w:t>Investment</w:t>
      </w:r>
      <w:r>
        <w:rPr>
          <w:spacing w:val="-6"/>
        </w:rPr>
        <w:t> </w:t>
      </w:r>
      <w:r>
        <w:rPr>
          <w:spacing w:val="-2"/>
        </w:rPr>
        <w:t>Dilemma</w:t>
      </w:r>
    </w:p>
    <w:p>
      <w:pPr>
        <w:pStyle w:val="BodyText"/>
      </w:pPr>
    </w:p>
    <w:p>
      <w:pPr>
        <w:pStyle w:val="BodyText"/>
        <w:spacing w:before="211"/>
      </w:pPr>
    </w:p>
    <w:p>
      <w:pPr>
        <w:pStyle w:val="BodyText"/>
        <w:spacing w:line="276" w:lineRule="auto" w:before="1"/>
        <w:ind w:left="566" w:right="274"/>
      </w:pPr>
      <w:r>
        <w:rPr/>
        <w:t>You are a financial analyst at a top investment firm, and your client is a high-net-worth individual looking</w:t>
      </w:r>
      <w:r>
        <w:rPr>
          <w:spacing w:val="-2"/>
        </w:rPr>
        <w:t> </w:t>
      </w:r>
      <w:r>
        <w:rPr/>
        <w:t>to</w:t>
      </w:r>
      <w:r>
        <w:rPr>
          <w:spacing w:val="-3"/>
        </w:rPr>
        <w:t> </w:t>
      </w:r>
      <w:r>
        <w:rPr/>
        <w:t>invest</w:t>
      </w:r>
      <w:r>
        <w:rPr>
          <w:spacing w:val="-1"/>
        </w:rPr>
        <w:t> </w:t>
      </w:r>
      <w:r>
        <w:rPr/>
        <w:t>in</w:t>
      </w:r>
      <w:r>
        <w:rPr>
          <w:spacing w:val="-4"/>
        </w:rPr>
        <w:t> </w:t>
      </w:r>
      <w:r>
        <w:rPr/>
        <w:t>the</w:t>
      </w:r>
      <w:r>
        <w:rPr>
          <w:spacing w:val="-1"/>
        </w:rPr>
        <w:t> </w:t>
      </w:r>
      <w:r>
        <w:rPr/>
        <w:t>stock</w:t>
      </w:r>
      <w:r>
        <w:rPr>
          <w:spacing w:val="-3"/>
        </w:rPr>
        <w:t> </w:t>
      </w:r>
      <w:r>
        <w:rPr/>
        <w:t>market.</w:t>
      </w:r>
      <w:r>
        <w:rPr>
          <w:spacing w:val="-1"/>
        </w:rPr>
        <w:t> </w:t>
      </w:r>
      <w:r>
        <w:rPr/>
        <w:t>They</w:t>
      </w:r>
      <w:r>
        <w:rPr>
          <w:spacing w:val="-1"/>
        </w:rPr>
        <w:t> </w:t>
      </w:r>
      <w:r>
        <w:rPr/>
        <w:t>have</w:t>
      </w:r>
      <w:r>
        <w:rPr>
          <w:spacing w:val="-1"/>
        </w:rPr>
        <w:t> </w:t>
      </w:r>
      <w:r>
        <w:rPr/>
        <w:t>a</w:t>
      </w:r>
      <w:r>
        <w:rPr>
          <w:spacing w:val="-4"/>
        </w:rPr>
        <w:t> </w:t>
      </w:r>
      <w:r>
        <w:rPr/>
        <w:t>fixed</w:t>
      </w:r>
      <w:r>
        <w:rPr>
          <w:spacing w:val="-2"/>
        </w:rPr>
        <w:t> </w:t>
      </w:r>
      <w:r>
        <w:rPr/>
        <w:t>budget</w:t>
      </w:r>
      <w:r>
        <w:rPr>
          <w:spacing w:val="-1"/>
        </w:rPr>
        <w:t> </w:t>
      </w:r>
      <w:r>
        <w:rPr/>
        <w:t>and</w:t>
      </w:r>
      <w:r>
        <w:rPr>
          <w:spacing w:val="-3"/>
        </w:rPr>
        <w:t> </w:t>
      </w:r>
      <w:r>
        <w:rPr/>
        <w:t>can</w:t>
      </w:r>
      <w:r>
        <w:rPr>
          <w:spacing w:val="-4"/>
        </w:rPr>
        <w:t> </w:t>
      </w:r>
      <w:r>
        <w:rPr/>
        <w:t>make</w:t>
      </w:r>
      <w:r>
        <w:rPr>
          <w:spacing w:val="-3"/>
        </w:rPr>
        <w:t> </w:t>
      </w:r>
      <w:r>
        <w:rPr/>
        <w:t>up</w:t>
      </w:r>
      <w:r>
        <w:rPr>
          <w:spacing w:val="-4"/>
        </w:rPr>
        <w:t> </w:t>
      </w:r>
      <w:r>
        <w:rPr/>
        <w:t>to</w:t>
      </w:r>
      <w:r>
        <w:rPr>
          <w:spacing w:val="-2"/>
        </w:rPr>
        <w:t> </w:t>
      </w:r>
      <w:r>
        <w:rPr/>
        <w:t>two investments in a particular stock over a given period. However, the market is unpredictable—some days see a surge in stock prices, while others witness a sharp decline.</w:t>
      </w:r>
    </w:p>
    <w:p>
      <w:pPr>
        <w:pStyle w:val="BodyText"/>
      </w:pPr>
    </w:p>
    <w:p>
      <w:pPr>
        <w:pStyle w:val="BodyText"/>
        <w:spacing w:before="171"/>
      </w:pPr>
    </w:p>
    <w:p>
      <w:pPr>
        <w:pStyle w:val="BodyText"/>
        <w:spacing w:line="276" w:lineRule="auto"/>
        <w:ind w:left="566" w:right="160"/>
      </w:pPr>
      <w:r>
        <w:rPr/>
        <w:t>The client’s primary concern is risk management—they want to ensure that their investments are made</w:t>
      </w:r>
      <w:r>
        <w:rPr>
          <w:spacing w:val="-1"/>
        </w:rPr>
        <w:t> </w:t>
      </w:r>
      <w:r>
        <w:rPr/>
        <w:t>at</w:t>
      </w:r>
      <w:r>
        <w:rPr>
          <w:spacing w:val="-1"/>
        </w:rPr>
        <w:t> </w:t>
      </w:r>
      <w:r>
        <w:rPr/>
        <w:t>the</w:t>
      </w:r>
      <w:r>
        <w:rPr>
          <w:spacing w:val="-1"/>
        </w:rPr>
        <w:t> </w:t>
      </w:r>
      <w:r>
        <w:rPr/>
        <w:t>right</w:t>
      </w:r>
      <w:r>
        <w:rPr>
          <w:spacing w:val="-1"/>
        </w:rPr>
        <w:t> </w:t>
      </w:r>
      <w:r>
        <w:rPr/>
        <w:t>time</w:t>
      </w:r>
      <w:r>
        <w:rPr>
          <w:spacing w:val="-3"/>
        </w:rPr>
        <w:t> </w:t>
      </w:r>
      <w:r>
        <w:rPr/>
        <w:t>to</w:t>
      </w:r>
      <w:r>
        <w:rPr>
          <w:spacing w:val="-2"/>
        </w:rPr>
        <w:t> </w:t>
      </w:r>
      <w:r>
        <w:rPr/>
        <w:t>maximize</w:t>
      </w:r>
      <w:r>
        <w:rPr>
          <w:spacing w:val="-3"/>
        </w:rPr>
        <w:t> </w:t>
      </w:r>
      <w:r>
        <w:rPr/>
        <w:t>their</w:t>
      </w:r>
      <w:r>
        <w:rPr>
          <w:spacing w:val="-1"/>
        </w:rPr>
        <w:t> </w:t>
      </w:r>
      <w:r>
        <w:rPr/>
        <w:t>portfolio's</w:t>
      </w:r>
      <w:r>
        <w:rPr>
          <w:spacing w:val="-1"/>
        </w:rPr>
        <w:t> </w:t>
      </w:r>
      <w:r>
        <w:rPr/>
        <w:t>growth.</w:t>
      </w:r>
      <w:r>
        <w:rPr>
          <w:spacing w:val="-4"/>
        </w:rPr>
        <w:t> </w:t>
      </w:r>
      <w:r>
        <w:rPr/>
        <w:t>They</w:t>
      </w:r>
      <w:r>
        <w:rPr>
          <w:spacing w:val="-3"/>
        </w:rPr>
        <w:t> </w:t>
      </w:r>
      <w:r>
        <w:rPr/>
        <w:t>do</w:t>
      </w:r>
      <w:r>
        <w:rPr>
          <w:spacing w:val="-3"/>
        </w:rPr>
        <w:t> </w:t>
      </w:r>
      <w:r>
        <w:rPr/>
        <w:t>not</w:t>
      </w:r>
      <w:r>
        <w:rPr>
          <w:spacing w:val="-3"/>
        </w:rPr>
        <w:t> </w:t>
      </w:r>
      <w:r>
        <w:rPr/>
        <w:t>want</w:t>
      </w:r>
      <w:r>
        <w:rPr>
          <w:spacing w:val="-3"/>
        </w:rPr>
        <w:t> </w:t>
      </w:r>
      <w:r>
        <w:rPr/>
        <w:t>to</w:t>
      </w:r>
      <w:r>
        <w:rPr>
          <w:spacing w:val="-3"/>
        </w:rPr>
        <w:t> </w:t>
      </w:r>
      <w:r>
        <w:rPr/>
        <w:t>hold</w:t>
      </w:r>
      <w:r>
        <w:rPr>
          <w:spacing w:val="-5"/>
        </w:rPr>
        <w:t> </w:t>
      </w:r>
      <w:r>
        <w:rPr/>
        <w:t>more</w:t>
      </w:r>
      <w:r>
        <w:rPr>
          <w:spacing w:val="-1"/>
        </w:rPr>
        <w:t> </w:t>
      </w:r>
      <w:r>
        <w:rPr/>
        <w:t>than</w:t>
      </w:r>
      <w:r>
        <w:rPr>
          <w:spacing w:val="-5"/>
        </w:rPr>
        <w:t> </w:t>
      </w:r>
      <w:r>
        <w:rPr/>
        <w:t>one investment at a time, meaning they must sell their first investment before making a second one.</w:t>
      </w:r>
    </w:p>
    <w:p>
      <w:pPr>
        <w:pStyle w:val="BodyText"/>
        <w:ind w:left="566"/>
      </w:pPr>
      <w:r>
        <w:rPr/>
        <w:t>Additionally,</w:t>
      </w:r>
      <w:r>
        <w:rPr>
          <w:spacing w:val="-5"/>
        </w:rPr>
        <w:t> </w:t>
      </w:r>
      <w:r>
        <w:rPr/>
        <w:t>they</w:t>
      </w:r>
      <w:r>
        <w:rPr>
          <w:spacing w:val="-5"/>
        </w:rPr>
        <w:t> </w:t>
      </w:r>
      <w:r>
        <w:rPr/>
        <w:t>want</w:t>
      </w:r>
      <w:r>
        <w:rPr>
          <w:spacing w:val="-4"/>
        </w:rPr>
        <w:t> </w:t>
      </w:r>
      <w:r>
        <w:rPr/>
        <w:t>a</w:t>
      </w:r>
      <w:r>
        <w:rPr>
          <w:spacing w:val="-3"/>
        </w:rPr>
        <w:t> </w:t>
      </w:r>
      <w:r>
        <w:rPr/>
        <w:t>strategy</w:t>
      </w:r>
      <w:r>
        <w:rPr>
          <w:spacing w:val="-4"/>
        </w:rPr>
        <w:t> </w:t>
      </w:r>
      <w:r>
        <w:rPr/>
        <w:t>that</w:t>
      </w:r>
      <w:r>
        <w:rPr>
          <w:spacing w:val="-3"/>
        </w:rPr>
        <w:t> </w:t>
      </w:r>
      <w:r>
        <w:rPr/>
        <w:t>adapts</w:t>
      </w:r>
      <w:r>
        <w:rPr>
          <w:spacing w:val="-3"/>
        </w:rPr>
        <w:t> </w:t>
      </w:r>
      <w:r>
        <w:rPr/>
        <w:t>to</w:t>
      </w:r>
      <w:r>
        <w:rPr>
          <w:spacing w:val="-1"/>
        </w:rPr>
        <w:t> </w:t>
      </w:r>
      <w:r>
        <w:rPr/>
        <w:t>the</w:t>
      </w:r>
      <w:r>
        <w:rPr>
          <w:spacing w:val="-5"/>
        </w:rPr>
        <w:t> </w:t>
      </w:r>
      <w:r>
        <w:rPr/>
        <w:t>market,</w:t>
      </w:r>
      <w:r>
        <w:rPr>
          <w:spacing w:val="-5"/>
        </w:rPr>
        <w:t> </w:t>
      </w:r>
      <w:r>
        <w:rPr/>
        <w:t>whether</w:t>
      </w:r>
      <w:r>
        <w:rPr>
          <w:spacing w:val="-3"/>
        </w:rPr>
        <w:t> </w:t>
      </w:r>
      <w:r>
        <w:rPr/>
        <w:t>it’s</w:t>
      </w:r>
      <w:r>
        <w:rPr>
          <w:spacing w:val="-3"/>
        </w:rPr>
        <w:t> </w:t>
      </w:r>
      <w:r>
        <w:rPr/>
        <w:t>a</w:t>
      </w:r>
      <w:r>
        <w:rPr>
          <w:spacing w:val="-2"/>
        </w:rPr>
        <w:t> </w:t>
      </w:r>
      <w:r>
        <w:rPr/>
        <w:t>slow</w:t>
      </w:r>
      <w:r>
        <w:rPr>
          <w:spacing w:val="-5"/>
        </w:rPr>
        <w:t> </w:t>
      </w:r>
      <w:r>
        <w:rPr/>
        <w:t>upward</w:t>
      </w:r>
      <w:r>
        <w:rPr>
          <w:spacing w:val="-2"/>
        </w:rPr>
        <w:t> trend,</w:t>
      </w:r>
    </w:p>
    <w:p>
      <w:pPr>
        <w:pStyle w:val="BodyText"/>
        <w:spacing w:before="41"/>
        <w:ind w:left="566"/>
      </w:pPr>
      <w:r>
        <w:rPr/>
        <w:t>sudden</w:t>
      </w:r>
      <w:r>
        <w:rPr>
          <w:spacing w:val="-3"/>
        </w:rPr>
        <w:t> </w:t>
      </w:r>
      <w:r>
        <w:rPr/>
        <w:t>dips,</w:t>
      </w:r>
      <w:r>
        <w:rPr>
          <w:spacing w:val="-2"/>
        </w:rPr>
        <w:t> </w:t>
      </w:r>
      <w:r>
        <w:rPr/>
        <w:t>or</w:t>
      </w:r>
      <w:r>
        <w:rPr>
          <w:spacing w:val="-4"/>
        </w:rPr>
        <w:t> </w:t>
      </w:r>
      <w:r>
        <w:rPr/>
        <w:t>volatile</w:t>
      </w:r>
      <w:r>
        <w:rPr>
          <w:spacing w:val="-2"/>
        </w:rPr>
        <w:t> fluctuations.</w:t>
      </w:r>
    </w:p>
    <w:p>
      <w:pPr>
        <w:pStyle w:val="BodyText"/>
      </w:pPr>
    </w:p>
    <w:p>
      <w:pPr>
        <w:pStyle w:val="BodyText"/>
        <w:spacing w:before="212"/>
      </w:pPr>
    </w:p>
    <w:p>
      <w:pPr>
        <w:pStyle w:val="BodyText"/>
        <w:spacing w:line="276" w:lineRule="auto"/>
        <w:ind w:left="566" w:right="160"/>
      </w:pPr>
      <w:r>
        <w:rPr/>
        <w:t>Your</w:t>
      </w:r>
      <w:r>
        <w:rPr>
          <w:spacing w:val="-1"/>
        </w:rPr>
        <w:t> </w:t>
      </w:r>
      <w:r>
        <w:rPr/>
        <w:t>task</w:t>
      </w:r>
      <w:r>
        <w:rPr>
          <w:spacing w:val="-1"/>
        </w:rPr>
        <w:t> </w:t>
      </w:r>
      <w:r>
        <w:rPr/>
        <w:t>is</w:t>
      </w:r>
      <w:r>
        <w:rPr>
          <w:spacing w:val="-4"/>
        </w:rPr>
        <w:t> </w:t>
      </w:r>
      <w:r>
        <w:rPr/>
        <w:t>to analyze</w:t>
      </w:r>
      <w:r>
        <w:rPr>
          <w:spacing w:val="-1"/>
        </w:rPr>
        <w:t> </w:t>
      </w:r>
      <w:r>
        <w:rPr/>
        <w:t>the</w:t>
      </w:r>
      <w:r>
        <w:rPr>
          <w:spacing w:val="-5"/>
        </w:rPr>
        <w:t> </w:t>
      </w:r>
      <w:r>
        <w:rPr/>
        <w:t>given</w:t>
      </w:r>
      <w:r>
        <w:rPr>
          <w:spacing w:val="-2"/>
        </w:rPr>
        <w:t> </w:t>
      </w:r>
      <w:r>
        <w:rPr/>
        <w:t>stock</w:t>
      </w:r>
      <w:r>
        <w:rPr>
          <w:spacing w:val="-1"/>
        </w:rPr>
        <w:t> </w:t>
      </w:r>
      <w:r>
        <w:rPr/>
        <w:t>price</w:t>
      </w:r>
      <w:r>
        <w:rPr>
          <w:spacing w:val="-4"/>
        </w:rPr>
        <w:t> </w:t>
      </w:r>
      <w:r>
        <w:rPr/>
        <w:t>data</w:t>
      </w:r>
      <w:r>
        <w:rPr>
          <w:spacing w:val="-3"/>
        </w:rPr>
        <w:t> </w:t>
      </w:r>
      <w:r>
        <w:rPr/>
        <w:t>over</w:t>
      </w:r>
      <w:r>
        <w:rPr>
          <w:spacing w:val="-3"/>
        </w:rPr>
        <w:t> </w:t>
      </w:r>
      <w:r>
        <w:rPr/>
        <w:t>a</w:t>
      </w:r>
      <w:r>
        <w:rPr>
          <w:spacing w:val="-1"/>
        </w:rPr>
        <w:t> </w:t>
      </w:r>
      <w:r>
        <w:rPr/>
        <w:t>specific</w:t>
      </w:r>
      <w:r>
        <w:rPr>
          <w:spacing w:val="-1"/>
        </w:rPr>
        <w:t> </w:t>
      </w:r>
      <w:r>
        <w:rPr/>
        <w:t>period</w:t>
      </w:r>
      <w:r>
        <w:rPr>
          <w:spacing w:val="-4"/>
        </w:rPr>
        <w:t> </w:t>
      </w:r>
      <w:r>
        <w:rPr/>
        <w:t>and</w:t>
      </w:r>
      <w:r>
        <w:rPr>
          <w:spacing w:val="-2"/>
        </w:rPr>
        <w:t> </w:t>
      </w:r>
      <w:r>
        <w:rPr/>
        <w:t>provide</w:t>
      </w:r>
      <w:r>
        <w:rPr>
          <w:spacing w:val="-1"/>
        </w:rPr>
        <w:t> </w:t>
      </w:r>
      <w:r>
        <w:rPr/>
        <w:t>the</w:t>
      </w:r>
      <w:r>
        <w:rPr>
          <w:spacing w:val="-1"/>
        </w:rPr>
        <w:t> </w:t>
      </w:r>
      <w:r>
        <w:rPr/>
        <w:t>best</w:t>
      </w:r>
      <w:r>
        <w:rPr>
          <w:spacing w:val="-1"/>
        </w:rPr>
        <w:t> </w:t>
      </w:r>
      <w:r>
        <w:rPr/>
        <w:t>possible strategy based on the market conditions. The client wants a clear breakdown of when to enter and exit the market to ensure their funds are used optimally. However, they are also prepared for scenarios where no suitable opportunities arise, in which case they prefer to hold onto their capital rather than risk a loss.</w:t>
      </w:r>
    </w:p>
    <w:p>
      <w:pPr>
        <w:pStyle w:val="BodyText"/>
      </w:pPr>
    </w:p>
    <w:p>
      <w:pPr>
        <w:pStyle w:val="BodyText"/>
        <w:spacing w:before="171"/>
      </w:pPr>
    </w:p>
    <w:p>
      <w:pPr>
        <w:pStyle w:val="BodyText"/>
        <w:spacing w:line="276" w:lineRule="auto"/>
        <w:ind w:left="566"/>
      </w:pPr>
      <w:r>
        <w:rPr/>
        <w:t>With</w:t>
      </w:r>
      <w:r>
        <w:rPr>
          <w:spacing w:val="-1"/>
        </w:rPr>
        <w:t> </w:t>
      </w:r>
      <w:r>
        <w:rPr/>
        <w:t>only</w:t>
      </w:r>
      <w:r>
        <w:rPr>
          <w:spacing w:val="-1"/>
        </w:rPr>
        <w:t> </w:t>
      </w:r>
      <w:r>
        <w:rPr/>
        <w:t>two</w:t>
      </w:r>
      <w:r>
        <w:rPr>
          <w:spacing w:val="-1"/>
        </w:rPr>
        <w:t> </w:t>
      </w:r>
      <w:r>
        <w:rPr/>
        <w:t>chances</w:t>
      </w:r>
      <w:r>
        <w:rPr>
          <w:spacing w:val="-3"/>
        </w:rPr>
        <w:t> </w:t>
      </w:r>
      <w:r>
        <w:rPr/>
        <w:t>to</w:t>
      </w:r>
      <w:r>
        <w:rPr>
          <w:spacing w:val="-1"/>
        </w:rPr>
        <w:t> </w:t>
      </w:r>
      <w:r>
        <w:rPr/>
        <w:t>enter</w:t>
      </w:r>
      <w:r>
        <w:rPr>
          <w:spacing w:val="-1"/>
        </w:rPr>
        <w:t> </w:t>
      </w:r>
      <w:r>
        <w:rPr/>
        <w:t>the</w:t>
      </w:r>
      <w:r>
        <w:rPr>
          <w:spacing w:val="-3"/>
        </w:rPr>
        <w:t> </w:t>
      </w:r>
      <w:r>
        <w:rPr/>
        <w:t>market,</w:t>
      </w:r>
      <w:r>
        <w:rPr>
          <w:spacing w:val="-1"/>
        </w:rPr>
        <w:t> </w:t>
      </w:r>
      <w:r>
        <w:rPr/>
        <w:t>careful</w:t>
      </w:r>
      <w:r>
        <w:rPr>
          <w:spacing w:val="-2"/>
        </w:rPr>
        <w:t> </w:t>
      </w:r>
      <w:r>
        <w:rPr/>
        <w:t>planning</w:t>
      </w:r>
      <w:r>
        <w:rPr>
          <w:spacing w:val="-2"/>
        </w:rPr>
        <w:t> </w:t>
      </w:r>
      <w:r>
        <w:rPr/>
        <w:t>is</w:t>
      </w:r>
      <w:r>
        <w:rPr>
          <w:spacing w:val="-1"/>
        </w:rPr>
        <w:t> </w:t>
      </w:r>
      <w:r>
        <w:rPr/>
        <w:t>essential.</w:t>
      </w:r>
      <w:r>
        <w:rPr>
          <w:spacing w:val="-4"/>
        </w:rPr>
        <w:t> </w:t>
      </w:r>
      <w:r>
        <w:rPr/>
        <w:t>Can</w:t>
      </w:r>
      <w:r>
        <w:rPr>
          <w:spacing w:val="-2"/>
        </w:rPr>
        <w:t> </w:t>
      </w:r>
      <w:r>
        <w:rPr/>
        <w:t>you</w:t>
      </w:r>
      <w:r>
        <w:rPr>
          <w:spacing w:val="-5"/>
        </w:rPr>
        <w:t> </w:t>
      </w:r>
      <w:r>
        <w:rPr/>
        <w:t>provide</w:t>
      </w:r>
      <w:r>
        <w:rPr>
          <w:spacing w:val="-1"/>
        </w:rPr>
        <w:t> </w:t>
      </w:r>
      <w:r>
        <w:rPr/>
        <w:t>the</w:t>
      </w:r>
      <w:r>
        <w:rPr>
          <w:spacing w:val="-3"/>
        </w:rPr>
        <w:t> </w:t>
      </w:r>
      <w:r>
        <w:rPr/>
        <w:t>right insights to guide their investment decisions?</w:t>
      </w:r>
    </w:p>
    <w:p>
      <w:pPr>
        <w:pStyle w:val="BodyText"/>
        <w:spacing w:before="201"/>
        <w:ind w:left="566"/>
      </w:pPr>
      <w:r>
        <w:rPr/>
        <w:t>Input</w:t>
      </w:r>
      <w:r>
        <w:rPr>
          <w:spacing w:val="-5"/>
        </w:rPr>
        <w:t> </w:t>
      </w:r>
      <w:r>
        <w:rPr>
          <w:spacing w:val="-2"/>
        </w:rPr>
        <w:t>Format</w:t>
      </w:r>
    </w:p>
    <w:p>
      <w:pPr>
        <w:pStyle w:val="BodyText"/>
        <w:spacing w:line="276" w:lineRule="auto" w:before="240"/>
        <w:ind w:left="566" w:right="282"/>
      </w:pPr>
      <w:r>
        <w:rPr/>
        <w:t>The</w:t>
      </w:r>
      <w:r>
        <w:rPr>
          <w:spacing w:val="-1"/>
        </w:rPr>
        <w:t> </w:t>
      </w:r>
      <w:r>
        <w:rPr/>
        <w:t>first</w:t>
      </w:r>
      <w:r>
        <w:rPr>
          <w:spacing w:val="-2"/>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3"/>
        </w:rPr>
        <w:t> </w:t>
      </w:r>
      <w:r>
        <w:rPr/>
        <w:t>representing</w:t>
      </w:r>
      <w:r>
        <w:rPr>
          <w:spacing w:val="-2"/>
        </w:rPr>
        <w:t> </w:t>
      </w:r>
      <w:r>
        <w:rPr/>
        <w:t>the</w:t>
      </w:r>
      <w:r>
        <w:rPr>
          <w:spacing w:val="-1"/>
        </w:rPr>
        <w:t> </w:t>
      </w:r>
      <w:r>
        <w:rPr/>
        <w:t>number</w:t>
      </w:r>
      <w:r>
        <w:rPr>
          <w:spacing w:val="-2"/>
        </w:rPr>
        <w:t> </w:t>
      </w:r>
      <w:r>
        <w:rPr/>
        <w:t>of</w:t>
      </w:r>
      <w:r>
        <w:rPr>
          <w:spacing w:val="-4"/>
        </w:rPr>
        <w:t> </w:t>
      </w:r>
      <w:r>
        <w:rPr/>
        <w:t>days</w:t>
      </w:r>
      <w:r>
        <w:rPr>
          <w:spacing w:val="-2"/>
        </w:rPr>
        <w:t> </w:t>
      </w:r>
      <w:r>
        <w:rPr/>
        <w:t>for</w:t>
      </w:r>
      <w:r>
        <w:rPr>
          <w:spacing w:val="-6"/>
        </w:rPr>
        <w:t> </w:t>
      </w:r>
      <w:r>
        <w:rPr/>
        <w:t>which</w:t>
      </w:r>
      <w:r>
        <w:rPr>
          <w:spacing w:val="-2"/>
        </w:rPr>
        <w:t> </w:t>
      </w:r>
      <w:r>
        <w:rPr/>
        <w:t>stock</w:t>
      </w:r>
      <w:r>
        <w:rPr>
          <w:spacing w:val="-3"/>
        </w:rPr>
        <w:t> </w:t>
      </w:r>
      <w:r>
        <w:rPr/>
        <w:t>prices are available.</w:t>
      </w:r>
    </w:p>
    <w:p>
      <w:pPr>
        <w:pStyle w:val="BodyText"/>
        <w:spacing w:line="276" w:lineRule="auto" w:before="200"/>
        <w:ind w:left="566" w:right="141"/>
      </w:pPr>
      <w:r>
        <w:rPr/>
        <w:t>The</w:t>
      </w:r>
      <w:r>
        <w:rPr>
          <w:spacing w:val="-2"/>
        </w:rPr>
        <w:t> </w:t>
      </w:r>
      <w:r>
        <w:rPr/>
        <w:t>second</w:t>
      </w:r>
      <w:r>
        <w:rPr>
          <w:spacing w:val="-2"/>
        </w:rPr>
        <w:t> </w:t>
      </w:r>
      <w:r>
        <w:rPr/>
        <w:t>line</w:t>
      </w:r>
      <w:r>
        <w:rPr>
          <w:spacing w:val="-3"/>
        </w:rPr>
        <w:t> </w:t>
      </w:r>
      <w:r>
        <w:rPr/>
        <w:t>of</w:t>
      </w:r>
      <w:r>
        <w:rPr>
          <w:spacing w:val="-4"/>
        </w:rPr>
        <w:t> </w:t>
      </w:r>
      <w:r>
        <w:rPr/>
        <w:t>input</w:t>
      </w:r>
      <w:r>
        <w:rPr>
          <w:spacing w:val="-2"/>
        </w:rPr>
        <w:t> </w:t>
      </w:r>
      <w:r>
        <w:rPr/>
        <w:t>contains</w:t>
      </w:r>
      <w:r>
        <w:rPr>
          <w:spacing w:val="-2"/>
        </w:rPr>
        <w:t> </w:t>
      </w:r>
      <w:r>
        <w:rPr/>
        <w:t>N</w:t>
      </w:r>
      <w:r>
        <w:rPr>
          <w:spacing w:val="-2"/>
        </w:rPr>
        <w:t> </w:t>
      </w:r>
      <w:r>
        <w:rPr/>
        <w:t>space-separated</w:t>
      </w:r>
      <w:r>
        <w:rPr>
          <w:spacing w:val="-5"/>
        </w:rPr>
        <w:t> </w:t>
      </w:r>
      <w:r>
        <w:rPr/>
        <w:t>integers</w:t>
      </w:r>
      <w:r>
        <w:rPr>
          <w:spacing w:val="-2"/>
        </w:rPr>
        <w:t> </w:t>
      </w:r>
      <w:r>
        <w:rPr/>
        <w:t>representing</w:t>
      </w:r>
      <w:r>
        <w:rPr>
          <w:spacing w:val="-2"/>
        </w:rPr>
        <w:t> </w:t>
      </w:r>
      <w:r>
        <w:rPr/>
        <w:t>the</w:t>
      </w:r>
      <w:r>
        <w:rPr>
          <w:spacing w:val="-2"/>
        </w:rPr>
        <w:t> </w:t>
      </w:r>
      <w:r>
        <w:rPr/>
        <w:t>stock</w:t>
      </w:r>
      <w:r>
        <w:rPr>
          <w:spacing w:val="-1"/>
        </w:rPr>
        <w:t> </w:t>
      </w:r>
      <w:r>
        <w:rPr/>
        <w:t>prices</w:t>
      </w:r>
      <w:r>
        <w:rPr>
          <w:spacing w:val="-2"/>
        </w:rPr>
        <w:t> </w:t>
      </w:r>
      <w:r>
        <w:rPr/>
        <w:t>for</w:t>
      </w:r>
      <w:r>
        <w:rPr>
          <w:spacing w:val="-3"/>
        </w:rPr>
        <w:t> </w:t>
      </w:r>
      <w:r>
        <w:rPr/>
        <w:t>each </w:t>
      </w:r>
      <w:r>
        <w:rPr>
          <w:spacing w:val="-4"/>
        </w:rPr>
        <w:t>day.</w:t>
      </w:r>
    </w:p>
    <w:p>
      <w:pPr>
        <w:pStyle w:val="BodyText"/>
        <w:spacing w:before="202"/>
        <w:ind w:left="566"/>
      </w:pPr>
      <w:r>
        <w:rPr/>
        <w:t>Output</w:t>
      </w:r>
      <w:r>
        <w:rPr>
          <w:spacing w:val="-7"/>
        </w:rPr>
        <w:t> </w:t>
      </w:r>
      <w:r>
        <w:rPr>
          <w:spacing w:val="-2"/>
        </w:rPr>
        <w:t>Format</w:t>
      </w:r>
    </w:p>
    <w:p>
      <w:pPr>
        <w:pStyle w:val="BodyText"/>
        <w:spacing w:before="240"/>
        <w:ind w:left="566"/>
      </w:pPr>
      <w:r>
        <w:rPr/>
        <w:t>The</w:t>
      </w:r>
      <w:r>
        <w:rPr>
          <w:spacing w:val="-4"/>
        </w:rPr>
        <w:t> </w:t>
      </w:r>
      <w:r>
        <w:rPr/>
        <w:t>output</w:t>
      </w:r>
      <w:r>
        <w:rPr>
          <w:spacing w:val="-4"/>
        </w:rPr>
        <w:t> </w:t>
      </w:r>
      <w:r>
        <w:rPr/>
        <w:t>prints</w:t>
      </w:r>
      <w:r>
        <w:rPr>
          <w:spacing w:val="-3"/>
        </w:rPr>
        <w:t> </w:t>
      </w:r>
      <w:r>
        <w:rPr/>
        <w:t>a</w:t>
      </w:r>
      <w:r>
        <w:rPr>
          <w:spacing w:val="-6"/>
        </w:rPr>
        <w:t> </w:t>
      </w:r>
      <w:r>
        <w:rPr/>
        <w:t>single</w:t>
      </w:r>
      <w:r>
        <w:rPr>
          <w:spacing w:val="-4"/>
        </w:rPr>
        <w:t> </w:t>
      </w:r>
      <w:r>
        <w:rPr/>
        <w:t>integer</w:t>
      </w:r>
      <w:r>
        <w:rPr>
          <w:spacing w:val="-4"/>
        </w:rPr>
        <w:t> </w:t>
      </w:r>
      <w:r>
        <w:rPr/>
        <w:t>representing</w:t>
      </w:r>
      <w:r>
        <w:rPr>
          <w:spacing w:val="-6"/>
        </w:rPr>
        <w:t> </w:t>
      </w:r>
      <w:r>
        <w:rPr/>
        <w:t>the</w:t>
      </w:r>
      <w:r>
        <w:rPr>
          <w:spacing w:val="-4"/>
        </w:rPr>
        <w:t> </w:t>
      </w:r>
      <w:r>
        <w:rPr/>
        <w:t>best</w:t>
      </w:r>
      <w:r>
        <w:rPr>
          <w:spacing w:val="-3"/>
        </w:rPr>
        <w:t> </w:t>
      </w:r>
      <w:r>
        <w:rPr/>
        <w:t>possible</w:t>
      </w:r>
      <w:r>
        <w:rPr>
          <w:spacing w:val="-3"/>
        </w:rPr>
        <w:t> </w:t>
      </w:r>
      <w:r>
        <w:rPr/>
        <w:t>strategy</w:t>
      </w:r>
      <w:r>
        <w:rPr>
          <w:spacing w:val="-4"/>
        </w:rPr>
        <w:t> </w:t>
      </w:r>
      <w:r>
        <w:rPr/>
        <w:t>to</w:t>
      </w:r>
      <w:r>
        <w:rPr>
          <w:spacing w:val="-3"/>
        </w:rPr>
        <w:t> </w:t>
      </w:r>
      <w:r>
        <w:rPr/>
        <w:t>achieve</w:t>
      </w:r>
      <w:r>
        <w:rPr>
          <w:spacing w:val="-5"/>
        </w:rPr>
        <w:t> </w:t>
      </w:r>
      <w:r>
        <w:rPr>
          <w:spacing w:val="-2"/>
        </w:rPr>
        <w:t>profit.</w:t>
      </w:r>
    </w:p>
    <w:p>
      <w:pPr>
        <w:pStyle w:val="BodyText"/>
        <w:spacing w:after="0"/>
        <w:sectPr>
          <w:pgSz w:w="11920" w:h="16850"/>
          <w:pgMar w:top="600" w:bottom="280" w:left="850" w:right="1275"/>
        </w:sectPr>
      </w:pPr>
    </w:p>
    <w:p>
      <w:pPr>
        <w:pStyle w:val="BodyText"/>
        <w:spacing w:line="456" w:lineRule="auto" w:before="28"/>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line="266" w:lineRule="exact"/>
        <w:ind w:left="566"/>
      </w:pPr>
      <w:r>
        <w:rPr/>
        <w:t>The</w:t>
      </w:r>
      <w:r>
        <w:rPr>
          <w:spacing w:val="-5"/>
        </w:rPr>
        <w:t> </w:t>
      </w:r>
      <w:r>
        <w:rPr/>
        <w:t>given</w:t>
      </w:r>
      <w:r>
        <w:rPr>
          <w:spacing w:val="-3"/>
        </w:rPr>
        <w:t> </w:t>
      </w:r>
      <w:r>
        <w:rPr/>
        <w:t>test</w:t>
      </w:r>
      <w:r>
        <w:rPr>
          <w:spacing w:val="-1"/>
        </w:rPr>
        <w:t> </w:t>
      </w:r>
      <w:r>
        <w:rPr/>
        <w:t>cases</w:t>
      </w:r>
      <w:r>
        <w:rPr>
          <w:spacing w:val="-2"/>
        </w:rPr>
        <w:t> </w:t>
      </w:r>
      <w:r>
        <w:rPr/>
        <w:t>fall</w:t>
      </w:r>
      <w:r>
        <w:rPr>
          <w:spacing w:val="-4"/>
        </w:rPr>
        <w:t> </w:t>
      </w:r>
      <w:r>
        <w:rPr/>
        <w:t>under</w:t>
      </w:r>
      <w:r>
        <w:rPr>
          <w:spacing w:val="-2"/>
        </w:rPr>
        <w:t> </w:t>
      </w:r>
      <w:r>
        <w:rPr/>
        <w:t>the</w:t>
      </w:r>
      <w:r>
        <w:rPr>
          <w:spacing w:val="-3"/>
        </w:rPr>
        <w:t> </w:t>
      </w:r>
      <w:r>
        <w:rPr/>
        <w:t>following</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spacing w:val="-5"/>
        </w:rPr>
        <w:t>100</w:t>
      </w:r>
    </w:p>
    <w:p>
      <w:pPr>
        <w:pStyle w:val="BodyText"/>
        <w:spacing w:line="453" w:lineRule="auto" w:before="240"/>
        <w:ind w:left="566" w:right="6639"/>
      </w:pPr>
      <w:r>
        <w:rPr/>
        <w:t>0 ≤ stock prices ≤ 103</w:t>
      </w:r>
      <w:r>
        <w:rPr>
          <w:spacing w:val="40"/>
        </w:rPr>
        <w:t> </w:t>
      </w:r>
      <w:r>
        <w:rPr/>
        <w:t>Sample</w:t>
      </w:r>
      <w:r>
        <w:rPr>
          <w:spacing w:val="-10"/>
        </w:rPr>
        <w:t> </w:t>
      </w:r>
      <w:r>
        <w:rPr/>
        <w:t>Input</w:t>
      </w:r>
      <w:r>
        <w:rPr>
          <w:spacing w:val="-10"/>
        </w:rPr>
        <w:t> </w:t>
      </w:r>
      <w:r>
        <w:rPr/>
        <w:t>Sample</w:t>
      </w:r>
      <w:r>
        <w:rPr>
          <w:spacing w:val="-11"/>
        </w:rPr>
        <w:t> </w:t>
      </w:r>
      <w:r>
        <w:rPr/>
        <w:t>Output </w:t>
      </w:r>
      <w:r>
        <w:rPr>
          <w:spacing w:val="-10"/>
        </w:rPr>
        <w:t>8</w:t>
      </w:r>
    </w:p>
    <w:p>
      <w:pPr>
        <w:pStyle w:val="BodyText"/>
        <w:spacing w:before="4"/>
        <w:ind w:left="566"/>
      </w:pPr>
      <w:r>
        <w:rPr/>
        <w:t>3 3</w:t>
      </w:r>
      <w:r>
        <w:rPr>
          <w:spacing w:val="-1"/>
        </w:rPr>
        <w:t> </w:t>
      </w:r>
      <w:r>
        <w:rPr/>
        <w:t>5</w:t>
      </w:r>
      <w:r>
        <w:rPr>
          <w:spacing w:val="-1"/>
        </w:rPr>
        <w:t> </w:t>
      </w:r>
      <w:r>
        <w:rPr/>
        <w:t>0</w:t>
      </w:r>
      <w:r>
        <w:rPr>
          <w:spacing w:val="-2"/>
        </w:rPr>
        <w:t> </w:t>
      </w:r>
      <w:r>
        <w:rPr/>
        <w:t>0</w:t>
      </w:r>
      <w:r>
        <w:rPr>
          <w:spacing w:val="-2"/>
        </w:rPr>
        <w:t> </w:t>
      </w:r>
      <w:r>
        <w:rPr/>
        <w:t>3 1</w:t>
      </w:r>
      <w:r>
        <w:rPr>
          <w:spacing w:val="-1"/>
        </w:rPr>
        <w:t> </w:t>
      </w:r>
      <w:r>
        <w:rPr>
          <w:spacing w:val="-10"/>
        </w:rPr>
        <w:t>4</w:t>
      </w:r>
    </w:p>
    <w:p>
      <w:pPr>
        <w:pStyle w:val="BodyText"/>
        <w:spacing w:before="241"/>
        <w:ind w:left="566"/>
      </w:pPr>
      <w:r>
        <w:rPr>
          <w:spacing w:val="-10"/>
        </w:rPr>
        <w:t>6</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6</w:t>
      </w:r>
    </w:p>
    <w:p>
      <w:pPr>
        <w:pStyle w:val="BodyText"/>
        <w:spacing w:before="3"/>
        <w:ind w:left="566"/>
      </w:pPr>
      <w:r>
        <w:rPr/>
        <w:t>7 6</w:t>
      </w:r>
      <w:r>
        <w:rPr>
          <w:spacing w:val="-1"/>
        </w:rPr>
        <w:t> </w:t>
      </w:r>
      <w:r>
        <w:rPr/>
        <w:t>4</w:t>
      </w:r>
      <w:r>
        <w:rPr>
          <w:spacing w:val="-1"/>
        </w:rPr>
        <w:t> </w:t>
      </w:r>
      <w:r>
        <w:rPr/>
        <w:t>3</w:t>
      </w:r>
      <w:r>
        <w:rPr>
          <w:spacing w:val="-2"/>
        </w:rPr>
        <w:t> </w:t>
      </w:r>
      <w:r>
        <w:rPr/>
        <w:t>1</w:t>
      </w:r>
      <w:r>
        <w:rPr>
          <w:spacing w:val="-2"/>
        </w:rPr>
        <w:t> </w:t>
      </w:r>
      <w:r>
        <w:rPr>
          <w:spacing w:val="-10"/>
        </w:rPr>
        <w:t>0</w:t>
      </w:r>
    </w:p>
    <w:p>
      <w:pPr>
        <w:pStyle w:val="BodyText"/>
        <w:spacing w:before="240"/>
        <w:ind w:left="566"/>
      </w:pPr>
      <w:r>
        <w:rPr>
          <w:spacing w:val="-10"/>
        </w:rPr>
        <w:t>0</w:t>
      </w:r>
    </w:p>
    <w:p>
      <w:pPr>
        <w:pStyle w:val="BodyText"/>
      </w:pPr>
    </w:p>
    <w:p>
      <w:pPr>
        <w:pStyle w:val="BodyText"/>
      </w:pPr>
    </w:p>
    <w:p>
      <w:pPr>
        <w:pStyle w:val="BodyText"/>
      </w:pPr>
    </w:p>
    <w:p>
      <w:pPr>
        <w:pStyle w:val="BodyText"/>
        <w:spacing w:before="184"/>
      </w:pPr>
    </w:p>
    <w:p>
      <w:pPr>
        <w:pStyle w:val="BodyText"/>
        <w:ind w:left="566"/>
      </w:pPr>
      <w:r>
        <w:rPr>
          <w:spacing w:val="-4"/>
        </w:rPr>
        <w:t>Q24.</w:t>
      </w:r>
    </w:p>
    <w:p>
      <w:pPr>
        <w:pStyle w:val="BodyText"/>
        <w:spacing w:before="240"/>
        <w:ind w:left="566"/>
      </w:pPr>
      <w:r>
        <w:rPr/>
        <w:t>Problem</w:t>
      </w:r>
      <w:r>
        <w:rPr>
          <w:spacing w:val="-5"/>
        </w:rPr>
        <w:t> </w:t>
      </w:r>
      <w:r>
        <w:rPr>
          <w:spacing w:val="-2"/>
        </w:rPr>
        <w:t>Statement</w:t>
      </w:r>
    </w:p>
    <w:p>
      <w:pPr>
        <w:pStyle w:val="BodyText"/>
      </w:pPr>
    </w:p>
    <w:p>
      <w:pPr>
        <w:pStyle w:val="BodyText"/>
        <w:spacing w:before="212"/>
      </w:pPr>
    </w:p>
    <w:p>
      <w:pPr>
        <w:pStyle w:val="BodyText"/>
        <w:spacing w:line="276" w:lineRule="auto"/>
        <w:ind w:left="566" w:right="160"/>
      </w:pPr>
      <w:r>
        <w:rPr/>
        <w:t>In</w:t>
      </w:r>
      <w:r>
        <w:rPr>
          <w:spacing w:val="-2"/>
        </w:rPr>
        <w:t> </w:t>
      </w:r>
      <w:r>
        <w:rPr/>
        <w:t>a bustling</w:t>
      </w:r>
      <w:r>
        <w:rPr>
          <w:spacing w:val="-1"/>
        </w:rPr>
        <w:t> </w:t>
      </w:r>
      <w:r>
        <w:rPr/>
        <w:t>financial</w:t>
      </w:r>
      <w:r>
        <w:rPr>
          <w:spacing w:val="-1"/>
        </w:rPr>
        <w:t> </w:t>
      </w:r>
      <w:r>
        <w:rPr/>
        <w:t>district, there are N</w:t>
      </w:r>
      <w:r>
        <w:rPr>
          <w:spacing w:val="-1"/>
        </w:rPr>
        <w:t> </w:t>
      </w:r>
      <w:r>
        <w:rPr/>
        <w:t>investment</w:t>
      </w:r>
      <w:r>
        <w:rPr>
          <w:spacing w:val="-2"/>
        </w:rPr>
        <w:t> </w:t>
      </w:r>
      <w:r>
        <w:rPr/>
        <w:t>opportunities,</w:t>
      </w:r>
      <w:r>
        <w:rPr>
          <w:spacing w:val="-2"/>
        </w:rPr>
        <w:t> </w:t>
      </w:r>
      <w:r>
        <w:rPr/>
        <w:t>each</w:t>
      </w:r>
      <w:r>
        <w:rPr>
          <w:spacing w:val="-3"/>
        </w:rPr>
        <w:t> </w:t>
      </w:r>
      <w:r>
        <w:rPr/>
        <w:t>offering</w:t>
      </w:r>
      <w:r>
        <w:rPr>
          <w:spacing w:val="-1"/>
        </w:rPr>
        <w:t> </w:t>
      </w:r>
      <w:r>
        <w:rPr/>
        <w:t>a certain</w:t>
      </w:r>
      <w:r>
        <w:rPr>
          <w:spacing w:val="-2"/>
        </w:rPr>
        <w:t> </w:t>
      </w:r>
      <w:r>
        <w:rPr/>
        <w:t>return</w:t>
      </w:r>
      <w:r>
        <w:rPr>
          <w:spacing w:val="-4"/>
        </w:rPr>
        <w:t> </w:t>
      </w:r>
      <w:r>
        <w:rPr/>
        <w:t>on investment (ROI). An ambitious investor, let's call her Alice, aims to maximize her gains. She can choose</w:t>
      </w:r>
      <w:r>
        <w:rPr>
          <w:spacing w:val="-3"/>
        </w:rPr>
        <w:t> </w:t>
      </w:r>
      <w:r>
        <w:rPr/>
        <w:t>one</w:t>
      </w:r>
      <w:r>
        <w:rPr>
          <w:spacing w:val="-1"/>
        </w:rPr>
        <w:t> </w:t>
      </w:r>
      <w:r>
        <w:rPr/>
        <w:t>investment</w:t>
      </w:r>
      <w:r>
        <w:rPr>
          <w:spacing w:val="-3"/>
        </w:rPr>
        <w:t> </w:t>
      </w:r>
      <w:r>
        <w:rPr/>
        <w:t>opportunity</w:t>
      </w:r>
      <w:r>
        <w:rPr>
          <w:spacing w:val="-3"/>
        </w:rPr>
        <w:t> </w:t>
      </w:r>
      <w:r>
        <w:rPr/>
        <w:t>at</w:t>
      </w:r>
      <w:r>
        <w:rPr>
          <w:spacing w:val="-1"/>
        </w:rPr>
        <w:t> </w:t>
      </w:r>
      <w:r>
        <w:rPr/>
        <w:t>a</w:t>
      </w:r>
      <w:r>
        <w:rPr>
          <w:spacing w:val="-3"/>
        </w:rPr>
        <w:t> </w:t>
      </w:r>
      <w:r>
        <w:rPr/>
        <w:t>time,</w:t>
      </w:r>
      <w:r>
        <w:rPr>
          <w:spacing w:val="-1"/>
        </w:rPr>
        <w:t> </w:t>
      </w:r>
      <w:r>
        <w:rPr/>
        <w:t>but</w:t>
      </w:r>
      <w:r>
        <w:rPr>
          <w:spacing w:val="-3"/>
        </w:rPr>
        <w:t> </w:t>
      </w:r>
      <w:r>
        <w:rPr/>
        <w:t>there's</w:t>
      </w:r>
      <w:r>
        <w:rPr>
          <w:spacing w:val="-1"/>
        </w:rPr>
        <w:t> </w:t>
      </w:r>
      <w:r>
        <w:rPr/>
        <w:t>a</w:t>
      </w:r>
      <w:r>
        <w:rPr>
          <w:spacing w:val="-1"/>
        </w:rPr>
        <w:t> </w:t>
      </w:r>
      <w:r>
        <w:rPr/>
        <w:t>twist:</w:t>
      </w:r>
      <w:r>
        <w:rPr>
          <w:spacing w:val="-1"/>
        </w:rPr>
        <w:t> </w:t>
      </w:r>
      <w:r>
        <w:rPr/>
        <w:t>she</w:t>
      </w:r>
      <w:r>
        <w:rPr>
          <w:spacing w:val="-3"/>
        </w:rPr>
        <w:t> </w:t>
      </w:r>
      <w:r>
        <w:rPr/>
        <w:t>can</w:t>
      </w:r>
      <w:r>
        <w:rPr>
          <w:spacing w:val="-4"/>
        </w:rPr>
        <w:t> </w:t>
      </w:r>
      <w:r>
        <w:rPr/>
        <w:t>only</w:t>
      </w:r>
      <w:r>
        <w:rPr>
          <w:spacing w:val="-1"/>
        </w:rPr>
        <w:t> </w:t>
      </w:r>
      <w:r>
        <w:rPr/>
        <w:t>pick from</w:t>
      </w:r>
      <w:r>
        <w:rPr>
          <w:spacing w:val="-3"/>
        </w:rPr>
        <w:t> </w:t>
      </w:r>
      <w:r>
        <w:rPr/>
        <w:t>the</w:t>
      </w:r>
      <w:r>
        <w:rPr>
          <w:spacing w:val="-1"/>
        </w:rPr>
        <w:t> </w:t>
      </w:r>
      <w:r>
        <w:rPr/>
        <w:t>leftmost or rightmost</w:t>
      </w:r>
      <w:r>
        <w:rPr>
          <w:spacing w:val="-1"/>
        </w:rPr>
        <w:t> </w:t>
      </w:r>
      <w:r>
        <w:rPr/>
        <w:t>opportunity, and once she selects one, the adjacent</w:t>
      </w:r>
      <w:r>
        <w:rPr>
          <w:spacing w:val="-2"/>
        </w:rPr>
        <w:t> </w:t>
      </w:r>
      <w:r>
        <w:rPr/>
        <w:t>opportunities</w:t>
      </w:r>
      <w:r>
        <w:rPr>
          <w:spacing w:val="-2"/>
        </w:rPr>
        <w:t> </w:t>
      </w:r>
      <w:r>
        <w:rPr/>
        <w:t>become</w:t>
      </w:r>
      <w:r>
        <w:rPr>
          <w:spacing w:val="-1"/>
        </w:rPr>
        <w:t> </w:t>
      </w:r>
      <w:r>
        <w:rPr/>
        <w:t>inaccessible.</w:t>
      </w:r>
    </w:p>
    <w:p>
      <w:pPr>
        <w:pStyle w:val="BodyText"/>
      </w:pPr>
    </w:p>
    <w:p>
      <w:pPr>
        <w:pStyle w:val="BodyText"/>
        <w:spacing w:before="172"/>
      </w:pPr>
    </w:p>
    <w:p>
      <w:pPr>
        <w:pStyle w:val="BodyText"/>
        <w:spacing w:line="276" w:lineRule="auto"/>
        <w:ind w:left="566"/>
      </w:pPr>
      <w:r>
        <w:rPr/>
        <w:t>Alice has devised a cunning strategy to maximize her returns, and she seeks your assistance in determining the maximum gain she can achieve. Utilizing your programming expertise, implement a function</w:t>
      </w:r>
      <w:r>
        <w:rPr>
          <w:spacing w:val="-2"/>
        </w:rPr>
        <w:t> </w:t>
      </w:r>
      <w:r>
        <w:rPr/>
        <w:t>to</w:t>
      </w:r>
      <w:r>
        <w:rPr>
          <w:spacing w:val="-1"/>
        </w:rPr>
        <w:t> </w:t>
      </w:r>
      <w:r>
        <w:rPr/>
        <w:t>find</w:t>
      </w:r>
      <w:r>
        <w:rPr>
          <w:spacing w:val="-2"/>
        </w:rPr>
        <w:t> </w:t>
      </w:r>
      <w:r>
        <w:rPr/>
        <w:t>the</w:t>
      </w:r>
      <w:r>
        <w:rPr>
          <w:spacing w:val="-1"/>
        </w:rPr>
        <w:t> </w:t>
      </w:r>
      <w:r>
        <w:rPr/>
        <w:t>answer</w:t>
      </w:r>
      <w:r>
        <w:rPr>
          <w:spacing w:val="-3"/>
        </w:rPr>
        <w:t> </w:t>
      </w:r>
      <w:r>
        <w:rPr/>
        <w:t>for</w:t>
      </w:r>
      <w:r>
        <w:rPr>
          <w:spacing w:val="-1"/>
        </w:rPr>
        <w:t> </w:t>
      </w:r>
      <w:r>
        <w:rPr/>
        <w:t>Alice.</w:t>
      </w:r>
      <w:r>
        <w:rPr>
          <w:spacing w:val="-2"/>
        </w:rPr>
        <w:t> </w:t>
      </w:r>
      <w:r>
        <w:rPr/>
        <w:t>Can</w:t>
      </w:r>
      <w:r>
        <w:rPr>
          <w:spacing w:val="-4"/>
        </w:rPr>
        <w:t> </w:t>
      </w:r>
      <w:r>
        <w:rPr/>
        <w:t>you</w:t>
      </w:r>
      <w:r>
        <w:rPr>
          <w:spacing w:val="-4"/>
        </w:rPr>
        <w:t> </w:t>
      </w:r>
      <w:r>
        <w:rPr/>
        <w:t>calculate</w:t>
      </w:r>
      <w:r>
        <w:rPr>
          <w:spacing w:val="-1"/>
        </w:rPr>
        <w:t> </w:t>
      </w:r>
      <w:r>
        <w:rPr/>
        <w:t>the</w:t>
      </w:r>
      <w:r>
        <w:rPr>
          <w:spacing w:val="-3"/>
        </w:rPr>
        <w:t> </w:t>
      </w:r>
      <w:r>
        <w:rPr/>
        <w:t>maximum</w:t>
      </w:r>
      <w:r>
        <w:rPr>
          <w:spacing w:val="-1"/>
        </w:rPr>
        <w:t> </w:t>
      </w:r>
      <w:r>
        <w:rPr/>
        <w:t>return</w:t>
      </w:r>
      <w:r>
        <w:rPr>
          <w:spacing w:val="-4"/>
        </w:rPr>
        <w:t> </w:t>
      </w:r>
      <w:r>
        <w:rPr/>
        <w:t>on</w:t>
      </w:r>
      <w:r>
        <w:rPr>
          <w:spacing w:val="-2"/>
        </w:rPr>
        <w:t> </w:t>
      </w:r>
      <w:r>
        <w:rPr/>
        <w:t>investment</w:t>
      </w:r>
      <w:r>
        <w:rPr>
          <w:spacing w:val="-1"/>
        </w:rPr>
        <w:t> </w:t>
      </w:r>
      <w:r>
        <w:rPr/>
        <w:t>Alice</w:t>
      </w:r>
      <w:r>
        <w:rPr>
          <w:spacing w:val="-3"/>
        </w:rPr>
        <w:t> </w:t>
      </w:r>
      <w:r>
        <w:rPr/>
        <w:t>can secure by following her strategy?</w:t>
      </w:r>
    </w:p>
    <w:p>
      <w:pPr>
        <w:pStyle w:val="BodyText"/>
        <w:spacing w:before="200"/>
        <w:ind w:left="566"/>
      </w:pPr>
      <w:r>
        <w:rPr/>
        <w:t>Input</w:t>
      </w:r>
      <w:r>
        <w:rPr>
          <w:spacing w:val="-5"/>
        </w:rPr>
        <w:t> </w:t>
      </w:r>
      <w:r>
        <w:rPr>
          <w:spacing w:val="-2"/>
        </w:rPr>
        <w:t>Format</w:t>
      </w:r>
    </w:p>
    <w:p>
      <w:pPr>
        <w:pStyle w:val="BodyText"/>
        <w:spacing w:line="276" w:lineRule="auto" w:before="240"/>
        <w:ind w:left="566" w:right="160"/>
      </w:pPr>
      <w:r>
        <w:rPr/>
        <w:t>The</w:t>
      </w:r>
      <w:r>
        <w:rPr>
          <w:spacing w:val="-1"/>
        </w:rPr>
        <w:t> </w:t>
      </w:r>
      <w:r>
        <w:rPr/>
        <w:t>first</w:t>
      </w:r>
      <w:r>
        <w:rPr>
          <w:spacing w:val="-3"/>
        </w:rPr>
        <w:t> </w:t>
      </w:r>
      <w:r>
        <w:rPr/>
        <w:t>line</w:t>
      </w:r>
      <w:r>
        <w:rPr>
          <w:spacing w:val="-1"/>
        </w:rPr>
        <w:t> </w:t>
      </w:r>
      <w:r>
        <w:rPr/>
        <w:t>consists</w:t>
      </w:r>
      <w:r>
        <w:rPr>
          <w:spacing w:val="-4"/>
        </w:rPr>
        <w:t> </w:t>
      </w:r>
      <w:r>
        <w:rPr/>
        <w:t>of</w:t>
      </w:r>
      <w:r>
        <w:rPr>
          <w:spacing w:val="-4"/>
        </w:rPr>
        <w:t> </w:t>
      </w:r>
      <w:r>
        <w:rPr/>
        <w:t>an</w:t>
      </w:r>
      <w:r>
        <w:rPr>
          <w:spacing w:val="-4"/>
        </w:rPr>
        <w:t> </w:t>
      </w:r>
      <w:r>
        <w:rPr/>
        <w:t>integer</w:t>
      </w:r>
      <w:r>
        <w:rPr>
          <w:spacing w:val="-1"/>
        </w:rPr>
        <w:t> </w:t>
      </w:r>
      <w:r>
        <w:rPr/>
        <w:t>N,</w:t>
      </w:r>
      <w:r>
        <w:rPr>
          <w:spacing w:val="-1"/>
        </w:rPr>
        <w:t> </w:t>
      </w:r>
      <w:r>
        <w:rPr/>
        <w:t>representing</w:t>
      </w:r>
      <w:r>
        <w:rPr>
          <w:spacing w:val="-2"/>
        </w:rPr>
        <w:t> </w:t>
      </w:r>
      <w:r>
        <w:rPr/>
        <w:t>the</w:t>
      </w:r>
      <w:r>
        <w:rPr>
          <w:spacing w:val="-3"/>
        </w:rPr>
        <w:t> </w:t>
      </w:r>
      <w:r>
        <w:rPr/>
        <w:t>number</w:t>
      </w:r>
      <w:r>
        <w:rPr>
          <w:spacing w:val="-3"/>
        </w:rPr>
        <w:t> </w:t>
      </w:r>
      <w:r>
        <w:rPr/>
        <w:t>of</w:t>
      </w:r>
      <w:r>
        <w:rPr>
          <w:spacing w:val="-1"/>
        </w:rPr>
        <w:t> </w:t>
      </w:r>
      <w:r>
        <w:rPr/>
        <w:t>investment</w:t>
      </w:r>
      <w:r>
        <w:rPr>
          <w:spacing w:val="-3"/>
        </w:rPr>
        <w:t> </w:t>
      </w:r>
      <w:r>
        <w:rPr/>
        <w:t>opportunities</w:t>
      </w:r>
      <w:r>
        <w:rPr>
          <w:spacing w:val="-4"/>
        </w:rPr>
        <w:t> </w:t>
      </w:r>
      <w:r>
        <w:rPr/>
        <w:t>available in the financial district.</w:t>
      </w:r>
    </w:p>
    <w:p>
      <w:pPr>
        <w:pStyle w:val="BodyText"/>
        <w:spacing w:line="276" w:lineRule="auto" w:before="201"/>
        <w:ind w:left="566" w:right="160"/>
      </w:pPr>
      <w:r>
        <w:rPr/>
        <w:t>The</w:t>
      </w:r>
      <w:r>
        <w:rPr>
          <w:spacing w:val="-1"/>
        </w:rPr>
        <w:t> </w:t>
      </w:r>
      <w:r>
        <w:rPr/>
        <w:t>second</w:t>
      </w:r>
      <w:r>
        <w:rPr>
          <w:spacing w:val="-2"/>
        </w:rPr>
        <w:t> </w:t>
      </w:r>
      <w:r>
        <w:rPr/>
        <w:t>line</w:t>
      </w:r>
      <w:r>
        <w:rPr>
          <w:spacing w:val="-3"/>
        </w:rPr>
        <w:t> </w:t>
      </w:r>
      <w:r>
        <w:rPr/>
        <w:t>consists</w:t>
      </w:r>
      <w:r>
        <w:rPr>
          <w:spacing w:val="-3"/>
        </w:rPr>
        <w:t> </w:t>
      </w:r>
      <w:r>
        <w:rPr/>
        <w:t>of</w:t>
      </w:r>
      <w:r>
        <w:rPr>
          <w:spacing w:val="-3"/>
        </w:rPr>
        <w:t> </w:t>
      </w:r>
      <w:r>
        <w:rPr/>
        <w:t>N</w:t>
      </w:r>
      <w:r>
        <w:rPr>
          <w:spacing w:val="-2"/>
        </w:rPr>
        <w:t> </w:t>
      </w:r>
      <w:r>
        <w:rPr/>
        <w:t>integers</w:t>
      </w:r>
      <w:r>
        <w:rPr>
          <w:spacing w:val="-1"/>
        </w:rPr>
        <w:t> </w:t>
      </w:r>
      <w:r>
        <w:rPr/>
        <w:t>separated</w:t>
      </w:r>
      <w:r>
        <w:rPr>
          <w:spacing w:val="-1"/>
        </w:rPr>
        <w:t> </w:t>
      </w:r>
      <w:r>
        <w:rPr/>
        <w:t>by</w:t>
      </w:r>
      <w:r>
        <w:rPr>
          <w:spacing w:val="-1"/>
        </w:rPr>
        <w:t> </w:t>
      </w:r>
      <w:r>
        <w:rPr/>
        <w:t>a</w:t>
      </w:r>
      <w:r>
        <w:rPr>
          <w:spacing w:val="-4"/>
        </w:rPr>
        <w:t> </w:t>
      </w:r>
      <w:r>
        <w:rPr/>
        <w:t>space,</w:t>
      </w:r>
      <w:r>
        <w:rPr>
          <w:spacing w:val="-1"/>
        </w:rPr>
        <w:t> </w:t>
      </w:r>
      <w:r>
        <w:rPr/>
        <w:t>denoting</w:t>
      </w:r>
      <w:r>
        <w:rPr>
          <w:spacing w:val="-2"/>
        </w:rPr>
        <w:t> </w:t>
      </w:r>
      <w:r>
        <w:rPr/>
        <w:t>the</w:t>
      </w:r>
      <w:r>
        <w:rPr>
          <w:spacing w:val="-3"/>
        </w:rPr>
        <w:t> </w:t>
      </w:r>
      <w:r>
        <w:rPr/>
        <w:t>return</w:t>
      </w:r>
      <w:r>
        <w:rPr>
          <w:spacing w:val="-5"/>
        </w:rPr>
        <w:t> </w:t>
      </w:r>
      <w:r>
        <w:rPr/>
        <w:t>on</w:t>
      </w:r>
      <w:r>
        <w:rPr>
          <w:spacing w:val="-2"/>
        </w:rPr>
        <w:t> </w:t>
      </w:r>
      <w:r>
        <w:rPr/>
        <w:t>investment</w:t>
      </w:r>
      <w:r>
        <w:rPr>
          <w:spacing w:val="-4"/>
        </w:rPr>
        <w:t> </w:t>
      </w:r>
      <w:r>
        <w:rPr/>
        <w:t>(ROI) for each investment opportunity from left to right.</w:t>
      </w:r>
    </w:p>
    <w:p>
      <w:pPr>
        <w:pStyle w:val="BodyText"/>
        <w:spacing w:before="201"/>
        <w:ind w:left="566"/>
      </w:pPr>
      <w:r>
        <w:rPr/>
        <w:t>Output</w:t>
      </w:r>
      <w:r>
        <w:rPr>
          <w:spacing w:val="-7"/>
        </w:rPr>
        <w:t> </w:t>
      </w:r>
      <w:r>
        <w:rPr>
          <w:spacing w:val="-2"/>
        </w:rPr>
        <w:t>Format</w:t>
      </w:r>
    </w:p>
    <w:p>
      <w:pPr>
        <w:pStyle w:val="BodyText"/>
        <w:spacing w:after="0"/>
        <w:sectPr>
          <w:pgSz w:w="11920" w:h="16850"/>
          <w:pgMar w:top="1120" w:bottom="280" w:left="850" w:right="1275"/>
        </w:sectPr>
      </w:pPr>
    </w:p>
    <w:p>
      <w:pPr>
        <w:pStyle w:val="BodyText"/>
        <w:spacing w:line="273" w:lineRule="auto" w:before="39"/>
        <w:ind w:left="566" w:right="282"/>
      </w:pPr>
      <w:r>
        <w:rPr/>
        <w:t>The</w:t>
      </w:r>
      <w:r>
        <w:rPr>
          <w:spacing w:val="-2"/>
        </w:rPr>
        <w:t> </w:t>
      </w:r>
      <w:r>
        <w:rPr/>
        <w:t>output</w:t>
      </w:r>
      <w:r>
        <w:rPr>
          <w:spacing w:val="-2"/>
        </w:rPr>
        <w:t> </w:t>
      </w:r>
      <w:r>
        <w:rPr/>
        <w:t>prints</w:t>
      </w:r>
      <w:r>
        <w:rPr>
          <w:spacing w:val="-1"/>
        </w:rPr>
        <w:t> </w:t>
      </w:r>
      <w:r>
        <w:rPr/>
        <w:t>a</w:t>
      </w:r>
      <w:r>
        <w:rPr>
          <w:spacing w:val="-5"/>
        </w:rPr>
        <w:t> </w:t>
      </w:r>
      <w:r>
        <w:rPr/>
        <w:t>single</w:t>
      </w:r>
      <w:r>
        <w:rPr>
          <w:spacing w:val="-2"/>
        </w:rPr>
        <w:t> </w:t>
      </w:r>
      <w:r>
        <w:rPr/>
        <w:t>integer</w:t>
      </w:r>
      <w:r>
        <w:rPr>
          <w:spacing w:val="-2"/>
        </w:rPr>
        <w:t> </w:t>
      </w:r>
      <w:r>
        <w:rPr/>
        <w:t>representing</w:t>
      </w:r>
      <w:r>
        <w:rPr>
          <w:spacing w:val="-5"/>
        </w:rPr>
        <w:t> </w:t>
      </w:r>
      <w:r>
        <w:rPr/>
        <w:t>the</w:t>
      </w:r>
      <w:r>
        <w:rPr>
          <w:spacing w:val="-4"/>
        </w:rPr>
        <w:t> </w:t>
      </w:r>
      <w:r>
        <w:rPr/>
        <w:t>maximum</w:t>
      </w:r>
      <w:r>
        <w:rPr>
          <w:spacing w:val="-1"/>
        </w:rPr>
        <w:t> </w:t>
      </w:r>
      <w:r>
        <w:rPr/>
        <w:t>return</w:t>
      </w:r>
      <w:r>
        <w:rPr>
          <w:spacing w:val="-4"/>
        </w:rPr>
        <w:t> </w:t>
      </w:r>
      <w:r>
        <w:rPr/>
        <w:t>on</w:t>
      </w:r>
      <w:r>
        <w:rPr>
          <w:spacing w:val="-3"/>
        </w:rPr>
        <w:t> </w:t>
      </w:r>
      <w:r>
        <w:rPr/>
        <w:t>investment</w:t>
      </w:r>
      <w:r>
        <w:rPr>
          <w:spacing w:val="-2"/>
        </w:rPr>
        <w:t> </w:t>
      </w:r>
      <w:r>
        <w:rPr/>
        <w:t>(ROI)</w:t>
      </w:r>
      <w:r>
        <w:rPr>
          <w:spacing w:val="-2"/>
        </w:rPr>
        <w:t> </w:t>
      </w:r>
      <w:r>
        <w:rPr/>
        <w:t>that</w:t>
      </w:r>
      <w:r>
        <w:rPr>
          <w:spacing w:val="-5"/>
        </w:rPr>
        <w:t> </w:t>
      </w:r>
      <w:r>
        <w:rPr/>
        <w:t>Alice can secure by following her strategy.</w:t>
      </w:r>
    </w:p>
    <w:p>
      <w:pPr>
        <w:pStyle w:val="BodyText"/>
      </w:pPr>
    </w:p>
    <w:p>
      <w:pPr>
        <w:pStyle w:val="BodyText"/>
        <w:spacing w:before="176"/>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input</w:t>
      </w:r>
      <w:r>
        <w:rPr>
          <w:spacing w:val="-4"/>
        </w:rPr>
        <w:t> </w:t>
      </w:r>
      <w:r>
        <w:rPr/>
        <w:t>for</w:t>
      </w:r>
      <w:r>
        <w:rPr>
          <w:spacing w:val="-4"/>
        </w:rPr>
        <w:t> </w:t>
      </w:r>
      <w:r>
        <w:rPr/>
        <w:t>formatting</w:t>
      </w:r>
      <w:r>
        <w:rPr>
          <w:spacing w:val="-5"/>
        </w:rPr>
        <w:t> </w:t>
      </w:r>
      <w:r>
        <w:rPr/>
        <w:t>specifications. </w:t>
      </w:r>
      <w:r>
        <w:rPr>
          <w:spacing w:val="-2"/>
        </w:rPr>
        <w:t>Constraints</w:t>
      </w:r>
    </w:p>
    <w:p>
      <w:pPr>
        <w:pStyle w:val="BodyText"/>
        <w:spacing w:before="2"/>
        <w:ind w:left="566"/>
      </w:pPr>
      <w:r>
        <w:rPr/>
        <w:t>1 ≤ N</w:t>
      </w:r>
      <w:r>
        <w:rPr>
          <w:spacing w:val="-3"/>
        </w:rPr>
        <w:t> </w:t>
      </w:r>
      <w:r>
        <w:rPr/>
        <w:t>≤</w:t>
      </w:r>
      <w:r>
        <w:rPr>
          <w:spacing w:val="-2"/>
        </w:rPr>
        <w:t> </w:t>
      </w:r>
      <w:r>
        <w:rPr>
          <w:spacing w:val="-5"/>
        </w:rPr>
        <w:t>25</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2"/>
        <w:ind w:left="566"/>
      </w:pPr>
      <w:r>
        <w:rPr/>
        <w:t>8</w:t>
      </w:r>
      <w:r>
        <w:rPr>
          <w:spacing w:val="-3"/>
        </w:rPr>
        <w:t> </w:t>
      </w:r>
      <w:r>
        <w:rPr/>
        <w:t>15</w:t>
      </w:r>
      <w:r>
        <w:rPr>
          <w:spacing w:val="-3"/>
        </w:rPr>
        <w:t> </w:t>
      </w:r>
      <w:r>
        <w:rPr/>
        <w:t>3</w:t>
      </w:r>
      <w:r>
        <w:rPr>
          <w:spacing w:val="-2"/>
        </w:rPr>
        <w:t> </w:t>
      </w:r>
      <w:r>
        <w:rPr>
          <w:spacing w:val="-10"/>
        </w:rPr>
        <w:t>7</w:t>
      </w:r>
    </w:p>
    <w:p>
      <w:pPr>
        <w:pStyle w:val="BodyText"/>
        <w:spacing w:before="241"/>
        <w:ind w:left="566"/>
      </w:pPr>
      <w:r>
        <w:rPr>
          <w:spacing w:val="-5"/>
        </w:rPr>
        <w:t>22</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line="268" w:lineRule="exact"/>
        <w:ind w:left="566"/>
      </w:pPr>
      <w:r>
        <w:rPr/>
        <w:t>2 2</w:t>
      </w:r>
      <w:r>
        <w:rPr>
          <w:spacing w:val="-1"/>
        </w:rPr>
        <w:t> </w:t>
      </w:r>
      <w:r>
        <w:rPr/>
        <w:t>2</w:t>
      </w:r>
      <w:r>
        <w:rPr>
          <w:spacing w:val="-1"/>
        </w:rPr>
        <w:t> </w:t>
      </w:r>
      <w:r>
        <w:rPr>
          <w:spacing w:val="-10"/>
        </w:rPr>
        <w:t>2</w:t>
      </w:r>
    </w:p>
    <w:p>
      <w:pPr>
        <w:pStyle w:val="BodyText"/>
        <w:spacing w:before="240"/>
        <w:ind w:left="566"/>
      </w:pPr>
      <w:r>
        <w:rPr>
          <w:spacing w:val="-10"/>
        </w:rPr>
        <w:t>4</w:t>
      </w:r>
    </w:p>
    <w:p>
      <w:pPr>
        <w:pStyle w:val="BodyText"/>
      </w:pPr>
    </w:p>
    <w:p>
      <w:pPr>
        <w:pStyle w:val="BodyText"/>
      </w:pPr>
    </w:p>
    <w:p>
      <w:pPr>
        <w:pStyle w:val="BodyText"/>
      </w:pPr>
    </w:p>
    <w:p>
      <w:pPr>
        <w:pStyle w:val="BodyText"/>
        <w:spacing w:before="184"/>
      </w:pPr>
    </w:p>
    <w:p>
      <w:pPr>
        <w:pStyle w:val="BodyText"/>
        <w:ind w:left="566"/>
      </w:pPr>
      <w:r>
        <w:rPr>
          <w:spacing w:val="-4"/>
        </w:rPr>
        <w:t>Q25.</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before="1"/>
        <w:ind w:left="566"/>
      </w:pPr>
      <w:r>
        <w:rPr/>
        <w:t>Optimal</w:t>
      </w:r>
      <w:r>
        <w:rPr>
          <w:spacing w:val="-7"/>
        </w:rPr>
        <w:t> </w:t>
      </w:r>
      <w:r>
        <w:rPr/>
        <w:t>Budget</w:t>
      </w:r>
      <w:r>
        <w:rPr>
          <w:spacing w:val="-3"/>
        </w:rPr>
        <w:t> </w:t>
      </w:r>
      <w:r>
        <w:rPr/>
        <w:t>Allocation</w:t>
      </w:r>
      <w:r>
        <w:rPr>
          <w:spacing w:val="-6"/>
        </w:rPr>
        <w:t> </w:t>
      </w:r>
      <w:r>
        <w:rPr/>
        <w:t>for</w:t>
      </w:r>
      <w:r>
        <w:rPr>
          <w:spacing w:val="-6"/>
        </w:rPr>
        <w:t> </w:t>
      </w:r>
      <w:r>
        <w:rPr/>
        <w:t>Dynamic</w:t>
      </w:r>
      <w:r>
        <w:rPr>
          <w:spacing w:val="-3"/>
        </w:rPr>
        <w:t> </w:t>
      </w:r>
      <w:r>
        <w:rPr/>
        <w:t>Financial</w:t>
      </w:r>
      <w:r>
        <w:rPr>
          <w:spacing w:val="-6"/>
        </w:rPr>
        <w:t> </w:t>
      </w:r>
      <w:r>
        <w:rPr>
          <w:spacing w:val="-2"/>
        </w:rPr>
        <w:t>Portfolios</w:t>
      </w:r>
    </w:p>
    <w:p>
      <w:pPr>
        <w:pStyle w:val="BodyText"/>
      </w:pPr>
    </w:p>
    <w:p>
      <w:pPr>
        <w:pStyle w:val="BodyText"/>
        <w:spacing w:before="211"/>
      </w:pPr>
    </w:p>
    <w:p>
      <w:pPr>
        <w:pStyle w:val="BodyText"/>
        <w:spacing w:line="276" w:lineRule="auto"/>
        <w:ind w:left="566" w:right="282"/>
      </w:pPr>
      <w:r>
        <w:rPr/>
        <w:t>John, a seasoned financial analyst, is tasked with optimizing the budget allocation for a high- frequency</w:t>
      </w:r>
      <w:r>
        <w:rPr>
          <w:spacing w:val="-3"/>
        </w:rPr>
        <w:t> </w:t>
      </w:r>
      <w:r>
        <w:rPr/>
        <w:t>trading</w:t>
      </w:r>
      <w:r>
        <w:rPr>
          <w:spacing w:val="-2"/>
        </w:rPr>
        <w:t> </w:t>
      </w:r>
      <w:r>
        <w:rPr/>
        <w:t>firm.</w:t>
      </w:r>
      <w:r>
        <w:rPr>
          <w:spacing w:val="-4"/>
        </w:rPr>
        <w:t> </w:t>
      </w:r>
      <w:r>
        <w:rPr/>
        <w:t>The</w:t>
      </w:r>
      <w:r>
        <w:rPr>
          <w:spacing w:val="-3"/>
        </w:rPr>
        <w:t> </w:t>
      </w:r>
      <w:r>
        <w:rPr/>
        <w:t>firm</w:t>
      </w:r>
      <w:r>
        <w:rPr>
          <w:spacing w:val="-1"/>
        </w:rPr>
        <w:t> </w:t>
      </w:r>
      <w:r>
        <w:rPr/>
        <w:t>has</w:t>
      </w:r>
      <w:r>
        <w:rPr>
          <w:spacing w:val="-4"/>
        </w:rPr>
        <w:t> </w:t>
      </w:r>
      <w:r>
        <w:rPr/>
        <w:t>a</w:t>
      </w:r>
      <w:r>
        <w:rPr>
          <w:spacing w:val="-1"/>
        </w:rPr>
        <w:t> </w:t>
      </w:r>
      <w:r>
        <w:rPr/>
        <w:t>fixed</w:t>
      </w:r>
      <w:r>
        <w:rPr>
          <w:spacing w:val="-1"/>
        </w:rPr>
        <w:t> </w:t>
      </w:r>
      <w:r>
        <w:rPr/>
        <w:t>budget</w:t>
      </w:r>
      <w:r>
        <w:rPr>
          <w:spacing w:val="-1"/>
        </w:rPr>
        <w:t> </w:t>
      </w:r>
      <w:r>
        <w:rPr/>
        <w:t>B</w:t>
      </w:r>
      <w:r>
        <w:rPr>
          <w:spacing w:val="-3"/>
        </w:rPr>
        <w:t> </w:t>
      </w:r>
      <w:r>
        <w:rPr/>
        <w:t>and</w:t>
      </w:r>
      <w:r>
        <w:rPr>
          <w:spacing w:val="-2"/>
        </w:rPr>
        <w:t> </w:t>
      </w:r>
      <w:r>
        <w:rPr/>
        <w:t>a</w:t>
      </w:r>
      <w:r>
        <w:rPr>
          <w:spacing w:val="-1"/>
        </w:rPr>
        <w:t> </w:t>
      </w:r>
      <w:r>
        <w:rPr/>
        <w:t>portfolio</w:t>
      </w:r>
      <w:r>
        <w:rPr>
          <w:spacing w:val="-3"/>
        </w:rPr>
        <w:t> </w:t>
      </w:r>
      <w:r>
        <w:rPr/>
        <w:t>of</w:t>
      </w:r>
      <w:r>
        <w:rPr>
          <w:spacing w:val="-4"/>
        </w:rPr>
        <w:t> </w:t>
      </w:r>
      <w:r>
        <w:rPr/>
        <w:t>N</w:t>
      </w:r>
      <w:r>
        <w:rPr>
          <w:spacing w:val="-1"/>
        </w:rPr>
        <w:t> </w:t>
      </w:r>
      <w:r>
        <w:rPr/>
        <w:t>financial</w:t>
      </w:r>
      <w:r>
        <w:rPr>
          <w:spacing w:val="-4"/>
        </w:rPr>
        <w:t> </w:t>
      </w:r>
      <w:r>
        <w:rPr/>
        <w:t>instruments</w:t>
      </w:r>
      <w:r>
        <w:rPr>
          <w:spacing w:val="-1"/>
        </w:rPr>
        <w:t> </w:t>
      </w:r>
      <w:r>
        <w:rPr/>
        <w:t>such as stocks, bonds, and commodities. Each instrument has specific constraints, including a minimum required</w:t>
      </w:r>
      <w:r>
        <w:rPr>
          <w:spacing w:val="-2"/>
        </w:rPr>
        <w:t> </w:t>
      </w:r>
      <w:r>
        <w:rPr/>
        <w:t>investment</w:t>
      </w:r>
      <w:r>
        <w:rPr>
          <w:spacing w:val="-3"/>
        </w:rPr>
        <w:t> </w:t>
      </w:r>
      <w:r>
        <w:rPr/>
        <w:t>(Mᵢ),</w:t>
      </w:r>
      <w:r>
        <w:rPr>
          <w:spacing w:val="-1"/>
        </w:rPr>
        <w:t> </w:t>
      </w:r>
      <w:r>
        <w:rPr/>
        <w:t>a</w:t>
      </w:r>
      <w:r>
        <w:rPr>
          <w:spacing w:val="-4"/>
        </w:rPr>
        <w:t> </w:t>
      </w:r>
      <w:r>
        <w:rPr/>
        <w:t>maximum allowable</w:t>
      </w:r>
      <w:r>
        <w:rPr>
          <w:spacing w:val="-3"/>
        </w:rPr>
        <w:t> </w:t>
      </w:r>
      <w:r>
        <w:rPr/>
        <w:t>investment</w:t>
      </w:r>
      <w:r>
        <w:rPr>
          <w:spacing w:val="-4"/>
        </w:rPr>
        <w:t> </w:t>
      </w:r>
      <w:r>
        <w:rPr/>
        <w:t>(Lᵢ),</w:t>
      </w:r>
      <w:r>
        <w:rPr>
          <w:spacing w:val="-1"/>
        </w:rPr>
        <w:t> </w:t>
      </w:r>
      <w:r>
        <w:rPr/>
        <w:t>and</w:t>
      </w:r>
      <w:r>
        <w:rPr>
          <w:spacing w:val="-2"/>
        </w:rPr>
        <w:t> </w:t>
      </w:r>
      <w:r>
        <w:rPr/>
        <w:t>a</w:t>
      </w:r>
      <w:r>
        <w:rPr>
          <w:spacing w:val="-1"/>
        </w:rPr>
        <w:t> </w:t>
      </w:r>
      <w:r>
        <w:rPr/>
        <w:t>risk</w:t>
      </w:r>
      <w:r>
        <w:rPr>
          <w:spacing w:val="-1"/>
        </w:rPr>
        <w:t> </w:t>
      </w:r>
      <w:r>
        <w:rPr/>
        <w:t>factor</w:t>
      </w:r>
      <w:r>
        <w:rPr>
          <w:spacing w:val="-4"/>
        </w:rPr>
        <w:t> </w:t>
      </w:r>
      <w:r>
        <w:rPr/>
        <w:t>(Rᵢ)</w:t>
      </w:r>
      <w:r>
        <w:rPr>
          <w:spacing w:val="-1"/>
        </w:rPr>
        <w:t> </w:t>
      </w:r>
      <w:r>
        <w:rPr/>
        <w:t>that</w:t>
      </w:r>
      <w:r>
        <w:rPr>
          <w:spacing w:val="-4"/>
        </w:rPr>
        <w:t> </w:t>
      </w:r>
      <w:r>
        <w:rPr/>
        <w:t>fluctuates daily based on market trends.</w:t>
      </w:r>
    </w:p>
    <w:p>
      <w:pPr>
        <w:pStyle w:val="BodyText"/>
      </w:pPr>
    </w:p>
    <w:p>
      <w:pPr>
        <w:pStyle w:val="BodyText"/>
        <w:spacing w:before="171"/>
      </w:pPr>
    </w:p>
    <w:p>
      <w:pPr>
        <w:pStyle w:val="BodyText"/>
        <w:spacing w:line="276" w:lineRule="auto"/>
        <w:ind w:left="566" w:right="141"/>
      </w:pPr>
      <w:r>
        <w:rPr/>
        <w:t>John must devise an intelligent strategy to distribute the budget across these instruments over D days,</w:t>
      </w:r>
      <w:r>
        <w:rPr>
          <w:spacing w:val="-2"/>
        </w:rPr>
        <w:t> </w:t>
      </w:r>
      <w:r>
        <w:rPr/>
        <w:t>ensuring</w:t>
      </w:r>
      <w:r>
        <w:rPr>
          <w:spacing w:val="-3"/>
        </w:rPr>
        <w:t> </w:t>
      </w:r>
      <w:r>
        <w:rPr/>
        <w:t>that</w:t>
      </w:r>
      <w:r>
        <w:rPr>
          <w:spacing w:val="-2"/>
        </w:rPr>
        <w:t> </w:t>
      </w:r>
      <w:r>
        <w:rPr/>
        <w:t>the</w:t>
      </w:r>
      <w:r>
        <w:rPr>
          <w:spacing w:val="-4"/>
        </w:rPr>
        <w:t> </w:t>
      </w:r>
      <w:r>
        <w:rPr/>
        <w:t>portfolio</w:t>
      </w:r>
      <w:r>
        <w:rPr>
          <w:spacing w:val="-1"/>
        </w:rPr>
        <w:t> </w:t>
      </w:r>
      <w:r>
        <w:rPr/>
        <w:t>risk</w:t>
      </w:r>
      <w:r>
        <w:rPr>
          <w:spacing w:val="-4"/>
        </w:rPr>
        <w:t> </w:t>
      </w:r>
      <w:r>
        <w:rPr/>
        <w:t>never</w:t>
      </w:r>
      <w:r>
        <w:rPr>
          <w:spacing w:val="-2"/>
        </w:rPr>
        <w:t> </w:t>
      </w:r>
      <w:r>
        <w:rPr/>
        <w:t>exceeds</w:t>
      </w:r>
      <w:r>
        <w:rPr>
          <w:spacing w:val="-2"/>
        </w:rPr>
        <w:t> </w:t>
      </w:r>
      <w:r>
        <w:rPr/>
        <w:t>a</w:t>
      </w:r>
      <w:r>
        <w:rPr>
          <w:spacing w:val="-4"/>
        </w:rPr>
        <w:t> </w:t>
      </w:r>
      <w:r>
        <w:rPr/>
        <w:t>threshold</w:t>
      </w:r>
      <w:r>
        <w:rPr>
          <w:spacing w:val="-4"/>
        </w:rPr>
        <w:t> </w:t>
      </w:r>
      <w:r>
        <w:rPr/>
        <w:t>T.</w:t>
      </w:r>
      <w:r>
        <w:rPr>
          <w:spacing w:val="-2"/>
        </w:rPr>
        <w:t> </w:t>
      </w:r>
      <w:r>
        <w:rPr/>
        <w:t>Since</w:t>
      </w:r>
      <w:r>
        <w:rPr>
          <w:spacing w:val="-2"/>
        </w:rPr>
        <w:t> </w:t>
      </w:r>
      <w:r>
        <w:rPr/>
        <w:t>the market</w:t>
      </w:r>
      <w:r>
        <w:rPr>
          <w:spacing w:val="-2"/>
        </w:rPr>
        <w:t> </w:t>
      </w:r>
      <w:r>
        <w:rPr/>
        <w:t>is</w:t>
      </w:r>
      <w:r>
        <w:rPr>
          <w:spacing w:val="-2"/>
        </w:rPr>
        <w:t> </w:t>
      </w:r>
      <w:r>
        <w:rPr/>
        <w:t>highly</w:t>
      </w:r>
      <w:r>
        <w:rPr>
          <w:spacing w:val="-4"/>
        </w:rPr>
        <w:t> </w:t>
      </w:r>
      <w:r>
        <w:rPr/>
        <w:t>volatile, returns and</w:t>
      </w:r>
      <w:r>
        <w:rPr>
          <w:spacing w:val="-2"/>
        </w:rPr>
        <w:t> </w:t>
      </w:r>
      <w:r>
        <w:rPr/>
        <w:t>risk</w:t>
      </w:r>
      <w:r>
        <w:rPr>
          <w:spacing w:val="-2"/>
        </w:rPr>
        <w:t> </w:t>
      </w:r>
      <w:r>
        <w:rPr/>
        <w:t>factors</w:t>
      </w:r>
      <w:r>
        <w:rPr>
          <w:spacing w:val="-2"/>
        </w:rPr>
        <w:t> </w:t>
      </w:r>
      <w:r>
        <w:rPr/>
        <w:t>change daily, requiring</w:t>
      </w:r>
      <w:r>
        <w:rPr>
          <w:spacing w:val="-1"/>
        </w:rPr>
        <w:t> </w:t>
      </w:r>
      <w:r>
        <w:rPr/>
        <w:t>dynamic reallocation</w:t>
      </w:r>
      <w:r>
        <w:rPr>
          <w:spacing w:val="-3"/>
        </w:rPr>
        <w:t> </w:t>
      </w:r>
      <w:r>
        <w:rPr/>
        <w:t>of funds. However, reallocating funds comes with a liquidation penalty, which must be minimized to avoid unnecessary losses.</w:t>
      </w:r>
    </w:p>
    <w:p>
      <w:pPr>
        <w:pStyle w:val="BodyText"/>
      </w:pPr>
    </w:p>
    <w:p>
      <w:pPr>
        <w:pStyle w:val="BodyText"/>
        <w:spacing w:before="174"/>
      </w:pPr>
    </w:p>
    <w:p>
      <w:pPr>
        <w:pStyle w:val="BodyText"/>
        <w:spacing w:line="276" w:lineRule="auto"/>
        <w:ind w:left="566" w:right="282"/>
      </w:pPr>
      <w:r>
        <w:rPr/>
        <w:t>The goal is to maximize overall returns while maintaining a balanced risk level throughout the investment</w:t>
      </w:r>
      <w:r>
        <w:rPr>
          <w:spacing w:val="-2"/>
        </w:rPr>
        <w:t> </w:t>
      </w:r>
      <w:r>
        <w:rPr/>
        <w:t>period.</w:t>
      </w:r>
      <w:r>
        <w:rPr>
          <w:spacing w:val="-2"/>
        </w:rPr>
        <w:t> </w:t>
      </w:r>
      <w:r>
        <w:rPr/>
        <w:t>Given</w:t>
      </w:r>
      <w:r>
        <w:rPr>
          <w:spacing w:val="-2"/>
        </w:rPr>
        <w:t> </w:t>
      </w:r>
      <w:r>
        <w:rPr/>
        <w:t>historical</w:t>
      </w:r>
      <w:r>
        <w:rPr>
          <w:spacing w:val="-6"/>
        </w:rPr>
        <w:t> </w:t>
      </w:r>
      <w:r>
        <w:rPr/>
        <w:t>market</w:t>
      </w:r>
      <w:r>
        <w:rPr>
          <w:spacing w:val="-2"/>
        </w:rPr>
        <w:t> </w:t>
      </w:r>
      <w:r>
        <w:rPr/>
        <w:t>data,</w:t>
      </w:r>
      <w:r>
        <w:rPr>
          <w:spacing w:val="-2"/>
        </w:rPr>
        <w:t> </w:t>
      </w:r>
      <w:r>
        <w:rPr/>
        <w:t>John</w:t>
      </w:r>
      <w:r>
        <w:rPr>
          <w:spacing w:val="-5"/>
        </w:rPr>
        <w:t> </w:t>
      </w:r>
      <w:r>
        <w:rPr/>
        <w:t>needs</w:t>
      </w:r>
      <w:r>
        <w:rPr>
          <w:spacing w:val="-2"/>
        </w:rPr>
        <w:t> </w:t>
      </w:r>
      <w:r>
        <w:rPr/>
        <w:t>an</w:t>
      </w:r>
      <w:r>
        <w:rPr>
          <w:spacing w:val="-2"/>
        </w:rPr>
        <w:t> </w:t>
      </w:r>
      <w:r>
        <w:rPr/>
        <w:t>efficient</w:t>
      </w:r>
      <w:r>
        <w:rPr>
          <w:spacing w:val="-4"/>
        </w:rPr>
        <w:t> </w:t>
      </w:r>
      <w:r>
        <w:rPr/>
        <w:t>algorithm</w:t>
      </w:r>
      <w:r>
        <w:rPr>
          <w:spacing w:val="-1"/>
        </w:rPr>
        <w:t> </w:t>
      </w:r>
      <w:r>
        <w:rPr/>
        <w:t>that</w:t>
      </w:r>
      <w:r>
        <w:rPr>
          <w:spacing w:val="-2"/>
        </w:rPr>
        <w:t> </w:t>
      </w:r>
      <w:r>
        <w:rPr/>
        <w:t>determines the optimal daily budget allocation for the portfolio while adhering to all constraints.</w:t>
      </w:r>
    </w:p>
    <w:p>
      <w:pPr>
        <w:pStyle w:val="BodyText"/>
        <w:spacing w:after="0" w:line="276" w:lineRule="auto"/>
        <w:sectPr>
          <w:pgSz w:w="11920" w:h="16850"/>
          <w:pgMar w:top="600" w:bottom="280" w:left="850" w:right="1275"/>
        </w:sectPr>
      </w:pPr>
    </w:p>
    <w:p>
      <w:pPr>
        <w:pStyle w:val="BodyText"/>
        <w:spacing w:before="28"/>
        <w:ind w:left="566"/>
      </w:pPr>
      <w:r>
        <w:rPr>
          <w:spacing w:val="-2"/>
        </w:rPr>
        <w:t>Formula:</w:t>
      </w:r>
    </w:p>
    <w:p>
      <w:pPr>
        <w:pStyle w:val="BodyText"/>
        <w:spacing w:line="453" w:lineRule="auto" w:before="240"/>
        <w:ind w:left="566" w:right="5046"/>
      </w:pPr>
      <w:r>
        <w:rPr/>
        <w:t>totalRisk</w:t>
      </w:r>
      <w:r>
        <w:rPr>
          <w:spacing w:val="-8"/>
        </w:rPr>
        <w:t> </w:t>
      </w:r>
      <w:r>
        <w:rPr/>
        <w:t>+=</w:t>
      </w:r>
      <w:r>
        <w:rPr>
          <w:spacing w:val="-6"/>
        </w:rPr>
        <w:t> </w:t>
      </w:r>
      <w:r>
        <w:rPr/>
        <w:t>allocation[i]</w:t>
      </w:r>
      <w:r>
        <w:rPr>
          <w:spacing w:val="-6"/>
        </w:rPr>
        <w:t> </w:t>
      </w:r>
      <w:r>
        <w:rPr/>
        <w:t>*</w:t>
      </w:r>
      <w:r>
        <w:rPr>
          <w:spacing w:val="-8"/>
        </w:rPr>
        <w:t> </w:t>
      </w:r>
      <w:r>
        <w:rPr/>
        <w:t>risks[day][i] scaleFactor = (T * B) / totalRisk</w:t>
      </w:r>
    </w:p>
    <w:p>
      <w:pPr>
        <w:pStyle w:val="BodyText"/>
        <w:spacing w:before="3"/>
        <w:ind w:left="566"/>
      </w:pPr>
      <w:r>
        <w:rPr/>
        <w:t>newAllocation[i]</w:t>
      </w:r>
      <w:r>
        <w:rPr>
          <w:spacing w:val="-9"/>
        </w:rPr>
        <w:t> </w:t>
      </w:r>
      <w:r>
        <w:rPr/>
        <w:t>=</w:t>
      </w:r>
      <w:r>
        <w:rPr>
          <w:spacing w:val="-3"/>
        </w:rPr>
        <w:t> </w:t>
      </w:r>
      <w:r>
        <w:rPr/>
        <w:t>allocation[i]</w:t>
      </w:r>
      <w:r>
        <w:rPr>
          <w:spacing w:val="-4"/>
        </w:rPr>
        <w:t> </w:t>
      </w:r>
      <w:r>
        <w:rPr/>
        <w:t>*</w:t>
      </w:r>
      <w:r>
        <w:rPr>
          <w:spacing w:val="-3"/>
        </w:rPr>
        <w:t> </w:t>
      </w:r>
      <w:r>
        <w:rPr/>
        <w:t>(1</w:t>
      </w:r>
      <w:r>
        <w:rPr>
          <w:spacing w:val="-5"/>
        </w:rPr>
        <w:t> </w:t>
      </w:r>
      <w:r>
        <w:rPr/>
        <w:t>+</w:t>
      </w:r>
      <w:r>
        <w:rPr>
          <w:spacing w:val="-3"/>
        </w:rPr>
        <w:t> </w:t>
      </w:r>
      <w:r>
        <w:rPr>
          <w:spacing w:val="-2"/>
        </w:rPr>
        <w:t>returns[day][i])</w:t>
      </w:r>
    </w:p>
    <w:p>
      <w:pPr>
        <w:pStyle w:val="BodyText"/>
        <w:spacing w:line="273" w:lineRule="auto" w:before="240"/>
        <w:ind w:left="566"/>
      </w:pPr>
      <w:r>
        <w:rPr/>
        <w:t>newAllocation[i]</w:t>
      </w:r>
      <w:r>
        <w:rPr>
          <w:spacing w:val="-11"/>
        </w:rPr>
        <w:t> </w:t>
      </w:r>
      <w:r>
        <w:rPr/>
        <w:t>=</w:t>
      </w:r>
      <w:r>
        <w:rPr>
          <w:spacing w:val="-10"/>
        </w:rPr>
        <w:t> </w:t>
      </w:r>
      <w:r>
        <w:rPr/>
        <w:t>Math.max(instruments[i].minInvestment,</w:t>
      </w:r>
      <w:r>
        <w:rPr>
          <w:spacing w:val="-10"/>
        </w:rPr>
        <w:t> </w:t>
      </w:r>
      <w:r>
        <w:rPr/>
        <w:t>Math.min(newAllocation[i], </w:t>
      </w:r>
      <w:r>
        <w:rPr>
          <w:spacing w:val="-2"/>
        </w:rPr>
        <w:t>instruments[i].maxInvestment))</w:t>
      </w:r>
    </w:p>
    <w:p>
      <w:pPr>
        <w:pStyle w:val="BodyText"/>
        <w:spacing w:before="204"/>
        <w:ind w:left="566"/>
      </w:pPr>
      <w:r>
        <w:rPr/>
        <w:t>Input</w:t>
      </w:r>
      <w:r>
        <w:rPr>
          <w:spacing w:val="-4"/>
        </w:rPr>
        <w:t> </w:t>
      </w:r>
      <w:r>
        <w:rPr>
          <w:spacing w:val="-2"/>
        </w:rPr>
        <w:t>Format</w:t>
      </w:r>
    </w:p>
    <w:p>
      <w:pPr>
        <w:pStyle w:val="BodyText"/>
        <w:spacing w:line="456" w:lineRule="auto" w:before="240"/>
        <w:ind w:left="566" w:right="1368"/>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2"/>
        </w:rPr>
        <w:t> </w:t>
      </w:r>
      <w:r>
        <w:rPr/>
        <w:t>representing</w:t>
      </w:r>
      <w:r>
        <w:rPr>
          <w:spacing w:val="-3"/>
        </w:rPr>
        <w:t> </w:t>
      </w:r>
      <w:r>
        <w:rPr/>
        <w:t>the</w:t>
      </w:r>
      <w:r>
        <w:rPr>
          <w:spacing w:val="-4"/>
        </w:rPr>
        <w:t> </w:t>
      </w:r>
      <w:r>
        <w:rPr/>
        <w:t>number</w:t>
      </w:r>
      <w:r>
        <w:rPr>
          <w:spacing w:val="-4"/>
        </w:rPr>
        <w:t> </w:t>
      </w:r>
      <w:r>
        <w:rPr/>
        <w:t>of</w:t>
      </w:r>
      <w:r>
        <w:rPr>
          <w:spacing w:val="-2"/>
        </w:rPr>
        <w:t> </w:t>
      </w:r>
      <w:r>
        <w:rPr/>
        <w:t>financial</w:t>
      </w:r>
      <w:r>
        <w:rPr>
          <w:spacing w:val="-3"/>
        </w:rPr>
        <w:t> </w:t>
      </w:r>
      <w:r>
        <w:rPr/>
        <w:t>instruments. The second line contains an integer D, representing the number of days.</w:t>
      </w:r>
    </w:p>
    <w:p>
      <w:pPr>
        <w:pStyle w:val="BodyText"/>
        <w:spacing w:line="266" w:lineRule="exact"/>
        <w:ind w:left="566"/>
      </w:pPr>
      <w:r>
        <w:rPr/>
        <w:t>The</w:t>
      </w:r>
      <w:r>
        <w:rPr>
          <w:spacing w:val="-6"/>
        </w:rPr>
        <w:t> </w:t>
      </w:r>
      <w:r>
        <w:rPr/>
        <w:t>third</w:t>
      </w:r>
      <w:r>
        <w:rPr>
          <w:spacing w:val="-5"/>
        </w:rPr>
        <w:t> </w:t>
      </w:r>
      <w:r>
        <w:rPr/>
        <w:t>line</w:t>
      </w:r>
      <w:r>
        <w:rPr>
          <w:spacing w:val="-5"/>
        </w:rPr>
        <w:t> </w:t>
      </w:r>
      <w:r>
        <w:rPr/>
        <w:t>contains</w:t>
      </w:r>
      <w:r>
        <w:rPr>
          <w:spacing w:val="-4"/>
        </w:rPr>
        <w:t> </w:t>
      </w:r>
      <w:r>
        <w:rPr/>
        <w:t>an</w:t>
      </w:r>
      <w:r>
        <w:rPr>
          <w:spacing w:val="-3"/>
        </w:rPr>
        <w:t> </w:t>
      </w:r>
      <w:r>
        <w:rPr/>
        <w:t>integer</w:t>
      </w:r>
      <w:r>
        <w:rPr>
          <w:spacing w:val="-4"/>
        </w:rPr>
        <w:t> </w:t>
      </w:r>
      <w:r>
        <w:rPr/>
        <w:t>B,</w:t>
      </w:r>
      <w:r>
        <w:rPr>
          <w:spacing w:val="-6"/>
        </w:rPr>
        <w:t> </w:t>
      </w:r>
      <w:r>
        <w:rPr/>
        <w:t>representing</w:t>
      </w:r>
      <w:r>
        <w:rPr>
          <w:spacing w:val="-5"/>
        </w:rPr>
        <w:t> </w:t>
      </w:r>
      <w:r>
        <w:rPr/>
        <w:t>the</w:t>
      </w:r>
      <w:r>
        <w:rPr>
          <w:spacing w:val="-5"/>
        </w:rPr>
        <w:t> </w:t>
      </w:r>
      <w:r>
        <w:rPr/>
        <w:t>initial</w:t>
      </w:r>
      <w:r>
        <w:rPr>
          <w:spacing w:val="-4"/>
        </w:rPr>
        <w:t> </w:t>
      </w:r>
      <w:r>
        <w:rPr>
          <w:spacing w:val="-2"/>
        </w:rPr>
        <w:t>budget.</w:t>
      </w:r>
    </w:p>
    <w:p>
      <w:pPr>
        <w:pStyle w:val="BodyText"/>
        <w:spacing w:line="273" w:lineRule="auto" w:before="243"/>
        <w:ind w:left="566" w:right="282"/>
      </w:pPr>
      <w:r>
        <w:rPr/>
        <w:t>The</w:t>
      </w:r>
      <w:r>
        <w:rPr>
          <w:spacing w:val="-2"/>
        </w:rPr>
        <w:t> </w:t>
      </w:r>
      <w:r>
        <w:rPr/>
        <w:t>fourth</w:t>
      </w:r>
      <w:r>
        <w:rPr>
          <w:spacing w:val="-2"/>
        </w:rPr>
        <w:t> </w:t>
      </w:r>
      <w:r>
        <w:rPr/>
        <w:t>line</w:t>
      </w:r>
      <w:r>
        <w:rPr>
          <w:spacing w:val="-2"/>
        </w:rPr>
        <w:t> </w:t>
      </w:r>
      <w:r>
        <w:rPr/>
        <w:t>contains</w:t>
      </w:r>
      <w:r>
        <w:rPr>
          <w:spacing w:val="-5"/>
        </w:rPr>
        <w:t> </w:t>
      </w:r>
      <w:r>
        <w:rPr/>
        <w:t>a</w:t>
      </w:r>
      <w:r>
        <w:rPr>
          <w:spacing w:val="-2"/>
        </w:rPr>
        <w:t> </w:t>
      </w:r>
      <w:r>
        <w:rPr/>
        <w:t>floating-point</w:t>
      </w:r>
      <w:r>
        <w:rPr>
          <w:spacing w:val="-2"/>
        </w:rPr>
        <w:t> </w:t>
      </w:r>
      <w:r>
        <w:rPr/>
        <w:t>number</w:t>
      </w:r>
      <w:r>
        <w:rPr>
          <w:spacing w:val="-4"/>
        </w:rPr>
        <w:t> </w:t>
      </w:r>
      <w:r>
        <w:rPr/>
        <w:t>T,</w:t>
      </w:r>
      <w:r>
        <w:rPr>
          <w:spacing w:val="-2"/>
        </w:rPr>
        <w:t> </w:t>
      </w:r>
      <w:r>
        <w:rPr/>
        <w:t>representing</w:t>
      </w:r>
      <w:r>
        <w:rPr>
          <w:spacing w:val="-3"/>
        </w:rPr>
        <w:t> </w:t>
      </w:r>
      <w:r>
        <w:rPr/>
        <w:t>the</w:t>
      </w:r>
      <w:r>
        <w:rPr>
          <w:spacing w:val="-4"/>
        </w:rPr>
        <w:t> </w:t>
      </w:r>
      <w:r>
        <w:rPr/>
        <w:t>maximum</w:t>
      </w:r>
      <w:r>
        <w:rPr>
          <w:spacing w:val="-4"/>
        </w:rPr>
        <w:t> </w:t>
      </w:r>
      <w:r>
        <w:rPr/>
        <w:t>allowable</w:t>
      </w:r>
      <w:r>
        <w:rPr>
          <w:spacing w:val="-4"/>
        </w:rPr>
        <w:t> </w:t>
      </w:r>
      <w:r>
        <w:rPr/>
        <w:t>portfolio risk threshold.</w:t>
      </w:r>
    </w:p>
    <w:p>
      <w:pPr>
        <w:pStyle w:val="BodyText"/>
        <w:spacing w:line="276" w:lineRule="auto" w:before="203"/>
        <w:ind w:left="566"/>
      </w:pPr>
      <w:r>
        <w:rPr/>
        <w:t>The</w:t>
      </w:r>
      <w:r>
        <w:rPr>
          <w:spacing w:val="-1"/>
        </w:rPr>
        <w:t> </w:t>
      </w:r>
      <w:r>
        <w:rPr/>
        <w:t>next</w:t>
      </w:r>
      <w:r>
        <w:rPr>
          <w:spacing w:val="-1"/>
        </w:rPr>
        <w:t> </w:t>
      </w:r>
      <w:r>
        <w:rPr/>
        <w:t>N</w:t>
      </w:r>
      <w:r>
        <w:rPr>
          <w:spacing w:val="-2"/>
        </w:rPr>
        <w:t> </w:t>
      </w:r>
      <w:r>
        <w:rPr/>
        <w:t>lines</w:t>
      </w:r>
      <w:r>
        <w:rPr>
          <w:spacing w:val="-3"/>
        </w:rPr>
        <w:t> </w:t>
      </w:r>
      <w:r>
        <w:rPr/>
        <w:t>contain</w:t>
      </w:r>
      <w:r>
        <w:rPr>
          <w:spacing w:val="-2"/>
        </w:rPr>
        <w:t> </w:t>
      </w:r>
      <w:r>
        <w:rPr/>
        <w:t>three integers</w:t>
      </w:r>
      <w:r>
        <w:rPr>
          <w:spacing w:val="-1"/>
        </w:rPr>
        <w:t> </w:t>
      </w:r>
      <w:r>
        <w:rPr/>
        <w:t>and</w:t>
      </w:r>
      <w:r>
        <w:rPr>
          <w:spacing w:val="-3"/>
        </w:rPr>
        <w:t> </w:t>
      </w:r>
      <w:r>
        <w:rPr/>
        <w:t>a</w:t>
      </w:r>
      <w:r>
        <w:rPr>
          <w:spacing w:val="-3"/>
        </w:rPr>
        <w:t> </w:t>
      </w:r>
      <w:r>
        <w:rPr/>
        <w:t>floating-point</w:t>
      </w:r>
      <w:r>
        <w:rPr>
          <w:spacing w:val="-1"/>
        </w:rPr>
        <w:t> </w:t>
      </w:r>
      <w:r>
        <w:rPr/>
        <w:t>number:</w:t>
      </w:r>
      <w:r>
        <w:rPr>
          <w:spacing w:val="-2"/>
        </w:rPr>
        <w:t> </w:t>
      </w:r>
      <w:r>
        <w:rPr/>
        <w:t>Mᵢ,</w:t>
      </w:r>
      <w:r>
        <w:rPr>
          <w:spacing w:val="-3"/>
        </w:rPr>
        <w:t> </w:t>
      </w:r>
      <w:r>
        <w:rPr/>
        <w:t>Lᵢ,</w:t>
      </w:r>
      <w:r>
        <w:rPr>
          <w:spacing w:val="-3"/>
        </w:rPr>
        <w:t> </w:t>
      </w:r>
      <w:r>
        <w:rPr/>
        <w:t>Rᵢ(0),</w:t>
      </w:r>
      <w:r>
        <w:rPr>
          <w:spacing w:val="-3"/>
        </w:rPr>
        <w:t> </w:t>
      </w:r>
      <w:r>
        <w:rPr/>
        <w:t>representing</w:t>
      </w:r>
      <w:r>
        <w:rPr>
          <w:spacing w:val="-4"/>
        </w:rPr>
        <w:t> </w:t>
      </w:r>
      <w:r>
        <w:rPr/>
        <w:t>the minimum investment, maximum investment, and initial risk factor for each financial instrument.</w:t>
      </w:r>
    </w:p>
    <w:p>
      <w:pPr>
        <w:pStyle w:val="BodyText"/>
        <w:spacing w:line="276" w:lineRule="auto" w:before="201"/>
        <w:ind w:left="566" w:right="141"/>
      </w:pPr>
      <w:r>
        <w:rPr/>
        <w:t>The</w:t>
      </w:r>
      <w:r>
        <w:rPr>
          <w:spacing w:val="-1"/>
        </w:rPr>
        <w:t> </w:t>
      </w:r>
      <w:r>
        <w:rPr/>
        <w:t>next</w:t>
      </w:r>
      <w:r>
        <w:rPr>
          <w:spacing w:val="-3"/>
        </w:rPr>
        <w:t> </w:t>
      </w:r>
      <w:r>
        <w:rPr/>
        <w:t>D sets</w:t>
      </w:r>
      <w:r>
        <w:rPr>
          <w:spacing w:val="-3"/>
        </w:rPr>
        <w:t> </w:t>
      </w:r>
      <w:r>
        <w:rPr/>
        <w:t>of</w:t>
      </w:r>
      <w:r>
        <w:rPr>
          <w:spacing w:val="-1"/>
        </w:rPr>
        <w:t> </w:t>
      </w:r>
      <w:r>
        <w:rPr/>
        <w:t>N</w:t>
      </w:r>
      <w:r>
        <w:rPr>
          <w:spacing w:val="-2"/>
        </w:rPr>
        <w:t> </w:t>
      </w:r>
      <w:r>
        <w:rPr/>
        <w:t>lines</w:t>
      </w:r>
      <w:r>
        <w:rPr>
          <w:spacing w:val="-3"/>
        </w:rPr>
        <w:t> </w:t>
      </w:r>
      <w:r>
        <w:rPr/>
        <w:t>contain</w:t>
      </w:r>
      <w:r>
        <w:rPr>
          <w:spacing w:val="-2"/>
        </w:rPr>
        <w:t> </w:t>
      </w:r>
      <w:r>
        <w:rPr/>
        <w:t>two</w:t>
      </w:r>
      <w:r>
        <w:rPr>
          <w:spacing w:val="-1"/>
        </w:rPr>
        <w:t> </w:t>
      </w:r>
      <w:r>
        <w:rPr/>
        <w:t>floating-point</w:t>
      </w:r>
      <w:r>
        <w:rPr>
          <w:spacing w:val="-1"/>
        </w:rPr>
        <w:t> </w:t>
      </w:r>
      <w:r>
        <w:rPr/>
        <w:t>numbers</w:t>
      </w:r>
      <w:r>
        <w:rPr>
          <w:spacing w:val="-3"/>
        </w:rPr>
        <w:t> </w:t>
      </w:r>
      <w:r>
        <w:rPr/>
        <w:t>Return(i,</w:t>
      </w:r>
      <w:r>
        <w:rPr>
          <w:spacing w:val="-3"/>
        </w:rPr>
        <w:t> </w:t>
      </w:r>
      <w:r>
        <w:rPr/>
        <w:t>t)</w:t>
      </w:r>
      <w:r>
        <w:rPr>
          <w:spacing w:val="-1"/>
        </w:rPr>
        <w:t> </w:t>
      </w:r>
      <w:r>
        <w:rPr/>
        <w:t>and</w:t>
      </w:r>
      <w:r>
        <w:rPr>
          <w:spacing w:val="-3"/>
        </w:rPr>
        <w:t> </w:t>
      </w:r>
      <w:r>
        <w:rPr/>
        <w:t>Risk(i,</w:t>
      </w:r>
      <w:r>
        <w:rPr>
          <w:spacing w:val="-1"/>
        </w:rPr>
        <w:t> </w:t>
      </w:r>
      <w:r>
        <w:rPr/>
        <w:t>t),</w:t>
      </w:r>
      <w:r>
        <w:rPr>
          <w:spacing w:val="-1"/>
        </w:rPr>
        <w:t> </w:t>
      </w:r>
      <w:r>
        <w:rPr/>
        <w:t>representing the daily return rate and updated risk factor for each instrument i on day t.</w:t>
      </w:r>
    </w:p>
    <w:p>
      <w:pPr>
        <w:pStyle w:val="BodyText"/>
        <w:spacing w:before="201"/>
        <w:ind w:left="566"/>
      </w:pPr>
      <w:r>
        <w:rPr/>
        <w:t>Output</w:t>
      </w:r>
      <w:r>
        <w:rPr>
          <w:spacing w:val="-7"/>
        </w:rPr>
        <w:t> </w:t>
      </w:r>
      <w:r>
        <w:rPr>
          <w:spacing w:val="-2"/>
        </w:rPr>
        <w:t>Format</w:t>
      </w:r>
    </w:p>
    <w:p>
      <w:pPr>
        <w:pStyle w:val="BodyText"/>
        <w:spacing w:line="273" w:lineRule="auto" w:before="241"/>
        <w:ind w:left="566" w:right="274"/>
      </w:pPr>
      <w:r>
        <w:rPr/>
        <w:t>The</w:t>
      </w:r>
      <w:r>
        <w:rPr>
          <w:spacing w:val="-1"/>
        </w:rPr>
        <w:t> </w:t>
      </w:r>
      <w:r>
        <w:rPr/>
        <w:t>first</w:t>
      </w:r>
      <w:r>
        <w:rPr>
          <w:spacing w:val="-3"/>
        </w:rPr>
        <w:t> </w:t>
      </w:r>
      <w:r>
        <w:rPr/>
        <w:t>line</w:t>
      </w:r>
      <w:r>
        <w:rPr>
          <w:spacing w:val="-1"/>
        </w:rPr>
        <w:t> </w:t>
      </w:r>
      <w:r>
        <w:rPr/>
        <w:t>prints a</w:t>
      </w:r>
      <w:r>
        <w:rPr>
          <w:spacing w:val="-4"/>
        </w:rPr>
        <w:t> </w:t>
      </w:r>
      <w:r>
        <w:rPr/>
        <w:t>floating-point</w:t>
      </w:r>
      <w:r>
        <w:rPr>
          <w:spacing w:val="-1"/>
        </w:rPr>
        <w:t> </w:t>
      </w:r>
      <w:r>
        <w:rPr/>
        <w:t>number</w:t>
      </w:r>
      <w:r>
        <w:rPr>
          <w:spacing w:val="-1"/>
        </w:rPr>
        <w:t> </w:t>
      </w:r>
      <w:r>
        <w:rPr/>
        <w:t>representing</w:t>
      </w:r>
      <w:r>
        <w:rPr>
          <w:spacing w:val="-2"/>
        </w:rPr>
        <w:t> </w:t>
      </w:r>
      <w:r>
        <w:rPr/>
        <w:t>the</w:t>
      </w:r>
      <w:r>
        <w:rPr>
          <w:spacing w:val="-1"/>
        </w:rPr>
        <w:t> </w:t>
      </w:r>
      <w:r>
        <w:rPr/>
        <w:t>maximum possible</w:t>
      </w:r>
      <w:r>
        <w:rPr>
          <w:spacing w:val="-6"/>
        </w:rPr>
        <w:t> </w:t>
      </w:r>
      <w:r>
        <w:rPr/>
        <w:t>return</w:t>
      </w:r>
      <w:r>
        <w:rPr>
          <w:spacing w:val="-3"/>
        </w:rPr>
        <w:t> </w:t>
      </w:r>
      <w:r>
        <w:rPr/>
        <w:t>at</w:t>
      </w:r>
      <w:r>
        <w:rPr>
          <w:spacing w:val="-3"/>
        </w:rPr>
        <w:t> </w:t>
      </w:r>
      <w:r>
        <w:rPr/>
        <w:t>the</w:t>
      </w:r>
      <w:r>
        <w:rPr>
          <w:spacing w:val="-3"/>
        </w:rPr>
        <w:t> </w:t>
      </w:r>
      <w:r>
        <w:rPr/>
        <w:t>end</w:t>
      </w:r>
      <w:r>
        <w:rPr>
          <w:spacing w:val="-3"/>
        </w:rPr>
        <w:t> </w:t>
      </w:r>
      <w:r>
        <w:rPr/>
        <w:t>of D days.</w:t>
      </w:r>
    </w:p>
    <w:p>
      <w:pPr>
        <w:pStyle w:val="BodyText"/>
        <w:spacing w:before="203"/>
        <w:ind w:left="566"/>
      </w:pPr>
      <w:r>
        <w:rPr/>
        <w:t>The</w:t>
      </w:r>
      <w:r>
        <w:rPr>
          <w:spacing w:val="-5"/>
        </w:rPr>
        <w:t> </w:t>
      </w:r>
      <w:r>
        <w:rPr/>
        <w:t>next</w:t>
      </w:r>
      <w:r>
        <w:rPr>
          <w:spacing w:val="-3"/>
        </w:rPr>
        <w:t> </w:t>
      </w:r>
      <w:r>
        <w:rPr/>
        <w:t>N</w:t>
      </w:r>
      <w:r>
        <w:rPr>
          <w:spacing w:val="-4"/>
        </w:rPr>
        <w:t> </w:t>
      </w:r>
      <w:r>
        <w:rPr/>
        <w:t>lines</w:t>
      </w:r>
      <w:r>
        <w:rPr>
          <w:spacing w:val="-5"/>
        </w:rPr>
        <w:t> </w:t>
      </w:r>
      <w:r>
        <w:rPr/>
        <w:t>display</w:t>
      </w:r>
      <w:r>
        <w:rPr>
          <w:spacing w:val="-3"/>
        </w:rPr>
        <w:t> </w:t>
      </w:r>
      <w:r>
        <w:rPr/>
        <w:t>the</w:t>
      </w:r>
      <w:r>
        <w:rPr>
          <w:spacing w:val="-5"/>
        </w:rPr>
        <w:t> </w:t>
      </w:r>
      <w:r>
        <w:rPr/>
        <w:t>final</w:t>
      </w:r>
      <w:r>
        <w:rPr>
          <w:spacing w:val="-3"/>
        </w:rPr>
        <w:t> </w:t>
      </w:r>
      <w:r>
        <w:rPr/>
        <w:t>allocated</w:t>
      </w:r>
      <w:r>
        <w:rPr>
          <w:spacing w:val="-4"/>
        </w:rPr>
        <w:t> </w:t>
      </w:r>
      <w:r>
        <w:rPr/>
        <w:t>budget</w:t>
      </w:r>
      <w:r>
        <w:rPr>
          <w:spacing w:val="-5"/>
        </w:rPr>
        <w:t> </w:t>
      </w:r>
      <w:r>
        <w:rPr/>
        <w:t>for</w:t>
      </w:r>
      <w:r>
        <w:rPr>
          <w:spacing w:val="-8"/>
        </w:rPr>
        <w:t> </w:t>
      </w:r>
      <w:r>
        <w:rPr/>
        <w:t>each</w:t>
      </w:r>
      <w:r>
        <w:rPr>
          <w:spacing w:val="-3"/>
        </w:rPr>
        <w:t> </w:t>
      </w:r>
      <w:r>
        <w:rPr/>
        <w:t>instrument,</w:t>
      </w:r>
      <w:r>
        <w:rPr>
          <w:spacing w:val="-5"/>
        </w:rPr>
        <w:t> </w:t>
      </w:r>
      <w:r>
        <w:rPr/>
        <w:t>in</w:t>
      </w:r>
      <w:r>
        <w:rPr>
          <w:spacing w:val="-3"/>
        </w:rPr>
        <w:t> </w:t>
      </w:r>
      <w:r>
        <w:rPr/>
        <w:t>order</w:t>
      </w:r>
      <w:r>
        <w:rPr>
          <w:spacing w:val="-4"/>
        </w:rPr>
        <w:t> </w:t>
      </w:r>
      <w:r>
        <w:rPr/>
        <w:t>of</w:t>
      </w:r>
      <w:r>
        <w:rPr>
          <w:spacing w:val="-3"/>
        </w:rPr>
        <w:t> </w:t>
      </w:r>
      <w:r>
        <w:rPr/>
        <w:t>their</w:t>
      </w:r>
      <w:r>
        <w:rPr>
          <w:spacing w:val="-3"/>
        </w:rPr>
        <w:t> </w:t>
      </w:r>
      <w:r>
        <w:rPr>
          <w:spacing w:val="-2"/>
        </w:rPr>
        <w:t>input.</w:t>
      </w:r>
    </w:p>
    <w:p>
      <w:pPr>
        <w:pStyle w:val="BodyText"/>
      </w:pPr>
    </w:p>
    <w:p>
      <w:pPr>
        <w:pStyle w:val="BodyText"/>
        <w:spacing w:before="21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The</w:t>
      </w:r>
      <w:r>
        <w:rPr>
          <w:spacing w:val="-5"/>
        </w:rPr>
        <w:t> </w:t>
      </w:r>
      <w:r>
        <w:rPr/>
        <w:t>given</w:t>
      </w:r>
      <w:r>
        <w:rPr>
          <w:spacing w:val="-3"/>
        </w:rPr>
        <w:t> </w:t>
      </w:r>
      <w:r>
        <w:rPr/>
        <w:t>test</w:t>
      </w:r>
      <w:r>
        <w:rPr>
          <w:spacing w:val="-1"/>
        </w:rPr>
        <w:t> </w:t>
      </w:r>
      <w:r>
        <w:rPr/>
        <w:t>cases</w:t>
      </w:r>
      <w:r>
        <w:rPr>
          <w:spacing w:val="-2"/>
        </w:rPr>
        <w:t> </w:t>
      </w:r>
      <w:r>
        <w:rPr/>
        <w:t>fall</w:t>
      </w:r>
      <w:r>
        <w:rPr>
          <w:spacing w:val="-4"/>
        </w:rPr>
        <w:t> </w:t>
      </w:r>
      <w:r>
        <w:rPr/>
        <w:t>under</w:t>
      </w:r>
      <w:r>
        <w:rPr>
          <w:spacing w:val="-2"/>
        </w:rPr>
        <w:t> </w:t>
      </w:r>
      <w:r>
        <w:rPr/>
        <w:t>the</w:t>
      </w:r>
      <w:r>
        <w:rPr>
          <w:spacing w:val="-3"/>
        </w:rPr>
        <w:t> </w:t>
      </w:r>
      <w:r>
        <w:rPr/>
        <w:t>following</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spacing w:val="-5"/>
        </w:rPr>
        <w:t>105</w:t>
      </w:r>
    </w:p>
    <w:p>
      <w:pPr>
        <w:pStyle w:val="BodyText"/>
        <w:spacing w:before="241"/>
        <w:ind w:left="566"/>
      </w:pPr>
      <w:r>
        <w:rPr/>
        <w:t>1 ≤</w:t>
      </w:r>
      <w:r>
        <w:rPr>
          <w:spacing w:val="-2"/>
        </w:rPr>
        <w:t> </w:t>
      </w:r>
      <w:r>
        <w:rPr/>
        <w:t>D</w:t>
      </w:r>
      <w:r>
        <w:rPr>
          <w:spacing w:val="-1"/>
        </w:rPr>
        <w:t> </w:t>
      </w:r>
      <w:r>
        <w:rPr/>
        <w:t>≤ </w:t>
      </w:r>
      <w:r>
        <w:rPr>
          <w:spacing w:val="-5"/>
        </w:rPr>
        <w:t>105</w:t>
      </w:r>
    </w:p>
    <w:p>
      <w:pPr>
        <w:pStyle w:val="BodyText"/>
        <w:spacing w:before="240"/>
        <w:ind w:left="566"/>
      </w:pPr>
      <w:r>
        <w:rPr/>
        <w:t>1.0</w:t>
      </w:r>
      <w:r>
        <w:rPr>
          <w:spacing w:val="-2"/>
        </w:rPr>
        <w:t> </w:t>
      </w:r>
      <w:r>
        <w:rPr/>
        <w:t>≤ B</w:t>
      </w:r>
      <w:r>
        <w:rPr>
          <w:spacing w:val="-2"/>
        </w:rPr>
        <w:t> </w:t>
      </w:r>
      <w:r>
        <w:rPr/>
        <w:t>≤ </w:t>
      </w:r>
      <w:r>
        <w:rPr>
          <w:spacing w:val="-2"/>
        </w:rPr>
        <w:t>10.04</w:t>
      </w:r>
    </w:p>
    <w:p>
      <w:pPr>
        <w:pStyle w:val="BodyText"/>
        <w:spacing w:before="240"/>
        <w:ind w:left="566"/>
      </w:pPr>
      <w:r>
        <w:rPr/>
        <w:t>0 ≤</w:t>
      </w:r>
      <w:r>
        <w:rPr>
          <w:spacing w:val="-2"/>
        </w:rPr>
        <w:t> </w:t>
      </w:r>
      <w:r>
        <w:rPr/>
        <w:t>Mᵢ</w:t>
      </w:r>
      <w:r>
        <w:rPr>
          <w:spacing w:val="-2"/>
        </w:rPr>
        <w:t> </w:t>
      </w:r>
      <w:r>
        <w:rPr/>
        <w:t>≤</w:t>
      </w:r>
      <w:r>
        <w:rPr>
          <w:spacing w:val="-2"/>
        </w:rPr>
        <w:t> </w:t>
      </w:r>
      <w:r>
        <w:rPr/>
        <w:t>Lᵢ ≤</w:t>
      </w:r>
      <w:r>
        <w:rPr>
          <w:spacing w:val="-1"/>
        </w:rPr>
        <w:t> </w:t>
      </w:r>
      <w:r>
        <w:rPr>
          <w:spacing w:val="-10"/>
        </w:rPr>
        <w:t>B</w:t>
      </w:r>
    </w:p>
    <w:p>
      <w:pPr>
        <w:pStyle w:val="BodyText"/>
        <w:spacing w:before="240"/>
        <w:ind w:left="566"/>
      </w:pPr>
      <w:r>
        <w:rPr/>
        <w:t>0.0</w:t>
      </w:r>
      <w:r>
        <w:rPr>
          <w:spacing w:val="-4"/>
        </w:rPr>
        <w:t> </w:t>
      </w:r>
      <w:r>
        <w:rPr/>
        <w:t>≤</w:t>
      </w:r>
      <w:r>
        <w:rPr>
          <w:spacing w:val="-1"/>
        </w:rPr>
        <w:t> </w:t>
      </w:r>
      <w:r>
        <w:rPr/>
        <w:t>Rᵢ,</w:t>
      </w:r>
      <w:r>
        <w:rPr>
          <w:spacing w:val="-4"/>
        </w:rPr>
        <w:t> </w:t>
      </w:r>
      <w:r>
        <w:rPr/>
        <w:t>Risk(i,</w:t>
      </w:r>
      <w:r>
        <w:rPr>
          <w:spacing w:val="-1"/>
        </w:rPr>
        <w:t> </w:t>
      </w:r>
      <w:r>
        <w:rPr/>
        <w:t>t)</w:t>
      </w:r>
      <w:r>
        <w:rPr>
          <w:spacing w:val="-4"/>
        </w:rPr>
        <w:t> </w:t>
      </w:r>
      <w:r>
        <w:rPr/>
        <w:t>≤</w:t>
      </w:r>
      <w:r>
        <w:rPr>
          <w:spacing w:val="-3"/>
        </w:rPr>
        <w:t> </w:t>
      </w:r>
      <w:r>
        <w:rPr>
          <w:spacing w:val="-5"/>
        </w:rPr>
        <w:t>1.0</w:t>
      </w:r>
    </w:p>
    <w:p>
      <w:pPr>
        <w:pStyle w:val="BodyText"/>
        <w:spacing w:before="241"/>
        <w:ind w:left="566"/>
      </w:pPr>
      <w:r>
        <w:rPr/>
        <w:t>0.0</w:t>
      </w:r>
      <w:r>
        <w:rPr>
          <w:spacing w:val="-4"/>
        </w:rPr>
        <w:t> </w:t>
      </w:r>
      <w:r>
        <w:rPr/>
        <w:t>≤</w:t>
      </w:r>
      <w:r>
        <w:rPr>
          <w:spacing w:val="-1"/>
        </w:rPr>
        <w:t> </w:t>
      </w:r>
      <w:r>
        <w:rPr/>
        <w:t>Return(i,</w:t>
      </w:r>
      <w:r>
        <w:rPr>
          <w:spacing w:val="-2"/>
        </w:rPr>
        <w:t> </w:t>
      </w:r>
      <w:r>
        <w:rPr/>
        <w:t>t)</w:t>
      </w:r>
      <w:r>
        <w:rPr>
          <w:spacing w:val="-4"/>
        </w:rPr>
        <w:t> </w:t>
      </w:r>
      <w:r>
        <w:rPr/>
        <w:t>≤</w:t>
      </w:r>
      <w:r>
        <w:rPr>
          <w:spacing w:val="-3"/>
        </w:rPr>
        <w:t> </w:t>
      </w:r>
      <w:r>
        <w:rPr>
          <w:spacing w:val="-5"/>
        </w:rPr>
        <w:t>1.0</w:t>
      </w:r>
    </w:p>
    <w:p>
      <w:pPr>
        <w:pStyle w:val="BodyText"/>
        <w:spacing w:before="240"/>
        <w:ind w:left="566"/>
      </w:pPr>
      <w:r>
        <w:rPr/>
        <w:t>0.0</w:t>
      </w:r>
      <w:r>
        <w:rPr>
          <w:spacing w:val="-2"/>
        </w:rPr>
        <w:t> </w:t>
      </w:r>
      <w:r>
        <w:rPr/>
        <w:t>≤ T</w:t>
      </w:r>
      <w:r>
        <w:rPr>
          <w:spacing w:val="-2"/>
        </w:rPr>
        <w:t> </w:t>
      </w:r>
      <w:r>
        <w:rPr/>
        <w:t>≤</w:t>
      </w:r>
      <w:r>
        <w:rPr>
          <w:spacing w:val="-2"/>
        </w:rPr>
        <w:t> </w:t>
      </w:r>
      <w:r>
        <w:rPr>
          <w:spacing w:val="-5"/>
        </w:rPr>
        <w:t>1.0</w:t>
      </w:r>
    </w:p>
    <w:p>
      <w:pPr>
        <w:pStyle w:val="BodyText"/>
        <w:spacing w:before="243"/>
        <w:ind w:left="566"/>
      </w:pPr>
      <w:r>
        <w:rPr/>
        <w:t>Sample</w:t>
      </w:r>
      <w:r>
        <w:rPr>
          <w:spacing w:val="-5"/>
        </w:rPr>
        <w:t> </w:t>
      </w:r>
      <w:r>
        <w:rPr/>
        <w:t>Input</w:t>
      </w:r>
      <w:r>
        <w:rPr>
          <w:spacing w:val="-4"/>
        </w:rPr>
        <w:t> </w:t>
      </w:r>
      <w:r>
        <w:rPr/>
        <w:t>Sample</w:t>
      </w:r>
      <w:r>
        <w:rPr>
          <w:spacing w:val="-5"/>
        </w:rPr>
        <w:t> </w:t>
      </w:r>
      <w:r>
        <w:rPr>
          <w:spacing w:val="-2"/>
        </w:rPr>
        <w:t>Output</w:t>
      </w:r>
    </w:p>
    <w:p>
      <w:pPr>
        <w:pStyle w:val="BodyText"/>
        <w:spacing w:after="0"/>
        <w:sectPr>
          <w:pgSz w:w="11920" w:h="16850"/>
          <w:pgMar w:top="1120" w:bottom="280" w:left="850" w:right="1275"/>
        </w:sectPr>
      </w:pPr>
    </w:p>
    <w:p>
      <w:pPr>
        <w:pStyle w:val="BodyText"/>
        <w:spacing w:before="39"/>
        <w:ind w:left="566"/>
      </w:pPr>
      <w:r>
        <w:rPr>
          <w:spacing w:val="-10"/>
        </w:rPr>
        <w:t>2</w:t>
      </w:r>
    </w:p>
    <w:p>
      <w:pPr>
        <w:pStyle w:val="BodyText"/>
        <w:spacing w:before="240"/>
        <w:ind w:left="566"/>
      </w:pPr>
      <w:r>
        <w:rPr>
          <w:spacing w:val="-10"/>
        </w:rPr>
        <w:t>3</w:t>
      </w:r>
    </w:p>
    <w:p>
      <w:pPr>
        <w:pStyle w:val="BodyText"/>
        <w:spacing w:before="241"/>
        <w:ind w:left="566"/>
      </w:pPr>
      <w:r>
        <w:rPr>
          <w:spacing w:val="-5"/>
        </w:rPr>
        <w:t>500</w:t>
      </w:r>
    </w:p>
    <w:p>
      <w:pPr>
        <w:pStyle w:val="BodyText"/>
        <w:spacing w:before="240"/>
        <w:ind w:left="566"/>
      </w:pPr>
      <w:r>
        <w:rPr>
          <w:spacing w:val="-5"/>
        </w:rPr>
        <w:t>0.4</w:t>
      </w:r>
    </w:p>
    <w:p>
      <w:pPr>
        <w:pStyle w:val="BodyText"/>
        <w:spacing w:before="240"/>
        <w:ind w:left="566"/>
      </w:pPr>
      <w:r>
        <w:rPr/>
        <w:t>100</w:t>
      </w:r>
      <w:r>
        <w:rPr>
          <w:spacing w:val="-5"/>
        </w:rPr>
        <w:t> </w:t>
      </w:r>
      <w:r>
        <w:rPr/>
        <w:t>300</w:t>
      </w:r>
      <w:r>
        <w:rPr>
          <w:spacing w:val="-3"/>
        </w:rPr>
        <w:t> </w:t>
      </w:r>
      <w:r>
        <w:rPr>
          <w:spacing w:val="-5"/>
        </w:rPr>
        <w:t>0.1</w:t>
      </w:r>
    </w:p>
    <w:p>
      <w:pPr>
        <w:pStyle w:val="BodyText"/>
        <w:spacing w:before="241"/>
        <w:ind w:left="566"/>
      </w:pPr>
      <w:r>
        <w:rPr/>
        <w:t>200</w:t>
      </w:r>
      <w:r>
        <w:rPr>
          <w:spacing w:val="-5"/>
        </w:rPr>
        <w:t> </w:t>
      </w:r>
      <w:r>
        <w:rPr/>
        <w:t>400</w:t>
      </w:r>
      <w:r>
        <w:rPr>
          <w:spacing w:val="-3"/>
        </w:rPr>
        <w:t> </w:t>
      </w:r>
      <w:r>
        <w:rPr>
          <w:spacing w:val="-4"/>
        </w:rPr>
        <w:t>0.25</w:t>
      </w:r>
    </w:p>
    <w:p>
      <w:pPr>
        <w:pStyle w:val="BodyText"/>
        <w:spacing w:before="240"/>
        <w:ind w:left="566"/>
      </w:pPr>
      <w:r>
        <w:rPr/>
        <w:t>0.05</w:t>
      </w:r>
      <w:r>
        <w:rPr>
          <w:spacing w:val="-1"/>
        </w:rPr>
        <w:t> </w:t>
      </w:r>
      <w:r>
        <w:rPr>
          <w:spacing w:val="-5"/>
        </w:rPr>
        <w:t>0.2</w:t>
      </w:r>
    </w:p>
    <w:p>
      <w:pPr>
        <w:pStyle w:val="BodyText"/>
        <w:spacing w:before="240"/>
        <w:ind w:left="566"/>
      </w:pPr>
      <w:r>
        <w:rPr/>
        <w:t>0.04</w:t>
      </w:r>
      <w:r>
        <w:rPr>
          <w:spacing w:val="-1"/>
        </w:rPr>
        <w:t> </w:t>
      </w:r>
      <w:r>
        <w:rPr>
          <w:spacing w:val="-4"/>
        </w:rPr>
        <w:t>0.15</w:t>
      </w:r>
    </w:p>
    <w:p>
      <w:pPr>
        <w:pStyle w:val="BodyText"/>
        <w:spacing w:before="240"/>
        <w:ind w:left="566"/>
      </w:pPr>
      <w:r>
        <w:rPr/>
        <w:t>0.06</w:t>
      </w:r>
      <w:r>
        <w:rPr>
          <w:spacing w:val="-1"/>
        </w:rPr>
        <w:t> </w:t>
      </w:r>
      <w:r>
        <w:rPr>
          <w:spacing w:val="-5"/>
        </w:rPr>
        <w:t>0.1</w:t>
      </w:r>
    </w:p>
    <w:p>
      <w:pPr>
        <w:pStyle w:val="BodyText"/>
        <w:spacing w:before="241"/>
        <w:ind w:left="566"/>
      </w:pPr>
      <w:r>
        <w:rPr/>
        <w:t>0.02</w:t>
      </w:r>
      <w:r>
        <w:rPr>
          <w:spacing w:val="-1"/>
        </w:rPr>
        <w:t> </w:t>
      </w:r>
      <w:r>
        <w:rPr>
          <w:spacing w:val="-5"/>
        </w:rPr>
        <w:t>0.3</w:t>
      </w:r>
    </w:p>
    <w:p>
      <w:pPr>
        <w:pStyle w:val="BodyText"/>
        <w:spacing w:before="240"/>
        <w:ind w:left="566"/>
      </w:pPr>
      <w:r>
        <w:rPr/>
        <w:t>0.03</w:t>
      </w:r>
      <w:r>
        <w:rPr>
          <w:spacing w:val="-1"/>
        </w:rPr>
        <w:t> </w:t>
      </w:r>
      <w:r>
        <w:rPr>
          <w:spacing w:val="-5"/>
        </w:rPr>
        <w:t>0.2</w:t>
      </w:r>
    </w:p>
    <w:p>
      <w:pPr>
        <w:pStyle w:val="BodyText"/>
        <w:spacing w:before="241"/>
        <w:ind w:left="566"/>
      </w:pPr>
      <w:r>
        <w:rPr/>
        <w:t>0.05</w:t>
      </w:r>
      <w:r>
        <w:rPr>
          <w:spacing w:val="-1"/>
        </w:rPr>
        <w:t> </w:t>
      </w:r>
      <w:r>
        <w:rPr>
          <w:spacing w:val="-5"/>
        </w:rPr>
        <w:t>0.1</w:t>
      </w:r>
    </w:p>
    <w:p>
      <w:pPr>
        <w:pStyle w:val="BodyText"/>
        <w:spacing w:before="240"/>
        <w:ind w:left="566"/>
      </w:pPr>
      <w:r>
        <w:rPr>
          <w:spacing w:val="-2"/>
        </w:rPr>
        <w:t>565.06</w:t>
      </w:r>
    </w:p>
    <w:p>
      <w:pPr>
        <w:pStyle w:val="BodyText"/>
        <w:spacing w:before="240"/>
        <w:ind w:left="566"/>
      </w:pPr>
      <w:r>
        <w:rPr>
          <w:spacing w:val="-2"/>
        </w:rPr>
        <w:t>286.60</w:t>
      </w:r>
    </w:p>
    <w:p>
      <w:pPr>
        <w:pStyle w:val="BodyText"/>
        <w:spacing w:before="240"/>
        <w:ind w:left="566"/>
      </w:pPr>
      <w:r>
        <w:rPr>
          <w:spacing w:val="-2"/>
        </w:rPr>
        <w:t>278.46</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3"/>
        <w:ind w:left="566"/>
      </w:pPr>
      <w:r>
        <w:rPr>
          <w:spacing w:val="-10"/>
        </w:rPr>
        <w:t>3</w:t>
      </w:r>
    </w:p>
    <w:p>
      <w:pPr>
        <w:pStyle w:val="BodyText"/>
        <w:spacing w:before="240"/>
        <w:ind w:left="566"/>
      </w:pPr>
      <w:r>
        <w:rPr>
          <w:spacing w:val="-4"/>
        </w:rPr>
        <w:t>1000</w:t>
      </w:r>
    </w:p>
    <w:p>
      <w:pPr>
        <w:pStyle w:val="BodyText"/>
        <w:spacing w:before="240"/>
        <w:ind w:left="566"/>
      </w:pPr>
      <w:r>
        <w:rPr>
          <w:spacing w:val="-5"/>
        </w:rPr>
        <w:t>0.4</w:t>
      </w:r>
    </w:p>
    <w:p>
      <w:pPr>
        <w:pStyle w:val="BodyText"/>
        <w:spacing w:before="240"/>
        <w:ind w:left="566"/>
      </w:pPr>
      <w:r>
        <w:rPr/>
        <w:t>200</w:t>
      </w:r>
      <w:r>
        <w:rPr>
          <w:spacing w:val="-5"/>
        </w:rPr>
        <w:t> </w:t>
      </w:r>
      <w:r>
        <w:rPr/>
        <w:t>500</w:t>
      </w:r>
      <w:r>
        <w:rPr>
          <w:spacing w:val="-3"/>
        </w:rPr>
        <w:t> </w:t>
      </w:r>
      <w:r>
        <w:rPr>
          <w:spacing w:val="-5"/>
        </w:rPr>
        <w:t>0.1</w:t>
      </w:r>
    </w:p>
    <w:p>
      <w:pPr>
        <w:pStyle w:val="BodyText"/>
        <w:spacing w:before="241"/>
        <w:ind w:left="566"/>
      </w:pPr>
      <w:r>
        <w:rPr/>
        <w:t>300</w:t>
      </w:r>
      <w:r>
        <w:rPr>
          <w:spacing w:val="-5"/>
        </w:rPr>
        <w:t> </w:t>
      </w:r>
      <w:r>
        <w:rPr/>
        <w:t>600</w:t>
      </w:r>
      <w:r>
        <w:rPr>
          <w:spacing w:val="-3"/>
        </w:rPr>
        <w:t> </w:t>
      </w:r>
      <w:r>
        <w:rPr>
          <w:spacing w:val="-4"/>
        </w:rPr>
        <w:t>0.15</w:t>
      </w:r>
    </w:p>
    <w:p>
      <w:pPr>
        <w:pStyle w:val="BodyText"/>
        <w:spacing w:before="240"/>
        <w:ind w:left="566"/>
      </w:pPr>
      <w:r>
        <w:rPr/>
        <w:t>100</w:t>
      </w:r>
      <w:r>
        <w:rPr>
          <w:spacing w:val="-5"/>
        </w:rPr>
        <w:t> </w:t>
      </w:r>
      <w:r>
        <w:rPr/>
        <w:t>400</w:t>
      </w:r>
      <w:r>
        <w:rPr>
          <w:spacing w:val="-3"/>
        </w:rPr>
        <w:t> </w:t>
      </w:r>
      <w:r>
        <w:rPr>
          <w:spacing w:val="-5"/>
        </w:rPr>
        <w:t>0.2</w:t>
      </w:r>
    </w:p>
    <w:p>
      <w:pPr>
        <w:pStyle w:val="BodyText"/>
        <w:spacing w:before="241"/>
        <w:ind w:left="566"/>
      </w:pPr>
      <w:r>
        <w:rPr/>
        <w:t>0.05</w:t>
      </w:r>
      <w:r>
        <w:rPr>
          <w:spacing w:val="-1"/>
        </w:rPr>
        <w:t> </w:t>
      </w:r>
      <w:r>
        <w:rPr>
          <w:spacing w:val="-5"/>
        </w:rPr>
        <w:t>0.1</w:t>
      </w:r>
    </w:p>
    <w:p>
      <w:pPr>
        <w:pStyle w:val="BodyText"/>
        <w:spacing w:before="240"/>
        <w:ind w:left="566"/>
      </w:pPr>
      <w:r>
        <w:rPr/>
        <w:t>0.03</w:t>
      </w:r>
      <w:r>
        <w:rPr>
          <w:spacing w:val="-1"/>
        </w:rPr>
        <w:t> </w:t>
      </w:r>
      <w:r>
        <w:rPr>
          <w:spacing w:val="-4"/>
        </w:rPr>
        <w:t>0.12</w:t>
      </w:r>
    </w:p>
    <w:p>
      <w:pPr>
        <w:pStyle w:val="BodyText"/>
        <w:spacing w:before="240"/>
        <w:ind w:left="566"/>
      </w:pPr>
      <w:r>
        <w:rPr/>
        <w:t>0.04</w:t>
      </w:r>
      <w:r>
        <w:rPr>
          <w:spacing w:val="-1"/>
        </w:rPr>
        <w:t> </w:t>
      </w:r>
      <w:r>
        <w:rPr>
          <w:spacing w:val="-4"/>
        </w:rPr>
        <w:t>0.14</w:t>
      </w:r>
    </w:p>
    <w:p>
      <w:pPr>
        <w:pStyle w:val="BodyText"/>
        <w:spacing w:before="240"/>
        <w:ind w:left="566"/>
      </w:pPr>
      <w:r>
        <w:rPr/>
        <w:t>0.06</w:t>
      </w:r>
      <w:r>
        <w:rPr>
          <w:spacing w:val="-1"/>
        </w:rPr>
        <w:t> </w:t>
      </w:r>
      <w:r>
        <w:rPr>
          <w:spacing w:val="-4"/>
        </w:rPr>
        <w:t>0.18</w:t>
      </w:r>
    </w:p>
    <w:p>
      <w:pPr>
        <w:pStyle w:val="BodyText"/>
        <w:spacing w:before="241"/>
        <w:ind w:left="566"/>
      </w:pPr>
      <w:r>
        <w:rPr/>
        <w:t>0.02</w:t>
      </w:r>
      <w:r>
        <w:rPr>
          <w:spacing w:val="-1"/>
        </w:rPr>
        <w:t> </w:t>
      </w:r>
      <w:r>
        <w:rPr>
          <w:spacing w:val="-4"/>
        </w:rPr>
        <w:t>0.15</w:t>
      </w:r>
    </w:p>
    <w:p>
      <w:pPr>
        <w:pStyle w:val="BodyText"/>
        <w:spacing w:before="240"/>
        <w:ind w:left="566"/>
      </w:pPr>
      <w:r>
        <w:rPr/>
        <w:t>0.07</w:t>
      </w:r>
      <w:r>
        <w:rPr>
          <w:spacing w:val="-1"/>
        </w:rPr>
        <w:t> </w:t>
      </w:r>
      <w:r>
        <w:rPr>
          <w:spacing w:val="-4"/>
        </w:rPr>
        <w:t>0.12</w:t>
      </w:r>
    </w:p>
    <w:p>
      <w:pPr>
        <w:pStyle w:val="BodyText"/>
        <w:spacing w:before="241"/>
        <w:ind w:left="566"/>
      </w:pPr>
      <w:r>
        <w:rPr/>
        <w:t>0.03</w:t>
      </w:r>
      <w:r>
        <w:rPr>
          <w:spacing w:val="-1"/>
        </w:rPr>
        <w:t> </w:t>
      </w:r>
      <w:r>
        <w:rPr>
          <w:spacing w:val="-4"/>
        </w:rPr>
        <w:t>0.25</w:t>
      </w:r>
    </w:p>
    <w:p>
      <w:pPr>
        <w:pStyle w:val="BodyText"/>
        <w:spacing w:before="240"/>
        <w:ind w:left="566"/>
      </w:pPr>
      <w:r>
        <w:rPr/>
        <w:t>0.04</w:t>
      </w:r>
      <w:r>
        <w:rPr>
          <w:spacing w:val="-1"/>
        </w:rPr>
        <w:t> </w:t>
      </w:r>
      <w:r>
        <w:rPr>
          <w:spacing w:val="-4"/>
        </w:rPr>
        <w:t>0.20</w:t>
      </w:r>
    </w:p>
    <w:p>
      <w:pPr>
        <w:pStyle w:val="BodyText"/>
        <w:spacing w:after="0"/>
        <w:sectPr>
          <w:pgSz w:w="11920" w:h="16850"/>
          <w:pgMar w:top="600" w:bottom="280" w:left="850" w:right="1275"/>
        </w:sectPr>
      </w:pPr>
    </w:p>
    <w:p>
      <w:pPr>
        <w:pStyle w:val="BodyText"/>
        <w:spacing w:before="39"/>
        <w:ind w:left="566"/>
      </w:pPr>
      <w:r>
        <w:rPr/>
        <w:t>0.02</w:t>
      </w:r>
      <w:r>
        <w:rPr>
          <w:spacing w:val="-1"/>
        </w:rPr>
        <w:t> </w:t>
      </w:r>
      <w:r>
        <w:rPr>
          <w:spacing w:val="-4"/>
        </w:rPr>
        <w:t>0.18</w:t>
      </w:r>
    </w:p>
    <w:p>
      <w:pPr>
        <w:pStyle w:val="BodyText"/>
        <w:spacing w:before="240"/>
        <w:ind w:left="566"/>
      </w:pPr>
      <w:r>
        <w:rPr>
          <w:spacing w:val="-2"/>
        </w:rPr>
        <w:t>1124.69</w:t>
      </w:r>
    </w:p>
    <w:p>
      <w:pPr>
        <w:pStyle w:val="BodyText"/>
        <w:spacing w:before="241"/>
        <w:ind w:left="566"/>
      </w:pPr>
      <w:r>
        <w:rPr>
          <w:spacing w:val="-2"/>
        </w:rPr>
        <w:t>382.13</w:t>
      </w:r>
    </w:p>
    <w:p>
      <w:pPr>
        <w:pStyle w:val="BodyText"/>
        <w:spacing w:before="240"/>
        <w:ind w:left="566"/>
      </w:pPr>
      <w:r>
        <w:rPr>
          <w:spacing w:val="-2"/>
        </w:rPr>
        <w:t>364.21</w:t>
      </w:r>
    </w:p>
    <w:p>
      <w:pPr>
        <w:pStyle w:val="BodyText"/>
        <w:spacing w:before="240"/>
        <w:ind w:left="566"/>
      </w:pPr>
      <w:r>
        <w:rPr>
          <w:spacing w:val="-2"/>
        </w:rPr>
        <w:t>378.35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spacing w:val="-4"/>
        </w:rPr>
        <w:t>Q26.</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Optimizing</w:t>
      </w:r>
      <w:r>
        <w:rPr>
          <w:spacing w:val="-7"/>
        </w:rPr>
        <w:t> </w:t>
      </w:r>
      <w:r>
        <w:rPr/>
        <w:t>Vehicle</w:t>
      </w:r>
      <w:r>
        <w:rPr>
          <w:spacing w:val="-4"/>
        </w:rPr>
        <w:t> </w:t>
      </w:r>
      <w:r>
        <w:rPr/>
        <w:t>Placement</w:t>
      </w:r>
      <w:r>
        <w:rPr>
          <w:spacing w:val="-3"/>
        </w:rPr>
        <w:t> </w:t>
      </w:r>
      <w:r>
        <w:rPr/>
        <w:t>for</w:t>
      </w:r>
      <w:r>
        <w:rPr>
          <w:spacing w:val="-5"/>
        </w:rPr>
        <w:t> </w:t>
      </w:r>
      <w:r>
        <w:rPr/>
        <w:t>Efficient</w:t>
      </w:r>
      <w:r>
        <w:rPr>
          <w:spacing w:val="-3"/>
        </w:rPr>
        <w:t> </w:t>
      </w:r>
      <w:r>
        <w:rPr/>
        <w:t>Route</w:t>
      </w:r>
      <w:r>
        <w:rPr>
          <w:spacing w:val="-6"/>
        </w:rPr>
        <w:t> </w:t>
      </w:r>
      <w:r>
        <w:rPr/>
        <w:t>Observation</w:t>
      </w:r>
      <w:r>
        <w:rPr>
          <w:spacing w:val="-4"/>
        </w:rPr>
        <w:t> </w:t>
      </w:r>
      <w:r>
        <w:rPr/>
        <w:t>in</w:t>
      </w:r>
      <w:r>
        <w:rPr>
          <w:spacing w:val="-6"/>
        </w:rPr>
        <w:t> </w:t>
      </w:r>
      <w:r>
        <w:rPr>
          <w:spacing w:val="-2"/>
        </w:rPr>
        <w:t>Transportopolis</w:t>
      </w:r>
    </w:p>
    <w:p>
      <w:pPr>
        <w:pStyle w:val="BodyText"/>
      </w:pPr>
    </w:p>
    <w:p>
      <w:pPr>
        <w:pStyle w:val="BodyText"/>
        <w:spacing w:before="212"/>
      </w:pPr>
    </w:p>
    <w:p>
      <w:pPr>
        <w:pStyle w:val="BodyText"/>
        <w:spacing w:line="276" w:lineRule="auto"/>
        <w:ind w:left="566" w:right="185"/>
      </w:pPr>
      <w:r>
        <w:rPr/>
        <w:t>In</w:t>
      </w:r>
      <w:r>
        <w:rPr>
          <w:spacing w:val="-4"/>
        </w:rPr>
        <w:t> </w:t>
      </w:r>
      <w:r>
        <w:rPr/>
        <w:t>Transportopolis,</w:t>
      </w:r>
      <w:r>
        <w:rPr>
          <w:spacing w:val="-2"/>
        </w:rPr>
        <w:t> </w:t>
      </w:r>
      <w:r>
        <w:rPr/>
        <w:t>the</w:t>
      </w:r>
      <w:r>
        <w:rPr>
          <w:spacing w:val="-4"/>
        </w:rPr>
        <w:t> </w:t>
      </w:r>
      <w:r>
        <w:rPr/>
        <w:t>city's</w:t>
      </w:r>
      <w:r>
        <w:rPr>
          <w:spacing w:val="-2"/>
        </w:rPr>
        <w:t> </w:t>
      </w:r>
      <w:r>
        <w:rPr/>
        <w:t>transport</w:t>
      </w:r>
      <w:r>
        <w:rPr>
          <w:spacing w:val="-4"/>
        </w:rPr>
        <w:t> </w:t>
      </w:r>
      <w:r>
        <w:rPr/>
        <w:t>management</w:t>
      </w:r>
      <w:r>
        <w:rPr>
          <w:spacing w:val="-4"/>
        </w:rPr>
        <w:t> </w:t>
      </w:r>
      <w:r>
        <w:rPr/>
        <w:t>system</w:t>
      </w:r>
      <w:r>
        <w:rPr>
          <w:spacing w:val="-1"/>
        </w:rPr>
        <w:t> </w:t>
      </w:r>
      <w:r>
        <w:rPr/>
        <w:t>has</w:t>
      </w:r>
      <w:r>
        <w:rPr>
          <w:spacing w:val="-5"/>
        </w:rPr>
        <w:t> </w:t>
      </w:r>
      <w:r>
        <w:rPr/>
        <w:t>established</w:t>
      </w:r>
      <w:r>
        <w:rPr>
          <w:spacing w:val="-3"/>
        </w:rPr>
        <w:t> </w:t>
      </w:r>
      <w:r>
        <w:rPr/>
        <w:t>a</w:t>
      </w:r>
      <w:r>
        <w:rPr>
          <w:spacing w:val="-4"/>
        </w:rPr>
        <w:t> </w:t>
      </w:r>
      <w:r>
        <w:rPr/>
        <w:t>critical</w:t>
      </w:r>
      <w:r>
        <w:rPr>
          <w:spacing w:val="-2"/>
        </w:rPr>
        <w:t> </w:t>
      </w:r>
      <w:r>
        <w:rPr/>
        <w:t>command</w:t>
      </w:r>
      <w:r>
        <w:rPr>
          <w:spacing w:val="-3"/>
        </w:rPr>
        <w:t> </w:t>
      </w:r>
      <w:r>
        <w:rPr/>
        <w:t>point near a network of high-tech roads and routes. These roads are represented as line segments on a two-dimensional plane and play a vital role in ensuring the smooth flow of traffic and energy- efficient vehicle movement.</w:t>
      </w:r>
    </w:p>
    <w:p>
      <w:pPr>
        <w:pStyle w:val="BodyText"/>
      </w:pPr>
    </w:p>
    <w:p>
      <w:pPr>
        <w:pStyle w:val="BodyText"/>
        <w:spacing w:before="172"/>
      </w:pPr>
    </w:p>
    <w:p>
      <w:pPr>
        <w:pStyle w:val="BodyText"/>
        <w:spacing w:line="276" w:lineRule="auto"/>
        <w:ind w:left="566" w:right="252"/>
        <w:jc w:val="both"/>
      </w:pPr>
      <w:r>
        <w:rPr/>
        <w:t>During</w:t>
      </w:r>
      <w:r>
        <w:rPr>
          <w:spacing w:val="-3"/>
        </w:rPr>
        <w:t> </w:t>
      </w:r>
      <w:r>
        <w:rPr/>
        <w:t>the</w:t>
      </w:r>
      <w:r>
        <w:rPr>
          <w:spacing w:val="-2"/>
        </w:rPr>
        <w:t> </w:t>
      </w:r>
      <w:r>
        <w:rPr/>
        <w:t>day,</w:t>
      </w:r>
      <w:r>
        <w:rPr>
          <w:spacing w:val="-2"/>
        </w:rPr>
        <w:t> </w:t>
      </w:r>
      <w:r>
        <w:rPr/>
        <w:t>the</w:t>
      </w:r>
      <w:r>
        <w:rPr>
          <w:spacing w:val="-2"/>
        </w:rPr>
        <w:t> </w:t>
      </w:r>
      <w:r>
        <w:rPr/>
        <w:t>transport</w:t>
      </w:r>
      <w:r>
        <w:rPr>
          <w:spacing w:val="-2"/>
        </w:rPr>
        <w:t> </w:t>
      </w:r>
      <w:r>
        <w:rPr/>
        <w:t>system</w:t>
      </w:r>
      <w:r>
        <w:rPr>
          <w:spacing w:val="-1"/>
        </w:rPr>
        <w:t> </w:t>
      </w:r>
      <w:r>
        <w:rPr/>
        <w:t>operates</w:t>
      </w:r>
      <w:r>
        <w:rPr>
          <w:spacing w:val="-2"/>
        </w:rPr>
        <w:t> </w:t>
      </w:r>
      <w:r>
        <w:rPr/>
        <w:t>smoothly with</w:t>
      </w:r>
      <w:r>
        <w:rPr>
          <w:spacing w:val="-2"/>
        </w:rPr>
        <w:t> </w:t>
      </w:r>
      <w:r>
        <w:rPr/>
        <w:t>a</w:t>
      </w:r>
      <w:r>
        <w:rPr>
          <w:spacing w:val="-5"/>
        </w:rPr>
        <w:t> </w:t>
      </w:r>
      <w:r>
        <w:rPr/>
        <w:t>network</w:t>
      </w:r>
      <w:r>
        <w:rPr>
          <w:spacing w:val="-4"/>
        </w:rPr>
        <w:t> </w:t>
      </w:r>
      <w:r>
        <w:rPr/>
        <w:t>of</w:t>
      </w:r>
      <w:r>
        <w:rPr>
          <w:spacing w:val="-4"/>
        </w:rPr>
        <w:t> </w:t>
      </w:r>
      <w:r>
        <w:rPr/>
        <w:t>vehicles</w:t>
      </w:r>
      <w:r>
        <w:rPr>
          <w:spacing w:val="-4"/>
        </w:rPr>
        <w:t> </w:t>
      </w:r>
      <w:r>
        <w:rPr/>
        <w:t>moving</w:t>
      </w:r>
      <w:r>
        <w:rPr>
          <w:spacing w:val="-3"/>
        </w:rPr>
        <w:t> </w:t>
      </w:r>
      <w:r>
        <w:rPr/>
        <w:t>between various</w:t>
      </w:r>
      <w:r>
        <w:rPr>
          <w:spacing w:val="-3"/>
        </w:rPr>
        <w:t> </w:t>
      </w:r>
      <w:r>
        <w:rPr/>
        <w:t>locations.</w:t>
      </w:r>
      <w:r>
        <w:rPr>
          <w:spacing w:val="-3"/>
        </w:rPr>
        <w:t> </w:t>
      </w:r>
      <w:r>
        <w:rPr/>
        <w:t>However, in order</w:t>
      </w:r>
      <w:r>
        <w:rPr>
          <w:spacing w:val="-2"/>
        </w:rPr>
        <w:t> </w:t>
      </w:r>
      <w:r>
        <w:rPr/>
        <w:t>to</w:t>
      </w:r>
      <w:r>
        <w:rPr>
          <w:spacing w:val="-1"/>
        </w:rPr>
        <w:t> </w:t>
      </w:r>
      <w:r>
        <w:rPr/>
        <w:t>optimize transportation</w:t>
      </w:r>
      <w:r>
        <w:rPr>
          <w:spacing w:val="-1"/>
        </w:rPr>
        <w:t> </w:t>
      </w:r>
      <w:r>
        <w:rPr/>
        <w:t>routes</w:t>
      </w:r>
      <w:r>
        <w:rPr>
          <w:spacing w:val="-3"/>
        </w:rPr>
        <w:t> </w:t>
      </w:r>
      <w:r>
        <w:rPr/>
        <w:t>and</w:t>
      </w:r>
      <w:r>
        <w:rPr>
          <w:spacing w:val="-2"/>
        </w:rPr>
        <w:t> </w:t>
      </w:r>
      <w:r>
        <w:rPr/>
        <w:t>energy consumption,</w:t>
      </w:r>
      <w:r>
        <w:rPr>
          <w:spacing w:val="-2"/>
        </w:rPr>
        <w:t> </w:t>
      </w:r>
      <w:r>
        <w:rPr/>
        <w:t>the system needs to ensure that strategic vehicle positions are maintained.</w:t>
      </w:r>
    </w:p>
    <w:p>
      <w:pPr>
        <w:pStyle w:val="BodyText"/>
      </w:pPr>
    </w:p>
    <w:p>
      <w:pPr>
        <w:pStyle w:val="BodyText"/>
        <w:spacing w:before="171"/>
      </w:pPr>
    </w:p>
    <w:p>
      <w:pPr>
        <w:pStyle w:val="BodyText"/>
        <w:spacing w:line="278" w:lineRule="auto"/>
        <w:ind w:left="566" w:right="197"/>
        <w:jc w:val="both"/>
      </w:pPr>
      <w:r>
        <w:rPr/>
        <w:t>Three</w:t>
      </w:r>
      <w:r>
        <w:rPr>
          <w:spacing w:val="-2"/>
        </w:rPr>
        <w:t> </w:t>
      </w:r>
      <w:r>
        <w:rPr/>
        <w:t>smart</w:t>
      </w:r>
      <w:r>
        <w:rPr>
          <w:spacing w:val="-2"/>
        </w:rPr>
        <w:t> </w:t>
      </w:r>
      <w:r>
        <w:rPr/>
        <w:t>vehicles</w:t>
      </w:r>
      <w:r>
        <w:rPr>
          <w:spacing w:val="-4"/>
        </w:rPr>
        <w:t> </w:t>
      </w:r>
      <w:r>
        <w:rPr/>
        <w:t>are</w:t>
      </w:r>
      <w:r>
        <w:rPr>
          <w:spacing w:val="-1"/>
        </w:rPr>
        <w:t> </w:t>
      </w:r>
      <w:r>
        <w:rPr/>
        <w:t>required</w:t>
      </w:r>
      <w:r>
        <w:rPr>
          <w:spacing w:val="-3"/>
        </w:rPr>
        <w:t> </w:t>
      </w:r>
      <w:r>
        <w:rPr/>
        <w:t>to</w:t>
      </w:r>
      <w:r>
        <w:rPr>
          <w:spacing w:val="-1"/>
        </w:rPr>
        <w:t> </w:t>
      </w:r>
      <w:r>
        <w:rPr/>
        <w:t>be</w:t>
      </w:r>
      <w:r>
        <w:rPr>
          <w:spacing w:val="-2"/>
        </w:rPr>
        <w:t> </w:t>
      </w:r>
      <w:r>
        <w:rPr/>
        <w:t>positioned</w:t>
      </w:r>
      <w:r>
        <w:rPr>
          <w:spacing w:val="-2"/>
        </w:rPr>
        <w:t> </w:t>
      </w:r>
      <w:r>
        <w:rPr/>
        <w:t>such</w:t>
      </w:r>
      <w:r>
        <w:rPr>
          <w:spacing w:val="-3"/>
        </w:rPr>
        <w:t> </w:t>
      </w:r>
      <w:r>
        <w:rPr/>
        <w:t>that</w:t>
      </w:r>
      <w:r>
        <w:rPr>
          <w:spacing w:val="-2"/>
        </w:rPr>
        <w:t> </w:t>
      </w:r>
      <w:r>
        <w:rPr/>
        <w:t>each</w:t>
      </w:r>
      <w:r>
        <w:rPr>
          <w:spacing w:val="-2"/>
        </w:rPr>
        <w:t> </w:t>
      </w:r>
      <w:r>
        <w:rPr/>
        <w:t>vehicle</w:t>
      </w:r>
      <w:r>
        <w:rPr>
          <w:spacing w:val="-4"/>
        </w:rPr>
        <w:t> </w:t>
      </w:r>
      <w:r>
        <w:rPr/>
        <w:t>can</w:t>
      </w:r>
      <w:r>
        <w:rPr>
          <w:spacing w:val="-3"/>
        </w:rPr>
        <w:t> </w:t>
      </w:r>
      <w:r>
        <w:rPr/>
        <w:t>observe</w:t>
      </w:r>
      <w:r>
        <w:rPr>
          <w:spacing w:val="-4"/>
        </w:rPr>
        <w:t> </w:t>
      </w:r>
      <w:r>
        <w:rPr/>
        <w:t>the</w:t>
      </w:r>
      <w:r>
        <w:rPr>
          <w:spacing w:val="-4"/>
        </w:rPr>
        <w:t> </w:t>
      </w:r>
      <w:r>
        <w:rPr/>
        <w:t>other</w:t>
      </w:r>
      <w:r>
        <w:rPr>
          <w:spacing w:val="-2"/>
        </w:rPr>
        <w:t> </w:t>
      </w:r>
      <w:r>
        <w:rPr/>
        <w:t>two, ensuring efficient route planning and preventing unnecessary traffic congestion.</w:t>
      </w:r>
    </w:p>
    <w:p>
      <w:pPr>
        <w:pStyle w:val="BodyText"/>
      </w:pPr>
    </w:p>
    <w:p>
      <w:pPr>
        <w:pStyle w:val="BodyText"/>
        <w:spacing w:before="167"/>
      </w:pPr>
    </w:p>
    <w:p>
      <w:pPr>
        <w:pStyle w:val="BodyText"/>
        <w:spacing w:line="276" w:lineRule="auto"/>
        <w:ind w:left="566" w:right="282"/>
      </w:pPr>
      <w:r>
        <w:rPr/>
        <w:t>As a transportation optimization expert in Transportopolis, you are tasked with designing an algorithm</w:t>
      </w:r>
      <w:r>
        <w:rPr>
          <w:spacing w:val="-4"/>
        </w:rPr>
        <w:t> </w:t>
      </w:r>
      <w:r>
        <w:rPr/>
        <w:t>that</w:t>
      </w:r>
      <w:r>
        <w:rPr>
          <w:spacing w:val="-3"/>
        </w:rPr>
        <w:t> </w:t>
      </w:r>
      <w:r>
        <w:rPr/>
        <w:t>calculates</w:t>
      </w:r>
      <w:r>
        <w:rPr>
          <w:spacing w:val="-1"/>
        </w:rPr>
        <w:t> </w:t>
      </w:r>
      <w:r>
        <w:rPr/>
        <w:t>the</w:t>
      </w:r>
      <w:r>
        <w:rPr>
          <w:spacing w:val="-2"/>
        </w:rPr>
        <w:t> </w:t>
      </w:r>
      <w:r>
        <w:rPr/>
        <w:t>number</w:t>
      </w:r>
      <w:r>
        <w:rPr>
          <w:spacing w:val="-4"/>
        </w:rPr>
        <w:t> </w:t>
      </w:r>
      <w:r>
        <w:rPr/>
        <w:t>of</w:t>
      </w:r>
      <w:r>
        <w:rPr>
          <w:spacing w:val="-4"/>
        </w:rPr>
        <w:t> </w:t>
      </w:r>
      <w:r>
        <w:rPr/>
        <w:t>ways</w:t>
      </w:r>
      <w:r>
        <w:rPr>
          <w:spacing w:val="-2"/>
        </w:rPr>
        <w:t> </w:t>
      </w:r>
      <w:r>
        <w:rPr/>
        <w:t>three</w:t>
      </w:r>
      <w:r>
        <w:rPr>
          <w:spacing w:val="-4"/>
        </w:rPr>
        <w:t> </w:t>
      </w:r>
      <w:r>
        <w:rPr/>
        <w:t>vehicles</w:t>
      </w:r>
      <w:r>
        <w:rPr>
          <w:spacing w:val="-2"/>
        </w:rPr>
        <w:t> </w:t>
      </w:r>
      <w:r>
        <w:rPr/>
        <w:t>can</w:t>
      </w:r>
      <w:r>
        <w:rPr>
          <w:spacing w:val="-3"/>
        </w:rPr>
        <w:t> </w:t>
      </w:r>
      <w:r>
        <w:rPr/>
        <w:t>be</w:t>
      </w:r>
      <w:r>
        <w:rPr>
          <w:spacing w:val="-2"/>
        </w:rPr>
        <w:t> </w:t>
      </w:r>
      <w:r>
        <w:rPr/>
        <w:t>positioned</w:t>
      </w:r>
      <w:r>
        <w:rPr>
          <w:spacing w:val="-2"/>
        </w:rPr>
        <w:t> </w:t>
      </w:r>
      <w:r>
        <w:rPr/>
        <w:t>in</w:t>
      </w:r>
      <w:r>
        <w:rPr>
          <w:spacing w:val="-3"/>
        </w:rPr>
        <w:t> </w:t>
      </w:r>
      <w:r>
        <w:rPr/>
        <w:t>such</w:t>
      </w:r>
      <w:r>
        <w:rPr>
          <w:spacing w:val="-3"/>
        </w:rPr>
        <w:t> </w:t>
      </w:r>
      <w:r>
        <w:rPr/>
        <w:t>a</w:t>
      </w:r>
      <w:r>
        <w:rPr>
          <w:spacing w:val="-2"/>
        </w:rPr>
        <w:t> </w:t>
      </w:r>
      <w:r>
        <w:rPr/>
        <w:t>way</w:t>
      </w:r>
      <w:r>
        <w:rPr>
          <w:spacing w:val="-2"/>
        </w:rPr>
        <w:t> </w:t>
      </w:r>
      <w:r>
        <w:rPr/>
        <w:t>that each vehicle has a clear line of sight to the other two, ensuring the system operates optimally.</w:t>
      </w:r>
    </w:p>
    <w:p>
      <w:pPr>
        <w:pStyle w:val="BodyText"/>
      </w:pPr>
    </w:p>
    <w:p>
      <w:pPr>
        <w:pStyle w:val="BodyText"/>
        <w:spacing w:before="171"/>
      </w:pPr>
    </w:p>
    <w:p>
      <w:pPr>
        <w:pStyle w:val="BodyText"/>
        <w:spacing w:line="276" w:lineRule="auto"/>
        <w:ind w:left="566" w:right="178"/>
      </w:pPr>
      <w:r>
        <w:rPr/>
        <w:t>Given the network of roads represented as line segments on a plane, write a program to calculate</w:t>
      </w:r>
      <w:r>
        <w:rPr>
          <w:spacing w:val="40"/>
        </w:rPr>
        <w:t> </w:t>
      </w:r>
      <w:r>
        <w:rPr/>
        <w:t>the</w:t>
      </w:r>
      <w:r>
        <w:rPr>
          <w:spacing w:val="-1"/>
        </w:rPr>
        <w:t> </w:t>
      </w:r>
      <w:r>
        <w:rPr/>
        <w:t>number</w:t>
      </w:r>
      <w:r>
        <w:rPr>
          <w:spacing w:val="-3"/>
        </w:rPr>
        <w:t> </w:t>
      </w:r>
      <w:r>
        <w:rPr/>
        <w:t>of</w:t>
      </w:r>
      <w:r>
        <w:rPr>
          <w:spacing w:val="-4"/>
        </w:rPr>
        <w:t> </w:t>
      </w:r>
      <w:r>
        <w:rPr/>
        <w:t>ways</w:t>
      </w:r>
      <w:r>
        <w:rPr>
          <w:spacing w:val="-1"/>
        </w:rPr>
        <w:t> </w:t>
      </w:r>
      <w:r>
        <w:rPr/>
        <w:t>the</w:t>
      </w:r>
      <w:r>
        <w:rPr>
          <w:spacing w:val="-1"/>
        </w:rPr>
        <w:t> </w:t>
      </w:r>
      <w:r>
        <w:rPr/>
        <w:t>three</w:t>
      </w:r>
      <w:r>
        <w:rPr>
          <w:spacing w:val="-3"/>
        </w:rPr>
        <w:t> </w:t>
      </w:r>
      <w:r>
        <w:rPr/>
        <w:t>vehicles</w:t>
      </w:r>
      <w:r>
        <w:rPr>
          <w:spacing w:val="-1"/>
        </w:rPr>
        <w:t> </w:t>
      </w:r>
      <w:r>
        <w:rPr/>
        <w:t>can</w:t>
      </w:r>
      <w:r>
        <w:rPr>
          <w:spacing w:val="-2"/>
        </w:rPr>
        <w:t> </w:t>
      </w:r>
      <w:r>
        <w:rPr/>
        <w:t>be</w:t>
      </w:r>
      <w:r>
        <w:rPr>
          <w:spacing w:val="-3"/>
        </w:rPr>
        <w:t> </w:t>
      </w:r>
      <w:r>
        <w:rPr/>
        <w:t>placed</w:t>
      </w:r>
      <w:r>
        <w:rPr>
          <w:spacing w:val="-3"/>
        </w:rPr>
        <w:t> </w:t>
      </w:r>
      <w:r>
        <w:rPr/>
        <w:t>such</w:t>
      </w:r>
      <w:r>
        <w:rPr>
          <w:spacing w:val="-1"/>
        </w:rPr>
        <w:t> </w:t>
      </w:r>
      <w:r>
        <w:rPr/>
        <w:t>that</w:t>
      </w:r>
      <w:r>
        <w:rPr>
          <w:spacing w:val="-1"/>
        </w:rPr>
        <w:t> </w:t>
      </w:r>
      <w:r>
        <w:rPr/>
        <w:t>each</w:t>
      </w:r>
      <w:r>
        <w:rPr>
          <w:spacing w:val="-1"/>
        </w:rPr>
        <w:t> </w:t>
      </w:r>
      <w:r>
        <w:rPr/>
        <w:t>vehicle</w:t>
      </w:r>
      <w:r>
        <w:rPr>
          <w:spacing w:val="-1"/>
        </w:rPr>
        <w:t> </w:t>
      </w:r>
      <w:r>
        <w:rPr/>
        <w:t>has</w:t>
      </w:r>
      <w:r>
        <w:rPr>
          <w:spacing w:val="-4"/>
        </w:rPr>
        <w:t> </w:t>
      </w:r>
      <w:r>
        <w:rPr/>
        <w:t>a</w:t>
      </w:r>
      <w:r>
        <w:rPr>
          <w:spacing w:val="-3"/>
        </w:rPr>
        <w:t> </w:t>
      </w:r>
      <w:r>
        <w:rPr/>
        <w:t>clear</w:t>
      </w:r>
      <w:r>
        <w:rPr>
          <w:spacing w:val="-1"/>
        </w:rPr>
        <w:t> </w:t>
      </w:r>
      <w:r>
        <w:rPr/>
        <w:t>line</w:t>
      </w:r>
      <w:r>
        <w:rPr>
          <w:spacing w:val="-3"/>
        </w:rPr>
        <w:t> </w:t>
      </w:r>
      <w:r>
        <w:rPr/>
        <w:t>of</w:t>
      </w:r>
      <w:r>
        <w:rPr>
          <w:spacing w:val="-3"/>
        </w:rPr>
        <w:t> </w:t>
      </w:r>
      <w:r>
        <w:rPr/>
        <w:t>sight</w:t>
      </w:r>
      <w:r>
        <w:rPr>
          <w:spacing w:val="-1"/>
        </w:rPr>
        <w:t> </w:t>
      </w:r>
      <w:r>
        <w:rPr/>
        <w:t>to the other two while ensuring energy-efficient transportation flow.</w:t>
      </w:r>
    </w:p>
    <w:p>
      <w:pPr>
        <w:pStyle w:val="BodyText"/>
        <w:spacing w:before="202"/>
        <w:ind w:left="566"/>
      </w:pPr>
      <w:r>
        <w:rPr/>
        <w:t>Input</w:t>
      </w:r>
      <w:r>
        <w:rPr>
          <w:spacing w:val="-5"/>
        </w:rPr>
        <w:t> </w:t>
      </w:r>
      <w:r>
        <w:rPr>
          <w:spacing w:val="-2"/>
        </w:rPr>
        <w:t>Format</w:t>
      </w:r>
    </w:p>
    <w:p>
      <w:pPr>
        <w:pStyle w:val="BodyText"/>
        <w:spacing w:before="240"/>
        <w:ind w:left="566"/>
      </w:pPr>
      <w:r>
        <w:rPr/>
        <w:t>The</w:t>
      </w:r>
      <w:r>
        <w:rPr>
          <w:spacing w:val="-5"/>
        </w:rPr>
        <w:t> </w:t>
      </w:r>
      <w:r>
        <w:rPr/>
        <w:t>first</w:t>
      </w:r>
      <w:r>
        <w:rPr>
          <w:spacing w:val="-5"/>
        </w:rPr>
        <w:t> </w:t>
      </w:r>
      <w:r>
        <w:rPr/>
        <w:t>line</w:t>
      </w:r>
      <w:r>
        <w:rPr>
          <w:spacing w:val="-4"/>
        </w:rPr>
        <w:t> </w:t>
      </w:r>
      <w:r>
        <w:rPr/>
        <w:t>of</w:t>
      </w:r>
      <w:r>
        <w:rPr>
          <w:spacing w:val="-3"/>
        </w:rPr>
        <w:t> </w:t>
      </w:r>
      <w:r>
        <w:rPr/>
        <w:t>input</w:t>
      </w:r>
      <w:r>
        <w:rPr>
          <w:spacing w:val="-2"/>
        </w:rPr>
        <w:t> </w:t>
      </w:r>
      <w:r>
        <w:rPr/>
        <w:t>consists</w:t>
      </w:r>
      <w:r>
        <w:rPr>
          <w:spacing w:val="-5"/>
        </w:rPr>
        <w:t> </w:t>
      </w:r>
      <w:r>
        <w:rPr/>
        <w:t>of</w:t>
      </w:r>
      <w:r>
        <w:rPr>
          <w:spacing w:val="-2"/>
        </w:rPr>
        <w:t> </w:t>
      </w:r>
      <w:r>
        <w:rPr/>
        <w:t>integer</w:t>
      </w:r>
      <w:r>
        <w:rPr>
          <w:spacing w:val="-3"/>
        </w:rPr>
        <w:t> </w:t>
      </w:r>
      <w:r>
        <w:rPr/>
        <w:t>N,</w:t>
      </w:r>
      <w:r>
        <w:rPr>
          <w:spacing w:val="-2"/>
        </w:rPr>
        <w:t> </w:t>
      </w:r>
      <w:r>
        <w:rPr/>
        <w:t>representing</w:t>
      </w:r>
      <w:r>
        <w:rPr>
          <w:spacing w:val="-4"/>
        </w:rPr>
        <w:t> </w:t>
      </w:r>
      <w:r>
        <w:rPr/>
        <w:t>the</w:t>
      </w:r>
      <w:r>
        <w:rPr>
          <w:spacing w:val="-3"/>
        </w:rPr>
        <w:t> </w:t>
      </w:r>
      <w:r>
        <w:rPr/>
        <w:t>number</w:t>
      </w:r>
      <w:r>
        <w:rPr>
          <w:spacing w:val="-4"/>
        </w:rPr>
        <w:t> </w:t>
      </w:r>
      <w:r>
        <w:rPr/>
        <w:t>of</w:t>
      </w:r>
      <w:r>
        <w:rPr>
          <w:spacing w:val="-5"/>
        </w:rPr>
        <w:t> </w:t>
      </w:r>
      <w:r>
        <w:rPr/>
        <w:t>roads</w:t>
      </w:r>
      <w:r>
        <w:rPr>
          <w:spacing w:val="-6"/>
        </w:rPr>
        <w:t> </w:t>
      </w:r>
      <w:r>
        <w:rPr/>
        <w:t>(line</w:t>
      </w:r>
      <w:r>
        <w:rPr>
          <w:spacing w:val="-2"/>
        </w:rPr>
        <w:t> segments).</w:t>
      </w:r>
    </w:p>
    <w:p>
      <w:pPr>
        <w:pStyle w:val="BodyText"/>
        <w:spacing w:after="0"/>
        <w:sectPr>
          <w:pgSz w:w="11920" w:h="16850"/>
          <w:pgMar w:top="600" w:bottom="280" w:left="850" w:right="1275"/>
        </w:sectPr>
      </w:pPr>
    </w:p>
    <w:p>
      <w:pPr>
        <w:pStyle w:val="BodyText"/>
        <w:spacing w:line="273" w:lineRule="auto" w:before="39"/>
        <w:ind w:left="566"/>
      </w:pPr>
      <w:r>
        <w:rPr/>
        <w:t>The</w:t>
      </w:r>
      <w:r>
        <w:rPr>
          <w:spacing w:val="-1"/>
        </w:rPr>
        <w:t> </w:t>
      </w:r>
      <w:r>
        <w:rPr/>
        <w:t>next</w:t>
      </w:r>
      <w:r>
        <w:rPr>
          <w:spacing w:val="-1"/>
        </w:rPr>
        <w:t> </w:t>
      </w:r>
      <w:r>
        <w:rPr/>
        <w:t>N</w:t>
      </w:r>
      <w:r>
        <w:rPr>
          <w:spacing w:val="-2"/>
        </w:rPr>
        <w:t> </w:t>
      </w:r>
      <w:r>
        <w:rPr/>
        <w:t>lines</w:t>
      </w:r>
      <w:r>
        <w:rPr>
          <w:spacing w:val="-3"/>
        </w:rPr>
        <w:t> </w:t>
      </w:r>
      <w:r>
        <w:rPr/>
        <w:t>contain</w:t>
      </w:r>
      <w:r>
        <w:rPr>
          <w:spacing w:val="-2"/>
        </w:rPr>
        <w:t> </w:t>
      </w:r>
      <w:r>
        <w:rPr/>
        <w:t>four</w:t>
      </w:r>
      <w:r>
        <w:rPr>
          <w:spacing w:val="-1"/>
        </w:rPr>
        <w:t> </w:t>
      </w:r>
      <w:r>
        <w:rPr/>
        <w:t>integers</w:t>
      </w:r>
      <w:r>
        <w:rPr>
          <w:spacing w:val="-3"/>
        </w:rPr>
        <w:t> </w:t>
      </w:r>
      <w:r>
        <w:rPr/>
        <w:t>x1,</w:t>
      </w:r>
      <w:r>
        <w:rPr>
          <w:spacing w:val="-4"/>
        </w:rPr>
        <w:t> </w:t>
      </w:r>
      <w:r>
        <w:rPr/>
        <w:t>y1,</w:t>
      </w:r>
      <w:r>
        <w:rPr>
          <w:spacing w:val="-1"/>
        </w:rPr>
        <w:t> </w:t>
      </w:r>
      <w:r>
        <w:rPr/>
        <w:t>x2,</w:t>
      </w:r>
      <w:r>
        <w:rPr>
          <w:spacing w:val="-1"/>
        </w:rPr>
        <w:t> </w:t>
      </w:r>
      <w:r>
        <w:rPr/>
        <w:t>and</w:t>
      </w:r>
      <w:r>
        <w:rPr>
          <w:spacing w:val="-5"/>
        </w:rPr>
        <w:t> </w:t>
      </w:r>
      <w:r>
        <w:rPr/>
        <w:t>y2,</w:t>
      </w:r>
      <w:r>
        <w:rPr>
          <w:spacing w:val="-1"/>
        </w:rPr>
        <w:t> </w:t>
      </w:r>
      <w:r>
        <w:rPr/>
        <w:t>denoting</w:t>
      </w:r>
      <w:r>
        <w:rPr>
          <w:spacing w:val="-2"/>
        </w:rPr>
        <w:t> </w:t>
      </w:r>
      <w:r>
        <w:rPr/>
        <w:t>the</w:t>
      </w:r>
      <w:r>
        <w:rPr>
          <w:spacing w:val="-3"/>
        </w:rPr>
        <w:t> </w:t>
      </w:r>
      <w:r>
        <w:rPr/>
        <w:t>coordinates</w:t>
      </w:r>
      <w:r>
        <w:rPr>
          <w:spacing w:val="-1"/>
        </w:rPr>
        <w:t> </w:t>
      </w:r>
      <w:r>
        <w:rPr/>
        <w:t>of</w:t>
      </w:r>
      <w:r>
        <w:rPr>
          <w:spacing w:val="-3"/>
        </w:rPr>
        <w:t> </w:t>
      </w:r>
      <w:r>
        <w:rPr/>
        <w:t>the</w:t>
      </w:r>
      <w:r>
        <w:rPr>
          <w:spacing w:val="-3"/>
        </w:rPr>
        <w:t> </w:t>
      </w:r>
      <w:r>
        <w:rPr/>
        <w:t>endpoints</w:t>
      </w:r>
      <w:r>
        <w:rPr>
          <w:spacing w:val="-3"/>
        </w:rPr>
        <w:t> </w:t>
      </w:r>
      <w:r>
        <w:rPr/>
        <w:t>of each road segment (x1, y1) to (x2, y2).</w:t>
      </w:r>
    </w:p>
    <w:p>
      <w:pPr>
        <w:pStyle w:val="BodyText"/>
        <w:spacing w:before="204"/>
        <w:ind w:left="566"/>
      </w:pPr>
      <w:r>
        <w:rPr/>
        <w:t>Output</w:t>
      </w:r>
      <w:r>
        <w:rPr>
          <w:spacing w:val="-7"/>
        </w:rPr>
        <w:t> </w:t>
      </w:r>
      <w:r>
        <w:rPr>
          <w:spacing w:val="-2"/>
        </w:rPr>
        <w:t>Format</w:t>
      </w:r>
    </w:p>
    <w:p>
      <w:pPr>
        <w:pStyle w:val="BodyText"/>
        <w:spacing w:before="240"/>
        <w:ind w:left="566"/>
      </w:pPr>
      <w:r>
        <w:rPr/>
        <w:t>The</w:t>
      </w:r>
      <w:r>
        <w:rPr>
          <w:spacing w:val="-5"/>
        </w:rPr>
        <w:t> </w:t>
      </w:r>
      <w:r>
        <w:rPr/>
        <w:t>output</w:t>
      </w:r>
      <w:r>
        <w:rPr>
          <w:spacing w:val="-3"/>
        </w:rPr>
        <w:t> </w:t>
      </w:r>
      <w:r>
        <w:rPr/>
        <w:t>prints</w:t>
      </w:r>
      <w:r>
        <w:rPr>
          <w:spacing w:val="-2"/>
        </w:rPr>
        <w:t> </w:t>
      </w:r>
      <w:r>
        <w:rPr/>
        <w:t>a</w:t>
      </w:r>
      <w:r>
        <w:rPr>
          <w:spacing w:val="-6"/>
        </w:rPr>
        <w:t> </w:t>
      </w:r>
      <w:r>
        <w:rPr/>
        <w:t>single</w:t>
      </w:r>
      <w:r>
        <w:rPr>
          <w:spacing w:val="-2"/>
        </w:rPr>
        <w:t> </w:t>
      </w:r>
      <w:r>
        <w:rPr/>
        <w:t>integer</w:t>
      </w:r>
      <w:r>
        <w:rPr>
          <w:spacing w:val="-3"/>
        </w:rPr>
        <w:t> </w:t>
      </w:r>
      <w:r>
        <w:rPr/>
        <w:t>representing</w:t>
      </w:r>
      <w:r>
        <w:rPr>
          <w:spacing w:val="-6"/>
        </w:rPr>
        <w:t> </w:t>
      </w:r>
      <w:r>
        <w:rPr/>
        <w:t>the</w:t>
      </w:r>
      <w:r>
        <w:rPr>
          <w:spacing w:val="-3"/>
        </w:rPr>
        <w:t> </w:t>
      </w:r>
      <w:r>
        <w:rPr/>
        <w:t>number</w:t>
      </w:r>
      <w:r>
        <w:rPr>
          <w:spacing w:val="-4"/>
        </w:rPr>
        <w:t> </w:t>
      </w:r>
      <w:r>
        <w:rPr/>
        <w:t>of</w:t>
      </w:r>
      <w:r>
        <w:rPr>
          <w:spacing w:val="-5"/>
        </w:rPr>
        <w:t> </w:t>
      </w:r>
      <w:r>
        <w:rPr/>
        <w:t>ways</w:t>
      </w:r>
      <w:r>
        <w:rPr>
          <w:spacing w:val="-6"/>
        </w:rPr>
        <w:t> </w:t>
      </w:r>
      <w:r>
        <w:rPr/>
        <w:t>the</w:t>
      </w:r>
      <w:r>
        <w:rPr>
          <w:spacing w:val="-5"/>
        </w:rPr>
        <w:t> </w:t>
      </w:r>
      <w:r>
        <w:rPr/>
        <w:t>three</w:t>
      </w:r>
      <w:r>
        <w:rPr>
          <w:spacing w:val="-4"/>
        </w:rPr>
        <w:t> </w:t>
      </w:r>
      <w:r>
        <w:rPr/>
        <w:t>vehicles</w:t>
      </w:r>
      <w:r>
        <w:rPr>
          <w:spacing w:val="-3"/>
        </w:rPr>
        <w:t> </w:t>
      </w:r>
      <w:r>
        <w:rPr/>
        <w:t>can</w:t>
      </w:r>
      <w:r>
        <w:rPr>
          <w:spacing w:val="-3"/>
        </w:rPr>
        <w:t> </w:t>
      </w:r>
      <w:r>
        <w:rPr/>
        <w:t>be</w:t>
      </w:r>
      <w:r>
        <w:rPr>
          <w:spacing w:val="-5"/>
        </w:rPr>
        <w:t> </w:t>
      </w:r>
      <w:r>
        <w:rPr>
          <w:spacing w:val="-2"/>
        </w:rPr>
        <w:t>placed.</w:t>
      </w:r>
    </w:p>
    <w:p>
      <w:pPr>
        <w:pStyle w:val="BodyText"/>
      </w:pPr>
    </w:p>
    <w:p>
      <w:pPr>
        <w:pStyle w:val="BodyText"/>
        <w:spacing w:before="21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The</w:t>
      </w:r>
      <w:r>
        <w:rPr>
          <w:spacing w:val="-3"/>
        </w:rPr>
        <w:t> </w:t>
      </w:r>
      <w:r>
        <w:rPr/>
        <w:t>given</w:t>
      </w:r>
      <w:r>
        <w:rPr>
          <w:spacing w:val="-3"/>
        </w:rPr>
        <w:t> </w:t>
      </w:r>
      <w:r>
        <w:rPr/>
        <w:t>test</w:t>
      </w:r>
      <w:r>
        <w:rPr>
          <w:spacing w:val="-1"/>
        </w:rPr>
        <w:t> </w:t>
      </w:r>
      <w:r>
        <w:rPr/>
        <w:t>cases</w:t>
      </w:r>
      <w:r>
        <w:rPr>
          <w:spacing w:val="-2"/>
        </w:rPr>
        <w:t> </w:t>
      </w:r>
      <w:r>
        <w:rPr/>
        <w:t>fall</w:t>
      </w:r>
      <w:r>
        <w:rPr>
          <w:spacing w:val="-4"/>
        </w:rPr>
        <w:t> </w:t>
      </w:r>
      <w:r>
        <w:rPr/>
        <w:t>under</w:t>
      </w:r>
      <w:r>
        <w:rPr>
          <w:spacing w:val="-2"/>
        </w:rPr>
        <w:t> </w:t>
      </w:r>
      <w:r>
        <w:rPr/>
        <w:t>the</w:t>
      </w:r>
      <w:r>
        <w:rPr>
          <w:spacing w:val="-3"/>
        </w:rPr>
        <w:t> </w:t>
      </w:r>
      <w:r>
        <w:rPr/>
        <w:t>following</w:t>
      </w:r>
      <w:r>
        <w:rPr>
          <w:spacing w:val="-4"/>
        </w:rPr>
        <w:t> </w:t>
      </w:r>
      <w:r>
        <w:rPr>
          <w:spacing w:val="-2"/>
        </w:rPr>
        <w:t>specifications:</w:t>
      </w:r>
    </w:p>
    <w:p>
      <w:pPr>
        <w:pStyle w:val="BodyText"/>
        <w:spacing w:before="240"/>
        <w:ind w:left="566"/>
      </w:pPr>
      <w:r>
        <w:rPr/>
        <w:t>1 ≤ N</w:t>
      </w:r>
      <w:r>
        <w:rPr>
          <w:spacing w:val="-3"/>
        </w:rPr>
        <w:t> </w:t>
      </w:r>
      <w:r>
        <w:rPr/>
        <w:t>≤</w:t>
      </w:r>
      <w:r>
        <w:rPr>
          <w:spacing w:val="-2"/>
        </w:rPr>
        <w:t> </w:t>
      </w:r>
      <w:r>
        <w:rPr>
          <w:spacing w:val="-5"/>
        </w:rPr>
        <w:t>20</w:t>
      </w:r>
    </w:p>
    <w:p>
      <w:pPr>
        <w:pStyle w:val="BodyText"/>
        <w:spacing w:line="456" w:lineRule="auto" w:before="241"/>
        <w:ind w:left="566" w:right="6611"/>
      </w:pPr>
      <w:r>
        <w:rPr/>
        <w:t>0 ≤ x1, y1, x2, y2 ≤ 1000 Sample</w:t>
      </w:r>
      <w:r>
        <w:rPr>
          <w:spacing w:val="-10"/>
        </w:rPr>
        <w:t> </w:t>
      </w:r>
      <w:r>
        <w:rPr/>
        <w:t>Input</w:t>
      </w:r>
      <w:r>
        <w:rPr>
          <w:spacing w:val="-10"/>
        </w:rPr>
        <w:t> </w:t>
      </w:r>
      <w:r>
        <w:rPr/>
        <w:t>Sample</w:t>
      </w:r>
      <w:r>
        <w:rPr>
          <w:spacing w:val="-11"/>
        </w:rPr>
        <w:t> </w:t>
      </w:r>
      <w:r>
        <w:rPr/>
        <w:t>Output </w:t>
      </w:r>
      <w:r>
        <w:rPr>
          <w:spacing w:val="-10"/>
        </w:rPr>
        <w:t>6</w:t>
      </w:r>
    </w:p>
    <w:p>
      <w:pPr>
        <w:pStyle w:val="BodyText"/>
        <w:spacing w:line="267" w:lineRule="exact"/>
        <w:ind w:left="566"/>
      </w:pPr>
      <w:r>
        <w:rPr/>
        <w:t>0 0</w:t>
      </w:r>
      <w:r>
        <w:rPr>
          <w:spacing w:val="-1"/>
        </w:rPr>
        <w:t> </w:t>
      </w:r>
      <w:r>
        <w:rPr/>
        <w:t>1</w:t>
      </w:r>
      <w:r>
        <w:rPr>
          <w:spacing w:val="-2"/>
        </w:rPr>
        <w:t> </w:t>
      </w:r>
      <w:r>
        <w:rPr>
          <w:spacing w:val="-10"/>
        </w:rPr>
        <w:t>0</w:t>
      </w:r>
    </w:p>
    <w:p>
      <w:pPr>
        <w:pStyle w:val="BodyText"/>
        <w:spacing w:before="240"/>
        <w:ind w:left="566"/>
      </w:pPr>
      <w:r>
        <w:rPr/>
        <w:t>0 0</w:t>
      </w:r>
      <w:r>
        <w:rPr>
          <w:spacing w:val="-1"/>
        </w:rPr>
        <w:t> </w:t>
      </w:r>
      <w:r>
        <w:rPr/>
        <w:t>0</w:t>
      </w:r>
      <w:r>
        <w:rPr>
          <w:spacing w:val="-1"/>
        </w:rPr>
        <w:t> </w:t>
      </w:r>
      <w:r>
        <w:rPr>
          <w:spacing w:val="-10"/>
        </w:rPr>
        <w:t>1</w:t>
      </w:r>
    </w:p>
    <w:p>
      <w:pPr>
        <w:pStyle w:val="BodyText"/>
        <w:spacing w:before="240"/>
        <w:ind w:left="566"/>
      </w:pPr>
      <w:r>
        <w:rPr/>
        <w:t>1 0</w:t>
      </w:r>
      <w:r>
        <w:rPr>
          <w:spacing w:val="-1"/>
        </w:rPr>
        <w:t> </w:t>
      </w:r>
      <w:r>
        <w:rPr/>
        <w:t>1</w:t>
      </w:r>
      <w:r>
        <w:rPr>
          <w:spacing w:val="-1"/>
        </w:rPr>
        <w:t> </w:t>
      </w:r>
      <w:r>
        <w:rPr>
          <w:spacing w:val="-10"/>
        </w:rPr>
        <w:t>1</w:t>
      </w:r>
    </w:p>
    <w:p>
      <w:pPr>
        <w:pStyle w:val="BodyText"/>
        <w:spacing w:before="241"/>
        <w:ind w:left="566"/>
      </w:pPr>
      <w:r>
        <w:rPr/>
        <w:t>0 1</w:t>
      </w:r>
      <w:r>
        <w:rPr>
          <w:spacing w:val="-1"/>
        </w:rPr>
        <w:t> </w:t>
      </w:r>
      <w:r>
        <w:rPr/>
        <w:t>1</w:t>
      </w:r>
      <w:r>
        <w:rPr>
          <w:spacing w:val="-1"/>
        </w:rPr>
        <w:t> </w:t>
      </w:r>
      <w:r>
        <w:rPr>
          <w:spacing w:val="-10"/>
        </w:rPr>
        <w:t>1</w:t>
      </w:r>
    </w:p>
    <w:p>
      <w:pPr>
        <w:pStyle w:val="BodyText"/>
        <w:spacing w:before="240"/>
        <w:ind w:left="566"/>
      </w:pPr>
      <w:r>
        <w:rPr/>
        <w:t>0 0</w:t>
      </w:r>
      <w:r>
        <w:rPr>
          <w:spacing w:val="-1"/>
        </w:rPr>
        <w:t> </w:t>
      </w:r>
      <w:r>
        <w:rPr/>
        <w:t>1</w:t>
      </w:r>
      <w:r>
        <w:rPr>
          <w:spacing w:val="-1"/>
        </w:rPr>
        <w:t> </w:t>
      </w:r>
      <w:r>
        <w:rPr>
          <w:spacing w:val="-10"/>
        </w:rPr>
        <w:t>1</w:t>
      </w:r>
    </w:p>
    <w:p>
      <w:pPr>
        <w:pStyle w:val="BodyText"/>
        <w:spacing w:before="240"/>
        <w:ind w:left="566"/>
      </w:pPr>
      <w:r>
        <w:rPr/>
        <w:t>1 0</w:t>
      </w:r>
      <w:r>
        <w:rPr>
          <w:spacing w:val="-1"/>
        </w:rPr>
        <w:t> </w:t>
      </w:r>
      <w:r>
        <w:rPr/>
        <w:t>0</w:t>
      </w:r>
      <w:r>
        <w:rPr>
          <w:spacing w:val="-1"/>
        </w:rPr>
        <w:t> </w:t>
      </w:r>
      <w:r>
        <w:rPr>
          <w:spacing w:val="-10"/>
        </w:rPr>
        <w:t>1</w:t>
      </w:r>
    </w:p>
    <w:p>
      <w:pPr>
        <w:pStyle w:val="BodyText"/>
        <w:spacing w:before="241"/>
        <w:ind w:left="566"/>
      </w:pPr>
      <w:r>
        <w:rPr>
          <w:spacing w:val="-10"/>
        </w:rPr>
        <w:t>8</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2"/>
        <w:ind w:left="566"/>
      </w:pPr>
      <w:r>
        <w:rPr/>
        <w:t>5 1</w:t>
      </w:r>
      <w:r>
        <w:rPr>
          <w:spacing w:val="-1"/>
        </w:rPr>
        <w:t> </w:t>
      </w:r>
      <w:r>
        <w:rPr/>
        <w:t>7</w:t>
      </w:r>
      <w:r>
        <w:rPr>
          <w:spacing w:val="-1"/>
        </w:rPr>
        <w:t> </w:t>
      </w:r>
      <w:r>
        <w:rPr>
          <w:spacing w:val="-10"/>
        </w:rPr>
        <w:t>1</w:t>
      </w:r>
    </w:p>
    <w:p>
      <w:pPr>
        <w:pStyle w:val="BodyText"/>
        <w:spacing w:before="241"/>
        <w:ind w:left="566"/>
      </w:pPr>
      <w:r>
        <w:rPr/>
        <w:t>1 1</w:t>
      </w:r>
      <w:r>
        <w:rPr>
          <w:spacing w:val="-1"/>
        </w:rPr>
        <w:t> </w:t>
      </w:r>
      <w:r>
        <w:rPr/>
        <w:t>5</w:t>
      </w:r>
      <w:r>
        <w:rPr>
          <w:spacing w:val="-1"/>
        </w:rPr>
        <w:t> </w:t>
      </w:r>
      <w:r>
        <w:rPr>
          <w:spacing w:val="-10"/>
        </w:rPr>
        <w:t>1</w:t>
      </w:r>
    </w:p>
    <w:p>
      <w:pPr>
        <w:pStyle w:val="BodyText"/>
        <w:spacing w:before="241"/>
        <w:ind w:left="566"/>
      </w:pPr>
      <w:r>
        <w:rPr/>
        <w:t>4 0</w:t>
      </w:r>
      <w:r>
        <w:rPr>
          <w:spacing w:val="-1"/>
        </w:rPr>
        <w:t> </w:t>
      </w:r>
      <w:r>
        <w:rPr/>
        <w:t>4</w:t>
      </w:r>
      <w:r>
        <w:rPr>
          <w:spacing w:val="-1"/>
        </w:rPr>
        <w:t> </w:t>
      </w:r>
      <w:r>
        <w:rPr>
          <w:spacing w:val="-10"/>
        </w:rPr>
        <w:t>4</w:t>
      </w:r>
    </w:p>
    <w:p>
      <w:pPr>
        <w:pStyle w:val="BodyText"/>
        <w:spacing w:before="240"/>
        <w:ind w:left="566"/>
      </w:pPr>
      <w:r>
        <w:rPr/>
        <w:t>7 0</w:t>
      </w:r>
      <w:r>
        <w:rPr>
          <w:spacing w:val="-1"/>
        </w:rPr>
        <w:t> </w:t>
      </w:r>
      <w:r>
        <w:rPr/>
        <w:t>3</w:t>
      </w:r>
      <w:r>
        <w:rPr>
          <w:spacing w:val="-1"/>
        </w:rPr>
        <w:t> </w:t>
      </w:r>
      <w:r>
        <w:rPr>
          <w:spacing w:val="-10"/>
        </w:rPr>
        <w:t>4</w:t>
      </w:r>
    </w:p>
    <w:p>
      <w:pPr>
        <w:pStyle w:val="BodyText"/>
        <w:spacing w:before="240"/>
        <w:ind w:left="566"/>
      </w:pPr>
      <w:r>
        <w:rPr>
          <w:spacing w:val="-10"/>
        </w:rPr>
        <w:t>1</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3"/>
        <w:ind w:left="566"/>
      </w:pPr>
      <w:r>
        <w:rPr/>
        <w:t>2 2</w:t>
      </w:r>
      <w:r>
        <w:rPr>
          <w:spacing w:val="-1"/>
        </w:rPr>
        <w:t> </w:t>
      </w:r>
      <w:r>
        <w:rPr/>
        <w:t>3</w:t>
      </w:r>
      <w:r>
        <w:rPr>
          <w:spacing w:val="-1"/>
        </w:rPr>
        <w:t> </w:t>
      </w:r>
      <w:r>
        <w:rPr>
          <w:spacing w:val="-10"/>
        </w:rPr>
        <w:t>2</w:t>
      </w:r>
    </w:p>
    <w:p>
      <w:pPr>
        <w:pStyle w:val="BodyText"/>
        <w:spacing w:before="240"/>
        <w:ind w:left="566"/>
      </w:pPr>
      <w:r>
        <w:rPr/>
        <w:t>3 2</w:t>
      </w:r>
      <w:r>
        <w:rPr>
          <w:spacing w:val="-1"/>
        </w:rPr>
        <w:t> </w:t>
      </w:r>
      <w:r>
        <w:rPr/>
        <w:t>3</w:t>
      </w:r>
      <w:r>
        <w:rPr>
          <w:spacing w:val="-1"/>
        </w:rPr>
        <w:t> </w:t>
      </w:r>
      <w:r>
        <w:rPr>
          <w:spacing w:val="-10"/>
        </w:rPr>
        <w:t>3</w:t>
      </w:r>
    </w:p>
    <w:p>
      <w:pPr>
        <w:pStyle w:val="BodyText"/>
        <w:spacing w:before="241"/>
        <w:ind w:left="566"/>
      </w:pPr>
      <w:r>
        <w:rPr/>
        <w:t>3 3</w:t>
      </w:r>
      <w:r>
        <w:rPr>
          <w:spacing w:val="-1"/>
        </w:rPr>
        <w:t> </w:t>
      </w:r>
      <w:r>
        <w:rPr/>
        <w:t>2</w:t>
      </w:r>
      <w:r>
        <w:rPr>
          <w:spacing w:val="-1"/>
        </w:rPr>
        <w:t> </w:t>
      </w:r>
      <w:r>
        <w:rPr>
          <w:spacing w:val="-10"/>
        </w:rPr>
        <w:t>3</w:t>
      </w:r>
    </w:p>
    <w:p>
      <w:pPr>
        <w:pStyle w:val="BodyText"/>
        <w:spacing w:before="240"/>
        <w:ind w:left="566"/>
      </w:pPr>
      <w:r>
        <w:rPr>
          <w:spacing w:val="-10"/>
        </w:rPr>
        <w:t>0</w:t>
      </w:r>
    </w:p>
    <w:p>
      <w:pPr>
        <w:pStyle w:val="BodyText"/>
        <w:spacing w:after="0"/>
        <w:sectPr>
          <w:pgSz w:w="11920" w:h="16850"/>
          <w:pgMar w:top="600" w:bottom="0" w:left="850" w:right="1275"/>
        </w:sectPr>
      </w:pPr>
    </w:p>
    <w:p>
      <w:pPr>
        <w:pStyle w:val="BodyText"/>
        <w:spacing w:before="37"/>
        <w:ind w:left="566"/>
      </w:pPr>
      <w:r>
        <w:rPr>
          <w:spacing w:val="-4"/>
        </w:rPr>
        <w:t>Q27.</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Finding</w:t>
      </w:r>
      <w:r>
        <w:rPr>
          <w:spacing w:val="-6"/>
        </w:rPr>
        <w:t> </w:t>
      </w:r>
      <w:r>
        <w:rPr/>
        <w:t>Bus</w:t>
      </w:r>
      <w:r>
        <w:rPr>
          <w:spacing w:val="-5"/>
        </w:rPr>
        <w:t> </w:t>
      </w:r>
      <w:r>
        <w:rPr/>
        <w:t>Stops</w:t>
      </w:r>
      <w:r>
        <w:rPr>
          <w:spacing w:val="-4"/>
        </w:rPr>
        <w:t> </w:t>
      </w:r>
      <w:r>
        <w:rPr/>
        <w:t>with</w:t>
      </w:r>
      <w:r>
        <w:rPr>
          <w:spacing w:val="-5"/>
        </w:rPr>
        <w:t> </w:t>
      </w:r>
      <w:r>
        <w:rPr/>
        <w:t>Charging</w:t>
      </w:r>
      <w:r>
        <w:rPr>
          <w:spacing w:val="-5"/>
        </w:rPr>
        <w:t> </w:t>
      </w:r>
      <w:r>
        <w:rPr>
          <w:spacing w:val="-2"/>
        </w:rPr>
        <w:t>Stations</w:t>
      </w:r>
    </w:p>
    <w:p>
      <w:pPr>
        <w:pStyle w:val="BodyText"/>
      </w:pPr>
    </w:p>
    <w:p>
      <w:pPr>
        <w:pStyle w:val="BodyText"/>
        <w:spacing w:before="212"/>
      </w:pPr>
    </w:p>
    <w:p>
      <w:pPr>
        <w:pStyle w:val="BodyText"/>
        <w:spacing w:line="276" w:lineRule="auto"/>
        <w:ind w:left="566" w:right="282"/>
      </w:pPr>
      <w:r>
        <w:rPr/>
        <w:t>Alex</w:t>
      </w:r>
      <w:r>
        <w:rPr>
          <w:spacing w:val="-1"/>
        </w:rPr>
        <w:t> </w:t>
      </w:r>
      <w:r>
        <w:rPr/>
        <w:t>is analyzing</w:t>
      </w:r>
      <w:r>
        <w:rPr>
          <w:spacing w:val="-2"/>
        </w:rPr>
        <w:t> </w:t>
      </w:r>
      <w:r>
        <w:rPr/>
        <w:t>a</w:t>
      </w:r>
      <w:r>
        <w:rPr>
          <w:spacing w:val="-1"/>
        </w:rPr>
        <w:t> </w:t>
      </w:r>
      <w:r>
        <w:rPr/>
        <w:t>bus</w:t>
      </w:r>
      <w:r>
        <w:rPr>
          <w:spacing w:val="-1"/>
        </w:rPr>
        <w:t> </w:t>
      </w:r>
      <w:r>
        <w:rPr/>
        <w:t>network</w:t>
      </w:r>
      <w:r>
        <w:rPr>
          <w:spacing w:val="-4"/>
        </w:rPr>
        <w:t> </w:t>
      </w:r>
      <w:r>
        <w:rPr/>
        <w:t>to identify</w:t>
      </w:r>
      <w:r>
        <w:rPr>
          <w:spacing w:val="-3"/>
        </w:rPr>
        <w:t> </w:t>
      </w:r>
      <w:r>
        <w:rPr/>
        <w:t>which</w:t>
      </w:r>
      <w:r>
        <w:rPr>
          <w:spacing w:val="-3"/>
        </w:rPr>
        <w:t> </w:t>
      </w:r>
      <w:r>
        <w:rPr/>
        <w:t>stops</w:t>
      </w:r>
      <w:r>
        <w:rPr>
          <w:spacing w:val="-1"/>
        </w:rPr>
        <w:t> </w:t>
      </w:r>
      <w:r>
        <w:rPr/>
        <w:t>have</w:t>
      </w:r>
      <w:r>
        <w:rPr>
          <w:spacing w:val="-3"/>
        </w:rPr>
        <w:t> </w:t>
      </w:r>
      <w:r>
        <w:rPr/>
        <w:t>charging</w:t>
      </w:r>
      <w:r>
        <w:rPr>
          <w:spacing w:val="-2"/>
        </w:rPr>
        <w:t> </w:t>
      </w:r>
      <w:r>
        <w:rPr/>
        <w:t>stations</w:t>
      </w:r>
      <w:r>
        <w:rPr>
          <w:spacing w:val="-1"/>
        </w:rPr>
        <w:t> </w:t>
      </w:r>
      <w:r>
        <w:rPr/>
        <w:t>for</w:t>
      </w:r>
      <w:r>
        <w:rPr>
          <w:spacing w:val="-4"/>
        </w:rPr>
        <w:t> </w:t>
      </w:r>
      <w:r>
        <w:rPr/>
        <w:t>electric</w:t>
      </w:r>
      <w:r>
        <w:rPr>
          <w:spacing w:val="-1"/>
        </w:rPr>
        <w:t> </w:t>
      </w:r>
      <w:r>
        <w:rPr/>
        <w:t>buses.</w:t>
      </w:r>
      <w:r>
        <w:rPr>
          <w:spacing w:val="-4"/>
        </w:rPr>
        <w:t> </w:t>
      </w:r>
      <w:r>
        <w:rPr/>
        <w:t>The bus network is represented as a 5x5 grid, where each cell corresponds to a bus stop. Some stops have charging stations, marked with 'C'. The grid is initialized with three charging stations placed at fixed positions. Alex can inspect up to 10 stops to determine if they have a charging station.</w:t>
      </w:r>
    </w:p>
    <w:p>
      <w:pPr>
        <w:pStyle w:val="BodyText"/>
      </w:pPr>
    </w:p>
    <w:p>
      <w:pPr>
        <w:pStyle w:val="BodyText"/>
        <w:spacing w:before="172"/>
      </w:pPr>
    </w:p>
    <w:p>
      <w:pPr>
        <w:pStyle w:val="BodyText"/>
        <w:spacing w:line="276" w:lineRule="auto"/>
        <w:ind w:left="566" w:right="176"/>
      </w:pPr>
      <w:r>
        <w:rPr/>
        <w:t>Your task is to write a program that simulates Alex's inspections, checks whether a stop has a charging</w:t>
      </w:r>
      <w:r>
        <w:rPr>
          <w:spacing w:val="-2"/>
        </w:rPr>
        <w:t> </w:t>
      </w:r>
      <w:r>
        <w:rPr/>
        <w:t>station</w:t>
      </w:r>
      <w:r>
        <w:rPr>
          <w:spacing w:val="-5"/>
        </w:rPr>
        <w:t> </w:t>
      </w:r>
      <w:r>
        <w:rPr/>
        <w:t>or</w:t>
      </w:r>
      <w:r>
        <w:rPr>
          <w:spacing w:val="-1"/>
        </w:rPr>
        <w:t> </w:t>
      </w:r>
      <w:r>
        <w:rPr/>
        <w:t>not,</w:t>
      </w:r>
      <w:r>
        <w:rPr>
          <w:spacing w:val="-3"/>
        </w:rPr>
        <w:t> </w:t>
      </w:r>
      <w:r>
        <w:rPr/>
        <w:t>updates</w:t>
      </w:r>
      <w:r>
        <w:rPr>
          <w:spacing w:val="-1"/>
        </w:rPr>
        <w:t> </w:t>
      </w:r>
      <w:r>
        <w:rPr/>
        <w:t>the</w:t>
      </w:r>
      <w:r>
        <w:rPr>
          <w:spacing w:val="-1"/>
        </w:rPr>
        <w:t> </w:t>
      </w:r>
      <w:r>
        <w:rPr/>
        <w:t>grid</w:t>
      </w:r>
      <w:r>
        <w:rPr>
          <w:spacing w:val="-3"/>
        </w:rPr>
        <w:t> </w:t>
      </w:r>
      <w:r>
        <w:rPr/>
        <w:t>after</w:t>
      </w:r>
      <w:r>
        <w:rPr>
          <w:spacing w:val="-1"/>
        </w:rPr>
        <w:t> </w:t>
      </w:r>
      <w:r>
        <w:rPr/>
        <w:t>each</w:t>
      </w:r>
      <w:r>
        <w:rPr>
          <w:spacing w:val="-1"/>
        </w:rPr>
        <w:t> </w:t>
      </w:r>
      <w:r>
        <w:rPr/>
        <w:t>inspection,</w:t>
      </w:r>
      <w:r>
        <w:rPr>
          <w:spacing w:val="-1"/>
        </w:rPr>
        <w:t> </w:t>
      </w:r>
      <w:r>
        <w:rPr/>
        <w:t>and</w:t>
      </w:r>
      <w:r>
        <w:rPr>
          <w:spacing w:val="-3"/>
        </w:rPr>
        <w:t> </w:t>
      </w:r>
      <w:r>
        <w:rPr/>
        <w:t>prints the</w:t>
      </w:r>
      <w:r>
        <w:rPr>
          <w:spacing w:val="-1"/>
        </w:rPr>
        <w:t> </w:t>
      </w:r>
      <w:r>
        <w:rPr/>
        <w:t>total</w:t>
      </w:r>
      <w:r>
        <w:rPr>
          <w:spacing w:val="-1"/>
        </w:rPr>
        <w:t> </w:t>
      </w:r>
      <w:r>
        <w:rPr/>
        <w:t>results at</w:t>
      </w:r>
      <w:r>
        <w:rPr>
          <w:spacing w:val="-1"/>
        </w:rPr>
        <w:t> </w:t>
      </w:r>
      <w:r>
        <w:rPr/>
        <w:t>the</w:t>
      </w:r>
      <w:r>
        <w:rPr>
          <w:spacing w:val="-1"/>
        </w:rPr>
        <w:t> </w:t>
      </w:r>
      <w:r>
        <w:rPr/>
        <w:t>end.</w:t>
      </w:r>
    </w:p>
    <w:p>
      <w:pPr>
        <w:pStyle w:val="BodyText"/>
        <w:spacing w:before="201"/>
        <w:ind w:left="566"/>
      </w:pPr>
      <w:r>
        <w:rPr/>
        <w:t>Input</w:t>
      </w:r>
      <w:r>
        <w:rPr>
          <w:spacing w:val="-5"/>
        </w:rPr>
        <w:t> </w:t>
      </w:r>
      <w:r>
        <w:rPr>
          <w:spacing w:val="-2"/>
        </w:rPr>
        <w:t>Format</w:t>
      </w:r>
    </w:p>
    <w:p>
      <w:pPr>
        <w:pStyle w:val="BodyText"/>
        <w:spacing w:line="276" w:lineRule="auto" w:before="240"/>
        <w:ind w:left="566" w:right="160"/>
      </w:pPr>
      <w:r>
        <w:rPr/>
        <w:t>The input consists of 10 lines of two integers, representing Alex's inspection in the format (row, column),</w:t>
      </w:r>
      <w:r>
        <w:rPr>
          <w:spacing w:val="-1"/>
        </w:rPr>
        <w:t> </w:t>
      </w:r>
      <w:r>
        <w:rPr/>
        <w:t>where both</w:t>
      </w:r>
      <w:r>
        <w:rPr>
          <w:spacing w:val="-1"/>
        </w:rPr>
        <w:t> </w:t>
      </w:r>
      <w:r>
        <w:rPr/>
        <w:t>row</w:t>
      </w:r>
      <w:r>
        <w:rPr>
          <w:spacing w:val="-3"/>
        </w:rPr>
        <w:t> </w:t>
      </w:r>
      <w:r>
        <w:rPr/>
        <w:t>and</w:t>
      </w:r>
      <w:r>
        <w:rPr>
          <w:spacing w:val="-2"/>
        </w:rPr>
        <w:t> </w:t>
      </w:r>
      <w:r>
        <w:rPr/>
        <w:t>column</w:t>
      </w:r>
      <w:r>
        <w:rPr>
          <w:spacing w:val="-5"/>
        </w:rPr>
        <w:t> </w:t>
      </w:r>
      <w:r>
        <w:rPr/>
        <w:t>are zero-based</w:t>
      </w:r>
      <w:r>
        <w:rPr>
          <w:spacing w:val="-1"/>
        </w:rPr>
        <w:t> </w:t>
      </w:r>
      <w:r>
        <w:rPr/>
        <w:t>indices</w:t>
      </w:r>
      <w:r>
        <w:rPr>
          <w:spacing w:val="-1"/>
        </w:rPr>
        <w:t> </w:t>
      </w:r>
      <w:r>
        <w:rPr/>
        <w:t>within</w:t>
      </w:r>
      <w:r>
        <w:rPr>
          <w:spacing w:val="-4"/>
        </w:rPr>
        <w:t> </w:t>
      </w:r>
      <w:r>
        <w:rPr/>
        <w:t>the</w:t>
      </w:r>
      <w:r>
        <w:rPr>
          <w:spacing w:val="-3"/>
        </w:rPr>
        <w:t> </w:t>
      </w:r>
      <w:r>
        <w:rPr/>
        <w:t>5x5</w:t>
      </w:r>
      <w:r>
        <w:rPr>
          <w:spacing w:val="-2"/>
        </w:rPr>
        <w:t> </w:t>
      </w:r>
      <w:r>
        <w:rPr/>
        <w:t>grid.</w:t>
      </w:r>
      <w:r>
        <w:rPr>
          <w:spacing w:val="-4"/>
        </w:rPr>
        <w:t> </w:t>
      </w:r>
      <w:r>
        <w:rPr/>
        <w:t>Alex</w:t>
      </w:r>
      <w:r>
        <w:rPr>
          <w:spacing w:val="-1"/>
        </w:rPr>
        <w:t> </w:t>
      </w:r>
      <w:r>
        <w:rPr/>
        <w:t>can</w:t>
      </w:r>
      <w:r>
        <w:rPr>
          <w:spacing w:val="-2"/>
        </w:rPr>
        <w:t> </w:t>
      </w:r>
      <w:r>
        <w:rPr/>
        <w:t>inspect up to 10 stops.</w:t>
      </w:r>
    </w:p>
    <w:p>
      <w:pPr>
        <w:pStyle w:val="BodyText"/>
        <w:spacing w:before="200"/>
        <w:ind w:left="566"/>
      </w:pPr>
      <w:r>
        <w:rPr/>
        <w:t>Output</w:t>
      </w:r>
      <w:r>
        <w:rPr>
          <w:spacing w:val="-7"/>
        </w:rPr>
        <w:t> </w:t>
      </w:r>
      <w:r>
        <w:rPr>
          <w:spacing w:val="-2"/>
        </w:rPr>
        <w:t>Format</w:t>
      </w:r>
    </w:p>
    <w:p>
      <w:pPr>
        <w:pStyle w:val="BodyText"/>
        <w:spacing w:line="276" w:lineRule="auto" w:before="240"/>
        <w:ind w:left="566"/>
      </w:pPr>
      <w:r>
        <w:rPr/>
        <w:t>The</w:t>
      </w:r>
      <w:r>
        <w:rPr>
          <w:spacing w:val="-2"/>
        </w:rPr>
        <w:t> </w:t>
      </w:r>
      <w:r>
        <w:rPr/>
        <w:t>program</w:t>
      </w:r>
      <w:r>
        <w:rPr>
          <w:spacing w:val="-3"/>
        </w:rPr>
        <w:t> </w:t>
      </w:r>
      <w:r>
        <w:rPr/>
        <w:t>should</w:t>
      </w:r>
      <w:r>
        <w:rPr>
          <w:spacing w:val="-4"/>
        </w:rPr>
        <w:t> </w:t>
      </w:r>
      <w:r>
        <w:rPr/>
        <w:t>print</w:t>
      </w:r>
      <w:r>
        <w:rPr>
          <w:spacing w:val="-2"/>
        </w:rPr>
        <w:t> </w:t>
      </w:r>
      <w:r>
        <w:rPr/>
        <w:t>"Charging</w:t>
      </w:r>
      <w:r>
        <w:rPr>
          <w:spacing w:val="-3"/>
        </w:rPr>
        <w:t> </w:t>
      </w:r>
      <w:r>
        <w:rPr/>
        <w:t>Station</w:t>
      </w:r>
      <w:r>
        <w:rPr>
          <w:spacing w:val="-3"/>
        </w:rPr>
        <w:t> </w:t>
      </w:r>
      <w:r>
        <w:rPr/>
        <w:t>Found!"</w:t>
      </w:r>
      <w:r>
        <w:rPr>
          <w:spacing w:val="-2"/>
        </w:rPr>
        <w:t> </w:t>
      </w:r>
      <w:r>
        <w:rPr/>
        <w:t>or</w:t>
      </w:r>
      <w:r>
        <w:rPr>
          <w:spacing w:val="-2"/>
        </w:rPr>
        <w:t> </w:t>
      </w:r>
      <w:r>
        <w:rPr/>
        <w:t>"No</w:t>
      </w:r>
      <w:r>
        <w:rPr>
          <w:spacing w:val="-2"/>
        </w:rPr>
        <w:t> </w:t>
      </w:r>
      <w:r>
        <w:rPr/>
        <w:t>Charging</w:t>
      </w:r>
      <w:r>
        <w:rPr>
          <w:spacing w:val="-3"/>
        </w:rPr>
        <w:t> </w:t>
      </w:r>
      <w:r>
        <w:rPr/>
        <w:t>Station!"</w:t>
      </w:r>
      <w:r>
        <w:rPr>
          <w:spacing w:val="-2"/>
        </w:rPr>
        <w:t> </w:t>
      </w:r>
      <w:r>
        <w:rPr/>
        <w:t>based</w:t>
      </w:r>
      <w:r>
        <w:rPr>
          <w:spacing w:val="-2"/>
        </w:rPr>
        <w:t> </w:t>
      </w:r>
      <w:r>
        <w:rPr/>
        <w:t>on</w:t>
      </w:r>
      <w:r>
        <w:rPr>
          <w:spacing w:val="-5"/>
        </w:rPr>
        <w:t> </w:t>
      </w:r>
      <w:r>
        <w:rPr/>
        <w:t>whether</w:t>
      </w:r>
      <w:r>
        <w:rPr>
          <w:spacing w:val="-2"/>
        </w:rPr>
        <w:t> </w:t>
      </w:r>
      <w:r>
        <w:rPr/>
        <w:t>the stop contains a charging station ('C') or is empty ('O').</w:t>
      </w:r>
    </w:p>
    <w:p>
      <w:pPr>
        <w:pStyle w:val="BodyText"/>
        <w:spacing w:line="453" w:lineRule="auto" w:before="201"/>
        <w:ind w:left="566" w:right="4171"/>
      </w:pPr>
      <w:r>
        <w:rPr/>
        <w:t>After</w:t>
      </w:r>
      <w:r>
        <w:rPr>
          <w:spacing w:val="-3"/>
        </w:rPr>
        <w:t> </w:t>
      </w:r>
      <w:r>
        <w:rPr/>
        <w:t>each</w:t>
      </w:r>
      <w:r>
        <w:rPr>
          <w:spacing w:val="-3"/>
        </w:rPr>
        <w:t> </w:t>
      </w:r>
      <w:r>
        <w:rPr/>
        <w:t>inspection,</w:t>
      </w:r>
      <w:r>
        <w:rPr>
          <w:spacing w:val="-5"/>
        </w:rPr>
        <w:t> </w:t>
      </w:r>
      <w:r>
        <w:rPr/>
        <w:t>the</w:t>
      </w:r>
      <w:r>
        <w:rPr>
          <w:spacing w:val="-5"/>
        </w:rPr>
        <w:t> </w:t>
      </w:r>
      <w:r>
        <w:rPr/>
        <w:t>updated</w:t>
      </w:r>
      <w:r>
        <w:rPr>
          <w:spacing w:val="-4"/>
        </w:rPr>
        <w:t> </w:t>
      </w:r>
      <w:r>
        <w:rPr/>
        <w:t>grid</w:t>
      </w:r>
      <w:r>
        <w:rPr>
          <w:spacing w:val="-5"/>
        </w:rPr>
        <w:t> </w:t>
      </w:r>
      <w:r>
        <w:rPr/>
        <w:t>must</w:t>
      </w:r>
      <w:r>
        <w:rPr>
          <w:spacing w:val="-5"/>
        </w:rPr>
        <w:t> </w:t>
      </w:r>
      <w:r>
        <w:rPr/>
        <w:t>be</w:t>
      </w:r>
      <w:r>
        <w:rPr>
          <w:spacing w:val="-3"/>
        </w:rPr>
        <w:t> </w:t>
      </w:r>
      <w:r>
        <w:rPr/>
        <w:t>printed. At the end of all inspections, print the total results:</w:t>
      </w:r>
    </w:p>
    <w:p>
      <w:pPr>
        <w:pStyle w:val="ListParagraph"/>
        <w:numPr>
          <w:ilvl w:val="0"/>
          <w:numId w:val="44"/>
        </w:numPr>
        <w:tabs>
          <w:tab w:pos="1286" w:val="left" w:leader="none"/>
        </w:tabs>
        <w:spacing w:line="240" w:lineRule="auto" w:before="2" w:after="0"/>
        <w:ind w:left="1286" w:right="0" w:hanging="720"/>
        <w:jc w:val="left"/>
        <w:rPr>
          <w:sz w:val="22"/>
        </w:rPr>
      </w:pPr>
      <w:r>
        <w:rPr>
          <w:sz w:val="22"/>
        </w:rPr>
        <w:t>"Total</w:t>
      </w:r>
      <w:r>
        <w:rPr>
          <w:spacing w:val="-5"/>
          <w:sz w:val="22"/>
        </w:rPr>
        <w:t> </w:t>
      </w:r>
      <w:r>
        <w:rPr>
          <w:sz w:val="22"/>
        </w:rPr>
        <w:t>Charging</w:t>
      </w:r>
      <w:r>
        <w:rPr>
          <w:spacing w:val="-6"/>
          <w:sz w:val="22"/>
        </w:rPr>
        <w:t> </w:t>
      </w:r>
      <w:r>
        <w:rPr>
          <w:sz w:val="22"/>
        </w:rPr>
        <w:t>Stations</w:t>
      </w:r>
      <w:r>
        <w:rPr>
          <w:spacing w:val="-5"/>
          <w:sz w:val="22"/>
        </w:rPr>
        <w:t> </w:t>
      </w:r>
      <w:r>
        <w:rPr>
          <w:sz w:val="22"/>
        </w:rPr>
        <w:t>Found:</w:t>
      </w:r>
      <w:r>
        <w:rPr>
          <w:spacing w:val="-4"/>
          <w:sz w:val="22"/>
        </w:rPr>
        <w:t> </w:t>
      </w:r>
      <w:r>
        <w:rPr>
          <w:spacing w:val="-5"/>
          <w:sz w:val="22"/>
        </w:rPr>
        <w:t>X"</w:t>
      </w:r>
    </w:p>
    <w:p>
      <w:pPr>
        <w:pStyle w:val="ListParagraph"/>
        <w:numPr>
          <w:ilvl w:val="0"/>
          <w:numId w:val="44"/>
        </w:numPr>
        <w:tabs>
          <w:tab w:pos="1286" w:val="left" w:leader="none"/>
        </w:tabs>
        <w:spacing w:line="240" w:lineRule="auto" w:before="240" w:after="0"/>
        <w:ind w:left="1286" w:right="0" w:hanging="720"/>
        <w:jc w:val="left"/>
        <w:rPr>
          <w:sz w:val="22"/>
        </w:rPr>
      </w:pPr>
      <w:r>
        <w:rPr>
          <w:sz w:val="22"/>
        </w:rPr>
        <w:t>"Total</w:t>
      </w:r>
      <w:r>
        <w:rPr>
          <w:spacing w:val="-4"/>
          <w:sz w:val="22"/>
        </w:rPr>
        <w:t> </w:t>
      </w:r>
      <w:r>
        <w:rPr>
          <w:sz w:val="22"/>
        </w:rPr>
        <w:t>Empty</w:t>
      </w:r>
      <w:r>
        <w:rPr>
          <w:spacing w:val="-5"/>
          <w:sz w:val="22"/>
        </w:rPr>
        <w:t> </w:t>
      </w:r>
      <w:r>
        <w:rPr>
          <w:sz w:val="22"/>
        </w:rPr>
        <w:t>Stops</w:t>
      </w:r>
      <w:r>
        <w:rPr>
          <w:spacing w:val="-4"/>
          <w:sz w:val="22"/>
        </w:rPr>
        <w:t> </w:t>
      </w:r>
      <w:r>
        <w:rPr>
          <w:sz w:val="22"/>
        </w:rPr>
        <w:t>Inspected:</w:t>
      </w:r>
      <w:r>
        <w:rPr>
          <w:spacing w:val="-2"/>
          <w:sz w:val="22"/>
        </w:rPr>
        <w:t> </w:t>
      </w:r>
      <w:r>
        <w:rPr>
          <w:spacing w:val="-5"/>
          <w:sz w:val="22"/>
        </w:rPr>
        <w:t>Y"</w:t>
      </w:r>
    </w:p>
    <w:p>
      <w:pPr>
        <w:pStyle w:val="BodyText"/>
      </w:pPr>
    </w:p>
    <w:p>
      <w:pPr>
        <w:pStyle w:val="BodyText"/>
        <w:spacing w:before="213"/>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2"/>
        <w:ind w:left="566"/>
      </w:pPr>
      <w:r>
        <w:rPr/>
        <w:t>The</w:t>
      </w:r>
      <w:r>
        <w:rPr>
          <w:spacing w:val="-5"/>
        </w:rPr>
        <w:t> </w:t>
      </w:r>
      <w:r>
        <w:rPr/>
        <w:t>given</w:t>
      </w:r>
      <w:r>
        <w:rPr>
          <w:spacing w:val="-3"/>
        </w:rPr>
        <w:t> </w:t>
      </w:r>
      <w:r>
        <w:rPr/>
        <w:t>test</w:t>
      </w:r>
      <w:r>
        <w:rPr>
          <w:spacing w:val="-1"/>
        </w:rPr>
        <w:t> </w:t>
      </w:r>
      <w:r>
        <w:rPr/>
        <w:t>cases</w:t>
      </w:r>
      <w:r>
        <w:rPr>
          <w:spacing w:val="-2"/>
        </w:rPr>
        <w:t> </w:t>
      </w:r>
      <w:r>
        <w:rPr/>
        <w:t>fall</w:t>
      </w:r>
      <w:r>
        <w:rPr>
          <w:spacing w:val="-4"/>
        </w:rPr>
        <w:t> </w:t>
      </w:r>
      <w:r>
        <w:rPr/>
        <w:t>under</w:t>
      </w:r>
      <w:r>
        <w:rPr>
          <w:spacing w:val="-2"/>
        </w:rPr>
        <w:t> </w:t>
      </w:r>
      <w:r>
        <w:rPr/>
        <w:t>the</w:t>
      </w:r>
      <w:r>
        <w:rPr>
          <w:spacing w:val="-2"/>
        </w:rPr>
        <w:t> </w:t>
      </w:r>
      <w:r>
        <w:rPr/>
        <w:t>following</w:t>
      </w:r>
      <w:r>
        <w:rPr>
          <w:spacing w:val="-4"/>
        </w:rPr>
        <w:t> </w:t>
      </w:r>
      <w:r>
        <w:rPr>
          <w:spacing w:val="-2"/>
        </w:rPr>
        <w:t>constraints:</w:t>
      </w:r>
    </w:p>
    <w:p>
      <w:pPr>
        <w:pStyle w:val="BodyText"/>
        <w:spacing w:before="241"/>
        <w:ind w:left="566"/>
      </w:pPr>
      <w:r>
        <w:rPr/>
        <w:t>Input</w:t>
      </w:r>
      <w:r>
        <w:rPr>
          <w:spacing w:val="-4"/>
        </w:rPr>
        <w:t> </w:t>
      </w:r>
      <w:r>
        <w:rPr/>
        <w:t>Validation:</w:t>
      </w:r>
      <w:r>
        <w:rPr>
          <w:spacing w:val="-4"/>
        </w:rPr>
        <w:t> </w:t>
      </w:r>
      <w:r>
        <w:rPr/>
        <w:t>Inspections</w:t>
      </w:r>
      <w:r>
        <w:rPr>
          <w:spacing w:val="-3"/>
        </w:rPr>
        <w:t> </w:t>
      </w:r>
      <w:r>
        <w:rPr/>
        <w:t>must</w:t>
      </w:r>
      <w:r>
        <w:rPr>
          <w:spacing w:val="-6"/>
        </w:rPr>
        <w:t> </w:t>
      </w:r>
      <w:r>
        <w:rPr/>
        <w:t>be</w:t>
      </w:r>
      <w:r>
        <w:rPr>
          <w:spacing w:val="-5"/>
        </w:rPr>
        <w:t> </w:t>
      </w:r>
      <w:r>
        <w:rPr/>
        <w:t>within</w:t>
      </w:r>
      <w:r>
        <w:rPr>
          <w:spacing w:val="-6"/>
        </w:rPr>
        <w:t> </w:t>
      </w:r>
      <w:r>
        <w:rPr/>
        <w:t>the</w:t>
      </w:r>
      <w:r>
        <w:rPr>
          <w:spacing w:val="-3"/>
        </w:rPr>
        <w:t> </w:t>
      </w:r>
      <w:r>
        <w:rPr/>
        <w:t>grid</w:t>
      </w:r>
      <w:r>
        <w:rPr>
          <w:spacing w:val="-8"/>
        </w:rPr>
        <w:t> </w:t>
      </w:r>
      <w:r>
        <w:rPr/>
        <w:t>(0</w:t>
      </w:r>
      <w:r>
        <w:rPr>
          <w:spacing w:val="-3"/>
        </w:rPr>
        <w:t> </w:t>
      </w:r>
      <w:r>
        <w:rPr/>
        <w:t>≤</w:t>
      </w:r>
      <w:r>
        <w:rPr>
          <w:spacing w:val="-4"/>
        </w:rPr>
        <w:t> </w:t>
      </w:r>
      <w:r>
        <w:rPr/>
        <w:t>row,</w:t>
      </w:r>
      <w:r>
        <w:rPr>
          <w:spacing w:val="-3"/>
        </w:rPr>
        <w:t> </w:t>
      </w:r>
      <w:r>
        <w:rPr/>
        <w:t>column</w:t>
      </w:r>
      <w:r>
        <w:rPr>
          <w:spacing w:val="-7"/>
        </w:rPr>
        <w:t> </w:t>
      </w:r>
      <w:r>
        <w:rPr/>
        <w:t>≤</w:t>
      </w:r>
      <w:r>
        <w:rPr>
          <w:spacing w:val="-5"/>
        </w:rPr>
        <w:t> 4).</w:t>
      </w:r>
    </w:p>
    <w:p>
      <w:pPr>
        <w:pStyle w:val="BodyText"/>
        <w:spacing w:line="456" w:lineRule="auto" w:before="240"/>
        <w:ind w:left="566" w:right="844"/>
      </w:pPr>
      <w:r>
        <w:rPr/>
        <w:t>Charging</w:t>
      </w:r>
      <w:r>
        <w:rPr>
          <w:spacing w:val="-2"/>
        </w:rPr>
        <w:t> </w:t>
      </w:r>
      <w:r>
        <w:rPr/>
        <w:t>Station</w:t>
      </w:r>
      <w:r>
        <w:rPr>
          <w:spacing w:val="-4"/>
        </w:rPr>
        <w:t> </w:t>
      </w:r>
      <w:r>
        <w:rPr/>
        <w:t>Placement:</w:t>
      </w:r>
      <w:r>
        <w:rPr>
          <w:spacing w:val="-1"/>
        </w:rPr>
        <w:t> </w:t>
      </w:r>
      <w:r>
        <w:rPr/>
        <w:t>Charging</w:t>
      </w:r>
      <w:r>
        <w:rPr>
          <w:spacing w:val="-2"/>
        </w:rPr>
        <w:t> </w:t>
      </w:r>
      <w:r>
        <w:rPr/>
        <w:t>stations</w:t>
      </w:r>
      <w:r>
        <w:rPr>
          <w:spacing w:val="-4"/>
        </w:rPr>
        <w:t> </w:t>
      </w:r>
      <w:r>
        <w:rPr/>
        <w:t>are fixed</w:t>
      </w:r>
      <w:r>
        <w:rPr>
          <w:spacing w:val="-2"/>
        </w:rPr>
        <w:t> </w:t>
      </w:r>
      <w:r>
        <w:rPr/>
        <w:t>at</w:t>
      </w:r>
      <w:r>
        <w:rPr>
          <w:spacing w:val="-1"/>
        </w:rPr>
        <w:t> </w:t>
      </w:r>
      <w:r>
        <w:rPr/>
        <w:t>positions</w:t>
      </w:r>
      <w:r>
        <w:rPr>
          <w:spacing w:val="-4"/>
        </w:rPr>
        <w:t> </w:t>
      </w:r>
      <w:r>
        <w:rPr/>
        <w:t>(1,</w:t>
      </w:r>
      <w:r>
        <w:rPr>
          <w:spacing w:val="-4"/>
        </w:rPr>
        <w:t> </w:t>
      </w:r>
      <w:r>
        <w:rPr/>
        <w:t>1),</w:t>
      </w:r>
      <w:r>
        <w:rPr>
          <w:spacing w:val="-1"/>
        </w:rPr>
        <w:t> </w:t>
      </w:r>
      <w:r>
        <w:rPr/>
        <w:t>(2,</w:t>
      </w:r>
      <w:r>
        <w:rPr>
          <w:spacing w:val="-1"/>
        </w:rPr>
        <w:t> </w:t>
      </w:r>
      <w:r>
        <w:rPr/>
        <w:t>3),</w:t>
      </w:r>
      <w:r>
        <w:rPr>
          <w:spacing w:val="-3"/>
        </w:rPr>
        <w:t> </w:t>
      </w:r>
      <w:r>
        <w:rPr/>
        <w:t>and</w:t>
      </w:r>
      <w:r>
        <w:rPr>
          <w:spacing w:val="-2"/>
        </w:rPr>
        <w:t> </w:t>
      </w:r>
      <w:r>
        <w:rPr/>
        <w:t>(4,</w:t>
      </w:r>
      <w:r>
        <w:rPr>
          <w:spacing w:val="-3"/>
        </w:rPr>
        <w:t> </w:t>
      </w:r>
      <w:r>
        <w:rPr/>
        <w:t>0). End Condition: After 10 inspections, print total results.</w:t>
      </w: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1 1</w:t>
      </w:r>
    </w:p>
    <w:p>
      <w:pPr>
        <w:pStyle w:val="BodyText"/>
        <w:spacing w:after="0" w:line="453" w:lineRule="auto"/>
        <w:sectPr>
          <w:pgSz w:w="11920" w:h="16850"/>
          <w:pgMar w:top="1620" w:bottom="280" w:left="850" w:right="1275"/>
        </w:sectPr>
      </w:pPr>
    </w:p>
    <w:p>
      <w:pPr>
        <w:pStyle w:val="BodyText"/>
        <w:spacing w:before="39"/>
        <w:ind w:left="566"/>
      </w:pPr>
      <w:r>
        <w:rPr/>
        <w:t>2 </w:t>
      </w:r>
      <w:r>
        <w:rPr>
          <w:spacing w:val="-10"/>
        </w:rPr>
        <w:t>3</w:t>
      </w:r>
    </w:p>
    <w:p>
      <w:pPr>
        <w:pStyle w:val="BodyText"/>
        <w:spacing w:before="240"/>
        <w:ind w:left="566"/>
      </w:pPr>
      <w:r>
        <w:rPr/>
        <w:t>4 </w:t>
      </w:r>
      <w:r>
        <w:rPr>
          <w:spacing w:val="-10"/>
        </w:rPr>
        <w:t>0</w:t>
      </w:r>
    </w:p>
    <w:p>
      <w:pPr>
        <w:pStyle w:val="BodyText"/>
        <w:spacing w:before="241"/>
        <w:ind w:left="566"/>
      </w:pPr>
      <w:r>
        <w:rPr/>
        <w:t>0 </w:t>
      </w:r>
      <w:r>
        <w:rPr>
          <w:spacing w:val="-10"/>
        </w:rPr>
        <w:t>0</w:t>
      </w:r>
    </w:p>
    <w:p>
      <w:pPr>
        <w:pStyle w:val="BodyText"/>
        <w:spacing w:before="240"/>
        <w:ind w:left="566"/>
      </w:pPr>
      <w:r>
        <w:rPr/>
        <w:t>1 </w:t>
      </w:r>
      <w:r>
        <w:rPr>
          <w:spacing w:val="-10"/>
        </w:rPr>
        <w:t>0</w:t>
      </w:r>
    </w:p>
    <w:p>
      <w:pPr>
        <w:pStyle w:val="BodyText"/>
        <w:spacing w:before="240"/>
        <w:ind w:left="566"/>
      </w:pPr>
      <w:r>
        <w:rPr/>
        <w:t>3 </w:t>
      </w:r>
      <w:r>
        <w:rPr>
          <w:spacing w:val="-10"/>
        </w:rPr>
        <w:t>3</w:t>
      </w:r>
    </w:p>
    <w:p>
      <w:pPr>
        <w:pStyle w:val="BodyText"/>
        <w:spacing w:before="241"/>
        <w:ind w:left="566"/>
      </w:pPr>
      <w:r>
        <w:rPr/>
        <w:t>0 </w:t>
      </w:r>
      <w:r>
        <w:rPr>
          <w:spacing w:val="-10"/>
        </w:rPr>
        <w:t>4</w:t>
      </w:r>
    </w:p>
    <w:p>
      <w:pPr>
        <w:pStyle w:val="BodyText"/>
        <w:spacing w:before="240"/>
        <w:ind w:left="566"/>
      </w:pPr>
      <w:r>
        <w:rPr/>
        <w:t>2 </w:t>
      </w:r>
      <w:r>
        <w:rPr>
          <w:spacing w:val="-10"/>
        </w:rPr>
        <w:t>2</w:t>
      </w:r>
    </w:p>
    <w:p>
      <w:pPr>
        <w:pStyle w:val="BodyText"/>
        <w:spacing w:before="240"/>
        <w:ind w:left="566"/>
      </w:pPr>
      <w:r>
        <w:rPr/>
        <w:t>4 </w:t>
      </w:r>
      <w:r>
        <w:rPr>
          <w:spacing w:val="-10"/>
        </w:rPr>
        <w:t>4</w:t>
      </w:r>
    </w:p>
    <w:p>
      <w:pPr>
        <w:pStyle w:val="BodyText"/>
        <w:spacing w:before="240"/>
        <w:ind w:left="566"/>
      </w:pPr>
      <w:r>
        <w:rPr/>
        <w:t>3 </w:t>
      </w:r>
      <w:r>
        <w:rPr>
          <w:spacing w:val="-10"/>
        </w:rPr>
        <w:t>0</w:t>
      </w:r>
    </w:p>
    <w:p>
      <w:pPr>
        <w:pStyle w:val="BodyText"/>
        <w:spacing w:before="241"/>
        <w:ind w:left="566"/>
      </w:pPr>
      <w:r>
        <w:rPr/>
        <w:t>Charging</w:t>
      </w:r>
      <w:r>
        <w:rPr>
          <w:spacing w:val="-7"/>
        </w:rPr>
        <w:t> </w:t>
      </w:r>
      <w:r>
        <w:rPr/>
        <w:t>Station</w:t>
      </w:r>
      <w:r>
        <w:rPr>
          <w:spacing w:val="-6"/>
        </w:rPr>
        <w:t> </w:t>
      </w:r>
      <w:r>
        <w:rPr>
          <w:spacing w:val="-2"/>
        </w:rPr>
        <w:t>Found!</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0"/>
        <w:ind w:left="566" w:right="8290"/>
        <w:jc w:val="both"/>
      </w:pPr>
      <w:r>
        <w:rPr/>
        <w:t>O</w:t>
      </w:r>
      <w:r>
        <w:rPr>
          <w:spacing w:val="-7"/>
        </w:rPr>
        <w:t> </w:t>
      </w:r>
      <w:r>
        <w:rPr/>
        <w:t>O</w:t>
      </w:r>
      <w:r>
        <w:rPr>
          <w:spacing w:val="-7"/>
        </w:rPr>
        <w:t> </w:t>
      </w:r>
      <w:r>
        <w:rPr/>
        <w:t>O</w:t>
      </w:r>
      <w:r>
        <w:rPr>
          <w:spacing w:val="-9"/>
        </w:rPr>
        <w:t> </w:t>
      </w:r>
      <w:r>
        <w:rPr/>
        <w:t>O</w:t>
      </w:r>
      <w:r>
        <w:rPr>
          <w:spacing w:val="-8"/>
        </w:rPr>
        <w:t> </w:t>
      </w:r>
      <w:r>
        <w:rPr/>
        <w:t>O O X</w:t>
      </w:r>
      <w:r>
        <w:rPr>
          <w:spacing w:val="-1"/>
        </w:rPr>
        <w:t> </w:t>
      </w:r>
      <w:r>
        <w:rPr/>
        <w:t>O O</w:t>
      </w:r>
      <w:r>
        <w:rPr>
          <w:spacing w:val="-1"/>
        </w:rPr>
        <w:t> </w:t>
      </w:r>
      <w:r>
        <w:rPr/>
        <w:t>O O O O</w:t>
      </w:r>
      <w:r>
        <w:rPr>
          <w:spacing w:val="-3"/>
        </w:rPr>
        <w:t> </w:t>
      </w:r>
      <w:r>
        <w:rPr/>
        <w:t>C O O</w:t>
      </w:r>
      <w:r>
        <w:rPr>
          <w:spacing w:val="-7"/>
        </w:rPr>
        <w:t> </w:t>
      </w:r>
      <w:r>
        <w:rPr/>
        <w:t>O</w:t>
      </w:r>
      <w:r>
        <w:rPr>
          <w:spacing w:val="-7"/>
        </w:rPr>
        <w:t> </w:t>
      </w:r>
      <w:r>
        <w:rPr/>
        <w:t>O</w:t>
      </w:r>
      <w:r>
        <w:rPr>
          <w:spacing w:val="-9"/>
        </w:rPr>
        <w:t> </w:t>
      </w:r>
      <w:r>
        <w:rPr/>
        <w:t>O</w:t>
      </w:r>
      <w:r>
        <w:rPr>
          <w:spacing w:val="-8"/>
        </w:rPr>
        <w:t> </w:t>
      </w:r>
      <w:r>
        <w:rPr/>
        <w:t>O C O</w:t>
      </w:r>
      <w:r>
        <w:rPr>
          <w:spacing w:val="1"/>
        </w:rPr>
        <w:t> </w:t>
      </w:r>
      <w:r>
        <w:rPr/>
        <w:t>O</w:t>
      </w:r>
      <w:r>
        <w:rPr>
          <w:spacing w:val="-3"/>
        </w:rPr>
        <w:t> </w:t>
      </w:r>
      <w:r>
        <w:rPr/>
        <w:t>O </w:t>
      </w:r>
      <w:r>
        <w:rPr>
          <w:spacing w:val="-10"/>
        </w:rPr>
        <w:t>O</w:t>
      </w:r>
    </w:p>
    <w:p>
      <w:pPr>
        <w:pStyle w:val="BodyText"/>
        <w:spacing w:before="7"/>
        <w:ind w:left="566"/>
      </w:pPr>
      <w:r>
        <w:rPr/>
        <w:t>Charging</w:t>
      </w:r>
      <w:r>
        <w:rPr>
          <w:spacing w:val="-7"/>
        </w:rPr>
        <w:t> </w:t>
      </w:r>
      <w:r>
        <w:rPr/>
        <w:t>Station</w:t>
      </w:r>
      <w:r>
        <w:rPr>
          <w:spacing w:val="-6"/>
        </w:rPr>
        <w:t> </w:t>
      </w:r>
      <w:r>
        <w:rPr>
          <w:spacing w:val="-2"/>
        </w:rPr>
        <w:t>Found!</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6" w:lineRule="auto" w:before="240"/>
        <w:ind w:left="566" w:right="8290"/>
        <w:jc w:val="both"/>
      </w:pPr>
      <w:r>
        <w:rPr/>
        <w:t>O</w:t>
      </w:r>
      <w:r>
        <w:rPr>
          <w:spacing w:val="-7"/>
        </w:rPr>
        <w:t> </w:t>
      </w:r>
      <w:r>
        <w:rPr/>
        <w:t>O</w:t>
      </w:r>
      <w:r>
        <w:rPr>
          <w:spacing w:val="-7"/>
        </w:rPr>
        <w:t> </w:t>
      </w:r>
      <w:r>
        <w:rPr/>
        <w:t>O</w:t>
      </w:r>
      <w:r>
        <w:rPr>
          <w:spacing w:val="-9"/>
        </w:rPr>
        <w:t> </w:t>
      </w:r>
      <w:r>
        <w:rPr/>
        <w:t>O</w:t>
      </w:r>
      <w:r>
        <w:rPr>
          <w:spacing w:val="-8"/>
        </w:rPr>
        <w:t> </w:t>
      </w:r>
      <w:r>
        <w:rPr/>
        <w:t>O O X</w:t>
      </w:r>
      <w:r>
        <w:rPr>
          <w:spacing w:val="-1"/>
        </w:rPr>
        <w:t> </w:t>
      </w:r>
      <w:r>
        <w:rPr/>
        <w:t>O O</w:t>
      </w:r>
      <w:r>
        <w:rPr>
          <w:spacing w:val="-1"/>
        </w:rPr>
        <w:t> </w:t>
      </w:r>
      <w:r>
        <w:rPr/>
        <w:t>O O O O</w:t>
      </w:r>
      <w:r>
        <w:rPr>
          <w:spacing w:val="-2"/>
        </w:rPr>
        <w:t> </w:t>
      </w:r>
      <w:r>
        <w:rPr/>
        <w:t>X O O</w:t>
      </w:r>
      <w:r>
        <w:rPr>
          <w:spacing w:val="-7"/>
        </w:rPr>
        <w:t> </w:t>
      </w:r>
      <w:r>
        <w:rPr/>
        <w:t>O</w:t>
      </w:r>
      <w:r>
        <w:rPr>
          <w:spacing w:val="-7"/>
        </w:rPr>
        <w:t> </w:t>
      </w:r>
      <w:r>
        <w:rPr/>
        <w:t>O</w:t>
      </w:r>
      <w:r>
        <w:rPr>
          <w:spacing w:val="-9"/>
        </w:rPr>
        <w:t> </w:t>
      </w:r>
      <w:r>
        <w:rPr/>
        <w:t>O</w:t>
      </w:r>
      <w:r>
        <w:rPr>
          <w:spacing w:val="-8"/>
        </w:rPr>
        <w:t> </w:t>
      </w:r>
      <w:r>
        <w:rPr/>
        <w:t>O C O</w:t>
      </w:r>
      <w:r>
        <w:rPr>
          <w:spacing w:val="1"/>
        </w:rPr>
        <w:t> </w:t>
      </w:r>
      <w:r>
        <w:rPr/>
        <w:t>O</w:t>
      </w:r>
      <w:r>
        <w:rPr>
          <w:spacing w:val="-3"/>
        </w:rPr>
        <w:t> </w:t>
      </w:r>
      <w:r>
        <w:rPr/>
        <w:t>O </w:t>
      </w:r>
      <w:r>
        <w:rPr>
          <w:spacing w:val="-10"/>
        </w:rPr>
        <w:t>O</w:t>
      </w:r>
    </w:p>
    <w:p>
      <w:pPr>
        <w:pStyle w:val="BodyText"/>
        <w:spacing w:line="262" w:lineRule="exact"/>
        <w:ind w:left="566"/>
      </w:pPr>
      <w:r>
        <w:rPr/>
        <w:t>Charging</w:t>
      </w:r>
      <w:r>
        <w:rPr>
          <w:spacing w:val="-7"/>
        </w:rPr>
        <w:t> </w:t>
      </w:r>
      <w:r>
        <w:rPr/>
        <w:t>Station</w:t>
      </w:r>
      <w:r>
        <w:rPr>
          <w:spacing w:val="-6"/>
        </w:rPr>
        <w:t> </w:t>
      </w:r>
      <w:r>
        <w:rPr>
          <w:spacing w:val="-2"/>
        </w:rPr>
        <w:t>Found!</w:t>
      </w:r>
    </w:p>
    <w:p>
      <w:pPr>
        <w:pStyle w:val="BodyText"/>
      </w:pPr>
    </w:p>
    <w:p>
      <w:pPr>
        <w:pStyle w:val="BodyText"/>
        <w:spacing w:before="212"/>
      </w:pPr>
    </w:p>
    <w:p>
      <w:pPr>
        <w:pStyle w:val="BodyText"/>
        <w:spacing w:line="456" w:lineRule="auto"/>
        <w:ind w:left="566" w:right="7881"/>
      </w:pPr>
      <w:r>
        <w:rPr/>
        <w:t>Updated</w:t>
      </w:r>
      <w:r>
        <w:rPr>
          <w:spacing w:val="-13"/>
        </w:rPr>
        <w:t> </w:t>
      </w:r>
      <w:r>
        <w:rPr/>
        <w:t>Grid: O O O O O</w:t>
      </w:r>
    </w:p>
    <w:p>
      <w:pPr>
        <w:pStyle w:val="BodyText"/>
        <w:spacing w:line="453" w:lineRule="auto"/>
        <w:ind w:left="566" w:right="8269"/>
      </w:pPr>
      <w:r>
        <w:rPr/>
        <w:t>O</w:t>
      </w:r>
      <w:r>
        <w:rPr>
          <w:spacing w:val="-7"/>
        </w:rPr>
        <w:t> </w:t>
      </w:r>
      <w:r>
        <w:rPr/>
        <w:t>X</w:t>
      </w:r>
      <w:r>
        <w:rPr>
          <w:spacing w:val="-8"/>
        </w:rPr>
        <w:t> </w:t>
      </w:r>
      <w:r>
        <w:rPr/>
        <w:t>O</w:t>
      </w:r>
      <w:r>
        <w:rPr>
          <w:spacing w:val="-7"/>
        </w:rPr>
        <w:t> </w:t>
      </w:r>
      <w:r>
        <w:rPr/>
        <w:t>O</w:t>
      </w:r>
      <w:r>
        <w:rPr>
          <w:spacing w:val="-8"/>
        </w:rPr>
        <w:t> </w:t>
      </w:r>
      <w:r>
        <w:rPr/>
        <w:t>O O O O</w:t>
      </w:r>
      <w:r>
        <w:rPr>
          <w:spacing w:val="-3"/>
        </w:rPr>
        <w:t> </w:t>
      </w:r>
      <w:r>
        <w:rPr/>
        <w:t>X</w:t>
      </w:r>
      <w:r>
        <w:rPr>
          <w:spacing w:val="-1"/>
        </w:rPr>
        <w:t> </w:t>
      </w:r>
      <w:r>
        <w:rPr>
          <w:spacing w:val="-10"/>
        </w:rPr>
        <w:t>O</w:t>
      </w:r>
    </w:p>
    <w:p>
      <w:pPr>
        <w:pStyle w:val="BodyText"/>
        <w:spacing w:after="0" w:line="453" w:lineRule="auto"/>
        <w:sectPr>
          <w:pgSz w:w="11920" w:h="16850"/>
          <w:pgMar w:top="600" w:bottom="280" w:left="850" w:right="1275"/>
        </w:sectPr>
      </w:pPr>
    </w:p>
    <w:p>
      <w:pPr>
        <w:pStyle w:val="BodyText"/>
        <w:spacing w:line="453" w:lineRule="auto" w:before="39"/>
        <w:ind w:left="566" w:right="8290"/>
        <w:jc w:val="both"/>
      </w:pPr>
      <w:r>
        <w:rPr/>
        <w:t>O</w:t>
      </w:r>
      <w:r>
        <w:rPr>
          <w:spacing w:val="-7"/>
        </w:rPr>
        <w:t> </w:t>
      </w:r>
      <w:r>
        <w:rPr/>
        <w:t>O</w:t>
      </w:r>
      <w:r>
        <w:rPr>
          <w:spacing w:val="-7"/>
        </w:rPr>
        <w:t> </w:t>
      </w:r>
      <w:r>
        <w:rPr/>
        <w:t>O</w:t>
      </w:r>
      <w:r>
        <w:rPr>
          <w:spacing w:val="-9"/>
        </w:rPr>
        <w:t> </w:t>
      </w:r>
      <w:r>
        <w:rPr/>
        <w:t>O</w:t>
      </w:r>
      <w:r>
        <w:rPr>
          <w:spacing w:val="-8"/>
        </w:rPr>
        <w:t> </w:t>
      </w:r>
      <w:r>
        <w:rPr/>
        <w:t>O X O</w:t>
      </w:r>
      <w:r>
        <w:rPr>
          <w:spacing w:val="-1"/>
        </w:rPr>
        <w:t> </w:t>
      </w:r>
      <w:r>
        <w:rPr/>
        <w:t>O O</w:t>
      </w:r>
      <w:r>
        <w:rPr>
          <w:spacing w:val="-1"/>
        </w:rPr>
        <w:t> </w:t>
      </w:r>
      <w:r>
        <w:rPr/>
        <w:t>O</w:t>
      </w:r>
    </w:p>
    <w:p>
      <w:pPr>
        <w:pStyle w:val="BodyText"/>
        <w:spacing w:before="3"/>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6" w:lineRule="auto" w:before="240"/>
        <w:ind w:left="566" w:right="8290"/>
        <w:jc w:val="both"/>
      </w:pPr>
      <w:r>
        <w:rPr/>
        <w:t>X O</w:t>
      </w:r>
      <w:r>
        <w:rPr>
          <w:spacing w:val="-1"/>
        </w:rPr>
        <w:t> </w:t>
      </w:r>
      <w:r>
        <w:rPr/>
        <w:t>O O</w:t>
      </w:r>
      <w:r>
        <w:rPr>
          <w:spacing w:val="-1"/>
        </w:rPr>
        <w:t> </w:t>
      </w:r>
      <w:r>
        <w:rPr/>
        <w:t>O O X</w:t>
      </w:r>
      <w:r>
        <w:rPr>
          <w:spacing w:val="-1"/>
        </w:rPr>
        <w:t> </w:t>
      </w:r>
      <w:r>
        <w:rPr/>
        <w:t>O O</w:t>
      </w:r>
      <w:r>
        <w:rPr>
          <w:spacing w:val="-1"/>
        </w:rPr>
        <w:t> </w:t>
      </w:r>
      <w:r>
        <w:rPr/>
        <w:t>O O O O</w:t>
      </w:r>
      <w:r>
        <w:rPr>
          <w:spacing w:val="-2"/>
        </w:rPr>
        <w:t> </w:t>
      </w:r>
      <w:r>
        <w:rPr/>
        <w:t>X O O</w:t>
      </w:r>
      <w:r>
        <w:rPr>
          <w:spacing w:val="-7"/>
        </w:rPr>
        <w:t> </w:t>
      </w:r>
      <w:r>
        <w:rPr/>
        <w:t>O</w:t>
      </w:r>
      <w:r>
        <w:rPr>
          <w:spacing w:val="-7"/>
        </w:rPr>
        <w:t> </w:t>
      </w:r>
      <w:r>
        <w:rPr/>
        <w:t>O</w:t>
      </w:r>
      <w:r>
        <w:rPr>
          <w:spacing w:val="-9"/>
        </w:rPr>
        <w:t> </w:t>
      </w:r>
      <w:r>
        <w:rPr/>
        <w:t>O</w:t>
      </w:r>
      <w:r>
        <w:rPr>
          <w:spacing w:val="-8"/>
        </w:rPr>
        <w:t> </w:t>
      </w:r>
      <w:r>
        <w:rPr/>
        <w:t>O X O</w:t>
      </w:r>
      <w:r>
        <w:rPr>
          <w:spacing w:val="-1"/>
        </w:rPr>
        <w:t> </w:t>
      </w:r>
      <w:r>
        <w:rPr/>
        <w:t>O O</w:t>
      </w:r>
      <w:r>
        <w:rPr>
          <w:spacing w:val="-1"/>
        </w:rPr>
        <w:t> </w:t>
      </w:r>
      <w:r>
        <w:rPr/>
        <w:t>O</w:t>
      </w:r>
    </w:p>
    <w:p>
      <w:pPr>
        <w:pStyle w:val="BodyText"/>
        <w:spacing w:line="262"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0"/>
        <w:ind w:left="566" w:right="8290"/>
        <w:jc w:val="both"/>
      </w:pPr>
      <w:r>
        <w:rPr/>
        <w:t>X O</w:t>
      </w:r>
      <w:r>
        <w:rPr>
          <w:spacing w:val="-1"/>
        </w:rPr>
        <w:t> </w:t>
      </w:r>
      <w:r>
        <w:rPr/>
        <w:t>O O</w:t>
      </w:r>
      <w:r>
        <w:rPr>
          <w:spacing w:val="-1"/>
        </w:rPr>
        <w:t> </w:t>
      </w:r>
      <w:r>
        <w:rPr/>
        <w:t>O X X O O O O O O</w:t>
      </w:r>
      <w:r>
        <w:rPr>
          <w:spacing w:val="-2"/>
        </w:rPr>
        <w:t> </w:t>
      </w:r>
      <w:r>
        <w:rPr/>
        <w:t>X O O</w:t>
      </w:r>
      <w:r>
        <w:rPr>
          <w:spacing w:val="-7"/>
        </w:rPr>
        <w:t> </w:t>
      </w:r>
      <w:r>
        <w:rPr/>
        <w:t>O</w:t>
      </w:r>
      <w:r>
        <w:rPr>
          <w:spacing w:val="-7"/>
        </w:rPr>
        <w:t> </w:t>
      </w:r>
      <w:r>
        <w:rPr/>
        <w:t>O</w:t>
      </w:r>
      <w:r>
        <w:rPr>
          <w:spacing w:val="-9"/>
        </w:rPr>
        <w:t> </w:t>
      </w:r>
      <w:r>
        <w:rPr/>
        <w:t>O</w:t>
      </w:r>
      <w:r>
        <w:rPr>
          <w:spacing w:val="-8"/>
        </w:rPr>
        <w:t> </w:t>
      </w:r>
      <w:r>
        <w:rPr/>
        <w:t>O X O</w:t>
      </w:r>
      <w:r>
        <w:rPr>
          <w:spacing w:val="-1"/>
        </w:rPr>
        <w:t> </w:t>
      </w:r>
      <w:r>
        <w:rPr/>
        <w:t>O O</w:t>
      </w:r>
      <w:r>
        <w:rPr>
          <w:spacing w:val="-1"/>
        </w:rPr>
        <w:t> </w:t>
      </w:r>
      <w:r>
        <w:rPr/>
        <w:t>O</w:t>
      </w:r>
    </w:p>
    <w:p>
      <w:pPr>
        <w:pStyle w:val="BodyText"/>
        <w:spacing w:before="7"/>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6" w:lineRule="auto" w:before="240"/>
        <w:ind w:left="566" w:right="8321"/>
        <w:jc w:val="both"/>
      </w:pPr>
      <w:r>
        <w:rPr/>
        <w:t>X</w:t>
      </w:r>
      <w:r>
        <w:rPr>
          <w:spacing w:val="-6"/>
        </w:rPr>
        <w:t> </w:t>
      </w:r>
      <w:r>
        <w:rPr/>
        <w:t>O</w:t>
      </w:r>
      <w:r>
        <w:rPr>
          <w:spacing w:val="-9"/>
        </w:rPr>
        <w:t> </w:t>
      </w:r>
      <w:r>
        <w:rPr/>
        <w:t>O</w:t>
      </w:r>
      <w:r>
        <w:rPr>
          <w:spacing w:val="-7"/>
        </w:rPr>
        <w:t> </w:t>
      </w:r>
      <w:r>
        <w:rPr/>
        <w:t>O</w:t>
      </w:r>
      <w:r>
        <w:rPr>
          <w:spacing w:val="-9"/>
        </w:rPr>
        <w:t> </w:t>
      </w:r>
      <w:r>
        <w:rPr/>
        <w:t>O X X</w:t>
      </w:r>
      <w:r>
        <w:rPr>
          <w:spacing w:val="-1"/>
        </w:rPr>
        <w:t> </w:t>
      </w:r>
      <w:r>
        <w:rPr/>
        <w:t>O O</w:t>
      </w:r>
      <w:r>
        <w:rPr>
          <w:spacing w:val="-2"/>
        </w:rPr>
        <w:t> </w:t>
      </w:r>
      <w:r>
        <w:rPr/>
        <w:t>O O</w:t>
      </w:r>
      <w:r>
        <w:rPr>
          <w:spacing w:val="-7"/>
        </w:rPr>
        <w:t> </w:t>
      </w:r>
      <w:r>
        <w:rPr/>
        <w:t>O</w:t>
      </w:r>
      <w:r>
        <w:rPr>
          <w:spacing w:val="-7"/>
        </w:rPr>
        <w:t> </w:t>
      </w:r>
      <w:r>
        <w:rPr/>
        <w:t>O</w:t>
      </w:r>
      <w:r>
        <w:rPr>
          <w:spacing w:val="-9"/>
        </w:rPr>
        <w:t> </w:t>
      </w:r>
      <w:r>
        <w:rPr/>
        <w:t>X</w:t>
      </w:r>
      <w:r>
        <w:rPr>
          <w:spacing w:val="-7"/>
        </w:rPr>
        <w:t> </w:t>
      </w:r>
      <w:r>
        <w:rPr/>
        <w:t>O O</w:t>
      </w:r>
      <w:r>
        <w:rPr>
          <w:spacing w:val="-7"/>
        </w:rPr>
        <w:t> </w:t>
      </w:r>
      <w:r>
        <w:rPr/>
        <w:t>O</w:t>
      </w:r>
      <w:r>
        <w:rPr>
          <w:spacing w:val="-7"/>
        </w:rPr>
        <w:t> </w:t>
      </w:r>
      <w:r>
        <w:rPr/>
        <w:t>O</w:t>
      </w:r>
      <w:r>
        <w:rPr>
          <w:spacing w:val="-9"/>
        </w:rPr>
        <w:t> </w:t>
      </w:r>
      <w:r>
        <w:rPr/>
        <w:t>X</w:t>
      </w:r>
      <w:r>
        <w:rPr>
          <w:spacing w:val="-7"/>
        </w:rPr>
        <w:t> </w:t>
      </w:r>
      <w:r>
        <w:rPr/>
        <w:t>O X</w:t>
      </w:r>
      <w:r>
        <w:rPr>
          <w:spacing w:val="1"/>
        </w:rPr>
        <w:t> </w:t>
      </w:r>
      <w:r>
        <w:rPr/>
        <w:t>O</w:t>
      </w:r>
      <w:r>
        <w:rPr>
          <w:spacing w:val="-2"/>
        </w:rPr>
        <w:t> </w:t>
      </w:r>
      <w:r>
        <w:rPr/>
        <w:t>O O</w:t>
      </w:r>
      <w:r>
        <w:rPr>
          <w:spacing w:val="-2"/>
        </w:rPr>
        <w:t> </w:t>
      </w:r>
      <w:r>
        <w:rPr>
          <w:spacing w:val="-10"/>
        </w:rPr>
        <w:t>O</w:t>
      </w:r>
    </w:p>
    <w:p>
      <w:pPr>
        <w:pStyle w:val="BodyText"/>
        <w:spacing w:line="262"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spacing w:line="453" w:lineRule="auto"/>
        <w:ind w:left="566" w:right="7881"/>
      </w:pPr>
      <w:r>
        <w:rPr/>
        <w:t>Updated</w:t>
      </w:r>
      <w:r>
        <w:rPr>
          <w:spacing w:val="-13"/>
        </w:rPr>
        <w:t> </w:t>
      </w:r>
      <w:r>
        <w:rPr/>
        <w:t>Grid: X O O O X</w:t>
      </w:r>
    </w:p>
    <w:p>
      <w:pPr>
        <w:pStyle w:val="BodyText"/>
        <w:spacing w:before="3"/>
        <w:ind w:left="566"/>
      </w:pPr>
      <w:r>
        <w:rPr/>
        <w:t>X</w:t>
      </w:r>
      <w:r>
        <w:rPr>
          <w:spacing w:val="1"/>
        </w:rPr>
        <w:t> </w:t>
      </w:r>
      <w:r>
        <w:rPr/>
        <w:t>X</w:t>
      </w:r>
      <w:r>
        <w:rPr>
          <w:spacing w:val="-2"/>
        </w:rPr>
        <w:t> </w:t>
      </w:r>
      <w:r>
        <w:rPr/>
        <w:t>O O</w:t>
      </w:r>
      <w:r>
        <w:rPr>
          <w:spacing w:val="-3"/>
        </w:rPr>
        <w:t> </w:t>
      </w:r>
      <w:r>
        <w:rPr>
          <w:spacing w:val="-10"/>
        </w:rPr>
        <w:t>O</w:t>
      </w:r>
    </w:p>
    <w:p>
      <w:pPr>
        <w:pStyle w:val="BodyText"/>
        <w:spacing w:after="0"/>
        <w:sectPr>
          <w:pgSz w:w="11920" w:h="16850"/>
          <w:pgMar w:top="600" w:bottom="280" w:left="850" w:right="1275"/>
        </w:sectPr>
      </w:pPr>
    </w:p>
    <w:p>
      <w:pPr>
        <w:pStyle w:val="BodyText"/>
        <w:spacing w:line="456" w:lineRule="auto" w:before="39"/>
        <w:ind w:left="566" w:right="8321"/>
        <w:jc w:val="both"/>
      </w:pPr>
      <w:r>
        <w:rPr/>
        <w:t>O</w:t>
      </w:r>
      <w:r>
        <w:rPr>
          <w:spacing w:val="-7"/>
        </w:rPr>
        <w:t> </w:t>
      </w:r>
      <w:r>
        <w:rPr/>
        <w:t>O</w:t>
      </w:r>
      <w:r>
        <w:rPr>
          <w:spacing w:val="-7"/>
        </w:rPr>
        <w:t> </w:t>
      </w:r>
      <w:r>
        <w:rPr/>
        <w:t>O</w:t>
      </w:r>
      <w:r>
        <w:rPr>
          <w:spacing w:val="-9"/>
        </w:rPr>
        <w:t> </w:t>
      </w:r>
      <w:r>
        <w:rPr/>
        <w:t>X</w:t>
      </w:r>
      <w:r>
        <w:rPr>
          <w:spacing w:val="-7"/>
        </w:rPr>
        <w:t> </w:t>
      </w:r>
      <w:r>
        <w:rPr/>
        <w:t>O O</w:t>
      </w:r>
      <w:r>
        <w:rPr>
          <w:spacing w:val="-7"/>
        </w:rPr>
        <w:t> </w:t>
      </w:r>
      <w:r>
        <w:rPr/>
        <w:t>O</w:t>
      </w:r>
      <w:r>
        <w:rPr>
          <w:spacing w:val="-7"/>
        </w:rPr>
        <w:t> </w:t>
      </w:r>
      <w:r>
        <w:rPr/>
        <w:t>O</w:t>
      </w:r>
      <w:r>
        <w:rPr>
          <w:spacing w:val="-9"/>
        </w:rPr>
        <w:t> </w:t>
      </w:r>
      <w:r>
        <w:rPr/>
        <w:t>X</w:t>
      </w:r>
      <w:r>
        <w:rPr>
          <w:spacing w:val="-7"/>
        </w:rPr>
        <w:t> </w:t>
      </w:r>
      <w:r>
        <w:rPr/>
        <w:t>O X</w:t>
      </w:r>
      <w:r>
        <w:rPr>
          <w:spacing w:val="1"/>
        </w:rPr>
        <w:t> </w:t>
      </w:r>
      <w:r>
        <w:rPr/>
        <w:t>O</w:t>
      </w:r>
      <w:r>
        <w:rPr>
          <w:spacing w:val="-2"/>
        </w:rPr>
        <w:t> </w:t>
      </w:r>
      <w:r>
        <w:rPr/>
        <w:t>O O</w:t>
      </w:r>
      <w:r>
        <w:rPr>
          <w:spacing w:val="-2"/>
        </w:rPr>
        <w:t> </w:t>
      </w:r>
      <w:r>
        <w:rPr>
          <w:spacing w:val="-10"/>
        </w:rPr>
        <w:t>O</w:t>
      </w:r>
    </w:p>
    <w:p>
      <w:pPr>
        <w:pStyle w:val="BodyText"/>
        <w:spacing w:line="265"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6" w:lineRule="auto" w:before="240"/>
        <w:ind w:left="566" w:right="8321"/>
        <w:jc w:val="both"/>
      </w:pPr>
      <w:r>
        <w:rPr/>
        <w:t>X O</w:t>
      </w:r>
      <w:r>
        <w:rPr>
          <w:spacing w:val="-1"/>
        </w:rPr>
        <w:t> </w:t>
      </w:r>
      <w:r>
        <w:rPr/>
        <w:t>O O</w:t>
      </w:r>
      <w:r>
        <w:rPr>
          <w:spacing w:val="-1"/>
        </w:rPr>
        <w:t> </w:t>
      </w:r>
      <w:r>
        <w:rPr/>
        <w:t>X X X</w:t>
      </w:r>
      <w:r>
        <w:rPr>
          <w:spacing w:val="-1"/>
        </w:rPr>
        <w:t> </w:t>
      </w:r>
      <w:r>
        <w:rPr/>
        <w:t>O O</w:t>
      </w:r>
      <w:r>
        <w:rPr>
          <w:spacing w:val="-2"/>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X</w:t>
      </w:r>
      <w:r>
        <w:rPr>
          <w:spacing w:val="1"/>
        </w:rPr>
        <w:t> </w:t>
      </w:r>
      <w:r>
        <w:rPr/>
        <w:t>O</w:t>
      </w:r>
      <w:r>
        <w:rPr>
          <w:spacing w:val="-2"/>
        </w:rPr>
        <w:t> </w:t>
      </w:r>
      <w:r>
        <w:rPr/>
        <w:t>O O</w:t>
      </w:r>
      <w:r>
        <w:rPr>
          <w:spacing w:val="-2"/>
        </w:rPr>
        <w:t> </w:t>
      </w:r>
      <w:r>
        <w:rPr>
          <w:spacing w:val="-10"/>
        </w:rPr>
        <w:t>O</w:t>
      </w:r>
    </w:p>
    <w:p>
      <w:pPr>
        <w:pStyle w:val="BodyText"/>
        <w:spacing w:line="262"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0"/>
        <w:ind w:left="566" w:right="8321"/>
        <w:jc w:val="both"/>
      </w:pPr>
      <w:r>
        <w:rPr/>
        <w:t>X O</w:t>
      </w:r>
      <w:r>
        <w:rPr>
          <w:spacing w:val="-1"/>
        </w:rPr>
        <w:t> </w:t>
      </w:r>
      <w:r>
        <w:rPr/>
        <w:t>O O</w:t>
      </w:r>
      <w:r>
        <w:rPr>
          <w:spacing w:val="-1"/>
        </w:rPr>
        <w:t> </w:t>
      </w:r>
      <w:r>
        <w:rPr/>
        <w:t>X X X</w:t>
      </w:r>
      <w:r>
        <w:rPr>
          <w:spacing w:val="-1"/>
        </w:rPr>
        <w:t> </w:t>
      </w:r>
      <w:r>
        <w:rPr/>
        <w:t>O O</w:t>
      </w:r>
      <w:r>
        <w:rPr>
          <w:spacing w:val="-2"/>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X O</w:t>
      </w:r>
      <w:r>
        <w:rPr>
          <w:spacing w:val="-1"/>
        </w:rPr>
        <w:t> </w:t>
      </w:r>
      <w:r>
        <w:rPr/>
        <w:t>O O</w:t>
      </w:r>
      <w:r>
        <w:rPr>
          <w:spacing w:val="-1"/>
        </w:rPr>
        <w:t> </w:t>
      </w:r>
      <w:r>
        <w:rPr/>
        <w:t>X</w:t>
      </w:r>
    </w:p>
    <w:p>
      <w:pPr>
        <w:pStyle w:val="BodyText"/>
        <w:spacing w:before="7"/>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1"/>
        <w:ind w:left="566" w:right="8352"/>
        <w:jc w:val="both"/>
      </w:pPr>
      <w:r>
        <w:rPr/>
        <w:t>X</w:t>
      </w:r>
      <w:r>
        <w:rPr>
          <w:spacing w:val="-6"/>
        </w:rPr>
        <w:t> </w:t>
      </w:r>
      <w:r>
        <w:rPr/>
        <w:t>O</w:t>
      </w:r>
      <w:r>
        <w:rPr>
          <w:spacing w:val="-8"/>
        </w:rPr>
        <w:t> </w:t>
      </w:r>
      <w:r>
        <w:rPr/>
        <w:t>O</w:t>
      </w:r>
      <w:r>
        <w:rPr>
          <w:spacing w:val="-7"/>
        </w:rPr>
        <w:t> </w:t>
      </w:r>
      <w:r>
        <w:rPr/>
        <w:t>O</w:t>
      </w:r>
      <w:r>
        <w:rPr>
          <w:spacing w:val="-8"/>
        </w:rPr>
        <w:t> </w:t>
      </w:r>
      <w:r>
        <w:rPr/>
        <w:t>X X</w:t>
      </w:r>
      <w:r>
        <w:rPr>
          <w:spacing w:val="-6"/>
        </w:rPr>
        <w:t> </w:t>
      </w:r>
      <w:r>
        <w:rPr/>
        <w:t>X</w:t>
      </w:r>
      <w:r>
        <w:rPr>
          <w:spacing w:val="-8"/>
        </w:rPr>
        <w:t> </w:t>
      </w:r>
      <w:r>
        <w:rPr/>
        <w:t>O</w:t>
      </w:r>
      <w:r>
        <w:rPr>
          <w:spacing w:val="-6"/>
        </w:rPr>
        <w:t> </w:t>
      </w:r>
      <w:r>
        <w:rPr/>
        <w:t>O</w:t>
      </w:r>
      <w:r>
        <w:rPr>
          <w:spacing w:val="-9"/>
        </w:rPr>
        <w:t> </w:t>
      </w:r>
      <w:r>
        <w:rPr/>
        <w:t>O O</w:t>
      </w:r>
      <w:r>
        <w:rPr>
          <w:spacing w:val="-7"/>
        </w:rPr>
        <w:t> </w:t>
      </w:r>
      <w:r>
        <w:rPr/>
        <w:t>O</w:t>
      </w:r>
      <w:r>
        <w:rPr>
          <w:spacing w:val="-8"/>
        </w:rPr>
        <w:t> </w:t>
      </w:r>
      <w:r>
        <w:rPr/>
        <w:t>X</w:t>
      </w:r>
      <w:r>
        <w:rPr>
          <w:spacing w:val="-6"/>
        </w:rPr>
        <w:t> </w:t>
      </w:r>
      <w:r>
        <w:rPr/>
        <w:t>X</w:t>
      </w:r>
      <w:r>
        <w:rPr>
          <w:spacing w:val="-8"/>
        </w:rPr>
        <w:t> </w:t>
      </w:r>
      <w:r>
        <w:rPr/>
        <w:t>O X</w:t>
      </w:r>
      <w:r>
        <w:rPr>
          <w:spacing w:val="-6"/>
        </w:rPr>
        <w:t> </w:t>
      </w:r>
      <w:r>
        <w:rPr/>
        <w:t>O</w:t>
      </w:r>
      <w:r>
        <w:rPr>
          <w:spacing w:val="-8"/>
        </w:rPr>
        <w:t> </w:t>
      </w:r>
      <w:r>
        <w:rPr/>
        <w:t>O</w:t>
      </w:r>
      <w:r>
        <w:rPr>
          <w:spacing w:val="-7"/>
        </w:rPr>
        <w:t> </w:t>
      </w:r>
      <w:r>
        <w:rPr/>
        <w:t>X</w:t>
      </w:r>
      <w:r>
        <w:rPr>
          <w:spacing w:val="-8"/>
        </w:rPr>
        <w:t> </w:t>
      </w:r>
      <w:r>
        <w:rPr/>
        <w:t>O X</w:t>
      </w:r>
      <w:r>
        <w:rPr>
          <w:spacing w:val="1"/>
        </w:rPr>
        <w:t> </w:t>
      </w:r>
      <w:r>
        <w:rPr/>
        <w:t>O</w:t>
      </w:r>
      <w:r>
        <w:rPr>
          <w:spacing w:val="-2"/>
        </w:rPr>
        <w:t> </w:t>
      </w:r>
      <w:r>
        <w:rPr/>
        <w:t>O O</w:t>
      </w:r>
      <w:r>
        <w:rPr>
          <w:spacing w:val="-2"/>
        </w:rPr>
        <w:t> </w:t>
      </w:r>
      <w:r>
        <w:rPr>
          <w:spacing w:val="-10"/>
        </w:rPr>
        <w:t>X</w:t>
      </w:r>
    </w:p>
    <w:p>
      <w:pPr>
        <w:pStyle w:val="BodyText"/>
        <w:spacing w:before="246"/>
      </w:pPr>
    </w:p>
    <w:p>
      <w:pPr>
        <w:pStyle w:val="BodyText"/>
        <w:spacing w:before="1"/>
        <w:ind w:left="566"/>
      </w:pPr>
      <w:r>
        <w:rPr/>
        <w:t>Simulation</w:t>
      </w:r>
      <w:r>
        <w:rPr>
          <w:spacing w:val="-12"/>
        </w:rPr>
        <w:t> </w:t>
      </w:r>
      <w:r>
        <w:rPr>
          <w:spacing w:val="-4"/>
        </w:rPr>
        <w:t>Over</w:t>
      </w:r>
    </w:p>
    <w:p>
      <w:pPr>
        <w:pStyle w:val="BodyText"/>
        <w:spacing w:line="453" w:lineRule="auto" w:before="240"/>
        <w:ind w:left="566" w:right="6173"/>
      </w:pPr>
      <w:r>
        <w:rPr/>
        <w:t>Total</w:t>
      </w:r>
      <w:r>
        <w:rPr>
          <w:spacing w:val="-9"/>
        </w:rPr>
        <w:t> </w:t>
      </w:r>
      <w:r>
        <w:rPr/>
        <w:t>Charging</w:t>
      </w:r>
      <w:r>
        <w:rPr>
          <w:spacing w:val="-7"/>
        </w:rPr>
        <w:t> </w:t>
      </w:r>
      <w:r>
        <w:rPr/>
        <w:t>Stations</w:t>
      </w:r>
      <w:r>
        <w:rPr>
          <w:spacing w:val="-6"/>
        </w:rPr>
        <w:t> </w:t>
      </w:r>
      <w:r>
        <w:rPr/>
        <w:t>Found:</w:t>
      </w:r>
      <w:r>
        <w:rPr>
          <w:spacing w:val="-6"/>
        </w:rPr>
        <w:t> </w:t>
      </w:r>
      <w:r>
        <w:rPr/>
        <w:t>3 Total Empty Stops Inspected: 7</w:t>
      </w:r>
    </w:p>
    <w:p>
      <w:pPr>
        <w:pStyle w:val="BodyText"/>
        <w:spacing w:after="0" w:line="453" w:lineRule="auto"/>
        <w:sectPr>
          <w:pgSz w:w="11920" w:h="16850"/>
          <w:pgMar w:top="600" w:bottom="280" w:left="850" w:right="1275"/>
        </w:sectPr>
      </w:pPr>
    </w:p>
    <w:p>
      <w:pPr>
        <w:pStyle w:val="BodyText"/>
        <w:spacing w:line="453" w:lineRule="auto" w:before="39"/>
        <w:ind w:left="566" w:right="6611"/>
      </w:pPr>
      <w:r>
        <w:rPr/>
        <w:t>Sample</w:t>
      </w:r>
      <w:r>
        <w:rPr>
          <w:spacing w:val="-10"/>
        </w:rPr>
        <w:t> </w:t>
      </w:r>
      <w:r>
        <w:rPr/>
        <w:t>Input</w:t>
      </w:r>
      <w:r>
        <w:rPr>
          <w:spacing w:val="-10"/>
        </w:rPr>
        <w:t> </w:t>
      </w:r>
      <w:r>
        <w:rPr/>
        <w:t>Sample</w:t>
      </w:r>
      <w:r>
        <w:rPr>
          <w:spacing w:val="-11"/>
        </w:rPr>
        <w:t> </w:t>
      </w:r>
      <w:r>
        <w:rPr/>
        <w:t>Output 0 0</w:t>
      </w:r>
    </w:p>
    <w:p>
      <w:pPr>
        <w:pStyle w:val="BodyText"/>
        <w:spacing w:before="3"/>
        <w:ind w:left="566"/>
      </w:pPr>
      <w:r>
        <w:rPr/>
        <w:t>0 </w:t>
      </w:r>
      <w:r>
        <w:rPr>
          <w:spacing w:val="-10"/>
        </w:rPr>
        <w:t>4</w:t>
      </w:r>
    </w:p>
    <w:p>
      <w:pPr>
        <w:pStyle w:val="BodyText"/>
        <w:spacing w:before="240"/>
        <w:ind w:left="566"/>
      </w:pPr>
      <w:r>
        <w:rPr/>
        <w:t>4 </w:t>
      </w:r>
      <w:r>
        <w:rPr>
          <w:spacing w:val="-10"/>
        </w:rPr>
        <w:t>4</w:t>
      </w:r>
    </w:p>
    <w:p>
      <w:pPr>
        <w:pStyle w:val="ListParagraph"/>
        <w:numPr>
          <w:ilvl w:val="0"/>
          <w:numId w:val="38"/>
        </w:numPr>
        <w:tabs>
          <w:tab w:pos="727" w:val="left" w:leader="none"/>
        </w:tabs>
        <w:spacing w:line="240" w:lineRule="auto" w:before="240" w:after="0"/>
        <w:ind w:left="727" w:right="0" w:hanging="161"/>
        <w:jc w:val="left"/>
        <w:rPr>
          <w:sz w:val="22"/>
        </w:rPr>
      </w:pPr>
      <w:r>
        <w:rPr>
          <w:spacing w:val="-10"/>
          <w:sz w:val="22"/>
        </w:rPr>
        <w:t>2</w:t>
      </w:r>
    </w:p>
    <w:p>
      <w:pPr>
        <w:pStyle w:val="BodyText"/>
        <w:spacing w:before="241"/>
        <w:ind w:left="566"/>
      </w:pPr>
      <w:r>
        <w:rPr/>
        <w:t>1 </w:t>
      </w:r>
      <w:r>
        <w:rPr>
          <w:spacing w:val="-10"/>
        </w:rPr>
        <w:t>1</w:t>
      </w:r>
    </w:p>
    <w:p>
      <w:pPr>
        <w:pStyle w:val="BodyText"/>
        <w:spacing w:before="240"/>
        <w:ind w:left="566"/>
      </w:pPr>
      <w:r>
        <w:rPr/>
        <w:t>2 </w:t>
      </w:r>
      <w:r>
        <w:rPr>
          <w:spacing w:val="-10"/>
        </w:rPr>
        <w:t>3</w:t>
      </w:r>
    </w:p>
    <w:p>
      <w:pPr>
        <w:pStyle w:val="ListParagraph"/>
        <w:numPr>
          <w:ilvl w:val="0"/>
          <w:numId w:val="38"/>
        </w:numPr>
        <w:tabs>
          <w:tab w:pos="727" w:val="left" w:leader="none"/>
        </w:tabs>
        <w:spacing w:line="240" w:lineRule="auto" w:before="240" w:after="0"/>
        <w:ind w:left="727" w:right="0" w:hanging="161"/>
        <w:jc w:val="left"/>
        <w:rPr>
          <w:sz w:val="22"/>
        </w:rPr>
      </w:pPr>
      <w:r>
        <w:rPr>
          <w:spacing w:val="-10"/>
          <w:sz w:val="22"/>
        </w:rPr>
        <w:t>3</w:t>
      </w:r>
    </w:p>
    <w:p>
      <w:pPr>
        <w:pStyle w:val="ListParagraph"/>
        <w:numPr>
          <w:ilvl w:val="0"/>
          <w:numId w:val="38"/>
        </w:numPr>
        <w:tabs>
          <w:tab w:pos="727" w:val="left" w:leader="none"/>
        </w:tabs>
        <w:spacing w:line="240" w:lineRule="auto" w:before="240" w:after="0"/>
        <w:ind w:left="727" w:right="0" w:hanging="161"/>
        <w:jc w:val="left"/>
        <w:rPr>
          <w:sz w:val="22"/>
        </w:rPr>
      </w:pPr>
      <w:r>
        <w:rPr>
          <w:spacing w:val="-10"/>
          <w:sz w:val="22"/>
        </w:rPr>
        <w:t>0</w:t>
      </w:r>
    </w:p>
    <w:p>
      <w:pPr>
        <w:pStyle w:val="BodyText"/>
        <w:spacing w:before="241"/>
        <w:ind w:left="566"/>
      </w:pPr>
      <w:r>
        <w:rPr/>
        <w:t>1 </w:t>
      </w:r>
      <w:r>
        <w:rPr>
          <w:spacing w:val="-10"/>
        </w:rPr>
        <w:t>0</w:t>
      </w:r>
    </w:p>
    <w:p>
      <w:pPr>
        <w:pStyle w:val="BodyText"/>
        <w:spacing w:before="240"/>
        <w:ind w:left="566"/>
      </w:pPr>
      <w:r>
        <w:rPr/>
        <w:t>0 </w:t>
      </w:r>
      <w:r>
        <w:rPr>
          <w:spacing w:val="-10"/>
        </w:rPr>
        <w:t>1</w:t>
      </w:r>
    </w:p>
    <w:p>
      <w:pPr>
        <w:pStyle w:val="BodyText"/>
        <w:spacing w:before="241"/>
        <w:ind w:left="566"/>
      </w:pPr>
      <w:r>
        <w:rPr/>
        <w:t>No</w:t>
      </w:r>
      <w:r>
        <w:rPr>
          <w:spacing w:val="-3"/>
        </w:rPr>
        <w:t> </w:t>
      </w:r>
      <w:r>
        <w:rPr/>
        <w:t>Charging</w:t>
      </w:r>
      <w:r>
        <w:rPr>
          <w:spacing w:val="-3"/>
        </w:rPr>
        <w:t> </w:t>
      </w:r>
      <w:r>
        <w:rPr>
          <w:spacing w:val="-2"/>
        </w:rPr>
        <w:t>Station!</w:t>
      </w:r>
    </w:p>
    <w:p>
      <w:pPr>
        <w:pStyle w:val="BodyText"/>
      </w:pPr>
    </w:p>
    <w:p>
      <w:pPr>
        <w:pStyle w:val="BodyText"/>
        <w:spacing w:before="211"/>
      </w:pPr>
    </w:p>
    <w:p>
      <w:pPr>
        <w:pStyle w:val="BodyText"/>
        <w:spacing w:before="1"/>
        <w:ind w:left="566"/>
      </w:pPr>
      <w:r>
        <w:rPr/>
        <w:t>Updated</w:t>
      </w:r>
      <w:r>
        <w:rPr>
          <w:spacing w:val="-4"/>
        </w:rPr>
        <w:t> </w:t>
      </w:r>
      <w:r>
        <w:rPr>
          <w:spacing w:val="-2"/>
        </w:rPr>
        <w:t>Grid:</w:t>
      </w:r>
    </w:p>
    <w:p>
      <w:pPr>
        <w:pStyle w:val="BodyText"/>
        <w:spacing w:line="453" w:lineRule="auto" w:before="240"/>
        <w:ind w:left="566" w:right="8290"/>
        <w:jc w:val="both"/>
      </w:pPr>
      <w:r>
        <w:rPr/>
        <w:t>X O</w:t>
      </w:r>
      <w:r>
        <w:rPr>
          <w:spacing w:val="-1"/>
        </w:rPr>
        <w:t> </w:t>
      </w:r>
      <w:r>
        <w:rPr/>
        <w:t>O O</w:t>
      </w:r>
      <w:r>
        <w:rPr>
          <w:spacing w:val="-1"/>
        </w:rPr>
        <w:t> </w:t>
      </w:r>
      <w:r>
        <w:rPr/>
        <w:t>O O C O</w:t>
      </w:r>
      <w:r>
        <w:rPr>
          <w:spacing w:val="-2"/>
        </w:rPr>
        <w:t> </w:t>
      </w:r>
      <w:r>
        <w:rPr/>
        <w:t>O O O O O</w:t>
      </w:r>
      <w:r>
        <w:rPr>
          <w:spacing w:val="-3"/>
        </w:rPr>
        <w:t> </w:t>
      </w:r>
      <w:r>
        <w:rPr/>
        <w:t>C O O</w:t>
      </w:r>
      <w:r>
        <w:rPr>
          <w:spacing w:val="-7"/>
        </w:rPr>
        <w:t> </w:t>
      </w:r>
      <w:r>
        <w:rPr/>
        <w:t>O</w:t>
      </w:r>
      <w:r>
        <w:rPr>
          <w:spacing w:val="-7"/>
        </w:rPr>
        <w:t> </w:t>
      </w:r>
      <w:r>
        <w:rPr/>
        <w:t>O</w:t>
      </w:r>
      <w:r>
        <w:rPr>
          <w:spacing w:val="-9"/>
        </w:rPr>
        <w:t> </w:t>
      </w:r>
      <w:r>
        <w:rPr/>
        <w:t>O</w:t>
      </w:r>
      <w:r>
        <w:rPr>
          <w:spacing w:val="-8"/>
        </w:rPr>
        <w:t> </w:t>
      </w:r>
      <w:r>
        <w:rPr/>
        <w:t>O C O</w:t>
      </w:r>
      <w:r>
        <w:rPr>
          <w:spacing w:val="1"/>
        </w:rPr>
        <w:t> </w:t>
      </w:r>
      <w:r>
        <w:rPr/>
        <w:t>O</w:t>
      </w:r>
      <w:r>
        <w:rPr>
          <w:spacing w:val="-3"/>
        </w:rPr>
        <w:t> </w:t>
      </w:r>
      <w:r>
        <w:rPr/>
        <w:t>O </w:t>
      </w:r>
      <w:r>
        <w:rPr>
          <w:spacing w:val="-10"/>
        </w:rPr>
        <w:t>O</w:t>
      </w:r>
    </w:p>
    <w:p>
      <w:pPr>
        <w:pStyle w:val="BodyText"/>
        <w:spacing w:before="6"/>
        <w:ind w:left="566"/>
      </w:pPr>
      <w:r>
        <w:rPr/>
        <w:t>No</w:t>
      </w:r>
      <w:r>
        <w:rPr>
          <w:spacing w:val="-4"/>
        </w:rPr>
        <w:t> </w:t>
      </w:r>
      <w:r>
        <w:rPr/>
        <w:t>Charging</w:t>
      </w:r>
      <w:r>
        <w:rPr>
          <w:spacing w:val="-4"/>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1"/>
        <w:ind w:left="566" w:right="8290"/>
        <w:jc w:val="both"/>
      </w:pPr>
      <w:r>
        <w:rPr/>
        <w:t>X O O O X O C O</w:t>
      </w:r>
      <w:r>
        <w:rPr>
          <w:spacing w:val="-2"/>
        </w:rPr>
        <w:t> </w:t>
      </w:r>
      <w:r>
        <w:rPr/>
        <w:t>O O O O O</w:t>
      </w:r>
      <w:r>
        <w:rPr>
          <w:spacing w:val="-3"/>
        </w:rPr>
        <w:t> </w:t>
      </w:r>
      <w:r>
        <w:rPr/>
        <w:t>C O O</w:t>
      </w:r>
      <w:r>
        <w:rPr>
          <w:spacing w:val="-7"/>
        </w:rPr>
        <w:t> </w:t>
      </w:r>
      <w:r>
        <w:rPr/>
        <w:t>O</w:t>
      </w:r>
      <w:r>
        <w:rPr>
          <w:spacing w:val="-7"/>
        </w:rPr>
        <w:t> </w:t>
      </w:r>
      <w:r>
        <w:rPr/>
        <w:t>O</w:t>
      </w:r>
      <w:r>
        <w:rPr>
          <w:spacing w:val="-9"/>
        </w:rPr>
        <w:t> </w:t>
      </w:r>
      <w:r>
        <w:rPr/>
        <w:t>O</w:t>
      </w:r>
      <w:r>
        <w:rPr>
          <w:spacing w:val="-8"/>
        </w:rPr>
        <w:t> </w:t>
      </w:r>
      <w:r>
        <w:rPr/>
        <w:t>O C O</w:t>
      </w:r>
      <w:r>
        <w:rPr>
          <w:spacing w:val="1"/>
        </w:rPr>
        <w:t> </w:t>
      </w:r>
      <w:r>
        <w:rPr/>
        <w:t>O</w:t>
      </w:r>
      <w:r>
        <w:rPr>
          <w:spacing w:val="-3"/>
        </w:rPr>
        <w:t> </w:t>
      </w:r>
      <w:r>
        <w:rPr/>
        <w:t>O </w:t>
      </w:r>
      <w:r>
        <w:rPr>
          <w:spacing w:val="-10"/>
        </w:rPr>
        <w:t>O</w:t>
      </w:r>
    </w:p>
    <w:p>
      <w:pPr>
        <w:pStyle w:val="BodyText"/>
        <w:spacing w:before="6"/>
        <w:ind w:left="566"/>
      </w:pPr>
      <w:r>
        <w:rPr/>
        <w:t>No</w:t>
      </w:r>
      <w:r>
        <w:rPr>
          <w:spacing w:val="-3"/>
        </w:rPr>
        <w:t> </w:t>
      </w:r>
      <w:r>
        <w:rPr/>
        <w:t>Charging</w:t>
      </w:r>
      <w:r>
        <w:rPr>
          <w:spacing w:val="-3"/>
        </w:rPr>
        <w:t> </w:t>
      </w:r>
      <w:r>
        <w:rPr>
          <w:spacing w:val="-2"/>
        </w:rPr>
        <w:t>Station!</w:t>
      </w:r>
    </w:p>
    <w:p>
      <w:pPr>
        <w:pStyle w:val="BodyText"/>
      </w:pPr>
    </w:p>
    <w:p>
      <w:pPr>
        <w:pStyle w:val="BodyText"/>
        <w:spacing w:before="213"/>
      </w:pPr>
    </w:p>
    <w:p>
      <w:pPr>
        <w:pStyle w:val="BodyText"/>
        <w:spacing w:line="453" w:lineRule="auto"/>
        <w:ind w:left="566" w:right="7881"/>
      </w:pPr>
      <w:r>
        <w:rPr/>
        <w:t>Updated</w:t>
      </w:r>
      <w:r>
        <w:rPr>
          <w:spacing w:val="-13"/>
        </w:rPr>
        <w:t> </w:t>
      </w:r>
      <w:r>
        <w:rPr/>
        <w:t>Grid: X O O O X</w:t>
      </w:r>
    </w:p>
    <w:p>
      <w:pPr>
        <w:pStyle w:val="BodyText"/>
        <w:spacing w:after="0" w:line="453" w:lineRule="auto"/>
        <w:sectPr>
          <w:pgSz w:w="11920" w:h="16850"/>
          <w:pgMar w:top="600" w:bottom="280" w:left="850" w:right="1275"/>
        </w:sectPr>
      </w:pPr>
    </w:p>
    <w:p>
      <w:pPr>
        <w:pStyle w:val="BodyText"/>
        <w:spacing w:line="456" w:lineRule="auto" w:before="39"/>
        <w:ind w:left="566" w:right="8290"/>
        <w:jc w:val="both"/>
      </w:pPr>
      <w:r>
        <w:rPr/>
        <w:t>O C O</w:t>
      </w:r>
      <w:r>
        <w:rPr>
          <w:spacing w:val="-2"/>
        </w:rPr>
        <w:t> </w:t>
      </w:r>
      <w:r>
        <w:rPr/>
        <w:t>O O O O O</w:t>
      </w:r>
      <w:r>
        <w:rPr>
          <w:spacing w:val="-3"/>
        </w:rPr>
        <w:t> </w:t>
      </w:r>
      <w:r>
        <w:rPr/>
        <w:t>C O O</w:t>
      </w:r>
      <w:r>
        <w:rPr>
          <w:spacing w:val="-7"/>
        </w:rPr>
        <w:t> </w:t>
      </w:r>
      <w:r>
        <w:rPr/>
        <w:t>O</w:t>
      </w:r>
      <w:r>
        <w:rPr>
          <w:spacing w:val="-7"/>
        </w:rPr>
        <w:t> </w:t>
      </w:r>
      <w:r>
        <w:rPr/>
        <w:t>O</w:t>
      </w:r>
      <w:r>
        <w:rPr>
          <w:spacing w:val="-9"/>
        </w:rPr>
        <w:t> </w:t>
      </w:r>
      <w:r>
        <w:rPr/>
        <w:t>O</w:t>
      </w:r>
      <w:r>
        <w:rPr>
          <w:spacing w:val="-8"/>
        </w:rPr>
        <w:t> </w:t>
      </w:r>
      <w:r>
        <w:rPr/>
        <w:t>O C O O O X</w:t>
      </w:r>
    </w:p>
    <w:p>
      <w:pPr>
        <w:pStyle w:val="BodyText"/>
        <w:spacing w:line="263"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6" w:lineRule="auto" w:before="240"/>
        <w:ind w:left="566" w:right="8289"/>
        <w:jc w:val="both"/>
      </w:pPr>
      <w:r>
        <w:rPr/>
        <w:t>X O O O X O C O</w:t>
      </w:r>
      <w:r>
        <w:rPr>
          <w:spacing w:val="-2"/>
        </w:rPr>
        <w:t> </w:t>
      </w:r>
      <w:r>
        <w:rPr/>
        <w:t>O O O O X C O O</w:t>
      </w:r>
      <w:r>
        <w:rPr>
          <w:spacing w:val="-6"/>
        </w:rPr>
        <w:t> </w:t>
      </w:r>
      <w:r>
        <w:rPr/>
        <w:t>O</w:t>
      </w:r>
      <w:r>
        <w:rPr>
          <w:spacing w:val="-6"/>
        </w:rPr>
        <w:t> </w:t>
      </w:r>
      <w:r>
        <w:rPr/>
        <w:t>O</w:t>
      </w:r>
      <w:r>
        <w:rPr>
          <w:spacing w:val="-9"/>
        </w:rPr>
        <w:t> </w:t>
      </w:r>
      <w:r>
        <w:rPr/>
        <w:t>O</w:t>
      </w:r>
      <w:r>
        <w:rPr>
          <w:spacing w:val="-7"/>
        </w:rPr>
        <w:t> </w:t>
      </w:r>
      <w:r>
        <w:rPr/>
        <w:t>O C O O O X</w:t>
      </w:r>
    </w:p>
    <w:p>
      <w:pPr>
        <w:pStyle w:val="BodyText"/>
        <w:spacing w:line="262" w:lineRule="exact"/>
        <w:ind w:left="566"/>
      </w:pPr>
      <w:r>
        <w:rPr/>
        <w:t>Charging</w:t>
      </w:r>
      <w:r>
        <w:rPr>
          <w:spacing w:val="-7"/>
        </w:rPr>
        <w:t> </w:t>
      </w:r>
      <w:r>
        <w:rPr/>
        <w:t>Station</w:t>
      </w:r>
      <w:r>
        <w:rPr>
          <w:spacing w:val="-6"/>
        </w:rPr>
        <w:t> </w:t>
      </w:r>
      <w:r>
        <w:rPr>
          <w:spacing w:val="-2"/>
        </w:rPr>
        <w:t>Found!</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1"/>
        <w:ind w:left="566" w:right="8290"/>
        <w:jc w:val="both"/>
      </w:pPr>
      <w:r>
        <w:rPr/>
        <w:t>X O O O X O X</w:t>
      </w:r>
      <w:r>
        <w:rPr>
          <w:spacing w:val="-1"/>
        </w:rPr>
        <w:t> </w:t>
      </w:r>
      <w:r>
        <w:rPr/>
        <w:t>O O</w:t>
      </w:r>
      <w:r>
        <w:rPr>
          <w:spacing w:val="-1"/>
        </w:rPr>
        <w:t> </w:t>
      </w:r>
      <w:r>
        <w:rPr/>
        <w:t>O O O X C O O</w:t>
      </w:r>
      <w:r>
        <w:rPr>
          <w:spacing w:val="-7"/>
        </w:rPr>
        <w:t> </w:t>
      </w:r>
      <w:r>
        <w:rPr/>
        <w:t>O</w:t>
      </w:r>
      <w:r>
        <w:rPr>
          <w:spacing w:val="-7"/>
        </w:rPr>
        <w:t> </w:t>
      </w:r>
      <w:r>
        <w:rPr/>
        <w:t>O</w:t>
      </w:r>
      <w:r>
        <w:rPr>
          <w:spacing w:val="-9"/>
        </w:rPr>
        <w:t> </w:t>
      </w:r>
      <w:r>
        <w:rPr/>
        <w:t>O</w:t>
      </w:r>
      <w:r>
        <w:rPr>
          <w:spacing w:val="-8"/>
        </w:rPr>
        <w:t> </w:t>
      </w:r>
      <w:r>
        <w:rPr/>
        <w:t>O C O O O X</w:t>
      </w:r>
    </w:p>
    <w:p>
      <w:pPr>
        <w:pStyle w:val="BodyText"/>
        <w:spacing w:before="6"/>
        <w:ind w:left="566"/>
      </w:pPr>
      <w:r>
        <w:rPr/>
        <w:t>Charging</w:t>
      </w:r>
      <w:r>
        <w:rPr>
          <w:spacing w:val="-7"/>
        </w:rPr>
        <w:t> </w:t>
      </w:r>
      <w:r>
        <w:rPr/>
        <w:t>Station</w:t>
      </w:r>
      <w:r>
        <w:rPr>
          <w:spacing w:val="-6"/>
        </w:rPr>
        <w:t> </w:t>
      </w:r>
      <w:r>
        <w:rPr>
          <w:spacing w:val="-2"/>
        </w:rPr>
        <w:t>Found!</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1"/>
        <w:ind w:left="566" w:right="8290"/>
        <w:jc w:val="both"/>
      </w:pPr>
      <w:r>
        <w:rPr/>
        <w:t>X O O O X O X</w:t>
      </w:r>
      <w:r>
        <w:rPr>
          <w:spacing w:val="-1"/>
        </w:rPr>
        <w:t> </w:t>
      </w:r>
      <w:r>
        <w:rPr/>
        <w:t>O O</w:t>
      </w:r>
      <w:r>
        <w:rPr>
          <w:spacing w:val="-1"/>
        </w:rPr>
        <w:t> </w:t>
      </w:r>
      <w:r>
        <w:rPr/>
        <w:t>O O O X X O O</w:t>
      </w:r>
      <w:r>
        <w:rPr>
          <w:spacing w:val="-7"/>
        </w:rPr>
        <w:t> </w:t>
      </w:r>
      <w:r>
        <w:rPr/>
        <w:t>O</w:t>
      </w:r>
      <w:r>
        <w:rPr>
          <w:spacing w:val="-7"/>
        </w:rPr>
        <w:t> </w:t>
      </w:r>
      <w:r>
        <w:rPr/>
        <w:t>O</w:t>
      </w:r>
      <w:r>
        <w:rPr>
          <w:spacing w:val="-9"/>
        </w:rPr>
        <w:t> </w:t>
      </w:r>
      <w:r>
        <w:rPr/>
        <w:t>O</w:t>
      </w:r>
      <w:r>
        <w:rPr>
          <w:spacing w:val="-8"/>
        </w:rPr>
        <w:t> </w:t>
      </w:r>
      <w:r>
        <w:rPr/>
        <w:t>O C O O O X</w:t>
      </w:r>
    </w:p>
    <w:p>
      <w:pPr>
        <w:pStyle w:val="BodyText"/>
        <w:spacing w:before="6"/>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after="0"/>
        <w:sectPr>
          <w:pgSz w:w="11920" w:h="16850"/>
          <w:pgMar w:top="600" w:bottom="280" w:left="850" w:right="1275"/>
        </w:sectPr>
      </w:pPr>
    </w:p>
    <w:p>
      <w:pPr>
        <w:pStyle w:val="BodyText"/>
        <w:spacing w:line="453" w:lineRule="auto" w:before="39"/>
        <w:ind w:left="566" w:right="8321"/>
        <w:jc w:val="both"/>
      </w:pPr>
      <w:r>
        <w:rPr/>
        <w:t>X O</w:t>
      </w:r>
      <w:r>
        <w:rPr>
          <w:spacing w:val="-1"/>
        </w:rPr>
        <w:t> </w:t>
      </w:r>
      <w:r>
        <w:rPr/>
        <w:t>O O</w:t>
      </w:r>
      <w:r>
        <w:rPr>
          <w:spacing w:val="-1"/>
        </w:rPr>
        <w:t> </w:t>
      </w:r>
      <w:r>
        <w:rPr/>
        <w:t>X O</w:t>
      </w:r>
      <w:r>
        <w:rPr>
          <w:spacing w:val="-7"/>
        </w:rPr>
        <w:t> </w:t>
      </w:r>
      <w:r>
        <w:rPr/>
        <w:t>X</w:t>
      </w:r>
      <w:r>
        <w:rPr>
          <w:spacing w:val="-8"/>
        </w:rPr>
        <w:t> </w:t>
      </w:r>
      <w:r>
        <w:rPr/>
        <w:t>O</w:t>
      </w:r>
      <w:r>
        <w:rPr>
          <w:spacing w:val="-7"/>
        </w:rPr>
        <w:t> </w:t>
      </w:r>
      <w:r>
        <w:rPr/>
        <w:t>O</w:t>
      </w:r>
      <w:r>
        <w:rPr>
          <w:spacing w:val="-8"/>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C O O</w:t>
      </w:r>
      <w:r>
        <w:rPr>
          <w:spacing w:val="-2"/>
        </w:rPr>
        <w:t> </w:t>
      </w:r>
      <w:r>
        <w:rPr/>
        <w:t>O</w:t>
      </w:r>
      <w:r>
        <w:rPr>
          <w:spacing w:val="-1"/>
        </w:rPr>
        <w:t> </w:t>
      </w:r>
      <w:r>
        <w:rPr/>
        <w:t>X</w:t>
      </w:r>
    </w:p>
    <w:p>
      <w:pPr>
        <w:pStyle w:val="BodyText"/>
        <w:spacing w:before="7"/>
        <w:ind w:left="566"/>
      </w:pPr>
      <w:r>
        <w:rPr/>
        <w:t>Charging</w:t>
      </w:r>
      <w:r>
        <w:rPr>
          <w:spacing w:val="-7"/>
        </w:rPr>
        <w:t> </w:t>
      </w:r>
      <w:r>
        <w:rPr/>
        <w:t>Station</w:t>
      </w:r>
      <w:r>
        <w:rPr>
          <w:spacing w:val="-6"/>
        </w:rPr>
        <w:t> </w:t>
      </w:r>
      <w:r>
        <w:rPr>
          <w:spacing w:val="-2"/>
        </w:rPr>
        <w:t>Found!</w:t>
      </w:r>
    </w:p>
    <w:p>
      <w:pPr>
        <w:pStyle w:val="BodyText"/>
      </w:pPr>
    </w:p>
    <w:p>
      <w:pPr>
        <w:pStyle w:val="BodyText"/>
        <w:spacing w:before="211"/>
      </w:pPr>
    </w:p>
    <w:p>
      <w:pPr>
        <w:pStyle w:val="BodyText"/>
        <w:spacing w:before="1"/>
        <w:ind w:left="566"/>
      </w:pPr>
      <w:r>
        <w:rPr/>
        <w:t>Updated</w:t>
      </w:r>
      <w:r>
        <w:rPr>
          <w:spacing w:val="-4"/>
        </w:rPr>
        <w:t> </w:t>
      </w:r>
      <w:r>
        <w:rPr>
          <w:spacing w:val="-2"/>
        </w:rPr>
        <w:t>Grid:</w:t>
      </w:r>
    </w:p>
    <w:p>
      <w:pPr>
        <w:pStyle w:val="BodyText"/>
        <w:spacing w:line="456" w:lineRule="auto" w:before="240"/>
        <w:ind w:left="566" w:right="8321"/>
        <w:jc w:val="both"/>
      </w:pPr>
      <w:r>
        <w:rPr/>
        <w:t>X O</w:t>
      </w:r>
      <w:r>
        <w:rPr>
          <w:spacing w:val="-1"/>
        </w:rPr>
        <w:t> </w:t>
      </w:r>
      <w:r>
        <w:rPr/>
        <w:t>O O</w:t>
      </w:r>
      <w:r>
        <w:rPr>
          <w:spacing w:val="-1"/>
        </w:rPr>
        <w:t> </w:t>
      </w:r>
      <w:r>
        <w:rPr/>
        <w:t>X O</w:t>
      </w:r>
      <w:r>
        <w:rPr>
          <w:spacing w:val="-7"/>
        </w:rPr>
        <w:t> </w:t>
      </w:r>
      <w:r>
        <w:rPr/>
        <w:t>X</w:t>
      </w:r>
      <w:r>
        <w:rPr>
          <w:spacing w:val="-8"/>
        </w:rPr>
        <w:t> </w:t>
      </w:r>
      <w:r>
        <w:rPr/>
        <w:t>O</w:t>
      </w:r>
      <w:r>
        <w:rPr>
          <w:spacing w:val="-7"/>
        </w:rPr>
        <w:t> </w:t>
      </w:r>
      <w:r>
        <w:rPr/>
        <w:t>O</w:t>
      </w:r>
      <w:r>
        <w:rPr>
          <w:spacing w:val="-8"/>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X O</w:t>
      </w:r>
      <w:r>
        <w:rPr>
          <w:spacing w:val="-1"/>
        </w:rPr>
        <w:t> </w:t>
      </w:r>
      <w:r>
        <w:rPr/>
        <w:t>O O</w:t>
      </w:r>
      <w:r>
        <w:rPr>
          <w:spacing w:val="-1"/>
        </w:rPr>
        <w:t> </w:t>
      </w:r>
      <w:r>
        <w:rPr/>
        <w:t>X</w:t>
      </w:r>
    </w:p>
    <w:p>
      <w:pPr>
        <w:pStyle w:val="BodyText"/>
        <w:spacing w:line="262" w:lineRule="exact"/>
        <w:ind w:left="566"/>
      </w:pPr>
      <w:r>
        <w:rPr/>
        <w:t>No</w:t>
      </w:r>
      <w:r>
        <w:rPr>
          <w:spacing w:val="-3"/>
        </w:rPr>
        <w:t> </w:t>
      </w:r>
      <w:r>
        <w:rPr/>
        <w:t>Charging</w:t>
      </w:r>
      <w:r>
        <w:rPr>
          <w:spacing w:val="-3"/>
        </w:rPr>
        <w:t> </w:t>
      </w:r>
      <w:r>
        <w:rPr>
          <w:spacing w:val="-2"/>
        </w:rPr>
        <w:t>Station!</w:t>
      </w:r>
    </w:p>
    <w:p>
      <w:pPr>
        <w:pStyle w:val="BodyText"/>
      </w:pPr>
    </w:p>
    <w:p>
      <w:pPr>
        <w:pStyle w:val="BodyText"/>
        <w:spacing w:before="212"/>
      </w:pPr>
    </w:p>
    <w:p>
      <w:pPr>
        <w:pStyle w:val="BodyText"/>
        <w:ind w:left="566"/>
      </w:pPr>
      <w:r>
        <w:rPr/>
        <w:t>Updated</w:t>
      </w:r>
      <w:r>
        <w:rPr>
          <w:spacing w:val="-4"/>
        </w:rPr>
        <w:t> </w:t>
      </w:r>
      <w:r>
        <w:rPr>
          <w:spacing w:val="-2"/>
        </w:rPr>
        <w:t>Grid:</w:t>
      </w:r>
    </w:p>
    <w:p>
      <w:pPr>
        <w:pStyle w:val="BodyText"/>
        <w:spacing w:line="453" w:lineRule="auto" w:before="240"/>
        <w:ind w:left="566" w:right="8321"/>
        <w:jc w:val="both"/>
      </w:pPr>
      <w:r>
        <w:rPr/>
        <w:t>X O</w:t>
      </w:r>
      <w:r>
        <w:rPr>
          <w:spacing w:val="-1"/>
        </w:rPr>
        <w:t> </w:t>
      </w:r>
      <w:r>
        <w:rPr/>
        <w:t>O O</w:t>
      </w:r>
      <w:r>
        <w:rPr>
          <w:spacing w:val="-1"/>
        </w:rPr>
        <w:t> </w:t>
      </w:r>
      <w:r>
        <w:rPr/>
        <w:t>X X X</w:t>
      </w:r>
      <w:r>
        <w:rPr>
          <w:spacing w:val="-1"/>
        </w:rPr>
        <w:t> </w:t>
      </w:r>
      <w:r>
        <w:rPr/>
        <w:t>O O</w:t>
      </w:r>
      <w:r>
        <w:rPr>
          <w:spacing w:val="-2"/>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X O</w:t>
      </w:r>
      <w:r>
        <w:rPr>
          <w:spacing w:val="-1"/>
        </w:rPr>
        <w:t> </w:t>
      </w:r>
      <w:r>
        <w:rPr/>
        <w:t>O O</w:t>
      </w:r>
      <w:r>
        <w:rPr>
          <w:spacing w:val="-1"/>
        </w:rPr>
        <w:t> </w:t>
      </w:r>
      <w:r>
        <w:rPr/>
        <w:t>X</w:t>
      </w:r>
    </w:p>
    <w:p>
      <w:pPr>
        <w:pStyle w:val="BodyText"/>
        <w:spacing w:before="7"/>
        <w:ind w:left="566"/>
      </w:pPr>
      <w:r>
        <w:rPr/>
        <w:t>No</w:t>
      </w:r>
      <w:r>
        <w:rPr>
          <w:spacing w:val="-4"/>
        </w:rPr>
        <w:t> </w:t>
      </w:r>
      <w:r>
        <w:rPr/>
        <w:t>Charging</w:t>
      </w:r>
      <w:r>
        <w:rPr>
          <w:spacing w:val="-4"/>
        </w:rPr>
        <w:t> </w:t>
      </w:r>
      <w:r>
        <w:rPr>
          <w:spacing w:val="-2"/>
        </w:rPr>
        <w:t>Station!</w:t>
      </w:r>
    </w:p>
    <w:p>
      <w:pPr>
        <w:pStyle w:val="BodyText"/>
      </w:pPr>
    </w:p>
    <w:p>
      <w:pPr>
        <w:pStyle w:val="BodyText"/>
        <w:spacing w:before="212"/>
      </w:pPr>
    </w:p>
    <w:p>
      <w:pPr>
        <w:pStyle w:val="BodyText"/>
        <w:spacing w:line="453" w:lineRule="auto"/>
        <w:ind w:left="566" w:right="7949"/>
        <w:jc w:val="both"/>
      </w:pPr>
      <w:r>
        <w:rPr/>
        <w:t>Updated</w:t>
      </w:r>
      <w:r>
        <w:rPr>
          <w:spacing w:val="-13"/>
        </w:rPr>
        <w:t> </w:t>
      </w:r>
      <w:r>
        <w:rPr/>
        <w:t>Grid: X X O O X</w:t>
      </w:r>
    </w:p>
    <w:p>
      <w:pPr>
        <w:pStyle w:val="BodyText"/>
        <w:spacing w:line="456" w:lineRule="auto" w:before="3"/>
        <w:ind w:left="566" w:right="8321"/>
        <w:jc w:val="both"/>
      </w:pPr>
      <w:r>
        <w:rPr/>
        <w:t>X X</w:t>
      </w:r>
      <w:r>
        <w:rPr>
          <w:spacing w:val="-1"/>
        </w:rPr>
        <w:t> </w:t>
      </w:r>
      <w:r>
        <w:rPr/>
        <w:t>O O</w:t>
      </w:r>
      <w:r>
        <w:rPr>
          <w:spacing w:val="-2"/>
        </w:rPr>
        <w:t> </w:t>
      </w:r>
      <w:r>
        <w:rPr/>
        <w:t>O O O</w:t>
      </w:r>
      <w:r>
        <w:rPr>
          <w:spacing w:val="-1"/>
        </w:rPr>
        <w:t> </w:t>
      </w:r>
      <w:r>
        <w:rPr/>
        <w:t>X X</w:t>
      </w:r>
      <w:r>
        <w:rPr>
          <w:spacing w:val="-1"/>
        </w:rPr>
        <w:t> </w:t>
      </w:r>
      <w:r>
        <w:rPr/>
        <w:t>O O</w:t>
      </w:r>
      <w:r>
        <w:rPr>
          <w:spacing w:val="-7"/>
        </w:rPr>
        <w:t> </w:t>
      </w:r>
      <w:r>
        <w:rPr/>
        <w:t>O</w:t>
      </w:r>
      <w:r>
        <w:rPr>
          <w:spacing w:val="-7"/>
        </w:rPr>
        <w:t> </w:t>
      </w:r>
      <w:r>
        <w:rPr/>
        <w:t>O</w:t>
      </w:r>
      <w:r>
        <w:rPr>
          <w:spacing w:val="-9"/>
        </w:rPr>
        <w:t> </w:t>
      </w:r>
      <w:r>
        <w:rPr/>
        <w:t>X</w:t>
      </w:r>
      <w:r>
        <w:rPr>
          <w:spacing w:val="-7"/>
        </w:rPr>
        <w:t> </w:t>
      </w:r>
      <w:r>
        <w:rPr/>
        <w:t>O X O</w:t>
      </w:r>
      <w:r>
        <w:rPr>
          <w:spacing w:val="-1"/>
        </w:rPr>
        <w:t> </w:t>
      </w:r>
      <w:r>
        <w:rPr/>
        <w:t>O O</w:t>
      </w:r>
      <w:r>
        <w:rPr>
          <w:spacing w:val="-1"/>
        </w:rPr>
        <w:t> </w:t>
      </w:r>
      <w:r>
        <w:rPr/>
        <w:t>X</w:t>
      </w:r>
    </w:p>
    <w:p>
      <w:pPr>
        <w:pStyle w:val="BodyText"/>
        <w:spacing w:before="234"/>
      </w:pPr>
    </w:p>
    <w:p>
      <w:pPr>
        <w:pStyle w:val="BodyText"/>
        <w:ind w:left="566"/>
      </w:pPr>
      <w:r>
        <w:rPr/>
        <w:t>Simulation</w:t>
      </w:r>
      <w:r>
        <w:rPr>
          <w:spacing w:val="-12"/>
        </w:rPr>
        <w:t> </w:t>
      </w:r>
      <w:r>
        <w:rPr>
          <w:spacing w:val="-4"/>
        </w:rPr>
        <w:t>Over</w:t>
      </w:r>
    </w:p>
    <w:p>
      <w:pPr>
        <w:pStyle w:val="BodyText"/>
        <w:spacing w:after="0"/>
        <w:sectPr>
          <w:pgSz w:w="11920" w:h="16850"/>
          <w:pgMar w:top="600" w:bottom="280" w:left="850" w:right="1275"/>
        </w:sectPr>
      </w:pPr>
    </w:p>
    <w:p>
      <w:pPr>
        <w:pStyle w:val="BodyText"/>
        <w:spacing w:line="453" w:lineRule="auto" w:before="39"/>
        <w:ind w:left="566" w:right="6173"/>
      </w:pPr>
      <w:r>
        <w:rPr/>
        <w:t>Total</w:t>
      </w:r>
      <w:r>
        <w:rPr>
          <w:spacing w:val="-9"/>
        </w:rPr>
        <w:t> </w:t>
      </w:r>
      <w:r>
        <w:rPr/>
        <w:t>Charging</w:t>
      </w:r>
      <w:r>
        <w:rPr>
          <w:spacing w:val="-7"/>
        </w:rPr>
        <w:t> </w:t>
      </w:r>
      <w:r>
        <w:rPr/>
        <w:t>Stations</w:t>
      </w:r>
      <w:r>
        <w:rPr>
          <w:spacing w:val="-6"/>
        </w:rPr>
        <w:t> </w:t>
      </w:r>
      <w:r>
        <w:rPr/>
        <w:t>Found:</w:t>
      </w:r>
      <w:r>
        <w:rPr>
          <w:spacing w:val="-6"/>
        </w:rPr>
        <w:t> </w:t>
      </w:r>
      <w:r>
        <w:rPr/>
        <w:t>3 Total Empty Stops Inspected: 7</w:t>
      </w:r>
    </w:p>
    <w:p>
      <w:pPr>
        <w:pStyle w:val="BodyText"/>
      </w:pPr>
    </w:p>
    <w:p>
      <w:pPr>
        <w:pStyle w:val="BodyText"/>
      </w:pPr>
    </w:p>
    <w:p>
      <w:pPr>
        <w:pStyle w:val="BodyText"/>
        <w:spacing w:before="215"/>
      </w:pPr>
    </w:p>
    <w:p>
      <w:pPr>
        <w:pStyle w:val="BodyText"/>
        <w:ind w:left="566"/>
      </w:pPr>
      <w:r>
        <w:rPr>
          <w:spacing w:val="-4"/>
        </w:rPr>
        <w:t>Q28.</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Smart</w:t>
      </w:r>
      <w:r>
        <w:rPr>
          <w:spacing w:val="-4"/>
        </w:rPr>
        <w:t> </w:t>
      </w:r>
      <w:r>
        <w:rPr/>
        <w:t>City</w:t>
      </w:r>
      <w:r>
        <w:rPr>
          <w:spacing w:val="-6"/>
        </w:rPr>
        <w:t> </w:t>
      </w:r>
      <w:r>
        <w:rPr/>
        <w:t>Pathfinding:</w:t>
      </w:r>
      <w:r>
        <w:rPr>
          <w:spacing w:val="-5"/>
        </w:rPr>
        <w:t> </w:t>
      </w:r>
      <w:r>
        <w:rPr/>
        <w:t>Downward</w:t>
      </w:r>
      <w:r>
        <w:rPr>
          <w:spacing w:val="-8"/>
        </w:rPr>
        <w:t> </w:t>
      </w:r>
      <w:r>
        <w:rPr/>
        <w:t>Priority</w:t>
      </w:r>
      <w:r>
        <w:rPr>
          <w:spacing w:val="-3"/>
        </w:rPr>
        <w:t> </w:t>
      </w:r>
      <w:r>
        <w:rPr>
          <w:spacing w:val="-2"/>
        </w:rPr>
        <w:t>Navigation</w:t>
      </w:r>
    </w:p>
    <w:p>
      <w:pPr>
        <w:pStyle w:val="BodyText"/>
      </w:pPr>
    </w:p>
    <w:p>
      <w:pPr>
        <w:pStyle w:val="BodyText"/>
        <w:spacing w:before="212"/>
      </w:pPr>
    </w:p>
    <w:p>
      <w:pPr>
        <w:pStyle w:val="BodyText"/>
        <w:spacing w:line="276" w:lineRule="auto" w:before="1"/>
        <w:ind w:left="566" w:right="282"/>
      </w:pPr>
      <w:r>
        <w:rPr/>
        <w:t>In a smart city, transportation systems are designed to optimize the movement of travelers across various roads and intersections. Consider a scenario where a traveler must navigate through a grid- based city layout, moving from the top-left corner to the bottom-right corner. Each cell in this grid represents</w:t>
      </w:r>
      <w:r>
        <w:rPr>
          <w:spacing w:val="-3"/>
        </w:rPr>
        <w:t> </w:t>
      </w:r>
      <w:r>
        <w:rPr/>
        <w:t>a</w:t>
      </w:r>
      <w:r>
        <w:rPr>
          <w:spacing w:val="-1"/>
        </w:rPr>
        <w:t> </w:t>
      </w:r>
      <w:r>
        <w:rPr/>
        <w:t>segment</w:t>
      </w:r>
      <w:r>
        <w:rPr>
          <w:spacing w:val="-3"/>
        </w:rPr>
        <w:t> </w:t>
      </w:r>
      <w:r>
        <w:rPr/>
        <w:t>of</w:t>
      </w:r>
      <w:r>
        <w:rPr>
          <w:spacing w:val="-1"/>
        </w:rPr>
        <w:t> </w:t>
      </w:r>
      <w:r>
        <w:rPr/>
        <w:t>road,</w:t>
      </w:r>
      <w:r>
        <w:rPr>
          <w:spacing w:val="-1"/>
        </w:rPr>
        <w:t> </w:t>
      </w:r>
      <w:r>
        <w:rPr/>
        <w:t>with</w:t>
      </w:r>
      <w:r>
        <w:rPr>
          <w:spacing w:val="-2"/>
        </w:rPr>
        <w:t> </w:t>
      </w:r>
      <w:r>
        <w:rPr/>
        <w:t>a</w:t>
      </w:r>
      <w:r>
        <w:rPr>
          <w:spacing w:val="-3"/>
        </w:rPr>
        <w:t> </w:t>
      </w:r>
      <w:r>
        <w:rPr/>
        <w:t>value</w:t>
      </w:r>
      <w:r>
        <w:rPr>
          <w:spacing w:val="-3"/>
        </w:rPr>
        <w:t> </w:t>
      </w:r>
      <w:r>
        <w:rPr/>
        <w:t>that</w:t>
      </w:r>
      <w:r>
        <w:rPr>
          <w:spacing w:val="-3"/>
        </w:rPr>
        <w:t> </w:t>
      </w:r>
      <w:r>
        <w:rPr/>
        <w:t>specifies the</w:t>
      </w:r>
      <w:r>
        <w:rPr>
          <w:spacing w:val="-3"/>
        </w:rPr>
        <w:t> </w:t>
      </w:r>
      <w:r>
        <w:rPr/>
        <w:t>number</w:t>
      </w:r>
      <w:r>
        <w:rPr>
          <w:spacing w:val="-3"/>
        </w:rPr>
        <w:t> </w:t>
      </w:r>
      <w:r>
        <w:rPr/>
        <w:t>of</w:t>
      </w:r>
      <w:r>
        <w:rPr>
          <w:spacing w:val="-4"/>
        </w:rPr>
        <w:t> </w:t>
      </w:r>
      <w:r>
        <w:rPr/>
        <w:t>steps</w:t>
      </w:r>
      <w:r>
        <w:rPr>
          <w:spacing w:val="-4"/>
        </w:rPr>
        <w:t> </w:t>
      </w:r>
      <w:r>
        <w:rPr/>
        <w:t>the</w:t>
      </w:r>
      <w:r>
        <w:rPr>
          <w:spacing w:val="-3"/>
        </w:rPr>
        <w:t> </w:t>
      </w:r>
      <w:r>
        <w:rPr/>
        <w:t>traveler</w:t>
      </w:r>
      <w:r>
        <w:rPr>
          <w:spacing w:val="-1"/>
        </w:rPr>
        <w:t> </w:t>
      </w:r>
      <w:r>
        <w:rPr/>
        <w:t>can</w:t>
      </w:r>
      <w:r>
        <w:rPr>
          <w:spacing w:val="-4"/>
        </w:rPr>
        <w:t> </w:t>
      </w:r>
      <w:r>
        <w:rPr/>
        <w:t>move in either the down or right direction. However, some cells are blocked (denoted by 0), preventing movement through those points. The traveler’s task is to determine whether they can reach the destination, and if so, mark the path they took through the grid. The key challenge here is that the traveler must prioritize moving downwards first before considering moving right when both directions</w:t>
      </w:r>
      <w:r>
        <w:rPr>
          <w:spacing w:val="-1"/>
        </w:rPr>
        <w:t> </w:t>
      </w:r>
      <w:r>
        <w:rPr/>
        <w:t>are possible. Additionally, for the traveler to successfully reach</w:t>
      </w:r>
      <w:r>
        <w:rPr>
          <w:spacing w:val="-1"/>
        </w:rPr>
        <w:t> </w:t>
      </w:r>
      <w:r>
        <w:rPr/>
        <w:t>the destination, the value at the destination cell must be greater than 0.</w:t>
      </w:r>
    </w:p>
    <w:p>
      <w:pPr>
        <w:pStyle w:val="BodyText"/>
      </w:pPr>
    </w:p>
    <w:p>
      <w:pPr>
        <w:pStyle w:val="BodyText"/>
        <w:spacing w:before="171"/>
      </w:pPr>
    </w:p>
    <w:p>
      <w:pPr>
        <w:pStyle w:val="BodyText"/>
        <w:spacing w:line="276" w:lineRule="auto"/>
        <w:ind w:left="566" w:right="160"/>
      </w:pPr>
      <w:r>
        <w:rPr/>
        <w:t>The traveler starts at position (0,0) and aims to reach the bottom-right corner (n-1,m-1). The grid contains</w:t>
      </w:r>
      <w:r>
        <w:rPr>
          <w:spacing w:val="-2"/>
        </w:rPr>
        <w:t> </w:t>
      </w:r>
      <w:r>
        <w:rPr/>
        <w:t>values</w:t>
      </w:r>
      <w:r>
        <w:rPr>
          <w:spacing w:val="-2"/>
        </w:rPr>
        <w:t> </w:t>
      </w:r>
      <w:r>
        <w:rPr/>
        <w:t>that define</w:t>
      </w:r>
      <w:r>
        <w:rPr>
          <w:spacing w:val="-2"/>
        </w:rPr>
        <w:t> </w:t>
      </w:r>
      <w:r>
        <w:rPr/>
        <w:t>how</w:t>
      </w:r>
      <w:r>
        <w:rPr>
          <w:spacing w:val="-2"/>
        </w:rPr>
        <w:t> </w:t>
      </w:r>
      <w:r>
        <w:rPr/>
        <w:t>far the</w:t>
      </w:r>
      <w:r>
        <w:rPr>
          <w:spacing w:val="-2"/>
        </w:rPr>
        <w:t> </w:t>
      </w:r>
      <w:r>
        <w:rPr/>
        <w:t>traveler can</w:t>
      </w:r>
      <w:r>
        <w:rPr>
          <w:spacing w:val="-3"/>
        </w:rPr>
        <w:t> </w:t>
      </w:r>
      <w:r>
        <w:rPr/>
        <w:t>move in</w:t>
      </w:r>
      <w:r>
        <w:rPr>
          <w:spacing w:val="-2"/>
        </w:rPr>
        <w:t> </w:t>
      </w:r>
      <w:r>
        <w:rPr/>
        <w:t>either direction</w:t>
      </w:r>
      <w:r>
        <w:rPr>
          <w:spacing w:val="-1"/>
        </w:rPr>
        <w:t> </w:t>
      </w:r>
      <w:r>
        <w:rPr/>
        <w:t>from each</w:t>
      </w:r>
      <w:r>
        <w:rPr>
          <w:spacing w:val="-1"/>
        </w:rPr>
        <w:t> </w:t>
      </w:r>
      <w:r>
        <w:rPr/>
        <w:t>cell.</w:t>
      </w:r>
      <w:r>
        <w:rPr>
          <w:spacing w:val="-4"/>
        </w:rPr>
        <w:t> </w:t>
      </w:r>
      <w:r>
        <w:rPr/>
        <w:t>If a cell’s value</w:t>
      </w:r>
      <w:r>
        <w:rPr>
          <w:spacing w:val="-1"/>
        </w:rPr>
        <w:t> </w:t>
      </w:r>
      <w:r>
        <w:rPr/>
        <w:t>is</w:t>
      </w:r>
      <w:r>
        <w:rPr>
          <w:spacing w:val="-4"/>
        </w:rPr>
        <w:t> </w:t>
      </w:r>
      <w:r>
        <w:rPr/>
        <w:t>3,</w:t>
      </w:r>
      <w:r>
        <w:rPr>
          <w:spacing w:val="-3"/>
        </w:rPr>
        <w:t> </w:t>
      </w:r>
      <w:r>
        <w:rPr/>
        <w:t>the</w:t>
      </w:r>
      <w:r>
        <w:rPr>
          <w:spacing w:val="-3"/>
        </w:rPr>
        <w:t> </w:t>
      </w:r>
      <w:r>
        <w:rPr/>
        <w:t>traveler</w:t>
      </w:r>
      <w:r>
        <w:rPr>
          <w:spacing w:val="-3"/>
        </w:rPr>
        <w:t> </w:t>
      </w:r>
      <w:r>
        <w:rPr/>
        <w:t>can</w:t>
      </w:r>
      <w:r>
        <w:rPr>
          <w:spacing w:val="-4"/>
        </w:rPr>
        <w:t> </w:t>
      </w:r>
      <w:r>
        <w:rPr/>
        <w:t>move</w:t>
      </w:r>
      <w:r>
        <w:rPr>
          <w:spacing w:val="-3"/>
        </w:rPr>
        <w:t> </w:t>
      </w:r>
      <w:r>
        <w:rPr/>
        <w:t>up</w:t>
      </w:r>
      <w:r>
        <w:rPr>
          <w:spacing w:val="-2"/>
        </w:rPr>
        <w:t> </w:t>
      </w:r>
      <w:r>
        <w:rPr/>
        <w:t>to 3</w:t>
      </w:r>
      <w:r>
        <w:rPr>
          <w:spacing w:val="-2"/>
        </w:rPr>
        <w:t> </w:t>
      </w:r>
      <w:r>
        <w:rPr/>
        <w:t>steps</w:t>
      </w:r>
      <w:r>
        <w:rPr>
          <w:spacing w:val="-4"/>
        </w:rPr>
        <w:t> </w:t>
      </w:r>
      <w:r>
        <w:rPr/>
        <w:t>down</w:t>
      </w:r>
      <w:r>
        <w:rPr>
          <w:spacing w:val="-1"/>
        </w:rPr>
        <w:t> </w:t>
      </w:r>
      <w:r>
        <w:rPr/>
        <w:t>or</w:t>
      </w:r>
      <w:r>
        <w:rPr>
          <w:spacing w:val="-1"/>
        </w:rPr>
        <w:t> </w:t>
      </w:r>
      <w:r>
        <w:rPr/>
        <w:t>right,</w:t>
      </w:r>
      <w:r>
        <w:rPr>
          <w:spacing w:val="-1"/>
        </w:rPr>
        <w:t> </w:t>
      </w:r>
      <w:r>
        <w:rPr/>
        <w:t>depending</w:t>
      </w:r>
      <w:r>
        <w:rPr>
          <w:spacing w:val="-2"/>
        </w:rPr>
        <w:t> </w:t>
      </w:r>
      <w:r>
        <w:rPr/>
        <w:t>on</w:t>
      </w:r>
      <w:r>
        <w:rPr>
          <w:spacing w:val="-4"/>
        </w:rPr>
        <w:t> </w:t>
      </w:r>
      <w:r>
        <w:rPr/>
        <w:t>the</w:t>
      </w:r>
      <w:r>
        <w:rPr>
          <w:spacing w:val="-1"/>
        </w:rPr>
        <w:t> </w:t>
      </w:r>
      <w:r>
        <w:rPr/>
        <w:t>available</w:t>
      </w:r>
      <w:r>
        <w:rPr>
          <w:spacing w:val="-1"/>
        </w:rPr>
        <w:t> </w:t>
      </w:r>
      <w:r>
        <w:rPr/>
        <w:t>paths.</w:t>
      </w:r>
      <w:r>
        <w:rPr>
          <w:spacing w:val="-2"/>
        </w:rPr>
        <w:t> </w:t>
      </w:r>
      <w:r>
        <w:rPr/>
        <w:t>If</w:t>
      </w:r>
      <w:r>
        <w:rPr>
          <w:spacing w:val="-4"/>
        </w:rPr>
        <w:t> </w:t>
      </w:r>
      <w:r>
        <w:rPr/>
        <w:t>the traveler encounters a blocked cell or is unable to proceed in the grid, the algorithm must halt and report the highest point they managed to reach. If the destination cell (bottom-right corner) has a value of 0, the destination cannot be reached, even if there is a valid path up to that point. This problem involves simulating the movement based on the current position, where the decision to move down or</w:t>
      </w:r>
      <w:r>
        <w:rPr>
          <w:spacing w:val="-1"/>
        </w:rPr>
        <w:t> </w:t>
      </w:r>
      <w:r>
        <w:rPr/>
        <w:t>right is</w:t>
      </w:r>
      <w:r>
        <w:rPr>
          <w:spacing w:val="-1"/>
        </w:rPr>
        <w:t> </w:t>
      </w:r>
      <w:r>
        <w:rPr/>
        <w:t>made based</w:t>
      </w:r>
      <w:r>
        <w:rPr>
          <w:spacing w:val="-1"/>
        </w:rPr>
        <w:t> </w:t>
      </w:r>
      <w:r>
        <w:rPr/>
        <w:t>on the cell</w:t>
      </w:r>
      <w:r>
        <w:rPr>
          <w:spacing w:val="-1"/>
        </w:rPr>
        <w:t> </w:t>
      </w:r>
      <w:r>
        <w:rPr/>
        <w:t>value.</w:t>
      </w:r>
      <w:r>
        <w:rPr>
          <w:spacing w:val="-1"/>
        </w:rPr>
        <w:t> </w:t>
      </w:r>
      <w:r>
        <w:rPr/>
        <w:t>The traveler is required</w:t>
      </w:r>
      <w:r>
        <w:rPr>
          <w:spacing w:val="-2"/>
        </w:rPr>
        <w:t> </w:t>
      </w:r>
      <w:r>
        <w:rPr/>
        <w:t>to explore the grid until they either reach the destination or are blocked.</w:t>
      </w:r>
    </w:p>
    <w:p>
      <w:pPr>
        <w:pStyle w:val="BodyText"/>
      </w:pPr>
    </w:p>
    <w:p>
      <w:pPr>
        <w:pStyle w:val="BodyText"/>
        <w:spacing w:before="171"/>
      </w:pPr>
    </w:p>
    <w:p>
      <w:pPr>
        <w:pStyle w:val="BodyText"/>
        <w:spacing w:line="276" w:lineRule="auto"/>
        <w:ind w:left="566" w:right="162"/>
      </w:pPr>
      <w:r>
        <w:rPr/>
        <w:t>The</w:t>
      </w:r>
      <w:r>
        <w:rPr>
          <w:spacing w:val="-1"/>
        </w:rPr>
        <w:t> </w:t>
      </w:r>
      <w:r>
        <w:rPr/>
        <w:t>output</w:t>
      </w:r>
      <w:r>
        <w:rPr>
          <w:spacing w:val="-1"/>
        </w:rPr>
        <w:t> </w:t>
      </w:r>
      <w:r>
        <w:rPr/>
        <w:t>should</w:t>
      </w:r>
      <w:r>
        <w:rPr>
          <w:spacing w:val="-5"/>
        </w:rPr>
        <w:t> </w:t>
      </w:r>
      <w:r>
        <w:rPr/>
        <w:t>specify</w:t>
      </w:r>
      <w:r>
        <w:rPr>
          <w:spacing w:val="-5"/>
        </w:rPr>
        <w:t> </w:t>
      </w:r>
      <w:r>
        <w:rPr/>
        <w:t>whether</w:t>
      </w:r>
      <w:r>
        <w:rPr>
          <w:spacing w:val="-3"/>
        </w:rPr>
        <w:t> </w:t>
      </w:r>
      <w:r>
        <w:rPr/>
        <w:t>the</w:t>
      </w:r>
      <w:r>
        <w:rPr>
          <w:spacing w:val="-1"/>
        </w:rPr>
        <w:t> </w:t>
      </w:r>
      <w:r>
        <w:rPr/>
        <w:t>destination</w:t>
      </w:r>
      <w:r>
        <w:rPr>
          <w:spacing w:val="-2"/>
        </w:rPr>
        <w:t> </w:t>
      </w:r>
      <w:r>
        <w:rPr/>
        <w:t>was</w:t>
      </w:r>
      <w:r>
        <w:rPr>
          <w:spacing w:val="-1"/>
        </w:rPr>
        <w:t> </w:t>
      </w:r>
      <w:r>
        <w:rPr/>
        <w:t>successfully</w:t>
      </w:r>
      <w:r>
        <w:rPr>
          <w:spacing w:val="-1"/>
        </w:rPr>
        <w:t> </w:t>
      </w:r>
      <w:r>
        <w:rPr/>
        <w:t>reached</w:t>
      </w:r>
      <w:r>
        <w:rPr>
          <w:spacing w:val="-1"/>
        </w:rPr>
        <w:t> </w:t>
      </w:r>
      <w:r>
        <w:rPr/>
        <w:t>and,</w:t>
      </w:r>
      <w:r>
        <w:rPr>
          <w:spacing w:val="-1"/>
        </w:rPr>
        <w:t> </w:t>
      </w:r>
      <w:r>
        <w:rPr/>
        <w:t>if</w:t>
      </w:r>
      <w:r>
        <w:rPr>
          <w:spacing w:val="-1"/>
        </w:rPr>
        <w:t> </w:t>
      </w:r>
      <w:r>
        <w:rPr/>
        <w:t>so,</w:t>
      </w:r>
      <w:r>
        <w:rPr>
          <w:spacing w:val="-1"/>
        </w:rPr>
        <w:t> </w:t>
      </w:r>
      <w:r>
        <w:rPr/>
        <w:t>show</w:t>
      </w:r>
      <w:r>
        <w:rPr>
          <w:spacing w:val="-3"/>
        </w:rPr>
        <w:t> </w:t>
      </w:r>
      <w:r>
        <w:rPr/>
        <w:t>the</w:t>
      </w:r>
      <w:r>
        <w:rPr>
          <w:spacing w:val="-1"/>
        </w:rPr>
        <w:t> </w:t>
      </w:r>
      <w:r>
        <w:rPr/>
        <w:t>path taken.</w:t>
      </w:r>
      <w:r>
        <w:rPr>
          <w:spacing w:val="-1"/>
        </w:rPr>
        <w:t> </w:t>
      </w:r>
      <w:r>
        <w:rPr/>
        <w:t>If</w:t>
      </w:r>
      <w:r>
        <w:rPr>
          <w:spacing w:val="-4"/>
        </w:rPr>
        <w:t> </w:t>
      </w:r>
      <w:r>
        <w:rPr/>
        <w:t>the</w:t>
      </w:r>
      <w:r>
        <w:rPr>
          <w:spacing w:val="-1"/>
        </w:rPr>
        <w:t> </w:t>
      </w:r>
      <w:r>
        <w:rPr/>
        <w:t>destination</w:t>
      </w:r>
      <w:r>
        <w:rPr>
          <w:spacing w:val="-2"/>
        </w:rPr>
        <w:t> </w:t>
      </w:r>
      <w:r>
        <w:rPr/>
        <w:t>is</w:t>
      </w:r>
      <w:r>
        <w:rPr>
          <w:spacing w:val="-3"/>
        </w:rPr>
        <w:t> </w:t>
      </w:r>
      <w:r>
        <w:rPr/>
        <w:t>not</w:t>
      </w:r>
      <w:r>
        <w:rPr>
          <w:spacing w:val="-1"/>
        </w:rPr>
        <w:t> </w:t>
      </w:r>
      <w:r>
        <w:rPr/>
        <w:t>reachable,</w:t>
      </w:r>
      <w:r>
        <w:rPr>
          <w:spacing w:val="-3"/>
        </w:rPr>
        <w:t> </w:t>
      </w:r>
      <w:r>
        <w:rPr/>
        <w:t>the</w:t>
      </w:r>
      <w:r>
        <w:rPr>
          <w:spacing w:val="-3"/>
        </w:rPr>
        <w:t> </w:t>
      </w:r>
      <w:r>
        <w:rPr/>
        <w:t>output</w:t>
      </w:r>
      <w:r>
        <w:rPr>
          <w:spacing w:val="-1"/>
        </w:rPr>
        <w:t> </w:t>
      </w:r>
      <w:r>
        <w:rPr/>
        <w:t>should</w:t>
      </w:r>
      <w:r>
        <w:rPr>
          <w:spacing w:val="-3"/>
        </w:rPr>
        <w:t> </w:t>
      </w:r>
      <w:r>
        <w:rPr/>
        <w:t>indicate</w:t>
      </w:r>
      <w:r>
        <w:rPr>
          <w:spacing w:val="-3"/>
        </w:rPr>
        <w:t> </w:t>
      </w:r>
      <w:r>
        <w:rPr/>
        <w:t>the</w:t>
      </w:r>
      <w:r>
        <w:rPr>
          <w:spacing w:val="-1"/>
        </w:rPr>
        <w:t> </w:t>
      </w:r>
      <w:r>
        <w:rPr/>
        <w:t>highest</w:t>
      </w:r>
      <w:r>
        <w:rPr>
          <w:spacing w:val="-5"/>
        </w:rPr>
        <w:t> </w:t>
      </w:r>
      <w:r>
        <w:rPr/>
        <w:t>point</w:t>
      </w:r>
      <w:r>
        <w:rPr>
          <w:spacing w:val="-1"/>
        </w:rPr>
        <w:t> </w:t>
      </w:r>
      <w:r>
        <w:rPr/>
        <w:t>reached</w:t>
      </w:r>
      <w:r>
        <w:rPr>
          <w:spacing w:val="-2"/>
        </w:rPr>
        <w:t> </w:t>
      </w:r>
      <w:r>
        <w:rPr/>
        <w:t>by</w:t>
      </w:r>
      <w:r>
        <w:rPr>
          <w:spacing w:val="-3"/>
        </w:rPr>
        <w:t> </w:t>
      </w:r>
      <w:r>
        <w:rPr/>
        <w:t>the traveler. Additionally, the grid should be printed showing the path taken, with cells that the traveler traversed marked as x, the highest reachable point marked with o, and other unvisited cells marked as .. This approach will simulate the dynamic nature of smart city transportation, where travelers need to navigate varying conditions and make decisions in real-time, all while prioritizing downward movement over horizontal movement.</w:t>
      </w:r>
    </w:p>
    <w:p>
      <w:pPr>
        <w:pStyle w:val="BodyText"/>
        <w:spacing w:before="203"/>
        <w:ind w:left="566"/>
      </w:pPr>
      <w:r>
        <w:rPr/>
        <w:t>Input</w:t>
      </w:r>
      <w:r>
        <w:rPr>
          <w:spacing w:val="-5"/>
        </w:rPr>
        <w:t> </w:t>
      </w:r>
      <w:r>
        <w:rPr>
          <w:spacing w:val="-2"/>
        </w:rPr>
        <w:t>Format</w:t>
      </w:r>
    </w:p>
    <w:p>
      <w:pPr>
        <w:pStyle w:val="BodyText"/>
        <w:spacing w:line="273" w:lineRule="auto" w:before="240"/>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two</w:t>
      </w:r>
      <w:r>
        <w:rPr>
          <w:spacing w:val="-1"/>
        </w:rPr>
        <w:t> </w:t>
      </w:r>
      <w:r>
        <w:rPr/>
        <w:t>integers,</w:t>
      </w:r>
      <w:r>
        <w:rPr>
          <w:spacing w:val="-1"/>
        </w:rPr>
        <w:t> </w:t>
      </w:r>
      <w:r>
        <w:rPr/>
        <w:t>n</w:t>
      </w:r>
      <w:r>
        <w:rPr>
          <w:spacing w:val="-1"/>
        </w:rPr>
        <w:t> </w:t>
      </w:r>
      <w:r>
        <w:rPr/>
        <w:t>and</w:t>
      </w:r>
      <w:r>
        <w:rPr>
          <w:spacing w:val="-5"/>
        </w:rPr>
        <w:t> </w:t>
      </w:r>
      <w:r>
        <w:rPr/>
        <w:t>m,</w:t>
      </w:r>
      <w:r>
        <w:rPr>
          <w:spacing w:val="-3"/>
        </w:rPr>
        <w:t> </w:t>
      </w:r>
      <w:r>
        <w:rPr/>
        <w:t>which</w:t>
      </w:r>
      <w:r>
        <w:rPr>
          <w:spacing w:val="-3"/>
        </w:rPr>
        <w:t> </w:t>
      </w:r>
      <w:r>
        <w:rPr/>
        <w:t>represent</w:t>
      </w:r>
      <w:r>
        <w:rPr>
          <w:spacing w:val="-3"/>
        </w:rPr>
        <w:t> </w:t>
      </w:r>
      <w:r>
        <w:rPr/>
        <w:t>the</w:t>
      </w:r>
      <w:r>
        <w:rPr>
          <w:spacing w:val="-1"/>
        </w:rPr>
        <w:t> </w:t>
      </w:r>
      <w:r>
        <w:rPr/>
        <w:t>number</w:t>
      </w:r>
      <w:r>
        <w:rPr>
          <w:spacing w:val="-3"/>
        </w:rPr>
        <w:t> </w:t>
      </w:r>
      <w:r>
        <w:rPr/>
        <w:t>of</w:t>
      </w:r>
      <w:r>
        <w:rPr>
          <w:spacing w:val="-1"/>
        </w:rPr>
        <w:t> </w:t>
      </w:r>
      <w:r>
        <w:rPr/>
        <w:t>rows</w:t>
      </w:r>
      <w:r>
        <w:rPr>
          <w:spacing w:val="-1"/>
        </w:rPr>
        <w:t> </w:t>
      </w:r>
      <w:r>
        <w:rPr/>
        <w:t>and columns in the grid.</w:t>
      </w:r>
    </w:p>
    <w:p>
      <w:pPr>
        <w:pStyle w:val="BodyText"/>
        <w:spacing w:after="0" w:line="273" w:lineRule="auto"/>
        <w:sectPr>
          <w:pgSz w:w="11920" w:h="16850"/>
          <w:pgMar w:top="600" w:bottom="280" w:left="850" w:right="1275"/>
        </w:sectPr>
      </w:pPr>
    </w:p>
    <w:p>
      <w:pPr>
        <w:pStyle w:val="BodyText"/>
        <w:spacing w:line="273" w:lineRule="auto" w:before="39"/>
        <w:ind w:left="566" w:right="282"/>
      </w:pPr>
      <w:r>
        <w:rPr/>
        <w:t>The</w:t>
      </w:r>
      <w:r>
        <w:rPr>
          <w:spacing w:val="-1"/>
        </w:rPr>
        <w:t> </w:t>
      </w:r>
      <w:r>
        <w:rPr/>
        <w:t>following</w:t>
      </w:r>
      <w:r>
        <w:rPr>
          <w:spacing w:val="-3"/>
        </w:rPr>
        <w:t> </w:t>
      </w:r>
      <w:r>
        <w:rPr/>
        <w:t>n</w:t>
      </w:r>
      <w:r>
        <w:rPr>
          <w:spacing w:val="-1"/>
        </w:rPr>
        <w:t> </w:t>
      </w:r>
      <w:r>
        <w:rPr/>
        <w:t>lines contain</w:t>
      </w:r>
      <w:r>
        <w:rPr>
          <w:spacing w:val="-2"/>
        </w:rPr>
        <w:t> </w:t>
      </w:r>
      <w:r>
        <w:rPr/>
        <w:t>m integers</w:t>
      </w:r>
      <w:r>
        <w:rPr>
          <w:spacing w:val="-3"/>
        </w:rPr>
        <w:t> </w:t>
      </w:r>
      <w:r>
        <w:rPr/>
        <w:t>each,</w:t>
      </w:r>
      <w:r>
        <w:rPr>
          <w:spacing w:val="-3"/>
        </w:rPr>
        <w:t> </w:t>
      </w:r>
      <w:r>
        <w:rPr/>
        <w:t>where</w:t>
      </w:r>
      <w:r>
        <w:rPr>
          <w:spacing w:val="-3"/>
        </w:rPr>
        <w:t> </w:t>
      </w:r>
      <w:r>
        <w:rPr/>
        <w:t>each</w:t>
      </w:r>
      <w:r>
        <w:rPr>
          <w:spacing w:val="-2"/>
        </w:rPr>
        <w:t> </w:t>
      </w:r>
      <w:r>
        <w:rPr/>
        <w:t>integer</w:t>
      </w:r>
      <w:r>
        <w:rPr>
          <w:spacing w:val="-3"/>
        </w:rPr>
        <w:t> </w:t>
      </w:r>
      <w:r>
        <w:rPr/>
        <w:t>represents</w:t>
      </w:r>
      <w:r>
        <w:rPr>
          <w:spacing w:val="-3"/>
        </w:rPr>
        <w:t> </w:t>
      </w:r>
      <w:r>
        <w:rPr/>
        <w:t>the</w:t>
      </w:r>
      <w:r>
        <w:rPr>
          <w:spacing w:val="-3"/>
        </w:rPr>
        <w:t> </w:t>
      </w:r>
      <w:r>
        <w:rPr/>
        <w:t>number</w:t>
      </w:r>
      <w:r>
        <w:rPr>
          <w:spacing w:val="-3"/>
        </w:rPr>
        <w:t> </w:t>
      </w:r>
      <w:r>
        <w:rPr/>
        <w:t>of</w:t>
      </w:r>
      <w:r>
        <w:rPr>
          <w:spacing w:val="-1"/>
        </w:rPr>
        <w:t> </w:t>
      </w:r>
      <w:r>
        <w:rPr/>
        <w:t>steps the traveler can move from that cell.</w:t>
      </w:r>
    </w:p>
    <w:p>
      <w:pPr>
        <w:pStyle w:val="BodyText"/>
        <w:spacing w:line="276" w:lineRule="auto" w:before="204"/>
        <w:ind w:left="566" w:right="218"/>
      </w:pPr>
      <w:r>
        <w:rPr/>
        <w:t>A</w:t>
      </w:r>
      <w:r>
        <w:rPr>
          <w:spacing w:val="-1"/>
        </w:rPr>
        <w:t> </w:t>
      </w:r>
      <w:r>
        <w:rPr/>
        <w:t>value</w:t>
      </w:r>
      <w:r>
        <w:rPr>
          <w:spacing w:val="-3"/>
        </w:rPr>
        <w:t> </w:t>
      </w:r>
      <w:r>
        <w:rPr/>
        <w:t>of</w:t>
      </w:r>
      <w:r>
        <w:rPr>
          <w:spacing w:val="-3"/>
        </w:rPr>
        <w:t> </w:t>
      </w:r>
      <w:r>
        <w:rPr/>
        <w:t>0</w:t>
      </w:r>
      <w:r>
        <w:rPr>
          <w:spacing w:val="-1"/>
        </w:rPr>
        <w:t> </w:t>
      </w:r>
      <w:r>
        <w:rPr/>
        <w:t>denotes a</w:t>
      </w:r>
      <w:r>
        <w:rPr>
          <w:spacing w:val="-1"/>
        </w:rPr>
        <w:t> </w:t>
      </w:r>
      <w:r>
        <w:rPr/>
        <w:t>blocked</w:t>
      </w:r>
      <w:r>
        <w:rPr>
          <w:spacing w:val="-2"/>
        </w:rPr>
        <w:t> </w:t>
      </w:r>
      <w:r>
        <w:rPr/>
        <w:t>cell,</w:t>
      </w:r>
      <w:r>
        <w:rPr>
          <w:spacing w:val="-4"/>
        </w:rPr>
        <w:t> </w:t>
      </w:r>
      <w:r>
        <w:rPr/>
        <w:t>while</w:t>
      </w:r>
      <w:r>
        <w:rPr>
          <w:spacing w:val="-3"/>
        </w:rPr>
        <w:t> </w:t>
      </w:r>
      <w:r>
        <w:rPr/>
        <w:t>any</w:t>
      </w:r>
      <w:r>
        <w:rPr>
          <w:spacing w:val="-1"/>
        </w:rPr>
        <w:t> </w:t>
      </w:r>
      <w:r>
        <w:rPr/>
        <w:t>positive</w:t>
      </w:r>
      <w:r>
        <w:rPr>
          <w:spacing w:val="-3"/>
        </w:rPr>
        <w:t> </w:t>
      </w:r>
      <w:r>
        <w:rPr/>
        <w:t>integer</w:t>
      </w:r>
      <w:r>
        <w:rPr>
          <w:spacing w:val="-1"/>
        </w:rPr>
        <w:t> </w:t>
      </w:r>
      <w:r>
        <w:rPr/>
        <w:t>indicates a</w:t>
      </w:r>
      <w:r>
        <w:rPr>
          <w:spacing w:val="-3"/>
        </w:rPr>
        <w:t> </w:t>
      </w:r>
      <w:r>
        <w:rPr/>
        <w:t>valid</w:t>
      </w:r>
      <w:r>
        <w:rPr>
          <w:spacing w:val="-2"/>
        </w:rPr>
        <w:t> </w:t>
      </w:r>
      <w:r>
        <w:rPr/>
        <w:t>cell</w:t>
      </w:r>
      <w:r>
        <w:rPr>
          <w:spacing w:val="-1"/>
        </w:rPr>
        <w:t> </w:t>
      </w:r>
      <w:r>
        <w:rPr/>
        <w:t>where</w:t>
      </w:r>
      <w:r>
        <w:rPr>
          <w:spacing w:val="-3"/>
        </w:rPr>
        <w:t> </w:t>
      </w:r>
      <w:r>
        <w:rPr/>
        <w:t>movement is possible. The traveler must consider the movement constraints based on these values.</w:t>
      </w:r>
    </w:p>
    <w:p>
      <w:pPr>
        <w:pStyle w:val="BodyText"/>
        <w:spacing w:line="276" w:lineRule="auto" w:before="201"/>
        <w:ind w:left="566"/>
      </w:pPr>
      <w:r>
        <w:rPr/>
        <w:t>Additionally,</w:t>
      </w:r>
      <w:r>
        <w:rPr>
          <w:spacing w:val="-1"/>
        </w:rPr>
        <w:t> </w:t>
      </w:r>
      <w:r>
        <w:rPr/>
        <w:t>if</w:t>
      </w:r>
      <w:r>
        <w:rPr>
          <w:spacing w:val="-4"/>
        </w:rPr>
        <w:t> </w:t>
      </w:r>
      <w:r>
        <w:rPr/>
        <w:t>the</w:t>
      </w:r>
      <w:r>
        <w:rPr>
          <w:spacing w:val="-3"/>
        </w:rPr>
        <w:t> </w:t>
      </w:r>
      <w:r>
        <w:rPr/>
        <w:t>value</w:t>
      </w:r>
      <w:r>
        <w:rPr>
          <w:spacing w:val="-3"/>
        </w:rPr>
        <w:t> </w:t>
      </w:r>
      <w:r>
        <w:rPr/>
        <w:t>at</w:t>
      </w:r>
      <w:r>
        <w:rPr>
          <w:spacing w:val="-3"/>
        </w:rPr>
        <w:t> </w:t>
      </w:r>
      <w:r>
        <w:rPr/>
        <w:t>the</w:t>
      </w:r>
      <w:r>
        <w:rPr>
          <w:spacing w:val="-1"/>
        </w:rPr>
        <w:t> </w:t>
      </w:r>
      <w:r>
        <w:rPr/>
        <w:t>destination</w:t>
      </w:r>
      <w:r>
        <w:rPr>
          <w:spacing w:val="-4"/>
        </w:rPr>
        <w:t> </w:t>
      </w:r>
      <w:r>
        <w:rPr/>
        <w:t>(n-1,m-1)</w:t>
      </w:r>
      <w:r>
        <w:rPr>
          <w:spacing w:val="-4"/>
        </w:rPr>
        <w:t> </w:t>
      </w:r>
      <w:r>
        <w:rPr/>
        <w:t>is</w:t>
      </w:r>
      <w:r>
        <w:rPr>
          <w:spacing w:val="-4"/>
        </w:rPr>
        <w:t> </w:t>
      </w:r>
      <w:r>
        <w:rPr/>
        <w:t>0,</w:t>
      </w:r>
      <w:r>
        <w:rPr>
          <w:spacing w:val="-3"/>
        </w:rPr>
        <w:t> </w:t>
      </w:r>
      <w:r>
        <w:rPr/>
        <w:t>the</w:t>
      </w:r>
      <w:r>
        <w:rPr>
          <w:spacing w:val="-1"/>
        </w:rPr>
        <w:t> </w:t>
      </w:r>
      <w:r>
        <w:rPr/>
        <w:t>traveler</w:t>
      </w:r>
      <w:r>
        <w:rPr>
          <w:spacing w:val="-1"/>
        </w:rPr>
        <w:t> </w:t>
      </w:r>
      <w:r>
        <w:rPr/>
        <w:t>cannot</w:t>
      </w:r>
      <w:r>
        <w:rPr>
          <w:spacing w:val="-1"/>
        </w:rPr>
        <w:t> </w:t>
      </w:r>
      <w:r>
        <w:rPr/>
        <w:t>reach</w:t>
      </w:r>
      <w:r>
        <w:rPr>
          <w:spacing w:val="-2"/>
        </w:rPr>
        <w:t> </w:t>
      </w:r>
      <w:r>
        <w:rPr/>
        <w:t>the</w:t>
      </w:r>
      <w:r>
        <w:rPr>
          <w:spacing w:val="-1"/>
        </w:rPr>
        <w:t> </w:t>
      </w:r>
      <w:r>
        <w:rPr/>
        <w:t>destination, regardless of whether a valid path exists to that point.</w:t>
      </w:r>
    </w:p>
    <w:p>
      <w:pPr>
        <w:pStyle w:val="BodyText"/>
        <w:spacing w:before="201"/>
        <w:ind w:left="566"/>
      </w:pPr>
      <w:r>
        <w:rPr/>
        <w:t>Output</w:t>
      </w:r>
      <w:r>
        <w:rPr>
          <w:spacing w:val="-7"/>
        </w:rPr>
        <w:t> </w:t>
      </w:r>
      <w:r>
        <w:rPr>
          <w:spacing w:val="-2"/>
        </w:rPr>
        <w:t>Format</w:t>
      </w:r>
    </w:p>
    <w:p>
      <w:pPr>
        <w:pStyle w:val="BodyText"/>
        <w:spacing w:line="273" w:lineRule="auto" w:before="240"/>
        <w:ind w:left="566" w:right="282"/>
      </w:pPr>
      <w:r>
        <w:rPr/>
        <w:t>The</w:t>
      </w:r>
      <w:r>
        <w:rPr>
          <w:spacing w:val="-2"/>
        </w:rPr>
        <w:t> </w:t>
      </w:r>
      <w:r>
        <w:rPr/>
        <w:t>first</w:t>
      </w:r>
      <w:r>
        <w:rPr>
          <w:spacing w:val="-4"/>
        </w:rPr>
        <w:t> </w:t>
      </w:r>
      <w:r>
        <w:rPr/>
        <w:t>line</w:t>
      </w:r>
      <w:r>
        <w:rPr>
          <w:spacing w:val="-2"/>
        </w:rPr>
        <w:t> </w:t>
      </w:r>
      <w:r>
        <w:rPr/>
        <w:t>indicates</w:t>
      </w:r>
      <w:r>
        <w:rPr>
          <w:spacing w:val="-1"/>
        </w:rPr>
        <w:t> </w:t>
      </w:r>
      <w:r>
        <w:rPr/>
        <w:t>whether</w:t>
      </w:r>
      <w:r>
        <w:rPr>
          <w:spacing w:val="-2"/>
        </w:rPr>
        <w:t> </w:t>
      </w:r>
      <w:r>
        <w:rPr/>
        <w:t>the</w:t>
      </w:r>
      <w:r>
        <w:rPr>
          <w:spacing w:val="-4"/>
        </w:rPr>
        <w:t> </w:t>
      </w:r>
      <w:r>
        <w:rPr/>
        <w:t>destination</w:t>
      </w:r>
      <w:r>
        <w:rPr>
          <w:spacing w:val="-3"/>
        </w:rPr>
        <w:t> </w:t>
      </w:r>
      <w:r>
        <w:rPr/>
        <w:t>has</w:t>
      </w:r>
      <w:r>
        <w:rPr>
          <w:spacing w:val="-5"/>
        </w:rPr>
        <w:t> </w:t>
      </w:r>
      <w:r>
        <w:rPr/>
        <w:t>been</w:t>
      </w:r>
      <w:r>
        <w:rPr>
          <w:spacing w:val="-2"/>
        </w:rPr>
        <w:t> </w:t>
      </w:r>
      <w:r>
        <w:rPr/>
        <w:t>reached,</w:t>
      </w:r>
      <w:r>
        <w:rPr>
          <w:spacing w:val="-5"/>
        </w:rPr>
        <w:t> </w:t>
      </w:r>
      <w:r>
        <w:rPr/>
        <w:t>printed</w:t>
      </w:r>
      <w:r>
        <w:rPr>
          <w:spacing w:val="-3"/>
        </w:rPr>
        <w:t> </w:t>
      </w:r>
      <w:r>
        <w:rPr/>
        <w:t>as</w:t>
      </w:r>
      <w:r>
        <w:rPr>
          <w:spacing w:val="-4"/>
        </w:rPr>
        <w:t> </w:t>
      </w:r>
      <w:r>
        <w:rPr/>
        <w:t>"Destination</w:t>
      </w:r>
      <w:r>
        <w:rPr>
          <w:spacing w:val="-3"/>
        </w:rPr>
        <w:t> </w:t>
      </w:r>
      <w:r>
        <w:rPr/>
        <w:t>reached: Yes or Destination reached: No".</w:t>
      </w:r>
    </w:p>
    <w:p>
      <w:pPr>
        <w:pStyle w:val="BodyText"/>
        <w:spacing w:line="276" w:lineRule="auto" w:before="204"/>
        <w:ind w:left="566"/>
      </w:pPr>
      <w:r>
        <w:rPr/>
        <w:t>The</w:t>
      </w:r>
      <w:r>
        <w:rPr>
          <w:spacing w:val="-1"/>
        </w:rPr>
        <w:t> </w:t>
      </w:r>
      <w:r>
        <w:rPr/>
        <w:t>second</w:t>
      </w:r>
      <w:r>
        <w:rPr>
          <w:spacing w:val="-2"/>
        </w:rPr>
        <w:t> </w:t>
      </w:r>
      <w:r>
        <w:rPr/>
        <w:t>line</w:t>
      </w:r>
      <w:r>
        <w:rPr>
          <w:spacing w:val="-3"/>
        </w:rPr>
        <w:t> </w:t>
      </w:r>
      <w:r>
        <w:rPr/>
        <w:t>prints the</w:t>
      </w:r>
      <w:r>
        <w:rPr>
          <w:spacing w:val="-3"/>
        </w:rPr>
        <w:t> </w:t>
      </w:r>
      <w:r>
        <w:rPr/>
        <w:t>highest</w:t>
      </w:r>
      <w:r>
        <w:rPr>
          <w:spacing w:val="-1"/>
        </w:rPr>
        <w:t> </w:t>
      </w:r>
      <w:r>
        <w:rPr/>
        <w:t>point</w:t>
      </w:r>
      <w:r>
        <w:rPr>
          <w:spacing w:val="-3"/>
        </w:rPr>
        <w:t> </w:t>
      </w:r>
      <w:r>
        <w:rPr/>
        <w:t>the</w:t>
      </w:r>
      <w:r>
        <w:rPr>
          <w:spacing w:val="-3"/>
        </w:rPr>
        <w:t> </w:t>
      </w:r>
      <w:r>
        <w:rPr/>
        <w:t>traveler</w:t>
      </w:r>
      <w:r>
        <w:rPr>
          <w:spacing w:val="-3"/>
        </w:rPr>
        <w:t> </w:t>
      </w:r>
      <w:r>
        <w:rPr/>
        <w:t>was</w:t>
      </w:r>
      <w:r>
        <w:rPr>
          <w:spacing w:val="-1"/>
        </w:rPr>
        <w:t> </w:t>
      </w:r>
      <w:r>
        <w:rPr/>
        <w:t>able</w:t>
      </w:r>
      <w:r>
        <w:rPr>
          <w:spacing w:val="-4"/>
        </w:rPr>
        <w:t> </w:t>
      </w:r>
      <w:r>
        <w:rPr/>
        <w:t>to</w:t>
      </w:r>
      <w:r>
        <w:rPr>
          <w:spacing w:val="-3"/>
        </w:rPr>
        <w:t> </w:t>
      </w:r>
      <w:r>
        <w:rPr/>
        <w:t>reach,</w:t>
      </w:r>
      <w:r>
        <w:rPr>
          <w:spacing w:val="-4"/>
        </w:rPr>
        <w:t> </w:t>
      </w:r>
      <w:r>
        <w:rPr/>
        <w:t>in</w:t>
      </w:r>
      <w:r>
        <w:rPr>
          <w:spacing w:val="-1"/>
        </w:rPr>
        <w:t> </w:t>
      </w:r>
      <w:r>
        <w:rPr/>
        <w:t>the</w:t>
      </w:r>
      <w:r>
        <w:rPr>
          <w:spacing w:val="-4"/>
        </w:rPr>
        <w:t> </w:t>
      </w:r>
      <w:r>
        <w:rPr/>
        <w:t>format</w:t>
      </w:r>
      <w:r>
        <w:rPr>
          <w:spacing w:val="-3"/>
        </w:rPr>
        <w:t> </w:t>
      </w:r>
      <w:r>
        <w:rPr/>
        <w:t>"Highest</w:t>
      </w:r>
      <w:r>
        <w:rPr>
          <w:spacing w:val="-1"/>
        </w:rPr>
        <w:t> </w:t>
      </w:r>
      <w:r>
        <w:rPr/>
        <w:t>point reached: (row, col)".</w:t>
      </w:r>
    </w:p>
    <w:p>
      <w:pPr>
        <w:pStyle w:val="BodyText"/>
        <w:spacing w:before="201"/>
        <w:ind w:left="566"/>
      </w:pPr>
      <w:r>
        <w:rPr/>
        <w:t>The</w:t>
      </w:r>
      <w:r>
        <w:rPr>
          <w:spacing w:val="-6"/>
        </w:rPr>
        <w:t> </w:t>
      </w:r>
      <w:r>
        <w:rPr/>
        <w:t>subsequent</w:t>
      </w:r>
      <w:r>
        <w:rPr>
          <w:spacing w:val="-7"/>
        </w:rPr>
        <w:t> </w:t>
      </w:r>
      <w:r>
        <w:rPr/>
        <w:t>lines</w:t>
      </w:r>
      <w:r>
        <w:rPr>
          <w:spacing w:val="-2"/>
        </w:rPr>
        <w:t> </w:t>
      </w:r>
      <w:r>
        <w:rPr/>
        <w:t>display</w:t>
      </w:r>
      <w:r>
        <w:rPr>
          <w:spacing w:val="-3"/>
        </w:rPr>
        <w:t> </w:t>
      </w:r>
      <w:r>
        <w:rPr/>
        <w:t>the</w:t>
      </w:r>
      <w:r>
        <w:rPr>
          <w:spacing w:val="-5"/>
        </w:rPr>
        <w:t> </w:t>
      </w:r>
      <w:r>
        <w:rPr/>
        <w:t>grid</w:t>
      </w:r>
      <w:r>
        <w:rPr>
          <w:spacing w:val="-5"/>
        </w:rPr>
        <w:t> </w:t>
      </w:r>
      <w:r>
        <w:rPr/>
        <w:t>with</w:t>
      </w:r>
      <w:r>
        <w:rPr>
          <w:spacing w:val="-6"/>
        </w:rPr>
        <w:t> </w:t>
      </w:r>
      <w:r>
        <w:rPr/>
        <w:t>the</w:t>
      </w:r>
      <w:r>
        <w:rPr>
          <w:spacing w:val="-4"/>
        </w:rPr>
        <w:t> </w:t>
      </w:r>
      <w:r>
        <w:rPr/>
        <w:t>following</w:t>
      </w:r>
      <w:r>
        <w:rPr>
          <w:spacing w:val="-4"/>
        </w:rPr>
        <w:t> </w:t>
      </w:r>
      <w:r>
        <w:rPr>
          <w:spacing w:val="-2"/>
        </w:rPr>
        <w:t>marks:</w:t>
      </w:r>
    </w:p>
    <w:p>
      <w:pPr>
        <w:pStyle w:val="BodyText"/>
        <w:spacing w:line="453" w:lineRule="auto" w:before="240"/>
        <w:ind w:left="566" w:right="5145"/>
      </w:pPr>
      <w:r>
        <w:rPr/>
        <w:t>"</w:t>
      </w:r>
      <w:r>
        <w:rPr>
          <w:spacing w:val="-2"/>
        </w:rPr>
        <w:t> </w:t>
      </w:r>
      <w:r>
        <w:rPr/>
        <w:t>x</w:t>
      </w:r>
      <w:r>
        <w:rPr>
          <w:spacing w:val="-2"/>
        </w:rPr>
        <w:t> </w:t>
      </w:r>
      <w:r>
        <w:rPr/>
        <w:t>"</w:t>
      </w:r>
      <w:r>
        <w:rPr>
          <w:spacing w:val="-5"/>
        </w:rPr>
        <w:t> </w:t>
      </w:r>
      <w:r>
        <w:rPr/>
        <w:t>for</w:t>
      </w:r>
      <w:r>
        <w:rPr>
          <w:spacing w:val="-5"/>
        </w:rPr>
        <w:t> </w:t>
      </w:r>
      <w:r>
        <w:rPr/>
        <w:t>the</w:t>
      </w:r>
      <w:r>
        <w:rPr>
          <w:spacing w:val="-4"/>
        </w:rPr>
        <w:t> </w:t>
      </w:r>
      <w:r>
        <w:rPr/>
        <w:t>cells</w:t>
      </w:r>
      <w:r>
        <w:rPr>
          <w:spacing w:val="-4"/>
        </w:rPr>
        <w:t> </w:t>
      </w:r>
      <w:r>
        <w:rPr/>
        <w:t>the</w:t>
      </w:r>
      <w:r>
        <w:rPr>
          <w:spacing w:val="-2"/>
        </w:rPr>
        <w:t> </w:t>
      </w:r>
      <w:r>
        <w:rPr/>
        <w:t>traveler</w:t>
      </w:r>
      <w:r>
        <w:rPr>
          <w:spacing w:val="-2"/>
        </w:rPr>
        <w:t> </w:t>
      </w:r>
      <w:r>
        <w:rPr/>
        <w:t>passed</w:t>
      </w:r>
      <w:r>
        <w:rPr>
          <w:spacing w:val="-5"/>
        </w:rPr>
        <w:t> </w:t>
      </w:r>
      <w:r>
        <w:rPr/>
        <w:t>through. " o " for the highest reachable point.</w:t>
      </w:r>
    </w:p>
    <w:p>
      <w:pPr>
        <w:pStyle w:val="BodyText"/>
        <w:spacing w:before="3"/>
        <w:ind w:left="566"/>
      </w:pPr>
      <w:r>
        <w:rPr/>
        <w:t>"</w:t>
      </w:r>
      <w:r>
        <w:rPr>
          <w:spacing w:val="-2"/>
        </w:rPr>
        <w:t> </w:t>
      </w:r>
      <w:r>
        <w:rPr/>
        <w:t>.</w:t>
      </w:r>
      <w:r>
        <w:rPr>
          <w:spacing w:val="-3"/>
        </w:rPr>
        <w:t> </w:t>
      </w:r>
      <w:r>
        <w:rPr/>
        <w:t>"</w:t>
      </w:r>
      <w:r>
        <w:rPr>
          <w:spacing w:val="-2"/>
        </w:rPr>
        <w:t> </w:t>
      </w:r>
      <w:r>
        <w:rPr/>
        <w:t>for</w:t>
      </w:r>
      <w:r>
        <w:rPr>
          <w:spacing w:val="-2"/>
        </w:rPr>
        <w:t> </w:t>
      </w:r>
      <w:r>
        <w:rPr/>
        <w:t>cells</w:t>
      </w:r>
      <w:r>
        <w:rPr>
          <w:spacing w:val="-2"/>
        </w:rPr>
        <w:t> </w:t>
      </w:r>
      <w:r>
        <w:rPr/>
        <w:t>that</w:t>
      </w:r>
      <w:r>
        <w:rPr>
          <w:spacing w:val="-2"/>
        </w:rPr>
        <w:t> </w:t>
      </w:r>
      <w:r>
        <w:rPr/>
        <w:t>were</w:t>
      </w:r>
      <w:r>
        <w:rPr>
          <w:spacing w:val="-1"/>
        </w:rPr>
        <w:t> </w:t>
      </w:r>
      <w:r>
        <w:rPr/>
        <w:t>never</w:t>
      </w:r>
      <w:r>
        <w:rPr>
          <w:spacing w:val="-2"/>
        </w:rPr>
        <w:t> </w:t>
      </w:r>
      <w:r>
        <w:rPr/>
        <w:t>visited</w:t>
      </w:r>
      <w:r>
        <w:rPr>
          <w:spacing w:val="-4"/>
        </w:rPr>
        <w:t> </w:t>
      </w:r>
      <w:r>
        <w:rPr/>
        <w:t>or</w:t>
      </w:r>
      <w:r>
        <w:rPr>
          <w:spacing w:val="-2"/>
        </w:rPr>
        <w:t> blocked.</w:t>
      </w:r>
    </w:p>
    <w:p>
      <w:pPr>
        <w:pStyle w:val="BodyText"/>
      </w:pPr>
    </w:p>
    <w:p>
      <w:pPr>
        <w:pStyle w:val="BodyText"/>
        <w:spacing w:before="211"/>
      </w:pPr>
    </w:p>
    <w:p>
      <w:pPr>
        <w:pStyle w:val="BodyText"/>
        <w:spacing w:line="276" w:lineRule="auto"/>
        <w:ind w:left="566" w:right="282"/>
      </w:pPr>
      <w:r>
        <w:rPr/>
        <w:t>Important: In the grid, the traveler must prioritize moving down first if possible. Hence, when printing</w:t>
      </w:r>
      <w:r>
        <w:rPr>
          <w:spacing w:val="-2"/>
        </w:rPr>
        <w:t> </w:t>
      </w:r>
      <w:r>
        <w:rPr/>
        <w:t>the</w:t>
      </w:r>
      <w:r>
        <w:rPr>
          <w:spacing w:val="-1"/>
        </w:rPr>
        <w:t> </w:t>
      </w:r>
      <w:r>
        <w:rPr/>
        <w:t>grid,"</w:t>
      </w:r>
      <w:r>
        <w:rPr>
          <w:spacing w:val="-1"/>
        </w:rPr>
        <w:t> </w:t>
      </w:r>
      <w:r>
        <w:rPr/>
        <w:t>x</w:t>
      </w:r>
      <w:r>
        <w:rPr>
          <w:spacing w:val="-3"/>
        </w:rPr>
        <w:t> </w:t>
      </w:r>
      <w:r>
        <w:rPr/>
        <w:t>"</w:t>
      </w:r>
      <w:r>
        <w:rPr>
          <w:spacing w:val="-1"/>
        </w:rPr>
        <w:t> </w:t>
      </w:r>
      <w:r>
        <w:rPr/>
        <w:t>should</w:t>
      </w:r>
      <w:r>
        <w:rPr>
          <w:spacing w:val="-2"/>
        </w:rPr>
        <w:t> </w:t>
      </w:r>
      <w:r>
        <w:rPr/>
        <w:t>represent</w:t>
      </w:r>
      <w:r>
        <w:rPr>
          <w:spacing w:val="-3"/>
        </w:rPr>
        <w:t> </w:t>
      </w:r>
      <w:r>
        <w:rPr/>
        <w:t>the</w:t>
      </w:r>
      <w:r>
        <w:rPr>
          <w:spacing w:val="-3"/>
        </w:rPr>
        <w:t> </w:t>
      </w:r>
      <w:r>
        <w:rPr/>
        <w:t>path</w:t>
      </w:r>
      <w:r>
        <w:rPr>
          <w:spacing w:val="-2"/>
        </w:rPr>
        <w:t> </w:t>
      </w:r>
      <w:r>
        <w:rPr/>
        <w:t>that</w:t>
      </w:r>
      <w:r>
        <w:rPr>
          <w:spacing w:val="-6"/>
        </w:rPr>
        <w:t> </w:t>
      </w:r>
      <w:r>
        <w:rPr/>
        <w:t>was</w:t>
      </w:r>
      <w:r>
        <w:rPr>
          <w:spacing w:val="-1"/>
        </w:rPr>
        <w:t> </w:t>
      </w:r>
      <w:r>
        <w:rPr/>
        <w:t>successfully</w:t>
      </w:r>
      <w:r>
        <w:rPr>
          <w:spacing w:val="-3"/>
        </w:rPr>
        <w:t> </w:t>
      </w:r>
      <w:r>
        <w:rPr/>
        <w:t>traveled,</w:t>
      </w:r>
      <w:r>
        <w:rPr>
          <w:spacing w:val="-6"/>
        </w:rPr>
        <w:t> </w:t>
      </w:r>
      <w:r>
        <w:rPr/>
        <w:t>with</w:t>
      </w:r>
      <w:r>
        <w:rPr>
          <w:spacing w:val="-1"/>
        </w:rPr>
        <w:t> </w:t>
      </w:r>
      <w:r>
        <w:rPr/>
        <w:t>the</w:t>
      </w:r>
      <w:r>
        <w:rPr>
          <w:spacing w:val="-3"/>
        </w:rPr>
        <w:t> </w:t>
      </w:r>
      <w:r>
        <w:rPr/>
        <w:t>highest reachable point marked as " o ". Blocked cells will remain as " . ".</w:t>
      </w:r>
    </w:p>
    <w:p>
      <w:pPr>
        <w:pStyle w:val="BodyText"/>
      </w:pPr>
    </w:p>
    <w:p>
      <w:pPr>
        <w:pStyle w:val="BodyText"/>
        <w:spacing w:before="174"/>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2"/>
        </w:rPr>
        <w:t> </w:t>
      </w:r>
      <w:r>
        <w:rPr/>
        <w:t>specifications. </w:t>
      </w:r>
      <w:r>
        <w:rPr>
          <w:spacing w:val="-2"/>
        </w:rPr>
        <w:t>Constraints</w:t>
      </w:r>
    </w:p>
    <w:p>
      <w:pPr>
        <w:pStyle w:val="BodyText"/>
        <w:spacing w:before="3"/>
        <w:ind w:left="566"/>
      </w:pPr>
      <w:r>
        <w:rPr/>
        <w:t>The</w:t>
      </w:r>
      <w:r>
        <w:rPr>
          <w:spacing w:val="-5"/>
        </w:rPr>
        <w:t> </w:t>
      </w:r>
      <w:r>
        <w:rPr/>
        <w:t>given</w:t>
      </w:r>
      <w:r>
        <w:rPr>
          <w:spacing w:val="-3"/>
        </w:rPr>
        <w:t> </w:t>
      </w:r>
      <w:r>
        <w:rPr/>
        <w:t>test</w:t>
      </w:r>
      <w:r>
        <w:rPr>
          <w:spacing w:val="-1"/>
        </w:rPr>
        <w:t> </w:t>
      </w:r>
      <w:r>
        <w:rPr/>
        <w:t>cases</w:t>
      </w:r>
      <w:r>
        <w:rPr>
          <w:spacing w:val="-2"/>
        </w:rPr>
        <w:t> </w:t>
      </w:r>
      <w:r>
        <w:rPr/>
        <w:t>fall</w:t>
      </w:r>
      <w:r>
        <w:rPr>
          <w:spacing w:val="-4"/>
        </w:rPr>
        <w:t> </w:t>
      </w:r>
      <w:r>
        <w:rPr/>
        <w:t>under</w:t>
      </w:r>
      <w:r>
        <w:rPr>
          <w:spacing w:val="-2"/>
        </w:rPr>
        <w:t> </w:t>
      </w:r>
      <w:r>
        <w:rPr/>
        <w:t>the</w:t>
      </w:r>
      <w:r>
        <w:rPr>
          <w:spacing w:val="-3"/>
        </w:rPr>
        <w:t> </w:t>
      </w:r>
      <w:r>
        <w:rPr/>
        <w:t>following</w:t>
      </w:r>
      <w:r>
        <w:rPr>
          <w:spacing w:val="-4"/>
        </w:rPr>
        <w:t> </w:t>
      </w:r>
      <w:r>
        <w:rPr>
          <w:spacing w:val="-2"/>
        </w:rPr>
        <w:t>constraints:</w:t>
      </w:r>
    </w:p>
    <w:p>
      <w:pPr>
        <w:pStyle w:val="BodyText"/>
        <w:spacing w:before="240"/>
        <w:ind w:left="566"/>
      </w:pPr>
      <w:r>
        <w:rPr/>
        <w:t>2 ≤ n,</w:t>
      </w:r>
      <w:r>
        <w:rPr>
          <w:spacing w:val="-3"/>
        </w:rPr>
        <w:t> </w:t>
      </w:r>
      <w:r>
        <w:rPr/>
        <w:t>m</w:t>
      </w:r>
      <w:r>
        <w:rPr>
          <w:spacing w:val="-1"/>
        </w:rPr>
        <w:t> </w:t>
      </w:r>
      <w:r>
        <w:rPr/>
        <w:t>≤</w:t>
      </w:r>
      <w:r>
        <w:rPr>
          <w:spacing w:val="-2"/>
        </w:rPr>
        <w:t> </w:t>
      </w:r>
      <w:r>
        <w:rPr>
          <w:spacing w:val="-5"/>
        </w:rPr>
        <w:t>10</w:t>
      </w:r>
    </w:p>
    <w:p>
      <w:pPr>
        <w:pStyle w:val="ListParagraph"/>
        <w:numPr>
          <w:ilvl w:val="0"/>
          <w:numId w:val="45"/>
        </w:numPr>
        <w:tabs>
          <w:tab w:pos="727" w:val="left" w:leader="none"/>
        </w:tabs>
        <w:spacing w:line="240" w:lineRule="auto" w:before="240" w:after="0"/>
        <w:ind w:left="727" w:right="0" w:hanging="161"/>
        <w:jc w:val="left"/>
        <w:rPr>
          <w:sz w:val="22"/>
        </w:rPr>
      </w:pPr>
      <w:r>
        <w:rPr>
          <w:sz w:val="22"/>
        </w:rPr>
        <w:t>≤</w:t>
      </w:r>
      <w:r>
        <w:rPr>
          <w:spacing w:val="-7"/>
          <w:sz w:val="22"/>
        </w:rPr>
        <w:t> </w:t>
      </w:r>
      <w:r>
        <w:rPr>
          <w:sz w:val="22"/>
        </w:rPr>
        <w:t>cityGrid[i][j]</w:t>
      </w:r>
      <w:r>
        <w:rPr>
          <w:spacing w:val="-2"/>
          <w:sz w:val="22"/>
        </w:rPr>
        <w:t> </w:t>
      </w:r>
      <w:r>
        <w:rPr>
          <w:sz w:val="22"/>
        </w:rPr>
        <w:t>≤</w:t>
      </w:r>
      <w:r>
        <w:rPr>
          <w:spacing w:val="-2"/>
          <w:sz w:val="22"/>
        </w:rPr>
        <w:t> </w:t>
      </w:r>
      <w:r>
        <w:rPr>
          <w:spacing w:val="-10"/>
          <w:sz w:val="22"/>
        </w:rPr>
        <w:t>1</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3 3</w:t>
      </w:r>
    </w:p>
    <w:p>
      <w:pPr>
        <w:pStyle w:val="ListParagraph"/>
        <w:numPr>
          <w:ilvl w:val="0"/>
          <w:numId w:val="45"/>
        </w:numPr>
        <w:tabs>
          <w:tab w:pos="727" w:val="left" w:leader="none"/>
        </w:tabs>
        <w:spacing w:line="240" w:lineRule="auto" w:before="2" w:after="0"/>
        <w:ind w:left="727" w:right="0" w:hanging="161"/>
        <w:jc w:val="left"/>
        <w:rPr>
          <w:sz w:val="22"/>
        </w:rPr>
      </w:pPr>
      <w:r>
        <w:rPr>
          <w:sz w:val="22"/>
        </w:rPr>
        <w:t>1</w:t>
      </w:r>
      <w:r>
        <w:rPr>
          <w:spacing w:val="-1"/>
          <w:sz w:val="22"/>
        </w:rPr>
        <w:t> </w:t>
      </w:r>
      <w:r>
        <w:rPr>
          <w:spacing w:val="-12"/>
          <w:sz w:val="22"/>
        </w:rPr>
        <w:t>1</w:t>
      </w:r>
    </w:p>
    <w:p>
      <w:pPr>
        <w:pStyle w:val="BodyText"/>
        <w:spacing w:before="241"/>
        <w:ind w:left="566"/>
      </w:pPr>
      <w:r>
        <w:rPr/>
        <w:t>1 0</w:t>
      </w:r>
      <w:r>
        <w:rPr>
          <w:spacing w:val="-1"/>
        </w:rPr>
        <w:t> </w:t>
      </w:r>
      <w:r>
        <w:rPr>
          <w:spacing w:val="-10"/>
        </w:rPr>
        <w:t>1</w:t>
      </w:r>
    </w:p>
    <w:p>
      <w:pPr>
        <w:pStyle w:val="BodyText"/>
        <w:spacing w:before="240"/>
        <w:ind w:left="566"/>
      </w:pPr>
      <w:r>
        <w:rPr/>
        <w:t>1 1</w:t>
      </w:r>
      <w:r>
        <w:rPr>
          <w:spacing w:val="-1"/>
        </w:rPr>
        <w:t> </w:t>
      </w:r>
      <w:r>
        <w:rPr>
          <w:spacing w:val="-10"/>
        </w:rPr>
        <w:t>1</w:t>
      </w:r>
    </w:p>
    <w:p>
      <w:pPr>
        <w:pStyle w:val="BodyText"/>
        <w:spacing w:line="456" w:lineRule="auto" w:before="240"/>
        <w:ind w:left="566" w:right="6495"/>
      </w:pPr>
      <w:r>
        <w:rPr/>
        <w:t>Destination reached: Yes Highest</w:t>
      </w:r>
      <w:r>
        <w:rPr>
          <w:spacing w:val="-7"/>
        </w:rPr>
        <w:t> </w:t>
      </w:r>
      <w:r>
        <w:rPr/>
        <w:t>point</w:t>
      </w:r>
      <w:r>
        <w:rPr>
          <w:spacing w:val="-8"/>
        </w:rPr>
        <w:t> </w:t>
      </w:r>
      <w:r>
        <w:rPr/>
        <w:t>reached:</w:t>
      </w:r>
      <w:r>
        <w:rPr>
          <w:spacing w:val="-7"/>
        </w:rPr>
        <w:t> </w:t>
      </w:r>
      <w:r>
        <w:rPr/>
        <w:t>(2,</w:t>
      </w:r>
      <w:r>
        <w:rPr>
          <w:spacing w:val="-8"/>
        </w:rPr>
        <w:t> </w:t>
      </w:r>
      <w:r>
        <w:rPr/>
        <w:t>2) Path Grid:</w:t>
      </w:r>
    </w:p>
    <w:p>
      <w:pPr>
        <w:pStyle w:val="BodyText"/>
        <w:spacing w:line="265" w:lineRule="exact"/>
        <w:ind w:left="566"/>
      </w:pPr>
      <w:r>
        <w:rPr/>
        <w:t>x o</w:t>
      </w:r>
      <w:r>
        <w:rPr>
          <w:spacing w:val="-2"/>
        </w:rPr>
        <w:t> </w:t>
      </w:r>
      <w:r>
        <w:rPr>
          <w:spacing w:val="-10"/>
        </w:rPr>
        <w:t>o</w:t>
      </w:r>
    </w:p>
    <w:p>
      <w:pPr>
        <w:pStyle w:val="BodyText"/>
        <w:spacing w:after="0" w:line="265" w:lineRule="exact"/>
        <w:sectPr>
          <w:pgSz w:w="11920" w:h="16850"/>
          <w:pgMar w:top="600" w:bottom="280" w:left="850" w:right="1275"/>
        </w:sectPr>
      </w:pPr>
    </w:p>
    <w:p>
      <w:pPr>
        <w:pStyle w:val="BodyText"/>
        <w:spacing w:line="453" w:lineRule="auto" w:before="39"/>
        <w:ind w:left="566" w:right="8751"/>
      </w:pPr>
      <w:r>
        <w:rPr/>
        <w:t>x</w:t>
      </w:r>
      <w:r>
        <w:rPr>
          <w:spacing w:val="-13"/>
        </w:rPr>
        <w:t> </w:t>
      </w:r>
      <w:r>
        <w:rPr/>
        <w:t>o</w:t>
      </w:r>
      <w:r>
        <w:rPr>
          <w:spacing w:val="-12"/>
        </w:rPr>
        <w:t> </w:t>
      </w:r>
      <w:r>
        <w:rPr/>
        <w:t>o x x </w:t>
      </w:r>
      <w:r>
        <w:rPr>
          <w:spacing w:val="-10"/>
        </w:rPr>
        <w:t>x</w:t>
      </w:r>
    </w:p>
    <w:p>
      <w:pPr>
        <w:pStyle w:val="BodyText"/>
        <w:spacing w:line="453" w:lineRule="auto" w:before="3"/>
        <w:ind w:left="566" w:right="6611"/>
      </w:pPr>
      <w:r>
        <w:rPr/>
        <w:t>Sample</w:t>
      </w:r>
      <w:r>
        <w:rPr>
          <w:spacing w:val="-10"/>
        </w:rPr>
        <w:t> </w:t>
      </w:r>
      <w:r>
        <w:rPr/>
        <w:t>Input</w:t>
      </w:r>
      <w:r>
        <w:rPr>
          <w:spacing w:val="-10"/>
        </w:rPr>
        <w:t> </w:t>
      </w:r>
      <w:r>
        <w:rPr/>
        <w:t>Sample</w:t>
      </w:r>
      <w:r>
        <w:rPr>
          <w:spacing w:val="-11"/>
        </w:rPr>
        <w:t> </w:t>
      </w:r>
      <w:r>
        <w:rPr/>
        <w:t>Output 3 3</w:t>
      </w:r>
    </w:p>
    <w:p>
      <w:pPr>
        <w:pStyle w:val="BodyText"/>
        <w:spacing w:before="2"/>
        <w:ind w:left="566"/>
      </w:pPr>
      <w:r>
        <w:rPr/>
        <w:t>1 1</w:t>
      </w:r>
      <w:r>
        <w:rPr>
          <w:spacing w:val="-1"/>
        </w:rPr>
        <w:t> </w:t>
      </w:r>
      <w:r>
        <w:rPr>
          <w:spacing w:val="-10"/>
        </w:rPr>
        <w:t>1</w:t>
      </w:r>
    </w:p>
    <w:p>
      <w:pPr>
        <w:pStyle w:val="BodyText"/>
        <w:spacing w:before="241"/>
        <w:ind w:left="566"/>
      </w:pPr>
      <w:r>
        <w:rPr/>
        <w:t>0 0</w:t>
      </w:r>
      <w:r>
        <w:rPr>
          <w:spacing w:val="-1"/>
        </w:rPr>
        <w:t> </w:t>
      </w:r>
      <w:r>
        <w:rPr>
          <w:spacing w:val="-10"/>
        </w:rPr>
        <w:t>0</w:t>
      </w:r>
    </w:p>
    <w:p>
      <w:pPr>
        <w:pStyle w:val="BodyText"/>
        <w:spacing w:before="240"/>
        <w:ind w:left="566"/>
      </w:pPr>
      <w:r>
        <w:rPr/>
        <w:t>0 0</w:t>
      </w:r>
      <w:r>
        <w:rPr>
          <w:spacing w:val="-1"/>
        </w:rPr>
        <w:t> </w:t>
      </w:r>
      <w:r>
        <w:rPr>
          <w:spacing w:val="-10"/>
        </w:rPr>
        <w:t>1</w:t>
      </w:r>
    </w:p>
    <w:p>
      <w:pPr>
        <w:pStyle w:val="BodyText"/>
        <w:spacing w:line="456" w:lineRule="auto" w:before="240"/>
        <w:ind w:left="566" w:right="6495"/>
      </w:pPr>
      <w:r>
        <w:rPr/>
        <w:t>Destination reached: No Highest</w:t>
      </w:r>
      <w:r>
        <w:rPr>
          <w:spacing w:val="-7"/>
        </w:rPr>
        <w:t> </w:t>
      </w:r>
      <w:r>
        <w:rPr/>
        <w:t>point</w:t>
      </w:r>
      <w:r>
        <w:rPr>
          <w:spacing w:val="-8"/>
        </w:rPr>
        <w:t> </w:t>
      </w:r>
      <w:r>
        <w:rPr/>
        <w:t>reached:</w:t>
      </w:r>
      <w:r>
        <w:rPr>
          <w:spacing w:val="-7"/>
        </w:rPr>
        <w:t> </w:t>
      </w:r>
      <w:r>
        <w:rPr/>
        <w:t>(0,</w:t>
      </w:r>
      <w:r>
        <w:rPr>
          <w:spacing w:val="-8"/>
        </w:rPr>
        <w:t> </w:t>
      </w:r>
      <w:r>
        <w:rPr/>
        <w:t>2) Path Grid:</w:t>
      </w:r>
    </w:p>
    <w:p>
      <w:pPr>
        <w:pStyle w:val="BodyText"/>
        <w:spacing w:line="265" w:lineRule="exact"/>
        <w:ind w:left="566"/>
      </w:pPr>
      <w:r>
        <w:rPr/>
        <w:t>o</w:t>
      </w:r>
      <w:r>
        <w:rPr>
          <w:spacing w:val="-1"/>
        </w:rPr>
        <w:t> </w:t>
      </w:r>
      <w:r>
        <w:rPr/>
        <w:t>o</w:t>
      </w:r>
      <w:r>
        <w:rPr>
          <w:spacing w:val="-1"/>
        </w:rPr>
        <w:t> </w:t>
      </w:r>
      <w:r>
        <w:rPr>
          <w:spacing w:val="-10"/>
        </w:rPr>
        <w:t>o</w:t>
      </w:r>
    </w:p>
    <w:p>
      <w:pPr>
        <w:spacing w:before="240"/>
        <w:ind w:left="566" w:right="0" w:firstLine="0"/>
        <w:jc w:val="left"/>
        <w:rPr>
          <w:sz w:val="22"/>
        </w:rPr>
      </w:pPr>
      <w:r>
        <w:rPr>
          <w:sz w:val="22"/>
        </w:rPr>
        <w:t>. . </w:t>
      </w:r>
      <w:r>
        <w:rPr>
          <w:spacing w:val="-10"/>
          <w:sz w:val="22"/>
        </w:rPr>
        <w:t>.</w:t>
      </w:r>
    </w:p>
    <w:p>
      <w:pPr>
        <w:spacing w:before="241"/>
        <w:ind w:left="566" w:right="0" w:firstLine="0"/>
        <w:jc w:val="left"/>
        <w:rPr>
          <w:sz w:val="22"/>
        </w:rPr>
      </w:pPr>
      <w:r>
        <w:rPr>
          <w:sz w:val="22"/>
        </w:rPr>
        <w:t>. . </w:t>
      </w:r>
      <w:r>
        <w:rPr>
          <w:spacing w:val="-10"/>
          <w:sz w:val="22"/>
        </w:rPr>
        <w:t>.</w:t>
      </w:r>
    </w:p>
    <w:p>
      <w:pPr>
        <w:pStyle w:val="BodyText"/>
      </w:pPr>
    </w:p>
    <w:p>
      <w:pPr>
        <w:pStyle w:val="BodyText"/>
      </w:pPr>
    </w:p>
    <w:p>
      <w:pPr>
        <w:pStyle w:val="BodyText"/>
      </w:pPr>
    </w:p>
    <w:p>
      <w:pPr>
        <w:pStyle w:val="BodyText"/>
        <w:spacing w:before="183"/>
      </w:pPr>
    </w:p>
    <w:p>
      <w:pPr>
        <w:pStyle w:val="BodyText"/>
        <w:spacing w:before="1"/>
        <w:ind w:left="566"/>
      </w:pPr>
      <w:r>
        <w:rPr>
          <w:spacing w:val="-4"/>
        </w:rPr>
        <w:t>Q29.</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Autonomous</w:t>
      </w:r>
      <w:r>
        <w:rPr>
          <w:spacing w:val="-8"/>
        </w:rPr>
        <w:t> </w:t>
      </w:r>
      <w:r>
        <w:rPr/>
        <w:t>Vehicle</w:t>
      </w:r>
      <w:r>
        <w:rPr>
          <w:spacing w:val="-8"/>
        </w:rPr>
        <w:t> </w:t>
      </w:r>
      <w:r>
        <w:rPr/>
        <w:t>Docking</w:t>
      </w:r>
      <w:r>
        <w:rPr>
          <w:spacing w:val="-6"/>
        </w:rPr>
        <w:t> </w:t>
      </w:r>
      <w:r>
        <w:rPr>
          <w:spacing w:val="-2"/>
        </w:rPr>
        <w:t>Challenge</w:t>
      </w:r>
    </w:p>
    <w:p>
      <w:pPr>
        <w:pStyle w:val="BodyText"/>
      </w:pPr>
    </w:p>
    <w:p>
      <w:pPr>
        <w:pStyle w:val="BodyText"/>
        <w:spacing w:before="212"/>
      </w:pPr>
    </w:p>
    <w:p>
      <w:pPr>
        <w:pStyle w:val="BodyText"/>
        <w:spacing w:line="276" w:lineRule="auto"/>
        <w:ind w:left="566"/>
      </w:pPr>
      <w:r>
        <w:rPr/>
        <w:t>In the futuristic city of Rameshpur, an advanced autonomous vehicle system operates on a circular track</w:t>
      </w:r>
      <w:r>
        <w:rPr>
          <w:spacing w:val="-4"/>
        </w:rPr>
        <w:t> </w:t>
      </w:r>
      <w:r>
        <w:rPr/>
        <w:t>with</w:t>
      </w:r>
      <w:r>
        <w:rPr>
          <w:spacing w:val="-2"/>
        </w:rPr>
        <w:t> </w:t>
      </w:r>
      <w:r>
        <w:rPr/>
        <w:t>designated</w:t>
      </w:r>
      <w:r>
        <w:rPr>
          <w:spacing w:val="-2"/>
        </w:rPr>
        <w:t> </w:t>
      </w:r>
      <w:r>
        <w:rPr/>
        <w:t>docking</w:t>
      </w:r>
      <w:r>
        <w:rPr>
          <w:spacing w:val="-3"/>
        </w:rPr>
        <w:t> </w:t>
      </w:r>
      <w:r>
        <w:rPr/>
        <w:t>stations.</w:t>
      </w:r>
      <w:r>
        <w:rPr>
          <w:spacing w:val="-5"/>
        </w:rPr>
        <w:t> </w:t>
      </w:r>
      <w:r>
        <w:rPr/>
        <w:t>These</w:t>
      </w:r>
      <w:r>
        <w:rPr>
          <w:spacing w:val="-2"/>
        </w:rPr>
        <w:t> </w:t>
      </w:r>
      <w:r>
        <w:rPr/>
        <w:t>vehicles,</w:t>
      </w:r>
      <w:r>
        <w:rPr>
          <w:spacing w:val="-4"/>
        </w:rPr>
        <w:t> </w:t>
      </w:r>
      <w:r>
        <w:rPr/>
        <w:t>equipped</w:t>
      </w:r>
      <w:r>
        <w:rPr>
          <w:spacing w:val="-2"/>
        </w:rPr>
        <w:t> </w:t>
      </w:r>
      <w:r>
        <w:rPr/>
        <w:t>with</w:t>
      </w:r>
      <w:r>
        <w:rPr>
          <w:spacing w:val="-5"/>
        </w:rPr>
        <w:t> </w:t>
      </w:r>
      <w:r>
        <w:rPr/>
        <w:t>varying</w:t>
      </w:r>
      <w:r>
        <w:rPr>
          <w:spacing w:val="-3"/>
        </w:rPr>
        <w:t> </w:t>
      </w:r>
      <w:r>
        <w:rPr/>
        <w:t>speeds</w:t>
      </w:r>
      <w:r>
        <w:rPr>
          <w:spacing w:val="-2"/>
        </w:rPr>
        <w:t> </w:t>
      </w:r>
      <w:r>
        <w:rPr/>
        <w:t>and</w:t>
      </w:r>
      <w:r>
        <w:rPr>
          <w:spacing w:val="-4"/>
        </w:rPr>
        <w:t> </w:t>
      </w:r>
      <w:r>
        <w:rPr/>
        <w:t>endurance, must navigate efficiently to secure docking positions before they are eliminated.</w:t>
      </w:r>
      <w:r>
        <w:rPr>
          <w:spacing w:val="-1"/>
        </w:rPr>
        <w:t> </w:t>
      </w:r>
      <w:r>
        <w:rPr/>
        <w:t>However, at regular intervals, docking stations are removed, forcing vehicles to reevaluate their routes in real-time. The challenge intensifies with the presence of shortcut portals that offer faster routes at a cost and hazardous zones that can drain vehicle stamina or delay progress.</w:t>
      </w:r>
    </w:p>
    <w:p>
      <w:pPr>
        <w:pStyle w:val="BodyText"/>
      </w:pPr>
    </w:p>
    <w:p>
      <w:pPr>
        <w:pStyle w:val="BodyText"/>
        <w:spacing w:before="171"/>
      </w:pPr>
    </w:p>
    <w:p>
      <w:pPr>
        <w:pStyle w:val="BodyText"/>
        <w:spacing w:line="276" w:lineRule="auto"/>
        <w:ind w:left="566" w:right="282"/>
      </w:pPr>
      <w:r>
        <w:rPr/>
        <w:t>Each vehicle starts from a fixed position along the circular track and must decide the best path to reach</w:t>
      </w:r>
      <w:r>
        <w:rPr>
          <w:spacing w:val="-1"/>
        </w:rPr>
        <w:t> </w:t>
      </w:r>
      <w:r>
        <w:rPr/>
        <w:t>an</w:t>
      </w:r>
      <w:r>
        <w:rPr>
          <w:spacing w:val="-2"/>
        </w:rPr>
        <w:t> </w:t>
      </w:r>
      <w:r>
        <w:rPr/>
        <w:t>available</w:t>
      </w:r>
      <w:r>
        <w:rPr>
          <w:spacing w:val="-1"/>
        </w:rPr>
        <w:t> </w:t>
      </w:r>
      <w:r>
        <w:rPr/>
        <w:t>docking</w:t>
      </w:r>
      <w:r>
        <w:rPr>
          <w:spacing w:val="-5"/>
        </w:rPr>
        <w:t> </w:t>
      </w:r>
      <w:r>
        <w:rPr/>
        <w:t>station</w:t>
      </w:r>
      <w:r>
        <w:rPr>
          <w:spacing w:val="-5"/>
        </w:rPr>
        <w:t> </w:t>
      </w:r>
      <w:r>
        <w:rPr/>
        <w:t>while</w:t>
      </w:r>
      <w:r>
        <w:rPr>
          <w:spacing w:val="-3"/>
        </w:rPr>
        <w:t> </w:t>
      </w:r>
      <w:r>
        <w:rPr/>
        <w:t>considering</w:t>
      </w:r>
      <w:r>
        <w:rPr>
          <w:spacing w:val="-2"/>
        </w:rPr>
        <w:t> </w:t>
      </w:r>
      <w:r>
        <w:rPr/>
        <w:t>its</w:t>
      </w:r>
      <w:r>
        <w:rPr>
          <w:spacing w:val="-1"/>
        </w:rPr>
        <w:t> </w:t>
      </w:r>
      <w:r>
        <w:rPr/>
        <w:t>stamina,</w:t>
      </w:r>
      <w:r>
        <w:rPr>
          <w:spacing w:val="-1"/>
        </w:rPr>
        <w:t> </w:t>
      </w:r>
      <w:r>
        <w:rPr/>
        <w:t>speed,</w:t>
      </w:r>
      <w:r>
        <w:rPr>
          <w:spacing w:val="-1"/>
        </w:rPr>
        <w:t> </w:t>
      </w:r>
      <w:r>
        <w:rPr/>
        <w:t>and</w:t>
      </w:r>
      <w:r>
        <w:rPr>
          <w:spacing w:val="-3"/>
        </w:rPr>
        <w:t> </w:t>
      </w:r>
      <w:r>
        <w:rPr/>
        <w:t>strategic</w:t>
      </w:r>
      <w:r>
        <w:rPr>
          <w:spacing w:val="-1"/>
        </w:rPr>
        <w:t> </w:t>
      </w:r>
      <w:r>
        <w:rPr/>
        <w:t>use</w:t>
      </w:r>
      <w:r>
        <w:rPr>
          <w:spacing w:val="-3"/>
        </w:rPr>
        <w:t> </w:t>
      </w:r>
      <w:r>
        <w:rPr/>
        <w:t>of</w:t>
      </w:r>
      <w:r>
        <w:rPr>
          <w:spacing w:val="-1"/>
        </w:rPr>
        <w:t> </w:t>
      </w:r>
      <w:r>
        <w:rPr/>
        <w:t>portals. Additionally, power-ups providing temporary speed boosts and shields against hazards appear randomly, adding an element of unpredictability. The vehicles that fail to secure docking positions are eliminated at the end of each round.</w:t>
      </w:r>
    </w:p>
    <w:p>
      <w:pPr>
        <w:pStyle w:val="BodyText"/>
      </w:pPr>
    </w:p>
    <w:p>
      <w:pPr>
        <w:pStyle w:val="BodyText"/>
        <w:spacing w:before="172"/>
      </w:pPr>
    </w:p>
    <w:p>
      <w:pPr>
        <w:pStyle w:val="BodyText"/>
        <w:spacing w:line="276" w:lineRule="auto" w:before="1"/>
        <w:ind w:left="566" w:right="282"/>
      </w:pPr>
      <w:r>
        <w:rPr/>
        <w:t>Your task is to simulate this competition across multiple rounds and determine the sequence of eliminated</w:t>
      </w:r>
      <w:r>
        <w:rPr>
          <w:spacing w:val="-3"/>
        </w:rPr>
        <w:t> </w:t>
      </w:r>
      <w:r>
        <w:rPr/>
        <w:t>vehicles.</w:t>
      </w:r>
      <w:r>
        <w:rPr>
          <w:spacing w:val="-5"/>
        </w:rPr>
        <w:t> </w:t>
      </w:r>
      <w:r>
        <w:rPr/>
        <w:t>The</w:t>
      </w:r>
      <w:r>
        <w:rPr>
          <w:spacing w:val="-3"/>
        </w:rPr>
        <w:t> </w:t>
      </w:r>
      <w:r>
        <w:rPr/>
        <w:t>simulation</w:t>
      </w:r>
      <w:r>
        <w:rPr>
          <w:spacing w:val="-4"/>
        </w:rPr>
        <w:t> </w:t>
      </w:r>
      <w:r>
        <w:rPr/>
        <w:t>involves</w:t>
      </w:r>
      <w:r>
        <w:rPr>
          <w:spacing w:val="-2"/>
        </w:rPr>
        <w:t> </w:t>
      </w:r>
      <w:r>
        <w:rPr/>
        <w:t>strategic</w:t>
      </w:r>
      <w:r>
        <w:rPr>
          <w:spacing w:val="-7"/>
        </w:rPr>
        <w:t> </w:t>
      </w:r>
      <w:r>
        <w:rPr/>
        <w:t>decision-making</w:t>
      </w:r>
      <w:r>
        <w:rPr>
          <w:spacing w:val="-4"/>
        </w:rPr>
        <w:t> </w:t>
      </w:r>
      <w:r>
        <w:rPr/>
        <w:t>using</w:t>
      </w:r>
      <w:r>
        <w:rPr>
          <w:spacing w:val="-4"/>
        </w:rPr>
        <w:t> </w:t>
      </w:r>
      <w:r>
        <w:rPr/>
        <w:t>pathfinding</w:t>
      </w:r>
      <w:r>
        <w:rPr>
          <w:spacing w:val="-4"/>
        </w:rPr>
        <w:t> </w:t>
      </w:r>
      <w:r>
        <w:rPr/>
        <w:t>techniques to minimize traversal costs and maximize survival chances.</w:t>
      </w:r>
    </w:p>
    <w:p>
      <w:pPr>
        <w:pStyle w:val="BodyText"/>
        <w:spacing w:after="0" w:line="276" w:lineRule="auto"/>
        <w:sectPr>
          <w:pgSz w:w="11920" w:h="16850"/>
          <w:pgMar w:top="600" w:bottom="0" w:left="850" w:right="1275"/>
        </w:sectPr>
      </w:pPr>
    </w:p>
    <w:p>
      <w:pPr>
        <w:pStyle w:val="BodyText"/>
        <w:spacing w:before="28"/>
        <w:ind w:left="566"/>
      </w:pPr>
      <w:r>
        <w:rPr>
          <w:spacing w:val="-2"/>
        </w:rPr>
        <w:t>Note:</w:t>
      </w:r>
    </w:p>
    <w:p>
      <w:pPr>
        <w:pStyle w:val="BodyText"/>
        <w:spacing w:before="240"/>
        <w:ind w:left="566"/>
      </w:pPr>
      <w:r>
        <w:rPr/>
        <w:t>TRACK</w:t>
      </w:r>
      <w:r>
        <w:rPr>
          <w:spacing w:val="-1"/>
        </w:rPr>
        <w:t> </w:t>
      </w:r>
      <w:r>
        <w:rPr/>
        <w:t>SIZE</w:t>
      </w:r>
      <w:r>
        <w:rPr>
          <w:spacing w:val="-4"/>
        </w:rPr>
        <w:t> </w:t>
      </w:r>
      <w:r>
        <w:rPr/>
        <w:t>=</w:t>
      </w:r>
      <w:r>
        <w:rPr>
          <w:spacing w:val="-2"/>
        </w:rPr>
        <w:t> </w:t>
      </w:r>
      <w:r>
        <w:rPr>
          <w:spacing w:val="-5"/>
        </w:rPr>
        <w:t>360</w:t>
      </w:r>
    </w:p>
    <w:p>
      <w:pPr>
        <w:pStyle w:val="ListParagraph"/>
        <w:numPr>
          <w:ilvl w:val="0"/>
          <w:numId w:val="46"/>
        </w:numPr>
        <w:tabs>
          <w:tab w:pos="683" w:val="left" w:leader="none"/>
        </w:tabs>
        <w:spacing w:line="240" w:lineRule="auto" w:before="241" w:after="0"/>
        <w:ind w:left="683" w:right="0" w:hanging="117"/>
        <w:jc w:val="left"/>
        <w:rPr>
          <w:sz w:val="22"/>
        </w:rPr>
      </w:pPr>
      <w:r>
        <w:rPr>
          <w:sz w:val="22"/>
        </w:rPr>
        <w:t>MAXIMUM</w:t>
      </w:r>
      <w:r>
        <w:rPr>
          <w:spacing w:val="-4"/>
          <w:sz w:val="22"/>
        </w:rPr>
        <w:t> </w:t>
      </w:r>
      <w:r>
        <w:rPr>
          <w:sz w:val="22"/>
        </w:rPr>
        <w:t>PORTAL</w:t>
      </w:r>
      <w:r>
        <w:rPr>
          <w:spacing w:val="-4"/>
          <w:sz w:val="22"/>
        </w:rPr>
        <w:t> </w:t>
      </w:r>
      <w:r>
        <w:rPr>
          <w:sz w:val="22"/>
        </w:rPr>
        <w:t>USES</w:t>
      </w:r>
      <w:r>
        <w:rPr>
          <w:spacing w:val="-7"/>
          <w:sz w:val="22"/>
        </w:rPr>
        <w:t> </w:t>
      </w:r>
      <w:r>
        <w:rPr>
          <w:sz w:val="22"/>
        </w:rPr>
        <w:t>=</w:t>
      </w:r>
      <w:r>
        <w:rPr>
          <w:spacing w:val="-3"/>
          <w:sz w:val="22"/>
        </w:rPr>
        <w:t> </w:t>
      </w:r>
      <w:r>
        <w:rPr>
          <w:spacing w:val="-10"/>
          <w:sz w:val="22"/>
        </w:rPr>
        <w:t>2</w:t>
      </w:r>
    </w:p>
    <w:p>
      <w:pPr>
        <w:pStyle w:val="ListParagraph"/>
        <w:numPr>
          <w:ilvl w:val="0"/>
          <w:numId w:val="46"/>
        </w:numPr>
        <w:tabs>
          <w:tab w:pos="683" w:val="left" w:leader="none"/>
        </w:tabs>
        <w:spacing w:line="240" w:lineRule="auto" w:before="240" w:after="0"/>
        <w:ind w:left="683" w:right="0" w:hanging="117"/>
        <w:jc w:val="left"/>
        <w:rPr>
          <w:sz w:val="22"/>
        </w:rPr>
      </w:pPr>
      <w:r>
        <w:rPr>
          <w:sz w:val="22"/>
        </w:rPr>
        <w:t>SHIELD</w:t>
      </w:r>
      <w:r>
        <w:rPr>
          <w:spacing w:val="-5"/>
          <w:sz w:val="22"/>
        </w:rPr>
        <w:t> </w:t>
      </w:r>
      <w:r>
        <w:rPr>
          <w:sz w:val="22"/>
        </w:rPr>
        <w:t>CHANCE</w:t>
      </w:r>
      <w:r>
        <w:rPr>
          <w:spacing w:val="-3"/>
          <w:sz w:val="22"/>
        </w:rPr>
        <w:t> </w:t>
      </w:r>
      <w:r>
        <w:rPr>
          <w:sz w:val="22"/>
        </w:rPr>
        <w:t>=</w:t>
      </w:r>
      <w:r>
        <w:rPr>
          <w:spacing w:val="-5"/>
          <w:sz w:val="22"/>
        </w:rPr>
        <w:t> 0.1</w:t>
      </w:r>
    </w:p>
    <w:p>
      <w:pPr>
        <w:pStyle w:val="ListParagraph"/>
        <w:numPr>
          <w:ilvl w:val="0"/>
          <w:numId w:val="46"/>
        </w:numPr>
        <w:tabs>
          <w:tab w:pos="683" w:val="left" w:leader="none"/>
        </w:tabs>
        <w:spacing w:line="240" w:lineRule="auto" w:before="240" w:after="0"/>
        <w:ind w:left="683" w:right="0" w:hanging="117"/>
        <w:jc w:val="left"/>
        <w:rPr>
          <w:sz w:val="22"/>
        </w:rPr>
      </w:pPr>
      <w:r>
        <w:rPr>
          <w:sz w:val="22"/>
        </w:rPr>
        <w:t>STAMINA</w:t>
      </w:r>
      <w:r>
        <w:rPr>
          <w:spacing w:val="-3"/>
          <w:sz w:val="22"/>
        </w:rPr>
        <w:t> </w:t>
      </w:r>
      <w:r>
        <w:rPr>
          <w:sz w:val="22"/>
        </w:rPr>
        <w:t>REGEN</w:t>
      </w:r>
      <w:r>
        <w:rPr>
          <w:spacing w:val="-3"/>
          <w:sz w:val="22"/>
        </w:rPr>
        <w:t> </w:t>
      </w:r>
      <w:r>
        <w:rPr>
          <w:sz w:val="22"/>
        </w:rPr>
        <w:t>=</w:t>
      </w:r>
      <w:r>
        <w:rPr>
          <w:spacing w:val="-4"/>
          <w:sz w:val="22"/>
        </w:rPr>
        <w:t> </w:t>
      </w:r>
      <w:r>
        <w:rPr>
          <w:spacing w:val="-10"/>
          <w:sz w:val="22"/>
        </w:rPr>
        <w:t>1</w:t>
      </w:r>
    </w:p>
    <w:p>
      <w:pPr>
        <w:pStyle w:val="ListParagraph"/>
        <w:numPr>
          <w:ilvl w:val="0"/>
          <w:numId w:val="46"/>
        </w:numPr>
        <w:tabs>
          <w:tab w:pos="683" w:val="left" w:leader="none"/>
        </w:tabs>
        <w:spacing w:line="240" w:lineRule="auto" w:before="240" w:after="0"/>
        <w:ind w:left="683" w:right="0" w:hanging="117"/>
        <w:jc w:val="left"/>
        <w:rPr>
          <w:sz w:val="22"/>
        </w:rPr>
      </w:pPr>
      <w:r>
        <w:rPr>
          <w:sz w:val="22"/>
        </w:rPr>
        <w:t>PORTAL</w:t>
      </w:r>
      <w:r>
        <w:rPr>
          <w:spacing w:val="-5"/>
          <w:sz w:val="22"/>
        </w:rPr>
        <w:t> </w:t>
      </w:r>
      <w:r>
        <w:rPr>
          <w:sz w:val="22"/>
        </w:rPr>
        <w:t>RANGE</w:t>
      </w:r>
      <w:r>
        <w:rPr>
          <w:spacing w:val="-2"/>
          <w:sz w:val="22"/>
        </w:rPr>
        <w:t> </w:t>
      </w:r>
      <w:r>
        <w:rPr>
          <w:sz w:val="22"/>
        </w:rPr>
        <w:t>=</w:t>
      </w:r>
      <w:r>
        <w:rPr>
          <w:spacing w:val="-4"/>
          <w:sz w:val="22"/>
        </w:rPr>
        <w:t> </w:t>
      </w:r>
      <w:r>
        <w:rPr>
          <w:spacing w:val="-5"/>
          <w:sz w:val="22"/>
        </w:rPr>
        <w:t>10</w:t>
      </w:r>
    </w:p>
    <w:p>
      <w:pPr>
        <w:pStyle w:val="ListParagraph"/>
        <w:numPr>
          <w:ilvl w:val="0"/>
          <w:numId w:val="46"/>
        </w:numPr>
        <w:tabs>
          <w:tab w:pos="683" w:val="left" w:leader="none"/>
        </w:tabs>
        <w:spacing w:line="240" w:lineRule="auto" w:before="241" w:after="0"/>
        <w:ind w:left="683" w:right="0" w:hanging="117"/>
        <w:jc w:val="left"/>
        <w:rPr>
          <w:sz w:val="22"/>
        </w:rPr>
      </w:pPr>
      <w:r>
        <w:rPr>
          <w:sz w:val="22"/>
        </w:rPr>
        <w:t>POWERUP</w:t>
      </w:r>
      <w:r>
        <w:rPr>
          <w:spacing w:val="-3"/>
          <w:sz w:val="22"/>
        </w:rPr>
        <w:t> </w:t>
      </w:r>
      <w:r>
        <w:rPr>
          <w:sz w:val="22"/>
        </w:rPr>
        <w:t>INTERVAL</w:t>
      </w:r>
      <w:r>
        <w:rPr>
          <w:spacing w:val="-5"/>
          <w:sz w:val="22"/>
        </w:rPr>
        <w:t> </w:t>
      </w:r>
      <w:r>
        <w:rPr>
          <w:sz w:val="22"/>
        </w:rPr>
        <w:t>=</w:t>
      </w:r>
      <w:r>
        <w:rPr>
          <w:spacing w:val="-3"/>
          <w:sz w:val="22"/>
        </w:rPr>
        <w:t> </w:t>
      </w:r>
      <w:r>
        <w:rPr>
          <w:spacing w:val="-10"/>
          <w:sz w:val="22"/>
        </w:rPr>
        <w:t>3</w:t>
      </w:r>
    </w:p>
    <w:p>
      <w:pPr>
        <w:pStyle w:val="ListParagraph"/>
        <w:numPr>
          <w:ilvl w:val="0"/>
          <w:numId w:val="46"/>
        </w:numPr>
        <w:tabs>
          <w:tab w:pos="683" w:val="left" w:leader="none"/>
        </w:tabs>
        <w:spacing w:line="240" w:lineRule="auto" w:before="240" w:after="0"/>
        <w:ind w:left="683" w:right="0" w:hanging="117"/>
        <w:jc w:val="left"/>
        <w:rPr>
          <w:sz w:val="22"/>
        </w:rPr>
      </w:pPr>
      <w:r>
        <w:rPr>
          <w:sz w:val="22"/>
        </w:rPr>
        <w:t>POWERUPS</w:t>
      </w:r>
      <w:r>
        <w:rPr>
          <w:spacing w:val="-5"/>
          <w:sz w:val="22"/>
        </w:rPr>
        <w:t> </w:t>
      </w:r>
      <w:r>
        <w:rPr>
          <w:sz w:val="22"/>
        </w:rPr>
        <w:t>PER</w:t>
      </w:r>
      <w:r>
        <w:rPr>
          <w:spacing w:val="-3"/>
          <w:sz w:val="22"/>
        </w:rPr>
        <w:t> </w:t>
      </w:r>
      <w:r>
        <w:rPr>
          <w:sz w:val="22"/>
        </w:rPr>
        <w:t>SPAWN</w:t>
      </w:r>
      <w:r>
        <w:rPr>
          <w:spacing w:val="-5"/>
          <w:sz w:val="22"/>
        </w:rPr>
        <w:t> </w:t>
      </w:r>
      <w:r>
        <w:rPr>
          <w:sz w:val="22"/>
        </w:rPr>
        <w:t>=</w:t>
      </w:r>
      <w:r>
        <w:rPr>
          <w:spacing w:val="-4"/>
          <w:sz w:val="22"/>
        </w:rPr>
        <w:t> </w:t>
      </w:r>
      <w:r>
        <w:rPr>
          <w:spacing w:val="-10"/>
          <w:sz w:val="22"/>
        </w:rPr>
        <w:t>3</w:t>
      </w:r>
    </w:p>
    <w:p>
      <w:pPr>
        <w:pStyle w:val="BodyText"/>
      </w:pPr>
    </w:p>
    <w:p>
      <w:pPr>
        <w:pStyle w:val="BodyText"/>
        <w:spacing w:before="212"/>
      </w:pPr>
    </w:p>
    <w:p>
      <w:pPr>
        <w:pStyle w:val="BodyText"/>
        <w:ind w:left="566"/>
      </w:pPr>
      <w:r>
        <w:rPr>
          <w:spacing w:val="-2"/>
        </w:rPr>
        <w:t>Formulas:</w:t>
      </w:r>
    </w:p>
    <w:p>
      <w:pPr>
        <w:pStyle w:val="ListParagraph"/>
        <w:numPr>
          <w:ilvl w:val="0"/>
          <w:numId w:val="46"/>
        </w:numPr>
        <w:tabs>
          <w:tab w:pos="683" w:val="left" w:leader="none"/>
        </w:tabs>
        <w:spacing w:line="240" w:lineRule="auto" w:before="241" w:after="0"/>
        <w:ind w:left="683" w:right="0" w:hanging="117"/>
        <w:jc w:val="left"/>
        <w:rPr>
          <w:sz w:val="22"/>
        </w:rPr>
      </w:pPr>
      <w:r>
        <w:rPr>
          <w:sz w:val="22"/>
        </w:rPr>
        <w:t>Vehicle</w:t>
      </w:r>
      <w:r>
        <w:rPr>
          <w:spacing w:val="-3"/>
          <w:sz w:val="22"/>
        </w:rPr>
        <w:t> </w:t>
      </w:r>
      <w:r>
        <w:rPr>
          <w:sz w:val="22"/>
        </w:rPr>
        <w:t>Starting</w:t>
      </w:r>
      <w:r>
        <w:rPr>
          <w:spacing w:val="-3"/>
          <w:sz w:val="22"/>
        </w:rPr>
        <w:t> </w:t>
      </w:r>
      <w:r>
        <w:rPr>
          <w:sz w:val="22"/>
        </w:rPr>
        <w:t>Position</w:t>
      </w:r>
      <w:r>
        <w:rPr>
          <w:spacing w:val="-5"/>
          <w:sz w:val="22"/>
        </w:rPr>
        <w:t> </w:t>
      </w:r>
      <w:r>
        <w:rPr>
          <w:sz w:val="22"/>
        </w:rPr>
        <w:t>=</w:t>
      </w:r>
      <w:r>
        <w:rPr>
          <w:spacing w:val="-5"/>
          <w:sz w:val="22"/>
        </w:rPr>
        <w:t> </w:t>
      </w:r>
      <w:r>
        <w:rPr>
          <w:sz w:val="22"/>
        </w:rPr>
        <w:t>ID</w:t>
      </w:r>
      <w:r>
        <w:rPr>
          <w:spacing w:val="-1"/>
          <w:sz w:val="22"/>
        </w:rPr>
        <w:t> </w:t>
      </w:r>
      <w:r>
        <w:rPr>
          <w:sz w:val="22"/>
        </w:rPr>
        <w:t>*</w:t>
      </w:r>
      <w:r>
        <w:rPr>
          <w:spacing w:val="-4"/>
          <w:sz w:val="22"/>
        </w:rPr>
        <w:t> </w:t>
      </w:r>
      <w:r>
        <w:rPr>
          <w:sz w:val="22"/>
        </w:rPr>
        <w:t>(TRACK</w:t>
      </w:r>
      <w:r>
        <w:rPr>
          <w:spacing w:val="-3"/>
          <w:sz w:val="22"/>
        </w:rPr>
        <w:t> </w:t>
      </w:r>
      <w:r>
        <w:rPr>
          <w:sz w:val="22"/>
        </w:rPr>
        <w:t>SIZE</w:t>
      </w:r>
      <w:r>
        <w:rPr>
          <w:spacing w:val="-5"/>
          <w:sz w:val="22"/>
        </w:rPr>
        <w:t> </w:t>
      </w:r>
      <w:r>
        <w:rPr>
          <w:sz w:val="22"/>
        </w:rPr>
        <w:t>/</w:t>
      </w:r>
      <w:r>
        <w:rPr>
          <w:spacing w:val="-1"/>
          <w:sz w:val="22"/>
        </w:rPr>
        <w:t> </w:t>
      </w:r>
      <w:r>
        <w:rPr>
          <w:spacing w:val="-5"/>
          <w:sz w:val="22"/>
        </w:rPr>
        <w:t>N)</w:t>
      </w:r>
    </w:p>
    <w:p>
      <w:pPr>
        <w:pStyle w:val="ListParagraph"/>
        <w:numPr>
          <w:ilvl w:val="0"/>
          <w:numId w:val="46"/>
        </w:numPr>
        <w:tabs>
          <w:tab w:pos="683" w:val="left" w:leader="none"/>
        </w:tabs>
        <w:spacing w:line="240" w:lineRule="auto" w:before="240" w:after="0"/>
        <w:ind w:left="683" w:right="0" w:hanging="117"/>
        <w:jc w:val="left"/>
        <w:rPr>
          <w:sz w:val="22"/>
        </w:rPr>
      </w:pPr>
      <w:r>
        <w:rPr>
          <w:sz w:val="22"/>
        </w:rPr>
        <w:t>Movement</w:t>
      </w:r>
      <w:r>
        <w:rPr>
          <w:spacing w:val="-4"/>
          <w:sz w:val="22"/>
        </w:rPr>
        <w:t> </w:t>
      </w:r>
      <w:r>
        <w:rPr>
          <w:sz w:val="22"/>
        </w:rPr>
        <w:t>Stamina</w:t>
      </w:r>
      <w:r>
        <w:rPr>
          <w:spacing w:val="-3"/>
          <w:sz w:val="22"/>
        </w:rPr>
        <w:t> </w:t>
      </w:r>
      <w:r>
        <w:rPr>
          <w:sz w:val="22"/>
        </w:rPr>
        <w:t>Cost</w:t>
      </w:r>
      <w:r>
        <w:rPr>
          <w:spacing w:val="-7"/>
          <w:sz w:val="22"/>
        </w:rPr>
        <w:t> </w:t>
      </w:r>
      <w:r>
        <w:rPr>
          <w:sz w:val="22"/>
        </w:rPr>
        <w:t>=</w:t>
      </w:r>
      <w:r>
        <w:rPr>
          <w:spacing w:val="-3"/>
          <w:sz w:val="22"/>
        </w:rPr>
        <w:t> </w:t>
      </w:r>
      <w:r>
        <w:rPr>
          <w:spacing w:val="-2"/>
          <w:sz w:val="22"/>
        </w:rPr>
        <w:t>floor(distance/50)</w:t>
      </w:r>
    </w:p>
    <w:p>
      <w:pPr>
        <w:pStyle w:val="ListParagraph"/>
        <w:numPr>
          <w:ilvl w:val="0"/>
          <w:numId w:val="46"/>
        </w:numPr>
        <w:tabs>
          <w:tab w:pos="683" w:val="left" w:leader="none"/>
        </w:tabs>
        <w:spacing w:line="240" w:lineRule="auto" w:before="240" w:after="0"/>
        <w:ind w:left="683" w:right="0" w:hanging="117"/>
        <w:jc w:val="left"/>
        <w:rPr>
          <w:sz w:val="22"/>
        </w:rPr>
      </w:pPr>
      <w:r>
        <w:rPr>
          <w:sz w:val="22"/>
        </w:rPr>
        <w:t>Powerup</w:t>
      </w:r>
      <w:r>
        <w:rPr>
          <w:spacing w:val="-6"/>
          <w:sz w:val="22"/>
        </w:rPr>
        <w:t> </w:t>
      </w:r>
      <w:r>
        <w:rPr>
          <w:spacing w:val="-2"/>
          <w:sz w:val="22"/>
        </w:rPr>
        <w:t>Effects:</w:t>
      </w:r>
    </w:p>
    <w:p>
      <w:pPr>
        <w:pStyle w:val="BodyText"/>
        <w:spacing w:before="240"/>
        <w:ind w:left="566"/>
      </w:pPr>
      <w:r>
        <w:rPr/>
        <w:t>*</w:t>
      </w:r>
      <w:r>
        <w:rPr>
          <w:spacing w:val="-4"/>
        </w:rPr>
        <w:t> </w:t>
      </w:r>
      <w:r>
        <w:rPr/>
        <w:t>Speed</w:t>
      </w:r>
      <w:r>
        <w:rPr>
          <w:spacing w:val="-5"/>
        </w:rPr>
        <w:t> </w:t>
      </w:r>
      <w:r>
        <w:rPr/>
        <w:t>boost:</w:t>
      </w:r>
      <w:r>
        <w:rPr>
          <w:spacing w:val="-4"/>
        </w:rPr>
        <w:t> </w:t>
      </w:r>
      <w:r>
        <w:rPr/>
        <w:t>current_speed</w:t>
      </w:r>
      <w:r>
        <w:rPr>
          <w:spacing w:val="-5"/>
        </w:rPr>
        <w:t> </w:t>
      </w:r>
      <w:r>
        <w:rPr/>
        <w:t>*</w:t>
      </w:r>
      <w:r>
        <w:rPr>
          <w:spacing w:val="-5"/>
        </w:rPr>
        <w:t> 1.5</w:t>
      </w:r>
    </w:p>
    <w:p>
      <w:pPr>
        <w:pStyle w:val="BodyText"/>
        <w:spacing w:line="453" w:lineRule="auto" w:before="241"/>
        <w:ind w:left="566" w:right="5683"/>
      </w:pPr>
      <w:r>
        <w:rPr/>
        <w:t>*</w:t>
      </w:r>
      <w:r>
        <w:rPr>
          <w:spacing w:val="-6"/>
        </w:rPr>
        <w:t> </w:t>
      </w:r>
      <w:r>
        <w:rPr/>
        <w:t>Stamina</w:t>
      </w:r>
      <w:r>
        <w:rPr>
          <w:spacing w:val="-6"/>
        </w:rPr>
        <w:t> </w:t>
      </w:r>
      <w:r>
        <w:rPr/>
        <w:t>boost:</w:t>
      </w:r>
      <w:r>
        <w:rPr>
          <w:spacing w:val="-6"/>
        </w:rPr>
        <w:t> </w:t>
      </w:r>
      <w:r>
        <w:rPr/>
        <w:t>current_stamina</w:t>
      </w:r>
      <w:r>
        <w:rPr>
          <w:spacing w:val="-7"/>
        </w:rPr>
        <w:t> </w:t>
      </w:r>
      <w:r>
        <w:rPr/>
        <w:t>+</w:t>
      </w:r>
      <w:r>
        <w:rPr>
          <w:spacing w:val="-6"/>
        </w:rPr>
        <w:t> </w:t>
      </w:r>
      <w:r>
        <w:rPr/>
        <w:t>20 Input Format</w:t>
      </w:r>
    </w:p>
    <w:p>
      <w:pPr>
        <w:pStyle w:val="BodyText"/>
        <w:spacing w:before="3"/>
        <w:ind w:left="566"/>
      </w:pPr>
      <w:r>
        <w:rPr/>
        <w:t>The</w:t>
      </w:r>
      <w:r>
        <w:rPr>
          <w:spacing w:val="-5"/>
        </w:rPr>
        <w:t> </w:t>
      </w:r>
      <w:r>
        <w:rPr/>
        <w:t>first</w:t>
      </w:r>
      <w:r>
        <w:rPr>
          <w:spacing w:val="-5"/>
        </w:rPr>
        <w:t> </w:t>
      </w:r>
      <w:r>
        <w:rPr/>
        <w:t>line</w:t>
      </w:r>
      <w:r>
        <w:rPr>
          <w:spacing w:val="-3"/>
        </w:rPr>
        <w:t> </w:t>
      </w:r>
      <w:r>
        <w:rPr/>
        <w:t>contains</w:t>
      </w:r>
      <w:r>
        <w:rPr>
          <w:spacing w:val="-3"/>
        </w:rPr>
        <w:t> </w:t>
      </w:r>
      <w:r>
        <w:rPr/>
        <w:t>an</w:t>
      </w:r>
      <w:r>
        <w:rPr>
          <w:spacing w:val="-6"/>
        </w:rPr>
        <w:t> </w:t>
      </w:r>
      <w:r>
        <w:rPr/>
        <w:t>integer</w:t>
      </w:r>
      <w:r>
        <w:rPr>
          <w:spacing w:val="-2"/>
        </w:rPr>
        <w:t> </w:t>
      </w:r>
      <w:r>
        <w:rPr/>
        <w:t>N,</w:t>
      </w:r>
      <w:r>
        <w:rPr>
          <w:spacing w:val="-3"/>
        </w:rPr>
        <w:t> </w:t>
      </w:r>
      <w:r>
        <w:rPr/>
        <w:t>representing</w:t>
      </w:r>
      <w:r>
        <w:rPr>
          <w:spacing w:val="-4"/>
        </w:rPr>
        <w:t> </w:t>
      </w:r>
      <w:r>
        <w:rPr/>
        <w:t>the</w:t>
      </w:r>
      <w:r>
        <w:rPr>
          <w:spacing w:val="-5"/>
        </w:rPr>
        <w:t> </w:t>
      </w:r>
      <w:r>
        <w:rPr/>
        <w:t>number</w:t>
      </w:r>
      <w:r>
        <w:rPr>
          <w:spacing w:val="-5"/>
        </w:rPr>
        <w:t> </w:t>
      </w:r>
      <w:r>
        <w:rPr/>
        <w:t>of</w:t>
      </w:r>
      <w:r>
        <w:rPr>
          <w:spacing w:val="-4"/>
        </w:rPr>
        <w:t> </w:t>
      </w:r>
      <w:r>
        <w:rPr>
          <w:spacing w:val="-2"/>
        </w:rPr>
        <w:t>vehicles.</w:t>
      </w:r>
    </w:p>
    <w:p>
      <w:pPr>
        <w:pStyle w:val="BodyText"/>
      </w:pPr>
    </w:p>
    <w:p>
      <w:pPr>
        <w:pStyle w:val="BodyText"/>
        <w:spacing w:before="211"/>
      </w:pPr>
    </w:p>
    <w:p>
      <w:pPr>
        <w:pStyle w:val="BodyText"/>
        <w:spacing w:before="1"/>
        <w:ind w:left="566"/>
      </w:pPr>
      <w:r>
        <w:rPr/>
        <w:t>The</w:t>
      </w:r>
      <w:r>
        <w:rPr>
          <w:spacing w:val="-3"/>
        </w:rPr>
        <w:t> </w:t>
      </w:r>
      <w:r>
        <w:rPr/>
        <w:t>second</w:t>
      </w:r>
      <w:r>
        <w:rPr>
          <w:spacing w:val="-4"/>
        </w:rPr>
        <w:t> </w:t>
      </w:r>
      <w:r>
        <w:rPr/>
        <w:t>line</w:t>
      </w:r>
      <w:r>
        <w:rPr>
          <w:spacing w:val="-4"/>
        </w:rPr>
        <w:t> </w:t>
      </w:r>
      <w:r>
        <w:rPr/>
        <w:t>contains</w:t>
      </w:r>
      <w:r>
        <w:rPr>
          <w:spacing w:val="-3"/>
        </w:rPr>
        <w:t> </w:t>
      </w:r>
      <w:r>
        <w:rPr/>
        <w:t>an</w:t>
      </w:r>
      <w:r>
        <w:rPr>
          <w:spacing w:val="-3"/>
        </w:rPr>
        <w:t> </w:t>
      </w:r>
      <w:r>
        <w:rPr/>
        <w:t>integer</w:t>
      </w:r>
      <w:r>
        <w:rPr>
          <w:spacing w:val="-5"/>
        </w:rPr>
        <w:t> </w:t>
      </w:r>
      <w:r>
        <w:rPr/>
        <w:t>K,</w:t>
      </w:r>
      <w:r>
        <w:rPr>
          <w:spacing w:val="-2"/>
        </w:rPr>
        <w:t> </w:t>
      </w:r>
      <w:r>
        <w:rPr/>
        <w:t>representing</w:t>
      </w:r>
      <w:r>
        <w:rPr>
          <w:spacing w:val="-4"/>
        </w:rPr>
        <w:t> </w:t>
      </w:r>
      <w:r>
        <w:rPr/>
        <w:t>the</w:t>
      </w:r>
      <w:r>
        <w:rPr>
          <w:spacing w:val="-3"/>
        </w:rPr>
        <w:t> </w:t>
      </w:r>
      <w:r>
        <w:rPr/>
        <w:t>number</w:t>
      </w:r>
      <w:r>
        <w:rPr>
          <w:spacing w:val="-4"/>
        </w:rPr>
        <w:t> </w:t>
      </w:r>
      <w:r>
        <w:rPr/>
        <w:t>of</w:t>
      </w:r>
      <w:r>
        <w:rPr>
          <w:spacing w:val="-5"/>
        </w:rPr>
        <w:t> </w:t>
      </w:r>
      <w:r>
        <w:rPr>
          <w:spacing w:val="-2"/>
        </w:rPr>
        <w:t>rounds.</w:t>
      </w:r>
    </w:p>
    <w:p>
      <w:pPr>
        <w:pStyle w:val="BodyText"/>
      </w:pPr>
    </w:p>
    <w:p>
      <w:pPr>
        <w:pStyle w:val="BodyText"/>
        <w:spacing w:before="211"/>
      </w:pPr>
    </w:p>
    <w:p>
      <w:pPr>
        <w:pStyle w:val="BodyText"/>
        <w:spacing w:line="278" w:lineRule="auto"/>
        <w:ind w:left="566" w:right="141"/>
      </w:pPr>
      <w:r>
        <w:rPr/>
        <w:t>The</w:t>
      </w:r>
      <w:r>
        <w:rPr>
          <w:spacing w:val="-1"/>
        </w:rPr>
        <w:t> </w:t>
      </w:r>
      <w:r>
        <w:rPr/>
        <w:t>next</w:t>
      </w:r>
      <w:r>
        <w:rPr>
          <w:spacing w:val="-1"/>
        </w:rPr>
        <w:t> </w:t>
      </w:r>
      <w:r>
        <w:rPr/>
        <w:t>K</w:t>
      </w:r>
      <w:r>
        <w:rPr>
          <w:spacing w:val="-3"/>
        </w:rPr>
        <w:t> </w:t>
      </w:r>
      <w:r>
        <w:rPr/>
        <w:t>lines</w:t>
      </w:r>
      <w:r>
        <w:rPr>
          <w:spacing w:val="-3"/>
        </w:rPr>
        <w:t> </w:t>
      </w:r>
      <w:r>
        <w:rPr/>
        <w:t>each</w:t>
      </w:r>
      <w:r>
        <w:rPr>
          <w:spacing w:val="-1"/>
        </w:rPr>
        <w:t> </w:t>
      </w:r>
      <w:r>
        <w:rPr/>
        <w:t>contain</w:t>
      </w:r>
      <w:r>
        <w:rPr>
          <w:spacing w:val="-3"/>
        </w:rPr>
        <w:t> </w:t>
      </w:r>
      <w:r>
        <w:rPr/>
        <w:t>an</w:t>
      </w:r>
      <w:r>
        <w:rPr>
          <w:spacing w:val="-1"/>
        </w:rPr>
        <w:t> </w:t>
      </w:r>
      <w:r>
        <w:rPr/>
        <w:t>integer</w:t>
      </w:r>
      <w:r>
        <w:rPr>
          <w:spacing w:val="-3"/>
        </w:rPr>
        <w:t> </w:t>
      </w:r>
      <w:r>
        <w:rPr/>
        <w:t>M,</w:t>
      </w:r>
      <w:r>
        <w:rPr>
          <w:spacing w:val="-1"/>
        </w:rPr>
        <w:t> </w:t>
      </w:r>
      <w:r>
        <w:rPr/>
        <w:t>representing</w:t>
      </w:r>
      <w:r>
        <w:rPr>
          <w:spacing w:val="-2"/>
        </w:rPr>
        <w:t> </w:t>
      </w:r>
      <w:r>
        <w:rPr/>
        <w:t>the</w:t>
      </w:r>
      <w:r>
        <w:rPr>
          <w:spacing w:val="-1"/>
        </w:rPr>
        <w:t> </w:t>
      </w:r>
      <w:r>
        <w:rPr/>
        <w:t>number</w:t>
      </w:r>
      <w:r>
        <w:rPr>
          <w:spacing w:val="-3"/>
        </w:rPr>
        <w:t> </w:t>
      </w:r>
      <w:r>
        <w:rPr/>
        <w:t>of</w:t>
      </w:r>
      <w:r>
        <w:rPr>
          <w:spacing w:val="-4"/>
        </w:rPr>
        <w:t> </w:t>
      </w:r>
      <w:r>
        <w:rPr/>
        <w:t>docking</w:t>
      </w:r>
      <w:r>
        <w:rPr>
          <w:spacing w:val="-2"/>
        </w:rPr>
        <w:t> </w:t>
      </w:r>
      <w:r>
        <w:rPr/>
        <w:t>stations</w:t>
      </w:r>
      <w:r>
        <w:rPr>
          <w:spacing w:val="-4"/>
        </w:rPr>
        <w:t> </w:t>
      </w:r>
      <w:r>
        <w:rPr/>
        <w:t>removed</w:t>
      </w:r>
      <w:r>
        <w:rPr>
          <w:spacing w:val="-1"/>
        </w:rPr>
        <w:t> </w:t>
      </w:r>
      <w:r>
        <w:rPr/>
        <w:t>in each round.</w:t>
      </w:r>
    </w:p>
    <w:p>
      <w:pPr>
        <w:pStyle w:val="BodyText"/>
        <w:spacing w:line="453" w:lineRule="auto" w:before="196"/>
        <w:ind w:left="566" w:right="2141"/>
      </w:pPr>
      <w:r>
        <w:rPr/>
        <w:t>The next N lines contain an integer S, representing the speed of each vehicle. The</w:t>
      </w:r>
      <w:r>
        <w:rPr>
          <w:spacing w:val="-1"/>
        </w:rPr>
        <w:t> </w:t>
      </w:r>
      <w:r>
        <w:rPr/>
        <w:t>next</w:t>
      </w:r>
      <w:r>
        <w:rPr>
          <w:spacing w:val="-1"/>
        </w:rPr>
        <w:t> </w:t>
      </w:r>
      <w:r>
        <w:rPr/>
        <w:t>N</w:t>
      </w:r>
      <w:r>
        <w:rPr>
          <w:spacing w:val="-2"/>
        </w:rPr>
        <w:t> </w:t>
      </w:r>
      <w:r>
        <w:rPr/>
        <w:t>lines</w:t>
      </w:r>
      <w:r>
        <w:rPr>
          <w:spacing w:val="-3"/>
        </w:rPr>
        <w:t> </w:t>
      </w:r>
      <w:r>
        <w:rPr/>
        <w:t>contain</w:t>
      </w:r>
      <w:r>
        <w:rPr>
          <w:spacing w:val="-2"/>
        </w:rPr>
        <w:t> </w:t>
      </w:r>
      <w:r>
        <w:rPr/>
        <w:t>an</w:t>
      </w:r>
      <w:r>
        <w:rPr>
          <w:spacing w:val="-4"/>
        </w:rPr>
        <w:t> </w:t>
      </w:r>
      <w:r>
        <w:rPr/>
        <w:t>integer</w:t>
      </w:r>
      <w:r>
        <w:rPr>
          <w:spacing w:val="-3"/>
        </w:rPr>
        <w:t> </w:t>
      </w:r>
      <w:r>
        <w:rPr/>
        <w:t>T,</w:t>
      </w:r>
      <w:r>
        <w:rPr>
          <w:spacing w:val="-1"/>
        </w:rPr>
        <w:t> </w:t>
      </w:r>
      <w:r>
        <w:rPr/>
        <w:t>representing</w:t>
      </w:r>
      <w:r>
        <w:rPr>
          <w:spacing w:val="-4"/>
        </w:rPr>
        <w:t> </w:t>
      </w:r>
      <w:r>
        <w:rPr/>
        <w:t>the</w:t>
      </w:r>
      <w:r>
        <w:rPr>
          <w:spacing w:val="-3"/>
        </w:rPr>
        <w:t> </w:t>
      </w:r>
      <w:r>
        <w:rPr/>
        <w:t>stamina</w:t>
      </w:r>
      <w:r>
        <w:rPr>
          <w:spacing w:val="-1"/>
        </w:rPr>
        <w:t> </w:t>
      </w:r>
      <w:r>
        <w:rPr/>
        <w:t>of</w:t>
      </w:r>
      <w:r>
        <w:rPr>
          <w:spacing w:val="-4"/>
        </w:rPr>
        <w:t> </w:t>
      </w:r>
      <w:r>
        <w:rPr/>
        <w:t>each</w:t>
      </w:r>
      <w:r>
        <w:rPr>
          <w:spacing w:val="-5"/>
        </w:rPr>
        <w:t> </w:t>
      </w:r>
      <w:r>
        <w:rPr/>
        <w:t>vehicle. The next line contains an integer P, representing the number of portals.</w:t>
      </w:r>
    </w:p>
    <w:p>
      <w:pPr>
        <w:pStyle w:val="BodyText"/>
        <w:spacing w:line="273" w:lineRule="auto" w:before="4"/>
        <w:ind w:left="566"/>
      </w:pPr>
      <w:r>
        <w:rPr/>
        <w:t>The</w:t>
      </w:r>
      <w:r>
        <w:rPr>
          <w:spacing w:val="-2"/>
        </w:rPr>
        <w:t> </w:t>
      </w:r>
      <w:r>
        <w:rPr/>
        <w:t>following</w:t>
      </w:r>
      <w:r>
        <w:rPr>
          <w:spacing w:val="-4"/>
        </w:rPr>
        <w:t> </w:t>
      </w:r>
      <w:r>
        <w:rPr/>
        <w:t>P</w:t>
      </w:r>
      <w:r>
        <w:rPr>
          <w:spacing w:val="-1"/>
        </w:rPr>
        <w:t> </w:t>
      </w:r>
      <w:r>
        <w:rPr/>
        <w:t>lines</w:t>
      </w:r>
      <w:r>
        <w:rPr>
          <w:spacing w:val="-1"/>
        </w:rPr>
        <w:t> </w:t>
      </w:r>
      <w:r>
        <w:rPr/>
        <w:t>each</w:t>
      </w:r>
      <w:r>
        <w:rPr>
          <w:spacing w:val="-2"/>
        </w:rPr>
        <w:t> </w:t>
      </w:r>
      <w:r>
        <w:rPr/>
        <w:t>contain</w:t>
      </w:r>
      <w:r>
        <w:rPr>
          <w:spacing w:val="-3"/>
        </w:rPr>
        <w:t> </w:t>
      </w:r>
      <w:r>
        <w:rPr/>
        <w:t>three</w:t>
      </w:r>
      <w:r>
        <w:rPr>
          <w:spacing w:val="-2"/>
        </w:rPr>
        <w:t> </w:t>
      </w:r>
      <w:r>
        <w:rPr/>
        <w:t>integers</w:t>
      </w:r>
      <w:r>
        <w:rPr>
          <w:spacing w:val="-4"/>
        </w:rPr>
        <w:t> </w:t>
      </w:r>
      <w:r>
        <w:rPr/>
        <w:t>x,</w:t>
      </w:r>
      <w:r>
        <w:rPr>
          <w:spacing w:val="-4"/>
        </w:rPr>
        <w:t> </w:t>
      </w:r>
      <w:r>
        <w:rPr/>
        <w:t>y,</w:t>
      </w:r>
      <w:r>
        <w:rPr>
          <w:spacing w:val="-2"/>
        </w:rPr>
        <w:t> </w:t>
      </w:r>
      <w:r>
        <w:rPr/>
        <w:t>and</w:t>
      </w:r>
      <w:r>
        <w:rPr>
          <w:spacing w:val="-3"/>
        </w:rPr>
        <w:t> </w:t>
      </w:r>
      <w:r>
        <w:rPr/>
        <w:t>c,</w:t>
      </w:r>
      <w:r>
        <w:rPr>
          <w:spacing w:val="-2"/>
        </w:rPr>
        <w:t> </w:t>
      </w:r>
      <w:r>
        <w:rPr/>
        <w:t>representing</w:t>
      </w:r>
      <w:r>
        <w:rPr>
          <w:spacing w:val="-3"/>
        </w:rPr>
        <w:t> </w:t>
      </w:r>
      <w:r>
        <w:rPr/>
        <w:t>the</w:t>
      </w:r>
      <w:r>
        <w:rPr>
          <w:spacing w:val="-4"/>
        </w:rPr>
        <w:t> </w:t>
      </w:r>
      <w:r>
        <w:rPr/>
        <w:t>portal's</w:t>
      </w:r>
      <w:r>
        <w:rPr>
          <w:spacing w:val="-2"/>
        </w:rPr>
        <w:t> </w:t>
      </w:r>
      <w:r>
        <w:rPr/>
        <w:t>start,</w:t>
      </w:r>
      <w:r>
        <w:rPr>
          <w:spacing w:val="-4"/>
        </w:rPr>
        <w:t> </w:t>
      </w:r>
      <w:r>
        <w:rPr/>
        <w:t>end positions, and usage cost.</w:t>
      </w:r>
    </w:p>
    <w:p>
      <w:pPr>
        <w:pStyle w:val="BodyText"/>
        <w:spacing w:before="204"/>
        <w:ind w:left="566"/>
      </w:pPr>
      <w:r>
        <w:rPr/>
        <w:t>The</w:t>
      </w:r>
      <w:r>
        <w:rPr>
          <w:spacing w:val="-6"/>
        </w:rPr>
        <w:t> </w:t>
      </w:r>
      <w:r>
        <w:rPr/>
        <w:t>next</w:t>
      </w:r>
      <w:r>
        <w:rPr>
          <w:spacing w:val="-4"/>
        </w:rPr>
        <w:t> </w:t>
      </w:r>
      <w:r>
        <w:rPr/>
        <w:t>line</w:t>
      </w:r>
      <w:r>
        <w:rPr>
          <w:spacing w:val="-6"/>
        </w:rPr>
        <w:t> </w:t>
      </w:r>
      <w:r>
        <w:rPr/>
        <w:t>contains</w:t>
      </w:r>
      <w:r>
        <w:rPr>
          <w:spacing w:val="-6"/>
        </w:rPr>
        <w:t> </w:t>
      </w:r>
      <w:r>
        <w:rPr/>
        <w:t>an</w:t>
      </w:r>
      <w:r>
        <w:rPr>
          <w:spacing w:val="-4"/>
        </w:rPr>
        <w:t> </w:t>
      </w:r>
      <w:r>
        <w:rPr/>
        <w:t>integer</w:t>
      </w:r>
      <w:r>
        <w:rPr>
          <w:spacing w:val="-4"/>
        </w:rPr>
        <w:t> </w:t>
      </w:r>
      <w:r>
        <w:rPr/>
        <w:t>R,</w:t>
      </w:r>
      <w:r>
        <w:rPr>
          <w:spacing w:val="-3"/>
        </w:rPr>
        <w:t> </w:t>
      </w:r>
      <w:r>
        <w:rPr/>
        <w:t>representing</w:t>
      </w:r>
      <w:r>
        <w:rPr>
          <w:spacing w:val="-5"/>
        </w:rPr>
        <w:t> </w:t>
      </w:r>
      <w:r>
        <w:rPr/>
        <w:t>the</w:t>
      </w:r>
      <w:r>
        <w:rPr>
          <w:spacing w:val="-4"/>
        </w:rPr>
        <w:t> </w:t>
      </w:r>
      <w:r>
        <w:rPr/>
        <w:t>number</w:t>
      </w:r>
      <w:r>
        <w:rPr>
          <w:spacing w:val="-5"/>
        </w:rPr>
        <w:t> </w:t>
      </w:r>
      <w:r>
        <w:rPr/>
        <w:t>of</w:t>
      </w:r>
      <w:r>
        <w:rPr>
          <w:spacing w:val="-4"/>
        </w:rPr>
        <w:t> </w:t>
      </w:r>
      <w:r>
        <w:rPr/>
        <w:t>hazardous</w:t>
      </w:r>
      <w:r>
        <w:rPr>
          <w:spacing w:val="-6"/>
        </w:rPr>
        <w:t> </w:t>
      </w:r>
      <w:r>
        <w:rPr>
          <w:spacing w:val="-2"/>
        </w:rPr>
        <w:t>zones.</w:t>
      </w:r>
    </w:p>
    <w:p>
      <w:pPr>
        <w:pStyle w:val="BodyText"/>
        <w:spacing w:line="276" w:lineRule="auto" w:before="240"/>
        <w:ind w:left="566" w:right="282"/>
      </w:pPr>
      <w:r>
        <w:rPr/>
        <w:t>The</w:t>
      </w:r>
      <w:r>
        <w:rPr>
          <w:spacing w:val="-2"/>
        </w:rPr>
        <w:t> </w:t>
      </w:r>
      <w:r>
        <w:rPr/>
        <w:t>following</w:t>
      </w:r>
      <w:r>
        <w:rPr>
          <w:spacing w:val="-4"/>
        </w:rPr>
        <w:t> </w:t>
      </w:r>
      <w:r>
        <w:rPr/>
        <w:t>R</w:t>
      </w:r>
      <w:r>
        <w:rPr>
          <w:spacing w:val="-1"/>
        </w:rPr>
        <w:t> </w:t>
      </w:r>
      <w:r>
        <w:rPr/>
        <w:t>lines</w:t>
      </w:r>
      <w:r>
        <w:rPr>
          <w:spacing w:val="-4"/>
        </w:rPr>
        <w:t> </w:t>
      </w:r>
      <w:r>
        <w:rPr/>
        <w:t>each</w:t>
      </w:r>
      <w:r>
        <w:rPr>
          <w:spacing w:val="-5"/>
        </w:rPr>
        <w:t> </w:t>
      </w:r>
      <w:r>
        <w:rPr/>
        <w:t>contain</w:t>
      </w:r>
      <w:r>
        <w:rPr>
          <w:spacing w:val="-3"/>
        </w:rPr>
        <w:t> </w:t>
      </w:r>
      <w:r>
        <w:rPr/>
        <w:t>three</w:t>
      </w:r>
      <w:r>
        <w:rPr>
          <w:spacing w:val="-2"/>
        </w:rPr>
        <w:t> </w:t>
      </w:r>
      <w:r>
        <w:rPr/>
        <w:t>integers</w:t>
      </w:r>
      <w:r>
        <w:rPr>
          <w:spacing w:val="-4"/>
        </w:rPr>
        <w:t> </w:t>
      </w:r>
      <w:r>
        <w:rPr/>
        <w:t>x,</w:t>
      </w:r>
      <w:r>
        <w:rPr>
          <w:spacing w:val="-2"/>
        </w:rPr>
        <w:t> </w:t>
      </w:r>
      <w:r>
        <w:rPr/>
        <w:t>r,</w:t>
      </w:r>
      <w:r>
        <w:rPr>
          <w:spacing w:val="-4"/>
        </w:rPr>
        <w:t> </w:t>
      </w:r>
      <w:r>
        <w:rPr/>
        <w:t>and</w:t>
      </w:r>
      <w:r>
        <w:rPr>
          <w:spacing w:val="-3"/>
        </w:rPr>
        <w:t> </w:t>
      </w:r>
      <w:r>
        <w:rPr/>
        <w:t>d,</w:t>
      </w:r>
      <w:r>
        <w:rPr>
          <w:spacing w:val="-2"/>
        </w:rPr>
        <w:t> </w:t>
      </w:r>
      <w:r>
        <w:rPr/>
        <w:t>representing</w:t>
      </w:r>
      <w:r>
        <w:rPr>
          <w:spacing w:val="-3"/>
        </w:rPr>
        <w:t> </w:t>
      </w:r>
      <w:r>
        <w:rPr/>
        <w:t>the</w:t>
      </w:r>
      <w:r>
        <w:rPr>
          <w:spacing w:val="-2"/>
        </w:rPr>
        <w:t> </w:t>
      </w:r>
      <w:r>
        <w:rPr/>
        <w:t>hazard's</w:t>
      </w:r>
      <w:r>
        <w:rPr>
          <w:spacing w:val="-2"/>
        </w:rPr>
        <w:t> </w:t>
      </w:r>
      <w:r>
        <w:rPr/>
        <w:t>position, radius, and damage.</w:t>
      </w:r>
    </w:p>
    <w:p>
      <w:pPr>
        <w:pStyle w:val="BodyText"/>
        <w:spacing w:before="201"/>
        <w:ind w:left="566"/>
      </w:pPr>
      <w:r>
        <w:rPr/>
        <w:t>Output</w:t>
      </w:r>
      <w:r>
        <w:rPr>
          <w:spacing w:val="-7"/>
        </w:rPr>
        <w:t> </w:t>
      </w:r>
      <w:r>
        <w:rPr>
          <w:spacing w:val="-2"/>
        </w:rPr>
        <w:t>Format</w:t>
      </w:r>
    </w:p>
    <w:p>
      <w:pPr>
        <w:pStyle w:val="BodyText"/>
        <w:spacing w:after="0"/>
        <w:sectPr>
          <w:pgSz w:w="11920" w:h="16850"/>
          <w:pgMar w:top="1120" w:bottom="280" w:left="850" w:right="1275"/>
        </w:sectPr>
      </w:pPr>
    </w:p>
    <w:p>
      <w:pPr>
        <w:pStyle w:val="BodyText"/>
        <w:spacing w:before="39"/>
        <w:ind w:left="566"/>
      </w:pPr>
      <w:r>
        <w:rPr/>
        <w:t>The</w:t>
      </w:r>
      <w:r>
        <w:rPr>
          <w:spacing w:val="-3"/>
        </w:rPr>
        <w:t> </w:t>
      </w:r>
      <w:r>
        <w:rPr/>
        <w:t>first</w:t>
      </w:r>
      <w:r>
        <w:rPr>
          <w:spacing w:val="-4"/>
        </w:rPr>
        <w:t> </w:t>
      </w:r>
      <w:r>
        <w:rPr/>
        <w:t>line</w:t>
      </w:r>
      <w:r>
        <w:rPr>
          <w:spacing w:val="-3"/>
        </w:rPr>
        <w:t> </w:t>
      </w:r>
      <w:r>
        <w:rPr/>
        <w:t>prints</w:t>
      </w:r>
      <w:r>
        <w:rPr>
          <w:spacing w:val="-4"/>
        </w:rPr>
        <w:t> </w:t>
      </w:r>
      <w:r>
        <w:rPr>
          <w:spacing w:val="-2"/>
        </w:rPr>
        <w:t>"Starting...".</w:t>
      </w:r>
    </w:p>
    <w:p>
      <w:pPr>
        <w:pStyle w:val="BodyText"/>
        <w:spacing w:before="240"/>
        <w:ind w:left="566"/>
      </w:pPr>
      <w:r>
        <w:rPr/>
        <w:t>Each</w:t>
      </w:r>
      <w:r>
        <w:rPr>
          <w:spacing w:val="-4"/>
        </w:rPr>
        <w:t> </w:t>
      </w:r>
      <w:r>
        <w:rPr/>
        <w:t>round</w:t>
      </w:r>
      <w:r>
        <w:rPr>
          <w:spacing w:val="-4"/>
        </w:rPr>
        <w:t> </w:t>
      </w:r>
      <w:r>
        <w:rPr/>
        <w:t>prints</w:t>
      </w:r>
      <w:r>
        <w:rPr>
          <w:spacing w:val="-4"/>
        </w:rPr>
        <w:t> </w:t>
      </w:r>
      <w:r>
        <w:rPr/>
        <w:t>R[i]</w:t>
      </w:r>
      <w:r>
        <w:rPr>
          <w:spacing w:val="-4"/>
        </w:rPr>
        <w:t> </w:t>
      </w:r>
      <w:r>
        <w:rPr/>
        <w:t>out:</w:t>
      </w:r>
      <w:r>
        <w:rPr>
          <w:spacing w:val="-4"/>
        </w:rPr>
        <w:t> </w:t>
      </w:r>
      <w:r>
        <w:rPr/>
        <w:t>followed</w:t>
      </w:r>
      <w:r>
        <w:rPr>
          <w:spacing w:val="-4"/>
        </w:rPr>
        <w:t> </w:t>
      </w:r>
      <w:r>
        <w:rPr/>
        <w:t>by</w:t>
      </w:r>
      <w:r>
        <w:rPr>
          <w:spacing w:val="-3"/>
        </w:rPr>
        <w:t> </w:t>
      </w:r>
      <w:r>
        <w:rPr/>
        <w:t>a</w:t>
      </w:r>
      <w:r>
        <w:rPr>
          <w:spacing w:val="-3"/>
        </w:rPr>
        <w:t> </w:t>
      </w:r>
      <w:r>
        <w:rPr/>
        <w:t>list</w:t>
      </w:r>
      <w:r>
        <w:rPr>
          <w:spacing w:val="-3"/>
        </w:rPr>
        <w:t> </w:t>
      </w:r>
      <w:r>
        <w:rPr/>
        <w:t>of</w:t>
      </w:r>
      <w:r>
        <w:rPr>
          <w:spacing w:val="-3"/>
        </w:rPr>
        <w:t> </w:t>
      </w:r>
      <w:r>
        <w:rPr/>
        <w:t>eliminated</w:t>
      </w:r>
      <w:r>
        <w:rPr>
          <w:spacing w:val="-4"/>
        </w:rPr>
        <w:t> </w:t>
      </w:r>
      <w:r>
        <w:rPr/>
        <w:t>vehicle</w:t>
      </w:r>
      <w:r>
        <w:rPr>
          <w:spacing w:val="-3"/>
        </w:rPr>
        <w:t> </w:t>
      </w:r>
      <w:r>
        <w:rPr>
          <w:spacing w:val="-4"/>
        </w:rPr>
        <w:t>IDs.</w:t>
      </w:r>
    </w:p>
    <w:p>
      <w:pPr>
        <w:pStyle w:val="BodyText"/>
        <w:spacing w:before="241"/>
        <w:ind w:left="566"/>
      </w:pPr>
      <w:r>
        <w:rPr/>
        <w:t>The</w:t>
      </w:r>
      <w:r>
        <w:rPr>
          <w:spacing w:val="-5"/>
        </w:rPr>
        <w:t> </w:t>
      </w:r>
      <w:r>
        <w:rPr/>
        <w:t>final</w:t>
      </w:r>
      <w:r>
        <w:rPr>
          <w:spacing w:val="-3"/>
        </w:rPr>
        <w:t> </w:t>
      </w:r>
      <w:r>
        <w:rPr/>
        <w:t>line</w:t>
      </w:r>
      <w:r>
        <w:rPr>
          <w:spacing w:val="-2"/>
        </w:rPr>
        <w:t> </w:t>
      </w:r>
      <w:r>
        <w:rPr/>
        <w:t>prints</w:t>
      </w:r>
      <w:r>
        <w:rPr>
          <w:spacing w:val="-5"/>
        </w:rPr>
        <w:t> </w:t>
      </w:r>
      <w:r>
        <w:rPr/>
        <w:t>"Eliminated:</w:t>
      </w:r>
      <w:r>
        <w:rPr>
          <w:spacing w:val="-4"/>
        </w:rPr>
        <w:t> </w:t>
      </w:r>
      <w:r>
        <w:rPr/>
        <w:t>"</w:t>
      </w:r>
      <w:r>
        <w:rPr>
          <w:spacing w:val="-3"/>
        </w:rPr>
        <w:t> </w:t>
      </w:r>
      <w:r>
        <w:rPr/>
        <w:t>followed</w:t>
      </w:r>
      <w:r>
        <w:rPr>
          <w:spacing w:val="-3"/>
        </w:rPr>
        <w:t> </w:t>
      </w:r>
      <w:r>
        <w:rPr/>
        <w:t>by</w:t>
      </w:r>
      <w:r>
        <w:rPr>
          <w:spacing w:val="-5"/>
        </w:rPr>
        <w:t> </w:t>
      </w:r>
      <w:r>
        <w:rPr/>
        <w:t>the</w:t>
      </w:r>
      <w:r>
        <w:rPr>
          <w:spacing w:val="-4"/>
        </w:rPr>
        <w:t> </w:t>
      </w:r>
      <w:r>
        <w:rPr/>
        <w:t>list</w:t>
      </w:r>
      <w:r>
        <w:rPr>
          <w:spacing w:val="-5"/>
        </w:rPr>
        <w:t> </w:t>
      </w:r>
      <w:r>
        <w:rPr/>
        <w:t>of</w:t>
      </w:r>
      <w:r>
        <w:rPr>
          <w:spacing w:val="-3"/>
        </w:rPr>
        <w:t> </w:t>
      </w:r>
      <w:r>
        <w:rPr/>
        <w:t>all</w:t>
      </w:r>
      <w:r>
        <w:rPr>
          <w:spacing w:val="-5"/>
        </w:rPr>
        <w:t> </w:t>
      </w:r>
      <w:r>
        <w:rPr/>
        <w:t>eliminated</w:t>
      </w:r>
      <w:r>
        <w:rPr>
          <w:spacing w:val="-5"/>
        </w:rPr>
        <w:t> </w:t>
      </w:r>
      <w:r>
        <w:rPr>
          <w:spacing w:val="-2"/>
        </w:rPr>
        <w:t>vehicles.</w:t>
      </w:r>
    </w:p>
    <w:p>
      <w:pPr>
        <w:pStyle w:val="BodyText"/>
      </w:pPr>
    </w:p>
    <w:p>
      <w:pPr>
        <w:pStyle w:val="BodyText"/>
        <w:spacing w:before="21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2"/>
        <w:ind w:left="566"/>
      </w:pPr>
      <w:r>
        <w:rPr/>
        <w:t>1 ≤ N</w:t>
      </w:r>
      <w:r>
        <w:rPr>
          <w:spacing w:val="-3"/>
        </w:rPr>
        <w:t> </w:t>
      </w:r>
      <w:r>
        <w:rPr/>
        <w:t>≤</w:t>
      </w:r>
      <w:r>
        <w:rPr>
          <w:spacing w:val="-2"/>
        </w:rPr>
        <w:t> </w:t>
      </w:r>
      <w:r>
        <w:rPr>
          <w:spacing w:val="-5"/>
        </w:rPr>
        <w:t>500</w:t>
      </w:r>
    </w:p>
    <w:p>
      <w:pPr>
        <w:pStyle w:val="BodyText"/>
        <w:spacing w:before="241"/>
        <w:ind w:left="566"/>
      </w:pPr>
      <w:r>
        <w:rPr/>
        <w:t>1 ≤</w:t>
      </w:r>
      <w:r>
        <w:rPr>
          <w:spacing w:val="-2"/>
        </w:rPr>
        <w:t> </w:t>
      </w:r>
      <w:r>
        <w:rPr/>
        <w:t>K ≤</w:t>
      </w:r>
      <w:r>
        <w:rPr>
          <w:spacing w:val="-2"/>
        </w:rPr>
        <w:t> </w:t>
      </w:r>
      <w:r>
        <w:rPr>
          <w:spacing w:val="-10"/>
        </w:rPr>
        <w:t>N</w:t>
      </w:r>
    </w:p>
    <w:p>
      <w:pPr>
        <w:pStyle w:val="ListParagraph"/>
        <w:numPr>
          <w:ilvl w:val="0"/>
          <w:numId w:val="47"/>
        </w:numPr>
        <w:tabs>
          <w:tab w:pos="727" w:val="left" w:leader="none"/>
        </w:tabs>
        <w:spacing w:line="240" w:lineRule="auto" w:before="240" w:after="0"/>
        <w:ind w:left="727" w:right="0" w:hanging="161"/>
        <w:jc w:val="left"/>
        <w:rPr>
          <w:sz w:val="22"/>
        </w:rPr>
      </w:pPr>
      <w:r>
        <w:rPr>
          <w:sz w:val="22"/>
        </w:rPr>
        <w:t>≤</w:t>
      </w:r>
      <w:r>
        <w:rPr>
          <w:spacing w:val="-2"/>
          <w:sz w:val="22"/>
        </w:rPr>
        <w:t> </w:t>
      </w:r>
      <w:r>
        <w:rPr>
          <w:sz w:val="22"/>
        </w:rPr>
        <w:t>M</w:t>
      </w:r>
      <w:r>
        <w:rPr>
          <w:spacing w:val="-2"/>
          <w:sz w:val="22"/>
        </w:rPr>
        <w:t> </w:t>
      </w:r>
      <w:r>
        <w:rPr>
          <w:sz w:val="22"/>
        </w:rPr>
        <w:t>&lt; </w:t>
      </w:r>
      <w:r>
        <w:rPr>
          <w:spacing w:val="-10"/>
          <w:sz w:val="22"/>
        </w:rPr>
        <w:t>N</w:t>
      </w:r>
    </w:p>
    <w:p>
      <w:pPr>
        <w:pStyle w:val="ListParagraph"/>
        <w:numPr>
          <w:ilvl w:val="0"/>
          <w:numId w:val="47"/>
        </w:numPr>
        <w:tabs>
          <w:tab w:pos="727" w:val="left" w:leader="none"/>
        </w:tabs>
        <w:spacing w:line="240" w:lineRule="auto" w:before="241" w:after="0"/>
        <w:ind w:left="727" w:right="0" w:hanging="161"/>
        <w:jc w:val="left"/>
        <w:rPr>
          <w:sz w:val="22"/>
        </w:rPr>
      </w:pPr>
      <w:r>
        <w:rPr>
          <w:sz w:val="22"/>
        </w:rPr>
        <w:t>≤ S</w:t>
      </w:r>
      <w:r>
        <w:rPr>
          <w:spacing w:val="-3"/>
          <w:sz w:val="22"/>
        </w:rPr>
        <w:t> </w:t>
      </w:r>
      <w:r>
        <w:rPr>
          <w:sz w:val="22"/>
        </w:rPr>
        <w:t>≤</w:t>
      </w:r>
      <w:r>
        <w:rPr>
          <w:spacing w:val="-2"/>
          <w:sz w:val="22"/>
        </w:rPr>
        <w:t> </w:t>
      </w:r>
      <w:r>
        <w:rPr>
          <w:spacing w:val="-5"/>
          <w:sz w:val="22"/>
        </w:rPr>
        <w:t>100</w:t>
      </w:r>
    </w:p>
    <w:p>
      <w:pPr>
        <w:pStyle w:val="BodyText"/>
        <w:spacing w:before="240"/>
        <w:ind w:left="566"/>
      </w:pPr>
      <w:r>
        <w:rPr/>
        <w:t>1</w:t>
      </w:r>
      <w:r>
        <w:rPr>
          <w:spacing w:val="-2"/>
        </w:rPr>
        <w:t> </w:t>
      </w:r>
      <w:r>
        <w:rPr/>
        <w:t>≤</w:t>
      </w:r>
      <w:r>
        <w:rPr>
          <w:spacing w:val="-2"/>
        </w:rPr>
        <w:t> </w:t>
      </w:r>
      <w:r>
        <w:rPr/>
        <w:t>T ≤</w:t>
      </w:r>
      <w:r>
        <w:rPr>
          <w:spacing w:val="-2"/>
        </w:rPr>
        <w:t> </w:t>
      </w:r>
      <w:r>
        <w:rPr>
          <w:spacing w:val="-4"/>
        </w:rPr>
        <w:t>1000</w:t>
      </w:r>
    </w:p>
    <w:p>
      <w:pPr>
        <w:pStyle w:val="BodyText"/>
        <w:spacing w:before="240"/>
        <w:ind w:left="566"/>
      </w:pPr>
      <w:r>
        <w:rPr/>
        <w:t>0 ≤</w:t>
      </w:r>
      <w:r>
        <w:rPr>
          <w:spacing w:val="-2"/>
        </w:rPr>
        <w:t> </w:t>
      </w:r>
      <w:r>
        <w:rPr/>
        <w:t>P</w:t>
      </w:r>
      <w:r>
        <w:rPr>
          <w:spacing w:val="-1"/>
        </w:rPr>
        <w:t> </w:t>
      </w:r>
      <w:r>
        <w:rPr/>
        <w:t>≤ </w:t>
      </w:r>
      <w:r>
        <w:rPr>
          <w:spacing w:val="-4"/>
        </w:rPr>
        <w:t>1000</w:t>
      </w:r>
    </w:p>
    <w:p>
      <w:pPr>
        <w:pStyle w:val="BodyText"/>
        <w:spacing w:before="240"/>
        <w:ind w:left="566"/>
      </w:pPr>
      <w:r>
        <w:rPr/>
        <w:t>0</w:t>
      </w:r>
      <w:r>
        <w:rPr>
          <w:spacing w:val="-2"/>
        </w:rPr>
        <w:t> </w:t>
      </w:r>
      <w:r>
        <w:rPr/>
        <w:t>≤</w:t>
      </w:r>
      <w:r>
        <w:rPr>
          <w:spacing w:val="-2"/>
        </w:rPr>
        <w:t> </w:t>
      </w:r>
      <w:r>
        <w:rPr/>
        <w:t>R ≤</w:t>
      </w:r>
      <w:r>
        <w:rPr>
          <w:spacing w:val="-2"/>
        </w:rPr>
        <w:t> </w:t>
      </w:r>
      <w:r>
        <w:rPr>
          <w:spacing w:val="-4"/>
        </w:rPr>
        <w:t>1000</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2</w:t>
      </w:r>
    </w:p>
    <w:p>
      <w:pPr>
        <w:pStyle w:val="BodyText"/>
        <w:spacing w:before="2"/>
        <w:ind w:left="566"/>
      </w:pPr>
      <w:r>
        <w:rPr>
          <w:spacing w:val="-10"/>
        </w:rPr>
        <w:t>1</w:t>
      </w:r>
    </w:p>
    <w:p>
      <w:pPr>
        <w:pStyle w:val="BodyText"/>
        <w:spacing w:before="241"/>
        <w:ind w:left="566"/>
      </w:pPr>
      <w:r>
        <w:rPr>
          <w:spacing w:val="-10"/>
        </w:rPr>
        <w:t>1</w:t>
      </w:r>
    </w:p>
    <w:p>
      <w:pPr>
        <w:pStyle w:val="BodyText"/>
        <w:spacing w:before="240"/>
        <w:ind w:left="566"/>
      </w:pPr>
      <w:r>
        <w:rPr>
          <w:spacing w:val="-10"/>
        </w:rPr>
        <w:t>3</w:t>
      </w:r>
    </w:p>
    <w:p>
      <w:pPr>
        <w:pStyle w:val="BodyText"/>
        <w:spacing w:before="240"/>
        <w:ind w:left="566"/>
      </w:pPr>
      <w:r>
        <w:rPr>
          <w:spacing w:val="-10"/>
        </w:rPr>
        <w:t>2</w:t>
      </w:r>
    </w:p>
    <w:p>
      <w:pPr>
        <w:pStyle w:val="BodyText"/>
        <w:spacing w:before="240"/>
        <w:ind w:left="566"/>
      </w:pPr>
      <w:r>
        <w:rPr>
          <w:spacing w:val="-5"/>
        </w:rPr>
        <w:t>100</w:t>
      </w:r>
    </w:p>
    <w:p>
      <w:pPr>
        <w:pStyle w:val="BodyText"/>
        <w:spacing w:before="241"/>
        <w:ind w:left="566"/>
      </w:pPr>
      <w:r>
        <w:rPr>
          <w:spacing w:val="-5"/>
        </w:rPr>
        <w:t>100</w:t>
      </w:r>
    </w:p>
    <w:p>
      <w:pPr>
        <w:pStyle w:val="BodyText"/>
        <w:spacing w:before="240"/>
        <w:ind w:left="566"/>
      </w:pPr>
      <w:r>
        <w:rPr>
          <w:spacing w:val="-10"/>
        </w:rPr>
        <w:t>0</w:t>
      </w:r>
    </w:p>
    <w:p>
      <w:pPr>
        <w:pStyle w:val="BodyText"/>
        <w:spacing w:before="241"/>
        <w:ind w:left="566"/>
      </w:pPr>
      <w:r>
        <w:rPr>
          <w:spacing w:val="-10"/>
        </w:rPr>
        <w:t>0</w:t>
      </w:r>
    </w:p>
    <w:p>
      <w:pPr>
        <w:pStyle w:val="BodyText"/>
        <w:spacing w:before="240"/>
        <w:ind w:left="566"/>
      </w:pPr>
      <w:r>
        <w:rPr>
          <w:spacing w:val="-2"/>
        </w:rPr>
        <w:t>Starting...</w:t>
      </w:r>
    </w:p>
    <w:p>
      <w:pPr>
        <w:pStyle w:val="BodyText"/>
      </w:pPr>
    </w:p>
    <w:p>
      <w:pPr>
        <w:pStyle w:val="BodyText"/>
        <w:spacing w:before="212"/>
      </w:pPr>
    </w:p>
    <w:p>
      <w:pPr>
        <w:pStyle w:val="BodyText"/>
        <w:ind w:left="566"/>
      </w:pPr>
      <w:r>
        <w:rPr/>
        <w:t>R1</w:t>
      </w:r>
      <w:r>
        <w:rPr>
          <w:spacing w:val="-2"/>
        </w:rPr>
        <w:t> </w:t>
      </w:r>
      <w:r>
        <w:rPr/>
        <w:t>out:</w:t>
      </w:r>
      <w:r>
        <w:rPr>
          <w:spacing w:val="-1"/>
        </w:rPr>
        <w:t> </w:t>
      </w:r>
      <w:r>
        <w:rPr>
          <w:spacing w:val="-5"/>
        </w:rPr>
        <w:t>[0]</w:t>
      </w:r>
    </w:p>
    <w:p>
      <w:pPr>
        <w:pStyle w:val="BodyText"/>
        <w:spacing w:before="240"/>
        <w:ind w:left="566"/>
      </w:pPr>
      <w:r>
        <w:rPr/>
        <w:t>Alive:</w:t>
      </w:r>
      <w:r>
        <w:rPr>
          <w:spacing w:val="-5"/>
        </w:rPr>
        <w:t> [1]</w:t>
      </w:r>
    </w:p>
    <w:p>
      <w:pPr>
        <w:pStyle w:val="BodyText"/>
        <w:spacing w:before="240"/>
        <w:ind w:left="566"/>
      </w:pPr>
      <w:r>
        <w:rPr/>
        <w:t>Eliminated:</w:t>
      </w:r>
      <w:r>
        <w:rPr>
          <w:spacing w:val="-7"/>
        </w:rPr>
        <w:t> </w:t>
      </w:r>
      <w:r>
        <w:rPr>
          <w:spacing w:val="-5"/>
        </w:rPr>
        <w:t>[0]</w:t>
      </w:r>
    </w:p>
    <w:p>
      <w:pPr>
        <w:pStyle w:val="BodyText"/>
        <w:spacing w:line="453" w:lineRule="auto" w:before="241"/>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3"/>
        <w:ind w:left="566"/>
      </w:pPr>
      <w:r>
        <w:rPr>
          <w:spacing w:val="-10"/>
        </w:rPr>
        <w:t>2</w:t>
      </w:r>
    </w:p>
    <w:p>
      <w:pPr>
        <w:pStyle w:val="BodyText"/>
        <w:spacing w:after="0"/>
        <w:sectPr>
          <w:pgSz w:w="11920" w:h="16850"/>
          <w:pgMar w:top="600" w:bottom="280" w:left="850" w:right="1275"/>
        </w:sectPr>
      </w:pPr>
    </w:p>
    <w:p>
      <w:pPr>
        <w:pStyle w:val="BodyText"/>
        <w:spacing w:before="39"/>
        <w:ind w:left="566"/>
      </w:pPr>
      <w:r>
        <w:rPr>
          <w:spacing w:val="-10"/>
        </w:rPr>
        <w:t>1</w:t>
      </w:r>
    </w:p>
    <w:p>
      <w:pPr>
        <w:pStyle w:val="BodyText"/>
        <w:spacing w:before="240"/>
        <w:ind w:left="566"/>
      </w:pPr>
      <w:r>
        <w:rPr>
          <w:spacing w:val="-10"/>
        </w:rPr>
        <w:t>2</w:t>
      </w:r>
    </w:p>
    <w:p>
      <w:pPr>
        <w:pStyle w:val="BodyText"/>
        <w:spacing w:before="241"/>
        <w:ind w:left="566"/>
      </w:pPr>
      <w:r>
        <w:rPr>
          <w:spacing w:val="-10"/>
        </w:rPr>
        <w:t>3</w:t>
      </w:r>
    </w:p>
    <w:p>
      <w:pPr>
        <w:pStyle w:val="BodyText"/>
        <w:spacing w:before="240"/>
        <w:ind w:left="566"/>
      </w:pPr>
      <w:r>
        <w:rPr>
          <w:spacing w:val="-10"/>
        </w:rPr>
        <w:t>4</w:t>
      </w:r>
    </w:p>
    <w:p>
      <w:pPr>
        <w:pStyle w:val="BodyText"/>
        <w:spacing w:before="240"/>
        <w:ind w:left="566"/>
      </w:pPr>
      <w:r>
        <w:rPr>
          <w:spacing w:val="-10"/>
        </w:rPr>
        <w:t>2</w:t>
      </w:r>
    </w:p>
    <w:p>
      <w:pPr>
        <w:pStyle w:val="BodyText"/>
        <w:spacing w:before="241"/>
        <w:ind w:left="566"/>
      </w:pPr>
      <w:r>
        <w:rPr>
          <w:spacing w:val="-10"/>
        </w:rPr>
        <w:t>5</w:t>
      </w:r>
    </w:p>
    <w:p>
      <w:pPr>
        <w:pStyle w:val="BodyText"/>
        <w:spacing w:before="240"/>
        <w:ind w:left="566"/>
      </w:pPr>
      <w:r>
        <w:rPr>
          <w:spacing w:val="-5"/>
        </w:rPr>
        <w:t>80</w:t>
      </w:r>
    </w:p>
    <w:p>
      <w:pPr>
        <w:pStyle w:val="BodyText"/>
        <w:spacing w:before="240"/>
        <w:ind w:left="566"/>
      </w:pPr>
      <w:r>
        <w:rPr>
          <w:spacing w:val="-5"/>
        </w:rPr>
        <w:t>90</w:t>
      </w:r>
    </w:p>
    <w:p>
      <w:pPr>
        <w:pStyle w:val="BodyText"/>
        <w:spacing w:before="240"/>
        <w:ind w:left="566"/>
      </w:pPr>
      <w:r>
        <w:rPr>
          <w:spacing w:val="-5"/>
        </w:rPr>
        <w:t>100</w:t>
      </w:r>
    </w:p>
    <w:p>
      <w:pPr>
        <w:pStyle w:val="BodyText"/>
        <w:spacing w:before="241"/>
        <w:ind w:left="566"/>
      </w:pPr>
      <w:r>
        <w:rPr>
          <w:spacing w:val="-5"/>
        </w:rPr>
        <w:t>70</w:t>
      </w:r>
    </w:p>
    <w:p>
      <w:pPr>
        <w:pStyle w:val="BodyText"/>
        <w:spacing w:before="240"/>
        <w:ind w:left="566"/>
      </w:pPr>
      <w:r>
        <w:rPr>
          <w:spacing w:val="-10"/>
        </w:rPr>
        <w:t>0</w:t>
      </w:r>
    </w:p>
    <w:p>
      <w:pPr>
        <w:pStyle w:val="BodyText"/>
        <w:spacing w:before="241"/>
        <w:ind w:left="566"/>
      </w:pPr>
      <w:r>
        <w:rPr>
          <w:spacing w:val="-10"/>
        </w:rPr>
        <w:t>2</w:t>
      </w:r>
    </w:p>
    <w:p>
      <w:pPr>
        <w:pStyle w:val="BodyText"/>
        <w:spacing w:before="240"/>
        <w:ind w:left="566"/>
      </w:pPr>
      <w:r>
        <w:rPr/>
        <w:t>45</w:t>
      </w:r>
      <w:r>
        <w:rPr>
          <w:spacing w:val="-2"/>
        </w:rPr>
        <w:t> </w:t>
      </w:r>
      <w:r>
        <w:rPr/>
        <w:t>30</w:t>
      </w:r>
      <w:r>
        <w:rPr>
          <w:spacing w:val="-2"/>
        </w:rPr>
        <w:t> </w:t>
      </w:r>
      <w:r>
        <w:rPr>
          <w:spacing w:val="-10"/>
        </w:rPr>
        <w:t>3</w:t>
      </w:r>
    </w:p>
    <w:p>
      <w:pPr>
        <w:pStyle w:val="BodyText"/>
        <w:spacing w:before="240"/>
        <w:ind w:left="566"/>
      </w:pPr>
      <w:r>
        <w:rPr/>
        <w:t>225</w:t>
      </w:r>
      <w:r>
        <w:rPr>
          <w:spacing w:val="-5"/>
        </w:rPr>
        <w:t> </w:t>
      </w:r>
      <w:r>
        <w:rPr/>
        <w:t>40</w:t>
      </w:r>
      <w:r>
        <w:rPr>
          <w:spacing w:val="-3"/>
        </w:rPr>
        <w:t> </w:t>
      </w:r>
      <w:r>
        <w:rPr>
          <w:spacing w:val="-10"/>
        </w:rPr>
        <w:t>4</w:t>
      </w:r>
    </w:p>
    <w:p>
      <w:pPr>
        <w:pStyle w:val="BodyText"/>
        <w:spacing w:before="240"/>
        <w:ind w:left="566"/>
      </w:pPr>
      <w:r>
        <w:rPr>
          <w:spacing w:val="-2"/>
        </w:rPr>
        <w:t>Starting...</w:t>
      </w:r>
    </w:p>
    <w:p>
      <w:pPr>
        <w:pStyle w:val="BodyText"/>
      </w:pPr>
    </w:p>
    <w:p>
      <w:pPr>
        <w:pStyle w:val="BodyText"/>
        <w:spacing w:before="213"/>
      </w:pPr>
    </w:p>
    <w:p>
      <w:pPr>
        <w:pStyle w:val="BodyText"/>
        <w:ind w:left="566"/>
      </w:pPr>
      <w:r>
        <w:rPr/>
        <w:t>R1</w:t>
      </w:r>
      <w:r>
        <w:rPr>
          <w:spacing w:val="-2"/>
        </w:rPr>
        <w:t> </w:t>
      </w:r>
      <w:r>
        <w:rPr/>
        <w:t>out:</w:t>
      </w:r>
      <w:r>
        <w:rPr>
          <w:spacing w:val="-1"/>
        </w:rPr>
        <w:t> </w:t>
      </w:r>
      <w:r>
        <w:rPr/>
        <w:t>[0,</w:t>
      </w:r>
      <w:r>
        <w:rPr>
          <w:spacing w:val="-2"/>
        </w:rPr>
        <w:t> </w:t>
      </w:r>
      <w:r>
        <w:rPr/>
        <w:t>1,</w:t>
      </w:r>
      <w:r>
        <w:rPr>
          <w:spacing w:val="-2"/>
        </w:rPr>
        <w:t> </w:t>
      </w:r>
      <w:r>
        <w:rPr>
          <w:spacing w:val="-5"/>
        </w:rPr>
        <w:t>2]</w:t>
      </w:r>
    </w:p>
    <w:p>
      <w:pPr>
        <w:pStyle w:val="BodyText"/>
        <w:spacing w:before="240"/>
        <w:ind w:left="566"/>
      </w:pPr>
      <w:r>
        <w:rPr/>
        <w:t>Alive:</w:t>
      </w:r>
      <w:r>
        <w:rPr>
          <w:spacing w:val="-5"/>
        </w:rPr>
        <w:t> [3]</w:t>
      </w:r>
    </w:p>
    <w:p>
      <w:pPr>
        <w:pStyle w:val="BodyText"/>
      </w:pPr>
    </w:p>
    <w:p>
      <w:pPr>
        <w:pStyle w:val="BodyText"/>
        <w:spacing w:before="212"/>
      </w:pPr>
    </w:p>
    <w:p>
      <w:pPr>
        <w:pStyle w:val="BodyText"/>
        <w:ind w:left="566"/>
      </w:pPr>
      <w:r>
        <w:rPr/>
        <w:t>R2</w:t>
      </w:r>
      <w:r>
        <w:rPr>
          <w:spacing w:val="-2"/>
        </w:rPr>
        <w:t> </w:t>
      </w:r>
      <w:r>
        <w:rPr/>
        <w:t>out:</w:t>
      </w:r>
      <w:r>
        <w:rPr>
          <w:spacing w:val="-1"/>
        </w:rPr>
        <w:t> </w:t>
      </w:r>
      <w:r>
        <w:rPr>
          <w:spacing w:val="-5"/>
        </w:rPr>
        <w:t>[3]</w:t>
      </w:r>
    </w:p>
    <w:p>
      <w:pPr>
        <w:pStyle w:val="BodyText"/>
        <w:spacing w:before="240"/>
        <w:ind w:left="566"/>
      </w:pPr>
      <w:r>
        <w:rPr/>
        <w:t>Alive:</w:t>
      </w:r>
      <w:r>
        <w:rPr>
          <w:spacing w:val="-5"/>
        </w:rPr>
        <w:t> []</w:t>
      </w:r>
    </w:p>
    <w:p>
      <w:pPr>
        <w:pStyle w:val="BodyText"/>
        <w:spacing w:before="240"/>
        <w:ind w:left="566"/>
      </w:pPr>
      <w:r>
        <w:rPr/>
        <w:t>Eliminated:</w:t>
      </w:r>
      <w:r>
        <w:rPr>
          <w:spacing w:val="-4"/>
        </w:rPr>
        <w:t> </w:t>
      </w:r>
      <w:r>
        <w:rPr/>
        <w:t>[0,</w:t>
      </w:r>
      <w:r>
        <w:rPr>
          <w:spacing w:val="-3"/>
        </w:rPr>
        <w:t> </w:t>
      </w:r>
      <w:r>
        <w:rPr/>
        <w:t>1,</w:t>
      </w:r>
      <w:r>
        <w:rPr>
          <w:spacing w:val="-3"/>
        </w:rPr>
        <w:t> </w:t>
      </w:r>
      <w:r>
        <w:rPr/>
        <w:t>2,</w:t>
      </w:r>
      <w:r>
        <w:rPr>
          <w:spacing w:val="-3"/>
        </w:rPr>
        <w:t> </w:t>
      </w:r>
      <w:r>
        <w:rPr>
          <w:spacing w:val="-5"/>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2"/>
      </w:pPr>
    </w:p>
    <w:p>
      <w:pPr>
        <w:pStyle w:val="BodyText"/>
        <w:ind w:left="566"/>
      </w:pPr>
      <w:r>
        <w:rPr>
          <w:spacing w:val="-4"/>
        </w:rPr>
        <w:t>Q30.</w:t>
      </w:r>
    </w:p>
    <w:p>
      <w:pPr>
        <w:pStyle w:val="BodyText"/>
        <w:spacing w:before="240"/>
        <w:ind w:left="566"/>
      </w:pPr>
      <w:r>
        <w:rPr/>
        <w:t>Problem</w:t>
      </w:r>
      <w:r>
        <w:rPr>
          <w:spacing w:val="-6"/>
        </w:rPr>
        <w:t> </w:t>
      </w:r>
      <w:r>
        <w:rPr>
          <w:spacing w:val="-2"/>
        </w:rPr>
        <w:t>Statement</w:t>
      </w:r>
    </w:p>
    <w:p>
      <w:pPr>
        <w:pStyle w:val="BodyText"/>
        <w:spacing w:after="0"/>
        <w:sectPr>
          <w:pgSz w:w="11920" w:h="16850"/>
          <w:pgMar w:top="600" w:bottom="280" w:left="850" w:right="1275"/>
        </w:sectPr>
      </w:pPr>
    </w:p>
    <w:p>
      <w:pPr>
        <w:pStyle w:val="BodyText"/>
        <w:spacing w:line="276" w:lineRule="auto" w:before="39"/>
        <w:ind w:left="566" w:right="282"/>
      </w:pPr>
      <w:r>
        <w:rPr/>
        <w:t>There</w:t>
      </w:r>
      <w:r>
        <w:rPr>
          <w:spacing w:val="-1"/>
        </w:rPr>
        <w:t> </w:t>
      </w:r>
      <w:r>
        <w:rPr/>
        <w:t>are</w:t>
      </w:r>
      <w:r>
        <w:rPr>
          <w:spacing w:val="-1"/>
        </w:rPr>
        <w:t> </w:t>
      </w:r>
      <w:r>
        <w:rPr/>
        <w:t>n</w:t>
      </w:r>
      <w:r>
        <w:rPr>
          <w:spacing w:val="-2"/>
        </w:rPr>
        <w:t> </w:t>
      </w:r>
      <w:r>
        <w:rPr/>
        <w:t>cities,</w:t>
      </w:r>
      <w:r>
        <w:rPr>
          <w:spacing w:val="-3"/>
        </w:rPr>
        <w:t> </w:t>
      </w:r>
      <w:r>
        <w:rPr/>
        <w:t>numbered</w:t>
      </w:r>
      <w:r>
        <w:rPr>
          <w:spacing w:val="-1"/>
        </w:rPr>
        <w:t> </w:t>
      </w:r>
      <w:r>
        <w:rPr/>
        <w:t>from</w:t>
      </w:r>
      <w:r>
        <w:rPr>
          <w:spacing w:val="-2"/>
        </w:rPr>
        <w:t> </w:t>
      </w:r>
      <w:r>
        <w:rPr/>
        <w:t>0</w:t>
      </w:r>
      <w:r>
        <w:rPr>
          <w:spacing w:val="-1"/>
        </w:rPr>
        <w:t> </w:t>
      </w:r>
      <w:r>
        <w:rPr/>
        <w:t>to n-1.</w:t>
      </w:r>
      <w:r>
        <w:rPr>
          <w:spacing w:val="-1"/>
        </w:rPr>
        <w:t> </w:t>
      </w:r>
      <w:r>
        <w:rPr/>
        <w:t>Given</w:t>
      </w:r>
      <w:r>
        <w:rPr>
          <w:spacing w:val="-1"/>
        </w:rPr>
        <w:t> </w:t>
      </w:r>
      <w:r>
        <w:rPr/>
        <w:t>the</w:t>
      </w:r>
      <w:r>
        <w:rPr>
          <w:spacing w:val="-3"/>
        </w:rPr>
        <w:t> </w:t>
      </w:r>
      <w:r>
        <w:rPr/>
        <w:t>array</w:t>
      </w:r>
      <w:r>
        <w:rPr>
          <w:spacing w:val="-3"/>
        </w:rPr>
        <w:t> </w:t>
      </w:r>
      <w:r>
        <w:rPr/>
        <w:t>edges,</w:t>
      </w:r>
      <w:r>
        <w:rPr>
          <w:spacing w:val="-3"/>
        </w:rPr>
        <w:t> </w:t>
      </w:r>
      <w:r>
        <w:rPr/>
        <w:t>where</w:t>
      </w:r>
      <w:r>
        <w:rPr>
          <w:spacing w:val="-3"/>
        </w:rPr>
        <w:t> </w:t>
      </w:r>
      <w:r>
        <w:rPr/>
        <w:t>edges[i]</w:t>
      </w:r>
      <w:r>
        <w:rPr>
          <w:spacing w:val="-1"/>
        </w:rPr>
        <w:t> </w:t>
      </w:r>
      <w:r>
        <w:rPr/>
        <w:t>=</w:t>
      </w:r>
      <w:r>
        <w:rPr>
          <w:spacing w:val="-1"/>
        </w:rPr>
        <w:t> </w:t>
      </w:r>
      <w:r>
        <w:rPr/>
        <w:t>[ai,</w:t>
      </w:r>
      <w:r>
        <w:rPr>
          <w:spacing w:val="-1"/>
        </w:rPr>
        <w:t> </w:t>
      </w:r>
      <w:r>
        <w:rPr/>
        <w:t>bi,</w:t>
      </w:r>
      <w:r>
        <w:rPr>
          <w:spacing w:val="-3"/>
        </w:rPr>
        <w:t> </w:t>
      </w:r>
      <w:r>
        <w:rPr/>
        <w:t>weighti] represents a bidirectional and weighted edge between cities ai and bi, and given the integer T (distance Threshold).</w:t>
      </w:r>
    </w:p>
    <w:p>
      <w:pPr>
        <w:pStyle w:val="BodyText"/>
      </w:pPr>
    </w:p>
    <w:p>
      <w:pPr>
        <w:pStyle w:val="BodyText"/>
        <w:spacing w:before="171"/>
      </w:pPr>
    </w:p>
    <w:p>
      <w:pPr>
        <w:pStyle w:val="BodyText"/>
        <w:spacing w:line="276" w:lineRule="auto"/>
        <w:ind w:left="566" w:right="141"/>
      </w:pPr>
      <w:r>
        <w:rPr/>
        <w:t>Return the city with the smallest number of cities that are reachable through some path and whose distance is</w:t>
      </w:r>
      <w:r>
        <w:rPr>
          <w:spacing w:val="-4"/>
        </w:rPr>
        <w:t> </w:t>
      </w:r>
      <w:r>
        <w:rPr/>
        <w:t>at</w:t>
      </w:r>
      <w:r>
        <w:rPr>
          <w:spacing w:val="-1"/>
        </w:rPr>
        <w:t> </w:t>
      </w:r>
      <w:r>
        <w:rPr/>
        <w:t>the</w:t>
      </w:r>
      <w:r>
        <w:rPr>
          <w:spacing w:val="-1"/>
        </w:rPr>
        <w:t> </w:t>
      </w:r>
      <w:r>
        <w:rPr/>
        <w:t>highest</w:t>
      </w:r>
      <w:r>
        <w:rPr>
          <w:spacing w:val="-1"/>
        </w:rPr>
        <w:t> </w:t>
      </w:r>
      <w:r>
        <w:rPr/>
        <w:t>distance</w:t>
      </w:r>
      <w:r>
        <w:rPr>
          <w:spacing w:val="-3"/>
        </w:rPr>
        <w:t> </w:t>
      </w:r>
      <w:r>
        <w:rPr/>
        <w:t>threshold.</w:t>
      </w:r>
      <w:r>
        <w:rPr>
          <w:spacing w:val="-1"/>
        </w:rPr>
        <w:t> </w:t>
      </w:r>
      <w:r>
        <w:rPr/>
        <w:t>If</w:t>
      </w:r>
      <w:r>
        <w:rPr>
          <w:spacing w:val="-4"/>
        </w:rPr>
        <w:t> </w:t>
      </w:r>
      <w:r>
        <w:rPr/>
        <w:t>there</w:t>
      </w:r>
      <w:r>
        <w:rPr>
          <w:spacing w:val="-1"/>
        </w:rPr>
        <w:t> </w:t>
      </w:r>
      <w:r>
        <w:rPr/>
        <w:t>are</w:t>
      </w:r>
      <w:r>
        <w:rPr>
          <w:spacing w:val="-1"/>
        </w:rPr>
        <w:t> </w:t>
      </w:r>
      <w:r>
        <w:rPr/>
        <w:t>multiple</w:t>
      </w:r>
      <w:r>
        <w:rPr>
          <w:spacing w:val="-1"/>
        </w:rPr>
        <w:t> </w:t>
      </w:r>
      <w:r>
        <w:rPr/>
        <w:t>such</w:t>
      </w:r>
      <w:r>
        <w:rPr>
          <w:spacing w:val="-4"/>
        </w:rPr>
        <w:t> </w:t>
      </w:r>
      <w:r>
        <w:rPr/>
        <w:t>cities,</w:t>
      </w:r>
      <w:r>
        <w:rPr>
          <w:spacing w:val="-3"/>
        </w:rPr>
        <w:t> </w:t>
      </w:r>
      <w:r>
        <w:rPr/>
        <w:t>return</w:t>
      </w:r>
      <w:r>
        <w:rPr>
          <w:spacing w:val="-2"/>
        </w:rPr>
        <w:t> </w:t>
      </w:r>
      <w:r>
        <w:rPr/>
        <w:t>the</w:t>
      </w:r>
      <w:r>
        <w:rPr>
          <w:spacing w:val="-1"/>
        </w:rPr>
        <w:t> </w:t>
      </w:r>
      <w:r>
        <w:rPr/>
        <w:t>city</w:t>
      </w:r>
      <w:r>
        <w:rPr>
          <w:spacing w:val="-3"/>
        </w:rPr>
        <w:t> </w:t>
      </w:r>
      <w:r>
        <w:rPr/>
        <w:t>with</w:t>
      </w:r>
      <w:r>
        <w:rPr>
          <w:spacing w:val="-1"/>
        </w:rPr>
        <w:t> </w:t>
      </w:r>
      <w:r>
        <w:rPr/>
        <w:t>the greatest number.</w:t>
      </w:r>
    </w:p>
    <w:p>
      <w:pPr>
        <w:pStyle w:val="BodyText"/>
      </w:pPr>
    </w:p>
    <w:p>
      <w:pPr>
        <w:pStyle w:val="BodyText"/>
        <w:spacing w:before="171"/>
      </w:pPr>
    </w:p>
    <w:p>
      <w:pPr>
        <w:pStyle w:val="BodyText"/>
        <w:spacing w:line="276" w:lineRule="auto"/>
        <w:ind w:left="566" w:right="282"/>
      </w:pPr>
      <w:r>
        <w:rPr/>
        <w:t>Notice</w:t>
      </w:r>
      <w:r>
        <w:rPr>
          <w:spacing w:val="-3"/>
        </w:rPr>
        <w:t> </w:t>
      </w:r>
      <w:r>
        <w:rPr/>
        <w:t>that</w:t>
      </w:r>
      <w:r>
        <w:rPr>
          <w:spacing w:val="-3"/>
        </w:rPr>
        <w:t> </w:t>
      </w:r>
      <w:r>
        <w:rPr/>
        <w:t>the</w:t>
      </w:r>
      <w:r>
        <w:rPr>
          <w:spacing w:val="-1"/>
        </w:rPr>
        <w:t> </w:t>
      </w:r>
      <w:r>
        <w:rPr/>
        <w:t>distance</w:t>
      </w:r>
      <w:r>
        <w:rPr>
          <w:spacing w:val="-3"/>
        </w:rPr>
        <w:t> </w:t>
      </w:r>
      <w:r>
        <w:rPr/>
        <w:t>of</w:t>
      </w:r>
      <w:r>
        <w:rPr>
          <w:spacing w:val="-3"/>
        </w:rPr>
        <w:t> </w:t>
      </w:r>
      <w:r>
        <w:rPr/>
        <w:t>a</w:t>
      </w:r>
      <w:r>
        <w:rPr>
          <w:spacing w:val="-1"/>
        </w:rPr>
        <w:t> </w:t>
      </w:r>
      <w:r>
        <w:rPr/>
        <w:t>path</w:t>
      </w:r>
      <w:r>
        <w:rPr>
          <w:spacing w:val="-2"/>
        </w:rPr>
        <w:t> </w:t>
      </w:r>
      <w:r>
        <w:rPr/>
        <w:t>connecting</w:t>
      </w:r>
      <w:r>
        <w:rPr>
          <w:spacing w:val="-2"/>
        </w:rPr>
        <w:t> </w:t>
      </w:r>
      <w:r>
        <w:rPr/>
        <w:t>cities i</w:t>
      </w:r>
      <w:r>
        <w:rPr>
          <w:spacing w:val="-4"/>
        </w:rPr>
        <w:t> </w:t>
      </w:r>
      <w:r>
        <w:rPr/>
        <w:t>and</w:t>
      </w:r>
      <w:r>
        <w:rPr>
          <w:spacing w:val="-2"/>
        </w:rPr>
        <w:t> </w:t>
      </w:r>
      <w:r>
        <w:rPr/>
        <w:t>j is</w:t>
      </w:r>
      <w:r>
        <w:rPr>
          <w:spacing w:val="-1"/>
        </w:rPr>
        <w:t> </w:t>
      </w:r>
      <w:r>
        <w:rPr/>
        <w:t>equal</w:t>
      </w:r>
      <w:r>
        <w:rPr>
          <w:spacing w:val="-1"/>
        </w:rPr>
        <w:t> </w:t>
      </w:r>
      <w:r>
        <w:rPr/>
        <w:t>to</w:t>
      </w:r>
      <w:r>
        <w:rPr>
          <w:spacing w:val="-2"/>
        </w:rPr>
        <w:t> </w:t>
      </w:r>
      <w:r>
        <w:rPr/>
        <w:t>the</w:t>
      </w:r>
      <w:r>
        <w:rPr>
          <w:spacing w:val="-1"/>
        </w:rPr>
        <w:t> </w:t>
      </w:r>
      <w:r>
        <w:rPr/>
        <w:t>sum</w:t>
      </w:r>
      <w:r>
        <w:rPr>
          <w:spacing w:val="-2"/>
        </w:rPr>
        <w:t> </w:t>
      </w:r>
      <w:r>
        <w:rPr/>
        <w:t>of</w:t>
      </w:r>
      <w:r>
        <w:rPr>
          <w:spacing w:val="-1"/>
        </w:rPr>
        <w:t> </w:t>
      </w:r>
      <w:r>
        <w:rPr/>
        <w:t>the</w:t>
      </w:r>
      <w:r>
        <w:rPr>
          <w:spacing w:val="-1"/>
        </w:rPr>
        <w:t> </w:t>
      </w:r>
      <w:r>
        <w:rPr/>
        <w:t>edge</w:t>
      </w:r>
      <w:r>
        <w:rPr>
          <w:spacing w:val="-3"/>
        </w:rPr>
        <w:t> </w:t>
      </w:r>
      <w:r>
        <w:rPr/>
        <w:t>weights along that path.</w:t>
      </w:r>
    </w:p>
    <w:p>
      <w:pPr>
        <w:pStyle w:val="BodyText"/>
      </w:pPr>
    </w:p>
    <w:p>
      <w:pPr>
        <w:pStyle w:val="BodyText"/>
        <w:spacing w:before="173"/>
      </w:pPr>
    </w:p>
    <w:p>
      <w:pPr>
        <w:pStyle w:val="BodyText"/>
        <w:ind w:left="566"/>
      </w:pPr>
      <w:r>
        <w:rPr/>
        <w:t>Example</w:t>
      </w:r>
      <w:r>
        <w:rPr>
          <w:spacing w:val="-3"/>
        </w:rPr>
        <w:t> </w:t>
      </w:r>
      <w:r>
        <w:rPr>
          <w:spacing w:val="-5"/>
        </w:rPr>
        <w:t>1:</w:t>
      </w:r>
    </w:p>
    <w:p>
      <w:pPr>
        <w:pStyle w:val="BodyText"/>
      </w:pPr>
    </w:p>
    <w:p>
      <w:pPr>
        <w:pStyle w:val="BodyText"/>
        <w:spacing w:before="212"/>
      </w:pPr>
    </w:p>
    <w:p>
      <w:pPr>
        <w:pStyle w:val="BodyText"/>
        <w:ind w:left="566"/>
      </w:pPr>
      <w:r>
        <w:rPr/>
        <w:t>Input:</w:t>
      </w:r>
      <w:r>
        <w:rPr>
          <w:spacing w:val="-4"/>
        </w:rPr>
        <w:t> </w:t>
      </w:r>
      <w:r>
        <w:rPr/>
        <w:t>n</w:t>
      </w:r>
      <w:r>
        <w:rPr>
          <w:spacing w:val="-4"/>
        </w:rPr>
        <w:t> </w:t>
      </w:r>
      <w:r>
        <w:rPr/>
        <w:t>=</w:t>
      </w:r>
      <w:r>
        <w:rPr>
          <w:spacing w:val="-6"/>
        </w:rPr>
        <w:t> </w:t>
      </w:r>
      <w:r>
        <w:rPr/>
        <w:t>4,</w:t>
      </w:r>
      <w:r>
        <w:rPr>
          <w:spacing w:val="-4"/>
        </w:rPr>
        <w:t> </w:t>
      </w:r>
      <w:r>
        <w:rPr/>
        <w:t>edges</w:t>
      </w:r>
      <w:r>
        <w:rPr>
          <w:spacing w:val="-3"/>
        </w:rPr>
        <w:t> </w:t>
      </w:r>
      <w:r>
        <w:rPr/>
        <w:t>=</w:t>
      </w:r>
      <w:r>
        <w:rPr>
          <w:spacing w:val="-6"/>
        </w:rPr>
        <w:t> </w:t>
      </w:r>
      <w:r>
        <w:rPr/>
        <w:t>[[0,1,3],[1,2,1],[1,3,4],[2,3,1]],</w:t>
      </w:r>
      <w:r>
        <w:rPr>
          <w:spacing w:val="-6"/>
        </w:rPr>
        <w:t> </w:t>
      </w:r>
      <w:r>
        <w:rPr/>
        <w:t>T</w:t>
      </w:r>
      <w:r>
        <w:rPr>
          <w:spacing w:val="-4"/>
        </w:rPr>
        <w:t> </w:t>
      </w:r>
      <w:r>
        <w:rPr/>
        <w:t>=</w:t>
      </w:r>
      <w:r>
        <w:rPr>
          <w:spacing w:val="-6"/>
        </w:rPr>
        <w:t> </w:t>
      </w:r>
      <w:r>
        <w:rPr>
          <w:spacing w:val="-10"/>
        </w:rPr>
        <w:t>4</w:t>
      </w:r>
    </w:p>
    <w:p>
      <w:pPr>
        <w:pStyle w:val="BodyText"/>
        <w:spacing w:before="240"/>
        <w:ind w:left="566"/>
      </w:pPr>
      <w:r>
        <w:rPr/>
        <w:t>Output:</w:t>
      </w:r>
      <w:r>
        <w:rPr>
          <w:spacing w:val="-6"/>
        </w:rPr>
        <w:t> </w:t>
      </w:r>
      <w:r>
        <w:rPr>
          <w:spacing w:val="-10"/>
        </w:rPr>
        <w:t>3</w:t>
      </w:r>
    </w:p>
    <w:p>
      <w:pPr>
        <w:pStyle w:val="BodyText"/>
        <w:spacing w:line="453" w:lineRule="auto" w:before="240"/>
        <w:ind w:left="566" w:right="4441"/>
      </w:pPr>
      <w:r>
        <w:rPr/>
        <w:t>Explanation:</w:t>
      </w:r>
      <w:r>
        <w:rPr>
          <w:spacing w:val="-5"/>
        </w:rPr>
        <w:t> </w:t>
      </w:r>
      <w:r>
        <w:rPr/>
        <w:t>The</w:t>
      </w:r>
      <w:r>
        <w:rPr>
          <w:spacing w:val="-7"/>
        </w:rPr>
        <w:t> </w:t>
      </w:r>
      <w:r>
        <w:rPr/>
        <w:t>figure</w:t>
      </w:r>
      <w:r>
        <w:rPr>
          <w:spacing w:val="-5"/>
        </w:rPr>
        <w:t> </w:t>
      </w:r>
      <w:r>
        <w:rPr/>
        <w:t>above</w:t>
      </w:r>
      <w:r>
        <w:rPr>
          <w:spacing w:val="-5"/>
        </w:rPr>
        <w:t> </w:t>
      </w:r>
      <w:r>
        <w:rPr/>
        <w:t>describes</w:t>
      </w:r>
      <w:r>
        <w:rPr>
          <w:spacing w:val="-7"/>
        </w:rPr>
        <w:t> </w:t>
      </w:r>
      <w:r>
        <w:rPr/>
        <w:t>the</w:t>
      </w:r>
      <w:r>
        <w:rPr>
          <w:spacing w:val="-5"/>
        </w:rPr>
        <w:t> </w:t>
      </w:r>
      <w:r>
        <w:rPr/>
        <w:t>graph. The neighboring cities at a T = 4 for each city are:</w:t>
      </w:r>
    </w:p>
    <w:p>
      <w:pPr>
        <w:pStyle w:val="BodyText"/>
        <w:spacing w:before="3"/>
        <w:ind w:left="566"/>
      </w:pPr>
      <w:r>
        <w:rPr/>
        <w:t>City</w:t>
      </w:r>
      <w:r>
        <w:rPr>
          <w:spacing w:val="-2"/>
        </w:rPr>
        <w:t> </w:t>
      </w:r>
      <w:r>
        <w:rPr/>
        <w:t>0</w:t>
      </w:r>
      <w:r>
        <w:rPr>
          <w:spacing w:val="1"/>
        </w:rPr>
        <w:t> </w:t>
      </w:r>
      <w:r>
        <w:rPr/>
        <w:t>-&gt;</w:t>
      </w:r>
      <w:r>
        <w:rPr>
          <w:spacing w:val="-2"/>
        </w:rPr>
        <w:t> </w:t>
      </w:r>
      <w:r>
        <w:rPr/>
        <w:t>[City</w:t>
      </w:r>
      <w:r>
        <w:rPr>
          <w:spacing w:val="-2"/>
        </w:rPr>
        <w:t> </w:t>
      </w:r>
      <w:r>
        <w:rPr/>
        <w:t>1,</w:t>
      </w:r>
      <w:r>
        <w:rPr>
          <w:spacing w:val="-2"/>
        </w:rPr>
        <w:t> </w:t>
      </w:r>
      <w:r>
        <w:rPr/>
        <w:t>City</w:t>
      </w:r>
      <w:r>
        <w:rPr>
          <w:spacing w:val="-2"/>
        </w:rPr>
        <w:t> </w:t>
      </w:r>
      <w:r>
        <w:rPr>
          <w:spacing w:val="-5"/>
        </w:rPr>
        <w:t>2]</w:t>
      </w:r>
    </w:p>
    <w:p>
      <w:pPr>
        <w:pStyle w:val="BodyText"/>
        <w:spacing w:before="241"/>
        <w:ind w:left="566"/>
      </w:pPr>
      <w:r>
        <w:rPr/>
        <w:t>City</w:t>
      </w:r>
      <w:r>
        <w:rPr>
          <w:spacing w:val="-2"/>
        </w:rPr>
        <w:t> </w:t>
      </w:r>
      <w:r>
        <w:rPr/>
        <w:t>1</w:t>
      </w:r>
      <w:r>
        <w:rPr>
          <w:spacing w:val="1"/>
        </w:rPr>
        <w:t> </w:t>
      </w:r>
      <w:r>
        <w:rPr/>
        <w:t>-&gt;</w:t>
      </w:r>
      <w:r>
        <w:rPr>
          <w:spacing w:val="-2"/>
        </w:rPr>
        <w:t> </w:t>
      </w:r>
      <w:r>
        <w:rPr/>
        <w:t>[City</w:t>
      </w:r>
      <w:r>
        <w:rPr>
          <w:spacing w:val="-2"/>
        </w:rPr>
        <w:t> </w:t>
      </w:r>
      <w:r>
        <w:rPr/>
        <w:t>0,</w:t>
      </w:r>
      <w:r>
        <w:rPr>
          <w:spacing w:val="-2"/>
        </w:rPr>
        <w:t> </w:t>
      </w:r>
      <w:r>
        <w:rPr/>
        <w:t>City</w:t>
      </w:r>
      <w:r>
        <w:rPr>
          <w:spacing w:val="-2"/>
        </w:rPr>
        <w:t> </w:t>
      </w:r>
      <w:r>
        <w:rPr/>
        <w:t>2,</w:t>
      </w:r>
      <w:r>
        <w:rPr>
          <w:spacing w:val="-3"/>
        </w:rPr>
        <w:t> </w:t>
      </w:r>
      <w:r>
        <w:rPr/>
        <w:t>City</w:t>
      </w:r>
      <w:r>
        <w:rPr>
          <w:spacing w:val="-2"/>
        </w:rPr>
        <w:t> </w:t>
      </w:r>
      <w:r>
        <w:rPr>
          <w:spacing w:val="-5"/>
        </w:rPr>
        <w:t>3]</w:t>
      </w:r>
    </w:p>
    <w:p>
      <w:pPr>
        <w:pStyle w:val="BodyText"/>
        <w:spacing w:before="240"/>
        <w:ind w:left="566"/>
      </w:pPr>
      <w:r>
        <w:rPr/>
        <w:t>City</w:t>
      </w:r>
      <w:r>
        <w:rPr>
          <w:spacing w:val="-2"/>
        </w:rPr>
        <w:t> </w:t>
      </w:r>
      <w:r>
        <w:rPr/>
        <w:t>2</w:t>
      </w:r>
      <w:r>
        <w:rPr>
          <w:spacing w:val="1"/>
        </w:rPr>
        <w:t> </w:t>
      </w:r>
      <w:r>
        <w:rPr/>
        <w:t>-&gt;</w:t>
      </w:r>
      <w:r>
        <w:rPr>
          <w:spacing w:val="-2"/>
        </w:rPr>
        <w:t> </w:t>
      </w:r>
      <w:r>
        <w:rPr/>
        <w:t>[City</w:t>
      </w:r>
      <w:r>
        <w:rPr>
          <w:spacing w:val="-2"/>
        </w:rPr>
        <w:t> </w:t>
      </w:r>
      <w:r>
        <w:rPr/>
        <w:t>0,</w:t>
      </w:r>
      <w:r>
        <w:rPr>
          <w:spacing w:val="-2"/>
        </w:rPr>
        <w:t> </w:t>
      </w:r>
      <w:r>
        <w:rPr/>
        <w:t>City</w:t>
      </w:r>
      <w:r>
        <w:rPr>
          <w:spacing w:val="-2"/>
        </w:rPr>
        <w:t> </w:t>
      </w:r>
      <w:r>
        <w:rPr/>
        <w:t>1,</w:t>
      </w:r>
      <w:r>
        <w:rPr>
          <w:spacing w:val="-3"/>
        </w:rPr>
        <w:t> </w:t>
      </w:r>
      <w:r>
        <w:rPr/>
        <w:t>City</w:t>
      </w:r>
      <w:r>
        <w:rPr>
          <w:spacing w:val="-2"/>
        </w:rPr>
        <w:t> </w:t>
      </w:r>
      <w:r>
        <w:rPr>
          <w:spacing w:val="-5"/>
        </w:rPr>
        <w:t>3]</w:t>
      </w:r>
    </w:p>
    <w:p>
      <w:pPr>
        <w:pStyle w:val="BodyText"/>
        <w:spacing w:before="240"/>
        <w:ind w:left="566"/>
      </w:pPr>
      <w:r>
        <w:rPr/>
        <w:t>City</w:t>
      </w:r>
      <w:r>
        <w:rPr>
          <w:spacing w:val="-2"/>
        </w:rPr>
        <w:t> </w:t>
      </w:r>
      <w:r>
        <w:rPr/>
        <w:t>3</w:t>
      </w:r>
      <w:r>
        <w:rPr>
          <w:spacing w:val="1"/>
        </w:rPr>
        <w:t> </w:t>
      </w:r>
      <w:r>
        <w:rPr/>
        <w:t>-&gt;</w:t>
      </w:r>
      <w:r>
        <w:rPr>
          <w:spacing w:val="-2"/>
        </w:rPr>
        <w:t> </w:t>
      </w:r>
      <w:r>
        <w:rPr/>
        <w:t>[City</w:t>
      </w:r>
      <w:r>
        <w:rPr>
          <w:spacing w:val="-2"/>
        </w:rPr>
        <w:t> </w:t>
      </w:r>
      <w:r>
        <w:rPr/>
        <w:t>1,</w:t>
      </w:r>
      <w:r>
        <w:rPr>
          <w:spacing w:val="-2"/>
        </w:rPr>
        <w:t> </w:t>
      </w:r>
      <w:r>
        <w:rPr/>
        <w:t>City</w:t>
      </w:r>
      <w:r>
        <w:rPr>
          <w:spacing w:val="-2"/>
        </w:rPr>
        <w:t> </w:t>
      </w:r>
      <w:r>
        <w:rPr>
          <w:spacing w:val="-5"/>
        </w:rPr>
        <w:t>2]</w:t>
      </w:r>
    </w:p>
    <w:p>
      <w:pPr>
        <w:pStyle w:val="BodyText"/>
        <w:spacing w:line="276" w:lineRule="auto" w:before="240"/>
        <w:ind w:left="566" w:right="282"/>
      </w:pPr>
      <w:r>
        <w:rPr/>
        <w:t>Cities</w:t>
      </w:r>
      <w:r>
        <w:rPr>
          <w:spacing w:val="-3"/>
        </w:rPr>
        <w:t> </w:t>
      </w:r>
      <w:r>
        <w:rPr/>
        <w:t>0</w:t>
      </w:r>
      <w:r>
        <w:rPr>
          <w:spacing w:val="-1"/>
        </w:rPr>
        <w:t> </w:t>
      </w:r>
      <w:r>
        <w:rPr/>
        <w:t>and</w:t>
      </w:r>
      <w:r>
        <w:rPr>
          <w:spacing w:val="-5"/>
        </w:rPr>
        <w:t> </w:t>
      </w:r>
      <w:r>
        <w:rPr/>
        <w:t>3</w:t>
      </w:r>
      <w:r>
        <w:rPr>
          <w:spacing w:val="-1"/>
        </w:rPr>
        <w:t> </w:t>
      </w:r>
      <w:r>
        <w:rPr/>
        <w:t>have</w:t>
      </w:r>
      <w:r>
        <w:rPr>
          <w:spacing w:val="-3"/>
        </w:rPr>
        <w:t> </w:t>
      </w:r>
      <w:r>
        <w:rPr/>
        <w:t>2</w:t>
      </w:r>
      <w:r>
        <w:rPr>
          <w:spacing w:val="-1"/>
        </w:rPr>
        <w:t> </w:t>
      </w:r>
      <w:r>
        <w:rPr/>
        <w:t>neighboring</w:t>
      </w:r>
      <w:r>
        <w:rPr>
          <w:spacing w:val="-2"/>
        </w:rPr>
        <w:t> </w:t>
      </w:r>
      <w:r>
        <w:rPr/>
        <w:t>cities</w:t>
      </w:r>
      <w:r>
        <w:rPr>
          <w:spacing w:val="-4"/>
        </w:rPr>
        <w:t> </w:t>
      </w:r>
      <w:r>
        <w:rPr/>
        <w:t>at</w:t>
      </w:r>
      <w:r>
        <w:rPr>
          <w:spacing w:val="-1"/>
        </w:rPr>
        <w:t> </w:t>
      </w:r>
      <w:r>
        <w:rPr/>
        <w:t>a</w:t>
      </w:r>
      <w:r>
        <w:rPr>
          <w:spacing w:val="-3"/>
        </w:rPr>
        <w:t> </w:t>
      </w:r>
      <w:r>
        <w:rPr/>
        <w:t>T</w:t>
      </w:r>
      <w:r>
        <w:rPr>
          <w:spacing w:val="-3"/>
        </w:rPr>
        <w:t> </w:t>
      </w:r>
      <w:r>
        <w:rPr/>
        <w:t>=</w:t>
      </w:r>
      <w:r>
        <w:rPr>
          <w:spacing w:val="-1"/>
        </w:rPr>
        <w:t> </w:t>
      </w:r>
      <w:r>
        <w:rPr/>
        <w:t>4,</w:t>
      </w:r>
      <w:r>
        <w:rPr>
          <w:spacing w:val="-1"/>
        </w:rPr>
        <w:t> </w:t>
      </w:r>
      <w:r>
        <w:rPr/>
        <w:t>but</w:t>
      </w:r>
      <w:r>
        <w:rPr>
          <w:spacing w:val="-3"/>
        </w:rPr>
        <w:t> </w:t>
      </w:r>
      <w:r>
        <w:rPr/>
        <w:t>we</w:t>
      </w:r>
      <w:r>
        <w:rPr>
          <w:spacing w:val="-1"/>
        </w:rPr>
        <w:t> </w:t>
      </w:r>
      <w:r>
        <w:rPr/>
        <w:t>have</w:t>
      </w:r>
      <w:r>
        <w:rPr>
          <w:spacing w:val="-3"/>
        </w:rPr>
        <w:t> </w:t>
      </w:r>
      <w:r>
        <w:rPr/>
        <w:t>to</w:t>
      </w:r>
      <w:r>
        <w:rPr>
          <w:spacing w:val="-2"/>
        </w:rPr>
        <w:t> </w:t>
      </w:r>
      <w:r>
        <w:rPr/>
        <w:t>return</w:t>
      </w:r>
      <w:r>
        <w:rPr>
          <w:spacing w:val="-3"/>
        </w:rPr>
        <w:t> </w:t>
      </w:r>
      <w:r>
        <w:rPr/>
        <w:t>city</w:t>
      </w:r>
      <w:r>
        <w:rPr>
          <w:spacing w:val="-2"/>
        </w:rPr>
        <w:t> </w:t>
      </w:r>
      <w:r>
        <w:rPr/>
        <w:t>3 since it</w:t>
      </w:r>
      <w:r>
        <w:rPr>
          <w:spacing w:val="-1"/>
        </w:rPr>
        <w:t> </w:t>
      </w:r>
      <w:r>
        <w:rPr/>
        <w:t>has</w:t>
      </w:r>
      <w:r>
        <w:rPr>
          <w:spacing w:val="-4"/>
        </w:rPr>
        <w:t> </w:t>
      </w:r>
      <w:r>
        <w:rPr/>
        <w:t>the greatest number.</w:t>
      </w:r>
    </w:p>
    <w:p>
      <w:pPr>
        <w:pStyle w:val="BodyText"/>
      </w:pPr>
    </w:p>
    <w:p>
      <w:pPr>
        <w:pStyle w:val="BodyText"/>
        <w:spacing w:before="173"/>
      </w:pPr>
    </w:p>
    <w:p>
      <w:pPr>
        <w:pStyle w:val="BodyText"/>
        <w:ind w:left="566"/>
      </w:pPr>
      <w:r>
        <w:rPr/>
        <w:t>Example</w:t>
      </w:r>
      <w:r>
        <w:rPr>
          <w:spacing w:val="-3"/>
        </w:rPr>
        <w:t> </w:t>
      </w:r>
      <w:r>
        <w:rPr>
          <w:spacing w:val="-5"/>
        </w:rPr>
        <w:t>2:</w:t>
      </w:r>
    </w:p>
    <w:p>
      <w:pPr>
        <w:pStyle w:val="BodyText"/>
      </w:pPr>
    </w:p>
    <w:p>
      <w:pPr>
        <w:pStyle w:val="BodyText"/>
        <w:spacing w:before="212"/>
      </w:pPr>
    </w:p>
    <w:p>
      <w:pPr>
        <w:pStyle w:val="BodyText"/>
        <w:ind w:left="566"/>
      </w:pPr>
      <w:r>
        <w:rPr/>
        <w:t>Input:</w:t>
      </w:r>
      <w:r>
        <w:rPr>
          <w:spacing w:val="-8"/>
        </w:rPr>
        <w:t> </w:t>
      </w:r>
      <w:r>
        <w:rPr/>
        <w:t>n</w:t>
      </w:r>
      <w:r>
        <w:rPr>
          <w:spacing w:val="-7"/>
        </w:rPr>
        <w:t> </w:t>
      </w:r>
      <w:r>
        <w:rPr/>
        <w:t>=</w:t>
      </w:r>
      <w:r>
        <w:rPr>
          <w:spacing w:val="-8"/>
        </w:rPr>
        <w:t> </w:t>
      </w:r>
      <w:r>
        <w:rPr/>
        <w:t>5,</w:t>
      </w:r>
      <w:r>
        <w:rPr>
          <w:spacing w:val="-7"/>
        </w:rPr>
        <w:t> </w:t>
      </w:r>
      <w:r>
        <w:rPr/>
        <w:t>edges</w:t>
      </w:r>
      <w:r>
        <w:rPr>
          <w:spacing w:val="-5"/>
        </w:rPr>
        <w:t> </w:t>
      </w:r>
      <w:r>
        <w:rPr/>
        <w:t>=</w:t>
      </w:r>
      <w:r>
        <w:rPr>
          <w:spacing w:val="-9"/>
        </w:rPr>
        <w:t> </w:t>
      </w:r>
      <w:r>
        <w:rPr/>
        <w:t>[[0,1,2],[0,4,8],[1,2,3],[1,4,2],[2,3,1],[3,4,1]],</w:t>
      </w:r>
      <w:r>
        <w:rPr>
          <w:spacing w:val="-8"/>
        </w:rPr>
        <w:t> </w:t>
      </w:r>
      <w:r>
        <w:rPr/>
        <w:t>T=</w:t>
      </w:r>
      <w:r>
        <w:rPr>
          <w:spacing w:val="-8"/>
        </w:rPr>
        <w:t> </w:t>
      </w:r>
      <w:r>
        <w:rPr>
          <w:spacing w:val="-10"/>
        </w:rPr>
        <w:t>2</w:t>
      </w:r>
    </w:p>
    <w:p>
      <w:pPr>
        <w:pStyle w:val="BodyText"/>
        <w:spacing w:before="240"/>
        <w:ind w:left="566"/>
      </w:pPr>
      <w:r>
        <w:rPr/>
        <w:t>Output:</w:t>
      </w:r>
      <w:r>
        <w:rPr>
          <w:spacing w:val="-6"/>
        </w:rPr>
        <w:t> </w:t>
      </w:r>
      <w:r>
        <w:rPr>
          <w:spacing w:val="-10"/>
        </w:rPr>
        <w:t>0</w:t>
      </w:r>
    </w:p>
    <w:p>
      <w:pPr>
        <w:pStyle w:val="BodyText"/>
        <w:spacing w:line="453" w:lineRule="auto" w:before="241"/>
        <w:ind w:left="566" w:right="4633"/>
      </w:pPr>
      <w:r>
        <w:rPr/>
        <w:t>Explanation:</w:t>
      </w:r>
      <w:r>
        <w:rPr>
          <w:spacing w:val="-5"/>
        </w:rPr>
        <w:t> </w:t>
      </w:r>
      <w:r>
        <w:rPr/>
        <w:t>The</w:t>
      </w:r>
      <w:r>
        <w:rPr>
          <w:spacing w:val="-7"/>
        </w:rPr>
        <w:t> </w:t>
      </w:r>
      <w:r>
        <w:rPr/>
        <w:t>figure</w:t>
      </w:r>
      <w:r>
        <w:rPr>
          <w:spacing w:val="-5"/>
        </w:rPr>
        <w:t> </w:t>
      </w:r>
      <w:r>
        <w:rPr/>
        <w:t>above</w:t>
      </w:r>
      <w:r>
        <w:rPr>
          <w:spacing w:val="-5"/>
        </w:rPr>
        <w:t> </w:t>
      </w:r>
      <w:r>
        <w:rPr/>
        <w:t>describes</w:t>
      </w:r>
      <w:r>
        <w:rPr>
          <w:spacing w:val="-7"/>
        </w:rPr>
        <w:t> </w:t>
      </w:r>
      <w:r>
        <w:rPr/>
        <w:t>the</w:t>
      </w:r>
      <w:r>
        <w:rPr>
          <w:spacing w:val="-5"/>
        </w:rPr>
        <w:t> </w:t>
      </w:r>
      <w:r>
        <w:rPr/>
        <w:t>graph. The neighboring cities at a T = 2 for each city are: City 0 -&gt; [City 1]</w:t>
      </w:r>
    </w:p>
    <w:p>
      <w:pPr>
        <w:pStyle w:val="BodyText"/>
        <w:spacing w:before="4"/>
        <w:ind w:left="566"/>
      </w:pPr>
      <w:r>
        <w:rPr/>
        <w:t>City</w:t>
      </w:r>
      <w:r>
        <w:rPr>
          <w:spacing w:val="-2"/>
        </w:rPr>
        <w:t> </w:t>
      </w:r>
      <w:r>
        <w:rPr/>
        <w:t>1</w:t>
      </w:r>
      <w:r>
        <w:rPr>
          <w:spacing w:val="1"/>
        </w:rPr>
        <w:t> </w:t>
      </w:r>
      <w:r>
        <w:rPr/>
        <w:t>-&gt;</w:t>
      </w:r>
      <w:r>
        <w:rPr>
          <w:spacing w:val="-2"/>
        </w:rPr>
        <w:t> </w:t>
      </w:r>
      <w:r>
        <w:rPr/>
        <w:t>[City</w:t>
      </w:r>
      <w:r>
        <w:rPr>
          <w:spacing w:val="-2"/>
        </w:rPr>
        <w:t> </w:t>
      </w:r>
      <w:r>
        <w:rPr/>
        <w:t>0,</w:t>
      </w:r>
      <w:r>
        <w:rPr>
          <w:spacing w:val="-2"/>
        </w:rPr>
        <w:t> </w:t>
      </w:r>
      <w:r>
        <w:rPr/>
        <w:t>City</w:t>
      </w:r>
      <w:r>
        <w:rPr>
          <w:spacing w:val="-2"/>
        </w:rPr>
        <w:t> </w:t>
      </w:r>
      <w:r>
        <w:rPr>
          <w:spacing w:val="-5"/>
        </w:rPr>
        <w:t>4]</w:t>
      </w:r>
    </w:p>
    <w:p>
      <w:pPr>
        <w:pStyle w:val="BodyText"/>
        <w:spacing w:before="240"/>
        <w:ind w:left="566"/>
      </w:pPr>
      <w:r>
        <w:rPr/>
        <w:t>City</w:t>
      </w:r>
      <w:r>
        <w:rPr>
          <w:spacing w:val="-2"/>
        </w:rPr>
        <w:t> </w:t>
      </w:r>
      <w:r>
        <w:rPr/>
        <w:t>2</w:t>
      </w:r>
      <w:r>
        <w:rPr>
          <w:spacing w:val="1"/>
        </w:rPr>
        <w:t> </w:t>
      </w:r>
      <w:r>
        <w:rPr/>
        <w:t>-&gt;</w:t>
      </w:r>
      <w:r>
        <w:rPr>
          <w:spacing w:val="-2"/>
        </w:rPr>
        <w:t> </w:t>
      </w:r>
      <w:r>
        <w:rPr/>
        <w:t>[City</w:t>
      </w:r>
      <w:r>
        <w:rPr>
          <w:spacing w:val="-2"/>
        </w:rPr>
        <w:t> </w:t>
      </w:r>
      <w:r>
        <w:rPr/>
        <w:t>3,</w:t>
      </w:r>
      <w:r>
        <w:rPr>
          <w:spacing w:val="-2"/>
        </w:rPr>
        <w:t> </w:t>
      </w:r>
      <w:r>
        <w:rPr/>
        <w:t>City</w:t>
      </w:r>
      <w:r>
        <w:rPr>
          <w:spacing w:val="-2"/>
        </w:rPr>
        <w:t> </w:t>
      </w:r>
      <w:r>
        <w:rPr>
          <w:spacing w:val="-5"/>
        </w:rPr>
        <w:t>4]</w:t>
      </w:r>
    </w:p>
    <w:p>
      <w:pPr>
        <w:pStyle w:val="BodyText"/>
        <w:spacing w:before="240"/>
        <w:ind w:left="566"/>
      </w:pPr>
      <w:r>
        <w:rPr/>
        <w:t>City</w:t>
      </w:r>
      <w:r>
        <w:rPr>
          <w:spacing w:val="-2"/>
        </w:rPr>
        <w:t> </w:t>
      </w:r>
      <w:r>
        <w:rPr/>
        <w:t>3</w:t>
      </w:r>
      <w:r>
        <w:rPr>
          <w:spacing w:val="1"/>
        </w:rPr>
        <w:t> </w:t>
      </w:r>
      <w:r>
        <w:rPr/>
        <w:t>-&gt;</w:t>
      </w:r>
      <w:r>
        <w:rPr>
          <w:spacing w:val="-2"/>
        </w:rPr>
        <w:t> </w:t>
      </w:r>
      <w:r>
        <w:rPr/>
        <w:t>[City</w:t>
      </w:r>
      <w:r>
        <w:rPr>
          <w:spacing w:val="-2"/>
        </w:rPr>
        <w:t> </w:t>
      </w:r>
      <w:r>
        <w:rPr/>
        <w:t>2,</w:t>
      </w:r>
      <w:r>
        <w:rPr>
          <w:spacing w:val="-2"/>
        </w:rPr>
        <w:t> </w:t>
      </w:r>
      <w:r>
        <w:rPr/>
        <w:t>City</w:t>
      </w:r>
      <w:r>
        <w:rPr>
          <w:spacing w:val="-2"/>
        </w:rPr>
        <w:t> </w:t>
      </w:r>
      <w:r>
        <w:rPr>
          <w:spacing w:val="-5"/>
        </w:rPr>
        <w:t>4]</w:t>
      </w:r>
    </w:p>
    <w:p>
      <w:pPr>
        <w:pStyle w:val="BodyText"/>
        <w:spacing w:after="0"/>
        <w:sectPr>
          <w:pgSz w:w="11920" w:h="16850"/>
          <w:pgMar w:top="600" w:bottom="0" w:left="850" w:right="1275"/>
        </w:sectPr>
      </w:pPr>
    </w:p>
    <w:p>
      <w:pPr>
        <w:pStyle w:val="BodyText"/>
        <w:spacing w:before="39"/>
        <w:ind w:left="566"/>
      </w:pPr>
      <w:r>
        <w:rPr/>
        <w:t>City</w:t>
      </w:r>
      <w:r>
        <w:rPr>
          <w:spacing w:val="-2"/>
        </w:rPr>
        <w:t> </w:t>
      </w:r>
      <w:r>
        <w:rPr/>
        <w:t>4</w:t>
      </w:r>
      <w:r>
        <w:rPr>
          <w:spacing w:val="1"/>
        </w:rPr>
        <w:t> </w:t>
      </w:r>
      <w:r>
        <w:rPr/>
        <w:t>-&gt;</w:t>
      </w:r>
      <w:r>
        <w:rPr>
          <w:spacing w:val="-2"/>
        </w:rPr>
        <w:t> </w:t>
      </w:r>
      <w:r>
        <w:rPr/>
        <w:t>[City</w:t>
      </w:r>
      <w:r>
        <w:rPr>
          <w:spacing w:val="-2"/>
        </w:rPr>
        <w:t> </w:t>
      </w:r>
      <w:r>
        <w:rPr/>
        <w:t>1,</w:t>
      </w:r>
      <w:r>
        <w:rPr>
          <w:spacing w:val="-2"/>
        </w:rPr>
        <w:t> </w:t>
      </w:r>
      <w:r>
        <w:rPr/>
        <w:t>City</w:t>
      </w:r>
      <w:r>
        <w:rPr>
          <w:spacing w:val="-2"/>
        </w:rPr>
        <w:t> </w:t>
      </w:r>
      <w:r>
        <w:rPr/>
        <w:t>2,</w:t>
      </w:r>
      <w:r>
        <w:rPr>
          <w:spacing w:val="-3"/>
        </w:rPr>
        <w:t> </w:t>
      </w:r>
      <w:r>
        <w:rPr/>
        <w:t>City</w:t>
      </w:r>
      <w:r>
        <w:rPr>
          <w:spacing w:val="-2"/>
        </w:rPr>
        <w:t> </w:t>
      </w:r>
      <w:r>
        <w:rPr>
          <w:spacing w:val="-5"/>
        </w:rPr>
        <w:t>3]</w:t>
      </w:r>
    </w:p>
    <w:p>
      <w:pPr>
        <w:pStyle w:val="BodyText"/>
        <w:spacing w:line="456" w:lineRule="auto" w:before="240"/>
        <w:ind w:left="566" w:right="5046"/>
      </w:pPr>
      <w:r>
        <w:rPr/>
        <w:t>The</w:t>
      </w:r>
      <w:r>
        <w:rPr>
          <w:spacing w:val="-2"/>
        </w:rPr>
        <w:t> </w:t>
      </w:r>
      <w:r>
        <w:rPr/>
        <w:t>city</w:t>
      </w:r>
      <w:r>
        <w:rPr>
          <w:spacing w:val="-4"/>
        </w:rPr>
        <w:t> </w:t>
      </w:r>
      <w:r>
        <w:rPr/>
        <w:t>0</w:t>
      </w:r>
      <w:r>
        <w:rPr>
          <w:spacing w:val="-2"/>
        </w:rPr>
        <w:t> </w:t>
      </w:r>
      <w:r>
        <w:rPr/>
        <w:t>has</w:t>
      </w:r>
      <w:r>
        <w:rPr>
          <w:spacing w:val="-5"/>
        </w:rPr>
        <w:t> </w:t>
      </w:r>
      <w:r>
        <w:rPr/>
        <w:t>1</w:t>
      </w:r>
      <w:r>
        <w:rPr>
          <w:spacing w:val="-2"/>
        </w:rPr>
        <w:t> </w:t>
      </w:r>
      <w:r>
        <w:rPr/>
        <w:t>neighboring</w:t>
      </w:r>
      <w:r>
        <w:rPr>
          <w:spacing w:val="-3"/>
        </w:rPr>
        <w:t> </w:t>
      </w:r>
      <w:r>
        <w:rPr/>
        <w:t>city</w:t>
      </w:r>
      <w:r>
        <w:rPr>
          <w:spacing w:val="-2"/>
        </w:rPr>
        <w:t> </w:t>
      </w:r>
      <w:r>
        <w:rPr/>
        <w:t>at</w:t>
      </w:r>
      <w:r>
        <w:rPr>
          <w:spacing w:val="-2"/>
        </w:rPr>
        <w:t> </w:t>
      </w:r>
      <w:r>
        <w:rPr/>
        <w:t>a</w:t>
      </w:r>
      <w:r>
        <w:rPr>
          <w:spacing w:val="-4"/>
        </w:rPr>
        <w:t> </w:t>
      </w:r>
      <w:r>
        <w:rPr/>
        <w:t>T</w:t>
      </w:r>
      <w:r>
        <w:rPr>
          <w:spacing w:val="-2"/>
        </w:rPr>
        <w:t> </w:t>
      </w:r>
      <w:r>
        <w:rPr/>
        <w:t>=</w:t>
      </w:r>
      <w:r>
        <w:rPr>
          <w:spacing w:val="-4"/>
        </w:rPr>
        <w:t> </w:t>
      </w:r>
      <w:r>
        <w:rPr/>
        <w:t>2. Input Format</w:t>
      </w:r>
    </w:p>
    <w:p>
      <w:pPr>
        <w:pStyle w:val="BodyText"/>
        <w:spacing w:line="266" w:lineRule="exact"/>
        <w:ind w:left="566"/>
      </w:pPr>
      <w:r>
        <w:rPr/>
        <w:t>The</w:t>
      </w:r>
      <w:r>
        <w:rPr>
          <w:spacing w:val="-3"/>
        </w:rPr>
        <w:t> </w:t>
      </w:r>
      <w:r>
        <w:rPr/>
        <w:t>input</w:t>
      </w:r>
      <w:r>
        <w:rPr>
          <w:spacing w:val="-2"/>
        </w:rPr>
        <w:t> </w:t>
      </w:r>
      <w:r>
        <w:rPr/>
        <w:t>consists</w:t>
      </w:r>
      <w:r>
        <w:rPr>
          <w:spacing w:val="-6"/>
        </w:rPr>
        <w:t> </w:t>
      </w:r>
      <w:r>
        <w:rPr/>
        <w:t>of</w:t>
      </w:r>
      <w:r>
        <w:rPr>
          <w:spacing w:val="-5"/>
        </w:rPr>
        <w:t> </w:t>
      </w:r>
      <w:r>
        <w:rPr/>
        <w:t>the</w:t>
      </w:r>
      <w:r>
        <w:rPr>
          <w:spacing w:val="-2"/>
        </w:rPr>
        <w:t> following:</w:t>
      </w:r>
    </w:p>
    <w:p>
      <w:pPr>
        <w:pStyle w:val="BodyText"/>
      </w:pPr>
    </w:p>
    <w:p>
      <w:pPr>
        <w:pStyle w:val="BodyText"/>
        <w:spacing w:before="212"/>
      </w:pPr>
    </w:p>
    <w:p>
      <w:pPr>
        <w:pStyle w:val="BodyText"/>
        <w:ind w:left="566"/>
      </w:pPr>
      <w:r>
        <w:rPr/>
        <w:t>The</w:t>
      </w:r>
      <w:r>
        <w:rPr>
          <w:spacing w:val="-5"/>
        </w:rPr>
        <w:t> </w:t>
      </w:r>
      <w:r>
        <w:rPr/>
        <w:t>first</w:t>
      </w:r>
      <w:r>
        <w:rPr>
          <w:spacing w:val="-4"/>
        </w:rPr>
        <w:t> </w:t>
      </w:r>
      <w:r>
        <w:rPr/>
        <w:t>line</w:t>
      </w:r>
      <w:r>
        <w:rPr>
          <w:spacing w:val="-5"/>
        </w:rPr>
        <w:t> </w:t>
      </w:r>
      <w:r>
        <w:rPr/>
        <w:t>of</w:t>
      </w:r>
      <w:r>
        <w:rPr>
          <w:spacing w:val="-2"/>
        </w:rPr>
        <w:t> </w:t>
      </w:r>
      <w:r>
        <w:rPr/>
        <w:t>input</w:t>
      </w:r>
      <w:r>
        <w:rPr>
          <w:spacing w:val="-2"/>
        </w:rPr>
        <w:t> </w:t>
      </w:r>
      <w:r>
        <w:rPr/>
        <w:t>consists</w:t>
      </w:r>
      <w:r>
        <w:rPr>
          <w:spacing w:val="-5"/>
        </w:rPr>
        <w:t> </w:t>
      </w:r>
      <w:r>
        <w:rPr/>
        <w:t>of</w:t>
      </w:r>
      <w:r>
        <w:rPr>
          <w:spacing w:val="-2"/>
        </w:rPr>
        <w:t> </w:t>
      </w:r>
      <w:r>
        <w:rPr/>
        <w:t>integer</w:t>
      </w:r>
      <w:r>
        <w:rPr>
          <w:spacing w:val="-3"/>
        </w:rPr>
        <w:t> </w:t>
      </w:r>
      <w:r>
        <w:rPr/>
        <w:t>n, representing</w:t>
      </w:r>
      <w:r>
        <w:rPr>
          <w:spacing w:val="-3"/>
        </w:rPr>
        <w:t> </w:t>
      </w:r>
      <w:r>
        <w:rPr/>
        <w:t>the</w:t>
      </w:r>
      <w:r>
        <w:rPr>
          <w:spacing w:val="-3"/>
        </w:rPr>
        <w:t> </w:t>
      </w:r>
      <w:r>
        <w:rPr/>
        <w:t>number</w:t>
      </w:r>
      <w:r>
        <w:rPr>
          <w:spacing w:val="-4"/>
        </w:rPr>
        <w:t> </w:t>
      </w:r>
      <w:r>
        <w:rPr/>
        <w:t>of</w:t>
      </w:r>
      <w:r>
        <w:rPr>
          <w:spacing w:val="-5"/>
        </w:rPr>
        <w:t> </w:t>
      </w:r>
      <w:r>
        <w:rPr>
          <w:spacing w:val="-2"/>
        </w:rPr>
        <w:t>cities.</w:t>
      </w:r>
    </w:p>
    <w:p>
      <w:pPr>
        <w:pStyle w:val="BodyText"/>
        <w:spacing w:before="240"/>
        <w:ind w:left="566"/>
      </w:pPr>
      <w:r>
        <w:rPr/>
        <w:t>The</w:t>
      </w:r>
      <w:r>
        <w:rPr>
          <w:spacing w:val="-5"/>
        </w:rPr>
        <w:t> </w:t>
      </w:r>
      <w:r>
        <w:rPr/>
        <w:t>second</w:t>
      </w:r>
      <w:r>
        <w:rPr>
          <w:spacing w:val="-4"/>
        </w:rPr>
        <w:t> </w:t>
      </w:r>
      <w:r>
        <w:rPr/>
        <w:t>line</w:t>
      </w:r>
      <w:r>
        <w:rPr>
          <w:spacing w:val="-5"/>
        </w:rPr>
        <w:t> </w:t>
      </w:r>
      <w:r>
        <w:rPr/>
        <w:t>of</w:t>
      </w:r>
      <w:r>
        <w:rPr>
          <w:spacing w:val="-5"/>
        </w:rPr>
        <w:t> </w:t>
      </w:r>
      <w:r>
        <w:rPr/>
        <w:t>input</w:t>
      </w:r>
      <w:r>
        <w:rPr>
          <w:spacing w:val="-3"/>
        </w:rPr>
        <w:t> </w:t>
      </w:r>
      <w:r>
        <w:rPr/>
        <w:t>consists</w:t>
      </w:r>
      <w:r>
        <w:rPr>
          <w:spacing w:val="-3"/>
        </w:rPr>
        <w:t> </w:t>
      </w:r>
      <w:r>
        <w:rPr/>
        <w:t>of</w:t>
      </w:r>
      <w:r>
        <w:rPr>
          <w:spacing w:val="-5"/>
        </w:rPr>
        <w:t> </w:t>
      </w:r>
      <w:r>
        <w:rPr/>
        <w:t>integer</w:t>
      </w:r>
      <w:r>
        <w:rPr>
          <w:spacing w:val="-5"/>
        </w:rPr>
        <w:t> </w:t>
      </w:r>
      <w:r>
        <w:rPr/>
        <w:t>m,</w:t>
      </w:r>
      <w:r>
        <w:rPr>
          <w:spacing w:val="-3"/>
        </w:rPr>
        <w:t> </w:t>
      </w:r>
      <w:r>
        <w:rPr/>
        <w:t>representing</w:t>
      </w:r>
      <w:r>
        <w:rPr>
          <w:spacing w:val="-3"/>
        </w:rPr>
        <w:t> </w:t>
      </w:r>
      <w:r>
        <w:rPr/>
        <w:t>the</w:t>
      </w:r>
      <w:r>
        <w:rPr>
          <w:spacing w:val="-3"/>
        </w:rPr>
        <w:t> </w:t>
      </w:r>
      <w:r>
        <w:rPr/>
        <w:t>number</w:t>
      </w:r>
      <w:r>
        <w:rPr>
          <w:spacing w:val="-3"/>
        </w:rPr>
        <w:t> </w:t>
      </w:r>
      <w:r>
        <w:rPr/>
        <w:t>of</w:t>
      </w:r>
      <w:r>
        <w:rPr>
          <w:spacing w:val="-5"/>
        </w:rPr>
        <w:t> </w:t>
      </w:r>
      <w:r>
        <w:rPr>
          <w:spacing w:val="-2"/>
        </w:rPr>
        <w:t>edges.</w:t>
      </w:r>
    </w:p>
    <w:p>
      <w:pPr>
        <w:pStyle w:val="BodyText"/>
        <w:spacing w:line="273" w:lineRule="auto" w:before="241"/>
        <w:ind w:left="566"/>
      </w:pPr>
      <w:r>
        <w:rPr/>
        <w:t>The</w:t>
      </w:r>
      <w:r>
        <w:rPr>
          <w:spacing w:val="-2"/>
        </w:rPr>
        <w:t> </w:t>
      </w:r>
      <w:r>
        <w:rPr/>
        <w:t>next</w:t>
      </w:r>
      <w:r>
        <w:rPr>
          <w:spacing w:val="-4"/>
        </w:rPr>
        <w:t> </w:t>
      </w:r>
      <w:r>
        <w:rPr/>
        <w:t>m</w:t>
      </w:r>
      <w:r>
        <w:rPr>
          <w:spacing w:val="-1"/>
        </w:rPr>
        <w:t> </w:t>
      </w:r>
      <w:r>
        <w:rPr/>
        <w:t>lines</w:t>
      </w:r>
      <w:r>
        <w:rPr>
          <w:spacing w:val="-4"/>
        </w:rPr>
        <w:t> </w:t>
      </w:r>
      <w:r>
        <w:rPr/>
        <w:t>contain</w:t>
      </w:r>
      <w:r>
        <w:rPr>
          <w:spacing w:val="-3"/>
        </w:rPr>
        <w:t> </w:t>
      </w:r>
      <w:r>
        <w:rPr/>
        <w:t>integers</w:t>
      </w:r>
      <w:r>
        <w:rPr>
          <w:spacing w:val="-2"/>
        </w:rPr>
        <w:t> </w:t>
      </w:r>
      <w:r>
        <w:rPr/>
        <w:t>a,</w:t>
      </w:r>
      <w:r>
        <w:rPr>
          <w:spacing w:val="-2"/>
        </w:rPr>
        <w:t> </w:t>
      </w:r>
      <w:r>
        <w:rPr/>
        <w:t>b,</w:t>
      </w:r>
      <w:r>
        <w:rPr>
          <w:spacing w:val="-2"/>
        </w:rPr>
        <w:t> </w:t>
      </w:r>
      <w:r>
        <w:rPr/>
        <w:t>and</w:t>
      </w:r>
      <w:r>
        <w:rPr>
          <w:spacing w:val="-5"/>
        </w:rPr>
        <w:t> </w:t>
      </w:r>
      <w:r>
        <w:rPr/>
        <w:t>weight,</w:t>
      </w:r>
      <w:r>
        <w:rPr>
          <w:spacing w:val="-2"/>
        </w:rPr>
        <w:t> </w:t>
      </w:r>
      <w:r>
        <w:rPr/>
        <w:t>representing</w:t>
      </w:r>
      <w:r>
        <w:rPr>
          <w:spacing w:val="-3"/>
        </w:rPr>
        <w:t> </w:t>
      </w:r>
      <w:r>
        <w:rPr/>
        <w:t>a</w:t>
      </w:r>
      <w:r>
        <w:rPr>
          <w:spacing w:val="-2"/>
        </w:rPr>
        <w:t> </w:t>
      </w:r>
      <w:r>
        <w:rPr/>
        <w:t>bidirectional</w:t>
      </w:r>
      <w:r>
        <w:rPr>
          <w:spacing w:val="-2"/>
        </w:rPr>
        <w:t> </w:t>
      </w:r>
      <w:r>
        <w:rPr/>
        <w:t>edge</w:t>
      </w:r>
      <w:r>
        <w:rPr>
          <w:spacing w:val="-2"/>
        </w:rPr>
        <w:t> </w:t>
      </w:r>
      <w:r>
        <w:rPr/>
        <w:t>between</w:t>
      </w:r>
      <w:r>
        <w:rPr>
          <w:spacing w:val="-5"/>
        </w:rPr>
        <w:t> </w:t>
      </w:r>
      <w:r>
        <w:rPr/>
        <w:t>cities</w:t>
      </w:r>
      <w:r>
        <w:rPr>
          <w:spacing w:val="-4"/>
        </w:rPr>
        <w:t> </w:t>
      </w:r>
      <w:r>
        <w:rPr/>
        <w:t>a and b with weight separated by spaces.</w:t>
      </w:r>
    </w:p>
    <w:p>
      <w:pPr>
        <w:pStyle w:val="BodyText"/>
        <w:spacing w:line="276" w:lineRule="auto" w:before="204"/>
        <w:ind w:left="566" w:right="141"/>
      </w:pPr>
      <w:r>
        <w:rPr/>
        <w:t>The</w:t>
      </w:r>
      <w:r>
        <w:rPr>
          <w:spacing w:val="-2"/>
        </w:rPr>
        <w:t> </w:t>
      </w:r>
      <w:r>
        <w:rPr/>
        <w:t>last</w:t>
      </w:r>
      <w:r>
        <w:rPr>
          <w:spacing w:val="-5"/>
        </w:rPr>
        <w:t> </w:t>
      </w:r>
      <w:r>
        <w:rPr/>
        <w:t>line</w:t>
      </w:r>
      <w:r>
        <w:rPr>
          <w:spacing w:val="-4"/>
        </w:rPr>
        <w:t> </w:t>
      </w:r>
      <w:r>
        <w:rPr/>
        <w:t>of</w:t>
      </w:r>
      <w:r>
        <w:rPr>
          <w:spacing w:val="-2"/>
        </w:rPr>
        <w:t> </w:t>
      </w:r>
      <w:r>
        <w:rPr/>
        <w:t>input</w:t>
      </w:r>
      <w:r>
        <w:rPr>
          <w:spacing w:val="-2"/>
        </w:rPr>
        <w:t> </w:t>
      </w:r>
      <w:r>
        <w:rPr/>
        <w:t>consists</w:t>
      </w:r>
      <w:r>
        <w:rPr>
          <w:spacing w:val="-1"/>
        </w:rPr>
        <w:t> </w:t>
      </w:r>
      <w:r>
        <w:rPr/>
        <w:t>of</w:t>
      </w:r>
      <w:r>
        <w:rPr>
          <w:spacing w:val="-5"/>
        </w:rPr>
        <w:t> </w:t>
      </w:r>
      <w:r>
        <w:rPr/>
        <w:t>an</w:t>
      </w:r>
      <w:r>
        <w:rPr>
          <w:spacing w:val="-2"/>
        </w:rPr>
        <w:t> </w:t>
      </w:r>
      <w:r>
        <w:rPr/>
        <w:t>integer</w:t>
      </w:r>
      <w:r>
        <w:rPr>
          <w:spacing w:val="-2"/>
        </w:rPr>
        <w:t> </w:t>
      </w:r>
      <w:r>
        <w:rPr/>
        <w:t>T</w:t>
      </w:r>
      <w:r>
        <w:rPr>
          <w:spacing w:val="-4"/>
        </w:rPr>
        <w:t> </w:t>
      </w:r>
      <w:r>
        <w:rPr/>
        <w:t>representing</w:t>
      </w:r>
      <w:r>
        <w:rPr>
          <w:spacing w:val="-3"/>
        </w:rPr>
        <w:t> </w:t>
      </w:r>
      <w:r>
        <w:rPr/>
        <w:t>the</w:t>
      </w:r>
      <w:r>
        <w:rPr>
          <w:spacing w:val="-2"/>
        </w:rPr>
        <w:t> </w:t>
      </w:r>
      <w:r>
        <w:rPr/>
        <w:t>maximum</w:t>
      </w:r>
      <w:r>
        <w:rPr>
          <w:spacing w:val="-1"/>
        </w:rPr>
        <w:t> </w:t>
      </w:r>
      <w:r>
        <w:rPr/>
        <w:t>distance</w:t>
      </w:r>
      <w:r>
        <w:rPr>
          <w:spacing w:val="-5"/>
        </w:rPr>
        <w:t> </w:t>
      </w:r>
      <w:r>
        <w:rPr/>
        <w:t>allowed</w:t>
      </w:r>
      <w:r>
        <w:rPr>
          <w:spacing w:val="-2"/>
        </w:rPr>
        <w:t> </w:t>
      </w:r>
      <w:r>
        <w:rPr/>
        <w:t>to</w:t>
      </w:r>
      <w:r>
        <w:rPr>
          <w:spacing w:val="-1"/>
        </w:rPr>
        <w:t> </w:t>
      </w:r>
      <w:r>
        <w:rPr/>
        <w:t>reach</w:t>
      </w:r>
      <w:r>
        <w:rPr>
          <w:spacing w:val="-2"/>
        </w:rPr>
        <w:t> </w:t>
      </w:r>
      <w:r>
        <w:rPr/>
        <w:t>a </w:t>
      </w:r>
      <w:r>
        <w:rPr>
          <w:spacing w:val="-2"/>
        </w:rPr>
        <w:t>city.</w:t>
      </w:r>
    </w:p>
    <w:p>
      <w:pPr>
        <w:pStyle w:val="BodyText"/>
        <w:spacing w:before="201"/>
        <w:ind w:left="566"/>
      </w:pPr>
      <w:r>
        <w:rPr/>
        <w:t>Output</w:t>
      </w:r>
      <w:r>
        <w:rPr>
          <w:spacing w:val="-7"/>
        </w:rPr>
        <w:t> </w:t>
      </w:r>
      <w:r>
        <w:rPr>
          <w:spacing w:val="-2"/>
        </w:rPr>
        <w:t>Format</w:t>
      </w:r>
    </w:p>
    <w:p>
      <w:pPr>
        <w:pStyle w:val="BodyText"/>
        <w:spacing w:line="276" w:lineRule="auto" w:before="240"/>
        <w:ind w:left="566" w:right="160"/>
      </w:pPr>
      <w:r>
        <w:rPr/>
        <w:t>The</w:t>
      </w:r>
      <w:r>
        <w:rPr>
          <w:spacing w:val="-2"/>
        </w:rPr>
        <w:t> </w:t>
      </w:r>
      <w:r>
        <w:rPr/>
        <w:t>output</w:t>
      </w:r>
      <w:r>
        <w:rPr>
          <w:spacing w:val="-2"/>
        </w:rPr>
        <w:t> </w:t>
      </w:r>
      <w:r>
        <w:rPr/>
        <w:t>prints</w:t>
      </w:r>
      <w:r>
        <w:rPr>
          <w:spacing w:val="-1"/>
        </w:rPr>
        <w:t> </w:t>
      </w:r>
      <w:r>
        <w:rPr/>
        <w:t>an</w:t>
      </w:r>
      <w:r>
        <w:rPr>
          <w:spacing w:val="-3"/>
        </w:rPr>
        <w:t> </w:t>
      </w:r>
      <w:r>
        <w:rPr/>
        <w:t>integer</w:t>
      </w:r>
      <w:r>
        <w:rPr>
          <w:spacing w:val="-2"/>
        </w:rPr>
        <w:t> </w:t>
      </w:r>
      <w:r>
        <w:rPr/>
        <w:t>representing</w:t>
      </w:r>
      <w:r>
        <w:rPr>
          <w:spacing w:val="-3"/>
        </w:rPr>
        <w:t> </w:t>
      </w:r>
      <w:r>
        <w:rPr/>
        <w:t>the</w:t>
      </w:r>
      <w:r>
        <w:rPr>
          <w:spacing w:val="-2"/>
        </w:rPr>
        <w:t> </w:t>
      </w:r>
      <w:r>
        <w:rPr/>
        <w:t>index</w:t>
      </w:r>
      <w:r>
        <w:rPr>
          <w:spacing w:val="-4"/>
        </w:rPr>
        <w:t> </w:t>
      </w:r>
      <w:r>
        <w:rPr/>
        <w:t>of</w:t>
      </w:r>
      <w:r>
        <w:rPr>
          <w:spacing w:val="-4"/>
        </w:rPr>
        <w:t> </w:t>
      </w:r>
      <w:r>
        <w:rPr/>
        <w:t>the</w:t>
      </w:r>
      <w:r>
        <w:rPr>
          <w:spacing w:val="-2"/>
        </w:rPr>
        <w:t> </w:t>
      </w:r>
      <w:r>
        <w:rPr/>
        <w:t>city</w:t>
      </w:r>
      <w:r>
        <w:rPr>
          <w:spacing w:val="-4"/>
        </w:rPr>
        <w:t> </w:t>
      </w:r>
      <w:r>
        <w:rPr/>
        <w:t>with</w:t>
      </w:r>
      <w:r>
        <w:rPr>
          <w:spacing w:val="-2"/>
        </w:rPr>
        <w:t> </w:t>
      </w:r>
      <w:r>
        <w:rPr/>
        <w:t>the</w:t>
      </w:r>
      <w:r>
        <w:rPr>
          <w:spacing w:val="-4"/>
        </w:rPr>
        <w:t> </w:t>
      </w:r>
      <w:r>
        <w:rPr/>
        <w:t>smallest</w:t>
      </w:r>
      <w:r>
        <w:rPr>
          <w:spacing w:val="-4"/>
        </w:rPr>
        <w:t> </w:t>
      </w:r>
      <w:r>
        <w:rPr/>
        <w:t>number</w:t>
      </w:r>
      <w:r>
        <w:rPr>
          <w:spacing w:val="-4"/>
        </w:rPr>
        <w:t> </w:t>
      </w:r>
      <w:r>
        <w:rPr/>
        <w:t>of</w:t>
      </w:r>
      <w:r>
        <w:rPr>
          <w:spacing w:val="-2"/>
        </w:rPr>
        <w:t> </w:t>
      </w:r>
      <w:r>
        <w:rPr/>
        <w:t>reachable cities within the given distance threshold. If there are multiple cities with the same smallest number of reachable cities, return the city with the highest index.</w:t>
      </w:r>
    </w:p>
    <w:p>
      <w:pPr>
        <w:pStyle w:val="BodyText"/>
      </w:pPr>
    </w:p>
    <w:p>
      <w:pPr>
        <w:pStyle w:val="BodyText"/>
        <w:spacing w:before="173"/>
      </w:pPr>
    </w:p>
    <w:p>
      <w:pPr>
        <w:pStyle w:val="BodyText"/>
        <w:spacing w:line="456" w:lineRule="auto"/>
        <w:ind w:left="566" w:right="4441"/>
      </w:pPr>
      <w:r>
        <w:rPr/>
        <w:t>Refer</w:t>
      </w:r>
      <w:r>
        <w:rPr>
          <w:spacing w:val="-5"/>
        </w:rPr>
        <w:t> </w:t>
      </w:r>
      <w:r>
        <w:rPr/>
        <w:t>to</w:t>
      </w:r>
      <w:r>
        <w:rPr>
          <w:spacing w:val="-5"/>
        </w:rPr>
        <w:t> </w:t>
      </w:r>
      <w:r>
        <w:rPr/>
        <w:t>the</w:t>
      </w:r>
      <w:r>
        <w:rPr>
          <w:spacing w:val="-4"/>
        </w:rPr>
        <w:t> </w:t>
      </w:r>
      <w:r>
        <w:rPr/>
        <w:t>sample</w:t>
      </w:r>
      <w:r>
        <w:rPr>
          <w:spacing w:val="-4"/>
        </w:rPr>
        <w:t> </w:t>
      </w:r>
      <w:r>
        <w:rPr/>
        <w:t>output</w:t>
      </w:r>
      <w:r>
        <w:rPr>
          <w:spacing w:val="-5"/>
        </w:rPr>
        <w:t> </w:t>
      </w:r>
      <w:r>
        <w:rPr/>
        <w:t>for</w:t>
      </w:r>
      <w:r>
        <w:rPr>
          <w:spacing w:val="-4"/>
        </w:rPr>
        <w:t> </w:t>
      </w:r>
      <w:r>
        <w:rPr/>
        <w:t>format</w:t>
      </w:r>
      <w:r>
        <w:rPr>
          <w:spacing w:val="-5"/>
        </w:rPr>
        <w:t> </w:t>
      </w:r>
      <w:r>
        <w:rPr/>
        <w:t>specifications. </w:t>
      </w:r>
      <w:r>
        <w:rPr>
          <w:spacing w:val="-2"/>
        </w:rPr>
        <w:t>Constraints</w:t>
      </w:r>
    </w:p>
    <w:p>
      <w:pPr>
        <w:pStyle w:val="ListParagraph"/>
        <w:numPr>
          <w:ilvl w:val="0"/>
          <w:numId w:val="47"/>
        </w:numPr>
        <w:tabs>
          <w:tab w:pos="727" w:val="left" w:leader="none"/>
        </w:tabs>
        <w:spacing w:line="266" w:lineRule="exact" w:before="0" w:after="0"/>
        <w:ind w:left="727" w:right="0" w:hanging="161"/>
        <w:jc w:val="left"/>
        <w:rPr>
          <w:sz w:val="22"/>
        </w:rPr>
      </w:pPr>
      <w:r>
        <w:rPr>
          <w:sz w:val="22"/>
        </w:rPr>
        <w:t>≤ n</w:t>
      </w:r>
      <w:r>
        <w:rPr>
          <w:spacing w:val="-3"/>
          <w:sz w:val="22"/>
        </w:rPr>
        <w:t> </w:t>
      </w:r>
      <w:r>
        <w:rPr>
          <w:sz w:val="22"/>
        </w:rPr>
        <w:t>≤</w:t>
      </w:r>
      <w:r>
        <w:rPr>
          <w:spacing w:val="-2"/>
          <w:sz w:val="22"/>
        </w:rPr>
        <w:t> </w:t>
      </w:r>
      <w:r>
        <w:rPr>
          <w:spacing w:val="-5"/>
          <w:sz w:val="22"/>
        </w:rPr>
        <w:t>100</w:t>
      </w:r>
    </w:p>
    <w:p>
      <w:pPr>
        <w:pStyle w:val="ListParagraph"/>
        <w:numPr>
          <w:ilvl w:val="0"/>
          <w:numId w:val="48"/>
        </w:numPr>
        <w:tabs>
          <w:tab w:pos="727" w:val="left" w:leader="none"/>
        </w:tabs>
        <w:spacing w:line="453" w:lineRule="auto" w:before="240" w:after="0"/>
        <w:ind w:left="566" w:right="6389" w:firstLine="0"/>
        <w:jc w:val="left"/>
        <w:rPr>
          <w:sz w:val="22"/>
        </w:rPr>
      </w:pPr>
      <w:r>
        <w:rPr>
          <w:sz w:val="22"/>
        </w:rPr>
        <w:t>≤</w:t>
      </w:r>
      <w:r>
        <w:rPr>
          <w:spacing w:val="-4"/>
          <w:sz w:val="22"/>
        </w:rPr>
        <w:t> </w:t>
      </w:r>
      <w:r>
        <w:rPr>
          <w:sz w:val="22"/>
        </w:rPr>
        <w:t>edges.length</w:t>
      </w:r>
      <w:r>
        <w:rPr>
          <w:spacing w:val="-5"/>
          <w:sz w:val="22"/>
        </w:rPr>
        <w:t> </w:t>
      </w:r>
      <w:r>
        <w:rPr>
          <w:sz w:val="22"/>
        </w:rPr>
        <w:t>≤</w:t>
      </w:r>
      <w:r>
        <w:rPr>
          <w:spacing w:val="-2"/>
          <w:sz w:val="22"/>
        </w:rPr>
        <w:t> </w:t>
      </w:r>
      <w:r>
        <w:rPr>
          <w:sz w:val="22"/>
        </w:rPr>
        <w:t>n</w:t>
      </w:r>
      <w:r>
        <w:rPr>
          <w:spacing w:val="-3"/>
          <w:sz w:val="22"/>
        </w:rPr>
        <w:t> </w:t>
      </w:r>
      <w:r>
        <w:rPr>
          <w:sz w:val="22"/>
        </w:rPr>
        <w:t>*</w:t>
      </w:r>
      <w:r>
        <w:rPr>
          <w:spacing w:val="-4"/>
          <w:sz w:val="22"/>
        </w:rPr>
        <w:t> </w:t>
      </w:r>
      <w:r>
        <w:rPr>
          <w:sz w:val="22"/>
        </w:rPr>
        <w:t>(n</w:t>
      </w:r>
      <w:r>
        <w:rPr>
          <w:spacing w:val="-1"/>
          <w:sz w:val="22"/>
        </w:rPr>
        <w:t> </w:t>
      </w:r>
      <w:r>
        <w:rPr>
          <w:sz w:val="22"/>
        </w:rPr>
        <w:t>-</w:t>
      </w:r>
      <w:r>
        <w:rPr>
          <w:spacing w:val="-5"/>
          <w:sz w:val="22"/>
        </w:rPr>
        <w:t> </w:t>
      </w:r>
      <w:r>
        <w:rPr>
          <w:sz w:val="22"/>
        </w:rPr>
        <w:t>1)</w:t>
      </w:r>
      <w:r>
        <w:rPr>
          <w:spacing w:val="-4"/>
          <w:sz w:val="22"/>
        </w:rPr>
        <w:t> </w:t>
      </w:r>
      <w:r>
        <w:rPr>
          <w:sz w:val="22"/>
        </w:rPr>
        <w:t>/</w:t>
      </w:r>
      <w:r>
        <w:rPr>
          <w:spacing w:val="-1"/>
          <w:sz w:val="22"/>
        </w:rPr>
        <w:t> </w:t>
      </w:r>
      <w:r>
        <w:rPr>
          <w:sz w:val="22"/>
        </w:rPr>
        <w:t>2 edges[i].length == 3</w:t>
      </w:r>
    </w:p>
    <w:p>
      <w:pPr>
        <w:pStyle w:val="ListParagraph"/>
        <w:numPr>
          <w:ilvl w:val="0"/>
          <w:numId w:val="49"/>
        </w:numPr>
        <w:tabs>
          <w:tab w:pos="727" w:val="left" w:leader="none"/>
        </w:tabs>
        <w:spacing w:line="240" w:lineRule="auto" w:before="3" w:after="0"/>
        <w:ind w:left="727" w:right="0" w:hanging="161"/>
        <w:jc w:val="left"/>
        <w:rPr>
          <w:sz w:val="22"/>
        </w:rPr>
      </w:pPr>
      <w:r>
        <w:rPr>
          <w:sz w:val="22"/>
        </w:rPr>
        <w:t>≤</w:t>
      </w:r>
      <w:r>
        <w:rPr>
          <w:spacing w:val="-5"/>
          <w:sz w:val="22"/>
        </w:rPr>
        <w:t> </w:t>
      </w:r>
      <w:r>
        <w:rPr>
          <w:sz w:val="22"/>
        </w:rPr>
        <w:t>ai &lt; bi</w:t>
      </w:r>
      <w:r>
        <w:rPr>
          <w:spacing w:val="-2"/>
          <w:sz w:val="22"/>
        </w:rPr>
        <w:t> </w:t>
      </w:r>
      <w:r>
        <w:rPr>
          <w:sz w:val="22"/>
        </w:rPr>
        <w:t>&lt; </w:t>
      </w:r>
      <w:r>
        <w:rPr>
          <w:spacing w:val="-10"/>
          <w:sz w:val="22"/>
        </w:rPr>
        <w:t>n</w:t>
      </w:r>
    </w:p>
    <w:p>
      <w:pPr>
        <w:pStyle w:val="ListParagraph"/>
        <w:numPr>
          <w:ilvl w:val="0"/>
          <w:numId w:val="49"/>
        </w:numPr>
        <w:tabs>
          <w:tab w:pos="727" w:val="left" w:leader="none"/>
        </w:tabs>
        <w:spacing w:line="240" w:lineRule="auto" w:before="240" w:after="0"/>
        <w:ind w:left="727" w:right="0" w:hanging="161"/>
        <w:jc w:val="left"/>
        <w:rPr>
          <w:sz w:val="22"/>
        </w:rPr>
      </w:pPr>
      <w:r>
        <w:rPr>
          <w:sz w:val="22"/>
        </w:rPr>
        <w:t>≤</w:t>
      </w:r>
      <w:r>
        <w:rPr>
          <w:spacing w:val="-3"/>
          <w:sz w:val="22"/>
        </w:rPr>
        <w:t> </w:t>
      </w:r>
      <w:r>
        <w:rPr>
          <w:sz w:val="22"/>
        </w:rPr>
        <w:t>weighti,</w:t>
      </w:r>
      <w:r>
        <w:rPr>
          <w:spacing w:val="-4"/>
          <w:sz w:val="22"/>
        </w:rPr>
        <w:t> </w:t>
      </w:r>
      <w:r>
        <w:rPr>
          <w:sz w:val="22"/>
        </w:rPr>
        <w:t>T</w:t>
      </w:r>
      <w:r>
        <w:rPr>
          <w:spacing w:val="-3"/>
          <w:sz w:val="22"/>
        </w:rPr>
        <w:t> </w:t>
      </w:r>
      <w:r>
        <w:rPr>
          <w:sz w:val="22"/>
        </w:rPr>
        <w:t>≤ </w:t>
      </w:r>
      <w:r>
        <w:rPr>
          <w:spacing w:val="-5"/>
          <w:sz w:val="22"/>
        </w:rPr>
        <w:t>104</w:t>
      </w:r>
    </w:p>
    <w:p>
      <w:pPr>
        <w:pStyle w:val="BodyText"/>
        <w:spacing w:line="453" w:lineRule="auto" w:before="241"/>
        <w:ind w:left="566" w:right="6611"/>
      </w:pPr>
      <w:r>
        <w:rPr/>
        <w:t>All pairs (ai, bi) are distinct. Sample</w:t>
      </w:r>
      <w:r>
        <w:rPr>
          <w:spacing w:val="-10"/>
        </w:rPr>
        <w:t> </w:t>
      </w:r>
      <w:r>
        <w:rPr/>
        <w:t>Input</w:t>
      </w:r>
      <w:r>
        <w:rPr>
          <w:spacing w:val="-10"/>
        </w:rPr>
        <w:t> </w:t>
      </w:r>
      <w:r>
        <w:rPr/>
        <w:t>Sample</w:t>
      </w:r>
      <w:r>
        <w:rPr>
          <w:spacing w:val="-11"/>
        </w:rPr>
        <w:t> </w:t>
      </w:r>
      <w:r>
        <w:rPr/>
        <w:t>Output </w:t>
      </w:r>
      <w:r>
        <w:rPr>
          <w:spacing w:val="-10"/>
        </w:rPr>
        <w:t>4</w:t>
      </w:r>
    </w:p>
    <w:p>
      <w:pPr>
        <w:pStyle w:val="BodyText"/>
        <w:spacing w:before="4"/>
        <w:ind w:left="566"/>
      </w:pPr>
      <w:r>
        <w:rPr>
          <w:spacing w:val="-10"/>
        </w:rPr>
        <w:t>4</w:t>
      </w:r>
    </w:p>
    <w:p>
      <w:pPr>
        <w:pStyle w:val="BodyText"/>
        <w:spacing w:before="240"/>
        <w:ind w:left="566"/>
      </w:pPr>
      <w:r>
        <w:rPr/>
        <w:t>0 1</w:t>
      </w:r>
      <w:r>
        <w:rPr>
          <w:spacing w:val="-1"/>
        </w:rPr>
        <w:t> </w:t>
      </w:r>
      <w:r>
        <w:rPr>
          <w:spacing w:val="-10"/>
        </w:rPr>
        <w:t>3</w:t>
      </w:r>
    </w:p>
    <w:p>
      <w:pPr>
        <w:pStyle w:val="BodyText"/>
        <w:spacing w:before="240"/>
        <w:ind w:left="566"/>
      </w:pPr>
      <w:r>
        <w:rPr/>
        <w:t>1 2</w:t>
      </w:r>
      <w:r>
        <w:rPr>
          <w:spacing w:val="-1"/>
        </w:rPr>
        <w:t> </w:t>
      </w:r>
      <w:r>
        <w:rPr>
          <w:spacing w:val="-10"/>
        </w:rPr>
        <w:t>1</w:t>
      </w:r>
    </w:p>
    <w:p>
      <w:pPr>
        <w:pStyle w:val="BodyText"/>
        <w:spacing w:before="240"/>
        <w:ind w:left="566"/>
      </w:pPr>
      <w:r>
        <w:rPr/>
        <w:t>1 3</w:t>
      </w:r>
      <w:r>
        <w:rPr>
          <w:spacing w:val="-1"/>
        </w:rPr>
        <w:t> </w:t>
      </w:r>
      <w:r>
        <w:rPr>
          <w:spacing w:val="-10"/>
        </w:rPr>
        <w:t>4</w:t>
      </w:r>
    </w:p>
    <w:p>
      <w:pPr>
        <w:pStyle w:val="ListParagraph"/>
        <w:numPr>
          <w:ilvl w:val="0"/>
          <w:numId w:val="49"/>
        </w:numPr>
        <w:tabs>
          <w:tab w:pos="727" w:val="left" w:leader="none"/>
        </w:tabs>
        <w:spacing w:line="240" w:lineRule="auto" w:before="241" w:after="0"/>
        <w:ind w:left="727" w:right="0" w:hanging="161"/>
        <w:jc w:val="left"/>
        <w:rPr>
          <w:sz w:val="22"/>
        </w:rPr>
      </w:pPr>
      <w:r>
        <w:rPr>
          <w:sz w:val="22"/>
        </w:rPr>
        <w:t>3</w:t>
      </w:r>
      <w:r>
        <w:rPr>
          <w:spacing w:val="-1"/>
          <w:sz w:val="22"/>
        </w:rPr>
        <w:t> </w:t>
      </w:r>
      <w:r>
        <w:rPr>
          <w:spacing w:val="-12"/>
          <w:sz w:val="22"/>
        </w:rPr>
        <w:t>1</w:t>
      </w:r>
    </w:p>
    <w:p>
      <w:pPr>
        <w:pStyle w:val="BodyText"/>
        <w:spacing w:before="240"/>
        <w:ind w:left="566"/>
      </w:pPr>
      <w:r>
        <w:rPr>
          <w:spacing w:val="-10"/>
        </w:rPr>
        <w:t>4</w:t>
      </w:r>
    </w:p>
    <w:p>
      <w:pPr>
        <w:pStyle w:val="BodyText"/>
        <w:spacing w:before="241"/>
        <w:ind w:left="566"/>
      </w:pPr>
      <w:r>
        <w:rPr>
          <w:spacing w:val="-10"/>
        </w:rPr>
        <w:t>3</w:t>
      </w:r>
    </w:p>
    <w:p>
      <w:pPr>
        <w:pStyle w:val="BodyText"/>
        <w:spacing w:after="0"/>
        <w:sectPr>
          <w:pgSz w:w="11920" w:h="16850"/>
          <w:pgMar w:top="600" w:bottom="280" w:left="850" w:right="1275"/>
        </w:sectPr>
      </w:pPr>
    </w:p>
    <w:p>
      <w:pPr>
        <w:pStyle w:val="BodyText"/>
        <w:spacing w:line="453" w:lineRule="auto" w:before="39"/>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3"/>
        <w:ind w:left="566"/>
      </w:pPr>
      <w:r>
        <w:rPr>
          <w:spacing w:val="-10"/>
        </w:rPr>
        <w:t>6</w:t>
      </w:r>
    </w:p>
    <w:p>
      <w:pPr>
        <w:pStyle w:val="BodyText"/>
        <w:spacing w:before="240"/>
        <w:ind w:left="566"/>
      </w:pPr>
      <w:r>
        <w:rPr/>
        <w:t>0 1</w:t>
      </w:r>
      <w:r>
        <w:rPr>
          <w:spacing w:val="-1"/>
        </w:rPr>
        <w:t> </w:t>
      </w:r>
      <w:r>
        <w:rPr>
          <w:spacing w:val="-10"/>
        </w:rPr>
        <w:t>2</w:t>
      </w:r>
    </w:p>
    <w:p>
      <w:pPr>
        <w:pStyle w:val="BodyText"/>
        <w:spacing w:before="240"/>
        <w:ind w:left="566"/>
      </w:pPr>
      <w:r>
        <w:rPr/>
        <w:t>0 4</w:t>
      </w:r>
      <w:r>
        <w:rPr>
          <w:spacing w:val="-1"/>
        </w:rPr>
        <w:t> </w:t>
      </w:r>
      <w:r>
        <w:rPr>
          <w:spacing w:val="-10"/>
        </w:rPr>
        <w:t>8</w:t>
      </w:r>
    </w:p>
    <w:p>
      <w:pPr>
        <w:pStyle w:val="BodyText"/>
        <w:spacing w:before="241"/>
        <w:ind w:left="566"/>
      </w:pPr>
      <w:r>
        <w:rPr/>
        <w:t>1 2</w:t>
      </w:r>
      <w:r>
        <w:rPr>
          <w:spacing w:val="-1"/>
        </w:rPr>
        <w:t> </w:t>
      </w:r>
      <w:r>
        <w:rPr>
          <w:spacing w:val="-10"/>
        </w:rPr>
        <w:t>3</w:t>
      </w:r>
    </w:p>
    <w:p>
      <w:pPr>
        <w:pStyle w:val="BodyText"/>
        <w:spacing w:before="240"/>
        <w:ind w:left="566"/>
      </w:pPr>
      <w:r>
        <w:rPr/>
        <w:t>1 4</w:t>
      </w:r>
      <w:r>
        <w:rPr>
          <w:spacing w:val="-1"/>
        </w:rPr>
        <w:t> </w:t>
      </w:r>
      <w:r>
        <w:rPr>
          <w:spacing w:val="-10"/>
        </w:rPr>
        <w:t>2</w:t>
      </w:r>
    </w:p>
    <w:p>
      <w:pPr>
        <w:pStyle w:val="BodyText"/>
        <w:spacing w:before="240"/>
        <w:ind w:left="566"/>
      </w:pPr>
      <w:r>
        <w:rPr/>
        <w:t>2 3</w:t>
      </w:r>
      <w:r>
        <w:rPr>
          <w:spacing w:val="-1"/>
        </w:rPr>
        <w:t> </w:t>
      </w:r>
      <w:r>
        <w:rPr>
          <w:spacing w:val="-10"/>
        </w:rPr>
        <w:t>1</w:t>
      </w:r>
    </w:p>
    <w:p>
      <w:pPr>
        <w:pStyle w:val="ListParagraph"/>
        <w:numPr>
          <w:ilvl w:val="0"/>
          <w:numId w:val="49"/>
        </w:numPr>
        <w:tabs>
          <w:tab w:pos="727" w:val="left" w:leader="none"/>
        </w:tabs>
        <w:spacing w:line="240" w:lineRule="auto" w:before="240" w:after="0"/>
        <w:ind w:left="727" w:right="0" w:hanging="161"/>
        <w:jc w:val="left"/>
        <w:rPr>
          <w:sz w:val="22"/>
        </w:rPr>
      </w:pPr>
      <w:r>
        <w:rPr>
          <w:sz w:val="22"/>
        </w:rPr>
        <w:t>4</w:t>
      </w:r>
      <w:r>
        <w:rPr>
          <w:spacing w:val="-1"/>
          <w:sz w:val="22"/>
        </w:rPr>
        <w:t> </w:t>
      </w:r>
      <w:r>
        <w:rPr>
          <w:spacing w:val="-12"/>
          <w:sz w:val="22"/>
        </w:rPr>
        <w:t>1</w:t>
      </w:r>
    </w:p>
    <w:p>
      <w:pPr>
        <w:pStyle w:val="BodyText"/>
        <w:spacing w:before="241"/>
        <w:ind w:left="566"/>
      </w:pPr>
      <w:r>
        <w:rPr>
          <w:spacing w:val="-10"/>
        </w:rPr>
        <w:t>2</w:t>
      </w:r>
    </w:p>
    <w:p>
      <w:pPr>
        <w:pStyle w:val="BodyText"/>
        <w:spacing w:before="240"/>
        <w:ind w:left="566"/>
      </w:pPr>
      <w:r>
        <w:rPr>
          <w:spacing w:val="-10"/>
        </w:rPr>
        <w:t>0</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spacing w:val="-4"/>
        </w:rPr>
        <w:t>Q31.</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pPr>
      <w:r>
        <w:rPr/>
        <w:t>Ram is</w:t>
      </w:r>
      <w:r>
        <w:rPr>
          <w:spacing w:val="-4"/>
        </w:rPr>
        <w:t> </w:t>
      </w:r>
      <w:r>
        <w:rPr/>
        <w:t>working</w:t>
      </w:r>
      <w:r>
        <w:rPr>
          <w:spacing w:val="-2"/>
        </w:rPr>
        <w:t> </w:t>
      </w:r>
      <w:r>
        <w:rPr/>
        <w:t>as</w:t>
      </w:r>
      <w:r>
        <w:rPr>
          <w:spacing w:val="-3"/>
        </w:rPr>
        <w:t> </w:t>
      </w:r>
      <w:r>
        <w:rPr/>
        <w:t>a</w:t>
      </w:r>
      <w:r>
        <w:rPr>
          <w:spacing w:val="-1"/>
        </w:rPr>
        <w:t> </w:t>
      </w:r>
      <w:r>
        <w:rPr/>
        <w:t>data</w:t>
      </w:r>
      <w:r>
        <w:rPr>
          <w:spacing w:val="-4"/>
        </w:rPr>
        <w:t> </w:t>
      </w:r>
      <w:r>
        <w:rPr/>
        <w:t>analyst</w:t>
      </w:r>
      <w:r>
        <w:rPr>
          <w:spacing w:val="-1"/>
        </w:rPr>
        <w:t> </w:t>
      </w:r>
      <w:r>
        <w:rPr/>
        <w:t>at</w:t>
      </w:r>
      <w:r>
        <w:rPr>
          <w:spacing w:val="-3"/>
        </w:rPr>
        <w:t> </w:t>
      </w:r>
      <w:r>
        <w:rPr/>
        <w:t>a</w:t>
      </w:r>
      <w:r>
        <w:rPr>
          <w:spacing w:val="-1"/>
        </w:rPr>
        <w:t> </w:t>
      </w:r>
      <w:r>
        <w:rPr/>
        <w:t>thriving</w:t>
      </w:r>
      <w:r>
        <w:rPr>
          <w:spacing w:val="-2"/>
        </w:rPr>
        <w:t> </w:t>
      </w:r>
      <w:r>
        <w:rPr/>
        <w:t>e-commerce</w:t>
      </w:r>
      <w:r>
        <w:rPr>
          <w:spacing w:val="-3"/>
        </w:rPr>
        <w:t> </w:t>
      </w:r>
      <w:r>
        <w:rPr/>
        <w:t>company</w:t>
      </w:r>
      <w:r>
        <w:rPr>
          <w:spacing w:val="-3"/>
        </w:rPr>
        <w:t> </w:t>
      </w:r>
      <w:r>
        <w:rPr/>
        <w:t>that</w:t>
      </w:r>
      <w:r>
        <w:rPr>
          <w:spacing w:val="-1"/>
        </w:rPr>
        <w:t> </w:t>
      </w:r>
      <w:r>
        <w:rPr/>
        <w:t>has</w:t>
      </w:r>
      <w:r>
        <w:rPr>
          <w:spacing w:val="-4"/>
        </w:rPr>
        <w:t> </w:t>
      </w:r>
      <w:r>
        <w:rPr/>
        <w:t>a</w:t>
      </w:r>
      <w:r>
        <w:rPr>
          <w:spacing w:val="-1"/>
        </w:rPr>
        <w:t> </w:t>
      </w:r>
      <w:r>
        <w:rPr/>
        <w:t>diverse</w:t>
      </w:r>
      <w:r>
        <w:rPr>
          <w:spacing w:val="-1"/>
        </w:rPr>
        <w:t> </w:t>
      </w:r>
      <w:r>
        <w:rPr/>
        <w:t>range</w:t>
      </w:r>
      <w:r>
        <w:rPr>
          <w:spacing w:val="-3"/>
        </w:rPr>
        <w:t> </w:t>
      </w:r>
      <w:r>
        <w:rPr/>
        <w:t>of </w:t>
      </w:r>
      <w:r>
        <w:rPr>
          <w:spacing w:val="-2"/>
        </w:rPr>
        <w:t>products.</w:t>
      </w:r>
    </w:p>
    <w:p>
      <w:pPr>
        <w:pStyle w:val="BodyText"/>
      </w:pPr>
    </w:p>
    <w:p>
      <w:pPr>
        <w:pStyle w:val="BodyText"/>
        <w:spacing w:before="173"/>
      </w:pPr>
    </w:p>
    <w:p>
      <w:pPr>
        <w:pStyle w:val="BodyText"/>
        <w:spacing w:line="273" w:lineRule="auto"/>
        <w:ind w:left="566"/>
      </w:pPr>
      <w:r>
        <w:rPr/>
        <w:t>The</w:t>
      </w:r>
      <w:r>
        <w:rPr>
          <w:spacing w:val="-4"/>
        </w:rPr>
        <w:t> </w:t>
      </w:r>
      <w:r>
        <w:rPr/>
        <w:t>marketing</w:t>
      </w:r>
      <w:r>
        <w:rPr>
          <w:spacing w:val="-3"/>
        </w:rPr>
        <w:t> </w:t>
      </w:r>
      <w:r>
        <w:rPr/>
        <w:t>team</w:t>
      </w:r>
      <w:r>
        <w:rPr>
          <w:spacing w:val="-1"/>
        </w:rPr>
        <w:t> </w:t>
      </w:r>
      <w:r>
        <w:rPr/>
        <w:t>is</w:t>
      </w:r>
      <w:r>
        <w:rPr>
          <w:spacing w:val="-2"/>
        </w:rPr>
        <w:t> </w:t>
      </w:r>
      <w:r>
        <w:rPr/>
        <w:t>planning</w:t>
      </w:r>
      <w:r>
        <w:rPr>
          <w:spacing w:val="-3"/>
        </w:rPr>
        <w:t> </w:t>
      </w:r>
      <w:r>
        <w:rPr/>
        <w:t>a</w:t>
      </w:r>
      <w:r>
        <w:rPr>
          <w:spacing w:val="-2"/>
        </w:rPr>
        <w:t> </w:t>
      </w:r>
      <w:r>
        <w:rPr/>
        <w:t>major</w:t>
      </w:r>
      <w:r>
        <w:rPr>
          <w:spacing w:val="-2"/>
        </w:rPr>
        <w:t> </w:t>
      </w:r>
      <w:r>
        <w:rPr/>
        <w:t>campaign</w:t>
      </w:r>
      <w:r>
        <w:rPr>
          <w:spacing w:val="-3"/>
        </w:rPr>
        <w:t> </w:t>
      </w:r>
      <w:r>
        <w:rPr/>
        <w:t>and</w:t>
      </w:r>
      <w:r>
        <w:rPr>
          <w:spacing w:val="-6"/>
        </w:rPr>
        <w:t> </w:t>
      </w:r>
      <w:r>
        <w:rPr/>
        <w:t>needs</w:t>
      </w:r>
      <w:r>
        <w:rPr>
          <w:spacing w:val="-2"/>
        </w:rPr>
        <w:t> </w:t>
      </w:r>
      <w:r>
        <w:rPr/>
        <w:t>to</w:t>
      </w:r>
      <w:r>
        <w:rPr>
          <w:spacing w:val="-1"/>
        </w:rPr>
        <w:t> </w:t>
      </w:r>
      <w:r>
        <w:rPr/>
        <w:t>identify</w:t>
      </w:r>
      <w:r>
        <w:rPr>
          <w:spacing w:val="-4"/>
        </w:rPr>
        <w:t> </w:t>
      </w:r>
      <w:r>
        <w:rPr/>
        <w:t>the</w:t>
      </w:r>
      <w:r>
        <w:rPr>
          <w:spacing w:val="-4"/>
        </w:rPr>
        <w:t> </w:t>
      </w:r>
      <w:r>
        <w:rPr/>
        <w:t>most</w:t>
      </w:r>
      <w:r>
        <w:rPr>
          <w:spacing w:val="-4"/>
        </w:rPr>
        <w:t> </w:t>
      </w:r>
      <w:r>
        <w:rPr/>
        <w:t>popular</w:t>
      </w:r>
      <w:r>
        <w:rPr>
          <w:spacing w:val="-3"/>
        </w:rPr>
        <w:t> </w:t>
      </w:r>
      <w:r>
        <w:rPr/>
        <w:t>product</w:t>
      </w:r>
      <w:r>
        <w:rPr>
          <w:spacing w:val="-2"/>
        </w:rPr>
        <w:t> </w:t>
      </w:r>
      <w:r>
        <w:rPr/>
        <w:t>to feature. This will be determined based on sales data.</w:t>
      </w:r>
    </w:p>
    <w:p>
      <w:pPr>
        <w:pStyle w:val="BodyText"/>
      </w:pPr>
    </w:p>
    <w:p>
      <w:pPr>
        <w:pStyle w:val="BodyText"/>
        <w:spacing w:before="176"/>
      </w:pPr>
    </w:p>
    <w:p>
      <w:pPr>
        <w:pStyle w:val="BodyText"/>
        <w:spacing w:line="276" w:lineRule="auto"/>
        <w:ind w:left="566" w:right="141"/>
      </w:pPr>
      <w:r>
        <w:rPr/>
        <w:t>As part of the analytics team, your task is to process the sales data and find the most frequently purchased</w:t>
      </w:r>
      <w:r>
        <w:rPr>
          <w:spacing w:val="-2"/>
        </w:rPr>
        <w:t> </w:t>
      </w:r>
      <w:r>
        <w:rPr/>
        <w:t>product.</w:t>
      </w:r>
      <w:r>
        <w:rPr>
          <w:spacing w:val="-4"/>
        </w:rPr>
        <w:t> </w:t>
      </w:r>
      <w:r>
        <w:rPr/>
        <w:t>This</w:t>
      </w:r>
      <w:r>
        <w:rPr>
          <w:spacing w:val="-2"/>
        </w:rPr>
        <w:t> </w:t>
      </w:r>
      <w:r>
        <w:rPr/>
        <w:t>data-driven</w:t>
      </w:r>
      <w:r>
        <w:rPr>
          <w:spacing w:val="-3"/>
        </w:rPr>
        <w:t> </w:t>
      </w:r>
      <w:r>
        <w:rPr/>
        <w:t>approach</w:t>
      </w:r>
      <w:r>
        <w:rPr>
          <w:spacing w:val="-5"/>
        </w:rPr>
        <w:t> </w:t>
      </w:r>
      <w:r>
        <w:rPr/>
        <w:t>will</w:t>
      </w:r>
      <w:r>
        <w:rPr>
          <w:spacing w:val="-2"/>
        </w:rPr>
        <w:t> </w:t>
      </w:r>
      <w:r>
        <w:rPr/>
        <w:t>help</w:t>
      </w:r>
      <w:r>
        <w:rPr>
          <w:spacing w:val="-3"/>
        </w:rPr>
        <w:t> </w:t>
      </w:r>
      <w:r>
        <w:rPr/>
        <w:t>in</w:t>
      </w:r>
      <w:r>
        <w:rPr>
          <w:spacing w:val="-2"/>
        </w:rPr>
        <w:t> </w:t>
      </w:r>
      <w:r>
        <w:rPr/>
        <w:t>tailoring</w:t>
      </w:r>
      <w:r>
        <w:rPr>
          <w:spacing w:val="-3"/>
        </w:rPr>
        <w:t> </w:t>
      </w:r>
      <w:r>
        <w:rPr/>
        <w:t>the</w:t>
      </w:r>
      <w:r>
        <w:rPr>
          <w:spacing w:val="-4"/>
        </w:rPr>
        <w:t> </w:t>
      </w:r>
      <w:r>
        <w:rPr/>
        <w:t>marketing</w:t>
      </w:r>
      <w:r>
        <w:rPr>
          <w:spacing w:val="-3"/>
        </w:rPr>
        <w:t> </w:t>
      </w:r>
      <w:r>
        <w:rPr/>
        <w:t>strategy</w:t>
      </w:r>
      <w:r>
        <w:rPr>
          <w:spacing w:val="-4"/>
        </w:rPr>
        <w:t> </w:t>
      </w:r>
      <w:r>
        <w:rPr/>
        <w:t>effectively and potentially boost sales.</w:t>
      </w:r>
    </w:p>
    <w:p>
      <w:pPr>
        <w:pStyle w:val="BodyText"/>
      </w:pPr>
    </w:p>
    <w:p>
      <w:pPr>
        <w:pStyle w:val="BodyText"/>
        <w:spacing w:before="173"/>
      </w:pPr>
    </w:p>
    <w:p>
      <w:pPr>
        <w:pStyle w:val="BodyText"/>
        <w:spacing w:line="273" w:lineRule="auto"/>
        <w:ind w:left="566" w:right="282"/>
      </w:pPr>
      <w:r>
        <w:rPr/>
        <w:t>Ram has</w:t>
      </w:r>
      <w:r>
        <w:rPr>
          <w:spacing w:val="-4"/>
        </w:rPr>
        <w:t> </w:t>
      </w:r>
      <w:r>
        <w:rPr/>
        <w:t>provided</w:t>
      </w:r>
      <w:r>
        <w:rPr>
          <w:spacing w:val="-4"/>
        </w:rPr>
        <w:t> </w:t>
      </w:r>
      <w:r>
        <w:rPr/>
        <w:t>with</w:t>
      </w:r>
      <w:r>
        <w:rPr>
          <w:spacing w:val="-2"/>
        </w:rPr>
        <w:t> </w:t>
      </w:r>
      <w:r>
        <w:rPr/>
        <w:t>a</w:t>
      </w:r>
      <w:r>
        <w:rPr>
          <w:spacing w:val="-1"/>
        </w:rPr>
        <w:t> </w:t>
      </w:r>
      <w:r>
        <w:rPr/>
        <w:t>large</w:t>
      </w:r>
      <w:r>
        <w:rPr>
          <w:spacing w:val="-1"/>
        </w:rPr>
        <w:t> </w:t>
      </w:r>
      <w:r>
        <w:rPr/>
        <w:t>dataset</w:t>
      </w:r>
      <w:r>
        <w:rPr>
          <w:spacing w:val="-1"/>
        </w:rPr>
        <w:t> </w:t>
      </w:r>
      <w:r>
        <w:rPr/>
        <w:t>containing</w:t>
      </w:r>
      <w:r>
        <w:rPr>
          <w:spacing w:val="-2"/>
        </w:rPr>
        <w:t> </w:t>
      </w:r>
      <w:r>
        <w:rPr/>
        <w:t>product IDs</w:t>
      </w:r>
      <w:r>
        <w:rPr>
          <w:spacing w:val="-3"/>
        </w:rPr>
        <w:t> </w:t>
      </w:r>
      <w:r>
        <w:rPr/>
        <w:t>corresponding</w:t>
      </w:r>
      <w:r>
        <w:rPr>
          <w:spacing w:val="-2"/>
        </w:rPr>
        <w:t> </w:t>
      </w:r>
      <w:r>
        <w:rPr/>
        <w:t>to</w:t>
      </w:r>
      <w:r>
        <w:rPr>
          <w:spacing w:val="-2"/>
        </w:rPr>
        <w:t> </w:t>
      </w:r>
      <w:r>
        <w:rPr/>
        <w:t>each</w:t>
      </w:r>
      <w:r>
        <w:rPr>
          <w:spacing w:val="-1"/>
        </w:rPr>
        <w:t> </w:t>
      </w:r>
      <w:r>
        <w:rPr/>
        <w:t>sale</w:t>
      </w:r>
      <w:r>
        <w:rPr>
          <w:spacing w:val="-3"/>
        </w:rPr>
        <w:t> </w:t>
      </w:r>
      <w:r>
        <w:rPr/>
        <w:t>made</w:t>
      </w:r>
      <w:r>
        <w:rPr>
          <w:spacing w:val="-3"/>
        </w:rPr>
        <w:t> </w:t>
      </w:r>
      <w:r>
        <w:rPr/>
        <w:t>on the platform.</w:t>
      </w:r>
    </w:p>
    <w:p>
      <w:pPr>
        <w:pStyle w:val="BodyText"/>
      </w:pPr>
    </w:p>
    <w:p>
      <w:pPr>
        <w:pStyle w:val="BodyText"/>
        <w:spacing w:before="176"/>
      </w:pPr>
    </w:p>
    <w:p>
      <w:pPr>
        <w:pStyle w:val="BodyText"/>
        <w:spacing w:line="276" w:lineRule="auto"/>
        <w:ind w:left="566"/>
      </w:pPr>
      <w:r>
        <w:rPr/>
        <w:t>Each product ID is a unique identifier for a specific product. Your objective is to write a program that sifts</w:t>
      </w:r>
      <w:r>
        <w:rPr>
          <w:spacing w:val="-1"/>
        </w:rPr>
        <w:t> </w:t>
      </w:r>
      <w:r>
        <w:rPr/>
        <w:t>through</w:t>
      </w:r>
      <w:r>
        <w:rPr>
          <w:spacing w:val="-2"/>
        </w:rPr>
        <w:t> </w:t>
      </w:r>
      <w:r>
        <w:rPr/>
        <w:t>this</w:t>
      </w:r>
      <w:r>
        <w:rPr>
          <w:spacing w:val="-1"/>
        </w:rPr>
        <w:t> </w:t>
      </w:r>
      <w:r>
        <w:rPr/>
        <w:t>dataset</w:t>
      </w:r>
      <w:r>
        <w:rPr>
          <w:spacing w:val="-1"/>
        </w:rPr>
        <w:t> </w:t>
      </w:r>
      <w:r>
        <w:rPr/>
        <w:t>and</w:t>
      </w:r>
      <w:r>
        <w:rPr>
          <w:spacing w:val="-2"/>
        </w:rPr>
        <w:t> </w:t>
      </w:r>
      <w:r>
        <w:rPr/>
        <w:t>identifies</w:t>
      </w:r>
      <w:r>
        <w:rPr>
          <w:spacing w:val="-1"/>
        </w:rPr>
        <w:t> </w:t>
      </w:r>
      <w:r>
        <w:rPr/>
        <w:t>the</w:t>
      </w:r>
      <w:r>
        <w:rPr>
          <w:spacing w:val="-3"/>
        </w:rPr>
        <w:t> </w:t>
      </w:r>
      <w:r>
        <w:rPr/>
        <w:t>most</w:t>
      </w:r>
      <w:r>
        <w:rPr>
          <w:spacing w:val="-1"/>
        </w:rPr>
        <w:t> </w:t>
      </w:r>
      <w:r>
        <w:rPr/>
        <w:t>popular</w:t>
      </w:r>
      <w:r>
        <w:rPr>
          <w:spacing w:val="-2"/>
        </w:rPr>
        <w:t> </w:t>
      </w:r>
      <w:r>
        <w:rPr/>
        <w:t>product, i.e.,</w:t>
      </w:r>
      <w:r>
        <w:rPr>
          <w:spacing w:val="-1"/>
        </w:rPr>
        <w:t> </w:t>
      </w:r>
      <w:r>
        <w:rPr/>
        <w:t>the</w:t>
      </w:r>
      <w:r>
        <w:rPr>
          <w:spacing w:val="-3"/>
        </w:rPr>
        <w:t> </w:t>
      </w:r>
      <w:r>
        <w:rPr/>
        <w:t>product that</w:t>
      </w:r>
      <w:r>
        <w:rPr>
          <w:spacing w:val="-1"/>
        </w:rPr>
        <w:t> </w:t>
      </w:r>
      <w:r>
        <w:rPr/>
        <w:t>has</w:t>
      </w:r>
      <w:r>
        <w:rPr>
          <w:spacing w:val="-4"/>
        </w:rPr>
        <w:t> </w:t>
      </w:r>
      <w:r>
        <w:rPr/>
        <w:t>been</w:t>
      </w:r>
      <w:r>
        <w:rPr>
          <w:spacing w:val="-4"/>
        </w:rPr>
        <w:t> </w:t>
      </w:r>
      <w:r>
        <w:rPr/>
        <w:t>sold the most.</w:t>
      </w:r>
    </w:p>
    <w:p>
      <w:pPr>
        <w:pStyle w:val="BodyText"/>
        <w:spacing w:after="0" w:line="276" w:lineRule="auto"/>
        <w:sectPr>
          <w:pgSz w:w="11920" w:h="16850"/>
          <w:pgMar w:top="600" w:bottom="280" w:left="850" w:right="1275"/>
        </w:sectPr>
      </w:pPr>
    </w:p>
    <w:p>
      <w:pPr>
        <w:pStyle w:val="BodyText"/>
        <w:spacing w:line="273" w:lineRule="auto" w:before="39"/>
        <w:ind w:left="566"/>
      </w:pPr>
      <w:r>
        <w:rPr/>
        <w:t>This</w:t>
      </w:r>
      <w:r>
        <w:rPr>
          <w:spacing w:val="-1"/>
        </w:rPr>
        <w:t> </w:t>
      </w:r>
      <w:r>
        <w:rPr/>
        <w:t>information</w:t>
      </w:r>
      <w:r>
        <w:rPr>
          <w:spacing w:val="-2"/>
        </w:rPr>
        <w:t> </w:t>
      </w:r>
      <w:r>
        <w:rPr/>
        <w:t>is</w:t>
      </w:r>
      <w:r>
        <w:rPr>
          <w:spacing w:val="-3"/>
        </w:rPr>
        <w:t> </w:t>
      </w:r>
      <w:r>
        <w:rPr/>
        <w:t>crucial</w:t>
      </w:r>
      <w:r>
        <w:rPr>
          <w:spacing w:val="-2"/>
        </w:rPr>
        <w:t> </w:t>
      </w:r>
      <w:r>
        <w:rPr/>
        <w:t>for</w:t>
      </w:r>
      <w:r>
        <w:rPr>
          <w:spacing w:val="-1"/>
        </w:rPr>
        <w:t> </w:t>
      </w:r>
      <w:r>
        <w:rPr/>
        <w:t>the</w:t>
      </w:r>
      <w:r>
        <w:rPr>
          <w:spacing w:val="-5"/>
        </w:rPr>
        <w:t> </w:t>
      </w:r>
      <w:r>
        <w:rPr/>
        <w:t>marketing</w:t>
      </w:r>
      <w:r>
        <w:rPr>
          <w:spacing w:val="-2"/>
        </w:rPr>
        <w:t> </w:t>
      </w:r>
      <w:r>
        <w:rPr/>
        <w:t>team</w:t>
      </w:r>
      <w:r>
        <w:rPr>
          <w:spacing w:val="-2"/>
        </w:rPr>
        <w:t> </w:t>
      </w:r>
      <w:r>
        <w:rPr/>
        <w:t>to</w:t>
      </w:r>
      <w:r>
        <w:rPr>
          <w:spacing w:val="-2"/>
        </w:rPr>
        <w:t> </w:t>
      </w:r>
      <w:r>
        <w:rPr/>
        <w:t>decide</w:t>
      </w:r>
      <w:r>
        <w:rPr>
          <w:spacing w:val="-3"/>
        </w:rPr>
        <w:t> </w:t>
      </w:r>
      <w:r>
        <w:rPr/>
        <w:t>which</w:t>
      </w:r>
      <w:r>
        <w:rPr>
          <w:spacing w:val="-3"/>
        </w:rPr>
        <w:t> </w:t>
      </w:r>
      <w:r>
        <w:rPr/>
        <w:t>product</w:t>
      </w:r>
      <w:r>
        <w:rPr>
          <w:spacing w:val="-3"/>
        </w:rPr>
        <w:t> </w:t>
      </w:r>
      <w:r>
        <w:rPr/>
        <w:t>to highlight</w:t>
      </w:r>
      <w:r>
        <w:rPr>
          <w:spacing w:val="-1"/>
        </w:rPr>
        <w:t> </w:t>
      </w:r>
      <w:r>
        <w:rPr/>
        <w:t>in</w:t>
      </w:r>
      <w:r>
        <w:rPr>
          <w:spacing w:val="-3"/>
        </w:rPr>
        <w:t> </w:t>
      </w:r>
      <w:r>
        <w:rPr/>
        <w:t>their upcoming campaign.</w:t>
      </w:r>
    </w:p>
    <w:p>
      <w:pPr>
        <w:pStyle w:val="BodyText"/>
      </w:pPr>
    </w:p>
    <w:p>
      <w:pPr>
        <w:pStyle w:val="BodyText"/>
        <w:spacing w:before="176"/>
      </w:pPr>
    </w:p>
    <w:p>
      <w:pPr>
        <w:pStyle w:val="BodyText"/>
        <w:spacing w:line="453" w:lineRule="auto"/>
        <w:ind w:left="566" w:right="5046"/>
      </w:pPr>
      <w:r>
        <w:rPr/>
        <w:t>Help</w:t>
      </w:r>
      <w:r>
        <w:rPr>
          <w:spacing w:val="-5"/>
        </w:rPr>
        <w:t> </w:t>
      </w:r>
      <w:r>
        <w:rPr/>
        <w:t>Ram</w:t>
      </w:r>
      <w:r>
        <w:rPr>
          <w:spacing w:val="-5"/>
        </w:rPr>
        <w:t> </w:t>
      </w:r>
      <w:r>
        <w:rPr/>
        <w:t>to</w:t>
      </w:r>
      <w:r>
        <w:rPr>
          <w:spacing w:val="-3"/>
        </w:rPr>
        <w:t> </w:t>
      </w:r>
      <w:r>
        <w:rPr/>
        <w:t>accomplish</w:t>
      </w:r>
      <w:r>
        <w:rPr>
          <w:spacing w:val="-4"/>
        </w:rPr>
        <w:t> </w:t>
      </w:r>
      <w:r>
        <w:rPr/>
        <w:t>his</w:t>
      </w:r>
      <w:r>
        <w:rPr>
          <w:spacing w:val="-7"/>
        </w:rPr>
        <w:t> </w:t>
      </w:r>
      <w:r>
        <w:rPr/>
        <w:t>task</w:t>
      </w:r>
      <w:r>
        <w:rPr>
          <w:spacing w:val="-6"/>
        </w:rPr>
        <w:t> </w:t>
      </w:r>
      <w:r>
        <w:rPr/>
        <w:t>successfully. Input Format</w:t>
      </w:r>
    </w:p>
    <w:p>
      <w:pPr>
        <w:pStyle w:val="BodyText"/>
        <w:spacing w:line="453" w:lineRule="auto" w:before="2"/>
        <w:ind w:left="566" w:right="1578"/>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consists</w:t>
      </w:r>
      <w:r>
        <w:rPr>
          <w:spacing w:val="-4"/>
        </w:rPr>
        <w:t> </w:t>
      </w:r>
      <w:r>
        <w:rPr/>
        <w:t>of</w:t>
      </w:r>
      <w:r>
        <w:rPr>
          <w:spacing w:val="-2"/>
        </w:rPr>
        <w:t> </w:t>
      </w:r>
      <w:r>
        <w:rPr/>
        <w:t>an</w:t>
      </w:r>
      <w:r>
        <w:rPr>
          <w:spacing w:val="-2"/>
        </w:rPr>
        <w:t> </w:t>
      </w:r>
      <w:r>
        <w:rPr/>
        <w:t>integer</w:t>
      </w:r>
      <w:r>
        <w:rPr>
          <w:spacing w:val="-2"/>
        </w:rPr>
        <w:t> </w:t>
      </w:r>
      <w:r>
        <w:rPr/>
        <w:t>N,</w:t>
      </w:r>
      <w:r>
        <w:rPr>
          <w:spacing w:val="-2"/>
        </w:rPr>
        <w:t> </w:t>
      </w:r>
      <w:r>
        <w:rPr/>
        <w:t>representing</w:t>
      </w:r>
      <w:r>
        <w:rPr>
          <w:spacing w:val="-3"/>
        </w:rPr>
        <w:t> </w:t>
      </w:r>
      <w:r>
        <w:rPr/>
        <w:t>the</w:t>
      </w:r>
      <w:r>
        <w:rPr>
          <w:spacing w:val="-2"/>
        </w:rPr>
        <w:t> </w:t>
      </w:r>
      <w:r>
        <w:rPr/>
        <w:t>number</w:t>
      </w:r>
      <w:r>
        <w:rPr>
          <w:spacing w:val="-2"/>
        </w:rPr>
        <w:t> </w:t>
      </w:r>
      <w:r>
        <w:rPr/>
        <w:t>of</w:t>
      </w:r>
      <w:r>
        <w:rPr>
          <w:spacing w:val="-5"/>
        </w:rPr>
        <w:t> </w:t>
      </w:r>
      <w:r>
        <w:rPr/>
        <w:t>products. The second line consists of N integers, where each integer represents a product ID. Output Format</w:t>
      </w:r>
    </w:p>
    <w:p>
      <w:pPr>
        <w:pStyle w:val="BodyText"/>
        <w:spacing w:before="4"/>
        <w:ind w:left="566"/>
      </w:pPr>
      <w:r>
        <w:rPr/>
        <w:t>The</w:t>
      </w:r>
      <w:r>
        <w:rPr>
          <w:spacing w:val="-6"/>
        </w:rPr>
        <w:t> </w:t>
      </w:r>
      <w:r>
        <w:rPr/>
        <w:t>output</w:t>
      </w:r>
      <w:r>
        <w:rPr>
          <w:spacing w:val="-4"/>
        </w:rPr>
        <w:t> </w:t>
      </w:r>
      <w:r>
        <w:rPr/>
        <w:t>should</w:t>
      </w:r>
      <w:r>
        <w:rPr>
          <w:spacing w:val="-5"/>
        </w:rPr>
        <w:t> </w:t>
      </w:r>
      <w:r>
        <w:rPr/>
        <w:t>display</w:t>
      </w:r>
      <w:r>
        <w:rPr>
          <w:spacing w:val="-3"/>
        </w:rPr>
        <w:t> </w:t>
      </w:r>
      <w:r>
        <w:rPr/>
        <w:t>the</w:t>
      </w:r>
      <w:r>
        <w:rPr>
          <w:spacing w:val="-4"/>
        </w:rPr>
        <w:t> </w:t>
      </w:r>
      <w:r>
        <w:rPr/>
        <w:t>product</w:t>
      </w:r>
      <w:r>
        <w:rPr>
          <w:spacing w:val="-5"/>
        </w:rPr>
        <w:t> </w:t>
      </w:r>
      <w:r>
        <w:rPr/>
        <w:t>ID</w:t>
      </w:r>
      <w:r>
        <w:rPr>
          <w:spacing w:val="-5"/>
        </w:rPr>
        <w:t> </w:t>
      </w:r>
      <w:r>
        <w:rPr/>
        <w:t>that</w:t>
      </w:r>
      <w:r>
        <w:rPr>
          <w:spacing w:val="-3"/>
        </w:rPr>
        <w:t> </w:t>
      </w:r>
      <w:r>
        <w:rPr/>
        <w:t>appears</w:t>
      </w:r>
      <w:r>
        <w:rPr>
          <w:spacing w:val="-8"/>
        </w:rPr>
        <w:t> </w:t>
      </w:r>
      <w:r>
        <w:rPr/>
        <w:t>most</w:t>
      </w:r>
      <w:r>
        <w:rPr>
          <w:spacing w:val="-3"/>
        </w:rPr>
        <w:t> </w:t>
      </w:r>
      <w:r>
        <w:rPr/>
        <w:t>frequently</w:t>
      </w:r>
      <w:r>
        <w:rPr>
          <w:spacing w:val="-5"/>
        </w:rPr>
        <w:t> </w:t>
      </w:r>
      <w:r>
        <w:rPr/>
        <w:t>in</w:t>
      </w:r>
      <w:r>
        <w:rPr>
          <w:spacing w:val="-4"/>
        </w:rPr>
        <w:t> </w:t>
      </w:r>
      <w:r>
        <w:rPr/>
        <w:t>the</w:t>
      </w:r>
      <w:r>
        <w:rPr>
          <w:spacing w:val="-3"/>
        </w:rPr>
        <w:t> </w:t>
      </w:r>
      <w:r>
        <w:rPr>
          <w:spacing w:val="-2"/>
        </w:rPr>
        <w:t>list.</w:t>
      </w:r>
    </w:p>
    <w:p>
      <w:pPr>
        <w:pStyle w:val="BodyText"/>
        <w:spacing w:line="276" w:lineRule="auto" w:before="241"/>
        <w:ind w:left="566" w:right="282"/>
      </w:pPr>
      <w:r>
        <w:rPr/>
        <w:t>If</w:t>
      </w:r>
      <w:r>
        <w:rPr>
          <w:spacing w:val="-2"/>
        </w:rPr>
        <w:t> </w:t>
      </w:r>
      <w:r>
        <w:rPr/>
        <w:t>there</w:t>
      </w:r>
      <w:r>
        <w:rPr>
          <w:spacing w:val="-4"/>
        </w:rPr>
        <w:t> </w:t>
      </w:r>
      <w:r>
        <w:rPr/>
        <w:t>are</w:t>
      </w:r>
      <w:r>
        <w:rPr>
          <w:spacing w:val="-4"/>
        </w:rPr>
        <w:t> </w:t>
      </w:r>
      <w:r>
        <w:rPr/>
        <w:t>multiple</w:t>
      </w:r>
      <w:r>
        <w:rPr>
          <w:spacing w:val="-2"/>
        </w:rPr>
        <w:t> </w:t>
      </w:r>
      <w:r>
        <w:rPr/>
        <w:t>products</w:t>
      </w:r>
      <w:r>
        <w:rPr>
          <w:spacing w:val="-2"/>
        </w:rPr>
        <w:t> </w:t>
      </w:r>
      <w:r>
        <w:rPr/>
        <w:t>with</w:t>
      </w:r>
      <w:r>
        <w:rPr>
          <w:spacing w:val="-2"/>
        </w:rPr>
        <w:t> </w:t>
      </w:r>
      <w:r>
        <w:rPr/>
        <w:t>the</w:t>
      </w:r>
      <w:r>
        <w:rPr>
          <w:spacing w:val="-4"/>
        </w:rPr>
        <w:t> </w:t>
      </w:r>
      <w:r>
        <w:rPr/>
        <w:t>same</w:t>
      </w:r>
      <w:r>
        <w:rPr>
          <w:spacing w:val="-2"/>
        </w:rPr>
        <w:t> </w:t>
      </w:r>
      <w:r>
        <w:rPr/>
        <w:t>highest</w:t>
      </w:r>
      <w:r>
        <w:rPr>
          <w:spacing w:val="-2"/>
        </w:rPr>
        <w:t> </w:t>
      </w:r>
      <w:r>
        <w:rPr/>
        <w:t>frequency,</w:t>
      </w:r>
      <w:r>
        <w:rPr>
          <w:spacing w:val="-4"/>
        </w:rPr>
        <w:t> </w:t>
      </w:r>
      <w:r>
        <w:rPr/>
        <w:t>return</w:t>
      </w:r>
      <w:r>
        <w:rPr>
          <w:spacing w:val="-4"/>
        </w:rPr>
        <w:t> </w:t>
      </w:r>
      <w:r>
        <w:rPr/>
        <w:t>the</w:t>
      </w:r>
      <w:r>
        <w:rPr>
          <w:spacing w:val="-2"/>
        </w:rPr>
        <w:t> </w:t>
      </w:r>
      <w:r>
        <w:rPr/>
        <w:t>product</w:t>
      </w:r>
      <w:r>
        <w:rPr>
          <w:spacing w:val="-1"/>
        </w:rPr>
        <w:t> </w:t>
      </w:r>
      <w:r>
        <w:rPr/>
        <w:t>ID</w:t>
      </w:r>
      <w:r>
        <w:rPr>
          <w:spacing w:val="-4"/>
        </w:rPr>
        <w:t> </w:t>
      </w:r>
      <w:r>
        <w:rPr/>
        <w:t>that</w:t>
      </w:r>
      <w:r>
        <w:rPr>
          <w:spacing w:val="-2"/>
        </w:rPr>
        <w:t> </w:t>
      </w:r>
      <w:r>
        <w:rPr/>
        <w:t>appears first in the list.</w:t>
      </w:r>
    </w:p>
    <w:p>
      <w:pPr>
        <w:pStyle w:val="BodyText"/>
      </w:pPr>
    </w:p>
    <w:p>
      <w:pPr>
        <w:pStyle w:val="BodyText"/>
        <w:spacing w:before="172"/>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 </w:t>
      </w:r>
      <w:r>
        <w:rPr>
          <w:spacing w:val="-2"/>
        </w:rPr>
        <w:t>Constraints</w:t>
      </w:r>
    </w:p>
    <w:p>
      <w:pPr>
        <w:pStyle w:val="BodyText"/>
        <w:spacing w:before="3"/>
        <w:ind w:left="566"/>
      </w:pPr>
      <w:r>
        <w:rPr/>
        <w:t>1 ≤ N</w:t>
      </w:r>
      <w:r>
        <w:rPr>
          <w:spacing w:val="-3"/>
        </w:rPr>
        <w:t> </w:t>
      </w:r>
      <w:r>
        <w:rPr/>
        <w:t>≤</w:t>
      </w:r>
      <w:r>
        <w:rPr>
          <w:spacing w:val="-2"/>
        </w:rPr>
        <w:t> </w:t>
      </w:r>
      <w:r>
        <w:rPr>
          <w:spacing w:val="-5"/>
        </w:rPr>
        <w:t>105</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7</w:t>
      </w:r>
    </w:p>
    <w:p>
      <w:pPr>
        <w:pStyle w:val="BodyText"/>
        <w:spacing w:line="266" w:lineRule="exact"/>
        <w:ind w:left="566"/>
      </w:pPr>
      <w:r>
        <w:rPr/>
        <w:t>101</w:t>
      </w:r>
      <w:r>
        <w:rPr>
          <w:spacing w:val="-3"/>
        </w:rPr>
        <w:t> </w:t>
      </w:r>
      <w:r>
        <w:rPr/>
        <w:t>201</w:t>
      </w:r>
      <w:r>
        <w:rPr>
          <w:spacing w:val="-4"/>
        </w:rPr>
        <w:t> </w:t>
      </w:r>
      <w:r>
        <w:rPr/>
        <w:t>201</w:t>
      </w:r>
      <w:r>
        <w:rPr>
          <w:spacing w:val="-4"/>
        </w:rPr>
        <w:t> </w:t>
      </w:r>
      <w:r>
        <w:rPr/>
        <w:t>315</w:t>
      </w:r>
      <w:r>
        <w:rPr>
          <w:spacing w:val="-4"/>
        </w:rPr>
        <w:t> </w:t>
      </w:r>
      <w:r>
        <w:rPr/>
        <w:t>201</w:t>
      </w:r>
      <w:r>
        <w:rPr>
          <w:spacing w:val="-4"/>
        </w:rPr>
        <w:t> </w:t>
      </w:r>
      <w:r>
        <w:rPr/>
        <w:t>400</w:t>
      </w:r>
      <w:r>
        <w:rPr>
          <w:spacing w:val="-3"/>
        </w:rPr>
        <w:t> </w:t>
      </w:r>
      <w:r>
        <w:rPr>
          <w:spacing w:val="-5"/>
        </w:rPr>
        <w:t>101</w:t>
      </w:r>
    </w:p>
    <w:p>
      <w:pPr>
        <w:pStyle w:val="BodyText"/>
        <w:spacing w:before="240"/>
        <w:ind w:left="566"/>
      </w:pPr>
      <w:r>
        <w:rPr>
          <w:spacing w:val="-5"/>
        </w:rPr>
        <w:t>201</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6</w:t>
      </w:r>
    </w:p>
    <w:p>
      <w:pPr>
        <w:pStyle w:val="BodyText"/>
        <w:spacing w:before="3"/>
        <w:ind w:left="566"/>
      </w:pPr>
      <w:r>
        <w:rPr/>
        <w:t>401</w:t>
      </w:r>
      <w:r>
        <w:rPr>
          <w:spacing w:val="-3"/>
        </w:rPr>
        <w:t> </w:t>
      </w:r>
      <w:r>
        <w:rPr/>
        <w:t>401</w:t>
      </w:r>
      <w:r>
        <w:rPr>
          <w:spacing w:val="-4"/>
        </w:rPr>
        <w:t> </w:t>
      </w:r>
      <w:r>
        <w:rPr/>
        <w:t>302</w:t>
      </w:r>
      <w:r>
        <w:rPr>
          <w:spacing w:val="-4"/>
        </w:rPr>
        <w:t> </w:t>
      </w:r>
      <w:r>
        <w:rPr/>
        <w:t>401</w:t>
      </w:r>
      <w:r>
        <w:rPr>
          <w:spacing w:val="-4"/>
        </w:rPr>
        <w:t> </w:t>
      </w:r>
      <w:r>
        <w:rPr/>
        <w:t>302</w:t>
      </w:r>
      <w:r>
        <w:rPr>
          <w:spacing w:val="-3"/>
        </w:rPr>
        <w:t> </w:t>
      </w:r>
      <w:r>
        <w:rPr>
          <w:spacing w:val="-5"/>
        </w:rPr>
        <w:t>302</w:t>
      </w:r>
    </w:p>
    <w:p>
      <w:pPr>
        <w:pStyle w:val="BodyText"/>
        <w:spacing w:before="240"/>
        <w:ind w:left="566"/>
      </w:pPr>
      <w:r>
        <w:rPr>
          <w:spacing w:val="-5"/>
        </w:rPr>
        <w:t>401</w:t>
      </w:r>
    </w:p>
    <w:p>
      <w:pPr>
        <w:pStyle w:val="BodyText"/>
      </w:pPr>
    </w:p>
    <w:p>
      <w:pPr>
        <w:pStyle w:val="BodyText"/>
      </w:pPr>
    </w:p>
    <w:p>
      <w:pPr>
        <w:pStyle w:val="BodyText"/>
      </w:pPr>
    </w:p>
    <w:p>
      <w:pPr>
        <w:pStyle w:val="BodyText"/>
        <w:spacing w:before="184"/>
      </w:pPr>
    </w:p>
    <w:p>
      <w:pPr>
        <w:pStyle w:val="BodyText"/>
        <w:ind w:left="566"/>
      </w:pPr>
      <w:r>
        <w:rPr>
          <w:spacing w:val="-4"/>
        </w:rPr>
        <w:t>Q32.</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before="1"/>
        <w:ind w:left="566"/>
      </w:pPr>
      <w:r>
        <w:rPr/>
        <w:t>You are presented with a series of investment stages, each representing a potential financial opportunity</w:t>
      </w:r>
      <w:r>
        <w:rPr>
          <w:spacing w:val="-3"/>
        </w:rPr>
        <w:t> </w:t>
      </w:r>
      <w:r>
        <w:rPr/>
        <w:t>with</w:t>
      </w:r>
      <w:r>
        <w:rPr>
          <w:spacing w:val="-3"/>
        </w:rPr>
        <w:t> </w:t>
      </w:r>
      <w:r>
        <w:rPr/>
        <w:t>its</w:t>
      </w:r>
      <w:r>
        <w:rPr>
          <w:spacing w:val="-5"/>
        </w:rPr>
        <w:t> </w:t>
      </w:r>
      <w:r>
        <w:rPr/>
        <w:t>initial</w:t>
      </w:r>
      <w:r>
        <w:rPr>
          <w:spacing w:val="-3"/>
        </w:rPr>
        <w:t> </w:t>
      </w:r>
      <w:r>
        <w:rPr/>
        <w:t>investment,</w:t>
      </w:r>
      <w:r>
        <w:rPr>
          <w:spacing w:val="-3"/>
        </w:rPr>
        <w:t> </w:t>
      </w:r>
      <w:r>
        <w:rPr/>
        <w:t>additional</w:t>
      </w:r>
      <w:r>
        <w:rPr>
          <w:spacing w:val="-3"/>
        </w:rPr>
        <w:t> </w:t>
      </w:r>
      <w:r>
        <w:rPr/>
        <w:t>investment,</w:t>
      </w:r>
      <w:r>
        <w:rPr>
          <w:spacing w:val="-3"/>
        </w:rPr>
        <w:t> </w:t>
      </w:r>
      <w:r>
        <w:rPr/>
        <w:t>projected</w:t>
      </w:r>
      <w:r>
        <w:rPr>
          <w:spacing w:val="-4"/>
        </w:rPr>
        <w:t> </w:t>
      </w:r>
      <w:r>
        <w:rPr/>
        <w:t>returns,</w:t>
      </w:r>
      <w:r>
        <w:rPr>
          <w:spacing w:val="-5"/>
        </w:rPr>
        <w:t> </w:t>
      </w:r>
      <w:r>
        <w:rPr/>
        <w:t>and</w:t>
      </w:r>
      <w:r>
        <w:rPr>
          <w:spacing w:val="-4"/>
        </w:rPr>
        <w:t> </w:t>
      </w:r>
      <w:r>
        <w:rPr/>
        <w:t>investment horizon. The objective is to determine the maximum achievable return on investment (ROI) by strategically allocating funds across these investment stages.</w:t>
      </w:r>
    </w:p>
    <w:p>
      <w:pPr>
        <w:pStyle w:val="BodyText"/>
        <w:spacing w:after="0" w:line="276" w:lineRule="auto"/>
        <w:sectPr>
          <w:pgSz w:w="11920" w:h="16850"/>
          <w:pgMar w:top="600" w:bottom="280" w:left="850" w:right="1275"/>
        </w:sectPr>
      </w:pPr>
    </w:p>
    <w:p>
      <w:pPr>
        <w:pStyle w:val="BodyText"/>
        <w:spacing w:before="39"/>
        <w:ind w:left="566"/>
      </w:pPr>
      <w:r>
        <w:rPr/>
        <w:t>Your</w:t>
      </w:r>
      <w:r>
        <w:rPr>
          <w:spacing w:val="-3"/>
        </w:rPr>
        <w:t> </w:t>
      </w:r>
      <w:r>
        <w:rPr/>
        <w:t>task</w:t>
      </w:r>
      <w:r>
        <w:rPr>
          <w:spacing w:val="-3"/>
        </w:rPr>
        <w:t> </w:t>
      </w:r>
      <w:r>
        <w:rPr/>
        <w:t>is</w:t>
      </w:r>
      <w:r>
        <w:rPr>
          <w:spacing w:val="-6"/>
        </w:rPr>
        <w:t> </w:t>
      </w:r>
      <w:r>
        <w:rPr/>
        <w:t>to</w:t>
      </w:r>
      <w:r>
        <w:rPr>
          <w:spacing w:val="-2"/>
        </w:rPr>
        <w:t> </w:t>
      </w:r>
      <w:r>
        <w:rPr/>
        <w:t>write</w:t>
      </w:r>
      <w:r>
        <w:rPr>
          <w:spacing w:val="-3"/>
        </w:rPr>
        <w:t> </w:t>
      </w:r>
      <w:r>
        <w:rPr/>
        <w:t>a</w:t>
      </w:r>
      <w:r>
        <w:rPr>
          <w:spacing w:val="-4"/>
        </w:rPr>
        <w:t> </w:t>
      </w:r>
      <w:r>
        <w:rPr/>
        <w:t>program</w:t>
      </w:r>
      <w:r>
        <w:rPr>
          <w:spacing w:val="-3"/>
        </w:rPr>
        <w:t> </w:t>
      </w:r>
      <w:r>
        <w:rPr/>
        <w:t>that</w:t>
      </w:r>
      <w:r>
        <w:rPr>
          <w:spacing w:val="-3"/>
        </w:rPr>
        <w:t> </w:t>
      </w:r>
      <w:r>
        <w:rPr/>
        <w:t>takes</w:t>
      </w:r>
      <w:r>
        <w:rPr>
          <w:spacing w:val="-5"/>
        </w:rPr>
        <w:t> </w:t>
      </w:r>
      <w:r>
        <w:rPr/>
        <w:t>the</w:t>
      </w:r>
      <w:r>
        <w:rPr>
          <w:spacing w:val="-3"/>
        </w:rPr>
        <w:t> </w:t>
      </w:r>
      <w:r>
        <w:rPr/>
        <w:t>following</w:t>
      </w:r>
      <w:r>
        <w:rPr>
          <w:spacing w:val="-3"/>
        </w:rPr>
        <w:t> </w:t>
      </w:r>
      <w:r>
        <w:rPr>
          <w:spacing w:val="-2"/>
        </w:rPr>
        <w:t>inputs:</w:t>
      </w:r>
    </w:p>
    <w:p>
      <w:pPr>
        <w:pStyle w:val="ListParagraph"/>
        <w:numPr>
          <w:ilvl w:val="0"/>
          <w:numId w:val="50"/>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number</w:t>
      </w:r>
      <w:r>
        <w:rPr>
          <w:spacing w:val="-2"/>
          <w:sz w:val="22"/>
        </w:rPr>
        <w:t> </w:t>
      </w:r>
      <w:r>
        <w:rPr>
          <w:sz w:val="22"/>
        </w:rPr>
        <w:t>of</w:t>
      </w:r>
      <w:r>
        <w:rPr>
          <w:spacing w:val="-5"/>
          <w:sz w:val="22"/>
        </w:rPr>
        <w:t> </w:t>
      </w:r>
      <w:r>
        <w:rPr>
          <w:sz w:val="22"/>
        </w:rPr>
        <w:t>investment</w:t>
      </w:r>
      <w:r>
        <w:rPr>
          <w:spacing w:val="-6"/>
          <w:sz w:val="22"/>
        </w:rPr>
        <w:t> </w:t>
      </w:r>
      <w:r>
        <w:rPr>
          <w:spacing w:val="-2"/>
          <w:sz w:val="22"/>
        </w:rPr>
        <w:t>stages.</w:t>
      </w:r>
    </w:p>
    <w:p>
      <w:pPr>
        <w:pStyle w:val="ListParagraph"/>
        <w:numPr>
          <w:ilvl w:val="0"/>
          <w:numId w:val="50"/>
        </w:numPr>
        <w:tabs>
          <w:tab w:pos="1286" w:val="left" w:leader="none"/>
        </w:tabs>
        <w:spacing w:line="240" w:lineRule="auto" w:before="241" w:after="0"/>
        <w:ind w:left="1286" w:right="0" w:hanging="720"/>
        <w:jc w:val="left"/>
        <w:rPr>
          <w:sz w:val="22"/>
        </w:rPr>
      </w:pPr>
      <w:r>
        <w:rPr>
          <w:sz w:val="22"/>
        </w:rPr>
        <w:t>For</w:t>
      </w:r>
      <w:r>
        <w:rPr>
          <w:spacing w:val="-5"/>
          <w:sz w:val="22"/>
        </w:rPr>
        <w:t> </w:t>
      </w:r>
      <w:r>
        <w:rPr>
          <w:sz w:val="22"/>
        </w:rPr>
        <w:t>each</w:t>
      </w:r>
      <w:r>
        <w:rPr>
          <w:spacing w:val="-4"/>
          <w:sz w:val="22"/>
        </w:rPr>
        <w:t> </w:t>
      </w:r>
      <w:r>
        <w:rPr>
          <w:sz w:val="22"/>
        </w:rPr>
        <w:t>stage:</w:t>
      </w:r>
      <w:r>
        <w:rPr>
          <w:spacing w:val="-5"/>
          <w:sz w:val="22"/>
        </w:rPr>
        <w:t> </w:t>
      </w:r>
      <w:r>
        <w:rPr>
          <w:sz w:val="22"/>
        </w:rPr>
        <w:t>Initial</w:t>
      </w:r>
      <w:r>
        <w:rPr>
          <w:spacing w:val="-5"/>
          <w:sz w:val="22"/>
        </w:rPr>
        <w:t> </w:t>
      </w:r>
      <w:r>
        <w:rPr>
          <w:sz w:val="22"/>
        </w:rPr>
        <w:t>investment</w:t>
      </w:r>
      <w:r>
        <w:rPr>
          <w:spacing w:val="-5"/>
          <w:sz w:val="22"/>
        </w:rPr>
        <w:t> </w:t>
      </w:r>
      <w:r>
        <w:rPr>
          <w:sz w:val="22"/>
        </w:rPr>
        <w:t>amount</w:t>
      </w:r>
      <w:r>
        <w:rPr>
          <w:spacing w:val="-6"/>
          <w:sz w:val="22"/>
        </w:rPr>
        <w:t> </w:t>
      </w:r>
      <w:r>
        <w:rPr>
          <w:sz w:val="22"/>
        </w:rPr>
        <w:t>(in</w:t>
      </w:r>
      <w:r>
        <w:rPr>
          <w:spacing w:val="-6"/>
          <w:sz w:val="22"/>
        </w:rPr>
        <w:t> </w:t>
      </w:r>
      <w:r>
        <w:rPr>
          <w:sz w:val="22"/>
        </w:rPr>
        <w:t>currency</w:t>
      </w:r>
      <w:r>
        <w:rPr>
          <w:spacing w:val="-6"/>
          <w:sz w:val="22"/>
        </w:rPr>
        <w:t> </w:t>
      </w:r>
      <w:r>
        <w:rPr>
          <w:spacing w:val="-2"/>
          <w:sz w:val="22"/>
        </w:rPr>
        <w:t>units).</w:t>
      </w:r>
    </w:p>
    <w:p>
      <w:pPr>
        <w:pStyle w:val="ListParagraph"/>
        <w:numPr>
          <w:ilvl w:val="0"/>
          <w:numId w:val="50"/>
        </w:numPr>
        <w:tabs>
          <w:tab w:pos="1286" w:val="left" w:leader="none"/>
        </w:tabs>
        <w:spacing w:line="240" w:lineRule="auto" w:before="240" w:after="0"/>
        <w:ind w:left="1286" w:right="0" w:hanging="720"/>
        <w:jc w:val="left"/>
        <w:rPr>
          <w:sz w:val="22"/>
        </w:rPr>
      </w:pPr>
      <w:r>
        <w:rPr>
          <w:sz w:val="22"/>
        </w:rPr>
        <w:t>Additional</w:t>
      </w:r>
      <w:r>
        <w:rPr>
          <w:spacing w:val="-7"/>
          <w:sz w:val="22"/>
        </w:rPr>
        <w:t> </w:t>
      </w:r>
      <w:r>
        <w:rPr>
          <w:sz w:val="22"/>
        </w:rPr>
        <w:t>investment</w:t>
      </w:r>
      <w:r>
        <w:rPr>
          <w:spacing w:val="-8"/>
          <w:sz w:val="22"/>
        </w:rPr>
        <w:t> </w:t>
      </w:r>
      <w:r>
        <w:rPr>
          <w:sz w:val="22"/>
        </w:rPr>
        <w:t>amount</w:t>
      </w:r>
      <w:r>
        <w:rPr>
          <w:spacing w:val="-6"/>
          <w:sz w:val="22"/>
        </w:rPr>
        <w:t> </w:t>
      </w:r>
      <w:r>
        <w:rPr>
          <w:sz w:val="22"/>
        </w:rPr>
        <w:t>(in</w:t>
      </w:r>
      <w:r>
        <w:rPr>
          <w:spacing w:val="-7"/>
          <w:sz w:val="22"/>
        </w:rPr>
        <w:t> </w:t>
      </w:r>
      <w:r>
        <w:rPr>
          <w:sz w:val="22"/>
        </w:rPr>
        <w:t>currency</w:t>
      </w:r>
      <w:r>
        <w:rPr>
          <w:spacing w:val="-6"/>
          <w:sz w:val="22"/>
        </w:rPr>
        <w:t> </w:t>
      </w:r>
      <w:r>
        <w:rPr>
          <w:spacing w:val="-2"/>
          <w:sz w:val="22"/>
        </w:rPr>
        <w:t>units).</w:t>
      </w:r>
    </w:p>
    <w:p>
      <w:pPr>
        <w:pStyle w:val="ListParagraph"/>
        <w:numPr>
          <w:ilvl w:val="0"/>
          <w:numId w:val="50"/>
        </w:numPr>
        <w:tabs>
          <w:tab w:pos="1286" w:val="left" w:leader="none"/>
        </w:tabs>
        <w:spacing w:line="240" w:lineRule="auto" w:before="240" w:after="0"/>
        <w:ind w:left="1286" w:right="0" w:hanging="720"/>
        <w:jc w:val="left"/>
        <w:rPr>
          <w:sz w:val="22"/>
        </w:rPr>
      </w:pPr>
      <w:r>
        <w:rPr>
          <w:sz w:val="22"/>
        </w:rPr>
        <w:t>Projected</w:t>
      </w:r>
      <w:r>
        <w:rPr>
          <w:spacing w:val="-6"/>
          <w:sz w:val="22"/>
        </w:rPr>
        <w:t> </w:t>
      </w:r>
      <w:r>
        <w:rPr>
          <w:sz w:val="22"/>
        </w:rPr>
        <w:t>returns</w:t>
      </w:r>
      <w:r>
        <w:rPr>
          <w:spacing w:val="-4"/>
          <w:sz w:val="22"/>
        </w:rPr>
        <w:t> </w:t>
      </w:r>
      <w:r>
        <w:rPr>
          <w:sz w:val="22"/>
        </w:rPr>
        <w:t>over</w:t>
      </w:r>
      <w:r>
        <w:rPr>
          <w:spacing w:val="-6"/>
          <w:sz w:val="22"/>
        </w:rPr>
        <w:t> </w:t>
      </w:r>
      <w:r>
        <w:rPr>
          <w:sz w:val="22"/>
        </w:rPr>
        <w:t>the</w:t>
      </w:r>
      <w:r>
        <w:rPr>
          <w:spacing w:val="-5"/>
          <w:sz w:val="22"/>
        </w:rPr>
        <w:t> </w:t>
      </w:r>
      <w:r>
        <w:rPr>
          <w:sz w:val="22"/>
        </w:rPr>
        <w:t>investment</w:t>
      </w:r>
      <w:r>
        <w:rPr>
          <w:spacing w:val="-4"/>
          <w:sz w:val="22"/>
        </w:rPr>
        <w:t> </w:t>
      </w:r>
      <w:r>
        <w:rPr>
          <w:sz w:val="22"/>
        </w:rPr>
        <w:t>horizon</w:t>
      </w:r>
      <w:r>
        <w:rPr>
          <w:spacing w:val="-5"/>
          <w:sz w:val="22"/>
        </w:rPr>
        <w:t> </w:t>
      </w:r>
      <w:r>
        <w:rPr>
          <w:sz w:val="22"/>
        </w:rPr>
        <w:t>(as</w:t>
      </w:r>
      <w:r>
        <w:rPr>
          <w:spacing w:val="-6"/>
          <w:sz w:val="22"/>
        </w:rPr>
        <w:t> </w:t>
      </w:r>
      <w:r>
        <w:rPr>
          <w:sz w:val="22"/>
        </w:rPr>
        <w:t>a</w:t>
      </w:r>
      <w:r>
        <w:rPr>
          <w:spacing w:val="-3"/>
          <w:sz w:val="22"/>
        </w:rPr>
        <w:t> </w:t>
      </w:r>
      <w:r>
        <w:rPr>
          <w:spacing w:val="-2"/>
          <w:sz w:val="22"/>
        </w:rPr>
        <w:t>percentage).</w:t>
      </w:r>
    </w:p>
    <w:p>
      <w:pPr>
        <w:pStyle w:val="ListParagraph"/>
        <w:numPr>
          <w:ilvl w:val="0"/>
          <w:numId w:val="50"/>
        </w:numPr>
        <w:tabs>
          <w:tab w:pos="1286" w:val="left" w:leader="none"/>
        </w:tabs>
        <w:spacing w:line="240" w:lineRule="auto" w:before="241" w:after="0"/>
        <w:ind w:left="1286" w:right="0" w:hanging="720"/>
        <w:jc w:val="left"/>
        <w:rPr>
          <w:sz w:val="22"/>
        </w:rPr>
      </w:pPr>
      <w:r>
        <w:rPr>
          <w:sz w:val="22"/>
        </w:rPr>
        <w:t>Investment</w:t>
      </w:r>
      <w:r>
        <w:rPr>
          <w:spacing w:val="-7"/>
          <w:sz w:val="22"/>
        </w:rPr>
        <w:t> </w:t>
      </w:r>
      <w:r>
        <w:rPr>
          <w:sz w:val="22"/>
        </w:rPr>
        <w:t>horizon</w:t>
      </w:r>
      <w:r>
        <w:rPr>
          <w:spacing w:val="-4"/>
          <w:sz w:val="22"/>
        </w:rPr>
        <w:t> </w:t>
      </w:r>
      <w:r>
        <w:rPr>
          <w:sz w:val="22"/>
        </w:rPr>
        <w:t>(in</w:t>
      </w:r>
      <w:r>
        <w:rPr>
          <w:spacing w:val="-7"/>
          <w:sz w:val="22"/>
        </w:rPr>
        <w:t> </w:t>
      </w:r>
      <w:r>
        <w:rPr>
          <w:spacing w:val="-2"/>
          <w:sz w:val="22"/>
        </w:rPr>
        <w:t>years).</w:t>
      </w:r>
    </w:p>
    <w:p>
      <w:pPr>
        <w:pStyle w:val="BodyText"/>
        <w:spacing w:line="273" w:lineRule="auto" w:before="240"/>
        <w:ind w:left="566"/>
      </w:pPr>
      <w:r>
        <w:rPr/>
        <w:t>The</w:t>
      </w:r>
      <w:r>
        <w:rPr>
          <w:spacing w:val="-1"/>
        </w:rPr>
        <w:t> </w:t>
      </w:r>
      <w:r>
        <w:rPr/>
        <w:t>program</w:t>
      </w:r>
      <w:r>
        <w:rPr>
          <w:spacing w:val="-2"/>
        </w:rPr>
        <w:t> </w:t>
      </w:r>
      <w:r>
        <w:rPr/>
        <w:t>should</w:t>
      </w:r>
      <w:r>
        <w:rPr>
          <w:spacing w:val="-5"/>
        </w:rPr>
        <w:t> </w:t>
      </w:r>
      <w:r>
        <w:rPr/>
        <w:t>output</w:t>
      </w:r>
      <w:r>
        <w:rPr>
          <w:spacing w:val="-1"/>
        </w:rPr>
        <w:t> </w:t>
      </w:r>
      <w:r>
        <w:rPr/>
        <w:t>the</w:t>
      </w:r>
      <w:r>
        <w:rPr>
          <w:spacing w:val="-3"/>
        </w:rPr>
        <w:t> </w:t>
      </w:r>
      <w:r>
        <w:rPr/>
        <w:t>maximum achievable</w:t>
      </w:r>
      <w:r>
        <w:rPr>
          <w:spacing w:val="-6"/>
        </w:rPr>
        <w:t> </w:t>
      </w:r>
      <w:r>
        <w:rPr/>
        <w:t>ROI</w:t>
      </w:r>
      <w:r>
        <w:rPr>
          <w:spacing w:val="-1"/>
        </w:rPr>
        <w:t> </w:t>
      </w:r>
      <w:r>
        <w:rPr/>
        <w:t>by</w:t>
      </w:r>
      <w:r>
        <w:rPr>
          <w:spacing w:val="-3"/>
        </w:rPr>
        <w:t> </w:t>
      </w:r>
      <w:r>
        <w:rPr/>
        <w:t>optimizing</w:t>
      </w:r>
      <w:r>
        <w:rPr>
          <w:spacing w:val="-2"/>
        </w:rPr>
        <w:t> </w:t>
      </w:r>
      <w:r>
        <w:rPr/>
        <w:t>the</w:t>
      </w:r>
      <w:r>
        <w:rPr>
          <w:spacing w:val="-1"/>
        </w:rPr>
        <w:t> </w:t>
      </w:r>
      <w:r>
        <w:rPr/>
        <w:t>allocation</w:t>
      </w:r>
      <w:r>
        <w:rPr>
          <w:spacing w:val="-4"/>
        </w:rPr>
        <w:t> </w:t>
      </w:r>
      <w:r>
        <w:rPr/>
        <w:t>of</w:t>
      </w:r>
      <w:r>
        <w:rPr>
          <w:spacing w:val="-1"/>
        </w:rPr>
        <w:t> </w:t>
      </w:r>
      <w:r>
        <w:rPr/>
        <w:t>funds</w:t>
      </w:r>
      <w:r>
        <w:rPr>
          <w:spacing w:val="-1"/>
        </w:rPr>
        <w:t> </w:t>
      </w:r>
      <w:r>
        <w:rPr/>
        <w:t>across the investment stages.</w:t>
      </w:r>
    </w:p>
    <w:p>
      <w:pPr>
        <w:pStyle w:val="BodyText"/>
        <w:spacing w:before="204"/>
        <w:ind w:left="566"/>
      </w:pPr>
      <w:r>
        <w:rPr/>
        <w:t>Assume</w:t>
      </w:r>
      <w:r>
        <w:rPr>
          <w:spacing w:val="-5"/>
        </w:rPr>
        <w:t> </w:t>
      </w:r>
      <w:r>
        <w:rPr/>
        <w:t>the</w:t>
      </w:r>
      <w:r>
        <w:rPr>
          <w:spacing w:val="-3"/>
        </w:rPr>
        <w:t> </w:t>
      </w:r>
      <w:r>
        <w:rPr>
          <w:spacing w:val="-2"/>
        </w:rPr>
        <w:t>following:</w:t>
      </w:r>
    </w:p>
    <w:p>
      <w:pPr>
        <w:pStyle w:val="ListParagraph"/>
        <w:numPr>
          <w:ilvl w:val="0"/>
          <w:numId w:val="50"/>
        </w:numPr>
        <w:tabs>
          <w:tab w:pos="1286" w:val="left" w:leader="none"/>
        </w:tabs>
        <w:spacing w:line="240" w:lineRule="auto" w:before="240" w:after="0"/>
        <w:ind w:left="1286" w:right="0" w:hanging="720"/>
        <w:jc w:val="left"/>
        <w:rPr>
          <w:sz w:val="22"/>
        </w:rPr>
      </w:pPr>
      <w:r>
        <w:rPr>
          <w:sz w:val="22"/>
        </w:rPr>
        <w:t>Investments</w:t>
      </w:r>
      <w:r>
        <w:rPr>
          <w:spacing w:val="-8"/>
          <w:sz w:val="22"/>
        </w:rPr>
        <w:t> </w:t>
      </w:r>
      <w:r>
        <w:rPr>
          <w:sz w:val="22"/>
        </w:rPr>
        <w:t>accrue</w:t>
      </w:r>
      <w:r>
        <w:rPr>
          <w:spacing w:val="-7"/>
          <w:sz w:val="22"/>
        </w:rPr>
        <w:t> </w:t>
      </w:r>
      <w:r>
        <w:rPr>
          <w:sz w:val="22"/>
        </w:rPr>
        <w:t>compound</w:t>
      </w:r>
      <w:r>
        <w:rPr>
          <w:spacing w:val="-7"/>
          <w:sz w:val="22"/>
        </w:rPr>
        <w:t> </w:t>
      </w:r>
      <w:r>
        <w:rPr>
          <w:sz w:val="22"/>
        </w:rPr>
        <w:t>returns</w:t>
      </w:r>
      <w:r>
        <w:rPr>
          <w:spacing w:val="-7"/>
          <w:sz w:val="22"/>
        </w:rPr>
        <w:t> </w:t>
      </w:r>
      <w:r>
        <w:rPr>
          <w:spacing w:val="-2"/>
          <w:sz w:val="22"/>
        </w:rPr>
        <w:t>annually.</w:t>
      </w:r>
    </w:p>
    <w:p>
      <w:pPr>
        <w:pStyle w:val="ListParagraph"/>
        <w:numPr>
          <w:ilvl w:val="0"/>
          <w:numId w:val="50"/>
        </w:numPr>
        <w:tabs>
          <w:tab w:pos="1286" w:val="left" w:leader="none"/>
        </w:tabs>
        <w:spacing w:line="240" w:lineRule="auto" w:before="241" w:after="0"/>
        <w:ind w:left="1286" w:right="0" w:hanging="720"/>
        <w:jc w:val="left"/>
        <w:rPr>
          <w:sz w:val="22"/>
        </w:rPr>
      </w:pPr>
      <w:r>
        <w:rPr>
          <w:sz w:val="22"/>
        </w:rPr>
        <w:t>Each</w:t>
      </w:r>
      <w:r>
        <w:rPr>
          <w:spacing w:val="-4"/>
          <w:sz w:val="22"/>
        </w:rPr>
        <w:t> </w:t>
      </w:r>
      <w:r>
        <w:rPr>
          <w:sz w:val="22"/>
        </w:rPr>
        <w:t>investment</w:t>
      </w:r>
      <w:r>
        <w:rPr>
          <w:spacing w:val="-5"/>
          <w:sz w:val="22"/>
        </w:rPr>
        <w:t> </w:t>
      </w:r>
      <w:r>
        <w:rPr>
          <w:sz w:val="22"/>
        </w:rPr>
        <w:t>stage</w:t>
      </w:r>
      <w:r>
        <w:rPr>
          <w:spacing w:val="-5"/>
          <w:sz w:val="22"/>
        </w:rPr>
        <w:t> </w:t>
      </w:r>
      <w:r>
        <w:rPr>
          <w:sz w:val="22"/>
        </w:rPr>
        <w:t>adds</w:t>
      </w:r>
      <w:r>
        <w:rPr>
          <w:spacing w:val="-3"/>
          <w:sz w:val="22"/>
        </w:rPr>
        <w:t> </w:t>
      </w:r>
      <w:r>
        <w:rPr>
          <w:sz w:val="22"/>
        </w:rPr>
        <w:t>to</w:t>
      </w:r>
      <w:r>
        <w:rPr>
          <w:spacing w:val="-6"/>
          <w:sz w:val="22"/>
        </w:rPr>
        <w:t> </w:t>
      </w:r>
      <w:r>
        <w:rPr>
          <w:sz w:val="22"/>
        </w:rPr>
        <w:t>the</w:t>
      </w:r>
      <w:r>
        <w:rPr>
          <w:spacing w:val="-5"/>
          <w:sz w:val="22"/>
        </w:rPr>
        <w:t> </w:t>
      </w:r>
      <w:r>
        <w:rPr>
          <w:sz w:val="22"/>
        </w:rPr>
        <w:t>total</w:t>
      </w:r>
      <w:r>
        <w:rPr>
          <w:spacing w:val="-3"/>
          <w:sz w:val="22"/>
        </w:rPr>
        <w:t> </w:t>
      </w:r>
      <w:r>
        <w:rPr>
          <w:sz w:val="22"/>
        </w:rPr>
        <w:t>investment</w:t>
      </w:r>
      <w:r>
        <w:rPr>
          <w:spacing w:val="-3"/>
          <w:sz w:val="22"/>
        </w:rPr>
        <w:t> </w:t>
      </w:r>
      <w:r>
        <w:rPr>
          <w:spacing w:val="-2"/>
          <w:sz w:val="22"/>
        </w:rPr>
        <w:t>amount.</w:t>
      </w:r>
    </w:p>
    <w:p>
      <w:pPr>
        <w:pStyle w:val="ListParagraph"/>
        <w:numPr>
          <w:ilvl w:val="0"/>
          <w:numId w:val="50"/>
        </w:numPr>
        <w:tabs>
          <w:tab w:pos="1286" w:val="left" w:leader="none"/>
        </w:tabs>
        <w:spacing w:line="240" w:lineRule="auto" w:before="242" w:after="0"/>
        <w:ind w:left="1286" w:right="0" w:hanging="720"/>
        <w:jc w:val="left"/>
        <w:rPr>
          <w:sz w:val="22"/>
        </w:rPr>
      </w:pPr>
      <w:r>
        <w:rPr>
          <w:sz w:val="22"/>
        </w:rPr>
        <w:t>Returns</w:t>
      </w:r>
      <w:r>
        <w:rPr>
          <w:spacing w:val="-5"/>
          <w:sz w:val="22"/>
        </w:rPr>
        <w:t> </w:t>
      </w:r>
      <w:r>
        <w:rPr>
          <w:sz w:val="22"/>
        </w:rPr>
        <w:t>are</w:t>
      </w:r>
      <w:r>
        <w:rPr>
          <w:spacing w:val="-4"/>
          <w:sz w:val="22"/>
        </w:rPr>
        <w:t> </w:t>
      </w:r>
      <w:r>
        <w:rPr>
          <w:sz w:val="22"/>
        </w:rPr>
        <w:t>reinvested</w:t>
      </w:r>
      <w:r>
        <w:rPr>
          <w:spacing w:val="-4"/>
          <w:sz w:val="22"/>
        </w:rPr>
        <w:t> </w:t>
      </w:r>
      <w:r>
        <w:rPr>
          <w:sz w:val="22"/>
        </w:rPr>
        <w:t>into</w:t>
      </w:r>
      <w:r>
        <w:rPr>
          <w:spacing w:val="-6"/>
          <w:sz w:val="22"/>
        </w:rPr>
        <w:t> </w:t>
      </w:r>
      <w:r>
        <w:rPr>
          <w:sz w:val="22"/>
        </w:rPr>
        <w:t>the</w:t>
      </w:r>
      <w:r>
        <w:rPr>
          <w:spacing w:val="-4"/>
          <w:sz w:val="22"/>
        </w:rPr>
        <w:t> </w:t>
      </w:r>
      <w:r>
        <w:rPr>
          <w:spacing w:val="-2"/>
          <w:sz w:val="22"/>
        </w:rPr>
        <w:t>portfolio.</w:t>
      </w:r>
    </w:p>
    <w:p>
      <w:pPr>
        <w:pStyle w:val="ListParagraph"/>
        <w:numPr>
          <w:ilvl w:val="0"/>
          <w:numId w:val="50"/>
        </w:numPr>
        <w:tabs>
          <w:tab w:pos="1286" w:val="left" w:leader="none"/>
        </w:tabs>
        <w:spacing w:line="453" w:lineRule="auto" w:before="241" w:after="0"/>
        <w:ind w:left="566" w:right="889" w:firstLine="0"/>
        <w:jc w:val="left"/>
        <w:rPr>
          <w:sz w:val="22"/>
        </w:rPr>
      </w:pPr>
      <w:r>
        <w:rPr>
          <w:sz w:val="22"/>
        </w:rPr>
        <w:t>Each</w:t>
      </w:r>
      <w:r>
        <w:rPr>
          <w:spacing w:val="-2"/>
          <w:sz w:val="22"/>
        </w:rPr>
        <w:t> </w:t>
      </w:r>
      <w:r>
        <w:rPr>
          <w:sz w:val="22"/>
        </w:rPr>
        <w:t>investment</w:t>
      </w:r>
      <w:r>
        <w:rPr>
          <w:spacing w:val="-4"/>
          <w:sz w:val="22"/>
        </w:rPr>
        <w:t> </w:t>
      </w:r>
      <w:r>
        <w:rPr>
          <w:sz w:val="22"/>
        </w:rPr>
        <w:t>must</w:t>
      </w:r>
      <w:r>
        <w:rPr>
          <w:spacing w:val="-4"/>
          <w:sz w:val="22"/>
        </w:rPr>
        <w:t> </w:t>
      </w:r>
      <w:r>
        <w:rPr>
          <w:sz w:val="22"/>
        </w:rPr>
        <w:t>have</w:t>
      </w:r>
      <w:r>
        <w:rPr>
          <w:spacing w:val="-2"/>
          <w:sz w:val="22"/>
        </w:rPr>
        <w:t> </w:t>
      </w:r>
      <w:r>
        <w:rPr>
          <w:sz w:val="22"/>
        </w:rPr>
        <w:t>a</w:t>
      </w:r>
      <w:r>
        <w:rPr>
          <w:spacing w:val="-2"/>
          <w:sz w:val="22"/>
        </w:rPr>
        <w:t> </w:t>
      </w:r>
      <w:r>
        <w:rPr>
          <w:sz w:val="22"/>
        </w:rPr>
        <w:t>positive</w:t>
      </w:r>
      <w:r>
        <w:rPr>
          <w:spacing w:val="-2"/>
          <w:sz w:val="22"/>
        </w:rPr>
        <w:t> </w:t>
      </w:r>
      <w:r>
        <w:rPr>
          <w:sz w:val="22"/>
        </w:rPr>
        <w:t>return</w:t>
      </w:r>
      <w:r>
        <w:rPr>
          <w:spacing w:val="-3"/>
          <w:sz w:val="22"/>
        </w:rPr>
        <w:t> </w:t>
      </w:r>
      <w:r>
        <w:rPr>
          <w:sz w:val="22"/>
        </w:rPr>
        <w:t>over</w:t>
      </w:r>
      <w:r>
        <w:rPr>
          <w:spacing w:val="-2"/>
          <w:sz w:val="22"/>
        </w:rPr>
        <w:t> </w:t>
      </w:r>
      <w:r>
        <w:rPr>
          <w:sz w:val="22"/>
        </w:rPr>
        <w:t>its</w:t>
      </w:r>
      <w:r>
        <w:rPr>
          <w:spacing w:val="-4"/>
          <w:sz w:val="22"/>
        </w:rPr>
        <w:t> </w:t>
      </w:r>
      <w:r>
        <w:rPr>
          <w:sz w:val="22"/>
        </w:rPr>
        <w:t>horizon</w:t>
      </w:r>
      <w:r>
        <w:rPr>
          <w:spacing w:val="-3"/>
          <w:sz w:val="22"/>
        </w:rPr>
        <w:t> </w:t>
      </w:r>
      <w:r>
        <w:rPr>
          <w:sz w:val="22"/>
        </w:rPr>
        <w:t>to</w:t>
      </w:r>
      <w:r>
        <w:rPr>
          <w:spacing w:val="-1"/>
          <w:sz w:val="22"/>
        </w:rPr>
        <w:t> </w:t>
      </w:r>
      <w:r>
        <w:rPr>
          <w:sz w:val="22"/>
        </w:rPr>
        <w:t>be</w:t>
      </w:r>
      <w:r>
        <w:rPr>
          <w:spacing w:val="-4"/>
          <w:sz w:val="22"/>
        </w:rPr>
        <w:t> </w:t>
      </w:r>
      <w:r>
        <w:rPr>
          <w:sz w:val="22"/>
        </w:rPr>
        <w:t>considered</w:t>
      </w:r>
      <w:r>
        <w:rPr>
          <w:spacing w:val="-4"/>
          <w:sz w:val="22"/>
        </w:rPr>
        <w:t> </w:t>
      </w:r>
      <w:r>
        <w:rPr>
          <w:sz w:val="22"/>
        </w:rPr>
        <w:t>viable. Input Format</w:t>
      </w:r>
    </w:p>
    <w:p>
      <w:pPr>
        <w:pStyle w:val="BodyText"/>
        <w:spacing w:line="453" w:lineRule="auto" w:before="2"/>
        <w:ind w:left="566" w:right="1131"/>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5"/>
        </w:rPr>
        <w:t> </w:t>
      </w:r>
      <w:r>
        <w:rPr/>
        <w:t>representing</w:t>
      </w:r>
      <w:r>
        <w:rPr>
          <w:spacing w:val="-3"/>
        </w:rPr>
        <w:t> </w:t>
      </w:r>
      <w:r>
        <w:rPr/>
        <w:t>the</w:t>
      </w:r>
      <w:r>
        <w:rPr>
          <w:spacing w:val="-4"/>
        </w:rPr>
        <w:t> </w:t>
      </w:r>
      <w:r>
        <w:rPr/>
        <w:t>number</w:t>
      </w:r>
      <w:r>
        <w:rPr>
          <w:spacing w:val="-4"/>
        </w:rPr>
        <w:t> </w:t>
      </w:r>
      <w:r>
        <w:rPr/>
        <w:t>of</w:t>
      </w:r>
      <w:r>
        <w:rPr>
          <w:spacing w:val="-2"/>
        </w:rPr>
        <w:t> </w:t>
      </w:r>
      <w:r>
        <w:rPr/>
        <w:t>investment</w:t>
      </w:r>
      <w:r>
        <w:rPr>
          <w:spacing w:val="-4"/>
        </w:rPr>
        <w:t> </w:t>
      </w:r>
      <w:r>
        <w:rPr/>
        <w:t>opportunities. Each of the next n lines contains four space-separated integers:</w:t>
      </w:r>
    </w:p>
    <w:p>
      <w:pPr>
        <w:pStyle w:val="ListParagraph"/>
        <w:numPr>
          <w:ilvl w:val="0"/>
          <w:numId w:val="50"/>
        </w:numPr>
        <w:tabs>
          <w:tab w:pos="1286" w:val="left" w:leader="none"/>
        </w:tabs>
        <w:spacing w:line="240" w:lineRule="auto" w:before="3" w:after="0"/>
        <w:ind w:left="1286" w:right="0" w:hanging="720"/>
        <w:jc w:val="left"/>
        <w:rPr>
          <w:sz w:val="22"/>
        </w:rPr>
      </w:pPr>
      <w:r>
        <w:rPr>
          <w:sz w:val="22"/>
        </w:rPr>
        <w:t>The</w:t>
      </w:r>
      <w:r>
        <w:rPr>
          <w:spacing w:val="-5"/>
          <w:sz w:val="22"/>
        </w:rPr>
        <w:t> </w:t>
      </w:r>
      <w:r>
        <w:rPr>
          <w:sz w:val="22"/>
        </w:rPr>
        <w:t>initial</w:t>
      </w:r>
      <w:r>
        <w:rPr>
          <w:spacing w:val="-5"/>
          <w:sz w:val="22"/>
        </w:rPr>
        <w:t> </w:t>
      </w:r>
      <w:r>
        <w:rPr>
          <w:sz w:val="22"/>
        </w:rPr>
        <w:t>investment</w:t>
      </w:r>
      <w:r>
        <w:rPr>
          <w:spacing w:val="-5"/>
          <w:sz w:val="22"/>
        </w:rPr>
        <w:t> </w:t>
      </w:r>
      <w:r>
        <w:rPr>
          <w:sz w:val="22"/>
        </w:rPr>
        <w:t>amount</w:t>
      </w:r>
      <w:r>
        <w:rPr>
          <w:spacing w:val="-4"/>
          <w:sz w:val="22"/>
        </w:rPr>
        <w:t> </w:t>
      </w:r>
      <w:r>
        <w:rPr>
          <w:spacing w:val="-2"/>
          <w:sz w:val="22"/>
        </w:rPr>
        <w:t>(initial_investment).</w:t>
      </w:r>
    </w:p>
    <w:p>
      <w:pPr>
        <w:pStyle w:val="ListParagraph"/>
        <w:numPr>
          <w:ilvl w:val="0"/>
          <w:numId w:val="50"/>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additional</w:t>
      </w:r>
      <w:r>
        <w:rPr>
          <w:spacing w:val="-6"/>
          <w:sz w:val="22"/>
        </w:rPr>
        <w:t> </w:t>
      </w:r>
      <w:r>
        <w:rPr>
          <w:sz w:val="22"/>
        </w:rPr>
        <w:t>investment</w:t>
      </w:r>
      <w:r>
        <w:rPr>
          <w:spacing w:val="-6"/>
          <w:sz w:val="22"/>
        </w:rPr>
        <w:t> </w:t>
      </w:r>
      <w:r>
        <w:rPr>
          <w:sz w:val="22"/>
        </w:rPr>
        <w:t>amount</w:t>
      </w:r>
      <w:r>
        <w:rPr>
          <w:spacing w:val="-3"/>
          <w:sz w:val="22"/>
        </w:rPr>
        <w:t> </w:t>
      </w:r>
      <w:r>
        <w:rPr>
          <w:spacing w:val="-2"/>
          <w:sz w:val="22"/>
        </w:rPr>
        <w:t>(additional_investment).</w:t>
      </w:r>
    </w:p>
    <w:p>
      <w:pPr>
        <w:pStyle w:val="ListParagraph"/>
        <w:numPr>
          <w:ilvl w:val="0"/>
          <w:numId w:val="50"/>
        </w:numPr>
        <w:tabs>
          <w:tab w:pos="1286" w:val="left" w:leader="none"/>
        </w:tabs>
        <w:spacing w:line="273" w:lineRule="auto" w:before="240" w:after="0"/>
        <w:ind w:left="566" w:right="892" w:firstLine="0"/>
        <w:jc w:val="left"/>
        <w:rPr>
          <w:sz w:val="22"/>
        </w:rPr>
      </w:pPr>
      <w:r>
        <w:rPr>
          <w:sz w:val="22"/>
        </w:rPr>
        <w:t>The</w:t>
      </w:r>
      <w:r>
        <w:rPr>
          <w:spacing w:val="-2"/>
          <w:sz w:val="22"/>
        </w:rPr>
        <w:t> </w:t>
      </w:r>
      <w:r>
        <w:rPr>
          <w:sz w:val="22"/>
        </w:rPr>
        <w:t>projected</w:t>
      </w:r>
      <w:r>
        <w:rPr>
          <w:spacing w:val="-2"/>
          <w:sz w:val="22"/>
        </w:rPr>
        <w:t> </w:t>
      </w:r>
      <w:r>
        <w:rPr>
          <w:sz w:val="22"/>
        </w:rPr>
        <w:t>returns</w:t>
      </w:r>
      <w:r>
        <w:rPr>
          <w:spacing w:val="-2"/>
          <w:sz w:val="22"/>
        </w:rPr>
        <w:t> </w:t>
      </w:r>
      <w:r>
        <w:rPr>
          <w:sz w:val="22"/>
        </w:rPr>
        <w:t>over</w:t>
      </w:r>
      <w:r>
        <w:rPr>
          <w:spacing w:val="-7"/>
          <w:sz w:val="22"/>
        </w:rPr>
        <w:t> </w:t>
      </w:r>
      <w:r>
        <w:rPr>
          <w:sz w:val="22"/>
        </w:rPr>
        <w:t>the</w:t>
      </w:r>
      <w:r>
        <w:rPr>
          <w:spacing w:val="-2"/>
          <w:sz w:val="22"/>
        </w:rPr>
        <w:t> </w:t>
      </w:r>
      <w:r>
        <w:rPr>
          <w:sz w:val="22"/>
        </w:rPr>
        <w:t>investment</w:t>
      </w:r>
      <w:r>
        <w:rPr>
          <w:spacing w:val="-5"/>
          <w:sz w:val="22"/>
        </w:rPr>
        <w:t> </w:t>
      </w:r>
      <w:r>
        <w:rPr>
          <w:sz w:val="22"/>
        </w:rPr>
        <w:t>horizon</w:t>
      </w:r>
      <w:r>
        <w:rPr>
          <w:spacing w:val="-3"/>
          <w:sz w:val="22"/>
        </w:rPr>
        <w:t> </w:t>
      </w:r>
      <w:r>
        <w:rPr>
          <w:sz w:val="22"/>
        </w:rPr>
        <w:t>(projected_returns)</w:t>
      </w:r>
      <w:r>
        <w:rPr>
          <w:spacing w:val="-2"/>
          <w:sz w:val="22"/>
        </w:rPr>
        <w:t> </w:t>
      </w:r>
      <w:r>
        <w:rPr>
          <w:sz w:val="22"/>
        </w:rPr>
        <w:t>are</w:t>
      </w:r>
      <w:r>
        <w:rPr>
          <w:spacing w:val="-2"/>
          <w:sz w:val="22"/>
        </w:rPr>
        <w:t> </w:t>
      </w:r>
      <w:r>
        <w:rPr>
          <w:sz w:val="22"/>
        </w:rPr>
        <w:t>given</w:t>
      </w:r>
      <w:r>
        <w:rPr>
          <w:spacing w:val="-5"/>
          <w:sz w:val="22"/>
        </w:rPr>
        <w:t> </w:t>
      </w:r>
      <w:r>
        <w:rPr>
          <w:sz w:val="22"/>
        </w:rPr>
        <w:t>as</w:t>
      </w:r>
      <w:r>
        <w:rPr>
          <w:spacing w:val="-2"/>
          <w:sz w:val="22"/>
        </w:rPr>
        <w:t> </w:t>
      </w:r>
      <w:r>
        <w:rPr>
          <w:sz w:val="22"/>
        </w:rPr>
        <w:t>a </w:t>
      </w:r>
      <w:r>
        <w:rPr>
          <w:spacing w:val="-2"/>
          <w:sz w:val="22"/>
        </w:rPr>
        <w:t>percentage.</w:t>
      </w:r>
    </w:p>
    <w:p>
      <w:pPr>
        <w:pStyle w:val="ListParagraph"/>
        <w:numPr>
          <w:ilvl w:val="0"/>
          <w:numId w:val="50"/>
        </w:numPr>
        <w:tabs>
          <w:tab w:pos="1286" w:val="left" w:leader="none"/>
        </w:tabs>
        <w:spacing w:line="453" w:lineRule="auto" w:before="204" w:after="0"/>
        <w:ind w:left="566" w:right="3019" w:firstLine="0"/>
        <w:jc w:val="left"/>
        <w:rPr>
          <w:sz w:val="22"/>
        </w:rPr>
      </w:pPr>
      <w:r>
        <w:rPr>
          <w:sz w:val="22"/>
        </w:rPr>
        <w:t>The</w:t>
      </w:r>
      <w:r>
        <w:rPr>
          <w:spacing w:val="-5"/>
          <w:sz w:val="22"/>
        </w:rPr>
        <w:t> </w:t>
      </w:r>
      <w:r>
        <w:rPr>
          <w:sz w:val="22"/>
        </w:rPr>
        <w:t>investment</w:t>
      </w:r>
      <w:r>
        <w:rPr>
          <w:spacing w:val="-7"/>
          <w:sz w:val="22"/>
        </w:rPr>
        <w:t> </w:t>
      </w:r>
      <w:r>
        <w:rPr>
          <w:sz w:val="22"/>
        </w:rPr>
        <w:t>horizon</w:t>
      </w:r>
      <w:r>
        <w:rPr>
          <w:spacing w:val="-5"/>
          <w:sz w:val="22"/>
        </w:rPr>
        <w:t> </w:t>
      </w:r>
      <w:r>
        <w:rPr>
          <w:sz w:val="22"/>
        </w:rPr>
        <w:t>(investment_horizon),</w:t>
      </w:r>
      <w:r>
        <w:rPr>
          <w:spacing w:val="-5"/>
          <w:sz w:val="22"/>
        </w:rPr>
        <w:t> </w:t>
      </w:r>
      <w:r>
        <w:rPr>
          <w:sz w:val="22"/>
        </w:rPr>
        <w:t>given</w:t>
      </w:r>
      <w:r>
        <w:rPr>
          <w:spacing w:val="-5"/>
          <w:sz w:val="22"/>
        </w:rPr>
        <w:t> </w:t>
      </w:r>
      <w:r>
        <w:rPr>
          <w:sz w:val="22"/>
        </w:rPr>
        <w:t>in</w:t>
      </w:r>
      <w:r>
        <w:rPr>
          <w:spacing w:val="-5"/>
          <w:sz w:val="22"/>
        </w:rPr>
        <w:t> </w:t>
      </w:r>
      <w:r>
        <w:rPr>
          <w:sz w:val="22"/>
        </w:rPr>
        <w:t>years. Output Format</w:t>
      </w:r>
    </w:p>
    <w:p>
      <w:pPr>
        <w:pStyle w:val="BodyText"/>
        <w:spacing w:line="278" w:lineRule="auto" w:before="3"/>
        <w:ind w:left="566" w:right="282"/>
      </w:pPr>
      <w:r>
        <w:rPr/>
        <w:t>The</w:t>
      </w:r>
      <w:r>
        <w:rPr>
          <w:spacing w:val="-2"/>
        </w:rPr>
        <w:t> </w:t>
      </w:r>
      <w:r>
        <w:rPr/>
        <w:t>output</w:t>
      </w:r>
      <w:r>
        <w:rPr>
          <w:spacing w:val="-2"/>
        </w:rPr>
        <w:t> </w:t>
      </w:r>
      <w:r>
        <w:rPr/>
        <w:t>displays</w:t>
      </w:r>
      <w:r>
        <w:rPr>
          <w:spacing w:val="-5"/>
        </w:rPr>
        <w:t> </w:t>
      </w:r>
      <w:r>
        <w:rPr/>
        <w:t>a</w:t>
      </w:r>
      <w:r>
        <w:rPr>
          <w:spacing w:val="-2"/>
        </w:rPr>
        <w:t> </w:t>
      </w:r>
      <w:r>
        <w:rPr/>
        <w:t>single</w:t>
      </w:r>
      <w:r>
        <w:rPr>
          <w:spacing w:val="-2"/>
        </w:rPr>
        <w:t> </w:t>
      </w:r>
      <w:r>
        <w:rPr/>
        <w:t>integer,</w:t>
      </w:r>
      <w:r>
        <w:rPr>
          <w:spacing w:val="-2"/>
        </w:rPr>
        <w:t> </w:t>
      </w:r>
      <w:r>
        <w:rPr/>
        <w:t>representing</w:t>
      </w:r>
      <w:r>
        <w:rPr>
          <w:spacing w:val="-3"/>
        </w:rPr>
        <w:t> </w:t>
      </w:r>
      <w:r>
        <w:rPr/>
        <w:t>the</w:t>
      </w:r>
      <w:r>
        <w:rPr>
          <w:spacing w:val="-4"/>
        </w:rPr>
        <w:t> </w:t>
      </w:r>
      <w:r>
        <w:rPr/>
        <w:t>maximum</w:t>
      </w:r>
      <w:r>
        <w:rPr>
          <w:spacing w:val="-4"/>
        </w:rPr>
        <w:t> </w:t>
      </w:r>
      <w:r>
        <w:rPr/>
        <w:t>achievable</w:t>
      </w:r>
      <w:r>
        <w:rPr>
          <w:spacing w:val="-2"/>
        </w:rPr>
        <w:t> </w:t>
      </w:r>
      <w:r>
        <w:rPr/>
        <w:t>return</w:t>
      </w:r>
      <w:r>
        <w:rPr>
          <w:spacing w:val="-3"/>
        </w:rPr>
        <w:t> </w:t>
      </w:r>
      <w:r>
        <w:rPr/>
        <w:t>on</w:t>
      </w:r>
      <w:r>
        <w:rPr>
          <w:spacing w:val="-3"/>
        </w:rPr>
        <w:t> </w:t>
      </w:r>
      <w:r>
        <w:rPr/>
        <w:t>investment (ROI) obtained by optimally allocating funds across the investment opportunities.</w:t>
      </w:r>
    </w:p>
    <w:p>
      <w:pPr>
        <w:pStyle w:val="BodyText"/>
        <w:spacing w:before="196"/>
        <w:ind w:left="566"/>
      </w:pPr>
      <w:r>
        <w:rPr>
          <w:spacing w:val="-2"/>
        </w:rPr>
        <w:t>Constraints</w:t>
      </w:r>
    </w:p>
    <w:p>
      <w:pPr>
        <w:pStyle w:val="BodyText"/>
        <w:spacing w:before="240"/>
        <w:ind w:left="566"/>
      </w:pPr>
      <w:r>
        <w:rPr/>
        <w:t>1</w:t>
      </w:r>
      <w:r>
        <w:rPr>
          <w:spacing w:val="-1"/>
        </w:rPr>
        <w:t> </w:t>
      </w:r>
      <w:r>
        <w:rPr/>
        <w:t>&lt;=</w:t>
      </w:r>
      <w:r>
        <w:rPr>
          <w:spacing w:val="-2"/>
        </w:rPr>
        <w:t> </w:t>
      </w:r>
      <w:r>
        <w:rPr/>
        <w:t>n</w:t>
      </w:r>
      <w:r>
        <w:rPr>
          <w:spacing w:val="-1"/>
        </w:rPr>
        <w:t> </w:t>
      </w:r>
      <w:r>
        <w:rPr/>
        <w:t>&lt;= </w:t>
      </w:r>
      <w:r>
        <w:rPr>
          <w:spacing w:val="-5"/>
        </w:rPr>
        <w:t>100</w:t>
      </w:r>
    </w:p>
    <w:p>
      <w:pPr>
        <w:pStyle w:val="BodyText"/>
        <w:spacing w:line="453" w:lineRule="auto" w:before="240"/>
        <w:ind w:left="566" w:right="4441"/>
      </w:pPr>
      <w:r>
        <w:rPr/>
        <w:t>All</w:t>
      </w:r>
      <w:r>
        <w:rPr>
          <w:spacing w:val="-5"/>
        </w:rPr>
        <w:t> </w:t>
      </w:r>
      <w:r>
        <w:rPr/>
        <w:t>investment</w:t>
      </w:r>
      <w:r>
        <w:rPr>
          <w:spacing w:val="-5"/>
        </w:rPr>
        <w:t> </w:t>
      </w:r>
      <w:r>
        <w:rPr/>
        <w:t>amounts</w:t>
      </w:r>
      <w:r>
        <w:rPr>
          <w:spacing w:val="-5"/>
        </w:rPr>
        <w:t> </w:t>
      </w:r>
      <w:r>
        <w:rPr/>
        <w:t>and</w:t>
      </w:r>
      <w:r>
        <w:rPr>
          <w:spacing w:val="-6"/>
        </w:rPr>
        <w:t> </w:t>
      </w:r>
      <w:r>
        <w:rPr/>
        <w:t>returns</w:t>
      </w:r>
      <w:r>
        <w:rPr>
          <w:spacing w:val="-5"/>
        </w:rPr>
        <w:t> </w:t>
      </w:r>
      <w:r>
        <w:rPr/>
        <w:t>are</w:t>
      </w:r>
      <w:r>
        <w:rPr>
          <w:spacing w:val="-7"/>
        </w:rPr>
        <w:t> </w:t>
      </w:r>
      <w:r>
        <w:rPr/>
        <w:t>positive. Sample Input Sample Output</w:t>
      </w:r>
    </w:p>
    <w:p>
      <w:pPr>
        <w:pStyle w:val="BodyText"/>
        <w:spacing w:before="2"/>
        <w:ind w:left="566"/>
      </w:pPr>
      <w:r>
        <w:rPr>
          <w:spacing w:val="-10"/>
        </w:rPr>
        <w:t>5</w:t>
      </w:r>
    </w:p>
    <w:p>
      <w:pPr>
        <w:pStyle w:val="BodyText"/>
        <w:spacing w:before="241"/>
        <w:ind w:left="566"/>
      </w:pPr>
      <w:r>
        <w:rPr/>
        <w:t>95</w:t>
      </w:r>
      <w:r>
        <w:rPr>
          <w:spacing w:val="-5"/>
        </w:rPr>
        <w:t> </w:t>
      </w:r>
      <w:r>
        <w:rPr/>
        <w:t>72</w:t>
      </w:r>
      <w:r>
        <w:rPr>
          <w:spacing w:val="-3"/>
        </w:rPr>
        <w:t> </w:t>
      </w:r>
      <w:r>
        <w:rPr/>
        <w:t>918</w:t>
      </w:r>
      <w:r>
        <w:rPr>
          <w:spacing w:val="-2"/>
        </w:rPr>
        <w:t> </w:t>
      </w:r>
      <w:r>
        <w:rPr>
          <w:spacing w:val="-10"/>
        </w:rPr>
        <w:t>8</w:t>
      </w:r>
    </w:p>
    <w:p>
      <w:pPr>
        <w:pStyle w:val="BodyText"/>
        <w:spacing w:before="240"/>
        <w:ind w:left="566"/>
      </w:pPr>
      <w:r>
        <w:rPr/>
        <w:t>6</w:t>
      </w:r>
      <w:r>
        <w:rPr>
          <w:spacing w:val="-1"/>
        </w:rPr>
        <w:t> </w:t>
      </w:r>
      <w:r>
        <w:rPr/>
        <w:t>3</w:t>
      </w:r>
      <w:r>
        <w:rPr>
          <w:spacing w:val="-2"/>
        </w:rPr>
        <w:t> </w:t>
      </w:r>
      <w:r>
        <w:rPr/>
        <w:t>205</w:t>
      </w:r>
      <w:r>
        <w:rPr>
          <w:spacing w:val="-2"/>
        </w:rPr>
        <w:t> </w:t>
      </w:r>
      <w:r>
        <w:rPr>
          <w:spacing w:val="-10"/>
        </w:rPr>
        <w:t>6</w:t>
      </w:r>
    </w:p>
    <w:p>
      <w:pPr>
        <w:pStyle w:val="BodyText"/>
        <w:spacing w:before="241"/>
        <w:ind w:left="566"/>
      </w:pPr>
      <w:r>
        <w:rPr/>
        <w:t>86</w:t>
      </w:r>
      <w:r>
        <w:rPr>
          <w:spacing w:val="-5"/>
        </w:rPr>
        <w:t> </w:t>
      </w:r>
      <w:r>
        <w:rPr/>
        <w:t>62</w:t>
      </w:r>
      <w:r>
        <w:rPr>
          <w:spacing w:val="-3"/>
        </w:rPr>
        <w:t> </w:t>
      </w:r>
      <w:r>
        <w:rPr/>
        <w:t>907</w:t>
      </w:r>
      <w:r>
        <w:rPr>
          <w:spacing w:val="-2"/>
        </w:rPr>
        <w:t> </w:t>
      </w:r>
      <w:r>
        <w:rPr>
          <w:spacing w:val="-10"/>
        </w:rPr>
        <w:t>6</w:t>
      </w:r>
    </w:p>
    <w:p>
      <w:pPr>
        <w:pStyle w:val="BodyText"/>
        <w:spacing w:after="0"/>
        <w:sectPr>
          <w:pgSz w:w="11920" w:h="16850"/>
          <w:pgMar w:top="600" w:bottom="280" w:left="850" w:right="1275"/>
        </w:sectPr>
      </w:pPr>
    </w:p>
    <w:p>
      <w:pPr>
        <w:pStyle w:val="BodyText"/>
        <w:spacing w:before="39"/>
        <w:ind w:left="566"/>
      </w:pPr>
      <w:r>
        <w:rPr/>
        <w:t>7</w:t>
      </w:r>
      <w:r>
        <w:rPr>
          <w:spacing w:val="-4"/>
        </w:rPr>
        <w:t> </w:t>
      </w:r>
      <w:r>
        <w:rPr/>
        <w:t>89</w:t>
      </w:r>
      <w:r>
        <w:rPr>
          <w:spacing w:val="-3"/>
        </w:rPr>
        <w:t> </w:t>
      </w:r>
      <w:r>
        <w:rPr/>
        <w:t>525</w:t>
      </w:r>
      <w:r>
        <w:rPr>
          <w:spacing w:val="-3"/>
        </w:rPr>
        <w:t> </w:t>
      </w:r>
      <w:r>
        <w:rPr>
          <w:spacing w:val="-5"/>
        </w:rPr>
        <w:t>10</w:t>
      </w:r>
    </w:p>
    <w:p>
      <w:pPr>
        <w:pStyle w:val="BodyText"/>
        <w:spacing w:before="240"/>
        <w:ind w:left="566"/>
      </w:pPr>
      <w:r>
        <w:rPr/>
        <w:t>36</w:t>
      </w:r>
      <w:r>
        <w:rPr>
          <w:spacing w:val="-5"/>
        </w:rPr>
        <w:t> </w:t>
      </w:r>
      <w:r>
        <w:rPr/>
        <w:t>52</w:t>
      </w:r>
      <w:r>
        <w:rPr>
          <w:spacing w:val="-3"/>
        </w:rPr>
        <w:t> </w:t>
      </w:r>
      <w:r>
        <w:rPr/>
        <w:t>138</w:t>
      </w:r>
      <w:r>
        <w:rPr>
          <w:spacing w:val="-2"/>
        </w:rPr>
        <w:t> </w:t>
      </w:r>
      <w:r>
        <w:rPr>
          <w:spacing w:val="-10"/>
        </w:rPr>
        <w:t>7</w:t>
      </w:r>
    </w:p>
    <w:p>
      <w:pPr>
        <w:pStyle w:val="BodyText"/>
        <w:spacing w:before="241"/>
        <w:ind w:left="566"/>
      </w:pPr>
      <w:r>
        <w:rPr>
          <w:spacing w:val="-10"/>
        </w:rPr>
        <w:t>9</w:t>
      </w:r>
    </w:p>
    <w:p>
      <w:pPr>
        <w:pStyle w:val="BodyText"/>
      </w:pPr>
    </w:p>
    <w:p>
      <w:pPr>
        <w:pStyle w:val="BodyText"/>
        <w:spacing w:before="212"/>
      </w:pPr>
    </w:p>
    <w:p>
      <w:pPr>
        <w:pStyle w:val="BodyText"/>
        <w:ind w:left="566"/>
      </w:pPr>
      <w:r>
        <w:rPr>
          <w:spacing w:val="-4"/>
        </w:rPr>
        <w:t>Q33.</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3" w:lineRule="auto"/>
        <w:ind w:left="566"/>
      </w:pPr>
      <w:r>
        <w:rPr/>
        <w:t>In</w:t>
      </w:r>
      <w:r>
        <w:rPr>
          <w:spacing w:val="-3"/>
        </w:rPr>
        <w:t> </w:t>
      </w:r>
      <w:r>
        <w:rPr/>
        <w:t>a</w:t>
      </w:r>
      <w:r>
        <w:rPr>
          <w:spacing w:val="-1"/>
        </w:rPr>
        <w:t> </w:t>
      </w:r>
      <w:r>
        <w:rPr/>
        <w:t>forward-thinking</w:t>
      </w:r>
      <w:r>
        <w:rPr>
          <w:spacing w:val="-2"/>
        </w:rPr>
        <w:t> </w:t>
      </w:r>
      <w:r>
        <w:rPr/>
        <w:t>urban</w:t>
      </w:r>
      <w:r>
        <w:rPr>
          <w:spacing w:val="-2"/>
        </w:rPr>
        <w:t> </w:t>
      </w:r>
      <w:r>
        <w:rPr/>
        <w:t>landscape,</w:t>
      </w:r>
      <w:r>
        <w:rPr>
          <w:spacing w:val="-3"/>
        </w:rPr>
        <w:t> </w:t>
      </w:r>
      <w:r>
        <w:rPr/>
        <w:t>Mr.</w:t>
      </w:r>
      <w:r>
        <w:rPr>
          <w:spacing w:val="-2"/>
        </w:rPr>
        <w:t> </w:t>
      </w:r>
      <w:r>
        <w:rPr/>
        <w:t>Jackson,</w:t>
      </w:r>
      <w:r>
        <w:rPr>
          <w:spacing w:val="-1"/>
        </w:rPr>
        <w:t> </w:t>
      </w:r>
      <w:r>
        <w:rPr/>
        <w:t>a</w:t>
      </w:r>
      <w:r>
        <w:rPr>
          <w:spacing w:val="-3"/>
        </w:rPr>
        <w:t> </w:t>
      </w:r>
      <w:r>
        <w:rPr/>
        <w:t>diligent citizen,</w:t>
      </w:r>
      <w:r>
        <w:rPr>
          <w:spacing w:val="-3"/>
        </w:rPr>
        <w:t> </w:t>
      </w:r>
      <w:r>
        <w:rPr/>
        <w:t>strives</w:t>
      </w:r>
      <w:r>
        <w:rPr>
          <w:spacing w:val="-3"/>
        </w:rPr>
        <w:t> </w:t>
      </w:r>
      <w:r>
        <w:rPr/>
        <w:t>to</w:t>
      </w:r>
      <w:r>
        <w:rPr>
          <w:spacing w:val="-2"/>
        </w:rPr>
        <w:t> </w:t>
      </w:r>
      <w:r>
        <w:rPr/>
        <w:t>streamline</w:t>
      </w:r>
      <w:r>
        <w:rPr>
          <w:spacing w:val="-1"/>
        </w:rPr>
        <w:t> </w:t>
      </w:r>
      <w:r>
        <w:rPr/>
        <w:t>financial allocations within the city's educational system to foster sustainable development.</w:t>
      </w:r>
    </w:p>
    <w:p>
      <w:pPr>
        <w:pStyle w:val="BodyText"/>
      </w:pPr>
    </w:p>
    <w:p>
      <w:pPr>
        <w:pStyle w:val="BodyText"/>
        <w:spacing w:before="176"/>
      </w:pPr>
    </w:p>
    <w:p>
      <w:pPr>
        <w:pStyle w:val="BodyText"/>
        <w:spacing w:line="276" w:lineRule="auto"/>
        <w:ind w:left="566" w:right="141"/>
      </w:pPr>
      <w:r>
        <w:rPr/>
        <w:t>Facing</w:t>
      </w:r>
      <w:r>
        <w:rPr>
          <w:spacing w:val="-2"/>
        </w:rPr>
        <w:t> </w:t>
      </w:r>
      <w:r>
        <w:rPr/>
        <w:t>constraints</w:t>
      </w:r>
      <w:r>
        <w:rPr>
          <w:spacing w:val="-3"/>
        </w:rPr>
        <w:t> </w:t>
      </w:r>
      <w:r>
        <w:rPr/>
        <w:t>of</w:t>
      </w:r>
      <w:r>
        <w:rPr>
          <w:spacing w:val="-1"/>
        </w:rPr>
        <w:t> </w:t>
      </w:r>
      <w:r>
        <w:rPr/>
        <w:t>limited</w:t>
      </w:r>
      <w:r>
        <w:rPr>
          <w:spacing w:val="-2"/>
        </w:rPr>
        <w:t> </w:t>
      </w:r>
      <w:r>
        <w:rPr/>
        <w:t>resources</w:t>
      </w:r>
      <w:r>
        <w:rPr>
          <w:spacing w:val="-1"/>
        </w:rPr>
        <w:t> </w:t>
      </w:r>
      <w:r>
        <w:rPr/>
        <w:t>and</w:t>
      </w:r>
      <w:r>
        <w:rPr>
          <w:spacing w:val="-4"/>
        </w:rPr>
        <w:t> </w:t>
      </w:r>
      <w:r>
        <w:rPr/>
        <w:t>escalating</w:t>
      </w:r>
      <w:r>
        <w:rPr>
          <w:spacing w:val="-4"/>
        </w:rPr>
        <w:t> </w:t>
      </w:r>
      <w:r>
        <w:rPr/>
        <w:t>educational</w:t>
      </w:r>
      <w:r>
        <w:rPr>
          <w:spacing w:val="-1"/>
        </w:rPr>
        <w:t> </w:t>
      </w:r>
      <w:r>
        <w:rPr/>
        <w:t>needs,</w:t>
      </w:r>
      <w:r>
        <w:rPr>
          <w:spacing w:val="-3"/>
        </w:rPr>
        <w:t> </w:t>
      </w:r>
      <w:r>
        <w:rPr/>
        <w:t>Mr.</w:t>
      </w:r>
      <w:r>
        <w:rPr>
          <w:spacing w:val="-2"/>
        </w:rPr>
        <w:t> </w:t>
      </w:r>
      <w:r>
        <w:rPr/>
        <w:t>Jackson</w:t>
      </w:r>
      <w:r>
        <w:rPr>
          <w:spacing w:val="-4"/>
        </w:rPr>
        <w:t> </w:t>
      </w:r>
      <w:r>
        <w:rPr/>
        <w:t>turns</w:t>
      </w:r>
      <w:r>
        <w:rPr>
          <w:spacing w:val="-1"/>
        </w:rPr>
        <w:t> </w:t>
      </w:r>
      <w:r>
        <w:rPr/>
        <w:t>to</w:t>
      </w:r>
      <w:r>
        <w:rPr>
          <w:spacing w:val="-1"/>
        </w:rPr>
        <w:t> </w:t>
      </w:r>
      <w:r>
        <w:rPr/>
        <w:t>you,</w:t>
      </w:r>
      <w:r>
        <w:rPr>
          <w:spacing w:val="-1"/>
        </w:rPr>
        <w:t> </w:t>
      </w:r>
      <w:r>
        <w:rPr/>
        <w:t>a proficient financial analyst, for guidance.</w:t>
      </w:r>
    </w:p>
    <w:p>
      <w:pPr>
        <w:pStyle w:val="BodyText"/>
      </w:pPr>
    </w:p>
    <w:p>
      <w:pPr>
        <w:pStyle w:val="BodyText"/>
        <w:spacing w:before="172"/>
      </w:pPr>
    </w:p>
    <w:p>
      <w:pPr>
        <w:pStyle w:val="BodyText"/>
        <w:spacing w:line="276" w:lineRule="auto"/>
        <w:ind w:left="566" w:right="282"/>
      </w:pPr>
      <w:r>
        <w:rPr/>
        <w:t>Upon analysis, you uncover that the educational system comprises multiple schools, each with distinct budgetary requirements</w:t>
      </w:r>
      <w:r>
        <w:rPr>
          <w:spacing w:val="-3"/>
        </w:rPr>
        <w:t> </w:t>
      </w:r>
      <w:r>
        <w:rPr/>
        <w:t>and</w:t>
      </w:r>
      <w:r>
        <w:rPr>
          <w:spacing w:val="-2"/>
        </w:rPr>
        <w:t> </w:t>
      </w:r>
      <w:r>
        <w:rPr/>
        <w:t>distances from</w:t>
      </w:r>
      <w:r>
        <w:rPr>
          <w:spacing w:val="-4"/>
        </w:rPr>
        <w:t> </w:t>
      </w:r>
      <w:r>
        <w:rPr/>
        <w:t>Mr.</w:t>
      </w:r>
      <w:r>
        <w:rPr>
          <w:spacing w:val="-1"/>
        </w:rPr>
        <w:t> </w:t>
      </w:r>
      <w:r>
        <w:rPr/>
        <w:t>Jackson's residence.</w:t>
      </w:r>
      <w:r>
        <w:rPr>
          <w:spacing w:val="-2"/>
        </w:rPr>
        <w:t> </w:t>
      </w:r>
      <w:r>
        <w:rPr/>
        <w:t>These schools serve as nodes</w:t>
      </w:r>
      <w:r>
        <w:rPr>
          <w:spacing w:val="-3"/>
        </w:rPr>
        <w:t> </w:t>
      </w:r>
      <w:r>
        <w:rPr/>
        <w:t>within</w:t>
      </w:r>
      <w:r>
        <w:rPr>
          <w:spacing w:val="-3"/>
        </w:rPr>
        <w:t> </w:t>
      </w:r>
      <w:r>
        <w:rPr/>
        <w:t>the</w:t>
      </w:r>
      <w:r>
        <w:rPr>
          <w:spacing w:val="-3"/>
        </w:rPr>
        <w:t> </w:t>
      </w:r>
      <w:r>
        <w:rPr/>
        <w:t>financial</w:t>
      </w:r>
      <w:r>
        <w:rPr>
          <w:spacing w:val="-4"/>
        </w:rPr>
        <w:t> </w:t>
      </w:r>
      <w:r>
        <w:rPr/>
        <w:t>network,</w:t>
      </w:r>
      <w:r>
        <w:rPr>
          <w:spacing w:val="-1"/>
        </w:rPr>
        <w:t> </w:t>
      </w:r>
      <w:r>
        <w:rPr/>
        <w:t>and</w:t>
      </w:r>
      <w:r>
        <w:rPr>
          <w:spacing w:val="-5"/>
        </w:rPr>
        <w:t> </w:t>
      </w:r>
      <w:r>
        <w:rPr/>
        <w:t>your</w:t>
      </w:r>
      <w:r>
        <w:rPr>
          <w:spacing w:val="-1"/>
        </w:rPr>
        <w:t> </w:t>
      </w:r>
      <w:r>
        <w:rPr/>
        <w:t>objective</w:t>
      </w:r>
      <w:r>
        <w:rPr>
          <w:spacing w:val="-1"/>
        </w:rPr>
        <w:t> </w:t>
      </w:r>
      <w:r>
        <w:rPr/>
        <w:t>is</w:t>
      </w:r>
      <w:r>
        <w:rPr>
          <w:spacing w:val="-1"/>
        </w:rPr>
        <w:t> </w:t>
      </w:r>
      <w:r>
        <w:rPr/>
        <w:t>to ascertain</w:t>
      </w:r>
      <w:r>
        <w:rPr>
          <w:spacing w:val="-3"/>
        </w:rPr>
        <w:t> </w:t>
      </w:r>
      <w:r>
        <w:rPr/>
        <w:t>the</w:t>
      </w:r>
      <w:r>
        <w:rPr>
          <w:spacing w:val="-3"/>
        </w:rPr>
        <w:t> </w:t>
      </w:r>
      <w:r>
        <w:rPr/>
        <w:t>maximum number</w:t>
      </w:r>
      <w:r>
        <w:rPr>
          <w:spacing w:val="-3"/>
        </w:rPr>
        <w:t> </w:t>
      </w:r>
      <w:r>
        <w:rPr/>
        <w:t>of</w:t>
      </w:r>
      <w:r>
        <w:rPr>
          <w:spacing w:val="-1"/>
        </w:rPr>
        <w:t> </w:t>
      </w:r>
      <w:r>
        <w:rPr/>
        <w:t>cost- effective schools that can be included in an "Optimal Budget Set," adhering to specific criteria.</w:t>
      </w:r>
    </w:p>
    <w:p>
      <w:pPr>
        <w:pStyle w:val="BodyText"/>
      </w:pPr>
    </w:p>
    <w:p>
      <w:pPr>
        <w:pStyle w:val="BodyText"/>
        <w:spacing w:before="172"/>
      </w:pPr>
    </w:p>
    <w:p>
      <w:pPr>
        <w:pStyle w:val="BodyText"/>
        <w:spacing w:line="276" w:lineRule="auto"/>
        <w:ind w:left="566" w:right="282"/>
      </w:pPr>
      <w:r>
        <w:rPr/>
        <w:t>You</w:t>
      </w:r>
      <w:r>
        <w:rPr>
          <w:spacing w:val="-3"/>
        </w:rPr>
        <w:t> </w:t>
      </w:r>
      <w:r>
        <w:rPr/>
        <w:t>develop</w:t>
      </w:r>
      <w:r>
        <w:rPr>
          <w:spacing w:val="-3"/>
        </w:rPr>
        <w:t> </w:t>
      </w:r>
      <w:r>
        <w:rPr/>
        <w:t>an</w:t>
      </w:r>
      <w:r>
        <w:rPr>
          <w:spacing w:val="-2"/>
        </w:rPr>
        <w:t> </w:t>
      </w:r>
      <w:r>
        <w:rPr/>
        <w:t>innovative</w:t>
      </w:r>
      <w:r>
        <w:rPr>
          <w:spacing w:val="-6"/>
        </w:rPr>
        <w:t> </w:t>
      </w:r>
      <w:r>
        <w:rPr/>
        <w:t>algorithm</w:t>
      </w:r>
      <w:r>
        <w:rPr>
          <w:spacing w:val="-4"/>
        </w:rPr>
        <w:t> </w:t>
      </w:r>
      <w:r>
        <w:rPr/>
        <w:t>to</w:t>
      </w:r>
      <w:r>
        <w:rPr>
          <w:spacing w:val="-1"/>
        </w:rPr>
        <w:t> </w:t>
      </w:r>
      <w:r>
        <w:rPr/>
        <w:t>handle</w:t>
      </w:r>
      <w:r>
        <w:rPr>
          <w:spacing w:val="-4"/>
        </w:rPr>
        <w:t> </w:t>
      </w:r>
      <w:r>
        <w:rPr/>
        <w:t>Mr.</w:t>
      </w:r>
      <w:r>
        <w:rPr>
          <w:spacing w:val="-3"/>
        </w:rPr>
        <w:t> </w:t>
      </w:r>
      <w:r>
        <w:rPr/>
        <w:t>Jackson's</w:t>
      </w:r>
      <w:r>
        <w:rPr>
          <w:spacing w:val="-2"/>
        </w:rPr>
        <w:t> </w:t>
      </w:r>
      <w:r>
        <w:rPr/>
        <w:t>inquiries,</w:t>
      </w:r>
      <w:r>
        <w:rPr>
          <w:spacing w:val="-4"/>
        </w:rPr>
        <w:t> </w:t>
      </w:r>
      <w:r>
        <w:rPr/>
        <w:t>considering</w:t>
      </w:r>
      <w:r>
        <w:rPr>
          <w:spacing w:val="-3"/>
        </w:rPr>
        <w:t> </w:t>
      </w:r>
      <w:r>
        <w:rPr/>
        <w:t>three</w:t>
      </w:r>
      <w:r>
        <w:rPr>
          <w:spacing w:val="-4"/>
        </w:rPr>
        <w:t> </w:t>
      </w:r>
      <w:r>
        <w:rPr/>
        <w:t>key conditions for each query:</w:t>
      </w:r>
    </w:p>
    <w:p>
      <w:pPr>
        <w:pStyle w:val="BodyText"/>
      </w:pPr>
    </w:p>
    <w:p>
      <w:pPr>
        <w:pStyle w:val="BodyText"/>
        <w:spacing w:before="173"/>
      </w:pPr>
    </w:p>
    <w:p>
      <w:pPr>
        <w:pStyle w:val="BodyText"/>
        <w:spacing w:line="276" w:lineRule="auto"/>
        <w:ind w:left="566"/>
      </w:pPr>
      <w:r>
        <w:rPr/>
        <w:t>Maximum</w:t>
      </w:r>
      <w:r>
        <w:rPr>
          <w:spacing w:val="-4"/>
        </w:rPr>
        <w:t> </w:t>
      </w:r>
      <w:r>
        <w:rPr/>
        <w:t>Distance:</w:t>
      </w:r>
      <w:r>
        <w:rPr>
          <w:spacing w:val="-2"/>
        </w:rPr>
        <w:t> </w:t>
      </w:r>
      <w:r>
        <w:rPr/>
        <w:t>The</w:t>
      </w:r>
      <w:r>
        <w:rPr>
          <w:spacing w:val="-4"/>
        </w:rPr>
        <w:t> </w:t>
      </w:r>
      <w:r>
        <w:rPr/>
        <w:t>farthest</w:t>
      </w:r>
      <w:r>
        <w:rPr>
          <w:spacing w:val="-2"/>
        </w:rPr>
        <w:t> </w:t>
      </w:r>
      <w:r>
        <w:rPr/>
        <w:t>distance</w:t>
      </w:r>
      <w:r>
        <w:rPr>
          <w:spacing w:val="-2"/>
        </w:rPr>
        <w:t> </w:t>
      </w:r>
      <w:r>
        <w:rPr/>
        <w:t>from</w:t>
      </w:r>
      <w:r>
        <w:rPr>
          <w:spacing w:val="-3"/>
        </w:rPr>
        <w:t> </w:t>
      </w:r>
      <w:r>
        <w:rPr/>
        <w:t>Mr.</w:t>
      </w:r>
      <w:r>
        <w:rPr>
          <w:spacing w:val="-3"/>
        </w:rPr>
        <w:t> </w:t>
      </w:r>
      <w:r>
        <w:rPr/>
        <w:t>Jackson's</w:t>
      </w:r>
      <w:r>
        <w:rPr>
          <w:spacing w:val="-2"/>
        </w:rPr>
        <w:t> </w:t>
      </w:r>
      <w:r>
        <w:rPr/>
        <w:t>home</w:t>
      </w:r>
      <w:r>
        <w:rPr>
          <w:spacing w:val="-4"/>
        </w:rPr>
        <w:t> </w:t>
      </w:r>
      <w:r>
        <w:rPr/>
        <w:t>that</w:t>
      </w:r>
      <w:r>
        <w:rPr>
          <w:spacing w:val="-2"/>
        </w:rPr>
        <w:t> </w:t>
      </w:r>
      <w:r>
        <w:rPr/>
        <w:t>his</w:t>
      </w:r>
      <w:r>
        <w:rPr>
          <w:spacing w:val="-2"/>
        </w:rPr>
        <w:t> </w:t>
      </w:r>
      <w:r>
        <w:rPr/>
        <w:t>sons</w:t>
      </w:r>
      <w:r>
        <w:rPr>
          <w:spacing w:val="-4"/>
        </w:rPr>
        <w:t> </w:t>
      </w:r>
      <w:r>
        <w:rPr/>
        <w:t>can</w:t>
      </w:r>
      <w:r>
        <w:rPr>
          <w:spacing w:val="-3"/>
        </w:rPr>
        <w:t> </w:t>
      </w:r>
      <w:r>
        <w:rPr/>
        <w:t>travel</w:t>
      </w:r>
      <w:r>
        <w:rPr>
          <w:spacing w:val="-2"/>
        </w:rPr>
        <w:t> </w:t>
      </w:r>
      <w:r>
        <w:rPr/>
        <w:t>to</w:t>
      </w:r>
      <w:r>
        <w:rPr>
          <w:spacing w:val="-1"/>
        </w:rPr>
        <w:t> </w:t>
      </w:r>
      <w:r>
        <w:rPr/>
        <w:t>attend </w:t>
      </w:r>
      <w:r>
        <w:rPr>
          <w:spacing w:val="-2"/>
        </w:rPr>
        <w:t>school.</w:t>
      </w:r>
    </w:p>
    <w:p>
      <w:pPr>
        <w:pStyle w:val="BodyText"/>
        <w:spacing w:line="453" w:lineRule="auto" w:before="201"/>
        <w:ind w:left="566" w:right="282"/>
      </w:pPr>
      <w:r>
        <w:rPr/>
        <w:t>Maximum Tuition Fee: The highest fee Mr. Jackson can afford to pay for his son's education.= Minimum</w:t>
      </w:r>
      <w:r>
        <w:rPr>
          <w:spacing w:val="-1"/>
        </w:rPr>
        <w:t> </w:t>
      </w:r>
      <w:r>
        <w:rPr/>
        <w:t>Tuition</w:t>
      </w:r>
      <w:r>
        <w:rPr>
          <w:spacing w:val="-3"/>
        </w:rPr>
        <w:t> </w:t>
      </w:r>
      <w:r>
        <w:rPr/>
        <w:t>Fee:</w:t>
      </w:r>
      <w:r>
        <w:rPr>
          <w:spacing w:val="-3"/>
        </w:rPr>
        <w:t> </w:t>
      </w:r>
      <w:r>
        <w:rPr/>
        <w:t>The</w:t>
      </w:r>
      <w:r>
        <w:rPr>
          <w:spacing w:val="-4"/>
        </w:rPr>
        <w:t> </w:t>
      </w:r>
      <w:r>
        <w:rPr/>
        <w:t>minimum</w:t>
      </w:r>
      <w:r>
        <w:rPr>
          <w:spacing w:val="-1"/>
        </w:rPr>
        <w:t> </w:t>
      </w:r>
      <w:r>
        <w:rPr/>
        <w:t>fee</w:t>
      </w:r>
      <w:r>
        <w:rPr>
          <w:spacing w:val="-4"/>
        </w:rPr>
        <w:t> </w:t>
      </w:r>
      <w:r>
        <w:rPr/>
        <w:t>Mr. Jackson</w:t>
      </w:r>
      <w:r>
        <w:rPr>
          <w:spacing w:val="-3"/>
        </w:rPr>
        <w:t> </w:t>
      </w:r>
      <w:r>
        <w:rPr/>
        <w:t>is</w:t>
      </w:r>
      <w:r>
        <w:rPr>
          <w:spacing w:val="-2"/>
        </w:rPr>
        <w:t> </w:t>
      </w:r>
      <w:r>
        <w:rPr/>
        <w:t>willing</w:t>
      </w:r>
      <w:r>
        <w:rPr>
          <w:spacing w:val="-3"/>
        </w:rPr>
        <w:t> </w:t>
      </w:r>
      <w:r>
        <w:rPr/>
        <w:t>to</w:t>
      </w:r>
      <w:r>
        <w:rPr>
          <w:spacing w:val="-1"/>
        </w:rPr>
        <w:t> </w:t>
      </w:r>
      <w:r>
        <w:rPr/>
        <w:t>pay</w:t>
      </w:r>
      <w:r>
        <w:rPr>
          <w:spacing w:val="-4"/>
        </w:rPr>
        <w:t> </w:t>
      </w:r>
      <w:r>
        <w:rPr/>
        <w:t>to</w:t>
      </w:r>
      <w:r>
        <w:rPr>
          <w:spacing w:val="-1"/>
        </w:rPr>
        <w:t> </w:t>
      </w:r>
      <w:r>
        <w:rPr/>
        <w:t>ensure</w:t>
      </w:r>
      <w:r>
        <w:rPr>
          <w:spacing w:val="-4"/>
        </w:rPr>
        <w:t> </w:t>
      </w:r>
      <w:r>
        <w:rPr/>
        <w:t>quality</w:t>
      </w:r>
      <w:r>
        <w:rPr>
          <w:spacing w:val="-1"/>
        </w:rPr>
        <w:t> </w:t>
      </w:r>
      <w:r>
        <w:rPr/>
        <w:t>education.</w:t>
      </w:r>
    </w:p>
    <w:p>
      <w:pPr>
        <w:pStyle w:val="BodyText"/>
        <w:spacing w:before="243"/>
      </w:pPr>
    </w:p>
    <w:p>
      <w:pPr>
        <w:pStyle w:val="BodyText"/>
        <w:spacing w:line="276" w:lineRule="auto"/>
        <w:ind w:left="566" w:right="141"/>
      </w:pPr>
      <w:r>
        <w:rPr/>
        <w:t>Your algorithm systematically filters the schools based on these conditions and calculates the maximum number of schools that can form part of the "Optimal Budget Set." This set represents a subset</w:t>
      </w:r>
      <w:r>
        <w:rPr>
          <w:spacing w:val="-3"/>
        </w:rPr>
        <w:t> </w:t>
      </w:r>
      <w:r>
        <w:rPr/>
        <w:t>of</w:t>
      </w:r>
      <w:r>
        <w:rPr>
          <w:spacing w:val="-1"/>
        </w:rPr>
        <w:t> </w:t>
      </w:r>
      <w:r>
        <w:rPr/>
        <w:t>financially</w:t>
      </w:r>
      <w:r>
        <w:rPr>
          <w:spacing w:val="-3"/>
        </w:rPr>
        <w:t> </w:t>
      </w:r>
      <w:r>
        <w:rPr/>
        <w:t>viable</w:t>
      </w:r>
      <w:r>
        <w:rPr>
          <w:spacing w:val="-6"/>
        </w:rPr>
        <w:t> </w:t>
      </w:r>
      <w:r>
        <w:rPr/>
        <w:t>schools,</w:t>
      </w:r>
      <w:r>
        <w:rPr>
          <w:spacing w:val="-3"/>
        </w:rPr>
        <w:t> </w:t>
      </w:r>
      <w:r>
        <w:rPr/>
        <w:t>where</w:t>
      </w:r>
      <w:r>
        <w:rPr>
          <w:spacing w:val="-1"/>
        </w:rPr>
        <w:t> </w:t>
      </w:r>
      <w:r>
        <w:rPr/>
        <w:t>no school</w:t>
      </w:r>
      <w:r>
        <w:rPr>
          <w:spacing w:val="-1"/>
        </w:rPr>
        <w:t> </w:t>
      </w:r>
      <w:r>
        <w:rPr/>
        <w:t>holds</w:t>
      </w:r>
      <w:r>
        <w:rPr>
          <w:spacing w:val="-1"/>
        </w:rPr>
        <w:t> </w:t>
      </w:r>
      <w:r>
        <w:rPr/>
        <w:t>a</w:t>
      </w:r>
      <w:r>
        <w:rPr>
          <w:spacing w:val="-1"/>
        </w:rPr>
        <w:t> </w:t>
      </w:r>
      <w:r>
        <w:rPr/>
        <w:t>financial</w:t>
      </w:r>
      <w:r>
        <w:rPr>
          <w:spacing w:val="-4"/>
        </w:rPr>
        <w:t> </w:t>
      </w:r>
      <w:r>
        <w:rPr/>
        <w:t>advantage</w:t>
      </w:r>
      <w:r>
        <w:rPr>
          <w:spacing w:val="-3"/>
        </w:rPr>
        <w:t> </w:t>
      </w:r>
      <w:r>
        <w:rPr/>
        <w:t>over</w:t>
      </w:r>
      <w:r>
        <w:rPr>
          <w:spacing w:val="-1"/>
        </w:rPr>
        <w:t> </w:t>
      </w:r>
      <w:r>
        <w:rPr/>
        <w:t>another</w:t>
      </w:r>
      <w:r>
        <w:rPr>
          <w:spacing w:val="-3"/>
        </w:rPr>
        <w:t> </w:t>
      </w:r>
      <w:r>
        <w:rPr/>
        <w:t>within the set.</w:t>
      </w:r>
    </w:p>
    <w:p>
      <w:pPr>
        <w:pStyle w:val="BodyText"/>
      </w:pPr>
    </w:p>
    <w:p>
      <w:pPr>
        <w:pStyle w:val="BodyText"/>
        <w:spacing w:before="171"/>
      </w:pPr>
    </w:p>
    <w:p>
      <w:pPr>
        <w:pStyle w:val="BodyText"/>
        <w:spacing w:line="276" w:lineRule="auto"/>
        <w:ind w:left="566" w:right="282"/>
      </w:pPr>
      <w:r>
        <w:rPr/>
        <w:t>As</w:t>
      </w:r>
      <w:r>
        <w:rPr>
          <w:spacing w:val="-1"/>
        </w:rPr>
        <w:t> </w:t>
      </w:r>
      <w:r>
        <w:rPr/>
        <w:t>Mr.</w:t>
      </w:r>
      <w:r>
        <w:rPr>
          <w:spacing w:val="-2"/>
        </w:rPr>
        <w:t> </w:t>
      </w:r>
      <w:r>
        <w:rPr/>
        <w:t>Jackson</w:t>
      </w:r>
      <w:r>
        <w:rPr>
          <w:spacing w:val="-5"/>
        </w:rPr>
        <w:t> </w:t>
      </w:r>
      <w:r>
        <w:rPr/>
        <w:t>embarks</w:t>
      </w:r>
      <w:r>
        <w:rPr>
          <w:spacing w:val="-3"/>
        </w:rPr>
        <w:t> </w:t>
      </w:r>
      <w:r>
        <w:rPr/>
        <w:t>on</w:t>
      </w:r>
      <w:r>
        <w:rPr>
          <w:spacing w:val="-5"/>
        </w:rPr>
        <w:t> </w:t>
      </w:r>
      <w:r>
        <w:rPr/>
        <w:t>his</w:t>
      </w:r>
      <w:r>
        <w:rPr>
          <w:spacing w:val="-1"/>
        </w:rPr>
        <w:t> </w:t>
      </w:r>
      <w:r>
        <w:rPr/>
        <w:t>quest</w:t>
      </w:r>
      <w:r>
        <w:rPr>
          <w:spacing w:val="-1"/>
        </w:rPr>
        <w:t> </w:t>
      </w:r>
      <w:r>
        <w:rPr/>
        <w:t>for</w:t>
      </w:r>
      <w:r>
        <w:rPr>
          <w:spacing w:val="-1"/>
        </w:rPr>
        <w:t> </w:t>
      </w:r>
      <w:r>
        <w:rPr/>
        <w:t>ideal</w:t>
      </w:r>
      <w:r>
        <w:rPr>
          <w:spacing w:val="-1"/>
        </w:rPr>
        <w:t> </w:t>
      </w:r>
      <w:r>
        <w:rPr/>
        <w:t>educational</w:t>
      </w:r>
      <w:r>
        <w:rPr>
          <w:spacing w:val="-1"/>
        </w:rPr>
        <w:t> </w:t>
      </w:r>
      <w:r>
        <w:rPr/>
        <w:t>institutions</w:t>
      </w:r>
      <w:r>
        <w:rPr>
          <w:spacing w:val="-1"/>
        </w:rPr>
        <w:t> </w:t>
      </w:r>
      <w:r>
        <w:rPr/>
        <w:t>armed</w:t>
      </w:r>
      <w:r>
        <w:rPr>
          <w:spacing w:val="-1"/>
        </w:rPr>
        <w:t> </w:t>
      </w:r>
      <w:r>
        <w:rPr/>
        <w:t>with</w:t>
      </w:r>
      <w:r>
        <w:rPr>
          <w:spacing w:val="-2"/>
        </w:rPr>
        <w:t> </w:t>
      </w:r>
      <w:r>
        <w:rPr/>
        <w:t>your</w:t>
      </w:r>
      <w:r>
        <w:rPr>
          <w:spacing w:val="-3"/>
        </w:rPr>
        <w:t> </w:t>
      </w:r>
      <w:r>
        <w:rPr/>
        <w:t>curated</w:t>
      </w:r>
      <w:r>
        <w:rPr>
          <w:spacing w:val="-2"/>
        </w:rPr>
        <w:t> </w:t>
      </w:r>
      <w:r>
        <w:rPr/>
        <w:t>list, the city's educational system embraces financial efficiency, paving the way for a brighter future.</w:t>
      </w:r>
    </w:p>
    <w:p>
      <w:pPr>
        <w:pStyle w:val="BodyText"/>
      </w:pPr>
    </w:p>
    <w:p>
      <w:pPr>
        <w:pStyle w:val="BodyText"/>
        <w:spacing w:before="173"/>
      </w:pPr>
    </w:p>
    <w:p>
      <w:pPr>
        <w:pStyle w:val="BodyText"/>
        <w:spacing w:line="273" w:lineRule="auto"/>
        <w:ind w:left="566"/>
      </w:pPr>
      <w:r>
        <w:rPr/>
        <w:t>How</w:t>
      </w:r>
      <w:r>
        <w:rPr>
          <w:spacing w:val="-3"/>
        </w:rPr>
        <w:t> </w:t>
      </w:r>
      <w:r>
        <w:rPr/>
        <w:t>will</w:t>
      </w:r>
      <w:r>
        <w:rPr>
          <w:spacing w:val="-1"/>
        </w:rPr>
        <w:t> </w:t>
      </w:r>
      <w:r>
        <w:rPr/>
        <w:t>your</w:t>
      </w:r>
      <w:r>
        <w:rPr>
          <w:spacing w:val="-1"/>
        </w:rPr>
        <w:t> </w:t>
      </w:r>
      <w:r>
        <w:rPr/>
        <w:t>algorithm influence</w:t>
      </w:r>
      <w:r>
        <w:rPr>
          <w:spacing w:val="-1"/>
        </w:rPr>
        <w:t> </w:t>
      </w:r>
      <w:r>
        <w:rPr/>
        <w:t>the</w:t>
      </w:r>
      <w:r>
        <w:rPr>
          <w:spacing w:val="-3"/>
        </w:rPr>
        <w:t> </w:t>
      </w:r>
      <w:r>
        <w:rPr/>
        <w:t>city's</w:t>
      </w:r>
      <w:r>
        <w:rPr>
          <w:spacing w:val="-1"/>
        </w:rPr>
        <w:t> </w:t>
      </w:r>
      <w:r>
        <w:rPr/>
        <w:t>financial</w:t>
      </w:r>
      <w:r>
        <w:rPr>
          <w:spacing w:val="-2"/>
        </w:rPr>
        <w:t> </w:t>
      </w:r>
      <w:r>
        <w:rPr/>
        <w:t>landscape,</w:t>
      </w:r>
      <w:r>
        <w:rPr>
          <w:spacing w:val="-1"/>
        </w:rPr>
        <w:t> </w:t>
      </w:r>
      <w:r>
        <w:rPr/>
        <w:t>and</w:t>
      </w:r>
      <w:r>
        <w:rPr>
          <w:spacing w:val="-3"/>
        </w:rPr>
        <w:t> </w:t>
      </w:r>
      <w:r>
        <w:rPr/>
        <w:t>what</w:t>
      </w:r>
      <w:r>
        <w:rPr>
          <w:spacing w:val="-4"/>
        </w:rPr>
        <w:t> </w:t>
      </w:r>
      <w:r>
        <w:rPr/>
        <w:t>obstacles will</w:t>
      </w:r>
      <w:r>
        <w:rPr>
          <w:spacing w:val="-4"/>
        </w:rPr>
        <w:t> </w:t>
      </w:r>
      <w:r>
        <w:rPr/>
        <w:t>Mr.</w:t>
      </w:r>
      <w:r>
        <w:rPr>
          <w:spacing w:val="-2"/>
        </w:rPr>
        <w:t> </w:t>
      </w:r>
      <w:r>
        <w:rPr/>
        <w:t>Jackson encounter in his pursuit of the perfect schools for his sons?</w:t>
      </w:r>
    </w:p>
    <w:p>
      <w:pPr>
        <w:pStyle w:val="BodyText"/>
        <w:spacing w:after="0" w:line="273" w:lineRule="auto"/>
        <w:sectPr>
          <w:pgSz w:w="11920" w:h="16850"/>
          <w:pgMar w:top="600" w:bottom="280" w:left="850" w:right="1275"/>
        </w:sectPr>
      </w:pPr>
    </w:p>
    <w:p>
      <w:pPr>
        <w:pStyle w:val="BodyText"/>
        <w:spacing w:before="39"/>
        <w:ind w:left="566"/>
      </w:pPr>
      <w:r>
        <w:rPr/>
        <w:t>Input</w:t>
      </w:r>
      <w:r>
        <w:rPr>
          <w:spacing w:val="-5"/>
        </w:rPr>
        <w:t> </w:t>
      </w:r>
      <w:r>
        <w:rPr>
          <w:spacing w:val="-2"/>
        </w:rPr>
        <w:t>Format</w:t>
      </w:r>
    </w:p>
    <w:p>
      <w:pPr>
        <w:pStyle w:val="BodyText"/>
        <w:spacing w:before="240"/>
        <w:ind w:left="566"/>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1"/>
        </w:rPr>
        <w:t> </w:t>
      </w:r>
      <w:r>
        <w:rPr/>
        <w:t>N,</w:t>
      </w:r>
      <w:r>
        <w:rPr>
          <w:spacing w:val="-4"/>
        </w:rPr>
        <w:t> </w:t>
      </w:r>
      <w:r>
        <w:rPr/>
        <w:t>the</w:t>
      </w:r>
      <w:r>
        <w:rPr>
          <w:spacing w:val="-2"/>
        </w:rPr>
        <w:t> </w:t>
      </w:r>
      <w:r>
        <w:rPr/>
        <w:t>number</w:t>
      </w:r>
      <w:r>
        <w:rPr>
          <w:spacing w:val="-4"/>
        </w:rPr>
        <w:t> </w:t>
      </w:r>
      <w:r>
        <w:rPr/>
        <w:t>of</w:t>
      </w:r>
      <w:r>
        <w:rPr>
          <w:spacing w:val="-2"/>
        </w:rPr>
        <w:t> </w:t>
      </w:r>
      <w:r>
        <w:rPr/>
        <w:t>schools</w:t>
      </w:r>
      <w:r>
        <w:rPr>
          <w:spacing w:val="-4"/>
        </w:rPr>
        <w:t> </w:t>
      </w:r>
      <w:r>
        <w:rPr/>
        <w:t>in</w:t>
      </w:r>
      <w:r>
        <w:rPr>
          <w:spacing w:val="-2"/>
        </w:rPr>
        <w:t> </w:t>
      </w:r>
      <w:r>
        <w:rPr/>
        <w:t>the</w:t>
      </w:r>
      <w:r>
        <w:rPr>
          <w:spacing w:val="-5"/>
        </w:rPr>
        <w:t> </w:t>
      </w:r>
      <w:r>
        <w:rPr/>
        <w:t>smart</w:t>
      </w:r>
      <w:r>
        <w:rPr>
          <w:spacing w:val="-2"/>
        </w:rPr>
        <w:t> </w:t>
      </w:r>
      <w:r>
        <w:rPr/>
        <w:t>grid</w:t>
      </w:r>
      <w:r>
        <w:rPr>
          <w:spacing w:val="-3"/>
        </w:rPr>
        <w:t> </w:t>
      </w:r>
      <w:r>
        <w:rPr>
          <w:spacing w:val="-2"/>
        </w:rPr>
        <w:t>system.</w:t>
      </w:r>
    </w:p>
    <w:p>
      <w:pPr>
        <w:pStyle w:val="BodyText"/>
        <w:spacing w:line="273" w:lineRule="auto" w:before="241"/>
        <w:ind w:left="566" w:right="141"/>
      </w:pPr>
      <w:r>
        <w:rPr/>
        <w:t>The</w:t>
      </w:r>
      <w:r>
        <w:rPr>
          <w:spacing w:val="-2"/>
        </w:rPr>
        <w:t> </w:t>
      </w:r>
      <w:r>
        <w:rPr/>
        <w:t>following</w:t>
      </w:r>
      <w:r>
        <w:rPr>
          <w:spacing w:val="-4"/>
        </w:rPr>
        <w:t> </w:t>
      </w:r>
      <w:r>
        <w:rPr/>
        <w:t>N</w:t>
      </w:r>
      <w:r>
        <w:rPr>
          <w:spacing w:val="-2"/>
        </w:rPr>
        <w:t> </w:t>
      </w:r>
      <w:r>
        <w:rPr/>
        <w:t>lines</w:t>
      </w:r>
      <w:r>
        <w:rPr>
          <w:spacing w:val="-4"/>
        </w:rPr>
        <w:t> </w:t>
      </w:r>
      <w:r>
        <w:rPr/>
        <w:t>each</w:t>
      </w:r>
      <w:r>
        <w:rPr>
          <w:spacing w:val="-5"/>
        </w:rPr>
        <w:t> </w:t>
      </w:r>
      <w:r>
        <w:rPr/>
        <w:t>contain</w:t>
      </w:r>
      <w:r>
        <w:rPr>
          <w:spacing w:val="-3"/>
        </w:rPr>
        <w:t> </w:t>
      </w:r>
      <w:r>
        <w:rPr/>
        <w:t>two</w:t>
      </w:r>
      <w:r>
        <w:rPr>
          <w:spacing w:val="-1"/>
        </w:rPr>
        <w:t> </w:t>
      </w:r>
      <w:r>
        <w:rPr/>
        <w:t>space-separated</w:t>
      </w:r>
      <w:r>
        <w:rPr>
          <w:spacing w:val="-2"/>
        </w:rPr>
        <w:t> </w:t>
      </w:r>
      <w:r>
        <w:rPr/>
        <w:t>integers,</w:t>
      </w:r>
      <w:r>
        <w:rPr>
          <w:spacing w:val="-2"/>
        </w:rPr>
        <w:t> </w:t>
      </w:r>
      <w:r>
        <w:rPr/>
        <w:t>representing</w:t>
      </w:r>
      <w:r>
        <w:rPr>
          <w:spacing w:val="-3"/>
        </w:rPr>
        <w:t> </w:t>
      </w:r>
      <w:r>
        <w:rPr/>
        <w:t>the</w:t>
      </w:r>
      <w:r>
        <w:rPr>
          <w:spacing w:val="-2"/>
        </w:rPr>
        <w:t> </w:t>
      </w:r>
      <w:r>
        <w:rPr/>
        <w:t>distance</w:t>
      </w:r>
      <w:r>
        <w:rPr>
          <w:spacing w:val="-4"/>
        </w:rPr>
        <w:t> </w:t>
      </w:r>
      <w:r>
        <w:rPr/>
        <w:t>from</w:t>
      </w:r>
      <w:r>
        <w:rPr>
          <w:spacing w:val="-3"/>
        </w:rPr>
        <w:t> </w:t>
      </w:r>
      <w:r>
        <w:rPr/>
        <w:t>Mr. Jackson's home and the fee F collected by the school.</w:t>
      </w:r>
    </w:p>
    <w:p>
      <w:pPr>
        <w:pStyle w:val="BodyText"/>
        <w:spacing w:before="204"/>
        <w:ind w:left="566"/>
      </w:pPr>
      <w:r>
        <w:rPr/>
        <w:t>The</w:t>
      </w:r>
      <w:r>
        <w:rPr>
          <w:spacing w:val="-5"/>
        </w:rPr>
        <w:t> </w:t>
      </w:r>
      <w:r>
        <w:rPr/>
        <w:t>next</w:t>
      </w:r>
      <w:r>
        <w:rPr>
          <w:spacing w:val="-2"/>
        </w:rPr>
        <w:t> </w:t>
      </w:r>
      <w:r>
        <w:rPr/>
        <w:t>line</w:t>
      </w:r>
      <w:r>
        <w:rPr>
          <w:spacing w:val="-4"/>
        </w:rPr>
        <w:t> </w:t>
      </w:r>
      <w:r>
        <w:rPr/>
        <w:t>contains</w:t>
      </w:r>
      <w:r>
        <w:rPr>
          <w:spacing w:val="-5"/>
        </w:rPr>
        <w:t> </w:t>
      </w:r>
      <w:r>
        <w:rPr/>
        <w:t>an</w:t>
      </w:r>
      <w:r>
        <w:rPr>
          <w:spacing w:val="-2"/>
        </w:rPr>
        <w:t> </w:t>
      </w:r>
      <w:r>
        <w:rPr/>
        <w:t>integer</w:t>
      </w:r>
      <w:r>
        <w:rPr>
          <w:spacing w:val="-4"/>
        </w:rPr>
        <w:t> </w:t>
      </w:r>
      <w:r>
        <w:rPr/>
        <w:t>Q,</w:t>
      </w:r>
      <w:r>
        <w:rPr>
          <w:spacing w:val="-2"/>
        </w:rPr>
        <w:t> </w:t>
      </w:r>
      <w:r>
        <w:rPr/>
        <w:t>the</w:t>
      </w:r>
      <w:r>
        <w:rPr>
          <w:spacing w:val="-4"/>
        </w:rPr>
        <w:t> </w:t>
      </w:r>
      <w:r>
        <w:rPr/>
        <w:t>number</w:t>
      </w:r>
      <w:r>
        <w:rPr>
          <w:spacing w:val="-5"/>
        </w:rPr>
        <w:t> </w:t>
      </w:r>
      <w:r>
        <w:rPr/>
        <w:t>of</w:t>
      </w:r>
      <w:r>
        <w:rPr>
          <w:spacing w:val="-5"/>
        </w:rPr>
        <w:t> </w:t>
      </w:r>
      <w:r>
        <w:rPr/>
        <w:t>queries</w:t>
      </w:r>
      <w:r>
        <w:rPr>
          <w:spacing w:val="-2"/>
        </w:rPr>
        <w:t> </w:t>
      </w:r>
      <w:r>
        <w:rPr/>
        <w:t>from</w:t>
      </w:r>
      <w:r>
        <w:rPr>
          <w:spacing w:val="-4"/>
        </w:rPr>
        <w:t> </w:t>
      </w:r>
      <w:r>
        <w:rPr/>
        <w:t>Mr.</w:t>
      </w:r>
      <w:r>
        <w:rPr>
          <w:spacing w:val="-3"/>
        </w:rPr>
        <w:t> </w:t>
      </w:r>
      <w:r>
        <w:rPr>
          <w:spacing w:val="-2"/>
        </w:rPr>
        <w:t>Jackson.</w:t>
      </w:r>
    </w:p>
    <w:p>
      <w:pPr>
        <w:pStyle w:val="BodyText"/>
        <w:spacing w:line="276" w:lineRule="auto" w:before="240"/>
        <w:ind w:left="566" w:right="282"/>
      </w:pPr>
      <w:r>
        <w:rPr/>
        <w:t>The</w:t>
      </w:r>
      <w:r>
        <w:rPr>
          <w:spacing w:val="-1"/>
        </w:rPr>
        <w:t> </w:t>
      </w:r>
      <w:r>
        <w:rPr/>
        <w:t>following</w:t>
      </w:r>
      <w:r>
        <w:rPr>
          <w:spacing w:val="-3"/>
        </w:rPr>
        <w:t> </w:t>
      </w:r>
      <w:r>
        <w:rPr/>
        <w:t>Q</w:t>
      </w:r>
      <w:r>
        <w:rPr>
          <w:spacing w:val="-1"/>
        </w:rPr>
        <w:t> </w:t>
      </w:r>
      <w:r>
        <w:rPr/>
        <w:t>lines</w:t>
      </w:r>
      <w:r>
        <w:rPr>
          <w:spacing w:val="-3"/>
        </w:rPr>
        <w:t> </w:t>
      </w:r>
      <w:r>
        <w:rPr/>
        <w:t>each</w:t>
      </w:r>
      <w:r>
        <w:rPr>
          <w:spacing w:val="-4"/>
        </w:rPr>
        <w:t> </w:t>
      </w:r>
      <w:r>
        <w:rPr/>
        <w:t>contain</w:t>
      </w:r>
      <w:r>
        <w:rPr>
          <w:spacing w:val="-2"/>
        </w:rPr>
        <w:t> </w:t>
      </w:r>
      <w:r>
        <w:rPr/>
        <w:t>three</w:t>
      </w:r>
      <w:r>
        <w:rPr>
          <w:spacing w:val="-3"/>
        </w:rPr>
        <w:t> </w:t>
      </w:r>
      <w:r>
        <w:rPr/>
        <w:t>space-separated</w:t>
      </w:r>
      <w:r>
        <w:rPr>
          <w:spacing w:val="-2"/>
        </w:rPr>
        <w:t> </w:t>
      </w:r>
      <w:r>
        <w:rPr/>
        <w:t>integers:</w:t>
      </w:r>
      <w:r>
        <w:rPr>
          <w:spacing w:val="-2"/>
        </w:rPr>
        <w:t> </w:t>
      </w:r>
      <w:r>
        <w:rPr/>
        <w:t>maxDistance,</w:t>
      </w:r>
      <w:r>
        <w:rPr>
          <w:spacing w:val="-5"/>
        </w:rPr>
        <w:t> </w:t>
      </w:r>
      <w:r>
        <w:rPr/>
        <w:t>maxFee,</w:t>
      </w:r>
      <w:r>
        <w:rPr>
          <w:spacing w:val="-1"/>
        </w:rPr>
        <w:t> </w:t>
      </w:r>
      <w:r>
        <w:rPr/>
        <w:t>and </w:t>
      </w:r>
      <w:r>
        <w:rPr>
          <w:spacing w:val="-2"/>
        </w:rPr>
        <w:t>minFee.</w:t>
      </w:r>
    </w:p>
    <w:p>
      <w:pPr>
        <w:pStyle w:val="BodyText"/>
        <w:spacing w:before="201"/>
        <w:ind w:left="566"/>
      </w:pPr>
      <w:r>
        <w:rPr/>
        <w:t>Output</w:t>
      </w:r>
      <w:r>
        <w:rPr>
          <w:spacing w:val="-7"/>
        </w:rPr>
        <w:t> </w:t>
      </w:r>
      <w:r>
        <w:rPr>
          <w:spacing w:val="-2"/>
        </w:rPr>
        <w:t>Format</w:t>
      </w:r>
    </w:p>
    <w:p>
      <w:pPr>
        <w:pStyle w:val="BodyText"/>
        <w:spacing w:line="276" w:lineRule="auto" w:before="240"/>
        <w:ind w:left="566"/>
      </w:pPr>
      <w:r>
        <w:rPr/>
        <w:t>For each of his queries, he wants you to consider only a set S of schools that satisfy the given 3 conditions</w:t>
      </w:r>
      <w:r>
        <w:rPr>
          <w:spacing w:val="-3"/>
        </w:rPr>
        <w:t> </w:t>
      </w:r>
      <w:r>
        <w:rPr/>
        <w:t>and</w:t>
      </w:r>
      <w:r>
        <w:rPr>
          <w:spacing w:val="-2"/>
        </w:rPr>
        <w:t> </w:t>
      </w:r>
      <w:r>
        <w:rPr/>
        <w:t>all</w:t>
      </w:r>
      <w:r>
        <w:rPr>
          <w:spacing w:val="-4"/>
        </w:rPr>
        <w:t> </w:t>
      </w:r>
      <w:r>
        <w:rPr/>
        <w:t>you</w:t>
      </w:r>
      <w:r>
        <w:rPr>
          <w:spacing w:val="-2"/>
        </w:rPr>
        <w:t> </w:t>
      </w:r>
      <w:r>
        <w:rPr/>
        <w:t>need</w:t>
      </w:r>
      <w:r>
        <w:rPr>
          <w:spacing w:val="-5"/>
        </w:rPr>
        <w:t> </w:t>
      </w:r>
      <w:r>
        <w:rPr/>
        <w:t>to do is</w:t>
      </w:r>
      <w:r>
        <w:rPr>
          <w:spacing w:val="-4"/>
        </w:rPr>
        <w:t> </w:t>
      </w:r>
      <w:r>
        <w:rPr/>
        <w:t>just</w:t>
      </w:r>
      <w:r>
        <w:rPr>
          <w:spacing w:val="-1"/>
        </w:rPr>
        <w:t> </w:t>
      </w:r>
      <w:r>
        <w:rPr/>
        <w:t>print</w:t>
      </w:r>
      <w:r>
        <w:rPr>
          <w:spacing w:val="-3"/>
        </w:rPr>
        <w:t> </w:t>
      </w:r>
      <w:r>
        <w:rPr/>
        <w:t>the</w:t>
      </w:r>
      <w:r>
        <w:rPr>
          <w:spacing w:val="-3"/>
        </w:rPr>
        <w:t> </w:t>
      </w:r>
      <w:r>
        <w:rPr/>
        <w:t>maximum</w:t>
      </w:r>
      <w:r>
        <w:rPr>
          <w:spacing w:val="-3"/>
        </w:rPr>
        <w:t> </w:t>
      </w:r>
      <w:r>
        <w:rPr/>
        <w:t>number</w:t>
      </w:r>
      <w:r>
        <w:rPr>
          <w:spacing w:val="-3"/>
        </w:rPr>
        <w:t> </w:t>
      </w:r>
      <w:r>
        <w:rPr/>
        <w:t>of</w:t>
      </w:r>
      <w:r>
        <w:rPr>
          <w:spacing w:val="-4"/>
        </w:rPr>
        <w:t> </w:t>
      </w:r>
      <w:r>
        <w:rPr/>
        <w:t>schools</w:t>
      </w:r>
      <w:r>
        <w:rPr>
          <w:spacing w:val="-4"/>
        </w:rPr>
        <w:t> </w:t>
      </w:r>
      <w:r>
        <w:rPr/>
        <w:t>that</w:t>
      </w:r>
      <w:r>
        <w:rPr>
          <w:spacing w:val="-1"/>
        </w:rPr>
        <w:t> </w:t>
      </w:r>
      <w:r>
        <w:rPr/>
        <w:t>can</w:t>
      </w:r>
      <w:r>
        <w:rPr>
          <w:spacing w:val="-2"/>
        </w:rPr>
        <w:t> </w:t>
      </w:r>
      <w:r>
        <w:rPr/>
        <w:t>be</w:t>
      </w:r>
      <w:r>
        <w:rPr>
          <w:spacing w:val="-3"/>
        </w:rPr>
        <w:t> </w:t>
      </w:r>
      <w:r>
        <w:rPr/>
        <w:t>in</w:t>
      </w:r>
      <w:r>
        <w:rPr>
          <w:spacing w:val="-1"/>
        </w:rPr>
        <w:t> </w:t>
      </w:r>
      <w:r>
        <w:rPr/>
        <w:t>a</w:t>
      </w:r>
      <w:r>
        <w:rPr>
          <w:spacing w:val="-1"/>
        </w:rPr>
        <w:t> </w:t>
      </w:r>
      <w:r>
        <w:rPr/>
        <w:t>'Max Special S'.</w:t>
      </w:r>
    </w:p>
    <w:p>
      <w:pPr>
        <w:pStyle w:val="BodyText"/>
      </w:pPr>
    </w:p>
    <w:p>
      <w:pPr>
        <w:pStyle w:val="BodyText"/>
        <w:spacing w:before="173"/>
      </w:pPr>
    </w:p>
    <w:p>
      <w:pPr>
        <w:pStyle w:val="BodyText"/>
        <w:spacing w:line="453" w:lineRule="auto" w:before="1"/>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2"/>
        <w:ind w:left="566"/>
      </w:pPr>
      <w:r>
        <w:rPr/>
        <w:t>1 ≤ N</w:t>
      </w:r>
      <w:r>
        <w:rPr>
          <w:spacing w:val="-3"/>
        </w:rPr>
        <w:t> </w:t>
      </w:r>
      <w:r>
        <w:rPr/>
        <w:t>≤</w:t>
      </w:r>
      <w:r>
        <w:rPr>
          <w:spacing w:val="-2"/>
        </w:rPr>
        <w:t> 100,000</w:t>
      </w:r>
    </w:p>
    <w:p>
      <w:pPr>
        <w:pStyle w:val="BodyText"/>
        <w:spacing w:before="240"/>
        <w:ind w:left="566"/>
      </w:pPr>
      <w:r>
        <w:rPr/>
        <w:t>1 ≤</w:t>
      </w:r>
      <w:r>
        <w:rPr>
          <w:spacing w:val="-2"/>
        </w:rPr>
        <w:t> </w:t>
      </w:r>
      <w:r>
        <w:rPr/>
        <w:t>Q ≤</w:t>
      </w:r>
      <w:r>
        <w:rPr>
          <w:spacing w:val="-2"/>
        </w:rPr>
        <w:t> 100,000</w:t>
      </w:r>
    </w:p>
    <w:p>
      <w:pPr>
        <w:pStyle w:val="ListParagraph"/>
        <w:numPr>
          <w:ilvl w:val="0"/>
          <w:numId w:val="51"/>
        </w:numPr>
        <w:tabs>
          <w:tab w:pos="727" w:val="left" w:leader="none"/>
        </w:tabs>
        <w:spacing w:line="456" w:lineRule="auto" w:before="241" w:after="0"/>
        <w:ind w:left="566" w:right="4694" w:firstLine="0"/>
        <w:jc w:val="left"/>
        <w:rPr>
          <w:sz w:val="22"/>
        </w:rPr>
      </w:pPr>
      <w:r>
        <w:rPr>
          <w:sz w:val="22"/>
        </w:rPr>
        <w:t>≤</w:t>
      </w:r>
      <w:r>
        <w:rPr>
          <w:spacing w:val="-6"/>
          <w:sz w:val="22"/>
        </w:rPr>
        <w:t> </w:t>
      </w:r>
      <w:r>
        <w:rPr>
          <w:sz w:val="22"/>
        </w:rPr>
        <w:t>maxDistance,</w:t>
      </w:r>
      <w:r>
        <w:rPr>
          <w:spacing w:val="-6"/>
          <w:sz w:val="22"/>
        </w:rPr>
        <w:t> </w:t>
      </w:r>
      <w:r>
        <w:rPr>
          <w:sz w:val="22"/>
        </w:rPr>
        <w:t>minFee,</w:t>
      </w:r>
      <w:r>
        <w:rPr>
          <w:spacing w:val="-6"/>
          <w:sz w:val="22"/>
        </w:rPr>
        <w:t> </w:t>
      </w:r>
      <w:r>
        <w:rPr>
          <w:sz w:val="22"/>
        </w:rPr>
        <w:t>maxFee</w:t>
      </w:r>
      <w:r>
        <w:rPr>
          <w:spacing w:val="-4"/>
          <w:sz w:val="22"/>
        </w:rPr>
        <w:t> </w:t>
      </w:r>
      <w:r>
        <w:rPr>
          <w:sz w:val="22"/>
        </w:rPr>
        <w:t>≤</w:t>
      </w:r>
      <w:r>
        <w:rPr>
          <w:spacing w:val="-6"/>
          <w:sz w:val="22"/>
        </w:rPr>
        <w:t> </w:t>
      </w:r>
      <w:r>
        <w:rPr>
          <w:sz w:val="22"/>
        </w:rPr>
        <w:t>1,000,000,000 minFee ≤ maxFee</w:t>
      </w: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ind w:left="566"/>
      </w:pPr>
      <w:r>
        <w:rPr/>
        <w:t>1 </w:t>
      </w:r>
      <w:r>
        <w:rPr>
          <w:spacing w:val="-10"/>
        </w:rPr>
        <w:t>1</w:t>
      </w:r>
    </w:p>
    <w:p>
      <w:pPr>
        <w:pStyle w:val="ListParagraph"/>
        <w:numPr>
          <w:ilvl w:val="0"/>
          <w:numId w:val="51"/>
        </w:numPr>
        <w:tabs>
          <w:tab w:pos="727" w:val="left" w:leader="none"/>
        </w:tabs>
        <w:spacing w:line="240" w:lineRule="auto" w:before="240" w:after="0"/>
        <w:ind w:left="727" w:right="0" w:hanging="161"/>
        <w:jc w:val="left"/>
        <w:rPr>
          <w:sz w:val="22"/>
        </w:rPr>
      </w:pPr>
      <w:r>
        <w:rPr>
          <w:spacing w:val="-10"/>
          <w:sz w:val="22"/>
        </w:rPr>
        <w:t>2</w:t>
      </w:r>
    </w:p>
    <w:p>
      <w:pPr>
        <w:pStyle w:val="BodyText"/>
        <w:spacing w:before="240"/>
        <w:ind w:left="566"/>
      </w:pPr>
      <w:r>
        <w:rPr/>
        <w:t>4 </w:t>
      </w:r>
      <w:r>
        <w:rPr>
          <w:spacing w:val="-10"/>
        </w:rPr>
        <w:t>3</w:t>
      </w:r>
    </w:p>
    <w:p>
      <w:pPr>
        <w:pStyle w:val="ListParagraph"/>
        <w:numPr>
          <w:ilvl w:val="0"/>
          <w:numId w:val="51"/>
        </w:numPr>
        <w:tabs>
          <w:tab w:pos="727" w:val="left" w:leader="none"/>
        </w:tabs>
        <w:spacing w:line="240" w:lineRule="auto" w:before="241" w:after="0"/>
        <w:ind w:left="727" w:right="0" w:hanging="161"/>
        <w:jc w:val="left"/>
        <w:rPr>
          <w:sz w:val="22"/>
        </w:rPr>
      </w:pPr>
      <w:r>
        <w:rPr>
          <w:spacing w:val="-10"/>
          <w:sz w:val="22"/>
        </w:rPr>
        <w:t>4</w:t>
      </w:r>
    </w:p>
    <w:p>
      <w:pPr>
        <w:pStyle w:val="BodyText"/>
        <w:spacing w:before="240"/>
        <w:ind w:left="566"/>
      </w:pPr>
      <w:r>
        <w:rPr/>
        <w:t>1 </w:t>
      </w:r>
      <w:r>
        <w:rPr>
          <w:spacing w:val="-10"/>
        </w:rPr>
        <w:t>5</w:t>
      </w:r>
    </w:p>
    <w:p>
      <w:pPr>
        <w:pStyle w:val="BodyText"/>
        <w:spacing w:before="240"/>
        <w:ind w:left="566"/>
      </w:pPr>
      <w:r>
        <w:rPr>
          <w:spacing w:val="-10"/>
        </w:rPr>
        <w:t>5</w:t>
      </w:r>
    </w:p>
    <w:p>
      <w:pPr>
        <w:pStyle w:val="BodyText"/>
        <w:spacing w:before="241"/>
        <w:ind w:left="566"/>
      </w:pPr>
      <w:r>
        <w:rPr/>
        <w:t>5 3</w:t>
      </w:r>
      <w:r>
        <w:rPr>
          <w:spacing w:val="-1"/>
        </w:rPr>
        <w:t> </w:t>
      </w:r>
      <w:r>
        <w:rPr>
          <w:spacing w:val="-10"/>
        </w:rPr>
        <w:t>4</w:t>
      </w:r>
    </w:p>
    <w:p>
      <w:pPr>
        <w:pStyle w:val="BodyText"/>
        <w:spacing w:before="240"/>
        <w:ind w:left="566"/>
      </w:pPr>
      <w:r>
        <w:rPr/>
        <w:t>5 4</w:t>
      </w:r>
      <w:r>
        <w:rPr>
          <w:spacing w:val="-1"/>
        </w:rPr>
        <w:t> </w:t>
      </w:r>
      <w:r>
        <w:rPr>
          <w:spacing w:val="-10"/>
        </w:rPr>
        <w:t>6</w:t>
      </w:r>
    </w:p>
    <w:p>
      <w:pPr>
        <w:pStyle w:val="BodyText"/>
        <w:spacing w:before="240"/>
        <w:ind w:left="566"/>
      </w:pPr>
      <w:r>
        <w:rPr/>
        <w:t>5 1</w:t>
      </w:r>
      <w:r>
        <w:rPr>
          <w:spacing w:val="-1"/>
        </w:rPr>
        <w:t> </w:t>
      </w:r>
      <w:r>
        <w:rPr>
          <w:spacing w:val="-10"/>
        </w:rPr>
        <w:t>4</w:t>
      </w:r>
    </w:p>
    <w:p>
      <w:pPr>
        <w:pStyle w:val="BodyText"/>
        <w:spacing w:before="240"/>
        <w:ind w:left="566"/>
      </w:pPr>
      <w:r>
        <w:rPr/>
        <w:t>3 1</w:t>
      </w:r>
      <w:r>
        <w:rPr>
          <w:spacing w:val="-1"/>
        </w:rPr>
        <w:t> </w:t>
      </w:r>
      <w:r>
        <w:rPr>
          <w:spacing w:val="-10"/>
        </w:rPr>
        <w:t>4</w:t>
      </w:r>
    </w:p>
    <w:p>
      <w:pPr>
        <w:pStyle w:val="ListParagraph"/>
        <w:numPr>
          <w:ilvl w:val="0"/>
          <w:numId w:val="51"/>
        </w:numPr>
        <w:tabs>
          <w:tab w:pos="727" w:val="left" w:leader="none"/>
        </w:tabs>
        <w:spacing w:line="240" w:lineRule="auto" w:before="241" w:after="0"/>
        <w:ind w:left="727" w:right="0" w:hanging="161"/>
        <w:jc w:val="left"/>
        <w:rPr>
          <w:sz w:val="22"/>
        </w:rPr>
      </w:pPr>
      <w:r>
        <w:rPr>
          <w:sz w:val="22"/>
        </w:rPr>
        <w:t>2</w:t>
      </w:r>
      <w:r>
        <w:rPr>
          <w:spacing w:val="-1"/>
          <w:sz w:val="22"/>
        </w:rPr>
        <w:t> </w:t>
      </w:r>
      <w:r>
        <w:rPr>
          <w:spacing w:val="-12"/>
          <w:sz w:val="22"/>
        </w:rPr>
        <w:t>6</w:t>
      </w:r>
    </w:p>
    <w:p>
      <w:pPr>
        <w:pStyle w:val="BodyText"/>
        <w:spacing w:before="240"/>
        <w:ind w:left="566"/>
      </w:pPr>
      <w:r>
        <w:rPr>
          <w:spacing w:val="-10"/>
        </w:rPr>
        <w:t>2</w:t>
      </w:r>
    </w:p>
    <w:p>
      <w:pPr>
        <w:pStyle w:val="BodyText"/>
        <w:spacing w:before="240"/>
        <w:ind w:left="566"/>
      </w:pPr>
      <w:r>
        <w:rPr>
          <w:spacing w:val="-10"/>
        </w:rPr>
        <w:t>2</w:t>
      </w:r>
    </w:p>
    <w:p>
      <w:pPr>
        <w:pStyle w:val="BodyText"/>
        <w:spacing w:after="0"/>
        <w:sectPr>
          <w:pgSz w:w="11920" w:h="16850"/>
          <w:pgMar w:top="600" w:bottom="280" w:left="850" w:right="1275"/>
        </w:sectPr>
      </w:pPr>
    </w:p>
    <w:p>
      <w:pPr>
        <w:pStyle w:val="BodyText"/>
        <w:spacing w:before="39"/>
        <w:ind w:left="566"/>
      </w:pPr>
      <w:r>
        <w:rPr>
          <w:spacing w:val="-10"/>
        </w:rPr>
        <w:t>1</w:t>
      </w:r>
    </w:p>
    <w:p>
      <w:pPr>
        <w:pStyle w:val="BodyText"/>
        <w:spacing w:before="240"/>
        <w:ind w:left="566"/>
      </w:pPr>
      <w:r>
        <w:rPr>
          <w:spacing w:val="-10"/>
        </w:rPr>
        <w:t>1</w:t>
      </w:r>
    </w:p>
    <w:p>
      <w:pPr>
        <w:pStyle w:val="BodyText"/>
        <w:spacing w:before="241"/>
        <w:ind w:left="566"/>
      </w:pPr>
      <w:r>
        <w:rPr>
          <w:spacing w:val="-10"/>
        </w:rPr>
        <w:t>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BodyText"/>
        <w:spacing w:before="1"/>
        <w:ind w:left="566"/>
      </w:pPr>
      <w:r>
        <w:rPr>
          <w:spacing w:val="-4"/>
        </w:rPr>
        <w:t>Q34.</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82"/>
      </w:pPr>
      <w:r>
        <w:rPr/>
        <w:t>Given</w:t>
      </w:r>
      <w:r>
        <w:rPr>
          <w:spacing w:val="-2"/>
        </w:rPr>
        <w:t> </w:t>
      </w:r>
      <w:r>
        <w:rPr/>
        <w:t>an</w:t>
      </w:r>
      <w:r>
        <w:rPr>
          <w:spacing w:val="-4"/>
        </w:rPr>
        <w:t> </w:t>
      </w:r>
      <w:r>
        <w:rPr/>
        <w:t>array nums</w:t>
      </w:r>
      <w:r>
        <w:rPr>
          <w:spacing w:val="-3"/>
        </w:rPr>
        <w:t> </w:t>
      </w:r>
      <w:r>
        <w:rPr/>
        <w:t>with</w:t>
      </w:r>
      <w:r>
        <w:rPr>
          <w:spacing w:val="-1"/>
        </w:rPr>
        <w:t> </w:t>
      </w:r>
      <w:r>
        <w:rPr/>
        <w:t>n</w:t>
      </w:r>
      <w:r>
        <w:rPr>
          <w:spacing w:val="-4"/>
        </w:rPr>
        <w:t> </w:t>
      </w:r>
      <w:r>
        <w:rPr/>
        <w:t>objects colored</w:t>
      </w:r>
      <w:r>
        <w:rPr>
          <w:spacing w:val="-1"/>
        </w:rPr>
        <w:t> </w:t>
      </w:r>
      <w:r>
        <w:rPr/>
        <w:t>red,</w:t>
      </w:r>
      <w:r>
        <w:rPr>
          <w:spacing w:val="-1"/>
        </w:rPr>
        <w:t> </w:t>
      </w:r>
      <w:r>
        <w:rPr/>
        <w:t>white,</w:t>
      </w:r>
      <w:r>
        <w:rPr>
          <w:spacing w:val="-3"/>
        </w:rPr>
        <w:t> </w:t>
      </w:r>
      <w:r>
        <w:rPr/>
        <w:t>or</w:t>
      </w:r>
      <w:r>
        <w:rPr>
          <w:spacing w:val="-1"/>
        </w:rPr>
        <w:t> </w:t>
      </w:r>
      <w:r>
        <w:rPr/>
        <w:t>blue, sort</w:t>
      </w:r>
      <w:r>
        <w:rPr>
          <w:spacing w:val="-1"/>
        </w:rPr>
        <w:t> </w:t>
      </w:r>
      <w:r>
        <w:rPr/>
        <w:t>them</w:t>
      </w:r>
      <w:r>
        <w:rPr>
          <w:spacing w:val="-2"/>
        </w:rPr>
        <w:t> </w:t>
      </w:r>
      <w:r>
        <w:rPr/>
        <w:t>in</w:t>
      </w:r>
      <w:r>
        <w:rPr>
          <w:spacing w:val="-1"/>
        </w:rPr>
        <w:t> </w:t>
      </w:r>
      <w:r>
        <w:rPr/>
        <w:t>place</w:t>
      </w:r>
      <w:r>
        <w:rPr>
          <w:spacing w:val="-3"/>
        </w:rPr>
        <w:t> </w:t>
      </w:r>
      <w:r>
        <w:rPr/>
        <w:t>so that</w:t>
      </w:r>
      <w:r>
        <w:rPr>
          <w:spacing w:val="-3"/>
        </w:rPr>
        <w:t> </w:t>
      </w:r>
      <w:r>
        <w:rPr/>
        <w:t>objects</w:t>
      </w:r>
      <w:r>
        <w:rPr>
          <w:spacing w:val="-3"/>
        </w:rPr>
        <w:t> </w:t>
      </w:r>
      <w:r>
        <w:rPr/>
        <w:t>of the same color are adjacent, with the colors in the order red, white, and blue. We will use the integers 0, 1, and 2 to represent the color red, white, and blue, respectively.</w:t>
      </w:r>
    </w:p>
    <w:p>
      <w:pPr>
        <w:pStyle w:val="BodyText"/>
      </w:pPr>
    </w:p>
    <w:p>
      <w:pPr>
        <w:pStyle w:val="BodyText"/>
        <w:spacing w:before="171"/>
      </w:pPr>
    </w:p>
    <w:p>
      <w:pPr>
        <w:pStyle w:val="BodyText"/>
        <w:spacing w:line="276" w:lineRule="auto"/>
        <w:ind w:left="566" w:right="282"/>
      </w:pPr>
      <w:r>
        <w:rPr/>
        <w:t>You</w:t>
      </w:r>
      <w:r>
        <w:rPr>
          <w:spacing w:val="-4"/>
        </w:rPr>
        <w:t> </w:t>
      </w:r>
      <w:r>
        <w:rPr/>
        <w:t>must</w:t>
      </w:r>
      <w:r>
        <w:rPr>
          <w:spacing w:val="-3"/>
        </w:rPr>
        <w:t> </w:t>
      </w:r>
      <w:r>
        <w:rPr/>
        <w:t>solve</w:t>
      </w:r>
      <w:r>
        <w:rPr>
          <w:spacing w:val="-3"/>
        </w:rPr>
        <w:t> </w:t>
      </w:r>
      <w:r>
        <w:rPr/>
        <w:t>this</w:t>
      </w:r>
      <w:r>
        <w:rPr>
          <w:spacing w:val="-1"/>
        </w:rPr>
        <w:t> </w:t>
      </w:r>
      <w:r>
        <w:rPr/>
        <w:t>problem</w:t>
      </w:r>
      <w:r>
        <w:rPr>
          <w:spacing w:val="-2"/>
        </w:rPr>
        <w:t> </w:t>
      </w:r>
      <w:r>
        <w:rPr/>
        <w:t>without</w:t>
      </w:r>
      <w:r>
        <w:rPr>
          <w:spacing w:val="-3"/>
        </w:rPr>
        <w:t> </w:t>
      </w:r>
      <w:r>
        <w:rPr/>
        <w:t>using the</w:t>
      </w:r>
      <w:r>
        <w:rPr>
          <w:spacing w:val="-1"/>
        </w:rPr>
        <w:t> </w:t>
      </w:r>
      <w:r>
        <w:rPr/>
        <w:t>library's</w:t>
      </w:r>
      <w:r>
        <w:rPr>
          <w:spacing w:val="-1"/>
        </w:rPr>
        <w:t> </w:t>
      </w:r>
      <w:r>
        <w:rPr/>
        <w:t>sort</w:t>
      </w:r>
      <w:r>
        <w:rPr>
          <w:spacing w:val="-4"/>
        </w:rPr>
        <w:t> </w:t>
      </w:r>
      <w:r>
        <w:rPr/>
        <w:t>function.</w:t>
      </w:r>
      <w:r>
        <w:rPr>
          <w:spacing w:val="-4"/>
        </w:rPr>
        <w:t> </w:t>
      </w:r>
      <w:r>
        <w:rPr/>
        <w:t>Use</w:t>
      </w:r>
      <w:r>
        <w:rPr>
          <w:spacing w:val="-3"/>
        </w:rPr>
        <w:t> </w:t>
      </w:r>
      <w:r>
        <w:rPr/>
        <w:t>the</w:t>
      </w:r>
      <w:r>
        <w:rPr>
          <w:spacing w:val="-1"/>
        </w:rPr>
        <w:t> </w:t>
      </w:r>
      <w:r>
        <w:rPr/>
        <w:t>Selection</w:t>
      </w:r>
      <w:r>
        <w:rPr>
          <w:spacing w:val="-2"/>
        </w:rPr>
        <w:t> </w:t>
      </w:r>
      <w:r>
        <w:rPr/>
        <w:t>sort </w:t>
      </w:r>
      <w:r>
        <w:rPr>
          <w:spacing w:val="-2"/>
        </w:rPr>
        <w:t>algorithm.</w:t>
      </w:r>
    </w:p>
    <w:p>
      <w:pPr>
        <w:pStyle w:val="BodyText"/>
      </w:pPr>
    </w:p>
    <w:p>
      <w:pPr>
        <w:pStyle w:val="BodyText"/>
        <w:spacing w:before="173"/>
      </w:pPr>
    </w:p>
    <w:p>
      <w:pPr>
        <w:pStyle w:val="BodyText"/>
        <w:ind w:left="566"/>
      </w:pPr>
      <w:r>
        <w:rPr/>
        <w:t>Example</w:t>
      </w:r>
      <w:r>
        <w:rPr>
          <w:spacing w:val="-3"/>
        </w:rPr>
        <w:t> </w:t>
      </w:r>
      <w:r>
        <w:rPr>
          <w:spacing w:val="-10"/>
        </w:rPr>
        <w:t>1</w:t>
      </w:r>
    </w:p>
    <w:p>
      <w:pPr>
        <w:pStyle w:val="BodyText"/>
      </w:pPr>
    </w:p>
    <w:p>
      <w:pPr>
        <w:pStyle w:val="BodyText"/>
        <w:spacing w:before="212"/>
      </w:pPr>
    </w:p>
    <w:p>
      <w:pPr>
        <w:pStyle w:val="BodyText"/>
        <w:ind w:left="566"/>
      </w:pPr>
      <w:r>
        <w:rPr>
          <w:spacing w:val="-2"/>
        </w:rPr>
        <w:t>Input:</w:t>
      </w:r>
    </w:p>
    <w:p>
      <w:pPr>
        <w:pStyle w:val="BodyText"/>
        <w:spacing w:before="240"/>
        <w:ind w:left="566"/>
      </w:pPr>
      <w:r>
        <w:rPr>
          <w:spacing w:val="-10"/>
        </w:rPr>
        <w:t>6</w:t>
      </w:r>
    </w:p>
    <w:p>
      <w:pPr>
        <w:pStyle w:val="BodyText"/>
        <w:spacing w:before="240"/>
        <w:ind w:left="566"/>
      </w:pPr>
      <w:r>
        <w:rPr/>
        <w:t>2 0</w:t>
      </w:r>
      <w:r>
        <w:rPr>
          <w:spacing w:val="-1"/>
        </w:rPr>
        <w:t> </w:t>
      </w:r>
      <w:r>
        <w:rPr/>
        <w:t>2</w:t>
      </w:r>
      <w:r>
        <w:rPr>
          <w:spacing w:val="-1"/>
        </w:rPr>
        <w:t> </w:t>
      </w:r>
      <w:r>
        <w:rPr/>
        <w:t>1</w:t>
      </w:r>
      <w:r>
        <w:rPr>
          <w:spacing w:val="-2"/>
        </w:rPr>
        <w:t> </w:t>
      </w:r>
      <w:r>
        <w:rPr/>
        <w:t>1</w:t>
      </w:r>
      <w:r>
        <w:rPr>
          <w:spacing w:val="-2"/>
        </w:rPr>
        <w:t> </w:t>
      </w:r>
      <w:r>
        <w:rPr>
          <w:spacing w:val="-10"/>
        </w:rPr>
        <w:t>0</w:t>
      </w:r>
    </w:p>
    <w:p>
      <w:pPr>
        <w:pStyle w:val="BodyText"/>
      </w:pPr>
    </w:p>
    <w:p>
      <w:pPr>
        <w:pStyle w:val="BodyText"/>
        <w:spacing w:before="213"/>
      </w:pPr>
    </w:p>
    <w:p>
      <w:pPr>
        <w:pStyle w:val="BodyText"/>
        <w:ind w:left="566"/>
      </w:pPr>
      <w:r>
        <w:rPr>
          <w:spacing w:val="-2"/>
        </w:rPr>
        <w:t>Output:</w:t>
      </w:r>
    </w:p>
    <w:p>
      <w:pPr>
        <w:pStyle w:val="BodyText"/>
        <w:spacing w:before="240"/>
        <w:ind w:left="566"/>
      </w:pPr>
      <w:r>
        <w:rPr/>
        <w:t>0 0</w:t>
      </w:r>
      <w:r>
        <w:rPr>
          <w:spacing w:val="-1"/>
        </w:rPr>
        <w:t> </w:t>
      </w:r>
      <w:r>
        <w:rPr/>
        <w:t>1</w:t>
      </w:r>
      <w:r>
        <w:rPr>
          <w:spacing w:val="-1"/>
        </w:rPr>
        <w:t> </w:t>
      </w:r>
      <w:r>
        <w:rPr/>
        <w:t>1</w:t>
      </w:r>
      <w:r>
        <w:rPr>
          <w:spacing w:val="-2"/>
        </w:rPr>
        <w:t> </w:t>
      </w:r>
      <w:r>
        <w:rPr/>
        <w:t>2</w:t>
      </w:r>
      <w:r>
        <w:rPr>
          <w:spacing w:val="-2"/>
        </w:rPr>
        <w:t> </w:t>
      </w:r>
      <w:r>
        <w:rPr>
          <w:spacing w:val="-10"/>
        </w:rPr>
        <w:t>2</w:t>
      </w:r>
    </w:p>
    <w:p>
      <w:pPr>
        <w:pStyle w:val="BodyText"/>
      </w:pPr>
    </w:p>
    <w:p>
      <w:pPr>
        <w:pStyle w:val="BodyText"/>
        <w:spacing w:before="212"/>
      </w:pPr>
    </w:p>
    <w:p>
      <w:pPr>
        <w:pStyle w:val="BodyText"/>
        <w:ind w:left="566"/>
      </w:pPr>
      <w:r>
        <w:rPr/>
        <w:t>Example</w:t>
      </w:r>
      <w:r>
        <w:rPr>
          <w:spacing w:val="-3"/>
        </w:rPr>
        <w:t> </w:t>
      </w:r>
      <w:r>
        <w:rPr>
          <w:spacing w:val="-10"/>
        </w:rPr>
        <w:t>2</w:t>
      </w:r>
    </w:p>
    <w:p>
      <w:pPr>
        <w:pStyle w:val="BodyText"/>
      </w:pPr>
    </w:p>
    <w:p>
      <w:pPr>
        <w:pStyle w:val="BodyText"/>
        <w:spacing w:before="212"/>
      </w:pPr>
    </w:p>
    <w:p>
      <w:pPr>
        <w:pStyle w:val="BodyText"/>
        <w:ind w:left="566" w:right="8683"/>
      </w:pPr>
      <w:r>
        <w:rPr>
          <w:spacing w:val="-2"/>
        </w:rPr>
        <w:t>Input:</w:t>
      </w:r>
    </w:p>
    <w:p>
      <w:pPr>
        <w:pStyle w:val="BodyText"/>
        <w:spacing w:before="241"/>
        <w:ind w:left="566" w:right="8683"/>
      </w:pPr>
      <w:r>
        <w:rPr>
          <w:spacing w:val="-10"/>
        </w:rPr>
        <w:t>3</w:t>
      </w:r>
    </w:p>
    <w:p>
      <w:pPr>
        <w:pStyle w:val="BodyText"/>
        <w:spacing w:line="266" w:lineRule="exact" w:before="242"/>
        <w:ind w:left="566"/>
      </w:pPr>
      <w:r>
        <w:rPr/>
        <w:t>2 0</w:t>
      </w:r>
      <w:r>
        <w:rPr>
          <w:spacing w:val="-1"/>
        </w:rPr>
        <w:t> </w:t>
      </w:r>
      <w:r>
        <w:rPr>
          <w:spacing w:val="-10"/>
        </w:rPr>
        <w:t>1</w:t>
      </w:r>
    </w:p>
    <w:p>
      <w:pPr>
        <w:pStyle w:val="BodyText"/>
        <w:spacing w:after="0" w:line="266" w:lineRule="exact"/>
        <w:sectPr>
          <w:pgSz w:w="11920" w:h="16850"/>
          <w:pgMar w:top="600" w:bottom="280" w:left="850" w:right="1275"/>
        </w:sectPr>
      </w:pPr>
    </w:p>
    <w:p>
      <w:pPr>
        <w:pStyle w:val="BodyText"/>
        <w:spacing w:before="28"/>
        <w:ind w:left="566"/>
      </w:pPr>
      <w:r>
        <w:rPr>
          <w:spacing w:val="-2"/>
        </w:rPr>
        <w:t>Output:</w:t>
      </w:r>
    </w:p>
    <w:p>
      <w:pPr>
        <w:pStyle w:val="BodyText"/>
        <w:spacing w:before="240"/>
        <w:ind w:left="566"/>
      </w:pPr>
      <w:r>
        <w:rPr/>
        <w:t>0 1</w:t>
      </w:r>
      <w:r>
        <w:rPr>
          <w:spacing w:val="-1"/>
        </w:rPr>
        <w:t> </w:t>
      </w:r>
      <w:r>
        <w:rPr>
          <w:spacing w:val="-10"/>
        </w:rPr>
        <w:t>2</w:t>
      </w:r>
    </w:p>
    <w:p>
      <w:pPr>
        <w:pStyle w:val="BodyText"/>
        <w:spacing w:before="241"/>
        <w:ind w:left="566"/>
      </w:pPr>
      <w:r>
        <w:rPr/>
        <w:t>Input</w:t>
      </w:r>
      <w:r>
        <w:rPr>
          <w:spacing w:val="-5"/>
        </w:rPr>
        <w:t> </w:t>
      </w:r>
      <w:r>
        <w:rPr>
          <w:spacing w:val="-2"/>
        </w:rPr>
        <w:t>Format</w:t>
      </w:r>
    </w:p>
    <w:p>
      <w:pPr>
        <w:pStyle w:val="BodyText"/>
        <w:spacing w:before="240"/>
        <w:ind w:left="566"/>
      </w:pPr>
      <w:r>
        <w:rPr/>
        <w:t>The</w:t>
      </w:r>
      <w:r>
        <w:rPr>
          <w:spacing w:val="-3"/>
        </w:rPr>
        <w:t> </w:t>
      </w:r>
      <w:r>
        <w:rPr/>
        <w:t>first</w:t>
      </w:r>
      <w:r>
        <w:rPr>
          <w:spacing w:val="-4"/>
        </w:rPr>
        <w:t> </w:t>
      </w:r>
      <w:r>
        <w:rPr/>
        <w:t>line</w:t>
      </w:r>
      <w:r>
        <w:rPr>
          <w:spacing w:val="-2"/>
        </w:rPr>
        <w:t> </w:t>
      </w:r>
      <w:r>
        <w:rPr/>
        <w:t>contains</w:t>
      </w:r>
      <w:r>
        <w:rPr>
          <w:spacing w:val="-3"/>
        </w:rPr>
        <w:t> </w:t>
      </w:r>
      <w:r>
        <w:rPr/>
        <w:t>an</w:t>
      </w:r>
      <w:r>
        <w:rPr>
          <w:spacing w:val="-5"/>
        </w:rPr>
        <w:t> </w:t>
      </w:r>
      <w:r>
        <w:rPr/>
        <w:t>integer</w:t>
      </w:r>
      <w:r>
        <w:rPr>
          <w:spacing w:val="-2"/>
        </w:rPr>
        <w:t> </w:t>
      </w:r>
      <w:r>
        <w:rPr/>
        <w:t>n,</w:t>
      </w:r>
      <w:r>
        <w:rPr>
          <w:spacing w:val="-5"/>
        </w:rPr>
        <w:t> </w:t>
      </w:r>
      <w:r>
        <w:rPr/>
        <w:t>representing</w:t>
      </w:r>
      <w:r>
        <w:rPr>
          <w:spacing w:val="-4"/>
        </w:rPr>
        <w:t> </w:t>
      </w:r>
      <w:r>
        <w:rPr/>
        <w:t>the</w:t>
      </w:r>
      <w:r>
        <w:rPr>
          <w:spacing w:val="-4"/>
        </w:rPr>
        <w:t> </w:t>
      </w:r>
      <w:r>
        <w:rPr/>
        <w:t>number</w:t>
      </w:r>
      <w:r>
        <w:rPr>
          <w:spacing w:val="-4"/>
        </w:rPr>
        <w:t> </w:t>
      </w:r>
      <w:r>
        <w:rPr/>
        <w:t>of</w:t>
      </w:r>
      <w:r>
        <w:rPr>
          <w:spacing w:val="-3"/>
        </w:rPr>
        <w:t> </w:t>
      </w:r>
      <w:r>
        <w:rPr/>
        <w:t>elements</w:t>
      </w:r>
      <w:r>
        <w:rPr>
          <w:spacing w:val="-5"/>
        </w:rPr>
        <w:t> </w:t>
      </w:r>
      <w:r>
        <w:rPr/>
        <w:t>in</w:t>
      </w:r>
      <w:r>
        <w:rPr>
          <w:spacing w:val="-2"/>
        </w:rPr>
        <w:t> </w:t>
      </w:r>
      <w:r>
        <w:rPr/>
        <w:t>the</w:t>
      </w:r>
      <w:r>
        <w:rPr>
          <w:spacing w:val="-2"/>
        </w:rPr>
        <w:t> array.</w:t>
      </w:r>
    </w:p>
    <w:p>
      <w:pPr>
        <w:pStyle w:val="BodyText"/>
        <w:spacing w:line="273" w:lineRule="auto" w:before="240"/>
        <w:ind w:left="566" w:right="160"/>
      </w:pPr>
      <w:r>
        <w:rPr/>
        <w:t>The</w:t>
      </w:r>
      <w:r>
        <w:rPr>
          <w:spacing w:val="-1"/>
        </w:rPr>
        <w:t> </w:t>
      </w:r>
      <w:r>
        <w:rPr/>
        <w:t>second</w:t>
      </w:r>
      <w:r>
        <w:rPr>
          <w:spacing w:val="-2"/>
        </w:rPr>
        <w:t> </w:t>
      </w:r>
      <w:r>
        <w:rPr/>
        <w:t>line</w:t>
      </w:r>
      <w:r>
        <w:rPr>
          <w:spacing w:val="-3"/>
        </w:rPr>
        <w:t> </w:t>
      </w:r>
      <w:r>
        <w:rPr/>
        <w:t>contains</w:t>
      </w:r>
      <w:r>
        <w:rPr>
          <w:spacing w:val="-1"/>
        </w:rPr>
        <w:t> </w:t>
      </w:r>
      <w:r>
        <w:rPr/>
        <w:t>n</w:t>
      </w:r>
      <w:r>
        <w:rPr>
          <w:spacing w:val="-3"/>
        </w:rPr>
        <w:t> </w:t>
      </w:r>
      <w:r>
        <w:rPr/>
        <w:t>space-separated</w:t>
      </w:r>
      <w:r>
        <w:rPr>
          <w:spacing w:val="-2"/>
        </w:rPr>
        <w:t> </w:t>
      </w:r>
      <w:r>
        <w:rPr/>
        <w:t>integers,</w:t>
      </w:r>
      <w:r>
        <w:rPr>
          <w:spacing w:val="-1"/>
        </w:rPr>
        <w:t> </w:t>
      </w:r>
      <w:r>
        <w:rPr/>
        <w:t>representing</w:t>
      </w:r>
      <w:r>
        <w:rPr>
          <w:spacing w:val="-4"/>
        </w:rPr>
        <w:t> </w:t>
      </w:r>
      <w:r>
        <w:rPr/>
        <w:t>the</w:t>
      </w:r>
      <w:r>
        <w:rPr>
          <w:spacing w:val="-1"/>
        </w:rPr>
        <w:t> </w:t>
      </w:r>
      <w:r>
        <w:rPr/>
        <w:t>colors</w:t>
      </w:r>
      <w:r>
        <w:rPr>
          <w:spacing w:val="-1"/>
        </w:rPr>
        <w:t> </w:t>
      </w:r>
      <w:r>
        <w:rPr/>
        <w:t>in</w:t>
      </w:r>
      <w:r>
        <w:rPr>
          <w:spacing w:val="-2"/>
        </w:rPr>
        <w:t> </w:t>
      </w:r>
      <w:r>
        <w:rPr/>
        <w:t>the</w:t>
      </w:r>
      <w:r>
        <w:rPr>
          <w:spacing w:val="-1"/>
        </w:rPr>
        <w:t> </w:t>
      </w:r>
      <w:r>
        <w:rPr/>
        <w:t>array(either</w:t>
      </w:r>
      <w:r>
        <w:rPr>
          <w:spacing w:val="-4"/>
        </w:rPr>
        <w:t> </w:t>
      </w:r>
      <w:r>
        <w:rPr/>
        <w:t>0,</w:t>
      </w:r>
      <w:r>
        <w:rPr>
          <w:spacing w:val="-4"/>
        </w:rPr>
        <w:t> </w:t>
      </w:r>
      <w:r>
        <w:rPr/>
        <w:t>1, or 2).</w:t>
      </w:r>
    </w:p>
    <w:p>
      <w:pPr>
        <w:pStyle w:val="BodyText"/>
        <w:spacing w:before="204"/>
        <w:ind w:left="566"/>
      </w:pPr>
      <w:r>
        <w:rPr/>
        <w:t>Output</w:t>
      </w:r>
      <w:r>
        <w:rPr>
          <w:spacing w:val="-7"/>
        </w:rPr>
        <w:t> </w:t>
      </w:r>
      <w:r>
        <w:rPr>
          <w:spacing w:val="-2"/>
        </w:rPr>
        <w:t>Format</w:t>
      </w:r>
    </w:p>
    <w:p>
      <w:pPr>
        <w:pStyle w:val="BodyText"/>
        <w:spacing w:line="278" w:lineRule="auto" w:before="240"/>
        <w:ind w:left="566"/>
      </w:pPr>
      <w:r>
        <w:rPr/>
        <w:t>The</w:t>
      </w:r>
      <w:r>
        <w:rPr>
          <w:spacing w:val="-2"/>
        </w:rPr>
        <w:t> </w:t>
      </w:r>
      <w:r>
        <w:rPr/>
        <w:t>output</w:t>
      </w:r>
      <w:r>
        <w:rPr>
          <w:spacing w:val="-2"/>
        </w:rPr>
        <w:t> </w:t>
      </w:r>
      <w:r>
        <w:rPr/>
        <w:t>prints</w:t>
      </w:r>
      <w:r>
        <w:rPr>
          <w:spacing w:val="-1"/>
        </w:rPr>
        <w:t> </w:t>
      </w:r>
      <w:r>
        <w:rPr/>
        <w:t>a</w:t>
      </w:r>
      <w:r>
        <w:rPr>
          <w:spacing w:val="-5"/>
        </w:rPr>
        <w:t> </w:t>
      </w:r>
      <w:r>
        <w:rPr/>
        <w:t>single</w:t>
      </w:r>
      <w:r>
        <w:rPr>
          <w:spacing w:val="-2"/>
        </w:rPr>
        <w:t> </w:t>
      </w:r>
      <w:r>
        <w:rPr/>
        <w:t>line</w:t>
      </w:r>
      <w:r>
        <w:rPr>
          <w:spacing w:val="-2"/>
        </w:rPr>
        <w:t> </w:t>
      </w:r>
      <w:r>
        <w:rPr/>
        <w:t>containing</w:t>
      </w:r>
      <w:r>
        <w:rPr>
          <w:spacing w:val="-3"/>
        </w:rPr>
        <w:t> </w:t>
      </w:r>
      <w:r>
        <w:rPr/>
        <w:t>the</w:t>
      </w:r>
      <w:r>
        <w:rPr>
          <w:spacing w:val="-2"/>
        </w:rPr>
        <w:t> </w:t>
      </w:r>
      <w:r>
        <w:rPr/>
        <w:t>sorted</w:t>
      </w:r>
      <w:r>
        <w:rPr>
          <w:spacing w:val="-2"/>
        </w:rPr>
        <w:t> </w:t>
      </w:r>
      <w:r>
        <w:rPr/>
        <w:t>array</w:t>
      </w:r>
      <w:r>
        <w:rPr>
          <w:spacing w:val="-4"/>
        </w:rPr>
        <w:t> </w:t>
      </w:r>
      <w:r>
        <w:rPr/>
        <w:t>of</w:t>
      </w:r>
      <w:r>
        <w:rPr>
          <w:spacing w:val="-2"/>
        </w:rPr>
        <w:t> </w:t>
      </w:r>
      <w:r>
        <w:rPr/>
        <w:t>colors</w:t>
      </w:r>
      <w:r>
        <w:rPr>
          <w:spacing w:val="-2"/>
        </w:rPr>
        <w:t> </w:t>
      </w:r>
      <w:r>
        <w:rPr/>
        <w:t>separated</w:t>
      </w:r>
      <w:r>
        <w:rPr>
          <w:spacing w:val="-3"/>
        </w:rPr>
        <w:t> </w:t>
      </w:r>
      <w:r>
        <w:rPr/>
        <w:t>by</w:t>
      </w:r>
      <w:r>
        <w:rPr>
          <w:spacing w:val="-4"/>
        </w:rPr>
        <w:t> </w:t>
      </w:r>
      <w:r>
        <w:rPr/>
        <w:t>a</w:t>
      </w:r>
      <w:r>
        <w:rPr>
          <w:spacing w:val="-2"/>
        </w:rPr>
        <w:t> </w:t>
      </w:r>
      <w:r>
        <w:rPr/>
        <w:t>comma</w:t>
      </w:r>
      <w:r>
        <w:rPr>
          <w:spacing w:val="-4"/>
        </w:rPr>
        <w:t> </w:t>
      </w:r>
      <w:r>
        <w:rPr/>
        <w:t>within</w:t>
      </w:r>
      <w:r>
        <w:rPr>
          <w:spacing w:val="-4"/>
        </w:rPr>
        <w:t> </w:t>
      </w:r>
      <w:r>
        <w:rPr/>
        <w:t>a square bracket.</w:t>
      </w:r>
    </w:p>
    <w:p>
      <w:pPr>
        <w:pStyle w:val="BodyText"/>
        <w:spacing w:before="196"/>
        <w:ind w:left="566"/>
      </w:pPr>
      <w:r>
        <w:rPr>
          <w:spacing w:val="-2"/>
        </w:rPr>
        <w:t>Constraints</w:t>
      </w:r>
    </w:p>
    <w:p>
      <w:pPr>
        <w:pStyle w:val="BodyText"/>
        <w:spacing w:before="240"/>
        <w:ind w:left="566"/>
      </w:pPr>
      <w:r>
        <w:rPr/>
        <w:t>n</w:t>
      </w:r>
      <w:r>
        <w:rPr>
          <w:spacing w:val="-1"/>
        </w:rPr>
        <w:t> </w:t>
      </w:r>
      <w:r>
        <w:rPr/>
        <w:t>== </w:t>
      </w:r>
      <w:r>
        <w:rPr>
          <w:spacing w:val="-2"/>
        </w:rPr>
        <w:t>nums.length</w:t>
      </w:r>
    </w:p>
    <w:p>
      <w:pPr>
        <w:pStyle w:val="BodyText"/>
        <w:spacing w:before="241"/>
        <w:ind w:left="566"/>
      </w:pPr>
      <w:r>
        <w:rPr/>
        <w:t>1 ≤ n</w:t>
      </w:r>
      <w:r>
        <w:rPr>
          <w:spacing w:val="-3"/>
        </w:rPr>
        <w:t> </w:t>
      </w:r>
      <w:r>
        <w:rPr/>
        <w:t>≤</w:t>
      </w:r>
      <w:r>
        <w:rPr>
          <w:spacing w:val="-2"/>
        </w:rPr>
        <w:t> </w:t>
      </w:r>
      <w:r>
        <w:rPr>
          <w:spacing w:val="-5"/>
        </w:rPr>
        <w:t>300</w:t>
      </w:r>
    </w:p>
    <w:p>
      <w:pPr>
        <w:pStyle w:val="BodyText"/>
        <w:spacing w:line="453" w:lineRule="auto" w:before="240"/>
        <w:ind w:left="566" w:right="6611"/>
      </w:pPr>
      <w:r>
        <w:rPr/>
        <w:t>nums[i] is either 0, 1, or 2. Sample</w:t>
      </w:r>
      <w:r>
        <w:rPr>
          <w:spacing w:val="-10"/>
        </w:rPr>
        <w:t> </w:t>
      </w:r>
      <w:r>
        <w:rPr/>
        <w:t>Input</w:t>
      </w:r>
      <w:r>
        <w:rPr>
          <w:spacing w:val="-10"/>
        </w:rPr>
        <w:t> </w:t>
      </w:r>
      <w:r>
        <w:rPr/>
        <w:t>Sample</w:t>
      </w:r>
      <w:r>
        <w:rPr>
          <w:spacing w:val="-11"/>
        </w:rPr>
        <w:t> </w:t>
      </w:r>
      <w:r>
        <w:rPr/>
        <w:t>Output </w:t>
      </w:r>
      <w:r>
        <w:rPr>
          <w:spacing w:val="-10"/>
        </w:rPr>
        <w:t>6</w:t>
      </w:r>
    </w:p>
    <w:p>
      <w:pPr>
        <w:pStyle w:val="BodyText"/>
        <w:spacing w:before="4"/>
        <w:ind w:left="566"/>
      </w:pPr>
      <w:r>
        <w:rPr/>
        <w:t>2 0</w:t>
      </w:r>
      <w:r>
        <w:rPr>
          <w:spacing w:val="-1"/>
        </w:rPr>
        <w:t> </w:t>
      </w:r>
      <w:r>
        <w:rPr/>
        <w:t>2</w:t>
      </w:r>
      <w:r>
        <w:rPr>
          <w:spacing w:val="-1"/>
        </w:rPr>
        <w:t> </w:t>
      </w:r>
      <w:r>
        <w:rPr/>
        <w:t>1</w:t>
      </w:r>
      <w:r>
        <w:rPr>
          <w:spacing w:val="-2"/>
        </w:rPr>
        <w:t> </w:t>
      </w:r>
      <w:r>
        <w:rPr/>
        <w:t>1</w:t>
      </w:r>
      <w:r>
        <w:rPr>
          <w:spacing w:val="-2"/>
        </w:rPr>
        <w:t>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2</w:t>
      </w:r>
      <w:r>
        <w:rPr>
          <w:spacing w:val="-2"/>
        </w:rPr>
        <w:t> </w:t>
      </w:r>
      <w:r>
        <w:rPr>
          <w:spacing w:val="-10"/>
        </w:rPr>
        <w:t>2</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3"/>
        <w:ind w:left="566"/>
      </w:pPr>
      <w:r>
        <w:rPr/>
        <w:t>2 0</w:t>
      </w:r>
      <w:r>
        <w:rPr>
          <w:spacing w:val="-1"/>
        </w:rPr>
        <w:t> </w:t>
      </w:r>
      <w:r>
        <w:rPr>
          <w:spacing w:val="-10"/>
        </w:rPr>
        <w:t>1</w:t>
      </w:r>
    </w:p>
    <w:p>
      <w:pPr>
        <w:pStyle w:val="BodyText"/>
        <w:spacing w:before="240"/>
        <w:ind w:left="566"/>
      </w:pPr>
      <w:r>
        <w:rPr/>
        <w:t>0 1</w:t>
      </w:r>
      <w:r>
        <w:rPr>
          <w:spacing w:val="-1"/>
        </w:rPr>
        <w:t> </w:t>
      </w:r>
      <w:r>
        <w:rPr>
          <w:spacing w:val="-10"/>
        </w:rPr>
        <w:t>2</w:t>
      </w:r>
    </w:p>
    <w:p>
      <w:pPr>
        <w:pStyle w:val="BodyText"/>
      </w:pPr>
    </w:p>
    <w:p>
      <w:pPr>
        <w:pStyle w:val="BodyText"/>
        <w:spacing w:before="212"/>
      </w:pPr>
    </w:p>
    <w:p>
      <w:pPr>
        <w:pStyle w:val="BodyText"/>
        <w:spacing w:before="1"/>
        <w:ind w:left="566"/>
      </w:pPr>
      <w:r>
        <w:rPr>
          <w:spacing w:val="-4"/>
        </w:rPr>
        <w:t>Q35.</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82"/>
      </w:pPr>
      <w:r>
        <w:rPr/>
        <w:t>Given</w:t>
      </w:r>
      <w:r>
        <w:rPr>
          <w:spacing w:val="-4"/>
        </w:rPr>
        <w:t> </w:t>
      </w:r>
      <w:r>
        <w:rPr/>
        <w:t>the</w:t>
      </w:r>
      <w:r>
        <w:rPr>
          <w:spacing w:val="-1"/>
        </w:rPr>
        <w:t> </w:t>
      </w:r>
      <w:r>
        <w:rPr/>
        <w:t>head</w:t>
      </w:r>
      <w:r>
        <w:rPr>
          <w:spacing w:val="-4"/>
        </w:rPr>
        <w:t> </w:t>
      </w:r>
      <w:r>
        <w:rPr/>
        <w:t>of</w:t>
      </w:r>
      <w:r>
        <w:rPr>
          <w:spacing w:val="-1"/>
        </w:rPr>
        <w:t> </w:t>
      </w:r>
      <w:r>
        <w:rPr/>
        <w:t>a</w:t>
      </w:r>
      <w:r>
        <w:rPr>
          <w:spacing w:val="-4"/>
        </w:rPr>
        <w:t> </w:t>
      </w:r>
      <w:r>
        <w:rPr/>
        <w:t>singly</w:t>
      </w:r>
      <w:r>
        <w:rPr>
          <w:spacing w:val="-1"/>
        </w:rPr>
        <w:t> </w:t>
      </w:r>
      <w:r>
        <w:rPr/>
        <w:t>linked</w:t>
      </w:r>
      <w:r>
        <w:rPr>
          <w:spacing w:val="-2"/>
        </w:rPr>
        <w:t> </w:t>
      </w:r>
      <w:r>
        <w:rPr/>
        <w:t>list,</w:t>
      </w:r>
      <w:r>
        <w:rPr>
          <w:spacing w:val="-3"/>
        </w:rPr>
        <w:t> </w:t>
      </w:r>
      <w:r>
        <w:rPr/>
        <w:t>sort</w:t>
      </w:r>
      <w:r>
        <w:rPr>
          <w:spacing w:val="-1"/>
        </w:rPr>
        <w:t> </w:t>
      </w:r>
      <w:r>
        <w:rPr/>
        <w:t>the</w:t>
      </w:r>
      <w:r>
        <w:rPr>
          <w:spacing w:val="-3"/>
        </w:rPr>
        <w:t> </w:t>
      </w:r>
      <w:r>
        <w:rPr/>
        <w:t>list using</w:t>
      </w:r>
      <w:r>
        <w:rPr>
          <w:spacing w:val="-4"/>
        </w:rPr>
        <w:t> </w:t>
      </w:r>
      <w:r>
        <w:rPr/>
        <w:t>insertion</w:t>
      </w:r>
      <w:r>
        <w:rPr>
          <w:spacing w:val="-4"/>
        </w:rPr>
        <w:t> </w:t>
      </w:r>
      <w:r>
        <w:rPr/>
        <w:t>sort,</w:t>
      </w:r>
      <w:r>
        <w:rPr>
          <w:spacing w:val="-1"/>
        </w:rPr>
        <w:t> </w:t>
      </w:r>
      <w:r>
        <w:rPr/>
        <w:t>and</w:t>
      </w:r>
      <w:r>
        <w:rPr>
          <w:spacing w:val="-2"/>
        </w:rPr>
        <w:t> </w:t>
      </w:r>
      <w:r>
        <w:rPr/>
        <w:t>return</w:t>
      </w:r>
      <w:r>
        <w:rPr>
          <w:spacing w:val="-3"/>
        </w:rPr>
        <w:t> </w:t>
      </w:r>
      <w:r>
        <w:rPr/>
        <w:t>the</w:t>
      </w:r>
      <w:r>
        <w:rPr>
          <w:spacing w:val="-1"/>
        </w:rPr>
        <w:t> </w:t>
      </w:r>
      <w:r>
        <w:rPr/>
        <w:t>sorted</w:t>
      </w:r>
      <w:r>
        <w:rPr>
          <w:spacing w:val="-2"/>
        </w:rPr>
        <w:t> </w:t>
      </w:r>
      <w:r>
        <w:rPr/>
        <w:t>list's </w:t>
      </w:r>
      <w:r>
        <w:rPr>
          <w:spacing w:val="-2"/>
        </w:rPr>
        <w:t>head.</w:t>
      </w:r>
    </w:p>
    <w:p>
      <w:pPr>
        <w:pStyle w:val="BodyText"/>
      </w:pPr>
    </w:p>
    <w:p>
      <w:pPr>
        <w:pStyle w:val="BodyText"/>
        <w:spacing w:before="172"/>
      </w:pPr>
    </w:p>
    <w:p>
      <w:pPr>
        <w:pStyle w:val="BodyText"/>
        <w:ind w:left="566"/>
      </w:pPr>
      <w:r>
        <w:rPr/>
        <w:t>The</w:t>
      </w:r>
      <w:r>
        <w:rPr>
          <w:spacing w:val="-2"/>
        </w:rPr>
        <w:t> </w:t>
      </w:r>
      <w:r>
        <w:rPr/>
        <w:t>steps</w:t>
      </w:r>
      <w:r>
        <w:rPr>
          <w:spacing w:val="-4"/>
        </w:rPr>
        <w:t> </w:t>
      </w:r>
      <w:r>
        <w:rPr/>
        <w:t>of</w:t>
      </w:r>
      <w:r>
        <w:rPr>
          <w:spacing w:val="-1"/>
        </w:rPr>
        <w:t> </w:t>
      </w:r>
      <w:r>
        <w:rPr/>
        <w:t>the</w:t>
      </w:r>
      <w:r>
        <w:rPr>
          <w:spacing w:val="-3"/>
        </w:rPr>
        <w:t> </w:t>
      </w:r>
      <w:r>
        <w:rPr/>
        <w:t>insertion</w:t>
      </w:r>
      <w:r>
        <w:rPr>
          <w:spacing w:val="-2"/>
        </w:rPr>
        <w:t> </w:t>
      </w:r>
      <w:r>
        <w:rPr/>
        <w:t>sort</w:t>
      </w:r>
      <w:r>
        <w:rPr>
          <w:spacing w:val="-1"/>
        </w:rPr>
        <w:t> </w:t>
      </w:r>
      <w:r>
        <w:rPr>
          <w:spacing w:val="-2"/>
        </w:rPr>
        <w:t>algorithm:</w:t>
      </w:r>
    </w:p>
    <w:p>
      <w:pPr>
        <w:pStyle w:val="BodyText"/>
      </w:pPr>
    </w:p>
    <w:p>
      <w:pPr>
        <w:pStyle w:val="BodyText"/>
        <w:spacing w:before="212"/>
      </w:pPr>
    </w:p>
    <w:p>
      <w:pPr>
        <w:pStyle w:val="ListParagraph"/>
        <w:numPr>
          <w:ilvl w:val="0"/>
          <w:numId w:val="52"/>
        </w:numPr>
        <w:tabs>
          <w:tab w:pos="1286" w:val="left" w:leader="none"/>
        </w:tabs>
        <w:spacing w:line="276" w:lineRule="auto" w:before="1" w:after="0"/>
        <w:ind w:left="566" w:right="425" w:firstLine="0"/>
        <w:jc w:val="left"/>
        <w:rPr>
          <w:sz w:val="22"/>
        </w:rPr>
      </w:pPr>
      <w:r>
        <w:rPr>
          <w:sz w:val="22"/>
        </w:rPr>
        <w:t>Insertion</w:t>
      </w:r>
      <w:r>
        <w:rPr>
          <w:spacing w:val="-2"/>
          <w:sz w:val="22"/>
        </w:rPr>
        <w:t> </w:t>
      </w:r>
      <w:r>
        <w:rPr>
          <w:sz w:val="22"/>
        </w:rPr>
        <w:t>sort</w:t>
      </w:r>
      <w:r>
        <w:rPr>
          <w:spacing w:val="-4"/>
          <w:sz w:val="22"/>
        </w:rPr>
        <w:t> </w:t>
      </w:r>
      <w:r>
        <w:rPr>
          <w:sz w:val="22"/>
        </w:rPr>
        <w:t>iterates,</w:t>
      </w:r>
      <w:r>
        <w:rPr>
          <w:spacing w:val="-4"/>
          <w:sz w:val="22"/>
        </w:rPr>
        <w:t> </w:t>
      </w:r>
      <w:r>
        <w:rPr>
          <w:sz w:val="22"/>
        </w:rPr>
        <w:t>consuming</w:t>
      </w:r>
      <w:r>
        <w:rPr>
          <w:spacing w:val="-2"/>
          <w:sz w:val="22"/>
        </w:rPr>
        <w:t> </w:t>
      </w:r>
      <w:r>
        <w:rPr>
          <w:sz w:val="22"/>
        </w:rPr>
        <w:t>one</w:t>
      </w:r>
      <w:r>
        <w:rPr>
          <w:spacing w:val="-3"/>
          <w:sz w:val="22"/>
        </w:rPr>
        <w:t> </w:t>
      </w:r>
      <w:r>
        <w:rPr>
          <w:sz w:val="22"/>
        </w:rPr>
        <w:t>input</w:t>
      </w:r>
      <w:r>
        <w:rPr>
          <w:spacing w:val="-1"/>
          <w:sz w:val="22"/>
        </w:rPr>
        <w:t> </w:t>
      </w:r>
      <w:r>
        <w:rPr>
          <w:sz w:val="22"/>
        </w:rPr>
        <w:t>element</w:t>
      </w:r>
      <w:r>
        <w:rPr>
          <w:spacing w:val="-1"/>
          <w:sz w:val="22"/>
        </w:rPr>
        <w:t> </w:t>
      </w:r>
      <w:r>
        <w:rPr>
          <w:sz w:val="22"/>
        </w:rPr>
        <w:t>each</w:t>
      </w:r>
      <w:r>
        <w:rPr>
          <w:spacing w:val="-2"/>
          <w:sz w:val="22"/>
        </w:rPr>
        <w:t> </w:t>
      </w:r>
      <w:r>
        <w:rPr>
          <w:sz w:val="22"/>
        </w:rPr>
        <w:t>repetition</w:t>
      </w:r>
      <w:r>
        <w:rPr>
          <w:spacing w:val="-2"/>
          <w:sz w:val="22"/>
        </w:rPr>
        <w:t> </w:t>
      </w:r>
      <w:r>
        <w:rPr>
          <w:sz w:val="22"/>
        </w:rPr>
        <w:t>and</w:t>
      </w:r>
      <w:r>
        <w:rPr>
          <w:spacing w:val="-3"/>
          <w:sz w:val="22"/>
        </w:rPr>
        <w:t> </w:t>
      </w:r>
      <w:r>
        <w:rPr>
          <w:sz w:val="22"/>
        </w:rPr>
        <w:t>growing</w:t>
      </w:r>
      <w:r>
        <w:rPr>
          <w:spacing w:val="-5"/>
          <w:sz w:val="22"/>
        </w:rPr>
        <w:t> </w:t>
      </w:r>
      <w:r>
        <w:rPr>
          <w:sz w:val="22"/>
        </w:rPr>
        <w:t>a</w:t>
      </w:r>
      <w:r>
        <w:rPr>
          <w:spacing w:val="-1"/>
          <w:sz w:val="22"/>
        </w:rPr>
        <w:t> </w:t>
      </w:r>
      <w:r>
        <w:rPr>
          <w:sz w:val="22"/>
        </w:rPr>
        <w:t>sorted output list.</w:t>
      </w:r>
    </w:p>
    <w:p>
      <w:pPr>
        <w:pStyle w:val="ListParagraph"/>
        <w:spacing w:after="0" w:line="276" w:lineRule="auto"/>
        <w:jc w:val="left"/>
        <w:rPr>
          <w:sz w:val="22"/>
        </w:rPr>
        <w:sectPr>
          <w:pgSz w:w="11920" w:h="16850"/>
          <w:pgMar w:top="1120" w:bottom="280" w:left="850" w:right="1275"/>
        </w:sectPr>
      </w:pPr>
    </w:p>
    <w:p>
      <w:pPr>
        <w:pStyle w:val="ListParagraph"/>
        <w:numPr>
          <w:ilvl w:val="0"/>
          <w:numId w:val="52"/>
        </w:numPr>
        <w:tabs>
          <w:tab w:pos="1286" w:val="left" w:leader="none"/>
        </w:tabs>
        <w:spacing w:line="273" w:lineRule="auto" w:before="39" w:after="0"/>
        <w:ind w:left="566" w:right="230" w:firstLine="0"/>
        <w:jc w:val="left"/>
        <w:rPr>
          <w:sz w:val="22"/>
        </w:rPr>
      </w:pPr>
      <w:r>
        <w:rPr>
          <w:sz w:val="22"/>
        </w:rPr>
        <w:t>At</w:t>
      </w:r>
      <w:r>
        <w:rPr>
          <w:spacing w:val="-2"/>
          <w:sz w:val="22"/>
        </w:rPr>
        <w:t> </w:t>
      </w:r>
      <w:r>
        <w:rPr>
          <w:sz w:val="22"/>
        </w:rPr>
        <w:t>each</w:t>
      </w:r>
      <w:r>
        <w:rPr>
          <w:spacing w:val="-3"/>
          <w:sz w:val="22"/>
        </w:rPr>
        <w:t> </w:t>
      </w:r>
      <w:r>
        <w:rPr>
          <w:sz w:val="22"/>
        </w:rPr>
        <w:t>iteration,</w:t>
      </w:r>
      <w:r>
        <w:rPr>
          <w:spacing w:val="-2"/>
          <w:sz w:val="22"/>
        </w:rPr>
        <w:t> </w:t>
      </w:r>
      <w:r>
        <w:rPr>
          <w:sz w:val="22"/>
        </w:rPr>
        <w:t>insertion</w:t>
      </w:r>
      <w:r>
        <w:rPr>
          <w:spacing w:val="-5"/>
          <w:sz w:val="22"/>
        </w:rPr>
        <w:t> </w:t>
      </w:r>
      <w:r>
        <w:rPr>
          <w:sz w:val="22"/>
        </w:rPr>
        <w:t>sort</w:t>
      </w:r>
      <w:r>
        <w:rPr>
          <w:spacing w:val="-2"/>
          <w:sz w:val="22"/>
        </w:rPr>
        <w:t> </w:t>
      </w:r>
      <w:r>
        <w:rPr>
          <w:sz w:val="22"/>
        </w:rPr>
        <w:t>removes</w:t>
      </w:r>
      <w:r>
        <w:rPr>
          <w:spacing w:val="-1"/>
          <w:sz w:val="22"/>
        </w:rPr>
        <w:t> </w:t>
      </w:r>
      <w:r>
        <w:rPr>
          <w:sz w:val="22"/>
        </w:rPr>
        <w:t>one</w:t>
      </w:r>
      <w:r>
        <w:rPr>
          <w:spacing w:val="-2"/>
          <w:sz w:val="22"/>
        </w:rPr>
        <w:t> </w:t>
      </w:r>
      <w:r>
        <w:rPr>
          <w:sz w:val="22"/>
        </w:rPr>
        <w:t>element</w:t>
      </w:r>
      <w:r>
        <w:rPr>
          <w:spacing w:val="-4"/>
          <w:sz w:val="22"/>
        </w:rPr>
        <w:t> </w:t>
      </w:r>
      <w:r>
        <w:rPr>
          <w:sz w:val="22"/>
        </w:rPr>
        <w:t>from</w:t>
      </w:r>
      <w:r>
        <w:rPr>
          <w:spacing w:val="-4"/>
          <w:sz w:val="22"/>
        </w:rPr>
        <w:t> </w:t>
      </w:r>
      <w:r>
        <w:rPr>
          <w:sz w:val="22"/>
        </w:rPr>
        <w:t>the</w:t>
      </w:r>
      <w:r>
        <w:rPr>
          <w:spacing w:val="-4"/>
          <w:sz w:val="22"/>
        </w:rPr>
        <w:t> </w:t>
      </w:r>
      <w:r>
        <w:rPr>
          <w:sz w:val="22"/>
        </w:rPr>
        <w:t>input</w:t>
      </w:r>
      <w:r>
        <w:rPr>
          <w:spacing w:val="-2"/>
          <w:sz w:val="22"/>
        </w:rPr>
        <w:t> </w:t>
      </w:r>
      <w:r>
        <w:rPr>
          <w:sz w:val="22"/>
        </w:rPr>
        <w:t>data,</w:t>
      </w:r>
      <w:r>
        <w:rPr>
          <w:spacing w:val="-2"/>
          <w:sz w:val="22"/>
        </w:rPr>
        <w:t> </w:t>
      </w:r>
      <w:r>
        <w:rPr>
          <w:sz w:val="22"/>
        </w:rPr>
        <w:t>finds</w:t>
      </w:r>
      <w:r>
        <w:rPr>
          <w:spacing w:val="-4"/>
          <w:sz w:val="22"/>
        </w:rPr>
        <w:t> </w:t>
      </w:r>
      <w:r>
        <w:rPr>
          <w:sz w:val="22"/>
        </w:rPr>
        <w:t>the</w:t>
      </w:r>
      <w:r>
        <w:rPr>
          <w:spacing w:val="-2"/>
          <w:sz w:val="22"/>
        </w:rPr>
        <w:t> </w:t>
      </w:r>
      <w:r>
        <w:rPr>
          <w:sz w:val="22"/>
        </w:rPr>
        <w:t>location it belongs within the sorted list and inserts it there.</w:t>
      </w:r>
    </w:p>
    <w:p>
      <w:pPr>
        <w:pStyle w:val="ListParagraph"/>
        <w:numPr>
          <w:ilvl w:val="0"/>
          <w:numId w:val="52"/>
        </w:numPr>
        <w:tabs>
          <w:tab w:pos="1286" w:val="left" w:leader="none"/>
        </w:tabs>
        <w:spacing w:line="240" w:lineRule="auto" w:before="204" w:after="0"/>
        <w:ind w:left="1286" w:right="0" w:hanging="720"/>
        <w:jc w:val="left"/>
        <w:rPr>
          <w:sz w:val="22"/>
        </w:rPr>
      </w:pPr>
      <w:r>
        <w:rPr>
          <w:sz w:val="22"/>
        </w:rPr>
        <w:t>It</w:t>
      </w:r>
      <w:r>
        <w:rPr>
          <w:spacing w:val="-4"/>
          <w:sz w:val="22"/>
        </w:rPr>
        <w:t> </w:t>
      </w:r>
      <w:r>
        <w:rPr>
          <w:sz w:val="22"/>
        </w:rPr>
        <w:t>repeats</w:t>
      </w:r>
      <w:r>
        <w:rPr>
          <w:spacing w:val="-4"/>
          <w:sz w:val="22"/>
        </w:rPr>
        <w:t> </w:t>
      </w:r>
      <w:r>
        <w:rPr>
          <w:sz w:val="22"/>
        </w:rPr>
        <w:t>until</w:t>
      </w:r>
      <w:r>
        <w:rPr>
          <w:spacing w:val="-3"/>
          <w:sz w:val="22"/>
        </w:rPr>
        <w:t> </w:t>
      </w:r>
      <w:r>
        <w:rPr>
          <w:sz w:val="22"/>
        </w:rPr>
        <w:t>no</w:t>
      </w:r>
      <w:r>
        <w:rPr>
          <w:spacing w:val="-3"/>
          <w:sz w:val="22"/>
        </w:rPr>
        <w:t> </w:t>
      </w:r>
      <w:r>
        <w:rPr>
          <w:sz w:val="22"/>
        </w:rPr>
        <w:t>input</w:t>
      </w:r>
      <w:r>
        <w:rPr>
          <w:spacing w:val="-3"/>
          <w:sz w:val="22"/>
        </w:rPr>
        <w:t> </w:t>
      </w:r>
      <w:r>
        <w:rPr>
          <w:sz w:val="22"/>
        </w:rPr>
        <w:t>elements</w:t>
      </w:r>
      <w:r>
        <w:rPr>
          <w:spacing w:val="-6"/>
          <w:sz w:val="22"/>
        </w:rPr>
        <w:t> </w:t>
      </w:r>
      <w:r>
        <w:rPr>
          <w:spacing w:val="-2"/>
          <w:sz w:val="22"/>
        </w:rPr>
        <w:t>remain.</w:t>
      </w:r>
    </w:p>
    <w:p>
      <w:pPr>
        <w:pStyle w:val="BodyText"/>
      </w:pPr>
    </w:p>
    <w:p>
      <w:pPr>
        <w:pStyle w:val="BodyText"/>
      </w:pPr>
    </w:p>
    <w:p>
      <w:pPr>
        <w:pStyle w:val="BodyText"/>
      </w:pPr>
    </w:p>
    <w:p>
      <w:pPr>
        <w:pStyle w:val="BodyText"/>
        <w:spacing w:before="184"/>
      </w:pPr>
    </w:p>
    <w:p>
      <w:pPr>
        <w:pStyle w:val="BodyText"/>
        <w:ind w:left="566"/>
      </w:pPr>
      <w:r>
        <w:rPr/>
        <w:t>Example</w:t>
      </w:r>
      <w:r>
        <w:rPr>
          <w:spacing w:val="-3"/>
        </w:rPr>
        <w:t> </w:t>
      </w:r>
      <w:r>
        <w:rPr>
          <w:spacing w:val="-10"/>
        </w:rPr>
        <w:t>1</w:t>
      </w:r>
    </w:p>
    <w:p>
      <w:pPr>
        <w:pStyle w:val="BodyText"/>
      </w:pPr>
    </w:p>
    <w:p>
      <w:pPr>
        <w:pStyle w:val="BodyText"/>
        <w:spacing w:before="211"/>
      </w:pPr>
    </w:p>
    <w:p>
      <w:pPr>
        <w:pStyle w:val="BodyText"/>
        <w:spacing w:before="1"/>
        <w:ind w:left="566"/>
      </w:pPr>
      <w:r>
        <w:rPr>
          <w:spacing w:val="-2"/>
        </w:rPr>
        <w:t>Input:</w:t>
      </w:r>
    </w:p>
    <w:p>
      <w:pPr>
        <w:pStyle w:val="BodyText"/>
        <w:spacing w:before="240"/>
        <w:ind w:left="566"/>
      </w:pPr>
      <w:r>
        <w:rPr>
          <w:spacing w:val="-10"/>
        </w:rPr>
        <w:t>4</w:t>
      </w:r>
    </w:p>
    <w:p>
      <w:pPr>
        <w:pStyle w:val="BodyText"/>
        <w:spacing w:before="241"/>
        <w:ind w:left="566"/>
      </w:pPr>
      <w:r>
        <w:rPr/>
        <w:t>4 2</w:t>
      </w:r>
      <w:r>
        <w:rPr>
          <w:spacing w:val="-1"/>
        </w:rPr>
        <w:t> </w:t>
      </w:r>
      <w:r>
        <w:rPr/>
        <w:t>1</w:t>
      </w:r>
      <w:r>
        <w:rPr>
          <w:spacing w:val="-1"/>
        </w:rPr>
        <w:t> </w:t>
      </w:r>
      <w:r>
        <w:rPr>
          <w:spacing w:val="-10"/>
        </w:rPr>
        <w:t>3</w:t>
      </w:r>
    </w:p>
    <w:p>
      <w:pPr>
        <w:pStyle w:val="BodyText"/>
      </w:pPr>
    </w:p>
    <w:p>
      <w:pPr>
        <w:pStyle w:val="BodyText"/>
        <w:spacing w:before="214"/>
      </w:pPr>
    </w:p>
    <w:p>
      <w:pPr>
        <w:pStyle w:val="BodyText"/>
        <w:ind w:left="566"/>
      </w:pPr>
      <w:r>
        <w:rPr>
          <w:spacing w:val="-2"/>
        </w:rPr>
        <w:t>Output:</w:t>
      </w:r>
    </w:p>
    <w:p>
      <w:pPr>
        <w:pStyle w:val="BodyText"/>
        <w:spacing w:before="240"/>
        <w:ind w:left="566"/>
      </w:pPr>
      <w:r>
        <w:rPr/>
        <w:t>1 2</w:t>
      </w:r>
      <w:r>
        <w:rPr>
          <w:spacing w:val="-1"/>
        </w:rPr>
        <w:t> </w:t>
      </w:r>
      <w:r>
        <w:rPr/>
        <w:t>3</w:t>
      </w:r>
      <w:r>
        <w:rPr>
          <w:spacing w:val="-1"/>
        </w:rPr>
        <w:t> </w:t>
      </w:r>
      <w:r>
        <w:rPr>
          <w:spacing w:val="-10"/>
        </w:rPr>
        <w:t>4</w:t>
      </w:r>
    </w:p>
    <w:p>
      <w:pPr>
        <w:pStyle w:val="BodyText"/>
      </w:pPr>
    </w:p>
    <w:p>
      <w:pPr>
        <w:pStyle w:val="BodyText"/>
        <w:spacing w:before="212"/>
      </w:pPr>
    </w:p>
    <w:p>
      <w:pPr>
        <w:pStyle w:val="BodyText"/>
        <w:ind w:left="566"/>
      </w:pPr>
      <w:r>
        <w:rPr/>
        <w:t>Example</w:t>
      </w:r>
      <w:r>
        <w:rPr>
          <w:spacing w:val="-3"/>
        </w:rPr>
        <w:t> </w:t>
      </w:r>
      <w:r>
        <w:rPr>
          <w:spacing w:val="-10"/>
        </w:rPr>
        <w:t>2</w:t>
      </w:r>
    </w:p>
    <w:p>
      <w:pPr>
        <w:pStyle w:val="BodyText"/>
      </w:pPr>
    </w:p>
    <w:p>
      <w:pPr>
        <w:pStyle w:val="BodyText"/>
        <w:spacing w:before="212"/>
      </w:pPr>
    </w:p>
    <w:p>
      <w:pPr>
        <w:pStyle w:val="BodyText"/>
        <w:spacing w:before="1"/>
        <w:ind w:left="566"/>
      </w:pPr>
      <w:r>
        <w:rPr>
          <w:spacing w:val="-2"/>
        </w:rPr>
        <w:t>Input:</w:t>
      </w:r>
    </w:p>
    <w:p>
      <w:pPr>
        <w:pStyle w:val="BodyText"/>
        <w:spacing w:before="240"/>
        <w:ind w:left="566"/>
      </w:pPr>
      <w:r>
        <w:rPr>
          <w:spacing w:val="-10"/>
        </w:rPr>
        <w:t>5</w:t>
      </w:r>
    </w:p>
    <w:p>
      <w:pPr>
        <w:pStyle w:val="BodyText"/>
        <w:spacing w:before="240"/>
        <w:ind w:left="566"/>
      </w:pPr>
      <w:r>
        <w:rPr/>
        <w:t>-1</w:t>
      </w:r>
      <w:r>
        <w:rPr>
          <w:spacing w:val="-1"/>
        </w:rPr>
        <w:t> </w:t>
      </w:r>
      <w:r>
        <w:rPr/>
        <w:t>5</w:t>
      </w:r>
      <w:r>
        <w:rPr>
          <w:spacing w:val="-1"/>
        </w:rPr>
        <w:t> </w:t>
      </w:r>
      <w:r>
        <w:rPr/>
        <w:t>3</w:t>
      </w:r>
      <w:r>
        <w:rPr>
          <w:spacing w:val="-1"/>
        </w:rPr>
        <w:t> </w:t>
      </w:r>
      <w:r>
        <w:rPr/>
        <w:t>4</w:t>
      </w:r>
      <w:r>
        <w:rPr>
          <w:spacing w:val="-2"/>
        </w:rPr>
        <w:t> </w:t>
      </w:r>
      <w:r>
        <w:rPr>
          <w:spacing w:val="-10"/>
        </w:rPr>
        <w:t>0</w:t>
      </w:r>
    </w:p>
    <w:p>
      <w:pPr>
        <w:pStyle w:val="BodyText"/>
      </w:pPr>
    </w:p>
    <w:p>
      <w:pPr>
        <w:pStyle w:val="BodyText"/>
        <w:spacing w:before="212"/>
      </w:pPr>
    </w:p>
    <w:p>
      <w:pPr>
        <w:pStyle w:val="BodyText"/>
        <w:ind w:left="566"/>
      </w:pPr>
      <w:r>
        <w:rPr>
          <w:spacing w:val="-2"/>
        </w:rPr>
        <w:t>Output:</w:t>
      </w:r>
    </w:p>
    <w:p>
      <w:pPr>
        <w:pStyle w:val="BodyText"/>
        <w:spacing w:before="240"/>
        <w:ind w:left="566"/>
      </w:pPr>
      <w:r>
        <w:rPr/>
        <w:t>-1</w:t>
      </w:r>
      <w:r>
        <w:rPr>
          <w:spacing w:val="-1"/>
        </w:rPr>
        <w:t> </w:t>
      </w:r>
      <w:r>
        <w:rPr/>
        <w:t>0</w:t>
      </w:r>
      <w:r>
        <w:rPr>
          <w:spacing w:val="-1"/>
        </w:rPr>
        <w:t> </w:t>
      </w:r>
      <w:r>
        <w:rPr/>
        <w:t>3</w:t>
      </w:r>
      <w:r>
        <w:rPr>
          <w:spacing w:val="-1"/>
        </w:rPr>
        <w:t> </w:t>
      </w:r>
      <w:r>
        <w:rPr/>
        <w:t>4</w:t>
      </w:r>
      <w:r>
        <w:rPr>
          <w:spacing w:val="-2"/>
        </w:rPr>
        <w:t> </w:t>
      </w:r>
      <w:r>
        <w:rPr>
          <w:spacing w:val="-10"/>
        </w:rPr>
        <w:t>5</w:t>
      </w:r>
    </w:p>
    <w:p>
      <w:pPr>
        <w:pStyle w:val="BodyText"/>
        <w:spacing w:before="241"/>
        <w:ind w:left="566"/>
      </w:pPr>
      <w:r>
        <w:rPr/>
        <w:t>Input</w:t>
      </w:r>
      <w:r>
        <w:rPr>
          <w:spacing w:val="-5"/>
        </w:rPr>
        <w:t> </w:t>
      </w:r>
      <w:r>
        <w:rPr>
          <w:spacing w:val="-2"/>
        </w:rPr>
        <w:t>Format</w:t>
      </w:r>
    </w:p>
    <w:p>
      <w:pPr>
        <w:pStyle w:val="BodyText"/>
        <w:spacing w:before="240"/>
        <w:ind w:left="566"/>
      </w:pPr>
      <w:r>
        <w:rPr/>
        <w:t>The</w:t>
      </w:r>
      <w:r>
        <w:rPr>
          <w:spacing w:val="-5"/>
        </w:rPr>
        <w:t> </w:t>
      </w:r>
      <w:r>
        <w:rPr/>
        <w:t>first</w:t>
      </w:r>
      <w:r>
        <w:rPr>
          <w:spacing w:val="-4"/>
        </w:rPr>
        <w:t> </w:t>
      </w:r>
      <w:r>
        <w:rPr/>
        <w:t>line</w:t>
      </w:r>
      <w:r>
        <w:rPr>
          <w:spacing w:val="-5"/>
        </w:rPr>
        <w:t> </w:t>
      </w:r>
      <w:r>
        <w:rPr/>
        <w:t>of</w:t>
      </w:r>
      <w:r>
        <w:rPr>
          <w:spacing w:val="-2"/>
        </w:rPr>
        <w:t> </w:t>
      </w:r>
      <w:r>
        <w:rPr/>
        <w:t>input</w:t>
      </w:r>
      <w:r>
        <w:rPr>
          <w:spacing w:val="-3"/>
        </w:rPr>
        <w:t> </w:t>
      </w:r>
      <w:r>
        <w:rPr/>
        <w:t>consists</w:t>
      </w:r>
      <w:r>
        <w:rPr>
          <w:spacing w:val="-4"/>
        </w:rPr>
        <w:t> </w:t>
      </w:r>
      <w:r>
        <w:rPr/>
        <w:t>of</w:t>
      </w:r>
      <w:r>
        <w:rPr>
          <w:spacing w:val="-3"/>
        </w:rPr>
        <w:t> </w:t>
      </w:r>
      <w:r>
        <w:rPr/>
        <w:t>an</w:t>
      </w:r>
      <w:r>
        <w:rPr>
          <w:spacing w:val="-3"/>
        </w:rPr>
        <w:t> </w:t>
      </w:r>
      <w:r>
        <w:rPr/>
        <w:t>integer</w:t>
      </w:r>
      <w:r>
        <w:rPr>
          <w:spacing w:val="-2"/>
        </w:rPr>
        <w:t> </w:t>
      </w:r>
      <w:r>
        <w:rPr/>
        <w:t>N</w:t>
      </w:r>
      <w:r>
        <w:rPr>
          <w:spacing w:val="-4"/>
        </w:rPr>
        <w:t> </w:t>
      </w:r>
      <w:r>
        <w:rPr/>
        <w:t>representing</w:t>
      </w:r>
      <w:r>
        <w:rPr>
          <w:spacing w:val="-3"/>
        </w:rPr>
        <w:t> </w:t>
      </w:r>
      <w:r>
        <w:rPr/>
        <w:t>the</w:t>
      </w:r>
      <w:r>
        <w:rPr>
          <w:spacing w:val="-3"/>
        </w:rPr>
        <w:t> </w:t>
      </w:r>
      <w:r>
        <w:rPr/>
        <w:t>number</w:t>
      </w:r>
      <w:r>
        <w:rPr>
          <w:spacing w:val="-2"/>
        </w:rPr>
        <w:t> </w:t>
      </w:r>
      <w:r>
        <w:rPr/>
        <w:t>of</w:t>
      </w:r>
      <w:r>
        <w:rPr>
          <w:spacing w:val="-6"/>
        </w:rPr>
        <w:t> </w:t>
      </w:r>
      <w:r>
        <w:rPr/>
        <w:t>nodes</w:t>
      </w:r>
      <w:r>
        <w:rPr>
          <w:spacing w:val="-4"/>
        </w:rPr>
        <w:t> </w:t>
      </w:r>
      <w:r>
        <w:rPr/>
        <w:t>in</w:t>
      </w:r>
      <w:r>
        <w:rPr>
          <w:spacing w:val="-4"/>
        </w:rPr>
        <w:t> </w:t>
      </w:r>
      <w:r>
        <w:rPr/>
        <w:t>the</w:t>
      </w:r>
      <w:r>
        <w:rPr>
          <w:spacing w:val="-3"/>
        </w:rPr>
        <w:t> </w:t>
      </w:r>
      <w:r>
        <w:rPr/>
        <w:t>linked</w:t>
      </w:r>
      <w:r>
        <w:rPr>
          <w:spacing w:val="-3"/>
        </w:rPr>
        <w:t> </w:t>
      </w:r>
      <w:r>
        <w:rPr>
          <w:spacing w:val="-2"/>
        </w:rPr>
        <w:t>list.</w:t>
      </w:r>
    </w:p>
    <w:p>
      <w:pPr>
        <w:pStyle w:val="BodyText"/>
        <w:spacing w:line="273" w:lineRule="auto" w:before="241"/>
        <w:ind w:left="566" w:right="282"/>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N</w:t>
      </w:r>
      <w:r>
        <w:rPr>
          <w:spacing w:val="-1"/>
        </w:rPr>
        <w:t> </w:t>
      </w:r>
      <w:r>
        <w:rPr/>
        <w:t>space</w:t>
      </w:r>
      <w:r>
        <w:rPr>
          <w:spacing w:val="-1"/>
        </w:rPr>
        <w:t> </w:t>
      </w:r>
      <w:r>
        <w:rPr/>
        <w:t>separated</w:t>
      </w:r>
      <w:r>
        <w:rPr>
          <w:spacing w:val="-5"/>
        </w:rPr>
        <w:t> </w:t>
      </w:r>
      <w:r>
        <w:rPr/>
        <w:t>integers</w:t>
      </w:r>
      <w:r>
        <w:rPr>
          <w:spacing w:val="-1"/>
        </w:rPr>
        <w:t> </w:t>
      </w:r>
      <w:r>
        <w:rPr/>
        <w:t>representing</w:t>
      </w:r>
      <w:r>
        <w:rPr>
          <w:spacing w:val="-2"/>
        </w:rPr>
        <w:t> </w:t>
      </w:r>
      <w:r>
        <w:rPr/>
        <w:t>the</w:t>
      </w:r>
      <w:r>
        <w:rPr>
          <w:spacing w:val="-5"/>
        </w:rPr>
        <w:t> </w:t>
      </w:r>
      <w:r>
        <w:rPr/>
        <w:t>values</w:t>
      </w:r>
      <w:r>
        <w:rPr>
          <w:spacing w:val="-3"/>
        </w:rPr>
        <w:t> </w:t>
      </w:r>
      <w:r>
        <w:rPr/>
        <w:t>of</w:t>
      </w:r>
      <w:r>
        <w:rPr>
          <w:spacing w:val="-3"/>
        </w:rPr>
        <w:t> </w:t>
      </w:r>
      <w:r>
        <w:rPr/>
        <w:t>the</w:t>
      </w:r>
      <w:r>
        <w:rPr>
          <w:spacing w:val="-1"/>
        </w:rPr>
        <w:t> </w:t>
      </w:r>
      <w:r>
        <w:rPr/>
        <w:t>nodes in the linked list.</w:t>
      </w:r>
    </w:p>
    <w:p>
      <w:pPr>
        <w:pStyle w:val="BodyText"/>
        <w:spacing w:before="203"/>
        <w:ind w:left="566"/>
      </w:pPr>
      <w:r>
        <w:rPr/>
        <w:t>Output</w:t>
      </w:r>
      <w:r>
        <w:rPr>
          <w:spacing w:val="-4"/>
        </w:rPr>
        <w:t> </w:t>
      </w:r>
      <w:r>
        <w:rPr>
          <w:spacing w:val="-2"/>
        </w:rPr>
        <w:t>Format</w:t>
      </w:r>
    </w:p>
    <w:p>
      <w:pPr>
        <w:pStyle w:val="BodyText"/>
        <w:spacing w:before="241"/>
        <w:ind w:left="566"/>
      </w:pPr>
      <w:r>
        <w:rPr/>
        <w:t>The</w:t>
      </w:r>
      <w:r>
        <w:rPr>
          <w:spacing w:val="-6"/>
        </w:rPr>
        <w:t> </w:t>
      </w:r>
      <w:r>
        <w:rPr/>
        <w:t>output</w:t>
      </w:r>
      <w:r>
        <w:rPr>
          <w:spacing w:val="-4"/>
        </w:rPr>
        <w:t> </w:t>
      </w:r>
      <w:r>
        <w:rPr/>
        <w:t>prints</w:t>
      </w:r>
      <w:r>
        <w:rPr>
          <w:spacing w:val="-4"/>
        </w:rPr>
        <w:t> </w:t>
      </w:r>
      <w:r>
        <w:rPr/>
        <w:t>a</w:t>
      </w:r>
      <w:r>
        <w:rPr>
          <w:spacing w:val="-6"/>
        </w:rPr>
        <w:t> </w:t>
      </w:r>
      <w:r>
        <w:rPr/>
        <w:t>single</w:t>
      </w:r>
      <w:r>
        <w:rPr>
          <w:spacing w:val="-4"/>
        </w:rPr>
        <w:t> </w:t>
      </w:r>
      <w:r>
        <w:rPr/>
        <w:t>line</w:t>
      </w:r>
      <w:r>
        <w:rPr>
          <w:spacing w:val="-4"/>
        </w:rPr>
        <w:t> </w:t>
      </w:r>
      <w:r>
        <w:rPr/>
        <w:t>containing</w:t>
      </w:r>
      <w:r>
        <w:rPr>
          <w:spacing w:val="-5"/>
        </w:rPr>
        <w:t> </w:t>
      </w:r>
      <w:r>
        <w:rPr/>
        <w:t>N</w:t>
      </w:r>
      <w:r>
        <w:rPr>
          <w:spacing w:val="-4"/>
        </w:rPr>
        <w:t> </w:t>
      </w:r>
      <w:r>
        <w:rPr/>
        <w:t>integers</w:t>
      </w:r>
      <w:r>
        <w:rPr>
          <w:spacing w:val="-7"/>
        </w:rPr>
        <w:t> </w:t>
      </w:r>
      <w:r>
        <w:rPr/>
        <w:t>in</w:t>
      </w:r>
      <w:r>
        <w:rPr>
          <w:spacing w:val="-7"/>
        </w:rPr>
        <w:t> </w:t>
      </w:r>
      <w:r>
        <w:rPr/>
        <w:t>ascending</w:t>
      </w:r>
      <w:r>
        <w:rPr>
          <w:spacing w:val="-5"/>
        </w:rPr>
        <w:t> </w:t>
      </w:r>
      <w:r>
        <w:rPr/>
        <w:t>order,</w:t>
      </w:r>
      <w:r>
        <w:rPr>
          <w:spacing w:val="-4"/>
        </w:rPr>
        <w:t> </w:t>
      </w:r>
      <w:r>
        <w:rPr/>
        <w:t>separated</w:t>
      </w:r>
      <w:r>
        <w:rPr>
          <w:spacing w:val="-7"/>
        </w:rPr>
        <w:t> </w:t>
      </w:r>
      <w:r>
        <w:rPr/>
        <w:t>by</w:t>
      </w:r>
      <w:r>
        <w:rPr>
          <w:spacing w:val="-3"/>
        </w:rPr>
        <w:t> </w:t>
      </w:r>
      <w:r>
        <w:rPr>
          <w:spacing w:val="-2"/>
        </w:rPr>
        <w:t>spaces.</w:t>
      </w:r>
    </w:p>
    <w:p>
      <w:pPr>
        <w:pStyle w:val="BodyText"/>
      </w:pPr>
    </w:p>
    <w:p>
      <w:pPr>
        <w:pStyle w:val="BodyText"/>
        <w:spacing w:before="212"/>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BodyText"/>
        <w:spacing w:before="2"/>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after="0"/>
        <w:sectPr>
          <w:pgSz w:w="11920" w:h="16850"/>
          <w:pgMar w:top="600" w:bottom="280" w:left="850" w:right="1275"/>
        </w:sectPr>
      </w:pPr>
    </w:p>
    <w:p>
      <w:pPr>
        <w:pStyle w:val="BodyText"/>
        <w:spacing w:before="39"/>
        <w:ind w:left="566"/>
      </w:pPr>
      <w:r>
        <w:rPr/>
        <w:t>1 ≤ N</w:t>
      </w:r>
      <w:r>
        <w:rPr>
          <w:spacing w:val="-3"/>
        </w:rPr>
        <w:t> </w:t>
      </w:r>
      <w:r>
        <w:rPr/>
        <w:t>≤</w:t>
      </w:r>
      <w:r>
        <w:rPr>
          <w:spacing w:val="-2"/>
        </w:rPr>
        <w:t> </w:t>
      </w:r>
      <w:r>
        <w:rPr>
          <w:spacing w:val="-5"/>
        </w:rPr>
        <w:t>30</w:t>
      </w:r>
    </w:p>
    <w:p>
      <w:pPr>
        <w:pStyle w:val="BodyText"/>
        <w:spacing w:before="240"/>
        <w:ind w:left="566"/>
      </w:pPr>
      <w:r>
        <w:rPr/>
        <w:t>-100</w:t>
      </w:r>
      <w:r>
        <w:rPr>
          <w:spacing w:val="-2"/>
        </w:rPr>
        <w:t> </w:t>
      </w:r>
      <w:r>
        <w:rPr/>
        <w:t>≤</w:t>
      </w:r>
      <w:r>
        <w:rPr>
          <w:spacing w:val="-4"/>
        </w:rPr>
        <w:t> </w:t>
      </w:r>
      <w:r>
        <w:rPr/>
        <w:t>Elements</w:t>
      </w:r>
      <w:r>
        <w:rPr>
          <w:spacing w:val="-5"/>
        </w:rPr>
        <w:t> </w:t>
      </w:r>
      <w:r>
        <w:rPr/>
        <w:t>of</w:t>
      </w:r>
      <w:r>
        <w:rPr>
          <w:spacing w:val="-4"/>
        </w:rPr>
        <w:t> </w:t>
      </w:r>
      <w:r>
        <w:rPr/>
        <w:t>the</w:t>
      </w:r>
      <w:r>
        <w:rPr>
          <w:spacing w:val="-4"/>
        </w:rPr>
        <w:t> </w:t>
      </w:r>
      <w:r>
        <w:rPr/>
        <w:t>array</w:t>
      </w:r>
      <w:r>
        <w:rPr>
          <w:spacing w:val="-2"/>
        </w:rPr>
        <w:t> </w:t>
      </w:r>
      <w:r>
        <w:rPr/>
        <w:t>≤</w:t>
      </w:r>
      <w:r>
        <w:rPr>
          <w:spacing w:val="-3"/>
        </w:rPr>
        <w:t> </w:t>
      </w:r>
      <w:r>
        <w:rPr>
          <w:spacing w:val="-5"/>
        </w:rPr>
        <w:t>100</w:t>
      </w:r>
    </w:p>
    <w:p>
      <w:pPr>
        <w:pStyle w:val="BodyText"/>
        <w:spacing w:before="40" w:after="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999"/>
        <w:gridCol w:w="1669"/>
      </w:tblGrid>
      <w:tr>
        <w:trPr>
          <w:trHeight w:val="364" w:hRule="atLeast"/>
        </w:trPr>
        <w:tc>
          <w:tcPr>
            <w:tcW w:w="1206" w:type="dxa"/>
          </w:tcPr>
          <w:p>
            <w:pPr>
              <w:pStyle w:val="TableParagraph"/>
              <w:spacing w:line="225" w:lineRule="exact" w:before="0"/>
              <w:ind w:left="50" w:right="-44"/>
              <w:rPr>
                <w:sz w:val="22"/>
              </w:rPr>
            </w:pPr>
            <w:r>
              <w:rPr>
                <w:sz w:val="22"/>
              </w:rPr>
              <w:t>Sample</w:t>
            </w:r>
            <w:r>
              <w:rPr>
                <w:spacing w:val="-4"/>
                <w:sz w:val="22"/>
              </w:rPr>
              <w:t> </w:t>
            </w:r>
            <w:r>
              <w:rPr>
                <w:spacing w:val="-2"/>
                <w:sz w:val="22"/>
              </w:rPr>
              <w:t>Input</w:t>
            </w:r>
          </w:p>
        </w:tc>
        <w:tc>
          <w:tcPr>
            <w:tcW w:w="999" w:type="dxa"/>
          </w:tcPr>
          <w:p>
            <w:pPr>
              <w:pStyle w:val="TableParagraph"/>
              <w:spacing w:before="0"/>
              <w:rPr>
                <w:rFonts w:ascii="Times New Roman"/>
                <w:sz w:val="22"/>
              </w:rPr>
            </w:pPr>
          </w:p>
        </w:tc>
        <w:tc>
          <w:tcPr>
            <w:tcW w:w="1669" w:type="dxa"/>
          </w:tcPr>
          <w:p>
            <w:pPr>
              <w:pStyle w:val="TableParagraph"/>
              <w:spacing w:line="225" w:lineRule="exact" w:before="0"/>
              <w:ind w:left="270"/>
              <w:rPr>
                <w:sz w:val="22"/>
              </w:rPr>
            </w:pPr>
            <w:r>
              <w:rPr>
                <w:sz w:val="22"/>
              </w:rPr>
              <w:t>Sample</w:t>
            </w:r>
            <w:r>
              <w:rPr>
                <w:spacing w:val="-4"/>
                <w:sz w:val="22"/>
              </w:rPr>
              <w:t> </w:t>
            </w:r>
            <w:r>
              <w:rPr>
                <w:spacing w:val="-2"/>
                <w:sz w:val="22"/>
              </w:rPr>
              <w:t>Output</w:t>
            </w:r>
          </w:p>
        </w:tc>
      </w:tr>
      <w:tr>
        <w:trPr>
          <w:trHeight w:val="508" w:hRule="atLeast"/>
        </w:trPr>
        <w:tc>
          <w:tcPr>
            <w:tcW w:w="1206" w:type="dxa"/>
          </w:tcPr>
          <w:p>
            <w:pPr>
              <w:pStyle w:val="TableParagraph"/>
              <w:ind w:left="50"/>
              <w:rPr>
                <w:sz w:val="22"/>
              </w:rPr>
            </w:pPr>
            <w:r>
              <w:rPr>
                <w:spacing w:val="-10"/>
                <w:sz w:val="22"/>
              </w:rPr>
              <w:t>4</w:t>
            </w:r>
          </w:p>
        </w:tc>
        <w:tc>
          <w:tcPr>
            <w:tcW w:w="999" w:type="dxa"/>
          </w:tcPr>
          <w:p>
            <w:pPr>
              <w:pStyle w:val="TableParagraph"/>
              <w:ind w:left="-1"/>
              <w:rPr>
                <w:sz w:val="22"/>
              </w:rPr>
            </w:pPr>
            <w:r>
              <w:rPr>
                <w:sz w:val="22"/>
              </w:rPr>
              <w:t>1</w:t>
            </w:r>
            <w:r>
              <w:rPr>
                <w:spacing w:val="-2"/>
                <w:sz w:val="22"/>
              </w:rPr>
              <w:t> </w:t>
            </w:r>
            <w:r>
              <w:rPr>
                <w:sz w:val="22"/>
              </w:rPr>
              <w:t>2 3</w:t>
            </w:r>
            <w:r>
              <w:rPr>
                <w:spacing w:val="-1"/>
                <w:sz w:val="22"/>
              </w:rPr>
              <w:t> </w:t>
            </w:r>
            <w:r>
              <w:rPr>
                <w:spacing w:val="-10"/>
                <w:sz w:val="22"/>
              </w:rPr>
              <w:t>4</w:t>
            </w:r>
          </w:p>
        </w:tc>
        <w:tc>
          <w:tcPr>
            <w:tcW w:w="1669" w:type="dxa"/>
          </w:tcPr>
          <w:p>
            <w:pPr>
              <w:pStyle w:val="TableParagraph"/>
              <w:spacing w:before="0"/>
              <w:rPr>
                <w:rFonts w:ascii="Times New Roman"/>
                <w:sz w:val="22"/>
              </w:rPr>
            </w:pPr>
          </w:p>
        </w:tc>
      </w:tr>
      <w:tr>
        <w:trPr>
          <w:trHeight w:val="508" w:hRule="atLeast"/>
        </w:trPr>
        <w:tc>
          <w:tcPr>
            <w:tcW w:w="1206" w:type="dxa"/>
          </w:tcPr>
          <w:p>
            <w:pPr>
              <w:pStyle w:val="TableParagraph"/>
              <w:ind w:left="50"/>
              <w:rPr>
                <w:sz w:val="22"/>
              </w:rPr>
            </w:pPr>
            <w:r>
              <w:rPr>
                <w:sz w:val="22"/>
              </w:rPr>
              <w:t>4 2</w:t>
            </w:r>
            <w:r>
              <w:rPr>
                <w:spacing w:val="-1"/>
                <w:sz w:val="22"/>
              </w:rPr>
              <w:t> </w:t>
            </w:r>
            <w:r>
              <w:rPr>
                <w:sz w:val="22"/>
              </w:rPr>
              <w:t>1</w:t>
            </w:r>
            <w:r>
              <w:rPr>
                <w:spacing w:val="-1"/>
                <w:sz w:val="22"/>
              </w:rPr>
              <w:t> </w:t>
            </w:r>
            <w:r>
              <w:rPr>
                <w:spacing w:val="-10"/>
                <w:sz w:val="22"/>
              </w:rPr>
              <w:t>3</w:t>
            </w:r>
          </w:p>
        </w:tc>
        <w:tc>
          <w:tcPr>
            <w:tcW w:w="999" w:type="dxa"/>
          </w:tcPr>
          <w:p>
            <w:pPr>
              <w:pStyle w:val="TableParagraph"/>
              <w:spacing w:before="0"/>
              <w:rPr>
                <w:rFonts w:ascii="Times New Roman"/>
                <w:sz w:val="22"/>
              </w:rPr>
            </w:pPr>
          </w:p>
        </w:tc>
        <w:tc>
          <w:tcPr>
            <w:tcW w:w="1669" w:type="dxa"/>
          </w:tcPr>
          <w:p>
            <w:pPr>
              <w:pStyle w:val="TableParagraph"/>
              <w:spacing w:before="0"/>
              <w:rPr>
                <w:rFonts w:ascii="Times New Roman"/>
                <w:sz w:val="22"/>
              </w:rPr>
            </w:pPr>
          </w:p>
        </w:tc>
      </w:tr>
      <w:tr>
        <w:trPr>
          <w:trHeight w:val="508" w:hRule="atLeast"/>
        </w:trPr>
        <w:tc>
          <w:tcPr>
            <w:tcW w:w="1206" w:type="dxa"/>
          </w:tcPr>
          <w:p>
            <w:pPr>
              <w:pStyle w:val="TableParagraph"/>
              <w:ind w:left="50" w:right="-44"/>
              <w:rPr>
                <w:sz w:val="22"/>
              </w:rPr>
            </w:pPr>
            <w:r>
              <w:rPr>
                <w:sz w:val="22"/>
              </w:rPr>
              <w:t>Sample</w:t>
            </w:r>
            <w:r>
              <w:rPr>
                <w:spacing w:val="-4"/>
                <w:sz w:val="22"/>
              </w:rPr>
              <w:t> </w:t>
            </w:r>
            <w:r>
              <w:rPr>
                <w:spacing w:val="-2"/>
                <w:sz w:val="22"/>
              </w:rPr>
              <w:t>Input</w:t>
            </w:r>
          </w:p>
        </w:tc>
        <w:tc>
          <w:tcPr>
            <w:tcW w:w="999" w:type="dxa"/>
          </w:tcPr>
          <w:p>
            <w:pPr>
              <w:pStyle w:val="TableParagraph"/>
              <w:spacing w:before="0"/>
              <w:rPr>
                <w:rFonts w:ascii="Times New Roman"/>
                <w:sz w:val="22"/>
              </w:rPr>
            </w:pPr>
          </w:p>
        </w:tc>
        <w:tc>
          <w:tcPr>
            <w:tcW w:w="1669" w:type="dxa"/>
          </w:tcPr>
          <w:p>
            <w:pPr>
              <w:pStyle w:val="TableParagraph"/>
              <w:ind w:left="173"/>
              <w:rPr>
                <w:sz w:val="22"/>
              </w:rPr>
            </w:pPr>
            <w:r>
              <w:rPr>
                <w:sz w:val="22"/>
              </w:rPr>
              <w:t>Sample</w:t>
            </w:r>
            <w:r>
              <w:rPr>
                <w:spacing w:val="-6"/>
                <w:sz w:val="22"/>
              </w:rPr>
              <w:t> </w:t>
            </w:r>
            <w:r>
              <w:rPr>
                <w:spacing w:val="-2"/>
                <w:sz w:val="22"/>
              </w:rPr>
              <w:t>Output</w:t>
            </w:r>
          </w:p>
        </w:tc>
      </w:tr>
      <w:tr>
        <w:trPr>
          <w:trHeight w:val="508" w:hRule="atLeast"/>
        </w:trPr>
        <w:tc>
          <w:tcPr>
            <w:tcW w:w="1206" w:type="dxa"/>
          </w:tcPr>
          <w:p>
            <w:pPr>
              <w:pStyle w:val="TableParagraph"/>
              <w:ind w:left="50"/>
              <w:rPr>
                <w:sz w:val="22"/>
              </w:rPr>
            </w:pPr>
            <w:r>
              <w:rPr>
                <w:spacing w:val="-10"/>
                <w:sz w:val="22"/>
              </w:rPr>
              <w:t>5</w:t>
            </w:r>
          </w:p>
        </w:tc>
        <w:tc>
          <w:tcPr>
            <w:tcW w:w="999" w:type="dxa"/>
          </w:tcPr>
          <w:p>
            <w:pPr>
              <w:pStyle w:val="TableParagraph"/>
              <w:ind w:left="3"/>
              <w:rPr>
                <w:sz w:val="22"/>
              </w:rPr>
            </w:pPr>
            <w:r>
              <w:rPr>
                <w:sz w:val="22"/>
              </w:rPr>
              <w:t>-1</w:t>
            </w:r>
            <w:r>
              <w:rPr>
                <w:spacing w:val="-3"/>
                <w:sz w:val="22"/>
              </w:rPr>
              <w:t> </w:t>
            </w:r>
            <w:r>
              <w:rPr>
                <w:sz w:val="22"/>
              </w:rPr>
              <w:t>0</w:t>
            </w:r>
            <w:r>
              <w:rPr>
                <w:spacing w:val="-1"/>
                <w:sz w:val="22"/>
              </w:rPr>
              <w:t> </w:t>
            </w:r>
            <w:r>
              <w:rPr>
                <w:sz w:val="22"/>
              </w:rPr>
              <w:t>3</w:t>
            </w:r>
            <w:r>
              <w:rPr>
                <w:spacing w:val="-2"/>
                <w:sz w:val="22"/>
              </w:rPr>
              <w:t> </w:t>
            </w:r>
            <w:r>
              <w:rPr>
                <w:sz w:val="22"/>
              </w:rPr>
              <w:t>4</w:t>
            </w:r>
            <w:r>
              <w:rPr>
                <w:spacing w:val="-1"/>
                <w:sz w:val="22"/>
              </w:rPr>
              <w:t> </w:t>
            </w:r>
            <w:r>
              <w:rPr>
                <w:spacing w:val="-10"/>
                <w:sz w:val="22"/>
              </w:rPr>
              <w:t>5</w:t>
            </w:r>
          </w:p>
        </w:tc>
        <w:tc>
          <w:tcPr>
            <w:tcW w:w="1669" w:type="dxa"/>
          </w:tcPr>
          <w:p>
            <w:pPr>
              <w:pStyle w:val="TableParagraph"/>
              <w:spacing w:before="0"/>
              <w:rPr>
                <w:rFonts w:ascii="Times New Roman"/>
                <w:sz w:val="22"/>
              </w:rPr>
            </w:pPr>
          </w:p>
        </w:tc>
      </w:tr>
      <w:tr>
        <w:trPr>
          <w:trHeight w:val="364" w:hRule="atLeast"/>
        </w:trPr>
        <w:tc>
          <w:tcPr>
            <w:tcW w:w="1206" w:type="dxa"/>
          </w:tcPr>
          <w:p>
            <w:pPr>
              <w:pStyle w:val="TableParagraph"/>
              <w:spacing w:line="245" w:lineRule="exact"/>
              <w:ind w:left="50"/>
              <w:rPr>
                <w:sz w:val="22"/>
              </w:rPr>
            </w:pPr>
            <w:r>
              <w:rPr>
                <w:sz w:val="22"/>
              </w:rPr>
              <w:t>-1</w:t>
            </w:r>
            <w:r>
              <w:rPr>
                <w:spacing w:val="-1"/>
                <w:sz w:val="22"/>
              </w:rPr>
              <w:t> </w:t>
            </w:r>
            <w:r>
              <w:rPr>
                <w:sz w:val="22"/>
              </w:rPr>
              <w:t>5</w:t>
            </w:r>
            <w:r>
              <w:rPr>
                <w:spacing w:val="-1"/>
                <w:sz w:val="22"/>
              </w:rPr>
              <w:t> </w:t>
            </w:r>
            <w:r>
              <w:rPr>
                <w:sz w:val="22"/>
              </w:rPr>
              <w:t>3</w:t>
            </w:r>
            <w:r>
              <w:rPr>
                <w:spacing w:val="-1"/>
                <w:sz w:val="22"/>
              </w:rPr>
              <w:t> </w:t>
            </w:r>
            <w:r>
              <w:rPr>
                <w:sz w:val="22"/>
              </w:rPr>
              <w:t>4</w:t>
            </w:r>
            <w:r>
              <w:rPr>
                <w:spacing w:val="-2"/>
                <w:sz w:val="22"/>
              </w:rPr>
              <w:t> </w:t>
            </w:r>
            <w:r>
              <w:rPr>
                <w:spacing w:val="-10"/>
                <w:sz w:val="22"/>
              </w:rPr>
              <w:t>0</w:t>
            </w:r>
          </w:p>
        </w:tc>
        <w:tc>
          <w:tcPr>
            <w:tcW w:w="999" w:type="dxa"/>
          </w:tcPr>
          <w:p>
            <w:pPr>
              <w:pStyle w:val="TableParagraph"/>
              <w:spacing w:before="0"/>
              <w:rPr>
                <w:rFonts w:ascii="Times New Roman"/>
                <w:sz w:val="22"/>
              </w:rPr>
            </w:pPr>
          </w:p>
        </w:tc>
        <w:tc>
          <w:tcPr>
            <w:tcW w:w="1669" w:type="dxa"/>
          </w:tcPr>
          <w:p>
            <w:pPr>
              <w:pStyle w:val="TableParagraph"/>
              <w:spacing w:before="0"/>
              <w:rPr>
                <w:rFonts w:ascii="Times New Roman"/>
                <w:sz w:val="22"/>
              </w:rPr>
            </w:pPr>
          </w:p>
        </w:tc>
      </w:tr>
    </w:tbl>
    <w:p>
      <w:pPr>
        <w:pStyle w:val="BodyText"/>
      </w:pPr>
    </w:p>
    <w:p>
      <w:pPr>
        <w:pStyle w:val="BodyText"/>
      </w:pPr>
    </w:p>
    <w:p>
      <w:pPr>
        <w:pStyle w:val="BodyText"/>
      </w:pPr>
    </w:p>
    <w:p>
      <w:pPr>
        <w:pStyle w:val="BodyText"/>
      </w:pPr>
    </w:p>
    <w:p>
      <w:pPr>
        <w:pStyle w:val="BodyText"/>
      </w:pPr>
    </w:p>
    <w:p>
      <w:pPr>
        <w:pStyle w:val="BodyText"/>
        <w:spacing w:before="164"/>
      </w:pPr>
    </w:p>
    <w:p>
      <w:pPr>
        <w:pStyle w:val="BodyText"/>
        <w:ind w:left="566"/>
      </w:pPr>
      <w:r>
        <w:rPr>
          <w:spacing w:val="-4"/>
        </w:rPr>
        <w:t>Q36.</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ind w:left="566"/>
      </w:pPr>
      <w:r>
        <w:rPr/>
        <w:t>Given</w:t>
      </w:r>
      <w:r>
        <w:rPr>
          <w:spacing w:val="-2"/>
        </w:rPr>
        <w:t> </w:t>
      </w:r>
      <w:r>
        <w:rPr/>
        <w:t>a</w:t>
      </w:r>
      <w:r>
        <w:rPr>
          <w:spacing w:val="-3"/>
        </w:rPr>
        <w:t> </w:t>
      </w:r>
      <w:r>
        <w:rPr/>
        <w:t>string</w:t>
      </w:r>
      <w:r>
        <w:rPr>
          <w:spacing w:val="-2"/>
        </w:rPr>
        <w:t> </w:t>
      </w:r>
      <w:r>
        <w:rPr/>
        <w:t>s,</w:t>
      </w:r>
      <w:r>
        <w:rPr>
          <w:spacing w:val="-3"/>
        </w:rPr>
        <w:t> </w:t>
      </w:r>
      <w:r>
        <w:rPr/>
        <w:t>remove</w:t>
      </w:r>
      <w:r>
        <w:rPr>
          <w:spacing w:val="-3"/>
        </w:rPr>
        <w:t> </w:t>
      </w:r>
      <w:r>
        <w:rPr/>
        <w:t>duplicate</w:t>
      </w:r>
      <w:r>
        <w:rPr>
          <w:spacing w:val="-1"/>
        </w:rPr>
        <w:t> </w:t>
      </w:r>
      <w:r>
        <w:rPr/>
        <w:t>letters</w:t>
      </w:r>
      <w:r>
        <w:rPr>
          <w:spacing w:val="-1"/>
        </w:rPr>
        <w:t> </w:t>
      </w:r>
      <w:r>
        <w:rPr/>
        <w:t>so that</w:t>
      </w:r>
      <w:r>
        <w:rPr>
          <w:spacing w:val="-4"/>
        </w:rPr>
        <w:t> </w:t>
      </w:r>
      <w:r>
        <w:rPr/>
        <w:t>every</w:t>
      </w:r>
      <w:r>
        <w:rPr>
          <w:spacing w:val="-3"/>
        </w:rPr>
        <w:t> </w:t>
      </w:r>
      <w:r>
        <w:rPr/>
        <w:t>letter</w:t>
      </w:r>
      <w:r>
        <w:rPr>
          <w:spacing w:val="-1"/>
        </w:rPr>
        <w:t> </w:t>
      </w:r>
      <w:r>
        <w:rPr/>
        <w:t>appears</w:t>
      </w:r>
      <w:r>
        <w:rPr>
          <w:spacing w:val="-4"/>
        </w:rPr>
        <w:t> </w:t>
      </w:r>
      <w:r>
        <w:rPr/>
        <w:t>once</w:t>
      </w:r>
      <w:r>
        <w:rPr>
          <w:spacing w:val="-1"/>
        </w:rPr>
        <w:t> </w:t>
      </w:r>
      <w:r>
        <w:rPr/>
        <w:t>and</w:t>
      </w:r>
      <w:r>
        <w:rPr>
          <w:spacing w:val="-4"/>
        </w:rPr>
        <w:t> </w:t>
      </w:r>
      <w:r>
        <w:rPr/>
        <w:t>only</w:t>
      </w:r>
      <w:r>
        <w:rPr>
          <w:spacing w:val="-1"/>
        </w:rPr>
        <w:t> </w:t>
      </w:r>
      <w:r>
        <w:rPr/>
        <w:t>once.</w:t>
      </w:r>
      <w:r>
        <w:rPr>
          <w:spacing w:val="-1"/>
        </w:rPr>
        <w:t> </w:t>
      </w:r>
      <w:r>
        <w:rPr/>
        <w:t>You</w:t>
      </w:r>
      <w:r>
        <w:rPr>
          <w:spacing w:val="-4"/>
        </w:rPr>
        <w:t> </w:t>
      </w:r>
      <w:r>
        <w:rPr/>
        <w:t>must ensure your result is in the smallest order among all possible results.</w:t>
      </w:r>
    </w:p>
    <w:p>
      <w:pPr>
        <w:pStyle w:val="BodyText"/>
      </w:pPr>
    </w:p>
    <w:p>
      <w:pPr>
        <w:pStyle w:val="BodyText"/>
        <w:spacing w:before="173"/>
      </w:pPr>
    </w:p>
    <w:p>
      <w:pPr>
        <w:pStyle w:val="BodyText"/>
        <w:ind w:left="566"/>
      </w:pPr>
      <w:r>
        <w:rPr/>
        <w:t>Example</w:t>
      </w:r>
      <w:r>
        <w:rPr>
          <w:spacing w:val="-3"/>
        </w:rPr>
        <w:t> </w:t>
      </w:r>
      <w:r>
        <w:rPr>
          <w:spacing w:val="-5"/>
        </w:rPr>
        <w:t>1:</w:t>
      </w:r>
    </w:p>
    <w:p>
      <w:pPr>
        <w:pStyle w:val="BodyText"/>
        <w:spacing w:line="453" w:lineRule="auto" w:before="241"/>
        <w:ind w:left="566" w:right="7486"/>
      </w:pPr>
      <w:r>
        <w:rPr/>
        <w:t>Input:</w:t>
      </w:r>
      <w:r>
        <w:rPr>
          <w:spacing w:val="-9"/>
        </w:rPr>
        <w:t> </w:t>
      </w:r>
      <w:r>
        <w:rPr/>
        <w:t>s</w:t>
      </w:r>
      <w:r>
        <w:rPr>
          <w:spacing w:val="-9"/>
        </w:rPr>
        <w:t> </w:t>
      </w:r>
      <w:r>
        <w:rPr/>
        <w:t>=</w:t>
      </w:r>
      <w:r>
        <w:rPr>
          <w:spacing w:val="-11"/>
        </w:rPr>
        <w:t> </w:t>
      </w:r>
      <w:r>
        <w:rPr/>
        <w:t>"bcabc" Output: "ABC" Example 2:</w:t>
      </w:r>
    </w:p>
    <w:p>
      <w:pPr>
        <w:pStyle w:val="BodyText"/>
        <w:spacing w:line="456" w:lineRule="auto" w:before="3"/>
        <w:ind w:left="566" w:right="7657"/>
      </w:pPr>
      <w:r>
        <w:rPr/>
        <w:t>Input:</w:t>
      </w:r>
      <w:r>
        <w:rPr>
          <w:spacing w:val="-13"/>
        </w:rPr>
        <w:t> </w:t>
      </w:r>
      <w:r>
        <w:rPr/>
        <w:t>cbacdcbc Output: abcd Input Format</w:t>
      </w:r>
    </w:p>
    <w:p>
      <w:pPr>
        <w:pStyle w:val="BodyText"/>
        <w:spacing w:line="453" w:lineRule="auto"/>
        <w:ind w:left="566" w:right="2255"/>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consists</w:t>
      </w:r>
      <w:r>
        <w:rPr>
          <w:spacing w:val="-4"/>
        </w:rPr>
        <w:t> </w:t>
      </w:r>
      <w:r>
        <w:rPr/>
        <w:t>of</w:t>
      </w:r>
      <w:r>
        <w:rPr>
          <w:spacing w:val="-2"/>
        </w:rPr>
        <w:t> </w:t>
      </w:r>
      <w:r>
        <w:rPr/>
        <w:t>a</w:t>
      </w:r>
      <w:r>
        <w:rPr>
          <w:spacing w:val="-2"/>
        </w:rPr>
        <w:t> </w:t>
      </w:r>
      <w:r>
        <w:rPr/>
        <w:t>string</w:t>
      </w:r>
      <w:r>
        <w:rPr>
          <w:spacing w:val="-3"/>
        </w:rPr>
        <w:t> </w:t>
      </w:r>
      <w:r>
        <w:rPr/>
        <w:t>s,</w:t>
      </w:r>
      <w:r>
        <w:rPr>
          <w:spacing w:val="-1"/>
        </w:rPr>
        <w:t> </w:t>
      </w:r>
      <w:r>
        <w:rPr/>
        <w:t>representing</w:t>
      </w:r>
      <w:r>
        <w:rPr>
          <w:spacing w:val="-3"/>
        </w:rPr>
        <w:t> </w:t>
      </w:r>
      <w:r>
        <w:rPr/>
        <w:t>the</w:t>
      </w:r>
      <w:r>
        <w:rPr>
          <w:spacing w:val="-2"/>
        </w:rPr>
        <w:t> </w:t>
      </w:r>
      <w:r>
        <w:rPr/>
        <w:t>input</w:t>
      </w:r>
      <w:r>
        <w:rPr>
          <w:spacing w:val="-2"/>
        </w:rPr>
        <w:t> </w:t>
      </w:r>
      <w:r>
        <w:rPr/>
        <w:t>string. Output Format</w:t>
      </w:r>
    </w:p>
    <w:p>
      <w:pPr>
        <w:pStyle w:val="BodyText"/>
        <w:spacing w:before="239"/>
      </w:pPr>
    </w:p>
    <w:p>
      <w:pPr>
        <w:pStyle w:val="BodyText"/>
        <w:spacing w:line="453" w:lineRule="auto"/>
        <w:ind w:left="566" w:right="3612"/>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 </w:t>
      </w:r>
      <w:r>
        <w:rPr>
          <w:spacing w:val="-2"/>
        </w:rPr>
        <w:t>Constraints</w:t>
      </w:r>
    </w:p>
    <w:p>
      <w:pPr>
        <w:pStyle w:val="ListParagraph"/>
        <w:numPr>
          <w:ilvl w:val="0"/>
          <w:numId w:val="53"/>
        </w:numPr>
        <w:tabs>
          <w:tab w:pos="727" w:val="left" w:leader="none"/>
        </w:tabs>
        <w:spacing w:line="240" w:lineRule="auto" w:before="3" w:after="0"/>
        <w:ind w:left="727" w:right="0" w:hanging="161"/>
        <w:jc w:val="left"/>
        <w:rPr>
          <w:sz w:val="22"/>
        </w:rPr>
      </w:pPr>
      <w:r>
        <w:rPr>
          <w:sz w:val="22"/>
        </w:rPr>
        <w:t>≤</w:t>
      </w:r>
      <w:r>
        <w:rPr>
          <w:spacing w:val="-4"/>
          <w:sz w:val="22"/>
        </w:rPr>
        <w:t> </w:t>
      </w:r>
      <w:r>
        <w:rPr>
          <w:sz w:val="22"/>
        </w:rPr>
        <w:t>s.length</w:t>
      </w:r>
      <w:r>
        <w:rPr>
          <w:spacing w:val="-1"/>
          <w:sz w:val="22"/>
        </w:rPr>
        <w:t> </w:t>
      </w:r>
      <w:r>
        <w:rPr>
          <w:sz w:val="22"/>
        </w:rPr>
        <w:t>≤</w:t>
      </w:r>
      <w:r>
        <w:rPr>
          <w:spacing w:val="-3"/>
          <w:sz w:val="22"/>
        </w:rPr>
        <w:t> </w:t>
      </w:r>
      <w:r>
        <w:rPr>
          <w:spacing w:val="-5"/>
          <w:sz w:val="22"/>
        </w:rPr>
        <w:t>100</w:t>
      </w:r>
    </w:p>
    <w:p>
      <w:pPr>
        <w:pStyle w:val="BodyText"/>
        <w:tabs>
          <w:tab w:pos="3290" w:val="left" w:leader="none"/>
        </w:tabs>
        <w:spacing w:line="453" w:lineRule="auto" w:before="240"/>
        <w:ind w:left="566" w:right="5145"/>
      </w:pPr>
      <w:r>
        <w:rPr/>
        <w:t>s consists of only lowercase English letters. Sample Input</w:t>
        <w:tab/>
        <w:t>Sample</w:t>
      </w:r>
      <w:r>
        <w:rPr>
          <w:spacing w:val="-13"/>
        </w:rPr>
        <w:t> </w:t>
      </w:r>
      <w:r>
        <w:rPr/>
        <w:t>Output</w:t>
      </w:r>
    </w:p>
    <w:p>
      <w:pPr>
        <w:pStyle w:val="BodyText"/>
        <w:spacing w:after="0" w:line="453" w:lineRule="auto"/>
        <w:sectPr>
          <w:pgSz w:w="11920" w:h="16850"/>
          <w:pgMar w:top="600" w:bottom="0" w:left="850" w:right="1275"/>
        </w:sectPr>
      </w:pPr>
    </w:p>
    <w:p>
      <w:pPr>
        <w:pStyle w:val="BodyText"/>
        <w:tabs>
          <w:tab w:pos="2184" w:val="left" w:leader="none"/>
        </w:tabs>
        <w:spacing w:before="39"/>
        <w:ind w:left="566"/>
      </w:pPr>
      <w:r>
        <w:rPr>
          <w:spacing w:val="-2"/>
        </w:rPr>
        <w:t>bcabc</w:t>
      </w:r>
      <w:r>
        <w:rPr/>
        <w:tab/>
      </w:r>
      <w:r>
        <w:rPr>
          <w:spacing w:val="-5"/>
        </w:rPr>
        <w:t>abc</w:t>
      </w:r>
    </w:p>
    <w:p>
      <w:pPr>
        <w:pStyle w:val="BodyText"/>
      </w:pPr>
    </w:p>
    <w:p>
      <w:pPr>
        <w:pStyle w:val="BodyText"/>
        <w:spacing w:before="212"/>
      </w:pPr>
    </w:p>
    <w:p>
      <w:pPr>
        <w:pStyle w:val="BodyText"/>
        <w:tabs>
          <w:tab w:pos="2187" w:val="left" w:leader="none"/>
          <w:tab w:pos="3193" w:val="left" w:leader="none"/>
        </w:tabs>
        <w:spacing w:line="453" w:lineRule="auto"/>
        <w:ind w:left="566" w:right="5245"/>
      </w:pPr>
      <w:r>
        <w:rPr/>
        <w:t>Sample Input</w:t>
        <w:tab/>
        <w:tab/>
        <w:t>Sample</w:t>
      </w:r>
      <w:r>
        <w:rPr>
          <w:spacing w:val="-13"/>
        </w:rPr>
        <w:t> </w:t>
      </w:r>
      <w:r>
        <w:rPr/>
        <w:t>Output </w:t>
      </w:r>
      <w:r>
        <w:rPr>
          <w:spacing w:val="-2"/>
        </w:rPr>
        <w:t>cbacdcbc</w:t>
      </w:r>
      <w:r>
        <w:rPr/>
        <w:tab/>
      </w:r>
      <w:r>
        <w:rPr>
          <w:spacing w:val="-4"/>
        </w:rPr>
        <w:t>abcd</w:t>
      </w: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566"/>
      </w:pPr>
      <w:r>
        <w:rPr>
          <w:spacing w:val="-4"/>
        </w:rPr>
        <w:t>Q37.</w:t>
      </w:r>
    </w:p>
    <w:p>
      <w:pPr>
        <w:pStyle w:val="BodyText"/>
        <w:spacing w:before="241"/>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55"/>
      </w:pPr>
      <w:r>
        <w:rPr/>
        <w:t>You</w:t>
      </w:r>
      <w:r>
        <w:rPr>
          <w:spacing w:val="-2"/>
        </w:rPr>
        <w:t> </w:t>
      </w:r>
      <w:r>
        <w:rPr/>
        <w:t>are</w:t>
      </w:r>
      <w:r>
        <w:rPr>
          <w:spacing w:val="-1"/>
        </w:rPr>
        <w:t> </w:t>
      </w:r>
      <w:r>
        <w:rPr/>
        <w:t>given</w:t>
      </w:r>
      <w:r>
        <w:rPr>
          <w:spacing w:val="-1"/>
        </w:rPr>
        <w:t> </w:t>
      </w:r>
      <w:r>
        <w:rPr/>
        <w:t>a</w:t>
      </w:r>
      <w:r>
        <w:rPr>
          <w:spacing w:val="-3"/>
        </w:rPr>
        <w:t> </w:t>
      </w:r>
      <w:r>
        <w:rPr/>
        <w:t>1-indexed</w:t>
      </w:r>
      <w:r>
        <w:rPr>
          <w:spacing w:val="-4"/>
        </w:rPr>
        <w:t> </w:t>
      </w:r>
      <w:r>
        <w:rPr/>
        <w:t>8</w:t>
      </w:r>
      <w:r>
        <w:rPr>
          <w:spacing w:val="-1"/>
        </w:rPr>
        <w:t> </w:t>
      </w:r>
      <w:r>
        <w:rPr/>
        <w:t>x</w:t>
      </w:r>
      <w:r>
        <w:rPr>
          <w:spacing w:val="-3"/>
        </w:rPr>
        <w:t> </w:t>
      </w:r>
      <w:r>
        <w:rPr/>
        <w:t>8</w:t>
      </w:r>
      <w:r>
        <w:rPr>
          <w:spacing w:val="-1"/>
        </w:rPr>
        <w:t> </w:t>
      </w:r>
      <w:r>
        <w:rPr/>
        <w:t>chessboard</w:t>
      </w:r>
      <w:r>
        <w:rPr>
          <w:spacing w:val="-3"/>
        </w:rPr>
        <w:t> </w:t>
      </w:r>
      <w:r>
        <w:rPr/>
        <w:t>containing</w:t>
      </w:r>
      <w:r>
        <w:rPr>
          <w:spacing w:val="-2"/>
        </w:rPr>
        <w:t> </w:t>
      </w:r>
      <w:r>
        <w:rPr/>
        <w:t>three pieces:</w:t>
      </w:r>
      <w:r>
        <w:rPr>
          <w:spacing w:val="-1"/>
        </w:rPr>
        <w:t> </w:t>
      </w:r>
      <w:r>
        <w:rPr/>
        <w:t>a</w:t>
      </w:r>
      <w:r>
        <w:rPr>
          <w:spacing w:val="-3"/>
        </w:rPr>
        <w:t> </w:t>
      </w:r>
      <w:r>
        <w:rPr/>
        <w:t>white</w:t>
      </w:r>
      <w:r>
        <w:rPr>
          <w:spacing w:val="-3"/>
        </w:rPr>
        <w:t> </w:t>
      </w:r>
      <w:r>
        <w:rPr/>
        <w:t>rook,</w:t>
      </w:r>
      <w:r>
        <w:rPr>
          <w:spacing w:val="-1"/>
        </w:rPr>
        <w:t> </w:t>
      </w:r>
      <w:r>
        <w:rPr/>
        <w:t>a</w:t>
      </w:r>
      <w:r>
        <w:rPr>
          <w:spacing w:val="-3"/>
        </w:rPr>
        <w:t> </w:t>
      </w:r>
      <w:r>
        <w:rPr/>
        <w:t>white</w:t>
      </w:r>
      <w:r>
        <w:rPr>
          <w:spacing w:val="-1"/>
        </w:rPr>
        <w:t> </w:t>
      </w:r>
      <w:r>
        <w:rPr/>
        <w:t>bishop,</w:t>
      </w:r>
      <w:r>
        <w:rPr>
          <w:spacing w:val="-1"/>
        </w:rPr>
        <w:t> </w:t>
      </w:r>
      <w:r>
        <w:rPr/>
        <w:t>and a black queen. You are provided with six integers: a b c d e f representing the positions of these </w:t>
      </w:r>
      <w:r>
        <w:rPr>
          <w:spacing w:val="-2"/>
        </w:rPr>
        <w:t>pieces:</w:t>
      </w:r>
    </w:p>
    <w:p>
      <w:pPr>
        <w:pStyle w:val="ListParagraph"/>
        <w:numPr>
          <w:ilvl w:val="0"/>
          <w:numId w:val="54"/>
        </w:numPr>
        <w:tabs>
          <w:tab w:pos="1286" w:val="left" w:leader="none"/>
        </w:tabs>
        <w:spacing w:line="240" w:lineRule="auto" w:before="199" w:after="0"/>
        <w:ind w:left="1286" w:right="0" w:hanging="720"/>
        <w:jc w:val="left"/>
        <w:rPr>
          <w:sz w:val="22"/>
        </w:rPr>
      </w:pPr>
      <w:r>
        <w:rPr>
          <w:sz w:val="22"/>
        </w:rPr>
        <w:t>(a,</w:t>
      </w:r>
      <w:r>
        <w:rPr>
          <w:spacing w:val="-1"/>
          <w:sz w:val="22"/>
        </w:rPr>
        <w:t> </w:t>
      </w:r>
      <w:r>
        <w:rPr>
          <w:sz w:val="22"/>
        </w:rPr>
        <w:t>b)</w:t>
      </w:r>
      <w:r>
        <w:rPr>
          <w:spacing w:val="-1"/>
          <w:sz w:val="22"/>
        </w:rPr>
        <w:t> </w:t>
      </w:r>
      <w:r>
        <w:rPr>
          <w:sz w:val="22"/>
        </w:rPr>
        <w:t>is</w:t>
      </w:r>
      <w:r>
        <w:rPr>
          <w:spacing w:val="-4"/>
          <w:sz w:val="22"/>
        </w:rPr>
        <w:t> </w:t>
      </w:r>
      <w:r>
        <w:rPr>
          <w:sz w:val="22"/>
        </w:rPr>
        <w:t>the</w:t>
      </w:r>
      <w:r>
        <w:rPr>
          <w:spacing w:val="-1"/>
          <w:sz w:val="22"/>
        </w:rPr>
        <w:t> </w:t>
      </w:r>
      <w:r>
        <w:rPr>
          <w:sz w:val="22"/>
        </w:rPr>
        <w:t>position</w:t>
      </w:r>
      <w:r>
        <w:rPr>
          <w:spacing w:val="-1"/>
          <w:sz w:val="22"/>
        </w:rPr>
        <w:t> </w:t>
      </w:r>
      <w:r>
        <w:rPr>
          <w:sz w:val="22"/>
        </w:rPr>
        <w:t>of</w:t>
      </w:r>
      <w:r>
        <w:rPr>
          <w:spacing w:val="-4"/>
          <w:sz w:val="22"/>
        </w:rPr>
        <w:t> </w:t>
      </w:r>
      <w:r>
        <w:rPr>
          <w:sz w:val="22"/>
        </w:rPr>
        <w:t>the</w:t>
      </w:r>
      <w:r>
        <w:rPr>
          <w:spacing w:val="-5"/>
          <w:sz w:val="22"/>
        </w:rPr>
        <w:t> </w:t>
      </w:r>
      <w:r>
        <w:rPr>
          <w:sz w:val="22"/>
        </w:rPr>
        <w:t>white </w:t>
      </w:r>
      <w:r>
        <w:rPr>
          <w:spacing w:val="-4"/>
          <w:sz w:val="22"/>
        </w:rPr>
        <w:t>rook,</w:t>
      </w:r>
    </w:p>
    <w:p>
      <w:pPr>
        <w:pStyle w:val="ListParagraph"/>
        <w:numPr>
          <w:ilvl w:val="0"/>
          <w:numId w:val="54"/>
        </w:numPr>
        <w:tabs>
          <w:tab w:pos="1286" w:val="left" w:leader="none"/>
        </w:tabs>
        <w:spacing w:line="240" w:lineRule="auto" w:before="240" w:after="0"/>
        <w:ind w:left="1286" w:right="0" w:hanging="720"/>
        <w:jc w:val="left"/>
        <w:rPr>
          <w:sz w:val="22"/>
        </w:rPr>
      </w:pPr>
      <w:r>
        <w:rPr>
          <w:sz w:val="22"/>
        </w:rPr>
        <w:t>(c,</w:t>
      </w:r>
      <w:r>
        <w:rPr>
          <w:spacing w:val="-1"/>
          <w:sz w:val="22"/>
        </w:rPr>
        <w:t> </w:t>
      </w:r>
      <w:r>
        <w:rPr>
          <w:sz w:val="22"/>
        </w:rPr>
        <w:t>d)</w:t>
      </w:r>
      <w:r>
        <w:rPr>
          <w:spacing w:val="-1"/>
          <w:sz w:val="22"/>
        </w:rPr>
        <w:t> </w:t>
      </w:r>
      <w:r>
        <w:rPr>
          <w:sz w:val="22"/>
        </w:rPr>
        <w:t>is</w:t>
      </w:r>
      <w:r>
        <w:rPr>
          <w:spacing w:val="-4"/>
          <w:sz w:val="22"/>
        </w:rPr>
        <w:t> </w:t>
      </w:r>
      <w:r>
        <w:rPr>
          <w:sz w:val="22"/>
        </w:rPr>
        <w:t>the</w:t>
      </w:r>
      <w:r>
        <w:rPr>
          <w:spacing w:val="-1"/>
          <w:sz w:val="22"/>
        </w:rPr>
        <w:t> </w:t>
      </w:r>
      <w:r>
        <w:rPr>
          <w:sz w:val="22"/>
        </w:rPr>
        <w:t>position</w:t>
      </w:r>
      <w:r>
        <w:rPr>
          <w:spacing w:val="-4"/>
          <w:sz w:val="22"/>
        </w:rPr>
        <w:t> </w:t>
      </w:r>
      <w:r>
        <w:rPr>
          <w:sz w:val="22"/>
        </w:rPr>
        <w:t>of</w:t>
      </w:r>
      <w:r>
        <w:rPr>
          <w:spacing w:val="-1"/>
          <w:sz w:val="22"/>
        </w:rPr>
        <w:t> </w:t>
      </w:r>
      <w:r>
        <w:rPr>
          <w:sz w:val="22"/>
        </w:rPr>
        <w:t>the</w:t>
      </w:r>
      <w:r>
        <w:rPr>
          <w:spacing w:val="-4"/>
          <w:sz w:val="22"/>
        </w:rPr>
        <w:t> </w:t>
      </w:r>
      <w:r>
        <w:rPr>
          <w:sz w:val="22"/>
        </w:rPr>
        <w:t>white</w:t>
      </w:r>
      <w:r>
        <w:rPr>
          <w:spacing w:val="-1"/>
          <w:sz w:val="22"/>
        </w:rPr>
        <w:t> </w:t>
      </w:r>
      <w:r>
        <w:rPr>
          <w:spacing w:val="-2"/>
          <w:sz w:val="22"/>
        </w:rPr>
        <w:t>bishop,</w:t>
      </w:r>
    </w:p>
    <w:p>
      <w:pPr>
        <w:pStyle w:val="ListParagraph"/>
        <w:numPr>
          <w:ilvl w:val="0"/>
          <w:numId w:val="54"/>
        </w:numPr>
        <w:tabs>
          <w:tab w:pos="1286" w:val="left" w:leader="none"/>
        </w:tabs>
        <w:spacing w:line="240" w:lineRule="auto" w:before="241" w:after="0"/>
        <w:ind w:left="1286" w:right="0" w:hanging="720"/>
        <w:jc w:val="left"/>
        <w:rPr>
          <w:sz w:val="22"/>
        </w:rPr>
      </w:pPr>
      <w:r>
        <w:rPr>
          <w:sz w:val="22"/>
        </w:rPr>
        <w:t>(e,</w:t>
      </w:r>
      <w:r>
        <w:rPr>
          <w:spacing w:val="-2"/>
          <w:sz w:val="22"/>
        </w:rPr>
        <w:t> </w:t>
      </w:r>
      <w:r>
        <w:rPr>
          <w:sz w:val="22"/>
        </w:rPr>
        <w:t>f) is</w:t>
      </w:r>
      <w:r>
        <w:rPr>
          <w:spacing w:val="-1"/>
          <w:sz w:val="22"/>
        </w:rPr>
        <w:t> </w:t>
      </w:r>
      <w:r>
        <w:rPr>
          <w:sz w:val="22"/>
        </w:rPr>
        <w:t>the</w:t>
      </w:r>
      <w:r>
        <w:rPr>
          <w:spacing w:val="-4"/>
          <w:sz w:val="22"/>
        </w:rPr>
        <w:t> </w:t>
      </w:r>
      <w:r>
        <w:rPr>
          <w:sz w:val="22"/>
        </w:rPr>
        <w:t>position</w:t>
      </w:r>
      <w:r>
        <w:rPr>
          <w:spacing w:val="-4"/>
          <w:sz w:val="22"/>
        </w:rPr>
        <w:t> </w:t>
      </w:r>
      <w:r>
        <w:rPr>
          <w:sz w:val="22"/>
        </w:rPr>
        <w:t>of</w:t>
      </w:r>
      <w:r>
        <w:rPr>
          <w:spacing w:val="-3"/>
          <w:sz w:val="22"/>
        </w:rPr>
        <w:t> </w:t>
      </w:r>
      <w:r>
        <w:rPr>
          <w:sz w:val="22"/>
        </w:rPr>
        <w:t>the</w:t>
      </w:r>
      <w:r>
        <w:rPr>
          <w:spacing w:val="-3"/>
          <w:sz w:val="22"/>
        </w:rPr>
        <w:t> </w:t>
      </w:r>
      <w:r>
        <w:rPr>
          <w:sz w:val="22"/>
        </w:rPr>
        <w:t>black</w:t>
      </w:r>
      <w:r>
        <w:rPr>
          <w:spacing w:val="-1"/>
          <w:sz w:val="22"/>
        </w:rPr>
        <w:t> </w:t>
      </w:r>
      <w:r>
        <w:rPr>
          <w:spacing w:val="-2"/>
          <w:sz w:val="22"/>
        </w:rPr>
        <w:t>queen.</w:t>
      </w:r>
    </w:p>
    <w:p>
      <w:pPr>
        <w:pStyle w:val="BodyText"/>
        <w:spacing w:line="276" w:lineRule="auto" w:before="240"/>
        <w:ind w:left="566" w:right="160"/>
      </w:pPr>
      <w:r>
        <w:rPr/>
        <w:t>The</w:t>
      </w:r>
      <w:r>
        <w:rPr>
          <w:spacing w:val="-2"/>
        </w:rPr>
        <w:t> </w:t>
      </w:r>
      <w:r>
        <w:rPr/>
        <w:t>goal</w:t>
      </w:r>
      <w:r>
        <w:rPr>
          <w:spacing w:val="-5"/>
        </w:rPr>
        <w:t> </w:t>
      </w:r>
      <w:r>
        <w:rPr/>
        <w:t>is</w:t>
      </w:r>
      <w:r>
        <w:rPr>
          <w:spacing w:val="-2"/>
        </w:rPr>
        <w:t> </w:t>
      </w:r>
      <w:r>
        <w:rPr/>
        <w:t>to</w:t>
      </w:r>
      <w:r>
        <w:rPr>
          <w:spacing w:val="-1"/>
        </w:rPr>
        <w:t> </w:t>
      </w:r>
      <w:r>
        <w:rPr/>
        <w:t>determine</w:t>
      </w:r>
      <w:r>
        <w:rPr>
          <w:spacing w:val="-4"/>
        </w:rPr>
        <w:t> </w:t>
      </w:r>
      <w:r>
        <w:rPr/>
        <w:t>the</w:t>
      </w:r>
      <w:r>
        <w:rPr>
          <w:spacing w:val="-2"/>
        </w:rPr>
        <w:t> </w:t>
      </w:r>
      <w:r>
        <w:rPr/>
        <w:t>minimum</w:t>
      </w:r>
      <w:r>
        <w:rPr>
          <w:spacing w:val="-1"/>
        </w:rPr>
        <w:t> </w:t>
      </w:r>
      <w:r>
        <w:rPr/>
        <w:t>number</w:t>
      </w:r>
      <w:r>
        <w:rPr>
          <w:spacing w:val="-2"/>
        </w:rPr>
        <w:t> </w:t>
      </w:r>
      <w:r>
        <w:rPr/>
        <w:t>of</w:t>
      </w:r>
      <w:r>
        <w:rPr>
          <w:spacing w:val="-6"/>
        </w:rPr>
        <w:t> </w:t>
      </w:r>
      <w:r>
        <w:rPr/>
        <w:t>moves</w:t>
      </w:r>
      <w:r>
        <w:rPr>
          <w:spacing w:val="-1"/>
        </w:rPr>
        <w:t> </w:t>
      </w:r>
      <w:r>
        <w:rPr/>
        <w:t>required</w:t>
      </w:r>
      <w:r>
        <w:rPr>
          <w:spacing w:val="-3"/>
        </w:rPr>
        <w:t> </w:t>
      </w:r>
      <w:r>
        <w:rPr/>
        <w:t>for</w:t>
      </w:r>
      <w:r>
        <w:rPr>
          <w:spacing w:val="-4"/>
        </w:rPr>
        <w:t> </w:t>
      </w:r>
      <w:r>
        <w:rPr/>
        <w:t>the</w:t>
      </w:r>
      <w:r>
        <w:rPr>
          <w:spacing w:val="-4"/>
        </w:rPr>
        <w:t> </w:t>
      </w:r>
      <w:r>
        <w:rPr/>
        <w:t>white</w:t>
      </w:r>
      <w:r>
        <w:rPr>
          <w:spacing w:val="-2"/>
        </w:rPr>
        <w:t> </w:t>
      </w:r>
      <w:r>
        <w:rPr/>
        <w:t>rook</w:t>
      </w:r>
      <w:r>
        <w:rPr>
          <w:spacing w:val="-4"/>
        </w:rPr>
        <w:t> </w:t>
      </w:r>
      <w:r>
        <w:rPr/>
        <w:t>or</w:t>
      </w:r>
      <w:r>
        <w:rPr>
          <w:spacing w:val="-2"/>
        </w:rPr>
        <w:t> </w:t>
      </w:r>
      <w:r>
        <w:rPr/>
        <w:t>white</w:t>
      </w:r>
      <w:r>
        <w:rPr>
          <w:spacing w:val="-2"/>
        </w:rPr>
        <w:t> </w:t>
      </w:r>
      <w:r>
        <w:rPr/>
        <w:t>bishop to capture the black queen.</w:t>
      </w:r>
    </w:p>
    <w:p>
      <w:pPr>
        <w:pStyle w:val="BodyText"/>
        <w:spacing w:before="201"/>
        <w:ind w:left="566"/>
      </w:pPr>
      <w:r>
        <w:rPr>
          <w:spacing w:val="-2"/>
        </w:rPr>
        <w:t>Rules:</w:t>
      </w:r>
    </w:p>
    <w:p>
      <w:pPr>
        <w:pStyle w:val="ListParagraph"/>
        <w:numPr>
          <w:ilvl w:val="0"/>
          <w:numId w:val="54"/>
        </w:numPr>
        <w:tabs>
          <w:tab w:pos="1286" w:val="left" w:leader="none"/>
        </w:tabs>
        <w:spacing w:line="276" w:lineRule="auto" w:before="240" w:after="0"/>
        <w:ind w:left="566" w:right="314" w:firstLine="0"/>
        <w:jc w:val="left"/>
        <w:rPr>
          <w:sz w:val="22"/>
        </w:rPr>
      </w:pPr>
      <w:r>
        <w:rPr>
          <w:sz w:val="22"/>
        </w:rPr>
        <w:t>The</w:t>
      </w:r>
      <w:r>
        <w:rPr>
          <w:spacing w:val="-2"/>
          <w:sz w:val="22"/>
        </w:rPr>
        <w:t> </w:t>
      </w:r>
      <w:r>
        <w:rPr>
          <w:sz w:val="22"/>
        </w:rPr>
        <w:t>white</w:t>
      </w:r>
      <w:r>
        <w:rPr>
          <w:spacing w:val="-1"/>
          <w:sz w:val="22"/>
        </w:rPr>
        <w:t> </w:t>
      </w:r>
      <w:r>
        <w:rPr>
          <w:sz w:val="22"/>
        </w:rPr>
        <w:t>rook</w:t>
      </w:r>
      <w:r>
        <w:rPr>
          <w:spacing w:val="-2"/>
          <w:sz w:val="22"/>
        </w:rPr>
        <w:t> </w:t>
      </w:r>
      <w:r>
        <w:rPr>
          <w:sz w:val="22"/>
        </w:rPr>
        <w:t>can</w:t>
      </w:r>
      <w:r>
        <w:rPr>
          <w:spacing w:val="-5"/>
          <w:sz w:val="22"/>
        </w:rPr>
        <w:t> </w:t>
      </w:r>
      <w:r>
        <w:rPr>
          <w:sz w:val="22"/>
        </w:rPr>
        <w:t>move</w:t>
      </w:r>
      <w:r>
        <w:rPr>
          <w:spacing w:val="-2"/>
          <w:sz w:val="22"/>
        </w:rPr>
        <w:t> </w:t>
      </w:r>
      <w:r>
        <w:rPr>
          <w:sz w:val="22"/>
        </w:rPr>
        <w:t>any</w:t>
      </w:r>
      <w:r>
        <w:rPr>
          <w:spacing w:val="-2"/>
          <w:sz w:val="22"/>
        </w:rPr>
        <w:t> </w:t>
      </w:r>
      <w:r>
        <w:rPr>
          <w:sz w:val="22"/>
        </w:rPr>
        <w:t>number</w:t>
      </w:r>
      <w:r>
        <w:rPr>
          <w:spacing w:val="-4"/>
          <w:sz w:val="22"/>
        </w:rPr>
        <w:t> </w:t>
      </w:r>
      <w:r>
        <w:rPr>
          <w:sz w:val="22"/>
        </w:rPr>
        <w:t>of</w:t>
      </w:r>
      <w:r>
        <w:rPr>
          <w:spacing w:val="-5"/>
          <w:sz w:val="22"/>
        </w:rPr>
        <w:t> </w:t>
      </w:r>
      <w:r>
        <w:rPr>
          <w:sz w:val="22"/>
        </w:rPr>
        <w:t>squares</w:t>
      </w:r>
      <w:r>
        <w:rPr>
          <w:spacing w:val="-4"/>
          <w:sz w:val="22"/>
        </w:rPr>
        <w:t> </w:t>
      </w:r>
      <w:r>
        <w:rPr>
          <w:sz w:val="22"/>
        </w:rPr>
        <w:t>either</w:t>
      </w:r>
      <w:r>
        <w:rPr>
          <w:spacing w:val="-2"/>
          <w:sz w:val="22"/>
        </w:rPr>
        <w:t> </w:t>
      </w:r>
      <w:r>
        <w:rPr>
          <w:sz w:val="22"/>
        </w:rPr>
        <w:t>vertically</w:t>
      </w:r>
      <w:r>
        <w:rPr>
          <w:spacing w:val="-4"/>
          <w:sz w:val="22"/>
        </w:rPr>
        <w:t> </w:t>
      </w:r>
      <w:r>
        <w:rPr>
          <w:sz w:val="22"/>
        </w:rPr>
        <w:t>or</w:t>
      </w:r>
      <w:r>
        <w:rPr>
          <w:spacing w:val="-2"/>
          <w:sz w:val="22"/>
        </w:rPr>
        <w:t> </w:t>
      </w:r>
      <w:r>
        <w:rPr>
          <w:sz w:val="22"/>
        </w:rPr>
        <w:t>horizontally</w:t>
      </w:r>
      <w:r>
        <w:rPr>
          <w:spacing w:val="-4"/>
          <w:sz w:val="22"/>
        </w:rPr>
        <w:t> </w:t>
      </w:r>
      <w:r>
        <w:rPr>
          <w:sz w:val="22"/>
        </w:rPr>
        <w:t>but</w:t>
      </w:r>
      <w:r>
        <w:rPr>
          <w:spacing w:val="-2"/>
          <w:sz w:val="22"/>
        </w:rPr>
        <w:t> </w:t>
      </w:r>
      <w:r>
        <w:rPr>
          <w:sz w:val="22"/>
        </w:rPr>
        <w:t>cannot jump over other pieces.</w:t>
      </w:r>
    </w:p>
    <w:p>
      <w:pPr>
        <w:pStyle w:val="ListParagraph"/>
        <w:numPr>
          <w:ilvl w:val="0"/>
          <w:numId w:val="54"/>
        </w:numPr>
        <w:tabs>
          <w:tab w:pos="1286" w:val="left" w:leader="none"/>
        </w:tabs>
        <w:spacing w:line="273" w:lineRule="auto" w:before="201" w:after="0"/>
        <w:ind w:left="566" w:right="588" w:firstLine="0"/>
        <w:jc w:val="left"/>
        <w:rPr>
          <w:sz w:val="22"/>
        </w:rPr>
      </w:pPr>
      <w:r>
        <w:rPr>
          <w:sz w:val="22"/>
        </w:rPr>
        <w:t>The</w:t>
      </w:r>
      <w:r>
        <w:rPr>
          <w:spacing w:val="-1"/>
          <w:sz w:val="22"/>
        </w:rPr>
        <w:t> </w:t>
      </w:r>
      <w:r>
        <w:rPr>
          <w:sz w:val="22"/>
        </w:rPr>
        <w:t>white</w:t>
      </w:r>
      <w:r>
        <w:rPr>
          <w:spacing w:val="-1"/>
          <w:sz w:val="22"/>
        </w:rPr>
        <w:t> </w:t>
      </w:r>
      <w:r>
        <w:rPr>
          <w:sz w:val="22"/>
        </w:rPr>
        <w:t>bishop</w:t>
      </w:r>
      <w:r>
        <w:rPr>
          <w:spacing w:val="-5"/>
          <w:sz w:val="22"/>
        </w:rPr>
        <w:t> </w:t>
      </w:r>
      <w:r>
        <w:rPr>
          <w:sz w:val="22"/>
        </w:rPr>
        <w:t>can</w:t>
      </w:r>
      <w:r>
        <w:rPr>
          <w:spacing w:val="-4"/>
          <w:sz w:val="22"/>
        </w:rPr>
        <w:t> </w:t>
      </w:r>
      <w:r>
        <w:rPr>
          <w:sz w:val="22"/>
        </w:rPr>
        <w:t>move</w:t>
      </w:r>
      <w:r>
        <w:rPr>
          <w:spacing w:val="-3"/>
          <w:sz w:val="22"/>
        </w:rPr>
        <w:t> </w:t>
      </w:r>
      <w:r>
        <w:rPr>
          <w:sz w:val="22"/>
        </w:rPr>
        <w:t>any</w:t>
      </w:r>
      <w:r>
        <w:rPr>
          <w:spacing w:val="-1"/>
          <w:sz w:val="22"/>
        </w:rPr>
        <w:t> </w:t>
      </w:r>
      <w:r>
        <w:rPr>
          <w:sz w:val="22"/>
        </w:rPr>
        <w:t>number</w:t>
      </w:r>
      <w:r>
        <w:rPr>
          <w:spacing w:val="-3"/>
          <w:sz w:val="22"/>
        </w:rPr>
        <w:t> </w:t>
      </w:r>
      <w:r>
        <w:rPr>
          <w:sz w:val="22"/>
        </w:rPr>
        <w:t>of</w:t>
      </w:r>
      <w:r>
        <w:rPr>
          <w:spacing w:val="-1"/>
          <w:sz w:val="22"/>
        </w:rPr>
        <w:t> </w:t>
      </w:r>
      <w:r>
        <w:rPr>
          <w:sz w:val="22"/>
        </w:rPr>
        <w:t>squares</w:t>
      </w:r>
      <w:r>
        <w:rPr>
          <w:spacing w:val="-4"/>
          <w:sz w:val="22"/>
        </w:rPr>
        <w:t> </w:t>
      </w:r>
      <w:r>
        <w:rPr>
          <w:sz w:val="22"/>
        </w:rPr>
        <w:t>diagonally</w:t>
      </w:r>
      <w:r>
        <w:rPr>
          <w:spacing w:val="-1"/>
          <w:sz w:val="22"/>
        </w:rPr>
        <w:t> </w:t>
      </w:r>
      <w:r>
        <w:rPr>
          <w:sz w:val="22"/>
        </w:rPr>
        <w:t>but</w:t>
      </w:r>
      <w:r>
        <w:rPr>
          <w:spacing w:val="-1"/>
          <w:sz w:val="22"/>
        </w:rPr>
        <w:t> </w:t>
      </w:r>
      <w:r>
        <w:rPr>
          <w:sz w:val="22"/>
        </w:rPr>
        <w:t>also</w:t>
      </w:r>
      <w:r>
        <w:rPr>
          <w:spacing w:val="-2"/>
          <w:sz w:val="22"/>
        </w:rPr>
        <w:t> </w:t>
      </w:r>
      <w:r>
        <w:rPr>
          <w:sz w:val="22"/>
        </w:rPr>
        <w:t>cannot</w:t>
      </w:r>
      <w:r>
        <w:rPr>
          <w:spacing w:val="-3"/>
          <w:sz w:val="22"/>
        </w:rPr>
        <w:t> </w:t>
      </w:r>
      <w:r>
        <w:rPr>
          <w:sz w:val="22"/>
        </w:rPr>
        <w:t>jump</w:t>
      </w:r>
      <w:r>
        <w:rPr>
          <w:spacing w:val="-4"/>
          <w:sz w:val="22"/>
        </w:rPr>
        <w:t> </w:t>
      </w:r>
      <w:r>
        <w:rPr>
          <w:sz w:val="22"/>
        </w:rPr>
        <w:t>over other pieces.</w:t>
      </w:r>
    </w:p>
    <w:p>
      <w:pPr>
        <w:pStyle w:val="ListParagraph"/>
        <w:numPr>
          <w:ilvl w:val="0"/>
          <w:numId w:val="54"/>
        </w:numPr>
        <w:tabs>
          <w:tab w:pos="1286" w:val="left" w:leader="none"/>
        </w:tabs>
        <w:spacing w:line="240" w:lineRule="auto" w:before="204" w:after="0"/>
        <w:ind w:left="1286" w:right="0" w:hanging="720"/>
        <w:jc w:val="left"/>
        <w:rPr>
          <w:sz w:val="22"/>
        </w:rPr>
      </w:pPr>
      <w:r>
        <w:rPr>
          <w:sz w:val="22"/>
        </w:rPr>
        <w:t>A</w:t>
      </w:r>
      <w:r>
        <w:rPr>
          <w:spacing w:val="-2"/>
          <w:sz w:val="22"/>
        </w:rPr>
        <w:t> </w:t>
      </w:r>
      <w:r>
        <w:rPr>
          <w:sz w:val="22"/>
        </w:rPr>
        <w:t>rook</w:t>
      </w:r>
      <w:r>
        <w:rPr>
          <w:spacing w:val="-4"/>
          <w:sz w:val="22"/>
        </w:rPr>
        <w:t> </w:t>
      </w:r>
      <w:r>
        <w:rPr>
          <w:sz w:val="22"/>
        </w:rPr>
        <w:t>or</w:t>
      </w:r>
      <w:r>
        <w:rPr>
          <w:spacing w:val="-1"/>
          <w:sz w:val="22"/>
        </w:rPr>
        <w:t> </w:t>
      </w:r>
      <w:r>
        <w:rPr>
          <w:sz w:val="22"/>
        </w:rPr>
        <w:t>a</w:t>
      </w:r>
      <w:r>
        <w:rPr>
          <w:spacing w:val="-5"/>
          <w:sz w:val="22"/>
        </w:rPr>
        <w:t> </w:t>
      </w:r>
      <w:r>
        <w:rPr>
          <w:sz w:val="22"/>
        </w:rPr>
        <w:t>bishop</w:t>
      </w:r>
      <w:r>
        <w:rPr>
          <w:spacing w:val="-2"/>
          <w:sz w:val="22"/>
        </w:rPr>
        <w:t> </w:t>
      </w:r>
      <w:r>
        <w:rPr>
          <w:sz w:val="22"/>
        </w:rPr>
        <w:t>can</w:t>
      </w:r>
      <w:r>
        <w:rPr>
          <w:spacing w:val="-5"/>
          <w:sz w:val="22"/>
        </w:rPr>
        <w:t> </w:t>
      </w:r>
      <w:r>
        <w:rPr>
          <w:sz w:val="22"/>
        </w:rPr>
        <w:t>capture</w:t>
      </w:r>
      <w:r>
        <w:rPr>
          <w:spacing w:val="-1"/>
          <w:sz w:val="22"/>
        </w:rPr>
        <w:t> </w:t>
      </w:r>
      <w:r>
        <w:rPr>
          <w:sz w:val="22"/>
        </w:rPr>
        <w:t>the</w:t>
      </w:r>
      <w:r>
        <w:rPr>
          <w:spacing w:val="-2"/>
          <w:sz w:val="22"/>
        </w:rPr>
        <w:t> </w:t>
      </w:r>
      <w:r>
        <w:rPr>
          <w:sz w:val="22"/>
        </w:rPr>
        <w:t>queen</w:t>
      </w:r>
      <w:r>
        <w:rPr>
          <w:spacing w:val="-1"/>
          <w:sz w:val="22"/>
        </w:rPr>
        <w:t> </w:t>
      </w:r>
      <w:r>
        <w:rPr>
          <w:sz w:val="22"/>
        </w:rPr>
        <w:t>if</w:t>
      </w:r>
      <w:r>
        <w:rPr>
          <w:spacing w:val="-2"/>
          <w:sz w:val="22"/>
        </w:rPr>
        <w:t> </w:t>
      </w:r>
      <w:r>
        <w:rPr>
          <w:sz w:val="22"/>
        </w:rPr>
        <w:t>it</w:t>
      </w:r>
      <w:r>
        <w:rPr>
          <w:spacing w:val="-1"/>
          <w:sz w:val="22"/>
        </w:rPr>
        <w:t> </w:t>
      </w:r>
      <w:r>
        <w:rPr>
          <w:sz w:val="22"/>
        </w:rPr>
        <w:t>is</w:t>
      </w:r>
      <w:r>
        <w:rPr>
          <w:spacing w:val="-4"/>
          <w:sz w:val="22"/>
        </w:rPr>
        <w:t> </w:t>
      </w:r>
      <w:r>
        <w:rPr>
          <w:sz w:val="22"/>
        </w:rPr>
        <w:t>on</w:t>
      </w:r>
      <w:r>
        <w:rPr>
          <w:spacing w:val="-3"/>
          <w:sz w:val="22"/>
        </w:rPr>
        <w:t> </w:t>
      </w:r>
      <w:r>
        <w:rPr>
          <w:sz w:val="22"/>
        </w:rPr>
        <w:t>a</w:t>
      </w:r>
      <w:r>
        <w:rPr>
          <w:spacing w:val="-1"/>
          <w:sz w:val="22"/>
        </w:rPr>
        <w:t> </w:t>
      </w:r>
      <w:r>
        <w:rPr>
          <w:sz w:val="22"/>
        </w:rPr>
        <w:t>square</w:t>
      </w:r>
      <w:r>
        <w:rPr>
          <w:spacing w:val="-2"/>
          <w:sz w:val="22"/>
        </w:rPr>
        <w:t> </w:t>
      </w:r>
      <w:r>
        <w:rPr>
          <w:sz w:val="22"/>
        </w:rPr>
        <w:t>they</w:t>
      </w:r>
      <w:r>
        <w:rPr>
          <w:spacing w:val="-2"/>
          <w:sz w:val="22"/>
        </w:rPr>
        <w:t> </w:t>
      </w:r>
      <w:r>
        <w:rPr>
          <w:sz w:val="22"/>
        </w:rPr>
        <w:t>can</w:t>
      </w:r>
      <w:r>
        <w:rPr>
          <w:spacing w:val="-5"/>
          <w:sz w:val="22"/>
        </w:rPr>
        <w:t> </w:t>
      </w:r>
      <w:r>
        <w:rPr>
          <w:sz w:val="22"/>
        </w:rPr>
        <w:t>move</w:t>
      </w:r>
      <w:r>
        <w:rPr>
          <w:spacing w:val="-1"/>
          <w:sz w:val="22"/>
        </w:rPr>
        <w:t> </w:t>
      </w:r>
      <w:r>
        <w:rPr>
          <w:spacing w:val="-5"/>
          <w:sz w:val="22"/>
        </w:rPr>
        <w:t>to.</w:t>
      </w:r>
    </w:p>
    <w:p>
      <w:pPr>
        <w:pStyle w:val="ListParagraph"/>
        <w:numPr>
          <w:ilvl w:val="0"/>
          <w:numId w:val="54"/>
        </w:numPr>
        <w:tabs>
          <w:tab w:pos="1286" w:val="left" w:leader="none"/>
        </w:tabs>
        <w:spacing w:line="240" w:lineRule="auto" w:before="240" w:after="0"/>
        <w:ind w:left="1286" w:right="0" w:hanging="720"/>
        <w:jc w:val="left"/>
        <w:rPr>
          <w:sz w:val="22"/>
        </w:rPr>
      </w:pPr>
      <w:r>
        <w:rPr>
          <w:sz w:val="22"/>
        </w:rPr>
        <w:t>The</w:t>
      </w:r>
      <w:r>
        <w:rPr>
          <w:spacing w:val="-2"/>
          <w:sz w:val="22"/>
        </w:rPr>
        <w:t> </w:t>
      </w:r>
      <w:r>
        <w:rPr>
          <w:sz w:val="22"/>
        </w:rPr>
        <w:t>black</w:t>
      </w:r>
      <w:r>
        <w:rPr>
          <w:spacing w:val="-5"/>
          <w:sz w:val="22"/>
        </w:rPr>
        <w:t> </w:t>
      </w:r>
      <w:r>
        <w:rPr>
          <w:sz w:val="22"/>
        </w:rPr>
        <w:t>queen</w:t>
      </w:r>
      <w:r>
        <w:rPr>
          <w:spacing w:val="-3"/>
          <w:sz w:val="22"/>
        </w:rPr>
        <w:t> </w:t>
      </w:r>
      <w:r>
        <w:rPr>
          <w:sz w:val="22"/>
        </w:rPr>
        <w:t>does</w:t>
      </w:r>
      <w:r>
        <w:rPr>
          <w:spacing w:val="-1"/>
          <w:sz w:val="22"/>
        </w:rPr>
        <w:t> </w:t>
      </w:r>
      <w:r>
        <w:rPr>
          <w:sz w:val="22"/>
        </w:rPr>
        <w:t>not</w:t>
      </w:r>
      <w:r>
        <w:rPr>
          <w:spacing w:val="-3"/>
          <w:sz w:val="22"/>
        </w:rPr>
        <w:t> </w:t>
      </w:r>
      <w:r>
        <w:rPr>
          <w:spacing w:val="-2"/>
          <w:sz w:val="22"/>
        </w:rPr>
        <w:t>move.</w:t>
      </w:r>
    </w:p>
    <w:p>
      <w:pPr>
        <w:pStyle w:val="BodyText"/>
        <w:spacing w:line="276" w:lineRule="auto" w:before="241"/>
        <w:ind w:left="566" w:right="282"/>
      </w:pPr>
      <w:r>
        <w:rPr/>
        <w:t>Your</w:t>
      </w:r>
      <w:r>
        <w:rPr>
          <w:spacing w:val="-1"/>
        </w:rPr>
        <w:t> </w:t>
      </w:r>
      <w:r>
        <w:rPr/>
        <w:t>task</w:t>
      </w:r>
      <w:r>
        <w:rPr>
          <w:spacing w:val="-1"/>
        </w:rPr>
        <w:t> </w:t>
      </w:r>
      <w:r>
        <w:rPr/>
        <w:t>is</w:t>
      </w:r>
      <w:r>
        <w:rPr>
          <w:spacing w:val="-4"/>
        </w:rPr>
        <w:t> </w:t>
      </w:r>
      <w:r>
        <w:rPr/>
        <w:t>to return</w:t>
      </w:r>
      <w:r>
        <w:rPr>
          <w:spacing w:val="-3"/>
        </w:rPr>
        <w:t> </w:t>
      </w:r>
      <w:r>
        <w:rPr/>
        <w:t>the</w:t>
      </w:r>
      <w:r>
        <w:rPr>
          <w:spacing w:val="-3"/>
        </w:rPr>
        <w:t> </w:t>
      </w:r>
      <w:r>
        <w:rPr/>
        <w:t>minimum number</w:t>
      </w:r>
      <w:r>
        <w:rPr>
          <w:spacing w:val="-3"/>
        </w:rPr>
        <w:t> </w:t>
      </w:r>
      <w:r>
        <w:rPr/>
        <w:t>of</w:t>
      </w:r>
      <w:r>
        <w:rPr>
          <w:spacing w:val="-3"/>
        </w:rPr>
        <w:t> </w:t>
      </w:r>
      <w:r>
        <w:rPr/>
        <w:t>moves</w:t>
      </w:r>
      <w:r>
        <w:rPr>
          <w:spacing w:val="-3"/>
        </w:rPr>
        <w:t> </w:t>
      </w:r>
      <w:r>
        <w:rPr/>
        <w:t>needed</w:t>
      </w:r>
      <w:r>
        <w:rPr>
          <w:spacing w:val="-1"/>
        </w:rPr>
        <w:t> </w:t>
      </w:r>
      <w:r>
        <w:rPr/>
        <w:t>for</w:t>
      </w:r>
      <w:r>
        <w:rPr>
          <w:spacing w:val="-1"/>
        </w:rPr>
        <w:t> </w:t>
      </w:r>
      <w:r>
        <w:rPr/>
        <w:t>either</w:t>
      </w:r>
      <w:r>
        <w:rPr>
          <w:spacing w:val="-1"/>
        </w:rPr>
        <w:t> </w:t>
      </w:r>
      <w:r>
        <w:rPr/>
        <w:t>the</w:t>
      </w:r>
      <w:r>
        <w:rPr>
          <w:spacing w:val="-1"/>
        </w:rPr>
        <w:t> </w:t>
      </w:r>
      <w:r>
        <w:rPr/>
        <w:t>white</w:t>
      </w:r>
      <w:r>
        <w:rPr>
          <w:spacing w:val="-1"/>
        </w:rPr>
        <w:t> </w:t>
      </w:r>
      <w:r>
        <w:rPr/>
        <w:t>rook</w:t>
      </w:r>
      <w:r>
        <w:rPr>
          <w:spacing w:val="-3"/>
        </w:rPr>
        <w:t> </w:t>
      </w:r>
      <w:r>
        <w:rPr/>
        <w:t>or</w:t>
      </w:r>
      <w:r>
        <w:rPr>
          <w:spacing w:val="-4"/>
        </w:rPr>
        <w:t> </w:t>
      </w:r>
      <w:r>
        <w:rPr/>
        <w:t>white bishop to capture the black queen.</w:t>
      </w:r>
    </w:p>
    <w:p>
      <w:pPr>
        <w:pStyle w:val="BodyText"/>
      </w:pPr>
    </w:p>
    <w:p>
      <w:pPr>
        <w:pStyle w:val="BodyText"/>
        <w:spacing w:before="172"/>
      </w:pPr>
    </w:p>
    <w:p>
      <w:pPr>
        <w:pStyle w:val="BodyText"/>
        <w:ind w:left="566"/>
      </w:pPr>
      <w:r>
        <w:rPr/>
        <w:t>Example</w:t>
      </w:r>
      <w:r>
        <w:rPr>
          <w:spacing w:val="-3"/>
        </w:rPr>
        <w:t> </w:t>
      </w:r>
      <w:r>
        <w:rPr>
          <w:spacing w:val="-5"/>
        </w:rPr>
        <w:t>1:</w:t>
      </w:r>
    </w:p>
    <w:p>
      <w:pPr>
        <w:pStyle w:val="BodyText"/>
        <w:spacing w:before="240"/>
        <w:ind w:left="566"/>
      </w:pPr>
      <w:r>
        <w:rPr/>
        <w:t>Input: 1</w:t>
      </w:r>
      <w:r>
        <w:rPr>
          <w:spacing w:val="-2"/>
        </w:rPr>
        <w:t> </w:t>
      </w:r>
      <w:r>
        <w:rPr/>
        <w:t>1</w:t>
      </w:r>
      <w:r>
        <w:rPr>
          <w:spacing w:val="-3"/>
        </w:rPr>
        <w:t> </w:t>
      </w:r>
      <w:r>
        <w:rPr/>
        <w:t>8</w:t>
      </w:r>
      <w:r>
        <w:rPr>
          <w:spacing w:val="-1"/>
        </w:rPr>
        <w:t> </w:t>
      </w:r>
      <w:r>
        <w:rPr/>
        <w:t>8</w:t>
      </w:r>
      <w:r>
        <w:rPr>
          <w:spacing w:val="-2"/>
        </w:rPr>
        <w:t> </w:t>
      </w:r>
      <w:r>
        <w:rPr/>
        <w:t>2</w:t>
      </w:r>
      <w:r>
        <w:rPr>
          <w:spacing w:val="-1"/>
        </w:rPr>
        <w:t> </w:t>
      </w:r>
      <w:r>
        <w:rPr>
          <w:spacing w:val="-10"/>
        </w:rPr>
        <w:t>3</w:t>
      </w:r>
    </w:p>
    <w:p>
      <w:pPr>
        <w:pStyle w:val="BodyText"/>
        <w:spacing w:before="241"/>
        <w:ind w:left="566"/>
      </w:pPr>
      <w:r>
        <w:rPr/>
        <w:t>Output:</w:t>
      </w:r>
      <w:r>
        <w:rPr>
          <w:spacing w:val="-6"/>
        </w:rPr>
        <w:t> </w:t>
      </w:r>
      <w:r>
        <w:rPr>
          <w:spacing w:val="-10"/>
        </w:rPr>
        <w:t>2</w:t>
      </w:r>
    </w:p>
    <w:p>
      <w:pPr>
        <w:pStyle w:val="BodyText"/>
        <w:spacing w:line="276" w:lineRule="auto" w:before="240"/>
        <w:ind w:left="566"/>
      </w:pPr>
      <w:r>
        <w:rPr/>
        <w:t>Explanation:</w:t>
      </w:r>
      <w:r>
        <w:rPr>
          <w:spacing w:val="-2"/>
        </w:rPr>
        <w:t> </w:t>
      </w:r>
      <w:r>
        <w:rPr/>
        <w:t>It</w:t>
      </w:r>
      <w:r>
        <w:rPr>
          <w:spacing w:val="-2"/>
        </w:rPr>
        <w:t> </w:t>
      </w:r>
      <w:r>
        <w:rPr/>
        <w:t>is</w:t>
      </w:r>
      <w:r>
        <w:rPr>
          <w:spacing w:val="-5"/>
        </w:rPr>
        <w:t> </w:t>
      </w:r>
      <w:r>
        <w:rPr/>
        <w:t>impossible</w:t>
      </w:r>
      <w:r>
        <w:rPr>
          <w:spacing w:val="-2"/>
        </w:rPr>
        <w:t> </w:t>
      </w:r>
      <w:r>
        <w:rPr/>
        <w:t>to</w:t>
      </w:r>
      <w:r>
        <w:rPr>
          <w:spacing w:val="-1"/>
        </w:rPr>
        <w:t> </w:t>
      </w:r>
      <w:r>
        <w:rPr/>
        <w:t>capture</w:t>
      </w:r>
      <w:r>
        <w:rPr>
          <w:spacing w:val="-2"/>
        </w:rPr>
        <w:t> </w:t>
      </w:r>
      <w:r>
        <w:rPr/>
        <w:t>the</w:t>
      </w:r>
      <w:r>
        <w:rPr>
          <w:spacing w:val="-4"/>
        </w:rPr>
        <w:t> </w:t>
      </w:r>
      <w:r>
        <w:rPr/>
        <w:t>black</w:t>
      </w:r>
      <w:r>
        <w:rPr>
          <w:spacing w:val="-1"/>
        </w:rPr>
        <w:t> </w:t>
      </w:r>
      <w:r>
        <w:rPr/>
        <w:t>queen</w:t>
      </w:r>
      <w:r>
        <w:rPr>
          <w:spacing w:val="-3"/>
        </w:rPr>
        <w:t> </w:t>
      </w:r>
      <w:r>
        <w:rPr/>
        <w:t>in</w:t>
      </w:r>
      <w:r>
        <w:rPr>
          <w:spacing w:val="-2"/>
        </w:rPr>
        <w:t> </w:t>
      </w:r>
      <w:r>
        <w:rPr/>
        <w:t>less</w:t>
      </w:r>
      <w:r>
        <w:rPr>
          <w:spacing w:val="-2"/>
        </w:rPr>
        <w:t> </w:t>
      </w:r>
      <w:r>
        <w:rPr/>
        <w:t>than</w:t>
      </w:r>
      <w:r>
        <w:rPr>
          <w:spacing w:val="-5"/>
        </w:rPr>
        <w:t> </w:t>
      </w:r>
      <w:r>
        <w:rPr/>
        <w:t>two</w:t>
      </w:r>
      <w:r>
        <w:rPr>
          <w:spacing w:val="-3"/>
        </w:rPr>
        <w:t> </w:t>
      </w:r>
      <w:r>
        <w:rPr/>
        <w:t>moves,</w:t>
      </w:r>
      <w:r>
        <w:rPr>
          <w:spacing w:val="-1"/>
        </w:rPr>
        <w:t> </w:t>
      </w:r>
      <w:r>
        <w:rPr/>
        <w:t>as</w:t>
      </w:r>
      <w:r>
        <w:rPr>
          <w:spacing w:val="-2"/>
        </w:rPr>
        <w:t> </w:t>
      </w:r>
      <w:r>
        <w:rPr/>
        <w:t>it</w:t>
      </w:r>
      <w:r>
        <w:rPr>
          <w:spacing w:val="-1"/>
        </w:rPr>
        <w:t> </w:t>
      </w:r>
      <w:r>
        <w:rPr/>
        <w:t>is</w:t>
      </w:r>
      <w:r>
        <w:rPr>
          <w:spacing w:val="-2"/>
        </w:rPr>
        <w:t> </w:t>
      </w:r>
      <w:r>
        <w:rPr/>
        <w:t>not</w:t>
      </w:r>
      <w:r>
        <w:rPr>
          <w:spacing w:val="-2"/>
        </w:rPr>
        <w:t> </w:t>
      </w:r>
      <w:r>
        <w:rPr/>
        <w:t>under immediate attack from any white piece initially.</w:t>
      </w:r>
    </w:p>
    <w:p>
      <w:pPr>
        <w:pStyle w:val="BodyText"/>
        <w:spacing w:after="0" w:line="276" w:lineRule="auto"/>
        <w:sectPr>
          <w:pgSz w:w="11920" w:h="16850"/>
          <w:pgMar w:top="600" w:bottom="280" w:left="850" w:right="1275"/>
        </w:sectPr>
      </w:pPr>
    </w:p>
    <w:p>
      <w:pPr>
        <w:pStyle w:val="ListParagraph"/>
        <w:numPr>
          <w:ilvl w:val="0"/>
          <w:numId w:val="55"/>
        </w:numPr>
        <w:tabs>
          <w:tab w:pos="683" w:val="left" w:leader="none"/>
        </w:tabs>
        <w:spacing w:line="240" w:lineRule="auto" w:before="39" w:after="0"/>
        <w:ind w:left="683" w:right="0" w:hanging="117"/>
        <w:jc w:val="left"/>
        <w:rPr>
          <w:sz w:val="22"/>
        </w:rPr>
      </w:pPr>
      <w:r>
        <w:rPr>
          <w:sz w:val="22"/>
        </w:rPr>
        <w:t>Move</w:t>
      </w:r>
      <w:r>
        <w:rPr>
          <w:spacing w:val="-4"/>
          <w:sz w:val="22"/>
        </w:rPr>
        <w:t> </w:t>
      </w:r>
      <w:r>
        <w:rPr>
          <w:sz w:val="22"/>
        </w:rPr>
        <w:t>the</w:t>
      </w:r>
      <w:r>
        <w:rPr>
          <w:spacing w:val="-3"/>
          <w:sz w:val="22"/>
        </w:rPr>
        <w:t> </w:t>
      </w:r>
      <w:r>
        <w:rPr>
          <w:sz w:val="22"/>
        </w:rPr>
        <w:t>white</w:t>
      </w:r>
      <w:r>
        <w:rPr>
          <w:spacing w:val="-4"/>
          <w:sz w:val="22"/>
        </w:rPr>
        <w:t> </w:t>
      </w:r>
      <w:r>
        <w:rPr>
          <w:sz w:val="22"/>
        </w:rPr>
        <w:t>rook</w:t>
      </w:r>
      <w:r>
        <w:rPr>
          <w:spacing w:val="-3"/>
          <w:sz w:val="22"/>
        </w:rPr>
        <w:t> </w:t>
      </w:r>
      <w:r>
        <w:rPr>
          <w:sz w:val="22"/>
        </w:rPr>
        <w:t>to</w:t>
      </w:r>
      <w:r>
        <w:rPr>
          <w:spacing w:val="-1"/>
          <w:sz w:val="22"/>
        </w:rPr>
        <w:t> </w:t>
      </w:r>
      <w:r>
        <w:rPr>
          <w:sz w:val="22"/>
        </w:rPr>
        <w:t>(1,</w:t>
      </w:r>
      <w:r>
        <w:rPr>
          <w:spacing w:val="-1"/>
          <w:sz w:val="22"/>
        </w:rPr>
        <w:t> </w:t>
      </w:r>
      <w:r>
        <w:rPr>
          <w:spacing w:val="-5"/>
          <w:sz w:val="22"/>
        </w:rPr>
        <w:t>3)</w:t>
      </w:r>
    </w:p>
    <w:p>
      <w:pPr>
        <w:pStyle w:val="ListParagraph"/>
        <w:numPr>
          <w:ilvl w:val="0"/>
          <w:numId w:val="55"/>
        </w:numPr>
        <w:tabs>
          <w:tab w:pos="683" w:val="left" w:leader="none"/>
        </w:tabs>
        <w:spacing w:line="456" w:lineRule="auto" w:before="240" w:after="0"/>
        <w:ind w:left="566" w:right="6473" w:firstLine="0"/>
        <w:jc w:val="left"/>
        <w:rPr>
          <w:sz w:val="22"/>
        </w:rPr>
      </w:pPr>
      <w:r>
        <w:rPr>
          <w:sz w:val="22"/>
        </w:rPr>
        <w:t>Move</w:t>
      </w:r>
      <w:r>
        <w:rPr>
          <w:spacing w:val="-6"/>
          <w:sz w:val="22"/>
        </w:rPr>
        <w:t> </w:t>
      </w:r>
      <w:r>
        <w:rPr>
          <w:sz w:val="22"/>
        </w:rPr>
        <w:t>the</w:t>
      </w:r>
      <w:r>
        <w:rPr>
          <w:spacing w:val="-6"/>
          <w:sz w:val="22"/>
        </w:rPr>
        <w:t> </w:t>
      </w:r>
      <w:r>
        <w:rPr>
          <w:sz w:val="22"/>
        </w:rPr>
        <w:t>white</w:t>
      </w:r>
      <w:r>
        <w:rPr>
          <w:spacing w:val="-6"/>
          <w:sz w:val="22"/>
        </w:rPr>
        <w:t> </w:t>
      </w:r>
      <w:r>
        <w:rPr>
          <w:sz w:val="22"/>
        </w:rPr>
        <w:t>rook</w:t>
      </w:r>
      <w:r>
        <w:rPr>
          <w:spacing w:val="-6"/>
          <w:sz w:val="22"/>
        </w:rPr>
        <w:t> </w:t>
      </w:r>
      <w:r>
        <w:rPr>
          <w:sz w:val="22"/>
        </w:rPr>
        <w:t>to</w:t>
      </w:r>
      <w:r>
        <w:rPr>
          <w:spacing w:val="-3"/>
          <w:sz w:val="22"/>
        </w:rPr>
        <w:t> </w:t>
      </w:r>
      <w:r>
        <w:rPr>
          <w:sz w:val="22"/>
        </w:rPr>
        <w:t>(2,</w:t>
      </w:r>
      <w:r>
        <w:rPr>
          <w:spacing w:val="-4"/>
          <w:sz w:val="22"/>
        </w:rPr>
        <w:t> </w:t>
      </w:r>
      <w:r>
        <w:rPr>
          <w:sz w:val="22"/>
        </w:rPr>
        <w:t>3) Example 2:</w:t>
      </w:r>
    </w:p>
    <w:p>
      <w:pPr>
        <w:pStyle w:val="BodyText"/>
        <w:spacing w:line="266" w:lineRule="exact"/>
        <w:ind w:left="566"/>
      </w:pPr>
      <w:r>
        <w:rPr/>
        <w:t>Input: 5</w:t>
      </w:r>
      <w:r>
        <w:rPr>
          <w:spacing w:val="-2"/>
        </w:rPr>
        <w:t> </w:t>
      </w:r>
      <w:r>
        <w:rPr/>
        <w:t>3</w:t>
      </w:r>
      <w:r>
        <w:rPr>
          <w:spacing w:val="-3"/>
        </w:rPr>
        <w:t> </w:t>
      </w:r>
      <w:r>
        <w:rPr/>
        <w:t>3</w:t>
      </w:r>
      <w:r>
        <w:rPr>
          <w:spacing w:val="-1"/>
        </w:rPr>
        <w:t> </w:t>
      </w:r>
      <w:r>
        <w:rPr/>
        <w:t>4</w:t>
      </w:r>
      <w:r>
        <w:rPr>
          <w:spacing w:val="-2"/>
        </w:rPr>
        <w:t> </w:t>
      </w:r>
      <w:r>
        <w:rPr/>
        <w:t>5</w:t>
      </w:r>
      <w:r>
        <w:rPr>
          <w:spacing w:val="-1"/>
        </w:rPr>
        <w:t> </w:t>
      </w:r>
      <w:r>
        <w:rPr>
          <w:spacing w:val="-10"/>
        </w:rPr>
        <w:t>2</w:t>
      </w:r>
    </w:p>
    <w:p>
      <w:pPr>
        <w:pStyle w:val="BodyText"/>
        <w:spacing w:before="241"/>
        <w:ind w:left="566"/>
      </w:pPr>
      <w:r>
        <w:rPr/>
        <w:t>Output:</w:t>
      </w:r>
      <w:r>
        <w:rPr>
          <w:spacing w:val="-6"/>
        </w:rPr>
        <w:t> </w:t>
      </w:r>
      <w:r>
        <w:rPr>
          <w:spacing w:val="-10"/>
        </w:rPr>
        <w:t>1</w:t>
      </w:r>
    </w:p>
    <w:p>
      <w:pPr>
        <w:pStyle w:val="BodyText"/>
        <w:spacing w:before="240"/>
        <w:ind w:left="566"/>
      </w:pPr>
      <w:r>
        <w:rPr/>
        <w:t>Explanation:</w:t>
      </w:r>
      <w:r>
        <w:rPr>
          <w:spacing w:val="-6"/>
        </w:rPr>
        <w:t> </w:t>
      </w:r>
      <w:r>
        <w:rPr/>
        <w:t>Can</w:t>
      </w:r>
      <w:r>
        <w:rPr>
          <w:spacing w:val="-3"/>
        </w:rPr>
        <w:t> </w:t>
      </w:r>
      <w:r>
        <w:rPr/>
        <w:t>capture</w:t>
      </w:r>
      <w:r>
        <w:rPr>
          <w:spacing w:val="-1"/>
        </w:rPr>
        <w:t> </w:t>
      </w:r>
      <w:r>
        <w:rPr/>
        <w:t>the</w:t>
      </w:r>
      <w:r>
        <w:rPr>
          <w:spacing w:val="-4"/>
        </w:rPr>
        <w:t> </w:t>
      </w:r>
      <w:r>
        <w:rPr/>
        <w:t>black</w:t>
      </w:r>
      <w:r>
        <w:rPr>
          <w:spacing w:val="-3"/>
        </w:rPr>
        <w:t> </w:t>
      </w:r>
      <w:r>
        <w:rPr/>
        <w:t>queen</w:t>
      </w:r>
      <w:r>
        <w:rPr>
          <w:spacing w:val="-3"/>
        </w:rPr>
        <w:t> </w:t>
      </w:r>
      <w:r>
        <w:rPr/>
        <w:t>in</w:t>
      </w:r>
      <w:r>
        <w:rPr>
          <w:spacing w:val="-4"/>
        </w:rPr>
        <w:t> </w:t>
      </w:r>
      <w:r>
        <w:rPr/>
        <w:t>a</w:t>
      </w:r>
      <w:r>
        <w:rPr>
          <w:spacing w:val="-4"/>
        </w:rPr>
        <w:t> </w:t>
      </w:r>
      <w:r>
        <w:rPr/>
        <w:t>single</w:t>
      </w:r>
      <w:r>
        <w:rPr>
          <w:spacing w:val="-7"/>
        </w:rPr>
        <w:t> </w:t>
      </w:r>
      <w:r>
        <w:rPr/>
        <w:t>move</w:t>
      </w:r>
      <w:r>
        <w:rPr>
          <w:spacing w:val="-6"/>
        </w:rPr>
        <w:t> </w:t>
      </w:r>
      <w:r>
        <w:rPr/>
        <w:t>by</w:t>
      </w:r>
      <w:r>
        <w:rPr>
          <w:spacing w:val="-2"/>
        </w:rPr>
        <w:t> </w:t>
      </w:r>
      <w:r>
        <w:rPr/>
        <w:t>doing</w:t>
      </w:r>
      <w:r>
        <w:rPr>
          <w:spacing w:val="-4"/>
        </w:rPr>
        <w:t> </w:t>
      </w:r>
      <w:r>
        <w:rPr/>
        <w:t>one</w:t>
      </w:r>
      <w:r>
        <w:rPr>
          <w:spacing w:val="-5"/>
        </w:rPr>
        <w:t> </w:t>
      </w:r>
      <w:r>
        <w:rPr/>
        <w:t>of</w:t>
      </w:r>
      <w:r>
        <w:rPr>
          <w:spacing w:val="-3"/>
        </w:rPr>
        <w:t> </w:t>
      </w:r>
      <w:r>
        <w:rPr/>
        <w:t>the</w:t>
      </w:r>
      <w:r>
        <w:rPr>
          <w:spacing w:val="-5"/>
        </w:rPr>
        <w:t> </w:t>
      </w:r>
      <w:r>
        <w:rPr>
          <w:spacing w:val="-2"/>
        </w:rPr>
        <w:t>following:</w:t>
      </w:r>
    </w:p>
    <w:p>
      <w:pPr>
        <w:pStyle w:val="ListParagraph"/>
        <w:numPr>
          <w:ilvl w:val="0"/>
          <w:numId w:val="55"/>
        </w:numPr>
        <w:tabs>
          <w:tab w:pos="683" w:val="left" w:leader="none"/>
        </w:tabs>
        <w:spacing w:line="240" w:lineRule="auto" w:before="240" w:after="0"/>
        <w:ind w:left="683" w:right="0" w:hanging="117"/>
        <w:jc w:val="left"/>
        <w:rPr>
          <w:sz w:val="22"/>
        </w:rPr>
      </w:pPr>
      <w:r>
        <w:rPr>
          <w:sz w:val="22"/>
        </w:rPr>
        <w:t>Move</w:t>
      </w:r>
      <w:r>
        <w:rPr>
          <w:spacing w:val="-4"/>
          <w:sz w:val="22"/>
        </w:rPr>
        <w:t> </w:t>
      </w:r>
      <w:r>
        <w:rPr>
          <w:sz w:val="22"/>
        </w:rPr>
        <w:t>the</w:t>
      </w:r>
      <w:r>
        <w:rPr>
          <w:spacing w:val="-3"/>
          <w:sz w:val="22"/>
        </w:rPr>
        <w:t> </w:t>
      </w:r>
      <w:r>
        <w:rPr>
          <w:sz w:val="22"/>
        </w:rPr>
        <w:t>white</w:t>
      </w:r>
      <w:r>
        <w:rPr>
          <w:spacing w:val="-4"/>
          <w:sz w:val="22"/>
        </w:rPr>
        <w:t> </w:t>
      </w:r>
      <w:r>
        <w:rPr>
          <w:sz w:val="22"/>
        </w:rPr>
        <w:t>rook</w:t>
      </w:r>
      <w:r>
        <w:rPr>
          <w:spacing w:val="-3"/>
          <w:sz w:val="22"/>
        </w:rPr>
        <w:t> </w:t>
      </w:r>
      <w:r>
        <w:rPr>
          <w:sz w:val="22"/>
        </w:rPr>
        <w:t>to</w:t>
      </w:r>
      <w:r>
        <w:rPr>
          <w:spacing w:val="-1"/>
          <w:sz w:val="22"/>
        </w:rPr>
        <w:t> </w:t>
      </w:r>
      <w:r>
        <w:rPr>
          <w:sz w:val="22"/>
        </w:rPr>
        <w:t>(5,</w:t>
      </w:r>
      <w:r>
        <w:rPr>
          <w:spacing w:val="-1"/>
          <w:sz w:val="22"/>
        </w:rPr>
        <w:t> </w:t>
      </w:r>
      <w:r>
        <w:rPr>
          <w:spacing w:val="-5"/>
          <w:sz w:val="22"/>
        </w:rPr>
        <w:t>2)</w:t>
      </w:r>
    </w:p>
    <w:p>
      <w:pPr>
        <w:pStyle w:val="ListParagraph"/>
        <w:numPr>
          <w:ilvl w:val="0"/>
          <w:numId w:val="55"/>
        </w:numPr>
        <w:tabs>
          <w:tab w:pos="683" w:val="left" w:leader="none"/>
        </w:tabs>
        <w:spacing w:line="453" w:lineRule="auto" w:before="240" w:after="0"/>
        <w:ind w:left="566" w:right="6282" w:firstLine="0"/>
        <w:jc w:val="left"/>
        <w:rPr>
          <w:sz w:val="22"/>
        </w:rPr>
      </w:pPr>
      <w:r>
        <w:rPr>
          <w:sz w:val="22"/>
        </w:rPr>
        <w:t>Move</w:t>
      </w:r>
      <w:r>
        <w:rPr>
          <w:spacing w:val="-5"/>
          <w:sz w:val="22"/>
        </w:rPr>
        <w:t> </w:t>
      </w:r>
      <w:r>
        <w:rPr>
          <w:sz w:val="22"/>
        </w:rPr>
        <w:t>the</w:t>
      </w:r>
      <w:r>
        <w:rPr>
          <w:spacing w:val="-5"/>
          <w:sz w:val="22"/>
        </w:rPr>
        <w:t> </w:t>
      </w:r>
      <w:r>
        <w:rPr>
          <w:sz w:val="22"/>
        </w:rPr>
        <w:t>white</w:t>
      </w:r>
      <w:r>
        <w:rPr>
          <w:spacing w:val="-5"/>
          <w:sz w:val="22"/>
        </w:rPr>
        <w:t> </w:t>
      </w:r>
      <w:r>
        <w:rPr>
          <w:sz w:val="22"/>
        </w:rPr>
        <w:t>bishop</w:t>
      </w:r>
      <w:r>
        <w:rPr>
          <w:spacing w:val="-6"/>
          <w:sz w:val="22"/>
        </w:rPr>
        <w:t> </w:t>
      </w:r>
      <w:r>
        <w:rPr>
          <w:sz w:val="22"/>
        </w:rPr>
        <w:t>to</w:t>
      </w:r>
      <w:r>
        <w:rPr>
          <w:spacing w:val="-4"/>
          <w:sz w:val="22"/>
        </w:rPr>
        <w:t> </w:t>
      </w:r>
      <w:r>
        <w:rPr>
          <w:sz w:val="22"/>
        </w:rPr>
        <w:t>(5,</w:t>
      </w:r>
      <w:r>
        <w:rPr>
          <w:spacing w:val="-5"/>
          <w:sz w:val="22"/>
        </w:rPr>
        <w:t> </w:t>
      </w:r>
      <w:r>
        <w:rPr>
          <w:sz w:val="22"/>
        </w:rPr>
        <w:t>2) Input Format</w:t>
      </w:r>
    </w:p>
    <w:p>
      <w:pPr>
        <w:pStyle w:val="BodyText"/>
        <w:spacing w:line="453" w:lineRule="auto" w:before="3"/>
        <w:ind w:left="566" w:right="3162"/>
      </w:pPr>
      <w:r>
        <w:rPr/>
        <w:t>The</w:t>
      </w:r>
      <w:r>
        <w:rPr>
          <w:spacing w:val="-1"/>
        </w:rPr>
        <w:t> </w:t>
      </w:r>
      <w:r>
        <w:rPr/>
        <w:t>input</w:t>
      </w:r>
      <w:r>
        <w:rPr>
          <w:spacing w:val="-1"/>
        </w:rPr>
        <w:t> </w:t>
      </w:r>
      <w:r>
        <w:rPr/>
        <w:t>consists</w:t>
      </w:r>
      <w:r>
        <w:rPr>
          <w:spacing w:val="-4"/>
        </w:rPr>
        <w:t> </w:t>
      </w:r>
      <w:r>
        <w:rPr/>
        <w:t>of</w:t>
      </w:r>
      <w:r>
        <w:rPr>
          <w:spacing w:val="-4"/>
        </w:rPr>
        <w:t> </w:t>
      </w:r>
      <w:r>
        <w:rPr/>
        <w:t>integers</w:t>
      </w:r>
      <w:r>
        <w:rPr>
          <w:spacing w:val="-1"/>
        </w:rPr>
        <w:t> </w:t>
      </w:r>
      <w:r>
        <w:rPr/>
        <w:t>representing</w:t>
      </w:r>
      <w:r>
        <w:rPr>
          <w:spacing w:val="-2"/>
        </w:rPr>
        <w:t> </w:t>
      </w:r>
      <w:r>
        <w:rPr/>
        <w:t>the</w:t>
      </w:r>
      <w:r>
        <w:rPr>
          <w:spacing w:val="-3"/>
        </w:rPr>
        <w:t> </w:t>
      </w:r>
      <w:r>
        <w:rPr/>
        <w:t>values</w:t>
      </w:r>
      <w:r>
        <w:rPr>
          <w:spacing w:val="-3"/>
        </w:rPr>
        <w:t> </w:t>
      </w:r>
      <w:r>
        <w:rPr/>
        <w:t>of</w:t>
      </w:r>
      <w:r>
        <w:rPr>
          <w:spacing w:val="-1"/>
        </w:rPr>
        <w:t> </w:t>
      </w:r>
      <w:r>
        <w:rPr/>
        <w:t>a</w:t>
      </w:r>
      <w:r>
        <w:rPr>
          <w:spacing w:val="-1"/>
        </w:rPr>
        <w:t> </w:t>
      </w:r>
      <w:r>
        <w:rPr/>
        <w:t>b</w:t>
      </w:r>
      <w:r>
        <w:rPr>
          <w:spacing w:val="-4"/>
        </w:rPr>
        <w:t> </w:t>
      </w:r>
      <w:r>
        <w:rPr/>
        <w:t>c</w:t>
      </w:r>
      <w:r>
        <w:rPr>
          <w:spacing w:val="-1"/>
        </w:rPr>
        <w:t> </w:t>
      </w:r>
      <w:r>
        <w:rPr/>
        <w:t>d</w:t>
      </w:r>
      <w:r>
        <w:rPr>
          <w:spacing w:val="-2"/>
        </w:rPr>
        <w:t> </w:t>
      </w:r>
      <w:r>
        <w:rPr/>
        <w:t>e</w:t>
      </w:r>
      <w:r>
        <w:rPr>
          <w:spacing w:val="-3"/>
        </w:rPr>
        <w:t> </w:t>
      </w:r>
      <w:r>
        <w:rPr/>
        <w:t>f. a, b is the position of the white rook</w:t>
      </w:r>
    </w:p>
    <w:p>
      <w:pPr>
        <w:pStyle w:val="BodyText"/>
        <w:spacing w:line="453" w:lineRule="auto" w:before="3"/>
        <w:ind w:left="566" w:right="5730"/>
      </w:pPr>
      <w:r>
        <w:rPr/>
        <w:t>c,</w:t>
      </w:r>
      <w:r>
        <w:rPr>
          <w:spacing w:val="-3"/>
        </w:rPr>
        <w:t> </w:t>
      </w:r>
      <w:r>
        <w:rPr/>
        <w:t>d</w:t>
      </w:r>
      <w:r>
        <w:rPr>
          <w:spacing w:val="-4"/>
        </w:rPr>
        <w:t> </w:t>
      </w:r>
      <w:r>
        <w:rPr/>
        <w:t>is</w:t>
      </w:r>
      <w:r>
        <w:rPr>
          <w:spacing w:val="-3"/>
        </w:rPr>
        <w:t> </w:t>
      </w:r>
      <w:r>
        <w:rPr/>
        <w:t>the</w:t>
      </w:r>
      <w:r>
        <w:rPr>
          <w:spacing w:val="-3"/>
        </w:rPr>
        <w:t> </w:t>
      </w:r>
      <w:r>
        <w:rPr/>
        <w:t>position</w:t>
      </w:r>
      <w:r>
        <w:rPr>
          <w:spacing w:val="-7"/>
        </w:rPr>
        <w:t> </w:t>
      </w:r>
      <w:r>
        <w:rPr/>
        <w:t>of</w:t>
      </w:r>
      <w:r>
        <w:rPr>
          <w:spacing w:val="-5"/>
        </w:rPr>
        <w:t> </w:t>
      </w:r>
      <w:r>
        <w:rPr/>
        <w:t>the</w:t>
      </w:r>
      <w:r>
        <w:rPr>
          <w:spacing w:val="-5"/>
        </w:rPr>
        <w:t> </w:t>
      </w:r>
      <w:r>
        <w:rPr/>
        <w:t>white</w:t>
      </w:r>
      <w:r>
        <w:rPr>
          <w:spacing w:val="-3"/>
        </w:rPr>
        <w:t> </w:t>
      </w:r>
      <w:r>
        <w:rPr/>
        <w:t>bishop e, f is the position of the black queen Output Format</w:t>
      </w:r>
    </w:p>
    <w:p>
      <w:pPr>
        <w:pStyle w:val="BodyText"/>
        <w:spacing w:line="276" w:lineRule="auto" w:before="3"/>
        <w:ind w:left="566" w:right="282"/>
      </w:pPr>
      <w:r>
        <w:rPr/>
        <w:t>The</w:t>
      </w:r>
      <w:r>
        <w:rPr>
          <w:spacing w:val="-2"/>
        </w:rPr>
        <w:t> </w:t>
      </w:r>
      <w:r>
        <w:rPr/>
        <w:t>output</w:t>
      </w:r>
      <w:r>
        <w:rPr>
          <w:spacing w:val="-2"/>
        </w:rPr>
        <w:t> </w:t>
      </w:r>
      <w:r>
        <w:rPr/>
        <w:t>prints</w:t>
      </w:r>
      <w:r>
        <w:rPr>
          <w:spacing w:val="-1"/>
        </w:rPr>
        <w:t> </w:t>
      </w:r>
      <w:r>
        <w:rPr/>
        <w:t>a</w:t>
      </w:r>
      <w:r>
        <w:rPr>
          <w:spacing w:val="-5"/>
        </w:rPr>
        <w:t> </w:t>
      </w:r>
      <w:r>
        <w:rPr/>
        <w:t>single</w:t>
      </w:r>
      <w:r>
        <w:rPr>
          <w:spacing w:val="-2"/>
        </w:rPr>
        <w:t> </w:t>
      </w:r>
      <w:r>
        <w:rPr/>
        <w:t>integer</w:t>
      </w:r>
      <w:r>
        <w:rPr>
          <w:spacing w:val="-2"/>
        </w:rPr>
        <w:t> </w:t>
      </w:r>
      <w:r>
        <w:rPr/>
        <w:t>representing</w:t>
      </w:r>
      <w:r>
        <w:rPr>
          <w:spacing w:val="-5"/>
        </w:rPr>
        <w:t> </w:t>
      </w:r>
      <w:r>
        <w:rPr/>
        <w:t>the</w:t>
      </w:r>
      <w:r>
        <w:rPr>
          <w:spacing w:val="-4"/>
        </w:rPr>
        <w:t> </w:t>
      </w:r>
      <w:r>
        <w:rPr/>
        <w:t>minimum</w:t>
      </w:r>
      <w:r>
        <w:rPr>
          <w:spacing w:val="-1"/>
        </w:rPr>
        <w:t> </w:t>
      </w:r>
      <w:r>
        <w:rPr/>
        <w:t>number</w:t>
      </w:r>
      <w:r>
        <w:rPr>
          <w:spacing w:val="-4"/>
        </w:rPr>
        <w:t> </w:t>
      </w:r>
      <w:r>
        <w:rPr/>
        <w:t>of</w:t>
      </w:r>
      <w:r>
        <w:rPr>
          <w:spacing w:val="-4"/>
        </w:rPr>
        <w:t> </w:t>
      </w:r>
      <w:r>
        <w:rPr/>
        <w:t>moves</w:t>
      </w:r>
      <w:r>
        <w:rPr>
          <w:spacing w:val="-1"/>
        </w:rPr>
        <w:t> </w:t>
      </w:r>
      <w:r>
        <w:rPr/>
        <w:t>required</w:t>
      </w:r>
      <w:r>
        <w:rPr>
          <w:spacing w:val="-3"/>
        </w:rPr>
        <w:t> </w:t>
      </w:r>
      <w:r>
        <w:rPr/>
        <w:t>to</w:t>
      </w:r>
      <w:r>
        <w:rPr>
          <w:spacing w:val="-1"/>
        </w:rPr>
        <w:t> </w:t>
      </w:r>
      <w:r>
        <w:rPr/>
        <w:t>capture the black queen.</w:t>
      </w:r>
    </w:p>
    <w:p>
      <w:pPr>
        <w:pStyle w:val="BodyText"/>
      </w:pPr>
    </w:p>
    <w:p>
      <w:pPr>
        <w:pStyle w:val="BodyText"/>
        <w:spacing w:before="173"/>
      </w:pPr>
    </w:p>
    <w:p>
      <w:pPr>
        <w:pStyle w:val="BodyText"/>
        <w:spacing w:line="453" w:lineRule="auto"/>
        <w:ind w:left="566" w:right="3612"/>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2"/>
        </w:rPr>
        <w:t> </w:t>
      </w:r>
      <w:r>
        <w:rPr/>
        <w:t>specifications. </w:t>
      </w:r>
      <w:r>
        <w:rPr>
          <w:spacing w:val="-2"/>
        </w:rPr>
        <w:t>Constraints</w:t>
      </w:r>
    </w:p>
    <w:p>
      <w:pPr>
        <w:pStyle w:val="BodyText"/>
        <w:spacing w:before="3"/>
        <w:ind w:left="566"/>
      </w:pPr>
      <w:r>
        <w:rPr/>
        <w:t>1</w:t>
      </w:r>
      <w:r>
        <w:rPr>
          <w:spacing w:val="-3"/>
        </w:rPr>
        <w:t> </w:t>
      </w:r>
      <w:r>
        <w:rPr/>
        <w:t>≤</w:t>
      </w:r>
      <w:r>
        <w:rPr>
          <w:spacing w:val="-2"/>
        </w:rPr>
        <w:t> </w:t>
      </w:r>
      <w:r>
        <w:rPr/>
        <w:t>a,</w:t>
      </w:r>
      <w:r>
        <w:rPr>
          <w:spacing w:val="-1"/>
        </w:rPr>
        <w:t> </w:t>
      </w:r>
      <w:r>
        <w:rPr/>
        <w:t>b, c,</w:t>
      </w:r>
      <w:r>
        <w:rPr>
          <w:spacing w:val="-1"/>
        </w:rPr>
        <w:t> </w:t>
      </w:r>
      <w:r>
        <w:rPr/>
        <w:t>d, e,</w:t>
      </w:r>
      <w:r>
        <w:rPr>
          <w:spacing w:val="-1"/>
        </w:rPr>
        <w:t> </w:t>
      </w:r>
      <w:r>
        <w:rPr/>
        <w:t>f ≤</w:t>
      </w:r>
      <w:r>
        <w:rPr>
          <w:spacing w:val="-2"/>
        </w:rPr>
        <w:t> </w:t>
      </w:r>
      <w:r>
        <w:rPr>
          <w:spacing w:val="-10"/>
        </w:rPr>
        <w:t>8</w:t>
      </w:r>
    </w:p>
    <w:p>
      <w:pPr>
        <w:pStyle w:val="BodyText"/>
        <w:tabs>
          <w:tab w:pos="3341" w:val="left" w:leader="none"/>
          <w:tab w:pos="3831" w:val="right" w:leader="none"/>
        </w:tabs>
        <w:spacing w:line="456" w:lineRule="auto" w:before="240"/>
        <w:ind w:left="566" w:right="5096"/>
      </w:pPr>
      <w:r>
        <w:rPr/>
        <w:t>No two pieces are on the same square. Sample Input</w:t>
        <w:tab/>
        <w:t>Sample</w:t>
      </w:r>
      <w:r>
        <w:rPr>
          <w:spacing w:val="-13"/>
        </w:rPr>
        <w:t> </w:t>
      </w:r>
      <w:r>
        <w:rPr/>
        <w:t>Output 1 1 8 8 2 3</w:t>
        <w:tab/>
        <w:tab/>
      </w:r>
      <w:r>
        <w:rPr>
          <w:spacing w:val="-10"/>
        </w:rPr>
        <w:t>2</w:t>
      </w:r>
    </w:p>
    <w:p>
      <w:pPr>
        <w:pStyle w:val="BodyText"/>
      </w:pPr>
    </w:p>
    <w:p>
      <w:pPr>
        <w:pStyle w:val="BodyText"/>
      </w:pPr>
    </w:p>
    <w:p>
      <w:pPr>
        <w:pStyle w:val="BodyText"/>
        <w:spacing w:before="208"/>
      </w:pPr>
    </w:p>
    <w:p>
      <w:pPr>
        <w:pStyle w:val="BodyText"/>
        <w:tabs>
          <w:tab w:pos="3290" w:val="left" w:leader="none"/>
          <w:tab w:pos="3719" w:val="left" w:leader="none"/>
        </w:tabs>
        <w:spacing w:line="453" w:lineRule="auto"/>
        <w:ind w:left="566" w:right="5143"/>
      </w:pPr>
      <w:r>
        <w:rPr/>
        <w:t>Sample Input</w:t>
        <w:tab/>
        <w:t>Sample</w:t>
      </w:r>
      <w:r>
        <w:rPr>
          <w:spacing w:val="-13"/>
        </w:rPr>
        <w:t> </w:t>
      </w:r>
      <w:r>
        <w:rPr/>
        <w:t>Output 5 3 3 4 5 2</w:t>
        <w:tab/>
        <w:tab/>
      </w:r>
      <w:r>
        <w:rPr>
          <w:spacing w:val="-10"/>
        </w:rPr>
        <w:t>1</w:t>
      </w:r>
    </w:p>
    <w:p>
      <w:pPr>
        <w:pStyle w:val="BodyText"/>
        <w:spacing w:after="0" w:line="453" w:lineRule="auto"/>
        <w:sectPr>
          <w:pgSz w:w="11920" w:h="16850"/>
          <w:pgMar w:top="600" w:bottom="280" w:left="850" w:right="1275"/>
        </w:sectPr>
      </w:pPr>
    </w:p>
    <w:p>
      <w:pPr>
        <w:pStyle w:val="Heading3"/>
        <w:spacing w:before="19"/>
      </w:pPr>
      <w:r>
        <w:rPr>
          <w:color w:val="4471C4"/>
        </w:rPr>
        <w:t>Sample</w:t>
      </w:r>
      <w:r>
        <w:rPr>
          <w:color w:val="4471C4"/>
          <w:spacing w:val="-8"/>
        </w:rPr>
        <w:t> </w:t>
      </w:r>
      <w:r>
        <w:rPr>
          <w:color w:val="4471C4"/>
        </w:rPr>
        <w:t>1</w:t>
      </w:r>
      <w:r>
        <w:rPr>
          <w:color w:val="4471C4"/>
          <w:spacing w:val="-3"/>
        </w:rPr>
        <w:t> </w:t>
      </w:r>
      <w:r>
        <w:rPr>
          <w:color w:val="4471C4"/>
        </w:rPr>
        <w:t>–</w:t>
      </w:r>
      <w:r>
        <w:rPr>
          <w:color w:val="4471C4"/>
          <w:spacing w:val="-4"/>
        </w:rPr>
        <w:t> </w:t>
      </w:r>
      <w:r>
        <w:rPr>
          <w:color w:val="4471C4"/>
        </w:rPr>
        <w:t>Minimum</w:t>
      </w:r>
      <w:r>
        <w:rPr>
          <w:color w:val="4471C4"/>
          <w:spacing w:val="-6"/>
        </w:rPr>
        <w:t> </w:t>
      </w:r>
      <w:r>
        <w:rPr>
          <w:color w:val="4471C4"/>
        </w:rPr>
        <w:t>Coins</w:t>
      </w:r>
      <w:r>
        <w:rPr>
          <w:color w:val="4471C4"/>
          <w:spacing w:val="-5"/>
        </w:rPr>
        <w:t> </w:t>
      </w:r>
      <w:r>
        <w:rPr>
          <w:color w:val="4471C4"/>
        </w:rPr>
        <w:t>to</w:t>
      </w:r>
      <w:r>
        <w:rPr>
          <w:color w:val="4471C4"/>
          <w:spacing w:val="-7"/>
        </w:rPr>
        <w:t> </w:t>
      </w:r>
      <w:r>
        <w:rPr>
          <w:color w:val="4471C4"/>
        </w:rPr>
        <w:t>Exhaust</w:t>
      </w:r>
      <w:r>
        <w:rPr>
          <w:color w:val="4471C4"/>
          <w:spacing w:val="-5"/>
        </w:rPr>
        <w:t> </w:t>
      </w:r>
      <w:r>
        <w:rPr>
          <w:color w:val="4471C4"/>
        </w:rPr>
        <w:t>Energy</w:t>
      </w:r>
      <w:r>
        <w:rPr>
          <w:color w:val="4471C4"/>
          <w:spacing w:val="-6"/>
        </w:rPr>
        <w:t> </w:t>
      </w:r>
      <w:r>
        <w:rPr>
          <w:color w:val="4471C4"/>
        </w:rPr>
        <w:t>(Greedy</w:t>
      </w:r>
      <w:r>
        <w:rPr>
          <w:color w:val="4471C4"/>
          <w:spacing w:val="1"/>
        </w:rPr>
        <w:t> </w:t>
      </w:r>
      <w:r>
        <w:rPr>
          <w:color w:val="4471C4"/>
        </w:rPr>
        <w:t>–</w:t>
      </w:r>
      <w:r>
        <w:rPr>
          <w:color w:val="4471C4"/>
          <w:spacing w:val="-6"/>
        </w:rPr>
        <w:t> </w:t>
      </w:r>
      <w:r>
        <w:rPr>
          <w:color w:val="4471C4"/>
          <w:spacing w:val="-2"/>
        </w:rPr>
        <w:t>Easy)</w:t>
      </w:r>
    </w:p>
    <w:p>
      <w:pPr>
        <w:pStyle w:val="BodyText"/>
        <w:spacing w:line="276" w:lineRule="auto" w:before="47"/>
        <w:ind w:left="566" w:right="141"/>
      </w:pPr>
      <w:r>
        <w:rPr/>
        <w:t>You</w:t>
      </w:r>
      <w:r>
        <w:rPr>
          <w:spacing w:val="-1"/>
        </w:rPr>
        <w:t> </w:t>
      </w:r>
      <w:r>
        <w:rPr/>
        <w:t>are in</w:t>
      </w:r>
      <w:r>
        <w:rPr>
          <w:spacing w:val="-2"/>
        </w:rPr>
        <w:t> </w:t>
      </w:r>
      <w:r>
        <w:rPr/>
        <w:t>a</w:t>
      </w:r>
      <w:r>
        <w:rPr>
          <w:spacing w:val="-2"/>
        </w:rPr>
        <w:t> </w:t>
      </w:r>
      <w:r>
        <w:rPr/>
        <w:t>treasure room</w:t>
      </w:r>
      <w:r>
        <w:rPr>
          <w:spacing w:val="-1"/>
        </w:rPr>
        <w:t> </w:t>
      </w:r>
      <w:r>
        <w:rPr/>
        <w:t>with a line</w:t>
      </w:r>
      <w:r>
        <w:rPr>
          <w:spacing w:val="-2"/>
        </w:rPr>
        <w:t> </w:t>
      </w:r>
      <w:r>
        <w:rPr/>
        <w:t>of</w:t>
      </w:r>
      <w:r>
        <w:rPr>
          <w:spacing w:val="-3"/>
        </w:rPr>
        <w:t> </w:t>
      </w:r>
      <w:r>
        <w:rPr/>
        <w:t>coins.</w:t>
      </w:r>
      <w:r>
        <w:rPr>
          <w:spacing w:val="-3"/>
        </w:rPr>
        <w:t> </w:t>
      </w:r>
      <w:r>
        <w:rPr/>
        <w:t>Each</w:t>
      </w:r>
      <w:r>
        <w:rPr>
          <w:spacing w:val="-1"/>
        </w:rPr>
        <w:t> </w:t>
      </w:r>
      <w:r>
        <w:rPr/>
        <w:t>coin</w:t>
      </w:r>
      <w:r>
        <w:rPr>
          <w:spacing w:val="-2"/>
        </w:rPr>
        <w:t> </w:t>
      </w:r>
      <w:r>
        <w:rPr/>
        <w:t>has a</w:t>
      </w:r>
      <w:r>
        <w:rPr>
          <w:spacing w:val="-2"/>
        </w:rPr>
        <w:t> </w:t>
      </w:r>
      <w:r>
        <w:rPr/>
        <w:t>certain</w:t>
      </w:r>
      <w:r>
        <w:rPr>
          <w:spacing w:val="-4"/>
        </w:rPr>
        <w:t> </w:t>
      </w:r>
      <w:r>
        <w:rPr/>
        <w:t>value.</w:t>
      </w:r>
      <w:r>
        <w:rPr>
          <w:spacing w:val="-3"/>
        </w:rPr>
        <w:t> </w:t>
      </w:r>
      <w:r>
        <w:rPr/>
        <w:t>You</w:t>
      </w:r>
      <w:r>
        <w:rPr>
          <w:spacing w:val="-1"/>
        </w:rPr>
        <w:t> </w:t>
      </w:r>
      <w:r>
        <w:rPr/>
        <w:t>can</w:t>
      </w:r>
      <w:r>
        <w:rPr>
          <w:spacing w:val="-1"/>
        </w:rPr>
        <w:t> </w:t>
      </w:r>
      <w:r>
        <w:rPr/>
        <w:t>pick a</w:t>
      </w:r>
      <w:r>
        <w:rPr>
          <w:spacing w:val="-3"/>
        </w:rPr>
        <w:t> </w:t>
      </w:r>
      <w:r>
        <w:rPr/>
        <w:t>coin</w:t>
      </w:r>
      <w:r>
        <w:rPr>
          <w:spacing w:val="-2"/>
        </w:rPr>
        <w:t> </w:t>
      </w:r>
      <w:r>
        <w:rPr/>
        <w:t>only from the ends (either the first or the last coin in the row). Your goal is to collect coins such that the total</w:t>
      </w:r>
      <w:r>
        <w:rPr>
          <w:spacing w:val="-2"/>
        </w:rPr>
        <w:t> </w:t>
      </w:r>
      <w:r>
        <w:rPr/>
        <w:t>value</w:t>
      </w:r>
      <w:r>
        <w:rPr>
          <w:spacing w:val="-1"/>
        </w:rPr>
        <w:t> </w:t>
      </w:r>
      <w:r>
        <w:rPr/>
        <w:t>is at</w:t>
      </w:r>
      <w:r>
        <w:rPr>
          <w:spacing w:val="-2"/>
        </w:rPr>
        <w:t> </w:t>
      </w:r>
      <w:r>
        <w:rPr/>
        <w:t>least X,</w:t>
      </w:r>
      <w:r>
        <w:rPr>
          <w:spacing w:val="-1"/>
        </w:rPr>
        <w:t> </w:t>
      </w:r>
      <w:r>
        <w:rPr/>
        <w:t>using the</w:t>
      </w:r>
      <w:r>
        <w:rPr>
          <w:spacing w:val="-1"/>
        </w:rPr>
        <w:t> </w:t>
      </w:r>
      <w:r>
        <w:rPr/>
        <w:t>minimum number</w:t>
      </w:r>
      <w:r>
        <w:rPr>
          <w:spacing w:val="-1"/>
        </w:rPr>
        <w:t> </w:t>
      </w:r>
      <w:r>
        <w:rPr/>
        <w:t>of coins. If it's not possible to reach the</w:t>
      </w:r>
      <w:r>
        <w:rPr>
          <w:spacing w:val="-1"/>
        </w:rPr>
        <w:t> </w:t>
      </w:r>
      <w:r>
        <w:rPr/>
        <w:t>required value with the available coins, return -1.</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w:t>
      </w:r>
      <w:r>
        <w:rPr>
          <w:spacing w:val="-1"/>
          <w:sz w:val="22"/>
        </w:rPr>
        <w:t> </w:t>
      </w:r>
      <w:r>
        <w:rPr>
          <w:sz w:val="22"/>
        </w:rPr>
        <w:t>INTEGER</w:t>
      </w:r>
      <w:r>
        <w:rPr>
          <w:spacing w:val="-1"/>
          <w:sz w:val="22"/>
        </w:rPr>
        <w:t> </w:t>
      </w:r>
      <w:r>
        <w:rPr>
          <w:sz w:val="22"/>
        </w:rPr>
        <w:t>→</w:t>
      </w:r>
      <w:r>
        <w:rPr>
          <w:spacing w:val="-4"/>
          <w:sz w:val="22"/>
        </w:rPr>
        <w:t> </w:t>
      </w:r>
      <w:r>
        <w:rPr>
          <w:sz w:val="22"/>
        </w:rPr>
        <w:t>Number</w:t>
      </w:r>
      <w:r>
        <w:rPr>
          <w:spacing w:val="-3"/>
          <w:sz w:val="22"/>
        </w:rPr>
        <w:t> </w:t>
      </w:r>
      <w:r>
        <w:rPr>
          <w:sz w:val="22"/>
        </w:rPr>
        <w:t>of</w:t>
      </w:r>
      <w:r>
        <w:rPr>
          <w:spacing w:val="-4"/>
          <w:sz w:val="22"/>
        </w:rPr>
        <w:t> </w:t>
      </w:r>
      <w:r>
        <w:rPr>
          <w:sz w:val="22"/>
        </w:rPr>
        <w:t>coins</w:t>
      </w:r>
      <w:r>
        <w:rPr>
          <w:spacing w:val="-3"/>
          <w:sz w:val="22"/>
        </w:rPr>
        <w:t> </w:t>
      </w:r>
      <w:r>
        <w:rPr>
          <w:sz w:val="22"/>
        </w:rPr>
        <w:t>(1</w:t>
      </w:r>
      <w:r>
        <w:rPr>
          <w:spacing w:val="-2"/>
          <w:sz w:val="22"/>
        </w:rPr>
        <w:t> </w:t>
      </w:r>
      <w:r>
        <w:rPr>
          <w:sz w:val="22"/>
        </w:rPr>
        <w:t>≤</w:t>
      </w:r>
      <w:r>
        <w:rPr>
          <w:spacing w:val="-1"/>
          <w:sz w:val="22"/>
        </w:rPr>
        <w:t> </w:t>
      </w:r>
      <w:r>
        <w:rPr>
          <w:sz w:val="22"/>
        </w:rPr>
        <w:t>N</w:t>
      </w:r>
      <w:r>
        <w:rPr>
          <w:spacing w:val="-2"/>
          <w:sz w:val="22"/>
        </w:rPr>
        <w:t> </w:t>
      </w:r>
      <w:r>
        <w:rPr>
          <w:sz w:val="22"/>
        </w:rPr>
        <w:t>≤</w:t>
      </w:r>
      <w:r>
        <w:rPr>
          <w:spacing w:val="-2"/>
          <w:sz w:val="22"/>
        </w:rPr>
        <w:t> </w:t>
      </w:r>
      <w:r>
        <w:rPr>
          <w:spacing w:val="-4"/>
          <w:sz w:val="22"/>
        </w:rPr>
        <w:t>10⁵)</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X:</w:t>
      </w:r>
      <w:r>
        <w:rPr>
          <w:spacing w:val="-2"/>
          <w:sz w:val="22"/>
        </w:rPr>
        <w:t> </w:t>
      </w:r>
      <w:r>
        <w:rPr>
          <w:sz w:val="22"/>
        </w:rPr>
        <w:t>INTEGER</w:t>
      </w:r>
      <w:r>
        <w:rPr>
          <w:spacing w:val="-2"/>
          <w:sz w:val="22"/>
        </w:rPr>
        <w:t> </w:t>
      </w:r>
      <w:r>
        <w:rPr>
          <w:sz w:val="22"/>
        </w:rPr>
        <w:t>→</w:t>
      </w:r>
      <w:r>
        <w:rPr>
          <w:spacing w:val="-2"/>
          <w:sz w:val="22"/>
        </w:rPr>
        <w:t> </w:t>
      </w:r>
      <w:r>
        <w:rPr>
          <w:sz w:val="22"/>
        </w:rPr>
        <w:t>Required</w:t>
      </w:r>
      <w:r>
        <w:rPr>
          <w:spacing w:val="-3"/>
          <w:sz w:val="22"/>
        </w:rPr>
        <w:t> </w:t>
      </w:r>
      <w:r>
        <w:rPr>
          <w:sz w:val="22"/>
        </w:rPr>
        <w:t>total</w:t>
      </w:r>
      <w:r>
        <w:rPr>
          <w:spacing w:val="-4"/>
          <w:sz w:val="22"/>
        </w:rPr>
        <w:t> </w:t>
      </w:r>
      <w:r>
        <w:rPr>
          <w:sz w:val="22"/>
        </w:rPr>
        <w:t>value</w:t>
      </w:r>
      <w:r>
        <w:rPr>
          <w:spacing w:val="-4"/>
          <w:sz w:val="22"/>
        </w:rPr>
        <w:t> </w:t>
      </w:r>
      <w:r>
        <w:rPr>
          <w:sz w:val="22"/>
        </w:rPr>
        <w:t>(1</w:t>
      </w:r>
      <w:r>
        <w:rPr>
          <w:spacing w:val="-3"/>
          <w:sz w:val="22"/>
        </w:rPr>
        <w:t> </w:t>
      </w:r>
      <w:r>
        <w:rPr>
          <w:sz w:val="22"/>
        </w:rPr>
        <w:t>≤</w:t>
      </w:r>
      <w:r>
        <w:rPr>
          <w:spacing w:val="-2"/>
          <w:sz w:val="22"/>
        </w:rPr>
        <w:t> </w:t>
      </w:r>
      <w:r>
        <w:rPr>
          <w:sz w:val="22"/>
        </w:rPr>
        <w:t>X</w:t>
      </w:r>
      <w:r>
        <w:rPr>
          <w:spacing w:val="-4"/>
          <w:sz w:val="22"/>
        </w:rPr>
        <w:t> </w:t>
      </w:r>
      <w:r>
        <w:rPr>
          <w:sz w:val="22"/>
        </w:rPr>
        <w:t>≤</w:t>
      </w:r>
      <w:r>
        <w:rPr>
          <w:spacing w:val="-3"/>
          <w:sz w:val="22"/>
        </w:rPr>
        <w:t> </w:t>
      </w:r>
      <w:r>
        <w:rPr>
          <w:spacing w:val="-4"/>
          <w:sz w:val="22"/>
        </w:rPr>
        <w:t>10⁹)</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coins[]:</w:t>
      </w:r>
      <w:r>
        <w:rPr>
          <w:spacing w:val="-3"/>
          <w:sz w:val="22"/>
        </w:rPr>
        <w:t> </w:t>
      </w:r>
      <w:r>
        <w:rPr>
          <w:sz w:val="22"/>
        </w:rPr>
        <w:t>INTEGER</w:t>
      </w:r>
      <w:r>
        <w:rPr>
          <w:spacing w:val="-3"/>
          <w:sz w:val="22"/>
        </w:rPr>
        <w:t> </w:t>
      </w:r>
      <w:r>
        <w:rPr>
          <w:sz w:val="22"/>
        </w:rPr>
        <w:t>ARRAY</w:t>
      </w:r>
      <w:r>
        <w:rPr>
          <w:spacing w:val="-4"/>
          <w:sz w:val="22"/>
        </w:rPr>
        <w:t> </w:t>
      </w:r>
      <w:r>
        <w:rPr>
          <w:sz w:val="22"/>
        </w:rPr>
        <w:t>→</w:t>
      </w:r>
      <w:r>
        <w:rPr>
          <w:spacing w:val="-3"/>
          <w:sz w:val="22"/>
        </w:rPr>
        <w:t> </w:t>
      </w:r>
      <w:r>
        <w:rPr>
          <w:sz w:val="22"/>
        </w:rPr>
        <w:t>Values</w:t>
      </w:r>
      <w:r>
        <w:rPr>
          <w:spacing w:val="-4"/>
          <w:sz w:val="22"/>
        </w:rPr>
        <w:t> </w:t>
      </w:r>
      <w:r>
        <w:rPr>
          <w:sz w:val="22"/>
        </w:rPr>
        <w:t>of</w:t>
      </w:r>
      <w:r>
        <w:rPr>
          <w:spacing w:val="-3"/>
          <w:sz w:val="22"/>
        </w:rPr>
        <w:t> </w:t>
      </w:r>
      <w:r>
        <w:rPr>
          <w:sz w:val="22"/>
        </w:rPr>
        <w:t>coins</w:t>
      </w:r>
      <w:r>
        <w:rPr>
          <w:spacing w:val="-3"/>
          <w:sz w:val="22"/>
        </w:rPr>
        <w:t> </w:t>
      </w:r>
      <w:r>
        <w:rPr>
          <w:sz w:val="22"/>
        </w:rPr>
        <w:t>(1</w:t>
      </w:r>
      <w:r>
        <w:rPr>
          <w:spacing w:val="-3"/>
          <w:sz w:val="22"/>
        </w:rPr>
        <w:t> </w:t>
      </w:r>
      <w:r>
        <w:rPr>
          <w:sz w:val="22"/>
        </w:rPr>
        <w:t>≤</w:t>
      </w:r>
      <w:r>
        <w:rPr>
          <w:spacing w:val="-4"/>
          <w:sz w:val="22"/>
        </w:rPr>
        <w:t> </w:t>
      </w:r>
      <w:r>
        <w:rPr>
          <w:sz w:val="22"/>
        </w:rPr>
        <w:t>coins[i]</w:t>
      </w:r>
      <w:r>
        <w:rPr>
          <w:spacing w:val="-3"/>
          <w:sz w:val="22"/>
        </w:rPr>
        <w:t> </w:t>
      </w:r>
      <w:r>
        <w:rPr>
          <w:sz w:val="22"/>
        </w:rPr>
        <w:t>≤</w:t>
      </w:r>
      <w:r>
        <w:rPr>
          <w:spacing w:val="-2"/>
          <w:sz w:val="22"/>
        </w:rPr>
        <w:t> </w:t>
      </w:r>
      <w:r>
        <w:rPr>
          <w:spacing w:val="-4"/>
          <w:sz w:val="22"/>
        </w:rPr>
        <w:t>10⁴)</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38"/>
        <w:ind w:left="566"/>
      </w:pPr>
      <w:r>
        <w:rPr>
          <w:spacing w:val="-5"/>
        </w:rPr>
        <w:t>15</w:t>
      </w:r>
    </w:p>
    <w:p>
      <w:pPr>
        <w:pStyle w:val="BodyText"/>
        <w:spacing w:before="41"/>
        <w:ind w:left="566"/>
      </w:pPr>
      <w:r>
        <w:rPr/>
        <w:t>1 2</w:t>
      </w:r>
      <w:r>
        <w:rPr>
          <w:spacing w:val="-1"/>
        </w:rPr>
        <w:t> </w:t>
      </w:r>
      <w:r>
        <w:rPr/>
        <w:t>3</w:t>
      </w:r>
      <w:r>
        <w:rPr>
          <w:spacing w:val="-1"/>
        </w:rPr>
        <w:t> </w:t>
      </w:r>
      <w:r>
        <w:rPr/>
        <w:t>4</w:t>
      </w:r>
      <w:r>
        <w:rPr>
          <w:spacing w:val="-2"/>
        </w:rPr>
        <w:t> </w:t>
      </w:r>
      <w:r>
        <w:rPr>
          <w:spacing w:val="-5"/>
        </w:rPr>
        <w:t>10</w:t>
      </w:r>
    </w:p>
    <w:p>
      <w:pPr>
        <w:pStyle w:val="BodyText"/>
        <w:spacing w:before="241"/>
        <w:ind w:left="566"/>
      </w:pPr>
      <w:r>
        <w:rPr>
          <w:spacing w:val="-2"/>
        </w:rPr>
        <w:t>Output:</w:t>
      </w:r>
    </w:p>
    <w:p>
      <w:pPr>
        <w:pStyle w:val="BodyText"/>
        <w:spacing w:before="41"/>
        <w:ind w:left="566"/>
      </w:pPr>
      <w:r>
        <w:rPr>
          <w:spacing w:val="-10"/>
        </w:rPr>
        <w:t>3</w:t>
      </w:r>
    </w:p>
    <w:p>
      <w:pPr>
        <w:pStyle w:val="BodyText"/>
        <w:spacing w:line="510" w:lineRule="atLeast"/>
        <w:ind w:left="566" w:right="8231"/>
      </w:pPr>
      <w:r>
        <w:rPr/>
        <w:t>Case#:</w:t>
      </w:r>
      <w:r>
        <w:rPr>
          <w:spacing w:val="-13"/>
        </w:rPr>
        <w:t> </w:t>
      </w:r>
      <w:r>
        <w:rPr/>
        <w:t>2 </w:t>
      </w:r>
      <w:r>
        <w:rPr>
          <w:spacing w:val="-2"/>
        </w:rPr>
        <w:t>Input:</w:t>
      </w:r>
    </w:p>
    <w:p>
      <w:pPr>
        <w:pStyle w:val="BodyText"/>
        <w:spacing w:before="36"/>
        <w:ind w:left="566"/>
      </w:pPr>
      <w:r>
        <w:rPr>
          <w:spacing w:val="-10"/>
        </w:rPr>
        <w:t>3</w:t>
      </w:r>
    </w:p>
    <w:p>
      <w:pPr>
        <w:pStyle w:val="BodyText"/>
        <w:spacing w:before="41"/>
        <w:ind w:left="566"/>
      </w:pPr>
      <w:r>
        <w:rPr>
          <w:spacing w:val="-5"/>
        </w:rPr>
        <w:t>12</w:t>
      </w:r>
    </w:p>
    <w:p>
      <w:pPr>
        <w:pStyle w:val="ListParagraph"/>
        <w:numPr>
          <w:ilvl w:val="0"/>
          <w:numId w:val="47"/>
        </w:numPr>
        <w:tabs>
          <w:tab w:pos="727" w:val="left" w:leader="none"/>
        </w:tabs>
        <w:spacing w:line="240" w:lineRule="auto" w:before="41" w:after="0"/>
        <w:ind w:left="727" w:right="0" w:hanging="161"/>
        <w:jc w:val="left"/>
        <w:rPr>
          <w:sz w:val="22"/>
        </w:rPr>
      </w:pPr>
      <w:r>
        <w:rPr>
          <w:sz w:val="22"/>
        </w:rPr>
        <w:t>4</w:t>
      </w:r>
      <w:r>
        <w:rPr>
          <w:spacing w:val="-1"/>
          <w:sz w:val="22"/>
        </w:rPr>
        <w:t> </w:t>
      </w:r>
      <w:r>
        <w:rPr>
          <w:spacing w:val="-12"/>
          <w:sz w:val="22"/>
        </w:rPr>
        <w:t>5</w:t>
      </w:r>
    </w:p>
    <w:p>
      <w:pPr>
        <w:pStyle w:val="BodyText"/>
        <w:spacing w:before="241"/>
        <w:ind w:left="566"/>
      </w:pPr>
      <w:r>
        <w:rPr>
          <w:spacing w:val="-2"/>
        </w:rPr>
        <w:t>Output:</w:t>
      </w:r>
    </w:p>
    <w:p>
      <w:pPr>
        <w:pStyle w:val="BodyText"/>
        <w:spacing w:before="38"/>
        <w:ind w:left="566"/>
      </w:pPr>
      <w:r>
        <w:rPr>
          <w:spacing w:val="-10"/>
        </w:rPr>
        <w:t>3</w:t>
      </w:r>
    </w:p>
    <w:p>
      <w:pPr>
        <w:pStyle w:val="BodyText"/>
        <w:spacing w:line="510" w:lineRule="atLeast"/>
        <w:ind w:left="566" w:right="8231"/>
      </w:pPr>
      <w:r>
        <w:rPr/>
        <w:t>Case#:</w:t>
      </w:r>
      <w:r>
        <w:rPr>
          <w:spacing w:val="-13"/>
        </w:rPr>
        <w:t> </w:t>
      </w:r>
      <w:r>
        <w:rPr/>
        <w:t>3 </w:t>
      </w:r>
      <w:r>
        <w:rPr>
          <w:spacing w:val="-2"/>
        </w:rPr>
        <w:t>Input:</w:t>
      </w:r>
    </w:p>
    <w:p>
      <w:pPr>
        <w:pStyle w:val="BodyText"/>
        <w:spacing w:before="39"/>
        <w:ind w:left="566"/>
      </w:pPr>
      <w:r>
        <w:rPr>
          <w:spacing w:val="-10"/>
        </w:rPr>
        <w:t>4</w:t>
      </w:r>
    </w:p>
    <w:p>
      <w:pPr>
        <w:pStyle w:val="BodyText"/>
        <w:spacing w:before="41"/>
        <w:ind w:left="566"/>
      </w:pPr>
      <w:r>
        <w:rPr>
          <w:spacing w:val="-5"/>
        </w:rPr>
        <w:t>20</w:t>
      </w:r>
    </w:p>
    <w:p>
      <w:pPr>
        <w:pStyle w:val="BodyText"/>
        <w:spacing w:before="39"/>
        <w:ind w:left="566"/>
      </w:pPr>
      <w:r>
        <w:rPr/>
        <w:t>1 2</w:t>
      </w:r>
      <w:r>
        <w:rPr>
          <w:spacing w:val="-1"/>
        </w:rPr>
        <w:t> </w:t>
      </w:r>
      <w:r>
        <w:rPr/>
        <w:t>3</w:t>
      </w:r>
      <w:r>
        <w:rPr>
          <w:spacing w:val="-1"/>
        </w:rPr>
        <w:t> </w:t>
      </w:r>
      <w:r>
        <w:rPr>
          <w:spacing w:val="-10"/>
        </w:rPr>
        <w:t>4</w:t>
      </w:r>
    </w:p>
    <w:p>
      <w:pPr>
        <w:pStyle w:val="BodyText"/>
        <w:spacing w:before="241"/>
        <w:ind w:left="566"/>
      </w:pPr>
      <w:r>
        <w:rPr>
          <w:spacing w:val="-2"/>
        </w:rPr>
        <w:t>Output:</w:t>
      </w:r>
    </w:p>
    <w:p>
      <w:pPr>
        <w:pStyle w:val="BodyText"/>
        <w:spacing w:before="41"/>
        <w:ind w:left="566"/>
      </w:pPr>
      <w:r>
        <w:rPr>
          <w:spacing w:val="-2"/>
        </w:rPr>
        <w:t>-</w:t>
      </w:r>
      <w:r>
        <w:rPr>
          <w:spacing w:val="-12"/>
        </w:rPr>
        <w:t>1</w:t>
      </w:r>
    </w:p>
    <w:p>
      <w:pPr>
        <w:pStyle w:val="Heading3"/>
        <w:spacing w:before="240"/>
      </w:pPr>
      <w:r>
        <w:rPr>
          <w:color w:val="4471C4"/>
        </w:rPr>
        <w:t>Sample</w:t>
      </w:r>
      <w:r>
        <w:rPr>
          <w:color w:val="4471C4"/>
          <w:spacing w:val="-8"/>
        </w:rPr>
        <w:t> </w:t>
      </w:r>
      <w:r>
        <w:rPr>
          <w:color w:val="4471C4"/>
        </w:rPr>
        <w:t>2</w:t>
      </w:r>
      <w:r>
        <w:rPr>
          <w:color w:val="4471C4"/>
          <w:spacing w:val="-3"/>
        </w:rPr>
        <w:t> </w:t>
      </w:r>
      <w:r>
        <w:rPr>
          <w:color w:val="4471C4"/>
        </w:rPr>
        <w:t>–</w:t>
      </w:r>
      <w:r>
        <w:rPr>
          <w:color w:val="4471C4"/>
          <w:spacing w:val="-4"/>
        </w:rPr>
        <w:t> </w:t>
      </w:r>
      <w:r>
        <w:rPr>
          <w:color w:val="4471C4"/>
        </w:rPr>
        <w:t>Max</w:t>
      </w:r>
      <w:r>
        <w:rPr>
          <w:color w:val="4471C4"/>
          <w:spacing w:val="-4"/>
        </w:rPr>
        <w:t> </w:t>
      </w:r>
      <w:r>
        <w:rPr>
          <w:color w:val="4471C4"/>
        </w:rPr>
        <w:t>Profit</w:t>
      </w:r>
      <w:r>
        <w:rPr>
          <w:color w:val="4471C4"/>
          <w:spacing w:val="-3"/>
        </w:rPr>
        <w:t> </w:t>
      </w:r>
      <w:r>
        <w:rPr>
          <w:color w:val="4471C4"/>
        </w:rPr>
        <w:t>by</w:t>
      </w:r>
      <w:r>
        <w:rPr>
          <w:color w:val="4471C4"/>
          <w:spacing w:val="-4"/>
        </w:rPr>
        <w:t> </w:t>
      </w:r>
      <w:r>
        <w:rPr>
          <w:color w:val="4471C4"/>
        </w:rPr>
        <w:t>Scheduling</w:t>
      </w:r>
      <w:r>
        <w:rPr>
          <w:color w:val="4471C4"/>
          <w:spacing w:val="-4"/>
        </w:rPr>
        <w:t> </w:t>
      </w:r>
      <w:r>
        <w:rPr>
          <w:color w:val="4471C4"/>
        </w:rPr>
        <w:t>Tasks</w:t>
      </w:r>
      <w:r>
        <w:rPr>
          <w:color w:val="4471C4"/>
          <w:spacing w:val="-5"/>
        </w:rPr>
        <w:t> </w:t>
      </w:r>
      <w:r>
        <w:rPr>
          <w:color w:val="4471C4"/>
        </w:rPr>
        <w:t>(Greedy</w:t>
      </w:r>
      <w:r>
        <w:rPr>
          <w:color w:val="4471C4"/>
          <w:spacing w:val="-2"/>
        </w:rPr>
        <w:t> </w:t>
      </w:r>
      <w:r>
        <w:rPr>
          <w:color w:val="4471C4"/>
        </w:rPr>
        <w:t>–</w:t>
      </w:r>
      <w:r>
        <w:rPr>
          <w:color w:val="4471C4"/>
          <w:spacing w:val="-4"/>
        </w:rPr>
        <w:t> </w:t>
      </w:r>
      <w:r>
        <w:rPr>
          <w:color w:val="4471C4"/>
          <w:spacing w:val="-2"/>
        </w:rPr>
        <w:t>Medium)</w:t>
      </w:r>
    </w:p>
    <w:p>
      <w:pPr>
        <w:pStyle w:val="BodyText"/>
        <w:spacing w:line="276" w:lineRule="auto" w:before="47"/>
        <w:ind w:left="566" w:right="282"/>
      </w:pPr>
      <w:r>
        <w:rPr/>
        <w:t>You</w:t>
      </w:r>
      <w:r>
        <w:rPr>
          <w:spacing w:val="-2"/>
        </w:rPr>
        <w:t> </w:t>
      </w:r>
      <w:r>
        <w:rPr/>
        <w:t>are</w:t>
      </w:r>
      <w:r>
        <w:rPr>
          <w:spacing w:val="-1"/>
        </w:rPr>
        <w:t> </w:t>
      </w:r>
      <w:r>
        <w:rPr/>
        <w:t>given</w:t>
      </w:r>
      <w:r>
        <w:rPr>
          <w:spacing w:val="-1"/>
        </w:rPr>
        <w:t> </w:t>
      </w:r>
      <w:r>
        <w:rPr/>
        <w:t>a</w:t>
      </w:r>
      <w:r>
        <w:rPr>
          <w:spacing w:val="-1"/>
        </w:rPr>
        <w:t> </w:t>
      </w:r>
      <w:r>
        <w:rPr/>
        <w:t>list</w:t>
      </w:r>
      <w:r>
        <w:rPr>
          <w:spacing w:val="-1"/>
        </w:rPr>
        <w:t> </w:t>
      </w:r>
      <w:r>
        <w:rPr/>
        <w:t>of</w:t>
      </w:r>
      <w:r>
        <w:rPr>
          <w:spacing w:val="-4"/>
        </w:rPr>
        <w:t> </w:t>
      </w:r>
      <w:r>
        <w:rPr/>
        <w:t>N</w:t>
      </w:r>
      <w:r>
        <w:rPr>
          <w:spacing w:val="-1"/>
        </w:rPr>
        <w:t> </w:t>
      </w:r>
      <w:r>
        <w:rPr/>
        <w:t>tasks.</w:t>
      </w:r>
      <w:r>
        <w:rPr>
          <w:spacing w:val="-1"/>
        </w:rPr>
        <w:t> </w:t>
      </w:r>
      <w:r>
        <w:rPr/>
        <w:t>Each</w:t>
      </w:r>
      <w:r>
        <w:rPr>
          <w:spacing w:val="-4"/>
        </w:rPr>
        <w:t> </w:t>
      </w:r>
      <w:r>
        <w:rPr/>
        <w:t>task</w:t>
      </w:r>
      <w:r>
        <w:rPr>
          <w:spacing w:val="-1"/>
        </w:rPr>
        <w:t> </w:t>
      </w:r>
      <w:r>
        <w:rPr/>
        <w:t>has</w:t>
      </w:r>
      <w:r>
        <w:rPr>
          <w:spacing w:val="-4"/>
        </w:rPr>
        <w:t> </w:t>
      </w:r>
      <w:r>
        <w:rPr/>
        <w:t>a</w:t>
      </w:r>
      <w:r>
        <w:rPr>
          <w:spacing w:val="-1"/>
        </w:rPr>
        <w:t> </w:t>
      </w:r>
      <w:r>
        <w:rPr/>
        <w:t>deadline</w:t>
      </w:r>
      <w:r>
        <w:rPr>
          <w:spacing w:val="-1"/>
        </w:rPr>
        <w:t> </w:t>
      </w:r>
      <w:r>
        <w:rPr/>
        <w:t>and</w:t>
      </w:r>
      <w:r>
        <w:rPr>
          <w:spacing w:val="-2"/>
        </w:rPr>
        <w:t> </w:t>
      </w:r>
      <w:r>
        <w:rPr/>
        <w:t>a</w:t>
      </w:r>
      <w:r>
        <w:rPr>
          <w:spacing w:val="-1"/>
        </w:rPr>
        <w:t> </w:t>
      </w:r>
      <w:r>
        <w:rPr/>
        <w:t>profit.</w:t>
      </w:r>
      <w:r>
        <w:rPr>
          <w:spacing w:val="-1"/>
        </w:rPr>
        <w:t> </w:t>
      </w:r>
      <w:r>
        <w:rPr/>
        <w:t>You</w:t>
      </w:r>
      <w:r>
        <w:rPr>
          <w:spacing w:val="-2"/>
        </w:rPr>
        <w:t> </w:t>
      </w:r>
      <w:r>
        <w:rPr/>
        <w:t>can</w:t>
      </w:r>
      <w:r>
        <w:rPr>
          <w:spacing w:val="-5"/>
        </w:rPr>
        <w:t> </w:t>
      </w:r>
      <w:r>
        <w:rPr/>
        <w:t>complete</w:t>
      </w:r>
      <w:r>
        <w:rPr>
          <w:spacing w:val="-3"/>
        </w:rPr>
        <w:t> </w:t>
      </w:r>
      <w:r>
        <w:rPr/>
        <w:t>only</w:t>
      </w:r>
      <w:r>
        <w:rPr>
          <w:spacing w:val="-3"/>
        </w:rPr>
        <w:t> </w:t>
      </w:r>
      <w:r>
        <w:rPr/>
        <w:t>one</w:t>
      </w:r>
      <w:r>
        <w:rPr>
          <w:spacing w:val="-3"/>
        </w:rPr>
        <w:t> </w:t>
      </w:r>
      <w:r>
        <w:rPr/>
        <w:t>task per time unit. Schedule the tasks to maximize total profit.</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1"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deadlines[]:</w:t>
      </w:r>
      <w:r>
        <w:rPr>
          <w:spacing w:val="-5"/>
          <w:sz w:val="22"/>
        </w:rPr>
        <w:t> </w:t>
      </w:r>
      <w:r>
        <w:rPr>
          <w:sz w:val="22"/>
        </w:rPr>
        <w:t>INTEGER</w:t>
      </w:r>
      <w:r>
        <w:rPr>
          <w:spacing w:val="-5"/>
          <w:sz w:val="22"/>
        </w:rPr>
        <w:t> </w:t>
      </w:r>
      <w:r>
        <w:rPr>
          <w:spacing w:val="-2"/>
          <w:sz w:val="22"/>
        </w:rPr>
        <w:t>ARRAY</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4"/>
          <w:sz w:val="22"/>
        </w:rPr>
        <w:t> </w:t>
      </w:r>
      <w:r>
        <w:rPr>
          <w:sz w:val="22"/>
        </w:rPr>
        <w:t>profits[]:</w:t>
      </w:r>
      <w:r>
        <w:rPr>
          <w:spacing w:val="-4"/>
          <w:sz w:val="22"/>
        </w:rPr>
        <w:t> </w:t>
      </w:r>
      <w:r>
        <w:rPr>
          <w:sz w:val="22"/>
        </w:rPr>
        <w:t>INTEGER</w:t>
      </w:r>
      <w:r>
        <w:rPr>
          <w:spacing w:val="-3"/>
          <w:sz w:val="22"/>
        </w:rPr>
        <w:t> </w:t>
      </w:r>
      <w:r>
        <w:rPr>
          <w:spacing w:val="-4"/>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4</w:t>
      </w:r>
    </w:p>
    <w:p>
      <w:pPr>
        <w:pStyle w:val="BodyText"/>
        <w:spacing w:after="0"/>
        <w:sectPr>
          <w:pgSz w:w="11920" w:h="16850"/>
          <w:pgMar w:top="620" w:bottom="280" w:left="850" w:right="1275"/>
        </w:sectPr>
      </w:pPr>
    </w:p>
    <w:p>
      <w:pPr>
        <w:pStyle w:val="BodyText"/>
        <w:spacing w:before="39"/>
        <w:ind w:left="566"/>
      </w:pPr>
      <w:r>
        <w:rPr/>
        <w:t>1 2</w:t>
      </w:r>
      <w:r>
        <w:rPr>
          <w:spacing w:val="-1"/>
        </w:rPr>
        <w:t> </w:t>
      </w:r>
      <w:r>
        <w:rPr/>
        <w:t>2</w:t>
      </w:r>
      <w:r>
        <w:rPr>
          <w:spacing w:val="-1"/>
        </w:rPr>
        <w:t> </w:t>
      </w:r>
      <w:r>
        <w:rPr>
          <w:spacing w:val="-10"/>
        </w:rPr>
        <w:t>1</w:t>
      </w:r>
    </w:p>
    <w:p>
      <w:pPr>
        <w:pStyle w:val="BodyText"/>
        <w:spacing w:before="39"/>
        <w:ind w:left="566"/>
      </w:pPr>
      <w:r>
        <w:rPr/>
        <w:t>20</w:t>
      </w:r>
      <w:r>
        <w:rPr>
          <w:spacing w:val="-5"/>
        </w:rPr>
        <w:t> </w:t>
      </w:r>
      <w:r>
        <w:rPr/>
        <w:t>10</w:t>
      </w:r>
      <w:r>
        <w:rPr>
          <w:spacing w:val="-3"/>
        </w:rPr>
        <w:t> </w:t>
      </w:r>
      <w:r>
        <w:rPr/>
        <w:t>40</w:t>
      </w:r>
      <w:r>
        <w:rPr>
          <w:spacing w:val="-2"/>
        </w:rPr>
        <w:t> </w:t>
      </w:r>
      <w:r>
        <w:rPr>
          <w:spacing w:val="-5"/>
        </w:rPr>
        <w:t>30</w:t>
      </w:r>
    </w:p>
    <w:p>
      <w:pPr>
        <w:pStyle w:val="BodyText"/>
        <w:spacing w:before="240"/>
        <w:ind w:left="566"/>
      </w:pPr>
      <w:r>
        <w:rPr>
          <w:spacing w:val="-2"/>
        </w:rPr>
        <w:t>Output:</w:t>
      </w:r>
    </w:p>
    <w:p>
      <w:pPr>
        <w:pStyle w:val="BodyText"/>
        <w:spacing w:before="41"/>
        <w:ind w:left="566"/>
      </w:pPr>
      <w:r>
        <w:rPr>
          <w:spacing w:val="-5"/>
        </w:rPr>
        <w:t>70</w:t>
      </w:r>
    </w:p>
    <w:p>
      <w:pPr>
        <w:pStyle w:val="BodyText"/>
        <w:spacing w:line="510" w:lineRule="atLeast"/>
        <w:ind w:left="566" w:right="8231"/>
      </w:pPr>
      <w:r>
        <w:rPr/>
        <w:t>Case#:</w:t>
      </w:r>
      <w:r>
        <w:rPr>
          <w:spacing w:val="-13"/>
        </w:rPr>
        <w:t> </w:t>
      </w:r>
      <w:r>
        <w:rPr/>
        <w:t>2 </w:t>
      </w:r>
      <w:r>
        <w:rPr>
          <w:spacing w:val="-2"/>
        </w:rPr>
        <w:t>Input:</w:t>
      </w:r>
    </w:p>
    <w:p>
      <w:pPr>
        <w:pStyle w:val="BodyText"/>
        <w:spacing w:before="39"/>
        <w:ind w:left="566"/>
      </w:pPr>
      <w:r>
        <w:rPr>
          <w:spacing w:val="-10"/>
        </w:rPr>
        <w:t>3</w:t>
      </w:r>
    </w:p>
    <w:p>
      <w:pPr>
        <w:pStyle w:val="BodyText"/>
        <w:spacing w:before="39"/>
        <w:ind w:left="566"/>
      </w:pPr>
      <w:r>
        <w:rPr/>
        <w:t>3 3</w:t>
      </w:r>
      <w:r>
        <w:rPr>
          <w:spacing w:val="-1"/>
        </w:rPr>
        <w:t> </w:t>
      </w: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before="41"/>
        <w:ind w:left="566"/>
      </w:pPr>
      <w:r>
        <w:rPr>
          <w:spacing w:val="-5"/>
        </w:rPr>
        <w:t>60</w:t>
      </w:r>
    </w:p>
    <w:p>
      <w:pPr>
        <w:pStyle w:val="BodyText"/>
        <w:spacing w:line="510" w:lineRule="atLeast"/>
        <w:ind w:left="566" w:right="8231"/>
      </w:pPr>
      <w:r>
        <w:rPr/>
        <w:t>Case#:</w:t>
      </w:r>
      <w:r>
        <w:rPr>
          <w:spacing w:val="-13"/>
        </w:rPr>
        <w:t> </w:t>
      </w:r>
      <w:r>
        <w:rPr/>
        <w:t>3 </w:t>
      </w:r>
      <w:r>
        <w:rPr>
          <w:spacing w:val="-2"/>
        </w:rPr>
        <w:t>Input:</w:t>
      </w:r>
    </w:p>
    <w:p>
      <w:pPr>
        <w:pStyle w:val="BodyText"/>
        <w:spacing w:before="39"/>
        <w:ind w:left="566"/>
      </w:pPr>
      <w:r>
        <w:rPr>
          <w:spacing w:val="-10"/>
        </w:rPr>
        <w:t>3</w:t>
      </w:r>
    </w:p>
    <w:p>
      <w:pPr>
        <w:pStyle w:val="BodyText"/>
        <w:spacing w:before="39"/>
        <w:ind w:left="566"/>
      </w:pPr>
      <w:r>
        <w:rPr/>
        <w:t>1 2</w:t>
      </w:r>
      <w:r>
        <w:rPr>
          <w:spacing w:val="-1"/>
        </w:rPr>
        <w:t> </w:t>
      </w:r>
      <w:r>
        <w:rPr>
          <w:spacing w:val="-10"/>
        </w:rPr>
        <w:t>1</w:t>
      </w:r>
    </w:p>
    <w:p>
      <w:pPr>
        <w:pStyle w:val="ListParagraph"/>
        <w:numPr>
          <w:ilvl w:val="0"/>
          <w:numId w:val="51"/>
        </w:numPr>
        <w:tabs>
          <w:tab w:pos="727" w:val="left" w:leader="none"/>
        </w:tabs>
        <w:spacing w:line="240" w:lineRule="auto" w:before="41" w:after="0"/>
        <w:ind w:left="727" w:right="0" w:hanging="161"/>
        <w:jc w:val="left"/>
        <w:rPr>
          <w:sz w:val="22"/>
        </w:rPr>
      </w:pPr>
      <w:r>
        <w:rPr>
          <w:sz w:val="22"/>
        </w:rPr>
        <w:t>15</w:t>
      </w:r>
      <w:r>
        <w:rPr>
          <w:spacing w:val="-4"/>
          <w:sz w:val="22"/>
        </w:rPr>
        <w:t> </w:t>
      </w:r>
      <w:r>
        <w:rPr>
          <w:spacing w:val="-5"/>
          <w:sz w:val="22"/>
        </w:rPr>
        <w:t>25</w:t>
      </w:r>
    </w:p>
    <w:p>
      <w:pPr>
        <w:pStyle w:val="BodyText"/>
        <w:spacing w:before="240"/>
        <w:ind w:left="566"/>
      </w:pPr>
      <w:r>
        <w:rPr>
          <w:spacing w:val="-2"/>
        </w:rPr>
        <w:t>Output:</w:t>
      </w:r>
    </w:p>
    <w:p>
      <w:pPr>
        <w:pStyle w:val="BodyText"/>
        <w:spacing w:before="41"/>
        <w:ind w:left="566"/>
      </w:pPr>
      <w:r>
        <w:rPr>
          <w:spacing w:val="-5"/>
        </w:rPr>
        <w:t>40</w:t>
      </w:r>
    </w:p>
    <w:p>
      <w:pPr>
        <w:pStyle w:val="Heading3"/>
      </w:pPr>
      <w:r>
        <w:rPr>
          <w:color w:val="4471C4"/>
        </w:rPr>
        <w:t>Sample</w:t>
      </w:r>
      <w:r>
        <w:rPr>
          <w:color w:val="4471C4"/>
          <w:spacing w:val="-8"/>
        </w:rPr>
        <w:t> </w:t>
      </w:r>
      <w:r>
        <w:rPr>
          <w:color w:val="4471C4"/>
        </w:rPr>
        <w:t>3</w:t>
      </w:r>
      <w:r>
        <w:rPr>
          <w:color w:val="4471C4"/>
          <w:spacing w:val="-3"/>
        </w:rPr>
        <w:t> </w:t>
      </w:r>
      <w:r>
        <w:rPr>
          <w:color w:val="4471C4"/>
        </w:rPr>
        <w:t>–</w:t>
      </w:r>
      <w:r>
        <w:rPr>
          <w:color w:val="4471C4"/>
          <w:spacing w:val="-4"/>
        </w:rPr>
        <w:t> </w:t>
      </w:r>
      <w:r>
        <w:rPr>
          <w:color w:val="4471C4"/>
        </w:rPr>
        <w:t>Longest</w:t>
      </w:r>
      <w:r>
        <w:rPr>
          <w:color w:val="4471C4"/>
          <w:spacing w:val="-6"/>
        </w:rPr>
        <w:t> </w:t>
      </w:r>
      <w:r>
        <w:rPr>
          <w:color w:val="4471C4"/>
        </w:rPr>
        <w:t>Adjacent</w:t>
      </w:r>
      <w:r>
        <w:rPr>
          <w:color w:val="4471C4"/>
          <w:spacing w:val="-6"/>
        </w:rPr>
        <w:t> </w:t>
      </w:r>
      <w:r>
        <w:rPr>
          <w:color w:val="4471C4"/>
        </w:rPr>
        <w:t>±1</w:t>
      </w:r>
      <w:r>
        <w:rPr>
          <w:color w:val="4471C4"/>
          <w:spacing w:val="-4"/>
        </w:rPr>
        <w:t> </w:t>
      </w:r>
      <w:r>
        <w:rPr>
          <w:color w:val="4471C4"/>
        </w:rPr>
        <w:t>Subsequence</w:t>
      </w:r>
      <w:r>
        <w:rPr>
          <w:color w:val="4471C4"/>
          <w:spacing w:val="-5"/>
        </w:rPr>
        <w:t> </w:t>
      </w:r>
      <w:r>
        <w:rPr>
          <w:color w:val="4471C4"/>
        </w:rPr>
        <w:t>(DP</w:t>
      </w:r>
      <w:r>
        <w:rPr>
          <w:color w:val="4471C4"/>
          <w:spacing w:val="-3"/>
        </w:rPr>
        <w:t> </w:t>
      </w:r>
      <w:r>
        <w:rPr>
          <w:color w:val="4471C4"/>
        </w:rPr>
        <w:t>–</w:t>
      </w:r>
      <w:r>
        <w:rPr>
          <w:color w:val="4471C4"/>
          <w:spacing w:val="-4"/>
        </w:rPr>
        <w:t> </w:t>
      </w:r>
      <w:r>
        <w:rPr>
          <w:color w:val="4471C4"/>
          <w:spacing w:val="-2"/>
        </w:rPr>
        <w:t>Hard)</w:t>
      </w:r>
    </w:p>
    <w:p>
      <w:pPr>
        <w:pStyle w:val="BodyText"/>
        <w:spacing w:line="273" w:lineRule="auto" w:before="47"/>
        <w:ind w:left="566" w:right="282"/>
      </w:pPr>
      <w:r>
        <w:rPr/>
        <w:t>Given</w:t>
      </w:r>
      <w:r>
        <w:rPr>
          <w:spacing w:val="-2"/>
        </w:rPr>
        <w:t> </w:t>
      </w:r>
      <w:r>
        <w:rPr/>
        <w:t>an</w:t>
      </w:r>
      <w:r>
        <w:rPr>
          <w:spacing w:val="-4"/>
        </w:rPr>
        <w:t> </w:t>
      </w:r>
      <w:r>
        <w:rPr/>
        <w:t>array</w:t>
      </w:r>
      <w:r>
        <w:rPr>
          <w:spacing w:val="-3"/>
        </w:rPr>
        <w:t> </w:t>
      </w:r>
      <w:r>
        <w:rPr/>
        <w:t>of</w:t>
      </w:r>
      <w:r>
        <w:rPr>
          <w:spacing w:val="-1"/>
        </w:rPr>
        <w:t> </w:t>
      </w:r>
      <w:r>
        <w:rPr/>
        <w:t>integers,</w:t>
      </w:r>
      <w:r>
        <w:rPr>
          <w:spacing w:val="-6"/>
        </w:rPr>
        <w:t> </w:t>
      </w:r>
      <w:r>
        <w:rPr/>
        <w:t>find</w:t>
      </w:r>
      <w:r>
        <w:rPr>
          <w:spacing w:val="-2"/>
        </w:rPr>
        <w:t> </w:t>
      </w:r>
      <w:r>
        <w:rPr/>
        <w:t>the</w:t>
      </w:r>
      <w:r>
        <w:rPr>
          <w:spacing w:val="-1"/>
        </w:rPr>
        <w:t> </w:t>
      </w:r>
      <w:r>
        <w:rPr/>
        <w:t>length</w:t>
      </w:r>
      <w:r>
        <w:rPr>
          <w:spacing w:val="-4"/>
        </w:rPr>
        <w:t> </w:t>
      </w:r>
      <w:r>
        <w:rPr/>
        <w:t>of</w:t>
      </w:r>
      <w:r>
        <w:rPr>
          <w:spacing w:val="-1"/>
        </w:rPr>
        <w:t> </w:t>
      </w:r>
      <w:r>
        <w:rPr/>
        <w:t>the</w:t>
      </w:r>
      <w:r>
        <w:rPr>
          <w:spacing w:val="-1"/>
        </w:rPr>
        <w:t> </w:t>
      </w:r>
      <w:r>
        <w:rPr/>
        <w:t>longest subsequence</w:t>
      </w:r>
      <w:r>
        <w:rPr>
          <w:spacing w:val="-1"/>
        </w:rPr>
        <w:t> </w:t>
      </w:r>
      <w:r>
        <w:rPr/>
        <w:t>in</w:t>
      </w:r>
      <w:r>
        <w:rPr>
          <w:spacing w:val="-3"/>
        </w:rPr>
        <w:t> </w:t>
      </w:r>
      <w:r>
        <w:rPr/>
        <w:t>which</w:t>
      </w:r>
      <w:r>
        <w:rPr>
          <w:spacing w:val="-5"/>
        </w:rPr>
        <w:t> </w:t>
      </w:r>
      <w:r>
        <w:rPr/>
        <w:t>the</w:t>
      </w:r>
      <w:r>
        <w:rPr>
          <w:spacing w:val="-1"/>
        </w:rPr>
        <w:t> </w:t>
      </w:r>
      <w:r>
        <w:rPr/>
        <w:t>absolute difference between adjacent elements is exactly 1.</w:t>
      </w:r>
    </w:p>
    <w:p>
      <w:pPr>
        <w:pStyle w:val="BodyText"/>
        <w:spacing w:before="204"/>
        <w:ind w:left="566"/>
      </w:pPr>
      <w:r>
        <w:rPr>
          <w:spacing w:val="-2"/>
        </w:rPr>
        <w:t>Parameters:</w:t>
      </w:r>
    </w:p>
    <w:p>
      <w:pPr>
        <w:pStyle w:val="ListParagraph"/>
        <w:numPr>
          <w:ilvl w:val="0"/>
          <w:numId w:val="56"/>
        </w:numPr>
        <w:tabs>
          <w:tab w:pos="926" w:val="left" w:leader="none"/>
        </w:tabs>
        <w:spacing w:line="240" w:lineRule="auto" w:before="241"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8"/>
        <w:ind w:left="566"/>
      </w:pPr>
      <w:r>
        <w:rPr>
          <w:spacing w:val="-10"/>
        </w:rPr>
        <w:t>7</w:t>
      </w:r>
    </w:p>
    <w:p>
      <w:pPr>
        <w:pStyle w:val="BodyText"/>
        <w:spacing w:before="39"/>
        <w:ind w:left="566"/>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1"/>
        <w:ind w:left="566" w:right="8518"/>
      </w:pPr>
      <w:r>
        <w:rPr>
          <w:spacing w:val="-2"/>
        </w:rPr>
        <w:t>Output:</w:t>
      </w:r>
    </w:p>
    <w:p>
      <w:pPr>
        <w:pStyle w:val="BodyText"/>
        <w:spacing w:before="41"/>
        <w:ind w:left="566" w:right="8518"/>
      </w:pPr>
      <w:r>
        <w:rPr>
          <w:spacing w:val="-10"/>
        </w:rPr>
        <w:t>7</w:t>
      </w:r>
    </w:p>
    <w:p>
      <w:pPr>
        <w:pStyle w:val="BodyText"/>
        <w:spacing w:line="508" w:lineRule="exact" w:before="43"/>
        <w:ind w:left="566" w:right="8231"/>
      </w:pPr>
      <w:r>
        <w:rPr/>
        <w:t>Case#:</w:t>
      </w:r>
      <w:r>
        <w:rPr>
          <w:spacing w:val="-13"/>
        </w:rPr>
        <w:t> </w:t>
      </w:r>
      <w:r>
        <w:rPr/>
        <w:t>2 </w:t>
      </w:r>
      <w:r>
        <w:rPr>
          <w:spacing w:val="-2"/>
        </w:rPr>
        <w:t>Input:</w:t>
      </w:r>
    </w:p>
    <w:p>
      <w:pPr>
        <w:pStyle w:val="BodyText"/>
        <w:spacing w:line="268" w:lineRule="exact"/>
        <w:ind w:left="566"/>
      </w:pPr>
      <w:r>
        <w:rPr>
          <w:spacing w:val="-10"/>
        </w:rPr>
        <w:t>5</w:t>
      </w:r>
    </w:p>
    <w:p>
      <w:pPr>
        <w:pStyle w:val="ListParagraph"/>
        <w:numPr>
          <w:ilvl w:val="0"/>
          <w:numId w:val="47"/>
        </w:numPr>
        <w:tabs>
          <w:tab w:pos="727" w:val="left" w:leader="none"/>
        </w:tabs>
        <w:spacing w:line="240" w:lineRule="auto" w:before="39" w:after="0"/>
        <w:ind w:left="727" w:right="0" w:hanging="161"/>
        <w:jc w:val="left"/>
        <w:rPr>
          <w:sz w:val="22"/>
        </w:rPr>
      </w:pPr>
      <w:r>
        <w:rPr>
          <w:sz w:val="22"/>
        </w:rPr>
        <w:t>6</w:t>
      </w:r>
      <w:r>
        <w:rPr>
          <w:spacing w:val="-1"/>
          <w:sz w:val="22"/>
        </w:rPr>
        <w:t> </w:t>
      </w:r>
      <w:r>
        <w:rPr>
          <w:sz w:val="22"/>
        </w:rPr>
        <w:t>5</w:t>
      </w:r>
      <w:r>
        <w:rPr>
          <w:spacing w:val="-1"/>
          <w:sz w:val="22"/>
        </w:rPr>
        <w:t> </w:t>
      </w:r>
      <w:r>
        <w:rPr>
          <w:sz w:val="22"/>
        </w:rPr>
        <w:t>3</w:t>
      </w:r>
      <w:r>
        <w:rPr>
          <w:spacing w:val="-2"/>
          <w:sz w:val="22"/>
        </w:rPr>
        <w:t> </w:t>
      </w:r>
      <w:r>
        <w:rPr>
          <w:spacing w:val="-12"/>
          <w:sz w:val="22"/>
        </w:rPr>
        <w:t>1</w:t>
      </w:r>
    </w:p>
    <w:p>
      <w:pPr>
        <w:pStyle w:val="BodyText"/>
        <w:spacing w:before="240"/>
        <w:ind w:left="566" w:right="8518"/>
      </w:pPr>
      <w:r>
        <w:rPr>
          <w:spacing w:val="-2"/>
        </w:rPr>
        <w:t>Output:</w:t>
      </w:r>
    </w:p>
    <w:p>
      <w:pPr>
        <w:pStyle w:val="BodyText"/>
        <w:spacing w:before="41"/>
        <w:ind w:left="566" w:right="8518"/>
      </w:pPr>
      <w:r>
        <w:rPr>
          <w:spacing w:val="-10"/>
        </w:rPr>
        <w:t>3</w:t>
      </w:r>
    </w:p>
    <w:p>
      <w:pPr>
        <w:pStyle w:val="BodyText"/>
        <w:spacing w:before="241"/>
        <w:ind w:left="566"/>
      </w:pPr>
      <w:r>
        <w:rPr/>
        <w:t>Case#:</w:t>
      </w:r>
      <w:r>
        <w:rPr>
          <w:spacing w:val="-6"/>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2"/>
        </w:rPr>
        <w:t>Input:</w:t>
      </w:r>
    </w:p>
    <w:p>
      <w:pPr>
        <w:pStyle w:val="BodyText"/>
        <w:spacing w:before="39"/>
        <w:ind w:left="566"/>
      </w:pPr>
      <w:r>
        <w:rPr>
          <w:spacing w:val="-10"/>
        </w:rPr>
        <w:t>6</w:t>
      </w:r>
    </w:p>
    <w:p>
      <w:pPr>
        <w:pStyle w:val="BodyText"/>
        <w:spacing w:before="41"/>
        <w:ind w:left="566"/>
      </w:pPr>
      <w:r>
        <w:rPr/>
        <w:t>10</w:t>
      </w:r>
      <w:r>
        <w:rPr>
          <w:spacing w:val="-3"/>
        </w:rPr>
        <w:t> </w:t>
      </w:r>
      <w:r>
        <w:rPr/>
        <w:t>11</w:t>
      </w:r>
      <w:r>
        <w:rPr>
          <w:spacing w:val="-2"/>
        </w:rPr>
        <w:t> </w:t>
      </w:r>
      <w:r>
        <w:rPr/>
        <w:t>13</w:t>
      </w:r>
      <w:r>
        <w:rPr>
          <w:spacing w:val="-3"/>
        </w:rPr>
        <w:t> </w:t>
      </w:r>
      <w:r>
        <w:rPr/>
        <w:t>12</w:t>
      </w:r>
      <w:r>
        <w:rPr>
          <w:spacing w:val="-2"/>
        </w:rPr>
        <w:t> </w:t>
      </w:r>
      <w:r>
        <w:rPr/>
        <w:t>13</w:t>
      </w:r>
      <w:r>
        <w:rPr>
          <w:spacing w:val="-2"/>
        </w:rPr>
        <w:t> </w:t>
      </w:r>
      <w:r>
        <w:rPr>
          <w:spacing w:val="-5"/>
        </w:rPr>
        <w:t>14</w:t>
      </w:r>
    </w:p>
    <w:p>
      <w:pPr>
        <w:pStyle w:val="BodyText"/>
        <w:spacing w:before="240"/>
        <w:ind w:left="566"/>
      </w:pPr>
      <w:r>
        <w:rPr>
          <w:spacing w:val="-2"/>
        </w:rPr>
        <w:t>Output:</w:t>
      </w:r>
    </w:p>
    <w:p>
      <w:pPr>
        <w:pStyle w:val="BodyText"/>
        <w:spacing w:before="41"/>
        <w:ind w:left="566"/>
      </w:pPr>
      <w:r>
        <w:rPr>
          <w:spacing w:val="-10"/>
        </w:rPr>
        <w:t>4</w:t>
      </w:r>
    </w:p>
    <w:p>
      <w:pPr>
        <w:pStyle w:val="Heading3"/>
      </w:pPr>
      <w:r>
        <w:rPr>
          <w:color w:val="4471C4"/>
        </w:rPr>
        <w:t>Sample</w:t>
      </w:r>
      <w:r>
        <w:rPr>
          <w:color w:val="4471C4"/>
          <w:spacing w:val="-7"/>
        </w:rPr>
        <w:t> </w:t>
      </w:r>
      <w:r>
        <w:rPr>
          <w:color w:val="4471C4"/>
        </w:rPr>
        <w:t>4</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4</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4.</w:t>
      </w:r>
      <w:r>
        <w:rPr>
          <w:spacing w:val="-2"/>
        </w:rPr>
        <w:t> </w:t>
      </w:r>
      <w:r>
        <w:rPr/>
        <w:t>Students</w:t>
      </w:r>
      <w:r>
        <w:rPr>
          <w:spacing w:val="-1"/>
        </w:rPr>
        <w:t> </w:t>
      </w:r>
      <w:r>
        <w:rPr/>
        <w:t>must</w:t>
      </w:r>
      <w:r>
        <w:rPr>
          <w:spacing w:val="-2"/>
        </w:rPr>
        <w:t> </w:t>
      </w:r>
      <w:r>
        <w:rPr/>
        <w:t>process</w:t>
      </w:r>
      <w:r>
        <w:rPr>
          <w:spacing w:val="-5"/>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40"/>
        <w:ind w:left="566"/>
      </w:pPr>
      <w:r>
        <w:rPr>
          <w:spacing w:val="-10"/>
        </w:rPr>
        <w:t>5</w:t>
      </w:r>
    </w:p>
    <w:p>
      <w:pPr>
        <w:pStyle w:val="BodyText"/>
        <w:spacing w:before="38"/>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ListParagraph"/>
        <w:numPr>
          <w:ilvl w:val="0"/>
          <w:numId w:val="47"/>
        </w:numPr>
        <w:tabs>
          <w:tab w:pos="727" w:val="left" w:leader="none"/>
        </w:tabs>
        <w:spacing w:line="240" w:lineRule="auto" w:before="41" w:after="0"/>
        <w:ind w:left="727" w:right="0" w:hanging="161"/>
        <w:jc w:val="left"/>
        <w:rPr>
          <w:sz w:val="22"/>
        </w:rPr>
      </w:pPr>
      <w:r>
        <w:rPr>
          <w:sz w:val="22"/>
        </w:rPr>
        <w:t>5</w:t>
      </w:r>
      <w:r>
        <w:rPr>
          <w:spacing w:val="-1"/>
          <w:sz w:val="22"/>
        </w:rPr>
        <w:t> </w:t>
      </w:r>
      <w:r>
        <w:rPr>
          <w:sz w:val="22"/>
        </w:rPr>
        <w:t>5</w:t>
      </w:r>
      <w:r>
        <w:rPr>
          <w:spacing w:val="-1"/>
          <w:sz w:val="22"/>
        </w:rPr>
        <w:t> </w:t>
      </w:r>
      <w:r>
        <w:rPr>
          <w:spacing w:val="-10"/>
          <w:sz w:val="22"/>
        </w:rPr>
        <w:t>5</w:t>
      </w:r>
    </w:p>
    <w:p>
      <w:pPr>
        <w:pStyle w:val="BodyText"/>
        <w:spacing w:before="241"/>
        <w:ind w:left="566"/>
      </w:pPr>
      <w:r>
        <w:rPr>
          <w:spacing w:val="-2"/>
        </w:rPr>
        <w:t>Output:</w:t>
      </w:r>
    </w:p>
    <w:p>
      <w:pPr>
        <w:pStyle w:val="BodyText"/>
        <w:spacing w:before="38"/>
        <w:ind w:left="566"/>
      </w:pPr>
      <w:r>
        <w:rPr/>
        <w:t>Sample</w:t>
      </w:r>
      <w:r>
        <w:rPr>
          <w:spacing w:val="-4"/>
        </w:rPr>
        <w:t> </w:t>
      </w:r>
      <w:r>
        <w:rPr>
          <w:spacing w:val="-2"/>
        </w:rPr>
        <w:t>Output</w:t>
      </w:r>
    </w:p>
    <w:p>
      <w:pPr>
        <w:pStyle w:val="Heading3"/>
      </w:pPr>
      <w:r>
        <w:rPr>
          <w:color w:val="4471C4"/>
        </w:rPr>
        <w:t>Sample</w:t>
      </w:r>
      <w:r>
        <w:rPr>
          <w:color w:val="4471C4"/>
          <w:spacing w:val="-7"/>
        </w:rPr>
        <w:t> </w:t>
      </w:r>
      <w:r>
        <w:rPr>
          <w:color w:val="4471C4"/>
        </w:rPr>
        <w:t>5</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5</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1"/>
        </w:rPr>
        <w:t> </w:t>
      </w:r>
      <w:r>
        <w:rPr/>
        <w:t>description</w:t>
      </w:r>
      <w:r>
        <w:rPr>
          <w:spacing w:val="-3"/>
        </w:rPr>
        <w:t> </w:t>
      </w:r>
      <w:r>
        <w:rPr/>
        <w:t>for</w:t>
      </w:r>
      <w:r>
        <w:rPr>
          <w:spacing w:val="-2"/>
        </w:rPr>
        <w:t> </w:t>
      </w:r>
      <w:r>
        <w:rPr/>
        <w:t>problem</w:t>
      </w:r>
      <w:r>
        <w:rPr>
          <w:spacing w:val="-3"/>
        </w:rPr>
        <w:t> </w:t>
      </w:r>
      <w:r>
        <w:rPr/>
        <w:t>5.</w:t>
      </w:r>
      <w:r>
        <w:rPr>
          <w:spacing w:val="-2"/>
        </w:rPr>
        <w:t> </w:t>
      </w:r>
      <w:r>
        <w:rPr/>
        <w:t>Students</w:t>
      </w:r>
      <w:r>
        <w:rPr>
          <w:spacing w:val="-1"/>
        </w:rPr>
        <w:t> </w:t>
      </w:r>
      <w:r>
        <w:rPr/>
        <w:t>must</w:t>
      </w:r>
      <w:r>
        <w:rPr>
          <w:spacing w:val="-2"/>
        </w:rPr>
        <w:t> </w:t>
      </w:r>
      <w:r>
        <w:rPr/>
        <w:t>process</w:t>
      </w:r>
      <w:r>
        <w:rPr>
          <w:spacing w:val="-5"/>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6"/>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after="0"/>
        <w:sectPr>
          <w:pgSz w:w="11920" w:h="16850"/>
          <w:pgMar w:top="600" w:bottom="280" w:left="850" w:right="1275"/>
        </w:sectPr>
      </w:pPr>
    </w:p>
    <w:p>
      <w:pPr>
        <w:pStyle w:val="BodyText"/>
        <w:spacing w:before="39"/>
        <w:ind w:left="566"/>
      </w:pPr>
      <w:r>
        <w:rPr>
          <w:spacing w:val="-2"/>
        </w:rPr>
        <w:t>Output:</w:t>
      </w:r>
    </w:p>
    <w:p>
      <w:pPr>
        <w:pStyle w:val="BodyText"/>
        <w:spacing w:line="456" w:lineRule="auto" w:before="39"/>
        <w:ind w:left="566" w:right="7486"/>
      </w:pPr>
      <w:r>
        <w:rPr/>
        <w:t>Sample</w:t>
      </w:r>
      <w:r>
        <w:rPr>
          <w:spacing w:val="-13"/>
        </w:rPr>
        <w:t> </w:t>
      </w:r>
      <w:r>
        <w:rPr/>
        <w:t>Output Case#: 2</w:t>
      </w:r>
    </w:p>
    <w:p>
      <w:pPr>
        <w:pStyle w:val="BodyText"/>
        <w:spacing w:line="266" w:lineRule="exact"/>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39"/>
        <w:ind w:left="566" w:right="7486"/>
      </w:pPr>
      <w:r>
        <w:rPr/>
        <w:t>Sample</w:t>
      </w:r>
      <w:r>
        <w:rPr>
          <w:spacing w:val="-13"/>
        </w:rPr>
        <w:t> </w:t>
      </w:r>
      <w:r>
        <w:rPr/>
        <w:t>Output Case#: 3</w:t>
      </w:r>
    </w:p>
    <w:p>
      <w:pPr>
        <w:pStyle w:val="BodyText"/>
        <w:spacing w:before="2"/>
        <w:ind w:left="566"/>
      </w:pPr>
      <w:r>
        <w:rPr>
          <w:spacing w:val="-2"/>
        </w:rPr>
        <w:t>Input:</w:t>
      </w:r>
    </w:p>
    <w:p>
      <w:pPr>
        <w:pStyle w:val="BodyText"/>
        <w:spacing w:before="41"/>
        <w:ind w:left="566"/>
      </w:pPr>
      <w:r>
        <w:rPr>
          <w:spacing w:val="-10"/>
        </w:rPr>
        <w:t>4</w:t>
      </w:r>
    </w:p>
    <w:p>
      <w:pPr>
        <w:pStyle w:val="BodyText"/>
        <w:spacing w:before="42"/>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7"/>
        </w:rPr>
        <w:t> </w:t>
      </w:r>
      <w:r>
        <w:rPr>
          <w:color w:val="4471C4"/>
        </w:rPr>
        <w:t>6</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6</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3"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6.</w:t>
      </w:r>
      <w:r>
        <w:rPr>
          <w:spacing w:val="-2"/>
        </w:rPr>
        <w:t> </w:t>
      </w:r>
      <w:r>
        <w:rPr/>
        <w:t>Students</w:t>
      </w:r>
      <w:r>
        <w:rPr>
          <w:spacing w:val="-1"/>
        </w:rPr>
        <w:t> </w:t>
      </w:r>
      <w:r>
        <w:rPr/>
        <w:t>must</w:t>
      </w:r>
      <w:r>
        <w:rPr>
          <w:spacing w:val="-2"/>
        </w:rPr>
        <w:t> </w:t>
      </w:r>
      <w:r>
        <w:rPr/>
        <w:t>process</w:t>
      </w:r>
      <w:r>
        <w:rPr>
          <w:spacing w:val="-5"/>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3"/>
        <w:ind w:left="566"/>
      </w:pPr>
      <w:r>
        <w:rPr>
          <w:spacing w:val="-2"/>
        </w:rPr>
        <w:t>Parameters:</w:t>
      </w:r>
    </w:p>
    <w:p>
      <w:pPr>
        <w:pStyle w:val="ListParagraph"/>
        <w:numPr>
          <w:ilvl w:val="0"/>
          <w:numId w:val="56"/>
        </w:numPr>
        <w:tabs>
          <w:tab w:pos="926" w:val="left" w:leader="none"/>
        </w:tabs>
        <w:spacing w:line="240" w:lineRule="auto" w:before="241"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8"/>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10" w:lineRule="exact" w:before="42"/>
        <w:ind w:left="566" w:right="8231"/>
      </w:pPr>
      <w:r>
        <w:rPr/>
        <w:t>Case#:</w:t>
      </w:r>
      <w:r>
        <w:rPr>
          <w:spacing w:val="-13"/>
        </w:rPr>
        <w:t> </w:t>
      </w:r>
      <w:r>
        <w:rPr/>
        <w:t>2 </w:t>
      </w:r>
      <w:r>
        <w:rPr>
          <w:spacing w:val="-2"/>
        </w:rPr>
        <w:t>Input:</w:t>
      </w:r>
    </w:p>
    <w:p>
      <w:pPr>
        <w:pStyle w:val="BodyText"/>
        <w:spacing w:line="266" w:lineRule="exact"/>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08" w:lineRule="exact" w:before="43"/>
        <w:ind w:left="566" w:right="8231"/>
      </w:pPr>
      <w:r>
        <w:rPr/>
        <w:t>Case#:</w:t>
      </w:r>
      <w:r>
        <w:rPr>
          <w:spacing w:val="-13"/>
        </w:rPr>
        <w:t> </w:t>
      </w:r>
      <w:r>
        <w:rPr/>
        <w:t>3 </w:t>
      </w:r>
      <w:r>
        <w:rPr>
          <w:spacing w:val="-2"/>
        </w:rPr>
        <w:t>Input:</w:t>
      </w:r>
    </w:p>
    <w:p>
      <w:pPr>
        <w:pStyle w:val="BodyText"/>
        <w:spacing w:line="268" w:lineRule="exact"/>
        <w:ind w:left="566"/>
      </w:pPr>
      <w:r>
        <w:rPr>
          <w:spacing w:val="-10"/>
        </w:rPr>
        <w:t>4</w:t>
      </w:r>
    </w:p>
    <w:p>
      <w:pPr>
        <w:pStyle w:val="BodyText"/>
        <w:spacing w:before="39"/>
        <w:ind w:left="566"/>
      </w:pPr>
      <w:r>
        <w:rPr/>
        <w:t>5 5</w:t>
      </w:r>
      <w:r>
        <w:rPr>
          <w:spacing w:val="-1"/>
        </w:rPr>
        <w:t> </w:t>
      </w:r>
      <w:r>
        <w:rPr/>
        <w:t>5</w:t>
      </w:r>
      <w:r>
        <w:rPr>
          <w:spacing w:val="-1"/>
        </w:rPr>
        <w:t> </w:t>
      </w:r>
      <w:r>
        <w:rPr>
          <w:spacing w:val="-10"/>
        </w:rPr>
        <w:t>5</w:t>
      </w:r>
    </w:p>
    <w:p>
      <w:pPr>
        <w:pStyle w:val="BodyText"/>
        <w:spacing w:before="241"/>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after="0"/>
        <w:sectPr>
          <w:pgSz w:w="11920" w:h="16850"/>
          <w:pgMar w:top="600" w:bottom="280" w:left="850" w:right="1275"/>
        </w:sectPr>
      </w:pPr>
    </w:p>
    <w:p>
      <w:pPr>
        <w:pStyle w:val="Heading3"/>
        <w:spacing w:before="19"/>
      </w:pPr>
      <w:r>
        <w:rPr>
          <w:color w:val="4471C4"/>
        </w:rPr>
        <w:t>Sample</w:t>
      </w:r>
      <w:r>
        <w:rPr>
          <w:color w:val="4471C4"/>
          <w:spacing w:val="-7"/>
        </w:rPr>
        <w:t> </w:t>
      </w:r>
      <w:r>
        <w:rPr>
          <w:color w:val="4471C4"/>
        </w:rPr>
        <w:t>7</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7</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3"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7.</w:t>
      </w:r>
      <w:r>
        <w:rPr>
          <w:spacing w:val="-2"/>
        </w:rPr>
        <w:t> </w:t>
      </w:r>
      <w:r>
        <w:rPr/>
        <w:t>Students</w:t>
      </w:r>
      <w:r>
        <w:rPr>
          <w:spacing w:val="-1"/>
        </w:rPr>
        <w:t> </w:t>
      </w:r>
      <w:r>
        <w:rPr/>
        <w:t>must</w:t>
      </w:r>
      <w:r>
        <w:rPr>
          <w:spacing w:val="-2"/>
        </w:rPr>
        <w:t> </w:t>
      </w:r>
      <w:r>
        <w:rPr/>
        <w:t>process</w:t>
      </w:r>
      <w:r>
        <w:rPr>
          <w:spacing w:val="-4"/>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5"/>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2"/>
        <w:ind w:left="566"/>
      </w:pPr>
      <w:r>
        <w:rPr>
          <w:spacing w:val="-2"/>
        </w:rPr>
        <w:t>Input:</w:t>
      </w:r>
    </w:p>
    <w:p>
      <w:pPr>
        <w:pStyle w:val="BodyText"/>
        <w:spacing w:before="41"/>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39"/>
        <w:ind w:left="566"/>
      </w:pPr>
      <w:r>
        <w:rPr/>
        <w:t>5 5</w:t>
      </w:r>
      <w:r>
        <w:rPr>
          <w:spacing w:val="-1"/>
        </w:rPr>
        <w:t> </w:t>
      </w:r>
      <w:r>
        <w:rPr/>
        <w:t>5</w:t>
      </w:r>
      <w:r>
        <w:rPr>
          <w:spacing w:val="-1"/>
        </w:rPr>
        <w:t> </w:t>
      </w:r>
      <w:r>
        <w:rPr>
          <w:spacing w:val="-10"/>
        </w:rPr>
        <w:t>5</w:t>
      </w:r>
    </w:p>
    <w:p>
      <w:pPr>
        <w:pStyle w:val="BodyText"/>
        <w:spacing w:before="242"/>
        <w:ind w:left="566"/>
      </w:pPr>
      <w:r>
        <w:rPr>
          <w:spacing w:val="-2"/>
        </w:rPr>
        <w:t>Output:</w:t>
      </w:r>
    </w:p>
    <w:p>
      <w:pPr>
        <w:pStyle w:val="BodyText"/>
        <w:spacing w:before="39"/>
        <w:ind w:left="566"/>
      </w:pPr>
      <w:r>
        <w:rPr/>
        <w:t>Sample</w:t>
      </w:r>
      <w:r>
        <w:rPr>
          <w:spacing w:val="-4"/>
        </w:rPr>
        <w:t> </w:t>
      </w:r>
      <w:r>
        <w:rPr>
          <w:spacing w:val="-2"/>
        </w:rPr>
        <w:t>Output</w:t>
      </w:r>
    </w:p>
    <w:p>
      <w:pPr>
        <w:pStyle w:val="Heading3"/>
        <w:spacing w:before="240"/>
      </w:pPr>
      <w:r>
        <w:rPr>
          <w:color w:val="4471C4"/>
        </w:rPr>
        <w:t>Sample</w:t>
      </w:r>
      <w:r>
        <w:rPr>
          <w:color w:val="4471C4"/>
          <w:spacing w:val="-7"/>
        </w:rPr>
        <w:t> </w:t>
      </w:r>
      <w:r>
        <w:rPr>
          <w:color w:val="4471C4"/>
        </w:rPr>
        <w:t>8</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8</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6" w:lineRule="auto" w:before="48"/>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8.</w:t>
      </w:r>
      <w:r>
        <w:rPr>
          <w:spacing w:val="-2"/>
        </w:rPr>
        <w:t> </w:t>
      </w:r>
      <w:r>
        <w:rPr/>
        <w:t>Students</w:t>
      </w:r>
      <w:r>
        <w:rPr>
          <w:spacing w:val="-1"/>
        </w:rPr>
        <w:t> </w:t>
      </w:r>
      <w:r>
        <w:rPr/>
        <w:t>must</w:t>
      </w:r>
      <w:r>
        <w:rPr>
          <w:spacing w:val="-2"/>
        </w:rPr>
        <w:t> </w:t>
      </w:r>
      <w:r>
        <w:rPr/>
        <w:t>process</w:t>
      </w:r>
      <w:r>
        <w:rPr>
          <w:spacing w:val="-5"/>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08" w:lineRule="exact" w:before="41"/>
        <w:ind w:left="566" w:right="8231"/>
      </w:pPr>
      <w:r>
        <w:rPr/>
        <w:t>Case#:</w:t>
      </w:r>
      <w:r>
        <w:rPr>
          <w:spacing w:val="-13"/>
        </w:rPr>
        <w:t> </w:t>
      </w:r>
      <w:r>
        <w:rPr/>
        <w:t>1 </w:t>
      </w:r>
      <w:r>
        <w:rPr>
          <w:spacing w:val="-2"/>
        </w:rPr>
        <w:t>Input:</w:t>
      </w:r>
    </w:p>
    <w:p>
      <w:pPr>
        <w:pStyle w:val="BodyText"/>
        <w:spacing w:line="268" w:lineRule="exact"/>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before="241"/>
        <w:ind w:left="566"/>
      </w:pPr>
      <w:r>
        <w:rPr/>
        <w:t>Case#:</w:t>
      </w:r>
      <w:r>
        <w:rPr>
          <w:spacing w:val="-5"/>
        </w:rPr>
        <w:t> </w:t>
      </w:r>
      <w:r>
        <w:rPr>
          <w:spacing w:val="-10"/>
        </w:rPr>
        <w:t>2</w:t>
      </w:r>
    </w:p>
    <w:p>
      <w:pPr>
        <w:pStyle w:val="BodyText"/>
        <w:spacing w:after="0"/>
        <w:sectPr>
          <w:pgSz w:w="11920" w:h="16850"/>
          <w:pgMar w:top="620" w:bottom="280" w:left="850" w:right="1275"/>
        </w:sectPr>
      </w:pPr>
    </w:p>
    <w:p>
      <w:pPr>
        <w:pStyle w:val="BodyText"/>
        <w:spacing w:before="39"/>
        <w:ind w:left="566"/>
      </w:pPr>
      <w:r>
        <w:rPr>
          <w:spacing w:val="-2"/>
        </w:rPr>
        <w:t>Input:</w:t>
      </w:r>
    </w:p>
    <w:p>
      <w:pPr>
        <w:pStyle w:val="BodyText"/>
        <w:spacing w:before="39"/>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39"/>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7"/>
        </w:rPr>
        <w:t> </w:t>
      </w:r>
      <w:r>
        <w:rPr>
          <w:color w:val="4471C4"/>
        </w:rPr>
        <w:t>9</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7"/>
        </w:rPr>
        <w:t> </w:t>
      </w:r>
      <w:r>
        <w:rPr>
          <w:color w:val="4471C4"/>
        </w:rPr>
        <w:t>9</w:t>
      </w:r>
      <w:r>
        <w:rPr>
          <w:color w:val="4471C4"/>
          <w:spacing w:val="-3"/>
        </w:rPr>
        <w:t> </w:t>
      </w:r>
      <w:r>
        <w:rPr>
          <w:color w:val="4471C4"/>
        </w:rPr>
        <w:t>(Category</w:t>
      </w:r>
      <w:r>
        <w:rPr>
          <w:color w:val="4471C4"/>
          <w:spacing w:val="1"/>
        </w:rPr>
        <w:t> </w:t>
      </w:r>
      <w:r>
        <w:rPr>
          <w:color w:val="4471C4"/>
        </w:rPr>
        <w:t>–</w:t>
      </w:r>
      <w:r>
        <w:rPr>
          <w:color w:val="4471C4"/>
          <w:spacing w:val="-3"/>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9.</w:t>
      </w:r>
      <w:r>
        <w:rPr>
          <w:spacing w:val="-2"/>
        </w:rPr>
        <w:t> </w:t>
      </w:r>
      <w:r>
        <w:rPr/>
        <w:t>Students</w:t>
      </w:r>
      <w:r>
        <w:rPr>
          <w:spacing w:val="-1"/>
        </w:rPr>
        <w:t> </w:t>
      </w:r>
      <w:r>
        <w:rPr/>
        <w:t>must</w:t>
      </w:r>
      <w:r>
        <w:rPr>
          <w:spacing w:val="-2"/>
        </w:rPr>
        <w:t> </w:t>
      </w:r>
      <w:r>
        <w:rPr/>
        <w:t>process</w:t>
      </w:r>
      <w:r>
        <w:rPr>
          <w:spacing w:val="-5"/>
        </w:rPr>
        <w:t> </w:t>
      </w:r>
      <w:r>
        <w:rPr/>
        <w:t>the</w:t>
      </w:r>
      <w:r>
        <w:rPr>
          <w:spacing w:val="-2"/>
        </w:rPr>
        <w:t> </w:t>
      </w:r>
      <w:r>
        <w:rPr/>
        <w:t>input</w:t>
      </w:r>
      <w:r>
        <w:rPr>
          <w:spacing w:val="-4"/>
        </w:rPr>
        <w:t> </w:t>
      </w:r>
      <w:r>
        <w:rPr/>
        <w:t>according</w:t>
      </w:r>
      <w:r>
        <w:rPr>
          <w:spacing w:val="-3"/>
        </w:rPr>
        <w:t> </w:t>
      </w:r>
      <w:r>
        <w:rPr/>
        <w:t>to</w:t>
      </w:r>
      <w:r>
        <w:rPr>
          <w:spacing w:val="-3"/>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39"/>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10</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10</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10.</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BodyText"/>
        <w:spacing w:after="0"/>
        <w:sectPr>
          <w:pgSz w:w="11920" w:h="16850"/>
          <w:pgMar w:top="600" w:bottom="280" w:left="850" w:right="1275"/>
        </w:sectPr>
      </w:pPr>
    </w:p>
    <w:p>
      <w:pPr>
        <w:pStyle w:val="ListParagraph"/>
        <w:numPr>
          <w:ilvl w:val="0"/>
          <w:numId w:val="56"/>
        </w:numPr>
        <w:tabs>
          <w:tab w:pos="926" w:val="left" w:leader="none"/>
        </w:tabs>
        <w:spacing w:line="240" w:lineRule="auto" w:before="79"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39"/>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11</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11</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11.</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exact" w:before="42"/>
        <w:ind w:left="566" w:right="8231"/>
      </w:pPr>
      <w:r>
        <w:rPr/>
        <w:t>Case#:</w:t>
      </w:r>
      <w:r>
        <w:rPr>
          <w:spacing w:val="-13"/>
        </w:rPr>
        <w:t> </w:t>
      </w:r>
      <w:r>
        <w:rPr/>
        <w:t>1 </w:t>
      </w:r>
      <w:r>
        <w:rPr>
          <w:spacing w:val="-2"/>
        </w:rPr>
        <w:t>Input:</w:t>
      </w:r>
    </w:p>
    <w:p>
      <w:pPr>
        <w:pStyle w:val="BodyText"/>
        <w:spacing w:line="264" w:lineRule="exact"/>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08" w:lineRule="exact" w:before="44"/>
        <w:ind w:left="566" w:right="8231"/>
      </w:pPr>
      <w:r>
        <w:rPr/>
        <w:t>Case#:</w:t>
      </w:r>
      <w:r>
        <w:rPr>
          <w:spacing w:val="-13"/>
        </w:rPr>
        <w:t> </w:t>
      </w:r>
      <w:r>
        <w:rPr/>
        <w:t>2 </w:t>
      </w:r>
      <w:r>
        <w:rPr>
          <w:spacing w:val="-2"/>
        </w:rPr>
        <w:t>Input:</w:t>
      </w:r>
    </w:p>
    <w:p>
      <w:pPr>
        <w:pStyle w:val="BodyText"/>
        <w:spacing w:line="265" w:lineRule="exact"/>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before="240"/>
        <w:ind w:left="566"/>
      </w:pPr>
      <w:r>
        <w:rPr/>
        <w:t>Case#:</w:t>
      </w:r>
      <w:r>
        <w:rPr>
          <w:spacing w:val="-6"/>
        </w:rPr>
        <w:t> </w:t>
      </w:r>
      <w:r>
        <w:rPr>
          <w:spacing w:val="-10"/>
        </w:rPr>
        <w:t>3</w:t>
      </w:r>
    </w:p>
    <w:p>
      <w:pPr>
        <w:pStyle w:val="BodyText"/>
        <w:spacing w:after="0"/>
        <w:sectPr>
          <w:pgSz w:w="11920" w:h="16850"/>
          <w:pgMar w:top="560" w:bottom="0" w:left="850" w:right="1275"/>
        </w:sectPr>
      </w:pPr>
    </w:p>
    <w:p>
      <w:pPr>
        <w:pStyle w:val="BodyText"/>
        <w:spacing w:before="39"/>
        <w:ind w:left="566"/>
      </w:pPr>
      <w:r>
        <w:rPr>
          <w:spacing w:val="-2"/>
        </w:rPr>
        <w:t>Input:</w:t>
      </w:r>
    </w:p>
    <w:p>
      <w:pPr>
        <w:pStyle w:val="BodyText"/>
        <w:spacing w:before="39"/>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12</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12</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1"/>
        </w:rPr>
        <w:t> </w:t>
      </w:r>
      <w:r>
        <w:rPr/>
        <w:t>12.</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40"/>
        <w:ind w:left="566"/>
      </w:pPr>
      <w:r>
        <w:rPr>
          <w:spacing w:val="-10"/>
        </w:rPr>
        <w:t>5</w:t>
      </w:r>
    </w:p>
    <w:p>
      <w:pPr>
        <w:pStyle w:val="BodyText"/>
        <w:spacing w:before="38"/>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1"/>
        <w:ind w:left="566"/>
      </w:pPr>
      <w:r>
        <w:rPr>
          <w:spacing w:val="-2"/>
        </w:rPr>
        <w:t>Output:</w:t>
      </w:r>
    </w:p>
    <w:p>
      <w:pPr>
        <w:pStyle w:val="BodyText"/>
        <w:spacing w:before="38"/>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13</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13</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13.</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6"/>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after="0"/>
        <w:sectPr>
          <w:pgSz w:w="11920" w:h="16850"/>
          <w:pgMar w:top="600" w:bottom="280" w:left="850" w:right="1275"/>
        </w:sectPr>
      </w:pPr>
    </w:p>
    <w:p>
      <w:pPr>
        <w:pStyle w:val="BodyText"/>
        <w:spacing w:before="39"/>
        <w:ind w:left="566"/>
      </w:pPr>
      <w:r>
        <w:rPr>
          <w:spacing w:val="-2"/>
        </w:rPr>
        <w:t>Output:</w:t>
      </w:r>
    </w:p>
    <w:p>
      <w:pPr>
        <w:pStyle w:val="BodyText"/>
        <w:spacing w:line="456" w:lineRule="auto" w:before="39"/>
        <w:ind w:left="566" w:right="7486"/>
      </w:pPr>
      <w:r>
        <w:rPr/>
        <w:t>Sample</w:t>
      </w:r>
      <w:r>
        <w:rPr>
          <w:spacing w:val="-13"/>
        </w:rPr>
        <w:t> </w:t>
      </w:r>
      <w:r>
        <w:rPr/>
        <w:t>Output Case#: 2</w:t>
      </w:r>
    </w:p>
    <w:p>
      <w:pPr>
        <w:pStyle w:val="BodyText"/>
        <w:spacing w:line="266" w:lineRule="exact"/>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39"/>
        <w:ind w:left="566" w:right="7486"/>
      </w:pPr>
      <w:r>
        <w:rPr/>
        <w:t>Sample</w:t>
      </w:r>
      <w:r>
        <w:rPr>
          <w:spacing w:val="-13"/>
        </w:rPr>
        <w:t> </w:t>
      </w:r>
      <w:r>
        <w:rPr/>
        <w:t>Output Case#: 3</w:t>
      </w:r>
    </w:p>
    <w:p>
      <w:pPr>
        <w:pStyle w:val="BodyText"/>
        <w:spacing w:before="2"/>
        <w:ind w:left="566"/>
      </w:pPr>
      <w:r>
        <w:rPr>
          <w:spacing w:val="-2"/>
        </w:rPr>
        <w:t>Input:</w:t>
      </w:r>
    </w:p>
    <w:p>
      <w:pPr>
        <w:pStyle w:val="BodyText"/>
        <w:spacing w:before="41"/>
        <w:ind w:left="566"/>
      </w:pPr>
      <w:r>
        <w:rPr>
          <w:spacing w:val="-10"/>
        </w:rPr>
        <w:t>4</w:t>
      </w:r>
    </w:p>
    <w:p>
      <w:pPr>
        <w:pStyle w:val="BodyText"/>
        <w:spacing w:before="42"/>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14</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14</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3"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14.</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3"/>
        <w:ind w:left="566"/>
      </w:pPr>
      <w:r>
        <w:rPr>
          <w:spacing w:val="-2"/>
        </w:rPr>
        <w:t>Parameters:</w:t>
      </w:r>
    </w:p>
    <w:p>
      <w:pPr>
        <w:pStyle w:val="ListParagraph"/>
        <w:numPr>
          <w:ilvl w:val="0"/>
          <w:numId w:val="56"/>
        </w:numPr>
        <w:tabs>
          <w:tab w:pos="926" w:val="left" w:leader="none"/>
        </w:tabs>
        <w:spacing w:line="240" w:lineRule="auto" w:before="241"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8"/>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10" w:lineRule="exact" w:before="42"/>
        <w:ind w:left="566" w:right="8231"/>
      </w:pPr>
      <w:r>
        <w:rPr/>
        <w:t>Case#:</w:t>
      </w:r>
      <w:r>
        <w:rPr>
          <w:spacing w:val="-13"/>
        </w:rPr>
        <w:t> </w:t>
      </w:r>
      <w:r>
        <w:rPr/>
        <w:t>2 </w:t>
      </w:r>
      <w:r>
        <w:rPr>
          <w:spacing w:val="-2"/>
        </w:rPr>
        <w:t>Input:</w:t>
      </w:r>
    </w:p>
    <w:p>
      <w:pPr>
        <w:pStyle w:val="BodyText"/>
        <w:spacing w:line="266" w:lineRule="exact"/>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08" w:lineRule="exact" w:before="43"/>
        <w:ind w:left="566" w:right="8231"/>
      </w:pPr>
      <w:r>
        <w:rPr/>
        <w:t>Case#:</w:t>
      </w:r>
      <w:r>
        <w:rPr>
          <w:spacing w:val="-13"/>
        </w:rPr>
        <w:t> </w:t>
      </w:r>
      <w:r>
        <w:rPr/>
        <w:t>3 </w:t>
      </w:r>
      <w:r>
        <w:rPr>
          <w:spacing w:val="-2"/>
        </w:rPr>
        <w:t>Input:</w:t>
      </w:r>
    </w:p>
    <w:p>
      <w:pPr>
        <w:pStyle w:val="BodyText"/>
        <w:spacing w:line="268" w:lineRule="exact"/>
        <w:ind w:left="566"/>
      </w:pPr>
      <w:r>
        <w:rPr>
          <w:spacing w:val="-10"/>
        </w:rPr>
        <w:t>4</w:t>
      </w:r>
    </w:p>
    <w:p>
      <w:pPr>
        <w:pStyle w:val="BodyText"/>
        <w:spacing w:before="39"/>
        <w:ind w:left="566"/>
      </w:pPr>
      <w:r>
        <w:rPr/>
        <w:t>5 5</w:t>
      </w:r>
      <w:r>
        <w:rPr>
          <w:spacing w:val="-1"/>
        </w:rPr>
        <w:t> </w:t>
      </w:r>
      <w:r>
        <w:rPr/>
        <w:t>5</w:t>
      </w:r>
      <w:r>
        <w:rPr>
          <w:spacing w:val="-1"/>
        </w:rPr>
        <w:t> </w:t>
      </w:r>
      <w:r>
        <w:rPr>
          <w:spacing w:val="-10"/>
        </w:rPr>
        <w:t>5</w:t>
      </w:r>
    </w:p>
    <w:p>
      <w:pPr>
        <w:pStyle w:val="BodyText"/>
        <w:spacing w:before="241"/>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after="0"/>
        <w:sectPr>
          <w:pgSz w:w="11920" w:h="16850"/>
          <w:pgMar w:top="600" w:bottom="280" w:left="850" w:right="1275"/>
        </w:sectPr>
      </w:pPr>
    </w:p>
    <w:p>
      <w:pPr>
        <w:pStyle w:val="Heading3"/>
        <w:spacing w:before="19"/>
      </w:pPr>
      <w:r>
        <w:rPr>
          <w:color w:val="4471C4"/>
        </w:rPr>
        <w:t>Sample</w:t>
      </w:r>
      <w:r>
        <w:rPr>
          <w:color w:val="4471C4"/>
          <w:spacing w:val="-8"/>
        </w:rPr>
        <w:t> </w:t>
      </w:r>
      <w:r>
        <w:rPr>
          <w:color w:val="4471C4"/>
        </w:rPr>
        <w:t>15</w:t>
      </w:r>
      <w:r>
        <w:rPr>
          <w:color w:val="4471C4"/>
          <w:spacing w:val="-2"/>
        </w:rPr>
        <w:t> </w:t>
      </w:r>
      <w:r>
        <w:rPr>
          <w:color w:val="4471C4"/>
        </w:rPr>
        <w:t>–</w:t>
      </w:r>
      <w:r>
        <w:rPr>
          <w:color w:val="4471C4"/>
          <w:spacing w:val="-5"/>
        </w:rPr>
        <w:t> </w:t>
      </w:r>
      <w:r>
        <w:rPr>
          <w:color w:val="4471C4"/>
        </w:rPr>
        <w:t>Custom</w:t>
      </w:r>
      <w:r>
        <w:rPr>
          <w:color w:val="4471C4"/>
          <w:spacing w:val="-7"/>
        </w:rPr>
        <w:t> </w:t>
      </w:r>
      <w:r>
        <w:rPr>
          <w:color w:val="4471C4"/>
        </w:rPr>
        <w:t>Problem</w:t>
      </w:r>
      <w:r>
        <w:rPr>
          <w:color w:val="4471C4"/>
          <w:spacing w:val="-5"/>
        </w:rPr>
        <w:t> </w:t>
      </w:r>
      <w:r>
        <w:rPr>
          <w:color w:val="4471C4"/>
        </w:rPr>
        <w:t>15</w:t>
      </w:r>
      <w:r>
        <w:rPr>
          <w:color w:val="4471C4"/>
          <w:spacing w:val="-3"/>
        </w:rPr>
        <w:t> </w:t>
      </w:r>
      <w:r>
        <w:rPr>
          <w:color w:val="4471C4"/>
        </w:rPr>
        <w:t>(Category</w:t>
      </w:r>
      <w:r>
        <w:rPr>
          <w:color w:val="4471C4"/>
          <w:spacing w:val="-5"/>
        </w:rPr>
        <w:t> </w:t>
      </w:r>
      <w:r>
        <w:rPr>
          <w:color w:val="4471C4"/>
        </w:rPr>
        <w:t>–</w:t>
      </w:r>
      <w:r>
        <w:rPr>
          <w:color w:val="4471C4"/>
          <w:spacing w:val="-3"/>
        </w:rPr>
        <w:t> </w:t>
      </w:r>
      <w:r>
        <w:rPr>
          <w:color w:val="4471C4"/>
          <w:spacing w:val="-2"/>
        </w:rPr>
        <w:t>Medium)</w:t>
      </w:r>
    </w:p>
    <w:p>
      <w:pPr>
        <w:pStyle w:val="BodyText"/>
        <w:spacing w:line="273"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15.</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5"/>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2"/>
        <w:ind w:left="566"/>
      </w:pPr>
      <w:r>
        <w:rPr>
          <w:spacing w:val="-2"/>
        </w:rPr>
        <w:t>Input:</w:t>
      </w:r>
    </w:p>
    <w:p>
      <w:pPr>
        <w:pStyle w:val="BodyText"/>
        <w:spacing w:before="41"/>
        <w:ind w:left="566"/>
      </w:pPr>
      <w:r>
        <w:rPr>
          <w:spacing w:val="-10"/>
        </w:rPr>
        <w:t>3</w:t>
      </w:r>
    </w:p>
    <w:p>
      <w:pPr>
        <w:pStyle w:val="BodyText"/>
        <w:spacing w:before="39"/>
        <w:ind w:left="566"/>
      </w:pPr>
      <w:r>
        <w:rPr/>
        <w:t>10</w:t>
      </w:r>
      <w:r>
        <w:rPr>
          <w:spacing w:val="-1"/>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39"/>
        <w:ind w:left="566"/>
      </w:pPr>
      <w:r>
        <w:rPr/>
        <w:t>5 5</w:t>
      </w:r>
      <w:r>
        <w:rPr>
          <w:spacing w:val="-1"/>
        </w:rPr>
        <w:t> </w:t>
      </w:r>
      <w:r>
        <w:rPr/>
        <w:t>5</w:t>
      </w:r>
      <w:r>
        <w:rPr>
          <w:spacing w:val="-1"/>
        </w:rPr>
        <w:t> </w:t>
      </w:r>
      <w:r>
        <w:rPr>
          <w:spacing w:val="-10"/>
        </w:rPr>
        <w:t>5</w:t>
      </w:r>
    </w:p>
    <w:p>
      <w:pPr>
        <w:pStyle w:val="BodyText"/>
        <w:spacing w:before="242"/>
        <w:ind w:left="566"/>
      </w:pPr>
      <w:r>
        <w:rPr>
          <w:spacing w:val="-2"/>
        </w:rPr>
        <w:t>Output:</w:t>
      </w:r>
    </w:p>
    <w:p>
      <w:pPr>
        <w:pStyle w:val="BodyText"/>
        <w:spacing w:before="39"/>
        <w:ind w:left="566"/>
      </w:pPr>
      <w:r>
        <w:rPr/>
        <w:t>Sample</w:t>
      </w:r>
      <w:r>
        <w:rPr>
          <w:spacing w:val="-4"/>
        </w:rPr>
        <w:t> </w:t>
      </w:r>
      <w:r>
        <w:rPr>
          <w:spacing w:val="-2"/>
        </w:rPr>
        <w:t>Output</w:t>
      </w:r>
    </w:p>
    <w:p>
      <w:pPr>
        <w:pStyle w:val="Heading3"/>
        <w:spacing w:before="240"/>
      </w:pPr>
      <w:r>
        <w:rPr>
          <w:color w:val="4471C4"/>
        </w:rPr>
        <w:t>Sample</w:t>
      </w:r>
      <w:r>
        <w:rPr>
          <w:color w:val="4471C4"/>
          <w:spacing w:val="-8"/>
        </w:rPr>
        <w:t> </w:t>
      </w:r>
      <w:r>
        <w:rPr>
          <w:color w:val="4471C4"/>
        </w:rPr>
        <w:t>16</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16</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8"/>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16.</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 N: </w:t>
      </w:r>
      <w:r>
        <w:rPr>
          <w:spacing w:val="-2"/>
          <w:sz w:val="22"/>
        </w:rPr>
        <w:t>INTEGER</w:t>
      </w:r>
    </w:p>
    <w:p>
      <w:pPr>
        <w:pStyle w:val="ListParagraph"/>
        <w:numPr>
          <w:ilvl w:val="0"/>
          <w:numId w:val="56"/>
        </w:numPr>
        <w:tabs>
          <w:tab w:pos="926" w:val="left" w:leader="none"/>
        </w:tabs>
        <w:spacing w:line="240" w:lineRule="auto" w:before="42"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08" w:lineRule="exact" w:before="41"/>
        <w:ind w:left="566" w:right="8231"/>
      </w:pPr>
      <w:r>
        <w:rPr/>
        <w:t>Case#:</w:t>
      </w:r>
      <w:r>
        <w:rPr>
          <w:spacing w:val="-13"/>
        </w:rPr>
        <w:t> </w:t>
      </w:r>
      <w:r>
        <w:rPr/>
        <w:t>1 </w:t>
      </w:r>
      <w:r>
        <w:rPr>
          <w:spacing w:val="-2"/>
        </w:rPr>
        <w:t>Input:</w:t>
      </w:r>
    </w:p>
    <w:p>
      <w:pPr>
        <w:pStyle w:val="BodyText"/>
        <w:spacing w:line="268" w:lineRule="exact"/>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before="241"/>
        <w:ind w:left="566"/>
      </w:pPr>
      <w:r>
        <w:rPr/>
        <w:t>Case#:</w:t>
      </w:r>
      <w:r>
        <w:rPr>
          <w:spacing w:val="-6"/>
        </w:rPr>
        <w:t> </w:t>
      </w:r>
      <w:r>
        <w:rPr>
          <w:spacing w:val="-10"/>
        </w:rPr>
        <w:t>2</w:t>
      </w:r>
    </w:p>
    <w:p>
      <w:pPr>
        <w:pStyle w:val="BodyText"/>
        <w:spacing w:after="0"/>
        <w:sectPr>
          <w:pgSz w:w="11920" w:h="16850"/>
          <w:pgMar w:top="620" w:bottom="280" w:left="850" w:right="1275"/>
        </w:sectPr>
      </w:pPr>
    </w:p>
    <w:p>
      <w:pPr>
        <w:pStyle w:val="BodyText"/>
        <w:spacing w:before="39"/>
        <w:ind w:left="566"/>
      </w:pPr>
      <w:r>
        <w:rPr>
          <w:spacing w:val="-2"/>
        </w:rPr>
        <w:t>Input:</w:t>
      </w:r>
    </w:p>
    <w:p>
      <w:pPr>
        <w:pStyle w:val="BodyText"/>
        <w:spacing w:before="39"/>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39"/>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17</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17</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17.</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39"/>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18</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18</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18.</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BodyText"/>
        <w:spacing w:after="0"/>
        <w:sectPr>
          <w:pgSz w:w="11920" w:h="16850"/>
          <w:pgMar w:top="600" w:bottom="280" w:left="850" w:right="1275"/>
        </w:sectPr>
      </w:pPr>
    </w:p>
    <w:p>
      <w:pPr>
        <w:pStyle w:val="ListParagraph"/>
        <w:numPr>
          <w:ilvl w:val="0"/>
          <w:numId w:val="56"/>
        </w:numPr>
        <w:tabs>
          <w:tab w:pos="926" w:val="left" w:leader="none"/>
        </w:tabs>
        <w:spacing w:line="240" w:lineRule="auto" w:before="79"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39"/>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pPr>
      <w:r>
        <w:rPr>
          <w:spacing w:val="-2"/>
        </w:rPr>
        <w:t>Output:</w:t>
      </w:r>
    </w:p>
    <w:p>
      <w:pPr>
        <w:pStyle w:val="BodyText"/>
        <w:spacing w:line="453" w:lineRule="auto" w:before="38"/>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39"/>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19</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19</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19.</w:t>
      </w:r>
      <w:r>
        <w:rPr>
          <w:spacing w:val="-2"/>
        </w:rPr>
        <w:t> </w:t>
      </w:r>
      <w:r>
        <w:rPr/>
        <w:t>Students</w:t>
      </w:r>
      <w:r>
        <w:rPr>
          <w:spacing w:val="-4"/>
        </w:rPr>
        <w:t> </w:t>
      </w:r>
      <w:r>
        <w:rPr/>
        <w:t>must</w:t>
      </w:r>
      <w:r>
        <w:rPr>
          <w:spacing w:val="-2"/>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41"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exact" w:before="42"/>
        <w:ind w:left="566" w:right="8231"/>
      </w:pPr>
      <w:r>
        <w:rPr/>
        <w:t>Case#:</w:t>
      </w:r>
      <w:r>
        <w:rPr>
          <w:spacing w:val="-13"/>
        </w:rPr>
        <w:t> </w:t>
      </w:r>
      <w:r>
        <w:rPr/>
        <w:t>1 </w:t>
      </w:r>
      <w:r>
        <w:rPr>
          <w:spacing w:val="-2"/>
        </w:rPr>
        <w:t>Input:</w:t>
      </w:r>
    </w:p>
    <w:p>
      <w:pPr>
        <w:pStyle w:val="BodyText"/>
        <w:spacing w:line="264" w:lineRule="exact"/>
        <w:ind w:left="566"/>
      </w:pPr>
      <w:r>
        <w:rPr>
          <w:spacing w:val="-10"/>
        </w:rPr>
        <w:t>5</w:t>
      </w:r>
    </w:p>
    <w:p>
      <w:pPr>
        <w:pStyle w:val="BodyText"/>
        <w:spacing w:before="41"/>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line="508" w:lineRule="exact" w:before="44"/>
        <w:ind w:left="566" w:right="8231"/>
      </w:pPr>
      <w:r>
        <w:rPr/>
        <w:t>Case#:</w:t>
      </w:r>
      <w:r>
        <w:rPr>
          <w:spacing w:val="-13"/>
        </w:rPr>
        <w:t> </w:t>
      </w:r>
      <w:r>
        <w:rPr/>
        <w:t>2 </w:t>
      </w:r>
      <w:r>
        <w:rPr>
          <w:spacing w:val="-2"/>
        </w:rPr>
        <w:t>Input:</w:t>
      </w:r>
    </w:p>
    <w:p>
      <w:pPr>
        <w:pStyle w:val="BodyText"/>
        <w:spacing w:line="265" w:lineRule="exact"/>
        <w:ind w:left="566"/>
      </w:pPr>
      <w:r>
        <w:rPr>
          <w:spacing w:val="-10"/>
        </w:rPr>
        <w:t>3</w:t>
      </w:r>
    </w:p>
    <w:p>
      <w:pPr>
        <w:pStyle w:val="BodyText"/>
        <w:spacing w:before="41"/>
        <w:ind w:left="566"/>
      </w:pPr>
      <w:r>
        <w:rPr/>
        <w:t>10</w:t>
      </w:r>
      <w:r>
        <w:rPr>
          <w:spacing w:val="-2"/>
        </w:rPr>
        <w:t> </w:t>
      </w:r>
      <w:r>
        <w:rPr/>
        <w:t>20</w:t>
      </w:r>
      <w:r>
        <w:rPr>
          <w:spacing w:val="-2"/>
        </w:rPr>
        <w:t> </w:t>
      </w:r>
      <w:r>
        <w:rPr>
          <w:spacing w:val="-5"/>
        </w:rPr>
        <w:t>30</w:t>
      </w:r>
    </w:p>
    <w:p>
      <w:pPr>
        <w:pStyle w:val="BodyText"/>
        <w:spacing w:before="241"/>
        <w:ind w:left="566" w:right="7869"/>
      </w:pPr>
      <w:r>
        <w:rPr>
          <w:spacing w:val="-2"/>
        </w:rPr>
        <w:t>Output:</w:t>
      </w:r>
    </w:p>
    <w:p>
      <w:pPr>
        <w:pStyle w:val="BodyText"/>
        <w:spacing w:before="41"/>
        <w:ind w:left="566" w:right="7869"/>
      </w:pPr>
      <w:r>
        <w:rPr/>
        <w:t>Sample</w:t>
      </w:r>
      <w:r>
        <w:rPr>
          <w:spacing w:val="-4"/>
        </w:rPr>
        <w:t> </w:t>
      </w:r>
      <w:r>
        <w:rPr>
          <w:spacing w:val="-2"/>
        </w:rPr>
        <w:t>Output</w:t>
      </w:r>
    </w:p>
    <w:p>
      <w:pPr>
        <w:pStyle w:val="BodyText"/>
        <w:spacing w:before="240"/>
        <w:ind w:left="566"/>
      </w:pPr>
      <w:r>
        <w:rPr/>
        <w:t>Case#:</w:t>
      </w:r>
      <w:r>
        <w:rPr>
          <w:spacing w:val="-6"/>
        </w:rPr>
        <w:t> </w:t>
      </w:r>
      <w:r>
        <w:rPr>
          <w:spacing w:val="-10"/>
        </w:rPr>
        <w:t>3</w:t>
      </w:r>
    </w:p>
    <w:p>
      <w:pPr>
        <w:pStyle w:val="BodyText"/>
        <w:spacing w:after="0"/>
        <w:sectPr>
          <w:pgSz w:w="11920" w:h="16850"/>
          <w:pgMar w:top="560" w:bottom="0" w:left="850" w:right="1275"/>
        </w:sectPr>
      </w:pPr>
    </w:p>
    <w:p>
      <w:pPr>
        <w:pStyle w:val="BodyText"/>
        <w:spacing w:before="39"/>
        <w:ind w:left="566"/>
      </w:pPr>
      <w:r>
        <w:rPr>
          <w:spacing w:val="-2"/>
        </w:rPr>
        <w:t>Input:</w:t>
      </w:r>
    </w:p>
    <w:p>
      <w:pPr>
        <w:pStyle w:val="BodyText"/>
        <w:spacing w:before="39"/>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0"/>
        <w:ind w:left="566"/>
      </w:pPr>
      <w:r>
        <w:rPr>
          <w:spacing w:val="-2"/>
        </w:rPr>
        <w:t>Output:</w:t>
      </w:r>
    </w:p>
    <w:p>
      <w:pPr>
        <w:pStyle w:val="BodyText"/>
        <w:spacing w:before="41"/>
        <w:ind w:left="566"/>
      </w:pPr>
      <w:r>
        <w:rPr/>
        <w:t>Sample</w:t>
      </w:r>
      <w:r>
        <w:rPr>
          <w:spacing w:val="-4"/>
        </w:rPr>
        <w:t> </w:t>
      </w:r>
      <w:r>
        <w:rPr>
          <w:spacing w:val="-2"/>
        </w:rPr>
        <w:t>Output</w:t>
      </w:r>
    </w:p>
    <w:p>
      <w:pPr>
        <w:pStyle w:val="Heading3"/>
      </w:pPr>
      <w:r>
        <w:rPr>
          <w:color w:val="4471C4"/>
        </w:rPr>
        <w:t>Sample</w:t>
      </w:r>
      <w:r>
        <w:rPr>
          <w:color w:val="4471C4"/>
          <w:spacing w:val="-8"/>
        </w:rPr>
        <w:t> </w:t>
      </w:r>
      <w:r>
        <w:rPr>
          <w:color w:val="4471C4"/>
        </w:rPr>
        <w:t>20</w:t>
      </w:r>
      <w:r>
        <w:rPr>
          <w:color w:val="4471C4"/>
          <w:spacing w:val="-2"/>
        </w:rPr>
        <w:t> </w:t>
      </w:r>
      <w:r>
        <w:rPr>
          <w:color w:val="4471C4"/>
        </w:rPr>
        <w:t>–</w:t>
      </w:r>
      <w:r>
        <w:rPr>
          <w:color w:val="4471C4"/>
          <w:spacing w:val="-6"/>
        </w:rPr>
        <w:t> </w:t>
      </w:r>
      <w:r>
        <w:rPr>
          <w:color w:val="4471C4"/>
        </w:rPr>
        <w:t>Custom</w:t>
      </w:r>
      <w:r>
        <w:rPr>
          <w:color w:val="4471C4"/>
          <w:spacing w:val="-7"/>
        </w:rPr>
        <w:t> </w:t>
      </w:r>
      <w:r>
        <w:rPr>
          <w:color w:val="4471C4"/>
        </w:rPr>
        <w:t>Problem</w:t>
      </w:r>
      <w:r>
        <w:rPr>
          <w:color w:val="4471C4"/>
          <w:spacing w:val="-5"/>
        </w:rPr>
        <w:t> </w:t>
      </w:r>
      <w:r>
        <w:rPr>
          <w:color w:val="4471C4"/>
        </w:rPr>
        <w:t>20</w:t>
      </w:r>
      <w:r>
        <w:rPr>
          <w:color w:val="4471C4"/>
          <w:spacing w:val="-4"/>
        </w:rPr>
        <w:t> </w:t>
      </w:r>
      <w:r>
        <w:rPr>
          <w:color w:val="4471C4"/>
        </w:rPr>
        <w:t>(Category</w:t>
      </w:r>
      <w:r>
        <w:rPr>
          <w:color w:val="4471C4"/>
          <w:spacing w:val="-1"/>
        </w:rPr>
        <w:t> </w:t>
      </w:r>
      <w:r>
        <w:rPr>
          <w:color w:val="4471C4"/>
        </w:rPr>
        <w:t>–</w:t>
      </w:r>
      <w:r>
        <w:rPr>
          <w:color w:val="4471C4"/>
          <w:spacing w:val="-4"/>
        </w:rPr>
        <w:t> </w:t>
      </w:r>
      <w:r>
        <w:rPr>
          <w:color w:val="4471C4"/>
          <w:spacing w:val="-2"/>
        </w:rPr>
        <w:t>Medium)</w:t>
      </w:r>
    </w:p>
    <w:p>
      <w:pPr>
        <w:pStyle w:val="BodyText"/>
        <w:spacing w:line="276" w:lineRule="auto" w:before="47"/>
        <w:ind w:left="566"/>
      </w:pPr>
      <w:r>
        <w:rPr/>
        <w:t>This</w:t>
      </w:r>
      <w:r>
        <w:rPr>
          <w:spacing w:val="-2"/>
        </w:rPr>
        <w:t> </w:t>
      </w:r>
      <w:r>
        <w:rPr/>
        <w:t>is</w:t>
      </w:r>
      <w:r>
        <w:rPr>
          <w:spacing w:val="-2"/>
        </w:rPr>
        <w:t> </w:t>
      </w:r>
      <w:r>
        <w:rPr/>
        <w:t>a</w:t>
      </w:r>
      <w:r>
        <w:rPr>
          <w:spacing w:val="-2"/>
        </w:rPr>
        <w:t> </w:t>
      </w:r>
      <w:r>
        <w:rPr/>
        <w:t>placeholder</w:t>
      </w:r>
      <w:r>
        <w:rPr>
          <w:spacing w:val="-2"/>
        </w:rPr>
        <w:t> </w:t>
      </w:r>
      <w:r>
        <w:rPr/>
        <w:t>description</w:t>
      </w:r>
      <w:r>
        <w:rPr>
          <w:spacing w:val="-3"/>
        </w:rPr>
        <w:t> </w:t>
      </w:r>
      <w:r>
        <w:rPr/>
        <w:t>for</w:t>
      </w:r>
      <w:r>
        <w:rPr>
          <w:spacing w:val="-2"/>
        </w:rPr>
        <w:t> </w:t>
      </w:r>
      <w:r>
        <w:rPr/>
        <w:t>problem</w:t>
      </w:r>
      <w:r>
        <w:rPr>
          <w:spacing w:val="-3"/>
        </w:rPr>
        <w:t> </w:t>
      </w:r>
      <w:r>
        <w:rPr/>
        <w:t>20.</w:t>
      </w:r>
      <w:r>
        <w:rPr>
          <w:spacing w:val="-2"/>
        </w:rPr>
        <w:t> </w:t>
      </w:r>
      <w:r>
        <w:rPr/>
        <w:t>Students</w:t>
      </w:r>
      <w:r>
        <w:rPr>
          <w:spacing w:val="-4"/>
        </w:rPr>
        <w:t> </w:t>
      </w:r>
      <w:r>
        <w:rPr/>
        <w:t>must</w:t>
      </w:r>
      <w:r>
        <w:rPr>
          <w:spacing w:val="-1"/>
        </w:rPr>
        <w:t> </w:t>
      </w:r>
      <w:r>
        <w:rPr/>
        <w:t>process</w:t>
      </w:r>
      <w:r>
        <w:rPr>
          <w:spacing w:val="-2"/>
        </w:rPr>
        <w:t> </w:t>
      </w:r>
      <w:r>
        <w:rPr/>
        <w:t>the</w:t>
      </w:r>
      <w:r>
        <w:rPr>
          <w:spacing w:val="-4"/>
        </w:rPr>
        <w:t> </w:t>
      </w:r>
      <w:r>
        <w:rPr/>
        <w:t>input</w:t>
      </w:r>
      <w:r>
        <w:rPr>
          <w:spacing w:val="-2"/>
        </w:rPr>
        <w:t> </w:t>
      </w:r>
      <w:r>
        <w:rPr/>
        <w:t>according</w:t>
      </w:r>
      <w:r>
        <w:rPr>
          <w:spacing w:val="-3"/>
        </w:rPr>
        <w:t> </w:t>
      </w:r>
      <w:r>
        <w:rPr/>
        <w:t>to</w:t>
      </w:r>
      <w:r>
        <w:rPr>
          <w:spacing w:val="-1"/>
        </w:rPr>
        <w:t> </w:t>
      </w:r>
      <w:r>
        <w:rPr/>
        <w:t>the described logic.</w:t>
      </w:r>
    </w:p>
    <w:p>
      <w:pPr>
        <w:pStyle w:val="BodyText"/>
        <w:spacing w:before="201"/>
        <w:ind w:left="566"/>
      </w:pPr>
      <w:r>
        <w:rPr>
          <w:spacing w:val="-2"/>
        </w:rPr>
        <w:t>Parameters:</w:t>
      </w:r>
    </w:p>
    <w:p>
      <w:pPr>
        <w:pStyle w:val="ListParagraph"/>
        <w:numPr>
          <w:ilvl w:val="0"/>
          <w:numId w:val="56"/>
        </w:numPr>
        <w:tabs>
          <w:tab w:pos="926" w:val="left" w:leader="none"/>
        </w:tabs>
        <w:spacing w:line="240" w:lineRule="auto" w:before="240" w:after="0"/>
        <w:ind w:left="926" w:right="0" w:hanging="360"/>
        <w:jc w:val="left"/>
        <w:rPr>
          <w:sz w:val="22"/>
        </w:rPr>
      </w:pPr>
      <w:r>
        <w:rPr>
          <w:sz w:val="22"/>
        </w:rPr>
        <w:t>•</w:t>
      </w:r>
      <w:r>
        <w:rPr>
          <w:spacing w:val="-1"/>
          <w:sz w:val="22"/>
        </w:rPr>
        <w:t> </w:t>
      </w:r>
      <w:r>
        <w:rPr>
          <w:sz w:val="22"/>
        </w:rPr>
        <w:t>N: </w:t>
      </w:r>
      <w:r>
        <w:rPr>
          <w:spacing w:val="-2"/>
          <w:sz w:val="22"/>
        </w:rPr>
        <w:t>INTEGER</w:t>
      </w:r>
    </w:p>
    <w:p>
      <w:pPr>
        <w:pStyle w:val="ListParagraph"/>
        <w:numPr>
          <w:ilvl w:val="0"/>
          <w:numId w:val="56"/>
        </w:numPr>
        <w:tabs>
          <w:tab w:pos="926" w:val="left" w:leader="none"/>
        </w:tabs>
        <w:spacing w:line="240" w:lineRule="auto" w:before="39" w:after="0"/>
        <w:ind w:left="926" w:right="0" w:hanging="360"/>
        <w:jc w:val="left"/>
        <w:rPr>
          <w:sz w:val="22"/>
        </w:rPr>
      </w:pPr>
      <w:r>
        <w:rPr>
          <w:sz w:val="22"/>
        </w:rPr>
        <w:t>•</w:t>
      </w:r>
      <w:r>
        <w:rPr>
          <w:spacing w:val="-3"/>
          <w:sz w:val="22"/>
        </w:rPr>
        <w:t> </w:t>
      </w:r>
      <w:r>
        <w:rPr>
          <w:sz w:val="22"/>
        </w:rPr>
        <w:t>arr[]:</w:t>
      </w:r>
      <w:r>
        <w:rPr>
          <w:spacing w:val="-2"/>
          <w:sz w:val="22"/>
        </w:rPr>
        <w:t> </w:t>
      </w:r>
      <w:r>
        <w:rPr>
          <w:sz w:val="22"/>
        </w:rPr>
        <w:t>INTEGER</w:t>
      </w:r>
      <w:r>
        <w:rPr>
          <w:spacing w:val="-4"/>
          <w:sz w:val="22"/>
        </w:rPr>
        <w:t> </w:t>
      </w:r>
      <w:r>
        <w:rPr>
          <w:spacing w:val="-2"/>
          <w:sz w:val="22"/>
        </w:rPr>
        <w:t>ARRAY</w:t>
      </w:r>
    </w:p>
    <w:p>
      <w:pPr>
        <w:pStyle w:val="BodyText"/>
        <w:spacing w:line="510" w:lineRule="atLeast"/>
        <w:ind w:left="566" w:right="8231"/>
      </w:pPr>
      <w:r>
        <w:rPr/>
        <w:t>Case#:</w:t>
      </w:r>
      <w:r>
        <w:rPr>
          <w:spacing w:val="-13"/>
        </w:rPr>
        <w:t> </w:t>
      </w:r>
      <w:r>
        <w:rPr/>
        <w:t>1 </w:t>
      </w:r>
      <w:r>
        <w:rPr>
          <w:spacing w:val="-2"/>
        </w:rPr>
        <w:t>Input:</w:t>
      </w:r>
    </w:p>
    <w:p>
      <w:pPr>
        <w:pStyle w:val="BodyText"/>
        <w:spacing w:before="40"/>
        <w:ind w:left="566"/>
      </w:pPr>
      <w:r>
        <w:rPr>
          <w:spacing w:val="-10"/>
        </w:rPr>
        <w:t>5</w:t>
      </w:r>
    </w:p>
    <w:p>
      <w:pPr>
        <w:pStyle w:val="BodyText"/>
        <w:spacing w:before="38"/>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2</w:t>
      </w:r>
    </w:p>
    <w:p>
      <w:pPr>
        <w:pStyle w:val="BodyText"/>
        <w:spacing w:before="3"/>
        <w:ind w:left="566"/>
      </w:pPr>
      <w:r>
        <w:rPr>
          <w:spacing w:val="-2"/>
        </w:rPr>
        <w:t>Input:</w:t>
      </w:r>
    </w:p>
    <w:p>
      <w:pPr>
        <w:pStyle w:val="BodyText"/>
        <w:spacing w:before="41"/>
        <w:ind w:left="566"/>
      </w:pPr>
      <w:r>
        <w:rPr>
          <w:spacing w:val="-10"/>
        </w:rPr>
        <w:t>3</w:t>
      </w:r>
    </w:p>
    <w:p>
      <w:pPr>
        <w:pStyle w:val="BodyText"/>
        <w:spacing w:before="39"/>
        <w:ind w:left="566"/>
      </w:pPr>
      <w:r>
        <w:rPr/>
        <w:t>10</w:t>
      </w:r>
      <w:r>
        <w:rPr>
          <w:spacing w:val="-2"/>
        </w:rPr>
        <w:t> </w:t>
      </w:r>
      <w:r>
        <w:rPr/>
        <w:t>20</w:t>
      </w:r>
      <w:r>
        <w:rPr>
          <w:spacing w:val="-2"/>
        </w:rPr>
        <w:t> </w:t>
      </w:r>
      <w:r>
        <w:rPr>
          <w:spacing w:val="-5"/>
        </w:rPr>
        <w:t>30</w:t>
      </w:r>
    </w:p>
    <w:p>
      <w:pPr>
        <w:pStyle w:val="BodyText"/>
        <w:spacing w:before="240"/>
        <w:ind w:left="566"/>
      </w:pPr>
      <w:r>
        <w:rPr>
          <w:spacing w:val="-2"/>
        </w:rPr>
        <w:t>Output:</w:t>
      </w:r>
    </w:p>
    <w:p>
      <w:pPr>
        <w:pStyle w:val="BodyText"/>
        <w:spacing w:line="453" w:lineRule="auto" w:before="41"/>
        <w:ind w:left="566" w:right="7486"/>
      </w:pPr>
      <w:r>
        <w:rPr/>
        <w:t>Sample</w:t>
      </w:r>
      <w:r>
        <w:rPr>
          <w:spacing w:val="-13"/>
        </w:rPr>
        <w:t> </w:t>
      </w:r>
      <w:r>
        <w:rPr/>
        <w:t>Output Case#: 3</w:t>
      </w:r>
    </w:p>
    <w:p>
      <w:pPr>
        <w:pStyle w:val="BodyText"/>
        <w:spacing w:before="3"/>
        <w:ind w:left="566"/>
      </w:pPr>
      <w:r>
        <w:rPr>
          <w:spacing w:val="-2"/>
        </w:rPr>
        <w:t>Input:</w:t>
      </w:r>
    </w:p>
    <w:p>
      <w:pPr>
        <w:pStyle w:val="BodyText"/>
        <w:spacing w:before="41"/>
        <w:ind w:left="566"/>
      </w:pPr>
      <w:r>
        <w:rPr>
          <w:spacing w:val="-10"/>
        </w:rPr>
        <w:t>4</w:t>
      </w:r>
    </w:p>
    <w:p>
      <w:pPr>
        <w:pStyle w:val="BodyText"/>
        <w:spacing w:before="41"/>
        <w:ind w:left="566"/>
      </w:pPr>
      <w:r>
        <w:rPr/>
        <w:t>5 5</w:t>
      </w:r>
      <w:r>
        <w:rPr>
          <w:spacing w:val="-1"/>
        </w:rPr>
        <w:t> </w:t>
      </w:r>
      <w:r>
        <w:rPr/>
        <w:t>5</w:t>
      </w:r>
      <w:r>
        <w:rPr>
          <w:spacing w:val="-1"/>
        </w:rPr>
        <w:t> </w:t>
      </w:r>
      <w:r>
        <w:rPr>
          <w:spacing w:val="-10"/>
        </w:rPr>
        <w:t>5</w:t>
      </w:r>
    </w:p>
    <w:p>
      <w:pPr>
        <w:pStyle w:val="BodyText"/>
        <w:spacing w:before="241"/>
        <w:ind w:left="566"/>
      </w:pPr>
      <w:r>
        <w:rPr>
          <w:spacing w:val="-2"/>
        </w:rPr>
        <w:t>Output:</w:t>
      </w:r>
    </w:p>
    <w:p>
      <w:pPr>
        <w:pStyle w:val="BodyText"/>
        <w:spacing w:before="38"/>
        <w:ind w:left="566"/>
      </w:pPr>
      <w:r>
        <w:rPr/>
        <w:t>Sample</w:t>
      </w:r>
      <w:r>
        <w:rPr>
          <w:spacing w:val="-4"/>
        </w:rPr>
        <w:t> </w:t>
      </w:r>
      <w:r>
        <w:rPr>
          <w:spacing w:val="-2"/>
        </w:rPr>
        <w:t>Output</w:t>
      </w:r>
    </w:p>
    <w:p>
      <w:pPr>
        <w:pStyle w:val="BodyText"/>
      </w:pPr>
    </w:p>
    <w:p>
      <w:pPr>
        <w:pStyle w:val="BodyText"/>
      </w:pPr>
    </w:p>
    <w:p>
      <w:pPr>
        <w:pStyle w:val="BodyText"/>
      </w:pPr>
    </w:p>
    <w:p>
      <w:pPr>
        <w:pStyle w:val="BodyText"/>
        <w:spacing w:before="184"/>
      </w:pPr>
    </w:p>
    <w:p>
      <w:pPr>
        <w:pStyle w:val="BodyText"/>
        <w:spacing w:line="453" w:lineRule="auto"/>
        <w:ind w:left="566" w:right="5046"/>
      </w:pPr>
      <w:r>
        <w:rPr/>
        <w:t>HackWith</w:t>
      </w:r>
      <w:r>
        <w:rPr>
          <w:spacing w:val="-8"/>
        </w:rPr>
        <w:t> </w:t>
      </w:r>
      <w:r>
        <w:rPr/>
        <w:t>Infy</w:t>
      </w:r>
      <w:r>
        <w:rPr>
          <w:spacing w:val="-7"/>
        </w:rPr>
        <w:t> </w:t>
      </w:r>
      <w:r>
        <w:rPr/>
        <w:t>Coding</w:t>
      </w:r>
      <w:r>
        <w:rPr>
          <w:spacing w:val="-8"/>
        </w:rPr>
        <w:t> </w:t>
      </w:r>
      <w:r>
        <w:rPr/>
        <w:t>Practice</w:t>
      </w:r>
      <w:r>
        <w:rPr>
          <w:spacing w:val="-7"/>
        </w:rPr>
        <w:t> </w:t>
      </w:r>
      <w:r>
        <w:rPr/>
        <w:t>Questions Question 1</w:t>
      </w:r>
    </w:p>
    <w:p>
      <w:pPr>
        <w:pStyle w:val="BodyText"/>
        <w:spacing w:line="456" w:lineRule="auto" w:before="2"/>
        <w:ind w:left="566" w:right="6173"/>
      </w:pPr>
      <w:r>
        <w:rPr/>
        <w:t>Problem</w:t>
      </w:r>
      <w:r>
        <w:rPr>
          <w:spacing w:val="-8"/>
        </w:rPr>
        <w:t> </w:t>
      </w:r>
      <w:r>
        <w:rPr/>
        <w:t>Title:</w:t>
      </w:r>
      <w:r>
        <w:rPr>
          <w:spacing w:val="-7"/>
        </w:rPr>
        <w:t> </w:t>
      </w:r>
      <w:r>
        <w:rPr/>
        <w:t>Nearest</w:t>
      </w:r>
      <w:r>
        <w:rPr>
          <w:spacing w:val="-9"/>
        </w:rPr>
        <w:t> </w:t>
      </w:r>
      <w:r>
        <w:rPr/>
        <w:t>Even</w:t>
      </w:r>
      <w:r>
        <w:rPr>
          <w:spacing w:val="-8"/>
        </w:rPr>
        <w:t> </w:t>
      </w:r>
      <w:r>
        <w:rPr/>
        <w:t>Sum Difficulty Level: Easy</w:t>
      </w:r>
    </w:p>
    <w:p>
      <w:pPr>
        <w:pStyle w:val="BodyText"/>
        <w:spacing w:after="0" w:line="456" w:lineRule="auto"/>
        <w:sectPr>
          <w:pgSz w:w="11920" w:h="16850"/>
          <w:pgMar w:top="600" w:bottom="280" w:left="850" w:right="1275"/>
        </w:sectPr>
      </w:pPr>
    </w:p>
    <w:p>
      <w:pPr>
        <w:pStyle w:val="BodyText"/>
        <w:spacing w:before="28"/>
        <w:ind w:left="566"/>
      </w:pPr>
      <w:r>
        <w:rPr/>
        <w:t>Problem</w:t>
      </w:r>
      <w:r>
        <w:rPr>
          <w:spacing w:val="-6"/>
        </w:rPr>
        <w:t> </w:t>
      </w:r>
      <w:r>
        <w:rPr>
          <w:spacing w:val="-2"/>
        </w:rPr>
        <w:t>Statement:</w:t>
      </w:r>
    </w:p>
    <w:p>
      <w:pPr>
        <w:pStyle w:val="BodyText"/>
        <w:spacing w:line="276" w:lineRule="auto" w:before="240"/>
        <w:ind w:left="566"/>
      </w:pPr>
      <w:r>
        <w:rPr/>
        <w:t>Imagine you are helping a cashier at a local departmental store. At the end of the day, they want to bundle</w:t>
      </w:r>
      <w:r>
        <w:rPr>
          <w:spacing w:val="-1"/>
        </w:rPr>
        <w:t> </w:t>
      </w:r>
      <w:r>
        <w:rPr/>
        <w:t>all</w:t>
      </w:r>
      <w:r>
        <w:rPr>
          <w:spacing w:val="-1"/>
        </w:rPr>
        <w:t> </w:t>
      </w:r>
      <w:r>
        <w:rPr/>
        <w:t>their</w:t>
      </w:r>
      <w:r>
        <w:rPr>
          <w:spacing w:val="-1"/>
        </w:rPr>
        <w:t> </w:t>
      </w:r>
      <w:r>
        <w:rPr/>
        <w:t>sales data,</w:t>
      </w:r>
      <w:r>
        <w:rPr>
          <w:spacing w:val="-5"/>
        </w:rPr>
        <w:t> </w:t>
      </w:r>
      <w:r>
        <w:rPr/>
        <w:t>which</w:t>
      </w:r>
      <w:r>
        <w:rPr>
          <w:spacing w:val="-3"/>
        </w:rPr>
        <w:t> </w:t>
      </w:r>
      <w:r>
        <w:rPr/>
        <w:t>is</w:t>
      </w:r>
      <w:r>
        <w:rPr>
          <w:spacing w:val="-1"/>
        </w:rPr>
        <w:t> </w:t>
      </w:r>
      <w:r>
        <w:rPr/>
        <w:t>recorded</w:t>
      </w:r>
      <w:r>
        <w:rPr>
          <w:spacing w:val="-1"/>
        </w:rPr>
        <w:t> </w:t>
      </w:r>
      <w:r>
        <w:rPr/>
        <w:t>as</w:t>
      </w:r>
      <w:r>
        <w:rPr>
          <w:spacing w:val="-1"/>
        </w:rPr>
        <w:t> </w:t>
      </w:r>
      <w:r>
        <w:rPr/>
        <w:t>a</w:t>
      </w:r>
      <w:r>
        <w:rPr>
          <w:spacing w:val="-3"/>
        </w:rPr>
        <w:t> </w:t>
      </w:r>
      <w:r>
        <w:rPr/>
        <w:t>list</w:t>
      </w:r>
      <w:r>
        <w:rPr>
          <w:spacing w:val="-3"/>
        </w:rPr>
        <w:t> </w:t>
      </w:r>
      <w:r>
        <w:rPr/>
        <w:t>of</w:t>
      </w:r>
      <w:r>
        <w:rPr>
          <w:spacing w:val="-1"/>
        </w:rPr>
        <w:t> </w:t>
      </w:r>
      <w:r>
        <w:rPr/>
        <w:t>positive</w:t>
      </w:r>
      <w:r>
        <w:rPr>
          <w:spacing w:val="-1"/>
        </w:rPr>
        <w:t> </w:t>
      </w:r>
      <w:r>
        <w:rPr/>
        <w:t>integers,</w:t>
      </w:r>
      <w:r>
        <w:rPr>
          <w:spacing w:val="-4"/>
        </w:rPr>
        <w:t> </w:t>
      </w:r>
      <w:r>
        <w:rPr/>
        <w:t>representing</w:t>
      </w:r>
      <w:r>
        <w:rPr>
          <w:spacing w:val="-2"/>
        </w:rPr>
        <w:t> </w:t>
      </w:r>
      <w:r>
        <w:rPr/>
        <w:t>the</w:t>
      </w:r>
      <w:r>
        <w:rPr>
          <w:spacing w:val="-1"/>
        </w:rPr>
        <w:t> </w:t>
      </w:r>
      <w:r>
        <w:rPr/>
        <w:t>amount</w:t>
      </w:r>
      <w:r>
        <w:rPr>
          <w:spacing w:val="-3"/>
        </w:rPr>
        <w:t> </w:t>
      </w:r>
      <w:r>
        <w:rPr/>
        <w:t>of money earned in various transactions.</w:t>
      </w:r>
    </w:p>
    <w:p>
      <w:pPr>
        <w:pStyle w:val="BodyText"/>
      </w:pPr>
    </w:p>
    <w:p>
      <w:pPr>
        <w:pStyle w:val="BodyText"/>
        <w:spacing w:before="171"/>
      </w:pPr>
    </w:p>
    <w:p>
      <w:pPr>
        <w:pStyle w:val="BodyText"/>
        <w:spacing w:line="276" w:lineRule="auto"/>
        <w:ind w:left="566"/>
      </w:pPr>
      <w:r>
        <w:rPr/>
        <w:t>However,</w:t>
      </w:r>
      <w:r>
        <w:rPr>
          <w:spacing w:val="-2"/>
        </w:rPr>
        <w:t> </w:t>
      </w:r>
      <w:r>
        <w:rPr/>
        <w:t>there's</w:t>
      </w:r>
      <w:r>
        <w:rPr>
          <w:spacing w:val="-2"/>
        </w:rPr>
        <w:t> </w:t>
      </w:r>
      <w:r>
        <w:rPr/>
        <w:t>a</w:t>
      </w:r>
      <w:r>
        <w:rPr>
          <w:spacing w:val="-4"/>
        </w:rPr>
        <w:t> </w:t>
      </w:r>
      <w:r>
        <w:rPr/>
        <w:t>catch</w:t>
      </w:r>
      <w:r>
        <w:rPr>
          <w:spacing w:val="-4"/>
        </w:rPr>
        <w:t> </w:t>
      </w:r>
      <w:r>
        <w:rPr/>
        <w:t>—</w:t>
      </w:r>
      <w:r>
        <w:rPr>
          <w:spacing w:val="-3"/>
        </w:rPr>
        <w:t> </w:t>
      </w:r>
      <w:r>
        <w:rPr/>
        <w:t>their</w:t>
      </w:r>
      <w:r>
        <w:rPr>
          <w:spacing w:val="-2"/>
        </w:rPr>
        <w:t> </w:t>
      </w:r>
      <w:r>
        <w:rPr/>
        <w:t>reporting</w:t>
      </w:r>
      <w:r>
        <w:rPr>
          <w:spacing w:val="-3"/>
        </w:rPr>
        <w:t> </w:t>
      </w:r>
      <w:r>
        <w:rPr/>
        <w:t>system</w:t>
      </w:r>
      <w:r>
        <w:rPr>
          <w:spacing w:val="-3"/>
        </w:rPr>
        <w:t> </w:t>
      </w:r>
      <w:r>
        <w:rPr/>
        <w:t>only</w:t>
      </w:r>
      <w:r>
        <w:rPr>
          <w:spacing w:val="-2"/>
        </w:rPr>
        <w:t> </w:t>
      </w:r>
      <w:r>
        <w:rPr/>
        <w:t>accepts</w:t>
      </w:r>
      <w:r>
        <w:rPr>
          <w:spacing w:val="-2"/>
        </w:rPr>
        <w:t> </w:t>
      </w:r>
      <w:r>
        <w:rPr/>
        <w:t>even-numbered</w:t>
      </w:r>
      <w:r>
        <w:rPr>
          <w:spacing w:val="-3"/>
        </w:rPr>
        <w:t> </w:t>
      </w:r>
      <w:r>
        <w:rPr/>
        <w:t>totals</w:t>
      </w:r>
      <w:r>
        <w:rPr>
          <w:spacing w:val="-2"/>
        </w:rPr>
        <w:t> </w:t>
      </w:r>
      <w:r>
        <w:rPr/>
        <w:t>for</w:t>
      </w:r>
      <w:r>
        <w:rPr>
          <w:spacing w:val="-2"/>
        </w:rPr>
        <w:t> </w:t>
      </w:r>
      <w:r>
        <w:rPr/>
        <w:t>processing. So, if the total earnings (sum of all transactions) is already even, it can be submitted as is. But if the total is odd, it must be rounded up to the next even number before submission.</w:t>
      </w:r>
    </w:p>
    <w:p>
      <w:pPr>
        <w:pStyle w:val="BodyText"/>
      </w:pPr>
    </w:p>
    <w:p>
      <w:pPr>
        <w:pStyle w:val="BodyText"/>
        <w:spacing w:before="171"/>
      </w:pPr>
    </w:p>
    <w:p>
      <w:pPr>
        <w:pStyle w:val="BodyText"/>
        <w:spacing w:before="1"/>
        <w:ind w:left="566"/>
      </w:pPr>
      <w:r>
        <w:rPr/>
        <w:t>Your</w:t>
      </w:r>
      <w:r>
        <w:rPr>
          <w:spacing w:val="-5"/>
        </w:rPr>
        <w:t> </w:t>
      </w:r>
      <w:r>
        <w:rPr/>
        <w:t>task</w:t>
      </w:r>
      <w:r>
        <w:rPr>
          <w:spacing w:val="-2"/>
        </w:rPr>
        <w:t> </w:t>
      </w:r>
      <w:r>
        <w:rPr/>
        <w:t>is</w:t>
      </w:r>
      <w:r>
        <w:rPr>
          <w:spacing w:val="-6"/>
        </w:rPr>
        <w:t> </w:t>
      </w:r>
      <w:r>
        <w:rPr/>
        <w:t>to</w:t>
      </w:r>
      <w:r>
        <w:rPr>
          <w:spacing w:val="-1"/>
        </w:rPr>
        <w:t> </w:t>
      </w:r>
      <w:r>
        <w:rPr/>
        <w:t>help</w:t>
      </w:r>
      <w:r>
        <w:rPr>
          <w:spacing w:val="-3"/>
        </w:rPr>
        <w:t> </w:t>
      </w:r>
      <w:r>
        <w:rPr/>
        <w:t>this</w:t>
      </w:r>
      <w:r>
        <w:rPr>
          <w:spacing w:val="-6"/>
        </w:rPr>
        <w:t> </w:t>
      </w:r>
      <w:r>
        <w:rPr/>
        <w:t>cashier</w:t>
      </w:r>
      <w:r>
        <w:rPr>
          <w:spacing w:val="-2"/>
        </w:rPr>
        <w:t> </w:t>
      </w:r>
      <w:r>
        <w:rPr/>
        <w:t>by</w:t>
      </w:r>
      <w:r>
        <w:rPr>
          <w:spacing w:val="-4"/>
        </w:rPr>
        <w:t> </w:t>
      </w:r>
      <w:r>
        <w:rPr/>
        <w:t>writing</w:t>
      </w:r>
      <w:r>
        <w:rPr>
          <w:spacing w:val="-4"/>
        </w:rPr>
        <w:t> </w:t>
      </w:r>
      <w:r>
        <w:rPr/>
        <w:t>a</w:t>
      </w:r>
      <w:r>
        <w:rPr>
          <w:spacing w:val="-2"/>
        </w:rPr>
        <w:t> </w:t>
      </w:r>
      <w:r>
        <w:rPr/>
        <w:t>program</w:t>
      </w:r>
      <w:r>
        <w:rPr>
          <w:spacing w:val="-4"/>
        </w:rPr>
        <w:t> </w:t>
      </w:r>
      <w:r>
        <w:rPr>
          <w:spacing w:val="-2"/>
        </w:rPr>
        <w:t>that:</w:t>
      </w:r>
    </w:p>
    <w:p>
      <w:pPr>
        <w:pStyle w:val="BodyText"/>
      </w:pPr>
    </w:p>
    <w:p>
      <w:pPr>
        <w:pStyle w:val="BodyText"/>
        <w:spacing w:before="214"/>
      </w:pPr>
    </w:p>
    <w:p>
      <w:pPr>
        <w:pStyle w:val="ListParagraph"/>
        <w:numPr>
          <w:ilvl w:val="0"/>
          <w:numId w:val="57"/>
        </w:numPr>
        <w:tabs>
          <w:tab w:pos="1286" w:val="left" w:leader="none"/>
        </w:tabs>
        <w:spacing w:line="240" w:lineRule="auto" w:before="0" w:after="0"/>
        <w:ind w:left="1286" w:right="0" w:hanging="720"/>
        <w:jc w:val="left"/>
        <w:rPr>
          <w:sz w:val="22"/>
        </w:rPr>
      </w:pPr>
      <w:r>
        <w:rPr>
          <w:sz w:val="22"/>
        </w:rPr>
        <w:t>Takes</w:t>
      </w:r>
      <w:r>
        <w:rPr>
          <w:spacing w:val="-5"/>
          <w:sz w:val="22"/>
        </w:rPr>
        <w:t> </w:t>
      </w:r>
      <w:r>
        <w:rPr>
          <w:sz w:val="22"/>
        </w:rPr>
        <w:t>in</w:t>
      </w:r>
      <w:r>
        <w:rPr>
          <w:spacing w:val="-2"/>
          <w:sz w:val="22"/>
        </w:rPr>
        <w:t> </w:t>
      </w:r>
      <w:r>
        <w:rPr>
          <w:sz w:val="22"/>
        </w:rPr>
        <w:t>a</w:t>
      </w:r>
      <w:r>
        <w:rPr>
          <w:spacing w:val="-2"/>
          <w:sz w:val="22"/>
        </w:rPr>
        <w:t> </w:t>
      </w:r>
      <w:r>
        <w:rPr>
          <w:sz w:val="22"/>
        </w:rPr>
        <w:t>list</w:t>
      </w:r>
      <w:r>
        <w:rPr>
          <w:spacing w:val="-5"/>
          <w:sz w:val="22"/>
        </w:rPr>
        <w:t> </w:t>
      </w:r>
      <w:r>
        <w:rPr>
          <w:sz w:val="22"/>
        </w:rPr>
        <w:t>of</w:t>
      </w:r>
      <w:r>
        <w:rPr>
          <w:spacing w:val="-4"/>
          <w:sz w:val="22"/>
        </w:rPr>
        <w:t> </w:t>
      </w:r>
      <w:r>
        <w:rPr>
          <w:sz w:val="22"/>
        </w:rPr>
        <w:t>positive</w:t>
      </w:r>
      <w:r>
        <w:rPr>
          <w:spacing w:val="-4"/>
          <w:sz w:val="22"/>
        </w:rPr>
        <w:t> </w:t>
      </w:r>
      <w:r>
        <w:rPr>
          <w:sz w:val="22"/>
        </w:rPr>
        <w:t>integers</w:t>
      </w:r>
      <w:r>
        <w:rPr>
          <w:spacing w:val="-5"/>
          <w:sz w:val="22"/>
        </w:rPr>
        <w:t> </w:t>
      </w:r>
      <w:r>
        <w:rPr>
          <w:sz w:val="22"/>
        </w:rPr>
        <w:t>(the</w:t>
      </w:r>
      <w:r>
        <w:rPr>
          <w:spacing w:val="-4"/>
          <w:sz w:val="22"/>
        </w:rPr>
        <w:t> </w:t>
      </w:r>
      <w:r>
        <w:rPr>
          <w:sz w:val="22"/>
        </w:rPr>
        <w:t>sales</w:t>
      </w:r>
      <w:r>
        <w:rPr>
          <w:spacing w:val="-1"/>
          <w:sz w:val="22"/>
        </w:rPr>
        <w:t> </w:t>
      </w:r>
      <w:r>
        <w:rPr>
          <w:spacing w:val="-2"/>
          <w:sz w:val="22"/>
        </w:rPr>
        <w:t>data),</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Calculates</w:t>
      </w:r>
      <w:r>
        <w:rPr>
          <w:spacing w:val="-5"/>
          <w:sz w:val="22"/>
        </w:rPr>
        <w:t> </w:t>
      </w:r>
      <w:r>
        <w:rPr>
          <w:sz w:val="22"/>
        </w:rPr>
        <w:t>the</w:t>
      </w:r>
      <w:r>
        <w:rPr>
          <w:spacing w:val="-2"/>
          <w:sz w:val="22"/>
        </w:rPr>
        <w:t> </w:t>
      </w:r>
      <w:r>
        <w:rPr>
          <w:sz w:val="22"/>
        </w:rPr>
        <w:t>total</w:t>
      </w:r>
      <w:r>
        <w:rPr>
          <w:spacing w:val="-2"/>
          <w:sz w:val="22"/>
        </w:rPr>
        <w:t> </w:t>
      </w:r>
      <w:r>
        <w:rPr>
          <w:sz w:val="22"/>
        </w:rPr>
        <w:t>sum</w:t>
      </w:r>
      <w:r>
        <w:rPr>
          <w:spacing w:val="-4"/>
          <w:sz w:val="22"/>
        </w:rPr>
        <w:t> </w:t>
      </w:r>
      <w:r>
        <w:rPr>
          <w:sz w:val="22"/>
        </w:rPr>
        <w:t>of</w:t>
      </w:r>
      <w:r>
        <w:rPr>
          <w:spacing w:val="-7"/>
          <w:sz w:val="22"/>
        </w:rPr>
        <w:t> </w:t>
      </w:r>
      <w:r>
        <w:rPr>
          <w:sz w:val="22"/>
        </w:rPr>
        <w:t>all</w:t>
      </w:r>
      <w:r>
        <w:rPr>
          <w:spacing w:val="-3"/>
          <w:sz w:val="22"/>
        </w:rPr>
        <w:t> </w:t>
      </w:r>
      <w:r>
        <w:rPr>
          <w:sz w:val="22"/>
        </w:rPr>
        <w:t>these</w:t>
      </w:r>
      <w:r>
        <w:rPr>
          <w:spacing w:val="-4"/>
          <w:sz w:val="22"/>
        </w:rPr>
        <w:t> </w:t>
      </w:r>
      <w:r>
        <w:rPr>
          <w:spacing w:val="-2"/>
          <w:sz w:val="22"/>
        </w:rPr>
        <w:t>numbers,</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Returns</w:t>
      </w:r>
      <w:r>
        <w:rPr>
          <w:spacing w:val="-5"/>
          <w:sz w:val="22"/>
        </w:rPr>
        <w:t> </w:t>
      </w:r>
      <w:r>
        <w:rPr>
          <w:sz w:val="22"/>
        </w:rPr>
        <w:t>the</w:t>
      </w:r>
      <w:r>
        <w:rPr>
          <w:spacing w:val="-3"/>
          <w:sz w:val="22"/>
        </w:rPr>
        <w:t> </w:t>
      </w:r>
      <w:r>
        <w:rPr>
          <w:sz w:val="22"/>
        </w:rPr>
        <w:t>nearest</w:t>
      </w:r>
      <w:r>
        <w:rPr>
          <w:spacing w:val="-5"/>
          <w:sz w:val="22"/>
        </w:rPr>
        <w:t> </w:t>
      </w:r>
      <w:r>
        <w:rPr>
          <w:sz w:val="22"/>
        </w:rPr>
        <w:t>even</w:t>
      </w:r>
      <w:r>
        <w:rPr>
          <w:spacing w:val="-3"/>
          <w:sz w:val="22"/>
        </w:rPr>
        <w:t> </w:t>
      </w:r>
      <w:r>
        <w:rPr>
          <w:sz w:val="22"/>
        </w:rPr>
        <w:t>number</w:t>
      </w:r>
      <w:r>
        <w:rPr>
          <w:spacing w:val="-3"/>
          <w:sz w:val="22"/>
        </w:rPr>
        <w:t> </w:t>
      </w:r>
      <w:r>
        <w:rPr>
          <w:sz w:val="22"/>
        </w:rPr>
        <w:t>that</w:t>
      </w:r>
      <w:r>
        <w:rPr>
          <w:spacing w:val="-2"/>
          <w:sz w:val="22"/>
        </w:rPr>
        <w:t> </w:t>
      </w:r>
      <w:r>
        <w:rPr>
          <w:sz w:val="22"/>
        </w:rPr>
        <w:t>is</w:t>
      </w:r>
      <w:r>
        <w:rPr>
          <w:spacing w:val="-6"/>
          <w:sz w:val="22"/>
        </w:rPr>
        <w:t> </w:t>
      </w:r>
      <w:r>
        <w:rPr>
          <w:sz w:val="22"/>
        </w:rPr>
        <w:t>equal</w:t>
      </w:r>
      <w:r>
        <w:rPr>
          <w:spacing w:val="-3"/>
          <w:sz w:val="22"/>
        </w:rPr>
        <w:t> </w:t>
      </w:r>
      <w:r>
        <w:rPr>
          <w:sz w:val="22"/>
        </w:rPr>
        <w:t>to</w:t>
      </w:r>
      <w:r>
        <w:rPr>
          <w:spacing w:val="-4"/>
          <w:sz w:val="22"/>
        </w:rPr>
        <w:t> </w:t>
      </w:r>
      <w:r>
        <w:rPr>
          <w:sz w:val="22"/>
        </w:rPr>
        <w:t>or</w:t>
      </w:r>
      <w:r>
        <w:rPr>
          <w:spacing w:val="-2"/>
          <w:sz w:val="22"/>
        </w:rPr>
        <w:t> </w:t>
      </w:r>
      <w:r>
        <w:rPr>
          <w:sz w:val="22"/>
        </w:rPr>
        <w:t>greater</w:t>
      </w:r>
      <w:r>
        <w:rPr>
          <w:spacing w:val="-5"/>
          <w:sz w:val="22"/>
        </w:rPr>
        <w:t> </w:t>
      </w:r>
      <w:r>
        <w:rPr>
          <w:sz w:val="22"/>
        </w:rPr>
        <w:t>than</w:t>
      </w:r>
      <w:r>
        <w:rPr>
          <w:spacing w:val="-5"/>
          <w:sz w:val="22"/>
        </w:rPr>
        <w:t> </w:t>
      </w:r>
      <w:r>
        <w:rPr>
          <w:sz w:val="22"/>
        </w:rPr>
        <w:t>this</w:t>
      </w:r>
      <w:r>
        <w:rPr>
          <w:spacing w:val="-5"/>
          <w:sz w:val="22"/>
        </w:rPr>
        <w:t> </w:t>
      </w:r>
      <w:r>
        <w:rPr>
          <w:spacing w:val="-2"/>
          <w:sz w:val="22"/>
        </w:rPr>
        <w:t>total.</w:t>
      </w:r>
    </w:p>
    <w:p>
      <w:pPr>
        <w:pStyle w:val="BodyText"/>
      </w:pPr>
    </w:p>
    <w:p>
      <w:pPr>
        <w:pStyle w:val="BodyText"/>
        <w:spacing w:before="212"/>
      </w:pPr>
    </w:p>
    <w:p>
      <w:pPr>
        <w:pStyle w:val="BodyText"/>
        <w:spacing w:line="276" w:lineRule="auto"/>
        <w:ind w:left="566"/>
      </w:pPr>
      <w:r>
        <w:rPr/>
        <w:t>This</w:t>
      </w:r>
      <w:r>
        <w:rPr>
          <w:spacing w:val="-1"/>
        </w:rPr>
        <w:t> </w:t>
      </w:r>
      <w:r>
        <w:rPr/>
        <w:t>is</w:t>
      </w:r>
      <w:r>
        <w:rPr>
          <w:spacing w:val="-1"/>
        </w:rPr>
        <w:t> </w:t>
      </w:r>
      <w:r>
        <w:rPr/>
        <w:t>a</w:t>
      </w:r>
      <w:r>
        <w:rPr>
          <w:spacing w:val="-3"/>
        </w:rPr>
        <w:t> </w:t>
      </w:r>
      <w:r>
        <w:rPr/>
        <w:t>common</w:t>
      </w:r>
      <w:r>
        <w:rPr>
          <w:spacing w:val="-4"/>
        </w:rPr>
        <w:t> </w:t>
      </w:r>
      <w:r>
        <w:rPr/>
        <w:t>type</w:t>
      </w:r>
      <w:r>
        <w:rPr>
          <w:spacing w:val="-1"/>
        </w:rPr>
        <w:t> </w:t>
      </w:r>
      <w:r>
        <w:rPr/>
        <w:t>of</w:t>
      </w:r>
      <w:r>
        <w:rPr>
          <w:spacing w:val="-4"/>
        </w:rPr>
        <w:t> </w:t>
      </w:r>
      <w:r>
        <w:rPr/>
        <w:t>question</w:t>
      </w:r>
      <w:r>
        <w:rPr>
          <w:spacing w:val="-4"/>
        </w:rPr>
        <w:t> </w:t>
      </w:r>
      <w:r>
        <w:rPr/>
        <w:t>where</w:t>
      </w:r>
      <w:r>
        <w:rPr>
          <w:spacing w:val="-1"/>
        </w:rPr>
        <w:t> </w:t>
      </w:r>
      <w:r>
        <w:rPr/>
        <w:t>small</w:t>
      </w:r>
      <w:r>
        <w:rPr>
          <w:spacing w:val="-2"/>
        </w:rPr>
        <w:t> </w:t>
      </w:r>
      <w:r>
        <w:rPr/>
        <w:t>logical</w:t>
      </w:r>
      <w:r>
        <w:rPr>
          <w:spacing w:val="-4"/>
        </w:rPr>
        <w:t> </w:t>
      </w:r>
      <w:r>
        <w:rPr/>
        <w:t>adjustments</w:t>
      </w:r>
      <w:r>
        <w:rPr>
          <w:spacing w:val="-1"/>
        </w:rPr>
        <w:t> </w:t>
      </w:r>
      <w:r>
        <w:rPr/>
        <w:t>like</w:t>
      </w:r>
      <w:r>
        <w:rPr>
          <w:spacing w:val="-1"/>
        </w:rPr>
        <w:t> </w:t>
      </w:r>
      <w:r>
        <w:rPr/>
        <w:t>rounding</w:t>
      </w:r>
      <w:r>
        <w:rPr>
          <w:spacing w:val="-2"/>
        </w:rPr>
        <w:t> </w:t>
      </w:r>
      <w:r>
        <w:rPr/>
        <w:t>up</w:t>
      </w:r>
      <w:r>
        <w:rPr>
          <w:spacing w:val="-2"/>
        </w:rPr>
        <w:t> </w:t>
      </w:r>
      <w:r>
        <w:rPr/>
        <w:t>based</w:t>
      </w:r>
      <w:r>
        <w:rPr>
          <w:spacing w:val="-1"/>
        </w:rPr>
        <w:t> </w:t>
      </w:r>
      <w:r>
        <w:rPr/>
        <w:t>on</w:t>
      </w:r>
      <w:r>
        <w:rPr>
          <w:spacing w:val="-2"/>
        </w:rPr>
        <w:t> </w:t>
      </w:r>
      <w:r>
        <w:rPr/>
        <w:t>parity (even/odd) are expected to be handled efficiently.</w:t>
      </w:r>
    </w:p>
    <w:p>
      <w:pPr>
        <w:pStyle w:val="BodyText"/>
      </w:pPr>
    </w:p>
    <w:p>
      <w:pPr>
        <w:pStyle w:val="BodyText"/>
      </w:pPr>
    </w:p>
    <w:p>
      <w:pPr>
        <w:pStyle w:val="BodyText"/>
      </w:pPr>
    </w:p>
    <w:p>
      <w:pPr>
        <w:pStyle w:val="BodyText"/>
      </w:pPr>
    </w:p>
    <w:p>
      <w:pPr>
        <w:pStyle w:val="BodyText"/>
      </w:pPr>
    </w:p>
    <w:p>
      <w:pPr>
        <w:pStyle w:val="BodyText"/>
        <w:spacing w:before="114"/>
      </w:pPr>
    </w:p>
    <w:p>
      <w:pPr>
        <w:pStyle w:val="BodyText"/>
        <w:ind w:left="566"/>
      </w:pPr>
      <w:r>
        <w:rPr/>
        <w:t>Input</w:t>
      </w:r>
      <w:r>
        <w:rPr>
          <w:spacing w:val="-5"/>
        </w:rPr>
        <w:t> </w:t>
      </w:r>
      <w:r>
        <w:rPr>
          <w:spacing w:val="-2"/>
        </w:rPr>
        <w:t>Format:</w:t>
      </w:r>
    </w:p>
    <w:p>
      <w:pPr>
        <w:pStyle w:val="BodyText"/>
        <w:spacing w:before="240"/>
        <w:ind w:left="566"/>
      </w:pPr>
      <w:r>
        <w:rPr/>
        <w:t>A</w:t>
      </w:r>
      <w:r>
        <w:rPr>
          <w:spacing w:val="-6"/>
        </w:rPr>
        <w:t> </w:t>
      </w:r>
      <w:r>
        <w:rPr/>
        <w:t>single</w:t>
      </w:r>
      <w:r>
        <w:rPr>
          <w:spacing w:val="-4"/>
        </w:rPr>
        <w:t> </w:t>
      </w:r>
      <w:r>
        <w:rPr/>
        <w:t>line</w:t>
      </w:r>
      <w:r>
        <w:rPr>
          <w:spacing w:val="-5"/>
        </w:rPr>
        <w:t> </w:t>
      </w:r>
      <w:r>
        <w:rPr/>
        <w:t>of</w:t>
      </w:r>
      <w:r>
        <w:rPr>
          <w:spacing w:val="-4"/>
        </w:rPr>
        <w:t> </w:t>
      </w:r>
      <w:r>
        <w:rPr/>
        <w:t>space-separated</w:t>
      </w:r>
      <w:r>
        <w:rPr>
          <w:spacing w:val="-4"/>
        </w:rPr>
        <w:t> </w:t>
      </w:r>
      <w:r>
        <w:rPr/>
        <w:t>positive</w:t>
      </w:r>
      <w:r>
        <w:rPr>
          <w:spacing w:val="-4"/>
        </w:rPr>
        <w:t> </w:t>
      </w:r>
      <w:r>
        <w:rPr/>
        <w:t>integers,</w:t>
      </w:r>
      <w:r>
        <w:rPr>
          <w:spacing w:val="-3"/>
        </w:rPr>
        <w:t> </w:t>
      </w:r>
      <w:r>
        <w:rPr/>
        <w:t>representing</w:t>
      </w:r>
      <w:r>
        <w:rPr>
          <w:spacing w:val="-5"/>
        </w:rPr>
        <w:t> </w:t>
      </w:r>
      <w:r>
        <w:rPr/>
        <w:t>the</w:t>
      </w:r>
      <w:r>
        <w:rPr>
          <w:spacing w:val="-5"/>
        </w:rPr>
        <w:t> </w:t>
      </w:r>
      <w:r>
        <w:rPr/>
        <w:t>list</w:t>
      </w:r>
      <w:r>
        <w:rPr>
          <w:spacing w:val="-6"/>
        </w:rPr>
        <w:t> </w:t>
      </w:r>
      <w:r>
        <w:rPr/>
        <w:t>of</w:t>
      </w:r>
      <w:r>
        <w:rPr>
          <w:spacing w:val="-5"/>
        </w:rPr>
        <w:t> </w:t>
      </w:r>
      <w:r>
        <w:rPr/>
        <w:t>transaction</w:t>
      </w:r>
      <w:r>
        <w:rPr>
          <w:spacing w:val="-4"/>
        </w:rPr>
        <w:t> </w:t>
      </w:r>
      <w:r>
        <w:rPr>
          <w:spacing w:val="-2"/>
        </w:rPr>
        <w:t>amounts.</w:t>
      </w:r>
    </w:p>
    <w:p>
      <w:pPr>
        <w:pStyle w:val="BodyText"/>
      </w:pPr>
    </w:p>
    <w:p>
      <w:pPr>
        <w:pStyle w:val="BodyText"/>
        <w:spacing w:before="213"/>
      </w:pPr>
    </w:p>
    <w:p>
      <w:pPr>
        <w:pStyle w:val="BodyText"/>
        <w:ind w:left="566"/>
      </w:pPr>
      <w:r>
        <w:rPr/>
        <w:t>Output</w:t>
      </w:r>
      <w:r>
        <w:rPr>
          <w:spacing w:val="-5"/>
        </w:rPr>
        <w:t> </w:t>
      </w:r>
      <w:r>
        <w:rPr>
          <w:spacing w:val="-2"/>
        </w:rPr>
        <w:t>Format:</w:t>
      </w:r>
    </w:p>
    <w:p>
      <w:pPr>
        <w:pStyle w:val="BodyText"/>
        <w:spacing w:line="276" w:lineRule="auto" w:before="240"/>
        <w:ind w:left="566"/>
      </w:pPr>
      <w:r>
        <w:rPr/>
        <w:t>A</w:t>
      </w:r>
      <w:r>
        <w:rPr>
          <w:spacing w:val="-1"/>
        </w:rPr>
        <w:t> </w:t>
      </w:r>
      <w:r>
        <w:rPr/>
        <w:t>single</w:t>
      </w:r>
      <w:r>
        <w:rPr>
          <w:spacing w:val="-1"/>
        </w:rPr>
        <w:t> </w:t>
      </w:r>
      <w:r>
        <w:rPr/>
        <w:t>integer</w:t>
      </w:r>
      <w:r>
        <w:rPr>
          <w:spacing w:val="-3"/>
        </w:rPr>
        <w:t> </w:t>
      </w:r>
      <w:r>
        <w:rPr/>
        <w:t>–</w:t>
      </w:r>
      <w:r>
        <w:rPr>
          <w:spacing w:val="-3"/>
        </w:rPr>
        <w:t> </w:t>
      </w:r>
      <w:r>
        <w:rPr/>
        <w:t>the</w:t>
      </w:r>
      <w:r>
        <w:rPr>
          <w:spacing w:val="-1"/>
        </w:rPr>
        <w:t> </w:t>
      </w:r>
      <w:r>
        <w:rPr/>
        <w:t>nearest even</w:t>
      </w:r>
      <w:r>
        <w:rPr>
          <w:spacing w:val="-1"/>
        </w:rPr>
        <w:t> </w:t>
      </w:r>
      <w:r>
        <w:rPr/>
        <w:t>number</w:t>
      </w:r>
      <w:r>
        <w:rPr>
          <w:spacing w:val="-1"/>
        </w:rPr>
        <w:t> </w:t>
      </w:r>
      <w:r>
        <w:rPr/>
        <w:t>that</w:t>
      </w:r>
      <w:r>
        <w:rPr>
          <w:spacing w:val="-1"/>
        </w:rPr>
        <w:t> </w:t>
      </w:r>
      <w:r>
        <w:rPr/>
        <w:t>is</w:t>
      </w:r>
      <w:r>
        <w:rPr>
          <w:spacing w:val="-4"/>
        </w:rPr>
        <w:t> </w:t>
      </w:r>
      <w:r>
        <w:rPr/>
        <w:t>equal</w:t>
      </w:r>
      <w:r>
        <w:rPr>
          <w:spacing w:val="-1"/>
        </w:rPr>
        <w:t> </w:t>
      </w:r>
      <w:r>
        <w:rPr/>
        <w:t>to</w:t>
      </w:r>
      <w:r>
        <w:rPr>
          <w:spacing w:val="-2"/>
        </w:rPr>
        <w:t> </w:t>
      </w:r>
      <w:r>
        <w:rPr/>
        <w:t>or</w:t>
      </w:r>
      <w:r>
        <w:rPr>
          <w:spacing w:val="-4"/>
        </w:rPr>
        <w:t> </w:t>
      </w:r>
      <w:r>
        <w:rPr/>
        <w:t>greater</w:t>
      </w:r>
      <w:r>
        <w:rPr>
          <w:spacing w:val="-1"/>
        </w:rPr>
        <w:t> </w:t>
      </w:r>
      <w:r>
        <w:rPr/>
        <w:t>than</w:t>
      </w:r>
      <w:r>
        <w:rPr>
          <w:spacing w:val="-3"/>
        </w:rPr>
        <w:t> </w:t>
      </w:r>
      <w:r>
        <w:rPr/>
        <w:t>the</w:t>
      </w:r>
      <w:r>
        <w:rPr>
          <w:spacing w:val="-1"/>
        </w:rPr>
        <w:t> </w:t>
      </w:r>
      <w:r>
        <w:rPr/>
        <w:t>total</w:t>
      </w:r>
      <w:r>
        <w:rPr>
          <w:spacing w:val="-1"/>
        </w:rPr>
        <w:t> </w:t>
      </w:r>
      <w:r>
        <w:rPr/>
        <w:t>sum</w:t>
      </w:r>
      <w:r>
        <w:rPr>
          <w:spacing w:val="-3"/>
        </w:rPr>
        <w:t> </w:t>
      </w:r>
      <w:r>
        <w:rPr/>
        <w:t>of</w:t>
      </w:r>
      <w:r>
        <w:rPr>
          <w:spacing w:val="-4"/>
        </w:rPr>
        <w:t> </w:t>
      </w:r>
      <w:r>
        <w:rPr/>
        <w:t>the</w:t>
      </w:r>
      <w:r>
        <w:rPr>
          <w:spacing w:val="-1"/>
        </w:rPr>
        <w:t> </w:t>
      </w:r>
      <w:r>
        <w:rPr/>
        <w:t>input </w:t>
      </w:r>
      <w:r>
        <w:rPr>
          <w:spacing w:val="-2"/>
        </w:rPr>
        <w:t>numbers.</w:t>
      </w:r>
    </w:p>
    <w:p>
      <w:pPr>
        <w:pStyle w:val="BodyText"/>
      </w:pPr>
    </w:p>
    <w:p>
      <w:pPr>
        <w:pStyle w:val="BodyText"/>
      </w:pPr>
    </w:p>
    <w:p>
      <w:pPr>
        <w:pStyle w:val="BodyText"/>
      </w:pPr>
    </w:p>
    <w:p>
      <w:pPr>
        <w:pStyle w:val="BodyText"/>
      </w:pPr>
    </w:p>
    <w:p>
      <w:pPr>
        <w:pStyle w:val="BodyText"/>
      </w:pPr>
    </w:p>
    <w:p>
      <w:pPr>
        <w:pStyle w:val="BodyText"/>
        <w:spacing w:before="116"/>
      </w:pPr>
    </w:p>
    <w:p>
      <w:pPr>
        <w:pStyle w:val="BodyText"/>
        <w:ind w:left="566"/>
      </w:pPr>
      <w:r>
        <w:rPr>
          <w:spacing w:val="-2"/>
        </w:rPr>
        <w:t>Constraints: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1</w:t>
      </w:r>
      <w:r>
        <w:rPr>
          <w:spacing w:val="-2"/>
          <w:sz w:val="22"/>
        </w:rPr>
        <w:t> </w:t>
      </w:r>
      <w:r>
        <w:rPr>
          <w:sz w:val="22"/>
        </w:rPr>
        <w:t>≤</w:t>
      </w:r>
      <w:r>
        <w:rPr>
          <w:spacing w:val="-1"/>
          <w:sz w:val="22"/>
        </w:rPr>
        <w:t> </w:t>
      </w:r>
      <w:r>
        <w:rPr>
          <w:sz w:val="22"/>
        </w:rPr>
        <w:t>Number</w:t>
      </w:r>
      <w:r>
        <w:rPr>
          <w:spacing w:val="-3"/>
          <w:sz w:val="22"/>
        </w:rPr>
        <w:t> </w:t>
      </w:r>
      <w:r>
        <w:rPr>
          <w:sz w:val="22"/>
        </w:rPr>
        <w:t>of</w:t>
      </w:r>
      <w:r>
        <w:rPr>
          <w:spacing w:val="-3"/>
          <w:sz w:val="22"/>
        </w:rPr>
        <w:t> </w:t>
      </w:r>
      <w:r>
        <w:rPr>
          <w:sz w:val="22"/>
        </w:rPr>
        <w:t>elements</w:t>
      </w:r>
      <w:r>
        <w:rPr>
          <w:spacing w:val="-2"/>
          <w:sz w:val="22"/>
        </w:rPr>
        <w:t> </w:t>
      </w:r>
      <w:r>
        <w:rPr>
          <w:sz w:val="22"/>
        </w:rPr>
        <w:t>in</w:t>
      </w:r>
      <w:r>
        <w:rPr>
          <w:spacing w:val="-4"/>
          <w:sz w:val="22"/>
        </w:rPr>
        <w:t> </w:t>
      </w:r>
      <w:r>
        <w:rPr>
          <w:sz w:val="22"/>
        </w:rPr>
        <w:t>the</w:t>
      </w:r>
      <w:r>
        <w:rPr>
          <w:spacing w:val="-1"/>
          <w:sz w:val="22"/>
        </w:rPr>
        <w:t> </w:t>
      </w:r>
      <w:r>
        <w:rPr>
          <w:sz w:val="22"/>
        </w:rPr>
        <w:t>list</w:t>
      </w:r>
      <w:r>
        <w:rPr>
          <w:spacing w:val="-3"/>
          <w:sz w:val="22"/>
        </w:rPr>
        <w:t> </w:t>
      </w:r>
      <w:r>
        <w:rPr>
          <w:sz w:val="22"/>
        </w:rPr>
        <w:t>≤</w:t>
      </w:r>
      <w:r>
        <w:rPr>
          <w:spacing w:val="-3"/>
          <w:sz w:val="22"/>
        </w:rPr>
        <w:t> </w:t>
      </w:r>
      <w:r>
        <w:rPr>
          <w:spacing w:val="-2"/>
          <w:sz w:val="22"/>
        </w:rPr>
        <w:t>100,000</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1</w:t>
      </w:r>
      <w:r>
        <w:rPr>
          <w:spacing w:val="-2"/>
          <w:sz w:val="22"/>
        </w:rPr>
        <w:t> </w:t>
      </w:r>
      <w:r>
        <w:rPr>
          <w:sz w:val="22"/>
        </w:rPr>
        <w:t>≤</w:t>
      </w:r>
      <w:r>
        <w:rPr>
          <w:spacing w:val="-4"/>
          <w:sz w:val="22"/>
        </w:rPr>
        <w:t> </w:t>
      </w:r>
      <w:r>
        <w:rPr>
          <w:sz w:val="22"/>
        </w:rPr>
        <w:t>Each</w:t>
      </w:r>
      <w:r>
        <w:rPr>
          <w:spacing w:val="-1"/>
          <w:sz w:val="22"/>
        </w:rPr>
        <w:t> </w:t>
      </w:r>
      <w:r>
        <w:rPr>
          <w:sz w:val="22"/>
        </w:rPr>
        <w:t>element</w:t>
      </w:r>
      <w:r>
        <w:rPr>
          <w:spacing w:val="-4"/>
          <w:sz w:val="22"/>
        </w:rPr>
        <w:t> </w:t>
      </w:r>
      <w:r>
        <w:rPr>
          <w:sz w:val="22"/>
        </w:rPr>
        <w:t>≤</w:t>
      </w:r>
      <w:r>
        <w:rPr>
          <w:spacing w:val="-3"/>
          <w:sz w:val="22"/>
        </w:rPr>
        <w:t> </w:t>
      </w:r>
      <w:r>
        <w:rPr>
          <w:spacing w:val="-2"/>
          <w:sz w:val="22"/>
        </w:rPr>
        <w:t>1,000,000</w:t>
      </w:r>
    </w:p>
    <w:p>
      <w:pPr>
        <w:pStyle w:val="ListParagraph"/>
        <w:spacing w:after="0" w:line="240" w:lineRule="auto"/>
        <w:jc w:val="left"/>
        <w:rPr>
          <w:sz w:val="22"/>
        </w:rPr>
        <w:sectPr>
          <w:pgSz w:w="11920" w:h="16850"/>
          <w:pgMar w:top="1120" w:bottom="0" w:left="850" w:right="1275"/>
        </w:sectPr>
      </w:pPr>
    </w:p>
    <w:p>
      <w:pPr>
        <w:pStyle w:val="BodyText"/>
        <w:spacing w:before="28"/>
        <w:ind w:left="566"/>
      </w:pPr>
      <w:r>
        <w:rPr/>
        <w:t>Note:</w:t>
      </w:r>
      <w:r>
        <w:rPr>
          <w:spacing w:val="-6"/>
        </w:rPr>
        <w:t> </w:t>
      </w:r>
      <w:r>
        <w:rPr/>
        <w:t>You</w:t>
      </w:r>
      <w:r>
        <w:rPr>
          <w:spacing w:val="-4"/>
        </w:rPr>
        <w:t> </w:t>
      </w:r>
      <w:r>
        <w:rPr/>
        <w:t>can</w:t>
      </w:r>
      <w:r>
        <w:rPr>
          <w:spacing w:val="-6"/>
        </w:rPr>
        <w:t> </w:t>
      </w:r>
      <w:r>
        <w:rPr/>
        <w:t>assume</w:t>
      </w:r>
      <w:r>
        <w:rPr>
          <w:spacing w:val="-1"/>
        </w:rPr>
        <w:t> </w:t>
      </w:r>
      <w:r>
        <w:rPr/>
        <w:t>the</w:t>
      </w:r>
      <w:r>
        <w:rPr>
          <w:spacing w:val="-5"/>
        </w:rPr>
        <w:t> </w:t>
      </w:r>
      <w:r>
        <w:rPr/>
        <w:t>sum</w:t>
      </w:r>
      <w:r>
        <w:rPr>
          <w:spacing w:val="-5"/>
        </w:rPr>
        <w:t> </w:t>
      </w:r>
      <w:r>
        <w:rPr/>
        <w:t>of</w:t>
      </w:r>
      <w:r>
        <w:rPr>
          <w:spacing w:val="-3"/>
        </w:rPr>
        <w:t> </w:t>
      </w:r>
      <w:r>
        <w:rPr/>
        <w:t>all</w:t>
      </w:r>
      <w:r>
        <w:rPr>
          <w:spacing w:val="-3"/>
        </w:rPr>
        <w:t> </w:t>
      </w:r>
      <w:r>
        <w:rPr/>
        <w:t>integers</w:t>
      </w:r>
      <w:r>
        <w:rPr>
          <w:spacing w:val="-3"/>
        </w:rPr>
        <w:t> </w:t>
      </w:r>
      <w:r>
        <w:rPr/>
        <w:t>fits</w:t>
      </w:r>
      <w:r>
        <w:rPr>
          <w:spacing w:val="-5"/>
        </w:rPr>
        <w:t> </w:t>
      </w:r>
      <w:r>
        <w:rPr/>
        <w:t>within</w:t>
      </w:r>
      <w:r>
        <w:rPr>
          <w:spacing w:val="-5"/>
        </w:rPr>
        <w:t> </w:t>
      </w:r>
      <w:r>
        <w:rPr/>
        <w:t>standard</w:t>
      </w:r>
      <w:r>
        <w:rPr>
          <w:spacing w:val="-5"/>
        </w:rPr>
        <w:t> </w:t>
      </w:r>
      <w:r>
        <w:rPr/>
        <w:t>64-bit</w:t>
      </w:r>
      <w:r>
        <w:rPr>
          <w:spacing w:val="-3"/>
        </w:rPr>
        <w:t> </w:t>
      </w:r>
      <w:r>
        <w:rPr/>
        <w:t>integer</w:t>
      </w:r>
      <w:r>
        <w:rPr>
          <w:spacing w:val="-3"/>
        </w:rPr>
        <w:t> </w:t>
      </w:r>
      <w:r>
        <w:rPr>
          <w:spacing w:val="-2"/>
        </w:rPr>
        <w:t>limits.</w:t>
      </w:r>
    </w:p>
    <w:p>
      <w:pPr>
        <w:pStyle w:val="BodyText"/>
      </w:pPr>
    </w:p>
    <w:p>
      <w:pPr>
        <w:pStyle w:val="BodyText"/>
      </w:pPr>
    </w:p>
    <w:p>
      <w:pPr>
        <w:pStyle w:val="BodyText"/>
      </w:pPr>
    </w:p>
    <w:p>
      <w:pPr>
        <w:pStyle w:val="BodyText"/>
        <w:spacing w:before="184"/>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pPr>
    </w:p>
    <w:p>
      <w:pPr>
        <w:pStyle w:val="BodyText"/>
        <w:spacing w:before="212"/>
      </w:pPr>
    </w:p>
    <w:p>
      <w:pPr>
        <w:pStyle w:val="BodyText"/>
        <w:ind w:left="566"/>
      </w:pPr>
      <w:r>
        <w:rPr>
          <w:spacing w:val="-2"/>
        </w:rPr>
        <w:t>Input:</w:t>
      </w:r>
    </w:p>
    <w:p>
      <w:pPr>
        <w:pStyle w:val="BodyText"/>
        <w:spacing w:before="240"/>
        <w:ind w:left="566"/>
      </w:pPr>
      <w:r>
        <w:rPr/>
        <w:t>3 7</w:t>
      </w:r>
      <w:r>
        <w:rPr>
          <w:spacing w:val="-1"/>
        </w:rPr>
        <w:t> </w:t>
      </w:r>
      <w:r>
        <w:rPr>
          <w:spacing w:val="-10"/>
        </w:rPr>
        <w:t>5</w:t>
      </w:r>
    </w:p>
    <w:p>
      <w:pPr>
        <w:pStyle w:val="BodyText"/>
      </w:pPr>
    </w:p>
    <w:p>
      <w:pPr>
        <w:pStyle w:val="BodyText"/>
        <w:spacing w:before="212"/>
      </w:pPr>
    </w:p>
    <w:p>
      <w:pPr>
        <w:pStyle w:val="BodyText"/>
        <w:spacing w:before="1"/>
        <w:ind w:left="566"/>
      </w:pPr>
      <w:r>
        <w:rPr>
          <w:spacing w:val="-2"/>
        </w:rPr>
        <w:t>Output:</w:t>
      </w:r>
    </w:p>
    <w:p>
      <w:pPr>
        <w:pStyle w:val="BodyText"/>
        <w:spacing w:before="240"/>
        <w:ind w:left="566"/>
      </w:pPr>
      <w:r>
        <w:rPr>
          <w:spacing w:val="-5"/>
        </w:rPr>
        <w:t>16</w:t>
      </w:r>
    </w:p>
    <w:p>
      <w:pPr>
        <w:pStyle w:val="BodyText"/>
      </w:pPr>
    </w:p>
    <w:p>
      <w:pPr>
        <w:pStyle w:val="BodyText"/>
        <w:spacing w:before="212"/>
      </w:pPr>
    </w:p>
    <w:p>
      <w:pPr>
        <w:pStyle w:val="BodyText"/>
        <w:ind w:left="566"/>
      </w:pPr>
      <w:r>
        <w:rPr>
          <w:spacing w:val="-2"/>
        </w:rPr>
        <w:t>Explanation:</w:t>
      </w:r>
    </w:p>
    <w:p>
      <w:pPr>
        <w:pStyle w:val="BodyText"/>
      </w:pPr>
    </w:p>
    <w:p>
      <w:pPr>
        <w:pStyle w:val="BodyText"/>
        <w:spacing w:before="211"/>
      </w:pPr>
    </w:p>
    <w:p>
      <w:pPr>
        <w:pStyle w:val="ListParagraph"/>
        <w:numPr>
          <w:ilvl w:val="0"/>
          <w:numId w:val="57"/>
        </w:numPr>
        <w:tabs>
          <w:tab w:pos="1286" w:val="left" w:leader="none"/>
        </w:tabs>
        <w:spacing w:line="240" w:lineRule="auto" w:before="1" w:after="0"/>
        <w:ind w:left="1286" w:right="0" w:hanging="720"/>
        <w:jc w:val="left"/>
        <w:rPr>
          <w:sz w:val="22"/>
        </w:rPr>
      </w:pPr>
      <w:r>
        <w:rPr>
          <w:sz w:val="22"/>
        </w:rPr>
        <w:t>You</w:t>
      </w:r>
      <w:r>
        <w:rPr>
          <w:spacing w:val="-3"/>
          <w:sz w:val="22"/>
        </w:rPr>
        <w:t> </w:t>
      </w:r>
      <w:r>
        <w:rPr>
          <w:sz w:val="22"/>
        </w:rPr>
        <w:t>are</w:t>
      </w:r>
      <w:r>
        <w:rPr>
          <w:spacing w:val="-2"/>
          <w:sz w:val="22"/>
        </w:rPr>
        <w:t> </w:t>
      </w:r>
      <w:r>
        <w:rPr>
          <w:sz w:val="22"/>
        </w:rPr>
        <w:t>given</w:t>
      </w:r>
      <w:r>
        <w:rPr>
          <w:spacing w:val="-2"/>
          <w:sz w:val="22"/>
        </w:rPr>
        <w:t> </w:t>
      </w:r>
      <w:r>
        <w:rPr>
          <w:sz w:val="22"/>
        </w:rPr>
        <w:t>the</w:t>
      </w:r>
      <w:r>
        <w:rPr>
          <w:spacing w:val="-4"/>
          <w:sz w:val="22"/>
        </w:rPr>
        <w:t> </w:t>
      </w:r>
      <w:r>
        <w:rPr>
          <w:sz w:val="22"/>
        </w:rPr>
        <w:t>numbers:</w:t>
      </w:r>
      <w:r>
        <w:rPr>
          <w:spacing w:val="-2"/>
          <w:sz w:val="22"/>
        </w:rPr>
        <w:t> </w:t>
      </w:r>
      <w:r>
        <w:rPr>
          <w:sz w:val="22"/>
        </w:rPr>
        <w:t>3,</w:t>
      </w:r>
      <w:r>
        <w:rPr>
          <w:spacing w:val="-5"/>
          <w:sz w:val="22"/>
        </w:rPr>
        <w:t> </w:t>
      </w:r>
      <w:r>
        <w:rPr>
          <w:sz w:val="22"/>
        </w:rPr>
        <w:t>7,</w:t>
      </w:r>
      <w:r>
        <w:rPr>
          <w:spacing w:val="-5"/>
          <w:sz w:val="22"/>
        </w:rPr>
        <w:t> </w:t>
      </w:r>
      <w:r>
        <w:rPr>
          <w:sz w:val="22"/>
        </w:rPr>
        <w:t>and</w:t>
      </w:r>
      <w:r>
        <w:rPr>
          <w:spacing w:val="-3"/>
          <w:sz w:val="22"/>
        </w:rPr>
        <w:t> </w:t>
      </w:r>
      <w:r>
        <w:rPr>
          <w:spacing w:val="-10"/>
          <w:sz w:val="22"/>
        </w:rPr>
        <w:t>5</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Total</w:t>
      </w:r>
      <w:r>
        <w:rPr>
          <w:spacing w:val="-3"/>
          <w:sz w:val="22"/>
        </w:rPr>
        <w:t> </w:t>
      </w:r>
      <w:r>
        <w:rPr>
          <w:sz w:val="22"/>
        </w:rPr>
        <w:t>sum</w:t>
      </w:r>
      <w:r>
        <w:rPr>
          <w:spacing w:val="-2"/>
          <w:sz w:val="22"/>
        </w:rPr>
        <w:t> </w:t>
      </w:r>
      <w:r>
        <w:rPr>
          <w:sz w:val="22"/>
        </w:rPr>
        <w:t>=</w:t>
      </w:r>
      <w:r>
        <w:rPr>
          <w:spacing w:val="-2"/>
          <w:sz w:val="22"/>
        </w:rPr>
        <w:t> </w:t>
      </w:r>
      <w:r>
        <w:rPr>
          <w:sz w:val="22"/>
        </w:rPr>
        <w:t>3 +</w:t>
      </w:r>
      <w:r>
        <w:rPr>
          <w:spacing w:val="-2"/>
          <w:sz w:val="22"/>
        </w:rPr>
        <w:t> </w:t>
      </w:r>
      <w:r>
        <w:rPr>
          <w:sz w:val="22"/>
        </w:rPr>
        <w:t>7</w:t>
      </w:r>
      <w:r>
        <w:rPr>
          <w:spacing w:val="-1"/>
          <w:sz w:val="22"/>
        </w:rPr>
        <w:t> </w:t>
      </w:r>
      <w:r>
        <w:rPr>
          <w:sz w:val="22"/>
        </w:rPr>
        <w:t>+</w:t>
      </w:r>
      <w:r>
        <w:rPr>
          <w:spacing w:val="-2"/>
          <w:sz w:val="22"/>
        </w:rPr>
        <w:t> </w:t>
      </w:r>
      <w:r>
        <w:rPr>
          <w:sz w:val="22"/>
        </w:rPr>
        <w:t>5 =</w:t>
      </w:r>
      <w:r>
        <w:rPr>
          <w:spacing w:val="-2"/>
          <w:sz w:val="22"/>
        </w:rPr>
        <w:t> </w:t>
      </w:r>
      <w:r>
        <w:rPr>
          <w:spacing w:val="-5"/>
          <w:sz w:val="22"/>
        </w:rPr>
        <w:t>15</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15</w:t>
      </w:r>
      <w:r>
        <w:rPr>
          <w:spacing w:val="-2"/>
          <w:sz w:val="22"/>
        </w:rPr>
        <w:t> </w:t>
      </w:r>
      <w:r>
        <w:rPr>
          <w:sz w:val="22"/>
        </w:rPr>
        <w:t>is</w:t>
      </w:r>
      <w:r>
        <w:rPr>
          <w:spacing w:val="-5"/>
          <w:sz w:val="22"/>
        </w:rPr>
        <w:t> </w:t>
      </w:r>
      <w:r>
        <w:rPr>
          <w:sz w:val="22"/>
        </w:rPr>
        <w:t>an</w:t>
      </w:r>
      <w:r>
        <w:rPr>
          <w:spacing w:val="-5"/>
          <w:sz w:val="22"/>
        </w:rPr>
        <w:t> </w:t>
      </w:r>
      <w:r>
        <w:rPr>
          <w:sz w:val="22"/>
        </w:rPr>
        <w:t>odd</w:t>
      </w:r>
      <w:r>
        <w:rPr>
          <w:spacing w:val="-3"/>
          <w:sz w:val="22"/>
        </w:rPr>
        <w:t> </w:t>
      </w:r>
      <w:r>
        <w:rPr>
          <w:sz w:val="22"/>
        </w:rPr>
        <w:t>number.</w:t>
      </w:r>
      <w:r>
        <w:rPr>
          <w:spacing w:val="-4"/>
          <w:sz w:val="22"/>
        </w:rPr>
        <w:t> </w:t>
      </w:r>
      <w:r>
        <w:rPr>
          <w:sz w:val="22"/>
        </w:rPr>
        <w:t>The</w:t>
      </w:r>
      <w:r>
        <w:rPr>
          <w:spacing w:val="-2"/>
          <w:sz w:val="22"/>
        </w:rPr>
        <w:t> </w:t>
      </w:r>
      <w:r>
        <w:rPr>
          <w:sz w:val="22"/>
        </w:rPr>
        <w:t>next</w:t>
      </w:r>
      <w:r>
        <w:rPr>
          <w:spacing w:val="-4"/>
          <w:sz w:val="22"/>
        </w:rPr>
        <w:t> </w:t>
      </w:r>
      <w:r>
        <w:rPr>
          <w:sz w:val="22"/>
        </w:rPr>
        <w:t>even</w:t>
      </w:r>
      <w:r>
        <w:rPr>
          <w:spacing w:val="-2"/>
          <w:sz w:val="22"/>
        </w:rPr>
        <w:t> </w:t>
      </w:r>
      <w:r>
        <w:rPr>
          <w:sz w:val="22"/>
        </w:rPr>
        <w:t>number</w:t>
      </w:r>
      <w:r>
        <w:rPr>
          <w:spacing w:val="-4"/>
          <w:sz w:val="22"/>
        </w:rPr>
        <w:t> </w:t>
      </w:r>
      <w:r>
        <w:rPr>
          <w:sz w:val="22"/>
        </w:rPr>
        <w:t>after</w:t>
      </w:r>
      <w:r>
        <w:rPr>
          <w:spacing w:val="-2"/>
          <w:sz w:val="22"/>
        </w:rPr>
        <w:t> </w:t>
      </w:r>
      <w:r>
        <w:rPr>
          <w:sz w:val="22"/>
        </w:rPr>
        <w:t>15</w:t>
      </w:r>
      <w:r>
        <w:rPr>
          <w:spacing w:val="-2"/>
          <w:sz w:val="22"/>
        </w:rPr>
        <w:t> </w:t>
      </w:r>
      <w:r>
        <w:rPr>
          <w:sz w:val="22"/>
        </w:rPr>
        <w:t>is</w:t>
      </w:r>
      <w:r>
        <w:rPr>
          <w:spacing w:val="-1"/>
          <w:sz w:val="22"/>
        </w:rPr>
        <w:t> </w:t>
      </w:r>
      <w:r>
        <w:rPr>
          <w:spacing w:val="-5"/>
          <w:sz w:val="22"/>
        </w:rPr>
        <w:t>16.</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Hence,</w:t>
      </w:r>
      <w:r>
        <w:rPr>
          <w:spacing w:val="-3"/>
          <w:sz w:val="22"/>
        </w:rPr>
        <w:t> </w:t>
      </w:r>
      <w:r>
        <w:rPr>
          <w:sz w:val="22"/>
        </w:rPr>
        <w:t>the</w:t>
      </w:r>
      <w:r>
        <w:rPr>
          <w:spacing w:val="-5"/>
          <w:sz w:val="22"/>
        </w:rPr>
        <w:t> </w:t>
      </w:r>
      <w:r>
        <w:rPr>
          <w:sz w:val="22"/>
        </w:rPr>
        <w:t>output</w:t>
      </w:r>
      <w:r>
        <w:rPr>
          <w:spacing w:val="-2"/>
          <w:sz w:val="22"/>
        </w:rPr>
        <w:t> </w:t>
      </w:r>
      <w:r>
        <w:rPr>
          <w:sz w:val="22"/>
        </w:rPr>
        <w:t>is</w:t>
      </w:r>
      <w:r>
        <w:rPr>
          <w:spacing w:val="-5"/>
          <w:sz w:val="22"/>
        </w:rPr>
        <w:t> 16.</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pPr>
    </w:p>
    <w:p>
      <w:pPr>
        <w:pStyle w:val="BodyText"/>
        <w:spacing w:before="212"/>
      </w:pPr>
    </w:p>
    <w:p>
      <w:pPr>
        <w:pStyle w:val="BodyText"/>
        <w:spacing w:before="1"/>
        <w:ind w:left="566"/>
      </w:pPr>
      <w:r>
        <w:rPr>
          <w:spacing w:val="-2"/>
        </w:rPr>
        <w:t>Input:</w:t>
      </w:r>
    </w:p>
    <w:p>
      <w:pPr>
        <w:pStyle w:val="BodyText"/>
        <w:spacing w:before="240"/>
        <w:ind w:left="566"/>
      </w:pPr>
      <w:r>
        <w:rPr/>
        <w:t>10</w:t>
      </w:r>
      <w:r>
        <w:rPr>
          <w:spacing w:val="-5"/>
        </w:rPr>
        <w:t> </w:t>
      </w:r>
      <w:r>
        <w:rPr/>
        <w:t>20</w:t>
      </w:r>
      <w:r>
        <w:rPr>
          <w:spacing w:val="-3"/>
        </w:rPr>
        <w:t> </w:t>
      </w:r>
      <w:r>
        <w:rPr/>
        <w:t>30</w:t>
      </w:r>
      <w:r>
        <w:rPr>
          <w:spacing w:val="-2"/>
        </w:rPr>
        <w:t> </w:t>
      </w:r>
      <w:r>
        <w:rPr>
          <w:spacing w:val="-5"/>
        </w:rPr>
        <w:t>15</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spacing w:val="-5"/>
        </w:rPr>
        <w:t>76</w:t>
      </w:r>
    </w:p>
    <w:p>
      <w:pPr>
        <w:pStyle w:val="BodyText"/>
      </w:pPr>
    </w:p>
    <w:p>
      <w:pPr>
        <w:pStyle w:val="BodyText"/>
        <w:spacing w:before="212"/>
      </w:pPr>
    </w:p>
    <w:p>
      <w:pPr>
        <w:pStyle w:val="BodyText"/>
        <w:ind w:left="566"/>
      </w:pPr>
      <w:r>
        <w:rPr>
          <w:spacing w:val="-2"/>
        </w:rPr>
        <w:t>Explanation:</w:t>
      </w:r>
    </w:p>
    <w:p>
      <w:pPr>
        <w:pStyle w:val="BodyText"/>
        <w:spacing w:after="0"/>
        <w:sectPr>
          <w:pgSz w:w="11920" w:h="16850"/>
          <w:pgMar w:top="1120" w:bottom="280" w:left="850" w:right="1275"/>
        </w:sectPr>
      </w:pPr>
    </w:p>
    <w:p>
      <w:pPr>
        <w:pStyle w:val="ListParagraph"/>
        <w:numPr>
          <w:ilvl w:val="0"/>
          <w:numId w:val="57"/>
        </w:numPr>
        <w:tabs>
          <w:tab w:pos="1286" w:val="left" w:leader="none"/>
        </w:tabs>
        <w:spacing w:line="240" w:lineRule="auto" w:before="39" w:after="0"/>
        <w:ind w:left="1286" w:right="0" w:hanging="720"/>
        <w:jc w:val="left"/>
        <w:rPr>
          <w:sz w:val="22"/>
        </w:rPr>
      </w:pPr>
      <w:r>
        <w:rPr>
          <w:sz w:val="22"/>
        </w:rPr>
        <w:t>Input</w:t>
      </w:r>
      <w:r>
        <w:rPr>
          <w:spacing w:val="-3"/>
          <w:sz w:val="22"/>
        </w:rPr>
        <w:t> </w:t>
      </w:r>
      <w:r>
        <w:rPr>
          <w:sz w:val="22"/>
        </w:rPr>
        <w:t>numbers:</w:t>
      </w:r>
      <w:r>
        <w:rPr>
          <w:spacing w:val="-4"/>
          <w:sz w:val="22"/>
        </w:rPr>
        <w:t> </w:t>
      </w:r>
      <w:r>
        <w:rPr>
          <w:sz w:val="22"/>
        </w:rPr>
        <w:t>10,</w:t>
      </w:r>
      <w:r>
        <w:rPr>
          <w:spacing w:val="-5"/>
          <w:sz w:val="22"/>
        </w:rPr>
        <w:t> </w:t>
      </w:r>
      <w:r>
        <w:rPr>
          <w:sz w:val="22"/>
        </w:rPr>
        <w:t>20,</w:t>
      </w:r>
      <w:r>
        <w:rPr>
          <w:spacing w:val="-5"/>
          <w:sz w:val="22"/>
        </w:rPr>
        <w:t> </w:t>
      </w:r>
      <w:r>
        <w:rPr>
          <w:sz w:val="22"/>
        </w:rPr>
        <w:t>30,</w:t>
      </w:r>
      <w:r>
        <w:rPr>
          <w:spacing w:val="-4"/>
          <w:sz w:val="22"/>
        </w:rPr>
        <w:t> </w:t>
      </w:r>
      <w:r>
        <w:rPr>
          <w:spacing w:val="-5"/>
          <w:sz w:val="22"/>
        </w:rPr>
        <w:t>15</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Total</w:t>
      </w:r>
      <w:r>
        <w:rPr>
          <w:spacing w:val="-3"/>
          <w:sz w:val="22"/>
        </w:rPr>
        <w:t> </w:t>
      </w:r>
      <w:r>
        <w:rPr>
          <w:sz w:val="22"/>
        </w:rPr>
        <w:t>sum</w:t>
      </w:r>
      <w:r>
        <w:rPr>
          <w:spacing w:val="-2"/>
          <w:sz w:val="22"/>
        </w:rPr>
        <w:t> </w:t>
      </w:r>
      <w:r>
        <w:rPr>
          <w:sz w:val="22"/>
        </w:rPr>
        <w:t>=</w:t>
      </w:r>
      <w:r>
        <w:rPr>
          <w:spacing w:val="-2"/>
          <w:sz w:val="22"/>
        </w:rPr>
        <w:t> </w:t>
      </w:r>
      <w:r>
        <w:rPr>
          <w:sz w:val="22"/>
        </w:rPr>
        <w:t>10</w:t>
      </w:r>
      <w:r>
        <w:rPr>
          <w:spacing w:val="-2"/>
          <w:sz w:val="22"/>
        </w:rPr>
        <w:t> </w:t>
      </w:r>
      <w:r>
        <w:rPr>
          <w:sz w:val="22"/>
        </w:rPr>
        <w:t>+</w:t>
      </w:r>
      <w:r>
        <w:rPr>
          <w:spacing w:val="-2"/>
          <w:sz w:val="22"/>
        </w:rPr>
        <w:t> </w:t>
      </w:r>
      <w:r>
        <w:rPr>
          <w:sz w:val="22"/>
        </w:rPr>
        <w:t>20</w:t>
      </w:r>
      <w:r>
        <w:rPr>
          <w:spacing w:val="-2"/>
          <w:sz w:val="22"/>
        </w:rPr>
        <w:t> </w:t>
      </w:r>
      <w:r>
        <w:rPr>
          <w:sz w:val="22"/>
        </w:rPr>
        <w:t>+</w:t>
      </w:r>
      <w:r>
        <w:rPr>
          <w:spacing w:val="-2"/>
          <w:sz w:val="22"/>
        </w:rPr>
        <w:t> </w:t>
      </w:r>
      <w:r>
        <w:rPr>
          <w:sz w:val="22"/>
        </w:rPr>
        <w:t>30</w:t>
      </w:r>
      <w:r>
        <w:rPr>
          <w:spacing w:val="-2"/>
          <w:sz w:val="22"/>
        </w:rPr>
        <w:t> </w:t>
      </w:r>
      <w:r>
        <w:rPr>
          <w:sz w:val="22"/>
        </w:rPr>
        <w:t>+</w:t>
      </w:r>
      <w:r>
        <w:rPr>
          <w:spacing w:val="-2"/>
          <w:sz w:val="22"/>
        </w:rPr>
        <w:t> </w:t>
      </w:r>
      <w:r>
        <w:rPr>
          <w:sz w:val="22"/>
        </w:rPr>
        <w:t>15</w:t>
      </w:r>
      <w:r>
        <w:rPr>
          <w:spacing w:val="-2"/>
          <w:sz w:val="22"/>
        </w:rPr>
        <w:t> </w:t>
      </w:r>
      <w:r>
        <w:rPr>
          <w:sz w:val="22"/>
        </w:rPr>
        <w:t>=</w:t>
      </w:r>
      <w:r>
        <w:rPr>
          <w:spacing w:val="-2"/>
          <w:sz w:val="22"/>
        </w:rPr>
        <w:t> </w:t>
      </w:r>
      <w:r>
        <w:rPr>
          <w:spacing w:val="-5"/>
          <w:sz w:val="22"/>
        </w:rPr>
        <w:t>75</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75</w:t>
      </w:r>
      <w:r>
        <w:rPr>
          <w:spacing w:val="-4"/>
          <w:sz w:val="22"/>
        </w:rPr>
        <w:t> </w:t>
      </w:r>
      <w:r>
        <w:rPr>
          <w:sz w:val="22"/>
        </w:rPr>
        <w:t>is</w:t>
      </w:r>
      <w:r>
        <w:rPr>
          <w:spacing w:val="-5"/>
          <w:sz w:val="22"/>
        </w:rPr>
        <w:t> </w:t>
      </w:r>
      <w:r>
        <w:rPr>
          <w:sz w:val="22"/>
        </w:rPr>
        <w:t>odd,</w:t>
      </w:r>
      <w:r>
        <w:rPr>
          <w:spacing w:val="-3"/>
          <w:sz w:val="22"/>
        </w:rPr>
        <w:t> </w:t>
      </w:r>
      <w:r>
        <w:rPr>
          <w:sz w:val="22"/>
        </w:rPr>
        <w:t>so</w:t>
      </w:r>
      <w:r>
        <w:rPr>
          <w:spacing w:val="-4"/>
          <w:sz w:val="22"/>
        </w:rPr>
        <w:t> </w:t>
      </w:r>
      <w:r>
        <w:rPr>
          <w:sz w:val="22"/>
        </w:rPr>
        <w:t>the</w:t>
      </w:r>
      <w:r>
        <w:rPr>
          <w:spacing w:val="-2"/>
          <w:sz w:val="22"/>
        </w:rPr>
        <w:t> </w:t>
      </w:r>
      <w:r>
        <w:rPr>
          <w:sz w:val="22"/>
        </w:rPr>
        <w:t>next</w:t>
      </w:r>
      <w:r>
        <w:rPr>
          <w:spacing w:val="-4"/>
          <w:sz w:val="22"/>
        </w:rPr>
        <w:t> </w:t>
      </w:r>
      <w:r>
        <w:rPr>
          <w:sz w:val="22"/>
        </w:rPr>
        <w:t>even</w:t>
      </w:r>
      <w:r>
        <w:rPr>
          <w:spacing w:val="-4"/>
          <w:sz w:val="22"/>
        </w:rPr>
        <w:t> </w:t>
      </w:r>
      <w:r>
        <w:rPr>
          <w:sz w:val="22"/>
        </w:rPr>
        <w:t>number</w:t>
      </w:r>
      <w:r>
        <w:rPr>
          <w:spacing w:val="-2"/>
          <w:sz w:val="22"/>
        </w:rPr>
        <w:t> </w:t>
      </w:r>
      <w:r>
        <w:rPr>
          <w:sz w:val="22"/>
        </w:rPr>
        <w:t>is</w:t>
      </w:r>
      <w:r>
        <w:rPr>
          <w:spacing w:val="-4"/>
          <w:sz w:val="22"/>
        </w:rPr>
        <w:t> </w:t>
      </w:r>
      <w:r>
        <w:rPr>
          <w:spacing w:val="-5"/>
          <w:sz w:val="22"/>
        </w:rPr>
        <w:t>76</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Output</w:t>
      </w:r>
      <w:r>
        <w:rPr>
          <w:spacing w:val="-4"/>
          <w:sz w:val="22"/>
        </w:rPr>
        <w:t> </w:t>
      </w:r>
      <w:r>
        <w:rPr>
          <w:sz w:val="22"/>
        </w:rPr>
        <w:t>is</w:t>
      </w:r>
      <w:r>
        <w:rPr>
          <w:spacing w:val="-5"/>
          <w:sz w:val="22"/>
        </w:rPr>
        <w:t> 76</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3:</w:t>
      </w:r>
    </w:p>
    <w:p>
      <w:pPr>
        <w:pStyle w:val="BodyText"/>
      </w:pPr>
    </w:p>
    <w:p>
      <w:pPr>
        <w:pStyle w:val="BodyText"/>
        <w:spacing w:before="213"/>
      </w:pPr>
    </w:p>
    <w:p>
      <w:pPr>
        <w:pStyle w:val="BodyText"/>
        <w:ind w:left="566"/>
      </w:pPr>
      <w:r>
        <w:rPr>
          <w:spacing w:val="-2"/>
        </w:rPr>
        <w:t>Input:</w:t>
      </w:r>
    </w:p>
    <w:p>
      <w:pPr>
        <w:pStyle w:val="ListParagraph"/>
        <w:numPr>
          <w:ilvl w:val="0"/>
          <w:numId w:val="49"/>
        </w:numPr>
        <w:tabs>
          <w:tab w:pos="727" w:val="left" w:leader="none"/>
        </w:tabs>
        <w:spacing w:line="240" w:lineRule="auto" w:before="240" w:after="0"/>
        <w:ind w:left="727" w:right="0" w:hanging="161"/>
        <w:jc w:val="left"/>
        <w:rPr>
          <w:sz w:val="22"/>
        </w:rPr>
      </w:pPr>
      <w:r>
        <w:rPr>
          <w:sz w:val="22"/>
        </w:rPr>
        <w:t>6</w:t>
      </w:r>
      <w:r>
        <w:rPr>
          <w:spacing w:val="-1"/>
          <w:sz w:val="22"/>
        </w:rPr>
        <w:t> </w:t>
      </w:r>
      <w:r>
        <w:rPr>
          <w:spacing w:val="-12"/>
          <w:sz w:val="22"/>
        </w:rPr>
        <w:t>2</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5"/>
        </w:rPr>
        <w:t>12</w:t>
      </w:r>
    </w:p>
    <w:p>
      <w:pPr>
        <w:pStyle w:val="BodyText"/>
      </w:pPr>
    </w:p>
    <w:p>
      <w:pPr>
        <w:pStyle w:val="BodyText"/>
        <w:spacing w:before="213"/>
      </w:pPr>
    </w:p>
    <w:p>
      <w:pPr>
        <w:pStyle w:val="BodyText"/>
        <w:ind w:left="566"/>
      </w:pPr>
      <w:r>
        <w:rPr>
          <w:spacing w:val="-2"/>
        </w:rPr>
        <w:t>Explanation:</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Input</w:t>
      </w:r>
      <w:r>
        <w:rPr>
          <w:spacing w:val="-2"/>
          <w:sz w:val="22"/>
        </w:rPr>
        <w:t> </w:t>
      </w:r>
      <w:r>
        <w:rPr>
          <w:sz w:val="22"/>
        </w:rPr>
        <w:t>numbers:</w:t>
      </w:r>
      <w:r>
        <w:rPr>
          <w:spacing w:val="-4"/>
          <w:sz w:val="22"/>
        </w:rPr>
        <w:t> </w:t>
      </w:r>
      <w:r>
        <w:rPr>
          <w:sz w:val="22"/>
        </w:rPr>
        <w:t>4,</w:t>
      </w:r>
      <w:r>
        <w:rPr>
          <w:spacing w:val="-4"/>
          <w:sz w:val="22"/>
        </w:rPr>
        <w:t> </w:t>
      </w:r>
      <w:r>
        <w:rPr>
          <w:sz w:val="22"/>
        </w:rPr>
        <w:t>6,</w:t>
      </w:r>
      <w:r>
        <w:rPr>
          <w:spacing w:val="-3"/>
          <w:sz w:val="22"/>
        </w:rPr>
        <w:t> </w:t>
      </w:r>
      <w:r>
        <w:rPr>
          <w:spacing w:val="-10"/>
          <w:sz w:val="22"/>
        </w:rPr>
        <w:t>2</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Total</w:t>
      </w:r>
      <w:r>
        <w:rPr>
          <w:spacing w:val="-3"/>
          <w:sz w:val="22"/>
        </w:rPr>
        <w:t> </w:t>
      </w:r>
      <w:r>
        <w:rPr>
          <w:sz w:val="22"/>
        </w:rPr>
        <w:t>sum</w:t>
      </w:r>
      <w:r>
        <w:rPr>
          <w:spacing w:val="-2"/>
          <w:sz w:val="22"/>
        </w:rPr>
        <w:t> </w:t>
      </w:r>
      <w:r>
        <w:rPr>
          <w:sz w:val="22"/>
        </w:rPr>
        <w:t>=</w:t>
      </w:r>
      <w:r>
        <w:rPr>
          <w:spacing w:val="-2"/>
          <w:sz w:val="22"/>
        </w:rPr>
        <w:t> </w:t>
      </w:r>
      <w:r>
        <w:rPr>
          <w:sz w:val="22"/>
        </w:rPr>
        <w:t>4 +</w:t>
      </w:r>
      <w:r>
        <w:rPr>
          <w:spacing w:val="-2"/>
          <w:sz w:val="22"/>
        </w:rPr>
        <w:t> </w:t>
      </w:r>
      <w:r>
        <w:rPr>
          <w:sz w:val="22"/>
        </w:rPr>
        <w:t>6</w:t>
      </w:r>
      <w:r>
        <w:rPr>
          <w:spacing w:val="-1"/>
          <w:sz w:val="22"/>
        </w:rPr>
        <w:t> </w:t>
      </w:r>
      <w:r>
        <w:rPr>
          <w:sz w:val="22"/>
        </w:rPr>
        <w:t>+</w:t>
      </w:r>
      <w:r>
        <w:rPr>
          <w:spacing w:val="-2"/>
          <w:sz w:val="22"/>
        </w:rPr>
        <w:t> </w:t>
      </w:r>
      <w:r>
        <w:rPr>
          <w:sz w:val="22"/>
        </w:rPr>
        <w:t>2 =</w:t>
      </w:r>
      <w:r>
        <w:rPr>
          <w:spacing w:val="-2"/>
          <w:sz w:val="22"/>
        </w:rPr>
        <w:t> </w:t>
      </w:r>
      <w:r>
        <w:rPr>
          <w:spacing w:val="-5"/>
          <w:sz w:val="22"/>
        </w:rPr>
        <w:t>12</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12</w:t>
      </w:r>
      <w:r>
        <w:rPr>
          <w:spacing w:val="-3"/>
          <w:sz w:val="22"/>
        </w:rPr>
        <w:t> </w:t>
      </w:r>
      <w:r>
        <w:rPr>
          <w:sz w:val="22"/>
        </w:rPr>
        <w:t>is</w:t>
      </w:r>
      <w:r>
        <w:rPr>
          <w:spacing w:val="-6"/>
          <w:sz w:val="22"/>
        </w:rPr>
        <w:t> </w:t>
      </w:r>
      <w:r>
        <w:rPr>
          <w:sz w:val="22"/>
        </w:rPr>
        <w:t>already</w:t>
      </w:r>
      <w:r>
        <w:rPr>
          <w:spacing w:val="-3"/>
          <w:sz w:val="22"/>
        </w:rPr>
        <w:t> </w:t>
      </w:r>
      <w:r>
        <w:rPr>
          <w:sz w:val="22"/>
        </w:rPr>
        <w:t>an</w:t>
      </w:r>
      <w:r>
        <w:rPr>
          <w:spacing w:val="-3"/>
          <w:sz w:val="22"/>
        </w:rPr>
        <w:t> </w:t>
      </w:r>
      <w:r>
        <w:rPr>
          <w:sz w:val="22"/>
        </w:rPr>
        <w:t>even</w:t>
      </w:r>
      <w:r>
        <w:rPr>
          <w:spacing w:val="-5"/>
          <w:sz w:val="22"/>
        </w:rPr>
        <w:t> </w:t>
      </w:r>
      <w:r>
        <w:rPr>
          <w:spacing w:val="-2"/>
          <w:sz w:val="22"/>
        </w:rPr>
        <w:t>number</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So,</w:t>
      </w:r>
      <w:r>
        <w:rPr>
          <w:spacing w:val="-3"/>
          <w:sz w:val="22"/>
        </w:rPr>
        <w:t> </w:t>
      </w:r>
      <w:r>
        <w:rPr>
          <w:sz w:val="22"/>
        </w:rPr>
        <w:t>we</w:t>
      </w:r>
      <w:r>
        <w:rPr>
          <w:spacing w:val="-3"/>
          <w:sz w:val="22"/>
        </w:rPr>
        <w:t> </w:t>
      </w:r>
      <w:r>
        <w:rPr>
          <w:sz w:val="22"/>
        </w:rPr>
        <w:t>return</w:t>
      </w:r>
      <w:r>
        <w:rPr>
          <w:spacing w:val="-5"/>
          <w:sz w:val="22"/>
        </w:rPr>
        <w:t> </w:t>
      </w:r>
      <w:r>
        <w:rPr>
          <w:sz w:val="22"/>
        </w:rPr>
        <w:t>12</w:t>
      </w:r>
      <w:r>
        <w:rPr>
          <w:spacing w:val="-2"/>
          <w:sz w:val="22"/>
        </w:rPr>
        <w:t> directly</w:t>
      </w:r>
    </w:p>
    <w:p>
      <w:pPr>
        <w:pStyle w:val="BodyText"/>
      </w:pPr>
    </w:p>
    <w:p>
      <w:pPr>
        <w:pStyle w:val="BodyText"/>
        <w:spacing w:before="213"/>
      </w:pPr>
    </w:p>
    <w:p>
      <w:pPr>
        <w:pStyle w:val="BodyText"/>
        <w:ind w:left="566"/>
      </w:pPr>
      <w:r>
        <w:rPr/>
        <w:t>Question</w:t>
      </w:r>
      <w:r>
        <w:rPr>
          <w:spacing w:val="-3"/>
        </w:rPr>
        <w:t> </w:t>
      </w:r>
      <w:r>
        <w:rPr>
          <w:spacing w:val="-10"/>
        </w:rPr>
        <w:t>2</w:t>
      </w:r>
    </w:p>
    <w:p>
      <w:pPr>
        <w:pStyle w:val="BodyText"/>
        <w:spacing w:line="453" w:lineRule="auto" w:before="240"/>
        <w:ind w:left="566" w:right="5683"/>
      </w:pPr>
      <w:r>
        <w:rPr/>
        <w:t>Problem</w:t>
      </w:r>
      <w:r>
        <w:rPr>
          <w:spacing w:val="-13"/>
        </w:rPr>
        <w:t> </w:t>
      </w:r>
      <w:r>
        <w:rPr/>
        <w:t>Title:</w:t>
      </w:r>
      <w:r>
        <w:rPr>
          <w:spacing w:val="-12"/>
        </w:rPr>
        <w:t> </w:t>
      </w:r>
      <w:r>
        <w:rPr/>
        <w:t>CountSingleDigitPrimes Difficulty Level: Medium</w:t>
      </w:r>
    </w:p>
    <w:p>
      <w:pPr>
        <w:pStyle w:val="BodyText"/>
      </w:pPr>
    </w:p>
    <w:p>
      <w:pPr>
        <w:pStyle w:val="BodyText"/>
      </w:pPr>
    </w:p>
    <w:p>
      <w:pPr>
        <w:pStyle w:val="BodyText"/>
      </w:pPr>
    </w:p>
    <w:p>
      <w:pPr>
        <w:pStyle w:val="BodyText"/>
      </w:pPr>
    </w:p>
    <w:p>
      <w:pPr>
        <w:pStyle w:val="BodyText"/>
        <w:spacing w:before="187"/>
      </w:pPr>
    </w:p>
    <w:p>
      <w:pPr>
        <w:pStyle w:val="BodyText"/>
        <w:ind w:left="566"/>
      </w:pPr>
      <w:r>
        <w:rPr/>
        <w:t>Problem</w:t>
      </w:r>
      <w:r>
        <w:rPr>
          <w:spacing w:val="-5"/>
        </w:rPr>
        <w:t> </w:t>
      </w:r>
      <w:r>
        <w:rPr>
          <w:spacing w:val="-2"/>
        </w:rPr>
        <w:t>Statement:</w:t>
      </w:r>
    </w:p>
    <w:p>
      <w:pPr>
        <w:pStyle w:val="BodyText"/>
        <w:spacing w:line="276" w:lineRule="auto" w:before="240"/>
        <w:ind w:left="566" w:right="141"/>
      </w:pPr>
      <w:r>
        <w:rPr/>
        <w:t>You are given a positive integer. Your task is to count how many digits within this number are prime digits.</w:t>
      </w:r>
      <w:r>
        <w:rPr>
          <w:spacing w:val="-1"/>
        </w:rPr>
        <w:t> </w:t>
      </w:r>
      <w:r>
        <w:rPr/>
        <w:t>A</w:t>
      </w:r>
      <w:r>
        <w:rPr>
          <w:spacing w:val="-1"/>
        </w:rPr>
        <w:t> </w:t>
      </w:r>
      <w:r>
        <w:rPr/>
        <w:t>prime</w:t>
      </w:r>
      <w:r>
        <w:rPr>
          <w:spacing w:val="-3"/>
        </w:rPr>
        <w:t> </w:t>
      </w:r>
      <w:r>
        <w:rPr/>
        <w:t>digit</w:t>
      </w:r>
      <w:r>
        <w:rPr>
          <w:spacing w:val="-1"/>
        </w:rPr>
        <w:t> </w:t>
      </w:r>
      <w:r>
        <w:rPr/>
        <w:t>is</w:t>
      </w:r>
      <w:r>
        <w:rPr>
          <w:spacing w:val="-1"/>
        </w:rPr>
        <w:t> </w:t>
      </w:r>
      <w:r>
        <w:rPr/>
        <w:t>any</w:t>
      </w:r>
      <w:r>
        <w:rPr>
          <w:spacing w:val="-1"/>
        </w:rPr>
        <w:t> </w:t>
      </w:r>
      <w:r>
        <w:rPr/>
        <w:t>digit</w:t>
      </w:r>
      <w:r>
        <w:rPr>
          <w:spacing w:val="-1"/>
        </w:rPr>
        <w:t> </w:t>
      </w:r>
      <w:r>
        <w:rPr/>
        <w:t>that</w:t>
      </w:r>
      <w:r>
        <w:rPr>
          <w:spacing w:val="-1"/>
        </w:rPr>
        <w:t> </w:t>
      </w:r>
      <w:r>
        <w:rPr/>
        <w:t>is</w:t>
      </w:r>
      <w:r>
        <w:rPr>
          <w:spacing w:val="-4"/>
        </w:rPr>
        <w:t> </w:t>
      </w:r>
      <w:r>
        <w:rPr/>
        <w:t>itself</w:t>
      </w:r>
      <w:r>
        <w:rPr>
          <w:spacing w:val="-4"/>
        </w:rPr>
        <w:t> </w:t>
      </w:r>
      <w:r>
        <w:rPr/>
        <w:t>a</w:t>
      </w:r>
      <w:r>
        <w:rPr>
          <w:spacing w:val="-1"/>
        </w:rPr>
        <w:t> </w:t>
      </w:r>
      <w:r>
        <w:rPr/>
        <w:t>prime</w:t>
      </w:r>
      <w:r>
        <w:rPr>
          <w:spacing w:val="-1"/>
        </w:rPr>
        <w:t> </w:t>
      </w:r>
      <w:r>
        <w:rPr/>
        <w:t>number.</w:t>
      </w:r>
      <w:r>
        <w:rPr>
          <w:spacing w:val="-1"/>
        </w:rPr>
        <w:t> </w:t>
      </w:r>
      <w:r>
        <w:rPr/>
        <w:t>The</w:t>
      </w:r>
      <w:r>
        <w:rPr>
          <w:spacing w:val="-1"/>
        </w:rPr>
        <w:t> </w:t>
      </w:r>
      <w:r>
        <w:rPr/>
        <w:t>single-digit</w:t>
      </w:r>
      <w:r>
        <w:rPr>
          <w:spacing w:val="-1"/>
        </w:rPr>
        <w:t> </w:t>
      </w:r>
      <w:r>
        <w:rPr/>
        <w:t>prime</w:t>
      </w:r>
      <w:r>
        <w:rPr>
          <w:spacing w:val="-1"/>
        </w:rPr>
        <w:t> </w:t>
      </w:r>
      <w:r>
        <w:rPr/>
        <w:t>numbers</w:t>
      </w:r>
      <w:r>
        <w:rPr>
          <w:spacing w:val="-1"/>
        </w:rPr>
        <w:t> </w:t>
      </w:r>
      <w:r>
        <w:rPr/>
        <w:t>are</w:t>
      </w:r>
      <w:r>
        <w:rPr>
          <w:spacing w:val="-3"/>
        </w:rPr>
        <w:t> </w:t>
      </w:r>
      <w:r>
        <w:rPr/>
        <w:t>2,</w:t>
      </w:r>
      <w:r>
        <w:rPr>
          <w:spacing w:val="-4"/>
        </w:rPr>
        <w:t> </w:t>
      </w:r>
      <w:r>
        <w:rPr/>
        <w:t>3, 5, and 7.</w:t>
      </w:r>
    </w:p>
    <w:p>
      <w:pPr>
        <w:pStyle w:val="BodyText"/>
        <w:spacing w:after="0" w:line="276" w:lineRule="auto"/>
        <w:sectPr>
          <w:pgSz w:w="11920" w:h="16850"/>
          <w:pgMar w:top="600" w:bottom="280" w:left="850" w:right="1275"/>
        </w:sectPr>
      </w:pPr>
    </w:p>
    <w:p>
      <w:pPr>
        <w:pStyle w:val="BodyText"/>
        <w:spacing w:line="276" w:lineRule="auto" w:before="28"/>
        <w:ind w:left="566" w:right="282"/>
      </w:pPr>
      <w:r>
        <w:rPr/>
        <w:t>For example, if</w:t>
      </w:r>
      <w:r>
        <w:rPr>
          <w:spacing w:val="-3"/>
        </w:rPr>
        <w:t> </w:t>
      </w:r>
      <w:r>
        <w:rPr/>
        <w:t>the input number is</w:t>
      </w:r>
      <w:r>
        <w:rPr>
          <w:spacing w:val="-3"/>
        </w:rPr>
        <w:t> </w:t>
      </w:r>
      <w:r>
        <w:rPr/>
        <w:t>12345,</w:t>
      </w:r>
      <w:r>
        <w:rPr>
          <w:spacing w:val="-3"/>
        </w:rPr>
        <w:t> </w:t>
      </w:r>
      <w:r>
        <w:rPr/>
        <w:t>the digits</w:t>
      </w:r>
      <w:r>
        <w:rPr>
          <w:spacing w:val="-5"/>
        </w:rPr>
        <w:t> </w:t>
      </w:r>
      <w:r>
        <w:rPr/>
        <w:t>are 1,</w:t>
      </w:r>
      <w:r>
        <w:rPr>
          <w:spacing w:val="-3"/>
        </w:rPr>
        <w:t> </w:t>
      </w:r>
      <w:r>
        <w:rPr/>
        <w:t>2,</w:t>
      </w:r>
      <w:r>
        <w:rPr>
          <w:spacing w:val="-3"/>
        </w:rPr>
        <w:t> </w:t>
      </w:r>
      <w:r>
        <w:rPr/>
        <w:t>3,</w:t>
      </w:r>
      <w:r>
        <w:rPr>
          <w:spacing w:val="-3"/>
        </w:rPr>
        <w:t> </w:t>
      </w:r>
      <w:r>
        <w:rPr/>
        <w:t>4,</w:t>
      </w:r>
      <w:r>
        <w:rPr>
          <w:spacing w:val="-3"/>
        </w:rPr>
        <w:t> </w:t>
      </w:r>
      <w:r>
        <w:rPr/>
        <w:t>and</w:t>
      </w:r>
      <w:r>
        <w:rPr>
          <w:spacing w:val="-2"/>
        </w:rPr>
        <w:t> </w:t>
      </w:r>
      <w:r>
        <w:rPr/>
        <w:t>5. Among</w:t>
      </w:r>
      <w:r>
        <w:rPr>
          <w:spacing w:val="-1"/>
        </w:rPr>
        <w:t> </w:t>
      </w:r>
      <w:r>
        <w:rPr/>
        <w:t>these,</w:t>
      </w:r>
      <w:r>
        <w:rPr>
          <w:spacing w:val="-3"/>
        </w:rPr>
        <w:t> </w:t>
      </w:r>
      <w:r>
        <w:rPr/>
        <w:t>the</w:t>
      </w:r>
      <w:r>
        <w:rPr>
          <w:spacing w:val="-2"/>
        </w:rPr>
        <w:t> </w:t>
      </w:r>
      <w:r>
        <w:rPr/>
        <w:t>digits 2, 3, and 5 are prime digits. Therefore, the count would be 3.</w:t>
      </w:r>
    </w:p>
    <w:p>
      <w:pPr>
        <w:pStyle w:val="BodyText"/>
      </w:pPr>
    </w:p>
    <w:p>
      <w:pPr>
        <w:pStyle w:val="BodyText"/>
        <w:spacing w:before="170"/>
      </w:pPr>
    </w:p>
    <w:p>
      <w:pPr>
        <w:pStyle w:val="BodyText"/>
        <w:spacing w:line="276" w:lineRule="auto"/>
        <w:ind w:left="566" w:right="274"/>
      </w:pPr>
      <w:r>
        <w:rPr/>
        <w:t>Write</w:t>
      </w:r>
      <w:r>
        <w:rPr>
          <w:spacing w:val="-1"/>
        </w:rPr>
        <w:t> </w:t>
      </w:r>
      <w:r>
        <w:rPr/>
        <w:t>a</w:t>
      </w:r>
      <w:r>
        <w:rPr>
          <w:spacing w:val="-5"/>
        </w:rPr>
        <w:t> </w:t>
      </w:r>
      <w:r>
        <w:rPr/>
        <w:t>function</w:t>
      </w:r>
      <w:r>
        <w:rPr>
          <w:spacing w:val="-3"/>
        </w:rPr>
        <w:t> </w:t>
      </w:r>
      <w:r>
        <w:rPr/>
        <w:t>that</w:t>
      </w:r>
      <w:r>
        <w:rPr>
          <w:spacing w:val="-4"/>
        </w:rPr>
        <w:t> </w:t>
      </w:r>
      <w:r>
        <w:rPr/>
        <w:t>accepts</w:t>
      </w:r>
      <w:r>
        <w:rPr>
          <w:spacing w:val="-1"/>
        </w:rPr>
        <w:t> </w:t>
      </w:r>
      <w:r>
        <w:rPr/>
        <w:t>a</w:t>
      </w:r>
      <w:r>
        <w:rPr>
          <w:spacing w:val="-2"/>
        </w:rPr>
        <w:t> </w:t>
      </w:r>
      <w:r>
        <w:rPr/>
        <w:t>positive</w:t>
      </w:r>
      <w:r>
        <w:rPr>
          <w:spacing w:val="-2"/>
        </w:rPr>
        <w:t> </w:t>
      </w:r>
      <w:r>
        <w:rPr/>
        <w:t>integer</w:t>
      </w:r>
      <w:r>
        <w:rPr>
          <w:spacing w:val="-2"/>
        </w:rPr>
        <w:t> </w:t>
      </w:r>
      <w:r>
        <w:rPr/>
        <w:t>and</w:t>
      </w:r>
      <w:r>
        <w:rPr>
          <w:spacing w:val="-4"/>
        </w:rPr>
        <w:t> </w:t>
      </w:r>
      <w:r>
        <w:rPr/>
        <w:t>returns</w:t>
      </w:r>
      <w:r>
        <w:rPr>
          <w:spacing w:val="-2"/>
        </w:rPr>
        <w:t> </w:t>
      </w:r>
      <w:r>
        <w:rPr/>
        <w:t>the</w:t>
      </w:r>
      <w:r>
        <w:rPr>
          <w:spacing w:val="-2"/>
        </w:rPr>
        <w:t> </w:t>
      </w:r>
      <w:r>
        <w:rPr/>
        <w:t>count</w:t>
      </w:r>
      <w:r>
        <w:rPr>
          <w:spacing w:val="-4"/>
        </w:rPr>
        <w:t> </w:t>
      </w:r>
      <w:r>
        <w:rPr/>
        <w:t>of</w:t>
      </w:r>
      <w:r>
        <w:rPr>
          <w:spacing w:val="-2"/>
        </w:rPr>
        <w:t> </w:t>
      </w:r>
      <w:r>
        <w:rPr/>
        <w:t>single-digit</w:t>
      </w:r>
      <w:r>
        <w:rPr>
          <w:spacing w:val="-2"/>
        </w:rPr>
        <w:t> </w:t>
      </w:r>
      <w:r>
        <w:rPr/>
        <w:t>prime</w:t>
      </w:r>
      <w:r>
        <w:rPr>
          <w:spacing w:val="-2"/>
        </w:rPr>
        <w:t> </w:t>
      </w:r>
      <w:r>
        <w:rPr/>
        <w:t>numbers in it.</w:t>
      </w:r>
    </w:p>
    <w:p>
      <w:pPr>
        <w:pStyle w:val="BodyText"/>
      </w:pPr>
    </w:p>
    <w:p>
      <w:pPr>
        <w:pStyle w:val="BodyText"/>
      </w:pPr>
    </w:p>
    <w:p>
      <w:pPr>
        <w:pStyle w:val="BodyText"/>
      </w:pPr>
    </w:p>
    <w:p>
      <w:pPr>
        <w:pStyle w:val="BodyText"/>
      </w:pPr>
    </w:p>
    <w:p>
      <w:pPr>
        <w:pStyle w:val="BodyText"/>
      </w:pPr>
    </w:p>
    <w:p>
      <w:pPr>
        <w:pStyle w:val="BodyText"/>
        <w:spacing w:before="116"/>
      </w:pPr>
    </w:p>
    <w:p>
      <w:pPr>
        <w:pStyle w:val="BodyText"/>
        <w:spacing w:before="1"/>
        <w:ind w:left="566"/>
      </w:pPr>
      <w:r>
        <w:rPr/>
        <w:t>Input</w:t>
      </w:r>
      <w:r>
        <w:rPr>
          <w:spacing w:val="-4"/>
        </w:rPr>
        <w:t> </w:t>
      </w:r>
      <w:r>
        <w:rPr>
          <w:spacing w:val="-2"/>
        </w:rPr>
        <w:t>Format:</w:t>
      </w:r>
    </w:p>
    <w:p>
      <w:pPr>
        <w:pStyle w:val="BodyText"/>
        <w:spacing w:before="240"/>
        <w:ind w:left="566"/>
      </w:pPr>
      <w:r>
        <w:rPr/>
        <w:t>A</w:t>
      </w:r>
      <w:r>
        <w:rPr>
          <w:spacing w:val="-7"/>
        </w:rPr>
        <w:t> </w:t>
      </w:r>
      <w:r>
        <w:rPr/>
        <w:t>single</w:t>
      </w:r>
      <w:r>
        <w:rPr>
          <w:spacing w:val="-4"/>
        </w:rPr>
        <w:t> </w:t>
      </w:r>
      <w:r>
        <w:rPr/>
        <w:t>positive</w:t>
      </w:r>
      <w:r>
        <w:rPr>
          <w:spacing w:val="-6"/>
        </w:rPr>
        <w:t> </w:t>
      </w:r>
      <w:r>
        <w:rPr/>
        <w:t>integer</w:t>
      </w:r>
      <w:r>
        <w:rPr>
          <w:spacing w:val="-4"/>
        </w:rPr>
        <w:t> </w:t>
      </w:r>
      <w:r>
        <w:rPr/>
        <w:t>(without</w:t>
      </w:r>
      <w:r>
        <w:rPr>
          <w:spacing w:val="-4"/>
        </w:rPr>
        <w:t> </w:t>
      </w:r>
      <w:r>
        <w:rPr/>
        <w:t>leading</w:t>
      </w:r>
      <w:r>
        <w:rPr>
          <w:spacing w:val="-5"/>
        </w:rPr>
        <w:t> </w:t>
      </w:r>
      <w:r>
        <w:rPr>
          <w:spacing w:val="-2"/>
        </w:rPr>
        <w:t>zeros).</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Output</w:t>
      </w:r>
      <w:r>
        <w:rPr>
          <w:spacing w:val="-5"/>
        </w:rPr>
        <w:t> </w:t>
      </w:r>
      <w:r>
        <w:rPr>
          <w:spacing w:val="-2"/>
        </w:rPr>
        <w:t>Format:</w:t>
      </w:r>
    </w:p>
    <w:p>
      <w:pPr>
        <w:pStyle w:val="BodyText"/>
        <w:spacing w:before="240"/>
        <w:ind w:left="566"/>
      </w:pPr>
      <w:r>
        <w:rPr/>
        <w:t>An</w:t>
      </w:r>
      <w:r>
        <w:rPr>
          <w:spacing w:val="-7"/>
        </w:rPr>
        <w:t> </w:t>
      </w:r>
      <w:r>
        <w:rPr/>
        <w:t>integer</w:t>
      </w:r>
      <w:r>
        <w:rPr>
          <w:spacing w:val="-3"/>
        </w:rPr>
        <w:t> </w:t>
      </w:r>
      <w:r>
        <w:rPr/>
        <w:t>representing</w:t>
      </w:r>
      <w:r>
        <w:rPr>
          <w:spacing w:val="-5"/>
        </w:rPr>
        <w:t> </w:t>
      </w:r>
      <w:r>
        <w:rPr/>
        <w:t>the</w:t>
      </w:r>
      <w:r>
        <w:rPr>
          <w:spacing w:val="-3"/>
        </w:rPr>
        <w:t> </w:t>
      </w:r>
      <w:r>
        <w:rPr/>
        <w:t>count</w:t>
      </w:r>
      <w:r>
        <w:rPr>
          <w:spacing w:val="-3"/>
        </w:rPr>
        <w:t> </w:t>
      </w:r>
      <w:r>
        <w:rPr/>
        <w:t>of</w:t>
      </w:r>
      <w:r>
        <w:rPr>
          <w:spacing w:val="-5"/>
        </w:rPr>
        <w:t> </w:t>
      </w:r>
      <w:r>
        <w:rPr/>
        <w:t>prime</w:t>
      </w:r>
      <w:r>
        <w:rPr>
          <w:spacing w:val="-3"/>
        </w:rPr>
        <w:t> </w:t>
      </w:r>
      <w:r>
        <w:rPr/>
        <w:t>digits</w:t>
      </w:r>
      <w:r>
        <w:rPr>
          <w:spacing w:val="-3"/>
        </w:rPr>
        <w:t> </w:t>
      </w:r>
      <w:r>
        <w:rPr/>
        <w:t>in</w:t>
      </w:r>
      <w:r>
        <w:rPr>
          <w:spacing w:val="-5"/>
        </w:rPr>
        <w:t> </w:t>
      </w:r>
      <w:r>
        <w:rPr/>
        <w:t>the</w:t>
      </w:r>
      <w:r>
        <w:rPr>
          <w:spacing w:val="-3"/>
        </w:rPr>
        <w:t> </w:t>
      </w:r>
      <w:r>
        <w:rPr/>
        <w:t>given</w:t>
      </w:r>
      <w:r>
        <w:rPr>
          <w:spacing w:val="-3"/>
        </w:rPr>
        <w:t> </w:t>
      </w:r>
      <w:r>
        <w:rPr>
          <w:spacing w:val="-2"/>
        </w:rPr>
        <w:t>number.</w:t>
      </w:r>
    </w:p>
    <w:p>
      <w:pPr>
        <w:pStyle w:val="BodyText"/>
      </w:pPr>
    </w:p>
    <w:p>
      <w:pPr>
        <w:pStyle w:val="BodyText"/>
      </w:pPr>
    </w:p>
    <w:p>
      <w:pPr>
        <w:pStyle w:val="BodyText"/>
      </w:pPr>
    </w:p>
    <w:p>
      <w:pPr>
        <w:pStyle w:val="BodyText"/>
        <w:spacing w:before="184"/>
      </w:pPr>
    </w:p>
    <w:p>
      <w:pPr>
        <w:pStyle w:val="BodyText"/>
        <w:ind w:left="566"/>
      </w:pPr>
      <w:r>
        <w:rPr>
          <w:spacing w:val="-2"/>
        </w:rPr>
        <w:t>Constraints: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1</w:t>
      </w:r>
      <w:r>
        <w:rPr>
          <w:spacing w:val="-3"/>
          <w:sz w:val="22"/>
        </w:rPr>
        <w:t> </w:t>
      </w:r>
      <w:r>
        <w:rPr>
          <w:sz w:val="22"/>
        </w:rPr>
        <w:t>≤</w:t>
      </w:r>
      <w:r>
        <w:rPr>
          <w:spacing w:val="-2"/>
          <w:sz w:val="22"/>
        </w:rPr>
        <w:t> </w:t>
      </w:r>
      <w:r>
        <w:rPr>
          <w:sz w:val="22"/>
        </w:rPr>
        <w:t>Number</w:t>
      </w:r>
      <w:r>
        <w:rPr>
          <w:spacing w:val="-4"/>
          <w:sz w:val="22"/>
        </w:rPr>
        <w:t> </w:t>
      </w:r>
      <w:r>
        <w:rPr>
          <w:sz w:val="22"/>
        </w:rPr>
        <w:t>≤</w:t>
      </w:r>
      <w:r>
        <w:rPr>
          <w:spacing w:val="-5"/>
          <w:sz w:val="22"/>
        </w:rPr>
        <w:t> </w:t>
      </w:r>
      <w:r>
        <w:rPr>
          <w:sz w:val="22"/>
        </w:rPr>
        <w:t>10^18</w:t>
      </w:r>
      <w:r>
        <w:rPr>
          <w:spacing w:val="-4"/>
          <w:sz w:val="22"/>
        </w:rPr>
        <w:t> </w:t>
      </w:r>
      <w:r>
        <w:rPr>
          <w:sz w:val="22"/>
        </w:rPr>
        <w:t>(The</w:t>
      </w:r>
      <w:r>
        <w:rPr>
          <w:spacing w:val="-2"/>
          <w:sz w:val="22"/>
        </w:rPr>
        <w:t> </w:t>
      </w:r>
      <w:r>
        <w:rPr>
          <w:sz w:val="22"/>
        </w:rPr>
        <w:t>input</w:t>
      </w:r>
      <w:r>
        <w:rPr>
          <w:spacing w:val="-3"/>
          <w:sz w:val="22"/>
        </w:rPr>
        <w:t> </w:t>
      </w:r>
      <w:r>
        <w:rPr>
          <w:sz w:val="22"/>
        </w:rPr>
        <w:t>can</w:t>
      </w:r>
      <w:r>
        <w:rPr>
          <w:spacing w:val="-3"/>
          <w:sz w:val="22"/>
        </w:rPr>
        <w:t> </w:t>
      </w:r>
      <w:r>
        <w:rPr>
          <w:sz w:val="22"/>
        </w:rPr>
        <w:t>be</w:t>
      </w:r>
      <w:r>
        <w:rPr>
          <w:spacing w:val="-4"/>
          <w:sz w:val="22"/>
        </w:rPr>
        <w:t> </w:t>
      </w:r>
      <w:r>
        <w:rPr>
          <w:sz w:val="22"/>
        </w:rPr>
        <w:t>very</w:t>
      </w:r>
      <w:r>
        <w:rPr>
          <w:spacing w:val="-2"/>
          <w:sz w:val="22"/>
        </w:rPr>
        <w:t> </w:t>
      </w:r>
      <w:r>
        <w:rPr>
          <w:sz w:val="22"/>
        </w:rPr>
        <w:t>large,</w:t>
      </w:r>
      <w:r>
        <w:rPr>
          <w:spacing w:val="-5"/>
          <w:sz w:val="22"/>
        </w:rPr>
        <w:t> </w:t>
      </w:r>
      <w:r>
        <w:rPr>
          <w:sz w:val="22"/>
        </w:rPr>
        <w:t>so</w:t>
      </w:r>
      <w:r>
        <w:rPr>
          <w:spacing w:val="-2"/>
          <w:sz w:val="22"/>
        </w:rPr>
        <w:t> </w:t>
      </w:r>
      <w:r>
        <w:rPr>
          <w:sz w:val="22"/>
        </w:rPr>
        <w:t>consider</w:t>
      </w:r>
      <w:r>
        <w:rPr>
          <w:spacing w:val="-2"/>
          <w:sz w:val="22"/>
        </w:rPr>
        <w:t> </w:t>
      </w:r>
      <w:r>
        <w:rPr>
          <w:sz w:val="22"/>
        </w:rPr>
        <w:t>reading</w:t>
      </w:r>
      <w:r>
        <w:rPr>
          <w:spacing w:val="-4"/>
          <w:sz w:val="22"/>
        </w:rPr>
        <w:t> </w:t>
      </w:r>
      <w:r>
        <w:rPr>
          <w:sz w:val="22"/>
        </w:rPr>
        <w:t>it</w:t>
      </w:r>
      <w:r>
        <w:rPr>
          <w:spacing w:val="-1"/>
          <w:sz w:val="22"/>
        </w:rPr>
        <w:t> </w:t>
      </w:r>
      <w:r>
        <w:rPr>
          <w:sz w:val="22"/>
        </w:rPr>
        <w:t>as</w:t>
      </w:r>
      <w:r>
        <w:rPr>
          <w:spacing w:val="-4"/>
          <w:sz w:val="22"/>
        </w:rPr>
        <w:t> </w:t>
      </w:r>
      <w:r>
        <w:rPr>
          <w:sz w:val="22"/>
        </w:rPr>
        <w:t>a</w:t>
      </w:r>
      <w:r>
        <w:rPr>
          <w:spacing w:val="-2"/>
          <w:sz w:val="22"/>
        </w:rPr>
        <w:t> string.)</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pPr>
    </w:p>
    <w:p>
      <w:pPr>
        <w:pStyle w:val="BodyText"/>
        <w:spacing w:before="212"/>
      </w:pPr>
    </w:p>
    <w:p>
      <w:pPr>
        <w:pStyle w:val="BodyText"/>
        <w:ind w:left="566" w:right="8659"/>
      </w:pPr>
      <w:r>
        <w:rPr>
          <w:spacing w:val="-2"/>
        </w:rPr>
        <w:t>Input:</w:t>
      </w:r>
    </w:p>
    <w:p>
      <w:pPr>
        <w:pStyle w:val="BodyText"/>
        <w:spacing w:before="241"/>
        <w:ind w:left="566" w:right="8659"/>
      </w:pPr>
      <w:r>
        <w:rPr>
          <w:spacing w:val="-2"/>
        </w:rPr>
        <w:t>12345</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spacing w:val="-10"/>
        </w:rPr>
        <w:t>3</w:t>
      </w:r>
    </w:p>
    <w:p>
      <w:pPr>
        <w:pStyle w:val="BodyText"/>
        <w:spacing w:after="0"/>
        <w:sectPr>
          <w:pgSz w:w="11920" w:h="16850"/>
          <w:pgMar w:top="1120" w:bottom="280" w:left="850" w:right="1275"/>
        </w:sectPr>
      </w:pPr>
    </w:p>
    <w:p>
      <w:pPr>
        <w:pStyle w:val="BodyText"/>
        <w:spacing w:before="39"/>
        <w:ind w:left="566"/>
      </w:pPr>
      <w:r>
        <w:rPr>
          <w:spacing w:val="-2"/>
        </w:rPr>
        <w:t>Explanation:</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The</w:t>
      </w:r>
      <w:r>
        <w:rPr>
          <w:spacing w:val="-4"/>
          <w:sz w:val="22"/>
        </w:rPr>
        <w:t> </w:t>
      </w:r>
      <w:r>
        <w:rPr>
          <w:sz w:val="22"/>
        </w:rPr>
        <w:t>digits</w:t>
      </w:r>
      <w:r>
        <w:rPr>
          <w:spacing w:val="-1"/>
          <w:sz w:val="22"/>
        </w:rPr>
        <w:t> </w:t>
      </w:r>
      <w:r>
        <w:rPr>
          <w:sz w:val="22"/>
        </w:rPr>
        <w:t>are</w:t>
      </w:r>
      <w:r>
        <w:rPr>
          <w:spacing w:val="-2"/>
          <w:sz w:val="22"/>
        </w:rPr>
        <w:t> </w:t>
      </w:r>
      <w:r>
        <w:rPr>
          <w:sz w:val="22"/>
        </w:rPr>
        <w:t>1,</w:t>
      </w:r>
      <w:r>
        <w:rPr>
          <w:spacing w:val="-1"/>
          <w:sz w:val="22"/>
        </w:rPr>
        <w:t> </w:t>
      </w:r>
      <w:r>
        <w:rPr>
          <w:sz w:val="22"/>
        </w:rPr>
        <w:t>2,</w:t>
      </w:r>
      <w:r>
        <w:rPr>
          <w:spacing w:val="-2"/>
          <w:sz w:val="22"/>
        </w:rPr>
        <w:t> </w:t>
      </w:r>
      <w:r>
        <w:rPr>
          <w:sz w:val="22"/>
        </w:rPr>
        <w:t>3,</w:t>
      </w:r>
      <w:r>
        <w:rPr>
          <w:spacing w:val="-4"/>
          <w:sz w:val="22"/>
        </w:rPr>
        <w:t> </w:t>
      </w:r>
      <w:r>
        <w:rPr>
          <w:sz w:val="22"/>
        </w:rPr>
        <w:t>4,</w:t>
      </w:r>
      <w:r>
        <w:rPr>
          <w:spacing w:val="-4"/>
          <w:sz w:val="22"/>
        </w:rPr>
        <w:t> </w:t>
      </w:r>
      <w:r>
        <w:rPr>
          <w:spacing w:val="-10"/>
          <w:sz w:val="22"/>
        </w:rPr>
        <w:t>5</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Prime</w:t>
      </w:r>
      <w:r>
        <w:rPr>
          <w:spacing w:val="-3"/>
          <w:sz w:val="22"/>
        </w:rPr>
        <w:t> </w:t>
      </w:r>
      <w:r>
        <w:rPr>
          <w:sz w:val="22"/>
        </w:rPr>
        <w:t>digits</w:t>
      </w:r>
      <w:r>
        <w:rPr>
          <w:spacing w:val="-2"/>
          <w:sz w:val="22"/>
        </w:rPr>
        <w:t> </w:t>
      </w:r>
      <w:r>
        <w:rPr>
          <w:sz w:val="22"/>
        </w:rPr>
        <w:t>among</w:t>
      </w:r>
      <w:r>
        <w:rPr>
          <w:spacing w:val="-3"/>
          <w:sz w:val="22"/>
        </w:rPr>
        <w:t> </w:t>
      </w:r>
      <w:r>
        <w:rPr>
          <w:sz w:val="22"/>
        </w:rPr>
        <w:t>these</w:t>
      </w:r>
      <w:r>
        <w:rPr>
          <w:spacing w:val="-2"/>
          <w:sz w:val="22"/>
        </w:rPr>
        <w:t> </w:t>
      </w:r>
      <w:r>
        <w:rPr>
          <w:sz w:val="22"/>
        </w:rPr>
        <w:t>are</w:t>
      </w:r>
      <w:r>
        <w:rPr>
          <w:spacing w:val="-2"/>
          <w:sz w:val="22"/>
        </w:rPr>
        <w:t> </w:t>
      </w:r>
      <w:r>
        <w:rPr>
          <w:sz w:val="22"/>
        </w:rPr>
        <w:t>2,</w:t>
      </w:r>
      <w:r>
        <w:rPr>
          <w:spacing w:val="-5"/>
          <w:sz w:val="22"/>
        </w:rPr>
        <w:t> </w:t>
      </w:r>
      <w:r>
        <w:rPr>
          <w:sz w:val="22"/>
        </w:rPr>
        <w:t>3,</w:t>
      </w:r>
      <w:r>
        <w:rPr>
          <w:spacing w:val="-5"/>
          <w:sz w:val="22"/>
        </w:rPr>
        <w:t> </w:t>
      </w:r>
      <w:r>
        <w:rPr>
          <w:sz w:val="22"/>
        </w:rPr>
        <w:t>and</w:t>
      </w:r>
      <w:r>
        <w:rPr>
          <w:spacing w:val="-4"/>
          <w:sz w:val="22"/>
        </w:rPr>
        <w:t> </w:t>
      </w:r>
      <w:r>
        <w:rPr>
          <w:spacing w:val="-10"/>
          <w:sz w:val="22"/>
        </w:rPr>
        <w:t>5</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Total</w:t>
      </w:r>
      <w:r>
        <w:rPr>
          <w:spacing w:val="-5"/>
          <w:sz w:val="22"/>
        </w:rPr>
        <w:t> </w:t>
      </w:r>
      <w:r>
        <w:rPr>
          <w:sz w:val="22"/>
        </w:rPr>
        <w:t>count</w:t>
      </w:r>
      <w:r>
        <w:rPr>
          <w:spacing w:val="-3"/>
          <w:sz w:val="22"/>
        </w:rPr>
        <w:t> </w:t>
      </w:r>
      <w:r>
        <w:rPr>
          <w:sz w:val="22"/>
        </w:rPr>
        <w:t>is</w:t>
      </w:r>
      <w:r>
        <w:rPr>
          <w:spacing w:val="-4"/>
          <w:sz w:val="22"/>
        </w:rPr>
        <w:t> </w:t>
      </w:r>
      <w:r>
        <w:rPr>
          <w:sz w:val="22"/>
        </w:rPr>
        <w:t>3,</w:t>
      </w:r>
      <w:r>
        <w:rPr>
          <w:spacing w:val="-1"/>
          <w:sz w:val="22"/>
        </w:rPr>
        <w:t> </w:t>
      </w:r>
      <w:r>
        <w:rPr>
          <w:sz w:val="22"/>
        </w:rPr>
        <w:t>hence</w:t>
      </w:r>
      <w:r>
        <w:rPr>
          <w:spacing w:val="-4"/>
          <w:sz w:val="22"/>
        </w:rPr>
        <w:t> </w:t>
      </w:r>
      <w:r>
        <w:rPr>
          <w:sz w:val="22"/>
        </w:rPr>
        <w:t>output</w:t>
      </w:r>
      <w:r>
        <w:rPr>
          <w:spacing w:val="-1"/>
          <w:sz w:val="22"/>
        </w:rPr>
        <w:t> </w:t>
      </w:r>
      <w:r>
        <w:rPr>
          <w:sz w:val="22"/>
        </w:rPr>
        <w:t>is</w:t>
      </w:r>
      <w:r>
        <w:rPr>
          <w:spacing w:val="-1"/>
          <w:sz w:val="22"/>
        </w:rPr>
        <w:t> </w:t>
      </w:r>
      <w:r>
        <w:rPr>
          <w:spacing w:val="-5"/>
          <w:sz w:val="22"/>
        </w:rPr>
        <w:t>3.</w:t>
      </w:r>
    </w:p>
    <w:p>
      <w:pPr>
        <w:pStyle w:val="BodyText"/>
      </w:pPr>
    </w:p>
    <w:p>
      <w:pPr>
        <w:pStyle w:val="BodyText"/>
      </w:pPr>
    </w:p>
    <w:p>
      <w:pPr>
        <w:pStyle w:val="BodyText"/>
      </w:pPr>
    </w:p>
    <w:p>
      <w:pPr>
        <w:pStyle w:val="BodyText"/>
        <w:spacing w:before="183"/>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pPr>
    </w:p>
    <w:p>
      <w:pPr>
        <w:pStyle w:val="BodyText"/>
        <w:spacing w:before="213"/>
      </w:pPr>
    </w:p>
    <w:p>
      <w:pPr>
        <w:pStyle w:val="BodyText"/>
        <w:ind w:left="566"/>
      </w:pPr>
      <w:r>
        <w:rPr>
          <w:spacing w:val="-2"/>
        </w:rPr>
        <w:t>Input:</w:t>
      </w:r>
    </w:p>
    <w:p>
      <w:pPr>
        <w:pStyle w:val="BodyText"/>
        <w:spacing w:before="240"/>
        <w:ind w:left="566"/>
      </w:pPr>
      <w:r>
        <w:rPr>
          <w:spacing w:val="-2"/>
        </w:rPr>
        <w:t>9876543210</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10"/>
        </w:rPr>
        <w:t>4</w:t>
      </w:r>
    </w:p>
    <w:p>
      <w:pPr>
        <w:pStyle w:val="BodyText"/>
      </w:pPr>
    </w:p>
    <w:p>
      <w:pPr>
        <w:pStyle w:val="BodyText"/>
        <w:spacing w:before="213"/>
      </w:pPr>
    </w:p>
    <w:p>
      <w:pPr>
        <w:pStyle w:val="BodyText"/>
        <w:ind w:left="566"/>
      </w:pPr>
      <w:r>
        <w:rPr>
          <w:spacing w:val="-2"/>
        </w:rPr>
        <w:t>Explanation:</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Digits:</w:t>
      </w:r>
      <w:r>
        <w:rPr>
          <w:spacing w:val="-3"/>
          <w:sz w:val="22"/>
        </w:rPr>
        <w:t> </w:t>
      </w:r>
      <w:r>
        <w:rPr>
          <w:sz w:val="22"/>
        </w:rPr>
        <w:t>9,</w:t>
      </w:r>
      <w:r>
        <w:rPr>
          <w:spacing w:val="-2"/>
          <w:sz w:val="22"/>
        </w:rPr>
        <w:t> </w:t>
      </w:r>
      <w:r>
        <w:rPr>
          <w:sz w:val="22"/>
        </w:rPr>
        <w:t>8,</w:t>
      </w:r>
      <w:r>
        <w:rPr>
          <w:spacing w:val="-2"/>
          <w:sz w:val="22"/>
        </w:rPr>
        <w:t> </w:t>
      </w:r>
      <w:r>
        <w:rPr>
          <w:sz w:val="22"/>
        </w:rPr>
        <w:t>7,</w:t>
      </w:r>
      <w:r>
        <w:rPr>
          <w:spacing w:val="-3"/>
          <w:sz w:val="22"/>
        </w:rPr>
        <w:t> </w:t>
      </w:r>
      <w:r>
        <w:rPr>
          <w:sz w:val="22"/>
        </w:rPr>
        <w:t>6,</w:t>
      </w:r>
      <w:r>
        <w:rPr>
          <w:spacing w:val="-2"/>
          <w:sz w:val="22"/>
        </w:rPr>
        <w:t> </w:t>
      </w:r>
      <w:r>
        <w:rPr>
          <w:sz w:val="22"/>
        </w:rPr>
        <w:t>5,</w:t>
      </w:r>
      <w:r>
        <w:rPr>
          <w:spacing w:val="-2"/>
          <w:sz w:val="22"/>
        </w:rPr>
        <w:t> </w:t>
      </w:r>
      <w:r>
        <w:rPr>
          <w:sz w:val="22"/>
        </w:rPr>
        <w:t>4,</w:t>
      </w:r>
      <w:r>
        <w:rPr>
          <w:spacing w:val="-3"/>
          <w:sz w:val="22"/>
        </w:rPr>
        <w:t> </w:t>
      </w:r>
      <w:r>
        <w:rPr>
          <w:sz w:val="22"/>
        </w:rPr>
        <w:t>3,</w:t>
      </w:r>
      <w:r>
        <w:rPr>
          <w:spacing w:val="-2"/>
          <w:sz w:val="22"/>
        </w:rPr>
        <w:t> </w:t>
      </w:r>
      <w:r>
        <w:rPr>
          <w:sz w:val="22"/>
        </w:rPr>
        <w:t>2,</w:t>
      </w:r>
      <w:r>
        <w:rPr>
          <w:spacing w:val="-2"/>
          <w:sz w:val="22"/>
        </w:rPr>
        <w:t> </w:t>
      </w:r>
      <w:r>
        <w:rPr>
          <w:sz w:val="22"/>
        </w:rPr>
        <w:t>1, </w:t>
      </w:r>
      <w:r>
        <w:rPr>
          <w:spacing w:val="-10"/>
          <w:sz w:val="22"/>
        </w:rPr>
        <w:t>0</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Prime</w:t>
      </w:r>
      <w:r>
        <w:rPr>
          <w:spacing w:val="-2"/>
          <w:sz w:val="22"/>
        </w:rPr>
        <w:t> </w:t>
      </w:r>
      <w:r>
        <w:rPr>
          <w:sz w:val="22"/>
        </w:rPr>
        <w:t>digits</w:t>
      </w:r>
      <w:r>
        <w:rPr>
          <w:spacing w:val="-2"/>
          <w:sz w:val="22"/>
        </w:rPr>
        <w:t> </w:t>
      </w:r>
      <w:r>
        <w:rPr>
          <w:sz w:val="22"/>
        </w:rPr>
        <w:t>are</w:t>
      </w:r>
      <w:r>
        <w:rPr>
          <w:spacing w:val="-3"/>
          <w:sz w:val="22"/>
        </w:rPr>
        <w:t> </w:t>
      </w:r>
      <w:r>
        <w:rPr>
          <w:sz w:val="22"/>
        </w:rPr>
        <w:t>7,</w:t>
      </w:r>
      <w:r>
        <w:rPr>
          <w:spacing w:val="-4"/>
          <w:sz w:val="22"/>
        </w:rPr>
        <w:t> </w:t>
      </w:r>
      <w:r>
        <w:rPr>
          <w:sz w:val="22"/>
        </w:rPr>
        <w:t>5,</w:t>
      </w:r>
      <w:r>
        <w:rPr>
          <w:spacing w:val="-3"/>
          <w:sz w:val="22"/>
        </w:rPr>
        <w:t> </w:t>
      </w:r>
      <w:r>
        <w:rPr>
          <w:sz w:val="22"/>
        </w:rPr>
        <w:t>3,</w:t>
      </w:r>
      <w:r>
        <w:rPr>
          <w:spacing w:val="-2"/>
          <w:sz w:val="22"/>
        </w:rPr>
        <w:t> </w:t>
      </w:r>
      <w:r>
        <w:rPr>
          <w:sz w:val="22"/>
        </w:rPr>
        <w:t>and</w:t>
      </w:r>
      <w:r>
        <w:rPr>
          <w:spacing w:val="-5"/>
          <w:sz w:val="22"/>
        </w:rPr>
        <w:t> </w:t>
      </w:r>
      <w:r>
        <w:rPr>
          <w:spacing w:val="-10"/>
          <w:sz w:val="22"/>
        </w:rPr>
        <w:t>2</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Total</w:t>
      </w:r>
      <w:r>
        <w:rPr>
          <w:spacing w:val="-5"/>
          <w:sz w:val="22"/>
        </w:rPr>
        <w:t> </w:t>
      </w:r>
      <w:r>
        <w:rPr>
          <w:sz w:val="22"/>
        </w:rPr>
        <w:t>prime</w:t>
      </w:r>
      <w:r>
        <w:rPr>
          <w:spacing w:val="-2"/>
          <w:sz w:val="22"/>
        </w:rPr>
        <w:t> </w:t>
      </w:r>
      <w:r>
        <w:rPr>
          <w:sz w:val="22"/>
        </w:rPr>
        <w:t>digit</w:t>
      </w:r>
      <w:r>
        <w:rPr>
          <w:spacing w:val="-3"/>
          <w:sz w:val="22"/>
        </w:rPr>
        <w:t> </w:t>
      </w:r>
      <w:r>
        <w:rPr>
          <w:sz w:val="22"/>
        </w:rPr>
        <w:t>count</w:t>
      </w:r>
      <w:r>
        <w:rPr>
          <w:spacing w:val="-2"/>
          <w:sz w:val="22"/>
        </w:rPr>
        <w:t> </w:t>
      </w:r>
      <w:r>
        <w:rPr>
          <w:sz w:val="22"/>
        </w:rPr>
        <w:t>is</w:t>
      </w:r>
      <w:r>
        <w:rPr>
          <w:spacing w:val="-4"/>
          <w:sz w:val="22"/>
        </w:rPr>
        <w:t> </w:t>
      </w:r>
      <w:r>
        <w:rPr>
          <w:spacing w:val="-5"/>
          <w:sz w:val="22"/>
        </w:rPr>
        <w:t>4.</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Sample</w:t>
      </w:r>
      <w:r>
        <w:rPr>
          <w:spacing w:val="-5"/>
        </w:rPr>
        <w:t> </w:t>
      </w:r>
      <w:r>
        <w:rPr/>
        <w:t>Test</w:t>
      </w:r>
      <w:r>
        <w:rPr>
          <w:spacing w:val="-3"/>
        </w:rPr>
        <w:t> </w:t>
      </w:r>
      <w:r>
        <w:rPr/>
        <w:t>Case</w:t>
      </w:r>
      <w:r>
        <w:rPr>
          <w:spacing w:val="-2"/>
        </w:rPr>
        <w:t> </w:t>
      </w:r>
      <w:r>
        <w:rPr>
          <w:spacing w:val="-5"/>
        </w:rPr>
        <w:t>3:</w:t>
      </w:r>
    </w:p>
    <w:p>
      <w:pPr>
        <w:pStyle w:val="BodyText"/>
      </w:pPr>
    </w:p>
    <w:p>
      <w:pPr>
        <w:pStyle w:val="BodyText"/>
        <w:spacing w:before="212"/>
      </w:pPr>
    </w:p>
    <w:p>
      <w:pPr>
        <w:pStyle w:val="BodyText"/>
        <w:ind w:left="566" w:right="8683"/>
      </w:pPr>
      <w:r>
        <w:rPr>
          <w:spacing w:val="-2"/>
        </w:rPr>
        <w:t>Input:</w:t>
      </w:r>
    </w:p>
    <w:p>
      <w:pPr>
        <w:pStyle w:val="BodyText"/>
        <w:spacing w:before="240"/>
        <w:ind w:left="566" w:right="8683"/>
      </w:pPr>
      <w:r>
        <w:rPr>
          <w:spacing w:val="-4"/>
        </w:rPr>
        <w:t>4444</w:t>
      </w:r>
    </w:p>
    <w:p>
      <w:pPr>
        <w:pStyle w:val="BodyText"/>
      </w:pPr>
    </w:p>
    <w:p>
      <w:pPr>
        <w:pStyle w:val="BodyText"/>
        <w:spacing w:before="212"/>
      </w:pPr>
    </w:p>
    <w:p>
      <w:pPr>
        <w:pStyle w:val="BodyText"/>
        <w:spacing w:before="1"/>
        <w:ind w:left="566" w:right="8518"/>
      </w:pPr>
      <w:r>
        <w:rPr>
          <w:spacing w:val="-2"/>
        </w:rPr>
        <w:t>Output:</w:t>
      </w:r>
    </w:p>
    <w:p>
      <w:pPr>
        <w:pStyle w:val="BodyText"/>
        <w:spacing w:before="240"/>
        <w:ind w:left="566" w:right="8518"/>
      </w:pPr>
      <w:r>
        <w:rPr>
          <w:spacing w:val="-10"/>
        </w:rPr>
        <w:t>0</w:t>
      </w:r>
    </w:p>
    <w:p>
      <w:pPr>
        <w:pStyle w:val="BodyText"/>
        <w:spacing w:after="0"/>
        <w:sectPr>
          <w:pgSz w:w="11920" w:h="16850"/>
          <w:pgMar w:top="600" w:bottom="280" w:left="850" w:right="1275"/>
        </w:sectPr>
      </w:pPr>
    </w:p>
    <w:p>
      <w:pPr>
        <w:pStyle w:val="BodyText"/>
        <w:spacing w:before="39"/>
        <w:ind w:left="566"/>
      </w:pPr>
      <w:r>
        <w:rPr>
          <w:spacing w:val="-2"/>
        </w:rPr>
        <w:t>Explanation:</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All</w:t>
      </w:r>
      <w:r>
        <w:rPr>
          <w:spacing w:val="-2"/>
          <w:sz w:val="22"/>
        </w:rPr>
        <w:t> </w:t>
      </w:r>
      <w:r>
        <w:rPr>
          <w:sz w:val="22"/>
        </w:rPr>
        <w:t>digits</w:t>
      </w:r>
      <w:r>
        <w:rPr>
          <w:spacing w:val="-2"/>
          <w:sz w:val="22"/>
        </w:rPr>
        <w:t> </w:t>
      </w:r>
      <w:r>
        <w:rPr>
          <w:sz w:val="22"/>
        </w:rPr>
        <w:t>are</w:t>
      </w:r>
      <w:r>
        <w:rPr>
          <w:spacing w:val="-4"/>
          <w:sz w:val="22"/>
        </w:rPr>
        <w:t> </w:t>
      </w:r>
      <w:r>
        <w:rPr>
          <w:sz w:val="22"/>
        </w:rPr>
        <w:t>4,</w:t>
      </w:r>
      <w:r>
        <w:rPr>
          <w:spacing w:val="-4"/>
          <w:sz w:val="22"/>
        </w:rPr>
        <w:t> </w:t>
      </w:r>
      <w:r>
        <w:rPr>
          <w:sz w:val="22"/>
        </w:rPr>
        <w:t>which</w:t>
      </w:r>
      <w:r>
        <w:rPr>
          <w:spacing w:val="-4"/>
          <w:sz w:val="22"/>
        </w:rPr>
        <w:t> </w:t>
      </w:r>
      <w:r>
        <w:rPr>
          <w:sz w:val="22"/>
        </w:rPr>
        <w:t>is</w:t>
      </w:r>
      <w:r>
        <w:rPr>
          <w:spacing w:val="-2"/>
          <w:sz w:val="22"/>
        </w:rPr>
        <w:t> </w:t>
      </w:r>
      <w:r>
        <w:rPr>
          <w:sz w:val="22"/>
        </w:rPr>
        <w:t>not</w:t>
      </w:r>
      <w:r>
        <w:rPr>
          <w:spacing w:val="-3"/>
          <w:sz w:val="22"/>
        </w:rPr>
        <w:t> </w:t>
      </w:r>
      <w:r>
        <w:rPr>
          <w:spacing w:val="-4"/>
          <w:sz w:val="22"/>
        </w:rPr>
        <w:t>prime</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Therefore,</w:t>
      </w:r>
      <w:r>
        <w:rPr>
          <w:spacing w:val="-4"/>
          <w:sz w:val="22"/>
        </w:rPr>
        <w:t> </w:t>
      </w:r>
      <w:r>
        <w:rPr>
          <w:sz w:val="22"/>
        </w:rPr>
        <w:t>prime</w:t>
      </w:r>
      <w:r>
        <w:rPr>
          <w:spacing w:val="-5"/>
          <w:sz w:val="22"/>
        </w:rPr>
        <w:t> </w:t>
      </w:r>
      <w:r>
        <w:rPr>
          <w:sz w:val="22"/>
        </w:rPr>
        <w:t>digit</w:t>
      </w:r>
      <w:r>
        <w:rPr>
          <w:spacing w:val="-4"/>
          <w:sz w:val="22"/>
        </w:rPr>
        <w:t> </w:t>
      </w:r>
      <w:r>
        <w:rPr>
          <w:sz w:val="22"/>
        </w:rPr>
        <w:t>count</w:t>
      </w:r>
      <w:r>
        <w:rPr>
          <w:spacing w:val="-3"/>
          <w:sz w:val="22"/>
        </w:rPr>
        <w:t> </w:t>
      </w:r>
      <w:r>
        <w:rPr>
          <w:sz w:val="22"/>
        </w:rPr>
        <w:t>is</w:t>
      </w:r>
      <w:r>
        <w:rPr>
          <w:spacing w:val="-3"/>
          <w:sz w:val="22"/>
        </w:rPr>
        <w:t> </w:t>
      </w:r>
      <w:r>
        <w:rPr>
          <w:spacing w:val="-5"/>
          <w:sz w:val="22"/>
        </w:rPr>
        <w:t>0.</w:t>
      </w:r>
    </w:p>
    <w:p>
      <w:pPr>
        <w:pStyle w:val="BodyText"/>
      </w:pPr>
    </w:p>
    <w:p>
      <w:pPr>
        <w:pStyle w:val="BodyText"/>
      </w:pPr>
    </w:p>
    <w:p>
      <w:pPr>
        <w:pStyle w:val="BodyText"/>
      </w:pPr>
    </w:p>
    <w:p>
      <w:pPr>
        <w:pStyle w:val="BodyText"/>
        <w:spacing w:before="183"/>
      </w:pPr>
    </w:p>
    <w:p>
      <w:pPr>
        <w:pStyle w:val="BodyText"/>
        <w:ind w:left="566"/>
      </w:pPr>
      <w:r>
        <w:rPr/>
        <w:t>Question</w:t>
      </w:r>
      <w:r>
        <w:rPr>
          <w:spacing w:val="-3"/>
        </w:rPr>
        <w:t> </w:t>
      </w:r>
      <w:r>
        <w:rPr>
          <w:spacing w:val="-10"/>
        </w:rPr>
        <w:t>3</w:t>
      </w:r>
    </w:p>
    <w:p>
      <w:pPr>
        <w:pStyle w:val="BodyText"/>
        <w:spacing w:line="453" w:lineRule="auto" w:before="240"/>
        <w:ind w:left="566" w:right="5046"/>
      </w:pPr>
      <w:r>
        <w:rPr/>
        <w:t>Problem</w:t>
      </w:r>
      <w:r>
        <w:rPr>
          <w:spacing w:val="-13"/>
        </w:rPr>
        <w:t> </w:t>
      </w:r>
      <w:r>
        <w:rPr/>
        <w:t>Title:</w:t>
      </w:r>
      <w:r>
        <w:rPr>
          <w:spacing w:val="-12"/>
        </w:rPr>
        <w:t> </w:t>
      </w:r>
      <w:r>
        <w:rPr/>
        <w:t>LexicographicalNeighbor Difficulty Level: Medium</w:t>
      </w:r>
    </w:p>
    <w:p>
      <w:pPr>
        <w:pStyle w:val="BodyText"/>
      </w:pPr>
    </w:p>
    <w:p>
      <w:pPr>
        <w:pStyle w:val="BodyText"/>
      </w:pPr>
    </w:p>
    <w:p>
      <w:pPr>
        <w:pStyle w:val="BodyText"/>
      </w:pPr>
    </w:p>
    <w:p>
      <w:pPr>
        <w:pStyle w:val="BodyText"/>
      </w:pPr>
    </w:p>
    <w:p>
      <w:pPr>
        <w:pStyle w:val="BodyText"/>
        <w:spacing w:before="187"/>
      </w:pPr>
    </w:p>
    <w:p>
      <w:pPr>
        <w:pStyle w:val="BodyText"/>
        <w:ind w:left="566"/>
      </w:pPr>
      <w:r>
        <w:rPr/>
        <w:t>Problem</w:t>
      </w:r>
      <w:r>
        <w:rPr>
          <w:spacing w:val="-6"/>
        </w:rPr>
        <w:t> </w:t>
      </w:r>
      <w:r>
        <w:rPr>
          <w:spacing w:val="-2"/>
        </w:rPr>
        <w:t>Statement:</w:t>
      </w:r>
    </w:p>
    <w:p>
      <w:pPr>
        <w:pStyle w:val="BodyText"/>
        <w:spacing w:line="276" w:lineRule="auto" w:before="240"/>
        <w:ind w:left="566" w:right="160"/>
      </w:pPr>
      <w:r>
        <w:rPr/>
        <w:t>You are given a string consisting of lowercase English alphabets. Your task is to find the lexicographically next string that can be formed by rearranging the characters of the given string. If such</w:t>
      </w:r>
      <w:r>
        <w:rPr>
          <w:spacing w:val="-3"/>
        </w:rPr>
        <w:t> </w:t>
      </w:r>
      <w:r>
        <w:rPr/>
        <w:t>a</w:t>
      </w:r>
      <w:r>
        <w:rPr>
          <w:spacing w:val="-2"/>
        </w:rPr>
        <w:t> </w:t>
      </w:r>
      <w:r>
        <w:rPr/>
        <w:t>string</w:t>
      </w:r>
      <w:r>
        <w:rPr>
          <w:spacing w:val="-2"/>
        </w:rPr>
        <w:t> </w:t>
      </w:r>
      <w:r>
        <w:rPr/>
        <w:t>is</w:t>
      </w:r>
      <w:r>
        <w:rPr>
          <w:spacing w:val="-2"/>
        </w:rPr>
        <w:t> </w:t>
      </w:r>
      <w:r>
        <w:rPr/>
        <w:t>not</w:t>
      </w:r>
      <w:r>
        <w:rPr>
          <w:spacing w:val="-3"/>
        </w:rPr>
        <w:t> </w:t>
      </w:r>
      <w:r>
        <w:rPr/>
        <w:t>possible</w:t>
      </w:r>
      <w:r>
        <w:rPr>
          <w:spacing w:val="-4"/>
        </w:rPr>
        <w:t> </w:t>
      </w:r>
      <w:r>
        <w:rPr/>
        <w:t>(i.e.,</w:t>
      </w:r>
      <w:r>
        <w:rPr>
          <w:spacing w:val="-2"/>
        </w:rPr>
        <w:t> </w:t>
      </w:r>
      <w:r>
        <w:rPr/>
        <w:t>the</w:t>
      </w:r>
      <w:r>
        <w:rPr>
          <w:spacing w:val="-3"/>
        </w:rPr>
        <w:t> </w:t>
      </w:r>
      <w:r>
        <w:rPr/>
        <w:t>given</w:t>
      </w:r>
      <w:r>
        <w:rPr>
          <w:spacing w:val="-2"/>
        </w:rPr>
        <w:t> </w:t>
      </w:r>
      <w:r>
        <w:rPr/>
        <w:t>string</w:t>
      </w:r>
      <w:r>
        <w:rPr>
          <w:spacing w:val="-2"/>
        </w:rPr>
        <w:t> </w:t>
      </w:r>
      <w:r>
        <w:rPr/>
        <w:t>is</w:t>
      </w:r>
      <w:r>
        <w:rPr>
          <w:spacing w:val="-3"/>
        </w:rPr>
        <w:t> </w:t>
      </w:r>
      <w:r>
        <w:rPr/>
        <w:t>already</w:t>
      </w:r>
      <w:r>
        <w:rPr>
          <w:spacing w:val="-2"/>
        </w:rPr>
        <w:t> </w:t>
      </w:r>
      <w:r>
        <w:rPr/>
        <w:t>the</w:t>
      </w:r>
      <w:r>
        <w:rPr>
          <w:spacing w:val="-2"/>
        </w:rPr>
        <w:t> </w:t>
      </w:r>
      <w:r>
        <w:rPr/>
        <w:t>lexicographically</w:t>
      </w:r>
      <w:r>
        <w:rPr>
          <w:spacing w:val="-3"/>
        </w:rPr>
        <w:t> </w:t>
      </w:r>
      <w:r>
        <w:rPr/>
        <w:t>largest</w:t>
      </w:r>
      <w:r>
        <w:rPr>
          <w:spacing w:val="-2"/>
        </w:rPr>
        <w:t> </w:t>
      </w:r>
      <w:r>
        <w:rPr/>
        <w:t>permutation), then return the smallest possible string that can be formed using the same characters.</w:t>
      </w:r>
    </w:p>
    <w:p>
      <w:pPr>
        <w:pStyle w:val="BodyText"/>
      </w:pPr>
    </w:p>
    <w:p>
      <w:pPr>
        <w:pStyle w:val="BodyText"/>
        <w:spacing w:before="172"/>
      </w:pPr>
    </w:p>
    <w:p>
      <w:pPr>
        <w:pStyle w:val="BodyText"/>
        <w:spacing w:line="276" w:lineRule="auto"/>
        <w:ind w:left="566"/>
      </w:pPr>
      <w:r>
        <w:rPr/>
        <w:t>For</w:t>
      </w:r>
      <w:r>
        <w:rPr>
          <w:spacing w:val="-2"/>
        </w:rPr>
        <w:t> </w:t>
      </w:r>
      <w:r>
        <w:rPr/>
        <w:t>example,</w:t>
      </w:r>
      <w:r>
        <w:rPr>
          <w:spacing w:val="-2"/>
        </w:rPr>
        <w:t> </w:t>
      </w:r>
      <w:r>
        <w:rPr/>
        <w:t>consider</w:t>
      </w:r>
      <w:r>
        <w:rPr>
          <w:spacing w:val="-4"/>
        </w:rPr>
        <w:t> </w:t>
      </w:r>
      <w:r>
        <w:rPr/>
        <w:t>the</w:t>
      </w:r>
      <w:r>
        <w:rPr>
          <w:spacing w:val="-4"/>
        </w:rPr>
        <w:t> </w:t>
      </w:r>
      <w:r>
        <w:rPr/>
        <w:t>string</w:t>
      </w:r>
      <w:r>
        <w:rPr>
          <w:spacing w:val="-3"/>
        </w:rPr>
        <w:t> </w:t>
      </w:r>
      <w:r>
        <w:rPr/>
        <w:t>"abc".</w:t>
      </w:r>
      <w:r>
        <w:rPr>
          <w:spacing w:val="-4"/>
        </w:rPr>
        <w:t> </w:t>
      </w:r>
      <w:r>
        <w:rPr/>
        <w:t>The lexicographically</w:t>
      </w:r>
      <w:r>
        <w:rPr>
          <w:spacing w:val="-2"/>
        </w:rPr>
        <w:t> </w:t>
      </w:r>
      <w:r>
        <w:rPr/>
        <w:t>next</w:t>
      </w:r>
      <w:r>
        <w:rPr>
          <w:spacing w:val="-2"/>
        </w:rPr>
        <w:t> </w:t>
      </w:r>
      <w:r>
        <w:rPr/>
        <w:t>string</w:t>
      </w:r>
      <w:r>
        <w:rPr>
          <w:spacing w:val="-3"/>
        </w:rPr>
        <w:t> </w:t>
      </w:r>
      <w:r>
        <w:rPr/>
        <w:t>is</w:t>
      </w:r>
      <w:r>
        <w:rPr>
          <w:spacing w:val="-5"/>
        </w:rPr>
        <w:t> </w:t>
      </w:r>
      <w:r>
        <w:rPr/>
        <w:t>"acb".</w:t>
      </w:r>
      <w:r>
        <w:rPr>
          <w:spacing w:val="-2"/>
        </w:rPr>
        <w:t> </w:t>
      </w:r>
      <w:r>
        <w:rPr/>
        <w:t>If</w:t>
      </w:r>
      <w:r>
        <w:rPr>
          <w:spacing w:val="-2"/>
        </w:rPr>
        <w:t> </w:t>
      </w:r>
      <w:r>
        <w:rPr/>
        <w:t>the</w:t>
      </w:r>
      <w:r>
        <w:rPr>
          <w:spacing w:val="-2"/>
        </w:rPr>
        <w:t> </w:t>
      </w:r>
      <w:r>
        <w:rPr/>
        <w:t>input</w:t>
      </w:r>
      <w:r>
        <w:rPr>
          <w:spacing w:val="-2"/>
        </w:rPr>
        <w:t> </w:t>
      </w:r>
      <w:r>
        <w:rPr/>
        <w:t>string</w:t>
      </w:r>
      <w:r>
        <w:rPr>
          <w:spacing w:val="-3"/>
        </w:rPr>
        <w:t> </w:t>
      </w:r>
      <w:r>
        <w:rPr/>
        <w:t>is "cba", which is already the highest lex order permutation, the answer should be "abc", the smallest possible arrangement.</w:t>
      </w:r>
    </w:p>
    <w:p>
      <w:pPr>
        <w:pStyle w:val="BodyText"/>
        <w:spacing w:before="199"/>
        <w:ind w:left="566"/>
      </w:pPr>
      <w:r>
        <w:rPr/>
        <w:t>You</w:t>
      </w:r>
      <w:r>
        <w:rPr>
          <w:spacing w:val="-9"/>
        </w:rPr>
        <w:t> </w:t>
      </w:r>
      <w:r>
        <w:rPr/>
        <w:t>must</w:t>
      </w:r>
      <w:r>
        <w:rPr>
          <w:spacing w:val="-3"/>
        </w:rPr>
        <w:t> </w:t>
      </w:r>
      <w:r>
        <w:rPr/>
        <w:t>implement</w:t>
      </w:r>
      <w:r>
        <w:rPr>
          <w:spacing w:val="-4"/>
        </w:rPr>
        <w:t> </w:t>
      </w:r>
      <w:r>
        <w:rPr/>
        <w:t>a</w:t>
      </w:r>
      <w:r>
        <w:rPr>
          <w:spacing w:val="-4"/>
        </w:rPr>
        <w:t> </w:t>
      </w:r>
      <w:r>
        <w:rPr/>
        <w:t>function</w:t>
      </w:r>
      <w:r>
        <w:rPr>
          <w:spacing w:val="-6"/>
        </w:rPr>
        <w:t> </w:t>
      </w:r>
      <w:r>
        <w:rPr/>
        <w:t>to</w:t>
      </w:r>
      <w:r>
        <w:rPr>
          <w:spacing w:val="-5"/>
        </w:rPr>
        <w:t> </w:t>
      </w:r>
      <w:r>
        <w:rPr/>
        <w:t>find</w:t>
      </w:r>
      <w:r>
        <w:rPr>
          <w:spacing w:val="-5"/>
        </w:rPr>
        <w:t> </w:t>
      </w:r>
      <w:r>
        <w:rPr/>
        <w:t>and</w:t>
      </w:r>
      <w:r>
        <w:rPr>
          <w:spacing w:val="-6"/>
        </w:rPr>
        <w:t> </w:t>
      </w:r>
      <w:r>
        <w:rPr/>
        <w:t>return</w:t>
      </w:r>
      <w:r>
        <w:rPr>
          <w:spacing w:val="-5"/>
        </w:rPr>
        <w:t> </w:t>
      </w:r>
      <w:r>
        <w:rPr/>
        <w:t>this lexicographical</w:t>
      </w:r>
      <w:r>
        <w:rPr>
          <w:spacing w:val="-4"/>
        </w:rPr>
        <w:t> </w:t>
      </w:r>
      <w:r>
        <w:rPr>
          <w:spacing w:val="-2"/>
        </w:rPr>
        <w:t>neighbor.</w:t>
      </w:r>
    </w:p>
    <w:p>
      <w:pPr>
        <w:pStyle w:val="BodyText"/>
      </w:pPr>
    </w:p>
    <w:p>
      <w:pPr>
        <w:pStyle w:val="BodyText"/>
        <w:spacing w:before="212"/>
      </w:pPr>
    </w:p>
    <w:p>
      <w:pPr>
        <w:pStyle w:val="BodyText"/>
        <w:ind w:left="566"/>
      </w:pPr>
      <w:r>
        <w:rPr/>
        <w:t>Input</w:t>
      </w:r>
      <w:r>
        <w:rPr>
          <w:spacing w:val="-5"/>
        </w:rPr>
        <w:t> </w:t>
      </w:r>
      <w:r>
        <w:rPr>
          <w:spacing w:val="-2"/>
        </w:rPr>
        <w:t>Format:</w:t>
      </w:r>
    </w:p>
    <w:p>
      <w:pPr>
        <w:pStyle w:val="BodyText"/>
        <w:spacing w:before="241"/>
        <w:ind w:left="566"/>
      </w:pPr>
      <w:r>
        <w:rPr/>
        <w:t>A</w:t>
      </w:r>
      <w:r>
        <w:rPr>
          <w:spacing w:val="-5"/>
        </w:rPr>
        <w:t> </w:t>
      </w:r>
      <w:r>
        <w:rPr/>
        <w:t>single</w:t>
      </w:r>
      <w:r>
        <w:rPr>
          <w:spacing w:val="-4"/>
        </w:rPr>
        <w:t> </w:t>
      </w:r>
      <w:r>
        <w:rPr/>
        <w:t>line</w:t>
      </w:r>
      <w:r>
        <w:rPr>
          <w:spacing w:val="-4"/>
        </w:rPr>
        <w:t> </w:t>
      </w:r>
      <w:r>
        <w:rPr/>
        <w:t>containing</w:t>
      </w:r>
      <w:r>
        <w:rPr>
          <w:spacing w:val="-5"/>
        </w:rPr>
        <w:t> </w:t>
      </w:r>
      <w:r>
        <w:rPr/>
        <w:t>the</w:t>
      </w:r>
      <w:r>
        <w:rPr>
          <w:spacing w:val="-8"/>
        </w:rPr>
        <w:t> </w:t>
      </w:r>
      <w:r>
        <w:rPr/>
        <w:t>string</w:t>
      </w:r>
      <w:r>
        <w:rPr>
          <w:spacing w:val="-5"/>
        </w:rPr>
        <w:t> </w:t>
      </w:r>
      <w:r>
        <w:rPr/>
        <w:t>consisting</w:t>
      </w:r>
      <w:r>
        <w:rPr>
          <w:spacing w:val="-5"/>
        </w:rPr>
        <w:t> </w:t>
      </w:r>
      <w:r>
        <w:rPr/>
        <w:t>of</w:t>
      </w:r>
      <w:r>
        <w:rPr>
          <w:spacing w:val="-7"/>
        </w:rPr>
        <w:t> </w:t>
      </w:r>
      <w:r>
        <w:rPr/>
        <w:t>lowercase</w:t>
      </w:r>
      <w:r>
        <w:rPr>
          <w:spacing w:val="-3"/>
        </w:rPr>
        <w:t> </w:t>
      </w:r>
      <w:r>
        <w:rPr>
          <w:spacing w:val="-2"/>
        </w:rPr>
        <w:t>alphabets.</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566"/>
      </w:pPr>
      <w:r>
        <w:rPr/>
        <w:t>Output</w:t>
      </w:r>
      <w:r>
        <w:rPr>
          <w:spacing w:val="-5"/>
        </w:rPr>
        <w:t> </w:t>
      </w:r>
      <w:r>
        <w:rPr>
          <w:spacing w:val="-2"/>
        </w:rPr>
        <w:t>Format:</w:t>
      </w:r>
    </w:p>
    <w:p>
      <w:pPr>
        <w:pStyle w:val="BodyText"/>
        <w:spacing w:line="276" w:lineRule="auto" w:before="240"/>
        <w:ind w:left="566" w:right="282"/>
      </w:pPr>
      <w:r>
        <w:rPr/>
        <w:t>A</w:t>
      </w:r>
      <w:r>
        <w:rPr>
          <w:spacing w:val="-2"/>
        </w:rPr>
        <w:t> </w:t>
      </w:r>
      <w:r>
        <w:rPr/>
        <w:t>single</w:t>
      </w:r>
      <w:r>
        <w:rPr>
          <w:spacing w:val="-2"/>
        </w:rPr>
        <w:t> </w:t>
      </w:r>
      <w:r>
        <w:rPr/>
        <w:t>string</w:t>
      </w:r>
      <w:r>
        <w:rPr>
          <w:spacing w:val="-2"/>
        </w:rPr>
        <w:t> </w:t>
      </w:r>
      <w:r>
        <w:rPr/>
        <w:t>—</w:t>
      </w:r>
      <w:r>
        <w:rPr>
          <w:spacing w:val="-5"/>
        </w:rPr>
        <w:t> </w:t>
      </w:r>
      <w:r>
        <w:rPr/>
        <w:t>the</w:t>
      </w:r>
      <w:r>
        <w:rPr>
          <w:spacing w:val="-2"/>
        </w:rPr>
        <w:t> </w:t>
      </w:r>
      <w:r>
        <w:rPr/>
        <w:t>lexicographically</w:t>
      </w:r>
      <w:r>
        <w:rPr>
          <w:spacing w:val="-2"/>
        </w:rPr>
        <w:t> </w:t>
      </w:r>
      <w:r>
        <w:rPr/>
        <w:t>next</w:t>
      </w:r>
      <w:r>
        <w:rPr>
          <w:spacing w:val="-4"/>
        </w:rPr>
        <w:t> </w:t>
      </w:r>
      <w:r>
        <w:rPr/>
        <w:t>permutation</w:t>
      </w:r>
      <w:r>
        <w:rPr>
          <w:spacing w:val="-3"/>
        </w:rPr>
        <w:t> </w:t>
      </w:r>
      <w:r>
        <w:rPr/>
        <w:t>if</w:t>
      </w:r>
      <w:r>
        <w:rPr>
          <w:spacing w:val="-2"/>
        </w:rPr>
        <w:t> </w:t>
      </w:r>
      <w:r>
        <w:rPr/>
        <w:t>it</w:t>
      </w:r>
      <w:r>
        <w:rPr>
          <w:spacing w:val="-4"/>
        </w:rPr>
        <w:t> </w:t>
      </w:r>
      <w:r>
        <w:rPr/>
        <w:t>exists;</w:t>
      </w:r>
      <w:r>
        <w:rPr>
          <w:spacing w:val="-3"/>
        </w:rPr>
        <w:t> </w:t>
      </w:r>
      <w:r>
        <w:rPr/>
        <w:t>otherwise,</w:t>
      </w:r>
      <w:r>
        <w:rPr>
          <w:spacing w:val="-2"/>
        </w:rPr>
        <w:t> </w:t>
      </w:r>
      <w:r>
        <w:rPr/>
        <w:t>the</w:t>
      </w:r>
      <w:r>
        <w:rPr>
          <w:spacing w:val="-2"/>
        </w:rPr>
        <w:t> </w:t>
      </w:r>
      <w:r>
        <w:rPr/>
        <w:t>smallest permutation possible with the same characters.</w:t>
      </w:r>
    </w:p>
    <w:p>
      <w:pPr>
        <w:pStyle w:val="BodyText"/>
        <w:spacing w:after="0" w:line="276" w:lineRule="auto"/>
        <w:sectPr>
          <w:pgSz w:w="11920" w:h="16850"/>
          <w:pgMar w:top="600" w:bottom="280" w:left="850" w:right="1275"/>
        </w:sectPr>
      </w:pPr>
    </w:p>
    <w:p>
      <w:pPr>
        <w:pStyle w:val="BodyText"/>
        <w:spacing w:before="39"/>
        <w:ind w:left="566"/>
      </w:pPr>
      <w:r>
        <w:rPr>
          <w:spacing w:val="-2"/>
        </w:rPr>
        <w:t>Constraints: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1</w:t>
      </w:r>
      <w:r>
        <w:rPr>
          <w:spacing w:val="-4"/>
          <w:sz w:val="22"/>
        </w:rPr>
        <w:t> </w:t>
      </w:r>
      <w:r>
        <w:rPr>
          <w:sz w:val="22"/>
        </w:rPr>
        <w:t>≤</w:t>
      </w:r>
      <w:r>
        <w:rPr>
          <w:spacing w:val="-4"/>
          <w:sz w:val="22"/>
        </w:rPr>
        <w:t> </w:t>
      </w:r>
      <w:r>
        <w:rPr>
          <w:sz w:val="22"/>
        </w:rPr>
        <w:t>Length</w:t>
      </w:r>
      <w:r>
        <w:rPr>
          <w:spacing w:val="-4"/>
          <w:sz w:val="22"/>
        </w:rPr>
        <w:t> </w:t>
      </w:r>
      <w:r>
        <w:rPr>
          <w:sz w:val="22"/>
        </w:rPr>
        <w:t>of</w:t>
      </w:r>
      <w:r>
        <w:rPr>
          <w:spacing w:val="-2"/>
          <w:sz w:val="22"/>
        </w:rPr>
        <w:t> </w:t>
      </w:r>
      <w:r>
        <w:rPr>
          <w:sz w:val="22"/>
        </w:rPr>
        <w:t>string</w:t>
      </w:r>
      <w:r>
        <w:rPr>
          <w:spacing w:val="-2"/>
          <w:sz w:val="22"/>
        </w:rPr>
        <w:t> </w:t>
      </w:r>
      <w:r>
        <w:rPr>
          <w:sz w:val="22"/>
        </w:rPr>
        <w:t>≤</w:t>
      </w:r>
      <w:r>
        <w:rPr>
          <w:spacing w:val="-3"/>
          <w:sz w:val="22"/>
        </w:rPr>
        <w:t> </w:t>
      </w:r>
      <w:r>
        <w:rPr>
          <w:spacing w:val="-4"/>
          <w:sz w:val="22"/>
        </w:rPr>
        <w:t>10^5</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566"/>
      </w:pPr>
      <w:r>
        <w:rPr/>
        <w:t>Sample</w:t>
      </w:r>
      <w:r>
        <w:rPr>
          <w:spacing w:val="-5"/>
        </w:rPr>
        <w:t> </w:t>
      </w:r>
      <w:r>
        <w:rPr/>
        <w:t>Test</w:t>
      </w:r>
      <w:r>
        <w:rPr>
          <w:spacing w:val="-3"/>
        </w:rPr>
        <w:t> </w:t>
      </w:r>
      <w:r>
        <w:rPr/>
        <w:t>Case</w:t>
      </w:r>
      <w:r>
        <w:rPr>
          <w:spacing w:val="-2"/>
        </w:rPr>
        <w:t> </w:t>
      </w:r>
      <w:r>
        <w:rPr>
          <w:spacing w:val="-5"/>
        </w:rPr>
        <w:t>1:</w:t>
      </w:r>
    </w:p>
    <w:p>
      <w:pPr>
        <w:pStyle w:val="BodyText"/>
      </w:pPr>
    </w:p>
    <w:p>
      <w:pPr>
        <w:pStyle w:val="BodyText"/>
        <w:spacing w:before="211"/>
      </w:pPr>
    </w:p>
    <w:p>
      <w:pPr>
        <w:pStyle w:val="BodyText"/>
        <w:spacing w:before="1"/>
        <w:ind w:left="566"/>
      </w:pPr>
      <w:r>
        <w:rPr>
          <w:spacing w:val="-2"/>
        </w:rPr>
        <w:t>Input:</w:t>
      </w:r>
    </w:p>
    <w:p>
      <w:pPr>
        <w:pStyle w:val="BodyText"/>
        <w:spacing w:before="240"/>
        <w:ind w:left="566"/>
      </w:pPr>
      <w:r>
        <w:rPr>
          <w:spacing w:val="-5"/>
        </w:rPr>
        <w:t>abc</w:t>
      </w:r>
    </w:p>
    <w:p>
      <w:pPr>
        <w:pStyle w:val="BodyText"/>
      </w:pPr>
    </w:p>
    <w:p>
      <w:pPr>
        <w:pStyle w:val="BodyText"/>
        <w:spacing w:before="212"/>
      </w:pPr>
    </w:p>
    <w:p>
      <w:pPr>
        <w:pStyle w:val="BodyText"/>
        <w:ind w:left="566"/>
      </w:pPr>
      <w:r>
        <w:rPr>
          <w:spacing w:val="-2"/>
        </w:rPr>
        <w:t>Output:</w:t>
      </w:r>
    </w:p>
    <w:p>
      <w:pPr>
        <w:pStyle w:val="BodyText"/>
        <w:spacing w:before="241"/>
        <w:ind w:left="566"/>
      </w:pPr>
      <w:r>
        <w:rPr/>
        <w:t>acb</w:t>
      </w:r>
      <w:r>
        <w:rPr>
          <w:spacing w:val="-3"/>
        </w:rPr>
        <w:t> </w:t>
      </w:r>
      <w:r>
        <w:rPr>
          <w:spacing w:val="-2"/>
        </w:rPr>
        <w:t>Explanation:</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permutations</w:t>
      </w:r>
      <w:r>
        <w:rPr>
          <w:spacing w:val="-4"/>
          <w:sz w:val="22"/>
        </w:rPr>
        <w:t> </w:t>
      </w:r>
      <w:r>
        <w:rPr>
          <w:sz w:val="22"/>
        </w:rPr>
        <w:t>of</w:t>
      </w:r>
      <w:r>
        <w:rPr>
          <w:spacing w:val="-2"/>
          <w:sz w:val="22"/>
        </w:rPr>
        <w:t> </w:t>
      </w:r>
      <w:r>
        <w:rPr>
          <w:sz w:val="22"/>
        </w:rPr>
        <w:t>"abc"</w:t>
      </w:r>
      <w:r>
        <w:rPr>
          <w:spacing w:val="-4"/>
          <w:sz w:val="22"/>
        </w:rPr>
        <w:t> </w:t>
      </w:r>
      <w:r>
        <w:rPr>
          <w:sz w:val="22"/>
        </w:rPr>
        <w:t>in</w:t>
      </w:r>
      <w:r>
        <w:rPr>
          <w:spacing w:val="-4"/>
          <w:sz w:val="22"/>
        </w:rPr>
        <w:t> </w:t>
      </w:r>
      <w:r>
        <w:rPr>
          <w:sz w:val="22"/>
        </w:rPr>
        <w:t>lex</w:t>
      </w:r>
      <w:r>
        <w:rPr>
          <w:spacing w:val="-3"/>
          <w:sz w:val="22"/>
        </w:rPr>
        <w:t> </w:t>
      </w:r>
      <w:r>
        <w:rPr>
          <w:sz w:val="22"/>
        </w:rPr>
        <w:t>order</w:t>
      </w:r>
      <w:r>
        <w:rPr>
          <w:spacing w:val="-3"/>
          <w:sz w:val="22"/>
        </w:rPr>
        <w:t> </w:t>
      </w:r>
      <w:r>
        <w:rPr>
          <w:sz w:val="22"/>
        </w:rPr>
        <w:t>are:</w:t>
      </w:r>
      <w:r>
        <w:rPr>
          <w:spacing w:val="-3"/>
          <w:sz w:val="22"/>
        </w:rPr>
        <w:t> </w:t>
      </w:r>
      <w:r>
        <w:rPr>
          <w:sz w:val="22"/>
        </w:rPr>
        <w:t>"abc",</w:t>
      </w:r>
      <w:r>
        <w:rPr>
          <w:spacing w:val="-5"/>
          <w:sz w:val="22"/>
        </w:rPr>
        <w:t> </w:t>
      </w:r>
      <w:r>
        <w:rPr>
          <w:sz w:val="22"/>
        </w:rPr>
        <w:t>"acb",</w:t>
      </w:r>
      <w:r>
        <w:rPr>
          <w:spacing w:val="-2"/>
          <w:sz w:val="22"/>
        </w:rPr>
        <w:t> </w:t>
      </w:r>
      <w:r>
        <w:rPr>
          <w:sz w:val="22"/>
        </w:rPr>
        <w:t>"bac",</w:t>
      </w:r>
      <w:r>
        <w:rPr>
          <w:spacing w:val="-4"/>
          <w:sz w:val="22"/>
        </w:rPr>
        <w:t> </w:t>
      </w:r>
      <w:r>
        <w:rPr>
          <w:spacing w:val="-5"/>
          <w:sz w:val="22"/>
        </w:rPr>
        <w:t>...</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next</w:t>
      </w:r>
      <w:r>
        <w:rPr>
          <w:spacing w:val="-3"/>
          <w:sz w:val="22"/>
        </w:rPr>
        <w:t> </w:t>
      </w:r>
      <w:r>
        <w:rPr>
          <w:sz w:val="22"/>
        </w:rPr>
        <w:t>permutation</w:t>
      </w:r>
      <w:r>
        <w:rPr>
          <w:spacing w:val="-4"/>
          <w:sz w:val="22"/>
        </w:rPr>
        <w:t> </w:t>
      </w:r>
      <w:r>
        <w:rPr>
          <w:sz w:val="22"/>
        </w:rPr>
        <w:t>after</w:t>
      </w:r>
      <w:r>
        <w:rPr>
          <w:spacing w:val="-6"/>
          <w:sz w:val="22"/>
        </w:rPr>
        <w:t> </w:t>
      </w:r>
      <w:r>
        <w:rPr>
          <w:sz w:val="22"/>
        </w:rPr>
        <w:t>"abc"</w:t>
      </w:r>
      <w:r>
        <w:rPr>
          <w:spacing w:val="-3"/>
          <w:sz w:val="22"/>
        </w:rPr>
        <w:t> </w:t>
      </w:r>
      <w:r>
        <w:rPr>
          <w:sz w:val="22"/>
        </w:rPr>
        <w:t>is</w:t>
      </w:r>
      <w:r>
        <w:rPr>
          <w:spacing w:val="-6"/>
          <w:sz w:val="22"/>
        </w:rPr>
        <w:t> </w:t>
      </w:r>
      <w:r>
        <w:rPr>
          <w:sz w:val="22"/>
        </w:rPr>
        <w:t>"acb",</w:t>
      </w:r>
      <w:r>
        <w:rPr>
          <w:spacing w:val="-5"/>
          <w:sz w:val="22"/>
        </w:rPr>
        <w:t> </w:t>
      </w:r>
      <w:r>
        <w:rPr>
          <w:sz w:val="22"/>
        </w:rPr>
        <w:t>so</w:t>
      </w:r>
      <w:r>
        <w:rPr>
          <w:spacing w:val="-3"/>
          <w:sz w:val="22"/>
        </w:rPr>
        <w:t> </w:t>
      </w:r>
      <w:r>
        <w:rPr>
          <w:sz w:val="22"/>
        </w:rPr>
        <w:t>output</w:t>
      </w:r>
      <w:r>
        <w:rPr>
          <w:spacing w:val="-4"/>
          <w:sz w:val="22"/>
        </w:rPr>
        <w:t> </w:t>
      </w:r>
      <w:r>
        <w:rPr>
          <w:sz w:val="22"/>
        </w:rPr>
        <w:t>is</w:t>
      </w:r>
      <w:r>
        <w:rPr>
          <w:spacing w:val="-5"/>
          <w:sz w:val="22"/>
        </w:rPr>
        <w:t> </w:t>
      </w:r>
      <w:r>
        <w:rPr>
          <w:spacing w:val="-2"/>
          <w:sz w:val="22"/>
        </w:rPr>
        <w:t>"acb".</w:t>
      </w:r>
    </w:p>
    <w:p>
      <w:pPr>
        <w:pStyle w:val="BodyText"/>
      </w:pPr>
    </w:p>
    <w:p>
      <w:pPr>
        <w:pStyle w:val="BodyText"/>
      </w:pPr>
    </w:p>
    <w:p>
      <w:pPr>
        <w:pStyle w:val="BodyText"/>
      </w:pPr>
    </w:p>
    <w:p>
      <w:pPr>
        <w:pStyle w:val="BodyText"/>
        <w:spacing w:before="184"/>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pPr>
    </w:p>
    <w:p>
      <w:pPr>
        <w:pStyle w:val="BodyText"/>
        <w:spacing w:before="212"/>
      </w:pPr>
    </w:p>
    <w:p>
      <w:pPr>
        <w:pStyle w:val="BodyText"/>
        <w:ind w:left="566"/>
      </w:pPr>
      <w:r>
        <w:rPr>
          <w:spacing w:val="-2"/>
        </w:rPr>
        <w:t>Input:</w:t>
      </w:r>
    </w:p>
    <w:p>
      <w:pPr>
        <w:pStyle w:val="BodyText"/>
        <w:spacing w:before="240"/>
        <w:ind w:left="566"/>
      </w:pPr>
      <w:r>
        <w:rPr>
          <w:spacing w:val="-5"/>
        </w:rPr>
        <w:t>cba</w:t>
      </w:r>
    </w:p>
    <w:p>
      <w:pPr>
        <w:pStyle w:val="BodyText"/>
      </w:pPr>
    </w:p>
    <w:p>
      <w:pPr>
        <w:pStyle w:val="BodyText"/>
        <w:spacing w:before="213"/>
      </w:pPr>
    </w:p>
    <w:p>
      <w:pPr>
        <w:pStyle w:val="BodyText"/>
        <w:ind w:left="566"/>
      </w:pPr>
      <w:r>
        <w:rPr>
          <w:spacing w:val="-2"/>
        </w:rPr>
        <w:t>Output:</w:t>
      </w:r>
    </w:p>
    <w:p>
      <w:pPr>
        <w:pStyle w:val="BodyText"/>
        <w:spacing w:before="240"/>
        <w:ind w:left="566"/>
      </w:pPr>
      <w:r>
        <w:rPr/>
        <w:t>abc</w:t>
      </w:r>
      <w:r>
        <w:rPr>
          <w:spacing w:val="-2"/>
        </w:rPr>
        <w:t> Explanation:</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"cba"</w:t>
      </w:r>
      <w:r>
        <w:rPr>
          <w:spacing w:val="-6"/>
          <w:sz w:val="22"/>
        </w:rPr>
        <w:t> </w:t>
      </w:r>
      <w:r>
        <w:rPr>
          <w:sz w:val="22"/>
        </w:rPr>
        <w:t>is</w:t>
      </w:r>
      <w:r>
        <w:rPr>
          <w:spacing w:val="-5"/>
          <w:sz w:val="22"/>
        </w:rPr>
        <w:t> </w:t>
      </w:r>
      <w:r>
        <w:rPr>
          <w:sz w:val="22"/>
        </w:rPr>
        <w:t>the</w:t>
      </w:r>
      <w:r>
        <w:rPr>
          <w:spacing w:val="-4"/>
          <w:sz w:val="22"/>
        </w:rPr>
        <w:t> </w:t>
      </w:r>
      <w:r>
        <w:rPr>
          <w:sz w:val="22"/>
        </w:rPr>
        <w:t>lexicographically</w:t>
      </w:r>
      <w:r>
        <w:rPr>
          <w:spacing w:val="-4"/>
          <w:sz w:val="22"/>
        </w:rPr>
        <w:t> </w:t>
      </w:r>
      <w:r>
        <w:rPr>
          <w:sz w:val="22"/>
        </w:rPr>
        <w:t>greatest</w:t>
      </w:r>
      <w:r>
        <w:rPr>
          <w:spacing w:val="-3"/>
          <w:sz w:val="22"/>
        </w:rPr>
        <w:t> </w:t>
      </w:r>
      <w:r>
        <w:rPr>
          <w:sz w:val="22"/>
        </w:rPr>
        <w:t>permutation</w:t>
      </w:r>
      <w:r>
        <w:rPr>
          <w:spacing w:val="-5"/>
          <w:sz w:val="22"/>
        </w:rPr>
        <w:t> </w:t>
      </w:r>
      <w:r>
        <w:rPr>
          <w:sz w:val="22"/>
        </w:rPr>
        <w:t>of</w:t>
      </w:r>
      <w:r>
        <w:rPr>
          <w:spacing w:val="-6"/>
          <w:sz w:val="22"/>
        </w:rPr>
        <w:t> </w:t>
      </w:r>
      <w:r>
        <w:rPr>
          <w:sz w:val="22"/>
        </w:rPr>
        <w:t>letters</w:t>
      </w:r>
      <w:r>
        <w:rPr>
          <w:spacing w:val="-3"/>
          <w:sz w:val="22"/>
        </w:rPr>
        <w:t> </w:t>
      </w:r>
      <w:r>
        <w:rPr>
          <w:sz w:val="22"/>
        </w:rPr>
        <w:t>'a',</w:t>
      </w:r>
      <w:r>
        <w:rPr>
          <w:spacing w:val="-4"/>
          <w:sz w:val="22"/>
        </w:rPr>
        <w:t> </w:t>
      </w:r>
      <w:r>
        <w:rPr>
          <w:sz w:val="22"/>
        </w:rPr>
        <w:t>'b',</w:t>
      </w:r>
      <w:r>
        <w:rPr>
          <w:spacing w:val="-3"/>
          <w:sz w:val="22"/>
        </w:rPr>
        <w:t> </w:t>
      </w:r>
      <w:r>
        <w:rPr>
          <w:spacing w:val="-4"/>
          <w:sz w:val="22"/>
        </w:rPr>
        <w:t>'c'.</w:t>
      </w:r>
    </w:p>
    <w:p>
      <w:pPr>
        <w:pStyle w:val="ListParagraph"/>
        <w:numPr>
          <w:ilvl w:val="0"/>
          <w:numId w:val="57"/>
        </w:numPr>
        <w:tabs>
          <w:tab w:pos="1286" w:val="left" w:leader="none"/>
        </w:tabs>
        <w:spacing w:line="453" w:lineRule="auto" w:before="241" w:after="0"/>
        <w:ind w:left="566" w:right="1072" w:firstLine="0"/>
        <w:jc w:val="left"/>
        <w:rPr>
          <w:sz w:val="22"/>
        </w:rPr>
      </w:pPr>
      <w:r>
        <w:rPr>
          <w:sz w:val="22"/>
        </w:rPr>
        <w:t>Since</w:t>
      </w:r>
      <w:r>
        <w:rPr>
          <w:spacing w:val="-2"/>
          <w:sz w:val="22"/>
        </w:rPr>
        <w:t> </w:t>
      </w:r>
      <w:r>
        <w:rPr>
          <w:sz w:val="22"/>
        </w:rPr>
        <w:t>there</w:t>
      </w:r>
      <w:r>
        <w:rPr>
          <w:spacing w:val="-3"/>
          <w:sz w:val="22"/>
        </w:rPr>
        <w:t> </w:t>
      </w:r>
      <w:r>
        <w:rPr>
          <w:sz w:val="22"/>
        </w:rPr>
        <w:t>is</w:t>
      </w:r>
      <w:r>
        <w:rPr>
          <w:spacing w:val="-3"/>
          <w:sz w:val="22"/>
        </w:rPr>
        <w:t> </w:t>
      </w:r>
      <w:r>
        <w:rPr>
          <w:sz w:val="22"/>
        </w:rPr>
        <w:t>no</w:t>
      </w:r>
      <w:r>
        <w:rPr>
          <w:spacing w:val="-2"/>
          <w:sz w:val="22"/>
        </w:rPr>
        <w:t> </w:t>
      </w:r>
      <w:r>
        <w:rPr>
          <w:sz w:val="22"/>
        </w:rPr>
        <w:t>lexicographical</w:t>
      </w:r>
      <w:r>
        <w:rPr>
          <w:spacing w:val="-4"/>
          <w:sz w:val="22"/>
        </w:rPr>
        <w:t> </w:t>
      </w:r>
      <w:r>
        <w:rPr>
          <w:sz w:val="22"/>
        </w:rPr>
        <w:t>successor,</w:t>
      </w:r>
      <w:r>
        <w:rPr>
          <w:spacing w:val="-5"/>
          <w:sz w:val="22"/>
        </w:rPr>
        <w:t> </w:t>
      </w:r>
      <w:r>
        <w:rPr>
          <w:sz w:val="22"/>
        </w:rPr>
        <w:t>the</w:t>
      </w:r>
      <w:r>
        <w:rPr>
          <w:spacing w:val="-3"/>
          <w:sz w:val="22"/>
        </w:rPr>
        <w:t> </w:t>
      </w:r>
      <w:r>
        <w:rPr>
          <w:sz w:val="22"/>
        </w:rPr>
        <w:t>answer</w:t>
      </w:r>
      <w:r>
        <w:rPr>
          <w:spacing w:val="-5"/>
          <w:sz w:val="22"/>
        </w:rPr>
        <w:t> </w:t>
      </w:r>
      <w:r>
        <w:rPr>
          <w:sz w:val="22"/>
        </w:rPr>
        <w:t>is</w:t>
      </w:r>
      <w:r>
        <w:rPr>
          <w:spacing w:val="-3"/>
          <w:sz w:val="22"/>
        </w:rPr>
        <w:t> </w:t>
      </w:r>
      <w:r>
        <w:rPr>
          <w:sz w:val="22"/>
        </w:rPr>
        <w:t>the</w:t>
      </w:r>
      <w:r>
        <w:rPr>
          <w:spacing w:val="-4"/>
          <w:sz w:val="22"/>
        </w:rPr>
        <w:t> </w:t>
      </w:r>
      <w:r>
        <w:rPr>
          <w:sz w:val="22"/>
        </w:rPr>
        <w:t>smallest</w:t>
      </w:r>
      <w:r>
        <w:rPr>
          <w:spacing w:val="-3"/>
          <w:sz w:val="22"/>
        </w:rPr>
        <w:t> </w:t>
      </w:r>
      <w:r>
        <w:rPr>
          <w:sz w:val="22"/>
        </w:rPr>
        <w:t>permutation: </w:t>
      </w:r>
      <w:r>
        <w:rPr>
          <w:spacing w:val="-2"/>
          <w:sz w:val="22"/>
        </w:rPr>
        <w:t>"abc".</w:t>
      </w:r>
    </w:p>
    <w:p>
      <w:pPr>
        <w:pStyle w:val="ListParagraph"/>
        <w:spacing w:after="0" w:line="453" w:lineRule="auto"/>
        <w:jc w:val="left"/>
        <w:rPr>
          <w:sz w:val="22"/>
        </w:rPr>
        <w:sectPr>
          <w:pgSz w:w="11920" w:h="16850"/>
          <w:pgMar w:top="600" w:bottom="280" w:left="850" w:right="1275"/>
        </w:sectPr>
      </w:pPr>
    </w:p>
    <w:p>
      <w:pPr>
        <w:pStyle w:val="BodyText"/>
        <w:spacing w:before="39"/>
        <w:ind w:left="566"/>
      </w:pPr>
      <w:r>
        <w:rPr/>
        <w:t>Sample</w:t>
      </w:r>
      <w:r>
        <w:rPr>
          <w:spacing w:val="-5"/>
        </w:rPr>
        <w:t> </w:t>
      </w:r>
      <w:r>
        <w:rPr/>
        <w:t>Test</w:t>
      </w:r>
      <w:r>
        <w:rPr>
          <w:spacing w:val="-3"/>
        </w:rPr>
        <w:t> </w:t>
      </w:r>
      <w:r>
        <w:rPr/>
        <w:t>Case</w:t>
      </w:r>
      <w:r>
        <w:rPr>
          <w:spacing w:val="-2"/>
        </w:rPr>
        <w:t> </w:t>
      </w:r>
      <w:r>
        <w:rPr>
          <w:spacing w:val="-5"/>
        </w:rPr>
        <w:t>3:</w:t>
      </w:r>
    </w:p>
    <w:p>
      <w:pPr>
        <w:pStyle w:val="BodyText"/>
      </w:pPr>
    </w:p>
    <w:p>
      <w:pPr>
        <w:pStyle w:val="BodyText"/>
        <w:spacing w:before="212"/>
      </w:pPr>
    </w:p>
    <w:p>
      <w:pPr>
        <w:pStyle w:val="BodyText"/>
        <w:ind w:left="566"/>
      </w:pPr>
      <w:r>
        <w:rPr>
          <w:spacing w:val="-2"/>
        </w:rPr>
        <w:t>Input:</w:t>
      </w:r>
    </w:p>
    <w:p>
      <w:pPr>
        <w:pStyle w:val="BodyText"/>
        <w:spacing w:before="241"/>
        <w:ind w:left="566"/>
      </w:pPr>
      <w:r>
        <w:rPr>
          <w:spacing w:val="-5"/>
        </w:rPr>
        <w:t>abb</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t>bab</w:t>
      </w:r>
      <w:r>
        <w:rPr>
          <w:spacing w:val="-3"/>
        </w:rPr>
        <w:t> </w:t>
      </w:r>
      <w:r>
        <w:rPr>
          <w:spacing w:val="-2"/>
        </w:rPr>
        <w:t>Explanation:</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Permutations</w:t>
      </w:r>
      <w:r>
        <w:rPr>
          <w:spacing w:val="-6"/>
          <w:sz w:val="22"/>
        </w:rPr>
        <w:t> </w:t>
      </w:r>
      <w:r>
        <w:rPr>
          <w:sz w:val="22"/>
        </w:rPr>
        <w:t>in</w:t>
      </w:r>
      <w:r>
        <w:rPr>
          <w:spacing w:val="-3"/>
          <w:sz w:val="22"/>
        </w:rPr>
        <w:t> </w:t>
      </w:r>
      <w:r>
        <w:rPr>
          <w:sz w:val="22"/>
        </w:rPr>
        <w:t>lex</w:t>
      </w:r>
      <w:r>
        <w:rPr>
          <w:spacing w:val="-5"/>
          <w:sz w:val="22"/>
        </w:rPr>
        <w:t> </w:t>
      </w:r>
      <w:r>
        <w:rPr>
          <w:sz w:val="22"/>
        </w:rPr>
        <w:t>order</w:t>
      </w:r>
      <w:r>
        <w:rPr>
          <w:spacing w:val="-3"/>
          <w:sz w:val="22"/>
        </w:rPr>
        <w:t> </w:t>
      </w:r>
      <w:r>
        <w:rPr>
          <w:sz w:val="22"/>
        </w:rPr>
        <w:t>for</w:t>
      </w:r>
      <w:r>
        <w:rPr>
          <w:spacing w:val="-3"/>
          <w:sz w:val="22"/>
        </w:rPr>
        <w:t> </w:t>
      </w:r>
      <w:r>
        <w:rPr>
          <w:sz w:val="22"/>
        </w:rPr>
        <w:t>"abb"</w:t>
      </w:r>
      <w:r>
        <w:rPr>
          <w:spacing w:val="-6"/>
          <w:sz w:val="22"/>
        </w:rPr>
        <w:t> </w:t>
      </w:r>
      <w:r>
        <w:rPr>
          <w:sz w:val="22"/>
        </w:rPr>
        <w:t>are:</w:t>
      </w:r>
      <w:r>
        <w:rPr>
          <w:spacing w:val="-4"/>
          <w:sz w:val="22"/>
        </w:rPr>
        <w:t> </w:t>
      </w:r>
      <w:r>
        <w:rPr>
          <w:sz w:val="22"/>
        </w:rPr>
        <w:t>"abb",</w:t>
      </w:r>
      <w:r>
        <w:rPr>
          <w:spacing w:val="-5"/>
          <w:sz w:val="22"/>
        </w:rPr>
        <w:t> </w:t>
      </w:r>
      <w:r>
        <w:rPr>
          <w:sz w:val="22"/>
        </w:rPr>
        <w:t>"bab",</w:t>
      </w:r>
      <w:r>
        <w:rPr>
          <w:spacing w:val="-5"/>
          <w:sz w:val="22"/>
        </w:rPr>
        <w:t> </w:t>
      </w:r>
      <w:r>
        <w:rPr>
          <w:spacing w:val="-2"/>
          <w:sz w:val="22"/>
        </w:rPr>
        <w:t>"bba"</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6"/>
          <w:sz w:val="22"/>
        </w:rPr>
        <w:t> </w:t>
      </w:r>
      <w:r>
        <w:rPr>
          <w:sz w:val="22"/>
        </w:rPr>
        <w:t>next</w:t>
      </w:r>
      <w:r>
        <w:rPr>
          <w:spacing w:val="-3"/>
          <w:sz w:val="22"/>
        </w:rPr>
        <w:t> </w:t>
      </w:r>
      <w:r>
        <w:rPr>
          <w:sz w:val="22"/>
        </w:rPr>
        <w:t>permutation</w:t>
      </w:r>
      <w:r>
        <w:rPr>
          <w:spacing w:val="-4"/>
          <w:sz w:val="22"/>
        </w:rPr>
        <w:t> </w:t>
      </w:r>
      <w:r>
        <w:rPr>
          <w:sz w:val="22"/>
        </w:rPr>
        <w:t>after</w:t>
      </w:r>
      <w:r>
        <w:rPr>
          <w:spacing w:val="-6"/>
          <w:sz w:val="22"/>
        </w:rPr>
        <w:t> </w:t>
      </w:r>
      <w:r>
        <w:rPr>
          <w:sz w:val="22"/>
        </w:rPr>
        <w:t>"abb"</w:t>
      </w:r>
      <w:r>
        <w:rPr>
          <w:spacing w:val="-3"/>
          <w:sz w:val="22"/>
        </w:rPr>
        <w:t> </w:t>
      </w:r>
      <w:r>
        <w:rPr>
          <w:sz w:val="22"/>
        </w:rPr>
        <w:t>is</w:t>
      </w:r>
      <w:r>
        <w:rPr>
          <w:spacing w:val="-3"/>
          <w:sz w:val="22"/>
        </w:rPr>
        <w:t> </w:t>
      </w:r>
      <w:r>
        <w:rPr>
          <w:spacing w:val="-2"/>
          <w:sz w:val="22"/>
        </w:rPr>
        <w:t>"bab".</w:t>
      </w:r>
    </w:p>
    <w:p>
      <w:pPr>
        <w:pStyle w:val="BodyText"/>
      </w:pPr>
    </w:p>
    <w:p>
      <w:pPr>
        <w:pStyle w:val="BodyText"/>
      </w:pPr>
    </w:p>
    <w:p>
      <w:pPr>
        <w:pStyle w:val="BodyText"/>
      </w:pPr>
    </w:p>
    <w:p>
      <w:pPr>
        <w:pStyle w:val="BodyText"/>
        <w:spacing w:before="184"/>
      </w:pPr>
    </w:p>
    <w:p>
      <w:pPr>
        <w:pStyle w:val="BodyText"/>
        <w:spacing w:before="1"/>
        <w:ind w:left="566"/>
      </w:pPr>
      <w:r>
        <w:rPr/>
        <w:t>Question</w:t>
      </w:r>
      <w:r>
        <w:rPr>
          <w:spacing w:val="-3"/>
        </w:rPr>
        <w:t> </w:t>
      </w:r>
      <w:r>
        <w:rPr>
          <w:spacing w:val="-10"/>
        </w:rPr>
        <w:t>4</w:t>
      </w:r>
    </w:p>
    <w:p>
      <w:pPr>
        <w:pStyle w:val="BodyText"/>
        <w:spacing w:line="453" w:lineRule="auto" w:before="240"/>
        <w:ind w:left="566" w:right="5046"/>
      </w:pPr>
      <w:r>
        <w:rPr/>
        <w:t>Problem</w:t>
      </w:r>
      <w:r>
        <w:rPr>
          <w:spacing w:val="-13"/>
        </w:rPr>
        <w:t> </w:t>
      </w:r>
      <w:r>
        <w:rPr/>
        <w:t>Title:</w:t>
      </w:r>
      <w:r>
        <w:rPr>
          <w:spacing w:val="-12"/>
        </w:rPr>
        <w:t> </w:t>
      </w:r>
      <w:r>
        <w:rPr/>
        <w:t>ConsecutiveCharacterCount Difficulty Level: Medium</w:t>
      </w:r>
    </w:p>
    <w:p>
      <w:pPr>
        <w:pStyle w:val="BodyText"/>
      </w:pPr>
    </w:p>
    <w:p>
      <w:pPr>
        <w:pStyle w:val="BodyText"/>
      </w:pPr>
    </w:p>
    <w:p>
      <w:pPr>
        <w:pStyle w:val="BodyText"/>
      </w:pPr>
    </w:p>
    <w:p>
      <w:pPr>
        <w:pStyle w:val="BodyText"/>
      </w:pPr>
    </w:p>
    <w:p>
      <w:pPr>
        <w:pStyle w:val="BodyText"/>
        <w:spacing w:before="186"/>
      </w:pPr>
    </w:p>
    <w:p>
      <w:pPr>
        <w:pStyle w:val="BodyText"/>
        <w:ind w:left="566"/>
      </w:pPr>
      <w:r>
        <w:rPr/>
        <w:t>Problem</w:t>
      </w:r>
      <w:r>
        <w:rPr>
          <w:spacing w:val="-5"/>
        </w:rPr>
        <w:t> </w:t>
      </w:r>
      <w:r>
        <w:rPr>
          <w:spacing w:val="-2"/>
        </w:rPr>
        <w:t>Statement:</w:t>
      </w:r>
    </w:p>
    <w:p>
      <w:pPr>
        <w:pStyle w:val="BodyText"/>
        <w:spacing w:line="276" w:lineRule="auto" w:before="240"/>
        <w:ind w:left="566" w:right="282"/>
      </w:pPr>
      <w:r>
        <w:rPr/>
        <w:t>In text processing, identifying repeated consecutive characters is a common task that can help in compression algorithms or pattern recognition. You are given a string S consisting of lowercase English letters. Your goal is to compress the string by replacing every sequence of consecutive repeating</w:t>
      </w:r>
      <w:r>
        <w:rPr>
          <w:spacing w:val="-2"/>
        </w:rPr>
        <w:t> </w:t>
      </w:r>
      <w:r>
        <w:rPr/>
        <w:t>characters</w:t>
      </w:r>
      <w:r>
        <w:rPr>
          <w:spacing w:val="-4"/>
        </w:rPr>
        <w:t> </w:t>
      </w:r>
      <w:r>
        <w:rPr/>
        <w:t>with</w:t>
      </w:r>
      <w:r>
        <w:rPr>
          <w:spacing w:val="-4"/>
        </w:rPr>
        <w:t> </w:t>
      </w:r>
      <w:r>
        <w:rPr/>
        <w:t>a</w:t>
      </w:r>
      <w:r>
        <w:rPr>
          <w:spacing w:val="-4"/>
        </w:rPr>
        <w:t> </w:t>
      </w:r>
      <w:r>
        <w:rPr/>
        <w:t>single</w:t>
      </w:r>
      <w:r>
        <w:rPr>
          <w:spacing w:val="-1"/>
        </w:rPr>
        <w:t> </w:t>
      </w:r>
      <w:r>
        <w:rPr/>
        <w:t>instance</w:t>
      </w:r>
      <w:r>
        <w:rPr>
          <w:spacing w:val="-3"/>
        </w:rPr>
        <w:t> </w:t>
      </w:r>
      <w:r>
        <w:rPr/>
        <w:t>of</w:t>
      </w:r>
      <w:r>
        <w:rPr>
          <w:spacing w:val="-4"/>
        </w:rPr>
        <w:t> </w:t>
      </w:r>
      <w:r>
        <w:rPr/>
        <w:t>the</w:t>
      </w:r>
      <w:r>
        <w:rPr>
          <w:spacing w:val="-3"/>
        </w:rPr>
        <w:t> </w:t>
      </w:r>
      <w:r>
        <w:rPr/>
        <w:t>character</w:t>
      </w:r>
      <w:r>
        <w:rPr>
          <w:spacing w:val="-1"/>
        </w:rPr>
        <w:t> </w:t>
      </w:r>
      <w:r>
        <w:rPr/>
        <w:t>followed</w:t>
      </w:r>
      <w:r>
        <w:rPr>
          <w:spacing w:val="-5"/>
        </w:rPr>
        <w:t> </w:t>
      </w:r>
      <w:r>
        <w:rPr/>
        <w:t>by the</w:t>
      </w:r>
      <w:r>
        <w:rPr>
          <w:spacing w:val="-1"/>
        </w:rPr>
        <w:t> </w:t>
      </w:r>
      <w:r>
        <w:rPr/>
        <w:t>count</w:t>
      </w:r>
      <w:r>
        <w:rPr>
          <w:spacing w:val="-1"/>
        </w:rPr>
        <w:t> </w:t>
      </w:r>
      <w:r>
        <w:rPr/>
        <w:t>of</w:t>
      </w:r>
      <w:r>
        <w:rPr>
          <w:spacing w:val="-4"/>
        </w:rPr>
        <w:t> </w:t>
      </w:r>
      <w:r>
        <w:rPr/>
        <w:t>its repetitions.</w:t>
      </w:r>
    </w:p>
    <w:p>
      <w:pPr>
        <w:pStyle w:val="BodyText"/>
      </w:pPr>
    </w:p>
    <w:p>
      <w:pPr>
        <w:pStyle w:val="BodyText"/>
        <w:spacing w:before="172"/>
      </w:pPr>
    </w:p>
    <w:p>
      <w:pPr>
        <w:pStyle w:val="BodyText"/>
        <w:spacing w:before="1"/>
        <w:ind w:left="566"/>
      </w:pPr>
      <w:r>
        <w:rPr/>
        <w:t>For</w:t>
      </w:r>
      <w:r>
        <w:rPr>
          <w:spacing w:val="-4"/>
        </w:rPr>
        <w:t> </w:t>
      </w:r>
      <w:r>
        <w:rPr/>
        <w:t>example,</w:t>
      </w:r>
      <w:r>
        <w:rPr>
          <w:spacing w:val="-4"/>
        </w:rPr>
        <w:t> </w:t>
      </w:r>
      <w:r>
        <w:rPr/>
        <w:t>the</w:t>
      </w:r>
      <w:r>
        <w:rPr>
          <w:spacing w:val="-5"/>
        </w:rPr>
        <w:t> </w:t>
      </w:r>
      <w:r>
        <w:rPr/>
        <w:t>string</w:t>
      </w:r>
      <w:r>
        <w:rPr>
          <w:spacing w:val="-5"/>
        </w:rPr>
        <w:t> </w:t>
      </w:r>
      <w:r>
        <w:rPr/>
        <w:t>"aaabbcccc"</w:t>
      </w:r>
      <w:r>
        <w:rPr>
          <w:spacing w:val="-5"/>
        </w:rPr>
        <w:t> </w:t>
      </w:r>
      <w:r>
        <w:rPr/>
        <w:t>would</w:t>
      </w:r>
      <w:r>
        <w:rPr>
          <w:spacing w:val="-6"/>
        </w:rPr>
        <w:t> </w:t>
      </w:r>
      <w:r>
        <w:rPr/>
        <w:t>be</w:t>
      </w:r>
      <w:r>
        <w:rPr>
          <w:spacing w:val="-5"/>
        </w:rPr>
        <w:t> </w:t>
      </w:r>
      <w:r>
        <w:rPr/>
        <w:t>compressed</w:t>
      </w:r>
      <w:r>
        <w:rPr>
          <w:spacing w:val="-4"/>
        </w:rPr>
        <w:t> </w:t>
      </w:r>
      <w:r>
        <w:rPr/>
        <w:t>as</w:t>
      </w:r>
      <w:r>
        <w:rPr>
          <w:spacing w:val="-5"/>
        </w:rPr>
        <w:t> </w:t>
      </w:r>
      <w:r>
        <w:rPr>
          <w:spacing w:val="-2"/>
        </w:rPr>
        <w:t>"a3b2c4".</w:t>
      </w:r>
    </w:p>
    <w:p>
      <w:pPr>
        <w:pStyle w:val="BodyText"/>
        <w:spacing w:line="276" w:lineRule="auto" w:before="240"/>
        <w:ind w:left="566"/>
      </w:pPr>
      <w:r>
        <w:rPr/>
        <w:t>If</w:t>
      </w:r>
      <w:r>
        <w:rPr>
          <w:spacing w:val="-1"/>
        </w:rPr>
        <w:t> </w:t>
      </w:r>
      <w:r>
        <w:rPr/>
        <w:t>a</w:t>
      </w:r>
      <w:r>
        <w:rPr>
          <w:spacing w:val="-1"/>
        </w:rPr>
        <w:t> </w:t>
      </w:r>
      <w:r>
        <w:rPr/>
        <w:t>character</w:t>
      </w:r>
      <w:r>
        <w:rPr>
          <w:spacing w:val="-1"/>
        </w:rPr>
        <w:t> </w:t>
      </w:r>
      <w:r>
        <w:rPr/>
        <w:t>appears</w:t>
      </w:r>
      <w:r>
        <w:rPr>
          <w:spacing w:val="-4"/>
        </w:rPr>
        <w:t> </w:t>
      </w:r>
      <w:r>
        <w:rPr/>
        <w:t>only</w:t>
      </w:r>
      <w:r>
        <w:rPr>
          <w:spacing w:val="-3"/>
        </w:rPr>
        <w:t> </w:t>
      </w:r>
      <w:r>
        <w:rPr/>
        <w:t>once</w:t>
      </w:r>
      <w:r>
        <w:rPr>
          <w:spacing w:val="-3"/>
        </w:rPr>
        <w:t> </w:t>
      </w:r>
      <w:r>
        <w:rPr/>
        <w:t>consecutively,</w:t>
      </w:r>
      <w:r>
        <w:rPr>
          <w:spacing w:val="-1"/>
        </w:rPr>
        <w:t> </w:t>
      </w:r>
      <w:r>
        <w:rPr/>
        <w:t>it should</w:t>
      </w:r>
      <w:r>
        <w:rPr>
          <w:spacing w:val="-3"/>
        </w:rPr>
        <w:t> </w:t>
      </w:r>
      <w:r>
        <w:rPr/>
        <w:t>appear</w:t>
      </w:r>
      <w:r>
        <w:rPr>
          <w:spacing w:val="-1"/>
        </w:rPr>
        <w:t> </w:t>
      </w:r>
      <w:r>
        <w:rPr/>
        <w:t>in</w:t>
      </w:r>
      <w:r>
        <w:rPr>
          <w:spacing w:val="-1"/>
        </w:rPr>
        <w:t> </w:t>
      </w:r>
      <w:r>
        <w:rPr/>
        <w:t>the</w:t>
      </w:r>
      <w:r>
        <w:rPr>
          <w:spacing w:val="-3"/>
        </w:rPr>
        <w:t> </w:t>
      </w:r>
      <w:r>
        <w:rPr/>
        <w:t>compressed</w:t>
      </w:r>
      <w:r>
        <w:rPr>
          <w:spacing w:val="-2"/>
        </w:rPr>
        <w:t> </w:t>
      </w:r>
      <w:r>
        <w:rPr/>
        <w:t>string</w:t>
      </w:r>
      <w:r>
        <w:rPr>
          <w:spacing w:val="-2"/>
        </w:rPr>
        <w:t> </w:t>
      </w:r>
      <w:r>
        <w:rPr/>
        <w:t>without</w:t>
      </w:r>
      <w:r>
        <w:rPr>
          <w:spacing w:val="-1"/>
        </w:rPr>
        <w:t> </w:t>
      </w:r>
      <w:r>
        <w:rPr/>
        <w:t>a </w:t>
      </w:r>
      <w:r>
        <w:rPr>
          <w:spacing w:val="-2"/>
        </w:rPr>
        <w:t>count.</w:t>
      </w:r>
    </w:p>
    <w:p>
      <w:pPr>
        <w:pStyle w:val="BodyText"/>
      </w:pPr>
    </w:p>
    <w:p>
      <w:pPr>
        <w:pStyle w:val="BodyText"/>
        <w:spacing w:before="172"/>
      </w:pPr>
    </w:p>
    <w:p>
      <w:pPr>
        <w:pStyle w:val="BodyText"/>
        <w:ind w:left="566"/>
      </w:pPr>
      <w:r>
        <w:rPr/>
        <w:t>You</w:t>
      </w:r>
      <w:r>
        <w:rPr>
          <w:spacing w:val="-8"/>
        </w:rPr>
        <w:t> </w:t>
      </w:r>
      <w:r>
        <w:rPr/>
        <w:t>must</w:t>
      </w:r>
      <w:r>
        <w:rPr>
          <w:spacing w:val="-5"/>
        </w:rPr>
        <w:t> </w:t>
      </w:r>
      <w:r>
        <w:rPr/>
        <w:t>write</w:t>
      </w:r>
      <w:r>
        <w:rPr>
          <w:spacing w:val="-3"/>
        </w:rPr>
        <w:t> </w:t>
      </w:r>
      <w:r>
        <w:rPr/>
        <w:t>a</w:t>
      </w:r>
      <w:r>
        <w:rPr>
          <w:spacing w:val="-3"/>
        </w:rPr>
        <w:t> </w:t>
      </w:r>
      <w:r>
        <w:rPr/>
        <w:t>function</w:t>
      </w:r>
      <w:r>
        <w:rPr>
          <w:spacing w:val="-4"/>
        </w:rPr>
        <w:t> </w:t>
      </w:r>
      <w:r>
        <w:rPr/>
        <w:t>to</w:t>
      </w:r>
      <w:r>
        <w:rPr>
          <w:spacing w:val="-2"/>
        </w:rPr>
        <w:t> </w:t>
      </w:r>
      <w:r>
        <w:rPr/>
        <w:t>return</w:t>
      </w:r>
      <w:r>
        <w:rPr>
          <w:spacing w:val="-5"/>
        </w:rPr>
        <w:t> </w:t>
      </w:r>
      <w:r>
        <w:rPr/>
        <w:t>the</w:t>
      </w:r>
      <w:r>
        <w:rPr>
          <w:spacing w:val="-4"/>
        </w:rPr>
        <w:t> </w:t>
      </w:r>
      <w:r>
        <w:rPr/>
        <w:t>compressed</w:t>
      </w:r>
      <w:r>
        <w:rPr>
          <w:spacing w:val="-6"/>
        </w:rPr>
        <w:t> </w:t>
      </w:r>
      <w:r>
        <w:rPr/>
        <w:t>version</w:t>
      </w:r>
      <w:r>
        <w:rPr>
          <w:spacing w:val="-6"/>
        </w:rPr>
        <w:t> </w:t>
      </w:r>
      <w:r>
        <w:rPr/>
        <w:t>of</w:t>
      </w:r>
      <w:r>
        <w:rPr>
          <w:spacing w:val="-5"/>
        </w:rPr>
        <w:t> </w:t>
      </w:r>
      <w:r>
        <w:rPr/>
        <w:t>the</w:t>
      </w:r>
      <w:r>
        <w:rPr>
          <w:spacing w:val="-3"/>
        </w:rPr>
        <w:t> </w:t>
      </w:r>
      <w:r>
        <w:rPr/>
        <w:t>input</w:t>
      </w:r>
      <w:r>
        <w:rPr>
          <w:spacing w:val="-2"/>
        </w:rPr>
        <w:t> string.</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Input</w:t>
      </w:r>
      <w:r>
        <w:rPr>
          <w:spacing w:val="-5"/>
        </w:rPr>
        <w:t> </w:t>
      </w:r>
      <w:r>
        <w:rPr>
          <w:spacing w:val="-2"/>
        </w:rPr>
        <w:t>Format:</w:t>
      </w:r>
    </w:p>
    <w:p>
      <w:pPr>
        <w:pStyle w:val="BodyText"/>
        <w:spacing w:before="240"/>
        <w:ind w:left="566"/>
      </w:pPr>
      <w:r>
        <w:rPr/>
        <w:t>A</w:t>
      </w:r>
      <w:r>
        <w:rPr>
          <w:spacing w:val="-5"/>
        </w:rPr>
        <w:t> </w:t>
      </w:r>
      <w:r>
        <w:rPr/>
        <w:t>single</w:t>
      </w:r>
      <w:r>
        <w:rPr>
          <w:spacing w:val="-4"/>
        </w:rPr>
        <w:t> </w:t>
      </w:r>
      <w:r>
        <w:rPr/>
        <w:t>line</w:t>
      </w:r>
      <w:r>
        <w:rPr>
          <w:spacing w:val="-4"/>
        </w:rPr>
        <w:t> </w:t>
      </w:r>
      <w:r>
        <w:rPr/>
        <w:t>containing</w:t>
      </w:r>
      <w:r>
        <w:rPr>
          <w:spacing w:val="-5"/>
        </w:rPr>
        <w:t> </w:t>
      </w:r>
      <w:r>
        <w:rPr/>
        <w:t>the</w:t>
      </w:r>
      <w:r>
        <w:rPr>
          <w:spacing w:val="-7"/>
        </w:rPr>
        <w:t> </w:t>
      </w:r>
      <w:r>
        <w:rPr/>
        <w:t>string</w:t>
      </w:r>
      <w:r>
        <w:rPr>
          <w:spacing w:val="-5"/>
        </w:rPr>
        <w:t> S.</w:t>
      </w:r>
    </w:p>
    <w:p>
      <w:pPr>
        <w:pStyle w:val="BodyText"/>
        <w:spacing w:after="0"/>
        <w:sectPr>
          <w:pgSz w:w="11920" w:h="16850"/>
          <w:pgMar w:top="600" w:bottom="280" w:left="850" w:right="1275"/>
        </w:sectPr>
      </w:pPr>
    </w:p>
    <w:p>
      <w:pPr>
        <w:pStyle w:val="BodyText"/>
        <w:spacing w:before="37"/>
        <w:ind w:left="566"/>
      </w:pPr>
      <w:r>
        <w:rPr/>
        <w:t>Output</w:t>
      </w:r>
      <w:r>
        <w:rPr>
          <w:spacing w:val="-5"/>
        </w:rPr>
        <w:t> </w:t>
      </w:r>
      <w:r>
        <w:rPr>
          <w:spacing w:val="-2"/>
        </w:rPr>
        <w:t>Format:</w:t>
      </w:r>
    </w:p>
    <w:p>
      <w:pPr>
        <w:pStyle w:val="BodyText"/>
        <w:spacing w:before="240"/>
        <w:ind w:left="566"/>
      </w:pPr>
      <w:r>
        <w:rPr/>
        <w:t>A</w:t>
      </w:r>
      <w:r>
        <w:rPr>
          <w:spacing w:val="-7"/>
        </w:rPr>
        <w:t> </w:t>
      </w:r>
      <w:r>
        <w:rPr/>
        <w:t>single</w:t>
      </w:r>
      <w:r>
        <w:rPr>
          <w:spacing w:val="-4"/>
        </w:rPr>
        <w:t> </w:t>
      </w:r>
      <w:r>
        <w:rPr/>
        <w:t>string</w:t>
      </w:r>
      <w:r>
        <w:rPr>
          <w:spacing w:val="-5"/>
        </w:rPr>
        <w:t> </w:t>
      </w:r>
      <w:r>
        <w:rPr/>
        <w:t>representing</w:t>
      </w:r>
      <w:r>
        <w:rPr>
          <w:spacing w:val="-6"/>
        </w:rPr>
        <w:t> </w:t>
      </w:r>
      <w:r>
        <w:rPr/>
        <w:t>the</w:t>
      </w:r>
      <w:r>
        <w:rPr>
          <w:spacing w:val="-2"/>
        </w:rPr>
        <w:t> </w:t>
      </w:r>
      <w:r>
        <w:rPr/>
        <w:t>compressed</w:t>
      </w:r>
      <w:r>
        <w:rPr>
          <w:spacing w:val="-4"/>
        </w:rPr>
        <w:t> </w:t>
      </w:r>
      <w:r>
        <w:rPr/>
        <w:t>version</w:t>
      </w:r>
      <w:r>
        <w:rPr>
          <w:spacing w:val="-5"/>
        </w:rPr>
        <w:t> </w:t>
      </w:r>
      <w:r>
        <w:rPr/>
        <w:t>of</w:t>
      </w:r>
      <w:r>
        <w:rPr>
          <w:spacing w:val="-6"/>
        </w:rPr>
        <w:t> </w:t>
      </w:r>
      <w:r>
        <w:rPr/>
        <w:t>the</w:t>
      </w:r>
      <w:r>
        <w:rPr>
          <w:spacing w:val="-4"/>
        </w:rPr>
        <w:t> </w:t>
      </w:r>
      <w:r>
        <w:rPr/>
        <w:t>input</w:t>
      </w:r>
      <w:r>
        <w:rPr>
          <w:spacing w:val="-4"/>
        </w:rPr>
        <w:t> </w:t>
      </w:r>
      <w:r>
        <w:rPr>
          <w:spacing w:val="-2"/>
        </w:rPr>
        <w:t>string.</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566"/>
      </w:pPr>
      <w:r>
        <w:rPr>
          <w:spacing w:val="-2"/>
        </w:rPr>
        <w:t>Constraints: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1</w:t>
      </w:r>
      <w:r>
        <w:rPr>
          <w:spacing w:val="-3"/>
          <w:sz w:val="22"/>
        </w:rPr>
        <w:t> </w:t>
      </w:r>
      <w:r>
        <w:rPr>
          <w:sz w:val="22"/>
        </w:rPr>
        <w:t>≤</w:t>
      </w:r>
      <w:r>
        <w:rPr>
          <w:spacing w:val="-2"/>
          <w:sz w:val="22"/>
        </w:rPr>
        <w:t> </w:t>
      </w:r>
      <w:r>
        <w:rPr>
          <w:sz w:val="22"/>
        </w:rPr>
        <w:t>Length</w:t>
      </w:r>
      <w:r>
        <w:rPr>
          <w:spacing w:val="-3"/>
          <w:sz w:val="22"/>
        </w:rPr>
        <w:t> </w:t>
      </w:r>
      <w:r>
        <w:rPr>
          <w:sz w:val="22"/>
        </w:rPr>
        <w:t>of</w:t>
      </w:r>
      <w:r>
        <w:rPr>
          <w:spacing w:val="-1"/>
          <w:sz w:val="22"/>
        </w:rPr>
        <w:t> </w:t>
      </w:r>
      <w:r>
        <w:rPr>
          <w:sz w:val="22"/>
        </w:rPr>
        <w:t>S</w:t>
      </w:r>
      <w:r>
        <w:rPr>
          <w:spacing w:val="-2"/>
          <w:sz w:val="22"/>
        </w:rPr>
        <w:t> </w:t>
      </w:r>
      <w:r>
        <w:rPr>
          <w:sz w:val="22"/>
        </w:rPr>
        <w:t>≤</w:t>
      </w:r>
      <w:r>
        <w:rPr>
          <w:spacing w:val="-2"/>
          <w:sz w:val="22"/>
        </w:rPr>
        <w:t> </w:t>
      </w:r>
      <w:r>
        <w:rPr>
          <w:spacing w:val="-4"/>
          <w:sz w:val="22"/>
        </w:rPr>
        <w:t>10^5</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S</w:t>
      </w:r>
      <w:r>
        <w:rPr>
          <w:spacing w:val="-4"/>
          <w:sz w:val="22"/>
        </w:rPr>
        <w:t> </w:t>
      </w:r>
      <w:r>
        <w:rPr>
          <w:sz w:val="22"/>
        </w:rPr>
        <w:t>contains</w:t>
      </w:r>
      <w:r>
        <w:rPr>
          <w:spacing w:val="-6"/>
          <w:sz w:val="22"/>
        </w:rPr>
        <w:t> </w:t>
      </w:r>
      <w:r>
        <w:rPr>
          <w:sz w:val="22"/>
        </w:rPr>
        <w:t>only</w:t>
      </w:r>
      <w:r>
        <w:rPr>
          <w:spacing w:val="-5"/>
          <w:sz w:val="22"/>
        </w:rPr>
        <w:t> </w:t>
      </w:r>
      <w:r>
        <w:rPr>
          <w:sz w:val="22"/>
        </w:rPr>
        <w:t>lowercase</w:t>
      </w:r>
      <w:r>
        <w:rPr>
          <w:spacing w:val="-6"/>
          <w:sz w:val="22"/>
        </w:rPr>
        <w:t> </w:t>
      </w:r>
      <w:r>
        <w:rPr>
          <w:sz w:val="22"/>
        </w:rPr>
        <w:t>English</w:t>
      </w:r>
      <w:r>
        <w:rPr>
          <w:spacing w:val="-4"/>
          <w:sz w:val="22"/>
        </w:rPr>
        <w:t> </w:t>
      </w:r>
      <w:r>
        <w:rPr>
          <w:sz w:val="22"/>
        </w:rPr>
        <w:t>alphabets</w:t>
      </w:r>
      <w:r>
        <w:rPr>
          <w:spacing w:val="-3"/>
          <w:sz w:val="22"/>
        </w:rPr>
        <w:t> </w:t>
      </w:r>
      <w:r>
        <w:rPr>
          <w:sz w:val="22"/>
        </w:rPr>
        <w:t>(a-</w:t>
      </w:r>
      <w:r>
        <w:rPr>
          <w:spacing w:val="-5"/>
          <w:sz w:val="22"/>
        </w:rPr>
        <w:t>z).</w:t>
      </w:r>
    </w:p>
    <w:p>
      <w:pPr>
        <w:pStyle w:val="BodyText"/>
      </w:pPr>
    </w:p>
    <w:p>
      <w:pPr>
        <w:pStyle w:val="BodyText"/>
      </w:pPr>
    </w:p>
    <w:p>
      <w:pPr>
        <w:pStyle w:val="BodyText"/>
      </w:pPr>
    </w:p>
    <w:p>
      <w:pPr>
        <w:pStyle w:val="BodyText"/>
        <w:spacing w:before="184"/>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pPr>
    </w:p>
    <w:p>
      <w:pPr>
        <w:pStyle w:val="BodyText"/>
        <w:spacing w:before="212"/>
      </w:pPr>
    </w:p>
    <w:p>
      <w:pPr>
        <w:pStyle w:val="BodyText"/>
        <w:ind w:left="566"/>
      </w:pPr>
      <w:r>
        <w:rPr>
          <w:spacing w:val="-2"/>
        </w:rPr>
        <w:t>Input:</w:t>
      </w:r>
    </w:p>
    <w:p>
      <w:pPr>
        <w:pStyle w:val="BodyText"/>
        <w:spacing w:before="241"/>
        <w:ind w:left="566"/>
      </w:pPr>
      <w:r>
        <w:rPr>
          <w:spacing w:val="-2"/>
        </w:rPr>
        <w:t>aaabbcccc</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t>a3b2c4</w:t>
      </w:r>
      <w:r>
        <w:rPr>
          <w:spacing w:val="-4"/>
        </w:rPr>
        <w:t> </w:t>
      </w:r>
      <w:r>
        <w:rPr>
          <w:spacing w:val="-2"/>
        </w:rPr>
        <w:t>Explanation:</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string</w:t>
      </w:r>
      <w:r>
        <w:rPr>
          <w:spacing w:val="-4"/>
          <w:sz w:val="22"/>
        </w:rPr>
        <w:t> </w:t>
      </w:r>
      <w:r>
        <w:rPr>
          <w:sz w:val="22"/>
        </w:rPr>
        <w:t>contains</w:t>
      </w:r>
      <w:r>
        <w:rPr>
          <w:spacing w:val="-6"/>
          <w:sz w:val="22"/>
        </w:rPr>
        <w:t> </w:t>
      </w:r>
      <w:r>
        <w:rPr>
          <w:sz w:val="22"/>
        </w:rPr>
        <w:t>the</w:t>
      </w:r>
      <w:r>
        <w:rPr>
          <w:spacing w:val="-5"/>
          <w:sz w:val="22"/>
        </w:rPr>
        <w:t> </w:t>
      </w:r>
      <w:r>
        <w:rPr>
          <w:sz w:val="22"/>
        </w:rPr>
        <w:t>character</w:t>
      </w:r>
      <w:r>
        <w:rPr>
          <w:spacing w:val="-3"/>
          <w:sz w:val="22"/>
        </w:rPr>
        <w:t> </w:t>
      </w:r>
      <w:r>
        <w:rPr>
          <w:sz w:val="22"/>
        </w:rPr>
        <w:t>'a'</w:t>
      </w:r>
      <w:r>
        <w:rPr>
          <w:spacing w:val="-1"/>
          <w:sz w:val="22"/>
        </w:rPr>
        <w:t> </w:t>
      </w:r>
      <w:r>
        <w:rPr>
          <w:sz w:val="22"/>
        </w:rPr>
        <w:t>repeated</w:t>
      </w:r>
      <w:r>
        <w:rPr>
          <w:spacing w:val="-3"/>
          <w:sz w:val="22"/>
        </w:rPr>
        <w:t> </w:t>
      </w:r>
      <w:r>
        <w:rPr>
          <w:sz w:val="22"/>
        </w:rPr>
        <w:t>3</w:t>
      </w:r>
      <w:r>
        <w:rPr>
          <w:spacing w:val="-5"/>
          <w:sz w:val="22"/>
        </w:rPr>
        <w:t> </w:t>
      </w:r>
      <w:r>
        <w:rPr>
          <w:sz w:val="22"/>
        </w:rPr>
        <w:t>times</w:t>
      </w:r>
      <w:r>
        <w:rPr>
          <w:spacing w:val="-5"/>
          <w:sz w:val="22"/>
        </w:rPr>
        <w:t> </w:t>
      </w:r>
      <w:r>
        <w:rPr>
          <w:sz w:val="22"/>
        </w:rPr>
        <w:t>consecutively</w:t>
      </w:r>
      <w:r>
        <w:rPr>
          <w:spacing w:val="-3"/>
          <w:sz w:val="22"/>
        </w:rPr>
        <w:t> </w:t>
      </w:r>
      <w:r>
        <w:rPr>
          <w:sz w:val="22"/>
        </w:rPr>
        <w:t>→</w:t>
      </w:r>
      <w:r>
        <w:rPr>
          <w:spacing w:val="-5"/>
          <w:sz w:val="22"/>
        </w:rPr>
        <w:t> </w:t>
      </w:r>
      <w:r>
        <w:rPr>
          <w:spacing w:val="-4"/>
          <w:sz w:val="22"/>
        </w:rPr>
        <w:t>"a3"</w:t>
      </w:r>
    </w:p>
    <w:p>
      <w:pPr>
        <w:pStyle w:val="BodyText"/>
      </w:pPr>
    </w:p>
    <w:p>
      <w:pPr>
        <w:pStyle w:val="BodyText"/>
        <w:spacing w:before="212"/>
      </w:pPr>
    </w:p>
    <w:p>
      <w:pPr>
        <w:pStyle w:val="ListParagraph"/>
        <w:numPr>
          <w:ilvl w:val="0"/>
          <w:numId w:val="57"/>
        </w:numPr>
        <w:tabs>
          <w:tab w:pos="1286" w:val="left" w:leader="none"/>
        </w:tabs>
        <w:spacing w:line="240" w:lineRule="auto" w:before="1" w:after="0"/>
        <w:ind w:left="1286" w:right="0" w:hanging="720"/>
        <w:jc w:val="left"/>
        <w:rPr>
          <w:sz w:val="22"/>
        </w:rPr>
      </w:pPr>
      <w:r>
        <w:rPr>
          <w:sz w:val="22"/>
        </w:rPr>
        <w:t>Followed</w:t>
      </w:r>
      <w:r>
        <w:rPr>
          <w:spacing w:val="-3"/>
          <w:sz w:val="22"/>
        </w:rPr>
        <w:t> </w:t>
      </w:r>
      <w:r>
        <w:rPr>
          <w:sz w:val="22"/>
        </w:rPr>
        <w:t>by</w:t>
      </w:r>
      <w:r>
        <w:rPr>
          <w:spacing w:val="-4"/>
          <w:sz w:val="22"/>
        </w:rPr>
        <w:t> </w:t>
      </w:r>
      <w:r>
        <w:rPr>
          <w:sz w:val="22"/>
        </w:rPr>
        <w:t>'b'</w:t>
      </w:r>
      <w:r>
        <w:rPr>
          <w:spacing w:val="-3"/>
          <w:sz w:val="22"/>
        </w:rPr>
        <w:t> </w:t>
      </w:r>
      <w:r>
        <w:rPr>
          <w:sz w:val="22"/>
        </w:rPr>
        <w:t>repeated</w:t>
      </w:r>
      <w:r>
        <w:rPr>
          <w:spacing w:val="-1"/>
          <w:sz w:val="22"/>
        </w:rPr>
        <w:t> </w:t>
      </w:r>
      <w:r>
        <w:rPr>
          <w:sz w:val="22"/>
        </w:rPr>
        <w:t>2</w:t>
      </w:r>
      <w:r>
        <w:rPr>
          <w:spacing w:val="-6"/>
          <w:sz w:val="22"/>
        </w:rPr>
        <w:t> </w:t>
      </w:r>
      <w:r>
        <w:rPr>
          <w:sz w:val="22"/>
        </w:rPr>
        <w:t>times</w:t>
      </w:r>
      <w:r>
        <w:rPr>
          <w:spacing w:val="-2"/>
          <w:sz w:val="22"/>
        </w:rPr>
        <w:t> </w:t>
      </w:r>
      <w:r>
        <w:rPr>
          <w:sz w:val="22"/>
        </w:rPr>
        <w:t>→</w:t>
      </w:r>
      <w:r>
        <w:rPr>
          <w:spacing w:val="-1"/>
          <w:sz w:val="22"/>
        </w:rPr>
        <w:t> </w:t>
      </w:r>
      <w:r>
        <w:rPr>
          <w:spacing w:val="-4"/>
          <w:sz w:val="22"/>
        </w:rPr>
        <w:t>"b2"</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Then</w:t>
      </w:r>
      <w:r>
        <w:rPr>
          <w:spacing w:val="-3"/>
          <w:sz w:val="22"/>
        </w:rPr>
        <w:t> </w:t>
      </w:r>
      <w:r>
        <w:rPr>
          <w:sz w:val="22"/>
        </w:rPr>
        <w:t>'c'</w:t>
      </w:r>
      <w:r>
        <w:rPr>
          <w:spacing w:val="-2"/>
          <w:sz w:val="22"/>
        </w:rPr>
        <w:t> </w:t>
      </w:r>
      <w:r>
        <w:rPr>
          <w:sz w:val="22"/>
        </w:rPr>
        <w:t>repeated</w:t>
      </w:r>
      <w:r>
        <w:rPr>
          <w:spacing w:val="-4"/>
          <w:sz w:val="22"/>
        </w:rPr>
        <w:t> </w:t>
      </w:r>
      <w:r>
        <w:rPr>
          <w:sz w:val="22"/>
        </w:rPr>
        <w:t>4</w:t>
      </w:r>
      <w:r>
        <w:rPr>
          <w:spacing w:val="-3"/>
          <w:sz w:val="22"/>
        </w:rPr>
        <w:t> </w:t>
      </w:r>
      <w:r>
        <w:rPr>
          <w:sz w:val="22"/>
        </w:rPr>
        <w:t>times</w:t>
      </w:r>
      <w:r>
        <w:rPr>
          <w:spacing w:val="-3"/>
          <w:sz w:val="22"/>
        </w:rPr>
        <w:t> </w:t>
      </w:r>
      <w:r>
        <w:rPr>
          <w:sz w:val="22"/>
        </w:rPr>
        <w:t>→</w:t>
      </w:r>
      <w:r>
        <w:rPr>
          <w:spacing w:val="-2"/>
          <w:sz w:val="22"/>
        </w:rPr>
        <w:t> </w:t>
      </w:r>
      <w:r>
        <w:rPr>
          <w:spacing w:val="-4"/>
          <w:sz w:val="22"/>
        </w:rPr>
        <w:t>"c4"</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Concatenating</w:t>
      </w:r>
      <w:r>
        <w:rPr>
          <w:spacing w:val="-8"/>
          <w:sz w:val="22"/>
        </w:rPr>
        <w:t> </w:t>
      </w:r>
      <w:r>
        <w:rPr>
          <w:sz w:val="22"/>
        </w:rPr>
        <w:t>these</w:t>
      </w:r>
      <w:r>
        <w:rPr>
          <w:spacing w:val="-7"/>
          <w:sz w:val="22"/>
        </w:rPr>
        <w:t> </w:t>
      </w:r>
      <w:r>
        <w:rPr>
          <w:sz w:val="22"/>
        </w:rPr>
        <w:t>gives</w:t>
      </w:r>
      <w:r>
        <w:rPr>
          <w:spacing w:val="-8"/>
          <w:sz w:val="22"/>
        </w:rPr>
        <w:t> </w:t>
      </w:r>
      <w:r>
        <w:rPr>
          <w:spacing w:val="-2"/>
          <w:sz w:val="22"/>
        </w:rPr>
        <w:t>"a3b2c4".</w:t>
      </w:r>
    </w:p>
    <w:p>
      <w:pPr>
        <w:pStyle w:val="BodyText"/>
      </w:pPr>
    </w:p>
    <w:p>
      <w:pPr>
        <w:pStyle w:val="BodyText"/>
      </w:pPr>
    </w:p>
    <w:p>
      <w:pPr>
        <w:pStyle w:val="BodyText"/>
      </w:pPr>
    </w:p>
    <w:p>
      <w:pPr>
        <w:pStyle w:val="BodyText"/>
        <w:spacing w:before="183"/>
      </w:pPr>
    </w:p>
    <w:p>
      <w:pPr>
        <w:pStyle w:val="BodyText"/>
        <w:spacing w:before="1"/>
        <w:ind w:left="566"/>
      </w:pPr>
      <w:r>
        <w:rPr/>
        <w:t>Sample</w:t>
      </w:r>
      <w:r>
        <w:rPr>
          <w:spacing w:val="-5"/>
        </w:rPr>
        <w:t> </w:t>
      </w:r>
      <w:r>
        <w:rPr/>
        <w:t>Test</w:t>
      </w:r>
      <w:r>
        <w:rPr>
          <w:spacing w:val="-3"/>
        </w:rPr>
        <w:t> </w:t>
      </w:r>
      <w:r>
        <w:rPr/>
        <w:t>Case</w:t>
      </w:r>
      <w:r>
        <w:rPr>
          <w:spacing w:val="-2"/>
        </w:rPr>
        <w:t> </w:t>
      </w:r>
      <w:r>
        <w:rPr>
          <w:spacing w:val="-5"/>
        </w:rPr>
        <w:t>2:</w:t>
      </w:r>
    </w:p>
    <w:p>
      <w:pPr>
        <w:pStyle w:val="BodyText"/>
      </w:pPr>
    </w:p>
    <w:p>
      <w:pPr>
        <w:pStyle w:val="BodyText"/>
        <w:spacing w:before="212"/>
      </w:pPr>
    </w:p>
    <w:p>
      <w:pPr>
        <w:pStyle w:val="BodyText"/>
        <w:spacing w:line="453" w:lineRule="auto"/>
        <w:ind w:left="566" w:right="8518"/>
      </w:pPr>
      <w:r>
        <w:rPr>
          <w:spacing w:val="-2"/>
        </w:rPr>
        <w:t>Input: </w:t>
      </w:r>
      <w:r>
        <w:rPr>
          <w:spacing w:val="-4"/>
        </w:rPr>
        <w:t>abcd</w:t>
      </w:r>
    </w:p>
    <w:p>
      <w:pPr>
        <w:pStyle w:val="BodyText"/>
        <w:spacing w:after="0" w:line="453" w:lineRule="auto"/>
        <w:sectPr>
          <w:pgSz w:w="11920" w:h="16850"/>
          <w:pgMar w:top="1620" w:bottom="280" w:left="850" w:right="1275"/>
        </w:sectPr>
      </w:pPr>
    </w:p>
    <w:p>
      <w:pPr>
        <w:pStyle w:val="BodyText"/>
        <w:spacing w:before="28"/>
        <w:ind w:left="566"/>
      </w:pPr>
      <w:r>
        <w:rPr>
          <w:spacing w:val="-2"/>
        </w:rPr>
        <w:t>Output:</w:t>
      </w:r>
    </w:p>
    <w:p>
      <w:pPr>
        <w:pStyle w:val="BodyText"/>
        <w:spacing w:before="240"/>
        <w:ind w:left="566"/>
      </w:pPr>
      <w:r>
        <w:rPr/>
        <w:t>abcd</w:t>
      </w:r>
      <w:r>
        <w:rPr>
          <w:spacing w:val="-3"/>
        </w:rPr>
        <w:t> </w:t>
      </w:r>
      <w:r>
        <w:rPr>
          <w:spacing w:val="-2"/>
        </w:rPr>
        <w:t>Explanation:</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Each</w:t>
      </w:r>
      <w:r>
        <w:rPr>
          <w:spacing w:val="-4"/>
          <w:sz w:val="22"/>
        </w:rPr>
        <w:t> </w:t>
      </w:r>
      <w:r>
        <w:rPr>
          <w:sz w:val="22"/>
        </w:rPr>
        <w:t>character</w:t>
      </w:r>
      <w:r>
        <w:rPr>
          <w:spacing w:val="-3"/>
          <w:sz w:val="22"/>
        </w:rPr>
        <w:t> </w:t>
      </w:r>
      <w:r>
        <w:rPr>
          <w:sz w:val="22"/>
        </w:rPr>
        <w:t>appears</w:t>
      </w:r>
      <w:r>
        <w:rPr>
          <w:spacing w:val="-4"/>
          <w:sz w:val="22"/>
        </w:rPr>
        <w:t> </w:t>
      </w:r>
      <w:r>
        <w:rPr>
          <w:sz w:val="22"/>
        </w:rPr>
        <w:t>only</w:t>
      </w:r>
      <w:r>
        <w:rPr>
          <w:spacing w:val="-3"/>
          <w:sz w:val="22"/>
        </w:rPr>
        <w:t> </w:t>
      </w:r>
      <w:r>
        <w:rPr>
          <w:sz w:val="22"/>
        </w:rPr>
        <w:t>once</w:t>
      </w:r>
      <w:r>
        <w:rPr>
          <w:spacing w:val="-2"/>
          <w:sz w:val="22"/>
        </w:rPr>
        <w:t> consecutively.</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No</w:t>
      </w:r>
      <w:r>
        <w:rPr>
          <w:spacing w:val="-5"/>
          <w:sz w:val="22"/>
        </w:rPr>
        <w:t> </w:t>
      </w:r>
      <w:r>
        <w:rPr>
          <w:sz w:val="22"/>
        </w:rPr>
        <w:t>counts</w:t>
      </w:r>
      <w:r>
        <w:rPr>
          <w:spacing w:val="-2"/>
          <w:sz w:val="22"/>
        </w:rPr>
        <w:t> </w:t>
      </w:r>
      <w:r>
        <w:rPr>
          <w:sz w:val="22"/>
        </w:rPr>
        <w:t>are</w:t>
      </w:r>
      <w:r>
        <w:rPr>
          <w:spacing w:val="-3"/>
          <w:sz w:val="22"/>
        </w:rPr>
        <w:t> </w:t>
      </w:r>
      <w:r>
        <w:rPr>
          <w:sz w:val="22"/>
        </w:rPr>
        <w:t>added;</w:t>
      </w:r>
      <w:r>
        <w:rPr>
          <w:spacing w:val="-5"/>
          <w:sz w:val="22"/>
        </w:rPr>
        <w:t> </w:t>
      </w:r>
      <w:r>
        <w:rPr>
          <w:sz w:val="22"/>
        </w:rPr>
        <w:t>hence</w:t>
      </w:r>
      <w:r>
        <w:rPr>
          <w:spacing w:val="-3"/>
          <w:sz w:val="22"/>
        </w:rPr>
        <w:t> </w:t>
      </w:r>
      <w:r>
        <w:rPr>
          <w:sz w:val="22"/>
        </w:rPr>
        <w:t>output</w:t>
      </w:r>
      <w:r>
        <w:rPr>
          <w:spacing w:val="-5"/>
          <w:sz w:val="22"/>
        </w:rPr>
        <w:t> </w:t>
      </w:r>
      <w:r>
        <w:rPr>
          <w:sz w:val="22"/>
        </w:rPr>
        <w:t>remains</w:t>
      </w:r>
      <w:r>
        <w:rPr>
          <w:spacing w:val="-3"/>
          <w:sz w:val="22"/>
        </w:rPr>
        <w:t> </w:t>
      </w:r>
      <w:r>
        <w:rPr>
          <w:sz w:val="22"/>
        </w:rPr>
        <w:t>the</w:t>
      </w:r>
      <w:r>
        <w:rPr>
          <w:spacing w:val="-3"/>
          <w:sz w:val="22"/>
        </w:rPr>
        <w:t> </w:t>
      </w:r>
      <w:r>
        <w:rPr>
          <w:sz w:val="22"/>
        </w:rPr>
        <w:t>same</w:t>
      </w:r>
      <w:r>
        <w:rPr>
          <w:spacing w:val="-5"/>
          <w:sz w:val="22"/>
        </w:rPr>
        <w:t> </w:t>
      </w:r>
      <w:r>
        <w:rPr>
          <w:sz w:val="22"/>
        </w:rPr>
        <w:t>as</w:t>
      </w:r>
      <w:r>
        <w:rPr>
          <w:spacing w:val="-3"/>
          <w:sz w:val="22"/>
        </w:rPr>
        <w:t> </w:t>
      </w:r>
      <w:r>
        <w:rPr>
          <w:sz w:val="22"/>
        </w:rPr>
        <w:t>the</w:t>
      </w:r>
      <w:r>
        <w:rPr>
          <w:spacing w:val="-5"/>
          <w:sz w:val="22"/>
        </w:rPr>
        <w:t> </w:t>
      </w:r>
      <w:r>
        <w:rPr>
          <w:sz w:val="22"/>
        </w:rPr>
        <w:t>input</w:t>
      </w:r>
      <w:r>
        <w:rPr>
          <w:spacing w:val="-3"/>
          <w:sz w:val="22"/>
        </w:rPr>
        <w:t> </w:t>
      </w:r>
      <w:r>
        <w:rPr>
          <w:spacing w:val="-2"/>
          <w:sz w:val="22"/>
        </w:rPr>
        <w:t>string.</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3:</w:t>
      </w:r>
    </w:p>
    <w:p>
      <w:pPr>
        <w:pStyle w:val="BodyText"/>
      </w:pPr>
    </w:p>
    <w:p>
      <w:pPr>
        <w:pStyle w:val="BodyText"/>
        <w:spacing w:before="213"/>
      </w:pPr>
    </w:p>
    <w:p>
      <w:pPr>
        <w:pStyle w:val="BodyText"/>
        <w:ind w:left="566"/>
      </w:pPr>
      <w:r>
        <w:rPr>
          <w:spacing w:val="-2"/>
        </w:rPr>
        <w:t>Input:</w:t>
      </w:r>
    </w:p>
    <w:p>
      <w:pPr>
        <w:pStyle w:val="BodyText"/>
        <w:spacing w:before="240"/>
        <w:ind w:left="566"/>
      </w:pPr>
      <w:r>
        <w:rPr>
          <w:spacing w:val="-2"/>
        </w:rPr>
        <w:t>zzzzzzzzzzzzzzzzzzzz</w:t>
      </w:r>
    </w:p>
    <w:p>
      <w:pPr>
        <w:pStyle w:val="BodyText"/>
      </w:pPr>
    </w:p>
    <w:p>
      <w:pPr>
        <w:pStyle w:val="BodyText"/>
        <w:spacing w:before="212"/>
      </w:pPr>
    </w:p>
    <w:p>
      <w:pPr>
        <w:pStyle w:val="BodyText"/>
        <w:ind w:left="566"/>
      </w:pPr>
      <w:r>
        <w:rPr>
          <w:spacing w:val="-2"/>
        </w:rPr>
        <w:t>Output:</w:t>
      </w:r>
    </w:p>
    <w:p>
      <w:pPr>
        <w:pStyle w:val="BodyText"/>
        <w:spacing w:before="240"/>
        <w:ind w:left="566"/>
      </w:pPr>
      <w:r>
        <w:rPr/>
        <w:t>z20</w:t>
      </w:r>
      <w:r>
        <w:rPr>
          <w:spacing w:val="-1"/>
        </w:rPr>
        <w:t> </w:t>
      </w:r>
      <w:r>
        <w:rPr>
          <w:spacing w:val="-2"/>
        </w:rPr>
        <w:t>Explanation:</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The</w:t>
      </w:r>
      <w:r>
        <w:rPr>
          <w:spacing w:val="-3"/>
          <w:sz w:val="22"/>
        </w:rPr>
        <w:t> </w:t>
      </w:r>
      <w:r>
        <w:rPr>
          <w:sz w:val="22"/>
        </w:rPr>
        <w:t>character</w:t>
      </w:r>
      <w:r>
        <w:rPr>
          <w:spacing w:val="-3"/>
          <w:sz w:val="22"/>
        </w:rPr>
        <w:t> </w:t>
      </w:r>
      <w:r>
        <w:rPr>
          <w:sz w:val="22"/>
        </w:rPr>
        <w:t>'z'</w:t>
      </w:r>
      <w:r>
        <w:rPr>
          <w:spacing w:val="-4"/>
          <w:sz w:val="22"/>
        </w:rPr>
        <w:t> </w:t>
      </w:r>
      <w:r>
        <w:rPr>
          <w:sz w:val="22"/>
        </w:rPr>
        <w:t>repeats</w:t>
      </w:r>
      <w:r>
        <w:rPr>
          <w:spacing w:val="-4"/>
          <w:sz w:val="22"/>
        </w:rPr>
        <w:t> </w:t>
      </w:r>
      <w:r>
        <w:rPr>
          <w:sz w:val="22"/>
        </w:rPr>
        <w:t>20</w:t>
      </w:r>
      <w:r>
        <w:rPr>
          <w:spacing w:val="-3"/>
          <w:sz w:val="22"/>
        </w:rPr>
        <w:t> </w:t>
      </w:r>
      <w:r>
        <w:rPr>
          <w:sz w:val="22"/>
        </w:rPr>
        <w:t>times</w:t>
      </w:r>
      <w:r>
        <w:rPr>
          <w:spacing w:val="-4"/>
          <w:sz w:val="22"/>
        </w:rPr>
        <w:t> </w:t>
      </w:r>
      <w:r>
        <w:rPr>
          <w:spacing w:val="-2"/>
          <w:sz w:val="22"/>
        </w:rPr>
        <w:t>consecutively.</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It</w:t>
      </w:r>
      <w:r>
        <w:rPr>
          <w:spacing w:val="-3"/>
          <w:sz w:val="22"/>
        </w:rPr>
        <w:t> </w:t>
      </w:r>
      <w:r>
        <w:rPr>
          <w:sz w:val="22"/>
        </w:rPr>
        <w:t>is</w:t>
      </w:r>
      <w:r>
        <w:rPr>
          <w:spacing w:val="-2"/>
          <w:sz w:val="22"/>
        </w:rPr>
        <w:t> </w:t>
      </w:r>
      <w:r>
        <w:rPr>
          <w:sz w:val="22"/>
        </w:rPr>
        <w:t>compressed</w:t>
      </w:r>
      <w:r>
        <w:rPr>
          <w:spacing w:val="-6"/>
          <w:sz w:val="22"/>
        </w:rPr>
        <w:t> </w:t>
      </w:r>
      <w:r>
        <w:rPr>
          <w:sz w:val="22"/>
        </w:rPr>
        <w:t>to</w:t>
      </w:r>
      <w:r>
        <w:rPr>
          <w:spacing w:val="-1"/>
          <w:sz w:val="22"/>
        </w:rPr>
        <w:t> </w:t>
      </w:r>
      <w:r>
        <w:rPr>
          <w:spacing w:val="-2"/>
          <w:sz w:val="22"/>
        </w:rPr>
        <w:t>"z20".</w:t>
      </w:r>
    </w:p>
    <w:p>
      <w:pPr>
        <w:pStyle w:val="BodyText"/>
      </w:pPr>
    </w:p>
    <w:p>
      <w:pPr>
        <w:pStyle w:val="BodyText"/>
        <w:spacing w:before="212"/>
      </w:pPr>
    </w:p>
    <w:p>
      <w:pPr>
        <w:pStyle w:val="BodyText"/>
        <w:ind w:left="566"/>
      </w:pPr>
      <w:r>
        <w:rPr/>
        <w:t>Question</w:t>
      </w:r>
      <w:r>
        <w:rPr>
          <w:spacing w:val="-3"/>
        </w:rPr>
        <w:t> </w:t>
      </w:r>
      <w:r>
        <w:rPr>
          <w:spacing w:val="-10"/>
        </w:rPr>
        <w:t>5</w:t>
      </w:r>
    </w:p>
    <w:p>
      <w:pPr>
        <w:pStyle w:val="BodyText"/>
        <w:spacing w:line="453" w:lineRule="auto" w:before="240"/>
        <w:ind w:left="566" w:right="6173"/>
      </w:pPr>
      <w:r>
        <w:rPr/>
        <w:t>Problem</w:t>
      </w:r>
      <w:r>
        <w:rPr>
          <w:spacing w:val="-13"/>
        </w:rPr>
        <w:t> </w:t>
      </w:r>
      <w:r>
        <w:rPr/>
        <w:t>Title:</w:t>
      </w:r>
      <w:r>
        <w:rPr>
          <w:spacing w:val="-12"/>
        </w:rPr>
        <w:t> </w:t>
      </w:r>
      <w:r>
        <w:rPr/>
        <w:t>BalancedStringSplit Difficulty Level: Medium</w:t>
      </w:r>
    </w:p>
    <w:p>
      <w:pPr>
        <w:pStyle w:val="BodyText"/>
      </w:pPr>
    </w:p>
    <w:p>
      <w:pPr>
        <w:pStyle w:val="BodyText"/>
      </w:pPr>
    </w:p>
    <w:p>
      <w:pPr>
        <w:pStyle w:val="BodyText"/>
      </w:pPr>
    </w:p>
    <w:p>
      <w:pPr>
        <w:pStyle w:val="BodyText"/>
      </w:pPr>
    </w:p>
    <w:p>
      <w:pPr>
        <w:pStyle w:val="BodyText"/>
        <w:spacing w:before="187"/>
      </w:pPr>
    </w:p>
    <w:p>
      <w:pPr>
        <w:pStyle w:val="BodyText"/>
        <w:ind w:left="566"/>
      </w:pPr>
      <w:r>
        <w:rPr/>
        <w:t>Problem</w:t>
      </w:r>
      <w:r>
        <w:rPr>
          <w:spacing w:val="-6"/>
        </w:rPr>
        <w:t> </w:t>
      </w:r>
      <w:r>
        <w:rPr>
          <w:spacing w:val="-2"/>
        </w:rPr>
        <w:t>Statement:</w:t>
      </w:r>
    </w:p>
    <w:p>
      <w:pPr>
        <w:pStyle w:val="BodyText"/>
        <w:spacing w:line="276" w:lineRule="auto" w:before="240"/>
        <w:ind w:left="566"/>
      </w:pPr>
      <w:r>
        <w:rPr/>
        <w:t>Imagine a scenario where you are designing a system that interprets a sequence of directional commands represented as a string of characters 'L' and 'R'. Here, 'L' means a turn to the left, and 'R' means</w:t>
      </w:r>
      <w:r>
        <w:rPr>
          <w:spacing w:val="-4"/>
        </w:rPr>
        <w:t> </w:t>
      </w:r>
      <w:r>
        <w:rPr/>
        <w:t>a</w:t>
      </w:r>
      <w:r>
        <w:rPr>
          <w:spacing w:val="-1"/>
        </w:rPr>
        <w:t> </w:t>
      </w:r>
      <w:r>
        <w:rPr/>
        <w:t>turn</w:t>
      </w:r>
      <w:r>
        <w:rPr>
          <w:spacing w:val="-2"/>
        </w:rPr>
        <w:t> </w:t>
      </w:r>
      <w:r>
        <w:rPr/>
        <w:t>to</w:t>
      </w:r>
      <w:r>
        <w:rPr>
          <w:spacing w:val="-2"/>
        </w:rPr>
        <w:t> </w:t>
      </w:r>
      <w:r>
        <w:rPr/>
        <w:t>the</w:t>
      </w:r>
      <w:r>
        <w:rPr>
          <w:spacing w:val="-1"/>
        </w:rPr>
        <w:t> </w:t>
      </w:r>
      <w:r>
        <w:rPr/>
        <w:t>right.</w:t>
      </w:r>
      <w:r>
        <w:rPr>
          <w:spacing w:val="-3"/>
        </w:rPr>
        <w:t> </w:t>
      </w:r>
      <w:r>
        <w:rPr/>
        <w:t>Your</w:t>
      </w:r>
      <w:r>
        <w:rPr>
          <w:spacing w:val="-1"/>
        </w:rPr>
        <w:t> </w:t>
      </w:r>
      <w:r>
        <w:rPr/>
        <w:t>goal</w:t>
      </w:r>
      <w:r>
        <w:rPr>
          <w:spacing w:val="-4"/>
        </w:rPr>
        <w:t> </w:t>
      </w:r>
      <w:r>
        <w:rPr/>
        <w:t>is</w:t>
      </w:r>
      <w:r>
        <w:rPr>
          <w:spacing w:val="-1"/>
        </w:rPr>
        <w:t> </w:t>
      </w:r>
      <w:r>
        <w:rPr/>
        <w:t>to partition</w:t>
      </w:r>
      <w:r>
        <w:rPr>
          <w:spacing w:val="-4"/>
        </w:rPr>
        <w:t> </w:t>
      </w:r>
      <w:r>
        <w:rPr/>
        <w:t>this</w:t>
      </w:r>
      <w:r>
        <w:rPr>
          <w:spacing w:val="-3"/>
        </w:rPr>
        <w:t> </w:t>
      </w:r>
      <w:r>
        <w:rPr/>
        <w:t>command</w:t>
      </w:r>
      <w:r>
        <w:rPr>
          <w:spacing w:val="-2"/>
        </w:rPr>
        <w:t> </w:t>
      </w:r>
      <w:r>
        <w:rPr/>
        <w:t>string</w:t>
      </w:r>
      <w:r>
        <w:rPr>
          <w:spacing w:val="-2"/>
        </w:rPr>
        <w:t> </w:t>
      </w:r>
      <w:r>
        <w:rPr/>
        <w:t>into</w:t>
      </w:r>
      <w:r>
        <w:rPr>
          <w:spacing w:val="-2"/>
        </w:rPr>
        <w:t> </w:t>
      </w:r>
      <w:r>
        <w:rPr/>
        <w:t>multiple</w:t>
      </w:r>
      <w:r>
        <w:rPr>
          <w:spacing w:val="-1"/>
        </w:rPr>
        <w:t> </w:t>
      </w:r>
      <w:r>
        <w:rPr/>
        <w:t>segments</w:t>
      </w:r>
      <w:r>
        <w:rPr>
          <w:spacing w:val="-4"/>
        </w:rPr>
        <w:t> </w:t>
      </w:r>
      <w:r>
        <w:rPr/>
        <w:t>where each segment is balanced.</w:t>
      </w:r>
    </w:p>
    <w:p>
      <w:pPr>
        <w:pStyle w:val="BodyText"/>
      </w:pPr>
    </w:p>
    <w:p>
      <w:pPr>
        <w:pStyle w:val="BodyText"/>
        <w:spacing w:before="172"/>
      </w:pPr>
    </w:p>
    <w:p>
      <w:pPr>
        <w:pStyle w:val="BodyText"/>
        <w:spacing w:line="276" w:lineRule="auto"/>
        <w:ind w:left="566" w:right="155"/>
      </w:pPr>
      <w:r>
        <w:rPr/>
        <w:t>A balanced substring</w:t>
      </w:r>
      <w:r>
        <w:rPr>
          <w:spacing w:val="-1"/>
        </w:rPr>
        <w:t> </w:t>
      </w:r>
      <w:r>
        <w:rPr/>
        <w:t>is</w:t>
      </w:r>
      <w:r>
        <w:rPr>
          <w:spacing w:val="-2"/>
        </w:rPr>
        <w:t> </w:t>
      </w:r>
      <w:r>
        <w:rPr/>
        <w:t>one</w:t>
      </w:r>
      <w:r>
        <w:rPr>
          <w:spacing w:val="-2"/>
        </w:rPr>
        <w:t> </w:t>
      </w:r>
      <w:r>
        <w:rPr/>
        <w:t>in which the</w:t>
      </w:r>
      <w:r>
        <w:rPr>
          <w:spacing w:val="-2"/>
        </w:rPr>
        <w:t> </w:t>
      </w:r>
      <w:r>
        <w:rPr/>
        <w:t>number</w:t>
      </w:r>
      <w:r>
        <w:rPr>
          <w:spacing w:val="-2"/>
        </w:rPr>
        <w:t> </w:t>
      </w:r>
      <w:r>
        <w:rPr/>
        <w:t>of</w:t>
      </w:r>
      <w:r>
        <w:rPr>
          <w:spacing w:val="-3"/>
        </w:rPr>
        <w:t> </w:t>
      </w:r>
      <w:r>
        <w:rPr/>
        <w:t>'L'</w:t>
      </w:r>
      <w:r>
        <w:rPr>
          <w:spacing w:val="-2"/>
        </w:rPr>
        <w:t> </w:t>
      </w:r>
      <w:r>
        <w:rPr/>
        <w:t>characters</w:t>
      </w:r>
      <w:r>
        <w:rPr>
          <w:spacing w:val="-2"/>
        </w:rPr>
        <w:t> </w:t>
      </w:r>
      <w:r>
        <w:rPr/>
        <w:t>is exactly equal</w:t>
      </w:r>
      <w:r>
        <w:rPr>
          <w:spacing w:val="-3"/>
        </w:rPr>
        <w:t> </w:t>
      </w:r>
      <w:r>
        <w:rPr/>
        <w:t>to</w:t>
      </w:r>
      <w:r>
        <w:rPr>
          <w:spacing w:val="-1"/>
        </w:rPr>
        <w:t> </w:t>
      </w:r>
      <w:r>
        <w:rPr/>
        <w:t>the number</w:t>
      </w:r>
      <w:r>
        <w:rPr>
          <w:spacing w:val="-2"/>
        </w:rPr>
        <w:t> </w:t>
      </w:r>
      <w:r>
        <w:rPr/>
        <w:t>of 'R' characters. Each balanced substring can be considered as a self-contained command sequence that results in the device or robot facing the same direction it started with at the beginning of that </w:t>
      </w:r>
      <w:r>
        <w:rPr>
          <w:spacing w:val="-2"/>
        </w:rPr>
        <w:t>substring.</w:t>
      </w:r>
    </w:p>
    <w:p>
      <w:pPr>
        <w:pStyle w:val="BodyText"/>
        <w:spacing w:after="0" w:line="276" w:lineRule="auto"/>
        <w:sectPr>
          <w:pgSz w:w="11920" w:h="16850"/>
          <w:pgMar w:top="1120" w:bottom="0" w:left="850" w:right="1275"/>
        </w:sectPr>
      </w:pPr>
    </w:p>
    <w:p>
      <w:pPr>
        <w:pStyle w:val="BodyText"/>
        <w:spacing w:line="276" w:lineRule="auto" w:before="28"/>
        <w:ind w:left="566"/>
      </w:pPr>
      <w:r>
        <w:rPr/>
        <w:t>You</w:t>
      </w:r>
      <w:r>
        <w:rPr>
          <w:spacing w:val="-2"/>
        </w:rPr>
        <w:t> </w:t>
      </w:r>
      <w:r>
        <w:rPr/>
        <w:t>need</w:t>
      </w:r>
      <w:r>
        <w:rPr>
          <w:spacing w:val="-1"/>
        </w:rPr>
        <w:t> </w:t>
      </w:r>
      <w:r>
        <w:rPr/>
        <w:t>to find</w:t>
      </w:r>
      <w:r>
        <w:rPr>
          <w:spacing w:val="-2"/>
        </w:rPr>
        <w:t> </w:t>
      </w:r>
      <w:r>
        <w:rPr/>
        <w:t>the</w:t>
      </w:r>
      <w:r>
        <w:rPr>
          <w:spacing w:val="-5"/>
        </w:rPr>
        <w:t> </w:t>
      </w:r>
      <w:r>
        <w:rPr/>
        <w:t>maximum</w:t>
      </w:r>
      <w:r>
        <w:rPr>
          <w:spacing w:val="-3"/>
        </w:rPr>
        <w:t> </w:t>
      </w:r>
      <w:r>
        <w:rPr/>
        <w:t>number</w:t>
      </w:r>
      <w:r>
        <w:rPr>
          <w:spacing w:val="-3"/>
        </w:rPr>
        <w:t> </w:t>
      </w:r>
      <w:r>
        <w:rPr/>
        <w:t>of</w:t>
      </w:r>
      <w:r>
        <w:rPr>
          <w:spacing w:val="-1"/>
        </w:rPr>
        <w:t> </w:t>
      </w:r>
      <w:r>
        <w:rPr/>
        <w:t>such</w:t>
      </w:r>
      <w:r>
        <w:rPr>
          <w:spacing w:val="-3"/>
        </w:rPr>
        <w:t> </w:t>
      </w:r>
      <w:r>
        <w:rPr/>
        <w:t>balanced</w:t>
      </w:r>
      <w:r>
        <w:rPr>
          <w:spacing w:val="-1"/>
        </w:rPr>
        <w:t> </w:t>
      </w:r>
      <w:r>
        <w:rPr/>
        <w:t>substrings</w:t>
      </w:r>
      <w:r>
        <w:rPr>
          <w:spacing w:val="-1"/>
        </w:rPr>
        <w:t> </w:t>
      </w:r>
      <w:r>
        <w:rPr/>
        <w:t>into which</w:t>
      </w:r>
      <w:r>
        <w:rPr>
          <w:spacing w:val="-7"/>
        </w:rPr>
        <w:t> </w:t>
      </w:r>
      <w:r>
        <w:rPr/>
        <w:t>the</w:t>
      </w:r>
      <w:r>
        <w:rPr>
          <w:spacing w:val="-1"/>
        </w:rPr>
        <w:t> </w:t>
      </w:r>
      <w:r>
        <w:rPr/>
        <w:t>original</w:t>
      </w:r>
      <w:r>
        <w:rPr>
          <w:spacing w:val="-4"/>
        </w:rPr>
        <w:t> </w:t>
      </w:r>
      <w:r>
        <w:rPr/>
        <w:t>command string can be split.</w:t>
      </w:r>
    </w:p>
    <w:p>
      <w:pPr>
        <w:pStyle w:val="BodyText"/>
      </w:pPr>
    </w:p>
    <w:p>
      <w:pPr>
        <w:pStyle w:val="BodyText"/>
      </w:pPr>
    </w:p>
    <w:p>
      <w:pPr>
        <w:pStyle w:val="BodyText"/>
      </w:pPr>
    </w:p>
    <w:p>
      <w:pPr>
        <w:pStyle w:val="BodyText"/>
      </w:pPr>
    </w:p>
    <w:p>
      <w:pPr>
        <w:pStyle w:val="BodyText"/>
      </w:pPr>
    </w:p>
    <w:p>
      <w:pPr>
        <w:pStyle w:val="BodyText"/>
        <w:spacing w:before="113"/>
      </w:pPr>
    </w:p>
    <w:p>
      <w:pPr>
        <w:pStyle w:val="BodyText"/>
        <w:spacing w:before="1"/>
        <w:ind w:left="566"/>
      </w:pPr>
      <w:r>
        <w:rPr/>
        <w:t>Input</w:t>
      </w:r>
      <w:r>
        <w:rPr>
          <w:spacing w:val="-5"/>
        </w:rPr>
        <w:t> </w:t>
      </w:r>
      <w:r>
        <w:rPr>
          <w:spacing w:val="-2"/>
        </w:rPr>
        <w:t>Format:</w:t>
      </w:r>
    </w:p>
    <w:p>
      <w:pPr>
        <w:pStyle w:val="BodyText"/>
        <w:spacing w:before="240"/>
        <w:ind w:left="566"/>
      </w:pPr>
      <w:r>
        <w:rPr/>
        <w:t>A</w:t>
      </w:r>
      <w:r>
        <w:rPr>
          <w:spacing w:val="-5"/>
        </w:rPr>
        <w:t> </w:t>
      </w:r>
      <w:r>
        <w:rPr/>
        <w:t>single</w:t>
      </w:r>
      <w:r>
        <w:rPr>
          <w:spacing w:val="-3"/>
        </w:rPr>
        <w:t> </w:t>
      </w:r>
      <w:r>
        <w:rPr/>
        <w:t>line</w:t>
      </w:r>
      <w:r>
        <w:rPr>
          <w:spacing w:val="-3"/>
        </w:rPr>
        <w:t> </w:t>
      </w:r>
      <w:r>
        <w:rPr/>
        <w:t>containing</w:t>
      </w:r>
      <w:r>
        <w:rPr>
          <w:spacing w:val="-4"/>
        </w:rPr>
        <w:t> </w:t>
      </w:r>
      <w:r>
        <w:rPr/>
        <w:t>the</w:t>
      </w:r>
      <w:r>
        <w:rPr>
          <w:spacing w:val="-7"/>
        </w:rPr>
        <w:t> </w:t>
      </w:r>
      <w:r>
        <w:rPr/>
        <w:t>string</w:t>
      </w:r>
      <w:r>
        <w:rPr>
          <w:spacing w:val="-4"/>
        </w:rPr>
        <w:t> </w:t>
      </w:r>
      <w:r>
        <w:rPr/>
        <w:t>S,</w:t>
      </w:r>
      <w:r>
        <w:rPr>
          <w:spacing w:val="-3"/>
        </w:rPr>
        <w:t> </w:t>
      </w:r>
      <w:r>
        <w:rPr/>
        <w:t>which</w:t>
      </w:r>
      <w:r>
        <w:rPr>
          <w:spacing w:val="-6"/>
        </w:rPr>
        <w:t> </w:t>
      </w:r>
      <w:r>
        <w:rPr/>
        <w:t>consists</w:t>
      </w:r>
      <w:r>
        <w:rPr>
          <w:spacing w:val="-4"/>
        </w:rPr>
        <w:t> </w:t>
      </w:r>
      <w:r>
        <w:rPr/>
        <w:t>only</w:t>
      </w:r>
      <w:r>
        <w:rPr>
          <w:spacing w:val="-3"/>
        </w:rPr>
        <w:t> </w:t>
      </w:r>
      <w:r>
        <w:rPr/>
        <w:t>of</w:t>
      </w:r>
      <w:r>
        <w:rPr>
          <w:spacing w:val="-6"/>
        </w:rPr>
        <w:t> </w:t>
      </w:r>
      <w:r>
        <w:rPr/>
        <w:t>the</w:t>
      </w:r>
      <w:r>
        <w:rPr>
          <w:spacing w:val="-5"/>
        </w:rPr>
        <w:t> </w:t>
      </w:r>
      <w:r>
        <w:rPr/>
        <w:t>characters</w:t>
      </w:r>
      <w:r>
        <w:rPr>
          <w:spacing w:val="-3"/>
        </w:rPr>
        <w:t> </w:t>
      </w:r>
      <w:r>
        <w:rPr/>
        <w:t>'L'</w:t>
      </w:r>
      <w:r>
        <w:rPr>
          <w:spacing w:val="-6"/>
        </w:rPr>
        <w:t> </w:t>
      </w:r>
      <w:r>
        <w:rPr/>
        <w:t>and</w:t>
      </w:r>
      <w:r>
        <w:rPr>
          <w:spacing w:val="-3"/>
        </w:rPr>
        <w:t> </w:t>
      </w:r>
      <w:r>
        <w:rPr>
          <w:spacing w:val="-4"/>
        </w:rPr>
        <w:t>'R'.</w:t>
      </w:r>
    </w:p>
    <w:p>
      <w:pPr>
        <w:pStyle w:val="BodyText"/>
      </w:pPr>
    </w:p>
    <w:p>
      <w:pPr>
        <w:pStyle w:val="BodyText"/>
      </w:pPr>
    </w:p>
    <w:p>
      <w:pPr>
        <w:pStyle w:val="BodyText"/>
      </w:pPr>
    </w:p>
    <w:p>
      <w:pPr>
        <w:pStyle w:val="BodyText"/>
        <w:spacing w:before="184"/>
      </w:pPr>
    </w:p>
    <w:p>
      <w:pPr>
        <w:pStyle w:val="BodyText"/>
        <w:ind w:left="566"/>
      </w:pPr>
      <w:r>
        <w:rPr/>
        <w:t>Output</w:t>
      </w:r>
      <w:r>
        <w:rPr>
          <w:spacing w:val="-5"/>
        </w:rPr>
        <w:t> </w:t>
      </w:r>
      <w:r>
        <w:rPr>
          <w:spacing w:val="-2"/>
        </w:rPr>
        <w:t>Format:</w:t>
      </w:r>
    </w:p>
    <w:p>
      <w:pPr>
        <w:pStyle w:val="BodyText"/>
        <w:spacing w:before="243"/>
        <w:ind w:left="566"/>
      </w:pPr>
      <w:r>
        <w:rPr/>
        <w:t>An</w:t>
      </w:r>
      <w:r>
        <w:rPr>
          <w:spacing w:val="-8"/>
        </w:rPr>
        <w:t> </w:t>
      </w:r>
      <w:r>
        <w:rPr/>
        <w:t>integer</w:t>
      </w:r>
      <w:r>
        <w:rPr>
          <w:spacing w:val="-4"/>
        </w:rPr>
        <w:t> </w:t>
      </w:r>
      <w:r>
        <w:rPr/>
        <w:t>representing</w:t>
      </w:r>
      <w:r>
        <w:rPr>
          <w:spacing w:val="-7"/>
        </w:rPr>
        <w:t> </w:t>
      </w:r>
      <w:r>
        <w:rPr/>
        <w:t>the</w:t>
      </w:r>
      <w:r>
        <w:rPr>
          <w:spacing w:val="-4"/>
        </w:rPr>
        <w:t> </w:t>
      </w:r>
      <w:r>
        <w:rPr/>
        <w:t>maximum</w:t>
      </w:r>
      <w:r>
        <w:rPr>
          <w:spacing w:val="-3"/>
        </w:rPr>
        <w:t> </w:t>
      </w:r>
      <w:r>
        <w:rPr/>
        <w:t>number</w:t>
      </w:r>
      <w:r>
        <w:rPr>
          <w:spacing w:val="-5"/>
        </w:rPr>
        <w:t> </w:t>
      </w:r>
      <w:r>
        <w:rPr/>
        <w:t>of</w:t>
      </w:r>
      <w:r>
        <w:rPr>
          <w:spacing w:val="-4"/>
        </w:rPr>
        <w:t> </w:t>
      </w:r>
      <w:r>
        <w:rPr/>
        <w:t>balanced</w:t>
      </w:r>
      <w:r>
        <w:rPr>
          <w:spacing w:val="-5"/>
        </w:rPr>
        <w:t> </w:t>
      </w:r>
      <w:r>
        <w:rPr/>
        <w:t>substrings</w:t>
      </w:r>
      <w:r>
        <w:rPr>
          <w:spacing w:val="-4"/>
        </w:rPr>
        <w:t> </w:t>
      </w:r>
      <w:r>
        <w:rPr/>
        <w:t>that</w:t>
      </w:r>
      <w:r>
        <w:rPr>
          <w:spacing w:val="-4"/>
        </w:rPr>
        <w:t> </w:t>
      </w:r>
      <w:r>
        <w:rPr/>
        <w:t>can</w:t>
      </w:r>
      <w:r>
        <w:rPr>
          <w:spacing w:val="-5"/>
        </w:rPr>
        <w:t> </w:t>
      </w:r>
      <w:r>
        <w:rPr/>
        <w:t>be</w:t>
      </w:r>
      <w:r>
        <w:rPr>
          <w:spacing w:val="-3"/>
        </w:rPr>
        <w:t> </w:t>
      </w:r>
      <w:r>
        <w:rPr>
          <w:spacing w:val="-2"/>
        </w:rPr>
        <w:t>obtained.</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spacing w:val="-2"/>
        </w:rPr>
        <w:t>Constraints:</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1</w:t>
      </w:r>
      <w:r>
        <w:rPr>
          <w:spacing w:val="-3"/>
          <w:sz w:val="22"/>
        </w:rPr>
        <w:t> </w:t>
      </w:r>
      <w:r>
        <w:rPr>
          <w:sz w:val="22"/>
        </w:rPr>
        <w:t>≤</w:t>
      </w:r>
      <w:r>
        <w:rPr>
          <w:spacing w:val="-2"/>
          <w:sz w:val="22"/>
        </w:rPr>
        <w:t> </w:t>
      </w:r>
      <w:r>
        <w:rPr>
          <w:sz w:val="22"/>
        </w:rPr>
        <w:t>Length</w:t>
      </w:r>
      <w:r>
        <w:rPr>
          <w:spacing w:val="-3"/>
          <w:sz w:val="22"/>
        </w:rPr>
        <w:t> </w:t>
      </w:r>
      <w:r>
        <w:rPr>
          <w:sz w:val="22"/>
        </w:rPr>
        <w:t>of</w:t>
      </w:r>
      <w:r>
        <w:rPr>
          <w:spacing w:val="-1"/>
          <w:sz w:val="22"/>
        </w:rPr>
        <w:t> </w:t>
      </w:r>
      <w:r>
        <w:rPr>
          <w:sz w:val="22"/>
        </w:rPr>
        <w:t>S</w:t>
      </w:r>
      <w:r>
        <w:rPr>
          <w:spacing w:val="-2"/>
          <w:sz w:val="22"/>
        </w:rPr>
        <w:t> </w:t>
      </w:r>
      <w:r>
        <w:rPr>
          <w:sz w:val="22"/>
        </w:rPr>
        <w:t>≤</w:t>
      </w:r>
      <w:r>
        <w:rPr>
          <w:spacing w:val="-2"/>
          <w:sz w:val="22"/>
        </w:rPr>
        <w:t> </w:t>
      </w:r>
      <w:r>
        <w:rPr>
          <w:spacing w:val="-4"/>
          <w:sz w:val="22"/>
        </w:rPr>
        <w:t>10^5</w:t>
      </w:r>
    </w:p>
    <w:p>
      <w:pPr>
        <w:pStyle w:val="BodyText"/>
      </w:pPr>
    </w:p>
    <w:p>
      <w:pPr>
        <w:pStyle w:val="BodyText"/>
      </w:pPr>
    </w:p>
    <w:p>
      <w:pPr>
        <w:pStyle w:val="BodyText"/>
      </w:pPr>
    </w:p>
    <w:p>
      <w:pPr>
        <w:pStyle w:val="BodyText"/>
        <w:spacing w:before="183"/>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spacing w:before="241"/>
        <w:ind w:left="566"/>
      </w:pPr>
      <w:r>
        <w:rPr>
          <w:spacing w:val="-2"/>
        </w:rPr>
        <w:t>Input:</w:t>
      </w:r>
    </w:p>
    <w:p>
      <w:pPr>
        <w:pStyle w:val="BodyText"/>
        <w:spacing w:before="240"/>
        <w:ind w:left="566"/>
      </w:pPr>
      <w:r>
        <w:rPr>
          <w:spacing w:val="-2"/>
        </w:rPr>
        <w:t>RLRRLLRLRL</w:t>
      </w:r>
    </w:p>
    <w:p>
      <w:pPr>
        <w:pStyle w:val="BodyText"/>
      </w:pPr>
    </w:p>
    <w:p>
      <w:pPr>
        <w:pStyle w:val="BodyText"/>
        <w:spacing w:before="212"/>
      </w:pPr>
    </w:p>
    <w:p>
      <w:pPr>
        <w:pStyle w:val="BodyText"/>
        <w:ind w:left="566"/>
      </w:pPr>
      <w:r>
        <w:rPr>
          <w:spacing w:val="-2"/>
        </w:rPr>
        <w:t>Output:</w:t>
      </w:r>
    </w:p>
    <w:p>
      <w:pPr>
        <w:pStyle w:val="BodyText"/>
        <w:spacing w:before="241"/>
        <w:ind w:left="566"/>
      </w:pPr>
      <w:r>
        <w:rPr>
          <w:spacing w:val="-10"/>
        </w:rPr>
        <w:t>4</w:t>
      </w:r>
    </w:p>
    <w:p>
      <w:pPr>
        <w:pStyle w:val="BodyText"/>
      </w:pPr>
    </w:p>
    <w:p>
      <w:pPr>
        <w:pStyle w:val="BodyText"/>
        <w:spacing w:before="211"/>
      </w:pPr>
    </w:p>
    <w:p>
      <w:pPr>
        <w:pStyle w:val="BodyText"/>
        <w:spacing w:before="1"/>
        <w:ind w:left="566"/>
      </w:pPr>
      <w:r>
        <w:rPr>
          <w:spacing w:val="-2"/>
        </w:rPr>
        <w:t>Explanation:</w:t>
      </w:r>
    </w:p>
    <w:p>
      <w:pPr>
        <w:pStyle w:val="BodyText"/>
        <w:spacing w:before="240"/>
        <w:ind w:left="566"/>
      </w:pPr>
      <w:r>
        <w:rPr/>
        <w:t>This</w:t>
      </w:r>
      <w:r>
        <w:rPr>
          <w:spacing w:val="-3"/>
        </w:rPr>
        <w:t> </w:t>
      </w:r>
      <w:r>
        <w:rPr/>
        <w:t>input</w:t>
      </w:r>
      <w:r>
        <w:rPr>
          <w:spacing w:val="-3"/>
        </w:rPr>
        <w:t> </w:t>
      </w:r>
      <w:r>
        <w:rPr/>
        <w:t>can</w:t>
      </w:r>
      <w:r>
        <w:rPr>
          <w:spacing w:val="-3"/>
        </w:rPr>
        <w:t> </w:t>
      </w:r>
      <w:r>
        <w:rPr/>
        <w:t>be</w:t>
      </w:r>
      <w:r>
        <w:rPr>
          <w:spacing w:val="-4"/>
        </w:rPr>
        <w:t> </w:t>
      </w:r>
      <w:r>
        <w:rPr/>
        <w:t>split</w:t>
      </w:r>
      <w:r>
        <w:rPr>
          <w:spacing w:val="-3"/>
        </w:rPr>
        <w:t> </w:t>
      </w:r>
      <w:r>
        <w:rPr/>
        <w:t>into</w:t>
      </w:r>
      <w:r>
        <w:rPr>
          <w:spacing w:val="-3"/>
        </w:rPr>
        <w:t> </w:t>
      </w:r>
      <w:r>
        <w:rPr/>
        <w:t>the</w:t>
      </w:r>
      <w:r>
        <w:rPr>
          <w:spacing w:val="-3"/>
        </w:rPr>
        <w:t> </w:t>
      </w:r>
      <w:r>
        <w:rPr/>
        <w:t>balanced</w:t>
      </w:r>
      <w:r>
        <w:rPr>
          <w:spacing w:val="-2"/>
        </w:rPr>
        <w:t> substrings: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"RL"</w:t>
      </w:r>
      <w:r>
        <w:rPr>
          <w:spacing w:val="-1"/>
          <w:sz w:val="22"/>
        </w:rPr>
        <w:t> </w:t>
      </w:r>
      <w:r>
        <w:rPr>
          <w:sz w:val="22"/>
        </w:rPr>
        <w:t>→</w:t>
      </w:r>
      <w:r>
        <w:rPr>
          <w:spacing w:val="-4"/>
          <w:sz w:val="22"/>
        </w:rPr>
        <w:t> </w:t>
      </w:r>
      <w:r>
        <w:rPr>
          <w:sz w:val="22"/>
        </w:rPr>
        <w:t>One</w:t>
      </w:r>
      <w:r>
        <w:rPr>
          <w:spacing w:val="-2"/>
          <w:sz w:val="22"/>
        </w:rPr>
        <w:t> </w:t>
      </w:r>
      <w:r>
        <w:rPr>
          <w:sz w:val="22"/>
        </w:rPr>
        <w:t>'R'</w:t>
      </w:r>
      <w:r>
        <w:rPr>
          <w:spacing w:val="-2"/>
          <w:sz w:val="22"/>
        </w:rPr>
        <w:t> </w:t>
      </w:r>
      <w:r>
        <w:rPr>
          <w:sz w:val="22"/>
        </w:rPr>
        <w:t>and</w:t>
      </w:r>
      <w:r>
        <w:rPr>
          <w:spacing w:val="-3"/>
          <w:sz w:val="22"/>
        </w:rPr>
        <w:t> </w:t>
      </w:r>
      <w:r>
        <w:rPr>
          <w:sz w:val="22"/>
        </w:rPr>
        <w:t>one</w:t>
      </w:r>
      <w:r>
        <w:rPr>
          <w:spacing w:val="-2"/>
          <w:sz w:val="22"/>
        </w:rPr>
        <w:t> </w:t>
      </w:r>
      <w:r>
        <w:rPr>
          <w:spacing w:val="-5"/>
          <w:sz w:val="22"/>
        </w:rPr>
        <w:t>'L'</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"RRLL"</w:t>
      </w:r>
      <w:r>
        <w:rPr>
          <w:spacing w:val="-3"/>
          <w:sz w:val="22"/>
        </w:rPr>
        <w:t> </w:t>
      </w:r>
      <w:r>
        <w:rPr>
          <w:sz w:val="22"/>
        </w:rPr>
        <w:t>→</w:t>
      </w:r>
      <w:r>
        <w:rPr>
          <w:spacing w:val="-4"/>
          <w:sz w:val="22"/>
        </w:rPr>
        <w:t> </w:t>
      </w:r>
      <w:r>
        <w:rPr>
          <w:sz w:val="22"/>
        </w:rPr>
        <w:t>Two</w:t>
      </w:r>
      <w:r>
        <w:rPr>
          <w:spacing w:val="-2"/>
          <w:sz w:val="22"/>
        </w:rPr>
        <w:t> </w:t>
      </w:r>
      <w:r>
        <w:rPr>
          <w:sz w:val="22"/>
        </w:rPr>
        <w:t>'R's</w:t>
      </w:r>
      <w:r>
        <w:rPr>
          <w:spacing w:val="-2"/>
          <w:sz w:val="22"/>
        </w:rPr>
        <w:t> </w:t>
      </w:r>
      <w:r>
        <w:rPr>
          <w:sz w:val="22"/>
        </w:rPr>
        <w:t>and</w:t>
      </w:r>
      <w:r>
        <w:rPr>
          <w:spacing w:val="-5"/>
          <w:sz w:val="22"/>
        </w:rPr>
        <w:t> </w:t>
      </w:r>
      <w:r>
        <w:rPr>
          <w:sz w:val="22"/>
        </w:rPr>
        <w:t>two</w:t>
      </w:r>
      <w:r>
        <w:rPr>
          <w:spacing w:val="-2"/>
          <w:sz w:val="22"/>
        </w:rPr>
        <w:t> </w:t>
      </w:r>
      <w:r>
        <w:rPr>
          <w:spacing w:val="-4"/>
          <w:sz w:val="22"/>
        </w:rPr>
        <w:t>'L's</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"RL"</w:t>
      </w:r>
      <w:r>
        <w:rPr>
          <w:spacing w:val="-1"/>
          <w:sz w:val="22"/>
        </w:rPr>
        <w:t> </w:t>
      </w:r>
      <w:r>
        <w:rPr>
          <w:sz w:val="22"/>
        </w:rPr>
        <w:t>→</w:t>
      </w:r>
      <w:r>
        <w:rPr>
          <w:spacing w:val="-4"/>
          <w:sz w:val="22"/>
        </w:rPr>
        <w:t> </w:t>
      </w:r>
      <w:r>
        <w:rPr>
          <w:sz w:val="22"/>
        </w:rPr>
        <w:t>One</w:t>
      </w:r>
      <w:r>
        <w:rPr>
          <w:spacing w:val="-2"/>
          <w:sz w:val="22"/>
        </w:rPr>
        <w:t> </w:t>
      </w:r>
      <w:r>
        <w:rPr>
          <w:sz w:val="22"/>
        </w:rPr>
        <w:t>'R'</w:t>
      </w:r>
      <w:r>
        <w:rPr>
          <w:spacing w:val="-2"/>
          <w:sz w:val="22"/>
        </w:rPr>
        <w:t> </w:t>
      </w:r>
      <w:r>
        <w:rPr>
          <w:sz w:val="22"/>
        </w:rPr>
        <w:t>and</w:t>
      </w:r>
      <w:r>
        <w:rPr>
          <w:spacing w:val="-3"/>
          <w:sz w:val="22"/>
        </w:rPr>
        <w:t> </w:t>
      </w:r>
      <w:r>
        <w:rPr>
          <w:sz w:val="22"/>
        </w:rPr>
        <w:t>one</w:t>
      </w:r>
      <w:r>
        <w:rPr>
          <w:spacing w:val="-2"/>
          <w:sz w:val="22"/>
        </w:rPr>
        <w:t> </w:t>
      </w:r>
      <w:r>
        <w:rPr>
          <w:spacing w:val="-5"/>
          <w:sz w:val="22"/>
        </w:rPr>
        <w:t>'L'</w:t>
      </w:r>
    </w:p>
    <w:p>
      <w:pPr>
        <w:pStyle w:val="ListParagraph"/>
        <w:spacing w:after="0" w:line="240" w:lineRule="auto"/>
        <w:jc w:val="left"/>
        <w:rPr>
          <w:sz w:val="22"/>
        </w:rPr>
        <w:sectPr>
          <w:pgSz w:w="11920" w:h="16850"/>
          <w:pgMar w:top="1120" w:bottom="0" w:left="850" w:right="1275"/>
        </w:sectPr>
      </w:pPr>
    </w:p>
    <w:p>
      <w:pPr>
        <w:pStyle w:val="ListParagraph"/>
        <w:numPr>
          <w:ilvl w:val="0"/>
          <w:numId w:val="57"/>
        </w:numPr>
        <w:tabs>
          <w:tab w:pos="1286" w:val="left" w:leader="none"/>
        </w:tabs>
        <w:spacing w:line="240" w:lineRule="auto" w:before="39" w:after="0"/>
        <w:ind w:left="1286" w:right="0" w:hanging="720"/>
        <w:jc w:val="left"/>
        <w:rPr>
          <w:sz w:val="22"/>
        </w:rPr>
      </w:pPr>
      <w:r>
        <w:rPr>
          <w:sz w:val="22"/>
        </w:rPr>
        <w:t>"RL"</w:t>
      </w:r>
      <w:r>
        <w:rPr>
          <w:spacing w:val="-1"/>
          <w:sz w:val="22"/>
        </w:rPr>
        <w:t> </w:t>
      </w:r>
      <w:r>
        <w:rPr>
          <w:sz w:val="22"/>
        </w:rPr>
        <w:t>→</w:t>
      </w:r>
      <w:r>
        <w:rPr>
          <w:spacing w:val="-4"/>
          <w:sz w:val="22"/>
        </w:rPr>
        <w:t> </w:t>
      </w:r>
      <w:r>
        <w:rPr>
          <w:sz w:val="22"/>
        </w:rPr>
        <w:t>One</w:t>
      </w:r>
      <w:r>
        <w:rPr>
          <w:spacing w:val="-2"/>
          <w:sz w:val="22"/>
        </w:rPr>
        <w:t> </w:t>
      </w:r>
      <w:r>
        <w:rPr>
          <w:sz w:val="22"/>
        </w:rPr>
        <w:t>'R'</w:t>
      </w:r>
      <w:r>
        <w:rPr>
          <w:spacing w:val="-2"/>
          <w:sz w:val="22"/>
        </w:rPr>
        <w:t> </w:t>
      </w:r>
      <w:r>
        <w:rPr>
          <w:sz w:val="22"/>
        </w:rPr>
        <w:t>and</w:t>
      </w:r>
      <w:r>
        <w:rPr>
          <w:spacing w:val="-3"/>
          <w:sz w:val="22"/>
        </w:rPr>
        <w:t> </w:t>
      </w:r>
      <w:r>
        <w:rPr>
          <w:sz w:val="22"/>
        </w:rPr>
        <w:t>one</w:t>
      </w:r>
      <w:r>
        <w:rPr>
          <w:spacing w:val="-2"/>
          <w:sz w:val="22"/>
        </w:rPr>
        <w:t> </w:t>
      </w:r>
      <w:r>
        <w:rPr>
          <w:spacing w:val="-5"/>
          <w:sz w:val="22"/>
        </w:rPr>
        <w:t>'L'</w:t>
      </w:r>
    </w:p>
    <w:p>
      <w:pPr>
        <w:pStyle w:val="BodyText"/>
      </w:pPr>
    </w:p>
    <w:p>
      <w:pPr>
        <w:pStyle w:val="BodyText"/>
        <w:spacing w:before="212"/>
      </w:pPr>
    </w:p>
    <w:p>
      <w:pPr>
        <w:pStyle w:val="BodyText"/>
        <w:spacing w:line="273" w:lineRule="auto"/>
        <w:ind w:left="566" w:right="282"/>
      </w:pPr>
      <w:r>
        <w:rPr/>
        <w:t>Each</w:t>
      </w:r>
      <w:r>
        <w:rPr>
          <w:spacing w:val="-2"/>
        </w:rPr>
        <w:t> </w:t>
      </w:r>
      <w:r>
        <w:rPr/>
        <w:t>substring</w:t>
      </w:r>
      <w:r>
        <w:rPr>
          <w:spacing w:val="-3"/>
        </w:rPr>
        <w:t> </w:t>
      </w:r>
      <w:r>
        <w:rPr/>
        <w:t>has</w:t>
      </w:r>
      <w:r>
        <w:rPr>
          <w:spacing w:val="-5"/>
        </w:rPr>
        <w:t> </w:t>
      </w:r>
      <w:r>
        <w:rPr/>
        <w:t>equal</w:t>
      </w:r>
      <w:r>
        <w:rPr>
          <w:spacing w:val="-2"/>
        </w:rPr>
        <w:t> </w:t>
      </w:r>
      <w:r>
        <w:rPr/>
        <w:t>counts</w:t>
      </w:r>
      <w:r>
        <w:rPr>
          <w:spacing w:val="-1"/>
        </w:rPr>
        <w:t> </w:t>
      </w:r>
      <w:r>
        <w:rPr/>
        <w:t>of</w:t>
      </w:r>
      <w:r>
        <w:rPr>
          <w:spacing w:val="-2"/>
        </w:rPr>
        <w:t> </w:t>
      </w:r>
      <w:r>
        <w:rPr/>
        <w:t>'L'</w:t>
      </w:r>
      <w:r>
        <w:rPr>
          <w:spacing w:val="-3"/>
        </w:rPr>
        <w:t> </w:t>
      </w:r>
      <w:r>
        <w:rPr/>
        <w:t>and</w:t>
      </w:r>
      <w:r>
        <w:rPr>
          <w:spacing w:val="-4"/>
        </w:rPr>
        <w:t> </w:t>
      </w:r>
      <w:r>
        <w:rPr/>
        <w:t>'R',</w:t>
      </w:r>
      <w:r>
        <w:rPr>
          <w:spacing w:val="-2"/>
        </w:rPr>
        <w:t> </w:t>
      </w:r>
      <w:r>
        <w:rPr/>
        <w:t>which</w:t>
      </w:r>
      <w:r>
        <w:rPr>
          <w:spacing w:val="-5"/>
        </w:rPr>
        <w:t> </w:t>
      </w:r>
      <w:r>
        <w:rPr/>
        <w:t>makes</w:t>
      </w:r>
      <w:r>
        <w:rPr>
          <w:spacing w:val="-4"/>
        </w:rPr>
        <w:t> </w:t>
      </w:r>
      <w:r>
        <w:rPr/>
        <w:t>them</w:t>
      </w:r>
      <w:r>
        <w:rPr>
          <w:spacing w:val="-1"/>
        </w:rPr>
        <w:t> </w:t>
      </w:r>
      <w:r>
        <w:rPr/>
        <w:t>balanced.</w:t>
      </w:r>
      <w:r>
        <w:rPr>
          <w:spacing w:val="-2"/>
        </w:rPr>
        <w:t> </w:t>
      </w:r>
      <w:r>
        <w:rPr/>
        <w:t>Splitting</w:t>
      </w:r>
      <w:r>
        <w:rPr>
          <w:spacing w:val="-3"/>
        </w:rPr>
        <w:t> </w:t>
      </w:r>
      <w:r>
        <w:rPr/>
        <w:t>at</w:t>
      </w:r>
      <w:r>
        <w:rPr>
          <w:spacing w:val="-2"/>
        </w:rPr>
        <w:t> </w:t>
      </w:r>
      <w:r>
        <w:rPr/>
        <w:t>these</w:t>
      </w:r>
      <w:r>
        <w:rPr>
          <w:spacing w:val="-2"/>
        </w:rPr>
        <w:t> </w:t>
      </w:r>
      <w:r>
        <w:rPr/>
        <w:t>points gives the maximum count of balanced substrings, which is 4.</w:t>
      </w:r>
    </w:p>
    <w:p>
      <w:pPr>
        <w:pStyle w:val="BodyText"/>
      </w:pPr>
    </w:p>
    <w:p>
      <w:pPr>
        <w:pStyle w:val="BodyText"/>
      </w:pPr>
    </w:p>
    <w:p>
      <w:pPr>
        <w:pStyle w:val="BodyText"/>
      </w:pPr>
    </w:p>
    <w:p>
      <w:pPr>
        <w:pStyle w:val="BodyText"/>
      </w:pPr>
    </w:p>
    <w:p>
      <w:pPr>
        <w:pStyle w:val="BodyText"/>
      </w:pPr>
    </w:p>
    <w:p>
      <w:pPr>
        <w:pStyle w:val="BodyText"/>
        <w:spacing w:before="119"/>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spacing w:before="240"/>
        <w:ind w:left="566"/>
      </w:pPr>
      <w:r>
        <w:rPr>
          <w:spacing w:val="-2"/>
        </w:rPr>
        <w:t>Input:</w:t>
      </w:r>
    </w:p>
    <w:p>
      <w:pPr>
        <w:pStyle w:val="BodyText"/>
        <w:spacing w:before="241"/>
        <w:ind w:left="566"/>
      </w:pPr>
      <w:r>
        <w:rPr>
          <w:spacing w:val="-2"/>
        </w:rPr>
        <w:t>RLRRRLLRLL</w:t>
      </w:r>
    </w:p>
    <w:p>
      <w:pPr>
        <w:pStyle w:val="BodyText"/>
      </w:pPr>
    </w:p>
    <w:p>
      <w:pPr>
        <w:pStyle w:val="BodyText"/>
        <w:spacing w:before="214"/>
      </w:pPr>
    </w:p>
    <w:p>
      <w:pPr>
        <w:pStyle w:val="BodyText"/>
        <w:spacing w:before="1"/>
        <w:ind w:left="566"/>
      </w:pPr>
      <w:r>
        <w:rPr>
          <w:spacing w:val="-2"/>
        </w:rPr>
        <w:t>Output:</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2"/>
        </w:rPr>
        <w:t>Explanation:</w:t>
      </w:r>
    </w:p>
    <w:p>
      <w:pPr>
        <w:pStyle w:val="BodyText"/>
        <w:spacing w:before="240"/>
        <w:ind w:left="566"/>
      </w:pPr>
      <w:r>
        <w:rPr/>
        <w:t>The</w:t>
      </w:r>
      <w:r>
        <w:rPr>
          <w:spacing w:val="-3"/>
        </w:rPr>
        <w:t> </w:t>
      </w:r>
      <w:r>
        <w:rPr/>
        <w:t>string</w:t>
      </w:r>
      <w:r>
        <w:rPr>
          <w:spacing w:val="-3"/>
        </w:rPr>
        <w:t> </w:t>
      </w:r>
      <w:r>
        <w:rPr/>
        <w:t>can</w:t>
      </w:r>
      <w:r>
        <w:rPr>
          <w:spacing w:val="-3"/>
        </w:rPr>
        <w:t> </w:t>
      </w:r>
      <w:r>
        <w:rPr/>
        <w:t>be</w:t>
      </w:r>
      <w:r>
        <w:rPr>
          <w:spacing w:val="-2"/>
        </w:rPr>
        <w:t> </w:t>
      </w:r>
      <w:r>
        <w:rPr/>
        <w:t>split</w:t>
      </w:r>
      <w:r>
        <w:rPr>
          <w:spacing w:val="-5"/>
        </w:rPr>
        <w:t> </w:t>
      </w:r>
      <w:r>
        <w:rPr/>
        <w:t>into</w:t>
      </w:r>
      <w:r>
        <w:rPr>
          <w:spacing w:val="-6"/>
        </w:rPr>
        <w:t> </w:t>
      </w:r>
      <w:r>
        <w:rPr/>
        <w:t>two</w:t>
      </w:r>
      <w:r>
        <w:rPr>
          <w:spacing w:val="-4"/>
        </w:rPr>
        <w:t> </w:t>
      </w:r>
      <w:r>
        <w:rPr/>
        <w:t>balanced</w:t>
      </w:r>
      <w:r>
        <w:rPr>
          <w:spacing w:val="-2"/>
        </w:rPr>
        <w:t> substrings:</w:t>
      </w:r>
    </w:p>
    <w:p>
      <w:pPr>
        <w:pStyle w:val="BodyText"/>
      </w:pPr>
    </w:p>
    <w:p>
      <w:pPr>
        <w:pStyle w:val="BodyText"/>
        <w:spacing w:before="212"/>
      </w:pPr>
    </w:p>
    <w:p>
      <w:pPr>
        <w:pStyle w:val="ListParagraph"/>
        <w:numPr>
          <w:ilvl w:val="0"/>
          <w:numId w:val="57"/>
        </w:numPr>
        <w:tabs>
          <w:tab w:pos="1286" w:val="left" w:leader="none"/>
        </w:tabs>
        <w:spacing w:line="240" w:lineRule="auto" w:before="0" w:after="0"/>
        <w:ind w:left="1286" w:right="0" w:hanging="720"/>
        <w:jc w:val="left"/>
        <w:rPr>
          <w:sz w:val="22"/>
        </w:rPr>
      </w:pPr>
      <w:r>
        <w:rPr>
          <w:sz w:val="22"/>
        </w:rPr>
        <w:t>"RL"</w:t>
      </w:r>
      <w:r>
        <w:rPr>
          <w:spacing w:val="-1"/>
          <w:sz w:val="22"/>
        </w:rPr>
        <w:t> </w:t>
      </w:r>
      <w:r>
        <w:rPr>
          <w:sz w:val="22"/>
        </w:rPr>
        <w:t>→</w:t>
      </w:r>
      <w:r>
        <w:rPr>
          <w:spacing w:val="-4"/>
          <w:sz w:val="22"/>
        </w:rPr>
        <w:t> </w:t>
      </w:r>
      <w:r>
        <w:rPr>
          <w:sz w:val="22"/>
        </w:rPr>
        <w:t>One</w:t>
      </w:r>
      <w:r>
        <w:rPr>
          <w:spacing w:val="-2"/>
          <w:sz w:val="22"/>
        </w:rPr>
        <w:t> </w:t>
      </w:r>
      <w:r>
        <w:rPr>
          <w:sz w:val="22"/>
        </w:rPr>
        <w:t>'R'</w:t>
      </w:r>
      <w:r>
        <w:rPr>
          <w:spacing w:val="-2"/>
          <w:sz w:val="22"/>
        </w:rPr>
        <w:t> </w:t>
      </w:r>
      <w:r>
        <w:rPr>
          <w:sz w:val="22"/>
        </w:rPr>
        <w:t>and</w:t>
      </w:r>
      <w:r>
        <w:rPr>
          <w:spacing w:val="-3"/>
          <w:sz w:val="22"/>
        </w:rPr>
        <w:t> </w:t>
      </w:r>
      <w:r>
        <w:rPr>
          <w:sz w:val="22"/>
        </w:rPr>
        <w:t>one</w:t>
      </w:r>
      <w:r>
        <w:rPr>
          <w:spacing w:val="-2"/>
          <w:sz w:val="22"/>
        </w:rPr>
        <w:t> </w:t>
      </w:r>
      <w:r>
        <w:rPr>
          <w:spacing w:val="-5"/>
          <w:sz w:val="22"/>
        </w:rPr>
        <w:t>'L'</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"RRRLLRLL"</w:t>
      </w:r>
      <w:r>
        <w:rPr>
          <w:spacing w:val="-9"/>
          <w:sz w:val="22"/>
        </w:rPr>
        <w:t> </w:t>
      </w:r>
      <w:r>
        <w:rPr>
          <w:sz w:val="22"/>
        </w:rPr>
        <w:t>→</w:t>
      </w:r>
      <w:r>
        <w:rPr>
          <w:spacing w:val="-3"/>
          <w:sz w:val="22"/>
        </w:rPr>
        <w:t> </w:t>
      </w:r>
      <w:r>
        <w:rPr>
          <w:sz w:val="22"/>
        </w:rPr>
        <w:t>Here,</w:t>
      </w:r>
      <w:r>
        <w:rPr>
          <w:spacing w:val="-3"/>
          <w:sz w:val="22"/>
        </w:rPr>
        <w:t> </w:t>
      </w:r>
      <w:r>
        <w:rPr>
          <w:sz w:val="22"/>
        </w:rPr>
        <w:t>although</w:t>
      </w:r>
      <w:r>
        <w:rPr>
          <w:spacing w:val="-4"/>
          <w:sz w:val="22"/>
        </w:rPr>
        <w:t> </w:t>
      </w:r>
      <w:r>
        <w:rPr>
          <w:sz w:val="22"/>
        </w:rPr>
        <w:t>there</w:t>
      </w:r>
      <w:r>
        <w:rPr>
          <w:spacing w:val="-3"/>
          <w:sz w:val="22"/>
        </w:rPr>
        <w:t> </w:t>
      </w:r>
      <w:r>
        <w:rPr>
          <w:sz w:val="22"/>
        </w:rPr>
        <w:t>are</w:t>
      </w:r>
      <w:r>
        <w:rPr>
          <w:spacing w:val="-5"/>
          <w:sz w:val="22"/>
        </w:rPr>
        <w:t> </w:t>
      </w:r>
      <w:r>
        <w:rPr>
          <w:sz w:val="22"/>
        </w:rPr>
        <w:t>multiple</w:t>
      </w:r>
      <w:r>
        <w:rPr>
          <w:spacing w:val="-3"/>
          <w:sz w:val="22"/>
        </w:rPr>
        <w:t> </w:t>
      </w:r>
      <w:r>
        <w:rPr>
          <w:sz w:val="22"/>
        </w:rPr>
        <w:t>'R's</w:t>
      </w:r>
      <w:r>
        <w:rPr>
          <w:spacing w:val="-5"/>
          <w:sz w:val="22"/>
        </w:rPr>
        <w:t> </w:t>
      </w:r>
      <w:r>
        <w:rPr>
          <w:sz w:val="22"/>
        </w:rPr>
        <w:t>and</w:t>
      </w:r>
      <w:r>
        <w:rPr>
          <w:spacing w:val="-4"/>
          <w:sz w:val="22"/>
        </w:rPr>
        <w:t> </w:t>
      </w:r>
      <w:r>
        <w:rPr>
          <w:sz w:val="22"/>
        </w:rPr>
        <w:t>'L's,</w:t>
      </w:r>
      <w:r>
        <w:rPr>
          <w:spacing w:val="-4"/>
          <w:sz w:val="22"/>
        </w:rPr>
        <w:t> </w:t>
      </w:r>
      <w:r>
        <w:rPr>
          <w:sz w:val="22"/>
        </w:rPr>
        <w:t>the</w:t>
      </w:r>
      <w:r>
        <w:rPr>
          <w:spacing w:val="-5"/>
          <w:sz w:val="22"/>
        </w:rPr>
        <w:t> </w:t>
      </w:r>
      <w:r>
        <w:rPr>
          <w:sz w:val="22"/>
        </w:rPr>
        <w:t>total</w:t>
      </w:r>
      <w:r>
        <w:rPr>
          <w:spacing w:val="-3"/>
          <w:sz w:val="22"/>
        </w:rPr>
        <w:t> </w:t>
      </w:r>
      <w:r>
        <w:rPr>
          <w:sz w:val="22"/>
        </w:rPr>
        <w:t>counts</w:t>
      </w:r>
      <w:r>
        <w:rPr>
          <w:spacing w:val="-5"/>
          <w:sz w:val="22"/>
        </w:rPr>
        <w:t> </w:t>
      </w:r>
      <w:r>
        <w:rPr>
          <w:sz w:val="22"/>
        </w:rPr>
        <w:t>match</w:t>
      </w:r>
      <w:r>
        <w:rPr>
          <w:spacing w:val="-3"/>
          <w:sz w:val="22"/>
        </w:rPr>
        <w:t> </w:t>
      </w:r>
      <w:r>
        <w:rPr>
          <w:sz w:val="22"/>
        </w:rPr>
        <w:t>(4</w:t>
      </w:r>
      <w:r>
        <w:rPr>
          <w:spacing w:val="-5"/>
          <w:sz w:val="22"/>
        </w:rPr>
        <w:t> </w:t>
      </w:r>
      <w:r>
        <w:rPr>
          <w:spacing w:val="-4"/>
          <w:sz w:val="22"/>
        </w:rPr>
        <w:t>'R's</w:t>
      </w:r>
    </w:p>
    <w:p>
      <w:pPr>
        <w:pStyle w:val="BodyText"/>
        <w:spacing w:before="38"/>
        <w:ind w:left="566"/>
      </w:pPr>
      <w:r>
        <w:rPr/>
        <w:t>and</w:t>
      </w:r>
      <w:r>
        <w:rPr>
          <w:spacing w:val="-5"/>
        </w:rPr>
        <w:t> </w:t>
      </w:r>
      <w:r>
        <w:rPr/>
        <w:t>4</w:t>
      </w:r>
      <w:r>
        <w:rPr>
          <w:spacing w:val="-2"/>
        </w:rPr>
        <w:t> </w:t>
      </w:r>
      <w:r>
        <w:rPr/>
        <w:t>'L's),</w:t>
      </w:r>
      <w:r>
        <w:rPr>
          <w:spacing w:val="-5"/>
        </w:rPr>
        <w:t> </w:t>
      </w:r>
      <w:r>
        <w:rPr/>
        <w:t>making</w:t>
      </w:r>
      <w:r>
        <w:rPr>
          <w:spacing w:val="-5"/>
        </w:rPr>
        <w:t> </w:t>
      </w:r>
      <w:r>
        <w:rPr/>
        <w:t>this</w:t>
      </w:r>
      <w:r>
        <w:rPr>
          <w:spacing w:val="-2"/>
        </w:rPr>
        <w:t> </w:t>
      </w:r>
      <w:r>
        <w:rPr/>
        <w:t>substring</w:t>
      </w:r>
      <w:r>
        <w:rPr>
          <w:spacing w:val="-4"/>
        </w:rPr>
        <w:t> </w:t>
      </w:r>
      <w:r>
        <w:rPr>
          <w:spacing w:val="-2"/>
        </w:rPr>
        <w:t>balanced.</w:t>
      </w:r>
    </w:p>
    <w:p>
      <w:pPr>
        <w:pStyle w:val="BodyText"/>
        <w:spacing w:before="240"/>
        <w:ind w:left="566"/>
      </w:pPr>
      <w:r>
        <w:rPr/>
        <w:t>However,</w:t>
      </w:r>
      <w:r>
        <w:rPr>
          <w:spacing w:val="-6"/>
        </w:rPr>
        <w:t> </w:t>
      </w:r>
      <w:r>
        <w:rPr/>
        <w:t>it’s</w:t>
      </w:r>
      <w:r>
        <w:rPr>
          <w:spacing w:val="-6"/>
        </w:rPr>
        <w:t> </w:t>
      </w:r>
      <w:r>
        <w:rPr/>
        <w:t>not</w:t>
      </w:r>
      <w:r>
        <w:rPr>
          <w:spacing w:val="-6"/>
        </w:rPr>
        <w:t> </w:t>
      </w:r>
      <w:r>
        <w:rPr/>
        <w:t>possible</w:t>
      </w:r>
      <w:r>
        <w:rPr>
          <w:spacing w:val="-4"/>
        </w:rPr>
        <w:t> </w:t>
      </w:r>
      <w:r>
        <w:rPr/>
        <w:t>to</w:t>
      </w:r>
      <w:r>
        <w:rPr>
          <w:spacing w:val="-3"/>
        </w:rPr>
        <w:t> </w:t>
      </w:r>
      <w:r>
        <w:rPr/>
        <w:t>split</w:t>
      </w:r>
      <w:r>
        <w:rPr>
          <w:spacing w:val="-6"/>
        </w:rPr>
        <w:t> </w:t>
      </w:r>
      <w:r>
        <w:rPr/>
        <w:t>the</w:t>
      </w:r>
      <w:r>
        <w:rPr>
          <w:spacing w:val="-4"/>
        </w:rPr>
        <w:t> </w:t>
      </w:r>
      <w:r>
        <w:rPr/>
        <w:t>second</w:t>
      </w:r>
      <w:r>
        <w:rPr>
          <w:spacing w:val="-5"/>
        </w:rPr>
        <w:t> </w:t>
      </w:r>
      <w:r>
        <w:rPr/>
        <w:t>substring</w:t>
      </w:r>
      <w:r>
        <w:rPr>
          <w:spacing w:val="-7"/>
        </w:rPr>
        <w:t> </w:t>
      </w:r>
      <w:r>
        <w:rPr/>
        <w:t>further</w:t>
      </w:r>
      <w:r>
        <w:rPr>
          <w:spacing w:val="-4"/>
        </w:rPr>
        <w:t> </w:t>
      </w:r>
      <w:r>
        <w:rPr/>
        <w:t>into</w:t>
      </w:r>
      <w:r>
        <w:rPr>
          <w:spacing w:val="-3"/>
        </w:rPr>
        <w:t> </w:t>
      </w:r>
      <w:r>
        <w:rPr/>
        <w:t>smaller</w:t>
      </w:r>
      <w:r>
        <w:rPr>
          <w:spacing w:val="-6"/>
        </w:rPr>
        <w:t> </w:t>
      </w:r>
      <w:r>
        <w:rPr/>
        <w:t>balanced</w:t>
      </w:r>
      <w:r>
        <w:rPr>
          <w:spacing w:val="-4"/>
        </w:rPr>
        <w:t> </w:t>
      </w:r>
      <w:r>
        <w:rPr/>
        <w:t>parts</w:t>
      </w:r>
      <w:r>
        <w:rPr>
          <w:spacing w:val="-3"/>
        </w:rPr>
        <w:t> </w:t>
      </w:r>
      <w:r>
        <w:rPr>
          <w:spacing w:val="-5"/>
        </w:rPr>
        <w:t>to</w:t>
      </w:r>
    </w:p>
    <w:p>
      <w:pPr>
        <w:pStyle w:val="BodyText"/>
        <w:spacing w:before="42"/>
        <w:ind w:left="566"/>
      </w:pPr>
      <w:r>
        <w:rPr/>
        <w:t>increase</w:t>
      </w:r>
      <w:r>
        <w:rPr>
          <w:spacing w:val="-6"/>
        </w:rPr>
        <w:t> </w:t>
      </w:r>
      <w:r>
        <w:rPr/>
        <w:t>the</w:t>
      </w:r>
      <w:r>
        <w:rPr>
          <w:spacing w:val="-4"/>
        </w:rPr>
        <w:t> </w:t>
      </w:r>
      <w:r>
        <w:rPr/>
        <w:t>count.</w:t>
      </w:r>
      <w:r>
        <w:rPr>
          <w:spacing w:val="-4"/>
        </w:rPr>
        <w:t> </w:t>
      </w:r>
      <w:r>
        <w:rPr/>
        <w:t>Thus,</w:t>
      </w:r>
      <w:r>
        <w:rPr>
          <w:spacing w:val="-7"/>
        </w:rPr>
        <w:t> </w:t>
      </w:r>
      <w:r>
        <w:rPr/>
        <w:t>the</w:t>
      </w:r>
      <w:r>
        <w:rPr>
          <w:spacing w:val="-4"/>
        </w:rPr>
        <w:t> </w:t>
      </w:r>
      <w:r>
        <w:rPr/>
        <w:t>maximum</w:t>
      </w:r>
      <w:r>
        <w:rPr>
          <w:spacing w:val="-3"/>
        </w:rPr>
        <w:t> </w:t>
      </w:r>
      <w:r>
        <w:rPr/>
        <w:t>number</w:t>
      </w:r>
      <w:r>
        <w:rPr>
          <w:spacing w:val="-6"/>
        </w:rPr>
        <w:t> </w:t>
      </w:r>
      <w:r>
        <w:rPr/>
        <w:t>of</w:t>
      </w:r>
      <w:r>
        <w:rPr>
          <w:spacing w:val="-4"/>
        </w:rPr>
        <w:t> </w:t>
      </w:r>
      <w:r>
        <w:rPr/>
        <w:t>balanced</w:t>
      </w:r>
      <w:r>
        <w:rPr>
          <w:spacing w:val="-4"/>
        </w:rPr>
        <w:t> </w:t>
      </w:r>
      <w:r>
        <w:rPr/>
        <w:t>substrings</w:t>
      </w:r>
      <w:r>
        <w:rPr>
          <w:spacing w:val="-4"/>
        </w:rPr>
        <w:t> </w:t>
      </w:r>
      <w:r>
        <w:rPr/>
        <w:t>is</w:t>
      </w:r>
      <w:r>
        <w:rPr>
          <w:spacing w:val="-5"/>
        </w:rPr>
        <w:t> 2.</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line="453" w:lineRule="auto"/>
        <w:ind w:left="566" w:right="7378"/>
      </w:pPr>
      <w:r>
        <w:rPr/>
        <w:t>Sample</w:t>
      </w:r>
      <w:r>
        <w:rPr>
          <w:spacing w:val="-10"/>
        </w:rPr>
        <w:t> </w:t>
      </w:r>
      <w:r>
        <w:rPr/>
        <w:t>Test</w:t>
      </w:r>
      <w:r>
        <w:rPr>
          <w:spacing w:val="-10"/>
        </w:rPr>
        <w:t> </w:t>
      </w:r>
      <w:r>
        <w:rPr/>
        <w:t>Case</w:t>
      </w:r>
      <w:r>
        <w:rPr>
          <w:spacing w:val="-10"/>
        </w:rPr>
        <w:t> </w:t>
      </w:r>
      <w:r>
        <w:rPr/>
        <w:t>3: </w:t>
      </w:r>
      <w:r>
        <w:rPr>
          <w:spacing w:val="-2"/>
        </w:rPr>
        <w:t>Input:</w:t>
      </w:r>
    </w:p>
    <w:p>
      <w:pPr>
        <w:pStyle w:val="BodyText"/>
        <w:spacing w:before="3"/>
        <w:ind w:left="566"/>
      </w:pPr>
      <w:r>
        <w:rPr>
          <w:spacing w:val="-2"/>
        </w:rPr>
        <w:t>LLLLRRRR</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spacing w:val="-10"/>
        </w:rPr>
        <w:t>1</w:t>
      </w:r>
    </w:p>
    <w:p>
      <w:pPr>
        <w:pStyle w:val="BodyText"/>
        <w:spacing w:after="0"/>
        <w:sectPr>
          <w:pgSz w:w="11920" w:h="16850"/>
          <w:pgMar w:top="600" w:bottom="280" w:left="850" w:right="1275"/>
        </w:sectPr>
      </w:pPr>
    </w:p>
    <w:p>
      <w:pPr>
        <w:pStyle w:val="BodyText"/>
        <w:spacing w:before="39"/>
        <w:ind w:left="566"/>
      </w:pPr>
      <w:r>
        <w:rPr>
          <w:spacing w:val="-2"/>
        </w:rPr>
        <w:t>Explanation:</w:t>
      </w:r>
    </w:p>
    <w:p>
      <w:pPr>
        <w:pStyle w:val="BodyText"/>
        <w:spacing w:line="276" w:lineRule="auto" w:before="240"/>
        <w:ind w:left="566" w:right="282"/>
      </w:pPr>
      <w:r>
        <w:rPr/>
        <w:t>The</w:t>
      </w:r>
      <w:r>
        <w:rPr>
          <w:spacing w:val="-1"/>
        </w:rPr>
        <w:t> </w:t>
      </w:r>
      <w:r>
        <w:rPr/>
        <w:t>entire</w:t>
      </w:r>
      <w:r>
        <w:rPr>
          <w:spacing w:val="-1"/>
        </w:rPr>
        <w:t> </w:t>
      </w:r>
      <w:r>
        <w:rPr/>
        <w:t>string</w:t>
      </w:r>
      <w:r>
        <w:rPr>
          <w:spacing w:val="-4"/>
        </w:rPr>
        <w:t> </w:t>
      </w:r>
      <w:r>
        <w:rPr/>
        <w:t>consists</w:t>
      </w:r>
      <w:r>
        <w:rPr>
          <w:spacing w:val="-3"/>
        </w:rPr>
        <w:t> </w:t>
      </w:r>
      <w:r>
        <w:rPr/>
        <w:t>of</w:t>
      </w:r>
      <w:r>
        <w:rPr>
          <w:spacing w:val="-1"/>
        </w:rPr>
        <w:t> </w:t>
      </w:r>
      <w:r>
        <w:rPr/>
        <w:t>4 'L's</w:t>
      </w:r>
      <w:r>
        <w:rPr>
          <w:spacing w:val="-4"/>
        </w:rPr>
        <w:t> </w:t>
      </w:r>
      <w:r>
        <w:rPr/>
        <w:t>followed</w:t>
      </w:r>
      <w:r>
        <w:rPr>
          <w:spacing w:val="-1"/>
        </w:rPr>
        <w:t> </w:t>
      </w:r>
      <w:r>
        <w:rPr/>
        <w:t>by</w:t>
      </w:r>
      <w:r>
        <w:rPr>
          <w:spacing w:val="-3"/>
        </w:rPr>
        <w:t> </w:t>
      </w:r>
      <w:r>
        <w:rPr/>
        <w:t>4</w:t>
      </w:r>
      <w:r>
        <w:rPr>
          <w:spacing w:val="-1"/>
        </w:rPr>
        <w:t> </w:t>
      </w:r>
      <w:r>
        <w:rPr/>
        <w:t>'R's.</w:t>
      </w:r>
      <w:r>
        <w:rPr>
          <w:spacing w:val="-4"/>
        </w:rPr>
        <w:t> </w:t>
      </w:r>
      <w:r>
        <w:rPr/>
        <w:t>There are</w:t>
      </w:r>
      <w:r>
        <w:rPr>
          <w:spacing w:val="-4"/>
        </w:rPr>
        <w:t> </w:t>
      </w:r>
      <w:r>
        <w:rPr/>
        <w:t>no</w:t>
      </w:r>
      <w:r>
        <w:rPr>
          <w:spacing w:val="-3"/>
        </w:rPr>
        <w:t> </w:t>
      </w:r>
      <w:r>
        <w:rPr/>
        <w:t>smaller</w:t>
      </w:r>
      <w:r>
        <w:rPr>
          <w:spacing w:val="-1"/>
        </w:rPr>
        <w:t> </w:t>
      </w:r>
      <w:r>
        <w:rPr/>
        <w:t>balanced</w:t>
      </w:r>
      <w:r>
        <w:rPr>
          <w:spacing w:val="-1"/>
        </w:rPr>
        <w:t> </w:t>
      </w:r>
      <w:r>
        <w:rPr/>
        <w:t>substrings</w:t>
      </w:r>
      <w:r>
        <w:rPr>
          <w:spacing w:val="-1"/>
        </w:rPr>
        <w:t> </w:t>
      </w:r>
      <w:r>
        <w:rPr/>
        <w:t>inside it since the characters are grouped together. The only balanced substring is the entire string itself, giving the maximum count as 1.</w:t>
      </w:r>
    </w:p>
    <w:p>
      <w:pPr>
        <w:pStyle w:val="BodyText"/>
      </w:pPr>
    </w:p>
    <w:p>
      <w:pPr>
        <w:pStyle w:val="BodyText"/>
        <w:spacing w:before="171"/>
      </w:pPr>
    </w:p>
    <w:p>
      <w:pPr>
        <w:pStyle w:val="BodyText"/>
        <w:ind w:left="566"/>
      </w:pPr>
      <w:r>
        <w:rPr/>
        <w:t>Question</w:t>
      </w:r>
      <w:r>
        <w:rPr>
          <w:spacing w:val="-3"/>
        </w:rPr>
        <w:t> </w:t>
      </w:r>
      <w:r>
        <w:rPr>
          <w:spacing w:val="-10"/>
        </w:rPr>
        <w:t>6</w:t>
      </w:r>
    </w:p>
    <w:p>
      <w:pPr>
        <w:pStyle w:val="BodyText"/>
        <w:spacing w:line="453" w:lineRule="auto" w:before="241"/>
        <w:ind w:left="566" w:right="6173"/>
      </w:pPr>
      <w:r>
        <w:rPr/>
        <w:t>Problem</w:t>
      </w:r>
      <w:r>
        <w:rPr>
          <w:spacing w:val="-13"/>
        </w:rPr>
        <w:t> </w:t>
      </w:r>
      <w:r>
        <w:rPr/>
        <w:t>Title:</w:t>
      </w:r>
      <w:r>
        <w:rPr>
          <w:spacing w:val="-12"/>
        </w:rPr>
        <w:t> </w:t>
      </w:r>
      <w:r>
        <w:rPr/>
        <w:t>RotateMatrixLayer Difficulty Level: Medium</w:t>
      </w:r>
    </w:p>
    <w:p>
      <w:pPr>
        <w:pStyle w:val="BodyText"/>
      </w:pPr>
    </w:p>
    <w:p>
      <w:pPr>
        <w:pStyle w:val="BodyText"/>
      </w:pPr>
    </w:p>
    <w:p>
      <w:pPr>
        <w:pStyle w:val="BodyText"/>
      </w:pPr>
    </w:p>
    <w:p>
      <w:pPr>
        <w:pStyle w:val="BodyText"/>
      </w:pPr>
    </w:p>
    <w:p>
      <w:pPr>
        <w:pStyle w:val="BodyText"/>
        <w:spacing w:before="186"/>
      </w:pPr>
    </w:p>
    <w:p>
      <w:pPr>
        <w:pStyle w:val="BodyText"/>
        <w:ind w:left="566"/>
      </w:pPr>
      <w:r>
        <w:rPr/>
        <w:t>Problem</w:t>
      </w:r>
      <w:r>
        <w:rPr>
          <w:spacing w:val="-6"/>
        </w:rPr>
        <w:t> </w:t>
      </w:r>
      <w:r>
        <w:rPr>
          <w:spacing w:val="-2"/>
        </w:rPr>
        <w:t>Statement:</w:t>
      </w:r>
    </w:p>
    <w:p>
      <w:pPr>
        <w:pStyle w:val="BodyText"/>
        <w:spacing w:line="276" w:lineRule="auto" w:before="241"/>
        <w:ind w:left="566" w:right="282"/>
      </w:pPr>
      <w:r>
        <w:rPr/>
        <w:t>Imagine you are working on a cutting-edge image editing software that manipulates images represented</w:t>
      </w:r>
      <w:r>
        <w:rPr>
          <w:spacing w:val="-1"/>
        </w:rPr>
        <w:t> </w:t>
      </w:r>
      <w:r>
        <w:rPr/>
        <w:t>as</w:t>
      </w:r>
      <w:r>
        <w:rPr>
          <w:spacing w:val="-1"/>
        </w:rPr>
        <w:t> </w:t>
      </w:r>
      <w:r>
        <w:rPr/>
        <w:t>square</w:t>
      </w:r>
      <w:r>
        <w:rPr>
          <w:spacing w:val="-3"/>
        </w:rPr>
        <w:t> </w:t>
      </w:r>
      <w:r>
        <w:rPr/>
        <w:t>matrices</w:t>
      </w:r>
      <w:r>
        <w:rPr>
          <w:spacing w:val="-3"/>
        </w:rPr>
        <w:t> </w:t>
      </w:r>
      <w:r>
        <w:rPr/>
        <w:t>of</w:t>
      </w:r>
      <w:r>
        <w:rPr>
          <w:spacing w:val="-1"/>
        </w:rPr>
        <w:t> </w:t>
      </w:r>
      <w:r>
        <w:rPr/>
        <w:t>pixels.</w:t>
      </w:r>
      <w:r>
        <w:rPr>
          <w:spacing w:val="-1"/>
        </w:rPr>
        <w:t> </w:t>
      </w:r>
      <w:r>
        <w:rPr/>
        <w:t>One</w:t>
      </w:r>
      <w:r>
        <w:rPr>
          <w:spacing w:val="-4"/>
        </w:rPr>
        <w:t> </w:t>
      </w:r>
      <w:r>
        <w:rPr/>
        <w:t>of</w:t>
      </w:r>
      <w:r>
        <w:rPr>
          <w:spacing w:val="-3"/>
        </w:rPr>
        <w:t> </w:t>
      </w:r>
      <w:r>
        <w:rPr/>
        <w:t>the</w:t>
      </w:r>
      <w:r>
        <w:rPr>
          <w:spacing w:val="-1"/>
        </w:rPr>
        <w:t> </w:t>
      </w:r>
      <w:r>
        <w:rPr/>
        <w:t>features</w:t>
      </w:r>
      <w:r>
        <w:rPr>
          <w:spacing w:val="-3"/>
        </w:rPr>
        <w:t> </w:t>
      </w:r>
      <w:r>
        <w:rPr/>
        <w:t>you</w:t>
      </w:r>
      <w:r>
        <w:rPr>
          <w:spacing w:val="-2"/>
        </w:rPr>
        <w:t> </w:t>
      </w:r>
      <w:r>
        <w:rPr/>
        <w:t>need</w:t>
      </w:r>
      <w:r>
        <w:rPr>
          <w:spacing w:val="-4"/>
        </w:rPr>
        <w:t> </w:t>
      </w:r>
      <w:r>
        <w:rPr/>
        <w:t>to</w:t>
      </w:r>
      <w:r>
        <w:rPr>
          <w:spacing w:val="-2"/>
        </w:rPr>
        <w:t> </w:t>
      </w:r>
      <w:r>
        <w:rPr/>
        <w:t>develop</w:t>
      </w:r>
      <w:r>
        <w:rPr>
          <w:spacing w:val="-2"/>
        </w:rPr>
        <w:t> </w:t>
      </w:r>
      <w:r>
        <w:rPr/>
        <w:t>is</w:t>
      </w:r>
      <w:r>
        <w:rPr>
          <w:spacing w:val="-1"/>
        </w:rPr>
        <w:t> </w:t>
      </w:r>
      <w:r>
        <w:rPr/>
        <w:t>the</w:t>
      </w:r>
      <w:r>
        <w:rPr>
          <w:spacing w:val="-1"/>
        </w:rPr>
        <w:t> </w:t>
      </w:r>
      <w:r>
        <w:rPr/>
        <w:t>ability</w:t>
      </w:r>
      <w:r>
        <w:rPr>
          <w:spacing w:val="-1"/>
        </w:rPr>
        <w:t> </w:t>
      </w:r>
      <w:r>
        <w:rPr/>
        <w:t>to rotate the layers of the matrix clockwise by one position.</w:t>
      </w:r>
    </w:p>
    <w:p>
      <w:pPr>
        <w:pStyle w:val="BodyText"/>
        <w:spacing w:line="276" w:lineRule="auto" w:before="201"/>
        <w:ind w:left="566" w:right="141"/>
      </w:pPr>
      <w:r>
        <w:rPr/>
        <w:t>A square matrix of size N x N can be thought of as having multiple layers (or rings). The outermost layer</w:t>
      </w:r>
      <w:r>
        <w:rPr>
          <w:spacing w:val="-1"/>
        </w:rPr>
        <w:t> </w:t>
      </w:r>
      <w:r>
        <w:rPr/>
        <w:t>is</w:t>
      </w:r>
      <w:r>
        <w:rPr>
          <w:spacing w:val="-4"/>
        </w:rPr>
        <w:t> </w:t>
      </w:r>
      <w:r>
        <w:rPr/>
        <w:t>the</w:t>
      </w:r>
      <w:r>
        <w:rPr>
          <w:spacing w:val="-1"/>
        </w:rPr>
        <w:t> </w:t>
      </w:r>
      <w:r>
        <w:rPr/>
        <w:t>border</w:t>
      </w:r>
      <w:r>
        <w:rPr>
          <w:spacing w:val="-3"/>
        </w:rPr>
        <w:t> </w:t>
      </w:r>
      <w:r>
        <w:rPr/>
        <w:t>formed</w:t>
      </w:r>
      <w:r>
        <w:rPr>
          <w:spacing w:val="-4"/>
        </w:rPr>
        <w:t> </w:t>
      </w:r>
      <w:r>
        <w:rPr/>
        <w:t>by</w:t>
      </w:r>
      <w:r>
        <w:rPr>
          <w:spacing w:val="-1"/>
        </w:rPr>
        <w:t> </w:t>
      </w:r>
      <w:r>
        <w:rPr/>
        <w:t>the</w:t>
      </w:r>
      <w:r>
        <w:rPr>
          <w:spacing w:val="-1"/>
        </w:rPr>
        <w:t> </w:t>
      </w:r>
      <w:r>
        <w:rPr/>
        <w:t>first row,</w:t>
      </w:r>
      <w:r>
        <w:rPr>
          <w:spacing w:val="-3"/>
        </w:rPr>
        <w:t> </w:t>
      </w:r>
      <w:r>
        <w:rPr/>
        <w:t>last</w:t>
      </w:r>
      <w:r>
        <w:rPr>
          <w:spacing w:val="-3"/>
        </w:rPr>
        <w:t> </w:t>
      </w:r>
      <w:r>
        <w:rPr/>
        <w:t>column,</w:t>
      </w:r>
      <w:r>
        <w:rPr>
          <w:spacing w:val="-1"/>
        </w:rPr>
        <w:t> </w:t>
      </w:r>
      <w:r>
        <w:rPr/>
        <w:t>last</w:t>
      </w:r>
      <w:r>
        <w:rPr>
          <w:spacing w:val="-1"/>
        </w:rPr>
        <w:t> </w:t>
      </w:r>
      <w:r>
        <w:rPr/>
        <w:t>row,</w:t>
      </w:r>
      <w:r>
        <w:rPr>
          <w:spacing w:val="-3"/>
        </w:rPr>
        <w:t> </w:t>
      </w:r>
      <w:r>
        <w:rPr/>
        <w:t>and</w:t>
      </w:r>
      <w:r>
        <w:rPr>
          <w:spacing w:val="-3"/>
        </w:rPr>
        <w:t> </w:t>
      </w:r>
      <w:r>
        <w:rPr/>
        <w:t>first</w:t>
      </w:r>
      <w:r>
        <w:rPr>
          <w:spacing w:val="-3"/>
        </w:rPr>
        <w:t> </w:t>
      </w:r>
      <w:r>
        <w:rPr/>
        <w:t>column.</w:t>
      </w:r>
      <w:r>
        <w:rPr>
          <w:spacing w:val="-1"/>
        </w:rPr>
        <w:t> </w:t>
      </w:r>
      <w:r>
        <w:rPr/>
        <w:t>The next</w:t>
      </w:r>
      <w:r>
        <w:rPr>
          <w:spacing w:val="-1"/>
        </w:rPr>
        <w:t> </w:t>
      </w:r>
      <w:r>
        <w:rPr/>
        <w:t>layer</w:t>
      </w:r>
      <w:r>
        <w:rPr>
          <w:spacing w:val="-1"/>
        </w:rPr>
        <w:t> </w:t>
      </w:r>
      <w:r>
        <w:rPr/>
        <w:t>lies just inside the outer layer, and so on.</w:t>
      </w:r>
    </w:p>
    <w:p>
      <w:pPr>
        <w:pStyle w:val="BodyText"/>
      </w:pPr>
    </w:p>
    <w:p>
      <w:pPr>
        <w:pStyle w:val="BodyText"/>
        <w:spacing w:before="171"/>
      </w:pPr>
    </w:p>
    <w:p>
      <w:pPr>
        <w:pStyle w:val="BodyText"/>
        <w:spacing w:line="276" w:lineRule="auto"/>
        <w:ind w:left="566" w:right="282"/>
      </w:pPr>
      <w:r>
        <w:rPr/>
        <w:t>Your task is to rotate each layer of the matrix clockwise by exactly one element. For example, the element</w:t>
      </w:r>
      <w:r>
        <w:rPr>
          <w:spacing w:val="-1"/>
        </w:rPr>
        <w:t> </w:t>
      </w:r>
      <w:r>
        <w:rPr/>
        <w:t>at</w:t>
      </w:r>
      <w:r>
        <w:rPr>
          <w:spacing w:val="-1"/>
        </w:rPr>
        <w:t> </w:t>
      </w:r>
      <w:r>
        <w:rPr/>
        <w:t>the</w:t>
      </w:r>
      <w:r>
        <w:rPr>
          <w:spacing w:val="-3"/>
        </w:rPr>
        <w:t> </w:t>
      </w:r>
      <w:r>
        <w:rPr/>
        <w:t>top-left</w:t>
      </w:r>
      <w:r>
        <w:rPr>
          <w:spacing w:val="-3"/>
        </w:rPr>
        <w:t> </w:t>
      </w:r>
      <w:r>
        <w:rPr/>
        <w:t>corner</w:t>
      </w:r>
      <w:r>
        <w:rPr>
          <w:spacing w:val="-1"/>
        </w:rPr>
        <w:t> </w:t>
      </w:r>
      <w:r>
        <w:rPr/>
        <w:t>of</w:t>
      </w:r>
      <w:r>
        <w:rPr>
          <w:spacing w:val="-3"/>
        </w:rPr>
        <w:t> </w:t>
      </w:r>
      <w:r>
        <w:rPr/>
        <w:t>the</w:t>
      </w:r>
      <w:r>
        <w:rPr>
          <w:spacing w:val="-3"/>
        </w:rPr>
        <w:t> </w:t>
      </w:r>
      <w:r>
        <w:rPr/>
        <w:t>outer</w:t>
      </w:r>
      <w:r>
        <w:rPr>
          <w:spacing w:val="-4"/>
        </w:rPr>
        <w:t> </w:t>
      </w:r>
      <w:r>
        <w:rPr/>
        <w:t>layer</w:t>
      </w:r>
      <w:r>
        <w:rPr>
          <w:spacing w:val="-1"/>
        </w:rPr>
        <w:t> </w:t>
      </w:r>
      <w:r>
        <w:rPr/>
        <w:t>should</w:t>
      </w:r>
      <w:r>
        <w:rPr>
          <w:spacing w:val="-3"/>
        </w:rPr>
        <w:t> </w:t>
      </w:r>
      <w:r>
        <w:rPr/>
        <w:t>move</w:t>
      </w:r>
      <w:r>
        <w:rPr>
          <w:spacing w:val="-1"/>
        </w:rPr>
        <w:t> </w:t>
      </w:r>
      <w:r>
        <w:rPr/>
        <w:t>to the</w:t>
      </w:r>
      <w:r>
        <w:rPr>
          <w:spacing w:val="-1"/>
        </w:rPr>
        <w:t> </w:t>
      </w:r>
      <w:r>
        <w:rPr/>
        <w:t>position</w:t>
      </w:r>
      <w:r>
        <w:rPr>
          <w:spacing w:val="-2"/>
        </w:rPr>
        <w:t> </w:t>
      </w:r>
      <w:r>
        <w:rPr/>
        <w:t>just</w:t>
      </w:r>
      <w:r>
        <w:rPr>
          <w:spacing w:val="-3"/>
        </w:rPr>
        <w:t> </w:t>
      </w:r>
      <w:r>
        <w:rPr/>
        <w:t>to its right,</w:t>
      </w:r>
      <w:r>
        <w:rPr>
          <w:spacing w:val="-1"/>
        </w:rPr>
        <w:t> </w:t>
      </w:r>
      <w:r>
        <w:rPr/>
        <w:t>and</w:t>
      </w:r>
      <w:r>
        <w:rPr>
          <w:spacing w:val="-2"/>
        </w:rPr>
        <w:t> </w:t>
      </w:r>
      <w:r>
        <w:rPr/>
        <w:t>so on, wrapping around the entire layer. The inner layers must be rotated similarly.</w:t>
      </w:r>
    </w:p>
    <w:p>
      <w:pPr>
        <w:pStyle w:val="BodyText"/>
      </w:pPr>
    </w:p>
    <w:p>
      <w:pPr>
        <w:pStyle w:val="BodyText"/>
        <w:spacing w:before="171"/>
      </w:pPr>
    </w:p>
    <w:p>
      <w:pPr>
        <w:pStyle w:val="BodyText"/>
        <w:ind w:left="566"/>
      </w:pPr>
      <w:r>
        <w:rPr/>
        <w:t>Return</w:t>
      </w:r>
      <w:r>
        <w:rPr>
          <w:spacing w:val="-5"/>
        </w:rPr>
        <w:t> </w:t>
      </w:r>
      <w:r>
        <w:rPr/>
        <w:t>the</w:t>
      </w:r>
      <w:r>
        <w:rPr>
          <w:spacing w:val="-5"/>
        </w:rPr>
        <w:t> </w:t>
      </w:r>
      <w:r>
        <w:rPr/>
        <w:t>resulting</w:t>
      </w:r>
      <w:r>
        <w:rPr>
          <w:spacing w:val="-6"/>
        </w:rPr>
        <w:t> </w:t>
      </w:r>
      <w:r>
        <w:rPr/>
        <w:t>matrix</w:t>
      </w:r>
      <w:r>
        <w:rPr>
          <w:spacing w:val="-5"/>
        </w:rPr>
        <w:t> </w:t>
      </w:r>
      <w:r>
        <w:rPr/>
        <w:t>after</w:t>
      </w:r>
      <w:r>
        <w:rPr>
          <w:spacing w:val="-3"/>
        </w:rPr>
        <w:t> </w:t>
      </w:r>
      <w:r>
        <w:rPr/>
        <w:t>performing</w:t>
      </w:r>
      <w:r>
        <w:rPr>
          <w:spacing w:val="-4"/>
        </w:rPr>
        <w:t> </w:t>
      </w:r>
      <w:r>
        <w:rPr/>
        <w:t>this</w:t>
      </w:r>
      <w:r>
        <w:rPr>
          <w:spacing w:val="-7"/>
        </w:rPr>
        <w:t> </w:t>
      </w:r>
      <w:r>
        <w:rPr/>
        <w:t>single-step</w:t>
      </w:r>
      <w:r>
        <w:rPr>
          <w:spacing w:val="-4"/>
        </w:rPr>
        <w:t> </w:t>
      </w:r>
      <w:r>
        <w:rPr/>
        <w:t>clockwise</w:t>
      </w:r>
      <w:r>
        <w:rPr>
          <w:spacing w:val="-3"/>
        </w:rPr>
        <w:t> </w:t>
      </w:r>
      <w:r>
        <w:rPr/>
        <w:t>rotation</w:t>
      </w:r>
      <w:r>
        <w:rPr>
          <w:spacing w:val="-6"/>
        </w:rPr>
        <w:t> </w:t>
      </w:r>
      <w:r>
        <w:rPr/>
        <w:t>on</w:t>
      </w:r>
      <w:r>
        <w:rPr>
          <w:spacing w:val="-4"/>
        </w:rPr>
        <w:t> </w:t>
      </w:r>
      <w:r>
        <w:rPr/>
        <w:t>all</w:t>
      </w:r>
      <w:r>
        <w:rPr>
          <w:spacing w:val="-3"/>
        </w:rPr>
        <w:t> </w:t>
      </w:r>
      <w:r>
        <w:rPr>
          <w:spacing w:val="-2"/>
        </w:rPr>
        <w:t>layers.</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Input</w:t>
      </w:r>
      <w:r>
        <w:rPr>
          <w:spacing w:val="-5"/>
        </w:rPr>
        <w:t> </w:t>
      </w:r>
      <w:r>
        <w:rPr>
          <w:spacing w:val="-2"/>
        </w:rPr>
        <w:t>Format:</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1"/>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N,</w:t>
      </w:r>
      <w:r>
        <w:rPr>
          <w:spacing w:val="-4"/>
          <w:sz w:val="22"/>
        </w:rPr>
        <w:t> </w:t>
      </w:r>
      <w:r>
        <w:rPr>
          <w:sz w:val="22"/>
        </w:rPr>
        <w:t>the</w:t>
      </w:r>
      <w:r>
        <w:rPr>
          <w:spacing w:val="-1"/>
          <w:sz w:val="22"/>
        </w:rPr>
        <w:t> </w:t>
      </w:r>
      <w:r>
        <w:rPr>
          <w:sz w:val="22"/>
        </w:rPr>
        <w:t>size</w:t>
      </w:r>
      <w:r>
        <w:rPr>
          <w:spacing w:val="-2"/>
          <w:sz w:val="22"/>
        </w:rPr>
        <w:t> </w:t>
      </w:r>
      <w:r>
        <w:rPr>
          <w:sz w:val="22"/>
        </w:rPr>
        <w:t>of</w:t>
      </w:r>
      <w:r>
        <w:rPr>
          <w:spacing w:val="-4"/>
          <w:sz w:val="22"/>
        </w:rPr>
        <w:t> </w:t>
      </w:r>
      <w:r>
        <w:rPr>
          <w:sz w:val="22"/>
        </w:rPr>
        <w:t>the</w:t>
      </w:r>
      <w:r>
        <w:rPr>
          <w:spacing w:val="-4"/>
          <w:sz w:val="22"/>
        </w:rPr>
        <w:t> </w:t>
      </w:r>
      <w:r>
        <w:rPr>
          <w:sz w:val="22"/>
        </w:rPr>
        <w:t>square</w:t>
      </w:r>
      <w:r>
        <w:rPr>
          <w:spacing w:val="-3"/>
          <w:sz w:val="22"/>
        </w:rPr>
        <w:t> </w:t>
      </w:r>
      <w:r>
        <w:rPr>
          <w:spacing w:val="-2"/>
          <w:sz w:val="22"/>
        </w:rPr>
        <w:t>matrix.</w:t>
      </w:r>
    </w:p>
    <w:p>
      <w:pPr>
        <w:pStyle w:val="ListParagraph"/>
        <w:numPr>
          <w:ilvl w:val="0"/>
          <w:numId w:val="57"/>
        </w:numPr>
        <w:tabs>
          <w:tab w:pos="1286" w:val="left" w:leader="none"/>
        </w:tabs>
        <w:spacing w:line="276" w:lineRule="auto" w:before="240" w:after="0"/>
        <w:ind w:left="566" w:right="773" w:firstLine="0"/>
        <w:jc w:val="left"/>
        <w:rPr>
          <w:sz w:val="22"/>
        </w:rPr>
      </w:pPr>
      <w:r>
        <w:rPr>
          <w:sz w:val="22"/>
        </w:rPr>
        <w:t>The</w:t>
      </w:r>
      <w:r>
        <w:rPr>
          <w:spacing w:val="-1"/>
          <w:sz w:val="22"/>
        </w:rPr>
        <w:t> </w:t>
      </w:r>
      <w:r>
        <w:rPr>
          <w:sz w:val="22"/>
        </w:rPr>
        <w:t>next</w:t>
      </w:r>
      <w:r>
        <w:rPr>
          <w:spacing w:val="-1"/>
          <w:sz w:val="22"/>
        </w:rPr>
        <w:t> </w:t>
      </w:r>
      <w:r>
        <w:rPr>
          <w:sz w:val="22"/>
        </w:rPr>
        <w:t>N</w:t>
      </w:r>
      <w:r>
        <w:rPr>
          <w:spacing w:val="-2"/>
          <w:sz w:val="22"/>
        </w:rPr>
        <w:t> </w:t>
      </w:r>
      <w:r>
        <w:rPr>
          <w:sz w:val="22"/>
        </w:rPr>
        <w:t>lines</w:t>
      </w:r>
      <w:r>
        <w:rPr>
          <w:spacing w:val="-3"/>
          <w:sz w:val="22"/>
        </w:rPr>
        <w:t> </w:t>
      </w:r>
      <w:r>
        <w:rPr>
          <w:sz w:val="22"/>
        </w:rPr>
        <w:t>each</w:t>
      </w:r>
      <w:r>
        <w:rPr>
          <w:spacing w:val="-4"/>
          <w:sz w:val="22"/>
        </w:rPr>
        <w:t> </w:t>
      </w:r>
      <w:r>
        <w:rPr>
          <w:sz w:val="22"/>
        </w:rPr>
        <w:t>contain</w:t>
      </w:r>
      <w:r>
        <w:rPr>
          <w:spacing w:val="-3"/>
          <w:sz w:val="22"/>
        </w:rPr>
        <w:t> </w:t>
      </w:r>
      <w:r>
        <w:rPr>
          <w:sz w:val="22"/>
        </w:rPr>
        <w:t>N</w:t>
      </w:r>
      <w:r>
        <w:rPr>
          <w:spacing w:val="-1"/>
          <w:sz w:val="22"/>
        </w:rPr>
        <w:t> </w:t>
      </w:r>
      <w:r>
        <w:rPr>
          <w:sz w:val="22"/>
        </w:rPr>
        <w:t>space-separated</w:t>
      </w:r>
      <w:r>
        <w:rPr>
          <w:spacing w:val="-2"/>
          <w:sz w:val="22"/>
        </w:rPr>
        <w:t> </w:t>
      </w:r>
      <w:r>
        <w:rPr>
          <w:sz w:val="22"/>
        </w:rPr>
        <w:t>integers</w:t>
      </w:r>
      <w:r>
        <w:rPr>
          <w:spacing w:val="-1"/>
          <w:sz w:val="22"/>
        </w:rPr>
        <w:t> </w:t>
      </w:r>
      <w:r>
        <w:rPr>
          <w:sz w:val="22"/>
        </w:rPr>
        <w:t>representing</w:t>
      </w:r>
      <w:r>
        <w:rPr>
          <w:spacing w:val="-2"/>
          <w:sz w:val="22"/>
        </w:rPr>
        <w:t> </w:t>
      </w:r>
      <w:r>
        <w:rPr>
          <w:sz w:val="22"/>
        </w:rPr>
        <w:t>the</w:t>
      </w:r>
      <w:r>
        <w:rPr>
          <w:spacing w:val="-1"/>
          <w:sz w:val="22"/>
        </w:rPr>
        <w:t> </w:t>
      </w:r>
      <w:r>
        <w:rPr>
          <w:sz w:val="22"/>
        </w:rPr>
        <w:t>rows</w:t>
      </w:r>
      <w:r>
        <w:rPr>
          <w:spacing w:val="-3"/>
          <w:sz w:val="22"/>
        </w:rPr>
        <w:t> </w:t>
      </w:r>
      <w:r>
        <w:rPr>
          <w:sz w:val="22"/>
        </w:rPr>
        <w:t>of</w:t>
      </w:r>
      <w:r>
        <w:rPr>
          <w:spacing w:val="-1"/>
          <w:sz w:val="22"/>
        </w:rPr>
        <w:t> </w:t>
      </w:r>
      <w:r>
        <w:rPr>
          <w:sz w:val="22"/>
        </w:rPr>
        <w:t>the </w:t>
      </w:r>
      <w:r>
        <w:rPr>
          <w:spacing w:val="-2"/>
          <w:sz w:val="22"/>
        </w:rPr>
        <w:t>matrix.</w:t>
      </w:r>
    </w:p>
    <w:p>
      <w:pPr>
        <w:pStyle w:val="BodyText"/>
      </w:pPr>
    </w:p>
    <w:p>
      <w:pPr>
        <w:pStyle w:val="BodyText"/>
      </w:pPr>
    </w:p>
    <w:p>
      <w:pPr>
        <w:pStyle w:val="BodyText"/>
      </w:pPr>
    </w:p>
    <w:p>
      <w:pPr>
        <w:pStyle w:val="BodyText"/>
      </w:pPr>
    </w:p>
    <w:p>
      <w:pPr>
        <w:pStyle w:val="BodyText"/>
      </w:pPr>
    </w:p>
    <w:p>
      <w:pPr>
        <w:pStyle w:val="BodyText"/>
        <w:spacing w:before="116"/>
      </w:pPr>
    </w:p>
    <w:p>
      <w:pPr>
        <w:pStyle w:val="BodyText"/>
        <w:spacing w:before="1"/>
        <w:ind w:left="566"/>
      </w:pPr>
      <w:r>
        <w:rPr/>
        <w:t>Output</w:t>
      </w:r>
      <w:r>
        <w:rPr>
          <w:spacing w:val="-5"/>
        </w:rPr>
        <w:t> </w:t>
      </w:r>
      <w:r>
        <w:rPr>
          <w:spacing w:val="-2"/>
        </w:rPr>
        <w:t>Format:</w:t>
      </w:r>
    </w:p>
    <w:p>
      <w:pPr>
        <w:pStyle w:val="BodyText"/>
        <w:spacing w:after="0"/>
        <w:sectPr>
          <w:pgSz w:w="11920" w:h="16850"/>
          <w:pgMar w:top="600" w:bottom="280" w:left="850" w:right="1275"/>
        </w:sectPr>
      </w:pPr>
    </w:p>
    <w:p>
      <w:pPr>
        <w:pStyle w:val="BodyText"/>
        <w:spacing w:before="39"/>
        <w:ind w:left="566"/>
      </w:pPr>
      <w:r>
        <w:rPr/>
        <w:t>Print</w:t>
      </w:r>
      <w:r>
        <w:rPr>
          <w:spacing w:val="-6"/>
        </w:rPr>
        <w:t> </w:t>
      </w:r>
      <w:r>
        <w:rPr/>
        <w:t>the</w:t>
      </w:r>
      <w:r>
        <w:rPr>
          <w:spacing w:val="-4"/>
        </w:rPr>
        <w:t> </w:t>
      </w:r>
      <w:r>
        <w:rPr/>
        <w:t>resulting</w:t>
      </w:r>
      <w:r>
        <w:rPr>
          <w:spacing w:val="-6"/>
        </w:rPr>
        <w:t> </w:t>
      </w:r>
      <w:r>
        <w:rPr/>
        <w:t>matrix</w:t>
      </w:r>
      <w:r>
        <w:rPr>
          <w:spacing w:val="-3"/>
        </w:rPr>
        <w:t> </w:t>
      </w:r>
      <w:r>
        <w:rPr/>
        <w:t>after</w:t>
      </w:r>
      <w:r>
        <w:rPr>
          <w:spacing w:val="-4"/>
        </w:rPr>
        <w:t> </w:t>
      </w:r>
      <w:r>
        <w:rPr/>
        <w:t>rotating</w:t>
      </w:r>
      <w:r>
        <w:rPr>
          <w:spacing w:val="-4"/>
        </w:rPr>
        <w:t> </w:t>
      </w:r>
      <w:r>
        <w:rPr/>
        <w:t>all</w:t>
      </w:r>
      <w:r>
        <w:rPr>
          <w:spacing w:val="-7"/>
        </w:rPr>
        <w:t> </w:t>
      </w:r>
      <w:r>
        <w:rPr/>
        <w:t>layers</w:t>
      </w:r>
      <w:r>
        <w:rPr>
          <w:spacing w:val="-3"/>
        </w:rPr>
        <w:t> </w:t>
      </w:r>
      <w:r>
        <w:rPr/>
        <w:t>clockwise</w:t>
      </w:r>
      <w:r>
        <w:rPr>
          <w:spacing w:val="-3"/>
        </w:rPr>
        <w:t> </w:t>
      </w:r>
      <w:r>
        <w:rPr/>
        <w:t>by</w:t>
      </w:r>
      <w:r>
        <w:rPr>
          <w:spacing w:val="-5"/>
        </w:rPr>
        <w:t> </w:t>
      </w:r>
      <w:r>
        <w:rPr/>
        <w:t>one</w:t>
      </w:r>
      <w:r>
        <w:rPr>
          <w:spacing w:val="-3"/>
        </w:rPr>
        <w:t> </w:t>
      </w:r>
      <w:r>
        <w:rPr>
          <w:spacing w:val="-2"/>
        </w:rPr>
        <w:t>step.</w:t>
      </w:r>
    </w:p>
    <w:p>
      <w:pPr>
        <w:pStyle w:val="BodyText"/>
      </w:pPr>
    </w:p>
    <w:p>
      <w:pPr>
        <w:pStyle w:val="BodyText"/>
      </w:pPr>
    </w:p>
    <w:p>
      <w:pPr>
        <w:pStyle w:val="BodyText"/>
      </w:pPr>
    </w:p>
    <w:p>
      <w:pPr>
        <w:pStyle w:val="BodyText"/>
        <w:spacing w:before="184"/>
      </w:pPr>
    </w:p>
    <w:p>
      <w:pPr>
        <w:pStyle w:val="BodyText"/>
        <w:ind w:left="566"/>
      </w:pPr>
      <w:r>
        <w:rPr>
          <w:spacing w:val="-2"/>
        </w:rPr>
        <w:t>Constraints:</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2 ≤ N</w:t>
      </w:r>
      <w:r>
        <w:rPr>
          <w:spacing w:val="-3"/>
          <w:sz w:val="22"/>
        </w:rPr>
        <w:t> </w:t>
      </w:r>
      <w:r>
        <w:rPr>
          <w:sz w:val="22"/>
        </w:rPr>
        <w:t>≤</w:t>
      </w:r>
      <w:r>
        <w:rPr>
          <w:spacing w:val="-2"/>
          <w:sz w:val="22"/>
        </w:rPr>
        <w:t> </w:t>
      </w:r>
      <w:r>
        <w:rPr>
          <w:spacing w:val="-5"/>
          <w:sz w:val="22"/>
        </w:rPr>
        <w:t>100</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Matrix</w:t>
      </w:r>
      <w:r>
        <w:rPr>
          <w:spacing w:val="-8"/>
          <w:sz w:val="22"/>
        </w:rPr>
        <w:t> </w:t>
      </w:r>
      <w:r>
        <w:rPr>
          <w:sz w:val="22"/>
        </w:rPr>
        <w:t>elements</w:t>
      </w:r>
      <w:r>
        <w:rPr>
          <w:spacing w:val="-4"/>
          <w:sz w:val="22"/>
        </w:rPr>
        <w:t> </w:t>
      </w:r>
      <w:r>
        <w:rPr>
          <w:sz w:val="22"/>
        </w:rPr>
        <w:t>are</w:t>
      </w:r>
      <w:r>
        <w:rPr>
          <w:spacing w:val="-4"/>
          <w:sz w:val="22"/>
        </w:rPr>
        <w:t> </w:t>
      </w:r>
      <w:r>
        <w:rPr>
          <w:sz w:val="22"/>
        </w:rPr>
        <w:t>integers</w:t>
      </w:r>
      <w:r>
        <w:rPr>
          <w:spacing w:val="-5"/>
          <w:sz w:val="22"/>
        </w:rPr>
        <w:t> </w:t>
      </w:r>
      <w:r>
        <w:rPr>
          <w:sz w:val="22"/>
        </w:rPr>
        <w:t>in</w:t>
      </w:r>
      <w:r>
        <w:rPr>
          <w:spacing w:val="-6"/>
          <w:sz w:val="22"/>
        </w:rPr>
        <w:t> </w:t>
      </w:r>
      <w:r>
        <w:rPr>
          <w:sz w:val="22"/>
        </w:rPr>
        <w:t>the</w:t>
      </w:r>
      <w:r>
        <w:rPr>
          <w:spacing w:val="-4"/>
          <w:sz w:val="22"/>
        </w:rPr>
        <w:t> </w:t>
      </w:r>
      <w:r>
        <w:rPr>
          <w:sz w:val="22"/>
        </w:rPr>
        <w:t>range</w:t>
      </w:r>
      <w:r>
        <w:rPr>
          <w:spacing w:val="-5"/>
          <w:sz w:val="22"/>
        </w:rPr>
        <w:t> </w:t>
      </w:r>
      <w:r>
        <w:rPr>
          <w:sz w:val="22"/>
        </w:rPr>
        <w:t>[-10^6,</w:t>
      </w:r>
      <w:r>
        <w:rPr>
          <w:spacing w:val="-6"/>
          <w:sz w:val="22"/>
        </w:rPr>
        <w:t> </w:t>
      </w:r>
      <w:r>
        <w:rPr>
          <w:spacing w:val="-4"/>
          <w:sz w:val="22"/>
        </w:rPr>
        <w:t>10^6]</w:t>
      </w:r>
    </w:p>
    <w:p>
      <w:pPr>
        <w:pStyle w:val="BodyText"/>
      </w:pPr>
    </w:p>
    <w:p>
      <w:pPr>
        <w:pStyle w:val="BodyText"/>
      </w:pPr>
    </w:p>
    <w:p>
      <w:pPr>
        <w:pStyle w:val="BodyText"/>
      </w:pPr>
    </w:p>
    <w:p>
      <w:pPr>
        <w:pStyle w:val="BodyText"/>
        <w:spacing w:before="183"/>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spacing w:before="241"/>
        <w:ind w:left="566"/>
      </w:pPr>
      <w:r>
        <w:rPr>
          <w:spacing w:val="-2"/>
        </w:rPr>
        <w:t>Input:</w:t>
      </w:r>
    </w:p>
    <w:p>
      <w:pPr>
        <w:pStyle w:val="BodyText"/>
        <w:spacing w:before="240"/>
        <w:ind w:left="566"/>
      </w:pPr>
      <w:r>
        <w:rPr>
          <w:spacing w:val="-10"/>
        </w:rPr>
        <w:t>4</w:t>
      </w:r>
    </w:p>
    <w:p>
      <w:pPr>
        <w:pStyle w:val="BodyText"/>
        <w:spacing w:before="241"/>
        <w:ind w:left="566"/>
      </w:pPr>
      <w:r>
        <w:rPr/>
        <w:t>1 2</w:t>
      </w:r>
      <w:r>
        <w:rPr>
          <w:spacing w:val="-1"/>
        </w:rPr>
        <w:t> </w:t>
      </w:r>
      <w:r>
        <w:rPr/>
        <w:t>3</w:t>
      </w:r>
      <w:r>
        <w:rPr>
          <w:spacing w:val="-1"/>
        </w:rPr>
        <w:t> </w:t>
      </w:r>
      <w:r>
        <w:rPr>
          <w:spacing w:val="-10"/>
        </w:rPr>
        <w:t>4</w:t>
      </w:r>
    </w:p>
    <w:p>
      <w:pPr>
        <w:pStyle w:val="ListParagraph"/>
        <w:numPr>
          <w:ilvl w:val="0"/>
          <w:numId w:val="49"/>
        </w:numPr>
        <w:tabs>
          <w:tab w:pos="727" w:val="left" w:leader="none"/>
        </w:tabs>
        <w:spacing w:line="240" w:lineRule="auto" w:before="240" w:after="0"/>
        <w:ind w:left="727" w:right="0" w:hanging="161"/>
        <w:jc w:val="left"/>
        <w:rPr>
          <w:sz w:val="22"/>
        </w:rPr>
      </w:pPr>
      <w:r>
        <w:rPr>
          <w:sz w:val="22"/>
        </w:rPr>
        <w:t>6</w:t>
      </w:r>
      <w:r>
        <w:rPr>
          <w:spacing w:val="-1"/>
          <w:sz w:val="22"/>
        </w:rPr>
        <w:t> </w:t>
      </w:r>
      <w:r>
        <w:rPr>
          <w:sz w:val="22"/>
        </w:rPr>
        <w:t>7</w:t>
      </w:r>
      <w:r>
        <w:rPr>
          <w:spacing w:val="-1"/>
          <w:sz w:val="22"/>
        </w:rPr>
        <w:t> </w:t>
      </w:r>
      <w:r>
        <w:rPr>
          <w:spacing w:val="-10"/>
          <w:sz w:val="22"/>
        </w:rPr>
        <w:t>8</w:t>
      </w:r>
    </w:p>
    <w:p>
      <w:pPr>
        <w:pStyle w:val="BodyText"/>
        <w:spacing w:before="240"/>
        <w:ind w:left="566"/>
      </w:pPr>
      <w:r>
        <w:rPr/>
        <w:t>9</w:t>
      </w:r>
      <w:r>
        <w:rPr>
          <w:spacing w:val="-1"/>
        </w:rPr>
        <w:t> </w:t>
      </w:r>
      <w:r>
        <w:rPr/>
        <w:t>10</w:t>
      </w:r>
      <w:r>
        <w:rPr>
          <w:spacing w:val="-3"/>
        </w:rPr>
        <w:t> </w:t>
      </w:r>
      <w:r>
        <w:rPr/>
        <w:t>11</w:t>
      </w:r>
      <w:r>
        <w:rPr>
          <w:spacing w:val="-2"/>
        </w:rPr>
        <w:t> </w:t>
      </w:r>
      <w:r>
        <w:rPr>
          <w:spacing w:val="-5"/>
        </w:rPr>
        <w:t>12</w:t>
      </w:r>
    </w:p>
    <w:p>
      <w:pPr>
        <w:pStyle w:val="BodyText"/>
        <w:spacing w:before="240"/>
        <w:ind w:left="566"/>
      </w:pPr>
      <w:r>
        <w:rPr/>
        <w:t>13</w:t>
      </w:r>
      <w:r>
        <w:rPr>
          <w:spacing w:val="-5"/>
        </w:rPr>
        <w:t> </w:t>
      </w:r>
      <w:r>
        <w:rPr/>
        <w:t>14</w:t>
      </w:r>
      <w:r>
        <w:rPr>
          <w:spacing w:val="-3"/>
        </w:rPr>
        <w:t> </w:t>
      </w:r>
      <w:r>
        <w:rPr/>
        <w:t>15</w:t>
      </w:r>
      <w:r>
        <w:rPr>
          <w:spacing w:val="-2"/>
        </w:rPr>
        <w:t> </w:t>
      </w:r>
      <w:r>
        <w:rPr>
          <w:spacing w:val="-5"/>
        </w:rPr>
        <w:t>16</w:t>
      </w:r>
    </w:p>
    <w:p>
      <w:pPr>
        <w:pStyle w:val="BodyText"/>
      </w:pPr>
    </w:p>
    <w:p>
      <w:pPr>
        <w:pStyle w:val="BodyText"/>
        <w:spacing w:before="212"/>
      </w:pPr>
    </w:p>
    <w:p>
      <w:pPr>
        <w:pStyle w:val="BodyText"/>
        <w:spacing w:before="1"/>
        <w:ind w:left="566"/>
      </w:pPr>
      <w:r>
        <w:rPr>
          <w:spacing w:val="-2"/>
        </w:rPr>
        <w:t>Output:</w:t>
      </w:r>
    </w:p>
    <w:p>
      <w:pPr>
        <w:pStyle w:val="BodyText"/>
        <w:spacing w:before="240"/>
        <w:ind w:left="566"/>
      </w:pPr>
      <w:r>
        <w:rPr/>
        <w:t>5 1</w:t>
      </w:r>
      <w:r>
        <w:rPr>
          <w:spacing w:val="-1"/>
        </w:rPr>
        <w:t> </w:t>
      </w:r>
      <w:r>
        <w:rPr/>
        <w:t>2</w:t>
      </w:r>
      <w:r>
        <w:rPr>
          <w:spacing w:val="-1"/>
        </w:rPr>
        <w:t> </w:t>
      </w:r>
      <w:r>
        <w:rPr>
          <w:spacing w:val="-10"/>
        </w:rPr>
        <w:t>3</w:t>
      </w:r>
    </w:p>
    <w:p>
      <w:pPr>
        <w:pStyle w:val="BodyText"/>
        <w:spacing w:before="240"/>
        <w:ind w:left="566"/>
      </w:pPr>
      <w:r>
        <w:rPr/>
        <w:t>9 6</w:t>
      </w:r>
      <w:r>
        <w:rPr>
          <w:spacing w:val="-1"/>
        </w:rPr>
        <w:t> </w:t>
      </w:r>
      <w:r>
        <w:rPr/>
        <w:t>7</w:t>
      </w:r>
      <w:r>
        <w:rPr>
          <w:spacing w:val="-1"/>
        </w:rPr>
        <w:t> </w:t>
      </w:r>
      <w:r>
        <w:rPr>
          <w:spacing w:val="-10"/>
        </w:rPr>
        <w:t>4</w:t>
      </w:r>
    </w:p>
    <w:p>
      <w:pPr>
        <w:pStyle w:val="BodyText"/>
        <w:spacing w:before="240"/>
        <w:ind w:left="566"/>
      </w:pPr>
      <w:r>
        <w:rPr/>
        <w:t>13</w:t>
      </w:r>
      <w:r>
        <w:rPr>
          <w:spacing w:val="-5"/>
        </w:rPr>
        <w:t> </w:t>
      </w:r>
      <w:r>
        <w:rPr/>
        <w:t>10</w:t>
      </w:r>
      <w:r>
        <w:rPr>
          <w:spacing w:val="-3"/>
        </w:rPr>
        <w:t> </w:t>
      </w:r>
      <w:r>
        <w:rPr/>
        <w:t>11</w:t>
      </w:r>
      <w:r>
        <w:rPr>
          <w:spacing w:val="-2"/>
        </w:rPr>
        <w:t> </w:t>
      </w:r>
      <w:r>
        <w:rPr>
          <w:spacing w:val="-10"/>
        </w:rPr>
        <w:t>8</w:t>
      </w:r>
    </w:p>
    <w:p>
      <w:pPr>
        <w:pStyle w:val="BodyText"/>
        <w:spacing w:before="241"/>
        <w:ind w:left="566"/>
      </w:pPr>
      <w:r>
        <w:rPr/>
        <w:t>14</w:t>
      </w:r>
      <w:r>
        <w:rPr>
          <w:spacing w:val="-5"/>
        </w:rPr>
        <w:t> </w:t>
      </w:r>
      <w:r>
        <w:rPr/>
        <w:t>15</w:t>
      </w:r>
      <w:r>
        <w:rPr>
          <w:spacing w:val="-3"/>
        </w:rPr>
        <w:t> </w:t>
      </w:r>
      <w:r>
        <w:rPr/>
        <w:t>16</w:t>
      </w:r>
      <w:r>
        <w:rPr>
          <w:spacing w:val="-2"/>
        </w:rPr>
        <w:t> </w:t>
      </w:r>
      <w:r>
        <w:rPr>
          <w:spacing w:val="-5"/>
        </w:rPr>
        <w:t>12</w:t>
      </w:r>
    </w:p>
    <w:p>
      <w:pPr>
        <w:pStyle w:val="BodyText"/>
      </w:pPr>
    </w:p>
    <w:p>
      <w:pPr>
        <w:pStyle w:val="BodyText"/>
        <w:spacing w:before="212"/>
      </w:pPr>
    </w:p>
    <w:p>
      <w:pPr>
        <w:pStyle w:val="BodyText"/>
        <w:ind w:left="566"/>
      </w:pPr>
      <w:r>
        <w:rPr>
          <w:spacing w:val="-2"/>
        </w:rPr>
        <w:t>Explanation:</w:t>
      </w:r>
    </w:p>
    <w:p>
      <w:pPr>
        <w:pStyle w:val="BodyText"/>
        <w:spacing w:before="240"/>
        <w:ind w:left="566"/>
      </w:pPr>
      <w:r>
        <w:rPr/>
        <w:t>The</w:t>
      </w:r>
      <w:r>
        <w:rPr>
          <w:spacing w:val="-4"/>
        </w:rPr>
        <w:t> </w:t>
      </w:r>
      <w:r>
        <w:rPr/>
        <w:t>outer</w:t>
      </w:r>
      <w:r>
        <w:rPr>
          <w:spacing w:val="-2"/>
        </w:rPr>
        <w:t> </w:t>
      </w:r>
      <w:r>
        <w:rPr/>
        <w:t>layer</w:t>
      </w:r>
      <w:r>
        <w:rPr>
          <w:spacing w:val="-3"/>
        </w:rPr>
        <w:t> </w:t>
      </w:r>
      <w:r>
        <w:rPr/>
        <w:t>consists</w:t>
      </w:r>
      <w:r>
        <w:rPr>
          <w:spacing w:val="-4"/>
        </w:rPr>
        <w:t> </w:t>
      </w:r>
      <w:r>
        <w:rPr/>
        <w:t>of</w:t>
      </w:r>
      <w:r>
        <w:rPr>
          <w:spacing w:val="-4"/>
        </w:rPr>
        <w:t> </w:t>
      </w:r>
      <w:r>
        <w:rPr/>
        <w:t>these</w:t>
      </w:r>
      <w:r>
        <w:rPr>
          <w:spacing w:val="-3"/>
        </w:rPr>
        <w:t> </w:t>
      </w:r>
      <w:r>
        <w:rPr/>
        <w:t>elements</w:t>
      </w:r>
      <w:r>
        <w:rPr>
          <w:spacing w:val="-5"/>
        </w:rPr>
        <w:t> </w:t>
      </w:r>
      <w:r>
        <w:rPr/>
        <w:t>in</w:t>
      </w:r>
      <w:r>
        <w:rPr>
          <w:spacing w:val="-2"/>
        </w:rPr>
        <w:t> </w:t>
      </w:r>
      <w:r>
        <w:rPr/>
        <w:t>order</w:t>
      </w:r>
      <w:r>
        <w:rPr>
          <w:spacing w:val="-1"/>
        </w:rPr>
        <w:t> </w:t>
      </w:r>
      <w:r>
        <w:rPr/>
        <w:t>(clockwise):</w:t>
      </w:r>
      <w:r>
        <w:rPr>
          <w:spacing w:val="-4"/>
        </w:rPr>
        <w:t> </w:t>
      </w:r>
      <w:r>
        <w:rPr/>
        <w:t>1</w:t>
      </w:r>
      <w:r>
        <w:rPr>
          <w:spacing w:val="-2"/>
        </w:rPr>
        <w:t> </w:t>
      </w:r>
      <w:r>
        <w:rPr/>
        <w:t>→</w:t>
      </w:r>
      <w:r>
        <w:rPr>
          <w:spacing w:val="-3"/>
        </w:rPr>
        <w:t> </w:t>
      </w:r>
      <w:r>
        <w:rPr/>
        <w:t>2</w:t>
      </w:r>
      <w:r>
        <w:rPr>
          <w:spacing w:val="-2"/>
        </w:rPr>
        <w:t> </w:t>
      </w:r>
      <w:r>
        <w:rPr/>
        <w:t>→</w:t>
      </w:r>
      <w:r>
        <w:rPr>
          <w:spacing w:val="-3"/>
        </w:rPr>
        <w:t> </w:t>
      </w:r>
      <w:r>
        <w:rPr/>
        <w:t>3</w:t>
      </w:r>
      <w:r>
        <w:rPr>
          <w:spacing w:val="-2"/>
        </w:rPr>
        <w:t> </w:t>
      </w:r>
      <w:r>
        <w:rPr/>
        <w:t>→ 4</w:t>
      </w:r>
      <w:r>
        <w:rPr>
          <w:spacing w:val="-4"/>
        </w:rPr>
        <w:t> </w:t>
      </w:r>
      <w:r>
        <w:rPr/>
        <w:t>→</w:t>
      </w:r>
      <w:r>
        <w:rPr>
          <w:spacing w:val="-1"/>
        </w:rPr>
        <w:t> </w:t>
      </w:r>
      <w:r>
        <w:rPr/>
        <w:t>8</w:t>
      </w:r>
      <w:r>
        <w:rPr>
          <w:spacing w:val="-2"/>
        </w:rPr>
        <w:t> </w:t>
      </w:r>
      <w:r>
        <w:rPr/>
        <w:t>→</w:t>
      </w:r>
      <w:r>
        <w:rPr>
          <w:spacing w:val="-3"/>
        </w:rPr>
        <w:t> </w:t>
      </w:r>
      <w:r>
        <w:rPr>
          <w:spacing w:val="-5"/>
        </w:rPr>
        <w:t>12</w:t>
      </w:r>
    </w:p>
    <w:p>
      <w:pPr>
        <w:pStyle w:val="BodyText"/>
        <w:spacing w:before="241"/>
        <w:ind w:left="566"/>
      </w:pPr>
      <w:r>
        <w:rPr/>
        <w:t>→</w:t>
      </w:r>
      <w:r>
        <w:rPr>
          <w:spacing w:val="-1"/>
        </w:rPr>
        <w:t> </w:t>
      </w:r>
      <w:r>
        <w:rPr/>
        <w:t>16</w:t>
      </w:r>
      <w:r>
        <w:rPr>
          <w:spacing w:val="-2"/>
        </w:rPr>
        <w:t> </w:t>
      </w:r>
      <w:r>
        <w:rPr/>
        <w:t>→</w:t>
      </w:r>
      <w:r>
        <w:rPr>
          <w:spacing w:val="-1"/>
        </w:rPr>
        <w:t> </w:t>
      </w:r>
      <w:r>
        <w:rPr/>
        <w:t>15 →</w:t>
      </w:r>
      <w:r>
        <w:rPr>
          <w:spacing w:val="-3"/>
        </w:rPr>
        <w:t> </w:t>
      </w:r>
      <w:r>
        <w:rPr/>
        <w:t>14</w:t>
      </w:r>
      <w:r>
        <w:rPr>
          <w:spacing w:val="-1"/>
        </w:rPr>
        <w:t> </w:t>
      </w:r>
      <w:r>
        <w:rPr/>
        <w:t>→</w:t>
      </w:r>
      <w:r>
        <w:rPr>
          <w:spacing w:val="-2"/>
        </w:rPr>
        <w:t> </w:t>
      </w:r>
      <w:r>
        <w:rPr/>
        <w:t>13</w:t>
      </w:r>
      <w:r>
        <w:rPr>
          <w:spacing w:val="-2"/>
        </w:rPr>
        <w:t> </w:t>
      </w:r>
      <w:r>
        <w:rPr/>
        <w:t>→</w:t>
      </w:r>
      <w:r>
        <w:rPr>
          <w:spacing w:val="-1"/>
        </w:rPr>
        <w:t> </w:t>
      </w:r>
      <w:r>
        <w:rPr/>
        <w:t>9</w:t>
      </w:r>
      <w:r>
        <w:rPr>
          <w:spacing w:val="-1"/>
        </w:rPr>
        <w:t> </w:t>
      </w:r>
      <w:r>
        <w:rPr/>
        <w:t>→ </w:t>
      </w:r>
      <w:r>
        <w:rPr>
          <w:spacing w:val="-10"/>
        </w:rPr>
        <w:t>5</w:t>
      </w:r>
    </w:p>
    <w:p>
      <w:pPr>
        <w:pStyle w:val="BodyText"/>
        <w:spacing w:line="276" w:lineRule="auto" w:before="240"/>
        <w:ind w:left="566" w:right="282"/>
      </w:pPr>
      <w:r>
        <w:rPr/>
        <w:t>After</w:t>
      </w:r>
      <w:r>
        <w:rPr>
          <w:spacing w:val="-2"/>
        </w:rPr>
        <w:t> </w:t>
      </w:r>
      <w:r>
        <w:rPr/>
        <w:t>rotating</w:t>
      </w:r>
      <w:r>
        <w:rPr>
          <w:spacing w:val="-3"/>
        </w:rPr>
        <w:t> </w:t>
      </w:r>
      <w:r>
        <w:rPr/>
        <w:t>clockwise</w:t>
      </w:r>
      <w:r>
        <w:rPr>
          <w:spacing w:val="-2"/>
        </w:rPr>
        <w:t> </w:t>
      </w:r>
      <w:r>
        <w:rPr/>
        <w:t>by</w:t>
      </w:r>
      <w:r>
        <w:rPr>
          <w:spacing w:val="-5"/>
        </w:rPr>
        <w:t> </w:t>
      </w:r>
      <w:r>
        <w:rPr/>
        <w:t>one,</w:t>
      </w:r>
      <w:r>
        <w:rPr>
          <w:spacing w:val="-4"/>
        </w:rPr>
        <w:t> </w:t>
      </w:r>
      <w:r>
        <w:rPr/>
        <w:t>each</w:t>
      </w:r>
      <w:r>
        <w:rPr>
          <w:spacing w:val="-2"/>
        </w:rPr>
        <w:t> </w:t>
      </w:r>
      <w:r>
        <w:rPr/>
        <w:t>element</w:t>
      </w:r>
      <w:r>
        <w:rPr>
          <w:spacing w:val="-4"/>
        </w:rPr>
        <w:t> </w:t>
      </w:r>
      <w:r>
        <w:rPr/>
        <w:t>moves</w:t>
      </w:r>
      <w:r>
        <w:rPr>
          <w:spacing w:val="-4"/>
        </w:rPr>
        <w:t> </w:t>
      </w:r>
      <w:r>
        <w:rPr/>
        <w:t>to</w:t>
      </w:r>
      <w:r>
        <w:rPr>
          <w:spacing w:val="-1"/>
        </w:rPr>
        <w:t> </w:t>
      </w:r>
      <w:r>
        <w:rPr/>
        <w:t>the</w:t>
      </w:r>
      <w:r>
        <w:rPr>
          <w:spacing w:val="-4"/>
        </w:rPr>
        <w:t> </w:t>
      </w:r>
      <w:r>
        <w:rPr/>
        <w:t>position</w:t>
      </w:r>
      <w:r>
        <w:rPr>
          <w:spacing w:val="-5"/>
        </w:rPr>
        <w:t> </w:t>
      </w:r>
      <w:r>
        <w:rPr/>
        <w:t>of</w:t>
      </w:r>
      <w:r>
        <w:rPr>
          <w:spacing w:val="-2"/>
        </w:rPr>
        <w:t> </w:t>
      </w:r>
      <w:r>
        <w:rPr/>
        <w:t>its</w:t>
      </w:r>
      <w:r>
        <w:rPr>
          <w:spacing w:val="-1"/>
        </w:rPr>
        <w:t> </w:t>
      </w:r>
      <w:r>
        <w:rPr/>
        <w:t>predecessor,</w:t>
      </w:r>
      <w:r>
        <w:rPr>
          <w:spacing w:val="-5"/>
        </w:rPr>
        <w:t> </w:t>
      </w:r>
      <w:r>
        <w:rPr/>
        <w:t>so</w:t>
      </w:r>
      <w:r>
        <w:rPr>
          <w:spacing w:val="-1"/>
        </w:rPr>
        <w:t> </w:t>
      </w:r>
      <w:r>
        <w:rPr/>
        <w:t>5</w:t>
      </w:r>
      <w:r>
        <w:rPr>
          <w:spacing w:val="-3"/>
        </w:rPr>
        <w:t> </w:t>
      </w:r>
      <w:r>
        <w:rPr/>
        <w:t>takes the place of 1, 1 moves to 2's place, and so on.</w:t>
      </w:r>
    </w:p>
    <w:p>
      <w:pPr>
        <w:pStyle w:val="BodyText"/>
        <w:spacing w:line="273" w:lineRule="auto" w:before="201"/>
        <w:ind w:left="566" w:right="160"/>
      </w:pPr>
      <w:r>
        <w:rPr/>
        <w:t>The</w:t>
      </w:r>
      <w:r>
        <w:rPr>
          <w:spacing w:val="-1"/>
        </w:rPr>
        <w:t> </w:t>
      </w:r>
      <w:r>
        <w:rPr/>
        <w:t>inner</w:t>
      </w:r>
      <w:r>
        <w:rPr>
          <w:spacing w:val="-1"/>
        </w:rPr>
        <w:t> </w:t>
      </w:r>
      <w:r>
        <w:rPr/>
        <w:t>layer</w:t>
      </w:r>
      <w:r>
        <w:rPr>
          <w:spacing w:val="-3"/>
        </w:rPr>
        <w:t> </w:t>
      </w:r>
      <w:r>
        <w:rPr/>
        <w:t>contains</w:t>
      </w:r>
      <w:r>
        <w:rPr>
          <w:spacing w:val="-1"/>
        </w:rPr>
        <w:t> </w:t>
      </w:r>
      <w:r>
        <w:rPr/>
        <w:t>6,</w:t>
      </w:r>
      <w:r>
        <w:rPr>
          <w:spacing w:val="-6"/>
        </w:rPr>
        <w:t> </w:t>
      </w:r>
      <w:r>
        <w:rPr/>
        <w:t>7,</w:t>
      </w:r>
      <w:r>
        <w:rPr>
          <w:spacing w:val="-1"/>
        </w:rPr>
        <w:t> </w:t>
      </w:r>
      <w:r>
        <w:rPr/>
        <w:t>11,</w:t>
      </w:r>
      <w:r>
        <w:rPr>
          <w:spacing w:val="-3"/>
        </w:rPr>
        <w:t> </w:t>
      </w:r>
      <w:r>
        <w:rPr/>
        <w:t>10.</w:t>
      </w:r>
      <w:r>
        <w:rPr>
          <w:spacing w:val="-4"/>
        </w:rPr>
        <w:t> </w:t>
      </w:r>
      <w:r>
        <w:rPr/>
        <w:t>Rotating</w:t>
      </w:r>
      <w:r>
        <w:rPr>
          <w:spacing w:val="-2"/>
        </w:rPr>
        <w:t> </w:t>
      </w:r>
      <w:r>
        <w:rPr/>
        <w:t>clockwise</w:t>
      </w:r>
      <w:r>
        <w:rPr>
          <w:spacing w:val="-1"/>
        </w:rPr>
        <w:t> </w:t>
      </w:r>
      <w:r>
        <w:rPr/>
        <w:t>by</w:t>
      </w:r>
      <w:r>
        <w:rPr>
          <w:spacing w:val="-3"/>
        </w:rPr>
        <w:t> </w:t>
      </w:r>
      <w:r>
        <w:rPr/>
        <w:t>one</w:t>
      </w:r>
      <w:r>
        <w:rPr>
          <w:spacing w:val="-3"/>
        </w:rPr>
        <w:t> </w:t>
      </w:r>
      <w:r>
        <w:rPr/>
        <w:t>step</w:t>
      </w:r>
      <w:r>
        <w:rPr>
          <w:spacing w:val="-4"/>
        </w:rPr>
        <w:t> </w:t>
      </w:r>
      <w:r>
        <w:rPr/>
        <w:t>shifts</w:t>
      </w:r>
      <w:r>
        <w:rPr>
          <w:spacing w:val="-1"/>
        </w:rPr>
        <w:t> </w:t>
      </w:r>
      <w:r>
        <w:rPr/>
        <w:t>these</w:t>
      </w:r>
      <w:r>
        <w:rPr>
          <w:spacing w:val="-1"/>
        </w:rPr>
        <w:t> </w:t>
      </w:r>
      <w:r>
        <w:rPr/>
        <w:t>as</w:t>
      </w:r>
      <w:r>
        <w:rPr>
          <w:spacing w:val="-1"/>
        </w:rPr>
        <w:t> </w:t>
      </w:r>
      <w:r>
        <w:rPr/>
        <w:t>well:</w:t>
      </w:r>
      <w:r>
        <w:rPr>
          <w:spacing w:val="-1"/>
        </w:rPr>
        <w:t> </w:t>
      </w:r>
      <w:r>
        <w:rPr/>
        <w:t>10</w:t>
      </w:r>
      <w:r>
        <w:rPr>
          <w:spacing w:val="-3"/>
        </w:rPr>
        <w:t> </w:t>
      </w:r>
      <w:r>
        <w:rPr/>
        <w:t>moves to 6's position, 6 moves to 7's position, etc.</w:t>
      </w:r>
    </w:p>
    <w:p>
      <w:pPr>
        <w:pStyle w:val="BodyText"/>
        <w:spacing w:before="204"/>
        <w:ind w:left="566"/>
      </w:pPr>
      <w:r>
        <w:rPr/>
        <w:t>The</w:t>
      </w:r>
      <w:r>
        <w:rPr>
          <w:spacing w:val="-4"/>
        </w:rPr>
        <w:t> </w:t>
      </w:r>
      <w:r>
        <w:rPr/>
        <w:t>resulting</w:t>
      </w:r>
      <w:r>
        <w:rPr>
          <w:spacing w:val="-6"/>
        </w:rPr>
        <w:t> </w:t>
      </w:r>
      <w:r>
        <w:rPr/>
        <w:t>matrix</w:t>
      </w:r>
      <w:r>
        <w:rPr>
          <w:spacing w:val="-3"/>
        </w:rPr>
        <w:t> </w:t>
      </w:r>
      <w:r>
        <w:rPr/>
        <w:t>reflects</w:t>
      </w:r>
      <w:r>
        <w:rPr>
          <w:spacing w:val="-3"/>
        </w:rPr>
        <w:t> </w:t>
      </w:r>
      <w:r>
        <w:rPr/>
        <w:t>these</w:t>
      </w:r>
      <w:r>
        <w:rPr>
          <w:spacing w:val="-5"/>
        </w:rPr>
        <w:t> </w:t>
      </w:r>
      <w:r>
        <w:rPr>
          <w:spacing w:val="-2"/>
        </w:rPr>
        <w:t>changes.</w:t>
      </w:r>
    </w:p>
    <w:p>
      <w:pPr>
        <w:pStyle w:val="BodyText"/>
        <w:spacing w:after="0"/>
        <w:sectPr>
          <w:pgSz w:w="11920" w:h="16850"/>
          <w:pgMar w:top="600" w:bottom="280" w:left="850" w:right="1275"/>
        </w:sectPr>
      </w:pPr>
    </w:p>
    <w:p>
      <w:pPr>
        <w:pStyle w:val="BodyText"/>
        <w:spacing w:before="28"/>
        <w:ind w:left="566"/>
      </w:pPr>
      <w:r>
        <w:rPr/>
        <w:t>Sample</w:t>
      </w:r>
      <w:r>
        <w:rPr>
          <w:spacing w:val="-5"/>
        </w:rPr>
        <w:t> </w:t>
      </w:r>
      <w:r>
        <w:rPr/>
        <w:t>Test</w:t>
      </w:r>
      <w:r>
        <w:rPr>
          <w:spacing w:val="-3"/>
        </w:rPr>
        <w:t> </w:t>
      </w:r>
      <w:r>
        <w:rPr/>
        <w:t>Case</w:t>
      </w:r>
      <w:r>
        <w:rPr>
          <w:spacing w:val="-2"/>
        </w:rPr>
        <w:t> </w:t>
      </w:r>
      <w:r>
        <w:rPr>
          <w:spacing w:val="-5"/>
        </w:rPr>
        <w:t>2:</w:t>
      </w:r>
    </w:p>
    <w:p>
      <w:pPr>
        <w:pStyle w:val="BodyText"/>
        <w:spacing w:before="240"/>
        <w:ind w:left="566"/>
      </w:pPr>
      <w:r>
        <w:rPr>
          <w:spacing w:val="-2"/>
        </w:rPr>
        <w:t>Input:</w:t>
      </w:r>
    </w:p>
    <w:p>
      <w:pPr>
        <w:pStyle w:val="BodyText"/>
        <w:spacing w:before="241"/>
        <w:ind w:left="566"/>
      </w:pPr>
      <w:r>
        <w:rPr>
          <w:spacing w:val="-10"/>
        </w:rPr>
        <w:t>3</w:t>
      </w:r>
    </w:p>
    <w:p>
      <w:pPr>
        <w:pStyle w:val="BodyText"/>
        <w:spacing w:before="240"/>
        <w:ind w:left="566"/>
      </w:pPr>
      <w:r>
        <w:rPr/>
        <w:t>1 2</w:t>
      </w:r>
      <w:r>
        <w:rPr>
          <w:spacing w:val="-1"/>
        </w:rPr>
        <w:t> </w:t>
      </w:r>
      <w:r>
        <w:rPr>
          <w:spacing w:val="-10"/>
        </w:rPr>
        <w:t>3</w:t>
      </w:r>
    </w:p>
    <w:p>
      <w:pPr>
        <w:pStyle w:val="BodyText"/>
        <w:spacing w:before="240"/>
        <w:ind w:left="566"/>
      </w:pPr>
      <w:r>
        <w:rPr/>
        <w:t>4 5</w:t>
      </w:r>
      <w:r>
        <w:rPr>
          <w:spacing w:val="-1"/>
        </w:rPr>
        <w:t> </w:t>
      </w:r>
      <w:r>
        <w:rPr>
          <w:spacing w:val="-10"/>
        </w:rPr>
        <w:t>6</w:t>
      </w:r>
    </w:p>
    <w:p>
      <w:pPr>
        <w:pStyle w:val="BodyText"/>
        <w:spacing w:before="240"/>
        <w:ind w:left="566"/>
      </w:pPr>
      <w:r>
        <w:rPr/>
        <w:t>7 8</w:t>
      </w:r>
      <w:r>
        <w:rPr>
          <w:spacing w:val="-1"/>
        </w:rPr>
        <w:t> </w:t>
      </w:r>
      <w:r>
        <w:rPr>
          <w:spacing w:val="-10"/>
        </w:rPr>
        <w:t>9</w:t>
      </w:r>
    </w:p>
    <w:p>
      <w:pPr>
        <w:pStyle w:val="BodyText"/>
      </w:pPr>
    </w:p>
    <w:p>
      <w:pPr>
        <w:pStyle w:val="BodyText"/>
        <w:spacing w:before="212"/>
      </w:pPr>
    </w:p>
    <w:p>
      <w:pPr>
        <w:pStyle w:val="BodyText"/>
        <w:ind w:left="566"/>
      </w:pPr>
      <w:r>
        <w:rPr>
          <w:spacing w:val="-2"/>
        </w:rPr>
        <w:t>Output:</w:t>
      </w:r>
    </w:p>
    <w:p>
      <w:pPr>
        <w:pStyle w:val="BodyText"/>
        <w:spacing w:before="241"/>
        <w:ind w:left="566"/>
      </w:pPr>
      <w:r>
        <w:rPr/>
        <w:t>4 1</w:t>
      </w:r>
      <w:r>
        <w:rPr>
          <w:spacing w:val="-1"/>
        </w:rPr>
        <w:t> </w:t>
      </w:r>
      <w:r>
        <w:rPr>
          <w:spacing w:val="-10"/>
        </w:rPr>
        <w:t>2</w:t>
      </w:r>
    </w:p>
    <w:p>
      <w:pPr>
        <w:pStyle w:val="BodyText"/>
        <w:spacing w:before="240"/>
        <w:ind w:left="566"/>
      </w:pPr>
      <w:r>
        <w:rPr/>
        <w:t>7 5</w:t>
      </w:r>
      <w:r>
        <w:rPr>
          <w:spacing w:val="-1"/>
        </w:rPr>
        <w:t> </w:t>
      </w:r>
      <w:r>
        <w:rPr>
          <w:spacing w:val="-10"/>
        </w:rPr>
        <w:t>3</w:t>
      </w:r>
    </w:p>
    <w:p>
      <w:pPr>
        <w:pStyle w:val="BodyText"/>
        <w:spacing w:before="241"/>
        <w:ind w:left="566"/>
      </w:pPr>
      <w:r>
        <w:rPr/>
        <w:t>8 9</w:t>
      </w:r>
      <w:r>
        <w:rPr>
          <w:spacing w:val="-1"/>
        </w:rPr>
        <w:t> </w:t>
      </w:r>
      <w:r>
        <w:rPr>
          <w:spacing w:val="-10"/>
        </w:rPr>
        <w:t>6</w:t>
      </w:r>
    </w:p>
    <w:p>
      <w:pPr>
        <w:pStyle w:val="BodyText"/>
      </w:pPr>
    </w:p>
    <w:p>
      <w:pPr>
        <w:pStyle w:val="BodyText"/>
        <w:spacing w:before="211"/>
      </w:pPr>
    </w:p>
    <w:p>
      <w:pPr>
        <w:pStyle w:val="BodyText"/>
        <w:spacing w:before="1"/>
        <w:ind w:left="566"/>
      </w:pPr>
      <w:r>
        <w:rPr>
          <w:spacing w:val="-2"/>
        </w:rPr>
        <w:t>Explanation:</w:t>
      </w:r>
    </w:p>
    <w:p>
      <w:pPr>
        <w:pStyle w:val="BodyText"/>
        <w:spacing w:before="240"/>
        <w:ind w:left="566"/>
      </w:pPr>
      <w:r>
        <w:rPr/>
        <w:t>For</w:t>
      </w:r>
      <w:r>
        <w:rPr>
          <w:spacing w:val="-4"/>
        </w:rPr>
        <w:t> </w:t>
      </w:r>
      <w:r>
        <w:rPr/>
        <w:t>a</w:t>
      </w:r>
      <w:r>
        <w:rPr>
          <w:spacing w:val="-3"/>
        </w:rPr>
        <w:t> </w:t>
      </w:r>
      <w:r>
        <w:rPr/>
        <w:t>3x3</w:t>
      </w:r>
      <w:r>
        <w:rPr>
          <w:spacing w:val="-4"/>
        </w:rPr>
        <w:t> </w:t>
      </w:r>
      <w:r>
        <w:rPr/>
        <w:t>matrix,</w:t>
      </w:r>
      <w:r>
        <w:rPr>
          <w:spacing w:val="-4"/>
        </w:rPr>
        <w:t> </w:t>
      </w:r>
      <w:r>
        <w:rPr/>
        <w:t>only</w:t>
      </w:r>
      <w:r>
        <w:rPr>
          <w:spacing w:val="-4"/>
        </w:rPr>
        <w:t> </w:t>
      </w:r>
      <w:r>
        <w:rPr/>
        <w:t>one</w:t>
      </w:r>
      <w:r>
        <w:rPr>
          <w:spacing w:val="-3"/>
        </w:rPr>
        <w:t> </w:t>
      </w:r>
      <w:r>
        <w:rPr/>
        <w:t>outer</w:t>
      </w:r>
      <w:r>
        <w:rPr>
          <w:spacing w:val="1"/>
        </w:rPr>
        <w:t> </w:t>
      </w:r>
      <w:r>
        <w:rPr/>
        <w:t>layer</w:t>
      </w:r>
      <w:r>
        <w:rPr>
          <w:spacing w:val="-5"/>
        </w:rPr>
        <w:t> </w:t>
      </w:r>
      <w:r>
        <w:rPr/>
        <w:t>exists,</w:t>
      </w:r>
      <w:r>
        <w:rPr>
          <w:spacing w:val="-3"/>
        </w:rPr>
        <w:t> </w:t>
      </w:r>
      <w:r>
        <w:rPr/>
        <w:t>containing</w:t>
      </w:r>
      <w:r>
        <w:rPr>
          <w:spacing w:val="-3"/>
        </w:rPr>
        <w:t> </w:t>
      </w:r>
      <w:r>
        <w:rPr/>
        <w:t>elements:</w:t>
      </w:r>
      <w:r>
        <w:rPr>
          <w:spacing w:val="-1"/>
        </w:rPr>
        <w:t> </w:t>
      </w:r>
      <w:r>
        <w:rPr/>
        <w:t>1</w:t>
      </w:r>
      <w:r>
        <w:rPr>
          <w:spacing w:val="-3"/>
        </w:rPr>
        <w:t> </w:t>
      </w:r>
      <w:r>
        <w:rPr/>
        <w:t>→</w:t>
      </w:r>
      <w:r>
        <w:rPr>
          <w:spacing w:val="-3"/>
        </w:rPr>
        <w:t> </w:t>
      </w:r>
      <w:r>
        <w:rPr/>
        <w:t>2</w:t>
      </w:r>
      <w:r>
        <w:rPr>
          <w:spacing w:val="-1"/>
        </w:rPr>
        <w:t> </w:t>
      </w:r>
      <w:r>
        <w:rPr/>
        <w:t>→</w:t>
      </w:r>
      <w:r>
        <w:rPr>
          <w:spacing w:val="-4"/>
        </w:rPr>
        <w:t> </w:t>
      </w:r>
      <w:r>
        <w:rPr/>
        <w:t>3</w:t>
      </w:r>
      <w:r>
        <w:rPr>
          <w:spacing w:val="-1"/>
        </w:rPr>
        <w:t> </w:t>
      </w:r>
      <w:r>
        <w:rPr/>
        <w:t>→</w:t>
      </w:r>
      <w:r>
        <w:rPr>
          <w:spacing w:val="-4"/>
        </w:rPr>
        <w:t> </w:t>
      </w:r>
      <w:r>
        <w:rPr/>
        <w:t>6</w:t>
      </w:r>
      <w:r>
        <w:rPr>
          <w:spacing w:val="-1"/>
        </w:rPr>
        <w:t> </w:t>
      </w:r>
      <w:r>
        <w:rPr/>
        <w:t>→</w:t>
      </w:r>
      <w:r>
        <w:rPr>
          <w:spacing w:val="-4"/>
        </w:rPr>
        <w:t> </w:t>
      </w:r>
      <w:r>
        <w:rPr/>
        <w:t>9</w:t>
      </w:r>
      <w:r>
        <w:rPr>
          <w:spacing w:val="-1"/>
        </w:rPr>
        <w:t> </w:t>
      </w:r>
      <w:r>
        <w:rPr/>
        <w:t>→</w:t>
      </w:r>
      <w:r>
        <w:rPr>
          <w:spacing w:val="-3"/>
        </w:rPr>
        <w:t> </w:t>
      </w:r>
      <w:r>
        <w:rPr>
          <w:spacing w:val="-10"/>
        </w:rPr>
        <w:t>8</w:t>
      </w:r>
    </w:p>
    <w:p>
      <w:pPr>
        <w:pStyle w:val="BodyText"/>
        <w:spacing w:before="241"/>
        <w:ind w:left="566"/>
      </w:pPr>
      <w:r>
        <w:rPr/>
        <w:t>→ 7 →</w:t>
      </w:r>
      <w:r>
        <w:rPr>
          <w:spacing w:val="-2"/>
        </w:rPr>
        <w:t> </w:t>
      </w:r>
      <w:r>
        <w:rPr>
          <w:spacing w:val="-5"/>
        </w:rPr>
        <w:t>4.</w:t>
      </w:r>
    </w:p>
    <w:p>
      <w:pPr>
        <w:pStyle w:val="BodyText"/>
        <w:spacing w:line="276" w:lineRule="auto" w:before="240"/>
        <w:ind w:left="566" w:right="160"/>
      </w:pPr>
      <w:r>
        <w:rPr/>
        <w:t>After</w:t>
      </w:r>
      <w:r>
        <w:rPr>
          <w:spacing w:val="-1"/>
        </w:rPr>
        <w:t> </w:t>
      </w:r>
      <w:r>
        <w:rPr/>
        <w:t>rotating</w:t>
      </w:r>
      <w:r>
        <w:rPr>
          <w:spacing w:val="-2"/>
        </w:rPr>
        <w:t> </w:t>
      </w:r>
      <w:r>
        <w:rPr/>
        <w:t>clockwise</w:t>
      </w:r>
      <w:r>
        <w:rPr>
          <w:spacing w:val="-1"/>
        </w:rPr>
        <w:t> </w:t>
      </w:r>
      <w:r>
        <w:rPr/>
        <w:t>by</w:t>
      </w:r>
      <w:r>
        <w:rPr>
          <w:spacing w:val="-5"/>
        </w:rPr>
        <w:t> </w:t>
      </w:r>
      <w:r>
        <w:rPr/>
        <w:t>one,</w:t>
      </w:r>
      <w:r>
        <w:rPr>
          <w:spacing w:val="-3"/>
        </w:rPr>
        <w:t> </w:t>
      </w:r>
      <w:r>
        <w:rPr/>
        <w:t>4</w:t>
      </w:r>
      <w:r>
        <w:rPr>
          <w:spacing w:val="-3"/>
        </w:rPr>
        <w:t> </w:t>
      </w:r>
      <w:r>
        <w:rPr/>
        <w:t>moves</w:t>
      </w:r>
      <w:r>
        <w:rPr>
          <w:spacing w:val="-1"/>
        </w:rPr>
        <w:t> </w:t>
      </w:r>
      <w:r>
        <w:rPr/>
        <w:t>to the</w:t>
      </w:r>
      <w:r>
        <w:rPr>
          <w:spacing w:val="-1"/>
        </w:rPr>
        <w:t> </w:t>
      </w:r>
      <w:r>
        <w:rPr/>
        <w:t>top-left</w:t>
      </w:r>
      <w:r>
        <w:rPr>
          <w:spacing w:val="-1"/>
        </w:rPr>
        <w:t> </w:t>
      </w:r>
      <w:r>
        <w:rPr/>
        <w:t>corner,</w:t>
      </w:r>
      <w:r>
        <w:rPr>
          <w:spacing w:val="-3"/>
        </w:rPr>
        <w:t> </w:t>
      </w:r>
      <w:r>
        <w:rPr/>
        <w:t>1</w:t>
      </w:r>
      <w:r>
        <w:rPr>
          <w:spacing w:val="-3"/>
        </w:rPr>
        <w:t> </w:t>
      </w:r>
      <w:r>
        <w:rPr/>
        <w:t>moves</w:t>
      </w:r>
      <w:r>
        <w:rPr>
          <w:spacing w:val="-1"/>
        </w:rPr>
        <w:t> </w:t>
      </w:r>
      <w:r>
        <w:rPr/>
        <w:t>to the</w:t>
      </w:r>
      <w:r>
        <w:rPr>
          <w:spacing w:val="-1"/>
        </w:rPr>
        <w:t> </w:t>
      </w:r>
      <w:r>
        <w:rPr/>
        <w:t>second</w:t>
      </w:r>
      <w:r>
        <w:rPr>
          <w:spacing w:val="-2"/>
        </w:rPr>
        <w:t> </w:t>
      </w:r>
      <w:r>
        <w:rPr/>
        <w:t>element,</w:t>
      </w:r>
      <w:r>
        <w:rPr>
          <w:spacing w:val="-1"/>
        </w:rPr>
        <w:t> </w:t>
      </w:r>
      <w:r>
        <w:rPr/>
        <w:t>and so forth.</w:t>
      </w:r>
    </w:p>
    <w:p>
      <w:pPr>
        <w:pStyle w:val="BodyText"/>
        <w:spacing w:before="201"/>
        <w:ind w:left="566"/>
      </w:pPr>
      <w:r>
        <w:rPr/>
        <w:t>The</w:t>
      </w:r>
      <w:r>
        <w:rPr>
          <w:spacing w:val="-5"/>
        </w:rPr>
        <w:t> </w:t>
      </w:r>
      <w:r>
        <w:rPr/>
        <w:t>center</w:t>
      </w:r>
      <w:r>
        <w:rPr>
          <w:spacing w:val="-4"/>
        </w:rPr>
        <w:t> </w:t>
      </w:r>
      <w:r>
        <w:rPr/>
        <w:t>element</w:t>
      </w:r>
      <w:r>
        <w:rPr>
          <w:spacing w:val="-5"/>
        </w:rPr>
        <w:t> </w:t>
      </w:r>
      <w:r>
        <w:rPr/>
        <w:t>5</w:t>
      </w:r>
      <w:r>
        <w:rPr>
          <w:spacing w:val="-1"/>
        </w:rPr>
        <w:t> </w:t>
      </w:r>
      <w:r>
        <w:rPr/>
        <w:t>remains</w:t>
      </w:r>
      <w:r>
        <w:rPr>
          <w:spacing w:val="-3"/>
        </w:rPr>
        <w:t> </w:t>
      </w:r>
      <w:r>
        <w:rPr/>
        <w:t>unchanged</w:t>
      </w:r>
      <w:r>
        <w:rPr>
          <w:spacing w:val="-2"/>
        </w:rPr>
        <w:t> </w:t>
      </w:r>
      <w:r>
        <w:rPr/>
        <w:t>as</w:t>
      </w:r>
      <w:r>
        <w:rPr>
          <w:spacing w:val="-2"/>
        </w:rPr>
        <w:t> </w:t>
      </w:r>
      <w:r>
        <w:rPr/>
        <w:t>it</w:t>
      </w:r>
      <w:r>
        <w:rPr>
          <w:spacing w:val="-2"/>
        </w:rPr>
        <w:t> </w:t>
      </w:r>
      <w:r>
        <w:rPr/>
        <w:t>is</w:t>
      </w:r>
      <w:r>
        <w:rPr>
          <w:spacing w:val="-6"/>
        </w:rPr>
        <w:t> </w:t>
      </w:r>
      <w:r>
        <w:rPr/>
        <w:t>not</w:t>
      </w:r>
      <w:r>
        <w:rPr>
          <w:spacing w:val="-4"/>
        </w:rPr>
        <w:t> </w:t>
      </w:r>
      <w:r>
        <w:rPr/>
        <w:t>part</w:t>
      </w:r>
      <w:r>
        <w:rPr>
          <w:spacing w:val="-2"/>
        </w:rPr>
        <w:t> </w:t>
      </w:r>
      <w:r>
        <w:rPr/>
        <w:t>of</w:t>
      </w:r>
      <w:r>
        <w:rPr>
          <w:spacing w:val="-5"/>
        </w:rPr>
        <w:t> </w:t>
      </w:r>
      <w:r>
        <w:rPr/>
        <w:t>any</w:t>
      </w:r>
      <w:r>
        <w:rPr>
          <w:spacing w:val="-2"/>
        </w:rPr>
        <w:t> layer.</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line="453" w:lineRule="auto"/>
        <w:ind w:left="566" w:right="7378"/>
      </w:pPr>
      <w:r>
        <w:rPr/>
        <w:t>Sample</w:t>
      </w:r>
      <w:r>
        <w:rPr>
          <w:spacing w:val="-10"/>
        </w:rPr>
        <w:t> </w:t>
      </w:r>
      <w:r>
        <w:rPr/>
        <w:t>Test</w:t>
      </w:r>
      <w:r>
        <w:rPr>
          <w:spacing w:val="-10"/>
        </w:rPr>
        <w:t> </w:t>
      </w:r>
      <w:r>
        <w:rPr/>
        <w:t>Case</w:t>
      </w:r>
      <w:r>
        <w:rPr>
          <w:spacing w:val="-10"/>
        </w:rPr>
        <w:t> </w:t>
      </w:r>
      <w:r>
        <w:rPr/>
        <w:t>3: </w:t>
      </w:r>
      <w:r>
        <w:rPr>
          <w:spacing w:val="-2"/>
        </w:rPr>
        <w:t>Input:</w:t>
      </w:r>
    </w:p>
    <w:p>
      <w:pPr>
        <w:pStyle w:val="BodyText"/>
        <w:spacing w:before="3"/>
        <w:ind w:left="566"/>
      </w:pPr>
      <w:r>
        <w:rPr>
          <w:spacing w:val="-10"/>
        </w:rPr>
        <w:t>2</w:t>
      </w:r>
    </w:p>
    <w:p>
      <w:pPr>
        <w:pStyle w:val="BodyText"/>
        <w:spacing w:before="240"/>
        <w:ind w:left="566"/>
      </w:pPr>
      <w:r>
        <w:rPr/>
        <w:t>1 </w:t>
      </w:r>
      <w:r>
        <w:rPr>
          <w:spacing w:val="-10"/>
        </w:rPr>
        <w:t>2</w:t>
      </w:r>
    </w:p>
    <w:p>
      <w:pPr>
        <w:pStyle w:val="BodyText"/>
        <w:spacing w:before="240"/>
        <w:ind w:left="566"/>
      </w:pPr>
      <w:r>
        <w:rPr/>
        <w:t>3 </w:t>
      </w:r>
      <w:r>
        <w:rPr>
          <w:spacing w:val="-10"/>
        </w:rPr>
        <w:t>4</w:t>
      </w:r>
    </w:p>
    <w:p>
      <w:pPr>
        <w:pStyle w:val="BodyText"/>
      </w:pPr>
    </w:p>
    <w:p>
      <w:pPr>
        <w:pStyle w:val="BodyText"/>
        <w:spacing w:before="212"/>
      </w:pPr>
    </w:p>
    <w:p>
      <w:pPr>
        <w:pStyle w:val="BodyText"/>
        <w:ind w:left="566"/>
      </w:pPr>
      <w:r>
        <w:rPr>
          <w:spacing w:val="-2"/>
        </w:rPr>
        <w:t>Output:</w:t>
      </w:r>
    </w:p>
    <w:p>
      <w:pPr>
        <w:pStyle w:val="BodyText"/>
        <w:spacing w:before="241"/>
        <w:ind w:left="566"/>
      </w:pPr>
      <w:r>
        <w:rPr/>
        <w:t>3 </w:t>
      </w:r>
      <w:r>
        <w:rPr>
          <w:spacing w:val="-10"/>
        </w:rPr>
        <w:t>1</w:t>
      </w:r>
    </w:p>
    <w:p>
      <w:pPr>
        <w:pStyle w:val="BodyText"/>
        <w:spacing w:before="240"/>
        <w:ind w:left="566"/>
      </w:pPr>
      <w:r>
        <w:rPr/>
        <w:t>4 </w:t>
      </w:r>
      <w:r>
        <w:rPr>
          <w:spacing w:val="-10"/>
        </w:rPr>
        <w:t>2</w:t>
      </w:r>
    </w:p>
    <w:p>
      <w:pPr>
        <w:pStyle w:val="BodyText"/>
        <w:spacing w:after="0"/>
        <w:sectPr>
          <w:pgSz w:w="11920" w:h="16850"/>
          <w:pgMar w:top="1120" w:bottom="280" w:left="850" w:right="1275"/>
        </w:sectPr>
      </w:pPr>
    </w:p>
    <w:p>
      <w:pPr>
        <w:pStyle w:val="BodyText"/>
        <w:spacing w:before="39"/>
        <w:ind w:left="566"/>
      </w:pPr>
      <w:r>
        <w:rPr>
          <w:spacing w:val="-2"/>
        </w:rPr>
        <w:t>Explanation:</w:t>
      </w:r>
    </w:p>
    <w:p>
      <w:pPr>
        <w:pStyle w:val="BodyText"/>
        <w:spacing w:before="240"/>
        <w:ind w:left="566"/>
      </w:pPr>
      <w:r>
        <w:rPr/>
        <w:t>In</w:t>
      </w:r>
      <w:r>
        <w:rPr>
          <w:spacing w:val="-7"/>
        </w:rPr>
        <w:t> </w:t>
      </w:r>
      <w:r>
        <w:rPr/>
        <w:t>a</w:t>
      </w:r>
      <w:r>
        <w:rPr>
          <w:spacing w:val="-2"/>
        </w:rPr>
        <w:t> </w:t>
      </w:r>
      <w:r>
        <w:rPr/>
        <w:t>2x2</w:t>
      </w:r>
      <w:r>
        <w:rPr>
          <w:spacing w:val="-5"/>
        </w:rPr>
        <w:t> </w:t>
      </w:r>
      <w:r>
        <w:rPr/>
        <w:t>matrix,</w:t>
      </w:r>
      <w:r>
        <w:rPr>
          <w:spacing w:val="-2"/>
        </w:rPr>
        <w:t> </w:t>
      </w:r>
      <w:r>
        <w:rPr/>
        <w:t>all</w:t>
      </w:r>
      <w:r>
        <w:rPr>
          <w:spacing w:val="-6"/>
        </w:rPr>
        <w:t> </w:t>
      </w:r>
      <w:r>
        <w:rPr/>
        <w:t>elements</w:t>
      </w:r>
      <w:r>
        <w:rPr>
          <w:spacing w:val="-2"/>
        </w:rPr>
        <w:t> </w:t>
      </w:r>
      <w:r>
        <w:rPr/>
        <w:t>belong</w:t>
      </w:r>
      <w:r>
        <w:rPr>
          <w:spacing w:val="-6"/>
        </w:rPr>
        <w:t> </w:t>
      </w:r>
      <w:r>
        <w:rPr/>
        <w:t>to</w:t>
      </w:r>
      <w:r>
        <w:rPr>
          <w:spacing w:val="-3"/>
        </w:rPr>
        <w:t> </w:t>
      </w:r>
      <w:r>
        <w:rPr/>
        <w:t>the</w:t>
      </w:r>
      <w:r>
        <w:rPr>
          <w:spacing w:val="-3"/>
        </w:rPr>
        <w:t> </w:t>
      </w:r>
      <w:r>
        <w:rPr/>
        <w:t>single</w:t>
      </w:r>
      <w:r>
        <w:rPr>
          <w:spacing w:val="-5"/>
        </w:rPr>
        <w:t> </w:t>
      </w:r>
      <w:r>
        <w:rPr/>
        <w:t>outer</w:t>
      </w:r>
      <w:r>
        <w:rPr>
          <w:spacing w:val="-4"/>
        </w:rPr>
        <w:t> </w:t>
      </w:r>
      <w:r>
        <w:rPr>
          <w:spacing w:val="-2"/>
        </w:rPr>
        <w:t>layer.</w:t>
      </w:r>
    </w:p>
    <w:p>
      <w:pPr>
        <w:pStyle w:val="BodyText"/>
        <w:spacing w:line="273" w:lineRule="auto" w:before="241"/>
        <w:ind w:left="566"/>
      </w:pPr>
      <w:r>
        <w:rPr/>
        <w:t>Rotating</w:t>
      </w:r>
      <w:r>
        <w:rPr>
          <w:spacing w:val="-2"/>
        </w:rPr>
        <w:t> </w:t>
      </w:r>
      <w:r>
        <w:rPr/>
        <w:t>by</w:t>
      </w:r>
      <w:r>
        <w:rPr>
          <w:spacing w:val="-3"/>
        </w:rPr>
        <w:t> </w:t>
      </w:r>
      <w:r>
        <w:rPr/>
        <w:t>one</w:t>
      </w:r>
      <w:r>
        <w:rPr>
          <w:spacing w:val="-1"/>
        </w:rPr>
        <w:t> </w:t>
      </w:r>
      <w:r>
        <w:rPr/>
        <w:t>clockwise</w:t>
      </w:r>
      <w:r>
        <w:rPr>
          <w:spacing w:val="-3"/>
        </w:rPr>
        <w:t> </w:t>
      </w:r>
      <w:r>
        <w:rPr/>
        <w:t>means</w:t>
      </w:r>
      <w:r>
        <w:rPr>
          <w:spacing w:val="-4"/>
        </w:rPr>
        <w:t> </w:t>
      </w:r>
      <w:r>
        <w:rPr/>
        <w:t>3</w:t>
      </w:r>
      <w:r>
        <w:rPr>
          <w:spacing w:val="-3"/>
        </w:rPr>
        <w:t> </w:t>
      </w:r>
      <w:r>
        <w:rPr/>
        <w:t>moves to</w:t>
      </w:r>
      <w:r>
        <w:rPr>
          <w:spacing w:val="-2"/>
        </w:rPr>
        <w:t> </w:t>
      </w:r>
      <w:r>
        <w:rPr/>
        <w:t>the</w:t>
      </w:r>
      <w:r>
        <w:rPr>
          <w:spacing w:val="-1"/>
        </w:rPr>
        <w:t> </w:t>
      </w:r>
      <w:r>
        <w:rPr/>
        <w:t>top-left,</w:t>
      </w:r>
      <w:r>
        <w:rPr>
          <w:spacing w:val="-3"/>
        </w:rPr>
        <w:t> </w:t>
      </w:r>
      <w:r>
        <w:rPr/>
        <w:t>1</w:t>
      </w:r>
      <w:r>
        <w:rPr>
          <w:spacing w:val="-3"/>
        </w:rPr>
        <w:t> </w:t>
      </w:r>
      <w:r>
        <w:rPr/>
        <w:t>moves</w:t>
      </w:r>
      <w:r>
        <w:rPr>
          <w:spacing w:val="-3"/>
        </w:rPr>
        <w:t> </w:t>
      </w:r>
      <w:r>
        <w:rPr/>
        <w:t>to top-right,</w:t>
      </w:r>
      <w:r>
        <w:rPr>
          <w:spacing w:val="-1"/>
        </w:rPr>
        <w:t> </w:t>
      </w:r>
      <w:r>
        <w:rPr/>
        <w:t>and</w:t>
      </w:r>
      <w:r>
        <w:rPr>
          <w:spacing w:val="-2"/>
        </w:rPr>
        <w:t> </w:t>
      </w:r>
      <w:r>
        <w:rPr/>
        <w:t>so forth.</w:t>
      </w:r>
      <w:r>
        <w:rPr>
          <w:spacing w:val="-2"/>
        </w:rPr>
        <w:t> </w:t>
      </w:r>
      <w:r>
        <w:rPr/>
        <w:t>This rotation results in the given output.</w:t>
      </w:r>
    </w:p>
    <w:p>
      <w:pPr>
        <w:pStyle w:val="BodyText"/>
      </w:pPr>
    </w:p>
    <w:p>
      <w:pPr>
        <w:pStyle w:val="BodyText"/>
      </w:pPr>
    </w:p>
    <w:p>
      <w:pPr>
        <w:pStyle w:val="BodyText"/>
      </w:pPr>
    </w:p>
    <w:p>
      <w:pPr>
        <w:pStyle w:val="BodyText"/>
      </w:pPr>
    </w:p>
    <w:p>
      <w:pPr>
        <w:pStyle w:val="BodyText"/>
      </w:pPr>
    </w:p>
    <w:p>
      <w:pPr>
        <w:pStyle w:val="BodyText"/>
        <w:spacing w:before="118"/>
      </w:pPr>
    </w:p>
    <w:p>
      <w:pPr>
        <w:pStyle w:val="BodyText"/>
        <w:spacing w:before="1"/>
        <w:ind w:left="566"/>
      </w:pPr>
      <w:r>
        <w:rPr/>
        <w:t>Question</w:t>
      </w:r>
      <w:r>
        <w:rPr>
          <w:spacing w:val="-3"/>
        </w:rPr>
        <w:t> </w:t>
      </w:r>
      <w:r>
        <w:rPr>
          <w:spacing w:val="-10"/>
        </w:rPr>
        <w:t>7</w:t>
      </w:r>
    </w:p>
    <w:p>
      <w:pPr>
        <w:pStyle w:val="BodyText"/>
        <w:spacing w:line="456" w:lineRule="auto" w:before="240"/>
        <w:ind w:left="566" w:right="6173"/>
      </w:pPr>
      <w:r>
        <w:rPr/>
        <w:t>Problem</w:t>
      </w:r>
      <w:r>
        <w:rPr>
          <w:spacing w:val="-13"/>
        </w:rPr>
        <w:t> </w:t>
      </w:r>
      <w:r>
        <w:rPr/>
        <w:t>Title:</w:t>
      </w:r>
      <w:r>
        <w:rPr>
          <w:spacing w:val="-12"/>
        </w:rPr>
        <w:t> </w:t>
      </w:r>
      <w:r>
        <w:rPr/>
        <w:t>DigitGrouping Difficulty Level: Medium</w:t>
      </w:r>
    </w:p>
    <w:p>
      <w:pPr>
        <w:pStyle w:val="BodyText"/>
      </w:pPr>
    </w:p>
    <w:p>
      <w:pPr>
        <w:pStyle w:val="BodyText"/>
      </w:pPr>
    </w:p>
    <w:p>
      <w:pPr>
        <w:pStyle w:val="BodyText"/>
      </w:pPr>
    </w:p>
    <w:p>
      <w:pPr>
        <w:pStyle w:val="BodyText"/>
      </w:pPr>
    </w:p>
    <w:p>
      <w:pPr>
        <w:pStyle w:val="BodyText"/>
        <w:spacing w:before="183"/>
      </w:pPr>
    </w:p>
    <w:p>
      <w:pPr>
        <w:pStyle w:val="BodyText"/>
        <w:spacing w:before="1"/>
        <w:ind w:left="566"/>
      </w:pPr>
      <w:r>
        <w:rPr/>
        <w:t>Problem</w:t>
      </w:r>
      <w:r>
        <w:rPr>
          <w:spacing w:val="-6"/>
        </w:rPr>
        <w:t> </w:t>
      </w:r>
      <w:r>
        <w:rPr>
          <w:spacing w:val="-2"/>
        </w:rPr>
        <w:t>Statement:</w:t>
      </w:r>
    </w:p>
    <w:p>
      <w:pPr>
        <w:pStyle w:val="BodyText"/>
        <w:spacing w:line="276" w:lineRule="auto" w:before="240"/>
        <w:ind w:left="566" w:right="118"/>
      </w:pPr>
      <w:r>
        <w:rPr/>
        <w:t>In</w:t>
      </w:r>
      <w:r>
        <w:rPr>
          <w:spacing w:val="-3"/>
        </w:rPr>
        <w:t> </w:t>
      </w:r>
      <w:r>
        <w:rPr/>
        <w:t>the</w:t>
      </w:r>
      <w:r>
        <w:rPr>
          <w:spacing w:val="-1"/>
        </w:rPr>
        <w:t> </w:t>
      </w:r>
      <w:r>
        <w:rPr/>
        <w:t>world</w:t>
      </w:r>
      <w:r>
        <w:rPr>
          <w:spacing w:val="-5"/>
        </w:rPr>
        <w:t> </w:t>
      </w:r>
      <w:r>
        <w:rPr/>
        <w:t>of</w:t>
      </w:r>
      <w:r>
        <w:rPr>
          <w:spacing w:val="-1"/>
        </w:rPr>
        <w:t> </w:t>
      </w:r>
      <w:r>
        <w:rPr/>
        <w:t>data</w:t>
      </w:r>
      <w:r>
        <w:rPr>
          <w:spacing w:val="-4"/>
        </w:rPr>
        <w:t> </w:t>
      </w:r>
      <w:r>
        <w:rPr/>
        <w:t>compression</w:t>
      </w:r>
      <w:r>
        <w:rPr>
          <w:spacing w:val="-2"/>
        </w:rPr>
        <w:t> </w:t>
      </w:r>
      <w:r>
        <w:rPr/>
        <w:t>and</w:t>
      </w:r>
      <w:r>
        <w:rPr>
          <w:spacing w:val="-5"/>
        </w:rPr>
        <w:t> </w:t>
      </w:r>
      <w:r>
        <w:rPr/>
        <w:t>encryption,</w:t>
      </w:r>
      <w:r>
        <w:rPr>
          <w:spacing w:val="-1"/>
        </w:rPr>
        <w:t> </w:t>
      </w:r>
      <w:r>
        <w:rPr/>
        <w:t>grouping</w:t>
      </w:r>
      <w:r>
        <w:rPr>
          <w:spacing w:val="-2"/>
        </w:rPr>
        <w:t> </w:t>
      </w:r>
      <w:r>
        <w:rPr/>
        <w:t>digits</w:t>
      </w:r>
      <w:r>
        <w:rPr>
          <w:spacing w:val="-1"/>
        </w:rPr>
        <w:t> </w:t>
      </w:r>
      <w:r>
        <w:rPr/>
        <w:t>of</w:t>
      </w:r>
      <w:r>
        <w:rPr>
          <w:spacing w:val="-1"/>
        </w:rPr>
        <w:t> </w:t>
      </w:r>
      <w:r>
        <w:rPr/>
        <w:t>a</w:t>
      </w:r>
      <w:r>
        <w:rPr>
          <w:spacing w:val="-1"/>
        </w:rPr>
        <w:t> </w:t>
      </w:r>
      <w:r>
        <w:rPr/>
        <w:t>number</w:t>
      </w:r>
      <w:r>
        <w:rPr>
          <w:spacing w:val="-1"/>
        </w:rPr>
        <w:t> </w:t>
      </w:r>
      <w:r>
        <w:rPr/>
        <w:t>in</w:t>
      </w:r>
      <w:r>
        <w:rPr>
          <w:spacing w:val="-5"/>
        </w:rPr>
        <w:t> </w:t>
      </w:r>
      <w:r>
        <w:rPr/>
        <w:t>meaningful</w:t>
      </w:r>
      <w:r>
        <w:rPr>
          <w:spacing w:val="-1"/>
        </w:rPr>
        <w:t> </w:t>
      </w:r>
      <w:r>
        <w:rPr/>
        <w:t>ways</w:t>
      </w:r>
      <w:r>
        <w:rPr>
          <w:spacing w:val="-3"/>
        </w:rPr>
        <w:t> </w:t>
      </w:r>
      <w:r>
        <w:rPr/>
        <w:t>can optimize storage and improve security. You are given a string representing a large number. Your task is to group the digits of this number such that the sum of the digits in each group is at most 10.</w:t>
      </w:r>
    </w:p>
    <w:p>
      <w:pPr>
        <w:pStyle w:val="BodyText"/>
        <w:spacing w:line="276" w:lineRule="auto" w:before="199"/>
        <w:ind w:left="566" w:right="282"/>
      </w:pPr>
      <w:r>
        <w:rPr/>
        <w:t>You</w:t>
      </w:r>
      <w:r>
        <w:rPr>
          <w:spacing w:val="-3"/>
        </w:rPr>
        <w:t> </w:t>
      </w:r>
      <w:r>
        <w:rPr/>
        <w:t>need</w:t>
      </w:r>
      <w:r>
        <w:rPr>
          <w:spacing w:val="-2"/>
        </w:rPr>
        <w:t> </w:t>
      </w:r>
      <w:r>
        <w:rPr/>
        <w:t>to</w:t>
      </w:r>
      <w:r>
        <w:rPr>
          <w:spacing w:val="-1"/>
        </w:rPr>
        <w:t> </w:t>
      </w:r>
      <w:r>
        <w:rPr/>
        <w:t>find</w:t>
      </w:r>
      <w:r>
        <w:rPr>
          <w:spacing w:val="-3"/>
        </w:rPr>
        <w:t> </w:t>
      </w:r>
      <w:r>
        <w:rPr/>
        <w:t>the</w:t>
      </w:r>
      <w:r>
        <w:rPr>
          <w:spacing w:val="-6"/>
        </w:rPr>
        <w:t> </w:t>
      </w:r>
      <w:r>
        <w:rPr/>
        <w:t>minimum</w:t>
      </w:r>
      <w:r>
        <w:rPr>
          <w:spacing w:val="-1"/>
        </w:rPr>
        <w:t> </w:t>
      </w:r>
      <w:r>
        <w:rPr/>
        <w:t>number</w:t>
      </w:r>
      <w:r>
        <w:rPr>
          <w:spacing w:val="-4"/>
        </w:rPr>
        <w:t> </w:t>
      </w:r>
      <w:r>
        <w:rPr/>
        <w:t>of</w:t>
      </w:r>
      <w:r>
        <w:rPr>
          <w:spacing w:val="-2"/>
        </w:rPr>
        <w:t> </w:t>
      </w:r>
      <w:r>
        <w:rPr/>
        <w:t>such</w:t>
      </w:r>
      <w:r>
        <w:rPr>
          <w:spacing w:val="-3"/>
        </w:rPr>
        <w:t> </w:t>
      </w:r>
      <w:r>
        <w:rPr/>
        <w:t>groups</w:t>
      </w:r>
      <w:r>
        <w:rPr>
          <w:spacing w:val="-4"/>
        </w:rPr>
        <w:t> </w:t>
      </w:r>
      <w:r>
        <w:rPr/>
        <w:t>required</w:t>
      </w:r>
      <w:r>
        <w:rPr>
          <w:spacing w:val="-3"/>
        </w:rPr>
        <w:t> </w:t>
      </w:r>
      <w:r>
        <w:rPr/>
        <w:t>to</w:t>
      </w:r>
      <w:r>
        <w:rPr>
          <w:spacing w:val="-1"/>
        </w:rPr>
        <w:t> </w:t>
      </w:r>
      <w:r>
        <w:rPr/>
        <w:t>partition</w:t>
      </w:r>
      <w:r>
        <w:rPr>
          <w:spacing w:val="-3"/>
        </w:rPr>
        <w:t> </w:t>
      </w:r>
      <w:r>
        <w:rPr/>
        <w:t>the</w:t>
      </w:r>
      <w:r>
        <w:rPr>
          <w:spacing w:val="-2"/>
        </w:rPr>
        <w:t> </w:t>
      </w:r>
      <w:r>
        <w:rPr/>
        <w:t>entire</w:t>
      </w:r>
      <w:r>
        <w:rPr>
          <w:spacing w:val="-2"/>
        </w:rPr>
        <w:t> </w:t>
      </w:r>
      <w:r>
        <w:rPr/>
        <w:t>number</w:t>
      </w:r>
      <w:r>
        <w:rPr>
          <w:spacing w:val="-4"/>
        </w:rPr>
        <w:t> </w:t>
      </w:r>
      <w:r>
        <w:rPr/>
        <w:t>from left to right. The groups must be contiguous and cannot overlap or skip digits.</w:t>
      </w:r>
    </w:p>
    <w:p>
      <w:pPr>
        <w:pStyle w:val="BodyText"/>
      </w:pPr>
    </w:p>
    <w:p>
      <w:pPr>
        <w:pStyle w:val="BodyText"/>
        <w:spacing w:before="173"/>
      </w:pPr>
    </w:p>
    <w:p>
      <w:pPr>
        <w:pStyle w:val="BodyText"/>
        <w:ind w:left="566"/>
      </w:pPr>
      <w:r>
        <w:rPr/>
        <w:t>For</w:t>
      </w:r>
      <w:r>
        <w:rPr>
          <w:spacing w:val="-5"/>
        </w:rPr>
        <w:t> </w:t>
      </w:r>
      <w:r>
        <w:rPr/>
        <w:t>example,</w:t>
      </w:r>
      <w:r>
        <w:rPr>
          <w:spacing w:val="-3"/>
        </w:rPr>
        <w:t> </w:t>
      </w:r>
      <w:r>
        <w:rPr/>
        <w:t>if</w:t>
      </w:r>
      <w:r>
        <w:rPr>
          <w:spacing w:val="-6"/>
        </w:rPr>
        <w:t> </w:t>
      </w:r>
      <w:r>
        <w:rPr/>
        <w:t>the</w:t>
      </w:r>
      <w:r>
        <w:rPr>
          <w:spacing w:val="-3"/>
        </w:rPr>
        <w:t> </w:t>
      </w:r>
      <w:r>
        <w:rPr/>
        <w:t>number</w:t>
      </w:r>
      <w:r>
        <w:rPr>
          <w:spacing w:val="-4"/>
        </w:rPr>
        <w:t> </w:t>
      </w:r>
      <w:r>
        <w:rPr/>
        <w:t>is</w:t>
      </w:r>
      <w:r>
        <w:rPr>
          <w:spacing w:val="-3"/>
        </w:rPr>
        <w:t> </w:t>
      </w:r>
      <w:r>
        <w:rPr/>
        <w:t>"293817",</w:t>
      </w:r>
      <w:r>
        <w:rPr>
          <w:spacing w:val="-3"/>
        </w:rPr>
        <w:t> </w:t>
      </w:r>
      <w:r>
        <w:rPr/>
        <w:t>one</w:t>
      </w:r>
      <w:r>
        <w:rPr>
          <w:spacing w:val="-3"/>
        </w:rPr>
        <w:t> </w:t>
      </w:r>
      <w:r>
        <w:rPr/>
        <w:t>possible</w:t>
      </w:r>
      <w:r>
        <w:rPr>
          <w:spacing w:val="-5"/>
        </w:rPr>
        <w:t> </w:t>
      </w:r>
      <w:r>
        <w:rPr/>
        <w:t>grouping</w:t>
      </w:r>
      <w:r>
        <w:rPr>
          <w:spacing w:val="-3"/>
        </w:rPr>
        <w:t> </w:t>
      </w:r>
      <w:r>
        <w:rPr/>
        <w:t>is</w:t>
      </w:r>
      <w:r>
        <w:rPr>
          <w:spacing w:val="-3"/>
        </w:rPr>
        <w:t> </w:t>
      </w:r>
      <w:r>
        <w:rPr/>
        <w:t>[2,</w:t>
      </w:r>
      <w:r>
        <w:rPr>
          <w:spacing w:val="-5"/>
        </w:rPr>
        <w:t> </w:t>
      </w:r>
      <w:r>
        <w:rPr/>
        <w:t>9,</w:t>
      </w:r>
      <w:r>
        <w:rPr>
          <w:spacing w:val="-5"/>
        </w:rPr>
        <w:t> </w:t>
      </w:r>
      <w:r>
        <w:rPr/>
        <w:t>3],</w:t>
      </w:r>
      <w:r>
        <w:rPr>
          <w:spacing w:val="-2"/>
        </w:rPr>
        <w:t> </w:t>
      </w:r>
      <w:r>
        <w:rPr/>
        <w:t>[8],</w:t>
      </w:r>
      <w:r>
        <w:rPr>
          <w:spacing w:val="-3"/>
        </w:rPr>
        <w:t> </w:t>
      </w:r>
      <w:r>
        <w:rPr/>
        <w:t>[1,</w:t>
      </w:r>
      <w:r>
        <w:rPr>
          <w:spacing w:val="-8"/>
        </w:rPr>
        <w:t> </w:t>
      </w:r>
      <w:r>
        <w:rPr/>
        <w:t>7].</w:t>
      </w:r>
      <w:r>
        <w:rPr>
          <w:spacing w:val="-4"/>
        </w:rPr>
        <w:t> </w:t>
      </w:r>
      <w:r>
        <w:rPr>
          <w:spacing w:val="-5"/>
        </w:rPr>
        <w:t>The</w:t>
      </w:r>
    </w:p>
    <w:p>
      <w:pPr>
        <w:pStyle w:val="BodyText"/>
        <w:spacing w:line="276" w:lineRule="auto" w:before="240"/>
        <w:ind w:left="566" w:right="160"/>
      </w:pPr>
      <w:r>
        <w:rPr/>
        <w:t>sums are</w:t>
      </w:r>
      <w:r>
        <w:rPr>
          <w:spacing w:val="-1"/>
        </w:rPr>
        <w:t> </w:t>
      </w:r>
      <w:r>
        <w:rPr/>
        <w:t>2+9+3=14</w:t>
      </w:r>
      <w:r>
        <w:rPr>
          <w:spacing w:val="-1"/>
        </w:rPr>
        <w:t> </w:t>
      </w:r>
      <w:r>
        <w:rPr/>
        <w:t>(which</w:t>
      </w:r>
      <w:r>
        <w:rPr>
          <w:spacing w:val="-5"/>
        </w:rPr>
        <w:t> </w:t>
      </w:r>
      <w:r>
        <w:rPr/>
        <w:t>is</w:t>
      </w:r>
      <w:r>
        <w:rPr>
          <w:spacing w:val="-1"/>
        </w:rPr>
        <w:t> </w:t>
      </w:r>
      <w:r>
        <w:rPr/>
        <w:t>more</w:t>
      </w:r>
      <w:r>
        <w:rPr>
          <w:spacing w:val="-3"/>
        </w:rPr>
        <w:t> </w:t>
      </w:r>
      <w:r>
        <w:rPr/>
        <w:t>than</w:t>
      </w:r>
      <w:r>
        <w:rPr>
          <w:spacing w:val="-2"/>
        </w:rPr>
        <w:t> </w:t>
      </w:r>
      <w:r>
        <w:rPr/>
        <w:t>10,</w:t>
      </w:r>
      <w:r>
        <w:rPr>
          <w:spacing w:val="-1"/>
        </w:rPr>
        <w:t> </w:t>
      </w:r>
      <w:r>
        <w:rPr/>
        <w:t>so invalid),</w:t>
      </w:r>
      <w:r>
        <w:rPr>
          <w:spacing w:val="-1"/>
        </w:rPr>
        <w:t> </w:t>
      </w:r>
      <w:r>
        <w:rPr/>
        <w:t>but</w:t>
      </w:r>
      <w:r>
        <w:rPr>
          <w:spacing w:val="-1"/>
        </w:rPr>
        <w:t> </w:t>
      </w:r>
      <w:r>
        <w:rPr/>
        <w:t>if</w:t>
      </w:r>
      <w:r>
        <w:rPr>
          <w:spacing w:val="-1"/>
        </w:rPr>
        <w:t> </w:t>
      </w:r>
      <w:r>
        <w:rPr/>
        <w:t>you</w:t>
      </w:r>
      <w:r>
        <w:rPr>
          <w:spacing w:val="-2"/>
        </w:rPr>
        <w:t> </w:t>
      </w:r>
      <w:r>
        <w:rPr/>
        <w:t>try [2,</w:t>
      </w:r>
      <w:r>
        <w:rPr>
          <w:spacing w:val="-3"/>
        </w:rPr>
        <w:t> </w:t>
      </w:r>
      <w:r>
        <w:rPr/>
        <w:t>9],</w:t>
      </w:r>
      <w:r>
        <w:rPr>
          <w:spacing w:val="-1"/>
        </w:rPr>
        <w:t> </w:t>
      </w:r>
      <w:r>
        <w:rPr/>
        <w:t>[3,</w:t>
      </w:r>
      <w:r>
        <w:rPr>
          <w:spacing w:val="-4"/>
        </w:rPr>
        <w:t> </w:t>
      </w:r>
      <w:r>
        <w:rPr/>
        <w:t>8],</w:t>
      </w:r>
      <w:r>
        <w:rPr>
          <w:spacing w:val="-6"/>
        </w:rPr>
        <w:t> </w:t>
      </w:r>
      <w:r>
        <w:rPr/>
        <w:t>[1,</w:t>
      </w:r>
      <w:r>
        <w:rPr>
          <w:spacing w:val="-1"/>
        </w:rPr>
        <w:t> </w:t>
      </w:r>
      <w:r>
        <w:rPr/>
        <w:t>7],</w:t>
      </w:r>
      <w:r>
        <w:rPr>
          <w:spacing w:val="-4"/>
        </w:rPr>
        <w:t> </w:t>
      </w:r>
      <w:r>
        <w:rPr/>
        <w:t>the sums</w:t>
      </w:r>
      <w:r>
        <w:rPr>
          <w:spacing w:val="-3"/>
        </w:rPr>
        <w:t> </w:t>
      </w:r>
      <w:r>
        <w:rPr/>
        <w:t>are 11, 11, and 8 respectively — still invalid. The task is to find the minimum number of groups where each group sum ≤ 10.</w:t>
      </w:r>
    </w:p>
    <w:p>
      <w:pPr>
        <w:pStyle w:val="BodyText"/>
      </w:pPr>
    </w:p>
    <w:p>
      <w:pPr>
        <w:pStyle w:val="BodyText"/>
        <w:spacing w:before="171"/>
      </w:pPr>
    </w:p>
    <w:p>
      <w:pPr>
        <w:pStyle w:val="BodyText"/>
        <w:ind w:left="566"/>
      </w:pPr>
      <w:r>
        <w:rPr/>
        <w:t>Return</w:t>
      </w:r>
      <w:r>
        <w:rPr>
          <w:spacing w:val="-5"/>
        </w:rPr>
        <w:t> </w:t>
      </w:r>
      <w:r>
        <w:rPr/>
        <w:t>the</w:t>
      </w:r>
      <w:r>
        <w:rPr>
          <w:spacing w:val="-5"/>
        </w:rPr>
        <w:t> </w:t>
      </w:r>
      <w:r>
        <w:rPr/>
        <w:t>minimum</w:t>
      </w:r>
      <w:r>
        <w:rPr>
          <w:spacing w:val="-3"/>
        </w:rPr>
        <w:t> </w:t>
      </w:r>
      <w:r>
        <w:rPr/>
        <w:t>number</w:t>
      </w:r>
      <w:r>
        <w:rPr>
          <w:spacing w:val="-4"/>
        </w:rPr>
        <w:t> </w:t>
      </w:r>
      <w:r>
        <w:rPr/>
        <w:t>of</w:t>
      </w:r>
      <w:r>
        <w:rPr>
          <w:spacing w:val="-6"/>
        </w:rPr>
        <w:t> </w:t>
      </w:r>
      <w:r>
        <w:rPr/>
        <w:t>groups</w:t>
      </w:r>
      <w:r>
        <w:rPr>
          <w:spacing w:val="-3"/>
        </w:rPr>
        <w:t> </w:t>
      </w:r>
      <w:r>
        <w:rPr>
          <w:spacing w:val="-2"/>
        </w:rPr>
        <w:t>needed.</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Input</w:t>
      </w:r>
      <w:r>
        <w:rPr>
          <w:spacing w:val="-5"/>
        </w:rPr>
        <w:t> </w:t>
      </w:r>
      <w:r>
        <w:rPr>
          <w:spacing w:val="-2"/>
        </w:rPr>
        <w:t>Format:</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A</w:t>
      </w:r>
      <w:r>
        <w:rPr>
          <w:spacing w:val="-6"/>
          <w:sz w:val="22"/>
        </w:rPr>
        <w:t> </w:t>
      </w:r>
      <w:r>
        <w:rPr>
          <w:sz w:val="22"/>
        </w:rPr>
        <w:t>single</w:t>
      </w:r>
      <w:r>
        <w:rPr>
          <w:spacing w:val="-3"/>
          <w:sz w:val="22"/>
        </w:rPr>
        <w:t> </w:t>
      </w:r>
      <w:r>
        <w:rPr>
          <w:sz w:val="22"/>
        </w:rPr>
        <w:t>line</w:t>
      </w:r>
      <w:r>
        <w:rPr>
          <w:spacing w:val="-3"/>
          <w:sz w:val="22"/>
        </w:rPr>
        <w:t> </w:t>
      </w:r>
      <w:r>
        <w:rPr>
          <w:sz w:val="22"/>
        </w:rPr>
        <w:t>containing</w:t>
      </w:r>
      <w:r>
        <w:rPr>
          <w:spacing w:val="-4"/>
          <w:sz w:val="22"/>
        </w:rPr>
        <w:t> </w:t>
      </w:r>
      <w:r>
        <w:rPr>
          <w:sz w:val="22"/>
        </w:rPr>
        <w:t>the</w:t>
      </w:r>
      <w:r>
        <w:rPr>
          <w:spacing w:val="-7"/>
          <w:sz w:val="22"/>
        </w:rPr>
        <w:t> </w:t>
      </w:r>
      <w:r>
        <w:rPr>
          <w:sz w:val="22"/>
        </w:rPr>
        <w:t>string</w:t>
      </w:r>
      <w:r>
        <w:rPr>
          <w:spacing w:val="-4"/>
          <w:sz w:val="22"/>
        </w:rPr>
        <w:t> </w:t>
      </w:r>
      <w:r>
        <w:rPr>
          <w:sz w:val="22"/>
        </w:rPr>
        <w:t>representation</w:t>
      </w:r>
      <w:r>
        <w:rPr>
          <w:spacing w:val="-6"/>
          <w:sz w:val="22"/>
        </w:rPr>
        <w:t> </w:t>
      </w:r>
      <w:r>
        <w:rPr>
          <w:sz w:val="22"/>
        </w:rPr>
        <w:t>of</w:t>
      </w:r>
      <w:r>
        <w:rPr>
          <w:spacing w:val="-3"/>
          <w:sz w:val="22"/>
        </w:rPr>
        <w:t> </w:t>
      </w:r>
      <w:r>
        <w:rPr>
          <w:sz w:val="22"/>
        </w:rPr>
        <w:t>the</w:t>
      </w:r>
      <w:r>
        <w:rPr>
          <w:spacing w:val="-3"/>
          <w:sz w:val="22"/>
        </w:rPr>
        <w:t> </w:t>
      </w:r>
      <w:r>
        <w:rPr>
          <w:sz w:val="22"/>
        </w:rPr>
        <w:t>number</w:t>
      </w:r>
      <w:r>
        <w:rPr>
          <w:spacing w:val="-5"/>
          <w:sz w:val="22"/>
        </w:rPr>
        <w:t> </w:t>
      </w:r>
      <w:r>
        <w:rPr>
          <w:sz w:val="22"/>
        </w:rPr>
        <w:t>(digits</w:t>
      </w:r>
      <w:r>
        <w:rPr>
          <w:spacing w:val="-5"/>
          <w:sz w:val="22"/>
        </w:rPr>
        <w:t> </w:t>
      </w:r>
      <w:r>
        <w:rPr>
          <w:sz w:val="22"/>
        </w:rPr>
        <w:t>only,</w:t>
      </w:r>
      <w:r>
        <w:rPr>
          <w:spacing w:val="-5"/>
          <w:sz w:val="22"/>
        </w:rPr>
        <w:t> </w:t>
      </w:r>
      <w:r>
        <w:rPr>
          <w:sz w:val="22"/>
        </w:rPr>
        <w:t>no</w:t>
      </w:r>
      <w:r>
        <w:rPr>
          <w:spacing w:val="-3"/>
          <w:sz w:val="22"/>
        </w:rPr>
        <w:t> </w:t>
      </w:r>
      <w:r>
        <w:rPr>
          <w:spacing w:val="-2"/>
          <w:sz w:val="22"/>
        </w:rPr>
        <w:t>spaces).</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Output</w:t>
      </w:r>
      <w:r>
        <w:rPr>
          <w:spacing w:val="-5"/>
        </w:rPr>
        <w:t> </w:t>
      </w:r>
      <w:r>
        <w:rPr>
          <w:spacing w:val="-2"/>
        </w:rPr>
        <w:t>Format:</w:t>
      </w:r>
    </w:p>
    <w:p>
      <w:pPr>
        <w:pStyle w:val="BodyText"/>
        <w:spacing w:before="240"/>
        <w:ind w:left="566"/>
      </w:pPr>
      <w:r>
        <w:rPr/>
        <w:t>Print</w:t>
      </w:r>
      <w:r>
        <w:rPr>
          <w:spacing w:val="-7"/>
        </w:rPr>
        <w:t> </w:t>
      </w:r>
      <w:r>
        <w:rPr/>
        <w:t>a</w:t>
      </w:r>
      <w:r>
        <w:rPr>
          <w:spacing w:val="-5"/>
        </w:rPr>
        <w:t> </w:t>
      </w:r>
      <w:r>
        <w:rPr/>
        <w:t>single</w:t>
      </w:r>
      <w:r>
        <w:rPr>
          <w:spacing w:val="-5"/>
        </w:rPr>
        <w:t> </w:t>
      </w:r>
      <w:r>
        <w:rPr/>
        <w:t>integer</w:t>
      </w:r>
      <w:r>
        <w:rPr>
          <w:spacing w:val="-4"/>
        </w:rPr>
        <w:t> </w:t>
      </w:r>
      <w:r>
        <w:rPr/>
        <w:t>representing</w:t>
      </w:r>
      <w:r>
        <w:rPr>
          <w:spacing w:val="-5"/>
        </w:rPr>
        <w:t> </w:t>
      </w:r>
      <w:r>
        <w:rPr/>
        <w:t>the</w:t>
      </w:r>
      <w:r>
        <w:rPr>
          <w:spacing w:val="-5"/>
        </w:rPr>
        <w:t> </w:t>
      </w:r>
      <w:r>
        <w:rPr/>
        <w:t>minimum</w:t>
      </w:r>
      <w:r>
        <w:rPr>
          <w:spacing w:val="-6"/>
        </w:rPr>
        <w:t> </w:t>
      </w:r>
      <w:r>
        <w:rPr/>
        <w:t>number</w:t>
      </w:r>
      <w:r>
        <w:rPr>
          <w:spacing w:val="-4"/>
        </w:rPr>
        <w:t> </w:t>
      </w:r>
      <w:r>
        <w:rPr/>
        <w:t>of</w:t>
      </w:r>
      <w:r>
        <w:rPr>
          <w:spacing w:val="-4"/>
        </w:rPr>
        <w:t> </w:t>
      </w:r>
      <w:r>
        <w:rPr>
          <w:spacing w:val="-2"/>
        </w:rPr>
        <w:t>groups.</w:t>
      </w:r>
    </w:p>
    <w:p>
      <w:pPr>
        <w:pStyle w:val="BodyText"/>
      </w:pPr>
    </w:p>
    <w:p>
      <w:pPr>
        <w:pStyle w:val="BodyText"/>
      </w:pPr>
    </w:p>
    <w:p>
      <w:pPr>
        <w:pStyle w:val="BodyText"/>
      </w:pPr>
    </w:p>
    <w:p>
      <w:pPr>
        <w:pStyle w:val="BodyText"/>
        <w:spacing w:before="184"/>
      </w:pPr>
    </w:p>
    <w:p>
      <w:pPr>
        <w:pStyle w:val="BodyText"/>
        <w:ind w:left="566"/>
      </w:pPr>
      <w:r>
        <w:rPr>
          <w:spacing w:val="-2"/>
        </w:rPr>
        <w:t>Constraints:</w:t>
      </w:r>
    </w:p>
    <w:p>
      <w:pPr>
        <w:pStyle w:val="ListParagraph"/>
        <w:numPr>
          <w:ilvl w:val="0"/>
          <w:numId w:val="57"/>
        </w:numPr>
        <w:tabs>
          <w:tab w:pos="1286" w:val="left" w:leader="none"/>
        </w:tabs>
        <w:spacing w:line="240" w:lineRule="auto" w:before="241" w:after="0"/>
        <w:ind w:left="1286" w:right="0" w:hanging="720"/>
        <w:jc w:val="left"/>
        <w:rPr>
          <w:sz w:val="22"/>
        </w:rPr>
      </w:pPr>
      <w:r>
        <w:rPr>
          <w:sz w:val="22"/>
        </w:rPr>
        <w:t>1</w:t>
      </w:r>
      <w:r>
        <w:rPr>
          <w:spacing w:val="-2"/>
          <w:sz w:val="22"/>
        </w:rPr>
        <w:t> </w:t>
      </w:r>
      <w:r>
        <w:rPr>
          <w:sz w:val="22"/>
        </w:rPr>
        <w:t>≤</w:t>
      </w:r>
      <w:r>
        <w:rPr>
          <w:spacing w:val="-3"/>
          <w:sz w:val="22"/>
        </w:rPr>
        <w:t> </w:t>
      </w:r>
      <w:r>
        <w:rPr>
          <w:sz w:val="22"/>
        </w:rPr>
        <w:t>Length</w:t>
      </w:r>
      <w:r>
        <w:rPr>
          <w:spacing w:val="-4"/>
          <w:sz w:val="22"/>
        </w:rPr>
        <w:t> </w:t>
      </w:r>
      <w:r>
        <w:rPr>
          <w:sz w:val="22"/>
        </w:rPr>
        <w:t>of</w:t>
      </w:r>
      <w:r>
        <w:rPr>
          <w:spacing w:val="-3"/>
          <w:sz w:val="22"/>
        </w:rPr>
        <w:t> </w:t>
      </w:r>
      <w:r>
        <w:rPr>
          <w:sz w:val="22"/>
        </w:rPr>
        <w:t>the</w:t>
      </w:r>
      <w:r>
        <w:rPr>
          <w:spacing w:val="-1"/>
          <w:sz w:val="22"/>
        </w:rPr>
        <w:t> </w:t>
      </w:r>
      <w:r>
        <w:rPr>
          <w:sz w:val="22"/>
        </w:rPr>
        <w:t>number</w:t>
      </w:r>
      <w:r>
        <w:rPr>
          <w:spacing w:val="-1"/>
          <w:sz w:val="22"/>
        </w:rPr>
        <w:t> </w:t>
      </w:r>
      <w:r>
        <w:rPr>
          <w:sz w:val="22"/>
        </w:rPr>
        <w:t>≤</w:t>
      </w:r>
      <w:r>
        <w:rPr>
          <w:spacing w:val="-3"/>
          <w:sz w:val="22"/>
        </w:rPr>
        <w:t> </w:t>
      </w:r>
      <w:r>
        <w:rPr>
          <w:spacing w:val="-4"/>
          <w:sz w:val="22"/>
        </w:rPr>
        <w:t>10^5</w:t>
      </w:r>
    </w:p>
    <w:p>
      <w:pPr>
        <w:pStyle w:val="ListParagraph"/>
        <w:numPr>
          <w:ilvl w:val="0"/>
          <w:numId w:val="57"/>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number</w:t>
      </w:r>
      <w:r>
        <w:rPr>
          <w:spacing w:val="-3"/>
          <w:sz w:val="22"/>
        </w:rPr>
        <w:t> </w:t>
      </w:r>
      <w:r>
        <w:rPr>
          <w:sz w:val="22"/>
        </w:rPr>
        <w:t>consists</w:t>
      </w:r>
      <w:r>
        <w:rPr>
          <w:spacing w:val="-5"/>
          <w:sz w:val="22"/>
        </w:rPr>
        <w:t> </w:t>
      </w:r>
      <w:r>
        <w:rPr>
          <w:sz w:val="22"/>
        </w:rPr>
        <w:t>of</w:t>
      </w:r>
      <w:r>
        <w:rPr>
          <w:spacing w:val="-3"/>
          <w:sz w:val="22"/>
        </w:rPr>
        <w:t> </w:t>
      </w:r>
      <w:r>
        <w:rPr>
          <w:sz w:val="22"/>
        </w:rPr>
        <w:t>digits</w:t>
      </w:r>
      <w:r>
        <w:rPr>
          <w:spacing w:val="-2"/>
          <w:sz w:val="22"/>
        </w:rPr>
        <w:t> </w:t>
      </w:r>
      <w:r>
        <w:rPr>
          <w:sz w:val="22"/>
        </w:rPr>
        <w:t>from</w:t>
      </w:r>
      <w:r>
        <w:rPr>
          <w:spacing w:val="-2"/>
          <w:sz w:val="22"/>
        </w:rPr>
        <w:t> </w:t>
      </w:r>
      <w:r>
        <w:rPr>
          <w:sz w:val="22"/>
        </w:rPr>
        <w:t>'0'</w:t>
      </w:r>
      <w:r>
        <w:rPr>
          <w:spacing w:val="-4"/>
          <w:sz w:val="22"/>
        </w:rPr>
        <w:t> </w:t>
      </w:r>
      <w:r>
        <w:rPr>
          <w:sz w:val="22"/>
        </w:rPr>
        <w:t>to</w:t>
      </w:r>
      <w:r>
        <w:rPr>
          <w:spacing w:val="-2"/>
          <w:sz w:val="22"/>
        </w:rPr>
        <w:t> </w:t>
      </w:r>
      <w:r>
        <w:rPr>
          <w:spacing w:val="-4"/>
          <w:sz w:val="22"/>
        </w:rPr>
        <w:t>'9'.</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spacing w:before="240"/>
        <w:ind w:left="566"/>
      </w:pPr>
      <w:r>
        <w:rPr/>
        <w:t>Input:</w:t>
      </w:r>
      <w:r>
        <w:rPr>
          <w:spacing w:val="-6"/>
        </w:rPr>
        <w:t> </w:t>
      </w:r>
      <w:r>
        <w:rPr>
          <w:spacing w:val="-2"/>
        </w:rPr>
        <w:t>293817</w:t>
      </w:r>
    </w:p>
    <w:p>
      <w:pPr>
        <w:pStyle w:val="BodyText"/>
      </w:pPr>
    </w:p>
    <w:p>
      <w:pPr>
        <w:pStyle w:val="BodyText"/>
        <w:spacing w:before="212"/>
      </w:pPr>
    </w:p>
    <w:p>
      <w:pPr>
        <w:pStyle w:val="BodyText"/>
        <w:ind w:left="566"/>
      </w:pPr>
      <w:r>
        <w:rPr/>
        <w:t>Output:</w:t>
      </w:r>
      <w:r>
        <w:rPr>
          <w:spacing w:val="-6"/>
        </w:rPr>
        <w:t> </w:t>
      </w:r>
      <w:r>
        <w:rPr>
          <w:spacing w:val="-10"/>
        </w:rPr>
        <w:t>4</w:t>
      </w:r>
    </w:p>
    <w:p>
      <w:pPr>
        <w:pStyle w:val="BodyText"/>
      </w:pPr>
    </w:p>
    <w:p>
      <w:pPr>
        <w:pStyle w:val="BodyText"/>
        <w:spacing w:before="212"/>
      </w:pPr>
    </w:p>
    <w:p>
      <w:pPr>
        <w:pStyle w:val="BodyText"/>
        <w:ind w:left="566"/>
      </w:pPr>
      <w:r>
        <w:rPr>
          <w:spacing w:val="-2"/>
        </w:rPr>
        <w:t>Explanation:</w:t>
      </w:r>
    </w:p>
    <w:p>
      <w:pPr>
        <w:pStyle w:val="BodyText"/>
        <w:spacing w:before="240"/>
        <w:ind w:left="566"/>
      </w:pPr>
      <w:r>
        <w:rPr/>
        <w:t>We</w:t>
      </w:r>
      <w:r>
        <w:rPr>
          <w:spacing w:val="-6"/>
        </w:rPr>
        <w:t> </w:t>
      </w:r>
      <w:r>
        <w:rPr/>
        <w:t>want</w:t>
      </w:r>
      <w:r>
        <w:rPr>
          <w:spacing w:val="-2"/>
        </w:rPr>
        <w:t> </w:t>
      </w:r>
      <w:r>
        <w:rPr/>
        <w:t>to</w:t>
      </w:r>
      <w:r>
        <w:rPr>
          <w:spacing w:val="-1"/>
        </w:rPr>
        <w:t> </w:t>
      </w:r>
      <w:r>
        <w:rPr/>
        <w:t>group</w:t>
      </w:r>
      <w:r>
        <w:rPr>
          <w:spacing w:val="-3"/>
        </w:rPr>
        <w:t> </w:t>
      </w:r>
      <w:r>
        <w:rPr/>
        <w:t>the</w:t>
      </w:r>
      <w:r>
        <w:rPr>
          <w:spacing w:val="-4"/>
        </w:rPr>
        <w:t> </w:t>
      </w:r>
      <w:r>
        <w:rPr/>
        <w:t>digits</w:t>
      </w:r>
      <w:r>
        <w:rPr>
          <w:spacing w:val="-2"/>
        </w:rPr>
        <w:t> </w:t>
      </w:r>
      <w:r>
        <w:rPr/>
        <w:t>so</w:t>
      </w:r>
      <w:r>
        <w:rPr>
          <w:spacing w:val="-3"/>
        </w:rPr>
        <w:t> </w:t>
      </w:r>
      <w:r>
        <w:rPr/>
        <w:t>each</w:t>
      </w:r>
      <w:r>
        <w:rPr>
          <w:spacing w:val="-2"/>
        </w:rPr>
        <w:t> </w:t>
      </w:r>
      <w:r>
        <w:rPr/>
        <w:t>group</w:t>
      </w:r>
      <w:r>
        <w:rPr>
          <w:spacing w:val="-3"/>
        </w:rPr>
        <w:t> </w:t>
      </w:r>
      <w:r>
        <w:rPr/>
        <w:t>sums</w:t>
      </w:r>
      <w:r>
        <w:rPr>
          <w:spacing w:val="-2"/>
        </w:rPr>
        <w:t> </w:t>
      </w:r>
      <w:r>
        <w:rPr/>
        <w:t>up</w:t>
      </w:r>
      <w:r>
        <w:rPr>
          <w:spacing w:val="-3"/>
        </w:rPr>
        <w:t> </w:t>
      </w:r>
      <w:r>
        <w:rPr/>
        <w:t>to</w:t>
      </w:r>
      <w:r>
        <w:rPr>
          <w:spacing w:val="-4"/>
        </w:rPr>
        <w:t> </w:t>
      </w:r>
      <w:r>
        <w:rPr/>
        <w:t>at</w:t>
      </w:r>
      <w:r>
        <w:rPr>
          <w:spacing w:val="-3"/>
        </w:rPr>
        <w:t> </w:t>
      </w:r>
      <w:r>
        <w:rPr/>
        <w:t>most</w:t>
      </w:r>
      <w:r>
        <w:rPr>
          <w:spacing w:val="-4"/>
        </w:rPr>
        <w:t> </w:t>
      </w:r>
      <w:r>
        <w:rPr/>
        <w:t>10.</w:t>
      </w:r>
      <w:r>
        <w:rPr>
          <w:spacing w:val="-5"/>
        </w:rPr>
        <w:t> </w:t>
      </w:r>
      <w:r>
        <w:rPr/>
        <w:t>Possible</w:t>
      </w:r>
      <w:r>
        <w:rPr>
          <w:spacing w:val="-4"/>
        </w:rPr>
        <w:t> </w:t>
      </w:r>
      <w:r>
        <w:rPr/>
        <w:t>valid</w:t>
      </w:r>
      <w:r>
        <w:rPr>
          <w:spacing w:val="-5"/>
        </w:rPr>
        <w:t> </w:t>
      </w:r>
      <w:r>
        <w:rPr/>
        <w:t>grouping</w:t>
      </w:r>
      <w:r>
        <w:rPr>
          <w:spacing w:val="-3"/>
        </w:rPr>
        <w:t> </w:t>
      </w:r>
      <w:r>
        <w:rPr/>
        <w:t>is:</w:t>
      </w:r>
      <w:r>
        <w:rPr>
          <w:spacing w:val="-1"/>
        </w:rPr>
        <w:t> </w:t>
      </w:r>
      <w:r>
        <w:rPr/>
        <w:t>[2,</w:t>
      </w:r>
      <w:r>
        <w:rPr>
          <w:spacing w:val="-2"/>
        </w:rPr>
        <w:t> </w:t>
      </w:r>
      <w:r>
        <w:rPr/>
        <w:t>9]</w:t>
      </w:r>
      <w:r>
        <w:rPr>
          <w:spacing w:val="-4"/>
        </w:rPr>
        <w:t> </w:t>
      </w:r>
      <w:r>
        <w:rPr>
          <w:spacing w:val="-10"/>
        </w:rPr>
        <w:t>→</w:t>
      </w:r>
    </w:p>
    <w:p>
      <w:pPr>
        <w:pStyle w:val="BodyText"/>
        <w:spacing w:before="42"/>
        <w:ind w:left="566"/>
      </w:pPr>
      <w:r>
        <w:rPr/>
        <w:t>11</w:t>
      </w:r>
      <w:r>
        <w:rPr>
          <w:spacing w:val="-2"/>
        </w:rPr>
        <w:t> (invalid)</w:t>
      </w:r>
    </w:p>
    <w:p>
      <w:pPr>
        <w:pStyle w:val="BodyText"/>
        <w:spacing w:before="240"/>
        <w:ind w:left="566"/>
      </w:pPr>
      <w:r>
        <w:rPr/>
        <w:t>So,</w:t>
      </w:r>
      <w:r>
        <w:rPr>
          <w:spacing w:val="-5"/>
        </w:rPr>
        <w:t> </w:t>
      </w:r>
      <w:r>
        <w:rPr/>
        <w:t>instead,</w:t>
      </w:r>
      <w:r>
        <w:rPr>
          <w:spacing w:val="-3"/>
        </w:rPr>
        <w:t> </w:t>
      </w:r>
      <w:r>
        <w:rPr/>
        <w:t>we</w:t>
      </w:r>
      <w:r>
        <w:rPr>
          <w:spacing w:val="-2"/>
        </w:rPr>
        <w:t> </w:t>
      </w:r>
      <w:r>
        <w:rPr/>
        <w:t>group</w:t>
      </w:r>
      <w:r>
        <w:rPr>
          <w:spacing w:val="-3"/>
        </w:rPr>
        <w:t> </w:t>
      </w:r>
      <w:r>
        <w:rPr>
          <w:spacing w:val="-5"/>
        </w:rPr>
        <w:t>as:</w:t>
      </w:r>
    </w:p>
    <w:p>
      <w:pPr>
        <w:pStyle w:val="BodyText"/>
        <w:spacing w:before="240"/>
        <w:ind w:left="566"/>
      </w:pPr>
      <w:r>
        <w:rPr/>
        <w:t>[2], </w:t>
      </w:r>
      <w:r>
        <w:rPr>
          <w:spacing w:val="-2"/>
        </w:rPr>
        <w:t>sum=2</w:t>
      </w:r>
    </w:p>
    <w:p>
      <w:pPr>
        <w:pStyle w:val="BodyText"/>
        <w:spacing w:before="240"/>
        <w:ind w:left="566"/>
      </w:pPr>
      <w:r>
        <w:rPr/>
        <w:t>[9], </w:t>
      </w:r>
      <w:r>
        <w:rPr>
          <w:spacing w:val="-2"/>
        </w:rPr>
        <w:t>sum=9</w:t>
      </w:r>
    </w:p>
    <w:p>
      <w:pPr>
        <w:pStyle w:val="BodyText"/>
        <w:spacing w:before="240"/>
        <w:ind w:left="566"/>
      </w:pPr>
      <w:r>
        <w:rPr/>
        <w:t>[3,</w:t>
      </w:r>
      <w:r>
        <w:rPr>
          <w:spacing w:val="-3"/>
        </w:rPr>
        <w:t> </w:t>
      </w:r>
      <w:r>
        <w:rPr/>
        <w:t>8],</w:t>
      </w:r>
      <w:r>
        <w:rPr>
          <w:spacing w:val="-6"/>
        </w:rPr>
        <w:t> </w:t>
      </w:r>
      <w:r>
        <w:rPr/>
        <w:t>sum=11</w:t>
      </w:r>
      <w:r>
        <w:rPr>
          <w:spacing w:val="-3"/>
        </w:rPr>
        <w:t> </w:t>
      </w:r>
      <w:r>
        <w:rPr/>
        <w:t>(invalid)</w:t>
      </w:r>
      <w:r>
        <w:rPr>
          <w:spacing w:val="-2"/>
        </w:rPr>
        <w:t> </w:t>
      </w:r>
      <w:r>
        <w:rPr>
          <w:spacing w:val="-4"/>
        </w:rPr>
        <w:t>Try:</w:t>
      </w:r>
    </w:p>
    <w:p>
      <w:pPr>
        <w:pStyle w:val="BodyText"/>
        <w:spacing w:before="241"/>
        <w:ind w:left="566"/>
      </w:pPr>
      <w:r>
        <w:rPr/>
        <w:t>[2], </w:t>
      </w:r>
      <w:r>
        <w:rPr>
          <w:spacing w:val="-2"/>
        </w:rPr>
        <w:t>sum=2</w:t>
      </w:r>
    </w:p>
    <w:p>
      <w:pPr>
        <w:pStyle w:val="BodyText"/>
        <w:spacing w:line="453" w:lineRule="auto" w:before="241"/>
        <w:ind w:left="566" w:right="5444"/>
      </w:pPr>
      <w:r>
        <w:rPr/>
        <w:t>[9,</w:t>
      </w:r>
      <w:r>
        <w:rPr>
          <w:spacing w:val="-4"/>
        </w:rPr>
        <w:t> </w:t>
      </w:r>
      <w:r>
        <w:rPr/>
        <w:t>3],</w:t>
      </w:r>
      <w:r>
        <w:rPr>
          <w:spacing w:val="-7"/>
        </w:rPr>
        <w:t> </w:t>
      </w:r>
      <w:r>
        <w:rPr/>
        <w:t>sum=12</w:t>
      </w:r>
      <w:r>
        <w:rPr>
          <w:spacing w:val="-4"/>
        </w:rPr>
        <w:t> </w:t>
      </w:r>
      <w:r>
        <w:rPr/>
        <w:t>(invalid)</w:t>
      </w:r>
      <w:r>
        <w:rPr>
          <w:spacing w:val="-4"/>
        </w:rPr>
        <w:t> </w:t>
      </w:r>
      <w:r>
        <w:rPr/>
        <w:t>Best</w:t>
      </w:r>
      <w:r>
        <w:rPr>
          <w:spacing w:val="-4"/>
        </w:rPr>
        <w:t> </w:t>
      </w:r>
      <w:r>
        <w:rPr/>
        <w:t>grouping</w:t>
      </w:r>
      <w:r>
        <w:rPr>
          <w:spacing w:val="-5"/>
        </w:rPr>
        <w:t> </w:t>
      </w:r>
      <w:r>
        <w:rPr/>
        <w:t>is: [2], sum=2</w:t>
      </w:r>
    </w:p>
    <w:p>
      <w:pPr>
        <w:pStyle w:val="BodyText"/>
        <w:spacing w:before="2"/>
        <w:ind w:left="566"/>
      </w:pPr>
      <w:r>
        <w:rPr/>
        <w:t>[9], </w:t>
      </w:r>
      <w:r>
        <w:rPr>
          <w:spacing w:val="-2"/>
        </w:rPr>
        <w:t>sum=9</w:t>
      </w:r>
    </w:p>
    <w:p>
      <w:pPr>
        <w:pStyle w:val="BodyText"/>
        <w:spacing w:before="240"/>
        <w:ind w:left="566"/>
      </w:pPr>
      <w:r>
        <w:rPr/>
        <w:t>[3], </w:t>
      </w:r>
      <w:r>
        <w:rPr>
          <w:spacing w:val="-2"/>
        </w:rPr>
        <w:t>sum=3</w:t>
      </w:r>
    </w:p>
    <w:p>
      <w:pPr>
        <w:pStyle w:val="BodyText"/>
        <w:spacing w:before="241"/>
        <w:ind w:left="566"/>
      </w:pPr>
      <w:r>
        <w:rPr/>
        <w:t>[8,</w:t>
      </w:r>
      <w:r>
        <w:rPr>
          <w:spacing w:val="-2"/>
        </w:rPr>
        <w:t> </w:t>
      </w:r>
      <w:r>
        <w:rPr/>
        <w:t>1],</w:t>
      </w:r>
      <w:r>
        <w:rPr>
          <w:spacing w:val="-3"/>
        </w:rPr>
        <w:t> </w:t>
      </w:r>
      <w:r>
        <w:rPr>
          <w:spacing w:val="-2"/>
        </w:rPr>
        <w:t>sum=9</w:t>
      </w:r>
    </w:p>
    <w:p>
      <w:pPr>
        <w:pStyle w:val="BodyText"/>
        <w:spacing w:before="240"/>
        <w:ind w:left="566"/>
      </w:pPr>
      <w:r>
        <w:rPr/>
        <w:t>[7], </w:t>
      </w:r>
      <w:r>
        <w:rPr>
          <w:spacing w:val="-2"/>
        </w:rPr>
        <w:t>sum=7</w:t>
      </w:r>
    </w:p>
    <w:p>
      <w:pPr>
        <w:pStyle w:val="BodyText"/>
        <w:spacing w:line="453" w:lineRule="auto" w:before="240"/>
        <w:ind w:left="566" w:right="5017"/>
      </w:pPr>
      <w:r>
        <w:rPr/>
        <w:t>But</w:t>
      </w:r>
      <w:r>
        <w:rPr>
          <w:spacing w:val="-2"/>
        </w:rPr>
        <w:t> </w:t>
      </w:r>
      <w:r>
        <w:rPr/>
        <w:t>that</w:t>
      </w:r>
      <w:r>
        <w:rPr>
          <w:spacing w:val="-2"/>
        </w:rPr>
        <w:t> </w:t>
      </w:r>
      <w:r>
        <w:rPr/>
        <w:t>is</w:t>
      </w:r>
      <w:r>
        <w:rPr>
          <w:spacing w:val="-5"/>
        </w:rPr>
        <w:t> </w:t>
      </w:r>
      <w:r>
        <w:rPr/>
        <w:t>5</w:t>
      </w:r>
      <w:r>
        <w:rPr>
          <w:spacing w:val="-3"/>
        </w:rPr>
        <w:t> </w:t>
      </w:r>
      <w:r>
        <w:rPr/>
        <w:t>groups,</w:t>
      </w:r>
      <w:r>
        <w:rPr>
          <w:spacing w:val="-2"/>
        </w:rPr>
        <w:t> </w:t>
      </w:r>
      <w:r>
        <w:rPr/>
        <w:t>is</w:t>
      </w:r>
      <w:r>
        <w:rPr>
          <w:spacing w:val="-5"/>
        </w:rPr>
        <w:t> </w:t>
      </w:r>
      <w:r>
        <w:rPr/>
        <w:t>there</w:t>
      </w:r>
      <w:r>
        <w:rPr>
          <w:spacing w:val="-2"/>
        </w:rPr>
        <w:t> </w:t>
      </w:r>
      <w:r>
        <w:rPr/>
        <w:t>a</w:t>
      </w:r>
      <w:r>
        <w:rPr>
          <w:spacing w:val="-2"/>
        </w:rPr>
        <w:t> </w:t>
      </w:r>
      <w:r>
        <w:rPr/>
        <w:t>better</w:t>
      </w:r>
      <w:r>
        <w:rPr>
          <w:spacing w:val="-4"/>
        </w:rPr>
        <w:t> </w:t>
      </w:r>
      <w:r>
        <w:rPr/>
        <w:t>way?</w:t>
      </w:r>
      <w:r>
        <w:rPr>
          <w:spacing w:val="-4"/>
        </w:rPr>
        <w:t> </w:t>
      </w:r>
      <w:r>
        <w:rPr/>
        <w:t>Yes: [2], sum=2</w:t>
      </w:r>
    </w:p>
    <w:p>
      <w:pPr>
        <w:pStyle w:val="BodyText"/>
        <w:spacing w:before="3"/>
        <w:ind w:left="566"/>
      </w:pPr>
      <w:r>
        <w:rPr/>
        <w:t>[9], </w:t>
      </w:r>
      <w:r>
        <w:rPr>
          <w:spacing w:val="-2"/>
        </w:rPr>
        <w:t>sum=9</w:t>
      </w:r>
    </w:p>
    <w:p>
      <w:pPr>
        <w:pStyle w:val="BodyText"/>
        <w:spacing w:after="0"/>
        <w:sectPr>
          <w:pgSz w:w="11920" w:h="16850"/>
          <w:pgMar w:top="600" w:bottom="0" w:left="850" w:right="1275"/>
        </w:sectPr>
      </w:pPr>
    </w:p>
    <w:p>
      <w:pPr>
        <w:pStyle w:val="BodyText"/>
        <w:spacing w:before="39"/>
        <w:ind w:left="566"/>
      </w:pPr>
      <w:r>
        <w:rPr/>
        <w:t>[3, 8],</w:t>
      </w:r>
      <w:r>
        <w:rPr>
          <w:spacing w:val="-3"/>
        </w:rPr>
        <w:t> </w:t>
      </w:r>
      <w:r>
        <w:rPr>
          <w:spacing w:val="-2"/>
        </w:rPr>
        <w:t>invalid</w:t>
      </w:r>
    </w:p>
    <w:p>
      <w:pPr>
        <w:pStyle w:val="BodyText"/>
        <w:spacing w:before="240"/>
        <w:ind w:left="566"/>
      </w:pPr>
      <w:r>
        <w:rPr/>
        <w:t>Hence</w:t>
      </w:r>
      <w:r>
        <w:rPr>
          <w:spacing w:val="-5"/>
        </w:rPr>
        <w:t> </w:t>
      </w:r>
      <w:r>
        <w:rPr/>
        <w:t>minimum</w:t>
      </w:r>
      <w:r>
        <w:rPr>
          <w:spacing w:val="-2"/>
        </w:rPr>
        <w:t> </w:t>
      </w:r>
      <w:r>
        <w:rPr/>
        <w:t>groups</w:t>
      </w:r>
      <w:r>
        <w:rPr>
          <w:spacing w:val="-4"/>
        </w:rPr>
        <w:t> </w:t>
      </w:r>
      <w:r>
        <w:rPr/>
        <w:t>=</w:t>
      </w:r>
      <w:r>
        <w:rPr>
          <w:spacing w:val="-3"/>
        </w:rPr>
        <w:t> </w:t>
      </w:r>
      <w:r>
        <w:rPr>
          <w:spacing w:val="-10"/>
        </w:rPr>
        <w:t>4</w:t>
      </w:r>
    </w:p>
    <w:p>
      <w:pPr>
        <w:pStyle w:val="BodyText"/>
        <w:spacing w:before="241"/>
        <w:ind w:left="566"/>
      </w:pPr>
      <w:r>
        <w:rPr/>
        <w:t>One</w:t>
      </w:r>
      <w:r>
        <w:rPr>
          <w:spacing w:val="-5"/>
        </w:rPr>
        <w:t> </w:t>
      </w:r>
      <w:r>
        <w:rPr/>
        <w:t>valid</w:t>
      </w:r>
      <w:r>
        <w:rPr>
          <w:spacing w:val="-6"/>
        </w:rPr>
        <w:t> </w:t>
      </w:r>
      <w:r>
        <w:rPr/>
        <w:t>grouping:</w:t>
      </w:r>
      <w:r>
        <w:rPr>
          <w:spacing w:val="-2"/>
        </w:rPr>
        <w:t> </w:t>
      </w:r>
      <w:r>
        <w:rPr/>
        <w:t>[2],</w:t>
      </w:r>
      <w:r>
        <w:rPr>
          <w:spacing w:val="-2"/>
        </w:rPr>
        <w:t> </w:t>
      </w:r>
      <w:r>
        <w:rPr/>
        <w:t>[9],</w:t>
      </w:r>
      <w:r>
        <w:rPr>
          <w:spacing w:val="-5"/>
        </w:rPr>
        <w:t> </w:t>
      </w:r>
      <w:r>
        <w:rPr/>
        <w:t>[3],</w:t>
      </w:r>
      <w:r>
        <w:rPr>
          <w:spacing w:val="-3"/>
        </w:rPr>
        <w:t> </w:t>
      </w:r>
      <w:r>
        <w:rPr/>
        <w:t>[8,1,7]</w:t>
      </w:r>
      <w:r>
        <w:rPr>
          <w:spacing w:val="-2"/>
        </w:rPr>
        <w:t> </w:t>
      </w:r>
      <w:r>
        <w:rPr/>
        <w:t>with</w:t>
      </w:r>
      <w:r>
        <w:rPr>
          <w:spacing w:val="-2"/>
        </w:rPr>
        <w:t> </w:t>
      </w:r>
      <w:r>
        <w:rPr/>
        <w:t>sums</w:t>
      </w:r>
      <w:r>
        <w:rPr>
          <w:spacing w:val="-3"/>
        </w:rPr>
        <w:t> </w:t>
      </w:r>
      <w:r>
        <w:rPr/>
        <w:t>2,</w:t>
      </w:r>
      <w:r>
        <w:rPr>
          <w:spacing w:val="-2"/>
        </w:rPr>
        <w:t> </w:t>
      </w:r>
      <w:r>
        <w:rPr/>
        <w:t>9,</w:t>
      </w:r>
      <w:r>
        <w:rPr>
          <w:spacing w:val="-4"/>
        </w:rPr>
        <w:t> </w:t>
      </w:r>
      <w:r>
        <w:rPr/>
        <w:t>3,</w:t>
      </w:r>
      <w:r>
        <w:rPr>
          <w:spacing w:val="-2"/>
        </w:rPr>
        <w:t> </w:t>
      </w:r>
      <w:r>
        <w:rPr/>
        <w:t>16</w:t>
      </w:r>
      <w:r>
        <w:rPr>
          <w:spacing w:val="-2"/>
        </w:rPr>
        <w:t> (invalid)</w:t>
      </w:r>
    </w:p>
    <w:p>
      <w:pPr>
        <w:pStyle w:val="BodyText"/>
        <w:spacing w:before="240"/>
        <w:ind w:left="566"/>
      </w:pPr>
      <w:r>
        <w:rPr/>
        <w:t>So</w:t>
      </w:r>
      <w:r>
        <w:rPr>
          <w:spacing w:val="-5"/>
        </w:rPr>
        <w:t> </w:t>
      </w:r>
      <w:r>
        <w:rPr/>
        <w:t>instead:</w:t>
      </w:r>
      <w:r>
        <w:rPr>
          <w:spacing w:val="-4"/>
        </w:rPr>
        <w:t> </w:t>
      </w:r>
      <w:r>
        <w:rPr/>
        <w:t>[2],</w:t>
      </w:r>
      <w:r>
        <w:rPr>
          <w:spacing w:val="-3"/>
        </w:rPr>
        <w:t> </w:t>
      </w:r>
      <w:r>
        <w:rPr/>
        <w:t>[9],</w:t>
      </w:r>
      <w:r>
        <w:rPr>
          <w:spacing w:val="-5"/>
        </w:rPr>
        <w:t> </w:t>
      </w:r>
      <w:r>
        <w:rPr/>
        <w:t>[3],</w:t>
      </w:r>
      <w:r>
        <w:rPr>
          <w:spacing w:val="-3"/>
        </w:rPr>
        <w:t> </w:t>
      </w:r>
      <w:r>
        <w:rPr/>
        <w:t>[8],</w:t>
      </w:r>
      <w:r>
        <w:rPr>
          <w:spacing w:val="-6"/>
        </w:rPr>
        <w:t> </w:t>
      </w:r>
      <w:r>
        <w:rPr/>
        <w:t>[1,7]</w:t>
      </w:r>
      <w:r>
        <w:rPr>
          <w:spacing w:val="-6"/>
        </w:rPr>
        <w:t> </w:t>
      </w:r>
      <w:r>
        <w:rPr/>
        <w:t>with</w:t>
      </w:r>
      <w:r>
        <w:rPr>
          <w:spacing w:val="-3"/>
        </w:rPr>
        <w:t> </w:t>
      </w:r>
      <w:r>
        <w:rPr/>
        <w:t>sums</w:t>
      </w:r>
      <w:r>
        <w:rPr>
          <w:spacing w:val="-5"/>
        </w:rPr>
        <w:t> </w:t>
      </w:r>
      <w:r>
        <w:rPr/>
        <w:t>2,9,3,8,8</w:t>
      </w:r>
      <w:r>
        <w:rPr>
          <w:spacing w:val="-5"/>
        </w:rPr>
        <w:t> </w:t>
      </w:r>
      <w:r>
        <w:rPr/>
        <w:t>→</w:t>
      </w:r>
      <w:r>
        <w:rPr>
          <w:spacing w:val="-6"/>
        </w:rPr>
        <w:t> </w:t>
      </w:r>
      <w:r>
        <w:rPr/>
        <w:t>5</w:t>
      </w:r>
      <w:r>
        <w:rPr>
          <w:spacing w:val="-2"/>
        </w:rPr>
        <w:t> </w:t>
      </w:r>
      <w:r>
        <w:rPr/>
        <w:t>groups.</w:t>
      </w:r>
      <w:r>
        <w:rPr>
          <w:spacing w:val="-3"/>
        </w:rPr>
        <w:t> </w:t>
      </w:r>
      <w:r>
        <w:rPr/>
        <w:t>After</w:t>
      </w:r>
      <w:r>
        <w:rPr>
          <w:spacing w:val="-5"/>
        </w:rPr>
        <w:t> </w:t>
      </w:r>
      <w:r>
        <w:rPr/>
        <w:t>carefully</w:t>
      </w:r>
      <w:r>
        <w:rPr>
          <w:spacing w:val="-3"/>
        </w:rPr>
        <w:t> </w:t>
      </w:r>
      <w:r>
        <w:rPr/>
        <w:t>checking,</w:t>
      </w:r>
      <w:r>
        <w:rPr>
          <w:spacing w:val="-3"/>
        </w:rPr>
        <w:t> </w:t>
      </w:r>
      <w:r>
        <w:rPr>
          <w:spacing w:val="-5"/>
        </w:rPr>
        <w:t>the</w:t>
      </w:r>
    </w:p>
    <w:p>
      <w:pPr>
        <w:pStyle w:val="BodyText"/>
        <w:spacing w:before="39"/>
        <w:ind w:left="566"/>
      </w:pPr>
      <w:r>
        <w:rPr/>
        <w:t>minimal</w:t>
      </w:r>
      <w:r>
        <w:rPr>
          <w:spacing w:val="-7"/>
        </w:rPr>
        <w:t> </w:t>
      </w:r>
      <w:r>
        <w:rPr/>
        <w:t>groups</w:t>
      </w:r>
      <w:r>
        <w:rPr>
          <w:spacing w:val="-4"/>
        </w:rPr>
        <w:t> </w:t>
      </w:r>
      <w:r>
        <w:rPr/>
        <w:t>needed</w:t>
      </w:r>
      <w:r>
        <w:rPr>
          <w:spacing w:val="-3"/>
        </w:rPr>
        <w:t> </w:t>
      </w:r>
      <w:r>
        <w:rPr/>
        <w:t>is</w:t>
      </w:r>
      <w:r>
        <w:rPr>
          <w:spacing w:val="-8"/>
        </w:rPr>
        <w:t> </w:t>
      </w:r>
      <w:r>
        <w:rPr>
          <w:spacing w:val="-7"/>
        </w:rPr>
        <w:t>4.</w:t>
      </w:r>
    </w:p>
    <w:p>
      <w:pPr>
        <w:pStyle w:val="BodyText"/>
      </w:pPr>
    </w:p>
    <w:p>
      <w:pPr>
        <w:pStyle w:val="BodyText"/>
      </w:pPr>
    </w:p>
    <w:p>
      <w:pPr>
        <w:pStyle w:val="BodyText"/>
      </w:pPr>
    </w:p>
    <w:p>
      <w:pPr>
        <w:pStyle w:val="BodyText"/>
        <w:spacing w:before="183"/>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pPr>
    </w:p>
    <w:p>
      <w:pPr>
        <w:pStyle w:val="BodyText"/>
        <w:spacing w:before="213"/>
      </w:pPr>
    </w:p>
    <w:p>
      <w:pPr>
        <w:pStyle w:val="BodyText"/>
        <w:ind w:left="566"/>
      </w:pPr>
      <w:r>
        <w:rPr>
          <w:spacing w:val="-2"/>
        </w:rPr>
        <w:t>Input:</w:t>
      </w:r>
    </w:p>
    <w:p>
      <w:pPr>
        <w:pStyle w:val="BodyText"/>
        <w:spacing w:before="240"/>
        <w:ind w:left="566"/>
      </w:pPr>
      <w:r>
        <w:rPr>
          <w:spacing w:val="-2"/>
        </w:rPr>
        <w:t>11111</w:t>
      </w:r>
    </w:p>
    <w:p>
      <w:pPr>
        <w:pStyle w:val="BodyText"/>
        <w:spacing w:before="243"/>
        <w:ind w:left="566"/>
      </w:pPr>
      <w:r>
        <w:rPr>
          <w:spacing w:val="-2"/>
        </w:rPr>
        <w:t>Output:</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2"/>
        </w:rPr>
        <w:t>Explanation:</w:t>
      </w:r>
    </w:p>
    <w:p>
      <w:pPr>
        <w:pStyle w:val="BodyText"/>
        <w:spacing w:before="240"/>
        <w:ind w:left="566"/>
      </w:pPr>
      <w:r>
        <w:rPr/>
        <w:t>All</w:t>
      </w:r>
      <w:r>
        <w:rPr>
          <w:spacing w:val="-5"/>
        </w:rPr>
        <w:t> </w:t>
      </w:r>
      <w:r>
        <w:rPr/>
        <w:t>digits</w:t>
      </w:r>
      <w:r>
        <w:rPr>
          <w:spacing w:val="-3"/>
        </w:rPr>
        <w:t> </w:t>
      </w:r>
      <w:r>
        <w:rPr/>
        <w:t>are</w:t>
      </w:r>
      <w:r>
        <w:rPr>
          <w:spacing w:val="-3"/>
        </w:rPr>
        <w:t> </w:t>
      </w:r>
      <w:r>
        <w:rPr/>
        <w:t>'1',</w:t>
      </w:r>
      <w:r>
        <w:rPr>
          <w:spacing w:val="-3"/>
        </w:rPr>
        <w:t> </w:t>
      </w:r>
      <w:r>
        <w:rPr/>
        <w:t>so</w:t>
      </w:r>
      <w:r>
        <w:rPr>
          <w:spacing w:val="-2"/>
        </w:rPr>
        <w:t> </w:t>
      </w:r>
      <w:r>
        <w:rPr/>
        <w:t>grouping</w:t>
      </w:r>
      <w:r>
        <w:rPr>
          <w:spacing w:val="-4"/>
        </w:rPr>
        <w:t> </w:t>
      </w:r>
      <w:r>
        <w:rPr/>
        <w:t>5</w:t>
      </w:r>
      <w:r>
        <w:rPr>
          <w:spacing w:val="-3"/>
        </w:rPr>
        <w:t> </w:t>
      </w:r>
      <w:r>
        <w:rPr>
          <w:spacing w:val="-2"/>
        </w:rPr>
        <w:t>ones:</w:t>
      </w:r>
    </w:p>
    <w:p>
      <w:pPr>
        <w:pStyle w:val="BodyText"/>
        <w:spacing w:before="241"/>
        <w:ind w:left="566"/>
      </w:pPr>
      <w:r>
        <w:rPr/>
        <w:t>[1,1,1,1,1],</w:t>
      </w:r>
      <w:r>
        <w:rPr>
          <w:spacing w:val="-6"/>
        </w:rPr>
        <w:t> </w:t>
      </w:r>
      <w:r>
        <w:rPr/>
        <w:t>sum=5</w:t>
      </w:r>
      <w:r>
        <w:rPr>
          <w:spacing w:val="-3"/>
        </w:rPr>
        <w:t> </w:t>
      </w:r>
      <w:r>
        <w:rPr/>
        <w:t>(valid)</w:t>
      </w:r>
      <w:r>
        <w:rPr>
          <w:spacing w:val="-5"/>
        </w:rPr>
        <w:t> </w:t>
      </w:r>
      <w:r>
        <w:rPr/>
        <w:t>→</w:t>
      </w:r>
      <w:r>
        <w:rPr>
          <w:spacing w:val="-3"/>
        </w:rPr>
        <w:t> </w:t>
      </w:r>
      <w:r>
        <w:rPr/>
        <w:t>1</w:t>
      </w:r>
      <w:r>
        <w:rPr>
          <w:spacing w:val="-2"/>
        </w:rPr>
        <w:t> </w:t>
      </w:r>
      <w:r>
        <w:rPr>
          <w:spacing w:val="-4"/>
        </w:rPr>
        <w:t>group</w:t>
      </w:r>
    </w:p>
    <w:p>
      <w:pPr>
        <w:pStyle w:val="BodyText"/>
        <w:spacing w:line="276" w:lineRule="auto" w:before="240"/>
        <w:ind w:left="566" w:right="160"/>
      </w:pPr>
      <w:r>
        <w:rPr/>
        <w:t>But since sum ≤ 10, we can have all in one group. So output should be 1, but constraints require contiguous</w:t>
      </w:r>
      <w:r>
        <w:rPr>
          <w:spacing w:val="-4"/>
        </w:rPr>
        <w:t> </w:t>
      </w:r>
      <w:r>
        <w:rPr/>
        <w:t>grouping</w:t>
      </w:r>
      <w:r>
        <w:rPr>
          <w:spacing w:val="-2"/>
        </w:rPr>
        <w:t> </w:t>
      </w:r>
      <w:r>
        <w:rPr/>
        <w:t>and</w:t>
      </w:r>
      <w:r>
        <w:rPr>
          <w:spacing w:val="-3"/>
        </w:rPr>
        <w:t> </w:t>
      </w:r>
      <w:r>
        <w:rPr/>
        <w:t>the</w:t>
      </w:r>
      <w:r>
        <w:rPr>
          <w:spacing w:val="-1"/>
        </w:rPr>
        <w:t> </w:t>
      </w:r>
      <w:r>
        <w:rPr/>
        <w:t>problem demands</w:t>
      </w:r>
      <w:r>
        <w:rPr>
          <w:spacing w:val="-3"/>
        </w:rPr>
        <w:t> </w:t>
      </w:r>
      <w:r>
        <w:rPr/>
        <w:t>the</w:t>
      </w:r>
      <w:r>
        <w:rPr>
          <w:spacing w:val="-3"/>
        </w:rPr>
        <w:t> </w:t>
      </w:r>
      <w:r>
        <w:rPr/>
        <w:t>minimum number</w:t>
      </w:r>
      <w:r>
        <w:rPr>
          <w:spacing w:val="-3"/>
        </w:rPr>
        <w:t> </w:t>
      </w:r>
      <w:r>
        <w:rPr/>
        <w:t>of</w:t>
      </w:r>
      <w:r>
        <w:rPr>
          <w:spacing w:val="-1"/>
        </w:rPr>
        <w:t> </w:t>
      </w:r>
      <w:r>
        <w:rPr/>
        <w:t>groups,</w:t>
      </w:r>
      <w:r>
        <w:rPr>
          <w:spacing w:val="-1"/>
        </w:rPr>
        <w:t> </w:t>
      </w:r>
      <w:r>
        <w:rPr/>
        <w:t>which</w:t>
      </w:r>
      <w:r>
        <w:rPr>
          <w:spacing w:val="-2"/>
        </w:rPr>
        <w:t> </w:t>
      </w:r>
      <w:r>
        <w:rPr/>
        <w:t>is</w:t>
      </w:r>
      <w:r>
        <w:rPr>
          <w:spacing w:val="-4"/>
        </w:rPr>
        <w:t> </w:t>
      </w:r>
      <w:r>
        <w:rPr/>
        <w:t>actually</w:t>
      </w:r>
      <w:r>
        <w:rPr>
          <w:spacing w:val="-1"/>
        </w:rPr>
        <w:t> </w:t>
      </w:r>
      <w:r>
        <w:rPr/>
        <w:t>1. So output is 1.</w:t>
      </w:r>
    </w:p>
    <w:p>
      <w:pPr>
        <w:pStyle w:val="BodyText"/>
      </w:pPr>
    </w:p>
    <w:p>
      <w:pPr>
        <w:pStyle w:val="BodyText"/>
        <w:spacing w:before="171"/>
      </w:pPr>
    </w:p>
    <w:p>
      <w:pPr>
        <w:pStyle w:val="BodyText"/>
        <w:ind w:left="566"/>
      </w:pPr>
      <w:r>
        <w:rPr/>
        <w:t>(Note:</w:t>
      </w:r>
      <w:r>
        <w:rPr>
          <w:spacing w:val="-3"/>
        </w:rPr>
        <w:t> </w:t>
      </w:r>
      <w:r>
        <w:rPr/>
        <w:t>Here</w:t>
      </w:r>
      <w:r>
        <w:rPr>
          <w:spacing w:val="-5"/>
        </w:rPr>
        <w:t> </w:t>
      </w:r>
      <w:r>
        <w:rPr/>
        <w:t>we</w:t>
      </w:r>
      <w:r>
        <w:rPr>
          <w:spacing w:val="-3"/>
        </w:rPr>
        <w:t> </w:t>
      </w:r>
      <w:r>
        <w:rPr/>
        <w:t>interpret</w:t>
      </w:r>
      <w:r>
        <w:rPr>
          <w:spacing w:val="-4"/>
        </w:rPr>
        <w:t> </w:t>
      </w:r>
      <w:r>
        <w:rPr/>
        <w:t>minimum</w:t>
      </w:r>
      <w:r>
        <w:rPr>
          <w:spacing w:val="-2"/>
        </w:rPr>
        <w:t> </w:t>
      </w:r>
      <w:r>
        <w:rPr/>
        <w:t>groups</w:t>
      </w:r>
      <w:r>
        <w:rPr>
          <w:spacing w:val="-3"/>
        </w:rPr>
        <w:t> </w:t>
      </w:r>
      <w:r>
        <w:rPr/>
        <w:t>as</w:t>
      </w:r>
      <w:r>
        <w:rPr>
          <w:spacing w:val="-4"/>
        </w:rPr>
        <w:t> </w:t>
      </w:r>
      <w:r>
        <w:rPr>
          <w:spacing w:val="-5"/>
        </w:rPr>
        <w:t>1)</w:t>
      </w:r>
    </w:p>
    <w:p>
      <w:pPr>
        <w:pStyle w:val="BodyText"/>
      </w:pPr>
    </w:p>
    <w:p>
      <w:pPr>
        <w:pStyle w:val="BodyText"/>
      </w:pPr>
    </w:p>
    <w:p>
      <w:pPr>
        <w:pStyle w:val="BodyText"/>
      </w:pPr>
    </w:p>
    <w:p>
      <w:pPr>
        <w:pStyle w:val="BodyText"/>
        <w:spacing w:before="184"/>
      </w:pPr>
    </w:p>
    <w:p>
      <w:pPr>
        <w:pStyle w:val="BodyText"/>
        <w:ind w:left="566"/>
      </w:pPr>
      <w:r>
        <w:rPr/>
        <w:t>Sample</w:t>
      </w:r>
      <w:r>
        <w:rPr>
          <w:spacing w:val="-5"/>
        </w:rPr>
        <w:t> </w:t>
      </w:r>
      <w:r>
        <w:rPr/>
        <w:t>Test</w:t>
      </w:r>
      <w:r>
        <w:rPr>
          <w:spacing w:val="-3"/>
        </w:rPr>
        <w:t> </w:t>
      </w:r>
      <w:r>
        <w:rPr/>
        <w:t>Case</w:t>
      </w:r>
      <w:r>
        <w:rPr>
          <w:spacing w:val="-2"/>
        </w:rPr>
        <w:t> </w:t>
      </w:r>
      <w:r>
        <w:rPr>
          <w:spacing w:val="-5"/>
        </w:rPr>
        <w:t>3:</w:t>
      </w:r>
    </w:p>
    <w:p>
      <w:pPr>
        <w:pStyle w:val="BodyText"/>
        <w:spacing w:before="240"/>
        <w:ind w:left="566"/>
      </w:pPr>
      <w:r>
        <w:rPr/>
        <w:t>Input:</w:t>
      </w:r>
      <w:r>
        <w:rPr>
          <w:spacing w:val="-4"/>
        </w:rPr>
        <w:t> </w:t>
      </w:r>
      <w:r>
        <w:rPr>
          <w:spacing w:val="-2"/>
        </w:rPr>
        <w:t>987654321</w:t>
      </w:r>
    </w:p>
    <w:p>
      <w:pPr>
        <w:pStyle w:val="BodyText"/>
      </w:pPr>
    </w:p>
    <w:p>
      <w:pPr>
        <w:pStyle w:val="BodyText"/>
        <w:spacing w:before="212"/>
      </w:pPr>
    </w:p>
    <w:p>
      <w:pPr>
        <w:pStyle w:val="BodyText"/>
        <w:ind w:left="566"/>
      </w:pPr>
      <w:r>
        <w:rPr>
          <w:spacing w:val="-2"/>
        </w:rPr>
        <w:t>Output:</w:t>
      </w:r>
    </w:p>
    <w:p>
      <w:pPr>
        <w:pStyle w:val="BodyText"/>
        <w:spacing w:before="241"/>
        <w:ind w:left="566"/>
      </w:pPr>
      <w:r>
        <w:rPr>
          <w:spacing w:val="-10"/>
        </w:rPr>
        <w:t>6</w:t>
      </w:r>
    </w:p>
    <w:p>
      <w:pPr>
        <w:pStyle w:val="BodyText"/>
      </w:pPr>
    </w:p>
    <w:p>
      <w:pPr>
        <w:pStyle w:val="BodyText"/>
        <w:spacing w:before="212"/>
      </w:pPr>
    </w:p>
    <w:p>
      <w:pPr>
        <w:pStyle w:val="BodyText"/>
        <w:spacing w:line="453" w:lineRule="auto"/>
        <w:ind w:left="566" w:right="4797"/>
      </w:pPr>
      <w:r>
        <w:rPr/>
        <w:t>Explanation:</w:t>
      </w:r>
      <w:r>
        <w:rPr>
          <w:spacing w:val="-5"/>
        </w:rPr>
        <w:t> </w:t>
      </w:r>
      <w:r>
        <w:rPr/>
        <w:t>Starting</w:t>
      </w:r>
      <w:r>
        <w:rPr>
          <w:spacing w:val="-6"/>
        </w:rPr>
        <w:t> </w:t>
      </w:r>
      <w:r>
        <w:rPr/>
        <w:t>from</w:t>
      </w:r>
      <w:r>
        <w:rPr>
          <w:spacing w:val="-4"/>
        </w:rPr>
        <w:t> </w:t>
      </w:r>
      <w:r>
        <w:rPr/>
        <w:t>left:</w:t>
      </w:r>
      <w:r>
        <w:rPr>
          <w:spacing w:val="-5"/>
        </w:rPr>
        <w:t> </w:t>
      </w:r>
      <w:r>
        <w:rPr/>
        <w:t>[9],</w:t>
      </w:r>
      <w:r>
        <w:rPr>
          <w:spacing w:val="-5"/>
        </w:rPr>
        <w:t> </w:t>
      </w:r>
      <w:r>
        <w:rPr/>
        <w:t>sum=9</w:t>
      </w:r>
      <w:r>
        <w:rPr>
          <w:spacing w:val="-5"/>
        </w:rPr>
        <w:t> </w:t>
      </w:r>
      <w:r>
        <w:rPr/>
        <w:t>(valid) [8], sum=8 (valid)</w:t>
      </w:r>
    </w:p>
    <w:p>
      <w:pPr>
        <w:pStyle w:val="BodyText"/>
        <w:spacing w:after="0" w:line="453" w:lineRule="auto"/>
        <w:sectPr>
          <w:pgSz w:w="11920" w:h="16850"/>
          <w:pgMar w:top="600" w:bottom="280" w:left="850" w:right="1275"/>
        </w:sectPr>
      </w:pPr>
    </w:p>
    <w:p>
      <w:pPr>
        <w:pStyle w:val="BodyText"/>
        <w:spacing w:before="39"/>
        <w:ind w:left="566"/>
      </w:pPr>
      <w:r>
        <w:rPr/>
        <w:t>[7],</w:t>
      </w:r>
      <w:r>
        <w:rPr>
          <w:spacing w:val="-2"/>
        </w:rPr>
        <w:t> </w:t>
      </w:r>
      <w:r>
        <w:rPr/>
        <w:t>sum=7</w:t>
      </w:r>
      <w:r>
        <w:rPr>
          <w:spacing w:val="-1"/>
        </w:rPr>
        <w:t> </w:t>
      </w:r>
      <w:r>
        <w:rPr>
          <w:spacing w:val="-2"/>
        </w:rPr>
        <w:t>(valid)</w:t>
      </w:r>
    </w:p>
    <w:p>
      <w:pPr>
        <w:pStyle w:val="BodyText"/>
        <w:spacing w:before="240"/>
        <w:ind w:left="566"/>
      </w:pPr>
      <w:r>
        <w:rPr/>
        <w:t>[6],</w:t>
      </w:r>
      <w:r>
        <w:rPr>
          <w:spacing w:val="-2"/>
        </w:rPr>
        <w:t> </w:t>
      </w:r>
      <w:r>
        <w:rPr/>
        <w:t>sum=6</w:t>
      </w:r>
      <w:r>
        <w:rPr>
          <w:spacing w:val="-1"/>
        </w:rPr>
        <w:t> </w:t>
      </w:r>
      <w:r>
        <w:rPr>
          <w:spacing w:val="-2"/>
        </w:rPr>
        <w:t>(valid)</w:t>
      </w:r>
    </w:p>
    <w:p>
      <w:pPr>
        <w:pStyle w:val="BodyText"/>
        <w:spacing w:before="241"/>
        <w:ind w:left="566"/>
      </w:pPr>
      <w:r>
        <w:rPr/>
        <w:t>[5,4],</w:t>
      </w:r>
      <w:r>
        <w:rPr>
          <w:spacing w:val="-6"/>
        </w:rPr>
        <w:t> </w:t>
      </w:r>
      <w:r>
        <w:rPr/>
        <w:t>sum=9</w:t>
      </w:r>
      <w:r>
        <w:rPr>
          <w:spacing w:val="-2"/>
        </w:rPr>
        <w:t> (valid)</w:t>
      </w:r>
    </w:p>
    <w:p>
      <w:pPr>
        <w:pStyle w:val="BodyText"/>
        <w:spacing w:before="240"/>
        <w:ind w:left="566"/>
      </w:pPr>
      <w:r>
        <w:rPr/>
        <w:t>[3,2,1],</w:t>
      </w:r>
      <w:r>
        <w:rPr>
          <w:spacing w:val="-4"/>
        </w:rPr>
        <w:t> </w:t>
      </w:r>
      <w:r>
        <w:rPr/>
        <w:t>sum=6</w:t>
      </w:r>
      <w:r>
        <w:rPr>
          <w:spacing w:val="-3"/>
        </w:rPr>
        <w:t> </w:t>
      </w:r>
      <w:r>
        <w:rPr/>
        <w:t>(valid)</w:t>
      </w:r>
      <w:r>
        <w:rPr>
          <w:spacing w:val="-4"/>
        </w:rPr>
        <w:t> </w:t>
      </w:r>
      <w:r>
        <w:rPr/>
        <w:t>Total</w:t>
      </w:r>
      <w:r>
        <w:rPr>
          <w:spacing w:val="-8"/>
        </w:rPr>
        <w:t> </w:t>
      </w:r>
      <w:r>
        <w:rPr/>
        <w:t>groups</w:t>
      </w:r>
      <w:r>
        <w:rPr>
          <w:spacing w:val="-3"/>
        </w:rPr>
        <w:t> </w:t>
      </w:r>
      <w:r>
        <w:rPr/>
        <w:t>=</w:t>
      </w:r>
      <w:r>
        <w:rPr>
          <w:spacing w:val="-2"/>
        </w:rPr>
        <w:t> </w:t>
      </w:r>
      <w:r>
        <w:rPr>
          <w:spacing w:val="-10"/>
        </w:rPr>
        <w:t>6</w:t>
      </w:r>
    </w:p>
    <w:p>
      <w:pPr>
        <w:pStyle w:val="BodyText"/>
      </w:pPr>
    </w:p>
    <w:p>
      <w:pPr>
        <w:pStyle w:val="BodyText"/>
        <w:spacing w:before="212"/>
      </w:pPr>
    </w:p>
    <w:p>
      <w:pPr>
        <w:pStyle w:val="BodyText"/>
        <w:ind w:left="566"/>
      </w:pPr>
      <w:r>
        <w:rPr/>
        <w:t>Question</w:t>
      </w:r>
      <w:r>
        <w:rPr>
          <w:spacing w:val="-3"/>
        </w:rPr>
        <w:t> </w:t>
      </w:r>
      <w:r>
        <w:rPr>
          <w:spacing w:val="-10"/>
        </w:rPr>
        <w:t>8</w:t>
      </w:r>
    </w:p>
    <w:p>
      <w:pPr>
        <w:pStyle w:val="BodyText"/>
        <w:spacing w:line="453" w:lineRule="auto" w:before="240"/>
        <w:ind w:left="566" w:right="4441"/>
      </w:pPr>
      <w:r>
        <w:rPr/>
        <w:t>Problem</w:t>
      </w:r>
      <w:r>
        <w:rPr>
          <w:spacing w:val="-13"/>
        </w:rPr>
        <w:t> </w:t>
      </w:r>
      <w:r>
        <w:rPr/>
        <w:t>Title:</w:t>
      </w:r>
      <w:r>
        <w:rPr>
          <w:spacing w:val="-12"/>
        </w:rPr>
        <w:t> </w:t>
      </w:r>
      <w:r>
        <w:rPr/>
        <w:t>MinimumInsertionsToPalindrome Difficulty Level: Medium</w:t>
      </w:r>
    </w:p>
    <w:p>
      <w:pPr>
        <w:pStyle w:val="BodyText"/>
      </w:pPr>
    </w:p>
    <w:p>
      <w:pPr>
        <w:pStyle w:val="BodyText"/>
      </w:pPr>
    </w:p>
    <w:p>
      <w:pPr>
        <w:pStyle w:val="BodyText"/>
      </w:pPr>
    </w:p>
    <w:p>
      <w:pPr>
        <w:pStyle w:val="BodyText"/>
      </w:pPr>
    </w:p>
    <w:p>
      <w:pPr>
        <w:pStyle w:val="BodyText"/>
        <w:spacing w:before="187"/>
      </w:pPr>
    </w:p>
    <w:p>
      <w:pPr>
        <w:pStyle w:val="BodyText"/>
        <w:ind w:left="566"/>
      </w:pPr>
      <w:r>
        <w:rPr/>
        <w:t>Problem</w:t>
      </w:r>
      <w:r>
        <w:rPr>
          <w:spacing w:val="-6"/>
        </w:rPr>
        <w:t> </w:t>
      </w:r>
      <w:r>
        <w:rPr>
          <w:spacing w:val="-2"/>
        </w:rPr>
        <w:t>Statement:</w:t>
      </w:r>
    </w:p>
    <w:p>
      <w:pPr>
        <w:pStyle w:val="BodyText"/>
        <w:spacing w:line="276" w:lineRule="auto" w:before="240"/>
        <w:ind w:left="566" w:right="141"/>
      </w:pPr>
      <w:r>
        <w:rPr/>
        <w:t>Palindromes</w:t>
      </w:r>
      <w:r>
        <w:rPr>
          <w:spacing w:val="-3"/>
        </w:rPr>
        <w:t> </w:t>
      </w:r>
      <w:r>
        <w:rPr/>
        <w:t>are</w:t>
      </w:r>
      <w:r>
        <w:rPr>
          <w:spacing w:val="-3"/>
        </w:rPr>
        <w:t> </w:t>
      </w:r>
      <w:r>
        <w:rPr/>
        <w:t>strings</w:t>
      </w:r>
      <w:r>
        <w:rPr>
          <w:spacing w:val="-1"/>
        </w:rPr>
        <w:t> </w:t>
      </w:r>
      <w:r>
        <w:rPr/>
        <w:t>that</w:t>
      </w:r>
      <w:r>
        <w:rPr>
          <w:spacing w:val="-1"/>
        </w:rPr>
        <w:t> </w:t>
      </w:r>
      <w:r>
        <w:rPr/>
        <w:t>read</w:t>
      </w:r>
      <w:r>
        <w:rPr>
          <w:spacing w:val="-2"/>
        </w:rPr>
        <w:t> </w:t>
      </w:r>
      <w:r>
        <w:rPr/>
        <w:t>the</w:t>
      </w:r>
      <w:r>
        <w:rPr>
          <w:spacing w:val="-1"/>
        </w:rPr>
        <w:t> </w:t>
      </w:r>
      <w:r>
        <w:rPr/>
        <w:t>same</w:t>
      </w:r>
      <w:r>
        <w:rPr>
          <w:spacing w:val="-3"/>
        </w:rPr>
        <w:t> </w:t>
      </w:r>
      <w:r>
        <w:rPr/>
        <w:t>forwards</w:t>
      </w:r>
      <w:r>
        <w:rPr>
          <w:spacing w:val="-1"/>
        </w:rPr>
        <w:t> </w:t>
      </w:r>
      <w:r>
        <w:rPr/>
        <w:t>and</w:t>
      </w:r>
      <w:r>
        <w:rPr>
          <w:spacing w:val="-2"/>
        </w:rPr>
        <w:t> </w:t>
      </w:r>
      <w:r>
        <w:rPr/>
        <w:t>backwards,</w:t>
      </w:r>
      <w:r>
        <w:rPr>
          <w:spacing w:val="-1"/>
        </w:rPr>
        <w:t> </w:t>
      </w:r>
      <w:r>
        <w:rPr/>
        <w:t>and</w:t>
      </w:r>
      <w:r>
        <w:rPr>
          <w:spacing w:val="-5"/>
        </w:rPr>
        <w:t> </w:t>
      </w:r>
      <w:r>
        <w:rPr/>
        <w:t>they</w:t>
      </w:r>
      <w:r>
        <w:rPr>
          <w:spacing w:val="-3"/>
        </w:rPr>
        <w:t> </w:t>
      </w:r>
      <w:r>
        <w:rPr/>
        <w:t>hold</w:t>
      </w:r>
      <w:r>
        <w:rPr>
          <w:spacing w:val="-3"/>
        </w:rPr>
        <w:t> </w:t>
      </w:r>
      <w:r>
        <w:rPr/>
        <w:t>a</w:t>
      </w:r>
      <w:r>
        <w:rPr>
          <w:spacing w:val="-1"/>
        </w:rPr>
        <w:t> </w:t>
      </w:r>
      <w:r>
        <w:rPr/>
        <w:t>special</w:t>
      </w:r>
      <w:r>
        <w:rPr>
          <w:spacing w:val="-2"/>
        </w:rPr>
        <w:t> </w:t>
      </w:r>
      <w:r>
        <w:rPr/>
        <w:t>place</w:t>
      </w:r>
      <w:r>
        <w:rPr>
          <w:spacing w:val="-1"/>
        </w:rPr>
        <w:t> </w:t>
      </w:r>
      <w:r>
        <w:rPr/>
        <w:t>in many areas such as text processing and DNA sequencing. Given a string, your goal is to find the minimum number of character insertions needed to convert the string into a palindrome.</w:t>
      </w:r>
    </w:p>
    <w:p>
      <w:pPr>
        <w:pStyle w:val="BodyText"/>
      </w:pPr>
    </w:p>
    <w:p>
      <w:pPr>
        <w:pStyle w:val="BodyText"/>
        <w:spacing w:before="171"/>
      </w:pPr>
    </w:p>
    <w:p>
      <w:pPr>
        <w:pStyle w:val="BodyText"/>
        <w:spacing w:line="276" w:lineRule="auto"/>
        <w:ind w:left="566" w:right="158"/>
        <w:jc w:val="both"/>
      </w:pPr>
      <w:r>
        <w:rPr/>
        <w:t>You</w:t>
      </w:r>
      <w:r>
        <w:rPr>
          <w:spacing w:val="-2"/>
        </w:rPr>
        <w:t> </w:t>
      </w:r>
      <w:r>
        <w:rPr/>
        <w:t>can</w:t>
      </w:r>
      <w:r>
        <w:rPr>
          <w:spacing w:val="-5"/>
        </w:rPr>
        <w:t> </w:t>
      </w:r>
      <w:r>
        <w:rPr/>
        <w:t>insert</w:t>
      </w:r>
      <w:r>
        <w:rPr>
          <w:spacing w:val="-3"/>
        </w:rPr>
        <w:t> </w:t>
      </w:r>
      <w:r>
        <w:rPr/>
        <w:t>characters</w:t>
      </w:r>
      <w:r>
        <w:rPr>
          <w:spacing w:val="-1"/>
        </w:rPr>
        <w:t> </w:t>
      </w:r>
      <w:r>
        <w:rPr/>
        <w:t>anywhere</w:t>
      </w:r>
      <w:r>
        <w:rPr>
          <w:spacing w:val="-3"/>
        </w:rPr>
        <w:t> </w:t>
      </w:r>
      <w:r>
        <w:rPr/>
        <w:t>in</w:t>
      </w:r>
      <w:r>
        <w:rPr>
          <w:spacing w:val="-1"/>
        </w:rPr>
        <w:t> </w:t>
      </w:r>
      <w:r>
        <w:rPr/>
        <w:t>the</w:t>
      </w:r>
      <w:r>
        <w:rPr>
          <w:spacing w:val="-4"/>
        </w:rPr>
        <w:t> </w:t>
      </w:r>
      <w:r>
        <w:rPr/>
        <w:t>string</w:t>
      </w:r>
      <w:r>
        <w:rPr>
          <w:spacing w:val="-2"/>
        </w:rPr>
        <w:t> </w:t>
      </w:r>
      <w:r>
        <w:rPr/>
        <w:t>any</w:t>
      </w:r>
      <w:r>
        <w:rPr>
          <w:spacing w:val="-3"/>
        </w:rPr>
        <w:t> </w:t>
      </w:r>
      <w:r>
        <w:rPr/>
        <w:t>number</w:t>
      </w:r>
      <w:r>
        <w:rPr>
          <w:spacing w:val="-3"/>
        </w:rPr>
        <w:t> </w:t>
      </w:r>
      <w:r>
        <w:rPr/>
        <w:t>of</w:t>
      </w:r>
      <w:r>
        <w:rPr>
          <w:spacing w:val="-1"/>
        </w:rPr>
        <w:t> </w:t>
      </w:r>
      <w:r>
        <w:rPr/>
        <w:t>times.</w:t>
      </w:r>
      <w:r>
        <w:rPr>
          <w:spacing w:val="-1"/>
        </w:rPr>
        <w:t> </w:t>
      </w:r>
      <w:r>
        <w:rPr/>
        <w:t>The</w:t>
      </w:r>
      <w:r>
        <w:rPr>
          <w:spacing w:val="-3"/>
        </w:rPr>
        <w:t> </w:t>
      </w:r>
      <w:r>
        <w:rPr/>
        <w:t>inserted</w:t>
      </w:r>
      <w:r>
        <w:rPr>
          <w:spacing w:val="-1"/>
        </w:rPr>
        <w:t> </w:t>
      </w:r>
      <w:r>
        <w:rPr/>
        <w:t>characters</w:t>
      </w:r>
      <w:r>
        <w:rPr>
          <w:spacing w:val="-1"/>
        </w:rPr>
        <w:t> </w:t>
      </w:r>
      <w:r>
        <w:rPr/>
        <w:t>do not need to be part</w:t>
      </w:r>
      <w:r>
        <w:rPr>
          <w:spacing w:val="-1"/>
        </w:rPr>
        <w:t> </w:t>
      </w:r>
      <w:r>
        <w:rPr/>
        <w:t>of the</w:t>
      </w:r>
      <w:r>
        <w:rPr>
          <w:spacing w:val="-1"/>
        </w:rPr>
        <w:t> </w:t>
      </w:r>
      <w:r>
        <w:rPr/>
        <w:t>original string. Your</w:t>
      </w:r>
      <w:r>
        <w:rPr>
          <w:spacing w:val="-2"/>
        </w:rPr>
        <w:t> </w:t>
      </w:r>
      <w:r>
        <w:rPr/>
        <w:t>task</w:t>
      </w:r>
      <w:r>
        <w:rPr>
          <w:spacing w:val="-1"/>
        </w:rPr>
        <w:t> </w:t>
      </w:r>
      <w:r>
        <w:rPr/>
        <w:t>is to compute</w:t>
      </w:r>
      <w:r>
        <w:rPr>
          <w:spacing w:val="-1"/>
        </w:rPr>
        <w:t> </w:t>
      </w:r>
      <w:r>
        <w:rPr/>
        <w:t>the least number</w:t>
      </w:r>
      <w:r>
        <w:rPr>
          <w:spacing w:val="-1"/>
        </w:rPr>
        <w:t> </w:t>
      </w:r>
      <w:r>
        <w:rPr/>
        <w:t>of</w:t>
      </w:r>
      <w:r>
        <w:rPr>
          <w:spacing w:val="-1"/>
        </w:rPr>
        <w:t> </w:t>
      </w:r>
      <w:r>
        <w:rPr/>
        <w:t>insertions</w:t>
      </w:r>
      <w:r>
        <w:rPr>
          <w:spacing w:val="-2"/>
        </w:rPr>
        <w:t> </w:t>
      </w:r>
      <w:r>
        <w:rPr/>
        <w:t>required to make the string a palindrome.</w:t>
      </w:r>
    </w:p>
    <w:p>
      <w:pPr>
        <w:pStyle w:val="BodyText"/>
      </w:pPr>
    </w:p>
    <w:p>
      <w:pPr>
        <w:pStyle w:val="BodyText"/>
        <w:spacing w:before="173"/>
      </w:pPr>
    </w:p>
    <w:p>
      <w:pPr>
        <w:pStyle w:val="BodyText"/>
        <w:spacing w:line="273" w:lineRule="auto" w:before="1"/>
        <w:ind w:left="566" w:right="254"/>
        <w:jc w:val="both"/>
      </w:pPr>
      <w:r>
        <w:rPr/>
        <w:t>For</w:t>
      </w:r>
      <w:r>
        <w:rPr>
          <w:spacing w:val="-1"/>
        </w:rPr>
        <w:t> </w:t>
      </w:r>
      <w:r>
        <w:rPr/>
        <w:t>example,</w:t>
      </w:r>
      <w:r>
        <w:rPr>
          <w:spacing w:val="-1"/>
        </w:rPr>
        <w:t> </w:t>
      </w:r>
      <w:r>
        <w:rPr/>
        <w:t>consider</w:t>
      </w:r>
      <w:r>
        <w:rPr>
          <w:spacing w:val="-3"/>
        </w:rPr>
        <w:t> </w:t>
      </w:r>
      <w:r>
        <w:rPr/>
        <w:t>the</w:t>
      </w:r>
      <w:r>
        <w:rPr>
          <w:spacing w:val="-3"/>
        </w:rPr>
        <w:t> </w:t>
      </w:r>
      <w:r>
        <w:rPr/>
        <w:t>string</w:t>
      </w:r>
      <w:r>
        <w:rPr>
          <w:spacing w:val="-2"/>
        </w:rPr>
        <w:t> </w:t>
      </w:r>
      <w:r>
        <w:rPr/>
        <w:t>"abc".</w:t>
      </w:r>
      <w:r>
        <w:rPr>
          <w:spacing w:val="-1"/>
        </w:rPr>
        <w:t> </w:t>
      </w:r>
      <w:r>
        <w:rPr/>
        <w:t>By</w:t>
      </w:r>
      <w:r>
        <w:rPr>
          <w:spacing w:val="-1"/>
        </w:rPr>
        <w:t> </w:t>
      </w:r>
      <w:r>
        <w:rPr/>
        <w:t>inserting</w:t>
      </w:r>
      <w:r>
        <w:rPr>
          <w:spacing w:val="-2"/>
        </w:rPr>
        <w:t> </w:t>
      </w:r>
      <w:r>
        <w:rPr/>
        <w:t>'b'</w:t>
      </w:r>
      <w:r>
        <w:rPr>
          <w:spacing w:val="-2"/>
        </w:rPr>
        <w:t> </w:t>
      </w:r>
      <w:r>
        <w:rPr/>
        <w:t>and</w:t>
      </w:r>
      <w:r>
        <w:rPr>
          <w:spacing w:val="-3"/>
        </w:rPr>
        <w:t> </w:t>
      </w:r>
      <w:r>
        <w:rPr/>
        <w:t>'a'</w:t>
      </w:r>
      <w:r>
        <w:rPr>
          <w:spacing w:val="-3"/>
        </w:rPr>
        <w:t> </w:t>
      </w:r>
      <w:r>
        <w:rPr/>
        <w:t>appropriately,</w:t>
      </w:r>
      <w:r>
        <w:rPr>
          <w:spacing w:val="-1"/>
        </w:rPr>
        <w:t> </w:t>
      </w:r>
      <w:r>
        <w:rPr/>
        <w:t>it</w:t>
      </w:r>
      <w:r>
        <w:rPr>
          <w:spacing w:val="-3"/>
        </w:rPr>
        <w:t> </w:t>
      </w:r>
      <w:r>
        <w:rPr/>
        <w:t>can</w:t>
      </w:r>
      <w:r>
        <w:rPr>
          <w:spacing w:val="-2"/>
        </w:rPr>
        <w:t> </w:t>
      </w:r>
      <w:r>
        <w:rPr/>
        <w:t>be</w:t>
      </w:r>
      <w:r>
        <w:rPr>
          <w:spacing w:val="-1"/>
        </w:rPr>
        <w:t> </w:t>
      </w:r>
      <w:r>
        <w:rPr/>
        <w:t>converted</w:t>
      </w:r>
      <w:r>
        <w:rPr>
          <w:spacing w:val="-2"/>
        </w:rPr>
        <w:t> </w:t>
      </w:r>
      <w:r>
        <w:rPr/>
        <w:t>into "abcba", which is a palindrome. The minimum number of insertions here is 2.</w:t>
      </w:r>
    </w:p>
    <w:p>
      <w:pPr>
        <w:pStyle w:val="BodyText"/>
      </w:pPr>
    </w:p>
    <w:p>
      <w:pPr>
        <w:pStyle w:val="BodyText"/>
      </w:pPr>
    </w:p>
    <w:p>
      <w:pPr>
        <w:pStyle w:val="BodyText"/>
      </w:pPr>
    </w:p>
    <w:p>
      <w:pPr>
        <w:pStyle w:val="BodyText"/>
        <w:spacing w:before="147"/>
      </w:pPr>
    </w:p>
    <w:p>
      <w:pPr>
        <w:pStyle w:val="BodyText"/>
        <w:ind w:left="566"/>
      </w:pPr>
      <w:r>
        <w:rPr/>
        <w:t>Input</w:t>
      </w:r>
      <w:r>
        <w:rPr>
          <w:spacing w:val="-5"/>
        </w:rPr>
        <w:t> </w:t>
      </w:r>
      <w:r>
        <w:rPr>
          <w:spacing w:val="-2"/>
        </w:rPr>
        <w:t>Format:</w:t>
      </w:r>
    </w:p>
    <w:p>
      <w:pPr>
        <w:pStyle w:val="ListParagraph"/>
        <w:numPr>
          <w:ilvl w:val="0"/>
          <w:numId w:val="58"/>
        </w:numPr>
        <w:tabs>
          <w:tab w:pos="1286" w:val="left" w:leader="none"/>
        </w:tabs>
        <w:spacing w:line="240" w:lineRule="auto" w:before="241" w:after="0"/>
        <w:ind w:left="1286" w:right="0" w:hanging="720"/>
        <w:jc w:val="left"/>
        <w:rPr>
          <w:sz w:val="22"/>
        </w:rPr>
      </w:pPr>
      <w:r>
        <w:rPr>
          <w:sz w:val="22"/>
        </w:rPr>
        <w:t>A</w:t>
      </w:r>
      <w:r>
        <w:rPr>
          <w:spacing w:val="-5"/>
          <w:sz w:val="22"/>
        </w:rPr>
        <w:t> </w:t>
      </w:r>
      <w:r>
        <w:rPr>
          <w:sz w:val="22"/>
        </w:rPr>
        <w:t>single</w:t>
      </w:r>
      <w:r>
        <w:rPr>
          <w:spacing w:val="-4"/>
          <w:sz w:val="22"/>
        </w:rPr>
        <w:t> </w:t>
      </w:r>
      <w:r>
        <w:rPr>
          <w:sz w:val="22"/>
        </w:rPr>
        <w:t>line</w:t>
      </w:r>
      <w:r>
        <w:rPr>
          <w:spacing w:val="-4"/>
          <w:sz w:val="22"/>
        </w:rPr>
        <w:t> </w:t>
      </w:r>
      <w:r>
        <w:rPr>
          <w:sz w:val="22"/>
        </w:rPr>
        <w:t>containing</w:t>
      </w:r>
      <w:r>
        <w:rPr>
          <w:spacing w:val="-5"/>
          <w:sz w:val="22"/>
        </w:rPr>
        <w:t> </w:t>
      </w:r>
      <w:r>
        <w:rPr>
          <w:sz w:val="22"/>
        </w:rPr>
        <w:t>the</w:t>
      </w:r>
      <w:r>
        <w:rPr>
          <w:spacing w:val="-7"/>
          <w:sz w:val="22"/>
        </w:rPr>
        <w:t> </w:t>
      </w:r>
      <w:r>
        <w:rPr>
          <w:sz w:val="22"/>
        </w:rPr>
        <w:t>string</w:t>
      </w:r>
      <w:r>
        <w:rPr>
          <w:spacing w:val="-5"/>
          <w:sz w:val="22"/>
        </w:rPr>
        <w:t> S.</w:t>
      </w:r>
    </w:p>
    <w:p>
      <w:pPr>
        <w:pStyle w:val="BodyText"/>
      </w:pPr>
    </w:p>
    <w:p>
      <w:pPr>
        <w:pStyle w:val="BodyText"/>
      </w:pPr>
    </w:p>
    <w:p>
      <w:pPr>
        <w:pStyle w:val="BodyText"/>
      </w:pPr>
    </w:p>
    <w:p>
      <w:pPr>
        <w:pStyle w:val="BodyText"/>
        <w:spacing w:before="183"/>
      </w:pPr>
    </w:p>
    <w:p>
      <w:pPr>
        <w:pStyle w:val="BodyText"/>
        <w:ind w:left="566"/>
      </w:pPr>
      <w:r>
        <w:rPr/>
        <w:t>Output</w:t>
      </w:r>
      <w:r>
        <w:rPr>
          <w:spacing w:val="-5"/>
        </w:rPr>
        <w:t> </w:t>
      </w:r>
      <w:r>
        <w:rPr>
          <w:spacing w:val="-2"/>
        </w:rPr>
        <w:t>Format:</w:t>
      </w:r>
    </w:p>
    <w:p>
      <w:pPr>
        <w:pStyle w:val="BodyText"/>
        <w:spacing w:line="276" w:lineRule="auto" w:before="240"/>
        <w:ind w:left="566" w:right="282"/>
      </w:pPr>
      <w:r>
        <w:rPr/>
        <w:t>Print</w:t>
      </w:r>
      <w:r>
        <w:rPr>
          <w:spacing w:val="-2"/>
        </w:rPr>
        <w:t> </w:t>
      </w:r>
      <w:r>
        <w:rPr/>
        <w:t>a</w:t>
      </w:r>
      <w:r>
        <w:rPr>
          <w:spacing w:val="-4"/>
        </w:rPr>
        <w:t> </w:t>
      </w:r>
      <w:r>
        <w:rPr/>
        <w:t>single</w:t>
      </w:r>
      <w:r>
        <w:rPr>
          <w:spacing w:val="-2"/>
        </w:rPr>
        <w:t> </w:t>
      </w:r>
      <w:r>
        <w:rPr/>
        <w:t>integer</w:t>
      </w:r>
      <w:r>
        <w:rPr>
          <w:spacing w:val="-2"/>
        </w:rPr>
        <w:t> </w:t>
      </w:r>
      <w:r>
        <w:rPr/>
        <w:t>representing</w:t>
      </w:r>
      <w:r>
        <w:rPr>
          <w:spacing w:val="-3"/>
        </w:rPr>
        <w:t> </w:t>
      </w:r>
      <w:r>
        <w:rPr/>
        <w:t>the</w:t>
      </w:r>
      <w:r>
        <w:rPr>
          <w:spacing w:val="-4"/>
        </w:rPr>
        <w:t> </w:t>
      </w:r>
      <w:r>
        <w:rPr/>
        <w:t>minimum</w:t>
      </w:r>
      <w:r>
        <w:rPr>
          <w:spacing w:val="-4"/>
        </w:rPr>
        <w:t> </w:t>
      </w:r>
      <w:r>
        <w:rPr/>
        <w:t>number</w:t>
      </w:r>
      <w:r>
        <w:rPr>
          <w:spacing w:val="-2"/>
        </w:rPr>
        <w:t> </w:t>
      </w:r>
      <w:r>
        <w:rPr/>
        <w:t>of</w:t>
      </w:r>
      <w:r>
        <w:rPr>
          <w:spacing w:val="-2"/>
        </w:rPr>
        <w:t> </w:t>
      </w:r>
      <w:r>
        <w:rPr/>
        <w:t>insertions</w:t>
      </w:r>
      <w:r>
        <w:rPr>
          <w:spacing w:val="-2"/>
        </w:rPr>
        <w:t> </w:t>
      </w:r>
      <w:r>
        <w:rPr/>
        <w:t>needed</w:t>
      </w:r>
      <w:r>
        <w:rPr>
          <w:spacing w:val="-2"/>
        </w:rPr>
        <w:t> </w:t>
      </w:r>
      <w:r>
        <w:rPr/>
        <w:t>to</w:t>
      </w:r>
      <w:r>
        <w:rPr>
          <w:spacing w:val="-4"/>
        </w:rPr>
        <w:t> </w:t>
      </w:r>
      <w:r>
        <w:rPr/>
        <w:t>make</w:t>
      </w:r>
      <w:r>
        <w:rPr>
          <w:spacing w:val="-2"/>
        </w:rPr>
        <w:t> </w:t>
      </w:r>
      <w:r>
        <w:rPr/>
        <w:t>S</w:t>
      </w:r>
      <w:r>
        <w:rPr>
          <w:spacing w:val="-2"/>
        </w:rPr>
        <w:t> </w:t>
      </w:r>
      <w:r>
        <w:rPr/>
        <w:t>a </w:t>
      </w:r>
      <w:r>
        <w:rPr>
          <w:spacing w:val="-2"/>
        </w:rPr>
        <w:t>palindrome.</w:t>
      </w:r>
    </w:p>
    <w:p>
      <w:pPr>
        <w:pStyle w:val="BodyText"/>
      </w:pPr>
    </w:p>
    <w:p>
      <w:pPr>
        <w:pStyle w:val="BodyText"/>
      </w:pPr>
    </w:p>
    <w:p>
      <w:pPr>
        <w:pStyle w:val="BodyText"/>
      </w:pPr>
    </w:p>
    <w:p>
      <w:pPr>
        <w:pStyle w:val="BodyText"/>
        <w:spacing w:before="145"/>
      </w:pPr>
    </w:p>
    <w:p>
      <w:pPr>
        <w:pStyle w:val="BodyText"/>
        <w:ind w:left="566"/>
      </w:pPr>
      <w:r>
        <w:rPr>
          <w:spacing w:val="-2"/>
        </w:rPr>
        <w:t>Constraints:</w:t>
      </w:r>
    </w:p>
    <w:p>
      <w:pPr>
        <w:pStyle w:val="BodyText"/>
        <w:spacing w:after="0"/>
        <w:sectPr>
          <w:pgSz w:w="11920" w:h="16850"/>
          <w:pgMar w:top="600" w:bottom="0" w:left="850" w:right="1275"/>
        </w:sectPr>
      </w:pPr>
    </w:p>
    <w:p>
      <w:pPr>
        <w:pStyle w:val="ListParagraph"/>
        <w:numPr>
          <w:ilvl w:val="0"/>
          <w:numId w:val="58"/>
        </w:numPr>
        <w:tabs>
          <w:tab w:pos="1286" w:val="left" w:leader="none"/>
        </w:tabs>
        <w:spacing w:line="240" w:lineRule="auto" w:before="39" w:after="0"/>
        <w:ind w:left="1286" w:right="0" w:hanging="720"/>
        <w:jc w:val="left"/>
        <w:rPr>
          <w:sz w:val="22"/>
        </w:rPr>
      </w:pPr>
      <w:r>
        <w:rPr>
          <w:sz w:val="22"/>
        </w:rPr>
        <w:t>1</w:t>
      </w:r>
      <w:r>
        <w:rPr>
          <w:spacing w:val="-1"/>
          <w:sz w:val="22"/>
        </w:rPr>
        <w:t> </w:t>
      </w:r>
      <w:r>
        <w:rPr>
          <w:sz w:val="22"/>
        </w:rPr>
        <w:t>≤</w:t>
      </w:r>
      <w:r>
        <w:rPr>
          <w:spacing w:val="-2"/>
          <w:sz w:val="22"/>
        </w:rPr>
        <w:t> </w:t>
      </w:r>
      <w:r>
        <w:rPr>
          <w:sz w:val="22"/>
        </w:rPr>
        <w:t>Length</w:t>
      </w:r>
      <w:r>
        <w:rPr>
          <w:spacing w:val="-3"/>
          <w:sz w:val="22"/>
        </w:rPr>
        <w:t> </w:t>
      </w:r>
      <w:r>
        <w:rPr>
          <w:sz w:val="22"/>
        </w:rPr>
        <w:t>of</w:t>
      </w:r>
      <w:r>
        <w:rPr>
          <w:spacing w:val="-1"/>
          <w:sz w:val="22"/>
        </w:rPr>
        <w:t> </w:t>
      </w:r>
      <w:r>
        <w:rPr>
          <w:sz w:val="22"/>
        </w:rPr>
        <w:t>S</w:t>
      </w:r>
      <w:r>
        <w:rPr>
          <w:spacing w:val="-1"/>
          <w:sz w:val="22"/>
        </w:rPr>
        <w:t> </w:t>
      </w:r>
      <w:r>
        <w:rPr>
          <w:sz w:val="22"/>
        </w:rPr>
        <w:t>≤</w:t>
      </w:r>
      <w:r>
        <w:rPr>
          <w:spacing w:val="-2"/>
          <w:sz w:val="22"/>
        </w:rPr>
        <w:t> </w:t>
      </w:r>
      <w:r>
        <w:rPr>
          <w:spacing w:val="-5"/>
          <w:sz w:val="22"/>
        </w:rPr>
        <w:t>500</w:t>
      </w:r>
    </w:p>
    <w:p>
      <w:pPr>
        <w:pStyle w:val="ListParagraph"/>
        <w:numPr>
          <w:ilvl w:val="0"/>
          <w:numId w:val="58"/>
        </w:numPr>
        <w:tabs>
          <w:tab w:pos="1286" w:val="left" w:leader="none"/>
        </w:tabs>
        <w:spacing w:line="240" w:lineRule="auto" w:before="240" w:after="0"/>
        <w:ind w:left="1286" w:right="0" w:hanging="720"/>
        <w:jc w:val="left"/>
        <w:rPr>
          <w:sz w:val="22"/>
        </w:rPr>
      </w:pPr>
      <w:r>
        <w:rPr>
          <w:sz w:val="22"/>
        </w:rPr>
        <w:t>S</w:t>
      </w:r>
      <w:r>
        <w:rPr>
          <w:spacing w:val="-3"/>
          <w:sz w:val="22"/>
        </w:rPr>
        <w:t> </w:t>
      </w:r>
      <w:r>
        <w:rPr>
          <w:sz w:val="22"/>
        </w:rPr>
        <w:t>consists</w:t>
      </w:r>
      <w:r>
        <w:rPr>
          <w:spacing w:val="-5"/>
          <w:sz w:val="22"/>
        </w:rPr>
        <w:t> </w:t>
      </w:r>
      <w:r>
        <w:rPr>
          <w:sz w:val="22"/>
        </w:rPr>
        <w:t>of</w:t>
      </w:r>
      <w:r>
        <w:rPr>
          <w:spacing w:val="-3"/>
          <w:sz w:val="22"/>
        </w:rPr>
        <w:t> </w:t>
      </w:r>
      <w:r>
        <w:rPr>
          <w:sz w:val="22"/>
        </w:rPr>
        <w:t>lowercase</w:t>
      </w:r>
      <w:r>
        <w:rPr>
          <w:spacing w:val="-4"/>
          <w:sz w:val="22"/>
        </w:rPr>
        <w:t> </w:t>
      </w:r>
      <w:r>
        <w:rPr>
          <w:sz w:val="22"/>
        </w:rPr>
        <w:t>English</w:t>
      </w:r>
      <w:r>
        <w:rPr>
          <w:spacing w:val="-3"/>
          <w:sz w:val="22"/>
        </w:rPr>
        <w:t> </w:t>
      </w:r>
      <w:r>
        <w:rPr>
          <w:sz w:val="22"/>
        </w:rPr>
        <w:t>letters</w:t>
      </w:r>
      <w:r>
        <w:rPr>
          <w:spacing w:val="-4"/>
          <w:sz w:val="22"/>
        </w:rPr>
        <w:t> </w:t>
      </w:r>
      <w:r>
        <w:rPr>
          <w:spacing w:val="-2"/>
          <w:sz w:val="22"/>
        </w:rPr>
        <w:t>only.</w:t>
      </w:r>
    </w:p>
    <w:p>
      <w:pPr>
        <w:pStyle w:val="BodyText"/>
      </w:pPr>
    </w:p>
    <w:p>
      <w:pPr>
        <w:pStyle w:val="BodyText"/>
      </w:pPr>
    </w:p>
    <w:p>
      <w:pPr>
        <w:pStyle w:val="BodyText"/>
      </w:pPr>
    </w:p>
    <w:p>
      <w:pPr>
        <w:pStyle w:val="BodyText"/>
        <w:spacing w:before="184"/>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spacing w:before="241"/>
        <w:ind w:left="566"/>
      </w:pPr>
      <w:r>
        <w:rPr>
          <w:spacing w:val="-2"/>
        </w:rPr>
        <w:t>Input:</w:t>
      </w:r>
    </w:p>
    <w:p>
      <w:pPr>
        <w:pStyle w:val="BodyText"/>
        <w:spacing w:before="240"/>
        <w:ind w:left="566"/>
      </w:pPr>
      <w:r>
        <w:rPr>
          <w:spacing w:val="-5"/>
        </w:rPr>
        <w:t>abc</w:t>
      </w:r>
    </w:p>
    <w:p>
      <w:pPr>
        <w:pStyle w:val="BodyText"/>
      </w:pPr>
    </w:p>
    <w:p>
      <w:pPr>
        <w:pStyle w:val="BodyText"/>
        <w:spacing w:before="212"/>
      </w:pPr>
    </w:p>
    <w:p>
      <w:pPr>
        <w:pStyle w:val="BodyText"/>
        <w:ind w:left="566"/>
      </w:pPr>
      <w:r>
        <w:rPr>
          <w:spacing w:val="-2"/>
        </w:rPr>
        <w:t>Output:</w:t>
      </w:r>
    </w:p>
    <w:p>
      <w:pPr>
        <w:pStyle w:val="BodyText"/>
        <w:spacing w:before="241"/>
        <w:ind w:left="566"/>
      </w:pPr>
      <w:r>
        <w:rPr>
          <w:spacing w:val="-10"/>
        </w:rPr>
        <w:t>2</w:t>
      </w:r>
    </w:p>
    <w:p>
      <w:pPr>
        <w:pStyle w:val="BodyText"/>
      </w:pPr>
    </w:p>
    <w:p>
      <w:pPr>
        <w:pStyle w:val="BodyText"/>
        <w:spacing w:before="211"/>
      </w:pPr>
    </w:p>
    <w:p>
      <w:pPr>
        <w:pStyle w:val="BodyText"/>
        <w:spacing w:before="1"/>
        <w:ind w:left="566"/>
      </w:pPr>
      <w:r>
        <w:rPr>
          <w:spacing w:val="-2"/>
        </w:rPr>
        <w:t>Explanation:</w:t>
      </w:r>
    </w:p>
    <w:p>
      <w:pPr>
        <w:pStyle w:val="BodyText"/>
        <w:spacing w:before="240"/>
        <w:ind w:left="566"/>
      </w:pPr>
      <w:r>
        <w:rPr/>
        <w:t>The</w:t>
      </w:r>
      <w:r>
        <w:rPr>
          <w:spacing w:val="-2"/>
        </w:rPr>
        <w:t> </w:t>
      </w:r>
      <w:r>
        <w:rPr/>
        <w:t>string</w:t>
      </w:r>
      <w:r>
        <w:rPr>
          <w:spacing w:val="-3"/>
        </w:rPr>
        <w:t> </w:t>
      </w:r>
      <w:r>
        <w:rPr/>
        <w:t>"abc"</w:t>
      </w:r>
      <w:r>
        <w:rPr>
          <w:spacing w:val="-2"/>
        </w:rPr>
        <w:t> </w:t>
      </w:r>
      <w:r>
        <w:rPr/>
        <w:t>is</w:t>
      </w:r>
      <w:r>
        <w:rPr>
          <w:spacing w:val="-5"/>
        </w:rPr>
        <w:t> </w:t>
      </w:r>
      <w:r>
        <w:rPr/>
        <w:t>not</w:t>
      </w:r>
      <w:r>
        <w:rPr>
          <w:spacing w:val="-4"/>
        </w:rPr>
        <w:t> </w:t>
      </w:r>
      <w:r>
        <w:rPr/>
        <w:t>a</w:t>
      </w:r>
      <w:r>
        <w:rPr>
          <w:spacing w:val="-1"/>
        </w:rPr>
        <w:t> </w:t>
      </w:r>
      <w:r>
        <w:rPr>
          <w:spacing w:val="-2"/>
        </w:rPr>
        <w:t>palindrome.</w:t>
      </w:r>
    </w:p>
    <w:p>
      <w:pPr>
        <w:pStyle w:val="BodyText"/>
      </w:pPr>
    </w:p>
    <w:p>
      <w:pPr>
        <w:pStyle w:val="BodyText"/>
        <w:spacing w:before="211"/>
      </w:pPr>
    </w:p>
    <w:p>
      <w:pPr>
        <w:pStyle w:val="BodyText"/>
        <w:spacing w:line="456" w:lineRule="auto" w:before="1"/>
        <w:ind w:left="566" w:right="844"/>
      </w:pPr>
      <w:r>
        <w:rPr/>
        <w:t>By</w:t>
      </w:r>
      <w:r>
        <w:rPr>
          <w:spacing w:val="-1"/>
        </w:rPr>
        <w:t> </w:t>
      </w:r>
      <w:r>
        <w:rPr/>
        <w:t>inserting</w:t>
      </w:r>
      <w:r>
        <w:rPr>
          <w:spacing w:val="-3"/>
        </w:rPr>
        <w:t> </w:t>
      </w:r>
      <w:r>
        <w:rPr/>
        <w:t>characters,</w:t>
      </w:r>
      <w:r>
        <w:rPr>
          <w:spacing w:val="-4"/>
        </w:rPr>
        <w:t> </w:t>
      </w:r>
      <w:r>
        <w:rPr/>
        <w:t>we</w:t>
      </w:r>
      <w:r>
        <w:rPr>
          <w:spacing w:val="-4"/>
        </w:rPr>
        <w:t> </w:t>
      </w:r>
      <w:r>
        <w:rPr/>
        <w:t>can</w:t>
      </w:r>
      <w:r>
        <w:rPr>
          <w:spacing w:val="-3"/>
        </w:rPr>
        <w:t> </w:t>
      </w:r>
      <w:r>
        <w:rPr/>
        <w:t>transform</w:t>
      </w:r>
      <w:r>
        <w:rPr>
          <w:spacing w:val="-1"/>
        </w:rPr>
        <w:t> </w:t>
      </w:r>
      <w:r>
        <w:rPr/>
        <w:t>it</w:t>
      </w:r>
      <w:r>
        <w:rPr>
          <w:spacing w:val="-1"/>
        </w:rPr>
        <w:t> </w:t>
      </w:r>
      <w:r>
        <w:rPr/>
        <w:t>into</w:t>
      </w:r>
      <w:r>
        <w:rPr>
          <w:spacing w:val="-3"/>
        </w:rPr>
        <w:t> </w:t>
      </w:r>
      <w:r>
        <w:rPr/>
        <w:t>"abcba".</w:t>
      </w:r>
      <w:r>
        <w:rPr>
          <w:spacing w:val="-2"/>
        </w:rPr>
        <w:t> </w:t>
      </w:r>
      <w:r>
        <w:rPr/>
        <w:t>Steps:</w:t>
      </w:r>
      <w:r>
        <w:rPr>
          <w:spacing w:val="-4"/>
        </w:rPr>
        <w:t> </w:t>
      </w:r>
      <w:r>
        <w:rPr/>
        <w:t>Insert</w:t>
      </w:r>
      <w:r>
        <w:rPr>
          <w:spacing w:val="-4"/>
        </w:rPr>
        <w:t> </w:t>
      </w:r>
      <w:r>
        <w:rPr/>
        <w:t>'b'</w:t>
      </w:r>
      <w:r>
        <w:rPr>
          <w:spacing w:val="-3"/>
        </w:rPr>
        <w:t> </w:t>
      </w:r>
      <w:r>
        <w:rPr/>
        <w:t>after</w:t>
      </w:r>
      <w:r>
        <w:rPr>
          <w:spacing w:val="-2"/>
        </w:rPr>
        <w:t> </w:t>
      </w:r>
      <w:r>
        <w:rPr/>
        <w:t>'c'</w:t>
      </w:r>
      <w:r>
        <w:rPr>
          <w:spacing w:val="-5"/>
        </w:rPr>
        <w:t> </w:t>
      </w:r>
      <w:r>
        <w:rPr/>
        <w:t>→</w:t>
      </w:r>
      <w:r>
        <w:rPr>
          <w:spacing w:val="-2"/>
        </w:rPr>
        <w:t> </w:t>
      </w:r>
      <w:r>
        <w:rPr/>
        <w:t>"abcb" Insert 'a' after 'b' → "abcba"</w:t>
      </w:r>
    </w:p>
    <w:p>
      <w:pPr>
        <w:pStyle w:val="BodyText"/>
        <w:spacing w:line="266" w:lineRule="exact"/>
        <w:ind w:left="566"/>
      </w:pPr>
      <w:r>
        <w:rPr/>
        <w:t>Hence,</w:t>
      </w:r>
      <w:r>
        <w:rPr>
          <w:spacing w:val="-9"/>
        </w:rPr>
        <w:t> </w:t>
      </w:r>
      <w:r>
        <w:rPr/>
        <w:t>minimum</w:t>
      </w:r>
      <w:r>
        <w:rPr>
          <w:spacing w:val="-3"/>
        </w:rPr>
        <w:t> </w:t>
      </w:r>
      <w:r>
        <w:rPr/>
        <w:t>insertions</w:t>
      </w:r>
      <w:r>
        <w:rPr>
          <w:spacing w:val="-4"/>
        </w:rPr>
        <w:t> </w:t>
      </w:r>
      <w:r>
        <w:rPr/>
        <w:t>required</w:t>
      </w:r>
      <w:r>
        <w:rPr>
          <w:spacing w:val="-5"/>
        </w:rPr>
        <w:t> </w:t>
      </w:r>
      <w:r>
        <w:rPr/>
        <w:t>=</w:t>
      </w:r>
      <w:r>
        <w:rPr>
          <w:spacing w:val="-6"/>
        </w:rPr>
        <w:t> </w:t>
      </w:r>
      <w:r>
        <w:rPr>
          <w:spacing w:val="-5"/>
        </w:rPr>
        <w:t>2.</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spacing w:before="240"/>
        <w:ind w:left="566"/>
      </w:pPr>
      <w:r>
        <w:rPr>
          <w:spacing w:val="-2"/>
        </w:rPr>
        <w:t>Input:</w:t>
      </w:r>
    </w:p>
    <w:p>
      <w:pPr>
        <w:pStyle w:val="BodyText"/>
        <w:spacing w:before="241"/>
        <w:ind w:left="566"/>
      </w:pPr>
      <w:r>
        <w:rPr>
          <w:spacing w:val="-4"/>
        </w:rPr>
        <w:t>aabb</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2"/>
        </w:rPr>
        <w:t>Explanation:</w:t>
      </w:r>
    </w:p>
    <w:p>
      <w:pPr>
        <w:pStyle w:val="BodyText"/>
        <w:spacing w:before="241"/>
        <w:ind w:left="566"/>
      </w:pPr>
      <w:r>
        <w:rPr/>
        <w:t>String</w:t>
      </w:r>
      <w:r>
        <w:rPr>
          <w:spacing w:val="-4"/>
        </w:rPr>
        <w:t> </w:t>
      </w:r>
      <w:r>
        <w:rPr/>
        <w:t>"aabb"</w:t>
      </w:r>
      <w:r>
        <w:rPr>
          <w:spacing w:val="-3"/>
        </w:rPr>
        <w:t> </w:t>
      </w:r>
      <w:r>
        <w:rPr/>
        <w:t>is</w:t>
      </w:r>
      <w:r>
        <w:rPr>
          <w:spacing w:val="-2"/>
        </w:rPr>
        <w:t> </w:t>
      </w:r>
      <w:r>
        <w:rPr/>
        <w:t>not</w:t>
      </w:r>
      <w:r>
        <w:rPr>
          <w:spacing w:val="-3"/>
        </w:rPr>
        <w:t> </w:t>
      </w:r>
      <w:r>
        <w:rPr/>
        <w:t>a</w:t>
      </w:r>
      <w:r>
        <w:rPr>
          <w:spacing w:val="-6"/>
        </w:rPr>
        <w:t> </w:t>
      </w:r>
      <w:r>
        <w:rPr/>
        <w:t>palindrome.</w:t>
      </w:r>
      <w:r>
        <w:rPr>
          <w:spacing w:val="-2"/>
        </w:rPr>
        <w:t> </w:t>
      </w:r>
      <w:r>
        <w:rPr/>
        <w:t>One</w:t>
      </w:r>
      <w:r>
        <w:rPr>
          <w:spacing w:val="-5"/>
        </w:rPr>
        <w:t> </w:t>
      </w:r>
      <w:r>
        <w:rPr/>
        <w:t>way</w:t>
      </w:r>
      <w:r>
        <w:rPr>
          <w:spacing w:val="-2"/>
        </w:rPr>
        <w:t> </w:t>
      </w:r>
      <w:r>
        <w:rPr/>
        <w:t>to</w:t>
      </w:r>
      <w:r>
        <w:rPr>
          <w:spacing w:val="-2"/>
        </w:rPr>
        <w:t> </w:t>
      </w:r>
      <w:r>
        <w:rPr/>
        <w:t>convert</w:t>
      </w:r>
      <w:r>
        <w:rPr>
          <w:spacing w:val="-5"/>
        </w:rPr>
        <w:t> </w:t>
      </w:r>
      <w:r>
        <w:rPr/>
        <w:t>it</w:t>
      </w:r>
      <w:r>
        <w:rPr>
          <w:spacing w:val="-1"/>
        </w:rPr>
        <w:t> </w:t>
      </w:r>
      <w:r>
        <w:rPr>
          <w:spacing w:val="-5"/>
        </w:rPr>
        <w:t>is:</w:t>
      </w:r>
    </w:p>
    <w:p>
      <w:pPr>
        <w:pStyle w:val="BodyText"/>
        <w:spacing w:line="453" w:lineRule="auto" w:before="240"/>
        <w:ind w:left="566" w:right="282"/>
      </w:pPr>
      <w:r>
        <w:rPr/>
        <w:t>Insert</w:t>
      </w:r>
      <w:r>
        <w:rPr>
          <w:spacing w:val="-1"/>
        </w:rPr>
        <w:t> </w:t>
      </w:r>
      <w:r>
        <w:rPr/>
        <w:t>'b'</w:t>
      </w:r>
      <w:r>
        <w:rPr>
          <w:spacing w:val="-2"/>
        </w:rPr>
        <w:t> </w:t>
      </w:r>
      <w:r>
        <w:rPr/>
        <w:t>at</w:t>
      </w:r>
      <w:r>
        <w:rPr>
          <w:spacing w:val="-1"/>
        </w:rPr>
        <w:t> </w:t>
      </w:r>
      <w:r>
        <w:rPr/>
        <w:t>the</w:t>
      </w:r>
      <w:r>
        <w:rPr>
          <w:spacing w:val="-1"/>
        </w:rPr>
        <w:t> </w:t>
      </w:r>
      <w:r>
        <w:rPr/>
        <w:t>start</w:t>
      </w:r>
      <w:r>
        <w:rPr>
          <w:spacing w:val="-1"/>
        </w:rPr>
        <w:t> </w:t>
      </w:r>
      <w:r>
        <w:rPr/>
        <w:t>→</w:t>
      </w:r>
      <w:r>
        <w:rPr>
          <w:spacing w:val="-4"/>
        </w:rPr>
        <w:t> </w:t>
      </w:r>
      <w:r>
        <w:rPr/>
        <w:t>"baabb"</w:t>
      </w:r>
      <w:r>
        <w:rPr>
          <w:spacing w:val="-1"/>
        </w:rPr>
        <w:t> </w:t>
      </w:r>
      <w:r>
        <w:rPr/>
        <w:t>Insert</w:t>
      </w:r>
      <w:r>
        <w:rPr>
          <w:spacing w:val="-1"/>
        </w:rPr>
        <w:t> </w:t>
      </w:r>
      <w:r>
        <w:rPr/>
        <w:t>'a'</w:t>
      </w:r>
      <w:r>
        <w:rPr>
          <w:spacing w:val="-3"/>
        </w:rPr>
        <w:t> </w:t>
      </w:r>
      <w:r>
        <w:rPr/>
        <w:t>at</w:t>
      </w:r>
      <w:r>
        <w:rPr>
          <w:spacing w:val="-3"/>
        </w:rPr>
        <w:t> </w:t>
      </w:r>
      <w:r>
        <w:rPr/>
        <w:t>the</w:t>
      </w:r>
      <w:r>
        <w:rPr>
          <w:spacing w:val="-3"/>
        </w:rPr>
        <w:t> </w:t>
      </w:r>
      <w:r>
        <w:rPr/>
        <w:t>end</w:t>
      </w:r>
      <w:r>
        <w:rPr>
          <w:spacing w:val="-4"/>
        </w:rPr>
        <w:t> </w:t>
      </w:r>
      <w:r>
        <w:rPr/>
        <w:t>→</w:t>
      </w:r>
      <w:r>
        <w:rPr>
          <w:spacing w:val="-1"/>
        </w:rPr>
        <w:t> </w:t>
      </w:r>
      <w:r>
        <w:rPr/>
        <w:t>"baabba"</w:t>
      </w:r>
      <w:r>
        <w:rPr>
          <w:spacing w:val="-1"/>
        </w:rPr>
        <w:t> </w:t>
      </w:r>
      <w:r>
        <w:rPr/>
        <w:t>"baabba"</w:t>
      </w:r>
      <w:r>
        <w:rPr>
          <w:spacing w:val="-1"/>
        </w:rPr>
        <w:t> </w:t>
      </w:r>
      <w:r>
        <w:rPr/>
        <w:t>is</w:t>
      </w:r>
      <w:r>
        <w:rPr>
          <w:spacing w:val="-4"/>
        </w:rPr>
        <w:t> </w:t>
      </w:r>
      <w:r>
        <w:rPr/>
        <w:t>a</w:t>
      </w:r>
      <w:r>
        <w:rPr>
          <w:spacing w:val="-3"/>
        </w:rPr>
        <w:t> </w:t>
      </w:r>
      <w:r>
        <w:rPr/>
        <w:t>palindrome. Minimum insertions = 2.</w:t>
      </w:r>
    </w:p>
    <w:p>
      <w:pPr>
        <w:pStyle w:val="BodyText"/>
        <w:spacing w:after="0" w:line="453" w:lineRule="auto"/>
        <w:sectPr>
          <w:pgSz w:w="11920" w:h="16850"/>
          <w:pgMar w:top="600" w:bottom="280" w:left="850" w:right="1275"/>
        </w:sectPr>
      </w:pPr>
    </w:p>
    <w:p>
      <w:pPr>
        <w:pStyle w:val="BodyText"/>
        <w:spacing w:before="226"/>
        <w:ind w:left="566"/>
      </w:pPr>
      <w:r>
        <w:rPr/>
        <w:t>Sample</w:t>
      </w:r>
      <w:r>
        <w:rPr>
          <w:spacing w:val="-5"/>
        </w:rPr>
        <w:t> </w:t>
      </w:r>
      <w:r>
        <w:rPr/>
        <w:t>Test</w:t>
      </w:r>
      <w:r>
        <w:rPr>
          <w:spacing w:val="-3"/>
        </w:rPr>
        <w:t> </w:t>
      </w:r>
      <w:r>
        <w:rPr/>
        <w:t>Case</w:t>
      </w:r>
      <w:r>
        <w:rPr>
          <w:spacing w:val="-2"/>
        </w:rPr>
        <w:t> </w:t>
      </w:r>
      <w:r>
        <w:rPr>
          <w:spacing w:val="-5"/>
        </w:rPr>
        <w:t>3:</w:t>
      </w:r>
    </w:p>
    <w:p>
      <w:pPr>
        <w:pStyle w:val="BodyText"/>
        <w:spacing w:before="240"/>
        <w:ind w:left="566"/>
      </w:pPr>
      <w:r>
        <w:rPr>
          <w:spacing w:val="-2"/>
        </w:rPr>
        <w:t>Input:</w:t>
      </w:r>
    </w:p>
    <w:p>
      <w:pPr>
        <w:pStyle w:val="BodyText"/>
        <w:spacing w:before="240"/>
        <w:ind w:left="566"/>
      </w:pPr>
      <w:r>
        <w:rPr>
          <w:spacing w:val="-2"/>
        </w:rPr>
        <w:t>racecar</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10"/>
        </w:rPr>
        <w:t>0</w:t>
      </w:r>
    </w:p>
    <w:p>
      <w:pPr>
        <w:pStyle w:val="BodyText"/>
      </w:pPr>
    </w:p>
    <w:p>
      <w:pPr>
        <w:pStyle w:val="BodyText"/>
        <w:spacing w:before="213"/>
      </w:pPr>
    </w:p>
    <w:p>
      <w:pPr>
        <w:pStyle w:val="BodyText"/>
        <w:ind w:left="566"/>
      </w:pPr>
      <w:r>
        <w:rPr>
          <w:spacing w:val="-2"/>
        </w:rPr>
        <w:t>Explanation:</w:t>
      </w:r>
    </w:p>
    <w:p>
      <w:pPr>
        <w:pStyle w:val="BodyText"/>
        <w:spacing w:before="240"/>
        <w:ind w:left="566"/>
      </w:pPr>
      <w:r>
        <w:rPr/>
        <w:t>The</w:t>
      </w:r>
      <w:r>
        <w:rPr>
          <w:spacing w:val="-6"/>
        </w:rPr>
        <w:t> </w:t>
      </w:r>
      <w:r>
        <w:rPr/>
        <w:t>string</w:t>
      </w:r>
      <w:r>
        <w:rPr>
          <w:spacing w:val="-5"/>
        </w:rPr>
        <w:t> </w:t>
      </w:r>
      <w:r>
        <w:rPr/>
        <w:t>"racecar"</w:t>
      </w:r>
      <w:r>
        <w:rPr>
          <w:spacing w:val="-3"/>
        </w:rPr>
        <w:t> </w:t>
      </w:r>
      <w:r>
        <w:rPr/>
        <w:t>is</w:t>
      </w:r>
      <w:r>
        <w:rPr>
          <w:spacing w:val="-6"/>
        </w:rPr>
        <w:t> </w:t>
      </w:r>
      <w:r>
        <w:rPr/>
        <w:t>already</w:t>
      </w:r>
      <w:r>
        <w:rPr>
          <w:spacing w:val="-3"/>
        </w:rPr>
        <w:t> </w:t>
      </w:r>
      <w:r>
        <w:rPr/>
        <w:t>a</w:t>
      </w:r>
      <w:r>
        <w:rPr>
          <w:spacing w:val="-4"/>
        </w:rPr>
        <w:t> </w:t>
      </w:r>
      <w:r>
        <w:rPr/>
        <w:t>palindrome.</w:t>
      </w:r>
      <w:r>
        <w:rPr>
          <w:spacing w:val="-6"/>
        </w:rPr>
        <w:t> </w:t>
      </w:r>
      <w:r>
        <w:rPr/>
        <w:t>No</w:t>
      </w:r>
      <w:r>
        <w:rPr>
          <w:spacing w:val="-4"/>
        </w:rPr>
        <w:t> </w:t>
      </w:r>
      <w:r>
        <w:rPr/>
        <w:t>insertions</w:t>
      </w:r>
      <w:r>
        <w:rPr>
          <w:spacing w:val="-4"/>
        </w:rPr>
        <w:t> </w:t>
      </w:r>
      <w:r>
        <w:rPr/>
        <w:t>are</w:t>
      </w:r>
      <w:r>
        <w:rPr>
          <w:spacing w:val="-3"/>
        </w:rPr>
        <w:t> </w:t>
      </w:r>
      <w:r>
        <w:rPr/>
        <w:t>needed,</w:t>
      </w:r>
      <w:r>
        <w:rPr>
          <w:spacing w:val="-4"/>
        </w:rPr>
        <w:t> </w:t>
      </w:r>
      <w:r>
        <w:rPr/>
        <w:t>so</w:t>
      </w:r>
      <w:r>
        <w:rPr>
          <w:spacing w:val="-4"/>
        </w:rPr>
        <w:t> </w:t>
      </w:r>
      <w:r>
        <w:rPr/>
        <w:t>output</w:t>
      </w:r>
      <w:r>
        <w:rPr>
          <w:spacing w:val="-4"/>
        </w:rPr>
        <w:t> </w:t>
      </w:r>
      <w:r>
        <w:rPr/>
        <w:t>is</w:t>
      </w:r>
      <w:r>
        <w:rPr>
          <w:spacing w:val="-3"/>
        </w:rPr>
        <w:t> </w:t>
      </w:r>
      <w:r>
        <w:rPr>
          <w:spacing w:val="-5"/>
        </w:rPr>
        <w:t>0.</w:t>
      </w:r>
    </w:p>
    <w:p>
      <w:pPr>
        <w:pStyle w:val="BodyText"/>
      </w:pPr>
    </w:p>
    <w:p>
      <w:pPr>
        <w:pStyle w:val="BodyText"/>
        <w:spacing w:before="212"/>
      </w:pPr>
    </w:p>
    <w:p>
      <w:pPr>
        <w:pStyle w:val="BodyText"/>
        <w:ind w:left="566"/>
      </w:pPr>
      <w:r>
        <w:rPr/>
        <w:t>Question</w:t>
      </w:r>
      <w:r>
        <w:rPr>
          <w:spacing w:val="-3"/>
        </w:rPr>
        <w:t> </w:t>
      </w:r>
      <w:r>
        <w:rPr>
          <w:spacing w:val="-10"/>
        </w:rPr>
        <w:t>9</w:t>
      </w:r>
    </w:p>
    <w:p>
      <w:pPr>
        <w:pStyle w:val="BodyText"/>
        <w:spacing w:line="456" w:lineRule="auto" w:before="240"/>
        <w:ind w:left="566" w:right="4441"/>
      </w:pPr>
      <w:r>
        <w:rPr/>
        <w:t>Problem</w:t>
      </w:r>
      <w:r>
        <w:rPr>
          <w:spacing w:val="-13"/>
        </w:rPr>
        <w:t> </w:t>
      </w:r>
      <w:r>
        <w:rPr/>
        <w:t>Title:</w:t>
      </w:r>
      <w:r>
        <w:rPr>
          <w:spacing w:val="-12"/>
        </w:rPr>
        <w:t> </w:t>
      </w:r>
      <w:r>
        <w:rPr/>
        <w:t>UniquePathInGridWithBlockers Difficulty Level: Hard</w:t>
      </w:r>
    </w:p>
    <w:p>
      <w:pPr>
        <w:pStyle w:val="BodyText"/>
      </w:pPr>
    </w:p>
    <w:p>
      <w:pPr>
        <w:pStyle w:val="BodyText"/>
      </w:pPr>
    </w:p>
    <w:p>
      <w:pPr>
        <w:pStyle w:val="BodyText"/>
      </w:pPr>
    </w:p>
    <w:p>
      <w:pPr>
        <w:pStyle w:val="BodyText"/>
      </w:pPr>
    </w:p>
    <w:p>
      <w:pPr>
        <w:pStyle w:val="BodyText"/>
        <w:spacing w:before="181"/>
      </w:pPr>
    </w:p>
    <w:p>
      <w:pPr>
        <w:pStyle w:val="BodyText"/>
        <w:spacing w:before="1"/>
        <w:ind w:left="566"/>
      </w:pPr>
      <w:r>
        <w:rPr/>
        <w:t>Problem</w:t>
      </w:r>
      <w:r>
        <w:rPr>
          <w:spacing w:val="-6"/>
        </w:rPr>
        <w:t> </w:t>
      </w:r>
      <w:r>
        <w:rPr>
          <w:spacing w:val="-2"/>
        </w:rPr>
        <w:t>Statement:</w:t>
      </w:r>
    </w:p>
    <w:p>
      <w:pPr>
        <w:pStyle w:val="BodyText"/>
        <w:spacing w:line="276" w:lineRule="auto" w:before="240"/>
        <w:ind w:left="566" w:right="282"/>
      </w:pPr>
      <w:r>
        <w:rPr/>
        <w:t>In</w:t>
      </w:r>
      <w:r>
        <w:rPr>
          <w:spacing w:val="-3"/>
        </w:rPr>
        <w:t> </w:t>
      </w:r>
      <w:r>
        <w:rPr/>
        <w:t>a</w:t>
      </w:r>
      <w:r>
        <w:rPr>
          <w:spacing w:val="-1"/>
        </w:rPr>
        <w:t> </w:t>
      </w:r>
      <w:r>
        <w:rPr/>
        <w:t>grid</w:t>
      </w:r>
      <w:r>
        <w:rPr>
          <w:spacing w:val="-3"/>
        </w:rPr>
        <w:t> </w:t>
      </w:r>
      <w:r>
        <w:rPr/>
        <w:t>of</w:t>
      </w:r>
      <w:r>
        <w:rPr>
          <w:spacing w:val="-1"/>
        </w:rPr>
        <w:t> </w:t>
      </w:r>
      <w:r>
        <w:rPr/>
        <w:t>size</w:t>
      </w:r>
      <w:r>
        <w:rPr>
          <w:spacing w:val="-1"/>
        </w:rPr>
        <w:t> </w:t>
      </w:r>
      <w:r>
        <w:rPr/>
        <w:t>M</w:t>
      </w:r>
      <w:r>
        <w:rPr>
          <w:spacing w:val="-3"/>
        </w:rPr>
        <w:t> </w:t>
      </w:r>
      <w:r>
        <w:rPr/>
        <w:t>x</w:t>
      </w:r>
      <w:r>
        <w:rPr>
          <w:spacing w:val="-1"/>
        </w:rPr>
        <w:t> </w:t>
      </w:r>
      <w:r>
        <w:rPr/>
        <w:t>N,</w:t>
      </w:r>
      <w:r>
        <w:rPr>
          <w:spacing w:val="-4"/>
        </w:rPr>
        <w:t> </w:t>
      </w:r>
      <w:r>
        <w:rPr/>
        <w:t>you</w:t>
      </w:r>
      <w:r>
        <w:rPr>
          <w:spacing w:val="-4"/>
        </w:rPr>
        <w:t> </w:t>
      </w:r>
      <w:r>
        <w:rPr/>
        <w:t>start from the</w:t>
      </w:r>
      <w:r>
        <w:rPr>
          <w:spacing w:val="-3"/>
        </w:rPr>
        <w:t> </w:t>
      </w:r>
      <w:r>
        <w:rPr/>
        <w:t>top-left</w:t>
      </w:r>
      <w:r>
        <w:rPr>
          <w:spacing w:val="-3"/>
        </w:rPr>
        <w:t> </w:t>
      </w:r>
      <w:r>
        <w:rPr/>
        <w:t>corner</w:t>
      </w:r>
      <w:r>
        <w:rPr>
          <w:spacing w:val="-1"/>
        </w:rPr>
        <w:t> </w:t>
      </w:r>
      <w:r>
        <w:rPr/>
        <w:t>(cell</w:t>
      </w:r>
      <w:r>
        <w:rPr>
          <w:spacing w:val="-1"/>
        </w:rPr>
        <w:t> </w:t>
      </w:r>
      <w:r>
        <w:rPr/>
        <w:t>(1,1))</w:t>
      </w:r>
      <w:r>
        <w:rPr>
          <w:spacing w:val="-1"/>
        </w:rPr>
        <w:t> </w:t>
      </w:r>
      <w:r>
        <w:rPr/>
        <w:t>and</w:t>
      </w:r>
      <w:r>
        <w:rPr>
          <w:spacing w:val="-2"/>
        </w:rPr>
        <w:t> </w:t>
      </w:r>
      <w:r>
        <w:rPr/>
        <w:t>want</w:t>
      </w:r>
      <w:r>
        <w:rPr>
          <w:spacing w:val="-1"/>
        </w:rPr>
        <w:t> </w:t>
      </w:r>
      <w:r>
        <w:rPr/>
        <w:t>to reach</w:t>
      </w:r>
      <w:r>
        <w:rPr>
          <w:spacing w:val="-1"/>
        </w:rPr>
        <w:t> </w:t>
      </w:r>
      <w:r>
        <w:rPr/>
        <w:t>the</w:t>
      </w:r>
      <w:r>
        <w:rPr>
          <w:spacing w:val="-3"/>
        </w:rPr>
        <w:t> </w:t>
      </w:r>
      <w:r>
        <w:rPr/>
        <w:t>bottom- right corner (cell (M,N)). You can only move either down or right at any point in time.</w:t>
      </w:r>
    </w:p>
    <w:p>
      <w:pPr>
        <w:pStyle w:val="BodyText"/>
        <w:spacing w:line="273" w:lineRule="auto" w:before="201"/>
        <w:ind w:left="566" w:right="282"/>
      </w:pPr>
      <w:r>
        <w:rPr/>
        <w:t>However,</w:t>
      </w:r>
      <w:r>
        <w:rPr>
          <w:spacing w:val="-2"/>
        </w:rPr>
        <w:t> </w:t>
      </w:r>
      <w:r>
        <w:rPr/>
        <w:t>some</w:t>
      </w:r>
      <w:r>
        <w:rPr>
          <w:spacing w:val="-2"/>
        </w:rPr>
        <w:t> </w:t>
      </w:r>
      <w:r>
        <w:rPr/>
        <w:t>cells</w:t>
      </w:r>
      <w:r>
        <w:rPr>
          <w:spacing w:val="-2"/>
        </w:rPr>
        <w:t> </w:t>
      </w:r>
      <w:r>
        <w:rPr/>
        <w:t>in</w:t>
      </w:r>
      <w:r>
        <w:rPr>
          <w:spacing w:val="-3"/>
        </w:rPr>
        <w:t> </w:t>
      </w:r>
      <w:r>
        <w:rPr/>
        <w:t>the</w:t>
      </w:r>
      <w:r>
        <w:rPr>
          <w:spacing w:val="-4"/>
        </w:rPr>
        <w:t> </w:t>
      </w:r>
      <w:r>
        <w:rPr/>
        <w:t>grid</w:t>
      </w:r>
      <w:r>
        <w:rPr>
          <w:spacing w:val="-4"/>
        </w:rPr>
        <w:t> </w:t>
      </w:r>
      <w:r>
        <w:rPr/>
        <w:t>contain</w:t>
      </w:r>
      <w:r>
        <w:rPr>
          <w:spacing w:val="-3"/>
        </w:rPr>
        <w:t> </w:t>
      </w:r>
      <w:r>
        <w:rPr/>
        <w:t>blockers,</w:t>
      </w:r>
      <w:r>
        <w:rPr>
          <w:spacing w:val="-4"/>
        </w:rPr>
        <w:t> </w:t>
      </w:r>
      <w:r>
        <w:rPr/>
        <w:t>making</w:t>
      </w:r>
      <w:r>
        <w:rPr>
          <w:spacing w:val="-3"/>
        </w:rPr>
        <w:t> </w:t>
      </w:r>
      <w:r>
        <w:rPr/>
        <w:t>them</w:t>
      </w:r>
      <w:r>
        <w:rPr>
          <w:spacing w:val="-3"/>
        </w:rPr>
        <w:t> </w:t>
      </w:r>
      <w:r>
        <w:rPr/>
        <w:t>inaccessible.</w:t>
      </w:r>
      <w:r>
        <w:rPr>
          <w:spacing w:val="-2"/>
        </w:rPr>
        <w:t> </w:t>
      </w:r>
      <w:r>
        <w:rPr/>
        <w:t>You</w:t>
      </w:r>
      <w:r>
        <w:rPr>
          <w:spacing w:val="-3"/>
        </w:rPr>
        <w:t> </w:t>
      </w:r>
      <w:r>
        <w:rPr/>
        <w:t>cannot</w:t>
      </w:r>
      <w:r>
        <w:rPr>
          <w:spacing w:val="-2"/>
        </w:rPr>
        <w:t> </w:t>
      </w:r>
      <w:r>
        <w:rPr/>
        <w:t>step</w:t>
      </w:r>
      <w:r>
        <w:rPr>
          <w:spacing w:val="-5"/>
        </w:rPr>
        <w:t> </w:t>
      </w:r>
      <w:r>
        <w:rPr/>
        <w:t>on these blocked cells.</w:t>
      </w:r>
    </w:p>
    <w:p>
      <w:pPr>
        <w:pStyle w:val="BodyText"/>
      </w:pPr>
    </w:p>
    <w:p>
      <w:pPr>
        <w:pStyle w:val="BodyText"/>
        <w:spacing w:before="175"/>
      </w:pPr>
    </w:p>
    <w:p>
      <w:pPr>
        <w:pStyle w:val="BodyText"/>
        <w:spacing w:line="276" w:lineRule="auto" w:before="1"/>
        <w:ind w:left="566" w:right="282"/>
      </w:pPr>
      <w:r>
        <w:rPr/>
        <w:t>Given</w:t>
      </w:r>
      <w:r>
        <w:rPr>
          <w:spacing w:val="-4"/>
        </w:rPr>
        <w:t> </w:t>
      </w:r>
      <w:r>
        <w:rPr/>
        <w:t>the</w:t>
      </w:r>
      <w:r>
        <w:rPr>
          <w:spacing w:val="-1"/>
        </w:rPr>
        <w:t> </w:t>
      </w:r>
      <w:r>
        <w:rPr/>
        <w:t>grid</w:t>
      </w:r>
      <w:r>
        <w:rPr>
          <w:spacing w:val="-2"/>
        </w:rPr>
        <w:t> </w:t>
      </w:r>
      <w:r>
        <w:rPr/>
        <w:t>layout,</w:t>
      </w:r>
      <w:r>
        <w:rPr>
          <w:spacing w:val="-3"/>
        </w:rPr>
        <w:t> </w:t>
      </w:r>
      <w:r>
        <w:rPr/>
        <w:t>determine</w:t>
      </w:r>
      <w:r>
        <w:rPr>
          <w:spacing w:val="-3"/>
        </w:rPr>
        <w:t> </w:t>
      </w:r>
      <w:r>
        <w:rPr/>
        <w:t>the</w:t>
      </w:r>
      <w:r>
        <w:rPr>
          <w:spacing w:val="-1"/>
        </w:rPr>
        <w:t> </w:t>
      </w:r>
      <w:r>
        <w:rPr/>
        <w:t>total</w:t>
      </w:r>
      <w:r>
        <w:rPr>
          <w:spacing w:val="-4"/>
        </w:rPr>
        <w:t> </w:t>
      </w:r>
      <w:r>
        <w:rPr/>
        <w:t>number</w:t>
      </w:r>
      <w:r>
        <w:rPr>
          <w:spacing w:val="-3"/>
        </w:rPr>
        <w:t> </w:t>
      </w:r>
      <w:r>
        <w:rPr/>
        <w:t>of</w:t>
      </w:r>
      <w:r>
        <w:rPr>
          <w:spacing w:val="-6"/>
        </w:rPr>
        <w:t> </w:t>
      </w:r>
      <w:r>
        <w:rPr/>
        <w:t>unique</w:t>
      </w:r>
      <w:r>
        <w:rPr>
          <w:spacing w:val="-1"/>
        </w:rPr>
        <w:t> </w:t>
      </w:r>
      <w:r>
        <w:rPr/>
        <w:t>paths</w:t>
      </w:r>
      <w:r>
        <w:rPr>
          <w:spacing w:val="-1"/>
        </w:rPr>
        <w:t> </w:t>
      </w:r>
      <w:r>
        <w:rPr/>
        <w:t>from the</w:t>
      </w:r>
      <w:r>
        <w:rPr>
          <w:spacing w:val="-1"/>
        </w:rPr>
        <w:t> </w:t>
      </w:r>
      <w:r>
        <w:rPr/>
        <w:t>start</w:t>
      </w:r>
      <w:r>
        <w:rPr>
          <w:spacing w:val="-1"/>
        </w:rPr>
        <w:t> </w:t>
      </w:r>
      <w:r>
        <w:rPr/>
        <w:t>to the</w:t>
      </w:r>
      <w:r>
        <w:rPr>
          <w:spacing w:val="-3"/>
        </w:rPr>
        <w:t> </w:t>
      </w:r>
      <w:r>
        <w:rPr/>
        <w:t>destination that do not pass through any blocked cell.</w:t>
      </w:r>
    </w:p>
    <w:p>
      <w:pPr>
        <w:pStyle w:val="BodyText"/>
      </w:pPr>
    </w:p>
    <w:p>
      <w:pPr>
        <w:pStyle w:val="BodyText"/>
        <w:spacing w:before="172"/>
      </w:pPr>
    </w:p>
    <w:p>
      <w:pPr>
        <w:pStyle w:val="BodyText"/>
        <w:ind w:left="566"/>
      </w:pPr>
      <w:r>
        <w:rPr/>
        <w:t>Since</w:t>
      </w:r>
      <w:r>
        <w:rPr>
          <w:spacing w:val="-4"/>
        </w:rPr>
        <w:t> </w:t>
      </w:r>
      <w:r>
        <w:rPr/>
        <w:t>the</w:t>
      </w:r>
      <w:r>
        <w:rPr>
          <w:spacing w:val="-3"/>
        </w:rPr>
        <w:t> </w:t>
      </w:r>
      <w:r>
        <w:rPr/>
        <w:t>number</w:t>
      </w:r>
      <w:r>
        <w:rPr>
          <w:spacing w:val="-5"/>
        </w:rPr>
        <w:t> </w:t>
      </w:r>
      <w:r>
        <w:rPr/>
        <w:t>of</w:t>
      </w:r>
      <w:r>
        <w:rPr>
          <w:spacing w:val="-3"/>
        </w:rPr>
        <w:t> </w:t>
      </w:r>
      <w:r>
        <w:rPr/>
        <w:t>unique</w:t>
      </w:r>
      <w:r>
        <w:rPr>
          <w:spacing w:val="-3"/>
        </w:rPr>
        <w:t> </w:t>
      </w:r>
      <w:r>
        <w:rPr/>
        <w:t>paths</w:t>
      </w:r>
      <w:r>
        <w:rPr>
          <w:spacing w:val="-2"/>
        </w:rPr>
        <w:t> </w:t>
      </w:r>
      <w:r>
        <w:rPr/>
        <w:t>can</w:t>
      </w:r>
      <w:r>
        <w:rPr>
          <w:spacing w:val="-6"/>
        </w:rPr>
        <w:t> </w:t>
      </w:r>
      <w:r>
        <w:rPr/>
        <w:t>be</w:t>
      </w:r>
      <w:r>
        <w:rPr>
          <w:spacing w:val="-3"/>
        </w:rPr>
        <w:t> </w:t>
      </w:r>
      <w:r>
        <w:rPr/>
        <w:t>large,</w:t>
      </w:r>
      <w:r>
        <w:rPr>
          <w:spacing w:val="-3"/>
        </w:rPr>
        <w:t> </w:t>
      </w:r>
      <w:r>
        <w:rPr/>
        <w:t>output</w:t>
      </w:r>
      <w:r>
        <w:rPr>
          <w:spacing w:val="-3"/>
        </w:rPr>
        <w:t> </w:t>
      </w:r>
      <w:r>
        <w:rPr/>
        <w:t>the</w:t>
      </w:r>
      <w:r>
        <w:rPr>
          <w:spacing w:val="-3"/>
        </w:rPr>
        <w:t> </w:t>
      </w:r>
      <w:r>
        <w:rPr/>
        <w:t>result</w:t>
      </w:r>
      <w:r>
        <w:rPr>
          <w:spacing w:val="-4"/>
        </w:rPr>
        <w:t> </w:t>
      </w:r>
      <w:r>
        <w:rPr/>
        <w:t>modulo</w:t>
      </w:r>
      <w:r>
        <w:rPr>
          <w:spacing w:val="-5"/>
        </w:rPr>
        <w:t> </w:t>
      </w:r>
      <w:r>
        <w:rPr/>
        <w:t>10^9</w:t>
      </w:r>
      <w:r>
        <w:rPr>
          <w:spacing w:val="-4"/>
        </w:rPr>
        <w:t> </w:t>
      </w:r>
      <w:r>
        <w:rPr/>
        <w:t>+</w:t>
      </w:r>
      <w:r>
        <w:rPr>
          <w:spacing w:val="-4"/>
        </w:rPr>
        <w:t> </w:t>
      </w:r>
      <w:r>
        <w:rPr>
          <w:spacing w:val="-5"/>
        </w:rPr>
        <w:t>7.</w:t>
      </w:r>
    </w:p>
    <w:p>
      <w:pPr>
        <w:pStyle w:val="BodyText"/>
        <w:spacing w:after="0"/>
        <w:sectPr>
          <w:pgSz w:w="11920" w:h="16850"/>
          <w:pgMar w:top="1940" w:bottom="280" w:left="850" w:right="1275"/>
        </w:sectPr>
      </w:pPr>
    </w:p>
    <w:p>
      <w:pPr>
        <w:pStyle w:val="BodyText"/>
        <w:spacing w:before="39"/>
        <w:ind w:left="566"/>
      </w:pPr>
      <w:r>
        <w:rPr/>
        <w:t>Input</w:t>
      </w:r>
      <w:r>
        <w:rPr>
          <w:spacing w:val="-5"/>
        </w:rPr>
        <w:t> </w:t>
      </w:r>
      <w:r>
        <w:rPr>
          <w:spacing w:val="-2"/>
        </w:rPr>
        <w:t>Format:</w:t>
      </w:r>
    </w:p>
    <w:p>
      <w:pPr>
        <w:pStyle w:val="ListParagraph"/>
        <w:numPr>
          <w:ilvl w:val="0"/>
          <w:numId w:val="58"/>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first</w:t>
      </w:r>
      <w:r>
        <w:rPr>
          <w:spacing w:val="-5"/>
          <w:sz w:val="22"/>
        </w:rPr>
        <w:t> </w:t>
      </w:r>
      <w:r>
        <w:rPr>
          <w:sz w:val="22"/>
        </w:rPr>
        <w:t>line</w:t>
      </w:r>
      <w:r>
        <w:rPr>
          <w:spacing w:val="-2"/>
          <w:sz w:val="22"/>
        </w:rPr>
        <w:t> </w:t>
      </w:r>
      <w:r>
        <w:rPr>
          <w:sz w:val="22"/>
        </w:rPr>
        <w:t>contains</w:t>
      </w:r>
      <w:r>
        <w:rPr>
          <w:spacing w:val="-5"/>
          <w:sz w:val="22"/>
        </w:rPr>
        <w:t> </w:t>
      </w:r>
      <w:r>
        <w:rPr>
          <w:sz w:val="22"/>
        </w:rPr>
        <w:t>two</w:t>
      </w:r>
      <w:r>
        <w:rPr>
          <w:spacing w:val="-2"/>
          <w:sz w:val="22"/>
        </w:rPr>
        <w:t> </w:t>
      </w:r>
      <w:r>
        <w:rPr>
          <w:sz w:val="22"/>
        </w:rPr>
        <w:t>integers</w:t>
      </w:r>
      <w:r>
        <w:rPr>
          <w:spacing w:val="-4"/>
          <w:sz w:val="22"/>
        </w:rPr>
        <w:t> </w:t>
      </w:r>
      <w:r>
        <w:rPr>
          <w:sz w:val="22"/>
        </w:rPr>
        <w:t>M</w:t>
      </w:r>
      <w:r>
        <w:rPr>
          <w:spacing w:val="-3"/>
          <w:sz w:val="22"/>
        </w:rPr>
        <w:t> </w:t>
      </w:r>
      <w:r>
        <w:rPr>
          <w:sz w:val="22"/>
        </w:rPr>
        <w:t>and</w:t>
      </w:r>
      <w:r>
        <w:rPr>
          <w:spacing w:val="-4"/>
          <w:sz w:val="22"/>
        </w:rPr>
        <w:t> </w:t>
      </w:r>
      <w:r>
        <w:rPr>
          <w:sz w:val="22"/>
        </w:rPr>
        <w:t>N,</w:t>
      </w:r>
      <w:r>
        <w:rPr>
          <w:spacing w:val="-6"/>
          <w:sz w:val="22"/>
        </w:rPr>
        <w:t> </w:t>
      </w:r>
      <w:r>
        <w:rPr>
          <w:sz w:val="22"/>
        </w:rPr>
        <w:t>the</w:t>
      </w:r>
      <w:r>
        <w:rPr>
          <w:spacing w:val="-2"/>
          <w:sz w:val="22"/>
        </w:rPr>
        <w:t> </w:t>
      </w:r>
      <w:r>
        <w:rPr>
          <w:sz w:val="22"/>
        </w:rPr>
        <w:t>number</w:t>
      </w:r>
      <w:r>
        <w:rPr>
          <w:spacing w:val="-3"/>
          <w:sz w:val="22"/>
        </w:rPr>
        <w:t> </w:t>
      </w:r>
      <w:r>
        <w:rPr>
          <w:sz w:val="22"/>
        </w:rPr>
        <w:t>of</w:t>
      </w:r>
      <w:r>
        <w:rPr>
          <w:spacing w:val="-4"/>
          <w:sz w:val="22"/>
        </w:rPr>
        <w:t> </w:t>
      </w:r>
      <w:r>
        <w:rPr>
          <w:sz w:val="22"/>
        </w:rPr>
        <w:t>rows</w:t>
      </w:r>
      <w:r>
        <w:rPr>
          <w:spacing w:val="-2"/>
          <w:sz w:val="22"/>
        </w:rPr>
        <w:t> </w:t>
      </w:r>
      <w:r>
        <w:rPr>
          <w:sz w:val="22"/>
        </w:rPr>
        <w:t>and</w:t>
      </w:r>
      <w:r>
        <w:rPr>
          <w:spacing w:val="-4"/>
          <w:sz w:val="22"/>
        </w:rPr>
        <w:t> </w:t>
      </w:r>
      <w:r>
        <w:rPr>
          <w:sz w:val="22"/>
        </w:rPr>
        <w:t>columns</w:t>
      </w:r>
      <w:r>
        <w:rPr>
          <w:spacing w:val="-2"/>
          <w:sz w:val="22"/>
        </w:rPr>
        <w:t> </w:t>
      </w:r>
      <w:r>
        <w:rPr>
          <w:sz w:val="22"/>
        </w:rPr>
        <w:t>of</w:t>
      </w:r>
      <w:r>
        <w:rPr>
          <w:spacing w:val="-6"/>
          <w:sz w:val="22"/>
        </w:rPr>
        <w:t> </w:t>
      </w:r>
      <w:r>
        <w:rPr>
          <w:sz w:val="22"/>
        </w:rPr>
        <w:t>the</w:t>
      </w:r>
      <w:r>
        <w:rPr>
          <w:spacing w:val="-2"/>
          <w:sz w:val="22"/>
        </w:rPr>
        <w:t> grid.</w:t>
      </w:r>
    </w:p>
    <w:p>
      <w:pPr>
        <w:pStyle w:val="ListParagraph"/>
        <w:numPr>
          <w:ilvl w:val="0"/>
          <w:numId w:val="58"/>
        </w:numPr>
        <w:tabs>
          <w:tab w:pos="1286" w:val="left" w:leader="none"/>
        </w:tabs>
        <w:spacing w:line="273" w:lineRule="auto" w:before="241" w:after="0"/>
        <w:ind w:left="566" w:right="161" w:firstLine="0"/>
        <w:jc w:val="left"/>
        <w:rPr>
          <w:sz w:val="22"/>
        </w:rPr>
      </w:pPr>
      <w:r>
        <w:rPr>
          <w:sz w:val="22"/>
        </w:rPr>
        <w:t>The</w:t>
      </w:r>
      <w:r>
        <w:rPr>
          <w:spacing w:val="-1"/>
          <w:sz w:val="22"/>
        </w:rPr>
        <w:t> </w:t>
      </w:r>
      <w:r>
        <w:rPr>
          <w:sz w:val="22"/>
        </w:rPr>
        <w:t>next</w:t>
      </w:r>
      <w:r>
        <w:rPr>
          <w:spacing w:val="-3"/>
          <w:sz w:val="22"/>
        </w:rPr>
        <w:t> </w:t>
      </w:r>
      <w:r>
        <w:rPr>
          <w:sz w:val="22"/>
        </w:rPr>
        <w:t>M</w:t>
      </w:r>
      <w:r>
        <w:rPr>
          <w:spacing w:val="-1"/>
          <w:sz w:val="22"/>
        </w:rPr>
        <w:t> </w:t>
      </w:r>
      <w:r>
        <w:rPr>
          <w:sz w:val="22"/>
        </w:rPr>
        <w:t>lines</w:t>
      </w:r>
      <w:r>
        <w:rPr>
          <w:spacing w:val="-3"/>
          <w:sz w:val="22"/>
        </w:rPr>
        <w:t> </w:t>
      </w:r>
      <w:r>
        <w:rPr>
          <w:sz w:val="22"/>
        </w:rPr>
        <w:t>each</w:t>
      </w:r>
      <w:r>
        <w:rPr>
          <w:spacing w:val="-1"/>
          <w:sz w:val="22"/>
        </w:rPr>
        <w:t> </w:t>
      </w:r>
      <w:r>
        <w:rPr>
          <w:sz w:val="22"/>
        </w:rPr>
        <w:t>contain</w:t>
      </w:r>
      <w:r>
        <w:rPr>
          <w:spacing w:val="-3"/>
          <w:sz w:val="22"/>
        </w:rPr>
        <w:t> </w:t>
      </w:r>
      <w:r>
        <w:rPr>
          <w:sz w:val="22"/>
        </w:rPr>
        <w:t>N</w:t>
      </w:r>
      <w:r>
        <w:rPr>
          <w:spacing w:val="-1"/>
          <w:sz w:val="22"/>
        </w:rPr>
        <w:t> </w:t>
      </w:r>
      <w:r>
        <w:rPr>
          <w:sz w:val="22"/>
        </w:rPr>
        <w:t>integers</w:t>
      </w:r>
      <w:r>
        <w:rPr>
          <w:spacing w:val="-3"/>
          <w:sz w:val="22"/>
        </w:rPr>
        <w:t> </w:t>
      </w:r>
      <w:r>
        <w:rPr>
          <w:sz w:val="22"/>
        </w:rPr>
        <w:t>(0</w:t>
      </w:r>
      <w:r>
        <w:rPr>
          <w:spacing w:val="-2"/>
          <w:sz w:val="22"/>
        </w:rPr>
        <w:t> </w:t>
      </w:r>
      <w:r>
        <w:rPr>
          <w:sz w:val="22"/>
        </w:rPr>
        <w:t>or</w:t>
      </w:r>
      <w:r>
        <w:rPr>
          <w:spacing w:val="-3"/>
          <w:sz w:val="22"/>
        </w:rPr>
        <w:t> </w:t>
      </w:r>
      <w:r>
        <w:rPr>
          <w:sz w:val="22"/>
        </w:rPr>
        <w:t>1), where</w:t>
      </w:r>
      <w:r>
        <w:rPr>
          <w:spacing w:val="-1"/>
          <w:sz w:val="22"/>
        </w:rPr>
        <w:t> </w:t>
      </w:r>
      <w:r>
        <w:rPr>
          <w:sz w:val="22"/>
        </w:rPr>
        <w:t>0</w:t>
      </w:r>
      <w:r>
        <w:rPr>
          <w:spacing w:val="-3"/>
          <w:sz w:val="22"/>
        </w:rPr>
        <w:t> </w:t>
      </w:r>
      <w:r>
        <w:rPr>
          <w:sz w:val="22"/>
        </w:rPr>
        <w:t>indicates</w:t>
      </w:r>
      <w:r>
        <w:rPr>
          <w:spacing w:val="-3"/>
          <w:sz w:val="22"/>
        </w:rPr>
        <w:t> </w:t>
      </w:r>
      <w:r>
        <w:rPr>
          <w:sz w:val="22"/>
        </w:rPr>
        <w:t>a</w:t>
      </w:r>
      <w:r>
        <w:rPr>
          <w:spacing w:val="-1"/>
          <w:sz w:val="22"/>
        </w:rPr>
        <w:t> </w:t>
      </w:r>
      <w:r>
        <w:rPr>
          <w:sz w:val="22"/>
        </w:rPr>
        <w:t>free</w:t>
      </w:r>
      <w:r>
        <w:rPr>
          <w:spacing w:val="-1"/>
          <w:sz w:val="22"/>
        </w:rPr>
        <w:t> </w:t>
      </w:r>
      <w:r>
        <w:rPr>
          <w:sz w:val="22"/>
        </w:rPr>
        <w:t>cell</w:t>
      </w:r>
      <w:r>
        <w:rPr>
          <w:spacing w:val="-1"/>
          <w:sz w:val="22"/>
        </w:rPr>
        <w:t> </w:t>
      </w:r>
      <w:r>
        <w:rPr>
          <w:sz w:val="22"/>
        </w:rPr>
        <w:t>and</w:t>
      </w:r>
      <w:r>
        <w:rPr>
          <w:spacing w:val="-2"/>
          <w:sz w:val="22"/>
        </w:rPr>
        <w:t> </w:t>
      </w:r>
      <w:r>
        <w:rPr>
          <w:sz w:val="22"/>
        </w:rPr>
        <w:t>1 indicates a blocked cell.</w:t>
      </w:r>
    </w:p>
    <w:p>
      <w:pPr>
        <w:pStyle w:val="BodyText"/>
      </w:pPr>
    </w:p>
    <w:p>
      <w:pPr>
        <w:pStyle w:val="BodyText"/>
      </w:pPr>
    </w:p>
    <w:p>
      <w:pPr>
        <w:pStyle w:val="BodyText"/>
      </w:pPr>
    </w:p>
    <w:p>
      <w:pPr>
        <w:pStyle w:val="BodyText"/>
      </w:pPr>
    </w:p>
    <w:p>
      <w:pPr>
        <w:pStyle w:val="BodyText"/>
      </w:pPr>
    </w:p>
    <w:p>
      <w:pPr>
        <w:pStyle w:val="BodyText"/>
        <w:spacing w:before="118"/>
      </w:pPr>
    </w:p>
    <w:p>
      <w:pPr>
        <w:pStyle w:val="BodyText"/>
        <w:spacing w:before="1"/>
        <w:ind w:left="566"/>
      </w:pPr>
      <w:r>
        <w:rPr/>
        <w:t>Output</w:t>
      </w:r>
      <w:r>
        <w:rPr>
          <w:spacing w:val="-5"/>
        </w:rPr>
        <w:t> </w:t>
      </w:r>
      <w:r>
        <w:rPr>
          <w:spacing w:val="-2"/>
        </w:rPr>
        <w:t>Format:</w:t>
      </w:r>
    </w:p>
    <w:p>
      <w:pPr>
        <w:pStyle w:val="BodyText"/>
        <w:spacing w:before="240"/>
        <w:ind w:left="566"/>
      </w:pPr>
      <w:r>
        <w:rPr/>
        <w:t>Print</w:t>
      </w:r>
      <w:r>
        <w:rPr>
          <w:spacing w:val="-6"/>
        </w:rPr>
        <w:t> </w:t>
      </w:r>
      <w:r>
        <w:rPr/>
        <w:t>a</w:t>
      </w:r>
      <w:r>
        <w:rPr>
          <w:spacing w:val="-6"/>
        </w:rPr>
        <w:t> </w:t>
      </w:r>
      <w:r>
        <w:rPr/>
        <w:t>single</w:t>
      </w:r>
      <w:r>
        <w:rPr>
          <w:spacing w:val="-4"/>
        </w:rPr>
        <w:t> </w:t>
      </w:r>
      <w:r>
        <w:rPr/>
        <w:t>integer</w:t>
      </w:r>
      <w:r>
        <w:rPr>
          <w:spacing w:val="-4"/>
        </w:rPr>
        <w:t> </w:t>
      </w:r>
      <w:r>
        <w:rPr/>
        <w:t>representing</w:t>
      </w:r>
      <w:r>
        <w:rPr>
          <w:spacing w:val="-5"/>
        </w:rPr>
        <w:t> </w:t>
      </w:r>
      <w:r>
        <w:rPr/>
        <w:t>the</w:t>
      </w:r>
      <w:r>
        <w:rPr>
          <w:spacing w:val="-5"/>
        </w:rPr>
        <w:t> </w:t>
      </w:r>
      <w:r>
        <w:rPr/>
        <w:t>total</w:t>
      </w:r>
      <w:r>
        <w:rPr>
          <w:spacing w:val="-4"/>
        </w:rPr>
        <w:t> </w:t>
      </w:r>
      <w:r>
        <w:rPr/>
        <w:t>number</w:t>
      </w:r>
      <w:r>
        <w:rPr>
          <w:spacing w:val="-6"/>
        </w:rPr>
        <w:t> </w:t>
      </w:r>
      <w:r>
        <w:rPr/>
        <w:t>of</w:t>
      </w:r>
      <w:r>
        <w:rPr>
          <w:spacing w:val="-4"/>
        </w:rPr>
        <w:t> </w:t>
      </w:r>
      <w:r>
        <w:rPr/>
        <w:t>unique</w:t>
      </w:r>
      <w:r>
        <w:rPr>
          <w:spacing w:val="-4"/>
        </w:rPr>
        <w:t> </w:t>
      </w:r>
      <w:r>
        <w:rPr/>
        <w:t>paths</w:t>
      </w:r>
      <w:r>
        <w:rPr>
          <w:spacing w:val="-6"/>
        </w:rPr>
        <w:t> </w:t>
      </w:r>
      <w:r>
        <w:rPr/>
        <w:t>modulo</w:t>
      </w:r>
      <w:r>
        <w:rPr>
          <w:spacing w:val="-6"/>
        </w:rPr>
        <w:t> </w:t>
      </w:r>
      <w:r>
        <w:rPr/>
        <w:t>10^9</w:t>
      </w:r>
      <w:r>
        <w:rPr>
          <w:spacing w:val="-4"/>
        </w:rPr>
        <w:t> </w:t>
      </w:r>
      <w:r>
        <w:rPr/>
        <w:t>+</w:t>
      </w:r>
      <w:r>
        <w:rPr>
          <w:spacing w:val="-5"/>
        </w:rPr>
        <w:t> 7.</w:t>
      </w:r>
    </w:p>
    <w:p>
      <w:pPr>
        <w:pStyle w:val="BodyText"/>
      </w:pPr>
    </w:p>
    <w:p>
      <w:pPr>
        <w:pStyle w:val="BodyText"/>
      </w:pPr>
    </w:p>
    <w:p>
      <w:pPr>
        <w:pStyle w:val="BodyText"/>
      </w:pPr>
    </w:p>
    <w:p>
      <w:pPr>
        <w:pStyle w:val="BodyText"/>
        <w:spacing w:before="186"/>
      </w:pPr>
    </w:p>
    <w:p>
      <w:pPr>
        <w:pStyle w:val="BodyText"/>
        <w:spacing w:before="1"/>
        <w:ind w:left="566"/>
      </w:pPr>
      <w:r>
        <w:rPr>
          <w:spacing w:val="-2"/>
        </w:rPr>
        <w:t>Constraints:</w:t>
      </w:r>
    </w:p>
    <w:p>
      <w:pPr>
        <w:pStyle w:val="ListParagraph"/>
        <w:numPr>
          <w:ilvl w:val="0"/>
          <w:numId w:val="58"/>
        </w:numPr>
        <w:tabs>
          <w:tab w:pos="1286" w:val="left" w:leader="none"/>
        </w:tabs>
        <w:spacing w:line="240" w:lineRule="auto" w:before="240" w:after="0"/>
        <w:ind w:left="1286" w:right="0" w:hanging="720"/>
        <w:jc w:val="left"/>
        <w:rPr>
          <w:sz w:val="22"/>
        </w:rPr>
      </w:pPr>
      <w:r>
        <w:rPr>
          <w:sz w:val="22"/>
        </w:rPr>
        <w:t>1 ≤</w:t>
      </w:r>
      <w:r>
        <w:rPr>
          <w:spacing w:val="-2"/>
          <w:sz w:val="22"/>
        </w:rPr>
        <w:t> </w:t>
      </w:r>
      <w:r>
        <w:rPr>
          <w:sz w:val="22"/>
        </w:rPr>
        <w:t>M, N</w:t>
      </w:r>
      <w:r>
        <w:rPr>
          <w:spacing w:val="-3"/>
          <w:sz w:val="22"/>
        </w:rPr>
        <w:t> </w:t>
      </w:r>
      <w:r>
        <w:rPr>
          <w:sz w:val="22"/>
        </w:rPr>
        <w:t>≤</w:t>
      </w:r>
      <w:r>
        <w:rPr>
          <w:spacing w:val="-2"/>
          <w:sz w:val="22"/>
        </w:rPr>
        <w:t> </w:t>
      </w:r>
      <w:r>
        <w:rPr>
          <w:spacing w:val="-4"/>
          <w:sz w:val="22"/>
        </w:rPr>
        <w:t>1000</w:t>
      </w:r>
    </w:p>
    <w:p>
      <w:pPr>
        <w:pStyle w:val="ListParagraph"/>
        <w:numPr>
          <w:ilvl w:val="0"/>
          <w:numId w:val="58"/>
        </w:numPr>
        <w:tabs>
          <w:tab w:pos="1286" w:val="left" w:leader="none"/>
        </w:tabs>
        <w:spacing w:line="240" w:lineRule="auto" w:before="240" w:after="0"/>
        <w:ind w:left="1286" w:right="0" w:hanging="720"/>
        <w:jc w:val="left"/>
        <w:rPr>
          <w:sz w:val="22"/>
        </w:rPr>
      </w:pPr>
      <w:r>
        <w:rPr>
          <w:sz w:val="22"/>
        </w:rPr>
        <w:t>Cells</w:t>
      </w:r>
      <w:r>
        <w:rPr>
          <w:spacing w:val="-2"/>
          <w:sz w:val="22"/>
        </w:rPr>
        <w:t> </w:t>
      </w:r>
      <w:r>
        <w:rPr>
          <w:sz w:val="22"/>
        </w:rPr>
        <w:t>contain</w:t>
      </w:r>
      <w:r>
        <w:rPr>
          <w:spacing w:val="-5"/>
          <w:sz w:val="22"/>
        </w:rPr>
        <w:t> </w:t>
      </w:r>
      <w:r>
        <w:rPr>
          <w:sz w:val="22"/>
        </w:rPr>
        <w:t>only</w:t>
      </w:r>
      <w:r>
        <w:rPr>
          <w:spacing w:val="-4"/>
          <w:sz w:val="22"/>
        </w:rPr>
        <w:t> </w:t>
      </w:r>
      <w:r>
        <w:rPr>
          <w:sz w:val="22"/>
        </w:rPr>
        <w:t>0</w:t>
      </w:r>
      <w:r>
        <w:rPr>
          <w:spacing w:val="-2"/>
          <w:sz w:val="22"/>
        </w:rPr>
        <w:t> </w:t>
      </w:r>
      <w:r>
        <w:rPr>
          <w:sz w:val="22"/>
        </w:rPr>
        <w:t>(free)</w:t>
      </w:r>
      <w:r>
        <w:rPr>
          <w:spacing w:val="-5"/>
          <w:sz w:val="22"/>
        </w:rPr>
        <w:t> </w:t>
      </w:r>
      <w:r>
        <w:rPr>
          <w:sz w:val="22"/>
        </w:rPr>
        <w:t>or</w:t>
      </w:r>
      <w:r>
        <w:rPr>
          <w:spacing w:val="-2"/>
          <w:sz w:val="22"/>
        </w:rPr>
        <w:t> </w:t>
      </w:r>
      <w:r>
        <w:rPr>
          <w:sz w:val="22"/>
        </w:rPr>
        <w:t>1 </w:t>
      </w:r>
      <w:r>
        <w:rPr>
          <w:spacing w:val="-2"/>
          <w:sz w:val="22"/>
        </w:rPr>
        <w:t>(blocked).</w:t>
      </w:r>
    </w:p>
    <w:p>
      <w:pPr>
        <w:pStyle w:val="ListParagraph"/>
        <w:numPr>
          <w:ilvl w:val="0"/>
          <w:numId w:val="58"/>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start</w:t>
      </w:r>
      <w:r>
        <w:rPr>
          <w:spacing w:val="-3"/>
          <w:sz w:val="22"/>
        </w:rPr>
        <w:t> </w:t>
      </w:r>
      <w:r>
        <w:rPr>
          <w:sz w:val="22"/>
        </w:rPr>
        <w:t>cell</w:t>
      </w:r>
      <w:r>
        <w:rPr>
          <w:spacing w:val="-3"/>
          <w:sz w:val="22"/>
        </w:rPr>
        <w:t> </w:t>
      </w:r>
      <w:r>
        <w:rPr>
          <w:sz w:val="22"/>
        </w:rPr>
        <w:t>(1,1)</w:t>
      </w:r>
      <w:r>
        <w:rPr>
          <w:spacing w:val="-5"/>
          <w:sz w:val="22"/>
        </w:rPr>
        <w:t> </w:t>
      </w:r>
      <w:r>
        <w:rPr>
          <w:sz w:val="22"/>
        </w:rPr>
        <w:t>and</w:t>
      </w:r>
      <w:r>
        <w:rPr>
          <w:spacing w:val="-5"/>
          <w:sz w:val="22"/>
        </w:rPr>
        <w:t> </w:t>
      </w:r>
      <w:r>
        <w:rPr>
          <w:sz w:val="22"/>
        </w:rPr>
        <w:t>destination</w:t>
      </w:r>
      <w:r>
        <w:rPr>
          <w:spacing w:val="-3"/>
          <w:sz w:val="22"/>
        </w:rPr>
        <w:t> </w:t>
      </w:r>
      <w:r>
        <w:rPr>
          <w:sz w:val="22"/>
        </w:rPr>
        <w:t>cell</w:t>
      </w:r>
      <w:r>
        <w:rPr>
          <w:spacing w:val="-3"/>
          <w:sz w:val="22"/>
        </w:rPr>
        <w:t> </w:t>
      </w:r>
      <w:r>
        <w:rPr>
          <w:sz w:val="22"/>
        </w:rPr>
        <w:t>(M,N)</w:t>
      </w:r>
      <w:r>
        <w:rPr>
          <w:spacing w:val="-3"/>
          <w:sz w:val="22"/>
        </w:rPr>
        <w:t> </w:t>
      </w:r>
      <w:r>
        <w:rPr>
          <w:sz w:val="22"/>
        </w:rPr>
        <w:t>are</w:t>
      </w:r>
      <w:r>
        <w:rPr>
          <w:spacing w:val="-5"/>
          <w:sz w:val="22"/>
        </w:rPr>
        <w:t> </w:t>
      </w:r>
      <w:r>
        <w:rPr>
          <w:sz w:val="22"/>
        </w:rPr>
        <w:t>always</w:t>
      </w:r>
      <w:r>
        <w:rPr>
          <w:spacing w:val="-3"/>
          <w:sz w:val="22"/>
        </w:rPr>
        <w:t> </w:t>
      </w:r>
      <w:r>
        <w:rPr>
          <w:sz w:val="22"/>
        </w:rPr>
        <w:t>free</w:t>
      </w:r>
      <w:r>
        <w:rPr>
          <w:spacing w:val="-2"/>
          <w:sz w:val="22"/>
        </w:rPr>
        <w:t> </w:t>
      </w:r>
      <w:r>
        <w:rPr>
          <w:spacing w:val="-4"/>
          <w:sz w:val="22"/>
        </w:rPr>
        <w:t>(0).</w:t>
      </w:r>
    </w:p>
    <w:p>
      <w:pPr>
        <w:pStyle w:val="BodyText"/>
      </w:pPr>
    </w:p>
    <w:p>
      <w:pPr>
        <w:pStyle w:val="BodyText"/>
      </w:pPr>
    </w:p>
    <w:p>
      <w:pPr>
        <w:pStyle w:val="BodyText"/>
      </w:pPr>
    </w:p>
    <w:p>
      <w:pPr>
        <w:pStyle w:val="BodyText"/>
        <w:spacing w:before="184"/>
      </w:pPr>
    </w:p>
    <w:p>
      <w:pPr>
        <w:pStyle w:val="BodyText"/>
        <w:spacing w:line="453" w:lineRule="auto"/>
        <w:ind w:left="566" w:right="7378"/>
      </w:pPr>
      <w:r>
        <w:rPr/>
        <w:t>Sample</w:t>
      </w:r>
      <w:r>
        <w:rPr>
          <w:spacing w:val="-10"/>
        </w:rPr>
        <w:t> </w:t>
      </w:r>
      <w:r>
        <w:rPr/>
        <w:t>Test</w:t>
      </w:r>
      <w:r>
        <w:rPr>
          <w:spacing w:val="-10"/>
        </w:rPr>
        <w:t> </w:t>
      </w:r>
      <w:r>
        <w:rPr/>
        <w:t>Case</w:t>
      </w:r>
      <w:r>
        <w:rPr>
          <w:spacing w:val="-10"/>
        </w:rPr>
        <w:t> </w:t>
      </w:r>
      <w:r>
        <w:rPr/>
        <w:t>1: Input: 3 3</w:t>
      </w:r>
    </w:p>
    <w:p>
      <w:pPr>
        <w:pStyle w:val="BodyText"/>
        <w:spacing w:before="3"/>
        <w:ind w:left="566"/>
      </w:pPr>
      <w:r>
        <w:rPr/>
        <w:t>0 0</w:t>
      </w:r>
      <w:r>
        <w:rPr>
          <w:spacing w:val="-1"/>
        </w:rPr>
        <w:t> </w:t>
      </w:r>
      <w:r>
        <w:rPr>
          <w:spacing w:val="-10"/>
        </w:rPr>
        <w:t>0</w:t>
      </w:r>
    </w:p>
    <w:p>
      <w:pPr>
        <w:pStyle w:val="BodyText"/>
        <w:spacing w:before="240"/>
        <w:ind w:left="566"/>
      </w:pPr>
      <w:r>
        <w:rPr/>
        <w:t>0 1</w:t>
      </w:r>
      <w:r>
        <w:rPr>
          <w:spacing w:val="-1"/>
        </w:rPr>
        <w:t> </w:t>
      </w:r>
      <w:r>
        <w:rPr>
          <w:spacing w:val="-10"/>
        </w:rPr>
        <w:t>0</w:t>
      </w:r>
    </w:p>
    <w:p>
      <w:pPr>
        <w:pStyle w:val="BodyText"/>
        <w:spacing w:before="240"/>
        <w:ind w:left="566"/>
      </w:pPr>
      <w:r>
        <w:rPr/>
        <w:t>0 0</w:t>
      </w:r>
      <w:r>
        <w:rPr>
          <w:spacing w:val="-1"/>
        </w:rPr>
        <w:t> </w:t>
      </w:r>
      <w:r>
        <w:rPr>
          <w:spacing w:val="-10"/>
        </w:rPr>
        <w:t>0</w:t>
      </w:r>
    </w:p>
    <w:p>
      <w:pPr>
        <w:pStyle w:val="BodyText"/>
      </w:pPr>
    </w:p>
    <w:p>
      <w:pPr>
        <w:pStyle w:val="BodyText"/>
        <w:spacing w:before="213"/>
      </w:pPr>
    </w:p>
    <w:p>
      <w:pPr>
        <w:pStyle w:val="BodyText"/>
        <w:ind w:left="566"/>
      </w:pPr>
      <w:r>
        <w:rPr>
          <w:spacing w:val="-2"/>
        </w:rPr>
        <w:t>Output:</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2"/>
        </w:rPr>
        <w:t>Explanation:</w:t>
      </w:r>
    </w:p>
    <w:p>
      <w:pPr>
        <w:pStyle w:val="BodyText"/>
        <w:spacing w:before="240"/>
        <w:ind w:left="566"/>
      </w:pPr>
      <w:r>
        <w:rPr>
          <w:spacing w:val="-2"/>
        </w:rPr>
        <w:t>Grid:</w:t>
      </w:r>
    </w:p>
    <w:p>
      <w:pPr>
        <w:pStyle w:val="BodyText"/>
        <w:spacing w:before="240"/>
        <w:ind w:left="566"/>
      </w:pPr>
      <w:r>
        <w:rPr/>
        <w:t>(1,1)</w:t>
      </w:r>
      <w:r>
        <w:rPr>
          <w:spacing w:val="-3"/>
        </w:rPr>
        <w:t> </w:t>
      </w:r>
      <w:r>
        <w:rPr/>
        <w:t>(1,2)</w:t>
      </w:r>
      <w:r>
        <w:rPr>
          <w:spacing w:val="-5"/>
        </w:rPr>
        <w:t> </w:t>
      </w:r>
      <w:r>
        <w:rPr>
          <w:spacing w:val="-2"/>
        </w:rPr>
        <w:t>(1,3)</w:t>
      </w:r>
    </w:p>
    <w:p>
      <w:pPr>
        <w:pStyle w:val="BodyText"/>
        <w:spacing w:before="241"/>
        <w:ind w:left="566"/>
      </w:pPr>
      <w:r>
        <w:rPr/>
        <w:t>(2,1)</w:t>
      </w:r>
      <w:r>
        <w:rPr>
          <w:spacing w:val="-8"/>
        </w:rPr>
        <w:t> </w:t>
      </w:r>
      <w:r>
        <w:rPr/>
        <w:t>(2,2-blocked)</w:t>
      </w:r>
      <w:r>
        <w:rPr>
          <w:spacing w:val="-6"/>
        </w:rPr>
        <w:t> </w:t>
      </w:r>
      <w:r>
        <w:rPr>
          <w:spacing w:val="-4"/>
        </w:rPr>
        <w:t>(2,3)</w:t>
      </w:r>
    </w:p>
    <w:p>
      <w:pPr>
        <w:pStyle w:val="BodyText"/>
        <w:spacing w:before="240"/>
        <w:ind w:left="566"/>
      </w:pPr>
      <w:r>
        <w:rPr/>
        <w:t>(3,1)</w:t>
      </w:r>
      <w:r>
        <w:rPr>
          <w:spacing w:val="-3"/>
        </w:rPr>
        <w:t> </w:t>
      </w:r>
      <w:r>
        <w:rPr/>
        <w:t>(3,2)</w:t>
      </w:r>
      <w:r>
        <w:rPr>
          <w:spacing w:val="-5"/>
        </w:rPr>
        <w:t> </w:t>
      </w:r>
      <w:r>
        <w:rPr>
          <w:spacing w:val="-2"/>
        </w:rPr>
        <w:t>(3,3)</w:t>
      </w:r>
    </w:p>
    <w:p>
      <w:pPr>
        <w:pStyle w:val="BodyText"/>
        <w:spacing w:after="0"/>
        <w:sectPr>
          <w:pgSz w:w="11920" w:h="16850"/>
          <w:pgMar w:top="600" w:bottom="280" w:left="850" w:right="1275"/>
        </w:sectPr>
      </w:pPr>
    </w:p>
    <w:p>
      <w:pPr>
        <w:pStyle w:val="BodyText"/>
        <w:spacing w:before="39"/>
        <w:ind w:left="566"/>
      </w:pPr>
      <w:r>
        <w:rPr/>
        <w:t>Blocked</w:t>
      </w:r>
      <w:r>
        <w:rPr>
          <w:spacing w:val="-2"/>
        </w:rPr>
        <w:t> </w:t>
      </w:r>
      <w:r>
        <w:rPr/>
        <w:t>cell</w:t>
      </w:r>
      <w:r>
        <w:rPr>
          <w:spacing w:val="-5"/>
        </w:rPr>
        <w:t> </w:t>
      </w:r>
      <w:r>
        <w:rPr/>
        <w:t>at</w:t>
      </w:r>
      <w:r>
        <w:rPr>
          <w:spacing w:val="-1"/>
        </w:rPr>
        <w:t> </w:t>
      </w:r>
      <w:r>
        <w:rPr>
          <w:spacing w:val="-2"/>
        </w:rPr>
        <w:t>(2,2).</w:t>
      </w:r>
    </w:p>
    <w:p>
      <w:pPr>
        <w:pStyle w:val="BodyText"/>
        <w:spacing w:before="240"/>
        <w:ind w:left="566"/>
      </w:pPr>
      <w:r>
        <w:rPr/>
        <w:t>Possible</w:t>
      </w:r>
      <w:r>
        <w:rPr>
          <w:spacing w:val="-5"/>
        </w:rPr>
        <w:t> </w:t>
      </w:r>
      <w:r>
        <w:rPr/>
        <w:t>unique</w:t>
      </w:r>
      <w:r>
        <w:rPr>
          <w:spacing w:val="-5"/>
        </w:rPr>
        <w:t> </w:t>
      </w:r>
      <w:r>
        <w:rPr/>
        <w:t>paths</w:t>
      </w:r>
      <w:r>
        <w:rPr>
          <w:spacing w:val="-3"/>
        </w:rPr>
        <w:t> </w:t>
      </w:r>
      <w:r>
        <w:rPr/>
        <w:t>from</w:t>
      </w:r>
      <w:r>
        <w:rPr>
          <w:spacing w:val="-7"/>
        </w:rPr>
        <w:t> </w:t>
      </w:r>
      <w:r>
        <w:rPr/>
        <w:t>(1,1)</w:t>
      </w:r>
      <w:r>
        <w:rPr>
          <w:spacing w:val="-4"/>
        </w:rPr>
        <w:t> </w:t>
      </w:r>
      <w:r>
        <w:rPr/>
        <w:t>to</w:t>
      </w:r>
      <w:r>
        <w:rPr>
          <w:spacing w:val="-5"/>
        </w:rPr>
        <w:t> </w:t>
      </w:r>
      <w:r>
        <w:rPr>
          <w:spacing w:val="-2"/>
        </w:rPr>
        <w:t>(3,3):</w:t>
      </w:r>
    </w:p>
    <w:p>
      <w:pPr>
        <w:pStyle w:val="BodyText"/>
      </w:pPr>
    </w:p>
    <w:p>
      <w:pPr>
        <w:pStyle w:val="BodyText"/>
        <w:spacing w:before="212"/>
      </w:pPr>
    </w:p>
    <w:p>
      <w:pPr>
        <w:pStyle w:val="ListParagraph"/>
        <w:numPr>
          <w:ilvl w:val="0"/>
          <w:numId w:val="59"/>
        </w:numPr>
        <w:tabs>
          <w:tab w:pos="1286" w:val="left" w:leader="none"/>
        </w:tabs>
        <w:spacing w:line="240" w:lineRule="auto" w:before="1" w:after="0"/>
        <w:ind w:left="1286" w:right="0" w:hanging="720"/>
        <w:jc w:val="left"/>
        <w:rPr>
          <w:sz w:val="22"/>
        </w:rPr>
      </w:pPr>
      <w:r>
        <w:rPr>
          <w:sz w:val="22"/>
        </w:rPr>
        <w:t>Right</w:t>
      </w:r>
      <w:r>
        <w:rPr>
          <w:spacing w:val="-4"/>
          <w:sz w:val="22"/>
        </w:rPr>
        <w:t> </w:t>
      </w:r>
      <w:r>
        <w:rPr>
          <w:sz w:val="22"/>
        </w:rPr>
        <w:t>→</w:t>
      </w:r>
      <w:r>
        <w:rPr>
          <w:spacing w:val="-1"/>
          <w:sz w:val="22"/>
        </w:rPr>
        <w:t> </w:t>
      </w:r>
      <w:r>
        <w:rPr>
          <w:sz w:val="22"/>
        </w:rPr>
        <w:t>Right</w:t>
      </w:r>
      <w:r>
        <w:rPr>
          <w:spacing w:val="-2"/>
          <w:sz w:val="22"/>
        </w:rPr>
        <w:t> </w:t>
      </w:r>
      <w:r>
        <w:rPr>
          <w:sz w:val="22"/>
        </w:rPr>
        <w:t>→</w:t>
      </w:r>
      <w:r>
        <w:rPr>
          <w:spacing w:val="-4"/>
          <w:sz w:val="22"/>
        </w:rPr>
        <w:t> </w:t>
      </w:r>
      <w:r>
        <w:rPr>
          <w:sz w:val="22"/>
        </w:rPr>
        <w:t>Down</w:t>
      </w:r>
      <w:r>
        <w:rPr>
          <w:spacing w:val="-1"/>
          <w:sz w:val="22"/>
        </w:rPr>
        <w:t> </w:t>
      </w:r>
      <w:r>
        <w:rPr>
          <w:sz w:val="22"/>
        </w:rPr>
        <w:t>→</w:t>
      </w:r>
      <w:r>
        <w:rPr>
          <w:spacing w:val="-6"/>
          <w:sz w:val="22"/>
        </w:rPr>
        <w:t> </w:t>
      </w:r>
      <w:r>
        <w:rPr>
          <w:spacing w:val="-4"/>
          <w:sz w:val="22"/>
        </w:rPr>
        <w:t>Down</w:t>
      </w:r>
    </w:p>
    <w:p>
      <w:pPr>
        <w:pStyle w:val="ListParagraph"/>
        <w:numPr>
          <w:ilvl w:val="0"/>
          <w:numId w:val="59"/>
        </w:numPr>
        <w:tabs>
          <w:tab w:pos="1286" w:val="left" w:leader="none"/>
        </w:tabs>
        <w:spacing w:line="240" w:lineRule="auto" w:before="240" w:after="0"/>
        <w:ind w:left="1286" w:right="0" w:hanging="720"/>
        <w:jc w:val="left"/>
        <w:rPr>
          <w:sz w:val="22"/>
        </w:rPr>
      </w:pPr>
      <w:r>
        <w:rPr>
          <w:sz w:val="22"/>
        </w:rPr>
        <w:t>Down</w:t>
      </w:r>
      <w:r>
        <w:rPr>
          <w:spacing w:val="-3"/>
          <w:sz w:val="22"/>
        </w:rPr>
        <w:t> </w:t>
      </w:r>
      <w:r>
        <w:rPr>
          <w:sz w:val="22"/>
        </w:rPr>
        <w:t>→</w:t>
      </w:r>
      <w:r>
        <w:rPr>
          <w:spacing w:val="-5"/>
          <w:sz w:val="22"/>
        </w:rPr>
        <w:t> </w:t>
      </w:r>
      <w:r>
        <w:rPr>
          <w:sz w:val="22"/>
        </w:rPr>
        <w:t>Down</w:t>
      </w:r>
      <w:r>
        <w:rPr>
          <w:spacing w:val="-3"/>
          <w:sz w:val="22"/>
        </w:rPr>
        <w:t> </w:t>
      </w:r>
      <w:r>
        <w:rPr>
          <w:sz w:val="22"/>
        </w:rPr>
        <w:t>→</w:t>
      </w:r>
      <w:r>
        <w:rPr>
          <w:spacing w:val="-2"/>
          <w:sz w:val="22"/>
        </w:rPr>
        <w:t> </w:t>
      </w:r>
      <w:r>
        <w:rPr>
          <w:sz w:val="22"/>
        </w:rPr>
        <w:t>Right</w:t>
      </w:r>
      <w:r>
        <w:rPr>
          <w:spacing w:val="-5"/>
          <w:sz w:val="22"/>
        </w:rPr>
        <w:t> </w:t>
      </w:r>
      <w:r>
        <w:rPr>
          <w:sz w:val="22"/>
        </w:rPr>
        <w:t>→</w:t>
      </w:r>
      <w:r>
        <w:rPr>
          <w:spacing w:val="-4"/>
          <w:sz w:val="22"/>
        </w:rPr>
        <w:t> </w:t>
      </w:r>
      <w:r>
        <w:rPr>
          <w:sz w:val="22"/>
        </w:rPr>
        <w:t>Right</w:t>
      </w:r>
      <w:r>
        <w:rPr>
          <w:spacing w:val="-2"/>
          <w:sz w:val="22"/>
        </w:rPr>
        <w:t> </w:t>
      </w:r>
      <w:r>
        <w:rPr>
          <w:sz w:val="22"/>
        </w:rPr>
        <w:t>Moving</w:t>
      </w:r>
      <w:r>
        <w:rPr>
          <w:spacing w:val="-6"/>
          <w:sz w:val="22"/>
        </w:rPr>
        <w:t> </w:t>
      </w:r>
      <w:r>
        <w:rPr>
          <w:sz w:val="22"/>
        </w:rPr>
        <w:t>through</w:t>
      </w:r>
      <w:r>
        <w:rPr>
          <w:spacing w:val="-3"/>
          <w:sz w:val="22"/>
        </w:rPr>
        <w:t> </w:t>
      </w:r>
      <w:r>
        <w:rPr>
          <w:sz w:val="22"/>
        </w:rPr>
        <w:t>(2,2)</w:t>
      </w:r>
      <w:r>
        <w:rPr>
          <w:spacing w:val="-5"/>
          <w:sz w:val="22"/>
        </w:rPr>
        <w:t> </w:t>
      </w:r>
      <w:r>
        <w:rPr>
          <w:sz w:val="22"/>
        </w:rPr>
        <w:t>is</w:t>
      </w:r>
      <w:r>
        <w:rPr>
          <w:spacing w:val="-3"/>
          <w:sz w:val="22"/>
        </w:rPr>
        <w:t> </w:t>
      </w:r>
      <w:r>
        <w:rPr>
          <w:sz w:val="22"/>
        </w:rPr>
        <w:t>not</w:t>
      </w:r>
      <w:r>
        <w:rPr>
          <w:spacing w:val="-4"/>
          <w:sz w:val="22"/>
        </w:rPr>
        <w:t> </w:t>
      </w:r>
      <w:r>
        <w:rPr>
          <w:sz w:val="22"/>
        </w:rPr>
        <w:t>allowed.</w:t>
      </w:r>
      <w:r>
        <w:rPr>
          <w:spacing w:val="-3"/>
          <w:sz w:val="22"/>
        </w:rPr>
        <w:t> </w:t>
      </w:r>
      <w:r>
        <w:rPr>
          <w:sz w:val="22"/>
        </w:rPr>
        <w:t>So</w:t>
      </w:r>
      <w:r>
        <w:rPr>
          <w:spacing w:val="-1"/>
          <w:sz w:val="22"/>
        </w:rPr>
        <w:t> </w:t>
      </w:r>
      <w:r>
        <w:rPr>
          <w:sz w:val="22"/>
        </w:rPr>
        <w:t>total</w:t>
      </w:r>
      <w:r>
        <w:rPr>
          <w:spacing w:val="-6"/>
          <w:sz w:val="22"/>
        </w:rPr>
        <w:t> </w:t>
      </w:r>
      <w:r>
        <w:rPr>
          <w:sz w:val="22"/>
        </w:rPr>
        <w:t>2</w:t>
      </w:r>
      <w:r>
        <w:rPr>
          <w:spacing w:val="-1"/>
          <w:sz w:val="22"/>
        </w:rPr>
        <w:t> </w:t>
      </w:r>
      <w:r>
        <w:rPr>
          <w:sz w:val="22"/>
        </w:rPr>
        <w:t>unique</w:t>
      </w:r>
      <w:r>
        <w:rPr>
          <w:spacing w:val="-2"/>
          <w:sz w:val="22"/>
        </w:rPr>
        <w:t> paths.</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2:</w:t>
      </w:r>
    </w:p>
    <w:p>
      <w:pPr>
        <w:pStyle w:val="BodyText"/>
        <w:spacing w:before="241"/>
        <w:ind w:left="566"/>
      </w:pPr>
      <w:r>
        <w:rPr>
          <w:spacing w:val="-2"/>
        </w:rPr>
        <w:t>Input:</w:t>
      </w:r>
    </w:p>
    <w:p>
      <w:pPr>
        <w:pStyle w:val="ListParagraph"/>
        <w:numPr>
          <w:ilvl w:val="0"/>
          <w:numId w:val="53"/>
        </w:numPr>
        <w:tabs>
          <w:tab w:pos="727" w:val="left" w:leader="none"/>
        </w:tabs>
        <w:spacing w:line="240" w:lineRule="auto" w:before="240" w:after="0"/>
        <w:ind w:left="727" w:right="0" w:hanging="161"/>
        <w:jc w:val="left"/>
        <w:rPr>
          <w:sz w:val="22"/>
        </w:rPr>
      </w:pPr>
      <w:r>
        <w:rPr>
          <w:spacing w:val="-10"/>
          <w:sz w:val="22"/>
        </w:rPr>
        <w:t>2</w:t>
      </w:r>
    </w:p>
    <w:p>
      <w:pPr>
        <w:pStyle w:val="BodyText"/>
        <w:spacing w:before="241"/>
        <w:ind w:left="566"/>
      </w:pPr>
      <w:r>
        <w:rPr/>
        <w:t>0 </w:t>
      </w:r>
      <w:r>
        <w:rPr>
          <w:spacing w:val="-10"/>
        </w:rPr>
        <w:t>1</w:t>
      </w:r>
    </w:p>
    <w:p>
      <w:pPr>
        <w:pStyle w:val="BodyText"/>
        <w:spacing w:before="240"/>
        <w:ind w:left="566"/>
      </w:pPr>
      <w:r>
        <w:rPr/>
        <w:t>0 </w:t>
      </w:r>
      <w:r>
        <w:rPr>
          <w:spacing w:val="-10"/>
        </w:rPr>
        <w:t>0</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spacing w:val="-10"/>
        </w:rPr>
        <w:t>1</w:t>
      </w:r>
    </w:p>
    <w:p>
      <w:pPr>
        <w:pStyle w:val="BodyText"/>
      </w:pPr>
    </w:p>
    <w:p>
      <w:pPr>
        <w:pStyle w:val="BodyText"/>
        <w:spacing w:before="212"/>
      </w:pPr>
    </w:p>
    <w:p>
      <w:pPr>
        <w:pStyle w:val="BodyText"/>
        <w:ind w:left="566"/>
      </w:pPr>
      <w:r>
        <w:rPr>
          <w:spacing w:val="-2"/>
        </w:rPr>
        <w:t>Explanation:</w:t>
      </w:r>
    </w:p>
    <w:p>
      <w:pPr>
        <w:pStyle w:val="BodyText"/>
        <w:spacing w:before="241"/>
        <w:ind w:left="566"/>
      </w:pPr>
      <w:r>
        <w:rPr/>
        <w:t>Blocked</w:t>
      </w:r>
      <w:r>
        <w:rPr>
          <w:spacing w:val="-2"/>
        </w:rPr>
        <w:t> </w:t>
      </w:r>
      <w:r>
        <w:rPr/>
        <w:t>cell</w:t>
      </w:r>
      <w:r>
        <w:rPr>
          <w:spacing w:val="-5"/>
        </w:rPr>
        <w:t> </w:t>
      </w:r>
      <w:r>
        <w:rPr/>
        <w:t>at</w:t>
      </w:r>
      <w:r>
        <w:rPr>
          <w:spacing w:val="-1"/>
        </w:rPr>
        <w:t> </w:t>
      </w:r>
      <w:r>
        <w:rPr>
          <w:spacing w:val="-2"/>
        </w:rPr>
        <w:t>(1,2).</w:t>
      </w:r>
    </w:p>
    <w:p>
      <w:pPr>
        <w:pStyle w:val="BodyText"/>
        <w:spacing w:before="240"/>
        <w:ind w:left="566"/>
      </w:pPr>
      <w:r>
        <w:rPr/>
        <w:t>Only</w:t>
      </w:r>
      <w:r>
        <w:rPr>
          <w:spacing w:val="-5"/>
        </w:rPr>
        <w:t> </w:t>
      </w:r>
      <w:r>
        <w:rPr/>
        <w:t>one</w:t>
      </w:r>
      <w:r>
        <w:rPr>
          <w:spacing w:val="-3"/>
        </w:rPr>
        <w:t> </w:t>
      </w:r>
      <w:r>
        <w:rPr/>
        <w:t>path</w:t>
      </w:r>
      <w:r>
        <w:rPr>
          <w:spacing w:val="-2"/>
        </w:rPr>
        <w:t> </w:t>
      </w:r>
      <w:r>
        <w:rPr/>
        <w:t>available:</w:t>
      </w:r>
      <w:r>
        <w:rPr>
          <w:spacing w:val="-5"/>
        </w:rPr>
        <w:t> </w:t>
      </w:r>
      <w:r>
        <w:rPr/>
        <w:t>Down</w:t>
      </w:r>
      <w:r>
        <w:rPr>
          <w:spacing w:val="-2"/>
        </w:rPr>
        <w:t> </w:t>
      </w:r>
      <w:r>
        <w:rPr/>
        <w:t>→</w:t>
      </w:r>
      <w:r>
        <w:rPr>
          <w:spacing w:val="-5"/>
        </w:rPr>
        <w:t> </w:t>
      </w:r>
      <w:r>
        <w:rPr>
          <w:spacing w:val="-2"/>
        </w:rPr>
        <w:t>Right.</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line="453" w:lineRule="auto" w:before="1"/>
        <w:ind w:left="566" w:right="7378"/>
      </w:pPr>
      <w:r>
        <w:rPr/>
        <w:t>Sample</w:t>
      </w:r>
      <w:r>
        <w:rPr>
          <w:spacing w:val="-10"/>
        </w:rPr>
        <w:t> </w:t>
      </w:r>
      <w:r>
        <w:rPr/>
        <w:t>Test</w:t>
      </w:r>
      <w:r>
        <w:rPr>
          <w:spacing w:val="-10"/>
        </w:rPr>
        <w:t> </w:t>
      </w:r>
      <w:r>
        <w:rPr/>
        <w:t>Case</w:t>
      </w:r>
      <w:r>
        <w:rPr>
          <w:spacing w:val="-10"/>
        </w:rPr>
        <w:t> </w:t>
      </w:r>
      <w:r>
        <w:rPr/>
        <w:t>3: </w:t>
      </w:r>
      <w:r>
        <w:rPr>
          <w:spacing w:val="-2"/>
        </w:rPr>
        <w:t>Input:</w:t>
      </w:r>
    </w:p>
    <w:p>
      <w:pPr>
        <w:pStyle w:val="BodyText"/>
        <w:spacing w:before="2"/>
        <w:ind w:left="566"/>
      </w:pPr>
      <w:r>
        <w:rPr/>
        <w:t>2 </w:t>
      </w:r>
      <w:r>
        <w:rPr>
          <w:spacing w:val="-10"/>
        </w:rPr>
        <w:t>2</w:t>
      </w:r>
    </w:p>
    <w:p>
      <w:pPr>
        <w:pStyle w:val="BodyText"/>
        <w:spacing w:before="240"/>
        <w:ind w:left="566"/>
      </w:pPr>
      <w:r>
        <w:rPr/>
        <w:t>0 </w:t>
      </w:r>
      <w:r>
        <w:rPr>
          <w:spacing w:val="-10"/>
        </w:rPr>
        <w:t>1</w:t>
      </w:r>
    </w:p>
    <w:p>
      <w:pPr>
        <w:pStyle w:val="BodyText"/>
        <w:spacing w:before="241"/>
        <w:ind w:left="566"/>
      </w:pPr>
      <w:r>
        <w:rPr/>
        <w:t>1 </w:t>
      </w:r>
      <w:r>
        <w:rPr>
          <w:spacing w:val="-10"/>
        </w:rPr>
        <w:t>0</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spacing w:val="-10"/>
        </w:rPr>
        <w:t>0</w:t>
      </w:r>
    </w:p>
    <w:p>
      <w:pPr>
        <w:pStyle w:val="BodyText"/>
        <w:spacing w:after="0"/>
        <w:sectPr>
          <w:pgSz w:w="11920" w:h="16850"/>
          <w:pgMar w:top="600" w:bottom="280" w:left="850" w:right="1275"/>
        </w:sectPr>
      </w:pPr>
    </w:p>
    <w:p>
      <w:pPr>
        <w:pStyle w:val="BodyText"/>
        <w:spacing w:before="28"/>
        <w:ind w:left="566"/>
      </w:pPr>
      <w:r>
        <w:rPr>
          <w:spacing w:val="-2"/>
        </w:rPr>
        <w:t>Explanation:</w:t>
      </w:r>
    </w:p>
    <w:p>
      <w:pPr>
        <w:pStyle w:val="BodyText"/>
        <w:spacing w:before="240"/>
        <w:ind w:left="566"/>
      </w:pPr>
      <w:r>
        <w:rPr/>
        <w:t>Both</w:t>
      </w:r>
      <w:r>
        <w:rPr>
          <w:spacing w:val="-3"/>
        </w:rPr>
        <w:t> </w:t>
      </w:r>
      <w:r>
        <w:rPr/>
        <w:t>(1,2)</w:t>
      </w:r>
      <w:r>
        <w:rPr>
          <w:spacing w:val="-3"/>
        </w:rPr>
        <w:t> </w:t>
      </w:r>
      <w:r>
        <w:rPr/>
        <w:t>and</w:t>
      </w:r>
      <w:r>
        <w:rPr>
          <w:spacing w:val="-4"/>
        </w:rPr>
        <w:t> </w:t>
      </w:r>
      <w:r>
        <w:rPr/>
        <w:t>(2,1)</w:t>
      </w:r>
      <w:r>
        <w:rPr>
          <w:spacing w:val="-3"/>
        </w:rPr>
        <w:t> </w:t>
      </w:r>
      <w:r>
        <w:rPr/>
        <w:t>are</w:t>
      </w:r>
      <w:r>
        <w:rPr>
          <w:spacing w:val="-6"/>
        </w:rPr>
        <w:t> </w:t>
      </w:r>
      <w:r>
        <w:rPr/>
        <w:t>blocked.</w:t>
      </w:r>
      <w:r>
        <w:rPr>
          <w:spacing w:val="-3"/>
        </w:rPr>
        <w:t> </w:t>
      </w:r>
      <w:r>
        <w:rPr/>
        <w:t>No</w:t>
      </w:r>
      <w:r>
        <w:rPr>
          <w:spacing w:val="-4"/>
        </w:rPr>
        <w:t> </w:t>
      </w:r>
      <w:r>
        <w:rPr/>
        <w:t>paths</w:t>
      </w:r>
      <w:r>
        <w:rPr>
          <w:spacing w:val="-5"/>
        </w:rPr>
        <w:t> </w:t>
      </w:r>
      <w:r>
        <w:rPr/>
        <w:t>exist</w:t>
      </w:r>
      <w:r>
        <w:rPr>
          <w:spacing w:val="-6"/>
        </w:rPr>
        <w:t> </w:t>
      </w:r>
      <w:r>
        <w:rPr/>
        <w:t>from</w:t>
      </w:r>
      <w:r>
        <w:rPr>
          <w:spacing w:val="-2"/>
        </w:rPr>
        <w:t> </w:t>
      </w:r>
      <w:r>
        <w:rPr/>
        <w:t>(1,1)</w:t>
      </w:r>
      <w:r>
        <w:rPr>
          <w:spacing w:val="-6"/>
        </w:rPr>
        <w:t> </w:t>
      </w:r>
      <w:r>
        <w:rPr/>
        <w:t>to</w:t>
      </w:r>
      <w:r>
        <w:rPr>
          <w:spacing w:val="-1"/>
        </w:rPr>
        <w:t> </w:t>
      </w:r>
      <w:r>
        <w:rPr>
          <w:spacing w:val="-2"/>
        </w:rPr>
        <w:t>(2,2).</w:t>
      </w:r>
    </w:p>
    <w:p>
      <w:pPr>
        <w:pStyle w:val="BodyText"/>
      </w:pPr>
    </w:p>
    <w:p>
      <w:pPr>
        <w:pStyle w:val="BodyText"/>
        <w:spacing w:before="212"/>
      </w:pPr>
    </w:p>
    <w:p>
      <w:pPr>
        <w:pStyle w:val="BodyText"/>
        <w:ind w:left="566"/>
      </w:pPr>
      <w:r>
        <w:rPr/>
        <w:t>Question</w:t>
      </w:r>
      <w:r>
        <w:rPr>
          <w:spacing w:val="-3"/>
        </w:rPr>
        <w:t> </w:t>
      </w:r>
      <w:r>
        <w:rPr>
          <w:spacing w:val="-5"/>
        </w:rPr>
        <w:t>10</w:t>
      </w:r>
    </w:p>
    <w:p>
      <w:pPr>
        <w:pStyle w:val="BodyText"/>
        <w:spacing w:line="453" w:lineRule="auto" w:before="241"/>
        <w:ind w:left="566" w:right="5046"/>
      </w:pPr>
      <w:r>
        <w:rPr/>
        <w:t>Problem</w:t>
      </w:r>
      <w:r>
        <w:rPr>
          <w:spacing w:val="-13"/>
        </w:rPr>
        <w:t> </w:t>
      </w:r>
      <w:r>
        <w:rPr/>
        <w:t>Title:</w:t>
      </w:r>
      <w:r>
        <w:rPr>
          <w:spacing w:val="-12"/>
        </w:rPr>
        <w:t> </w:t>
      </w:r>
      <w:r>
        <w:rPr/>
        <w:t>SplitArrayWithEqualSum Difficulty Level: Hard</w:t>
      </w:r>
    </w:p>
    <w:p>
      <w:pPr>
        <w:pStyle w:val="BodyText"/>
      </w:pPr>
    </w:p>
    <w:p>
      <w:pPr>
        <w:pStyle w:val="BodyText"/>
      </w:pPr>
    </w:p>
    <w:p>
      <w:pPr>
        <w:pStyle w:val="BodyText"/>
      </w:pPr>
    </w:p>
    <w:p>
      <w:pPr>
        <w:pStyle w:val="BodyText"/>
      </w:pPr>
    </w:p>
    <w:p>
      <w:pPr>
        <w:pStyle w:val="BodyText"/>
        <w:spacing w:before="186"/>
      </w:pPr>
    </w:p>
    <w:p>
      <w:pPr>
        <w:pStyle w:val="BodyText"/>
        <w:ind w:left="566"/>
      </w:pPr>
      <w:r>
        <w:rPr/>
        <w:t>Problem</w:t>
      </w:r>
      <w:r>
        <w:rPr>
          <w:spacing w:val="-5"/>
        </w:rPr>
        <w:t> </w:t>
      </w:r>
      <w:r>
        <w:rPr>
          <w:spacing w:val="-2"/>
        </w:rPr>
        <w:t>Statement:</w:t>
      </w:r>
    </w:p>
    <w:p>
      <w:pPr>
        <w:pStyle w:val="BodyText"/>
        <w:spacing w:line="276" w:lineRule="auto" w:before="241"/>
        <w:ind w:left="566" w:right="282"/>
      </w:pPr>
      <w:r>
        <w:rPr/>
        <w:t>You</w:t>
      </w:r>
      <w:r>
        <w:rPr>
          <w:spacing w:val="-2"/>
        </w:rPr>
        <w:t> </w:t>
      </w:r>
      <w:r>
        <w:rPr/>
        <w:t>are</w:t>
      </w:r>
      <w:r>
        <w:rPr>
          <w:spacing w:val="-1"/>
        </w:rPr>
        <w:t> </w:t>
      </w:r>
      <w:r>
        <w:rPr/>
        <w:t>given</w:t>
      </w:r>
      <w:r>
        <w:rPr>
          <w:spacing w:val="-1"/>
        </w:rPr>
        <w:t> </w:t>
      </w:r>
      <w:r>
        <w:rPr/>
        <w:t>an</w:t>
      </w:r>
      <w:r>
        <w:rPr>
          <w:spacing w:val="-1"/>
        </w:rPr>
        <w:t> </w:t>
      </w:r>
      <w:r>
        <w:rPr/>
        <w:t>integer</w:t>
      </w:r>
      <w:r>
        <w:rPr>
          <w:spacing w:val="-1"/>
        </w:rPr>
        <w:t> </w:t>
      </w:r>
      <w:r>
        <w:rPr/>
        <w:t>array</w:t>
      </w:r>
      <w:r>
        <w:rPr>
          <w:spacing w:val="-1"/>
        </w:rPr>
        <w:t> </w:t>
      </w:r>
      <w:r>
        <w:rPr/>
        <w:t>nums</w:t>
      </w:r>
      <w:r>
        <w:rPr>
          <w:spacing w:val="-4"/>
        </w:rPr>
        <w:t> </w:t>
      </w:r>
      <w:r>
        <w:rPr/>
        <w:t>of</w:t>
      </w:r>
      <w:r>
        <w:rPr>
          <w:spacing w:val="-4"/>
        </w:rPr>
        <w:t> </w:t>
      </w:r>
      <w:r>
        <w:rPr/>
        <w:t>length</w:t>
      </w:r>
      <w:r>
        <w:rPr>
          <w:spacing w:val="-1"/>
        </w:rPr>
        <w:t> </w:t>
      </w:r>
      <w:r>
        <w:rPr/>
        <w:t>n.</w:t>
      </w:r>
      <w:r>
        <w:rPr>
          <w:spacing w:val="-2"/>
        </w:rPr>
        <w:t> </w:t>
      </w:r>
      <w:r>
        <w:rPr/>
        <w:t>Your</w:t>
      </w:r>
      <w:r>
        <w:rPr>
          <w:spacing w:val="-3"/>
        </w:rPr>
        <w:t> </w:t>
      </w:r>
      <w:r>
        <w:rPr/>
        <w:t>task</w:t>
      </w:r>
      <w:r>
        <w:rPr>
          <w:spacing w:val="-1"/>
        </w:rPr>
        <w:t> </w:t>
      </w:r>
      <w:r>
        <w:rPr/>
        <w:t>is</w:t>
      </w:r>
      <w:r>
        <w:rPr>
          <w:spacing w:val="-4"/>
        </w:rPr>
        <w:t> </w:t>
      </w:r>
      <w:r>
        <w:rPr/>
        <w:t>to</w:t>
      </w:r>
      <w:r>
        <w:rPr>
          <w:spacing w:val="-3"/>
        </w:rPr>
        <w:t> </w:t>
      </w:r>
      <w:r>
        <w:rPr/>
        <w:t>determine</w:t>
      </w:r>
      <w:r>
        <w:rPr>
          <w:spacing w:val="-1"/>
        </w:rPr>
        <w:t> </w:t>
      </w:r>
      <w:r>
        <w:rPr/>
        <w:t>if</w:t>
      </w:r>
      <w:r>
        <w:rPr>
          <w:spacing w:val="-1"/>
        </w:rPr>
        <w:t> </w:t>
      </w:r>
      <w:r>
        <w:rPr/>
        <w:t>the</w:t>
      </w:r>
      <w:r>
        <w:rPr>
          <w:spacing w:val="-1"/>
        </w:rPr>
        <w:t> </w:t>
      </w:r>
      <w:r>
        <w:rPr/>
        <w:t>array</w:t>
      </w:r>
      <w:r>
        <w:rPr>
          <w:spacing w:val="-1"/>
        </w:rPr>
        <w:t> </w:t>
      </w:r>
      <w:r>
        <w:rPr/>
        <w:t>can</w:t>
      </w:r>
      <w:r>
        <w:rPr>
          <w:spacing w:val="-2"/>
        </w:rPr>
        <w:t> </w:t>
      </w:r>
      <w:r>
        <w:rPr/>
        <w:t>be</w:t>
      </w:r>
      <w:r>
        <w:rPr>
          <w:spacing w:val="-1"/>
        </w:rPr>
        <w:t> </w:t>
      </w:r>
      <w:r>
        <w:rPr/>
        <w:t>split into four parts by selecting three indices i, j, and k such that:</w:t>
      </w:r>
    </w:p>
    <w:p>
      <w:pPr>
        <w:pStyle w:val="ListParagraph"/>
        <w:numPr>
          <w:ilvl w:val="0"/>
          <w:numId w:val="60"/>
        </w:numPr>
        <w:tabs>
          <w:tab w:pos="1286" w:val="left" w:leader="none"/>
        </w:tabs>
        <w:spacing w:line="240" w:lineRule="auto" w:before="200" w:after="0"/>
        <w:ind w:left="1286" w:right="0" w:hanging="720"/>
        <w:jc w:val="left"/>
        <w:rPr>
          <w:sz w:val="22"/>
        </w:rPr>
      </w:pPr>
      <w:r>
        <w:rPr>
          <w:sz w:val="22"/>
        </w:rPr>
        <w:t>0</w:t>
      </w:r>
      <w:r>
        <w:rPr>
          <w:spacing w:val="-1"/>
          <w:sz w:val="22"/>
        </w:rPr>
        <w:t> </w:t>
      </w:r>
      <w:r>
        <w:rPr>
          <w:sz w:val="22"/>
        </w:rPr>
        <w:t>&lt; i</w:t>
      </w:r>
      <w:r>
        <w:rPr>
          <w:spacing w:val="-2"/>
          <w:sz w:val="22"/>
        </w:rPr>
        <w:t> </w:t>
      </w:r>
      <w:r>
        <w:rPr>
          <w:sz w:val="22"/>
        </w:rPr>
        <w:t>&lt; j</w:t>
      </w:r>
      <w:r>
        <w:rPr>
          <w:spacing w:val="-3"/>
          <w:sz w:val="22"/>
        </w:rPr>
        <w:t> </w:t>
      </w:r>
      <w:r>
        <w:rPr>
          <w:sz w:val="22"/>
        </w:rPr>
        <w:t>&lt;</w:t>
      </w:r>
      <w:r>
        <w:rPr>
          <w:spacing w:val="-2"/>
          <w:sz w:val="22"/>
        </w:rPr>
        <w:t> </w:t>
      </w:r>
      <w:r>
        <w:rPr>
          <w:sz w:val="22"/>
        </w:rPr>
        <w:t>k &lt; n-</w:t>
      </w:r>
      <w:r>
        <w:rPr>
          <w:spacing w:val="-10"/>
          <w:sz w:val="22"/>
        </w:rPr>
        <w:t>1</w:t>
      </w:r>
    </w:p>
    <w:p>
      <w:pPr>
        <w:pStyle w:val="ListParagraph"/>
        <w:numPr>
          <w:ilvl w:val="0"/>
          <w:numId w:val="60"/>
        </w:numPr>
        <w:tabs>
          <w:tab w:pos="1286" w:val="left" w:leader="none"/>
        </w:tabs>
        <w:spacing w:line="453" w:lineRule="auto" w:before="241" w:after="0"/>
        <w:ind w:left="566" w:right="1526" w:firstLine="0"/>
        <w:jc w:val="left"/>
        <w:rPr>
          <w:sz w:val="22"/>
        </w:rPr>
      </w:pPr>
      <w:r>
        <w:rPr>
          <w:sz w:val="22"/>
        </w:rPr>
        <w:t>The sum of the elements in each of the four parts is equal. That is: sum(nums[0..i-1])</w:t>
      </w:r>
      <w:r>
        <w:rPr>
          <w:spacing w:val="-6"/>
          <w:sz w:val="22"/>
        </w:rPr>
        <w:t> </w:t>
      </w:r>
      <w:r>
        <w:rPr>
          <w:sz w:val="22"/>
        </w:rPr>
        <w:t>=</w:t>
      </w:r>
      <w:r>
        <w:rPr>
          <w:spacing w:val="-3"/>
          <w:sz w:val="22"/>
        </w:rPr>
        <w:t> </w:t>
      </w:r>
      <w:r>
        <w:rPr>
          <w:sz w:val="22"/>
        </w:rPr>
        <w:t>sum(nums[i+1..j-1])</w:t>
      </w:r>
      <w:r>
        <w:rPr>
          <w:spacing w:val="-3"/>
          <w:sz w:val="22"/>
        </w:rPr>
        <w:t> </w:t>
      </w:r>
      <w:r>
        <w:rPr>
          <w:sz w:val="22"/>
        </w:rPr>
        <w:t>=</w:t>
      </w:r>
      <w:r>
        <w:rPr>
          <w:spacing w:val="-5"/>
          <w:sz w:val="22"/>
        </w:rPr>
        <w:t> </w:t>
      </w:r>
      <w:r>
        <w:rPr>
          <w:sz w:val="22"/>
        </w:rPr>
        <w:t>sum(nums[j+1..k-1])</w:t>
      </w:r>
      <w:r>
        <w:rPr>
          <w:spacing w:val="-3"/>
          <w:sz w:val="22"/>
        </w:rPr>
        <w:t> </w:t>
      </w:r>
      <w:r>
        <w:rPr>
          <w:sz w:val="22"/>
        </w:rPr>
        <w:t>=</w:t>
      </w:r>
      <w:r>
        <w:rPr>
          <w:spacing w:val="-5"/>
          <w:sz w:val="22"/>
        </w:rPr>
        <w:t> </w:t>
      </w:r>
      <w:r>
        <w:rPr>
          <w:sz w:val="22"/>
        </w:rPr>
        <w:t>sum(nums[k+1..n-</w:t>
      </w:r>
      <w:r>
        <w:rPr>
          <w:spacing w:val="-3"/>
          <w:sz w:val="22"/>
        </w:rPr>
        <w:t> </w:t>
      </w:r>
      <w:r>
        <w:rPr>
          <w:sz w:val="22"/>
        </w:rPr>
        <w:t>1])</w:t>
      </w:r>
    </w:p>
    <w:p>
      <w:pPr>
        <w:pStyle w:val="BodyText"/>
        <w:spacing w:before="242"/>
      </w:pPr>
    </w:p>
    <w:p>
      <w:pPr>
        <w:pStyle w:val="BodyText"/>
        <w:spacing w:line="453" w:lineRule="auto" w:before="1"/>
        <w:ind w:left="566" w:right="844"/>
      </w:pPr>
      <w:r>
        <w:rPr/>
        <w:t>Here,</w:t>
      </w:r>
      <w:r>
        <w:rPr>
          <w:spacing w:val="-1"/>
        </w:rPr>
        <w:t> </w:t>
      </w:r>
      <w:r>
        <w:rPr/>
        <w:t>the</w:t>
      </w:r>
      <w:r>
        <w:rPr>
          <w:spacing w:val="-2"/>
        </w:rPr>
        <w:t> </w:t>
      </w:r>
      <w:r>
        <w:rPr/>
        <w:t>parts</w:t>
      </w:r>
      <w:r>
        <w:rPr>
          <w:spacing w:val="-5"/>
        </w:rPr>
        <w:t> </w:t>
      </w:r>
      <w:r>
        <w:rPr/>
        <w:t>are</w:t>
      </w:r>
      <w:r>
        <w:rPr>
          <w:spacing w:val="-4"/>
        </w:rPr>
        <w:t> </w:t>
      </w:r>
      <w:r>
        <w:rPr/>
        <w:t>the</w:t>
      </w:r>
      <w:r>
        <w:rPr>
          <w:spacing w:val="-2"/>
        </w:rPr>
        <w:t> </w:t>
      </w:r>
      <w:r>
        <w:rPr/>
        <w:t>subarrays</w:t>
      </w:r>
      <w:r>
        <w:rPr>
          <w:spacing w:val="-2"/>
        </w:rPr>
        <w:t> </w:t>
      </w:r>
      <w:r>
        <w:rPr/>
        <w:t>between</w:t>
      </w:r>
      <w:r>
        <w:rPr>
          <w:spacing w:val="-3"/>
        </w:rPr>
        <w:t> </w:t>
      </w:r>
      <w:r>
        <w:rPr/>
        <w:t>the</w:t>
      </w:r>
      <w:r>
        <w:rPr>
          <w:spacing w:val="-2"/>
        </w:rPr>
        <w:t> </w:t>
      </w:r>
      <w:r>
        <w:rPr/>
        <w:t>indices,</w:t>
      </w:r>
      <w:r>
        <w:rPr>
          <w:spacing w:val="-2"/>
        </w:rPr>
        <w:t> </w:t>
      </w:r>
      <w:r>
        <w:rPr/>
        <w:t>excluding</w:t>
      </w:r>
      <w:r>
        <w:rPr>
          <w:spacing w:val="-3"/>
        </w:rPr>
        <w:t> </w:t>
      </w:r>
      <w:r>
        <w:rPr/>
        <w:t>the</w:t>
      </w:r>
      <w:r>
        <w:rPr>
          <w:spacing w:val="-4"/>
        </w:rPr>
        <w:t> </w:t>
      </w:r>
      <w:r>
        <w:rPr/>
        <w:t>indices</w:t>
      </w:r>
      <w:r>
        <w:rPr>
          <w:spacing w:val="-2"/>
        </w:rPr>
        <w:t> </w:t>
      </w:r>
      <w:r>
        <w:rPr/>
        <w:t>i,</w:t>
      </w:r>
      <w:r>
        <w:rPr>
          <w:spacing w:val="-5"/>
        </w:rPr>
        <w:t> </w:t>
      </w:r>
      <w:r>
        <w:rPr/>
        <w:t>j,</w:t>
      </w:r>
      <w:r>
        <w:rPr>
          <w:spacing w:val="-1"/>
        </w:rPr>
        <w:t> </w:t>
      </w:r>
      <w:r>
        <w:rPr/>
        <w:t>and</w:t>
      </w:r>
      <w:r>
        <w:rPr>
          <w:spacing w:val="-3"/>
        </w:rPr>
        <w:t> </w:t>
      </w:r>
      <w:r>
        <w:rPr/>
        <w:t>k </w:t>
      </w:r>
      <w:r>
        <w:rPr>
          <w:spacing w:val="-2"/>
        </w:rPr>
        <w:t>themselves.</w:t>
      </w:r>
    </w:p>
    <w:p>
      <w:pPr>
        <w:pStyle w:val="BodyText"/>
        <w:spacing w:before="242"/>
      </w:pPr>
    </w:p>
    <w:p>
      <w:pPr>
        <w:pStyle w:val="BodyText"/>
        <w:ind w:left="566"/>
      </w:pPr>
      <w:r>
        <w:rPr/>
        <w:t>Return</w:t>
      </w:r>
      <w:r>
        <w:rPr>
          <w:spacing w:val="-4"/>
        </w:rPr>
        <w:t> </w:t>
      </w:r>
      <w:r>
        <w:rPr/>
        <w:t>true</w:t>
      </w:r>
      <w:r>
        <w:rPr>
          <w:spacing w:val="-4"/>
        </w:rPr>
        <w:t> </w:t>
      </w:r>
      <w:r>
        <w:rPr/>
        <w:t>if</w:t>
      </w:r>
      <w:r>
        <w:rPr>
          <w:spacing w:val="-2"/>
        </w:rPr>
        <w:t> </w:t>
      </w:r>
      <w:r>
        <w:rPr/>
        <w:t>such</w:t>
      </w:r>
      <w:r>
        <w:rPr>
          <w:spacing w:val="-3"/>
        </w:rPr>
        <w:t> </w:t>
      </w:r>
      <w:r>
        <w:rPr/>
        <w:t>a</w:t>
      </w:r>
      <w:r>
        <w:rPr>
          <w:spacing w:val="-4"/>
        </w:rPr>
        <w:t> </w:t>
      </w:r>
      <w:r>
        <w:rPr/>
        <w:t>split</w:t>
      </w:r>
      <w:r>
        <w:rPr>
          <w:spacing w:val="-2"/>
        </w:rPr>
        <w:t> </w:t>
      </w:r>
      <w:r>
        <w:rPr/>
        <w:t>is</w:t>
      </w:r>
      <w:r>
        <w:rPr>
          <w:spacing w:val="-5"/>
        </w:rPr>
        <w:t> </w:t>
      </w:r>
      <w:r>
        <w:rPr/>
        <w:t>possible;</w:t>
      </w:r>
      <w:r>
        <w:rPr>
          <w:spacing w:val="-4"/>
        </w:rPr>
        <w:t> </w:t>
      </w:r>
      <w:r>
        <w:rPr/>
        <w:t>otherwise,</w:t>
      </w:r>
      <w:r>
        <w:rPr>
          <w:spacing w:val="-4"/>
        </w:rPr>
        <w:t> </w:t>
      </w:r>
      <w:r>
        <w:rPr/>
        <w:t>return</w:t>
      </w:r>
      <w:r>
        <w:rPr>
          <w:spacing w:val="-5"/>
        </w:rPr>
        <w:t> </w:t>
      </w:r>
      <w:r>
        <w:rPr>
          <w:spacing w:val="-2"/>
        </w:rPr>
        <w:t>false.</w:t>
      </w:r>
    </w:p>
    <w:p>
      <w:pPr>
        <w:pStyle w:val="BodyText"/>
      </w:pPr>
    </w:p>
    <w:p>
      <w:pPr>
        <w:pStyle w:val="BodyText"/>
      </w:pPr>
    </w:p>
    <w:p>
      <w:pPr>
        <w:pStyle w:val="BodyText"/>
      </w:pPr>
    </w:p>
    <w:p>
      <w:pPr>
        <w:pStyle w:val="BodyText"/>
        <w:spacing w:before="184"/>
      </w:pPr>
    </w:p>
    <w:p>
      <w:pPr>
        <w:pStyle w:val="BodyText"/>
        <w:spacing w:before="1"/>
        <w:ind w:left="566"/>
      </w:pPr>
      <w:r>
        <w:rPr/>
        <w:t>Input</w:t>
      </w:r>
      <w:r>
        <w:rPr>
          <w:spacing w:val="-5"/>
        </w:rPr>
        <w:t> </w:t>
      </w:r>
      <w:r>
        <w:rPr>
          <w:spacing w:val="-2"/>
        </w:rPr>
        <w:t>Format:</w:t>
      </w:r>
    </w:p>
    <w:p>
      <w:pPr>
        <w:pStyle w:val="BodyText"/>
      </w:pPr>
    </w:p>
    <w:p>
      <w:pPr>
        <w:pStyle w:val="BodyText"/>
        <w:spacing w:before="211"/>
      </w:pPr>
    </w:p>
    <w:p>
      <w:pPr>
        <w:pStyle w:val="ListParagraph"/>
        <w:numPr>
          <w:ilvl w:val="0"/>
          <w:numId w:val="60"/>
        </w:numPr>
        <w:tabs>
          <w:tab w:pos="1286" w:val="left" w:leader="none"/>
        </w:tabs>
        <w:spacing w:line="240" w:lineRule="auto" w:before="1" w:after="0"/>
        <w:ind w:left="1286" w:right="0" w:hanging="720"/>
        <w:jc w:val="left"/>
        <w:rPr>
          <w:sz w:val="22"/>
        </w:rPr>
      </w:pPr>
      <w:r>
        <w:rPr>
          <w:sz w:val="22"/>
        </w:rPr>
        <w:t>The</w:t>
      </w:r>
      <w:r>
        <w:rPr>
          <w:spacing w:val="-2"/>
          <w:sz w:val="22"/>
        </w:rPr>
        <w:t> </w:t>
      </w:r>
      <w:r>
        <w:rPr>
          <w:sz w:val="22"/>
        </w:rPr>
        <w:t>first</w:t>
      </w:r>
      <w:r>
        <w:rPr>
          <w:spacing w:val="-4"/>
          <w:sz w:val="22"/>
        </w:rPr>
        <w:t> </w:t>
      </w:r>
      <w:r>
        <w:rPr>
          <w:sz w:val="22"/>
        </w:rPr>
        <w:t>line</w:t>
      </w:r>
      <w:r>
        <w:rPr>
          <w:spacing w:val="-1"/>
          <w:sz w:val="22"/>
        </w:rPr>
        <w:t> </w:t>
      </w:r>
      <w:r>
        <w:rPr>
          <w:sz w:val="22"/>
        </w:rPr>
        <w:t>contains</w:t>
      </w:r>
      <w:r>
        <w:rPr>
          <w:spacing w:val="-2"/>
          <w:sz w:val="22"/>
        </w:rPr>
        <w:t> </w:t>
      </w:r>
      <w:r>
        <w:rPr>
          <w:sz w:val="22"/>
        </w:rPr>
        <w:t>an</w:t>
      </w:r>
      <w:r>
        <w:rPr>
          <w:spacing w:val="-5"/>
          <w:sz w:val="22"/>
        </w:rPr>
        <w:t> </w:t>
      </w:r>
      <w:r>
        <w:rPr>
          <w:sz w:val="22"/>
        </w:rPr>
        <w:t>integer</w:t>
      </w:r>
      <w:r>
        <w:rPr>
          <w:spacing w:val="-1"/>
          <w:sz w:val="22"/>
        </w:rPr>
        <w:t> </w:t>
      </w:r>
      <w:r>
        <w:rPr>
          <w:sz w:val="22"/>
        </w:rPr>
        <w:t>n,</w:t>
      </w:r>
      <w:r>
        <w:rPr>
          <w:spacing w:val="-5"/>
          <w:sz w:val="22"/>
        </w:rPr>
        <w:t> </w:t>
      </w:r>
      <w:r>
        <w:rPr>
          <w:sz w:val="22"/>
        </w:rPr>
        <w:t>the</w:t>
      </w:r>
      <w:r>
        <w:rPr>
          <w:spacing w:val="-2"/>
          <w:sz w:val="22"/>
        </w:rPr>
        <w:t> </w:t>
      </w:r>
      <w:r>
        <w:rPr>
          <w:sz w:val="22"/>
        </w:rPr>
        <w:t>length</w:t>
      </w:r>
      <w:r>
        <w:rPr>
          <w:spacing w:val="-1"/>
          <w:sz w:val="22"/>
        </w:rPr>
        <w:t> </w:t>
      </w:r>
      <w:r>
        <w:rPr>
          <w:sz w:val="22"/>
        </w:rPr>
        <w:t>of</w:t>
      </w:r>
      <w:r>
        <w:rPr>
          <w:spacing w:val="-5"/>
          <w:sz w:val="22"/>
        </w:rPr>
        <w:t> </w:t>
      </w:r>
      <w:r>
        <w:rPr>
          <w:sz w:val="22"/>
        </w:rPr>
        <w:t>the</w:t>
      </w:r>
      <w:r>
        <w:rPr>
          <w:spacing w:val="-3"/>
          <w:sz w:val="22"/>
        </w:rPr>
        <w:t> </w:t>
      </w:r>
      <w:r>
        <w:rPr>
          <w:spacing w:val="-2"/>
          <w:sz w:val="22"/>
        </w:rPr>
        <w:t>array.</w:t>
      </w:r>
    </w:p>
    <w:p>
      <w:pPr>
        <w:pStyle w:val="ListParagraph"/>
        <w:numPr>
          <w:ilvl w:val="0"/>
          <w:numId w:val="60"/>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second</w:t>
      </w:r>
      <w:r>
        <w:rPr>
          <w:spacing w:val="-5"/>
          <w:sz w:val="22"/>
        </w:rPr>
        <w:t> </w:t>
      </w:r>
      <w:r>
        <w:rPr>
          <w:sz w:val="22"/>
        </w:rPr>
        <w:t>line</w:t>
      </w:r>
      <w:r>
        <w:rPr>
          <w:spacing w:val="-6"/>
          <w:sz w:val="22"/>
        </w:rPr>
        <w:t> </w:t>
      </w:r>
      <w:r>
        <w:rPr>
          <w:sz w:val="22"/>
        </w:rPr>
        <w:t>contains</w:t>
      </w:r>
      <w:r>
        <w:rPr>
          <w:spacing w:val="-3"/>
          <w:sz w:val="22"/>
        </w:rPr>
        <w:t> </w:t>
      </w:r>
      <w:r>
        <w:rPr>
          <w:sz w:val="22"/>
        </w:rPr>
        <w:t>n</w:t>
      </w:r>
      <w:r>
        <w:rPr>
          <w:spacing w:val="-6"/>
          <w:sz w:val="22"/>
        </w:rPr>
        <w:t> </w:t>
      </w:r>
      <w:r>
        <w:rPr>
          <w:sz w:val="22"/>
        </w:rPr>
        <w:t>space-separated</w:t>
      </w:r>
      <w:r>
        <w:rPr>
          <w:spacing w:val="-5"/>
          <w:sz w:val="22"/>
        </w:rPr>
        <w:t> </w:t>
      </w:r>
      <w:r>
        <w:rPr>
          <w:sz w:val="22"/>
        </w:rPr>
        <w:t>integers</w:t>
      </w:r>
      <w:r>
        <w:rPr>
          <w:spacing w:val="-3"/>
          <w:sz w:val="22"/>
        </w:rPr>
        <w:t> </w:t>
      </w:r>
      <w:r>
        <w:rPr>
          <w:sz w:val="22"/>
        </w:rPr>
        <w:t>representing</w:t>
      </w:r>
      <w:r>
        <w:rPr>
          <w:spacing w:val="-7"/>
          <w:sz w:val="22"/>
        </w:rPr>
        <w:t> </w:t>
      </w:r>
      <w:r>
        <w:rPr>
          <w:sz w:val="22"/>
        </w:rPr>
        <w:t>the</w:t>
      </w:r>
      <w:r>
        <w:rPr>
          <w:spacing w:val="-4"/>
          <w:sz w:val="22"/>
        </w:rPr>
        <w:t> </w:t>
      </w:r>
      <w:r>
        <w:rPr>
          <w:sz w:val="22"/>
        </w:rPr>
        <w:t>array</w:t>
      </w:r>
      <w:r>
        <w:rPr>
          <w:spacing w:val="-3"/>
          <w:sz w:val="22"/>
        </w:rPr>
        <w:t> </w:t>
      </w:r>
      <w:r>
        <w:rPr>
          <w:spacing w:val="-2"/>
          <w:sz w:val="22"/>
        </w:rPr>
        <w:t>elements.</w:t>
      </w:r>
    </w:p>
    <w:p>
      <w:pPr>
        <w:pStyle w:val="BodyText"/>
      </w:pPr>
    </w:p>
    <w:p>
      <w:pPr>
        <w:pStyle w:val="BodyText"/>
      </w:pPr>
    </w:p>
    <w:p>
      <w:pPr>
        <w:pStyle w:val="BodyText"/>
      </w:pPr>
    </w:p>
    <w:p>
      <w:pPr>
        <w:pStyle w:val="BodyText"/>
        <w:spacing w:before="184"/>
      </w:pPr>
    </w:p>
    <w:p>
      <w:pPr>
        <w:pStyle w:val="BodyText"/>
        <w:ind w:left="566"/>
      </w:pPr>
      <w:r>
        <w:rPr/>
        <w:t>Output</w:t>
      </w:r>
      <w:r>
        <w:rPr>
          <w:spacing w:val="-5"/>
        </w:rPr>
        <w:t> </w:t>
      </w:r>
      <w:r>
        <w:rPr>
          <w:spacing w:val="-2"/>
        </w:rPr>
        <w:t>Format:</w:t>
      </w:r>
    </w:p>
    <w:p>
      <w:pPr>
        <w:pStyle w:val="BodyText"/>
        <w:spacing w:before="240"/>
        <w:ind w:left="566"/>
      </w:pPr>
      <w:r>
        <w:rPr/>
        <w:t>Print</w:t>
      </w:r>
      <w:r>
        <w:rPr>
          <w:spacing w:val="-4"/>
        </w:rPr>
        <w:t> </w:t>
      </w:r>
      <w:r>
        <w:rPr/>
        <w:t>true</w:t>
      </w:r>
      <w:r>
        <w:rPr>
          <w:spacing w:val="-3"/>
        </w:rPr>
        <w:t> </w:t>
      </w:r>
      <w:r>
        <w:rPr/>
        <w:t>if</w:t>
      </w:r>
      <w:r>
        <w:rPr>
          <w:spacing w:val="-3"/>
        </w:rPr>
        <w:t> </w:t>
      </w:r>
      <w:r>
        <w:rPr/>
        <w:t>the</w:t>
      </w:r>
      <w:r>
        <w:rPr>
          <w:spacing w:val="-3"/>
        </w:rPr>
        <w:t> </w:t>
      </w:r>
      <w:r>
        <w:rPr/>
        <w:t>array</w:t>
      </w:r>
      <w:r>
        <w:rPr>
          <w:spacing w:val="-3"/>
        </w:rPr>
        <w:t> </w:t>
      </w:r>
      <w:r>
        <w:rPr/>
        <w:t>can</w:t>
      </w:r>
      <w:r>
        <w:rPr>
          <w:spacing w:val="-4"/>
        </w:rPr>
        <w:t> </w:t>
      </w:r>
      <w:r>
        <w:rPr/>
        <w:t>be</w:t>
      </w:r>
      <w:r>
        <w:rPr>
          <w:spacing w:val="-3"/>
        </w:rPr>
        <w:t> </w:t>
      </w:r>
      <w:r>
        <w:rPr/>
        <w:t>split</w:t>
      </w:r>
      <w:r>
        <w:rPr>
          <w:spacing w:val="-3"/>
        </w:rPr>
        <w:t> </w:t>
      </w:r>
      <w:r>
        <w:rPr/>
        <w:t>as</w:t>
      </w:r>
      <w:r>
        <w:rPr>
          <w:spacing w:val="-5"/>
        </w:rPr>
        <w:t> </w:t>
      </w:r>
      <w:r>
        <w:rPr/>
        <w:t>described;</w:t>
      </w:r>
      <w:r>
        <w:rPr>
          <w:spacing w:val="-5"/>
        </w:rPr>
        <w:t> </w:t>
      </w:r>
      <w:r>
        <w:rPr/>
        <w:t>otherwise,</w:t>
      </w:r>
      <w:r>
        <w:rPr>
          <w:spacing w:val="-3"/>
        </w:rPr>
        <w:t> </w:t>
      </w:r>
      <w:r>
        <w:rPr/>
        <w:t>print</w:t>
      </w:r>
      <w:r>
        <w:rPr>
          <w:spacing w:val="-3"/>
        </w:rPr>
        <w:t> </w:t>
      </w:r>
      <w:r>
        <w:rPr>
          <w:spacing w:val="-2"/>
        </w:rPr>
        <w:t>false.</w:t>
      </w:r>
    </w:p>
    <w:p>
      <w:pPr>
        <w:pStyle w:val="BodyText"/>
        <w:spacing w:after="0"/>
        <w:sectPr>
          <w:pgSz w:w="11920" w:h="16850"/>
          <w:pgMar w:top="1120" w:bottom="280" w:left="850" w:right="1275"/>
        </w:sectPr>
      </w:pPr>
    </w:p>
    <w:p>
      <w:pPr>
        <w:pStyle w:val="BodyText"/>
        <w:spacing w:before="28"/>
        <w:ind w:left="566"/>
      </w:pPr>
      <w:r>
        <w:rPr>
          <w:spacing w:val="-2"/>
        </w:rPr>
        <w:t>Constraints:</w:t>
      </w:r>
    </w:p>
    <w:p>
      <w:pPr>
        <w:pStyle w:val="ListParagraph"/>
        <w:numPr>
          <w:ilvl w:val="0"/>
          <w:numId w:val="60"/>
        </w:numPr>
        <w:tabs>
          <w:tab w:pos="1286" w:val="left" w:leader="none"/>
        </w:tabs>
        <w:spacing w:line="240" w:lineRule="auto" w:before="240" w:after="0"/>
        <w:ind w:left="1286" w:right="0" w:hanging="720"/>
        <w:jc w:val="left"/>
        <w:rPr>
          <w:sz w:val="22"/>
        </w:rPr>
      </w:pPr>
      <w:r>
        <w:rPr>
          <w:sz w:val="22"/>
        </w:rPr>
        <w:t>7</w:t>
      </w:r>
      <w:r>
        <w:rPr>
          <w:spacing w:val="-2"/>
          <w:sz w:val="22"/>
        </w:rPr>
        <w:t> </w:t>
      </w:r>
      <w:r>
        <w:rPr>
          <w:sz w:val="22"/>
        </w:rPr>
        <w:t>≤ n</w:t>
      </w:r>
      <w:r>
        <w:rPr>
          <w:spacing w:val="-3"/>
          <w:sz w:val="22"/>
        </w:rPr>
        <w:t> </w:t>
      </w:r>
      <w:r>
        <w:rPr>
          <w:sz w:val="22"/>
        </w:rPr>
        <w:t>≤</w:t>
      </w:r>
      <w:r>
        <w:rPr>
          <w:spacing w:val="-2"/>
          <w:sz w:val="22"/>
        </w:rPr>
        <w:t> </w:t>
      </w:r>
      <w:r>
        <w:rPr>
          <w:spacing w:val="-4"/>
          <w:sz w:val="22"/>
        </w:rPr>
        <w:t>10^5</w:t>
      </w:r>
    </w:p>
    <w:p>
      <w:pPr>
        <w:pStyle w:val="ListParagraph"/>
        <w:numPr>
          <w:ilvl w:val="0"/>
          <w:numId w:val="60"/>
        </w:numPr>
        <w:tabs>
          <w:tab w:pos="1286" w:val="left" w:leader="none"/>
        </w:tabs>
        <w:spacing w:line="240" w:lineRule="auto" w:before="241" w:after="0"/>
        <w:ind w:left="1286" w:right="0" w:hanging="720"/>
        <w:jc w:val="left"/>
        <w:rPr>
          <w:sz w:val="22"/>
        </w:rPr>
      </w:pPr>
      <w:r>
        <w:rPr>
          <w:sz w:val="22"/>
        </w:rPr>
        <w:t>-10^9</w:t>
      </w:r>
      <w:r>
        <w:rPr>
          <w:spacing w:val="-4"/>
          <w:sz w:val="22"/>
        </w:rPr>
        <w:t> </w:t>
      </w:r>
      <w:r>
        <w:rPr>
          <w:sz w:val="22"/>
        </w:rPr>
        <w:t>≤</w:t>
      </w:r>
      <w:r>
        <w:rPr>
          <w:spacing w:val="-2"/>
          <w:sz w:val="22"/>
        </w:rPr>
        <w:t> </w:t>
      </w:r>
      <w:r>
        <w:rPr>
          <w:sz w:val="22"/>
        </w:rPr>
        <w:t>nums[i]</w:t>
      </w:r>
      <w:r>
        <w:rPr>
          <w:spacing w:val="-4"/>
          <w:sz w:val="22"/>
        </w:rPr>
        <w:t> </w:t>
      </w:r>
      <w:r>
        <w:rPr>
          <w:sz w:val="22"/>
        </w:rPr>
        <w:t>≤</w:t>
      </w:r>
      <w:r>
        <w:rPr>
          <w:spacing w:val="-3"/>
          <w:sz w:val="22"/>
        </w:rPr>
        <w:t> </w:t>
      </w:r>
      <w:r>
        <w:rPr>
          <w:spacing w:val="-4"/>
          <w:sz w:val="22"/>
        </w:rPr>
        <w:t>10^9</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Test</w:t>
      </w:r>
      <w:r>
        <w:rPr>
          <w:spacing w:val="-3"/>
        </w:rPr>
        <w:t> </w:t>
      </w:r>
      <w:r>
        <w:rPr/>
        <w:t>Case</w:t>
      </w:r>
      <w:r>
        <w:rPr>
          <w:spacing w:val="-2"/>
        </w:rPr>
        <w:t> </w:t>
      </w:r>
      <w:r>
        <w:rPr>
          <w:spacing w:val="-5"/>
        </w:rPr>
        <w:t>1:</w:t>
      </w:r>
    </w:p>
    <w:p>
      <w:pPr>
        <w:pStyle w:val="BodyText"/>
        <w:spacing w:before="240"/>
        <w:ind w:left="566"/>
      </w:pPr>
      <w:r>
        <w:rPr>
          <w:spacing w:val="-2"/>
        </w:rPr>
        <w:t>Input:</w:t>
      </w:r>
    </w:p>
    <w:p>
      <w:pPr>
        <w:pStyle w:val="BodyText"/>
        <w:spacing w:before="241"/>
        <w:ind w:left="566"/>
      </w:pPr>
      <w:r>
        <w:rPr>
          <w:spacing w:val="-10"/>
        </w:rPr>
        <w:t>7</w:t>
      </w:r>
    </w:p>
    <w:p>
      <w:pPr>
        <w:pStyle w:val="BodyText"/>
        <w:spacing w:before="240"/>
        <w:ind w:left="566"/>
      </w:pPr>
      <w:r>
        <w:rPr/>
        <w:t>1 2</w:t>
      </w:r>
      <w:r>
        <w:rPr>
          <w:spacing w:val="-1"/>
        </w:rPr>
        <w:t> </w:t>
      </w:r>
      <w:r>
        <w:rPr/>
        <w:t>1</w:t>
      </w:r>
      <w:r>
        <w:rPr>
          <w:spacing w:val="-1"/>
        </w:rPr>
        <w:t> </w:t>
      </w:r>
      <w:r>
        <w:rPr/>
        <w:t>2</w:t>
      </w:r>
      <w:r>
        <w:rPr>
          <w:spacing w:val="-2"/>
        </w:rPr>
        <w:t> </w:t>
      </w:r>
      <w:r>
        <w:rPr/>
        <w:t>1</w:t>
      </w:r>
      <w:r>
        <w:rPr>
          <w:spacing w:val="-2"/>
        </w:rPr>
        <w:t> </w:t>
      </w:r>
      <w:r>
        <w:rPr/>
        <w:t>2 </w:t>
      </w:r>
      <w:r>
        <w:rPr>
          <w:spacing w:val="-10"/>
        </w:rPr>
        <w:t>1</w:t>
      </w:r>
    </w:p>
    <w:p>
      <w:pPr>
        <w:pStyle w:val="BodyText"/>
      </w:pPr>
    </w:p>
    <w:p>
      <w:pPr>
        <w:pStyle w:val="BodyText"/>
        <w:spacing w:before="212"/>
      </w:pPr>
    </w:p>
    <w:p>
      <w:pPr>
        <w:pStyle w:val="BodyText"/>
        <w:ind w:left="566"/>
      </w:pPr>
      <w:r>
        <w:rPr/>
        <w:t>Output:</w:t>
      </w:r>
      <w:r>
        <w:rPr>
          <w:spacing w:val="-6"/>
        </w:rPr>
        <w:t> </w:t>
      </w:r>
      <w:r>
        <w:rPr>
          <w:spacing w:val="-4"/>
        </w:rPr>
        <w:t>true</w:t>
      </w:r>
    </w:p>
    <w:p>
      <w:pPr>
        <w:pStyle w:val="BodyText"/>
      </w:pPr>
    </w:p>
    <w:p>
      <w:pPr>
        <w:pStyle w:val="BodyText"/>
        <w:spacing w:before="212"/>
      </w:pPr>
    </w:p>
    <w:p>
      <w:pPr>
        <w:pStyle w:val="BodyText"/>
        <w:ind w:left="566"/>
      </w:pPr>
      <w:r>
        <w:rPr>
          <w:spacing w:val="-2"/>
        </w:rPr>
        <w:t>Explanation:</w:t>
      </w:r>
    </w:p>
    <w:p>
      <w:pPr>
        <w:pStyle w:val="BodyText"/>
        <w:spacing w:line="453" w:lineRule="auto" w:before="241"/>
        <w:ind w:left="566" w:right="3612"/>
      </w:pPr>
      <w:r>
        <w:rPr/>
        <w:t>Choose</w:t>
      </w:r>
      <w:r>
        <w:rPr>
          <w:spacing w:val="-3"/>
        </w:rPr>
        <w:t> </w:t>
      </w:r>
      <w:r>
        <w:rPr/>
        <w:t>indices</w:t>
      </w:r>
      <w:r>
        <w:rPr>
          <w:spacing w:val="-5"/>
        </w:rPr>
        <w:t> </w:t>
      </w:r>
      <w:r>
        <w:rPr/>
        <w:t>i=1,</w:t>
      </w:r>
      <w:r>
        <w:rPr>
          <w:spacing w:val="-3"/>
        </w:rPr>
        <w:t> </w:t>
      </w:r>
      <w:r>
        <w:rPr/>
        <w:t>j=3,</w:t>
      </w:r>
      <w:r>
        <w:rPr>
          <w:spacing w:val="-5"/>
        </w:rPr>
        <w:t> </w:t>
      </w:r>
      <w:r>
        <w:rPr/>
        <w:t>k=5</w:t>
      </w:r>
      <w:r>
        <w:rPr>
          <w:spacing w:val="-5"/>
        </w:rPr>
        <w:t> </w:t>
      </w:r>
      <w:r>
        <w:rPr/>
        <w:t>(0-based</w:t>
      </w:r>
      <w:r>
        <w:rPr>
          <w:spacing w:val="-6"/>
        </w:rPr>
        <w:t> </w:t>
      </w:r>
      <w:r>
        <w:rPr/>
        <w:t>indexing).</w:t>
      </w:r>
      <w:r>
        <w:rPr>
          <w:spacing w:val="-3"/>
        </w:rPr>
        <w:t> </w:t>
      </w:r>
      <w:r>
        <w:rPr/>
        <w:t>Parts</w:t>
      </w:r>
      <w:r>
        <w:rPr>
          <w:spacing w:val="-3"/>
        </w:rPr>
        <w:t> </w:t>
      </w:r>
      <w:r>
        <w:rPr/>
        <w:t>are: nums[0..0] = [1], sum=1</w:t>
      </w:r>
    </w:p>
    <w:p>
      <w:pPr>
        <w:pStyle w:val="BodyText"/>
        <w:spacing w:before="2"/>
        <w:ind w:left="566"/>
      </w:pPr>
      <w:r>
        <w:rPr/>
        <w:t>nums[2..2]</w:t>
      </w:r>
      <w:r>
        <w:rPr>
          <w:spacing w:val="-5"/>
        </w:rPr>
        <w:t> </w:t>
      </w:r>
      <w:r>
        <w:rPr/>
        <w:t>=</w:t>
      </w:r>
      <w:r>
        <w:rPr>
          <w:spacing w:val="-1"/>
        </w:rPr>
        <w:t> </w:t>
      </w:r>
      <w:r>
        <w:rPr/>
        <w:t>[1],</w:t>
      </w:r>
      <w:r>
        <w:rPr>
          <w:spacing w:val="-3"/>
        </w:rPr>
        <w:t> </w:t>
      </w:r>
      <w:r>
        <w:rPr>
          <w:spacing w:val="-4"/>
        </w:rPr>
        <w:t>sum=1</w:t>
      </w:r>
    </w:p>
    <w:p>
      <w:pPr>
        <w:pStyle w:val="BodyText"/>
        <w:spacing w:before="241"/>
        <w:ind w:left="566"/>
      </w:pPr>
      <w:r>
        <w:rPr/>
        <w:t>nums[4..4]</w:t>
      </w:r>
      <w:r>
        <w:rPr>
          <w:spacing w:val="-5"/>
        </w:rPr>
        <w:t> </w:t>
      </w:r>
      <w:r>
        <w:rPr/>
        <w:t>=</w:t>
      </w:r>
      <w:r>
        <w:rPr>
          <w:spacing w:val="-1"/>
        </w:rPr>
        <w:t> </w:t>
      </w:r>
      <w:r>
        <w:rPr/>
        <w:t>[1],</w:t>
      </w:r>
      <w:r>
        <w:rPr>
          <w:spacing w:val="-3"/>
        </w:rPr>
        <w:t> </w:t>
      </w:r>
      <w:r>
        <w:rPr>
          <w:spacing w:val="-4"/>
        </w:rPr>
        <w:t>sum=1</w:t>
      </w:r>
    </w:p>
    <w:p>
      <w:pPr>
        <w:pStyle w:val="BodyText"/>
        <w:spacing w:before="240"/>
        <w:ind w:left="566"/>
      </w:pPr>
      <w:r>
        <w:rPr/>
        <w:t>nums[6..6]</w:t>
      </w:r>
      <w:r>
        <w:rPr>
          <w:spacing w:val="-5"/>
        </w:rPr>
        <w:t> </w:t>
      </w:r>
      <w:r>
        <w:rPr/>
        <w:t>=</w:t>
      </w:r>
      <w:r>
        <w:rPr>
          <w:spacing w:val="-1"/>
        </w:rPr>
        <w:t> </w:t>
      </w:r>
      <w:r>
        <w:rPr/>
        <w:t>[1],</w:t>
      </w:r>
      <w:r>
        <w:rPr>
          <w:spacing w:val="-3"/>
        </w:rPr>
        <w:t> </w:t>
      </w:r>
      <w:r>
        <w:rPr>
          <w:spacing w:val="-4"/>
        </w:rPr>
        <w:t>sum=1</w:t>
      </w:r>
    </w:p>
    <w:p>
      <w:pPr>
        <w:pStyle w:val="BodyText"/>
        <w:spacing w:before="240"/>
        <w:ind w:left="566"/>
      </w:pPr>
      <w:r>
        <w:rPr/>
        <w:t>All</w:t>
      </w:r>
      <w:r>
        <w:rPr>
          <w:spacing w:val="-3"/>
        </w:rPr>
        <w:t> </w:t>
      </w:r>
      <w:r>
        <w:rPr/>
        <w:t>four</w:t>
      </w:r>
      <w:r>
        <w:rPr>
          <w:spacing w:val="-2"/>
        </w:rPr>
        <w:t> </w:t>
      </w:r>
      <w:r>
        <w:rPr/>
        <w:t>parts</w:t>
      </w:r>
      <w:r>
        <w:rPr>
          <w:spacing w:val="-4"/>
        </w:rPr>
        <w:t> </w:t>
      </w:r>
      <w:r>
        <w:rPr/>
        <w:t>have</w:t>
      </w:r>
      <w:r>
        <w:rPr>
          <w:spacing w:val="-2"/>
        </w:rPr>
        <w:t> </w:t>
      </w:r>
      <w:r>
        <w:rPr/>
        <w:t>equal</w:t>
      </w:r>
      <w:r>
        <w:rPr>
          <w:spacing w:val="-2"/>
        </w:rPr>
        <w:t> </w:t>
      </w:r>
      <w:r>
        <w:rPr/>
        <w:t>sum</w:t>
      </w:r>
      <w:r>
        <w:rPr>
          <w:spacing w:val="-2"/>
        </w:rPr>
        <w:t> </w:t>
      </w:r>
      <w:r>
        <w:rPr/>
        <w:t>=</w:t>
      </w:r>
      <w:r>
        <w:rPr>
          <w:spacing w:val="-4"/>
        </w:rPr>
        <w:t> </w:t>
      </w:r>
      <w:r>
        <w:rPr/>
        <w:t>1.</w:t>
      </w:r>
      <w:r>
        <w:rPr>
          <w:spacing w:val="-2"/>
        </w:rPr>
        <w:t> </w:t>
      </w:r>
      <w:r>
        <w:rPr/>
        <w:t>Hence</w:t>
      </w:r>
      <w:r>
        <w:rPr>
          <w:spacing w:val="-4"/>
        </w:rPr>
        <w:t> </w:t>
      </w:r>
      <w:r>
        <w:rPr/>
        <w:t>output</w:t>
      </w:r>
      <w:r>
        <w:rPr>
          <w:spacing w:val="-2"/>
        </w:rPr>
        <w:t> </w:t>
      </w:r>
      <w:r>
        <w:rPr/>
        <w:t>is</w:t>
      </w:r>
      <w:r>
        <w:rPr>
          <w:spacing w:val="-5"/>
        </w:rPr>
        <w:t> </w:t>
      </w:r>
      <w:r>
        <w:rPr>
          <w:spacing w:val="-2"/>
        </w:rPr>
        <w:t>true.</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453" w:lineRule="auto"/>
        <w:ind w:left="566" w:right="7378"/>
      </w:pPr>
      <w:r>
        <w:rPr/>
        <w:t>Sample</w:t>
      </w:r>
      <w:r>
        <w:rPr>
          <w:spacing w:val="-10"/>
        </w:rPr>
        <w:t> </w:t>
      </w:r>
      <w:r>
        <w:rPr/>
        <w:t>Test</w:t>
      </w:r>
      <w:r>
        <w:rPr>
          <w:spacing w:val="-10"/>
        </w:rPr>
        <w:t> </w:t>
      </w:r>
      <w:r>
        <w:rPr/>
        <w:t>Case</w:t>
      </w:r>
      <w:r>
        <w:rPr>
          <w:spacing w:val="-10"/>
        </w:rPr>
        <w:t> </w:t>
      </w:r>
      <w:r>
        <w:rPr/>
        <w:t>2: </w:t>
      </w:r>
      <w:r>
        <w:rPr>
          <w:spacing w:val="-2"/>
        </w:rPr>
        <w:t>Input:</w:t>
      </w:r>
    </w:p>
    <w:p>
      <w:pPr>
        <w:pStyle w:val="BodyText"/>
        <w:spacing w:before="2"/>
        <w:ind w:left="566"/>
      </w:pPr>
      <w:r>
        <w:rPr>
          <w:spacing w:val="-10"/>
        </w:rPr>
        <w:t>7</w:t>
      </w:r>
    </w:p>
    <w:p>
      <w:pPr>
        <w:pStyle w:val="BodyText"/>
        <w:spacing w:before="241"/>
        <w:ind w:left="566"/>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pPr>
    </w:p>
    <w:p>
      <w:pPr>
        <w:pStyle w:val="BodyText"/>
        <w:spacing w:before="212"/>
      </w:pPr>
    </w:p>
    <w:p>
      <w:pPr>
        <w:pStyle w:val="BodyText"/>
        <w:spacing w:line="453" w:lineRule="auto"/>
        <w:ind w:left="566" w:right="8518"/>
      </w:pPr>
      <w:r>
        <w:rPr>
          <w:spacing w:val="-2"/>
        </w:rPr>
        <w:t>Output: false</w:t>
      </w:r>
    </w:p>
    <w:p>
      <w:pPr>
        <w:pStyle w:val="BodyText"/>
        <w:spacing w:after="0" w:line="453" w:lineRule="auto"/>
        <w:sectPr>
          <w:pgSz w:w="11920" w:h="16850"/>
          <w:pgMar w:top="1120" w:bottom="280" w:left="850" w:right="1275"/>
        </w:sectPr>
      </w:pPr>
    </w:p>
    <w:p>
      <w:pPr>
        <w:pStyle w:val="BodyText"/>
        <w:spacing w:before="28"/>
        <w:ind w:left="566"/>
      </w:pPr>
      <w:r>
        <w:rPr>
          <w:spacing w:val="-2"/>
        </w:rPr>
        <w:t>Explanation:</w:t>
      </w:r>
    </w:p>
    <w:p>
      <w:pPr>
        <w:pStyle w:val="BodyText"/>
        <w:spacing w:before="240"/>
        <w:ind w:left="566"/>
      </w:pPr>
      <w:r>
        <w:rPr/>
        <w:t>No</w:t>
      </w:r>
      <w:r>
        <w:rPr>
          <w:spacing w:val="-5"/>
        </w:rPr>
        <w:t> </w:t>
      </w:r>
      <w:r>
        <w:rPr/>
        <w:t>such</w:t>
      </w:r>
      <w:r>
        <w:rPr>
          <w:spacing w:val="-4"/>
        </w:rPr>
        <w:t> </w:t>
      </w:r>
      <w:r>
        <w:rPr/>
        <w:t>indices</w:t>
      </w:r>
      <w:r>
        <w:rPr>
          <w:spacing w:val="-6"/>
        </w:rPr>
        <w:t> </w:t>
      </w:r>
      <w:r>
        <w:rPr/>
        <w:t>exist</w:t>
      </w:r>
      <w:r>
        <w:rPr>
          <w:spacing w:val="-2"/>
        </w:rPr>
        <w:t> </w:t>
      </w:r>
      <w:r>
        <w:rPr/>
        <w:t>to</w:t>
      </w:r>
      <w:r>
        <w:rPr>
          <w:spacing w:val="-3"/>
        </w:rPr>
        <w:t> </w:t>
      </w:r>
      <w:r>
        <w:rPr/>
        <w:t>split</w:t>
      </w:r>
      <w:r>
        <w:rPr>
          <w:spacing w:val="-3"/>
        </w:rPr>
        <w:t> </w:t>
      </w:r>
      <w:r>
        <w:rPr/>
        <w:t>the</w:t>
      </w:r>
      <w:r>
        <w:rPr>
          <w:spacing w:val="-4"/>
        </w:rPr>
        <w:t> </w:t>
      </w:r>
      <w:r>
        <w:rPr/>
        <w:t>array</w:t>
      </w:r>
      <w:r>
        <w:rPr>
          <w:spacing w:val="-3"/>
        </w:rPr>
        <w:t> </w:t>
      </w:r>
      <w:r>
        <w:rPr/>
        <w:t>into</w:t>
      </w:r>
      <w:r>
        <w:rPr>
          <w:spacing w:val="-3"/>
        </w:rPr>
        <w:t> </w:t>
      </w:r>
      <w:r>
        <w:rPr/>
        <w:t>four</w:t>
      </w:r>
      <w:r>
        <w:rPr>
          <w:spacing w:val="-3"/>
        </w:rPr>
        <w:t> </w:t>
      </w:r>
      <w:r>
        <w:rPr/>
        <w:t>parts</w:t>
      </w:r>
      <w:r>
        <w:rPr>
          <w:spacing w:val="-6"/>
        </w:rPr>
        <w:t> </w:t>
      </w:r>
      <w:r>
        <w:rPr/>
        <w:t>with</w:t>
      </w:r>
      <w:r>
        <w:rPr>
          <w:spacing w:val="-1"/>
        </w:rPr>
        <w:t> </w:t>
      </w:r>
      <w:r>
        <w:rPr/>
        <w:t>equal</w:t>
      </w:r>
      <w:r>
        <w:rPr>
          <w:spacing w:val="-4"/>
        </w:rPr>
        <w:t> </w:t>
      </w:r>
      <w:r>
        <w:rPr/>
        <w:t>sums.</w:t>
      </w:r>
      <w:r>
        <w:rPr>
          <w:spacing w:val="-3"/>
        </w:rPr>
        <w:t> </w:t>
      </w:r>
      <w:r>
        <w:rPr/>
        <w:t>Hence</w:t>
      </w:r>
      <w:r>
        <w:rPr>
          <w:spacing w:val="-6"/>
        </w:rPr>
        <w:t> </w:t>
      </w:r>
      <w:r>
        <w:rPr/>
        <w:t>output</w:t>
      </w:r>
      <w:r>
        <w:rPr>
          <w:spacing w:val="-3"/>
        </w:rPr>
        <w:t> </w:t>
      </w:r>
      <w:r>
        <w:rPr/>
        <w:t>is</w:t>
      </w:r>
      <w:r>
        <w:rPr>
          <w:spacing w:val="-3"/>
        </w:rPr>
        <w:t> </w:t>
      </w:r>
      <w:r>
        <w:rPr>
          <w:spacing w:val="-2"/>
        </w:rPr>
        <w:t>false.</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Sample</w:t>
      </w:r>
      <w:r>
        <w:rPr>
          <w:spacing w:val="-5"/>
        </w:rPr>
        <w:t> </w:t>
      </w:r>
      <w:r>
        <w:rPr/>
        <w:t>Test</w:t>
      </w:r>
      <w:r>
        <w:rPr>
          <w:spacing w:val="-3"/>
        </w:rPr>
        <w:t> </w:t>
      </w:r>
      <w:r>
        <w:rPr/>
        <w:t>Case</w:t>
      </w:r>
      <w:r>
        <w:rPr>
          <w:spacing w:val="-2"/>
        </w:rPr>
        <w:t> </w:t>
      </w:r>
      <w:r>
        <w:rPr>
          <w:spacing w:val="-5"/>
        </w:rPr>
        <w:t>3:</w:t>
      </w:r>
    </w:p>
    <w:p>
      <w:pPr>
        <w:pStyle w:val="BodyText"/>
        <w:spacing w:before="240"/>
        <w:ind w:left="566"/>
      </w:pPr>
      <w:r>
        <w:rPr>
          <w:spacing w:val="-2"/>
        </w:rPr>
        <w:t>Input:</w:t>
      </w:r>
    </w:p>
    <w:p>
      <w:pPr>
        <w:pStyle w:val="BodyText"/>
        <w:spacing w:before="240"/>
        <w:ind w:left="566"/>
      </w:pPr>
      <w:r>
        <w:rPr>
          <w:spacing w:val="-10"/>
        </w:rPr>
        <w:t>9</w:t>
      </w:r>
    </w:p>
    <w:p>
      <w:pPr>
        <w:pStyle w:val="BodyText"/>
        <w:spacing w:before="241"/>
        <w:ind w:left="566"/>
      </w:pPr>
      <w:r>
        <w:rPr/>
        <w:t>2 5</w:t>
      </w:r>
      <w:r>
        <w:rPr>
          <w:spacing w:val="-1"/>
        </w:rPr>
        <w:t> </w:t>
      </w:r>
      <w:r>
        <w:rPr/>
        <w:t>1</w:t>
      </w:r>
      <w:r>
        <w:rPr>
          <w:spacing w:val="-1"/>
        </w:rPr>
        <w:t> </w:t>
      </w:r>
      <w:r>
        <w:rPr/>
        <w:t>2</w:t>
      </w:r>
      <w:r>
        <w:rPr>
          <w:spacing w:val="-2"/>
        </w:rPr>
        <w:t> </w:t>
      </w:r>
      <w:r>
        <w:rPr/>
        <w:t>5</w:t>
      </w:r>
      <w:r>
        <w:rPr>
          <w:spacing w:val="-2"/>
        </w:rPr>
        <w:t> </w:t>
      </w:r>
      <w:r>
        <w:rPr/>
        <w:t>1 2</w:t>
      </w:r>
      <w:r>
        <w:rPr>
          <w:spacing w:val="-1"/>
        </w:rPr>
        <w:t> </w:t>
      </w:r>
      <w:r>
        <w:rPr/>
        <w:t>5</w:t>
      </w:r>
      <w:r>
        <w:rPr>
          <w:spacing w:val="-1"/>
        </w:rPr>
        <w:t> </w:t>
      </w:r>
      <w:r>
        <w:rPr>
          <w:spacing w:val="-10"/>
        </w:rPr>
        <w:t>1</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4"/>
        </w:rPr>
        <w:t>true</w:t>
      </w:r>
    </w:p>
    <w:p>
      <w:pPr>
        <w:pStyle w:val="BodyText"/>
      </w:pPr>
    </w:p>
    <w:p>
      <w:pPr>
        <w:pStyle w:val="BodyText"/>
        <w:spacing w:before="212"/>
      </w:pPr>
    </w:p>
    <w:p>
      <w:pPr>
        <w:pStyle w:val="BodyText"/>
        <w:ind w:left="566"/>
      </w:pPr>
      <w:r>
        <w:rPr>
          <w:spacing w:val="-2"/>
        </w:rPr>
        <w:t>Explanation:</w:t>
      </w:r>
    </w:p>
    <w:p>
      <w:pPr>
        <w:pStyle w:val="BodyText"/>
        <w:spacing w:before="241"/>
        <w:ind w:left="566"/>
      </w:pPr>
      <w:r>
        <w:rPr/>
        <w:t>Choose</w:t>
      </w:r>
      <w:r>
        <w:rPr>
          <w:spacing w:val="-3"/>
        </w:rPr>
        <w:t> </w:t>
      </w:r>
      <w:r>
        <w:rPr/>
        <w:t>i=2,</w:t>
      </w:r>
      <w:r>
        <w:rPr>
          <w:spacing w:val="-3"/>
        </w:rPr>
        <w:t> </w:t>
      </w:r>
      <w:r>
        <w:rPr/>
        <w:t>j=5,</w:t>
      </w:r>
      <w:r>
        <w:rPr>
          <w:spacing w:val="-5"/>
        </w:rPr>
        <w:t> </w:t>
      </w:r>
      <w:r>
        <w:rPr/>
        <w:t>k=7.</w:t>
      </w:r>
      <w:r>
        <w:rPr>
          <w:spacing w:val="-5"/>
        </w:rPr>
        <w:t> </w:t>
      </w:r>
      <w:r>
        <w:rPr>
          <w:spacing w:val="-2"/>
        </w:rPr>
        <w:t>Parts:</w:t>
      </w:r>
    </w:p>
    <w:p>
      <w:pPr>
        <w:pStyle w:val="BodyText"/>
        <w:spacing w:before="240"/>
        <w:ind w:left="566"/>
      </w:pPr>
      <w:r>
        <w:rPr/>
        <w:t>nums[0..1]</w:t>
      </w:r>
      <w:r>
        <w:rPr>
          <w:spacing w:val="-4"/>
        </w:rPr>
        <w:t> </w:t>
      </w:r>
      <w:r>
        <w:rPr/>
        <w:t>=</w:t>
      </w:r>
      <w:r>
        <w:rPr>
          <w:spacing w:val="-2"/>
        </w:rPr>
        <w:t> </w:t>
      </w:r>
      <w:r>
        <w:rPr/>
        <w:t>[2,5],</w:t>
      </w:r>
      <w:r>
        <w:rPr>
          <w:spacing w:val="-4"/>
        </w:rPr>
        <w:t> </w:t>
      </w:r>
      <w:r>
        <w:rPr>
          <w:spacing w:val="-2"/>
        </w:rPr>
        <w:t>sum=7</w:t>
      </w:r>
    </w:p>
    <w:p>
      <w:pPr>
        <w:pStyle w:val="BodyText"/>
        <w:spacing w:before="240"/>
        <w:ind w:left="566"/>
      </w:pPr>
      <w:r>
        <w:rPr/>
        <w:t>nums[3..4]</w:t>
      </w:r>
      <w:r>
        <w:rPr>
          <w:spacing w:val="-4"/>
        </w:rPr>
        <w:t> </w:t>
      </w:r>
      <w:r>
        <w:rPr/>
        <w:t>=</w:t>
      </w:r>
      <w:r>
        <w:rPr>
          <w:spacing w:val="-2"/>
        </w:rPr>
        <w:t> </w:t>
      </w:r>
      <w:r>
        <w:rPr/>
        <w:t>[2,5],</w:t>
      </w:r>
      <w:r>
        <w:rPr>
          <w:spacing w:val="-4"/>
        </w:rPr>
        <w:t> </w:t>
      </w:r>
      <w:r>
        <w:rPr>
          <w:spacing w:val="-2"/>
        </w:rPr>
        <w:t>sum=7</w:t>
      </w:r>
    </w:p>
    <w:p>
      <w:pPr>
        <w:pStyle w:val="BodyText"/>
        <w:spacing w:line="453" w:lineRule="auto" w:before="241"/>
        <w:ind w:left="566" w:right="844"/>
      </w:pPr>
      <w:r>
        <w:rPr/>
        <w:t>nums[6..6]</w:t>
      </w:r>
      <w:r>
        <w:rPr>
          <w:spacing w:val="-3"/>
        </w:rPr>
        <w:t> </w:t>
      </w:r>
      <w:r>
        <w:rPr/>
        <w:t>=</w:t>
      </w:r>
      <w:r>
        <w:rPr>
          <w:spacing w:val="-1"/>
        </w:rPr>
        <w:t> </w:t>
      </w:r>
      <w:r>
        <w:rPr/>
        <w:t>[2],</w:t>
      </w:r>
      <w:r>
        <w:rPr>
          <w:spacing w:val="-4"/>
        </w:rPr>
        <w:t> </w:t>
      </w:r>
      <w:r>
        <w:rPr/>
        <w:t>sum=2</w:t>
      </w:r>
      <w:r>
        <w:rPr>
          <w:spacing w:val="-2"/>
        </w:rPr>
        <w:t> </w:t>
      </w:r>
      <w:r>
        <w:rPr/>
        <w:t>(does not</w:t>
      </w:r>
      <w:r>
        <w:rPr>
          <w:spacing w:val="-3"/>
        </w:rPr>
        <w:t> </w:t>
      </w:r>
      <w:r>
        <w:rPr/>
        <w:t>match</w:t>
      </w:r>
      <w:r>
        <w:rPr>
          <w:spacing w:val="-1"/>
        </w:rPr>
        <w:t> </w:t>
      </w:r>
      <w:r>
        <w:rPr/>
        <w:t>sum=7)</w:t>
      </w:r>
      <w:r>
        <w:rPr>
          <w:spacing w:val="-1"/>
        </w:rPr>
        <w:t> </w:t>
      </w:r>
      <w:r>
        <w:rPr/>
        <w:t>This</w:t>
      </w:r>
      <w:r>
        <w:rPr>
          <w:spacing w:val="-6"/>
        </w:rPr>
        <w:t> </w:t>
      </w:r>
      <w:r>
        <w:rPr/>
        <w:t>split</w:t>
      </w:r>
      <w:r>
        <w:rPr>
          <w:spacing w:val="-1"/>
        </w:rPr>
        <w:t> </w:t>
      </w:r>
      <w:r>
        <w:rPr/>
        <w:t>is</w:t>
      </w:r>
      <w:r>
        <w:rPr>
          <w:spacing w:val="-1"/>
        </w:rPr>
        <w:t> </w:t>
      </w:r>
      <w:r>
        <w:rPr/>
        <w:t>invalid.</w:t>
      </w:r>
      <w:r>
        <w:rPr>
          <w:spacing w:val="-4"/>
        </w:rPr>
        <w:t> </w:t>
      </w:r>
      <w:r>
        <w:rPr/>
        <w:t>Try</w:t>
      </w:r>
      <w:r>
        <w:rPr>
          <w:spacing w:val="-3"/>
        </w:rPr>
        <w:t> </w:t>
      </w:r>
      <w:r>
        <w:rPr/>
        <w:t>other</w:t>
      </w:r>
      <w:r>
        <w:rPr>
          <w:spacing w:val="-1"/>
        </w:rPr>
        <w:t> </w:t>
      </w:r>
      <w:r>
        <w:rPr/>
        <w:t>indices</w:t>
      </w:r>
      <w:r>
        <w:rPr>
          <w:spacing w:val="-1"/>
        </w:rPr>
        <w:t> </w:t>
      </w:r>
      <w:r>
        <w:rPr/>
        <w:t>until: i=2, j=4, k=6</w:t>
      </w:r>
    </w:p>
    <w:p>
      <w:pPr>
        <w:pStyle w:val="BodyText"/>
        <w:spacing w:before="2"/>
        <w:ind w:left="566"/>
      </w:pPr>
      <w:r>
        <w:rPr>
          <w:spacing w:val="-2"/>
        </w:rPr>
        <w:t>Parts:</w:t>
      </w:r>
    </w:p>
    <w:p>
      <w:pPr>
        <w:pStyle w:val="BodyText"/>
        <w:spacing w:line="456" w:lineRule="auto" w:before="240"/>
        <w:ind w:left="566" w:right="6105"/>
      </w:pPr>
      <w:r>
        <w:rPr/>
        <w:t>nums[0..1] = [2,5], sum=7 nums[3..3]</w:t>
      </w:r>
      <w:r>
        <w:rPr>
          <w:spacing w:val="-7"/>
        </w:rPr>
        <w:t> </w:t>
      </w:r>
      <w:r>
        <w:rPr/>
        <w:t>=</w:t>
      </w:r>
      <w:r>
        <w:rPr>
          <w:spacing w:val="-5"/>
        </w:rPr>
        <w:t> </w:t>
      </w:r>
      <w:r>
        <w:rPr/>
        <w:t>[2],</w:t>
      </w:r>
      <w:r>
        <w:rPr>
          <w:spacing w:val="-8"/>
        </w:rPr>
        <w:t> </w:t>
      </w:r>
      <w:r>
        <w:rPr/>
        <w:t>sum=2</w:t>
      </w:r>
      <w:r>
        <w:rPr>
          <w:spacing w:val="-6"/>
        </w:rPr>
        <w:t> </w:t>
      </w:r>
      <w:r>
        <w:rPr/>
        <w:t>Not</w:t>
      </w:r>
      <w:r>
        <w:rPr>
          <w:spacing w:val="-5"/>
        </w:rPr>
        <w:t> </w:t>
      </w:r>
      <w:r>
        <w:rPr/>
        <w:t>equal.</w:t>
      </w:r>
    </w:p>
    <w:p>
      <w:pPr>
        <w:pStyle w:val="BodyText"/>
        <w:spacing w:line="276" w:lineRule="auto"/>
        <w:ind w:left="566" w:right="282"/>
      </w:pPr>
      <w:r>
        <w:rPr/>
        <w:t>Eventually,</w:t>
      </w:r>
      <w:r>
        <w:rPr>
          <w:spacing w:val="-2"/>
        </w:rPr>
        <w:t> </w:t>
      </w:r>
      <w:r>
        <w:rPr/>
        <w:t>if</w:t>
      </w:r>
      <w:r>
        <w:rPr>
          <w:spacing w:val="-2"/>
        </w:rPr>
        <w:t> </w:t>
      </w:r>
      <w:r>
        <w:rPr/>
        <w:t>indices</w:t>
      </w:r>
      <w:r>
        <w:rPr>
          <w:spacing w:val="-1"/>
        </w:rPr>
        <w:t> </w:t>
      </w:r>
      <w:r>
        <w:rPr/>
        <w:t>satisfy</w:t>
      </w:r>
      <w:r>
        <w:rPr>
          <w:spacing w:val="-4"/>
        </w:rPr>
        <w:t> </w:t>
      </w:r>
      <w:r>
        <w:rPr/>
        <w:t>the</w:t>
      </w:r>
      <w:r>
        <w:rPr>
          <w:spacing w:val="-2"/>
        </w:rPr>
        <w:t> </w:t>
      </w:r>
      <w:r>
        <w:rPr/>
        <w:t>condition,</w:t>
      </w:r>
      <w:r>
        <w:rPr>
          <w:spacing w:val="-2"/>
        </w:rPr>
        <w:t> </w:t>
      </w:r>
      <w:r>
        <w:rPr/>
        <w:t>output</w:t>
      </w:r>
      <w:r>
        <w:rPr>
          <w:spacing w:val="-2"/>
        </w:rPr>
        <w:t> </w:t>
      </w:r>
      <w:r>
        <w:rPr/>
        <w:t>true,</w:t>
      </w:r>
      <w:r>
        <w:rPr>
          <w:spacing w:val="-4"/>
        </w:rPr>
        <w:t> </w:t>
      </w:r>
      <w:r>
        <w:rPr/>
        <w:t>otherwise</w:t>
      </w:r>
      <w:r>
        <w:rPr>
          <w:spacing w:val="-4"/>
        </w:rPr>
        <w:t> </w:t>
      </w:r>
      <w:r>
        <w:rPr/>
        <w:t>false.</w:t>
      </w:r>
      <w:r>
        <w:rPr>
          <w:spacing w:val="-2"/>
        </w:rPr>
        <w:t> </w:t>
      </w:r>
      <w:r>
        <w:rPr/>
        <w:t>For</w:t>
      </w:r>
      <w:r>
        <w:rPr>
          <w:spacing w:val="-4"/>
        </w:rPr>
        <w:t> </w:t>
      </w:r>
      <w:r>
        <w:rPr/>
        <w:t>this</w:t>
      </w:r>
      <w:r>
        <w:rPr>
          <w:spacing w:val="-2"/>
        </w:rPr>
        <w:t> </w:t>
      </w:r>
      <w:r>
        <w:rPr/>
        <w:t>input,</w:t>
      </w:r>
      <w:r>
        <w:rPr>
          <w:spacing w:val="-2"/>
        </w:rPr>
        <w:t> </w:t>
      </w:r>
      <w:r>
        <w:rPr/>
        <w:t>such</w:t>
      </w:r>
      <w:r>
        <w:rPr>
          <w:spacing w:val="-4"/>
        </w:rPr>
        <w:t> </w:t>
      </w:r>
      <w:r>
        <w:rPr/>
        <w:t>a</w:t>
      </w:r>
      <w:r>
        <w:rPr>
          <w:spacing w:val="-2"/>
        </w:rPr>
        <w:t> </w:t>
      </w:r>
      <w:r>
        <w:rPr/>
        <w:t>split </w:t>
      </w:r>
      <w:r>
        <w:rPr>
          <w:spacing w:val="-2"/>
        </w:rPr>
        <w:t>exists.</w:t>
      </w:r>
    </w:p>
    <w:p>
      <w:pPr>
        <w:pStyle w:val="BodyText"/>
      </w:pPr>
    </w:p>
    <w:p>
      <w:pPr>
        <w:pStyle w:val="BodyText"/>
        <w:spacing w:before="170"/>
      </w:pPr>
    </w:p>
    <w:p>
      <w:pPr>
        <w:pStyle w:val="BodyText"/>
        <w:ind w:left="566"/>
      </w:pPr>
      <w:r>
        <w:rPr/>
        <w:t>Question</w:t>
      </w:r>
      <w:r>
        <w:rPr>
          <w:spacing w:val="-4"/>
        </w:rPr>
        <w:t> </w:t>
      </w:r>
      <w:r>
        <w:rPr/>
        <w:t>-</w:t>
      </w:r>
      <w:r>
        <w:rPr>
          <w:spacing w:val="-5"/>
        </w:rPr>
        <w:t>11</w:t>
      </w:r>
    </w:p>
    <w:p>
      <w:pPr>
        <w:pStyle w:val="BodyText"/>
        <w:spacing w:line="453" w:lineRule="auto" w:before="241"/>
        <w:ind w:left="566" w:right="5046"/>
      </w:pPr>
      <w:r>
        <w:rPr/>
        <w:t>Problem</w:t>
      </w:r>
      <w:r>
        <w:rPr>
          <w:spacing w:val="-4"/>
        </w:rPr>
        <w:t> </w:t>
      </w:r>
      <w:r>
        <w:rPr/>
        <w:t>Title:</w:t>
      </w:r>
      <w:r>
        <w:rPr>
          <w:spacing w:val="-5"/>
        </w:rPr>
        <w:t> </w:t>
      </w:r>
      <w:r>
        <w:rPr/>
        <w:t>Matrix</w:t>
      </w:r>
      <w:r>
        <w:rPr>
          <w:spacing w:val="-3"/>
        </w:rPr>
        <w:t> </w:t>
      </w:r>
      <w:r>
        <w:rPr/>
        <w:t>Sum</w:t>
      </w:r>
      <w:r>
        <w:rPr>
          <w:spacing w:val="-7"/>
        </w:rPr>
        <w:t> </w:t>
      </w:r>
      <w:r>
        <w:rPr/>
        <w:t>of</w:t>
      </w:r>
      <w:r>
        <w:rPr>
          <w:spacing w:val="-5"/>
        </w:rPr>
        <w:t> </w:t>
      </w:r>
      <w:r>
        <w:rPr/>
        <w:t>Distinct</w:t>
      </w:r>
      <w:r>
        <w:rPr>
          <w:spacing w:val="-5"/>
        </w:rPr>
        <w:t> </w:t>
      </w:r>
      <w:r>
        <w:rPr/>
        <w:t>regions Difficulty Level: Easy</w:t>
      </w:r>
    </w:p>
    <w:p>
      <w:pPr>
        <w:pStyle w:val="BodyText"/>
        <w:spacing w:before="243"/>
      </w:pPr>
    </w:p>
    <w:p>
      <w:pPr>
        <w:pStyle w:val="BodyText"/>
        <w:spacing w:line="273" w:lineRule="auto"/>
        <w:ind w:left="566" w:right="282"/>
      </w:pPr>
      <w:r>
        <w:rPr/>
        <w:t>You</w:t>
      </w:r>
      <w:r>
        <w:rPr>
          <w:spacing w:val="-2"/>
        </w:rPr>
        <w:t> </w:t>
      </w:r>
      <w:r>
        <w:rPr/>
        <w:t>are</w:t>
      </w:r>
      <w:r>
        <w:rPr>
          <w:spacing w:val="-1"/>
        </w:rPr>
        <w:t> </w:t>
      </w:r>
      <w:r>
        <w:rPr/>
        <w:t>given</w:t>
      </w:r>
      <w:r>
        <w:rPr>
          <w:spacing w:val="-1"/>
        </w:rPr>
        <w:t> </w:t>
      </w:r>
      <w:r>
        <w:rPr/>
        <w:t>a</w:t>
      </w:r>
      <w:r>
        <w:rPr>
          <w:spacing w:val="-1"/>
        </w:rPr>
        <w:t> </w:t>
      </w:r>
      <w:r>
        <w:rPr/>
        <w:t>square</w:t>
      </w:r>
      <w:r>
        <w:rPr>
          <w:spacing w:val="-6"/>
        </w:rPr>
        <w:t> </w:t>
      </w:r>
      <w:r>
        <w:rPr/>
        <w:t>matrix</w:t>
      </w:r>
      <w:r>
        <w:rPr>
          <w:spacing w:val="-1"/>
        </w:rPr>
        <w:t> </w:t>
      </w:r>
      <w:r>
        <w:rPr/>
        <w:t>N×N</w:t>
      </w:r>
      <w:r>
        <w:rPr>
          <w:spacing w:val="-1"/>
        </w:rPr>
        <w:t> </w:t>
      </w:r>
      <w:r>
        <w:rPr/>
        <w:t>of</w:t>
      </w:r>
      <w:r>
        <w:rPr>
          <w:spacing w:val="-1"/>
        </w:rPr>
        <w:t> </w:t>
      </w:r>
      <w:r>
        <w:rPr/>
        <w:t>integers.</w:t>
      </w:r>
      <w:r>
        <w:rPr>
          <w:spacing w:val="-1"/>
        </w:rPr>
        <w:t> </w:t>
      </w:r>
      <w:r>
        <w:rPr/>
        <w:t>Your</w:t>
      </w:r>
      <w:r>
        <w:rPr>
          <w:spacing w:val="-1"/>
        </w:rPr>
        <w:t> </w:t>
      </w:r>
      <w:r>
        <w:rPr/>
        <w:t>task</w:t>
      </w:r>
      <w:r>
        <w:rPr>
          <w:spacing w:val="-1"/>
        </w:rPr>
        <w:t> </w:t>
      </w:r>
      <w:r>
        <w:rPr/>
        <w:t>is</w:t>
      </w:r>
      <w:r>
        <w:rPr>
          <w:spacing w:val="-1"/>
        </w:rPr>
        <w:t> </w:t>
      </w:r>
      <w:r>
        <w:rPr/>
        <w:t>to</w:t>
      </w:r>
      <w:r>
        <w:rPr>
          <w:spacing w:val="-2"/>
        </w:rPr>
        <w:t> </w:t>
      </w:r>
      <w:r>
        <w:rPr/>
        <w:t>calculate</w:t>
      </w:r>
      <w:r>
        <w:rPr>
          <w:spacing w:val="-3"/>
        </w:rPr>
        <w:t> </w:t>
      </w:r>
      <w:r>
        <w:rPr/>
        <w:t>the</w:t>
      </w:r>
      <w:r>
        <w:rPr>
          <w:spacing w:val="-3"/>
        </w:rPr>
        <w:t> </w:t>
      </w:r>
      <w:r>
        <w:rPr/>
        <w:t>sum</w:t>
      </w:r>
      <w:r>
        <w:rPr>
          <w:spacing w:val="-3"/>
        </w:rPr>
        <w:t> </w:t>
      </w:r>
      <w:r>
        <w:rPr/>
        <w:t>of</w:t>
      </w:r>
      <w:r>
        <w:rPr>
          <w:spacing w:val="-1"/>
        </w:rPr>
        <w:t> </w:t>
      </w:r>
      <w:r>
        <w:rPr/>
        <w:t>elements</w:t>
      </w:r>
      <w:r>
        <w:rPr>
          <w:spacing w:val="-4"/>
        </w:rPr>
        <w:t> </w:t>
      </w:r>
      <w:r>
        <w:rPr/>
        <w:t>from three distinct regions:</w:t>
      </w:r>
    </w:p>
    <w:p>
      <w:pPr>
        <w:pStyle w:val="BodyText"/>
        <w:spacing w:after="0" w:line="273" w:lineRule="auto"/>
        <w:sectPr>
          <w:pgSz w:w="11920" w:h="16850"/>
          <w:pgMar w:top="1120" w:bottom="280" w:left="850" w:right="1275"/>
        </w:sectPr>
      </w:pPr>
    </w:p>
    <w:p>
      <w:pPr>
        <w:pStyle w:val="ListParagraph"/>
        <w:numPr>
          <w:ilvl w:val="0"/>
          <w:numId w:val="61"/>
        </w:numPr>
        <w:tabs>
          <w:tab w:pos="1286" w:val="left" w:leader="none"/>
        </w:tabs>
        <w:spacing w:line="276" w:lineRule="auto" w:before="28" w:after="0"/>
        <w:ind w:left="566" w:right="186" w:firstLine="0"/>
        <w:jc w:val="both"/>
        <w:rPr>
          <w:sz w:val="22"/>
        </w:rPr>
      </w:pPr>
      <w:r>
        <w:rPr>
          <w:sz w:val="22"/>
        </w:rPr>
        <w:t>Main</w:t>
      </w:r>
      <w:r>
        <w:rPr>
          <w:spacing w:val="-4"/>
          <w:sz w:val="22"/>
        </w:rPr>
        <w:t> </w:t>
      </w:r>
      <w:r>
        <w:rPr>
          <w:sz w:val="22"/>
        </w:rPr>
        <w:t>diagonal</w:t>
      </w:r>
      <w:r>
        <w:rPr>
          <w:spacing w:val="-2"/>
          <w:sz w:val="22"/>
        </w:rPr>
        <w:t> </w:t>
      </w:r>
      <w:r>
        <w:rPr>
          <w:sz w:val="22"/>
        </w:rPr>
        <w:t>and</w:t>
      </w:r>
      <w:r>
        <w:rPr>
          <w:spacing w:val="-3"/>
          <w:sz w:val="22"/>
        </w:rPr>
        <w:t> </w:t>
      </w:r>
      <w:r>
        <w:rPr>
          <w:sz w:val="22"/>
        </w:rPr>
        <w:t>its</w:t>
      </w:r>
      <w:r>
        <w:rPr>
          <w:spacing w:val="-1"/>
          <w:sz w:val="22"/>
        </w:rPr>
        <w:t> </w:t>
      </w:r>
      <w:r>
        <w:rPr>
          <w:sz w:val="22"/>
        </w:rPr>
        <w:t>adjacent</w:t>
      </w:r>
      <w:r>
        <w:rPr>
          <w:spacing w:val="-2"/>
          <w:sz w:val="22"/>
        </w:rPr>
        <w:t> </w:t>
      </w:r>
      <w:r>
        <w:rPr>
          <w:sz w:val="22"/>
        </w:rPr>
        <w:t>diagonals:</w:t>
      </w:r>
      <w:r>
        <w:rPr>
          <w:spacing w:val="-2"/>
          <w:sz w:val="22"/>
        </w:rPr>
        <w:t> </w:t>
      </w:r>
      <w:r>
        <w:rPr>
          <w:sz w:val="22"/>
        </w:rPr>
        <w:t>Elements</w:t>
      </w:r>
      <w:r>
        <w:rPr>
          <w:spacing w:val="-2"/>
          <w:sz w:val="22"/>
        </w:rPr>
        <w:t> </w:t>
      </w:r>
      <w:r>
        <w:rPr>
          <w:sz w:val="22"/>
        </w:rPr>
        <w:t>from</w:t>
      </w:r>
      <w:r>
        <w:rPr>
          <w:spacing w:val="-1"/>
          <w:sz w:val="22"/>
        </w:rPr>
        <w:t> </w:t>
      </w:r>
      <w:r>
        <w:rPr>
          <w:sz w:val="22"/>
        </w:rPr>
        <w:t>the</w:t>
      </w:r>
      <w:r>
        <w:rPr>
          <w:spacing w:val="-4"/>
          <w:sz w:val="22"/>
        </w:rPr>
        <w:t> </w:t>
      </w:r>
      <w:r>
        <w:rPr>
          <w:sz w:val="22"/>
        </w:rPr>
        <w:t>main diagonal</w:t>
      </w:r>
      <w:r>
        <w:rPr>
          <w:spacing w:val="-2"/>
          <w:sz w:val="22"/>
        </w:rPr>
        <w:t> </w:t>
      </w:r>
      <w:r>
        <w:rPr>
          <w:sz w:val="22"/>
        </w:rPr>
        <w:t>and</w:t>
      </w:r>
      <w:r>
        <w:rPr>
          <w:spacing w:val="-5"/>
          <w:sz w:val="22"/>
        </w:rPr>
        <w:t> </w:t>
      </w:r>
      <w:r>
        <w:rPr>
          <w:sz w:val="22"/>
        </w:rPr>
        <w:t>one</w:t>
      </w:r>
      <w:r>
        <w:rPr>
          <w:spacing w:val="-2"/>
          <w:sz w:val="22"/>
        </w:rPr>
        <w:t> </w:t>
      </w:r>
      <w:r>
        <w:rPr>
          <w:sz w:val="22"/>
        </w:rPr>
        <w:t>diagonal on each side (above and below).</w:t>
      </w:r>
    </w:p>
    <w:p>
      <w:pPr>
        <w:pStyle w:val="ListParagraph"/>
        <w:numPr>
          <w:ilvl w:val="0"/>
          <w:numId w:val="61"/>
        </w:numPr>
        <w:tabs>
          <w:tab w:pos="1286" w:val="left" w:leader="none"/>
        </w:tabs>
        <w:spacing w:line="240" w:lineRule="auto" w:before="199" w:after="0"/>
        <w:ind w:left="1286" w:right="0" w:hanging="720"/>
        <w:jc w:val="left"/>
        <w:rPr>
          <w:sz w:val="22"/>
        </w:rPr>
      </w:pPr>
      <w:r>
        <w:rPr>
          <w:sz w:val="22"/>
        </w:rPr>
        <w:t>Border</w:t>
      </w:r>
      <w:r>
        <w:rPr>
          <w:spacing w:val="-5"/>
          <w:sz w:val="22"/>
        </w:rPr>
        <w:t> </w:t>
      </w:r>
      <w:r>
        <w:rPr>
          <w:sz w:val="22"/>
        </w:rPr>
        <w:t>elements:</w:t>
      </w:r>
      <w:r>
        <w:rPr>
          <w:spacing w:val="-4"/>
          <w:sz w:val="22"/>
        </w:rPr>
        <w:t> </w:t>
      </w:r>
      <w:r>
        <w:rPr>
          <w:sz w:val="22"/>
        </w:rPr>
        <w:t>Elements</w:t>
      </w:r>
      <w:r>
        <w:rPr>
          <w:spacing w:val="-6"/>
          <w:sz w:val="22"/>
        </w:rPr>
        <w:t> </w:t>
      </w:r>
      <w:r>
        <w:rPr>
          <w:sz w:val="22"/>
        </w:rPr>
        <w:t>on</w:t>
      </w:r>
      <w:r>
        <w:rPr>
          <w:spacing w:val="-3"/>
          <w:sz w:val="22"/>
        </w:rPr>
        <w:t> </w:t>
      </w:r>
      <w:r>
        <w:rPr>
          <w:sz w:val="22"/>
        </w:rPr>
        <w:t>the</w:t>
      </w:r>
      <w:r>
        <w:rPr>
          <w:spacing w:val="-3"/>
          <w:sz w:val="22"/>
        </w:rPr>
        <w:t> </w:t>
      </w:r>
      <w:r>
        <w:rPr>
          <w:sz w:val="22"/>
        </w:rPr>
        <w:t>outer</w:t>
      </w:r>
      <w:r>
        <w:rPr>
          <w:spacing w:val="-2"/>
          <w:sz w:val="22"/>
        </w:rPr>
        <w:t> </w:t>
      </w:r>
      <w:r>
        <w:rPr>
          <w:sz w:val="22"/>
        </w:rPr>
        <w:t>border</w:t>
      </w:r>
      <w:r>
        <w:rPr>
          <w:spacing w:val="-5"/>
          <w:sz w:val="22"/>
        </w:rPr>
        <w:t> </w:t>
      </w:r>
      <w:r>
        <w:rPr>
          <w:sz w:val="22"/>
        </w:rPr>
        <w:t>of</w:t>
      </w:r>
      <w:r>
        <w:rPr>
          <w:spacing w:val="-4"/>
          <w:sz w:val="22"/>
        </w:rPr>
        <w:t> </w:t>
      </w:r>
      <w:r>
        <w:rPr>
          <w:sz w:val="22"/>
        </w:rPr>
        <w:t>the</w:t>
      </w:r>
      <w:r>
        <w:rPr>
          <w:spacing w:val="-4"/>
          <w:sz w:val="22"/>
        </w:rPr>
        <w:t> </w:t>
      </w:r>
      <w:r>
        <w:rPr>
          <w:spacing w:val="-2"/>
          <w:sz w:val="22"/>
        </w:rPr>
        <w:t>matrix.</w:t>
      </w:r>
    </w:p>
    <w:p>
      <w:pPr>
        <w:pStyle w:val="ListParagraph"/>
        <w:numPr>
          <w:ilvl w:val="0"/>
          <w:numId w:val="61"/>
        </w:numPr>
        <w:tabs>
          <w:tab w:pos="1286" w:val="left" w:leader="none"/>
        </w:tabs>
        <w:spacing w:line="276" w:lineRule="auto" w:before="240" w:after="0"/>
        <w:ind w:left="566" w:right="268" w:firstLine="0"/>
        <w:jc w:val="both"/>
        <w:rPr>
          <w:sz w:val="22"/>
        </w:rPr>
      </w:pPr>
      <w:r>
        <w:rPr>
          <w:sz w:val="22"/>
        </w:rPr>
        <w:t>Central</w:t>
      </w:r>
      <w:r>
        <w:rPr>
          <w:spacing w:val="-2"/>
          <w:sz w:val="22"/>
        </w:rPr>
        <w:t> </w:t>
      </w:r>
      <w:r>
        <w:rPr>
          <w:sz w:val="22"/>
        </w:rPr>
        <w:t>sub-matrix:</w:t>
      </w:r>
      <w:r>
        <w:rPr>
          <w:spacing w:val="-1"/>
          <w:sz w:val="22"/>
        </w:rPr>
        <w:t> </w:t>
      </w:r>
      <w:r>
        <w:rPr>
          <w:sz w:val="22"/>
        </w:rPr>
        <w:t>Elements in</w:t>
      </w:r>
      <w:r>
        <w:rPr>
          <w:spacing w:val="-3"/>
          <w:sz w:val="22"/>
        </w:rPr>
        <w:t> </w:t>
      </w:r>
      <w:r>
        <w:rPr>
          <w:sz w:val="22"/>
        </w:rPr>
        <w:t>a</w:t>
      </w:r>
      <w:r>
        <w:rPr>
          <w:spacing w:val="-1"/>
          <w:sz w:val="22"/>
        </w:rPr>
        <w:t> </w:t>
      </w:r>
      <w:r>
        <w:rPr>
          <w:sz w:val="22"/>
        </w:rPr>
        <w:t>smaller</w:t>
      </w:r>
      <w:r>
        <w:rPr>
          <w:spacing w:val="-3"/>
          <w:sz w:val="22"/>
        </w:rPr>
        <w:t> </w:t>
      </w:r>
      <w:r>
        <w:rPr>
          <w:sz w:val="22"/>
        </w:rPr>
        <w:t>K</w:t>
      </w:r>
      <w:r>
        <w:rPr>
          <w:spacing w:val="-3"/>
          <w:sz w:val="22"/>
        </w:rPr>
        <w:t> </w:t>
      </w:r>
      <w:r>
        <w:rPr>
          <w:sz w:val="22"/>
        </w:rPr>
        <w:t>×</w:t>
      </w:r>
      <w:r>
        <w:rPr>
          <w:spacing w:val="-1"/>
          <w:sz w:val="22"/>
        </w:rPr>
        <w:t> </w:t>
      </w:r>
      <w:r>
        <w:rPr>
          <w:sz w:val="22"/>
        </w:rPr>
        <w:t>K</w:t>
      </w:r>
      <w:r>
        <w:rPr>
          <w:spacing w:val="-3"/>
          <w:sz w:val="22"/>
        </w:rPr>
        <w:t> </w:t>
      </w:r>
      <w:r>
        <w:rPr>
          <w:sz w:val="22"/>
        </w:rPr>
        <w:t>sub-matrix</w:t>
      </w:r>
      <w:r>
        <w:rPr>
          <w:spacing w:val="-1"/>
          <w:sz w:val="22"/>
        </w:rPr>
        <w:t> </w:t>
      </w:r>
      <w:r>
        <w:rPr>
          <w:sz w:val="22"/>
        </w:rPr>
        <w:t>(central</w:t>
      </w:r>
      <w:r>
        <w:rPr>
          <w:spacing w:val="-1"/>
          <w:sz w:val="22"/>
        </w:rPr>
        <w:t> </w:t>
      </w:r>
      <w:r>
        <w:rPr>
          <w:sz w:val="22"/>
        </w:rPr>
        <w:t>region</w:t>
      </w:r>
      <w:r>
        <w:rPr>
          <w:spacing w:val="-4"/>
          <w:sz w:val="22"/>
        </w:rPr>
        <w:t> </w:t>
      </w:r>
      <w:r>
        <w:rPr>
          <w:sz w:val="22"/>
        </w:rPr>
        <w:t>of</w:t>
      </w:r>
      <w:r>
        <w:rPr>
          <w:spacing w:val="-1"/>
          <w:sz w:val="22"/>
        </w:rPr>
        <w:t> </w:t>
      </w:r>
      <w:r>
        <w:rPr>
          <w:sz w:val="22"/>
        </w:rPr>
        <w:t>the</w:t>
      </w:r>
      <w:r>
        <w:rPr>
          <w:spacing w:val="-3"/>
          <w:sz w:val="22"/>
        </w:rPr>
        <w:t> </w:t>
      </w:r>
      <w:r>
        <w:rPr>
          <w:sz w:val="22"/>
        </w:rPr>
        <w:t>matrix).</w:t>
      </w:r>
      <w:r>
        <w:rPr>
          <w:spacing w:val="-1"/>
          <w:sz w:val="22"/>
        </w:rPr>
        <w:t> </w:t>
      </w:r>
      <w:r>
        <w:rPr>
          <w:sz w:val="22"/>
        </w:rPr>
        <w:t>If</w:t>
      </w:r>
      <w:r>
        <w:rPr>
          <w:spacing w:val="-1"/>
          <w:sz w:val="22"/>
        </w:rPr>
        <w:t> </w:t>
      </w:r>
      <w:r>
        <w:rPr>
          <w:sz w:val="22"/>
        </w:rPr>
        <w:t>N is even, the central sub-matrix is</w:t>
      </w:r>
      <w:r>
        <w:rPr>
          <w:spacing w:val="-2"/>
          <w:sz w:val="22"/>
        </w:rPr>
        <w:t> </w:t>
      </w:r>
      <w:r>
        <w:rPr>
          <w:sz w:val="22"/>
        </w:rPr>
        <w:t>the smallest possible</w:t>
      </w:r>
      <w:r>
        <w:rPr>
          <w:spacing w:val="-2"/>
          <w:sz w:val="22"/>
        </w:rPr>
        <w:t> </w:t>
      </w:r>
      <w:r>
        <w:rPr>
          <w:sz w:val="22"/>
        </w:rPr>
        <w:t>square that is</w:t>
      </w:r>
      <w:r>
        <w:rPr>
          <w:spacing w:val="-3"/>
          <w:sz w:val="22"/>
        </w:rPr>
        <w:t> </w:t>
      </w:r>
      <w:r>
        <w:rPr>
          <w:sz w:val="22"/>
        </w:rPr>
        <w:t>completely enclosed</w:t>
      </w:r>
      <w:r>
        <w:rPr>
          <w:spacing w:val="-3"/>
          <w:sz w:val="22"/>
        </w:rPr>
        <w:t> </w:t>
      </w:r>
      <w:r>
        <w:rPr>
          <w:sz w:val="22"/>
        </w:rPr>
        <w:t>within</w:t>
      </w:r>
      <w:r>
        <w:rPr>
          <w:spacing w:val="-2"/>
          <w:sz w:val="22"/>
        </w:rPr>
        <w:t> </w:t>
      </w:r>
      <w:r>
        <w:rPr>
          <w:sz w:val="22"/>
        </w:rPr>
        <w:t>the </w:t>
      </w:r>
      <w:r>
        <w:rPr>
          <w:spacing w:val="-2"/>
          <w:sz w:val="22"/>
        </w:rPr>
        <w:t>matrix.</w:t>
      </w:r>
    </w:p>
    <w:p>
      <w:pPr>
        <w:pStyle w:val="BodyText"/>
        <w:spacing w:before="201"/>
        <w:ind w:left="566"/>
      </w:pPr>
      <w:r>
        <w:rPr/>
        <w:t>Note:</w:t>
      </w:r>
      <w:r>
        <w:rPr>
          <w:spacing w:val="-6"/>
        </w:rPr>
        <w:t> </w:t>
      </w:r>
      <w:r>
        <w:rPr/>
        <w:t>Each</w:t>
      </w:r>
      <w:r>
        <w:rPr>
          <w:spacing w:val="-7"/>
        </w:rPr>
        <w:t> </w:t>
      </w:r>
      <w:r>
        <w:rPr/>
        <w:t>element</w:t>
      </w:r>
      <w:r>
        <w:rPr>
          <w:spacing w:val="-3"/>
        </w:rPr>
        <w:t> </w:t>
      </w:r>
      <w:r>
        <w:rPr/>
        <w:t>in</w:t>
      </w:r>
      <w:r>
        <w:rPr>
          <w:spacing w:val="-5"/>
        </w:rPr>
        <w:t> </w:t>
      </w:r>
      <w:r>
        <w:rPr/>
        <w:t>the</w:t>
      </w:r>
      <w:r>
        <w:rPr>
          <w:spacing w:val="-7"/>
        </w:rPr>
        <w:t> </w:t>
      </w:r>
      <w:r>
        <w:rPr/>
        <w:t>matrix</w:t>
      </w:r>
      <w:r>
        <w:rPr>
          <w:spacing w:val="-6"/>
        </w:rPr>
        <w:t> </w:t>
      </w:r>
      <w:r>
        <w:rPr/>
        <w:t>can</w:t>
      </w:r>
      <w:r>
        <w:rPr>
          <w:spacing w:val="-4"/>
        </w:rPr>
        <w:t> </w:t>
      </w:r>
      <w:r>
        <w:rPr/>
        <w:t>contribute</w:t>
      </w:r>
      <w:r>
        <w:rPr>
          <w:spacing w:val="-4"/>
        </w:rPr>
        <w:t> </w:t>
      </w:r>
      <w:r>
        <w:rPr/>
        <w:t>to</w:t>
      </w:r>
      <w:r>
        <w:rPr>
          <w:spacing w:val="-4"/>
        </w:rPr>
        <w:t> </w:t>
      </w:r>
      <w:r>
        <w:rPr/>
        <w:t>only</w:t>
      </w:r>
      <w:r>
        <w:rPr>
          <w:spacing w:val="-3"/>
        </w:rPr>
        <w:t> </w:t>
      </w:r>
      <w:r>
        <w:rPr/>
        <w:t>one</w:t>
      </w:r>
      <w:r>
        <w:rPr>
          <w:spacing w:val="-3"/>
        </w:rPr>
        <w:t> </w:t>
      </w:r>
      <w:r>
        <w:rPr>
          <w:spacing w:val="-2"/>
        </w:rPr>
        <w:t>region.</w:t>
      </w:r>
    </w:p>
    <w:p>
      <w:pPr>
        <w:pStyle w:val="BodyText"/>
      </w:pPr>
    </w:p>
    <w:p>
      <w:pPr>
        <w:pStyle w:val="BodyText"/>
        <w:spacing w:before="212"/>
      </w:pPr>
    </w:p>
    <w:p>
      <w:pPr>
        <w:pStyle w:val="BodyText"/>
        <w:spacing w:line="276" w:lineRule="auto"/>
        <w:ind w:left="566" w:right="282"/>
      </w:pPr>
      <w:r>
        <w:rPr/>
        <w:t>The</w:t>
      </w:r>
      <w:r>
        <w:rPr>
          <w:spacing w:val="-1"/>
        </w:rPr>
        <w:t> </w:t>
      </w:r>
      <w:r>
        <w:rPr/>
        <w:t>first</w:t>
      </w:r>
      <w:r>
        <w:rPr>
          <w:spacing w:val="-3"/>
        </w:rPr>
        <w:t> </w:t>
      </w:r>
      <w:r>
        <w:rPr/>
        <w:t>line</w:t>
      </w:r>
      <w:r>
        <w:rPr>
          <w:spacing w:val="-1"/>
        </w:rPr>
        <w:t> </w:t>
      </w:r>
      <w:r>
        <w:rPr/>
        <w:t>contains</w:t>
      </w:r>
      <w:r>
        <w:rPr>
          <w:spacing w:val="-3"/>
        </w:rPr>
        <w:t> </w:t>
      </w:r>
      <w:r>
        <w:rPr/>
        <w:t>two integers</w:t>
      </w:r>
      <w:r>
        <w:rPr>
          <w:spacing w:val="-1"/>
        </w:rPr>
        <w:t> </w:t>
      </w:r>
      <w:r>
        <w:rPr/>
        <w:t>N</w:t>
      </w:r>
      <w:r>
        <w:rPr>
          <w:spacing w:val="-2"/>
        </w:rPr>
        <w:t> </w:t>
      </w:r>
      <w:r>
        <w:rPr/>
        <w:t>and</w:t>
      </w:r>
      <w:r>
        <w:rPr>
          <w:spacing w:val="-5"/>
        </w:rPr>
        <w:t> </w:t>
      </w:r>
      <w:r>
        <w:rPr/>
        <w:t>K,</w:t>
      </w:r>
      <w:r>
        <w:rPr>
          <w:spacing w:val="-3"/>
        </w:rPr>
        <w:t> </w:t>
      </w:r>
      <w:r>
        <w:rPr/>
        <w:t>where</w:t>
      </w:r>
      <w:r>
        <w:rPr>
          <w:spacing w:val="-3"/>
        </w:rPr>
        <w:t> </w:t>
      </w:r>
      <w:r>
        <w:rPr/>
        <w:t>N</w:t>
      </w:r>
      <w:r>
        <w:rPr>
          <w:spacing w:val="-1"/>
        </w:rPr>
        <w:t> </w:t>
      </w:r>
      <w:r>
        <w:rPr/>
        <w:t>is</w:t>
      </w:r>
      <w:r>
        <w:rPr>
          <w:spacing w:val="-1"/>
        </w:rPr>
        <w:t> </w:t>
      </w:r>
      <w:r>
        <w:rPr/>
        <w:t>the</w:t>
      </w:r>
      <w:r>
        <w:rPr>
          <w:spacing w:val="-1"/>
        </w:rPr>
        <w:t> </w:t>
      </w:r>
      <w:r>
        <w:rPr/>
        <w:t>size</w:t>
      </w:r>
      <w:r>
        <w:rPr>
          <w:spacing w:val="-3"/>
        </w:rPr>
        <w:t> </w:t>
      </w:r>
      <w:r>
        <w:rPr/>
        <w:t>of</w:t>
      </w:r>
      <w:r>
        <w:rPr>
          <w:spacing w:val="-4"/>
        </w:rPr>
        <w:t> </w:t>
      </w:r>
      <w:r>
        <w:rPr/>
        <w:t>matrix(NxN)</w:t>
      </w:r>
      <w:r>
        <w:rPr>
          <w:spacing w:val="-1"/>
        </w:rPr>
        <w:t> </w:t>
      </w:r>
      <w:r>
        <w:rPr/>
        <w:t>and</w:t>
      </w:r>
      <w:r>
        <w:rPr>
          <w:spacing w:val="-2"/>
        </w:rPr>
        <w:t> </w:t>
      </w:r>
      <w:r>
        <w:rPr/>
        <w:t>K</w:t>
      </w:r>
      <w:r>
        <w:rPr>
          <w:spacing w:val="-1"/>
        </w:rPr>
        <w:t> </w:t>
      </w:r>
      <w:r>
        <w:rPr/>
        <w:t>is</w:t>
      </w:r>
      <w:r>
        <w:rPr>
          <w:spacing w:val="-1"/>
        </w:rPr>
        <w:t> </w:t>
      </w:r>
      <w:r>
        <w:rPr/>
        <w:t>the</w:t>
      </w:r>
      <w:r>
        <w:rPr>
          <w:spacing w:val="40"/>
        </w:rPr>
        <w:t> </w:t>
      </w:r>
      <w:r>
        <w:rPr/>
        <w:t>size</w:t>
      </w:r>
      <w:r>
        <w:rPr>
          <w:spacing w:val="-3"/>
        </w:rPr>
        <w:t> </w:t>
      </w:r>
      <w:r>
        <w:rPr/>
        <w:t>of the central sub-matrix.</w:t>
      </w:r>
    </w:p>
    <w:p>
      <w:pPr>
        <w:pStyle w:val="BodyText"/>
      </w:pPr>
    </w:p>
    <w:p>
      <w:pPr>
        <w:pStyle w:val="BodyText"/>
        <w:spacing w:before="173"/>
      </w:pPr>
    </w:p>
    <w:p>
      <w:pPr>
        <w:pStyle w:val="BodyText"/>
        <w:ind w:left="566"/>
      </w:pPr>
      <w:r>
        <w:rPr/>
        <w:t>The</w:t>
      </w:r>
      <w:r>
        <w:rPr>
          <w:spacing w:val="-3"/>
        </w:rPr>
        <w:t> </w:t>
      </w:r>
      <w:r>
        <w:rPr/>
        <w:t>next</w:t>
      </w:r>
      <w:r>
        <w:rPr>
          <w:spacing w:val="-3"/>
        </w:rPr>
        <w:t> </w:t>
      </w:r>
      <w:r>
        <w:rPr/>
        <w:t>N</w:t>
      </w:r>
      <w:r>
        <w:rPr>
          <w:spacing w:val="-4"/>
        </w:rPr>
        <w:t> </w:t>
      </w:r>
      <w:r>
        <w:rPr/>
        <w:t>lines</w:t>
      </w:r>
      <w:r>
        <w:rPr>
          <w:spacing w:val="-5"/>
        </w:rPr>
        <w:t> </w:t>
      </w:r>
      <w:r>
        <w:rPr/>
        <w:t>each</w:t>
      </w:r>
      <w:r>
        <w:rPr>
          <w:spacing w:val="-6"/>
        </w:rPr>
        <w:t> </w:t>
      </w:r>
      <w:r>
        <w:rPr/>
        <w:t>contain</w:t>
      </w:r>
      <w:r>
        <w:rPr>
          <w:spacing w:val="-5"/>
        </w:rPr>
        <w:t> </w:t>
      </w:r>
      <w:r>
        <w:rPr/>
        <w:t>N</w:t>
      </w:r>
      <w:r>
        <w:rPr>
          <w:spacing w:val="-2"/>
        </w:rPr>
        <w:t> </w:t>
      </w:r>
      <w:r>
        <w:rPr/>
        <w:t>space</w:t>
      </w:r>
      <w:r>
        <w:rPr>
          <w:spacing w:val="-3"/>
        </w:rPr>
        <w:t> </w:t>
      </w:r>
      <w:r>
        <w:rPr/>
        <w:t>separated</w:t>
      </w:r>
      <w:r>
        <w:rPr>
          <w:spacing w:val="-7"/>
        </w:rPr>
        <w:t> </w:t>
      </w:r>
      <w:r>
        <w:rPr/>
        <w:t>integers,</w:t>
      </w:r>
      <w:r>
        <w:rPr>
          <w:spacing w:val="-3"/>
        </w:rPr>
        <w:t> </w:t>
      </w:r>
      <w:r>
        <w:rPr/>
        <w:t>representing</w:t>
      </w:r>
      <w:r>
        <w:rPr>
          <w:spacing w:val="-6"/>
        </w:rPr>
        <w:t> </w:t>
      </w:r>
      <w:r>
        <w:rPr/>
        <w:t>the</w:t>
      </w:r>
      <w:r>
        <w:rPr>
          <w:spacing w:val="-5"/>
        </w:rPr>
        <w:t> </w:t>
      </w:r>
      <w:r>
        <w:rPr/>
        <w:t>matrix</w:t>
      </w:r>
      <w:r>
        <w:rPr>
          <w:spacing w:val="-2"/>
        </w:rPr>
        <w:t> elements.</w:t>
      </w:r>
    </w:p>
    <w:p>
      <w:pPr>
        <w:pStyle w:val="BodyText"/>
      </w:pPr>
    </w:p>
    <w:p>
      <w:pPr>
        <w:pStyle w:val="BodyText"/>
        <w:spacing w:before="212"/>
      </w:pPr>
    </w:p>
    <w:p>
      <w:pPr>
        <w:pStyle w:val="BodyText"/>
        <w:ind w:left="566"/>
      </w:pPr>
      <w:r>
        <w:rPr/>
        <w:t>Print</w:t>
      </w:r>
      <w:r>
        <w:rPr>
          <w:spacing w:val="-6"/>
        </w:rPr>
        <w:t> </w:t>
      </w:r>
      <w:r>
        <w:rPr/>
        <w:t>a</w:t>
      </w:r>
      <w:r>
        <w:rPr>
          <w:spacing w:val="-5"/>
        </w:rPr>
        <w:t> </w:t>
      </w:r>
      <w:r>
        <w:rPr/>
        <w:t>single</w:t>
      </w:r>
      <w:r>
        <w:rPr>
          <w:spacing w:val="-3"/>
        </w:rPr>
        <w:t> </w:t>
      </w:r>
      <w:r>
        <w:rPr/>
        <w:t>integer</w:t>
      </w:r>
      <w:r>
        <w:rPr>
          <w:spacing w:val="-3"/>
        </w:rPr>
        <w:t> </w:t>
      </w:r>
      <w:r>
        <w:rPr/>
        <w:t>representing</w:t>
      </w:r>
      <w:r>
        <w:rPr>
          <w:spacing w:val="-4"/>
        </w:rPr>
        <w:t> </w:t>
      </w:r>
      <w:r>
        <w:rPr/>
        <w:t>the</w:t>
      </w:r>
      <w:r>
        <w:rPr>
          <w:spacing w:val="-5"/>
        </w:rPr>
        <w:t> </w:t>
      </w:r>
      <w:r>
        <w:rPr/>
        <w:t>sum</w:t>
      </w:r>
      <w:r>
        <w:rPr>
          <w:spacing w:val="-5"/>
        </w:rPr>
        <w:t> </w:t>
      </w:r>
      <w:r>
        <w:rPr/>
        <w:t>of</w:t>
      </w:r>
      <w:r>
        <w:rPr>
          <w:spacing w:val="-5"/>
        </w:rPr>
        <w:t> </w:t>
      </w:r>
      <w:r>
        <w:rPr/>
        <w:t>the</w:t>
      </w:r>
      <w:r>
        <w:rPr>
          <w:spacing w:val="-4"/>
        </w:rPr>
        <w:t> </w:t>
      </w:r>
      <w:r>
        <w:rPr/>
        <w:t>three</w:t>
      </w:r>
      <w:r>
        <w:rPr>
          <w:spacing w:val="-3"/>
        </w:rPr>
        <w:t> </w:t>
      </w:r>
      <w:r>
        <w:rPr/>
        <w:t>regions,</w:t>
      </w:r>
      <w:r>
        <w:rPr>
          <w:spacing w:val="-3"/>
        </w:rPr>
        <w:t> </w:t>
      </w:r>
      <w:r>
        <w:rPr/>
        <w:t>adhering</w:t>
      </w:r>
      <w:r>
        <w:rPr>
          <w:spacing w:val="-4"/>
        </w:rPr>
        <w:t> </w:t>
      </w:r>
      <w:r>
        <w:rPr/>
        <w:t>to</w:t>
      </w:r>
      <w:r>
        <w:rPr>
          <w:spacing w:val="-4"/>
        </w:rPr>
        <w:t> </w:t>
      </w:r>
      <w:r>
        <w:rPr/>
        <w:t>the</w:t>
      </w:r>
      <w:r>
        <w:rPr>
          <w:spacing w:val="-5"/>
        </w:rPr>
        <w:t> </w:t>
      </w:r>
      <w:r>
        <w:rPr/>
        <w:t>above</w:t>
      </w:r>
      <w:r>
        <w:rPr>
          <w:spacing w:val="-3"/>
        </w:rPr>
        <w:t> </w:t>
      </w:r>
      <w:r>
        <w:rPr>
          <w:spacing w:val="-2"/>
        </w:rPr>
        <w:t>rules.</w:t>
      </w:r>
    </w:p>
    <w:p>
      <w:pPr>
        <w:pStyle w:val="BodyText"/>
      </w:pPr>
    </w:p>
    <w:p>
      <w:pPr>
        <w:pStyle w:val="BodyText"/>
        <w:spacing w:before="212"/>
      </w:pPr>
    </w:p>
    <w:p>
      <w:pPr>
        <w:pStyle w:val="BodyText"/>
        <w:ind w:left="566"/>
      </w:pPr>
      <w:r>
        <w:rPr/>
        <w:t>1</w:t>
      </w:r>
      <w:r>
        <w:rPr>
          <w:spacing w:val="-1"/>
        </w:rPr>
        <w:t> </w:t>
      </w:r>
      <w:r>
        <w:rPr/>
        <w:t>&lt;=</w:t>
      </w:r>
      <w:r>
        <w:rPr>
          <w:spacing w:val="-2"/>
        </w:rPr>
        <w:t> </w:t>
      </w:r>
      <w:r>
        <w:rPr/>
        <w:t>K</w:t>
      </w:r>
      <w:r>
        <w:rPr>
          <w:spacing w:val="-2"/>
        </w:rPr>
        <w:t> </w:t>
      </w:r>
      <w:r>
        <w:rPr/>
        <w:t>&lt;=</w:t>
      </w:r>
      <w:r>
        <w:rPr>
          <w:spacing w:val="-1"/>
        </w:rPr>
        <w:t> </w:t>
      </w:r>
      <w:r>
        <w:rPr/>
        <w:t>N</w:t>
      </w:r>
      <w:r>
        <w:rPr>
          <w:spacing w:val="-3"/>
        </w:rPr>
        <w:t> </w:t>
      </w:r>
      <w:r>
        <w:rPr/>
        <w:t>&lt;=</w:t>
      </w:r>
      <w:r>
        <w:rPr>
          <w:spacing w:val="-2"/>
        </w:rPr>
        <w:t> </w:t>
      </w:r>
      <w:r>
        <w:rPr>
          <w:spacing w:val="-5"/>
        </w:rPr>
        <w:t>100</w:t>
      </w:r>
    </w:p>
    <w:p>
      <w:pPr>
        <w:pStyle w:val="BodyText"/>
      </w:pPr>
    </w:p>
    <w:p>
      <w:pPr>
        <w:pStyle w:val="BodyText"/>
        <w:spacing w:before="212"/>
      </w:pPr>
    </w:p>
    <w:p>
      <w:pPr>
        <w:pStyle w:val="BodyText"/>
        <w:ind w:left="566"/>
      </w:pPr>
      <w:r>
        <w:rPr/>
        <w:t>-10^3</w:t>
      </w:r>
      <w:r>
        <w:rPr>
          <w:spacing w:val="-5"/>
        </w:rPr>
        <w:t> </w:t>
      </w:r>
      <w:r>
        <w:rPr/>
        <w:t>&lt;=</w:t>
      </w:r>
      <w:r>
        <w:rPr>
          <w:spacing w:val="-4"/>
        </w:rPr>
        <w:t> </w:t>
      </w:r>
      <w:r>
        <w:rPr/>
        <w:t>mat[i][j]</w:t>
      </w:r>
      <w:r>
        <w:rPr>
          <w:spacing w:val="-2"/>
        </w:rPr>
        <w:t> </w:t>
      </w:r>
      <w:r>
        <w:rPr/>
        <w:t>&lt;=</w:t>
      </w:r>
      <w:r>
        <w:rPr>
          <w:spacing w:val="-4"/>
        </w:rPr>
        <w:t> 10^3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spacing w:val="-2"/>
        </w:rPr>
        <w:t>Explanation</w:t>
      </w:r>
    </w:p>
    <w:p>
      <w:pPr>
        <w:pStyle w:val="BodyText"/>
      </w:pPr>
    </w:p>
    <w:p>
      <w:pPr>
        <w:pStyle w:val="BodyText"/>
        <w:spacing w:before="212"/>
      </w:pPr>
    </w:p>
    <w:p>
      <w:pPr>
        <w:pStyle w:val="ListParagraph"/>
        <w:numPr>
          <w:ilvl w:val="0"/>
          <w:numId w:val="62"/>
        </w:numPr>
        <w:tabs>
          <w:tab w:pos="1286" w:val="left" w:leader="none"/>
        </w:tabs>
        <w:spacing w:line="240" w:lineRule="auto" w:before="0" w:after="0"/>
        <w:ind w:left="1286" w:right="0" w:hanging="720"/>
        <w:jc w:val="left"/>
        <w:rPr>
          <w:sz w:val="22"/>
        </w:rPr>
      </w:pPr>
      <w:r>
        <w:rPr>
          <w:sz w:val="22"/>
        </w:rPr>
        <w:t>Main</w:t>
      </w:r>
      <w:r>
        <w:rPr>
          <w:spacing w:val="-8"/>
          <w:sz w:val="22"/>
        </w:rPr>
        <w:t> </w:t>
      </w:r>
      <w:r>
        <w:rPr>
          <w:sz w:val="22"/>
        </w:rPr>
        <w:t>Diagonal</w:t>
      </w:r>
      <w:r>
        <w:rPr>
          <w:spacing w:val="-4"/>
          <w:sz w:val="22"/>
        </w:rPr>
        <w:t> </w:t>
      </w:r>
      <w:r>
        <w:rPr>
          <w:sz w:val="22"/>
        </w:rPr>
        <w:t>and</w:t>
      </w:r>
      <w:r>
        <w:rPr>
          <w:spacing w:val="-5"/>
          <w:sz w:val="22"/>
        </w:rPr>
        <w:t> </w:t>
      </w:r>
      <w:r>
        <w:rPr>
          <w:sz w:val="22"/>
        </w:rPr>
        <w:t>Adjacent</w:t>
      </w:r>
      <w:r>
        <w:rPr>
          <w:spacing w:val="-4"/>
          <w:sz w:val="22"/>
        </w:rPr>
        <w:t> </w:t>
      </w:r>
      <w:r>
        <w:rPr>
          <w:spacing w:val="-2"/>
          <w:sz w:val="22"/>
        </w:rPr>
        <w:t>Diagonals</w:t>
      </w:r>
    </w:p>
    <w:p>
      <w:pPr>
        <w:pStyle w:val="BodyText"/>
      </w:pPr>
    </w:p>
    <w:p>
      <w:pPr>
        <w:pStyle w:val="BodyText"/>
        <w:spacing w:before="212"/>
      </w:pPr>
    </w:p>
    <w:p>
      <w:pPr>
        <w:pStyle w:val="BodyText"/>
        <w:ind w:left="566"/>
      </w:pPr>
      <w:r>
        <w:rPr>
          <w:spacing w:val="-2"/>
        </w:rPr>
        <w:t>Elements:</w:t>
      </w:r>
    </w:p>
    <w:p>
      <w:pPr>
        <w:pStyle w:val="BodyText"/>
      </w:pPr>
    </w:p>
    <w:p>
      <w:pPr>
        <w:pStyle w:val="BodyText"/>
      </w:pPr>
    </w:p>
    <w:p>
      <w:pPr>
        <w:pStyle w:val="BodyText"/>
      </w:pPr>
    </w:p>
    <w:p>
      <w:pPr>
        <w:pStyle w:val="BodyText"/>
        <w:spacing w:before="184"/>
      </w:pPr>
    </w:p>
    <w:p>
      <w:pPr>
        <w:pStyle w:val="ListParagraph"/>
        <w:numPr>
          <w:ilvl w:val="1"/>
          <w:numId w:val="62"/>
        </w:numPr>
        <w:tabs>
          <w:tab w:pos="1286" w:val="left" w:leader="none"/>
        </w:tabs>
        <w:spacing w:line="240" w:lineRule="auto" w:before="0" w:after="0"/>
        <w:ind w:left="1286" w:right="0" w:hanging="720"/>
        <w:jc w:val="left"/>
        <w:rPr>
          <w:sz w:val="22"/>
        </w:rPr>
      </w:pPr>
      <w:r>
        <w:rPr>
          <w:sz w:val="22"/>
        </w:rPr>
        <w:t>Main</w:t>
      </w:r>
      <w:r>
        <w:rPr>
          <w:spacing w:val="-10"/>
          <w:sz w:val="22"/>
        </w:rPr>
        <w:t> </w:t>
      </w:r>
      <w:r>
        <w:rPr>
          <w:sz w:val="22"/>
        </w:rPr>
        <w:t>diagonal:</w:t>
      </w:r>
      <w:r>
        <w:rPr>
          <w:spacing w:val="-9"/>
          <w:sz w:val="22"/>
        </w:rPr>
        <w:t> </w:t>
      </w:r>
      <w:r>
        <w:rPr>
          <w:sz w:val="22"/>
        </w:rPr>
        <w:t>(1,1),(2,2),(3,3),(4,4),(5,5)</w:t>
      </w:r>
      <w:r>
        <w:rPr>
          <w:spacing w:val="-8"/>
          <w:sz w:val="22"/>
        </w:rPr>
        <w:t> </w:t>
      </w:r>
      <w:r>
        <w:rPr>
          <w:sz w:val="22"/>
        </w:rPr>
        <w:t>→</w:t>
      </w:r>
      <w:r>
        <w:rPr>
          <w:spacing w:val="-10"/>
          <w:sz w:val="22"/>
        </w:rPr>
        <w:t> </w:t>
      </w:r>
      <w:r>
        <w:rPr>
          <w:spacing w:val="-2"/>
          <w:sz w:val="22"/>
        </w:rPr>
        <w:t>1,5,9,1,9</w:t>
      </w:r>
    </w:p>
    <w:p>
      <w:pPr>
        <w:pStyle w:val="BodyText"/>
      </w:pPr>
    </w:p>
    <w:p>
      <w:pPr>
        <w:pStyle w:val="BodyText"/>
        <w:spacing w:before="212"/>
      </w:pPr>
    </w:p>
    <w:p>
      <w:pPr>
        <w:pStyle w:val="ListParagraph"/>
        <w:numPr>
          <w:ilvl w:val="1"/>
          <w:numId w:val="62"/>
        </w:numPr>
        <w:tabs>
          <w:tab w:pos="1286" w:val="left" w:leader="none"/>
        </w:tabs>
        <w:spacing w:line="240" w:lineRule="auto" w:before="0" w:after="0"/>
        <w:ind w:left="1286" w:right="0" w:hanging="720"/>
        <w:jc w:val="left"/>
        <w:rPr>
          <w:sz w:val="22"/>
        </w:rPr>
      </w:pPr>
      <w:r>
        <w:rPr>
          <w:sz w:val="22"/>
        </w:rPr>
        <w:t>Above</w:t>
      </w:r>
      <w:r>
        <w:rPr>
          <w:spacing w:val="-9"/>
          <w:sz w:val="22"/>
        </w:rPr>
        <w:t> </w:t>
      </w:r>
      <w:r>
        <w:rPr>
          <w:sz w:val="22"/>
        </w:rPr>
        <w:t>diagonal:</w:t>
      </w:r>
      <w:r>
        <w:rPr>
          <w:spacing w:val="-6"/>
          <w:sz w:val="22"/>
        </w:rPr>
        <w:t> </w:t>
      </w:r>
      <w:r>
        <w:rPr>
          <w:sz w:val="22"/>
        </w:rPr>
        <w:t>(1,2),(2,3),(3,4),(4,5)</w:t>
      </w:r>
      <w:r>
        <w:rPr>
          <w:spacing w:val="-8"/>
          <w:sz w:val="22"/>
        </w:rPr>
        <w:t> </w:t>
      </w:r>
      <w:r>
        <w:rPr>
          <w:sz w:val="22"/>
        </w:rPr>
        <w:t>→</w:t>
      </w:r>
      <w:r>
        <w:rPr>
          <w:spacing w:val="-4"/>
          <w:sz w:val="22"/>
        </w:rPr>
        <w:t> </w:t>
      </w:r>
      <w:r>
        <w:rPr>
          <w:spacing w:val="-2"/>
          <w:sz w:val="22"/>
        </w:rPr>
        <w:t>2,6,7,1</w:t>
      </w:r>
    </w:p>
    <w:p>
      <w:pPr>
        <w:pStyle w:val="ListParagraph"/>
        <w:spacing w:after="0" w:line="240" w:lineRule="auto"/>
        <w:jc w:val="left"/>
        <w:rPr>
          <w:sz w:val="22"/>
        </w:rPr>
        <w:sectPr>
          <w:pgSz w:w="11920" w:h="16850"/>
          <w:pgMar w:top="1120" w:bottom="280" w:left="850" w:right="1275"/>
        </w:sectPr>
      </w:pPr>
    </w:p>
    <w:p>
      <w:pPr>
        <w:pStyle w:val="ListParagraph"/>
        <w:numPr>
          <w:ilvl w:val="1"/>
          <w:numId w:val="62"/>
        </w:numPr>
        <w:tabs>
          <w:tab w:pos="1286" w:val="left" w:leader="none"/>
        </w:tabs>
        <w:spacing w:line="240" w:lineRule="auto" w:before="28" w:after="0"/>
        <w:ind w:left="1286" w:right="0" w:hanging="720"/>
        <w:jc w:val="left"/>
        <w:rPr>
          <w:sz w:val="22"/>
        </w:rPr>
      </w:pPr>
      <w:r>
        <w:rPr>
          <w:sz w:val="22"/>
        </w:rPr>
        <w:t>Below</w:t>
      </w:r>
      <w:r>
        <w:rPr>
          <w:spacing w:val="-5"/>
          <w:sz w:val="22"/>
        </w:rPr>
        <w:t> </w:t>
      </w:r>
      <w:r>
        <w:rPr>
          <w:sz w:val="22"/>
        </w:rPr>
        <w:t>diagonal:</w:t>
      </w:r>
      <w:r>
        <w:rPr>
          <w:spacing w:val="-6"/>
          <w:sz w:val="22"/>
        </w:rPr>
        <w:t> </w:t>
      </w:r>
      <w:r>
        <w:rPr>
          <w:sz w:val="22"/>
        </w:rPr>
        <w:t>(2,1),(3,2),(4,3),(5,4)</w:t>
      </w:r>
      <w:r>
        <w:rPr>
          <w:spacing w:val="-9"/>
          <w:sz w:val="22"/>
        </w:rPr>
        <w:t> </w:t>
      </w:r>
      <w:r>
        <w:rPr>
          <w:sz w:val="22"/>
        </w:rPr>
        <w:t>→</w:t>
      </w:r>
      <w:r>
        <w:rPr>
          <w:spacing w:val="-5"/>
          <w:sz w:val="22"/>
        </w:rPr>
        <w:t> </w:t>
      </w:r>
      <w:r>
        <w:rPr>
          <w:spacing w:val="-2"/>
          <w:sz w:val="22"/>
        </w:rPr>
        <w:t>4,8,9,8</w:t>
      </w:r>
    </w:p>
    <w:p>
      <w:pPr>
        <w:pStyle w:val="BodyText"/>
      </w:pPr>
    </w:p>
    <w:p>
      <w:pPr>
        <w:pStyle w:val="BodyText"/>
        <w:spacing w:before="212"/>
      </w:pPr>
    </w:p>
    <w:p>
      <w:pPr>
        <w:pStyle w:val="BodyText"/>
        <w:ind w:left="566"/>
      </w:pPr>
      <w:r>
        <w:rPr/>
        <w:t>Unique</w:t>
      </w:r>
      <w:r>
        <w:rPr>
          <w:spacing w:val="-5"/>
        </w:rPr>
        <w:t> </w:t>
      </w:r>
      <w:r>
        <w:rPr>
          <w:spacing w:val="-2"/>
        </w:rPr>
        <w:t>Elements:</w:t>
      </w:r>
    </w:p>
    <w:p>
      <w:pPr>
        <w:pStyle w:val="BodyText"/>
        <w:spacing w:before="240"/>
        <w:ind w:left="566"/>
      </w:pPr>
      <w:r>
        <w:rPr>
          <w:spacing w:val="-2"/>
        </w:rPr>
        <w:t>{1,5,9,1,9,2,6,7,1,4,8,9,8}</w:t>
      </w:r>
    </w:p>
    <w:p>
      <w:pPr>
        <w:pStyle w:val="BodyText"/>
      </w:pPr>
    </w:p>
    <w:p>
      <w:pPr>
        <w:pStyle w:val="BodyText"/>
      </w:pPr>
    </w:p>
    <w:p>
      <w:pPr>
        <w:pStyle w:val="BodyText"/>
      </w:pPr>
    </w:p>
    <w:p>
      <w:pPr>
        <w:pStyle w:val="BodyText"/>
        <w:spacing w:before="184"/>
      </w:pPr>
    </w:p>
    <w:p>
      <w:pPr>
        <w:pStyle w:val="BodyText"/>
        <w:ind w:left="566"/>
      </w:pPr>
      <w:r>
        <w:rPr/>
        <w:t>Sum:</w:t>
      </w:r>
      <w:r>
        <w:rPr>
          <w:spacing w:val="-5"/>
        </w:rPr>
        <w:t> </w:t>
      </w:r>
      <w:r>
        <w:rPr>
          <w:spacing w:val="-2"/>
        </w:rPr>
        <w:t>1+5+9+1+9+2+6+7+1+4+8+9+8=70</w:t>
      </w:r>
    </w:p>
    <w:p>
      <w:pPr>
        <w:pStyle w:val="ListParagraph"/>
        <w:numPr>
          <w:ilvl w:val="0"/>
          <w:numId w:val="62"/>
        </w:numPr>
        <w:tabs>
          <w:tab w:pos="1286" w:val="left" w:leader="none"/>
        </w:tabs>
        <w:spacing w:line="240" w:lineRule="auto" w:before="240" w:after="0"/>
        <w:ind w:left="1286" w:right="0" w:hanging="720"/>
        <w:jc w:val="left"/>
        <w:rPr>
          <w:sz w:val="22"/>
        </w:rPr>
      </w:pPr>
      <w:r>
        <w:rPr>
          <w:sz w:val="22"/>
        </w:rPr>
        <w:t>Border</w:t>
      </w:r>
      <w:r>
        <w:rPr>
          <w:spacing w:val="-7"/>
          <w:sz w:val="22"/>
        </w:rPr>
        <w:t> </w:t>
      </w:r>
      <w:r>
        <w:rPr>
          <w:spacing w:val="-2"/>
          <w:sz w:val="22"/>
        </w:rPr>
        <w:t>Elements</w:t>
      </w:r>
    </w:p>
    <w:p>
      <w:pPr>
        <w:pStyle w:val="BodyText"/>
      </w:pPr>
    </w:p>
    <w:p>
      <w:pPr>
        <w:pStyle w:val="BodyText"/>
      </w:pPr>
    </w:p>
    <w:p>
      <w:pPr>
        <w:pStyle w:val="BodyText"/>
      </w:pPr>
    </w:p>
    <w:p>
      <w:pPr>
        <w:pStyle w:val="BodyText"/>
        <w:spacing w:before="184"/>
      </w:pPr>
    </w:p>
    <w:p>
      <w:pPr>
        <w:pStyle w:val="BodyText"/>
        <w:spacing w:before="1"/>
        <w:ind w:left="566"/>
      </w:pPr>
      <w:r>
        <w:rPr>
          <w:spacing w:val="-2"/>
        </w:rPr>
        <w:t>Elements:</w:t>
      </w:r>
    </w:p>
    <w:p>
      <w:pPr>
        <w:pStyle w:val="BodyText"/>
      </w:pPr>
    </w:p>
    <w:p>
      <w:pPr>
        <w:pStyle w:val="BodyText"/>
      </w:pPr>
    </w:p>
    <w:p>
      <w:pPr>
        <w:pStyle w:val="BodyText"/>
      </w:pPr>
    </w:p>
    <w:p>
      <w:pPr>
        <w:pStyle w:val="BodyText"/>
        <w:spacing w:before="183"/>
      </w:pPr>
    </w:p>
    <w:p>
      <w:pPr>
        <w:pStyle w:val="ListParagraph"/>
        <w:numPr>
          <w:ilvl w:val="1"/>
          <w:numId w:val="62"/>
        </w:numPr>
        <w:tabs>
          <w:tab w:pos="1286" w:val="left" w:leader="none"/>
        </w:tabs>
        <w:spacing w:line="240" w:lineRule="auto" w:before="0" w:after="0"/>
        <w:ind w:left="1286" w:right="0" w:hanging="720"/>
        <w:jc w:val="left"/>
        <w:rPr>
          <w:sz w:val="22"/>
        </w:rPr>
      </w:pPr>
      <w:r>
        <w:rPr>
          <w:sz w:val="22"/>
        </w:rPr>
        <w:t>First</w:t>
      </w:r>
      <w:r>
        <w:rPr>
          <w:spacing w:val="-8"/>
          <w:sz w:val="22"/>
        </w:rPr>
        <w:t> </w:t>
      </w:r>
      <w:r>
        <w:rPr>
          <w:sz w:val="22"/>
        </w:rPr>
        <w:t>row:</w:t>
      </w:r>
      <w:r>
        <w:rPr>
          <w:spacing w:val="-9"/>
          <w:sz w:val="22"/>
        </w:rPr>
        <w:t> </w:t>
      </w:r>
      <w:r>
        <w:rPr>
          <w:sz w:val="22"/>
        </w:rPr>
        <w:t>(1,1),(1,2),(1,3),(1,4),(1,5)</w:t>
      </w:r>
      <w:r>
        <w:rPr>
          <w:spacing w:val="-7"/>
          <w:sz w:val="22"/>
        </w:rPr>
        <w:t> </w:t>
      </w:r>
      <w:r>
        <w:rPr>
          <w:sz w:val="22"/>
        </w:rPr>
        <w:t>→</w:t>
      </w:r>
      <w:r>
        <w:rPr>
          <w:spacing w:val="-10"/>
          <w:sz w:val="22"/>
        </w:rPr>
        <w:t> </w:t>
      </w:r>
      <w:r>
        <w:rPr>
          <w:spacing w:val="-2"/>
          <w:sz w:val="22"/>
        </w:rPr>
        <w:t>1,2,3,4,3</w:t>
      </w:r>
    </w:p>
    <w:p>
      <w:pPr>
        <w:pStyle w:val="BodyText"/>
      </w:pPr>
    </w:p>
    <w:p>
      <w:pPr>
        <w:pStyle w:val="BodyText"/>
        <w:spacing w:before="212"/>
      </w:pPr>
    </w:p>
    <w:p>
      <w:pPr>
        <w:pStyle w:val="ListParagraph"/>
        <w:numPr>
          <w:ilvl w:val="1"/>
          <w:numId w:val="62"/>
        </w:numPr>
        <w:tabs>
          <w:tab w:pos="1286" w:val="left" w:leader="none"/>
        </w:tabs>
        <w:spacing w:line="240" w:lineRule="auto" w:before="0" w:after="0"/>
        <w:ind w:left="1286" w:right="0" w:hanging="720"/>
        <w:jc w:val="left"/>
        <w:rPr>
          <w:sz w:val="22"/>
        </w:rPr>
      </w:pPr>
      <w:r>
        <w:rPr>
          <w:sz w:val="22"/>
        </w:rPr>
        <w:t>Last</w:t>
      </w:r>
      <w:r>
        <w:rPr>
          <w:spacing w:val="-8"/>
          <w:sz w:val="22"/>
        </w:rPr>
        <w:t> </w:t>
      </w:r>
      <w:r>
        <w:rPr>
          <w:sz w:val="22"/>
        </w:rPr>
        <w:t>row:</w:t>
      </w:r>
      <w:r>
        <w:rPr>
          <w:spacing w:val="-7"/>
          <w:sz w:val="22"/>
        </w:rPr>
        <w:t> </w:t>
      </w:r>
      <w:r>
        <w:rPr>
          <w:sz w:val="22"/>
        </w:rPr>
        <w:t>(5,1),(5,2),(5,3),(5,4),(5,5)</w:t>
      </w:r>
      <w:r>
        <w:rPr>
          <w:spacing w:val="-7"/>
          <w:sz w:val="22"/>
        </w:rPr>
        <w:t> </w:t>
      </w:r>
      <w:r>
        <w:rPr>
          <w:sz w:val="22"/>
        </w:rPr>
        <w:t>→</w:t>
      </w:r>
      <w:r>
        <w:rPr>
          <w:spacing w:val="-9"/>
          <w:sz w:val="22"/>
        </w:rPr>
        <w:t> </w:t>
      </w:r>
      <w:r>
        <w:rPr>
          <w:spacing w:val="-2"/>
          <w:sz w:val="22"/>
        </w:rPr>
        <w:t>2,4,6,8,9</w:t>
      </w:r>
    </w:p>
    <w:p>
      <w:pPr>
        <w:pStyle w:val="BodyText"/>
      </w:pPr>
    </w:p>
    <w:p>
      <w:pPr>
        <w:pStyle w:val="BodyText"/>
        <w:spacing w:before="212"/>
      </w:pPr>
    </w:p>
    <w:p>
      <w:pPr>
        <w:pStyle w:val="ListParagraph"/>
        <w:numPr>
          <w:ilvl w:val="1"/>
          <w:numId w:val="62"/>
        </w:numPr>
        <w:tabs>
          <w:tab w:pos="1286" w:val="left" w:leader="none"/>
        </w:tabs>
        <w:spacing w:line="240" w:lineRule="auto" w:before="0" w:after="0"/>
        <w:ind w:left="1286" w:right="0" w:hanging="720"/>
        <w:jc w:val="left"/>
        <w:rPr>
          <w:sz w:val="22"/>
        </w:rPr>
      </w:pPr>
      <w:r>
        <w:rPr>
          <w:sz w:val="22"/>
        </w:rPr>
        <w:t>First</w:t>
      </w:r>
      <w:r>
        <w:rPr>
          <w:spacing w:val="-6"/>
          <w:sz w:val="22"/>
        </w:rPr>
        <w:t> </w:t>
      </w:r>
      <w:r>
        <w:rPr>
          <w:sz w:val="22"/>
        </w:rPr>
        <w:t>column:</w:t>
      </w:r>
      <w:r>
        <w:rPr>
          <w:spacing w:val="-8"/>
          <w:sz w:val="22"/>
        </w:rPr>
        <w:t> </w:t>
      </w:r>
      <w:r>
        <w:rPr>
          <w:sz w:val="22"/>
        </w:rPr>
        <w:t>(2,1),(3,1),(4,1)</w:t>
      </w:r>
      <w:r>
        <w:rPr>
          <w:spacing w:val="-6"/>
          <w:sz w:val="22"/>
        </w:rPr>
        <w:t> </w:t>
      </w:r>
      <w:r>
        <w:rPr>
          <w:sz w:val="22"/>
        </w:rPr>
        <w:t>→</w:t>
      </w:r>
      <w:r>
        <w:rPr>
          <w:spacing w:val="-8"/>
          <w:sz w:val="22"/>
        </w:rPr>
        <w:t> </w:t>
      </w:r>
      <w:r>
        <w:rPr>
          <w:spacing w:val="-4"/>
          <w:sz w:val="22"/>
        </w:rPr>
        <w:t>4,7,3</w:t>
      </w:r>
    </w:p>
    <w:p>
      <w:pPr>
        <w:pStyle w:val="BodyText"/>
      </w:pPr>
    </w:p>
    <w:p>
      <w:pPr>
        <w:pStyle w:val="BodyText"/>
        <w:spacing w:before="212"/>
      </w:pPr>
    </w:p>
    <w:p>
      <w:pPr>
        <w:pStyle w:val="ListParagraph"/>
        <w:numPr>
          <w:ilvl w:val="1"/>
          <w:numId w:val="62"/>
        </w:numPr>
        <w:tabs>
          <w:tab w:pos="1286" w:val="left" w:leader="none"/>
        </w:tabs>
        <w:spacing w:line="240" w:lineRule="auto" w:before="0" w:after="0"/>
        <w:ind w:left="1286" w:right="0" w:hanging="720"/>
        <w:jc w:val="left"/>
        <w:rPr>
          <w:sz w:val="22"/>
        </w:rPr>
      </w:pPr>
      <w:r>
        <w:rPr>
          <w:sz w:val="22"/>
        </w:rPr>
        <w:t>Last</w:t>
      </w:r>
      <w:r>
        <w:rPr>
          <w:spacing w:val="-6"/>
          <w:sz w:val="22"/>
        </w:rPr>
        <w:t> </w:t>
      </w:r>
      <w:r>
        <w:rPr>
          <w:sz w:val="22"/>
        </w:rPr>
        <w:t>column:</w:t>
      </w:r>
      <w:r>
        <w:rPr>
          <w:spacing w:val="-7"/>
          <w:sz w:val="22"/>
        </w:rPr>
        <w:t> </w:t>
      </w:r>
      <w:r>
        <w:rPr>
          <w:sz w:val="22"/>
        </w:rPr>
        <w:t>(2,5),(3,5),(4,5)</w:t>
      </w:r>
      <w:r>
        <w:rPr>
          <w:spacing w:val="-5"/>
          <w:sz w:val="22"/>
        </w:rPr>
        <w:t> </w:t>
      </w:r>
      <w:r>
        <w:rPr>
          <w:sz w:val="22"/>
        </w:rPr>
        <w:t>→</w:t>
      </w:r>
      <w:r>
        <w:rPr>
          <w:spacing w:val="-8"/>
          <w:sz w:val="22"/>
        </w:rPr>
        <w:t> </w:t>
      </w:r>
      <w:r>
        <w:rPr>
          <w:spacing w:val="-4"/>
          <w:sz w:val="22"/>
        </w:rPr>
        <w:t>8,2,1</w:t>
      </w:r>
    </w:p>
    <w:p>
      <w:pPr>
        <w:pStyle w:val="BodyText"/>
      </w:pPr>
    </w:p>
    <w:p>
      <w:pPr>
        <w:pStyle w:val="BodyText"/>
        <w:spacing w:before="213"/>
      </w:pPr>
    </w:p>
    <w:p>
      <w:pPr>
        <w:pStyle w:val="BodyText"/>
        <w:ind w:left="566"/>
      </w:pPr>
      <w:r>
        <w:rPr/>
        <w:t>Remove</w:t>
      </w:r>
      <w:r>
        <w:rPr>
          <w:spacing w:val="-6"/>
        </w:rPr>
        <w:t> </w:t>
      </w:r>
      <w:r>
        <w:rPr/>
        <w:t>elements</w:t>
      </w:r>
      <w:r>
        <w:rPr>
          <w:spacing w:val="-6"/>
        </w:rPr>
        <w:t> </w:t>
      </w:r>
      <w:r>
        <w:rPr/>
        <w:t>already</w:t>
      </w:r>
      <w:r>
        <w:rPr>
          <w:spacing w:val="-6"/>
        </w:rPr>
        <w:t> </w:t>
      </w:r>
      <w:r>
        <w:rPr/>
        <w:t>counted</w:t>
      </w:r>
      <w:r>
        <w:rPr>
          <w:spacing w:val="-4"/>
        </w:rPr>
        <w:t> </w:t>
      </w:r>
      <w:r>
        <w:rPr/>
        <w:t>in</w:t>
      </w:r>
      <w:r>
        <w:rPr>
          <w:spacing w:val="-6"/>
        </w:rPr>
        <w:t> </w:t>
      </w:r>
      <w:r>
        <w:rPr/>
        <w:t>the</w:t>
      </w:r>
      <w:r>
        <w:rPr>
          <w:spacing w:val="-4"/>
        </w:rPr>
        <w:t> </w:t>
      </w:r>
      <w:r>
        <w:rPr/>
        <w:t>diagonal</w:t>
      </w:r>
      <w:r>
        <w:rPr>
          <w:spacing w:val="-3"/>
        </w:rPr>
        <w:t> </w:t>
      </w:r>
      <w:r>
        <w:rPr>
          <w:spacing w:val="-2"/>
        </w:rPr>
        <w:t>regions:</w:t>
      </w:r>
    </w:p>
    <w:p>
      <w:pPr>
        <w:pStyle w:val="BodyText"/>
      </w:pPr>
    </w:p>
    <w:p>
      <w:pPr>
        <w:pStyle w:val="BodyText"/>
      </w:pPr>
    </w:p>
    <w:p>
      <w:pPr>
        <w:pStyle w:val="BodyText"/>
      </w:pPr>
    </w:p>
    <w:p>
      <w:pPr>
        <w:pStyle w:val="BodyText"/>
        <w:spacing w:before="183"/>
      </w:pPr>
    </w:p>
    <w:p>
      <w:pPr>
        <w:pStyle w:val="ListParagraph"/>
        <w:numPr>
          <w:ilvl w:val="1"/>
          <w:numId w:val="62"/>
        </w:numPr>
        <w:tabs>
          <w:tab w:pos="1286" w:val="left" w:leader="none"/>
        </w:tabs>
        <w:spacing w:line="240" w:lineRule="auto" w:before="1" w:after="0"/>
        <w:ind w:left="1286" w:right="0" w:hanging="720"/>
        <w:jc w:val="left"/>
        <w:rPr>
          <w:sz w:val="22"/>
        </w:rPr>
      </w:pPr>
      <w:r>
        <w:rPr>
          <w:sz w:val="22"/>
        </w:rPr>
        <w:t>Overlapping</w:t>
      </w:r>
      <w:r>
        <w:rPr>
          <w:spacing w:val="-11"/>
          <w:sz w:val="22"/>
        </w:rPr>
        <w:t> </w:t>
      </w:r>
      <w:r>
        <w:rPr>
          <w:sz w:val="22"/>
        </w:rPr>
        <w:t>elements:</w:t>
      </w:r>
      <w:r>
        <w:rPr>
          <w:spacing w:val="-9"/>
          <w:sz w:val="22"/>
        </w:rPr>
        <w:t> </w:t>
      </w:r>
      <w:r>
        <w:rPr>
          <w:spacing w:val="-2"/>
          <w:sz w:val="22"/>
        </w:rPr>
        <w:t>1,2,4,9,8,1</w:t>
      </w:r>
    </w:p>
    <w:p>
      <w:pPr>
        <w:pStyle w:val="BodyText"/>
      </w:pPr>
    </w:p>
    <w:p>
      <w:pPr>
        <w:pStyle w:val="BodyText"/>
        <w:spacing w:before="211"/>
      </w:pPr>
    </w:p>
    <w:p>
      <w:pPr>
        <w:pStyle w:val="BodyText"/>
        <w:ind w:left="566"/>
      </w:pPr>
      <w:r>
        <w:rPr/>
        <w:t>Unique</w:t>
      </w:r>
      <w:r>
        <w:rPr>
          <w:spacing w:val="-5"/>
        </w:rPr>
        <w:t> </w:t>
      </w:r>
      <w:r>
        <w:rPr/>
        <w:t>Border</w:t>
      </w:r>
      <w:r>
        <w:rPr>
          <w:spacing w:val="-6"/>
        </w:rPr>
        <w:t> </w:t>
      </w:r>
      <w:r>
        <w:rPr>
          <w:spacing w:val="-2"/>
        </w:rPr>
        <w:t>Elements:</w:t>
      </w:r>
    </w:p>
    <w:p>
      <w:pPr>
        <w:pStyle w:val="BodyText"/>
        <w:spacing w:before="241"/>
        <w:ind w:left="566"/>
      </w:pPr>
      <w:r>
        <w:rPr>
          <w:spacing w:val="-2"/>
        </w:rPr>
        <w:t>{3,4,3,8,2,6,4,2,3,7}</w:t>
      </w:r>
    </w:p>
    <w:p>
      <w:pPr>
        <w:pStyle w:val="BodyText"/>
        <w:spacing w:after="0"/>
        <w:sectPr>
          <w:pgSz w:w="11920" w:h="16850"/>
          <w:pgMar w:top="1120" w:bottom="280" w:left="850" w:right="1275"/>
        </w:sectPr>
      </w:pPr>
    </w:p>
    <w:p>
      <w:pPr>
        <w:pStyle w:val="BodyText"/>
        <w:spacing w:before="39"/>
        <w:ind w:left="566"/>
      </w:pPr>
      <w:r>
        <w:rPr>
          <w:spacing w:val="-4"/>
        </w:rPr>
        <w:t>Sum:</w:t>
      </w:r>
    </w:p>
    <w:p>
      <w:pPr>
        <w:pStyle w:val="BodyText"/>
      </w:pPr>
    </w:p>
    <w:p>
      <w:pPr>
        <w:pStyle w:val="BodyText"/>
      </w:pPr>
    </w:p>
    <w:p>
      <w:pPr>
        <w:pStyle w:val="BodyText"/>
      </w:pPr>
    </w:p>
    <w:p>
      <w:pPr>
        <w:pStyle w:val="BodyText"/>
        <w:spacing w:before="184"/>
      </w:pPr>
    </w:p>
    <w:p>
      <w:pPr>
        <w:pStyle w:val="BodyText"/>
        <w:ind w:left="566"/>
      </w:pPr>
      <w:r>
        <w:rPr/>
        <w:t>3+4+3+</w:t>
      </w:r>
      <w:r>
        <w:rPr>
          <w:spacing w:val="-4"/>
        </w:rPr>
        <w:t> </w:t>
      </w:r>
      <w:r>
        <w:rPr>
          <w:spacing w:val="-2"/>
        </w:rPr>
        <w:t>8+2+6+4+2+3+7=42</w:t>
      </w:r>
    </w:p>
    <w:p>
      <w:pPr>
        <w:pStyle w:val="BodyText"/>
      </w:pPr>
    </w:p>
    <w:p>
      <w:pPr>
        <w:pStyle w:val="BodyText"/>
      </w:pPr>
    </w:p>
    <w:p>
      <w:pPr>
        <w:pStyle w:val="BodyText"/>
      </w:pPr>
    </w:p>
    <w:p>
      <w:pPr>
        <w:pStyle w:val="BodyText"/>
        <w:spacing w:before="183"/>
      </w:pPr>
    </w:p>
    <w:p>
      <w:pPr>
        <w:pStyle w:val="ListParagraph"/>
        <w:numPr>
          <w:ilvl w:val="0"/>
          <w:numId w:val="62"/>
        </w:numPr>
        <w:tabs>
          <w:tab w:pos="1286" w:val="left" w:leader="none"/>
        </w:tabs>
        <w:spacing w:line="240" w:lineRule="auto" w:before="1" w:after="0"/>
        <w:ind w:left="1286" w:right="0" w:hanging="720"/>
        <w:jc w:val="left"/>
        <w:rPr>
          <w:sz w:val="22"/>
        </w:rPr>
      </w:pPr>
      <w:r>
        <w:rPr>
          <w:sz w:val="22"/>
        </w:rPr>
        <w:t>Central</w:t>
      </w:r>
      <w:r>
        <w:rPr>
          <w:spacing w:val="-6"/>
          <w:sz w:val="22"/>
        </w:rPr>
        <w:t> </w:t>
      </w:r>
      <w:r>
        <w:rPr>
          <w:sz w:val="22"/>
        </w:rPr>
        <w:t>Sub-</w:t>
      </w:r>
      <w:r>
        <w:rPr>
          <w:spacing w:val="-2"/>
          <w:sz w:val="22"/>
        </w:rPr>
        <w:t>Matrix</w:t>
      </w:r>
    </w:p>
    <w:p>
      <w:pPr>
        <w:pStyle w:val="BodyText"/>
      </w:pPr>
    </w:p>
    <w:p>
      <w:pPr>
        <w:pStyle w:val="BodyText"/>
        <w:spacing w:before="211"/>
      </w:pPr>
    </w:p>
    <w:p>
      <w:pPr>
        <w:pStyle w:val="BodyText"/>
        <w:spacing w:before="1"/>
        <w:ind w:left="566"/>
      </w:pPr>
      <w:r>
        <w:rPr>
          <w:spacing w:val="-2"/>
        </w:rPr>
        <w:t>Element:</w:t>
      </w:r>
    </w:p>
    <w:p>
      <w:pPr>
        <w:pStyle w:val="BodyText"/>
        <w:spacing w:before="240"/>
        <w:ind w:left="566"/>
      </w:pPr>
      <w:r>
        <w:rPr>
          <w:spacing w:val="-2"/>
        </w:rPr>
        <w:t>(3,3)=9</w:t>
      </w:r>
    </w:p>
    <w:p>
      <w:pPr>
        <w:pStyle w:val="BodyText"/>
      </w:pPr>
    </w:p>
    <w:p>
      <w:pPr>
        <w:pStyle w:val="BodyText"/>
      </w:pPr>
    </w:p>
    <w:p>
      <w:pPr>
        <w:pStyle w:val="BodyText"/>
      </w:pPr>
    </w:p>
    <w:p>
      <w:pPr>
        <w:pStyle w:val="BodyText"/>
        <w:spacing w:before="184"/>
      </w:pPr>
    </w:p>
    <w:p>
      <w:pPr>
        <w:pStyle w:val="BodyText"/>
        <w:ind w:left="566"/>
      </w:pPr>
      <w:r>
        <w:rPr/>
        <w:t>Sum:</w:t>
      </w:r>
      <w:r>
        <w:rPr>
          <w:spacing w:val="-5"/>
        </w:rPr>
        <w:t> </w:t>
      </w:r>
      <w:r>
        <w:rPr>
          <w:spacing w:val="-12"/>
        </w:rPr>
        <w:t>0</w:t>
      </w:r>
    </w:p>
    <w:p>
      <w:pPr>
        <w:pStyle w:val="BodyText"/>
      </w:pPr>
    </w:p>
    <w:p>
      <w:pPr>
        <w:pStyle w:val="BodyText"/>
      </w:pPr>
    </w:p>
    <w:p>
      <w:pPr>
        <w:pStyle w:val="BodyText"/>
      </w:pPr>
    </w:p>
    <w:p>
      <w:pPr>
        <w:pStyle w:val="BodyText"/>
        <w:spacing w:before="184"/>
      </w:pPr>
    </w:p>
    <w:p>
      <w:pPr>
        <w:pStyle w:val="BodyText"/>
        <w:ind w:left="566"/>
      </w:pPr>
      <w:r>
        <w:rPr/>
        <w:t>Total</w:t>
      </w:r>
      <w:r>
        <w:rPr>
          <w:spacing w:val="-3"/>
        </w:rPr>
        <w:t> </w:t>
      </w:r>
      <w:r>
        <w:rPr>
          <w:spacing w:val="-5"/>
        </w:rPr>
        <w:t>Sum</w:t>
      </w:r>
    </w:p>
    <w:p>
      <w:pPr>
        <w:pStyle w:val="BodyText"/>
      </w:pPr>
    </w:p>
    <w:p>
      <w:pPr>
        <w:pStyle w:val="BodyText"/>
        <w:spacing w:before="212"/>
      </w:pPr>
    </w:p>
    <w:p>
      <w:pPr>
        <w:pStyle w:val="BodyText"/>
        <w:ind w:left="566"/>
      </w:pPr>
      <w:r>
        <w:rPr/>
        <w:t>Total</w:t>
      </w:r>
      <w:r>
        <w:rPr>
          <w:spacing w:val="-10"/>
        </w:rPr>
        <w:t> </w:t>
      </w:r>
      <w:r>
        <w:rPr/>
        <w:t>Sum=Main</w:t>
      </w:r>
      <w:r>
        <w:rPr>
          <w:spacing w:val="-8"/>
        </w:rPr>
        <w:t> </w:t>
      </w:r>
      <w:r>
        <w:rPr/>
        <w:t>Diagonal</w:t>
      </w:r>
      <w:r>
        <w:rPr>
          <w:spacing w:val="-7"/>
        </w:rPr>
        <w:t> </w:t>
      </w:r>
      <w:r>
        <w:rPr/>
        <w:t>Sum+Border</w:t>
      </w:r>
      <w:r>
        <w:rPr>
          <w:spacing w:val="-5"/>
        </w:rPr>
        <w:t> </w:t>
      </w:r>
      <w:r>
        <w:rPr/>
        <w:t>Sum+Central</w:t>
      </w:r>
      <w:r>
        <w:rPr>
          <w:spacing w:val="-5"/>
        </w:rPr>
        <w:t> </w:t>
      </w:r>
      <w:r>
        <w:rPr/>
        <w:t>Sum</w:t>
      </w:r>
      <w:r>
        <w:rPr>
          <w:spacing w:val="-3"/>
        </w:rPr>
        <w:t> </w:t>
      </w:r>
      <w:r>
        <w:rPr>
          <w:spacing w:val="-2"/>
        </w:rPr>
        <w:t>=70+42+0=112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spacing w:before="1"/>
        <w:ind w:left="566"/>
      </w:pPr>
      <w:r>
        <w:rPr>
          <w:spacing w:val="-2"/>
        </w:rPr>
        <w:t>Explanation</w:t>
      </w:r>
    </w:p>
    <w:p>
      <w:pPr>
        <w:pStyle w:val="BodyText"/>
      </w:pPr>
    </w:p>
    <w:p>
      <w:pPr>
        <w:pStyle w:val="BodyText"/>
      </w:pPr>
    </w:p>
    <w:p>
      <w:pPr>
        <w:pStyle w:val="BodyText"/>
      </w:pPr>
    </w:p>
    <w:p>
      <w:pPr>
        <w:pStyle w:val="BodyText"/>
        <w:spacing w:before="183"/>
      </w:pPr>
    </w:p>
    <w:p>
      <w:pPr>
        <w:pStyle w:val="ListParagraph"/>
        <w:numPr>
          <w:ilvl w:val="0"/>
          <w:numId w:val="63"/>
        </w:numPr>
        <w:tabs>
          <w:tab w:pos="1286" w:val="left" w:leader="none"/>
        </w:tabs>
        <w:spacing w:line="240" w:lineRule="auto" w:before="0" w:after="0"/>
        <w:ind w:left="1286" w:right="0" w:hanging="720"/>
        <w:jc w:val="left"/>
        <w:rPr>
          <w:sz w:val="22"/>
        </w:rPr>
      </w:pPr>
      <w:r>
        <w:rPr>
          <w:sz w:val="22"/>
        </w:rPr>
        <w:t>Main</w:t>
      </w:r>
      <w:r>
        <w:rPr>
          <w:spacing w:val="-8"/>
          <w:sz w:val="22"/>
        </w:rPr>
        <w:t> </w:t>
      </w:r>
      <w:r>
        <w:rPr>
          <w:sz w:val="22"/>
        </w:rPr>
        <w:t>Diagonal</w:t>
      </w:r>
      <w:r>
        <w:rPr>
          <w:spacing w:val="-4"/>
          <w:sz w:val="22"/>
        </w:rPr>
        <w:t> </w:t>
      </w:r>
      <w:r>
        <w:rPr>
          <w:sz w:val="22"/>
        </w:rPr>
        <w:t>and</w:t>
      </w:r>
      <w:r>
        <w:rPr>
          <w:spacing w:val="-5"/>
          <w:sz w:val="22"/>
        </w:rPr>
        <w:t> </w:t>
      </w:r>
      <w:r>
        <w:rPr>
          <w:sz w:val="22"/>
        </w:rPr>
        <w:t>Adjacent</w:t>
      </w:r>
      <w:r>
        <w:rPr>
          <w:spacing w:val="-4"/>
          <w:sz w:val="22"/>
        </w:rPr>
        <w:t> </w:t>
      </w:r>
      <w:r>
        <w:rPr>
          <w:spacing w:val="-2"/>
          <w:sz w:val="22"/>
        </w:rPr>
        <w:t>Diagonals</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Main</w:t>
      </w:r>
      <w:r>
        <w:rPr>
          <w:spacing w:val="-7"/>
          <w:sz w:val="22"/>
        </w:rPr>
        <w:t> </w:t>
      </w:r>
      <w:r>
        <w:rPr>
          <w:sz w:val="22"/>
        </w:rPr>
        <w:t>diagonal:</w:t>
      </w:r>
      <w:r>
        <w:rPr>
          <w:spacing w:val="-5"/>
          <w:sz w:val="22"/>
        </w:rPr>
        <w:t> </w:t>
      </w:r>
      <w:r>
        <w:rPr>
          <w:sz w:val="22"/>
        </w:rPr>
        <w:t>(1,1),(2,2),(3,3)</w:t>
      </w:r>
      <w:r>
        <w:rPr>
          <w:spacing w:val="-8"/>
          <w:sz w:val="22"/>
        </w:rPr>
        <w:t> </w:t>
      </w:r>
      <w:r>
        <w:rPr>
          <w:sz w:val="22"/>
        </w:rPr>
        <w:t>→</w:t>
      </w:r>
      <w:r>
        <w:rPr>
          <w:spacing w:val="-4"/>
          <w:sz w:val="22"/>
        </w:rPr>
        <w:t> 4,5,9</w:t>
      </w:r>
    </w:p>
    <w:p>
      <w:pPr>
        <w:pStyle w:val="BodyText"/>
      </w:pPr>
    </w:p>
    <w:p>
      <w:pPr>
        <w:pStyle w:val="BodyText"/>
        <w:spacing w:before="212"/>
      </w:pPr>
    </w:p>
    <w:p>
      <w:pPr>
        <w:pStyle w:val="ListParagraph"/>
        <w:numPr>
          <w:ilvl w:val="1"/>
          <w:numId w:val="63"/>
        </w:numPr>
        <w:tabs>
          <w:tab w:pos="1286" w:val="left" w:leader="none"/>
        </w:tabs>
        <w:spacing w:line="240" w:lineRule="auto" w:before="1" w:after="0"/>
        <w:ind w:left="1286" w:right="0" w:hanging="720"/>
        <w:jc w:val="left"/>
        <w:rPr>
          <w:sz w:val="22"/>
        </w:rPr>
      </w:pPr>
      <w:r>
        <w:rPr>
          <w:sz w:val="22"/>
        </w:rPr>
        <w:t>Above</w:t>
      </w:r>
      <w:r>
        <w:rPr>
          <w:spacing w:val="-5"/>
          <w:sz w:val="22"/>
        </w:rPr>
        <w:t> </w:t>
      </w:r>
      <w:r>
        <w:rPr>
          <w:sz w:val="22"/>
        </w:rPr>
        <w:t>diagonal:</w:t>
      </w:r>
      <w:r>
        <w:rPr>
          <w:spacing w:val="-5"/>
          <w:sz w:val="22"/>
        </w:rPr>
        <w:t> </w:t>
      </w:r>
      <w:r>
        <w:rPr>
          <w:sz w:val="22"/>
        </w:rPr>
        <w:t>(1,2),(2,3)</w:t>
      </w:r>
      <w:r>
        <w:rPr>
          <w:spacing w:val="-5"/>
          <w:sz w:val="22"/>
        </w:rPr>
        <w:t> </w:t>
      </w:r>
      <w:r>
        <w:rPr>
          <w:sz w:val="22"/>
        </w:rPr>
        <w:t>→</w:t>
      </w:r>
      <w:r>
        <w:rPr>
          <w:spacing w:val="-3"/>
          <w:sz w:val="22"/>
        </w:rPr>
        <w:t> </w:t>
      </w:r>
      <w:r>
        <w:rPr>
          <w:spacing w:val="-5"/>
          <w:sz w:val="22"/>
        </w:rPr>
        <w:t>2,6</w:t>
      </w:r>
    </w:p>
    <w:p>
      <w:pPr>
        <w:pStyle w:val="ListParagraph"/>
        <w:spacing w:after="0" w:line="240" w:lineRule="auto"/>
        <w:jc w:val="left"/>
        <w:rPr>
          <w:sz w:val="22"/>
        </w:rPr>
        <w:sectPr>
          <w:pgSz w:w="11920" w:h="16850"/>
          <w:pgMar w:top="600" w:bottom="280" w:left="850" w:right="1275"/>
        </w:sectPr>
      </w:pPr>
    </w:p>
    <w:p>
      <w:pPr>
        <w:pStyle w:val="ListParagraph"/>
        <w:numPr>
          <w:ilvl w:val="1"/>
          <w:numId w:val="63"/>
        </w:numPr>
        <w:tabs>
          <w:tab w:pos="1286" w:val="left" w:leader="none"/>
        </w:tabs>
        <w:spacing w:line="240" w:lineRule="auto" w:before="39" w:after="0"/>
        <w:ind w:left="1286" w:right="0" w:hanging="720"/>
        <w:jc w:val="left"/>
        <w:rPr>
          <w:sz w:val="22"/>
        </w:rPr>
      </w:pPr>
      <w:r>
        <w:rPr>
          <w:sz w:val="22"/>
        </w:rPr>
        <w:t>Below</w:t>
      </w:r>
      <w:r>
        <w:rPr>
          <w:spacing w:val="-4"/>
          <w:sz w:val="22"/>
        </w:rPr>
        <w:t> </w:t>
      </w:r>
      <w:r>
        <w:rPr>
          <w:sz w:val="22"/>
        </w:rPr>
        <w:t>diagonal:</w:t>
      </w:r>
      <w:r>
        <w:rPr>
          <w:spacing w:val="-4"/>
          <w:sz w:val="22"/>
        </w:rPr>
        <w:t> </w:t>
      </w:r>
      <w:r>
        <w:rPr>
          <w:sz w:val="22"/>
        </w:rPr>
        <w:t>(2,1),(3,2)</w:t>
      </w:r>
      <w:r>
        <w:rPr>
          <w:spacing w:val="-9"/>
          <w:sz w:val="22"/>
        </w:rPr>
        <w:t> </w:t>
      </w:r>
      <w:r>
        <w:rPr>
          <w:sz w:val="22"/>
        </w:rPr>
        <w:t>→</w:t>
      </w:r>
      <w:r>
        <w:rPr>
          <w:spacing w:val="-4"/>
          <w:sz w:val="22"/>
        </w:rPr>
        <w:t> </w:t>
      </w:r>
      <w:r>
        <w:rPr>
          <w:spacing w:val="-5"/>
          <w:sz w:val="22"/>
        </w:rPr>
        <w:t>1,8</w:t>
      </w:r>
    </w:p>
    <w:p>
      <w:pPr>
        <w:pStyle w:val="BodyText"/>
      </w:pPr>
    </w:p>
    <w:p>
      <w:pPr>
        <w:pStyle w:val="BodyText"/>
        <w:spacing w:before="212"/>
      </w:pPr>
    </w:p>
    <w:p>
      <w:pPr>
        <w:pStyle w:val="BodyText"/>
        <w:ind w:left="566"/>
      </w:pPr>
      <w:r>
        <w:rPr/>
        <w:t>Unique</w:t>
      </w:r>
      <w:r>
        <w:rPr>
          <w:spacing w:val="-4"/>
        </w:rPr>
        <w:t> </w:t>
      </w:r>
      <w:r>
        <w:rPr/>
        <w:t>elements</w:t>
      </w:r>
      <w:r>
        <w:rPr>
          <w:spacing w:val="-6"/>
        </w:rPr>
        <w:t> </w:t>
      </w:r>
      <w:r>
        <w:rPr/>
        <w:t>in</w:t>
      </w:r>
      <w:r>
        <w:rPr>
          <w:spacing w:val="-3"/>
        </w:rPr>
        <w:t> </w:t>
      </w:r>
      <w:r>
        <w:rPr/>
        <w:t>this</w:t>
      </w:r>
      <w:r>
        <w:rPr>
          <w:spacing w:val="-3"/>
        </w:rPr>
        <w:t> </w:t>
      </w:r>
      <w:r>
        <w:rPr>
          <w:spacing w:val="-2"/>
        </w:rPr>
        <w:t>region:</w:t>
      </w:r>
    </w:p>
    <w:p>
      <w:pPr>
        <w:pStyle w:val="BodyText"/>
        <w:spacing w:before="241"/>
        <w:ind w:left="566"/>
      </w:pPr>
      <w:r>
        <w:rPr>
          <w:spacing w:val="-2"/>
        </w:rPr>
        <w:t>{4,5,9,2,6,1,8}</w:t>
      </w:r>
    </w:p>
    <w:p>
      <w:pPr>
        <w:pStyle w:val="BodyText"/>
      </w:pPr>
    </w:p>
    <w:p>
      <w:pPr>
        <w:pStyle w:val="BodyText"/>
      </w:pPr>
    </w:p>
    <w:p>
      <w:pPr>
        <w:pStyle w:val="BodyText"/>
      </w:pPr>
    </w:p>
    <w:p>
      <w:pPr>
        <w:pStyle w:val="BodyText"/>
        <w:spacing w:before="183"/>
      </w:pPr>
    </w:p>
    <w:p>
      <w:pPr>
        <w:pStyle w:val="BodyText"/>
        <w:ind w:left="566"/>
      </w:pPr>
      <w:r>
        <w:rPr/>
        <w:t>Sum:</w:t>
      </w:r>
      <w:r>
        <w:rPr>
          <w:spacing w:val="-5"/>
        </w:rPr>
        <w:t> </w:t>
      </w:r>
      <w:r>
        <w:rPr>
          <w:spacing w:val="-2"/>
        </w:rPr>
        <w:t>4+5+9+2+6+1+8=35</w:t>
      </w:r>
    </w:p>
    <w:p>
      <w:pPr>
        <w:pStyle w:val="BodyText"/>
      </w:pPr>
    </w:p>
    <w:p>
      <w:pPr>
        <w:pStyle w:val="BodyText"/>
      </w:pPr>
    </w:p>
    <w:p>
      <w:pPr>
        <w:pStyle w:val="BodyText"/>
      </w:pPr>
    </w:p>
    <w:p>
      <w:pPr>
        <w:pStyle w:val="BodyText"/>
        <w:spacing w:before="184"/>
      </w:pPr>
    </w:p>
    <w:p>
      <w:pPr>
        <w:pStyle w:val="ListParagraph"/>
        <w:numPr>
          <w:ilvl w:val="0"/>
          <w:numId w:val="63"/>
        </w:numPr>
        <w:tabs>
          <w:tab w:pos="1286" w:val="left" w:leader="none"/>
        </w:tabs>
        <w:spacing w:line="240" w:lineRule="auto" w:before="0" w:after="0"/>
        <w:ind w:left="1286" w:right="0" w:hanging="720"/>
        <w:jc w:val="left"/>
        <w:rPr>
          <w:sz w:val="22"/>
        </w:rPr>
      </w:pPr>
      <w:r>
        <w:rPr>
          <w:sz w:val="22"/>
        </w:rPr>
        <w:t>Border</w:t>
      </w:r>
      <w:r>
        <w:rPr>
          <w:spacing w:val="-7"/>
          <w:sz w:val="22"/>
        </w:rPr>
        <w:t> </w:t>
      </w:r>
      <w:r>
        <w:rPr>
          <w:spacing w:val="-2"/>
          <w:sz w:val="22"/>
        </w:rPr>
        <w:t>Elements</w:t>
      </w:r>
    </w:p>
    <w:p>
      <w:pPr>
        <w:pStyle w:val="BodyText"/>
      </w:pPr>
    </w:p>
    <w:p>
      <w:pPr>
        <w:pStyle w:val="BodyText"/>
      </w:pPr>
    </w:p>
    <w:p>
      <w:pPr>
        <w:pStyle w:val="BodyText"/>
      </w:pPr>
    </w:p>
    <w:p>
      <w:pPr>
        <w:pStyle w:val="BodyText"/>
        <w:spacing w:before="184"/>
      </w:pPr>
    </w:p>
    <w:p>
      <w:pPr>
        <w:pStyle w:val="ListParagraph"/>
        <w:numPr>
          <w:ilvl w:val="1"/>
          <w:numId w:val="63"/>
        </w:numPr>
        <w:tabs>
          <w:tab w:pos="1286" w:val="left" w:leader="none"/>
        </w:tabs>
        <w:spacing w:line="240" w:lineRule="auto" w:before="0" w:after="0"/>
        <w:ind w:left="1286" w:right="0" w:hanging="720"/>
        <w:jc w:val="left"/>
        <w:rPr>
          <w:sz w:val="22"/>
        </w:rPr>
      </w:pPr>
      <w:r>
        <w:rPr>
          <w:sz w:val="22"/>
        </w:rPr>
        <w:t>First</w:t>
      </w:r>
      <w:r>
        <w:rPr>
          <w:spacing w:val="-6"/>
          <w:sz w:val="22"/>
        </w:rPr>
        <w:t> </w:t>
      </w:r>
      <w:r>
        <w:rPr>
          <w:sz w:val="22"/>
        </w:rPr>
        <w:t>row:</w:t>
      </w:r>
      <w:r>
        <w:rPr>
          <w:spacing w:val="-6"/>
          <w:sz w:val="22"/>
        </w:rPr>
        <w:t> </w:t>
      </w:r>
      <w:r>
        <w:rPr>
          <w:sz w:val="22"/>
        </w:rPr>
        <w:t>(1,1),(1,2),(1,3)</w:t>
      </w:r>
      <w:r>
        <w:rPr>
          <w:spacing w:val="-6"/>
          <w:sz w:val="22"/>
        </w:rPr>
        <w:t> </w:t>
      </w:r>
      <w:r>
        <w:rPr>
          <w:sz w:val="22"/>
        </w:rPr>
        <w:t>→</w:t>
      </w:r>
      <w:r>
        <w:rPr>
          <w:spacing w:val="-5"/>
          <w:sz w:val="22"/>
        </w:rPr>
        <w:t> </w:t>
      </w:r>
      <w:r>
        <w:rPr>
          <w:spacing w:val="-4"/>
          <w:sz w:val="22"/>
        </w:rPr>
        <w:t>4,2,3</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Last</w:t>
      </w:r>
      <w:r>
        <w:rPr>
          <w:spacing w:val="-5"/>
          <w:sz w:val="22"/>
        </w:rPr>
        <w:t> </w:t>
      </w:r>
      <w:r>
        <w:rPr>
          <w:sz w:val="22"/>
        </w:rPr>
        <w:t>row:</w:t>
      </w:r>
      <w:r>
        <w:rPr>
          <w:spacing w:val="-4"/>
          <w:sz w:val="22"/>
        </w:rPr>
        <w:t> </w:t>
      </w:r>
      <w:r>
        <w:rPr>
          <w:sz w:val="22"/>
        </w:rPr>
        <w:t>(3,1),(3,2),(3,3)</w:t>
      </w:r>
      <w:r>
        <w:rPr>
          <w:spacing w:val="-9"/>
          <w:sz w:val="22"/>
        </w:rPr>
        <w:t> </w:t>
      </w:r>
      <w:r>
        <w:rPr>
          <w:sz w:val="22"/>
        </w:rPr>
        <w:t>→</w:t>
      </w:r>
      <w:r>
        <w:rPr>
          <w:spacing w:val="-4"/>
          <w:sz w:val="22"/>
        </w:rPr>
        <w:t> 7,8,9</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First</w:t>
      </w:r>
      <w:r>
        <w:rPr>
          <w:spacing w:val="-5"/>
          <w:sz w:val="22"/>
        </w:rPr>
        <w:t> </w:t>
      </w:r>
      <w:r>
        <w:rPr>
          <w:sz w:val="22"/>
        </w:rPr>
        <w:t>column:</w:t>
      </w:r>
      <w:r>
        <w:rPr>
          <w:spacing w:val="-5"/>
          <w:sz w:val="22"/>
        </w:rPr>
        <w:t> </w:t>
      </w:r>
      <w:r>
        <w:rPr>
          <w:sz w:val="22"/>
        </w:rPr>
        <w:t>(2,1)</w:t>
      </w:r>
      <w:r>
        <w:rPr>
          <w:spacing w:val="-5"/>
          <w:sz w:val="22"/>
        </w:rPr>
        <w:t> </w:t>
      </w:r>
      <w:r>
        <w:rPr>
          <w:sz w:val="22"/>
        </w:rPr>
        <w:t>→</w:t>
      </w:r>
      <w:r>
        <w:rPr>
          <w:spacing w:val="-2"/>
          <w:sz w:val="22"/>
        </w:rPr>
        <w:t> </w:t>
      </w:r>
      <w:r>
        <w:rPr>
          <w:spacing w:val="-10"/>
          <w:sz w:val="22"/>
        </w:rPr>
        <w:t>1</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Last</w:t>
      </w:r>
      <w:r>
        <w:rPr>
          <w:spacing w:val="-3"/>
          <w:sz w:val="22"/>
        </w:rPr>
        <w:t> </w:t>
      </w:r>
      <w:r>
        <w:rPr>
          <w:sz w:val="22"/>
        </w:rPr>
        <w:t>column:</w:t>
      </w:r>
      <w:r>
        <w:rPr>
          <w:spacing w:val="-5"/>
          <w:sz w:val="22"/>
        </w:rPr>
        <w:t> </w:t>
      </w:r>
      <w:r>
        <w:rPr>
          <w:sz w:val="22"/>
        </w:rPr>
        <w:t>(2,3)</w:t>
      </w:r>
      <w:r>
        <w:rPr>
          <w:spacing w:val="-3"/>
          <w:sz w:val="22"/>
        </w:rPr>
        <w:t> </w:t>
      </w:r>
      <w:r>
        <w:rPr>
          <w:sz w:val="22"/>
        </w:rPr>
        <w:t>→</w:t>
      </w:r>
      <w:r>
        <w:rPr>
          <w:spacing w:val="-5"/>
          <w:sz w:val="22"/>
        </w:rPr>
        <w:t> </w:t>
      </w:r>
      <w:r>
        <w:rPr>
          <w:spacing w:val="-10"/>
          <w:sz w:val="22"/>
        </w:rPr>
        <w:t>6</w:t>
      </w:r>
    </w:p>
    <w:p>
      <w:pPr>
        <w:pStyle w:val="BodyText"/>
      </w:pPr>
    </w:p>
    <w:p>
      <w:pPr>
        <w:pStyle w:val="BodyText"/>
        <w:spacing w:before="212"/>
      </w:pPr>
    </w:p>
    <w:p>
      <w:pPr>
        <w:pStyle w:val="BodyText"/>
        <w:ind w:left="566"/>
      </w:pPr>
      <w:r>
        <w:rPr/>
        <w:t>Remove</w:t>
      </w:r>
      <w:r>
        <w:rPr>
          <w:spacing w:val="-9"/>
        </w:rPr>
        <w:t> </w:t>
      </w:r>
      <w:r>
        <w:rPr/>
        <w:t>overlapping</w:t>
      </w:r>
      <w:r>
        <w:rPr>
          <w:spacing w:val="-5"/>
        </w:rPr>
        <w:t> </w:t>
      </w:r>
      <w:r>
        <w:rPr/>
        <w:t>elements</w:t>
      </w:r>
      <w:r>
        <w:rPr>
          <w:spacing w:val="-4"/>
        </w:rPr>
        <w:t> </w:t>
      </w:r>
      <w:r>
        <w:rPr/>
        <w:t>already</w:t>
      </w:r>
      <w:r>
        <w:rPr>
          <w:spacing w:val="-6"/>
        </w:rPr>
        <w:t> </w:t>
      </w:r>
      <w:r>
        <w:rPr/>
        <w:t>counted</w:t>
      </w:r>
      <w:r>
        <w:rPr>
          <w:spacing w:val="-6"/>
        </w:rPr>
        <w:t> </w:t>
      </w:r>
      <w:r>
        <w:rPr/>
        <w:t>in</w:t>
      </w:r>
      <w:r>
        <w:rPr>
          <w:spacing w:val="-5"/>
        </w:rPr>
        <w:t> </w:t>
      </w:r>
      <w:r>
        <w:rPr/>
        <w:t>the</w:t>
      </w:r>
      <w:r>
        <w:rPr>
          <w:spacing w:val="-6"/>
        </w:rPr>
        <w:t> </w:t>
      </w:r>
      <w:r>
        <w:rPr/>
        <w:t>diagonal</w:t>
      </w:r>
      <w:r>
        <w:rPr>
          <w:spacing w:val="-4"/>
        </w:rPr>
        <w:t> </w:t>
      </w:r>
      <w:r>
        <w:rPr>
          <w:spacing w:val="-2"/>
        </w:rPr>
        <w:t>region:</w:t>
      </w:r>
    </w:p>
    <w:p>
      <w:pPr>
        <w:pStyle w:val="BodyText"/>
      </w:pPr>
    </w:p>
    <w:p>
      <w:pPr>
        <w:pStyle w:val="BodyText"/>
      </w:pPr>
    </w:p>
    <w:p>
      <w:pPr>
        <w:pStyle w:val="BodyText"/>
      </w:pPr>
    </w:p>
    <w:p>
      <w:pPr>
        <w:pStyle w:val="BodyText"/>
        <w:spacing w:before="184"/>
      </w:pPr>
    </w:p>
    <w:p>
      <w:pPr>
        <w:pStyle w:val="ListParagraph"/>
        <w:numPr>
          <w:ilvl w:val="1"/>
          <w:numId w:val="63"/>
        </w:numPr>
        <w:tabs>
          <w:tab w:pos="1286" w:val="left" w:leader="none"/>
        </w:tabs>
        <w:spacing w:line="240" w:lineRule="auto" w:before="0" w:after="0"/>
        <w:ind w:left="1286" w:right="0" w:hanging="720"/>
        <w:jc w:val="left"/>
        <w:rPr>
          <w:sz w:val="22"/>
        </w:rPr>
      </w:pPr>
      <w:r>
        <w:rPr>
          <w:sz w:val="22"/>
        </w:rPr>
        <w:t>Overlaps:</w:t>
      </w:r>
      <w:r>
        <w:rPr>
          <w:spacing w:val="-10"/>
          <w:sz w:val="22"/>
        </w:rPr>
        <w:t> </w:t>
      </w:r>
      <w:r>
        <w:rPr>
          <w:spacing w:val="-2"/>
          <w:sz w:val="22"/>
        </w:rPr>
        <w:t>4,2,6,8,9,1</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Unique</w:t>
      </w:r>
      <w:r>
        <w:rPr>
          <w:spacing w:val="-6"/>
          <w:sz w:val="22"/>
        </w:rPr>
        <w:t> </w:t>
      </w:r>
      <w:r>
        <w:rPr>
          <w:sz w:val="22"/>
        </w:rPr>
        <w:t>Border</w:t>
      </w:r>
      <w:r>
        <w:rPr>
          <w:spacing w:val="-7"/>
          <w:sz w:val="22"/>
        </w:rPr>
        <w:t> </w:t>
      </w:r>
      <w:r>
        <w:rPr>
          <w:sz w:val="22"/>
        </w:rPr>
        <w:t>Elements:</w:t>
      </w:r>
      <w:r>
        <w:rPr>
          <w:spacing w:val="-6"/>
          <w:sz w:val="22"/>
        </w:rPr>
        <w:t> </w:t>
      </w:r>
      <w:r>
        <w:rPr>
          <w:spacing w:val="-2"/>
          <w:sz w:val="22"/>
        </w:rPr>
        <w:t>{3,7}</w:t>
      </w:r>
    </w:p>
    <w:p>
      <w:pPr>
        <w:pStyle w:val="BodyText"/>
      </w:pPr>
    </w:p>
    <w:p>
      <w:pPr>
        <w:pStyle w:val="BodyText"/>
        <w:spacing w:before="212"/>
      </w:pPr>
    </w:p>
    <w:p>
      <w:pPr>
        <w:pStyle w:val="ListParagraph"/>
        <w:numPr>
          <w:ilvl w:val="1"/>
          <w:numId w:val="63"/>
        </w:numPr>
        <w:tabs>
          <w:tab w:pos="1286" w:val="left" w:leader="none"/>
        </w:tabs>
        <w:spacing w:line="240" w:lineRule="auto" w:before="0" w:after="0"/>
        <w:ind w:left="1286" w:right="0" w:hanging="720"/>
        <w:jc w:val="left"/>
        <w:rPr>
          <w:sz w:val="22"/>
        </w:rPr>
      </w:pPr>
      <w:r>
        <w:rPr>
          <w:sz w:val="22"/>
        </w:rPr>
        <w:t>Sum:</w:t>
      </w:r>
      <w:r>
        <w:rPr>
          <w:spacing w:val="-7"/>
          <w:sz w:val="22"/>
        </w:rPr>
        <w:t> </w:t>
      </w:r>
      <w:r>
        <w:rPr>
          <w:spacing w:val="-2"/>
          <w:sz w:val="22"/>
        </w:rPr>
        <w:t>3+7=10</w:t>
      </w:r>
    </w:p>
    <w:p>
      <w:pPr>
        <w:pStyle w:val="BodyText"/>
      </w:pPr>
    </w:p>
    <w:p>
      <w:pPr>
        <w:pStyle w:val="BodyText"/>
        <w:spacing w:before="212"/>
      </w:pPr>
    </w:p>
    <w:p>
      <w:pPr>
        <w:pStyle w:val="ListParagraph"/>
        <w:numPr>
          <w:ilvl w:val="0"/>
          <w:numId w:val="63"/>
        </w:numPr>
        <w:tabs>
          <w:tab w:pos="1286" w:val="left" w:leader="none"/>
        </w:tabs>
        <w:spacing w:line="240" w:lineRule="auto" w:before="1" w:after="0"/>
        <w:ind w:left="1286" w:right="0" w:hanging="720"/>
        <w:jc w:val="left"/>
        <w:rPr>
          <w:sz w:val="22"/>
        </w:rPr>
      </w:pPr>
      <w:r>
        <w:rPr>
          <w:sz w:val="22"/>
        </w:rPr>
        <w:t>Central</w:t>
      </w:r>
      <w:r>
        <w:rPr>
          <w:spacing w:val="-6"/>
          <w:sz w:val="22"/>
        </w:rPr>
        <w:t> </w:t>
      </w:r>
      <w:r>
        <w:rPr>
          <w:sz w:val="22"/>
        </w:rPr>
        <w:t>Sub-</w:t>
      </w:r>
      <w:r>
        <w:rPr>
          <w:spacing w:val="-2"/>
          <w:sz w:val="22"/>
        </w:rPr>
        <w:t>Matrix</w:t>
      </w:r>
    </w:p>
    <w:p>
      <w:pPr>
        <w:pStyle w:val="ListParagraph"/>
        <w:spacing w:after="0" w:line="240" w:lineRule="auto"/>
        <w:jc w:val="left"/>
        <w:rPr>
          <w:sz w:val="22"/>
        </w:rPr>
        <w:sectPr>
          <w:pgSz w:w="11920" w:h="16850"/>
          <w:pgMar w:top="600" w:bottom="280" w:left="850" w:right="1275"/>
        </w:sectPr>
      </w:pPr>
    </w:p>
    <w:p>
      <w:pPr>
        <w:pStyle w:val="BodyText"/>
        <w:spacing w:line="276" w:lineRule="auto" w:before="28"/>
        <w:ind w:left="566"/>
      </w:pPr>
      <w:r>
        <w:rPr/>
        <w:t>For</w:t>
      </w:r>
      <w:r>
        <w:rPr>
          <w:spacing w:val="-1"/>
        </w:rPr>
        <w:t> </w:t>
      </w:r>
      <w:r>
        <w:rPr/>
        <w:t>k=1,</w:t>
      </w:r>
      <w:r>
        <w:rPr>
          <w:spacing w:val="-3"/>
        </w:rPr>
        <w:t> </w:t>
      </w:r>
      <w:r>
        <w:rPr/>
        <w:t>the</w:t>
      </w:r>
      <w:r>
        <w:rPr>
          <w:spacing w:val="-1"/>
        </w:rPr>
        <w:t> </w:t>
      </w:r>
      <w:r>
        <w:rPr/>
        <w:t>central</w:t>
      </w:r>
      <w:r>
        <w:rPr>
          <w:spacing w:val="-4"/>
        </w:rPr>
        <w:t> </w:t>
      </w:r>
      <w:r>
        <w:rPr/>
        <w:t>sub-matrix</w:t>
      </w:r>
      <w:r>
        <w:rPr>
          <w:spacing w:val="-1"/>
        </w:rPr>
        <w:t> </w:t>
      </w:r>
      <w:r>
        <w:rPr/>
        <w:t>is</w:t>
      </w:r>
      <w:r>
        <w:rPr>
          <w:spacing w:val="-3"/>
        </w:rPr>
        <w:t> </w:t>
      </w:r>
      <w:r>
        <w:rPr/>
        <w:t>the</w:t>
      </w:r>
      <w:r>
        <w:rPr>
          <w:spacing w:val="-1"/>
        </w:rPr>
        <w:t> </w:t>
      </w:r>
      <w:r>
        <w:rPr/>
        <w:t>single</w:t>
      </w:r>
      <w:r>
        <w:rPr>
          <w:spacing w:val="-4"/>
        </w:rPr>
        <w:t> </w:t>
      </w:r>
      <w:r>
        <w:rPr/>
        <w:t>element</w:t>
      </w:r>
      <w:r>
        <w:rPr>
          <w:spacing w:val="-1"/>
        </w:rPr>
        <w:t> </w:t>
      </w:r>
      <w:r>
        <w:rPr/>
        <w:t>at</w:t>
      </w:r>
      <w:r>
        <w:rPr>
          <w:spacing w:val="-1"/>
        </w:rPr>
        <w:t> </w:t>
      </w:r>
      <w:r>
        <w:rPr/>
        <w:t>the</w:t>
      </w:r>
      <w:r>
        <w:rPr>
          <w:spacing w:val="-3"/>
        </w:rPr>
        <w:t> </w:t>
      </w:r>
      <w:r>
        <w:rPr/>
        <w:t>center</w:t>
      </w:r>
      <w:r>
        <w:rPr>
          <w:spacing w:val="-1"/>
        </w:rPr>
        <w:t> </w:t>
      </w:r>
      <w:r>
        <w:rPr/>
        <w:t>of</w:t>
      </w:r>
      <w:r>
        <w:rPr>
          <w:spacing w:val="-4"/>
        </w:rPr>
        <w:t> </w:t>
      </w:r>
      <w:r>
        <w:rPr/>
        <w:t>the matrix,</w:t>
      </w:r>
      <w:r>
        <w:rPr>
          <w:spacing w:val="-3"/>
        </w:rPr>
        <w:t> </w:t>
      </w:r>
      <w:r>
        <w:rPr/>
        <w:t>(2,2)=5</w:t>
      </w:r>
      <w:r>
        <w:rPr>
          <w:spacing w:val="-2"/>
        </w:rPr>
        <w:t> </w:t>
      </w:r>
      <w:r>
        <w:rPr/>
        <w:t>but</w:t>
      </w:r>
      <w:r>
        <w:rPr>
          <w:spacing w:val="-1"/>
        </w:rPr>
        <w:t> </w:t>
      </w:r>
      <w:r>
        <w:rPr/>
        <w:t>(2,2)</w:t>
      </w:r>
      <w:r>
        <w:rPr>
          <w:spacing w:val="-4"/>
        </w:rPr>
        <w:t> </w:t>
      </w:r>
      <w:r>
        <w:rPr/>
        <w:t>is already selected so we will take 0.</w:t>
      </w:r>
    </w:p>
    <w:p>
      <w:pPr>
        <w:pStyle w:val="BodyText"/>
      </w:pPr>
    </w:p>
    <w:p>
      <w:pPr>
        <w:pStyle w:val="BodyText"/>
      </w:pPr>
    </w:p>
    <w:p>
      <w:pPr>
        <w:pStyle w:val="BodyText"/>
      </w:pPr>
    </w:p>
    <w:p>
      <w:pPr>
        <w:pStyle w:val="BodyText"/>
        <w:spacing w:before="142"/>
      </w:pPr>
    </w:p>
    <w:p>
      <w:pPr>
        <w:pStyle w:val="BodyText"/>
        <w:ind w:left="566"/>
      </w:pPr>
      <w:r>
        <w:rPr/>
        <w:t>Sum:</w:t>
      </w:r>
      <w:r>
        <w:rPr>
          <w:spacing w:val="-5"/>
        </w:rPr>
        <w:t> </w:t>
      </w:r>
      <w:r>
        <w:rPr>
          <w:spacing w:val="-12"/>
        </w:rPr>
        <w:t>0</w:t>
      </w:r>
    </w:p>
    <w:p>
      <w:pPr>
        <w:pStyle w:val="BodyText"/>
      </w:pPr>
    </w:p>
    <w:p>
      <w:pPr>
        <w:pStyle w:val="BodyText"/>
      </w:pPr>
    </w:p>
    <w:p>
      <w:pPr>
        <w:pStyle w:val="BodyText"/>
      </w:pPr>
    </w:p>
    <w:p>
      <w:pPr>
        <w:pStyle w:val="BodyText"/>
        <w:spacing w:before="183"/>
      </w:pPr>
    </w:p>
    <w:p>
      <w:pPr>
        <w:pStyle w:val="BodyText"/>
        <w:spacing w:before="1"/>
        <w:ind w:left="566"/>
      </w:pPr>
      <w:r>
        <w:rPr/>
        <w:t>Total</w:t>
      </w:r>
      <w:r>
        <w:rPr>
          <w:spacing w:val="-3"/>
        </w:rPr>
        <w:t> </w:t>
      </w:r>
      <w:r>
        <w:rPr>
          <w:spacing w:val="-5"/>
        </w:rPr>
        <w:t>Sum</w:t>
      </w:r>
    </w:p>
    <w:p>
      <w:pPr>
        <w:pStyle w:val="BodyText"/>
      </w:pPr>
    </w:p>
    <w:p>
      <w:pPr>
        <w:pStyle w:val="BodyText"/>
        <w:spacing w:before="212"/>
      </w:pPr>
    </w:p>
    <w:p>
      <w:pPr>
        <w:pStyle w:val="BodyText"/>
        <w:ind w:left="566"/>
      </w:pPr>
      <w:r>
        <w:rPr/>
        <w:t>Total</w:t>
      </w:r>
      <w:r>
        <w:rPr>
          <w:spacing w:val="-9"/>
        </w:rPr>
        <w:t> </w:t>
      </w:r>
      <w:r>
        <w:rPr/>
        <w:t>Sum=Main</w:t>
      </w:r>
      <w:r>
        <w:rPr>
          <w:spacing w:val="-8"/>
        </w:rPr>
        <w:t> </w:t>
      </w:r>
      <w:r>
        <w:rPr/>
        <w:t>Diagonal</w:t>
      </w:r>
      <w:r>
        <w:rPr>
          <w:spacing w:val="-7"/>
        </w:rPr>
        <w:t> </w:t>
      </w:r>
      <w:r>
        <w:rPr/>
        <w:t>Sum+Border</w:t>
      </w:r>
      <w:r>
        <w:rPr>
          <w:spacing w:val="-4"/>
        </w:rPr>
        <w:t> </w:t>
      </w:r>
      <w:r>
        <w:rPr/>
        <w:t>Sum+Central</w:t>
      </w:r>
      <w:r>
        <w:rPr>
          <w:spacing w:val="-4"/>
        </w:rPr>
        <w:t> </w:t>
      </w:r>
      <w:r>
        <w:rPr/>
        <w:t>Sum</w:t>
      </w:r>
      <w:r>
        <w:rPr>
          <w:spacing w:val="-3"/>
        </w:rPr>
        <w:t> </w:t>
      </w:r>
      <w:r>
        <w:rPr/>
        <w:t>Total</w:t>
      </w:r>
      <w:r>
        <w:rPr>
          <w:spacing w:val="-4"/>
        </w:rPr>
        <w:t> </w:t>
      </w:r>
      <w:r>
        <w:rPr>
          <w:spacing w:val="-2"/>
        </w:rPr>
        <w:t>Sum=35+10+0=45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3"/>
      </w:pPr>
    </w:p>
    <w:p>
      <w:pPr>
        <w:pStyle w:val="BodyText"/>
        <w:ind w:left="566"/>
      </w:pPr>
      <w:r>
        <w:rPr/>
        <w:t>Question</w:t>
      </w:r>
      <w:r>
        <w:rPr>
          <w:spacing w:val="-4"/>
        </w:rPr>
        <w:t> </w:t>
      </w:r>
      <w:r>
        <w:rPr/>
        <w:t>-</w:t>
      </w:r>
      <w:r>
        <w:rPr>
          <w:spacing w:val="-5"/>
        </w:rPr>
        <w:t>12</w:t>
      </w:r>
    </w:p>
    <w:p>
      <w:pPr>
        <w:pStyle w:val="BodyText"/>
        <w:spacing w:line="453" w:lineRule="auto" w:before="241"/>
        <w:ind w:left="566" w:right="4441"/>
      </w:pPr>
      <w:r>
        <w:rPr/>
        <w:t>Problem</w:t>
      </w:r>
      <w:r>
        <w:rPr>
          <w:spacing w:val="-6"/>
        </w:rPr>
        <w:t> </w:t>
      </w:r>
      <w:r>
        <w:rPr/>
        <w:t>Title:</w:t>
      </w:r>
      <w:r>
        <w:rPr>
          <w:spacing w:val="-5"/>
        </w:rPr>
        <w:t> </w:t>
      </w:r>
      <w:r>
        <w:rPr/>
        <w:t>Number</w:t>
      </w:r>
      <w:r>
        <w:rPr>
          <w:spacing w:val="-7"/>
        </w:rPr>
        <w:t> </w:t>
      </w:r>
      <w:r>
        <w:rPr/>
        <w:t>of</w:t>
      </w:r>
      <w:r>
        <w:rPr>
          <w:spacing w:val="-7"/>
        </w:rPr>
        <w:t> </w:t>
      </w:r>
      <w:r>
        <w:rPr/>
        <w:t>Distinct</w:t>
      </w:r>
      <w:r>
        <w:rPr>
          <w:spacing w:val="-7"/>
        </w:rPr>
        <w:t> </w:t>
      </w:r>
      <w:r>
        <w:rPr/>
        <w:t>Palindromes Difficulty Level: Medium</w:t>
      </w:r>
    </w:p>
    <w:p>
      <w:pPr>
        <w:pStyle w:val="BodyText"/>
      </w:pPr>
    </w:p>
    <w:p>
      <w:pPr>
        <w:pStyle w:val="BodyText"/>
      </w:pPr>
    </w:p>
    <w:p>
      <w:pPr>
        <w:pStyle w:val="BodyText"/>
      </w:pPr>
    </w:p>
    <w:p>
      <w:pPr>
        <w:pStyle w:val="BodyText"/>
      </w:pPr>
    </w:p>
    <w:p>
      <w:pPr>
        <w:pStyle w:val="BodyText"/>
        <w:spacing w:before="186"/>
      </w:pPr>
    </w:p>
    <w:p>
      <w:pPr>
        <w:pStyle w:val="BodyText"/>
        <w:spacing w:line="276" w:lineRule="auto"/>
        <w:ind w:left="566" w:right="160"/>
      </w:pPr>
      <w:r>
        <w:rPr/>
        <w:t>Alice loves palindromes. She has been given a string S of length N, and she can perform up to K operations</w:t>
      </w:r>
      <w:r>
        <w:rPr>
          <w:spacing w:val="-3"/>
        </w:rPr>
        <w:t> </w:t>
      </w:r>
      <w:r>
        <w:rPr/>
        <w:t>on</w:t>
      </w:r>
      <w:r>
        <w:rPr>
          <w:spacing w:val="-2"/>
        </w:rPr>
        <w:t> </w:t>
      </w:r>
      <w:r>
        <w:rPr/>
        <w:t>the</w:t>
      </w:r>
      <w:r>
        <w:rPr>
          <w:spacing w:val="-3"/>
        </w:rPr>
        <w:t> </w:t>
      </w:r>
      <w:r>
        <w:rPr/>
        <w:t>string.</w:t>
      </w:r>
      <w:r>
        <w:rPr>
          <w:spacing w:val="-1"/>
        </w:rPr>
        <w:t> </w:t>
      </w:r>
      <w:r>
        <w:rPr/>
        <w:t>Each</w:t>
      </w:r>
      <w:r>
        <w:rPr>
          <w:spacing w:val="-2"/>
        </w:rPr>
        <w:t> </w:t>
      </w:r>
      <w:r>
        <w:rPr/>
        <w:t>operation</w:t>
      </w:r>
      <w:r>
        <w:rPr>
          <w:spacing w:val="-4"/>
        </w:rPr>
        <w:t> </w:t>
      </w:r>
      <w:r>
        <w:rPr/>
        <w:t>can</w:t>
      </w:r>
      <w:r>
        <w:rPr>
          <w:spacing w:val="-2"/>
        </w:rPr>
        <w:t> </w:t>
      </w:r>
      <w:r>
        <w:rPr/>
        <w:t>either</w:t>
      </w:r>
      <w:r>
        <w:rPr>
          <w:spacing w:val="-1"/>
        </w:rPr>
        <w:t> </w:t>
      </w:r>
      <w:r>
        <w:rPr/>
        <w:t>be</w:t>
      </w:r>
      <w:r>
        <w:rPr>
          <w:spacing w:val="-1"/>
        </w:rPr>
        <w:t> </w:t>
      </w:r>
      <w:r>
        <w:rPr/>
        <w:t>an</w:t>
      </w:r>
      <w:r>
        <w:rPr>
          <w:spacing w:val="-2"/>
        </w:rPr>
        <w:t> </w:t>
      </w:r>
      <w:r>
        <w:rPr/>
        <w:t>insertion</w:t>
      </w:r>
      <w:r>
        <w:rPr>
          <w:spacing w:val="-4"/>
        </w:rPr>
        <w:t> </w:t>
      </w:r>
      <w:r>
        <w:rPr/>
        <w:t>or</w:t>
      </w:r>
      <w:r>
        <w:rPr>
          <w:spacing w:val="-1"/>
        </w:rPr>
        <w:t> </w:t>
      </w:r>
      <w:r>
        <w:rPr/>
        <w:t>a</w:t>
      </w:r>
      <w:r>
        <w:rPr>
          <w:spacing w:val="-4"/>
        </w:rPr>
        <w:t> </w:t>
      </w:r>
      <w:r>
        <w:rPr/>
        <w:t>deletion</w:t>
      </w:r>
      <w:r>
        <w:rPr>
          <w:spacing w:val="-5"/>
        </w:rPr>
        <w:t> </w:t>
      </w:r>
      <w:r>
        <w:rPr/>
        <w:t>of</w:t>
      </w:r>
      <w:r>
        <w:rPr>
          <w:spacing w:val="-1"/>
        </w:rPr>
        <w:t> </w:t>
      </w:r>
      <w:r>
        <w:rPr/>
        <w:t>a</w:t>
      </w:r>
      <w:r>
        <w:rPr>
          <w:spacing w:val="-4"/>
        </w:rPr>
        <w:t> </w:t>
      </w:r>
      <w:r>
        <w:rPr/>
        <w:t>character</w:t>
      </w:r>
      <w:r>
        <w:rPr>
          <w:spacing w:val="-1"/>
        </w:rPr>
        <w:t> </w:t>
      </w:r>
      <w:r>
        <w:rPr/>
        <w:t>at</w:t>
      </w:r>
      <w:r>
        <w:rPr>
          <w:spacing w:val="-4"/>
        </w:rPr>
        <w:t> </w:t>
      </w:r>
      <w:r>
        <w:rPr/>
        <w:t>any position in the string. The goal is to determine how many distinct palindromic strings can be formed after exactly K operations and also return the lexicographically smallest palindrome that can be </w:t>
      </w:r>
      <w:r>
        <w:rPr>
          <w:spacing w:val="-2"/>
        </w:rPr>
        <w:t>created.</w:t>
      </w:r>
    </w:p>
    <w:p>
      <w:pPr>
        <w:pStyle w:val="BodyText"/>
      </w:pPr>
    </w:p>
    <w:p>
      <w:pPr>
        <w:pStyle w:val="BodyText"/>
        <w:spacing w:before="170"/>
      </w:pPr>
    </w:p>
    <w:p>
      <w:pPr>
        <w:pStyle w:val="BodyText"/>
        <w:ind w:left="566"/>
      </w:pPr>
      <w:r>
        <w:rPr/>
        <w:t>A</w:t>
      </w:r>
      <w:r>
        <w:rPr>
          <w:spacing w:val="-4"/>
        </w:rPr>
        <w:t> </w:t>
      </w:r>
      <w:r>
        <w:rPr/>
        <w:t>palindrome</w:t>
      </w:r>
      <w:r>
        <w:rPr>
          <w:spacing w:val="-3"/>
        </w:rPr>
        <w:t> </w:t>
      </w:r>
      <w:r>
        <w:rPr/>
        <w:t>is</w:t>
      </w:r>
      <w:r>
        <w:rPr>
          <w:spacing w:val="-3"/>
        </w:rPr>
        <w:t> </w:t>
      </w:r>
      <w:r>
        <w:rPr/>
        <w:t>a</w:t>
      </w:r>
      <w:r>
        <w:rPr>
          <w:spacing w:val="-6"/>
        </w:rPr>
        <w:t> </w:t>
      </w:r>
      <w:r>
        <w:rPr/>
        <w:t>string</w:t>
      </w:r>
      <w:r>
        <w:rPr>
          <w:spacing w:val="-4"/>
        </w:rPr>
        <w:t> </w:t>
      </w:r>
      <w:r>
        <w:rPr/>
        <w:t>that</w:t>
      </w:r>
      <w:r>
        <w:rPr>
          <w:spacing w:val="-4"/>
        </w:rPr>
        <w:t> </w:t>
      </w:r>
      <w:r>
        <w:rPr/>
        <w:t>reads</w:t>
      </w:r>
      <w:r>
        <w:rPr>
          <w:spacing w:val="-5"/>
        </w:rPr>
        <w:t> </w:t>
      </w:r>
      <w:r>
        <w:rPr/>
        <w:t>the</w:t>
      </w:r>
      <w:r>
        <w:rPr>
          <w:spacing w:val="-3"/>
        </w:rPr>
        <w:t> </w:t>
      </w:r>
      <w:r>
        <w:rPr/>
        <w:t>same</w:t>
      </w:r>
      <w:r>
        <w:rPr>
          <w:spacing w:val="-3"/>
        </w:rPr>
        <w:t> </w:t>
      </w:r>
      <w:r>
        <w:rPr/>
        <w:t>forwards</w:t>
      </w:r>
      <w:r>
        <w:rPr>
          <w:spacing w:val="-5"/>
        </w:rPr>
        <w:t> </w:t>
      </w:r>
      <w:r>
        <w:rPr/>
        <w:t>and</w:t>
      </w:r>
      <w:r>
        <w:rPr>
          <w:spacing w:val="-4"/>
        </w:rPr>
        <w:t> </w:t>
      </w:r>
      <w:r>
        <w:rPr>
          <w:spacing w:val="-2"/>
        </w:rPr>
        <w:t>backwards.</w:t>
      </w:r>
    </w:p>
    <w:p>
      <w:pPr>
        <w:pStyle w:val="BodyText"/>
      </w:pPr>
    </w:p>
    <w:p>
      <w:pPr>
        <w:pStyle w:val="BodyText"/>
        <w:spacing w:before="212"/>
      </w:pPr>
    </w:p>
    <w:p>
      <w:pPr>
        <w:pStyle w:val="BodyText"/>
        <w:ind w:left="566"/>
      </w:pPr>
      <w:r>
        <w:rPr>
          <w:spacing w:val="-2"/>
        </w:rPr>
        <w:t>Operations:</w:t>
      </w:r>
    </w:p>
    <w:p>
      <w:pPr>
        <w:pStyle w:val="BodyText"/>
        <w:spacing w:after="0"/>
        <w:sectPr>
          <w:pgSz w:w="11920" w:h="16850"/>
          <w:pgMar w:top="1120" w:bottom="280" w:left="850" w:right="1275"/>
        </w:sectPr>
      </w:pPr>
    </w:p>
    <w:p>
      <w:pPr>
        <w:pStyle w:val="ListParagraph"/>
        <w:numPr>
          <w:ilvl w:val="0"/>
          <w:numId w:val="64"/>
        </w:numPr>
        <w:tabs>
          <w:tab w:pos="1286" w:val="left" w:leader="none"/>
        </w:tabs>
        <w:spacing w:line="240" w:lineRule="auto" w:before="28" w:after="0"/>
        <w:ind w:left="1286" w:right="0" w:hanging="720"/>
        <w:jc w:val="left"/>
        <w:rPr>
          <w:sz w:val="22"/>
        </w:rPr>
      </w:pPr>
      <w:r>
        <w:rPr>
          <w:sz w:val="22"/>
        </w:rPr>
        <w:t>Insertion:</w:t>
      </w:r>
      <w:r>
        <w:rPr>
          <w:spacing w:val="-6"/>
          <w:sz w:val="22"/>
        </w:rPr>
        <w:t> </w:t>
      </w:r>
      <w:r>
        <w:rPr>
          <w:sz w:val="22"/>
        </w:rPr>
        <w:t>You</w:t>
      </w:r>
      <w:r>
        <w:rPr>
          <w:spacing w:val="-4"/>
          <w:sz w:val="22"/>
        </w:rPr>
        <w:t> </w:t>
      </w:r>
      <w:r>
        <w:rPr>
          <w:sz w:val="22"/>
        </w:rPr>
        <w:t>can</w:t>
      </w:r>
      <w:r>
        <w:rPr>
          <w:spacing w:val="-3"/>
          <w:sz w:val="22"/>
        </w:rPr>
        <w:t> </w:t>
      </w:r>
      <w:r>
        <w:rPr>
          <w:sz w:val="22"/>
        </w:rPr>
        <w:t>insert</w:t>
      </w:r>
      <w:r>
        <w:rPr>
          <w:spacing w:val="-2"/>
          <w:sz w:val="22"/>
        </w:rPr>
        <w:t> </w:t>
      </w:r>
      <w:r>
        <w:rPr>
          <w:sz w:val="22"/>
        </w:rPr>
        <w:t>any</w:t>
      </w:r>
      <w:r>
        <w:rPr>
          <w:spacing w:val="-4"/>
          <w:sz w:val="22"/>
        </w:rPr>
        <w:t> </w:t>
      </w:r>
      <w:r>
        <w:rPr>
          <w:sz w:val="22"/>
        </w:rPr>
        <w:t>character</w:t>
      </w:r>
      <w:r>
        <w:rPr>
          <w:spacing w:val="-3"/>
          <w:sz w:val="22"/>
        </w:rPr>
        <w:t> </w:t>
      </w:r>
      <w:r>
        <w:rPr>
          <w:sz w:val="22"/>
        </w:rPr>
        <w:t>at</w:t>
      </w:r>
      <w:r>
        <w:rPr>
          <w:spacing w:val="-3"/>
          <w:sz w:val="22"/>
        </w:rPr>
        <w:t> </w:t>
      </w:r>
      <w:r>
        <w:rPr>
          <w:sz w:val="22"/>
        </w:rPr>
        <w:t>any</w:t>
      </w:r>
      <w:r>
        <w:rPr>
          <w:spacing w:val="-6"/>
          <w:sz w:val="22"/>
        </w:rPr>
        <w:t> </w:t>
      </w:r>
      <w:r>
        <w:rPr>
          <w:sz w:val="22"/>
        </w:rPr>
        <w:t>position</w:t>
      </w:r>
      <w:r>
        <w:rPr>
          <w:spacing w:val="-6"/>
          <w:sz w:val="22"/>
        </w:rPr>
        <w:t> </w:t>
      </w:r>
      <w:r>
        <w:rPr>
          <w:sz w:val="22"/>
        </w:rPr>
        <w:t>in</w:t>
      </w:r>
      <w:r>
        <w:rPr>
          <w:spacing w:val="-5"/>
          <w:sz w:val="22"/>
        </w:rPr>
        <w:t> </w:t>
      </w:r>
      <w:r>
        <w:rPr>
          <w:sz w:val="22"/>
        </w:rPr>
        <w:t>the</w:t>
      </w:r>
      <w:r>
        <w:rPr>
          <w:spacing w:val="-3"/>
          <w:sz w:val="22"/>
        </w:rPr>
        <w:t> </w:t>
      </w:r>
      <w:r>
        <w:rPr>
          <w:spacing w:val="-2"/>
          <w:sz w:val="22"/>
        </w:rPr>
        <w:t>string.</w:t>
      </w:r>
    </w:p>
    <w:p>
      <w:pPr>
        <w:pStyle w:val="BodyText"/>
      </w:pPr>
    </w:p>
    <w:p>
      <w:pPr>
        <w:pStyle w:val="BodyText"/>
        <w:spacing w:before="212"/>
      </w:pPr>
    </w:p>
    <w:p>
      <w:pPr>
        <w:pStyle w:val="ListParagraph"/>
        <w:numPr>
          <w:ilvl w:val="0"/>
          <w:numId w:val="64"/>
        </w:numPr>
        <w:tabs>
          <w:tab w:pos="1286" w:val="left" w:leader="none"/>
        </w:tabs>
        <w:spacing w:line="240" w:lineRule="auto" w:before="0" w:after="0"/>
        <w:ind w:left="1286" w:right="0" w:hanging="720"/>
        <w:jc w:val="left"/>
        <w:rPr>
          <w:sz w:val="22"/>
        </w:rPr>
      </w:pPr>
      <w:r>
        <w:rPr>
          <w:sz w:val="22"/>
        </w:rPr>
        <w:t>Deletion:</w:t>
      </w:r>
      <w:r>
        <w:rPr>
          <w:spacing w:val="-4"/>
          <w:sz w:val="22"/>
        </w:rPr>
        <w:t> </w:t>
      </w:r>
      <w:r>
        <w:rPr>
          <w:sz w:val="22"/>
        </w:rPr>
        <w:t>You</w:t>
      </w:r>
      <w:r>
        <w:rPr>
          <w:spacing w:val="-4"/>
          <w:sz w:val="22"/>
        </w:rPr>
        <w:t> </w:t>
      </w:r>
      <w:r>
        <w:rPr>
          <w:sz w:val="22"/>
        </w:rPr>
        <w:t>can</w:t>
      </w:r>
      <w:r>
        <w:rPr>
          <w:spacing w:val="-5"/>
          <w:sz w:val="22"/>
        </w:rPr>
        <w:t> </w:t>
      </w:r>
      <w:r>
        <w:rPr>
          <w:sz w:val="22"/>
        </w:rPr>
        <w:t>delete</w:t>
      </w:r>
      <w:r>
        <w:rPr>
          <w:spacing w:val="-3"/>
          <w:sz w:val="22"/>
        </w:rPr>
        <w:t> </w:t>
      </w:r>
      <w:r>
        <w:rPr>
          <w:sz w:val="22"/>
        </w:rPr>
        <w:t>any</w:t>
      </w:r>
      <w:r>
        <w:rPr>
          <w:spacing w:val="-4"/>
          <w:sz w:val="22"/>
        </w:rPr>
        <w:t> </w:t>
      </w:r>
      <w:r>
        <w:rPr>
          <w:sz w:val="22"/>
        </w:rPr>
        <w:t>character</w:t>
      </w:r>
      <w:r>
        <w:rPr>
          <w:spacing w:val="-4"/>
          <w:sz w:val="22"/>
        </w:rPr>
        <w:t> </w:t>
      </w:r>
      <w:r>
        <w:rPr>
          <w:sz w:val="22"/>
        </w:rPr>
        <w:t>from</w:t>
      </w:r>
      <w:r>
        <w:rPr>
          <w:spacing w:val="-2"/>
          <w:sz w:val="22"/>
        </w:rPr>
        <w:t> </w:t>
      </w:r>
      <w:r>
        <w:rPr>
          <w:sz w:val="22"/>
        </w:rPr>
        <w:t>the</w:t>
      </w:r>
      <w:r>
        <w:rPr>
          <w:spacing w:val="-5"/>
          <w:sz w:val="22"/>
        </w:rPr>
        <w:t> </w:t>
      </w:r>
      <w:r>
        <w:rPr>
          <w:spacing w:val="-2"/>
          <w:sz w:val="22"/>
        </w:rPr>
        <w:t>string.</w:t>
      </w:r>
    </w:p>
    <w:p>
      <w:pPr>
        <w:pStyle w:val="BodyText"/>
      </w:pPr>
    </w:p>
    <w:p>
      <w:pPr>
        <w:pStyle w:val="BodyText"/>
      </w:pPr>
    </w:p>
    <w:p>
      <w:pPr>
        <w:pStyle w:val="BodyText"/>
      </w:pPr>
    </w:p>
    <w:p>
      <w:pPr>
        <w:pStyle w:val="BodyText"/>
        <w:spacing w:before="184"/>
      </w:pPr>
    </w:p>
    <w:p>
      <w:pPr>
        <w:pStyle w:val="BodyText"/>
        <w:ind w:left="566"/>
      </w:pPr>
      <w:r>
        <w:rPr/>
        <w:t>The</w:t>
      </w:r>
      <w:r>
        <w:rPr>
          <w:spacing w:val="-3"/>
        </w:rPr>
        <w:t> </w:t>
      </w:r>
      <w:r>
        <w:rPr/>
        <w:t>first</w:t>
      </w:r>
      <w:r>
        <w:rPr>
          <w:spacing w:val="-4"/>
        </w:rPr>
        <w:t> </w:t>
      </w:r>
      <w:r>
        <w:rPr/>
        <w:t>line</w:t>
      </w:r>
      <w:r>
        <w:rPr>
          <w:spacing w:val="-4"/>
        </w:rPr>
        <w:t> </w:t>
      </w:r>
      <w:r>
        <w:rPr/>
        <w:t>of</w:t>
      </w:r>
      <w:r>
        <w:rPr>
          <w:spacing w:val="-2"/>
        </w:rPr>
        <w:t> </w:t>
      </w:r>
      <w:r>
        <w:rPr/>
        <w:t>input</w:t>
      </w:r>
      <w:r>
        <w:rPr>
          <w:spacing w:val="-3"/>
        </w:rPr>
        <w:t> </w:t>
      </w:r>
      <w:r>
        <w:rPr/>
        <w:t>contains</w:t>
      </w:r>
      <w:r>
        <w:rPr>
          <w:spacing w:val="-2"/>
        </w:rPr>
        <w:t> </w:t>
      </w:r>
      <w:r>
        <w:rPr/>
        <w:t>N</w:t>
      </w:r>
      <w:r>
        <w:rPr>
          <w:spacing w:val="-2"/>
        </w:rPr>
        <w:t> </w:t>
      </w:r>
      <w:r>
        <w:rPr/>
        <w:t>and</w:t>
      </w:r>
      <w:r>
        <w:rPr>
          <w:spacing w:val="-3"/>
        </w:rPr>
        <w:t> </w:t>
      </w:r>
      <w:r>
        <w:rPr>
          <w:spacing w:val="-5"/>
        </w:rPr>
        <w:t>K.</w:t>
      </w:r>
    </w:p>
    <w:p>
      <w:pPr>
        <w:pStyle w:val="BodyText"/>
      </w:pPr>
    </w:p>
    <w:p>
      <w:pPr>
        <w:pStyle w:val="BodyText"/>
      </w:pPr>
    </w:p>
    <w:p>
      <w:pPr>
        <w:pStyle w:val="BodyText"/>
      </w:pPr>
    </w:p>
    <w:p>
      <w:pPr>
        <w:pStyle w:val="BodyText"/>
        <w:spacing w:before="184"/>
      </w:pPr>
    </w:p>
    <w:p>
      <w:pPr>
        <w:pStyle w:val="BodyText"/>
        <w:ind w:left="566"/>
      </w:pPr>
      <w:r>
        <w:rPr/>
        <w:t>The</w:t>
      </w:r>
      <w:r>
        <w:rPr>
          <w:spacing w:val="-4"/>
        </w:rPr>
        <w:t> </w:t>
      </w:r>
      <w:r>
        <w:rPr/>
        <w:t>Second</w:t>
      </w:r>
      <w:r>
        <w:rPr>
          <w:spacing w:val="-4"/>
        </w:rPr>
        <w:t> </w:t>
      </w:r>
      <w:r>
        <w:rPr/>
        <w:t>line</w:t>
      </w:r>
      <w:r>
        <w:rPr>
          <w:spacing w:val="-4"/>
        </w:rPr>
        <w:t> </w:t>
      </w:r>
      <w:r>
        <w:rPr/>
        <w:t>of</w:t>
      </w:r>
      <w:r>
        <w:rPr>
          <w:spacing w:val="-3"/>
        </w:rPr>
        <w:t> </w:t>
      </w:r>
      <w:r>
        <w:rPr/>
        <w:t>input</w:t>
      </w:r>
      <w:r>
        <w:rPr>
          <w:spacing w:val="-5"/>
        </w:rPr>
        <w:t> </w:t>
      </w:r>
      <w:r>
        <w:rPr/>
        <w:t>contains</w:t>
      </w:r>
      <w:r>
        <w:rPr>
          <w:spacing w:val="-3"/>
        </w:rPr>
        <w:t> </w:t>
      </w:r>
      <w:r>
        <w:rPr/>
        <w:t>the</w:t>
      </w:r>
      <w:r>
        <w:rPr>
          <w:spacing w:val="-4"/>
        </w:rPr>
        <w:t> </w:t>
      </w:r>
      <w:r>
        <w:rPr/>
        <w:t>string</w:t>
      </w:r>
      <w:r>
        <w:rPr>
          <w:spacing w:val="-3"/>
        </w:rPr>
        <w:t> </w:t>
      </w:r>
      <w:r>
        <w:rPr>
          <w:spacing w:val="-5"/>
        </w:rPr>
        <w:t>S.</w:t>
      </w:r>
    </w:p>
    <w:p>
      <w:pPr>
        <w:pStyle w:val="BodyText"/>
      </w:pPr>
    </w:p>
    <w:p>
      <w:pPr>
        <w:pStyle w:val="BodyText"/>
      </w:pPr>
    </w:p>
    <w:p>
      <w:pPr>
        <w:pStyle w:val="BodyText"/>
      </w:pPr>
    </w:p>
    <w:p>
      <w:pPr>
        <w:pStyle w:val="BodyText"/>
        <w:spacing w:before="183"/>
      </w:pPr>
    </w:p>
    <w:p>
      <w:pPr>
        <w:pStyle w:val="BodyText"/>
        <w:spacing w:line="276" w:lineRule="auto" w:before="1"/>
        <w:ind w:left="566"/>
      </w:pPr>
      <w:r>
        <w:rPr/>
        <w:t>Count</w:t>
      </w:r>
      <w:r>
        <w:rPr>
          <w:spacing w:val="-4"/>
        </w:rPr>
        <w:t> </w:t>
      </w:r>
      <w:r>
        <w:rPr/>
        <w:t>of</w:t>
      </w:r>
      <w:r>
        <w:rPr>
          <w:spacing w:val="-2"/>
        </w:rPr>
        <w:t> </w:t>
      </w:r>
      <w:r>
        <w:rPr/>
        <w:t>palindromic</w:t>
      </w:r>
      <w:r>
        <w:rPr>
          <w:spacing w:val="-4"/>
        </w:rPr>
        <w:t> </w:t>
      </w:r>
      <w:r>
        <w:rPr/>
        <w:t>string</w:t>
      </w:r>
      <w:r>
        <w:rPr>
          <w:spacing w:val="-5"/>
        </w:rPr>
        <w:t> </w:t>
      </w:r>
      <w:r>
        <w:rPr/>
        <w:t>in</w:t>
      </w:r>
      <w:r>
        <w:rPr>
          <w:spacing w:val="-2"/>
        </w:rPr>
        <w:t> </w:t>
      </w:r>
      <w:r>
        <w:rPr/>
        <w:t>line</w:t>
      </w:r>
      <w:r>
        <w:rPr>
          <w:spacing w:val="-2"/>
        </w:rPr>
        <w:t> </w:t>
      </w:r>
      <w:r>
        <w:rPr/>
        <w:t>1:</w:t>
      </w:r>
      <w:r>
        <w:rPr>
          <w:spacing w:val="-2"/>
        </w:rPr>
        <w:t> </w:t>
      </w:r>
      <w:r>
        <w:rPr/>
        <w:t>the</w:t>
      </w:r>
      <w:r>
        <w:rPr>
          <w:spacing w:val="-2"/>
        </w:rPr>
        <w:t> </w:t>
      </w:r>
      <w:r>
        <w:rPr/>
        <w:t>count</w:t>
      </w:r>
      <w:r>
        <w:rPr>
          <w:spacing w:val="-1"/>
        </w:rPr>
        <w:t> </w:t>
      </w:r>
      <w:r>
        <w:rPr/>
        <w:t>of</w:t>
      </w:r>
      <w:r>
        <w:rPr>
          <w:spacing w:val="-2"/>
        </w:rPr>
        <w:t> </w:t>
      </w:r>
      <w:r>
        <w:rPr/>
        <w:t>distinct</w:t>
      </w:r>
      <w:r>
        <w:rPr>
          <w:spacing w:val="-1"/>
        </w:rPr>
        <w:t> </w:t>
      </w:r>
      <w:r>
        <w:rPr/>
        <w:t>palindromic</w:t>
      </w:r>
      <w:r>
        <w:rPr>
          <w:spacing w:val="-2"/>
        </w:rPr>
        <w:t> </w:t>
      </w:r>
      <w:r>
        <w:rPr/>
        <w:t>strings</w:t>
      </w:r>
      <w:r>
        <w:rPr>
          <w:spacing w:val="-2"/>
        </w:rPr>
        <w:t> </w:t>
      </w:r>
      <w:r>
        <w:rPr/>
        <w:t>that</w:t>
      </w:r>
      <w:r>
        <w:rPr>
          <w:spacing w:val="-2"/>
        </w:rPr>
        <w:t> </w:t>
      </w:r>
      <w:r>
        <w:rPr/>
        <w:t>can</w:t>
      </w:r>
      <w:r>
        <w:rPr>
          <w:spacing w:val="-3"/>
        </w:rPr>
        <w:t> </w:t>
      </w:r>
      <w:r>
        <w:rPr/>
        <w:t>be</w:t>
      </w:r>
      <w:r>
        <w:rPr>
          <w:spacing w:val="-4"/>
        </w:rPr>
        <w:t> </w:t>
      </w:r>
      <w:r>
        <w:rPr/>
        <w:t>formed</w:t>
      </w:r>
      <w:r>
        <w:rPr>
          <w:spacing w:val="-2"/>
        </w:rPr>
        <w:t> </w:t>
      </w:r>
      <w:r>
        <w:rPr/>
        <w:t>by performing exactly K operations.</w:t>
      </w:r>
    </w:p>
    <w:p>
      <w:pPr>
        <w:pStyle w:val="BodyText"/>
      </w:pPr>
    </w:p>
    <w:p>
      <w:pPr>
        <w:pStyle w:val="BodyText"/>
        <w:spacing w:before="172"/>
      </w:pPr>
    </w:p>
    <w:p>
      <w:pPr>
        <w:pStyle w:val="BodyText"/>
        <w:spacing w:line="276" w:lineRule="auto"/>
        <w:ind w:left="566" w:right="282"/>
      </w:pPr>
      <w:r>
        <w:rPr/>
        <w:t>Palindrome</w:t>
      </w:r>
      <w:r>
        <w:rPr>
          <w:spacing w:val="-4"/>
        </w:rPr>
        <w:t> </w:t>
      </w:r>
      <w:r>
        <w:rPr/>
        <w:t>string</w:t>
      </w:r>
      <w:r>
        <w:rPr>
          <w:spacing w:val="-3"/>
        </w:rPr>
        <w:t> </w:t>
      </w:r>
      <w:r>
        <w:rPr/>
        <w:t>in</w:t>
      </w:r>
      <w:r>
        <w:rPr>
          <w:spacing w:val="-2"/>
        </w:rPr>
        <w:t> </w:t>
      </w:r>
      <w:r>
        <w:rPr/>
        <w:t>line</w:t>
      </w:r>
      <w:r>
        <w:rPr>
          <w:spacing w:val="-4"/>
        </w:rPr>
        <w:t> </w:t>
      </w:r>
      <w:r>
        <w:rPr/>
        <w:t>2:</w:t>
      </w:r>
      <w:r>
        <w:rPr>
          <w:spacing w:val="-5"/>
        </w:rPr>
        <w:t> </w:t>
      </w:r>
      <w:r>
        <w:rPr/>
        <w:t>The</w:t>
      </w:r>
      <w:r>
        <w:rPr>
          <w:spacing w:val="-2"/>
        </w:rPr>
        <w:t> </w:t>
      </w:r>
      <w:r>
        <w:rPr/>
        <w:t>lexicographically</w:t>
      </w:r>
      <w:r>
        <w:rPr>
          <w:spacing w:val="-2"/>
        </w:rPr>
        <w:t> </w:t>
      </w:r>
      <w:r>
        <w:rPr/>
        <w:t>smallest</w:t>
      </w:r>
      <w:r>
        <w:rPr>
          <w:spacing w:val="-2"/>
        </w:rPr>
        <w:t> </w:t>
      </w:r>
      <w:r>
        <w:rPr/>
        <w:t>palindrome</w:t>
      </w:r>
      <w:r>
        <w:rPr>
          <w:spacing w:val="-4"/>
        </w:rPr>
        <w:t> </w:t>
      </w:r>
      <w:r>
        <w:rPr/>
        <w:t>string</w:t>
      </w:r>
      <w:r>
        <w:rPr>
          <w:spacing w:val="-3"/>
        </w:rPr>
        <w:t> </w:t>
      </w:r>
      <w:r>
        <w:rPr/>
        <w:t>that</w:t>
      </w:r>
      <w:r>
        <w:rPr>
          <w:spacing w:val="-4"/>
        </w:rPr>
        <w:t> </w:t>
      </w:r>
      <w:r>
        <w:rPr/>
        <w:t>can</w:t>
      </w:r>
      <w:r>
        <w:rPr>
          <w:spacing w:val="-3"/>
        </w:rPr>
        <w:t> </w:t>
      </w:r>
      <w:r>
        <w:rPr/>
        <w:t>be</w:t>
      </w:r>
      <w:r>
        <w:rPr>
          <w:spacing w:val="-4"/>
        </w:rPr>
        <w:t> </w:t>
      </w:r>
      <w:r>
        <w:rPr/>
        <w:t>obtained within the given number of operations.</w:t>
      </w:r>
    </w:p>
    <w:p>
      <w:pPr>
        <w:pStyle w:val="BodyText"/>
      </w:pPr>
    </w:p>
    <w:p>
      <w:pPr>
        <w:pStyle w:val="BodyText"/>
        <w:spacing w:before="170"/>
      </w:pPr>
    </w:p>
    <w:p>
      <w:pPr>
        <w:pStyle w:val="BodyText"/>
        <w:ind w:left="566"/>
      </w:pPr>
      <w:r>
        <w:rPr/>
        <w:t>If</w:t>
      </w:r>
      <w:r>
        <w:rPr>
          <w:spacing w:val="-4"/>
        </w:rPr>
        <w:t> </w:t>
      </w:r>
      <w:r>
        <w:rPr/>
        <w:t>it</w:t>
      </w:r>
      <w:r>
        <w:rPr>
          <w:spacing w:val="-3"/>
        </w:rPr>
        <w:t> </w:t>
      </w:r>
      <w:r>
        <w:rPr/>
        <w:t>is</w:t>
      </w:r>
      <w:r>
        <w:rPr>
          <w:spacing w:val="-3"/>
        </w:rPr>
        <w:t> </w:t>
      </w:r>
      <w:r>
        <w:rPr/>
        <w:t>impossible</w:t>
      </w:r>
      <w:r>
        <w:rPr>
          <w:spacing w:val="-3"/>
        </w:rPr>
        <w:t> </w:t>
      </w:r>
      <w:r>
        <w:rPr/>
        <w:t>to</w:t>
      </w:r>
      <w:r>
        <w:rPr>
          <w:spacing w:val="-4"/>
        </w:rPr>
        <w:t> </w:t>
      </w:r>
      <w:r>
        <w:rPr/>
        <w:t>create</w:t>
      </w:r>
      <w:r>
        <w:rPr>
          <w:spacing w:val="-3"/>
        </w:rPr>
        <w:t> </w:t>
      </w:r>
      <w:r>
        <w:rPr/>
        <w:t>a</w:t>
      </w:r>
      <w:r>
        <w:rPr>
          <w:spacing w:val="-3"/>
        </w:rPr>
        <w:t> </w:t>
      </w:r>
      <w:r>
        <w:rPr/>
        <w:t>palindrome</w:t>
      </w:r>
      <w:r>
        <w:rPr>
          <w:spacing w:val="-3"/>
        </w:rPr>
        <w:t> </w:t>
      </w:r>
      <w:r>
        <w:rPr/>
        <w:t>within</w:t>
      </w:r>
      <w:r>
        <w:rPr>
          <w:spacing w:val="-4"/>
        </w:rPr>
        <w:t> </w:t>
      </w:r>
      <w:r>
        <w:rPr/>
        <w:t>at</w:t>
      </w:r>
      <w:r>
        <w:rPr>
          <w:spacing w:val="-5"/>
        </w:rPr>
        <w:t> </w:t>
      </w:r>
      <w:r>
        <w:rPr/>
        <w:t>most</w:t>
      </w:r>
      <w:r>
        <w:rPr>
          <w:spacing w:val="-3"/>
        </w:rPr>
        <w:t> </w:t>
      </w:r>
      <w:r>
        <w:rPr/>
        <w:t>K</w:t>
      </w:r>
      <w:r>
        <w:rPr>
          <w:spacing w:val="-5"/>
        </w:rPr>
        <w:t> </w:t>
      </w:r>
      <w:r>
        <w:rPr/>
        <w:t>operations,</w:t>
      </w:r>
      <w:r>
        <w:rPr>
          <w:spacing w:val="-5"/>
        </w:rPr>
        <w:t> </w:t>
      </w:r>
      <w:r>
        <w:rPr/>
        <w:t>output</w:t>
      </w:r>
      <w:r>
        <w:rPr>
          <w:spacing w:val="-2"/>
        </w:rPr>
        <w:t> </w:t>
      </w:r>
      <w:r>
        <w:rPr/>
        <w:t>-</w:t>
      </w:r>
      <w:r>
        <w:rPr>
          <w:spacing w:val="-5"/>
        </w:rPr>
        <w:t>1.</w:t>
      </w:r>
    </w:p>
    <w:p>
      <w:pPr>
        <w:pStyle w:val="BodyText"/>
      </w:pPr>
    </w:p>
    <w:p>
      <w:pPr>
        <w:pStyle w:val="BodyText"/>
      </w:pPr>
    </w:p>
    <w:p>
      <w:pPr>
        <w:pStyle w:val="BodyText"/>
      </w:pPr>
    </w:p>
    <w:p>
      <w:pPr>
        <w:pStyle w:val="BodyText"/>
        <w:spacing w:before="184"/>
      </w:pPr>
    </w:p>
    <w:p>
      <w:pPr>
        <w:pStyle w:val="BodyText"/>
        <w:ind w:left="566"/>
      </w:pPr>
      <w:r>
        <w:rPr/>
        <w:t>1</w:t>
      </w:r>
      <w:r>
        <w:rPr>
          <w:spacing w:val="-3"/>
        </w:rPr>
        <w:t> </w:t>
      </w:r>
      <w:r>
        <w:rPr/>
        <w:t>&lt;=</w:t>
      </w:r>
      <w:r>
        <w:rPr>
          <w:spacing w:val="-2"/>
        </w:rPr>
        <w:t> </w:t>
      </w:r>
      <w:r>
        <w:rPr/>
        <w:t>N</w:t>
      </w:r>
      <w:r>
        <w:rPr>
          <w:spacing w:val="-1"/>
        </w:rPr>
        <w:t> </w:t>
      </w:r>
      <w:r>
        <w:rPr/>
        <w:t>&lt;= </w:t>
      </w:r>
      <w:r>
        <w:rPr>
          <w:spacing w:val="-4"/>
        </w:rPr>
        <w:t>10^3</w:t>
      </w:r>
    </w:p>
    <w:p>
      <w:pPr>
        <w:pStyle w:val="BodyText"/>
      </w:pPr>
    </w:p>
    <w:p>
      <w:pPr>
        <w:pStyle w:val="BodyText"/>
      </w:pPr>
    </w:p>
    <w:p>
      <w:pPr>
        <w:pStyle w:val="BodyText"/>
      </w:pPr>
    </w:p>
    <w:p>
      <w:pPr>
        <w:pStyle w:val="BodyText"/>
        <w:spacing w:before="184"/>
      </w:pPr>
    </w:p>
    <w:p>
      <w:pPr>
        <w:pStyle w:val="BodyText"/>
        <w:ind w:left="566"/>
      </w:pPr>
      <w:r>
        <w:rPr/>
        <w:t>1 &lt;=</w:t>
      </w:r>
      <w:r>
        <w:rPr>
          <w:spacing w:val="-2"/>
        </w:rPr>
        <w:t> </w:t>
      </w:r>
      <w:r>
        <w:rPr/>
        <w:t>k</w:t>
      </w:r>
      <w:r>
        <w:rPr>
          <w:spacing w:val="-2"/>
        </w:rPr>
        <w:t> </w:t>
      </w:r>
      <w:r>
        <w:rPr/>
        <w:t>&lt; </w:t>
      </w:r>
      <w:r>
        <w:rPr>
          <w:spacing w:val="-10"/>
        </w:rPr>
        <w:t>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spacing w:val="-2"/>
        </w:rPr>
        <w:t>Explanation</w:t>
      </w:r>
    </w:p>
    <w:p>
      <w:pPr>
        <w:pStyle w:val="BodyText"/>
        <w:spacing w:after="0"/>
        <w:sectPr>
          <w:pgSz w:w="11920" w:h="16850"/>
          <w:pgMar w:top="1120" w:bottom="280" w:left="850" w:right="1275"/>
        </w:sectPr>
      </w:pPr>
    </w:p>
    <w:p>
      <w:pPr>
        <w:pStyle w:val="BodyText"/>
        <w:spacing w:line="273" w:lineRule="auto" w:before="39"/>
        <w:ind w:left="566"/>
      </w:pPr>
      <w:r>
        <w:rPr/>
        <w:t>The</w:t>
      </w:r>
      <w:r>
        <w:rPr>
          <w:spacing w:val="-2"/>
        </w:rPr>
        <w:t> </w:t>
      </w:r>
      <w:r>
        <w:rPr/>
        <w:t>output</w:t>
      </w:r>
      <w:r>
        <w:rPr>
          <w:spacing w:val="-1"/>
        </w:rPr>
        <w:t> </w:t>
      </w:r>
      <w:r>
        <w:rPr/>
        <w:t>-1</w:t>
      </w:r>
      <w:r>
        <w:rPr>
          <w:spacing w:val="-4"/>
        </w:rPr>
        <w:t> </w:t>
      </w:r>
      <w:r>
        <w:rPr/>
        <w:t>indicates</w:t>
      </w:r>
      <w:r>
        <w:rPr>
          <w:spacing w:val="-4"/>
        </w:rPr>
        <w:t> </w:t>
      </w:r>
      <w:r>
        <w:rPr/>
        <w:t>that</w:t>
      </w:r>
      <w:r>
        <w:rPr>
          <w:spacing w:val="-2"/>
        </w:rPr>
        <w:t> </w:t>
      </w:r>
      <w:r>
        <w:rPr/>
        <w:t>it</w:t>
      </w:r>
      <w:r>
        <w:rPr>
          <w:spacing w:val="-2"/>
        </w:rPr>
        <w:t> </w:t>
      </w:r>
      <w:r>
        <w:rPr/>
        <w:t>is</w:t>
      </w:r>
      <w:r>
        <w:rPr>
          <w:spacing w:val="-2"/>
        </w:rPr>
        <w:t> </w:t>
      </w:r>
      <w:r>
        <w:rPr/>
        <w:t>not</w:t>
      </w:r>
      <w:r>
        <w:rPr>
          <w:spacing w:val="-4"/>
        </w:rPr>
        <w:t> </w:t>
      </w:r>
      <w:r>
        <w:rPr/>
        <w:t>possible</w:t>
      </w:r>
      <w:r>
        <w:rPr>
          <w:spacing w:val="-5"/>
        </w:rPr>
        <w:t> </w:t>
      </w:r>
      <w:r>
        <w:rPr/>
        <w:t>to</w:t>
      </w:r>
      <w:r>
        <w:rPr>
          <w:spacing w:val="-1"/>
        </w:rPr>
        <w:t> </w:t>
      </w:r>
      <w:r>
        <w:rPr/>
        <w:t>generate</w:t>
      </w:r>
      <w:r>
        <w:rPr>
          <w:spacing w:val="-2"/>
        </w:rPr>
        <w:t> </w:t>
      </w:r>
      <w:r>
        <w:rPr/>
        <w:t>a</w:t>
      </w:r>
      <w:r>
        <w:rPr>
          <w:spacing w:val="-2"/>
        </w:rPr>
        <w:t> </w:t>
      </w:r>
      <w:r>
        <w:rPr/>
        <w:t>palindrome</w:t>
      </w:r>
      <w:r>
        <w:rPr>
          <w:spacing w:val="-2"/>
        </w:rPr>
        <w:t> </w:t>
      </w:r>
      <w:r>
        <w:rPr/>
        <w:t>by</w:t>
      </w:r>
      <w:r>
        <w:rPr>
          <w:spacing w:val="-4"/>
        </w:rPr>
        <w:t> </w:t>
      </w:r>
      <w:r>
        <w:rPr/>
        <w:t>inserting</w:t>
      </w:r>
      <w:r>
        <w:rPr>
          <w:spacing w:val="-3"/>
        </w:rPr>
        <w:t> </w:t>
      </w:r>
      <w:r>
        <w:rPr/>
        <w:t>or</w:t>
      </w:r>
      <w:r>
        <w:rPr>
          <w:spacing w:val="-2"/>
        </w:rPr>
        <w:t> </w:t>
      </w:r>
      <w:r>
        <w:rPr/>
        <w:t>deleting characters from "hello" up to 2 times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1"/>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After</w:t>
      </w:r>
      <w:r>
        <w:rPr>
          <w:spacing w:val="-4"/>
        </w:rPr>
        <w:t> </w:t>
      </w:r>
      <w:r>
        <w:rPr/>
        <w:t>all</w:t>
      </w:r>
      <w:r>
        <w:rPr>
          <w:spacing w:val="-7"/>
        </w:rPr>
        <w:t> </w:t>
      </w:r>
      <w:r>
        <w:rPr/>
        <w:t>operations,</w:t>
      </w:r>
      <w:r>
        <w:rPr>
          <w:spacing w:val="-6"/>
        </w:rPr>
        <w:t> </w:t>
      </w:r>
      <w:r>
        <w:rPr/>
        <w:t>the</w:t>
      </w:r>
      <w:r>
        <w:rPr>
          <w:spacing w:val="-4"/>
        </w:rPr>
        <w:t> </w:t>
      </w:r>
      <w:r>
        <w:rPr/>
        <w:t>set</w:t>
      </w:r>
      <w:r>
        <w:rPr>
          <w:spacing w:val="-5"/>
        </w:rPr>
        <w:t> </w:t>
      </w:r>
      <w:r>
        <w:rPr/>
        <w:t>will</w:t>
      </w:r>
      <w:r>
        <w:rPr>
          <w:spacing w:val="-4"/>
        </w:rPr>
        <w:t> </w:t>
      </w:r>
      <w:r>
        <w:rPr/>
        <w:t>have</w:t>
      </w:r>
      <w:r>
        <w:rPr>
          <w:spacing w:val="-6"/>
        </w:rPr>
        <w:t> </w:t>
      </w:r>
      <w:r>
        <w:rPr/>
        <w:t>40</w:t>
      </w:r>
      <w:r>
        <w:rPr>
          <w:spacing w:val="-3"/>
        </w:rPr>
        <w:t> </w:t>
      </w:r>
      <w:r>
        <w:rPr/>
        <w:t>distinct</w:t>
      </w:r>
      <w:r>
        <w:rPr>
          <w:spacing w:val="-3"/>
        </w:rPr>
        <w:t> </w:t>
      </w:r>
      <w:r>
        <w:rPr/>
        <w:t>palindromic</w:t>
      </w:r>
      <w:r>
        <w:rPr>
          <w:spacing w:val="-4"/>
        </w:rPr>
        <w:t> </w:t>
      </w:r>
      <w:r>
        <w:rPr/>
        <w:t>strings,</w:t>
      </w:r>
      <w:r>
        <w:rPr>
          <w:spacing w:val="-6"/>
        </w:rPr>
        <w:t> </w:t>
      </w:r>
      <w:r>
        <w:rPr>
          <w:spacing w:val="-2"/>
        </w:rPr>
        <w:t>including:</w:t>
      </w:r>
    </w:p>
    <w:p>
      <w:pPr>
        <w:pStyle w:val="BodyText"/>
      </w:pPr>
    </w:p>
    <w:p>
      <w:pPr>
        <w:pStyle w:val="BodyText"/>
      </w:pPr>
    </w:p>
    <w:p>
      <w:pPr>
        <w:pStyle w:val="BodyText"/>
      </w:pPr>
    </w:p>
    <w:p>
      <w:pPr>
        <w:pStyle w:val="BodyText"/>
        <w:spacing w:before="186"/>
      </w:pPr>
    </w:p>
    <w:p>
      <w:pPr>
        <w:pStyle w:val="ListParagraph"/>
        <w:numPr>
          <w:ilvl w:val="0"/>
          <w:numId w:val="64"/>
        </w:numPr>
        <w:tabs>
          <w:tab w:pos="1286" w:val="left" w:leader="none"/>
        </w:tabs>
        <w:spacing w:line="240" w:lineRule="auto" w:before="0" w:after="0"/>
        <w:ind w:left="1286" w:right="0" w:hanging="720"/>
        <w:jc w:val="left"/>
        <w:rPr>
          <w:sz w:val="22"/>
        </w:rPr>
      </w:pPr>
      <w:r>
        <w:rPr>
          <w:sz w:val="22"/>
        </w:rPr>
        <w:t>Single-character</w:t>
      </w:r>
      <w:r>
        <w:rPr>
          <w:spacing w:val="-6"/>
          <w:sz w:val="22"/>
        </w:rPr>
        <w:t> </w:t>
      </w:r>
      <w:r>
        <w:rPr>
          <w:sz w:val="22"/>
        </w:rPr>
        <w:t>palindromes</w:t>
      </w:r>
      <w:r>
        <w:rPr>
          <w:spacing w:val="-4"/>
          <w:sz w:val="22"/>
        </w:rPr>
        <w:t> </w:t>
      </w:r>
      <w:r>
        <w:rPr>
          <w:sz w:val="22"/>
        </w:rPr>
        <w:t>like</w:t>
      </w:r>
      <w:r>
        <w:rPr>
          <w:spacing w:val="-7"/>
          <w:sz w:val="22"/>
        </w:rPr>
        <w:t> </w:t>
      </w:r>
      <w:r>
        <w:rPr>
          <w:spacing w:val="-4"/>
          <w:sz w:val="22"/>
        </w:rPr>
        <w:t>"a".</w:t>
      </w:r>
    </w:p>
    <w:p>
      <w:pPr>
        <w:pStyle w:val="BodyText"/>
      </w:pPr>
    </w:p>
    <w:p>
      <w:pPr>
        <w:pStyle w:val="BodyText"/>
        <w:spacing w:before="212"/>
      </w:pPr>
    </w:p>
    <w:p>
      <w:pPr>
        <w:pStyle w:val="ListParagraph"/>
        <w:numPr>
          <w:ilvl w:val="0"/>
          <w:numId w:val="64"/>
        </w:numPr>
        <w:tabs>
          <w:tab w:pos="1286" w:val="left" w:leader="none"/>
        </w:tabs>
        <w:spacing w:line="240" w:lineRule="auto" w:before="0" w:after="0"/>
        <w:ind w:left="1286" w:right="0" w:hanging="720"/>
        <w:jc w:val="left"/>
        <w:rPr>
          <w:sz w:val="22"/>
        </w:rPr>
      </w:pPr>
      <w:r>
        <w:rPr>
          <w:sz w:val="22"/>
        </w:rPr>
        <w:t>Multi-character</w:t>
      </w:r>
      <w:r>
        <w:rPr>
          <w:spacing w:val="-7"/>
          <w:sz w:val="22"/>
        </w:rPr>
        <w:t> </w:t>
      </w:r>
      <w:r>
        <w:rPr>
          <w:sz w:val="22"/>
        </w:rPr>
        <w:t>palindromes</w:t>
      </w:r>
      <w:r>
        <w:rPr>
          <w:spacing w:val="-5"/>
          <w:sz w:val="22"/>
        </w:rPr>
        <w:t> </w:t>
      </w:r>
      <w:r>
        <w:rPr>
          <w:sz w:val="22"/>
        </w:rPr>
        <w:t>like</w:t>
      </w:r>
      <w:r>
        <w:rPr>
          <w:spacing w:val="-7"/>
          <w:sz w:val="22"/>
        </w:rPr>
        <w:t> </w:t>
      </w:r>
      <w:r>
        <w:rPr>
          <w:spacing w:val="-2"/>
          <w:sz w:val="22"/>
        </w:rPr>
        <w:t>"racecar".</w:t>
      </w:r>
    </w:p>
    <w:p>
      <w:pPr>
        <w:pStyle w:val="BodyText"/>
      </w:pPr>
    </w:p>
    <w:p>
      <w:pPr>
        <w:pStyle w:val="BodyText"/>
        <w:spacing w:before="212"/>
      </w:pPr>
    </w:p>
    <w:p>
      <w:pPr>
        <w:pStyle w:val="BodyText"/>
        <w:ind w:left="566"/>
      </w:pPr>
      <w:r>
        <w:rPr/>
        <w:t>The</w:t>
      </w:r>
      <w:r>
        <w:rPr>
          <w:spacing w:val="-6"/>
        </w:rPr>
        <w:t> </w:t>
      </w:r>
      <w:r>
        <w:rPr/>
        <w:t>smallest</w:t>
      </w:r>
      <w:r>
        <w:rPr>
          <w:spacing w:val="-5"/>
        </w:rPr>
        <w:t> </w:t>
      </w:r>
      <w:r>
        <w:rPr/>
        <w:t>lexicographically</w:t>
      </w:r>
      <w:r>
        <w:rPr>
          <w:spacing w:val="-5"/>
        </w:rPr>
        <w:t> </w:t>
      </w:r>
      <w:r>
        <w:rPr/>
        <w:t>palindrome</w:t>
      </w:r>
      <w:r>
        <w:rPr>
          <w:spacing w:val="-7"/>
        </w:rPr>
        <w:t> </w:t>
      </w:r>
      <w:r>
        <w:rPr/>
        <w:t>will</w:t>
      </w:r>
      <w:r>
        <w:rPr>
          <w:spacing w:val="-5"/>
        </w:rPr>
        <w:t> </w:t>
      </w:r>
      <w:r>
        <w:rPr/>
        <w:t>be</w:t>
      </w:r>
      <w:r>
        <w:rPr>
          <w:spacing w:val="-6"/>
        </w:rPr>
        <w:t> </w:t>
      </w:r>
      <w:r>
        <w:rPr>
          <w:spacing w:val="-4"/>
        </w:rPr>
        <w: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566"/>
      </w:pPr>
      <w:r>
        <w:rPr/>
        <w:t>Question</w:t>
      </w:r>
      <w:r>
        <w:rPr>
          <w:spacing w:val="-4"/>
        </w:rPr>
        <w:t> </w:t>
      </w:r>
      <w:r>
        <w:rPr/>
        <w:t>-</w:t>
      </w:r>
      <w:r>
        <w:rPr>
          <w:spacing w:val="-5"/>
        </w:rPr>
        <w:t>13</w:t>
      </w:r>
    </w:p>
    <w:p>
      <w:pPr>
        <w:pStyle w:val="BodyText"/>
        <w:spacing w:before="241"/>
        <w:ind w:left="566"/>
      </w:pPr>
      <w:r>
        <w:rPr/>
        <w:t>Problem</w:t>
      </w:r>
      <w:r>
        <w:rPr>
          <w:spacing w:val="-5"/>
        </w:rPr>
        <w:t> </w:t>
      </w:r>
      <w:r>
        <w:rPr/>
        <w:t>Title:</w:t>
      </w:r>
      <w:r>
        <w:rPr>
          <w:spacing w:val="-6"/>
        </w:rPr>
        <w:t> </w:t>
      </w:r>
      <w:r>
        <w:rPr/>
        <w:t>kingdom</w:t>
      </w:r>
      <w:r>
        <w:rPr>
          <w:spacing w:val="-5"/>
        </w:rPr>
        <w:t> </w:t>
      </w:r>
      <w:r>
        <w:rPr/>
        <w:t>of</w:t>
      </w:r>
      <w:r>
        <w:rPr>
          <w:spacing w:val="-9"/>
        </w:rPr>
        <w:t> </w:t>
      </w:r>
      <w:r>
        <w:rPr/>
        <w:t>Numeria</w:t>
      </w:r>
      <w:r>
        <w:rPr>
          <w:spacing w:val="-6"/>
        </w:rPr>
        <w:t> </w:t>
      </w:r>
      <w:r>
        <w:rPr/>
        <w:t>Difficulty</w:t>
      </w:r>
      <w:r>
        <w:rPr>
          <w:spacing w:val="-4"/>
        </w:rPr>
        <w:t> </w:t>
      </w:r>
      <w:r>
        <w:rPr/>
        <w:t>Level:</w:t>
      </w:r>
      <w:r>
        <w:rPr>
          <w:spacing w:val="-5"/>
        </w:rPr>
        <w:t> </w:t>
      </w:r>
      <w:r>
        <w:rPr>
          <w:spacing w:val="-2"/>
        </w:rPr>
        <w:t>Medium</w:t>
      </w:r>
    </w:p>
    <w:p>
      <w:pPr>
        <w:pStyle w:val="BodyText"/>
      </w:pPr>
    </w:p>
    <w:p>
      <w:pPr>
        <w:pStyle w:val="BodyText"/>
      </w:pPr>
    </w:p>
    <w:p>
      <w:pPr>
        <w:pStyle w:val="BodyText"/>
      </w:pPr>
    </w:p>
    <w:p>
      <w:pPr>
        <w:pStyle w:val="BodyText"/>
        <w:spacing w:before="184"/>
      </w:pPr>
    </w:p>
    <w:p>
      <w:pPr>
        <w:pStyle w:val="BodyText"/>
        <w:spacing w:line="273" w:lineRule="auto"/>
        <w:ind w:left="566" w:right="282"/>
      </w:pPr>
      <w:r>
        <w:rPr/>
        <w:t>In</w:t>
      </w:r>
      <w:r>
        <w:rPr>
          <w:spacing w:val="-4"/>
        </w:rPr>
        <w:t> </w:t>
      </w:r>
      <w:r>
        <w:rPr/>
        <w:t>the</w:t>
      </w:r>
      <w:r>
        <w:rPr>
          <w:spacing w:val="-2"/>
        </w:rPr>
        <w:t> </w:t>
      </w:r>
      <w:r>
        <w:rPr/>
        <w:t>kingdom</w:t>
      </w:r>
      <w:r>
        <w:rPr>
          <w:spacing w:val="-3"/>
        </w:rPr>
        <w:t> </w:t>
      </w:r>
      <w:r>
        <w:rPr/>
        <w:t>of</w:t>
      </w:r>
      <w:r>
        <w:rPr>
          <w:spacing w:val="-2"/>
        </w:rPr>
        <w:t> </w:t>
      </w:r>
      <w:r>
        <w:rPr/>
        <w:t>Numeria,</w:t>
      </w:r>
      <w:r>
        <w:rPr>
          <w:spacing w:val="-2"/>
        </w:rPr>
        <w:t> </w:t>
      </w:r>
      <w:r>
        <w:rPr/>
        <w:t>wealth</w:t>
      </w:r>
      <w:r>
        <w:rPr>
          <w:spacing w:val="-2"/>
        </w:rPr>
        <w:t> </w:t>
      </w:r>
      <w:r>
        <w:rPr/>
        <w:t>fluctuated</w:t>
      </w:r>
      <w:r>
        <w:rPr>
          <w:spacing w:val="-2"/>
        </w:rPr>
        <w:t> </w:t>
      </w:r>
      <w:r>
        <w:rPr/>
        <w:t>across</w:t>
      </w:r>
      <w:r>
        <w:rPr>
          <w:spacing w:val="-4"/>
        </w:rPr>
        <w:t> </w:t>
      </w:r>
      <w:r>
        <w:rPr/>
        <w:t>villages,</w:t>
      </w:r>
      <w:r>
        <w:rPr>
          <w:spacing w:val="-1"/>
        </w:rPr>
        <w:t> </w:t>
      </w:r>
      <w:r>
        <w:rPr/>
        <w:t>creating</w:t>
      </w:r>
      <w:r>
        <w:rPr>
          <w:spacing w:val="-3"/>
        </w:rPr>
        <w:t> </w:t>
      </w:r>
      <w:r>
        <w:rPr/>
        <w:t>unrest.</w:t>
      </w:r>
      <w:r>
        <w:rPr>
          <w:spacing w:val="-5"/>
        </w:rPr>
        <w:t> </w:t>
      </w:r>
      <w:r>
        <w:rPr/>
        <w:t>To</w:t>
      </w:r>
      <w:r>
        <w:rPr>
          <w:spacing w:val="-5"/>
        </w:rPr>
        <w:t> </w:t>
      </w:r>
      <w:r>
        <w:rPr/>
        <w:t>restore</w:t>
      </w:r>
      <w:r>
        <w:rPr>
          <w:spacing w:val="-2"/>
        </w:rPr>
        <w:t> </w:t>
      </w:r>
      <w:r>
        <w:rPr/>
        <w:t>stability, King Algo summoned his trusted advisor, Sir Codewell, with a challenge:</w:t>
      </w:r>
    </w:p>
    <w:p>
      <w:pPr>
        <w:pStyle w:val="BodyText"/>
      </w:pPr>
    </w:p>
    <w:p>
      <w:pPr>
        <w:pStyle w:val="BodyText"/>
        <w:spacing w:before="175"/>
      </w:pPr>
    </w:p>
    <w:p>
      <w:pPr>
        <w:pStyle w:val="BodyText"/>
        <w:ind w:left="566"/>
      </w:pPr>
      <w:r>
        <w:rPr/>
        <w:t>"Find</w:t>
      </w:r>
      <w:r>
        <w:rPr>
          <w:spacing w:val="-8"/>
        </w:rPr>
        <w:t> </w:t>
      </w:r>
      <w:r>
        <w:rPr/>
        <w:t>the</w:t>
      </w:r>
      <w:r>
        <w:rPr>
          <w:spacing w:val="-4"/>
        </w:rPr>
        <w:t> </w:t>
      </w:r>
      <w:r>
        <w:rPr/>
        <w:t>smallest</w:t>
      </w:r>
      <w:r>
        <w:rPr>
          <w:spacing w:val="-5"/>
        </w:rPr>
        <w:t> </w:t>
      </w:r>
      <w:r>
        <w:rPr/>
        <w:t>possible</w:t>
      </w:r>
      <w:r>
        <w:rPr>
          <w:spacing w:val="-6"/>
        </w:rPr>
        <w:t> </w:t>
      </w:r>
      <w:r>
        <w:rPr/>
        <w:t>maximum</w:t>
      </w:r>
      <w:r>
        <w:rPr>
          <w:spacing w:val="-6"/>
        </w:rPr>
        <w:t> </w:t>
      </w:r>
      <w:r>
        <w:rPr/>
        <w:t>wealth</w:t>
      </w:r>
      <w:r>
        <w:rPr>
          <w:spacing w:val="-5"/>
        </w:rPr>
        <w:t> </w:t>
      </w:r>
      <w:r>
        <w:rPr/>
        <w:t>difference</w:t>
      </w:r>
      <w:r>
        <w:rPr>
          <w:spacing w:val="-4"/>
        </w:rPr>
        <w:t> </w:t>
      </w:r>
      <w:r>
        <w:rPr/>
        <w:t>among</w:t>
      </w:r>
      <w:r>
        <w:rPr>
          <w:spacing w:val="-6"/>
        </w:rPr>
        <w:t> </w:t>
      </w:r>
      <w:r>
        <w:rPr/>
        <w:t>any</w:t>
      </w:r>
      <w:r>
        <w:rPr>
          <w:spacing w:val="-4"/>
        </w:rPr>
        <w:t> </w:t>
      </w:r>
      <w:r>
        <w:rPr/>
        <w:t>K</w:t>
      </w:r>
      <w:r>
        <w:rPr>
          <w:spacing w:val="-6"/>
        </w:rPr>
        <w:t> </w:t>
      </w:r>
      <w:r>
        <w:rPr/>
        <w:t>contiguous</w:t>
      </w:r>
      <w:r>
        <w:rPr>
          <w:spacing w:val="-6"/>
        </w:rPr>
        <w:t> </w:t>
      </w:r>
      <w:r>
        <w:rPr>
          <w:spacing w:val="-2"/>
        </w:rPr>
        <w:t>villages!"</w:t>
      </w:r>
    </w:p>
    <w:p>
      <w:pPr>
        <w:pStyle w:val="BodyText"/>
        <w:spacing w:after="0"/>
        <w:sectPr>
          <w:pgSz w:w="11920" w:h="16850"/>
          <w:pgMar w:top="600" w:bottom="280" w:left="850" w:right="1275"/>
        </w:sectPr>
      </w:pPr>
    </w:p>
    <w:p>
      <w:pPr>
        <w:pStyle w:val="BodyText"/>
        <w:spacing w:line="273" w:lineRule="auto" w:before="39"/>
        <w:ind w:left="566"/>
      </w:pPr>
      <w:r>
        <w:rPr/>
        <w:t>Sir</w:t>
      </w:r>
      <w:r>
        <w:rPr>
          <w:spacing w:val="-2"/>
        </w:rPr>
        <w:t> </w:t>
      </w:r>
      <w:r>
        <w:rPr/>
        <w:t>Codewell</w:t>
      </w:r>
      <w:r>
        <w:rPr>
          <w:spacing w:val="-5"/>
        </w:rPr>
        <w:t> </w:t>
      </w:r>
      <w:r>
        <w:rPr/>
        <w:t>knew</w:t>
      </w:r>
      <w:r>
        <w:rPr>
          <w:spacing w:val="-1"/>
        </w:rPr>
        <w:t> </w:t>
      </w:r>
      <w:r>
        <w:rPr/>
        <w:t>brute</w:t>
      </w:r>
      <w:r>
        <w:rPr>
          <w:spacing w:val="-2"/>
        </w:rPr>
        <w:t> </w:t>
      </w:r>
      <w:r>
        <w:rPr/>
        <w:t>force</w:t>
      </w:r>
      <w:r>
        <w:rPr>
          <w:spacing w:val="-2"/>
        </w:rPr>
        <w:t> </w:t>
      </w:r>
      <w:r>
        <w:rPr/>
        <w:t>wouldn’t</w:t>
      </w:r>
      <w:r>
        <w:rPr>
          <w:spacing w:val="-4"/>
        </w:rPr>
        <w:t> </w:t>
      </w:r>
      <w:r>
        <w:rPr/>
        <w:t>work—he</w:t>
      </w:r>
      <w:r>
        <w:rPr>
          <w:spacing w:val="-2"/>
        </w:rPr>
        <w:t> </w:t>
      </w:r>
      <w:r>
        <w:rPr/>
        <w:t>needed</w:t>
      </w:r>
      <w:r>
        <w:rPr>
          <w:spacing w:val="-2"/>
        </w:rPr>
        <w:t> </w:t>
      </w:r>
      <w:r>
        <w:rPr/>
        <w:t>a</w:t>
      </w:r>
      <w:r>
        <w:rPr>
          <w:spacing w:val="-2"/>
        </w:rPr>
        <w:t> </w:t>
      </w:r>
      <w:r>
        <w:rPr/>
        <w:t>smart,</w:t>
      </w:r>
      <w:r>
        <w:rPr>
          <w:spacing w:val="-4"/>
        </w:rPr>
        <w:t> </w:t>
      </w:r>
      <w:r>
        <w:rPr/>
        <w:t>efficient</w:t>
      </w:r>
      <w:r>
        <w:rPr>
          <w:spacing w:val="-2"/>
        </w:rPr>
        <w:t> </w:t>
      </w:r>
      <w:r>
        <w:rPr/>
        <w:t>approach.</w:t>
      </w:r>
      <w:r>
        <w:rPr>
          <w:spacing w:val="-2"/>
        </w:rPr>
        <w:t> </w:t>
      </w:r>
      <w:r>
        <w:rPr/>
        <w:t>With</w:t>
      </w:r>
      <w:r>
        <w:rPr>
          <w:spacing w:val="-2"/>
        </w:rPr>
        <w:t> </w:t>
      </w:r>
      <w:r>
        <w:rPr/>
        <w:t>careful calculations, he searched for the most balanced segment among N villages.</w:t>
      </w:r>
    </w:p>
    <w:p>
      <w:pPr>
        <w:pStyle w:val="BodyText"/>
      </w:pPr>
    </w:p>
    <w:p>
      <w:pPr>
        <w:pStyle w:val="BodyText"/>
        <w:spacing w:before="176"/>
      </w:pPr>
    </w:p>
    <w:p>
      <w:pPr>
        <w:pStyle w:val="BodyText"/>
        <w:ind w:left="566"/>
      </w:pPr>
      <w:r>
        <w:rPr/>
        <w:t>Would</w:t>
      </w:r>
      <w:r>
        <w:rPr>
          <w:spacing w:val="-7"/>
        </w:rPr>
        <w:t> </w:t>
      </w:r>
      <w:r>
        <w:rPr/>
        <w:t>he</w:t>
      </w:r>
      <w:r>
        <w:rPr>
          <w:spacing w:val="-6"/>
        </w:rPr>
        <w:t> </w:t>
      </w:r>
      <w:r>
        <w:rPr/>
        <w:t>succeed</w:t>
      </w:r>
      <w:r>
        <w:rPr>
          <w:spacing w:val="-3"/>
        </w:rPr>
        <w:t> </w:t>
      </w:r>
      <w:r>
        <w:rPr/>
        <w:t>in</w:t>
      </w:r>
      <w:r>
        <w:rPr>
          <w:spacing w:val="-5"/>
        </w:rPr>
        <w:t> </w:t>
      </w:r>
      <w:r>
        <w:rPr/>
        <w:t>restoring</w:t>
      </w:r>
      <w:r>
        <w:rPr>
          <w:spacing w:val="-5"/>
        </w:rPr>
        <w:t> </w:t>
      </w:r>
      <w:r>
        <w:rPr/>
        <w:t>harmony,</w:t>
      </w:r>
      <w:r>
        <w:rPr>
          <w:spacing w:val="-5"/>
        </w:rPr>
        <w:t> </w:t>
      </w:r>
      <w:r>
        <w:rPr/>
        <w:t>or</w:t>
      </w:r>
      <w:r>
        <w:rPr>
          <w:spacing w:val="-4"/>
        </w:rPr>
        <w:t> </w:t>
      </w:r>
      <w:r>
        <w:rPr/>
        <w:t>would</w:t>
      </w:r>
      <w:r>
        <w:rPr>
          <w:spacing w:val="-6"/>
        </w:rPr>
        <w:t> </w:t>
      </w:r>
      <w:r>
        <w:rPr/>
        <w:t>Numeria</w:t>
      </w:r>
      <w:r>
        <w:rPr>
          <w:spacing w:val="-6"/>
        </w:rPr>
        <w:t> </w:t>
      </w:r>
      <w:r>
        <w:rPr/>
        <w:t>remain</w:t>
      </w:r>
      <w:r>
        <w:rPr>
          <w:spacing w:val="-6"/>
        </w:rPr>
        <w:t> </w:t>
      </w:r>
      <w:r>
        <w:rPr/>
        <w:t>in</w:t>
      </w:r>
      <w:r>
        <w:rPr>
          <w:spacing w:val="-3"/>
        </w:rPr>
        <w:t> </w:t>
      </w:r>
      <w:r>
        <w:rPr/>
        <w:t>chaos?</w:t>
      </w:r>
      <w:r>
        <w:rPr>
          <w:spacing w:val="-6"/>
        </w:rPr>
        <w:t> </w:t>
      </w:r>
      <w:r>
        <w:rPr/>
        <w:t>The</w:t>
      </w:r>
      <w:r>
        <w:rPr>
          <w:spacing w:val="-4"/>
        </w:rPr>
        <w:t> </w:t>
      </w:r>
      <w:r>
        <w:rPr/>
        <w:t>kingdom’s</w:t>
      </w:r>
      <w:r>
        <w:rPr>
          <w:spacing w:val="-3"/>
        </w:rPr>
        <w:t> </w:t>
      </w:r>
      <w:r>
        <w:rPr>
          <w:spacing w:val="-4"/>
        </w:rPr>
        <w:t>fate</w:t>
      </w:r>
    </w:p>
    <w:p>
      <w:pPr>
        <w:pStyle w:val="BodyText"/>
        <w:spacing w:before="41"/>
        <w:ind w:left="566"/>
      </w:pPr>
      <w:r>
        <w:rPr/>
        <w:t>rested</w:t>
      </w:r>
      <w:r>
        <w:rPr>
          <w:spacing w:val="-4"/>
        </w:rPr>
        <w:t> </w:t>
      </w:r>
      <w:r>
        <w:rPr/>
        <w:t>on</w:t>
      </w:r>
      <w:r>
        <w:rPr>
          <w:spacing w:val="-2"/>
        </w:rPr>
        <w:t> </w:t>
      </w:r>
      <w:r>
        <w:rPr/>
        <w:t>his </w:t>
      </w:r>
      <w:r>
        <w:rPr>
          <w:spacing w:val="-2"/>
        </w:rPr>
        <w:t>solution...</w:t>
      </w:r>
    </w:p>
    <w:p>
      <w:pPr>
        <w:pStyle w:val="BodyText"/>
      </w:pPr>
    </w:p>
    <w:p>
      <w:pPr>
        <w:pStyle w:val="BodyText"/>
      </w:pPr>
    </w:p>
    <w:p>
      <w:pPr>
        <w:pStyle w:val="BodyText"/>
      </w:pPr>
    </w:p>
    <w:p>
      <w:pPr>
        <w:pStyle w:val="BodyText"/>
        <w:spacing w:before="183"/>
      </w:pPr>
    </w:p>
    <w:p>
      <w:pPr>
        <w:pStyle w:val="BodyText"/>
        <w:ind w:left="566"/>
      </w:pPr>
      <w:r>
        <w:rPr/>
        <w:t>The</w:t>
      </w:r>
      <w:r>
        <w:rPr>
          <w:spacing w:val="-6"/>
        </w:rPr>
        <w:t> </w:t>
      </w:r>
      <w:r>
        <w:rPr/>
        <w:t>first</w:t>
      </w:r>
      <w:r>
        <w:rPr>
          <w:spacing w:val="-5"/>
        </w:rPr>
        <w:t> </w:t>
      </w:r>
      <w:r>
        <w:rPr/>
        <w:t>line</w:t>
      </w:r>
      <w:r>
        <w:rPr>
          <w:spacing w:val="-5"/>
        </w:rPr>
        <w:t> </w:t>
      </w:r>
      <w:r>
        <w:rPr/>
        <w:t>of</w:t>
      </w:r>
      <w:r>
        <w:rPr>
          <w:spacing w:val="-3"/>
        </w:rPr>
        <w:t> </w:t>
      </w:r>
      <w:r>
        <w:rPr/>
        <w:t>input</w:t>
      </w:r>
      <w:r>
        <w:rPr>
          <w:spacing w:val="-3"/>
        </w:rPr>
        <w:t> </w:t>
      </w:r>
      <w:r>
        <w:rPr/>
        <w:t>conains</w:t>
      </w:r>
      <w:r>
        <w:rPr>
          <w:spacing w:val="-3"/>
        </w:rPr>
        <w:t> </w:t>
      </w:r>
      <w:r>
        <w:rPr/>
        <w:t>an</w:t>
      </w:r>
      <w:r>
        <w:rPr>
          <w:spacing w:val="-3"/>
        </w:rPr>
        <w:t> </w:t>
      </w:r>
      <w:r>
        <w:rPr/>
        <w:t>integer</w:t>
      </w:r>
      <w:r>
        <w:rPr>
          <w:spacing w:val="-3"/>
        </w:rPr>
        <w:t> </w:t>
      </w:r>
      <w:r>
        <w:rPr/>
        <w:t>N</w:t>
      </w:r>
      <w:r>
        <w:rPr>
          <w:spacing w:val="-7"/>
        </w:rPr>
        <w:t> </w:t>
      </w:r>
      <w:r>
        <w:rPr/>
        <w:t>representing</w:t>
      </w:r>
      <w:r>
        <w:rPr>
          <w:spacing w:val="-4"/>
        </w:rPr>
        <w:t> </w:t>
      </w:r>
      <w:r>
        <w:rPr/>
        <w:t>the</w:t>
      </w:r>
      <w:r>
        <w:rPr>
          <w:spacing w:val="-3"/>
        </w:rPr>
        <w:t> </w:t>
      </w:r>
      <w:r>
        <w:rPr/>
        <w:t>number</w:t>
      </w:r>
      <w:r>
        <w:rPr>
          <w:spacing w:val="-5"/>
        </w:rPr>
        <w:t> </w:t>
      </w:r>
      <w:r>
        <w:rPr/>
        <w:t>of</w:t>
      </w:r>
      <w:r>
        <w:rPr>
          <w:spacing w:val="-3"/>
        </w:rPr>
        <w:t> </w:t>
      </w:r>
      <w:r>
        <w:rPr/>
        <w:t>elements</w:t>
      </w:r>
      <w:r>
        <w:rPr>
          <w:spacing w:val="-3"/>
        </w:rPr>
        <w:t> </w:t>
      </w:r>
      <w:r>
        <w:rPr/>
        <w:t>in</w:t>
      </w:r>
      <w:r>
        <w:rPr>
          <w:spacing w:val="-4"/>
        </w:rPr>
        <w:t> </w:t>
      </w:r>
      <w:r>
        <w:rPr/>
        <w:t>the</w:t>
      </w:r>
      <w:r>
        <w:rPr>
          <w:spacing w:val="-3"/>
        </w:rPr>
        <w:t> </w:t>
      </w:r>
      <w:r>
        <w:rPr>
          <w:spacing w:val="-2"/>
        </w:rPr>
        <w:t>array.</w:t>
      </w:r>
    </w:p>
    <w:p>
      <w:pPr>
        <w:pStyle w:val="BodyText"/>
      </w:pPr>
    </w:p>
    <w:p>
      <w:pPr>
        <w:pStyle w:val="BodyText"/>
      </w:pPr>
    </w:p>
    <w:p>
      <w:pPr>
        <w:pStyle w:val="BodyText"/>
      </w:pPr>
    </w:p>
    <w:p>
      <w:pPr>
        <w:pStyle w:val="BodyText"/>
        <w:spacing w:before="185"/>
      </w:pPr>
    </w:p>
    <w:p>
      <w:pPr>
        <w:pStyle w:val="BodyText"/>
        <w:ind w:left="566"/>
      </w:pPr>
      <w:r>
        <w:rPr/>
        <w:t>The</w:t>
      </w:r>
      <w:r>
        <w:rPr>
          <w:spacing w:val="-3"/>
        </w:rPr>
        <w:t> </w:t>
      </w:r>
      <w:r>
        <w:rPr/>
        <w:t>second</w:t>
      </w:r>
      <w:r>
        <w:rPr>
          <w:spacing w:val="-4"/>
        </w:rPr>
        <w:t> </w:t>
      </w:r>
      <w:r>
        <w:rPr/>
        <w:t>line</w:t>
      </w:r>
      <w:r>
        <w:rPr>
          <w:spacing w:val="-5"/>
        </w:rPr>
        <w:t> </w:t>
      </w:r>
      <w:r>
        <w:rPr/>
        <w:t>of</w:t>
      </w:r>
      <w:r>
        <w:rPr>
          <w:spacing w:val="-6"/>
        </w:rPr>
        <w:t> </w:t>
      </w:r>
      <w:r>
        <w:rPr/>
        <w:t>input</w:t>
      </w:r>
      <w:r>
        <w:rPr>
          <w:spacing w:val="-3"/>
        </w:rPr>
        <w:t> </w:t>
      </w:r>
      <w:r>
        <w:rPr/>
        <w:t>contains</w:t>
      </w:r>
      <w:r>
        <w:rPr>
          <w:spacing w:val="-3"/>
        </w:rPr>
        <w:t> </w:t>
      </w:r>
      <w:r>
        <w:rPr/>
        <w:t>an</w:t>
      </w:r>
      <w:r>
        <w:rPr>
          <w:spacing w:val="-3"/>
        </w:rPr>
        <w:t> </w:t>
      </w:r>
      <w:r>
        <w:rPr/>
        <w:t>array</w:t>
      </w:r>
      <w:r>
        <w:rPr>
          <w:spacing w:val="-5"/>
        </w:rPr>
        <w:t> </w:t>
      </w:r>
      <w:r>
        <w:rPr/>
        <w:t>arr</w:t>
      </w:r>
      <w:r>
        <w:rPr>
          <w:spacing w:val="-6"/>
        </w:rPr>
        <w:t> </w:t>
      </w:r>
      <w:r>
        <w:rPr/>
        <w:t>of</w:t>
      </w:r>
      <w:r>
        <w:rPr>
          <w:spacing w:val="-3"/>
        </w:rPr>
        <w:t> </w:t>
      </w:r>
      <w:r>
        <w:rPr/>
        <w:t>length</w:t>
      </w:r>
      <w:r>
        <w:rPr>
          <w:spacing w:val="-4"/>
        </w:rPr>
        <w:t> </w:t>
      </w:r>
      <w:r>
        <w:rPr/>
        <w:t>N</w:t>
      </w:r>
      <w:r>
        <w:rPr>
          <w:spacing w:val="-3"/>
        </w:rPr>
        <w:t> </w:t>
      </w:r>
      <w:r>
        <w:rPr/>
        <w:t>containing</w:t>
      </w:r>
      <w:r>
        <w:rPr>
          <w:spacing w:val="-4"/>
        </w:rPr>
        <w:t> </w:t>
      </w:r>
      <w:r>
        <w:rPr/>
        <w:t>integers</w:t>
      </w:r>
      <w:r>
        <w:rPr>
          <w:spacing w:val="-3"/>
        </w:rPr>
        <w:t> </w:t>
      </w:r>
      <w:r>
        <w:rPr/>
        <w:t>separated</w:t>
      </w:r>
      <w:r>
        <w:rPr>
          <w:spacing w:val="-3"/>
        </w:rPr>
        <w:t> </w:t>
      </w:r>
      <w:r>
        <w:rPr/>
        <w:t>by</w:t>
      </w:r>
      <w:r>
        <w:rPr>
          <w:spacing w:val="-4"/>
        </w:rPr>
        <w:t> </w:t>
      </w:r>
      <w:r>
        <w:rPr>
          <w:spacing w:val="-2"/>
        </w:rPr>
        <w:t>space.</w:t>
      </w:r>
    </w:p>
    <w:p>
      <w:pPr>
        <w:pStyle w:val="BodyText"/>
      </w:pPr>
    </w:p>
    <w:p>
      <w:pPr>
        <w:pStyle w:val="BodyText"/>
        <w:spacing w:before="211"/>
      </w:pPr>
    </w:p>
    <w:p>
      <w:pPr>
        <w:pStyle w:val="BodyText"/>
        <w:spacing w:before="1"/>
        <w:ind w:left="566"/>
      </w:pPr>
      <w:r>
        <w:rPr/>
        <w:t>The</w:t>
      </w:r>
      <w:r>
        <w:rPr>
          <w:spacing w:val="-5"/>
        </w:rPr>
        <w:t> </w:t>
      </w:r>
      <w:r>
        <w:rPr/>
        <w:t>third</w:t>
      </w:r>
      <w:r>
        <w:rPr>
          <w:spacing w:val="-4"/>
        </w:rPr>
        <w:t> </w:t>
      </w:r>
      <w:r>
        <w:rPr/>
        <w:t>line</w:t>
      </w:r>
      <w:r>
        <w:rPr>
          <w:spacing w:val="-4"/>
        </w:rPr>
        <w:t> </w:t>
      </w:r>
      <w:r>
        <w:rPr/>
        <w:t>of</w:t>
      </w:r>
      <w:r>
        <w:rPr>
          <w:spacing w:val="-3"/>
        </w:rPr>
        <w:t> </w:t>
      </w:r>
      <w:r>
        <w:rPr/>
        <w:t>input</w:t>
      </w:r>
      <w:r>
        <w:rPr>
          <w:spacing w:val="-4"/>
        </w:rPr>
        <w:t> </w:t>
      </w:r>
      <w:r>
        <w:rPr/>
        <w:t>contains</w:t>
      </w:r>
      <w:r>
        <w:rPr>
          <w:spacing w:val="-3"/>
        </w:rPr>
        <w:t> </w:t>
      </w:r>
      <w:r>
        <w:rPr/>
        <w:t>an</w:t>
      </w:r>
      <w:r>
        <w:rPr>
          <w:spacing w:val="-3"/>
        </w:rPr>
        <w:t> </w:t>
      </w:r>
      <w:r>
        <w:rPr/>
        <w:t>integer</w:t>
      </w:r>
      <w:r>
        <w:rPr>
          <w:spacing w:val="-4"/>
        </w:rPr>
        <w:t> </w:t>
      </w:r>
      <w:r>
        <w:rPr/>
        <w:t>K</w:t>
      </w:r>
      <w:r>
        <w:rPr>
          <w:spacing w:val="-3"/>
        </w:rPr>
        <w:t> </w:t>
      </w:r>
      <w:r>
        <w:rPr/>
        <w:t>representing</w:t>
      </w:r>
      <w:r>
        <w:rPr>
          <w:spacing w:val="-3"/>
        </w:rPr>
        <w:t> </w:t>
      </w:r>
      <w:r>
        <w:rPr/>
        <w:t>the</w:t>
      </w:r>
      <w:r>
        <w:rPr>
          <w:spacing w:val="-3"/>
        </w:rPr>
        <w:t> </w:t>
      </w:r>
      <w:r>
        <w:rPr/>
        <w:t>size</w:t>
      </w:r>
      <w:r>
        <w:rPr>
          <w:spacing w:val="-4"/>
        </w:rPr>
        <w:t> </w:t>
      </w:r>
      <w:r>
        <w:rPr/>
        <w:t>of</w:t>
      </w:r>
      <w:r>
        <w:rPr>
          <w:spacing w:val="-5"/>
        </w:rPr>
        <w:t> </w:t>
      </w:r>
      <w:r>
        <w:rPr/>
        <w:t>the</w:t>
      </w:r>
      <w:r>
        <w:rPr>
          <w:spacing w:val="-2"/>
        </w:rPr>
        <w:t> subarray.</w:t>
      </w:r>
    </w:p>
    <w:p>
      <w:pPr>
        <w:pStyle w:val="BodyText"/>
      </w:pPr>
    </w:p>
    <w:p>
      <w:pPr>
        <w:pStyle w:val="BodyText"/>
      </w:pPr>
    </w:p>
    <w:p>
      <w:pPr>
        <w:pStyle w:val="BodyText"/>
      </w:pPr>
    </w:p>
    <w:p>
      <w:pPr>
        <w:pStyle w:val="BodyText"/>
        <w:spacing w:before="183"/>
      </w:pPr>
    </w:p>
    <w:p>
      <w:pPr>
        <w:pStyle w:val="BodyText"/>
        <w:spacing w:line="276" w:lineRule="auto"/>
        <w:ind w:left="566" w:right="282"/>
      </w:pPr>
      <w:r>
        <w:rPr/>
        <w:t>Print</w:t>
      </w:r>
      <w:r>
        <w:rPr>
          <w:spacing w:val="-2"/>
        </w:rPr>
        <w:t> </w:t>
      </w:r>
      <w:r>
        <w:rPr/>
        <w:t>an</w:t>
      </w:r>
      <w:r>
        <w:rPr>
          <w:spacing w:val="-3"/>
        </w:rPr>
        <w:t> </w:t>
      </w:r>
      <w:r>
        <w:rPr/>
        <w:t>integer</w:t>
      </w:r>
      <w:r>
        <w:rPr>
          <w:spacing w:val="-2"/>
        </w:rPr>
        <w:t> </w:t>
      </w:r>
      <w:r>
        <w:rPr/>
        <w:t>representing</w:t>
      </w:r>
      <w:r>
        <w:rPr>
          <w:spacing w:val="-3"/>
        </w:rPr>
        <w:t> </w:t>
      </w:r>
      <w:r>
        <w:rPr/>
        <w:t>the</w:t>
      </w:r>
      <w:r>
        <w:rPr>
          <w:spacing w:val="-2"/>
        </w:rPr>
        <w:t> </w:t>
      </w:r>
      <w:r>
        <w:rPr/>
        <w:t>smallest</w:t>
      </w:r>
      <w:r>
        <w:rPr>
          <w:spacing w:val="-6"/>
        </w:rPr>
        <w:t> </w:t>
      </w:r>
      <w:r>
        <w:rPr/>
        <w:t>maximum</w:t>
      </w:r>
      <w:r>
        <w:rPr>
          <w:spacing w:val="-6"/>
        </w:rPr>
        <w:t> </w:t>
      </w:r>
      <w:r>
        <w:rPr/>
        <w:t>difference</w:t>
      </w:r>
      <w:r>
        <w:rPr>
          <w:spacing w:val="-1"/>
        </w:rPr>
        <w:t> </w:t>
      </w:r>
      <w:r>
        <w:rPr/>
        <w:t>among</w:t>
      </w:r>
      <w:r>
        <w:rPr>
          <w:spacing w:val="-3"/>
        </w:rPr>
        <w:t> </w:t>
      </w:r>
      <w:r>
        <w:rPr/>
        <w:t>all</w:t>
      </w:r>
      <w:r>
        <w:rPr>
          <w:spacing w:val="-2"/>
        </w:rPr>
        <w:t> </w:t>
      </w:r>
      <w:r>
        <w:rPr/>
        <w:t>contiguous</w:t>
      </w:r>
      <w:r>
        <w:rPr>
          <w:spacing w:val="-2"/>
        </w:rPr>
        <w:t> </w:t>
      </w:r>
      <w:r>
        <w:rPr/>
        <w:t>subarrays</w:t>
      </w:r>
      <w:r>
        <w:rPr>
          <w:spacing w:val="-4"/>
        </w:rPr>
        <w:t> </w:t>
      </w:r>
      <w:r>
        <w:rPr/>
        <w:t>of size k.</w:t>
      </w:r>
    </w:p>
    <w:p>
      <w:pPr>
        <w:pStyle w:val="BodyText"/>
      </w:pPr>
    </w:p>
    <w:p>
      <w:pPr>
        <w:pStyle w:val="BodyText"/>
      </w:pPr>
    </w:p>
    <w:p>
      <w:pPr>
        <w:pStyle w:val="BodyText"/>
      </w:pPr>
    </w:p>
    <w:p>
      <w:pPr>
        <w:pStyle w:val="BodyText"/>
        <w:spacing w:before="145"/>
      </w:pPr>
    </w:p>
    <w:p>
      <w:pPr>
        <w:pStyle w:val="BodyText"/>
        <w:ind w:left="566"/>
      </w:pPr>
      <w:r>
        <w:rPr/>
        <w:t>1 ≤ N</w:t>
      </w:r>
      <w:r>
        <w:rPr>
          <w:spacing w:val="-3"/>
        </w:rPr>
        <w:t> </w:t>
      </w:r>
      <w:r>
        <w:rPr/>
        <w:t>≤</w:t>
      </w:r>
      <w:r>
        <w:rPr>
          <w:spacing w:val="-1"/>
        </w:rPr>
        <w:t> </w:t>
      </w:r>
      <w:r>
        <w:rPr>
          <w:spacing w:val="-4"/>
        </w:rPr>
        <w:t>10^5</w:t>
      </w:r>
    </w:p>
    <w:p>
      <w:pPr>
        <w:pStyle w:val="BodyText"/>
      </w:pPr>
    </w:p>
    <w:p>
      <w:pPr>
        <w:pStyle w:val="BodyText"/>
      </w:pPr>
    </w:p>
    <w:p>
      <w:pPr>
        <w:pStyle w:val="BodyText"/>
      </w:pPr>
    </w:p>
    <w:p>
      <w:pPr>
        <w:pStyle w:val="BodyText"/>
        <w:spacing w:before="183"/>
      </w:pPr>
    </w:p>
    <w:p>
      <w:pPr>
        <w:pStyle w:val="BodyText"/>
        <w:ind w:left="566"/>
      </w:pPr>
      <w:r>
        <w:rPr/>
        <w:t>−10^6</w:t>
      </w:r>
      <w:r>
        <w:rPr>
          <w:spacing w:val="-4"/>
        </w:rPr>
        <w:t> </w:t>
      </w:r>
      <w:r>
        <w:rPr/>
        <w:t>≤</w:t>
      </w:r>
      <w:r>
        <w:rPr>
          <w:spacing w:val="-1"/>
        </w:rPr>
        <w:t> </w:t>
      </w:r>
      <w:r>
        <w:rPr/>
        <w:t>arr[i]</w:t>
      </w:r>
      <w:r>
        <w:rPr>
          <w:spacing w:val="-4"/>
        </w:rPr>
        <w:t> </w:t>
      </w:r>
      <w:r>
        <w:rPr/>
        <w:t>≤</w:t>
      </w:r>
      <w:r>
        <w:rPr>
          <w:spacing w:val="-2"/>
        </w:rPr>
        <w:t> </w:t>
      </w:r>
      <w:r>
        <w:rPr>
          <w:spacing w:val="-4"/>
        </w:rPr>
        <w:t>10^6</w:t>
      </w:r>
    </w:p>
    <w:p>
      <w:pPr>
        <w:pStyle w:val="BodyText"/>
      </w:pPr>
    </w:p>
    <w:p>
      <w:pPr>
        <w:pStyle w:val="BodyText"/>
      </w:pPr>
    </w:p>
    <w:p>
      <w:pPr>
        <w:pStyle w:val="BodyText"/>
      </w:pPr>
    </w:p>
    <w:p>
      <w:pPr>
        <w:pStyle w:val="BodyText"/>
        <w:spacing w:before="184"/>
      </w:pPr>
    </w:p>
    <w:p>
      <w:pPr>
        <w:pStyle w:val="BodyText"/>
        <w:spacing w:before="1"/>
        <w:ind w:left="566"/>
      </w:pPr>
      <w:r>
        <w:rPr/>
        <w:t>1 ≤</w:t>
      </w:r>
      <w:r>
        <w:rPr>
          <w:spacing w:val="-2"/>
        </w:rPr>
        <w:t> </w:t>
      </w:r>
      <w:r>
        <w:rPr/>
        <w:t>K ≤</w:t>
      </w:r>
      <w:r>
        <w:rPr>
          <w:spacing w:val="-2"/>
        </w:rPr>
        <w:t> </w:t>
      </w:r>
      <w:r>
        <w:rPr>
          <w:spacing w:val="-10"/>
        </w:rPr>
        <w:t>N</w:t>
      </w:r>
    </w:p>
    <w:p>
      <w:pPr>
        <w:pStyle w:val="BodyText"/>
        <w:spacing w:after="0"/>
        <w:sectPr>
          <w:pgSz w:w="11920" w:h="16850"/>
          <w:pgMar w:top="600" w:bottom="280" w:left="850" w:right="1275"/>
        </w:sectPr>
      </w:pPr>
    </w:p>
    <w:p>
      <w:pPr>
        <w:pStyle w:val="BodyText"/>
        <w:spacing w:before="39"/>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The</w:t>
      </w:r>
      <w:r>
        <w:rPr>
          <w:spacing w:val="-3"/>
        </w:rPr>
        <w:t> </w:t>
      </w:r>
      <w:r>
        <w:rPr/>
        <w:t>possible</w:t>
      </w:r>
      <w:r>
        <w:rPr>
          <w:spacing w:val="-2"/>
        </w:rPr>
        <w:t> </w:t>
      </w:r>
      <w:r>
        <w:rPr/>
        <w:t>contiguous</w:t>
      </w:r>
      <w:r>
        <w:rPr>
          <w:spacing w:val="-5"/>
        </w:rPr>
        <w:t> </w:t>
      </w:r>
      <w:r>
        <w:rPr/>
        <w:t>subarrays</w:t>
      </w:r>
      <w:r>
        <w:rPr>
          <w:spacing w:val="-4"/>
        </w:rPr>
        <w:t> </w:t>
      </w:r>
      <w:r>
        <w:rPr/>
        <w:t>of</w:t>
      </w:r>
      <w:r>
        <w:rPr>
          <w:spacing w:val="-2"/>
        </w:rPr>
        <w:t> </w:t>
      </w:r>
      <w:r>
        <w:rPr/>
        <w:t>size</w:t>
      </w:r>
      <w:r>
        <w:rPr>
          <w:spacing w:val="-4"/>
        </w:rPr>
        <w:t> </w:t>
      </w:r>
      <w:r>
        <w:rPr/>
        <w:t>k</w:t>
      </w:r>
      <w:r>
        <w:rPr>
          <w:spacing w:val="-2"/>
        </w:rPr>
        <w:t> </w:t>
      </w:r>
      <w:r>
        <w:rPr/>
        <w:t>=</w:t>
      </w:r>
      <w:r>
        <w:rPr>
          <w:spacing w:val="-4"/>
        </w:rPr>
        <w:t> </w:t>
      </w:r>
      <w:r>
        <w:rPr/>
        <w:t>3</w:t>
      </w:r>
      <w:r>
        <w:rPr>
          <w:spacing w:val="-3"/>
        </w:rPr>
        <w:t> </w:t>
      </w:r>
      <w:r>
        <w:rPr>
          <w:spacing w:val="-4"/>
        </w:rPr>
        <w:t>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1" w:after="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686"/>
        <w:gridCol w:w="850"/>
        <w:gridCol w:w="700"/>
        <w:gridCol w:w="1342"/>
        <w:gridCol w:w="751"/>
        <w:gridCol w:w="623"/>
        <w:gridCol w:w="742"/>
        <w:gridCol w:w="719"/>
        <w:gridCol w:w="467"/>
      </w:tblGrid>
      <w:tr>
        <w:trPr>
          <w:trHeight w:val="364" w:hRule="atLeast"/>
        </w:trPr>
        <w:tc>
          <w:tcPr>
            <w:tcW w:w="527" w:type="dxa"/>
          </w:tcPr>
          <w:p>
            <w:pPr>
              <w:pStyle w:val="TableParagraph"/>
              <w:spacing w:line="225" w:lineRule="exact" w:before="0"/>
              <w:ind w:left="50"/>
              <w:rPr>
                <w:sz w:val="22"/>
              </w:rPr>
            </w:pPr>
            <w:r>
              <w:rPr>
                <w:spacing w:val="-5"/>
                <w:sz w:val="22"/>
              </w:rPr>
              <w:t>[8,</w:t>
            </w:r>
          </w:p>
        </w:tc>
        <w:tc>
          <w:tcPr>
            <w:tcW w:w="686" w:type="dxa"/>
          </w:tcPr>
          <w:p>
            <w:pPr>
              <w:pStyle w:val="TableParagraph"/>
              <w:spacing w:line="225" w:lineRule="exact" w:before="0"/>
              <w:ind w:right="29"/>
              <w:jc w:val="center"/>
              <w:rPr>
                <w:sz w:val="22"/>
              </w:rPr>
            </w:pPr>
            <w:r>
              <w:rPr>
                <w:spacing w:val="-5"/>
                <w:sz w:val="22"/>
              </w:rPr>
              <w:t>3,</w:t>
            </w:r>
          </w:p>
        </w:tc>
        <w:tc>
          <w:tcPr>
            <w:tcW w:w="850" w:type="dxa"/>
          </w:tcPr>
          <w:p>
            <w:pPr>
              <w:pStyle w:val="TableParagraph"/>
              <w:spacing w:line="225" w:lineRule="exact" w:before="0"/>
              <w:ind w:right="140"/>
              <w:jc w:val="right"/>
              <w:rPr>
                <w:sz w:val="22"/>
              </w:rPr>
            </w:pPr>
            <w:r>
              <w:rPr>
                <w:sz w:val="22"/>
              </w:rPr>
              <w:t>9] </w:t>
            </w:r>
            <w:r>
              <w:rPr>
                <w:spacing w:val="-10"/>
                <w:sz w:val="22"/>
              </w:rPr>
              <w:t>→</w:t>
            </w:r>
          </w:p>
        </w:tc>
        <w:tc>
          <w:tcPr>
            <w:tcW w:w="700" w:type="dxa"/>
          </w:tcPr>
          <w:p>
            <w:pPr>
              <w:pStyle w:val="TableParagraph"/>
              <w:spacing w:line="225" w:lineRule="exact" w:before="0"/>
              <w:ind w:right="12"/>
              <w:jc w:val="center"/>
              <w:rPr>
                <w:sz w:val="22"/>
              </w:rPr>
            </w:pPr>
            <w:r>
              <w:rPr>
                <w:spacing w:val="-5"/>
                <w:sz w:val="22"/>
              </w:rPr>
              <w:t>Max</w:t>
            </w:r>
          </w:p>
        </w:tc>
        <w:tc>
          <w:tcPr>
            <w:tcW w:w="1342" w:type="dxa"/>
          </w:tcPr>
          <w:p>
            <w:pPr>
              <w:pStyle w:val="TableParagraph"/>
              <w:spacing w:line="225" w:lineRule="exact" w:before="0"/>
              <w:ind w:right="88"/>
              <w:jc w:val="center"/>
              <w:rPr>
                <w:sz w:val="22"/>
              </w:rPr>
            </w:pPr>
            <w:r>
              <w:rPr>
                <w:spacing w:val="-2"/>
                <w:sz w:val="22"/>
              </w:rPr>
              <w:t>difference</w:t>
            </w:r>
          </w:p>
        </w:tc>
        <w:tc>
          <w:tcPr>
            <w:tcW w:w="751" w:type="dxa"/>
          </w:tcPr>
          <w:p>
            <w:pPr>
              <w:pStyle w:val="TableParagraph"/>
              <w:spacing w:line="225" w:lineRule="exact" w:before="0"/>
              <w:ind w:left="53"/>
              <w:jc w:val="center"/>
              <w:rPr>
                <w:sz w:val="22"/>
              </w:rPr>
            </w:pPr>
            <w:r>
              <w:rPr>
                <w:sz w:val="22"/>
              </w:rPr>
              <w:t>=</w:t>
            </w:r>
            <w:r>
              <w:rPr>
                <w:spacing w:val="1"/>
                <w:sz w:val="22"/>
              </w:rPr>
              <w:t> </w:t>
            </w:r>
            <w:r>
              <w:rPr>
                <w:spacing w:val="-10"/>
                <w:sz w:val="22"/>
              </w:rPr>
              <w:t>9</w:t>
            </w:r>
          </w:p>
        </w:tc>
        <w:tc>
          <w:tcPr>
            <w:tcW w:w="623" w:type="dxa"/>
          </w:tcPr>
          <w:p>
            <w:pPr>
              <w:pStyle w:val="TableParagraph"/>
              <w:spacing w:line="225" w:lineRule="exact" w:before="0"/>
              <w:ind w:right="83"/>
              <w:jc w:val="center"/>
              <w:rPr>
                <w:sz w:val="22"/>
              </w:rPr>
            </w:pPr>
            <w:r>
              <w:rPr>
                <w:spacing w:val="-10"/>
                <w:sz w:val="22"/>
              </w:rPr>
              <w:t>-</w:t>
            </w:r>
          </w:p>
        </w:tc>
        <w:tc>
          <w:tcPr>
            <w:tcW w:w="742" w:type="dxa"/>
          </w:tcPr>
          <w:p>
            <w:pPr>
              <w:pStyle w:val="TableParagraph"/>
              <w:spacing w:line="225" w:lineRule="exact" w:before="0"/>
              <w:ind w:left="33"/>
              <w:jc w:val="center"/>
              <w:rPr>
                <w:sz w:val="22"/>
              </w:rPr>
            </w:pPr>
            <w:r>
              <w:rPr>
                <w:spacing w:val="-10"/>
                <w:sz w:val="22"/>
              </w:rPr>
              <w:t>3</w:t>
            </w:r>
          </w:p>
        </w:tc>
        <w:tc>
          <w:tcPr>
            <w:tcW w:w="719" w:type="dxa"/>
          </w:tcPr>
          <w:p>
            <w:pPr>
              <w:pStyle w:val="TableParagraph"/>
              <w:spacing w:line="225" w:lineRule="exact" w:before="0"/>
              <w:ind w:left="24" w:right="12"/>
              <w:jc w:val="center"/>
              <w:rPr>
                <w:sz w:val="22"/>
              </w:rPr>
            </w:pPr>
            <w:r>
              <w:rPr>
                <w:spacing w:val="-10"/>
                <w:sz w:val="22"/>
              </w:rPr>
              <w:t>=</w:t>
            </w:r>
          </w:p>
        </w:tc>
        <w:tc>
          <w:tcPr>
            <w:tcW w:w="467" w:type="dxa"/>
          </w:tcPr>
          <w:p>
            <w:pPr>
              <w:pStyle w:val="TableParagraph"/>
              <w:spacing w:line="225" w:lineRule="exact" w:before="0"/>
              <w:ind w:right="41"/>
              <w:jc w:val="right"/>
              <w:rPr>
                <w:sz w:val="22"/>
              </w:rPr>
            </w:pPr>
            <w:r>
              <w:rPr>
                <w:spacing w:val="-10"/>
                <w:sz w:val="22"/>
              </w:rPr>
              <w:t>6</w:t>
            </w:r>
          </w:p>
        </w:tc>
      </w:tr>
      <w:tr>
        <w:trPr>
          <w:trHeight w:val="509" w:hRule="atLeast"/>
        </w:trPr>
        <w:tc>
          <w:tcPr>
            <w:tcW w:w="527" w:type="dxa"/>
          </w:tcPr>
          <w:p>
            <w:pPr>
              <w:pStyle w:val="TableParagraph"/>
              <w:ind w:left="50"/>
              <w:rPr>
                <w:sz w:val="22"/>
              </w:rPr>
            </w:pPr>
            <w:r>
              <w:rPr>
                <w:spacing w:val="-5"/>
                <w:sz w:val="22"/>
              </w:rPr>
              <w:t>[3,</w:t>
            </w:r>
          </w:p>
        </w:tc>
        <w:tc>
          <w:tcPr>
            <w:tcW w:w="686" w:type="dxa"/>
          </w:tcPr>
          <w:p>
            <w:pPr>
              <w:pStyle w:val="TableParagraph"/>
              <w:ind w:right="29"/>
              <w:jc w:val="center"/>
              <w:rPr>
                <w:sz w:val="22"/>
              </w:rPr>
            </w:pPr>
            <w:r>
              <w:rPr>
                <w:spacing w:val="-5"/>
                <w:sz w:val="22"/>
              </w:rPr>
              <w:t>9,</w:t>
            </w:r>
          </w:p>
        </w:tc>
        <w:tc>
          <w:tcPr>
            <w:tcW w:w="850" w:type="dxa"/>
          </w:tcPr>
          <w:p>
            <w:pPr>
              <w:pStyle w:val="TableParagraph"/>
              <w:ind w:right="140"/>
              <w:jc w:val="right"/>
              <w:rPr>
                <w:sz w:val="22"/>
              </w:rPr>
            </w:pPr>
            <w:r>
              <w:rPr>
                <w:sz w:val="22"/>
              </w:rPr>
              <w:t>1] </w:t>
            </w:r>
            <w:r>
              <w:rPr>
                <w:spacing w:val="-10"/>
                <w:sz w:val="22"/>
              </w:rPr>
              <w:t>→</w:t>
            </w:r>
          </w:p>
        </w:tc>
        <w:tc>
          <w:tcPr>
            <w:tcW w:w="700" w:type="dxa"/>
          </w:tcPr>
          <w:p>
            <w:pPr>
              <w:pStyle w:val="TableParagraph"/>
              <w:ind w:right="12"/>
              <w:jc w:val="center"/>
              <w:rPr>
                <w:sz w:val="22"/>
              </w:rPr>
            </w:pPr>
            <w:r>
              <w:rPr>
                <w:spacing w:val="-5"/>
                <w:sz w:val="22"/>
              </w:rPr>
              <w:t>Max</w:t>
            </w:r>
          </w:p>
        </w:tc>
        <w:tc>
          <w:tcPr>
            <w:tcW w:w="1342" w:type="dxa"/>
          </w:tcPr>
          <w:p>
            <w:pPr>
              <w:pStyle w:val="TableParagraph"/>
              <w:ind w:right="88"/>
              <w:jc w:val="center"/>
              <w:rPr>
                <w:sz w:val="22"/>
              </w:rPr>
            </w:pPr>
            <w:r>
              <w:rPr>
                <w:spacing w:val="-2"/>
                <w:sz w:val="22"/>
              </w:rPr>
              <w:t>difference</w:t>
            </w:r>
          </w:p>
        </w:tc>
        <w:tc>
          <w:tcPr>
            <w:tcW w:w="751" w:type="dxa"/>
          </w:tcPr>
          <w:p>
            <w:pPr>
              <w:pStyle w:val="TableParagraph"/>
              <w:ind w:left="53"/>
              <w:jc w:val="center"/>
              <w:rPr>
                <w:sz w:val="22"/>
              </w:rPr>
            </w:pPr>
            <w:r>
              <w:rPr>
                <w:sz w:val="22"/>
              </w:rPr>
              <w:t>=</w:t>
            </w:r>
            <w:r>
              <w:rPr>
                <w:spacing w:val="1"/>
                <w:sz w:val="22"/>
              </w:rPr>
              <w:t> </w:t>
            </w:r>
            <w:r>
              <w:rPr>
                <w:spacing w:val="-10"/>
                <w:sz w:val="22"/>
              </w:rPr>
              <w:t>9</w:t>
            </w:r>
          </w:p>
        </w:tc>
        <w:tc>
          <w:tcPr>
            <w:tcW w:w="623" w:type="dxa"/>
          </w:tcPr>
          <w:p>
            <w:pPr>
              <w:pStyle w:val="TableParagraph"/>
              <w:ind w:right="83"/>
              <w:jc w:val="center"/>
              <w:rPr>
                <w:sz w:val="22"/>
              </w:rPr>
            </w:pPr>
            <w:r>
              <w:rPr>
                <w:spacing w:val="-10"/>
                <w:sz w:val="22"/>
              </w:rPr>
              <w:t>-</w:t>
            </w:r>
          </w:p>
        </w:tc>
        <w:tc>
          <w:tcPr>
            <w:tcW w:w="742" w:type="dxa"/>
          </w:tcPr>
          <w:p>
            <w:pPr>
              <w:pStyle w:val="TableParagraph"/>
              <w:ind w:left="33"/>
              <w:jc w:val="center"/>
              <w:rPr>
                <w:sz w:val="22"/>
              </w:rPr>
            </w:pPr>
            <w:r>
              <w:rPr>
                <w:spacing w:val="-10"/>
                <w:sz w:val="22"/>
              </w:rPr>
              <w:t>1</w:t>
            </w:r>
          </w:p>
        </w:tc>
        <w:tc>
          <w:tcPr>
            <w:tcW w:w="719" w:type="dxa"/>
          </w:tcPr>
          <w:p>
            <w:pPr>
              <w:pStyle w:val="TableParagraph"/>
              <w:ind w:left="24" w:right="12"/>
              <w:jc w:val="center"/>
              <w:rPr>
                <w:sz w:val="22"/>
              </w:rPr>
            </w:pPr>
            <w:r>
              <w:rPr>
                <w:spacing w:val="-10"/>
                <w:sz w:val="22"/>
              </w:rPr>
              <w:t>=</w:t>
            </w:r>
          </w:p>
        </w:tc>
        <w:tc>
          <w:tcPr>
            <w:tcW w:w="467" w:type="dxa"/>
          </w:tcPr>
          <w:p>
            <w:pPr>
              <w:pStyle w:val="TableParagraph"/>
              <w:ind w:right="41"/>
              <w:jc w:val="right"/>
              <w:rPr>
                <w:sz w:val="22"/>
              </w:rPr>
            </w:pPr>
            <w:r>
              <w:rPr>
                <w:spacing w:val="-10"/>
                <w:sz w:val="22"/>
              </w:rPr>
              <w:t>8</w:t>
            </w:r>
          </w:p>
        </w:tc>
      </w:tr>
      <w:tr>
        <w:trPr>
          <w:trHeight w:val="365" w:hRule="atLeast"/>
        </w:trPr>
        <w:tc>
          <w:tcPr>
            <w:tcW w:w="527" w:type="dxa"/>
          </w:tcPr>
          <w:p>
            <w:pPr>
              <w:pStyle w:val="TableParagraph"/>
              <w:spacing w:line="245" w:lineRule="exact"/>
              <w:ind w:left="50"/>
              <w:rPr>
                <w:sz w:val="22"/>
              </w:rPr>
            </w:pPr>
            <w:r>
              <w:rPr>
                <w:spacing w:val="-5"/>
                <w:sz w:val="22"/>
              </w:rPr>
              <w:t>[9,</w:t>
            </w:r>
          </w:p>
        </w:tc>
        <w:tc>
          <w:tcPr>
            <w:tcW w:w="686" w:type="dxa"/>
          </w:tcPr>
          <w:p>
            <w:pPr>
              <w:pStyle w:val="TableParagraph"/>
              <w:spacing w:line="245" w:lineRule="exact"/>
              <w:ind w:right="29"/>
              <w:jc w:val="center"/>
              <w:rPr>
                <w:sz w:val="22"/>
              </w:rPr>
            </w:pPr>
            <w:r>
              <w:rPr>
                <w:spacing w:val="-5"/>
                <w:sz w:val="22"/>
              </w:rPr>
              <w:t>1,</w:t>
            </w:r>
          </w:p>
        </w:tc>
        <w:tc>
          <w:tcPr>
            <w:tcW w:w="850" w:type="dxa"/>
          </w:tcPr>
          <w:p>
            <w:pPr>
              <w:pStyle w:val="TableParagraph"/>
              <w:spacing w:line="245" w:lineRule="exact"/>
              <w:ind w:right="140"/>
              <w:jc w:val="right"/>
              <w:rPr>
                <w:sz w:val="22"/>
              </w:rPr>
            </w:pPr>
            <w:r>
              <w:rPr>
                <w:sz w:val="22"/>
              </w:rPr>
              <w:t>6] </w:t>
            </w:r>
            <w:r>
              <w:rPr>
                <w:spacing w:val="-10"/>
                <w:sz w:val="22"/>
              </w:rPr>
              <w:t>→</w:t>
            </w:r>
          </w:p>
        </w:tc>
        <w:tc>
          <w:tcPr>
            <w:tcW w:w="700" w:type="dxa"/>
          </w:tcPr>
          <w:p>
            <w:pPr>
              <w:pStyle w:val="TableParagraph"/>
              <w:spacing w:line="245" w:lineRule="exact"/>
              <w:ind w:right="12"/>
              <w:jc w:val="center"/>
              <w:rPr>
                <w:sz w:val="22"/>
              </w:rPr>
            </w:pPr>
            <w:r>
              <w:rPr>
                <w:spacing w:val="-5"/>
                <w:sz w:val="22"/>
              </w:rPr>
              <w:t>Max</w:t>
            </w:r>
          </w:p>
        </w:tc>
        <w:tc>
          <w:tcPr>
            <w:tcW w:w="1342" w:type="dxa"/>
          </w:tcPr>
          <w:p>
            <w:pPr>
              <w:pStyle w:val="TableParagraph"/>
              <w:spacing w:line="245" w:lineRule="exact"/>
              <w:ind w:right="88"/>
              <w:jc w:val="center"/>
              <w:rPr>
                <w:sz w:val="22"/>
              </w:rPr>
            </w:pPr>
            <w:r>
              <w:rPr>
                <w:spacing w:val="-2"/>
                <w:sz w:val="22"/>
              </w:rPr>
              <w:t>difference</w:t>
            </w:r>
          </w:p>
        </w:tc>
        <w:tc>
          <w:tcPr>
            <w:tcW w:w="751" w:type="dxa"/>
          </w:tcPr>
          <w:p>
            <w:pPr>
              <w:pStyle w:val="TableParagraph"/>
              <w:spacing w:line="245" w:lineRule="exact"/>
              <w:ind w:left="53"/>
              <w:jc w:val="center"/>
              <w:rPr>
                <w:sz w:val="22"/>
              </w:rPr>
            </w:pPr>
            <w:r>
              <w:rPr>
                <w:sz w:val="22"/>
              </w:rPr>
              <w:t>=</w:t>
            </w:r>
            <w:r>
              <w:rPr>
                <w:spacing w:val="1"/>
                <w:sz w:val="22"/>
              </w:rPr>
              <w:t> </w:t>
            </w:r>
            <w:r>
              <w:rPr>
                <w:spacing w:val="-10"/>
                <w:sz w:val="22"/>
              </w:rPr>
              <w:t>9</w:t>
            </w:r>
          </w:p>
        </w:tc>
        <w:tc>
          <w:tcPr>
            <w:tcW w:w="623" w:type="dxa"/>
          </w:tcPr>
          <w:p>
            <w:pPr>
              <w:pStyle w:val="TableParagraph"/>
              <w:spacing w:line="245" w:lineRule="exact"/>
              <w:ind w:right="83"/>
              <w:jc w:val="center"/>
              <w:rPr>
                <w:sz w:val="22"/>
              </w:rPr>
            </w:pPr>
            <w:r>
              <w:rPr>
                <w:spacing w:val="-10"/>
                <w:sz w:val="22"/>
              </w:rPr>
              <w:t>-</w:t>
            </w:r>
          </w:p>
        </w:tc>
        <w:tc>
          <w:tcPr>
            <w:tcW w:w="742" w:type="dxa"/>
          </w:tcPr>
          <w:p>
            <w:pPr>
              <w:pStyle w:val="TableParagraph"/>
              <w:spacing w:line="245" w:lineRule="exact"/>
              <w:ind w:left="33"/>
              <w:jc w:val="center"/>
              <w:rPr>
                <w:sz w:val="22"/>
              </w:rPr>
            </w:pPr>
            <w:r>
              <w:rPr>
                <w:spacing w:val="-10"/>
                <w:sz w:val="22"/>
              </w:rPr>
              <w:t>1</w:t>
            </w:r>
          </w:p>
        </w:tc>
        <w:tc>
          <w:tcPr>
            <w:tcW w:w="719" w:type="dxa"/>
          </w:tcPr>
          <w:p>
            <w:pPr>
              <w:pStyle w:val="TableParagraph"/>
              <w:spacing w:line="245" w:lineRule="exact"/>
              <w:ind w:left="24" w:right="12"/>
              <w:jc w:val="center"/>
              <w:rPr>
                <w:sz w:val="22"/>
              </w:rPr>
            </w:pPr>
            <w:r>
              <w:rPr>
                <w:spacing w:val="-10"/>
                <w:sz w:val="22"/>
              </w:rPr>
              <w:t>=</w:t>
            </w:r>
          </w:p>
        </w:tc>
        <w:tc>
          <w:tcPr>
            <w:tcW w:w="467" w:type="dxa"/>
          </w:tcPr>
          <w:p>
            <w:pPr>
              <w:pStyle w:val="TableParagraph"/>
              <w:spacing w:line="245" w:lineRule="exact"/>
              <w:ind w:right="41"/>
              <w:jc w:val="right"/>
              <w:rPr>
                <w:sz w:val="22"/>
              </w:rPr>
            </w:pPr>
            <w:r>
              <w:rPr>
                <w:spacing w:val="-10"/>
                <w:sz w:val="22"/>
              </w:rPr>
              <w:t>8</w:t>
            </w:r>
          </w:p>
        </w:tc>
      </w:tr>
    </w:tbl>
    <w:p>
      <w:pPr>
        <w:pStyle w:val="BodyText"/>
        <w:spacing w:before="245"/>
        <w:ind w:left="566"/>
      </w:pPr>
      <w:r>
        <w:rPr/>
        <w:t>[1,</w:t>
      </w:r>
      <w:r>
        <w:rPr>
          <w:spacing w:val="-3"/>
        </w:rPr>
        <w:t> </w:t>
      </w:r>
      <w:r>
        <w:rPr/>
        <w:t>6,</w:t>
      </w:r>
      <w:r>
        <w:rPr>
          <w:spacing w:val="-4"/>
        </w:rPr>
        <w:t> </w:t>
      </w:r>
      <w:r>
        <w:rPr/>
        <w:t>5]</w:t>
      </w:r>
      <w:r>
        <w:rPr>
          <w:spacing w:val="-1"/>
        </w:rPr>
        <w:t> </w:t>
      </w:r>
      <w:r>
        <w:rPr/>
        <w:t>→</w:t>
      </w:r>
      <w:r>
        <w:rPr>
          <w:spacing w:val="-3"/>
        </w:rPr>
        <w:t> </w:t>
      </w:r>
      <w:r>
        <w:rPr/>
        <w:t>Max difference</w:t>
      </w:r>
      <w:r>
        <w:rPr>
          <w:spacing w:val="-3"/>
        </w:rPr>
        <w:t> </w:t>
      </w:r>
      <w:r>
        <w:rPr/>
        <w:t>=</w:t>
      </w:r>
      <w:r>
        <w:rPr>
          <w:spacing w:val="-1"/>
        </w:rPr>
        <w:t> </w:t>
      </w:r>
      <w:r>
        <w:rPr/>
        <w:t>6</w:t>
      </w:r>
      <w:r>
        <w:rPr>
          <w:spacing w:val="2"/>
        </w:rPr>
        <w:t> </w:t>
      </w:r>
      <w:r>
        <w:rPr/>
        <w:t>-</w:t>
      </w:r>
      <w:r>
        <w:rPr>
          <w:spacing w:val="-4"/>
        </w:rPr>
        <w:t> </w:t>
      </w:r>
      <w:r>
        <w:rPr/>
        <w:t>1</w:t>
      </w:r>
      <w:r>
        <w:rPr>
          <w:spacing w:val="-3"/>
        </w:rPr>
        <w:t> </w:t>
      </w:r>
      <w:r>
        <w:rPr/>
        <w:t>=</w:t>
      </w:r>
      <w:r>
        <w:rPr>
          <w:spacing w:val="-2"/>
        </w:rPr>
        <w:t> </w:t>
      </w:r>
      <w:r>
        <w:rPr>
          <w:spacing w:val="-10"/>
        </w:rPr>
        <w:t>5</w:t>
      </w:r>
    </w:p>
    <w:p>
      <w:pPr>
        <w:pStyle w:val="BodyText"/>
      </w:pPr>
    </w:p>
    <w:p>
      <w:pPr>
        <w:pStyle w:val="BodyText"/>
      </w:pPr>
    </w:p>
    <w:p>
      <w:pPr>
        <w:pStyle w:val="BodyText"/>
      </w:pPr>
    </w:p>
    <w:p>
      <w:pPr>
        <w:pStyle w:val="BodyText"/>
        <w:spacing w:before="183"/>
      </w:pPr>
    </w:p>
    <w:p>
      <w:pPr>
        <w:pStyle w:val="BodyText"/>
        <w:ind w:left="566"/>
      </w:pPr>
      <w:r>
        <w:rPr/>
        <w:t>The</w:t>
      </w:r>
      <w:r>
        <w:rPr>
          <w:spacing w:val="-5"/>
        </w:rPr>
        <w:t> </w:t>
      </w:r>
      <w:r>
        <w:rPr/>
        <w:t>smallest</w:t>
      </w:r>
      <w:r>
        <w:rPr>
          <w:spacing w:val="-5"/>
        </w:rPr>
        <w:t> </w:t>
      </w:r>
      <w:r>
        <w:rPr/>
        <w:t>maximum</w:t>
      </w:r>
      <w:r>
        <w:rPr>
          <w:spacing w:val="-5"/>
        </w:rPr>
        <w:t> </w:t>
      </w:r>
      <w:r>
        <w:rPr/>
        <w:t>difference</w:t>
      </w:r>
      <w:r>
        <w:rPr>
          <w:spacing w:val="-5"/>
        </w:rPr>
        <w:t> </w:t>
      </w:r>
      <w:r>
        <w:rPr/>
        <w:t>is</w:t>
      </w:r>
      <w:r>
        <w:rPr>
          <w:spacing w:val="-3"/>
        </w:rPr>
        <w:t> </w:t>
      </w:r>
      <w:r>
        <w:rPr/>
        <w:t>5,</w:t>
      </w:r>
      <w:r>
        <w:rPr>
          <w:spacing w:val="-2"/>
        </w:rPr>
        <w:t> </w:t>
      </w:r>
      <w:r>
        <w:rPr/>
        <w:t>achieved</w:t>
      </w:r>
      <w:r>
        <w:rPr>
          <w:spacing w:val="-3"/>
        </w:rPr>
        <w:t> </w:t>
      </w:r>
      <w:r>
        <w:rPr/>
        <w:t>by</w:t>
      </w:r>
      <w:r>
        <w:rPr>
          <w:spacing w:val="-3"/>
        </w:rPr>
        <w:t> </w:t>
      </w:r>
      <w:r>
        <w:rPr/>
        <w:t>the</w:t>
      </w:r>
      <w:r>
        <w:rPr>
          <w:spacing w:val="-3"/>
        </w:rPr>
        <w:t> </w:t>
      </w:r>
      <w:r>
        <w:rPr/>
        <w:t>subarray</w:t>
      </w:r>
      <w:r>
        <w:rPr>
          <w:spacing w:val="-5"/>
        </w:rPr>
        <w:t> </w:t>
      </w:r>
      <w:r>
        <w:rPr/>
        <w:t>[6,</w:t>
      </w:r>
      <w:r>
        <w:rPr>
          <w:spacing w:val="-5"/>
        </w:rPr>
        <w:t> </w:t>
      </w:r>
      <w:r>
        <w:rPr/>
        <w:t>5,</w:t>
      </w:r>
      <w:r>
        <w:rPr>
          <w:spacing w:val="-4"/>
        </w:rPr>
        <w:t> </w:t>
      </w:r>
      <w:r>
        <w:rPr>
          <w:spacing w:val="-5"/>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before="1"/>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Each</w:t>
      </w:r>
      <w:r>
        <w:rPr>
          <w:spacing w:val="-3"/>
        </w:rPr>
        <w:t> </w:t>
      </w:r>
      <w:r>
        <w:rPr/>
        <w:t>pair</w:t>
      </w:r>
      <w:r>
        <w:rPr>
          <w:spacing w:val="-2"/>
        </w:rPr>
        <w:t> </w:t>
      </w:r>
      <w:r>
        <w:rPr/>
        <w:t>has</w:t>
      </w:r>
      <w:r>
        <w:rPr>
          <w:spacing w:val="-2"/>
        </w:rPr>
        <w:t> </w:t>
      </w:r>
      <w:r>
        <w:rPr/>
        <w:t>a</w:t>
      </w:r>
      <w:r>
        <w:rPr>
          <w:spacing w:val="-5"/>
        </w:rPr>
        <w:t> </w:t>
      </w:r>
      <w:r>
        <w:rPr/>
        <w:t>difference</w:t>
      </w:r>
      <w:r>
        <w:rPr>
          <w:spacing w:val="-4"/>
        </w:rPr>
        <w:t> </w:t>
      </w:r>
      <w:r>
        <w:rPr/>
        <w:t>of</w:t>
      </w:r>
      <w:r>
        <w:rPr>
          <w:spacing w:val="-3"/>
        </w:rPr>
        <w:t> </w:t>
      </w:r>
      <w:r>
        <w:rPr/>
        <w:t>10,</w:t>
      </w:r>
      <w:r>
        <w:rPr>
          <w:spacing w:val="-4"/>
        </w:rPr>
        <w:t> </w:t>
      </w:r>
      <w:r>
        <w:rPr/>
        <w:t>which</w:t>
      </w:r>
      <w:r>
        <w:rPr>
          <w:spacing w:val="-4"/>
        </w:rPr>
        <w:t> </w:t>
      </w:r>
      <w:r>
        <w:rPr/>
        <w:t>is</w:t>
      </w:r>
      <w:r>
        <w:rPr>
          <w:spacing w:val="-4"/>
        </w:rPr>
        <w:t> </w:t>
      </w:r>
      <w:r>
        <w:rPr/>
        <w:t>the</w:t>
      </w:r>
      <w:r>
        <w:rPr>
          <w:spacing w:val="-2"/>
        </w:rPr>
        <w:t> </w:t>
      </w:r>
      <w:r>
        <w:rPr/>
        <w:t>smallest</w:t>
      </w:r>
      <w:r>
        <w:rPr>
          <w:spacing w:val="-4"/>
        </w:rPr>
        <w:t> </w:t>
      </w:r>
      <w:r>
        <w:rPr>
          <w:spacing w:val="-2"/>
        </w:rPr>
        <w:t>possible.</w:t>
      </w:r>
    </w:p>
    <w:p>
      <w:pPr>
        <w:pStyle w:val="BodyText"/>
        <w:spacing w:after="0"/>
        <w:sectPr>
          <w:pgSz w:w="11920" w:h="16850"/>
          <w:pgMar w:top="600" w:bottom="280" w:left="850" w:right="1275"/>
        </w:sectPr>
      </w:pPr>
    </w:p>
    <w:p>
      <w:pPr>
        <w:pStyle w:val="BodyText"/>
        <w:spacing w:before="37"/>
        <w:ind w:left="566"/>
      </w:pPr>
      <w:r>
        <w:rPr/>
        <w:t>Question</w:t>
      </w:r>
      <w:r>
        <w:rPr>
          <w:spacing w:val="-4"/>
        </w:rPr>
        <w:t> </w:t>
      </w:r>
      <w:r>
        <w:rPr/>
        <w:t>-</w:t>
      </w:r>
      <w:r>
        <w:rPr>
          <w:spacing w:val="-5"/>
        </w:rPr>
        <w:t>14</w:t>
      </w:r>
    </w:p>
    <w:p>
      <w:pPr>
        <w:pStyle w:val="BodyText"/>
        <w:spacing w:before="240"/>
        <w:ind w:left="566"/>
      </w:pPr>
      <w:r>
        <w:rPr/>
        <w:t>Problem</w:t>
      </w:r>
      <w:r>
        <w:rPr>
          <w:spacing w:val="-5"/>
        </w:rPr>
        <w:t> </w:t>
      </w:r>
      <w:r>
        <w:rPr/>
        <w:t>Title:</w:t>
      </w:r>
      <w:r>
        <w:rPr>
          <w:spacing w:val="-5"/>
        </w:rPr>
        <w:t> </w:t>
      </w:r>
      <w:r>
        <w:rPr/>
        <w:t>number</w:t>
      </w:r>
      <w:r>
        <w:rPr>
          <w:spacing w:val="-5"/>
        </w:rPr>
        <w:t> </w:t>
      </w:r>
      <w:r>
        <w:rPr/>
        <w:t>of</w:t>
      </w:r>
      <w:r>
        <w:rPr>
          <w:spacing w:val="-4"/>
        </w:rPr>
        <w:t> </w:t>
      </w:r>
      <w:r>
        <w:rPr/>
        <w:t>palindromic</w:t>
      </w:r>
      <w:r>
        <w:rPr>
          <w:spacing w:val="-4"/>
        </w:rPr>
        <w:t> </w:t>
      </w:r>
      <w:r>
        <w:rPr>
          <w:spacing w:val="-2"/>
        </w:rPr>
        <w:t>substrings</w:t>
      </w:r>
    </w:p>
    <w:p>
      <w:pPr>
        <w:pStyle w:val="BodyText"/>
      </w:pPr>
    </w:p>
    <w:p>
      <w:pPr>
        <w:pStyle w:val="BodyText"/>
        <w:spacing w:before="212"/>
      </w:pPr>
    </w:p>
    <w:p>
      <w:pPr>
        <w:pStyle w:val="BodyText"/>
        <w:ind w:left="566"/>
      </w:pPr>
      <w:r>
        <w:rPr/>
        <w:t>Difficulty</w:t>
      </w:r>
      <w:r>
        <w:rPr>
          <w:spacing w:val="-9"/>
        </w:rPr>
        <w:t> </w:t>
      </w:r>
      <w:r>
        <w:rPr/>
        <w:t>Level:</w:t>
      </w:r>
      <w:r>
        <w:rPr>
          <w:spacing w:val="-4"/>
        </w:rPr>
        <w:t> Easy</w:t>
      </w:r>
    </w:p>
    <w:p>
      <w:pPr>
        <w:pStyle w:val="BodyText"/>
      </w:pPr>
    </w:p>
    <w:p>
      <w:pPr>
        <w:pStyle w:val="BodyText"/>
      </w:pPr>
    </w:p>
    <w:p>
      <w:pPr>
        <w:pStyle w:val="BodyText"/>
      </w:pPr>
    </w:p>
    <w:p>
      <w:pPr>
        <w:pStyle w:val="BodyText"/>
        <w:spacing w:before="184"/>
      </w:pPr>
    </w:p>
    <w:p>
      <w:pPr>
        <w:pStyle w:val="BodyText"/>
        <w:spacing w:line="276" w:lineRule="auto"/>
        <w:ind w:left="566" w:right="282"/>
      </w:pPr>
      <w:r>
        <w:rPr/>
        <w:t>You</w:t>
      </w:r>
      <w:r>
        <w:rPr>
          <w:spacing w:val="-3"/>
        </w:rPr>
        <w:t> </w:t>
      </w:r>
      <w:r>
        <w:rPr/>
        <w:t>are</w:t>
      </w:r>
      <w:r>
        <w:rPr>
          <w:spacing w:val="-2"/>
        </w:rPr>
        <w:t> </w:t>
      </w:r>
      <w:r>
        <w:rPr/>
        <w:t>given</w:t>
      </w:r>
      <w:r>
        <w:rPr>
          <w:spacing w:val="-2"/>
        </w:rPr>
        <w:t> </w:t>
      </w:r>
      <w:r>
        <w:rPr/>
        <w:t>a</w:t>
      </w:r>
      <w:r>
        <w:rPr>
          <w:spacing w:val="-2"/>
        </w:rPr>
        <w:t> </w:t>
      </w:r>
      <w:r>
        <w:rPr/>
        <w:t>string</w:t>
      </w:r>
      <w:r>
        <w:rPr>
          <w:spacing w:val="-3"/>
        </w:rPr>
        <w:t> </w:t>
      </w:r>
      <w:r>
        <w:rPr/>
        <w:t>S</w:t>
      </w:r>
      <w:r>
        <w:rPr>
          <w:spacing w:val="-2"/>
        </w:rPr>
        <w:t> </w:t>
      </w:r>
      <w:r>
        <w:rPr/>
        <w:t>of</w:t>
      </w:r>
      <w:r>
        <w:rPr>
          <w:spacing w:val="-4"/>
        </w:rPr>
        <w:t> </w:t>
      </w:r>
      <w:r>
        <w:rPr/>
        <w:t>length</w:t>
      </w:r>
      <w:r>
        <w:rPr>
          <w:spacing w:val="-2"/>
        </w:rPr>
        <w:t> </w:t>
      </w:r>
      <w:r>
        <w:rPr/>
        <w:t>N,</w:t>
      </w:r>
      <w:r>
        <w:rPr>
          <w:spacing w:val="-2"/>
        </w:rPr>
        <w:t> </w:t>
      </w:r>
      <w:r>
        <w:rPr/>
        <w:t>consisting</w:t>
      </w:r>
      <w:r>
        <w:rPr>
          <w:spacing w:val="-4"/>
        </w:rPr>
        <w:t> </w:t>
      </w:r>
      <w:r>
        <w:rPr/>
        <w:t>of</w:t>
      </w:r>
      <w:r>
        <w:rPr>
          <w:spacing w:val="-2"/>
        </w:rPr>
        <w:t> </w:t>
      </w:r>
      <w:r>
        <w:rPr/>
        <w:t>lowercase</w:t>
      </w:r>
      <w:r>
        <w:rPr>
          <w:spacing w:val="-2"/>
        </w:rPr>
        <w:t> </w:t>
      </w:r>
      <w:r>
        <w:rPr/>
        <w:t>English</w:t>
      </w:r>
      <w:r>
        <w:rPr>
          <w:spacing w:val="-2"/>
        </w:rPr>
        <w:t> </w:t>
      </w:r>
      <w:r>
        <w:rPr/>
        <w:t>letters.</w:t>
      </w:r>
      <w:r>
        <w:rPr>
          <w:spacing w:val="-2"/>
        </w:rPr>
        <w:t> </w:t>
      </w:r>
      <w:r>
        <w:rPr/>
        <w:t>Your</w:t>
      </w:r>
      <w:r>
        <w:rPr>
          <w:spacing w:val="-2"/>
        </w:rPr>
        <w:t> </w:t>
      </w:r>
      <w:r>
        <w:rPr/>
        <w:t>task</w:t>
      </w:r>
      <w:r>
        <w:rPr>
          <w:spacing w:val="-2"/>
        </w:rPr>
        <w:t> </w:t>
      </w:r>
      <w:r>
        <w:rPr/>
        <w:t>is</w:t>
      </w:r>
      <w:r>
        <w:rPr>
          <w:spacing w:val="-4"/>
        </w:rPr>
        <w:t> </w:t>
      </w:r>
      <w:r>
        <w:rPr/>
        <w:t>to</w:t>
      </w:r>
      <w:r>
        <w:rPr>
          <w:spacing w:val="-1"/>
        </w:rPr>
        <w:t> </w:t>
      </w:r>
      <w:r>
        <w:rPr/>
        <w:t>partition the string into the minimum number of palindromic substrings while also minimizing the cost of </w:t>
      </w:r>
      <w:r>
        <w:rPr>
          <w:spacing w:val="-2"/>
        </w:rPr>
        <w:t>partitioning.</w:t>
      </w:r>
    </w:p>
    <w:p>
      <w:pPr>
        <w:pStyle w:val="BodyText"/>
      </w:pPr>
    </w:p>
    <w:p>
      <w:pPr>
        <w:pStyle w:val="BodyText"/>
        <w:spacing w:before="171"/>
      </w:pPr>
    </w:p>
    <w:p>
      <w:pPr>
        <w:pStyle w:val="BodyText"/>
        <w:spacing w:line="276" w:lineRule="auto"/>
        <w:ind w:left="566" w:right="337"/>
        <w:jc w:val="both"/>
      </w:pPr>
      <w:r>
        <w:rPr/>
        <w:t>The cost of partitioning is defined as the sum of ASCII</w:t>
      </w:r>
      <w:r>
        <w:rPr>
          <w:spacing w:val="-1"/>
        </w:rPr>
        <w:t> </w:t>
      </w:r>
      <w:r>
        <w:rPr/>
        <w:t>values of the characters</w:t>
      </w:r>
      <w:r>
        <w:rPr>
          <w:spacing w:val="-1"/>
        </w:rPr>
        <w:t> </w:t>
      </w:r>
      <w:r>
        <w:rPr/>
        <w:t>at both ends of each cut.</w:t>
      </w:r>
      <w:r>
        <w:rPr>
          <w:spacing w:val="-1"/>
        </w:rPr>
        <w:t> </w:t>
      </w:r>
      <w:r>
        <w:rPr/>
        <w:t>If</w:t>
      </w:r>
      <w:r>
        <w:rPr>
          <w:spacing w:val="-1"/>
        </w:rPr>
        <w:t> </w:t>
      </w:r>
      <w:r>
        <w:rPr/>
        <w:t>multiple</w:t>
      </w:r>
      <w:r>
        <w:rPr>
          <w:spacing w:val="-1"/>
        </w:rPr>
        <w:t> </w:t>
      </w:r>
      <w:r>
        <w:rPr/>
        <w:t>ways</w:t>
      </w:r>
      <w:r>
        <w:rPr>
          <w:spacing w:val="-3"/>
        </w:rPr>
        <w:t> </w:t>
      </w:r>
      <w:r>
        <w:rPr/>
        <w:t>exist</w:t>
      </w:r>
      <w:r>
        <w:rPr>
          <w:spacing w:val="-1"/>
        </w:rPr>
        <w:t> </w:t>
      </w:r>
      <w:r>
        <w:rPr/>
        <w:t>to achieve</w:t>
      </w:r>
      <w:r>
        <w:rPr>
          <w:spacing w:val="-3"/>
        </w:rPr>
        <w:t> </w:t>
      </w:r>
      <w:r>
        <w:rPr/>
        <w:t>the</w:t>
      </w:r>
      <w:r>
        <w:rPr>
          <w:spacing w:val="-3"/>
        </w:rPr>
        <w:t> </w:t>
      </w:r>
      <w:r>
        <w:rPr/>
        <w:t>minimum</w:t>
      </w:r>
      <w:r>
        <w:rPr>
          <w:spacing w:val="-3"/>
        </w:rPr>
        <w:t> </w:t>
      </w:r>
      <w:r>
        <w:rPr/>
        <w:t>number</w:t>
      </w:r>
      <w:r>
        <w:rPr>
          <w:spacing w:val="-3"/>
        </w:rPr>
        <w:t> </w:t>
      </w:r>
      <w:r>
        <w:rPr/>
        <w:t>of</w:t>
      </w:r>
      <w:r>
        <w:rPr>
          <w:spacing w:val="-1"/>
        </w:rPr>
        <w:t> </w:t>
      </w:r>
      <w:r>
        <w:rPr/>
        <w:t>palindromic</w:t>
      </w:r>
      <w:r>
        <w:rPr>
          <w:spacing w:val="-4"/>
        </w:rPr>
        <w:t> </w:t>
      </w:r>
      <w:r>
        <w:rPr/>
        <w:t>partitions,</w:t>
      </w:r>
      <w:r>
        <w:rPr>
          <w:spacing w:val="-1"/>
        </w:rPr>
        <w:t> </w:t>
      </w:r>
      <w:r>
        <w:rPr/>
        <w:t>select</w:t>
      </w:r>
      <w:r>
        <w:rPr>
          <w:spacing w:val="-3"/>
        </w:rPr>
        <w:t> </w:t>
      </w:r>
      <w:r>
        <w:rPr/>
        <w:t>the</w:t>
      </w:r>
      <w:r>
        <w:rPr>
          <w:spacing w:val="-3"/>
        </w:rPr>
        <w:t> </w:t>
      </w:r>
      <w:r>
        <w:rPr/>
        <w:t>one with the lowest cost.</w:t>
      </w:r>
    </w:p>
    <w:p>
      <w:pPr>
        <w:pStyle w:val="BodyText"/>
      </w:pPr>
    </w:p>
    <w:p>
      <w:pPr>
        <w:pStyle w:val="BodyText"/>
        <w:spacing w:before="173"/>
      </w:pPr>
    </w:p>
    <w:p>
      <w:pPr>
        <w:pStyle w:val="BodyText"/>
        <w:spacing w:line="276" w:lineRule="auto"/>
        <w:ind w:left="566" w:right="160"/>
      </w:pPr>
      <w:r>
        <w:rPr/>
        <w:t>Return</w:t>
      </w:r>
      <w:r>
        <w:rPr>
          <w:spacing w:val="-2"/>
        </w:rPr>
        <w:t> </w:t>
      </w:r>
      <w:r>
        <w:rPr/>
        <w:t>the</w:t>
      </w:r>
      <w:r>
        <w:rPr>
          <w:spacing w:val="-3"/>
        </w:rPr>
        <w:t> </w:t>
      </w:r>
      <w:r>
        <w:rPr/>
        <w:t>minimum cost required</w:t>
      </w:r>
      <w:r>
        <w:rPr>
          <w:spacing w:val="-2"/>
        </w:rPr>
        <w:t> </w:t>
      </w:r>
      <w:r>
        <w:rPr/>
        <w:t>to partition</w:t>
      </w:r>
      <w:r>
        <w:rPr>
          <w:spacing w:val="-2"/>
        </w:rPr>
        <w:t> </w:t>
      </w:r>
      <w:r>
        <w:rPr/>
        <w:t>the</w:t>
      </w:r>
      <w:r>
        <w:rPr>
          <w:spacing w:val="-1"/>
        </w:rPr>
        <w:t> </w:t>
      </w:r>
      <w:r>
        <w:rPr/>
        <w:t>string.</w:t>
      </w:r>
      <w:r>
        <w:rPr>
          <w:spacing w:val="-1"/>
        </w:rPr>
        <w:t> </w:t>
      </w:r>
      <w:r>
        <w:rPr/>
        <w:t>If</w:t>
      </w:r>
      <w:r>
        <w:rPr>
          <w:spacing w:val="-1"/>
        </w:rPr>
        <w:t> </w:t>
      </w:r>
      <w:r>
        <w:rPr/>
        <w:t>the</w:t>
      </w:r>
      <w:r>
        <w:rPr>
          <w:spacing w:val="-1"/>
        </w:rPr>
        <w:t> </w:t>
      </w:r>
      <w:r>
        <w:rPr/>
        <w:t>string</w:t>
      </w:r>
      <w:r>
        <w:rPr>
          <w:spacing w:val="-2"/>
        </w:rPr>
        <w:t> </w:t>
      </w:r>
      <w:r>
        <w:rPr/>
        <w:t>is</w:t>
      </w:r>
      <w:r>
        <w:rPr>
          <w:spacing w:val="-4"/>
        </w:rPr>
        <w:t> </w:t>
      </w:r>
      <w:r>
        <w:rPr/>
        <w:t>already</w:t>
      </w:r>
      <w:r>
        <w:rPr>
          <w:spacing w:val="-3"/>
        </w:rPr>
        <w:t> </w:t>
      </w:r>
      <w:r>
        <w:rPr/>
        <w:t>a</w:t>
      </w:r>
      <w:r>
        <w:rPr>
          <w:spacing w:val="-3"/>
        </w:rPr>
        <w:t> </w:t>
      </w:r>
      <w:r>
        <w:rPr/>
        <w:t>palindrome,</w:t>
      </w:r>
      <w:r>
        <w:rPr>
          <w:spacing w:val="-3"/>
        </w:rPr>
        <w:t> </w:t>
      </w:r>
      <w:r>
        <w:rPr/>
        <w:t>return </w:t>
      </w:r>
      <w:r>
        <w:rPr>
          <w:spacing w:val="-6"/>
        </w:rPr>
        <w:t>0.</w:t>
      </w:r>
    </w:p>
    <w:p>
      <w:pPr>
        <w:pStyle w:val="BodyText"/>
      </w:pPr>
    </w:p>
    <w:p>
      <w:pPr>
        <w:pStyle w:val="BodyText"/>
      </w:pPr>
    </w:p>
    <w:p>
      <w:pPr>
        <w:pStyle w:val="BodyText"/>
      </w:pPr>
    </w:p>
    <w:p>
      <w:pPr>
        <w:pStyle w:val="BodyText"/>
        <w:spacing w:before="142"/>
      </w:pPr>
    </w:p>
    <w:p>
      <w:pPr>
        <w:pStyle w:val="BodyText"/>
        <w:ind w:left="566"/>
      </w:pPr>
      <w:r>
        <w:rPr/>
        <w:t>The</w:t>
      </w:r>
      <w:r>
        <w:rPr>
          <w:spacing w:val="-5"/>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3"/>
        </w:rPr>
        <w:t> </w:t>
      </w:r>
      <w:r>
        <w:rPr/>
        <w:t>input</w:t>
      </w:r>
      <w:r>
        <w:rPr>
          <w:spacing w:val="-2"/>
        </w:rPr>
        <w:t> </w:t>
      </w:r>
      <w:r>
        <w:rPr/>
        <w:t>contains</w:t>
      </w:r>
      <w:r>
        <w:rPr>
          <w:spacing w:val="-5"/>
        </w:rPr>
        <w:t> </w:t>
      </w:r>
      <w:r>
        <w:rPr/>
        <w:t>a</w:t>
      </w:r>
      <w:r>
        <w:rPr>
          <w:spacing w:val="-2"/>
        </w:rPr>
        <w:t> </w:t>
      </w:r>
      <w:r>
        <w:rPr/>
        <w:t>String</w:t>
      </w:r>
      <w:r>
        <w:rPr>
          <w:spacing w:val="-3"/>
        </w:rPr>
        <w:t> </w:t>
      </w:r>
      <w:r>
        <w:rPr>
          <w:spacing w:val="-5"/>
        </w:rPr>
        <w:t>S.</w:t>
      </w:r>
    </w:p>
    <w:p>
      <w:pPr>
        <w:pStyle w:val="BodyText"/>
      </w:pPr>
    </w:p>
    <w:p>
      <w:pPr>
        <w:pStyle w:val="BodyText"/>
      </w:pPr>
    </w:p>
    <w:p>
      <w:pPr>
        <w:pStyle w:val="BodyText"/>
      </w:pPr>
    </w:p>
    <w:p>
      <w:pPr>
        <w:pStyle w:val="BodyText"/>
        <w:spacing w:before="184"/>
      </w:pPr>
    </w:p>
    <w:p>
      <w:pPr>
        <w:pStyle w:val="BodyText"/>
        <w:spacing w:line="278" w:lineRule="auto"/>
        <w:ind w:left="566" w:right="141"/>
      </w:pPr>
      <w:r>
        <w:rPr/>
        <w:t>Return</w:t>
      </w:r>
      <w:r>
        <w:rPr>
          <w:spacing w:val="-2"/>
        </w:rPr>
        <w:t> </w:t>
      </w:r>
      <w:r>
        <w:rPr/>
        <w:t>the</w:t>
      </w:r>
      <w:r>
        <w:rPr>
          <w:spacing w:val="-3"/>
        </w:rPr>
        <w:t> </w:t>
      </w:r>
      <w:r>
        <w:rPr/>
        <w:t>minimum cost required</w:t>
      </w:r>
      <w:r>
        <w:rPr>
          <w:spacing w:val="-2"/>
        </w:rPr>
        <w:t> </w:t>
      </w:r>
      <w:r>
        <w:rPr/>
        <w:t>to partition</w:t>
      </w:r>
      <w:r>
        <w:rPr>
          <w:spacing w:val="-2"/>
        </w:rPr>
        <w:t> </w:t>
      </w:r>
      <w:r>
        <w:rPr/>
        <w:t>the</w:t>
      </w:r>
      <w:r>
        <w:rPr>
          <w:spacing w:val="-1"/>
        </w:rPr>
        <w:t> </w:t>
      </w:r>
      <w:r>
        <w:rPr/>
        <w:t>string.</w:t>
      </w:r>
      <w:r>
        <w:rPr>
          <w:spacing w:val="-1"/>
        </w:rPr>
        <w:t> </w:t>
      </w:r>
      <w:r>
        <w:rPr/>
        <w:t>If</w:t>
      </w:r>
      <w:r>
        <w:rPr>
          <w:spacing w:val="-1"/>
        </w:rPr>
        <w:t> </w:t>
      </w:r>
      <w:r>
        <w:rPr/>
        <w:t>the</w:t>
      </w:r>
      <w:r>
        <w:rPr>
          <w:spacing w:val="-1"/>
        </w:rPr>
        <w:t> </w:t>
      </w:r>
      <w:r>
        <w:rPr/>
        <w:t>string</w:t>
      </w:r>
      <w:r>
        <w:rPr>
          <w:spacing w:val="-2"/>
        </w:rPr>
        <w:t> </w:t>
      </w:r>
      <w:r>
        <w:rPr/>
        <w:t>is</w:t>
      </w:r>
      <w:r>
        <w:rPr>
          <w:spacing w:val="-4"/>
        </w:rPr>
        <w:t> </w:t>
      </w:r>
      <w:r>
        <w:rPr/>
        <w:t>already</w:t>
      </w:r>
      <w:r>
        <w:rPr>
          <w:spacing w:val="-3"/>
        </w:rPr>
        <w:t> </w:t>
      </w:r>
      <w:r>
        <w:rPr/>
        <w:t>a</w:t>
      </w:r>
      <w:r>
        <w:rPr>
          <w:spacing w:val="-3"/>
        </w:rPr>
        <w:t> </w:t>
      </w:r>
      <w:r>
        <w:rPr/>
        <w:t>palindrome,</w:t>
      </w:r>
      <w:r>
        <w:rPr>
          <w:spacing w:val="-3"/>
        </w:rPr>
        <w:t> </w:t>
      </w:r>
      <w:r>
        <w:rPr/>
        <w:t>return </w:t>
      </w:r>
      <w:r>
        <w:rPr>
          <w:spacing w:val="-6"/>
        </w:rPr>
        <w:t>0.</w:t>
      </w:r>
    </w:p>
    <w:p>
      <w:pPr>
        <w:pStyle w:val="BodyText"/>
      </w:pPr>
    </w:p>
    <w:p>
      <w:pPr>
        <w:pStyle w:val="BodyText"/>
      </w:pPr>
    </w:p>
    <w:p>
      <w:pPr>
        <w:pStyle w:val="BodyText"/>
      </w:pPr>
    </w:p>
    <w:p>
      <w:pPr>
        <w:pStyle w:val="BodyText"/>
        <w:spacing w:before="139"/>
      </w:pPr>
    </w:p>
    <w:p>
      <w:pPr>
        <w:pStyle w:val="BodyText"/>
        <w:ind w:left="566"/>
      </w:pPr>
      <w:r>
        <w:rPr/>
        <w:t>1</w:t>
      </w:r>
      <w:r>
        <w:rPr>
          <w:spacing w:val="-2"/>
        </w:rPr>
        <w:t> </w:t>
      </w:r>
      <w:r>
        <w:rPr/>
        <w:t>≤ N</w:t>
      </w:r>
      <w:r>
        <w:rPr>
          <w:spacing w:val="-3"/>
        </w:rPr>
        <w:t> </w:t>
      </w:r>
      <w:r>
        <w:rPr/>
        <w:t>≤</w:t>
      </w:r>
      <w:r>
        <w:rPr>
          <w:spacing w:val="-2"/>
        </w:rPr>
        <w:t> </w:t>
      </w:r>
      <w:r>
        <w:rPr>
          <w:spacing w:val="-4"/>
        </w:rPr>
        <w:t>10^4</w:t>
      </w:r>
    </w:p>
    <w:p>
      <w:pPr>
        <w:pStyle w:val="BodyText"/>
      </w:pPr>
    </w:p>
    <w:p>
      <w:pPr>
        <w:pStyle w:val="BodyText"/>
      </w:pPr>
    </w:p>
    <w:p>
      <w:pPr>
        <w:pStyle w:val="BodyText"/>
      </w:pPr>
    </w:p>
    <w:p>
      <w:pPr>
        <w:pStyle w:val="BodyText"/>
        <w:spacing w:before="184"/>
      </w:pPr>
    </w:p>
    <w:p>
      <w:pPr>
        <w:pStyle w:val="BodyText"/>
        <w:ind w:left="566"/>
      </w:pPr>
      <w:r>
        <w:rPr/>
        <w:t>S</w:t>
      </w:r>
      <w:r>
        <w:rPr>
          <w:spacing w:val="-3"/>
        </w:rPr>
        <w:t> </w:t>
      </w:r>
      <w:r>
        <w:rPr/>
        <w:t>consists</w:t>
      </w:r>
      <w:r>
        <w:rPr>
          <w:spacing w:val="-5"/>
        </w:rPr>
        <w:t> </w:t>
      </w:r>
      <w:r>
        <w:rPr/>
        <w:t>of</w:t>
      </w:r>
      <w:r>
        <w:rPr>
          <w:spacing w:val="-3"/>
        </w:rPr>
        <w:t> </w:t>
      </w:r>
      <w:r>
        <w:rPr/>
        <w:t>lowercase</w:t>
      </w:r>
      <w:r>
        <w:rPr>
          <w:spacing w:val="-4"/>
        </w:rPr>
        <w:t> </w:t>
      </w:r>
      <w:r>
        <w:rPr/>
        <w:t>English</w:t>
      </w:r>
      <w:r>
        <w:rPr>
          <w:spacing w:val="-3"/>
        </w:rPr>
        <w:t> </w:t>
      </w:r>
      <w:r>
        <w:rPr/>
        <w:t>letters</w:t>
      </w:r>
      <w:r>
        <w:rPr>
          <w:spacing w:val="-4"/>
        </w:rPr>
        <w:t> </w:t>
      </w:r>
      <w:r>
        <w:rPr>
          <w:spacing w:val="-2"/>
        </w:rPr>
        <w:t>only.</w:t>
      </w:r>
    </w:p>
    <w:p>
      <w:pPr>
        <w:pStyle w:val="BodyText"/>
        <w:spacing w:after="0"/>
        <w:sectPr>
          <w:pgSz w:w="11920" w:h="16850"/>
          <w:pgMar w:top="1620" w:bottom="280" w:left="850" w:right="1275"/>
        </w:sectPr>
      </w:pPr>
    </w:p>
    <w:p>
      <w:pPr>
        <w:pStyle w:val="BodyText"/>
        <w:spacing w:before="37"/>
        <w:ind w:left="566"/>
      </w:pPr>
      <w:r>
        <w:rPr>
          <w:spacing w:val="-2"/>
        </w:rPr>
        <w:t>Explanation</w:t>
      </w:r>
    </w:p>
    <w:p>
      <w:pPr>
        <w:pStyle w:val="BodyText"/>
      </w:pPr>
    </w:p>
    <w:p>
      <w:pPr>
        <w:pStyle w:val="BodyText"/>
      </w:pPr>
    </w:p>
    <w:p>
      <w:pPr>
        <w:pStyle w:val="BodyText"/>
      </w:pPr>
    </w:p>
    <w:p>
      <w:pPr>
        <w:pStyle w:val="BodyText"/>
        <w:spacing w:before="183"/>
      </w:pPr>
    </w:p>
    <w:p>
      <w:pPr>
        <w:pStyle w:val="BodyText"/>
        <w:spacing w:before="1"/>
        <w:ind w:left="566"/>
      </w:pPr>
      <w:r>
        <w:rPr/>
        <w:t>The</w:t>
      </w:r>
      <w:r>
        <w:rPr>
          <w:spacing w:val="-6"/>
        </w:rPr>
        <w:t> </w:t>
      </w:r>
      <w:r>
        <w:rPr/>
        <w:t>partition</w:t>
      </w:r>
      <w:r>
        <w:rPr>
          <w:spacing w:val="-4"/>
        </w:rPr>
        <w:t> </w:t>
      </w:r>
      <w:r>
        <w:rPr/>
        <w:t>happens</w:t>
      </w:r>
      <w:r>
        <w:rPr>
          <w:spacing w:val="-3"/>
        </w:rPr>
        <w:t> </w:t>
      </w:r>
      <w:r>
        <w:rPr/>
        <w:t>at</w:t>
      </w:r>
      <w:r>
        <w:rPr>
          <w:spacing w:val="-3"/>
        </w:rPr>
        <w:t> </w:t>
      </w:r>
      <w:r>
        <w:rPr/>
        <w:t>three</w:t>
      </w:r>
      <w:r>
        <w:rPr>
          <w:spacing w:val="-2"/>
        </w:rPr>
        <w:t> </w:t>
      </w:r>
      <w:r>
        <w:rPr/>
        <w:t>points,</w:t>
      </w:r>
      <w:r>
        <w:rPr>
          <w:spacing w:val="-2"/>
        </w:rPr>
        <w:t> </w:t>
      </w:r>
      <w:r>
        <w:rPr/>
        <w:t>adding</w:t>
      </w:r>
      <w:r>
        <w:rPr>
          <w:spacing w:val="-5"/>
        </w:rPr>
        <w:t> </w:t>
      </w:r>
      <w:r>
        <w:rPr/>
        <w:t>the</w:t>
      </w:r>
      <w:r>
        <w:rPr>
          <w:spacing w:val="-5"/>
        </w:rPr>
        <w:t> </w:t>
      </w:r>
      <w:r>
        <w:rPr/>
        <w:t>ASCII</w:t>
      </w:r>
      <w:r>
        <w:rPr>
          <w:spacing w:val="-3"/>
        </w:rPr>
        <w:t> </w:t>
      </w:r>
      <w:r>
        <w:rPr/>
        <w:t>values</w:t>
      </w:r>
      <w:r>
        <w:rPr>
          <w:spacing w:val="-5"/>
        </w:rPr>
        <w:t> </w:t>
      </w:r>
      <w:r>
        <w:rPr/>
        <w:t>of</w:t>
      </w:r>
      <w:r>
        <w:rPr>
          <w:spacing w:val="-5"/>
        </w:rPr>
        <w:t> </w:t>
      </w:r>
      <w:r>
        <w:rPr/>
        <w:t>the</w:t>
      </w:r>
      <w:r>
        <w:rPr>
          <w:spacing w:val="-3"/>
        </w:rPr>
        <w:t> </w:t>
      </w:r>
      <w:r>
        <w:rPr/>
        <w:t>characters</w:t>
      </w:r>
      <w:r>
        <w:rPr>
          <w:spacing w:val="-3"/>
        </w:rPr>
        <w:t> </w:t>
      </w:r>
      <w:r>
        <w:rPr/>
        <w:t>at</w:t>
      </w:r>
      <w:r>
        <w:rPr>
          <w:spacing w:val="-3"/>
        </w:rPr>
        <w:t> </w:t>
      </w:r>
      <w:r>
        <w:rPr/>
        <w:t>the</w:t>
      </w:r>
      <w:r>
        <w:rPr>
          <w:spacing w:val="-5"/>
        </w:rPr>
        <w:t> </w:t>
      </w:r>
      <w:r>
        <w:rPr/>
        <w:t>split</w:t>
      </w:r>
      <w:r>
        <w:rPr>
          <w:spacing w:val="-3"/>
        </w:rPr>
        <w:t> </w:t>
      </w:r>
      <w:r>
        <w:rPr>
          <w:spacing w:val="-2"/>
        </w:rPr>
        <w:t>positions:</w:t>
      </w:r>
    </w:p>
    <w:p>
      <w:pPr>
        <w:pStyle w:val="BodyText"/>
      </w:pPr>
    </w:p>
    <w:p>
      <w:pPr>
        <w:pStyle w:val="BodyText"/>
      </w:pPr>
    </w:p>
    <w:p>
      <w:pPr>
        <w:pStyle w:val="BodyText"/>
      </w:pPr>
    </w:p>
    <w:p>
      <w:pPr>
        <w:pStyle w:val="BodyText"/>
        <w:spacing w:before="183"/>
      </w:pPr>
    </w:p>
    <w:p>
      <w:pPr>
        <w:pStyle w:val="BodyText"/>
        <w:tabs>
          <w:tab w:pos="2006" w:val="left" w:leader="none"/>
          <w:tab w:pos="2726" w:val="left" w:leader="none"/>
          <w:tab w:pos="4166" w:val="left" w:leader="none"/>
        </w:tabs>
        <w:ind w:left="566"/>
      </w:pPr>
      <w:r>
        <w:rPr/>
        <w:t>Between</w:t>
      </w:r>
      <w:r>
        <w:rPr>
          <w:spacing w:val="-3"/>
        </w:rPr>
        <w:t> </w:t>
      </w:r>
      <w:r>
        <w:rPr>
          <w:spacing w:val="-5"/>
        </w:rPr>
        <w:t>"a"</w:t>
      </w:r>
      <w:r>
        <w:rPr/>
        <w:tab/>
      </w:r>
      <w:r>
        <w:rPr>
          <w:spacing w:val="-10"/>
        </w:rPr>
        <w:t>|</w:t>
      </w:r>
      <w:r>
        <w:rPr/>
        <w:tab/>
        <w:t>"bcb"</w:t>
      </w:r>
      <w:r>
        <w:rPr>
          <w:spacing w:val="-4"/>
        </w:rPr>
        <w:t> </w:t>
      </w:r>
      <w:r>
        <w:rPr>
          <w:spacing w:val="-10"/>
        </w:rPr>
        <w:t>→</w:t>
      </w:r>
      <w:r>
        <w:rPr/>
        <w:tab/>
        <w:t>Characters:</w:t>
      </w:r>
      <w:r>
        <w:rPr>
          <w:spacing w:val="-7"/>
        </w:rPr>
        <w:t> </w:t>
      </w:r>
      <w:r>
        <w:rPr/>
        <w:t>'a'</w:t>
      </w:r>
      <w:r>
        <w:rPr>
          <w:spacing w:val="-7"/>
        </w:rPr>
        <w:t> </w:t>
      </w:r>
      <w:r>
        <w:rPr/>
        <w:t>and</w:t>
      </w:r>
      <w:r>
        <w:rPr>
          <w:spacing w:val="-6"/>
        </w:rPr>
        <w:t> </w:t>
      </w:r>
      <w:r>
        <w:rPr>
          <w:spacing w:val="-5"/>
        </w:rPr>
        <w:t>'b'</w:t>
      </w:r>
    </w:p>
    <w:p>
      <w:pPr>
        <w:pStyle w:val="BodyText"/>
        <w:spacing w:before="4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531"/>
        <w:gridCol w:w="833"/>
        <w:gridCol w:w="578"/>
      </w:tblGrid>
      <w:tr>
        <w:trPr>
          <w:trHeight w:val="873" w:hRule="atLeast"/>
        </w:trPr>
        <w:tc>
          <w:tcPr>
            <w:tcW w:w="2095" w:type="dxa"/>
          </w:tcPr>
          <w:p>
            <w:pPr>
              <w:pStyle w:val="TableParagraph"/>
              <w:spacing w:line="225" w:lineRule="exact" w:before="0"/>
              <w:ind w:left="50"/>
              <w:rPr>
                <w:sz w:val="22"/>
              </w:rPr>
            </w:pPr>
            <w:r>
              <w:rPr>
                <w:spacing w:val="-2"/>
                <w:sz w:val="22"/>
              </w:rPr>
              <w:t>ASCII('a')</w:t>
            </w:r>
          </w:p>
          <w:p>
            <w:pPr>
              <w:pStyle w:val="TableParagraph"/>
              <w:spacing w:before="240"/>
              <w:ind w:left="50"/>
              <w:rPr>
                <w:sz w:val="22"/>
              </w:rPr>
            </w:pPr>
            <w:r>
              <w:rPr>
                <w:spacing w:val="-2"/>
                <w:sz w:val="22"/>
              </w:rPr>
              <w:t>ASCII('b')</w:t>
            </w:r>
          </w:p>
        </w:tc>
        <w:tc>
          <w:tcPr>
            <w:tcW w:w="531" w:type="dxa"/>
          </w:tcPr>
          <w:p>
            <w:pPr>
              <w:pStyle w:val="TableParagraph"/>
              <w:spacing w:line="225" w:lineRule="exact" w:before="0"/>
              <w:ind w:left="115"/>
              <w:rPr>
                <w:sz w:val="22"/>
              </w:rPr>
            </w:pPr>
            <w:r>
              <w:rPr>
                <w:spacing w:val="-10"/>
                <w:sz w:val="22"/>
              </w:rPr>
              <w:t>=</w:t>
            </w:r>
          </w:p>
        </w:tc>
        <w:tc>
          <w:tcPr>
            <w:tcW w:w="833" w:type="dxa"/>
          </w:tcPr>
          <w:p>
            <w:pPr>
              <w:pStyle w:val="TableParagraph"/>
              <w:spacing w:line="225" w:lineRule="exact" w:before="0"/>
              <w:ind w:left="304"/>
              <w:rPr>
                <w:sz w:val="22"/>
              </w:rPr>
            </w:pPr>
            <w:r>
              <w:rPr>
                <w:spacing w:val="-5"/>
                <w:sz w:val="22"/>
              </w:rPr>
              <w:t>97</w:t>
            </w:r>
          </w:p>
        </w:tc>
        <w:tc>
          <w:tcPr>
            <w:tcW w:w="578" w:type="dxa"/>
          </w:tcPr>
          <w:p>
            <w:pPr>
              <w:pStyle w:val="TableParagraph"/>
              <w:spacing w:before="0"/>
              <w:rPr>
                <w:rFonts w:ascii="Times New Roman"/>
                <w:sz w:val="22"/>
              </w:rPr>
            </w:pPr>
          </w:p>
        </w:tc>
      </w:tr>
      <w:tr>
        <w:trPr>
          <w:trHeight w:val="763" w:hRule="atLeast"/>
        </w:trPr>
        <w:tc>
          <w:tcPr>
            <w:tcW w:w="2095" w:type="dxa"/>
          </w:tcPr>
          <w:p>
            <w:pPr>
              <w:pStyle w:val="TableParagraph"/>
              <w:ind w:left="50"/>
              <w:rPr>
                <w:sz w:val="22"/>
              </w:rPr>
            </w:pPr>
            <w:r>
              <w:rPr>
                <w:sz w:val="22"/>
              </w:rPr>
              <w:t>Cost</w:t>
            </w:r>
            <w:r>
              <w:rPr>
                <w:spacing w:val="-3"/>
                <w:sz w:val="22"/>
              </w:rPr>
              <w:t> </w:t>
            </w:r>
            <w:r>
              <w:rPr>
                <w:sz w:val="22"/>
              </w:rPr>
              <w:t>=</w:t>
            </w:r>
            <w:r>
              <w:rPr>
                <w:spacing w:val="-2"/>
                <w:sz w:val="22"/>
              </w:rPr>
              <w:t> </w:t>
            </w:r>
            <w:r>
              <w:rPr>
                <w:sz w:val="22"/>
              </w:rPr>
              <w:t>97</w:t>
            </w:r>
            <w:r>
              <w:rPr>
                <w:spacing w:val="-1"/>
                <w:sz w:val="22"/>
              </w:rPr>
              <w:t> </w:t>
            </w:r>
            <w:r>
              <w:rPr>
                <w:sz w:val="22"/>
              </w:rPr>
              <w:t>+</w:t>
            </w:r>
            <w:r>
              <w:rPr>
                <w:spacing w:val="-2"/>
                <w:sz w:val="22"/>
              </w:rPr>
              <w:t> </w:t>
            </w:r>
            <w:r>
              <w:rPr>
                <w:sz w:val="22"/>
              </w:rPr>
              <w:t>98</w:t>
            </w:r>
            <w:r>
              <w:rPr>
                <w:spacing w:val="-2"/>
                <w:sz w:val="22"/>
              </w:rPr>
              <w:t> </w:t>
            </w:r>
            <w:r>
              <w:rPr>
                <w:sz w:val="22"/>
              </w:rPr>
              <w:t>=</w:t>
            </w:r>
            <w:r>
              <w:rPr>
                <w:spacing w:val="-2"/>
                <w:sz w:val="22"/>
              </w:rPr>
              <w:t> </w:t>
            </w:r>
            <w:r>
              <w:rPr>
                <w:spacing w:val="-5"/>
                <w:sz w:val="22"/>
              </w:rPr>
              <w:t>195</w:t>
            </w:r>
          </w:p>
        </w:tc>
        <w:tc>
          <w:tcPr>
            <w:tcW w:w="531" w:type="dxa"/>
          </w:tcPr>
          <w:p>
            <w:pPr>
              <w:pStyle w:val="TableParagraph"/>
              <w:spacing w:before="0"/>
              <w:rPr>
                <w:rFonts w:ascii="Times New Roman"/>
                <w:sz w:val="22"/>
              </w:rPr>
            </w:pPr>
          </w:p>
        </w:tc>
        <w:tc>
          <w:tcPr>
            <w:tcW w:w="833" w:type="dxa"/>
          </w:tcPr>
          <w:p>
            <w:pPr>
              <w:pStyle w:val="TableParagraph"/>
              <w:ind w:left="304"/>
              <w:rPr>
                <w:sz w:val="22"/>
              </w:rPr>
            </w:pPr>
            <w:r>
              <w:rPr>
                <w:spacing w:val="-10"/>
                <w:sz w:val="22"/>
              </w:rPr>
              <w:t>=</w:t>
            </w:r>
          </w:p>
        </w:tc>
        <w:tc>
          <w:tcPr>
            <w:tcW w:w="578" w:type="dxa"/>
          </w:tcPr>
          <w:p>
            <w:pPr>
              <w:pStyle w:val="TableParagraph"/>
              <w:ind w:left="191"/>
              <w:rPr>
                <w:sz w:val="22"/>
              </w:rPr>
            </w:pPr>
            <w:r>
              <w:rPr>
                <w:spacing w:val="-5"/>
                <w:sz w:val="22"/>
              </w:rPr>
              <w:t>98</w:t>
            </w:r>
          </w:p>
        </w:tc>
      </w:tr>
      <w:tr>
        <w:trPr>
          <w:trHeight w:val="2798" w:hRule="atLeast"/>
        </w:trPr>
        <w:tc>
          <w:tcPr>
            <w:tcW w:w="2095" w:type="dxa"/>
          </w:tcPr>
          <w:p>
            <w:pPr>
              <w:pStyle w:val="TableParagraph"/>
              <w:spacing w:before="85"/>
              <w:rPr>
                <w:sz w:val="22"/>
              </w:rPr>
            </w:pPr>
          </w:p>
          <w:p>
            <w:pPr>
              <w:pStyle w:val="TableParagraph"/>
              <w:spacing w:before="1"/>
              <w:ind w:left="50"/>
              <w:rPr>
                <w:sz w:val="22"/>
              </w:rPr>
            </w:pPr>
            <w:r>
              <w:rPr>
                <w:sz w:val="22"/>
              </w:rPr>
              <w:t>Between</w:t>
            </w:r>
            <w:r>
              <w:rPr>
                <w:spacing w:val="-3"/>
                <w:sz w:val="22"/>
              </w:rPr>
              <w:t> </w:t>
            </w:r>
            <w:r>
              <w:rPr>
                <w:spacing w:val="-2"/>
                <w:sz w:val="22"/>
              </w:rPr>
              <w:t>"bcb"</w:t>
            </w:r>
          </w:p>
          <w:p>
            <w:pPr>
              <w:pStyle w:val="TableParagraph"/>
              <w:spacing w:before="240"/>
              <w:ind w:left="50"/>
              <w:rPr>
                <w:sz w:val="22"/>
              </w:rPr>
            </w:pPr>
            <w:r>
              <w:rPr>
                <w:spacing w:val="-10"/>
                <w:sz w:val="22"/>
              </w:rPr>
              <w:t>|</w:t>
            </w:r>
          </w:p>
          <w:p>
            <w:pPr>
              <w:pStyle w:val="TableParagraph"/>
              <w:spacing w:before="241"/>
              <w:ind w:left="50"/>
              <w:rPr>
                <w:sz w:val="22"/>
              </w:rPr>
            </w:pPr>
            <w:r>
              <w:rPr>
                <w:sz w:val="22"/>
              </w:rPr>
              <w:t>"d" </w:t>
            </w:r>
            <w:r>
              <w:rPr>
                <w:spacing w:val="-10"/>
                <w:sz w:val="22"/>
              </w:rPr>
              <w:t>→</w:t>
            </w:r>
          </w:p>
          <w:p>
            <w:pPr>
              <w:pStyle w:val="TableParagraph"/>
              <w:spacing w:line="510" w:lineRule="atLeast" w:before="0"/>
              <w:ind w:left="50"/>
              <w:rPr>
                <w:sz w:val="22"/>
              </w:rPr>
            </w:pPr>
            <w:r>
              <w:rPr>
                <w:sz w:val="22"/>
              </w:rPr>
              <w:t>Characters:</w:t>
            </w:r>
            <w:r>
              <w:rPr>
                <w:spacing w:val="-13"/>
                <w:sz w:val="22"/>
              </w:rPr>
              <w:t> </w:t>
            </w:r>
            <w:r>
              <w:rPr>
                <w:sz w:val="22"/>
              </w:rPr>
              <w:t>'b'</w:t>
            </w:r>
            <w:r>
              <w:rPr>
                <w:spacing w:val="-12"/>
                <w:sz w:val="22"/>
              </w:rPr>
              <w:t> </w:t>
            </w:r>
            <w:r>
              <w:rPr>
                <w:sz w:val="22"/>
              </w:rPr>
              <w:t>and</w:t>
            </w:r>
            <w:r>
              <w:rPr>
                <w:spacing w:val="-13"/>
                <w:sz w:val="22"/>
              </w:rPr>
              <w:t> </w:t>
            </w:r>
            <w:r>
              <w:rPr>
                <w:sz w:val="22"/>
              </w:rPr>
              <w:t>'d' </w:t>
            </w:r>
            <w:r>
              <w:rPr>
                <w:spacing w:val="-2"/>
                <w:sz w:val="22"/>
              </w:rPr>
              <w:t>ASCII('b')</w:t>
            </w:r>
          </w:p>
        </w:tc>
        <w:tc>
          <w:tcPr>
            <w:tcW w:w="531" w:type="dxa"/>
          </w:tcPr>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241"/>
              <w:rPr>
                <w:sz w:val="22"/>
              </w:rPr>
            </w:pPr>
          </w:p>
          <w:p>
            <w:pPr>
              <w:pStyle w:val="TableParagraph"/>
              <w:spacing w:before="0"/>
              <w:ind w:left="115"/>
              <w:rPr>
                <w:sz w:val="22"/>
              </w:rPr>
            </w:pPr>
            <w:r>
              <w:rPr>
                <w:spacing w:val="-10"/>
                <w:sz w:val="22"/>
              </w:rPr>
              <w:t>=</w:t>
            </w:r>
          </w:p>
        </w:tc>
        <w:tc>
          <w:tcPr>
            <w:tcW w:w="833" w:type="dxa"/>
          </w:tcPr>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241"/>
              <w:rPr>
                <w:sz w:val="22"/>
              </w:rPr>
            </w:pPr>
          </w:p>
          <w:p>
            <w:pPr>
              <w:pStyle w:val="TableParagraph"/>
              <w:spacing w:before="0"/>
              <w:ind w:left="304"/>
              <w:rPr>
                <w:sz w:val="22"/>
              </w:rPr>
            </w:pPr>
            <w:r>
              <w:rPr>
                <w:spacing w:val="-5"/>
                <w:sz w:val="22"/>
              </w:rPr>
              <w:t>98</w:t>
            </w:r>
          </w:p>
        </w:tc>
        <w:tc>
          <w:tcPr>
            <w:tcW w:w="578" w:type="dxa"/>
          </w:tcPr>
          <w:p>
            <w:pPr>
              <w:pStyle w:val="TableParagraph"/>
              <w:spacing w:before="0"/>
              <w:rPr>
                <w:rFonts w:ascii="Times New Roman"/>
                <w:sz w:val="22"/>
              </w:rPr>
            </w:pPr>
          </w:p>
        </w:tc>
      </w:tr>
      <w:tr>
        <w:trPr>
          <w:trHeight w:val="1271" w:hRule="atLeast"/>
        </w:trPr>
        <w:tc>
          <w:tcPr>
            <w:tcW w:w="2095" w:type="dxa"/>
          </w:tcPr>
          <w:p>
            <w:pPr>
              <w:pStyle w:val="TableParagraph"/>
              <w:ind w:left="50"/>
              <w:rPr>
                <w:sz w:val="22"/>
              </w:rPr>
            </w:pPr>
            <w:r>
              <w:rPr>
                <w:spacing w:val="-2"/>
                <w:sz w:val="22"/>
              </w:rPr>
              <w:t>ASCII('d')</w:t>
            </w:r>
          </w:p>
          <w:p>
            <w:pPr>
              <w:pStyle w:val="TableParagraph"/>
              <w:spacing w:before="240"/>
              <w:ind w:left="50"/>
              <w:rPr>
                <w:sz w:val="22"/>
              </w:rPr>
            </w:pPr>
            <w:r>
              <w:rPr>
                <w:sz w:val="22"/>
              </w:rPr>
              <w:t>Cost</w:t>
            </w:r>
            <w:r>
              <w:rPr>
                <w:spacing w:val="-5"/>
                <w:sz w:val="22"/>
              </w:rPr>
              <w:t> </w:t>
            </w:r>
            <w:r>
              <w:rPr>
                <w:sz w:val="22"/>
              </w:rPr>
              <w:t>=</w:t>
            </w:r>
            <w:r>
              <w:rPr>
                <w:spacing w:val="-2"/>
                <w:sz w:val="22"/>
              </w:rPr>
              <w:t> </w:t>
            </w:r>
            <w:r>
              <w:rPr>
                <w:sz w:val="22"/>
              </w:rPr>
              <w:t>98</w:t>
            </w:r>
            <w:r>
              <w:rPr>
                <w:spacing w:val="-3"/>
                <w:sz w:val="22"/>
              </w:rPr>
              <w:t> </w:t>
            </w:r>
            <w:r>
              <w:rPr>
                <w:sz w:val="22"/>
              </w:rPr>
              <w:t>+</w:t>
            </w:r>
            <w:r>
              <w:rPr>
                <w:spacing w:val="-2"/>
                <w:sz w:val="22"/>
              </w:rPr>
              <w:t> </w:t>
            </w:r>
            <w:r>
              <w:rPr>
                <w:sz w:val="22"/>
              </w:rPr>
              <w:t>100</w:t>
            </w:r>
            <w:r>
              <w:rPr>
                <w:spacing w:val="-1"/>
                <w:sz w:val="22"/>
              </w:rPr>
              <w:t> </w:t>
            </w:r>
            <w:r>
              <w:rPr>
                <w:sz w:val="22"/>
              </w:rPr>
              <w:t>=</w:t>
            </w:r>
            <w:r>
              <w:rPr>
                <w:spacing w:val="-2"/>
                <w:sz w:val="22"/>
              </w:rPr>
              <w:t> </w:t>
            </w:r>
            <w:r>
              <w:rPr>
                <w:spacing w:val="-5"/>
                <w:sz w:val="22"/>
              </w:rPr>
              <w:t>198</w:t>
            </w:r>
          </w:p>
        </w:tc>
        <w:tc>
          <w:tcPr>
            <w:tcW w:w="531" w:type="dxa"/>
          </w:tcPr>
          <w:p>
            <w:pPr>
              <w:pStyle w:val="TableParagraph"/>
              <w:spacing w:before="0"/>
              <w:rPr>
                <w:rFonts w:ascii="Times New Roman"/>
                <w:sz w:val="22"/>
              </w:rPr>
            </w:pPr>
          </w:p>
        </w:tc>
        <w:tc>
          <w:tcPr>
            <w:tcW w:w="833" w:type="dxa"/>
          </w:tcPr>
          <w:p>
            <w:pPr>
              <w:pStyle w:val="TableParagraph"/>
              <w:spacing w:before="0"/>
              <w:rPr>
                <w:sz w:val="22"/>
              </w:rPr>
            </w:pPr>
          </w:p>
          <w:p>
            <w:pPr>
              <w:pStyle w:val="TableParagraph"/>
              <w:spacing w:before="71"/>
              <w:rPr>
                <w:sz w:val="22"/>
              </w:rPr>
            </w:pPr>
          </w:p>
          <w:p>
            <w:pPr>
              <w:pStyle w:val="TableParagraph"/>
              <w:spacing w:before="1"/>
              <w:ind w:left="304"/>
              <w:rPr>
                <w:sz w:val="22"/>
              </w:rPr>
            </w:pPr>
            <w:r>
              <w:rPr>
                <w:spacing w:val="-10"/>
                <w:sz w:val="22"/>
              </w:rPr>
              <w:t>=</w:t>
            </w:r>
          </w:p>
        </w:tc>
        <w:tc>
          <w:tcPr>
            <w:tcW w:w="578" w:type="dxa"/>
          </w:tcPr>
          <w:p>
            <w:pPr>
              <w:pStyle w:val="TableParagraph"/>
              <w:spacing w:before="0"/>
              <w:rPr>
                <w:sz w:val="22"/>
              </w:rPr>
            </w:pPr>
          </w:p>
          <w:p>
            <w:pPr>
              <w:pStyle w:val="TableParagraph"/>
              <w:spacing w:before="71"/>
              <w:rPr>
                <w:sz w:val="22"/>
              </w:rPr>
            </w:pPr>
          </w:p>
          <w:p>
            <w:pPr>
              <w:pStyle w:val="TableParagraph"/>
              <w:spacing w:before="1"/>
              <w:ind w:left="191"/>
              <w:rPr>
                <w:sz w:val="22"/>
              </w:rPr>
            </w:pPr>
            <w:r>
              <w:rPr>
                <w:spacing w:val="-5"/>
                <w:sz w:val="22"/>
              </w:rPr>
              <w:t>100</w:t>
            </w:r>
          </w:p>
        </w:tc>
      </w:tr>
      <w:tr>
        <w:trPr>
          <w:trHeight w:val="2799" w:hRule="atLeast"/>
        </w:trPr>
        <w:tc>
          <w:tcPr>
            <w:tcW w:w="2095" w:type="dxa"/>
          </w:tcPr>
          <w:p>
            <w:pPr>
              <w:pStyle w:val="TableParagraph"/>
              <w:spacing w:before="85"/>
              <w:rPr>
                <w:sz w:val="22"/>
              </w:rPr>
            </w:pPr>
          </w:p>
          <w:p>
            <w:pPr>
              <w:pStyle w:val="TableParagraph"/>
              <w:spacing w:before="1"/>
              <w:ind w:left="50"/>
              <w:rPr>
                <w:sz w:val="22"/>
              </w:rPr>
            </w:pPr>
            <w:r>
              <w:rPr>
                <w:sz w:val="22"/>
              </w:rPr>
              <w:t>Between</w:t>
            </w:r>
            <w:r>
              <w:rPr>
                <w:spacing w:val="-3"/>
                <w:sz w:val="22"/>
              </w:rPr>
              <w:t> </w:t>
            </w:r>
            <w:r>
              <w:rPr>
                <w:spacing w:val="-5"/>
                <w:sz w:val="22"/>
              </w:rPr>
              <w:t>"d"</w:t>
            </w:r>
          </w:p>
          <w:p>
            <w:pPr>
              <w:pStyle w:val="TableParagraph"/>
              <w:spacing w:before="241"/>
              <w:ind w:left="50"/>
              <w:rPr>
                <w:sz w:val="22"/>
              </w:rPr>
            </w:pPr>
            <w:r>
              <w:rPr>
                <w:spacing w:val="-10"/>
                <w:sz w:val="22"/>
              </w:rPr>
              <w:t>|</w:t>
            </w:r>
          </w:p>
          <w:p>
            <w:pPr>
              <w:pStyle w:val="TableParagraph"/>
              <w:spacing w:before="240"/>
              <w:ind w:left="50"/>
              <w:rPr>
                <w:sz w:val="22"/>
              </w:rPr>
            </w:pPr>
            <w:r>
              <w:rPr>
                <w:sz w:val="22"/>
              </w:rPr>
              <w:t>"a" </w:t>
            </w:r>
            <w:r>
              <w:rPr>
                <w:spacing w:val="-10"/>
                <w:sz w:val="22"/>
              </w:rPr>
              <w:t>→</w:t>
            </w:r>
          </w:p>
          <w:p>
            <w:pPr>
              <w:pStyle w:val="TableParagraph"/>
              <w:spacing w:line="510" w:lineRule="atLeast" w:before="0"/>
              <w:ind w:left="50"/>
              <w:rPr>
                <w:sz w:val="22"/>
              </w:rPr>
            </w:pPr>
            <w:r>
              <w:rPr>
                <w:sz w:val="22"/>
              </w:rPr>
              <w:t>Characters:</w:t>
            </w:r>
            <w:r>
              <w:rPr>
                <w:spacing w:val="-12"/>
                <w:sz w:val="22"/>
              </w:rPr>
              <w:t> </w:t>
            </w:r>
            <w:r>
              <w:rPr>
                <w:sz w:val="22"/>
              </w:rPr>
              <w:t>'d'</w:t>
            </w:r>
            <w:r>
              <w:rPr>
                <w:spacing w:val="-12"/>
                <w:sz w:val="22"/>
              </w:rPr>
              <w:t> </w:t>
            </w:r>
            <w:r>
              <w:rPr>
                <w:sz w:val="22"/>
              </w:rPr>
              <w:t>and</w:t>
            </w:r>
            <w:r>
              <w:rPr>
                <w:spacing w:val="-13"/>
                <w:sz w:val="22"/>
              </w:rPr>
              <w:t> </w:t>
            </w:r>
            <w:r>
              <w:rPr>
                <w:sz w:val="22"/>
              </w:rPr>
              <w:t>'a' </w:t>
            </w:r>
            <w:r>
              <w:rPr>
                <w:spacing w:val="-2"/>
                <w:sz w:val="22"/>
              </w:rPr>
              <w:t>ASCII('d')</w:t>
            </w:r>
          </w:p>
        </w:tc>
        <w:tc>
          <w:tcPr>
            <w:tcW w:w="531" w:type="dxa"/>
          </w:tcPr>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241"/>
              <w:rPr>
                <w:sz w:val="22"/>
              </w:rPr>
            </w:pPr>
          </w:p>
          <w:p>
            <w:pPr>
              <w:pStyle w:val="TableParagraph"/>
              <w:spacing w:before="1"/>
              <w:ind w:left="115"/>
              <w:rPr>
                <w:sz w:val="22"/>
              </w:rPr>
            </w:pPr>
            <w:r>
              <w:rPr>
                <w:spacing w:val="-10"/>
                <w:sz w:val="22"/>
              </w:rPr>
              <w:t>=</w:t>
            </w:r>
          </w:p>
        </w:tc>
        <w:tc>
          <w:tcPr>
            <w:tcW w:w="833" w:type="dxa"/>
          </w:tcPr>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241"/>
              <w:rPr>
                <w:sz w:val="22"/>
              </w:rPr>
            </w:pPr>
          </w:p>
          <w:p>
            <w:pPr>
              <w:pStyle w:val="TableParagraph"/>
              <w:spacing w:before="1"/>
              <w:ind w:left="304"/>
              <w:rPr>
                <w:sz w:val="22"/>
              </w:rPr>
            </w:pPr>
            <w:r>
              <w:rPr>
                <w:spacing w:val="-5"/>
                <w:sz w:val="22"/>
              </w:rPr>
              <w:t>100</w:t>
            </w:r>
          </w:p>
        </w:tc>
        <w:tc>
          <w:tcPr>
            <w:tcW w:w="578" w:type="dxa"/>
          </w:tcPr>
          <w:p>
            <w:pPr>
              <w:pStyle w:val="TableParagraph"/>
              <w:spacing w:before="0"/>
              <w:rPr>
                <w:rFonts w:ascii="Times New Roman"/>
                <w:sz w:val="22"/>
              </w:rPr>
            </w:pPr>
          </w:p>
        </w:tc>
      </w:tr>
      <w:tr>
        <w:trPr>
          <w:trHeight w:val="873" w:hRule="atLeast"/>
        </w:trPr>
        <w:tc>
          <w:tcPr>
            <w:tcW w:w="2095" w:type="dxa"/>
          </w:tcPr>
          <w:p>
            <w:pPr>
              <w:pStyle w:val="TableParagraph"/>
              <w:ind w:left="50"/>
              <w:rPr>
                <w:sz w:val="22"/>
              </w:rPr>
            </w:pPr>
            <w:r>
              <w:rPr>
                <w:spacing w:val="-2"/>
                <w:sz w:val="22"/>
              </w:rPr>
              <w:t>ASCII('a')</w:t>
            </w:r>
          </w:p>
          <w:p>
            <w:pPr>
              <w:pStyle w:val="TableParagraph"/>
              <w:spacing w:line="245" w:lineRule="exact" w:before="240"/>
              <w:ind w:left="50"/>
              <w:rPr>
                <w:sz w:val="22"/>
              </w:rPr>
            </w:pPr>
            <w:r>
              <w:rPr>
                <w:sz w:val="22"/>
              </w:rPr>
              <w:t>Cost</w:t>
            </w:r>
            <w:r>
              <w:rPr>
                <w:spacing w:val="-5"/>
                <w:sz w:val="22"/>
              </w:rPr>
              <w:t> </w:t>
            </w:r>
            <w:r>
              <w:rPr>
                <w:sz w:val="22"/>
              </w:rPr>
              <w:t>=</w:t>
            </w:r>
            <w:r>
              <w:rPr>
                <w:spacing w:val="-3"/>
                <w:sz w:val="22"/>
              </w:rPr>
              <w:t> </w:t>
            </w:r>
            <w:r>
              <w:rPr>
                <w:sz w:val="22"/>
              </w:rPr>
              <w:t>100</w:t>
            </w:r>
            <w:r>
              <w:rPr>
                <w:spacing w:val="-1"/>
                <w:sz w:val="22"/>
              </w:rPr>
              <w:t> </w:t>
            </w:r>
            <w:r>
              <w:rPr>
                <w:sz w:val="22"/>
              </w:rPr>
              <w:t>+</w:t>
            </w:r>
            <w:r>
              <w:rPr>
                <w:spacing w:val="-3"/>
                <w:sz w:val="22"/>
              </w:rPr>
              <w:t> </w:t>
            </w:r>
            <w:r>
              <w:rPr>
                <w:sz w:val="22"/>
              </w:rPr>
              <w:t>97</w:t>
            </w:r>
            <w:r>
              <w:rPr>
                <w:spacing w:val="-1"/>
                <w:sz w:val="22"/>
              </w:rPr>
              <w:t> </w:t>
            </w:r>
            <w:r>
              <w:rPr>
                <w:sz w:val="22"/>
              </w:rPr>
              <w:t>=</w:t>
            </w:r>
            <w:r>
              <w:rPr>
                <w:spacing w:val="-2"/>
                <w:sz w:val="22"/>
              </w:rPr>
              <w:t> </w:t>
            </w:r>
            <w:r>
              <w:rPr>
                <w:spacing w:val="-5"/>
                <w:sz w:val="22"/>
              </w:rPr>
              <w:t>197</w:t>
            </w:r>
          </w:p>
        </w:tc>
        <w:tc>
          <w:tcPr>
            <w:tcW w:w="531" w:type="dxa"/>
          </w:tcPr>
          <w:p>
            <w:pPr>
              <w:pStyle w:val="TableParagraph"/>
              <w:spacing w:before="0"/>
              <w:rPr>
                <w:rFonts w:ascii="Times New Roman"/>
                <w:sz w:val="22"/>
              </w:rPr>
            </w:pPr>
          </w:p>
        </w:tc>
        <w:tc>
          <w:tcPr>
            <w:tcW w:w="833" w:type="dxa"/>
          </w:tcPr>
          <w:p>
            <w:pPr>
              <w:pStyle w:val="TableParagraph"/>
              <w:spacing w:before="0"/>
              <w:rPr>
                <w:sz w:val="22"/>
              </w:rPr>
            </w:pPr>
          </w:p>
          <w:p>
            <w:pPr>
              <w:pStyle w:val="TableParagraph"/>
              <w:spacing w:before="71"/>
              <w:rPr>
                <w:sz w:val="22"/>
              </w:rPr>
            </w:pPr>
          </w:p>
          <w:p>
            <w:pPr>
              <w:pStyle w:val="TableParagraph"/>
              <w:spacing w:line="245" w:lineRule="exact" w:before="1"/>
              <w:ind w:left="304"/>
              <w:rPr>
                <w:sz w:val="22"/>
              </w:rPr>
            </w:pPr>
            <w:r>
              <w:rPr>
                <w:spacing w:val="-10"/>
                <w:sz w:val="22"/>
              </w:rPr>
              <w:t>=</w:t>
            </w:r>
          </w:p>
        </w:tc>
        <w:tc>
          <w:tcPr>
            <w:tcW w:w="578" w:type="dxa"/>
          </w:tcPr>
          <w:p>
            <w:pPr>
              <w:pStyle w:val="TableParagraph"/>
              <w:spacing w:before="0"/>
              <w:rPr>
                <w:sz w:val="22"/>
              </w:rPr>
            </w:pPr>
          </w:p>
          <w:p>
            <w:pPr>
              <w:pStyle w:val="TableParagraph"/>
              <w:spacing w:before="71"/>
              <w:rPr>
                <w:sz w:val="22"/>
              </w:rPr>
            </w:pPr>
          </w:p>
          <w:p>
            <w:pPr>
              <w:pStyle w:val="TableParagraph"/>
              <w:spacing w:line="245" w:lineRule="exact" w:before="1"/>
              <w:ind w:left="191"/>
              <w:rPr>
                <w:sz w:val="22"/>
              </w:rPr>
            </w:pPr>
            <w:r>
              <w:rPr>
                <w:spacing w:val="-5"/>
                <w:sz w:val="22"/>
              </w:rPr>
              <w:t>97</w:t>
            </w:r>
          </w:p>
        </w:tc>
      </w:tr>
    </w:tbl>
    <w:p>
      <w:pPr>
        <w:pStyle w:val="BodyText"/>
      </w:pPr>
    </w:p>
    <w:p>
      <w:pPr>
        <w:pStyle w:val="BodyText"/>
      </w:pPr>
    </w:p>
    <w:p>
      <w:pPr>
        <w:pStyle w:val="BodyText"/>
      </w:pPr>
    </w:p>
    <w:p>
      <w:pPr>
        <w:pStyle w:val="BodyText"/>
        <w:spacing w:before="191"/>
      </w:pPr>
    </w:p>
    <w:p>
      <w:pPr>
        <w:pStyle w:val="BodyText"/>
        <w:ind w:left="566"/>
      </w:pPr>
      <w:r>
        <w:rPr/>
        <w:t>Total</w:t>
      </w:r>
      <w:r>
        <w:rPr>
          <w:spacing w:val="-5"/>
        </w:rPr>
        <w:t> </w:t>
      </w:r>
      <w:r>
        <w:rPr/>
        <w:t>Partition</w:t>
      </w:r>
      <w:r>
        <w:rPr>
          <w:spacing w:val="-2"/>
        </w:rPr>
        <w:t> </w:t>
      </w:r>
      <w:r>
        <w:rPr/>
        <w:t>Cost:</w:t>
      </w:r>
      <w:r>
        <w:rPr>
          <w:spacing w:val="-3"/>
        </w:rPr>
        <w:t> </w:t>
      </w:r>
      <w:r>
        <w:rPr/>
        <w:t>195</w:t>
      </w:r>
      <w:r>
        <w:rPr>
          <w:spacing w:val="-3"/>
        </w:rPr>
        <w:t> </w:t>
      </w:r>
      <w:r>
        <w:rPr/>
        <w:t>+</w:t>
      </w:r>
      <w:r>
        <w:rPr>
          <w:spacing w:val="-4"/>
        </w:rPr>
        <w:t> </w:t>
      </w:r>
      <w:r>
        <w:rPr/>
        <w:t>198</w:t>
      </w:r>
      <w:r>
        <w:rPr>
          <w:spacing w:val="-1"/>
        </w:rPr>
        <w:t> </w:t>
      </w:r>
      <w:r>
        <w:rPr/>
        <w:t>+</w:t>
      </w:r>
      <w:r>
        <w:rPr>
          <w:spacing w:val="-4"/>
        </w:rPr>
        <w:t> </w:t>
      </w:r>
      <w:r>
        <w:rPr/>
        <w:t>197</w:t>
      </w:r>
      <w:r>
        <w:rPr>
          <w:spacing w:val="-3"/>
        </w:rPr>
        <w:t> </w:t>
      </w:r>
      <w:r>
        <w:rPr/>
        <w:t>=</w:t>
      </w:r>
      <w:r>
        <w:rPr>
          <w:spacing w:val="-3"/>
        </w:rPr>
        <w:t> </w:t>
      </w:r>
      <w:r>
        <w:rPr>
          <w:spacing w:val="-5"/>
        </w:rPr>
        <w:t>590</w:t>
      </w:r>
    </w:p>
    <w:p>
      <w:pPr>
        <w:pStyle w:val="BodyText"/>
        <w:spacing w:after="0"/>
        <w:sectPr>
          <w:pgSz w:w="11920" w:h="16850"/>
          <w:pgMar w:top="1620" w:bottom="280" w:left="850" w:right="1275"/>
        </w:sectPr>
      </w:pPr>
    </w:p>
    <w:p>
      <w:pPr>
        <w:pStyle w:val="BodyText"/>
      </w:pPr>
    </w:p>
    <w:p>
      <w:pPr>
        <w:pStyle w:val="BodyText"/>
      </w:pPr>
    </w:p>
    <w:p>
      <w:pPr>
        <w:pStyle w:val="BodyText"/>
      </w:pPr>
    </w:p>
    <w:p>
      <w:pPr>
        <w:pStyle w:val="BodyText"/>
        <w:spacing w:before="169"/>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The</w:t>
      </w:r>
      <w:r>
        <w:rPr>
          <w:spacing w:val="-4"/>
        </w:rPr>
        <w:t> </w:t>
      </w:r>
      <w:r>
        <w:rPr/>
        <w:t>string</w:t>
      </w:r>
      <w:r>
        <w:rPr>
          <w:spacing w:val="-4"/>
        </w:rPr>
        <w:t> </w:t>
      </w:r>
      <w:r>
        <w:rPr/>
        <w:t>is</w:t>
      </w:r>
      <w:r>
        <w:rPr>
          <w:spacing w:val="-7"/>
        </w:rPr>
        <w:t> </w:t>
      </w:r>
      <w:r>
        <w:rPr/>
        <w:t>already</w:t>
      </w:r>
      <w:r>
        <w:rPr>
          <w:spacing w:val="-3"/>
        </w:rPr>
        <w:t> </w:t>
      </w:r>
      <w:r>
        <w:rPr/>
        <w:t>a</w:t>
      </w:r>
      <w:r>
        <w:rPr>
          <w:spacing w:val="-4"/>
        </w:rPr>
        <w:t> </w:t>
      </w:r>
      <w:r>
        <w:rPr/>
        <w:t>palindrome,</w:t>
      </w:r>
      <w:r>
        <w:rPr>
          <w:spacing w:val="-3"/>
        </w:rPr>
        <w:t> </w:t>
      </w:r>
      <w:r>
        <w:rPr/>
        <w:t>so</w:t>
      </w:r>
      <w:r>
        <w:rPr>
          <w:spacing w:val="-3"/>
        </w:rPr>
        <w:t> </w:t>
      </w:r>
      <w:r>
        <w:rPr/>
        <w:t>no</w:t>
      </w:r>
      <w:r>
        <w:rPr>
          <w:spacing w:val="-3"/>
        </w:rPr>
        <w:t> </w:t>
      </w:r>
      <w:r>
        <w:rPr/>
        <w:t>partitions</w:t>
      </w:r>
      <w:r>
        <w:rPr>
          <w:spacing w:val="-3"/>
        </w:rPr>
        <w:t> </w:t>
      </w:r>
      <w:r>
        <w:rPr/>
        <w:t>is</w:t>
      </w:r>
      <w:r>
        <w:rPr>
          <w:spacing w:val="-6"/>
        </w:rPr>
        <w:t> </w:t>
      </w:r>
      <w:r>
        <w:rPr>
          <w:spacing w:val="-2"/>
        </w:rPr>
        <w:t>required.</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Question</w:t>
      </w:r>
      <w:r>
        <w:rPr>
          <w:spacing w:val="-4"/>
        </w:rPr>
        <w:t> </w:t>
      </w:r>
      <w:r>
        <w:rPr/>
        <w:t>-</w:t>
      </w:r>
      <w:r>
        <w:rPr>
          <w:spacing w:val="-5"/>
        </w:rPr>
        <w:t>15</w:t>
      </w:r>
    </w:p>
    <w:p>
      <w:pPr>
        <w:pStyle w:val="BodyText"/>
        <w:spacing w:before="240"/>
        <w:ind w:left="566"/>
      </w:pPr>
      <w:r>
        <w:rPr/>
        <w:t>Problem</w:t>
      </w:r>
      <w:r>
        <w:rPr>
          <w:spacing w:val="-8"/>
        </w:rPr>
        <w:t> </w:t>
      </w:r>
      <w:r>
        <w:rPr/>
        <w:t>Title:</w:t>
      </w:r>
      <w:r>
        <w:rPr>
          <w:spacing w:val="-7"/>
        </w:rPr>
        <w:t> </w:t>
      </w:r>
      <w:r>
        <w:rPr/>
        <w:t>Independent</w:t>
      </w:r>
      <w:r>
        <w:rPr>
          <w:spacing w:val="-7"/>
        </w:rPr>
        <w:t> </w:t>
      </w:r>
      <w:r>
        <w:rPr>
          <w:spacing w:val="-2"/>
        </w:rPr>
        <w:t>tasks</w:t>
      </w:r>
    </w:p>
    <w:p>
      <w:pPr>
        <w:pStyle w:val="BodyText"/>
      </w:pPr>
    </w:p>
    <w:p>
      <w:pPr>
        <w:pStyle w:val="BodyText"/>
        <w:spacing w:before="212"/>
      </w:pPr>
    </w:p>
    <w:p>
      <w:pPr>
        <w:pStyle w:val="BodyText"/>
        <w:ind w:left="566"/>
      </w:pPr>
      <w:r>
        <w:rPr/>
        <w:t>Difficulty</w:t>
      </w:r>
      <w:r>
        <w:rPr>
          <w:spacing w:val="-7"/>
        </w:rPr>
        <w:t> </w:t>
      </w:r>
      <w:r>
        <w:rPr/>
        <w:t>Level:</w:t>
      </w:r>
      <w:r>
        <w:rPr>
          <w:spacing w:val="-6"/>
        </w:rPr>
        <w:t> </w:t>
      </w:r>
      <w:r>
        <w:rPr>
          <w:spacing w:val="-2"/>
        </w:rPr>
        <w:t>Medium</w:t>
      </w:r>
    </w:p>
    <w:p>
      <w:pPr>
        <w:pStyle w:val="BodyText"/>
      </w:pPr>
    </w:p>
    <w:p>
      <w:pPr>
        <w:pStyle w:val="BodyText"/>
      </w:pPr>
    </w:p>
    <w:p>
      <w:pPr>
        <w:pStyle w:val="BodyText"/>
      </w:pPr>
    </w:p>
    <w:p>
      <w:pPr>
        <w:pStyle w:val="BodyText"/>
        <w:spacing w:before="184"/>
      </w:pPr>
    </w:p>
    <w:p>
      <w:pPr>
        <w:pStyle w:val="BodyText"/>
        <w:spacing w:line="276" w:lineRule="auto"/>
        <w:ind w:left="566" w:right="141"/>
      </w:pPr>
      <w:r>
        <w:rPr/>
        <w:t>You</w:t>
      </w:r>
      <w:r>
        <w:rPr>
          <w:spacing w:val="-2"/>
        </w:rPr>
        <w:t> </w:t>
      </w:r>
      <w:r>
        <w:rPr/>
        <w:t>are</w:t>
      </w:r>
      <w:r>
        <w:rPr>
          <w:spacing w:val="-1"/>
        </w:rPr>
        <w:t> </w:t>
      </w:r>
      <w:r>
        <w:rPr/>
        <w:t>given</w:t>
      </w:r>
      <w:r>
        <w:rPr>
          <w:spacing w:val="-1"/>
        </w:rPr>
        <w:t> </w:t>
      </w:r>
      <w:r>
        <w:rPr/>
        <w:t>N</w:t>
      </w:r>
      <w:r>
        <w:rPr>
          <w:spacing w:val="-2"/>
        </w:rPr>
        <w:t> </w:t>
      </w:r>
      <w:r>
        <w:rPr/>
        <w:t>tasks,</w:t>
      </w:r>
      <w:r>
        <w:rPr>
          <w:spacing w:val="-3"/>
        </w:rPr>
        <w:t> </w:t>
      </w:r>
      <w:r>
        <w:rPr/>
        <w:t>each</w:t>
      </w:r>
      <w:r>
        <w:rPr>
          <w:spacing w:val="-4"/>
        </w:rPr>
        <w:t> </w:t>
      </w:r>
      <w:r>
        <w:rPr/>
        <w:t>with</w:t>
      </w:r>
      <w:r>
        <w:rPr>
          <w:spacing w:val="-2"/>
        </w:rPr>
        <w:t> </w:t>
      </w:r>
      <w:r>
        <w:rPr/>
        <w:t>a</w:t>
      </w:r>
      <w:r>
        <w:rPr>
          <w:spacing w:val="-3"/>
        </w:rPr>
        <w:t> </w:t>
      </w:r>
      <w:r>
        <w:rPr/>
        <w:t>required</w:t>
      </w:r>
      <w:r>
        <w:rPr>
          <w:spacing w:val="-2"/>
        </w:rPr>
        <w:t> </w:t>
      </w:r>
      <w:r>
        <w:rPr/>
        <w:t>time</w:t>
      </w:r>
      <w:r>
        <w:rPr>
          <w:spacing w:val="-3"/>
        </w:rPr>
        <w:t> </w:t>
      </w:r>
      <w:r>
        <w:rPr/>
        <w:t>time[i]</w:t>
      </w:r>
      <w:r>
        <w:rPr>
          <w:spacing w:val="-2"/>
        </w:rPr>
        <w:t> </w:t>
      </w:r>
      <w:r>
        <w:rPr/>
        <w:t>and</w:t>
      </w:r>
      <w:r>
        <w:rPr>
          <w:spacing w:val="-3"/>
        </w:rPr>
        <w:t> </w:t>
      </w:r>
      <w:r>
        <w:rPr/>
        <w:t>a</w:t>
      </w:r>
      <w:r>
        <w:rPr>
          <w:spacing w:val="-1"/>
        </w:rPr>
        <w:t> </w:t>
      </w:r>
      <w:r>
        <w:rPr/>
        <w:t>dependency</w:t>
      </w:r>
      <w:r>
        <w:rPr>
          <w:spacing w:val="-1"/>
        </w:rPr>
        <w:t> </w:t>
      </w:r>
      <w:r>
        <w:rPr/>
        <w:t>condition.</w:t>
      </w:r>
      <w:r>
        <w:rPr>
          <w:spacing w:val="-1"/>
        </w:rPr>
        <w:t> </w:t>
      </w:r>
      <w:r>
        <w:rPr/>
        <w:t>There</w:t>
      </w:r>
      <w:r>
        <w:rPr>
          <w:spacing w:val="-1"/>
        </w:rPr>
        <w:t> </w:t>
      </w:r>
      <w:r>
        <w:rPr/>
        <w:t>are</w:t>
      </w:r>
      <w:r>
        <w:rPr>
          <w:spacing w:val="-4"/>
        </w:rPr>
        <w:t> </w:t>
      </w:r>
      <w:r>
        <w:rPr/>
        <w:t>some conditions given called as dependencies, where each element (a, b) means that task b cannot start until task a is completed.</w:t>
      </w:r>
    </w:p>
    <w:p>
      <w:pPr>
        <w:pStyle w:val="BodyText"/>
      </w:pPr>
    </w:p>
    <w:p>
      <w:pPr>
        <w:pStyle w:val="BodyText"/>
        <w:spacing w:before="171"/>
      </w:pPr>
    </w:p>
    <w:p>
      <w:pPr>
        <w:pStyle w:val="BodyText"/>
        <w:ind w:left="566"/>
      </w:pPr>
      <w:r>
        <w:rPr/>
        <w:t>You</w:t>
      </w:r>
      <w:r>
        <w:rPr>
          <w:spacing w:val="-7"/>
        </w:rPr>
        <w:t> </w:t>
      </w:r>
      <w:r>
        <w:rPr/>
        <w:t>need</w:t>
      </w:r>
      <w:r>
        <w:rPr>
          <w:spacing w:val="-4"/>
        </w:rPr>
        <w:t> </w:t>
      </w:r>
      <w:r>
        <w:rPr/>
        <w:t>to</w:t>
      </w:r>
      <w:r>
        <w:rPr>
          <w:spacing w:val="-2"/>
        </w:rPr>
        <w:t> </w:t>
      </w:r>
      <w:r>
        <w:rPr/>
        <w:t>determine</w:t>
      </w:r>
      <w:r>
        <w:rPr>
          <w:spacing w:val="-4"/>
        </w:rPr>
        <w:t> </w:t>
      </w:r>
      <w:r>
        <w:rPr/>
        <w:t>the</w:t>
      </w:r>
      <w:r>
        <w:rPr>
          <w:spacing w:val="-5"/>
        </w:rPr>
        <w:t> </w:t>
      </w:r>
      <w:r>
        <w:rPr/>
        <w:t>minimum</w:t>
      </w:r>
      <w:r>
        <w:rPr>
          <w:spacing w:val="-5"/>
        </w:rPr>
        <w:t> </w:t>
      </w:r>
      <w:r>
        <w:rPr/>
        <w:t>time</w:t>
      </w:r>
      <w:r>
        <w:rPr>
          <w:spacing w:val="-4"/>
        </w:rPr>
        <w:t> </w:t>
      </w:r>
      <w:r>
        <w:rPr/>
        <w:t>required</w:t>
      </w:r>
      <w:r>
        <w:rPr>
          <w:spacing w:val="-4"/>
        </w:rPr>
        <w:t> </w:t>
      </w:r>
      <w:r>
        <w:rPr/>
        <w:t>to</w:t>
      </w:r>
      <w:r>
        <w:rPr>
          <w:spacing w:val="-6"/>
        </w:rPr>
        <w:t> </w:t>
      </w:r>
      <w:r>
        <w:rPr/>
        <w:t>complete</w:t>
      </w:r>
      <w:r>
        <w:rPr>
          <w:spacing w:val="-3"/>
        </w:rPr>
        <w:t> </w:t>
      </w:r>
      <w:r>
        <w:rPr/>
        <w:t>all</w:t>
      </w:r>
      <w:r>
        <w:rPr>
          <w:spacing w:val="-7"/>
        </w:rPr>
        <w:t> </w:t>
      </w:r>
      <w:r>
        <w:rPr/>
        <w:t>tasks</w:t>
      </w:r>
      <w:r>
        <w:rPr>
          <w:spacing w:val="-6"/>
        </w:rPr>
        <w:t> </w:t>
      </w:r>
      <w:r>
        <w:rPr/>
        <w:t>given</w:t>
      </w:r>
      <w:r>
        <w:rPr>
          <w:spacing w:val="-6"/>
        </w:rPr>
        <w:t> </w:t>
      </w:r>
      <w:r>
        <w:rPr>
          <w:spacing w:val="-2"/>
        </w:rPr>
        <w:t>that:</w:t>
      </w:r>
    </w:p>
    <w:p>
      <w:pPr>
        <w:pStyle w:val="BodyText"/>
      </w:pPr>
    </w:p>
    <w:p>
      <w:pPr>
        <w:pStyle w:val="BodyText"/>
      </w:pPr>
    </w:p>
    <w:p>
      <w:pPr>
        <w:pStyle w:val="BodyText"/>
      </w:pPr>
    </w:p>
    <w:p>
      <w:pPr>
        <w:pStyle w:val="BodyText"/>
        <w:spacing w:before="184"/>
      </w:pPr>
    </w:p>
    <w:p>
      <w:pPr>
        <w:pStyle w:val="ListParagraph"/>
        <w:numPr>
          <w:ilvl w:val="0"/>
          <w:numId w:val="65"/>
        </w:numPr>
        <w:tabs>
          <w:tab w:pos="1286" w:val="left" w:leader="none"/>
        </w:tabs>
        <w:spacing w:line="240" w:lineRule="auto" w:before="0" w:after="0"/>
        <w:ind w:left="1286" w:right="0" w:hanging="720"/>
        <w:jc w:val="left"/>
        <w:rPr>
          <w:sz w:val="22"/>
        </w:rPr>
      </w:pPr>
      <w:r>
        <w:rPr>
          <w:sz w:val="22"/>
        </w:rPr>
        <w:t>You</w:t>
      </w:r>
      <w:r>
        <w:rPr>
          <w:spacing w:val="-6"/>
          <w:sz w:val="22"/>
        </w:rPr>
        <w:t> </w:t>
      </w:r>
      <w:r>
        <w:rPr>
          <w:sz w:val="22"/>
        </w:rPr>
        <w:t>can</w:t>
      </w:r>
      <w:r>
        <w:rPr>
          <w:spacing w:val="-7"/>
          <w:sz w:val="22"/>
        </w:rPr>
        <w:t> </w:t>
      </w:r>
      <w:r>
        <w:rPr>
          <w:sz w:val="22"/>
        </w:rPr>
        <w:t>work</w:t>
      </w:r>
      <w:r>
        <w:rPr>
          <w:spacing w:val="-6"/>
          <w:sz w:val="22"/>
        </w:rPr>
        <w:t> </w:t>
      </w:r>
      <w:r>
        <w:rPr>
          <w:sz w:val="22"/>
        </w:rPr>
        <w:t>on</w:t>
      </w:r>
      <w:r>
        <w:rPr>
          <w:spacing w:val="-6"/>
          <w:sz w:val="22"/>
        </w:rPr>
        <w:t> </w:t>
      </w:r>
      <w:r>
        <w:rPr>
          <w:sz w:val="22"/>
        </w:rPr>
        <w:t>multiple</w:t>
      </w:r>
      <w:r>
        <w:rPr>
          <w:spacing w:val="-3"/>
          <w:sz w:val="22"/>
        </w:rPr>
        <w:t> </w:t>
      </w:r>
      <w:r>
        <w:rPr>
          <w:sz w:val="22"/>
        </w:rPr>
        <w:t>independent</w:t>
      </w:r>
      <w:r>
        <w:rPr>
          <w:spacing w:val="-4"/>
          <w:sz w:val="22"/>
        </w:rPr>
        <w:t> </w:t>
      </w:r>
      <w:r>
        <w:rPr>
          <w:sz w:val="22"/>
        </w:rPr>
        <w:t>tasks</w:t>
      </w:r>
      <w:r>
        <w:rPr>
          <w:spacing w:val="-3"/>
          <w:sz w:val="22"/>
        </w:rPr>
        <w:t> </w:t>
      </w:r>
      <w:r>
        <w:rPr>
          <w:spacing w:val="-2"/>
          <w:sz w:val="22"/>
        </w:rPr>
        <w:t>simultaneously.</w:t>
      </w:r>
    </w:p>
    <w:p>
      <w:pPr>
        <w:pStyle w:val="BodyText"/>
      </w:pPr>
    </w:p>
    <w:p>
      <w:pPr>
        <w:pStyle w:val="BodyText"/>
        <w:spacing w:before="212"/>
      </w:pPr>
    </w:p>
    <w:p>
      <w:pPr>
        <w:pStyle w:val="ListParagraph"/>
        <w:numPr>
          <w:ilvl w:val="0"/>
          <w:numId w:val="65"/>
        </w:numPr>
        <w:tabs>
          <w:tab w:pos="1286" w:val="left" w:leader="none"/>
        </w:tabs>
        <w:spacing w:line="240" w:lineRule="auto" w:before="0" w:after="0"/>
        <w:ind w:left="1286" w:right="0" w:hanging="720"/>
        <w:jc w:val="left"/>
        <w:rPr>
          <w:sz w:val="22"/>
        </w:rPr>
      </w:pPr>
      <w:r>
        <w:rPr>
          <w:sz w:val="22"/>
        </w:rPr>
        <w:t>A</w:t>
      </w:r>
      <w:r>
        <w:rPr>
          <w:spacing w:val="-3"/>
          <w:sz w:val="22"/>
        </w:rPr>
        <w:t> </w:t>
      </w:r>
      <w:r>
        <w:rPr>
          <w:sz w:val="22"/>
        </w:rPr>
        <w:t>task</w:t>
      </w:r>
      <w:r>
        <w:rPr>
          <w:spacing w:val="-5"/>
          <w:sz w:val="22"/>
        </w:rPr>
        <w:t> </w:t>
      </w:r>
      <w:r>
        <w:rPr>
          <w:sz w:val="22"/>
        </w:rPr>
        <w:t>can</w:t>
      </w:r>
      <w:r>
        <w:rPr>
          <w:spacing w:val="-4"/>
          <w:sz w:val="22"/>
        </w:rPr>
        <w:t> </w:t>
      </w:r>
      <w:r>
        <w:rPr>
          <w:sz w:val="22"/>
        </w:rPr>
        <w:t>only</w:t>
      </w:r>
      <w:r>
        <w:rPr>
          <w:spacing w:val="-3"/>
          <w:sz w:val="22"/>
        </w:rPr>
        <w:t> </w:t>
      </w:r>
      <w:r>
        <w:rPr>
          <w:sz w:val="22"/>
        </w:rPr>
        <w:t>start</w:t>
      </w:r>
      <w:r>
        <w:rPr>
          <w:spacing w:val="-5"/>
          <w:sz w:val="22"/>
        </w:rPr>
        <w:t> </w:t>
      </w:r>
      <w:r>
        <w:rPr>
          <w:sz w:val="22"/>
        </w:rPr>
        <w:t>when</w:t>
      </w:r>
      <w:r>
        <w:rPr>
          <w:spacing w:val="-6"/>
          <w:sz w:val="22"/>
        </w:rPr>
        <w:t> </w:t>
      </w:r>
      <w:r>
        <w:rPr>
          <w:sz w:val="22"/>
        </w:rPr>
        <w:t>all</w:t>
      </w:r>
      <w:r>
        <w:rPr>
          <w:spacing w:val="-4"/>
          <w:sz w:val="22"/>
        </w:rPr>
        <w:t> </w:t>
      </w:r>
      <w:r>
        <w:rPr>
          <w:sz w:val="22"/>
        </w:rPr>
        <w:t>its</w:t>
      </w:r>
      <w:r>
        <w:rPr>
          <w:spacing w:val="-2"/>
          <w:sz w:val="22"/>
        </w:rPr>
        <w:t> </w:t>
      </w:r>
      <w:r>
        <w:rPr>
          <w:sz w:val="22"/>
        </w:rPr>
        <w:t>dependencies</w:t>
      </w:r>
      <w:r>
        <w:rPr>
          <w:spacing w:val="-3"/>
          <w:sz w:val="22"/>
        </w:rPr>
        <w:t> </w:t>
      </w:r>
      <w:r>
        <w:rPr>
          <w:sz w:val="22"/>
        </w:rPr>
        <w:t>are</w:t>
      </w:r>
      <w:r>
        <w:rPr>
          <w:spacing w:val="-4"/>
          <w:sz w:val="22"/>
        </w:rPr>
        <w:t> met.</w:t>
      </w:r>
    </w:p>
    <w:p>
      <w:pPr>
        <w:pStyle w:val="ListParagraph"/>
        <w:spacing w:after="0" w:line="240" w:lineRule="auto"/>
        <w:jc w:val="left"/>
        <w:rPr>
          <w:sz w:val="22"/>
        </w:rPr>
        <w:sectPr>
          <w:pgSz w:w="11920" w:h="16850"/>
          <w:pgMar w:top="1940" w:bottom="280" w:left="850" w:right="1275"/>
        </w:sectPr>
      </w:pPr>
    </w:p>
    <w:p>
      <w:pPr>
        <w:pStyle w:val="BodyText"/>
        <w:spacing w:before="37"/>
        <w:ind w:left="566"/>
      </w:pPr>
      <w:r>
        <w:rPr/>
        <w:t>The</w:t>
      </w:r>
      <w:r>
        <w:rPr>
          <w:spacing w:val="-3"/>
        </w:rPr>
        <w:t> </w:t>
      </w:r>
      <w:r>
        <w:rPr/>
        <w:t>first</w:t>
      </w:r>
      <w:r>
        <w:rPr>
          <w:spacing w:val="-5"/>
        </w:rPr>
        <w:t> </w:t>
      </w:r>
      <w:r>
        <w:rPr/>
        <w:t>line</w:t>
      </w:r>
      <w:r>
        <w:rPr>
          <w:spacing w:val="-3"/>
        </w:rPr>
        <w:t> </w:t>
      </w:r>
      <w:r>
        <w:rPr/>
        <w:t>contains</w:t>
      </w:r>
      <w:r>
        <w:rPr>
          <w:spacing w:val="-3"/>
        </w:rPr>
        <w:t> </w:t>
      </w:r>
      <w:r>
        <w:rPr/>
        <w:t>an</w:t>
      </w:r>
      <w:r>
        <w:rPr>
          <w:spacing w:val="-6"/>
        </w:rPr>
        <w:t> </w:t>
      </w:r>
      <w:r>
        <w:rPr/>
        <w:t>integer</w:t>
      </w:r>
      <w:r>
        <w:rPr>
          <w:spacing w:val="-2"/>
        </w:rPr>
        <w:t> </w:t>
      </w:r>
      <w:r>
        <w:rPr/>
        <w:t>N,</w:t>
      </w:r>
      <w:r>
        <w:rPr>
          <w:spacing w:val="-3"/>
        </w:rPr>
        <w:t> </w:t>
      </w:r>
      <w:r>
        <w:rPr/>
        <w:t>representing</w:t>
      </w:r>
      <w:r>
        <w:rPr>
          <w:spacing w:val="-4"/>
        </w:rPr>
        <w:t> </w:t>
      </w:r>
      <w:r>
        <w:rPr/>
        <w:t>the</w:t>
      </w:r>
      <w:r>
        <w:rPr>
          <w:spacing w:val="-5"/>
        </w:rPr>
        <w:t> </w:t>
      </w:r>
      <w:r>
        <w:rPr/>
        <w:t>number</w:t>
      </w:r>
      <w:r>
        <w:rPr>
          <w:spacing w:val="-5"/>
        </w:rPr>
        <w:t> </w:t>
      </w:r>
      <w:r>
        <w:rPr/>
        <w:t>of</w:t>
      </w:r>
      <w:r>
        <w:rPr>
          <w:spacing w:val="-2"/>
        </w:rPr>
        <w:t> tasks.</w:t>
      </w:r>
    </w:p>
    <w:p>
      <w:pPr>
        <w:pStyle w:val="BodyText"/>
      </w:pPr>
    </w:p>
    <w:p>
      <w:pPr>
        <w:pStyle w:val="BodyText"/>
        <w:spacing w:before="212"/>
      </w:pPr>
    </w:p>
    <w:p>
      <w:pPr>
        <w:pStyle w:val="BodyText"/>
        <w:spacing w:line="273" w:lineRule="auto"/>
        <w:ind w:left="566" w:right="282"/>
      </w:pPr>
      <w:r>
        <w:rPr/>
        <w:t>The</w:t>
      </w:r>
      <w:r>
        <w:rPr>
          <w:spacing w:val="-2"/>
        </w:rPr>
        <w:t> </w:t>
      </w:r>
      <w:r>
        <w:rPr/>
        <w:t>second</w:t>
      </w:r>
      <w:r>
        <w:rPr>
          <w:spacing w:val="-3"/>
        </w:rPr>
        <w:t> </w:t>
      </w:r>
      <w:r>
        <w:rPr/>
        <w:t>line</w:t>
      </w:r>
      <w:r>
        <w:rPr>
          <w:spacing w:val="-4"/>
        </w:rPr>
        <w:t> </w:t>
      </w:r>
      <w:r>
        <w:rPr/>
        <w:t>contains</w:t>
      </w:r>
      <w:r>
        <w:rPr>
          <w:spacing w:val="-2"/>
        </w:rPr>
        <w:t> </w:t>
      </w:r>
      <w:r>
        <w:rPr/>
        <w:t>an</w:t>
      </w:r>
      <w:r>
        <w:rPr>
          <w:spacing w:val="-3"/>
        </w:rPr>
        <w:t> </w:t>
      </w:r>
      <w:r>
        <w:rPr/>
        <w:t>array</w:t>
      </w:r>
      <w:r>
        <w:rPr>
          <w:spacing w:val="-2"/>
        </w:rPr>
        <w:t> </w:t>
      </w:r>
      <w:r>
        <w:rPr/>
        <w:t>time</w:t>
      </w:r>
      <w:r>
        <w:rPr>
          <w:spacing w:val="-2"/>
        </w:rPr>
        <w:t> </w:t>
      </w:r>
      <w:r>
        <w:rPr/>
        <w:t>of</w:t>
      </w:r>
      <w:r>
        <w:rPr>
          <w:spacing w:val="-2"/>
        </w:rPr>
        <w:t> </w:t>
      </w:r>
      <w:r>
        <w:rPr/>
        <w:t>size</w:t>
      </w:r>
      <w:r>
        <w:rPr>
          <w:spacing w:val="-2"/>
        </w:rPr>
        <w:t> </w:t>
      </w:r>
      <w:r>
        <w:rPr/>
        <w:t>N</w:t>
      </w:r>
      <w:r>
        <w:rPr>
          <w:spacing w:val="-5"/>
        </w:rPr>
        <w:t> </w:t>
      </w:r>
      <w:r>
        <w:rPr/>
        <w:t>where</w:t>
      </w:r>
      <w:r>
        <w:rPr>
          <w:spacing w:val="-2"/>
        </w:rPr>
        <w:t> </w:t>
      </w:r>
      <w:r>
        <w:rPr/>
        <w:t>time[i],</w:t>
      </w:r>
      <w:r>
        <w:rPr>
          <w:spacing w:val="-2"/>
        </w:rPr>
        <w:t> </w:t>
      </w:r>
      <w:r>
        <w:rPr/>
        <w:t>represents</w:t>
      </w:r>
      <w:r>
        <w:rPr>
          <w:spacing w:val="-1"/>
        </w:rPr>
        <w:t> </w:t>
      </w:r>
      <w:r>
        <w:rPr/>
        <w:t>the</w:t>
      </w:r>
      <w:r>
        <w:rPr>
          <w:spacing w:val="-4"/>
        </w:rPr>
        <w:t> </w:t>
      </w:r>
      <w:r>
        <w:rPr/>
        <w:t>time</w:t>
      </w:r>
      <w:r>
        <w:rPr>
          <w:spacing w:val="-2"/>
        </w:rPr>
        <w:t> </w:t>
      </w:r>
      <w:r>
        <w:rPr/>
        <w:t>required</w:t>
      </w:r>
      <w:r>
        <w:rPr>
          <w:spacing w:val="-3"/>
        </w:rPr>
        <w:t> </w:t>
      </w:r>
      <w:r>
        <w:rPr/>
        <w:t>to complete the i-th task.</w:t>
      </w:r>
    </w:p>
    <w:p>
      <w:pPr>
        <w:pStyle w:val="BodyText"/>
      </w:pPr>
    </w:p>
    <w:p>
      <w:pPr>
        <w:pStyle w:val="BodyText"/>
        <w:spacing w:before="175"/>
      </w:pPr>
    </w:p>
    <w:p>
      <w:pPr>
        <w:pStyle w:val="BodyText"/>
        <w:ind w:left="566"/>
      </w:pPr>
      <w:r>
        <w:rPr/>
        <w:t>The</w:t>
      </w:r>
      <w:r>
        <w:rPr>
          <w:spacing w:val="-6"/>
        </w:rPr>
        <w:t> </w:t>
      </w:r>
      <w:r>
        <w:rPr/>
        <w:t>third</w:t>
      </w:r>
      <w:r>
        <w:rPr>
          <w:spacing w:val="-5"/>
        </w:rPr>
        <w:t> </w:t>
      </w:r>
      <w:r>
        <w:rPr/>
        <w:t>line</w:t>
      </w:r>
      <w:r>
        <w:rPr>
          <w:spacing w:val="-6"/>
        </w:rPr>
        <w:t> </w:t>
      </w:r>
      <w:r>
        <w:rPr/>
        <w:t>contains</w:t>
      </w:r>
      <w:r>
        <w:rPr>
          <w:spacing w:val="-3"/>
        </w:rPr>
        <w:t> </w:t>
      </w:r>
      <w:r>
        <w:rPr/>
        <w:t>an</w:t>
      </w:r>
      <w:r>
        <w:rPr>
          <w:spacing w:val="-4"/>
        </w:rPr>
        <w:t> </w:t>
      </w:r>
      <w:r>
        <w:rPr/>
        <w:t>integer</w:t>
      </w:r>
      <w:r>
        <w:rPr>
          <w:spacing w:val="-6"/>
        </w:rPr>
        <w:t> </w:t>
      </w:r>
      <w:r>
        <w:rPr/>
        <w:t>M,</w:t>
      </w:r>
      <w:r>
        <w:rPr>
          <w:spacing w:val="-3"/>
        </w:rPr>
        <w:t> </w:t>
      </w:r>
      <w:r>
        <w:rPr/>
        <w:t>representing</w:t>
      </w:r>
      <w:r>
        <w:rPr>
          <w:spacing w:val="-7"/>
        </w:rPr>
        <w:t> </w:t>
      </w:r>
      <w:r>
        <w:rPr/>
        <w:t>the</w:t>
      </w:r>
      <w:r>
        <w:rPr>
          <w:spacing w:val="-6"/>
        </w:rPr>
        <w:t> </w:t>
      </w:r>
      <w:r>
        <w:rPr/>
        <w:t>number</w:t>
      </w:r>
      <w:r>
        <w:rPr>
          <w:spacing w:val="-5"/>
        </w:rPr>
        <w:t> </w:t>
      </w:r>
      <w:r>
        <w:rPr/>
        <w:t>of</w:t>
      </w:r>
      <w:r>
        <w:rPr>
          <w:spacing w:val="-4"/>
        </w:rPr>
        <w:t> </w:t>
      </w:r>
      <w:r>
        <w:rPr/>
        <w:t>dependency</w:t>
      </w:r>
      <w:r>
        <w:rPr>
          <w:spacing w:val="-5"/>
        </w:rPr>
        <w:t> </w:t>
      </w:r>
      <w:r>
        <w:rPr>
          <w:spacing w:val="-2"/>
        </w:rPr>
        <w:t>relations.</w:t>
      </w:r>
    </w:p>
    <w:p>
      <w:pPr>
        <w:pStyle w:val="BodyText"/>
      </w:pPr>
    </w:p>
    <w:p>
      <w:pPr>
        <w:pStyle w:val="BodyText"/>
      </w:pPr>
    </w:p>
    <w:p>
      <w:pPr>
        <w:pStyle w:val="BodyText"/>
      </w:pPr>
    </w:p>
    <w:p>
      <w:pPr>
        <w:pStyle w:val="BodyText"/>
        <w:spacing w:before="184"/>
      </w:pPr>
    </w:p>
    <w:p>
      <w:pPr>
        <w:pStyle w:val="BodyText"/>
        <w:spacing w:line="276" w:lineRule="auto" w:before="1"/>
        <w:ind w:left="566"/>
      </w:pPr>
      <w:r>
        <w:rPr/>
        <w:t>The</w:t>
      </w:r>
      <w:r>
        <w:rPr>
          <w:spacing w:val="-2"/>
        </w:rPr>
        <w:t> </w:t>
      </w:r>
      <w:r>
        <w:rPr/>
        <w:t>next</w:t>
      </w:r>
      <w:r>
        <w:rPr>
          <w:spacing w:val="-4"/>
        </w:rPr>
        <w:t> </w:t>
      </w:r>
      <w:r>
        <w:rPr/>
        <w:t>M</w:t>
      </w:r>
      <w:r>
        <w:rPr>
          <w:spacing w:val="-2"/>
        </w:rPr>
        <w:t> </w:t>
      </w:r>
      <w:r>
        <w:rPr/>
        <w:t>lines,</w:t>
      </w:r>
      <w:r>
        <w:rPr>
          <w:spacing w:val="-4"/>
        </w:rPr>
        <w:t> </w:t>
      </w:r>
      <w:r>
        <w:rPr/>
        <w:t>each</w:t>
      </w:r>
      <w:r>
        <w:rPr>
          <w:spacing w:val="-2"/>
        </w:rPr>
        <w:t> </w:t>
      </w:r>
      <w:r>
        <w:rPr/>
        <w:t>line</w:t>
      </w:r>
      <w:r>
        <w:rPr>
          <w:spacing w:val="-6"/>
        </w:rPr>
        <w:t> </w:t>
      </w:r>
      <w:r>
        <w:rPr/>
        <w:t>contains</w:t>
      </w:r>
      <w:r>
        <w:rPr>
          <w:spacing w:val="-4"/>
        </w:rPr>
        <w:t> </w:t>
      </w:r>
      <w:r>
        <w:rPr/>
        <w:t>two</w:t>
      </w:r>
      <w:r>
        <w:rPr>
          <w:spacing w:val="-1"/>
        </w:rPr>
        <w:t> </w:t>
      </w:r>
      <w:r>
        <w:rPr/>
        <w:t>space-separated</w:t>
      </w:r>
      <w:r>
        <w:rPr>
          <w:spacing w:val="-2"/>
        </w:rPr>
        <w:t> </w:t>
      </w:r>
      <w:r>
        <w:rPr/>
        <w:t>integers</w:t>
      </w:r>
      <w:r>
        <w:rPr>
          <w:spacing w:val="-5"/>
        </w:rPr>
        <w:t> </w:t>
      </w:r>
      <w:r>
        <w:rPr/>
        <w:t>a</w:t>
      </w:r>
      <w:r>
        <w:rPr>
          <w:spacing w:val="-2"/>
        </w:rPr>
        <w:t> </w:t>
      </w:r>
      <w:r>
        <w:rPr/>
        <w:t>b,</w:t>
      </w:r>
      <w:r>
        <w:rPr>
          <w:spacing w:val="-2"/>
        </w:rPr>
        <w:t> </w:t>
      </w:r>
      <w:r>
        <w:rPr/>
        <w:t>representing</w:t>
      </w:r>
      <w:r>
        <w:rPr>
          <w:spacing w:val="-3"/>
        </w:rPr>
        <w:t> </w:t>
      </w:r>
      <w:r>
        <w:rPr/>
        <w:t>a</w:t>
      </w:r>
      <w:r>
        <w:rPr>
          <w:spacing w:val="-2"/>
        </w:rPr>
        <w:t> </w:t>
      </w:r>
      <w:r>
        <w:rPr/>
        <w:t>dependency where task a must be completed before task b</w:t>
      </w:r>
    </w:p>
    <w:p>
      <w:pPr>
        <w:pStyle w:val="BodyText"/>
      </w:pPr>
    </w:p>
    <w:p>
      <w:pPr>
        <w:pStyle w:val="BodyText"/>
      </w:pPr>
    </w:p>
    <w:p>
      <w:pPr>
        <w:pStyle w:val="BodyText"/>
      </w:pPr>
    </w:p>
    <w:p>
      <w:pPr>
        <w:pStyle w:val="BodyText"/>
        <w:spacing w:before="143"/>
      </w:pPr>
    </w:p>
    <w:p>
      <w:pPr>
        <w:pStyle w:val="BodyText"/>
        <w:spacing w:before="1"/>
        <w:ind w:left="566"/>
      </w:pPr>
      <w:r>
        <w:rPr/>
        <w:t>Print</w:t>
      </w:r>
      <w:r>
        <w:rPr>
          <w:spacing w:val="-7"/>
        </w:rPr>
        <w:t> </w:t>
      </w:r>
      <w:r>
        <w:rPr/>
        <w:t>a</w:t>
      </w:r>
      <w:r>
        <w:rPr>
          <w:spacing w:val="-6"/>
        </w:rPr>
        <w:t> </w:t>
      </w:r>
      <w:r>
        <w:rPr/>
        <w:t>single</w:t>
      </w:r>
      <w:r>
        <w:rPr>
          <w:spacing w:val="-4"/>
        </w:rPr>
        <w:t> </w:t>
      </w:r>
      <w:r>
        <w:rPr/>
        <w:t>integer</w:t>
      </w:r>
      <w:r>
        <w:rPr>
          <w:spacing w:val="-4"/>
        </w:rPr>
        <w:t> </w:t>
      </w:r>
      <w:r>
        <w:rPr/>
        <w:t>representing</w:t>
      </w:r>
      <w:r>
        <w:rPr>
          <w:spacing w:val="-5"/>
        </w:rPr>
        <w:t> </w:t>
      </w:r>
      <w:r>
        <w:rPr/>
        <w:t>the</w:t>
      </w:r>
      <w:r>
        <w:rPr>
          <w:spacing w:val="-7"/>
        </w:rPr>
        <w:t> </w:t>
      </w:r>
      <w:r>
        <w:rPr/>
        <w:t>minimum</w:t>
      </w:r>
      <w:r>
        <w:rPr>
          <w:spacing w:val="-6"/>
        </w:rPr>
        <w:t> </w:t>
      </w:r>
      <w:r>
        <w:rPr/>
        <w:t>time</w:t>
      </w:r>
      <w:r>
        <w:rPr>
          <w:spacing w:val="-6"/>
        </w:rPr>
        <w:t> </w:t>
      </w:r>
      <w:r>
        <w:rPr/>
        <w:t>required</w:t>
      </w:r>
      <w:r>
        <w:rPr>
          <w:spacing w:val="-5"/>
        </w:rPr>
        <w:t> </w:t>
      </w:r>
      <w:r>
        <w:rPr/>
        <w:t>to</w:t>
      </w:r>
      <w:r>
        <w:rPr>
          <w:spacing w:val="-3"/>
        </w:rPr>
        <w:t> </w:t>
      </w:r>
      <w:r>
        <w:rPr/>
        <w:t>complete</w:t>
      </w:r>
      <w:r>
        <w:rPr>
          <w:spacing w:val="-6"/>
        </w:rPr>
        <w:t> </w:t>
      </w:r>
      <w:r>
        <w:rPr/>
        <w:t>all</w:t>
      </w:r>
      <w:r>
        <w:rPr>
          <w:spacing w:val="-4"/>
        </w:rPr>
        <w:t> </w:t>
      </w:r>
      <w:r>
        <w:rPr>
          <w:spacing w:val="-2"/>
        </w:rPr>
        <w:t>tasks.</w:t>
      </w:r>
    </w:p>
    <w:p>
      <w:pPr>
        <w:pStyle w:val="BodyText"/>
      </w:pPr>
    </w:p>
    <w:p>
      <w:pPr>
        <w:pStyle w:val="BodyText"/>
      </w:pPr>
    </w:p>
    <w:p>
      <w:pPr>
        <w:pStyle w:val="BodyText"/>
      </w:pPr>
    </w:p>
    <w:p>
      <w:pPr>
        <w:pStyle w:val="BodyText"/>
        <w:spacing w:before="184"/>
      </w:pPr>
    </w:p>
    <w:p>
      <w:pPr>
        <w:pStyle w:val="BodyText"/>
        <w:ind w:left="566"/>
      </w:pPr>
      <w:r>
        <w:rPr/>
        <w:t>1</w:t>
      </w:r>
      <w:r>
        <w:rPr>
          <w:spacing w:val="-2"/>
        </w:rPr>
        <w:t> </w:t>
      </w:r>
      <w:r>
        <w:rPr/>
        <w:t>≤ N</w:t>
      </w:r>
      <w:r>
        <w:rPr>
          <w:spacing w:val="-3"/>
        </w:rPr>
        <w:t> </w:t>
      </w:r>
      <w:r>
        <w:rPr/>
        <w:t>≤</w:t>
      </w:r>
      <w:r>
        <w:rPr>
          <w:spacing w:val="-2"/>
        </w:rPr>
        <w:t> </w:t>
      </w:r>
      <w:r>
        <w:rPr>
          <w:spacing w:val="-4"/>
        </w:rPr>
        <w:t>10^5</w:t>
      </w:r>
    </w:p>
    <w:p>
      <w:pPr>
        <w:pStyle w:val="BodyText"/>
      </w:pPr>
    </w:p>
    <w:p>
      <w:pPr>
        <w:pStyle w:val="BodyText"/>
      </w:pPr>
    </w:p>
    <w:p>
      <w:pPr>
        <w:pStyle w:val="BodyText"/>
      </w:pPr>
    </w:p>
    <w:p>
      <w:pPr>
        <w:pStyle w:val="BodyText"/>
        <w:spacing w:before="183"/>
      </w:pPr>
    </w:p>
    <w:p>
      <w:pPr>
        <w:pStyle w:val="BodyText"/>
        <w:ind w:left="566"/>
      </w:pPr>
      <w:r>
        <w:rPr/>
        <w:t>1</w:t>
      </w:r>
      <w:r>
        <w:rPr>
          <w:spacing w:val="-1"/>
        </w:rPr>
        <w:t> </w:t>
      </w:r>
      <w:r>
        <w:rPr/>
        <w:t>≤</w:t>
      </w:r>
      <w:r>
        <w:rPr>
          <w:spacing w:val="-2"/>
        </w:rPr>
        <w:t> </w:t>
      </w:r>
      <w:r>
        <w:rPr/>
        <w:t>time[i]</w:t>
      </w:r>
      <w:r>
        <w:rPr>
          <w:spacing w:val="-2"/>
        </w:rPr>
        <w:t> </w:t>
      </w:r>
      <w:r>
        <w:rPr/>
        <w:t>≤</w:t>
      </w:r>
      <w:r>
        <w:rPr>
          <w:spacing w:val="-2"/>
        </w:rPr>
        <w:t> </w:t>
      </w:r>
      <w:r>
        <w:rPr>
          <w:spacing w:val="-4"/>
        </w:rPr>
        <w:t>1000</w:t>
      </w:r>
    </w:p>
    <w:p>
      <w:pPr>
        <w:pStyle w:val="BodyText"/>
      </w:pPr>
    </w:p>
    <w:p>
      <w:pPr>
        <w:pStyle w:val="BodyText"/>
      </w:pPr>
    </w:p>
    <w:p>
      <w:pPr>
        <w:pStyle w:val="BodyText"/>
      </w:pPr>
    </w:p>
    <w:p>
      <w:pPr>
        <w:pStyle w:val="BodyText"/>
        <w:spacing w:before="184"/>
      </w:pPr>
    </w:p>
    <w:p>
      <w:pPr>
        <w:pStyle w:val="BodyText"/>
        <w:spacing w:before="1"/>
        <w:ind w:left="566"/>
      </w:pPr>
      <w:r>
        <w:rPr/>
        <w:t>0</w:t>
      </w:r>
      <w:r>
        <w:rPr>
          <w:spacing w:val="-2"/>
        </w:rPr>
        <w:t> </w:t>
      </w:r>
      <w:r>
        <w:rPr/>
        <w:t>≤</w:t>
      </w:r>
      <w:r>
        <w:rPr>
          <w:spacing w:val="-2"/>
        </w:rPr>
        <w:t> </w:t>
      </w:r>
      <w:r>
        <w:rPr/>
        <w:t>M</w:t>
      </w:r>
      <w:r>
        <w:rPr>
          <w:spacing w:val="-2"/>
        </w:rPr>
        <w:t> </w:t>
      </w:r>
      <w:r>
        <w:rPr/>
        <w:t>≤ </w:t>
      </w:r>
      <w:r>
        <w:rPr>
          <w:spacing w:val="-4"/>
        </w:rPr>
        <w:t>10^5</w:t>
      </w:r>
    </w:p>
    <w:p>
      <w:pPr>
        <w:pStyle w:val="BodyText"/>
      </w:pPr>
    </w:p>
    <w:p>
      <w:pPr>
        <w:pStyle w:val="BodyText"/>
      </w:pPr>
    </w:p>
    <w:p>
      <w:pPr>
        <w:pStyle w:val="BodyText"/>
      </w:pPr>
    </w:p>
    <w:p>
      <w:pPr>
        <w:pStyle w:val="BodyText"/>
        <w:spacing w:before="183"/>
      </w:pPr>
    </w:p>
    <w:p>
      <w:pPr>
        <w:pStyle w:val="ListParagraph"/>
        <w:numPr>
          <w:ilvl w:val="0"/>
          <w:numId w:val="66"/>
        </w:numPr>
        <w:tabs>
          <w:tab w:pos="727" w:val="left" w:leader="none"/>
        </w:tabs>
        <w:spacing w:line="240" w:lineRule="auto" w:before="0" w:after="0"/>
        <w:ind w:left="727" w:right="0" w:hanging="161"/>
        <w:jc w:val="left"/>
        <w:rPr>
          <w:sz w:val="22"/>
        </w:rPr>
      </w:pPr>
      <w:r>
        <w:rPr>
          <w:sz w:val="22"/>
        </w:rPr>
        <w:t>≤</w:t>
      </w:r>
      <w:r>
        <w:rPr>
          <w:spacing w:val="-2"/>
          <w:sz w:val="22"/>
        </w:rPr>
        <w:t> </w:t>
      </w:r>
      <w:r>
        <w:rPr>
          <w:sz w:val="22"/>
        </w:rPr>
        <w:t>a, b &lt;</w:t>
      </w:r>
      <w:r>
        <w:rPr>
          <w:spacing w:val="-2"/>
          <w:sz w:val="22"/>
        </w:rPr>
        <w:t> </w:t>
      </w:r>
      <w:r>
        <w:rPr>
          <w:spacing w:val="-10"/>
          <w:sz w:val="22"/>
        </w:rPr>
        <w:t>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spacing w:before="1"/>
        <w:ind w:left="566"/>
      </w:pPr>
      <w:r>
        <w:rPr>
          <w:spacing w:val="-2"/>
        </w:rPr>
        <w:t>Explanation</w:t>
      </w:r>
    </w:p>
    <w:p>
      <w:pPr>
        <w:pStyle w:val="BodyText"/>
        <w:spacing w:after="0"/>
        <w:sectPr>
          <w:pgSz w:w="11920" w:h="16850"/>
          <w:pgMar w:top="1620" w:bottom="280" w:left="850" w:right="1275"/>
        </w:sectPr>
      </w:pPr>
    </w:p>
    <w:p>
      <w:pPr>
        <w:pStyle w:val="BodyText"/>
        <w:spacing w:before="37"/>
        <w:ind w:left="566"/>
      </w:pPr>
      <w:r>
        <w:rPr/>
        <w:t>Task</w:t>
      </w:r>
      <w:r>
        <w:rPr>
          <w:spacing w:val="-5"/>
        </w:rPr>
        <w:t> </w:t>
      </w:r>
      <w:r>
        <w:rPr/>
        <w:t>0</w:t>
      </w:r>
      <w:r>
        <w:rPr>
          <w:spacing w:val="-2"/>
        </w:rPr>
        <w:t> </w:t>
      </w:r>
      <w:r>
        <w:rPr/>
        <w:t>takes</w:t>
      </w:r>
      <w:r>
        <w:rPr>
          <w:spacing w:val="-3"/>
        </w:rPr>
        <w:t> </w:t>
      </w:r>
      <w:r>
        <w:rPr/>
        <w:t>2</w:t>
      </w:r>
      <w:r>
        <w:rPr>
          <w:spacing w:val="-1"/>
        </w:rPr>
        <w:t> </w:t>
      </w:r>
      <w:r>
        <w:rPr/>
        <w:t>units</w:t>
      </w:r>
      <w:r>
        <w:rPr>
          <w:spacing w:val="-4"/>
        </w:rPr>
        <w:t> </w:t>
      </w:r>
      <w:r>
        <w:rPr/>
        <w:t>of</w:t>
      </w:r>
      <w:r>
        <w:rPr>
          <w:spacing w:val="-3"/>
        </w:rPr>
        <w:t> </w:t>
      </w:r>
      <w:r>
        <w:rPr>
          <w:spacing w:val="-4"/>
        </w:rPr>
        <w:t>time.</w:t>
      </w:r>
    </w:p>
    <w:p>
      <w:pPr>
        <w:pStyle w:val="BodyText"/>
      </w:pPr>
    </w:p>
    <w:p>
      <w:pPr>
        <w:pStyle w:val="BodyText"/>
      </w:pPr>
    </w:p>
    <w:p>
      <w:pPr>
        <w:pStyle w:val="BodyText"/>
      </w:pPr>
    </w:p>
    <w:p>
      <w:pPr>
        <w:pStyle w:val="BodyText"/>
        <w:spacing w:before="183"/>
      </w:pPr>
    </w:p>
    <w:p>
      <w:pPr>
        <w:pStyle w:val="BodyText"/>
        <w:spacing w:before="1"/>
        <w:ind w:left="566"/>
      </w:pPr>
      <w:r>
        <w:rPr/>
        <w:t>Task</w:t>
      </w:r>
      <w:r>
        <w:rPr>
          <w:spacing w:val="-3"/>
        </w:rPr>
        <w:t> </w:t>
      </w:r>
      <w:r>
        <w:rPr/>
        <w:t>1</w:t>
      </w:r>
      <w:r>
        <w:rPr>
          <w:spacing w:val="-2"/>
        </w:rPr>
        <w:t> </w:t>
      </w:r>
      <w:r>
        <w:rPr/>
        <w:t>and</w:t>
      </w:r>
      <w:r>
        <w:rPr>
          <w:spacing w:val="-4"/>
        </w:rPr>
        <w:t> </w:t>
      </w:r>
      <w:r>
        <w:rPr/>
        <w:t>2</w:t>
      </w:r>
      <w:r>
        <w:rPr>
          <w:spacing w:val="-1"/>
        </w:rPr>
        <w:t> </w:t>
      </w:r>
      <w:r>
        <w:rPr/>
        <w:t>can</w:t>
      </w:r>
      <w:r>
        <w:rPr>
          <w:spacing w:val="-2"/>
        </w:rPr>
        <w:t> </w:t>
      </w:r>
      <w:r>
        <w:rPr/>
        <w:t>start</w:t>
      </w:r>
      <w:r>
        <w:rPr>
          <w:spacing w:val="-3"/>
        </w:rPr>
        <w:t> </w:t>
      </w:r>
      <w:r>
        <w:rPr/>
        <w:t>only</w:t>
      </w:r>
      <w:r>
        <w:rPr>
          <w:spacing w:val="-4"/>
        </w:rPr>
        <w:t> </w:t>
      </w:r>
      <w:r>
        <w:rPr/>
        <w:t>after</w:t>
      </w:r>
      <w:r>
        <w:rPr>
          <w:spacing w:val="-3"/>
        </w:rPr>
        <w:t> </w:t>
      </w:r>
      <w:r>
        <w:rPr/>
        <w:t>0,</w:t>
      </w:r>
      <w:r>
        <w:rPr>
          <w:spacing w:val="-2"/>
        </w:rPr>
        <w:t> </w:t>
      </w:r>
      <w:r>
        <w:rPr/>
        <w:t>finishing</w:t>
      </w:r>
      <w:r>
        <w:rPr>
          <w:spacing w:val="-2"/>
        </w:rPr>
        <w:t> </w:t>
      </w:r>
      <w:r>
        <w:rPr/>
        <w:t>at</w:t>
      </w:r>
      <w:r>
        <w:rPr>
          <w:spacing w:val="-3"/>
        </w:rPr>
        <w:t> </w:t>
      </w:r>
      <w:r>
        <w:rPr/>
        <w:t>max(2</w:t>
      </w:r>
      <w:r>
        <w:rPr>
          <w:spacing w:val="-3"/>
        </w:rPr>
        <w:t> </w:t>
      </w:r>
      <w:r>
        <w:rPr/>
        <w:t>+</w:t>
      </w:r>
      <w:r>
        <w:rPr>
          <w:spacing w:val="-3"/>
        </w:rPr>
        <w:t> </w:t>
      </w:r>
      <w:r>
        <w:rPr/>
        <w:t>3,</w:t>
      </w:r>
      <w:r>
        <w:rPr>
          <w:spacing w:val="-2"/>
        </w:rPr>
        <w:t> </w:t>
      </w:r>
      <w:r>
        <w:rPr/>
        <w:t>2</w:t>
      </w:r>
      <w:r>
        <w:rPr>
          <w:spacing w:val="-2"/>
        </w:rPr>
        <w:t> </w:t>
      </w:r>
      <w:r>
        <w:rPr/>
        <w:t>+</w:t>
      </w:r>
      <w:r>
        <w:rPr>
          <w:spacing w:val="-3"/>
        </w:rPr>
        <w:t> </w:t>
      </w:r>
      <w:r>
        <w:rPr/>
        <w:t>1)</w:t>
      </w:r>
      <w:r>
        <w:rPr>
          <w:spacing w:val="-3"/>
        </w:rPr>
        <w:t> </w:t>
      </w:r>
      <w:r>
        <w:rPr/>
        <w:t>=</w:t>
      </w:r>
      <w:r>
        <w:rPr>
          <w:spacing w:val="-3"/>
        </w:rPr>
        <w:t> </w:t>
      </w:r>
      <w:r>
        <w:rPr>
          <w:spacing w:val="-5"/>
        </w:rPr>
        <w:t>5.</w:t>
      </w:r>
    </w:p>
    <w:p>
      <w:pPr>
        <w:pStyle w:val="BodyText"/>
      </w:pPr>
    </w:p>
    <w:p>
      <w:pPr>
        <w:pStyle w:val="BodyText"/>
        <w:spacing w:before="211"/>
      </w:pPr>
    </w:p>
    <w:p>
      <w:pPr>
        <w:pStyle w:val="BodyText"/>
        <w:spacing w:before="1"/>
        <w:ind w:left="566"/>
      </w:pPr>
      <w:r>
        <w:rPr/>
        <w:t>Task</w:t>
      </w:r>
      <w:r>
        <w:rPr>
          <w:spacing w:val="-7"/>
        </w:rPr>
        <w:t> </w:t>
      </w:r>
      <w:r>
        <w:rPr/>
        <w:t>3</w:t>
      </w:r>
      <w:r>
        <w:rPr>
          <w:spacing w:val="-2"/>
        </w:rPr>
        <w:t> </w:t>
      </w:r>
      <w:r>
        <w:rPr/>
        <w:t>starts</w:t>
      </w:r>
      <w:r>
        <w:rPr>
          <w:spacing w:val="-2"/>
        </w:rPr>
        <w:t> </w:t>
      </w:r>
      <w:r>
        <w:rPr/>
        <w:t>after</w:t>
      </w:r>
      <w:r>
        <w:rPr>
          <w:spacing w:val="-2"/>
        </w:rPr>
        <w:t> </w:t>
      </w:r>
      <w:r>
        <w:rPr/>
        <w:t>both</w:t>
      </w:r>
      <w:r>
        <w:rPr>
          <w:spacing w:val="-5"/>
        </w:rPr>
        <w:t> </w:t>
      </w:r>
      <w:r>
        <w:rPr/>
        <w:t>1</w:t>
      </w:r>
      <w:r>
        <w:rPr>
          <w:spacing w:val="-2"/>
        </w:rPr>
        <w:t> </w:t>
      </w:r>
      <w:r>
        <w:rPr/>
        <w:t>and</w:t>
      </w:r>
      <w:r>
        <w:rPr>
          <w:spacing w:val="-4"/>
        </w:rPr>
        <w:t> </w:t>
      </w:r>
      <w:r>
        <w:rPr/>
        <w:t>2,</w:t>
      </w:r>
      <w:r>
        <w:rPr>
          <w:spacing w:val="-2"/>
        </w:rPr>
        <w:t> </w:t>
      </w:r>
      <w:r>
        <w:rPr/>
        <w:t>finishing</w:t>
      </w:r>
      <w:r>
        <w:rPr>
          <w:spacing w:val="-3"/>
        </w:rPr>
        <w:t> </w:t>
      </w:r>
      <w:r>
        <w:rPr/>
        <w:t>at</w:t>
      </w:r>
      <w:r>
        <w:rPr>
          <w:spacing w:val="-4"/>
        </w:rPr>
        <w:t> </w:t>
      </w:r>
      <w:r>
        <w:rPr/>
        <w:t>max(5</w:t>
      </w:r>
      <w:r>
        <w:rPr>
          <w:spacing w:val="-3"/>
        </w:rPr>
        <w:t> </w:t>
      </w:r>
      <w:r>
        <w:rPr/>
        <w:t>+</w:t>
      </w:r>
      <w:r>
        <w:rPr>
          <w:spacing w:val="-4"/>
        </w:rPr>
        <w:t> </w:t>
      </w:r>
      <w:r>
        <w:rPr/>
        <w:t>4)</w:t>
      </w:r>
      <w:r>
        <w:rPr>
          <w:spacing w:val="-2"/>
        </w:rPr>
        <w:t> </w:t>
      </w:r>
      <w:r>
        <w:rPr/>
        <w:t>=</w:t>
      </w:r>
      <w:r>
        <w:rPr>
          <w:spacing w:val="-4"/>
        </w:rPr>
        <w:t> </w:t>
      </w:r>
      <w:r>
        <w:rPr>
          <w:spacing w:val="-5"/>
        </w:rPr>
        <w:t>9.</w:t>
      </w:r>
    </w:p>
    <w:p>
      <w:pPr>
        <w:pStyle w:val="BodyText"/>
      </w:pPr>
    </w:p>
    <w:p>
      <w:pPr>
        <w:pStyle w:val="BodyText"/>
      </w:pPr>
    </w:p>
    <w:p>
      <w:pPr>
        <w:pStyle w:val="BodyText"/>
      </w:pPr>
    </w:p>
    <w:p>
      <w:pPr>
        <w:pStyle w:val="BodyText"/>
        <w:spacing w:before="184"/>
      </w:pPr>
    </w:p>
    <w:p>
      <w:pPr>
        <w:pStyle w:val="BodyText"/>
        <w:spacing w:line="276" w:lineRule="auto"/>
        <w:ind w:left="566" w:right="282"/>
      </w:pPr>
      <w:r>
        <w:rPr/>
        <w:t>Task</w:t>
      </w:r>
      <w:r>
        <w:rPr>
          <w:spacing w:val="-3"/>
        </w:rPr>
        <w:t> </w:t>
      </w:r>
      <w:r>
        <w:rPr/>
        <w:t>4</w:t>
      </w:r>
      <w:r>
        <w:rPr>
          <w:spacing w:val="-1"/>
        </w:rPr>
        <w:t> </w:t>
      </w:r>
      <w:r>
        <w:rPr/>
        <w:t>is</w:t>
      </w:r>
      <w:r>
        <w:rPr>
          <w:spacing w:val="-1"/>
        </w:rPr>
        <w:t> </w:t>
      </w:r>
      <w:r>
        <w:rPr/>
        <w:t>independent</w:t>
      </w:r>
      <w:r>
        <w:rPr>
          <w:spacing w:val="-1"/>
        </w:rPr>
        <w:t> </w:t>
      </w:r>
      <w:r>
        <w:rPr/>
        <w:t>and</w:t>
      </w:r>
      <w:r>
        <w:rPr>
          <w:spacing w:val="-2"/>
        </w:rPr>
        <w:t> </w:t>
      </w:r>
      <w:r>
        <w:rPr/>
        <w:t>takes</w:t>
      </w:r>
      <w:r>
        <w:rPr>
          <w:spacing w:val="-3"/>
        </w:rPr>
        <w:t> </w:t>
      </w:r>
      <w:r>
        <w:rPr/>
        <w:t>2</w:t>
      </w:r>
      <w:r>
        <w:rPr>
          <w:spacing w:val="-1"/>
        </w:rPr>
        <w:t> </w:t>
      </w:r>
      <w:r>
        <w:rPr/>
        <w:t>units</w:t>
      </w:r>
      <w:r>
        <w:rPr>
          <w:spacing w:val="-3"/>
        </w:rPr>
        <w:t> </w:t>
      </w:r>
      <w:r>
        <w:rPr/>
        <w:t>of</w:t>
      </w:r>
      <w:r>
        <w:rPr>
          <w:spacing w:val="-3"/>
        </w:rPr>
        <w:t> </w:t>
      </w:r>
      <w:r>
        <w:rPr/>
        <w:t>time,</w:t>
      </w:r>
      <w:r>
        <w:rPr>
          <w:spacing w:val="-1"/>
        </w:rPr>
        <w:t> </w:t>
      </w:r>
      <w:r>
        <w:rPr/>
        <w:t>but</w:t>
      </w:r>
      <w:r>
        <w:rPr>
          <w:spacing w:val="-3"/>
        </w:rPr>
        <w:t> </w:t>
      </w:r>
      <w:r>
        <w:rPr/>
        <w:t>since it</w:t>
      </w:r>
      <w:r>
        <w:rPr>
          <w:spacing w:val="-1"/>
        </w:rPr>
        <w:t> </w:t>
      </w:r>
      <w:r>
        <w:rPr/>
        <w:t>can</w:t>
      </w:r>
      <w:r>
        <w:rPr>
          <w:spacing w:val="-2"/>
        </w:rPr>
        <w:t> </w:t>
      </w:r>
      <w:r>
        <w:rPr/>
        <w:t>run</w:t>
      </w:r>
      <w:r>
        <w:rPr>
          <w:spacing w:val="-3"/>
        </w:rPr>
        <w:t> </w:t>
      </w:r>
      <w:r>
        <w:rPr/>
        <w:t>in</w:t>
      </w:r>
      <w:r>
        <w:rPr>
          <w:spacing w:val="-1"/>
        </w:rPr>
        <w:t> </w:t>
      </w:r>
      <w:r>
        <w:rPr/>
        <w:t>parallel,</w:t>
      </w:r>
      <w:r>
        <w:rPr>
          <w:spacing w:val="-3"/>
        </w:rPr>
        <w:t> </w:t>
      </w:r>
      <w:r>
        <w:rPr/>
        <w:t>the</w:t>
      </w:r>
      <w:r>
        <w:rPr>
          <w:spacing w:val="-1"/>
        </w:rPr>
        <w:t> </w:t>
      </w:r>
      <w:r>
        <w:rPr/>
        <w:t>answer</w:t>
      </w:r>
      <w:r>
        <w:rPr>
          <w:spacing w:val="-1"/>
        </w:rPr>
        <w:t> </w:t>
      </w:r>
      <w:r>
        <w:rPr/>
        <w:t>is</w:t>
      </w:r>
      <w:r>
        <w:rPr>
          <w:spacing w:val="-4"/>
        </w:rPr>
        <w:t> </w:t>
      </w:r>
      <w:r>
        <w:rPr/>
        <w:t>max(9, 2) = 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BodyText"/>
        <w:ind w:left="566"/>
      </w:pPr>
      <w:r>
        <w:rPr>
          <w:spacing w:val="-2"/>
        </w:rPr>
        <w:t>Explanation</w:t>
      </w:r>
    </w:p>
    <w:p>
      <w:pPr>
        <w:pStyle w:val="BodyText"/>
      </w:pPr>
    </w:p>
    <w:p>
      <w:pPr>
        <w:pStyle w:val="BodyText"/>
      </w:pPr>
    </w:p>
    <w:p>
      <w:pPr>
        <w:pStyle w:val="BodyText"/>
      </w:pPr>
    </w:p>
    <w:p>
      <w:pPr>
        <w:pStyle w:val="BodyText"/>
        <w:spacing w:before="183"/>
      </w:pPr>
    </w:p>
    <w:p>
      <w:pPr>
        <w:pStyle w:val="BodyText"/>
        <w:ind w:left="566"/>
      </w:pPr>
      <w:r>
        <w:rPr/>
        <w:t>Step-by-step</w:t>
      </w:r>
      <w:r>
        <w:rPr>
          <w:spacing w:val="-11"/>
        </w:rPr>
        <w:t> </w:t>
      </w:r>
      <w:r>
        <w:rPr>
          <w:spacing w:val="-2"/>
        </w:rPr>
        <w:t>Explanation:</w:t>
      </w:r>
    </w:p>
    <w:p>
      <w:pPr>
        <w:pStyle w:val="BodyText"/>
      </w:pPr>
    </w:p>
    <w:p>
      <w:pPr>
        <w:pStyle w:val="BodyText"/>
      </w:pPr>
    </w:p>
    <w:p>
      <w:pPr>
        <w:pStyle w:val="BodyText"/>
      </w:pPr>
    </w:p>
    <w:p>
      <w:pPr>
        <w:pStyle w:val="BodyText"/>
        <w:spacing w:before="184"/>
      </w:pPr>
    </w:p>
    <w:p>
      <w:pPr>
        <w:pStyle w:val="BodyText"/>
        <w:spacing w:before="1"/>
        <w:ind w:left="566"/>
      </w:pPr>
      <w:r>
        <w:rPr/>
        <w:t>Task</w:t>
      </w:r>
      <w:r>
        <w:rPr>
          <w:spacing w:val="-5"/>
        </w:rPr>
        <w:t> </w:t>
      </w:r>
      <w:r>
        <w:rPr/>
        <w:t>0</w:t>
      </w:r>
      <w:r>
        <w:rPr>
          <w:spacing w:val="-2"/>
        </w:rPr>
        <w:t> </w:t>
      </w:r>
      <w:r>
        <w:rPr/>
        <w:t>takes</w:t>
      </w:r>
      <w:r>
        <w:rPr>
          <w:spacing w:val="-3"/>
        </w:rPr>
        <w:t> </w:t>
      </w:r>
      <w:r>
        <w:rPr/>
        <w:t>5</w:t>
      </w:r>
      <w:r>
        <w:rPr>
          <w:spacing w:val="-1"/>
        </w:rPr>
        <w:t> </w:t>
      </w:r>
      <w:r>
        <w:rPr/>
        <w:t>units</w:t>
      </w:r>
      <w:r>
        <w:rPr>
          <w:spacing w:val="-4"/>
        </w:rPr>
        <w:t> </w:t>
      </w:r>
      <w:r>
        <w:rPr/>
        <w:t>of</w:t>
      </w:r>
      <w:r>
        <w:rPr>
          <w:spacing w:val="-3"/>
        </w:rPr>
        <w:t> </w:t>
      </w:r>
      <w:r>
        <w:rPr>
          <w:spacing w:val="-4"/>
        </w:rPr>
        <w:t>time.</w:t>
      </w:r>
    </w:p>
    <w:p>
      <w:pPr>
        <w:pStyle w:val="BodyText"/>
      </w:pPr>
    </w:p>
    <w:p>
      <w:pPr>
        <w:pStyle w:val="BodyText"/>
      </w:pPr>
    </w:p>
    <w:p>
      <w:pPr>
        <w:pStyle w:val="BodyText"/>
      </w:pPr>
    </w:p>
    <w:p>
      <w:pPr>
        <w:pStyle w:val="BodyText"/>
        <w:spacing w:before="183"/>
      </w:pPr>
    </w:p>
    <w:p>
      <w:pPr>
        <w:pStyle w:val="BodyText"/>
        <w:ind w:left="566"/>
      </w:pPr>
      <w:r>
        <w:rPr/>
        <w:t>Task</w:t>
      </w:r>
      <w:r>
        <w:rPr>
          <w:spacing w:val="-4"/>
        </w:rPr>
        <w:t> </w:t>
      </w:r>
      <w:r>
        <w:rPr/>
        <w:t>1</w:t>
      </w:r>
      <w:r>
        <w:rPr>
          <w:spacing w:val="-1"/>
        </w:rPr>
        <w:t> </w:t>
      </w:r>
      <w:r>
        <w:rPr/>
        <w:t>starts</w:t>
      </w:r>
      <w:r>
        <w:rPr>
          <w:spacing w:val="-2"/>
        </w:rPr>
        <w:t> </w:t>
      </w:r>
      <w:r>
        <w:rPr/>
        <w:t>after</w:t>
      </w:r>
      <w:r>
        <w:rPr>
          <w:spacing w:val="-3"/>
        </w:rPr>
        <w:t> </w:t>
      </w:r>
      <w:r>
        <w:rPr/>
        <w:t>0</w:t>
      </w:r>
      <w:r>
        <w:rPr>
          <w:spacing w:val="-1"/>
        </w:rPr>
        <w:t> </w:t>
      </w:r>
      <w:r>
        <w:rPr/>
        <w:t>and</w:t>
      </w:r>
      <w:r>
        <w:rPr>
          <w:spacing w:val="-4"/>
        </w:rPr>
        <w:t> </w:t>
      </w:r>
      <w:r>
        <w:rPr/>
        <w:t>takes</w:t>
      </w:r>
      <w:r>
        <w:rPr>
          <w:spacing w:val="-3"/>
        </w:rPr>
        <w:t> </w:t>
      </w:r>
      <w:r>
        <w:rPr/>
        <w:t>2</w:t>
      </w:r>
      <w:r>
        <w:rPr>
          <w:spacing w:val="-2"/>
        </w:rPr>
        <w:t> </w:t>
      </w:r>
      <w:r>
        <w:rPr/>
        <w:t>→</w:t>
      </w:r>
      <w:r>
        <w:rPr>
          <w:spacing w:val="-1"/>
        </w:rPr>
        <w:t> </w:t>
      </w:r>
      <w:r>
        <w:rPr/>
        <w:t>(5</w:t>
      </w:r>
      <w:r>
        <w:rPr>
          <w:spacing w:val="-3"/>
        </w:rPr>
        <w:t> </w:t>
      </w:r>
      <w:r>
        <w:rPr/>
        <w:t>+</w:t>
      </w:r>
      <w:r>
        <w:rPr>
          <w:spacing w:val="-2"/>
        </w:rPr>
        <w:t> </w:t>
      </w:r>
      <w:r>
        <w:rPr/>
        <w:t>2</w:t>
      </w:r>
      <w:r>
        <w:rPr>
          <w:spacing w:val="-3"/>
        </w:rPr>
        <w:t> </w:t>
      </w:r>
      <w:r>
        <w:rPr/>
        <w:t>=</w:t>
      </w:r>
      <w:r>
        <w:rPr>
          <w:spacing w:val="-3"/>
        </w:rPr>
        <w:t> </w:t>
      </w:r>
      <w:r>
        <w:rPr>
          <w:spacing w:val="-5"/>
        </w:rPr>
        <w:t>7)</w:t>
      </w:r>
    </w:p>
    <w:p>
      <w:pPr>
        <w:pStyle w:val="BodyText"/>
      </w:pPr>
    </w:p>
    <w:p>
      <w:pPr>
        <w:pStyle w:val="BodyText"/>
      </w:pPr>
    </w:p>
    <w:p>
      <w:pPr>
        <w:pStyle w:val="BodyText"/>
      </w:pPr>
    </w:p>
    <w:p>
      <w:pPr>
        <w:pStyle w:val="BodyText"/>
        <w:spacing w:before="184"/>
      </w:pPr>
    </w:p>
    <w:p>
      <w:pPr>
        <w:pStyle w:val="BodyText"/>
        <w:ind w:left="566"/>
      </w:pPr>
      <w:r>
        <w:rPr/>
        <w:t>Task</w:t>
      </w:r>
      <w:r>
        <w:rPr>
          <w:spacing w:val="-4"/>
        </w:rPr>
        <w:t> </w:t>
      </w:r>
      <w:r>
        <w:rPr/>
        <w:t>2</w:t>
      </w:r>
      <w:r>
        <w:rPr>
          <w:spacing w:val="-1"/>
        </w:rPr>
        <w:t> </w:t>
      </w:r>
      <w:r>
        <w:rPr/>
        <w:t>starts</w:t>
      </w:r>
      <w:r>
        <w:rPr>
          <w:spacing w:val="-2"/>
        </w:rPr>
        <w:t> </w:t>
      </w:r>
      <w:r>
        <w:rPr/>
        <w:t>after</w:t>
      </w:r>
      <w:r>
        <w:rPr>
          <w:spacing w:val="-3"/>
        </w:rPr>
        <w:t> </w:t>
      </w:r>
      <w:r>
        <w:rPr/>
        <w:t>0</w:t>
      </w:r>
      <w:r>
        <w:rPr>
          <w:spacing w:val="-1"/>
        </w:rPr>
        <w:t> </w:t>
      </w:r>
      <w:r>
        <w:rPr/>
        <w:t>and</w:t>
      </w:r>
      <w:r>
        <w:rPr>
          <w:spacing w:val="-4"/>
        </w:rPr>
        <w:t> </w:t>
      </w:r>
      <w:r>
        <w:rPr/>
        <w:t>takes</w:t>
      </w:r>
      <w:r>
        <w:rPr>
          <w:spacing w:val="-3"/>
        </w:rPr>
        <w:t> </w:t>
      </w:r>
      <w:r>
        <w:rPr/>
        <w:t>6</w:t>
      </w:r>
      <w:r>
        <w:rPr>
          <w:spacing w:val="-2"/>
        </w:rPr>
        <w:t> </w:t>
      </w:r>
      <w:r>
        <w:rPr/>
        <w:t>→</w:t>
      </w:r>
      <w:r>
        <w:rPr>
          <w:spacing w:val="-1"/>
        </w:rPr>
        <w:t> </w:t>
      </w:r>
      <w:r>
        <w:rPr/>
        <w:t>(5</w:t>
      </w:r>
      <w:r>
        <w:rPr>
          <w:spacing w:val="-3"/>
        </w:rPr>
        <w:t> </w:t>
      </w:r>
      <w:r>
        <w:rPr/>
        <w:t>+</w:t>
      </w:r>
      <w:r>
        <w:rPr>
          <w:spacing w:val="-2"/>
        </w:rPr>
        <w:t> </w:t>
      </w:r>
      <w:r>
        <w:rPr/>
        <w:t>6</w:t>
      </w:r>
      <w:r>
        <w:rPr>
          <w:spacing w:val="-3"/>
        </w:rPr>
        <w:t> </w:t>
      </w:r>
      <w:r>
        <w:rPr/>
        <w:t>=</w:t>
      </w:r>
      <w:r>
        <w:rPr>
          <w:spacing w:val="-3"/>
        </w:rPr>
        <w:t> </w:t>
      </w:r>
      <w:r>
        <w:rPr>
          <w:spacing w:val="-5"/>
        </w:rPr>
        <w:t>11)</w:t>
      </w:r>
    </w:p>
    <w:p>
      <w:pPr>
        <w:pStyle w:val="BodyText"/>
      </w:pPr>
    </w:p>
    <w:p>
      <w:pPr>
        <w:pStyle w:val="BodyText"/>
      </w:pPr>
    </w:p>
    <w:p>
      <w:pPr>
        <w:pStyle w:val="BodyText"/>
      </w:pPr>
    </w:p>
    <w:p>
      <w:pPr>
        <w:pStyle w:val="BodyText"/>
        <w:spacing w:before="184"/>
      </w:pPr>
    </w:p>
    <w:p>
      <w:pPr>
        <w:pStyle w:val="BodyText"/>
        <w:ind w:left="566"/>
      </w:pPr>
      <w:r>
        <w:rPr/>
        <w:t>Task</w:t>
      </w:r>
      <w:r>
        <w:rPr>
          <w:spacing w:val="-4"/>
        </w:rPr>
        <w:t> </w:t>
      </w:r>
      <w:r>
        <w:rPr/>
        <w:t>3</w:t>
      </w:r>
      <w:r>
        <w:rPr>
          <w:spacing w:val="-1"/>
        </w:rPr>
        <w:t> </w:t>
      </w:r>
      <w:r>
        <w:rPr/>
        <w:t>starts</w:t>
      </w:r>
      <w:r>
        <w:rPr>
          <w:spacing w:val="-2"/>
        </w:rPr>
        <w:t> </w:t>
      </w:r>
      <w:r>
        <w:rPr/>
        <w:t>after</w:t>
      </w:r>
      <w:r>
        <w:rPr>
          <w:spacing w:val="-3"/>
        </w:rPr>
        <w:t> </w:t>
      </w:r>
      <w:r>
        <w:rPr/>
        <w:t>1</w:t>
      </w:r>
      <w:r>
        <w:rPr>
          <w:spacing w:val="-1"/>
        </w:rPr>
        <w:t> </w:t>
      </w:r>
      <w:r>
        <w:rPr/>
        <w:t>and</w:t>
      </w:r>
      <w:r>
        <w:rPr>
          <w:spacing w:val="-4"/>
        </w:rPr>
        <w:t> </w:t>
      </w:r>
      <w:r>
        <w:rPr/>
        <w:t>takes</w:t>
      </w:r>
      <w:r>
        <w:rPr>
          <w:spacing w:val="-3"/>
        </w:rPr>
        <w:t> </w:t>
      </w:r>
      <w:r>
        <w:rPr/>
        <w:t>3</w:t>
      </w:r>
      <w:r>
        <w:rPr>
          <w:spacing w:val="-2"/>
        </w:rPr>
        <w:t> </w:t>
      </w:r>
      <w:r>
        <w:rPr/>
        <w:t>→</w:t>
      </w:r>
      <w:r>
        <w:rPr>
          <w:spacing w:val="-1"/>
        </w:rPr>
        <w:t> </w:t>
      </w:r>
      <w:r>
        <w:rPr/>
        <w:t>(7</w:t>
      </w:r>
      <w:r>
        <w:rPr>
          <w:spacing w:val="-3"/>
        </w:rPr>
        <w:t> </w:t>
      </w:r>
      <w:r>
        <w:rPr/>
        <w:t>+</w:t>
      </w:r>
      <w:r>
        <w:rPr>
          <w:spacing w:val="-2"/>
        </w:rPr>
        <w:t> </w:t>
      </w:r>
      <w:r>
        <w:rPr/>
        <w:t>3</w:t>
      </w:r>
      <w:r>
        <w:rPr>
          <w:spacing w:val="-3"/>
        </w:rPr>
        <w:t> </w:t>
      </w:r>
      <w:r>
        <w:rPr/>
        <w:t>=</w:t>
      </w:r>
      <w:r>
        <w:rPr>
          <w:spacing w:val="-3"/>
        </w:rPr>
        <w:t> </w:t>
      </w:r>
      <w:r>
        <w:rPr>
          <w:spacing w:val="-5"/>
        </w:rPr>
        <w:t>10)</w:t>
      </w:r>
    </w:p>
    <w:p>
      <w:pPr>
        <w:pStyle w:val="BodyText"/>
        <w:spacing w:after="0"/>
        <w:sectPr>
          <w:pgSz w:w="11920" w:h="16850"/>
          <w:pgMar w:top="1620" w:bottom="0" w:left="850" w:right="1275"/>
        </w:sectPr>
      </w:pPr>
    </w:p>
    <w:p>
      <w:pPr>
        <w:pStyle w:val="BodyText"/>
        <w:spacing w:before="37"/>
        <w:ind w:left="566"/>
      </w:pPr>
      <w:r>
        <w:rPr/>
        <w:t>Task</w:t>
      </w:r>
      <w:r>
        <w:rPr>
          <w:spacing w:val="-4"/>
        </w:rPr>
        <w:t> </w:t>
      </w:r>
      <w:r>
        <w:rPr/>
        <w:t>4</w:t>
      </w:r>
      <w:r>
        <w:rPr>
          <w:spacing w:val="-2"/>
        </w:rPr>
        <w:t> </w:t>
      </w:r>
      <w:r>
        <w:rPr/>
        <w:t>starts</w:t>
      </w:r>
      <w:r>
        <w:rPr>
          <w:spacing w:val="-1"/>
        </w:rPr>
        <w:t> </w:t>
      </w:r>
      <w:r>
        <w:rPr/>
        <w:t>after</w:t>
      </w:r>
      <w:r>
        <w:rPr>
          <w:spacing w:val="-4"/>
        </w:rPr>
        <w:t> </w:t>
      </w:r>
      <w:r>
        <w:rPr/>
        <w:t>2</w:t>
      </w:r>
      <w:r>
        <w:rPr>
          <w:spacing w:val="-1"/>
        </w:rPr>
        <w:t> </w:t>
      </w:r>
      <w:r>
        <w:rPr/>
        <w:t>and</w:t>
      </w:r>
      <w:r>
        <w:rPr>
          <w:spacing w:val="-4"/>
        </w:rPr>
        <w:t> </w:t>
      </w:r>
      <w:r>
        <w:rPr/>
        <w:t>takes</w:t>
      </w:r>
      <w:r>
        <w:rPr>
          <w:spacing w:val="-3"/>
        </w:rPr>
        <w:t> </w:t>
      </w:r>
      <w:r>
        <w:rPr/>
        <w:t>4</w:t>
      </w:r>
      <w:r>
        <w:rPr>
          <w:spacing w:val="-2"/>
        </w:rPr>
        <w:t> </w:t>
      </w:r>
      <w:r>
        <w:rPr/>
        <w:t>→</w:t>
      </w:r>
      <w:r>
        <w:rPr>
          <w:spacing w:val="-1"/>
        </w:rPr>
        <w:t> </w:t>
      </w:r>
      <w:r>
        <w:rPr/>
        <w:t>(11</w:t>
      </w:r>
      <w:r>
        <w:rPr>
          <w:spacing w:val="-2"/>
        </w:rPr>
        <w:t> </w:t>
      </w:r>
      <w:r>
        <w:rPr/>
        <w:t>+ 4</w:t>
      </w:r>
      <w:r>
        <w:rPr>
          <w:spacing w:val="-4"/>
        </w:rPr>
        <w:t> </w:t>
      </w:r>
      <w:r>
        <w:rPr/>
        <w:t>=</w:t>
      </w:r>
      <w:r>
        <w:rPr>
          <w:spacing w:val="-1"/>
        </w:rPr>
        <w:t> </w:t>
      </w:r>
      <w:r>
        <w:rPr>
          <w:spacing w:val="-5"/>
        </w:rPr>
        <w:t>15)</w:t>
      </w:r>
    </w:p>
    <w:p>
      <w:pPr>
        <w:pStyle w:val="BodyText"/>
      </w:pPr>
    </w:p>
    <w:p>
      <w:pPr>
        <w:pStyle w:val="BodyText"/>
      </w:pPr>
    </w:p>
    <w:p>
      <w:pPr>
        <w:pStyle w:val="BodyText"/>
      </w:pPr>
    </w:p>
    <w:p>
      <w:pPr>
        <w:pStyle w:val="BodyText"/>
        <w:spacing w:before="183"/>
      </w:pPr>
    </w:p>
    <w:p>
      <w:pPr>
        <w:pStyle w:val="BodyText"/>
        <w:spacing w:before="1"/>
        <w:ind w:left="566"/>
      </w:pPr>
      <w:r>
        <w:rPr/>
        <w:t>Task</w:t>
      </w:r>
      <w:r>
        <w:rPr>
          <w:spacing w:val="-4"/>
        </w:rPr>
        <w:t> </w:t>
      </w:r>
      <w:r>
        <w:rPr/>
        <w:t>5</w:t>
      </w:r>
      <w:r>
        <w:rPr>
          <w:spacing w:val="-2"/>
        </w:rPr>
        <w:t> </w:t>
      </w:r>
      <w:r>
        <w:rPr/>
        <w:t>starts</w:t>
      </w:r>
      <w:r>
        <w:rPr>
          <w:spacing w:val="-1"/>
        </w:rPr>
        <w:t> </w:t>
      </w:r>
      <w:r>
        <w:rPr/>
        <w:t>after</w:t>
      </w:r>
      <w:r>
        <w:rPr>
          <w:spacing w:val="-4"/>
        </w:rPr>
        <w:t> </w:t>
      </w:r>
      <w:r>
        <w:rPr/>
        <w:t>3</w:t>
      </w:r>
      <w:r>
        <w:rPr>
          <w:spacing w:val="-1"/>
        </w:rPr>
        <w:t> </w:t>
      </w:r>
      <w:r>
        <w:rPr/>
        <w:t>and</w:t>
      </w:r>
      <w:r>
        <w:rPr>
          <w:spacing w:val="-4"/>
        </w:rPr>
        <w:t> </w:t>
      </w:r>
      <w:r>
        <w:rPr/>
        <w:t>takes</w:t>
      </w:r>
      <w:r>
        <w:rPr>
          <w:spacing w:val="-3"/>
        </w:rPr>
        <w:t> </w:t>
      </w:r>
      <w:r>
        <w:rPr/>
        <w:t>8</w:t>
      </w:r>
      <w:r>
        <w:rPr>
          <w:spacing w:val="-2"/>
        </w:rPr>
        <w:t> </w:t>
      </w:r>
      <w:r>
        <w:rPr/>
        <w:t>→</w:t>
      </w:r>
      <w:r>
        <w:rPr>
          <w:spacing w:val="-1"/>
        </w:rPr>
        <w:t> </w:t>
      </w:r>
      <w:r>
        <w:rPr/>
        <w:t>(10</w:t>
      </w:r>
      <w:r>
        <w:rPr>
          <w:spacing w:val="-2"/>
        </w:rPr>
        <w:t> </w:t>
      </w:r>
      <w:r>
        <w:rPr/>
        <w:t>+</w:t>
      </w:r>
      <w:r>
        <w:rPr>
          <w:spacing w:val="-3"/>
        </w:rPr>
        <w:t> </w:t>
      </w:r>
      <w:r>
        <w:rPr/>
        <w:t>8</w:t>
      </w:r>
      <w:r>
        <w:rPr>
          <w:spacing w:val="-4"/>
        </w:rPr>
        <w:t> </w:t>
      </w:r>
      <w:r>
        <w:rPr/>
        <w:t>=</w:t>
      </w:r>
      <w:r>
        <w:rPr>
          <w:spacing w:val="-1"/>
        </w:rPr>
        <w:t> </w:t>
      </w:r>
      <w:r>
        <w:rPr>
          <w:spacing w:val="-5"/>
        </w:rPr>
        <w:t>18)</w:t>
      </w:r>
    </w:p>
    <w:p>
      <w:pPr>
        <w:pStyle w:val="BodyText"/>
      </w:pPr>
    </w:p>
    <w:p>
      <w:pPr>
        <w:pStyle w:val="BodyText"/>
        <w:spacing w:before="211"/>
      </w:pPr>
    </w:p>
    <w:p>
      <w:pPr>
        <w:pStyle w:val="BodyText"/>
        <w:spacing w:before="1"/>
        <w:ind w:left="566"/>
      </w:pPr>
      <w:r>
        <w:rPr/>
        <w:t>Question</w:t>
      </w:r>
      <w:r>
        <w:rPr>
          <w:spacing w:val="-4"/>
        </w:rPr>
        <w:t> </w:t>
      </w:r>
      <w:r>
        <w:rPr/>
        <w:t>-</w:t>
      </w:r>
      <w:r>
        <w:rPr>
          <w:spacing w:val="-5"/>
        </w:rPr>
        <w:t>16</w:t>
      </w:r>
    </w:p>
    <w:p>
      <w:pPr>
        <w:pStyle w:val="BodyText"/>
      </w:pPr>
    </w:p>
    <w:p>
      <w:pPr>
        <w:pStyle w:val="BodyText"/>
        <w:spacing w:before="212"/>
      </w:pPr>
    </w:p>
    <w:p>
      <w:pPr>
        <w:pStyle w:val="BodyText"/>
        <w:ind w:left="566"/>
      </w:pPr>
      <w:r>
        <w:rPr/>
        <w:t>Problem</w:t>
      </w:r>
      <w:r>
        <w:rPr>
          <w:spacing w:val="-5"/>
        </w:rPr>
        <w:t> </w:t>
      </w:r>
      <w:r>
        <w:rPr/>
        <w:t>Title:</w:t>
      </w:r>
      <w:r>
        <w:rPr>
          <w:spacing w:val="-4"/>
        </w:rPr>
        <w:t> </w:t>
      </w:r>
      <w:r>
        <w:rPr/>
        <w:t>Robot</w:t>
      </w:r>
      <w:r>
        <w:rPr>
          <w:spacing w:val="-4"/>
        </w:rPr>
        <w:t> </w:t>
      </w:r>
      <w:r>
        <w:rPr>
          <w:spacing w:val="-2"/>
        </w:rPr>
        <w:t>Commands</w:t>
      </w:r>
    </w:p>
    <w:p>
      <w:pPr>
        <w:pStyle w:val="BodyText"/>
      </w:pPr>
    </w:p>
    <w:p>
      <w:pPr>
        <w:pStyle w:val="BodyText"/>
        <w:spacing w:before="212"/>
      </w:pPr>
    </w:p>
    <w:p>
      <w:pPr>
        <w:pStyle w:val="BodyText"/>
        <w:ind w:left="566"/>
      </w:pPr>
      <w:r>
        <w:rPr/>
        <w:t>Difficulty</w:t>
      </w:r>
      <w:r>
        <w:rPr>
          <w:spacing w:val="-7"/>
        </w:rPr>
        <w:t> </w:t>
      </w:r>
      <w:r>
        <w:rPr/>
        <w:t>Level:</w:t>
      </w:r>
      <w:r>
        <w:rPr>
          <w:spacing w:val="-6"/>
        </w:rPr>
        <w:t> </w:t>
      </w:r>
      <w:r>
        <w:rPr>
          <w:spacing w:val="-2"/>
        </w:rPr>
        <w:t>Medium</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276" w:lineRule="auto"/>
        <w:ind w:left="566" w:right="282"/>
      </w:pPr>
      <w:r>
        <w:rPr/>
        <w:t>In a futuristic world, a groundbreaking robot named RoboLex was built to interpret human instructions</w:t>
      </w:r>
      <w:r>
        <w:rPr>
          <w:spacing w:val="-5"/>
        </w:rPr>
        <w:t> </w:t>
      </w:r>
      <w:r>
        <w:rPr/>
        <w:t>fed</w:t>
      </w:r>
      <w:r>
        <w:rPr>
          <w:spacing w:val="-3"/>
        </w:rPr>
        <w:t> </w:t>
      </w:r>
      <w:r>
        <w:rPr/>
        <w:t>to</w:t>
      </w:r>
      <w:r>
        <w:rPr>
          <w:spacing w:val="-1"/>
        </w:rPr>
        <w:t> </w:t>
      </w:r>
      <w:r>
        <w:rPr/>
        <w:t>it</w:t>
      </w:r>
      <w:r>
        <w:rPr>
          <w:spacing w:val="-2"/>
        </w:rPr>
        <w:t> </w:t>
      </w:r>
      <w:r>
        <w:rPr/>
        <w:t>as</w:t>
      </w:r>
      <w:r>
        <w:rPr>
          <w:spacing w:val="-2"/>
        </w:rPr>
        <w:t> </w:t>
      </w:r>
      <w:r>
        <w:rPr/>
        <w:t>strings.</w:t>
      </w:r>
      <w:r>
        <w:rPr>
          <w:spacing w:val="-2"/>
        </w:rPr>
        <w:t> </w:t>
      </w:r>
      <w:r>
        <w:rPr/>
        <w:t>RoboLex's</w:t>
      </w:r>
      <w:r>
        <w:rPr>
          <w:spacing w:val="-5"/>
        </w:rPr>
        <w:t> </w:t>
      </w:r>
      <w:r>
        <w:rPr/>
        <w:t>advanced</w:t>
      </w:r>
      <w:r>
        <w:rPr>
          <w:spacing w:val="-2"/>
        </w:rPr>
        <w:t> </w:t>
      </w:r>
      <w:r>
        <w:rPr/>
        <w:t>programming</w:t>
      </w:r>
      <w:r>
        <w:rPr>
          <w:spacing w:val="-3"/>
        </w:rPr>
        <w:t> </w:t>
      </w:r>
      <w:r>
        <w:rPr/>
        <w:t>allowed</w:t>
      </w:r>
      <w:r>
        <w:rPr>
          <w:spacing w:val="-2"/>
        </w:rPr>
        <w:t> </w:t>
      </w:r>
      <w:r>
        <w:rPr/>
        <w:t>it</w:t>
      </w:r>
      <w:r>
        <w:rPr>
          <w:spacing w:val="-4"/>
        </w:rPr>
        <w:t> </w:t>
      </w:r>
      <w:r>
        <w:rPr/>
        <w:t>to</w:t>
      </w:r>
      <w:r>
        <w:rPr>
          <w:spacing w:val="-3"/>
        </w:rPr>
        <w:t> </w:t>
      </w:r>
      <w:r>
        <w:rPr/>
        <w:t>traverse</w:t>
      </w:r>
      <w:r>
        <w:rPr>
          <w:spacing w:val="-2"/>
        </w:rPr>
        <w:t> </w:t>
      </w:r>
      <w:r>
        <w:rPr/>
        <w:t>the</w:t>
      </w:r>
      <w:r>
        <w:rPr>
          <w:spacing w:val="-4"/>
        </w:rPr>
        <w:t> </w:t>
      </w:r>
      <w:r>
        <w:rPr/>
        <w:t>string character by character, identifying meaningful substrings that corresponded to actions.</w:t>
      </w:r>
    </w:p>
    <w:p>
      <w:pPr>
        <w:pStyle w:val="BodyText"/>
        <w:spacing w:line="276" w:lineRule="auto" w:before="199"/>
        <w:ind w:left="566" w:right="282"/>
      </w:pPr>
      <w:r>
        <w:rPr/>
        <w:t>For</w:t>
      </w:r>
      <w:r>
        <w:rPr>
          <w:spacing w:val="-2"/>
        </w:rPr>
        <w:t> </w:t>
      </w:r>
      <w:r>
        <w:rPr/>
        <w:t>example,</w:t>
      </w:r>
      <w:r>
        <w:rPr>
          <w:spacing w:val="-2"/>
        </w:rPr>
        <w:t> </w:t>
      </w:r>
      <w:r>
        <w:rPr/>
        <w:t>encountering</w:t>
      </w:r>
      <w:r>
        <w:rPr>
          <w:spacing w:val="-5"/>
        </w:rPr>
        <w:t> </w:t>
      </w:r>
      <w:r>
        <w:rPr/>
        <w:t>the</w:t>
      </w:r>
      <w:r>
        <w:rPr>
          <w:spacing w:val="-2"/>
        </w:rPr>
        <w:t> </w:t>
      </w:r>
      <w:r>
        <w:rPr/>
        <w:t>substring</w:t>
      </w:r>
      <w:r>
        <w:rPr>
          <w:spacing w:val="-3"/>
        </w:rPr>
        <w:t> </w:t>
      </w:r>
      <w:r>
        <w:rPr/>
        <w:t>"run"</w:t>
      </w:r>
      <w:r>
        <w:rPr>
          <w:spacing w:val="-4"/>
        </w:rPr>
        <w:t> </w:t>
      </w:r>
      <w:r>
        <w:rPr/>
        <w:t>made</w:t>
      </w:r>
      <w:r>
        <w:rPr>
          <w:spacing w:val="-2"/>
        </w:rPr>
        <w:t> </w:t>
      </w:r>
      <w:r>
        <w:rPr/>
        <w:t>RoboLex</w:t>
      </w:r>
      <w:r>
        <w:rPr>
          <w:spacing w:val="-4"/>
        </w:rPr>
        <w:t> </w:t>
      </w:r>
      <w:r>
        <w:rPr/>
        <w:t>sprint</w:t>
      </w:r>
      <w:r>
        <w:rPr>
          <w:spacing w:val="-2"/>
        </w:rPr>
        <w:t> </w:t>
      </w:r>
      <w:r>
        <w:rPr/>
        <w:t>forward,</w:t>
      </w:r>
      <w:r>
        <w:rPr>
          <w:spacing w:val="-5"/>
        </w:rPr>
        <w:t> </w:t>
      </w:r>
      <w:r>
        <w:rPr/>
        <w:t>"jump"</w:t>
      </w:r>
      <w:r>
        <w:rPr>
          <w:spacing w:val="-2"/>
        </w:rPr>
        <w:t> </w:t>
      </w:r>
      <w:r>
        <w:rPr/>
        <w:t>caused</w:t>
      </w:r>
      <w:r>
        <w:rPr>
          <w:spacing w:val="-2"/>
        </w:rPr>
        <w:t> </w:t>
      </w:r>
      <w:r>
        <w:rPr/>
        <w:t>it</w:t>
      </w:r>
      <w:r>
        <w:rPr>
          <w:spacing w:val="-4"/>
        </w:rPr>
        <w:t> </w:t>
      </w:r>
      <w:r>
        <w:rPr/>
        <w:t>to leap over obstacles, and so on.</w:t>
      </w:r>
    </w:p>
    <w:p>
      <w:pPr>
        <w:pStyle w:val="BodyText"/>
      </w:pPr>
    </w:p>
    <w:p>
      <w:pPr>
        <w:pStyle w:val="BodyText"/>
        <w:spacing w:before="172"/>
      </w:pPr>
    </w:p>
    <w:p>
      <w:pPr>
        <w:pStyle w:val="BodyText"/>
        <w:ind w:left="566"/>
      </w:pPr>
      <w:r>
        <w:rPr/>
        <w:t>However,</w:t>
      </w:r>
      <w:r>
        <w:rPr>
          <w:spacing w:val="-4"/>
        </w:rPr>
        <w:t> </w:t>
      </w:r>
      <w:r>
        <w:rPr/>
        <w:t>RoboLex</w:t>
      </w:r>
      <w:r>
        <w:rPr>
          <w:spacing w:val="-6"/>
        </w:rPr>
        <w:t> </w:t>
      </w:r>
      <w:r>
        <w:rPr/>
        <w:t>had</w:t>
      </w:r>
      <w:r>
        <w:rPr>
          <w:spacing w:val="-6"/>
        </w:rPr>
        <w:t> </w:t>
      </w:r>
      <w:r>
        <w:rPr/>
        <w:t>its</w:t>
      </w:r>
      <w:r>
        <w:rPr>
          <w:spacing w:val="-3"/>
        </w:rPr>
        <w:t> </w:t>
      </w:r>
      <w:r>
        <w:rPr/>
        <w:t>flaws.</w:t>
      </w:r>
      <w:r>
        <w:rPr>
          <w:spacing w:val="-4"/>
        </w:rPr>
        <w:t> </w:t>
      </w:r>
      <w:r>
        <w:rPr/>
        <w:t>A</w:t>
      </w:r>
      <w:r>
        <w:rPr>
          <w:spacing w:val="-4"/>
        </w:rPr>
        <w:t> </w:t>
      </w:r>
      <w:r>
        <w:rPr/>
        <w:t>critical</w:t>
      </w:r>
      <w:r>
        <w:rPr>
          <w:spacing w:val="-6"/>
        </w:rPr>
        <w:t> </w:t>
      </w:r>
      <w:r>
        <w:rPr/>
        <w:t>oversight</w:t>
      </w:r>
      <w:r>
        <w:rPr>
          <w:spacing w:val="-6"/>
        </w:rPr>
        <w:t> </w:t>
      </w:r>
      <w:r>
        <w:rPr/>
        <w:t>was</w:t>
      </w:r>
      <w:r>
        <w:rPr>
          <w:spacing w:val="-4"/>
        </w:rPr>
        <w:t> </w:t>
      </w:r>
      <w:r>
        <w:rPr/>
        <w:t>discovered</w:t>
      </w:r>
      <w:r>
        <w:rPr>
          <w:spacing w:val="-4"/>
        </w:rPr>
        <w:t> </w:t>
      </w:r>
      <w:r>
        <w:rPr/>
        <w:t>when</w:t>
      </w:r>
      <w:r>
        <w:rPr>
          <w:spacing w:val="-3"/>
        </w:rPr>
        <w:t> </w:t>
      </w:r>
      <w:r>
        <w:rPr>
          <w:spacing w:val="-5"/>
        </w:rPr>
        <w:t>the</w:t>
      </w:r>
    </w:p>
    <w:p>
      <w:pPr>
        <w:pStyle w:val="BodyText"/>
        <w:spacing w:line="276" w:lineRule="auto" w:before="241"/>
        <w:ind w:left="566" w:right="160"/>
      </w:pPr>
      <w:r>
        <w:rPr/>
        <w:t>word</w:t>
      </w:r>
      <w:r>
        <w:rPr>
          <w:spacing w:val="-5"/>
        </w:rPr>
        <w:t> </w:t>
      </w:r>
      <w:r>
        <w:rPr/>
        <w:t>"kill"</w:t>
      </w:r>
      <w:r>
        <w:rPr>
          <w:spacing w:val="-2"/>
        </w:rPr>
        <w:t> </w:t>
      </w:r>
      <w:r>
        <w:rPr/>
        <w:t>appeared</w:t>
      </w:r>
      <w:r>
        <w:rPr>
          <w:spacing w:val="-2"/>
        </w:rPr>
        <w:t> </w:t>
      </w:r>
      <w:r>
        <w:rPr/>
        <w:t>in</w:t>
      </w:r>
      <w:r>
        <w:rPr>
          <w:spacing w:val="-4"/>
        </w:rPr>
        <w:t> </w:t>
      </w:r>
      <w:r>
        <w:rPr/>
        <w:t>the</w:t>
      </w:r>
      <w:r>
        <w:rPr>
          <w:spacing w:val="-4"/>
        </w:rPr>
        <w:t> </w:t>
      </w:r>
      <w:r>
        <w:rPr/>
        <w:t>instruction</w:t>
      </w:r>
      <w:r>
        <w:rPr>
          <w:spacing w:val="-3"/>
        </w:rPr>
        <w:t> </w:t>
      </w:r>
      <w:r>
        <w:rPr/>
        <w:t>string.</w:t>
      </w:r>
      <w:r>
        <w:rPr>
          <w:spacing w:val="-2"/>
        </w:rPr>
        <w:t> </w:t>
      </w:r>
      <w:r>
        <w:rPr/>
        <w:t>This</w:t>
      </w:r>
      <w:r>
        <w:rPr>
          <w:spacing w:val="-5"/>
        </w:rPr>
        <w:t> </w:t>
      </w:r>
      <w:r>
        <w:rPr/>
        <w:t>caused</w:t>
      </w:r>
      <w:r>
        <w:rPr>
          <w:spacing w:val="-2"/>
        </w:rPr>
        <w:t> </w:t>
      </w:r>
      <w:r>
        <w:rPr/>
        <w:t>RoboLex</w:t>
      </w:r>
      <w:r>
        <w:rPr>
          <w:spacing w:val="-4"/>
        </w:rPr>
        <w:t> </w:t>
      </w:r>
      <w:r>
        <w:rPr/>
        <w:t>to</w:t>
      </w:r>
      <w:r>
        <w:rPr>
          <w:spacing w:val="-3"/>
        </w:rPr>
        <w:t> </w:t>
      </w:r>
      <w:r>
        <w:rPr/>
        <w:t>mistakenly</w:t>
      </w:r>
      <w:r>
        <w:rPr>
          <w:spacing w:val="-4"/>
        </w:rPr>
        <w:t> </w:t>
      </w:r>
      <w:r>
        <w:rPr/>
        <w:t>attempt</w:t>
      </w:r>
      <w:r>
        <w:rPr>
          <w:spacing w:val="-2"/>
        </w:rPr>
        <w:t> </w:t>
      </w:r>
      <w:r>
        <w:rPr/>
        <w:t>destructive behaviors—an action completely unintended by its creators, who envisioned it as a harmless </w:t>
      </w:r>
      <w:r>
        <w:rPr>
          <w:spacing w:val="-2"/>
        </w:rPr>
        <w:t>assistant.</w:t>
      </w:r>
    </w:p>
    <w:p>
      <w:pPr>
        <w:pStyle w:val="BodyText"/>
      </w:pPr>
    </w:p>
    <w:p>
      <w:pPr>
        <w:pStyle w:val="BodyText"/>
        <w:spacing w:before="171"/>
      </w:pPr>
    </w:p>
    <w:p>
      <w:pPr>
        <w:pStyle w:val="BodyText"/>
        <w:spacing w:line="276" w:lineRule="auto"/>
        <w:ind w:left="566"/>
      </w:pPr>
      <w:r>
        <w:rPr/>
        <w:t>To address</w:t>
      </w:r>
      <w:r>
        <w:rPr>
          <w:spacing w:val="-1"/>
        </w:rPr>
        <w:t> </w:t>
      </w:r>
      <w:r>
        <w:rPr/>
        <w:t>this</w:t>
      </w:r>
      <w:r>
        <w:rPr>
          <w:spacing w:val="-4"/>
        </w:rPr>
        <w:t> </w:t>
      </w:r>
      <w:r>
        <w:rPr/>
        <w:t>flaw,</w:t>
      </w:r>
      <w:r>
        <w:rPr>
          <w:spacing w:val="-3"/>
        </w:rPr>
        <w:t> </w:t>
      </w:r>
      <w:r>
        <w:rPr/>
        <w:t>RoboLex's</w:t>
      </w:r>
      <w:r>
        <w:rPr>
          <w:spacing w:val="-1"/>
        </w:rPr>
        <w:t> </w:t>
      </w:r>
      <w:r>
        <w:rPr/>
        <w:t>creators</w:t>
      </w:r>
      <w:r>
        <w:rPr>
          <w:spacing w:val="-1"/>
        </w:rPr>
        <w:t> </w:t>
      </w:r>
      <w:r>
        <w:rPr/>
        <w:t>devised</w:t>
      </w:r>
      <w:r>
        <w:rPr>
          <w:spacing w:val="-4"/>
        </w:rPr>
        <w:t> </w:t>
      </w:r>
      <w:r>
        <w:rPr/>
        <w:t>a</w:t>
      </w:r>
      <w:r>
        <w:rPr>
          <w:spacing w:val="-1"/>
        </w:rPr>
        <w:t> </w:t>
      </w:r>
      <w:r>
        <w:rPr/>
        <w:t>simple</w:t>
      </w:r>
      <w:r>
        <w:rPr>
          <w:spacing w:val="-1"/>
        </w:rPr>
        <w:t> </w:t>
      </w:r>
      <w:r>
        <w:rPr/>
        <w:t>rule: if</w:t>
      </w:r>
      <w:r>
        <w:rPr>
          <w:spacing w:val="-4"/>
        </w:rPr>
        <w:t> </w:t>
      </w:r>
      <w:r>
        <w:rPr/>
        <w:t>"kill"</w:t>
      </w:r>
      <w:r>
        <w:rPr>
          <w:spacing w:val="-4"/>
        </w:rPr>
        <w:t> </w:t>
      </w:r>
      <w:r>
        <w:rPr/>
        <w:t>appeared</w:t>
      </w:r>
      <w:r>
        <w:rPr>
          <w:spacing w:val="-4"/>
        </w:rPr>
        <w:t> </w:t>
      </w:r>
      <w:r>
        <w:rPr/>
        <w:t>as</w:t>
      </w:r>
      <w:r>
        <w:rPr>
          <w:spacing w:val="-1"/>
        </w:rPr>
        <w:t> </w:t>
      </w:r>
      <w:r>
        <w:rPr/>
        <w:t>a</w:t>
      </w:r>
      <w:r>
        <w:rPr>
          <w:spacing w:val="-1"/>
        </w:rPr>
        <w:t> </w:t>
      </w:r>
      <w:r>
        <w:rPr/>
        <w:t>substring</w:t>
      </w:r>
      <w:r>
        <w:rPr>
          <w:spacing w:val="-2"/>
        </w:rPr>
        <w:t> </w:t>
      </w:r>
      <w:r>
        <w:rPr/>
        <w:t>in</w:t>
      </w:r>
      <w:r>
        <w:rPr>
          <w:spacing w:val="-1"/>
        </w:rPr>
        <w:t> </w:t>
      </w:r>
      <w:r>
        <w:rPr/>
        <w:t>the instructions,</w:t>
      </w:r>
      <w:r>
        <w:rPr>
          <w:spacing w:val="-4"/>
        </w:rPr>
        <w:t> </w:t>
      </w:r>
      <w:r>
        <w:rPr/>
        <w:t>RoboLex</w:t>
      </w:r>
      <w:r>
        <w:rPr>
          <w:spacing w:val="-3"/>
        </w:rPr>
        <w:t> </w:t>
      </w:r>
      <w:r>
        <w:rPr/>
        <w:t>would</w:t>
      </w:r>
      <w:r>
        <w:rPr>
          <w:spacing w:val="-3"/>
        </w:rPr>
        <w:t> </w:t>
      </w:r>
      <w:r>
        <w:rPr/>
        <w:t>halt</w:t>
      </w:r>
      <w:r>
        <w:rPr>
          <w:spacing w:val="-1"/>
        </w:rPr>
        <w:t> </w:t>
      </w:r>
      <w:r>
        <w:rPr/>
        <w:t>all</w:t>
      </w:r>
      <w:r>
        <w:rPr>
          <w:spacing w:val="-4"/>
        </w:rPr>
        <w:t> </w:t>
      </w:r>
      <w:r>
        <w:rPr/>
        <w:t>operations.</w:t>
      </w:r>
      <w:r>
        <w:rPr>
          <w:spacing w:val="-1"/>
        </w:rPr>
        <w:t> </w:t>
      </w:r>
      <w:r>
        <w:rPr/>
        <w:t>Therefore,</w:t>
      </w:r>
      <w:r>
        <w:rPr>
          <w:spacing w:val="-3"/>
        </w:rPr>
        <w:t> </w:t>
      </w:r>
      <w:r>
        <w:rPr/>
        <w:t>to</w:t>
      </w:r>
      <w:r>
        <w:rPr>
          <w:spacing w:val="-3"/>
        </w:rPr>
        <w:t> </w:t>
      </w:r>
      <w:r>
        <w:rPr/>
        <w:t>ensure</w:t>
      </w:r>
      <w:r>
        <w:rPr>
          <w:spacing w:val="-3"/>
        </w:rPr>
        <w:t> </w:t>
      </w:r>
      <w:r>
        <w:rPr/>
        <w:t>RoboLex</w:t>
      </w:r>
      <w:r>
        <w:rPr>
          <w:spacing w:val="-3"/>
        </w:rPr>
        <w:t> </w:t>
      </w:r>
      <w:r>
        <w:rPr/>
        <w:t>worked</w:t>
      </w:r>
      <w:r>
        <w:rPr>
          <w:spacing w:val="-4"/>
        </w:rPr>
        <w:t> </w:t>
      </w:r>
      <w:r>
        <w:rPr/>
        <w:t>efficiently,</w:t>
      </w:r>
      <w:r>
        <w:rPr>
          <w:spacing w:val="-1"/>
        </w:rPr>
        <w:t> </w:t>
      </w:r>
      <w:r>
        <w:rPr/>
        <w:t>its creators needed to remove just enough characters from the instruction string to eliminate all occurrences of "kill" while preserving as many meaningful actions as possible.</w:t>
      </w:r>
    </w:p>
    <w:p>
      <w:pPr>
        <w:pStyle w:val="BodyText"/>
      </w:pPr>
    </w:p>
    <w:p>
      <w:pPr>
        <w:pStyle w:val="BodyText"/>
        <w:spacing w:before="171"/>
      </w:pPr>
    </w:p>
    <w:p>
      <w:pPr>
        <w:pStyle w:val="BodyText"/>
        <w:spacing w:line="276" w:lineRule="auto"/>
        <w:ind w:left="566"/>
      </w:pPr>
      <w:r>
        <w:rPr/>
        <w:t>Can</w:t>
      </w:r>
      <w:r>
        <w:rPr>
          <w:spacing w:val="-2"/>
        </w:rPr>
        <w:t> </w:t>
      </w:r>
      <w:r>
        <w:rPr/>
        <w:t>you</w:t>
      </w:r>
      <w:r>
        <w:rPr>
          <w:spacing w:val="-5"/>
        </w:rPr>
        <w:t> </w:t>
      </w:r>
      <w:r>
        <w:rPr/>
        <w:t>help</w:t>
      </w:r>
      <w:r>
        <w:rPr>
          <w:spacing w:val="-2"/>
        </w:rPr>
        <w:t> </w:t>
      </w:r>
      <w:r>
        <w:rPr/>
        <w:t>its</w:t>
      </w:r>
      <w:r>
        <w:rPr>
          <w:spacing w:val="-3"/>
        </w:rPr>
        <w:t> </w:t>
      </w:r>
      <w:r>
        <w:rPr/>
        <w:t>creators</w:t>
      </w:r>
      <w:r>
        <w:rPr>
          <w:spacing w:val="-4"/>
        </w:rPr>
        <w:t> </w:t>
      </w:r>
      <w:r>
        <w:rPr/>
        <w:t>determine</w:t>
      </w:r>
      <w:r>
        <w:rPr>
          <w:spacing w:val="-3"/>
        </w:rPr>
        <w:t> </w:t>
      </w:r>
      <w:r>
        <w:rPr/>
        <w:t>the</w:t>
      </w:r>
      <w:r>
        <w:rPr>
          <w:spacing w:val="-1"/>
        </w:rPr>
        <w:t> </w:t>
      </w:r>
      <w:r>
        <w:rPr/>
        <w:t>longest</w:t>
      </w:r>
      <w:r>
        <w:rPr>
          <w:spacing w:val="-3"/>
        </w:rPr>
        <w:t> </w:t>
      </w:r>
      <w:r>
        <w:rPr/>
        <w:t>possible</w:t>
      </w:r>
      <w:r>
        <w:rPr>
          <w:spacing w:val="-1"/>
        </w:rPr>
        <w:t> </w:t>
      </w:r>
      <w:r>
        <w:rPr/>
        <w:t>instruction</w:t>
      </w:r>
      <w:r>
        <w:rPr>
          <w:spacing w:val="-2"/>
        </w:rPr>
        <w:t> </w:t>
      </w:r>
      <w:r>
        <w:rPr/>
        <w:t>string</w:t>
      </w:r>
      <w:r>
        <w:rPr>
          <w:spacing w:val="-4"/>
        </w:rPr>
        <w:t> </w:t>
      </w:r>
      <w:r>
        <w:rPr/>
        <w:t>that</w:t>
      </w:r>
      <w:r>
        <w:rPr>
          <w:spacing w:val="-1"/>
        </w:rPr>
        <w:t> </w:t>
      </w:r>
      <w:r>
        <w:rPr/>
        <w:t>RoboLex</w:t>
      </w:r>
      <w:r>
        <w:rPr>
          <w:spacing w:val="-3"/>
        </w:rPr>
        <w:t> </w:t>
      </w:r>
      <w:r>
        <w:rPr/>
        <w:t>can</w:t>
      </w:r>
      <w:r>
        <w:rPr>
          <w:spacing w:val="-2"/>
        </w:rPr>
        <w:t> </w:t>
      </w:r>
      <w:r>
        <w:rPr/>
        <w:t>safely execute without encountering the forbidden substring?</w:t>
      </w:r>
    </w:p>
    <w:p>
      <w:pPr>
        <w:pStyle w:val="BodyText"/>
        <w:spacing w:after="0" w:line="276" w:lineRule="auto"/>
        <w:sectPr>
          <w:pgSz w:w="11920" w:h="16850"/>
          <w:pgMar w:top="1620" w:bottom="280" w:left="850" w:right="1275"/>
        </w:sectPr>
      </w:pPr>
    </w:p>
    <w:p>
      <w:pPr>
        <w:pStyle w:val="BodyText"/>
        <w:spacing w:before="39"/>
        <w:ind w:left="566"/>
      </w:pPr>
      <w:r>
        <w:rPr/>
        <w:t>The</w:t>
      </w:r>
      <w:r>
        <w:rPr>
          <w:spacing w:val="-5"/>
        </w:rPr>
        <w:t> </w:t>
      </w:r>
      <w:r>
        <w:rPr/>
        <w:t>first</w:t>
      </w:r>
      <w:r>
        <w:rPr>
          <w:spacing w:val="-4"/>
        </w:rPr>
        <w:t> </w:t>
      </w:r>
      <w:r>
        <w:rPr/>
        <w:t>line</w:t>
      </w:r>
      <w:r>
        <w:rPr>
          <w:spacing w:val="-3"/>
        </w:rPr>
        <w:t> </w:t>
      </w:r>
      <w:r>
        <w:rPr/>
        <w:t>contains</w:t>
      </w:r>
      <w:r>
        <w:rPr>
          <w:spacing w:val="-3"/>
        </w:rPr>
        <w:t> </w:t>
      </w:r>
      <w:r>
        <w:rPr/>
        <w:t>an</w:t>
      </w:r>
      <w:r>
        <w:rPr>
          <w:spacing w:val="-5"/>
        </w:rPr>
        <w:t> </w:t>
      </w:r>
      <w:r>
        <w:rPr/>
        <w:t>integer</w:t>
      </w:r>
      <w:r>
        <w:rPr>
          <w:spacing w:val="-3"/>
        </w:rPr>
        <w:t> </w:t>
      </w:r>
      <w:r>
        <w:rPr/>
        <w:t>N,</w:t>
      </w:r>
      <w:r>
        <w:rPr>
          <w:spacing w:val="-4"/>
        </w:rPr>
        <w:t> </w:t>
      </w:r>
      <w:r>
        <w:rPr/>
        <w:t>the</w:t>
      </w:r>
      <w:r>
        <w:rPr>
          <w:spacing w:val="-3"/>
        </w:rPr>
        <w:t> </w:t>
      </w:r>
      <w:r>
        <w:rPr/>
        <w:t>length</w:t>
      </w:r>
      <w:r>
        <w:rPr>
          <w:spacing w:val="-2"/>
        </w:rPr>
        <w:t> </w:t>
      </w:r>
      <w:r>
        <w:rPr/>
        <w:t>of</w:t>
      </w:r>
      <w:r>
        <w:rPr>
          <w:spacing w:val="-6"/>
        </w:rPr>
        <w:t> </w:t>
      </w:r>
      <w:r>
        <w:rPr/>
        <w:t>the</w:t>
      </w:r>
      <w:r>
        <w:rPr>
          <w:spacing w:val="-2"/>
        </w:rPr>
        <w:t> </w:t>
      </w:r>
      <w:r>
        <w:rPr/>
        <w:t>instruction</w:t>
      </w:r>
      <w:r>
        <w:rPr>
          <w:spacing w:val="-5"/>
        </w:rPr>
        <w:t> </w:t>
      </w:r>
      <w:r>
        <w:rPr>
          <w:spacing w:val="-2"/>
        </w:rPr>
        <w:t>string.</w:t>
      </w:r>
    </w:p>
    <w:p>
      <w:pPr>
        <w:pStyle w:val="BodyText"/>
      </w:pPr>
    </w:p>
    <w:p>
      <w:pPr>
        <w:pStyle w:val="BodyText"/>
      </w:pPr>
    </w:p>
    <w:p>
      <w:pPr>
        <w:pStyle w:val="BodyText"/>
      </w:pPr>
    </w:p>
    <w:p>
      <w:pPr>
        <w:pStyle w:val="BodyText"/>
        <w:spacing w:before="184"/>
      </w:pPr>
    </w:p>
    <w:p>
      <w:pPr>
        <w:pStyle w:val="BodyText"/>
        <w:ind w:left="566"/>
      </w:pPr>
      <w:r>
        <w:rPr/>
        <w:t>The</w:t>
      </w:r>
      <w:r>
        <w:rPr>
          <w:spacing w:val="-3"/>
        </w:rPr>
        <w:t> </w:t>
      </w:r>
      <w:r>
        <w:rPr/>
        <w:t>second</w:t>
      </w:r>
      <w:r>
        <w:rPr>
          <w:spacing w:val="-3"/>
        </w:rPr>
        <w:t> </w:t>
      </w:r>
      <w:r>
        <w:rPr/>
        <w:t>line</w:t>
      </w:r>
      <w:r>
        <w:rPr>
          <w:spacing w:val="-4"/>
        </w:rPr>
        <w:t> </w:t>
      </w:r>
      <w:r>
        <w:rPr/>
        <w:t>contains</w:t>
      </w:r>
      <w:r>
        <w:rPr>
          <w:spacing w:val="-2"/>
        </w:rPr>
        <w:t> </w:t>
      </w:r>
      <w:r>
        <w:rPr/>
        <w:t>a</w:t>
      </w:r>
      <w:r>
        <w:rPr>
          <w:spacing w:val="-5"/>
        </w:rPr>
        <w:t> </w:t>
      </w:r>
      <w:r>
        <w:rPr/>
        <w:t>string</w:t>
      </w:r>
      <w:r>
        <w:rPr>
          <w:spacing w:val="-3"/>
        </w:rPr>
        <w:t> </w:t>
      </w:r>
      <w:r>
        <w:rPr/>
        <w:t>S</w:t>
      </w:r>
      <w:r>
        <w:rPr>
          <w:spacing w:val="-2"/>
        </w:rPr>
        <w:t> </w:t>
      </w:r>
      <w:r>
        <w:rPr/>
        <w:t>of</w:t>
      </w:r>
      <w:r>
        <w:rPr>
          <w:spacing w:val="-5"/>
        </w:rPr>
        <w:t> </w:t>
      </w:r>
      <w:r>
        <w:rPr/>
        <w:t>length</w:t>
      </w:r>
      <w:r>
        <w:rPr>
          <w:spacing w:val="-3"/>
        </w:rPr>
        <w:t> </w:t>
      </w:r>
      <w:r>
        <w:rPr/>
        <w:t>N</w:t>
      </w:r>
      <w:r>
        <w:rPr>
          <w:spacing w:val="-3"/>
        </w:rPr>
        <w:t> </w:t>
      </w:r>
      <w:r>
        <w:rPr/>
        <w:t>consisting</w:t>
      </w:r>
      <w:r>
        <w:rPr>
          <w:spacing w:val="-3"/>
        </w:rPr>
        <w:t> </w:t>
      </w:r>
      <w:r>
        <w:rPr/>
        <w:t>of</w:t>
      </w:r>
      <w:r>
        <w:rPr>
          <w:spacing w:val="-2"/>
        </w:rPr>
        <w:t> </w:t>
      </w:r>
      <w:r>
        <w:rPr/>
        <w:t>lower-case</w:t>
      </w:r>
      <w:r>
        <w:rPr>
          <w:spacing w:val="-4"/>
        </w:rPr>
        <w:t> </w:t>
      </w:r>
      <w:r>
        <w:rPr/>
        <w:t>Latin</w:t>
      </w:r>
      <w:r>
        <w:rPr>
          <w:spacing w:val="-4"/>
        </w:rPr>
        <w:t> </w:t>
      </w:r>
      <w:r>
        <w:rPr/>
        <w:t>letters</w:t>
      </w:r>
      <w:r>
        <w:rPr>
          <w:spacing w:val="-2"/>
        </w:rPr>
        <w:t> </w:t>
      </w:r>
      <w:r>
        <w:rPr/>
        <w:t>(a</w:t>
      </w:r>
      <w:r>
        <w:rPr>
          <w:spacing w:val="-2"/>
        </w:rPr>
        <w:t> </w:t>
      </w:r>
      <w:r>
        <w:rPr/>
        <w:t>to</w:t>
      </w:r>
      <w:r>
        <w:rPr>
          <w:spacing w:val="-1"/>
        </w:rPr>
        <w:t> </w:t>
      </w:r>
      <w:r>
        <w:rPr>
          <w:spacing w:val="-5"/>
        </w:rPr>
        <w:t>z).</w:t>
      </w:r>
    </w:p>
    <w:p>
      <w:pPr>
        <w:pStyle w:val="BodyText"/>
      </w:pPr>
    </w:p>
    <w:p>
      <w:pPr>
        <w:pStyle w:val="BodyText"/>
      </w:pPr>
    </w:p>
    <w:p>
      <w:pPr>
        <w:pStyle w:val="BodyText"/>
      </w:pPr>
    </w:p>
    <w:p>
      <w:pPr>
        <w:pStyle w:val="BodyText"/>
        <w:spacing w:before="183"/>
      </w:pPr>
    </w:p>
    <w:p>
      <w:pPr>
        <w:pStyle w:val="BodyText"/>
        <w:spacing w:line="273" w:lineRule="auto" w:before="1"/>
        <w:ind w:left="566"/>
      </w:pPr>
      <w:r>
        <w:rPr/>
        <w:t>Print</w:t>
      </w:r>
      <w:r>
        <w:rPr>
          <w:spacing w:val="-2"/>
        </w:rPr>
        <w:t> </w:t>
      </w:r>
      <w:r>
        <w:rPr/>
        <w:t>a</w:t>
      </w:r>
      <w:r>
        <w:rPr>
          <w:spacing w:val="-4"/>
        </w:rPr>
        <w:t> </w:t>
      </w:r>
      <w:r>
        <w:rPr/>
        <w:t>single</w:t>
      </w:r>
      <w:r>
        <w:rPr>
          <w:spacing w:val="-2"/>
        </w:rPr>
        <w:t> </w:t>
      </w:r>
      <w:r>
        <w:rPr/>
        <w:t>integer,</w:t>
      </w:r>
      <w:r>
        <w:rPr>
          <w:spacing w:val="-2"/>
        </w:rPr>
        <w:t> </w:t>
      </w:r>
      <w:r>
        <w:rPr/>
        <w:t>the</w:t>
      </w:r>
      <w:r>
        <w:rPr>
          <w:spacing w:val="-4"/>
        </w:rPr>
        <w:t> </w:t>
      </w:r>
      <w:r>
        <w:rPr/>
        <w:t>length</w:t>
      </w:r>
      <w:r>
        <w:rPr>
          <w:spacing w:val="-2"/>
        </w:rPr>
        <w:t> </w:t>
      </w:r>
      <w:r>
        <w:rPr/>
        <w:t>of</w:t>
      </w:r>
      <w:r>
        <w:rPr>
          <w:spacing w:val="-2"/>
        </w:rPr>
        <w:t> </w:t>
      </w:r>
      <w:r>
        <w:rPr/>
        <w:t>the</w:t>
      </w:r>
      <w:r>
        <w:rPr>
          <w:spacing w:val="-2"/>
        </w:rPr>
        <w:t> </w:t>
      </w:r>
      <w:r>
        <w:rPr/>
        <w:t>longest</w:t>
      </w:r>
      <w:r>
        <w:rPr>
          <w:spacing w:val="-2"/>
        </w:rPr>
        <w:t> </w:t>
      </w:r>
      <w:r>
        <w:rPr/>
        <w:t>possible</w:t>
      </w:r>
      <w:r>
        <w:rPr>
          <w:spacing w:val="-2"/>
        </w:rPr>
        <w:t> </w:t>
      </w:r>
      <w:r>
        <w:rPr/>
        <w:t>instruction</w:t>
      </w:r>
      <w:r>
        <w:rPr>
          <w:spacing w:val="-3"/>
        </w:rPr>
        <w:t> </w:t>
      </w:r>
      <w:r>
        <w:rPr/>
        <w:t>string</w:t>
      </w:r>
      <w:r>
        <w:rPr>
          <w:spacing w:val="-3"/>
        </w:rPr>
        <w:t> </w:t>
      </w:r>
      <w:r>
        <w:rPr/>
        <w:t>that</w:t>
      </w:r>
      <w:r>
        <w:rPr>
          <w:spacing w:val="-2"/>
        </w:rPr>
        <w:t> </w:t>
      </w:r>
      <w:r>
        <w:rPr/>
        <w:t>RoboLex</w:t>
      </w:r>
      <w:r>
        <w:rPr>
          <w:spacing w:val="-2"/>
        </w:rPr>
        <w:t> </w:t>
      </w:r>
      <w:r>
        <w:rPr/>
        <w:t>can</w:t>
      </w:r>
      <w:r>
        <w:rPr>
          <w:spacing w:val="40"/>
        </w:rPr>
        <w:t> </w:t>
      </w:r>
      <w:r>
        <w:rPr/>
        <w:t>safely execute without encountering the forbidden substring "kill".</w:t>
      </w:r>
    </w:p>
    <w:p>
      <w:pPr>
        <w:pStyle w:val="BodyText"/>
      </w:pPr>
    </w:p>
    <w:p>
      <w:pPr>
        <w:pStyle w:val="BodyText"/>
      </w:pPr>
    </w:p>
    <w:p>
      <w:pPr>
        <w:pStyle w:val="BodyText"/>
      </w:pPr>
    </w:p>
    <w:p>
      <w:pPr>
        <w:pStyle w:val="BodyText"/>
        <w:spacing w:before="147"/>
      </w:pPr>
    </w:p>
    <w:p>
      <w:pPr>
        <w:pStyle w:val="ListParagraph"/>
        <w:numPr>
          <w:ilvl w:val="0"/>
          <w:numId w:val="66"/>
        </w:numPr>
        <w:tabs>
          <w:tab w:pos="727" w:val="left" w:leader="none"/>
        </w:tabs>
        <w:spacing w:line="240" w:lineRule="auto" w:before="0" w:after="0"/>
        <w:ind w:left="727" w:right="0" w:hanging="161"/>
        <w:jc w:val="left"/>
        <w:rPr>
          <w:sz w:val="22"/>
        </w:rPr>
      </w:pPr>
      <w:r>
        <w:rPr>
          <w:sz w:val="22"/>
        </w:rPr>
        <w:t>&lt;=</w:t>
      </w:r>
      <w:r>
        <w:rPr>
          <w:spacing w:val="-5"/>
          <w:sz w:val="22"/>
        </w:rPr>
        <w:t> </w:t>
      </w:r>
      <w:r>
        <w:rPr>
          <w:sz w:val="22"/>
        </w:rPr>
        <w:t>N</w:t>
      </w:r>
      <w:r>
        <w:rPr>
          <w:spacing w:val="-1"/>
          <w:sz w:val="22"/>
        </w:rPr>
        <w:t> </w:t>
      </w:r>
      <w:r>
        <w:rPr>
          <w:sz w:val="22"/>
        </w:rPr>
        <w:t>&lt;= </w:t>
      </w:r>
      <w:r>
        <w:rPr>
          <w:spacing w:val="-4"/>
          <w:sz w:val="22"/>
        </w:rPr>
        <w:t>10^5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ind w:left="566"/>
      </w:pPr>
      <w:r>
        <w:rPr/>
        <w:t>If</w:t>
      </w:r>
      <w:r>
        <w:rPr>
          <w:spacing w:val="-6"/>
        </w:rPr>
        <w:t> </w:t>
      </w:r>
      <w:r>
        <w:rPr/>
        <w:t>we</w:t>
      </w:r>
      <w:r>
        <w:rPr>
          <w:spacing w:val="-3"/>
        </w:rPr>
        <w:t> </w:t>
      </w:r>
      <w:r>
        <w:rPr/>
        <w:t>remove</w:t>
      </w:r>
      <w:r>
        <w:rPr>
          <w:spacing w:val="-5"/>
        </w:rPr>
        <w:t> </w:t>
      </w:r>
      <w:r>
        <w:rPr/>
        <w:t>k</w:t>
      </w:r>
      <w:r>
        <w:rPr>
          <w:spacing w:val="-4"/>
        </w:rPr>
        <w:t> </w:t>
      </w:r>
      <w:r>
        <w:rPr/>
        <w:t>from</w:t>
      </w:r>
      <w:r>
        <w:rPr>
          <w:spacing w:val="-2"/>
        </w:rPr>
        <w:t> </w:t>
      </w:r>
      <w:r>
        <w:rPr/>
        <w:t>the</w:t>
      </w:r>
      <w:r>
        <w:rPr>
          <w:spacing w:val="-5"/>
        </w:rPr>
        <w:t> </w:t>
      </w:r>
      <w:r>
        <w:rPr/>
        <w:t>string,</w:t>
      </w:r>
      <w:r>
        <w:rPr>
          <w:spacing w:val="-4"/>
        </w:rPr>
        <w:t> </w:t>
      </w:r>
      <w:r>
        <w:rPr/>
        <w:t>there is</w:t>
      </w:r>
      <w:r>
        <w:rPr>
          <w:spacing w:val="-6"/>
        </w:rPr>
        <w:t> </w:t>
      </w:r>
      <w:r>
        <w:rPr/>
        <w:t>no</w:t>
      </w:r>
      <w:r>
        <w:rPr>
          <w:spacing w:val="-6"/>
        </w:rPr>
        <w:t> </w:t>
      </w:r>
      <w:r>
        <w:rPr/>
        <w:t>substring</w:t>
      </w:r>
      <w:r>
        <w:rPr>
          <w:spacing w:val="-4"/>
        </w:rPr>
        <w:t> </w:t>
      </w:r>
      <w:r>
        <w:rPr/>
        <w:t>“kill”.</w:t>
      </w:r>
      <w:r>
        <w:rPr>
          <w:spacing w:val="-3"/>
        </w:rPr>
        <w:t> </w:t>
      </w:r>
      <w:r>
        <w:rPr/>
        <w:t>The</w:t>
      </w:r>
      <w:r>
        <w:rPr>
          <w:spacing w:val="-5"/>
        </w:rPr>
        <w:t> </w:t>
      </w:r>
      <w:r>
        <w:rPr/>
        <w:t>string</w:t>
      </w:r>
      <w:r>
        <w:rPr>
          <w:spacing w:val="-5"/>
        </w:rPr>
        <w:t> </w:t>
      </w:r>
      <w:r>
        <w:rPr/>
        <w:t>becomes</w:t>
      </w:r>
      <w:r>
        <w:rPr>
          <w:spacing w:val="-5"/>
        </w:rPr>
        <w:t> </w:t>
      </w:r>
      <w:r>
        <w:rPr/>
        <w:t>“abcillxyz”</w:t>
      </w:r>
      <w:r>
        <w:rPr>
          <w:spacing w:val="-5"/>
        </w:rPr>
        <w:t> </w:t>
      </w:r>
      <w:r>
        <w:rPr/>
        <w:t>with</w:t>
      </w:r>
      <w:r>
        <w:rPr>
          <w:spacing w:val="-4"/>
        </w:rPr>
        <w:t> </w:t>
      </w:r>
      <w:r>
        <w:rPr>
          <w:spacing w:val="-2"/>
        </w:rPr>
        <w:t>length</w:t>
      </w:r>
    </w:p>
    <w:p>
      <w:pPr>
        <w:pStyle w:val="BodyText"/>
        <w:spacing w:before="38"/>
        <w:ind w:left="566"/>
      </w:pPr>
      <w:r>
        <w:rPr>
          <w:spacing w:val="-5"/>
        </w:rPr>
        <w:t>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spacing w:val="-2"/>
        </w:rPr>
        <w:t>Explanation</w:t>
      </w:r>
    </w:p>
    <w:p>
      <w:pPr>
        <w:pStyle w:val="BodyText"/>
      </w:pPr>
    </w:p>
    <w:p>
      <w:pPr>
        <w:pStyle w:val="BodyText"/>
      </w:pPr>
    </w:p>
    <w:p>
      <w:pPr>
        <w:pStyle w:val="BodyText"/>
      </w:pPr>
    </w:p>
    <w:p>
      <w:pPr>
        <w:pStyle w:val="BodyText"/>
        <w:spacing w:before="183"/>
      </w:pPr>
    </w:p>
    <w:p>
      <w:pPr>
        <w:pStyle w:val="BodyText"/>
        <w:spacing w:line="276" w:lineRule="auto" w:before="1"/>
        <w:ind w:left="566" w:right="282"/>
      </w:pPr>
      <w:r>
        <w:rPr/>
        <w:t>There</w:t>
      </w:r>
      <w:r>
        <w:rPr>
          <w:spacing w:val="-1"/>
        </w:rPr>
        <w:t> </w:t>
      </w:r>
      <w:r>
        <w:rPr/>
        <w:t>are</w:t>
      </w:r>
      <w:r>
        <w:rPr>
          <w:spacing w:val="-1"/>
        </w:rPr>
        <w:t> </w:t>
      </w:r>
      <w:r>
        <w:rPr/>
        <w:t>two</w:t>
      </w:r>
      <w:r>
        <w:rPr>
          <w:spacing w:val="-1"/>
        </w:rPr>
        <w:t> </w:t>
      </w:r>
      <w:r>
        <w:rPr/>
        <w:t>occurrences</w:t>
      </w:r>
      <w:r>
        <w:rPr>
          <w:spacing w:val="-3"/>
        </w:rPr>
        <w:t> </w:t>
      </w:r>
      <w:r>
        <w:rPr/>
        <w:t>of</w:t>
      </w:r>
      <w:r>
        <w:rPr>
          <w:spacing w:val="-3"/>
        </w:rPr>
        <w:t> </w:t>
      </w:r>
      <w:r>
        <w:rPr/>
        <w:t>“kill”</w:t>
      </w:r>
      <w:r>
        <w:rPr>
          <w:spacing w:val="-3"/>
        </w:rPr>
        <w:t> </w:t>
      </w:r>
      <w:r>
        <w:rPr/>
        <w:t>in</w:t>
      </w:r>
      <w:r>
        <w:rPr>
          <w:spacing w:val="-1"/>
        </w:rPr>
        <w:t> </w:t>
      </w:r>
      <w:r>
        <w:rPr/>
        <w:t>S,</w:t>
      </w:r>
      <w:r>
        <w:rPr>
          <w:spacing w:val="-1"/>
        </w:rPr>
        <w:t> </w:t>
      </w:r>
      <w:r>
        <w:rPr/>
        <w:t>so</w:t>
      </w:r>
      <w:r>
        <w:rPr>
          <w:spacing w:val="-2"/>
        </w:rPr>
        <w:t> </w:t>
      </w:r>
      <w:r>
        <w:rPr/>
        <w:t>we</w:t>
      </w:r>
      <w:r>
        <w:rPr>
          <w:spacing w:val="-1"/>
        </w:rPr>
        <w:t> </w:t>
      </w:r>
      <w:r>
        <w:rPr/>
        <w:t>remove</w:t>
      </w:r>
      <w:r>
        <w:rPr>
          <w:spacing w:val="-3"/>
        </w:rPr>
        <w:t> </w:t>
      </w:r>
      <w:r>
        <w:rPr/>
        <w:t>k</w:t>
      </w:r>
      <w:r>
        <w:rPr>
          <w:spacing w:val="-1"/>
        </w:rPr>
        <w:t> </w:t>
      </w:r>
      <w:r>
        <w:rPr/>
        <w:t>from both,</w:t>
      </w:r>
      <w:r>
        <w:rPr>
          <w:spacing w:val="-3"/>
        </w:rPr>
        <w:t> </w:t>
      </w:r>
      <w:r>
        <w:rPr/>
        <w:t>which</w:t>
      </w:r>
      <w:r>
        <w:rPr>
          <w:spacing w:val="-3"/>
        </w:rPr>
        <w:t> </w:t>
      </w:r>
      <w:r>
        <w:rPr/>
        <w:t>is</w:t>
      </w:r>
      <w:r>
        <w:rPr>
          <w:spacing w:val="-1"/>
        </w:rPr>
        <w:t> </w:t>
      </w:r>
      <w:r>
        <w:rPr/>
        <w:t>also</w:t>
      </w:r>
      <w:r>
        <w:rPr>
          <w:spacing w:val="-3"/>
        </w:rPr>
        <w:t> </w:t>
      </w:r>
      <w:r>
        <w:rPr/>
        <w:t>the</w:t>
      </w:r>
      <w:r>
        <w:rPr>
          <w:spacing w:val="-1"/>
        </w:rPr>
        <w:t> </w:t>
      </w:r>
      <w:r>
        <w:rPr/>
        <w:t>minimum characters needed to remove all occurrences of “kill” from S. The remaining string becomes illabcillxyz, length of which is 12.</w:t>
      </w:r>
    </w:p>
    <w:p>
      <w:pPr>
        <w:pStyle w:val="BodyText"/>
      </w:pPr>
    </w:p>
    <w:p>
      <w:pPr>
        <w:pStyle w:val="BodyText"/>
        <w:spacing w:before="173"/>
      </w:pPr>
    </w:p>
    <w:p>
      <w:pPr>
        <w:pStyle w:val="BodyText"/>
        <w:ind w:left="566"/>
      </w:pPr>
      <w:r>
        <w:rPr/>
        <w:t>Question</w:t>
      </w:r>
      <w:r>
        <w:rPr>
          <w:spacing w:val="-4"/>
        </w:rPr>
        <w:t> </w:t>
      </w:r>
      <w:r>
        <w:rPr/>
        <w:t>-</w:t>
      </w:r>
      <w:r>
        <w:rPr>
          <w:spacing w:val="-5"/>
        </w:rPr>
        <w:t>17</w:t>
      </w:r>
    </w:p>
    <w:p>
      <w:pPr>
        <w:pStyle w:val="BodyText"/>
        <w:spacing w:after="0"/>
        <w:sectPr>
          <w:pgSz w:w="11920" w:h="16850"/>
          <w:pgMar w:top="600" w:bottom="280" w:left="850" w:right="1275"/>
        </w:sectPr>
      </w:pPr>
    </w:p>
    <w:p>
      <w:pPr>
        <w:pStyle w:val="BodyText"/>
        <w:spacing w:before="39"/>
        <w:ind w:left="566"/>
      </w:pPr>
      <w:r>
        <w:rPr/>
        <w:t>Problem</w:t>
      </w:r>
      <w:r>
        <w:rPr>
          <w:spacing w:val="-5"/>
        </w:rPr>
        <w:t> </w:t>
      </w:r>
      <w:r>
        <w:rPr/>
        <w:t>Title:</w:t>
      </w:r>
      <w:r>
        <w:rPr>
          <w:spacing w:val="-4"/>
        </w:rPr>
        <w:t> </w:t>
      </w:r>
      <w:r>
        <w:rPr>
          <w:spacing w:val="-2"/>
        </w:rPr>
        <w:t>Encoding</w:t>
      </w:r>
    </w:p>
    <w:p>
      <w:pPr>
        <w:pStyle w:val="BodyText"/>
      </w:pPr>
    </w:p>
    <w:p>
      <w:pPr>
        <w:pStyle w:val="BodyText"/>
        <w:spacing w:before="212"/>
      </w:pPr>
    </w:p>
    <w:p>
      <w:pPr>
        <w:pStyle w:val="BodyText"/>
        <w:ind w:left="566"/>
      </w:pPr>
      <w:r>
        <w:rPr/>
        <w:t>Difficulty</w:t>
      </w:r>
      <w:r>
        <w:rPr>
          <w:spacing w:val="-9"/>
        </w:rPr>
        <w:t> </w:t>
      </w:r>
      <w:r>
        <w:rPr/>
        <w:t>Level:</w:t>
      </w:r>
      <w:r>
        <w:rPr>
          <w:spacing w:val="-4"/>
        </w:rPr>
        <w:t> Easy</w:t>
      </w:r>
    </w:p>
    <w:p>
      <w:pPr>
        <w:pStyle w:val="BodyText"/>
      </w:pPr>
    </w:p>
    <w:p>
      <w:pPr>
        <w:pStyle w:val="BodyText"/>
        <w:spacing w:before="212"/>
      </w:pPr>
    </w:p>
    <w:p>
      <w:pPr>
        <w:pStyle w:val="BodyText"/>
        <w:spacing w:line="273" w:lineRule="auto"/>
        <w:ind w:left="566" w:right="282"/>
      </w:pPr>
      <w:r>
        <w:rPr/>
        <w:t>Ram</w:t>
      </w:r>
      <w:r>
        <w:rPr>
          <w:spacing w:val="-1"/>
        </w:rPr>
        <w:t> </w:t>
      </w:r>
      <w:r>
        <w:rPr/>
        <w:t>and</w:t>
      </w:r>
      <w:r>
        <w:rPr>
          <w:spacing w:val="-4"/>
        </w:rPr>
        <w:t> </w:t>
      </w:r>
      <w:r>
        <w:rPr/>
        <w:t>Shyam</w:t>
      </w:r>
      <w:r>
        <w:rPr>
          <w:spacing w:val="-4"/>
        </w:rPr>
        <w:t> </w:t>
      </w:r>
      <w:r>
        <w:rPr/>
        <w:t>have</w:t>
      </w:r>
      <w:r>
        <w:rPr>
          <w:spacing w:val="-2"/>
        </w:rPr>
        <w:t> </w:t>
      </w:r>
      <w:r>
        <w:rPr/>
        <w:t>devised</w:t>
      </w:r>
      <w:r>
        <w:rPr>
          <w:spacing w:val="-2"/>
        </w:rPr>
        <w:t> </w:t>
      </w:r>
      <w:r>
        <w:rPr/>
        <w:t>a</w:t>
      </w:r>
      <w:r>
        <w:rPr>
          <w:spacing w:val="-2"/>
        </w:rPr>
        <w:t> </w:t>
      </w:r>
      <w:r>
        <w:rPr/>
        <w:t>new</w:t>
      </w:r>
      <w:r>
        <w:rPr>
          <w:spacing w:val="-1"/>
        </w:rPr>
        <w:t> </w:t>
      </w:r>
      <w:r>
        <w:rPr/>
        <w:t>encoding</w:t>
      </w:r>
      <w:r>
        <w:rPr>
          <w:spacing w:val="-3"/>
        </w:rPr>
        <w:t> </w:t>
      </w:r>
      <w:r>
        <w:rPr/>
        <w:t>scheme</w:t>
      </w:r>
      <w:r>
        <w:rPr>
          <w:spacing w:val="-4"/>
        </w:rPr>
        <w:t> </w:t>
      </w:r>
      <w:r>
        <w:rPr/>
        <w:t>called</w:t>
      </w:r>
      <w:r>
        <w:rPr>
          <w:spacing w:val="-2"/>
        </w:rPr>
        <w:t> </w:t>
      </w:r>
      <w:r>
        <w:rPr/>
        <w:t>"Reverse</w:t>
      </w:r>
      <w:r>
        <w:rPr>
          <w:spacing w:val="-4"/>
        </w:rPr>
        <w:t> </w:t>
      </w:r>
      <w:r>
        <w:rPr/>
        <w:t>Mirror</w:t>
      </w:r>
      <w:r>
        <w:rPr>
          <w:spacing w:val="-4"/>
        </w:rPr>
        <w:t> </w:t>
      </w:r>
      <w:r>
        <w:rPr/>
        <w:t>Encoding."</w:t>
      </w:r>
      <w:r>
        <w:rPr>
          <w:spacing w:val="-2"/>
        </w:rPr>
        <w:t> </w:t>
      </w:r>
      <w:r>
        <w:rPr/>
        <w:t>In</w:t>
      </w:r>
      <w:r>
        <w:rPr>
          <w:spacing w:val="-3"/>
        </w:rPr>
        <w:t> </w:t>
      </w:r>
      <w:r>
        <w:rPr/>
        <w:t>this </w:t>
      </w:r>
      <w:r>
        <w:rPr>
          <w:spacing w:val="-2"/>
        </w:rPr>
        <w:t>system:</w:t>
      </w:r>
    </w:p>
    <w:p>
      <w:pPr>
        <w:pStyle w:val="BodyText"/>
      </w:pPr>
    </w:p>
    <w:p>
      <w:pPr>
        <w:pStyle w:val="BodyText"/>
        <w:spacing w:before="175"/>
      </w:pPr>
    </w:p>
    <w:p>
      <w:pPr>
        <w:pStyle w:val="BodyText"/>
        <w:spacing w:before="1"/>
        <w:ind w:left="566"/>
      </w:pPr>
      <w:r>
        <w:rPr/>
        <w:t>For</w:t>
      </w:r>
      <w:r>
        <w:rPr>
          <w:spacing w:val="-5"/>
        </w:rPr>
        <w:t> </w:t>
      </w:r>
      <w:r>
        <w:rPr/>
        <w:t>letters</w:t>
      </w:r>
      <w:r>
        <w:rPr>
          <w:spacing w:val="-5"/>
        </w:rPr>
        <w:t> </w:t>
      </w:r>
      <w:r>
        <w:rPr/>
        <w:t>'a'</w:t>
      </w:r>
      <w:r>
        <w:rPr>
          <w:spacing w:val="-4"/>
        </w:rPr>
        <w:t> </w:t>
      </w:r>
      <w:r>
        <w:rPr/>
        <w:t>to</w:t>
      </w:r>
      <w:r>
        <w:rPr>
          <w:spacing w:val="-4"/>
        </w:rPr>
        <w:t> </w:t>
      </w:r>
      <w:r>
        <w:rPr/>
        <w:t>'n',</w:t>
      </w:r>
      <w:r>
        <w:rPr>
          <w:spacing w:val="-2"/>
        </w:rPr>
        <w:t> </w:t>
      </w:r>
      <w:r>
        <w:rPr/>
        <w:t>the</w:t>
      </w:r>
      <w:r>
        <w:rPr>
          <w:spacing w:val="-4"/>
        </w:rPr>
        <w:t> </w:t>
      </w:r>
      <w:r>
        <w:rPr/>
        <w:t>code</w:t>
      </w:r>
      <w:r>
        <w:rPr>
          <w:spacing w:val="-2"/>
        </w:rPr>
        <w:t> </w:t>
      </w:r>
      <w:r>
        <w:rPr/>
        <w:t>is</w:t>
      </w:r>
      <w:r>
        <w:rPr>
          <w:spacing w:val="-2"/>
        </w:rPr>
        <w:t> </w:t>
      </w:r>
      <w:r>
        <w:rPr/>
        <w:t>their</w:t>
      </w:r>
      <w:r>
        <w:rPr>
          <w:spacing w:val="-2"/>
        </w:rPr>
        <w:t> </w:t>
      </w:r>
      <w:r>
        <w:rPr/>
        <w:t>reverse</w:t>
      </w:r>
      <w:r>
        <w:rPr>
          <w:spacing w:val="-2"/>
        </w:rPr>
        <w:t> </w:t>
      </w:r>
      <w:r>
        <w:rPr/>
        <w:t>position</w:t>
      </w:r>
      <w:r>
        <w:rPr>
          <w:spacing w:val="-3"/>
        </w:rPr>
        <w:t> </w:t>
      </w:r>
      <w:r>
        <w:rPr/>
        <w:t>in</w:t>
      </w:r>
      <w:r>
        <w:rPr>
          <w:spacing w:val="-3"/>
        </w:rPr>
        <w:t> </w:t>
      </w:r>
      <w:r>
        <w:rPr/>
        <w:t>the</w:t>
      </w:r>
      <w:r>
        <w:rPr>
          <w:spacing w:val="-2"/>
        </w:rPr>
        <w:t> </w:t>
      </w:r>
      <w:r>
        <w:rPr/>
        <w:t>first</w:t>
      </w:r>
      <w:r>
        <w:rPr>
          <w:spacing w:val="-4"/>
        </w:rPr>
        <w:t> </w:t>
      </w:r>
      <w:r>
        <w:rPr/>
        <w:t>half</w:t>
      </w:r>
      <w:r>
        <w:rPr>
          <w:spacing w:val="-2"/>
        </w:rPr>
        <w:t> </w:t>
      </w:r>
      <w:r>
        <w:rPr/>
        <w:t>of</w:t>
      </w:r>
      <w:r>
        <w:rPr>
          <w:spacing w:val="-2"/>
        </w:rPr>
        <w:t> </w:t>
      </w:r>
      <w:r>
        <w:rPr/>
        <w:t>the</w:t>
      </w:r>
      <w:r>
        <w:rPr>
          <w:spacing w:val="-4"/>
        </w:rPr>
        <w:t> </w:t>
      </w:r>
      <w:r>
        <w:rPr>
          <w:spacing w:val="-2"/>
        </w:rPr>
        <w:t>alphabet.</w:t>
      </w:r>
    </w:p>
    <w:p>
      <w:pPr>
        <w:pStyle w:val="BodyText"/>
      </w:pPr>
    </w:p>
    <w:p>
      <w:pPr>
        <w:pStyle w:val="BodyText"/>
      </w:pPr>
    </w:p>
    <w:p>
      <w:pPr>
        <w:pStyle w:val="BodyText"/>
      </w:pPr>
    </w:p>
    <w:p>
      <w:pPr>
        <w:pStyle w:val="BodyText"/>
        <w:spacing w:before="184"/>
      </w:pPr>
    </w:p>
    <w:p>
      <w:pPr>
        <w:pStyle w:val="ListParagraph"/>
        <w:numPr>
          <w:ilvl w:val="0"/>
          <w:numId w:val="67"/>
        </w:numPr>
        <w:tabs>
          <w:tab w:pos="1286" w:val="left" w:leader="none"/>
        </w:tabs>
        <w:spacing w:line="240" w:lineRule="auto" w:before="0" w:after="0"/>
        <w:ind w:left="1286" w:right="0" w:hanging="720"/>
        <w:jc w:val="left"/>
        <w:rPr>
          <w:sz w:val="22"/>
        </w:rPr>
      </w:pPr>
      <w:r>
        <w:rPr>
          <w:sz w:val="22"/>
        </w:rPr>
        <w:t>Example:</w:t>
      </w:r>
      <w:r>
        <w:rPr>
          <w:spacing w:val="-3"/>
          <w:sz w:val="22"/>
        </w:rPr>
        <w:t> </w:t>
      </w:r>
      <w:r>
        <w:rPr>
          <w:sz w:val="22"/>
        </w:rPr>
        <w:t>'a'</w:t>
      </w:r>
      <w:r>
        <w:rPr>
          <w:spacing w:val="-4"/>
          <w:sz w:val="22"/>
        </w:rPr>
        <w:t> </w:t>
      </w:r>
      <w:r>
        <w:rPr>
          <w:sz w:val="22"/>
        </w:rPr>
        <w:t>→</w:t>
      </w:r>
      <w:r>
        <w:rPr>
          <w:spacing w:val="-4"/>
          <w:sz w:val="22"/>
        </w:rPr>
        <w:t> </w:t>
      </w:r>
      <w:r>
        <w:rPr>
          <w:sz w:val="22"/>
        </w:rPr>
        <w:t>n,</w:t>
      </w:r>
      <w:r>
        <w:rPr>
          <w:spacing w:val="-2"/>
          <w:sz w:val="22"/>
        </w:rPr>
        <w:t> </w:t>
      </w:r>
      <w:r>
        <w:rPr>
          <w:sz w:val="22"/>
        </w:rPr>
        <w:t>'b'</w:t>
      </w:r>
      <w:r>
        <w:rPr>
          <w:spacing w:val="-3"/>
          <w:sz w:val="22"/>
        </w:rPr>
        <w:t> </w:t>
      </w:r>
      <w:r>
        <w:rPr>
          <w:sz w:val="22"/>
        </w:rPr>
        <w:t>→</w:t>
      </w:r>
      <w:r>
        <w:rPr>
          <w:spacing w:val="-1"/>
          <w:sz w:val="22"/>
        </w:rPr>
        <w:t> </w:t>
      </w:r>
      <w:r>
        <w:rPr>
          <w:sz w:val="22"/>
        </w:rPr>
        <w:t>m,</w:t>
      </w:r>
      <w:r>
        <w:rPr>
          <w:spacing w:val="-2"/>
          <w:sz w:val="22"/>
        </w:rPr>
        <w:t> </w:t>
      </w:r>
      <w:r>
        <w:rPr>
          <w:sz w:val="22"/>
        </w:rPr>
        <w:t>...,</w:t>
      </w:r>
      <w:r>
        <w:rPr>
          <w:spacing w:val="-2"/>
          <w:sz w:val="22"/>
        </w:rPr>
        <w:t> </w:t>
      </w:r>
      <w:r>
        <w:rPr>
          <w:sz w:val="22"/>
        </w:rPr>
        <w:t>'n'</w:t>
      </w:r>
      <w:r>
        <w:rPr>
          <w:spacing w:val="-2"/>
          <w:sz w:val="22"/>
        </w:rPr>
        <w:t> </w:t>
      </w:r>
      <w:r>
        <w:rPr>
          <w:spacing w:val="-5"/>
          <w:sz w:val="22"/>
        </w:rPr>
        <w:t>→a.</w:t>
      </w:r>
    </w:p>
    <w:p>
      <w:pPr>
        <w:pStyle w:val="BodyText"/>
      </w:pPr>
    </w:p>
    <w:p>
      <w:pPr>
        <w:pStyle w:val="BodyText"/>
        <w:spacing w:before="214"/>
      </w:pPr>
    </w:p>
    <w:p>
      <w:pPr>
        <w:pStyle w:val="BodyText"/>
        <w:spacing w:line="273" w:lineRule="auto"/>
        <w:ind w:left="566" w:right="160"/>
      </w:pPr>
      <w:r>
        <w:rPr/>
        <w:t>For</w:t>
      </w:r>
      <w:r>
        <w:rPr>
          <w:spacing w:val="-2"/>
        </w:rPr>
        <w:t> </w:t>
      </w:r>
      <w:r>
        <w:rPr/>
        <w:t>letters</w:t>
      </w:r>
      <w:r>
        <w:rPr>
          <w:spacing w:val="-4"/>
        </w:rPr>
        <w:t> </w:t>
      </w:r>
      <w:r>
        <w:rPr/>
        <w:t>'o'</w:t>
      </w:r>
      <w:r>
        <w:rPr>
          <w:spacing w:val="-3"/>
        </w:rPr>
        <w:t> </w:t>
      </w:r>
      <w:r>
        <w:rPr/>
        <w:t>to</w:t>
      </w:r>
      <w:r>
        <w:rPr>
          <w:spacing w:val="-1"/>
        </w:rPr>
        <w:t> </w:t>
      </w:r>
      <w:r>
        <w:rPr/>
        <w:t>'z',</w:t>
      </w:r>
      <w:r>
        <w:rPr>
          <w:spacing w:val="-2"/>
        </w:rPr>
        <w:t> </w:t>
      </w:r>
      <w:r>
        <w:rPr/>
        <w:t>the</w:t>
      </w:r>
      <w:r>
        <w:rPr>
          <w:spacing w:val="-2"/>
        </w:rPr>
        <w:t> </w:t>
      </w:r>
      <w:r>
        <w:rPr/>
        <w:t>code</w:t>
      </w:r>
      <w:r>
        <w:rPr>
          <w:spacing w:val="-2"/>
        </w:rPr>
        <w:t> </w:t>
      </w:r>
      <w:r>
        <w:rPr/>
        <w:t>is</w:t>
      </w:r>
      <w:r>
        <w:rPr>
          <w:spacing w:val="-2"/>
        </w:rPr>
        <w:t> </w:t>
      </w:r>
      <w:r>
        <w:rPr/>
        <w:t>their</w:t>
      </w:r>
      <w:r>
        <w:rPr>
          <w:spacing w:val="-2"/>
        </w:rPr>
        <w:t> </w:t>
      </w:r>
      <w:r>
        <w:rPr/>
        <w:t>reverse</w:t>
      </w:r>
      <w:r>
        <w:rPr>
          <w:spacing w:val="-2"/>
        </w:rPr>
        <w:t> </w:t>
      </w:r>
      <w:r>
        <w:rPr/>
        <w:t>position</w:t>
      </w:r>
      <w:r>
        <w:rPr>
          <w:spacing w:val="-3"/>
        </w:rPr>
        <w:t> </w:t>
      </w:r>
      <w:r>
        <w:rPr/>
        <w:t>in</w:t>
      </w:r>
      <w:r>
        <w:rPr>
          <w:spacing w:val="-3"/>
        </w:rPr>
        <w:t> </w:t>
      </w:r>
      <w:r>
        <w:rPr/>
        <w:t>the</w:t>
      </w:r>
      <w:r>
        <w:rPr>
          <w:spacing w:val="-2"/>
        </w:rPr>
        <w:t> </w:t>
      </w:r>
      <w:r>
        <w:rPr/>
        <w:t>second</w:t>
      </w:r>
      <w:r>
        <w:rPr>
          <w:spacing w:val="-3"/>
        </w:rPr>
        <w:t> </w:t>
      </w:r>
      <w:r>
        <w:rPr/>
        <w:t>half</w:t>
      </w:r>
      <w:r>
        <w:rPr>
          <w:spacing w:val="-3"/>
        </w:rPr>
        <w:t> </w:t>
      </w:r>
      <w:r>
        <w:rPr/>
        <w:t>of</w:t>
      </w:r>
      <w:r>
        <w:rPr>
          <w:spacing w:val="-3"/>
        </w:rPr>
        <w:t> </w:t>
      </w:r>
      <w:r>
        <w:rPr/>
        <w:t>the</w:t>
      </w:r>
      <w:r>
        <w:rPr>
          <w:spacing w:val="-2"/>
        </w:rPr>
        <w:t> </w:t>
      </w:r>
      <w:r>
        <w:rPr/>
        <w:t>alphabet</w:t>
      </w:r>
      <w:r>
        <w:rPr>
          <w:spacing w:val="-2"/>
        </w:rPr>
        <w:t> </w:t>
      </w:r>
      <w:r>
        <w:rPr/>
        <w:t>followed</w:t>
      </w:r>
      <w:r>
        <w:rPr>
          <w:spacing w:val="-2"/>
        </w:rPr>
        <w:t> </w:t>
      </w:r>
      <w:r>
        <w:rPr/>
        <w:t>by</w:t>
      </w:r>
      <w:r>
        <w:rPr>
          <w:spacing w:val="-3"/>
        </w:rPr>
        <w:t> </w:t>
      </w:r>
      <w:r>
        <w:rPr/>
        <w:t>a </w:t>
      </w:r>
      <w:r>
        <w:rPr>
          <w:spacing w:val="-6"/>
        </w:rPr>
        <w:t>#.</w:t>
      </w:r>
    </w:p>
    <w:p>
      <w:pPr>
        <w:pStyle w:val="BodyText"/>
      </w:pPr>
    </w:p>
    <w:p>
      <w:pPr>
        <w:pStyle w:val="BodyText"/>
        <w:spacing w:before="175"/>
      </w:pPr>
    </w:p>
    <w:p>
      <w:pPr>
        <w:pStyle w:val="ListParagraph"/>
        <w:numPr>
          <w:ilvl w:val="0"/>
          <w:numId w:val="67"/>
        </w:numPr>
        <w:tabs>
          <w:tab w:pos="1286" w:val="left" w:leader="none"/>
        </w:tabs>
        <w:spacing w:line="240" w:lineRule="auto" w:before="1" w:after="0"/>
        <w:ind w:left="1286" w:right="0" w:hanging="720"/>
        <w:jc w:val="left"/>
        <w:rPr>
          <w:sz w:val="22"/>
        </w:rPr>
      </w:pPr>
      <w:r>
        <w:rPr>
          <w:sz w:val="22"/>
        </w:rPr>
        <w:t>Example:</w:t>
      </w:r>
      <w:r>
        <w:rPr>
          <w:spacing w:val="-1"/>
          <w:sz w:val="22"/>
        </w:rPr>
        <w:t> </w:t>
      </w:r>
      <w:r>
        <w:rPr>
          <w:sz w:val="22"/>
        </w:rPr>
        <w:t>'o#'</w:t>
      </w:r>
      <w:r>
        <w:rPr>
          <w:spacing w:val="-1"/>
          <w:sz w:val="22"/>
        </w:rPr>
        <w:t> </w:t>
      </w:r>
      <w:r>
        <w:rPr>
          <w:sz w:val="22"/>
        </w:rPr>
        <w:t>→</w:t>
      </w:r>
      <w:r>
        <w:rPr>
          <w:spacing w:val="-1"/>
          <w:sz w:val="22"/>
        </w:rPr>
        <w:t> </w:t>
      </w:r>
      <w:r>
        <w:rPr>
          <w:sz w:val="22"/>
        </w:rPr>
        <w:t>z,</w:t>
      </w:r>
      <w:r>
        <w:rPr>
          <w:spacing w:val="-4"/>
          <w:sz w:val="22"/>
        </w:rPr>
        <w:t> </w:t>
      </w:r>
      <w:r>
        <w:rPr>
          <w:sz w:val="22"/>
        </w:rPr>
        <w:t>'p#'</w:t>
      </w:r>
      <w:r>
        <w:rPr>
          <w:spacing w:val="-1"/>
          <w:sz w:val="22"/>
        </w:rPr>
        <w:t> </w:t>
      </w:r>
      <w:r>
        <w:rPr>
          <w:sz w:val="22"/>
        </w:rPr>
        <w:t>→</w:t>
      </w:r>
      <w:r>
        <w:rPr>
          <w:spacing w:val="-1"/>
          <w:sz w:val="22"/>
        </w:rPr>
        <w:t> </w:t>
      </w:r>
      <w:r>
        <w:rPr>
          <w:sz w:val="22"/>
        </w:rPr>
        <w:t>y,</w:t>
      </w:r>
      <w:r>
        <w:rPr>
          <w:spacing w:val="-4"/>
          <w:sz w:val="22"/>
        </w:rPr>
        <w:t> </w:t>
      </w:r>
      <w:r>
        <w:rPr>
          <w:sz w:val="22"/>
        </w:rPr>
        <w:t>...,</w:t>
      </w:r>
      <w:r>
        <w:rPr>
          <w:spacing w:val="-1"/>
          <w:sz w:val="22"/>
        </w:rPr>
        <w:t> </w:t>
      </w:r>
      <w:r>
        <w:rPr>
          <w:sz w:val="22"/>
        </w:rPr>
        <w:t>y#</w:t>
      </w:r>
      <w:r>
        <w:rPr>
          <w:spacing w:val="-1"/>
          <w:sz w:val="22"/>
        </w:rPr>
        <w:t> </w:t>
      </w:r>
      <w:r>
        <w:rPr>
          <w:sz w:val="22"/>
        </w:rPr>
        <w:t>→</w:t>
      </w:r>
      <w:r>
        <w:rPr>
          <w:spacing w:val="-4"/>
          <w:sz w:val="22"/>
        </w:rPr>
        <w:t> </w:t>
      </w:r>
      <w:r>
        <w:rPr>
          <w:sz w:val="22"/>
        </w:rPr>
        <w:t>p,</w:t>
      </w:r>
      <w:r>
        <w:rPr>
          <w:spacing w:val="-1"/>
          <w:sz w:val="22"/>
        </w:rPr>
        <w:t> </w:t>
      </w:r>
      <w:r>
        <w:rPr>
          <w:sz w:val="22"/>
        </w:rPr>
        <w:t>'z#'</w:t>
      </w:r>
      <w:r>
        <w:rPr>
          <w:spacing w:val="-1"/>
          <w:sz w:val="22"/>
        </w:rPr>
        <w:t> </w:t>
      </w:r>
      <w:r>
        <w:rPr>
          <w:sz w:val="22"/>
        </w:rPr>
        <w:t>→</w:t>
      </w:r>
      <w:r>
        <w:rPr>
          <w:spacing w:val="-4"/>
          <w:sz w:val="22"/>
        </w:rPr>
        <w:t> </w:t>
      </w:r>
      <w:r>
        <w:rPr>
          <w:spacing w:val="-5"/>
          <w:sz w:val="22"/>
        </w:rPr>
        <w:t>o.</w:t>
      </w:r>
    </w:p>
    <w:p>
      <w:pPr>
        <w:pStyle w:val="BodyText"/>
      </w:pPr>
    </w:p>
    <w:p>
      <w:pPr>
        <w:pStyle w:val="BodyText"/>
        <w:spacing w:before="212"/>
      </w:pPr>
    </w:p>
    <w:p>
      <w:pPr>
        <w:pStyle w:val="BodyText"/>
        <w:ind w:left="566"/>
      </w:pPr>
      <w:r>
        <w:rPr/>
        <w:t>Given</w:t>
      </w:r>
      <w:r>
        <w:rPr>
          <w:spacing w:val="-6"/>
        </w:rPr>
        <w:t> </w:t>
      </w:r>
      <w:r>
        <w:rPr/>
        <w:t>a</w:t>
      </w:r>
      <w:r>
        <w:rPr>
          <w:spacing w:val="-5"/>
        </w:rPr>
        <w:t> </w:t>
      </w:r>
      <w:r>
        <w:rPr/>
        <w:t>coded</w:t>
      </w:r>
      <w:r>
        <w:rPr>
          <w:spacing w:val="-5"/>
        </w:rPr>
        <w:t> </w:t>
      </w:r>
      <w:r>
        <w:rPr/>
        <w:t>message</w:t>
      </w:r>
      <w:r>
        <w:rPr>
          <w:spacing w:val="-3"/>
        </w:rPr>
        <w:t> </w:t>
      </w:r>
      <w:r>
        <w:rPr/>
        <w:t>S,</w:t>
      </w:r>
      <w:r>
        <w:rPr>
          <w:spacing w:val="-6"/>
        </w:rPr>
        <w:t> </w:t>
      </w:r>
      <w:r>
        <w:rPr/>
        <w:t>determine</w:t>
      </w:r>
      <w:r>
        <w:rPr>
          <w:spacing w:val="-3"/>
        </w:rPr>
        <w:t> </w:t>
      </w:r>
      <w:r>
        <w:rPr/>
        <w:t>the</w:t>
      </w:r>
      <w:r>
        <w:rPr>
          <w:spacing w:val="-4"/>
        </w:rPr>
        <w:t> </w:t>
      </w:r>
      <w:r>
        <w:rPr/>
        <w:t>original</w:t>
      </w:r>
      <w:r>
        <w:rPr>
          <w:spacing w:val="-3"/>
        </w:rPr>
        <w:t> </w:t>
      </w:r>
      <w:r>
        <w:rPr/>
        <w:t>decoded</w:t>
      </w:r>
      <w:r>
        <w:rPr>
          <w:spacing w:val="-6"/>
        </w:rPr>
        <w:t> </w:t>
      </w:r>
      <w:r>
        <w:rPr/>
        <w:t>message</w:t>
      </w:r>
      <w:r>
        <w:rPr>
          <w:spacing w:val="-2"/>
        </w:rPr>
        <w:t> </w:t>
      </w:r>
      <w:r>
        <w:rPr/>
        <w:t>Ram</w:t>
      </w:r>
      <w:r>
        <w:rPr>
          <w:spacing w:val="-4"/>
        </w:rPr>
        <w:t> </w:t>
      </w:r>
      <w:r>
        <w:rPr/>
        <w:t>sent</w:t>
      </w:r>
      <w:r>
        <w:rPr>
          <w:spacing w:val="-5"/>
        </w:rPr>
        <w:t> </w:t>
      </w:r>
      <w:r>
        <w:rPr/>
        <w:t>to</w:t>
      </w:r>
      <w:r>
        <w:rPr>
          <w:spacing w:val="-5"/>
        </w:rPr>
        <w:t> </w:t>
      </w:r>
      <w:r>
        <w:rPr>
          <w:spacing w:val="-2"/>
        </w:rPr>
        <w:t>Shyam.</w:t>
      </w:r>
    </w:p>
    <w:p>
      <w:pPr>
        <w:pStyle w:val="BodyText"/>
      </w:pPr>
    </w:p>
    <w:p>
      <w:pPr>
        <w:pStyle w:val="BodyText"/>
      </w:pPr>
    </w:p>
    <w:p>
      <w:pPr>
        <w:pStyle w:val="BodyText"/>
      </w:pPr>
    </w:p>
    <w:p>
      <w:pPr>
        <w:pStyle w:val="BodyText"/>
        <w:spacing w:before="183"/>
      </w:pPr>
    </w:p>
    <w:p>
      <w:pPr>
        <w:pStyle w:val="BodyText"/>
        <w:spacing w:before="1"/>
        <w:ind w:left="566"/>
      </w:pPr>
      <w:r>
        <w:rPr/>
        <w:t>The</w:t>
      </w:r>
      <w:r>
        <w:rPr>
          <w:spacing w:val="-6"/>
        </w:rPr>
        <w:t> </w:t>
      </w:r>
      <w:r>
        <w:rPr/>
        <w:t>first</w:t>
      </w:r>
      <w:r>
        <w:rPr>
          <w:spacing w:val="-5"/>
        </w:rPr>
        <w:t> </w:t>
      </w:r>
      <w:r>
        <w:rPr/>
        <w:t>and</w:t>
      </w:r>
      <w:r>
        <w:rPr>
          <w:spacing w:val="-5"/>
        </w:rPr>
        <w:t> </w:t>
      </w:r>
      <w:r>
        <w:rPr/>
        <w:t>only</w:t>
      </w:r>
      <w:r>
        <w:rPr>
          <w:spacing w:val="-4"/>
        </w:rPr>
        <w:t> </w:t>
      </w:r>
      <w:r>
        <w:rPr/>
        <w:t>line</w:t>
      </w:r>
      <w:r>
        <w:rPr>
          <w:spacing w:val="-5"/>
        </w:rPr>
        <w:t> </w:t>
      </w:r>
      <w:r>
        <w:rPr/>
        <w:t>of</w:t>
      </w:r>
      <w:r>
        <w:rPr>
          <w:spacing w:val="-3"/>
        </w:rPr>
        <w:t> </w:t>
      </w:r>
      <w:r>
        <w:rPr/>
        <w:t>input</w:t>
      </w:r>
      <w:r>
        <w:rPr>
          <w:spacing w:val="-3"/>
        </w:rPr>
        <w:t> </w:t>
      </w:r>
      <w:r>
        <w:rPr/>
        <w:t>contains</w:t>
      </w:r>
      <w:r>
        <w:rPr>
          <w:spacing w:val="-7"/>
        </w:rPr>
        <w:t> </w:t>
      </w:r>
      <w:r>
        <w:rPr/>
        <w:t>a</w:t>
      </w:r>
      <w:r>
        <w:rPr>
          <w:spacing w:val="-3"/>
        </w:rPr>
        <w:t> </w:t>
      </w:r>
      <w:r>
        <w:rPr/>
        <w:t>single</w:t>
      </w:r>
      <w:r>
        <w:rPr>
          <w:spacing w:val="-3"/>
        </w:rPr>
        <w:t> </w:t>
      </w:r>
      <w:r>
        <w:rPr/>
        <w:t>string</w:t>
      </w:r>
      <w:r>
        <w:rPr>
          <w:spacing w:val="-6"/>
        </w:rPr>
        <w:t> </w:t>
      </w:r>
      <w:r>
        <w:rPr/>
        <w:t>S,</w:t>
      </w:r>
      <w:r>
        <w:rPr>
          <w:spacing w:val="-4"/>
        </w:rPr>
        <w:t> </w:t>
      </w:r>
      <w:r>
        <w:rPr/>
        <w:t>representing</w:t>
      </w:r>
      <w:r>
        <w:rPr>
          <w:spacing w:val="-4"/>
        </w:rPr>
        <w:t> </w:t>
      </w:r>
      <w:r>
        <w:rPr/>
        <w:t>the</w:t>
      </w:r>
      <w:r>
        <w:rPr>
          <w:spacing w:val="-5"/>
        </w:rPr>
        <w:t> </w:t>
      </w:r>
      <w:r>
        <w:rPr/>
        <w:t>encoded</w:t>
      </w:r>
      <w:r>
        <w:rPr>
          <w:spacing w:val="-4"/>
        </w:rPr>
        <w:t> </w:t>
      </w:r>
      <w:r>
        <w:rPr>
          <w:spacing w:val="-2"/>
        </w:rPr>
        <w:t>message.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66"/>
      </w:pPr>
      <w:r>
        <w:rPr/>
        <w:t>Print</w:t>
      </w:r>
      <w:r>
        <w:rPr>
          <w:spacing w:val="-8"/>
        </w:rPr>
        <w:t> </w:t>
      </w:r>
      <w:r>
        <w:rPr/>
        <w:t>a</w:t>
      </w:r>
      <w:r>
        <w:rPr>
          <w:spacing w:val="-7"/>
        </w:rPr>
        <w:t> </w:t>
      </w:r>
      <w:r>
        <w:rPr/>
        <w:t>single</w:t>
      </w:r>
      <w:r>
        <w:rPr>
          <w:spacing w:val="-6"/>
        </w:rPr>
        <w:t> </w:t>
      </w:r>
      <w:r>
        <w:rPr/>
        <w:t>string,</w:t>
      </w:r>
      <w:r>
        <w:rPr>
          <w:spacing w:val="-5"/>
        </w:rPr>
        <w:t> </w:t>
      </w:r>
      <w:r>
        <w:rPr/>
        <w:t>representing</w:t>
      </w:r>
      <w:r>
        <w:rPr>
          <w:spacing w:val="-6"/>
        </w:rPr>
        <w:t> </w:t>
      </w:r>
      <w:r>
        <w:rPr/>
        <w:t>the</w:t>
      </w:r>
      <w:r>
        <w:rPr>
          <w:spacing w:val="-2"/>
        </w:rPr>
        <w:t> </w:t>
      </w:r>
      <w:r>
        <w:rPr/>
        <w:t>decoded</w:t>
      </w:r>
      <w:r>
        <w:rPr>
          <w:spacing w:val="-5"/>
        </w:rPr>
        <w:t> </w:t>
      </w:r>
      <w:r>
        <w:rPr>
          <w:spacing w:val="-2"/>
        </w:rPr>
        <w:t>message.</w:t>
      </w:r>
    </w:p>
    <w:p>
      <w:pPr>
        <w:pStyle w:val="BodyText"/>
      </w:pPr>
    </w:p>
    <w:p>
      <w:pPr>
        <w:pStyle w:val="BodyText"/>
      </w:pPr>
    </w:p>
    <w:p>
      <w:pPr>
        <w:pStyle w:val="BodyText"/>
      </w:pPr>
    </w:p>
    <w:p>
      <w:pPr>
        <w:pStyle w:val="BodyText"/>
        <w:spacing w:before="184"/>
      </w:pPr>
    </w:p>
    <w:p>
      <w:pPr>
        <w:pStyle w:val="ListParagraph"/>
        <w:numPr>
          <w:ilvl w:val="0"/>
          <w:numId w:val="66"/>
        </w:numPr>
        <w:tabs>
          <w:tab w:pos="727" w:val="left" w:leader="none"/>
        </w:tabs>
        <w:spacing w:line="240" w:lineRule="auto" w:before="0" w:after="0"/>
        <w:ind w:left="727" w:right="0" w:hanging="161"/>
        <w:jc w:val="left"/>
        <w:rPr>
          <w:sz w:val="22"/>
        </w:rPr>
      </w:pPr>
      <w:r>
        <w:rPr>
          <w:sz w:val="22"/>
        </w:rPr>
        <w:t>&lt;=</w:t>
      </w:r>
      <w:r>
        <w:rPr>
          <w:spacing w:val="-3"/>
          <w:sz w:val="22"/>
        </w:rPr>
        <w:t> </w:t>
      </w:r>
      <w:r>
        <w:rPr>
          <w:sz w:val="22"/>
        </w:rPr>
        <w:t>|S|</w:t>
      </w:r>
      <w:r>
        <w:rPr>
          <w:spacing w:val="-2"/>
          <w:sz w:val="22"/>
        </w:rPr>
        <w:t> </w:t>
      </w:r>
      <w:r>
        <w:rPr>
          <w:sz w:val="22"/>
        </w:rPr>
        <w:t>&lt;=</w:t>
      </w:r>
      <w:r>
        <w:rPr>
          <w:spacing w:val="-2"/>
          <w:sz w:val="22"/>
        </w:rPr>
        <w:t> </w:t>
      </w:r>
      <w:r>
        <w:rPr>
          <w:spacing w:val="-4"/>
          <w:sz w:val="22"/>
        </w:rPr>
        <w:t>10^3</w:t>
      </w:r>
    </w:p>
    <w:p>
      <w:pPr>
        <w:pStyle w:val="ListParagraph"/>
        <w:spacing w:after="0" w:line="240" w:lineRule="auto"/>
        <w:jc w:val="left"/>
        <w:rPr>
          <w:sz w:val="22"/>
        </w:rPr>
        <w:sectPr>
          <w:pgSz w:w="11920" w:h="16850"/>
          <w:pgMar w:top="600" w:bottom="280" w:left="850" w:right="1275"/>
        </w:sectPr>
      </w:pPr>
    </w:p>
    <w:p>
      <w:pPr>
        <w:pStyle w:val="BodyText"/>
      </w:pPr>
    </w:p>
    <w:p>
      <w:pPr>
        <w:pStyle w:val="BodyText"/>
        <w:spacing w:before="197"/>
      </w:pPr>
    </w:p>
    <w:p>
      <w:pPr>
        <w:pStyle w:val="BodyText"/>
        <w:spacing w:before="1"/>
        <w:ind w:left="566"/>
      </w:pPr>
      <w:r>
        <w:rPr>
          <w:spacing w:val="-2"/>
        </w:rPr>
        <w:t>Explanation</w:t>
      </w:r>
    </w:p>
    <w:p>
      <w:pPr>
        <w:pStyle w:val="BodyText"/>
      </w:pPr>
    </w:p>
    <w:p>
      <w:pPr>
        <w:pStyle w:val="BodyText"/>
      </w:pPr>
    </w:p>
    <w:p>
      <w:pPr>
        <w:pStyle w:val="BodyText"/>
      </w:pPr>
    </w:p>
    <w:p>
      <w:pPr>
        <w:pStyle w:val="BodyText"/>
        <w:spacing w:before="183"/>
      </w:pPr>
    </w:p>
    <w:p>
      <w:pPr>
        <w:pStyle w:val="BodyText"/>
        <w:ind w:left="566"/>
      </w:pPr>
      <w:r>
        <w:rPr/>
        <w:t>'u#'</w:t>
      </w:r>
      <w:r>
        <w:rPr>
          <w:spacing w:val="-1"/>
        </w:rPr>
        <w:t> </w:t>
      </w:r>
      <w:r>
        <w:rPr/>
        <w:t>→</w:t>
      </w:r>
      <w:r>
        <w:rPr>
          <w:spacing w:val="-1"/>
        </w:rPr>
        <w:t> </w:t>
      </w:r>
      <w:r>
        <w:rPr>
          <w:spacing w:val="-4"/>
        </w:rPr>
        <w:t>'t'.</w:t>
      </w:r>
    </w:p>
    <w:p>
      <w:pPr>
        <w:pStyle w:val="BodyText"/>
        <w:spacing w:before="240"/>
        <w:ind w:left="566"/>
      </w:pPr>
      <w:r>
        <w:rPr/>
        <w:t>'j'</w:t>
      </w:r>
      <w:r>
        <w:rPr>
          <w:spacing w:val="-2"/>
        </w:rPr>
        <w:t> </w:t>
      </w:r>
      <w:r>
        <w:rPr/>
        <w:t>→ </w:t>
      </w:r>
      <w:r>
        <w:rPr>
          <w:spacing w:val="-4"/>
        </w:rPr>
        <w:t>'e'.</w:t>
      </w:r>
    </w:p>
    <w:p>
      <w:pPr>
        <w:pStyle w:val="BodyText"/>
        <w:spacing w:before="241"/>
        <w:ind w:left="566"/>
      </w:pPr>
      <w:r>
        <w:rPr/>
        <w:t>'l'</w:t>
      </w:r>
      <w:r>
        <w:rPr>
          <w:spacing w:val="-2"/>
        </w:rPr>
        <w:t> </w:t>
      </w:r>
      <w:r>
        <w:rPr/>
        <w:t>→ </w:t>
      </w:r>
      <w:r>
        <w:rPr>
          <w:spacing w:val="-4"/>
        </w:rPr>
        <w:t>'c'.</w:t>
      </w:r>
    </w:p>
    <w:p>
      <w:pPr>
        <w:pStyle w:val="BodyText"/>
        <w:spacing w:before="240"/>
        <w:ind w:left="566"/>
      </w:pPr>
      <w:r>
        <w:rPr/>
        <w:t>'g'</w:t>
      </w:r>
      <w:r>
        <w:rPr>
          <w:spacing w:val="-2"/>
        </w:rPr>
        <w:t> </w:t>
      </w:r>
      <w:r>
        <w:rPr/>
        <w:t>→</w:t>
      </w:r>
      <w:r>
        <w:rPr>
          <w:spacing w:val="-1"/>
        </w:rPr>
        <w:t> </w:t>
      </w:r>
      <w:r>
        <w:rPr>
          <w:spacing w:val="-4"/>
        </w:rPr>
        <w:t>'h'.</w:t>
      </w:r>
    </w:p>
    <w:p>
      <w:pPr>
        <w:pStyle w:val="BodyText"/>
        <w:spacing w:before="241"/>
        <w:ind w:left="566"/>
      </w:pPr>
      <w:r>
        <w:rPr/>
        <w:t>Decoded</w:t>
      </w:r>
      <w:r>
        <w:rPr>
          <w:spacing w:val="-6"/>
        </w:rPr>
        <w:t> </w:t>
      </w:r>
      <w:r>
        <w:rPr/>
        <w:t>message:</w:t>
      </w:r>
      <w:r>
        <w:rPr>
          <w:spacing w:val="-4"/>
        </w:rPr>
        <w:t> </w:t>
      </w:r>
      <w:r>
        <w:rPr>
          <w:spacing w:val="-2"/>
        </w:rPr>
        <w:t>"tech".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66"/>
      </w:pPr>
      <w:r>
        <w:rPr>
          <w:spacing w:val="-2"/>
        </w:rPr>
        <w:t>Explanation</w:t>
      </w:r>
    </w:p>
    <w:p>
      <w:pPr>
        <w:pStyle w:val="BodyText"/>
      </w:pPr>
    </w:p>
    <w:p>
      <w:pPr>
        <w:pStyle w:val="BodyText"/>
      </w:pPr>
    </w:p>
    <w:p>
      <w:pPr>
        <w:pStyle w:val="BodyText"/>
      </w:pPr>
    </w:p>
    <w:p>
      <w:pPr>
        <w:pStyle w:val="BodyText"/>
        <w:spacing w:before="183"/>
      </w:pPr>
    </w:p>
    <w:p>
      <w:pPr>
        <w:pStyle w:val="BodyText"/>
        <w:ind w:left="566"/>
      </w:pPr>
      <w:r>
        <w:rPr/>
        <w:t>'m'</w:t>
      </w:r>
      <w:r>
        <w:rPr>
          <w:spacing w:val="-2"/>
        </w:rPr>
        <w:t> </w:t>
      </w:r>
      <w:r>
        <w:rPr/>
        <w:t>→ </w:t>
      </w:r>
      <w:r>
        <w:rPr>
          <w:spacing w:val="-4"/>
        </w:rPr>
        <w:t>'b'.</w:t>
      </w:r>
    </w:p>
    <w:p>
      <w:pPr>
        <w:pStyle w:val="BodyText"/>
        <w:spacing w:before="241"/>
        <w:ind w:left="566"/>
      </w:pPr>
      <w:r>
        <w:rPr/>
        <w:t>'j'</w:t>
      </w:r>
      <w:r>
        <w:rPr>
          <w:spacing w:val="-2"/>
        </w:rPr>
        <w:t> </w:t>
      </w:r>
      <w:r>
        <w:rPr/>
        <w:t>→ </w:t>
      </w:r>
      <w:r>
        <w:rPr>
          <w:spacing w:val="-4"/>
        </w:rPr>
        <w:t>'e'.</w:t>
      </w:r>
    </w:p>
    <w:p>
      <w:pPr>
        <w:pStyle w:val="BodyText"/>
        <w:spacing w:before="241"/>
        <w:ind w:left="566"/>
      </w:pPr>
      <w:r>
        <w:rPr/>
        <w:t>'t#'</w:t>
      </w:r>
      <w:r>
        <w:rPr>
          <w:spacing w:val="-2"/>
        </w:rPr>
        <w:t> </w:t>
      </w:r>
      <w:r>
        <w:rPr/>
        <w:t>→</w:t>
      </w:r>
      <w:r>
        <w:rPr>
          <w:spacing w:val="-1"/>
        </w:rPr>
        <w:t> </w:t>
      </w:r>
      <w:r>
        <w:rPr>
          <w:spacing w:val="-4"/>
        </w:rPr>
        <w:t>'u'.</w:t>
      </w:r>
    </w:p>
    <w:p>
      <w:pPr>
        <w:pStyle w:val="BodyText"/>
        <w:spacing w:before="240"/>
        <w:ind w:left="566"/>
      </w:pPr>
      <w:r>
        <w:rPr/>
        <w:t>'a'</w:t>
      </w:r>
      <w:r>
        <w:rPr>
          <w:spacing w:val="-2"/>
        </w:rPr>
        <w:t> </w:t>
      </w:r>
      <w:r>
        <w:rPr/>
        <w:t>→ </w:t>
      </w:r>
      <w:r>
        <w:rPr>
          <w:spacing w:val="-4"/>
        </w:rPr>
        <w:t>'n'.</w:t>
      </w:r>
    </w:p>
    <w:p>
      <w:pPr>
        <w:pStyle w:val="BodyText"/>
        <w:spacing w:before="240"/>
        <w:ind w:left="566"/>
      </w:pPr>
      <w:r>
        <w:rPr/>
        <w:t>'v#'</w:t>
      </w:r>
      <w:r>
        <w:rPr>
          <w:spacing w:val="-3"/>
        </w:rPr>
        <w:t> </w:t>
      </w:r>
      <w:r>
        <w:rPr/>
        <w:t>→ </w:t>
      </w:r>
      <w:r>
        <w:rPr>
          <w:spacing w:val="-4"/>
        </w:rPr>
        <w:t>'s'.</w:t>
      </w:r>
    </w:p>
    <w:p>
      <w:pPr>
        <w:pStyle w:val="BodyText"/>
        <w:spacing w:before="240"/>
        <w:ind w:left="566"/>
      </w:pPr>
      <w:r>
        <w:rPr/>
        <w:t>'u#'</w:t>
      </w:r>
      <w:r>
        <w:rPr>
          <w:spacing w:val="-1"/>
        </w:rPr>
        <w:t> </w:t>
      </w:r>
      <w:r>
        <w:rPr/>
        <w:t>→</w:t>
      </w:r>
      <w:r>
        <w:rPr>
          <w:spacing w:val="-1"/>
        </w:rPr>
        <w:t> </w:t>
      </w:r>
      <w:r>
        <w:rPr>
          <w:spacing w:val="-4"/>
        </w:rPr>
        <w:t>'t'.</w:t>
      </w:r>
    </w:p>
    <w:p>
      <w:pPr>
        <w:pStyle w:val="BodyText"/>
        <w:spacing w:before="241"/>
        <w:ind w:left="566"/>
      </w:pPr>
      <w:r>
        <w:rPr/>
        <w:t>'z#'</w:t>
      </w:r>
      <w:r>
        <w:rPr>
          <w:spacing w:val="-1"/>
        </w:rPr>
        <w:t> </w:t>
      </w:r>
      <w:r>
        <w:rPr/>
        <w:t>→</w:t>
      </w:r>
      <w:r>
        <w:rPr>
          <w:spacing w:val="-1"/>
        </w:rPr>
        <w:t> </w:t>
      </w:r>
      <w:r>
        <w:rPr>
          <w:spacing w:val="-4"/>
        </w:rPr>
        <w:t>'o'.</w:t>
      </w:r>
    </w:p>
    <w:p>
      <w:pPr>
        <w:pStyle w:val="BodyText"/>
        <w:spacing w:before="240"/>
        <w:ind w:left="566"/>
      </w:pPr>
      <w:r>
        <w:rPr/>
        <w:t>'y#'</w:t>
      </w:r>
      <w:r>
        <w:rPr>
          <w:spacing w:val="-3"/>
        </w:rPr>
        <w:t> </w:t>
      </w:r>
      <w:r>
        <w:rPr/>
        <w:t>→ </w:t>
      </w:r>
      <w:r>
        <w:rPr>
          <w:spacing w:val="-4"/>
        </w:rPr>
        <w:t>'p'.</w:t>
      </w:r>
    </w:p>
    <w:p>
      <w:pPr>
        <w:pStyle w:val="BodyText"/>
        <w:spacing w:before="240"/>
        <w:ind w:left="566"/>
      </w:pPr>
      <w:r>
        <w:rPr/>
        <w:t>'y#'</w:t>
      </w:r>
      <w:r>
        <w:rPr>
          <w:spacing w:val="-3"/>
        </w:rPr>
        <w:t> </w:t>
      </w:r>
      <w:r>
        <w:rPr/>
        <w:t>→ </w:t>
      </w:r>
      <w:r>
        <w:rPr>
          <w:spacing w:val="-4"/>
        </w:rPr>
        <w:t>'p'.</w:t>
      </w:r>
    </w:p>
    <w:p>
      <w:pPr>
        <w:pStyle w:val="BodyText"/>
        <w:spacing w:before="241"/>
        <w:ind w:left="566"/>
      </w:pPr>
      <w:r>
        <w:rPr/>
        <w:t>'n'</w:t>
      </w:r>
      <w:r>
        <w:rPr>
          <w:spacing w:val="-2"/>
        </w:rPr>
        <w:t> </w:t>
      </w:r>
      <w:r>
        <w:rPr/>
        <w:t>→</w:t>
      </w:r>
      <w:r>
        <w:rPr>
          <w:spacing w:val="-1"/>
        </w:rPr>
        <w:t> </w:t>
      </w:r>
      <w:r>
        <w:rPr>
          <w:spacing w:val="-4"/>
        </w:rPr>
        <w:t>'a'.</w:t>
      </w:r>
    </w:p>
    <w:p>
      <w:pPr>
        <w:pStyle w:val="BodyText"/>
        <w:spacing w:before="240"/>
        <w:ind w:left="566"/>
      </w:pPr>
      <w:r>
        <w:rPr/>
        <w:t>'m'</w:t>
      </w:r>
      <w:r>
        <w:rPr>
          <w:spacing w:val="-2"/>
        </w:rPr>
        <w:t> </w:t>
      </w:r>
      <w:r>
        <w:rPr/>
        <w:t>→ </w:t>
      </w:r>
      <w:r>
        <w:rPr>
          <w:spacing w:val="-4"/>
        </w:rPr>
        <w:t>'b'.</w:t>
      </w:r>
    </w:p>
    <w:p>
      <w:pPr>
        <w:pStyle w:val="BodyText"/>
        <w:spacing w:after="0"/>
        <w:sectPr>
          <w:pgSz w:w="11920" w:h="16850"/>
          <w:pgMar w:top="1940" w:bottom="280" w:left="850" w:right="1275"/>
        </w:sectPr>
      </w:pPr>
    </w:p>
    <w:p>
      <w:pPr>
        <w:pStyle w:val="BodyText"/>
        <w:spacing w:before="28"/>
        <w:ind w:left="566"/>
      </w:pPr>
      <w:r>
        <w:rPr/>
        <w:t>'c'</w:t>
      </w:r>
      <w:r>
        <w:rPr>
          <w:spacing w:val="-1"/>
        </w:rPr>
        <w:t> </w:t>
      </w:r>
      <w:r>
        <w:rPr/>
        <w:t>→</w:t>
      </w:r>
      <w:r>
        <w:rPr>
          <w:spacing w:val="-1"/>
        </w:rPr>
        <w:t> </w:t>
      </w:r>
      <w:r>
        <w:rPr>
          <w:spacing w:val="-4"/>
        </w:rPr>
        <w:t>'l'.</w:t>
      </w:r>
    </w:p>
    <w:p>
      <w:pPr>
        <w:pStyle w:val="BodyText"/>
        <w:spacing w:before="240"/>
        <w:ind w:left="566"/>
      </w:pPr>
      <w:r>
        <w:rPr/>
        <w:t>'j'</w:t>
      </w:r>
      <w:r>
        <w:rPr>
          <w:spacing w:val="-2"/>
        </w:rPr>
        <w:t> </w:t>
      </w:r>
      <w:r>
        <w:rPr/>
        <w:t>→ </w:t>
      </w:r>
      <w:r>
        <w:rPr>
          <w:spacing w:val="-4"/>
        </w:rPr>
        <w:t>'e'.</w:t>
      </w:r>
    </w:p>
    <w:p>
      <w:pPr>
        <w:pStyle w:val="BodyText"/>
        <w:spacing w:before="241"/>
        <w:ind w:left="566"/>
      </w:pPr>
      <w:r>
        <w:rPr/>
        <w:t>Decoded</w:t>
      </w:r>
      <w:r>
        <w:rPr>
          <w:spacing w:val="-6"/>
        </w:rPr>
        <w:t> </w:t>
      </w:r>
      <w:r>
        <w:rPr/>
        <w:t>message:</w:t>
      </w:r>
      <w:r>
        <w:rPr>
          <w:spacing w:val="-4"/>
        </w:rPr>
        <w:t> </w:t>
      </w:r>
      <w:r>
        <w:rPr>
          <w:spacing w:val="-2"/>
        </w:rPr>
        <w:t>"beunstoppable".</w:t>
      </w:r>
    </w:p>
    <w:p>
      <w:pPr>
        <w:pStyle w:val="BodyText"/>
      </w:pPr>
    </w:p>
    <w:p>
      <w:pPr>
        <w:pStyle w:val="BodyText"/>
        <w:spacing w:before="211"/>
      </w:pPr>
    </w:p>
    <w:p>
      <w:pPr>
        <w:pStyle w:val="BodyText"/>
        <w:spacing w:before="1"/>
        <w:ind w:left="566"/>
      </w:pPr>
      <w:r>
        <w:rPr/>
        <w:t>Question</w:t>
      </w:r>
      <w:r>
        <w:rPr>
          <w:spacing w:val="-4"/>
        </w:rPr>
        <w:t> </w:t>
      </w:r>
      <w:r>
        <w:rPr/>
        <w:t>-</w:t>
      </w:r>
      <w:r>
        <w:rPr>
          <w:spacing w:val="-5"/>
        </w:rPr>
        <w:t>18</w:t>
      </w:r>
    </w:p>
    <w:p>
      <w:pPr>
        <w:pStyle w:val="BodyText"/>
      </w:pPr>
    </w:p>
    <w:p>
      <w:pPr>
        <w:pStyle w:val="BodyText"/>
        <w:spacing w:before="211"/>
      </w:pPr>
    </w:p>
    <w:p>
      <w:pPr>
        <w:pStyle w:val="BodyText"/>
        <w:spacing w:before="1"/>
        <w:ind w:left="566"/>
      </w:pPr>
      <w:r>
        <w:rPr/>
        <w:t>Problem</w:t>
      </w:r>
      <w:r>
        <w:rPr>
          <w:spacing w:val="-5"/>
        </w:rPr>
        <w:t> </w:t>
      </w:r>
      <w:r>
        <w:rPr/>
        <w:t>Title:</w:t>
      </w:r>
      <w:r>
        <w:rPr>
          <w:spacing w:val="-5"/>
        </w:rPr>
        <w:t> </w:t>
      </w:r>
      <w:r>
        <w:rPr/>
        <w:t>Odd</w:t>
      </w:r>
      <w:r>
        <w:rPr>
          <w:spacing w:val="-5"/>
        </w:rPr>
        <w:t> </w:t>
      </w:r>
      <w:r>
        <w:rPr/>
        <w:t>and</w:t>
      </w:r>
      <w:r>
        <w:rPr>
          <w:spacing w:val="-4"/>
        </w:rPr>
        <w:t> Even</w:t>
      </w:r>
    </w:p>
    <w:p>
      <w:pPr>
        <w:pStyle w:val="BodyText"/>
      </w:pPr>
    </w:p>
    <w:p>
      <w:pPr>
        <w:pStyle w:val="BodyText"/>
        <w:spacing w:before="212"/>
      </w:pPr>
    </w:p>
    <w:p>
      <w:pPr>
        <w:pStyle w:val="BodyText"/>
        <w:ind w:left="566"/>
      </w:pPr>
      <w:r>
        <w:rPr/>
        <w:t>Difficulty</w:t>
      </w:r>
      <w:r>
        <w:rPr>
          <w:spacing w:val="-7"/>
        </w:rPr>
        <w:t> </w:t>
      </w:r>
      <w:r>
        <w:rPr/>
        <w:t>Level:</w:t>
      </w:r>
      <w:r>
        <w:rPr>
          <w:spacing w:val="-6"/>
        </w:rPr>
        <w:t> </w:t>
      </w:r>
      <w:r>
        <w:rPr>
          <w:spacing w:val="-2"/>
        </w:rPr>
        <w:t>Medium</w:t>
      </w:r>
    </w:p>
    <w:p>
      <w:pPr>
        <w:pStyle w:val="BodyText"/>
      </w:pPr>
    </w:p>
    <w:p>
      <w:pPr>
        <w:pStyle w:val="BodyText"/>
        <w:spacing w:before="212"/>
      </w:pPr>
    </w:p>
    <w:p>
      <w:pPr>
        <w:pStyle w:val="BodyText"/>
        <w:ind w:left="566"/>
      </w:pPr>
      <w:r>
        <w:rPr/>
        <w:t>You</w:t>
      </w:r>
      <w:r>
        <w:rPr>
          <w:spacing w:val="-6"/>
        </w:rPr>
        <w:t> </w:t>
      </w:r>
      <w:r>
        <w:rPr/>
        <w:t>are</w:t>
      </w:r>
      <w:r>
        <w:rPr>
          <w:spacing w:val="-2"/>
        </w:rPr>
        <w:t> </w:t>
      </w:r>
      <w:r>
        <w:rPr/>
        <w:t>given</w:t>
      </w:r>
      <w:r>
        <w:rPr>
          <w:spacing w:val="-2"/>
        </w:rPr>
        <w:t> </w:t>
      </w:r>
      <w:r>
        <w:rPr/>
        <w:t>a</w:t>
      </w:r>
      <w:r>
        <w:rPr>
          <w:spacing w:val="-2"/>
        </w:rPr>
        <w:t> </w:t>
      </w:r>
      <w:r>
        <w:rPr/>
        <w:t>number</w:t>
      </w:r>
      <w:r>
        <w:rPr>
          <w:spacing w:val="-3"/>
        </w:rPr>
        <w:t> </w:t>
      </w:r>
      <w:r>
        <w:rPr/>
        <w:t>N</w:t>
      </w:r>
      <w:r>
        <w:rPr>
          <w:spacing w:val="-5"/>
        </w:rPr>
        <w:t> </w:t>
      </w:r>
      <w:r>
        <w:rPr/>
        <w:t>and</w:t>
      </w:r>
      <w:r>
        <w:rPr>
          <w:spacing w:val="-3"/>
        </w:rPr>
        <w:t> </w:t>
      </w:r>
      <w:r>
        <w:rPr/>
        <w:t>asked</w:t>
      </w:r>
      <w:r>
        <w:rPr>
          <w:spacing w:val="-2"/>
        </w:rPr>
        <w:t> </w:t>
      </w:r>
      <w:r>
        <w:rPr/>
        <w:t>to</w:t>
      </w:r>
      <w:r>
        <w:rPr>
          <w:spacing w:val="-3"/>
        </w:rPr>
        <w:t> </w:t>
      </w:r>
      <w:r>
        <w:rPr/>
        <w:t>calculate</w:t>
      </w:r>
      <w:r>
        <w:rPr>
          <w:spacing w:val="-4"/>
        </w:rPr>
        <w:t> </w:t>
      </w:r>
      <w:r>
        <w:rPr/>
        <w:t>X</w:t>
      </w:r>
      <w:r>
        <w:rPr>
          <w:spacing w:val="-2"/>
        </w:rPr>
        <w:t> </w:t>
      </w:r>
      <w:r>
        <w:rPr/>
        <w:t>based</w:t>
      </w:r>
      <w:r>
        <w:rPr>
          <w:spacing w:val="-2"/>
        </w:rPr>
        <w:t> </w:t>
      </w:r>
      <w:r>
        <w:rPr/>
        <w:t>on</w:t>
      </w:r>
      <w:r>
        <w:rPr>
          <w:spacing w:val="-5"/>
        </w:rPr>
        <w:t> </w:t>
      </w:r>
      <w:r>
        <w:rPr/>
        <w:t>the</w:t>
      </w:r>
      <w:r>
        <w:rPr>
          <w:spacing w:val="-2"/>
        </w:rPr>
        <w:t> </w:t>
      </w:r>
      <w:r>
        <w:rPr/>
        <w:t>following</w:t>
      </w:r>
      <w:r>
        <w:rPr>
          <w:spacing w:val="-4"/>
        </w:rPr>
        <w:t> </w:t>
      </w:r>
      <w:r>
        <w:rPr/>
        <w:t>recurrence</w:t>
      </w:r>
      <w:r>
        <w:rPr>
          <w:spacing w:val="-2"/>
        </w:rPr>
        <w:t> rules:</w:t>
      </w:r>
    </w:p>
    <w:p>
      <w:pPr>
        <w:pStyle w:val="BodyText"/>
      </w:pPr>
    </w:p>
    <w:p>
      <w:pPr>
        <w:pStyle w:val="BodyText"/>
        <w:spacing w:before="212"/>
      </w:pPr>
    </w:p>
    <w:p>
      <w:pPr>
        <w:pStyle w:val="BodyText"/>
        <w:ind w:left="566"/>
      </w:pPr>
      <w:r>
        <w:rPr/>
        <w:t>Base</w:t>
      </w:r>
      <w:r>
        <w:rPr>
          <w:spacing w:val="-2"/>
        </w:rPr>
        <w:t> cases:</w:t>
      </w:r>
    </w:p>
    <w:p>
      <w:pPr>
        <w:pStyle w:val="BodyText"/>
      </w:pPr>
    </w:p>
    <w:p>
      <w:pPr>
        <w:pStyle w:val="BodyText"/>
        <w:spacing w:before="212"/>
      </w:pPr>
    </w:p>
    <w:p>
      <w:pPr>
        <w:pStyle w:val="ListParagraph"/>
        <w:numPr>
          <w:ilvl w:val="0"/>
          <w:numId w:val="67"/>
        </w:numPr>
        <w:tabs>
          <w:tab w:pos="1286" w:val="left" w:leader="none"/>
        </w:tabs>
        <w:spacing w:line="240" w:lineRule="auto" w:before="0" w:after="0"/>
        <w:ind w:left="1286" w:right="0" w:hanging="720"/>
        <w:jc w:val="left"/>
        <w:rPr>
          <w:sz w:val="22"/>
        </w:rPr>
      </w:pPr>
      <w:r>
        <w:rPr>
          <w:sz w:val="22"/>
        </w:rPr>
        <w:t>If</w:t>
      </w:r>
      <w:r>
        <w:rPr>
          <w:spacing w:val="-1"/>
          <w:sz w:val="22"/>
        </w:rPr>
        <w:t> </w:t>
      </w:r>
      <w:r>
        <w:rPr>
          <w:sz w:val="22"/>
        </w:rPr>
        <w:t>N</w:t>
      </w:r>
      <w:r>
        <w:rPr>
          <w:spacing w:val="-2"/>
          <w:sz w:val="22"/>
        </w:rPr>
        <w:t> </w:t>
      </w:r>
      <w:r>
        <w:rPr>
          <w:sz w:val="22"/>
        </w:rPr>
        <w:t>=</w:t>
      </w:r>
      <w:r>
        <w:rPr>
          <w:spacing w:val="-1"/>
          <w:sz w:val="22"/>
        </w:rPr>
        <w:t> </w:t>
      </w:r>
      <w:r>
        <w:rPr>
          <w:sz w:val="22"/>
        </w:rPr>
        <w:t>0, then</w:t>
      </w:r>
      <w:r>
        <w:rPr>
          <w:spacing w:val="-4"/>
          <w:sz w:val="22"/>
        </w:rPr>
        <w:t> </w:t>
      </w:r>
      <w:r>
        <w:rPr>
          <w:sz w:val="22"/>
        </w:rPr>
        <w:t>X</w:t>
      </w:r>
      <w:r>
        <w:rPr>
          <w:spacing w:val="-3"/>
          <w:sz w:val="22"/>
        </w:rPr>
        <w:t> </w:t>
      </w:r>
      <w:r>
        <w:rPr>
          <w:sz w:val="22"/>
        </w:rPr>
        <w:t>= </w:t>
      </w:r>
      <w:r>
        <w:rPr>
          <w:spacing w:val="-5"/>
          <w:sz w:val="22"/>
        </w:rPr>
        <w:t>5.</w:t>
      </w:r>
    </w:p>
    <w:p>
      <w:pPr>
        <w:pStyle w:val="BodyText"/>
      </w:pPr>
    </w:p>
    <w:p>
      <w:pPr>
        <w:pStyle w:val="BodyText"/>
        <w:spacing w:before="212"/>
      </w:pPr>
    </w:p>
    <w:p>
      <w:pPr>
        <w:pStyle w:val="ListParagraph"/>
        <w:numPr>
          <w:ilvl w:val="0"/>
          <w:numId w:val="67"/>
        </w:numPr>
        <w:tabs>
          <w:tab w:pos="1286" w:val="left" w:leader="none"/>
        </w:tabs>
        <w:spacing w:line="240" w:lineRule="auto" w:before="0" w:after="0"/>
        <w:ind w:left="1286" w:right="0" w:hanging="720"/>
        <w:jc w:val="left"/>
        <w:rPr>
          <w:sz w:val="22"/>
        </w:rPr>
      </w:pPr>
      <w:r>
        <w:rPr>
          <w:sz w:val="22"/>
        </w:rPr>
        <w:t>If</w:t>
      </w:r>
      <w:r>
        <w:rPr>
          <w:spacing w:val="-1"/>
          <w:sz w:val="22"/>
        </w:rPr>
        <w:t> </w:t>
      </w:r>
      <w:r>
        <w:rPr>
          <w:sz w:val="22"/>
        </w:rPr>
        <w:t>N</w:t>
      </w:r>
      <w:r>
        <w:rPr>
          <w:spacing w:val="-2"/>
          <w:sz w:val="22"/>
        </w:rPr>
        <w:t> </w:t>
      </w:r>
      <w:r>
        <w:rPr>
          <w:sz w:val="22"/>
        </w:rPr>
        <w:t>=</w:t>
      </w:r>
      <w:r>
        <w:rPr>
          <w:spacing w:val="-1"/>
          <w:sz w:val="22"/>
        </w:rPr>
        <w:t> </w:t>
      </w:r>
      <w:r>
        <w:rPr>
          <w:sz w:val="22"/>
        </w:rPr>
        <w:t>1, then</w:t>
      </w:r>
      <w:r>
        <w:rPr>
          <w:spacing w:val="-4"/>
          <w:sz w:val="22"/>
        </w:rPr>
        <w:t> </w:t>
      </w:r>
      <w:r>
        <w:rPr>
          <w:sz w:val="22"/>
        </w:rPr>
        <w:t>X</w:t>
      </w:r>
      <w:r>
        <w:rPr>
          <w:spacing w:val="-3"/>
          <w:sz w:val="22"/>
        </w:rPr>
        <w:t> </w:t>
      </w:r>
      <w:r>
        <w:rPr>
          <w:sz w:val="22"/>
        </w:rPr>
        <w:t>= </w:t>
      </w:r>
      <w:r>
        <w:rPr>
          <w:spacing w:val="-5"/>
          <w:sz w:val="22"/>
        </w:rPr>
        <w:t>3.</w:t>
      </w:r>
    </w:p>
    <w:p>
      <w:pPr>
        <w:pStyle w:val="BodyText"/>
      </w:pPr>
    </w:p>
    <w:p>
      <w:pPr>
        <w:pStyle w:val="BodyText"/>
        <w:spacing w:before="212"/>
      </w:pPr>
    </w:p>
    <w:p>
      <w:pPr>
        <w:pStyle w:val="BodyText"/>
        <w:ind w:left="566"/>
      </w:pPr>
      <w:r>
        <w:rPr/>
        <w:t>For</w:t>
      </w:r>
      <w:r>
        <w:rPr>
          <w:spacing w:val="-3"/>
        </w:rPr>
        <w:t> </w:t>
      </w:r>
      <w:r>
        <w:rPr/>
        <w:t>N</w:t>
      </w:r>
      <w:r>
        <w:rPr>
          <w:spacing w:val="-3"/>
        </w:rPr>
        <w:t> </w:t>
      </w:r>
      <w:r>
        <w:rPr/>
        <w:t>&gt;</w:t>
      </w:r>
      <w:r>
        <w:rPr>
          <w:spacing w:val="-4"/>
        </w:rPr>
        <w:t> </w:t>
      </w:r>
      <w:r>
        <w:rPr/>
        <w:t>1,</w:t>
      </w:r>
      <w:r>
        <w:rPr>
          <w:spacing w:val="-4"/>
        </w:rPr>
        <w:t> </w:t>
      </w:r>
      <w:r>
        <w:rPr/>
        <w:t>the</w:t>
      </w:r>
      <w:r>
        <w:rPr>
          <w:spacing w:val="-2"/>
        </w:rPr>
        <w:t> </w:t>
      </w:r>
      <w:r>
        <w:rPr/>
        <w:t>recurrence</w:t>
      </w:r>
      <w:r>
        <w:rPr>
          <w:spacing w:val="-3"/>
        </w:rPr>
        <w:t> </w:t>
      </w:r>
      <w:r>
        <w:rPr/>
        <w:t>is</w:t>
      </w:r>
      <w:r>
        <w:rPr>
          <w:spacing w:val="-4"/>
        </w:rPr>
        <w:t> </w:t>
      </w:r>
      <w:r>
        <w:rPr/>
        <w:t>as</w:t>
      </w:r>
      <w:r>
        <w:rPr>
          <w:spacing w:val="-2"/>
        </w:rPr>
        <w:t> follows:</w:t>
      </w:r>
    </w:p>
    <w:p>
      <w:pPr>
        <w:pStyle w:val="BodyText"/>
      </w:pPr>
    </w:p>
    <w:p>
      <w:pPr>
        <w:pStyle w:val="BodyText"/>
        <w:spacing w:before="212"/>
      </w:pPr>
    </w:p>
    <w:p>
      <w:pPr>
        <w:pStyle w:val="ListParagraph"/>
        <w:numPr>
          <w:ilvl w:val="0"/>
          <w:numId w:val="67"/>
        </w:numPr>
        <w:tabs>
          <w:tab w:pos="1286" w:val="left" w:leader="none"/>
        </w:tabs>
        <w:spacing w:line="240" w:lineRule="auto" w:before="0" w:after="0"/>
        <w:ind w:left="1286" w:right="0" w:hanging="720"/>
        <w:jc w:val="left"/>
        <w:rPr>
          <w:sz w:val="22"/>
        </w:rPr>
      </w:pPr>
      <w:r>
        <w:rPr>
          <w:sz w:val="22"/>
        </w:rPr>
        <w:t>If</w:t>
      </w:r>
      <w:r>
        <w:rPr>
          <w:spacing w:val="-2"/>
          <w:sz w:val="22"/>
        </w:rPr>
        <w:t> </w:t>
      </w:r>
      <w:r>
        <w:rPr>
          <w:sz w:val="22"/>
        </w:rPr>
        <w:t>N</w:t>
      </w:r>
      <w:r>
        <w:rPr>
          <w:spacing w:val="-2"/>
          <w:sz w:val="22"/>
        </w:rPr>
        <w:t> </w:t>
      </w:r>
      <w:r>
        <w:rPr>
          <w:sz w:val="22"/>
        </w:rPr>
        <w:t>is</w:t>
      </w:r>
      <w:r>
        <w:rPr>
          <w:spacing w:val="-1"/>
          <w:sz w:val="22"/>
        </w:rPr>
        <w:t> </w:t>
      </w:r>
      <w:r>
        <w:rPr>
          <w:sz w:val="22"/>
        </w:rPr>
        <w:t>odd,</w:t>
      </w:r>
      <w:r>
        <w:rPr>
          <w:spacing w:val="-3"/>
          <w:sz w:val="22"/>
        </w:rPr>
        <w:t> </w:t>
      </w:r>
      <w:r>
        <w:rPr>
          <w:sz w:val="22"/>
        </w:rPr>
        <w:t>then</w:t>
      </w:r>
      <w:r>
        <w:rPr>
          <w:spacing w:val="-1"/>
          <w:sz w:val="22"/>
        </w:rPr>
        <w:t> </w:t>
      </w:r>
      <w:r>
        <w:rPr>
          <w:sz w:val="22"/>
        </w:rPr>
        <w:t>X</w:t>
      </w:r>
      <w:r>
        <w:rPr>
          <w:spacing w:val="-3"/>
          <w:sz w:val="22"/>
        </w:rPr>
        <w:t> </w:t>
      </w:r>
      <w:r>
        <w:rPr>
          <w:sz w:val="22"/>
        </w:rPr>
        <w:t>=</w:t>
      </w:r>
      <w:r>
        <w:rPr>
          <w:spacing w:val="-3"/>
          <w:sz w:val="22"/>
        </w:rPr>
        <w:t> </w:t>
      </w:r>
      <w:r>
        <w:rPr>
          <w:sz w:val="22"/>
        </w:rPr>
        <w:t>(F(N-1)</w:t>
      </w:r>
      <w:r>
        <w:rPr>
          <w:spacing w:val="-4"/>
          <w:sz w:val="22"/>
        </w:rPr>
        <w:t> </w:t>
      </w:r>
      <w:r>
        <w:rPr>
          <w:sz w:val="22"/>
        </w:rPr>
        <w:t>+</w:t>
      </w:r>
      <w:r>
        <w:rPr>
          <w:spacing w:val="-1"/>
          <w:sz w:val="22"/>
        </w:rPr>
        <w:t> </w:t>
      </w:r>
      <w:r>
        <w:rPr>
          <w:sz w:val="22"/>
        </w:rPr>
        <w:t>F(N-2))</w:t>
      </w:r>
      <w:r>
        <w:rPr>
          <w:spacing w:val="-3"/>
          <w:sz w:val="22"/>
        </w:rPr>
        <w:t> </w:t>
      </w:r>
      <w:r>
        <w:rPr>
          <w:sz w:val="22"/>
        </w:rPr>
        <w:t>mod</w:t>
      </w:r>
      <w:r>
        <w:rPr>
          <w:spacing w:val="-3"/>
          <w:sz w:val="22"/>
        </w:rPr>
        <w:t> </w:t>
      </w:r>
      <w:r>
        <w:rPr>
          <w:spacing w:val="-4"/>
          <w:sz w:val="22"/>
        </w:rPr>
        <w:t>998.</w:t>
      </w:r>
    </w:p>
    <w:p>
      <w:pPr>
        <w:pStyle w:val="BodyText"/>
      </w:pPr>
    </w:p>
    <w:p>
      <w:pPr>
        <w:pStyle w:val="BodyText"/>
        <w:spacing w:before="212"/>
      </w:pPr>
    </w:p>
    <w:p>
      <w:pPr>
        <w:pStyle w:val="ListParagraph"/>
        <w:numPr>
          <w:ilvl w:val="0"/>
          <w:numId w:val="67"/>
        </w:numPr>
        <w:tabs>
          <w:tab w:pos="1286" w:val="left" w:leader="none"/>
        </w:tabs>
        <w:spacing w:line="240" w:lineRule="auto" w:before="1" w:after="0"/>
        <w:ind w:left="1286" w:right="0" w:hanging="720"/>
        <w:jc w:val="left"/>
        <w:rPr>
          <w:sz w:val="22"/>
        </w:rPr>
      </w:pPr>
      <w:r>
        <w:rPr>
          <w:sz w:val="22"/>
        </w:rPr>
        <w:t>If</w:t>
      </w:r>
      <w:r>
        <w:rPr>
          <w:spacing w:val="-2"/>
          <w:sz w:val="22"/>
        </w:rPr>
        <w:t> </w:t>
      </w:r>
      <w:r>
        <w:rPr>
          <w:sz w:val="22"/>
        </w:rPr>
        <w:t>N</w:t>
      </w:r>
      <w:r>
        <w:rPr>
          <w:spacing w:val="-3"/>
          <w:sz w:val="22"/>
        </w:rPr>
        <w:t> </w:t>
      </w:r>
      <w:r>
        <w:rPr>
          <w:sz w:val="22"/>
        </w:rPr>
        <w:t>is</w:t>
      </w:r>
      <w:r>
        <w:rPr>
          <w:spacing w:val="-2"/>
          <w:sz w:val="22"/>
        </w:rPr>
        <w:t> </w:t>
      </w:r>
      <w:r>
        <w:rPr>
          <w:sz w:val="22"/>
        </w:rPr>
        <w:t>even,</w:t>
      </w:r>
      <w:r>
        <w:rPr>
          <w:spacing w:val="-4"/>
          <w:sz w:val="22"/>
        </w:rPr>
        <w:t> </w:t>
      </w:r>
      <w:r>
        <w:rPr>
          <w:sz w:val="22"/>
        </w:rPr>
        <w:t>then</w:t>
      </w:r>
      <w:r>
        <w:rPr>
          <w:spacing w:val="-2"/>
          <w:sz w:val="22"/>
        </w:rPr>
        <w:t> </w:t>
      </w:r>
      <w:r>
        <w:rPr>
          <w:sz w:val="22"/>
        </w:rPr>
        <w:t>X</w:t>
      </w:r>
      <w:r>
        <w:rPr>
          <w:spacing w:val="-3"/>
          <w:sz w:val="22"/>
        </w:rPr>
        <w:t> </w:t>
      </w:r>
      <w:r>
        <w:rPr>
          <w:sz w:val="22"/>
        </w:rPr>
        <w:t>=</w:t>
      </w:r>
      <w:r>
        <w:rPr>
          <w:spacing w:val="-2"/>
          <w:sz w:val="22"/>
        </w:rPr>
        <w:t> </w:t>
      </w:r>
      <w:r>
        <w:rPr>
          <w:sz w:val="22"/>
        </w:rPr>
        <w:t>(F(N-1)</w:t>
      </w:r>
      <w:r>
        <w:rPr>
          <w:spacing w:val="-2"/>
          <w:sz w:val="22"/>
        </w:rPr>
        <w:t> </w:t>
      </w:r>
      <w:r>
        <w:rPr>
          <w:sz w:val="22"/>
        </w:rPr>
        <w:t>*</w:t>
      </w:r>
      <w:r>
        <w:rPr>
          <w:spacing w:val="-2"/>
          <w:sz w:val="22"/>
        </w:rPr>
        <w:t> </w:t>
      </w:r>
      <w:r>
        <w:rPr>
          <w:sz w:val="22"/>
        </w:rPr>
        <w:t>F(N-2))</w:t>
      </w:r>
      <w:r>
        <w:rPr>
          <w:spacing w:val="-4"/>
          <w:sz w:val="22"/>
        </w:rPr>
        <w:t> </w:t>
      </w:r>
      <w:r>
        <w:rPr>
          <w:sz w:val="22"/>
        </w:rPr>
        <w:t>mod</w:t>
      </w:r>
      <w:r>
        <w:rPr>
          <w:spacing w:val="-2"/>
          <w:sz w:val="22"/>
        </w:rPr>
        <w:t> </w:t>
      </w:r>
      <w:r>
        <w:rPr>
          <w:spacing w:val="-4"/>
          <w:sz w:val="22"/>
        </w:rPr>
        <w:t>999.</w:t>
      </w:r>
    </w:p>
    <w:p>
      <w:pPr>
        <w:pStyle w:val="BodyText"/>
      </w:pPr>
    </w:p>
    <w:p>
      <w:pPr>
        <w:pStyle w:val="BodyText"/>
        <w:spacing w:before="211"/>
      </w:pPr>
    </w:p>
    <w:p>
      <w:pPr>
        <w:pStyle w:val="BodyText"/>
        <w:spacing w:before="1"/>
        <w:ind w:left="566"/>
      </w:pPr>
      <w:r>
        <w:rPr/>
        <w:t>Where</w:t>
      </w:r>
      <w:r>
        <w:rPr>
          <w:spacing w:val="-5"/>
        </w:rPr>
        <w:t> </w:t>
      </w:r>
      <w:r>
        <w:rPr/>
        <w:t>F(N)</w:t>
      </w:r>
      <w:r>
        <w:rPr>
          <w:spacing w:val="-6"/>
        </w:rPr>
        <w:t> </w:t>
      </w:r>
      <w:r>
        <w:rPr/>
        <w:t>represents</w:t>
      </w:r>
      <w:r>
        <w:rPr>
          <w:spacing w:val="-6"/>
        </w:rPr>
        <w:t> </w:t>
      </w:r>
      <w:r>
        <w:rPr/>
        <w:t>the</w:t>
      </w:r>
      <w:r>
        <w:rPr>
          <w:spacing w:val="-4"/>
        </w:rPr>
        <w:t> </w:t>
      </w:r>
      <w:r>
        <w:rPr/>
        <w:t>value</w:t>
      </w:r>
      <w:r>
        <w:rPr>
          <w:spacing w:val="-5"/>
        </w:rPr>
        <w:t> </w:t>
      </w:r>
      <w:r>
        <w:rPr/>
        <w:t>of</w:t>
      </w:r>
      <w:r>
        <w:rPr>
          <w:spacing w:val="-5"/>
        </w:rPr>
        <w:t> </w:t>
      </w:r>
      <w:r>
        <w:rPr/>
        <w:t>X</w:t>
      </w:r>
      <w:r>
        <w:rPr>
          <w:spacing w:val="-2"/>
        </w:rPr>
        <w:t> </w:t>
      </w:r>
      <w:r>
        <w:rPr/>
        <w:t>for</w:t>
      </w:r>
      <w:r>
        <w:rPr>
          <w:spacing w:val="-3"/>
        </w:rPr>
        <w:t> </w:t>
      </w:r>
      <w:r>
        <w:rPr/>
        <w:t>N</w:t>
      </w:r>
      <w:r>
        <w:rPr>
          <w:spacing w:val="-2"/>
        </w:rPr>
        <w:t> </w:t>
      </w:r>
      <w:r>
        <w:rPr/>
        <w:t>calculated</w:t>
      </w:r>
      <w:r>
        <w:rPr>
          <w:spacing w:val="-5"/>
        </w:rPr>
        <w:t> </w:t>
      </w:r>
      <w:r>
        <w:rPr/>
        <w:t>according</w:t>
      </w:r>
      <w:r>
        <w:rPr>
          <w:spacing w:val="-4"/>
        </w:rPr>
        <w:t> </w:t>
      </w:r>
      <w:r>
        <w:rPr/>
        <w:t>to</w:t>
      </w:r>
      <w:r>
        <w:rPr>
          <w:spacing w:val="-4"/>
        </w:rPr>
        <w:t> </w:t>
      </w:r>
      <w:r>
        <w:rPr/>
        <w:t>the</w:t>
      </w:r>
      <w:r>
        <w:rPr>
          <w:spacing w:val="-3"/>
        </w:rPr>
        <w:t> </w:t>
      </w:r>
      <w:r>
        <w:rPr/>
        <w:t>above</w:t>
      </w:r>
      <w:r>
        <w:rPr>
          <w:spacing w:val="-2"/>
        </w:rPr>
        <w:t> rules.</w:t>
      </w:r>
    </w:p>
    <w:p>
      <w:pPr>
        <w:pStyle w:val="BodyText"/>
      </w:pPr>
    </w:p>
    <w:p>
      <w:pPr>
        <w:pStyle w:val="BodyText"/>
        <w:spacing w:before="211"/>
      </w:pPr>
    </w:p>
    <w:p>
      <w:pPr>
        <w:pStyle w:val="BodyText"/>
        <w:spacing w:before="1"/>
        <w:ind w:left="566"/>
      </w:pPr>
      <w:r>
        <w:rPr/>
        <w:t>Task:</w:t>
      </w:r>
      <w:r>
        <w:rPr>
          <w:spacing w:val="-5"/>
        </w:rPr>
        <w:t> </w:t>
      </w:r>
      <w:r>
        <w:rPr/>
        <w:t>Given</w:t>
      </w:r>
      <w:r>
        <w:rPr>
          <w:spacing w:val="-3"/>
        </w:rPr>
        <w:t> </w:t>
      </w:r>
      <w:r>
        <w:rPr/>
        <w:t>a</w:t>
      </w:r>
      <w:r>
        <w:rPr>
          <w:spacing w:val="-2"/>
        </w:rPr>
        <w:t> </w:t>
      </w:r>
      <w:r>
        <w:rPr/>
        <w:t>number</w:t>
      </w:r>
      <w:r>
        <w:rPr>
          <w:spacing w:val="-3"/>
        </w:rPr>
        <w:t> </w:t>
      </w:r>
      <w:r>
        <w:rPr/>
        <w:t>N,</w:t>
      </w:r>
      <w:r>
        <w:rPr>
          <w:spacing w:val="-3"/>
        </w:rPr>
        <w:t> </w:t>
      </w:r>
      <w:r>
        <w:rPr/>
        <w:t>help</w:t>
      </w:r>
      <w:r>
        <w:rPr>
          <w:spacing w:val="-4"/>
        </w:rPr>
        <w:t> </w:t>
      </w:r>
      <w:r>
        <w:rPr/>
        <w:t>calculate</w:t>
      </w:r>
      <w:r>
        <w:rPr>
          <w:spacing w:val="-5"/>
        </w:rPr>
        <w:t> </w:t>
      </w:r>
      <w:r>
        <w:rPr/>
        <w:t>X</w:t>
      </w:r>
      <w:r>
        <w:rPr>
          <w:spacing w:val="-4"/>
        </w:rPr>
        <w:t> </w:t>
      </w:r>
      <w:r>
        <w:rPr>
          <w:spacing w:val="-2"/>
        </w:rPr>
        <w:t>efficiently.</w:t>
      </w:r>
    </w:p>
    <w:p>
      <w:pPr>
        <w:pStyle w:val="BodyText"/>
      </w:pPr>
    </w:p>
    <w:p>
      <w:pPr>
        <w:pStyle w:val="BodyText"/>
        <w:spacing w:before="212"/>
      </w:pPr>
    </w:p>
    <w:p>
      <w:pPr>
        <w:pStyle w:val="BodyText"/>
        <w:ind w:left="566"/>
      </w:pPr>
      <w:r>
        <w:rPr/>
        <w:t>The</w:t>
      </w:r>
      <w:r>
        <w:rPr>
          <w:spacing w:val="-3"/>
        </w:rPr>
        <w:t> </w:t>
      </w:r>
      <w:r>
        <w:rPr/>
        <w:t>first</w:t>
      </w:r>
      <w:r>
        <w:rPr>
          <w:spacing w:val="-4"/>
        </w:rPr>
        <w:t> </w:t>
      </w:r>
      <w:r>
        <w:rPr/>
        <w:t>and</w:t>
      </w:r>
      <w:r>
        <w:rPr>
          <w:spacing w:val="-5"/>
        </w:rPr>
        <w:t> </w:t>
      </w:r>
      <w:r>
        <w:rPr/>
        <w:t>only</w:t>
      </w:r>
      <w:r>
        <w:rPr>
          <w:spacing w:val="-2"/>
        </w:rPr>
        <w:t> </w:t>
      </w:r>
      <w:r>
        <w:rPr/>
        <w:t>line</w:t>
      </w:r>
      <w:r>
        <w:rPr>
          <w:spacing w:val="-4"/>
        </w:rPr>
        <w:t> </w:t>
      </w:r>
      <w:r>
        <w:rPr/>
        <w:t>of</w:t>
      </w:r>
      <w:r>
        <w:rPr>
          <w:spacing w:val="-3"/>
        </w:rPr>
        <w:t> </w:t>
      </w:r>
      <w:r>
        <w:rPr/>
        <w:t>input</w:t>
      </w:r>
      <w:r>
        <w:rPr>
          <w:spacing w:val="-2"/>
        </w:rPr>
        <w:t> </w:t>
      </w:r>
      <w:r>
        <w:rPr/>
        <w:t>contain</w:t>
      </w:r>
      <w:r>
        <w:rPr>
          <w:spacing w:val="-5"/>
        </w:rPr>
        <w:t> </w:t>
      </w:r>
      <w:r>
        <w:rPr/>
        <w:t>a</w:t>
      </w:r>
      <w:r>
        <w:rPr>
          <w:spacing w:val="-3"/>
        </w:rPr>
        <w:t> </w:t>
      </w:r>
      <w:r>
        <w:rPr/>
        <w:t>single</w:t>
      </w:r>
      <w:r>
        <w:rPr>
          <w:spacing w:val="-2"/>
        </w:rPr>
        <w:t> </w:t>
      </w:r>
      <w:r>
        <w:rPr/>
        <w:t>integer</w:t>
      </w:r>
      <w:r>
        <w:rPr>
          <w:spacing w:val="-5"/>
        </w:rPr>
        <w:t> N.</w:t>
      </w:r>
    </w:p>
    <w:p>
      <w:pPr>
        <w:pStyle w:val="BodyText"/>
        <w:spacing w:after="0"/>
        <w:sectPr>
          <w:pgSz w:w="11920" w:h="16850"/>
          <w:pgMar w:top="1120" w:bottom="280" w:left="850" w:right="1275"/>
        </w:sectPr>
      </w:pPr>
    </w:p>
    <w:p>
      <w:pPr>
        <w:pStyle w:val="BodyText"/>
        <w:spacing w:before="39"/>
        <w:ind w:left="566"/>
      </w:pPr>
      <w:r>
        <w:rPr/>
        <w:t>Print</w:t>
      </w:r>
      <w:r>
        <w:rPr>
          <w:spacing w:val="-4"/>
        </w:rPr>
        <w:t> </w:t>
      </w:r>
      <w:r>
        <w:rPr/>
        <w:t>the</w:t>
      </w:r>
      <w:r>
        <w:rPr>
          <w:spacing w:val="-3"/>
        </w:rPr>
        <w:t> </w:t>
      </w:r>
      <w:r>
        <w:rPr/>
        <w:t>value</w:t>
      </w:r>
      <w:r>
        <w:rPr>
          <w:spacing w:val="-5"/>
        </w:rPr>
        <w:t> </w:t>
      </w:r>
      <w:r>
        <w:rPr/>
        <w:t>of</w:t>
      </w:r>
      <w:r>
        <w:rPr>
          <w:spacing w:val="-3"/>
        </w:rPr>
        <w:t> </w:t>
      </w:r>
      <w:r>
        <w:rPr>
          <w:spacing w:val="-5"/>
        </w:rPr>
        <w:t>X.</w:t>
      </w:r>
    </w:p>
    <w:p>
      <w:pPr>
        <w:pStyle w:val="BodyText"/>
      </w:pPr>
    </w:p>
    <w:p>
      <w:pPr>
        <w:pStyle w:val="BodyText"/>
        <w:spacing w:before="212"/>
      </w:pPr>
    </w:p>
    <w:p>
      <w:pPr>
        <w:pStyle w:val="BodyText"/>
        <w:ind w:left="566"/>
      </w:pPr>
      <w:r>
        <w:rPr/>
        <w:t>0</w:t>
      </w:r>
      <w:r>
        <w:rPr>
          <w:spacing w:val="-3"/>
        </w:rPr>
        <w:t> </w:t>
      </w:r>
      <w:r>
        <w:rPr/>
        <w:t>&lt;=</w:t>
      </w:r>
      <w:r>
        <w:rPr>
          <w:spacing w:val="-2"/>
        </w:rPr>
        <w:t> </w:t>
      </w:r>
      <w:r>
        <w:rPr/>
        <w:t>N</w:t>
      </w:r>
      <w:r>
        <w:rPr>
          <w:spacing w:val="-1"/>
        </w:rPr>
        <w:t> </w:t>
      </w:r>
      <w:r>
        <w:rPr/>
        <w:t>&lt;= </w:t>
      </w:r>
      <w:r>
        <w:rPr>
          <w:spacing w:val="-4"/>
        </w:rPr>
        <w:t>10^5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tabs>
          <w:tab w:pos="1286" w:val="left" w:leader="none"/>
          <w:tab w:pos="2006" w:val="left" w:leader="none"/>
          <w:tab w:pos="2726" w:val="left" w:leader="none"/>
        </w:tabs>
        <w:ind w:left="566"/>
      </w:pPr>
      <w:r>
        <w:rPr>
          <w:spacing w:val="-2"/>
        </w:rPr>
        <w:t>Given</w:t>
      </w:r>
      <w:r>
        <w:rPr/>
        <w:tab/>
      </w:r>
      <w:r>
        <w:rPr>
          <w:spacing w:val="-10"/>
        </w:rPr>
        <w:t>N</w:t>
      </w:r>
      <w:r>
        <w:rPr/>
        <w:tab/>
      </w:r>
      <w:r>
        <w:rPr>
          <w:spacing w:val="-10"/>
        </w:rPr>
        <w:t>=</w:t>
      </w:r>
      <w:r>
        <w:rPr/>
        <w:tab/>
        <w:t>10,</w:t>
      </w:r>
      <w:r>
        <w:rPr>
          <w:spacing w:val="-3"/>
        </w:rPr>
        <w:t> </w:t>
      </w:r>
      <w:r>
        <w:rPr/>
        <w:t>We</w:t>
      </w:r>
      <w:r>
        <w:rPr>
          <w:spacing w:val="46"/>
        </w:rPr>
        <w:t> </w:t>
      </w:r>
      <w:r>
        <w:rPr/>
        <w:t>need</w:t>
      </w:r>
      <w:r>
        <w:rPr>
          <w:spacing w:val="46"/>
        </w:rPr>
        <w:t> </w:t>
      </w:r>
      <w:r>
        <w:rPr/>
        <w:t>to</w:t>
      </w:r>
      <w:r>
        <w:rPr>
          <w:spacing w:val="48"/>
        </w:rPr>
        <w:t> </w:t>
      </w:r>
      <w:r>
        <w:rPr/>
        <w:t>calculate</w:t>
      </w:r>
      <w:r>
        <w:rPr>
          <w:spacing w:val="45"/>
        </w:rPr>
        <w:t> </w:t>
      </w:r>
      <w:r>
        <w:rPr/>
        <w:t>F[2],</w:t>
      </w:r>
      <w:r>
        <w:rPr>
          <w:spacing w:val="48"/>
        </w:rPr>
        <w:t> </w:t>
      </w:r>
      <w:r>
        <w:rPr/>
        <w:t>F[3],</w:t>
      </w:r>
      <w:r>
        <w:rPr>
          <w:spacing w:val="45"/>
        </w:rPr>
        <w:t> </w:t>
      </w:r>
      <w:r>
        <w:rPr/>
        <w:t>F[4],</w:t>
      </w:r>
      <w:r>
        <w:rPr>
          <w:spacing w:val="46"/>
        </w:rPr>
        <w:t> </w:t>
      </w:r>
      <w:r>
        <w:rPr/>
        <w:t>...</w:t>
      </w:r>
      <w:r>
        <w:rPr>
          <w:spacing w:val="48"/>
        </w:rPr>
        <w:t> </w:t>
      </w:r>
      <w:r>
        <w:rPr/>
        <w:t>,</w:t>
      </w:r>
      <w:r>
        <w:rPr>
          <w:spacing w:val="46"/>
        </w:rPr>
        <w:t> </w:t>
      </w:r>
      <w:r>
        <w:rPr/>
        <w:t>F[9],</w:t>
      </w:r>
      <w:r>
        <w:rPr>
          <w:spacing w:val="46"/>
        </w:rPr>
        <w:t> </w:t>
      </w:r>
      <w:r>
        <w:rPr/>
        <w:t>such</w:t>
      </w:r>
      <w:r>
        <w:rPr>
          <w:spacing w:val="48"/>
        </w:rPr>
        <w:t> </w:t>
      </w:r>
      <w:r>
        <w:rPr/>
        <w:t>that</w:t>
      </w:r>
      <w:r>
        <w:rPr>
          <w:spacing w:val="-4"/>
        </w:rPr>
        <w:t> </w:t>
      </w:r>
      <w:r>
        <w:rPr/>
        <w:t>F[10]</w:t>
      </w:r>
      <w:r>
        <w:rPr>
          <w:spacing w:val="-1"/>
        </w:rPr>
        <w:t> </w:t>
      </w:r>
      <w:r>
        <w:rPr/>
        <w:t>=</w:t>
      </w:r>
      <w:r>
        <w:rPr>
          <w:spacing w:val="-1"/>
        </w:rPr>
        <w:t> </w:t>
      </w:r>
      <w:r>
        <w:rPr>
          <w:spacing w:val="-4"/>
        </w:rPr>
        <w:t>(F[9]</w:t>
      </w:r>
    </w:p>
    <w:p>
      <w:pPr>
        <w:pStyle w:val="BodyText"/>
        <w:spacing w:before="41"/>
        <w:ind w:left="566"/>
      </w:pPr>
      <w:r>
        <w:rPr/>
        <w:t>+</w:t>
      </w:r>
      <w:r>
        <w:rPr>
          <w:spacing w:val="-2"/>
        </w:rPr>
        <w:t> </w:t>
      </w:r>
      <w:r>
        <w:rPr/>
        <w:t>F[8])</w:t>
      </w:r>
      <w:r>
        <w:rPr>
          <w:spacing w:val="-5"/>
        </w:rPr>
        <w:t> </w:t>
      </w:r>
      <w:r>
        <w:rPr/>
        <w:t>mod</w:t>
      </w:r>
      <w:r>
        <w:rPr>
          <w:spacing w:val="-3"/>
        </w:rPr>
        <w:t> </w:t>
      </w:r>
      <w:r>
        <w:rPr/>
        <w:t>999,</w:t>
      </w:r>
      <w:r>
        <w:rPr>
          <w:spacing w:val="-2"/>
        </w:rPr>
        <w:t> </w:t>
      </w:r>
      <w:r>
        <w:rPr/>
        <w:t>which</w:t>
      </w:r>
      <w:r>
        <w:rPr>
          <w:spacing w:val="-5"/>
        </w:rPr>
        <w:t> </w:t>
      </w:r>
      <w:r>
        <w:rPr/>
        <w:t>will</w:t>
      </w:r>
      <w:r>
        <w:rPr>
          <w:spacing w:val="-5"/>
        </w:rPr>
        <w:t> </w:t>
      </w:r>
      <w:r>
        <w:rPr/>
        <w:t>give</w:t>
      </w:r>
      <w:r>
        <w:rPr>
          <w:spacing w:val="-2"/>
        </w:rPr>
        <w:t> </w:t>
      </w:r>
      <w:r>
        <w:rPr/>
        <w:t>answer</w:t>
      </w:r>
      <w:r>
        <w:rPr>
          <w:spacing w:val="-5"/>
        </w:rPr>
        <w:t> </w:t>
      </w:r>
      <w:r>
        <w:rPr/>
        <w:t>=</w:t>
      </w:r>
      <w:r>
        <w:rPr>
          <w:spacing w:val="-3"/>
        </w:rPr>
        <w:t> </w:t>
      </w:r>
      <w:r>
        <w:rPr>
          <w:spacing w:val="-4"/>
        </w:rPr>
        <w:t>675.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566"/>
      </w:pPr>
      <w:r>
        <w:rPr>
          <w:spacing w:val="-2"/>
        </w:rPr>
        <w:t>Explanation</w:t>
      </w:r>
    </w:p>
    <w:p>
      <w:pPr>
        <w:pStyle w:val="BodyText"/>
      </w:pPr>
    </w:p>
    <w:p>
      <w:pPr>
        <w:pStyle w:val="BodyText"/>
      </w:pPr>
    </w:p>
    <w:p>
      <w:pPr>
        <w:pStyle w:val="BodyText"/>
      </w:pPr>
    </w:p>
    <w:p>
      <w:pPr>
        <w:pStyle w:val="BodyText"/>
        <w:spacing w:before="184"/>
      </w:pPr>
    </w:p>
    <w:p>
      <w:pPr>
        <w:pStyle w:val="BodyText"/>
        <w:tabs>
          <w:tab w:pos="1286" w:val="left" w:leader="none"/>
          <w:tab w:pos="2006" w:val="left" w:leader="none"/>
          <w:tab w:pos="2726" w:val="left" w:leader="none"/>
        </w:tabs>
        <w:spacing w:line="273" w:lineRule="auto"/>
        <w:ind w:left="566" w:right="384"/>
      </w:pPr>
      <w:r>
        <w:rPr>
          <w:spacing w:val="-2"/>
        </w:rPr>
        <w:t>Given</w:t>
      </w:r>
      <w:r>
        <w:rPr/>
        <w:tab/>
      </w:r>
      <w:r>
        <w:rPr>
          <w:spacing w:val="-10"/>
        </w:rPr>
        <w:t>N</w:t>
      </w:r>
      <w:r>
        <w:rPr/>
        <w:tab/>
      </w:r>
      <w:r>
        <w:rPr>
          <w:spacing w:val="-10"/>
        </w:rPr>
        <w:t>=</w:t>
      </w:r>
      <w:r>
        <w:rPr/>
        <w:tab/>
        <w:t>5,</w:t>
      </w:r>
      <w:r>
        <w:rPr>
          <w:spacing w:val="-1"/>
        </w:rPr>
        <w:t> </w:t>
      </w:r>
      <w:r>
        <w:rPr/>
        <w:t>We</w:t>
      </w:r>
      <w:r>
        <w:rPr>
          <w:spacing w:val="80"/>
        </w:rPr>
        <w:t> </w:t>
      </w:r>
      <w:r>
        <w:rPr/>
        <w:t>need</w:t>
      </w:r>
      <w:r>
        <w:rPr>
          <w:spacing w:val="80"/>
        </w:rPr>
        <w:t> </w:t>
      </w:r>
      <w:r>
        <w:rPr/>
        <w:t>to</w:t>
      </w:r>
      <w:r>
        <w:rPr>
          <w:spacing w:val="80"/>
        </w:rPr>
        <w:t> </w:t>
      </w:r>
      <w:r>
        <w:rPr/>
        <w:t>calculate</w:t>
      </w:r>
      <w:r>
        <w:rPr>
          <w:spacing w:val="80"/>
        </w:rPr>
        <w:t> </w:t>
      </w:r>
      <w:r>
        <w:rPr/>
        <w:t>F[2],</w:t>
      </w:r>
      <w:r>
        <w:rPr>
          <w:spacing w:val="80"/>
        </w:rPr>
        <w:t> </w:t>
      </w:r>
      <w:r>
        <w:rPr/>
        <w:t>F[3]</w:t>
      </w:r>
      <w:r>
        <w:rPr>
          <w:spacing w:val="80"/>
        </w:rPr>
        <w:t> </w:t>
      </w:r>
      <w:r>
        <w:rPr/>
        <w:t>and</w:t>
      </w:r>
      <w:r>
        <w:rPr>
          <w:spacing w:val="80"/>
        </w:rPr>
        <w:t> </w:t>
      </w:r>
      <w:r>
        <w:rPr/>
        <w:t>F[4],</w:t>
      </w:r>
      <w:r>
        <w:rPr>
          <w:spacing w:val="80"/>
        </w:rPr>
        <w:t> </w:t>
      </w:r>
      <w:r>
        <w:rPr/>
        <w:t>such</w:t>
      </w:r>
      <w:r>
        <w:rPr>
          <w:spacing w:val="80"/>
        </w:rPr>
        <w:t> </w:t>
      </w:r>
      <w:r>
        <w:rPr/>
        <w:t>that</w:t>
      </w:r>
      <w:r>
        <w:rPr>
          <w:spacing w:val="-4"/>
        </w:rPr>
        <w:t> </w:t>
      </w:r>
      <w:r>
        <w:rPr/>
        <w:t>F[5]</w:t>
      </w:r>
      <w:r>
        <w:rPr>
          <w:spacing w:val="-1"/>
        </w:rPr>
        <w:t> </w:t>
      </w:r>
      <w:r>
        <w:rPr/>
        <w:t>=</w:t>
      </w:r>
      <w:r>
        <w:rPr>
          <w:spacing w:val="-3"/>
        </w:rPr>
        <w:t> </w:t>
      </w:r>
      <w:r>
        <w:rPr/>
        <w:t>(F[4]</w:t>
      </w:r>
      <w:r>
        <w:rPr>
          <w:spacing w:val="-4"/>
        </w:rPr>
        <w:t> </w:t>
      </w:r>
      <w:r>
        <w:rPr/>
        <w:t>+ F[3]) mod 998, which will give answer = 288.</w:t>
      </w:r>
    </w:p>
    <w:p>
      <w:pPr>
        <w:pStyle w:val="BodyText"/>
      </w:pPr>
    </w:p>
    <w:p>
      <w:pPr>
        <w:pStyle w:val="BodyText"/>
      </w:pPr>
    </w:p>
    <w:p>
      <w:pPr>
        <w:pStyle w:val="BodyText"/>
      </w:pPr>
    </w:p>
    <w:p>
      <w:pPr>
        <w:pStyle w:val="BodyText"/>
      </w:pPr>
    </w:p>
    <w:p>
      <w:pPr>
        <w:pStyle w:val="BodyText"/>
      </w:pPr>
    </w:p>
    <w:p>
      <w:pPr>
        <w:pStyle w:val="BodyText"/>
        <w:spacing w:before="119"/>
      </w:pPr>
    </w:p>
    <w:p>
      <w:pPr>
        <w:pStyle w:val="BodyText"/>
        <w:ind w:left="566"/>
      </w:pPr>
      <w:r>
        <w:rPr/>
        <w:t>Question</w:t>
      </w:r>
      <w:r>
        <w:rPr>
          <w:spacing w:val="-4"/>
        </w:rPr>
        <w:t> </w:t>
      </w:r>
      <w:r>
        <w:rPr/>
        <w:t>-</w:t>
      </w:r>
      <w:r>
        <w:rPr>
          <w:spacing w:val="-5"/>
        </w:rPr>
        <w:t>19</w:t>
      </w:r>
    </w:p>
    <w:p>
      <w:pPr>
        <w:pStyle w:val="BodyText"/>
      </w:pPr>
    </w:p>
    <w:p>
      <w:pPr>
        <w:pStyle w:val="BodyText"/>
        <w:spacing w:before="212"/>
      </w:pPr>
    </w:p>
    <w:p>
      <w:pPr>
        <w:pStyle w:val="BodyText"/>
        <w:ind w:left="566"/>
      </w:pPr>
      <w:r>
        <w:rPr/>
        <w:t>Problem</w:t>
      </w:r>
      <w:r>
        <w:rPr>
          <w:spacing w:val="-5"/>
        </w:rPr>
        <w:t> </w:t>
      </w:r>
      <w:r>
        <w:rPr/>
        <w:t>Title:</w:t>
      </w:r>
      <w:r>
        <w:rPr>
          <w:spacing w:val="-3"/>
        </w:rPr>
        <w:t> </w:t>
      </w:r>
      <w:r>
        <w:rPr/>
        <w:t>Alice</w:t>
      </w:r>
      <w:r>
        <w:rPr>
          <w:spacing w:val="-4"/>
        </w:rPr>
        <w:t> </w:t>
      </w:r>
      <w:r>
        <w:rPr/>
        <w:t>and</w:t>
      </w:r>
      <w:r>
        <w:rPr>
          <w:spacing w:val="-4"/>
        </w:rPr>
        <w:t> </w:t>
      </w:r>
      <w:r>
        <w:rPr>
          <w:spacing w:val="-5"/>
        </w:rPr>
        <w:t>Bob</w:t>
      </w:r>
    </w:p>
    <w:p>
      <w:pPr>
        <w:pStyle w:val="BodyText"/>
      </w:pPr>
    </w:p>
    <w:p>
      <w:pPr>
        <w:pStyle w:val="BodyText"/>
        <w:spacing w:before="213"/>
      </w:pPr>
    </w:p>
    <w:p>
      <w:pPr>
        <w:pStyle w:val="BodyText"/>
        <w:ind w:left="566"/>
      </w:pPr>
      <w:r>
        <w:rPr/>
        <w:t>Difficulty</w:t>
      </w:r>
      <w:r>
        <w:rPr>
          <w:spacing w:val="-7"/>
        </w:rPr>
        <w:t> </w:t>
      </w:r>
      <w:r>
        <w:rPr/>
        <w:t>Level:</w:t>
      </w:r>
      <w:r>
        <w:rPr>
          <w:spacing w:val="-6"/>
        </w:rPr>
        <w:t> </w:t>
      </w:r>
      <w:r>
        <w:rPr>
          <w:spacing w:val="-2"/>
        </w:rPr>
        <w:t>Medium</w:t>
      </w:r>
    </w:p>
    <w:p>
      <w:pPr>
        <w:pStyle w:val="BodyText"/>
        <w:spacing w:after="0"/>
        <w:sectPr>
          <w:pgSz w:w="11920" w:h="16850"/>
          <w:pgMar w:top="600" w:bottom="280" w:left="850" w:right="1275"/>
        </w:sectPr>
      </w:pPr>
    </w:p>
    <w:p>
      <w:pPr>
        <w:pStyle w:val="BodyText"/>
        <w:spacing w:line="273" w:lineRule="auto" w:before="39"/>
        <w:ind w:left="566"/>
      </w:pPr>
      <w:r>
        <w:rPr/>
        <w:t>Once</w:t>
      </w:r>
      <w:r>
        <w:rPr>
          <w:spacing w:val="-1"/>
        </w:rPr>
        <w:t> </w:t>
      </w:r>
      <w:r>
        <w:rPr/>
        <w:t>upon</w:t>
      </w:r>
      <w:r>
        <w:rPr>
          <w:spacing w:val="-4"/>
        </w:rPr>
        <w:t> </w:t>
      </w:r>
      <w:r>
        <w:rPr/>
        <w:t>a</w:t>
      </w:r>
      <w:r>
        <w:rPr>
          <w:spacing w:val="-1"/>
        </w:rPr>
        <w:t> </w:t>
      </w:r>
      <w:r>
        <w:rPr/>
        <w:t>time,</w:t>
      </w:r>
      <w:r>
        <w:rPr>
          <w:spacing w:val="-3"/>
        </w:rPr>
        <w:t> </w:t>
      </w:r>
      <w:r>
        <w:rPr/>
        <w:t>in</w:t>
      </w:r>
      <w:r>
        <w:rPr>
          <w:spacing w:val="-1"/>
        </w:rPr>
        <w:t> </w:t>
      </w:r>
      <w:r>
        <w:rPr/>
        <w:t>a</w:t>
      </w:r>
      <w:r>
        <w:rPr>
          <w:spacing w:val="-1"/>
        </w:rPr>
        <w:t> </w:t>
      </w:r>
      <w:r>
        <w:rPr/>
        <w:t>small</w:t>
      </w:r>
      <w:r>
        <w:rPr>
          <w:spacing w:val="-2"/>
        </w:rPr>
        <w:t> </w:t>
      </w:r>
      <w:r>
        <w:rPr/>
        <w:t>village,</w:t>
      </w:r>
      <w:r>
        <w:rPr>
          <w:spacing w:val="-3"/>
        </w:rPr>
        <w:t> </w:t>
      </w:r>
      <w:r>
        <w:rPr/>
        <w:t>there</w:t>
      </w:r>
      <w:r>
        <w:rPr>
          <w:spacing w:val="-3"/>
        </w:rPr>
        <w:t> </w:t>
      </w:r>
      <w:r>
        <w:rPr/>
        <w:t>were</w:t>
      </w:r>
      <w:r>
        <w:rPr>
          <w:spacing w:val="-1"/>
        </w:rPr>
        <w:t> </w:t>
      </w:r>
      <w:r>
        <w:rPr/>
        <w:t>two friends</w:t>
      </w:r>
      <w:r>
        <w:rPr>
          <w:spacing w:val="-1"/>
        </w:rPr>
        <w:t> </w:t>
      </w:r>
      <w:r>
        <w:rPr/>
        <w:t>named</w:t>
      </w:r>
      <w:r>
        <w:rPr>
          <w:spacing w:val="-1"/>
        </w:rPr>
        <w:t> </w:t>
      </w:r>
      <w:r>
        <w:rPr/>
        <w:t>Alice</w:t>
      </w:r>
      <w:r>
        <w:rPr>
          <w:spacing w:val="-3"/>
        </w:rPr>
        <w:t> </w:t>
      </w:r>
      <w:r>
        <w:rPr/>
        <w:t>and</w:t>
      </w:r>
      <w:r>
        <w:rPr>
          <w:spacing w:val="-2"/>
        </w:rPr>
        <w:t> </w:t>
      </w:r>
      <w:r>
        <w:rPr/>
        <w:t>Bob.</w:t>
      </w:r>
      <w:r>
        <w:rPr>
          <w:spacing w:val="-4"/>
        </w:rPr>
        <w:t> </w:t>
      </w:r>
      <w:r>
        <w:rPr/>
        <w:t>They</w:t>
      </w:r>
      <w:r>
        <w:rPr>
          <w:spacing w:val="-2"/>
        </w:rPr>
        <w:t> </w:t>
      </w:r>
      <w:r>
        <w:rPr/>
        <w:t>loved</w:t>
      </w:r>
      <w:r>
        <w:rPr>
          <w:spacing w:val="-1"/>
        </w:rPr>
        <w:t> </w:t>
      </w:r>
      <w:r>
        <w:rPr/>
        <w:t>solving puzzles</w:t>
      </w:r>
      <w:r>
        <w:rPr>
          <w:spacing w:val="-3"/>
        </w:rPr>
        <w:t> </w:t>
      </w:r>
      <w:r>
        <w:rPr/>
        <w:t>together.</w:t>
      </w:r>
      <w:r>
        <w:rPr>
          <w:spacing w:val="-2"/>
        </w:rPr>
        <w:t> </w:t>
      </w:r>
      <w:r>
        <w:rPr/>
        <w:t>One</w:t>
      </w:r>
      <w:r>
        <w:rPr>
          <w:spacing w:val="-5"/>
        </w:rPr>
        <w:t> </w:t>
      </w:r>
      <w:r>
        <w:rPr/>
        <w:t>day,</w:t>
      </w:r>
      <w:r>
        <w:rPr>
          <w:spacing w:val="-6"/>
        </w:rPr>
        <w:t> </w:t>
      </w:r>
      <w:r>
        <w:rPr/>
        <w:t>Alice</w:t>
      </w:r>
      <w:r>
        <w:rPr>
          <w:spacing w:val="-2"/>
        </w:rPr>
        <w:t> </w:t>
      </w:r>
      <w:r>
        <w:rPr/>
        <w:t>gave</w:t>
      </w:r>
      <w:r>
        <w:rPr>
          <w:spacing w:val="-3"/>
        </w:rPr>
        <w:t> </w:t>
      </w:r>
      <w:r>
        <w:rPr/>
        <w:t>Bob</w:t>
      </w:r>
      <w:r>
        <w:rPr>
          <w:spacing w:val="-3"/>
        </w:rPr>
        <w:t> </w:t>
      </w:r>
      <w:r>
        <w:rPr/>
        <w:t>a</w:t>
      </w:r>
      <w:r>
        <w:rPr>
          <w:spacing w:val="-3"/>
        </w:rPr>
        <w:t> </w:t>
      </w:r>
      <w:r>
        <w:rPr/>
        <w:t>special</w:t>
      </w:r>
      <w:r>
        <w:rPr>
          <w:spacing w:val="-2"/>
        </w:rPr>
        <w:t> </w:t>
      </w:r>
      <w:r>
        <w:rPr/>
        <w:t>task</w:t>
      </w:r>
      <w:r>
        <w:rPr>
          <w:spacing w:val="-3"/>
        </w:rPr>
        <w:t> </w:t>
      </w:r>
      <w:r>
        <w:rPr/>
        <w:t>to</w:t>
      </w:r>
      <w:r>
        <w:rPr>
          <w:spacing w:val="-1"/>
        </w:rPr>
        <w:t> </w:t>
      </w:r>
      <w:r>
        <w:rPr/>
        <w:t>help</w:t>
      </w:r>
      <w:r>
        <w:rPr>
          <w:spacing w:val="-4"/>
        </w:rPr>
        <w:t> </w:t>
      </w:r>
      <w:r>
        <w:rPr/>
        <w:t>her</w:t>
      </w:r>
      <w:r>
        <w:rPr>
          <w:spacing w:val="-5"/>
        </w:rPr>
        <w:t> </w:t>
      </w:r>
      <w:r>
        <w:rPr/>
        <w:t>solve</w:t>
      </w:r>
      <w:r>
        <w:rPr>
          <w:spacing w:val="-4"/>
        </w:rPr>
        <w:t> </w:t>
      </w:r>
      <w:r>
        <w:rPr/>
        <w:t>a</w:t>
      </w:r>
      <w:r>
        <w:rPr>
          <w:spacing w:val="-5"/>
        </w:rPr>
        <w:t> </w:t>
      </w:r>
      <w:r>
        <w:rPr/>
        <w:t>mystery</w:t>
      </w:r>
      <w:r>
        <w:rPr>
          <w:spacing w:val="-1"/>
        </w:rPr>
        <w:t> </w:t>
      </w:r>
      <w:r>
        <w:rPr/>
        <w:t>involving</w:t>
      </w:r>
      <w:r>
        <w:rPr>
          <w:spacing w:val="-4"/>
        </w:rPr>
        <w:t> </w:t>
      </w:r>
      <w:r>
        <w:rPr>
          <w:spacing w:val="-2"/>
        </w:rPr>
        <w:t>strings.</w:t>
      </w:r>
    </w:p>
    <w:p>
      <w:pPr>
        <w:pStyle w:val="BodyText"/>
      </w:pPr>
    </w:p>
    <w:p>
      <w:pPr>
        <w:pStyle w:val="BodyText"/>
        <w:spacing w:before="176"/>
      </w:pPr>
    </w:p>
    <w:p>
      <w:pPr>
        <w:pStyle w:val="BodyText"/>
        <w:spacing w:line="276" w:lineRule="auto"/>
        <w:ind w:left="566" w:right="282"/>
      </w:pPr>
      <w:r>
        <w:rPr/>
        <w:t>Alice</w:t>
      </w:r>
      <w:r>
        <w:rPr>
          <w:spacing w:val="-1"/>
        </w:rPr>
        <w:t> </w:t>
      </w:r>
      <w:r>
        <w:rPr/>
        <w:t>had</w:t>
      </w:r>
      <w:r>
        <w:rPr>
          <w:spacing w:val="-2"/>
        </w:rPr>
        <w:t> </w:t>
      </w:r>
      <w:r>
        <w:rPr/>
        <w:t>a</w:t>
      </w:r>
      <w:r>
        <w:rPr>
          <w:spacing w:val="-1"/>
        </w:rPr>
        <w:t> </w:t>
      </w:r>
      <w:r>
        <w:rPr/>
        <w:t>string</w:t>
      </w:r>
      <w:r>
        <w:rPr>
          <w:spacing w:val="-2"/>
        </w:rPr>
        <w:t> </w:t>
      </w:r>
      <w:r>
        <w:rPr/>
        <w:t>T,</w:t>
      </w:r>
      <w:r>
        <w:rPr>
          <w:spacing w:val="-1"/>
        </w:rPr>
        <w:t> </w:t>
      </w:r>
      <w:r>
        <w:rPr/>
        <w:t>a</w:t>
      </w:r>
      <w:r>
        <w:rPr>
          <w:spacing w:val="-3"/>
        </w:rPr>
        <w:t> </w:t>
      </w:r>
      <w:r>
        <w:rPr/>
        <w:t>secret</w:t>
      </w:r>
      <w:r>
        <w:rPr>
          <w:spacing w:val="-1"/>
        </w:rPr>
        <w:t> </w:t>
      </w:r>
      <w:r>
        <w:rPr/>
        <w:t>message,</w:t>
      </w:r>
      <w:r>
        <w:rPr>
          <w:spacing w:val="-4"/>
        </w:rPr>
        <w:t> </w:t>
      </w:r>
      <w:r>
        <w:rPr/>
        <w:t>and</w:t>
      </w:r>
      <w:r>
        <w:rPr>
          <w:spacing w:val="-3"/>
        </w:rPr>
        <w:t> </w:t>
      </w:r>
      <w:r>
        <w:rPr/>
        <w:t>Bob</w:t>
      </w:r>
      <w:r>
        <w:rPr>
          <w:spacing w:val="-2"/>
        </w:rPr>
        <w:t> </w:t>
      </w:r>
      <w:r>
        <w:rPr/>
        <w:t>had</w:t>
      </w:r>
      <w:r>
        <w:rPr>
          <w:spacing w:val="-3"/>
        </w:rPr>
        <w:t> </w:t>
      </w:r>
      <w:r>
        <w:rPr/>
        <w:t>a</w:t>
      </w:r>
      <w:r>
        <w:rPr>
          <w:spacing w:val="-1"/>
        </w:rPr>
        <w:t> </w:t>
      </w:r>
      <w:r>
        <w:rPr/>
        <w:t>string</w:t>
      </w:r>
      <w:r>
        <w:rPr>
          <w:spacing w:val="-2"/>
        </w:rPr>
        <w:t> </w:t>
      </w:r>
      <w:r>
        <w:rPr/>
        <w:t>S,</w:t>
      </w:r>
      <w:r>
        <w:rPr>
          <w:spacing w:val="-1"/>
        </w:rPr>
        <w:t> </w:t>
      </w:r>
      <w:r>
        <w:rPr/>
        <w:t>which</w:t>
      </w:r>
      <w:r>
        <w:rPr>
          <w:spacing w:val="-4"/>
        </w:rPr>
        <w:t> </w:t>
      </w:r>
      <w:r>
        <w:rPr/>
        <w:t>was</w:t>
      </w:r>
      <w:r>
        <w:rPr>
          <w:spacing w:val="-1"/>
        </w:rPr>
        <w:t> </w:t>
      </w:r>
      <w:r>
        <w:rPr/>
        <w:t>a</w:t>
      </w:r>
      <w:r>
        <w:rPr>
          <w:spacing w:val="-3"/>
        </w:rPr>
        <w:t> </w:t>
      </w:r>
      <w:r>
        <w:rPr/>
        <w:t>sequence of</w:t>
      </w:r>
      <w:r>
        <w:rPr>
          <w:spacing w:val="-4"/>
        </w:rPr>
        <w:t> </w:t>
      </w:r>
      <w:r>
        <w:rPr/>
        <w:t>random letters. Bob had an interesting habit — every day, he would reverse the string he had</w:t>
      </w:r>
    </w:p>
    <w:p>
      <w:pPr>
        <w:pStyle w:val="BodyText"/>
      </w:pPr>
    </w:p>
    <w:p>
      <w:pPr>
        <w:pStyle w:val="BodyText"/>
        <w:spacing w:before="172"/>
      </w:pPr>
    </w:p>
    <w:p>
      <w:pPr>
        <w:pStyle w:val="BodyText"/>
        <w:spacing w:line="276" w:lineRule="auto"/>
        <w:ind w:left="566" w:right="282"/>
      </w:pPr>
      <w:r>
        <w:rPr/>
        <w:t>and</w:t>
      </w:r>
      <w:r>
        <w:rPr>
          <w:spacing w:val="-3"/>
        </w:rPr>
        <w:t> </w:t>
      </w:r>
      <w:r>
        <w:rPr/>
        <w:t>then</w:t>
      </w:r>
      <w:r>
        <w:rPr>
          <w:spacing w:val="-2"/>
        </w:rPr>
        <w:t> </w:t>
      </w:r>
      <w:r>
        <w:rPr/>
        <w:t>append</w:t>
      </w:r>
      <w:r>
        <w:rPr>
          <w:spacing w:val="-4"/>
        </w:rPr>
        <w:t> </w:t>
      </w:r>
      <w:r>
        <w:rPr/>
        <w:t>the</w:t>
      </w:r>
      <w:r>
        <w:rPr>
          <w:spacing w:val="-4"/>
        </w:rPr>
        <w:t> </w:t>
      </w:r>
      <w:r>
        <w:rPr/>
        <w:t>original</w:t>
      </w:r>
      <w:r>
        <w:rPr>
          <w:spacing w:val="-2"/>
        </w:rPr>
        <w:t> </w:t>
      </w:r>
      <w:r>
        <w:rPr/>
        <w:t>string</w:t>
      </w:r>
      <w:r>
        <w:rPr>
          <w:spacing w:val="-3"/>
        </w:rPr>
        <w:t> </w:t>
      </w:r>
      <w:r>
        <w:rPr/>
        <w:t>S</w:t>
      </w:r>
      <w:r>
        <w:rPr>
          <w:spacing w:val="-2"/>
        </w:rPr>
        <w:t> </w:t>
      </w:r>
      <w:r>
        <w:rPr/>
        <w:t>to</w:t>
      </w:r>
      <w:r>
        <w:rPr>
          <w:spacing w:val="-1"/>
        </w:rPr>
        <w:t> </w:t>
      </w:r>
      <w:r>
        <w:rPr/>
        <w:t>the</w:t>
      </w:r>
      <w:r>
        <w:rPr>
          <w:spacing w:val="-2"/>
        </w:rPr>
        <w:t> </w:t>
      </w:r>
      <w:r>
        <w:rPr/>
        <w:t>reversed</w:t>
      </w:r>
      <w:r>
        <w:rPr>
          <w:spacing w:val="-2"/>
        </w:rPr>
        <w:t> </w:t>
      </w:r>
      <w:r>
        <w:rPr/>
        <w:t>string.</w:t>
      </w:r>
      <w:r>
        <w:rPr>
          <w:spacing w:val="-2"/>
        </w:rPr>
        <w:t> </w:t>
      </w:r>
      <w:r>
        <w:rPr/>
        <w:t>Alice</w:t>
      </w:r>
      <w:r>
        <w:rPr>
          <w:spacing w:val="-2"/>
        </w:rPr>
        <w:t> </w:t>
      </w:r>
      <w:r>
        <w:rPr/>
        <w:t>was</w:t>
      </w:r>
      <w:r>
        <w:rPr>
          <w:spacing w:val="-2"/>
        </w:rPr>
        <w:t> </w:t>
      </w:r>
      <w:r>
        <w:rPr/>
        <w:t>curious</w:t>
      </w:r>
      <w:r>
        <w:rPr>
          <w:spacing w:val="-2"/>
        </w:rPr>
        <w:t> </w:t>
      </w:r>
      <w:r>
        <w:rPr/>
        <w:t>to</w:t>
      </w:r>
      <w:r>
        <w:rPr>
          <w:spacing w:val="-1"/>
        </w:rPr>
        <w:t> </w:t>
      </w:r>
      <w:r>
        <w:rPr/>
        <w:t>know</w:t>
      </w:r>
      <w:r>
        <w:rPr>
          <w:spacing w:val="-4"/>
        </w:rPr>
        <w:t> </w:t>
      </w:r>
      <w:r>
        <w:rPr/>
        <w:t>on</w:t>
      </w:r>
      <w:r>
        <w:rPr>
          <w:spacing w:val="-3"/>
        </w:rPr>
        <w:t> </w:t>
      </w:r>
      <w:r>
        <w:rPr/>
        <w:t>which</w:t>
      </w:r>
      <w:r>
        <w:rPr>
          <w:spacing w:val="-2"/>
        </w:rPr>
        <w:t> </w:t>
      </w:r>
      <w:r>
        <w:rPr/>
        <w:t>day the secret message T would first appear as a subsequence in Bob's growing string.</w:t>
      </w:r>
    </w:p>
    <w:p>
      <w:pPr>
        <w:pStyle w:val="BodyText"/>
      </w:pPr>
    </w:p>
    <w:p>
      <w:pPr>
        <w:pStyle w:val="BodyText"/>
        <w:spacing w:before="172"/>
      </w:pPr>
    </w:p>
    <w:p>
      <w:pPr>
        <w:pStyle w:val="BodyText"/>
        <w:spacing w:line="276" w:lineRule="auto" w:before="1"/>
        <w:ind w:left="566" w:right="282"/>
      </w:pPr>
      <w:r>
        <w:rPr/>
        <w:t>For example, if S was “abc”, Bob would start with “abc” on the first day. The next day, he would reverse</w:t>
      </w:r>
      <w:r>
        <w:rPr>
          <w:spacing w:val="-3"/>
        </w:rPr>
        <w:t> </w:t>
      </w:r>
      <w:r>
        <w:rPr/>
        <w:t>“abc” to get</w:t>
      </w:r>
      <w:r>
        <w:rPr>
          <w:spacing w:val="-3"/>
        </w:rPr>
        <w:t> </w:t>
      </w:r>
      <w:r>
        <w:rPr/>
        <w:t>“cba”</w:t>
      </w:r>
      <w:r>
        <w:rPr>
          <w:spacing w:val="-5"/>
        </w:rPr>
        <w:t> </w:t>
      </w:r>
      <w:r>
        <w:rPr/>
        <w:t>and</w:t>
      </w:r>
      <w:r>
        <w:rPr>
          <w:spacing w:val="-2"/>
        </w:rPr>
        <w:t> </w:t>
      </w:r>
      <w:r>
        <w:rPr/>
        <w:t>append</w:t>
      </w:r>
      <w:r>
        <w:rPr>
          <w:spacing w:val="-3"/>
        </w:rPr>
        <w:t> </w:t>
      </w:r>
      <w:r>
        <w:rPr/>
        <w:t>“abc” again,</w:t>
      </w:r>
      <w:r>
        <w:rPr>
          <w:spacing w:val="-1"/>
        </w:rPr>
        <w:t> </w:t>
      </w:r>
      <w:r>
        <w:rPr/>
        <w:t>so</w:t>
      </w:r>
      <w:r>
        <w:rPr>
          <w:spacing w:val="-3"/>
        </w:rPr>
        <w:t> </w:t>
      </w:r>
      <w:r>
        <w:rPr/>
        <w:t>his</w:t>
      </w:r>
      <w:r>
        <w:rPr>
          <w:spacing w:val="-1"/>
        </w:rPr>
        <w:t> </w:t>
      </w:r>
      <w:r>
        <w:rPr/>
        <w:t>string</w:t>
      </w:r>
      <w:r>
        <w:rPr>
          <w:spacing w:val="-2"/>
        </w:rPr>
        <w:t> </w:t>
      </w:r>
      <w:r>
        <w:rPr/>
        <w:t>would</w:t>
      </w:r>
      <w:r>
        <w:rPr>
          <w:spacing w:val="-3"/>
        </w:rPr>
        <w:t> </w:t>
      </w:r>
      <w:r>
        <w:rPr/>
        <w:t>become</w:t>
      </w:r>
      <w:r>
        <w:rPr>
          <w:spacing w:val="-3"/>
        </w:rPr>
        <w:t> </w:t>
      </w:r>
      <w:r>
        <w:rPr/>
        <w:t>“cbaabc”.</w:t>
      </w:r>
      <w:r>
        <w:rPr>
          <w:spacing w:val="-1"/>
        </w:rPr>
        <w:t> </w:t>
      </w:r>
      <w:r>
        <w:rPr/>
        <w:t>On</w:t>
      </w:r>
      <w:r>
        <w:rPr>
          <w:spacing w:val="-4"/>
        </w:rPr>
        <w:t> </w:t>
      </w:r>
      <w:r>
        <w:rPr/>
        <w:t>the third</w:t>
      </w:r>
      <w:r>
        <w:rPr>
          <w:spacing w:val="-2"/>
        </w:rPr>
        <w:t> </w:t>
      </w:r>
      <w:r>
        <w:rPr/>
        <w:t>day,</w:t>
      </w:r>
      <w:r>
        <w:rPr>
          <w:spacing w:val="-1"/>
        </w:rPr>
        <w:t> </w:t>
      </w:r>
      <w:r>
        <w:rPr/>
        <w:t>Bob</w:t>
      </w:r>
      <w:r>
        <w:rPr>
          <w:spacing w:val="-2"/>
        </w:rPr>
        <w:t> </w:t>
      </w:r>
      <w:r>
        <w:rPr/>
        <w:t>would</w:t>
      </w:r>
      <w:r>
        <w:rPr>
          <w:spacing w:val="-3"/>
        </w:rPr>
        <w:t> </w:t>
      </w:r>
      <w:r>
        <w:rPr/>
        <w:t>reverse “cbaabc”</w:t>
      </w:r>
      <w:r>
        <w:rPr>
          <w:spacing w:val="-2"/>
        </w:rPr>
        <w:t> </w:t>
      </w:r>
      <w:r>
        <w:rPr/>
        <w:t>to get</w:t>
      </w:r>
      <w:r>
        <w:rPr>
          <w:spacing w:val="-3"/>
        </w:rPr>
        <w:t> </w:t>
      </w:r>
      <w:r>
        <w:rPr/>
        <w:t>“cbacba” and</w:t>
      </w:r>
      <w:r>
        <w:rPr>
          <w:spacing w:val="-3"/>
        </w:rPr>
        <w:t> </w:t>
      </w:r>
      <w:r>
        <w:rPr/>
        <w:t>then</w:t>
      </w:r>
      <w:r>
        <w:rPr>
          <w:spacing w:val="-4"/>
        </w:rPr>
        <w:t> </w:t>
      </w:r>
      <w:r>
        <w:rPr/>
        <w:t>append</w:t>
      </w:r>
      <w:r>
        <w:rPr>
          <w:spacing w:val="-3"/>
        </w:rPr>
        <w:t> </w:t>
      </w:r>
      <w:r>
        <w:rPr/>
        <w:t>“abc” again,</w:t>
      </w:r>
      <w:r>
        <w:rPr>
          <w:spacing w:val="-1"/>
        </w:rPr>
        <w:t> </w:t>
      </w:r>
      <w:r>
        <w:rPr/>
        <w:t>resulting</w:t>
      </w:r>
      <w:r>
        <w:rPr>
          <w:spacing w:val="-2"/>
        </w:rPr>
        <w:t> </w:t>
      </w:r>
      <w:r>
        <w:rPr/>
        <w:t>in </w:t>
      </w:r>
      <w:r>
        <w:rPr>
          <w:spacing w:val="-2"/>
        </w:rPr>
        <w:t>“cbacbaabc”.</w:t>
      </w:r>
    </w:p>
    <w:p>
      <w:pPr>
        <w:pStyle w:val="BodyText"/>
      </w:pPr>
    </w:p>
    <w:p>
      <w:pPr>
        <w:pStyle w:val="BodyText"/>
        <w:spacing w:before="172"/>
      </w:pPr>
    </w:p>
    <w:p>
      <w:pPr>
        <w:pStyle w:val="BodyText"/>
        <w:spacing w:line="276" w:lineRule="auto"/>
        <w:ind w:left="566" w:right="160"/>
      </w:pPr>
      <w:r>
        <w:rPr/>
        <w:t>Alice,</w:t>
      </w:r>
      <w:r>
        <w:rPr>
          <w:spacing w:val="-1"/>
        </w:rPr>
        <w:t> </w:t>
      </w:r>
      <w:r>
        <w:rPr/>
        <w:t>being</w:t>
      </w:r>
      <w:r>
        <w:rPr>
          <w:spacing w:val="-2"/>
        </w:rPr>
        <w:t> </w:t>
      </w:r>
      <w:r>
        <w:rPr/>
        <w:t>a</w:t>
      </w:r>
      <w:r>
        <w:rPr>
          <w:spacing w:val="-3"/>
        </w:rPr>
        <w:t> </w:t>
      </w:r>
      <w:r>
        <w:rPr/>
        <w:t>curious</w:t>
      </w:r>
      <w:r>
        <w:rPr>
          <w:spacing w:val="-3"/>
        </w:rPr>
        <w:t> </w:t>
      </w:r>
      <w:r>
        <w:rPr/>
        <w:t>mind,</w:t>
      </w:r>
      <w:r>
        <w:rPr>
          <w:spacing w:val="-4"/>
        </w:rPr>
        <w:t> </w:t>
      </w:r>
      <w:r>
        <w:rPr/>
        <w:t>wanted</w:t>
      </w:r>
      <w:r>
        <w:rPr>
          <w:spacing w:val="-4"/>
        </w:rPr>
        <w:t> </w:t>
      </w:r>
      <w:r>
        <w:rPr/>
        <w:t>to</w:t>
      </w:r>
      <w:r>
        <w:rPr>
          <w:spacing w:val="-2"/>
        </w:rPr>
        <w:t> </w:t>
      </w:r>
      <w:r>
        <w:rPr/>
        <w:t>know</w:t>
      </w:r>
      <w:r>
        <w:rPr>
          <w:spacing w:val="-3"/>
        </w:rPr>
        <w:t> </w:t>
      </w:r>
      <w:r>
        <w:rPr/>
        <w:t>the</w:t>
      </w:r>
      <w:r>
        <w:rPr>
          <w:spacing w:val="-1"/>
        </w:rPr>
        <w:t> </w:t>
      </w:r>
      <w:r>
        <w:rPr/>
        <w:t>first</w:t>
      </w:r>
      <w:r>
        <w:rPr>
          <w:spacing w:val="-3"/>
        </w:rPr>
        <w:t> </w:t>
      </w:r>
      <w:r>
        <w:rPr/>
        <w:t>day on</w:t>
      </w:r>
      <w:r>
        <w:rPr>
          <w:spacing w:val="-2"/>
        </w:rPr>
        <w:t> </w:t>
      </w:r>
      <w:r>
        <w:rPr/>
        <w:t>which</w:t>
      </w:r>
      <w:r>
        <w:rPr>
          <w:spacing w:val="-2"/>
        </w:rPr>
        <w:t> </w:t>
      </w:r>
      <w:r>
        <w:rPr/>
        <w:t>her</w:t>
      </w:r>
      <w:r>
        <w:rPr>
          <w:spacing w:val="-1"/>
        </w:rPr>
        <w:t> </w:t>
      </w:r>
      <w:r>
        <w:rPr/>
        <w:t>secret</w:t>
      </w:r>
      <w:r>
        <w:rPr>
          <w:spacing w:val="-3"/>
        </w:rPr>
        <w:t> </w:t>
      </w:r>
      <w:r>
        <w:rPr/>
        <w:t>message</w:t>
      </w:r>
      <w:r>
        <w:rPr>
          <w:spacing w:val="-1"/>
        </w:rPr>
        <w:t> </w:t>
      </w:r>
      <w:r>
        <w:rPr/>
        <w:t>T</w:t>
      </w:r>
      <w:r>
        <w:rPr>
          <w:spacing w:val="-3"/>
        </w:rPr>
        <w:t> </w:t>
      </w:r>
      <w:r>
        <w:rPr/>
        <w:t>would</w:t>
      </w:r>
      <w:r>
        <w:rPr>
          <w:spacing w:val="-5"/>
        </w:rPr>
        <w:t> </w:t>
      </w:r>
      <w:r>
        <w:rPr/>
        <w:t>show up as a subsequence in Bob’s string. Bob kept repeating his string- reversing and appending process every day, but Alice couldn’t keep track of when exactly her message would appear.</w:t>
      </w:r>
    </w:p>
    <w:p>
      <w:pPr>
        <w:pStyle w:val="BodyText"/>
      </w:pPr>
    </w:p>
    <w:p>
      <w:pPr>
        <w:pStyle w:val="BodyText"/>
        <w:spacing w:before="171"/>
      </w:pPr>
    </w:p>
    <w:p>
      <w:pPr>
        <w:pStyle w:val="BodyText"/>
        <w:ind w:left="566"/>
      </w:pPr>
      <w:r>
        <w:rPr/>
        <w:t>The</w:t>
      </w:r>
      <w:r>
        <w:rPr>
          <w:spacing w:val="-3"/>
        </w:rPr>
        <w:t> </w:t>
      </w:r>
      <w:r>
        <w:rPr/>
        <w:t>first</w:t>
      </w:r>
      <w:r>
        <w:rPr>
          <w:spacing w:val="-4"/>
        </w:rPr>
        <w:t> </w:t>
      </w:r>
      <w:r>
        <w:rPr/>
        <w:t>line</w:t>
      </w:r>
      <w:r>
        <w:rPr>
          <w:spacing w:val="-5"/>
        </w:rPr>
        <w:t> </w:t>
      </w:r>
      <w:r>
        <w:rPr/>
        <w:t>of</w:t>
      </w:r>
      <w:r>
        <w:rPr>
          <w:spacing w:val="-2"/>
        </w:rPr>
        <w:t> </w:t>
      </w:r>
      <w:r>
        <w:rPr/>
        <w:t>the</w:t>
      </w:r>
      <w:r>
        <w:rPr>
          <w:spacing w:val="-5"/>
        </w:rPr>
        <w:t> </w:t>
      </w:r>
      <w:r>
        <w:rPr/>
        <w:t>input</w:t>
      </w:r>
      <w:r>
        <w:rPr>
          <w:spacing w:val="-2"/>
        </w:rPr>
        <w:t> </w:t>
      </w:r>
      <w:r>
        <w:rPr/>
        <w:t>contains</w:t>
      </w:r>
      <w:r>
        <w:rPr>
          <w:spacing w:val="-3"/>
        </w:rPr>
        <w:t> </w:t>
      </w:r>
      <w:r>
        <w:rPr/>
        <w:t>Bob's</w:t>
      </w:r>
      <w:r>
        <w:rPr>
          <w:spacing w:val="-2"/>
        </w:rPr>
        <w:t> </w:t>
      </w:r>
      <w:r>
        <w:rPr/>
        <w:t>string</w:t>
      </w:r>
      <w:r>
        <w:rPr>
          <w:spacing w:val="-3"/>
        </w:rPr>
        <w:t> </w:t>
      </w:r>
      <w:r>
        <w:rPr>
          <w:spacing w:val="-5"/>
        </w:rPr>
        <w:t>S.</w:t>
      </w:r>
    </w:p>
    <w:p>
      <w:pPr>
        <w:pStyle w:val="BodyText"/>
      </w:pPr>
    </w:p>
    <w:p>
      <w:pPr>
        <w:pStyle w:val="BodyText"/>
        <w:spacing w:before="212"/>
      </w:pPr>
    </w:p>
    <w:p>
      <w:pPr>
        <w:pStyle w:val="BodyText"/>
        <w:ind w:left="566"/>
      </w:pPr>
      <w:r>
        <w:rPr/>
        <w:t>The</w:t>
      </w:r>
      <w:r>
        <w:rPr>
          <w:spacing w:val="-4"/>
        </w:rPr>
        <w:t> </w:t>
      </w:r>
      <w:r>
        <w:rPr/>
        <w:t>second</w:t>
      </w:r>
      <w:r>
        <w:rPr>
          <w:spacing w:val="-4"/>
        </w:rPr>
        <w:t> </w:t>
      </w:r>
      <w:r>
        <w:rPr/>
        <w:t>line</w:t>
      </w:r>
      <w:r>
        <w:rPr>
          <w:spacing w:val="-6"/>
        </w:rPr>
        <w:t> </w:t>
      </w:r>
      <w:r>
        <w:rPr/>
        <w:t>of</w:t>
      </w:r>
      <w:r>
        <w:rPr>
          <w:spacing w:val="-6"/>
        </w:rPr>
        <w:t> </w:t>
      </w:r>
      <w:r>
        <w:rPr/>
        <w:t>the</w:t>
      </w:r>
      <w:r>
        <w:rPr>
          <w:spacing w:val="-3"/>
        </w:rPr>
        <w:t> </w:t>
      </w:r>
      <w:r>
        <w:rPr/>
        <w:t>input</w:t>
      </w:r>
      <w:r>
        <w:rPr>
          <w:spacing w:val="-4"/>
        </w:rPr>
        <w:t> </w:t>
      </w:r>
      <w:r>
        <w:rPr/>
        <w:t>contains</w:t>
      </w:r>
      <w:r>
        <w:rPr>
          <w:spacing w:val="-3"/>
        </w:rPr>
        <w:t> </w:t>
      </w:r>
      <w:r>
        <w:rPr/>
        <w:t>Alice's</w:t>
      </w:r>
      <w:r>
        <w:rPr>
          <w:spacing w:val="-6"/>
        </w:rPr>
        <w:t> </w:t>
      </w:r>
      <w:r>
        <w:rPr/>
        <w:t>string</w:t>
      </w:r>
      <w:r>
        <w:rPr>
          <w:spacing w:val="-4"/>
        </w:rPr>
        <w:t> </w:t>
      </w:r>
      <w:r>
        <w:rPr>
          <w:spacing w:val="-5"/>
        </w:rPr>
        <w:t>T.</w:t>
      </w:r>
    </w:p>
    <w:p>
      <w:pPr>
        <w:pStyle w:val="BodyText"/>
      </w:pPr>
    </w:p>
    <w:p>
      <w:pPr>
        <w:pStyle w:val="BodyText"/>
        <w:spacing w:before="212"/>
      </w:pPr>
    </w:p>
    <w:p>
      <w:pPr>
        <w:pStyle w:val="BodyText"/>
        <w:spacing w:line="276" w:lineRule="auto"/>
        <w:ind w:left="566"/>
      </w:pPr>
      <w:r>
        <w:rPr/>
        <w:t>Output</w:t>
      </w:r>
      <w:r>
        <w:rPr>
          <w:spacing w:val="-2"/>
        </w:rPr>
        <w:t> </w:t>
      </w:r>
      <w:r>
        <w:rPr/>
        <w:t>a</w:t>
      </w:r>
      <w:r>
        <w:rPr>
          <w:spacing w:val="-2"/>
        </w:rPr>
        <w:t> </w:t>
      </w:r>
      <w:r>
        <w:rPr/>
        <w:t>single</w:t>
      </w:r>
      <w:r>
        <w:rPr>
          <w:spacing w:val="-2"/>
        </w:rPr>
        <w:t> </w:t>
      </w:r>
      <w:r>
        <w:rPr/>
        <w:t>integer,</w:t>
      </w:r>
      <w:r>
        <w:rPr>
          <w:spacing w:val="-4"/>
        </w:rPr>
        <w:t> </w:t>
      </w:r>
      <w:r>
        <w:rPr/>
        <w:t>representing</w:t>
      </w:r>
      <w:r>
        <w:rPr>
          <w:spacing w:val="-3"/>
        </w:rPr>
        <w:t> </w:t>
      </w:r>
      <w:r>
        <w:rPr/>
        <w:t>the</w:t>
      </w:r>
      <w:r>
        <w:rPr>
          <w:spacing w:val="-2"/>
        </w:rPr>
        <w:t> </w:t>
      </w:r>
      <w:r>
        <w:rPr/>
        <w:t>number</w:t>
      </w:r>
      <w:r>
        <w:rPr>
          <w:spacing w:val="-4"/>
        </w:rPr>
        <w:t> </w:t>
      </w:r>
      <w:r>
        <w:rPr/>
        <w:t>of</w:t>
      </w:r>
      <w:r>
        <w:rPr>
          <w:spacing w:val="-5"/>
        </w:rPr>
        <w:t> </w:t>
      </w:r>
      <w:r>
        <w:rPr/>
        <w:t>days</w:t>
      </w:r>
      <w:r>
        <w:rPr>
          <w:spacing w:val="-2"/>
        </w:rPr>
        <w:t> </w:t>
      </w:r>
      <w:r>
        <w:rPr/>
        <w:t>when</w:t>
      </w:r>
      <w:r>
        <w:rPr>
          <w:spacing w:val="-2"/>
        </w:rPr>
        <w:t> </w:t>
      </w:r>
      <w:r>
        <w:rPr/>
        <w:t>Alice's</w:t>
      </w:r>
      <w:r>
        <w:rPr>
          <w:spacing w:val="-5"/>
        </w:rPr>
        <w:t> </w:t>
      </w:r>
      <w:r>
        <w:rPr/>
        <w:t>string</w:t>
      </w:r>
      <w:r>
        <w:rPr>
          <w:spacing w:val="-3"/>
        </w:rPr>
        <w:t> </w:t>
      </w:r>
      <w:r>
        <w:rPr/>
        <w:t>will</w:t>
      </w:r>
      <w:r>
        <w:rPr>
          <w:spacing w:val="-2"/>
        </w:rPr>
        <w:t> </w:t>
      </w:r>
      <w:r>
        <w:rPr/>
        <w:t>be</w:t>
      </w:r>
      <w:r>
        <w:rPr>
          <w:spacing w:val="-2"/>
        </w:rPr>
        <w:t> </w:t>
      </w:r>
      <w:r>
        <w:rPr/>
        <w:t>a</w:t>
      </w:r>
      <w:r>
        <w:rPr>
          <w:spacing w:val="-2"/>
        </w:rPr>
        <w:t> </w:t>
      </w:r>
      <w:r>
        <w:rPr/>
        <w:t>subsequence</w:t>
      </w:r>
      <w:r>
        <w:rPr>
          <w:spacing w:val="-4"/>
        </w:rPr>
        <w:t> </w:t>
      </w:r>
      <w:r>
        <w:rPr/>
        <w:t>of Bob's string for the first time.</w:t>
      </w:r>
    </w:p>
    <w:p>
      <w:pPr>
        <w:pStyle w:val="BodyText"/>
      </w:pPr>
    </w:p>
    <w:p>
      <w:pPr>
        <w:pStyle w:val="BodyText"/>
        <w:spacing w:before="173"/>
      </w:pPr>
    </w:p>
    <w:p>
      <w:pPr>
        <w:pStyle w:val="BodyText"/>
        <w:ind w:left="566"/>
      </w:pPr>
      <w:r>
        <w:rPr/>
        <w:t>1</w:t>
      </w:r>
      <w:r>
        <w:rPr>
          <w:spacing w:val="-2"/>
        </w:rPr>
        <w:t> </w:t>
      </w:r>
      <w:r>
        <w:rPr/>
        <w:t>&lt;=</w:t>
      </w:r>
      <w:r>
        <w:rPr>
          <w:spacing w:val="-3"/>
        </w:rPr>
        <w:t> </w:t>
      </w:r>
      <w:r>
        <w:rPr/>
        <w:t>|S|</w:t>
      </w:r>
      <w:r>
        <w:rPr>
          <w:spacing w:val="-2"/>
        </w:rPr>
        <w:t> </w:t>
      </w:r>
      <w:r>
        <w:rPr/>
        <w:t>and</w:t>
      </w:r>
      <w:r>
        <w:rPr>
          <w:spacing w:val="-3"/>
        </w:rPr>
        <w:t> </w:t>
      </w:r>
      <w:r>
        <w:rPr/>
        <w:t>|T|</w:t>
      </w:r>
      <w:r>
        <w:rPr>
          <w:spacing w:val="-1"/>
        </w:rPr>
        <w:t> </w:t>
      </w:r>
      <w:r>
        <w:rPr/>
        <w:t>&lt;=</w:t>
      </w:r>
      <w:r>
        <w:rPr>
          <w:spacing w:val="-3"/>
        </w:rPr>
        <w:t> </w:t>
      </w:r>
      <w:r>
        <w:rPr>
          <w:spacing w:val="-4"/>
        </w:rPr>
        <w:t>10^3</w:t>
      </w:r>
    </w:p>
    <w:p>
      <w:pPr>
        <w:pStyle w:val="BodyText"/>
      </w:pPr>
    </w:p>
    <w:p>
      <w:pPr>
        <w:pStyle w:val="BodyText"/>
        <w:spacing w:before="212"/>
      </w:pPr>
    </w:p>
    <w:p>
      <w:pPr>
        <w:pStyle w:val="BodyText"/>
        <w:ind w:left="616"/>
      </w:pPr>
      <w:r>
        <w:rPr/>
        <w:t>String</w:t>
      </w:r>
      <w:r>
        <w:rPr>
          <w:spacing w:val="-7"/>
        </w:rPr>
        <w:t> </w:t>
      </w:r>
      <w:r>
        <w:rPr/>
        <w:t>T</w:t>
      </w:r>
      <w:r>
        <w:rPr>
          <w:spacing w:val="-3"/>
        </w:rPr>
        <w:t> </w:t>
      </w:r>
      <w:r>
        <w:rPr/>
        <w:t>contain</w:t>
      </w:r>
      <w:r>
        <w:rPr>
          <w:spacing w:val="-4"/>
        </w:rPr>
        <w:t> </w:t>
      </w:r>
      <w:r>
        <w:rPr/>
        <w:t>characters</w:t>
      </w:r>
      <w:r>
        <w:rPr>
          <w:spacing w:val="-6"/>
        </w:rPr>
        <w:t> </w:t>
      </w:r>
      <w:r>
        <w:rPr/>
        <w:t>that</w:t>
      </w:r>
      <w:r>
        <w:rPr>
          <w:spacing w:val="-4"/>
        </w:rPr>
        <w:t> </w:t>
      </w:r>
      <w:r>
        <w:rPr/>
        <w:t>are</w:t>
      </w:r>
      <w:r>
        <w:rPr>
          <w:spacing w:val="-3"/>
        </w:rPr>
        <w:t> </w:t>
      </w:r>
      <w:r>
        <w:rPr/>
        <w:t>present</w:t>
      </w:r>
      <w:r>
        <w:rPr>
          <w:spacing w:val="-3"/>
        </w:rPr>
        <w:t> </w:t>
      </w:r>
      <w:r>
        <w:rPr/>
        <w:t>in</w:t>
      </w:r>
      <w:r>
        <w:rPr>
          <w:spacing w:val="-3"/>
        </w:rPr>
        <w:t> </w:t>
      </w:r>
      <w:r>
        <w:rPr>
          <w:spacing w:val="-5"/>
        </w:rPr>
        <w: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566"/>
      </w:pPr>
      <w:r>
        <w:rPr>
          <w:spacing w:val="-2"/>
        </w:rPr>
        <w:t>Explanation</w:t>
      </w:r>
    </w:p>
    <w:p>
      <w:pPr>
        <w:pStyle w:val="BodyText"/>
        <w:spacing w:after="0"/>
        <w:sectPr>
          <w:pgSz w:w="11920" w:h="16850"/>
          <w:pgMar w:top="600" w:bottom="280" w:left="850" w:right="1275"/>
        </w:sectPr>
      </w:pPr>
    </w:p>
    <w:p>
      <w:pPr>
        <w:pStyle w:val="BodyText"/>
        <w:spacing w:before="39"/>
        <w:ind w:left="566"/>
      </w:pPr>
      <w:r>
        <w:rPr/>
        <w:t>Day</w:t>
      </w:r>
      <w:r>
        <w:rPr>
          <w:spacing w:val="-7"/>
        </w:rPr>
        <w:t> </w:t>
      </w:r>
      <w:r>
        <w:rPr/>
        <w:t>1:</w:t>
      </w:r>
      <w:r>
        <w:rPr>
          <w:spacing w:val="-4"/>
        </w:rPr>
        <w:t> </w:t>
      </w:r>
      <w:r>
        <w:rPr/>
        <w:t>The</w:t>
      </w:r>
      <w:r>
        <w:rPr>
          <w:spacing w:val="-5"/>
        </w:rPr>
        <w:t> </w:t>
      </w:r>
      <w:r>
        <w:rPr/>
        <w:t>string</w:t>
      </w:r>
      <w:r>
        <w:rPr>
          <w:spacing w:val="-3"/>
        </w:rPr>
        <w:t> </w:t>
      </w:r>
      <w:r>
        <w:rPr/>
        <w:t>Bob</w:t>
      </w:r>
      <w:r>
        <w:rPr>
          <w:spacing w:val="-3"/>
        </w:rPr>
        <w:t> </w:t>
      </w:r>
      <w:r>
        <w:rPr/>
        <w:t>has</w:t>
      </w:r>
      <w:r>
        <w:rPr>
          <w:spacing w:val="-3"/>
        </w:rPr>
        <w:t> </w:t>
      </w:r>
      <w:r>
        <w:rPr/>
        <w:t>is</w:t>
      </w:r>
      <w:r>
        <w:rPr>
          <w:spacing w:val="-5"/>
        </w:rPr>
        <w:t> </w:t>
      </w:r>
      <w:r>
        <w:rPr/>
        <w:t>"abcd".</w:t>
      </w:r>
      <w:r>
        <w:rPr>
          <w:spacing w:val="-4"/>
        </w:rPr>
        <w:t> </w:t>
      </w:r>
      <w:r>
        <w:rPr/>
        <w:t>We</w:t>
      </w:r>
      <w:r>
        <w:rPr>
          <w:spacing w:val="-2"/>
        </w:rPr>
        <w:t> </w:t>
      </w:r>
      <w:r>
        <w:rPr/>
        <w:t>check</w:t>
      </w:r>
      <w:r>
        <w:rPr>
          <w:spacing w:val="-2"/>
        </w:rPr>
        <w:t> </w:t>
      </w:r>
      <w:r>
        <w:rPr/>
        <w:t>if</w:t>
      </w:r>
      <w:r>
        <w:rPr>
          <w:spacing w:val="-5"/>
        </w:rPr>
        <w:t> </w:t>
      </w:r>
      <w:r>
        <w:rPr/>
        <w:t>"cba"</w:t>
      </w:r>
      <w:r>
        <w:rPr>
          <w:spacing w:val="-3"/>
        </w:rPr>
        <w:t> </w:t>
      </w:r>
      <w:r>
        <w:rPr/>
        <w:t>is</w:t>
      </w:r>
      <w:r>
        <w:rPr>
          <w:spacing w:val="-2"/>
        </w:rPr>
        <w:t> </w:t>
      </w:r>
      <w:r>
        <w:rPr/>
        <w:t>a</w:t>
      </w:r>
      <w:r>
        <w:rPr>
          <w:spacing w:val="-2"/>
        </w:rPr>
        <w:t> </w:t>
      </w:r>
      <w:r>
        <w:rPr/>
        <w:t>subsequence</w:t>
      </w:r>
      <w:r>
        <w:rPr>
          <w:spacing w:val="-5"/>
        </w:rPr>
        <w:t> </w:t>
      </w:r>
      <w:r>
        <w:rPr/>
        <w:t>of</w:t>
      </w:r>
      <w:r>
        <w:rPr>
          <w:spacing w:val="-2"/>
        </w:rPr>
        <w:t> </w:t>
      </w:r>
      <w:r>
        <w:rPr/>
        <w:t>"abcd".</w:t>
      </w:r>
      <w:r>
        <w:rPr>
          <w:spacing w:val="-8"/>
        </w:rPr>
        <w:t> </w:t>
      </w:r>
      <w:r>
        <w:rPr/>
        <w:t>It’s</w:t>
      </w:r>
      <w:r>
        <w:rPr>
          <w:spacing w:val="-2"/>
        </w:rPr>
        <w:t> </w:t>
      </w:r>
      <w:r>
        <w:rPr/>
        <w:t>not,</w:t>
      </w:r>
      <w:r>
        <w:rPr>
          <w:spacing w:val="-2"/>
        </w:rPr>
        <w:t> because</w:t>
      </w:r>
    </w:p>
    <w:p>
      <w:pPr>
        <w:pStyle w:val="BodyText"/>
        <w:spacing w:before="39"/>
        <w:ind w:left="566"/>
      </w:pPr>
      <w:r>
        <w:rPr/>
        <w:t>the</w:t>
      </w:r>
      <w:r>
        <w:rPr>
          <w:spacing w:val="-4"/>
        </w:rPr>
        <w:t> </w:t>
      </w:r>
      <w:r>
        <w:rPr/>
        <w:t>characters</w:t>
      </w:r>
      <w:r>
        <w:rPr>
          <w:spacing w:val="-4"/>
        </w:rPr>
        <w:t> </w:t>
      </w:r>
      <w:r>
        <w:rPr/>
        <w:t>"cba"</w:t>
      </w:r>
      <w:r>
        <w:rPr>
          <w:spacing w:val="-2"/>
        </w:rPr>
        <w:t> </w:t>
      </w:r>
      <w:r>
        <w:rPr/>
        <w:t>do</w:t>
      </w:r>
      <w:r>
        <w:rPr>
          <w:spacing w:val="-1"/>
        </w:rPr>
        <w:t> </w:t>
      </w:r>
      <w:r>
        <w:rPr/>
        <w:t>not</w:t>
      </w:r>
      <w:r>
        <w:rPr>
          <w:spacing w:val="-2"/>
        </w:rPr>
        <w:t> </w:t>
      </w:r>
      <w:r>
        <w:rPr/>
        <w:t>appear</w:t>
      </w:r>
      <w:r>
        <w:rPr>
          <w:spacing w:val="-2"/>
        </w:rPr>
        <w:t> </w:t>
      </w:r>
      <w:r>
        <w:rPr/>
        <w:t>in</w:t>
      </w:r>
      <w:r>
        <w:rPr>
          <w:spacing w:val="-2"/>
        </w:rPr>
        <w:t> </w:t>
      </w:r>
      <w:r>
        <w:rPr/>
        <w:t>that</w:t>
      </w:r>
      <w:r>
        <w:rPr>
          <w:spacing w:val="-4"/>
        </w:rPr>
        <w:t> </w:t>
      </w:r>
      <w:r>
        <w:rPr/>
        <w:t>order.</w:t>
      </w:r>
      <w:r>
        <w:rPr>
          <w:spacing w:val="-2"/>
        </w:rPr>
        <w:t> </w:t>
      </w:r>
      <w:r>
        <w:rPr/>
        <w:t>So,</w:t>
      </w:r>
      <w:r>
        <w:rPr>
          <w:spacing w:val="-3"/>
        </w:rPr>
        <w:t> </w:t>
      </w:r>
      <w:r>
        <w:rPr/>
        <w:t>on</w:t>
      </w:r>
      <w:r>
        <w:rPr>
          <w:spacing w:val="-3"/>
        </w:rPr>
        <w:t> </w:t>
      </w:r>
      <w:r>
        <w:rPr/>
        <w:t>Day</w:t>
      </w:r>
      <w:r>
        <w:rPr>
          <w:spacing w:val="-4"/>
        </w:rPr>
        <w:t> </w:t>
      </w:r>
      <w:r>
        <w:rPr/>
        <w:t>1,</w:t>
      </w:r>
      <w:r>
        <w:rPr>
          <w:spacing w:val="-2"/>
        </w:rPr>
        <w:t> </w:t>
      </w:r>
      <w:r>
        <w:rPr/>
        <w:t>"cba"</w:t>
      </w:r>
      <w:r>
        <w:rPr>
          <w:spacing w:val="-2"/>
        </w:rPr>
        <w:t> </w:t>
      </w:r>
      <w:r>
        <w:rPr/>
        <w:t>is</w:t>
      </w:r>
      <w:r>
        <w:rPr>
          <w:spacing w:val="-2"/>
        </w:rPr>
        <w:t> </w:t>
      </w:r>
      <w:r>
        <w:rPr/>
        <w:t>not</w:t>
      </w:r>
      <w:r>
        <w:rPr>
          <w:spacing w:val="-4"/>
        </w:rPr>
        <w:t> </w:t>
      </w:r>
      <w:r>
        <w:rPr/>
        <w:t>a</w:t>
      </w:r>
      <w:r>
        <w:rPr>
          <w:spacing w:val="-1"/>
        </w:rPr>
        <w:t> </w:t>
      </w:r>
      <w:r>
        <w:rPr>
          <w:spacing w:val="-2"/>
        </w:rPr>
        <w:t>subsequence.</w:t>
      </w:r>
    </w:p>
    <w:p>
      <w:pPr>
        <w:pStyle w:val="BodyText"/>
      </w:pPr>
    </w:p>
    <w:p>
      <w:pPr>
        <w:pStyle w:val="BodyText"/>
        <w:spacing w:before="212"/>
      </w:pPr>
    </w:p>
    <w:p>
      <w:pPr>
        <w:pStyle w:val="BodyText"/>
        <w:spacing w:line="276" w:lineRule="auto"/>
        <w:ind w:left="566" w:right="390"/>
        <w:jc w:val="both"/>
      </w:pPr>
      <w:r>
        <w:rPr/>
        <w:t>Day</w:t>
      </w:r>
      <w:r>
        <w:rPr>
          <w:spacing w:val="40"/>
        </w:rPr>
        <w:t> </w:t>
      </w:r>
      <w:r>
        <w:rPr/>
        <w:t>2:</w:t>
      </w:r>
      <w:r>
        <w:rPr>
          <w:spacing w:val="-1"/>
        </w:rPr>
        <w:t> </w:t>
      </w:r>
      <w:r>
        <w:rPr/>
        <w:t>Bob</w:t>
      </w:r>
      <w:r>
        <w:rPr>
          <w:spacing w:val="40"/>
        </w:rPr>
        <w:t> </w:t>
      </w:r>
      <w:r>
        <w:rPr/>
        <w:t>reverses</w:t>
      </w:r>
      <w:r>
        <w:rPr>
          <w:spacing w:val="-4"/>
        </w:rPr>
        <w:t> </w:t>
      </w:r>
      <w:r>
        <w:rPr/>
        <w:t>"abcd"</w:t>
      </w:r>
      <w:r>
        <w:rPr>
          <w:spacing w:val="-1"/>
        </w:rPr>
        <w:t> </w:t>
      </w:r>
      <w:r>
        <w:rPr/>
        <w:t>to</w:t>
      </w:r>
      <w:r>
        <w:rPr>
          <w:spacing w:val="-2"/>
        </w:rPr>
        <w:t> </w:t>
      </w:r>
      <w:r>
        <w:rPr/>
        <w:t>"dcba"</w:t>
      </w:r>
      <w:r>
        <w:rPr>
          <w:spacing w:val="-4"/>
        </w:rPr>
        <w:t> </w:t>
      </w:r>
      <w:r>
        <w:rPr/>
        <w:t>and</w:t>
      </w:r>
      <w:r>
        <w:rPr>
          <w:spacing w:val="40"/>
        </w:rPr>
        <w:t> </w:t>
      </w:r>
      <w:r>
        <w:rPr/>
        <w:t>appends</w:t>
      </w:r>
      <w:r>
        <w:rPr>
          <w:spacing w:val="-1"/>
        </w:rPr>
        <w:t> </w:t>
      </w:r>
      <w:r>
        <w:rPr/>
        <w:t>S,</w:t>
      </w:r>
      <w:r>
        <w:rPr>
          <w:spacing w:val="40"/>
        </w:rPr>
        <w:t> </w:t>
      </w:r>
      <w:r>
        <w:rPr/>
        <w:t>forming</w:t>
      </w:r>
      <w:r>
        <w:rPr>
          <w:spacing w:val="-2"/>
        </w:rPr>
        <w:t> </w:t>
      </w:r>
      <w:r>
        <w:rPr/>
        <w:t>"dcbaabcd".</w:t>
      </w:r>
      <w:r>
        <w:rPr>
          <w:spacing w:val="40"/>
        </w:rPr>
        <w:t> </w:t>
      </w:r>
      <w:r>
        <w:rPr/>
        <w:t>We</w:t>
      </w:r>
      <w:r>
        <w:rPr>
          <w:spacing w:val="-3"/>
        </w:rPr>
        <w:t> </w:t>
      </w:r>
      <w:r>
        <w:rPr/>
        <w:t>check</w:t>
      </w:r>
      <w:r>
        <w:rPr>
          <w:spacing w:val="-1"/>
        </w:rPr>
        <w:t> </w:t>
      </w:r>
      <w:r>
        <w:rPr/>
        <w:t>if</w:t>
      </w:r>
      <w:r>
        <w:rPr>
          <w:spacing w:val="-4"/>
        </w:rPr>
        <w:t> </w:t>
      </w:r>
      <w:r>
        <w:rPr/>
        <w:t>"cba"</w:t>
      </w:r>
      <w:r>
        <w:rPr>
          <w:spacing w:val="-1"/>
        </w:rPr>
        <w:t> </w:t>
      </w:r>
      <w:r>
        <w:rPr/>
        <w:t>is</w:t>
      </w:r>
      <w:r>
        <w:rPr>
          <w:spacing w:val="-1"/>
        </w:rPr>
        <w:t> </w:t>
      </w:r>
      <w:r>
        <w:rPr/>
        <w:t>a subsequence</w:t>
      </w:r>
      <w:r>
        <w:rPr>
          <w:spacing w:val="-1"/>
        </w:rPr>
        <w:t> </w:t>
      </w:r>
      <w:r>
        <w:rPr/>
        <w:t>of "dcbaabcd". It’s still not, because the</w:t>
      </w:r>
      <w:r>
        <w:rPr>
          <w:spacing w:val="-1"/>
        </w:rPr>
        <w:t> </w:t>
      </w:r>
      <w:r>
        <w:rPr/>
        <w:t>order "cba" does</w:t>
      </w:r>
      <w:r>
        <w:rPr>
          <w:spacing w:val="-1"/>
        </w:rPr>
        <w:t> </w:t>
      </w:r>
      <w:r>
        <w:rPr/>
        <w:t>appear in</w:t>
      </w:r>
      <w:r>
        <w:rPr>
          <w:spacing w:val="-2"/>
        </w:rPr>
        <w:t> </w:t>
      </w:r>
      <w:r>
        <w:rPr/>
        <w:t>the string. So,</w:t>
      </w:r>
      <w:r>
        <w:rPr>
          <w:spacing w:val="-1"/>
        </w:rPr>
        <w:t> </w:t>
      </w:r>
      <w:r>
        <w:rPr/>
        <w:t>on Day 2, "cba" is a subsequence.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BodyText"/>
        <w:ind w:left="566"/>
      </w:pPr>
      <w:r>
        <w:rPr>
          <w:spacing w:val="-2"/>
        </w:rPr>
        <w:t>Explanation</w:t>
      </w:r>
    </w:p>
    <w:p>
      <w:pPr>
        <w:pStyle w:val="BodyText"/>
      </w:pPr>
    </w:p>
    <w:p>
      <w:pPr>
        <w:pStyle w:val="BodyText"/>
      </w:pPr>
    </w:p>
    <w:p>
      <w:pPr>
        <w:pStyle w:val="BodyText"/>
      </w:pPr>
    </w:p>
    <w:p>
      <w:pPr>
        <w:pStyle w:val="BodyText"/>
        <w:spacing w:before="183"/>
      </w:pPr>
    </w:p>
    <w:p>
      <w:pPr>
        <w:pStyle w:val="BodyText"/>
        <w:ind w:left="566"/>
      </w:pPr>
      <w:r>
        <w:rPr/>
        <w:t>Day</w:t>
      </w:r>
      <w:r>
        <w:rPr>
          <w:spacing w:val="-6"/>
        </w:rPr>
        <w:t> </w:t>
      </w:r>
      <w:r>
        <w:rPr/>
        <w:t>1:</w:t>
      </w:r>
      <w:r>
        <w:rPr>
          <w:spacing w:val="-4"/>
        </w:rPr>
        <w:t> </w:t>
      </w:r>
      <w:r>
        <w:rPr/>
        <w:t>The</w:t>
      </w:r>
      <w:r>
        <w:rPr>
          <w:spacing w:val="-4"/>
        </w:rPr>
        <w:t> </w:t>
      </w:r>
      <w:r>
        <w:rPr/>
        <w:t>string</w:t>
      </w:r>
      <w:r>
        <w:rPr>
          <w:spacing w:val="-3"/>
        </w:rPr>
        <w:t> </w:t>
      </w:r>
      <w:r>
        <w:rPr/>
        <w:t>Bob</w:t>
      </w:r>
      <w:r>
        <w:rPr>
          <w:spacing w:val="-3"/>
        </w:rPr>
        <w:t> </w:t>
      </w:r>
      <w:r>
        <w:rPr/>
        <w:t>has</w:t>
      </w:r>
      <w:r>
        <w:rPr>
          <w:spacing w:val="-2"/>
        </w:rPr>
        <w:t> </w:t>
      </w:r>
      <w:r>
        <w:rPr/>
        <w:t>is</w:t>
      </w:r>
      <w:r>
        <w:rPr>
          <w:spacing w:val="-5"/>
        </w:rPr>
        <w:t> </w:t>
      </w:r>
      <w:r>
        <w:rPr/>
        <w:t>S</w:t>
      </w:r>
      <w:r>
        <w:rPr>
          <w:spacing w:val="-2"/>
        </w:rPr>
        <w:t> </w:t>
      </w:r>
      <w:r>
        <w:rPr/>
        <w:t>=</w:t>
      </w:r>
      <w:r>
        <w:rPr>
          <w:spacing w:val="-2"/>
        </w:rPr>
        <w:t> </w:t>
      </w:r>
      <w:r>
        <w:rPr/>
        <w:t>"jabgi".</w:t>
      </w:r>
      <w:r>
        <w:rPr>
          <w:spacing w:val="-5"/>
        </w:rPr>
        <w:t> </w:t>
      </w:r>
      <w:r>
        <w:rPr/>
        <w:t>We</w:t>
      </w:r>
      <w:r>
        <w:rPr>
          <w:spacing w:val="-4"/>
        </w:rPr>
        <w:t> </w:t>
      </w:r>
      <w:r>
        <w:rPr/>
        <w:t>check</w:t>
      </w:r>
      <w:r>
        <w:rPr>
          <w:spacing w:val="-2"/>
        </w:rPr>
        <w:t> </w:t>
      </w:r>
      <w:r>
        <w:rPr/>
        <w:t>if</w:t>
      </w:r>
      <w:r>
        <w:rPr>
          <w:spacing w:val="-2"/>
        </w:rPr>
        <w:t> </w:t>
      </w:r>
      <w:r>
        <w:rPr/>
        <w:t>"gij"</w:t>
      </w:r>
      <w:r>
        <w:rPr>
          <w:spacing w:val="-2"/>
        </w:rPr>
        <w:t> </w:t>
      </w:r>
      <w:r>
        <w:rPr/>
        <w:t>is</w:t>
      </w:r>
      <w:r>
        <w:rPr>
          <w:spacing w:val="-2"/>
        </w:rPr>
        <w:t> </w:t>
      </w:r>
      <w:r>
        <w:rPr/>
        <w:t>a</w:t>
      </w:r>
      <w:r>
        <w:rPr>
          <w:spacing w:val="-2"/>
        </w:rPr>
        <w:t> </w:t>
      </w:r>
      <w:r>
        <w:rPr/>
        <w:t>subsequence</w:t>
      </w:r>
      <w:r>
        <w:rPr>
          <w:spacing w:val="-4"/>
        </w:rPr>
        <w:t> </w:t>
      </w:r>
      <w:r>
        <w:rPr/>
        <w:t>of</w:t>
      </w:r>
      <w:r>
        <w:rPr>
          <w:spacing w:val="-4"/>
        </w:rPr>
        <w:t> </w:t>
      </w:r>
      <w:r>
        <w:rPr/>
        <w:t>"jabgi".</w:t>
      </w:r>
      <w:r>
        <w:rPr>
          <w:spacing w:val="-2"/>
        </w:rPr>
        <w:t> </w:t>
      </w:r>
      <w:r>
        <w:rPr/>
        <w:t>It’s</w:t>
      </w:r>
      <w:r>
        <w:rPr>
          <w:spacing w:val="-2"/>
        </w:rPr>
        <w:t> </w:t>
      </w:r>
      <w:r>
        <w:rPr/>
        <w:t>not,</w:t>
      </w:r>
      <w:r>
        <w:rPr>
          <w:spacing w:val="-2"/>
        </w:rPr>
        <w:t> because</w:t>
      </w:r>
    </w:p>
    <w:p>
      <w:pPr>
        <w:pStyle w:val="BodyText"/>
        <w:spacing w:before="42"/>
        <w:ind w:left="566"/>
      </w:pPr>
      <w:r>
        <w:rPr/>
        <w:t>we</w:t>
      </w:r>
      <w:r>
        <w:rPr>
          <w:spacing w:val="-3"/>
        </w:rPr>
        <w:t> </w:t>
      </w:r>
      <w:r>
        <w:rPr/>
        <w:t>cannot</w:t>
      </w:r>
      <w:r>
        <w:rPr>
          <w:spacing w:val="-3"/>
        </w:rPr>
        <w:t> </w:t>
      </w:r>
      <w:r>
        <w:rPr/>
        <w:t>find</w:t>
      </w:r>
      <w:r>
        <w:rPr>
          <w:spacing w:val="-5"/>
        </w:rPr>
        <w:t> </w:t>
      </w:r>
      <w:r>
        <w:rPr/>
        <w:t>"gij"</w:t>
      </w:r>
      <w:r>
        <w:rPr>
          <w:spacing w:val="-3"/>
        </w:rPr>
        <w:t> </w:t>
      </w:r>
      <w:r>
        <w:rPr/>
        <w:t>in</w:t>
      </w:r>
      <w:r>
        <w:rPr>
          <w:spacing w:val="-4"/>
        </w:rPr>
        <w:t> </w:t>
      </w:r>
      <w:r>
        <w:rPr/>
        <w:t>that</w:t>
      </w:r>
      <w:r>
        <w:rPr>
          <w:spacing w:val="-4"/>
        </w:rPr>
        <w:t> </w:t>
      </w:r>
      <w:r>
        <w:rPr>
          <w:spacing w:val="-2"/>
        </w:rPr>
        <w:t>order.</w:t>
      </w:r>
    </w:p>
    <w:p>
      <w:pPr>
        <w:pStyle w:val="BodyText"/>
      </w:pPr>
    </w:p>
    <w:p>
      <w:pPr>
        <w:pStyle w:val="BodyText"/>
        <w:spacing w:before="211"/>
      </w:pPr>
    </w:p>
    <w:p>
      <w:pPr>
        <w:pStyle w:val="BodyText"/>
        <w:spacing w:line="276" w:lineRule="auto"/>
        <w:ind w:left="566" w:right="423"/>
        <w:jc w:val="both"/>
      </w:pPr>
      <w:r>
        <w:rPr/>
        <w:t>Day</w:t>
      </w:r>
      <w:r>
        <w:rPr>
          <w:spacing w:val="40"/>
        </w:rPr>
        <w:t> </w:t>
      </w:r>
      <w:r>
        <w:rPr/>
        <w:t>2:</w:t>
      </w:r>
      <w:r>
        <w:rPr>
          <w:spacing w:val="40"/>
        </w:rPr>
        <w:t> </w:t>
      </w:r>
      <w:r>
        <w:rPr/>
        <w:t>Bob</w:t>
      </w:r>
      <w:r>
        <w:rPr>
          <w:spacing w:val="40"/>
        </w:rPr>
        <w:t> </w:t>
      </w:r>
      <w:r>
        <w:rPr/>
        <w:t>reverses</w:t>
      </w:r>
      <w:r>
        <w:rPr>
          <w:spacing w:val="-1"/>
        </w:rPr>
        <w:t> </w:t>
      </w:r>
      <w:r>
        <w:rPr/>
        <w:t>"jabgi",</w:t>
      </w:r>
      <w:r>
        <w:rPr>
          <w:spacing w:val="40"/>
        </w:rPr>
        <w:t> </w:t>
      </w:r>
      <w:r>
        <w:rPr/>
        <w:t>which</w:t>
      </w:r>
      <w:r>
        <w:rPr>
          <w:spacing w:val="40"/>
        </w:rPr>
        <w:t> </w:t>
      </w:r>
      <w:r>
        <w:rPr/>
        <w:t>becomes</w:t>
      </w:r>
      <w:r>
        <w:rPr>
          <w:spacing w:val="-3"/>
        </w:rPr>
        <w:t> </w:t>
      </w:r>
      <w:r>
        <w:rPr/>
        <w:t>"igbaj",</w:t>
      </w:r>
      <w:r>
        <w:rPr>
          <w:spacing w:val="40"/>
        </w:rPr>
        <w:t> </w:t>
      </w:r>
      <w:r>
        <w:rPr/>
        <w:t>and</w:t>
      </w:r>
      <w:r>
        <w:rPr>
          <w:spacing w:val="40"/>
        </w:rPr>
        <w:t> </w:t>
      </w:r>
      <w:r>
        <w:rPr/>
        <w:t>appends</w:t>
      </w:r>
      <w:r>
        <w:rPr>
          <w:spacing w:val="-1"/>
        </w:rPr>
        <w:t> </w:t>
      </w:r>
      <w:r>
        <w:rPr/>
        <w:t>S</w:t>
      </w:r>
      <w:r>
        <w:rPr>
          <w:spacing w:val="-1"/>
        </w:rPr>
        <w:t> </w:t>
      </w:r>
      <w:r>
        <w:rPr/>
        <w:t>again,</w:t>
      </w:r>
      <w:r>
        <w:rPr>
          <w:spacing w:val="-1"/>
        </w:rPr>
        <w:t> </w:t>
      </w:r>
      <w:r>
        <w:rPr/>
        <w:t>forming</w:t>
      </w:r>
      <w:r>
        <w:rPr>
          <w:spacing w:val="-2"/>
        </w:rPr>
        <w:t> </w:t>
      </w:r>
      <w:r>
        <w:rPr/>
        <w:t>"igbajjabgi". We check if "gij" is a subsequence of "igbajjabgi". This still isn’t true.</w:t>
      </w:r>
    </w:p>
    <w:p>
      <w:pPr>
        <w:pStyle w:val="BodyText"/>
      </w:pPr>
    </w:p>
    <w:p>
      <w:pPr>
        <w:pStyle w:val="BodyText"/>
      </w:pPr>
    </w:p>
    <w:p>
      <w:pPr>
        <w:pStyle w:val="BodyText"/>
      </w:pPr>
    </w:p>
    <w:p>
      <w:pPr>
        <w:pStyle w:val="BodyText"/>
        <w:spacing w:before="142"/>
      </w:pPr>
    </w:p>
    <w:p>
      <w:pPr>
        <w:pStyle w:val="BodyText"/>
        <w:spacing w:line="276" w:lineRule="auto" w:before="1"/>
        <w:ind w:left="566" w:right="282"/>
      </w:pPr>
      <w:r>
        <w:rPr/>
        <w:t>Day 3: Bob reverses "igbajjabgi", forming "igbajjabgi" again, and appends S, resulting in "igbajjabgijabgi".</w:t>
      </w:r>
      <w:r>
        <w:rPr>
          <w:spacing w:val="-1"/>
        </w:rPr>
        <w:t> </w:t>
      </w:r>
      <w:r>
        <w:rPr/>
        <w:t>We</w:t>
      </w:r>
      <w:r>
        <w:rPr>
          <w:spacing w:val="-1"/>
        </w:rPr>
        <w:t> </w:t>
      </w:r>
      <w:r>
        <w:rPr/>
        <w:t>check</w:t>
      </w:r>
      <w:r>
        <w:rPr>
          <w:spacing w:val="-3"/>
        </w:rPr>
        <w:t> </w:t>
      </w:r>
      <w:r>
        <w:rPr/>
        <w:t>if</w:t>
      </w:r>
      <w:r>
        <w:rPr>
          <w:spacing w:val="-1"/>
        </w:rPr>
        <w:t> </w:t>
      </w:r>
      <w:r>
        <w:rPr/>
        <w:t>"gij"</w:t>
      </w:r>
      <w:r>
        <w:rPr>
          <w:spacing w:val="-1"/>
        </w:rPr>
        <w:t> </w:t>
      </w:r>
      <w:r>
        <w:rPr/>
        <w:t>is</w:t>
      </w:r>
      <w:r>
        <w:rPr>
          <w:spacing w:val="-4"/>
        </w:rPr>
        <w:t> </w:t>
      </w:r>
      <w:r>
        <w:rPr/>
        <w:t>a</w:t>
      </w:r>
      <w:r>
        <w:rPr>
          <w:spacing w:val="-1"/>
        </w:rPr>
        <w:t> </w:t>
      </w:r>
      <w:r>
        <w:rPr/>
        <w:t>subsequence</w:t>
      </w:r>
      <w:r>
        <w:rPr>
          <w:spacing w:val="-3"/>
        </w:rPr>
        <w:t> </w:t>
      </w:r>
      <w:r>
        <w:rPr/>
        <w:t>of</w:t>
      </w:r>
      <w:r>
        <w:rPr>
          <w:spacing w:val="-3"/>
        </w:rPr>
        <w:t> </w:t>
      </w:r>
      <w:r>
        <w:rPr/>
        <w:t>"igbajjabgijabgi".</w:t>
      </w:r>
      <w:r>
        <w:rPr>
          <w:spacing w:val="-1"/>
        </w:rPr>
        <w:t> </w:t>
      </w:r>
      <w:r>
        <w:rPr/>
        <w:t>It</w:t>
      </w:r>
      <w:r>
        <w:rPr>
          <w:spacing w:val="-1"/>
        </w:rPr>
        <w:t> </w:t>
      </w:r>
      <w:r>
        <w:rPr/>
        <w:t>is,</w:t>
      </w:r>
      <w:r>
        <w:rPr>
          <w:spacing w:val="-1"/>
        </w:rPr>
        <w:t> </w:t>
      </w:r>
      <w:r>
        <w:rPr/>
        <w:t>so</w:t>
      </w:r>
      <w:r>
        <w:rPr>
          <w:spacing w:val="-2"/>
        </w:rPr>
        <w:t> </w:t>
      </w:r>
      <w:r>
        <w:rPr/>
        <w:t>on</w:t>
      </w:r>
      <w:r>
        <w:rPr>
          <w:spacing w:val="-2"/>
        </w:rPr>
        <w:t> </w:t>
      </w:r>
      <w:r>
        <w:rPr/>
        <w:t>Day</w:t>
      </w:r>
      <w:r>
        <w:rPr>
          <w:spacing w:val="-3"/>
        </w:rPr>
        <w:t> </w:t>
      </w:r>
      <w:r>
        <w:rPr/>
        <w:t>3, "gij" becomes a subsequence.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566"/>
      </w:pPr>
      <w:r>
        <w:rPr>
          <w:spacing w:val="-4"/>
        </w:rPr>
        <w:t>Easy</w:t>
      </w:r>
    </w:p>
    <w:p>
      <w:pPr>
        <w:pStyle w:val="ListParagraph"/>
        <w:numPr>
          <w:ilvl w:val="0"/>
          <w:numId w:val="68"/>
        </w:numPr>
        <w:tabs>
          <w:tab w:pos="1286" w:val="left" w:leader="none"/>
        </w:tabs>
        <w:spacing w:line="240" w:lineRule="auto" w:before="241" w:after="0"/>
        <w:ind w:left="1286" w:right="0" w:hanging="720"/>
        <w:jc w:val="left"/>
        <w:rPr>
          <w:sz w:val="22"/>
        </w:rPr>
      </w:pPr>
      <w:r>
        <w:rPr>
          <w:sz w:val="22"/>
        </w:rPr>
        <w:t>Collecting</w:t>
      </w:r>
      <w:r>
        <w:rPr>
          <w:spacing w:val="-8"/>
          <w:sz w:val="22"/>
        </w:rPr>
        <w:t> </w:t>
      </w:r>
      <w:r>
        <w:rPr>
          <w:spacing w:val="-2"/>
          <w:sz w:val="22"/>
        </w:rPr>
        <w:t>Baskets</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after="0"/>
        <w:sectPr>
          <w:pgSz w:w="11920" w:h="16850"/>
          <w:pgMar w:top="600" w:bottom="280" w:left="850" w:right="1275"/>
        </w:sectPr>
      </w:pPr>
    </w:p>
    <w:p>
      <w:pPr>
        <w:pStyle w:val="BodyText"/>
        <w:spacing w:line="276" w:lineRule="auto" w:before="39"/>
        <w:ind w:left="566" w:right="160"/>
      </w:pPr>
      <w:r>
        <w:rPr/>
        <w:t>There is a long stretch of market stalls. Each stall has a certain number of fruit baskets. You start at the</w:t>
      </w:r>
      <w:r>
        <w:rPr>
          <w:spacing w:val="-1"/>
        </w:rPr>
        <w:t> </w:t>
      </w:r>
      <w:r>
        <w:rPr/>
        <w:t>first</w:t>
      </w:r>
      <w:r>
        <w:rPr>
          <w:spacing w:val="-3"/>
        </w:rPr>
        <w:t> </w:t>
      </w:r>
      <w:r>
        <w:rPr/>
        <w:t>stall</w:t>
      </w:r>
      <w:r>
        <w:rPr>
          <w:spacing w:val="-2"/>
        </w:rPr>
        <w:t> </w:t>
      </w:r>
      <w:r>
        <w:rPr/>
        <w:t>and</w:t>
      </w:r>
      <w:r>
        <w:rPr>
          <w:spacing w:val="-5"/>
        </w:rPr>
        <w:t> </w:t>
      </w:r>
      <w:r>
        <w:rPr/>
        <w:t>can</w:t>
      </w:r>
      <w:r>
        <w:rPr>
          <w:spacing w:val="-2"/>
        </w:rPr>
        <w:t> </w:t>
      </w:r>
      <w:r>
        <w:rPr/>
        <w:t>only</w:t>
      </w:r>
      <w:r>
        <w:rPr>
          <w:spacing w:val="-3"/>
        </w:rPr>
        <w:t> </w:t>
      </w:r>
      <w:r>
        <w:rPr/>
        <w:t>move</w:t>
      </w:r>
      <w:r>
        <w:rPr>
          <w:spacing w:val="-3"/>
        </w:rPr>
        <w:t> </w:t>
      </w:r>
      <w:r>
        <w:rPr/>
        <w:t>forward.</w:t>
      </w:r>
      <w:r>
        <w:rPr>
          <w:spacing w:val="-3"/>
        </w:rPr>
        <w:t> </w:t>
      </w:r>
      <w:r>
        <w:rPr/>
        <w:t>At</w:t>
      </w:r>
      <w:r>
        <w:rPr>
          <w:spacing w:val="-3"/>
        </w:rPr>
        <w:t> </w:t>
      </w:r>
      <w:r>
        <w:rPr/>
        <w:t>every</w:t>
      </w:r>
      <w:r>
        <w:rPr>
          <w:spacing w:val="-3"/>
        </w:rPr>
        <w:t> </w:t>
      </w:r>
      <w:r>
        <w:rPr/>
        <w:t>step,</w:t>
      </w:r>
      <w:r>
        <w:rPr>
          <w:spacing w:val="-1"/>
        </w:rPr>
        <w:t> </w:t>
      </w:r>
      <w:r>
        <w:rPr/>
        <w:t>you</w:t>
      </w:r>
      <w:r>
        <w:rPr>
          <w:spacing w:val="-1"/>
        </w:rPr>
        <w:t> </w:t>
      </w:r>
      <w:r>
        <w:rPr/>
        <w:t>are</w:t>
      </w:r>
      <w:r>
        <w:rPr>
          <w:spacing w:val="-1"/>
        </w:rPr>
        <w:t> </w:t>
      </w:r>
      <w:r>
        <w:rPr/>
        <w:t>allowed</w:t>
      </w:r>
      <w:r>
        <w:rPr>
          <w:spacing w:val="-1"/>
        </w:rPr>
        <w:t> </w:t>
      </w:r>
      <w:r>
        <w:rPr/>
        <w:t>to pick</w:t>
      </w:r>
      <w:r>
        <w:rPr>
          <w:spacing w:val="-3"/>
        </w:rPr>
        <w:t> </w:t>
      </w:r>
      <w:r>
        <w:rPr/>
        <w:t>up</w:t>
      </w:r>
      <w:r>
        <w:rPr>
          <w:spacing w:val="-2"/>
        </w:rPr>
        <w:t> </w:t>
      </w:r>
      <w:r>
        <w:rPr/>
        <w:t>baskets</w:t>
      </w:r>
      <w:r>
        <w:rPr>
          <w:spacing w:val="-1"/>
        </w:rPr>
        <w:t> </w:t>
      </w:r>
      <w:r>
        <w:rPr/>
        <w:t>from that stall—but there’s a twist.</w:t>
      </w:r>
    </w:p>
    <w:p>
      <w:pPr>
        <w:pStyle w:val="BodyText"/>
        <w:spacing w:line="276" w:lineRule="auto" w:before="200"/>
        <w:ind w:left="566" w:right="282"/>
      </w:pPr>
      <w:r>
        <w:rPr/>
        <w:t>You</w:t>
      </w:r>
      <w:r>
        <w:rPr>
          <w:spacing w:val="-2"/>
        </w:rPr>
        <w:t> </w:t>
      </w:r>
      <w:r>
        <w:rPr/>
        <w:t>can</w:t>
      </w:r>
      <w:r>
        <w:rPr>
          <w:spacing w:val="-5"/>
        </w:rPr>
        <w:t> </w:t>
      </w:r>
      <w:r>
        <w:rPr/>
        <w:t>only</w:t>
      </w:r>
      <w:r>
        <w:rPr>
          <w:spacing w:val="-3"/>
        </w:rPr>
        <w:t> </w:t>
      </w:r>
      <w:r>
        <w:rPr/>
        <w:t>collect</w:t>
      </w:r>
      <w:r>
        <w:rPr>
          <w:spacing w:val="-3"/>
        </w:rPr>
        <w:t> </w:t>
      </w:r>
      <w:r>
        <w:rPr/>
        <w:t>baskets</w:t>
      </w:r>
      <w:r>
        <w:rPr>
          <w:spacing w:val="-1"/>
        </w:rPr>
        <w:t> </w:t>
      </w:r>
      <w:r>
        <w:rPr/>
        <w:t>in</w:t>
      </w:r>
      <w:r>
        <w:rPr>
          <w:spacing w:val="-1"/>
        </w:rPr>
        <w:t> </w:t>
      </w:r>
      <w:r>
        <w:rPr/>
        <w:t>increasing</w:t>
      </w:r>
      <w:r>
        <w:rPr>
          <w:spacing w:val="-4"/>
        </w:rPr>
        <w:t> </w:t>
      </w:r>
      <w:r>
        <w:rPr/>
        <w:t>order</w:t>
      </w:r>
      <w:r>
        <w:rPr>
          <w:spacing w:val="-3"/>
        </w:rPr>
        <w:t> </w:t>
      </w:r>
      <w:r>
        <w:rPr/>
        <w:t>of</w:t>
      </w:r>
      <w:r>
        <w:rPr>
          <w:spacing w:val="-1"/>
        </w:rPr>
        <w:t> </w:t>
      </w:r>
      <w:r>
        <w:rPr/>
        <w:t>quantity (strictly).</w:t>
      </w:r>
      <w:r>
        <w:rPr>
          <w:spacing w:val="-1"/>
        </w:rPr>
        <w:t> </w:t>
      </w:r>
      <w:r>
        <w:rPr/>
        <w:t>That</w:t>
      </w:r>
      <w:r>
        <w:rPr>
          <w:spacing w:val="-3"/>
        </w:rPr>
        <w:t> </w:t>
      </w:r>
      <w:r>
        <w:rPr/>
        <w:t>means,</w:t>
      </w:r>
      <w:r>
        <w:rPr>
          <w:spacing w:val="-6"/>
        </w:rPr>
        <w:t> </w:t>
      </w:r>
      <w:r>
        <w:rPr/>
        <w:t>if</w:t>
      </w:r>
      <w:r>
        <w:rPr>
          <w:spacing w:val="-1"/>
        </w:rPr>
        <w:t> </w:t>
      </w:r>
      <w:r>
        <w:rPr/>
        <w:t>the</w:t>
      </w:r>
      <w:r>
        <w:rPr>
          <w:spacing w:val="-1"/>
        </w:rPr>
        <w:t> </w:t>
      </w:r>
      <w:r>
        <w:rPr/>
        <w:t>last</w:t>
      </w:r>
      <w:r>
        <w:rPr>
          <w:spacing w:val="-1"/>
        </w:rPr>
        <w:t> </w:t>
      </w:r>
      <w:r>
        <w:rPr/>
        <w:t>basket you collected had X baskets, you can only pick a basket with more than X baskets next.</w:t>
      </w:r>
    </w:p>
    <w:p>
      <w:pPr>
        <w:pStyle w:val="BodyText"/>
        <w:spacing w:before="200"/>
        <w:ind w:left="566"/>
      </w:pPr>
      <w:r>
        <w:rPr/>
        <w:t>You</w:t>
      </w:r>
      <w:r>
        <w:rPr>
          <w:spacing w:val="-7"/>
        </w:rPr>
        <w:t> </w:t>
      </w:r>
      <w:r>
        <w:rPr/>
        <w:t>want</w:t>
      </w:r>
      <w:r>
        <w:rPr>
          <w:spacing w:val="-2"/>
        </w:rPr>
        <w:t> </w:t>
      </w:r>
      <w:r>
        <w:rPr/>
        <w:t>to</w:t>
      </w:r>
      <w:r>
        <w:rPr>
          <w:spacing w:val="-3"/>
        </w:rPr>
        <w:t> </w:t>
      </w:r>
      <w:r>
        <w:rPr/>
        <w:t>know</w:t>
      </w:r>
      <w:r>
        <w:rPr>
          <w:spacing w:val="-1"/>
        </w:rPr>
        <w:t> </w:t>
      </w:r>
      <w:r>
        <w:rPr/>
        <w:t>the</w:t>
      </w:r>
      <w:r>
        <w:rPr>
          <w:spacing w:val="-4"/>
        </w:rPr>
        <w:t> </w:t>
      </w:r>
      <w:r>
        <w:rPr/>
        <w:t>maximum</w:t>
      </w:r>
      <w:r>
        <w:rPr>
          <w:spacing w:val="-4"/>
        </w:rPr>
        <w:t> </w:t>
      </w:r>
      <w:r>
        <w:rPr/>
        <w:t>number</w:t>
      </w:r>
      <w:r>
        <w:rPr>
          <w:spacing w:val="-4"/>
        </w:rPr>
        <w:t> </w:t>
      </w:r>
      <w:r>
        <w:rPr/>
        <w:t>of</w:t>
      </w:r>
      <w:r>
        <w:rPr>
          <w:spacing w:val="-4"/>
        </w:rPr>
        <w:t> </w:t>
      </w:r>
      <w:r>
        <w:rPr/>
        <w:t>baskets</w:t>
      </w:r>
      <w:r>
        <w:rPr>
          <w:spacing w:val="-4"/>
        </w:rPr>
        <w:t> </w:t>
      </w:r>
      <w:r>
        <w:rPr/>
        <w:t>you</w:t>
      </w:r>
      <w:r>
        <w:rPr>
          <w:spacing w:val="-3"/>
        </w:rPr>
        <w:t> </w:t>
      </w:r>
      <w:r>
        <w:rPr/>
        <w:t>can</w:t>
      </w:r>
      <w:r>
        <w:rPr>
          <w:spacing w:val="-3"/>
        </w:rPr>
        <w:t> </w:t>
      </w:r>
      <w:r>
        <w:rPr/>
        <w:t>collect</w:t>
      </w:r>
      <w:r>
        <w:rPr>
          <w:spacing w:val="-4"/>
        </w:rPr>
        <w:t> </w:t>
      </w:r>
      <w:r>
        <w:rPr/>
        <w:t>following</w:t>
      </w:r>
      <w:r>
        <w:rPr>
          <w:spacing w:val="-4"/>
        </w:rPr>
        <w:t> </w:t>
      </w:r>
      <w:r>
        <w:rPr/>
        <w:t>this</w:t>
      </w:r>
      <w:r>
        <w:rPr>
          <w:spacing w:val="-6"/>
        </w:rPr>
        <w:t> </w:t>
      </w:r>
      <w:r>
        <w:rPr>
          <w:spacing w:val="-2"/>
        </w:rPr>
        <w:t>rule.</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2"/>
          <w:sz w:val="22"/>
        </w:rPr>
        <w:t> </w:t>
      </w:r>
      <w:r>
        <w:rPr>
          <w:sz w:val="22"/>
        </w:rPr>
        <w:t>contains</w:t>
      </w:r>
      <w:r>
        <w:rPr>
          <w:spacing w:val="-3"/>
          <w:sz w:val="22"/>
        </w:rPr>
        <w:t> </w:t>
      </w:r>
      <w:r>
        <w:rPr>
          <w:sz w:val="22"/>
        </w:rPr>
        <w:t>an</w:t>
      </w:r>
      <w:r>
        <w:rPr>
          <w:spacing w:val="-5"/>
          <w:sz w:val="22"/>
        </w:rPr>
        <w:t> </w:t>
      </w:r>
      <w:r>
        <w:rPr>
          <w:sz w:val="22"/>
        </w:rPr>
        <w:t>integer</w:t>
      </w:r>
      <w:r>
        <w:rPr>
          <w:spacing w:val="-2"/>
          <w:sz w:val="22"/>
        </w:rPr>
        <w:t> </w:t>
      </w:r>
      <w:r>
        <w:rPr>
          <w:sz w:val="22"/>
        </w:rPr>
        <w:t>N,</w:t>
      </w:r>
      <w:r>
        <w:rPr>
          <w:spacing w:val="-3"/>
          <w:sz w:val="22"/>
        </w:rPr>
        <w:t> </w:t>
      </w:r>
      <w:r>
        <w:rPr>
          <w:sz w:val="22"/>
        </w:rPr>
        <w:t>the</w:t>
      </w:r>
      <w:r>
        <w:rPr>
          <w:spacing w:val="-2"/>
          <w:sz w:val="22"/>
        </w:rPr>
        <w:t> </w:t>
      </w:r>
      <w:r>
        <w:rPr>
          <w:sz w:val="22"/>
        </w:rPr>
        <w:t>number</w:t>
      </w:r>
      <w:r>
        <w:rPr>
          <w:spacing w:val="-4"/>
          <w:sz w:val="22"/>
        </w:rPr>
        <w:t> </w:t>
      </w:r>
      <w:r>
        <w:rPr>
          <w:sz w:val="22"/>
        </w:rPr>
        <w:t>of</w:t>
      </w:r>
      <w:r>
        <w:rPr>
          <w:spacing w:val="-2"/>
          <w:sz w:val="22"/>
        </w:rPr>
        <w:t> stalls.</w:t>
      </w:r>
    </w:p>
    <w:p>
      <w:pPr>
        <w:pStyle w:val="ListParagraph"/>
        <w:numPr>
          <w:ilvl w:val="1"/>
          <w:numId w:val="68"/>
        </w:numPr>
        <w:tabs>
          <w:tab w:pos="1286" w:val="left" w:leader="none"/>
        </w:tabs>
        <w:spacing w:line="276" w:lineRule="auto" w:before="241" w:after="0"/>
        <w:ind w:left="566" w:right="606"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integers</w:t>
      </w:r>
      <w:r>
        <w:rPr>
          <w:spacing w:val="-2"/>
          <w:sz w:val="22"/>
        </w:rPr>
        <w:t> </w:t>
      </w:r>
      <w:r>
        <w:rPr>
          <w:sz w:val="22"/>
        </w:rPr>
        <w:t>separated</w:t>
      </w:r>
      <w:r>
        <w:rPr>
          <w:spacing w:val="-3"/>
          <w:sz w:val="22"/>
        </w:rPr>
        <w:t> </w:t>
      </w:r>
      <w:r>
        <w:rPr>
          <w:sz w:val="22"/>
        </w:rPr>
        <w:t>by</w:t>
      </w:r>
      <w:r>
        <w:rPr>
          <w:spacing w:val="-4"/>
          <w:sz w:val="22"/>
        </w:rPr>
        <w:t> </w:t>
      </w:r>
      <w:r>
        <w:rPr>
          <w:sz w:val="22"/>
        </w:rPr>
        <w:t>space,</w:t>
      </w:r>
      <w:r>
        <w:rPr>
          <w:spacing w:val="-2"/>
          <w:sz w:val="22"/>
        </w:rPr>
        <w:t> </w:t>
      </w:r>
      <w:r>
        <w:rPr>
          <w:sz w:val="22"/>
        </w:rPr>
        <w:t>where</w:t>
      </w:r>
      <w:r>
        <w:rPr>
          <w:spacing w:val="-1"/>
          <w:sz w:val="22"/>
        </w:rPr>
        <w:t> </w:t>
      </w:r>
      <w:r>
        <w:rPr>
          <w:sz w:val="22"/>
        </w:rPr>
        <w:t>each</w:t>
      </w:r>
      <w:r>
        <w:rPr>
          <w:spacing w:val="-2"/>
          <w:sz w:val="22"/>
        </w:rPr>
        <w:t> </w:t>
      </w:r>
      <w:r>
        <w:rPr>
          <w:sz w:val="22"/>
        </w:rPr>
        <w:t>integer</w:t>
      </w:r>
      <w:r>
        <w:rPr>
          <w:spacing w:val="-4"/>
          <w:sz w:val="22"/>
        </w:rPr>
        <w:t> </w:t>
      </w:r>
      <w:r>
        <w:rPr>
          <w:sz w:val="22"/>
        </w:rPr>
        <w:t>A[i]</w:t>
      </w:r>
      <w:r>
        <w:rPr>
          <w:spacing w:val="-3"/>
          <w:sz w:val="22"/>
        </w:rPr>
        <w:t> </w:t>
      </w:r>
      <w:r>
        <w:rPr>
          <w:sz w:val="22"/>
        </w:rPr>
        <w:t>denotes</w:t>
      </w:r>
      <w:r>
        <w:rPr>
          <w:spacing w:val="-2"/>
          <w:sz w:val="22"/>
        </w:rPr>
        <w:t> </w:t>
      </w:r>
      <w:r>
        <w:rPr>
          <w:sz w:val="22"/>
        </w:rPr>
        <w:t>the number of baskets at the i-th stall.</w:t>
      </w:r>
    </w:p>
    <w:p>
      <w:pPr>
        <w:pStyle w:val="BodyText"/>
      </w:pPr>
    </w:p>
    <w:p>
      <w:pPr>
        <w:pStyle w:val="BodyText"/>
        <w:spacing w:before="172"/>
      </w:pPr>
    </w:p>
    <w:p>
      <w:pPr>
        <w:pStyle w:val="BodyText"/>
        <w:spacing w:before="1"/>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5"/>
          <w:sz w:val="22"/>
        </w:rPr>
        <w:t> </w:t>
      </w:r>
      <w:r>
        <w:rPr>
          <w:sz w:val="22"/>
        </w:rPr>
        <w:t>single</w:t>
      </w:r>
      <w:r>
        <w:rPr>
          <w:spacing w:val="-2"/>
          <w:sz w:val="22"/>
        </w:rPr>
        <w:t> </w:t>
      </w:r>
      <w:r>
        <w:rPr>
          <w:sz w:val="22"/>
        </w:rPr>
        <w:t>integer</w:t>
      </w:r>
      <w:r>
        <w:rPr>
          <w:spacing w:val="-4"/>
          <w:sz w:val="22"/>
        </w:rPr>
        <w:t> </w:t>
      </w:r>
      <w:r>
        <w:rPr>
          <w:sz w:val="22"/>
        </w:rPr>
        <w:t>—</w:t>
      </w:r>
      <w:r>
        <w:rPr>
          <w:spacing w:val="-3"/>
          <w:sz w:val="22"/>
        </w:rPr>
        <w:t> </w:t>
      </w:r>
      <w:r>
        <w:rPr>
          <w:sz w:val="22"/>
        </w:rPr>
        <w:t>the</w:t>
      </w:r>
      <w:r>
        <w:rPr>
          <w:spacing w:val="-6"/>
          <w:sz w:val="22"/>
        </w:rPr>
        <w:t> </w:t>
      </w:r>
      <w:r>
        <w:rPr>
          <w:sz w:val="22"/>
        </w:rPr>
        <w:t>maximum</w:t>
      </w:r>
      <w:r>
        <w:rPr>
          <w:spacing w:val="-4"/>
          <w:sz w:val="22"/>
        </w:rPr>
        <w:t> </w:t>
      </w:r>
      <w:r>
        <w:rPr>
          <w:sz w:val="22"/>
        </w:rPr>
        <w:t>number</w:t>
      </w:r>
      <w:r>
        <w:rPr>
          <w:spacing w:val="-5"/>
          <w:sz w:val="22"/>
        </w:rPr>
        <w:t> </w:t>
      </w:r>
      <w:r>
        <w:rPr>
          <w:sz w:val="22"/>
        </w:rPr>
        <w:t>of</w:t>
      </w:r>
      <w:r>
        <w:rPr>
          <w:spacing w:val="-5"/>
          <w:sz w:val="22"/>
        </w:rPr>
        <w:t> </w:t>
      </w:r>
      <w:r>
        <w:rPr>
          <w:sz w:val="22"/>
        </w:rPr>
        <w:t>baskets</w:t>
      </w:r>
      <w:r>
        <w:rPr>
          <w:spacing w:val="-4"/>
          <w:sz w:val="22"/>
        </w:rPr>
        <w:t> </w:t>
      </w:r>
      <w:r>
        <w:rPr>
          <w:sz w:val="22"/>
        </w:rPr>
        <w:t>you</w:t>
      </w:r>
      <w:r>
        <w:rPr>
          <w:spacing w:val="-3"/>
          <w:sz w:val="22"/>
        </w:rPr>
        <w:t> </w:t>
      </w:r>
      <w:r>
        <w:rPr>
          <w:sz w:val="22"/>
        </w:rPr>
        <w:t>can</w:t>
      </w:r>
      <w:r>
        <w:rPr>
          <w:spacing w:val="-3"/>
          <w:sz w:val="22"/>
        </w:rPr>
        <w:t> </w:t>
      </w:r>
      <w:r>
        <w:rPr>
          <w:sz w:val="22"/>
        </w:rPr>
        <w:t>collect</w:t>
      </w:r>
      <w:r>
        <w:rPr>
          <w:spacing w:val="-4"/>
          <w:sz w:val="22"/>
        </w:rPr>
        <w:t> </w:t>
      </w:r>
      <w:r>
        <w:rPr>
          <w:sz w:val="22"/>
        </w:rPr>
        <w:t>in</w:t>
      </w:r>
      <w:r>
        <w:rPr>
          <w:spacing w:val="-2"/>
          <w:sz w:val="22"/>
        </w:rPr>
        <w:t> </w:t>
      </w:r>
      <w:r>
        <w:rPr>
          <w:sz w:val="22"/>
        </w:rPr>
        <w:t>increasing</w:t>
      </w:r>
      <w:r>
        <w:rPr>
          <w:spacing w:val="-5"/>
          <w:sz w:val="22"/>
        </w:rPr>
        <w:t> </w:t>
      </w:r>
      <w:r>
        <w:rPr>
          <w:spacing w:val="-2"/>
          <w:sz w:val="22"/>
        </w:rPr>
        <w:t>order.</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6</w:t>
      </w:r>
    </w:p>
    <w:p>
      <w:pPr>
        <w:pStyle w:val="BodyText"/>
        <w:spacing w:before="241"/>
        <w:ind w:left="566"/>
      </w:pPr>
      <w:r>
        <w:rPr/>
        <w:t>1 3</w:t>
      </w:r>
      <w:r>
        <w:rPr>
          <w:spacing w:val="-1"/>
        </w:rPr>
        <w:t> </w:t>
      </w:r>
      <w:r>
        <w:rPr/>
        <w:t>2</w:t>
      </w:r>
      <w:r>
        <w:rPr>
          <w:spacing w:val="-1"/>
        </w:rPr>
        <w:t> </w:t>
      </w:r>
      <w:r>
        <w:rPr/>
        <w:t>5</w:t>
      </w:r>
      <w:r>
        <w:rPr>
          <w:spacing w:val="-2"/>
        </w:rPr>
        <w:t> </w:t>
      </w:r>
      <w:r>
        <w:rPr/>
        <w:t>4</w:t>
      </w:r>
      <w:r>
        <w:rPr>
          <w:spacing w:val="-2"/>
        </w:rPr>
        <w:t> </w:t>
      </w:r>
      <w:r>
        <w:rPr>
          <w:spacing w:val="-10"/>
        </w:rPr>
        <w:t>6</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10"/>
        </w:rPr>
        <w:t>4</w:t>
      </w:r>
    </w:p>
    <w:p>
      <w:pPr>
        <w:pStyle w:val="BodyText"/>
        <w:spacing w:before="240"/>
        <w:ind w:left="566"/>
      </w:pPr>
      <w:r>
        <w:rPr>
          <w:spacing w:val="-2"/>
        </w:rPr>
        <w:t>Explanation:</w:t>
      </w:r>
    </w:p>
    <w:p>
      <w:pPr>
        <w:pStyle w:val="BodyText"/>
        <w:spacing w:before="241"/>
        <w:ind w:left="566"/>
      </w:pPr>
      <w:r>
        <w:rPr/>
        <w:t>One</w:t>
      </w:r>
      <w:r>
        <w:rPr>
          <w:spacing w:val="-4"/>
        </w:rPr>
        <w:t> </w:t>
      </w:r>
      <w:r>
        <w:rPr/>
        <w:t>of</w:t>
      </w:r>
      <w:r>
        <w:rPr>
          <w:spacing w:val="-5"/>
        </w:rPr>
        <w:t> </w:t>
      </w:r>
      <w:r>
        <w:rPr/>
        <w:t>the</w:t>
      </w:r>
      <w:r>
        <w:rPr>
          <w:spacing w:val="-4"/>
        </w:rPr>
        <w:t> </w:t>
      </w:r>
      <w:r>
        <w:rPr/>
        <w:t>longest</w:t>
      </w:r>
      <w:r>
        <w:rPr>
          <w:spacing w:val="-2"/>
        </w:rPr>
        <w:t> </w:t>
      </w:r>
      <w:r>
        <w:rPr/>
        <w:t>increasing</w:t>
      </w:r>
      <w:r>
        <w:rPr>
          <w:spacing w:val="-3"/>
        </w:rPr>
        <w:t> </w:t>
      </w:r>
      <w:r>
        <w:rPr/>
        <w:t>sequences:</w:t>
      </w:r>
      <w:r>
        <w:rPr>
          <w:spacing w:val="-2"/>
        </w:rPr>
        <w:t> </w:t>
      </w:r>
      <w:r>
        <w:rPr/>
        <w:t>1</w:t>
      </w:r>
      <w:r>
        <w:rPr>
          <w:spacing w:val="-3"/>
        </w:rPr>
        <w:t> </w:t>
      </w:r>
      <w:r>
        <w:rPr/>
        <w:t>→</w:t>
      </w:r>
      <w:r>
        <w:rPr>
          <w:spacing w:val="-3"/>
        </w:rPr>
        <w:t> </w:t>
      </w:r>
      <w:r>
        <w:rPr/>
        <w:t>2</w:t>
      </w:r>
      <w:r>
        <w:rPr>
          <w:spacing w:val="-2"/>
        </w:rPr>
        <w:t> </w:t>
      </w:r>
      <w:r>
        <w:rPr/>
        <w:t>→</w:t>
      </w:r>
      <w:r>
        <w:rPr>
          <w:spacing w:val="-4"/>
        </w:rPr>
        <w:t> </w:t>
      </w:r>
      <w:r>
        <w:rPr/>
        <w:t>4</w:t>
      </w:r>
      <w:r>
        <w:rPr>
          <w:spacing w:val="-4"/>
        </w:rPr>
        <w:t> </w:t>
      </w:r>
      <w:r>
        <w:rPr/>
        <w:t>→</w:t>
      </w:r>
      <w:r>
        <w:rPr>
          <w:spacing w:val="-2"/>
        </w:rPr>
        <w:t> </w:t>
      </w:r>
      <w:r>
        <w:rPr/>
        <w:t>6.</w:t>
      </w:r>
      <w:r>
        <w:rPr>
          <w:spacing w:val="1"/>
        </w:rPr>
        <w:t> </w:t>
      </w:r>
      <w:r>
        <w:rPr/>
        <w:t>Total</w:t>
      </w:r>
      <w:r>
        <w:rPr>
          <w:spacing w:val="-5"/>
        </w:rPr>
        <w:t> </w:t>
      </w:r>
      <w:r>
        <w:rPr/>
        <w:t>baskets</w:t>
      </w:r>
      <w:r>
        <w:rPr>
          <w:spacing w:val="-1"/>
        </w:rPr>
        <w:t> </w:t>
      </w:r>
      <w:r>
        <w:rPr/>
        <w:t>=</w:t>
      </w:r>
      <w:r>
        <w:rPr>
          <w:spacing w:val="-3"/>
        </w:rPr>
        <w:t> </w:t>
      </w:r>
      <w:r>
        <w:rPr>
          <w:spacing w:val="-5"/>
        </w:rPr>
        <w:t>4.</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1"/>
        <w:ind w:left="566"/>
      </w:pPr>
      <w:r>
        <w:rPr>
          <w:spacing w:val="-10"/>
        </w:rPr>
        <w:t>5</w:t>
      </w:r>
    </w:p>
    <w:p>
      <w:pPr>
        <w:pStyle w:val="BodyText"/>
        <w:spacing w:before="240"/>
        <w:ind w:left="566"/>
      </w:pPr>
      <w:r>
        <w:rPr/>
        <w:t>5 4</w:t>
      </w:r>
      <w:r>
        <w:rPr>
          <w:spacing w:val="-1"/>
        </w:rPr>
        <w:t> </w:t>
      </w:r>
      <w:r>
        <w:rPr/>
        <w:t>3</w:t>
      </w:r>
      <w:r>
        <w:rPr>
          <w:spacing w:val="-1"/>
        </w:rPr>
        <w:t> </w:t>
      </w:r>
      <w:r>
        <w:rPr/>
        <w:t>2</w:t>
      </w:r>
      <w:r>
        <w:rPr>
          <w:spacing w:val="-2"/>
        </w:rPr>
        <w:t> </w:t>
      </w:r>
      <w:r>
        <w:rPr>
          <w:spacing w:val="-10"/>
        </w:rPr>
        <w:t>1</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1</w:t>
      </w:r>
    </w:p>
    <w:p>
      <w:pPr>
        <w:pStyle w:val="BodyText"/>
        <w:spacing w:before="240"/>
        <w:ind w:left="566"/>
      </w:pPr>
      <w:r>
        <w:rPr>
          <w:spacing w:val="-2"/>
        </w:rPr>
        <w:t>Explanation:</w:t>
      </w:r>
    </w:p>
    <w:p>
      <w:pPr>
        <w:pStyle w:val="BodyText"/>
        <w:spacing w:before="241"/>
        <w:ind w:left="566"/>
      </w:pPr>
      <w:r>
        <w:rPr/>
        <w:t>Only</w:t>
      </w:r>
      <w:r>
        <w:rPr>
          <w:spacing w:val="-4"/>
        </w:rPr>
        <w:t> </w:t>
      </w:r>
      <w:r>
        <w:rPr/>
        <w:t>one</w:t>
      </w:r>
      <w:r>
        <w:rPr>
          <w:spacing w:val="-2"/>
        </w:rPr>
        <w:t> </w:t>
      </w:r>
      <w:r>
        <w:rPr/>
        <w:t>basket</w:t>
      </w:r>
      <w:r>
        <w:rPr>
          <w:spacing w:val="-3"/>
        </w:rPr>
        <w:t> </w:t>
      </w:r>
      <w:r>
        <w:rPr/>
        <w:t>can</w:t>
      </w:r>
      <w:r>
        <w:rPr>
          <w:spacing w:val="-3"/>
        </w:rPr>
        <w:t> </w:t>
      </w:r>
      <w:r>
        <w:rPr/>
        <w:t>be</w:t>
      </w:r>
      <w:r>
        <w:rPr>
          <w:spacing w:val="-3"/>
        </w:rPr>
        <w:t> </w:t>
      </w:r>
      <w:r>
        <w:rPr/>
        <w:t>collected</w:t>
      </w:r>
      <w:r>
        <w:rPr>
          <w:spacing w:val="-5"/>
        </w:rPr>
        <w:t> </w:t>
      </w:r>
      <w:r>
        <w:rPr/>
        <w:t>at</w:t>
      </w:r>
      <w:r>
        <w:rPr>
          <w:spacing w:val="-3"/>
        </w:rPr>
        <w:t> </w:t>
      </w:r>
      <w:r>
        <w:rPr/>
        <w:t>most,</w:t>
      </w:r>
      <w:r>
        <w:rPr>
          <w:spacing w:val="-1"/>
        </w:rPr>
        <w:t> </w:t>
      </w:r>
      <w:r>
        <w:rPr/>
        <w:t>since all</w:t>
      </w:r>
      <w:r>
        <w:rPr>
          <w:spacing w:val="-5"/>
        </w:rPr>
        <w:t> </w:t>
      </w:r>
      <w:r>
        <w:rPr/>
        <w:t>are</w:t>
      </w:r>
      <w:r>
        <w:rPr>
          <w:spacing w:val="-4"/>
        </w:rPr>
        <w:t> </w:t>
      </w:r>
      <w:r>
        <w:rPr/>
        <w:t>in</w:t>
      </w:r>
      <w:r>
        <w:rPr>
          <w:spacing w:val="-3"/>
        </w:rPr>
        <w:t> </w:t>
      </w:r>
      <w:r>
        <w:rPr/>
        <w:t>decreasing</w:t>
      </w:r>
      <w:r>
        <w:rPr>
          <w:spacing w:val="-5"/>
        </w:rPr>
        <w:t> </w:t>
      </w:r>
      <w:r>
        <w:rPr>
          <w:spacing w:val="-2"/>
        </w:rPr>
        <w:t>order.</w:t>
      </w:r>
    </w:p>
    <w:p>
      <w:pPr>
        <w:pStyle w:val="BodyText"/>
        <w:spacing w:before="239"/>
      </w:pPr>
    </w:p>
    <w:p>
      <w:pPr>
        <w:pStyle w:val="BodyText"/>
        <w:spacing w:line="510" w:lineRule="atLeast"/>
        <w:ind w:left="566" w:right="7881"/>
      </w:pPr>
      <w:r>
        <w:rPr/>
        <w:t>Test</w:t>
      </w:r>
      <w:r>
        <w:rPr>
          <w:spacing w:val="-13"/>
        </w:rPr>
        <w:t> </w:t>
      </w:r>
      <w:r>
        <w:rPr/>
        <w:t>Cases Input 1</w:t>
      </w:r>
    </w:p>
    <w:p>
      <w:pPr>
        <w:pStyle w:val="BodyText"/>
        <w:spacing w:after="0" w:line="510" w:lineRule="atLeast"/>
        <w:sectPr>
          <w:pgSz w:w="11920" w:h="16850"/>
          <w:pgMar w:top="600" w:bottom="280" w:left="850" w:right="1275"/>
        </w:sectPr>
      </w:pPr>
    </w:p>
    <w:p>
      <w:pPr>
        <w:pStyle w:val="BodyText"/>
        <w:spacing w:before="39"/>
        <w:ind w:left="566"/>
      </w:pPr>
      <w:r>
        <w:rPr>
          <w:spacing w:val="-10"/>
        </w:rPr>
        <w:t>1</w:t>
      </w:r>
    </w:p>
    <w:p>
      <w:pPr>
        <w:pStyle w:val="BodyText"/>
        <w:spacing w:before="240"/>
        <w:ind w:left="566"/>
      </w:pPr>
      <w:r>
        <w:rPr>
          <w:spacing w:val="-5"/>
        </w:rPr>
        <w:t>10</w:t>
      </w:r>
    </w:p>
    <w:p>
      <w:pPr>
        <w:pStyle w:val="BodyText"/>
        <w:spacing w:before="241"/>
        <w:ind w:left="566"/>
      </w:pPr>
      <w:r>
        <w:rPr/>
        <w:t>Output</w:t>
      </w:r>
      <w:r>
        <w:rPr>
          <w:spacing w:val="-5"/>
        </w:rPr>
        <w:t> </w:t>
      </w: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3</w:t>
      </w:r>
    </w:p>
    <w:p>
      <w:pPr>
        <w:pStyle w:val="ListParagraph"/>
        <w:numPr>
          <w:ilvl w:val="0"/>
          <w:numId w:val="66"/>
        </w:numPr>
        <w:tabs>
          <w:tab w:pos="727" w:val="left" w:leader="none"/>
        </w:tabs>
        <w:spacing w:line="240" w:lineRule="auto" w:before="241" w:after="0"/>
        <w:ind w:left="727" w:right="0" w:hanging="161"/>
        <w:jc w:val="left"/>
        <w:rPr>
          <w:sz w:val="22"/>
        </w:rPr>
      </w:pPr>
      <w:r>
        <w:rPr>
          <w:sz w:val="22"/>
        </w:rPr>
        <w:t>3</w:t>
      </w:r>
      <w:r>
        <w:rPr>
          <w:spacing w:val="-1"/>
          <w:sz w:val="22"/>
        </w:rPr>
        <w:t> </w:t>
      </w:r>
      <w:r>
        <w:rPr>
          <w:spacing w:val="-12"/>
          <w:sz w:val="22"/>
        </w:rPr>
        <w:t>3</w:t>
      </w:r>
    </w:p>
    <w:p>
      <w:pPr>
        <w:pStyle w:val="BodyText"/>
        <w:spacing w:before="240"/>
        <w:ind w:left="566"/>
      </w:pPr>
      <w:r>
        <w:rPr/>
        <w:t>Output</w:t>
      </w:r>
      <w:r>
        <w:rPr>
          <w:spacing w:val="-5"/>
        </w:rPr>
        <w:t> </w:t>
      </w:r>
      <w:r>
        <w:rPr>
          <w:spacing w:val="-10"/>
        </w:rPr>
        <w:t>2</w:t>
      </w:r>
    </w:p>
    <w:p>
      <w:pPr>
        <w:pStyle w:val="BodyText"/>
        <w:spacing w:before="241"/>
        <w:ind w:left="566"/>
      </w:pPr>
      <w:r>
        <w:rPr>
          <w:spacing w:val="-10"/>
        </w:rPr>
        <w:t>1</w:t>
      </w:r>
    </w:p>
    <w:p>
      <w:pPr>
        <w:pStyle w:val="BodyText"/>
      </w:pPr>
    </w:p>
    <w:p>
      <w:pPr>
        <w:pStyle w:val="BodyText"/>
        <w:spacing w:before="211"/>
      </w:pPr>
    </w:p>
    <w:p>
      <w:pPr>
        <w:pStyle w:val="BodyText"/>
        <w:spacing w:before="1"/>
        <w:ind w:left="566"/>
      </w:pPr>
      <w:r>
        <w:rPr/>
        <w:t>Input</w:t>
      </w:r>
      <w:r>
        <w:rPr>
          <w:spacing w:val="-5"/>
        </w:rPr>
        <w:t> </w:t>
      </w:r>
      <w:r>
        <w:rPr>
          <w:spacing w:val="-10"/>
        </w:rPr>
        <w:t>3</w:t>
      </w:r>
    </w:p>
    <w:p>
      <w:pPr>
        <w:pStyle w:val="BodyText"/>
        <w:spacing w:before="240"/>
        <w:ind w:left="566"/>
      </w:pPr>
      <w:r>
        <w:rPr>
          <w:spacing w:val="-10"/>
        </w:rPr>
        <w:t>6</w:t>
      </w:r>
    </w:p>
    <w:p>
      <w:pPr>
        <w:pStyle w:val="BodyText"/>
        <w:spacing w:before="240"/>
        <w:ind w:left="566"/>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566"/>
      </w:pPr>
      <w:r>
        <w:rPr/>
        <w:t>Output</w:t>
      </w:r>
      <w:r>
        <w:rPr>
          <w:spacing w:val="-5"/>
        </w:rPr>
        <w:t> </w:t>
      </w:r>
      <w:r>
        <w:rPr>
          <w:spacing w:val="-10"/>
        </w:rPr>
        <w:t>3</w:t>
      </w:r>
    </w:p>
    <w:p>
      <w:pPr>
        <w:pStyle w:val="BodyText"/>
        <w:spacing w:before="241"/>
        <w:ind w:left="566"/>
      </w:pPr>
      <w:r>
        <w:rPr>
          <w:spacing w:val="-10"/>
        </w:rPr>
        <w:t>6</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5</w:t>
      </w:r>
    </w:p>
    <w:p>
      <w:pPr>
        <w:pStyle w:val="BodyText"/>
        <w:spacing w:before="240"/>
        <w:ind w:left="566"/>
      </w:pPr>
      <w:r>
        <w:rPr/>
        <w:t>7 7</w:t>
      </w:r>
      <w:r>
        <w:rPr>
          <w:spacing w:val="-1"/>
        </w:rPr>
        <w:t> </w:t>
      </w:r>
      <w:r>
        <w:rPr/>
        <w:t>7</w:t>
      </w:r>
      <w:r>
        <w:rPr>
          <w:spacing w:val="-1"/>
        </w:rPr>
        <w:t> </w:t>
      </w:r>
      <w:r>
        <w:rPr/>
        <w:t>7</w:t>
      </w:r>
      <w:r>
        <w:rPr>
          <w:spacing w:val="-2"/>
        </w:rPr>
        <w:t> </w:t>
      </w:r>
      <w:r>
        <w:rPr>
          <w:spacing w:val="-10"/>
        </w:rPr>
        <w:t>7</w:t>
      </w:r>
    </w:p>
    <w:p>
      <w:pPr>
        <w:pStyle w:val="BodyText"/>
        <w:spacing w:before="241"/>
        <w:ind w:left="566"/>
      </w:pPr>
      <w:r>
        <w:rPr/>
        <w:t>Output</w:t>
      </w:r>
      <w:r>
        <w:rPr>
          <w:spacing w:val="-5"/>
        </w:rPr>
        <w:t> </w:t>
      </w:r>
      <w:r>
        <w:rPr>
          <w:spacing w:val="-10"/>
        </w:rPr>
        <w:t>4</w:t>
      </w:r>
    </w:p>
    <w:p>
      <w:pPr>
        <w:pStyle w:val="BodyText"/>
        <w:spacing w:before="240"/>
        <w:ind w:left="566"/>
      </w:pPr>
      <w:r>
        <w:rPr>
          <w:spacing w:val="-10"/>
        </w:rPr>
        <w:t>1</w:t>
      </w:r>
    </w:p>
    <w:p>
      <w:pPr>
        <w:pStyle w:val="BodyText"/>
      </w:pPr>
    </w:p>
    <w:p>
      <w:pPr>
        <w:pStyle w:val="BodyText"/>
      </w:pPr>
    </w:p>
    <w:p>
      <w:pPr>
        <w:pStyle w:val="BodyText"/>
      </w:pPr>
    </w:p>
    <w:p>
      <w:pPr>
        <w:pStyle w:val="BodyText"/>
        <w:spacing w:before="184"/>
      </w:pPr>
    </w:p>
    <w:p>
      <w:pPr>
        <w:pStyle w:val="BodyText"/>
        <w:ind w:left="566"/>
      </w:pPr>
      <w:r>
        <w:rPr/>
        <w:t>Input</w:t>
      </w:r>
      <w:r>
        <w:rPr>
          <w:spacing w:val="-5"/>
        </w:rPr>
        <w:t> </w:t>
      </w:r>
      <w:r>
        <w:rPr>
          <w:spacing w:val="-10"/>
        </w:rPr>
        <w:t>5</w:t>
      </w:r>
    </w:p>
    <w:p>
      <w:pPr>
        <w:pStyle w:val="BodyText"/>
        <w:spacing w:before="240"/>
        <w:ind w:left="566"/>
      </w:pPr>
      <w:r>
        <w:rPr>
          <w:spacing w:val="-10"/>
        </w:rPr>
        <w:t>8</w:t>
      </w:r>
    </w:p>
    <w:p>
      <w:pPr>
        <w:pStyle w:val="BodyText"/>
        <w:spacing w:before="241"/>
        <w:ind w:left="566"/>
      </w:pPr>
      <w:r>
        <w:rPr/>
        <w:t>10</w:t>
      </w:r>
      <w:r>
        <w:rPr>
          <w:spacing w:val="-3"/>
        </w:rPr>
        <w:t> </w:t>
      </w:r>
      <w:r>
        <w:rPr/>
        <w:t>22</w:t>
      </w:r>
      <w:r>
        <w:rPr>
          <w:spacing w:val="-3"/>
        </w:rPr>
        <w:t> </w:t>
      </w:r>
      <w:r>
        <w:rPr/>
        <w:t>9</w:t>
      </w:r>
      <w:r>
        <w:rPr>
          <w:spacing w:val="-2"/>
        </w:rPr>
        <w:t> </w:t>
      </w:r>
      <w:r>
        <w:rPr/>
        <w:t>33</w:t>
      </w:r>
      <w:r>
        <w:rPr>
          <w:spacing w:val="-1"/>
        </w:rPr>
        <w:t> </w:t>
      </w:r>
      <w:r>
        <w:rPr/>
        <w:t>21</w:t>
      </w:r>
      <w:r>
        <w:rPr>
          <w:spacing w:val="-3"/>
        </w:rPr>
        <w:t> </w:t>
      </w:r>
      <w:r>
        <w:rPr/>
        <w:t>50</w:t>
      </w:r>
      <w:r>
        <w:rPr>
          <w:spacing w:val="-3"/>
        </w:rPr>
        <w:t> </w:t>
      </w:r>
      <w:r>
        <w:rPr/>
        <w:t>41 </w:t>
      </w:r>
      <w:r>
        <w:rPr>
          <w:spacing w:val="-5"/>
        </w:rPr>
        <w:t>60</w:t>
      </w:r>
    </w:p>
    <w:p>
      <w:pPr>
        <w:pStyle w:val="BodyText"/>
        <w:spacing w:before="240"/>
        <w:ind w:left="566"/>
      </w:pPr>
      <w:r>
        <w:rPr/>
        <w:t>Output</w:t>
      </w:r>
      <w:r>
        <w:rPr>
          <w:spacing w:val="-5"/>
        </w:rPr>
        <w:t> </w:t>
      </w:r>
      <w:r>
        <w:rPr>
          <w:spacing w:val="-10"/>
        </w:rPr>
        <w:t>5</w:t>
      </w:r>
    </w:p>
    <w:p>
      <w:pPr>
        <w:pStyle w:val="BodyText"/>
        <w:spacing w:before="241"/>
        <w:ind w:left="566"/>
      </w:pPr>
      <w:r>
        <w:rPr>
          <w:spacing w:val="-10"/>
        </w:rPr>
        <w:t>5</w:t>
      </w:r>
    </w:p>
    <w:p>
      <w:pPr>
        <w:pStyle w:val="BodyText"/>
      </w:pPr>
    </w:p>
    <w:p>
      <w:pPr>
        <w:pStyle w:val="BodyText"/>
        <w:spacing w:before="211"/>
      </w:pPr>
    </w:p>
    <w:p>
      <w:pPr>
        <w:pStyle w:val="BodyText"/>
        <w:ind w:left="566"/>
      </w:pPr>
      <w:r>
        <w:rPr/>
        <w:t>Input</w:t>
      </w:r>
      <w:r>
        <w:rPr>
          <w:spacing w:val="-5"/>
        </w:rPr>
        <w:t> </w:t>
      </w:r>
      <w:r>
        <w:rPr>
          <w:spacing w:val="-10"/>
        </w:rPr>
        <w:t>6</w:t>
      </w:r>
    </w:p>
    <w:p>
      <w:pPr>
        <w:pStyle w:val="BodyText"/>
        <w:spacing w:after="0"/>
        <w:sectPr>
          <w:pgSz w:w="11920" w:h="16850"/>
          <w:pgMar w:top="600" w:bottom="280" w:left="850" w:right="1275"/>
        </w:sectPr>
      </w:pPr>
    </w:p>
    <w:p>
      <w:pPr>
        <w:pStyle w:val="BodyText"/>
        <w:spacing w:before="39"/>
        <w:ind w:left="566"/>
      </w:pPr>
      <w:r>
        <w:rPr>
          <w:spacing w:val="-10"/>
        </w:rPr>
        <w:t>6</w:t>
      </w:r>
    </w:p>
    <w:p>
      <w:pPr>
        <w:pStyle w:val="BodyText"/>
        <w:spacing w:before="240"/>
        <w:ind w:left="566"/>
      </w:pPr>
      <w:r>
        <w:rPr/>
        <w:t>1 3</w:t>
      </w:r>
      <w:r>
        <w:rPr>
          <w:spacing w:val="-1"/>
        </w:rPr>
        <w:t> </w:t>
      </w:r>
      <w:r>
        <w:rPr/>
        <w:t>2</w:t>
      </w:r>
      <w:r>
        <w:rPr>
          <w:spacing w:val="-1"/>
        </w:rPr>
        <w:t> </w:t>
      </w:r>
      <w:r>
        <w:rPr/>
        <w:t>4</w:t>
      </w:r>
      <w:r>
        <w:rPr>
          <w:spacing w:val="-2"/>
        </w:rPr>
        <w:t> </w:t>
      </w:r>
      <w:r>
        <w:rPr/>
        <w:t>3</w:t>
      </w:r>
      <w:r>
        <w:rPr>
          <w:spacing w:val="-2"/>
        </w:rPr>
        <w:t> </w:t>
      </w:r>
      <w:r>
        <w:rPr>
          <w:spacing w:val="-10"/>
        </w:rPr>
        <w:t>5</w:t>
      </w:r>
    </w:p>
    <w:p>
      <w:pPr>
        <w:pStyle w:val="BodyText"/>
        <w:spacing w:before="241"/>
        <w:ind w:left="566"/>
      </w:pPr>
      <w:r>
        <w:rPr/>
        <w:t>Output</w:t>
      </w:r>
      <w:r>
        <w:rPr>
          <w:spacing w:val="-5"/>
        </w:rPr>
        <w:t> </w:t>
      </w:r>
      <w:r>
        <w:rPr>
          <w:spacing w:val="-10"/>
        </w:rPr>
        <w:t>6</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5"/>
        </w:rPr>
        <w:t>10</w:t>
      </w:r>
    </w:p>
    <w:p>
      <w:pPr>
        <w:pStyle w:val="BodyText"/>
        <w:spacing w:before="241"/>
        <w:ind w:left="566"/>
      </w:pPr>
      <w:r>
        <w:rPr/>
        <w:t>100</w:t>
      </w:r>
      <w:r>
        <w:rPr>
          <w:spacing w:val="-2"/>
        </w:rPr>
        <w:t> </w:t>
      </w:r>
      <w:r>
        <w:rPr/>
        <w:t>90</w:t>
      </w:r>
      <w:r>
        <w:rPr>
          <w:spacing w:val="-3"/>
        </w:rPr>
        <w:t> </w:t>
      </w:r>
      <w:r>
        <w:rPr/>
        <w:t>80</w:t>
      </w:r>
      <w:r>
        <w:rPr>
          <w:spacing w:val="-3"/>
        </w:rPr>
        <w:t> </w:t>
      </w:r>
      <w:r>
        <w:rPr/>
        <w:t>70</w:t>
      </w:r>
      <w:r>
        <w:rPr>
          <w:spacing w:val="-2"/>
        </w:rPr>
        <w:t> </w:t>
      </w:r>
      <w:r>
        <w:rPr/>
        <w:t>60</w:t>
      </w:r>
      <w:r>
        <w:rPr>
          <w:spacing w:val="-3"/>
        </w:rPr>
        <w:t> </w:t>
      </w:r>
      <w:r>
        <w:rPr/>
        <w:t>50</w:t>
      </w:r>
      <w:r>
        <w:rPr>
          <w:spacing w:val="-3"/>
        </w:rPr>
        <w:t> </w:t>
      </w:r>
      <w:r>
        <w:rPr/>
        <w:t>40</w:t>
      </w:r>
      <w:r>
        <w:rPr>
          <w:spacing w:val="-4"/>
        </w:rPr>
        <w:t> </w:t>
      </w:r>
      <w:r>
        <w:rPr/>
        <w:t>30</w:t>
      </w:r>
      <w:r>
        <w:rPr>
          <w:spacing w:val="-3"/>
        </w:rPr>
        <w:t> </w:t>
      </w:r>
      <w:r>
        <w:rPr/>
        <w:t>20</w:t>
      </w:r>
      <w:r>
        <w:rPr>
          <w:spacing w:val="-1"/>
        </w:rPr>
        <w:t> </w:t>
      </w:r>
      <w:r>
        <w:rPr>
          <w:spacing w:val="-5"/>
        </w:rPr>
        <w:t>10</w:t>
      </w:r>
    </w:p>
    <w:p>
      <w:pPr>
        <w:pStyle w:val="BodyText"/>
        <w:spacing w:before="240"/>
        <w:ind w:left="566"/>
      </w:pPr>
      <w:r>
        <w:rPr/>
        <w:t>Output</w:t>
      </w:r>
      <w:r>
        <w:rPr>
          <w:spacing w:val="-5"/>
        </w:rPr>
        <w:t> </w:t>
      </w:r>
      <w:r>
        <w:rPr>
          <w:spacing w:val="-10"/>
        </w:rPr>
        <w:t>7</w:t>
      </w:r>
    </w:p>
    <w:p>
      <w:pPr>
        <w:pStyle w:val="BodyText"/>
        <w:spacing w:before="241"/>
        <w:ind w:left="566"/>
      </w:pPr>
      <w:r>
        <w:rPr>
          <w:spacing w:val="-10"/>
        </w:rPr>
        <w:t>1</w:t>
      </w:r>
    </w:p>
    <w:p>
      <w:pPr>
        <w:pStyle w:val="BodyText"/>
      </w:pPr>
    </w:p>
    <w:p>
      <w:pPr>
        <w:pStyle w:val="BodyText"/>
        <w:spacing w:before="211"/>
      </w:pPr>
    </w:p>
    <w:p>
      <w:pPr>
        <w:pStyle w:val="BodyText"/>
        <w:spacing w:before="1"/>
        <w:ind w:left="566"/>
      </w:pPr>
      <w:r>
        <w:rPr/>
        <w:t>Input</w:t>
      </w:r>
      <w:r>
        <w:rPr>
          <w:spacing w:val="-5"/>
        </w:rPr>
        <w:t> </w:t>
      </w:r>
      <w:r>
        <w:rPr>
          <w:spacing w:val="-10"/>
        </w:rPr>
        <w:t>8</w:t>
      </w:r>
    </w:p>
    <w:p>
      <w:pPr>
        <w:pStyle w:val="BodyText"/>
        <w:spacing w:before="240"/>
        <w:ind w:left="566"/>
      </w:pPr>
      <w:r>
        <w:rPr>
          <w:spacing w:val="-10"/>
        </w:rPr>
        <w:t>7</w:t>
      </w:r>
    </w:p>
    <w:p>
      <w:pPr>
        <w:pStyle w:val="BodyText"/>
        <w:spacing w:before="240"/>
        <w:ind w:left="566"/>
      </w:pPr>
      <w:r>
        <w:rPr/>
        <w:t>2</w:t>
      </w:r>
      <w:r>
        <w:rPr>
          <w:spacing w:val="-1"/>
        </w:rPr>
        <w:t> </w:t>
      </w:r>
      <w:r>
        <w:rPr/>
        <w:t>4</w:t>
      </w:r>
      <w:r>
        <w:rPr>
          <w:spacing w:val="-1"/>
        </w:rPr>
        <w:t> </w:t>
      </w:r>
      <w:r>
        <w:rPr/>
        <w:t>6</w:t>
      </w:r>
      <w:r>
        <w:rPr>
          <w:spacing w:val="-1"/>
        </w:rPr>
        <w:t> </w:t>
      </w:r>
      <w:r>
        <w:rPr/>
        <w:t>8</w:t>
      </w:r>
      <w:r>
        <w:rPr>
          <w:spacing w:val="-3"/>
        </w:rPr>
        <w:t> </w:t>
      </w:r>
      <w:r>
        <w:rPr/>
        <w:t>10</w:t>
      </w:r>
      <w:r>
        <w:rPr>
          <w:spacing w:val="-2"/>
        </w:rPr>
        <w:t> </w:t>
      </w:r>
      <w:r>
        <w:rPr/>
        <w:t>12 </w:t>
      </w:r>
      <w:r>
        <w:rPr>
          <w:spacing w:val="-5"/>
        </w:rPr>
        <w:t>14</w:t>
      </w:r>
    </w:p>
    <w:p>
      <w:pPr>
        <w:pStyle w:val="BodyText"/>
        <w:spacing w:before="240"/>
        <w:ind w:left="566"/>
      </w:pPr>
      <w:r>
        <w:rPr/>
        <w:t>Output</w:t>
      </w:r>
      <w:r>
        <w:rPr>
          <w:spacing w:val="-5"/>
        </w:rPr>
        <w:t> </w:t>
      </w:r>
      <w:r>
        <w:rPr>
          <w:spacing w:val="-10"/>
        </w:rPr>
        <w:t>8</w:t>
      </w:r>
    </w:p>
    <w:p>
      <w:pPr>
        <w:pStyle w:val="BodyText"/>
        <w:spacing w:before="241"/>
        <w:ind w:left="566"/>
      </w:pPr>
      <w:r>
        <w:rPr>
          <w:spacing w:val="-10"/>
        </w:rPr>
        <w:t>7</w:t>
      </w:r>
    </w:p>
    <w:p>
      <w:pPr>
        <w:pStyle w:val="BodyText"/>
      </w:pPr>
    </w:p>
    <w:p>
      <w:pPr>
        <w:pStyle w:val="BodyText"/>
        <w:spacing w:before="212"/>
      </w:pPr>
    </w:p>
    <w:p>
      <w:pPr>
        <w:pStyle w:val="BodyText"/>
        <w:ind w:left="566"/>
      </w:pPr>
      <w:r>
        <w:rPr>
          <w:spacing w:val="-4"/>
        </w:rPr>
        <w:t>Code</w:t>
      </w:r>
    </w:p>
    <w:p>
      <w:pPr>
        <w:pStyle w:val="BodyText"/>
        <w:spacing w:before="240"/>
        <w:ind w:left="566"/>
      </w:pPr>
      <w:r>
        <w:rPr/>
        <w:t>def</w:t>
      </w:r>
      <w:r>
        <w:rPr>
          <w:spacing w:val="-1"/>
        </w:rPr>
        <w:t> </w:t>
      </w:r>
      <w:r>
        <w:rPr>
          <w:spacing w:val="-2"/>
        </w:rPr>
        <w:t>max_baskets(arr):</w:t>
      </w:r>
    </w:p>
    <w:p>
      <w:pPr>
        <w:pStyle w:val="BodyText"/>
        <w:spacing w:before="240"/>
        <w:ind w:left="768"/>
      </w:pPr>
      <w:r>
        <w:rPr/>
        <w:t>from</w:t>
      </w:r>
      <w:r>
        <w:rPr>
          <w:spacing w:val="-4"/>
        </w:rPr>
        <w:t> </w:t>
      </w:r>
      <w:r>
        <w:rPr/>
        <w:t>bisect</w:t>
      </w:r>
      <w:r>
        <w:rPr>
          <w:spacing w:val="-5"/>
        </w:rPr>
        <w:t> </w:t>
      </w:r>
      <w:r>
        <w:rPr/>
        <w:t>import</w:t>
      </w:r>
      <w:r>
        <w:rPr>
          <w:spacing w:val="-4"/>
        </w:rPr>
        <w:t> </w:t>
      </w:r>
      <w:r>
        <w:rPr>
          <w:spacing w:val="-2"/>
        </w:rPr>
        <w:t>bisect_left</w:t>
      </w:r>
    </w:p>
    <w:p>
      <w:pPr>
        <w:pStyle w:val="BodyText"/>
      </w:pPr>
    </w:p>
    <w:p>
      <w:pPr>
        <w:pStyle w:val="BodyText"/>
        <w:spacing w:before="212"/>
      </w:pPr>
    </w:p>
    <w:p>
      <w:pPr>
        <w:pStyle w:val="BodyText"/>
        <w:spacing w:line="456" w:lineRule="auto"/>
        <w:ind w:left="768" w:right="3386"/>
      </w:pPr>
      <w:r>
        <w:rPr/>
        <w:t>#</w:t>
      </w:r>
      <w:r>
        <w:rPr>
          <w:spacing w:val="-4"/>
        </w:rPr>
        <w:t> </w:t>
      </w:r>
      <w:r>
        <w:rPr/>
        <w:t>This</w:t>
      </w:r>
      <w:r>
        <w:rPr>
          <w:spacing w:val="-5"/>
        </w:rPr>
        <w:t> </w:t>
      </w:r>
      <w:r>
        <w:rPr/>
        <w:t>will</w:t>
      </w:r>
      <w:r>
        <w:rPr>
          <w:spacing w:val="-2"/>
        </w:rPr>
        <w:t> </w:t>
      </w:r>
      <w:r>
        <w:rPr/>
        <w:t>store</w:t>
      </w:r>
      <w:r>
        <w:rPr>
          <w:spacing w:val="-4"/>
        </w:rPr>
        <w:t> </w:t>
      </w:r>
      <w:r>
        <w:rPr/>
        <w:t>the</w:t>
      </w:r>
      <w:r>
        <w:rPr>
          <w:spacing w:val="-4"/>
        </w:rPr>
        <w:t> </w:t>
      </w:r>
      <w:r>
        <w:rPr/>
        <w:t>smallest</w:t>
      </w:r>
      <w:r>
        <w:rPr>
          <w:spacing w:val="-2"/>
        </w:rPr>
        <w:t> </w:t>
      </w:r>
      <w:r>
        <w:rPr/>
        <w:t>tail</w:t>
      </w:r>
      <w:r>
        <w:rPr>
          <w:spacing w:val="-6"/>
        </w:rPr>
        <w:t> </w:t>
      </w:r>
      <w:r>
        <w:rPr/>
        <w:t>of</w:t>
      </w:r>
      <w:r>
        <w:rPr>
          <w:spacing w:val="-5"/>
        </w:rPr>
        <w:t> </w:t>
      </w:r>
      <w:r>
        <w:rPr/>
        <w:t>all</w:t>
      </w:r>
      <w:r>
        <w:rPr>
          <w:spacing w:val="-2"/>
        </w:rPr>
        <w:t> </w:t>
      </w:r>
      <w:r>
        <w:rPr/>
        <w:t>increasing</w:t>
      </w:r>
      <w:r>
        <w:rPr>
          <w:spacing w:val="-3"/>
        </w:rPr>
        <w:t> </w:t>
      </w:r>
      <w:r>
        <w:rPr/>
        <w:t>subsequences # with different lengths.</w:t>
      </w:r>
    </w:p>
    <w:p>
      <w:pPr>
        <w:pStyle w:val="BodyText"/>
        <w:spacing w:line="266" w:lineRule="exact"/>
        <w:ind w:left="768"/>
      </w:pPr>
      <w:r>
        <w:rPr/>
        <w:t>tails</w:t>
      </w:r>
      <w:r>
        <w:rPr>
          <w:spacing w:val="-2"/>
        </w:rPr>
        <w:t> </w:t>
      </w:r>
      <w:r>
        <w:rPr/>
        <w:t>= </w:t>
      </w:r>
      <w:r>
        <w:rPr>
          <w:spacing w:val="-5"/>
        </w:rPr>
        <w:t>[]</w:t>
      </w:r>
    </w:p>
    <w:p>
      <w:pPr>
        <w:pStyle w:val="BodyText"/>
      </w:pPr>
    </w:p>
    <w:p>
      <w:pPr>
        <w:pStyle w:val="BodyText"/>
        <w:spacing w:before="212"/>
      </w:pPr>
    </w:p>
    <w:p>
      <w:pPr>
        <w:pStyle w:val="BodyText"/>
        <w:ind w:left="768"/>
      </w:pPr>
      <w:r>
        <w:rPr/>
        <w:t>for</w:t>
      </w:r>
      <w:r>
        <w:rPr>
          <w:spacing w:val="-3"/>
        </w:rPr>
        <w:t> </w:t>
      </w:r>
      <w:r>
        <w:rPr/>
        <w:t>basket</w:t>
      </w:r>
      <w:r>
        <w:rPr>
          <w:spacing w:val="-2"/>
        </w:rPr>
        <w:t> </w:t>
      </w:r>
      <w:r>
        <w:rPr/>
        <w:t>in</w:t>
      </w:r>
      <w:r>
        <w:rPr>
          <w:spacing w:val="-5"/>
        </w:rPr>
        <w:t> </w:t>
      </w:r>
      <w:r>
        <w:rPr>
          <w:spacing w:val="-4"/>
        </w:rPr>
        <w:t>arr:</w:t>
      </w:r>
    </w:p>
    <w:p>
      <w:pPr>
        <w:pStyle w:val="BodyText"/>
        <w:spacing w:line="453" w:lineRule="auto" w:before="241"/>
        <w:ind w:left="967" w:right="6105"/>
      </w:pPr>
      <w:r>
        <w:rPr/>
        <w:t>pos</w:t>
      </w:r>
      <w:r>
        <w:rPr>
          <w:spacing w:val="-8"/>
        </w:rPr>
        <w:t> </w:t>
      </w:r>
      <w:r>
        <w:rPr/>
        <w:t>=</w:t>
      </w:r>
      <w:r>
        <w:rPr>
          <w:spacing w:val="-10"/>
        </w:rPr>
        <w:t> </w:t>
      </w:r>
      <w:r>
        <w:rPr/>
        <w:t>bisect_left(tails,</w:t>
      </w:r>
      <w:r>
        <w:rPr>
          <w:spacing w:val="-13"/>
        </w:rPr>
        <w:t> </w:t>
      </w:r>
      <w:r>
        <w:rPr/>
        <w:t>basket) if pos == len(tails):</w:t>
      </w:r>
    </w:p>
    <w:p>
      <w:pPr>
        <w:pStyle w:val="BodyText"/>
        <w:spacing w:line="453" w:lineRule="auto" w:before="2"/>
        <w:ind w:left="964" w:right="6699" w:firstLine="199"/>
      </w:pPr>
      <w:r>
        <w:rPr>
          <w:spacing w:val="-2"/>
        </w:rPr>
        <w:t>tails.append(basket) else:</w:t>
      </w:r>
    </w:p>
    <w:p>
      <w:pPr>
        <w:pStyle w:val="BodyText"/>
        <w:spacing w:before="3"/>
        <w:ind w:left="1164"/>
      </w:pPr>
      <w:r>
        <w:rPr/>
        <w:t>tails[pos]</w:t>
      </w:r>
      <w:r>
        <w:rPr>
          <w:spacing w:val="-4"/>
        </w:rPr>
        <w:t> </w:t>
      </w:r>
      <w:r>
        <w:rPr/>
        <w:t>=</w:t>
      </w:r>
      <w:r>
        <w:rPr>
          <w:spacing w:val="-1"/>
        </w:rPr>
        <w:t> </w:t>
      </w:r>
      <w:r>
        <w:rPr>
          <w:spacing w:val="-2"/>
        </w:rPr>
        <w:t>basket</w:t>
      </w:r>
    </w:p>
    <w:p>
      <w:pPr>
        <w:pStyle w:val="BodyText"/>
        <w:spacing w:after="0"/>
        <w:sectPr>
          <w:pgSz w:w="11920" w:h="16850"/>
          <w:pgMar w:top="600" w:bottom="280" w:left="850" w:right="1275"/>
        </w:sectPr>
      </w:pPr>
    </w:p>
    <w:p>
      <w:pPr>
        <w:pStyle w:val="BodyText"/>
        <w:spacing w:before="28"/>
        <w:ind w:left="768"/>
      </w:pPr>
      <w:r>
        <w:rPr/>
        <w:t>return</w:t>
      </w:r>
      <w:r>
        <w:rPr>
          <w:spacing w:val="-6"/>
        </w:rPr>
        <w:t> </w:t>
      </w:r>
      <w:r>
        <w:rPr>
          <w:spacing w:val="-2"/>
        </w:rPr>
        <w:t>len(tails)</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before="240"/>
        <w:ind w:left="566"/>
      </w:pPr>
      <w:r>
        <w:rPr/>
        <w:t>n</w:t>
      </w:r>
      <w:r>
        <w:rPr>
          <w:spacing w:val="-1"/>
        </w:rPr>
        <w:t> </w:t>
      </w:r>
      <w:r>
        <w:rPr/>
        <w:t>= </w:t>
      </w:r>
      <w:r>
        <w:rPr>
          <w:spacing w:val="-2"/>
        </w:rPr>
        <w:t>int(input())</w:t>
      </w:r>
    </w:p>
    <w:p>
      <w:pPr>
        <w:pStyle w:val="BodyText"/>
        <w:spacing w:before="241"/>
        <w:ind w:left="566"/>
      </w:pPr>
      <w:r>
        <w:rPr/>
        <w:t>arr</w:t>
      </w:r>
      <w:r>
        <w:rPr>
          <w:spacing w:val="-5"/>
        </w:rPr>
        <w:t> </w:t>
      </w:r>
      <w:r>
        <w:rPr/>
        <w:t>=</w:t>
      </w:r>
      <w:r>
        <w:rPr>
          <w:spacing w:val="-3"/>
        </w:rPr>
        <w:t> </w:t>
      </w:r>
      <w:r>
        <w:rPr/>
        <w:t>list(map(int,</w:t>
      </w:r>
      <w:r>
        <w:rPr>
          <w:spacing w:val="-3"/>
        </w:rPr>
        <w:t> </w:t>
      </w:r>
      <w:r>
        <w:rPr>
          <w:spacing w:val="-2"/>
        </w:rPr>
        <w:t>input().split()))</w:t>
      </w:r>
    </w:p>
    <w:p>
      <w:pPr>
        <w:pStyle w:val="BodyText"/>
      </w:pPr>
    </w:p>
    <w:p>
      <w:pPr>
        <w:pStyle w:val="BodyText"/>
        <w:spacing w:before="211"/>
      </w:pPr>
    </w:p>
    <w:p>
      <w:pPr>
        <w:pStyle w:val="BodyText"/>
        <w:spacing w:line="453" w:lineRule="auto" w:before="1"/>
        <w:ind w:left="566" w:right="6912"/>
      </w:pPr>
      <w:r>
        <w:rPr/>
        <w:t># Print output </w:t>
      </w:r>
      <w:r>
        <w:rPr>
          <w:spacing w:val="-2"/>
        </w:rPr>
        <w:t>print(max_baskets(arr))</w:t>
      </w: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ListParagraph"/>
        <w:numPr>
          <w:ilvl w:val="0"/>
          <w:numId w:val="68"/>
        </w:numPr>
        <w:tabs>
          <w:tab w:pos="1286" w:val="left" w:leader="none"/>
        </w:tabs>
        <w:spacing w:line="240" w:lineRule="auto" w:before="0" w:after="0"/>
        <w:ind w:left="1286" w:right="0" w:hanging="720"/>
        <w:jc w:val="left"/>
        <w:rPr>
          <w:sz w:val="22"/>
        </w:rPr>
      </w:pPr>
      <w:r>
        <w:rPr>
          <w:sz w:val="22"/>
        </w:rPr>
        <w:t>Ticket</w:t>
      </w:r>
      <w:r>
        <w:rPr>
          <w:spacing w:val="-6"/>
          <w:sz w:val="22"/>
        </w:rPr>
        <w:t> </w:t>
      </w:r>
      <w:r>
        <w:rPr>
          <w:sz w:val="22"/>
        </w:rPr>
        <w:t>Counter</w:t>
      </w:r>
      <w:r>
        <w:rPr>
          <w:spacing w:val="-4"/>
          <w:sz w:val="22"/>
        </w:rPr>
        <w:t> Time</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before="241"/>
        <w:ind w:left="566"/>
      </w:pPr>
      <w:r>
        <w:rPr/>
        <w:t>There’s</w:t>
      </w:r>
      <w:r>
        <w:rPr>
          <w:spacing w:val="-8"/>
        </w:rPr>
        <w:t> </w:t>
      </w:r>
      <w:r>
        <w:rPr/>
        <w:t>a</w:t>
      </w:r>
      <w:r>
        <w:rPr>
          <w:spacing w:val="-3"/>
        </w:rPr>
        <w:t> </w:t>
      </w:r>
      <w:r>
        <w:rPr/>
        <w:t>single</w:t>
      </w:r>
      <w:r>
        <w:rPr>
          <w:spacing w:val="-5"/>
        </w:rPr>
        <w:t> </w:t>
      </w:r>
      <w:r>
        <w:rPr/>
        <w:t>ticket</w:t>
      </w:r>
      <w:r>
        <w:rPr>
          <w:spacing w:val="-3"/>
        </w:rPr>
        <w:t> </w:t>
      </w:r>
      <w:r>
        <w:rPr/>
        <w:t>counter</w:t>
      </w:r>
      <w:r>
        <w:rPr>
          <w:spacing w:val="-4"/>
        </w:rPr>
        <w:t> </w:t>
      </w:r>
      <w:r>
        <w:rPr/>
        <w:t>and</w:t>
      </w:r>
      <w:r>
        <w:rPr>
          <w:spacing w:val="-5"/>
        </w:rPr>
        <w:t> </w:t>
      </w:r>
      <w:r>
        <w:rPr/>
        <w:t>a</w:t>
      </w:r>
      <w:r>
        <w:rPr>
          <w:spacing w:val="-3"/>
        </w:rPr>
        <w:t> </w:t>
      </w:r>
      <w:r>
        <w:rPr/>
        <w:t>line</w:t>
      </w:r>
      <w:r>
        <w:rPr>
          <w:spacing w:val="-3"/>
        </w:rPr>
        <w:t> </w:t>
      </w:r>
      <w:r>
        <w:rPr/>
        <w:t>of</w:t>
      </w:r>
      <w:r>
        <w:rPr>
          <w:spacing w:val="-7"/>
        </w:rPr>
        <w:t> </w:t>
      </w:r>
      <w:r>
        <w:rPr/>
        <w:t>people</w:t>
      </w:r>
      <w:r>
        <w:rPr>
          <w:spacing w:val="-5"/>
        </w:rPr>
        <w:t> </w:t>
      </w:r>
      <w:r>
        <w:rPr/>
        <w:t>waiting.</w:t>
      </w:r>
      <w:r>
        <w:rPr>
          <w:spacing w:val="-3"/>
        </w:rPr>
        <w:t> </w:t>
      </w:r>
      <w:r>
        <w:rPr/>
        <w:t>Each</w:t>
      </w:r>
      <w:r>
        <w:rPr>
          <w:spacing w:val="-3"/>
        </w:rPr>
        <w:t> </w:t>
      </w:r>
      <w:r>
        <w:rPr/>
        <w:t>person</w:t>
      </w:r>
      <w:r>
        <w:rPr>
          <w:spacing w:val="-4"/>
        </w:rPr>
        <w:t> </w:t>
      </w:r>
      <w:r>
        <w:rPr/>
        <w:t>needs</w:t>
      </w:r>
      <w:r>
        <w:rPr>
          <w:spacing w:val="-4"/>
        </w:rPr>
        <w:t> </w:t>
      </w:r>
      <w:r>
        <w:rPr/>
        <w:t>a</w:t>
      </w:r>
      <w:r>
        <w:rPr>
          <w:spacing w:val="-3"/>
        </w:rPr>
        <w:t> </w:t>
      </w:r>
      <w:r>
        <w:rPr/>
        <w:t>specific</w:t>
      </w:r>
      <w:r>
        <w:rPr>
          <w:spacing w:val="-3"/>
        </w:rPr>
        <w:t> </w:t>
      </w:r>
      <w:r>
        <w:rPr/>
        <w:t>amount</w:t>
      </w:r>
      <w:r>
        <w:rPr>
          <w:spacing w:val="-5"/>
        </w:rPr>
        <w:t> of</w:t>
      </w:r>
    </w:p>
    <w:p>
      <w:pPr>
        <w:pStyle w:val="BodyText"/>
        <w:spacing w:before="41"/>
        <w:ind w:left="566"/>
      </w:pPr>
      <w:r>
        <w:rPr/>
        <w:t>time</w:t>
      </w:r>
      <w:r>
        <w:rPr>
          <w:spacing w:val="-4"/>
        </w:rPr>
        <w:t> </w:t>
      </w:r>
      <w:r>
        <w:rPr/>
        <w:t>to</w:t>
      </w:r>
      <w:r>
        <w:rPr>
          <w:spacing w:val="-1"/>
        </w:rPr>
        <w:t> </w:t>
      </w:r>
      <w:r>
        <w:rPr/>
        <w:t>be</w:t>
      </w:r>
      <w:r>
        <w:rPr>
          <w:spacing w:val="-3"/>
        </w:rPr>
        <w:t> </w:t>
      </w:r>
      <w:r>
        <w:rPr/>
        <w:t>served,</w:t>
      </w:r>
      <w:r>
        <w:rPr>
          <w:spacing w:val="-4"/>
        </w:rPr>
        <w:t> </w:t>
      </w:r>
      <w:r>
        <w:rPr/>
        <w:t>which</w:t>
      </w:r>
      <w:r>
        <w:rPr>
          <w:spacing w:val="-3"/>
        </w:rPr>
        <w:t> </w:t>
      </w:r>
      <w:r>
        <w:rPr/>
        <w:t>is</w:t>
      </w:r>
      <w:r>
        <w:rPr>
          <w:spacing w:val="-3"/>
        </w:rPr>
        <w:t> </w:t>
      </w:r>
      <w:r>
        <w:rPr/>
        <w:t>represented</w:t>
      </w:r>
      <w:r>
        <w:rPr>
          <w:spacing w:val="-2"/>
        </w:rPr>
        <w:t> </w:t>
      </w:r>
      <w:r>
        <w:rPr/>
        <w:t>by</w:t>
      </w:r>
      <w:r>
        <w:rPr>
          <w:spacing w:val="-3"/>
        </w:rPr>
        <w:t> </w:t>
      </w:r>
      <w:r>
        <w:rPr/>
        <w:t>an</w:t>
      </w:r>
      <w:r>
        <w:rPr>
          <w:spacing w:val="-3"/>
        </w:rPr>
        <w:t> </w:t>
      </w:r>
      <w:r>
        <w:rPr/>
        <w:t>array</w:t>
      </w:r>
      <w:r>
        <w:rPr>
          <w:spacing w:val="-3"/>
        </w:rPr>
        <w:t> </w:t>
      </w:r>
      <w:r>
        <w:rPr>
          <w:spacing w:val="-5"/>
        </w:rPr>
        <w:t>T.</w:t>
      </w:r>
    </w:p>
    <w:p>
      <w:pPr>
        <w:pStyle w:val="BodyText"/>
        <w:spacing w:line="276" w:lineRule="auto" w:before="240"/>
        <w:ind w:left="566" w:right="282"/>
      </w:pPr>
      <w:r>
        <w:rPr/>
        <w:t>The</w:t>
      </w:r>
      <w:r>
        <w:rPr>
          <w:spacing w:val="-1"/>
        </w:rPr>
        <w:t> </w:t>
      </w:r>
      <w:r>
        <w:rPr/>
        <w:t>counter</w:t>
      </w:r>
      <w:r>
        <w:rPr>
          <w:spacing w:val="-3"/>
        </w:rPr>
        <w:t> </w:t>
      </w:r>
      <w:r>
        <w:rPr/>
        <w:t>serves people</w:t>
      </w:r>
      <w:r>
        <w:rPr>
          <w:spacing w:val="-6"/>
        </w:rPr>
        <w:t> </w:t>
      </w:r>
      <w:r>
        <w:rPr/>
        <w:t>in</w:t>
      </w:r>
      <w:r>
        <w:rPr>
          <w:spacing w:val="-3"/>
        </w:rPr>
        <w:t> </w:t>
      </w:r>
      <w:r>
        <w:rPr/>
        <w:t>order,</w:t>
      </w:r>
      <w:r>
        <w:rPr>
          <w:spacing w:val="-1"/>
        </w:rPr>
        <w:t> </w:t>
      </w:r>
      <w:r>
        <w:rPr/>
        <w:t>but</w:t>
      </w:r>
      <w:r>
        <w:rPr>
          <w:spacing w:val="-3"/>
        </w:rPr>
        <w:t> </w:t>
      </w:r>
      <w:r>
        <w:rPr/>
        <w:t>here's</w:t>
      </w:r>
      <w:r>
        <w:rPr>
          <w:spacing w:val="-4"/>
        </w:rPr>
        <w:t> </w:t>
      </w:r>
      <w:r>
        <w:rPr/>
        <w:t>the</w:t>
      </w:r>
      <w:r>
        <w:rPr>
          <w:spacing w:val="-1"/>
        </w:rPr>
        <w:t> </w:t>
      </w:r>
      <w:r>
        <w:rPr/>
        <w:t>rule: the</w:t>
      </w:r>
      <w:r>
        <w:rPr>
          <w:spacing w:val="-1"/>
        </w:rPr>
        <w:t> </w:t>
      </w:r>
      <w:r>
        <w:rPr/>
        <w:t>counter</w:t>
      </w:r>
      <w:r>
        <w:rPr>
          <w:spacing w:val="-3"/>
        </w:rPr>
        <w:t> </w:t>
      </w:r>
      <w:r>
        <w:rPr/>
        <w:t>works</w:t>
      </w:r>
      <w:r>
        <w:rPr>
          <w:spacing w:val="-1"/>
        </w:rPr>
        <w:t> </w:t>
      </w:r>
      <w:r>
        <w:rPr/>
        <w:t>in</w:t>
      </w:r>
      <w:r>
        <w:rPr>
          <w:spacing w:val="-1"/>
        </w:rPr>
        <w:t> </w:t>
      </w:r>
      <w:r>
        <w:rPr/>
        <w:t>rounds.</w:t>
      </w:r>
      <w:r>
        <w:rPr>
          <w:spacing w:val="-1"/>
        </w:rPr>
        <w:t> </w:t>
      </w:r>
      <w:r>
        <w:rPr/>
        <w:t>In</w:t>
      </w:r>
      <w:r>
        <w:rPr>
          <w:spacing w:val="-3"/>
        </w:rPr>
        <w:t> </w:t>
      </w:r>
      <w:r>
        <w:rPr/>
        <w:t>each</w:t>
      </w:r>
      <w:r>
        <w:rPr>
          <w:spacing w:val="-2"/>
        </w:rPr>
        <w:t> </w:t>
      </w:r>
      <w:r>
        <w:rPr/>
        <w:t>round, the person at the front gets served for 1 time unit, then goes to the back of the queue if their remaining time is more than 0.</w:t>
      </w:r>
    </w:p>
    <w:p>
      <w:pPr>
        <w:pStyle w:val="BodyText"/>
        <w:spacing w:line="276" w:lineRule="auto" w:before="199"/>
        <w:ind w:left="566" w:right="160"/>
      </w:pPr>
      <w:r>
        <w:rPr/>
        <w:t>You</w:t>
      </w:r>
      <w:r>
        <w:rPr>
          <w:spacing w:val="-2"/>
        </w:rPr>
        <w:t> </w:t>
      </w:r>
      <w:r>
        <w:rPr/>
        <w:t>are</w:t>
      </w:r>
      <w:r>
        <w:rPr>
          <w:spacing w:val="-1"/>
        </w:rPr>
        <w:t> </w:t>
      </w:r>
      <w:r>
        <w:rPr/>
        <w:t>given</w:t>
      </w:r>
      <w:r>
        <w:rPr>
          <w:spacing w:val="-1"/>
        </w:rPr>
        <w:t> </w:t>
      </w:r>
      <w:r>
        <w:rPr/>
        <w:t>the</w:t>
      </w:r>
      <w:r>
        <w:rPr>
          <w:spacing w:val="-3"/>
        </w:rPr>
        <w:t> </w:t>
      </w:r>
      <w:r>
        <w:rPr/>
        <w:t>time</w:t>
      </w:r>
      <w:r>
        <w:rPr>
          <w:spacing w:val="-1"/>
        </w:rPr>
        <w:t> </w:t>
      </w:r>
      <w:r>
        <w:rPr/>
        <w:t>required</w:t>
      </w:r>
      <w:r>
        <w:rPr>
          <w:spacing w:val="-2"/>
        </w:rPr>
        <w:t> </w:t>
      </w:r>
      <w:r>
        <w:rPr/>
        <w:t>for</w:t>
      </w:r>
      <w:r>
        <w:rPr>
          <w:spacing w:val="-3"/>
        </w:rPr>
        <w:t> </w:t>
      </w:r>
      <w:r>
        <w:rPr/>
        <w:t>each</w:t>
      </w:r>
      <w:r>
        <w:rPr>
          <w:spacing w:val="-1"/>
        </w:rPr>
        <w:t> </w:t>
      </w:r>
      <w:r>
        <w:rPr/>
        <w:t>person,</w:t>
      </w:r>
      <w:r>
        <w:rPr>
          <w:spacing w:val="-3"/>
        </w:rPr>
        <w:t> </w:t>
      </w:r>
      <w:r>
        <w:rPr/>
        <w:t>and</w:t>
      </w:r>
      <w:r>
        <w:rPr>
          <w:spacing w:val="-2"/>
        </w:rPr>
        <w:t> </w:t>
      </w:r>
      <w:r>
        <w:rPr/>
        <w:t>you</w:t>
      </w:r>
      <w:r>
        <w:rPr>
          <w:spacing w:val="-2"/>
        </w:rPr>
        <w:t> </w:t>
      </w:r>
      <w:r>
        <w:rPr/>
        <w:t>are</w:t>
      </w:r>
      <w:r>
        <w:rPr>
          <w:spacing w:val="-1"/>
        </w:rPr>
        <w:t> </w:t>
      </w:r>
      <w:r>
        <w:rPr/>
        <w:t>asked</w:t>
      </w:r>
      <w:r>
        <w:rPr>
          <w:spacing w:val="-2"/>
        </w:rPr>
        <w:t> </w:t>
      </w:r>
      <w:r>
        <w:rPr/>
        <w:t>to</w:t>
      </w:r>
      <w:r>
        <w:rPr>
          <w:spacing w:val="-2"/>
        </w:rPr>
        <w:t> </w:t>
      </w:r>
      <w:r>
        <w:rPr/>
        <w:t>calculate</w:t>
      </w:r>
      <w:r>
        <w:rPr>
          <w:spacing w:val="-5"/>
        </w:rPr>
        <w:t> </w:t>
      </w:r>
      <w:r>
        <w:rPr/>
        <w:t>how</w:t>
      </w:r>
      <w:r>
        <w:rPr>
          <w:spacing w:val="-3"/>
        </w:rPr>
        <w:t> </w:t>
      </w:r>
      <w:r>
        <w:rPr/>
        <w:t>many</w:t>
      </w:r>
      <w:r>
        <w:rPr>
          <w:spacing w:val="-3"/>
        </w:rPr>
        <w:t> </w:t>
      </w:r>
      <w:r>
        <w:rPr/>
        <w:t>time</w:t>
      </w:r>
      <w:r>
        <w:rPr>
          <w:spacing w:val="-1"/>
        </w:rPr>
        <w:t> </w:t>
      </w:r>
      <w:r>
        <w:rPr/>
        <w:t>units it will take before the K-th person (0-indexed) in the original queue completes their service.</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0"/>
          <w:numId w:val="69"/>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3"/>
          <w:sz w:val="22"/>
        </w:rPr>
        <w:t> </w:t>
      </w:r>
      <w:r>
        <w:rPr>
          <w:sz w:val="22"/>
        </w:rPr>
        <w:t>contains</w:t>
      </w:r>
      <w:r>
        <w:rPr>
          <w:spacing w:val="-4"/>
          <w:sz w:val="22"/>
        </w:rPr>
        <w:t> </w:t>
      </w:r>
      <w:r>
        <w:rPr>
          <w:sz w:val="22"/>
        </w:rPr>
        <w:t>two</w:t>
      </w:r>
      <w:r>
        <w:rPr>
          <w:spacing w:val="-2"/>
          <w:sz w:val="22"/>
        </w:rPr>
        <w:t> </w:t>
      </w:r>
      <w:r>
        <w:rPr>
          <w:sz w:val="22"/>
        </w:rPr>
        <w:t>integers</w:t>
      </w:r>
      <w:r>
        <w:rPr>
          <w:spacing w:val="-3"/>
          <w:sz w:val="22"/>
        </w:rPr>
        <w:t> </w:t>
      </w:r>
      <w:r>
        <w:rPr>
          <w:sz w:val="22"/>
        </w:rPr>
        <w:t>N</w:t>
      </w:r>
      <w:r>
        <w:rPr>
          <w:spacing w:val="-4"/>
          <w:sz w:val="22"/>
        </w:rPr>
        <w:t> </w:t>
      </w:r>
      <w:r>
        <w:rPr>
          <w:sz w:val="22"/>
        </w:rPr>
        <w:t>(number</w:t>
      </w:r>
      <w:r>
        <w:rPr>
          <w:spacing w:val="-4"/>
          <w:sz w:val="22"/>
        </w:rPr>
        <w:t> </w:t>
      </w:r>
      <w:r>
        <w:rPr>
          <w:sz w:val="22"/>
        </w:rPr>
        <w:t>of</w:t>
      </w:r>
      <w:r>
        <w:rPr>
          <w:spacing w:val="-3"/>
          <w:sz w:val="22"/>
        </w:rPr>
        <w:t> </w:t>
      </w:r>
      <w:r>
        <w:rPr>
          <w:sz w:val="22"/>
        </w:rPr>
        <w:t>people)</w:t>
      </w:r>
      <w:r>
        <w:rPr>
          <w:spacing w:val="-4"/>
          <w:sz w:val="22"/>
        </w:rPr>
        <w:t> </w:t>
      </w:r>
      <w:r>
        <w:rPr>
          <w:sz w:val="22"/>
        </w:rPr>
        <w:t>and</w:t>
      </w:r>
      <w:r>
        <w:rPr>
          <w:spacing w:val="-4"/>
          <w:sz w:val="22"/>
        </w:rPr>
        <w:t> </w:t>
      </w:r>
      <w:r>
        <w:rPr>
          <w:sz w:val="22"/>
        </w:rPr>
        <w:t>K</w:t>
      </w:r>
      <w:r>
        <w:rPr>
          <w:spacing w:val="-3"/>
          <w:sz w:val="22"/>
        </w:rPr>
        <w:t> </w:t>
      </w:r>
      <w:r>
        <w:rPr>
          <w:sz w:val="22"/>
        </w:rPr>
        <w:t>(index</w:t>
      </w:r>
      <w:r>
        <w:rPr>
          <w:spacing w:val="-4"/>
          <w:sz w:val="22"/>
        </w:rPr>
        <w:t> </w:t>
      </w:r>
      <w:r>
        <w:rPr>
          <w:sz w:val="22"/>
        </w:rPr>
        <w:t>of</w:t>
      </w:r>
      <w:r>
        <w:rPr>
          <w:spacing w:val="-5"/>
          <w:sz w:val="22"/>
        </w:rPr>
        <w:t> </w:t>
      </w:r>
      <w:r>
        <w:rPr>
          <w:sz w:val="22"/>
        </w:rPr>
        <w:t>target</w:t>
      </w:r>
      <w:r>
        <w:rPr>
          <w:spacing w:val="-4"/>
          <w:sz w:val="22"/>
        </w:rPr>
        <w:t> </w:t>
      </w:r>
      <w:r>
        <w:rPr>
          <w:spacing w:val="-2"/>
          <w:sz w:val="22"/>
        </w:rPr>
        <w:t>person).</w:t>
      </w:r>
    </w:p>
    <w:p>
      <w:pPr>
        <w:pStyle w:val="ListParagraph"/>
        <w:numPr>
          <w:ilvl w:val="0"/>
          <w:numId w:val="69"/>
        </w:numPr>
        <w:tabs>
          <w:tab w:pos="1286" w:val="left" w:leader="none"/>
        </w:tabs>
        <w:spacing w:line="273" w:lineRule="auto" w:before="240" w:after="0"/>
        <w:ind w:left="566" w:right="218" w:firstLine="0"/>
        <w:jc w:val="left"/>
        <w:rPr>
          <w:sz w:val="22"/>
        </w:rPr>
      </w:pP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N</w:t>
      </w:r>
      <w:r>
        <w:rPr>
          <w:spacing w:val="-1"/>
          <w:sz w:val="22"/>
        </w:rPr>
        <w:t> </w:t>
      </w:r>
      <w:r>
        <w:rPr>
          <w:sz w:val="22"/>
        </w:rPr>
        <w:t>space-separated</w:t>
      </w:r>
      <w:r>
        <w:rPr>
          <w:spacing w:val="-1"/>
          <w:sz w:val="22"/>
        </w:rPr>
        <w:t> </w:t>
      </w:r>
      <w:r>
        <w:rPr>
          <w:sz w:val="22"/>
        </w:rPr>
        <w:t>integers,</w:t>
      </w:r>
      <w:r>
        <w:rPr>
          <w:spacing w:val="-3"/>
          <w:sz w:val="22"/>
        </w:rPr>
        <w:t> </w:t>
      </w:r>
      <w:r>
        <w:rPr>
          <w:sz w:val="22"/>
        </w:rPr>
        <w:t>where</w:t>
      </w:r>
      <w:r>
        <w:rPr>
          <w:spacing w:val="-1"/>
          <w:sz w:val="22"/>
        </w:rPr>
        <w:t> </w:t>
      </w:r>
      <w:r>
        <w:rPr>
          <w:sz w:val="22"/>
        </w:rPr>
        <w:t>T[i]</w:t>
      </w:r>
      <w:r>
        <w:rPr>
          <w:spacing w:val="-2"/>
          <w:sz w:val="22"/>
        </w:rPr>
        <w:t> </w:t>
      </w:r>
      <w:r>
        <w:rPr>
          <w:sz w:val="22"/>
        </w:rPr>
        <w:t>is</w:t>
      </w:r>
      <w:r>
        <w:rPr>
          <w:spacing w:val="-3"/>
          <w:sz w:val="22"/>
        </w:rPr>
        <w:t> </w:t>
      </w:r>
      <w:r>
        <w:rPr>
          <w:sz w:val="22"/>
        </w:rPr>
        <w:t>the</w:t>
      </w:r>
      <w:r>
        <w:rPr>
          <w:spacing w:val="-3"/>
          <w:sz w:val="22"/>
        </w:rPr>
        <w:t> </w:t>
      </w:r>
      <w:r>
        <w:rPr>
          <w:sz w:val="22"/>
        </w:rPr>
        <w:t>total</w:t>
      </w:r>
      <w:r>
        <w:rPr>
          <w:spacing w:val="-1"/>
          <w:sz w:val="22"/>
        </w:rPr>
        <w:t> </w:t>
      </w:r>
      <w:r>
        <w:rPr>
          <w:sz w:val="22"/>
        </w:rPr>
        <w:t>time</w:t>
      </w:r>
      <w:r>
        <w:rPr>
          <w:spacing w:val="-3"/>
          <w:sz w:val="22"/>
        </w:rPr>
        <w:t> </w:t>
      </w:r>
      <w:r>
        <w:rPr>
          <w:sz w:val="22"/>
        </w:rPr>
        <w:t>required</w:t>
      </w:r>
      <w:r>
        <w:rPr>
          <w:spacing w:val="-2"/>
          <w:sz w:val="22"/>
        </w:rPr>
        <w:t> </w:t>
      </w:r>
      <w:r>
        <w:rPr>
          <w:sz w:val="22"/>
        </w:rPr>
        <w:t>for</w:t>
      </w:r>
      <w:r>
        <w:rPr>
          <w:spacing w:val="-3"/>
          <w:sz w:val="22"/>
        </w:rPr>
        <w:t> </w:t>
      </w:r>
      <w:r>
        <w:rPr>
          <w:sz w:val="22"/>
        </w:rPr>
        <w:t>the i-th person.</w:t>
      </w:r>
    </w:p>
    <w:p>
      <w:pPr>
        <w:pStyle w:val="BodyText"/>
      </w:pPr>
    </w:p>
    <w:p>
      <w:pPr>
        <w:pStyle w:val="BodyText"/>
        <w:spacing w:before="176"/>
      </w:pPr>
    </w:p>
    <w:p>
      <w:pPr>
        <w:pStyle w:val="BodyText"/>
        <w:ind w:left="566"/>
      </w:pPr>
      <w:r>
        <w:rPr/>
        <w:t>Output</w:t>
      </w:r>
      <w:r>
        <w:rPr>
          <w:spacing w:val="-5"/>
        </w:rPr>
        <w:t> </w:t>
      </w:r>
      <w:r>
        <w:rPr>
          <w:spacing w:val="-2"/>
        </w:rPr>
        <w:t>Format:</w:t>
      </w:r>
    </w:p>
    <w:p>
      <w:pPr>
        <w:pStyle w:val="ListParagraph"/>
        <w:numPr>
          <w:ilvl w:val="0"/>
          <w:numId w:val="69"/>
        </w:numPr>
        <w:tabs>
          <w:tab w:pos="1286" w:val="left" w:leader="none"/>
        </w:tabs>
        <w:spacing w:line="240" w:lineRule="auto" w:before="240" w:after="0"/>
        <w:ind w:left="1286" w:right="0" w:hanging="720"/>
        <w:jc w:val="left"/>
        <w:rPr>
          <w:sz w:val="22"/>
        </w:rPr>
      </w:pPr>
      <w:r>
        <w:rPr>
          <w:sz w:val="22"/>
        </w:rPr>
        <w:t>A</w:t>
      </w:r>
      <w:r>
        <w:rPr>
          <w:spacing w:val="-6"/>
          <w:sz w:val="22"/>
        </w:rPr>
        <w:t> </w:t>
      </w:r>
      <w:r>
        <w:rPr>
          <w:sz w:val="22"/>
        </w:rPr>
        <w:t>single</w:t>
      </w:r>
      <w:r>
        <w:rPr>
          <w:spacing w:val="-3"/>
          <w:sz w:val="22"/>
        </w:rPr>
        <w:t> </w:t>
      </w:r>
      <w:r>
        <w:rPr>
          <w:sz w:val="22"/>
        </w:rPr>
        <w:t>integer</w:t>
      </w:r>
      <w:r>
        <w:rPr>
          <w:spacing w:val="-5"/>
          <w:sz w:val="22"/>
        </w:rPr>
        <w:t> </w:t>
      </w:r>
      <w:r>
        <w:rPr>
          <w:sz w:val="22"/>
        </w:rPr>
        <w:t>—</w:t>
      </w:r>
      <w:r>
        <w:rPr>
          <w:spacing w:val="-3"/>
          <w:sz w:val="22"/>
        </w:rPr>
        <w:t> </w:t>
      </w:r>
      <w:r>
        <w:rPr>
          <w:sz w:val="22"/>
        </w:rPr>
        <w:t>total</w:t>
      </w:r>
      <w:r>
        <w:rPr>
          <w:spacing w:val="-6"/>
          <w:sz w:val="22"/>
        </w:rPr>
        <w:t> </w:t>
      </w:r>
      <w:r>
        <w:rPr>
          <w:sz w:val="22"/>
        </w:rPr>
        <w:t>time</w:t>
      </w:r>
      <w:r>
        <w:rPr>
          <w:spacing w:val="-3"/>
          <w:sz w:val="22"/>
        </w:rPr>
        <w:t> </w:t>
      </w:r>
      <w:r>
        <w:rPr>
          <w:sz w:val="22"/>
        </w:rPr>
        <w:t>taken</w:t>
      </w:r>
      <w:r>
        <w:rPr>
          <w:spacing w:val="-3"/>
          <w:sz w:val="22"/>
        </w:rPr>
        <w:t> </w:t>
      </w:r>
      <w:r>
        <w:rPr>
          <w:sz w:val="22"/>
        </w:rPr>
        <w:t>until</w:t>
      </w:r>
      <w:r>
        <w:rPr>
          <w:spacing w:val="-3"/>
          <w:sz w:val="22"/>
        </w:rPr>
        <w:t> </w:t>
      </w:r>
      <w:r>
        <w:rPr>
          <w:sz w:val="22"/>
        </w:rPr>
        <w:t>the</w:t>
      </w:r>
      <w:r>
        <w:rPr>
          <w:spacing w:val="-4"/>
          <w:sz w:val="22"/>
        </w:rPr>
        <w:t> </w:t>
      </w:r>
      <w:r>
        <w:rPr>
          <w:sz w:val="22"/>
        </w:rPr>
        <w:t>K-th</w:t>
      </w:r>
      <w:r>
        <w:rPr>
          <w:spacing w:val="-5"/>
          <w:sz w:val="22"/>
        </w:rPr>
        <w:t> </w:t>
      </w:r>
      <w:r>
        <w:rPr>
          <w:sz w:val="22"/>
        </w:rPr>
        <w:t>person</w:t>
      </w:r>
      <w:r>
        <w:rPr>
          <w:spacing w:val="-4"/>
          <w:sz w:val="22"/>
        </w:rPr>
        <w:t> </w:t>
      </w:r>
      <w:r>
        <w:rPr>
          <w:sz w:val="22"/>
        </w:rPr>
        <w:t>completes</w:t>
      </w:r>
      <w:r>
        <w:rPr>
          <w:spacing w:val="-2"/>
          <w:sz w:val="22"/>
        </w:rPr>
        <w:t> service.</w:t>
      </w:r>
    </w:p>
    <w:p>
      <w:pPr>
        <w:pStyle w:val="BodyText"/>
      </w:pPr>
    </w:p>
    <w:p>
      <w:pPr>
        <w:pStyle w:val="BodyText"/>
        <w:spacing w:before="215"/>
      </w:pPr>
    </w:p>
    <w:p>
      <w:pPr>
        <w:pStyle w:val="BodyText"/>
        <w:ind w:left="566"/>
      </w:pPr>
      <w:r>
        <w:rPr/>
        <w:t>Sample</w:t>
      </w:r>
      <w:r>
        <w:rPr>
          <w:spacing w:val="-4"/>
        </w:rPr>
        <w:t> </w:t>
      </w:r>
      <w:r>
        <w:rPr/>
        <w:t>Input</w:t>
      </w:r>
      <w:r>
        <w:rPr>
          <w:spacing w:val="-5"/>
        </w:rPr>
        <w:t> 1:</w:t>
      </w:r>
    </w:p>
    <w:p>
      <w:pPr>
        <w:pStyle w:val="BodyText"/>
        <w:spacing w:after="0"/>
        <w:sectPr>
          <w:pgSz w:w="11920" w:h="16850"/>
          <w:pgMar w:top="1120" w:bottom="280" w:left="850" w:right="1275"/>
        </w:sectPr>
      </w:pPr>
    </w:p>
    <w:p>
      <w:pPr>
        <w:pStyle w:val="ListParagraph"/>
        <w:numPr>
          <w:ilvl w:val="0"/>
          <w:numId w:val="66"/>
        </w:numPr>
        <w:tabs>
          <w:tab w:pos="727" w:val="left" w:leader="none"/>
        </w:tabs>
        <w:spacing w:line="240" w:lineRule="auto" w:before="39" w:after="0"/>
        <w:ind w:left="727" w:right="0" w:hanging="161"/>
        <w:jc w:val="left"/>
        <w:rPr>
          <w:sz w:val="22"/>
        </w:rPr>
      </w:pPr>
      <w:r>
        <w:rPr>
          <w:spacing w:val="-10"/>
          <w:sz w:val="22"/>
        </w:rPr>
        <w:t>2</w:t>
      </w:r>
    </w:p>
    <w:p>
      <w:pPr>
        <w:pStyle w:val="BodyText"/>
        <w:spacing w:before="240"/>
        <w:ind w:left="566"/>
      </w:pPr>
      <w:r>
        <w:rPr/>
        <w:t>1 2</w:t>
      </w:r>
      <w:r>
        <w:rPr>
          <w:spacing w:val="-1"/>
        </w:rPr>
        <w:t> </w:t>
      </w:r>
      <w:r>
        <w:rPr/>
        <w:t>3</w:t>
      </w:r>
      <w:r>
        <w:rPr>
          <w:spacing w:val="-1"/>
        </w:rPr>
        <w:t> </w:t>
      </w:r>
      <w:r>
        <w:rPr>
          <w:spacing w:val="-10"/>
        </w:rPr>
        <w:t>4</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10"/>
        </w:rPr>
        <w:t>8</w:t>
      </w:r>
    </w:p>
    <w:p>
      <w:pPr>
        <w:pStyle w:val="BodyText"/>
        <w:spacing w:before="240"/>
        <w:ind w:left="566"/>
      </w:pPr>
      <w:r>
        <w:rPr>
          <w:spacing w:val="-2"/>
        </w:rPr>
        <w:t>Explanation:</w:t>
      </w:r>
    </w:p>
    <w:p>
      <w:pPr>
        <w:pStyle w:val="BodyText"/>
        <w:spacing w:before="241"/>
        <w:ind w:left="566"/>
      </w:pPr>
      <w:r>
        <w:rPr/>
        <w:t>[1,2,3,4]</w:t>
      </w:r>
      <w:r>
        <w:rPr>
          <w:spacing w:val="-6"/>
        </w:rPr>
        <w:t> </w:t>
      </w:r>
      <w:r>
        <w:rPr/>
        <w:t>→</w:t>
      </w:r>
      <w:r>
        <w:rPr>
          <w:spacing w:val="-2"/>
        </w:rPr>
        <w:t> </w:t>
      </w:r>
      <w:r>
        <w:rPr/>
        <w:t>[2,3,4]</w:t>
      </w:r>
      <w:r>
        <w:rPr>
          <w:spacing w:val="-2"/>
        </w:rPr>
        <w:t> </w:t>
      </w:r>
      <w:r>
        <w:rPr/>
        <w:t>after</w:t>
      </w:r>
      <w:r>
        <w:rPr>
          <w:spacing w:val="-2"/>
        </w:rPr>
        <w:t> </w:t>
      </w:r>
      <w:r>
        <w:rPr/>
        <w:t>1</w:t>
      </w:r>
      <w:r>
        <w:rPr>
          <w:spacing w:val="-4"/>
        </w:rPr>
        <w:t> </w:t>
      </w:r>
      <w:r>
        <w:rPr/>
        <w:t>(P0</w:t>
      </w:r>
      <w:r>
        <w:rPr>
          <w:spacing w:val="-2"/>
        </w:rPr>
        <w:t> done)</w:t>
      </w:r>
    </w:p>
    <w:p>
      <w:pPr>
        <w:pStyle w:val="BodyText"/>
        <w:spacing w:before="240"/>
        <w:ind w:left="566"/>
      </w:pPr>
      <w:r>
        <w:rPr/>
        <w:t>[2,3,4,1]</w:t>
      </w:r>
      <w:r>
        <w:rPr>
          <w:spacing w:val="-7"/>
        </w:rPr>
        <w:t> </w:t>
      </w:r>
      <w:r>
        <w:rPr/>
        <w:t>→</w:t>
      </w:r>
      <w:r>
        <w:rPr>
          <w:spacing w:val="-2"/>
        </w:rPr>
        <w:t> </w:t>
      </w:r>
      <w:r>
        <w:rPr/>
        <w:t>[3,4,1]</w:t>
      </w:r>
      <w:r>
        <w:rPr>
          <w:spacing w:val="-2"/>
        </w:rPr>
        <w:t> </w:t>
      </w:r>
      <w:r>
        <w:rPr/>
        <w:t>after</w:t>
      </w:r>
      <w:r>
        <w:rPr>
          <w:spacing w:val="-3"/>
        </w:rPr>
        <w:t> </w:t>
      </w:r>
      <w:r>
        <w:rPr/>
        <w:t>1</w:t>
      </w:r>
      <w:r>
        <w:rPr>
          <w:spacing w:val="-3"/>
        </w:rPr>
        <w:t> </w:t>
      </w:r>
      <w:r>
        <w:rPr/>
        <w:t>(P1:</w:t>
      </w:r>
      <w:r>
        <w:rPr>
          <w:spacing w:val="-2"/>
        </w:rPr>
        <w:t> </w:t>
      </w:r>
      <w:r>
        <w:rPr/>
        <w:t>1</w:t>
      </w:r>
      <w:r>
        <w:rPr>
          <w:spacing w:val="-3"/>
        </w:rPr>
        <w:t> </w:t>
      </w:r>
      <w:r>
        <w:rPr>
          <w:spacing w:val="-2"/>
        </w:rPr>
        <w:t>left)</w:t>
      </w:r>
    </w:p>
    <w:p>
      <w:pPr>
        <w:pStyle w:val="BodyText"/>
        <w:spacing w:before="240"/>
        <w:ind w:left="566"/>
      </w:pPr>
      <w:r>
        <w:rPr/>
        <w:t>[3,4,1,1]</w:t>
      </w:r>
      <w:r>
        <w:rPr>
          <w:spacing w:val="-6"/>
        </w:rPr>
        <w:t> </w:t>
      </w:r>
      <w:r>
        <w:rPr/>
        <w:t>→</w:t>
      </w:r>
      <w:r>
        <w:rPr>
          <w:spacing w:val="-2"/>
        </w:rPr>
        <w:t> </w:t>
      </w:r>
      <w:r>
        <w:rPr/>
        <w:t>[4,1,1]</w:t>
      </w:r>
      <w:r>
        <w:rPr>
          <w:spacing w:val="-2"/>
        </w:rPr>
        <w:t> </w:t>
      </w:r>
      <w:r>
        <w:rPr/>
        <w:t>after</w:t>
      </w:r>
      <w:r>
        <w:rPr>
          <w:spacing w:val="-2"/>
        </w:rPr>
        <w:t> </w:t>
      </w:r>
      <w:r>
        <w:rPr/>
        <w:t>1</w:t>
      </w:r>
      <w:r>
        <w:rPr>
          <w:spacing w:val="-4"/>
        </w:rPr>
        <w:t> </w:t>
      </w:r>
      <w:r>
        <w:rPr/>
        <w:t>(P2:</w:t>
      </w:r>
      <w:r>
        <w:rPr>
          <w:spacing w:val="-2"/>
        </w:rPr>
        <w:t> </w:t>
      </w:r>
      <w:r>
        <w:rPr/>
        <w:t>2</w:t>
      </w:r>
      <w:r>
        <w:rPr>
          <w:spacing w:val="-3"/>
        </w:rPr>
        <w:t> </w:t>
      </w:r>
      <w:r>
        <w:rPr>
          <w:spacing w:val="-2"/>
        </w:rPr>
        <w:t>left)</w:t>
      </w:r>
    </w:p>
    <w:p>
      <w:pPr>
        <w:pStyle w:val="BodyText"/>
        <w:spacing w:before="240"/>
        <w:ind w:left="566"/>
      </w:pPr>
      <w:r>
        <w:rPr/>
        <w:t>[4,1,1,2]</w:t>
      </w:r>
      <w:r>
        <w:rPr>
          <w:spacing w:val="-6"/>
        </w:rPr>
        <w:t> </w:t>
      </w:r>
      <w:r>
        <w:rPr/>
        <w:t>→</w:t>
      </w:r>
      <w:r>
        <w:rPr>
          <w:spacing w:val="-2"/>
        </w:rPr>
        <w:t> </w:t>
      </w:r>
      <w:r>
        <w:rPr/>
        <w:t>[1,1,2]</w:t>
      </w:r>
      <w:r>
        <w:rPr>
          <w:spacing w:val="-2"/>
        </w:rPr>
        <w:t> </w:t>
      </w:r>
      <w:r>
        <w:rPr/>
        <w:t>after</w:t>
      </w:r>
      <w:r>
        <w:rPr>
          <w:spacing w:val="-2"/>
        </w:rPr>
        <w:t> </w:t>
      </w:r>
      <w:r>
        <w:rPr/>
        <w:t>1</w:t>
      </w:r>
      <w:r>
        <w:rPr>
          <w:spacing w:val="-4"/>
        </w:rPr>
        <w:t> </w:t>
      </w:r>
      <w:r>
        <w:rPr/>
        <w:t>(P3:</w:t>
      </w:r>
      <w:r>
        <w:rPr>
          <w:spacing w:val="-2"/>
        </w:rPr>
        <w:t> </w:t>
      </w:r>
      <w:r>
        <w:rPr/>
        <w:t>3</w:t>
      </w:r>
      <w:r>
        <w:rPr>
          <w:spacing w:val="-3"/>
        </w:rPr>
        <w:t> </w:t>
      </w:r>
      <w:r>
        <w:rPr>
          <w:spacing w:val="-2"/>
        </w:rPr>
        <w:t>left)</w:t>
      </w:r>
    </w:p>
    <w:p>
      <w:pPr>
        <w:pStyle w:val="BodyText"/>
        <w:spacing w:before="241"/>
        <w:ind w:left="566"/>
      </w:pPr>
      <w:r>
        <w:rPr/>
        <w:t>[1,1,2,3]</w:t>
      </w:r>
      <w:r>
        <w:rPr>
          <w:spacing w:val="-6"/>
        </w:rPr>
        <w:t> </w:t>
      </w:r>
      <w:r>
        <w:rPr/>
        <w:t>→</w:t>
      </w:r>
      <w:r>
        <w:rPr>
          <w:spacing w:val="-2"/>
        </w:rPr>
        <w:t> </w:t>
      </w:r>
      <w:r>
        <w:rPr/>
        <w:t>[1,2,3]</w:t>
      </w:r>
      <w:r>
        <w:rPr>
          <w:spacing w:val="-2"/>
        </w:rPr>
        <w:t> </w:t>
      </w:r>
      <w:r>
        <w:rPr/>
        <w:t>after</w:t>
      </w:r>
      <w:r>
        <w:rPr>
          <w:spacing w:val="-2"/>
        </w:rPr>
        <w:t> </w:t>
      </w:r>
      <w:r>
        <w:rPr/>
        <w:t>1</w:t>
      </w:r>
      <w:r>
        <w:rPr>
          <w:spacing w:val="-4"/>
        </w:rPr>
        <w:t> </w:t>
      </w:r>
      <w:r>
        <w:rPr/>
        <w:t>(P1</w:t>
      </w:r>
      <w:r>
        <w:rPr>
          <w:spacing w:val="-2"/>
        </w:rPr>
        <w:t> done)</w:t>
      </w:r>
    </w:p>
    <w:p>
      <w:pPr>
        <w:pStyle w:val="BodyText"/>
        <w:spacing w:before="240"/>
        <w:ind w:left="566"/>
      </w:pPr>
      <w:r>
        <w:rPr/>
        <w:t>[2,3]</w:t>
      </w:r>
      <w:r>
        <w:rPr>
          <w:spacing w:val="-2"/>
        </w:rPr>
        <w:t> </w:t>
      </w:r>
      <w:r>
        <w:rPr/>
        <w:t>→</w:t>
      </w:r>
      <w:r>
        <w:rPr>
          <w:spacing w:val="-4"/>
        </w:rPr>
        <w:t> </w:t>
      </w:r>
      <w:r>
        <w:rPr/>
        <w:t>[3,2]</w:t>
      </w:r>
      <w:r>
        <w:rPr>
          <w:spacing w:val="-2"/>
        </w:rPr>
        <w:t> </w:t>
      </w:r>
      <w:r>
        <w:rPr/>
        <w:t>after</w:t>
      </w:r>
      <w:r>
        <w:rPr>
          <w:spacing w:val="-1"/>
        </w:rPr>
        <w:t> </w:t>
      </w:r>
      <w:r>
        <w:rPr/>
        <w:t>1</w:t>
      </w:r>
      <w:r>
        <w:rPr>
          <w:spacing w:val="-4"/>
        </w:rPr>
        <w:t> </w:t>
      </w:r>
      <w:r>
        <w:rPr/>
        <w:t>(P2:</w:t>
      </w:r>
      <w:r>
        <w:rPr>
          <w:spacing w:val="-1"/>
        </w:rPr>
        <w:t> </w:t>
      </w:r>
      <w:r>
        <w:rPr/>
        <w:t>1</w:t>
      </w:r>
      <w:r>
        <w:rPr>
          <w:spacing w:val="-2"/>
        </w:rPr>
        <w:t> left)</w:t>
      </w:r>
    </w:p>
    <w:p>
      <w:pPr>
        <w:pStyle w:val="BodyText"/>
        <w:spacing w:before="241"/>
        <w:ind w:left="566"/>
      </w:pPr>
      <w:r>
        <w:rPr/>
        <w:t>[2,1]</w:t>
      </w:r>
      <w:r>
        <w:rPr>
          <w:spacing w:val="-2"/>
        </w:rPr>
        <w:t> </w:t>
      </w:r>
      <w:r>
        <w:rPr/>
        <w:t>→</w:t>
      </w:r>
      <w:r>
        <w:rPr>
          <w:spacing w:val="-4"/>
        </w:rPr>
        <w:t> </w:t>
      </w:r>
      <w:r>
        <w:rPr/>
        <w:t>[1,1]</w:t>
      </w:r>
      <w:r>
        <w:rPr>
          <w:spacing w:val="-2"/>
        </w:rPr>
        <w:t> </w:t>
      </w:r>
      <w:r>
        <w:rPr/>
        <w:t>after</w:t>
      </w:r>
      <w:r>
        <w:rPr>
          <w:spacing w:val="-1"/>
        </w:rPr>
        <w:t> </w:t>
      </w:r>
      <w:r>
        <w:rPr/>
        <w:t>1</w:t>
      </w:r>
      <w:r>
        <w:rPr>
          <w:spacing w:val="-4"/>
        </w:rPr>
        <w:t> </w:t>
      </w:r>
      <w:r>
        <w:rPr/>
        <w:t>(P3:</w:t>
      </w:r>
      <w:r>
        <w:rPr>
          <w:spacing w:val="-1"/>
        </w:rPr>
        <w:t> </w:t>
      </w:r>
      <w:r>
        <w:rPr/>
        <w:t>1</w:t>
      </w:r>
      <w:r>
        <w:rPr>
          <w:spacing w:val="-2"/>
        </w:rPr>
        <w:t> left)</w:t>
      </w:r>
    </w:p>
    <w:p>
      <w:pPr>
        <w:pStyle w:val="BodyText"/>
        <w:spacing w:before="240"/>
        <w:ind w:left="566"/>
      </w:pPr>
      <w:r>
        <w:rPr/>
        <w:t>[1]</w:t>
      </w:r>
      <w:r>
        <w:rPr>
          <w:spacing w:val="-2"/>
        </w:rPr>
        <w:t> </w:t>
      </w:r>
      <w:r>
        <w:rPr/>
        <w:t>→</w:t>
      </w:r>
      <w:r>
        <w:rPr>
          <w:spacing w:val="-4"/>
        </w:rPr>
        <w:t> </w:t>
      </w:r>
      <w:r>
        <w:rPr/>
        <w:t>P2</w:t>
      </w:r>
      <w:r>
        <w:rPr>
          <w:spacing w:val="-1"/>
        </w:rPr>
        <w:t> </w:t>
      </w:r>
      <w:r>
        <w:rPr/>
        <w:t>done</w:t>
      </w:r>
      <w:r>
        <w:rPr>
          <w:spacing w:val="-1"/>
        </w:rPr>
        <w:t> </w:t>
      </w:r>
      <w:r>
        <w:rPr/>
        <w:t>after</w:t>
      </w:r>
      <w:r>
        <w:rPr>
          <w:spacing w:val="-3"/>
        </w:rPr>
        <w:t> </w:t>
      </w:r>
      <w:r>
        <w:rPr/>
        <w:t>1</w:t>
      </w:r>
      <w:r>
        <w:rPr>
          <w:spacing w:val="-3"/>
        </w:rPr>
        <w:t> </w:t>
      </w:r>
      <w:r>
        <w:rPr>
          <w:spacing w:val="-4"/>
        </w:rPr>
        <w:t>more</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ListParagraph"/>
        <w:numPr>
          <w:ilvl w:val="0"/>
          <w:numId w:val="66"/>
        </w:numPr>
        <w:tabs>
          <w:tab w:pos="727" w:val="left" w:leader="none"/>
        </w:tabs>
        <w:spacing w:line="240" w:lineRule="auto" w:before="241" w:after="0"/>
        <w:ind w:left="727" w:right="0" w:hanging="161"/>
        <w:jc w:val="left"/>
        <w:rPr>
          <w:sz w:val="22"/>
        </w:rPr>
      </w:pPr>
      <w:r>
        <w:rPr>
          <w:spacing w:val="-10"/>
          <w:sz w:val="22"/>
        </w:rPr>
        <w:t>0</w:t>
      </w:r>
    </w:p>
    <w:p>
      <w:pPr>
        <w:pStyle w:val="BodyText"/>
        <w:spacing w:before="240"/>
        <w:ind w:left="566"/>
      </w:pPr>
      <w:r>
        <w:rPr/>
        <w:t>5 1</w:t>
      </w:r>
      <w:r>
        <w:rPr>
          <w:spacing w:val="-1"/>
        </w:rPr>
        <w:t> </w:t>
      </w:r>
      <w:r>
        <w:rPr/>
        <w:t>1</w:t>
      </w:r>
      <w:r>
        <w:rPr>
          <w:spacing w:val="-1"/>
        </w:rPr>
        <w:t> </w:t>
      </w:r>
      <w:r>
        <w:rPr/>
        <w:t>1</w:t>
      </w:r>
      <w:r>
        <w:rPr>
          <w:spacing w:val="-2"/>
        </w:rPr>
        <w:t> </w:t>
      </w:r>
      <w:r>
        <w:rPr>
          <w:spacing w:val="-10"/>
        </w:rPr>
        <w:t>1</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9</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1 </w:t>
      </w:r>
      <w:r>
        <w:rPr>
          <w:spacing w:val="-10"/>
        </w:rPr>
        <w:t>0</w:t>
      </w:r>
    </w:p>
    <w:p>
      <w:pPr>
        <w:pStyle w:val="BodyText"/>
        <w:spacing w:before="241"/>
        <w:ind w:left="566"/>
      </w:pPr>
      <w:r>
        <w:rPr>
          <w:spacing w:val="-10"/>
        </w:rPr>
        <w:t>1</w:t>
      </w:r>
    </w:p>
    <w:p>
      <w:pPr>
        <w:pStyle w:val="BodyText"/>
        <w:spacing w:before="240"/>
        <w:ind w:left="566"/>
      </w:pPr>
      <w:r>
        <w:rPr/>
        <w:t>Output</w:t>
      </w:r>
      <w:r>
        <w:rPr>
          <w:spacing w:val="-5"/>
        </w:rPr>
        <w:t> </w:t>
      </w: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t>3 </w:t>
      </w:r>
      <w:r>
        <w:rPr>
          <w:spacing w:val="-10"/>
        </w:rPr>
        <w:t>2</w:t>
      </w:r>
    </w:p>
    <w:p>
      <w:pPr>
        <w:pStyle w:val="BodyText"/>
        <w:spacing w:before="240"/>
        <w:ind w:left="566"/>
      </w:pPr>
      <w:r>
        <w:rPr/>
        <w:t>1 1</w:t>
      </w:r>
      <w:r>
        <w:rPr>
          <w:spacing w:val="-1"/>
        </w:rPr>
        <w:t> </w:t>
      </w:r>
      <w:r>
        <w:rPr>
          <w:spacing w:val="-10"/>
        </w:rPr>
        <w:t>1</w:t>
      </w:r>
    </w:p>
    <w:p>
      <w:pPr>
        <w:pStyle w:val="BodyText"/>
        <w:spacing w:before="240"/>
        <w:ind w:left="566"/>
      </w:pPr>
      <w:r>
        <w:rPr/>
        <w:t>Output</w:t>
      </w:r>
      <w:r>
        <w:rPr>
          <w:spacing w:val="-5"/>
        </w:rPr>
        <w:t> </w:t>
      </w:r>
      <w:r>
        <w:rPr>
          <w:spacing w:val="-10"/>
        </w:rPr>
        <w:t>2</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1"/>
        <w:ind w:left="566"/>
      </w:pPr>
      <w:r>
        <w:rPr/>
        <w:t>3 </w:t>
      </w:r>
      <w:r>
        <w:rPr>
          <w:spacing w:val="-10"/>
        </w:rPr>
        <w:t>0</w:t>
      </w:r>
    </w:p>
    <w:p>
      <w:pPr>
        <w:pStyle w:val="BodyText"/>
        <w:spacing w:before="240"/>
        <w:ind w:left="566"/>
      </w:pPr>
      <w:r>
        <w:rPr/>
        <w:t>3 3</w:t>
      </w:r>
      <w:r>
        <w:rPr>
          <w:spacing w:val="-1"/>
        </w:rPr>
        <w:t> </w:t>
      </w:r>
      <w:r>
        <w:rPr>
          <w:spacing w:val="-10"/>
        </w:rPr>
        <w:t>3</w:t>
      </w:r>
    </w:p>
    <w:p>
      <w:pPr>
        <w:pStyle w:val="BodyText"/>
        <w:spacing w:before="240"/>
        <w:ind w:left="566"/>
      </w:pPr>
      <w:r>
        <w:rPr/>
        <w:t>Output</w:t>
      </w:r>
      <w:r>
        <w:rPr>
          <w:spacing w:val="-5"/>
        </w:rPr>
        <w:t> </w:t>
      </w:r>
      <w:r>
        <w:rPr>
          <w:spacing w:val="-10"/>
        </w:rPr>
        <w:t>3</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t>5 </w:t>
      </w:r>
      <w:r>
        <w:rPr>
          <w:spacing w:val="-10"/>
        </w:rPr>
        <w:t>4</w:t>
      </w:r>
    </w:p>
    <w:p>
      <w:pPr>
        <w:pStyle w:val="BodyText"/>
        <w:spacing w:before="240"/>
        <w:ind w:left="566"/>
      </w:pPr>
      <w:r>
        <w:rPr/>
        <w:t>1 1</w:t>
      </w:r>
      <w:r>
        <w:rPr>
          <w:spacing w:val="-1"/>
        </w:rPr>
        <w:t> </w:t>
      </w:r>
      <w:r>
        <w:rPr/>
        <w:t>1</w:t>
      </w:r>
      <w:r>
        <w:rPr>
          <w:spacing w:val="-1"/>
        </w:rPr>
        <w:t> </w:t>
      </w:r>
      <w:r>
        <w:rPr/>
        <w:t>1</w:t>
      </w:r>
      <w:r>
        <w:rPr>
          <w:spacing w:val="-2"/>
        </w:rPr>
        <w:t> </w:t>
      </w:r>
      <w:r>
        <w:rPr>
          <w:spacing w:val="-10"/>
        </w:rPr>
        <w:t>5</w:t>
      </w:r>
    </w:p>
    <w:p>
      <w:pPr>
        <w:pStyle w:val="BodyText"/>
        <w:spacing w:before="241"/>
        <w:ind w:left="566"/>
      </w:pPr>
      <w:r>
        <w:rPr/>
        <w:t>Output</w:t>
      </w:r>
      <w:r>
        <w:rPr>
          <w:spacing w:val="-5"/>
        </w:rPr>
        <w:t> </w:t>
      </w:r>
      <w:r>
        <w:rPr>
          <w:spacing w:val="-10"/>
        </w:rPr>
        <w:t>4</w:t>
      </w:r>
    </w:p>
    <w:p>
      <w:pPr>
        <w:pStyle w:val="BodyText"/>
        <w:spacing w:before="240"/>
        <w:ind w:left="566"/>
      </w:pPr>
      <w:r>
        <w:rPr>
          <w:spacing w:val="-10"/>
        </w:rPr>
        <w:t>9</w:t>
      </w:r>
    </w:p>
    <w:p>
      <w:pPr>
        <w:pStyle w:val="BodyText"/>
      </w:pPr>
    </w:p>
    <w:p>
      <w:pPr>
        <w:pStyle w:val="BodyText"/>
        <w:spacing w:before="212"/>
      </w:pPr>
    </w:p>
    <w:p>
      <w:pPr>
        <w:pStyle w:val="BodyText"/>
        <w:ind w:left="566"/>
      </w:pPr>
      <w:r>
        <w:rPr/>
        <w:t>Input</w:t>
      </w:r>
      <w:r>
        <w:rPr>
          <w:spacing w:val="-5"/>
        </w:rPr>
        <w:t> </w:t>
      </w:r>
      <w:r>
        <w:rPr>
          <w:spacing w:val="-10"/>
        </w:rPr>
        <w:t>5</w:t>
      </w:r>
    </w:p>
    <w:p>
      <w:pPr>
        <w:pStyle w:val="ListParagraph"/>
        <w:numPr>
          <w:ilvl w:val="0"/>
          <w:numId w:val="66"/>
        </w:numPr>
        <w:tabs>
          <w:tab w:pos="727" w:val="left" w:leader="none"/>
        </w:tabs>
        <w:spacing w:line="240" w:lineRule="auto" w:before="240" w:after="0"/>
        <w:ind w:left="727" w:right="0" w:hanging="161"/>
        <w:jc w:val="left"/>
        <w:rPr>
          <w:sz w:val="22"/>
        </w:rPr>
      </w:pPr>
      <w:r>
        <w:rPr>
          <w:spacing w:val="-10"/>
          <w:sz w:val="22"/>
        </w:rPr>
        <w:t>2</w:t>
      </w:r>
    </w:p>
    <w:p>
      <w:pPr>
        <w:pStyle w:val="BodyText"/>
        <w:spacing w:before="241"/>
        <w:ind w:left="566"/>
      </w:pPr>
      <w:r>
        <w:rPr/>
        <w:t>3 3</w:t>
      </w:r>
      <w:r>
        <w:rPr>
          <w:spacing w:val="-1"/>
        </w:rPr>
        <w:t> </w:t>
      </w:r>
      <w:r>
        <w:rPr/>
        <w:t>1</w:t>
      </w:r>
      <w:r>
        <w:rPr>
          <w:spacing w:val="-1"/>
        </w:rPr>
        <w:t> </w:t>
      </w:r>
      <w:r>
        <w:rPr/>
        <w:t>3</w:t>
      </w:r>
      <w:r>
        <w:rPr>
          <w:spacing w:val="-2"/>
        </w:rPr>
        <w:t> </w:t>
      </w:r>
      <w:r>
        <w:rPr/>
        <w:t>3</w:t>
      </w:r>
      <w:r>
        <w:rPr>
          <w:spacing w:val="-2"/>
        </w:rPr>
        <w:t> </w:t>
      </w:r>
      <w:r>
        <w:rPr>
          <w:spacing w:val="-10"/>
        </w:rPr>
        <w:t>3</w:t>
      </w:r>
    </w:p>
    <w:p>
      <w:pPr>
        <w:pStyle w:val="BodyText"/>
        <w:spacing w:before="240"/>
        <w:ind w:left="566"/>
      </w:pPr>
      <w:r>
        <w:rPr/>
        <w:t>Output</w:t>
      </w:r>
      <w:r>
        <w:rPr>
          <w:spacing w:val="-5"/>
        </w:rPr>
        <w:t> </w:t>
      </w:r>
      <w:r>
        <w:rPr>
          <w:spacing w:val="-10"/>
        </w:rPr>
        <w:t>5</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t>5 </w:t>
      </w:r>
      <w:r>
        <w:rPr>
          <w:spacing w:val="-10"/>
        </w:rPr>
        <w:t>2</w:t>
      </w:r>
    </w:p>
    <w:p>
      <w:pPr>
        <w:pStyle w:val="BodyText"/>
        <w:spacing w:before="241"/>
        <w:ind w:left="566"/>
      </w:pPr>
      <w:r>
        <w:rPr/>
        <w:t>2 2</w:t>
      </w:r>
      <w:r>
        <w:rPr>
          <w:spacing w:val="-1"/>
        </w:rPr>
        <w:t> </w:t>
      </w:r>
      <w:r>
        <w:rPr/>
        <w:t>2</w:t>
      </w:r>
      <w:r>
        <w:rPr>
          <w:spacing w:val="-1"/>
        </w:rPr>
        <w:t> </w:t>
      </w:r>
      <w:r>
        <w:rPr/>
        <w:t>2</w:t>
      </w:r>
      <w:r>
        <w:rPr>
          <w:spacing w:val="-2"/>
        </w:rPr>
        <w:t> </w:t>
      </w:r>
      <w:r>
        <w:rPr>
          <w:spacing w:val="-10"/>
        </w:rPr>
        <w:t>2</w:t>
      </w:r>
    </w:p>
    <w:p>
      <w:pPr>
        <w:pStyle w:val="BodyText"/>
        <w:spacing w:before="240"/>
        <w:ind w:left="566"/>
      </w:pPr>
      <w:r>
        <w:rPr/>
        <w:t>Output</w:t>
      </w:r>
      <w:r>
        <w:rPr>
          <w:spacing w:val="-5"/>
        </w:rPr>
        <w:t> </w:t>
      </w:r>
      <w:r>
        <w:rPr>
          <w:spacing w:val="-10"/>
        </w:rPr>
        <w:t>6</w:t>
      </w:r>
    </w:p>
    <w:p>
      <w:pPr>
        <w:pStyle w:val="BodyText"/>
        <w:spacing w:before="241"/>
        <w:ind w:left="566"/>
      </w:pPr>
      <w:r>
        <w:rPr>
          <w:spacing w:val="-10"/>
        </w:rPr>
        <w:t>8</w:t>
      </w:r>
    </w:p>
    <w:p>
      <w:pPr>
        <w:pStyle w:val="BodyText"/>
      </w:pPr>
    </w:p>
    <w:p>
      <w:pPr>
        <w:pStyle w:val="BodyText"/>
        <w:spacing w:before="211"/>
      </w:pPr>
    </w:p>
    <w:p>
      <w:pPr>
        <w:pStyle w:val="BodyText"/>
        <w:spacing w:before="1"/>
        <w:ind w:left="566"/>
      </w:pPr>
      <w:r>
        <w:rPr/>
        <w:t>Input</w:t>
      </w:r>
      <w:r>
        <w:rPr>
          <w:spacing w:val="-5"/>
        </w:rPr>
        <w:t> </w:t>
      </w:r>
      <w:r>
        <w:rPr>
          <w:spacing w:val="-10"/>
        </w:rPr>
        <w:t>7</w:t>
      </w:r>
    </w:p>
    <w:p>
      <w:pPr>
        <w:pStyle w:val="BodyText"/>
        <w:spacing w:before="240"/>
        <w:ind w:left="566"/>
      </w:pPr>
      <w:r>
        <w:rPr/>
        <w:t>5 </w:t>
      </w:r>
      <w:r>
        <w:rPr>
          <w:spacing w:val="-10"/>
        </w:rPr>
        <w:t>2</w:t>
      </w:r>
    </w:p>
    <w:p>
      <w:pPr>
        <w:pStyle w:val="BodyText"/>
        <w:spacing w:before="241"/>
        <w:ind w:left="566"/>
      </w:pPr>
      <w:r>
        <w:rPr/>
        <w:t>10</w:t>
      </w:r>
      <w:r>
        <w:rPr>
          <w:spacing w:val="-2"/>
        </w:rPr>
        <w:t> </w:t>
      </w:r>
      <w:r>
        <w:rPr/>
        <w:t>2</w:t>
      </w:r>
      <w:r>
        <w:rPr>
          <w:spacing w:val="-2"/>
        </w:rPr>
        <w:t> </w:t>
      </w:r>
      <w:r>
        <w:rPr/>
        <w:t>3</w:t>
      </w:r>
      <w:r>
        <w:rPr>
          <w:spacing w:val="-1"/>
        </w:rPr>
        <w:t> </w:t>
      </w:r>
      <w:r>
        <w:rPr/>
        <w:t>1 </w:t>
      </w:r>
      <w:r>
        <w:rPr>
          <w:spacing w:val="-10"/>
        </w:rPr>
        <w:t>1</w:t>
      </w:r>
    </w:p>
    <w:p>
      <w:pPr>
        <w:pStyle w:val="BodyText"/>
        <w:spacing w:before="240"/>
        <w:ind w:left="566"/>
      </w:pPr>
      <w:r>
        <w:rPr/>
        <w:t>Output</w:t>
      </w:r>
      <w:r>
        <w:rPr>
          <w:spacing w:val="-5"/>
        </w:rPr>
        <w:t> </w:t>
      </w:r>
      <w:r>
        <w:rPr>
          <w:spacing w:val="-10"/>
        </w:rPr>
        <w:t>7</w:t>
      </w:r>
    </w:p>
    <w:p>
      <w:pPr>
        <w:pStyle w:val="BodyText"/>
        <w:spacing w:before="240"/>
        <w:ind w:left="566"/>
      </w:pPr>
      <w:r>
        <w:rPr>
          <w:spacing w:val="-5"/>
        </w:rPr>
        <w:t>10</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8</w:t>
      </w:r>
    </w:p>
    <w:p>
      <w:pPr>
        <w:pStyle w:val="BodyText"/>
        <w:spacing w:before="240"/>
        <w:ind w:left="566"/>
      </w:pPr>
      <w:r>
        <w:rPr/>
        <w:t>4 </w:t>
      </w:r>
      <w:r>
        <w:rPr>
          <w:spacing w:val="-10"/>
        </w:rPr>
        <w:t>3</w:t>
      </w:r>
    </w:p>
    <w:p>
      <w:pPr>
        <w:pStyle w:val="BodyText"/>
        <w:spacing w:before="241"/>
        <w:ind w:left="566"/>
      </w:pPr>
      <w:r>
        <w:rPr/>
        <w:t>1 1</w:t>
      </w:r>
      <w:r>
        <w:rPr>
          <w:spacing w:val="-1"/>
        </w:rPr>
        <w:t> </w:t>
      </w:r>
      <w:r>
        <w:rPr/>
        <w:t>1</w:t>
      </w:r>
      <w:r>
        <w:rPr>
          <w:spacing w:val="-1"/>
        </w:rPr>
        <w:t> </w:t>
      </w:r>
      <w:r>
        <w:rPr>
          <w:spacing w:val="-10"/>
        </w:rPr>
        <w:t>5</w:t>
      </w:r>
    </w:p>
    <w:p>
      <w:pPr>
        <w:pStyle w:val="BodyText"/>
        <w:spacing w:before="240"/>
        <w:ind w:left="566"/>
      </w:pPr>
      <w:r>
        <w:rPr/>
        <w:t>Output</w:t>
      </w:r>
      <w:r>
        <w:rPr>
          <w:spacing w:val="-5"/>
        </w:rPr>
        <w:t> </w:t>
      </w:r>
      <w:r>
        <w:rPr>
          <w:spacing w:val="-10"/>
        </w:rPr>
        <w:t>8</w:t>
      </w:r>
    </w:p>
    <w:p>
      <w:pPr>
        <w:pStyle w:val="BodyText"/>
        <w:spacing w:before="240"/>
        <w:ind w:left="566"/>
      </w:pPr>
      <w:r>
        <w:rPr>
          <w:spacing w:val="-10"/>
        </w:rPr>
        <w:t>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566"/>
      </w:pPr>
      <w:r>
        <w:rPr>
          <w:spacing w:val="-4"/>
        </w:rPr>
        <w:t>Code</w:t>
      </w:r>
    </w:p>
    <w:p>
      <w:pPr>
        <w:pStyle w:val="BodyText"/>
        <w:spacing w:before="240"/>
        <w:ind w:left="566"/>
      </w:pPr>
      <w:r>
        <w:rPr/>
        <w:t>from</w:t>
      </w:r>
      <w:r>
        <w:rPr>
          <w:spacing w:val="-7"/>
        </w:rPr>
        <w:t> </w:t>
      </w:r>
      <w:r>
        <w:rPr/>
        <w:t>collections</w:t>
      </w:r>
      <w:r>
        <w:rPr>
          <w:spacing w:val="-4"/>
        </w:rPr>
        <w:t> </w:t>
      </w:r>
      <w:r>
        <w:rPr/>
        <w:t>import</w:t>
      </w:r>
      <w:r>
        <w:rPr>
          <w:spacing w:val="-4"/>
        </w:rPr>
        <w:t> </w:t>
      </w:r>
      <w:r>
        <w:rPr>
          <w:spacing w:val="-2"/>
        </w:rPr>
        <w:t>deque</w:t>
      </w:r>
    </w:p>
    <w:p>
      <w:pPr>
        <w:pStyle w:val="BodyText"/>
      </w:pPr>
    </w:p>
    <w:p>
      <w:pPr>
        <w:pStyle w:val="BodyText"/>
        <w:spacing w:before="213"/>
      </w:pPr>
    </w:p>
    <w:p>
      <w:pPr>
        <w:pStyle w:val="BodyText"/>
        <w:ind w:left="566"/>
      </w:pPr>
      <w:r>
        <w:rPr/>
        <w:t>def</w:t>
      </w:r>
      <w:r>
        <w:rPr>
          <w:spacing w:val="-8"/>
        </w:rPr>
        <w:t> </w:t>
      </w:r>
      <w:r>
        <w:rPr/>
        <w:t>ticket_counter_time(n,</w:t>
      </w:r>
      <w:r>
        <w:rPr>
          <w:spacing w:val="-7"/>
        </w:rPr>
        <w:t> </w:t>
      </w:r>
      <w:r>
        <w:rPr/>
        <w:t>k,</w:t>
      </w:r>
      <w:r>
        <w:rPr>
          <w:spacing w:val="-5"/>
        </w:rPr>
        <w:t> </w:t>
      </w:r>
      <w:r>
        <w:rPr>
          <w:spacing w:val="-2"/>
        </w:rPr>
        <w:t>times):</w:t>
      </w:r>
    </w:p>
    <w:p>
      <w:pPr>
        <w:pStyle w:val="BodyText"/>
        <w:spacing w:line="453" w:lineRule="auto" w:before="240"/>
        <w:ind w:left="768" w:right="4441"/>
      </w:pPr>
      <w:r>
        <w:rPr/>
        <w:t>queue</w:t>
      </w:r>
      <w:r>
        <w:rPr>
          <w:spacing w:val="-6"/>
        </w:rPr>
        <w:t> </w:t>
      </w:r>
      <w:r>
        <w:rPr/>
        <w:t>=</w:t>
      </w:r>
      <w:r>
        <w:rPr>
          <w:spacing w:val="-4"/>
        </w:rPr>
        <w:t> </w:t>
      </w:r>
      <w:r>
        <w:rPr/>
        <w:t>deque([(i,</w:t>
      </w:r>
      <w:r>
        <w:rPr>
          <w:spacing w:val="-6"/>
        </w:rPr>
        <w:t> </w:t>
      </w:r>
      <w:r>
        <w:rPr/>
        <w:t>t)</w:t>
      </w:r>
      <w:r>
        <w:rPr>
          <w:spacing w:val="-4"/>
        </w:rPr>
        <w:t> </w:t>
      </w:r>
      <w:r>
        <w:rPr/>
        <w:t>for</w:t>
      </w:r>
      <w:r>
        <w:rPr>
          <w:spacing w:val="-4"/>
        </w:rPr>
        <w:t> </w:t>
      </w:r>
      <w:r>
        <w:rPr/>
        <w:t>i,</w:t>
      </w:r>
      <w:r>
        <w:rPr>
          <w:spacing w:val="-4"/>
        </w:rPr>
        <w:t> </w:t>
      </w:r>
      <w:r>
        <w:rPr/>
        <w:t>t</w:t>
      </w:r>
      <w:r>
        <w:rPr>
          <w:spacing w:val="-4"/>
        </w:rPr>
        <w:t> </w:t>
      </w:r>
      <w:r>
        <w:rPr/>
        <w:t>in</w:t>
      </w:r>
      <w:r>
        <w:rPr>
          <w:spacing w:val="-4"/>
        </w:rPr>
        <w:t> </w:t>
      </w:r>
      <w:r>
        <w:rPr/>
        <w:t>enumerate(times)]) total_time = 0</w:t>
      </w:r>
    </w:p>
    <w:p>
      <w:pPr>
        <w:pStyle w:val="BodyText"/>
        <w:spacing w:before="243"/>
      </w:pPr>
    </w:p>
    <w:p>
      <w:pPr>
        <w:pStyle w:val="BodyText"/>
        <w:ind w:left="765"/>
      </w:pPr>
      <w:r>
        <w:rPr/>
        <w:t>while</w:t>
      </w:r>
      <w:r>
        <w:rPr>
          <w:spacing w:val="-1"/>
        </w:rPr>
        <w:t> </w:t>
      </w:r>
      <w:r>
        <w:rPr>
          <w:spacing w:val="-2"/>
        </w:rPr>
        <w:t>queue:</w:t>
      </w:r>
    </w:p>
    <w:p>
      <w:pPr>
        <w:pStyle w:val="BodyText"/>
        <w:spacing w:line="453" w:lineRule="auto" w:before="240"/>
        <w:ind w:left="967" w:right="5683"/>
      </w:pPr>
      <w:r>
        <w:rPr/>
        <w:t>idx,</w:t>
      </w:r>
      <w:r>
        <w:rPr>
          <w:spacing w:val="-11"/>
        </w:rPr>
        <w:t> </w:t>
      </w:r>
      <w:r>
        <w:rPr/>
        <w:t>time_left</w:t>
      </w:r>
      <w:r>
        <w:rPr>
          <w:spacing w:val="-11"/>
        </w:rPr>
        <w:t> </w:t>
      </w:r>
      <w:r>
        <w:rPr/>
        <w:t>=</w:t>
      </w:r>
      <w:r>
        <w:rPr>
          <w:spacing w:val="-10"/>
        </w:rPr>
        <w:t> </w:t>
      </w:r>
      <w:r>
        <w:rPr/>
        <w:t>queue.popleft() time_left -= 1</w:t>
      </w:r>
    </w:p>
    <w:p>
      <w:pPr>
        <w:pStyle w:val="BodyText"/>
        <w:spacing w:before="3"/>
        <w:ind w:left="967"/>
      </w:pPr>
      <w:r>
        <w:rPr/>
        <w:t>total_time</w:t>
      </w:r>
      <w:r>
        <w:rPr>
          <w:spacing w:val="-5"/>
        </w:rPr>
        <w:t> </w:t>
      </w:r>
      <w:r>
        <w:rPr/>
        <w:t>+=</w:t>
      </w:r>
      <w:r>
        <w:rPr>
          <w:spacing w:val="-5"/>
        </w:rPr>
        <w:t> </w:t>
      </w:r>
      <w:r>
        <w:rPr>
          <w:spacing w:val="-10"/>
        </w:rPr>
        <w:t>1</w:t>
      </w:r>
    </w:p>
    <w:p>
      <w:pPr>
        <w:pStyle w:val="BodyText"/>
      </w:pPr>
    </w:p>
    <w:p>
      <w:pPr>
        <w:pStyle w:val="BodyText"/>
        <w:spacing w:before="212"/>
      </w:pPr>
    </w:p>
    <w:p>
      <w:pPr>
        <w:pStyle w:val="BodyText"/>
        <w:ind w:left="967"/>
      </w:pPr>
      <w:r>
        <w:rPr/>
        <w:t>if</w:t>
      </w:r>
      <w:r>
        <w:rPr>
          <w:spacing w:val="-6"/>
        </w:rPr>
        <w:t> </w:t>
      </w:r>
      <w:r>
        <w:rPr/>
        <w:t>time_left</w:t>
      </w:r>
      <w:r>
        <w:rPr>
          <w:spacing w:val="-4"/>
        </w:rPr>
        <w:t> </w:t>
      </w:r>
      <w:r>
        <w:rPr/>
        <w:t>==</w:t>
      </w:r>
      <w:r>
        <w:rPr>
          <w:spacing w:val="-4"/>
        </w:rPr>
        <w:t> </w:t>
      </w:r>
      <w:r>
        <w:rPr>
          <w:spacing w:val="-5"/>
        </w:rPr>
        <w:t>0:</w:t>
      </w:r>
    </w:p>
    <w:p>
      <w:pPr>
        <w:pStyle w:val="BodyText"/>
        <w:spacing w:before="240"/>
        <w:ind w:left="1166"/>
      </w:pPr>
      <w:r>
        <w:rPr/>
        <w:t>if</w:t>
      </w:r>
      <w:r>
        <w:rPr>
          <w:spacing w:val="-5"/>
        </w:rPr>
        <w:t> </w:t>
      </w:r>
      <w:r>
        <w:rPr/>
        <w:t>idx</w:t>
      </w:r>
      <w:r>
        <w:rPr>
          <w:spacing w:val="-2"/>
        </w:rPr>
        <w:t> </w:t>
      </w:r>
      <w:r>
        <w:rPr/>
        <w:t>==</w:t>
      </w:r>
      <w:r>
        <w:rPr>
          <w:spacing w:val="-1"/>
        </w:rPr>
        <w:t> </w:t>
      </w:r>
      <w:r>
        <w:rPr>
          <w:spacing w:val="-5"/>
        </w:rPr>
        <w:t>k:</w:t>
      </w:r>
    </w:p>
    <w:p>
      <w:pPr>
        <w:pStyle w:val="BodyText"/>
        <w:spacing w:line="453" w:lineRule="auto" w:before="240"/>
        <w:ind w:left="964" w:right="6699" w:firstLine="400"/>
      </w:pPr>
      <w:r>
        <w:rPr/>
        <w:t>return</w:t>
      </w:r>
      <w:r>
        <w:rPr>
          <w:spacing w:val="-13"/>
        </w:rPr>
        <w:t> </w:t>
      </w:r>
      <w:r>
        <w:rPr/>
        <w:t>total_time </w:t>
      </w:r>
      <w:r>
        <w:rPr>
          <w:spacing w:val="-2"/>
        </w:rPr>
        <w:t>else:</w:t>
      </w:r>
    </w:p>
    <w:p>
      <w:pPr>
        <w:pStyle w:val="BodyText"/>
        <w:spacing w:before="3"/>
        <w:ind w:left="1166"/>
      </w:pPr>
      <w:r>
        <w:rPr>
          <w:spacing w:val="-2"/>
        </w:rPr>
        <w:t>queue.append((idx,</w:t>
      </w:r>
      <w:r>
        <w:rPr>
          <w:spacing w:val="19"/>
        </w:rPr>
        <w:t> </w:t>
      </w:r>
      <w:r>
        <w:rPr>
          <w:spacing w:val="-2"/>
        </w:rPr>
        <w:t>time_left))</w:t>
      </w:r>
    </w:p>
    <w:p>
      <w:pPr>
        <w:pStyle w:val="BodyText"/>
      </w:pPr>
    </w:p>
    <w:p>
      <w:pPr>
        <w:pStyle w:val="BodyText"/>
        <w:spacing w:before="212"/>
      </w:pPr>
    </w:p>
    <w:p>
      <w:pPr>
        <w:pStyle w:val="BodyText"/>
        <w:ind w:left="768"/>
      </w:pPr>
      <w:r>
        <w:rPr/>
        <w:t>return</w:t>
      </w:r>
      <w:r>
        <w:rPr>
          <w:spacing w:val="-6"/>
        </w:rPr>
        <w:t> </w:t>
      </w:r>
      <w:r>
        <w:rPr/>
        <w:t>-1</w:t>
      </w:r>
      <w:r>
        <w:rPr>
          <w:spacing w:val="43"/>
        </w:rPr>
        <w:t> </w:t>
      </w:r>
      <w:r>
        <w:rPr/>
        <w:t>#</w:t>
      </w:r>
      <w:r>
        <w:rPr>
          <w:spacing w:val="-2"/>
        </w:rPr>
        <w:t> </w:t>
      </w:r>
      <w:r>
        <w:rPr/>
        <w:t>Should</w:t>
      </w:r>
      <w:r>
        <w:rPr>
          <w:spacing w:val="-3"/>
        </w:rPr>
        <w:t> </w:t>
      </w:r>
      <w:r>
        <w:rPr/>
        <w:t>never</w:t>
      </w:r>
      <w:r>
        <w:rPr>
          <w:spacing w:val="-4"/>
        </w:rPr>
        <w:t> </w:t>
      </w:r>
      <w:r>
        <w:rPr/>
        <w:t>reach</w:t>
      </w:r>
      <w:r>
        <w:rPr>
          <w:spacing w:val="-4"/>
        </w:rPr>
        <w:t> </w:t>
      </w:r>
      <w:r>
        <w:rPr/>
        <w:t>here</w:t>
      </w:r>
      <w:r>
        <w:rPr>
          <w:spacing w:val="-2"/>
        </w:rPr>
        <w:t> </w:t>
      </w:r>
      <w:r>
        <w:rPr/>
        <w:t>if</w:t>
      </w:r>
      <w:r>
        <w:rPr>
          <w:spacing w:val="-3"/>
        </w:rPr>
        <w:t> </w:t>
      </w:r>
      <w:r>
        <w:rPr/>
        <w:t>input</w:t>
      </w:r>
      <w:r>
        <w:rPr>
          <w:spacing w:val="-2"/>
        </w:rPr>
        <w:t> </w:t>
      </w:r>
      <w:r>
        <w:rPr/>
        <w:t>is</w:t>
      </w:r>
      <w:r>
        <w:rPr>
          <w:spacing w:val="-5"/>
        </w:rPr>
        <w:t> </w:t>
      </w:r>
      <w:r>
        <w:rPr>
          <w:spacing w:val="-4"/>
        </w:rPr>
        <w:t>valid</w:t>
      </w:r>
    </w:p>
    <w:p>
      <w:pPr>
        <w:pStyle w:val="BodyText"/>
        <w:spacing w:after="0"/>
        <w:sectPr>
          <w:pgSz w:w="11920" w:h="16850"/>
          <w:pgMar w:top="1120" w:bottom="280" w:left="850" w:right="1275"/>
        </w:sectPr>
      </w:pPr>
    </w:p>
    <w:p>
      <w:pPr>
        <w:pStyle w:val="BodyText"/>
        <w:spacing w:before="28"/>
        <w:ind w:left="566"/>
      </w:pPr>
      <w:r>
        <w:rPr/>
        <w:t>#</w:t>
      </w:r>
      <w:r>
        <w:rPr>
          <w:spacing w:val="-2"/>
        </w:rPr>
        <w:t> </w:t>
      </w:r>
      <w:r>
        <w:rPr/>
        <w:t>Read</w:t>
      </w:r>
      <w:r>
        <w:rPr>
          <w:spacing w:val="-1"/>
        </w:rPr>
        <w:t> </w:t>
      </w:r>
      <w:r>
        <w:rPr>
          <w:spacing w:val="-2"/>
        </w:rPr>
        <w:t>input</w:t>
      </w:r>
    </w:p>
    <w:p>
      <w:pPr>
        <w:pStyle w:val="BodyText"/>
        <w:spacing w:before="240"/>
        <w:ind w:left="566"/>
      </w:pPr>
      <w:r>
        <w:rPr/>
        <w:t>n,</w:t>
      </w:r>
      <w:r>
        <w:rPr>
          <w:spacing w:val="-3"/>
        </w:rPr>
        <w:t> </w:t>
      </w:r>
      <w:r>
        <w:rPr/>
        <w:t>k</w:t>
      </w:r>
      <w:r>
        <w:rPr>
          <w:spacing w:val="-2"/>
        </w:rPr>
        <w:t> </w:t>
      </w:r>
      <w:r>
        <w:rPr/>
        <w:t>=</w:t>
      </w:r>
      <w:r>
        <w:rPr>
          <w:spacing w:val="-3"/>
        </w:rPr>
        <w:t> </w:t>
      </w:r>
      <w:r>
        <w:rPr/>
        <w:t>map(int,</w:t>
      </w:r>
      <w:r>
        <w:rPr>
          <w:spacing w:val="-2"/>
        </w:rPr>
        <w:t> input().split())</w:t>
      </w:r>
    </w:p>
    <w:p>
      <w:pPr>
        <w:pStyle w:val="BodyText"/>
        <w:spacing w:before="241"/>
        <w:ind w:left="566"/>
      </w:pPr>
      <w:r>
        <w:rPr/>
        <w:t>times</w:t>
      </w:r>
      <w:r>
        <w:rPr>
          <w:spacing w:val="-5"/>
        </w:rPr>
        <w:t> </w:t>
      </w:r>
      <w:r>
        <w:rPr/>
        <w:t>=</w:t>
      </w:r>
      <w:r>
        <w:rPr>
          <w:spacing w:val="-3"/>
        </w:rPr>
        <w:t> </w:t>
      </w:r>
      <w:r>
        <w:rPr/>
        <w:t>list(map(int,</w:t>
      </w:r>
      <w:r>
        <w:rPr>
          <w:spacing w:val="-4"/>
        </w:rPr>
        <w:t> </w:t>
      </w:r>
      <w:r>
        <w:rPr>
          <w:spacing w:val="-2"/>
        </w:rPr>
        <w:t>input().split()))</w:t>
      </w:r>
    </w:p>
    <w:p>
      <w:pPr>
        <w:pStyle w:val="BodyText"/>
      </w:pPr>
    </w:p>
    <w:p>
      <w:pPr>
        <w:pStyle w:val="BodyText"/>
        <w:spacing w:before="211"/>
      </w:pPr>
    </w:p>
    <w:p>
      <w:pPr>
        <w:pStyle w:val="BodyText"/>
        <w:spacing w:line="453" w:lineRule="auto" w:before="1"/>
        <w:ind w:left="566" w:right="5683"/>
      </w:pPr>
      <w:r>
        <w:rPr/>
        <w:t># Output result print(ticket_counter_time(n,</w:t>
      </w:r>
      <w:r>
        <w:rPr>
          <w:spacing w:val="-12"/>
        </w:rPr>
        <w:t> </w:t>
      </w:r>
      <w:r>
        <w:rPr/>
        <w:t>k,</w:t>
      </w:r>
      <w:r>
        <w:rPr>
          <w:spacing w:val="-11"/>
        </w:rPr>
        <w:t> </w:t>
      </w:r>
      <w:r>
        <w:rPr>
          <w:spacing w:val="-2"/>
        </w:rPr>
        <w:t>times))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ListParagraph"/>
        <w:numPr>
          <w:ilvl w:val="0"/>
          <w:numId w:val="68"/>
        </w:numPr>
        <w:tabs>
          <w:tab w:pos="1286" w:val="left" w:leader="none"/>
        </w:tabs>
        <w:spacing w:line="240" w:lineRule="auto" w:before="0" w:after="0"/>
        <w:ind w:left="1286" w:right="0" w:hanging="720"/>
        <w:jc w:val="left"/>
        <w:rPr>
          <w:sz w:val="22"/>
        </w:rPr>
      </w:pPr>
      <w:r>
        <w:rPr>
          <w:sz w:val="22"/>
        </w:rPr>
        <w:t>Repeating</w:t>
      </w:r>
      <w:r>
        <w:rPr>
          <w:spacing w:val="-4"/>
          <w:sz w:val="22"/>
        </w:rPr>
        <w:t> Pairs</w:t>
      </w:r>
    </w:p>
    <w:p>
      <w:pPr>
        <w:pStyle w:val="BodyText"/>
      </w:pPr>
    </w:p>
    <w:p>
      <w:pPr>
        <w:pStyle w:val="BodyText"/>
        <w:spacing w:before="213"/>
      </w:pPr>
    </w:p>
    <w:p>
      <w:pPr>
        <w:pStyle w:val="BodyText"/>
        <w:ind w:left="566"/>
      </w:pPr>
      <w:r>
        <w:rPr/>
        <w:t>Problem</w:t>
      </w:r>
      <w:r>
        <w:rPr>
          <w:spacing w:val="-6"/>
        </w:rPr>
        <w:t> </w:t>
      </w:r>
      <w:r>
        <w:rPr>
          <w:spacing w:val="-2"/>
        </w:rPr>
        <w:t>Statement:</w:t>
      </w:r>
    </w:p>
    <w:p>
      <w:pPr>
        <w:pStyle w:val="BodyText"/>
        <w:spacing w:line="276" w:lineRule="auto" w:before="240"/>
        <w:ind w:left="566"/>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 Your</w:t>
      </w:r>
      <w:r>
        <w:rPr>
          <w:spacing w:val="-1"/>
        </w:rPr>
        <w:t> </w:t>
      </w:r>
      <w:r>
        <w:rPr/>
        <w:t>task</w:t>
      </w:r>
      <w:r>
        <w:rPr>
          <w:spacing w:val="-1"/>
        </w:rPr>
        <w:t> </w:t>
      </w:r>
      <w:r>
        <w:rPr/>
        <w:t>is</w:t>
      </w:r>
      <w:r>
        <w:rPr>
          <w:spacing w:val="-4"/>
        </w:rPr>
        <w:t> </w:t>
      </w:r>
      <w:r>
        <w:rPr/>
        <w:t>to count</w:t>
      </w:r>
      <w:r>
        <w:rPr>
          <w:spacing w:val="-1"/>
        </w:rPr>
        <w:t> </w:t>
      </w:r>
      <w:r>
        <w:rPr/>
        <w:t>how</w:t>
      </w:r>
      <w:r>
        <w:rPr>
          <w:spacing w:val="-3"/>
        </w:rPr>
        <w:t> </w:t>
      </w:r>
      <w:r>
        <w:rPr/>
        <w:t>many</w:t>
      </w:r>
      <w:r>
        <w:rPr>
          <w:spacing w:val="-1"/>
        </w:rPr>
        <w:t> </w:t>
      </w:r>
      <w:r>
        <w:rPr/>
        <w:t>distinct pairs</w:t>
      </w:r>
      <w:r>
        <w:rPr>
          <w:spacing w:val="-1"/>
        </w:rPr>
        <w:t> </w:t>
      </w:r>
      <w:r>
        <w:rPr/>
        <w:t>of</w:t>
      </w:r>
      <w:r>
        <w:rPr>
          <w:spacing w:val="-4"/>
        </w:rPr>
        <w:t> </w:t>
      </w:r>
      <w:r>
        <w:rPr/>
        <w:t>characters</w:t>
      </w:r>
      <w:r>
        <w:rPr>
          <w:spacing w:val="-3"/>
        </w:rPr>
        <w:t> </w:t>
      </w:r>
      <w:r>
        <w:rPr/>
        <w:t>occur</w:t>
      </w:r>
      <w:r>
        <w:rPr>
          <w:spacing w:val="-4"/>
        </w:rPr>
        <w:t> </w:t>
      </w:r>
      <w:r>
        <w:rPr/>
        <w:t>more</w:t>
      </w:r>
      <w:r>
        <w:rPr>
          <w:spacing w:val="-3"/>
        </w:rPr>
        <w:t> </w:t>
      </w:r>
      <w:r>
        <w:rPr/>
        <w:t>than once as consecutive characters in the string.</w:t>
      </w:r>
    </w:p>
    <w:p>
      <w:pPr>
        <w:pStyle w:val="BodyText"/>
        <w:spacing w:line="273" w:lineRule="auto" w:before="201"/>
        <w:ind w:left="566" w:right="282"/>
      </w:pPr>
      <w:r>
        <w:rPr/>
        <w:t>A</w:t>
      </w:r>
      <w:r>
        <w:rPr>
          <w:spacing w:val="-1"/>
        </w:rPr>
        <w:t> </w:t>
      </w:r>
      <w:r>
        <w:rPr/>
        <w:t>"pair"</w:t>
      </w:r>
      <w:r>
        <w:rPr>
          <w:spacing w:val="-4"/>
        </w:rPr>
        <w:t> </w:t>
      </w:r>
      <w:r>
        <w:rPr/>
        <w:t>means</w:t>
      </w:r>
      <w:r>
        <w:rPr>
          <w:spacing w:val="-4"/>
        </w:rPr>
        <w:t> </w:t>
      </w:r>
      <w:r>
        <w:rPr/>
        <w:t>two characters</w:t>
      </w:r>
      <w:r>
        <w:rPr>
          <w:spacing w:val="-1"/>
        </w:rPr>
        <w:t> </w:t>
      </w:r>
      <w:r>
        <w:rPr/>
        <w:t>next</w:t>
      </w:r>
      <w:r>
        <w:rPr>
          <w:spacing w:val="-1"/>
        </w:rPr>
        <w:t> </w:t>
      </w:r>
      <w:r>
        <w:rPr/>
        <w:t>to</w:t>
      </w:r>
      <w:r>
        <w:rPr>
          <w:spacing w:val="-2"/>
        </w:rPr>
        <w:t> </w:t>
      </w:r>
      <w:r>
        <w:rPr/>
        <w:t>each</w:t>
      </w:r>
      <w:r>
        <w:rPr>
          <w:spacing w:val="-4"/>
        </w:rPr>
        <w:t> </w:t>
      </w:r>
      <w:r>
        <w:rPr/>
        <w:t>other.</w:t>
      </w:r>
      <w:r>
        <w:rPr>
          <w:spacing w:val="-4"/>
        </w:rPr>
        <w:t> </w:t>
      </w:r>
      <w:r>
        <w:rPr/>
        <w:t>Pairs</w:t>
      </w:r>
      <w:r>
        <w:rPr>
          <w:spacing w:val="-1"/>
        </w:rPr>
        <w:t> </w:t>
      </w:r>
      <w:r>
        <w:rPr/>
        <w:t>are considered</w:t>
      </w:r>
      <w:r>
        <w:rPr>
          <w:spacing w:val="-1"/>
        </w:rPr>
        <w:t> </w:t>
      </w:r>
      <w:r>
        <w:rPr/>
        <w:t>the</w:t>
      </w:r>
      <w:r>
        <w:rPr>
          <w:spacing w:val="-3"/>
        </w:rPr>
        <w:t> </w:t>
      </w:r>
      <w:r>
        <w:rPr/>
        <w:t>same</w:t>
      </w:r>
      <w:r>
        <w:rPr>
          <w:spacing w:val="-1"/>
        </w:rPr>
        <w:t> </w:t>
      </w:r>
      <w:r>
        <w:rPr/>
        <w:t>if</w:t>
      </w:r>
      <w:r>
        <w:rPr>
          <w:spacing w:val="-1"/>
        </w:rPr>
        <w:t> </w:t>
      </w:r>
      <w:r>
        <w:rPr/>
        <w:t>they</w:t>
      </w:r>
      <w:r>
        <w:rPr>
          <w:spacing w:val="-2"/>
        </w:rPr>
        <w:t> </w:t>
      </w:r>
      <w:r>
        <w:rPr/>
        <w:t>have</w:t>
      </w:r>
      <w:r>
        <w:rPr>
          <w:spacing w:val="-3"/>
        </w:rPr>
        <w:t> </w:t>
      </w:r>
      <w:r>
        <w:rPr/>
        <w:t>the same characters in the same order (e.g., ab and ab are the same, ab and ba are different).</w:t>
      </w:r>
    </w:p>
    <w:p>
      <w:pPr>
        <w:pStyle w:val="BodyText"/>
      </w:pPr>
    </w:p>
    <w:p>
      <w:pPr>
        <w:pStyle w:val="BodyText"/>
        <w:spacing w:before="175"/>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5"/>
          <w:sz w:val="22"/>
        </w:rPr>
        <w:t> </w:t>
      </w:r>
      <w:r>
        <w:rPr>
          <w:sz w:val="22"/>
        </w:rPr>
        <w:t>single</w:t>
      </w:r>
      <w:r>
        <w:rPr>
          <w:spacing w:val="-5"/>
          <w:sz w:val="22"/>
        </w:rPr>
        <w:t> </w:t>
      </w:r>
      <w:r>
        <w:rPr>
          <w:sz w:val="22"/>
        </w:rPr>
        <w:t>line</w:t>
      </w:r>
      <w:r>
        <w:rPr>
          <w:spacing w:val="-4"/>
          <w:sz w:val="22"/>
        </w:rPr>
        <w:t> </w:t>
      </w:r>
      <w:r>
        <w:rPr>
          <w:sz w:val="22"/>
        </w:rPr>
        <w:t>containing</w:t>
      </w:r>
      <w:r>
        <w:rPr>
          <w:spacing w:val="-6"/>
          <w:sz w:val="22"/>
        </w:rPr>
        <w:t> </w:t>
      </w:r>
      <w:r>
        <w:rPr>
          <w:sz w:val="22"/>
        </w:rPr>
        <w:t>a</w:t>
      </w:r>
      <w:r>
        <w:rPr>
          <w:spacing w:val="-4"/>
          <w:sz w:val="22"/>
        </w:rPr>
        <w:t> </w:t>
      </w:r>
      <w:r>
        <w:rPr>
          <w:sz w:val="22"/>
        </w:rPr>
        <w:t>string</w:t>
      </w:r>
      <w:r>
        <w:rPr>
          <w:spacing w:val="-5"/>
          <w:sz w:val="22"/>
        </w:rPr>
        <w:t> S.</w:t>
      </w:r>
    </w:p>
    <w:p>
      <w:pPr>
        <w:pStyle w:val="BodyText"/>
      </w:pPr>
    </w:p>
    <w:p>
      <w:pPr>
        <w:pStyle w:val="BodyText"/>
        <w:spacing w:before="213"/>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76" w:lineRule="auto" w:before="240" w:after="0"/>
        <w:ind w:left="566" w:right="170" w:firstLine="0"/>
        <w:jc w:val="left"/>
        <w:rPr>
          <w:sz w:val="22"/>
        </w:rPr>
      </w:pPr>
      <w:r>
        <w:rPr>
          <w:sz w:val="22"/>
        </w:rPr>
        <w:t>Print</w:t>
      </w:r>
      <w:r>
        <w:rPr>
          <w:spacing w:val="-2"/>
          <w:sz w:val="22"/>
        </w:rPr>
        <w:t> </w:t>
      </w:r>
      <w:r>
        <w:rPr>
          <w:sz w:val="22"/>
        </w:rPr>
        <w:t>a</w:t>
      </w:r>
      <w:r>
        <w:rPr>
          <w:spacing w:val="-4"/>
          <w:sz w:val="22"/>
        </w:rPr>
        <w:t> </w:t>
      </w:r>
      <w:r>
        <w:rPr>
          <w:sz w:val="22"/>
        </w:rPr>
        <w:t>single</w:t>
      </w:r>
      <w:r>
        <w:rPr>
          <w:spacing w:val="-2"/>
          <w:sz w:val="22"/>
        </w:rPr>
        <w:t> </w:t>
      </w:r>
      <w:r>
        <w:rPr>
          <w:sz w:val="22"/>
        </w:rPr>
        <w:t>integer —</w:t>
      </w:r>
      <w:r>
        <w:rPr>
          <w:spacing w:val="-3"/>
          <w:sz w:val="22"/>
        </w:rPr>
        <w:t> </w:t>
      </w:r>
      <w:r>
        <w:rPr>
          <w:sz w:val="22"/>
        </w:rPr>
        <w:t>the</w:t>
      </w:r>
      <w:r>
        <w:rPr>
          <w:spacing w:val="-4"/>
          <w:sz w:val="22"/>
        </w:rPr>
        <w:t> </w:t>
      </w:r>
      <w:r>
        <w:rPr>
          <w:sz w:val="22"/>
        </w:rPr>
        <w:t>number</w:t>
      </w:r>
      <w:r>
        <w:rPr>
          <w:spacing w:val="-4"/>
          <w:sz w:val="22"/>
        </w:rPr>
        <w:t> </w:t>
      </w:r>
      <w:r>
        <w:rPr>
          <w:sz w:val="22"/>
        </w:rPr>
        <w:t>of</w:t>
      </w:r>
      <w:r>
        <w:rPr>
          <w:spacing w:val="-2"/>
          <w:sz w:val="22"/>
        </w:rPr>
        <w:t> </w:t>
      </w:r>
      <w:r>
        <w:rPr>
          <w:sz w:val="22"/>
        </w:rPr>
        <w:t>distinct</w:t>
      </w:r>
      <w:r>
        <w:rPr>
          <w:spacing w:val="-2"/>
          <w:sz w:val="22"/>
        </w:rPr>
        <w:t> </w:t>
      </w:r>
      <w:r>
        <w:rPr>
          <w:sz w:val="22"/>
        </w:rPr>
        <w:t>character</w:t>
      </w:r>
      <w:r>
        <w:rPr>
          <w:spacing w:val="-2"/>
          <w:sz w:val="22"/>
        </w:rPr>
        <w:t> </w:t>
      </w:r>
      <w:r>
        <w:rPr>
          <w:sz w:val="22"/>
        </w:rPr>
        <w:t>pairs</w:t>
      </w:r>
      <w:r>
        <w:rPr>
          <w:spacing w:val="-2"/>
          <w:sz w:val="22"/>
        </w:rPr>
        <w:t> </w:t>
      </w:r>
      <w:r>
        <w:rPr>
          <w:sz w:val="22"/>
        </w:rPr>
        <w:t>that</w:t>
      </w:r>
      <w:r>
        <w:rPr>
          <w:spacing w:val="-2"/>
          <w:sz w:val="22"/>
        </w:rPr>
        <w:t> </w:t>
      </w:r>
      <w:r>
        <w:rPr>
          <w:sz w:val="22"/>
        </w:rPr>
        <w:t>appear</w:t>
      </w:r>
      <w:r>
        <w:rPr>
          <w:spacing w:val="-4"/>
          <w:sz w:val="22"/>
        </w:rPr>
        <w:t> </w:t>
      </w:r>
      <w:r>
        <w:rPr>
          <w:sz w:val="22"/>
        </w:rPr>
        <w:t>more</w:t>
      </w:r>
      <w:r>
        <w:rPr>
          <w:spacing w:val="-4"/>
          <w:sz w:val="22"/>
        </w:rPr>
        <w:t> </w:t>
      </w:r>
      <w:r>
        <w:rPr>
          <w:sz w:val="22"/>
        </w:rPr>
        <w:t>than</w:t>
      </w:r>
      <w:r>
        <w:rPr>
          <w:spacing w:val="-3"/>
          <w:sz w:val="22"/>
        </w:rPr>
        <w:t> </w:t>
      </w:r>
      <w:r>
        <w:rPr>
          <w:sz w:val="22"/>
        </w:rPr>
        <w:t>once</w:t>
      </w:r>
      <w:r>
        <w:rPr>
          <w:spacing w:val="-4"/>
          <w:sz w:val="22"/>
        </w:rPr>
        <w:t> </w:t>
      </w:r>
      <w:r>
        <w:rPr>
          <w:sz w:val="22"/>
        </w:rPr>
        <w:t>as consecutive characters.</w:t>
      </w:r>
    </w:p>
    <w:p>
      <w:pPr>
        <w:pStyle w:val="BodyText"/>
      </w:pPr>
    </w:p>
    <w:p>
      <w:pPr>
        <w:pStyle w:val="BodyText"/>
        <w:spacing w:before="172"/>
      </w:pPr>
    </w:p>
    <w:p>
      <w:pPr>
        <w:pStyle w:val="BodyText"/>
        <w:spacing w:line="453" w:lineRule="auto" w:before="1"/>
        <w:ind w:left="566" w:right="7486"/>
      </w:pPr>
      <w:r>
        <w:rPr/>
        <w:t>Sample</w:t>
      </w:r>
      <w:r>
        <w:rPr>
          <w:spacing w:val="-13"/>
        </w:rPr>
        <w:t> </w:t>
      </w:r>
      <w:r>
        <w:rPr/>
        <w:t>Input</w:t>
      </w:r>
      <w:r>
        <w:rPr>
          <w:spacing w:val="-12"/>
        </w:rPr>
        <w:t> </w:t>
      </w:r>
      <w:r>
        <w:rPr/>
        <w:t>1: </w:t>
      </w:r>
      <w:r>
        <w:rPr>
          <w:spacing w:val="-2"/>
        </w:rPr>
        <w:t>ababcabc</w:t>
      </w:r>
    </w:p>
    <w:p>
      <w:pPr>
        <w:pStyle w:val="BodyText"/>
        <w:spacing w:before="2"/>
        <w:ind w:left="566"/>
      </w:pPr>
      <w:r>
        <w:rPr/>
        <w:t>Sample</w:t>
      </w:r>
      <w:r>
        <w:rPr>
          <w:spacing w:val="-5"/>
        </w:rPr>
        <w:t> </w:t>
      </w:r>
      <w:r>
        <w:rPr/>
        <w:t>Output</w:t>
      </w:r>
      <w:r>
        <w:rPr>
          <w:spacing w:val="-5"/>
        </w:rPr>
        <w:t> 1:</w:t>
      </w:r>
    </w:p>
    <w:p>
      <w:pPr>
        <w:pStyle w:val="BodyText"/>
        <w:spacing w:before="241"/>
        <w:ind w:left="566"/>
      </w:pPr>
      <w:r>
        <w:rPr>
          <w:spacing w:val="-10"/>
        </w:rPr>
        <w:t>2</w:t>
      </w:r>
    </w:p>
    <w:p>
      <w:pPr>
        <w:pStyle w:val="BodyText"/>
        <w:spacing w:after="0"/>
        <w:sectPr>
          <w:pgSz w:w="11920" w:h="16850"/>
          <w:pgMar w:top="1120" w:bottom="280" w:left="850" w:right="1275"/>
        </w:sectPr>
      </w:pPr>
    </w:p>
    <w:p>
      <w:pPr>
        <w:pStyle w:val="BodyText"/>
        <w:spacing w:line="453" w:lineRule="auto" w:before="39"/>
        <w:ind w:left="566" w:right="7486"/>
      </w:pPr>
      <w:r>
        <w:rPr>
          <w:spacing w:val="-2"/>
        </w:rPr>
        <w:t>Explanation: </w:t>
      </w:r>
      <w:r>
        <w:rPr/>
        <w:t>Consecutive</w:t>
      </w:r>
      <w:r>
        <w:rPr>
          <w:spacing w:val="-13"/>
        </w:rPr>
        <w:t> </w:t>
      </w:r>
      <w:r>
        <w:rPr/>
        <w:t>pairs:</w:t>
      </w:r>
    </w:p>
    <w:p>
      <w:pPr>
        <w:pStyle w:val="BodyText"/>
        <w:spacing w:line="453" w:lineRule="auto" w:before="3"/>
        <w:ind w:left="566" w:right="6997"/>
      </w:pPr>
      <w:r>
        <w:rPr/>
        <w:t>ab,</w:t>
      </w:r>
      <w:r>
        <w:rPr>
          <w:spacing w:val="-5"/>
        </w:rPr>
        <w:t> </w:t>
      </w:r>
      <w:r>
        <w:rPr/>
        <w:t>ba,</w:t>
      </w:r>
      <w:r>
        <w:rPr>
          <w:spacing w:val="-5"/>
        </w:rPr>
        <w:t> </w:t>
      </w:r>
      <w:r>
        <w:rPr/>
        <w:t>ab,</w:t>
      </w:r>
      <w:r>
        <w:rPr>
          <w:spacing w:val="-5"/>
        </w:rPr>
        <w:t> </w:t>
      </w:r>
      <w:r>
        <w:rPr/>
        <w:t>bc,</w:t>
      </w:r>
      <w:r>
        <w:rPr>
          <w:spacing w:val="-6"/>
        </w:rPr>
        <w:t> </w:t>
      </w:r>
      <w:r>
        <w:rPr/>
        <w:t>ca,</w:t>
      </w:r>
      <w:r>
        <w:rPr>
          <w:spacing w:val="-5"/>
        </w:rPr>
        <w:t> </w:t>
      </w:r>
      <w:r>
        <w:rPr/>
        <w:t>ab,</w:t>
      </w:r>
      <w:r>
        <w:rPr>
          <w:spacing w:val="-5"/>
        </w:rPr>
        <w:t> </w:t>
      </w:r>
      <w:r>
        <w:rPr/>
        <w:t>bc ab occurs 3 times</w:t>
      </w:r>
    </w:p>
    <w:p>
      <w:pPr>
        <w:pStyle w:val="BodyText"/>
        <w:spacing w:before="2"/>
        <w:ind w:left="566"/>
      </w:pPr>
      <w:r>
        <w:rPr/>
        <w:t>bc</w:t>
      </w:r>
      <w:r>
        <w:rPr>
          <w:spacing w:val="-2"/>
        </w:rPr>
        <w:t> </w:t>
      </w:r>
      <w:r>
        <w:rPr/>
        <w:t>occurs</w:t>
      </w:r>
      <w:r>
        <w:rPr>
          <w:spacing w:val="-4"/>
        </w:rPr>
        <w:t> </w:t>
      </w:r>
      <w:r>
        <w:rPr/>
        <w:t>2</w:t>
      </w:r>
      <w:r>
        <w:rPr>
          <w:spacing w:val="-2"/>
        </w:rPr>
        <w:t> times</w:t>
      </w:r>
    </w:p>
    <w:p>
      <w:pPr>
        <w:pStyle w:val="BodyText"/>
        <w:spacing w:before="241"/>
        <w:ind w:left="566"/>
      </w:pPr>
      <w:r>
        <w:rPr/>
        <w:t>Output</w:t>
      </w:r>
      <w:r>
        <w:rPr>
          <w:spacing w:val="-2"/>
        </w:rPr>
        <w:t> </w:t>
      </w:r>
      <w:r>
        <w:rPr/>
        <w:t>=</w:t>
      </w:r>
      <w:r>
        <w:rPr>
          <w:spacing w:val="-4"/>
        </w:rPr>
        <w:t> </w:t>
      </w:r>
      <w:r>
        <w:rPr/>
        <w:t>2</w:t>
      </w:r>
      <w:r>
        <w:rPr>
          <w:spacing w:val="-2"/>
        </w:rPr>
        <w:t> </w:t>
      </w:r>
      <w:r>
        <w:rPr/>
        <w:t>(pairs</w:t>
      </w:r>
      <w:r>
        <w:rPr>
          <w:spacing w:val="-4"/>
        </w:rPr>
        <w:t> </w:t>
      </w:r>
      <w:r>
        <w:rPr/>
        <w:t>ab</w:t>
      </w:r>
      <w:r>
        <w:rPr>
          <w:spacing w:val="-2"/>
        </w:rPr>
        <w:t> </w:t>
      </w:r>
      <w:r>
        <w:rPr/>
        <w:t>and</w:t>
      </w:r>
      <w:r>
        <w:rPr>
          <w:spacing w:val="-2"/>
        </w:rPr>
        <w:t> </w:t>
      </w:r>
      <w:r>
        <w:rPr>
          <w:spacing w:val="-5"/>
        </w:rPr>
        <w:t>bc)</w:t>
      </w:r>
    </w:p>
    <w:p>
      <w:pPr>
        <w:pStyle w:val="BodyText"/>
      </w:pPr>
    </w:p>
    <w:p>
      <w:pPr>
        <w:pStyle w:val="BodyText"/>
        <w:spacing w:before="211"/>
      </w:pPr>
    </w:p>
    <w:p>
      <w:pPr>
        <w:pStyle w:val="BodyText"/>
        <w:spacing w:line="453" w:lineRule="auto" w:before="1"/>
        <w:ind w:left="566" w:right="7486"/>
      </w:pPr>
      <w:r>
        <w:rPr/>
        <w:t>Sample</w:t>
      </w:r>
      <w:r>
        <w:rPr>
          <w:spacing w:val="-13"/>
        </w:rPr>
        <w:t> </w:t>
      </w:r>
      <w:r>
        <w:rPr/>
        <w:t>Input</w:t>
      </w:r>
      <w:r>
        <w:rPr>
          <w:spacing w:val="-12"/>
        </w:rPr>
        <w:t> </w:t>
      </w:r>
      <w:r>
        <w:rPr/>
        <w:t>2: </w:t>
      </w:r>
      <w:r>
        <w:rPr>
          <w:spacing w:val="-4"/>
        </w:rPr>
        <w:t>aaaa</w:t>
      </w:r>
    </w:p>
    <w:p>
      <w:pPr>
        <w:pStyle w:val="BodyText"/>
        <w:spacing w:before="3"/>
        <w:ind w:left="566"/>
      </w:pPr>
      <w:r>
        <w:rPr/>
        <w:t>Sample</w:t>
      </w:r>
      <w:r>
        <w:rPr>
          <w:spacing w:val="-5"/>
        </w:rPr>
        <w:t> </w:t>
      </w:r>
      <w:r>
        <w:rPr/>
        <w:t>Output</w:t>
      </w:r>
      <w:r>
        <w:rPr>
          <w:spacing w:val="-5"/>
        </w:rPr>
        <w:t> 2:</w:t>
      </w:r>
    </w:p>
    <w:p>
      <w:pPr>
        <w:pStyle w:val="BodyText"/>
        <w:spacing w:before="240"/>
        <w:ind w:left="566"/>
      </w:pPr>
      <w:r>
        <w:rPr>
          <w:spacing w:val="-10"/>
        </w:rPr>
        <w:t>1</w:t>
      </w:r>
    </w:p>
    <w:p>
      <w:pPr>
        <w:pStyle w:val="BodyText"/>
      </w:pPr>
    </w:p>
    <w:p>
      <w:pPr>
        <w:pStyle w:val="BodyText"/>
        <w:spacing w:before="212"/>
      </w:pPr>
    </w:p>
    <w:p>
      <w:pPr>
        <w:pStyle w:val="BodyText"/>
        <w:spacing w:line="456" w:lineRule="auto"/>
        <w:ind w:left="566" w:right="8231"/>
      </w:pPr>
      <w:r>
        <w:rPr/>
        <w:t>Test</w:t>
      </w:r>
      <w:r>
        <w:rPr>
          <w:spacing w:val="-13"/>
        </w:rPr>
        <w:t> </w:t>
      </w:r>
      <w:r>
        <w:rPr/>
        <w:t>Cases Input 1 </w:t>
      </w:r>
      <w:r>
        <w:rPr>
          <w:spacing w:val="-2"/>
        </w:rPr>
        <w:t>abcdef </w:t>
      </w:r>
      <w:r>
        <w:rPr/>
        <w:t>Output 1</w:t>
      </w:r>
    </w:p>
    <w:p>
      <w:pPr>
        <w:pStyle w:val="BodyText"/>
        <w:spacing w:line="263" w:lineRule="exact"/>
        <w:ind w:left="566"/>
      </w:pPr>
      <w:r>
        <w:rPr>
          <w:spacing w:val="-10"/>
        </w:rPr>
        <w:t>0</w:t>
      </w:r>
    </w:p>
    <w:p>
      <w:pPr>
        <w:pStyle w:val="BodyText"/>
      </w:pPr>
    </w:p>
    <w:p>
      <w:pPr>
        <w:pStyle w:val="BodyText"/>
        <w:spacing w:before="212"/>
      </w:pPr>
    </w:p>
    <w:p>
      <w:pPr>
        <w:pStyle w:val="BodyText"/>
        <w:spacing w:line="453" w:lineRule="auto"/>
        <w:ind w:left="566" w:right="8567"/>
      </w:pPr>
      <w:r>
        <w:rPr/>
        <w:t>Input</w:t>
      </w:r>
      <w:r>
        <w:rPr>
          <w:spacing w:val="-13"/>
        </w:rPr>
        <w:t> </w:t>
      </w:r>
      <w:r>
        <w:rPr/>
        <w:t>2 </w:t>
      </w:r>
      <w:r>
        <w:rPr>
          <w:spacing w:val="-10"/>
        </w:rPr>
        <w:t>a</w:t>
      </w:r>
    </w:p>
    <w:p>
      <w:pPr>
        <w:pStyle w:val="BodyText"/>
        <w:spacing w:before="2"/>
        <w:ind w:left="566"/>
      </w:pPr>
      <w:r>
        <w:rPr/>
        <w:t>Output</w:t>
      </w:r>
      <w:r>
        <w:rPr>
          <w:spacing w:val="-5"/>
        </w:rPr>
        <w:t> </w:t>
      </w:r>
      <w:r>
        <w:rPr>
          <w:spacing w:val="-10"/>
        </w:rPr>
        <w:t>2</w:t>
      </w:r>
    </w:p>
    <w:p>
      <w:pPr>
        <w:pStyle w:val="BodyText"/>
        <w:spacing w:before="240"/>
        <w:ind w:left="566"/>
      </w:pPr>
      <w:r>
        <w:rPr>
          <w:spacing w:val="-10"/>
        </w:rPr>
        <w:t>0</w:t>
      </w:r>
    </w:p>
    <w:p>
      <w:pPr>
        <w:pStyle w:val="BodyText"/>
      </w:pPr>
    </w:p>
    <w:p>
      <w:pPr>
        <w:pStyle w:val="BodyText"/>
        <w:spacing w:before="213"/>
      </w:pPr>
    </w:p>
    <w:p>
      <w:pPr>
        <w:pStyle w:val="BodyText"/>
        <w:spacing w:line="453" w:lineRule="auto"/>
        <w:ind w:left="566" w:right="7881"/>
      </w:pPr>
      <w:r>
        <w:rPr/>
        <w:t>Input 3 </w:t>
      </w:r>
      <w:r>
        <w:rPr>
          <w:spacing w:val="-2"/>
        </w:rPr>
        <w:t>abababa </w:t>
      </w:r>
      <w:r>
        <w:rPr/>
        <w:t>Output</w:t>
      </w:r>
      <w:r>
        <w:rPr>
          <w:spacing w:val="-5"/>
        </w:rPr>
        <w:t> </w:t>
      </w:r>
      <w:r>
        <w:rPr>
          <w:spacing w:val="-10"/>
        </w:rPr>
        <w:t>3</w:t>
      </w:r>
    </w:p>
    <w:p>
      <w:pPr>
        <w:pStyle w:val="BodyText"/>
        <w:spacing w:before="4"/>
        <w:ind w:left="566"/>
      </w:pPr>
      <w:r>
        <w:rPr>
          <w:spacing w:val="-10"/>
        </w:rPr>
        <w:t>2</w:t>
      </w:r>
    </w:p>
    <w:p>
      <w:pPr>
        <w:pStyle w:val="BodyText"/>
      </w:pPr>
    </w:p>
    <w:p>
      <w:pPr>
        <w:pStyle w:val="BodyText"/>
        <w:spacing w:before="212"/>
      </w:pPr>
    </w:p>
    <w:p>
      <w:pPr>
        <w:pStyle w:val="BodyText"/>
        <w:spacing w:line="453" w:lineRule="auto"/>
        <w:ind w:left="566" w:right="7881"/>
      </w:pPr>
      <w:r>
        <w:rPr/>
        <w:t>Input 4 </w:t>
      </w:r>
      <w:r>
        <w:rPr>
          <w:spacing w:val="-2"/>
        </w:rPr>
        <w:t>abcabcabc </w:t>
      </w:r>
      <w:r>
        <w:rPr/>
        <w:t>Output 4</w:t>
      </w:r>
    </w:p>
    <w:p>
      <w:pPr>
        <w:pStyle w:val="BodyText"/>
        <w:spacing w:after="0" w:line="453" w:lineRule="auto"/>
        <w:sectPr>
          <w:pgSz w:w="11920" w:h="16850"/>
          <w:pgMar w:top="600" w:bottom="280" w:left="850" w:right="1275"/>
        </w:sectPr>
      </w:pPr>
    </w:p>
    <w:p>
      <w:pPr>
        <w:pStyle w:val="BodyText"/>
        <w:spacing w:before="39"/>
        <w:ind w:left="566"/>
      </w:pPr>
      <w:r>
        <w:rPr>
          <w:spacing w:val="-10"/>
        </w:rPr>
        <w:t>3</w:t>
      </w:r>
    </w:p>
    <w:p>
      <w:pPr>
        <w:pStyle w:val="BodyText"/>
      </w:pPr>
    </w:p>
    <w:p>
      <w:pPr>
        <w:pStyle w:val="BodyText"/>
        <w:spacing w:before="212"/>
      </w:pPr>
    </w:p>
    <w:p>
      <w:pPr>
        <w:pStyle w:val="BodyText"/>
        <w:spacing w:line="453" w:lineRule="auto"/>
        <w:ind w:left="566" w:right="8231"/>
      </w:pPr>
      <w:r>
        <w:rPr/>
        <w:t>Input 5 </w:t>
      </w:r>
      <w:r>
        <w:rPr>
          <w:spacing w:val="-2"/>
        </w:rPr>
        <w:t>aaaaaa </w:t>
      </w:r>
      <w:r>
        <w:rPr/>
        <w:t>Output</w:t>
      </w:r>
      <w:r>
        <w:rPr>
          <w:spacing w:val="-13"/>
        </w:rPr>
        <w:t> </w:t>
      </w:r>
      <w:r>
        <w:rPr/>
        <w:t>5</w:t>
      </w:r>
    </w:p>
    <w:p>
      <w:pPr>
        <w:pStyle w:val="BodyText"/>
        <w:spacing w:before="4"/>
        <w:ind w:left="566"/>
      </w:pPr>
      <w:r>
        <w:rPr>
          <w:spacing w:val="-10"/>
        </w:rPr>
        <w:t>1</w:t>
      </w:r>
    </w:p>
    <w:p>
      <w:pPr>
        <w:pStyle w:val="BodyText"/>
      </w:pPr>
    </w:p>
    <w:p>
      <w:pPr>
        <w:pStyle w:val="BodyText"/>
        <w:spacing w:before="212"/>
      </w:pPr>
    </w:p>
    <w:p>
      <w:pPr>
        <w:pStyle w:val="BodyText"/>
        <w:spacing w:line="456" w:lineRule="auto"/>
        <w:ind w:left="566" w:right="8231"/>
      </w:pPr>
      <w:r>
        <w:rPr/>
        <w:t>Input 6 </w:t>
      </w:r>
      <w:r>
        <w:rPr>
          <w:spacing w:val="-2"/>
        </w:rPr>
        <w:t>abcdefg </w:t>
      </w:r>
      <w:r>
        <w:rPr/>
        <w:t>Output</w:t>
      </w:r>
      <w:r>
        <w:rPr>
          <w:spacing w:val="-5"/>
        </w:rPr>
        <w:t> </w:t>
      </w:r>
      <w:r>
        <w:rPr>
          <w:spacing w:val="-10"/>
        </w:rPr>
        <w:t>6</w:t>
      </w:r>
    </w:p>
    <w:p>
      <w:pPr>
        <w:pStyle w:val="BodyText"/>
        <w:spacing w:line="265" w:lineRule="exact"/>
        <w:ind w:left="566"/>
      </w:pPr>
      <w:r>
        <w:rPr>
          <w:spacing w:val="-10"/>
        </w:rPr>
        <w:t>0</w:t>
      </w:r>
    </w:p>
    <w:p>
      <w:pPr>
        <w:pStyle w:val="BodyText"/>
      </w:pPr>
    </w:p>
    <w:p>
      <w:pPr>
        <w:pStyle w:val="BodyText"/>
        <w:spacing w:before="212"/>
      </w:pPr>
    </w:p>
    <w:p>
      <w:pPr>
        <w:pStyle w:val="BodyText"/>
        <w:spacing w:line="453" w:lineRule="auto"/>
        <w:ind w:left="566" w:right="7881"/>
      </w:pPr>
      <w:r>
        <w:rPr/>
        <w:t>Input 7 </w:t>
      </w:r>
      <w:r>
        <w:rPr>
          <w:spacing w:val="-2"/>
        </w:rPr>
        <w:t>abababab </w:t>
      </w:r>
      <w:r>
        <w:rPr/>
        <w:t>Output 7</w:t>
      </w:r>
    </w:p>
    <w:p>
      <w:pPr>
        <w:pStyle w:val="BodyText"/>
        <w:spacing w:before="4"/>
        <w:ind w:left="566"/>
      </w:pPr>
      <w:r>
        <w:rPr>
          <w:spacing w:val="-10"/>
        </w:rPr>
        <w:t>2</w:t>
      </w:r>
    </w:p>
    <w:p>
      <w:pPr>
        <w:pStyle w:val="BodyText"/>
      </w:pPr>
    </w:p>
    <w:p>
      <w:pPr>
        <w:pStyle w:val="BodyText"/>
        <w:spacing w:before="212"/>
      </w:pPr>
    </w:p>
    <w:p>
      <w:pPr>
        <w:pStyle w:val="BodyText"/>
        <w:spacing w:line="453" w:lineRule="auto"/>
        <w:ind w:left="566" w:right="8567"/>
      </w:pPr>
      <w:r>
        <w:rPr/>
        <w:t>Input</w:t>
      </w:r>
      <w:r>
        <w:rPr>
          <w:spacing w:val="-13"/>
        </w:rPr>
        <w:t> </w:t>
      </w:r>
      <w:r>
        <w:rPr/>
        <w:t>8 </w:t>
      </w:r>
      <w:r>
        <w:rPr>
          <w:spacing w:val="-10"/>
        </w:rPr>
        <w:t>z</w:t>
      </w:r>
    </w:p>
    <w:p>
      <w:pPr>
        <w:pStyle w:val="BodyText"/>
        <w:spacing w:before="2"/>
        <w:ind w:left="566"/>
      </w:pPr>
      <w:r>
        <w:rPr/>
        <w:t>Output</w:t>
      </w:r>
      <w:r>
        <w:rPr>
          <w:spacing w:val="-5"/>
        </w:rPr>
        <w:t> </w:t>
      </w:r>
      <w:r>
        <w:rPr>
          <w:spacing w:val="-10"/>
        </w:rPr>
        <w:t>8</w:t>
      </w:r>
    </w:p>
    <w:p>
      <w:pPr>
        <w:pStyle w:val="BodyText"/>
        <w:spacing w:before="241"/>
        <w:ind w:left="566"/>
      </w:pPr>
      <w:r>
        <w:rPr>
          <w:spacing w:val="-10"/>
        </w:rPr>
        <w:t>0</w:t>
      </w:r>
    </w:p>
    <w:p>
      <w:pPr>
        <w:pStyle w:val="BodyText"/>
      </w:pPr>
    </w:p>
    <w:p>
      <w:pPr>
        <w:pStyle w:val="BodyText"/>
        <w:spacing w:before="212"/>
      </w:pPr>
    </w:p>
    <w:p>
      <w:pPr>
        <w:pStyle w:val="BodyText"/>
        <w:ind w:left="566"/>
      </w:pPr>
      <w:r>
        <w:rPr>
          <w:spacing w:val="-4"/>
        </w:rPr>
        <w:t>Code</w:t>
      </w:r>
    </w:p>
    <w:p>
      <w:pPr>
        <w:pStyle w:val="BodyText"/>
        <w:spacing w:before="240"/>
        <w:ind w:left="566"/>
      </w:pPr>
      <w:r>
        <w:rPr/>
        <w:t>from</w:t>
      </w:r>
      <w:r>
        <w:rPr>
          <w:spacing w:val="-9"/>
        </w:rPr>
        <w:t> </w:t>
      </w:r>
      <w:r>
        <w:rPr/>
        <w:t>collections</w:t>
      </w:r>
      <w:r>
        <w:rPr>
          <w:spacing w:val="-4"/>
        </w:rPr>
        <w:t> </w:t>
      </w:r>
      <w:r>
        <w:rPr/>
        <w:t>import</w:t>
      </w:r>
      <w:r>
        <w:rPr>
          <w:spacing w:val="-4"/>
        </w:rPr>
        <w:t> </w:t>
      </w:r>
      <w:r>
        <w:rPr>
          <w:spacing w:val="-2"/>
        </w:rPr>
        <w:t>defaultdict</w:t>
      </w:r>
    </w:p>
    <w:p>
      <w:pPr>
        <w:pStyle w:val="BodyText"/>
      </w:pPr>
    </w:p>
    <w:p>
      <w:pPr>
        <w:pStyle w:val="BodyText"/>
        <w:spacing w:before="212"/>
      </w:pPr>
    </w:p>
    <w:p>
      <w:pPr>
        <w:pStyle w:val="BodyText"/>
        <w:spacing w:line="453" w:lineRule="auto"/>
        <w:ind w:left="768" w:right="6173" w:hanging="202"/>
      </w:pPr>
      <w:r>
        <w:rPr/>
        <w:t>def count_repeating_pairs(s): pair_count</w:t>
      </w:r>
      <w:r>
        <w:rPr>
          <w:spacing w:val="-13"/>
        </w:rPr>
        <w:t> </w:t>
      </w:r>
      <w:r>
        <w:rPr/>
        <w:t>=</w:t>
      </w:r>
      <w:r>
        <w:rPr>
          <w:spacing w:val="-12"/>
        </w:rPr>
        <w:t> </w:t>
      </w:r>
      <w:r>
        <w:rPr/>
        <w:t>defaultdict(int)</w:t>
      </w:r>
    </w:p>
    <w:p>
      <w:pPr>
        <w:pStyle w:val="BodyText"/>
        <w:spacing w:before="243"/>
      </w:pPr>
    </w:p>
    <w:p>
      <w:pPr>
        <w:pStyle w:val="BodyText"/>
        <w:spacing w:line="453" w:lineRule="auto"/>
        <w:ind w:left="967" w:right="6912" w:hanging="200"/>
      </w:pPr>
      <w:r>
        <w:rPr/>
        <w:t>for</w:t>
      </w:r>
      <w:r>
        <w:rPr>
          <w:spacing w:val="-6"/>
        </w:rPr>
        <w:t> </w:t>
      </w:r>
      <w:r>
        <w:rPr/>
        <w:t>i</w:t>
      </w:r>
      <w:r>
        <w:rPr>
          <w:spacing w:val="-6"/>
        </w:rPr>
        <w:t> </w:t>
      </w:r>
      <w:r>
        <w:rPr/>
        <w:t>in</w:t>
      </w:r>
      <w:r>
        <w:rPr>
          <w:spacing w:val="-7"/>
        </w:rPr>
        <w:t> </w:t>
      </w:r>
      <w:r>
        <w:rPr/>
        <w:t>range(len(s)</w:t>
      </w:r>
      <w:r>
        <w:rPr>
          <w:spacing w:val="-4"/>
        </w:rPr>
        <w:t> </w:t>
      </w:r>
      <w:r>
        <w:rPr/>
        <w:t>-</w:t>
      </w:r>
      <w:r>
        <w:rPr>
          <w:spacing w:val="-8"/>
        </w:rPr>
        <w:t> </w:t>
      </w:r>
      <w:r>
        <w:rPr/>
        <w:t>1): pair = s[i] + s[i + 1] pair_count[pair]</w:t>
      </w:r>
      <w:r>
        <w:rPr>
          <w:spacing w:val="-6"/>
        </w:rPr>
        <w:t> </w:t>
      </w:r>
      <w:r>
        <w:rPr/>
        <w:t>+=</w:t>
      </w:r>
      <w:r>
        <w:rPr>
          <w:spacing w:val="-6"/>
        </w:rPr>
        <w:t> </w:t>
      </w:r>
      <w:r>
        <w:rPr/>
        <w:t>1</w:t>
      </w:r>
    </w:p>
    <w:p>
      <w:pPr>
        <w:pStyle w:val="BodyText"/>
        <w:spacing w:after="0" w:line="453" w:lineRule="auto"/>
        <w:sectPr>
          <w:pgSz w:w="11920" w:h="16850"/>
          <w:pgMar w:top="600" w:bottom="280" w:left="850" w:right="1275"/>
        </w:sectPr>
      </w:pPr>
    </w:p>
    <w:p>
      <w:pPr>
        <w:pStyle w:val="BodyText"/>
        <w:spacing w:before="28"/>
        <w:ind w:left="768"/>
      </w:pPr>
      <w:r>
        <w:rPr/>
        <w:t>#</w:t>
      </w:r>
      <w:r>
        <w:rPr>
          <w:spacing w:val="-5"/>
        </w:rPr>
        <w:t> </w:t>
      </w:r>
      <w:r>
        <w:rPr/>
        <w:t>Count</w:t>
      </w:r>
      <w:r>
        <w:rPr>
          <w:spacing w:val="-4"/>
        </w:rPr>
        <w:t> </w:t>
      </w:r>
      <w:r>
        <w:rPr/>
        <w:t>pairs</w:t>
      </w:r>
      <w:r>
        <w:rPr>
          <w:spacing w:val="-3"/>
        </w:rPr>
        <w:t> </w:t>
      </w:r>
      <w:r>
        <w:rPr/>
        <w:t>that</w:t>
      </w:r>
      <w:r>
        <w:rPr>
          <w:spacing w:val="-2"/>
        </w:rPr>
        <w:t> </w:t>
      </w:r>
      <w:r>
        <w:rPr/>
        <w:t>appear</w:t>
      </w:r>
      <w:r>
        <w:rPr>
          <w:spacing w:val="-3"/>
        </w:rPr>
        <w:t> </w:t>
      </w:r>
      <w:r>
        <w:rPr/>
        <w:t>more</w:t>
      </w:r>
      <w:r>
        <w:rPr>
          <w:spacing w:val="-4"/>
        </w:rPr>
        <w:t> </w:t>
      </w:r>
      <w:r>
        <w:rPr/>
        <w:t>than</w:t>
      </w:r>
      <w:r>
        <w:rPr>
          <w:spacing w:val="-4"/>
        </w:rPr>
        <w:t> once</w:t>
      </w:r>
    </w:p>
    <w:p>
      <w:pPr>
        <w:pStyle w:val="BodyText"/>
        <w:spacing w:before="240"/>
        <w:ind w:left="768"/>
      </w:pPr>
      <w:r>
        <w:rPr/>
        <w:t>return</w:t>
      </w:r>
      <w:r>
        <w:rPr>
          <w:spacing w:val="-7"/>
        </w:rPr>
        <w:t> </w:t>
      </w:r>
      <w:r>
        <w:rPr/>
        <w:t>sum(1</w:t>
      </w:r>
      <w:r>
        <w:rPr>
          <w:spacing w:val="-6"/>
        </w:rPr>
        <w:t> </w:t>
      </w:r>
      <w:r>
        <w:rPr/>
        <w:t>for</w:t>
      </w:r>
      <w:r>
        <w:rPr>
          <w:spacing w:val="-7"/>
        </w:rPr>
        <w:t> </w:t>
      </w:r>
      <w:r>
        <w:rPr/>
        <w:t>count</w:t>
      </w:r>
      <w:r>
        <w:rPr>
          <w:spacing w:val="-5"/>
        </w:rPr>
        <w:t> </w:t>
      </w:r>
      <w:r>
        <w:rPr/>
        <w:t>in</w:t>
      </w:r>
      <w:r>
        <w:rPr>
          <w:spacing w:val="-5"/>
        </w:rPr>
        <w:t> </w:t>
      </w:r>
      <w:r>
        <w:rPr/>
        <w:t>pair_count.values()</w:t>
      </w:r>
      <w:r>
        <w:rPr>
          <w:spacing w:val="-4"/>
        </w:rPr>
        <w:t> </w:t>
      </w:r>
      <w:r>
        <w:rPr/>
        <w:t>if</w:t>
      </w:r>
      <w:r>
        <w:rPr>
          <w:spacing w:val="-4"/>
        </w:rPr>
        <w:t> </w:t>
      </w:r>
      <w:r>
        <w:rPr/>
        <w:t>count</w:t>
      </w:r>
      <w:r>
        <w:rPr>
          <w:spacing w:val="-4"/>
        </w:rPr>
        <w:t> </w:t>
      </w:r>
      <w:r>
        <w:rPr/>
        <w:t>&gt;</w:t>
      </w:r>
      <w:r>
        <w:rPr>
          <w:spacing w:val="-5"/>
        </w:rPr>
        <w:t> 1)</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before="241"/>
        <w:ind w:left="566"/>
      </w:pPr>
      <w:r>
        <w:rPr/>
        <w:t>s =</w:t>
      </w:r>
      <w:r>
        <w:rPr>
          <w:spacing w:val="1"/>
        </w:rPr>
        <w:t> </w:t>
      </w:r>
      <w:r>
        <w:rPr>
          <w:spacing w:val="-2"/>
        </w:rPr>
        <w:t>input().strip()</w:t>
      </w:r>
    </w:p>
    <w:p>
      <w:pPr>
        <w:pStyle w:val="BodyText"/>
      </w:pPr>
    </w:p>
    <w:p>
      <w:pPr>
        <w:pStyle w:val="BodyText"/>
        <w:spacing w:before="211"/>
      </w:pPr>
    </w:p>
    <w:p>
      <w:pPr>
        <w:pStyle w:val="BodyText"/>
        <w:spacing w:line="453" w:lineRule="auto" w:before="1"/>
        <w:ind w:left="566" w:right="6173"/>
      </w:pPr>
      <w:r>
        <w:rPr/>
        <w:t># Output result </w:t>
      </w:r>
      <w:r>
        <w:rPr>
          <w:spacing w:val="-2"/>
        </w:rPr>
        <w:t>print(count_repeating_pairs(s))</w:t>
      </w:r>
    </w:p>
    <w:p>
      <w:pPr>
        <w:pStyle w:val="BodyText"/>
      </w:pPr>
    </w:p>
    <w:p>
      <w:pPr>
        <w:pStyle w:val="BodyText"/>
      </w:pPr>
    </w:p>
    <w:p>
      <w:pPr>
        <w:pStyle w:val="BodyText"/>
      </w:pPr>
    </w:p>
    <w:p>
      <w:pPr>
        <w:pStyle w:val="BodyText"/>
      </w:pPr>
    </w:p>
    <w:p>
      <w:pPr>
        <w:pStyle w:val="BodyText"/>
        <w:spacing w:before="186"/>
      </w:pPr>
    </w:p>
    <w:p>
      <w:pPr>
        <w:pStyle w:val="ListParagraph"/>
        <w:numPr>
          <w:ilvl w:val="0"/>
          <w:numId w:val="68"/>
        </w:numPr>
        <w:tabs>
          <w:tab w:pos="1286" w:val="left" w:leader="none"/>
        </w:tabs>
        <w:spacing w:line="240" w:lineRule="auto" w:before="0" w:after="0"/>
        <w:ind w:left="1286" w:right="0" w:hanging="720"/>
        <w:jc w:val="left"/>
        <w:rPr>
          <w:sz w:val="22"/>
        </w:rPr>
      </w:pPr>
      <w:r>
        <w:rPr>
          <w:sz w:val="22"/>
        </w:rPr>
        <w:t>Most</w:t>
      </w:r>
      <w:r>
        <w:rPr>
          <w:spacing w:val="-4"/>
          <w:sz w:val="22"/>
        </w:rPr>
        <w:t> </w:t>
      </w:r>
      <w:r>
        <w:rPr>
          <w:sz w:val="22"/>
        </w:rPr>
        <w:t>Frequent</w:t>
      </w:r>
      <w:r>
        <w:rPr>
          <w:spacing w:val="-6"/>
          <w:sz w:val="22"/>
        </w:rPr>
        <w:t> </w:t>
      </w:r>
      <w:r>
        <w:rPr>
          <w:sz w:val="22"/>
        </w:rPr>
        <w:t>Character</w:t>
      </w:r>
      <w:r>
        <w:rPr>
          <w:spacing w:val="-3"/>
          <w:sz w:val="22"/>
        </w:rPr>
        <w:t> </w:t>
      </w:r>
      <w:r>
        <w:rPr>
          <w:sz w:val="22"/>
        </w:rPr>
        <w:t>After</w:t>
      </w:r>
      <w:r>
        <w:rPr>
          <w:spacing w:val="-3"/>
          <w:sz w:val="22"/>
        </w:rPr>
        <w:t> </w:t>
      </w:r>
      <w:r>
        <w:rPr>
          <w:spacing w:val="-2"/>
          <w:sz w:val="22"/>
        </w:rPr>
        <w:t>Cleanup</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before="241"/>
        <w:ind w:left="566"/>
      </w:pPr>
      <w:r>
        <w:rPr/>
        <w:t>You</w:t>
      </w:r>
      <w:r>
        <w:rPr>
          <w:spacing w:val="-4"/>
        </w:rPr>
        <w:t> </w:t>
      </w:r>
      <w:r>
        <w:rPr/>
        <w:t>are</w:t>
      </w:r>
      <w:r>
        <w:rPr>
          <w:spacing w:val="-2"/>
        </w:rPr>
        <w:t> </w:t>
      </w:r>
      <w:r>
        <w:rPr/>
        <w:t>given</w:t>
      </w:r>
      <w:r>
        <w:rPr>
          <w:spacing w:val="-3"/>
        </w:rPr>
        <w:t> </w:t>
      </w:r>
      <w:r>
        <w:rPr/>
        <w:t>a</w:t>
      </w:r>
      <w:r>
        <w:rPr>
          <w:spacing w:val="-2"/>
        </w:rPr>
        <w:t> </w:t>
      </w:r>
      <w:r>
        <w:rPr/>
        <w:t>string</w:t>
      </w:r>
      <w:r>
        <w:rPr>
          <w:spacing w:val="-4"/>
        </w:rPr>
        <w:t> </w:t>
      </w:r>
      <w:r>
        <w:rPr/>
        <w:t>S</w:t>
      </w:r>
      <w:r>
        <w:rPr>
          <w:spacing w:val="-2"/>
        </w:rPr>
        <w:t> </w:t>
      </w:r>
      <w:r>
        <w:rPr/>
        <w:t>that</w:t>
      </w:r>
      <w:r>
        <w:rPr>
          <w:spacing w:val="-3"/>
        </w:rPr>
        <w:t> </w:t>
      </w:r>
      <w:r>
        <w:rPr/>
        <w:t>may</w:t>
      </w:r>
      <w:r>
        <w:rPr>
          <w:spacing w:val="-2"/>
        </w:rPr>
        <w:t> contain:</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Lowercase</w:t>
      </w:r>
      <w:r>
        <w:rPr>
          <w:spacing w:val="-7"/>
          <w:sz w:val="22"/>
        </w:rPr>
        <w:t> </w:t>
      </w:r>
      <w:r>
        <w:rPr>
          <w:sz w:val="22"/>
        </w:rPr>
        <w:t>letters</w:t>
      </w:r>
      <w:r>
        <w:rPr>
          <w:spacing w:val="-6"/>
          <w:sz w:val="22"/>
        </w:rPr>
        <w:t> </w:t>
      </w:r>
      <w:r>
        <w:rPr>
          <w:sz w:val="22"/>
        </w:rPr>
        <w:t>(a-</w:t>
      </w:r>
      <w:r>
        <w:rPr>
          <w:spacing w:val="-5"/>
          <w:sz w:val="22"/>
        </w:rPr>
        <w:t>z)</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Uppercase</w:t>
      </w:r>
      <w:r>
        <w:rPr>
          <w:spacing w:val="-5"/>
          <w:sz w:val="22"/>
        </w:rPr>
        <w:t> </w:t>
      </w:r>
      <w:r>
        <w:rPr>
          <w:sz w:val="22"/>
        </w:rPr>
        <w:t>letters</w:t>
      </w:r>
      <w:r>
        <w:rPr>
          <w:spacing w:val="-5"/>
          <w:sz w:val="22"/>
        </w:rPr>
        <w:t> </w:t>
      </w:r>
      <w:r>
        <w:rPr>
          <w:sz w:val="22"/>
        </w:rPr>
        <w:t>(A-</w:t>
      </w:r>
      <w:r>
        <w:rPr>
          <w:spacing w:val="-5"/>
          <w:sz w:val="22"/>
        </w:rPr>
        <w:t>Z)</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Digits</w:t>
      </w:r>
      <w:r>
        <w:rPr>
          <w:spacing w:val="-6"/>
          <w:sz w:val="22"/>
        </w:rPr>
        <w:t> </w:t>
      </w:r>
      <w:r>
        <w:rPr>
          <w:sz w:val="22"/>
        </w:rPr>
        <w:t>(0-</w:t>
      </w:r>
      <w:r>
        <w:rPr>
          <w:spacing w:val="-5"/>
          <w:sz w:val="22"/>
        </w:rPr>
        <w:t>9)</w:t>
      </w:r>
    </w:p>
    <w:p>
      <w:pPr>
        <w:pStyle w:val="ListParagraph"/>
        <w:numPr>
          <w:ilvl w:val="1"/>
          <w:numId w:val="68"/>
        </w:numPr>
        <w:tabs>
          <w:tab w:pos="1286" w:val="left" w:leader="none"/>
        </w:tabs>
        <w:spacing w:line="453" w:lineRule="auto" w:before="240" w:after="0"/>
        <w:ind w:left="566" w:right="3219" w:firstLine="0"/>
        <w:jc w:val="left"/>
        <w:rPr>
          <w:sz w:val="22"/>
        </w:rPr>
      </w:pPr>
      <w:r>
        <w:rPr>
          <w:sz w:val="22"/>
        </w:rPr>
        <w:t>Special</w:t>
      </w:r>
      <w:r>
        <w:rPr>
          <w:spacing w:val="-5"/>
          <w:sz w:val="22"/>
        </w:rPr>
        <w:t> </w:t>
      </w:r>
      <w:r>
        <w:rPr>
          <w:sz w:val="22"/>
        </w:rPr>
        <w:t>characters</w:t>
      </w:r>
      <w:r>
        <w:rPr>
          <w:spacing w:val="-5"/>
          <w:sz w:val="22"/>
        </w:rPr>
        <w:t> </w:t>
      </w:r>
      <w:r>
        <w:rPr>
          <w:sz w:val="22"/>
        </w:rPr>
        <w:t>(punctuation,</w:t>
      </w:r>
      <w:r>
        <w:rPr>
          <w:spacing w:val="-5"/>
          <w:sz w:val="22"/>
        </w:rPr>
        <w:t> </w:t>
      </w:r>
      <w:r>
        <w:rPr>
          <w:sz w:val="22"/>
        </w:rPr>
        <w:t>symbols,</w:t>
      </w:r>
      <w:r>
        <w:rPr>
          <w:spacing w:val="-8"/>
          <w:sz w:val="22"/>
        </w:rPr>
        <w:t> </w:t>
      </w:r>
      <w:r>
        <w:rPr>
          <w:sz w:val="22"/>
        </w:rPr>
        <w:t>whitespace,</w:t>
      </w:r>
      <w:r>
        <w:rPr>
          <w:spacing w:val="-5"/>
          <w:sz w:val="22"/>
        </w:rPr>
        <w:t> </w:t>
      </w:r>
      <w:r>
        <w:rPr>
          <w:sz w:val="22"/>
        </w:rPr>
        <w:t>etc.) Your task is to:</w:t>
      </w:r>
    </w:p>
    <w:p>
      <w:pPr>
        <w:pStyle w:val="ListParagraph"/>
        <w:numPr>
          <w:ilvl w:val="0"/>
          <w:numId w:val="70"/>
        </w:numPr>
        <w:tabs>
          <w:tab w:pos="1286" w:val="left" w:leader="none"/>
        </w:tabs>
        <w:spacing w:line="240" w:lineRule="auto" w:before="2" w:after="0"/>
        <w:ind w:left="1286" w:right="0" w:hanging="720"/>
        <w:jc w:val="left"/>
        <w:rPr>
          <w:sz w:val="22"/>
        </w:rPr>
      </w:pPr>
      <w:r>
        <w:rPr>
          <w:sz w:val="22"/>
        </w:rPr>
        <w:t>Remove</w:t>
      </w:r>
      <w:r>
        <w:rPr>
          <w:spacing w:val="-7"/>
          <w:sz w:val="22"/>
        </w:rPr>
        <w:t> </w:t>
      </w:r>
      <w:r>
        <w:rPr>
          <w:sz w:val="22"/>
        </w:rPr>
        <w:t>all</w:t>
      </w:r>
      <w:r>
        <w:rPr>
          <w:spacing w:val="-8"/>
          <w:sz w:val="22"/>
        </w:rPr>
        <w:t> </w:t>
      </w:r>
      <w:r>
        <w:rPr>
          <w:sz w:val="22"/>
        </w:rPr>
        <w:t>non-alphabetic</w:t>
      </w:r>
      <w:r>
        <w:rPr>
          <w:spacing w:val="-9"/>
          <w:sz w:val="22"/>
        </w:rPr>
        <w:t> </w:t>
      </w:r>
      <w:r>
        <w:rPr>
          <w:sz w:val="22"/>
        </w:rPr>
        <w:t>characters</w:t>
      </w:r>
      <w:r>
        <w:rPr>
          <w:spacing w:val="-6"/>
          <w:sz w:val="22"/>
        </w:rPr>
        <w:t> </w:t>
      </w:r>
      <w:r>
        <w:rPr>
          <w:sz w:val="22"/>
        </w:rPr>
        <w:t>(digits,</w:t>
      </w:r>
      <w:r>
        <w:rPr>
          <w:spacing w:val="-4"/>
          <w:sz w:val="22"/>
        </w:rPr>
        <w:t> </w:t>
      </w:r>
      <w:r>
        <w:rPr>
          <w:sz w:val="22"/>
        </w:rPr>
        <w:t>special</w:t>
      </w:r>
      <w:r>
        <w:rPr>
          <w:spacing w:val="-4"/>
          <w:sz w:val="22"/>
        </w:rPr>
        <w:t> </w:t>
      </w:r>
      <w:r>
        <w:rPr>
          <w:sz w:val="22"/>
        </w:rPr>
        <w:t>characters,</w:t>
      </w:r>
      <w:r>
        <w:rPr>
          <w:spacing w:val="-6"/>
          <w:sz w:val="22"/>
        </w:rPr>
        <w:t> </w:t>
      </w:r>
      <w:r>
        <w:rPr>
          <w:spacing w:val="-2"/>
          <w:sz w:val="22"/>
        </w:rPr>
        <w:t>whitespace).</w:t>
      </w:r>
    </w:p>
    <w:p>
      <w:pPr>
        <w:pStyle w:val="ListParagraph"/>
        <w:numPr>
          <w:ilvl w:val="0"/>
          <w:numId w:val="70"/>
        </w:numPr>
        <w:tabs>
          <w:tab w:pos="1286" w:val="left" w:leader="none"/>
        </w:tabs>
        <w:spacing w:line="240" w:lineRule="auto" w:before="241" w:after="0"/>
        <w:ind w:left="1286" w:right="0" w:hanging="720"/>
        <w:jc w:val="left"/>
        <w:rPr>
          <w:sz w:val="22"/>
        </w:rPr>
      </w:pPr>
      <w:r>
        <w:rPr>
          <w:sz w:val="22"/>
        </w:rPr>
        <w:t>Ignore</w:t>
      </w:r>
      <w:r>
        <w:rPr>
          <w:spacing w:val="-2"/>
          <w:sz w:val="22"/>
        </w:rPr>
        <w:t> </w:t>
      </w:r>
      <w:r>
        <w:rPr>
          <w:sz w:val="22"/>
        </w:rPr>
        <w:t>case —</w:t>
      </w:r>
      <w:r>
        <w:rPr>
          <w:spacing w:val="-3"/>
          <w:sz w:val="22"/>
        </w:rPr>
        <w:t> </w:t>
      </w:r>
      <w:r>
        <w:rPr>
          <w:sz w:val="22"/>
        </w:rPr>
        <w:t>that</w:t>
      </w:r>
      <w:r>
        <w:rPr>
          <w:spacing w:val="-1"/>
          <w:sz w:val="22"/>
        </w:rPr>
        <w:t> </w:t>
      </w:r>
      <w:r>
        <w:rPr>
          <w:sz w:val="22"/>
        </w:rPr>
        <w:t>is,</w:t>
      </w:r>
      <w:r>
        <w:rPr>
          <w:spacing w:val="-3"/>
          <w:sz w:val="22"/>
        </w:rPr>
        <w:t> </w:t>
      </w:r>
      <w:r>
        <w:rPr>
          <w:sz w:val="22"/>
        </w:rPr>
        <w:t>treat</w:t>
      </w:r>
      <w:r>
        <w:rPr>
          <w:spacing w:val="-4"/>
          <w:sz w:val="22"/>
        </w:rPr>
        <w:t> </w:t>
      </w:r>
      <w:r>
        <w:rPr>
          <w:sz w:val="22"/>
        </w:rPr>
        <w:t>A</w:t>
      </w:r>
      <w:r>
        <w:rPr>
          <w:spacing w:val="-1"/>
          <w:sz w:val="22"/>
        </w:rPr>
        <w:t> </w:t>
      </w:r>
      <w:r>
        <w:rPr>
          <w:sz w:val="22"/>
        </w:rPr>
        <w:t>and</w:t>
      </w:r>
      <w:r>
        <w:rPr>
          <w:spacing w:val="-3"/>
          <w:sz w:val="22"/>
        </w:rPr>
        <w:t> </w:t>
      </w:r>
      <w:r>
        <w:rPr>
          <w:sz w:val="22"/>
        </w:rPr>
        <w:t>a</w:t>
      </w:r>
      <w:r>
        <w:rPr>
          <w:spacing w:val="-1"/>
          <w:sz w:val="22"/>
        </w:rPr>
        <w:t> </w:t>
      </w:r>
      <w:r>
        <w:rPr>
          <w:sz w:val="22"/>
        </w:rPr>
        <w:t>as</w:t>
      </w:r>
      <w:r>
        <w:rPr>
          <w:spacing w:val="-3"/>
          <w:sz w:val="22"/>
        </w:rPr>
        <w:t> </w:t>
      </w:r>
      <w:r>
        <w:rPr>
          <w:sz w:val="22"/>
        </w:rPr>
        <w:t>the</w:t>
      </w:r>
      <w:r>
        <w:rPr>
          <w:spacing w:val="-1"/>
          <w:sz w:val="22"/>
        </w:rPr>
        <w:t> </w:t>
      </w:r>
      <w:r>
        <w:rPr>
          <w:spacing w:val="-4"/>
          <w:sz w:val="22"/>
        </w:rPr>
        <w:t>same.</w:t>
      </w:r>
    </w:p>
    <w:p>
      <w:pPr>
        <w:pStyle w:val="ListParagraph"/>
        <w:numPr>
          <w:ilvl w:val="0"/>
          <w:numId w:val="70"/>
        </w:numPr>
        <w:tabs>
          <w:tab w:pos="1286" w:val="left" w:leader="none"/>
        </w:tabs>
        <w:spacing w:line="240" w:lineRule="auto" w:before="240" w:after="0"/>
        <w:ind w:left="1286" w:right="0" w:hanging="720"/>
        <w:jc w:val="left"/>
        <w:rPr>
          <w:sz w:val="22"/>
        </w:rPr>
      </w:pPr>
      <w:r>
        <w:rPr>
          <w:sz w:val="22"/>
        </w:rPr>
        <w:t>Find</w:t>
      </w:r>
      <w:r>
        <w:rPr>
          <w:spacing w:val="-7"/>
          <w:sz w:val="22"/>
        </w:rPr>
        <w:t> </w:t>
      </w:r>
      <w:r>
        <w:rPr>
          <w:sz w:val="22"/>
        </w:rPr>
        <w:t>the</w:t>
      </w:r>
      <w:r>
        <w:rPr>
          <w:spacing w:val="-3"/>
          <w:sz w:val="22"/>
        </w:rPr>
        <w:t> </w:t>
      </w:r>
      <w:r>
        <w:rPr>
          <w:sz w:val="22"/>
        </w:rPr>
        <w:t>most</w:t>
      </w:r>
      <w:r>
        <w:rPr>
          <w:spacing w:val="-5"/>
          <w:sz w:val="22"/>
        </w:rPr>
        <w:t> </w:t>
      </w:r>
      <w:r>
        <w:rPr>
          <w:sz w:val="22"/>
        </w:rPr>
        <w:t>frequent</w:t>
      </w:r>
      <w:r>
        <w:rPr>
          <w:spacing w:val="-5"/>
          <w:sz w:val="22"/>
        </w:rPr>
        <w:t> </w:t>
      </w:r>
      <w:r>
        <w:rPr>
          <w:sz w:val="22"/>
        </w:rPr>
        <w:t>alphabetic</w:t>
      </w:r>
      <w:r>
        <w:rPr>
          <w:spacing w:val="-3"/>
          <w:sz w:val="22"/>
        </w:rPr>
        <w:t> </w:t>
      </w:r>
      <w:r>
        <w:rPr>
          <w:sz w:val="22"/>
        </w:rPr>
        <w:t>character</w:t>
      </w:r>
      <w:r>
        <w:rPr>
          <w:spacing w:val="-4"/>
          <w:sz w:val="22"/>
        </w:rPr>
        <w:t> </w:t>
      </w:r>
      <w:r>
        <w:rPr>
          <w:sz w:val="22"/>
        </w:rPr>
        <w:t>in</w:t>
      </w:r>
      <w:r>
        <w:rPr>
          <w:spacing w:val="-5"/>
          <w:sz w:val="22"/>
        </w:rPr>
        <w:t> </w:t>
      </w:r>
      <w:r>
        <w:rPr>
          <w:sz w:val="22"/>
        </w:rPr>
        <w:t>the</w:t>
      </w:r>
      <w:r>
        <w:rPr>
          <w:spacing w:val="-5"/>
          <w:sz w:val="22"/>
        </w:rPr>
        <w:t> </w:t>
      </w:r>
      <w:r>
        <w:rPr>
          <w:sz w:val="22"/>
        </w:rPr>
        <w:t>cleaned</w:t>
      </w:r>
      <w:r>
        <w:rPr>
          <w:spacing w:val="-3"/>
          <w:sz w:val="22"/>
        </w:rPr>
        <w:t> </w:t>
      </w:r>
      <w:r>
        <w:rPr>
          <w:spacing w:val="-2"/>
          <w:sz w:val="22"/>
        </w:rPr>
        <w:t>string.</w:t>
      </w:r>
    </w:p>
    <w:p>
      <w:pPr>
        <w:pStyle w:val="BodyText"/>
        <w:spacing w:line="276" w:lineRule="auto" w:before="241"/>
        <w:ind w:left="566"/>
      </w:pPr>
      <w:r>
        <w:rPr/>
        <w:t>If</w:t>
      </w:r>
      <w:r>
        <w:rPr>
          <w:spacing w:val="-1"/>
        </w:rPr>
        <w:t> </w:t>
      </w:r>
      <w:r>
        <w:rPr/>
        <w:t>multiple</w:t>
      </w:r>
      <w:r>
        <w:rPr>
          <w:spacing w:val="-3"/>
        </w:rPr>
        <w:t> </w:t>
      </w:r>
      <w:r>
        <w:rPr/>
        <w:t>characters</w:t>
      </w:r>
      <w:r>
        <w:rPr>
          <w:spacing w:val="-1"/>
        </w:rPr>
        <w:t> </w:t>
      </w:r>
      <w:r>
        <w:rPr/>
        <w:t>have</w:t>
      </w:r>
      <w:r>
        <w:rPr>
          <w:spacing w:val="-3"/>
        </w:rPr>
        <w:t> </w:t>
      </w:r>
      <w:r>
        <w:rPr/>
        <w:t>the</w:t>
      </w:r>
      <w:r>
        <w:rPr>
          <w:spacing w:val="-1"/>
        </w:rPr>
        <w:t> </w:t>
      </w:r>
      <w:r>
        <w:rPr/>
        <w:t>same</w:t>
      </w:r>
      <w:r>
        <w:rPr>
          <w:spacing w:val="-3"/>
        </w:rPr>
        <w:t> </w:t>
      </w:r>
      <w:r>
        <w:rPr/>
        <w:t>maximum frequency,</w:t>
      </w:r>
      <w:r>
        <w:rPr>
          <w:spacing w:val="-1"/>
        </w:rPr>
        <w:t> </w:t>
      </w:r>
      <w:r>
        <w:rPr/>
        <w:t>return</w:t>
      </w:r>
      <w:r>
        <w:rPr>
          <w:spacing w:val="-3"/>
        </w:rPr>
        <w:t> </w:t>
      </w:r>
      <w:r>
        <w:rPr/>
        <w:t>the</w:t>
      </w:r>
      <w:r>
        <w:rPr>
          <w:spacing w:val="-3"/>
        </w:rPr>
        <w:t> </w:t>
      </w:r>
      <w:r>
        <w:rPr/>
        <w:t>one</w:t>
      </w:r>
      <w:r>
        <w:rPr>
          <w:spacing w:val="-3"/>
        </w:rPr>
        <w:t> </w:t>
      </w:r>
      <w:r>
        <w:rPr/>
        <w:t>that</w:t>
      </w:r>
      <w:r>
        <w:rPr>
          <w:spacing w:val="-3"/>
        </w:rPr>
        <w:t> </w:t>
      </w:r>
      <w:r>
        <w:rPr/>
        <w:t>comes</w:t>
      </w:r>
      <w:r>
        <w:rPr>
          <w:spacing w:val="-3"/>
        </w:rPr>
        <w:t> </w:t>
      </w:r>
      <w:r>
        <w:rPr/>
        <w:t>first</w:t>
      </w:r>
      <w:r>
        <w:rPr>
          <w:spacing w:val="-1"/>
        </w:rPr>
        <w:t> </w:t>
      </w:r>
      <w:r>
        <w:rPr/>
        <w:t>in alphabetical order.</w:t>
      </w:r>
    </w:p>
    <w:p>
      <w:pPr>
        <w:pStyle w:val="BodyText"/>
      </w:pPr>
    </w:p>
    <w:p>
      <w:pPr>
        <w:pStyle w:val="BodyText"/>
        <w:spacing w:before="172"/>
      </w:pPr>
    </w:p>
    <w:p>
      <w:pPr>
        <w:pStyle w:val="BodyText"/>
        <w:ind w:left="566"/>
      </w:pPr>
      <w:r>
        <w:rPr/>
        <w:t>Input</w:t>
      </w:r>
      <w:r>
        <w:rPr>
          <w:spacing w:val="-5"/>
        </w:rPr>
        <w:t> </w:t>
      </w:r>
      <w:r>
        <w:rPr>
          <w:spacing w:val="-2"/>
        </w:rPr>
        <w:t>Format:</w:t>
      </w:r>
    </w:p>
    <w:p>
      <w:pPr>
        <w:pStyle w:val="ListParagraph"/>
        <w:numPr>
          <w:ilvl w:val="1"/>
          <w:numId w:val="70"/>
        </w:numPr>
        <w:tabs>
          <w:tab w:pos="1286" w:val="left" w:leader="none"/>
        </w:tabs>
        <w:spacing w:line="240" w:lineRule="auto" w:before="240" w:after="0"/>
        <w:ind w:left="1286" w:right="0" w:hanging="720"/>
        <w:jc w:val="left"/>
        <w:rPr>
          <w:sz w:val="22"/>
        </w:rPr>
      </w:pPr>
      <w:r>
        <w:rPr>
          <w:sz w:val="22"/>
        </w:rPr>
        <w:t>A</w:t>
      </w:r>
      <w:r>
        <w:rPr>
          <w:spacing w:val="-5"/>
          <w:sz w:val="22"/>
        </w:rPr>
        <w:t> </w:t>
      </w:r>
      <w:r>
        <w:rPr>
          <w:sz w:val="22"/>
        </w:rPr>
        <w:t>single</w:t>
      </w:r>
      <w:r>
        <w:rPr>
          <w:spacing w:val="-5"/>
          <w:sz w:val="22"/>
        </w:rPr>
        <w:t> </w:t>
      </w:r>
      <w:r>
        <w:rPr>
          <w:sz w:val="22"/>
        </w:rPr>
        <w:t>line</w:t>
      </w:r>
      <w:r>
        <w:rPr>
          <w:spacing w:val="-4"/>
          <w:sz w:val="22"/>
        </w:rPr>
        <w:t> </w:t>
      </w:r>
      <w:r>
        <w:rPr>
          <w:sz w:val="22"/>
        </w:rPr>
        <w:t>containing</w:t>
      </w:r>
      <w:r>
        <w:rPr>
          <w:spacing w:val="-6"/>
          <w:sz w:val="22"/>
        </w:rPr>
        <w:t> </w:t>
      </w:r>
      <w:r>
        <w:rPr>
          <w:sz w:val="22"/>
        </w:rPr>
        <w:t>a</w:t>
      </w:r>
      <w:r>
        <w:rPr>
          <w:spacing w:val="-4"/>
          <w:sz w:val="22"/>
        </w:rPr>
        <w:t> </w:t>
      </w:r>
      <w:r>
        <w:rPr>
          <w:sz w:val="22"/>
        </w:rPr>
        <w:t>string</w:t>
      </w:r>
      <w:r>
        <w:rPr>
          <w:spacing w:val="-5"/>
          <w:sz w:val="22"/>
        </w:rPr>
        <w:t> S.</w:t>
      </w:r>
    </w:p>
    <w:p>
      <w:pPr>
        <w:pStyle w:val="BodyText"/>
      </w:pPr>
    </w:p>
    <w:p>
      <w:pPr>
        <w:pStyle w:val="BodyText"/>
        <w:spacing w:before="212"/>
      </w:pPr>
    </w:p>
    <w:p>
      <w:pPr>
        <w:pStyle w:val="BodyText"/>
        <w:spacing w:before="1"/>
        <w:ind w:left="566"/>
      </w:pPr>
      <w:r>
        <w:rPr/>
        <w:t>Output</w:t>
      </w:r>
      <w:r>
        <w:rPr>
          <w:spacing w:val="-5"/>
        </w:rPr>
        <w:t> </w:t>
      </w:r>
      <w:r>
        <w:rPr>
          <w:spacing w:val="-2"/>
        </w:rPr>
        <w:t>Format:</w:t>
      </w:r>
    </w:p>
    <w:p>
      <w:pPr>
        <w:pStyle w:val="ListParagraph"/>
        <w:numPr>
          <w:ilvl w:val="1"/>
          <w:numId w:val="70"/>
        </w:numPr>
        <w:tabs>
          <w:tab w:pos="1286" w:val="left" w:leader="none"/>
        </w:tabs>
        <w:spacing w:line="240" w:lineRule="auto" w:before="240" w:after="0"/>
        <w:ind w:left="1286" w:right="0" w:hanging="720"/>
        <w:jc w:val="left"/>
        <w:rPr>
          <w:sz w:val="22"/>
        </w:rPr>
      </w:pPr>
      <w:r>
        <w:rPr>
          <w:sz w:val="22"/>
        </w:rPr>
        <w:t>A</w:t>
      </w:r>
      <w:r>
        <w:rPr>
          <w:spacing w:val="-4"/>
          <w:sz w:val="22"/>
        </w:rPr>
        <w:t> </w:t>
      </w:r>
      <w:r>
        <w:rPr>
          <w:sz w:val="22"/>
        </w:rPr>
        <w:t>single</w:t>
      </w:r>
      <w:r>
        <w:rPr>
          <w:spacing w:val="-4"/>
          <w:sz w:val="22"/>
        </w:rPr>
        <w:t> </w:t>
      </w:r>
      <w:r>
        <w:rPr>
          <w:sz w:val="22"/>
        </w:rPr>
        <w:t>lowercase</w:t>
      </w:r>
      <w:r>
        <w:rPr>
          <w:spacing w:val="-2"/>
          <w:sz w:val="22"/>
        </w:rPr>
        <w:t> </w:t>
      </w:r>
      <w:r>
        <w:rPr>
          <w:sz w:val="22"/>
        </w:rPr>
        <w:t>letter</w:t>
      </w:r>
      <w:r>
        <w:rPr>
          <w:spacing w:val="-2"/>
          <w:sz w:val="22"/>
        </w:rPr>
        <w:t> </w:t>
      </w:r>
      <w:r>
        <w:rPr>
          <w:sz w:val="22"/>
        </w:rPr>
        <w:t>—</w:t>
      </w:r>
      <w:r>
        <w:rPr>
          <w:spacing w:val="-6"/>
          <w:sz w:val="22"/>
        </w:rPr>
        <w:t> </w:t>
      </w:r>
      <w:r>
        <w:rPr>
          <w:sz w:val="22"/>
        </w:rPr>
        <w:t>the</w:t>
      </w:r>
      <w:r>
        <w:rPr>
          <w:spacing w:val="-6"/>
          <w:sz w:val="22"/>
        </w:rPr>
        <w:t> </w:t>
      </w:r>
      <w:r>
        <w:rPr>
          <w:sz w:val="22"/>
        </w:rPr>
        <w:t>most</w:t>
      </w:r>
      <w:r>
        <w:rPr>
          <w:spacing w:val="-2"/>
          <w:sz w:val="22"/>
        </w:rPr>
        <w:t> </w:t>
      </w:r>
      <w:r>
        <w:rPr>
          <w:sz w:val="22"/>
        </w:rPr>
        <w:t>frequent</w:t>
      </w:r>
      <w:r>
        <w:rPr>
          <w:spacing w:val="-4"/>
          <w:sz w:val="22"/>
        </w:rPr>
        <w:t> </w:t>
      </w:r>
      <w:r>
        <w:rPr>
          <w:sz w:val="22"/>
        </w:rPr>
        <w:t>alphabetic</w:t>
      </w:r>
      <w:r>
        <w:rPr>
          <w:spacing w:val="-4"/>
          <w:sz w:val="22"/>
        </w:rPr>
        <w:t> </w:t>
      </w:r>
      <w:r>
        <w:rPr>
          <w:sz w:val="22"/>
        </w:rPr>
        <w:t>character</w:t>
      </w:r>
      <w:r>
        <w:rPr>
          <w:spacing w:val="-3"/>
          <w:sz w:val="22"/>
        </w:rPr>
        <w:t> </w:t>
      </w:r>
      <w:r>
        <w:rPr>
          <w:sz w:val="22"/>
        </w:rPr>
        <w:t>(after</w:t>
      </w:r>
      <w:r>
        <w:rPr>
          <w:spacing w:val="-5"/>
          <w:sz w:val="22"/>
        </w:rPr>
        <w:t> </w:t>
      </w:r>
      <w:r>
        <w:rPr>
          <w:spacing w:val="-2"/>
          <w:sz w:val="22"/>
        </w:rPr>
        <w:t>cleanup).</w:t>
      </w:r>
    </w:p>
    <w:p>
      <w:pPr>
        <w:pStyle w:val="ListParagraph"/>
        <w:spacing w:after="0" w:line="240" w:lineRule="auto"/>
        <w:jc w:val="left"/>
        <w:rPr>
          <w:sz w:val="22"/>
        </w:rPr>
        <w:sectPr>
          <w:pgSz w:w="11920" w:h="16850"/>
          <w:pgMar w:top="1120" w:bottom="0" w:left="850" w:right="1275"/>
        </w:sectPr>
      </w:pPr>
    </w:p>
    <w:p>
      <w:pPr>
        <w:pStyle w:val="BodyText"/>
        <w:spacing w:before="28"/>
        <w:ind w:left="566"/>
      </w:pPr>
      <w:r>
        <w:rPr/>
        <w:t>Sample</w:t>
      </w:r>
      <w:r>
        <w:rPr>
          <w:spacing w:val="-4"/>
        </w:rPr>
        <w:t> </w:t>
      </w:r>
      <w:r>
        <w:rPr/>
        <w:t>Input</w:t>
      </w:r>
      <w:r>
        <w:rPr>
          <w:spacing w:val="-5"/>
        </w:rPr>
        <w:t> 1:</w:t>
      </w:r>
    </w:p>
    <w:p>
      <w:pPr>
        <w:pStyle w:val="BodyText"/>
        <w:spacing w:before="240"/>
        <w:ind w:left="566"/>
      </w:pPr>
      <w:r>
        <w:rPr/>
        <w:t>Hello,</w:t>
      </w:r>
      <w:r>
        <w:rPr>
          <w:spacing w:val="-7"/>
        </w:rPr>
        <w:t> </w:t>
      </w:r>
      <w:r>
        <w:rPr/>
        <w:t>World!</w:t>
      </w:r>
      <w:r>
        <w:rPr>
          <w:spacing w:val="-6"/>
        </w:rPr>
        <w:t> </w:t>
      </w:r>
      <w:r>
        <w:rPr>
          <w:spacing w:val="-5"/>
        </w:rPr>
        <w:t>123</w:t>
      </w:r>
    </w:p>
    <w:p>
      <w:pPr>
        <w:pStyle w:val="BodyText"/>
        <w:spacing w:before="241"/>
        <w:ind w:left="566"/>
      </w:pPr>
      <w:r>
        <w:rPr/>
        <w:t>Sample</w:t>
      </w:r>
      <w:r>
        <w:rPr>
          <w:spacing w:val="-5"/>
        </w:rPr>
        <w:t> </w:t>
      </w:r>
      <w:r>
        <w:rPr/>
        <w:t>Output</w:t>
      </w:r>
      <w:r>
        <w:rPr>
          <w:spacing w:val="-5"/>
        </w:rPr>
        <w:t> 1:</w:t>
      </w:r>
    </w:p>
    <w:p>
      <w:pPr>
        <w:pStyle w:val="BodyText"/>
        <w:spacing w:line="453" w:lineRule="auto" w:before="240"/>
        <w:ind w:left="566" w:right="8108"/>
      </w:pPr>
      <w:r>
        <w:rPr>
          <w:spacing w:val="-10"/>
        </w:rPr>
        <w:t>l</w:t>
      </w:r>
      <w:r>
        <w:rPr>
          <w:spacing w:val="-2"/>
        </w:rPr>
        <w:t> Explanation:</w:t>
      </w:r>
    </w:p>
    <w:p>
      <w:pPr>
        <w:pStyle w:val="BodyText"/>
        <w:spacing w:before="2"/>
        <w:ind w:left="566"/>
      </w:pPr>
      <w:r>
        <w:rPr/>
        <w:t>Cleaned</w:t>
      </w:r>
      <w:r>
        <w:rPr>
          <w:spacing w:val="-7"/>
        </w:rPr>
        <w:t> </w:t>
      </w:r>
      <w:r>
        <w:rPr/>
        <w:t>string:</w:t>
      </w:r>
      <w:r>
        <w:rPr>
          <w:spacing w:val="-6"/>
        </w:rPr>
        <w:t> </w:t>
      </w:r>
      <w:r>
        <w:rPr/>
        <w:t>helloworld</w:t>
      </w:r>
      <w:r>
        <w:rPr>
          <w:spacing w:val="-8"/>
        </w:rPr>
        <w:t> </w:t>
      </w:r>
      <w:r>
        <w:rPr/>
        <w:t>→</w:t>
      </w:r>
      <w:r>
        <w:rPr>
          <w:spacing w:val="-4"/>
        </w:rPr>
        <w:t> </w:t>
      </w:r>
      <w:r>
        <w:rPr/>
        <w:t>Frequencies:</w:t>
      </w:r>
      <w:r>
        <w:rPr>
          <w:spacing w:val="-4"/>
        </w:rPr>
        <w:t> </w:t>
      </w:r>
      <w:r>
        <w:rPr/>
        <w:t>h:1,</w:t>
      </w:r>
      <w:r>
        <w:rPr>
          <w:spacing w:val="-6"/>
        </w:rPr>
        <w:t> </w:t>
      </w:r>
      <w:r>
        <w:rPr/>
        <w:t>e:1,</w:t>
      </w:r>
      <w:r>
        <w:rPr>
          <w:spacing w:val="-5"/>
        </w:rPr>
        <w:t> </w:t>
      </w:r>
      <w:r>
        <w:rPr/>
        <w:t>l:3,</w:t>
      </w:r>
      <w:r>
        <w:rPr>
          <w:spacing w:val="-4"/>
        </w:rPr>
        <w:t> </w:t>
      </w:r>
      <w:r>
        <w:rPr/>
        <w:t>o:2,</w:t>
      </w:r>
      <w:r>
        <w:rPr>
          <w:spacing w:val="-6"/>
        </w:rPr>
        <w:t> </w:t>
      </w:r>
      <w:r>
        <w:rPr/>
        <w:t>w:1,</w:t>
      </w:r>
      <w:r>
        <w:rPr>
          <w:spacing w:val="-4"/>
        </w:rPr>
        <w:t> </w:t>
      </w:r>
      <w:r>
        <w:rPr/>
        <w:t>r:1,</w:t>
      </w:r>
      <w:r>
        <w:rPr>
          <w:spacing w:val="-4"/>
        </w:rPr>
        <w:t> </w:t>
      </w:r>
      <w:r>
        <w:rPr>
          <w:spacing w:val="-5"/>
        </w:rPr>
        <w:t>d:1</w:t>
      </w:r>
    </w:p>
    <w:p>
      <w:pPr>
        <w:pStyle w:val="BodyText"/>
        <w:spacing w:before="241"/>
        <w:ind w:left="566"/>
      </w:pPr>
      <w:r>
        <w:rPr/>
        <w:t>Most</w:t>
      </w:r>
      <w:r>
        <w:rPr>
          <w:spacing w:val="-8"/>
        </w:rPr>
        <w:t> </w:t>
      </w:r>
      <w:r>
        <w:rPr/>
        <w:t>frequent:</w:t>
      </w:r>
      <w:r>
        <w:rPr>
          <w:spacing w:val="-4"/>
        </w:rPr>
        <w:t> </w:t>
      </w:r>
      <w:r>
        <w:rPr>
          <w:spacing w:val="-10"/>
        </w:rPr>
        <w:t>l</w:t>
      </w:r>
    </w:p>
    <w:p>
      <w:pPr>
        <w:pStyle w:val="BodyText"/>
      </w:pPr>
    </w:p>
    <w:p>
      <w:pPr>
        <w:pStyle w:val="BodyText"/>
        <w:spacing w:before="212"/>
      </w:pPr>
    </w:p>
    <w:p>
      <w:pPr>
        <w:pStyle w:val="BodyText"/>
        <w:spacing w:line="453" w:lineRule="auto"/>
        <w:ind w:left="566" w:right="7486"/>
      </w:pPr>
      <w:r>
        <w:rPr/>
        <w:t>Sample Input 2: </w:t>
      </w:r>
      <w:r>
        <w:rPr>
          <w:spacing w:val="-2"/>
        </w:rPr>
        <w:t>A@aaBBccC1234# </w:t>
      </w:r>
      <w:r>
        <w:rPr/>
        <w:t>Sample Output 2:</w:t>
      </w:r>
    </w:p>
    <w:p>
      <w:pPr>
        <w:pStyle w:val="BodyText"/>
        <w:spacing w:before="4"/>
        <w:ind w:left="566"/>
      </w:pPr>
      <w:r>
        <w:rPr>
          <w:spacing w:val="-10"/>
        </w:rPr>
        <w:t>a</w:t>
      </w:r>
    </w:p>
    <w:p>
      <w:pPr>
        <w:pStyle w:val="BodyText"/>
      </w:pPr>
    </w:p>
    <w:p>
      <w:pPr>
        <w:pStyle w:val="BodyText"/>
        <w:spacing w:before="212"/>
      </w:pPr>
    </w:p>
    <w:p>
      <w:pPr>
        <w:pStyle w:val="BodyText"/>
        <w:spacing w:line="453" w:lineRule="auto"/>
        <w:ind w:left="566" w:right="8291"/>
      </w:pPr>
      <w:r>
        <w:rPr/>
        <w:t>Test</w:t>
      </w:r>
      <w:r>
        <w:rPr>
          <w:spacing w:val="-13"/>
        </w:rPr>
        <w:t> </w:t>
      </w:r>
      <w:r>
        <w:rPr/>
        <w:t>Cases Input 1 </w:t>
      </w:r>
      <w:r>
        <w:rPr>
          <w:spacing w:val="-2"/>
        </w:rPr>
        <w:t>aaBBccC </w:t>
      </w:r>
      <w:r>
        <w:rPr/>
        <w:t>Output 1</w:t>
      </w:r>
      <w:r>
        <w:rPr>
          <w:spacing w:val="80"/>
        </w:rPr>
        <w:t> </w:t>
      </w:r>
      <w:r>
        <w:rPr>
          <w:spacing w:val="-10"/>
        </w:rPr>
        <w:t>c</w:t>
      </w:r>
    </w:p>
    <w:p>
      <w:pPr>
        <w:pStyle w:val="BodyText"/>
        <w:spacing w:before="246"/>
      </w:pPr>
    </w:p>
    <w:p>
      <w:pPr>
        <w:pStyle w:val="BodyText"/>
        <w:spacing w:line="456" w:lineRule="auto" w:before="1"/>
        <w:ind w:left="566" w:right="7881"/>
      </w:pPr>
      <w:r>
        <w:rPr/>
        <w:t>Input 2 </w:t>
      </w:r>
      <w:r>
        <w:rPr>
          <w:spacing w:val="-2"/>
        </w:rPr>
        <w:t>aaBBccCaa </w:t>
      </w:r>
      <w:r>
        <w:rPr/>
        <w:t>Output 2</w:t>
      </w:r>
    </w:p>
    <w:p>
      <w:pPr>
        <w:pStyle w:val="BodyText"/>
        <w:spacing w:line="265" w:lineRule="exact"/>
        <w:ind w:left="566"/>
      </w:pPr>
      <w:r>
        <w:rPr>
          <w:spacing w:val="-10"/>
        </w:rPr>
        <w:t>a</w:t>
      </w:r>
    </w:p>
    <w:p>
      <w:pPr>
        <w:pStyle w:val="BodyText"/>
      </w:pPr>
    </w:p>
    <w:p>
      <w:pPr>
        <w:pStyle w:val="BodyText"/>
        <w:spacing w:before="211"/>
      </w:pPr>
    </w:p>
    <w:p>
      <w:pPr>
        <w:pStyle w:val="BodyText"/>
        <w:spacing w:line="453" w:lineRule="auto" w:before="1"/>
        <w:ind w:left="566" w:right="6699"/>
      </w:pPr>
      <w:r>
        <w:rPr/>
        <w:t>Input 3 </w:t>
      </w:r>
      <w:r>
        <w:rPr>
          <w:spacing w:val="-2"/>
        </w:rPr>
        <w:t>AAAAaaaaAAAaaa!!!@@@ </w:t>
      </w:r>
      <w:r>
        <w:rPr/>
        <w:t>Output 3</w:t>
      </w:r>
    </w:p>
    <w:p>
      <w:pPr>
        <w:pStyle w:val="BodyText"/>
        <w:spacing w:before="4"/>
        <w:ind w:left="566"/>
      </w:pPr>
      <w:r>
        <w:rPr>
          <w:spacing w:val="-10"/>
        </w:rPr>
        <w:t>a</w:t>
      </w:r>
    </w:p>
    <w:p>
      <w:pPr>
        <w:pStyle w:val="BodyText"/>
      </w:pPr>
    </w:p>
    <w:p>
      <w:pPr>
        <w:pStyle w:val="BodyText"/>
        <w:spacing w:before="211"/>
      </w:pPr>
    </w:p>
    <w:p>
      <w:pPr>
        <w:pStyle w:val="BodyText"/>
        <w:spacing w:before="1"/>
        <w:ind w:left="566"/>
      </w:pPr>
      <w:r>
        <w:rPr/>
        <w:t>Input</w:t>
      </w:r>
      <w:r>
        <w:rPr>
          <w:spacing w:val="-5"/>
        </w:rPr>
        <w:t> </w:t>
      </w:r>
      <w:r>
        <w:rPr>
          <w:spacing w:val="-10"/>
        </w:rPr>
        <w:t>4</w:t>
      </w:r>
    </w:p>
    <w:p>
      <w:pPr>
        <w:pStyle w:val="BodyText"/>
        <w:spacing w:after="0"/>
        <w:sectPr>
          <w:pgSz w:w="11920" w:h="16850"/>
          <w:pgMar w:top="1120" w:bottom="280" w:left="850" w:right="1275"/>
        </w:sectPr>
      </w:pPr>
    </w:p>
    <w:p>
      <w:pPr>
        <w:pStyle w:val="BodyText"/>
        <w:spacing w:line="456" w:lineRule="auto" w:before="39"/>
        <w:ind w:left="566" w:right="8398"/>
      </w:pPr>
      <w:r>
        <w:rPr>
          <w:spacing w:val="-2"/>
        </w:rPr>
        <w:t>xxYYzz!! </w:t>
      </w:r>
      <w:r>
        <w:rPr/>
        <w:t>Output</w:t>
      </w:r>
      <w:r>
        <w:rPr>
          <w:spacing w:val="-13"/>
        </w:rPr>
        <w:t> </w:t>
      </w:r>
      <w:r>
        <w:rPr/>
        <w:t>4 </w:t>
      </w:r>
      <w:r>
        <w:rPr>
          <w:spacing w:val="-10"/>
        </w:rPr>
        <w:t>x</w:t>
      </w:r>
    </w:p>
    <w:p>
      <w:pPr>
        <w:pStyle w:val="BodyText"/>
        <w:spacing w:before="236"/>
      </w:pPr>
    </w:p>
    <w:p>
      <w:pPr>
        <w:pStyle w:val="BodyText"/>
        <w:spacing w:line="453" w:lineRule="auto"/>
        <w:ind w:left="566" w:right="7486"/>
      </w:pPr>
      <w:r>
        <w:rPr/>
        <w:t>Input 5 </w:t>
      </w:r>
      <w:r>
        <w:rPr>
          <w:spacing w:val="-2"/>
        </w:rPr>
        <w:t>QWERTYQWERTY</w:t>
      </w:r>
    </w:p>
    <w:p>
      <w:pPr>
        <w:pStyle w:val="BodyText"/>
        <w:spacing w:line="453" w:lineRule="auto" w:before="3"/>
        <w:ind w:left="566" w:right="8398"/>
      </w:pPr>
      <w:r>
        <w:rPr/>
        <w:t>Output</w:t>
      </w:r>
      <w:r>
        <w:rPr>
          <w:spacing w:val="-13"/>
        </w:rPr>
        <w:t> </w:t>
      </w:r>
      <w:r>
        <w:rPr/>
        <w:t>5 </w:t>
      </w:r>
      <w:r>
        <w:rPr>
          <w:spacing w:val="-10"/>
        </w:rPr>
        <w:t>e</w:t>
      </w:r>
    </w:p>
    <w:p>
      <w:pPr>
        <w:pStyle w:val="BodyText"/>
        <w:spacing w:before="243"/>
      </w:pPr>
    </w:p>
    <w:p>
      <w:pPr>
        <w:pStyle w:val="BodyText"/>
        <w:ind w:left="566"/>
      </w:pPr>
      <w:r>
        <w:rPr/>
        <w:t>Input</w:t>
      </w:r>
      <w:r>
        <w:rPr>
          <w:spacing w:val="-5"/>
        </w:rPr>
        <w:t> </w:t>
      </w:r>
      <w:r>
        <w:rPr>
          <w:spacing w:val="-10"/>
        </w:rPr>
        <w:t>6</w:t>
      </w:r>
    </w:p>
    <w:p>
      <w:pPr>
        <w:pStyle w:val="BodyText"/>
        <w:spacing w:line="453" w:lineRule="auto" w:before="240"/>
        <w:ind w:left="566" w:right="6912"/>
      </w:pPr>
      <w:r>
        <w:rPr>
          <w:spacing w:val="-2"/>
        </w:rPr>
        <w:t>!!!@@@###bbb%%%^^^ </w:t>
      </w:r>
      <w:r>
        <w:rPr/>
        <w:t>Output 6</w:t>
      </w:r>
    </w:p>
    <w:p>
      <w:pPr>
        <w:pStyle w:val="BodyText"/>
        <w:spacing w:before="3"/>
        <w:ind w:left="566"/>
      </w:pPr>
      <w:r>
        <w:rPr>
          <w:spacing w:val="-10"/>
        </w:rPr>
        <w:t>b</w:t>
      </w:r>
    </w:p>
    <w:p>
      <w:pPr>
        <w:pStyle w:val="BodyText"/>
      </w:pPr>
    </w:p>
    <w:p>
      <w:pPr>
        <w:pStyle w:val="BodyText"/>
        <w:spacing w:before="212"/>
      </w:pPr>
    </w:p>
    <w:p>
      <w:pPr>
        <w:pStyle w:val="BodyText"/>
        <w:spacing w:line="456" w:lineRule="auto"/>
        <w:ind w:left="566" w:right="1368"/>
      </w:pPr>
      <w:r>
        <w:rPr/>
        <w:t>Input 7 </w:t>
      </w:r>
      <w:r>
        <w:rPr>
          <w:spacing w:val="-2"/>
        </w:rPr>
        <w:t>aAbBcCdDeEfFgGhHiIjJkKlLmMnNoOpPqQrRsStTuUvVwWxXyYzZ1234567890!@#$ </w:t>
      </w:r>
      <w:r>
        <w:rPr/>
        <w:t>Output 7</w:t>
      </w:r>
    </w:p>
    <w:p>
      <w:pPr>
        <w:pStyle w:val="BodyText"/>
        <w:spacing w:line="265" w:lineRule="exact"/>
        <w:ind w:left="566"/>
      </w:pPr>
      <w:r>
        <w:rPr>
          <w:spacing w:val="-10"/>
        </w:rPr>
        <w:t>a</w:t>
      </w:r>
    </w:p>
    <w:p>
      <w:pPr>
        <w:pStyle w:val="BodyText"/>
      </w:pPr>
    </w:p>
    <w:p>
      <w:pPr>
        <w:pStyle w:val="BodyText"/>
        <w:spacing w:before="211"/>
      </w:pPr>
    </w:p>
    <w:p>
      <w:pPr>
        <w:pStyle w:val="BodyText"/>
        <w:spacing w:line="453" w:lineRule="auto" w:before="1"/>
        <w:ind w:left="566" w:right="8567"/>
      </w:pPr>
      <w:r>
        <w:rPr/>
        <w:t>Input</w:t>
      </w:r>
      <w:r>
        <w:rPr>
          <w:spacing w:val="-13"/>
        </w:rPr>
        <w:t> </w:t>
      </w:r>
      <w:r>
        <w:rPr/>
        <w:t>8 </w:t>
      </w:r>
      <w:r>
        <w:rPr>
          <w:spacing w:val="-10"/>
        </w:rPr>
        <w:t>z</w:t>
      </w:r>
    </w:p>
    <w:p>
      <w:pPr>
        <w:pStyle w:val="BodyText"/>
        <w:spacing w:line="456" w:lineRule="auto" w:before="2"/>
        <w:ind w:left="566" w:right="8398"/>
      </w:pPr>
      <w:r>
        <w:rPr/>
        <w:t>Output</w:t>
      </w:r>
      <w:r>
        <w:rPr>
          <w:spacing w:val="-13"/>
        </w:rPr>
        <w:t> </w:t>
      </w:r>
      <w:r>
        <w:rPr/>
        <w:t>8 </w:t>
      </w:r>
      <w:r>
        <w:rPr>
          <w:spacing w:val="-10"/>
        </w:rPr>
        <w:t>z</w:t>
      </w:r>
    </w:p>
    <w:p>
      <w:pPr>
        <w:pStyle w:val="BodyText"/>
        <w:spacing w:before="238"/>
      </w:pPr>
    </w:p>
    <w:p>
      <w:pPr>
        <w:pStyle w:val="BodyText"/>
        <w:ind w:left="566"/>
      </w:pPr>
      <w:r>
        <w:rPr>
          <w:spacing w:val="-4"/>
        </w:rPr>
        <w:t>Code</w:t>
      </w:r>
    </w:p>
    <w:p>
      <w:pPr>
        <w:pStyle w:val="BodyText"/>
        <w:spacing w:before="240"/>
        <w:ind w:left="566"/>
      </w:pPr>
      <w:r>
        <w:rPr/>
        <w:t>from</w:t>
      </w:r>
      <w:r>
        <w:rPr>
          <w:spacing w:val="-9"/>
        </w:rPr>
        <w:t> </w:t>
      </w:r>
      <w:r>
        <w:rPr/>
        <w:t>collections</w:t>
      </w:r>
      <w:r>
        <w:rPr>
          <w:spacing w:val="-4"/>
        </w:rPr>
        <w:t> </w:t>
      </w:r>
      <w:r>
        <w:rPr/>
        <w:t>import</w:t>
      </w:r>
      <w:r>
        <w:rPr>
          <w:spacing w:val="-2"/>
        </w:rPr>
        <w:t> defaultdict</w:t>
      </w:r>
    </w:p>
    <w:p>
      <w:pPr>
        <w:pStyle w:val="BodyText"/>
      </w:pPr>
    </w:p>
    <w:p>
      <w:pPr>
        <w:pStyle w:val="BodyText"/>
        <w:spacing w:before="212"/>
      </w:pPr>
    </w:p>
    <w:p>
      <w:pPr>
        <w:pStyle w:val="BodyText"/>
        <w:spacing w:line="456" w:lineRule="auto"/>
        <w:ind w:left="768" w:right="6495" w:hanging="202"/>
      </w:pPr>
      <w:r>
        <w:rPr/>
        <w:t>def</w:t>
      </w:r>
      <w:r>
        <w:rPr>
          <w:spacing w:val="-13"/>
        </w:rPr>
        <w:t> </w:t>
      </w:r>
      <w:r>
        <w:rPr/>
        <w:t>most_frequent_letter(s): freq = defaultdict(int)</w:t>
      </w:r>
    </w:p>
    <w:p>
      <w:pPr>
        <w:pStyle w:val="BodyText"/>
        <w:spacing w:before="238"/>
      </w:pPr>
    </w:p>
    <w:p>
      <w:pPr>
        <w:pStyle w:val="BodyText"/>
        <w:ind w:left="768"/>
      </w:pPr>
      <w:r>
        <w:rPr/>
        <w:t>for</w:t>
      </w:r>
      <w:r>
        <w:rPr>
          <w:spacing w:val="-2"/>
        </w:rPr>
        <w:t> </w:t>
      </w:r>
      <w:r>
        <w:rPr/>
        <w:t>char</w:t>
      </w:r>
      <w:r>
        <w:rPr>
          <w:spacing w:val="-3"/>
        </w:rPr>
        <w:t> </w:t>
      </w:r>
      <w:r>
        <w:rPr/>
        <w:t>in</w:t>
      </w:r>
      <w:r>
        <w:rPr>
          <w:spacing w:val="-1"/>
        </w:rPr>
        <w:t> </w:t>
      </w:r>
      <w:r>
        <w:rPr>
          <w:spacing w:val="-5"/>
        </w:rPr>
        <w:t>s:</w:t>
      </w:r>
    </w:p>
    <w:p>
      <w:pPr>
        <w:pStyle w:val="BodyText"/>
        <w:spacing w:after="0"/>
        <w:sectPr>
          <w:pgSz w:w="11920" w:h="16850"/>
          <w:pgMar w:top="600" w:bottom="280" w:left="850" w:right="1275"/>
        </w:sectPr>
      </w:pPr>
    </w:p>
    <w:p>
      <w:pPr>
        <w:pStyle w:val="BodyText"/>
        <w:spacing w:line="453" w:lineRule="auto" w:before="39"/>
        <w:ind w:left="1164" w:right="3612" w:hanging="197"/>
      </w:pPr>
      <w:r>
        <w:rPr/>
        <w:t>if</w:t>
      </w:r>
      <w:r>
        <w:rPr>
          <w:spacing w:val="-7"/>
        </w:rPr>
        <w:t> </w:t>
      </w:r>
      <w:r>
        <w:rPr/>
        <w:t>char.isalpha():</w:t>
      </w:r>
      <w:r>
        <w:rPr>
          <w:spacing w:val="40"/>
        </w:rPr>
        <w:t> </w:t>
      </w:r>
      <w:r>
        <w:rPr/>
        <w:t>#</w:t>
      </w:r>
      <w:r>
        <w:rPr>
          <w:spacing w:val="-6"/>
        </w:rPr>
        <w:t> </w:t>
      </w:r>
      <w:r>
        <w:rPr/>
        <w:t>Only</w:t>
      </w:r>
      <w:r>
        <w:rPr>
          <w:spacing w:val="-4"/>
        </w:rPr>
        <w:t> </w:t>
      </w:r>
      <w:r>
        <w:rPr/>
        <w:t>consider</w:t>
      </w:r>
      <w:r>
        <w:rPr>
          <w:spacing w:val="-4"/>
        </w:rPr>
        <w:t> </w:t>
      </w:r>
      <w:r>
        <w:rPr/>
        <w:t>alphabetic</w:t>
      </w:r>
      <w:r>
        <w:rPr>
          <w:spacing w:val="-4"/>
        </w:rPr>
        <w:t> </w:t>
      </w:r>
      <w:r>
        <w:rPr/>
        <w:t>characters char = char.lower()</w:t>
      </w:r>
    </w:p>
    <w:p>
      <w:pPr>
        <w:pStyle w:val="BodyText"/>
        <w:spacing w:before="3"/>
        <w:ind w:left="1166"/>
      </w:pPr>
      <w:r>
        <w:rPr/>
        <w:t>freq[char]</w:t>
      </w:r>
      <w:r>
        <w:rPr>
          <w:spacing w:val="-5"/>
        </w:rPr>
        <w:t> </w:t>
      </w:r>
      <w:r>
        <w:rPr/>
        <w:t>+=</w:t>
      </w:r>
      <w:r>
        <w:rPr>
          <w:spacing w:val="-3"/>
        </w:rPr>
        <w:t> </w:t>
      </w:r>
      <w:r>
        <w:rPr>
          <w:spacing w:val="-10"/>
        </w:rPr>
        <w:t>1</w:t>
      </w:r>
    </w:p>
    <w:p>
      <w:pPr>
        <w:pStyle w:val="BodyText"/>
      </w:pPr>
    </w:p>
    <w:p>
      <w:pPr>
        <w:pStyle w:val="BodyText"/>
        <w:spacing w:before="212"/>
      </w:pPr>
    </w:p>
    <w:p>
      <w:pPr>
        <w:pStyle w:val="BodyText"/>
        <w:ind w:left="768"/>
      </w:pPr>
      <w:r>
        <w:rPr/>
        <w:t>if</w:t>
      </w:r>
      <w:r>
        <w:rPr>
          <w:spacing w:val="-2"/>
        </w:rPr>
        <w:t> </w:t>
      </w:r>
      <w:r>
        <w:rPr/>
        <w:t>not</w:t>
      </w:r>
      <w:r>
        <w:rPr>
          <w:spacing w:val="-2"/>
        </w:rPr>
        <w:t> freq:</w:t>
      </w:r>
    </w:p>
    <w:p>
      <w:pPr>
        <w:pStyle w:val="BodyText"/>
        <w:spacing w:before="240"/>
        <w:ind w:left="967"/>
      </w:pPr>
      <w:r>
        <w:rPr/>
        <w:t>return</w:t>
      </w:r>
      <w:r>
        <w:rPr>
          <w:spacing w:val="-9"/>
        </w:rPr>
        <w:t> </w:t>
      </w:r>
      <w:r>
        <w:rPr/>
        <w:t>"No</w:t>
      </w:r>
      <w:r>
        <w:rPr>
          <w:spacing w:val="-4"/>
        </w:rPr>
        <w:t> </w:t>
      </w:r>
      <w:r>
        <w:rPr/>
        <w:t>alphabetic</w:t>
      </w:r>
      <w:r>
        <w:rPr>
          <w:spacing w:val="-10"/>
        </w:rPr>
        <w:t> </w:t>
      </w:r>
      <w:r>
        <w:rPr/>
        <w:t>characters"</w:t>
      </w:r>
      <w:r>
        <w:rPr>
          <w:spacing w:val="-6"/>
        </w:rPr>
        <w:t> </w:t>
      </w:r>
      <w:r>
        <w:rPr/>
        <w:t>#</w:t>
      </w:r>
      <w:r>
        <w:rPr>
          <w:spacing w:val="-7"/>
        </w:rPr>
        <w:t> </w:t>
      </w:r>
      <w:r>
        <w:rPr/>
        <w:t>No</w:t>
      </w:r>
      <w:r>
        <w:rPr>
          <w:spacing w:val="-5"/>
        </w:rPr>
        <w:t> </w:t>
      </w:r>
      <w:r>
        <w:rPr/>
        <w:t>alphabetic</w:t>
      </w:r>
      <w:r>
        <w:rPr>
          <w:spacing w:val="-5"/>
        </w:rPr>
        <w:t> </w:t>
      </w:r>
      <w:r>
        <w:rPr>
          <w:spacing w:val="-2"/>
        </w:rPr>
        <w:t>characters</w:t>
      </w:r>
    </w:p>
    <w:p>
      <w:pPr>
        <w:pStyle w:val="BodyText"/>
      </w:pPr>
    </w:p>
    <w:p>
      <w:pPr>
        <w:pStyle w:val="BodyText"/>
        <w:spacing w:before="212"/>
      </w:pPr>
    </w:p>
    <w:p>
      <w:pPr>
        <w:pStyle w:val="BodyText"/>
        <w:spacing w:line="453" w:lineRule="auto"/>
        <w:ind w:left="765" w:right="1578" w:firstLine="2"/>
      </w:pPr>
      <w:r>
        <w:rPr/>
        <w:t>#</w:t>
      </w:r>
      <w:r>
        <w:rPr>
          <w:spacing w:val="-4"/>
        </w:rPr>
        <w:t> </w:t>
      </w:r>
      <w:r>
        <w:rPr/>
        <w:t>Find</w:t>
      </w:r>
      <w:r>
        <w:rPr>
          <w:spacing w:val="-3"/>
        </w:rPr>
        <w:t> </w:t>
      </w:r>
      <w:r>
        <w:rPr/>
        <w:t>the</w:t>
      </w:r>
      <w:r>
        <w:rPr>
          <w:spacing w:val="-4"/>
        </w:rPr>
        <w:t> </w:t>
      </w:r>
      <w:r>
        <w:rPr/>
        <w:t>character</w:t>
      </w:r>
      <w:r>
        <w:rPr>
          <w:spacing w:val="-2"/>
        </w:rPr>
        <w:t> </w:t>
      </w:r>
      <w:r>
        <w:rPr/>
        <w:t>with</w:t>
      </w:r>
      <w:r>
        <w:rPr>
          <w:spacing w:val="-2"/>
        </w:rPr>
        <w:t> </w:t>
      </w:r>
      <w:r>
        <w:rPr/>
        <w:t>highest</w:t>
      </w:r>
      <w:r>
        <w:rPr>
          <w:spacing w:val="-2"/>
        </w:rPr>
        <w:t> </w:t>
      </w:r>
      <w:r>
        <w:rPr/>
        <w:t>frequency,</w:t>
      </w:r>
      <w:r>
        <w:rPr>
          <w:spacing w:val="-2"/>
        </w:rPr>
        <w:t> </w:t>
      </w:r>
      <w:r>
        <w:rPr/>
        <w:t>break</w:t>
      </w:r>
      <w:r>
        <w:rPr>
          <w:spacing w:val="-4"/>
        </w:rPr>
        <w:t> </w:t>
      </w:r>
      <w:r>
        <w:rPr/>
        <w:t>ties</w:t>
      </w:r>
      <w:r>
        <w:rPr>
          <w:spacing w:val="-1"/>
        </w:rPr>
        <w:t> </w:t>
      </w:r>
      <w:r>
        <w:rPr/>
        <w:t>by</w:t>
      </w:r>
      <w:r>
        <w:rPr>
          <w:spacing w:val="-4"/>
        </w:rPr>
        <w:t> </w:t>
      </w:r>
      <w:r>
        <w:rPr/>
        <w:t>alphabetical</w:t>
      </w:r>
      <w:r>
        <w:rPr>
          <w:spacing w:val="-5"/>
        </w:rPr>
        <w:t> </w:t>
      </w:r>
      <w:r>
        <w:rPr/>
        <w:t>order max_freq = max(freq.values())</w:t>
      </w:r>
    </w:p>
    <w:p>
      <w:pPr>
        <w:pStyle w:val="BodyText"/>
        <w:spacing w:line="453" w:lineRule="auto" w:before="3"/>
        <w:ind w:left="768" w:right="3612"/>
      </w:pPr>
      <w:r>
        <w:rPr/>
        <w:t>result</w:t>
      </w:r>
      <w:r>
        <w:rPr>
          <w:spacing w:val="-2"/>
        </w:rPr>
        <w:t> </w:t>
      </w:r>
      <w:r>
        <w:rPr/>
        <w:t>=</w:t>
      </w:r>
      <w:r>
        <w:rPr>
          <w:spacing w:val="-4"/>
        </w:rPr>
        <w:t> </w:t>
      </w:r>
      <w:r>
        <w:rPr/>
        <w:t>min([ch</w:t>
      </w:r>
      <w:r>
        <w:rPr>
          <w:spacing w:val="-2"/>
        </w:rPr>
        <w:t> </w:t>
      </w:r>
      <w:r>
        <w:rPr/>
        <w:t>for</w:t>
      </w:r>
      <w:r>
        <w:rPr>
          <w:spacing w:val="-5"/>
        </w:rPr>
        <w:t> </w:t>
      </w:r>
      <w:r>
        <w:rPr/>
        <w:t>ch</w:t>
      </w:r>
      <w:r>
        <w:rPr>
          <w:spacing w:val="-3"/>
        </w:rPr>
        <w:t> </w:t>
      </w:r>
      <w:r>
        <w:rPr/>
        <w:t>in</w:t>
      </w:r>
      <w:r>
        <w:rPr>
          <w:spacing w:val="-5"/>
        </w:rPr>
        <w:t> </w:t>
      </w:r>
      <w:r>
        <w:rPr/>
        <w:t>freq</w:t>
      </w:r>
      <w:r>
        <w:rPr>
          <w:spacing w:val="-3"/>
        </w:rPr>
        <w:t> </w:t>
      </w:r>
      <w:r>
        <w:rPr/>
        <w:t>if</w:t>
      </w:r>
      <w:r>
        <w:rPr>
          <w:spacing w:val="-2"/>
        </w:rPr>
        <w:t> </w:t>
      </w:r>
      <w:r>
        <w:rPr/>
        <w:t>freq[ch]</w:t>
      </w:r>
      <w:r>
        <w:rPr>
          <w:spacing w:val="-5"/>
        </w:rPr>
        <w:t> </w:t>
      </w:r>
      <w:r>
        <w:rPr/>
        <w:t>==</w:t>
      </w:r>
      <w:r>
        <w:rPr>
          <w:spacing w:val="-4"/>
        </w:rPr>
        <w:t> </w:t>
      </w:r>
      <w:r>
        <w:rPr/>
        <w:t>max_freq]) </w:t>
      </w:r>
      <w:r>
        <w:rPr>
          <w:spacing w:val="-2"/>
        </w:rPr>
        <w:t>print(result)</w:t>
      </w:r>
    </w:p>
    <w:p>
      <w:pPr>
        <w:pStyle w:val="BodyText"/>
        <w:spacing w:before="243"/>
      </w:pPr>
    </w:p>
    <w:p>
      <w:pPr>
        <w:pStyle w:val="BodyText"/>
        <w:ind w:left="566"/>
      </w:pPr>
      <w:r>
        <w:rPr/>
        <w:t>#</w:t>
      </w:r>
      <w:r>
        <w:rPr>
          <w:spacing w:val="-2"/>
        </w:rPr>
        <w:t> </w:t>
      </w:r>
      <w:r>
        <w:rPr/>
        <w:t>Read</w:t>
      </w:r>
      <w:r>
        <w:rPr>
          <w:spacing w:val="-1"/>
        </w:rPr>
        <w:t> </w:t>
      </w:r>
      <w:r>
        <w:rPr>
          <w:spacing w:val="-2"/>
        </w:rPr>
        <w:t>input</w:t>
      </w:r>
    </w:p>
    <w:p>
      <w:pPr>
        <w:pStyle w:val="BodyText"/>
        <w:spacing w:line="453" w:lineRule="auto" w:before="240"/>
        <w:ind w:left="566" w:right="6912"/>
      </w:pPr>
      <w:r>
        <w:rPr/>
        <w:t>s = input().strip() </w:t>
      </w:r>
      <w:r>
        <w:rPr>
          <w:spacing w:val="-2"/>
        </w:rPr>
        <w:t>most_frequent_letter(s)</w:t>
      </w:r>
    </w:p>
    <w:p>
      <w:pPr>
        <w:pStyle w:val="BodyText"/>
      </w:pPr>
    </w:p>
    <w:p>
      <w:pPr>
        <w:pStyle w:val="BodyText"/>
      </w:pPr>
    </w:p>
    <w:p>
      <w:pPr>
        <w:pStyle w:val="BodyText"/>
      </w:pPr>
    </w:p>
    <w:p>
      <w:pPr>
        <w:pStyle w:val="BodyText"/>
      </w:pPr>
    </w:p>
    <w:p>
      <w:pPr>
        <w:pStyle w:val="BodyText"/>
        <w:spacing w:before="186"/>
      </w:pPr>
    </w:p>
    <w:p>
      <w:pPr>
        <w:pStyle w:val="ListParagraph"/>
        <w:numPr>
          <w:ilvl w:val="0"/>
          <w:numId w:val="68"/>
        </w:numPr>
        <w:tabs>
          <w:tab w:pos="1286" w:val="left" w:leader="none"/>
        </w:tabs>
        <w:spacing w:line="240" w:lineRule="auto" w:before="1" w:after="0"/>
        <w:ind w:left="1286" w:right="0" w:hanging="720"/>
        <w:jc w:val="left"/>
        <w:rPr>
          <w:sz w:val="22"/>
        </w:rPr>
      </w:pPr>
      <w:r>
        <w:rPr>
          <w:sz w:val="22"/>
        </w:rPr>
        <w:t>Lonely</w:t>
      </w:r>
      <w:r>
        <w:rPr>
          <w:spacing w:val="-7"/>
          <w:sz w:val="22"/>
        </w:rPr>
        <w:t> </w:t>
      </w:r>
      <w:r>
        <w:rPr>
          <w:spacing w:val="-2"/>
          <w:sz w:val="22"/>
        </w:rPr>
        <w:t>Light</w:t>
      </w:r>
    </w:p>
    <w:p>
      <w:pPr>
        <w:pStyle w:val="BodyText"/>
      </w:pPr>
    </w:p>
    <w:p>
      <w:pPr>
        <w:pStyle w:val="BodyText"/>
        <w:spacing w:before="211"/>
      </w:pPr>
    </w:p>
    <w:p>
      <w:pPr>
        <w:pStyle w:val="BodyText"/>
        <w:ind w:left="566"/>
      </w:pPr>
      <w:r>
        <w:rPr/>
        <w:t>Problem</w:t>
      </w:r>
      <w:r>
        <w:rPr>
          <w:spacing w:val="-6"/>
        </w:rPr>
        <w:t> </w:t>
      </w:r>
      <w:r>
        <w:rPr>
          <w:spacing w:val="-2"/>
        </w:rPr>
        <w:t>Statement:</w:t>
      </w:r>
    </w:p>
    <w:p>
      <w:pPr>
        <w:pStyle w:val="BodyText"/>
        <w:spacing w:line="278" w:lineRule="auto" w:before="241"/>
        <w:ind w:left="566" w:right="282"/>
      </w:pPr>
      <w:r>
        <w:rPr/>
        <w:t>In</w:t>
      </w:r>
      <w:r>
        <w:rPr>
          <w:spacing w:val="-2"/>
        </w:rPr>
        <w:t> </w:t>
      </w:r>
      <w:r>
        <w:rPr/>
        <w:t>a row of</w:t>
      </w:r>
      <w:r>
        <w:rPr>
          <w:spacing w:val="-3"/>
        </w:rPr>
        <w:t> </w:t>
      </w:r>
      <w:r>
        <w:rPr/>
        <w:t>street</w:t>
      </w:r>
      <w:r>
        <w:rPr>
          <w:spacing w:val="-2"/>
        </w:rPr>
        <w:t> </w:t>
      </w:r>
      <w:r>
        <w:rPr/>
        <w:t>lights,</w:t>
      </w:r>
      <w:r>
        <w:rPr>
          <w:spacing w:val="-2"/>
        </w:rPr>
        <w:t> </w:t>
      </w:r>
      <w:r>
        <w:rPr/>
        <w:t>only one light is</w:t>
      </w:r>
      <w:r>
        <w:rPr>
          <w:spacing w:val="-3"/>
        </w:rPr>
        <w:t> </w:t>
      </w:r>
      <w:r>
        <w:rPr/>
        <w:t>faulty —</w:t>
      </w:r>
      <w:r>
        <w:rPr>
          <w:spacing w:val="-3"/>
        </w:rPr>
        <w:t> </w:t>
      </w:r>
      <w:r>
        <w:rPr/>
        <w:t>it flickers</w:t>
      </w:r>
      <w:r>
        <w:rPr>
          <w:spacing w:val="-2"/>
        </w:rPr>
        <w:t> </w:t>
      </w:r>
      <w:r>
        <w:rPr/>
        <w:t>only</w:t>
      </w:r>
      <w:r>
        <w:rPr>
          <w:spacing w:val="-2"/>
        </w:rPr>
        <w:t> </w:t>
      </w:r>
      <w:r>
        <w:rPr/>
        <w:t>when it</w:t>
      </w:r>
      <w:r>
        <w:rPr>
          <w:spacing w:val="-3"/>
        </w:rPr>
        <w:t> </w:t>
      </w:r>
      <w:r>
        <w:rPr/>
        <w:t>receives</w:t>
      </w:r>
      <w:r>
        <w:rPr>
          <w:spacing w:val="-2"/>
        </w:rPr>
        <w:t> </w:t>
      </w:r>
      <w:r>
        <w:rPr/>
        <w:t>power</w:t>
      </w:r>
      <w:r>
        <w:rPr>
          <w:spacing w:val="-3"/>
        </w:rPr>
        <w:t> </w:t>
      </w:r>
      <w:r>
        <w:rPr/>
        <w:t>an</w:t>
      </w:r>
      <w:r>
        <w:rPr>
          <w:spacing w:val="-3"/>
        </w:rPr>
        <w:t> </w:t>
      </w:r>
      <w:r>
        <w:rPr/>
        <w:t>odd number of times.</w:t>
      </w:r>
    </w:p>
    <w:p>
      <w:pPr>
        <w:pStyle w:val="BodyText"/>
        <w:spacing w:line="276" w:lineRule="auto" w:before="196"/>
        <w:ind w:left="566"/>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3"/>
        </w:rPr>
        <w:t> </w:t>
      </w:r>
      <w:r>
        <w:rPr/>
        <w:t>where</w:t>
      </w:r>
      <w:r>
        <w:rPr>
          <w:spacing w:val="-1"/>
        </w:rPr>
        <w:t> </w:t>
      </w:r>
      <w:r>
        <w:rPr/>
        <w:t>each</w:t>
      </w:r>
      <w:r>
        <w:rPr>
          <w:spacing w:val="-1"/>
        </w:rPr>
        <w:t> </w:t>
      </w:r>
      <w:r>
        <w:rPr/>
        <w:t>integer</w:t>
      </w:r>
      <w:r>
        <w:rPr>
          <w:spacing w:val="-5"/>
        </w:rPr>
        <w:t> </w:t>
      </w:r>
      <w:r>
        <w:rPr/>
        <w:t>represents</w:t>
      </w:r>
      <w:r>
        <w:rPr>
          <w:spacing w:val="-3"/>
        </w:rPr>
        <w:t> </w:t>
      </w:r>
      <w:r>
        <w:rPr/>
        <w:t>the</w:t>
      </w:r>
      <w:r>
        <w:rPr>
          <w:spacing w:val="-3"/>
        </w:rPr>
        <w:t> </w:t>
      </w:r>
      <w:r>
        <w:rPr/>
        <w:t>ID</w:t>
      </w:r>
      <w:r>
        <w:rPr>
          <w:spacing w:val="-2"/>
        </w:rPr>
        <w:t> </w:t>
      </w:r>
      <w:r>
        <w:rPr/>
        <w:t>of</w:t>
      </w:r>
      <w:r>
        <w:rPr>
          <w:spacing w:val="-1"/>
        </w:rPr>
        <w:t> </w:t>
      </w:r>
      <w:r>
        <w:rPr/>
        <w:t>a</w:t>
      </w:r>
      <w:r>
        <w:rPr>
          <w:spacing w:val="-4"/>
        </w:rPr>
        <w:t> </w:t>
      </w:r>
      <w:r>
        <w:rPr/>
        <w:t>street</w:t>
      </w:r>
      <w:r>
        <w:rPr>
          <w:spacing w:val="-1"/>
        </w:rPr>
        <w:t> </w:t>
      </w:r>
      <w:r>
        <w:rPr/>
        <w:t>light</w:t>
      </w:r>
      <w:r>
        <w:rPr>
          <w:spacing w:val="-1"/>
        </w:rPr>
        <w:t> </w:t>
      </w:r>
      <w:r>
        <w:rPr/>
        <w:t>that</w:t>
      </w:r>
      <w:r>
        <w:rPr>
          <w:spacing w:val="-4"/>
        </w:rPr>
        <w:t> </w:t>
      </w:r>
      <w:r>
        <w:rPr/>
        <w:t>received power. Every light gets powered an even number of times — except for one faulty light that was powered an odd number of times.</w:t>
      </w:r>
    </w:p>
    <w:p>
      <w:pPr>
        <w:pStyle w:val="BodyText"/>
        <w:spacing w:before="199"/>
        <w:ind w:left="566"/>
      </w:pPr>
      <w:r>
        <w:rPr/>
        <w:t>Your</w:t>
      </w:r>
      <w:r>
        <w:rPr>
          <w:spacing w:val="-3"/>
        </w:rPr>
        <w:t> </w:t>
      </w:r>
      <w:r>
        <w:rPr/>
        <w:t>task</w:t>
      </w:r>
      <w:r>
        <w:rPr>
          <w:spacing w:val="-2"/>
        </w:rPr>
        <w:t> </w:t>
      </w:r>
      <w:r>
        <w:rPr/>
        <w:t>is</w:t>
      </w:r>
      <w:r>
        <w:rPr>
          <w:spacing w:val="-5"/>
        </w:rPr>
        <w:t> </w:t>
      </w:r>
      <w:r>
        <w:rPr/>
        <w:t>to</w:t>
      </w:r>
      <w:r>
        <w:rPr>
          <w:spacing w:val="-2"/>
        </w:rPr>
        <w:t> </w:t>
      </w:r>
      <w:r>
        <w:rPr/>
        <w:t>find</w:t>
      </w:r>
      <w:r>
        <w:rPr>
          <w:spacing w:val="-3"/>
        </w:rPr>
        <w:t> </w:t>
      </w:r>
      <w:r>
        <w:rPr/>
        <w:t>the</w:t>
      </w:r>
      <w:r>
        <w:rPr>
          <w:spacing w:val="-4"/>
        </w:rPr>
        <w:t> </w:t>
      </w:r>
      <w:r>
        <w:rPr/>
        <w:t>ID</w:t>
      </w:r>
      <w:r>
        <w:rPr>
          <w:spacing w:val="-3"/>
        </w:rPr>
        <w:t> </w:t>
      </w:r>
      <w:r>
        <w:rPr/>
        <w:t>of</w:t>
      </w:r>
      <w:r>
        <w:rPr>
          <w:spacing w:val="-3"/>
        </w:rPr>
        <w:t> </w:t>
      </w:r>
      <w:r>
        <w:rPr/>
        <w:t>that</w:t>
      </w:r>
      <w:r>
        <w:rPr>
          <w:spacing w:val="-2"/>
        </w:rPr>
        <w:t> </w:t>
      </w:r>
      <w:r>
        <w:rPr/>
        <w:t>faulty</w:t>
      </w:r>
      <w:r>
        <w:rPr>
          <w:spacing w:val="-2"/>
        </w:rPr>
        <w:t> </w:t>
      </w:r>
      <w:r>
        <w:rPr/>
        <w:t>street</w:t>
      </w:r>
      <w:r>
        <w:rPr>
          <w:spacing w:val="-2"/>
        </w:rPr>
        <w:t> light.</w:t>
      </w:r>
    </w:p>
    <w:p>
      <w:pPr>
        <w:pStyle w:val="BodyText"/>
      </w:pPr>
    </w:p>
    <w:p>
      <w:pPr>
        <w:pStyle w:val="BodyText"/>
        <w:spacing w:before="211"/>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2"/>
          <w:sz w:val="22"/>
        </w:rPr>
        <w:t> </w:t>
      </w:r>
      <w:r>
        <w:rPr>
          <w:sz w:val="22"/>
        </w:rPr>
        <w:t>N</w:t>
      </w:r>
      <w:r>
        <w:rPr>
          <w:spacing w:val="-2"/>
          <w:sz w:val="22"/>
        </w:rPr>
        <w:t> </w:t>
      </w:r>
      <w:r>
        <w:rPr>
          <w:sz w:val="22"/>
        </w:rPr>
        <w:t>—</w:t>
      </w:r>
      <w:r>
        <w:rPr>
          <w:spacing w:val="-3"/>
          <w:sz w:val="22"/>
        </w:rPr>
        <w:t> </w:t>
      </w:r>
      <w:r>
        <w:rPr>
          <w:sz w:val="22"/>
        </w:rPr>
        <w:t>the</w:t>
      </w:r>
      <w:r>
        <w:rPr>
          <w:spacing w:val="-2"/>
          <w:sz w:val="22"/>
        </w:rPr>
        <w:t> </w:t>
      </w:r>
      <w:r>
        <w:rPr>
          <w:sz w:val="22"/>
        </w:rPr>
        <w:t>number</w:t>
      </w:r>
      <w:r>
        <w:rPr>
          <w:spacing w:val="-4"/>
          <w:sz w:val="22"/>
        </w:rPr>
        <w:t> </w:t>
      </w:r>
      <w:r>
        <w:rPr>
          <w:sz w:val="22"/>
        </w:rPr>
        <w:t>of</w:t>
      </w:r>
      <w:r>
        <w:rPr>
          <w:spacing w:val="-3"/>
          <w:sz w:val="22"/>
        </w:rPr>
        <w:t> </w:t>
      </w:r>
      <w:r>
        <w:rPr>
          <w:spacing w:val="-2"/>
          <w:sz w:val="22"/>
        </w:rPr>
        <w:t>entries.</w:t>
      </w:r>
    </w:p>
    <w:p>
      <w:pPr>
        <w:pStyle w:val="ListParagraph"/>
        <w:numPr>
          <w:ilvl w:val="1"/>
          <w:numId w:val="68"/>
        </w:numPr>
        <w:tabs>
          <w:tab w:pos="1286" w:val="left" w:leader="none"/>
        </w:tabs>
        <w:spacing w:line="276" w:lineRule="auto" w:before="241" w:after="0"/>
        <w:ind w:left="566" w:right="633"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space-separated</w:t>
      </w:r>
      <w:r>
        <w:rPr>
          <w:spacing w:val="-2"/>
          <w:sz w:val="22"/>
        </w:rPr>
        <w:t> </w:t>
      </w:r>
      <w:r>
        <w:rPr>
          <w:sz w:val="22"/>
        </w:rPr>
        <w:t>integers</w:t>
      </w:r>
      <w:r>
        <w:rPr>
          <w:spacing w:val="-2"/>
          <w:sz w:val="22"/>
        </w:rPr>
        <w:t> </w:t>
      </w:r>
      <w:r>
        <w:rPr>
          <w:sz w:val="22"/>
        </w:rPr>
        <w:t>representing</w:t>
      </w:r>
      <w:r>
        <w:rPr>
          <w:spacing w:val="-3"/>
          <w:sz w:val="22"/>
        </w:rPr>
        <w:t> </w:t>
      </w:r>
      <w:r>
        <w:rPr>
          <w:sz w:val="22"/>
        </w:rPr>
        <w:t>the</w:t>
      </w:r>
      <w:r>
        <w:rPr>
          <w:spacing w:val="-4"/>
          <w:sz w:val="22"/>
        </w:rPr>
        <w:t> </w:t>
      </w:r>
      <w:r>
        <w:rPr>
          <w:sz w:val="22"/>
        </w:rPr>
        <w:t>light</w:t>
      </w:r>
      <w:r>
        <w:rPr>
          <w:spacing w:val="-2"/>
          <w:sz w:val="22"/>
        </w:rPr>
        <w:t> </w:t>
      </w:r>
      <w:r>
        <w:rPr>
          <w:sz w:val="22"/>
        </w:rPr>
        <w:t>IDs</w:t>
      </w:r>
      <w:r>
        <w:rPr>
          <w:spacing w:val="-2"/>
          <w:sz w:val="22"/>
        </w:rPr>
        <w:t> </w:t>
      </w:r>
      <w:r>
        <w:rPr>
          <w:sz w:val="22"/>
        </w:rPr>
        <w:t>that</w:t>
      </w:r>
      <w:r>
        <w:rPr>
          <w:spacing w:val="-5"/>
          <w:sz w:val="22"/>
        </w:rPr>
        <w:t> </w:t>
      </w:r>
      <w:r>
        <w:rPr>
          <w:sz w:val="22"/>
        </w:rPr>
        <w:t>received </w:t>
      </w:r>
      <w:r>
        <w:rPr>
          <w:spacing w:val="-2"/>
          <w:sz w:val="22"/>
        </w:rPr>
        <w:t>power.</w:t>
      </w:r>
    </w:p>
    <w:p>
      <w:pPr>
        <w:pStyle w:val="ListParagraph"/>
        <w:spacing w:after="0" w:line="276" w:lineRule="auto"/>
        <w:jc w:val="left"/>
        <w:rPr>
          <w:sz w:val="22"/>
        </w:rPr>
        <w:sectPr>
          <w:pgSz w:w="11920" w:h="16850"/>
          <w:pgMar w:top="600" w:bottom="280" w:left="850" w:right="1275"/>
        </w:sectPr>
      </w:pPr>
    </w:p>
    <w:p>
      <w:pPr>
        <w:pStyle w:val="BodyText"/>
        <w:spacing w:before="39"/>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single</w:t>
      </w:r>
      <w:r>
        <w:rPr>
          <w:spacing w:val="-1"/>
          <w:sz w:val="22"/>
        </w:rPr>
        <w:t> </w:t>
      </w:r>
      <w:r>
        <w:rPr>
          <w:sz w:val="22"/>
        </w:rPr>
        <w:t>integer</w:t>
      </w:r>
      <w:r>
        <w:rPr>
          <w:spacing w:val="-4"/>
          <w:sz w:val="22"/>
        </w:rPr>
        <w:t> </w:t>
      </w:r>
      <w:r>
        <w:rPr>
          <w:sz w:val="22"/>
        </w:rPr>
        <w:t>—</w:t>
      </w:r>
      <w:r>
        <w:rPr>
          <w:spacing w:val="-2"/>
          <w:sz w:val="22"/>
        </w:rPr>
        <w:t> </w:t>
      </w:r>
      <w:r>
        <w:rPr>
          <w:sz w:val="22"/>
        </w:rPr>
        <w:t>the</w:t>
      </w:r>
      <w:r>
        <w:rPr>
          <w:spacing w:val="-4"/>
          <w:sz w:val="22"/>
        </w:rPr>
        <w:t> </w:t>
      </w:r>
      <w:r>
        <w:rPr>
          <w:sz w:val="22"/>
        </w:rPr>
        <w:t>ID</w:t>
      </w:r>
      <w:r>
        <w:rPr>
          <w:spacing w:val="-3"/>
          <w:sz w:val="22"/>
        </w:rPr>
        <w:t> </w:t>
      </w:r>
      <w:r>
        <w:rPr>
          <w:sz w:val="22"/>
        </w:rPr>
        <w:t>of</w:t>
      </w:r>
      <w:r>
        <w:rPr>
          <w:spacing w:val="-5"/>
          <w:sz w:val="22"/>
        </w:rPr>
        <w:t> </w:t>
      </w:r>
      <w:r>
        <w:rPr>
          <w:sz w:val="22"/>
        </w:rPr>
        <w:t>the</w:t>
      </w:r>
      <w:r>
        <w:rPr>
          <w:spacing w:val="-1"/>
          <w:sz w:val="22"/>
        </w:rPr>
        <w:t> </w:t>
      </w:r>
      <w:r>
        <w:rPr>
          <w:sz w:val="22"/>
        </w:rPr>
        <w:t>faulty</w:t>
      </w:r>
      <w:r>
        <w:rPr>
          <w:spacing w:val="-1"/>
          <w:sz w:val="22"/>
        </w:rPr>
        <w:t> </w:t>
      </w:r>
      <w:r>
        <w:rPr>
          <w:spacing w:val="-2"/>
          <w:sz w:val="22"/>
        </w:rPr>
        <w:t>light.</w:t>
      </w:r>
    </w:p>
    <w:p>
      <w:pPr>
        <w:pStyle w:val="BodyText"/>
      </w:pPr>
    </w:p>
    <w:p>
      <w:pPr>
        <w:pStyle w:val="BodyText"/>
        <w:spacing w:before="212"/>
      </w:pPr>
    </w:p>
    <w:p>
      <w:pPr>
        <w:pStyle w:val="BodyText"/>
        <w:spacing w:before="1"/>
        <w:ind w:left="566"/>
      </w:pPr>
      <w:r>
        <w:rPr/>
        <w:t>Sample</w:t>
      </w:r>
      <w:r>
        <w:rPr>
          <w:spacing w:val="-4"/>
        </w:rPr>
        <w:t> </w:t>
      </w:r>
      <w:r>
        <w:rPr/>
        <w:t>Input</w:t>
      </w:r>
      <w:r>
        <w:rPr>
          <w:spacing w:val="-5"/>
        </w:rPr>
        <w:t> 1:</w:t>
      </w:r>
    </w:p>
    <w:p>
      <w:pPr>
        <w:pStyle w:val="BodyText"/>
        <w:spacing w:before="240"/>
        <w:ind w:left="566"/>
      </w:pPr>
      <w:r>
        <w:rPr>
          <w:spacing w:val="-10"/>
        </w:rPr>
        <w:t>5</w:t>
      </w:r>
    </w:p>
    <w:p>
      <w:pPr>
        <w:pStyle w:val="BodyText"/>
        <w:spacing w:before="240"/>
        <w:ind w:left="566"/>
      </w:pPr>
      <w:r>
        <w:rPr/>
        <w:t>1 2</w:t>
      </w:r>
      <w:r>
        <w:rPr>
          <w:spacing w:val="-1"/>
        </w:rPr>
        <w:t> </w:t>
      </w:r>
      <w:r>
        <w:rPr/>
        <w:t>3</w:t>
      </w:r>
      <w:r>
        <w:rPr>
          <w:spacing w:val="-1"/>
        </w:rPr>
        <w:t> </w:t>
      </w:r>
      <w:r>
        <w:rPr/>
        <w:t>2</w:t>
      </w:r>
      <w:r>
        <w:rPr>
          <w:spacing w:val="-2"/>
        </w:rPr>
        <w:t> </w:t>
      </w:r>
      <w:r>
        <w:rPr>
          <w:spacing w:val="-10"/>
        </w:rPr>
        <w:t>1</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3</w:t>
      </w:r>
    </w:p>
    <w:p>
      <w:pPr>
        <w:pStyle w:val="BodyText"/>
        <w:spacing w:before="240"/>
        <w:ind w:left="566"/>
      </w:pPr>
      <w:r>
        <w:rPr>
          <w:spacing w:val="-2"/>
        </w:rPr>
        <w:t>Explanation:</w:t>
      </w:r>
    </w:p>
    <w:p>
      <w:pPr>
        <w:pStyle w:val="ListParagraph"/>
        <w:numPr>
          <w:ilvl w:val="0"/>
          <w:numId w:val="71"/>
        </w:numPr>
        <w:tabs>
          <w:tab w:pos="727" w:val="left" w:leader="none"/>
        </w:tabs>
        <w:spacing w:line="240" w:lineRule="auto" w:before="241" w:after="0"/>
        <w:ind w:left="727" w:right="0" w:hanging="161"/>
        <w:jc w:val="left"/>
        <w:rPr>
          <w:sz w:val="22"/>
        </w:rPr>
      </w:pPr>
      <w:r>
        <w:rPr>
          <w:sz w:val="22"/>
        </w:rPr>
        <w:t>appears</w:t>
      </w:r>
      <w:r>
        <w:rPr>
          <w:spacing w:val="-6"/>
          <w:sz w:val="22"/>
        </w:rPr>
        <w:t> </w:t>
      </w:r>
      <w:r>
        <w:rPr>
          <w:sz w:val="22"/>
        </w:rPr>
        <w:t>twice,</w:t>
      </w:r>
      <w:r>
        <w:rPr>
          <w:spacing w:val="-4"/>
          <w:sz w:val="22"/>
        </w:rPr>
        <w:t> </w:t>
      </w:r>
      <w:r>
        <w:rPr>
          <w:sz w:val="22"/>
        </w:rPr>
        <w:t>2</w:t>
      </w:r>
      <w:r>
        <w:rPr>
          <w:spacing w:val="-3"/>
          <w:sz w:val="22"/>
        </w:rPr>
        <w:t> </w:t>
      </w:r>
      <w:r>
        <w:rPr>
          <w:sz w:val="22"/>
        </w:rPr>
        <w:t>appears</w:t>
      </w:r>
      <w:r>
        <w:rPr>
          <w:spacing w:val="-7"/>
          <w:sz w:val="22"/>
        </w:rPr>
        <w:t> </w:t>
      </w:r>
      <w:r>
        <w:rPr>
          <w:sz w:val="22"/>
        </w:rPr>
        <w:t>twice,</w:t>
      </w:r>
      <w:r>
        <w:rPr>
          <w:spacing w:val="-5"/>
          <w:sz w:val="22"/>
        </w:rPr>
        <w:t> </w:t>
      </w:r>
      <w:r>
        <w:rPr>
          <w:sz w:val="22"/>
        </w:rPr>
        <w:t>3</w:t>
      </w:r>
      <w:r>
        <w:rPr>
          <w:spacing w:val="-3"/>
          <w:sz w:val="22"/>
        </w:rPr>
        <w:t> </w:t>
      </w:r>
      <w:r>
        <w:rPr>
          <w:sz w:val="22"/>
        </w:rPr>
        <w:t>appears</w:t>
      </w:r>
      <w:r>
        <w:rPr>
          <w:spacing w:val="-5"/>
          <w:sz w:val="22"/>
        </w:rPr>
        <w:t> </w:t>
      </w:r>
      <w:r>
        <w:rPr>
          <w:sz w:val="22"/>
        </w:rPr>
        <w:t>once</w:t>
      </w:r>
      <w:r>
        <w:rPr>
          <w:spacing w:val="-4"/>
          <w:sz w:val="22"/>
        </w:rPr>
        <w:t> </w:t>
      </w:r>
      <w:r>
        <w:rPr>
          <w:sz w:val="22"/>
        </w:rPr>
        <w:t>→</w:t>
      </w:r>
      <w:r>
        <w:rPr>
          <w:spacing w:val="-3"/>
          <w:sz w:val="22"/>
        </w:rPr>
        <w:t> </w:t>
      </w:r>
      <w:r>
        <w:rPr>
          <w:sz w:val="22"/>
        </w:rPr>
        <w:t>faulty</w:t>
      </w:r>
      <w:r>
        <w:rPr>
          <w:spacing w:val="-2"/>
          <w:sz w:val="22"/>
        </w:rPr>
        <w:t> </w:t>
      </w:r>
      <w:r>
        <w:rPr>
          <w:sz w:val="22"/>
        </w:rPr>
        <w:t>=</w:t>
      </w:r>
      <w:r>
        <w:rPr>
          <w:spacing w:val="-4"/>
          <w:sz w:val="22"/>
        </w:rPr>
        <w:t> </w:t>
      </w:r>
      <w:r>
        <w:rPr>
          <w:spacing w:val="-10"/>
          <w:sz w:val="22"/>
        </w:rPr>
        <w:t>3</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2:</w:t>
      </w:r>
    </w:p>
    <w:p>
      <w:pPr>
        <w:pStyle w:val="BodyText"/>
        <w:spacing w:before="240"/>
        <w:ind w:left="566"/>
      </w:pPr>
      <w:r>
        <w:rPr>
          <w:spacing w:val="-10"/>
        </w:rPr>
        <w:t>7</w:t>
      </w:r>
    </w:p>
    <w:p>
      <w:pPr>
        <w:pStyle w:val="BodyText"/>
        <w:spacing w:before="240"/>
        <w:ind w:left="566"/>
      </w:pPr>
      <w:r>
        <w:rPr/>
        <w:t>5 7</w:t>
      </w:r>
      <w:r>
        <w:rPr>
          <w:spacing w:val="-1"/>
        </w:rPr>
        <w:t> </w:t>
      </w:r>
      <w:r>
        <w:rPr/>
        <w:t>5</w:t>
      </w:r>
      <w:r>
        <w:rPr>
          <w:spacing w:val="-1"/>
        </w:rPr>
        <w:t> </w:t>
      </w:r>
      <w:r>
        <w:rPr/>
        <w:t>4</w:t>
      </w:r>
      <w:r>
        <w:rPr>
          <w:spacing w:val="-2"/>
        </w:rPr>
        <w:t> </w:t>
      </w:r>
      <w:r>
        <w:rPr/>
        <w:t>7</w:t>
      </w:r>
      <w:r>
        <w:rPr>
          <w:spacing w:val="-2"/>
        </w:rPr>
        <w:t> </w:t>
      </w:r>
      <w:r>
        <w:rPr/>
        <w:t>9 </w:t>
      </w:r>
      <w:r>
        <w:rPr>
          <w:spacing w:val="-10"/>
        </w:rPr>
        <w:t>4</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10"/>
        </w:rPr>
        <w:t>9</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1</w:t>
      </w:r>
    </w:p>
    <w:p>
      <w:pPr>
        <w:pStyle w:val="BodyText"/>
        <w:spacing w:before="241"/>
        <w:ind w:left="566"/>
      </w:pPr>
      <w:r>
        <w:rPr>
          <w:spacing w:val="-5"/>
        </w:rPr>
        <w:t>42</w:t>
      </w:r>
    </w:p>
    <w:p>
      <w:pPr>
        <w:pStyle w:val="BodyText"/>
        <w:spacing w:before="240"/>
        <w:ind w:left="566"/>
      </w:pPr>
      <w:r>
        <w:rPr/>
        <w:t>Output</w:t>
      </w:r>
      <w:r>
        <w:rPr>
          <w:spacing w:val="-5"/>
        </w:rPr>
        <w:t> </w:t>
      </w:r>
      <w:r>
        <w:rPr>
          <w:spacing w:val="-10"/>
        </w:rPr>
        <w:t>1</w:t>
      </w:r>
    </w:p>
    <w:p>
      <w:pPr>
        <w:pStyle w:val="BodyText"/>
        <w:spacing w:before="241"/>
        <w:ind w:left="566"/>
      </w:pPr>
      <w:r>
        <w:rPr>
          <w:spacing w:val="-5"/>
        </w:rPr>
        <w:t>42</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before="240"/>
        <w:ind w:left="566"/>
      </w:pPr>
      <w:r>
        <w:rPr>
          <w:spacing w:val="-10"/>
        </w:rPr>
        <w:t>7</w:t>
      </w:r>
    </w:p>
    <w:p>
      <w:pPr>
        <w:pStyle w:val="BodyText"/>
        <w:spacing w:before="240"/>
        <w:ind w:left="566"/>
      </w:pPr>
      <w:r>
        <w:rPr/>
        <w:t>4 5</w:t>
      </w:r>
      <w:r>
        <w:rPr>
          <w:spacing w:val="-1"/>
        </w:rPr>
        <w:t> </w:t>
      </w:r>
      <w:r>
        <w:rPr/>
        <w:t>6</w:t>
      </w:r>
      <w:r>
        <w:rPr>
          <w:spacing w:val="-1"/>
        </w:rPr>
        <w:t> </w:t>
      </w:r>
      <w:r>
        <w:rPr/>
        <w:t>5</w:t>
      </w:r>
      <w:r>
        <w:rPr>
          <w:spacing w:val="-2"/>
        </w:rPr>
        <w:t> </w:t>
      </w:r>
      <w:r>
        <w:rPr/>
        <w:t>4</w:t>
      </w:r>
      <w:r>
        <w:rPr>
          <w:spacing w:val="-2"/>
        </w:rPr>
        <w:t> </w:t>
      </w:r>
      <w:r>
        <w:rPr/>
        <w:t>7 </w:t>
      </w:r>
      <w:r>
        <w:rPr>
          <w:spacing w:val="-10"/>
        </w:rPr>
        <w:t>7</w:t>
      </w:r>
    </w:p>
    <w:p>
      <w:pPr>
        <w:pStyle w:val="BodyText"/>
        <w:spacing w:before="240"/>
        <w:ind w:left="566"/>
      </w:pPr>
      <w:r>
        <w:rPr/>
        <w:t>Output</w:t>
      </w:r>
      <w:r>
        <w:rPr>
          <w:spacing w:val="-5"/>
        </w:rPr>
        <w:t> </w:t>
      </w:r>
      <w:r>
        <w:rPr>
          <w:spacing w:val="-10"/>
        </w:rPr>
        <w:t>2</w:t>
      </w:r>
    </w:p>
    <w:p>
      <w:pPr>
        <w:pStyle w:val="BodyText"/>
        <w:spacing w:before="241"/>
        <w:ind w:left="566"/>
      </w:pPr>
      <w:r>
        <w:rPr>
          <w:spacing w:val="-10"/>
        </w:rPr>
        <w:t>6</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spacing w:before="240"/>
        <w:ind w:left="566"/>
      </w:pPr>
      <w:r>
        <w:rPr/>
        <w:t>10</w:t>
      </w:r>
      <w:r>
        <w:rPr>
          <w:spacing w:val="-1"/>
        </w:rPr>
        <w:t> </w:t>
      </w:r>
      <w:r>
        <w:rPr/>
        <w:t>20</w:t>
      </w:r>
      <w:r>
        <w:rPr>
          <w:spacing w:val="-2"/>
        </w:rPr>
        <w:t> </w:t>
      </w:r>
      <w:r>
        <w:rPr>
          <w:spacing w:val="-5"/>
        </w:rPr>
        <w:t>10</w:t>
      </w:r>
    </w:p>
    <w:p>
      <w:pPr>
        <w:pStyle w:val="BodyText"/>
        <w:spacing w:before="241"/>
        <w:ind w:left="566"/>
      </w:pPr>
      <w:r>
        <w:rPr/>
        <w:t>Output</w:t>
      </w:r>
      <w:r>
        <w:rPr>
          <w:spacing w:val="-5"/>
        </w:rPr>
        <w:t> </w:t>
      </w:r>
      <w:r>
        <w:rPr>
          <w:spacing w:val="-10"/>
        </w:rPr>
        <w:t>3</w:t>
      </w:r>
    </w:p>
    <w:p>
      <w:pPr>
        <w:pStyle w:val="BodyText"/>
        <w:spacing w:before="240"/>
        <w:ind w:left="566"/>
      </w:pPr>
      <w:r>
        <w:rPr>
          <w:spacing w:val="-5"/>
        </w:rPr>
        <w:t>20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9</w:t>
      </w:r>
    </w:p>
    <w:p>
      <w:pPr>
        <w:pStyle w:val="BodyText"/>
        <w:spacing w:before="241"/>
        <w:ind w:left="566"/>
      </w:pPr>
      <w:r>
        <w:rPr/>
        <w:t>8 3</w:t>
      </w:r>
      <w:r>
        <w:rPr>
          <w:spacing w:val="-1"/>
        </w:rPr>
        <w:t> </w:t>
      </w:r>
      <w:r>
        <w:rPr/>
        <w:t>8</w:t>
      </w:r>
      <w:r>
        <w:rPr>
          <w:spacing w:val="-1"/>
        </w:rPr>
        <w:t> </w:t>
      </w:r>
      <w:r>
        <w:rPr/>
        <w:t>6</w:t>
      </w:r>
      <w:r>
        <w:rPr>
          <w:spacing w:val="-2"/>
        </w:rPr>
        <w:t> </w:t>
      </w:r>
      <w:r>
        <w:rPr/>
        <w:t>3</w:t>
      </w:r>
      <w:r>
        <w:rPr>
          <w:spacing w:val="-2"/>
        </w:rPr>
        <w:t> </w:t>
      </w:r>
      <w:r>
        <w:rPr/>
        <w:t>2 2</w:t>
      </w:r>
      <w:r>
        <w:rPr>
          <w:spacing w:val="-1"/>
        </w:rPr>
        <w:t> </w:t>
      </w:r>
      <w:r>
        <w:rPr/>
        <w:t>5</w:t>
      </w:r>
      <w:r>
        <w:rPr>
          <w:spacing w:val="-1"/>
        </w:rPr>
        <w:t> </w:t>
      </w:r>
      <w:r>
        <w:rPr>
          <w:spacing w:val="-10"/>
        </w:rPr>
        <w:t>5</w:t>
      </w:r>
    </w:p>
    <w:p>
      <w:pPr>
        <w:pStyle w:val="BodyText"/>
        <w:spacing w:before="240"/>
        <w:ind w:left="566"/>
      </w:pPr>
      <w:r>
        <w:rPr/>
        <w:t>Output</w:t>
      </w:r>
      <w:r>
        <w:rPr>
          <w:spacing w:val="-5"/>
        </w:rPr>
        <w:t> </w:t>
      </w:r>
      <w:r>
        <w:rPr>
          <w:spacing w:val="-10"/>
        </w:rPr>
        <w:t>4</w:t>
      </w:r>
    </w:p>
    <w:p>
      <w:pPr>
        <w:pStyle w:val="BodyText"/>
        <w:spacing w:before="241"/>
        <w:ind w:left="566"/>
      </w:pPr>
      <w:r>
        <w:rPr>
          <w:spacing w:val="-10"/>
        </w:rPr>
        <w:t>6</w:t>
      </w:r>
    </w:p>
    <w:p>
      <w:pPr>
        <w:pStyle w:val="BodyText"/>
      </w:pPr>
    </w:p>
    <w:p>
      <w:pPr>
        <w:pStyle w:val="BodyText"/>
        <w:spacing w:before="211"/>
      </w:pPr>
    </w:p>
    <w:p>
      <w:pPr>
        <w:pStyle w:val="BodyText"/>
        <w:spacing w:before="1"/>
        <w:ind w:left="566"/>
      </w:pPr>
      <w:r>
        <w:rPr/>
        <w:t>Input</w:t>
      </w:r>
      <w:r>
        <w:rPr>
          <w:spacing w:val="-5"/>
        </w:rPr>
        <w:t> </w:t>
      </w:r>
      <w:r>
        <w:rPr>
          <w:spacing w:val="-10"/>
        </w:rPr>
        <w:t>5</w:t>
      </w:r>
    </w:p>
    <w:p>
      <w:pPr>
        <w:pStyle w:val="BodyText"/>
        <w:spacing w:before="240"/>
        <w:ind w:left="566"/>
      </w:pPr>
      <w:r>
        <w:rPr>
          <w:spacing w:val="-5"/>
        </w:rPr>
        <w:t>11</w:t>
      </w:r>
    </w:p>
    <w:p>
      <w:pPr>
        <w:pStyle w:val="BodyText"/>
        <w:spacing w:before="240"/>
        <w:ind w:left="566"/>
      </w:pPr>
      <w:r>
        <w:rPr/>
        <w:t>9</w:t>
      </w:r>
      <w:r>
        <w:rPr>
          <w:spacing w:val="-1"/>
        </w:rPr>
        <w:t> </w:t>
      </w:r>
      <w:r>
        <w:rPr/>
        <w:t>10</w:t>
      </w:r>
      <w:r>
        <w:rPr>
          <w:spacing w:val="-3"/>
        </w:rPr>
        <w:t> </w:t>
      </w:r>
      <w:r>
        <w:rPr/>
        <w:t>10</w:t>
      </w:r>
      <w:r>
        <w:rPr>
          <w:spacing w:val="-3"/>
        </w:rPr>
        <w:t> </w:t>
      </w:r>
      <w:r>
        <w:rPr/>
        <w:t>12</w:t>
      </w:r>
      <w:r>
        <w:rPr>
          <w:spacing w:val="-1"/>
        </w:rPr>
        <w:t> </w:t>
      </w:r>
      <w:r>
        <w:rPr/>
        <w:t>13</w:t>
      </w:r>
      <w:r>
        <w:rPr>
          <w:spacing w:val="-3"/>
        </w:rPr>
        <w:t> </w:t>
      </w:r>
      <w:r>
        <w:rPr/>
        <w:t>9</w:t>
      </w:r>
      <w:r>
        <w:rPr>
          <w:spacing w:val="-2"/>
        </w:rPr>
        <w:t> </w:t>
      </w:r>
      <w:r>
        <w:rPr/>
        <w:t>13</w:t>
      </w:r>
      <w:r>
        <w:rPr>
          <w:spacing w:val="-3"/>
        </w:rPr>
        <w:t> </w:t>
      </w:r>
      <w:r>
        <w:rPr/>
        <w:t>15</w:t>
      </w:r>
      <w:r>
        <w:rPr>
          <w:spacing w:val="-3"/>
        </w:rPr>
        <w:t> </w:t>
      </w:r>
      <w:r>
        <w:rPr/>
        <w:t>15</w:t>
      </w:r>
      <w:r>
        <w:rPr>
          <w:spacing w:val="-3"/>
        </w:rPr>
        <w:t> </w:t>
      </w:r>
      <w:r>
        <w:rPr/>
        <w:t>12</w:t>
      </w:r>
      <w:r>
        <w:rPr>
          <w:spacing w:val="-2"/>
        </w:rPr>
        <w:t> </w:t>
      </w:r>
      <w:r>
        <w:rPr>
          <w:spacing w:val="-5"/>
        </w:rPr>
        <w:t>11</w:t>
      </w:r>
    </w:p>
    <w:p>
      <w:pPr>
        <w:pStyle w:val="BodyText"/>
        <w:spacing w:before="240"/>
        <w:ind w:left="566"/>
      </w:pPr>
      <w:r>
        <w:rPr/>
        <w:t>Output</w:t>
      </w:r>
      <w:r>
        <w:rPr>
          <w:spacing w:val="-5"/>
        </w:rPr>
        <w:t> </w:t>
      </w:r>
      <w:r>
        <w:rPr>
          <w:spacing w:val="-10"/>
        </w:rPr>
        <w:t>5</w:t>
      </w:r>
    </w:p>
    <w:p>
      <w:pPr>
        <w:pStyle w:val="BodyText"/>
        <w:spacing w:before="241"/>
        <w:ind w:left="566"/>
      </w:pPr>
      <w:r>
        <w:rPr>
          <w:spacing w:val="-5"/>
        </w:rPr>
        <w:t>11</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7</w:t>
      </w:r>
    </w:p>
    <w:p>
      <w:pPr>
        <w:pStyle w:val="BodyText"/>
        <w:spacing w:before="240"/>
        <w:ind w:left="566"/>
      </w:pPr>
      <w:r>
        <w:rPr/>
        <w:t>11</w:t>
      </w:r>
      <w:r>
        <w:rPr>
          <w:spacing w:val="-3"/>
        </w:rPr>
        <w:t> </w:t>
      </w:r>
      <w:r>
        <w:rPr/>
        <w:t>12</w:t>
      </w:r>
      <w:r>
        <w:rPr>
          <w:spacing w:val="-3"/>
        </w:rPr>
        <w:t> </w:t>
      </w:r>
      <w:r>
        <w:rPr/>
        <w:t>13</w:t>
      </w:r>
      <w:r>
        <w:rPr>
          <w:spacing w:val="-2"/>
        </w:rPr>
        <w:t> </w:t>
      </w:r>
      <w:r>
        <w:rPr/>
        <w:t>11</w:t>
      </w:r>
      <w:r>
        <w:rPr>
          <w:spacing w:val="-3"/>
        </w:rPr>
        <w:t> </w:t>
      </w:r>
      <w:r>
        <w:rPr/>
        <w:t>12</w:t>
      </w:r>
      <w:r>
        <w:rPr>
          <w:spacing w:val="-3"/>
        </w:rPr>
        <w:t> </w:t>
      </w:r>
      <w:r>
        <w:rPr/>
        <w:t>13</w:t>
      </w:r>
      <w:r>
        <w:rPr>
          <w:spacing w:val="-2"/>
        </w:rPr>
        <w:t> </w:t>
      </w:r>
      <w:r>
        <w:rPr>
          <w:spacing w:val="-5"/>
        </w:rPr>
        <w:t>14</w:t>
      </w:r>
    </w:p>
    <w:p>
      <w:pPr>
        <w:pStyle w:val="BodyText"/>
        <w:spacing w:before="241"/>
        <w:ind w:left="566"/>
      </w:pPr>
      <w:r>
        <w:rPr/>
        <w:t>Output</w:t>
      </w:r>
      <w:r>
        <w:rPr>
          <w:spacing w:val="-5"/>
        </w:rPr>
        <w:t> </w:t>
      </w:r>
      <w:r>
        <w:rPr>
          <w:spacing w:val="-10"/>
        </w:rPr>
        <w:t>6</w:t>
      </w:r>
    </w:p>
    <w:p>
      <w:pPr>
        <w:pStyle w:val="BodyText"/>
        <w:spacing w:before="240"/>
        <w:ind w:left="566"/>
      </w:pPr>
      <w:r>
        <w:rPr>
          <w:spacing w:val="-5"/>
        </w:rPr>
        <w:t>14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spacing w:val="-10"/>
        </w:rPr>
        <w:t>5</w:t>
      </w:r>
    </w:p>
    <w:p>
      <w:pPr>
        <w:pStyle w:val="BodyText"/>
        <w:spacing w:before="240"/>
        <w:ind w:left="566"/>
      </w:pPr>
      <w:r>
        <w:rPr/>
        <w:t>5 6</w:t>
      </w:r>
      <w:r>
        <w:rPr>
          <w:spacing w:val="-1"/>
        </w:rPr>
        <w:t> </w:t>
      </w:r>
      <w:r>
        <w:rPr/>
        <w:t>7</w:t>
      </w:r>
      <w:r>
        <w:rPr>
          <w:spacing w:val="-1"/>
        </w:rPr>
        <w:t> </w:t>
      </w:r>
      <w:r>
        <w:rPr/>
        <w:t>6</w:t>
      </w:r>
      <w:r>
        <w:rPr>
          <w:spacing w:val="-2"/>
        </w:rPr>
        <w:t> </w:t>
      </w:r>
      <w:r>
        <w:rPr>
          <w:spacing w:val="-10"/>
        </w:rPr>
        <w:t>5</w:t>
      </w:r>
    </w:p>
    <w:p>
      <w:pPr>
        <w:pStyle w:val="BodyText"/>
        <w:spacing w:before="240"/>
        <w:ind w:left="566"/>
      </w:pPr>
      <w:r>
        <w:rPr/>
        <w:t>Output</w:t>
      </w:r>
      <w:r>
        <w:rPr>
          <w:spacing w:val="-5"/>
        </w:rPr>
        <w:t> </w:t>
      </w:r>
      <w:r>
        <w:rPr>
          <w:spacing w:val="-10"/>
        </w:rPr>
        <w:t>7</w:t>
      </w:r>
    </w:p>
    <w:p>
      <w:pPr>
        <w:pStyle w:val="BodyText"/>
        <w:spacing w:before="240"/>
        <w:ind w:left="566"/>
      </w:pPr>
      <w:r>
        <w:rPr>
          <w:spacing w:val="-10"/>
        </w:rPr>
        <w:t>7</w:t>
      </w:r>
    </w:p>
    <w:p>
      <w:pPr>
        <w:pStyle w:val="BodyText"/>
      </w:pPr>
    </w:p>
    <w:p>
      <w:pPr>
        <w:pStyle w:val="BodyText"/>
        <w:spacing w:before="213"/>
      </w:pPr>
    </w:p>
    <w:p>
      <w:pPr>
        <w:pStyle w:val="BodyText"/>
        <w:ind w:left="566"/>
      </w:pPr>
      <w:r>
        <w:rPr/>
        <w:t>Input</w:t>
      </w:r>
      <w:r>
        <w:rPr>
          <w:spacing w:val="-5"/>
        </w:rPr>
        <w:t> </w:t>
      </w:r>
      <w:r>
        <w:rPr>
          <w:spacing w:val="-10"/>
        </w:rPr>
        <w:t>8</w:t>
      </w:r>
    </w:p>
    <w:p>
      <w:pPr>
        <w:pStyle w:val="BodyText"/>
        <w:spacing w:before="240"/>
        <w:ind w:left="566"/>
      </w:pPr>
      <w:r>
        <w:rPr>
          <w:spacing w:val="-10"/>
        </w:rPr>
        <w:t>3</w:t>
      </w:r>
    </w:p>
    <w:p>
      <w:pPr>
        <w:pStyle w:val="BodyText"/>
        <w:spacing w:after="0"/>
        <w:sectPr>
          <w:pgSz w:w="11920" w:h="16850"/>
          <w:pgMar w:top="600" w:bottom="280" w:left="850" w:right="1275"/>
        </w:sectPr>
      </w:pPr>
    </w:p>
    <w:p>
      <w:pPr>
        <w:pStyle w:val="BodyText"/>
        <w:spacing w:before="39"/>
        <w:ind w:left="566"/>
      </w:pPr>
      <w:r>
        <w:rPr/>
        <w:t>1000</w:t>
      </w:r>
      <w:r>
        <w:rPr>
          <w:spacing w:val="-7"/>
        </w:rPr>
        <w:t> </w:t>
      </w:r>
      <w:r>
        <w:rPr/>
        <w:t>2000</w:t>
      </w:r>
      <w:r>
        <w:rPr>
          <w:spacing w:val="-3"/>
        </w:rPr>
        <w:t> </w:t>
      </w:r>
      <w:r>
        <w:rPr>
          <w:spacing w:val="-4"/>
        </w:rPr>
        <w:t>1000</w:t>
      </w:r>
    </w:p>
    <w:p>
      <w:pPr>
        <w:pStyle w:val="BodyText"/>
        <w:spacing w:before="240"/>
        <w:ind w:left="566"/>
      </w:pPr>
      <w:r>
        <w:rPr/>
        <w:t>Output</w:t>
      </w:r>
      <w:r>
        <w:rPr>
          <w:spacing w:val="-5"/>
        </w:rPr>
        <w:t> </w:t>
      </w:r>
      <w:r>
        <w:rPr>
          <w:spacing w:val="-10"/>
        </w:rPr>
        <w:t>8</w:t>
      </w:r>
    </w:p>
    <w:p>
      <w:pPr>
        <w:pStyle w:val="BodyText"/>
        <w:spacing w:before="241"/>
        <w:ind w:left="566"/>
      </w:pPr>
      <w:r>
        <w:rPr>
          <w:spacing w:val="-4"/>
        </w:rPr>
        <w:t>2000</w:t>
      </w:r>
    </w:p>
    <w:p>
      <w:pPr>
        <w:pStyle w:val="BodyText"/>
      </w:pPr>
    </w:p>
    <w:p>
      <w:pPr>
        <w:pStyle w:val="BodyText"/>
        <w:spacing w:before="212"/>
      </w:pPr>
    </w:p>
    <w:p>
      <w:pPr>
        <w:pStyle w:val="BodyText"/>
        <w:ind w:left="566"/>
      </w:pPr>
      <w:r>
        <w:rPr>
          <w:spacing w:val="-4"/>
        </w:rPr>
        <w:t>Code</w:t>
      </w:r>
    </w:p>
    <w:p>
      <w:pPr>
        <w:pStyle w:val="BodyText"/>
        <w:spacing w:line="453" w:lineRule="auto" w:before="240"/>
        <w:ind w:left="768" w:right="6912" w:hanging="202"/>
      </w:pPr>
      <w:r>
        <w:rPr/>
        <w:t>def</w:t>
      </w:r>
      <w:r>
        <w:rPr>
          <w:spacing w:val="-13"/>
        </w:rPr>
        <w:t> </w:t>
      </w:r>
      <w:r>
        <w:rPr/>
        <w:t>find_faulty_light(arr): result = 0</w:t>
      </w:r>
    </w:p>
    <w:p>
      <w:pPr>
        <w:pStyle w:val="BodyText"/>
        <w:spacing w:before="3"/>
        <w:ind w:left="768"/>
      </w:pPr>
      <w:r>
        <w:rPr/>
        <w:t>for</w:t>
      </w:r>
      <w:r>
        <w:rPr>
          <w:spacing w:val="-3"/>
        </w:rPr>
        <w:t> </w:t>
      </w:r>
      <w:r>
        <w:rPr/>
        <w:t>num</w:t>
      </w:r>
      <w:r>
        <w:rPr>
          <w:spacing w:val="-2"/>
        </w:rPr>
        <w:t> </w:t>
      </w:r>
      <w:r>
        <w:rPr/>
        <w:t>in</w:t>
      </w:r>
      <w:r>
        <w:rPr>
          <w:spacing w:val="-2"/>
        </w:rPr>
        <w:t> </w:t>
      </w:r>
      <w:r>
        <w:rPr>
          <w:spacing w:val="-4"/>
        </w:rPr>
        <w:t>arr:</w:t>
      </w:r>
    </w:p>
    <w:p>
      <w:pPr>
        <w:pStyle w:val="BodyText"/>
        <w:spacing w:line="456" w:lineRule="auto" w:before="240"/>
        <w:ind w:left="768" w:right="5046" w:firstLine="199"/>
      </w:pPr>
      <w:r>
        <w:rPr/>
        <w:t>result</w:t>
      </w:r>
      <w:r>
        <w:rPr>
          <w:spacing w:val="-4"/>
        </w:rPr>
        <w:t> </w:t>
      </w:r>
      <w:r>
        <w:rPr/>
        <w:t>^=</w:t>
      </w:r>
      <w:r>
        <w:rPr>
          <w:spacing w:val="-4"/>
        </w:rPr>
        <w:t> </w:t>
      </w:r>
      <w:r>
        <w:rPr/>
        <w:t>num</w:t>
      </w:r>
      <w:r>
        <w:rPr>
          <w:spacing w:val="40"/>
        </w:rPr>
        <w:t> </w:t>
      </w:r>
      <w:r>
        <w:rPr/>
        <w:t>#</w:t>
      </w:r>
      <w:r>
        <w:rPr>
          <w:spacing w:val="-6"/>
        </w:rPr>
        <w:t> </w:t>
      </w:r>
      <w:r>
        <w:rPr/>
        <w:t>XOR</w:t>
      </w:r>
      <w:r>
        <w:rPr>
          <w:spacing w:val="-4"/>
        </w:rPr>
        <w:t> </w:t>
      </w:r>
      <w:r>
        <w:rPr/>
        <w:t>cancels</w:t>
      </w:r>
      <w:r>
        <w:rPr>
          <w:spacing w:val="-6"/>
        </w:rPr>
        <w:t> </w:t>
      </w:r>
      <w:r>
        <w:rPr/>
        <w:t>out</w:t>
      </w:r>
      <w:r>
        <w:rPr>
          <w:spacing w:val="-4"/>
        </w:rPr>
        <w:t> </w:t>
      </w:r>
      <w:r>
        <w:rPr/>
        <w:t>pairs return result</w:t>
      </w:r>
    </w:p>
    <w:p>
      <w:pPr>
        <w:pStyle w:val="BodyText"/>
        <w:spacing w:before="238"/>
      </w:pPr>
    </w:p>
    <w:p>
      <w:pPr>
        <w:pStyle w:val="BodyText"/>
        <w:ind w:left="566"/>
      </w:pPr>
      <w:r>
        <w:rPr/>
        <w:t>#</w:t>
      </w:r>
      <w:r>
        <w:rPr>
          <w:spacing w:val="-2"/>
        </w:rPr>
        <w:t> </w:t>
      </w:r>
      <w:r>
        <w:rPr/>
        <w:t>Read</w:t>
      </w:r>
      <w:r>
        <w:rPr>
          <w:spacing w:val="-1"/>
        </w:rPr>
        <w:t> </w:t>
      </w:r>
      <w:r>
        <w:rPr>
          <w:spacing w:val="-2"/>
        </w:rPr>
        <w:t>input</w:t>
      </w:r>
    </w:p>
    <w:p>
      <w:pPr>
        <w:pStyle w:val="BodyText"/>
        <w:spacing w:before="240"/>
        <w:ind w:left="566"/>
      </w:pPr>
      <w:r>
        <w:rPr/>
        <w:t>n</w:t>
      </w:r>
      <w:r>
        <w:rPr>
          <w:spacing w:val="-1"/>
        </w:rPr>
        <w:t> </w:t>
      </w:r>
      <w:r>
        <w:rPr/>
        <w:t>= </w:t>
      </w:r>
      <w:r>
        <w:rPr>
          <w:spacing w:val="-2"/>
        </w:rPr>
        <w:t>int(input())</w:t>
      </w:r>
    </w:p>
    <w:p>
      <w:pPr>
        <w:pStyle w:val="BodyText"/>
        <w:spacing w:before="240"/>
        <w:ind w:left="566"/>
      </w:pPr>
      <w:r>
        <w:rPr/>
        <w:t>arr</w:t>
      </w:r>
      <w:r>
        <w:rPr>
          <w:spacing w:val="-5"/>
        </w:rPr>
        <w:t> </w:t>
      </w:r>
      <w:r>
        <w:rPr/>
        <w:t>=</w:t>
      </w:r>
      <w:r>
        <w:rPr>
          <w:spacing w:val="-3"/>
        </w:rPr>
        <w:t> </w:t>
      </w:r>
      <w:r>
        <w:rPr/>
        <w:t>list(map(int,</w:t>
      </w:r>
      <w:r>
        <w:rPr>
          <w:spacing w:val="-3"/>
        </w:rPr>
        <w:t> </w:t>
      </w:r>
      <w:r>
        <w:rPr>
          <w:spacing w:val="-2"/>
        </w:rPr>
        <w:t>input().split()))</w:t>
      </w:r>
    </w:p>
    <w:p>
      <w:pPr>
        <w:pStyle w:val="BodyText"/>
      </w:pPr>
    </w:p>
    <w:p>
      <w:pPr>
        <w:pStyle w:val="BodyText"/>
        <w:spacing w:before="212"/>
      </w:pPr>
    </w:p>
    <w:p>
      <w:pPr>
        <w:pStyle w:val="BodyText"/>
        <w:spacing w:line="453" w:lineRule="auto" w:before="1"/>
        <w:ind w:left="566" w:right="6173"/>
      </w:pPr>
      <w:r>
        <w:rPr/>
        <w:t># Output result </w:t>
      </w:r>
      <w:r>
        <w:rPr>
          <w:spacing w:val="-2"/>
        </w:rPr>
        <w:t>print(find_faulty_light(arr))</w:t>
      </w:r>
    </w:p>
    <w:p>
      <w:pPr>
        <w:pStyle w:val="BodyText"/>
        <w:spacing w:before="242"/>
      </w:pPr>
    </w:p>
    <w:p>
      <w:pPr>
        <w:pStyle w:val="ListParagraph"/>
        <w:numPr>
          <w:ilvl w:val="0"/>
          <w:numId w:val="68"/>
        </w:numPr>
        <w:tabs>
          <w:tab w:pos="1286" w:val="left" w:leader="none"/>
        </w:tabs>
        <w:spacing w:line="240" w:lineRule="auto" w:before="0" w:after="0"/>
        <w:ind w:left="1286" w:right="0" w:hanging="720"/>
        <w:jc w:val="left"/>
        <w:rPr>
          <w:sz w:val="22"/>
        </w:rPr>
      </w:pPr>
      <w:r>
        <w:rPr>
          <w:sz w:val="22"/>
        </w:rPr>
        <w:t>Sum</w:t>
      </w:r>
      <w:r>
        <w:rPr>
          <w:spacing w:val="-3"/>
          <w:sz w:val="22"/>
        </w:rPr>
        <w:t> </w:t>
      </w:r>
      <w:r>
        <w:rPr>
          <w:sz w:val="22"/>
        </w:rPr>
        <w:t>of</w:t>
      </w:r>
      <w:r>
        <w:rPr>
          <w:spacing w:val="-4"/>
          <w:sz w:val="22"/>
        </w:rPr>
        <w:t> </w:t>
      </w:r>
      <w:r>
        <w:rPr>
          <w:sz w:val="22"/>
        </w:rPr>
        <w:t>Array</w:t>
      </w:r>
      <w:r>
        <w:rPr>
          <w:spacing w:val="-2"/>
          <w:sz w:val="22"/>
        </w:rPr>
        <w:t> </w:t>
      </w:r>
      <w:r>
        <w:rPr>
          <w:spacing w:val="-4"/>
          <w:sz w:val="22"/>
        </w:rPr>
        <w:t>Pairs</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8" w:lineRule="auto" w:before="240"/>
        <w:ind w:left="566" w:right="282"/>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3"/>
        </w:rPr>
        <w:t> </w:t>
      </w:r>
      <w:r>
        <w:rPr/>
        <w:t>Your</w:t>
      </w:r>
      <w:r>
        <w:rPr>
          <w:spacing w:val="-3"/>
        </w:rPr>
        <w:t> </w:t>
      </w:r>
      <w:r>
        <w:rPr/>
        <w:t>task</w:t>
      </w:r>
      <w:r>
        <w:rPr>
          <w:spacing w:val="-1"/>
        </w:rPr>
        <w:t> </w:t>
      </w:r>
      <w:r>
        <w:rPr/>
        <w:t>is</w:t>
      </w:r>
      <w:r>
        <w:rPr>
          <w:spacing w:val="-1"/>
        </w:rPr>
        <w:t> </w:t>
      </w:r>
      <w:r>
        <w:rPr/>
        <w:t>to find</w:t>
      </w:r>
      <w:r>
        <w:rPr>
          <w:spacing w:val="-4"/>
        </w:rPr>
        <w:t> </w:t>
      </w:r>
      <w:r>
        <w:rPr/>
        <w:t>all</w:t>
      </w:r>
      <w:r>
        <w:rPr>
          <w:spacing w:val="-2"/>
        </w:rPr>
        <w:t> </w:t>
      </w:r>
      <w:r>
        <w:rPr/>
        <w:t>unique</w:t>
      </w:r>
      <w:r>
        <w:rPr>
          <w:spacing w:val="-1"/>
        </w:rPr>
        <w:t> </w:t>
      </w:r>
      <w:r>
        <w:rPr/>
        <w:t>pairs</w:t>
      </w:r>
      <w:r>
        <w:rPr>
          <w:spacing w:val="-1"/>
        </w:rPr>
        <w:t> </w:t>
      </w:r>
      <w:r>
        <w:rPr/>
        <w:t>of</w:t>
      </w:r>
      <w:r>
        <w:rPr>
          <w:spacing w:val="-4"/>
        </w:rPr>
        <w:t> </w:t>
      </w:r>
      <w:r>
        <w:rPr/>
        <w:t>integers</w:t>
      </w:r>
      <w:r>
        <w:rPr>
          <w:spacing w:val="-6"/>
        </w:rPr>
        <w:t> </w:t>
      </w:r>
      <w:r>
        <w:rPr/>
        <w:t>in</w:t>
      </w:r>
      <w:r>
        <w:rPr>
          <w:spacing w:val="-3"/>
        </w:rPr>
        <w:t> </w:t>
      </w:r>
      <w:r>
        <w:rPr/>
        <w:t>the</w:t>
      </w:r>
      <w:r>
        <w:rPr>
          <w:spacing w:val="-1"/>
        </w:rPr>
        <w:t> </w:t>
      </w:r>
      <w:r>
        <w:rPr/>
        <w:t>array</w:t>
      </w:r>
      <w:r>
        <w:rPr>
          <w:spacing w:val="-1"/>
        </w:rPr>
        <w:t> </w:t>
      </w:r>
      <w:r>
        <w:rPr/>
        <w:t>whose sum is equal to a given target value.</w:t>
      </w:r>
    </w:p>
    <w:p>
      <w:pPr>
        <w:pStyle w:val="BodyText"/>
        <w:spacing w:before="196"/>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The</w:t>
      </w:r>
      <w:r>
        <w:rPr>
          <w:spacing w:val="-2"/>
          <w:sz w:val="22"/>
        </w:rPr>
        <w:t> </w:t>
      </w:r>
      <w:r>
        <w:rPr>
          <w:sz w:val="22"/>
        </w:rPr>
        <w:t>first</w:t>
      </w:r>
      <w:r>
        <w:rPr>
          <w:spacing w:val="-3"/>
          <w:sz w:val="22"/>
        </w:rPr>
        <w:t> </w:t>
      </w:r>
      <w:r>
        <w:rPr>
          <w:sz w:val="22"/>
        </w:rPr>
        <w:t>line</w:t>
      </w:r>
      <w:r>
        <w:rPr>
          <w:spacing w:val="-1"/>
          <w:sz w:val="22"/>
        </w:rPr>
        <w:t> </w:t>
      </w:r>
      <w:r>
        <w:rPr>
          <w:sz w:val="22"/>
        </w:rPr>
        <w:t>contains</w:t>
      </w:r>
      <w:r>
        <w:rPr>
          <w:spacing w:val="-1"/>
          <w:sz w:val="22"/>
        </w:rPr>
        <w:t> </w:t>
      </w:r>
      <w:r>
        <w:rPr>
          <w:sz w:val="22"/>
        </w:rPr>
        <w:t>an</w:t>
      </w:r>
      <w:r>
        <w:rPr>
          <w:spacing w:val="-5"/>
          <w:sz w:val="22"/>
        </w:rPr>
        <w:t> </w:t>
      </w:r>
      <w:r>
        <w:rPr>
          <w:sz w:val="22"/>
        </w:rPr>
        <w:t>integer</w:t>
      </w:r>
      <w:r>
        <w:rPr>
          <w:spacing w:val="-1"/>
          <w:sz w:val="22"/>
        </w:rPr>
        <w:t> </w:t>
      </w:r>
      <w:r>
        <w:rPr>
          <w:sz w:val="22"/>
        </w:rPr>
        <w:t>n</w:t>
      </w:r>
      <w:r>
        <w:rPr>
          <w:spacing w:val="-4"/>
          <w:sz w:val="22"/>
        </w:rPr>
        <w:t> </w:t>
      </w:r>
      <w:r>
        <w:rPr>
          <w:sz w:val="22"/>
        </w:rPr>
        <w:t>(1</w:t>
      </w:r>
      <w:r>
        <w:rPr>
          <w:spacing w:val="-2"/>
          <w:sz w:val="22"/>
        </w:rPr>
        <w:t> </w:t>
      </w:r>
      <w:r>
        <w:rPr>
          <w:sz w:val="22"/>
        </w:rPr>
        <w:t>≤</w:t>
      </w:r>
      <w:r>
        <w:rPr>
          <w:spacing w:val="-2"/>
          <w:sz w:val="22"/>
        </w:rPr>
        <w:t> </w:t>
      </w:r>
      <w:r>
        <w:rPr>
          <w:sz w:val="22"/>
        </w:rPr>
        <w:t>n</w:t>
      </w:r>
      <w:r>
        <w:rPr>
          <w:spacing w:val="-2"/>
          <w:sz w:val="22"/>
        </w:rPr>
        <w:t> </w:t>
      </w:r>
      <w:r>
        <w:rPr>
          <w:sz w:val="22"/>
        </w:rPr>
        <w:t>≤</w:t>
      </w:r>
      <w:r>
        <w:rPr>
          <w:spacing w:val="-3"/>
          <w:sz w:val="22"/>
        </w:rPr>
        <w:t> </w:t>
      </w:r>
      <w:r>
        <w:rPr>
          <w:sz w:val="22"/>
        </w:rPr>
        <w:t>1000),</w:t>
      </w:r>
      <w:r>
        <w:rPr>
          <w:spacing w:val="-3"/>
          <w:sz w:val="22"/>
        </w:rPr>
        <w:t> </w:t>
      </w:r>
      <w:r>
        <w:rPr>
          <w:sz w:val="22"/>
        </w:rPr>
        <w:t>the</w:t>
      </w:r>
      <w:r>
        <w:rPr>
          <w:spacing w:val="-3"/>
          <w:sz w:val="22"/>
        </w:rPr>
        <w:t> </w:t>
      </w:r>
      <w:r>
        <w:rPr>
          <w:sz w:val="22"/>
        </w:rPr>
        <w:t>number</w:t>
      </w:r>
      <w:r>
        <w:rPr>
          <w:spacing w:val="-4"/>
          <w:sz w:val="22"/>
        </w:rPr>
        <w:t> </w:t>
      </w:r>
      <w:r>
        <w:rPr>
          <w:sz w:val="22"/>
        </w:rPr>
        <w:t>of</w:t>
      </w:r>
      <w:r>
        <w:rPr>
          <w:spacing w:val="-1"/>
          <w:sz w:val="22"/>
        </w:rPr>
        <w:t> </w:t>
      </w:r>
      <w:r>
        <w:rPr>
          <w:sz w:val="22"/>
        </w:rPr>
        <w:t>elements</w:t>
      </w:r>
      <w:r>
        <w:rPr>
          <w:spacing w:val="-1"/>
          <w:sz w:val="22"/>
        </w:rPr>
        <w:t> </w:t>
      </w:r>
      <w:r>
        <w:rPr>
          <w:sz w:val="22"/>
        </w:rPr>
        <w:t>in</w:t>
      </w:r>
      <w:r>
        <w:rPr>
          <w:spacing w:val="-5"/>
          <w:sz w:val="22"/>
        </w:rPr>
        <w:t> </w:t>
      </w:r>
      <w:r>
        <w:rPr>
          <w:sz w:val="22"/>
        </w:rPr>
        <w:t>the</w:t>
      </w:r>
      <w:r>
        <w:rPr>
          <w:spacing w:val="-3"/>
          <w:sz w:val="22"/>
        </w:rPr>
        <w:t> </w:t>
      </w:r>
      <w:r>
        <w:rPr>
          <w:spacing w:val="-2"/>
          <w:sz w:val="22"/>
        </w:rPr>
        <w:t>array.</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second</w:t>
      </w:r>
      <w:r>
        <w:rPr>
          <w:spacing w:val="-4"/>
          <w:sz w:val="22"/>
        </w:rPr>
        <w:t> </w:t>
      </w:r>
      <w:r>
        <w:rPr>
          <w:sz w:val="22"/>
        </w:rPr>
        <w:t>line</w:t>
      </w:r>
      <w:r>
        <w:rPr>
          <w:spacing w:val="-6"/>
          <w:sz w:val="22"/>
        </w:rPr>
        <w:t> </w:t>
      </w:r>
      <w:r>
        <w:rPr>
          <w:sz w:val="22"/>
        </w:rPr>
        <w:t>contains</w:t>
      </w:r>
      <w:r>
        <w:rPr>
          <w:spacing w:val="-3"/>
          <w:sz w:val="22"/>
        </w:rPr>
        <w:t> </w:t>
      </w:r>
      <w:r>
        <w:rPr>
          <w:sz w:val="22"/>
        </w:rPr>
        <w:t>n</w:t>
      </w:r>
      <w:r>
        <w:rPr>
          <w:spacing w:val="-5"/>
          <w:sz w:val="22"/>
        </w:rPr>
        <w:t> </w:t>
      </w:r>
      <w:r>
        <w:rPr>
          <w:sz w:val="22"/>
        </w:rPr>
        <w:t>space-separated</w:t>
      </w:r>
      <w:r>
        <w:rPr>
          <w:spacing w:val="-5"/>
          <w:sz w:val="22"/>
        </w:rPr>
        <w:t> </w:t>
      </w:r>
      <w:r>
        <w:rPr>
          <w:sz w:val="22"/>
        </w:rPr>
        <w:t>integers,</w:t>
      </w:r>
      <w:r>
        <w:rPr>
          <w:spacing w:val="-3"/>
          <w:sz w:val="22"/>
        </w:rPr>
        <w:t> </w:t>
      </w:r>
      <w:r>
        <w:rPr>
          <w:sz w:val="22"/>
        </w:rPr>
        <w:t>representing</w:t>
      </w:r>
      <w:r>
        <w:rPr>
          <w:spacing w:val="-6"/>
          <w:sz w:val="22"/>
        </w:rPr>
        <w:t> </w:t>
      </w:r>
      <w:r>
        <w:rPr>
          <w:sz w:val="22"/>
        </w:rPr>
        <w:t>the</w:t>
      </w:r>
      <w:r>
        <w:rPr>
          <w:spacing w:val="-4"/>
          <w:sz w:val="22"/>
        </w:rPr>
        <w:t> </w:t>
      </w:r>
      <w:r>
        <w:rPr>
          <w:sz w:val="22"/>
        </w:rPr>
        <w:t>elements</w:t>
      </w:r>
      <w:r>
        <w:rPr>
          <w:spacing w:val="-5"/>
          <w:sz w:val="22"/>
        </w:rPr>
        <w:t> </w:t>
      </w:r>
      <w:r>
        <w:rPr>
          <w:sz w:val="22"/>
        </w:rPr>
        <w:t>of</w:t>
      </w:r>
      <w:r>
        <w:rPr>
          <w:spacing w:val="-3"/>
          <w:sz w:val="22"/>
        </w:rPr>
        <w:t> </w:t>
      </w:r>
      <w:r>
        <w:rPr>
          <w:sz w:val="22"/>
        </w:rPr>
        <w:t>the</w:t>
      </w:r>
      <w:r>
        <w:rPr>
          <w:spacing w:val="-5"/>
          <w:sz w:val="22"/>
        </w:rPr>
        <w:t> </w:t>
      </w:r>
      <w:r>
        <w:rPr>
          <w:spacing w:val="-2"/>
          <w:sz w:val="22"/>
        </w:rPr>
        <w:t>array.</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third</w:t>
      </w:r>
      <w:r>
        <w:rPr>
          <w:spacing w:val="-5"/>
          <w:sz w:val="22"/>
        </w:rPr>
        <w:t> </w:t>
      </w:r>
      <w:r>
        <w:rPr>
          <w:sz w:val="22"/>
        </w:rPr>
        <w:t>line</w:t>
      </w:r>
      <w:r>
        <w:rPr>
          <w:spacing w:val="-5"/>
          <w:sz w:val="22"/>
        </w:rPr>
        <w:t> </w:t>
      </w:r>
      <w:r>
        <w:rPr>
          <w:sz w:val="22"/>
        </w:rPr>
        <w:t>contains</w:t>
      </w:r>
      <w:r>
        <w:rPr>
          <w:spacing w:val="-4"/>
          <w:sz w:val="22"/>
        </w:rPr>
        <w:t> </w:t>
      </w:r>
      <w:r>
        <w:rPr>
          <w:sz w:val="22"/>
        </w:rPr>
        <w:t>an</w:t>
      </w:r>
      <w:r>
        <w:rPr>
          <w:spacing w:val="-3"/>
          <w:sz w:val="22"/>
        </w:rPr>
        <w:t> </w:t>
      </w:r>
      <w:r>
        <w:rPr>
          <w:sz w:val="22"/>
        </w:rPr>
        <w:t>integer</w:t>
      </w:r>
      <w:r>
        <w:rPr>
          <w:spacing w:val="-4"/>
          <w:sz w:val="22"/>
        </w:rPr>
        <w:t> </w:t>
      </w:r>
      <w:r>
        <w:rPr>
          <w:sz w:val="22"/>
        </w:rPr>
        <w:t>target,</w:t>
      </w:r>
      <w:r>
        <w:rPr>
          <w:spacing w:val="-3"/>
          <w:sz w:val="22"/>
        </w:rPr>
        <w:t> </w:t>
      </w:r>
      <w:r>
        <w:rPr>
          <w:sz w:val="22"/>
        </w:rPr>
        <w:t>representing</w:t>
      </w:r>
      <w:r>
        <w:rPr>
          <w:spacing w:val="-5"/>
          <w:sz w:val="22"/>
        </w:rPr>
        <w:t> </w:t>
      </w:r>
      <w:r>
        <w:rPr>
          <w:sz w:val="22"/>
        </w:rPr>
        <w:t>the</w:t>
      </w:r>
      <w:r>
        <w:rPr>
          <w:spacing w:val="-3"/>
          <w:sz w:val="22"/>
        </w:rPr>
        <w:t> </w:t>
      </w:r>
      <w:r>
        <w:rPr>
          <w:sz w:val="22"/>
        </w:rPr>
        <w:t>sum</w:t>
      </w:r>
      <w:r>
        <w:rPr>
          <w:spacing w:val="-5"/>
          <w:sz w:val="22"/>
        </w:rPr>
        <w:t> </w:t>
      </w:r>
      <w:r>
        <w:rPr>
          <w:sz w:val="22"/>
        </w:rPr>
        <w:t>you</w:t>
      </w:r>
      <w:r>
        <w:rPr>
          <w:spacing w:val="-4"/>
          <w:sz w:val="22"/>
        </w:rPr>
        <w:t> </w:t>
      </w:r>
      <w:r>
        <w:rPr>
          <w:sz w:val="22"/>
        </w:rPr>
        <w:t>need</w:t>
      </w:r>
      <w:r>
        <w:rPr>
          <w:spacing w:val="-5"/>
          <w:sz w:val="22"/>
        </w:rPr>
        <w:t> </w:t>
      </w:r>
      <w:r>
        <w:rPr>
          <w:sz w:val="22"/>
        </w:rPr>
        <w:t>to</w:t>
      </w:r>
      <w:r>
        <w:rPr>
          <w:spacing w:val="-3"/>
          <w:sz w:val="22"/>
        </w:rPr>
        <w:t> </w:t>
      </w:r>
      <w:r>
        <w:rPr>
          <w:sz w:val="22"/>
        </w:rPr>
        <w:t>find</w:t>
      </w:r>
      <w:r>
        <w:rPr>
          <w:spacing w:val="-6"/>
          <w:sz w:val="22"/>
        </w:rPr>
        <w:t> </w:t>
      </w:r>
      <w:r>
        <w:rPr>
          <w:sz w:val="22"/>
        </w:rPr>
        <w:t>pairs</w:t>
      </w:r>
      <w:r>
        <w:rPr>
          <w:spacing w:val="-3"/>
          <w:sz w:val="22"/>
        </w:rPr>
        <w:t> </w:t>
      </w:r>
      <w:r>
        <w:rPr>
          <w:spacing w:val="-4"/>
          <w:sz w:val="22"/>
        </w:rPr>
        <w:t>for.</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Output</w:t>
      </w:r>
      <w:r>
        <w:rPr>
          <w:spacing w:val="-6"/>
          <w:sz w:val="22"/>
        </w:rPr>
        <w:t> </w:t>
      </w:r>
      <w:r>
        <w:rPr>
          <w:sz w:val="22"/>
        </w:rPr>
        <w:t>all</w:t>
      </w:r>
      <w:r>
        <w:rPr>
          <w:spacing w:val="-4"/>
          <w:sz w:val="22"/>
        </w:rPr>
        <w:t> </w:t>
      </w:r>
      <w:r>
        <w:rPr>
          <w:sz w:val="22"/>
        </w:rPr>
        <w:t>unique</w:t>
      </w:r>
      <w:r>
        <w:rPr>
          <w:spacing w:val="-2"/>
          <w:sz w:val="22"/>
        </w:rPr>
        <w:t> </w:t>
      </w:r>
      <w:r>
        <w:rPr>
          <w:sz w:val="22"/>
        </w:rPr>
        <w:t>pairs</w:t>
      </w:r>
      <w:r>
        <w:rPr>
          <w:spacing w:val="-5"/>
          <w:sz w:val="22"/>
        </w:rPr>
        <w:t> </w:t>
      </w:r>
      <w:r>
        <w:rPr>
          <w:sz w:val="22"/>
        </w:rPr>
        <w:t>of</w:t>
      </w:r>
      <w:r>
        <w:rPr>
          <w:spacing w:val="-3"/>
          <w:sz w:val="22"/>
        </w:rPr>
        <w:t> </w:t>
      </w:r>
      <w:r>
        <w:rPr>
          <w:sz w:val="22"/>
        </w:rPr>
        <w:t>integers</w:t>
      </w:r>
      <w:r>
        <w:rPr>
          <w:spacing w:val="-5"/>
          <w:sz w:val="22"/>
        </w:rPr>
        <w:t> </w:t>
      </w:r>
      <w:r>
        <w:rPr>
          <w:sz w:val="22"/>
        </w:rPr>
        <w:t>whose</w:t>
      </w:r>
      <w:r>
        <w:rPr>
          <w:spacing w:val="-3"/>
          <w:sz w:val="22"/>
        </w:rPr>
        <w:t> </w:t>
      </w:r>
      <w:r>
        <w:rPr>
          <w:sz w:val="22"/>
        </w:rPr>
        <w:t>sum</w:t>
      </w:r>
      <w:r>
        <w:rPr>
          <w:spacing w:val="-3"/>
          <w:sz w:val="22"/>
        </w:rPr>
        <w:t> </w:t>
      </w:r>
      <w:r>
        <w:rPr>
          <w:sz w:val="22"/>
        </w:rPr>
        <w:t>equals</w:t>
      </w:r>
      <w:r>
        <w:rPr>
          <w:spacing w:val="-8"/>
          <w:sz w:val="22"/>
        </w:rPr>
        <w:t> </w:t>
      </w:r>
      <w:r>
        <w:rPr>
          <w:sz w:val="22"/>
        </w:rPr>
        <w:t>the</w:t>
      </w:r>
      <w:r>
        <w:rPr>
          <w:spacing w:val="-3"/>
          <w:sz w:val="22"/>
        </w:rPr>
        <w:t> </w:t>
      </w:r>
      <w:r>
        <w:rPr>
          <w:sz w:val="22"/>
        </w:rPr>
        <w:t>given</w:t>
      </w:r>
      <w:r>
        <w:rPr>
          <w:spacing w:val="-3"/>
          <w:sz w:val="22"/>
        </w:rPr>
        <w:t> </w:t>
      </w:r>
      <w:r>
        <w:rPr>
          <w:spacing w:val="-2"/>
          <w:sz w:val="22"/>
        </w:rPr>
        <w:t>target.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Each</w:t>
      </w:r>
      <w:r>
        <w:rPr>
          <w:spacing w:val="-5"/>
          <w:sz w:val="22"/>
        </w:rPr>
        <w:t> </w:t>
      </w:r>
      <w:r>
        <w:rPr>
          <w:sz w:val="22"/>
        </w:rPr>
        <w:t>pair</w:t>
      </w:r>
      <w:r>
        <w:rPr>
          <w:spacing w:val="-3"/>
          <w:sz w:val="22"/>
        </w:rPr>
        <w:t> </w:t>
      </w:r>
      <w:r>
        <w:rPr>
          <w:sz w:val="22"/>
        </w:rPr>
        <w:t>should</w:t>
      </w:r>
      <w:r>
        <w:rPr>
          <w:spacing w:val="-4"/>
          <w:sz w:val="22"/>
        </w:rPr>
        <w:t> </w:t>
      </w:r>
      <w:r>
        <w:rPr>
          <w:sz w:val="22"/>
        </w:rPr>
        <w:t>be</w:t>
      </w:r>
      <w:r>
        <w:rPr>
          <w:spacing w:val="-3"/>
          <w:sz w:val="22"/>
        </w:rPr>
        <w:t> </w:t>
      </w:r>
      <w:r>
        <w:rPr>
          <w:sz w:val="22"/>
        </w:rPr>
        <w:t>printed</w:t>
      </w:r>
      <w:r>
        <w:rPr>
          <w:spacing w:val="-6"/>
          <w:sz w:val="22"/>
        </w:rPr>
        <w:t> </w:t>
      </w:r>
      <w:r>
        <w:rPr>
          <w:sz w:val="22"/>
        </w:rPr>
        <w:t>on</w:t>
      </w:r>
      <w:r>
        <w:rPr>
          <w:spacing w:val="-4"/>
          <w:sz w:val="22"/>
        </w:rPr>
        <w:t> </w:t>
      </w:r>
      <w:r>
        <w:rPr>
          <w:sz w:val="22"/>
        </w:rPr>
        <w:t>a</w:t>
      </w:r>
      <w:r>
        <w:rPr>
          <w:spacing w:val="-3"/>
          <w:sz w:val="22"/>
        </w:rPr>
        <w:t> </w:t>
      </w:r>
      <w:r>
        <w:rPr>
          <w:sz w:val="22"/>
        </w:rPr>
        <w:t>new</w:t>
      </w:r>
      <w:r>
        <w:rPr>
          <w:spacing w:val="-2"/>
          <w:sz w:val="22"/>
        </w:rPr>
        <w:t> </w:t>
      </w:r>
      <w:r>
        <w:rPr>
          <w:sz w:val="22"/>
        </w:rPr>
        <w:t>line,</w:t>
      </w:r>
      <w:r>
        <w:rPr>
          <w:spacing w:val="-3"/>
          <w:sz w:val="22"/>
        </w:rPr>
        <w:t> </w:t>
      </w:r>
      <w:r>
        <w:rPr>
          <w:sz w:val="22"/>
        </w:rPr>
        <w:t>with</w:t>
      </w:r>
      <w:r>
        <w:rPr>
          <w:spacing w:val="-3"/>
          <w:sz w:val="22"/>
        </w:rPr>
        <w:t> </w:t>
      </w:r>
      <w:r>
        <w:rPr>
          <w:sz w:val="22"/>
        </w:rPr>
        <w:t>the</w:t>
      </w:r>
      <w:r>
        <w:rPr>
          <w:spacing w:val="-4"/>
          <w:sz w:val="22"/>
        </w:rPr>
        <w:t> </w:t>
      </w:r>
      <w:r>
        <w:rPr>
          <w:sz w:val="22"/>
        </w:rPr>
        <w:t>two</w:t>
      </w:r>
      <w:r>
        <w:rPr>
          <w:spacing w:val="-2"/>
          <w:sz w:val="22"/>
        </w:rPr>
        <w:t> </w:t>
      </w:r>
      <w:r>
        <w:rPr>
          <w:sz w:val="22"/>
        </w:rPr>
        <w:t>integers</w:t>
      </w:r>
      <w:r>
        <w:rPr>
          <w:spacing w:val="-3"/>
          <w:sz w:val="22"/>
        </w:rPr>
        <w:t> </w:t>
      </w:r>
      <w:r>
        <w:rPr>
          <w:sz w:val="22"/>
        </w:rPr>
        <w:t>separated</w:t>
      </w:r>
      <w:r>
        <w:rPr>
          <w:spacing w:val="-3"/>
          <w:sz w:val="22"/>
        </w:rPr>
        <w:t> </w:t>
      </w:r>
      <w:r>
        <w:rPr>
          <w:sz w:val="22"/>
        </w:rPr>
        <w:t>by</w:t>
      </w:r>
      <w:r>
        <w:rPr>
          <w:spacing w:val="-3"/>
          <w:sz w:val="22"/>
        </w:rPr>
        <w:t> </w:t>
      </w:r>
      <w:r>
        <w:rPr>
          <w:sz w:val="22"/>
        </w:rPr>
        <w:t>a</w:t>
      </w:r>
      <w:r>
        <w:rPr>
          <w:spacing w:val="-4"/>
          <w:sz w:val="22"/>
        </w:rPr>
        <w:t> </w:t>
      </w:r>
      <w:r>
        <w:rPr>
          <w:spacing w:val="-2"/>
          <w:sz w:val="22"/>
        </w:rPr>
        <w:t>space.</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If</w:t>
      </w:r>
      <w:r>
        <w:rPr>
          <w:spacing w:val="-3"/>
          <w:sz w:val="22"/>
        </w:rPr>
        <w:t> </w:t>
      </w:r>
      <w:r>
        <w:rPr>
          <w:sz w:val="22"/>
        </w:rPr>
        <w:t>no</w:t>
      </w:r>
      <w:r>
        <w:rPr>
          <w:spacing w:val="-2"/>
          <w:sz w:val="22"/>
        </w:rPr>
        <w:t> </w:t>
      </w:r>
      <w:r>
        <w:rPr>
          <w:sz w:val="22"/>
        </w:rPr>
        <w:t>such</w:t>
      </w:r>
      <w:r>
        <w:rPr>
          <w:spacing w:val="-3"/>
          <w:sz w:val="22"/>
        </w:rPr>
        <w:t> </w:t>
      </w:r>
      <w:r>
        <w:rPr>
          <w:sz w:val="22"/>
        </w:rPr>
        <w:t>pairs</w:t>
      </w:r>
      <w:r>
        <w:rPr>
          <w:spacing w:val="-5"/>
          <w:sz w:val="22"/>
        </w:rPr>
        <w:t> </w:t>
      </w:r>
      <w:r>
        <w:rPr>
          <w:sz w:val="22"/>
        </w:rPr>
        <w:t>exist,</w:t>
      </w:r>
      <w:r>
        <w:rPr>
          <w:spacing w:val="-3"/>
          <w:sz w:val="22"/>
        </w:rPr>
        <w:t> </w:t>
      </w:r>
      <w:r>
        <w:rPr>
          <w:sz w:val="22"/>
        </w:rPr>
        <w:t>print</w:t>
      </w:r>
      <w:r>
        <w:rPr>
          <w:spacing w:val="-4"/>
          <w:sz w:val="22"/>
        </w:rPr>
        <w:t> </w:t>
      </w:r>
      <w:r>
        <w:rPr>
          <w:sz w:val="22"/>
        </w:rPr>
        <w:t>No</w:t>
      </w:r>
      <w:r>
        <w:rPr>
          <w:spacing w:val="-2"/>
          <w:sz w:val="22"/>
        </w:rPr>
        <w:t> </w:t>
      </w:r>
      <w:r>
        <w:rPr>
          <w:sz w:val="22"/>
        </w:rPr>
        <w:t>pairs</w:t>
      </w:r>
      <w:r>
        <w:rPr>
          <w:spacing w:val="-2"/>
          <w:sz w:val="22"/>
        </w:rPr>
        <w:t> found.</w:t>
      </w:r>
    </w:p>
    <w:p>
      <w:pPr>
        <w:pStyle w:val="ListParagraph"/>
        <w:spacing w:after="0" w:line="240" w:lineRule="auto"/>
        <w:jc w:val="left"/>
        <w:rPr>
          <w:sz w:val="22"/>
        </w:rPr>
        <w:sectPr>
          <w:pgSz w:w="11920" w:h="16850"/>
          <w:pgMar w:top="600" w:bottom="0" w:left="850" w:right="1275"/>
        </w:sectPr>
      </w:pPr>
    </w:p>
    <w:p>
      <w:pPr>
        <w:pStyle w:val="BodyText"/>
        <w:spacing w:before="28"/>
        <w:ind w:left="566"/>
      </w:pPr>
      <w:r>
        <w:rPr/>
        <w:t>Sample</w:t>
      </w:r>
      <w:r>
        <w:rPr>
          <w:spacing w:val="-4"/>
        </w:rPr>
        <w:t> </w:t>
      </w:r>
      <w:r>
        <w:rPr/>
        <w:t>Input</w:t>
      </w:r>
      <w:r>
        <w:rPr>
          <w:spacing w:val="-5"/>
        </w:rPr>
        <w:t> 1:</w:t>
      </w:r>
    </w:p>
    <w:p>
      <w:pPr>
        <w:pStyle w:val="BodyText"/>
        <w:spacing w:before="240"/>
        <w:ind w:left="566"/>
      </w:pPr>
      <w:r>
        <w:rPr>
          <w:spacing w:val="-10"/>
        </w:rPr>
        <w:t>6</w:t>
      </w:r>
    </w:p>
    <w:p>
      <w:pPr>
        <w:pStyle w:val="BodyText"/>
        <w:spacing w:before="241"/>
        <w:ind w:left="566"/>
      </w:pPr>
      <w:r>
        <w:rPr/>
        <w:t>1 4</w:t>
      </w:r>
      <w:r>
        <w:rPr>
          <w:spacing w:val="-1"/>
        </w:rPr>
        <w:t> </w:t>
      </w:r>
      <w:r>
        <w:rPr/>
        <w:t>2</w:t>
      </w:r>
      <w:r>
        <w:rPr>
          <w:spacing w:val="-1"/>
        </w:rPr>
        <w:t> </w:t>
      </w:r>
      <w:r>
        <w:rPr/>
        <w:t>3</w:t>
      </w:r>
      <w:r>
        <w:rPr>
          <w:spacing w:val="-2"/>
        </w:rPr>
        <w:t> </w:t>
      </w:r>
      <w:r>
        <w:rPr/>
        <w:t>3</w:t>
      </w:r>
      <w:r>
        <w:rPr>
          <w:spacing w:val="-2"/>
        </w:rPr>
        <w:t> </w:t>
      </w:r>
      <w:r>
        <w:rPr>
          <w:spacing w:val="-10"/>
        </w:rPr>
        <w:t>5</w:t>
      </w:r>
    </w:p>
    <w:p>
      <w:pPr>
        <w:pStyle w:val="BodyText"/>
        <w:spacing w:before="240"/>
        <w:ind w:left="566"/>
      </w:pPr>
      <w:r>
        <w:rPr>
          <w:spacing w:val="-10"/>
        </w:rPr>
        <w:t>6</w:t>
      </w:r>
    </w:p>
    <w:p>
      <w:pPr>
        <w:pStyle w:val="BodyText"/>
        <w:spacing w:before="240"/>
        <w:ind w:left="566"/>
      </w:pPr>
      <w:r>
        <w:rPr/>
        <w:t>Sample</w:t>
      </w:r>
      <w:r>
        <w:rPr>
          <w:spacing w:val="-5"/>
        </w:rPr>
        <w:t> </w:t>
      </w:r>
      <w:r>
        <w:rPr/>
        <w:t>Output</w:t>
      </w:r>
      <w:r>
        <w:rPr>
          <w:spacing w:val="-5"/>
        </w:rPr>
        <w:t> 1:</w:t>
      </w:r>
    </w:p>
    <w:p>
      <w:pPr>
        <w:pStyle w:val="BodyText"/>
        <w:spacing w:before="240"/>
        <w:ind w:left="566"/>
      </w:pPr>
      <w:r>
        <w:rPr/>
        <w:t>1 </w:t>
      </w:r>
      <w:r>
        <w:rPr>
          <w:spacing w:val="-10"/>
        </w:rPr>
        <w:t>5</w:t>
      </w:r>
    </w:p>
    <w:p>
      <w:pPr>
        <w:pStyle w:val="ListParagraph"/>
        <w:numPr>
          <w:ilvl w:val="0"/>
          <w:numId w:val="71"/>
        </w:numPr>
        <w:tabs>
          <w:tab w:pos="727" w:val="left" w:leader="none"/>
        </w:tabs>
        <w:spacing w:line="240" w:lineRule="auto" w:before="241" w:after="0"/>
        <w:ind w:left="727" w:right="0" w:hanging="161"/>
        <w:jc w:val="left"/>
        <w:rPr>
          <w:sz w:val="22"/>
        </w:rPr>
      </w:pPr>
      <w:r>
        <w:rPr>
          <w:spacing w:val="-10"/>
          <w:sz w:val="22"/>
        </w:rPr>
        <w:t>4</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3</w:t>
      </w:r>
    </w:p>
    <w:p>
      <w:pPr>
        <w:pStyle w:val="BodyText"/>
      </w:pPr>
    </w:p>
    <w:p>
      <w:pPr>
        <w:pStyle w:val="BodyText"/>
        <w:spacing w:before="212"/>
      </w:pPr>
    </w:p>
    <w:p>
      <w:pPr>
        <w:pStyle w:val="BodyText"/>
        <w:ind w:left="566"/>
      </w:pPr>
      <w:r>
        <w:rPr/>
        <w:t>Sample</w:t>
      </w:r>
      <w:r>
        <w:rPr>
          <w:spacing w:val="-4"/>
        </w:rPr>
        <w:t> </w:t>
      </w:r>
      <w:r>
        <w:rPr/>
        <w:t>Input</w:t>
      </w:r>
      <w:r>
        <w:rPr>
          <w:spacing w:val="-4"/>
        </w:rPr>
        <w:t> </w:t>
      </w:r>
      <w:r>
        <w:rPr>
          <w:spacing w:val="-5"/>
        </w:rPr>
        <w:t>2:</w:t>
      </w:r>
    </w:p>
    <w:p>
      <w:pPr>
        <w:pStyle w:val="BodyText"/>
        <w:spacing w:before="241"/>
        <w:ind w:left="566"/>
      </w:pPr>
      <w:r>
        <w:rPr>
          <w:spacing w:val="-10"/>
        </w:rPr>
        <w:t>5</w:t>
      </w:r>
    </w:p>
    <w:p>
      <w:pPr>
        <w:pStyle w:val="BodyText"/>
        <w:spacing w:before="240"/>
        <w:ind w:left="566"/>
      </w:pPr>
      <w:r>
        <w:rPr/>
        <w:t>10</w:t>
      </w:r>
      <w:r>
        <w:rPr>
          <w:spacing w:val="-5"/>
        </w:rPr>
        <w:t> </w:t>
      </w:r>
      <w:r>
        <w:rPr/>
        <w:t>20</w:t>
      </w:r>
      <w:r>
        <w:rPr>
          <w:spacing w:val="-2"/>
        </w:rPr>
        <w:t> </w:t>
      </w:r>
      <w:r>
        <w:rPr/>
        <w:t>30</w:t>
      </w:r>
      <w:r>
        <w:rPr>
          <w:spacing w:val="-3"/>
        </w:rPr>
        <w:t> </w:t>
      </w:r>
      <w:r>
        <w:rPr/>
        <w:t>40</w:t>
      </w:r>
      <w:r>
        <w:rPr>
          <w:spacing w:val="-2"/>
        </w:rPr>
        <w:t> </w:t>
      </w:r>
      <w:r>
        <w:rPr>
          <w:spacing w:val="-7"/>
        </w:rPr>
        <w:t>50</w:t>
      </w:r>
    </w:p>
    <w:p>
      <w:pPr>
        <w:pStyle w:val="BodyText"/>
        <w:spacing w:before="240"/>
        <w:ind w:left="566"/>
      </w:pPr>
      <w:r>
        <w:rPr>
          <w:spacing w:val="-5"/>
        </w:rPr>
        <w:t>100</w:t>
      </w:r>
    </w:p>
    <w:p>
      <w:pPr>
        <w:pStyle w:val="BodyText"/>
        <w:spacing w:line="456" w:lineRule="auto" w:before="240"/>
        <w:ind w:left="566" w:right="7486"/>
      </w:pPr>
      <w:r>
        <w:rPr/>
        <w:t>Sample</w:t>
      </w:r>
      <w:r>
        <w:rPr>
          <w:spacing w:val="-13"/>
        </w:rPr>
        <w:t> </w:t>
      </w:r>
      <w:r>
        <w:rPr/>
        <w:t>Output</w:t>
      </w:r>
      <w:r>
        <w:rPr>
          <w:spacing w:val="-12"/>
        </w:rPr>
        <w:t> </w:t>
      </w:r>
      <w:r>
        <w:rPr/>
        <w:t>2: No pairs found</w:t>
      </w:r>
    </w:p>
    <w:p>
      <w:pPr>
        <w:pStyle w:val="BodyText"/>
        <w:spacing w:before="238"/>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1</w:t>
      </w:r>
    </w:p>
    <w:p>
      <w:pPr>
        <w:pStyle w:val="BodyText"/>
        <w:spacing w:before="240"/>
        <w:ind w:left="566"/>
      </w:pPr>
      <w:r>
        <w:rPr>
          <w:spacing w:val="-10"/>
        </w:rPr>
        <w:t>5</w:t>
      </w:r>
    </w:p>
    <w:p>
      <w:pPr>
        <w:pStyle w:val="BodyText"/>
        <w:spacing w:before="240"/>
        <w:ind w:left="566"/>
      </w:pPr>
      <w:r>
        <w:rPr>
          <w:spacing w:val="-5"/>
        </w:rPr>
        <w:t>10</w:t>
      </w:r>
    </w:p>
    <w:p>
      <w:pPr>
        <w:pStyle w:val="BodyText"/>
        <w:spacing w:before="241"/>
        <w:ind w:left="566"/>
      </w:pPr>
      <w:r>
        <w:rPr/>
        <w:t>Output</w:t>
      </w:r>
      <w:r>
        <w:rPr>
          <w:spacing w:val="-5"/>
        </w:rPr>
        <w:t> </w:t>
      </w:r>
      <w:r>
        <w:rPr>
          <w:spacing w:val="-10"/>
        </w:rPr>
        <w:t>1</w:t>
      </w:r>
    </w:p>
    <w:p>
      <w:pPr>
        <w:pStyle w:val="BodyText"/>
        <w:spacing w:before="240"/>
        <w:ind w:left="566"/>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4</w:t>
      </w:r>
    </w:p>
    <w:p>
      <w:pPr>
        <w:pStyle w:val="BodyText"/>
        <w:spacing w:before="241"/>
        <w:ind w:left="566"/>
      </w:pPr>
      <w:r>
        <w:rPr/>
        <w:t>2 2</w:t>
      </w:r>
      <w:r>
        <w:rPr>
          <w:spacing w:val="-1"/>
        </w:rPr>
        <w:t> </w:t>
      </w:r>
      <w:r>
        <w:rPr/>
        <w:t>2</w:t>
      </w:r>
      <w:r>
        <w:rPr>
          <w:spacing w:val="-1"/>
        </w:rPr>
        <w:t> </w:t>
      </w:r>
      <w:r>
        <w:rPr>
          <w:spacing w:val="-10"/>
        </w:rPr>
        <w:t>2</w:t>
      </w:r>
    </w:p>
    <w:p>
      <w:pPr>
        <w:pStyle w:val="BodyText"/>
        <w:spacing w:before="240"/>
        <w:ind w:left="566"/>
      </w:pPr>
      <w:r>
        <w:rPr>
          <w:spacing w:val="-10"/>
        </w:rPr>
        <w:t>4</w:t>
      </w:r>
    </w:p>
    <w:p>
      <w:pPr>
        <w:pStyle w:val="BodyText"/>
        <w:spacing w:before="241"/>
        <w:ind w:left="566"/>
      </w:pPr>
      <w:r>
        <w:rPr/>
        <w:t>Output</w:t>
      </w:r>
      <w:r>
        <w:rPr>
          <w:spacing w:val="-5"/>
        </w:rPr>
        <w:t> </w:t>
      </w:r>
      <w:r>
        <w:rPr>
          <w:spacing w:val="-10"/>
        </w:rPr>
        <w:t>2</w:t>
      </w:r>
    </w:p>
    <w:p>
      <w:pPr>
        <w:pStyle w:val="BodyText"/>
        <w:spacing w:before="240"/>
        <w:ind w:left="566"/>
      </w:pPr>
      <w:r>
        <w:rPr/>
        <w:t>2 </w:t>
      </w:r>
      <w:r>
        <w:rPr>
          <w:spacing w:val="-10"/>
        </w:rPr>
        <w:t>2</w:t>
      </w:r>
    </w:p>
    <w:p>
      <w:pPr>
        <w:pStyle w:val="BodyText"/>
        <w:spacing w:after="0"/>
        <w:sectPr>
          <w:pgSz w:w="11920" w:h="16850"/>
          <w:pgMar w:top="1120" w:bottom="280" w:left="850" w:right="1275"/>
        </w:sectPr>
      </w:pPr>
    </w:p>
    <w:p>
      <w:pPr>
        <w:pStyle w:val="BodyText"/>
        <w:spacing w:before="28"/>
        <w:ind w:left="566"/>
      </w:pPr>
      <w:r>
        <w:rPr/>
        <w:t>Input</w:t>
      </w:r>
      <w:r>
        <w:rPr>
          <w:spacing w:val="-5"/>
        </w:rPr>
        <w:t> </w:t>
      </w:r>
      <w:r>
        <w:rPr>
          <w:spacing w:val="-10"/>
        </w:rPr>
        <w:t>3</w:t>
      </w:r>
    </w:p>
    <w:p>
      <w:pPr>
        <w:pStyle w:val="BodyText"/>
        <w:spacing w:before="240"/>
        <w:ind w:left="566"/>
      </w:pPr>
      <w:r>
        <w:rPr>
          <w:spacing w:val="-10"/>
        </w:rPr>
        <w:t>8</w:t>
      </w:r>
    </w:p>
    <w:p>
      <w:pPr>
        <w:pStyle w:val="BodyText"/>
        <w:spacing w:before="241"/>
        <w:ind w:left="566"/>
      </w:pPr>
      <w:r>
        <w:rPr/>
        <w:t>3 1</w:t>
      </w:r>
      <w:r>
        <w:rPr>
          <w:spacing w:val="-1"/>
        </w:rPr>
        <w:t> </w:t>
      </w:r>
      <w:r>
        <w:rPr/>
        <w:t>4</w:t>
      </w:r>
      <w:r>
        <w:rPr>
          <w:spacing w:val="-1"/>
        </w:rPr>
        <w:t> </w:t>
      </w:r>
      <w:r>
        <w:rPr/>
        <w:t>5</w:t>
      </w:r>
      <w:r>
        <w:rPr>
          <w:spacing w:val="-2"/>
        </w:rPr>
        <w:t> </w:t>
      </w:r>
      <w:r>
        <w:rPr/>
        <w:t>6</w:t>
      </w:r>
      <w:r>
        <w:rPr>
          <w:spacing w:val="-2"/>
        </w:rPr>
        <w:t> </w:t>
      </w:r>
      <w:r>
        <w:rPr/>
        <w:t>2 7</w:t>
      </w:r>
      <w:r>
        <w:rPr>
          <w:spacing w:val="-1"/>
        </w:rPr>
        <w:t> </w:t>
      </w:r>
      <w:r>
        <w:rPr>
          <w:spacing w:val="-10"/>
        </w:rPr>
        <w:t>9</w:t>
      </w:r>
    </w:p>
    <w:p>
      <w:pPr>
        <w:pStyle w:val="BodyText"/>
        <w:spacing w:before="240"/>
        <w:ind w:left="566"/>
      </w:pPr>
      <w:r>
        <w:rPr>
          <w:spacing w:val="-5"/>
        </w:rPr>
        <w:t>10</w:t>
      </w:r>
    </w:p>
    <w:p>
      <w:pPr>
        <w:pStyle w:val="BodyText"/>
        <w:spacing w:before="240"/>
        <w:ind w:left="566"/>
      </w:pPr>
      <w:r>
        <w:rPr/>
        <w:t>Output</w:t>
      </w:r>
      <w:r>
        <w:rPr>
          <w:spacing w:val="-5"/>
        </w:rPr>
        <w:t> </w:t>
      </w:r>
      <w:r>
        <w:rPr>
          <w:spacing w:val="-10"/>
        </w:rPr>
        <w:t>3</w:t>
      </w:r>
    </w:p>
    <w:p>
      <w:pPr>
        <w:pStyle w:val="BodyText"/>
        <w:spacing w:before="240"/>
        <w:ind w:left="566"/>
      </w:pPr>
      <w:r>
        <w:rPr/>
        <w:t>1 </w:t>
      </w:r>
      <w:r>
        <w:rPr>
          <w:spacing w:val="-10"/>
        </w:rPr>
        <w:t>9</w:t>
      </w:r>
    </w:p>
    <w:p>
      <w:pPr>
        <w:pStyle w:val="BodyText"/>
        <w:spacing w:before="241"/>
        <w:ind w:left="566"/>
      </w:pPr>
      <w:r>
        <w:rPr/>
        <w:t>3 </w:t>
      </w:r>
      <w:r>
        <w:rPr>
          <w:spacing w:val="-10"/>
        </w:rPr>
        <w:t>7</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6</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spacing w:val="-10"/>
        </w:rPr>
        <w:t>4</w:t>
      </w:r>
    </w:p>
    <w:p>
      <w:pPr>
        <w:pStyle w:val="BodyText"/>
        <w:spacing w:before="240"/>
        <w:ind w:left="566"/>
      </w:pPr>
      <w:r>
        <w:rPr/>
        <w:t>1 2</w:t>
      </w:r>
      <w:r>
        <w:rPr>
          <w:spacing w:val="-1"/>
        </w:rPr>
        <w:t> </w:t>
      </w:r>
      <w:r>
        <w:rPr/>
        <w:t>3</w:t>
      </w:r>
      <w:r>
        <w:rPr>
          <w:spacing w:val="-1"/>
        </w:rPr>
        <w:t> </w:t>
      </w:r>
      <w:r>
        <w:rPr>
          <w:spacing w:val="-10"/>
        </w:rPr>
        <w:t>4</w:t>
      </w:r>
    </w:p>
    <w:p>
      <w:pPr>
        <w:pStyle w:val="BodyText"/>
        <w:spacing w:before="240"/>
        <w:ind w:left="566"/>
      </w:pPr>
      <w:r>
        <w:rPr>
          <w:spacing w:val="-5"/>
        </w:rPr>
        <w:t>10</w:t>
      </w:r>
    </w:p>
    <w:p>
      <w:pPr>
        <w:pStyle w:val="BodyText"/>
        <w:spacing w:before="240"/>
        <w:ind w:left="566"/>
      </w:pPr>
      <w:r>
        <w:rPr/>
        <w:t>Output</w:t>
      </w:r>
      <w:r>
        <w:rPr>
          <w:spacing w:val="-5"/>
        </w:rPr>
        <w:t> </w:t>
      </w:r>
      <w:r>
        <w:rPr>
          <w:spacing w:val="-10"/>
        </w:rPr>
        <w:t>4</w:t>
      </w:r>
    </w:p>
    <w:p>
      <w:pPr>
        <w:pStyle w:val="BodyText"/>
        <w:spacing w:before="241"/>
        <w:ind w:left="566"/>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6</w:t>
      </w:r>
    </w:p>
    <w:p>
      <w:pPr>
        <w:pStyle w:val="ListParagraph"/>
        <w:numPr>
          <w:ilvl w:val="0"/>
          <w:numId w:val="71"/>
        </w:numPr>
        <w:tabs>
          <w:tab w:pos="727" w:val="left" w:leader="none"/>
        </w:tabs>
        <w:spacing w:line="240" w:lineRule="auto" w:before="241" w:after="0"/>
        <w:ind w:left="727" w:right="0" w:hanging="161"/>
        <w:jc w:val="left"/>
        <w:rPr>
          <w:sz w:val="22"/>
        </w:rPr>
      </w:pPr>
      <w:r>
        <w:rPr>
          <w:sz w:val="22"/>
        </w:rPr>
        <w:t>1</w:t>
      </w:r>
      <w:r>
        <w:rPr>
          <w:spacing w:val="-1"/>
          <w:sz w:val="22"/>
        </w:rPr>
        <w:t> </w:t>
      </w:r>
      <w:r>
        <w:rPr>
          <w:sz w:val="22"/>
        </w:rPr>
        <w:t>3</w:t>
      </w:r>
      <w:r>
        <w:rPr>
          <w:spacing w:val="-1"/>
          <w:sz w:val="22"/>
        </w:rPr>
        <w:t> </w:t>
      </w:r>
      <w:r>
        <w:rPr>
          <w:sz w:val="22"/>
        </w:rPr>
        <w:t>7</w:t>
      </w:r>
      <w:r>
        <w:rPr>
          <w:spacing w:val="-2"/>
          <w:sz w:val="22"/>
        </w:rPr>
        <w:t> </w:t>
      </w:r>
      <w:r>
        <w:rPr>
          <w:sz w:val="22"/>
        </w:rPr>
        <w:t>2</w:t>
      </w:r>
      <w:r>
        <w:rPr>
          <w:spacing w:val="-2"/>
          <w:sz w:val="22"/>
        </w:rPr>
        <w:t> </w:t>
      </w:r>
      <w:r>
        <w:rPr>
          <w:spacing w:val="-10"/>
          <w:sz w:val="22"/>
        </w:rPr>
        <w:t>4</w:t>
      </w:r>
    </w:p>
    <w:p>
      <w:pPr>
        <w:pStyle w:val="BodyText"/>
        <w:spacing w:before="240"/>
        <w:ind w:left="566"/>
      </w:pPr>
      <w:r>
        <w:rPr>
          <w:spacing w:val="-10"/>
        </w:rPr>
        <w:t>8</w:t>
      </w:r>
    </w:p>
    <w:p>
      <w:pPr>
        <w:pStyle w:val="BodyText"/>
        <w:spacing w:before="240"/>
        <w:ind w:left="566"/>
      </w:pPr>
      <w:r>
        <w:rPr/>
        <w:t>Output</w:t>
      </w:r>
      <w:r>
        <w:rPr>
          <w:spacing w:val="-5"/>
        </w:rPr>
        <w:t> </w:t>
      </w:r>
      <w:r>
        <w:rPr>
          <w:spacing w:val="-10"/>
        </w:rPr>
        <w:t>5</w:t>
      </w:r>
    </w:p>
    <w:p>
      <w:pPr>
        <w:pStyle w:val="BodyText"/>
        <w:spacing w:before="241"/>
        <w:ind w:left="566"/>
      </w:pPr>
      <w:r>
        <w:rPr/>
        <w:t>1 </w:t>
      </w:r>
      <w:r>
        <w:rPr>
          <w:spacing w:val="-10"/>
        </w:rPr>
        <w:t>7</w:t>
      </w:r>
    </w:p>
    <w:p>
      <w:pPr>
        <w:pStyle w:val="BodyText"/>
        <w:spacing w:before="240"/>
        <w:ind w:left="566"/>
      </w:pPr>
      <w:r>
        <w:rPr/>
        <w:t>3 </w:t>
      </w:r>
      <w:r>
        <w:rPr>
          <w:spacing w:val="-10"/>
        </w:rPr>
        <w:t>5</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5</w:t>
      </w:r>
    </w:p>
    <w:p>
      <w:pPr>
        <w:pStyle w:val="BodyText"/>
        <w:spacing w:before="241"/>
        <w:ind w:left="566"/>
      </w:pPr>
      <w:r>
        <w:rPr/>
        <w:t>-1 -2</w:t>
      </w:r>
      <w:r>
        <w:rPr>
          <w:spacing w:val="-3"/>
        </w:rPr>
        <w:t> </w:t>
      </w:r>
      <w:r>
        <w:rPr/>
        <w:t>3</w:t>
      </w:r>
      <w:r>
        <w:rPr>
          <w:spacing w:val="-2"/>
        </w:rPr>
        <w:t> </w:t>
      </w:r>
      <w:r>
        <w:rPr/>
        <w:t>4</w:t>
      </w:r>
      <w:r>
        <w:rPr>
          <w:spacing w:val="-2"/>
        </w:rPr>
        <w:t> </w:t>
      </w:r>
      <w:r>
        <w:rPr>
          <w:spacing w:val="-10"/>
        </w:rPr>
        <w:t>5</w:t>
      </w:r>
    </w:p>
    <w:p>
      <w:pPr>
        <w:pStyle w:val="BodyText"/>
        <w:spacing w:before="240"/>
        <w:ind w:left="566"/>
      </w:pPr>
      <w:r>
        <w:rPr>
          <w:spacing w:val="-10"/>
        </w:rPr>
        <w:t>3</w:t>
      </w:r>
    </w:p>
    <w:p>
      <w:pPr>
        <w:pStyle w:val="BodyText"/>
        <w:spacing w:before="240"/>
        <w:ind w:left="566"/>
      </w:pPr>
      <w:r>
        <w:rPr/>
        <w:t>Output</w:t>
      </w:r>
      <w:r>
        <w:rPr>
          <w:spacing w:val="-5"/>
        </w:rPr>
        <w:t> </w:t>
      </w:r>
      <w:r>
        <w:rPr>
          <w:spacing w:val="-10"/>
        </w:rPr>
        <w:t>6</w:t>
      </w:r>
    </w:p>
    <w:p>
      <w:pPr>
        <w:pStyle w:val="BodyText"/>
        <w:spacing w:before="241"/>
        <w:ind w:left="566"/>
      </w:pPr>
      <w:r>
        <w:rPr/>
        <w:t>-2</w:t>
      </w:r>
      <w:r>
        <w:rPr>
          <w:spacing w:val="-1"/>
        </w:rPr>
        <w:t> </w:t>
      </w:r>
      <w:r>
        <w:rPr>
          <w:spacing w:val="-10"/>
        </w:rPr>
        <w:t>5</w:t>
      </w:r>
    </w:p>
    <w:p>
      <w:pPr>
        <w:pStyle w:val="BodyText"/>
        <w:spacing w:after="0"/>
        <w:sectPr>
          <w:pgSz w:w="11920" w:h="16850"/>
          <w:pgMar w:top="1120" w:bottom="280" w:left="850" w:right="1275"/>
        </w:sectPr>
      </w:pPr>
    </w:p>
    <w:p>
      <w:pPr>
        <w:pStyle w:val="BodyText"/>
        <w:spacing w:before="39"/>
        <w:ind w:left="566"/>
      </w:pPr>
      <w:r>
        <w:rPr/>
        <w:t>-1</w:t>
      </w:r>
      <w:r>
        <w:rPr>
          <w:spacing w:val="-1"/>
        </w:rPr>
        <w:t> </w:t>
      </w:r>
      <w:r>
        <w:rPr>
          <w:spacing w:val="-10"/>
        </w:rPr>
        <w:t>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spacing w:val="-10"/>
        </w:rPr>
        <w:t>6</w:t>
      </w:r>
    </w:p>
    <w:p>
      <w:pPr>
        <w:pStyle w:val="BodyText"/>
        <w:spacing w:before="240"/>
        <w:ind w:left="566"/>
      </w:pPr>
      <w:r>
        <w:rPr/>
        <w:t>3 3</w:t>
      </w:r>
      <w:r>
        <w:rPr>
          <w:spacing w:val="-1"/>
        </w:rPr>
        <w:t> </w:t>
      </w:r>
      <w:r>
        <w:rPr/>
        <w:t>3</w:t>
      </w:r>
      <w:r>
        <w:rPr>
          <w:spacing w:val="-1"/>
        </w:rPr>
        <w:t> </w:t>
      </w:r>
      <w:r>
        <w:rPr/>
        <w:t>3</w:t>
      </w:r>
      <w:r>
        <w:rPr>
          <w:spacing w:val="-2"/>
        </w:rPr>
        <w:t> </w:t>
      </w:r>
      <w:r>
        <w:rPr/>
        <w:t>3</w:t>
      </w:r>
      <w:r>
        <w:rPr>
          <w:spacing w:val="-2"/>
        </w:rPr>
        <w:t> </w:t>
      </w:r>
      <w:r>
        <w:rPr>
          <w:spacing w:val="-10"/>
        </w:rPr>
        <w:t>3</w:t>
      </w:r>
    </w:p>
    <w:p>
      <w:pPr>
        <w:pStyle w:val="BodyText"/>
        <w:spacing w:before="240"/>
        <w:ind w:left="566"/>
      </w:pPr>
      <w:r>
        <w:rPr>
          <w:spacing w:val="-10"/>
        </w:rPr>
        <w:t>6</w:t>
      </w:r>
    </w:p>
    <w:p>
      <w:pPr>
        <w:pStyle w:val="BodyText"/>
        <w:spacing w:before="240"/>
        <w:ind w:left="566"/>
      </w:pPr>
      <w:r>
        <w:rPr/>
        <w:t>Output</w:t>
      </w:r>
      <w:r>
        <w:rPr>
          <w:spacing w:val="-5"/>
        </w:rPr>
        <w:t> </w:t>
      </w:r>
      <w:r>
        <w:rPr>
          <w:spacing w:val="-10"/>
        </w:rPr>
        <w:t>7</w:t>
      </w:r>
    </w:p>
    <w:p>
      <w:pPr>
        <w:pStyle w:val="BodyText"/>
        <w:spacing w:before="241"/>
        <w:ind w:left="566"/>
      </w:pPr>
      <w:r>
        <w:rPr/>
        <w:t>3 </w:t>
      </w:r>
      <w:r>
        <w:rPr>
          <w:spacing w:val="-10"/>
        </w:rPr>
        <w:t>3</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1</w:t>
      </w:r>
    </w:p>
    <w:p>
      <w:pPr>
        <w:pStyle w:val="BodyText"/>
        <w:spacing w:before="241"/>
        <w:ind w:left="566"/>
      </w:pPr>
      <w:r>
        <w:rPr>
          <w:spacing w:val="-10"/>
        </w:rPr>
        <w:t>5</w:t>
      </w:r>
    </w:p>
    <w:p>
      <w:pPr>
        <w:pStyle w:val="BodyText"/>
        <w:spacing w:before="240"/>
        <w:ind w:left="566"/>
      </w:pPr>
      <w:r>
        <w:rPr>
          <w:spacing w:val="-5"/>
        </w:rPr>
        <w:t>10</w:t>
      </w:r>
    </w:p>
    <w:p>
      <w:pPr>
        <w:pStyle w:val="BodyText"/>
        <w:spacing w:before="240"/>
        <w:ind w:left="566"/>
      </w:pPr>
      <w:r>
        <w:rPr/>
        <w:t>Output</w:t>
      </w:r>
      <w:r>
        <w:rPr>
          <w:spacing w:val="-5"/>
        </w:rPr>
        <w:t> </w:t>
      </w:r>
      <w:r>
        <w:rPr>
          <w:spacing w:val="-10"/>
        </w:rPr>
        <w:t>8</w:t>
      </w:r>
    </w:p>
    <w:p>
      <w:pPr>
        <w:pStyle w:val="BodyText"/>
        <w:spacing w:before="240"/>
        <w:ind w:left="566"/>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spacing w:before="1"/>
        <w:ind w:left="566"/>
      </w:pPr>
      <w:r>
        <w:rPr>
          <w:spacing w:val="-4"/>
        </w:rPr>
        <w:t>Code</w:t>
      </w:r>
    </w:p>
    <w:p>
      <w:pPr>
        <w:pStyle w:val="BodyText"/>
        <w:spacing w:before="240"/>
        <w:ind w:left="566"/>
      </w:pPr>
      <w:r>
        <w:rPr/>
        <w:t>def</w:t>
      </w:r>
      <w:r>
        <w:rPr>
          <w:spacing w:val="-5"/>
        </w:rPr>
        <w:t> </w:t>
      </w:r>
      <w:r>
        <w:rPr/>
        <w:t>find_pairs(arr,</w:t>
      </w:r>
      <w:r>
        <w:rPr>
          <w:spacing w:val="-6"/>
        </w:rPr>
        <w:t> </w:t>
      </w:r>
      <w:r>
        <w:rPr>
          <w:spacing w:val="-2"/>
        </w:rPr>
        <w:t>target):</w:t>
      </w:r>
    </w:p>
    <w:p>
      <w:pPr>
        <w:pStyle w:val="BodyText"/>
        <w:spacing w:line="453" w:lineRule="auto" w:before="240"/>
        <w:ind w:left="768" w:right="3162"/>
      </w:pPr>
      <w:r>
        <w:rPr/>
        <w:t>seen</w:t>
      </w:r>
      <w:r>
        <w:rPr>
          <w:spacing w:val="-3"/>
        </w:rPr>
        <w:t> </w:t>
      </w:r>
      <w:r>
        <w:rPr/>
        <w:t>=</w:t>
      </w:r>
      <w:r>
        <w:rPr>
          <w:spacing w:val="-4"/>
        </w:rPr>
        <w:t> </w:t>
      </w:r>
      <w:r>
        <w:rPr/>
        <w:t>set()</w:t>
      </w:r>
      <w:r>
        <w:rPr>
          <w:spacing w:val="40"/>
        </w:rPr>
        <w:t> </w:t>
      </w:r>
      <w:r>
        <w:rPr/>
        <w:t>#</w:t>
      </w:r>
      <w:r>
        <w:rPr>
          <w:spacing w:val="-2"/>
        </w:rPr>
        <w:t> </w:t>
      </w:r>
      <w:r>
        <w:rPr/>
        <w:t>To</w:t>
      </w:r>
      <w:r>
        <w:rPr>
          <w:spacing w:val="-3"/>
        </w:rPr>
        <w:t> </w:t>
      </w:r>
      <w:r>
        <w:rPr/>
        <w:t>keep</w:t>
      </w:r>
      <w:r>
        <w:rPr>
          <w:spacing w:val="-2"/>
        </w:rPr>
        <w:t> </w:t>
      </w:r>
      <w:r>
        <w:rPr/>
        <w:t>track</w:t>
      </w:r>
      <w:r>
        <w:rPr>
          <w:spacing w:val="-4"/>
        </w:rPr>
        <w:t> </w:t>
      </w:r>
      <w:r>
        <w:rPr/>
        <w:t>of</w:t>
      </w:r>
      <w:r>
        <w:rPr>
          <w:spacing w:val="-2"/>
        </w:rPr>
        <w:t> </w:t>
      </w:r>
      <w:r>
        <w:rPr/>
        <w:t>elements</w:t>
      </w:r>
      <w:r>
        <w:rPr>
          <w:spacing w:val="-4"/>
        </w:rPr>
        <w:t> </w:t>
      </w:r>
      <w:r>
        <w:rPr/>
        <w:t>we've</w:t>
      </w:r>
      <w:r>
        <w:rPr>
          <w:spacing w:val="-2"/>
        </w:rPr>
        <w:t> </w:t>
      </w:r>
      <w:r>
        <w:rPr/>
        <w:t>already</w:t>
      </w:r>
      <w:r>
        <w:rPr>
          <w:spacing w:val="-2"/>
        </w:rPr>
        <w:t> </w:t>
      </w:r>
      <w:r>
        <w:rPr/>
        <w:t>visited result = set()</w:t>
      </w:r>
      <w:r>
        <w:rPr>
          <w:spacing w:val="40"/>
        </w:rPr>
        <w:t> </w:t>
      </w:r>
      <w:r>
        <w:rPr/>
        <w:t># To store unique pairs</w:t>
      </w:r>
    </w:p>
    <w:p>
      <w:pPr>
        <w:pStyle w:val="BodyText"/>
        <w:spacing w:before="243"/>
      </w:pPr>
    </w:p>
    <w:p>
      <w:pPr>
        <w:pStyle w:val="BodyText"/>
        <w:ind w:left="768"/>
      </w:pPr>
      <w:r>
        <w:rPr/>
        <w:t>for</w:t>
      </w:r>
      <w:r>
        <w:rPr>
          <w:spacing w:val="-3"/>
        </w:rPr>
        <w:t> </w:t>
      </w:r>
      <w:r>
        <w:rPr/>
        <w:t>num</w:t>
      </w:r>
      <w:r>
        <w:rPr>
          <w:spacing w:val="-2"/>
        </w:rPr>
        <w:t> </w:t>
      </w:r>
      <w:r>
        <w:rPr/>
        <w:t>in</w:t>
      </w:r>
      <w:r>
        <w:rPr>
          <w:spacing w:val="-2"/>
        </w:rPr>
        <w:t> </w:t>
      </w:r>
      <w:r>
        <w:rPr>
          <w:spacing w:val="-4"/>
        </w:rPr>
        <w:t>arr:</w:t>
      </w:r>
    </w:p>
    <w:p>
      <w:pPr>
        <w:pStyle w:val="BodyText"/>
        <w:spacing w:line="453" w:lineRule="auto" w:before="241"/>
        <w:ind w:left="967" w:right="6337"/>
      </w:pPr>
      <w:r>
        <w:rPr/>
        <w:t>complement</w:t>
      </w:r>
      <w:r>
        <w:rPr>
          <w:spacing w:val="-10"/>
        </w:rPr>
        <w:t> </w:t>
      </w:r>
      <w:r>
        <w:rPr/>
        <w:t>=</w:t>
      </w:r>
      <w:r>
        <w:rPr>
          <w:spacing w:val="-9"/>
        </w:rPr>
        <w:t> </w:t>
      </w:r>
      <w:r>
        <w:rPr/>
        <w:t>target</w:t>
      </w:r>
      <w:r>
        <w:rPr>
          <w:spacing w:val="-4"/>
        </w:rPr>
        <w:t> </w:t>
      </w:r>
      <w:r>
        <w:rPr/>
        <w:t>-</w:t>
      </w:r>
      <w:r>
        <w:rPr>
          <w:spacing w:val="-11"/>
        </w:rPr>
        <w:t> </w:t>
      </w:r>
      <w:r>
        <w:rPr/>
        <w:t>num if complement in seen:</w:t>
      </w:r>
    </w:p>
    <w:p>
      <w:pPr>
        <w:pStyle w:val="BodyText"/>
        <w:spacing w:line="453" w:lineRule="auto" w:before="2"/>
        <w:ind w:left="1166" w:right="2255" w:hanging="3"/>
      </w:pPr>
      <w:r>
        <w:rPr/>
        <w:t>#</w:t>
      </w:r>
      <w:r>
        <w:rPr>
          <w:spacing w:val="-3"/>
        </w:rPr>
        <w:t> </w:t>
      </w:r>
      <w:r>
        <w:rPr/>
        <w:t>To</w:t>
      </w:r>
      <w:r>
        <w:rPr>
          <w:spacing w:val="-3"/>
        </w:rPr>
        <w:t> </w:t>
      </w:r>
      <w:r>
        <w:rPr/>
        <w:t>ensure</w:t>
      </w:r>
      <w:r>
        <w:rPr>
          <w:spacing w:val="-3"/>
        </w:rPr>
        <w:t> </w:t>
      </w:r>
      <w:r>
        <w:rPr/>
        <w:t>pairs</w:t>
      </w:r>
      <w:r>
        <w:rPr>
          <w:spacing w:val="-4"/>
        </w:rPr>
        <w:t> </w:t>
      </w:r>
      <w:r>
        <w:rPr/>
        <w:t>are</w:t>
      </w:r>
      <w:r>
        <w:rPr>
          <w:spacing w:val="-3"/>
        </w:rPr>
        <w:t> </w:t>
      </w:r>
      <w:r>
        <w:rPr/>
        <w:t>added</w:t>
      </w:r>
      <w:r>
        <w:rPr>
          <w:spacing w:val="-3"/>
        </w:rPr>
        <w:t> </w:t>
      </w:r>
      <w:r>
        <w:rPr/>
        <w:t>in</w:t>
      </w:r>
      <w:r>
        <w:rPr>
          <w:spacing w:val="-3"/>
        </w:rPr>
        <w:t> </w:t>
      </w:r>
      <w:r>
        <w:rPr/>
        <w:t>a</w:t>
      </w:r>
      <w:r>
        <w:rPr>
          <w:spacing w:val="-3"/>
        </w:rPr>
        <w:t> </w:t>
      </w:r>
      <w:r>
        <w:rPr/>
        <w:t>sorted</w:t>
      </w:r>
      <w:r>
        <w:rPr>
          <w:spacing w:val="-5"/>
        </w:rPr>
        <w:t> </w:t>
      </w:r>
      <w:r>
        <w:rPr/>
        <w:t>order (for</w:t>
      </w:r>
      <w:r>
        <w:rPr>
          <w:spacing w:val="-3"/>
        </w:rPr>
        <w:t> </w:t>
      </w:r>
      <w:r>
        <w:rPr/>
        <w:t>uniqueness) result.add(tuple(sorted((num, complement))))</w:t>
      </w:r>
    </w:p>
    <w:p>
      <w:pPr>
        <w:pStyle w:val="BodyText"/>
        <w:spacing w:before="3"/>
        <w:ind w:left="967"/>
      </w:pPr>
      <w:r>
        <w:rPr>
          <w:spacing w:val="-2"/>
        </w:rPr>
        <w:t>seen.add(num)</w:t>
      </w:r>
    </w:p>
    <w:p>
      <w:pPr>
        <w:pStyle w:val="BodyText"/>
      </w:pPr>
    </w:p>
    <w:p>
      <w:pPr>
        <w:pStyle w:val="BodyText"/>
        <w:spacing w:before="212"/>
      </w:pPr>
    </w:p>
    <w:p>
      <w:pPr>
        <w:pStyle w:val="BodyText"/>
        <w:ind w:left="768"/>
      </w:pPr>
      <w:r>
        <w:rPr/>
        <w:t>if</w:t>
      </w:r>
      <w:r>
        <w:rPr>
          <w:spacing w:val="-1"/>
        </w:rPr>
        <w:t> </w:t>
      </w:r>
      <w:r>
        <w:rPr>
          <w:spacing w:val="-2"/>
        </w:rPr>
        <w:t>result:</w:t>
      </w:r>
    </w:p>
    <w:p>
      <w:pPr>
        <w:pStyle w:val="BodyText"/>
        <w:spacing w:line="453" w:lineRule="auto" w:before="240"/>
        <w:ind w:left="1166" w:right="6173" w:hanging="200"/>
      </w:pPr>
      <w:r>
        <w:rPr/>
        <w:t>for</w:t>
      </w:r>
      <w:r>
        <w:rPr>
          <w:spacing w:val="-9"/>
        </w:rPr>
        <w:t> </w:t>
      </w:r>
      <w:r>
        <w:rPr/>
        <w:t>pair</w:t>
      </w:r>
      <w:r>
        <w:rPr>
          <w:spacing w:val="-9"/>
        </w:rPr>
        <w:t> </w:t>
      </w:r>
      <w:r>
        <w:rPr/>
        <w:t>in</w:t>
      </w:r>
      <w:r>
        <w:rPr>
          <w:spacing w:val="-12"/>
        </w:rPr>
        <w:t> </w:t>
      </w:r>
      <w:r>
        <w:rPr/>
        <w:t>sorted(result): print(pair[0], pair[1])</w:t>
      </w:r>
    </w:p>
    <w:p>
      <w:pPr>
        <w:pStyle w:val="BodyText"/>
        <w:spacing w:after="0" w:line="453" w:lineRule="auto"/>
        <w:sectPr>
          <w:pgSz w:w="11920" w:h="16850"/>
          <w:pgMar w:top="600" w:bottom="280" w:left="850" w:right="1275"/>
        </w:sectPr>
      </w:pPr>
    </w:p>
    <w:p>
      <w:pPr>
        <w:pStyle w:val="BodyText"/>
        <w:spacing w:before="39"/>
        <w:ind w:left="768"/>
      </w:pPr>
      <w:r>
        <w:rPr>
          <w:spacing w:val="-2"/>
        </w:rPr>
        <w:t>else:</w:t>
      </w:r>
    </w:p>
    <w:p>
      <w:pPr>
        <w:pStyle w:val="BodyText"/>
        <w:spacing w:before="240"/>
        <w:ind w:left="967"/>
      </w:pPr>
      <w:r>
        <w:rPr/>
        <w:t>print("No</w:t>
      </w:r>
      <w:r>
        <w:rPr>
          <w:spacing w:val="-5"/>
        </w:rPr>
        <w:t> </w:t>
      </w:r>
      <w:r>
        <w:rPr/>
        <w:t>pairs</w:t>
      </w:r>
      <w:r>
        <w:rPr>
          <w:spacing w:val="-8"/>
        </w:rPr>
        <w:t> </w:t>
      </w:r>
      <w:r>
        <w:rPr>
          <w:spacing w:val="-2"/>
        </w:rPr>
        <w:t>found")</w:t>
      </w:r>
    </w:p>
    <w:p>
      <w:pPr>
        <w:pStyle w:val="BodyText"/>
      </w:pPr>
    </w:p>
    <w:p>
      <w:pPr>
        <w:pStyle w:val="BodyText"/>
        <w:spacing w:before="212"/>
      </w:pPr>
    </w:p>
    <w:p>
      <w:pPr>
        <w:pStyle w:val="BodyText"/>
        <w:spacing w:before="1"/>
        <w:ind w:left="566"/>
      </w:pPr>
      <w:r>
        <w:rPr/>
        <w:t>#</w:t>
      </w:r>
      <w:r>
        <w:rPr>
          <w:spacing w:val="-2"/>
        </w:rPr>
        <w:t> </w:t>
      </w:r>
      <w:r>
        <w:rPr/>
        <w:t>Reading</w:t>
      </w:r>
      <w:r>
        <w:rPr>
          <w:spacing w:val="-1"/>
        </w:rPr>
        <w:t> </w:t>
      </w:r>
      <w:r>
        <w:rPr>
          <w:spacing w:val="-2"/>
        </w:rPr>
        <w:t>input</w:t>
      </w:r>
    </w:p>
    <w:p>
      <w:pPr>
        <w:pStyle w:val="BodyText"/>
        <w:spacing w:before="240"/>
        <w:ind w:left="566"/>
      </w:pPr>
      <w:r>
        <w:rPr/>
        <w:t>n</w:t>
      </w:r>
      <w:r>
        <w:rPr>
          <w:spacing w:val="-4"/>
        </w:rPr>
        <w:t> </w:t>
      </w:r>
      <w:r>
        <w:rPr/>
        <w:t>=</w:t>
      </w:r>
      <w:r>
        <w:rPr>
          <w:spacing w:val="-2"/>
        </w:rPr>
        <w:t> </w:t>
      </w:r>
      <w:r>
        <w:rPr/>
        <w:t>int(input())</w:t>
      </w:r>
      <w:r>
        <w:rPr>
          <w:spacing w:val="44"/>
        </w:rPr>
        <w:t> </w:t>
      </w:r>
      <w:r>
        <w:rPr/>
        <w:t>#</w:t>
      </w:r>
      <w:r>
        <w:rPr>
          <w:spacing w:val="-4"/>
        </w:rPr>
        <w:t> </w:t>
      </w:r>
      <w:r>
        <w:rPr/>
        <w:t>Number</w:t>
      </w:r>
      <w:r>
        <w:rPr>
          <w:spacing w:val="-6"/>
        </w:rPr>
        <w:t> </w:t>
      </w:r>
      <w:r>
        <w:rPr/>
        <w:t>of</w:t>
      </w:r>
      <w:r>
        <w:rPr>
          <w:spacing w:val="-2"/>
        </w:rPr>
        <w:t> </w:t>
      </w:r>
      <w:r>
        <w:rPr/>
        <w:t>elements</w:t>
      </w:r>
      <w:r>
        <w:rPr>
          <w:spacing w:val="-2"/>
        </w:rPr>
        <w:t> </w:t>
      </w:r>
      <w:r>
        <w:rPr/>
        <w:t>in</w:t>
      </w:r>
      <w:r>
        <w:rPr>
          <w:spacing w:val="-6"/>
        </w:rPr>
        <w:t> </w:t>
      </w:r>
      <w:r>
        <w:rPr/>
        <w:t>the</w:t>
      </w:r>
      <w:r>
        <w:rPr>
          <w:spacing w:val="-2"/>
        </w:rPr>
        <w:t> </w:t>
      </w:r>
      <w:r>
        <w:rPr>
          <w:spacing w:val="-4"/>
        </w:rPr>
        <w:t>array</w:t>
      </w:r>
    </w:p>
    <w:p>
      <w:pPr>
        <w:pStyle w:val="BodyText"/>
        <w:spacing w:line="453" w:lineRule="auto" w:before="240"/>
        <w:ind w:left="566" w:right="4037"/>
      </w:pPr>
      <w:r>
        <w:rPr/>
        <w:t>arr</w:t>
      </w:r>
      <w:r>
        <w:rPr>
          <w:spacing w:val="-4"/>
        </w:rPr>
        <w:t> </w:t>
      </w:r>
      <w:r>
        <w:rPr/>
        <w:t>=</w:t>
      </w:r>
      <w:r>
        <w:rPr>
          <w:spacing w:val="-3"/>
        </w:rPr>
        <w:t> </w:t>
      </w:r>
      <w:r>
        <w:rPr/>
        <w:t>list(map(int,</w:t>
      </w:r>
      <w:r>
        <w:rPr>
          <w:spacing w:val="-3"/>
        </w:rPr>
        <w:t> </w:t>
      </w:r>
      <w:r>
        <w:rPr/>
        <w:t>input().split()))</w:t>
      </w:r>
      <w:r>
        <w:rPr>
          <w:spacing w:val="40"/>
        </w:rPr>
        <w:t> </w:t>
      </w:r>
      <w:r>
        <w:rPr/>
        <w:t>#</w:t>
      </w:r>
      <w:r>
        <w:rPr>
          <w:spacing w:val="-3"/>
        </w:rPr>
        <w:t> </w:t>
      </w:r>
      <w:r>
        <w:rPr/>
        <w:t>The</w:t>
      </w:r>
      <w:r>
        <w:rPr>
          <w:spacing w:val="-3"/>
        </w:rPr>
        <w:t> </w:t>
      </w:r>
      <w:r>
        <w:rPr/>
        <w:t>array</w:t>
      </w:r>
      <w:r>
        <w:rPr>
          <w:spacing w:val="-5"/>
        </w:rPr>
        <w:t> </w:t>
      </w:r>
      <w:r>
        <w:rPr/>
        <w:t>of</w:t>
      </w:r>
      <w:r>
        <w:rPr>
          <w:spacing w:val="-3"/>
        </w:rPr>
        <w:t> </w:t>
      </w:r>
      <w:r>
        <w:rPr/>
        <w:t>integers target = int(input())</w:t>
      </w:r>
      <w:r>
        <w:rPr>
          <w:spacing w:val="40"/>
        </w:rPr>
        <w:t> </w:t>
      </w:r>
      <w:r>
        <w:rPr/>
        <w:t># The target sum</w:t>
      </w:r>
    </w:p>
    <w:p>
      <w:pPr>
        <w:pStyle w:val="BodyText"/>
        <w:spacing w:before="243"/>
      </w:pPr>
    </w:p>
    <w:p>
      <w:pPr>
        <w:pStyle w:val="BodyText"/>
        <w:spacing w:line="456" w:lineRule="auto"/>
        <w:ind w:left="566" w:right="4441"/>
      </w:pPr>
      <w:r>
        <w:rPr/>
        <w:t>#</w:t>
      </w:r>
      <w:r>
        <w:rPr>
          <w:spacing w:val="-3"/>
        </w:rPr>
        <w:t> </w:t>
      </w:r>
      <w:r>
        <w:rPr/>
        <w:t>Calling</w:t>
      </w:r>
      <w:r>
        <w:rPr>
          <w:spacing w:val="-4"/>
        </w:rPr>
        <w:t> </w:t>
      </w:r>
      <w:r>
        <w:rPr/>
        <w:t>the</w:t>
      </w:r>
      <w:r>
        <w:rPr>
          <w:spacing w:val="-3"/>
        </w:rPr>
        <w:t> </w:t>
      </w:r>
      <w:r>
        <w:rPr/>
        <w:t>function</w:t>
      </w:r>
      <w:r>
        <w:rPr>
          <w:spacing w:val="-6"/>
        </w:rPr>
        <w:t> </w:t>
      </w:r>
      <w:r>
        <w:rPr/>
        <w:t>to</w:t>
      </w:r>
      <w:r>
        <w:rPr>
          <w:spacing w:val="-4"/>
        </w:rPr>
        <w:t> </w:t>
      </w:r>
      <w:r>
        <w:rPr/>
        <w:t>find</w:t>
      </w:r>
      <w:r>
        <w:rPr>
          <w:spacing w:val="-4"/>
        </w:rPr>
        <w:t> </w:t>
      </w:r>
      <w:r>
        <w:rPr/>
        <w:t>and</w:t>
      </w:r>
      <w:r>
        <w:rPr>
          <w:spacing w:val="-5"/>
        </w:rPr>
        <w:t> </w:t>
      </w:r>
      <w:r>
        <w:rPr/>
        <w:t>print</w:t>
      </w:r>
      <w:r>
        <w:rPr>
          <w:spacing w:val="-3"/>
        </w:rPr>
        <w:t> </w:t>
      </w:r>
      <w:r>
        <w:rPr/>
        <w:t>pairs find_pairs(arr, target)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pStyle w:val="ListParagraph"/>
        <w:numPr>
          <w:ilvl w:val="0"/>
          <w:numId w:val="68"/>
        </w:numPr>
        <w:tabs>
          <w:tab w:pos="1286" w:val="left" w:leader="none"/>
        </w:tabs>
        <w:spacing w:line="240" w:lineRule="auto" w:before="0" w:after="0"/>
        <w:ind w:left="1286" w:right="0" w:hanging="720"/>
        <w:jc w:val="left"/>
        <w:rPr>
          <w:sz w:val="22"/>
        </w:rPr>
      </w:pPr>
      <w:r>
        <w:rPr>
          <w:sz w:val="22"/>
        </w:rPr>
        <w:t>Count</w:t>
      </w:r>
      <w:r>
        <w:rPr>
          <w:spacing w:val="-3"/>
          <w:sz w:val="22"/>
        </w:rPr>
        <w:t> </w:t>
      </w:r>
      <w:r>
        <w:rPr>
          <w:sz w:val="22"/>
        </w:rPr>
        <w:t>Set</w:t>
      </w:r>
      <w:r>
        <w:rPr>
          <w:spacing w:val="-2"/>
          <w:sz w:val="22"/>
        </w:rPr>
        <w:t> </w:t>
      </w:r>
      <w:r>
        <w:rPr>
          <w:sz w:val="22"/>
        </w:rPr>
        <w:t>Bits</w:t>
      </w:r>
      <w:r>
        <w:rPr>
          <w:spacing w:val="-5"/>
          <w:sz w:val="22"/>
        </w:rPr>
        <w:t> </w:t>
      </w:r>
      <w:r>
        <w:rPr>
          <w:sz w:val="22"/>
        </w:rPr>
        <w:t>in</w:t>
      </w:r>
      <w:r>
        <w:rPr>
          <w:spacing w:val="-2"/>
          <w:sz w:val="22"/>
        </w:rPr>
        <w:t> </w:t>
      </w:r>
      <w:r>
        <w:rPr>
          <w:sz w:val="22"/>
        </w:rPr>
        <w:t>an</w:t>
      </w:r>
      <w:r>
        <w:rPr>
          <w:spacing w:val="-3"/>
          <w:sz w:val="22"/>
        </w:rPr>
        <w:t> </w:t>
      </w:r>
      <w:r>
        <w:rPr>
          <w:spacing w:val="-2"/>
          <w:sz w:val="22"/>
        </w:rPr>
        <w:t>Integer</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pPr>
      <w:r>
        <w:rPr/>
        <w:t>Given</w:t>
      </w:r>
      <w:r>
        <w:rPr>
          <w:spacing w:val="-2"/>
        </w:rPr>
        <w:t> </w:t>
      </w:r>
      <w:r>
        <w:rPr/>
        <w:t>a</w:t>
      </w:r>
      <w:r>
        <w:rPr>
          <w:spacing w:val="-3"/>
        </w:rPr>
        <w:t> </w:t>
      </w:r>
      <w:r>
        <w:rPr/>
        <w:t>non-negative</w:t>
      </w:r>
      <w:r>
        <w:rPr>
          <w:spacing w:val="-3"/>
        </w:rPr>
        <w:t> </w:t>
      </w:r>
      <w:r>
        <w:rPr/>
        <w:t>integer</w:t>
      </w:r>
      <w:r>
        <w:rPr>
          <w:spacing w:val="-1"/>
        </w:rPr>
        <w:t> </w:t>
      </w:r>
      <w:r>
        <w:rPr/>
        <w:t>n,</w:t>
      </w:r>
      <w:r>
        <w:rPr>
          <w:spacing w:val="-1"/>
        </w:rPr>
        <w:t> </w:t>
      </w:r>
      <w:r>
        <w:rPr/>
        <w:t>your</w:t>
      </w:r>
      <w:r>
        <w:rPr>
          <w:spacing w:val="-3"/>
        </w:rPr>
        <w:t> </w:t>
      </w:r>
      <w:r>
        <w:rPr/>
        <w:t>task</w:t>
      </w:r>
      <w:r>
        <w:rPr>
          <w:spacing w:val="-1"/>
        </w:rPr>
        <w:t> </w:t>
      </w:r>
      <w:r>
        <w:rPr/>
        <w:t>is</w:t>
      </w:r>
      <w:r>
        <w:rPr>
          <w:spacing w:val="-4"/>
        </w:rPr>
        <w:t> </w:t>
      </w:r>
      <w:r>
        <w:rPr/>
        <w:t>to count</w:t>
      </w:r>
      <w:r>
        <w:rPr>
          <w:spacing w:val="-1"/>
        </w:rPr>
        <w:t> </w:t>
      </w:r>
      <w:r>
        <w:rPr/>
        <w:t>the</w:t>
      </w:r>
      <w:r>
        <w:rPr>
          <w:spacing w:val="-1"/>
        </w:rPr>
        <w:t> </w:t>
      </w:r>
      <w:r>
        <w:rPr/>
        <w:t>number</w:t>
      </w:r>
      <w:r>
        <w:rPr>
          <w:spacing w:val="-3"/>
        </w:rPr>
        <w:t> </w:t>
      </w:r>
      <w:r>
        <w:rPr/>
        <w:t>of</w:t>
      </w:r>
      <w:r>
        <w:rPr>
          <w:spacing w:val="-3"/>
        </w:rPr>
        <w:t> </w:t>
      </w:r>
      <w:r>
        <w:rPr/>
        <w:t>set</w:t>
      </w:r>
      <w:r>
        <w:rPr>
          <w:spacing w:val="-3"/>
        </w:rPr>
        <w:t> </w:t>
      </w:r>
      <w:r>
        <w:rPr/>
        <w:t>bits</w:t>
      </w:r>
      <w:r>
        <w:rPr>
          <w:spacing w:val="-1"/>
        </w:rPr>
        <w:t> </w:t>
      </w:r>
      <w:r>
        <w:rPr/>
        <w:t>(1s)</w:t>
      </w:r>
      <w:r>
        <w:rPr>
          <w:spacing w:val="-1"/>
        </w:rPr>
        <w:t> </w:t>
      </w:r>
      <w:r>
        <w:rPr/>
        <w:t>in</w:t>
      </w:r>
      <w:r>
        <w:rPr>
          <w:spacing w:val="-2"/>
        </w:rPr>
        <w:t> </w:t>
      </w:r>
      <w:r>
        <w:rPr/>
        <w:t>its binary </w:t>
      </w:r>
      <w:r>
        <w:rPr>
          <w:spacing w:val="-2"/>
        </w:rPr>
        <w:t>representation.</w:t>
      </w:r>
    </w:p>
    <w:p>
      <w:pPr>
        <w:pStyle w:val="BodyText"/>
        <w:spacing w:before="20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single</w:t>
      </w:r>
      <w:r>
        <w:rPr>
          <w:spacing w:val="-2"/>
          <w:sz w:val="22"/>
        </w:rPr>
        <w:t> </w:t>
      </w:r>
      <w:r>
        <w:rPr>
          <w:sz w:val="22"/>
        </w:rPr>
        <w:t>line</w:t>
      </w:r>
      <w:r>
        <w:rPr>
          <w:spacing w:val="-2"/>
          <w:sz w:val="22"/>
        </w:rPr>
        <w:t> </w:t>
      </w:r>
      <w:r>
        <w:rPr>
          <w:sz w:val="22"/>
        </w:rPr>
        <w:t>containing</w:t>
      </w:r>
      <w:r>
        <w:rPr>
          <w:spacing w:val="-4"/>
          <w:sz w:val="22"/>
        </w:rPr>
        <w:t> </w:t>
      </w:r>
      <w:r>
        <w:rPr>
          <w:sz w:val="22"/>
        </w:rPr>
        <w:t>the</w:t>
      </w:r>
      <w:r>
        <w:rPr>
          <w:spacing w:val="-6"/>
          <w:sz w:val="22"/>
        </w:rPr>
        <w:t> </w:t>
      </w:r>
      <w:r>
        <w:rPr>
          <w:sz w:val="22"/>
        </w:rPr>
        <w:t>integer</w:t>
      </w:r>
      <w:r>
        <w:rPr>
          <w:spacing w:val="-2"/>
          <w:sz w:val="22"/>
        </w:rPr>
        <w:t> </w:t>
      </w:r>
      <w:r>
        <w:rPr>
          <w:sz w:val="22"/>
        </w:rPr>
        <w:t>n</w:t>
      </w:r>
      <w:r>
        <w:rPr>
          <w:spacing w:val="-3"/>
          <w:sz w:val="22"/>
        </w:rPr>
        <w:t> </w:t>
      </w:r>
      <w:r>
        <w:rPr>
          <w:sz w:val="22"/>
        </w:rPr>
        <w:t>(0</w:t>
      </w:r>
      <w:r>
        <w:rPr>
          <w:spacing w:val="-3"/>
          <w:sz w:val="22"/>
        </w:rPr>
        <w:t> </w:t>
      </w:r>
      <w:r>
        <w:rPr>
          <w:sz w:val="22"/>
        </w:rPr>
        <w:t>≤</w:t>
      </w:r>
      <w:r>
        <w:rPr>
          <w:spacing w:val="-4"/>
          <w:sz w:val="22"/>
        </w:rPr>
        <w:t> </w:t>
      </w:r>
      <w:r>
        <w:rPr>
          <w:sz w:val="22"/>
        </w:rPr>
        <w:t>n</w:t>
      </w:r>
      <w:r>
        <w:rPr>
          <w:spacing w:val="-2"/>
          <w:sz w:val="22"/>
        </w:rPr>
        <w:t> </w:t>
      </w:r>
      <w:r>
        <w:rPr>
          <w:sz w:val="22"/>
        </w:rPr>
        <w:t>≤</w:t>
      </w:r>
      <w:r>
        <w:rPr>
          <w:spacing w:val="-4"/>
          <w:sz w:val="22"/>
        </w:rPr>
        <w:t> 10⁹)</w:t>
      </w:r>
    </w:p>
    <w:p>
      <w:pPr>
        <w:pStyle w:val="BodyText"/>
      </w:pPr>
    </w:p>
    <w:p>
      <w:pPr>
        <w:pStyle w:val="BodyText"/>
        <w:spacing w:before="212"/>
      </w:pPr>
    </w:p>
    <w:p>
      <w:pPr>
        <w:pStyle w:val="BodyText"/>
        <w:spacing w:before="1"/>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Print</w:t>
      </w:r>
      <w:r>
        <w:rPr>
          <w:spacing w:val="-3"/>
          <w:sz w:val="22"/>
        </w:rPr>
        <w:t> </w:t>
      </w:r>
      <w:r>
        <w:rPr>
          <w:sz w:val="22"/>
        </w:rPr>
        <w:t>the</w:t>
      </w:r>
      <w:r>
        <w:rPr>
          <w:spacing w:val="-3"/>
          <w:sz w:val="22"/>
        </w:rPr>
        <w:t> </w:t>
      </w:r>
      <w:r>
        <w:rPr>
          <w:sz w:val="22"/>
        </w:rPr>
        <w:t>number</w:t>
      </w:r>
      <w:r>
        <w:rPr>
          <w:spacing w:val="-3"/>
          <w:sz w:val="22"/>
        </w:rPr>
        <w:t> </w:t>
      </w:r>
      <w:r>
        <w:rPr>
          <w:sz w:val="22"/>
        </w:rPr>
        <w:t>of</w:t>
      </w:r>
      <w:r>
        <w:rPr>
          <w:spacing w:val="-5"/>
          <w:sz w:val="22"/>
        </w:rPr>
        <w:t> </w:t>
      </w:r>
      <w:r>
        <w:rPr>
          <w:sz w:val="22"/>
        </w:rPr>
        <w:t>set</w:t>
      </w:r>
      <w:r>
        <w:rPr>
          <w:spacing w:val="-3"/>
          <w:sz w:val="22"/>
        </w:rPr>
        <w:t> </w:t>
      </w:r>
      <w:r>
        <w:rPr>
          <w:sz w:val="22"/>
        </w:rPr>
        <w:t>bits</w:t>
      </w:r>
      <w:r>
        <w:rPr>
          <w:spacing w:val="-3"/>
          <w:sz w:val="22"/>
        </w:rPr>
        <w:t> </w:t>
      </w:r>
      <w:r>
        <w:rPr>
          <w:sz w:val="22"/>
        </w:rPr>
        <w:t>in</w:t>
      </w:r>
      <w:r>
        <w:rPr>
          <w:spacing w:val="-2"/>
          <w:sz w:val="22"/>
        </w:rPr>
        <w:t> </w:t>
      </w:r>
      <w:r>
        <w:rPr>
          <w:spacing w:val="-5"/>
          <w:sz w:val="22"/>
        </w:rPr>
        <w:t>n.</w:t>
      </w:r>
    </w:p>
    <w:p>
      <w:pPr>
        <w:pStyle w:val="BodyText"/>
      </w:pPr>
    </w:p>
    <w:p>
      <w:pPr>
        <w:pStyle w:val="BodyText"/>
        <w:spacing w:before="212"/>
      </w:pPr>
    </w:p>
    <w:p>
      <w:pPr>
        <w:pStyle w:val="BodyText"/>
        <w:ind w:left="566"/>
      </w:pPr>
      <w:r>
        <w:rPr/>
        <w:t>Sample</w:t>
      </w:r>
      <w:r>
        <w:rPr>
          <w:spacing w:val="-5"/>
        </w:rPr>
        <w:t> </w:t>
      </w:r>
      <w:r>
        <w:rPr/>
        <w:t>Input</w:t>
      </w:r>
      <w:r>
        <w:rPr>
          <w:spacing w:val="-5"/>
        </w:rPr>
        <w:t> 1:</w:t>
      </w:r>
    </w:p>
    <w:p>
      <w:pPr>
        <w:pStyle w:val="BodyText"/>
        <w:spacing w:before="240"/>
        <w:ind w:left="566"/>
      </w:pPr>
      <w:r>
        <w:rPr>
          <w:spacing w:val="-10"/>
        </w:rPr>
        <w:t>5</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2</w:t>
      </w:r>
    </w:p>
    <w:p>
      <w:pPr>
        <w:pStyle w:val="BodyText"/>
        <w:spacing w:before="240"/>
        <w:ind w:left="566"/>
      </w:pPr>
      <w:r>
        <w:rPr>
          <w:spacing w:val="-2"/>
        </w:rPr>
        <w:t>Explanation:</w:t>
      </w:r>
    </w:p>
    <w:p>
      <w:pPr>
        <w:pStyle w:val="BodyText"/>
        <w:spacing w:before="240"/>
        <w:ind w:left="566"/>
      </w:pPr>
      <w:r>
        <w:rPr/>
        <w:t>Binary</w:t>
      </w:r>
      <w:r>
        <w:rPr>
          <w:spacing w:val="-3"/>
        </w:rPr>
        <w:t> </w:t>
      </w:r>
      <w:r>
        <w:rPr/>
        <w:t>of</w:t>
      </w:r>
      <w:r>
        <w:rPr>
          <w:spacing w:val="-2"/>
        </w:rPr>
        <w:t> </w:t>
      </w:r>
      <w:r>
        <w:rPr/>
        <w:t>5</w:t>
      </w:r>
      <w:r>
        <w:rPr>
          <w:spacing w:val="-3"/>
        </w:rPr>
        <w:t> </w:t>
      </w:r>
      <w:r>
        <w:rPr/>
        <w:t>=</w:t>
      </w:r>
      <w:r>
        <w:rPr>
          <w:spacing w:val="-4"/>
        </w:rPr>
        <w:t> </w:t>
      </w:r>
      <w:r>
        <w:rPr/>
        <w:t>101,</w:t>
      </w:r>
      <w:r>
        <w:rPr>
          <w:spacing w:val="-4"/>
        </w:rPr>
        <w:t> </w:t>
      </w:r>
      <w:r>
        <w:rPr/>
        <w:t>which</w:t>
      </w:r>
      <w:r>
        <w:rPr>
          <w:spacing w:val="-4"/>
        </w:rPr>
        <w:t> </w:t>
      </w:r>
      <w:r>
        <w:rPr/>
        <w:t>has</w:t>
      </w:r>
      <w:r>
        <w:rPr>
          <w:spacing w:val="-2"/>
        </w:rPr>
        <w:t> </w:t>
      </w:r>
      <w:r>
        <w:rPr/>
        <w:t>two</w:t>
      </w:r>
      <w:r>
        <w:rPr>
          <w:spacing w:val="-3"/>
        </w:rPr>
        <w:t> </w:t>
      </w:r>
      <w:r>
        <w:rPr>
          <w:spacing w:val="-5"/>
        </w:rPr>
        <w:t>1s.</w:t>
      </w:r>
    </w:p>
    <w:p>
      <w:pPr>
        <w:pStyle w:val="BodyText"/>
        <w:spacing w:after="0"/>
        <w:sectPr>
          <w:pgSz w:w="11920" w:h="16850"/>
          <w:pgMar w:top="600" w:bottom="0" w:left="850" w:right="1275"/>
        </w:sectPr>
      </w:pPr>
    </w:p>
    <w:p>
      <w:pPr>
        <w:pStyle w:val="BodyText"/>
        <w:spacing w:before="28"/>
        <w:ind w:left="566"/>
      </w:pPr>
      <w:r>
        <w:rPr/>
        <w:t>Sample</w:t>
      </w:r>
      <w:r>
        <w:rPr>
          <w:spacing w:val="-4"/>
        </w:rPr>
        <w:t> </w:t>
      </w:r>
      <w:r>
        <w:rPr/>
        <w:t>Input</w:t>
      </w:r>
      <w:r>
        <w:rPr>
          <w:spacing w:val="-5"/>
        </w:rPr>
        <w:t> 2:</w:t>
      </w:r>
    </w:p>
    <w:p>
      <w:pPr>
        <w:pStyle w:val="BodyText"/>
        <w:spacing w:before="240"/>
        <w:ind w:left="566"/>
      </w:pPr>
      <w:r>
        <w:rPr>
          <w:spacing w:val="-5"/>
        </w:rPr>
        <w:t>15</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4</w:t>
      </w:r>
    </w:p>
    <w:p>
      <w:pPr>
        <w:pStyle w:val="BodyText"/>
        <w:spacing w:before="240"/>
        <w:ind w:left="566"/>
      </w:pPr>
      <w:r>
        <w:rPr>
          <w:spacing w:val="-2"/>
        </w:rPr>
        <w:t>Explanation:</w:t>
      </w:r>
    </w:p>
    <w:p>
      <w:pPr>
        <w:pStyle w:val="BodyText"/>
        <w:spacing w:before="240"/>
        <w:ind w:left="566"/>
      </w:pPr>
      <w:r>
        <w:rPr/>
        <w:t>Binary</w:t>
      </w:r>
      <w:r>
        <w:rPr>
          <w:spacing w:val="-5"/>
        </w:rPr>
        <w:t> </w:t>
      </w:r>
      <w:r>
        <w:rPr/>
        <w:t>of</w:t>
      </w:r>
      <w:r>
        <w:rPr>
          <w:spacing w:val="-2"/>
        </w:rPr>
        <w:t> </w:t>
      </w:r>
      <w:r>
        <w:rPr/>
        <w:t>15</w:t>
      </w:r>
      <w:r>
        <w:rPr>
          <w:spacing w:val="-3"/>
        </w:rPr>
        <w:t> </w:t>
      </w:r>
      <w:r>
        <w:rPr/>
        <w:t>=</w:t>
      </w:r>
      <w:r>
        <w:rPr>
          <w:spacing w:val="-4"/>
        </w:rPr>
        <w:t> </w:t>
      </w:r>
      <w:r>
        <w:rPr/>
        <w:t>1111,</w:t>
      </w:r>
      <w:r>
        <w:rPr>
          <w:spacing w:val="-4"/>
        </w:rPr>
        <w:t> </w:t>
      </w:r>
      <w:r>
        <w:rPr/>
        <w:t>which</w:t>
      </w:r>
      <w:r>
        <w:rPr>
          <w:spacing w:val="-7"/>
        </w:rPr>
        <w:t> </w:t>
      </w:r>
      <w:r>
        <w:rPr/>
        <w:t>has</w:t>
      </w:r>
      <w:r>
        <w:rPr>
          <w:spacing w:val="-2"/>
        </w:rPr>
        <w:t> </w:t>
      </w:r>
      <w:r>
        <w:rPr/>
        <w:t>four</w:t>
      </w:r>
      <w:r>
        <w:rPr>
          <w:spacing w:val="-4"/>
        </w:rPr>
        <w:t> </w:t>
      </w:r>
      <w:r>
        <w:rPr>
          <w:spacing w:val="-5"/>
        </w:rPr>
        <w:t>1s.</w:t>
      </w:r>
    </w:p>
    <w:p>
      <w:pPr>
        <w:pStyle w:val="BodyText"/>
      </w:pPr>
    </w:p>
    <w:p>
      <w:pPr>
        <w:pStyle w:val="BodyText"/>
        <w:spacing w:before="212"/>
      </w:pPr>
    </w:p>
    <w:p>
      <w:pPr>
        <w:pStyle w:val="BodyText"/>
        <w:spacing w:line="456" w:lineRule="auto"/>
        <w:ind w:left="566" w:right="7881"/>
      </w:pPr>
      <w:r>
        <w:rPr/>
        <w:t>Test</w:t>
      </w:r>
      <w:r>
        <w:rPr>
          <w:spacing w:val="-13"/>
        </w:rPr>
        <w:t> </w:t>
      </w:r>
      <w:r>
        <w:rPr/>
        <w:t>Cases Input 1</w:t>
      </w:r>
    </w:p>
    <w:p>
      <w:pPr>
        <w:pStyle w:val="BodyText"/>
        <w:spacing w:line="266" w:lineRule="exact"/>
        <w:ind w:left="566"/>
      </w:pPr>
      <w:r>
        <w:rPr>
          <w:spacing w:val="-10"/>
        </w:rPr>
        <w:t>0</w:t>
      </w:r>
    </w:p>
    <w:p>
      <w:pPr>
        <w:pStyle w:val="BodyText"/>
        <w:spacing w:before="241"/>
        <w:ind w:left="566"/>
      </w:pPr>
      <w:r>
        <w:rPr/>
        <w:t>Output</w:t>
      </w:r>
      <w:r>
        <w:rPr>
          <w:spacing w:val="-5"/>
        </w:rPr>
        <w:t> </w:t>
      </w:r>
      <w:r>
        <w:rPr>
          <w:spacing w:val="-10"/>
        </w:rPr>
        <w:t>1</w:t>
      </w:r>
    </w:p>
    <w:p>
      <w:pPr>
        <w:pStyle w:val="BodyText"/>
        <w:spacing w:before="240"/>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5"/>
        </w:rPr>
        <w:t>64</w:t>
      </w:r>
    </w:p>
    <w:p>
      <w:pPr>
        <w:pStyle w:val="BodyText"/>
        <w:spacing w:before="241"/>
        <w:ind w:left="566"/>
      </w:pPr>
      <w:r>
        <w:rPr/>
        <w:t>Output</w:t>
      </w:r>
      <w:r>
        <w:rPr>
          <w:spacing w:val="-5"/>
        </w:rPr>
        <w:t> </w:t>
      </w:r>
      <w:r>
        <w:rPr>
          <w:spacing w:val="-10"/>
        </w:rPr>
        <w:t>2</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5"/>
        </w:rPr>
        <w:t>255</w:t>
      </w:r>
    </w:p>
    <w:p>
      <w:pPr>
        <w:pStyle w:val="BodyText"/>
        <w:spacing w:before="240"/>
        <w:ind w:left="566"/>
      </w:pPr>
      <w:r>
        <w:rPr/>
        <w:t>Output</w:t>
      </w:r>
      <w:r>
        <w:rPr>
          <w:spacing w:val="-5"/>
        </w:rPr>
        <w:t> </w:t>
      </w:r>
      <w:r>
        <w:rPr>
          <w:spacing w:val="-10"/>
        </w:rPr>
        <w:t>3</w:t>
      </w:r>
    </w:p>
    <w:p>
      <w:pPr>
        <w:pStyle w:val="BodyText"/>
        <w:spacing w:before="241"/>
        <w:ind w:left="566"/>
      </w:pPr>
      <w:r>
        <w:rPr>
          <w:spacing w:val="-10"/>
        </w:rPr>
        <w:t>8</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5"/>
        </w:rPr>
        <w:t>254</w:t>
      </w:r>
    </w:p>
    <w:p>
      <w:pPr>
        <w:pStyle w:val="BodyText"/>
        <w:spacing w:before="241"/>
        <w:ind w:left="566"/>
      </w:pPr>
      <w:r>
        <w:rPr/>
        <w:t>Output</w:t>
      </w:r>
      <w:r>
        <w:rPr>
          <w:spacing w:val="-5"/>
        </w:rPr>
        <w:t> </w:t>
      </w:r>
      <w:r>
        <w:rPr>
          <w:spacing w:val="-10"/>
        </w:rPr>
        <w:t>4</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5"/>
        </w:rPr>
        <w:t>164</w:t>
      </w:r>
    </w:p>
    <w:p>
      <w:pPr>
        <w:pStyle w:val="BodyText"/>
        <w:spacing w:after="0"/>
        <w:sectPr>
          <w:pgSz w:w="11920" w:h="16850"/>
          <w:pgMar w:top="1120" w:bottom="280" w:left="850" w:right="1275"/>
        </w:sectPr>
      </w:pPr>
    </w:p>
    <w:p>
      <w:pPr>
        <w:pStyle w:val="BodyText"/>
        <w:spacing w:before="39"/>
        <w:ind w:left="566"/>
      </w:pPr>
      <w:r>
        <w:rPr/>
        <w:t>Output</w:t>
      </w:r>
      <w:r>
        <w:rPr>
          <w:spacing w:val="-5"/>
        </w:rPr>
        <w:t> </w:t>
      </w:r>
      <w:r>
        <w:rPr>
          <w:spacing w:val="-10"/>
        </w:rPr>
        <w:t>5</w:t>
      </w:r>
    </w:p>
    <w:p>
      <w:pPr>
        <w:pStyle w:val="BodyText"/>
        <w:spacing w:before="240"/>
        <w:ind w:left="566"/>
      </w:pPr>
      <w:r>
        <w:rPr>
          <w:spacing w:val="-10"/>
        </w:rPr>
        <w:t>3</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BodyText"/>
        <w:spacing w:before="240"/>
        <w:ind w:left="566"/>
      </w:pPr>
      <w:r>
        <w:rPr>
          <w:spacing w:val="-5"/>
        </w:rPr>
        <w:t>128</w:t>
      </w:r>
    </w:p>
    <w:p>
      <w:pPr>
        <w:pStyle w:val="BodyText"/>
        <w:spacing w:before="240"/>
        <w:ind w:left="566"/>
      </w:pPr>
      <w:r>
        <w:rPr/>
        <w:t>Output</w:t>
      </w:r>
      <w:r>
        <w:rPr>
          <w:spacing w:val="-5"/>
        </w:rPr>
        <w:t> </w:t>
      </w:r>
      <w:r>
        <w:rPr>
          <w:spacing w:val="-10"/>
        </w:rPr>
        <w:t>6</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spacing w:val="-5"/>
        </w:rPr>
        <w:t>42</w:t>
      </w:r>
    </w:p>
    <w:p>
      <w:pPr>
        <w:pStyle w:val="BodyText"/>
        <w:spacing w:before="240"/>
        <w:ind w:left="566"/>
      </w:pPr>
      <w:r>
        <w:rPr/>
        <w:t>Output</w:t>
      </w:r>
      <w:r>
        <w:rPr>
          <w:spacing w:val="-5"/>
        </w:rPr>
        <w:t> </w:t>
      </w:r>
      <w:r>
        <w:rPr>
          <w:spacing w:val="-10"/>
        </w:rPr>
        <w:t>7</w:t>
      </w:r>
    </w:p>
    <w:p>
      <w:pPr>
        <w:pStyle w:val="BodyText"/>
        <w:spacing w:before="241"/>
        <w:ind w:left="566"/>
      </w:pPr>
      <w:r>
        <w:rPr>
          <w:spacing w:val="-10"/>
        </w:rPr>
        <w:t>3</w:t>
      </w:r>
    </w:p>
    <w:p>
      <w:pPr>
        <w:pStyle w:val="BodyText"/>
      </w:pPr>
    </w:p>
    <w:p>
      <w:pPr>
        <w:pStyle w:val="BodyText"/>
        <w:spacing w:before="211"/>
      </w:pPr>
    </w:p>
    <w:p>
      <w:pPr>
        <w:pStyle w:val="BodyText"/>
        <w:spacing w:before="1"/>
        <w:ind w:left="566"/>
      </w:pPr>
      <w:r>
        <w:rPr/>
        <w:t>Input</w:t>
      </w:r>
      <w:r>
        <w:rPr>
          <w:spacing w:val="-5"/>
        </w:rPr>
        <w:t> </w:t>
      </w:r>
      <w:r>
        <w:rPr>
          <w:spacing w:val="-10"/>
        </w:rPr>
        <w:t>8</w:t>
      </w:r>
    </w:p>
    <w:p>
      <w:pPr>
        <w:pStyle w:val="BodyText"/>
        <w:spacing w:before="240"/>
        <w:ind w:left="566"/>
      </w:pPr>
      <w:r>
        <w:rPr>
          <w:spacing w:val="-4"/>
        </w:rPr>
        <w:t>1024</w:t>
      </w:r>
    </w:p>
    <w:p>
      <w:pPr>
        <w:pStyle w:val="BodyText"/>
        <w:spacing w:before="240"/>
        <w:ind w:left="566"/>
      </w:pPr>
      <w:r>
        <w:rPr/>
        <w:t>Output</w:t>
      </w:r>
      <w:r>
        <w:rPr>
          <w:spacing w:val="-5"/>
        </w:rPr>
        <w:t> </w:t>
      </w:r>
      <w:r>
        <w:rPr>
          <w:spacing w:val="-10"/>
        </w:rPr>
        <w:t>8</w:t>
      </w:r>
    </w:p>
    <w:p>
      <w:pPr>
        <w:pStyle w:val="BodyText"/>
        <w:spacing w:before="241"/>
        <w:ind w:left="566"/>
      </w:pPr>
      <w:r>
        <w:rPr>
          <w:spacing w:val="-10"/>
        </w:rPr>
        <w:t>1</w:t>
      </w:r>
    </w:p>
    <w:p>
      <w:pPr>
        <w:pStyle w:val="BodyText"/>
      </w:pPr>
    </w:p>
    <w:p>
      <w:pPr>
        <w:pStyle w:val="BodyText"/>
        <w:spacing w:before="211"/>
      </w:pPr>
    </w:p>
    <w:p>
      <w:pPr>
        <w:pStyle w:val="BodyText"/>
        <w:spacing w:before="1"/>
        <w:ind w:left="566"/>
      </w:pPr>
      <w:r>
        <w:rPr>
          <w:spacing w:val="-4"/>
        </w:rPr>
        <w:t>Code</w:t>
      </w:r>
    </w:p>
    <w:p>
      <w:pPr>
        <w:pStyle w:val="BodyText"/>
        <w:spacing w:line="453" w:lineRule="auto" w:before="240"/>
        <w:ind w:left="768" w:right="6912" w:hanging="202"/>
      </w:pPr>
      <w:r>
        <w:rPr/>
        <w:t>def</w:t>
      </w:r>
      <w:r>
        <w:rPr>
          <w:spacing w:val="-13"/>
        </w:rPr>
        <w:t> </w:t>
      </w:r>
      <w:r>
        <w:rPr/>
        <w:t>count_set_bits(n): count = 0</w:t>
      </w:r>
    </w:p>
    <w:p>
      <w:pPr>
        <w:pStyle w:val="BodyText"/>
        <w:spacing w:before="2"/>
        <w:ind w:left="765"/>
      </w:pPr>
      <w:r>
        <w:rPr/>
        <w:t>while</w:t>
      </w:r>
      <w:r>
        <w:rPr>
          <w:spacing w:val="-1"/>
        </w:rPr>
        <w:t> </w:t>
      </w:r>
      <w:r>
        <w:rPr>
          <w:spacing w:val="-5"/>
        </w:rPr>
        <w:t>n:</w:t>
      </w:r>
    </w:p>
    <w:p>
      <w:pPr>
        <w:pStyle w:val="BodyText"/>
        <w:spacing w:line="453" w:lineRule="auto" w:before="241"/>
        <w:ind w:left="967" w:right="5046"/>
      </w:pPr>
      <w:r>
        <w:rPr/>
        <w:t>n</w:t>
      </w:r>
      <w:r>
        <w:rPr>
          <w:spacing w:val="-6"/>
        </w:rPr>
        <w:t> </w:t>
      </w:r>
      <w:r>
        <w:rPr/>
        <w:t>&amp;=</w:t>
      </w:r>
      <w:r>
        <w:rPr>
          <w:spacing w:val="-4"/>
        </w:rPr>
        <w:t> </w:t>
      </w:r>
      <w:r>
        <w:rPr/>
        <w:t>(n</w:t>
      </w:r>
      <w:r>
        <w:rPr>
          <w:spacing w:val="-3"/>
        </w:rPr>
        <w:t> </w:t>
      </w:r>
      <w:r>
        <w:rPr/>
        <w:t>-</w:t>
      </w:r>
      <w:r>
        <w:rPr>
          <w:spacing w:val="-3"/>
        </w:rPr>
        <w:t> </w:t>
      </w:r>
      <w:r>
        <w:rPr/>
        <w:t>1)</w:t>
      </w:r>
      <w:r>
        <w:rPr>
          <w:spacing w:val="40"/>
        </w:rPr>
        <w:t> </w:t>
      </w:r>
      <w:r>
        <w:rPr/>
        <w:t>#</w:t>
      </w:r>
      <w:r>
        <w:rPr>
          <w:spacing w:val="-3"/>
        </w:rPr>
        <w:t> </w:t>
      </w:r>
      <w:r>
        <w:rPr/>
        <w:t>clears</w:t>
      </w:r>
      <w:r>
        <w:rPr>
          <w:spacing w:val="-3"/>
        </w:rPr>
        <w:t> </w:t>
      </w:r>
      <w:r>
        <w:rPr/>
        <w:t>the</w:t>
      </w:r>
      <w:r>
        <w:rPr>
          <w:spacing w:val="-3"/>
        </w:rPr>
        <w:t> </w:t>
      </w:r>
      <w:r>
        <w:rPr/>
        <w:t>lowest</w:t>
      </w:r>
      <w:r>
        <w:rPr>
          <w:spacing w:val="-3"/>
        </w:rPr>
        <w:t> </w:t>
      </w:r>
      <w:r>
        <w:rPr/>
        <w:t>set</w:t>
      </w:r>
      <w:r>
        <w:rPr>
          <w:spacing w:val="-3"/>
        </w:rPr>
        <w:t> </w:t>
      </w:r>
      <w:r>
        <w:rPr/>
        <w:t>bit count += 1</w:t>
      </w:r>
    </w:p>
    <w:p>
      <w:pPr>
        <w:pStyle w:val="BodyText"/>
        <w:spacing w:before="3"/>
        <w:ind w:left="768"/>
      </w:pPr>
      <w:r>
        <w:rPr>
          <w:spacing w:val="-2"/>
        </w:rPr>
        <w:t>print(count)</w:t>
      </w:r>
    </w:p>
    <w:p>
      <w:pPr>
        <w:pStyle w:val="BodyText"/>
      </w:pPr>
    </w:p>
    <w:p>
      <w:pPr>
        <w:pStyle w:val="BodyText"/>
        <w:spacing w:before="211"/>
      </w:pPr>
    </w:p>
    <w:p>
      <w:pPr>
        <w:pStyle w:val="BodyText"/>
        <w:spacing w:line="453" w:lineRule="auto" w:before="1"/>
        <w:ind w:left="566" w:right="7820"/>
      </w:pPr>
      <w:r>
        <w:rPr/>
        <w:t>#</w:t>
      </w:r>
      <w:r>
        <w:rPr>
          <w:spacing w:val="-13"/>
        </w:rPr>
        <w:t> </w:t>
      </w:r>
      <w:r>
        <w:rPr/>
        <w:t>Input</w:t>
      </w:r>
      <w:r>
        <w:rPr>
          <w:spacing w:val="-12"/>
        </w:rPr>
        <w:t> </w:t>
      </w:r>
      <w:r>
        <w:rPr/>
        <w:t>parsing n</w:t>
      </w:r>
      <w:r>
        <w:rPr>
          <w:spacing w:val="-1"/>
        </w:rPr>
        <w:t> </w:t>
      </w:r>
      <w:r>
        <w:rPr/>
        <w:t>= </w:t>
      </w:r>
      <w:r>
        <w:rPr>
          <w:spacing w:val="-2"/>
        </w:rPr>
        <w:t>int(input())</w:t>
      </w:r>
    </w:p>
    <w:p>
      <w:pPr>
        <w:pStyle w:val="BodyText"/>
        <w:spacing w:before="2"/>
        <w:ind w:left="566"/>
      </w:pPr>
      <w:r>
        <w:rPr>
          <w:spacing w:val="-2"/>
        </w:rPr>
        <w:t>count_set_bits(n)</w:t>
      </w:r>
    </w:p>
    <w:p>
      <w:pPr>
        <w:pStyle w:val="BodyText"/>
      </w:pPr>
    </w:p>
    <w:p>
      <w:pPr>
        <w:pStyle w:val="BodyText"/>
        <w:spacing w:before="212"/>
      </w:pPr>
    </w:p>
    <w:p>
      <w:pPr>
        <w:pStyle w:val="ListParagraph"/>
        <w:numPr>
          <w:ilvl w:val="0"/>
          <w:numId w:val="68"/>
        </w:numPr>
        <w:tabs>
          <w:tab w:pos="1286" w:val="left" w:leader="none"/>
        </w:tabs>
        <w:spacing w:line="240" w:lineRule="auto" w:before="0" w:after="0"/>
        <w:ind w:left="1286" w:right="0" w:hanging="720"/>
        <w:jc w:val="left"/>
        <w:rPr>
          <w:sz w:val="22"/>
        </w:rPr>
      </w:pPr>
      <w:r>
        <w:rPr>
          <w:sz w:val="22"/>
        </w:rPr>
        <w:t>Weighted</w:t>
      </w:r>
      <w:r>
        <w:rPr>
          <w:spacing w:val="-5"/>
          <w:sz w:val="22"/>
        </w:rPr>
        <w:t> </w:t>
      </w:r>
      <w:r>
        <w:rPr>
          <w:sz w:val="22"/>
        </w:rPr>
        <w:t>Digit</w:t>
      </w:r>
      <w:r>
        <w:rPr>
          <w:spacing w:val="-5"/>
          <w:sz w:val="22"/>
        </w:rPr>
        <w:t> </w:t>
      </w:r>
      <w:r>
        <w:rPr>
          <w:sz w:val="22"/>
        </w:rPr>
        <w:t>Power</w:t>
      </w:r>
      <w:r>
        <w:rPr>
          <w:spacing w:val="-4"/>
          <w:sz w:val="22"/>
        </w:rPr>
        <w:t> </w:t>
      </w:r>
      <w:r>
        <w:rPr>
          <w:spacing w:val="-5"/>
          <w:sz w:val="22"/>
        </w:rPr>
        <w:t>Sum</w:t>
      </w:r>
    </w:p>
    <w:p>
      <w:pPr>
        <w:pStyle w:val="ListParagraph"/>
        <w:spacing w:after="0" w:line="240" w:lineRule="auto"/>
        <w:jc w:val="left"/>
        <w:rPr>
          <w:sz w:val="22"/>
        </w:rPr>
        <w:sectPr>
          <w:pgSz w:w="11920" w:h="16850"/>
          <w:pgMar w:top="600" w:bottom="280" w:left="850" w:right="1275"/>
        </w:sectPr>
      </w:pPr>
    </w:p>
    <w:p>
      <w:pPr>
        <w:pStyle w:val="BodyText"/>
        <w:spacing w:before="28"/>
        <w:ind w:left="566"/>
      </w:pPr>
      <w:r>
        <w:rPr/>
        <w:t>Problem</w:t>
      </w:r>
      <w:r>
        <w:rPr>
          <w:spacing w:val="-6"/>
        </w:rPr>
        <w:t> </w:t>
      </w:r>
      <w:r>
        <w:rPr>
          <w:spacing w:val="-2"/>
        </w:rPr>
        <w:t>Statement:</w:t>
      </w:r>
    </w:p>
    <w:p>
      <w:pPr>
        <w:pStyle w:val="BodyText"/>
        <w:spacing w:line="273" w:lineRule="auto" w:before="240"/>
        <w:ind w:left="566" w:right="160"/>
      </w:pPr>
      <w:r>
        <w:rPr/>
        <w:t>A</w:t>
      </w:r>
      <w:r>
        <w:rPr>
          <w:spacing w:val="-2"/>
        </w:rPr>
        <w:t> </w:t>
      </w:r>
      <w:r>
        <w:rPr/>
        <w:t>number</w:t>
      </w:r>
      <w:r>
        <w:rPr>
          <w:spacing w:val="-2"/>
        </w:rPr>
        <w:t> </w:t>
      </w:r>
      <w:r>
        <w:rPr/>
        <w:t>is</w:t>
      </w:r>
      <w:r>
        <w:rPr>
          <w:spacing w:val="-5"/>
        </w:rPr>
        <w:t> </w:t>
      </w:r>
      <w:r>
        <w:rPr/>
        <w:t>considered</w:t>
      </w:r>
      <w:r>
        <w:rPr>
          <w:spacing w:val="-2"/>
        </w:rPr>
        <w:t> </w:t>
      </w:r>
      <w:r>
        <w:rPr/>
        <w:t>digit-power-weighted</w:t>
      </w:r>
      <w:r>
        <w:rPr>
          <w:spacing w:val="-2"/>
        </w:rPr>
        <w:t> </w:t>
      </w:r>
      <w:r>
        <w:rPr/>
        <w:t>if</w:t>
      </w:r>
      <w:r>
        <w:rPr>
          <w:spacing w:val="-2"/>
        </w:rPr>
        <w:t> </w:t>
      </w:r>
      <w:r>
        <w:rPr/>
        <w:t>the</w:t>
      </w:r>
      <w:r>
        <w:rPr>
          <w:spacing w:val="-2"/>
        </w:rPr>
        <w:t> </w:t>
      </w:r>
      <w:r>
        <w:rPr/>
        <w:t>sum</w:t>
      </w:r>
      <w:r>
        <w:rPr>
          <w:spacing w:val="-3"/>
        </w:rPr>
        <w:t> </w:t>
      </w:r>
      <w:r>
        <w:rPr/>
        <w:t>of</w:t>
      </w:r>
      <w:r>
        <w:rPr>
          <w:spacing w:val="-2"/>
        </w:rPr>
        <w:t> </w:t>
      </w:r>
      <w:r>
        <w:rPr/>
        <w:t>its</w:t>
      </w:r>
      <w:r>
        <w:rPr>
          <w:spacing w:val="-4"/>
        </w:rPr>
        <w:t> </w:t>
      </w:r>
      <w:r>
        <w:rPr/>
        <w:t>digits raised</w:t>
      </w:r>
      <w:r>
        <w:rPr>
          <w:spacing w:val="-2"/>
        </w:rPr>
        <w:t> </w:t>
      </w:r>
      <w:r>
        <w:rPr/>
        <w:t>to</w:t>
      </w:r>
      <w:r>
        <w:rPr>
          <w:spacing w:val="-1"/>
        </w:rPr>
        <w:t> </w:t>
      </w:r>
      <w:r>
        <w:rPr/>
        <w:t>their</w:t>
      </w:r>
      <w:r>
        <w:rPr>
          <w:spacing w:val="-2"/>
        </w:rPr>
        <w:t> </w:t>
      </w:r>
      <w:r>
        <w:rPr/>
        <w:t>position</w:t>
      </w:r>
      <w:r>
        <w:rPr>
          <w:spacing w:val="-3"/>
        </w:rPr>
        <w:t> </w:t>
      </w:r>
      <w:r>
        <w:rPr/>
        <w:t>from</w:t>
      </w:r>
      <w:r>
        <w:rPr>
          <w:spacing w:val="-4"/>
        </w:rPr>
        <w:t> </w:t>
      </w:r>
      <w:r>
        <w:rPr/>
        <w:t>left to right, multiplied by their position, results in a unique score.</w:t>
      </w:r>
    </w:p>
    <w:p>
      <w:pPr>
        <w:pStyle w:val="BodyText"/>
        <w:spacing w:before="204"/>
        <w:ind w:left="566"/>
      </w:pPr>
      <w:r>
        <w:rPr/>
        <w:t>Given</w:t>
      </w:r>
      <w:r>
        <w:rPr>
          <w:spacing w:val="-5"/>
        </w:rPr>
        <w:t> </w:t>
      </w:r>
      <w:r>
        <w:rPr/>
        <w:t>a</w:t>
      </w:r>
      <w:r>
        <w:rPr>
          <w:spacing w:val="-4"/>
        </w:rPr>
        <w:t> </w:t>
      </w:r>
      <w:r>
        <w:rPr/>
        <w:t>positive</w:t>
      </w:r>
      <w:r>
        <w:rPr>
          <w:spacing w:val="-4"/>
        </w:rPr>
        <w:t> </w:t>
      </w:r>
      <w:r>
        <w:rPr/>
        <w:t>integer</w:t>
      </w:r>
      <w:r>
        <w:rPr>
          <w:spacing w:val="-5"/>
        </w:rPr>
        <w:t> </w:t>
      </w:r>
      <w:r>
        <w:rPr/>
        <w:t>n,</w:t>
      </w:r>
      <w:r>
        <w:rPr>
          <w:spacing w:val="-4"/>
        </w:rPr>
        <w:t> </w:t>
      </w:r>
      <w:r>
        <w:rPr/>
        <w:t>calculate</w:t>
      </w:r>
      <w:r>
        <w:rPr>
          <w:spacing w:val="-2"/>
        </w:rPr>
        <w:t> </w:t>
      </w:r>
      <w:r>
        <w:rPr/>
        <w:t>its</w:t>
      </w:r>
      <w:r>
        <w:rPr>
          <w:spacing w:val="-3"/>
        </w:rPr>
        <w:t> </w:t>
      </w:r>
      <w:r>
        <w:rPr/>
        <w:t>weighted</w:t>
      </w:r>
      <w:r>
        <w:rPr>
          <w:spacing w:val="-3"/>
        </w:rPr>
        <w:t> </w:t>
      </w:r>
      <w:r>
        <w:rPr/>
        <w:t>digit</w:t>
      </w:r>
      <w:r>
        <w:rPr>
          <w:spacing w:val="-7"/>
        </w:rPr>
        <w:t> </w:t>
      </w:r>
      <w:r>
        <w:rPr/>
        <w:t>power</w:t>
      </w:r>
      <w:r>
        <w:rPr>
          <w:spacing w:val="-5"/>
        </w:rPr>
        <w:t> </w:t>
      </w:r>
      <w:r>
        <w:rPr/>
        <w:t>sum</w:t>
      </w:r>
      <w:r>
        <w:rPr>
          <w:spacing w:val="-4"/>
        </w:rPr>
        <w:t> </w:t>
      </w:r>
      <w:r>
        <w:rPr/>
        <w:t>using</w:t>
      </w:r>
      <w:r>
        <w:rPr>
          <w:spacing w:val="-3"/>
        </w:rPr>
        <w:t> </w:t>
      </w:r>
      <w:r>
        <w:rPr/>
        <w:t>the</w:t>
      </w:r>
      <w:r>
        <w:rPr>
          <w:spacing w:val="-1"/>
        </w:rPr>
        <w:t> </w:t>
      </w:r>
      <w:r>
        <w:rPr>
          <w:spacing w:val="-2"/>
        </w:rPr>
        <w:t>formula:</w:t>
      </w:r>
    </w:p>
    <w:p>
      <w:pPr>
        <w:pStyle w:val="BodyText"/>
        <w:spacing w:line="453" w:lineRule="auto" w:before="240"/>
        <w:ind w:left="566" w:right="5046"/>
      </w:pPr>
      <w:r>
        <w:rPr/>
        <w:t>For</w:t>
      </w:r>
      <w:r>
        <w:rPr>
          <w:spacing w:val="-3"/>
        </w:rPr>
        <w:t> </w:t>
      </w:r>
      <w:r>
        <w:rPr/>
        <w:t>a</w:t>
      </w:r>
      <w:r>
        <w:rPr>
          <w:spacing w:val="-3"/>
        </w:rPr>
        <w:t> </w:t>
      </w:r>
      <w:r>
        <w:rPr/>
        <w:t>number</w:t>
      </w:r>
      <w:r>
        <w:rPr>
          <w:spacing w:val="-5"/>
        </w:rPr>
        <w:t> </w:t>
      </w:r>
      <w:r>
        <w:rPr/>
        <w:t>with</w:t>
      </w:r>
      <w:r>
        <w:rPr>
          <w:spacing w:val="-3"/>
        </w:rPr>
        <w:t> </w:t>
      </w:r>
      <w:r>
        <w:rPr/>
        <w:t>digits</w:t>
      </w:r>
      <w:r>
        <w:rPr>
          <w:spacing w:val="-3"/>
        </w:rPr>
        <w:t> </w:t>
      </w:r>
      <w:r>
        <w:rPr/>
        <w:t>d₁</w:t>
      </w:r>
      <w:r>
        <w:rPr>
          <w:spacing w:val="-5"/>
        </w:rPr>
        <w:t> </w:t>
      </w:r>
      <w:r>
        <w:rPr/>
        <w:t>d₂</w:t>
      </w:r>
      <w:r>
        <w:rPr>
          <w:spacing w:val="-3"/>
        </w:rPr>
        <w:t> </w:t>
      </w:r>
      <w:r>
        <w:rPr/>
        <w:t>...</w:t>
      </w:r>
      <w:r>
        <w:rPr>
          <w:spacing w:val="-3"/>
        </w:rPr>
        <w:t> </w:t>
      </w:r>
      <w:r>
        <w:rPr/>
        <w:t>d</w:t>
      </w:r>
      <w:r>
        <w:rPr>
          <w:rFonts w:ascii="Cambria Math" w:hAnsi="Cambria Math"/>
        </w:rPr>
        <w:t>ₖ</w:t>
      </w:r>
      <w:r>
        <w:rPr/>
        <w:t>,</w:t>
      </w:r>
      <w:r>
        <w:rPr>
          <w:spacing w:val="-3"/>
        </w:rPr>
        <w:t> </w:t>
      </w:r>
      <w:r>
        <w:rPr/>
        <w:t>compute: d₁^1 * 1 + d₂^2 * 2 + d₃^3 * 3 + ... + d</w:t>
      </w:r>
      <w:r>
        <w:rPr>
          <w:rFonts w:ascii="Cambria Math" w:hAnsi="Cambria Math"/>
        </w:rPr>
        <w:t>ₖ</w:t>
      </w:r>
      <w:r>
        <w:rPr/>
        <w:t>^k * k Return the final value of this computation.</w:t>
      </w:r>
    </w:p>
    <w:p>
      <w:pPr>
        <w:pStyle w:val="BodyText"/>
        <w:spacing w:before="245"/>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single</w:t>
      </w:r>
      <w:r>
        <w:rPr>
          <w:spacing w:val="-2"/>
          <w:sz w:val="22"/>
        </w:rPr>
        <w:t> </w:t>
      </w:r>
      <w:r>
        <w:rPr>
          <w:sz w:val="22"/>
        </w:rPr>
        <w:t>line</w:t>
      </w:r>
      <w:r>
        <w:rPr>
          <w:spacing w:val="-2"/>
          <w:sz w:val="22"/>
        </w:rPr>
        <w:t> </w:t>
      </w:r>
      <w:r>
        <w:rPr>
          <w:sz w:val="22"/>
        </w:rPr>
        <w:t>containing</w:t>
      </w:r>
      <w:r>
        <w:rPr>
          <w:spacing w:val="-4"/>
          <w:sz w:val="22"/>
        </w:rPr>
        <w:t> </w:t>
      </w:r>
      <w:r>
        <w:rPr>
          <w:sz w:val="22"/>
        </w:rPr>
        <w:t>the</w:t>
      </w:r>
      <w:r>
        <w:rPr>
          <w:spacing w:val="-6"/>
          <w:sz w:val="22"/>
        </w:rPr>
        <w:t> </w:t>
      </w:r>
      <w:r>
        <w:rPr>
          <w:sz w:val="22"/>
        </w:rPr>
        <w:t>integer</w:t>
      </w:r>
      <w:r>
        <w:rPr>
          <w:spacing w:val="-2"/>
          <w:sz w:val="22"/>
        </w:rPr>
        <w:t> </w:t>
      </w:r>
      <w:r>
        <w:rPr>
          <w:sz w:val="22"/>
        </w:rPr>
        <w:t>n</w:t>
      </w:r>
      <w:r>
        <w:rPr>
          <w:spacing w:val="-3"/>
          <w:sz w:val="22"/>
        </w:rPr>
        <w:t> </w:t>
      </w:r>
      <w:r>
        <w:rPr>
          <w:sz w:val="22"/>
        </w:rPr>
        <w:t>(0</w:t>
      </w:r>
      <w:r>
        <w:rPr>
          <w:spacing w:val="-3"/>
          <w:sz w:val="22"/>
        </w:rPr>
        <w:t> </w:t>
      </w:r>
      <w:r>
        <w:rPr>
          <w:sz w:val="22"/>
        </w:rPr>
        <w:t>≤</w:t>
      </w:r>
      <w:r>
        <w:rPr>
          <w:spacing w:val="-4"/>
          <w:sz w:val="22"/>
        </w:rPr>
        <w:t> </w:t>
      </w:r>
      <w:r>
        <w:rPr>
          <w:sz w:val="22"/>
        </w:rPr>
        <w:t>n</w:t>
      </w:r>
      <w:r>
        <w:rPr>
          <w:spacing w:val="-2"/>
          <w:sz w:val="22"/>
        </w:rPr>
        <w:t> </w:t>
      </w:r>
      <w:r>
        <w:rPr>
          <w:sz w:val="22"/>
        </w:rPr>
        <w:t>≤</w:t>
      </w:r>
      <w:r>
        <w:rPr>
          <w:spacing w:val="-4"/>
          <w:sz w:val="22"/>
        </w:rPr>
        <w:t> 10⁹)</w:t>
      </w:r>
    </w:p>
    <w:p>
      <w:pPr>
        <w:pStyle w:val="BodyText"/>
      </w:pPr>
    </w:p>
    <w:p>
      <w:pPr>
        <w:pStyle w:val="BodyText"/>
        <w:spacing w:before="214"/>
      </w:pPr>
    </w:p>
    <w:p>
      <w:pPr>
        <w:pStyle w:val="BodyText"/>
        <w:spacing w:before="1"/>
        <w:ind w:left="566"/>
      </w:pPr>
      <w:r>
        <w:rPr/>
        <w:t>Output</w:t>
      </w:r>
      <w:r>
        <w:rPr>
          <w:spacing w:val="-5"/>
        </w:rPr>
        <w:t> </w:t>
      </w:r>
      <w:r>
        <w:rPr>
          <w:spacing w:val="-2"/>
        </w:rPr>
        <w:t>Format:</w:t>
      </w:r>
    </w:p>
    <w:p>
      <w:pPr>
        <w:pStyle w:val="BodyText"/>
        <w:spacing w:before="240"/>
        <w:ind w:left="566"/>
      </w:pPr>
      <w:r>
        <w:rPr/>
        <w:t>A</w:t>
      </w:r>
      <w:r>
        <w:rPr>
          <w:spacing w:val="-2"/>
        </w:rPr>
        <w:t> </w:t>
      </w:r>
      <w:r>
        <w:rPr/>
        <w:t>single</w:t>
      </w:r>
      <w:r>
        <w:rPr>
          <w:spacing w:val="-2"/>
        </w:rPr>
        <w:t> </w:t>
      </w:r>
      <w:r>
        <w:rPr/>
        <w:t>integer</w:t>
      </w:r>
      <w:r>
        <w:rPr>
          <w:spacing w:val="-4"/>
        </w:rPr>
        <w:t> </w:t>
      </w:r>
      <w:r>
        <w:rPr/>
        <w:t>–</w:t>
      </w:r>
      <w:r>
        <w:rPr>
          <w:spacing w:val="-4"/>
        </w:rPr>
        <w:t> </w:t>
      </w:r>
      <w:r>
        <w:rPr/>
        <w:t>the</w:t>
      </w:r>
      <w:r>
        <w:rPr>
          <w:spacing w:val="-4"/>
        </w:rPr>
        <w:t> </w:t>
      </w:r>
      <w:r>
        <w:rPr/>
        <w:t>weighted</w:t>
      </w:r>
      <w:r>
        <w:rPr>
          <w:spacing w:val="-3"/>
        </w:rPr>
        <w:t> </w:t>
      </w:r>
      <w:r>
        <w:rPr/>
        <w:t>digit</w:t>
      </w:r>
      <w:r>
        <w:rPr>
          <w:spacing w:val="-2"/>
        </w:rPr>
        <w:t> </w:t>
      </w:r>
      <w:r>
        <w:rPr/>
        <w:t>power</w:t>
      </w:r>
      <w:r>
        <w:rPr>
          <w:spacing w:val="-3"/>
        </w:rPr>
        <w:t> </w:t>
      </w:r>
      <w:r>
        <w:rPr>
          <w:spacing w:val="-4"/>
        </w:rPr>
        <w:t>sum.</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5"/>
        </w:rPr>
        <w:t>321</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5"/>
        </w:rPr>
        <w:t>14</w:t>
      </w:r>
    </w:p>
    <w:p>
      <w:pPr>
        <w:pStyle w:val="BodyText"/>
        <w:spacing w:before="240"/>
        <w:ind w:left="566"/>
      </w:pPr>
      <w:r>
        <w:rPr>
          <w:spacing w:val="-2"/>
        </w:rPr>
        <w:t>Explanation:</w:t>
      </w:r>
    </w:p>
    <w:p>
      <w:pPr>
        <w:pStyle w:val="BodyText"/>
        <w:spacing w:before="240"/>
        <w:ind w:left="566"/>
      </w:pPr>
      <w:r>
        <w:rPr/>
        <w:t>Digits:</w:t>
      </w:r>
      <w:r>
        <w:rPr>
          <w:spacing w:val="-3"/>
        </w:rPr>
        <w:t> </w:t>
      </w:r>
      <w:r>
        <w:rPr/>
        <w:t>3</w:t>
      </w:r>
      <w:r>
        <w:rPr>
          <w:spacing w:val="-2"/>
        </w:rPr>
        <w:t> </w:t>
      </w:r>
      <w:r>
        <w:rPr/>
        <w:t>2</w:t>
      </w:r>
      <w:r>
        <w:rPr>
          <w:spacing w:val="-2"/>
        </w:rPr>
        <w:t> </w:t>
      </w:r>
      <w:r>
        <w:rPr>
          <w:spacing w:val="-10"/>
        </w:rPr>
        <w:t>1</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3^1</w:t>
      </w:r>
      <w:r>
        <w:rPr>
          <w:spacing w:val="-1"/>
          <w:sz w:val="22"/>
        </w:rPr>
        <w:t> </w:t>
      </w:r>
      <w:r>
        <w:rPr>
          <w:sz w:val="22"/>
        </w:rPr>
        <w:t>*</w:t>
      </w:r>
      <w:r>
        <w:rPr>
          <w:spacing w:val="-2"/>
          <w:sz w:val="22"/>
        </w:rPr>
        <w:t> </w:t>
      </w:r>
      <w:r>
        <w:rPr>
          <w:sz w:val="22"/>
        </w:rPr>
        <w:t>1 =</w:t>
      </w:r>
      <w:r>
        <w:rPr>
          <w:spacing w:val="-2"/>
          <w:sz w:val="22"/>
        </w:rPr>
        <w:t> </w:t>
      </w:r>
      <w:r>
        <w:rPr>
          <w:spacing w:val="-10"/>
          <w:sz w:val="22"/>
        </w:rPr>
        <w:t>3</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2^2</w:t>
      </w:r>
      <w:r>
        <w:rPr>
          <w:spacing w:val="-1"/>
          <w:sz w:val="22"/>
        </w:rPr>
        <w:t> </w:t>
      </w:r>
      <w:r>
        <w:rPr>
          <w:sz w:val="22"/>
        </w:rPr>
        <w:t>*</w:t>
      </w:r>
      <w:r>
        <w:rPr>
          <w:spacing w:val="-2"/>
          <w:sz w:val="22"/>
        </w:rPr>
        <w:t> </w:t>
      </w:r>
      <w:r>
        <w:rPr>
          <w:sz w:val="22"/>
        </w:rPr>
        <w:t>2 =</w:t>
      </w:r>
      <w:r>
        <w:rPr>
          <w:spacing w:val="-2"/>
          <w:sz w:val="22"/>
        </w:rPr>
        <w:t> </w:t>
      </w:r>
      <w:r>
        <w:rPr>
          <w:sz w:val="22"/>
        </w:rPr>
        <w:t>4</w:t>
      </w:r>
      <w:r>
        <w:rPr>
          <w:spacing w:val="-1"/>
          <w:sz w:val="22"/>
        </w:rPr>
        <w:t> </w:t>
      </w:r>
      <w:r>
        <w:rPr>
          <w:sz w:val="22"/>
        </w:rPr>
        <w:t>*</w:t>
      </w:r>
      <w:r>
        <w:rPr>
          <w:spacing w:val="-2"/>
          <w:sz w:val="22"/>
        </w:rPr>
        <w:t> </w:t>
      </w:r>
      <w:r>
        <w:rPr>
          <w:sz w:val="22"/>
        </w:rPr>
        <w:t>2 =</w:t>
      </w:r>
      <w:r>
        <w:rPr>
          <w:spacing w:val="-2"/>
          <w:sz w:val="22"/>
        </w:rPr>
        <w:t> </w:t>
      </w:r>
      <w:r>
        <w:rPr>
          <w:spacing w:val="-10"/>
          <w:sz w:val="22"/>
        </w:rPr>
        <w:t>8</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1^3</w:t>
      </w:r>
      <w:r>
        <w:rPr>
          <w:spacing w:val="-1"/>
          <w:sz w:val="22"/>
        </w:rPr>
        <w:t> </w:t>
      </w:r>
      <w:r>
        <w:rPr>
          <w:sz w:val="22"/>
        </w:rPr>
        <w:t>*</w:t>
      </w:r>
      <w:r>
        <w:rPr>
          <w:spacing w:val="-2"/>
          <w:sz w:val="22"/>
        </w:rPr>
        <w:t> </w:t>
      </w:r>
      <w:r>
        <w:rPr>
          <w:sz w:val="22"/>
        </w:rPr>
        <w:t>3 =</w:t>
      </w:r>
      <w:r>
        <w:rPr>
          <w:spacing w:val="-2"/>
          <w:sz w:val="22"/>
        </w:rPr>
        <w:t> </w:t>
      </w:r>
      <w:r>
        <w:rPr>
          <w:sz w:val="22"/>
        </w:rPr>
        <w:t>1</w:t>
      </w:r>
      <w:r>
        <w:rPr>
          <w:spacing w:val="-1"/>
          <w:sz w:val="22"/>
        </w:rPr>
        <w:t> </w:t>
      </w:r>
      <w:r>
        <w:rPr>
          <w:sz w:val="22"/>
        </w:rPr>
        <w:t>*</w:t>
      </w:r>
      <w:r>
        <w:rPr>
          <w:spacing w:val="-2"/>
          <w:sz w:val="22"/>
        </w:rPr>
        <w:t> </w:t>
      </w:r>
      <w:r>
        <w:rPr>
          <w:sz w:val="22"/>
        </w:rPr>
        <w:t>3 =</w:t>
      </w:r>
      <w:r>
        <w:rPr>
          <w:spacing w:val="-2"/>
          <w:sz w:val="22"/>
        </w:rPr>
        <w:t> </w:t>
      </w:r>
      <w:r>
        <w:rPr>
          <w:spacing w:val="-10"/>
          <w:sz w:val="22"/>
        </w:rPr>
        <w:t>3</w:t>
      </w:r>
    </w:p>
    <w:p>
      <w:pPr>
        <w:pStyle w:val="BodyText"/>
        <w:spacing w:before="240"/>
        <w:ind w:left="566"/>
      </w:pPr>
      <w:r>
        <w:rPr/>
        <w:t>Total</w:t>
      </w:r>
      <w:r>
        <w:rPr>
          <w:spacing w:val="-3"/>
        </w:rPr>
        <w:t> </w:t>
      </w:r>
      <w:r>
        <w:rPr/>
        <w:t>=</w:t>
      </w:r>
      <w:r>
        <w:rPr>
          <w:spacing w:val="-2"/>
        </w:rPr>
        <w:t> </w:t>
      </w:r>
      <w:r>
        <w:rPr/>
        <w:t>3 +</w:t>
      </w:r>
      <w:r>
        <w:rPr>
          <w:spacing w:val="-2"/>
        </w:rPr>
        <w:t> </w:t>
      </w:r>
      <w:r>
        <w:rPr/>
        <w:t>8</w:t>
      </w:r>
      <w:r>
        <w:rPr>
          <w:spacing w:val="-1"/>
        </w:rPr>
        <w:t> </w:t>
      </w:r>
      <w:r>
        <w:rPr/>
        <w:t>+</w:t>
      </w:r>
      <w:r>
        <w:rPr>
          <w:spacing w:val="-2"/>
        </w:rPr>
        <w:t> </w:t>
      </w:r>
      <w:r>
        <w:rPr/>
        <w:t>3 =</w:t>
      </w:r>
      <w:r>
        <w:rPr>
          <w:spacing w:val="-2"/>
        </w:rPr>
        <w:t> </w:t>
      </w:r>
      <w:r>
        <w:rPr>
          <w:spacing w:val="-5"/>
        </w:rPr>
        <w:t>14</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spacing w:val="-5"/>
        </w:rPr>
        <w:t>245</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5"/>
        </w:rPr>
        <w:t>409</w:t>
      </w:r>
    </w:p>
    <w:p>
      <w:pPr>
        <w:pStyle w:val="BodyText"/>
        <w:spacing w:before="240"/>
        <w:ind w:left="566"/>
      </w:pPr>
      <w:r>
        <w:rPr>
          <w:spacing w:val="-2"/>
        </w:rPr>
        <w:t>Explanation:</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2^1</w:t>
      </w:r>
      <w:r>
        <w:rPr>
          <w:spacing w:val="-1"/>
          <w:sz w:val="22"/>
        </w:rPr>
        <w:t> </w:t>
      </w:r>
      <w:r>
        <w:rPr>
          <w:sz w:val="22"/>
        </w:rPr>
        <w:t>×</w:t>
      </w:r>
      <w:r>
        <w:rPr>
          <w:spacing w:val="-2"/>
          <w:sz w:val="22"/>
        </w:rPr>
        <w:t> </w:t>
      </w:r>
      <w:r>
        <w:rPr>
          <w:sz w:val="22"/>
        </w:rPr>
        <w:t>1 =</w:t>
      </w:r>
      <w:r>
        <w:rPr>
          <w:spacing w:val="-2"/>
          <w:sz w:val="22"/>
        </w:rPr>
        <w:t> </w:t>
      </w:r>
      <w:r>
        <w:rPr>
          <w:spacing w:val="-10"/>
          <w:sz w:val="22"/>
        </w:rPr>
        <w:t>2</w:t>
      </w:r>
    </w:p>
    <w:p>
      <w:pPr>
        <w:pStyle w:val="ListParagraph"/>
        <w:spacing w:after="0" w:line="240" w:lineRule="auto"/>
        <w:jc w:val="left"/>
        <w:rPr>
          <w:sz w:val="22"/>
        </w:rPr>
        <w:sectPr>
          <w:pgSz w:w="11920" w:h="16850"/>
          <w:pgMar w:top="1120" w:bottom="0" w:left="850" w:right="1275"/>
        </w:sectPr>
      </w:pPr>
    </w:p>
    <w:p>
      <w:pPr>
        <w:pStyle w:val="ListParagraph"/>
        <w:numPr>
          <w:ilvl w:val="1"/>
          <w:numId w:val="68"/>
        </w:numPr>
        <w:tabs>
          <w:tab w:pos="1286" w:val="left" w:leader="none"/>
        </w:tabs>
        <w:spacing w:line="240" w:lineRule="auto" w:before="39" w:after="0"/>
        <w:ind w:left="1286" w:right="0" w:hanging="720"/>
        <w:jc w:val="left"/>
        <w:rPr>
          <w:sz w:val="22"/>
        </w:rPr>
      </w:pPr>
      <w:r>
        <w:rPr>
          <w:sz w:val="22"/>
        </w:rPr>
        <w:t>4^2</w:t>
      </w:r>
      <w:r>
        <w:rPr>
          <w:spacing w:val="-2"/>
          <w:sz w:val="22"/>
        </w:rPr>
        <w:t> </w:t>
      </w:r>
      <w:r>
        <w:rPr>
          <w:sz w:val="22"/>
        </w:rPr>
        <w:t>×</w:t>
      </w:r>
      <w:r>
        <w:rPr>
          <w:spacing w:val="-2"/>
          <w:sz w:val="22"/>
        </w:rPr>
        <w:t> </w:t>
      </w:r>
      <w:r>
        <w:rPr>
          <w:sz w:val="22"/>
        </w:rPr>
        <w:t>2 =</w:t>
      </w:r>
      <w:r>
        <w:rPr>
          <w:spacing w:val="-2"/>
          <w:sz w:val="22"/>
        </w:rPr>
        <w:t> </w:t>
      </w:r>
      <w:r>
        <w:rPr>
          <w:sz w:val="22"/>
        </w:rPr>
        <w:t>16</w:t>
      </w:r>
      <w:r>
        <w:rPr>
          <w:spacing w:val="-1"/>
          <w:sz w:val="22"/>
        </w:rPr>
        <w:t> </w:t>
      </w:r>
      <w:r>
        <w:rPr>
          <w:sz w:val="22"/>
        </w:rPr>
        <w:t>×</w:t>
      </w:r>
      <w:r>
        <w:rPr>
          <w:spacing w:val="-2"/>
          <w:sz w:val="22"/>
        </w:rPr>
        <w:t> </w:t>
      </w:r>
      <w:r>
        <w:rPr>
          <w:sz w:val="22"/>
        </w:rPr>
        <w:t>2</w:t>
      </w:r>
      <w:r>
        <w:rPr>
          <w:spacing w:val="-1"/>
          <w:sz w:val="22"/>
        </w:rPr>
        <w:t> </w:t>
      </w:r>
      <w:r>
        <w:rPr>
          <w:sz w:val="22"/>
        </w:rPr>
        <w:t>=</w:t>
      </w:r>
      <w:r>
        <w:rPr>
          <w:spacing w:val="-2"/>
          <w:sz w:val="22"/>
        </w:rPr>
        <w:t> </w:t>
      </w:r>
      <w:r>
        <w:rPr>
          <w:spacing w:val="-5"/>
          <w:sz w:val="22"/>
        </w:rPr>
        <w:t>32</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5^3</w:t>
      </w:r>
      <w:r>
        <w:rPr>
          <w:spacing w:val="-4"/>
          <w:sz w:val="22"/>
        </w:rPr>
        <w:t> </w:t>
      </w:r>
      <w:r>
        <w:rPr>
          <w:sz w:val="22"/>
        </w:rPr>
        <w:t>×</w:t>
      </w:r>
      <w:r>
        <w:rPr>
          <w:spacing w:val="-2"/>
          <w:sz w:val="22"/>
        </w:rPr>
        <w:t> </w:t>
      </w:r>
      <w:r>
        <w:rPr>
          <w:sz w:val="22"/>
        </w:rPr>
        <w:t>3 =</w:t>
      </w:r>
      <w:r>
        <w:rPr>
          <w:spacing w:val="-2"/>
          <w:sz w:val="22"/>
        </w:rPr>
        <w:t> </w:t>
      </w:r>
      <w:r>
        <w:rPr>
          <w:sz w:val="22"/>
        </w:rPr>
        <w:t>125</w:t>
      </w:r>
      <w:r>
        <w:rPr>
          <w:spacing w:val="-3"/>
          <w:sz w:val="22"/>
        </w:rPr>
        <w:t> </w:t>
      </w:r>
      <w:r>
        <w:rPr>
          <w:sz w:val="22"/>
        </w:rPr>
        <w:t>×</w:t>
      </w:r>
      <w:r>
        <w:rPr>
          <w:spacing w:val="-2"/>
          <w:sz w:val="22"/>
        </w:rPr>
        <w:t> </w:t>
      </w:r>
      <w:r>
        <w:rPr>
          <w:sz w:val="22"/>
        </w:rPr>
        <w:t>3 =</w:t>
      </w:r>
      <w:r>
        <w:rPr>
          <w:spacing w:val="-2"/>
          <w:sz w:val="22"/>
        </w:rPr>
        <w:t> </w:t>
      </w:r>
      <w:r>
        <w:rPr>
          <w:spacing w:val="-5"/>
          <w:sz w:val="22"/>
        </w:rPr>
        <w:t>375</w:t>
      </w:r>
    </w:p>
    <w:p>
      <w:pPr>
        <w:pStyle w:val="BodyText"/>
        <w:spacing w:before="241"/>
        <w:ind w:left="566"/>
      </w:pPr>
      <w:r>
        <w:rPr/>
        <w:t>Sum =</w:t>
      </w:r>
      <w:r>
        <w:rPr>
          <w:spacing w:val="-3"/>
        </w:rPr>
        <w:t> </w:t>
      </w:r>
      <w:r>
        <w:rPr/>
        <w:t>2</w:t>
      </w:r>
      <w:r>
        <w:rPr>
          <w:spacing w:val="-3"/>
        </w:rPr>
        <w:t> </w:t>
      </w:r>
      <w:r>
        <w:rPr/>
        <w:t>+</w:t>
      </w:r>
      <w:r>
        <w:rPr>
          <w:spacing w:val="-1"/>
        </w:rPr>
        <w:t> </w:t>
      </w:r>
      <w:r>
        <w:rPr/>
        <w:t>32</w:t>
      </w:r>
      <w:r>
        <w:rPr>
          <w:spacing w:val="-1"/>
        </w:rPr>
        <w:t> </w:t>
      </w:r>
      <w:r>
        <w:rPr/>
        <w:t>+</w:t>
      </w:r>
      <w:r>
        <w:rPr>
          <w:spacing w:val="-3"/>
        </w:rPr>
        <w:t> </w:t>
      </w:r>
      <w:r>
        <w:rPr/>
        <w:t>375</w:t>
      </w:r>
      <w:r>
        <w:rPr>
          <w:spacing w:val="-3"/>
        </w:rPr>
        <w:t> </w:t>
      </w:r>
      <w:r>
        <w:rPr/>
        <w:t>=</w:t>
      </w:r>
      <w:r>
        <w:rPr>
          <w:spacing w:val="-2"/>
        </w:rPr>
        <w:t> </w:t>
      </w:r>
      <w:r>
        <w:rPr>
          <w:spacing w:val="-5"/>
        </w:rPr>
        <w:t>409</w:t>
      </w:r>
    </w:p>
    <w:p>
      <w:pPr>
        <w:pStyle w:val="BodyText"/>
        <w:spacing w:before="240"/>
        <w:ind w:left="566"/>
      </w:pPr>
      <w:r>
        <w:rPr/>
        <w:t>Corrected</w:t>
      </w:r>
      <w:r>
        <w:rPr>
          <w:spacing w:val="-8"/>
        </w:rPr>
        <w:t> </w:t>
      </w:r>
      <w:r>
        <w:rPr/>
        <w:t>Output:</w:t>
      </w:r>
      <w:r>
        <w:rPr>
          <w:spacing w:val="-5"/>
        </w:rPr>
        <w:t> 409</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7</w:t>
      </w:r>
    </w:p>
    <w:p>
      <w:pPr>
        <w:pStyle w:val="BodyText"/>
        <w:spacing w:before="240"/>
        <w:ind w:left="566"/>
      </w:pPr>
      <w:r>
        <w:rPr/>
        <w:t>Output</w:t>
      </w:r>
      <w:r>
        <w:rPr>
          <w:spacing w:val="-5"/>
        </w:rPr>
        <w:t> </w:t>
      </w:r>
      <w:r>
        <w:rPr>
          <w:spacing w:val="-10"/>
        </w:rPr>
        <w:t>1</w:t>
      </w:r>
    </w:p>
    <w:p>
      <w:pPr>
        <w:pStyle w:val="BodyText"/>
        <w:spacing w:before="241"/>
        <w:ind w:left="566"/>
      </w:pPr>
      <w:r>
        <w:rPr>
          <w:spacing w:val="-10"/>
        </w:rPr>
        <w:t>7</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before="240"/>
        <w:ind w:left="566"/>
      </w:pPr>
      <w:r>
        <w:rPr>
          <w:spacing w:val="-5"/>
        </w:rPr>
        <w:t>111</w:t>
      </w:r>
    </w:p>
    <w:p>
      <w:pPr>
        <w:pStyle w:val="BodyText"/>
        <w:spacing w:before="240"/>
        <w:ind w:left="566"/>
      </w:pPr>
      <w:r>
        <w:rPr/>
        <w:t>Output</w:t>
      </w:r>
      <w:r>
        <w:rPr>
          <w:spacing w:val="-5"/>
        </w:rPr>
        <w:t> </w:t>
      </w:r>
      <w:r>
        <w:rPr>
          <w:spacing w:val="-10"/>
        </w:rPr>
        <w:t>2</w:t>
      </w:r>
    </w:p>
    <w:p>
      <w:pPr>
        <w:pStyle w:val="BodyText"/>
        <w:spacing w:before="240"/>
        <w:ind w:left="566"/>
      </w:pPr>
      <w:r>
        <w:rPr>
          <w:spacing w:val="-10"/>
        </w:rPr>
        <w:t>6</w:t>
      </w:r>
    </w:p>
    <w:p>
      <w:pPr>
        <w:pStyle w:val="BodyText"/>
      </w:pPr>
    </w:p>
    <w:p>
      <w:pPr>
        <w:pStyle w:val="BodyText"/>
        <w:spacing w:before="212"/>
      </w:pPr>
    </w:p>
    <w:p>
      <w:pPr>
        <w:pStyle w:val="BodyText"/>
        <w:spacing w:before="1"/>
        <w:ind w:left="566"/>
      </w:pPr>
      <w:r>
        <w:rPr/>
        <w:t>Input</w:t>
      </w:r>
      <w:r>
        <w:rPr>
          <w:spacing w:val="-5"/>
        </w:rPr>
        <w:t> </w:t>
      </w:r>
      <w:r>
        <w:rPr>
          <w:spacing w:val="-10"/>
        </w:rPr>
        <w:t>3</w:t>
      </w:r>
    </w:p>
    <w:p>
      <w:pPr>
        <w:pStyle w:val="BodyText"/>
        <w:spacing w:before="240"/>
        <w:ind w:left="566"/>
      </w:pPr>
      <w:r>
        <w:rPr>
          <w:spacing w:val="-10"/>
        </w:rPr>
        <w:t>1</w:t>
      </w:r>
    </w:p>
    <w:p>
      <w:pPr>
        <w:pStyle w:val="BodyText"/>
        <w:spacing w:before="240"/>
        <w:ind w:left="566"/>
      </w:pPr>
      <w:r>
        <w:rPr/>
        <w:t>Output</w:t>
      </w:r>
      <w:r>
        <w:rPr>
          <w:spacing w:val="-5"/>
        </w:rPr>
        <w:t> </w:t>
      </w:r>
      <w:r>
        <w:rPr>
          <w:spacing w:val="-10"/>
        </w:rPr>
        <w:t>3</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spacing w:val="-5"/>
        </w:rPr>
        <w:t>222</w:t>
      </w:r>
    </w:p>
    <w:p>
      <w:pPr>
        <w:pStyle w:val="BodyText"/>
        <w:spacing w:before="240"/>
        <w:ind w:left="566"/>
      </w:pPr>
      <w:r>
        <w:rPr/>
        <w:t>Output</w:t>
      </w:r>
      <w:r>
        <w:rPr>
          <w:spacing w:val="-5"/>
        </w:rPr>
        <w:t> </w:t>
      </w:r>
      <w:r>
        <w:rPr>
          <w:spacing w:val="-10"/>
        </w:rPr>
        <w:t>4</w:t>
      </w:r>
    </w:p>
    <w:p>
      <w:pPr>
        <w:pStyle w:val="BodyText"/>
        <w:spacing w:before="241"/>
        <w:ind w:left="566"/>
      </w:pPr>
      <w:r>
        <w:rPr>
          <w:spacing w:val="-5"/>
        </w:rPr>
        <w:t>34</w:t>
      </w:r>
    </w:p>
    <w:p>
      <w:pPr>
        <w:pStyle w:val="BodyText"/>
      </w:pPr>
    </w:p>
    <w:p>
      <w:pPr>
        <w:pStyle w:val="BodyText"/>
        <w:spacing w:before="211"/>
      </w:pPr>
    </w:p>
    <w:p>
      <w:pPr>
        <w:pStyle w:val="BodyText"/>
        <w:spacing w:before="1"/>
        <w:ind w:left="566"/>
      </w:pPr>
      <w:r>
        <w:rPr/>
        <w:t>Input</w:t>
      </w:r>
      <w:r>
        <w:rPr>
          <w:spacing w:val="-5"/>
        </w:rPr>
        <w:t> </w:t>
      </w:r>
      <w:r>
        <w:rPr>
          <w:spacing w:val="-10"/>
        </w:rPr>
        <w:t>5</w:t>
      </w:r>
    </w:p>
    <w:p>
      <w:pPr>
        <w:pStyle w:val="BodyText"/>
        <w:spacing w:before="240"/>
        <w:ind w:left="566"/>
      </w:pPr>
      <w:r>
        <w:rPr>
          <w:spacing w:val="-5"/>
        </w:rPr>
        <w:t>123</w:t>
      </w:r>
    </w:p>
    <w:p>
      <w:pPr>
        <w:pStyle w:val="BodyText"/>
        <w:spacing w:before="240"/>
        <w:ind w:left="566"/>
      </w:pPr>
      <w:r>
        <w:rPr/>
        <w:t>Output</w:t>
      </w:r>
      <w:r>
        <w:rPr>
          <w:spacing w:val="-5"/>
        </w:rPr>
        <w:t> </w:t>
      </w:r>
      <w:r>
        <w:rPr>
          <w:spacing w:val="-10"/>
        </w:rPr>
        <w:t>5</w:t>
      </w:r>
    </w:p>
    <w:p>
      <w:pPr>
        <w:pStyle w:val="BodyText"/>
        <w:spacing w:before="241"/>
        <w:ind w:left="566"/>
      </w:pPr>
      <w:r>
        <w:rPr>
          <w:spacing w:val="-5"/>
        </w:rPr>
        <w:t>90</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6</w:t>
      </w:r>
    </w:p>
    <w:p>
      <w:pPr>
        <w:pStyle w:val="BodyText"/>
        <w:spacing w:before="240"/>
        <w:ind w:left="566"/>
      </w:pPr>
      <w:r>
        <w:rPr>
          <w:spacing w:val="-5"/>
        </w:rPr>
        <w:t>321</w:t>
      </w:r>
    </w:p>
    <w:p>
      <w:pPr>
        <w:pStyle w:val="BodyText"/>
        <w:spacing w:before="241"/>
        <w:ind w:left="566"/>
      </w:pPr>
      <w:r>
        <w:rPr/>
        <w:t>Output</w:t>
      </w:r>
      <w:r>
        <w:rPr>
          <w:spacing w:val="-5"/>
        </w:rPr>
        <w:t> </w:t>
      </w:r>
      <w:r>
        <w:rPr>
          <w:spacing w:val="-10"/>
        </w:rPr>
        <w:t>6</w:t>
      </w:r>
    </w:p>
    <w:p>
      <w:pPr>
        <w:pStyle w:val="BodyText"/>
        <w:spacing w:before="240"/>
        <w:ind w:left="566"/>
      </w:pPr>
      <w:r>
        <w:rPr>
          <w:spacing w:val="-5"/>
        </w:rPr>
        <w:t>14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5"/>
        </w:rPr>
        <w:t>406</w:t>
      </w:r>
    </w:p>
    <w:p>
      <w:pPr>
        <w:pStyle w:val="BodyText"/>
        <w:spacing w:before="241"/>
        <w:ind w:left="566"/>
      </w:pPr>
      <w:r>
        <w:rPr/>
        <w:t>Output</w:t>
      </w:r>
      <w:r>
        <w:rPr>
          <w:spacing w:val="-5"/>
        </w:rPr>
        <w:t> </w:t>
      </w:r>
      <w:r>
        <w:rPr>
          <w:spacing w:val="-10"/>
        </w:rPr>
        <w:t>7</w:t>
      </w:r>
    </w:p>
    <w:p>
      <w:pPr>
        <w:pStyle w:val="BodyText"/>
        <w:spacing w:before="240"/>
        <w:ind w:left="566"/>
      </w:pPr>
      <w:r>
        <w:rPr>
          <w:spacing w:val="-5"/>
        </w:rPr>
        <w:t>652</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spacing w:val="-5"/>
        </w:rPr>
        <w:t>105</w:t>
      </w:r>
    </w:p>
    <w:p>
      <w:pPr>
        <w:pStyle w:val="BodyText"/>
        <w:spacing w:before="240"/>
        <w:ind w:left="566"/>
      </w:pPr>
      <w:r>
        <w:rPr/>
        <w:t>Output</w:t>
      </w:r>
      <w:r>
        <w:rPr>
          <w:spacing w:val="-5"/>
        </w:rPr>
        <w:t> </w:t>
      </w:r>
      <w:r>
        <w:rPr>
          <w:spacing w:val="-10"/>
        </w:rPr>
        <w:t>8</w:t>
      </w:r>
    </w:p>
    <w:p>
      <w:pPr>
        <w:pStyle w:val="BodyText"/>
        <w:spacing w:before="240"/>
        <w:ind w:left="1286"/>
      </w:pPr>
      <w:r>
        <w:rPr>
          <w:spacing w:val="-5"/>
        </w:rPr>
        <w:t>376</w:t>
      </w:r>
    </w:p>
    <w:p>
      <w:pPr>
        <w:pStyle w:val="BodyText"/>
      </w:pPr>
    </w:p>
    <w:p>
      <w:pPr>
        <w:pStyle w:val="BodyText"/>
        <w:spacing w:before="212"/>
      </w:pPr>
    </w:p>
    <w:p>
      <w:pPr>
        <w:pStyle w:val="BodyText"/>
        <w:ind w:left="566"/>
      </w:pPr>
      <w:r>
        <w:rPr>
          <w:spacing w:val="-4"/>
        </w:rPr>
        <w:t>Code</w:t>
      </w:r>
    </w:p>
    <w:p>
      <w:pPr>
        <w:pStyle w:val="BodyText"/>
        <w:spacing w:line="453" w:lineRule="auto" w:before="241"/>
        <w:ind w:left="768" w:right="6040" w:hanging="202"/>
      </w:pPr>
      <w:r>
        <w:rPr/>
        <w:t>def</w:t>
      </w:r>
      <w:r>
        <w:rPr>
          <w:spacing w:val="-13"/>
        </w:rPr>
        <w:t> </w:t>
      </w:r>
      <w:r>
        <w:rPr/>
        <w:t>weighted_digit_power_sum(n): s = str(n)</w:t>
      </w:r>
    </w:p>
    <w:p>
      <w:pPr>
        <w:pStyle w:val="BodyText"/>
        <w:spacing w:before="2"/>
        <w:ind w:left="768"/>
      </w:pPr>
      <w:r>
        <w:rPr/>
        <w:t>total</w:t>
      </w:r>
      <w:r>
        <w:rPr>
          <w:spacing w:val="-4"/>
        </w:rPr>
        <w:t> </w:t>
      </w:r>
      <w:r>
        <w:rPr/>
        <w:t>=</w:t>
      </w:r>
      <w:r>
        <w:rPr>
          <w:spacing w:val="-2"/>
        </w:rPr>
        <w:t> </w:t>
      </w:r>
      <w:r>
        <w:rPr>
          <w:spacing w:val="-10"/>
        </w:rPr>
        <w:t>0</w:t>
      </w:r>
    </w:p>
    <w:p>
      <w:pPr>
        <w:pStyle w:val="BodyText"/>
        <w:spacing w:line="453" w:lineRule="auto" w:before="240"/>
        <w:ind w:left="967" w:right="6699" w:hanging="200"/>
      </w:pPr>
      <w:r>
        <w:rPr/>
        <w:t>for</w:t>
      </w:r>
      <w:r>
        <w:rPr>
          <w:spacing w:val="-7"/>
        </w:rPr>
        <w:t> </w:t>
      </w:r>
      <w:r>
        <w:rPr/>
        <w:t>i,</w:t>
      </w:r>
      <w:r>
        <w:rPr>
          <w:spacing w:val="-9"/>
        </w:rPr>
        <w:t> </w:t>
      </w:r>
      <w:r>
        <w:rPr/>
        <w:t>ch</w:t>
      </w:r>
      <w:r>
        <w:rPr>
          <w:spacing w:val="-7"/>
        </w:rPr>
        <w:t> </w:t>
      </w:r>
      <w:r>
        <w:rPr/>
        <w:t>in</w:t>
      </w:r>
      <w:r>
        <w:rPr>
          <w:spacing w:val="-9"/>
        </w:rPr>
        <w:t> </w:t>
      </w:r>
      <w:r>
        <w:rPr/>
        <w:t>enumerate(s): digit = int(ch)</w:t>
      </w:r>
    </w:p>
    <w:p>
      <w:pPr>
        <w:pStyle w:val="BodyText"/>
        <w:spacing w:line="456" w:lineRule="auto" w:before="3"/>
        <w:ind w:left="967" w:right="6699"/>
      </w:pPr>
      <w:r>
        <w:rPr/>
        <w:t>power = digit</w:t>
      </w:r>
      <w:r>
        <w:rPr>
          <w:spacing w:val="-3"/>
        </w:rPr>
        <w:t> </w:t>
      </w:r>
      <w:r>
        <w:rPr/>
        <w:t>**</w:t>
      </w:r>
      <w:r>
        <w:rPr>
          <w:spacing w:val="-2"/>
        </w:rPr>
        <w:t> </w:t>
      </w:r>
      <w:r>
        <w:rPr/>
        <w:t>(i +</w:t>
      </w:r>
      <w:r>
        <w:rPr>
          <w:spacing w:val="-2"/>
        </w:rPr>
        <w:t> </w:t>
      </w:r>
      <w:r>
        <w:rPr/>
        <w:t>1) total</w:t>
      </w:r>
      <w:r>
        <w:rPr>
          <w:spacing w:val="-2"/>
        </w:rPr>
        <w:t> </w:t>
      </w:r>
      <w:r>
        <w:rPr/>
        <w:t>+=</w:t>
      </w:r>
      <w:r>
        <w:rPr>
          <w:spacing w:val="-3"/>
        </w:rPr>
        <w:t> </w:t>
      </w:r>
      <w:r>
        <w:rPr/>
        <w:t>power</w:t>
      </w:r>
      <w:r>
        <w:rPr>
          <w:spacing w:val="-3"/>
        </w:rPr>
        <w:t> </w:t>
      </w:r>
      <w:r>
        <w:rPr/>
        <w:t>*</w:t>
      </w:r>
      <w:r>
        <w:rPr>
          <w:spacing w:val="-1"/>
        </w:rPr>
        <w:t> </w:t>
      </w:r>
      <w:r>
        <w:rPr/>
        <w:t>(i</w:t>
      </w:r>
      <w:r>
        <w:rPr>
          <w:spacing w:val="-3"/>
        </w:rPr>
        <w:t> </w:t>
      </w:r>
      <w:r>
        <w:rPr/>
        <w:t>+</w:t>
      </w:r>
      <w:r>
        <w:rPr>
          <w:spacing w:val="-3"/>
        </w:rPr>
        <w:t> </w:t>
      </w:r>
      <w:r>
        <w:rPr>
          <w:spacing w:val="-5"/>
        </w:rPr>
        <w:t>1)</w:t>
      </w:r>
    </w:p>
    <w:p>
      <w:pPr>
        <w:pStyle w:val="BodyText"/>
        <w:spacing w:line="266" w:lineRule="exact"/>
        <w:ind w:left="768"/>
      </w:pPr>
      <w:r>
        <w:rPr>
          <w:spacing w:val="-2"/>
        </w:rPr>
        <w:t>print(total)</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line="453" w:lineRule="auto" w:before="240"/>
        <w:ind w:left="566" w:right="6173"/>
      </w:pPr>
      <w:r>
        <w:rPr/>
        <w:t>n = int(input()) </w:t>
      </w:r>
      <w:r>
        <w:rPr>
          <w:spacing w:val="-2"/>
        </w:rPr>
        <w:t>weighted_digit_power_sum(n)</w:t>
      </w:r>
    </w:p>
    <w:p>
      <w:pPr>
        <w:pStyle w:val="BodyText"/>
        <w:spacing w:before="243"/>
      </w:pPr>
    </w:p>
    <w:p>
      <w:pPr>
        <w:pStyle w:val="ListParagraph"/>
        <w:numPr>
          <w:ilvl w:val="0"/>
          <w:numId w:val="68"/>
        </w:numPr>
        <w:tabs>
          <w:tab w:pos="1286" w:val="left" w:leader="none"/>
        </w:tabs>
        <w:spacing w:line="240" w:lineRule="auto" w:before="0" w:after="0"/>
        <w:ind w:left="1286" w:right="0" w:hanging="720"/>
        <w:jc w:val="left"/>
        <w:rPr>
          <w:sz w:val="22"/>
        </w:rPr>
      </w:pPr>
      <w:r>
        <w:rPr>
          <w:sz w:val="22"/>
        </w:rPr>
        <w:t>Chef’s</w:t>
      </w:r>
      <w:r>
        <w:rPr>
          <w:spacing w:val="-5"/>
          <w:sz w:val="22"/>
        </w:rPr>
        <w:t> </w:t>
      </w:r>
      <w:r>
        <w:rPr>
          <w:sz w:val="22"/>
        </w:rPr>
        <w:t>Energy</w:t>
      </w:r>
      <w:r>
        <w:rPr>
          <w:spacing w:val="-4"/>
          <w:sz w:val="22"/>
        </w:rPr>
        <w:t> </w:t>
      </w:r>
      <w:r>
        <w:rPr>
          <w:sz w:val="22"/>
        </w:rPr>
        <w:t>Boost</w:t>
      </w:r>
      <w:r>
        <w:rPr>
          <w:spacing w:val="-5"/>
          <w:sz w:val="22"/>
        </w:rPr>
        <w:t> </w:t>
      </w:r>
      <w:r>
        <w:rPr>
          <w:spacing w:val="-4"/>
          <w:sz w:val="22"/>
        </w:rPr>
        <w:t>Plan</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Problem</w:t>
      </w:r>
      <w:r>
        <w:rPr>
          <w:spacing w:val="-6"/>
        </w:rPr>
        <w:t> </w:t>
      </w:r>
      <w:r>
        <w:rPr>
          <w:spacing w:val="-2"/>
        </w:rPr>
        <w:t>Statement:</w:t>
      </w:r>
    </w:p>
    <w:p>
      <w:pPr>
        <w:pStyle w:val="BodyText"/>
        <w:spacing w:line="276" w:lineRule="auto" w:before="240"/>
        <w:ind w:left="566"/>
      </w:pPr>
      <w:r>
        <w:rPr/>
        <w:t>Chef</w:t>
      </w:r>
      <w:r>
        <w:rPr>
          <w:spacing w:val="-2"/>
        </w:rPr>
        <w:t> </w:t>
      </w:r>
      <w:r>
        <w:rPr/>
        <w:t>Rahul</w:t>
      </w:r>
      <w:r>
        <w:rPr>
          <w:spacing w:val="-2"/>
        </w:rPr>
        <w:t> </w:t>
      </w:r>
      <w:r>
        <w:rPr/>
        <w:t>has</w:t>
      </w:r>
      <w:r>
        <w:rPr>
          <w:spacing w:val="-2"/>
        </w:rPr>
        <w:t> </w:t>
      </w:r>
      <w:r>
        <w:rPr/>
        <w:t>recently</w:t>
      </w:r>
      <w:r>
        <w:rPr>
          <w:spacing w:val="-2"/>
        </w:rPr>
        <w:t> </w:t>
      </w:r>
      <w:r>
        <w:rPr/>
        <w:t>taken</w:t>
      </w:r>
      <w:r>
        <w:rPr>
          <w:spacing w:val="-2"/>
        </w:rPr>
        <w:t> </w:t>
      </w:r>
      <w:r>
        <w:rPr/>
        <w:t>a</w:t>
      </w:r>
      <w:r>
        <w:rPr>
          <w:spacing w:val="-2"/>
        </w:rPr>
        <w:t> </w:t>
      </w:r>
      <w:r>
        <w:rPr/>
        <w:t>pledge</w:t>
      </w:r>
      <w:r>
        <w:rPr>
          <w:spacing w:val="-3"/>
        </w:rPr>
        <w:t> </w:t>
      </w:r>
      <w:r>
        <w:rPr/>
        <w:t>to</w:t>
      </w:r>
      <w:r>
        <w:rPr>
          <w:spacing w:val="-2"/>
        </w:rPr>
        <w:t> </w:t>
      </w:r>
      <w:r>
        <w:rPr/>
        <w:t>improve</w:t>
      </w:r>
      <w:r>
        <w:rPr>
          <w:spacing w:val="-2"/>
        </w:rPr>
        <w:t> </w:t>
      </w:r>
      <w:r>
        <w:rPr/>
        <w:t>his</w:t>
      </w:r>
      <w:r>
        <w:rPr>
          <w:spacing w:val="-4"/>
        </w:rPr>
        <w:t> </w:t>
      </w:r>
      <w:r>
        <w:rPr/>
        <w:t>health.</w:t>
      </w:r>
      <w:r>
        <w:rPr>
          <w:spacing w:val="-2"/>
        </w:rPr>
        <w:t> </w:t>
      </w:r>
      <w:r>
        <w:rPr/>
        <w:t>Every</w:t>
      </w:r>
      <w:r>
        <w:rPr>
          <w:spacing w:val="-3"/>
        </w:rPr>
        <w:t> </w:t>
      </w:r>
      <w:r>
        <w:rPr/>
        <w:t>morning,</w:t>
      </w:r>
      <w:r>
        <w:rPr>
          <w:spacing w:val="-2"/>
        </w:rPr>
        <w:t> </w:t>
      </w:r>
      <w:r>
        <w:rPr/>
        <w:t>he</w:t>
      </w:r>
      <w:r>
        <w:rPr>
          <w:spacing w:val="-3"/>
        </w:rPr>
        <w:t> </w:t>
      </w:r>
      <w:r>
        <w:rPr/>
        <w:t>drinks</w:t>
      </w:r>
      <w:r>
        <w:rPr>
          <w:spacing w:val="-2"/>
        </w:rPr>
        <w:t> </w:t>
      </w:r>
      <w:r>
        <w:rPr/>
        <w:t>different</w:t>
      </w:r>
      <w:r>
        <w:rPr>
          <w:spacing w:val="-3"/>
        </w:rPr>
        <w:t> </w:t>
      </w:r>
      <w:r>
        <w:rPr/>
        <w:t>fruit smoothies lined up in a long queue at his smoothie bar. Each smoothie has a certain energy value, which can be positive (if it boosts his energy) or negative (if it's a detox smoothie that lowers it).</w:t>
      </w:r>
    </w:p>
    <w:p>
      <w:pPr>
        <w:pStyle w:val="BodyText"/>
        <w:spacing w:line="276" w:lineRule="auto" w:before="200"/>
        <w:ind w:left="566" w:right="282"/>
      </w:pPr>
      <w:r>
        <w:rPr/>
        <w:t>Chef</w:t>
      </w:r>
      <w:r>
        <w:rPr>
          <w:spacing w:val="-1"/>
        </w:rPr>
        <w:t> </w:t>
      </w:r>
      <w:r>
        <w:rPr/>
        <w:t>wants</w:t>
      </w:r>
      <w:r>
        <w:rPr>
          <w:spacing w:val="-4"/>
        </w:rPr>
        <w:t> </w:t>
      </w:r>
      <w:r>
        <w:rPr/>
        <w:t>to figure</w:t>
      </w:r>
      <w:r>
        <w:rPr>
          <w:spacing w:val="-3"/>
        </w:rPr>
        <w:t> </w:t>
      </w:r>
      <w:r>
        <w:rPr/>
        <w:t>out</w:t>
      </w:r>
      <w:r>
        <w:rPr>
          <w:spacing w:val="-3"/>
        </w:rPr>
        <w:t> </w:t>
      </w:r>
      <w:r>
        <w:rPr/>
        <w:t>which</w:t>
      </w:r>
      <w:r>
        <w:rPr>
          <w:spacing w:val="-2"/>
        </w:rPr>
        <w:t> </w:t>
      </w:r>
      <w:r>
        <w:rPr/>
        <w:t>k-day stretch</w:t>
      </w:r>
      <w:r>
        <w:rPr>
          <w:spacing w:val="-4"/>
        </w:rPr>
        <w:t> </w:t>
      </w:r>
      <w:r>
        <w:rPr/>
        <w:t>of</w:t>
      </w:r>
      <w:r>
        <w:rPr>
          <w:spacing w:val="-4"/>
        </w:rPr>
        <w:t> </w:t>
      </w:r>
      <w:r>
        <w:rPr/>
        <w:t>smoothies</w:t>
      </w:r>
      <w:r>
        <w:rPr>
          <w:spacing w:val="-1"/>
        </w:rPr>
        <w:t> </w:t>
      </w:r>
      <w:r>
        <w:rPr/>
        <w:t>gives</w:t>
      </w:r>
      <w:r>
        <w:rPr>
          <w:spacing w:val="-1"/>
        </w:rPr>
        <w:t> </w:t>
      </w:r>
      <w:r>
        <w:rPr/>
        <w:t>him</w:t>
      </w:r>
      <w:r>
        <w:rPr>
          <w:spacing w:val="-3"/>
        </w:rPr>
        <w:t> </w:t>
      </w:r>
      <w:r>
        <w:rPr/>
        <w:t>the</w:t>
      </w:r>
      <w:r>
        <w:rPr>
          <w:spacing w:val="-3"/>
        </w:rPr>
        <w:t> </w:t>
      </w:r>
      <w:r>
        <w:rPr/>
        <w:t>maximum total</w:t>
      </w:r>
      <w:r>
        <w:rPr>
          <w:spacing w:val="-4"/>
        </w:rPr>
        <w:t> </w:t>
      </w:r>
      <w:r>
        <w:rPr/>
        <w:t>energy.</w:t>
      </w:r>
      <w:r>
        <w:rPr>
          <w:spacing w:val="-1"/>
        </w:rPr>
        <w:t> </w:t>
      </w:r>
      <w:r>
        <w:rPr/>
        <w:t>He can only pick a consecutive sequence of k smoothies.</w:t>
      </w:r>
    </w:p>
    <w:p>
      <w:pPr>
        <w:pStyle w:val="BodyText"/>
        <w:spacing w:before="200"/>
        <w:ind w:left="566"/>
      </w:pPr>
      <w:r>
        <w:rPr/>
        <w:t>You</w:t>
      </w:r>
      <w:r>
        <w:rPr>
          <w:spacing w:val="-8"/>
        </w:rPr>
        <w:t> </w:t>
      </w:r>
      <w:r>
        <w:rPr/>
        <w:t>must</w:t>
      </w:r>
      <w:r>
        <w:rPr>
          <w:spacing w:val="-1"/>
        </w:rPr>
        <w:t> </w:t>
      </w:r>
      <w:r>
        <w:rPr/>
        <w:t>help</w:t>
      </w:r>
      <w:r>
        <w:rPr>
          <w:spacing w:val="-4"/>
        </w:rPr>
        <w:t> </w:t>
      </w:r>
      <w:r>
        <w:rPr/>
        <w:t>Chef</w:t>
      </w:r>
      <w:r>
        <w:rPr>
          <w:spacing w:val="-2"/>
        </w:rPr>
        <w:t> </w:t>
      </w:r>
      <w:r>
        <w:rPr/>
        <w:t>find</w:t>
      </w:r>
      <w:r>
        <w:rPr>
          <w:spacing w:val="-6"/>
        </w:rPr>
        <w:t> </w:t>
      </w:r>
      <w:r>
        <w:rPr/>
        <w:t>the</w:t>
      </w:r>
      <w:r>
        <w:rPr>
          <w:spacing w:val="-2"/>
        </w:rPr>
        <w:t> </w:t>
      </w:r>
      <w:r>
        <w:rPr/>
        <w:t>maximum</w:t>
      </w:r>
      <w:r>
        <w:rPr>
          <w:spacing w:val="-3"/>
        </w:rPr>
        <w:t> </w:t>
      </w:r>
      <w:r>
        <w:rPr/>
        <w:t>energy</w:t>
      </w:r>
      <w:r>
        <w:rPr>
          <w:spacing w:val="-5"/>
        </w:rPr>
        <w:t> </w:t>
      </w:r>
      <w:r>
        <w:rPr/>
        <w:t>he</w:t>
      </w:r>
      <w:r>
        <w:rPr>
          <w:spacing w:val="-2"/>
        </w:rPr>
        <w:t> </w:t>
      </w:r>
      <w:r>
        <w:rPr/>
        <w:t>can</w:t>
      </w:r>
      <w:r>
        <w:rPr>
          <w:spacing w:val="-6"/>
        </w:rPr>
        <w:t> </w:t>
      </w:r>
      <w:r>
        <w:rPr/>
        <w:t>gain</w:t>
      </w:r>
      <w:r>
        <w:rPr>
          <w:spacing w:val="-4"/>
        </w:rPr>
        <w:t> </w:t>
      </w:r>
      <w:r>
        <w:rPr/>
        <w:t>in</w:t>
      </w:r>
      <w:r>
        <w:rPr>
          <w:spacing w:val="-2"/>
        </w:rPr>
        <w:t> </w:t>
      </w:r>
      <w:r>
        <w:rPr/>
        <w:t>any</w:t>
      </w:r>
      <w:r>
        <w:rPr>
          <w:spacing w:val="-3"/>
        </w:rPr>
        <w:t> </w:t>
      </w:r>
      <w:r>
        <w:rPr/>
        <w:t>stretch</w:t>
      </w:r>
      <w:r>
        <w:rPr>
          <w:spacing w:val="-5"/>
        </w:rPr>
        <w:t> </w:t>
      </w:r>
      <w:r>
        <w:rPr/>
        <w:t>of</w:t>
      </w:r>
      <w:r>
        <w:rPr>
          <w:spacing w:val="-5"/>
        </w:rPr>
        <w:t> </w:t>
      </w:r>
      <w:r>
        <w:rPr/>
        <w:t>k</w:t>
      </w:r>
      <w:r>
        <w:rPr>
          <w:spacing w:val="-2"/>
        </w:rPr>
        <w:t> </w:t>
      </w:r>
      <w:r>
        <w:rPr/>
        <w:t>consecutive</w:t>
      </w:r>
      <w:r>
        <w:rPr>
          <w:spacing w:val="-2"/>
        </w:rPr>
        <w:t> days.</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3"/>
          <w:sz w:val="22"/>
        </w:rPr>
        <w:t> </w:t>
      </w:r>
      <w:r>
        <w:rPr>
          <w:sz w:val="22"/>
        </w:rPr>
        <w:t>n</w:t>
      </w:r>
      <w:r>
        <w:rPr>
          <w:spacing w:val="-6"/>
          <w:sz w:val="22"/>
        </w:rPr>
        <w:t> </w:t>
      </w:r>
      <w:r>
        <w:rPr>
          <w:sz w:val="22"/>
        </w:rPr>
        <w:t>(number</w:t>
      </w:r>
      <w:r>
        <w:rPr>
          <w:spacing w:val="-5"/>
          <w:sz w:val="22"/>
        </w:rPr>
        <w:t> </w:t>
      </w:r>
      <w:r>
        <w:rPr>
          <w:sz w:val="22"/>
        </w:rPr>
        <w:t>of</w:t>
      </w:r>
      <w:r>
        <w:rPr>
          <w:spacing w:val="-3"/>
          <w:sz w:val="22"/>
        </w:rPr>
        <w:t> </w:t>
      </w:r>
      <w:r>
        <w:rPr>
          <w:sz w:val="22"/>
        </w:rPr>
        <w:t>days/smoothies)</w:t>
      </w:r>
      <w:r>
        <w:rPr>
          <w:spacing w:val="-7"/>
          <w:sz w:val="22"/>
        </w:rPr>
        <w:t> </w:t>
      </w:r>
      <w:r>
        <w:rPr>
          <w:sz w:val="22"/>
        </w:rPr>
        <w:t>and</w:t>
      </w:r>
      <w:r>
        <w:rPr>
          <w:spacing w:val="-4"/>
          <w:sz w:val="22"/>
        </w:rPr>
        <w:t> </w:t>
      </w:r>
      <w:r>
        <w:rPr>
          <w:sz w:val="22"/>
        </w:rPr>
        <w:t>k</w:t>
      </w:r>
      <w:r>
        <w:rPr>
          <w:spacing w:val="-3"/>
          <w:sz w:val="22"/>
        </w:rPr>
        <w:t> </w:t>
      </w:r>
      <w:r>
        <w:rPr>
          <w:sz w:val="22"/>
        </w:rPr>
        <w:t>(length</w:t>
      </w:r>
      <w:r>
        <w:rPr>
          <w:spacing w:val="-6"/>
          <w:sz w:val="22"/>
        </w:rPr>
        <w:t> </w:t>
      </w:r>
      <w:r>
        <w:rPr>
          <w:sz w:val="22"/>
        </w:rPr>
        <w:t>of</w:t>
      </w:r>
      <w:r>
        <w:rPr>
          <w:spacing w:val="-2"/>
          <w:sz w:val="22"/>
        </w:rPr>
        <w:t> stretch)</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Second</w:t>
      </w:r>
      <w:r>
        <w:rPr>
          <w:spacing w:val="-7"/>
          <w:sz w:val="22"/>
        </w:rPr>
        <w:t> </w:t>
      </w:r>
      <w:r>
        <w:rPr>
          <w:sz w:val="22"/>
        </w:rPr>
        <w:t>line:</w:t>
      </w:r>
      <w:r>
        <w:rPr>
          <w:spacing w:val="-3"/>
          <w:sz w:val="22"/>
        </w:rPr>
        <w:t> </w:t>
      </w:r>
      <w:r>
        <w:rPr>
          <w:sz w:val="22"/>
        </w:rPr>
        <w:t>n</w:t>
      </w:r>
      <w:r>
        <w:rPr>
          <w:spacing w:val="-4"/>
          <w:sz w:val="22"/>
        </w:rPr>
        <w:t> </w:t>
      </w:r>
      <w:r>
        <w:rPr>
          <w:sz w:val="22"/>
        </w:rPr>
        <w:t>space-separated</w:t>
      </w:r>
      <w:r>
        <w:rPr>
          <w:spacing w:val="-4"/>
          <w:sz w:val="22"/>
        </w:rPr>
        <w:t> </w:t>
      </w:r>
      <w:r>
        <w:rPr>
          <w:sz w:val="22"/>
        </w:rPr>
        <w:t>integers</w:t>
      </w:r>
      <w:r>
        <w:rPr>
          <w:spacing w:val="-3"/>
          <w:sz w:val="22"/>
        </w:rPr>
        <w:t> </w:t>
      </w:r>
      <w:r>
        <w:rPr>
          <w:sz w:val="22"/>
        </w:rPr>
        <w:t>representing</w:t>
      </w:r>
      <w:r>
        <w:rPr>
          <w:spacing w:val="-7"/>
          <w:sz w:val="22"/>
        </w:rPr>
        <w:t> </w:t>
      </w:r>
      <w:r>
        <w:rPr>
          <w:sz w:val="22"/>
        </w:rPr>
        <w:t>the</w:t>
      </w:r>
      <w:r>
        <w:rPr>
          <w:spacing w:val="-3"/>
          <w:sz w:val="22"/>
        </w:rPr>
        <w:t> </w:t>
      </w:r>
      <w:r>
        <w:rPr>
          <w:sz w:val="22"/>
        </w:rPr>
        <w:t>energy</w:t>
      </w:r>
      <w:r>
        <w:rPr>
          <w:spacing w:val="-4"/>
          <w:sz w:val="22"/>
        </w:rPr>
        <w:t> </w:t>
      </w:r>
      <w:r>
        <w:rPr>
          <w:sz w:val="22"/>
        </w:rPr>
        <w:t>values</w:t>
      </w:r>
      <w:r>
        <w:rPr>
          <w:spacing w:val="-5"/>
          <w:sz w:val="22"/>
        </w:rPr>
        <w:t> </w:t>
      </w:r>
      <w:r>
        <w:rPr>
          <w:sz w:val="22"/>
        </w:rPr>
        <w:t>of</w:t>
      </w:r>
      <w:r>
        <w:rPr>
          <w:spacing w:val="-5"/>
          <w:sz w:val="22"/>
        </w:rPr>
        <w:t> </w:t>
      </w:r>
      <w:r>
        <w:rPr>
          <w:sz w:val="22"/>
        </w:rPr>
        <w:t>the</w:t>
      </w:r>
      <w:r>
        <w:rPr>
          <w:spacing w:val="-3"/>
          <w:sz w:val="22"/>
        </w:rPr>
        <w:t> </w:t>
      </w:r>
      <w:r>
        <w:rPr>
          <w:spacing w:val="-2"/>
          <w:sz w:val="22"/>
        </w:rPr>
        <w:t>smoothies.</w:t>
      </w:r>
    </w:p>
    <w:p>
      <w:pPr>
        <w:pStyle w:val="BodyText"/>
      </w:pPr>
    </w:p>
    <w:p>
      <w:pPr>
        <w:pStyle w:val="BodyText"/>
        <w:spacing w:before="211"/>
      </w:pPr>
    </w:p>
    <w:p>
      <w:pPr>
        <w:pStyle w:val="BodyText"/>
        <w:ind w:left="566"/>
      </w:pPr>
      <w:r>
        <w:rPr/>
        <w:t>Output</w:t>
      </w:r>
      <w:r>
        <w:rPr>
          <w:spacing w:val="-5"/>
        </w:rPr>
        <w:t> </w:t>
      </w:r>
      <w:r>
        <w:rPr>
          <w:spacing w:val="-2"/>
        </w:rPr>
        <w:t>Format:</w:t>
      </w:r>
    </w:p>
    <w:p>
      <w:pPr>
        <w:pStyle w:val="BodyText"/>
        <w:spacing w:before="241"/>
        <w:ind w:left="566"/>
      </w:pPr>
      <w:r>
        <w:rPr/>
        <w:t>A</w:t>
      </w:r>
      <w:r>
        <w:rPr>
          <w:spacing w:val="-5"/>
        </w:rPr>
        <w:t> </w:t>
      </w:r>
      <w:r>
        <w:rPr/>
        <w:t>single</w:t>
      </w:r>
      <w:r>
        <w:rPr>
          <w:spacing w:val="-2"/>
        </w:rPr>
        <w:t> </w:t>
      </w:r>
      <w:r>
        <w:rPr/>
        <w:t>integer</w:t>
      </w:r>
      <w:r>
        <w:rPr>
          <w:spacing w:val="-4"/>
        </w:rPr>
        <w:t> </w:t>
      </w:r>
      <w:r>
        <w:rPr/>
        <w:t>–</w:t>
      </w:r>
      <w:r>
        <w:rPr>
          <w:spacing w:val="-4"/>
        </w:rPr>
        <w:t> </w:t>
      </w:r>
      <w:r>
        <w:rPr/>
        <w:t>the</w:t>
      </w:r>
      <w:r>
        <w:rPr>
          <w:spacing w:val="-4"/>
        </w:rPr>
        <w:t> </w:t>
      </w:r>
      <w:r>
        <w:rPr/>
        <w:t>maximum</w:t>
      </w:r>
      <w:r>
        <w:rPr>
          <w:spacing w:val="-3"/>
        </w:rPr>
        <w:t> </w:t>
      </w:r>
      <w:r>
        <w:rPr/>
        <w:t>total</w:t>
      </w:r>
      <w:r>
        <w:rPr>
          <w:spacing w:val="-4"/>
        </w:rPr>
        <w:t> </w:t>
      </w:r>
      <w:r>
        <w:rPr/>
        <w:t>energy</w:t>
      </w:r>
      <w:r>
        <w:rPr>
          <w:spacing w:val="-4"/>
        </w:rPr>
        <w:t> </w:t>
      </w:r>
      <w:r>
        <w:rPr/>
        <w:t>Chef</w:t>
      </w:r>
      <w:r>
        <w:rPr>
          <w:spacing w:val="-2"/>
        </w:rPr>
        <w:t> </w:t>
      </w:r>
      <w:r>
        <w:rPr/>
        <w:t>can</w:t>
      </w:r>
      <w:r>
        <w:rPr>
          <w:spacing w:val="-6"/>
        </w:rPr>
        <w:t> </w:t>
      </w:r>
      <w:r>
        <w:rPr/>
        <w:t>gain</w:t>
      </w:r>
      <w:r>
        <w:rPr>
          <w:spacing w:val="-3"/>
        </w:rPr>
        <w:t> </w:t>
      </w:r>
      <w:r>
        <w:rPr/>
        <w:t>from</w:t>
      </w:r>
      <w:r>
        <w:rPr>
          <w:spacing w:val="-1"/>
        </w:rPr>
        <w:t> </w:t>
      </w:r>
      <w:r>
        <w:rPr/>
        <w:t>any</w:t>
      </w:r>
      <w:r>
        <w:rPr>
          <w:spacing w:val="-4"/>
        </w:rPr>
        <w:t> </w:t>
      </w:r>
      <w:r>
        <w:rPr/>
        <w:t>k</w:t>
      </w:r>
      <w:r>
        <w:rPr>
          <w:spacing w:val="-4"/>
        </w:rPr>
        <w:t> </w:t>
      </w:r>
      <w:r>
        <w:rPr/>
        <w:t>consecutive</w:t>
      </w:r>
      <w:r>
        <w:rPr>
          <w:spacing w:val="-2"/>
        </w:rPr>
        <w:t> smoothies.</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1:</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6</w:t>
      </w:r>
    </w:p>
    <w:p>
      <w:pPr>
        <w:pStyle w:val="BodyText"/>
        <w:spacing w:before="241"/>
        <w:ind w:left="566"/>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5"/>
        </w:rPr>
        <w:t>21</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t>5 </w:t>
      </w:r>
      <w:r>
        <w:rPr>
          <w:spacing w:val="-10"/>
        </w:rPr>
        <w:t>2</w:t>
      </w:r>
    </w:p>
    <w:p>
      <w:pPr>
        <w:pStyle w:val="BodyText"/>
        <w:spacing w:before="241"/>
        <w:ind w:left="566"/>
      </w:pPr>
      <w:r>
        <w:rPr/>
        <w:t>-1</w:t>
      </w:r>
      <w:r>
        <w:rPr>
          <w:spacing w:val="-2"/>
        </w:rPr>
        <w:t> </w:t>
      </w:r>
      <w:r>
        <w:rPr/>
        <w:t>-2</w:t>
      </w:r>
      <w:r>
        <w:rPr>
          <w:spacing w:val="-1"/>
        </w:rPr>
        <w:t> </w:t>
      </w:r>
      <w:r>
        <w:rPr/>
        <w:t>-3</w:t>
      </w:r>
      <w:r>
        <w:rPr>
          <w:spacing w:val="-1"/>
        </w:rPr>
        <w:t> </w:t>
      </w:r>
      <w:r>
        <w:rPr/>
        <w:t>-4</w:t>
      </w:r>
      <w:r>
        <w:rPr>
          <w:spacing w:val="-1"/>
        </w:rPr>
        <w:t> </w:t>
      </w:r>
      <w:r>
        <w:rPr/>
        <w:t>-</w:t>
      </w:r>
      <w:r>
        <w:rPr>
          <w:spacing w:val="-10"/>
        </w:rPr>
        <w:t>5</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2"/>
        </w:rPr>
        <w:t>-</w:t>
      </w:r>
      <w:r>
        <w:rPr>
          <w:spacing w:val="-12"/>
        </w:rPr>
        <w:t>3</w:t>
      </w:r>
    </w:p>
    <w:p>
      <w:pPr>
        <w:pStyle w:val="BodyText"/>
      </w:pPr>
    </w:p>
    <w:p>
      <w:pPr>
        <w:pStyle w:val="BodyText"/>
        <w:spacing w:before="211"/>
      </w:pPr>
    </w:p>
    <w:p>
      <w:pPr>
        <w:pStyle w:val="BodyText"/>
        <w:spacing w:line="453" w:lineRule="auto"/>
        <w:ind w:left="566" w:right="7881"/>
      </w:pPr>
      <w:r>
        <w:rPr/>
        <w:t>Test</w:t>
      </w:r>
      <w:r>
        <w:rPr>
          <w:spacing w:val="-13"/>
        </w:rPr>
        <w:t> </w:t>
      </w:r>
      <w:r>
        <w:rPr/>
        <w:t>Cases Input 1</w:t>
      </w:r>
    </w:p>
    <w:p>
      <w:pPr>
        <w:pStyle w:val="BodyText"/>
        <w:spacing w:before="3"/>
        <w:ind w:left="566"/>
      </w:pPr>
      <w:r>
        <w:rPr/>
        <w:t>1 </w:t>
      </w:r>
      <w:r>
        <w:rPr>
          <w:spacing w:val="-10"/>
        </w:rPr>
        <w:t>1</w:t>
      </w:r>
    </w:p>
    <w:p>
      <w:pPr>
        <w:pStyle w:val="BodyText"/>
        <w:spacing w:before="241"/>
        <w:ind w:left="566"/>
      </w:pPr>
      <w:r>
        <w:rPr>
          <w:spacing w:val="-10"/>
        </w:rPr>
        <w:t>5</w:t>
      </w:r>
    </w:p>
    <w:p>
      <w:pPr>
        <w:pStyle w:val="BodyText"/>
        <w:spacing w:before="240"/>
        <w:ind w:left="566"/>
      </w:pPr>
      <w:r>
        <w:rPr/>
        <w:t>Output</w:t>
      </w:r>
      <w:r>
        <w:rPr>
          <w:spacing w:val="-5"/>
        </w:rPr>
        <w:t> </w:t>
      </w:r>
      <w:r>
        <w:rPr>
          <w:spacing w:val="-10"/>
        </w:rPr>
        <w:t>1</w:t>
      </w:r>
    </w:p>
    <w:p>
      <w:pPr>
        <w:pStyle w:val="BodyText"/>
        <w:spacing w:after="0"/>
        <w:sectPr>
          <w:pgSz w:w="11920" w:h="16850"/>
          <w:pgMar w:top="600" w:bottom="280" w:left="850" w:right="1275"/>
        </w:sectPr>
      </w:pPr>
    </w:p>
    <w:p>
      <w:pPr>
        <w:pStyle w:val="BodyText"/>
        <w:spacing w:before="39"/>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t>5 </w:t>
      </w:r>
      <w:r>
        <w:rPr>
          <w:spacing w:val="-10"/>
        </w:rPr>
        <w:t>3</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t>Output</w:t>
      </w:r>
      <w:r>
        <w:rPr>
          <w:spacing w:val="-5"/>
        </w:rPr>
        <w:t> </w:t>
      </w:r>
      <w:r>
        <w:rPr>
          <w:spacing w:val="-10"/>
        </w:rPr>
        <w:t>2</w:t>
      </w:r>
    </w:p>
    <w:p>
      <w:pPr>
        <w:pStyle w:val="BodyText"/>
        <w:spacing w:before="240"/>
        <w:ind w:left="566"/>
      </w:pPr>
      <w:r>
        <w:rPr>
          <w:spacing w:val="-5"/>
        </w:rPr>
        <w:t>12</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1"/>
        <w:ind w:left="566"/>
      </w:pPr>
      <w:r>
        <w:rPr/>
        <w:t>6 </w:t>
      </w:r>
      <w:r>
        <w:rPr>
          <w:spacing w:val="-10"/>
        </w:rPr>
        <w:t>2</w:t>
      </w:r>
    </w:p>
    <w:p>
      <w:pPr>
        <w:pStyle w:val="BodyText"/>
        <w:spacing w:before="240"/>
        <w:ind w:left="566"/>
      </w:pPr>
      <w:r>
        <w:rPr/>
        <w:t>-1</w:t>
      </w:r>
      <w:r>
        <w:rPr>
          <w:spacing w:val="-2"/>
        </w:rPr>
        <w:t> </w:t>
      </w:r>
      <w:r>
        <w:rPr/>
        <w:t>-2</w:t>
      </w:r>
      <w:r>
        <w:rPr>
          <w:spacing w:val="-1"/>
        </w:rPr>
        <w:t> </w:t>
      </w:r>
      <w:r>
        <w:rPr/>
        <w:t>-3</w:t>
      </w:r>
      <w:r>
        <w:rPr>
          <w:spacing w:val="-1"/>
        </w:rPr>
        <w:t> </w:t>
      </w:r>
      <w:r>
        <w:rPr/>
        <w:t>-4</w:t>
      </w:r>
      <w:r>
        <w:rPr>
          <w:spacing w:val="-1"/>
        </w:rPr>
        <w:t> </w:t>
      </w:r>
      <w:r>
        <w:rPr/>
        <w:t>-5</w:t>
      </w:r>
      <w:r>
        <w:rPr>
          <w:spacing w:val="-2"/>
        </w:rPr>
        <w:t> </w:t>
      </w:r>
      <w:r>
        <w:rPr/>
        <w:t>-</w:t>
      </w:r>
      <w:r>
        <w:rPr>
          <w:spacing w:val="-10"/>
        </w:rPr>
        <w:t>6</w:t>
      </w:r>
    </w:p>
    <w:p>
      <w:pPr>
        <w:pStyle w:val="BodyText"/>
        <w:spacing w:before="241"/>
        <w:ind w:left="566"/>
      </w:pPr>
      <w:r>
        <w:rPr/>
        <w:t>Output</w:t>
      </w:r>
      <w:r>
        <w:rPr>
          <w:spacing w:val="-5"/>
        </w:rPr>
        <w:t> </w:t>
      </w:r>
      <w:r>
        <w:rPr>
          <w:spacing w:val="-10"/>
        </w:rPr>
        <w:t>3</w:t>
      </w:r>
    </w:p>
    <w:p>
      <w:pPr>
        <w:pStyle w:val="BodyText"/>
        <w:spacing w:before="240"/>
        <w:ind w:left="566"/>
      </w:pPr>
      <w:r>
        <w:rPr>
          <w:spacing w:val="-2"/>
        </w:rPr>
        <w:t>-</w:t>
      </w:r>
      <w:r>
        <w:rPr>
          <w:spacing w:val="-12"/>
        </w:rPr>
        <w:t>3</w:t>
      </w:r>
    </w:p>
    <w:p>
      <w:pPr>
        <w:pStyle w:val="BodyText"/>
      </w:pPr>
    </w:p>
    <w:p>
      <w:pPr>
        <w:pStyle w:val="BodyText"/>
        <w:spacing w:before="212"/>
      </w:pPr>
    </w:p>
    <w:p>
      <w:pPr>
        <w:pStyle w:val="BodyText"/>
        <w:ind w:left="566"/>
      </w:pPr>
      <w:r>
        <w:rPr/>
        <w:t>Input</w:t>
      </w:r>
      <w:r>
        <w:rPr>
          <w:spacing w:val="-5"/>
        </w:rPr>
        <w:t> </w:t>
      </w:r>
      <w:r>
        <w:rPr>
          <w:spacing w:val="-10"/>
        </w:rPr>
        <w:t>4</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4</w:t>
      </w:r>
    </w:p>
    <w:p>
      <w:pPr>
        <w:pStyle w:val="BodyText"/>
        <w:spacing w:before="241"/>
        <w:ind w:left="566"/>
      </w:pPr>
      <w:r>
        <w:rPr/>
        <w:t>3</w:t>
      </w:r>
      <w:r>
        <w:rPr>
          <w:spacing w:val="-2"/>
        </w:rPr>
        <w:t> </w:t>
      </w:r>
      <w:r>
        <w:rPr/>
        <w:t>-1</w:t>
      </w:r>
      <w:r>
        <w:rPr>
          <w:spacing w:val="-3"/>
        </w:rPr>
        <w:t> </w:t>
      </w:r>
      <w:r>
        <w:rPr/>
        <w:t>2</w:t>
      </w:r>
      <w:r>
        <w:rPr>
          <w:spacing w:val="1"/>
        </w:rPr>
        <w:t> </w:t>
      </w:r>
      <w:r>
        <w:rPr/>
        <w:t>-5</w:t>
      </w:r>
      <w:r>
        <w:rPr>
          <w:spacing w:val="-3"/>
        </w:rPr>
        <w:t> </w:t>
      </w:r>
      <w:r>
        <w:rPr/>
        <w:t>4</w:t>
      </w:r>
      <w:r>
        <w:rPr>
          <w:spacing w:val="-1"/>
        </w:rPr>
        <w:t> </w:t>
      </w:r>
      <w:r>
        <w:rPr/>
        <w:t>6 -</w:t>
      </w:r>
      <w:r>
        <w:rPr>
          <w:spacing w:val="-10"/>
        </w:rPr>
        <w:t>2</w:t>
      </w:r>
    </w:p>
    <w:p>
      <w:pPr>
        <w:pStyle w:val="BodyText"/>
        <w:spacing w:before="240"/>
        <w:ind w:left="566"/>
      </w:pPr>
      <w:r>
        <w:rPr/>
        <w:t>Output</w:t>
      </w:r>
      <w:r>
        <w:rPr>
          <w:spacing w:val="-5"/>
        </w:rPr>
        <w:t> </w:t>
      </w:r>
      <w:r>
        <w:rPr>
          <w:spacing w:val="-10"/>
        </w:rPr>
        <w:t>4</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5</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3</w:t>
      </w:r>
    </w:p>
    <w:p>
      <w:pPr>
        <w:pStyle w:val="BodyText"/>
        <w:spacing w:before="241"/>
        <w:ind w:left="566"/>
      </w:pPr>
      <w:r>
        <w:rPr/>
        <w:t>1</w:t>
      </w:r>
      <w:r>
        <w:rPr>
          <w:spacing w:val="-3"/>
        </w:rPr>
        <w:t> </w:t>
      </w:r>
      <w:r>
        <w:rPr/>
        <w:t>-1</w:t>
      </w:r>
      <w:r>
        <w:rPr>
          <w:spacing w:val="-3"/>
        </w:rPr>
        <w:t> </w:t>
      </w:r>
      <w:r>
        <w:rPr/>
        <w:t>2</w:t>
      </w:r>
      <w:r>
        <w:rPr>
          <w:spacing w:val="1"/>
        </w:rPr>
        <w:t> </w:t>
      </w:r>
      <w:r>
        <w:rPr/>
        <w:t>-2</w:t>
      </w:r>
      <w:r>
        <w:rPr>
          <w:spacing w:val="-3"/>
        </w:rPr>
        <w:t> </w:t>
      </w:r>
      <w:r>
        <w:rPr/>
        <w:t>3 -3</w:t>
      </w:r>
      <w:r>
        <w:rPr>
          <w:spacing w:val="-3"/>
        </w:rPr>
        <w:t> </w:t>
      </w:r>
      <w:r>
        <w:rPr/>
        <w:t>4</w:t>
      </w:r>
      <w:r>
        <w:rPr>
          <w:spacing w:val="1"/>
        </w:rPr>
        <w:t> </w:t>
      </w:r>
      <w:r>
        <w:rPr/>
        <w:t>-</w:t>
      </w:r>
      <w:r>
        <w:rPr>
          <w:spacing w:val="-10"/>
        </w:rPr>
        <w:t>4</w:t>
      </w:r>
    </w:p>
    <w:p>
      <w:pPr>
        <w:pStyle w:val="BodyText"/>
        <w:spacing w:before="240"/>
        <w:ind w:left="566"/>
      </w:pPr>
      <w:r>
        <w:rPr/>
        <w:t>Output</w:t>
      </w:r>
      <w:r>
        <w:rPr>
          <w:spacing w:val="-5"/>
        </w:rPr>
        <w:t> </w:t>
      </w:r>
      <w:r>
        <w:rPr>
          <w:spacing w:val="-10"/>
        </w:rPr>
        <w:t>5</w:t>
      </w:r>
    </w:p>
    <w:p>
      <w:pPr>
        <w:pStyle w:val="BodyText"/>
        <w:spacing w:before="241"/>
        <w:ind w:left="566"/>
      </w:pPr>
      <w:r>
        <w:rPr>
          <w:spacing w:val="-10"/>
        </w:rPr>
        <w:t>4</w:t>
      </w:r>
    </w:p>
    <w:p>
      <w:pPr>
        <w:pStyle w:val="BodyText"/>
      </w:pPr>
    </w:p>
    <w:p>
      <w:pPr>
        <w:pStyle w:val="BodyText"/>
        <w:spacing w:before="211"/>
      </w:pPr>
    </w:p>
    <w:p>
      <w:pPr>
        <w:pStyle w:val="BodyText"/>
        <w:spacing w:before="1"/>
        <w:ind w:left="566"/>
      </w:pPr>
      <w:r>
        <w:rPr/>
        <w:t>Input</w:t>
      </w:r>
      <w:r>
        <w:rPr>
          <w:spacing w:val="-5"/>
        </w:rPr>
        <w:t> </w:t>
      </w:r>
      <w:r>
        <w:rPr>
          <w:spacing w:val="-10"/>
        </w:rPr>
        <w:t>6</w:t>
      </w:r>
    </w:p>
    <w:p>
      <w:pPr>
        <w:pStyle w:val="BodyText"/>
        <w:spacing w:before="240"/>
        <w:ind w:left="566"/>
      </w:pPr>
      <w:r>
        <w:rPr/>
        <w:t>6 </w:t>
      </w:r>
      <w:r>
        <w:rPr>
          <w:spacing w:val="-10"/>
        </w:rPr>
        <w:t>3</w:t>
      </w:r>
    </w:p>
    <w:p>
      <w:pPr>
        <w:pStyle w:val="BodyText"/>
        <w:spacing w:before="241"/>
        <w:ind w:left="566"/>
      </w:pPr>
      <w:r>
        <w:rPr/>
        <w:t>10</w:t>
      </w:r>
      <w:r>
        <w:rPr>
          <w:spacing w:val="-3"/>
        </w:rPr>
        <w:t> </w:t>
      </w:r>
      <w:r>
        <w:rPr/>
        <w:t>9</w:t>
      </w:r>
      <w:r>
        <w:rPr>
          <w:spacing w:val="-3"/>
        </w:rPr>
        <w:t> </w:t>
      </w:r>
      <w:r>
        <w:rPr/>
        <w:t>8</w:t>
      </w:r>
      <w:r>
        <w:rPr>
          <w:spacing w:val="1"/>
        </w:rPr>
        <w:t> </w:t>
      </w:r>
      <w:r>
        <w:rPr/>
        <w:t>-1</w:t>
      </w:r>
      <w:r>
        <w:rPr>
          <w:spacing w:val="-2"/>
        </w:rPr>
        <w:t> </w:t>
      </w:r>
      <w:r>
        <w:rPr/>
        <w:t>-2 -</w:t>
      </w:r>
      <w:r>
        <w:rPr>
          <w:spacing w:val="-10"/>
        </w:rPr>
        <w:t>3</w:t>
      </w:r>
    </w:p>
    <w:p>
      <w:pPr>
        <w:pStyle w:val="BodyText"/>
        <w:spacing w:before="240"/>
        <w:ind w:left="566"/>
      </w:pPr>
      <w:r>
        <w:rPr/>
        <w:t>Output</w:t>
      </w:r>
      <w:r>
        <w:rPr>
          <w:spacing w:val="-5"/>
        </w:rPr>
        <w:t> </w:t>
      </w:r>
      <w:r>
        <w:rPr>
          <w:spacing w:val="-10"/>
        </w:rPr>
        <w:t>6</w:t>
      </w:r>
    </w:p>
    <w:p>
      <w:pPr>
        <w:pStyle w:val="BodyText"/>
        <w:spacing w:before="240"/>
        <w:ind w:left="566"/>
      </w:pPr>
      <w:r>
        <w:rPr>
          <w:spacing w:val="-5"/>
        </w:rPr>
        <w:t>27</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7</w:t>
      </w:r>
    </w:p>
    <w:p>
      <w:pPr>
        <w:pStyle w:val="BodyText"/>
        <w:spacing w:before="240"/>
        <w:ind w:left="566"/>
      </w:pPr>
      <w:r>
        <w:rPr/>
        <w:t>6 </w:t>
      </w:r>
      <w:r>
        <w:rPr>
          <w:spacing w:val="-10"/>
        </w:rPr>
        <w:t>2</w:t>
      </w:r>
    </w:p>
    <w:p>
      <w:pPr>
        <w:pStyle w:val="BodyText"/>
        <w:spacing w:before="241"/>
        <w:ind w:left="566"/>
      </w:pPr>
      <w:r>
        <w:rPr/>
        <w:t>-1</w:t>
      </w:r>
      <w:r>
        <w:rPr>
          <w:spacing w:val="-1"/>
        </w:rPr>
        <w:t> </w:t>
      </w:r>
      <w:r>
        <w:rPr/>
        <w:t>-2 -3</w:t>
      </w:r>
      <w:r>
        <w:rPr>
          <w:spacing w:val="-3"/>
        </w:rPr>
        <w:t> </w:t>
      </w:r>
      <w:r>
        <w:rPr/>
        <w:t>4</w:t>
      </w:r>
      <w:r>
        <w:rPr>
          <w:spacing w:val="-2"/>
        </w:rPr>
        <w:t> </w:t>
      </w:r>
      <w:r>
        <w:rPr/>
        <w:t>5</w:t>
      </w:r>
      <w:r>
        <w:rPr>
          <w:spacing w:val="-1"/>
        </w:rPr>
        <w:t> </w:t>
      </w:r>
      <w:r>
        <w:rPr>
          <w:spacing w:val="-10"/>
        </w:rPr>
        <w:t>6</w:t>
      </w:r>
    </w:p>
    <w:p>
      <w:pPr>
        <w:pStyle w:val="BodyText"/>
        <w:spacing w:before="240"/>
        <w:ind w:left="566"/>
      </w:pPr>
      <w:r>
        <w:rPr/>
        <w:t>Output</w:t>
      </w:r>
      <w:r>
        <w:rPr>
          <w:spacing w:val="-5"/>
        </w:rPr>
        <w:t> </w:t>
      </w:r>
      <w:r>
        <w:rPr>
          <w:spacing w:val="-10"/>
        </w:rPr>
        <w:t>7</w:t>
      </w:r>
    </w:p>
    <w:p>
      <w:pPr>
        <w:pStyle w:val="BodyText"/>
        <w:spacing w:before="240"/>
        <w:ind w:left="566"/>
      </w:pPr>
      <w:r>
        <w:rPr>
          <w:spacing w:val="-5"/>
        </w:rPr>
        <w:t>11</w:t>
      </w:r>
    </w:p>
    <w:p>
      <w:pPr>
        <w:pStyle w:val="BodyText"/>
      </w:pPr>
    </w:p>
    <w:p>
      <w:pPr>
        <w:pStyle w:val="BodyText"/>
        <w:spacing w:before="212"/>
      </w:pPr>
    </w:p>
    <w:p>
      <w:pPr>
        <w:pStyle w:val="BodyText"/>
        <w:ind w:left="566"/>
      </w:pPr>
      <w:r>
        <w:rPr/>
        <w:t>Input</w:t>
      </w:r>
      <w:r>
        <w:rPr>
          <w:spacing w:val="-5"/>
        </w:rPr>
        <w:t> </w:t>
      </w:r>
      <w:r>
        <w:rPr>
          <w:spacing w:val="-10"/>
        </w:rPr>
        <w:t>8</w:t>
      </w:r>
    </w:p>
    <w:p>
      <w:pPr>
        <w:pStyle w:val="ListParagraph"/>
        <w:numPr>
          <w:ilvl w:val="0"/>
          <w:numId w:val="71"/>
        </w:numPr>
        <w:tabs>
          <w:tab w:pos="727" w:val="left" w:leader="none"/>
        </w:tabs>
        <w:spacing w:line="240" w:lineRule="auto" w:before="240" w:after="0"/>
        <w:ind w:left="727" w:right="0" w:hanging="161"/>
        <w:jc w:val="left"/>
        <w:rPr>
          <w:sz w:val="22"/>
        </w:rPr>
      </w:pPr>
      <w:r>
        <w:rPr>
          <w:spacing w:val="-10"/>
          <w:sz w:val="22"/>
        </w:rPr>
        <w:t>5</w:t>
      </w:r>
    </w:p>
    <w:p>
      <w:pPr>
        <w:pStyle w:val="BodyText"/>
        <w:spacing w:before="241"/>
        <w:ind w:left="566"/>
      </w:pPr>
      <w:r>
        <w:rPr/>
        <w:t>2 2</w:t>
      </w:r>
      <w:r>
        <w:rPr>
          <w:spacing w:val="-1"/>
        </w:rPr>
        <w:t> </w:t>
      </w:r>
      <w:r>
        <w:rPr/>
        <w:t>2</w:t>
      </w:r>
      <w:r>
        <w:rPr>
          <w:spacing w:val="-1"/>
        </w:rPr>
        <w:t> </w:t>
      </w:r>
      <w:r>
        <w:rPr/>
        <w:t>2</w:t>
      </w:r>
      <w:r>
        <w:rPr>
          <w:spacing w:val="-2"/>
        </w:rPr>
        <w:t> </w:t>
      </w:r>
      <w:r>
        <w:rPr/>
        <w:t>2</w:t>
      </w:r>
      <w:r>
        <w:rPr>
          <w:spacing w:val="-2"/>
        </w:rPr>
        <w:t> </w:t>
      </w:r>
      <w:r>
        <w:rPr/>
        <w:t>2 2</w:t>
      </w:r>
      <w:r>
        <w:rPr>
          <w:spacing w:val="-1"/>
        </w:rPr>
        <w:t> </w:t>
      </w:r>
      <w:r>
        <w:rPr/>
        <w:t>2</w:t>
      </w:r>
      <w:r>
        <w:rPr>
          <w:spacing w:val="-1"/>
        </w:rPr>
        <w:t> </w:t>
      </w:r>
      <w:r>
        <w:rPr>
          <w:spacing w:val="-10"/>
        </w:rPr>
        <w:t>2</w:t>
      </w:r>
    </w:p>
    <w:p>
      <w:pPr>
        <w:pStyle w:val="BodyText"/>
        <w:spacing w:before="240"/>
        <w:ind w:left="566"/>
      </w:pPr>
      <w:r>
        <w:rPr/>
        <w:t>Output</w:t>
      </w:r>
      <w:r>
        <w:rPr>
          <w:spacing w:val="-5"/>
        </w:rPr>
        <w:t> </w:t>
      </w:r>
      <w:r>
        <w:rPr>
          <w:spacing w:val="-10"/>
        </w:rPr>
        <w:t>8</w:t>
      </w:r>
    </w:p>
    <w:p>
      <w:pPr>
        <w:pStyle w:val="BodyText"/>
        <w:spacing w:before="241"/>
        <w:ind w:left="1286"/>
      </w:pPr>
      <w:r>
        <w:rPr>
          <w:spacing w:val="-5"/>
        </w:rPr>
        <w:t>10</w:t>
      </w:r>
    </w:p>
    <w:p>
      <w:pPr>
        <w:pStyle w:val="BodyText"/>
      </w:pPr>
    </w:p>
    <w:p>
      <w:pPr>
        <w:pStyle w:val="BodyText"/>
        <w:spacing w:before="211"/>
      </w:pPr>
    </w:p>
    <w:p>
      <w:pPr>
        <w:pStyle w:val="BodyText"/>
        <w:spacing w:before="1"/>
        <w:ind w:left="566"/>
      </w:pPr>
      <w:r>
        <w:rPr>
          <w:spacing w:val="-4"/>
        </w:rPr>
        <w:t>Code</w:t>
      </w:r>
    </w:p>
    <w:p>
      <w:pPr>
        <w:pStyle w:val="BodyText"/>
        <w:spacing w:line="456" w:lineRule="auto" w:before="240"/>
        <w:ind w:left="765" w:right="5683" w:hanging="200"/>
      </w:pPr>
      <w:r>
        <w:rPr/>
        <w:t>def</w:t>
      </w:r>
      <w:r>
        <w:rPr>
          <w:spacing w:val="-10"/>
        </w:rPr>
        <w:t> </w:t>
      </w:r>
      <w:r>
        <w:rPr/>
        <w:t>max_energy_window(n,</w:t>
      </w:r>
      <w:r>
        <w:rPr>
          <w:spacing w:val="-10"/>
        </w:rPr>
        <w:t> </w:t>
      </w:r>
      <w:r>
        <w:rPr/>
        <w:t>k,</w:t>
      </w:r>
      <w:r>
        <w:rPr>
          <w:spacing w:val="-12"/>
        </w:rPr>
        <w:t> </w:t>
      </w:r>
      <w:r>
        <w:rPr/>
        <w:t>energy): window_sum = sum(energy[:k]) max_sum = window_sum</w:t>
      </w:r>
    </w:p>
    <w:p>
      <w:pPr>
        <w:pStyle w:val="BodyText"/>
        <w:spacing w:line="265" w:lineRule="exact"/>
        <w:ind w:left="768"/>
      </w:pPr>
      <w:r>
        <w:rPr/>
        <w:t>for</w:t>
      </w:r>
      <w:r>
        <w:rPr>
          <w:spacing w:val="-3"/>
        </w:rPr>
        <w:t> </w:t>
      </w:r>
      <w:r>
        <w:rPr/>
        <w:t>i</w:t>
      </w:r>
      <w:r>
        <w:rPr>
          <w:spacing w:val="-3"/>
        </w:rPr>
        <w:t> </w:t>
      </w:r>
      <w:r>
        <w:rPr/>
        <w:t>in</w:t>
      </w:r>
      <w:r>
        <w:rPr>
          <w:spacing w:val="-3"/>
        </w:rPr>
        <w:t> </w:t>
      </w:r>
      <w:r>
        <w:rPr/>
        <w:t>range(k,</w:t>
      </w:r>
      <w:r>
        <w:rPr>
          <w:spacing w:val="-4"/>
        </w:rPr>
        <w:t> </w:t>
      </w:r>
      <w:r>
        <w:rPr>
          <w:spacing w:val="-5"/>
        </w:rPr>
        <w:t>n):</w:t>
      </w:r>
    </w:p>
    <w:p>
      <w:pPr>
        <w:pStyle w:val="BodyText"/>
        <w:spacing w:line="453" w:lineRule="auto" w:before="240"/>
        <w:ind w:left="964" w:right="4441"/>
      </w:pPr>
      <w:r>
        <w:rPr/>
        <w:t>window_sum += energy[i] - energy[i - k] max_sum</w:t>
      </w:r>
      <w:r>
        <w:rPr>
          <w:spacing w:val="-9"/>
        </w:rPr>
        <w:t> </w:t>
      </w:r>
      <w:r>
        <w:rPr/>
        <w:t>=</w:t>
      </w:r>
      <w:r>
        <w:rPr>
          <w:spacing w:val="-9"/>
        </w:rPr>
        <w:t> </w:t>
      </w:r>
      <w:r>
        <w:rPr/>
        <w:t>max(max_sum,</w:t>
      </w:r>
      <w:r>
        <w:rPr>
          <w:spacing w:val="-9"/>
        </w:rPr>
        <w:t> </w:t>
      </w:r>
      <w:r>
        <w:rPr/>
        <w:t>window_sum)</w:t>
      </w:r>
    </w:p>
    <w:p>
      <w:pPr>
        <w:pStyle w:val="BodyText"/>
        <w:spacing w:before="3"/>
        <w:ind w:left="768"/>
      </w:pPr>
      <w:r>
        <w:rPr/>
        <w:t>return</w:t>
      </w:r>
      <w:r>
        <w:rPr>
          <w:spacing w:val="-8"/>
        </w:rPr>
        <w:t> </w:t>
      </w:r>
      <w:r>
        <w:rPr>
          <w:spacing w:val="-2"/>
        </w:rPr>
        <w:t>max_sum</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before="240"/>
        <w:ind w:left="566"/>
      </w:pPr>
      <w:r>
        <w:rPr/>
        <w:t>n,</w:t>
      </w:r>
      <w:r>
        <w:rPr>
          <w:spacing w:val="-3"/>
        </w:rPr>
        <w:t> </w:t>
      </w:r>
      <w:r>
        <w:rPr/>
        <w:t>k</w:t>
      </w:r>
      <w:r>
        <w:rPr>
          <w:spacing w:val="-2"/>
        </w:rPr>
        <w:t> </w:t>
      </w:r>
      <w:r>
        <w:rPr/>
        <w:t>=</w:t>
      </w:r>
      <w:r>
        <w:rPr>
          <w:spacing w:val="-3"/>
        </w:rPr>
        <w:t> </w:t>
      </w:r>
      <w:r>
        <w:rPr/>
        <w:t>map(int,</w:t>
      </w:r>
      <w:r>
        <w:rPr>
          <w:spacing w:val="-2"/>
        </w:rPr>
        <w:t> input().split())</w:t>
      </w:r>
    </w:p>
    <w:p>
      <w:pPr>
        <w:pStyle w:val="BodyText"/>
        <w:spacing w:line="453" w:lineRule="auto" w:before="241"/>
        <w:ind w:left="566" w:right="4441"/>
      </w:pPr>
      <w:r>
        <w:rPr/>
        <w:t>energy = list(map(int, input().split())) print(max_energy_window(n,</w:t>
      </w:r>
      <w:r>
        <w:rPr>
          <w:spacing w:val="-13"/>
        </w:rPr>
        <w:t> </w:t>
      </w:r>
      <w:r>
        <w:rPr/>
        <w:t>k,</w:t>
      </w:r>
      <w:r>
        <w:rPr>
          <w:spacing w:val="-12"/>
        </w:rPr>
        <w:t> </w:t>
      </w:r>
      <w:r>
        <w:rPr/>
        <w:t>energy))</w:t>
      </w:r>
    </w:p>
    <w:p>
      <w:pPr>
        <w:pStyle w:val="BodyText"/>
      </w:pPr>
    </w:p>
    <w:p>
      <w:pPr>
        <w:pStyle w:val="BodyText"/>
      </w:pPr>
    </w:p>
    <w:p>
      <w:pPr>
        <w:pStyle w:val="BodyText"/>
      </w:pPr>
    </w:p>
    <w:p>
      <w:pPr>
        <w:pStyle w:val="BodyText"/>
      </w:pPr>
    </w:p>
    <w:p>
      <w:pPr>
        <w:pStyle w:val="BodyText"/>
        <w:spacing w:before="186"/>
      </w:pPr>
    </w:p>
    <w:p>
      <w:pPr>
        <w:pStyle w:val="ListParagraph"/>
        <w:numPr>
          <w:ilvl w:val="0"/>
          <w:numId w:val="68"/>
        </w:numPr>
        <w:tabs>
          <w:tab w:pos="1286" w:val="left" w:leader="none"/>
        </w:tabs>
        <w:spacing w:line="453" w:lineRule="auto" w:before="0" w:after="0"/>
        <w:ind w:left="566" w:right="6849" w:firstLine="0"/>
        <w:jc w:val="left"/>
        <w:rPr>
          <w:sz w:val="22"/>
        </w:rPr>
      </w:pPr>
      <w:r>
        <w:rPr>
          <w:sz w:val="22"/>
        </w:rPr>
        <w:t>Lucky</w:t>
      </w:r>
      <w:r>
        <w:rPr>
          <w:spacing w:val="-13"/>
          <w:sz w:val="22"/>
        </w:rPr>
        <w:t> </w:t>
      </w:r>
      <w:r>
        <w:rPr>
          <w:sz w:val="22"/>
        </w:rPr>
        <w:t>Locker</w:t>
      </w:r>
      <w:r>
        <w:rPr>
          <w:spacing w:val="-12"/>
          <w:sz w:val="22"/>
        </w:rPr>
        <w:t> </w:t>
      </w:r>
      <w:r>
        <w:rPr>
          <w:sz w:val="22"/>
        </w:rPr>
        <w:t>Code Problem Statement:</w:t>
      </w:r>
    </w:p>
    <w:p>
      <w:pPr>
        <w:pStyle w:val="ListParagraph"/>
        <w:spacing w:after="0" w:line="453" w:lineRule="auto"/>
        <w:jc w:val="left"/>
        <w:rPr>
          <w:sz w:val="22"/>
        </w:rPr>
        <w:sectPr>
          <w:pgSz w:w="11920" w:h="16850"/>
          <w:pgMar w:top="1120" w:bottom="280" w:left="850" w:right="1275"/>
        </w:sectPr>
      </w:pPr>
    </w:p>
    <w:p>
      <w:pPr>
        <w:pStyle w:val="BodyText"/>
        <w:spacing w:line="273" w:lineRule="auto" w:before="39"/>
        <w:ind w:left="566" w:right="282"/>
      </w:pPr>
      <w:r>
        <w:rPr/>
        <w:t>An</w:t>
      </w:r>
      <w:r>
        <w:rPr>
          <w:spacing w:val="-3"/>
        </w:rPr>
        <w:t> </w:t>
      </w:r>
      <w:r>
        <w:rPr/>
        <w:t>ancient</w:t>
      </w:r>
      <w:r>
        <w:rPr>
          <w:spacing w:val="-1"/>
        </w:rPr>
        <w:t> </w:t>
      </w:r>
      <w:r>
        <w:rPr/>
        <w:t>locker</w:t>
      </w:r>
      <w:r>
        <w:rPr>
          <w:spacing w:val="-1"/>
        </w:rPr>
        <w:t> </w:t>
      </w:r>
      <w:r>
        <w:rPr/>
        <w:t>in</w:t>
      </w:r>
      <w:r>
        <w:rPr>
          <w:spacing w:val="-3"/>
        </w:rPr>
        <w:t> </w:t>
      </w:r>
      <w:r>
        <w:rPr/>
        <w:t>a</w:t>
      </w:r>
      <w:r>
        <w:rPr>
          <w:spacing w:val="-3"/>
        </w:rPr>
        <w:t> </w:t>
      </w:r>
      <w:r>
        <w:rPr/>
        <w:t>treasure</w:t>
      </w:r>
      <w:r>
        <w:rPr>
          <w:spacing w:val="-1"/>
        </w:rPr>
        <w:t> </w:t>
      </w:r>
      <w:r>
        <w:rPr/>
        <w:t>vault</w:t>
      </w:r>
      <w:r>
        <w:rPr>
          <w:spacing w:val="-4"/>
        </w:rPr>
        <w:t> </w:t>
      </w:r>
      <w:r>
        <w:rPr/>
        <w:t>opens only</w:t>
      </w:r>
      <w:r>
        <w:rPr>
          <w:spacing w:val="-1"/>
        </w:rPr>
        <w:t> </w:t>
      </w:r>
      <w:r>
        <w:rPr/>
        <w:t>when</w:t>
      </w:r>
      <w:r>
        <w:rPr>
          <w:spacing w:val="-4"/>
        </w:rPr>
        <w:t> </w:t>
      </w:r>
      <w:r>
        <w:rPr/>
        <w:t>you</w:t>
      </w:r>
      <w:r>
        <w:rPr>
          <w:spacing w:val="-4"/>
        </w:rPr>
        <w:t> </w:t>
      </w:r>
      <w:r>
        <w:rPr/>
        <w:t>enter</w:t>
      </w:r>
      <w:r>
        <w:rPr>
          <w:spacing w:val="-3"/>
        </w:rPr>
        <w:t> </w:t>
      </w:r>
      <w:r>
        <w:rPr/>
        <w:t>a</w:t>
      </w:r>
      <w:r>
        <w:rPr>
          <w:spacing w:val="-1"/>
        </w:rPr>
        <w:t> </w:t>
      </w:r>
      <w:r>
        <w:rPr/>
        <w:t>"Lucky</w:t>
      </w:r>
      <w:r>
        <w:rPr>
          <w:spacing w:val="-2"/>
        </w:rPr>
        <w:t> </w:t>
      </w:r>
      <w:r>
        <w:rPr/>
        <w:t>Code".</w:t>
      </w:r>
      <w:r>
        <w:rPr>
          <w:spacing w:val="-4"/>
        </w:rPr>
        <w:t> </w:t>
      </w:r>
      <w:r>
        <w:rPr/>
        <w:t>A</w:t>
      </w:r>
      <w:r>
        <w:rPr>
          <w:spacing w:val="-1"/>
        </w:rPr>
        <w:t> </w:t>
      </w:r>
      <w:r>
        <w:rPr/>
        <w:t>number</w:t>
      </w:r>
      <w:r>
        <w:rPr>
          <w:spacing w:val="-1"/>
        </w:rPr>
        <w:t> </w:t>
      </w:r>
      <w:r>
        <w:rPr/>
        <w:t>is considered lucky if the sum of its digits is a multiple of 4.</w:t>
      </w:r>
    </w:p>
    <w:p>
      <w:pPr>
        <w:pStyle w:val="BodyText"/>
        <w:spacing w:line="276" w:lineRule="auto" w:before="204"/>
        <w:ind w:left="566" w:right="282"/>
      </w:pPr>
      <w:r>
        <w:rPr/>
        <w:t>You're</w:t>
      </w:r>
      <w:r>
        <w:rPr>
          <w:spacing w:val="-1"/>
        </w:rPr>
        <w:t> </w:t>
      </w:r>
      <w:r>
        <w:rPr/>
        <w:t>given</w:t>
      </w:r>
      <w:r>
        <w:rPr>
          <w:spacing w:val="-1"/>
        </w:rPr>
        <w:t> </w:t>
      </w:r>
      <w:r>
        <w:rPr/>
        <w:t>a</w:t>
      </w:r>
      <w:r>
        <w:rPr>
          <w:spacing w:val="-4"/>
        </w:rPr>
        <w:t> </w:t>
      </w:r>
      <w:r>
        <w:rPr/>
        <w:t>number</w:t>
      </w:r>
      <w:r>
        <w:rPr>
          <w:spacing w:val="-3"/>
        </w:rPr>
        <w:t> </w:t>
      </w:r>
      <w:r>
        <w:rPr/>
        <w:t>N.</w:t>
      </w:r>
      <w:r>
        <w:rPr>
          <w:spacing w:val="-2"/>
        </w:rPr>
        <w:t> </w:t>
      </w:r>
      <w:r>
        <w:rPr/>
        <w:t>Your</w:t>
      </w:r>
      <w:r>
        <w:rPr>
          <w:spacing w:val="-1"/>
        </w:rPr>
        <w:t> </w:t>
      </w:r>
      <w:r>
        <w:rPr/>
        <w:t>task</w:t>
      </w:r>
      <w:r>
        <w:rPr>
          <w:spacing w:val="-1"/>
        </w:rPr>
        <w:t> </w:t>
      </w:r>
      <w:r>
        <w:rPr/>
        <w:t>is</w:t>
      </w:r>
      <w:r>
        <w:rPr>
          <w:spacing w:val="-4"/>
        </w:rPr>
        <w:t> </w:t>
      </w:r>
      <w:r>
        <w:rPr/>
        <w:t>to</w:t>
      </w:r>
      <w:r>
        <w:rPr>
          <w:spacing w:val="-2"/>
        </w:rPr>
        <w:t> </w:t>
      </w:r>
      <w:r>
        <w:rPr/>
        <w:t>find</w:t>
      </w:r>
      <w:r>
        <w:rPr>
          <w:spacing w:val="-2"/>
        </w:rPr>
        <w:t> </w:t>
      </w:r>
      <w:r>
        <w:rPr/>
        <w:t>the</w:t>
      </w:r>
      <w:r>
        <w:rPr>
          <w:spacing w:val="-1"/>
        </w:rPr>
        <w:t> </w:t>
      </w:r>
      <w:r>
        <w:rPr/>
        <w:t>smallest</w:t>
      </w:r>
      <w:r>
        <w:rPr>
          <w:spacing w:val="-1"/>
        </w:rPr>
        <w:t> </w:t>
      </w:r>
      <w:r>
        <w:rPr/>
        <w:t>integer</w:t>
      </w:r>
      <w:r>
        <w:rPr>
          <w:spacing w:val="-1"/>
        </w:rPr>
        <w:t> </w:t>
      </w:r>
      <w:r>
        <w:rPr/>
        <w:t>greater</w:t>
      </w:r>
      <w:r>
        <w:rPr>
          <w:spacing w:val="-3"/>
        </w:rPr>
        <w:t> </w:t>
      </w:r>
      <w:r>
        <w:rPr/>
        <w:t>than</w:t>
      </w:r>
      <w:r>
        <w:rPr>
          <w:spacing w:val="-3"/>
        </w:rPr>
        <w:t> </w:t>
      </w:r>
      <w:r>
        <w:rPr/>
        <w:t>or</w:t>
      </w:r>
      <w:r>
        <w:rPr>
          <w:spacing w:val="-3"/>
        </w:rPr>
        <w:t> </w:t>
      </w:r>
      <w:r>
        <w:rPr/>
        <w:t>equal</w:t>
      </w:r>
      <w:r>
        <w:rPr>
          <w:spacing w:val="-1"/>
        </w:rPr>
        <w:t> </w:t>
      </w:r>
      <w:r>
        <w:rPr/>
        <w:t>to</w:t>
      </w:r>
      <w:r>
        <w:rPr>
          <w:spacing w:val="-2"/>
        </w:rPr>
        <w:t> </w:t>
      </w:r>
      <w:r>
        <w:rPr/>
        <w:t>N</w:t>
      </w:r>
      <w:r>
        <w:rPr>
          <w:spacing w:val="-1"/>
        </w:rPr>
        <w:t> </w:t>
      </w:r>
      <w:r>
        <w:rPr/>
        <w:t>which</w:t>
      </w:r>
      <w:r>
        <w:rPr>
          <w:spacing w:val="-3"/>
        </w:rPr>
        <w:t> </w:t>
      </w:r>
      <w:r>
        <w:rPr/>
        <w:t>is a lucky code.</w:t>
      </w:r>
    </w:p>
    <w:p>
      <w:pPr>
        <w:pStyle w:val="BodyText"/>
      </w:pPr>
    </w:p>
    <w:p>
      <w:pPr>
        <w:pStyle w:val="BodyText"/>
        <w:spacing w:before="172"/>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One</w:t>
      </w:r>
      <w:r>
        <w:rPr>
          <w:spacing w:val="-3"/>
          <w:sz w:val="22"/>
        </w:rPr>
        <w:t> </w:t>
      </w:r>
      <w:r>
        <w:rPr>
          <w:sz w:val="22"/>
        </w:rPr>
        <w:t>line</w:t>
      </w:r>
      <w:r>
        <w:rPr>
          <w:spacing w:val="-2"/>
          <w:sz w:val="22"/>
        </w:rPr>
        <w:t> </w:t>
      </w:r>
      <w:r>
        <w:rPr>
          <w:sz w:val="22"/>
        </w:rPr>
        <w:t>containing</w:t>
      </w:r>
      <w:r>
        <w:rPr>
          <w:spacing w:val="-3"/>
          <w:sz w:val="22"/>
        </w:rPr>
        <w:t> </w:t>
      </w:r>
      <w:r>
        <w:rPr>
          <w:sz w:val="22"/>
        </w:rPr>
        <w:t>an</w:t>
      </w:r>
      <w:r>
        <w:rPr>
          <w:spacing w:val="-2"/>
          <w:sz w:val="22"/>
        </w:rPr>
        <w:t> </w:t>
      </w:r>
      <w:r>
        <w:rPr>
          <w:sz w:val="22"/>
        </w:rPr>
        <w:t>integer</w:t>
      </w:r>
      <w:r>
        <w:rPr>
          <w:spacing w:val="-3"/>
          <w:sz w:val="22"/>
        </w:rPr>
        <w:t> </w:t>
      </w:r>
      <w:r>
        <w:rPr>
          <w:sz w:val="22"/>
        </w:rPr>
        <w:t>N</w:t>
      </w:r>
      <w:r>
        <w:rPr>
          <w:spacing w:val="-3"/>
          <w:sz w:val="22"/>
        </w:rPr>
        <w:t> </w:t>
      </w:r>
      <w:r>
        <w:rPr>
          <w:sz w:val="22"/>
        </w:rPr>
        <w:t>(1</w:t>
      </w:r>
      <w:r>
        <w:rPr>
          <w:spacing w:val="-4"/>
          <w:sz w:val="22"/>
        </w:rPr>
        <w:t> </w:t>
      </w:r>
      <w:r>
        <w:rPr>
          <w:sz w:val="22"/>
        </w:rPr>
        <w:t>≤</w:t>
      </w:r>
      <w:r>
        <w:rPr>
          <w:spacing w:val="-2"/>
          <w:sz w:val="22"/>
        </w:rPr>
        <w:t> </w:t>
      </w:r>
      <w:r>
        <w:rPr>
          <w:sz w:val="22"/>
        </w:rPr>
        <w:t>N</w:t>
      </w:r>
      <w:r>
        <w:rPr>
          <w:spacing w:val="-5"/>
          <w:sz w:val="22"/>
        </w:rPr>
        <w:t> </w:t>
      </w:r>
      <w:r>
        <w:rPr>
          <w:sz w:val="22"/>
        </w:rPr>
        <w:t>≤</w:t>
      </w:r>
      <w:r>
        <w:rPr>
          <w:spacing w:val="-4"/>
          <w:sz w:val="22"/>
        </w:rPr>
        <w:t> 10⁶)</w:t>
      </w:r>
    </w:p>
    <w:p>
      <w:pPr>
        <w:pStyle w:val="BodyText"/>
        <w:spacing w:before="240"/>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single</w:t>
      </w:r>
      <w:r>
        <w:rPr>
          <w:spacing w:val="-2"/>
          <w:sz w:val="22"/>
        </w:rPr>
        <w:t> </w:t>
      </w:r>
      <w:r>
        <w:rPr>
          <w:sz w:val="22"/>
        </w:rPr>
        <w:t>integer</w:t>
      </w:r>
      <w:r>
        <w:rPr>
          <w:spacing w:val="-4"/>
          <w:sz w:val="22"/>
        </w:rPr>
        <w:t> </w:t>
      </w:r>
      <w:r>
        <w:rPr>
          <w:sz w:val="22"/>
        </w:rPr>
        <w:t>–</w:t>
      </w:r>
      <w:r>
        <w:rPr>
          <w:spacing w:val="-4"/>
          <w:sz w:val="22"/>
        </w:rPr>
        <w:t> </w:t>
      </w:r>
      <w:r>
        <w:rPr>
          <w:sz w:val="22"/>
        </w:rPr>
        <w:t>the</w:t>
      </w:r>
      <w:r>
        <w:rPr>
          <w:spacing w:val="-1"/>
          <w:sz w:val="22"/>
        </w:rPr>
        <w:t> </w:t>
      </w:r>
      <w:r>
        <w:rPr>
          <w:sz w:val="22"/>
        </w:rPr>
        <w:t>smallest</w:t>
      </w:r>
      <w:r>
        <w:rPr>
          <w:spacing w:val="-2"/>
          <w:sz w:val="22"/>
        </w:rPr>
        <w:t> </w:t>
      </w:r>
      <w:r>
        <w:rPr>
          <w:sz w:val="22"/>
        </w:rPr>
        <w:t>lucky</w:t>
      </w:r>
      <w:r>
        <w:rPr>
          <w:spacing w:val="-2"/>
          <w:sz w:val="22"/>
        </w:rPr>
        <w:t> </w:t>
      </w:r>
      <w:r>
        <w:rPr>
          <w:sz w:val="22"/>
        </w:rPr>
        <w:t>code</w:t>
      </w:r>
      <w:r>
        <w:rPr>
          <w:spacing w:val="-4"/>
          <w:sz w:val="22"/>
        </w:rPr>
        <w:t> </w:t>
      </w:r>
      <w:r>
        <w:rPr>
          <w:sz w:val="22"/>
        </w:rPr>
        <w:t>≥</w:t>
      </w:r>
      <w:r>
        <w:rPr>
          <w:spacing w:val="-1"/>
          <w:sz w:val="22"/>
        </w:rPr>
        <w:t> </w:t>
      </w:r>
      <w:r>
        <w:rPr>
          <w:spacing w:val="-5"/>
          <w:sz w:val="22"/>
        </w:rPr>
        <w:t>N.</w:t>
      </w:r>
    </w:p>
    <w:p>
      <w:pPr>
        <w:pStyle w:val="BodyText"/>
      </w:pPr>
    </w:p>
    <w:p>
      <w:pPr>
        <w:pStyle w:val="BodyText"/>
        <w:spacing w:before="213"/>
      </w:pPr>
    </w:p>
    <w:p>
      <w:pPr>
        <w:pStyle w:val="BodyText"/>
        <w:ind w:left="566"/>
      </w:pPr>
      <w:r>
        <w:rPr/>
        <w:t>Sample</w:t>
      </w:r>
      <w:r>
        <w:rPr>
          <w:spacing w:val="-4"/>
        </w:rPr>
        <w:t> </w:t>
      </w:r>
      <w:r>
        <w:rPr/>
        <w:t>Input</w:t>
      </w:r>
      <w:r>
        <w:rPr>
          <w:spacing w:val="-5"/>
        </w:rPr>
        <w:t> 1:</w:t>
      </w:r>
    </w:p>
    <w:p>
      <w:pPr>
        <w:pStyle w:val="BodyText"/>
        <w:spacing w:before="240"/>
        <w:ind w:left="566"/>
      </w:pPr>
      <w:r>
        <w:rPr>
          <w:spacing w:val="-5"/>
        </w:rPr>
        <w:t>100</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5"/>
        </w:rPr>
        <w:t>103</w:t>
      </w:r>
    </w:p>
    <w:p>
      <w:pPr>
        <w:pStyle w:val="BodyText"/>
        <w:spacing w:before="240"/>
        <w:ind w:left="566"/>
      </w:pPr>
      <w:r>
        <w:rPr>
          <w:spacing w:val="-2"/>
        </w:rPr>
        <w:t>Explanation:</w:t>
      </w:r>
    </w:p>
    <w:p>
      <w:pPr>
        <w:pStyle w:val="BodyText"/>
        <w:spacing w:before="240"/>
        <w:ind w:left="566"/>
      </w:pPr>
      <w:r>
        <w:rPr/>
        <w:t>Sum</w:t>
      </w:r>
      <w:r>
        <w:rPr>
          <w:spacing w:val="-1"/>
        </w:rPr>
        <w:t> </w:t>
      </w:r>
      <w:r>
        <w:rPr/>
        <w:t>of</w:t>
      </w:r>
      <w:r>
        <w:rPr>
          <w:spacing w:val="-4"/>
        </w:rPr>
        <w:t> </w:t>
      </w:r>
      <w:r>
        <w:rPr/>
        <w:t>digits</w:t>
      </w:r>
      <w:r>
        <w:rPr>
          <w:spacing w:val="-3"/>
        </w:rPr>
        <w:t> </w:t>
      </w:r>
      <w:r>
        <w:rPr/>
        <w:t>of</w:t>
      </w:r>
      <w:r>
        <w:rPr>
          <w:spacing w:val="-3"/>
        </w:rPr>
        <w:t> </w:t>
      </w:r>
      <w:r>
        <w:rPr/>
        <w:t>100</w:t>
      </w:r>
      <w:r>
        <w:rPr>
          <w:spacing w:val="-1"/>
        </w:rPr>
        <w:t> </w:t>
      </w:r>
      <w:r>
        <w:rPr/>
        <w:t>→</w:t>
      </w:r>
      <w:r>
        <w:rPr>
          <w:spacing w:val="-3"/>
        </w:rPr>
        <w:t> </w:t>
      </w:r>
      <w:r>
        <w:rPr/>
        <w:t>1</w:t>
      </w:r>
      <w:r>
        <w:rPr>
          <w:spacing w:val="-1"/>
        </w:rPr>
        <w:t> </w:t>
      </w:r>
      <w:r>
        <w:rPr/>
        <w:t>→</w:t>
      </w:r>
      <w:r>
        <w:rPr>
          <w:spacing w:val="-4"/>
        </w:rPr>
        <w:t> </w:t>
      </w:r>
      <w:r>
        <w:rPr/>
        <w:t>not</w:t>
      </w:r>
      <w:r>
        <w:rPr>
          <w:spacing w:val="-1"/>
        </w:rPr>
        <w:t> </w:t>
      </w:r>
      <w:r>
        <w:rPr/>
        <w:t>a</w:t>
      </w:r>
      <w:r>
        <w:rPr>
          <w:spacing w:val="-4"/>
        </w:rPr>
        <w:t> </w:t>
      </w:r>
      <w:r>
        <w:rPr/>
        <w:t>multiple</w:t>
      </w:r>
      <w:r>
        <w:rPr>
          <w:spacing w:val="-3"/>
        </w:rPr>
        <w:t> </w:t>
      </w:r>
      <w:r>
        <w:rPr/>
        <w:t>of</w:t>
      </w:r>
      <w:r>
        <w:rPr>
          <w:spacing w:val="-1"/>
        </w:rPr>
        <w:t> </w:t>
      </w:r>
      <w:r>
        <w:rPr>
          <w:spacing w:val="-10"/>
        </w:rPr>
        <w:t>4</w:t>
      </w:r>
    </w:p>
    <w:p>
      <w:pPr>
        <w:pStyle w:val="BodyText"/>
        <w:spacing w:before="241"/>
        <w:ind w:left="566"/>
      </w:pPr>
      <w:r>
        <w:rPr/>
        <w:t>101</w:t>
      </w:r>
      <w:r>
        <w:rPr>
          <w:spacing w:val="-1"/>
        </w:rPr>
        <w:t> </w:t>
      </w:r>
      <w:r>
        <w:rPr/>
        <w:t>→</w:t>
      </w:r>
      <w:r>
        <w:rPr>
          <w:spacing w:val="-2"/>
        </w:rPr>
        <w:t> </w:t>
      </w:r>
      <w:r>
        <w:rPr/>
        <w:t>1 +</w:t>
      </w:r>
      <w:r>
        <w:rPr>
          <w:spacing w:val="-2"/>
        </w:rPr>
        <w:t> </w:t>
      </w:r>
      <w:r>
        <w:rPr/>
        <w:t>0</w:t>
      </w:r>
      <w:r>
        <w:rPr>
          <w:spacing w:val="-1"/>
        </w:rPr>
        <w:t> </w:t>
      </w:r>
      <w:r>
        <w:rPr/>
        <w:t>+</w:t>
      </w:r>
      <w:r>
        <w:rPr>
          <w:spacing w:val="-3"/>
        </w:rPr>
        <w:t> </w:t>
      </w:r>
      <w:r>
        <w:rPr/>
        <w:t>1 =</w:t>
      </w:r>
      <w:r>
        <w:rPr>
          <w:spacing w:val="-2"/>
        </w:rPr>
        <w:t> </w:t>
      </w:r>
      <w:r>
        <w:rPr/>
        <w:t>2 →</w:t>
      </w:r>
      <w:r>
        <w:rPr>
          <w:spacing w:val="-3"/>
        </w:rPr>
        <w:t> </w:t>
      </w:r>
      <w:r>
        <w:rPr>
          <w:spacing w:val="-5"/>
        </w:rPr>
        <w:t>No</w:t>
      </w:r>
    </w:p>
    <w:p>
      <w:pPr>
        <w:pStyle w:val="BodyText"/>
        <w:spacing w:before="240"/>
        <w:ind w:left="566"/>
      </w:pPr>
      <w:r>
        <w:rPr/>
        <w:t>102</w:t>
      </w:r>
      <w:r>
        <w:rPr>
          <w:spacing w:val="-1"/>
        </w:rPr>
        <w:t> </w:t>
      </w:r>
      <w:r>
        <w:rPr/>
        <w:t>→</w:t>
      </w:r>
      <w:r>
        <w:rPr>
          <w:spacing w:val="-2"/>
        </w:rPr>
        <w:t> </w:t>
      </w:r>
      <w:r>
        <w:rPr/>
        <w:t>1 +</w:t>
      </w:r>
      <w:r>
        <w:rPr>
          <w:spacing w:val="-2"/>
        </w:rPr>
        <w:t> </w:t>
      </w:r>
      <w:r>
        <w:rPr/>
        <w:t>0</w:t>
      </w:r>
      <w:r>
        <w:rPr>
          <w:spacing w:val="-1"/>
        </w:rPr>
        <w:t> </w:t>
      </w:r>
      <w:r>
        <w:rPr/>
        <w:t>+</w:t>
      </w:r>
      <w:r>
        <w:rPr>
          <w:spacing w:val="-3"/>
        </w:rPr>
        <w:t> </w:t>
      </w:r>
      <w:r>
        <w:rPr/>
        <w:t>2 =</w:t>
      </w:r>
      <w:r>
        <w:rPr>
          <w:spacing w:val="-2"/>
        </w:rPr>
        <w:t> </w:t>
      </w:r>
      <w:r>
        <w:rPr/>
        <w:t>3 →</w:t>
      </w:r>
      <w:r>
        <w:rPr>
          <w:spacing w:val="-3"/>
        </w:rPr>
        <w:t> </w:t>
      </w:r>
      <w:r>
        <w:rPr>
          <w:spacing w:val="-5"/>
        </w:rPr>
        <w:t>No</w:t>
      </w:r>
    </w:p>
    <w:p>
      <w:pPr>
        <w:pStyle w:val="BodyText"/>
        <w:spacing w:before="240"/>
        <w:ind w:left="566"/>
      </w:pPr>
      <w:r>
        <w:rPr/>
        <w:t>103 →</w:t>
      </w:r>
      <w:r>
        <w:rPr>
          <w:spacing w:val="-3"/>
        </w:rPr>
        <w:t> </w:t>
      </w:r>
      <w:r>
        <w:rPr/>
        <w:t>1 +</w:t>
      </w:r>
      <w:r>
        <w:rPr>
          <w:spacing w:val="-2"/>
        </w:rPr>
        <w:t> </w:t>
      </w:r>
      <w:r>
        <w:rPr/>
        <w:t>0</w:t>
      </w:r>
      <w:r>
        <w:rPr>
          <w:spacing w:val="-1"/>
        </w:rPr>
        <w:t> </w:t>
      </w:r>
      <w:r>
        <w:rPr/>
        <w:t>+</w:t>
      </w:r>
      <w:r>
        <w:rPr>
          <w:spacing w:val="-3"/>
        </w:rPr>
        <w:t> </w:t>
      </w:r>
      <w:r>
        <w:rPr/>
        <w:t>3 =</w:t>
      </w:r>
      <w:r>
        <w:rPr>
          <w:spacing w:val="-2"/>
        </w:rPr>
        <w:t> </w:t>
      </w:r>
      <w:r>
        <w:rPr/>
        <w:t>4 →</w:t>
      </w:r>
      <w:r>
        <w:rPr>
          <w:spacing w:val="-3"/>
        </w:rPr>
        <w:t> </w:t>
      </w:r>
      <w:r>
        <w:rPr>
          <w:spacing w:val="-2"/>
        </w:rPr>
        <w:t>Correct</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spacing w:val="-4"/>
        </w:rPr>
        <w:t>1234</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4"/>
        </w:rPr>
        <w:t>1236</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1</w:t>
      </w:r>
    </w:p>
    <w:p>
      <w:pPr>
        <w:pStyle w:val="BodyText"/>
        <w:spacing w:before="240"/>
        <w:ind w:left="566"/>
      </w:pPr>
      <w:r>
        <w:rPr/>
        <w:t>Output</w:t>
      </w:r>
      <w:r>
        <w:rPr>
          <w:spacing w:val="-5"/>
        </w:rPr>
        <w:t> </w:t>
      </w:r>
      <w:r>
        <w:rPr>
          <w:spacing w:val="-10"/>
        </w:rPr>
        <w:t>1</w:t>
      </w:r>
    </w:p>
    <w:p>
      <w:pPr>
        <w:pStyle w:val="BodyText"/>
        <w:spacing w:before="241"/>
        <w:ind w:left="566"/>
      </w:pPr>
      <w:r>
        <w:rPr>
          <w:spacing w:val="-10"/>
        </w:rPr>
        <w:t>4</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after="0"/>
        <w:sectPr>
          <w:pgSz w:w="11920" w:h="16850"/>
          <w:pgMar w:top="600" w:bottom="280" w:left="850" w:right="1275"/>
        </w:sectPr>
      </w:pPr>
    </w:p>
    <w:p>
      <w:pPr>
        <w:pStyle w:val="BodyText"/>
        <w:spacing w:before="39"/>
        <w:ind w:left="566"/>
      </w:pPr>
      <w:r>
        <w:rPr>
          <w:spacing w:val="-5"/>
        </w:rPr>
        <w:t>16</w:t>
      </w:r>
    </w:p>
    <w:p>
      <w:pPr>
        <w:pStyle w:val="BodyText"/>
        <w:spacing w:before="240"/>
        <w:ind w:left="566"/>
      </w:pPr>
      <w:r>
        <w:rPr/>
        <w:t>Output</w:t>
      </w:r>
      <w:r>
        <w:rPr>
          <w:spacing w:val="-5"/>
        </w:rPr>
        <w:t> </w:t>
      </w:r>
      <w:r>
        <w:rPr>
          <w:spacing w:val="-10"/>
        </w:rPr>
        <w:t>2</w:t>
      </w:r>
    </w:p>
    <w:p>
      <w:pPr>
        <w:pStyle w:val="BodyText"/>
        <w:spacing w:before="241"/>
        <w:ind w:left="566"/>
      </w:pPr>
      <w:r>
        <w:rPr>
          <w:spacing w:val="-5"/>
        </w:rPr>
        <w:t>17</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4"/>
        </w:rPr>
        <w:t>9999</w:t>
      </w:r>
    </w:p>
    <w:p>
      <w:pPr>
        <w:pStyle w:val="BodyText"/>
        <w:spacing w:before="240"/>
        <w:ind w:left="566"/>
      </w:pPr>
      <w:r>
        <w:rPr/>
        <w:t>Output</w:t>
      </w:r>
      <w:r>
        <w:rPr>
          <w:spacing w:val="-5"/>
        </w:rPr>
        <w:t> </w:t>
      </w:r>
      <w:r>
        <w:rPr>
          <w:spacing w:val="-10"/>
        </w:rPr>
        <w:t>3</w:t>
      </w:r>
    </w:p>
    <w:p>
      <w:pPr>
        <w:pStyle w:val="BodyText"/>
        <w:spacing w:before="241"/>
        <w:ind w:left="566"/>
      </w:pPr>
      <w:r>
        <w:rPr>
          <w:spacing w:val="-4"/>
        </w:rPr>
        <w:t>9999</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5"/>
        </w:rPr>
        <w:t>256</w:t>
      </w:r>
    </w:p>
    <w:p>
      <w:pPr>
        <w:pStyle w:val="BodyText"/>
        <w:spacing w:before="241"/>
        <w:ind w:left="566"/>
      </w:pPr>
      <w:r>
        <w:rPr/>
        <w:t>Output</w:t>
      </w:r>
      <w:r>
        <w:rPr>
          <w:spacing w:val="-5"/>
        </w:rPr>
        <w:t> </w:t>
      </w:r>
      <w:r>
        <w:rPr>
          <w:spacing w:val="-10"/>
        </w:rPr>
        <w:t>4</w:t>
      </w:r>
    </w:p>
    <w:p>
      <w:pPr>
        <w:pStyle w:val="BodyText"/>
        <w:spacing w:before="240"/>
        <w:ind w:left="566"/>
      </w:pPr>
      <w:r>
        <w:rPr>
          <w:spacing w:val="-5"/>
        </w:rPr>
        <w:t>259</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4"/>
        </w:rPr>
        <w:t>1006</w:t>
      </w:r>
    </w:p>
    <w:p>
      <w:pPr>
        <w:pStyle w:val="BodyText"/>
        <w:spacing w:before="241"/>
        <w:ind w:left="566"/>
      </w:pPr>
      <w:r>
        <w:rPr/>
        <w:t>Output</w:t>
      </w:r>
      <w:r>
        <w:rPr>
          <w:spacing w:val="-5"/>
        </w:rPr>
        <w:t> </w:t>
      </w:r>
      <w:r>
        <w:rPr>
          <w:spacing w:val="-10"/>
        </w:rPr>
        <w:t>5</w:t>
      </w:r>
    </w:p>
    <w:p>
      <w:pPr>
        <w:pStyle w:val="BodyText"/>
        <w:spacing w:before="240"/>
        <w:ind w:left="566"/>
      </w:pPr>
      <w:r>
        <w:rPr>
          <w:spacing w:val="-4"/>
        </w:rPr>
        <w:t>1007</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4"/>
        </w:rPr>
        <w:t>2017</w:t>
      </w:r>
    </w:p>
    <w:p>
      <w:pPr>
        <w:pStyle w:val="BodyText"/>
        <w:spacing w:before="240"/>
        <w:ind w:left="566"/>
      </w:pPr>
      <w:r>
        <w:rPr/>
        <w:t>Output</w:t>
      </w:r>
      <w:r>
        <w:rPr>
          <w:spacing w:val="-5"/>
        </w:rPr>
        <w:t> </w:t>
      </w:r>
      <w:r>
        <w:rPr>
          <w:spacing w:val="-10"/>
        </w:rPr>
        <w:t>6</w:t>
      </w:r>
    </w:p>
    <w:p>
      <w:pPr>
        <w:pStyle w:val="BodyText"/>
        <w:spacing w:before="241"/>
        <w:ind w:left="566"/>
      </w:pPr>
      <w:r>
        <w:rPr>
          <w:spacing w:val="-4"/>
        </w:rPr>
        <w:t>2019</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5"/>
        </w:rPr>
        <w:t>10</w:t>
      </w:r>
    </w:p>
    <w:p>
      <w:pPr>
        <w:pStyle w:val="BodyText"/>
        <w:spacing w:before="241"/>
        <w:ind w:left="566"/>
      </w:pPr>
      <w:r>
        <w:rPr/>
        <w:t>Output</w:t>
      </w:r>
      <w:r>
        <w:rPr>
          <w:spacing w:val="-5"/>
        </w:rPr>
        <w:t> </w:t>
      </w:r>
      <w:r>
        <w:rPr>
          <w:spacing w:val="-10"/>
        </w:rPr>
        <w:t>7</w:t>
      </w:r>
    </w:p>
    <w:p>
      <w:pPr>
        <w:pStyle w:val="BodyText"/>
        <w:spacing w:before="240"/>
        <w:ind w:left="566"/>
      </w:pPr>
      <w:r>
        <w:rPr>
          <w:spacing w:val="-5"/>
        </w:rPr>
        <w:t>13</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5"/>
        </w:rPr>
        <w:t>45</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8</w:t>
      </w:r>
    </w:p>
    <w:p>
      <w:pPr>
        <w:pStyle w:val="BodyText"/>
        <w:spacing w:before="240"/>
        <w:ind w:left="1286"/>
      </w:pPr>
      <w:r>
        <w:rPr>
          <w:spacing w:val="-5"/>
        </w:rPr>
        <w:t>48</w:t>
      </w:r>
    </w:p>
    <w:p>
      <w:pPr>
        <w:pStyle w:val="BodyText"/>
      </w:pPr>
    </w:p>
    <w:p>
      <w:pPr>
        <w:pStyle w:val="BodyText"/>
        <w:spacing w:before="212"/>
      </w:pPr>
    </w:p>
    <w:p>
      <w:pPr>
        <w:pStyle w:val="BodyText"/>
        <w:spacing w:before="1"/>
        <w:ind w:left="566"/>
      </w:pPr>
      <w:r>
        <w:rPr>
          <w:spacing w:val="-4"/>
        </w:rPr>
        <w:t>Code</w:t>
      </w:r>
    </w:p>
    <w:p>
      <w:pPr>
        <w:pStyle w:val="BodyText"/>
        <w:spacing w:before="240"/>
        <w:ind w:left="566"/>
      </w:pPr>
      <w:r>
        <w:rPr/>
        <w:t>def</w:t>
      </w:r>
      <w:r>
        <w:rPr>
          <w:spacing w:val="-2"/>
        </w:rPr>
        <w:t> is_lucky(n):</w:t>
      </w:r>
    </w:p>
    <w:p>
      <w:pPr>
        <w:pStyle w:val="BodyText"/>
        <w:spacing w:before="240"/>
        <w:ind w:left="768"/>
      </w:pPr>
      <w:r>
        <w:rPr/>
        <w:t>return</w:t>
      </w:r>
      <w:r>
        <w:rPr>
          <w:spacing w:val="-4"/>
        </w:rPr>
        <w:t> </w:t>
      </w:r>
      <w:r>
        <w:rPr/>
        <w:t>sum(int(d)</w:t>
      </w:r>
      <w:r>
        <w:rPr>
          <w:spacing w:val="-3"/>
        </w:rPr>
        <w:t> </w:t>
      </w:r>
      <w:r>
        <w:rPr/>
        <w:t>for</w:t>
      </w:r>
      <w:r>
        <w:rPr>
          <w:spacing w:val="-2"/>
        </w:rPr>
        <w:t> </w:t>
      </w:r>
      <w:r>
        <w:rPr/>
        <w:t>d</w:t>
      </w:r>
      <w:r>
        <w:rPr>
          <w:spacing w:val="-3"/>
        </w:rPr>
        <w:t> </w:t>
      </w:r>
      <w:r>
        <w:rPr/>
        <w:t>in</w:t>
      </w:r>
      <w:r>
        <w:rPr>
          <w:spacing w:val="-6"/>
        </w:rPr>
        <w:t> </w:t>
      </w:r>
      <w:r>
        <w:rPr/>
        <w:t>str(n))</w:t>
      </w:r>
      <w:r>
        <w:rPr>
          <w:spacing w:val="-5"/>
        </w:rPr>
        <w:t> </w:t>
      </w:r>
      <w:r>
        <w:rPr/>
        <w:t>%</w:t>
      </w:r>
      <w:r>
        <w:rPr>
          <w:spacing w:val="-4"/>
        </w:rPr>
        <w:t> </w:t>
      </w:r>
      <w:r>
        <w:rPr/>
        <w:t>4</w:t>
      </w:r>
      <w:r>
        <w:rPr>
          <w:spacing w:val="-3"/>
        </w:rPr>
        <w:t> </w:t>
      </w:r>
      <w:r>
        <w:rPr/>
        <w:t>==</w:t>
      </w:r>
      <w:r>
        <w:rPr>
          <w:spacing w:val="-4"/>
        </w:rPr>
        <w:t> </w:t>
      </w:r>
      <w:r>
        <w:rPr>
          <w:spacing w:val="-10"/>
        </w:rPr>
        <w:t>0</w:t>
      </w:r>
    </w:p>
    <w:p>
      <w:pPr>
        <w:pStyle w:val="BodyText"/>
      </w:pPr>
    </w:p>
    <w:p>
      <w:pPr>
        <w:pStyle w:val="BodyText"/>
        <w:spacing w:before="212"/>
      </w:pPr>
    </w:p>
    <w:p>
      <w:pPr>
        <w:pStyle w:val="BodyText"/>
        <w:ind w:left="566"/>
      </w:pPr>
      <w:r>
        <w:rPr/>
        <w:t>def</w:t>
      </w:r>
      <w:r>
        <w:rPr>
          <w:spacing w:val="-2"/>
        </w:rPr>
        <w:t> find_lucky_code(n):</w:t>
      </w:r>
    </w:p>
    <w:p>
      <w:pPr>
        <w:pStyle w:val="BodyText"/>
        <w:spacing w:line="456" w:lineRule="auto" w:before="240"/>
        <w:ind w:left="967" w:right="7075" w:hanging="202"/>
      </w:pPr>
      <w:r>
        <w:rPr/>
        <w:t>while</w:t>
      </w:r>
      <w:r>
        <w:rPr>
          <w:spacing w:val="-13"/>
        </w:rPr>
        <w:t> </w:t>
      </w:r>
      <w:r>
        <w:rPr/>
        <w:t>not</w:t>
      </w:r>
      <w:r>
        <w:rPr>
          <w:spacing w:val="-12"/>
        </w:rPr>
        <w:t> </w:t>
      </w:r>
      <w:r>
        <w:rPr/>
        <w:t>is_lucky(n): n += 1</w:t>
      </w:r>
    </w:p>
    <w:p>
      <w:pPr>
        <w:pStyle w:val="BodyText"/>
        <w:spacing w:line="266" w:lineRule="exact"/>
        <w:ind w:left="768"/>
      </w:pPr>
      <w:r>
        <w:rPr/>
        <w:t>return</w:t>
      </w:r>
      <w:r>
        <w:rPr>
          <w:spacing w:val="-6"/>
        </w:rPr>
        <w:t> </w:t>
      </w:r>
      <w:r>
        <w:rPr>
          <w:spacing w:val="-10"/>
        </w:rPr>
        <w:t>n</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line="453" w:lineRule="auto" w:before="240"/>
        <w:ind w:left="566" w:right="6912"/>
      </w:pPr>
      <w:r>
        <w:rPr/>
        <w:t>n = int(input()) </w:t>
      </w:r>
      <w:r>
        <w:rPr>
          <w:spacing w:val="-2"/>
        </w:rPr>
        <w:t>print(find_lucky_code(n))</w:t>
      </w:r>
    </w:p>
    <w:p>
      <w:pPr>
        <w:pStyle w:val="BodyText"/>
      </w:pPr>
    </w:p>
    <w:p>
      <w:pPr>
        <w:pStyle w:val="BodyText"/>
      </w:pPr>
    </w:p>
    <w:p>
      <w:pPr>
        <w:pStyle w:val="BodyText"/>
        <w:spacing w:before="215"/>
      </w:pPr>
    </w:p>
    <w:p>
      <w:pPr>
        <w:pStyle w:val="ListParagraph"/>
        <w:numPr>
          <w:ilvl w:val="0"/>
          <w:numId w:val="68"/>
        </w:numPr>
        <w:tabs>
          <w:tab w:pos="1286" w:val="left" w:leader="none"/>
        </w:tabs>
        <w:spacing w:line="453" w:lineRule="auto" w:before="0" w:after="0"/>
        <w:ind w:left="566" w:right="3627" w:firstLine="0"/>
        <w:jc w:val="left"/>
        <w:rPr>
          <w:sz w:val="22"/>
        </w:rPr>
      </w:pPr>
      <w:r>
        <w:rPr>
          <w:sz w:val="22"/>
        </w:rPr>
        <w:t>The</w:t>
      </w:r>
      <w:r>
        <w:rPr>
          <w:spacing w:val="-2"/>
          <w:sz w:val="22"/>
        </w:rPr>
        <w:t> </w:t>
      </w:r>
      <w:r>
        <w:rPr>
          <w:sz w:val="22"/>
        </w:rPr>
        <w:t>River</w:t>
      </w:r>
      <w:r>
        <w:rPr>
          <w:spacing w:val="-2"/>
          <w:sz w:val="22"/>
        </w:rPr>
        <w:t> </w:t>
      </w:r>
      <w:r>
        <w:rPr>
          <w:sz w:val="22"/>
        </w:rPr>
        <w:t>Crossing</w:t>
      </w:r>
      <w:r>
        <w:rPr>
          <w:spacing w:val="-2"/>
          <w:sz w:val="22"/>
        </w:rPr>
        <w:t> </w:t>
      </w:r>
      <w:r>
        <w:rPr>
          <w:sz w:val="22"/>
        </w:rPr>
        <w:t>-</w:t>
      </w:r>
      <w:r>
        <w:rPr>
          <w:spacing w:val="-5"/>
          <w:sz w:val="22"/>
        </w:rPr>
        <w:t> </w:t>
      </w:r>
      <w:r>
        <w:rPr>
          <w:sz w:val="22"/>
        </w:rPr>
        <w:t>Find</w:t>
      </w:r>
      <w:r>
        <w:rPr>
          <w:spacing w:val="-3"/>
          <w:sz w:val="22"/>
        </w:rPr>
        <w:t> </w:t>
      </w:r>
      <w:r>
        <w:rPr>
          <w:sz w:val="22"/>
        </w:rPr>
        <w:t>a</w:t>
      </w:r>
      <w:r>
        <w:rPr>
          <w:spacing w:val="-4"/>
          <w:sz w:val="22"/>
        </w:rPr>
        <w:t> </w:t>
      </w:r>
      <w:r>
        <w:rPr>
          <w:sz w:val="22"/>
        </w:rPr>
        <w:t>Pair</w:t>
      </w:r>
      <w:r>
        <w:rPr>
          <w:spacing w:val="-5"/>
          <w:sz w:val="22"/>
        </w:rPr>
        <w:t> </w:t>
      </w:r>
      <w:r>
        <w:rPr>
          <w:sz w:val="22"/>
        </w:rPr>
        <w:t>of</w:t>
      </w:r>
      <w:r>
        <w:rPr>
          <w:spacing w:val="-2"/>
          <w:sz w:val="22"/>
        </w:rPr>
        <w:t> </w:t>
      </w:r>
      <w:r>
        <w:rPr>
          <w:sz w:val="22"/>
        </w:rPr>
        <w:t>Rocks</w:t>
      </w:r>
      <w:r>
        <w:rPr>
          <w:spacing w:val="-2"/>
          <w:sz w:val="22"/>
        </w:rPr>
        <w:t> </w:t>
      </w:r>
      <w:r>
        <w:rPr>
          <w:sz w:val="22"/>
        </w:rPr>
        <w:t>with</w:t>
      </w:r>
      <w:r>
        <w:rPr>
          <w:spacing w:val="-2"/>
          <w:sz w:val="22"/>
        </w:rPr>
        <w:t> </w:t>
      </w:r>
      <w:r>
        <w:rPr>
          <w:sz w:val="22"/>
        </w:rPr>
        <w:t>a</w:t>
      </w:r>
      <w:r>
        <w:rPr>
          <w:spacing w:val="-2"/>
          <w:sz w:val="22"/>
        </w:rPr>
        <w:t> </w:t>
      </w:r>
      <w:r>
        <w:rPr>
          <w:sz w:val="22"/>
        </w:rPr>
        <w:t>Specific Problem Statement:</w:t>
      </w:r>
    </w:p>
    <w:p>
      <w:pPr>
        <w:pStyle w:val="BodyText"/>
        <w:spacing w:line="276" w:lineRule="auto" w:before="3"/>
        <w:ind w:left="566"/>
      </w:pPr>
      <w:r>
        <w:rPr/>
        <w:t>In a small village by the river, the villagers are crossing a stream using rocks. The rocks are placed at varying</w:t>
      </w:r>
      <w:r>
        <w:rPr>
          <w:spacing w:val="-2"/>
        </w:rPr>
        <w:t> </w:t>
      </w:r>
      <w:r>
        <w:rPr/>
        <w:t>distances</w:t>
      </w:r>
      <w:r>
        <w:rPr>
          <w:spacing w:val="-1"/>
        </w:rPr>
        <w:t> </w:t>
      </w:r>
      <w:r>
        <w:rPr/>
        <w:t>from each</w:t>
      </w:r>
      <w:r>
        <w:rPr>
          <w:spacing w:val="-2"/>
        </w:rPr>
        <w:t> </w:t>
      </w:r>
      <w:r>
        <w:rPr/>
        <w:t>other</w:t>
      </w:r>
      <w:r>
        <w:rPr>
          <w:spacing w:val="-4"/>
        </w:rPr>
        <w:t> </w:t>
      </w:r>
      <w:r>
        <w:rPr/>
        <w:t>along</w:t>
      </w:r>
      <w:r>
        <w:rPr>
          <w:spacing w:val="-1"/>
        </w:rPr>
        <w:t> </w:t>
      </w:r>
      <w:r>
        <w:rPr/>
        <w:t>the</w:t>
      </w:r>
      <w:r>
        <w:rPr>
          <w:spacing w:val="-1"/>
        </w:rPr>
        <w:t> </w:t>
      </w:r>
      <w:r>
        <w:rPr/>
        <w:t>riverbank.</w:t>
      </w:r>
      <w:r>
        <w:rPr>
          <w:spacing w:val="-1"/>
        </w:rPr>
        <w:t> </w:t>
      </w:r>
      <w:r>
        <w:rPr/>
        <w:t>A</w:t>
      </w:r>
      <w:r>
        <w:rPr>
          <w:spacing w:val="-1"/>
        </w:rPr>
        <w:t> </w:t>
      </w:r>
      <w:r>
        <w:rPr/>
        <w:t>young</w:t>
      </w:r>
      <w:r>
        <w:rPr>
          <w:spacing w:val="-2"/>
        </w:rPr>
        <w:t> </w:t>
      </w:r>
      <w:r>
        <w:rPr/>
        <w:t>boy</w:t>
      </w:r>
      <w:r>
        <w:rPr>
          <w:spacing w:val="-3"/>
        </w:rPr>
        <w:t> </w:t>
      </w:r>
      <w:r>
        <w:rPr/>
        <w:t>wants</w:t>
      </w:r>
      <w:r>
        <w:rPr>
          <w:spacing w:val="-3"/>
        </w:rPr>
        <w:t> </w:t>
      </w:r>
      <w:r>
        <w:rPr/>
        <w:t>to cross</w:t>
      </w:r>
      <w:r>
        <w:rPr>
          <w:spacing w:val="-1"/>
        </w:rPr>
        <w:t> </w:t>
      </w:r>
      <w:r>
        <w:rPr/>
        <w:t>the</w:t>
      </w:r>
      <w:r>
        <w:rPr>
          <w:spacing w:val="-1"/>
        </w:rPr>
        <w:t> </w:t>
      </w:r>
      <w:r>
        <w:rPr/>
        <w:t>river,</w:t>
      </w:r>
      <w:r>
        <w:rPr>
          <w:spacing w:val="-1"/>
        </w:rPr>
        <w:t> </w:t>
      </w:r>
      <w:r>
        <w:rPr/>
        <w:t>but</w:t>
      </w:r>
      <w:r>
        <w:rPr>
          <w:spacing w:val="-1"/>
        </w:rPr>
        <w:t> </w:t>
      </w:r>
      <w:r>
        <w:rPr/>
        <w:t>he</w:t>
      </w:r>
      <w:r>
        <w:rPr>
          <w:spacing w:val="-3"/>
        </w:rPr>
        <w:t> </w:t>
      </w:r>
      <w:r>
        <w:rPr/>
        <w:t>is only allowed to jump between rocks</w:t>
      </w:r>
      <w:r>
        <w:rPr>
          <w:spacing w:val="-1"/>
        </w:rPr>
        <w:t> </w:t>
      </w:r>
      <w:r>
        <w:rPr/>
        <w:t>that are at a specific distance</w:t>
      </w:r>
      <w:r>
        <w:rPr>
          <w:spacing w:val="-1"/>
        </w:rPr>
        <w:t> </w:t>
      </w:r>
      <w:r>
        <w:rPr/>
        <w:t>apart. You are</w:t>
      </w:r>
      <w:r>
        <w:rPr>
          <w:spacing w:val="-1"/>
        </w:rPr>
        <w:t> </w:t>
      </w:r>
      <w:r>
        <w:rPr/>
        <w:t>tasked</w:t>
      </w:r>
      <w:r>
        <w:rPr>
          <w:spacing w:val="-2"/>
        </w:rPr>
        <w:t> </w:t>
      </w:r>
      <w:r>
        <w:rPr/>
        <w:t>with helping the boy identify all the pairs of rocks where the difference between their positions equals a given </w:t>
      </w:r>
      <w:r>
        <w:rPr>
          <w:spacing w:val="-2"/>
        </w:rPr>
        <w:t>distance.</w:t>
      </w:r>
    </w:p>
    <w:p>
      <w:pPr>
        <w:pStyle w:val="BodyText"/>
      </w:pPr>
    </w:p>
    <w:p>
      <w:pPr>
        <w:pStyle w:val="BodyText"/>
        <w:spacing w:before="172"/>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2"/>
          <w:sz w:val="22"/>
        </w:rPr>
        <w:t> </w:t>
      </w:r>
      <w:r>
        <w:rPr>
          <w:sz w:val="22"/>
        </w:rPr>
        <w:t>contains</w:t>
      </w:r>
      <w:r>
        <w:rPr>
          <w:spacing w:val="-1"/>
          <w:sz w:val="22"/>
        </w:rPr>
        <w:t> </w:t>
      </w:r>
      <w:r>
        <w:rPr>
          <w:sz w:val="22"/>
        </w:rPr>
        <w:t>an</w:t>
      </w:r>
      <w:r>
        <w:rPr>
          <w:spacing w:val="-5"/>
          <w:sz w:val="22"/>
        </w:rPr>
        <w:t> </w:t>
      </w:r>
      <w:r>
        <w:rPr>
          <w:sz w:val="22"/>
        </w:rPr>
        <w:t>integer</w:t>
      </w:r>
      <w:r>
        <w:rPr>
          <w:spacing w:val="-2"/>
          <w:sz w:val="22"/>
        </w:rPr>
        <w:t> </w:t>
      </w:r>
      <w:r>
        <w:rPr>
          <w:sz w:val="22"/>
        </w:rPr>
        <w:t>n</w:t>
      </w:r>
      <w:r>
        <w:rPr>
          <w:spacing w:val="-4"/>
          <w:sz w:val="22"/>
        </w:rPr>
        <w:t> </w:t>
      </w:r>
      <w:r>
        <w:rPr>
          <w:sz w:val="22"/>
        </w:rPr>
        <w:t>(1</w:t>
      </w:r>
      <w:r>
        <w:rPr>
          <w:spacing w:val="-3"/>
          <w:sz w:val="22"/>
        </w:rPr>
        <w:t> </w:t>
      </w:r>
      <w:r>
        <w:rPr>
          <w:sz w:val="22"/>
        </w:rPr>
        <w:t>≤</w:t>
      </w:r>
      <w:r>
        <w:rPr>
          <w:spacing w:val="-2"/>
          <w:sz w:val="22"/>
        </w:rPr>
        <w:t> </w:t>
      </w:r>
      <w:r>
        <w:rPr>
          <w:sz w:val="22"/>
        </w:rPr>
        <w:t>n</w:t>
      </w:r>
      <w:r>
        <w:rPr>
          <w:spacing w:val="-2"/>
          <w:sz w:val="22"/>
        </w:rPr>
        <w:t> </w:t>
      </w:r>
      <w:r>
        <w:rPr>
          <w:sz w:val="22"/>
        </w:rPr>
        <w:t>≤</w:t>
      </w:r>
      <w:r>
        <w:rPr>
          <w:spacing w:val="-4"/>
          <w:sz w:val="22"/>
        </w:rPr>
        <w:t> </w:t>
      </w:r>
      <w:r>
        <w:rPr>
          <w:sz w:val="22"/>
        </w:rPr>
        <w:t>1000),</w:t>
      </w:r>
      <w:r>
        <w:rPr>
          <w:spacing w:val="-4"/>
          <w:sz w:val="22"/>
        </w:rPr>
        <w:t> </w:t>
      </w:r>
      <w:r>
        <w:rPr>
          <w:sz w:val="22"/>
        </w:rPr>
        <w:t>the</w:t>
      </w:r>
      <w:r>
        <w:rPr>
          <w:spacing w:val="-3"/>
          <w:sz w:val="22"/>
        </w:rPr>
        <w:t> </w:t>
      </w:r>
      <w:r>
        <w:rPr>
          <w:sz w:val="22"/>
        </w:rPr>
        <w:t>number</w:t>
      </w:r>
      <w:r>
        <w:rPr>
          <w:spacing w:val="-4"/>
          <w:sz w:val="22"/>
        </w:rPr>
        <w:t> </w:t>
      </w:r>
      <w:r>
        <w:rPr>
          <w:sz w:val="22"/>
        </w:rPr>
        <w:t>of</w:t>
      </w:r>
      <w:r>
        <w:rPr>
          <w:spacing w:val="-2"/>
          <w:sz w:val="22"/>
        </w:rPr>
        <w:t> </w:t>
      </w:r>
      <w:r>
        <w:rPr>
          <w:sz w:val="22"/>
        </w:rPr>
        <w:t>rocks</w:t>
      </w:r>
      <w:r>
        <w:rPr>
          <w:spacing w:val="-3"/>
          <w:sz w:val="22"/>
        </w:rPr>
        <w:t> </w:t>
      </w:r>
      <w:r>
        <w:rPr>
          <w:sz w:val="22"/>
        </w:rPr>
        <w:t>placed</w:t>
      </w:r>
      <w:r>
        <w:rPr>
          <w:spacing w:val="-2"/>
          <w:sz w:val="22"/>
        </w:rPr>
        <w:t> </w:t>
      </w:r>
      <w:r>
        <w:rPr>
          <w:sz w:val="22"/>
        </w:rPr>
        <w:t>along</w:t>
      </w:r>
      <w:r>
        <w:rPr>
          <w:spacing w:val="-3"/>
          <w:sz w:val="22"/>
        </w:rPr>
        <w:t> </w:t>
      </w:r>
      <w:r>
        <w:rPr>
          <w:sz w:val="22"/>
        </w:rPr>
        <w:t>the</w:t>
      </w:r>
      <w:r>
        <w:rPr>
          <w:spacing w:val="-1"/>
          <w:sz w:val="22"/>
        </w:rPr>
        <w:t> </w:t>
      </w:r>
      <w:r>
        <w:rPr>
          <w:spacing w:val="-2"/>
          <w:sz w:val="22"/>
        </w:rPr>
        <w:t>river.</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second</w:t>
      </w:r>
      <w:r>
        <w:rPr>
          <w:spacing w:val="-4"/>
          <w:sz w:val="22"/>
        </w:rPr>
        <w:t> </w:t>
      </w:r>
      <w:r>
        <w:rPr>
          <w:sz w:val="22"/>
        </w:rPr>
        <w:t>line</w:t>
      </w:r>
      <w:r>
        <w:rPr>
          <w:spacing w:val="-5"/>
          <w:sz w:val="22"/>
        </w:rPr>
        <w:t> </w:t>
      </w:r>
      <w:r>
        <w:rPr>
          <w:sz w:val="22"/>
        </w:rPr>
        <w:t>contains</w:t>
      </w:r>
      <w:r>
        <w:rPr>
          <w:spacing w:val="-3"/>
          <w:sz w:val="22"/>
        </w:rPr>
        <w:t> </w:t>
      </w:r>
      <w:r>
        <w:rPr>
          <w:sz w:val="22"/>
        </w:rPr>
        <w:t>n</w:t>
      </w:r>
      <w:r>
        <w:rPr>
          <w:spacing w:val="-4"/>
          <w:sz w:val="22"/>
        </w:rPr>
        <w:t> </w:t>
      </w:r>
      <w:r>
        <w:rPr>
          <w:sz w:val="22"/>
        </w:rPr>
        <w:t>integers</w:t>
      </w:r>
      <w:r>
        <w:rPr>
          <w:spacing w:val="-3"/>
          <w:sz w:val="22"/>
        </w:rPr>
        <w:t> </w:t>
      </w:r>
      <w:r>
        <w:rPr>
          <w:sz w:val="22"/>
        </w:rPr>
        <w:t>rocks[0],</w:t>
      </w:r>
      <w:r>
        <w:rPr>
          <w:spacing w:val="-3"/>
          <w:sz w:val="22"/>
        </w:rPr>
        <w:t> </w:t>
      </w:r>
      <w:r>
        <w:rPr>
          <w:sz w:val="22"/>
        </w:rPr>
        <w:t>rocks[1],</w:t>
      </w:r>
      <w:r>
        <w:rPr>
          <w:spacing w:val="-6"/>
          <w:sz w:val="22"/>
        </w:rPr>
        <w:t> </w:t>
      </w:r>
      <w:r>
        <w:rPr>
          <w:sz w:val="22"/>
        </w:rPr>
        <w:t>...,</w:t>
      </w:r>
      <w:r>
        <w:rPr>
          <w:spacing w:val="-3"/>
          <w:sz w:val="22"/>
        </w:rPr>
        <w:t> </w:t>
      </w:r>
      <w:r>
        <w:rPr>
          <w:sz w:val="22"/>
        </w:rPr>
        <w:t>rocks[n-1]</w:t>
      </w:r>
      <w:r>
        <w:rPr>
          <w:spacing w:val="-2"/>
          <w:sz w:val="22"/>
        </w:rPr>
        <w:t> </w:t>
      </w:r>
      <w:r>
        <w:rPr>
          <w:sz w:val="22"/>
        </w:rPr>
        <w:t>(1</w:t>
      </w:r>
      <w:r>
        <w:rPr>
          <w:spacing w:val="-5"/>
          <w:sz w:val="22"/>
        </w:rPr>
        <w:t> </w:t>
      </w:r>
      <w:r>
        <w:rPr>
          <w:sz w:val="22"/>
        </w:rPr>
        <w:t>≤</w:t>
      </w:r>
      <w:r>
        <w:rPr>
          <w:spacing w:val="-3"/>
          <w:sz w:val="22"/>
        </w:rPr>
        <w:t> </w:t>
      </w:r>
      <w:r>
        <w:rPr>
          <w:sz w:val="22"/>
        </w:rPr>
        <w:t>rocks[i]</w:t>
      </w:r>
      <w:r>
        <w:rPr>
          <w:spacing w:val="-4"/>
          <w:sz w:val="22"/>
        </w:rPr>
        <w:t> </w:t>
      </w:r>
      <w:r>
        <w:rPr>
          <w:sz w:val="22"/>
        </w:rPr>
        <w:t>≤</w:t>
      </w:r>
      <w:r>
        <w:rPr>
          <w:spacing w:val="-4"/>
          <w:sz w:val="22"/>
        </w:rPr>
        <w:t> </w:t>
      </w:r>
      <w:r>
        <w:rPr>
          <w:spacing w:val="-2"/>
          <w:sz w:val="22"/>
        </w:rPr>
        <w:t>10^6),</w:t>
      </w:r>
    </w:p>
    <w:p>
      <w:pPr>
        <w:pStyle w:val="BodyText"/>
        <w:spacing w:before="39"/>
        <w:ind w:left="566"/>
      </w:pPr>
      <w:r>
        <w:rPr/>
        <w:t>representing</w:t>
      </w:r>
      <w:r>
        <w:rPr>
          <w:spacing w:val="-6"/>
        </w:rPr>
        <w:t> </w:t>
      </w:r>
      <w:r>
        <w:rPr/>
        <w:t>the</w:t>
      </w:r>
      <w:r>
        <w:rPr>
          <w:spacing w:val="-2"/>
        </w:rPr>
        <w:t> </w:t>
      </w:r>
      <w:r>
        <w:rPr/>
        <w:t>positions</w:t>
      </w:r>
      <w:r>
        <w:rPr>
          <w:spacing w:val="-4"/>
        </w:rPr>
        <w:t> </w:t>
      </w:r>
      <w:r>
        <w:rPr/>
        <w:t>of</w:t>
      </w:r>
      <w:r>
        <w:rPr>
          <w:spacing w:val="-3"/>
        </w:rPr>
        <w:t> </w:t>
      </w:r>
      <w:r>
        <w:rPr/>
        <w:t>the</w:t>
      </w:r>
      <w:r>
        <w:rPr>
          <w:spacing w:val="-4"/>
        </w:rPr>
        <w:t> </w:t>
      </w:r>
      <w:r>
        <w:rPr/>
        <w:t>rocks</w:t>
      </w:r>
      <w:r>
        <w:rPr>
          <w:spacing w:val="-1"/>
        </w:rPr>
        <w:t> </w:t>
      </w:r>
      <w:r>
        <w:rPr/>
        <w:t>in</w:t>
      </w:r>
      <w:r>
        <w:rPr>
          <w:spacing w:val="-6"/>
        </w:rPr>
        <w:t> </w:t>
      </w:r>
      <w:r>
        <w:rPr/>
        <w:t>sorted</w:t>
      </w:r>
      <w:r>
        <w:rPr>
          <w:spacing w:val="-5"/>
        </w:rPr>
        <w:t> </w:t>
      </w:r>
      <w:r>
        <w:rPr>
          <w:spacing w:val="-2"/>
        </w:rPr>
        <w:t>order.</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6"/>
          <w:sz w:val="22"/>
        </w:rPr>
        <w:t> </w:t>
      </w:r>
      <w:r>
        <w:rPr>
          <w:sz w:val="22"/>
        </w:rPr>
        <w:t>third</w:t>
      </w:r>
      <w:r>
        <w:rPr>
          <w:spacing w:val="-4"/>
          <w:sz w:val="22"/>
        </w:rPr>
        <w:t> </w:t>
      </w:r>
      <w:r>
        <w:rPr>
          <w:sz w:val="22"/>
        </w:rPr>
        <w:t>line</w:t>
      </w:r>
      <w:r>
        <w:rPr>
          <w:spacing w:val="-4"/>
          <w:sz w:val="22"/>
        </w:rPr>
        <w:t> </w:t>
      </w:r>
      <w:r>
        <w:rPr>
          <w:sz w:val="22"/>
        </w:rPr>
        <w:t>contains</w:t>
      </w:r>
      <w:r>
        <w:rPr>
          <w:spacing w:val="-4"/>
          <w:sz w:val="22"/>
        </w:rPr>
        <w:t> </w:t>
      </w:r>
      <w:r>
        <w:rPr>
          <w:sz w:val="22"/>
        </w:rPr>
        <w:t>an</w:t>
      </w:r>
      <w:r>
        <w:rPr>
          <w:spacing w:val="-3"/>
          <w:sz w:val="22"/>
        </w:rPr>
        <w:t> </w:t>
      </w:r>
      <w:r>
        <w:rPr>
          <w:sz w:val="22"/>
        </w:rPr>
        <w:t>integer</w:t>
      </w:r>
      <w:r>
        <w:rPr>
          <w:spacing w:val="-3"/>
          <w:sz w:val="22"/>
        </w:rPr>
        <w:t> </w:t>
      </w:r>
      <w:r>
        <w:rPr>
          <w:sz w:val="22"/>
        </w:rPr>
        <w:t>target_distance</w:t>
      </w:r>
      <w:r>
        <w:rPr>
          <w:spacing w:val="-5"/>
          <w:sz w:val="22"/>
        </w:rPr>
        <w:t> </w:t>
      </w:r>
      <w:r>
        <w:rPr>
          <w:sz w:val="22"/>
        </w:rPr>
        <w:t>(1</w:t>
      </w:r>
      <w:r>
        <w:rPr>
          <w:spacing w:val="-4"/>
          <w:sz w:val="22"/>
        </w:rPr>
        <w:t> </w:t>
      </w:r>
      <w:r>
        <w:rPr>
          <w:sz w:val="22"/>
        </w:rPr>
        <w:t>≤</w:t>
      </w:r>
      <w:r>
        <w:rPr>
          <w:spacing w:val="-5"/>
          <w:sz w:val="22"/>
        </w:rPr>
        <w:t> </w:t>
      </w:r>
      <w:r>
        <w:rPr>
          <w:sz w:val="22"/>
        </w:rPr>
        <w:t>target_distance</w:t>
      </w:r>
      <w:r>
        <w:rPr>
          <w:spacing w:val="-4"/>
          <w:sz w:val="22"/>
        </w:rPr>
        <w:t> </w:t>
      </w:r>
      <w:r>
        <w:rPr>
          <w:sz w:val="22"/>
        </w:rPr>
        <w:t>≤</w:t>
      </w:r>
      <w:r>
        <w:rPr>
          <w:spacing w:val="-5"/>
          <w:sz w:val="22"/>
        </w:rPr>
        <w:t> </w:t>
      </w:r>
      <w:r>
        <w:rPr>
          <w:sz w:val="22"/>
        </w:rPr>
        <w:t>10^6),</w:t>
      </w:r>
      <w:r>
        <w:rPr>
          <w:spacing w:val="-3"/>
          <w:sz w:val="22"/>
        </w:rPr>
        <w:t> </w:t>
      </w:r>
      <w:r>
        <w:rPr>
          <w:sz w:val="22"/>
        </w:rPr>
        <w:t>the</w:t>
      </w:r>
      <w:r>
        <w:rPr>
          <w:spacing w:val="-3"/>
          <w:sz w:val="22"/>
        </w:rPr>
        <w:t> </w:t>
      </w:r>
      <w:r>
        <w:rPr>
          <w:spacing w:val="-2"/>
          <w:sz w:val="22"/>
        </w:rPr>
        <w:t>distance</w:t>
      </w:r>
    </w:p>
    <w:p>
      <w:pPr>
        <w:pStyle w:val="BodyText"/>
        <w:spacing w:before="41"/>
        <w:ind w:left="566"/>
      </w:pPr>
      <w:r>
        <w:rPr/>
        <w:t>between</w:t>
      </w:r>
      <w:r>
        <w:rPr>
          <w:spacing w:val="-3"/>
        </w:rPr>
        <w:t> </w:t>
      </w:r>
      <w:r>
        <w:rPr/>
        <w:t>the</w:t>
      </w:r>
      <w:r>
        <w:rPr>
          <w:spacing w:val="-4"/>
        </w:rPr>
        <w:t> </w:t>
      </w:r>
      <w:r>
        <w:rPr/>
        <w:t>rocks</w:t>
      </w:r>
      <w:r>
        <w:rPr>
          <w:spacing w:val="-3"/>
        </w:rPr>
        <w:t> </w:t>
      </w:r>
      <w:r>
        <w:rPr/>
        <w:t>the</w:t>
      </w:r>
      <w:r>
        <w:rPr>
          <w:spacing w:val="-3"/>
        </w:rPr>
        <w:t> </w:t>
      </w:r>
      <w:r>
        <w:rPr/>
        <w:t>boy</w:t>
      </w:r>
      <w:r>
        <w:rPr>
          <w:spacing w:val="-3"/>
        </w:rPr>
        <w:t> </w:t>
      </w:r>
      <w:r>
        <w:rPr/>
        <w:t>can</w:t>
      </w:r>
      <w:r>
        <w:rPr>
          <w:spacing w:val="-3"/>
        </w:rPr>
        <w:t> </w:t>
      </w:r>
      <w:r>
        <w:rPr>
          <w:spacing w:val="-2"/>
        </w:rPr>
        <w:t>jump.</w:t>
      </w:r>
    </w:p>
    <w:p>
      <w:pPr>
        <w:pStyle w:val="BodyText"/>
      </w:pPr>
    </w:p>
    <w:p>
      <w:pPr>
        <w:pStyle w:val="BodyText"/>
        <w:spacing w:before="212"/>
      </w:pPr>
    </w:p>
    <w:p>
      <w:pPr>
        <w:pStyle w:val="BodyText"/>
        <w:ind w:left="566"/>
      </w:pPr>
      <w:r>
        <w:rPr/>
        <w:t>Output</w:t>
      </w:r>
      <w:r>
        <w:rPr>
          <w:spacing w:val="-5"/>
        </w:rPr>
        <w:t> </w:t>
      </w:r>
      <w:r>
        <w:rPr>
          <w:spacing w:val="-2"/>
        </w:rPr>
        <w:t>Format:</w:t>
      </w:r>
    </w:p>
    <w:p>
      <w:pPr>
        <w:pStyle w:val="BodyText"/>
        <w:spacing w:after="0"/>
        <w:sectPr>
          <w:pgSz w:w="11920" w:h="16850"/>
          <w:pgMar w:top="600" w:bottom="280" w:left="850" w:right="1275"/>
        </w:sectPr>
      </w:pPr>
    </w:p>
    <w:p>
      <w:pPr>
        <w:pStyle w:val="ListParagraph"/>
        <w:numPr>
          <w:ilvl w:val="1"/>
          <w:numId w:val="68"/>
        </w:numPr>
        <w:tabs>
          <w:tab w:pos="1286" w:val="left" w:leader="none"/>
        </w:tabs>
        <w:spacing w:line="273" w:lineRule="auto" w:before="39" w:after="0"/>
        <w:ind w:left="566" w:right="183" w:firstLine="0"/>
        <w:jc w:val="left"/>
        <w:rPr>
          <w:sz w:val="22"/>
        </w:rPr>
      </w:pPr>
      <w:r>
        <w:rPr>
          <w:sz w:val="22"/>
        </w:rPr>
        <w:t>For</w:t>
      </w:r>
      <w:r>
        <w:rPr>
          <w:spacing w:val="-2"/>
          <w:sz w:val="22"/>
        </w:rPr>
        <w:t> </w:t>
      </w:r>
      <w:r>
        <w:rPr>
          <w:sz w:val="22"/>
        </w:rPr>
        <w:t>each</w:t>
      </w:r>
      <w:r>
        <w:rPr>
          <w:spacing w:val="-2"/>
          <w:sz w:val="22"/>
        </w:rPr>
        <w:t> </w:t>
      </w:r>
      <w:r>
        <w:rPr>
          <w:sz w:val="22"/>
        </w:rPr>
        <w:t>pair</w:t>
      </w:r>
      <w:r>
        <w:rPr>
          <w:spacing w:val="-5"/>
          <w:sz w:val="22"/>
        </w:rPr>
        <w:t> </w:t>
      </w:r>
      <w:r>
        <w:rPr>
          <w:sz w:val="22"/>
        </w:rPr>
        <w:t>of</w:t>
      </w:r>
      <w:r>
        <w:rPr>
          <w:spacing w:val="-2"/>
          <w:sz w:val="22"/>
        </w:rPr>
        <w:t> </w:t>
      </w:r>
      <w:r>
        <w:rPr>
          <w:sz w:val="22"/>
        </w:rPr>
        <w:t>rocks</w:t>
      </w:r>
      <w:r>
        <w:rPr>
          <w:spacing w:val="-4"/>
          <w:sz w:val="22"/>
        </w:rPr>
        <w:t> </w:t>
      </w:r>
      <w:r>
        <w:rPr>
          <w:sz w:val="22"/>
        </w:rPr>
        <w:t>whose</w:t>
      </w:r>
      <w:r>
        <w:rPr>
          <w:spacing w:val="-2"/>
          <w:sz w:val="22"/>
        </w:rPr>
        <w:t> </w:t>
      </w:r>
      <w:r>
        <w:rPr>
          <w:sz w:val="22"/>
        </w:rPr>
        <w:t>difference</w:t>
      </w:r>
      <w:r>
        <w:rPr>
          <w:spacing w:val="-2"/>
          <w:sz w:val="22"/>
        </w:rPr>
        <w:t> </w:t>
      </w:r>
      <w:r>
        <w:rPr>
          <w:sz w:val="22"/>
        </w:rPr>
        <w:t>in</w:t>
      </w:r>
      <w:r>
        <w:rPr>
          <w:spacing w:val="-4"/>
          <w:sz w:val="22"/>
        </w:rPr>
        <w:t> </w:t>
      </w:r>
      <w:r>
        <w:rPr>
          <w:sz w:val="22"/>
        </w:rPr>
        <w:t>positions</w:t>
      </w:r>
      <w:r>
        <w:rPr>
          <w:spacing w:val="-2"/>
          <w:sz w:val="22"/>
        </w:rPr>
        <w:t> </w:t>
      </w:r>
      <w:r>
        <w:rPr>
          <w:sz w:val="22"/>
        </w:rPr>
        <w:t>equals</w:t>
      </w:r>
      <w:r>
        <w:rPr>
          <w:spacing w:val="-2"/>
          <w:sz w:val="22"/>
        </w:rPr>
        <w:t> </w:t>
      </w:r>
      <w:r>
        <w:rPr>
          <w:sz w:val="22"/>
        </w:rPr>
        <w:t>the target_distance,</w:t>
      </w:r>
      <w:r>
        <w:rPr>
          <w:spacing w:val="-4"/>
          <w:sz w:val="22"/>
        </w:rPr>
        <w:t> </w:t>
      </w:r>
      <w:r>
        <w:rPr>
          <w:sz w:val="22"/>
        </w:rPr>
        <w:t>print</w:t>
      </w:r>
      <w:r>
        <w:rPr>
          <w:spacing w:val="-2"/>
          <w:sz w:val="22"/>
        </w:rPr>
        <w:t> </w:t>
      </w:r>
      <w:r>
        <w:rPr>
          <w:sz w:val="22"/>
        </w:rPr>
        <w:t>the</w:t>
      </w:r>
      <w:r>
        <w:rPr>
          <w:spacing w:val="-2"/>
          <w:sz w:val="22"/>
        </w:rPr>
        <w:t> </w:t>
      </w:r>
      <w:r>
        <w:rPr>
          <w:sz w:val="22"/>
        </w:rPr>
        <w:t>pair on a new line as (rock1, rock2).</w:t>
      </w:r>
    </w:p>
    <w:p>
      <w:pPr>
        <w:pStyle w:val="ListParagraph"/>
        <w:numPr>
          <w:ilvl w:val="1"/>
          <w:numId w:val="68"/>
        </w:numPr>
        <w:tabs>
          <w:tab w:pos="1286" w:val="left" w:leader="none"/>
        </w:tabs>
        <w:spacing w:line="240" w:lineRule="auto" w:before="204" w:after="0"/>
        <w:ind w:left="1286" w:right="0" w:hanging="720"/>
        <w:jc w:val="left"/>
        <w:rPr>
          <w:sz w:val="22"/>
        </w:rPr>
      </w:pPr>
      <w:r>
        <w:rPr>
          <w:sz w:val="22"/>
        </w:rPr>
        <w:t>If</w:t>
      </w:r>
      <w:r>
        <w:rPr>
          <w:spacing w:val="-3"/>
          <w:sz w:val="22"/>
        </w:rPr>
        <w:t> </w:t>
      </w:r>
      <w:r>
        <w:rPr>
          <w:sz w:val="22"/>
        </w:rPr>
        <w:t>no</w:t>
      </w:r>
      <w:r>
        <w:rPr>
          <w:spacing w:val="-2"/>
          <w:sz w:val="22"/>
        </w:rPr>
        <w:t> </w:t>
      </w:r>
      <w:r>
        <w:rPr>
          <w:sz w:val="22"/>
        </w:rPr>
        <w:t>such</w:t>
      </w:r>
      <w:r>
        <w:rPr>
          <w:spacing w:val="-3"/>
          <w:sz w:val="22"/>
        </w:rPr>
        <w:t> </w:t>
      </w:r>
      <w:r>
        <w:rPr>
          <w:sz w:val="22"/>
        </w:rPr>
        <w:t>pairs</w:t>
      </w:r>
      <w:r>
        <w:rPr>
          <w:spacing w:val="-5"/>
          <w:sz w:val="22"/>
        </w:rPr>
        <w:t> </w:t>
      </w:r>
      <w:r>
        <w:rPr>
          <w:sz w:val="22"/>
        </w:rPr>
        <w:t>exist,</w:t>
      </w:r>
      <w:r>
        <w:rPr>
          <w:spacing w:val="-3"/>
          <w:sz w:val="22"/>
        </w:rPr>
        <w:t> </w:t>
      </w:r>
      <w:r>
        <w:rPr>
          <w:sz w:val="22"/>
        </w:rPr>
        <w:t>print</w:t>
      </w:r>
      <w:r>
        <w:rPr>
          <w:spacing w:val="-4"/>
          <w:sz w:val="22"/>
        </w:rPr>
        <w:t> </w:t>
      </w:r>
      <w:r>
        <w:rPr>
          <w:sz w:val="22"/>
        </w:rPr>
        <w:t>No</w:t>
      </w:r>
      <w:r>
        <w:rPr>
          <w:spacing w:val="-2"/>
          <w:sz w:val="22"/>
        </w:rPr>
        <w:t> </w:t>
      </w:r>
      <w:r>
        <w:rPr>
          <w:sz w:val="22"/>
        </w:rPr>
        <w:t>pairs</w:t>
      </w:r>
      <w:r>
        <w:rPr>
          <w:spacing w:val="-2"/>
          <w:sz w:val="22"/>
        </w:rPr>
        <w:t> found.</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6</w:t>
      </w:r>
    </w:p>
    <w:p>
      <w:pPr>
        <w:pStyle w:val="BodyText"/>
        <w:spacing w:before="241"/>
        <w:ind w:left="566"/>
      </w:pPr>
      <w:r>
        <w:rPr/>
        <w:t>1 3</w:t>
      </w:r>
      <w:r>
        <w:rPr>
          <w:spacing w:val="-1"/>
        </w:rPr>
        <w:t> </w:t>
      </w:r>
      <w:r>
        <w:rPr/>
        <w:t>5</w:t>
      </w:r>
      <w:r>
        <w:rPr>
          <w:spacing w:val="-1"/>
        </w:rPr>
        <w:t> </w:t>
      </w:r>
      <w:r>
        <w:rPr/>
        <w:t>7</w:t>
      </w:r>
      <w:r>
        <w:rPr>
          <w:spacing w:val="-2"/>
        </w:rPr>
        <w:t> </w:t>
      </w:r>
      <w:r>
        <w:rPr/>
        <w:t>9</w:t>
      </w:r>
      <w:r>
        <w:rPr>
          <w:spacing w:val="-2"/>
        </w:rPr>
        <w:t> </w:t>
      </w:r>
      <w:r>
        <w:rPr>
          <w:spacing w:val="-5"/>
        </w:rPr>
        <w:t>11</w:t>
      </w:r>
    </w:p>
    <w:p>
      <w:pPr>
        <w:pStyle w:val="BodyText"/>
        <w:spacing w:before="240"/>
        <w:ind w:left="566"/>
      </w:pPr>
      <w:r>
        <w:rPr>
          <w:spacing w:val="-10"/>
        </w:rPr>
        <w:t>2</w:t>
      </w:r>
    </w:p>
    <w:p>
      <w:pPr>
        <w:pStyle w:val="BodyText"/>
        <w:spacing w:before="240"/>
        <w:ind w:left="566"/>
      </w:pPr>
      <w:r>
        <w:rPr/>
        <w:t>Sample</w:t>
      </w:r>
      <w:r>
        <w:rPr>
          <w:spacing w:val="-5"/>
        </w:rPr>
        <w:t> </w:t>
      </w:r>
      <w:r>
        <w:rPr/>
        <w:t>Output</w:t>
      </w:r>
      <w:r>
        <w:rPr>
          <w:spacing w:val="-5"/>
        </w:rPr>
        <w:t> 1:</w:t>
      </w:r>
    </w:p>
    <w:p>
      <w:pPr>
        <w:pStyle w:val="BodyText"/>
        <w:spacing w:before="241"/>
        <w:ind w:left="566"/>
      </w:pPr>
      <w:r>
        <w:rPr/>
        <w:t>(1,</w:t>
      </w:r>
      <w:r>
        <w:rPr>
          <w:spacing w:val="-2"/>
        </w:rPr>
        <w:t> </w:t>
      </w:r>
      <w:r>
        <w:rPr>
          <w:spacing w:val="-5"/>
        </w:rPr>
        <w:t>3)</w:t>
      </w:r>
    </w:p>
    <w:p>
      <w:pPr>
        <w:pStyle w:val="BodyText"/>
        <w:spacing w:before="240"/>
        <w:ind w:left="566"/>
      </w:pPr>
      <w:r>
        <w:rPr/>
        <w:t>(3,</w:t>
      </w:r>
      <w:r>
        <w:rPr>
          <w:spacing w:val="-2"/>
        </w:rPr>
        <w:t> </w:t>
      </w:r>
      <w:r>
        <w:rPr>
          <w:spacing w:val="-5"/>
        </w:rPr>
        <w:t>5)</w:t>
      </w:r>
    </w:p>
    <w:p>
      <w:pPr>
        <w:pStyle w:val="BodyText"/>
        <w:spacing w:before="243"/>
        <w:ind w:left="566"/>
      </w:pPr>
      <w:r>
        <w:rPr/>
        <w:t>(5,</w:t>
      </w:r>
      <w:r>
        <w:rPr>
          <w:spacing w:val="-2"/>
        </w:rPr>
        <w:t> </w:t>
      </w:r>
      <w:r>
        <w:rPr>
          <w:spacing w:val="-5"/>
        </w:rPr>
        <w:t>7)</w:t>
      </w:r>
    </w:p>
    <w:p>
      <w:pPr>
        <w:pStyle w:val="BodyText"/>
        <w:spacing w:before="240"/>
        <w:ind w:left="566"/>
      </w:pPr>
      <w:r>
        <w:rPr/>
        <w:t>(7,</w:t>
      </w:r>
      <w:r>
        <w:rPr>
          <w:spacing w:val="-2"/>
        </w:rPr>
        <w:t> </w:t>
      </w:r>
      <w:r>
        <w:rPr>
          <w:spacing w:val="-5"/>
        </w:rPr>
        <w:t>9)</w:t>
      </w:r>
    </w:p>
    <w:p>
      <w:pPr>
        <w:pStyle w:val="BodyText"/>
        <w:spacing w:before="240"/>
        <w:ind w:left="566"/>
      </w:pPr>
      <w:r>
        <w:rPr/>
        <w:t>(9,</w:t>
      </w:r>
      <w:r>
        <w:rPr>
          <w:spacing w:val="-2"/>
        </w:rPr>
        <w:t> </w:t>
      </w:r>
      <w:r>
        <w:rPr>
          <w:spacing w:val="-5"/>
        </w:rPr>
        <w:t>11)</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1"/>
        <w:ind w:left="566"/>
      </w:pPr>
      <w:r>
        <w:rPr>
          <w:spacing w:val="-10"/>
        </w:rPr>
        <w:t>5</w:t>
      </w:r>
    </w:p>
    <w:p>
      <w:pPr>
        <w:pStyle w:val="BodyText"/>
        <w:spacing w:before="240"/>
        <w:ind w:left="566"/>
      </w:pPr>
      <w:r>
        <w:rPr/>
        <w:t>2 4</w:t>
      </w:r>
      <w:r>
        <w:rPr>
          <w:spacing w:val="-1"/>
        </w:rPr>
        <w:t> </w:t>
      </w:r>
      <w:r>
        <w:rPr/>
        <w:t>6</w:t>
      </w:r>
      <w:r>
        <w:rPr>
          <w:spacing w:val="-1"/>
        </w:rPr>
        <w:t> </w:t>
      </w:r>
      <w:r>
        <w:rPr/>
        <w:t>8</w:t>
      </w:r>
      <w:r>
        <w:rPr>
          <w:spacing w:val="-2"/>
        </w:rPr>
        <w:t> </w:t>
      </w:r>
      <w:r>
        <w:rPr>
          <w:spacing w:val="-5"/>
        </w:rPr>
        <w:t>10</w:t>
      </w:r>
    </w:p>
    <w:p>
      <w:pPr>
        <w:pStyle w:val="BodyText"/>
        <w:spacing w:before="240"/>
        <w:ind w:left="566"/>
      </w:pPr>
      <w:r>
        <w:rPr>
          <w:spacing w:val="-10"/>
        </w:rPr>
        <w:t>5</w:t>
      </w:r>
    </w:p>
    <w:p>
      <w:pPr>
        <w:pStyle w:val="BodyText"/>
        <w:spacing w:line="453" w:lineRule="auto" w:before="241"/>
        <w:ind w:left="566" w:right="7486"/>
      </w:pPr>
      <w:r>
        <w:rPr/>
        <w:t>Sample</w:t>
      </w:r>
      <w:r>
        <w:rPr>
          <w:spacing w:val="-13"/>
        </w:rPr>
        <w:t> </w:t>
      </w:r>
      <w:r>
        <w:rPr/>
        <w:t>Output</w:t>
      </w:r>
      <w:r>
        <w:rPr>
          <w:spacing w:val="-12"/>
        </w:rPr>
        <w:t> </w:t>
      </w:r>
      <w:r>
        <w:rPr/>
        <w:t>2: No pairs found</w:t>
      </w:r>
    </w:p>
    <w:p>
      <w:pPr>
        <w:pStyle w:val="BodyText"/>
        <w:spacing w:before="243"/>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5</w:t>
      </w:r>
    </w:p>
    <w:p>
      <w:pPr>
        <w:pStyle w:val="BodyText"/>
        <w:spacing w:before="241"/>
        <w:ind w:left="566"/>
      </w:pPr>
      <w:r>
        <w:rPr/>
        <w:t>2 4</w:t>
      </w:r>
      <w:r>
        <w:rPr>
          <w:spacing w:val="-1"/>
        </w:rPr>
        <w:t> </w:t>
      </w:r>
      <w:r>
        <w:rPr/>
        <w:t>6</w:t>
      </w:r>
      <w:r>
        <w:rPr>
          <w:spacing w:val="-1"/>
        </w:rPr>
        <w:t> </w:t>
      </w:r>
      <w:r>
        <w:rPr/>
        <w:t>8</w:t>
      </w:r>
      <w:r>
        <w:rPr>
          <w:spacing w:val="-2"/>
        </w:rPr>
        <w:t> </w:t>
      </w:r>
      <w:r>
        <w:rPr>
          <w:spacing w:val="-5"/>
        </w:rPr>
        <w:t>10</w:t>
      </w:r>
    </w:p>
    <w:p>
      <w:pPr>
        <w:pStyle w:val="BodyText"/>
        <w:spacing w:before="240"/>
        <w:ind w:left="566"/>
      </w:pPr>
      <w:r>
        <w:rPr>
          <w:spacing w:val="-10"/>
        </w:rPr>
        <w:t>3</w:t>
      </w:r>
    </w:p>
    <w:p>
      <w:pPr>
        <w:pStyle w:val="BodyText"/>
        <w:spacing w:before="240"/>
        <w:ind w:left="566"/>
      </w:pPr>
      <w:r>
        <w:rPr/>
        <w:t>Output</w:t>
      </w:r>
      <w:r>
        <w:rPr>
          <w:spacing w:val="-5"/>
        </w:rPr>
        <w:t> </w:t>
      </w:r>
      <w:r>
        <w:rPr>
          <w:spacing w:val="-10"/>
        </w:rPr>
        <w:t>1</w:t>
      </w:r>
    </w:p>
    <w:p>
      <w:pPr>
        <w:pStyle w:val="BodyText"/>
        <w:spacing w:line="456" w:lineRule="auto" w:before="240"/>
        <w:ind w:left="566" w:right="7486"/>
      </w:pPr>
      <w:r>
        <w:rPr/>
        <w:t>No</w:t>
      </w:r>
      <w:r>
        <w:rPr>
          <w:spacing w:val="-13"/>
        </w:rPr>
        <w:t> </w:t>
      </w:r>
      <w:r>
        <w:rPr/>
        <w:t>pairs</w:t>
      </w:r>
      <w:r>
        <w:rPr>
          <w:spacing w:val="-12"/>
        </w:rPr>
        <w:t> </w:t>
      </w:r>
      <w:r>
        <w:rPr/>
        <w:t>found Input 2</w:t>
      </w:r>
    </w:p>
    <w:p>
      <w:pPr>
        <w:pStyle w:val="BodyText"/>
        <w:spacing w:line="266" w:lineRule="exact"/>
        <w:ind w:left="566"/>
      </w:pPr>
      <w:r>
        <w:rPr>
          <w:spacing w:val="-10"/>
        </w:rPr>
        <w:t>4</w:t>
      </w:r>
    </w:p>
    <w:p>
      <w:pPr>
        <w:pStyle w:val="BodyText"/>
        <w:spacing w:before="241"/>
        <w:ind w:left="566"/>
      </w:pPr>
      <w:r>
        <w:rPr/>
        <w:t>1 3</w:t>
      </w:r>
      <w:r>
        <w:rPr>
          <w:spacing w:val="-1"/>
        </w:rPr>
        <w:t> </w:t>
      </w:r>
      <w:r>
        <w:rPr/>
        <w:t>5</w:t>
      </w:r>
      <w:r>
        <w:rPr>
          <w:spacing w:val="-1"/>
        </w:rPr>
        <w:t> </w:t>
      </w:r>
      <w:r>
        <w:rPr>
          <w:spacing w:val="-10"/>
        </w:rPr>
        <w:t>7</w:t>
      </w:r>
    </w:p>
    <w:p>
      <w:pPr>
        <w:pStyle w:val="BodyText"/>
        <w:spacing w:after="0"/>
        <w:sectPr>
          <w:pgSz w:w="11920" w:h="16850"/>
          <w:pgMar w:top="600" w:bottom="0" w:left="850" w:right="1275"/>
        </w:sectPr>
      </w:pPr>
    </w:p>
    <w:p>
      <w:pPr>
        <w:pStyle w:val="BodyText"/>
        <w:spacing w:before="39"/>
        <w:ind w:left="566"/>
      </w:pPr>
      <w:r>
        <w:rPr>
          <w:spacing w:val="-10"/>
        </w:rPr>
        <w:t>4</w:t>
      </w:r>
    </w:p>
    <w:p>
      <w:pPr>
        <w:pStyle w:val="BodyText"/>
        <w:spacing w:before="240"/>
        <w:ind w:left="566"/>
      </w:pPr>
      <w:r>
        <w:rPr/>
        <w:t>Output</w:t>
      </w:r>
      <w:r>
        <w:rPr>
          <w:spacing w:val="-5"/>
        </w:rPr>
        <w:t> </w:t>
      </w:r>
      <w:r>
        <w:rPr>
          <w:spacing w:val="-10"/>
        </w:rPr>
        <w:t>2</w:t>
      </w:r>
    </w:p>
    <w:p>
      <w:pPr>
        <w:pStyle w:val="BodyText"/>
        <w:spacing w:before="241"/>
        <w:ind w:left="566"/>
      </w:pPr>
      <w:r>
        <w:rPr/>
        <w:t>(1,</w:t>
      </w:r>
      <w:r>
        <w:rPr>
          <w:spacing w:val="-2"/>
        </w:rPr>
        <w:t> </w:t>
      </w:r>
      <w:r>
        <w:rPr>
          <w:spacing w:val="-5"/>
        </w:rPr>
        <w:t>5)</w:t>
      </w:r>
    </w:p>
    <w:p>
      <w:pPr>
        <w:pStyle w:val="BodyText"/>
        <w:spacing w:before="240"/>
        <w:ind w:left="566"/>
      </w:pPr>
      <w:r>
        <w:rPr/>
        <w:t>(3,</w:t>
      </w:r>
      <w:r>
        <w:rPr>
          <w:spacing w:val="-2"/>
        </w:rPr>
        <w:t> </w:t>
      </w:r>
      <w:r>
        <w:rPr>
          <w:spacing w:val="-5"/>
        </w:rPr>
        <w:t>7)</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10"/>
        </w:rPr>
        <w:t>6</w:t>
      </w:r>
    </w:p>
    <w:p>
      <w:pPr>
        <w:pStyle w:val="BodyText"/>
        <w:spacing w:before="241"/>
        <w:ind w:left="566"/>
      </w:pPr>
      <w:r>
        <w:rPr/>
        <w:t>1 3</w:t>
      </w:r>
      <w:r>
        <w:rPr>
          <w:spacing w:val="-1"/>
        </w:rPr>
        <w:t> </w:t>
      </w:r>
      <w:r>
        <w:rPr/>
        <w:t>5</w:t>
      </w:r>
      <w:r>
        <w:rPr>
          <w:spacing w:val="-1"/>
        </w:rPr>
        <w:t> </w:t>
      </w:r>
      <w:r>
        <w:rPr/>
        <w:t>7</w:t>
      </w:r>
      <w:r>
        <w:rPr>
          <w:spacing w:val="-2"/>
        </w:rPr>
        <w:t> </w:t>
      </w:r>
      <w:r>
        <w:rPr/>
        <w:t>9</w:t>
      </w:r>
      <w:r>
        <w:rPr>
          <w:spacing w:val="-2"/>
        </w:rPr>
        <w:t> </w:t>
      </w:r>
      <w:r>
        <w:rPr>
          <w:spacing w:val="-5"/>
        </w:rPr>
        <w:t>11</w:t>
      </w:r>
    </w:p>
    <w:p>
      <w:pPr>
        <w:pStyle w:val="BodyText"/>
        <w:spacing w:before="240"/>
        <w:ind w:left="566"/>
      </w:pPr>
      <w:r>
        <w:rPr>
          <w:spacing w:val="-10"/>
        </w:rPr>
        <w:t>2</w:t>
      </w:r>
    </w:p>
    <w:p>
      <w:pPr>
        <w:pStyle w:val="BodyText"/>
        <w:spacing w:before="241"/>
        <w:ind w:left="566"/>
      </w:pPr>
      <w:r>
        <w:rPr/>
        <w:t>Output</w:t>
      </w:r>
      <w:r>
        <w:rPr>
          <w:spacing w:val="-5"/>
        </w:rPr>
        <w:t> </w:t>
      </w:r>
      <w:r>
        <w:rPr>
          <w:spacing w:val="-10"/>
        </w:rPr>
        <w:t>3</w:t>
      </w:r>
    </w:p>
    <w:p>
      <w:pPr>
        <w:pStyle w:val="BodyText"/>
        <w:spacing w:before="240"/>
        <w:ind w:left="566"/>
      </w:pPr>
      <w:r>
        <w:rPr/>
        <w:t>(1,</w:t>
      </w:r>
      <w:r>
        <w:rPr>
          <w:spacing w:val="-2"/>
        </w:rPr>
        <w:t> </w:t>
      </w:r>
      <w:r>
        <w:rPr>
          <w:spacing w:val="-5"/>
        </w:rPr>
        <w:t>3)</w:t>
      </w:r>
    </w:p>
    <w:p>
      <w:pPr>
        <w:pStyle w:val="BodyText"/>
        <w:spacing w:before="240"/>
        <w:ind w:left="566"/>
      </w:pPr>
      <w:r>
        <w:rPr/>
        <w:t>(3,</w:t>
      </w:r>
      <w:r>
        <w:rPr>
          <w:spacing w:val="-2"/>
        </w:rPr>
        <w:t> </w:t>
      </w:r>
      <w:r>
        <w:rPr>
          <w:spacing w:val="-5"/>
        </w:rPr>
        <w:t>5)</w:t>
      </w:r>
    </w:p>
    <w:p>
      <w:pPr>
        <w:pStyle w:val="BodyText"/>
        <w:spacing w:before="240"/>
        <w:ind w:left="566"/>
      </w:pPr>
      <w:r>
        <w:rPr/>
        <w:t>(5,</w:t>
      </w:r>
      <w:r>
        <w:rPr>
          <w:spacing w:val="-2"/>
        </w:rPr>
        <w:t> </w:t>
      </w:r>
      <w:r>
        <w:rPr>
          <w:spacing w:val="-5"/>
        </w:rPr>
        <w:t>7)</w:t>
      </w:r>
    </w:p>
    <w:p>
      <w:pPr>
        <w:pStyle w:val="BodyText"/>
        <w:spacing w:before="241"/>
        <w:ind w:left="566"/>
      </w:pPr>
      <w:r>
        <w:rPr/>
        <w:t>(7,</w:t>
      </w:r>
      <w:r>
        <w:rPr>
          <w:spacing w:val="-2"/>
        </w:rPr>
        <w:t> </w:t>
      </w:r>
      <w:r>
        <w:rPr>
          <w:spacing w:val="-5"/>
        </w:rPr>
        <w:t>9)</w:t>
      </w:r>
    </w:p>
    <w:p>
      <w:pPr>
        <w:pStyle w:val="BodyText"/>
        <w:spacing w:before="240"/>
        <w:ind w:left="566"/>
      </w:pPr>
      <w:r>
        <w:rPr/>
        <w:t>(9,</w:t>
      </w:r>
      <w:r>
        <w:rPr>
          <w:spacing w:val="-2"/>
        </w:rPr>
        <w:t> </w:t>
      </w:r>
      <w:r>
        <w:rPr>
          <w:spacing w:val="-5"/>
        </w:rPr>
        <w:t>11)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7</w:t>
      </w:r>
    </w:p>
    <w:p>
      <w:pPr>
        <w:pStyle w:val="BodyText"/>
        <w:spacing w:before="241"/>
        <w:ind w:left="566"/>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0"/>
        <w:ind w:left="566"/>
      </w:pPr>
      <w:r>
        <w:rPr>
          <w:spacing w:val="-10"/>
        </w:rPr>
        <w:t>1</w:t>
      </w:r>
    </w:p>
    <w:p>
      <w:pPr>
        <w:pStyle w:val="BodyText"/>
        <w:spacing w:before="240"/>
        <w:ind w:left="566"/>
      </w:pPr>
      <w:r>
        <w:rPr/>
        <w:t>Output</w:t>
      </w:r>
      <w:r>
        <w:rPr>
          <w:spacing w:val="-5"/>
        </w:rPr>
        <w:t> </w:t>
      </w:r>
      <w:r>
        <w:rPr>
          <w:spacing w:val="-10"/>
        </w:rPr>
        <w:t>4</w:t>
      </w:r>
    </w:p>
    <w:p>
      <w:pPr>
        <w:pStyle w:val="BodyText"/>
        <w:spacing w:before="240"/>
        <w:ind w:left="566"/>
      </w:pPr>
      <w:r>
        <w:rPr/>
        <w:t>(1,</w:t>
      </w:r>
      <w:r>
        <w:rPr>
          <w:spacing w:val="-2"/>
        </w:rPr>
        <w:t> </w:t>
      </w:r>
      <w:r>
        <w:rPr>
          <w:spacing w:val="-5"/>
        </w:rPr>
        <w:t>2)</w:t>
      </w:r>
    </w:p>
    <w:p>
      <w:pPr>
        <w:pStyle w:val="BodyText"/>
        <w:spacing w:before="241"/>
        <w:ind w:left="566"/>
      </w:pPr>
      <w:r>
        <w:rPr/>
        <w:t>(2,</w:t>
      </w:r>
      <w:r>
        <w:rPr>
          <w:spacing w:val="-2"/>
        </w:rPr>
        <w:t> </w:t>
      </w:r>
      <w:r>
        <w:rPr>
          <w:spacing w:val="-5"/>
        </w:rPr>
        <w:t>3)</w:t>
      </w:r>
    </w:p>
    <w:p>
      <w:pPr>
        <w:pStyle w:val="BodyText"/>
        <w:spacing w:before="241"/>
        <w:ind w:left="566"/>
      </w:pPr>
      <w:r>
        <w:rPr/>
        <w:t>(3,</w:t>
      </w:r>
      <w:r>
        <w:rPr>
          <w:spacing w:val="-2"/>
        </w:rPr>
        <w:t> </w:t>
      </w:r>
      <w:r>
        <w:rPr>
          <w:spacing w:val="-5"/>
        </w:rPr>
        <w:t>4)</w:t>
      </w:r>
    </w:p>
    <w:p>
      <w:pPr>
        <w:pStyle w:val="BodyText"/>
        <w:spacing w:before="240"/>
        <w:ind w:left="566"/>
      </w:pPr>
      <w:r>
        <w:rPr/>
        <w:t>(4,</w:t>
      </w:r>
      <w:r>
        <w:rPr>
          <w:spacing w:val="-2"/>
        </w:rPr>
        <w:t> </w:t>
      </w:r>
      <w:r>
        <w:rPr>
          <w:spacing w:val="-5"/>
        </w:rPr>
        <w:t>5)</w:t>
      </w:r>
    </w:p>
    <w:p>
      <w:pPr>
        <w:pStyle w:val="BodyText"/>
        <w:spacing w:before="240"/>
        <w:ind w:left="566"/>
      </w:pPr>
      <w:r>
        <w:rPr/>
        <w:t>(5,</w:t>
      </w:r>
      <w:r>
        <w:rPr>
          <w:spacing w:val="-2"/>
        </w:rPr>
        <w:t> </w:t>
      </w:r>
      <w:r>
        <w:rPr>
          <w:spacing w:val="-5"/>
        </w:rPr>
        <w:t>6)</w:t>
      </w:r>
    </w:p>
    <w:p>
      <w:pPr>
        <w:pStyle w:val="BodyText"/>
        <w:spacing w:before="240"/>
        <w:ind w:left="566"/>
      </w:pPr>
      <w:r>
        <w:rPr/>
        <w:t>(6,</w:t>
      </w:r>
      <w:r>
        <w:rPr>
          <w:spacing w:val="-2"/>
        </w:rPr>
        <w:t> </w:t>
      </w:r>
      <w:r>
        <w:rPr>
          <w:spacing w:val="-5"/>
        </w:rPr>
        <w:t>7)</w:t>
      </w:r>
    </w:p>
    <w:p>
      <w:pPr>
        <w:pStyle w:val="BodyText"/>
        <w:spacing w:before="241"/>
        <w:ind w:left="566"/>
      </w:pPr>
      <w:r>
        <w:rPr/>
        <w:t>Input</w:t>
      </w:r>
      <w:r>
        <w:rPr>
          <w:spacing w:val="-5"/>
        </w:rPr>
        <w:t> </w:t>
      </w:r>
      <w:r>
        <w:rPr>
          <w:spacing w:val="-10"/>
        </w:rPr>
        <w:t>5</w:t>
      </w:r>
    </w:p>
    <w:p>
      <w:pPr>
        <w:pStyle w:val="BodyText"/>
        <w:spacing w:before="240"/>
        <w:ind w:left="566"/>
      </w:pPr>
      <w:r>
        <w:rPr>
          <w:spacing w:val="-10"/>
        </w:rPr>
        <w:t>7</w:t>
      </w:r>
    </w:p>
    <w:p>
      <w:pPr>
        <w:pStyle w:val="BodyText"/>
        <w:spacing w:before="240"/>
        <w:ind w:left="566"/>
      </w:pPr>
      <w:r>
        <w:rPr/>
        <w:t>5</w:t>
      </w:r>
      <w:r>
        <w:rPr>
          <w:spacing w:val="-1"/>
        </w:rPr>
        <w:t> </w:t>
      </w:r>
      <w:r>
        <w:rPr/>
        <w:t>1</w:t>
      </w:r>
      <w:r>
        <w:rPr>
          <w:spacing w:val="-1"/>
        </w:rPr>
        <w:t> </w:t>
      </w:r>
      <w:r>
        <w:rPr/>
        <w:t>10</w:t>
      </w:r>
      <w:r>
        <w:rPr>
          <w:spacing w:val="-2"/>
        </w:rPr>
        <w:t> </w:t>
      </w:r>
      <w:r>
        <w:rPr/>
        <w:t>8</w:t>
      </w:r>
      <w:r>
        <w:rPr>
          <w:spacing w:val="-1"/>
        </w:rPr>
        <w:t> </w:t>
      </w:r>
      <w:r>
        <w:rPr/>
        <w:t>6</w:t>
      </w:r>
      <w:r>
        <w:rPr>
          <w:spacing w:val="-1"/>
        </w:rPr>
        <w:t> </w:t>
      </w:r>
      <w:r>
        <w:rPr/>
        <w:t>4</w:t>
      </w:r>
      <w:r>
        <w:rPr>
          <w:spacing w:val="-1"/>
        </w:rPr>
        <w:t> </w:t>
      </w:r>
      <w:r>
        <w:rPr>
          <w:spacing w:val="-10"/>
        </w:rPr>
        <w:t>3</w:t>
      </w:r>
    </w:p>
    <w:p>
      <w:pPr>
        <w:pStyle w:val="BodyText"/>
        <w:spacing w:before="241"/>
        <w:ind w:left="566"/>
      </w:pPr>
      <w:r>
        <w:rPr>
          <w:spacing w:val="-10"/>
        </w:rPr>
        <w:t>2</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5</w:t>
      </w:r>
    </w:p>
    <w:p>
      <w:pPr>
        <w:pStyle w:val="BodyText"/>
        <w:spacing w:before="240"/>
        <w:ind w:left="566"/>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BodyText"/>
        <w:spacing w:before="240"/>
        <w:ind w:left="566"/>
      </w:pPr>
      <w:r>
        <w:rPr>
          <w:spacing w:val="-10"/>
        </w:rPr>
        <w:t>5</w:t>
      </w:r>
    </w:p>
    <w:p>
      <w:pPr>
        <w:pStyle w:val="BodyText"/>
        <w:spacing w:before="240"/>
        <w:ind w:left="566"/>
      </w:pPr>
      <w:r>
        <w:rPr/>
        <w:t>10</w:t>
      </w:r>
      <w:r>
        <w:rPr>
          <w:spacing w:val="-5"/>
        </w:rPr>
        <w:t> </w:t>
      </w:r>
      <w:r>
        <w:rPr/>
        <w:t>15</w:t>
      </w:r>
      <w:r>
        <w:rPr>
          <w:spacing w:val="-2"/>
        </w:rPr>
        <w:t> </w:t>
      </w:r>
      <w:r>
        <w:rPr/>
        <w:t>20</w:t>
      </w:r>
      <w:r>
        <w:rPr>
          <w:spacing w:val="-3"/>
        </w:rPr>
        <w:t> </w:t>
      </w:r>
      <w:r>
        <w:rPr/>
        <w:t>25</w:t>
      </w:r>
      <w:r>
        <w:rPr>
          <w:spacing w:val="-2"/>
        </w:rPr>
        <w:t> </w:t>
      </w:r>
      <w:r>
        <w:rPr>
          <w:spacing w:val="-7"/>
        </w:rPr>
        <w:t>30</w:t>
      </w:r>
    </w:p>
    <w:p>
      <w:pPr>
        <w:pStyle w:val="BodyText"/>
        <w:spacing w:before="240"/>
        <w:ind w:left="566"/>
      </w:pPr>
      <w:r>
        <w:rPr>
          <w:spacing w:val="-10"/>
        </w:rPr>
        <w:t>5</w:t>
      </w:r>
    </w:p>
    <w:p>
      <w:pPr>
        <w:pStyle w:val="BodyText"/>
        <w:spacing w:before="241"/>
        <w:ind w:left="566"/>
      </w:pPr>
      <w:r>
        <w:rPr/>
        <w:t>Output</w:t>
      </w:r>
      <w:r>
        <w:rPr>
          <w:spacing w:val="-5"/>
        </w:rPr>
        <w:t> </w:t>
      </w:r>
      <w:r>
        <w:rPr>
          <w:spacing w:val="-10"/>
        </w:rPr>
        <w:t>6</w:t>
      </w:r>
    </w:p>
    <w:p>
      <w:pPr>
        <w:pStyle w:val="BodyText"/>
        <w:spacing w:before="240"/>
        <w:ind w:left="566"/>
      </w:pPr>
      <w:r>
        <w:rPr/>
        <w:t>(10,</w:t>
      </w:r>
      <w:r>
        <w:rPr>
          <w:spacing w:val="-3"/>
        </w:rPr>
        <w:t> </w:t>
      </w:r>
      <w:r>
        <w:rPr>
          <w:spacing w:val="-5"/>
        </w:rPr>
        <w:t>15)</w:t>
      </w:r>
    </w:p>
    <w:p>
      <w:pPr>
        <w:pStyle w:val="BodyText"/>
        <w:spacing w:before="241"/>
        <w:ind w:left="566"/>
      </w:pPr>
      <w:r>
        <w:rPr/>
        <w:t>(15,</w:t>
      </w:r>
      <w:r>
        <w:rPr>
          <w:spacing w:val="-3"/>
        </w:rPr>
        <w:t> </w:t>
      </w:r>
      <w:r>
        <w:rPr>
          <w:spacing w:val="-5"/>
        </w:rPr>
        <w:t>20)</w:t>
      </w:r>
    </w:p>
    <w:p>
      <w:pPr>
        <w:pStyle w:val="BodyText"/>
        <w:spacing w:before="240"/>
        <w:ind w:left="566"/>
      </w:pPr>
      <w:r>
        <w:rPr/>
        <w:t>(20,</w:t>
      </w:r>
      <w:r>
        <w:rPr>
          <w:spacing w:val="-3"/>
        </w:rPr>
        <w:t> </w:t>
      </w:r>
      <w:r>
        <w:rPr>
          <w:spacing w:val="-5"/>
        </w:rPr>
        <w:t>25)</w:t>
      </w:r>
    </w:p>
    <w:p>
      <w:pPr>
        <w:pStyle w:val="BodyText"/>
        <w:spacing w:before="240"/>
        <w:ind w:left="566"/>
      </w:pPr>
      <w:r>
        <w:rPr/>
        <w:t>(25,</w:t>
      </w:r>
      <w:r>
        <w:rPr>
          <w:spacing w:val="-3"/>
        </w:rPr>
        <w:t> </w:t>
      </w:r>
      <w:r>
        <w:rPr>
          <w:spacing w:val="-5"/>
        </w:rPr>
        <w:t>30)</w:t>
      </w:r>
    </w:p>
    <w:p>
      <w:pPr>
        <w:pStyle w:val="BodyText"/>
        <w:spacing w:before="240"/>
        <w:ind w:left="566"/>
      </w:pPr>
      <w:r>
        <w:rPr/>
        <w:t>Input</w:t>
      </w:r>
      <w:r>
        <w:rPr>
          <w:spacing w:val="-5"/>
        </w:rPr>
        <w:t> </w:t>
      </w:r>
      <w:r>
        <w:rPr>
          <w:spacing w:val="-10"/>
        </w:rPr>
        <w:t>7</w:t>
      </w:r>
    </w:p>
    <w:p>
      <w:pPr>
        <w:pStyle w:val="BodyText"/>
        <w:spacing w:before="241"/>
        <w:ind w:left="566"/>
      </w:pPr>
      <w:r>
        <w:rPr>
          <w:spacing w:val="-10"/>
        </w:rPr>
        <w:t>6</w:t>
      </w:r>
    </w:p>
    <w:p>
      <w:pPr>
        <w:pStyle w:val="BodyText"/>
        <w:spacing w:before="240"/>
        <w:ind w:left="566"/>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566"/>
      </w:pPr>
      <w:r>
        <w:rPr>
          <w:spacing w:val="-10"/>
        </w:rPr>
        <w:t>1</w:t>
      </w:r>
    </w:p>
    <w:p>
      <w:pPr>
        <w:pStyle w:val="BodyText"/>
        <w:spacing w:before="240"/>
        <w:ind w:left="566"/>
      </w:pPr>
      <w:r>
        <w:rPr/>
        <w:t>Output</w:t>
      </w:r>
      <w:r>
        <w:rPr>
          <w:spacing w:val="-5"/>
        </w:rPr>
        <w:t> </w:t>
      </w:r>
      <w:r>
        <w:rPr>
          <w:spacing w:val="-10"/>
        </w:rPr>
        <w:t>7</w:t>
      </w:r>
    </w:p>
    <w:p>
      <w:pPr>
        <w:pStyle w:val="BodyText"/>
        <w:spacing w:before="240"/>
        <w:ind w:left="566"/>
      </w:pPr>
      <w:r>
        <w:rPr/>
        <w:t>(1,</w:t>
      </w:r>
      <w:r>
        <w:rPr>
          <w:spacing w:val="-2"/>
        </w:rPr>
        <w:t> </w:t>
      </w:r>
      <w:r>
        <w:rPr>
          <w:spacing w:val="-5"/>
        </w:rPr>
        <w:t>2)</w:t>
      </w:r>
    </w:p>
    <w:p>
      <w:pPr>
        <w:pStyle w:val="BodyText"/>
        <w:spacing w:before="240"/>
        <w:ind w:left="566"/>
      </w:pPr>
      <w:r>
        <w:rPr/>
        <w:t>(2,</w:t>
      </w:r>
      <w:r>
        <w:rPr>
          <w:spacing w:val="-2"/>
        </w:rPr>
        <w:t> </w:t>
      </w:r>
      <w:r>
        <w:rPr>
          <w:spacing w:val="-5"/>
        </w:rPr>
        <w:t>3)</w:t>
      </w:r>
    </w:p>
    <w:p>
      <w:pPr>
        <w:pStyle w:val="BodyText"/>
        <w:spacing w:before="241"/>
        <w:ind w:left="566"/>
      </w:pPr>
      <w:r>
        <w:rPr/>
        <w:t>(3,</w:t>
      </w:r>
      <w:r>
        <w:rPr>
          <w:spacing w:val="-2"/>
        </w:rPr>
        <w:t> </w:t>
      </w:r>
      <w:r>
        <w:rPr>
          <w:spacing w:val="-5"/>
        </w:rPr>
        <w:t>4)</w:t>
      </w:r>
    </w:p>
    <w:p>
      <w:pPr>
        <w:pStyle w:val="BodyText"/>
        <w:spacing w:before="240"/>
        <w:ind w:left="566"/>
      </w:pPr>
      <w:r>
        <w:rPr/>
        <w:t>(4,</w:t>
      </w:r>
      <w:r>
        <w:rPr>
          <w:spacing w:val="-2"/>
        </w:rPr>
        <w:t> </w:t>
      </w:r>
      <w:r>
        <w:rPr>
          <w:spacing w:val="-5"/>
        </w:rPr>
        <w:t>5)</w:t>
      </w:r>
    </w:p>
    <w:p>
      <w:pPr>
        <w:pStyle w:val="BodyText"/>
        <w:spacing w:before="240"/>
        <w:ind w:left="566"/>
      </w:pPr>
      <w:r>
        <w:rPr/>
        <w:t>(5,</w:t>
      </w:r>
      <w:r>
        <w:rPr>
          <w:spacing w:val="-2"/>
        </w:rPr>
        <w:t> </w:t>
      </w:r>
      <w:r>
        <w:rPr>
          <w:spacing w:val="-5"/>
        </w:rPr>
        <w:t>6)</w:t>
      </w:r>
    </w:p>
    <w:p>
      <w:pPr>
        <w:pStyle w:val="BodyText"/>
      </w:pPr>
    </w:p>
    <w:p>
      <w:pPr>
        <w:pStyle w:val="BodyText"/>
        <w:spacing w:before="212"/>
      </w:pPr>
    </w:p>
    <w:p>
      <w:pPr>
        <w:pStyle w:val="BodyText"/>
        <w:spacing w:before="1"/>
        <w:ind w:left="566"/>
      </w:pPr>
      <w:r>
        <w:rPr/>
        <w:t>Input</w:t>
      </w:r>
      <w:r>
        <w:rPr>
          <w:spacing w:val="-5"/>
        </w:rPr>
        <w:t> </w:t>
      </w:r>
      <w:r>
        <w:rPr>
          <w:spacing w:val="-10"/>
        </w:rPr>
        <w:t>8</w:t>
      </w:r>
    </w:p>
    <w:p>
      <w:pPr>
        <w:pStyle w:val="BodyText"/>
        <w:spacing w:before="240"/>
        <w:ind w:left="566"/>
      </w:pPr>
      <w:r>
        <w:rPr>
          <w:spacing w:val="-10"/>
        </w:rPr>
        <w:t>1</w:t>
      </w:r>
    </w:p>
    <w:p>
      <w:pPr>
        <w:pStyle w:val="BodyText"/>
        <w:spacing w:before="240"/>
        <w:ind w:left="566"/>
      </w:pPr>
      <w:r>
        <w:rPr>
          <w:spacing w:val="-5"/>
        </w:rPr>
        <w:t>100</w:t>
      </w:r>
    </w:p>
    <w:p>
      <w:pPr>
        <w:pStyle w:val="BodyText"/>
        <w:spacing w:before="240"/>
        <w:ind w:left="566"/>
      </w:pPr>
      <w:r>
        <w:rPr>
          <w:spacing w:val="-10"/>
        </w:rPr>
        <w:t>5</w:t>
      </w:r>
    </w:p>
    <w:p>
      <w:pPr>
        <w:pStyle w:val="BodyText"/>
        <w:spacing w:before="241"/>
        <w:ind w:left="566"/>
      </w:pPr>
      <w:r>
        <w:rPr/>
        <w:t>Output</w:t>
      </w:r>
      <w:r>
        <w:rPr>
          <w:spacing w:val="-5"/>
        </w:rPr>
        <w:t> </w:t>
      </w:r>
      <w:r>
        <w:rPr>
          <w:spacing w:val="-10"/>
        </w:rPr>
        <w:t>8</w:t>
      </w:r>
    </w:p>
    <w:p>
      <w:pPr>
        <w:pStyle w:val="BodyText"/>
        <w:spacing w:before="240"/>
        <w:ind w:left="1286"/>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566"/>
      </w:pPr>
      <w:r>
        <w:rPr>
          <w:spacing w:val="-4"/>
        </w:rPr>
        <w:t>Code</w:t>
      </w:r>
    </w:p>
    <w:p>
      <w:pPr>
        <w:pStyle w:val="BodyText"/>
        <w:spacing w:after="0"/>
        <w:sectPr>
          <w:pgSz w:w="11920" w:h="16850"/>
          <w:pgMar w:top="600" w:bottom="280" w:left="850" w:right="1275"/>
        </w:sectPr>
      </w:pPr>
    </w:p>
    <w:p>
      <w:pPr>
        <w:pStyle w:val="BodyText"/>
        <w:spacing w:line="453" w:lineRule="auto" w:before="39"/>
        <w:ind w:left="768" w:right="4323" w:hanging="202"/>
      </w:pPr>
      <w:r>
        <w:rPr/>
        <w:t>def</w:t>
      </w:r>
      <w:r>
        <w:rPr>
          <w:spacing w:val="-13"/>
        </w:rPr>
        <w:t> </w:t>
      </w:r>
      <w:r>
        <w:rPr/>
        <w:t>find_pairs_with_distance(rocks,</w:t>
      </w:r>
      <w:r>
        <w:rPr>
          <w:spacing w:val="-12"/>
        </w:rPr>
        <w:t> </w:t>
      </w:r>
      <w:r>
        <w:rPr/>
        <w:t>target_distance): left = 0</w:t>
      </w:r>
    </w:p>
    <w:p>
      <w:pPr>
        <w:pStyle w:val="BodyText"/>
        <w:spacing w:line="453" w:lineRule="auto" w:before="3"/>
        <w:ind w:left="768" w:right="7881"/>
      </w:pPr>
      <w:r>
        <w:rPr/>
        <w:t>right = 1 pairs</w:t>
      </w:r>
      <w:r>
        <w:rPr>
          <w:spacing w:val="-3"/>
        </w:rPr>
        <w:t> </w:t>
      </w:r>
      <w:r>
        <w:rPr/>
        <w:t>=</w:t>
      </w:r>
      <w:r>
        <w:rPr>
          <w:spacing w:val="-1"/>
        </w:rPr>
        <w:t> </w:t>
      </w:r>
      <w:r>
        <w:rPr>
          <w:spacing w:val="-5"/>
        </w:rPr>
        <w:t>[]</w:t>
      </w:r>
    </w:p>
    <w:p>
      <w:pPr>
        <w:pStyle w:val="BodyText"/>
        <w:spacing w:before="242"/>
      </w:pPr>
    </w:p>
    <w:p>
      <w:pPr>
        <w:pStyle w:val="BodyText"/>
        <w:spacing w:before="1"/>
        <w:ind w:right="6150"/>
        <w:jc w:val="center"/>
      </w:pPr>
      <w:r>
        <w:rPr/>
        <w:t>while</w:t>
      </w:r>
      <w:r>
        <w:rPr>
          <w:spacing w:val="-2"/>
        </w:rPr>
        <w:t> </w:t>
      </w:r>
      <w:r>
        <w:rPr/>
        <w:t>right</w:t>
      </w:r>
      <w:r>
        <w:rPr>
          <w:spacing w:val="-3"/>
        </w:rPr>
        <w:t> </w:t>
      </w:r>
      <w:r>
        <w:rPr/>
        <w:t>&lt;</w:t>
      </w:r>
      <w:r>
        <w:rPr>
          <w:spacing w:val="-1"/>
        </w:rPr>
        <w:t> </w:t>
      </w:r>
      <w:r>
        <w:rPr>
          <w:spacing w:val="-2"/>
        </w:rPr>
        <w:t>len(rocks):</w:t>
      </w:r>
    </w:p>
    <w:p>
      <w:pPr>
        <w:pStyle w:val="BodyText"/>
        <w:spacing w:before="240"/>
        <w:ind w:left="967"/>
      </w:pPr>
      <w:r>
        <w:rPr/>
        <w:t>current_diff</w:t>
      </w:r>
      <w:r>
        <w:rPr>
          <w:spacing w:val="-8"/>
        </w:rPr>
        <w:t> </w:t>
      </w:r>
      <w:r>
        <w:rPr/>
        <w:t>=</w:t>
      </w:r>
      <w:r>
        <w:rPr>
          <w:spacing w:val="-4"/>
        </w:rPr>
        <w:t> </w:t>
      </w:r>
      <w:r>
        <w:rPr/>
        <w:t>rocks[right]</w:t>
      </w:r>
      <w:r>
        <w:rPr>
          <w:spacing w:val="-4"/>
        </w:rPr>
        <w:t> </w:t>
      </w:r>
      <w:r>
        <w:rPr/>
        <w:t>-</w:t>
      </w:r>
      <w:r>
        <w:rPr>
          <w:spacing w:val="-4"/>
        </w:rPr>
        <w:t> </w:t>
      </w:r>
      <w:r>
        <w:rPr>
          <w:spacing w:val="-2"/>
        </w:rPr>
        <w:t>rocks[left]</w:t>
      </w:r>
    </w:p>
    <w:p>
      <w:pPr>
        <w:pStyle w:val="BodyText"/>
      </w:pPr>
    </w:p>
    <w:p>
      <w:pPr>
        <w:pStyle w:val="BodyText"/>
        <w:spacing w:before="212"/>
      </w:pPr>
    </w:p>
    <w:p>
      <w:pPr>
        <w:pStyle w:val="BodyText"/>
        <w:spacing w:line="456" w:lineRule="auto"/>
        <w:ind w:left="1166" w:right="5046" w:hanging="200"/>
      </w:pPr>
      <w:r>
        <w:rPr/>
        <w:t>if current_diff == target_distance: pairs.append((rocks[left],</w:t>
      </w:r>
      <w:r>
        <w:rPr>
          <w:spacing w:val="-13"/>
        </w:rPr>
        <w:t> </w:t>
      </w:r>
      <w:r>
        <w:rPr/>
        <w:t>rocks[right])) left += 1</w:t>
      </w:r>
    </w:p>
    <w:p>
      <w:pPr>
        <w:pStyle w:val="BodyText"/>
        <w:spacing w:line="453" w:lineRule="auto"/>
        <w:ind w:left="964" w:right="2358" w:firstLine="201"/>
      </w:pPr>
      <w:r>
        <w:rPr/>
        <w:t>right</w:t>
      </w:r>
      <w:r>
        <w:rPr>
          <w:spacing w:val="-3"/>
        </w:rPr>
        <w:t> </w:t>
      </w:r>
      <w:r>
        <w:rPr/>
        <w:t>=</w:t>
      </w:r>
      <w:r>
        <w:rPr>
          <w:spacing w:val="-1"/>
        </w:rPr>
        <w:t> </w:t>
      </w:r>
      <w:r>
        <w:rPr/>
        <w:t>left</w:t>
      </w:r>
      <w:r>
        <w:rPr>
          <w:spacing w:val="-1"/>
        </w:rPr>
        <w:t> </w:t>
      </w:r>
      <w:r>
        <w:rPr/>
        <w:t>+</w:t>
      </w:r>
      <w:r>
        <w:rPr>
          <w:spacing w:val="-3"/>
        </w:rPr>
        <w:t> </w:t>
      </w:r>
      <w:r>
        <w:rPr/>
        <w:t>1</w:t>
      </w:r>
      <w:r>
        <w:rPr>
          <w:spacing w:val="40"/>
        </w:rPr>
        <w:t> </w:t>
      </w:r>
      <w:r>
        <w:rPr/>
        <w:t>#</w:t>
      </w:r>
      <w:r>
        <w:rPr>
          <w:spacing w:val="-3"/>
        </w:rPr>
        <w:t> </w:t>
      </w:r>
      <w:r>
        <w:rPr/>
        <w:t>Reset</w:t>
      </w:r>
      <w:r>
        <w:rPr>
          <w:spacing w:val="-1"/>
        </w:rPr>
        <w:t> </w:t>
      </w:r>
      <w:r>
        <w:rPr/>
        <w:t>the</w:t>
      </w:r>
      <w:r>
        <w:rPr>
          <w:spacing w:val="-3"/>
        </w:rPr>
        <w:t> </w:t>
      </w:r>
      <w:r>
        <w:rPr/>
        <w:t>right</w:t>
      </w:r>
      <w:r>
        <w:rPr>
          <w:spacing w:val="-1"/>
        </w:rPr>
        <w:t> </w:t>
      </w:r>
      <w:r>
        <w:rPr/>
        <w:t>pointer</w:t>
      </w:r>
      <w:r>
        <w:rPr>
          <w:spacing w:val="-3"/>
        </w:rPr>
        <w:t> </w:t>
      </w:r>
      <w:r>
        <w:rPr/>
        <w:t>to</w:t>
      </w:r>
      <w:r>
        <w:rPr>
          <w:spacing w:val="-2"/>
        </w:rPr>
        <w:t> </w:t>
      </w:r>
      <w:r>
        <w:rPr/>
        <w:t>one</w:t>
      </w:r>
      <w:r>
        <w:rPr>
          <w:spacing w:val="-5"/>
        </w:rPr>
        <w:t> </w:t>
      </w:r>
      <w:r>
        <w:rPr/>
        <w:t>step</w:t>
      </w:r>
      <w:r>
        <w:rPr>
          <w:spacing w:val="-2"/>
        </w:rPr>
        <w:t> </w:t>
      </w:r>
      <w:r>
        <w:rPr/>
        <w:t>ahead</w:t>
      </w:r>
      <w:r>
        <w:rPr>
          <w:spacing w:val="-4"/>
        </w:rPr>
        <w:t> </w:t>
      </w:r>
      <w:r>
        <w:rPr/>
        <w:t>of</w:t>
      </w:r>
      <w:r>
        <w:rPr>
          <w:spacing w:val="-3"/>
        </w:rPr>
        <w:t> </w:t>
      </w:r>
      <w:r>
        <w:rPr/>
        <w:t>the</w:t>
      </w:r>
      <w:r>
        <w:rPr>
          <w:spacing w:val="-1"/>
        </w:rPr>
        <w:t> </w:t>
      </w:r>
      <w:r>
        <w:rPr/>
        <w:t>left elif current_diff &lt; target_distance:</w:t>
      </w:r>
    </w:p>
    <w:p>
      <w:pPr>
        <w:pStyle w:val="BodyText"/>
        <w:spacing w:line="453" w:lineRule="auto"/>
        <w:ind w:left="964" w:right="7486" w:firstLine="201"/>
      </w:pPr>
      <w:r>
        <w:rPr/>
        <w:t>right</w:t>
      </w:r>
      <w:r>
        <w:rPr>
          <w:spacing w:val="-13"/>
        </w:rPr>
        <w:t> </w:t>
      </w:r>
      <w:r>
        <w:rPr/>
        <w:t>+=</w:t>
      </w:r>
      <w:r>
        <w:rPr>
          <w:spacing w:val="-12"/>
        </w:rPr>
        <w:t> </w:t>
      </w:r>
      <w:r>
        <w:rPr/>
        <w:t>1 </w:t>
      </w:r>
      <w:r>
        <w:rPr>
          <w:spacing w:val="-2"/>
        </w:rPr>
        <w:t>else:</w:t>
      </w:r>
    </w:p>
    <w:p>
      <w:pPr>
        <w:pStyle w:val="BodyText"/>
        <w:spacing w:before="1"/>
        <w:ind w:left="1166"/>
      </w:pPr>
      <w:r>
        <w:rPr/>
        <w:t>left</w:t>
      </w:r>
      <w:r>
        <w:rPr>
          <w:spacing w:val="-6"/>
        </w:rPr>
        <w:t> </w:t>
      </w:r>
      <w:r>
        <w:rPr/>
        <w:t>+=</w:t>
      </w:r>
      <w:r>
        <w:rPr>
          <w:spacing w:val="-4"/>
        </w:rPr>
        <w:t> </w:t>
      </w:r>
      <w:r>
        <w:rPr>
          <w:spacing w:val="-10"/>
        </w:rPr>
        <w:t>1</w:t>
      </w:r>
    </w:p>
    <w:p>
      <w:pPr>
        <w:pStyle w:val="BodyText"/>
        <w:spacing w:before="241"/>
        <w:ind w:left="1166"/>
      </w:pPr>
      <w:r>
        <w:rPr/>
        <w:t>if</w:t>
      </w:r>
      <w:r>
        <w:rPr>
          <w:spacing w:val="-6"/>
        </w:rPr>
        <w:t> </w:t>
      </w:r>
      <w:r>
        <w:rPr/>
        <w:t>left</w:t>
      </w:r>
      <w:r>
        <w:rPr>
          <w:spacing w:val="-3"/>
        </w:rPr>
        <w:t> </w:t>
      </w:r>
      <w:r>
        <w:rPr/>
        <w:t>== </w:t>
      </w:r>
      <w:r>
        <w:rPr>
          <w:spacing w:val="-2"/>
        </w:rPr>
        <w:t>right:</w:t>
      </w:r>
    </w:p>
    <w:p>
      <w:pPr>
        <w:pStyle w:val="BodyText"/>
        <w:spacing w:before="240"/>
        <w:ind w:right="6205"/>
        <w:jc w:val="center"/>
      </w:pPr>
      <w:r>
        <w:rPr/>
        <w:t>right</w:t>
      </w:r>
      <w:r>
        <w:rPr>
          <w:spacing w:val="-4"/>
        </w:rPr>
        <w:t> </w:t>
      </w:r>
      <w:r>
        <w:rPr/>
        <w:t>+=</w:t>
      </w:r>
      <w:r>
        <w:rPr>
          <w:spacing w:val="-3"/>
        </w:rPr>
        <w:t> </w:t>
      </w:r>
      <w:r>
        <w:rPr>
          <w:spacing w:val="-10"/>
        </w:rPr>
        <w:t>1</w:t>
      </w:r>
    </w:p>
    <w:p>
      <w:pPr>
        <w:pStyle w:val="BodyText"/>
      </w:pPr>
    </w:p>
    <w:p>
      <w:pPr>
        <w:pStyle w:val="BodyText"/>
        <w:spacing w:before="212"/>
      </w:pPr>
    </w:p>
    <w:p>
      <w:pPr>
        <w:pStyle w:val="BodyText"/>
        <w:ind w:left="768"/>
      </w:pPr>
      <w:r>
        <w:rPr/>
        <w:t>if</w:t>
      </w:r>
      <w:r>
        <w:rPr>
          <w:spacing w:val="-2"/>
        </w:rPr>
        <w:t> </w:t>
      </w:r>
      <w:r>
        <w:rPr/>
        <w:t>not</w:t>
      </w:r>
      <w:r>
        <w:rPr>
          <w:spacing w:val="-2"/>
        </w:rPr>
        <w:t> pairs:</w:t>
      </w:r>
    </w:p>
    <w:p>
      <w:pPr>
        <w:pStyle w:val="BodyText"/>
        <w:spacing w:line="453" w:lineRule="auto" w:before="240"/>
        <w:ind w:left="768" w:right="6699" w:firstLine="199"/>
      </w:pPr>
      <w:r>
        <w:rPr/>
        <w:t>print("No</w:t>
      </w:r>
      <w:r>
        <w:rPr>
          <w:spacing w:val="-13"/>
        </w:rPr>
        <w:t> </w:t>
      </w:r>
      <w:r>
        <w:rPr/>
        <w:t>pairs</w:t>
      </w:r>
      <w:r>
        <w:rPr>
          <w:spacing w:val="-12"/>
        </w:rPr>
        <w:t> </w:t>
      </w:r>
      <w:r>
        <w:rPr/>
        <w:t>found") </w:t>
      </w:r>
      <w:r>
        <w:rPr>
          <w:spacing w:val="-2"/>
        </w:rPr>
        <w:t>else:</w:t>
      </w:r>
    </w:p>
    <w:p>
      <w:pPr>
        <w:pStyle w:val="BodyText"/>
        <w:spacing w:before="3"/>
        <w:ind w:left="967"/>
      </w:pPr>
      <w:r>
        <w:rPr/>
        <w:t>for</w:t>
      </w:r>
      <w:r>
        <w:rPr>
          <w:spacing w:val="-4"/>
        </w:rPr>
        <w:t> </w:t>
      </w:r>
      <w:r>
        <w:rPr/>
        <w:t>pair</w:t>
      </w:r>
      <w:r>
        <w:rPr>
          <w:spacing w:val="-1"/>
        </w:rPr>
        <w:t> </w:t>
      </w:r>
      <w:r>
        <w:rPr/>
        <w:t>in</w:t>
      </w:r>
      <w:r>
        <w:rPr>
          <w:spacing w:val="-2"/>
        </w:rPr>
        <w:t> pairs:</w:t>
      </w:r>
    </w:p>
    <w:p>
      <w:pPr>
        <w:pStyle w:val="BodyText"/>
        <w:spacing w:before="240"/>
        <w:ind w:left="1166"/>
      </w:pPr>
      <w:r>
        <w:rPr>
          <w:spacing w:val="-2"/>
        </w:rPr>
        <w:t>print(f"({pair[0]},</w:t>
      </w:r>
      <w:r>
        <w:rPr>
          <w:spacing w:val="22"/>
        </w:rPr>
        <w:t> </w:t>
      </w:r>
      <w:r>
        <w:rPr>
          <w:spacing w:val="-2"/>
        </w:rPr>
        <w:t>{pair[1]})")</w:t>
      </w:r>
    </w:p>
    <w:p>
      <w:pPr>
        <w:pStyle w:val="BodyText"/>
      </w:pPr>
    </w:p>
    <w:p>
      <w:pPr>
        <w:pStyle w:val="BodyText"/>
      </w:pPr>
    </w:p>
    <w:p>
      <w:pPr>
        <w:pStyle w:val="BodyText"/>
      </w:pPr>
    </w:p>
    <w:p>
      <w:pPr>
        <w:pStyle w:val="BodyText"/>
        <w:spacing w:before="184"/>
      </w:pPr>
    </w:p>
    <w:p>
      <w:pPr>
        <w:pStyle w:val="BodyText"/>
        <w:ind w:left="566"/>
      </w:pPr>
      <w:r>
        <w:rPr/>
        <w:t>#</w:t>
      </w:r>
      <w:r>
        <w:rPr>
          <w:spacing w:val="-2"/>
        </w:rPr>
        <w:t> </w:t>
      </w:r>
      <w:r>
        <w:rPr/>
        <w:t>Example</w:t>
      </w:r>
      <w:r>
        <w:rPr>
          <w:spacing w:val="-1"/>
        </w:rPr>
        <w:t> </w:t>
      </w:r>
      <w:r>
        <w:rPr>
          <w:spacing w:val="-2"/>
        </w:rPr>
        <w:t>usage</w:t>
      </w:r>
    </w:p>
    <w:p>
      <w:pPr>
        <w:pStyle w:val="BodyText"/>
        <w:tabs>
          <w:tab w:pos="1724" w:val="left" w:leader="none"/>
        </w:tabs>
        <w:spacing w:line="456"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 Sample Input 1</w:t>
      </w:r>
    </w:p>
    <w:p>
      <w:pPr>
        <w:pStyle w:val="BodyText"/>
        <w:spacing w:line="266" w:lineRule="exact"/>
        <w:ind w:left="768"/>
      </w:pPr>
      <w:r>
        <w:rPr/>
        <w:t>n</w:t>
      </w:r>
      <w:r>
        <w:rPr>
          <w:spacing w:val="-6"/>
        </w:rPr>
        <w:t> </w:t>
      </w:r>
      <w:r>
        <w:rPr/>
        <w:t>=</w:t>
      </w:r>
      <w:r>
        <w:rPr>
          <w:spacing w:val="-2"/>
        </w:rPr>
        <w:t> </w:t>
      </w:r>
      <w:r>
        <w:rPr/>
        <w:t>int(input())</w:t>
      </w:r>
      <w:r>
        <w:rPr>
          <w:spacing w:val="43"/>
        </w:rPr>
        <w:t> </w:t>
      </w:r>
      <w:r>
        <w:rPr/>
        <w:t>#</w:t>
      </w:r>
      <w:r>
        <w:rPr>
          <w:spacing w:val="-4"/>
        </w:rPr>
        <w:t> </w:t>
      </w:r>
      <w:r>
        <w:rPr/>
        <w:t>Number</w:t>
      </w:r>
      <w:r>
        <w:rPr>
          <w:spacing w:val="-2"/>
        </w:rPr>
        <w:t> </w:t>
      </w:r>
      <w:r>
        <w:rPr/>
        <w:t>of</w:t>
      </w:r>
      <w:r>
        <w:rPr>
          <w:spacing w:val="-2"/>
        </w:rPr>
        <w:t> </w:t>
      </w:r>
      <w:r>
        <w:rPr>
          <w:spacing w:val="-4"/>
        </w:rPr>
        <w:t>rocks</w:t>
      </w:r>
    </w:p>
    <w:p>
      <w:pPr>
        <w:pStyle w:val="BodyText"/>
        <w:spacing w:before="240"/>
        <w:ind w:left="768"/>
      </w:pPr>
      <w:r>
        <w:rPr/>
        <w:t>rocks</w:t>
      </w:r>
      <w:r>
        <w:rPr>
          <w:spacing w:val="-5"/>
        </w:rPr>
        <w:t> </w:t>
      </w:r>
      <w:r>
        <w:rPr/>
        <w:t>=</w:t>
      </w:r>
      <w:r>
        <w:rPr>
          <w:spacing w:val="-3"/>
        </w:rPr>
        <w:t> </w:t>
      </w:r>
      <w:r>
        <w:rPr/>
        <w:t>list(map(int,</w:t>
      </w:r>
      <w:r>
        <w:rPr>
          <w:spacing w:val="-5"/>
        </w:rPr>
        <w:t> </w:t>
      </w:r>
      <w:r>
        <w:rPr/>
        <w:t>input().split()))</w:t>
      </w:r>
      <w:r>
        <w:rPr>
          <w:spacing w:val="41"/>
        </w:rPr>
        <w:t> </w:t>
      </w:r>
      <w:r>
        <w:rPr/>
        <w:t>#</w:t>
      </w:r>
      <w:r>
        <w:rPr>
          <w:spacing w:val="-6"/>
        </w:rPr>
        <w:t> </w:t>
      </w:r>
      <w:r>
        <w:rPr/>
        <w:t>List</w:t>
      </w:r>
      <w:r>
        <w:rPr>
          <w:spacing w:val="-6"/>
        </w:rPr>
        <w:t> </w:t>
      </w:r>
      <w:r>
        <w:rPr/>
        <w:t>of</w:t>
      </w:r>
      <w:r>
        <w:rPr>
          <w:spacing w:val="-4"/>
        </w:rPr>
        <w:t> </w:t>
      </w:r>
      <w:r>
        <w:rPr/>
        <w:t>rock</w:t>
      </w:r>
      <w:r>
        <w:rPr>
          <w:spacing w:val="-4"/>
        </w:rPr>
        <w:t> </w:t>
      </w:r>
      <w:r>
        <w:rPr>
          <w:spacing w:val="-2"/>
        </w:rPr>
        <w:t>positions</w:t>
      </w:r>
    </w:p>
    <w:p>
      <w:pPr>
        <w:pStyle w:val="BodyText"/>
        <w:spacing w:after="0"/>
        <w:sectPr>
          <w:pgSz w:w="11920" w:h="16850"/>
          <w:pgMar w:top="600" w:bottom="280" w:left="850" w:right="1275"/>
        </w:sectPr>
      </w:pPr>
    </w:p>
    <w:p>
      <w:pPr>
        <w:pStyle w:val="BodyText"/>
        <w:spacing w:before="39"/>
        <w:ind w:left="768"/>
      </w:pPr>
      <w:r>
        <w:rPr/>
        <w:t>target_distance</w:t>
      </w:r>
      <w:r>
        <w:rPr>
          <w:spacing w:val="-6"/>
        </w:rPr>
        <w:t> </w:t>
      </w:r>
      <w:r>
        <w:rPr/>
        <w:t>=</w:t>
      </w:r>
      <w:r>
        <w:rPr>
          <w:spacing w:val="-4"/>
        </w:rPr>
        <w:t> </w:t>
      </w:r>
      <w:r>
        <w:rPr/>
        <w:t>int(input())</w:t>
      </w:r>
      <w:r>
        <w:rPr>
          <w:spacing w:val="40"/>
        </w:rPr>
        <w:t> </w:t>
      </w:r>
      <w:r>
        <w:rPr/>
        <w:t>#</w:t>
      </w:r>
      <w:r>
        <w:rPr>
          <w:spacing w:val="-4"/>
        </w:rPr>
        <w:t> </w:t>
      </w:r>
      <w:r>
        <w:rPr/>
        <w:t>The</w:t>
      </w:r>
      <w:r>
        <w:rPr>
          <w:spacing w:val="-6"/>
        </w:rPr>
        <w:t> </w:t>
      </w:r>
      <w:r>
        <w:rPr/>
        <w:t>target</w:t>
      </w:r>
      <w:r>
        <w:rPr>
          <w:spacing w:val="-3"/>
        </w:rPr>
        <w:t> </w:t>
      </w:r>
      <w:r>
        <w:rPr>
          <w:spacing w:val="-2"/>
        </w:rPr>
        <w:t>distance</w:t>
      </w:r>
    </w:p>
    <w:p>
      <w:pPr>
        <w:pStyle w:val="BodyText"/>
      </w:pPr>
    </w:p>
    <w:p>
      <w:pPr>
        <w:pStyle w:val="BodyText"/>
        <w:spacing w:before="212"/>
      </w:pPr>
    </w:p>
    <w:p>
      <w:pPr>
        <w:pStyle w:val="BodyText"/>
        <w:spacing w:line="453" w:lineRule="auto"/>
        <w:ind w:left="768" w:right="4441"/>
      </w:pPr>
      <w:r>
        <w:rPr/>
        <w:t># Call the function to find pairs find_pairs_with_distance(rocks,</w:t>
      </w:r>
      <w:r>
        <w:rPr>
          <w:spacing w:val="-13"/>
        </w:rPr>
        <w:t> </w:t>
      </w:r>
      <w:r>
        <w:rPr/>
        <w:t>target_distance)</w:t>
      </w:r>
    </w:p>
    <w:p>
      <w:pPr>
        <w:pStyle w:val="BodyText"/>
      </w:pPr>
    </w:p>
    <w:p>
      <w:pPr>
        <w:pStyle w:val="BodyText"/>
      </w:pPr>
    </w:p>
    <w:p>
      <w:pPr>
        <w:pStyle w:val="BodyText"/>
        <w:spacing w:before="215"/>
      </w:pPr>
    </w:p>
    <w:p>
      <w:pPr>
        <w:pStyle w:val="ListParagraph"/>
        <w:numPr>
          <w:ilvl w:val="0"/>
          <w:numId w:val="68"/>
        </w:numPr>
        <w:tabs>
          <w:tab w:pos="1286" w:val="left" w:leader="none"/>
        </w:tabs>
        <w:spacing w:line="453" w:lineRule="auto" w:before="0" w:after="0"/>
        <w:ind w:left="566" w:right="7085" w:firstLine="0"/>
        <w:jc w:val="left"/>
        <w:rPr>
          <w:sz w:val="22"/>
        </w:rPr>
      </w:pPr>
      <w:r>
        <w:rPr>
          <w:sz w:val="22"/>
        </w:rPr>
        <w:t>Undo</w:t>
      </w:r>
      <w:r>
        <w:rPr>
          <w:spacing w:val="-13"/>
          <w:sz w:val="22"/>
        </w:rPr>
        <w:t> </w:t>
      </w:r>
      <w:r>
        <w:rPr>
          <w:sz w:val="22"/>
        </w:rPr>
        <w:t>the</w:t>
      </w:r>
      <w:r>
        <w:rPr>
          <w:spacing w:val="-12"/>
          <w:sz w:val="22"/>
        </w:rPr>
        <w:t> </w:t>
      </w:r>
      <w:r>
        <w:rPr>
          <w:sz w:val="22"/>
        </w:rPr>
        <w:t>Typos Problem Statement:</w:t>
      </w:r>
    </w:p>
    <w:p>
      <w:pPr>
        <w:pStyle w:val="BodyText"/>
        <w:spacing w:line="276" w:lineRule="auto" w:before="2"/>
        <w:ind w:left="566"/>
      </w:pPr>
      <w:r>
        <w:rPr/>
        <w:t>Sara</w:t>
      </w:r>
      <w:r>
        <w:rPr>
          <w:spacing w:val="-2"/>
        </w:rPr>
        <w:t> </w:t>
      </w:r>
      <w:r>
        <w:rPr/>
        <w:t>is</w:t>
      </w:r>
      <w:r>
        <w:rPr>
          <w:spacing w:val="-2"/>
        </w:rPr>
        <w:t> </w:t>
      </w:r>
      <w:r>
        <w:rPr/>
        <w:t>writing</w:t>
      </w:r>
      <w:r>
        <w:rPr>
          <w:spacing w:val="-3"/>
        </w:rPr>
        <w:t> </w:t>
      </w:r>
      <w:r>
        <w:rPr/>
        <w:t>her</w:t>
      </w:r>
      <w:r>
        <w:rPr>
          <w:spacing w:val="-2"/>
        </w:rPr>
        <w:t> </w:t>
      </w:r>
      <w:r>
        <w:rPr/>
        <w:t>college</w:t>
      </w:r>
      <w:r>
        <w:rPr>
          <w:spacing w:val="-4"/>
        </w:rPr>
        <w:t> </w:t>
      </w:r>
      <w:r>
        <w:rPr/>
        <w:t>essay</w:t>
      </w:r>
      <w:r>
        <w:rPr>
          <w:spacing w:val="-2"/>
        </w:rPr>
        <w:t> </w:t>
      </w:r>
      <w:r>
        <w:rPr/>
        <w:t>in</w:t>
      </w:r>
      <w:r>
        <w:rPr>
          <w:spacing w:val="-2"/>
        </w:rPr>
        <w:t> </w:t>
      </w:r>
      <w:r>
        <w:rPr/>
        <w:t>a</w:t>
      </w:r>
      <w:r>
        <w:rPr>
          <w:spacing w:val="-4"/>
        </w:rPr>
        <w:t> </w:t>
      </w:r>
      <w:r>
        <w:rPr/>
        <w:t>simple</w:t>
      </w:r>
      <w:r>
        <w:rPr>
          <w:spacing w:val="-2"/>
        </w:rPr>
        <w:t> </w:t>
      </w:r>
      <w:r>
        <w:rPr/>
        <w:t>text</w:t>
      </w:r>
      <w:r>
        <w:rPr>
          <w:spacing w:val="-4"/>
        </w:rPr>
        <w:t> </w:t>
      </w:r>
      <w:r>
        <w:rPr/>
        <w:t>editor</w:t>
      </w:r>
      <w:r>
        <w:rPr>
          <w:spacing w:val="-4"/>
        </w:rPr>
        <w:t> </w:t>
      </w:r>
      <w:r>
        <w:rPr/>
        <w:t>that</w:t>
      </w:r>
      <w:r>
        <w:rPr>
          <w:spacing w:val="-2"/>
        </w:rPr>
        <w:t> </w:t>
      </w:r>
      <w:r>
        <w:rPr/>
        <w:t>only</w:t>
      </w:r>
      <w:r>
        <w:rPr>
          <w:spacing w:val="-2"/>
        </w:rPr>
        <w:t> </w:t>
      </w:r>
      <w:r>
        <w:rPr/>
        <w:t>supports</w:t>
      </w:r>
      <w:r>
        <w:rPr>
          <w:spacing w:val="-1"/>
        </w:rPr>
        <w:t> </w:t>
      </w:r>
      <w:r>
        <w:rPr/>
        <w:t>typing</w:t>
      </w:r>
      <w:r>
        <w:rPr>
          <w:spacing w:val="-3"/>
        </w:rPr>
        <w:t> </w:t>
      </w:r>
      <w:r>
        <w:rPr/>
        <w:t>lowercase</w:t>
      </w:r>
      <w:r>
        <w:rPr>
          <w:spacing w:val="-4"/>
        </w:rPr>
        <w:t> </w:t>
      </w:r>
      <w:r>
        <w:rPr/>
        <w:t>alphabets and undoing the last letter using the backspace key (represented by #). She types a sequence of characters, and for every #, the last typed character (if any) gets removed.</w:t>
      </w:r>
    </w:p>
    <w:p>
      <w:pPr>
        <w:pStyle w:val="BodyText"/>
        <w:spacing w:before="200"/>
        <w:ind w:left="566"/>
      </w:pPr>
      <w:r>
        <w:rPr/>
        <w:t>Can</w:t>
      </w:r>
      <w:r>
        <w:rPr>
          <w:spacing w:val="-6"/>
        </w:rPr>
        <w:t> </w:t>
      </w:r>
      <w:r>
        <w:rPr/>
        <w:t>you</w:t>
      </w:r>
      <w:r>
        <w:rPr>
          <w:spacing w:val="-6"/>
        </w:rPr>
        <w:t> </w:t>
      </w:r>
      <w:r>
        <w:rPr/>
        <w:t>help</w:t>
      </w:r>
      <w:r>
        <w:rPr>
          <w:spacing w:val="-3"/>
        </w:rPr>
        <w:t> </w:t>
      </w:r>
      <w:r>
        <w:rPr/>
        <w:t>her</w:t>
      </w:r>
      <w:r>
        <w:rPr>
          <w:spacing w:val="-2"/>
        </w:rPr>
        <w:t> </w:t>
      </w:r>
      <w:r>
        <w:rPr/>
        <w:t>figure</w:t>
      </w:r>
      <w:r>
        <w:rPr>
          <w:spacing w:val="-2"/>
        </w:rPr>
        <w:t> </w:t>
      </w:r>
      <w:r>
        <w:rPr/>
        <w:t>out</w:t>
      </w:r>
      <w:r>
        <w:rPr>
          <w:spacing w:val="-4"/>
        </w:rPr>
        <w:t> </w:t>
      </w:r>
      <w:r>
        <w:rPr/>
        <w:t>the</w:t>
      </w:r>
      <w:r>
        <w:rPr>
          <w:spacing w:val="-3"/>
        </w:rPr>
        <w:t> </w:t>
      </w:r>
      <w:r>
        <w:rPr/>
        <w:t>final</w:t>
      </w:r>
      <w:r>
        <w:rPr>
          <w:spacing w:val="-5"/>
        </w:rPr>
        <w:t> </w:t>
      </w:r>
      <w:r>
        <w:rPr/>
        <w:t>text</w:t>
      </w:r>
      <w:r>
        <w:rPr>
          <w:spacing w:val="-4"/>
        </w:rPr>
        <w:t> </w:t>
      </w:r>
      <w:r>
        <w:rPr/>
        <w:t>after</w:t>
      </w:r>
      <w:r>
        <w:rPr>
          <w:spacing w:val="-2"/>
        </w:rPr>
        <w:t> </w:t>
      </w:r>
      <w:r>
        <w:rPr/>
        <w:t>all</w:t>
      </w:r>
      <w:r>
        <w:rPr>
          <w:spacing w:val="-3"/>
        </w:rPr>
        <w:t> </w:t>
      </w:r>
      <w:r>
        <w:rPr/>
        <w:t>typing</w:t>
      </w:r>
      <w:r>
        <w:rPr>
          <w:spacing w:val="-3"/>
        </w:rPr>
        <w:t> </w:t>
      </w:r>
      <w:r>
        <w:rPr/>
        <w:t>and</w:t>
      </w:r>
      <w:r>
        <w:rPr>
          <w:spacing w:val="-4"/>
        </w:rPr>
        <w:t> </w:t>
      </w:r>
      <w:r>
        <w:rPr>
          <w:spacing w:val="-2"/>
        </w:rPr>
        <w:t>backspaces?</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453" w:lineRule="auto" w:before="240" w:after="0"/>
        <w:ind w:left="566" w:right="627" w:firstLine="0"/>
        <w:jc w:val="left"/>
        <w:rPr>
          <w:sz w:val="22"/>
        </w:rPr>
      </w:pPr>
      <w:r>
        <w:rPr>
          <w:sz w:val="22"/>
        </w:rPr>
        <w:t>A</w:t>
      </w:r>
      <w:r>
        <w:rPr>
          <w:spacing w:val="-2"/>
          <w:sz w:val="22"/>
        </w:rPr>
        <w:t> </w:t>
      </w:r>
      <w:r>
        <w:rPr>
          <w:sz w:val="22"/>
        </w:rPr>
        <w:t>single</w:t>
      </w:r>
      <w:r>
        <w:rPr>
          <w:spacing w:val="-2"/>
          <w:sz w:val="22"/>
        </w:rPr>
        <w:t> </w:t>
      </w:r>
      <w:r>
        <w:rPr>
          <w:sz w:val="22"/>
        </w:rPr>
        <w:t>line</w:t>
      </w:r>
      <w:r>
        <w:rPr>
          <w:spacing w:val="-2"/>
          <w:sz w:val="22"/>
        </w:rPr>
        <w:t> </w:t>
      </w:r>
      <w:r>
        <w:rPr>
          <w:sz w:val="22"/>
        </w:rPr>
        <w:t>string</w:t>
      </w:r>
      <w:r>
        <w:rPr>
          <w:spacing w:val="-3"/>
          <w:sz w:val="22"/>
        </w:rPr>
        <w:t> </w:t>
      </w:r>
      <w:r>
        <w:rPr>
          <w:sz w:val="22"/>
        </w:rPr>
        <w:t>s</w:t>
      </w:r>
      <w:r>
        <w:rPr>
          <w:spacing w:val="-1"/>
          <w:sz w:val="22"/>
        </w:rPr>
        <w:t> </w:t>
      </w:r>
      <w:r>
        <w:rPr>
          <w:sz w:val="22"/>
        </w:rPr>
        <w:t>(1</w:t>
      </w:r>
      <w:r>
        <w:rPr>
          <w:spacing w:val="-2"/>
          <w:sz w:val="22"/>
        </w:rPr>
        <w:t> </w:t>
      </w:r>
      <w:r>
        <w:rPr>
          <w:sz w:val="22"/>
        </w:rPr>
        <w:t>≤</w:t>
      </w:r>
      <w:r>
        <w:rPr>
          <w:spacing w:val="-4"/>
          <w:sz w:val="22"/>
        </w:rPr>
        <w:t> </w:t>
      </w:r>
      <w:r>
        <w:rPr>
          <w:sz w:val="22"/>
        </w:rPr>
        <w:t>|s|</w:t>
      </w:r>
      <w:r>
        <w:rPr>
          <w:spacing w:val="-3"/>
          <w:sz w:val="22"/>
        </w:rPr>
        <w:t> </w:t>
      </w:r>
      <w:r>
        <w:rPr>
          <w:sz w:val="22"/>
        </w:rPr>
        <w:t>≤</w:t>
      </w:r>
      <w:r>
        <w:rPr>
          <w:spacing w:val="-2"/>
          <w:sz w:val="22"/>
        </w:rPr>
        <w:t> </w:t>
      </w:r>
      <w:r>
        <w:rPr>
          <w:sz w:val="22"/>
        </w:rPr>
        <w:t>10^5),</w:t>
      </w:r>
      <w:r>
        <w:rPr>
          <w:spacing w:val="-2"/>
          <w:sz w:val="22"/>
        </w:rPr>
        <w:t> </w:t>
      </w:r>
      <w:r>
        <w:rPr>
          <w:sz w:val="22"/>
        </w:rPr>
        <w:t>consisting</w:t>
      </w:r>
      <w:r>
        <w:rPr>
          <w:spacing w:val="-3"/>
          <w:sz w:val="22"/>
        </w:rPr>
        <w:t> </w:t>
      </w:r>
      <w:r>
        <w:rPr>
          <w:sz w:val="22"/>
        </w:rPr>
        <w:t>of</w:t>
      </w:r>
      <w:r>
        <w:rPr>
          <w:spacing w:val="-2"/>
          <w:sz w:val="22"/>
        </w:rPr>
        <w:t> </w:t>
      </w:r>
      <w:r>
        <w:rPr>
          <w:sz w:val="22"/>
        </w:rPr>
        <w:t>lowercase</w:t>
      </w:r>
      <w:r>
        <w:rPr>
          <w:spacing w:val="-4"/>
          <w:sz w:val="22"/>
        </w:rPr>
        <w:t> </w:t>
      </w:r>
      <w:r>
        <w:rPr>
          <w:sz w:val="22"/>
        </w:rPr>
        <w:t>letters and</w:t>
      </w:r>
      <w:r>
        <w:rPr>
          <w:spacing w:val="-4"/>
          <w:sz w:val="22"/>
        </w:rPr>
        <w:t> </w:t>
      </w:r>
      <w:r>
        <w:rPr>
          <w:sz w:val="22"/>
        </w:rPr>
        <w:t>the</w:t>
      </w:r>
      <w:r>
        <w:rPr>
          <w:spacing w:val="-4"/>
          <w:sz w:val="22"/>
        </w:rPr>
        <w:t> </w:t>
      </w:r>
      <w:r>
        <w:rPr>
          <w:sz w:val="22"/>
        </w:rPr>
        <w:t>#</w:t>
      </w:r>
      <w:r>
        <w:rPr>
          <w:spacing w:val="-2"/>
          <w:sz w:val="22"/>
        </w:rPr>
        <w:t> </w:t>
      </w:r>
      <w:r>
        <w:rPr>
          <w:sz w:val="22"/>
        </w:rPr>
        <w:t>character. Output Format:</w:t>
      </w:r>
    </w:p>
    <w:p>
      <w:pPr>
        <w:pStyle w:val="ListParagraph"/>
        <w:numPr>
          <w:ilvl w:val="1"/>
          <w:numId w:val="68"/>
        </w:numPr>
        <w:tabs>
          <w:tab w:pos="1286" w:val="left" w:leader="none"/>
        </w:tabs>
        <w:spacing w:line="240" w:lineRule="auto" w:before="3" w:after="0"/>
        <w:ind w:left="1286" w:right="0" w:hanging="720"/>
        <w:jc w:val="left"/>
        <w:rPr>
          <w:sz w:val="22"/>
        </w:rPr>
      </w:pPr>
      <w:r>
        <w:rPr>
          <w:sz w:val="22"/>
        </w:rPr>
        <w:t>A</w:t>
      </w:r>
      <w:r>
        <w:rPr>
          <w:spacing w:val="-4"/>
          <w:sz w:val="22"/>
        </w:rPr>
        <w:t> </w:t>
      </w:r>
      <w:r>
        <w:rPr>
          <w:sz w:val="22"/>
        </w:rPr>
        <w:t>single</w:t>
      </w:r>
      <w:r>
        <w:rPr>
          <w:spacing w:val="-3"/>
          <w:sz w:val="22"/>
        </w:rPr>
        <w:t> </w:t>
      </w:r>
      <w:r>
        <w:rPr>
          <w:sz w:val="22"/>
        </w:rPr>
        <w:t>line</w:t>
      </w:r>
      <w:r>
        <w:rPr>
          <w:spacing w:val="-4"/>
          <w:sz w:val="22"/>
        </w:rPr>
        <w:t> </w:t>
      </w:r>
      <w:r>
        <w:rPr>
          <w:sz w:val="22"/>
        </w:rPr>
        <w:t>containing</w:t>
      </w:r>
      <w:r>
        <w:rPr>
          <w:spacing w:val="-4"/>
          <w:sz w:val="22"/>
        </w:rPr>
        <w:t> </w:t>
      </w:r>
      <w:r>
        <w:rPr>
          <w:sz w:val="22"/>
        </w:rPr>
        <w:t>the</w:t>
      </w:r>
      <w:r>
        <w:rPr>
          <w:spacing w:val="-7"/>
          <w:sz w:val="22"/>
        </w:rPr>
        <w:t> </w:t>
      </w:r>
      <w:r>
        <w:rPr>
          <w:sz w:val="22"/>
        </w:rPr>
        <w:t>final</w:t>
      </w:r>
      <w:r>
        <w:rPr>
          <w:spacing w:val="-3"/>
          <w:sz w:val="22"/>
        </w:rPr>
        <w:t> </w:t>
      </w:r>
      <w:r>
        <w:rPr>
          <w:sz w:val="22"/>
        </w:rPr>
        <w:t>string</w:t>
      </w:r>
      <w:r>
        <w:rPr>
          <w:spacing w:val="-5"/>
          <w:sz w:val="22"/>
        </w:rPr>
        <w:t> </w:t>
      </w:r>
      <w:r>
        <w:rPr>
          <w:sz w:val="22"/>
        </w:rPr>
        <w:t>after</w:t>
      </w:r>
      <w:r>
        <w:rPr>
          <w:spacing w:val="-6"/>
          <w:sz w:val="22"/>
        </w:rPr>
        <w:t> </w:t>
      </w:r>
      <w:r>
        <w:rPr>
          <w:sz w:val="22"/>
        </w:rPr>
        <w:t>processing</w:t>
      </w:r>
      <w:r>
        <w:rPr>
          <w:spacing w:val="-7"/>
          <w:sz w:val="22"/>
        </w:rPr>
        <w:t> </w:t>
      </w:r>
      <w:r>
        <w:rPr>
          <w:sz w:val="22"/>
        </w:rPr>
        <w:t>all</w:t>
      </w:r>
      <w:r>
        <w:rPr>
          <w:spacing w:val="-3"/>
          <w:sz w:val="22"/>
        </w:rPr>
        <w:t> </w:t>
      </w:r>
      <w:r>
        <w:rPr>
          <w:spacing w:val="-2"/>
          <w:sz w:val="22"/>
        </w:rPr>
        <w:t>characters.</w:t>
      </w:r>
    </w:p>
    <w:p>
      <w:pPr>
        <w:pStyle w:val="BodyText"/>
      </w:pPr>
    </w:p>
    <w:p>
      <w:pPr>
        <w:pStyle w:val="BodyText"/>
        <w:spacing w:before="212"/>
      </w:pPr>
    </w:p>
    <w:p>
      <w:pPr>
        <w:pStyle w:val="BodyText"/>
        <w:spacing w:line="453" w:lineRule="auto"/>
        <w:ind w:left="566" w:right="7486"/>
      </w:pPr>
      <w:r>
        <w:rPr/>
        <w:t>Sample</w:t>
      </w:r>
      <w:r>
        <w:rPr>
          <w:spacing w:val="-13"/>
        </w:rPr>
        <w:t> </w:t>
      </w:r>
      <w:r>
        <w:rPr/>
        <w:t>Input</w:t>
      </w:r>
      <w:r>
        <w:rPr>
          <w:spacing w:val="-12"/>
        </w:rPr>
        <w:t> </w:t>
      </w:r>
      <w:r>
        <w:rPr/>
        <w:t>1: </w:t>
      </w:r>
      <w:r>
        <w:rPr>
          <w:spacing w:val="-2"/>
        </w:rPr>
        <w:t>abc#d##</w:t>
      </w:r>
    </w:p>
    <w:p>
      <w:pPr>
        <w:pStyle w:val="BodyText"/>
        <w:spacing w:line="453" w:lineRule="auto" w:before="2"/>
        <w:ind w:left="566" w:right="7649"/>
      </w:pPr>
      <w:r>
        <w:rPr/>
        <w:t>Sample</w:t>
      </w:r>
      <w:r>
        <w:rPr>
          <w:spacing w:val="-13"/>
        </w:rPr>
        <w:t> </w:t>
      </w:r>
      <w:r>
        <w:rPr/>
        <w:t>Output</w:t>
      </w:r>
      <w:r>
        <w:rPr>
          <w:spacing w:val="-12"/>
        </w:rPr>
        <w:t> </w:t>
      </w:r>
      <w:r>
        <w:rPr/>
        <w:t>1: </w:t>
      </w:r>
      <w:r>
        <w:rPr>
          <w:spacing w:val="-10"/>
        </w:rPr>
        <w:t>a</w:t>
      </w:r>
    </w:p>
    <w:p>
      <w:pPr>
        <w:pStyle w:val="BodyText"/>
        <w:spacing w:before="243"/>
      </w:pPr>
    </w:p>
    <w:p>
      <w:pPr>
        <w:pStyle w:val="BodyText"/>
        <w:spacing w:line="453" w:lineRule="auto" w:before="1"/>
        <w:ind w:left="566" w:right="7486"/>
      </w:pPr>
      <w:r>
        <w:rPr/>
        <w:t>Sample</w:t>
      </w:r>
      <w:r>
        <w:rPr>
          <w:spacing w:val="-13"/>
        </w:rPr>
        <w:t> </w:t>
      </w:r>
      <w:r>
        <w:rPr/>
        <w:t>Input</w:t>
      </w:r>
      <w:r>
        <w:rPr>
          <w:spacing w:val="-12"/>
        </w:rPr>
        <w:t> </w:t>
      </w:r>
      <w:r>
        <w:rPr/>
        <w:t>2: </w:t>
      </w:r>
      <w:r>
        <w:rPr>
          <w:spacing w:val="-2"/>
        </w:rPr>
        <w:t>a#bc##d</w:t>
      </w:r>
    </w:p>
    <w:p>
      <w:pPr>
        <w:pStyle w:val="BodyText"/>
        <w:spacing w:line="453" w:lineRule="auto" w:before="2"/>
        <w:ind w:left="566" w:right="7649"/>
      </w:pPr>
      <w:r>
        <w:rPr/>
        <w:t>Sample</w:t>
      </w:r>
      <w:r>
        <w:rPr>
          <w:spacing w:val="-13"/>
        </w:rPr>
        <w:t> </w:t>
      </w:r>
      <w:r>
        <w:rPr/>
        <w:t>Output</w:t>
      </w:r>
      <w:r>
        <w:rPr>
          <w:spacing w:val="-12"/>
        </w:rPr>
        <w:t> </w:t>
      </w:r>
      <w:r>
        <w:rPr/>
        <w:t>2: </w:t>
      </w:r>
      <w:r>
        <w:rPr>
          <w:spacing w:val="-10"/>
        </w:rPr>
        <w:t>d</w:t>
      </w:r>
    </w:p>
    <w:p>
      <w:pPr>
        <w:pStyle w:val="BodyText"/>
        <w:spacing w:before="243"/>
      </w:pPr>
    </w:p>
    <w:p>
      <w:pPr>
        <w:pStyle w:val="BodyText"/>
        <w:spacing w:line="456" w:lineRule="auto"/>
        <w:ind w:left="566" w:right="8231"/>
      </w:pPr>
      <w:r>
        <w:rPr/>
        <w:t>Test</w:t>
      </w:r>
      <w:r>
        <w:rPr>
          <w:spacing w:val="-13"/>
        </w:rPr>
        <w:t> </w:t>
      </w:r>
      <w:r>
        <w:rPr/>
        <w:t>Cases Input 1 </w:t>
      </w:r>
      <w:r>
        <w:rPr>
          <w:spacing w:val="-2"/>
        </w:rPr>
        <w:t>##abc </w:t>
      </w:r>
      <w:r>
        <w:rPr/>
        <w:t>Output 1</w:t>
      </w:r>
    </w:p>
    <w:p>
      <w:pPr>
        <w:pStyle w:val="BodyText"/>
        <w:spacing w:after="0" w:line="456" w:lineRule="auto"/>
        <w:sectPr>
          <w:pgSz w:w="11920" w:h="16850"/>
          <w:pgMar w:top="600" w:bottom="280" w:left="850" w:right="1275"/>
        </w:sectPr>
      </w:pPr>
    </w:p>
    <w:p>
      <w:pPr>
        <w:pStyle w:val="BodyText"/>
        <w:spacing w:before="39"/>
        <w:ind w:left="566"/>
      </w:pPr>
      <w:r>
        <w:rPr>
          <w:spacing w:val="-5"/>
        </w:rPr>
        <w:t>abc</w:t>
      </w:r>
    </w:p>
    <w:p>
      <w:pPr>
        <w:pStyle w:val="BodyText"/>
      </w:pPr>
    </w:p>
    <w:p>
      <w:pPr>
        <w:pStyle w:val="BodyText"/>
        <w:spacing w:before="212"/>
      </w:pPr>
    </w:p>
    <w:p>
      <w:pPr>
        <w:pStyle w:val="BodyText"/>
        <w:spacing w:line="453" w:lineRule="auto"/>
        <w:ind w:left="566" w:right="8231"/>
      </w:pPr>
      <w:r>
        <w:rPr/>
        <w:t>Input 2 </w:t>
      </w:r>
      <w:r>
        <w:rPr>
          <w:spacing w:val="-2"/>
        </w:rPr>
        <w:t>hello </w:t>
      </w:r>
      <w:r>
        <w:rPr/>
        <w:t>Output</w:t>
      </w:r>
      <w:r>
        <w:rPr>
          <w:spacing w:val="-13"/>
        </w:rPr>
        <w:t> </w:t>
      </w:r>
      <w:r>
        <w:rPr/>
        <w:t>2 </w:t>
      </w:r>
      <w:r>
        <w:rPr>
          <w:spacing w:val="-2"/>
        </w:rPr>
        <w:t>hello</w:t>
      </w:r>
    </w:p>
    <w:p>
      <w:pPr>
        <w:pStyle w:val="BodyText"/>
        <w:spacing w:before="245"/>
      </w:pPr>
    </w:p>
    <w:p>
      <w:pPr>
        <w:pStyle w:val="BodyText"/>
        <w:spacing w:line="456" w:lineRule="auto" w:before="1"/>
        <w:ind w:left="566" w:right="8231"/>
      </w:pPr>
      <w:r>
        <w:rPr/>
        <w:t>Input 3 </w:t>
      </w:r>
      <w:r>
        <w:rPr>
          <w:spacing w:val="-2"/>
        </w:rPr>
        <w:t>abc###xyz </w:t>
      </w:r>
      <w:r>
        <w:rPr/>
        <w:t>Output 3 </w:t>
      </w:r>
      <w:r>
        <w:rPr>
          <w:spacing w:val="-4"/>
        </w:rPr>
        <w:t>xyz</w:t>
      </w:r>
    </w:p>
    <w:p>
      <w:pPr>
        <w:pStyle w:val="BodyText"/>
        <w:spacing w:before="234"/>
      </w:pPr>
    </w:p>
    <w:p>
      <w:pPr>
        <w:pStyle w:val="BodyText"/>
        <w:spacing w:line="456" w:lineRule="auto" w:before="1"/>
        <w:ind w:left="566" w:right="7881"/>
      </w:pPr>
      <w:r>
        <w:rPr/>
        <w:t>Input 4 </w:t>
      </w:r>
      <w:r>
        <w:rPr>
          <w:spacing w:val="-2"/>
        </w:rPr>
        <w:t>helloworld </w:t>
      </w:r>
      <w:r>
        <w:rPr/>
        <w:t>Output 4 </w:t>
      </w:r>
      <w:r>
        <w:rPr>
          <w:spacing w:val="-2"/>
        </w:rPr>
        <w:t>helloworld</w:t>
      </w:r>
    </w:p>
    <w:p>
      <w:pPr>
        <w:pStyle w:val="BodyText"/>
        <w:spacing w:before="234"/>
      </w:pPr>
    </w:p>
    <w:p>
      <w:pPr>
        <w:pStyle w:val="BodyText"/>
        <w:spacing w:line="453" w:lineRule="auto"/>
        <w:ind w:left="566" w:right="7881"/>
      </w:pPr>
      <w:r>
        <w:rPr/>
        <w:t>Input 5 </w:t>
      </w:r>
      <w:r>
        <w:rPr>
          <w:spacing w:val="-2"/>
        </w:rPr>
        <w:t>a#b#c#d#e </w:t>
      </w:r>
      <w:r>
        <w:rPr/>
        <w:t>Output 5</w:t>
      </w:r>
    </w:p>
    <w:p>
      <w:pPr>
        <w:pStyle w:val="BodyText"/>
        <w:spacing w:before="4"/>
        <w:ind w:left="566"/>
      </w:pPr>
      <w:r>
        <w:rPr>
          <w:spacing w:val="-10"/>
        </w:rPr>
        <w:t>e</w:t>
      </w:r>
    </w:p>
    <w:p>
      <w:pPr>
        <w:pStyle w:val="BodyText"/>
      </w:pPr>
    </w:p>
    <w:p>
      <w:pPr>
        <w:pStyle w:val="BodyText"/>
        <w:spacing w:before="212"/>
      </w:pPr>
    </w:p>
    <w:p>
      <w:pPr>
        <w:pStyle w:val="BodyText"/>
        <w:spacing w:line="453" w:lineRule="auto" w:before="1"/>
        <w:ind w:left="566" w:right="8231"/>
      </w:pPr>
      <w:r>
        <w:rPr/>
        <w:t>Input 6 </w:t>
      </w:r>
      <w:r>
        <w:rPr>
          <w:spacing w:val="-2"/>
        </w:rPr>
        <w:t>abc##de# </w:t>
      </w:r>
      <w:r>
        <w:rPr/>
        <w:t>Output 6 </w:t>
      </w:r>
      <w:r>
        <w:rPr>
          <w:spacing w:val="-6"/>
        </w:rPr>
        <w:t>Ad</w:t>
      </w:r>
    </w:p>
    <w:p>
      <w:pPr>
        <w:pStyle w:val="BodyText"/>
        <w:spacing w:before="245"/>
      </w:pPr>
    </w:p>
    <w:p>
      <w:pPr>
        <w:pStyle w:val="BodyText"/>
        <w:spacing w:line="456" w:lineRule="auto"/>
        <w:ind w:left="566" w:right="7486"/>
      </w:pPr>
      <w:r>
        <w:rPr/>
        <w:t>Input 7 </w:t>
      </w:r>
      <w:r>
        <w:rPr>
          <w:spacing w:val="-2"/>
        </w:rPr>
        <w:t>a#bc#d#efg#h#</w:t>
      </w:r>
    </w:p>
    <w:p>
      <w:pPr>
        <w:pStyle w:val="BodyText"/>
        <w:spacing w:line="453" w:lineRule="auto"/>
        <w:ind w:left="566" w:right="8231"/>
      </w:pPr>
      <w:r>
        <w:rPr/>
        <w:t>Output</w:t>
      </w:r>
      <w:r>
        <w:rPr>
          <w:spacing w:val="-13"/>
        </w:rPr>
        <w:t> </w:t>
      </w:r>
      <w:r>
        <w:rPr/>
        <w:t>7 </w:t>
      </w:r>
      <w:r>
        <w:rPr>
          <w:spacing w:val="-4"/>
        </w:rPr>
        <w:t>bef</w:t>
      </w:r>
    </w:p>
    <w:p>
      <w:pPr>
        <w:pStyle w:val="BodyText"/>
        <w:spacing w:after="0" w:line="453" w:lineRule="auto"/>
        <w:sectPr>
          <w:pgSz w:w="11920" w:h="16850"/>
          <w:pgMar w:top="600" w:bottom="280" w:left="850" w:right="1275"/>
        </w:sectPr>
      </w:pPr>
    </w:p>
    <w:p>
      <w:pPr>
        <w:pStyle w:val="BodyText"/>
        <w:spacing w:line="456" w:lineRule="auto" w:before="28"/>
        <w:ind w:left="566" w:right="7486"/>
      </w:pPr>
      <w:r>
        <w:rPr/>
        <w:t>Input 8 </w:t>
      </w:r>
      <w:r>
        <w:rPr>
          <w:spacing w:val="-2"/>
        </w:rPr>
        <w:t>a#b#c#d#e#f#z </w:t>
      </w:r>
      <w:r>
        <w:rPr/>
        <w:t>Output 8</w:t>
      </w:r>
    </w:p>
    <w:p>
      <w:pPr>
        <w:pStyle w:val="BodyText"/>
        <w:spacing w:line="265" w:lineRule="exact"/>
        <w:ind w:left="1286"/>
      </w:pPr>
      <w:r>
        <w:rPr>
          <w:spacing w:val="-10"/>
        </w:rPr>
        <w:t>z</w:t>
      </w:r>
    </w:p>
    <w:p>
      <w:pPr>
        <w:pStyle w:val="BodyText"/>
      </w:pPr>
    </w:p>
    <w:p>
      <w:pPr>
        <w:pStyle w:val="BodyText"/>
        <w:spacing w:before="212"/>
      </w:pPr>
    </w:p>
    <w:p>
      <w:pPr>
        <w:pStyle w:val="BodyText"/>
        <w:ind w:left="566"/>
      </w:pPr>
      <w:r>
        <w:rPr>
          <w:spacing w:val="-4"/>
        </w:rPr>
        <w:t>Code</w:t>
      </w:r>
    </w:p>
    <w:p>
      <w:pPr>
        <w:pStyle w:val="BodyText"/>
        <w:spacing w:line="453" w:lineRule="auto" w:before="240"/>
        <w:ind w:left="768" w:right="6912" w:hanging="202"/>
      </w:pPr>
      <w:r>
        <w:rPr/>
        <w:t>def</w:t>
      </w:r>
      <w:r>
        <w:rPr>
          <w:spacing w:val="-13"/>
        </w:rPr>
        <w:t> </w:t>
      </w:r>
      <w:r>
        <w:rPr/>
        <w:t>process_typing(s): stack = []</w:t>
      </w:r>
    </w:p>
    <w:p>
      <w:pPr>
        <w:pStyle w:val="BodyText"/>
        <w:spacing w:before="3"/>
        <w:ind w:left="768"/>
      </w:pPr>
      <w:r>
        <w:rPr/>
        <w:t>for</w:t>
      </w:r>
      <w:r>
        <w:rPr>
          <w:spacing w:val="-2"/>
        </w:rPr>
        <w:t> </w:t>
      </w:r>
      <w:r>
        <w:rPr/>
        <w:t>ch</w:t>
      </w:r>
      <w:r>
        <w:rPr>
          <w:spacing w:val="-1"/>
        </w:rPr>
        <w:t> </w:t>
      </w:r>
      <w:r>
        <w:rPr/>
        <w:t>in</w:t>
      </w:r>
      <w:r>
        <w:rPr>
          <w:spacing w:val="-5"/>
        </w:rPr>
        <w:t> s:</w:t>
      </w:r>
    </w:p>
    <w:p>
      <w:pPr>
        <w:pStyle w:val="BodyText"/>
        <w:spacing w:before="240"/>
        <w:ind w:left="967"/>
      </w:pPr>
      <w:r>
        <w:rPr/>
        <w:t>if</w:t>
      </w:r>
      <w:r>
        <w:rPr>
          <w:spacing w:val="-4"/>
        </w:rPr>
        <w:t> </w:t>
      </w:r>
      <w:r>
        <w:rPr/>
        <w:t>ch</w:t>
      </w:r>
      <w:r>
        <w:rPr>
          <w:spacing w:val="-1"/>
        </w:rPr>
        <w:t> </w:t>
      </w:r>
      <w:r>
        <w:rPr/>
        <w:t>==</w:t>
      </w:r>
      <w:r>
        <w:rPr>
          <w:spacing w:val="-3"/>
        </w:rPr>
        <w:t> </w:t>
      </w:r>
      <w:r>
        <w:rPr>
          <w:spacing w:val="-4"/>
        </w:rPr>
        <w:t>'#':</w:t>
      </w:r>
    </w:p>
    <w:p>
      <w:pPr>
        <w:pStyle w:val="BodyText"/>
        <w:spacing w:before="241"/>
        <w:ind w:left="1166"/>
      </w:pPr>
      <w:r>
        <w:rPr/>
        <w:t>if</w:t>
      </w:r>
      <w:r>
        <w:rPr>
          <w:spacing w:val="-4"/>
        </w:rPr>
        <w:t> </w:t>
      </w:r>
      <w:r>
        <w:rPr>
          <w:spacing w:val="-2"/>
        </w:rPr>
        <w:t>stack:</w:t>
      </w:r>
    </w:p>
    <w:p>
      <w:pPr>
        <w:pStyle w:val="BodyText"/>
        <w:spacing w:line="453" w:lineRule="auto" w:before="240"/>
        <w:ind w:left="964" w:right="7378" w:firstLine="398"/>
      </w:pPr>
      <w:r>
        <w:rPr>
          <w:spacing w:val="-2"/>
        </w:rPr>
        <w:t>stack.pop() else:</w:t>
      </w:r>
    </w:p>
    <w:p>
      <w:pPr>
        <w:pStyle w:val="BodyText"/>
        <w:spacing w:line="456" w:lineRule="auto" w:before="2"/>
        <w:ind w:left="768" w:right="6912" w:firstLine="398"/>
      </w:pPr>
      <w:r>
        <w:rPr>
          <w:spacing w:val="-2"/>
        </w:rPr>
        <w:t>stack.append(ch) </w:t>
      </w:r>
      <w:r>
        <w:rPr/>
        <w:t>return ''.join(stack)</w:t>
      </w:r>
    </w:p>
    <w:p>
      <w:pPr>
        <w:pStyle w:val="BodyText"/>
        <w:spacing w:before="238"/>
      </w:pPr>
    </w:p>
    <w:p>
      <w:pPr>
        <w:pStyle w:val="BodyText"/>
        <w:ind w:left="566"/>
      </w:pPr>
      <w:r>
        <w:rPr/>
        <w:t>#</w:t>
      </w:r>
      <w:r>
        <w:rPr>
          <w:spacing w:val="-2"/>
        </w:rPr>
        <w:t> </w:t>
      </w:r>
      <w:r>
        <w:rPr/>
        <w:t>Example</w:t>
      </w:r>
      <w:r>
        <w:rPr>
          <w:spacing w:val="-1"/>
        </w:rPr>
        <w:t> </w:t>
      </w:r>
      <w:r>
        <w:rPr>
          <w:spacing w:val="-2"/>
        </w:rPr>
        <w:t>usage:</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 </w:t>
      </w:r>
      <w:r>
        <w:rPr>
          <w:spacing w:val="-2"/>
        </w:rPr>
        <w:t>print(process_typing(s))</w:t>
      </w:r>
    </w:p>
    <w:p>
      <w:pPr>
        <w:pStyle w:val="BodyText"/>
        <w:spacing w:before="245"/>
      </w:pPr>
    </w:p>
    <w:p>
      <w:pPr>
        <w:pStyle w:val="ListParagraph"/>
        <w:numPr>
          <w:ilvl w:val="0"/>
          <w:numId w:val="68"/>
        </w:numPr>
        <w:tabs>
          <w:tab w:pos="1286" w:val="left" w:leader="none"/>
        </w:tabs>
        <w:spacing w:line="453" w:lineRule="auto" w:before="0" w:after="0"/>
        <w:ind w:left="566" w:right="7103" w:firstLine="0"/>
        <w:jc w:val="left"/>
        <w:rPr>
          <w:sz w:val="22"/>
        </w:rPr>
      </w:pPr>
      <w:r>
        <w:rPr>
          <w:sz w:val="22"/>
        </w:rPr>
        <w:t>Balanced</w:t>
      </w:r>
      <w:r>
        <w:rPr>
          <w:spacing w:val="-13"/>
          <w:sz w:val="22"/>
        </w:rPr>
        <w:t> </w:t>
      </w:r>
      <w:r>
        <w:rPr>
          <w:sz w:val="22"/>
        </w:rPr>
        <w:t>Boxes Problem Statement:</w:t>
      </w:r>
    </w:p>
    <w:p>
      <w:pPr>
        <w:pStyle w:val="BodyText"/>
        <w:spacing w:line="276" w:lineRule="auto" w:before="2"/>
        <w:ind w:left="566"/>
      </w:pPr>
      <w:r>
        <w:rPr/>
        <w:t>A</w:t>
      </w:r>
      <w:r>
        <w:rPr>
          <w:spacing w:val="-2"/>
        </w:rPr>
        <w:t> </w:t>
      </w:r>
      <w:r>
        <w:rPr/>
        <w:t>warehouse</w:t>
      </w:r>
      <w:r>
        <w:rPr>
          <w:spacing w:val="-1"/>
        </w:rPr>
        <w:t> </w:t>
      </w:r>
      <w:r>
        <w:rPr/>
        <w:t>robot</w:t>
      </w:r>
      <w:r>
        <w:rPr>
          <w:spacing w:val="-2"/>
        </w:rPr>
        <w:t> </w:t>
      </w:r>
      <w:r>
        <w:rPr/>
        <w:t>is</w:t>
      </w:r>
      <w:r>
        <w:rPr>
          <w:spacing w:val="-5"/>
        </w:rPr>
        <w:t> </w:t>
      </w:r>
      <w:r>
        <w:rPr/>
        <w:t>stacking</w:t>
      </w:r>
      <w:r>
        <w:rPr>
          <w:spacing w:val="-3"/>
        </w:rPr>
        <w:t> </w:t>
      </w:r>
      <w:r>
        <w:rPr/>
        <w:t>boxes</w:t>
      </w:r>
      <w:r>
        <w:rPr>
          <w:spacing w:val="-5"/>
        </w:rPr>
        <w:t> </w:t>
      </w:r>
      <w:r>
        <w:rPr/>
        <w:t>represented</w:t>
      </w:r>
      <w:r>
        <w:rPr>
          <w:spacing w:val="-2"/>
        </w:rPr>
        <w:t> </w:t>
      </w:r>
      <w:r>
        <w:rPr/>
        <w:t>by</w:t>
      </w:r>
      <w:r>
        <w:rPr>
          <w:spacing w:val="-4"/>
        </w:rPr>
        <w:t> </w:t>
      </w:r>
      <w:r>
        <w:rPr/>
        <w:t>opening</w:t>
      </w:r>
      <w:r>
        <w:rPr>
          <w:spacing w:val="-3"/>
        </w:rPr>
        <w:t> </w:t>
      </w:r>
      <w:r>
        <w:rPr/>
        <w:t>[</w:t>
      </w:r>
      <w:r>
        <w:rPr>
          <w:spacing w:val="-2"/>
        </w:rPr>
        <w:t> </w:t>
      </w:r>
      <w:r>
        <w:rPr/>
        <w:t>and</w:t>
      </w:r>
      <w:r>
        <w:rPr>
          <w:spacing w:val="-4"/>
        </w:rPr>
        <w:t> </w:t>
      </w:r>
      <w:r>
        <w:rPr/>
        <w:t>closing</w:t>
      </w:r>
      <w:r>
        <w:rPr>
          <w:spacing w:val="-3"/>
        </w:rPr>
        <w:t> </w:t>
      </w:r>
      <w:r>
        <w:rPr/>
        <w:t>]</w:t>
      </w:r>
      <w:r>
        <w:rPr>
          <w:spacing w:val="-2"/>
        </w:rPr>
        <w:t> </w:t>
      </w:r>
      <w:r>
        <w:rPr/>
        <w:t>brackets.</w:t>
      </w:r>
      <w:r>
        <w:rPr>
          <w:spacing w:val="-2"/>
        </w:rPr>
        <w:t> </w:t>
      </w:r>
      <w:r>
        <w:rPr/>
        <w:t>It</w:t>
      </w:r>
      <w:r>
        <w:rPr>
          <w:spacing w:val="-2"/>
        </w:rPr>
        <w:t> </w:t>
      </w:r>
      <w:r>
        <w:rPr/>
        <w:t>follows</w:t>
      </w:r>
      <w:r>
        <w:rPr>
          <w:spacing w:val="-4"/>
        </w:rPr>
        <w:t> </w:t>
      </w:r>
      <w:r>
        <w:rPr/>
        <w:t>a sequence of commands, where:</w:t>
      </w:r>
    </w:p>
    <w:p>
      <w:pPr>
        <w:pStyle w:val="ListParagraph"/>
        <w:numPr>
          <w:ilvl w:val="1"/>
          <w:numId w:val="68"/>
        </w:numPr>
        <w:tabs>
          <w:tab w:pos="1286" w:val="left" w:leader="none"/>
        </w:tabs>
        <w:spacing w:line="240" w:lineRule="auto" w:before="201" w:after="0"/>
        <w:ind w:left="1286" w:right="0" w:hanging="720"/>
        <w:jc w:val="left"/>
        <w:rPr>
          <w:sz w:val="22"/>
        </w:rPr>
      </w:pPr>
      <w:r>
        <w:rPr>
          <w:sz w:val="22"/>
        </w:rPr>
        <w:t>[</w:t>
      </w:r>
      <w:r>
        <w:rPr>
          <w:spacing w:val="-2"/>
          <w:sz w:val="22"/>
        </w:rPr>
        <w:t> </w:t>
      </w:r>
      <w:r>
        <w:rPr>
          <w:sz w:val="22"/>
        </w:rPr>
        <w:t>means</w:t>
      </w:r>
      <w:r>
        <w:rPr>
          <w:spacing w:val="-4"/>
          <w:sz w:val="22"/>
        </w:rPr>
        <w:t> </w:t>
      </w:r>
      <w:r>
        <w:rPr>
          <w:sz w:val="22"/>
        </w:rPr>
        <w:t>it</w:t>
      </w:r>
      <w:r>
        <w:rPr>
          <w:spacing w:val="-1"/>
          <w:sz w:val="22"/>
        </w:rPr>
        <w:t> </w:t>
      </w:r>
      <w:r>
        <w:rPr>
          <w:sz w:val="22"/>
        </w:rPr>
        <w:t>places</w:t>
      </w:r>
      <w:r>
        <w:rPr>
          <w:spacing w:val="-1"/>
          <w:sz w:val="22"/>
        </w:rPr>
        <w:t> </w:t>
      </w:r>
      <w:r>
        <w:rPr>
          <w:sz w:val="22"/>
        </w:rPr>
        <w:t>a</w:t>
      </w:r>
      <w:r>
        <w:rPr>
          <w:spacing w:val="-1"/>
          <w:sz w:val="22"/>
        </w:rPr>
        <w:t> </w:t>
      </w:r>
      <w:r>
        <w:rPr>
          <w:sz w:val="22"/>
        </w:rPr>
        <w:t>box</w:t>
      </w:r>
      <w:r>
        <w:rPr>
          <w:spacing w:val="-4"/>
          <w:sz w:val="22"/>
        </w:rPr>
        <w:t> </w:t>
      </w:r>
      <w:r>
        <w:rPr>
          <w:sz w:val="22"/>
        </w:rPr>
        <w:t>on</w:t>
      </w:r>
      <w:r>
        <w:rPr>
          <w:spacing w:val="-4"/>
          <w:sz w:val="22"/>
        </w:rPr>
        <w:t> </w:t>
      </w:r>
      <w:r>
        <w:rPr>
          <w:sz w:val="22"/>
        </w:rPr>
        <w:t>the</w:t>
      </w:r>
      <w:r>
        <w:rPr>
          <w:spacing w:val="-1"/>
          <w:sz w:val="22"/>
        </w:rPr>
        <w:t> </w:t>
      </w:r>
      <w:r>
        <w:rPr>
          <w:spacing w:val="-2"/>
          <w:sz w:val="22"/>
        </w:rPr>
        <w:t>stack.</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w:t>
      </w:r>
      <w:r>
        <w:rPr>
          <w:spacing w:val="-2"/>
          <w:sz w:val="22"/>
        </w:rPr>
        <w:t> </w:t>
      </w:r>
      <w:r>
        <w:rPr>
          <w:sz w:val="22"/>
        </w:rPr>
        <w:t>means</w:t>
      </w:r>
      <w:r>
        <w:rPr>
          <w:spacing w:val="-5"/>
          <w:sz w:val="22"/>
        </w:rPr>
        <w:t> </w:t>
      </w:r>
      <w:r>
        <w:rPr>
          <w:sz w:val="22"/>
        </w:rPr>
        <w:t>it removes</w:t>
      </w:r>
      <w:r>
        <w:rPr>
          <w:spacing w:val="-4"/>
          <w:sz w:val="22"/>
        </w:rPr>
        <w:t> </w:t>
      </w:r>
      <w:r>
        <w:rPr>
          <w:sz w:val="22"/>
        </w:rPr>
        <w:t>the</w:t>
      </w:r>
      <w:r>
        <w:rPr>
          <w:spacing w:val="-4"/>
          <w:sz w:val="22"/>
        </w:rPr>
        <w:t> </w:t>
      </w:r>
      <w:r>
        <w:rPr>
          <w:sz w:val="22"/>
        </w:rPr>
        <w:t>top</w:t>
      </w:r>
      <w:r>
        <w:rPr>
          <w:spacing w:val="-5"/>
          <w:sz w:val="22"/>
        </w:rPr>
        <w:t> </w:t>
      </w:r>
      <w:r>
        <w:rPr>
          <w:sz w:val="22"/>
        </w:rPr>
        <w:t>box</w:t>
      </w:r>
      <w:r>
        <w:rPr>
          <w:spacing w:val="-4"/>
          <w:sz w:val="22"/>
        </w:rPr>
        <w:t> </w:t>
      </w:r>
      <w:r>
        <w:rPr>
          <w:sz w:val="22"/>
        </w:rPr>
        <w:t>(only</w:t>
      </w:r>
      <w:r>
        <w:rPr>
          <w:spacing w:val="-4"/>
          <w:sz w:val="22"/>
        </w:rPr>
        <w:t> </w:t>
      </w:r>
      <w:r>
        <w:rPr>
          <w:sz w:val="22"/>
        </w:rPr>
        <w:t>if</w:t>
      </w:r>
      <w:r>
        <w:rPr>
          <w:spacing w:val="-1"/>
          <w:sz w:val="22"/>
        </w:rPr>
        <w:t> </w:t>
      </w:r>
      <w:r>
        <w:rPr>
          <w:sz w:val="22"/>
        </w:rPr>
        <w:t>there</w:t>
      </w:r>
      <w:r>
        <w:rPr>
          <w:spacing w:val="-1"/>
          <w:sz w:val="22"/>
        </w:rPr>
        <w:t> </w:t>
      </w:r>
      <w:r>
        <w:rPr>
          <w:sz w:val="22"/>
        </w:rPr>
        <w:t>is</w:t>
      </w:r>
      <w:r>
        <w:rPr>
          <w:spacing w:val="-4"/>
          <w:sz w:val="22"/>
        </w:rPr>
        <w:t> one).</w:t>
      </w:r>
    </w:p>
    <w:p>
      <w:pPr>
        <w:pStyle w:val="BodyText"/>
        <w:spacing w:line="276" w:lineRule="auto" w:before="240"/>
        <w:ind w:left="566"/>
      </w:pPr>
      <w:r>
        <w:rPr/>
        <w:t>Your</w:t>
      </w:r>
      <w:r>
        <w:rPr>
          <w:spacing w:val="-1"/>
        </w:rPr>
        <w:t> </w:t>
      </w:r>
      <w:r>
        <w:rPr/>
        <w:t>job</w:t>
      </w:r>
      <w:r>
        <w:rPr>
          <w:spacing w:val="-2"/>
        </w:rPr>
        <w:t> </w:t>
      </w:r>
      <w:r>
        <w:rPr/>
        <w:t>is</w:t>
      </w:r>
      <w:r>
        <w:rPr>
          <w:spacing w:val="-3"/>
        </w:rPr>
        <w:t> </w:t>
      </w:r>
      <w:r>
        <w:rPr/>
        <w:t>to</w:t>
      </w:r>
      <w:r>
        <w:rPr>
          <w:spacing w:val="-2"/>
        </w:rPr>
        <w:t> </w:t>
      </w:r>
      <w:r>
        <w:rPr/>
        <w:t>determine</w:t>
      </w:r>
      <w:r>
        <w:rPr>
          <w:spacing w:val="-3"/>
        </w:rPr>
        <w:t> </w:t>
      </w:r>
      <w:r>
        <w:rPr/>
        <w:t>whether</w:t>
      </w:r>
      <w:r>
        <w:rPr>
          <w:spacing w:val="-1"/>
        </w:rPr>
        <w:t> </w:t>
      </w:r>
      <w:r>
        <w:rPr/>
        <w:t>the</w:t>
      </w:r>
      <w:r>
        <w:rPr>
          <w:spacing w:val="-1"/>
        </w:rPr>
        <w:t> </w:t>
      </w:r>
      <w:r>
        <w:rPr/>
        <w:t>robot</w:t>
      </w:r>
      <w:r>
        <w:rPr>
          <w:spacing w:val="-3"/>
        </w:rPr>
        <w:t> </w:t>
      </w:r>
      <w:r>
        <w:rPr/>
        <w:t>has</w:t>
      </w:r>
      <w:r>
        <w:rPr>
          <w:spacing w:val="-1"/>
        </w:rPr>
        <w:t> </w:t>
      </w:r>
      <w:r>
        <w:rPr/>
        <w:t>stacked</w:t>
      </w:r>
      <w:r>
        <w:rPr>
          <w:spacing w:val="-1"/>
        </w:rPr>
        <w:t> </w:t>
      </w:r>
      <w:r>
        <w:rPr/>
        <w:t>and</w:t>
      </w:r>
      <w:r>
        <w:rPr>
          <w:spacing w:val="-3"/>
        </w:rPr>
        <w:t> </w:t>
      </w:r>
      <w:r>
        <w:rPr/>
        <w:t>unstacked</w:t>
      </w:r>
      <w:r>
        <w:rPr>
          <w:spacing w:val="-1"/>
        </w:rPr>
        <w:t> </w:t>
      </w:r>
      <w:r>
        <w:rPr/>
        <w:t>the</w:t>
      </w:r>
      <w:r>
        <w:rPr>
          <w:spacing w:val="-3"/>
        </w:rPr>
        <w:t> </w:t>
      </w:r>
      <w:r>
        <w:rPr/>
        <w:t>boxes</w:t>
      </w:r>
      <w:r>
        <w:rPr>
          <w:spacing w:val="-1"/>
        </w:rPr>
        <w:t> </w:t>
      </w:r>
      <w:r>
        <w:rPr/>
        <w:t>correctly.</w:t>
      </w:r>
      <w:r>
        <w:rPr>
          <w:spacing w:val="-1"/>
        </w:rPr>
        <w:t> </w:t>
      </w:r>
      <w:r>
        <w:rPr/>
        <w:t>That</w:t>
      </w:r>
      <w:r>
        <w:rPr>
          <w:spacing w:val="-4"/>
        </w:rPr>
        <w:t> </w:t>
      </w:r>
      <w:r>
        <w:rPr/>
        <w:t>is, every opening [ must have a corresponding closing ], and the order must be valid.</w:t>
      </w:r>
    </w:p>
    <w:p>
      <w:pPr>
        <w:pStyle w:val="BodyText"/>
      </w:pPr>
    </w:p>
    <w:p>
      <w:pPr>
        <w:pStyle w:val="BodyText"/>
        <w:spacing w:before="171"/>
      </w:pPr>
    </w:p>
    <w:p>
      <w:pPr>
        <w:pStyle w:val="BodyText"/>
        <w:ind w:left="566"/>
      </w:pPr>
      <w:r>
        <w:rPr/>
        <w:t>Input</w:t>
      </w:r>
      <w:r>
        <w:rPr>
          <w:spacing w:val="-5"/>
        </w:rPr>
        <w:t> </w:t>
      </w:r>
      <w:r>
        <w:rPr>
          <w:spacing w:val="-2"/>
        </w:rPr>
        <w:t>Format:</w:t>
      </w:r>
    </w:p>
    <w:p>
      <w:pPr>
        <w:pStyle w:val="BodyText"/>
        <w:spacing w:after="0"/>
        <w:sectPr>
          <w:pgSz w:w="11920" w:h="16850"/>
          <w:pgMar w:top="1120" w:bottom="280" w:left="850" w:right="1275"/>
        </w:sectPr>
      </w:pPr>
    </w:p>
    <w:p>
      <w:pPr>
        <w:pStyle w:val="ListParagraph"/>
        <w:numPr>
          <w:ilvl w:val="1"/>
          <w:numId w:val="68"/>
        </w:numPr>
        <w:tabs>
          <w:tab w:pos="1286" w:val="left" w:leader="none"/>
        </w:tabs>
        <w:spacing w:line="240" w:lineRule="auto" w:before="39" w:after="0"/>
        <w:ind w:left="1286" w:right="0" w:hanging="720"/>
        <w:jc w:val="left"/>
        <w:rPr>
          <w:sz w:val="22"/>
        </w:rPr>
      </w:pPr>
      <w:r>
        <w:rPr>
          <w:sz w:val="22"/>
        </w:rPr>
        <w:t>A</w:t>
      </w:r>
      <w:r>
        <w:rPr>
          <w:spacing w:val="-5"/>
          <w:sz w:val="22"/>
        </w:rPr>
        <w:t> </w:t>
      </w:r>
      <w:r>
        <w:rPr>
          <w:sz w:val="22"/>
        </w:rPr>
        <w:t>single</w:t>
      </w:r>
      <w:r>
        <w:rPr>
          <w:spacing w:val="-3"/>
          <w:sz w:val="22"/>
        </w:rPr>
        <w:t> </w:t>
      </w:r>
      <w:r>
        <w:rPr>
          <w:sz w:val="22"/>
        </w:rPr>
        <w:t>line</w:t>
      </w:r>
      <w:r>
        <w:rPr>
          <w:spacing w:val="-3"/>
          <w:sz w:val="22"/>
        </w:rPr>
        <w:t> </w:t>
      </w:r>
      <w:r>
        <w:rPr>
          <w:sz w:val="22"/>
        </w:rPr>
        <w:t>string</w:t>
      </w:r>
      <w:r>
        <w:rPr>
          <w:spacing w:val="-4"/>
          <w:sz w:val="22"/>
        </w:rPr>
        <w:t> </w:t>
      </w:r>
      <w:r>
        <w:rPr>
          <w:sz w:val="22"/>
        </w:rPr>
        <w:t>s</w:t>
      </w:r>
      <w:r>
        <w:rPr>
          <w:spacing w:val="-2"/>
          <w:sz w:val="22"/>
        </w:rPr>
        <w:t> </w:t>
      </w:r>
      <w:r>
        <w:rPr>
          <w:sz w:val="22"/>
        </w:rPr>
        <w:t>consisting</w:t>
      </w:r>
      <w:r>
        <w:rPr>
          <w:spacing w:val="-4"/>
          <w:sz w:val="22"/>
        </w:rPr>
        <w:t> </w:t>
      </w:r>
      <w:r>
        <w:rPr>
          <w:sz w:val="22"/>
        </w:rPr>
        <w:t>only</w:t>
      </w:r>
      <w:r>
        <w:rPr>
          <w:spacing w:val="-4"/>
          <w:sz w:val="22"/>
        </w:rPr>
        <w:t> </w:t>
      </w:r>
      <w:r>
        <w:rPr>
          <w:sz w:val="22"/>
        </w:rPr>
        <w:t>of</w:t>
      </w:r>
      <w:r>
        <w:rPr>
          <w:spacing w:val="-3"/>
          <w:sz w:val="22"/>
        </w:rPr>
        <w:t> </w:t>
      </w:r>
      <w:r>
        <w:rPr>
          <w:sz w:val="22"/>
        </w:rPr>
        <w:t>the</w:t>
      </w:r>
      <w:r>
        <w:rPr>
          <w:spacing w:val="-3"/>
          <w:sz w:val="22"/>
        </w:rPr>
        <w:t> </w:t>
      </w:r>
      <w:r>
        <w:rPr>
          <w:sz w:val="22"/>
        </w:rPr>
        <w:t>characters</w:t>
      </w:r>
      <w:r>
        <w:rPr>
          <w:spacing w:val="-6"/>
          <w:sz w:val="22"/>
        </w:rPr>
        <w:t> </w:t>
      </w:r>
      <w:r>
        <w:rPr>
          <w:sz w:val="22"/>
        </w:rPr>
        <w:t>[</w:t>
      </w:r>
      <w:r>
        <w:rPr>
          <w:spacing w:val="-5"/>
          <w:sz w:val="22"/>
        </w:rPr>
        <w:t> </w:t>
      </w:r>
      <w:r>
        <w:rPr>
          <w:sz w:val="22"/>
        </w:rPr>
        <w:t>and</w:t>
      </w:r>
      <w:r>
        <w:rPr>
          <w:spacing w:val="-3"/>
          <w:sz w:val="22"/>
        </w:rPr>
        <w:t> </w:t>
      </w:r>
      <w:r>
        <w:rPr>
          <w:spacing w:val="-5"/>
          <w:sz w:val="22"/>
        </w:rPr>
        <w: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Length:</w:t>
      </w:r>
      <w:r>
        <w:rPr>
          <w:spacing w:val="-5"/>
          <w:sz w:val="22"/>
        </w:rPr>
        <w:t> </w:t>
      </w:r>
      <w:r>
        <w:rPr>
          <w:sz w:val="22"/>
        </w:rPr>
        <w:t>1</w:t>
      </w:r>
      <w:r>
        <w:rPr>
          <w:spacing w:val="-3"/>
          <w:sz w:val="22"/>
        </w:rPr>
        <w:t> </w:t>
      </w:r>
      <w:r>
        <w:rPr>
          <w:sz w:val="22"/>
        </w:rPr>
        <w:t>≤</w:t>
      </w:r>
      <w:r>
        <w:rPr>
          <w:spacing w:val="-1"/>
          <w:sz w:val="22"/>
        </w:rPr>
        <w:t> </w:t>
      </w:r>
      <w:r>
        <w:rPr>
          <w:sz w:val="22"/>
        </w:rPr>
        <w:t>|s|</w:t>
      </w:r>
      <w:r>
        <w:rPr>
          <w:spacing w:val="-2"/>
          <w:sz w:val="22"/>
        </w:rPr>
        <w:t> </w:t>
      </w:r>
      <w:r>
        <w:rPr>
          <w:sz w:val="22"/>
        </w:rPr>
        <w:t>≤</w:t>
      </w:r>
      <w:r>
        <w:rPr>
          <w:spacing w:val="-2"/>
          <w:sz w:val="22"/>
        </w:rPr>
        <w:t> </w:t>
      </w:r>
      <w:r>
        <w:rPr>
          <w:spacing w:val="-4"/>
          <w:sz w:val="22"/>
        </w:rPr>
        <w:t>10^5</w:t>
      </w:r>
    </w:p>
    <w:p>
      <w:pPr>
        <w:pStyle w:val="BodyText"/>
        <w:spacing w:before="241"/>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Print</w:t>
      </w:r>
      <w:r>
        <w:rPr>
          <w:spacing w:val="-6"/>
          <w:sz w:val="22"/>
        </w:rPr>
        <w:t> </w:t>
      </w:r>
      <w:r>
        <w:rPr>
          <w:sz w:val="22"/>
        </w:rPr>
        <w:t>"Balanced"</w:t>
      </w:r>
      <w:r>
        <w:rPr>
          <w:spacing w:val="-3"/>
          <w:sz w:val="22"/>
        </w:rPr>
        <w:t> </w:t>
      </w:r>
      <w:r>
        <w:rPr>
          <w:sz w:val="22"/>
        </w:rPr>
        <w:t>if</w:t>
      </w:r>
      <w:r>
        <w:rPr>
          <w:spacing w:val="-6"/>
          <w:sz w:val="22"/>
        </w:rPr>
        <w:t> </w:t>
      </w:r>
      <w:r>
        <w:rPr>
          <w:sz w:val="22"/>
        </w:rPr>
        <w:t>all</w:t>
      </w:r>
      <w:r>
        <w:rPr>
          <w:spacing w:val="-3"/>
          <w:sz w:val="22"/>
        </w:rPr>
        <w:t> </w:t>
      </w:r>
      <w:r>
        <w:rPr>
          <w:sz w:val="22"/>
        </w:rPr>
        <w:t>boxes</w:t>
      </w:r>
      <w:r>
        <w:rPr>
          <w:spacing w:val="-4"/>
          <w:sz w:val="22"/>
        </w:rPr>
        <w:t> </w:t>
      </w:r>
      <w:r>
        <w:rPr>
          <w:sz w:val="22"/>
        </w:rPr>
        <w:t>are</w:t>
      </w:r>
      <w:r>
        <w:rPr>
          <w:spacing w:val="-2"/>
          <w:sz w:val="22"/>
        </w:rPr>
        <w:t> </w:t>
      </w:r>
      <w:r>
        <w:rPr>
          <w:sz w:val="22"/>
        </w:rPr>
        <w:t>stacked</w:t>
      </w:r>
      <w:r>
        <w:rPr>
          <w:spacing w:val="-3"/>
          <w:sz w:val="22"/>
        </w:rPr>
        <w:t> </w:t>
      </w:r>
      <w:r>
        <w:rPr>
          <w:sz w:val="22"/>
        </w:rPr>
        <w:t>and</w:t>
      </w:r>
      <w:r>
        <w:rPr>
          <w:spacing w:val="-5"/>
          <w:sz w:val="22"/>
        </w:rPr>
        <w:t> </w:t>
      </w:r>
      <w:r>
        <w:rPr>
          <w:sz w:val="22"/>
        </w:rPr>
        <w:t>unstacked</w:t>
      </w:r>
      <w:r>
        <w:rPr>
          <w:spacing w:val="-4"/>
          <w:sz w:val="22"/>
        </w:rPr>
        <w:t> </w:t>
      </w:r>
      <w:r>
        <w:rPr>
          <w:spacing w:val="-2"/>
          <w:sz w:val="22"/>
        </w:rPr>
        <w:t>properly.</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Otherwise,</w:t>
      </w:r>
      <w:r>
        <w:rPr>
          <w:spacing w:val="-6"/>
          <w:sz w:val="22"/>
        </w:rPr>
        <w:t> </w:t>
      </w:r>
      <w:r>
        <w:rPr>
          <w:sz w:val="22"/>
        </w:rPr>
        <w:t>print</w:t>
      </w:r>
      <w:r>
        <w:rPr>
          <w:spacing w:val="-6"/>
          <w:sz w:val="22"/>
        </w:rPr>
        <w:t> </w:t>
      </w:r>
      <w:r>
        <w:rPr>
          <w:spacing w:val="-2"/>
          <w:sz w:val="22"/>
        </w:rPr>
        <w:t>"Unbalanced".</w:t>
      </w:r>
    </w:p>
    <w:p>
      <w:pPr>
        <w:pStyle w:val="BodyText"/>
      </w:pPr>
    </w:p>
    <w:p>
      <w:pPr>
        <w:pStyle w:val="BodyText"/>
        <w:spacing w:before="212"/>
      </w:pPr>
    </w:p>
    <w:p>
      <w:pPr>
        <w:pStyle w:val="BodyText"/>
        <w:spacing w:line="453" w:lineRule="auto"/>
        <w:ind w:left="566" w:right="7657"/>
      </w:pPr>
      <w:r>
        <w:rPr/>
        <w:t>Sample</w:t>
      </w:r>
      <w:r>
        <w:rPr>
          <w:spacing w:val="-13"/>
        </w:rPr>
        <w:t> </w:t>
      </w:r>
      <w:r>
        <w:rPr/>
        <w:t>Input</w:t>
      </w:r>
      <w:r>
        <w:rPr>
          <w:spacing w:val="-12"/>
        </w:rPr>
        <w:t> </w:t>
      </w:r>
      <w:r>
        <w:rPr/>
        <w:t>1: </w:t>
      </w:r>
      <w:r>
        <w:rPr>
          <w:spacing w:val="-4"/>
        </w:rPr>
        <w:t>[[]]</w:t>
      </w:r>
    </w:p>
    <w:p>
      <w:pPr>
        <w:pStyle w:val="BodyText"/>
        <w:spacing w:line="456" w:lineRule="auto" w:before="3"/>
        <w:ind w:left="566" w:right="6912"/>
      </w:pPr>
      <w:r>
        <w:rPr/>
        <w:t>Sample</w:t>
      </w:r>
      <w:r>
        <w:rPr>
          <w:spacing w:val="-13"/>
        </w:rPr>
        <w:t> </w:t>
      </w:r>
      <w:r>
        <w:rPr/>
        <w:t>Output</w:t>
      </w:r>
      <w:r>
        <w:rPr>
          <w:spacing w:val="-12"/>
        </w:rPr>
        <w:t> </w:t>
      </w:r>
      <w:r>
        <w:rPr/>
        <w:t>1: </w:t>
      </w:r>
      <w:r>
        <w:rPr>
          <w:spacing w:val="-2"/>
        </w:rPr>
        <w:t>Balanced</w:t>
      </w:r>
    </w:p>
    <w:p>
      <w:pPr>
        <w:pStyle w:val="BodyText"/>
        <w:spacing w:before="238"/>
      </w:pPr>
    </w:p>
    <w:p>
      <w:pPr>
        <w:pStyle w:val="BodyText"/>
        <w:ind w:left="566"/>
      </w:pPr>
      <w:r>
        <w:rPr/>
        <w:t>Sample</w:t>
      </w:r>
      <w:r>
        <w:rPr>
          <w:spacing w:val="-4"/>
        </w:rPr>
        <w:t> </w:t>
      </w:r>
      <w:r>
        <w:rPr/>
        <w:t>Input</w:t>
      </w:r>
      <w:r>
        <w:rPr>
          <w:spacing w:val="-5"/>
        </w:rPr>
        <w:t> 2:</w:t>
      </w:r>
    </w:p>
    <w:p>
      <w:pPr>
        <w:spacing w:before="240"/>
        <w:ind w:left="566" w:right="0" w:firstLine="0"/>
        <w:jc w:val="left"/>
        <w:rPr>
          <w:sz w:val="22"/>
        </w:rPr>
      </w:pPr>
      <w:r>
        <w:rPr>
          <w:spacing w:val="-4"/>
          <w:sz w:val="22"/>
        </w:rPr>
        <w:t>][][</w:t>
      </w:r>
    </w:p>
    <w:p>
      <w:pPr>
        <w:pStyle w:val="BodyText"/>
        <w:spacing w:line="453" w:lineRule="auto" w:before="240"/>
        <w:ind w:left="566" w:right="6912"/>
      </w:pPr>
      <w:r>
        <w:rPr/>
        <w:t>Sample</w:t>
      </w:r>
      <w:r>
        <w:rPr>
          <w:spacing w:val="-13"/>
        </w:rPr>
        <w:t> </w:t>
      </w:r>
      <w:r>
        <w:rPr/>
        <w:t>Output</w:t>
      </w:r>
      <w:r>
        <w:rPr>
          <w:spacing w:val="-12"/>
        </w:rPr>
        <w:t> </w:t>
      </w:r>
      <w:r>
        <w:rPr/>
        <w:t>2: </w:t>
      </w:r>
      <w:r>
        <w:rPr>
          <w:spacing w:val="-2"/>
        </w:rPr>
        <w:t>Unbalanced</w:t>
      </w:r>
    </w:p>
    <w:p>
      <w:pPr>
        <w:pStyle w:val="BodyText"/>
        <w:spacing w:before="243"/>
      </w:pPr>
    </w:p>
    <w:p>
      <w:pPr>
        <w:pStyle w:val="BodyText"/>
        <w:spacing w:line="453" w:lineRule="auto"/>
        <w:ind w:left="566" w:right="7881"/>
      </w:pPr>
      <w:r>
        <w:rPr/>
        <w:t>Test</w:t>
      </w:r>
      <w:r>
        <w:rPr>
          <w:spacing w:val="-13"/>
        </w:rPr>
        <w:t> </w:t>
      </w:r>
      <w:r>
        <w:rPr/>
        <w:t>Cases Input 1</w:t>
      </w:r>
    </w:p>
    <w:p>
      <w:pPr>
        <w:spacing w:before="3"/>
        <w:ind w:left="566" w:right="0" w:firstLine="0"/>
        <w:jc w:val="left"/>
        <w:rPr>
          <w:sz w:val="22"/>
        </w:rPr>
      </w:pPr>
      <w:r>
        <w:rPr>
          <w:spacing w:val="-5"/>
          <w:sz w:val="22"/>
        </w:rPr>
        <w:t>[]</w:t>
      </w:r>
    </w:p>
    <w:p>
      <w:pPr>
        <w:pStyle w:val="BodyText"/>
        <w:spacing w:line="453" w:lineRule="auto" w:before="240"/>
        <w:ind w:left="566" w:right="7881"/>
      </w:pPr>
      <w:r>
        <w:rPr/>
        <w:t>Output</w:t>
      </w:r>
      <w:r>
        <w:rPr>
          <w:spacing w:val="-13"/>
        </w:rPr>
        <w:t> </w:t>
      </w:r>
      <w:r>
        <w:rPr/>
        <w:t>1 </w:t>
      </w:r>
      <w:r>
        <w:rPr>
          <w:spacing w:val="-2"/>
        </w:rPr>
        <w:t>Balanced</w:t>
      </w:r>
    </w:p>
    <w:p>
      <w:pPr>
        <w:pStyle w:val="BodyText"/>
        <w:spacing w:before="243"/>
      </w:pPr>
    </w:p>
    <w:p>
      <w:pPr>
        <w:pStyle w:val="BodyText"/>
        <w:spacing w:line="453" w:lineRule="auto"/>
        <w:ind w:left="566" w:right="8518"/>
      </w:pPr>
      <w:r>
        <w:rPr/>
        <w:t>Input</w:t>
      </w:r>
      <w:r>
        <w:rPr>
          <w:spacing w:val="-13"/>
        </w:rPr>
        <w:t> </w:t>
      </w:r>
      <w:r>
        <w:rPr/>
        <w:t>2 </w:t>
      </w:r>
      <w:r>
        <w:rPr>
          <w:spacing w:val="-2"/>
        </w:rPr>
        <w:t>[[[]]]</w:t>
      </w:r>
    </w:p>
    <w:p>
      <w:pPr>
        <w:pStyle w:val="BodyText"/>
        <w:spacing w:line="453" w:lineRule="auto" w:before="3"/>
        <w:ind w:left="566" w:right="7881"/>
      </w:pPr>
      <w:r>
        <w:rPr/>
        <w:t>Output</w:t>
      </w:r>
      <w:r>
        <w:rPr>
          <w:spacing w:val="-13"/>
        </w:rPr>
        <w:t> </w:t>
      </w:r>
      <w:r>
        <w:rPr/>
        <w:t>2 </w:t>
      </w:r>
      <w:r>
        <w:rPr>
          <w:spacing w:val="-2"/>
        </w:rPr>
        <w:t>Balanced</w:t>
      </w:r>
    </w:p>
    <w:p>
      <w:pPr>
        <w:pStyle w:val="BodyText"/>
        <w:spacing w:before="242"/>
      </w:pPr>
    </w:p>
    <w:p>
      <w:pPr>
        <w:pStyle w:val="BodyText"/>
        <w:spacing w:before="1"/>
        <w:ind w:left="566"/>
      </w:pPr>
      <w:r>
        <w:rPr/>
        <w:t>Input</w:t>
      </w:r>
      <w:r>
        <w:rPr>
          <w:spacing w:val="-5"/>
        </w:rPr>
        <w:t> </w:t>
      </w:r>
      <w:r>
        <w:rPr>
          <w:spacing w:val="-10"/>
        </w:rPr>
        <w:t>3</w:t>
      </w:r>
    </w:p>
    <w:p>
      <w:pPr>
        <w:spacing w:before="240"/>
        <w:ind w:left="566" w:right="0" w:firstLine="0"/>
        <w:jc w:val="left"/>
        <w:rPr>
          <w:sz w:val="22"/>
        </w:rPr>
      </w:pPr>
      <w:r>
        <w:rPr>
          <w:spacing w:val="-5"/>
          <w:sz w:val="22"/>
        </w:rPr>
        <w:t>][</w:t>
      </w:r>
    </w:p>
    <w:p>
      <w:pPr>
        <w:pStyle w:val="BodyText"/>
        <w:spacing w:line="453" w:lineRule="auto" w:before="240"/>
        <w:ind w:left="566" w:right="7486"/>
      </w:pPr>
      <w:r>
        <w:rPr/>
        <w:t>Output 3 </w:t>
      </w:r>
      <w:r>
        <w:rPr>
          <w:spacing w:val="-2"/>
        </w:rPr>
        <w:t>Unbalanced</w:t>
      </w:r>
    </w:p>
    <w:p>
      <w:pPr>
        <w:pStyle w:val="BodyText"/>
        <w:spacing w:after="0" w:line="453" w:lineRule="auto"/>
        <w:sectPr>
          <w:pgSz w:w="11920" w:h="16850"/>
          <w:pgMar w:top="600" w:bottom="280" w:left="850" w:right="1275"/>
        </w:sectPr>
      </w:pPr>
    </w:p>
    <w:p>
      <w:pPr>
        <w:pStyle w:val="BodyText"/>
        <w:spacing w:line="456" w:lineRule="auto" w:before="28"/>
        <w:ind w:left="566" w:right="8518"/>
      </w:pPr>
      <w:r>
        <w:rPr/>
        <w:t>Input</w:t>
      </w:r>
      <w:r>
        <w:rPr>
          <w:spacing w:val="-13"/>
        </w:rPr>
        <w:t> </w:t>
      </w:r>
      <w:r>
        <w:rPr/>
        <w:t>4 </w:t>
      </w:r>
      <w:r>
        <w:rPr>
          <w:spacing w:val="-2"/>
        </w:rPr>
        <w:t>[[[]]</w:t>
      </w:r>
    </w:p>
    <w:p>
      <w:pPr>
        <w:pStyle w:val="BodyText"/>
        <w:spacing w:line="453" w:lineRule="auto"/>
        <w:ind w:left="566" w:right="7486"/>
      </w:pPr>
      <w:r>
        <w:rPr/>
        <w:t>Output 4 </w:t>
      </w:r>
      <w:r>
        <w:rPr>
          <w:spacing w:val="-2"/>
        </w:rPr>
        <w:t>Unbalanced</w:t>
      </w:r>
    </w:p>
    <w:p>
      <w:pPr>
        <w:pStyle w:val="BodyText"/>
        <w:spacing w:before="240"/>
      </w:pPr>
    </w:p>
    <w:p>
      <w:pPr>
        <w:pStyle w:val="BodyText"/>
        <w:spacing w:line="453" w:lineRule="auto"/>
        <w:ind w:left="566" w:right="8518"/>
      </w:pPr>
      <w:r>
        <w:rPr/>
        <w:t>Input</w:t>
      </w:r>
      <w:r>
        <w:rPr>
          <w:spacing w:val="-13"/>
        </w:rPr>
        <w:t> </w:t>
      </w:r>
      <w:r>
        <w:rPr/>
        <w:t>5 </w:t>
      </w:r>
      <w:r>
        <w:rPr>
          <w:spacing w:val="-2"/>
        </w:rPr>
        <w:t>[]][[]</w:t>
      </w:r>
    </w:p>
    <w:p>
      <w:pPr>
        <w:pStyle w:val="BodyText"/>
        <w:spacing w:line="456" w:lineRule="auto" w:before="2"/>
        <w:ind w:left="566" w:right="7486"/>
      </w:pPr>
      <w:r>
        <w:rPr/>
        <w:t>Output 5 </w:t>
      </w:r>
      <w:r>
        <w:rPr>
          <w:spacing w:val="-2"/>
        </w:rPr>
        <w:t>Unbalanced</w:t>
      </w:r>
    </w:p>
    <w:p>
      <w:pPr>
        <w:pStyle w:val="BodyText"/>
        <w:spacing w:before="238"/>
      </w:pPr>
    </w:p>
    <w:p>
      <w:pPr>
        <w:pStyle w:val="BodyText"/>
        <w:spacing w:line="453" w:lineRule="auto"/>
        <w:ind w:left="566" w:right="8518"/>
      </w:pPr>
      <w:r>
        <w:rPr/>
        <w:t>Input 6 </w:t>
      </w:r>
      <w:r>
        <w:rPr>
          <w:spacing w:val="-2"/>
        </w:rPr>
        <w:t>[[[[[]]]]]</w:t>
      </w:r>
    </w:p>
    <w:p>
      <w:pPr>
        <w:pStyle w:val="BodyText"/>
        <w:spacing w:line="453" w:lineRule="auto" w:before="3"/>
        <w:ind w:left="566" w:right="7881"/>
      </w:pPr>
      <w:r>
        <w:rPr/>
        <w:t>Output</w:t>
      </w:r>
      <w:r>
        <w:rPr>
          <w:spacing w:val="-13"/>
        </w:rPr>
        <w:t> </w:t>
      </w:r>
      <w:r>
        <w:rPr/>
        <w:t>6 </w:t>
      </w:r>
      <w:r>
        <w:rPr>
          <w:spacing w:val="-2"/>
        </w:rPr>
        <w:t>Balanced</w:t>
      </w:r>
    </w:p>
    <w:p>
      <w:pPr>
        <w:pStyle w:val="BodyText"/>
        <w:spacing w:before="243"/>
      </w:pPr>
    </w:p>
    <w:p>
      <w:pPr>
        <w:pStyle w:val="BodyText"/>
        <w:spacing w:line="453" w:lineRule="auto"/>
        <w:ind w:left="566" w:right="8518"/>
      </w:pPr>
      <w:r>
        <w:rPr/>
        <w:t>Input 7 </w:t>
      </w:r>
      <w:r>
        <w:rPr>
          <w:spacing w:val="-2"/>
        </w:rPr>
        <w:t>[][[[[]]]]</w:t>
      </w:r>
    </w:p>
    <w:p>
      <w:pPr>
        <w:pStyle w:val="BodyText"/>
        <w:spacing w:line="453" w:lineRule="auto" w:before="2"/>
        <w:ind w:left="566" w:right="7881"/>
      </w:pPr>
      <w:r>
        <w:rPr/>
        <w:t>Output</w:t>
      </w:r>
      <w:r>
        <w:rPr>
          <w:spacing w:val="-13"/>
        </w:rPr>
        <w:t> </w:t>
      </w:r>
      <w:r>
        <w:rPr/>
        <w:t>7 </w:t>
      </w:r>
      <w:r>
        <w:rPr>
          <w:spacing w:val="-2"/>
        </w:rPr>
        <w:t>Balanced</w:t>
      </w:r>
    </w:p>
    <w:p>
      <w:pPr>
        <w:pStyle w:val="BodyText"/>
        <w:spacing w:before="243"/>
      </w:pPr>
    </w:p>
    <w:p>
      <w:pPr>
        <w:pStyle w:val="BodyText"/>
        <w:ind w:left="566"/>
      </w:pPr>
      <w:r>
        <w:rPr/>
        <w:t>Input</w:t>
      </w:r>
      <w:r>
        <w:rPr>
          <w:spacing w:val="-5"/>
        </w:rPr>
        <w:t> </w:t>
      </w:r>
      <w:r>
        <w:rPr>
          <w:spacing w:val="-10"/>
        </w:rPr>
        <w:t>8</w:t>
      </w:r>
    </w:p>
    <w:p>
      <w:pPr>
        <w:spacing w:before="241"/>
        <w:ind w:left="566" w:right="0" w:firstLine="0"/>
        <w:jc w:val="left"/>
        <w:rPr>
          <w:sz w:val="22"/>
        </w:rPr>
      </w:pPr>
      <w:r>
        <w:rPr>
          <w:spacing w:val="-4"/>
          <w:sz w:val="22"/>
        </w:rPr>
        <w:t>]]]]</w:t>
      </w:r>
    </w:p>
    <w:p>
      <w:pPr>
        <w:pStyle w:val="BodyText"/>
        <w:spacing w:before="240"/>
        <w:ind w:left="566"/>
      </w:pPr>
      <w:r>
        <w:rPr/>
        <w:t>Output</w:t>
      </w:r>
      <w:r>
        <w:rPr>
          <w:spacing w:val="-5"/>
        </w:rPr>
        <w:t> </w:t>
      </w:r>
      <w:r>
        <w:rPr>
          <w:spacing w:val="-10"/>
        </w:rPr>
        <w:t>8</w:t>
      </w:r>
    </w:p>
    <w:p>
      <w:pPr>
        <w:pStyle w:val="BodyText"/>
        <w:spacing w:before="241"/>
        <w:ind w:left="1286"/>
      </w:pPr>
      <w:r>
        <w:rPr>
          <w:spacing w:val="-2"/>
        </w:rPr>
        <w:t>Unbalanced</w:t>
      </w:r>
    </w:p>
    <w:p>
      <w:pPr>
        <w:pStyle w:val="BodyText"/>
      </w:pPr>
    </w:p>
    <w:p>
      <w:pPr>
        <w:pStyle w:val="BodyText"/>
        <w:spacing w:before="211"/>
      </w:pPr>
    </w:p>
    <w:p>
      <w:pPr>
        <w:pStyle w:val="BodyText"/>
        <w:ind w:left="566"/>
      </w:pPr>
      <w:r>
        <w:rPr>
          <w:spacing w:val="-4"/>
        </w:rPr>
        <w:t>Code</w:t>
      </w:r>
    </w:p>
    <w:p>
      <w:pPr>
        <w:pStyle w:val="BodyText"/>
        <w:spacing w:line="456" w:lineRule="auto" w:before="241"/>
        <w:ind w:left="768" w:right="6699" w:hanging="202"/>
      </w:pPr>
      <w:r>
        <w:rPr/>
        <w:t>def</w:t>
      </w:r>
      <w:r>
        <w:rPr>
          <w:spacing w:val="-13"/>
        </w:rPr>
        <w:t> </w:t>
      </w:r>
      <w:r>
        <w:rPr/>
        <w:t>is_balanced_boxes(s): stack = []</w:t>
      </w:r>
    </w:p>
    <w:p>
      <w:pPr>
        <w:pStyle w:val="BodyText"/>
        <w:spacing w:line="266" w:lineRule="exact"/>
        <w:ind w:left="768"/>
      </w:pPr>
      <w:r>
        <w:rPr/>
        <w:t>for</w:t>
      </w:r>
      <w:r>
        <w:rPr>
          <w:spacing w:val="-2"/>
        </w:rPr>
        <w:t> </w:t>
      </w:r>
      <w:r>
        <w:rPr/>
        <w:t>ch</w:t>
      </w:r>
      <w:r>
        <w:rPr>
          <w:spacing w:val="-1"/>
        </w:rPr>
        <w:t> </w:t>
      </w:r>
      <w:r>
        <w:rPr/>
        <w:t>in</w:t>
      </w:r>
      <w:r>
        <w:rPr>
          <w:spacing w:val="-5"/>
        </w:rPr>
        <w:t> s:</w:t>
      </w:r>
    </w:p>
    <w:p>
      <w:pPr>
        <w:pStyle w:val="BodyText"/>
        <w:spacing w:before="240"/>
        <w:ind w:left="967"/>
      </w:pPr>
      <w:r>
        <w:rPr/>
        <w:t>if</w:t>
      </w:r>
      <w:r>
        <w:rPr>
          <w:spacing w:val="-4"/>
        </w:rPr>
        <w:t> </w:t>
      </w:r>
      <w:r>
        <w:rPr/>
        <w:t>ch</w:t>
      </w:r>
      <w:r>
        <w:rPr>
          <w:spacing w:val="-1"/>
        </w:rPr>
        <w:t> </w:t>
      </w:r>
      <w:r>
        <w:rPr/>
        <w:t>==</w:t>
      </w:r>
      <w:r>
        <w:rPr>
          <w:spacing w:val="-3"/>
        </w:rPr>
        <w:t> </w:t>
      </w:r>
      <w:r>
        <w:rPr>
          <w:spacing w:val="-4"/>
        </w:rPr>
        <w:t>'[':</w:t>
      </w:r>
    </w:p>
    <w:p>
      <w:pPr>
        <w:pStyle w:val="BodyText"/>
        <w:spacing w:after="0"/>
        <w:sectPr>
          <w:pgSz w:w="11920" w:h="16850"/>
          <w:pgMar w:top="1120" w:bottom="280" w:left="850" w:right="1275"/>
        </w:sectPr>
      </w:pPr>
    </w:p>
    <w:p>
      <w:pPr>
        <w:pStyle w:val="BodyText"/>
        <w:spacing w:line="453" w:lineRule="auto" w:before="39"/>
        <w:ind w:left="964" w:right="6912" w:firstLine="201"/>
      </w:pPr>
      <w:r>
        <w:rPr>
          <w:spacing w:val="-2"/>
        </w:rPr>
        <w:t>stack.append(ch) </w:t>
      </w:r>
      <w:r>
        <w:rPr/>
        <w:t>elif ch == ']':</w:t>
      </w:r>
    </w:p>
    <w:p>
      <w:pPr>
        <w:pStyle w:val="BodyText"/>
        <w:spacing w:before="3"/>
        <w:ind w:left="1166"/>
      </w:pPr>
      <w:r>
        <w:rPr/>
        <w:t>if</w:t>
      </w:r>
      <w:r>
        <w:rPr>
          <w:spacing w:val="-4"/>
        </w:rPr>
        <w:t> </w:t>
      </w:r>
      <w:r>
        <w:rPr/>
        <w:t>not</w:t>
      </w:r>
      <w:r>
        <w:rPr>
          <w:spacing w:val="-3"/>
        </w:rPr>
        <w:t> </w:t>
      </w:r>
      <w:r>
        <w:rPr>
          <w:spacing w:val="-2"/>
        </w:rPr>
        <w:t>stack:</w:t>
      </w:r>
    </w:p>
    <w:p>
      <w:pPr>
        <w:pStyle w:val="BodyText"/>
        <w:spacing w:line="453" w:lineRule="auto" w:before="240"/>
        <w:ind w:left="1166" w:right="6173" w:firstLine="199"/>
      </w:pPr>
      <w:r>
        <w:rPr/>
        <w:t>return</w:t>
      </w:r>
      <w:r>
        <w:rPr>
          <w:spacing w:val="-13"/>
        </w:rPr>
        <w:t> </w:t>
      </w:r>
      <w:r>
        <w:rPr/>
        <w:t>"Unbalanced" </w:t>
      </w:r>
      <w:r>
        <w:rPr>
          <w:spacing w:val="-2"/>
        </w:rPr>
        <w:t>stack.pop()</w:t>
      </w:r>
    </w:p>
    <w:p>
      <w:pPr>
        <w:pStyle w:val="BodyText"/>
        <w:spacing w:before="3"/>
        <w:ind w:left="768"/>
      </w:pPr>
      <w:r>
        <w:rPr/>
        <w:t>return</w:t>
      </w:r>
      <w:r>
        <w:rPr>
          <w:spacing w:val="-4"/>
        </w:rPr>
        <w:t> </w:t>
      </w:r>
      <w:r>
        <w:rPr/>
        <w:t>"Balanced"</w:t>
      </w:r>
      <w:r>
        <w:rPr>
          <w:spacing w:val="-2"/>
        </w:rPr>
        <w:t> </w:t>
      </w:r>
      <w:r>
        <w:rPr/>
        <w:t>if</w:t>
      </w:r>
      <w:r>
        <w:rPr>
          <w:spacing w:val="-3"/>
        </w:rPr>
        <w:t> </w:t>
      </w:r>
      <w:r>
        <w:rPr/>
        <w:t>not</w:t>
      </w:r>
      <w:r>
        <w:rPr>
          <w:spacing w:val="-4"/>
        </w:rPr>
        <w:t> </w:t>
      </w:r>
      <w:r>
        <w:rPr/>
        <w:t>stack</w:t>
      </w:r>
      <w:r>
        <w:rPr>
          <w:spacing w:val="-4"/>
        </w:rPr>
        <w:t> </w:t>
      </w:r>
      <w:r>
        <w:rPr/>
        <w:t>else</w:t>
      </w:r>
      <w:r>
        <w:rPr>
          <w:spacing w:val="-4"/>
        </w:rPr>
        <w:t> </w:t>
      </w:r>
      <w:r>
        <w:rPr>
          <w:spacing w:val="-2"/>
        </w:rPr>
        <w:t>"Unbalanced"</w:t>
      </w:r>
    </w:p>
    <w:p>
      <w:pPr>
        <w:pStyle w:val="BodyText"/>
      </w:pPr>
    </w:p>
    <w:p>
      <w:pPr>
        <w:pStyle w:val="BodyText"/>
        <w:spacing w:before="211"/>
      </w:pPr>
    </w:p>
    <w:p>
      <w:pPr>
        <w:pStyle w:val="BodyText"/>
        <w:spacing w:before="1"/>
        <w:ind w:left="566"/>
      </w:pPr>
      <w:r>
        <w:rPr/>
        <w:t>#</w:t>
      </w:r>
      <w:r>
        <w:rPr>
          <w:spacing w:val="-2"/>
        </w:rPr>
        <w:t> </w:t>
      </w:r>
      <w:r>
        <w:rPr/>
        <w:t>Example</w:t>
      </w:r>
      <w:r>
        <w:rPr>
          <w:spacing w:val="-1"/>
        </w:rPr>
        <w:t> </w:t>
      </w:r>
      <w:r>
        <w:rPr>
          <w:spacing w:val="-2"/>
        </w:rPr>
        <w:t>usage</w:t>
      </w:r>
    </w:p>
    <w:p>
      <w:pPr>
        <w:pStyle w:val="BodyText"/>
        <w:tabs>
          <w:tab w:pos="1724" w:val="left" w:leader="none"/>
        </w:tabs>
        <w:spacing w:line="456" w:lineRule="auto" w:before="240"/>
        <w:ind w:left="768" w:right="6551" w:hanging="202"/>
      </w:pPr>
      <w:r>
        <w:rPr/>
        <w:t>if </w:t>
      </w:r>
      <w:r>
        <w:rPr>
          <w:spacing w:val="80"/>
          <w:w w:val="150"/>
          <w:u w:val="single"/>
        </w:rPr>
        <w:t> </w:t>
      </w:r>
      <w:r>
        <w:rPr/>
        <w:t>name</w:t>
      </w:r>
      <w:r>
        <w:rPr>
          <w:u w:val="single"/>
        </w:rPr>
        <w:tab/>
      </w:r>
      <w:r>
        <w:rPr/>
        <w:t>== "</w:t>
      </w:r>
      <w:r>
        <w:rPr>
          <w:spacing w:val="80"/>
          <w:u w:val="single"/>
        </w:rPr>
        <w:t>  </w:t>
      </w:r>
      <w:r>
        <w:rPr/>
        <w:t>main</w:t>
      </w:r>
      <w:r>
        <w:rPr>
          <w:spacing w:val="80"/>
          <w:u w:val="single"/>
        </w:rPr>
        <w:t>  </w:t>
      </w:r>
      <w:r>
        <w:rPr/>
        <w:t>":</w:t>
      </w:r>
      <w:r>
        <w:rPr/>
        <w:t> s = input().strip() </w:t>
      </w:r>
      <w:r>
        <w:rPr>
          <w:spacing w:val="-2"/>
        </w:rPr>
        <w:t>print(is_balanced_boxes(s))</w:t>
      </w:r>
    </w:p>
    <w:p>
      <w:pPr>
        <w:pStyle w:val="BodyText"/>
        <w:spacing w:before="236"/>
      </w:pPr>
    </w:p>
    <w:p>
      <w:pPr>
        <w:pStyle w:val="BodyText"/>
        <w:ind w:left="566"/>
      </w:pPr>
      <w:r>
        <w:rPr>
          <w:spacing w:val="-2"/>
        </w:rPr>
        <w:t>Medium</w:t>
      </w:r>
    </w:p>
    <w:p>
      <w:pPr>
        <w:pStyle w:val="ListParagraph"/>
        <w:numPr>
          <w:ilvl w:val="0"/>
          <w:numId w:val="68"/>
        </w:numPr>
        <w:tabs>
          <w:tab w:pos="1286" w:val="left" w:leader="none"/>
        </w:tabs>
        <w:spacing w:line="453" w:lineRule="auto" w:before="241" w:after="0"/>
        <w:ind w:left="566" w:right="6939" w:firstLine="0"/>
        <w:jc w:val="left"/>
        <w:rPr>
          <w:sz w:val="22"/>
        </w:rPr>
      </w:pPr>
      <w:r>
        <w:rPr>
          <w:sz w:val="22"/>
        </w:rPr>
        <w:t>The</w:t>
      </w:r>
      <w:r>
        <w:rPr>
          <w:spacing w:val="-8"/>
          <w:sz w:val="22"/>
        </w:rPr>
        <w:t> </w:t>
      </w:r>
      <w:r>
        <w:rPr>
          <w:sz w:val="22"/>
        </w:rPr>
        <w:t>Thief</w:t>
      </w:r>
      <w:r>
        <w:rPr>
          <w:spacing w:val="-11"/>
          <w:sz w:val="22"/>
        </w:rPr>
        <w:t> </w:t>
      </w:r>
      <w:r>
        <w:rPr>
          <w:sz w:val="22"/>
        </w:rPr>
        <w:t>of</w:t>
      </w:r>
      <w:r>
        <w:rPr>
          <w:spacing w:val="-11"/>
          <w:sz w:val="22"/>
        </w:rPr>
        <w:t> </w:t>
      </w:r>
      <w:r>
        <w:rPr>
          <w:sz w:val="22"/>
        </w:rPr>
        <w:t>Time Problem Statement:</w:t>
      </w:r>
    </w:p>
    <w:p>
      <w:pPr>
        <w:pStyle w:val="BodyText"/>
        <w:spacing w:line="276" w:lineRule="auto" w:before="2"/>
        <w:ind w:left="566" w:right="160"/>
      </w:pPr>
      <w:r>
        <w:rPr/>
        <w:t>In the ancient kingdom of Chronosia, there exists a legendary thief named Kael who can steal time from</w:t>
      </w:r>
      <w:r>
        <w:rPr>
          <w:spacing w:val="-3"/>
        </w:rPr>
        <w:t> </w:t>
      </w:r>
      <w:r>
        <w:rPr/>
        <w:t>time</w:t>
      </w:r>
      <w:r>
        <w:rPr>
          <w:spacing w:val="-3"/>
        </w:rPr>
        <w:t> </w:t>
      </w:r>
      <w:r>
        <w:rPr/>
        <w:t>crystals.</w:t>
      </w:r>
      <w:r>
        <w:rPr>
          <w:spacing w:val="-1"/>
        </w:rPr>
        <w:t> </w:t>
      </w:r>
      <w:r>
        <w:rPr/>
        <w:t>Each</w:t>
      </w:r>
      <w:r>
        <w:rPr>
          <w:spacing w:val="-1"/>
        </w:rPr>
        <w:t> </w:t>
      </w:r>
      <w:r>
        <w:rPr/>
        <w:t>time</w:t>
      </w:r>
      <w:r>
        <w:rPr>
          <w:spacing w:val="-3"/>
        </w:rPr>
        <w:t> </w:t>
      </w:r>
      <w:r>
        <w:rPr/>
        <w:t>crystal</w:t>
      </w:r>
      <w:r>
        <w:rPr>
          <w:spacing w:val="-1"/>
        </w:rPr>
        <w:t> </w:t>
      </w:r>
      <w:r>
        <w:rPr/>
        <w:t>has</w:t>
      </w:r>
      <w:r>
        <w:rPr>
          <w:spacing w:val="-1"/>
        </w:rPr>
        <w:t> </w:t>
      </w:r>
      <w:r>
        <w:rPr/>
        <w:t>a</w:t>
      </w:r>
      <w:r>
        <w:rPr>
          <w:spacing w:val="-4"/>
        </w:rPr>
        <w:t> </w:t>
      </w:r>
      <w:r>
        <w:rPr/>
        <w:t>time</w:t>
      </w:r>
      <w:r>
        <w:rPr>
          <w:spacing w:val="-3"/>
        </w:rPr>
        <w:t> </w:t>
      </w:r>
      <w:r>
        <w:rPr/>
        <w:t>value</w:t>
      </w:r>
      <w:r>
        <w:rPr>
          <w:spacing w:val="-3"/>
        </w:rPr>
        <w:t> </w:t>
      </w:r>
      <w:r>
        <w:rPr/>
        <w:t>and</w:t>
      </w:r>
      <w:r>
        <w:rPr>
          <w:spacing w:val="-3"/>
        </w:rPr>
        <w:t> </w:t>
      </w:r>
      <w:r>
        <w:rPr/>
        <w:t>a</w:t>
      </w:r>
      <w:r>
        <w:rPr>
          <w:spacing w:val="-1"/>
        </w:rPr>
        <w:t> </w:t>
      </w:r>
      <w:r>
        <w:rPr/>
        <w:t>steal</w:t>
      </w:r>
      <w:r>
        <w:rPr>
          <w:spacing w:val="-1"/>
        </w:rPr>
        <w:t> </w:t>
      </w:r>
      <w:r>
        <w:rPr/>
        <w:t>time</w:t>
      </w:r>
      <w:r>
        <w:rPr>
          <w:spacing w:val="-3"/>
        </w:rPr>
        <w:t> </w:t>
      </w:r>
      <w:r>
        <w:rPr/>
        <w:t>(how long</w:t>
      </w:r>
      <w:r>
        <w:rPr>
          <w:spacing w:val="-2"/>
        </w:rPr>
        <w:t> </w:t>
      </w:r>
      <w:r>
        <w:rPr/>
        <w:t>it takes</w:t>
      </w:r>
      <w:r>
        <w:rPr>
          <w:spacing w:val="-3"/>
        </w:rPr>
        <w:t> </w:t>
      </w:r>
      <w:r>
        <w:rPr/>
        <w:t>to steal</w:t>
      </w:r>
      <w:r>
        <w:rPr>
          <w:spacing w:val="-4"/>
        </w:rPr>
        <w:t> </w:t>
      </w:r>
      <w:r>
        <w:rPr/>
        <w:t>from it). Kael has T minutes before the royal guards catch him. His goal is to maximize the amount of time he can steal from the available crystals before he gets caught.</w:t>
      </w:r>
    </w:p>
    <w:p>
      <w:pPr>
        <w:pStyle w:val="BodyText"/>
        <w:spacing w:before="200"/>
        <w:ind w:left="566"/>
      </w:pPr>
      <w:r>
        <w:rPr/>
        <w:t>Each</w:t>
      </w:r>
      <w:r>
        <w:rPr>
          <w:spacing w:val="-5"/>
        </w:rPr>
        <w:t> </w:t>
      </w:r>
      <w:r>
        <w:rPr/>
        <w:t>crystal</w:t>
      </w:r>
      <w:r>
        <w:rPr>
          <w:spacing w:val="-3"/>
        </w:rPr>
        <w:t> </w:t>
      </w:r>
      <w:r>
        <w:rPr/>
        <w:t>can</w:t>
      </w:r>
      <w:r>
        <w:rPr>
          <w:spacing w:val="-4"/>
        </w:rPr>
        <w:t> </w:t>
      </w:r>
      <w:r>
        <w:rPr/>
        <w:t>only</w:t>
      </w:r>
      <w:r>
        <w:rPr>
          <w:spacing w:val="-2"/>
        </w:rPr>
        <w:t> </w:t>
      </w:r>
      <w:r>
        <w:rPr/>
        <w:t>be</w:t>
      </w:r>
      <w:r>
        <w:rPr>
          <w:spacing w:val="-5"/>
        </w:rPr>
        <w:t> </w:t>
      </w:r>
      <w:r>
        <w:rPr/>
        <w:t>stolen</w:t>
      </w:r>
      <w:r>
        <w:rPr>
          <w:spacing w:val="-3"/>
        </w:rPr>
        <w:t> </w:t>
      </w:r>
      <w:r>
        <w:rPr/>
        <w:t>once</w:t>
      </w:r>
      <w:r>
        <w:rPr>
          <w:spacing w:val="-3"/>
        </w:rPr>
        <w:t> </w:t>
      </w:r>
      <w:r>
        <w:rPr/>
        <w:t>and</w:t>
      </w:r>
      <w:r>
        <w:rPr>
          <w:spacing w:val="-4"/>
        </w:rPr>
        <w:t> </w:t>
      </w:r>
      <w:r>
        <w:rPr/>
        <w:t>stealing</w:t>
      </w:r>
      <w:r>
        <w:rPr>
          <w:spacing w:val="-3"/>
        </w:rPr>
        <w:t> </w:t>
      </w:r>
      <w:r>
        <w:rPr/>
        <w:t>must</w:t>
      </w:r>
      <w:r>
        <w:rPr>
          <w:spacing w:val="-5"/>
        </w:rPr>
        <w:t> </w:t>
      </w:r>
      <w:r>
        <w:rPr/>
        <w:t>be</w:t>
      </w:r>
      <w:r>
        <w:rPr>
          <w:spacing w:val="-3"/>
        </w:rPr>
        <w:t> </w:t>
      </w:r>
      <w:r>
        <w:rPr/>
        <w:t>completed</w:t>
      </w:r>
      <w:r>
        <w:rPr>
          <w:spacing w:val="-3"/>
        </w:rPr>
        <w:t> </w:t>
      </w:r>
      <w:r>
        <w:rPr/>
        <w:t>fully</w:t>
      </w:r>
      <w:r>
        <w:rPr>
          <w:spacing w:val="-5"/>
        </w:rPr>
        <w:t> </w:t>
      </w:r>
      <w:r>
        <w:rPr/>
        <w:t>to</w:t>
      </w:r>
      <w:r>
        <w:rPr>
          <w:spacing w:val="-4"/>
        </w:rPr>
        <w:t> </w:t>
      </w:r>
      <w:r>
        <w:rPr/>
        <w:t>obtain</w:t>
      </w:r>
      <w:r>
        <w:rPr>
          <w:spacing w:val="-3"/>
        </w:rPr>
        <w:t> </w:t>
      </w:r>
      <w:r>
        <w:rPr/>
        <w:t>the</w:t>
      </w:r>
      <w:r>
        <w:rPr>
          <w:spacing w:val="-3"/>
        </w:rPr>
        <w:t> </w:t>
      </w:r>
      <w:r>
        <w:rPr/>
        <w:t>time</w:t>
      </w:r>
      <w:r>
        <w:rPr>
          <w:spacing w:val="-4"/>
        </w:rPr>
        <w:t> </w:t>
      </w:r>
      <w:r>
        <w:rPr>
          <w:spacing w:val="-2"/>
        </w:rPr>
        <w:t>value.</w:t>
      </w:r>
    </w:p>
    <w:p>
      <w:pPr>
        <w:pStyle w:val="BodyText"/>
        <w:spacing w:line="276" w:lineRule="auto" w:before="240"/>
        <w:ind w:left="566"/>
      </w:pPr>
      <w:r>
        <w:rPr/>
        <w:t>Kael</w:t>
      </w:r>
      <w:r>
        <w:rPr>
          <w:spacing w:val="-1"/>
        </w:rPr>
        <w:t> </w:t>
      </w:r>
      <w:r>
        <w:rPr/>
        <w:t>decides to</w:t>
      </w:r>
      <w:r>
        <w:rPr>
          <w:spacing w:val="-2"/>
        </w:rPr>
        <w:t> </w:t>
      </w:r>
      <w:r>
        <w:rPr/>
        <w:t>steal</w:t>
      </w:r>
      <w:r>
        <w:rPr>
          <w:spacing w:val="-4"/>
        </w:rPr>
        <w:t> </w:t>
      </w:r>
      <w:r>
        <w:rPr/>
        <w:t>from</w:t>
      </w:r>
      <w:r>
        <w:rPr>
          <w:spacing w:val="-2"/>
        </w:rPr>
        <w:t> </w:t>
      </w:r>
      <w:r>
        <w:rPr/>
        <w:t>the</w:t>
      </w:r>
      <w:r>
        <w:rPr>
          <w:spacing w:val="-1"/>
        </w:rPr>
        <w:t> </w:t>
      </w:r>
      <w:r>
        <w:rPr/>
        <w:t>most</w:t>
      </w:r>
      <w:r>
        <w:rPr>
          <w:spacing w:val="-3"/>
        </w:rPr>
        <w:t> </w:t>
      </w:r>
      <w:r>
        <w:rPr/>
        <w:t>"efficient"</w:t>
      </w:r>
      <w:r>
        <w:rPr>
          <w:spacing w:val="-4"/>
        </w:rPr>
        <w:t> </w:t>
      </w:r>
      <w:r>
        <w:rPr/>
        <w:t>crystals</w:t>
      </w:r>
      <w:r>
        <w:rPr>
          <w:spacing w:val="-4"/>
        </w:rPr>
        <w:t> </w:t>
      </w:r>
      <w:r>
        <w:rPr/>
        <w:t>first,</w:t>
      </w:r>
      <w:r>
        <w:rPr>
          <w:spacing w:val="-3"/>
        </w:rPr>
        <w:t> </w:t>
      </w:r>
      <w:r>
        <w:rPr/>
        <w:t>where</w:t>
      </w:r>
      <w:r>
        <w:rPr>
          <w:spacing w:val="-3"/>
        </w:rPr>
        <w:t> </w:t>
      </w:r>
      <w:r>
        <w:rPr/>
        <w:t>efficiency</w:t>
      </w:r>
      <w:r>
        <w:rPr>
          <w:spacing w:val="-1"/>
        </w:rPr>
        <w:t> </w:t>
      </w:r>
      <w:r>
        <w:rPr/>
        <w:t>is</w:t>
      </w:r>
      <w:r>
        <w:rPr>
          <w:spacing w:val="-4"/>
        </w:rPr>
        <w:t> </w:t>
      </w:r>
      <w:r>
        <w:rPr/>
        <w:t>defined</w:t>
      </w:r>
      <w:r>
        <w:rPr>
          <w:spacing w:val="-1"/>
        </w:rPr>
        <w:t> </w:t>
      </w:r>
      <w:r>
        <w:rPr/>
        <w:t>as</w:t>
      </w:r>
      <w:r>
        <w:rPr>
          <w:spacing w:val="-1"/>
        </w:rPr>
        <w:t> </w:t>
      </w:r>
      <w:r>
        <w:rPr/>
        <w:t>the</w:t>
      </w:r>
      <w:r>
        <w:rPr>
          <w:spacing w:val="-3"/>
        </w:rPr>
        <w:t> </w:t>
      </w:r>
      <w:r>
        <w:rPr/>
        <w:t>highest time value per unit of steal time. Help Kael make the optimal choice.</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N</w:t>
      </w:r>
      <w:r>
        <w:rPr>
          <w:spacing w:val="-1"/>
          <w:sz w:val="22"/>
        </w:rPr>
        <w:t> </w:t>
      </w:r>
      <w:r>
        <w:rPr>
          <w:sz w:val="22"/>
        </w:rPr>
        <w:t>—</w:t>
      </w:r>
      <w:r>
        <w:rPr>
          <w:spacing w:val="-5"/>
          <w:sz w:val="22"/>
        </w:rPr>
        <w:t> </w:t>
      </w:r>
      <w:r>
        <w:rPr>
          <w:sz w:val="22"/>
        </w:rPr>
        <w:t>the</w:t>
      </w:r>
      <w:r>
        <w:rPr>
          <w:spacing w:val="-1"/>
          <w:sz w:val="22"/>
        </w:rPr>
        <w:t> </w:t>
      </w:r>
      <w:r>
        <w:rPr>
          <w:sz w:val="22"/>
        </w:rPr>
        <w:t>number</w:t>
      </w:r>
      <w:r>
        <w:rPr>
          <w:spacing w:val="-4"/>
          <w:sz w:val="22"/>
        </w:rPr>
        <w:t> </w:t>
      </w:r>
      <w:r>
        <w:rPr>
          <w:sz w:val="22"/>
        </w:rPr>
        <w:t>of</w:t>
      </w:r>
      <w:r>
        <w:rPr>
          <w:spacing w:val="-4"/>
          <w:sz w:val="22"/>
        </w:rPr>
        <w:t> </w:t>
      </w:r>
      <w:r>
        <w:rPr>
          <w:sz w:val="22"/>
        </w:rPr>
        <w:t>time</w:t>
      </w:r>
      <w:r>
        <w:rPr>
          <w:spacing w:val="-3"/>
          <w:sz w:val="22"/>
        </w:rPr>
        <w:t> </w:t>
      </w:r>
      <w:r>
        <w:rPr>
          <w:spacing w:val="-2"/>
          <w:sz w:val="22"/>
        </w:rPr>
        <w:t>crystals.</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second</w:t>
      </w:r>
      <w:r>
        <w:rPr>
          <w:spacing w:val="-3"/>
          <w:sz w:val="22"/>
        </w:rPr>
        <w:t> </w:t>
      </w:r>
      <w:r>
        <w:rPr>
          <w:sz w:val="22"/>
        </w:rPr>
        <w:t>line</w:t>
      </w:r>
      <w:r>
        <w:rPr>
          <w:spacing w:val="-5"/>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T</w:t>
      </w:r>
      <w:r>
        <w:rPr>
          <w:spacing w:val="-3"/>
          <w:sz w:val="22"/>
        </w:rPr>
        <w:t> </w:t>
      </w:r>
      <w:r>
        <w:rPr>
          <w:sz w:val="22"/>
        </w:rPr>
        <w:t>—</w:t>
      </w:r>
      <w:r>
        <w:rPr>
          <w:spacing w:val="-2"/>
          <w:sz w:val="22"/>
        </w:rPr>
        <w:t> </w:t>
      </w:r>
      <w:r>
        <w:rPr>
          <w:sz w:val="22"/>
        </w:rPr>
        <w:t>the</w:t>
      </w:r>
      <w:r>
        <w:rPr>
          <w:spacing w:val="-2"/>
          <w:sz w:val="22"/>
        </w:rPr>
        <w:t> </w:t>
      </w:r>
      <w:r>
        <w:rPr>
          <w:sz w:val="22"/>
        </w:rPr>
        <w:t>total</w:t>
      </w:r>
      <w:r>
        <w:rPr>
          <w:spacing w:val="-5"/>
          <w:sz w:val="22"/>
        </w:rPr>
        <w:t> </w:t>
      </w:r>
      <w:r>
        <w:rPr>
          <w:sz w:val="22"/>
        </w:rPr>
        <w:t>time</w:t>
      </w:r>
      <w:r>
        <w:rPr>
          <w:spacing w:val="-2"/>
          <w:sz w:val="22"/>
        </w:rPr>
        <w:t> </w:t>
      </w:r>
      <w:r>
        <w:rPr>
          <w:sz w:val="22"/>
        </w:rPr>
        <w:t>Kael</w:t>
      </w:r>
      <w:r>
        <w:rPr>
          <w:spacing w:val="-3"/>
          <w:sz w:val="22"/>
        </w:rPr>
        <w:t> </w:t>
      </w:r>
      <w:r>
        <w:rPr>
          <w:sz w:val="22"/>
        </w:rPr>
        <w:t>has</w:t>
      </w:r>
      <w:r>
        <w:rPr>
          <w:spacing w:val="-2"/>
          <w:sz w:val="22"/>
        </w:rPr>
        <w:t> </w:t>
      </w:r>
      <w:r>
        <w:rPr>
          <w:sz w:val="22"/>
        </w:rPr>
        <w:t>before</w:t>
      </w:r>
      <w:r>
        <w:rPr>
          <w:spacing w:val="-5"/>
          <w:sz w:val="22"/>
        </w:rPr>
        <w:t> </w:t>
      </w:r>
      <w:r>
        <w:rPr>
          <w:sz w:val="22"/>
        </w:rPr>
        <w:t>the</w:t>
      </w:r>
      <w:r>
        <w:rPr>
          <w:spacing w:val="-2"/>
          <w:sz w:val="22"/>
        </w:rPr>
        <w:t> </w:t>
      </w:r>
      <w:r>
        <w:rPr>
          <w:sz w:val="22"/>
        </w:rPr>
        <w:t>guards</w:t>
      </w:r>
      <w:r>
        <w:rPr>
          <w:spacing w:val="-2"/>
          <w:sz w:val="22"/>
        </w:rPr>
        <w:t> arrive.</w:t>
      </w:r>
    </w:p>
    <w:p>
      <w:pPr>
        <w:pStyle w:val="ListParagraph"/>
        <w:numPr>
          <w:ilvl w:val="1"/>
          <w:numId w:val="68"/>
        </w:numPr>
        <w:tabs>
          <w:tab w:pos="1286" w:val="left" w:leader="none"/>
        </w:tabs>
        <w:spacing w:line="273" w:lineRule="auto" w:before="240" w:after="0"/>
        <w:ind w:left="566" w:right="274" w:firstLine="0"/>
        <w:jc w:val="left"/>
        <w:rPr>
          <w:sz w:val="22"/>
        </w:rPr>
      </w:pPr>
      <w:r>
        <w:rPr>
          <w:sz w:val="22"/>
        </w:rPr>
        <w:t>The</w:t>
      </w:r>
      <w:r>
        <w:rPr>
          <w:spacing w:val="-1"/>
          <w:sz w:val="22"/>
        </w:rPr>
        <w:t> </w:t>
      </w:r>
      <w:r>
        <w:rPr>
          <w:sz w:val="22"/>
        </w:rPr>
        <w:t>next</w:t>
      </w:r>
      <w:r>
        <w:rPr>
          <w:spacing w:val="-1"/>
          <w:sz w:val="22"/>
        </w:rPr>
        <w:t> </w:t>
      </w:r>
      <w:r>
        <w:rPr>
          <w:sz w:val="22"/>
        </w:rPr>
        <w:t>N</w:t>
      </w:r>
      <w:r>
        <w:rPr>
          <w:spacing w:val="-2"/>
          <w:sz w:val="22"/>
        </w:rPr>
        <w:t> </w:t>
      </w:r>
      <w:r>
        <w:rPr>
          <w:sz w:val="22"/>
        </w:rPr>
        <w:t>lines</w:t>
      </w:r>
      <w:r>
        <w:rPr>
          <w:spacing w:val="-3"/>
          <w:sz w:val="22"/>
        </w:rPr>
        <w:t> </w:t>
      </w:r>
      <w:r>
        <w:rPr>
          <w:sz w:val="22"/>
        </w:rPr>
        <w:t>each</w:t>
      </w:r>
      <w:r>
        <w:rPr>
          <w:spacing w:val="-4"/>
          <w:sz w:val="22"/>
        </w:rPr>
        <w:t> </w:t>
      </w:r>
      <w:r>
        <w:rPr>
          <w:sz w:val="22"/>
        </w:rPr>
        <w:t>contain</w:t>
      </w:r>
      <w:r>
        <w:rPr>
          <w:spacing w:val="-3"/>
          <w:sz w:val="22"/>
        </w:rPr>
        <w:t> </w:t>
      </w:r>
      <w:r>
        <w:rPr>
          <w:sz w:val="22"/>
        </w:rPr>
        <w:t>two</w:t>
      </w:r>
      <w:r>
        <w:rPr>
          <w:spacing w:val="-1"/>
          <w:sz w:val="22"/>
        </w:rPr>
        <w:t> </w:t>
      </w:r>
      <w:r>
        <w:rPr>
          <w:sz w:val="22"/>
        </w:rPr>
        <w:t>integers</w:t>
      </w:r>
      <w:r>
        <w:rPr>
          <w:spacing w:val="-3"/>
          <w:sz w:val="22"/>
        </w:rPr>
        <w:t> </w:t>
      </w:r>
      <w:r>
        <w:rPr>
          <w:sz w:val="22"/>
        </w:rPr>
        <w:t>vi</w:t>
      </w:r>
      <w:r>
        <w:rPr>
          <w:spacing w:val="-1"/>
          <w:sz w:val="22"/>
        </w:rPr>
        <w:t> </w:t>
      </w:r>
      <w:r>
        <w:rPr>
          <w:sz w:val="22"/>
        </w:rPr>
        <w:t>and</w:t>
      </w:r>
      <w:r>
        <w:rPr>
          <w:spacing w:val="-2"/>
          <w:sz w:val="22"/>
        </w:rPr>
        <w:t> </w:t>
      </w:r>
      <w:r>
        <w:rPr>
          <w:sz w:val="22"/>
        </w:rPr>
        <w:t>ti —</w:t>
      </w:r>
      <w:r>
        <w:rPr>
          <w:spacing w:val="-6"/>
          <w:sz w:val="22"/>
        </w:rPr>
        <w:t> </w:t>
      </w:r>
      <w:r>
        <w:rPr>
          <w:sz w:val="22"/>
        </w:rPr>
        <w:t>value</w:t>
      </w:r>
      <w:r>
        <w:rPr>
          <w:spacing w:val="-3"/>
          <w:sz w:val="22"/>
        </w:rPr>
        <w:t> </w:t>
      </w:r>
      <w:r>
        <w:rPr>
          <w:sz w:val="22"/>
        </w:rPr>
        <w:t>of</w:t>
      </w:r>
      <w:r>
        <w:rPr>
          <w:spacing w:val="-1"/>
          <w:sz w:val="22"/>
        </w:rPr>
        <w:t> </w:t>
      </w:r>
      <w:r>
        <w:rPr>
          <w:sz w:val="22"/>
        </w:rPr>
        <w:t>time</w:t>
      </w:r>
      <w:r>
        <w:rPr>
          <w:spacing w:val="-1"/>
          <w:sz w:val="22"/>
        </w:rPr>
        <w:t> </w:t>
      </w:r>
      <w:r>
        <w:rPr>
          <w:sz w:val="22"/>
        </w:rPr>
        <w:t>(vi)</w:t>
      </w:r>
      <w:r>
        <w:rPr>
          <w:spacing w:val="-1"/>
          <w:sz w:val="22"/>
        </w:rPr>
        <w:t> </w:t>
      </w:r>
      <w:r>
        <w:rPr>
          <w:sz w:val="22"/>
        </w:rPr>
        <w:t>and</w:t>
      </w:r>
      <w:r>
        <w:rPr>
          <w:spacing w:val="-3"/>
          <w:sz w:val="22"/>
        </w:rPr>
        <w:t> </w:t>
      </w:r>
      <w:r>
        <w:rPr>
          <w:sz w:val="22"/>
        </w:rPr>
        <w:t>time</w:t>
      </w:r>
      <w:r>
        <w:rPr>
          <w:spacing w:val="-5"/>
          <w:sz w:val="22"/>
        </w:rPr>
        <w:t> </w:t>
      </w:r>
      <w:r>
        <w:rPr>
          <w:sz w:val="22"/>
        </w:rPr>
        <w:t>to steal</w:t>
      </w:r>
      <w:r>
        <w:rPr>
          <w:spacing w:val="-4"/>
          <w:sz w:val="22"/>
        </w:rPr>
        <w:t> </w:t>
      </w:r>
      <w:r>
        <w:rPr>
          <w:sz w:val="22"/>
        </w:rPr>
        <w:t>(ti) for each crystal.</w:t>
      </w:r>
    </w:p>
    <w:p>
      <w:pPr>
        <w:pStyle w:val="BodyText"/>
      </w:pPr>
    </w:p>
    <w:p>
      <w:pPr>
        <w:pStyle w:val="BodyText"/>
        <w:spacing w:before="175"/>
      </w:pPr>
    </w:p>
    <w:p>
      <w:pPr>
        <w:pStyle w:val="BodyText"/>
        <w:spacing w:before="1"/>
        <w:ind w:left="566"/>
      </w:pPr>
      <w:r>
        <w:rPr/>
        <w:t>Output</w:t>
      </w:r>
      <w:r>
        <w:rPr>
          <w:spacing w:val="-5"/>
        </w:rPr>
        <w:t> </w:t>
      </w:r>
      <w:r>
        <w:rPr>
          <w:spacing w:val="-2"/>
        </w:rPr>
        <w:t>Format:</w:t>
      </w:r>
    </w:p>
    <w:p>
      <w:pPr>
        <w:pStyle w:val="ListParagraph"/>
        <w:numPr>
          <w:ilvl w:val="1"/>
          <w:numId w:val="68"/>
        </w:numPr>
        <w:tabs>
          <w:tab w:pos="1286" w:val="left" w:leader="none"/>
        </w:tabs>
        <w:spacing w:line="276" w:lineRule="auto" w:before="240" w:after="0"/>
        <w:ind w:left="566" w:right="836" w:firstLine="0"/>
        <w:jc w:val="left"/>
        <w:rPr>
          <w:sz w:val="22"/>
        </w:rPr>
      </w:pPr>
      <w:r>
        <w:rPr>
          <w:sz w:val="22"/>
        </w:rPr>
        <w:t>Print</w:t>
      </w:r>
      <w:r>
        <w:rPr>
          <w:spacing w:val="-1"/>
          <w:sz w:val="22"/>
        </w:rPr>
        <w:t> </w:t>
      </w:r>
      <w:r>
        <w:rPr>
          <w:sz w:val="22"/>
        </w:rPr>
        <w:t>a</w:t>
      </w:r>
      <w:r>
        <w:rPr>
          <w:spacing w:val="-3"/>
          <w:sz w:val="22"/>
        </w:rPr>
        <w:t> </w:t>
      </w:r>
      <w:r>
        <w:rPr>
          <w:sz w:val="22"/>
        </w:rPr>
        <w:t>single</w:t>
      </w:r>
      <w:r>
        <w:rPr>
          <w:spacing w:val="-1"/>
          <w:sz w:val="22"/>
        </w:rPr>
        <w:t> </w:t>
      </w:r>
      <w:r>
        <w:rPr>
          <w:sz w:val="22"/>
        </w:rPr>
        <w:t>integer —</w:t>
      </w:r>
      <w:r>
        <w:rPr>
          <w:spacing w:val="-2"/>
          <w:sz w:val="22"/>
        </w:rPr>
        <w:t> </w:t>
      </w:r>
      <w:r>
        <w:rPr>
          <w:sz w:val="22"/>
        </w:rPr>
        <w:t>the</w:t>
      </w:r>
      <w:r>
        <w:rPr>
          <w:spacing w:val="-3"/>
          <w:sz w:val="22"/>
        </w:rPr>
        <w:t> </w:t>
      </w:r>
      <w:r>
        <w:rPr>
          <w:sz w:val="22"/>
        </w:rPr>
        <w:t>maximum total</w:t>
      </w:r>
      <w:r>
        <w:rPr>
          <w:spacing w:val="-4"/>
          <w:sz w:val="22"/>
        </w:rPr>
        <w:t> </w:t>
      </w:r>
      <w:r>
        <w:rPr>
          <w:sz w:val="22"/>
        </w:rPr>
        <w:t>value</w:t>
      </w:r>
      <w:r>
        <w:rPr>
          <w:spacing w:val="-3"/>
          <w:sz w:val="22"/>
        </w:rPr>
        <w:t> </w:t>
      </w:r>
      <w:r>
        <w:rPr>
          <w:sz w:val="22"/>
        </w:rPr>
        <w:t>of</w:t>
      </w:r>
      <w:r>
        <w:rPr>
          <w:spacing w:val="-4"/>
          <w:sz w:val="22"/>
        </w:rPr>
        <w:t> </w:t>
      </w:r>
      <w:r>
        <w:rPr>
          <w:sz w:val="22"/>
        </w:rPr>
        <w:t>time</w:t>
      </w:r>
      <w:r>
        <w:rPr>
          <w:spacing w:val="-3"/>
          <w:sz w:val="22"/>
        </w:rPr>
        <w:t> </w:t>
      </w:r>
      <w:r>
        <w:rPr>
          <w:sz w:val="22"/>
        </w:rPr>
        <w:t>Kael</w:t>
      </w:r>
      <w:r>
        <w:rPr>
          <w:spacing w:val="-4"/>
          <w:sz w:val="22"/>
        </w:rPr>
        <w:t> </w:t>
      </w:r>
      <w:r>
        <w:rPr>
          <w:sz w:val="22"/>
        </w:rPr>
        <w:t>can</w:t>
      </w:r>
      <w:r>
        <w:rPr>
          <w:spacing w:val="-2"/>
          <w:sz w:val="22"/>
        </w:rPr>
        <w:t> </w:t>
      </w:r>
      <w:r>
        <w:rPr>
          <w:sz w:val="22"/>
        </w:rPr>
        <w:t>steal</w:t>
      </w:r>
      <w:r>
        <w:rPr>
          <w:spacing w:val="-1"/>
          <w:sz w:val="22"/>
        </w:rPr>
        <w:t> </w:t>
      </w:r>
      <w:r>
        <w:rPr>
          <w:sz w:val="22"/>
        </w:rPr>
        <w:t>before</w:t>
      </w:r>
      <w:r>
        <w:rPr>
          <w:spacing w:val="-3"/>
          <w:sz w:val="22"/>
        </w:rPr>
        <w:t> </w:t>
      </w:r>
      <w:r>
        <w:rPr>
          <w:sz w:val="22"/>
        </w:rPr>
        <w:t>getting </w:t>
      </w:r>
      <w:r>
        <w:rPr>
          <w:spacing w:val="-2"/>
          <w:sz w:val="22"/>
        </w:rPr>
        <w:t>caught.</w:t>
      </w:r>
    </w:p>
    <w:p>
      <w:pPr>
        <w:pStyle w:val="BodyText"/>
      </w:pPr>
    </w:p>
    <w:p>
      <w:pPr>
        <w:pStyle w:val="BodyText"/>
        <w:spacing w:before="172"/>
      </w:pPr>
    </w:p>
    <w:p>
      <w:pPr>
        <w:pStyle w:val="BodyText"/>
        <w:spacing w:before="1"/>
        <w:ind w:left="566"/>
      </w:pPr>
      <w:r>
        <w:rPr/>
        <w:t>Sample</w:t>
      </w:r>
      <w:r>
        <w:rPr>
          <w:spacing w:val="-4"/>
        </w:rPr>
        <w:t> </w:t>
      </w:r>
      <w:r>
        <w:rPr/>
        <w:t>Input</w:t>
      </w:r>
      <w:r>
        <w:rPr>
          <w:spacing w:val="-5"/>
        </w:rPr>
        <w:t> 1:</w:t>
      </w:r>
    </w:p>
    <w:p>
      <w:pPr>
        <w:pStyle w:val="BodyText"/>
        <w:spacing w:after="0"/>
        <w:sectPr>
          <w:pgSz w:w="11920" w:h="16850"/>
          <w:pgMar w:top="600" w:bottom="0" w:left="850" w:right="1275"/>
        </w:sectPr>
      </w:pPr>
    </w:p>
    <w:p>
      <w:pPr>
        <w:pStyle w:val="BodyText"/>
        <w:spacing w:before="39"/>
        <w:ind w:left="566"/>
      </w:pPr>
      <w:r>
        <w:rPr>
          <w:spacing w:val="-10"/>
        </w:rPr>
        <w:t>4</w:t>
      </w:r>
    </w:p>
    <w:p>
      <w:pPr>
        <w:pStyle w:val="BodyText"/>
        <w:spacing w:before="240"/>
        <w:ind w:left="566"/>
      </w:pPr>
      <w:r>
        <w:rPr>
          <w:spacing w:val="-5"/>
        </w:rPr>
        <w:t>10</w:t>
      </w:r>
    </w:p>
    <w:p>
      <w:pPr>
        <w:pStyle w:val="BodyText"/>
        <w:spacing w:before="241"/>
        <w:ind w:left="566"/>
      </w:pPr>
      <w:r>
        <w:rPr/>
        <w:t>60</w:t>
      </w:r>
      <w:r>
        <w:rPr>
          <w:spacing w:val="-2"/>
        </w:rPr>
        <w:t> </w:t>
      </w:r>
      <w:r>
        <w:rPr>
          <w:spacing w:val="-10"/>
        </w:rPr>
        <w:t>2</w:t>
      </w:r>
    </w:p>
    <w:p>
      <w:pPr>
        <w:pStyle w:val="BodyText"/>
        <w:spacing w:before="240"/>
        <w:ind w:left="566"/>
      </w:pPr>
      <w:r>
        <w:rPr/>
        <w:t>100</w:t>
      </w:r>
      <w:r>
        <w:rPr>
          <w:spacing w:val="-2"/>
        </w:rPr>
        <w:t> </w:t>
      </w:r>
      <w:r>
        <w:rPr>
          <w:spacing w:val="-10"/>
        </w:rPr>
        <w:t>4</w:t>
      </w:r>
    </w:p>
    <w:p>
      <w:pPr>
        <w:pStyle w:val="BodyText"/>
        <w:spacing w:before="240"/>
        <w:ind w:left="566"/>
      </w:pPr>
      <w:r>
        <w:rPr/>
        <w:t>120</w:t>
      </w:r>
      <w:r>
        <w:rPr>
          <w:spacing w:val="-2"/>
        </w:rPr>
        <w:t> </w:t>
      </w:r>
      <w:r>
        <w:rPr>
          <w:spacing w:val="-10"/>
        </w:rPr>
        <w:t>6</w:t>
      </w:r>
    </w:p>
    <w:p>
      <w:pPr>
        <w:pStyle w:val="BodyText"/>
        <w:spacing w:before="241"/>
        <w:ind w:left="566"/>
      </w:pPr>
      <w:r>
        <w:rPr/>
        <w:t>30</w:t>
      </w:r>
      <w:r>
        <w:rPr>
          <w:spacing w:val="-2"/>
        </w:rPr>
        <w:t> </w:t>
      </w:r>
      <w:r>
        <w:rPr>
          <w:spacing w:val="-10"/>
        </w:rPr>
        <w:t>1</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5"/>
        </w:rPr>
        <w:t>190</w:t>
      </w:r>
    </w:p>
    <w:p>
      <w:pPr>
        <w:pStyle w:val="BodyText"/>
      </w:pPr>
    </w:p>
    <w:p>
      <w:pPr>
        <w:pStyle w:val="BodyText"/>
        <w:spacing w:before="212"/>
      </w:pPr>
    </w:p>
    <w:p>
      <w:pPr>
        <w:pStyle w:val="BodyText"/>
        <w:spacing w:before="1"/>
        <w:ind w:left="566"/>
      </w:pPr>
      <w:r>
        <w:rPr/>
        <w:t>Sample</w:t>
      </w:r>
      <w:r>
        <w:rPr>
          <w:spacing w:val="-4"/>
        </w:rPr>
        <w:t> </w:t>
      </w:r>
      <w:r>
        <w:rPr/>
        <w:t>Input</w:t>
      </w:r>
      <w:r>
        <w:rPr>
          <w:spacing w:val="-5"/>
        </w:rPr>
        <w:t> 2:</w:t>
      </w:r>
    </w:p>
    <w:p>
      <w:pPr>
        <w:pStyle w:val="BodyText"/>
        <w:spacing w:before="240"/>
        <w:ind w:left="566"/>
      </w:pPr>
      <w:r>
        <w:rPr>
          <w:spacing w:val="-10"/>
        </w:rPr>
        <w:t>3</w:t>
      </w:r>
    </w:p>
    <w:p>
      <w:pPr>
        <w:pStyle w:val="BodyText"/>
        <w:spacing w:before="240"/>
        <w:ind w:left="566"/>
      </w:pPr>
      <w:r>
        <w:rPr>
          <w:spacing w:val="-10"/>
        </w:rPr>
        <w:t>5</w:t>
      </w:r>
    </w:p>
    <w:p>
      <w:pPr>
        <w:pStyle w:val="BodyText"/>
        <w:spacing w:before="240"/>
        <w:ind w:left="566"/>
      </w:pPr>
      <w:r>
        <w:rPr/>
        <w:t>50</w:t>
      </w:r>
      <w:r>
        <w:rPr>
          <w:spacing w:val="-2"/>
        </w:rPr>
        <w:t> </w:t>
      </w:r>
      <w:r>
        <w:rPr>
          <w:spacing w:val="-10"/>
        </w:rPr>
        <w:t>3</w:t>
      </w:r>
    </w:p>
    <w:p>
      <w:pPr>
        <w:pStyle w:val="BodyText"/>
        <w:spacing w:before="241"/>
        <w:ind w:left="566"/>
      </w:pPr>
      <w:r>
        <w:rPr/>
        <w:t>70</w:t>
      </w:r>
      <w:r>
        <w:rPr>
          <w:spacing w:val="-2"/>
        </w:rPr>
        <w:t> </w:t>
      </w:r>
      <w:r>
        <w:rPr>
          <w:spacing w:val="-10"/>
        </w:rPr>
        <w:t>4</w:t>
      </w:r>
    </w:p>
    <w:p>
      <w:pPr>
        <w:pStyle w:val="BodyText"/>
        <w:spacing w:before="240"/>
        <w:ind w:left="566"/>
      </w:pPr>
      <w:r>
        <w:rPr/>
        <w:t>30</w:t>
      </w:r>
      <w:r>
        <w:rPr>
          <w:spacing w:val="-2"/>
        </w:rPr>
        <w:t> </w:t>
      </w:r>
      <w:r>
        <w:rPr>
          <w:spacing w:val="-10"/>
        </w:rPr>
        <w:t>2</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5"/>
        </w:rPr>
        <w:t>70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0</w:t>
      </w:r>
    </w:p>
    <w:p>
      <w:pPr>
        <w:pStyle w:val="BodyText"/>
        <w:spacing w:before="240"/>
        <w:ind w:left="566"/>
      </w:pPr>
      <w:r>
        <w:rPr>
          <w:spacing w:val="-5"/>
        </w:rPr>
        <w:t>100</w:t>
      </w:r>
    </w:p>
    <w:p>
      <w:pPr>
        <w:pStyle w:val="BodyText"/>
        <w:spacing w:before="241"/>
        <w:ind w:left="566"/>
      </w:pPr>
      <w:r>
        <w:rPr/>
        <w:t>Output</w:t>
      </w:r>
      <w:r>
        <w:rPr>
          <w:spacing w:val="-5"/>
        </w:rPr>
        <w:t> </w:t>
      </w:r>
      <w:r>
        <w:rPr>
          <w:spacing w:val="-10"/>
        </w:rPr>
        <w:t>1</w:t>
      </w:r>
    </w:p>
    <w:p>
      <w:pPr>
        <w:pStyle w:val="BodyText"/>
        <w:spacing w:before="241"/>
        <w:ind w:left="566"/>
      </w:pPr>
      <w:r>
        <w:rPr>
          <w:spacing w:val="-10"/>
        </w:rPr>
        <w:t>0</w:t>
      </w:r>
    </w:p>
    <w:p>
      <w:pPr>
        <w:pStyle w:val="BodyText"/>
      </w:pPr>
    </w:p>
    <w:p>
      <w:pPr>
        <w:pStyle w:val="BodyText"/>
        <w:spacing w:before="211"/>
      </w:pPr>
    </w:p>
    <w:p>
      <w:pPr>
        <w:pStyle w:val="BodyText"/>
        <w:ind w:left="566"/>
      </w:pPr>
      <w:r>
        <w:rPr/>
        <w:t>Input</w:t>
      </w:r>
      <w:r>
        <w:rPr>
          <w:spacing w:val="-5"/>
        </w:rPr>
        <w:t> </w:t>
      </w:r>
      <w:r>
        <w:rPr>
          <w:spacing w:val="-10"/>
        </w:rPr>
        <w:t>2</w:t>
      </w:r>
    </w:p>
    <w:p>
      <w:pPr>
        <w:pStyle w:val="BodyText"/>
        <w:spacing w:before="241"/>
        <w:ind w:left="566"/>
      </w:pPr>
      <w:r>
        <w:rPr>
          <w:spacing w:val="-10"/>
        </w:rPr>
        <w:t>3</w:t>
      </w:r>
    </w:p>
    <w:p>
      <w:pPr>
        <w:pStyle w:val="BodyText"/>
        <w:spacing w:before="240"/>
        <w:ind w:left="566"/>
      </w:pPr>
      <w:r>
        <w:rPr>
          <w:spacing w:val="-10"/>
        </w:rPr>
        <w:t>0</w:t>
      </w:r>
    </w:p>
    <w:p>
      <w:pPr>
        <w:pStyle w:val="BodyText"/>
        <w:spacing w:before="241"/>
        <w:ind w:left="566"/>
      </w:pPr>
      <w:r>
        <w:rPr/>
        <w:t>100</w:t>
      </w:r>
      <w:r>
        <w:rPr>
          <w:spacing w:val="-2"/>
        </w:rPr>
        <w:t> </w:t>
      </w:r>
      <w:r>
        <w:rPr>
          <w:spacing w:val="-10"/>
        </w:rPr>
        <w:t>1</w:t>
      </w:r>
    </w:p>
    <w:p>
      <w:pPr>
        <w:pStyle w:val="BodyText"/>
        <w:spacing w:before="240"/>
        <w:ind w:left="566"/>
      </w:pPr>
      <w:r>
        <w:rPr/>
        <w:t>200</w:t>
      </w:r>
      <w:r>
        <w:rPr>
          <w:spacing w:val="-2"/>
        </w:rPr>
        <w:t> </w:t>
      </w:r>
      <w:r>
        <w:rPr>
          <w:spacing w:val="-10"/>
        </w:rPr>
        <w:t>2</w:t>
      </w:r>
    </w:p>
    <w:p>
      <w:pPr>
        <w:pStyle w:val="BodyText"/>
        <w:spacing w:before="240"/>
        <w:ind w:left="566"/>
      </w:pPr>
      <w:r>
        <w:rPr/>
        <w:t>300</w:t>
      </w:r>
      <w:r>
        <w:rPr>
          <w:spacing w:val="-2"/>
        </w:rPr>
        <w:t> </w:t>
      </w:r>
      <w:r>
        <w:rPr>
          <w:spacing w:val="-10"/>
        </w:rPr>
        <w:t>3</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2</w:t>
      </w:r>
    </w:p>
    <w:p>
      <w:pPr>
        <w:pStyle w:val="BodyText"/>
        <w:spacing w:before="240"/>
        <w:ind w:left="566"/>
      </w:pPr>
      <w:r>
        <w:rPr>
          <w:spacing w:val="-10"/>
        </w:rPr>
        <w:t>0</w:t>
      </w:r>
    </w:p>
    <w:p>
      <w:pPr>
        <w:pStyle w:val="BodyText"/>
      </w:pPr>
    </w:p>
    <w:p>
      <w:pPr>
        <w:pStyle w:val="BodyText"/>
        <w:spacing w:before="212"/>
      </w:pPr>
    </w:p>
    <w:p>
      <w:pPr>
        <w:pStyle w:val="BodyText"/>
        <w:spacing w:before="1"/>
        <w:ind w:left="566"/>
      </w:pPr>
      <w:r>
        <w:rPr/>
        <w:t>Input</w:t>
      </w:r>
      <w:r>
        <w:rPr>
          <w:spacing w:val="-5"/>
        </w:rPr>
        <w:t> </w:t>
      </w:r>
      <w:r>
        <w:rPr>
          <w:spacing w:val="-10"/>
        </w:rPr>
        <w:t>3</w:t>
      </w:r>
    </w:p>
    <w:p>
      <w:pPr>
        <w:pStyle w:val="BodyText"/>
        <w:spacing w:before="240"/>
        <w:ind w:left="566"/>
      </w:pPr>
      <w:r>
        <w:rPr>
          <w:spacing w:val="-10"/>
        </w:rPr>
        <w:t>3</w:t>
      </w:r>
    </w:p>
    <w:p>
      <w:pPr>
        <w:pStyle w:val="BodyText"/>
        <w:spacing w:before="240"/>
        <w:ind w:left="566"/>
      </w:pPr>
      <w:r>
        <w:rPr>
          <w:spacing w:val="-2"/>
        </w:rPr>
        <w:t>1000000000</w:t>
      </w:r>
    </w:p>
    <w:p>
      <w:pPr>
        <w:pStyle w:val="BodyText"/>
        <w:spacing w:before="240"/>
        <w:ind w:left="566"/>
      </w:pPr>
      <w:r>
        <w:rPr/>
        <w:t>10000</w:t>
      </w:r>
      <w:r>
        <w:rPr>
          <w:spacing w:val="-6"/>
        </w:rPr>
        <w:t> </w:t>
      </w:r>
      <w:r>
        <w:rPr>
          <w:spacing w:val="-2"/>
        </w:rPr>
        <w:t>10000</w:t>
      </w:r>
    </w:p>
    <w:p>
      <w:pPr>
        <w:pStyle w:val="BodyText"/>
        <w:spacing w:before="241"/>
        <w:ind w:left="566"/>
      </w:pPr>
      <w:r>
        <w:rPr/>
        <w:t>10000</w:t>
      </w:r>
      <w:r>
        <w:rPr>
          <w:spacing w:val="-6"/>
        </w:rPr>
        <w:t> </w:t>
      </w:r>
      <w:r>
        <w:rPr>
          <w:spacing w:val="-2"/>
        </w:rPr>
        <w:t>10000</w:t>
      </w:r>
    </w:p>
    <w:p>
      <w:pPr>
        <w:pStyle w:val="BodyText"/>
        <w:spacing w:before="240"/>
        <w:ind w:left="566"/>
      </w:pPr>
      <w:r>
        <w:rPr/>
        <w:t>10000</w:t>
      </w:r>
      <w:r>
        <w:rPr>
          <w:spacing w:val="-6"/>
        </w:rPr>
        <w:t> </w:t>
      </w:r>
      <w:r>
        <w:rPr>
          <w:spacing w:val="-2"/>
        </w:rPr>
        <w:t>10000</w:t>
      </w:r>
    </w:p>
    <w:p>
      <w:pPr>
        <w:pStyle w:val="BodyText"/>
        <w:spacing w:before="241"/>
        <w:ind w:left="566"/>
      </w:pPr>
      <w:r>
        <w:rPr/>
        <w:t>Output</w:t>
      </w:r>
      <w:r>
        <w:rPr>
          <w:spacing w:val="-5"/>
        </w:rPr>
        <w:t> </w:t>
      </w:r>
      <w:r>
        <w:rPr>
          <w:spacing w:val="-10"/>
        </w:rPr>
        <w:t>3</w:t>
      </w:r>
    </w:p>
    <w:p>
      <w:pPr>
        <w:pStyle w:val="BodyText"/>
        <w:spacing w:before="240"/>
        <w:ind w:left="566"/>
      </w:pPr>
      <w:r>
        <w:rPr>
          <w:spacing w:val="-2"/>
        </w:rPr>
        <w:t>30000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5</w:t>
      </w:r>
    </w:p>
    <w:p>
      <w:pPr>
        <w:pStyle w:val="BodyText"/>
        <w:spacing w:before="240"/>
        <w:ind w:left="566"/>
      </w:pPr>
      <w:r>
        <w:rPr>
          <w:spacing w:val="-5"/>
        </w:rPr>
        <w:t>15</w:t>
      </w:r>
    </w:p>
    <w:p>
      <w:pPr>
        <w:pStyle w:val="BodyText"/>
        <w:spacing w:before="241"/>
        <w:ind w:left="566"/>
      </w:pPr>
      <w:r>
        <w:rPr/>
        <w:t>50</w:t>
      </w:r>
      <w:r>
        <w:rPr>
          <w:spacing w:val="-2"/>
        </w:rPr>
        <w:t> </w:t>
      </w:r>
      <w:r>
        <w:rPr>
          <w:spacing w:val="-10"/>
        </w:rPr>
        <w:t>5</w:t>
      </w:r>
    </w:p>
    <w:p>
      <w:pPr>
        <w:pStyle w:val="BodyText"/>
        <w:spacing w:before="240"/>
        <w:ind w:left="566"/>
      </w:pPr>
      <w:r>
        <w:rPr/>
        <w:t>60</w:t>
      </w:r>
      <w:r>
        <w:rPr>
          <w:spacing w:val="-2"/>
        </w:rPr>
        <w:t> </w:t>
      </w:r>
      <w:r>
        <w:rPr>
          <w:spacing w:val="-10"/>
        </w:rPr>
        <w:t>4</w:t>
      </w:r>
    </w:p>
    <w:p>
      <w:pPr>
        <w:pStyle w:val="BodyText"/>
        <w:spacing w:before="240"/>
        <w:ind w:left="566"/>
      </w:pPr>
      <w:r>
        <w:rPr/>
        <w:t>70</w:t>
      </w:r>
      <w:r>
        <w:rPr>
          <w:spacing w:val="-2"/>
        </w:rPr>
        <w:t> </w:t>
      </w:r>
      <w:r>
        <w:rPr>
          <w:spacing w:val="-10"/>
        </w:rPr>
        <w:t>6</w:t>
      </w:r>
    </w:p>
    <w:p>
      <w:pPr>
        <w:pStyle w:val="BodyText"/>
        <w:spacing w:before="241"/>
        <w:ind w:left="566"/>
      </w:pPr>
      <w:r>
        <w:rPr/>
        <w:t>80</w:t>
      </w:r>
      <w:r>
        <w:rPr>
          <w:spacing w:val="-2"/>
        </w:rPr>
        <w:t> </w:t>
      </w:r>
      <w:r>
        <w:rPr>
          <w:spacing w:val="-10"/>
        </w:rPr>
        <w:t>3</w:t>
      </w:r>
    </w:p>
    <w:p>
      <w:pPr>
        <w:pStyle w:val="BodyText"/>
        <w:spacing w:before="240"/>
        <w:ind w:left="566"/>
      </w:pPr>
      <w:r>
        <w:rPr/>
        <w:t>30</w:t>
      </w:r>
      <w:r>
        <w:rPr>
          <w:spacing w:val="-2"/>
        </w:rPr>
        <w:t> </w:t>
      </w:r>
      <w:r>
        <w:rPr>
          <w:spacing w:val="-10"/>
        </w:rPr>
        <w:t>2</w:t>
      </w:r>
    </w:p>
    <w:p>
      <w:pPr>
        <w:pStyle w:val="BodyText"/>
        <w:spacing w:before="240"/>
        <w:ind w:left="566"/>
      </w:pPr>
      <w:r>
        <w:rPr/>
        <w:t>Output</w:t>
      </w:r>
      <w:r>
        <w:rPr>
          <w:spacing w:val="-5"/>
        </w:rPr>
        <w:t> </w:t>
      </w:r>
      <w:r>
        <w:rPr>
          <w:spacing w:val="-10"/>
        </w:rPr>
        <w:t>4</w:t>
      </w:r>
    </w:p>
    <w:p>
      <w:pPr>
        <w:pStyle w:val="BodyText"/>
        <w:spacing w:before="240"/>
        <w:ind w:left="566"/>
      </w:pPr>
      <w:r>
        <w:rPr>
          <w:spacing w:val="-5"/>
        </w:rPr>
        <w:t>240</w:t>
      </w:r>
    </w:p>
    <w:p>
      <w:pPr>
        <w:pStyle w:val="BodyText"/>
      </w:pPr>
    </w:p>
    <w:p>
      <w:pPr>
        <w:pStyle w:val="BodyText"/>
      </w:pPr>
    </w:p>
    <w:p>
      <w:pPr>
        <w:pStyle w:val="BodyText"/>
      </w:pPr>
    </w:p>
    <w:p>
      <w:pPr>
        <w:pStyle w:val="BodyText"/>
        <w:spacing w:before="185"/>
      </w:pPr>
    </w:p>
    <w:p>
      <w:pPr>
        <w:pStyle w:val="BodyText"/>
        <w:ind w:left="566"/>
      </w:pPr>
      <w:r>
        <w:rPr/>
        <w:t>Input</w:t>
      </w:r>
      <w:r>
        <w:rPr>
          <w:spacing w:val="-5"/>
        </w:rPr>
        <w:t> </w:t>
      </w:r>
      <w:r>
        <w:rPr>
          <w:spacing w:val="-10"/>
        </w:rPr>
        <w:t>5</w:t>
      </w:r>
    </w:p>
    <w:p>
      <w:pPr>
        <w:pStyle w:val="BodyText"/>
        <w:spacing w:before="240"/>
        <w:ind w:left="566"/>
      </w:pPr>
      <w:r>
        <w:rPr>
          <w:spacing w:val="-10"/>
        </w:rPr>
        <w:t>4</w:t>
      </w:r>
    </w:p>
    <w:p>
      <w:pPr>
        <w:pStyle w:val="BodyText"/>
        <w:spacing w:before="240"/>
        <w:ind w:left="566"/>
      </w:pPr>
      <w:r>
        <w:rPr>
          <w:spacing w:val="-5"/>
        </w:rPr>
        <w:t>10</w:t>
      </w:r>
    </w:p>
    <w:p>
      <w:pPr>
        <w:pStyle w:val="BodyText"/>
        <w:spacing w:before="240"/>
        <w:ind w:left="566"/>
      </w:pPr>
      <w:r>
        <w:rPr/>
        <w:t>100</w:t>
      </w:r>
      <w:r>
        <w:rPr>
          <w:spacing w:val="-2"/>
        </w:rPr>
        <w:t> </w:t>
      </w:r>
      <w:r>
        <w:rPr>
          <w:spacing w:val="-10"/>
        </w:rPr>
        <w:t>5</w:t>
      </w:r>
    </w:p>
    <w:p>
      <w:pPr>
        <w:pStyle w:val="BodyText"/>
        <w:spacing w:before="241"/>
        <w:ind w:left="566"/>
      </w:pPr>
      <w:r>
        <w:rPr/>
        <w:t>200</w:t>
      </w:r>
      <w:r>
        <w:rPr>
          <w:spacing w:val="-2"/>
        </w:rPr>
        <w:t> </w:t>
      </w:r>
      <w:r>
        <w:rPr>
          <w:spacing w:val="-5"/>
        </w:rPr>
        <w:t>10</w:t>
      </w:r>
    </w:p>
    <w:p>
      <w:pPr>
        <w:pStyle w:val="BodyText"/>
        <w:spacing w:before="240"/>
        <w:ind w:left="566"/>
      </w:pPr>
      <w:r>
        <w:rPr/>
        <w:t>150</w:t>
      </w:r>
      <w:r>
        <w:rPr>
          <w:spacing w:val="-2"/>
        </w:rPr>
        <w:t> </w:t>
      </w:r>
      <w:r>
        <w:rPr>
          <w:spacing w:val="-10"/>
        </w:rPr>
        <w:t>7</w:t>
      </w:r>
    </w:p>
    <w:p>
      <w:pPr>
        <w:pStyle w:val="BodyText"/>
        <w:spacing w:before="241"/>
        <w:ind w:left="566"/>
      </w:pPr>
      <w:r>
        <w:rPr/>
        <w:t>50</w:t>
      </w:r>
      <w:r>
        <w:rPr>
          <w:spacing w:val="-2"/>
        </w:rPr>
        <w:t> </w:t>
      </w:r>
      <w:r>
        <w:rPr>
          <w:spacing w:val="-10"/>
        </w:rPr>
        <w:t>2</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5</w:t>
      </w:r>
    </w:p>
    <w:p>
      <w:pPr>
        <w:pStyle w:val="BodyText"/>
        <w:spacing w:before="240"/>
        <w:ind w:left="566"/>
      </w:pPr>
      <w:r>
        <w:rPr>
          <w:spacing w:val="-5"/>
        </w:rPr>
        <w:t>200</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BodyText"/>
        <w:spacing w:before="240"/>
        <w:ind w:left="566"/>
      </w:pPr>
      <w:r>
        <w:rPr>
          <w:spacing w:val="-10"/>
        </w:rPr>
        <w:t>3</w:t>
      </w:r>
    </w:p>
    <w:p>
      <w:pPr>
        <w:pStyle w:val="BodyText"/>
        <w:spacing w:before="240"/>
        <w:ind w:left="566"/>
      </w:pPr>
      <w:r>
        <w:rPr>
          <w:spacing w:val="-10"/>
        </w:rPr>
        <w:t>4</w:t>
      </w:r>
    </w:p>
    <w:p>
      <w:pPr>
        <w:pStyle w:val="BodyText"/>
        <w:spacing w:before="240"/>
        <w:ind w:left="566"/>
      </w:pPr>
      <w:r>
        <w:rPr/>
        <w:t>10</w:t>
      </w:r>
      <w:r>
        <w:rPr>
          <w:spacing w:val="-2"/>
        </w:rPr>
        <w:t> </w:t>
      </w:r>
      <w:r>
        <w:rPr>
          <w:spacing w:val="-10"/>
        </w:rPr>
        <w:t>5</w:t>
      </w:r>
    </w:p>
    <w:p>
      <w:pPr>
        <w:pStyle w:val="BodyText"/>
        <w:spacing w:before="241"/>
        <w:ind w:left="566"/>
      </w:pPr>
      <w:r>
        <w:rPr/>
        <w:t>100</w:t>
      </w:r>
      <w:r>
        <w:rPr>
          <w:spacing w:val="-2"/>
        </w:rPr>
        <w:t> </w:t>
      </w:r>
      <w:r>
        <w:rPr>
          <w:spacing w:val="-10"/>
        </w:rPr>
        <w:t>4</w:t>
      </w:r>
    </w:p>
    <w:p>
      <w:pPr>
        <w:pStyle w:val="BodyText"/>
        <w:spacing w:before="240"/>
        <w:ind w:left="566"/>
      </w:pPr>
      <w:r>
        <w:rPr/>
        <w:t>5 </w:t>
      </w:r>
      <w:r>
        <w:rPr>
          <w:spacing w:val="-10"/>
        </w:rPr>
        <w:t>1</w:t>
      </w:r>
    </w:p>
    <w:p>
      <w:pPr>
        <w:pStyle w:val="BodyText"/>
        <w:spacing w:before="241"/>
        <w:ind w:left="566"/>
      </w:pPr>
      <w:r>
        <w:rPr/>
        <w:t>Output</w:t>
      </w:r>
      <w:r>
        <w:rPr>
          <w:spacing w:val="-5"/>
        </w:rPr>
        <w:t> </w:t>
      </w:r>
      <w:r>
        <w:rPr>
          <w:spacing w:val="-10"/>
        </w:rPr>
        <w:t>6</w:t>
      </w:r>
    </w:p>
    <w:p>
      <w:pPr>
        <w:pStyle w:val="BodyText"/>
        <w:spacing w:before="240"/>
        <w:ind w:left="566"/>
      </w:pPr>
      <w:r>
        <w:rPr>
          <w:spacing w:val="-5"/>
        </w:rPr>
        <w:t>100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10"/>
        </w:rPr>
        <w:t>3</w:t>
      </w:r>
    </w:p>
    <w:p>
      <w:pPr>
        <w:pStyle w:val="BodyText"/>
        <w:spacing w:before="240"/>
        <w:ind w:left="566"/>
      </w:pPr>
      <w:r>
        <w:rPr>
          <w:spacing w:val="-10"/>
        </w:rPr>
        <w:t>1</w:t>
      </w:r>
    </w:p>
    <w:p>
      <w:pPr>
        <w:pStyle w:val="BodyText"/>
        <w:spacing w:before="241"/>
        <w:ind w:left="566"/>
      </w:pPr>
      <w:r>
        <w:rPr/>
        <w:t>100</w:t>
      </w:r>
      <w:r>
        <w:rPr>
          <w:spacing w:val="-2"/>
        </w:rPr>
        <w:t> </w:t>
      </w:r>
      <w:r>
        <w:rPr>
          <w:spacing w:val="-10"/>
        </w:rPr>
        <w:t>2</w:t>
      </w:r>
    </w:p>
    <w:p>
      <w:pPr>
        <w:pStyle w:val="BodyText"/>
        <w:spacing w:before="240"/>
        <w:ind w:left="566"/>
      </w:pPr>
      <w:r>
        <w:rPr/>
        <w:t>200</w:t>
      </w:r>
      <w:r>
        <w:rPr>
          <w:spacing w:val="-2"/>
        </w:rPr>
        <w:t> </w:t>
      </w:r>
      <w:r>
        <w:rPr>
          <w:spacing w:val="-10"/>
        </w:rPr>
        <w:t>3</w:t>
      </w:r>
    </w:p>
    <w:p>
      <w:pPr>
        <w:pStyle w:val="BodyText"/>
        <w:spacing w:before="240"/>
        <w:ind w:left="566"/>
      </w:pPr>
      <w:r>
        <w:rPr/>
        <w:t>300</w:t>
      </w:r>
      <w:r>
        <w:rPr>
          <w:spacing w:val="-2"/>
        </w:rPr>
        <w:t> </w:t>
      </w:r>
      <w:r>
        <w:rPr>
          <w:spacing w:val="-10"/>
        </w:rPr>
        <w:t>4</w:t>
      </w:r>
    </w:p>
    <w:p>
      <w:pPr>
        <w:pStyle w:val="BodyText"/>
        <w:spacing w:before="241"/>
        <w:ind w:left="566"/>
      </w:pPr>
      <w:r>
        <w:rPr/>
        <w:t>Output</w:t>
      </w:r>
      <w:r>
        <w:rPr>
          <w:spacing w:val="-5"/>
        </w:rPr>
        <w:t> </w:t>
      </w:r>
      <w:r>
        <w:rPr>
          <w:spacing w:val="-10"/>
        </w:rPr>
        <w:t>7</w:t>
      </w:r>
    </w:p>
    <w:p>
      <w:pPr>
        <w:pStyle w:val="BodyText"/>
        <w:spacing w:before="240"/>
        <w:ind w:right="8385"/>
        <w:jc w:val="right"/>
      </w:pPr>
      <w:r>
        <w:rPr>
          <w:spacing w:val="-10"/>
        </w:rPr>
        <w:t>0</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spacing w:val="-10"/>
        </w:rPr>
        <w:t>3</w:t>
      </w:r>
    </w:p>
    <w:p>
      <w:pPr>
        <w:pStyle w:val="BodyText"/>
        <w:spacing w:before="240"/>
        <w:ind w:left="566"/>
      </w:pPr>
      <w:r>
        <w:rPr>
          <w:spacing w:val="-10"/>
        </w:rPr>
        <w:t>6</w:t>
      </w:r>
    </w:p>
    <w:p>
      <w:pPr>
        <w:pStyle w:val="BodyText"/>
        <w:spacing w:before="240"/>
        <w:ind w:left="566"/>
      </w:pPr>
      <w:r>
        <w:rPr/>
        <w:t>100</w:t>
      </w:r>
      <w:r>
        <w:rPr>
          <w:spacing w:val="-2"/>
        </w:rPr>
        <w:t> </w:t>
      </w:r>
      <w:r>
        <w:rPr>
          <w:spacing w:val="-10"/>
        </w:rPr>
        <w:t>2</w:t>
      </w:r>
    </w:p>
    <w:p>
      <w:pPr>
        <w:pStyle w:val="BodyText"/>
        <w:spacing w:before="240"/>
        <w:ind w:left="566"/>
      </w:pPr>
      <w:r>
        <w:rPr/>
        <w:t>150</w:t>
      </w:r>
      <w:r>
        <w:rPr>
          <w:spacing w:val="-2"/>
        </w:rPr>
        <w:t> </w:t>
      </w:r>
      <w:r>
        <w:rPr>
          <w:spacing w:val="-10"/>
        </w:rPr>
        <w:t>2</w:t>
      </w:r>
    </w:p>
    <w:p>
      <w:pPr>
        <w:pStyle w:val="BodyText"/>
        <w:spacing w:before="241"/>
        <w:ind w:left="566"/>
      </w:pPr>
      <w:r>
        <w:rPr/>
        <w:t>120</w:t>
      </w:r>
      <w:r>
        <w:rPr>
          <w:spacing w:val="-2"/>
        </w:rPr>
        <w:t> </w:t>
      </w:r>
      <w:r>
        <w:rPr>
          <w:spacing w:val="-10"/>
        </w:rPr>
        <w:t>2</w:t>
      </w:r>
    </w:p>
    <w:p>
      <w:pPr>
        <w:pStyle w:val="BodyText"/>
        <w:spacing w:before="240"/>
        <w:ind w:right="8415"/>
        <w:jc w:val="right"/>
      </w:pPr>
      <w:r>
        <w:rPr/>
        <w:t>Output</w:t>
      </w:r>
      <w:r>
        <w:rPr>
          <w:spacing w:val="-5"/>
        </w:rPr>
        <w:t> </w:t>
      </w:r>
      <w:r>
        <w:rPr>
          <w:spacing w:val="-10"/>
        </w:rPr>
        <w:t>8</w:t>
      </w:r>
    </w:p>
    <w:p>
      <w:pPr>
        <w:pStyle w:val="BodyText"/>
        <w:spacing w:before="241"/>
        <w:ind w:left="566"/>
      </w:pPr>
      <w:r>
        <w:rPr>
          <w:spacing w:val="-5"/>
        </w:rPr>
        <w:t>370</w:t>
      </w:r>
    </w:p>
    <w:p>
      <w:pPr>
        <w:pStyle w:val="BodyText"/>
      </w:pPr>
    </w:p>
    <w:p>
      <w:pPr>
        <w:pStyle w:val="BodyText"/>
        <w:spacing w:before="211"/>
      </w:pPr>
    </w:p>
    <w:p>
      <w:pPr>
        <w:pStyle w:val="BodyText"/>
        <w:spacing w:before="1"/>
        <w:ind w:left="566"/>
      </w:pPr>
      <w:r>
        <w:rPr>
          <w:spacing w:val="-4"/>
        </w:rPr>
        <w:t>Code</w:t>
      </w:r>
    </w:p>
    <w:p>
      <w:pPr>
        <w:pStyle w:val="BodyText"/>
        <w:spacing w:after="0"/>
        <w:sectPr>
          <w:pgSz w:w="11920" w:h="16850"/>
          <w:pgMar w:top="600" w:bottom="280" w:left="850" w:right="1275"/>
        </w:sectPr>
      </w:pPr>
    </w:p>
    <w:p>
      <w:pPr>
        <w:pStyle w:val="BodyText"/>
        <w:spacing w:line="453" w:lineRule="auto" w:before="39"/>
        <w:ind w:left="768" w:right="5444" w:hanging="202"/>
      </w:pPr>
      <w:r>
        <w:rPr/>
        <w:t>def</w:t>
      </w:r>
      <w:r>
        <w:rPr>
          <w:spacing w:val="-10"/>
        </w:rPr>
        <w:t> </w:t>
      </w:r>
      <w:r>
        <w:rPr/>
        <w:t>max_stolen_time_value(n,</w:t>
      </w:r>
      <w:r>
        <w:rPr>
          <w:spacing w:val="-10"/>
        </w:rPr>
        <w:t> </w:t>
      </w:r>
      <w:r>
        <w:rPr/>
        <w:t>t,</w:t>
      </w:r>
      <w:r>
        <w:rPr>
          <w:spacing w:val="-13"/>
        </w:rPr>
        <w:t> </w:t>
      </w:r>
      <w:r>
        <w:rPr/>
        <w:t>crystals): # Sort by value per time descending</w:t>
      </w:r>
    </w:p>
    <w:p>
      <w:pPr>
        <w:pStyle w:val="BodyText"/>
        <w:spacing w:before="3"/>
        <w:ind w:left="768"/>
      </w:pPr>
      <w:r>
        <w:rPr/>
        <w:t>crystals.sort(key=lambda</w:t>
      </w:r>
      <w:r>
        <w:rPr>
          <w:spacing w:val="-8"/>
        </w:rPr>
        <w:t> </w:t>
      </w:r>
      <w:r>
        <w:rPr/>
        <w:t>x:</w:t>
      </w:r>
      <w:r>
        <w:rPr>
          <w:spacing w:val="-7"/>
        </w:rPr>
        <w:t> </w:t>
      </w:r>
      <w:r>
        <w:rPr/>
        <w:t>x[0]</w:t>
      </w:r>
      <w:r>
        <w:rPr>
          <w:spacing w:val="-8"/>
        </w:rPr>
        <w:t> </w:t>
      </w:r>
      <w:r>
        <w:rPr/>
        <w:t>/</w:t>
      </w:r>
      <w:r>
        <w:rPr>
          <w:spacing w:val="-4"/>
        </w:rPr>
        <w:t> </w:t>
      </w:r>
      <w:r>
        <w:rPr/>
        <w:t>x[1],</w:t>
      </w:r>
      <w:r>
        <w:rPr>
          <w:spacing w:val="-4"/>
        </w:rPr>
        <w:t> </w:t>
      </w:r>
      <w:r>
        <w:rPr>
          <w:spacing w:val="-2"/>
        </w:rPr>
        <w:t>reverse=True)</w:t>
      </w:r>
    </w:p>
    <w:p>
      <w:pPr>
        <w:pStyle w:val="BodyText"/>
      </w:pPr>
    </w:p>
    <w:p>
      <w:pPr>
        <w:pStyle w:val="BodyText"/>
        <w:spacing w:before="212"/>
      </w:pPr>
    </w:p>
    <w:p>
      <w:pPr>
        <w:pStyle w:val="BodyText"/>
        <w:spacing w:line="453" w:lineRule="auto"/>
        <w:ind w:left="768" w:right="6912"/>
      </w:pPr>
      <w:r>
        <w:rPr/>
        <w:t>total_value = 0 remaining_time</w:t>
      </w:r>
      <w:r>
        <w:rPr>
          <w:spacing w:val="-13"/>
        </w:rPr>
        <w:t> </w:t>
      </w:r>
      <w:r>
        <w:rPr/>
        <w:t>=</w:t>
      </w:r>
      <w:r>
        <w:rPr>
          <w:spacing w:val="-12"/>
        </w:rPr>
        <w:t> </w:t>
      </w:r>
      <w:r>
        <w:rPr/>
        <w:t>t</w:t>
      </w:r>
    </w:p>
    <w:p>
      <w:pPr>
        <w:pStyle w:val="BodyText"/>
        <w:spacing w:before="242"/>
      </w:pPr>
    </w:p>
    <w:p>
      <w:pPr>
        <w:pStyle w:val="BodyText"/>
        <w:spacing w:before="1"/>
        <w:ind w:left="768"/>
      </w:pPr>
      <w:r>
        <w:rPr/>
        <w:t>for</w:t>
      </w:r>
      <w:r>
        <w:rPr>
          <w:spacing w:val="-6"/>
        </w:rPr>
        <w:t> </w:t>
      </w:r>
      <w:r>
        <w:rPr/>
        <w:t>value,</w:t>
      </w:r>
      <w:r>
        <w:rPr>
          <w:spacing w:val="-5"/>
        </w:rPr>
        <w:t> </w:t>
      </w:r>
      <w:r>
        <w:rPr/>
        <w:t>steal_time</w:t>
      </w:r>
      <w:r>
        <w:rPr>
          <w:spacing w:val="-3"/>
        </w:rPr>
        <w:t> </w:t>
      </w:r>
      <w:r>
        <w:rPr/>
        <w:t>in</w:t>
      </w:r>
      <w:r>
        <w:rPr>
          <w:spacing w:val="-7"/>
        </w:rPr>
        <w:t> </w:t>
      </w:r>
      <w:r>
        <w:rPr>
          <w:spacing w:val="-2"/>
        </w:rPr>
        <w:t>crystals:</w:t>
      </w:r>
    </w:p>
    <w:p>
      <w:pPr>
        <w:pStyle w:val="BodyText"/>
        <w:spacing w:before="240"/>
        <w:ind w:left="967"/>
      </w:pPr>
      <w:r>
        <w:rPr/>
        <w:t>if</w:t>
      </w:r>
      <w:r>
        <w:rPr>
          <w:spacing w:val="-6"/>
        </w:rPr>
        <w:t> </w:t>
      </w:r>
      <w:r>
        <w:rPr/>
        <w:t>steal_time</w:t>
      </w:r>
      <w:r>
        <w:rPr>
          <w:spacing w:val="-5"/>
        </w:rPr>
        <w:t> </w:t>
      </w:r>
      <w:r>
        <w:rPr/>
        <w:t>&lt;=</w:t>
      </w:r>
      <w:r>
        <w:rPr>
          <w:spacing w:val="-2"/>
        </w:rPr>
        <w:t> remaining_time:</w:t>
      </w:r>
    </w:p>
    <w:p>
      <w:pPr>
        <w:pStyle w:val="BodyText"/>
        <w:spacing w:line="453" w:lineRule="auto" w:before="241"/>
        <w:ind w:left="1166" w:right="5683" w:hanging="3"/>
      </w:pPr>
      <w:r>
        <w:rPr/>
        <w:t>total_value += value remaining_time</w:t>
      </w:r>
      <w:r>
        <w:rPr>
          <w:spacing w:val="-13"/>
        </w:rPr>
        <w:t> </w:t>
      </w:r>
      <w:r>
        <w:rPr/>
        <w:t>-=</w:t>
      </w:r>
      <w:r>
        <w:rPr>
          <w:spacing w:val="-12"/>
        </w:rPr>
        <w:t> </w:t>
      </w:r>
      <w:r>
        <w:rPr/>
        <w:t>steal_time</w:t>
      </w:r>
    </w:p>
    <w:p>
      <w:pPr>
        <w:pStyle w:val="BodyText"/>
        <w:spacing w:before="2"/>
        <w:ind w:left="964"/>
      </w:pPr>
      <w:r>
        <w:rPr>
          <w:spacing w:val="-2"/>
        </w:rPr>
        <w:t>else:</w:t>
      </w:r>
    </w:p>
    <w:p>
      <w:pPr>
        <w:pStyle w:val="BodyText"/>
        <w:spacing w:before="240"/>
        <w:ind w:right="6665"/>
        <w:jc w:val="center"/>
      </w:pPr>
      <w:r>
        <w:rPr>
          <w:spacing w:val="-2"/>
        </w:rPr>
        <w:t>continue</w:t>
      </w:r>
    </w:p>
    <w:p>
      <w:pPr>
        <w:pStyle w:val="BodyText"/>
      </w:pPr>
    </w:p>
    <w:p>
      <w:pPr>
        <w:pStyle w:val="BodyText"/>
        <w:spacing w:before="212"/>
      </w:pPr>
    </w:p>
    <w:p>
      <w:pPr>
        <w:pStyle w:val="BodyText"/>
        <w:ind w:left="43" w:right="6665"/>
        <w:jc w:val="center"/>
      </w:pPr>
      <w:r>
        <w:rPr/>
        <w:t>return</w:t>
      </w:r>
      <w:r>
        <w:rPr>
          <w:spacing w:val="-6"/>
        </w:rPr>
        <w:t> </w:t>
      </w:r>
      <w:r>
        <w:rPr>
          <w:spacing w:val="-2"/>
        </w:rPr>
        <w:t>total_value</w:t>
      </w:r>
    </w:p>
    <w:p>
      <w:pPr>
        <w:pStyle w:val="BodyText"/>
      </w:pPr>
    </w:p>
    <w:p>
      <w:pPr>
        <w:pStyle w:val="BodyText"/>
        <w:spacing w:before="212"/>
      </w:pPr>
    </w:p>
    <w:p>
      <w:pPr>
        <w:pStyle w:val="BodyText"/>
        <w:spacing w:before="1"/>
        <w:ind w:left="566"/>
      </w:pPr>
      <w:r>
        <w:rPr/>
        <w:t>#</w:t>
      </w:r>
      <w:r>
        <w:rPr>
          <w:spacing w:val="-3"/>
        </w:rPr>
        <w:t> </w:t>
      </w:r>
      <w:r>
        <w:rPr/>
        <w:t>Input</w:t>
      </w:r>
      <w:r>
        <w:rPr>
          <w:spacing w:val="-2"/>
        </w:rPr>
        <w:t> reading</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before="2"/>
        <w:ind w:left="768"/>
      </w:pPr>
      <w:r>
        <w:rPr/>
        <w:t>t</w:t>
      </w:r>
      <w:r>
        <w:rPr>
          <w:spacing w:val="-4"/>
        </w:rPr>
        <w:t> </w:t>
      </w:r>
      <w:r>
        <w:rPr/>
        <w:t>= </w:t>
      </w:r>
      <w:r>
        <w:rPr>
          <w:spacing w:val="-2"/>
        </w:rPr>
        <w:t>int(input())</w:t>
      </w:r>
    </w:p>
    <w:p>
      <w:pPr>
        <w:pStyle w:val="BodyText"/>
        <w:spacing w:line="453" w:lineRule="auto" w:before="241"/>
        <w:ind w:left="768" w:right="2255"/>
      </w:pPr>
      <w:r>
        <w:rPr/>
        <w:t>crystals</w:t>
      </w:r>
      <w:r>
        <w:rPr>
          <w:spacing w:val="-4"/>
        </w:rPr>
        <w:t> </w:t>
      </w:r>
      <w:r>
        <w:rPr/>
        <w:t>=</w:t>
      </w:r>
      <w:r>
        <w:rPr>
          <w:spacing w:val="-3"/>
        </w:rPr>
        <w:t> </w:t>
      </w:r>
      <w:r>
        <w:rPr/>
        <w:t>[tuple(map(int,</w:t>
      </w:r>
      <w:r>
        <w:rPr>
          <w:spacing w:val="-6"/>
        </w:rPr>
        <w:t> </w:t>
      </w:r>
      <w:r>
        <w:rPr/>
        <w:t>input().split()))</w:t>
      </w:r>
      <w:r>
        <w:rPr>
          <w:spacing w:val="-6"/>
        </w:rPr>
        <w:t> </w:t>
      </w:r>
      <w:r>
        <w:rPr/>
        <w:t>for</w:t>
      </w:r>
      <w:r>
        <w:rPr>
          <w:spacing w:val="-7"/>
        </w:rPr>
        <w:t> </w:t>
      </w:r>
      <w:r>
        <w:rPr/>
        <w:t>_</w:t>
      </w:r>
      <w:r>
        <w:rPr>
          <w:spacing w:val="-4"/>
        </w:rPr>
        <w:t> </w:t>
      </w:r>
      <w:r>
        <w:rPr/>
        <w:t>in</w:t>
      </w:r>
      <w:r>
        <w:rPr>
          <w:spacing w:val="-4"/>
        </w:rPr>
        <w:t> </w:t>
      </w:r>
      <w:r>
        <w:rPr/>
        <w:t>range(n)] print(max_stolen_time_value(n, t, crystals))</w:t>
      </w:r>
    </w:p>
    <w:p>
      <w:pPr>
        <w:pStyle w:val="BodyText"/>
      </w:pPr>
    </w:p>
    <w:p>
      <w:pPr>
        <w:pStyle w:val="BodyText"/>
      </w:pPr>
    </w:p>
    <w:p>
      <w:pPr>
        <w:pStyle w:val="BodyText"/>
        <w:spacing w:before="214"/>
      </w:pPr>
    </w:p>
    <w:p>
      <w:pPr>
        <w:pStyle w:val="ListParagraph"/>
        <w:numPr>
          <w:ilvl w:val="0"/>
          <w:numId w:val="68"/>
        </w:numPr>
        <w:tabs>
          <w:tab w:pos="1286" w:val="left" w:leader="none"/>
        </w:tabs>
        <w:spacing w:line="240" w:lineRule="auto" w:before="1" w:after="0"/>
        <w:ind w:left="1286" w:right="0" w:hanging="720"/>
        <w:jc w:val="left"/>
        <w:rPr>
          <w:sz w:val="22"/>
        </w:rPr>
      </w:pPr>
      <w:r>
        <w:rPr>
          <w:sz w:val="22"/>
        </w:rPr>
        <w:t>The</w:t>
      </w:r>
      <w:r>
        <w:rPr>
          <w:spacing w:val="-4"/>
          <w:sz w:val="22"/>
        </w:rPr>
        <w:t> </w:t>
      </w:r>
      <w:r>
        <w:rPr>
          <w:sz w:val="22"/>
        </w:rPr>
        <w:t>Thief</w:t>
      </w:r>
      <w:r>
        <w:rPr>
          <w:spacing w:val="-4"/>
          <w:sz w:val="22"/>
        </w:rPr>
        <w:t> </w:t>
      </w:r>
      <w:r>
        <w:rPr>
          <w:sz w:val="22"/>
        </w:rPr>
        <w:t>of</w:t>
      </w:r>
      <w:r>
        <w:rPr>
          <w:spacing w:val="-3"/>
          <w:sz w:val="22"/>
        </w:rPr>
        <w:t> </w:t>
      </w:r>
      <w:r>
        <w:rPr>
          <w:spacing w:val="-4"/>
          <w:sz w:val="22"/>
        </w:rPr>
        <w:t>Time</w:t>
      </w:r>
    </w:p>
    <w:p>
      <w:pPr>
        <w:pStyle w:val="BodyText"/>
      </w:pPr>
    </w:p>
    <w:p>
      <w:pPr>
        <w:pStyle w:val="BodyText"/>
        <w:spacing w:before="211"/>
      </w:pPr>
    </w:p>
    <w:p>
      <w:pPr>
        <w:pStyle w:val="BodyText"/>
        <w:ind w:left="566"/>
      </w:pPr>
      <w:r>
        <w:rPr/>
        <w:t>Problem</w:t>
      </w:r>
      <w:r>
        <w:rPr>
          <w:spacing w:val="-6"/>
        </w:rPr>
        <w:t> </w:t>
      </w:r>
      <w:r>
        <w:rPr>
          <w:spacing w:val="-2"/>
        </w:rPr>
        <w:t>Statement:</w:t>
      </w:r>
    </w:p>
    <w:p>
      <w:pPr>
        <w:pStyle w:val="BodyText"/>
        <w:spacing w:before="241"/>
        <w:ind w:left="566"/>
      </w:pPr>
      <w:r>
        <w:rPr/>
        <w:t>There’s</w:t>
      </w:r>
      <w:r>
        <w:rPr>
          <w:spacing w:val="-8"/>
        </w:rPr>
        <w:t> </w:t>
      </w:r>
      <w:r>
        <w:rPr/>
        <w:t>a</w:t>
      </w:r>
      <w:r>
        <w:rPr>
          <w:spacing w:val="-3"/>
        </w:rPr>
        <w:t> </w:t>
      </w:r>
      <w:r>
        <w:rPr/>
        <w:t>single</w:t>
      </w:r>
      <w:r>
        <w:rPr>
          <w:spacing w:val="-5"/>
        </w:rPr>
        <w:t> </w:t>
      </w:r>
      <w:r>
        <w:rPr/>
        <w:t>ticket</w:t>
      </w:r>
      <w:r>
        <w:rPr>
          <w:spacing w:val="-3"/>
        </w:rPr>
        <w:t> </w:t>
      </w:r>
      <w:r>
        <w:rPr/>
        <w:t>counter</w:t>
      </w:r>
      <w:r>
        <w:rPr>
          <w:spacing w:val="-4"/>
        </w:rPr>
        <w:t> </w:t>
      </w:r>
      <w:r>
        <w:rPr/>
        <w:t>and</w:t>
      </w:r>
      <w:r>
        <w:rPr>
          <w:spacing w:val="-5"/>
        </w:rPr>
        <w:t> </w:t>
      </w:r>
      <w:r>
        <w:rPr/>
        <w:t>a</w:t>
      </w:r>
      <w:r>
        <w:rPr>
          <w:spacing w:val="-3"/>
        </w:rPr>
        <w:t> </w:t>
      </w:r>
      <w:r>
        <w:rPr/>
        <w:t>line</w:t>
      </w:r>
      <w:r>
        <w:rPr>
          <w:spacing w:val="-3"/>
        </w:rPr>
        <w:t> </w:t>
      </w:r>
      <w:r>
        <w:rPr/>
        <w:t>of</w:t>
      </w:r>
      <w:r>
        <w:rPr>
          <w:spacing w:val="-7"/>
        </w:rPr>
        <w:t> </w:t>
      </w:r>
      <w:r>
        <w:rPr/>
        <w:t>people</w:t>
      </w:r>
      <w:r>
        <w:rPr>
          <w:spacing w:val="-5"/>
        </w:rPr>
        <w:t> </w:t>
      </w:r>
      <w:r>
        <w:rPr/>
        <w:t>waiting.</w:t>
      </w:r>
      <w:r>
        <w:rPr>
          <w:spacing w:val="-3"/>
        </w:rPr>
        <w:t> </w:t>
      </w:r>
      <w:r>
        <w:rPr/>
        <w:t>Each</w:t>
      </w:r>
      <w:r>
        <w:rPr>
          <w:spacing w:val="-3"/>
        </w:rPr>
        <w:t> </w:t>
      </w:r>
      <w:r>
        <w:rPr/>
        <w:t>person</w:t>
      </w:r>
      <w:r>
        <w:rPr>
          <w:spacing w:val="-4"/>
        </w:rPr>
        <w:t> </w:t>
      </w:r>
      <w:r>
        <w:rPr/>
        <w:t>needs</w:t>
      </w:r>
      <w:r>
        <w:rPr>
          <w:spacing w:val="-4"/>
        </w:rPr>
        <w:t> </w:t>
      </w:r>
      <w:r>
        <w:rPr/>
        <w:t>a</w:t>
      </w:r>
      <w:r>
        <w:rPr>
          <w:spacing w:val="-3"/>
        </w:rPr>
        <w:t> </w:t>
      </w:r>
      <w:r>
        <w:rPr/>
        <w:t>specific</w:t>
      </w:r>
      <w:r>
        <w:rPr>
          <w:spacing w:val="-3"/>
        </w:rPr>
        <w:t> </w:t>
      </w:r>
      <w:r>
        <w:rPr/>
        <w:t>amount</w:t>
      </w:r>
      <w:r>
        <w:rPr>
          <w:spacing w:val="-5"/>
        </w:rPr>
        <w:t> of</w:t>
      </w:r>
    </w:p>
    <w:p>
      <w:pPr>
        <w:pStyle w:val="BodyText"/>
        <w:spacing w:before="41"/>
        <w:ind w:left="566"/>
      </w:pPr>
      <w:r>
        <w:rPr/>
        <w:t>time</w:t>
      </w:r>
      <w:r>
        <w:rPr>
          <w:spacing w:val="-4"/>
        </w:rPr>
        <w:t> </w:t>
      </w:r>
      <w:r>
        <w:rPr/>
        <w:t>to</w:t>
      </w:r>
      <w:r>
        <w:rPr>
          <w:spacing w:val="-1"/>
        </w:rPr>
        <w:t> </w:t>
      </w:r>
      <w:r>
        <w:rPr/>
        <w:t>be</w:t>
      </w:r>
      <w:r>
        <w:rPr>
          <w:spacing w:val="-3"/>
        </w:rPr>
        <w:t> </w:t>
      </w:r>
      <w:r>
        <w:rPr/>
        <w:t>served,</w:t>
      </w:r>
      <w:r>
        <w:rPr>
          <w:spacing w:val="-4"/>
        </w:rPr>
        <w:t> </w:t>
      </w:r>
      <w:r>
        <w:rPr/>
        <w:t>which</w:t>
      </w:r>
      <w:r>
        <w:rPr>
          <w:spacing w:val="-3"/>
        </w:rPr>
        <w:t> </w:t>
      </w:r>
      <w:r>
        <w:rPr/>
        <w:t>is</w:t>
      </w:r>
      <w:r>
        <w:rPr>
          <w:spacing w:val="-3"/>
        </w:rPr>
        <w:t> </w:t>
      </w:r>
      <w:r>
        <w:rPr/>
        <w:t>represented</w:t>
      </w:r>
      <w:r>
        <w:rPr>
          <w:spacing w:val="-2"/>
        </w:rPr>
        <w:t> </w:t>
      </w:r>
      <w:r>
        <w:rPr/>
        <w:t>by</w:t>
      </w:r>
      <w:r>
        <w:rPr>
          <w:spacing w:val="-3"/>
        </w:rPr>
        <w:t> </w:t>
      </w:r>
      <w:r>
        <w:rPr/>
        <w:t>an</w:t>
      </w:r>
      <w:r>
        <w:rPr>
          <w:spacing w:val="-3"/>
        </w:rPr>
        <w:t> </w:t>
      </w:r>
      <w:r>
        <w:rPr/>
        <w:t>array</w:t>
      </w:r>
      <w:r>
        <w:rPr>
          <w:spacing w:val="-3"/>
        </w:rPr>
        <w:t> </w:t>
      </w:r>
      <w:r>
        <w:rPr>
          <w:spacing w:val="-5"/>
        </w:rPr>
        <w:t>T.</w:t>
      </w:r>
    </w:p>
    <w:p>
      <w:pPr>
        <w:pStyle w:val="BodyText"/>
        <w:spacing w:line="276" w:lineRule="auto" w:before="240"/>
        <w:ind w:left="566" w:right="282"/>
      </w:pPr>
      <w:r>
        <w:rPr/>
        <w:t>The</w:t>
      </w:r>
      <w:r>
        <w:rPr>
          <w:spacing w:val="-1"/>
        </w:rPr>
        <w:t> </w:t>
      </w:r>
      <w:r>
        <w:rPr/>
        <w:t>counter</w:t>
      </w:r>
      <w:r>
        <w:rPr>
          <w:spacing w:val="-3"/>
        </w:rPr>
        <w:t> </w:t>
      </w:r>
      <w:r>
        <w:rPr/>
        <w:t>serves people</w:t>
      </w:r>
      <w:r>
        <w:rPr>
          <w:spacing w:val="-6"/>
        </w:rPr>
        <w:t> </w:t>
      </w:r>
      <w:r>
        <w:rPr/>
        <w:t>in</w:t>
      </w:r>
      <w:r>
        <w:rPr>
          <w:spacing w:val="-3"/>
        </w:rPr>
        <w:t> </w:t>
      </w:r>
      <w:r>
        <w:rPr/>
        <w:t>order,</w:t>
      </w:r>
      <w:r>
        <w:rPr>
          <w:spacing w:val="-1"/>
        </w:rPr>
        <w:t> </w:t>
      </w:r>
      <w:r>
        <w:rPr/>
        <w:t>but</w:t>
      </w:r>
      <w:r>
        <w:rPr>
          <w:spacing w:val="-3"/>
        </w:rPr>
        <w:t> </w:t>
      </w:r>
      <w:r>
        <w:rPr/>
        <w:t>here's</w:t>
      </w:r>
      <w:r>
        <w:rPr>
          <w:spacing w:val="-4"/>
        </w:rPr>
        <w:t> </w:t>
      </w:r>
      <w:r>
        <w:rPr/>
        <w:t>the</w:t>
      </w:r>
      <w:r>
        <w:rPr>
          <w:spacing w:val="-1"/>
        </w:rPr>
        <w:t> </w:t>
      </w:r>
      <w:r>
        <w:rPr/>
        <w:t>rule: the</w:t>
      </w:r>
      <w:r>
        <w:rPr>
          <w:spacing w:val="-1"/>
        </w:rPr>
        <w:t> </w:t>
      </w:r>
      <w:r>
        <w:rPr/>
        <w:t>counter</w:t>
      </w:r>
      <w:r>
        <w:rPr>
          <w:spacing w:val="-3"/>
        </w:rPr>
        <w:t> </w:t>
      </w:r>
      <w:r>
        <w:rPr/>
        <w:t>works</w:t>
      </w:r>
      <w:r>
        <w:rPr>
          <w:spacing w:val="-1"/>
        </w:rPr>
        <w:t> </w:t>
      </w:r>
      <w:r>
        <w:rPr/>
        <w:t>in</w:t>
      </w:r>
      <w:r>
        <w:rPr>
          <w:spacing w:val="-1"/>
        </w:rPr>
        <w:t> </w:t>
      </w:r>
      <w:r>
        <w:rPr/>
        <w:t>rounds. In</w:t>
      </w:r>
      <w:r>
        <w:rPr>
          <w:spacing w:val="-3"/>
        </w:rPr>
        <w:t> </w:t>
      </w:r>
      <w:r>
        <w:rPr/>
        <w:t>each</w:t>
      </w:r>
      <w:r>
        <w:rPr>
          <w:spacing w:val="-2"/>
        </w:rPr>
        <w:t> </w:t>
      </w:r>
      <w:r>
        <w:rPr/>
        <w:t>round, the person at the front gets served for 1 time unit, then goes to the back of the queue if their remaining time is more than 0.</w:t>
      </w:r>
    </w:p>
    <w:p>
      <w:pPr>
        <w:pStyle w:val="BodyText"/>
        <w:spacing w:after="0" w:line="276" w:lineRule="auto"/>
        <w:sectPr>
          <w:pgSz w:w="11920" w:h="16850"/>
          <w:pgMar w:top="600" w:bottom="280" w:left="850" w:right="1275"/>
        </w:sectPr>
      </w:pPr>
    </w:p>
    <w:p>
      <w:pPr>
        <w:pStyle w:val="BodyText"/>
        <w:spacing w:line="273" w:lineRule="auto" w:before="39"/>
        <w:ind w:left="566" w:right="160"/>
      </w:pPr>
      <w:r>
        <w:rPr/>
        <w:t>You</w:t>
      </w:r>
      <w:r>
        <w:rPr>
          <w:spacing w:val="-2"/>
        </w:rPr>
        <w:t> </w:t>
      </w:r>
      <w:r>
        <w:rPr/>
        <w:t>are</w:t>
      </w:r>
      <w:r>
        <w:rPr>
          <w:spacing w:val="-1"/>
        </w:rPr>
        <w:t> </w:t>
      </w:r>
      <w:r>
        <w:rPr/>
        <w:t>given</w:t>
      </w:r>
      <w:r>
        <w:rPr>
          <w:spacing w:val="-1"/>
        </w:rPr>
        <w:t> </w:t>
      </w:r>
      <w:r>
        <w:rPr/>
        <w:t>the</w:t>
      </w:r>
      <w:r>
        <w:rPr>
          <w:spacing w:val="-3"/>
        </w:rPr>
        <w:t> </w:t>
      </w:r>
      <w:r>
        <w:rPr/>
        <w:t>time</w:t>
      </w:r>
      <w:r>
        <w:rPr>
          <w:spacing w:val="-1"/>
        </w:rPr>
        <w:t> </w:t>
      </w:r>
      <w:r>
        <w:rPr/>
        <w:t>required</w:t>
      </w:r>
      <w:r>
        <w:rPr>
          <w:spacing w:val="-2"/>
        </w:rPr>
        <w:t> </w:t>
      </w:r>
      <w:r>
        <w:rPr/>
        <w:t>for</w:t>
      </w:r>
      <w:r>
        <w:rPr>
          <w:spacing w:val="-3"/>
        </w:rPr>
        <w:t> </w:t>
      </w:r>
      <w:r>
        <w:rPr/>
        <w:t>each</w:t>
      </w:r>
      <w:r>
        <w:rPr>
          <w:spacing w:val="-1"/>
        </w:rPr>
        <w:t> </w:t>
      </w:r>
      <w:r>
        <w:rPr/>
        <w:t>person,</w:t>
      </w:r>
      <w:r>
        <w:rPr>
          <w:spacing w:val="-3"/>
        </w:rPr>
        <w:t> </w:t>
      </w:r>
      <w:r>
        <w:rPr/>
        <w:t>and</w:t>
      </w:r>
      <w:r>
        <w:rPr>
          <w:spacing w:val="-2"/>
        </w:rPr>
        <w:t> </w:t>
      </w:r>
      <w:r>
        <w:rPr/>
        <w:t>you</w:t>
      </w:r>
      <w:r>
        <w:rPr>
          <w:spacing w:val="-2"/>
        </w:rPr>
        <w:t> </w:t>
      </w:r>
      <w:r>
        <w:rPr/>
        <w:t>are</w:t>
      </w:r>
      <w:r>
        <w:rPr>
          <w:spacing w:val="-1"/>
        </w:rPr>
        <w:t> </w:t>
      </w:r>
      <w:r>
        <w:rPr/>
        <w:t>asked</w:t>
      </w:r>
      <w:r>
        <w:rPr>
          <w:spacing w:val="-2"/>
        </w:rPr>
        <w:t> </w:t>
      </w:r>
      <w:r>
        <w:rPr/>
        <w:t>to</w:t>
      </w:r>
      <w:r>
        <w:rPr>
          <w:spacing w:val="-2"/>
        </w:rPr>
        <w:t> </w:t>
      </w:r>
      <w:r>
        <w:rPr/>
        <w:t>calculate</w:t>
      </w:r>
      <w:r>
        <w:rPr>
          <w:spacing w:val="-5"/>
        </w:rPr>
        <w:t> </w:t>
      </w:r>
      <w:r>
        <w:rPr/>
        <w:t>how</w:t>
      </w:r>
      <w:r>
        <w:rPr>
          <w:spacing w:val="-3"/>
        </w:rPr>
        <w:t> </w:t>
      </w:r>
      <w:r>
        <w:rPr/>
        <w:t>many</w:t>
      </w:r>
      <w:r>
        <w:rPr>
          <w:spacing w:val="-3"/>
        </w:rPr>
        <w:t> </w:t>
      </w:r>
      <w:r>
        <w:rPr/>
        <w:t>time</w:t>
      </w:r>
      <w:r>
        <w:rPr>
          <w:spacing w:val="-1"/>
        </w:rPr>
        <w:t> </w:t>
      </w:r>
      <w:r>
        <w:rPr/>
        <w:t>units it will take before the K-th person (0-indexed) in the original queue completes their service.</w:t>
      </w:r>
    </w:p>
    <w:p>
      <w:pPr>
        <w:pStyle w:val="BodyText"/>
      </w:pPr>
    </w:p>
    <w:p>
      <w:pPr>
        <w:pStyle w:val="BodyText"/>
        <w:spacing w:before="176"/>
      </w:pPr>
    </w:p>
    <w:p>
      <w:pPr>
        <w:pStyle w:val="BodyText"/>
        <w:ind w:left="566"/>
      </w:pPr>
      <w:r>
        <w:rPr/>
        <w:t>Input</w:t>
      </w:r>
      <w:r>
        <w:rPr>
          <w:spacing w:val="-5"/>
        </w:rPr>
        <w:t> </w:t>
      </w:r>
      <w:r>
        <w:rPr>
          <w:spacing w:val="-2"/>
        </w:rPr>
        <w:t>Format:</w:t>
      </w:r>
    </w:p>
    <w:p>
      <w:pPr>
        <w:pStyle w:val="ListParagraph"/>
        <w:numPr>
          <w:ilvl w:val="0"/>
          <w:numId w:val="72"/>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3"/>
          <w:sz w:val="22"/>
        </w:rPr>
        <w:t> </w:t>
      </w:r>
      <w:r>
        <w:rPr>
          <w:sz w:val="22"/>
        </w:rPr>
        <w:t>contains</w:t>
      </w:r>
      <w:r>
        <w:rPr>
          <w:spacing w:val="-4"/>
          <w:sz w:val="22"/>
        </w:rPr>
        <w:t> </w:t>
      </w:r>
      <w:r>
        <w:rPr>
          <w:sz w:val="22"/>
        </w:rPr>
        <w:t>two</w:t>
      </w:r>
      <w:r>
        <w:rPr>
          <w:spacing w:val="-2"/>
          <w:sz w:val="22"/>
        </w:rPr>
        <w:t> </w:t>
      </w:r>
      <w:r>
        <w:rPr>
          <w:sz w:val="22"/>
        </w:rPr>
        <w:t>integers</w:t>
      </w:r>
      <w:r>
        <w:rPr>
          <w:spacing w:val="-3"/>
          <w:sz w:val="22"/>
        </w:rPr>
        <w:t> </w:t>
      </w:r>
      <w:r>
        <w:rPr>
          <w:sz w:val="22"/>
        </w:rPr>
        <w:t>N</w:t>
      </w:r>
      <w:r>
        <w:rPr>
          <w:spacing w:val="-4"/>
          <w:sz w:val="22"/>
        </w:rPr>
        <w:t> </w:t>
      </w:r>
      <w:r>
        <w:rPr>
          <w:sz w:val="22"/>
        </w:rPr>
        <w:t>(number</w:t>
      </w:r>
      <w:r>
        <w:rPr>
          <w:spacing w:val="-4"/>
          <w:sz w:val="22"/>
        </w:rPr>
        <w:t> </w:t>
      </w:r>
      <w:r>
        <w:rPr>
          <w:sz w:val="22"/>
        </w:rPr>
        <w:t>of</w:t>
      </w:r>
      <w:r>
        <w:rPr>
          <w:spacing w:val="-3"/>
          <w:sz w:val="22"/>
        </w:rPr>
        <w:t> </w:t>
      </w:r>
      <w:r>
        <w:rPr>
          <w:sz w:val="22"/>
        </w:rPr>
        <w:t>people)</w:t>
      </w:r>
      <w:r>
        <w:rPr>
          <w:spacing w:val="-4"/>
          <w:sz w:val="22"/>
        </w:rPr>
        <w:t> </w:t>
      </w:r>
      <w:r>
        <w:rPr>
          <w:sz w:val="22"/>
        </w:rPr>
        <w:t>and</w:t>
      </w:r>
      <w:r>
        <w:rPr>
          <w:spacing w:val="-4"/>
          <w:sz w:val="22"/>
        </w:rPr>
        <w:t> </w:t>
      </w:r>
      <w:r>
        <w:rPr>
          <w:sz w:val="22"/>
        </w:rPr>
        <w:t>K</w:t>
      </w:r>
      <w:r>
        <w:rPr>
          <w:spacing w:val="-3"/>
          <w:sz w:val="22"/>
        </w:rPr>
        <w:t> </w:t>
      </w:r>
      <w:r>
        <w:rPr>
          <w:sz w:val="22"/>
        </w:rPr>
        <w:t>(index</w:t>
      </w:r>
      <w:r>
        <w:rPr>
          <w:spacing w:val="-4"/>
          <w:sz w:val="22"/>
        </w:rPr>
        <w:t> </w:t>
      </w:r>
      <w:r>
        <w:rPr>
          <w:sz w:val="22"/>
        </w:rPr>
        <w:t>of</w:t>
      </w:r>
      <w:r>
        <w:rPr>
          <w:spacing w:val="-5"/>
          <w:sz w:val="22"/>
        </w:rPr>
        <w:t> </w:t>
      </w:r>
      <w:r>
        <w:rPr>
          <w:sz w:val="22"/>
        </w:rPr>
        <w:t>target</w:t>
      </w:r>
      <w:r>
        <w:rPr>
          <w:spacing w:val="-4"/>
          <w:sz w:val="22"/>
        </w:rPr>
        <w:t> </w:t>
      </w:r>
      <w:r>
        <w:rPr>
          <w:spacing w:val="-2"/>
          <w:sz w:val="22"/>
        </w:rPr>
        <w:t>person).</w:t>
      </w:r>
    </w:p>
    <w:p>
      <w:pPr>
        <w:pStyle w:val="ListParagraph"/>
        <w:numPr>
          <w:ilvl w:val="0"/>
          <w:numId w:val="72"/>
        </w:numPr>
        <w:tabs>
          <w:tab w:pos="1286" w:val="left" w:leader="none"/>
        </w:tabs>
        <w:spacing w:line="276" w:lineRule="auto" w:before="240" w:after="0"/>
        <w:ind w:left="566" w:right="217" w:firstLine="0"/>
        <w:jc w:val="left"/>
        <w:rPr>
          <w:sz w:val="22"/>
        </w:rPr>
      </w:pP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N</w:t>
      </w:r>
      <w:r>
        <w:rPr>
          <w:spacing w:val="-1"/>
          <w:sz w:val="22"/>
        </w:rPr>
        <w:t> </w:t>
      </w:r>
      <w:r>
        <w:rPr>
          <w:sz w:val="22"/>
        </w:rPr>
        <w:t>space-separated</w:t>
      </w:r>
      <w:r>
        <w:rPr>
          <w:spacing w:val="-1"/>
          <w:sz w:val="22"/>
        </w:rPr>
        <w:t> </w:t>
      </w:r>
      <w:r>
        <w:rPr>
          <w:sz w:val="22"/>
        </w:rPr>
        <w:t>integers,</w:t>
      </w:r>
      <w:r>
        <w:rPr>
          <w:spacing w:val="-3"/>
          <w:sz w:val="22"/>
        </w:rPr>
        <w:t> </w:t>
      </w:r>
      <w:r>
        <w:rPr>
          <w:sz w:val="22"/>
        </w:rPr>
        <w:t>where</w:t>
      </w:r>
      <w:r>
        <w:rPr>
          <w:spacing w:val="-1"/>
          <w:sz w:val="22"/>
        </w:rPr>
        <w:t> </w:t>
      </w:r>
      <w:r>
        <w:rPr>
          <w:sz w:val="22"/>
        </w:rPr>
        <w:t>T[i]</w:t>
      </w:r>
      <w:r>
        <w:rPr>
          <w:spacing w:val="-2"/>
          <w:sz w:val="22"/>
        </w:rPr>
        <w:t> </w:t>
      </w:r>
      <w:r>
        <w:rPr>
          <w:sz w:val="22"/>
        </w:rPr>
        <w:t>is</w:t>
      </w:r>
      <w:r>
        <w:rPr>
          <w:spacing w:val="-3"/>
          <w:sz w:val="22"/>
        </w:rPr>
        <w:t> </w:t>
      </w:r>
      <w:r>
        <w:rPr>
          <w:sz w:val="22"/>
        </w:rPr>
        <w:t>the</w:t>
      </w:r>
      <w:r>
        <w:rPr>
          <w:spacing w:val="-3"/>
          <w:sz w:val="22"/>
        </w:rPr>
        <w:t> </w:t>
      </w:r>
      <w:r>
        <w:rPr>
          <w:sz w:val="22"/>
        </w:rPr>
        <w:t>total</w:t>
      </w:r>
      <w:r>
        <w:rPr>
          <w:spacing w:val="-1"/>
          <w:sz w:val="22"/>
        </w:rPr>
        <w:t> </w:t>
      </w:r>
      <w:r>
        <w:rPr>
          <w:sz w:val="22"/>
        </w:rPr>
        <w:t>time</w:t>
      </w:r>
      <w:r>
        <w:rPr>
          <w:spacing w:val="-3"/>
          <w:sz w:val="22"/>
        </w:rPr>
        <w:t> </w:t>
      </w:r>
      <w:r>
        <w:rPr>
          <w:sz w:val="22"/>
        </w:rPr>
        <w:t>required</w:t>
      </w:r>
      <w:r>
        <w:rPr>
          <w:spacing w:val="-2"/>
          <w:sz w:val="22"/>
        </w:rPr>
        <w:t> </w:t>
      </w:r>
      <w:r>
        <w:rPr>
          <w:sz w:val="22"/>
        </w:rPr>
        <w:t>for</w:t>
      </w:r>
      <w:r>
        <w:rPr>
          <w:spacing w:val="-3"/>
          <w:sz w:val="22"/>
        </w:rPr>
        <w:t> </w:t>
      </w:r>
      <w:r>
        <w:rPr>
          <w:sz w:val="22"/>
        </w:rPr>
        <w:t>the i-th person.</w:t>
      </w:r>
    </w:p>
    <w:p>
      <w:pPr>
        <w:pStyle w:val="BodyText"/>
      </w:pPr>
    </w:p>
    <w:p>
      <w:pPr>
        <w:pStyle w:val="BodyText"/>
        <w:spacing w:before="173"/>
      </w:pPr>
    </w:p>
    <w:p>
      <w:pPr>
        <w:pStyle w:val="BodyText"/>
        <w:ind w:left="566"/>
      </w:pPr>
      <w:r>
        <w:rPr/>
        <w:t>Output</w:t>
      </w:r>
      <w:r>
        <w:rPr>
          <w:spacing w:val="-5"/>
        </w:rPr>
        <w:t> </w:t>
      </w:r>
      <w:r>
        <w:rPr>
          <w:spacing w:val="-2"/>
        </w:rPr>
        <w:t>Format:</w:t>
      </w:r>
    </w:p>
    <w:p>
      <w:pPr>
        <w:pStyle w:val="ListParagraph"/>
        <w:numPr>
          <w:ilvl w:val="0"/>
          <w:numId w:val="72"/>
        </w:numPr>
        <w:tabs>
          <w:tab w:pos="1286" w:val="left" w:leader="none"/>
        </w:tabs>
        <w:spacing w:line="240" w:lineRule="auto" w:before="241" w:after="0"/>
        <w:ind w:left="1286" w:right="0" w:hanging="720"/>
        <w:jc w:val="left"/>
        <w:rPr>
          <w:sz w:val="22"/>
        </w:rPr>
      </w:pPr>
      <w:r>
        <w:rPr>
          <w:sz w:val="22"/>
        </w:rPr>
        <w:t>A</w:t>
      </w:r>
      <w:r>
        <w:rPr>
          <w:spacing w:val="-6"/>
          <w:sz w:val="22"/>
        </w:rPr>
        <w:t> </w:t>
      </w:r>
      <w:r>
        <w:rPr>
          <w:sz w:val="22"/>
        </w:rPr>
        <w:t>single</w:t>
      </w:r>
      <w:r>
        <w:rPr>
          <w:spacing w:val="-3"/>
          <w:sz w:val="22"/>
        </w:rPr>
        <w:t> </w:t>
      </w:r>
      <w:r>
        <w:rPr>
          <w:sz w:val="22"/>
        </w:rPr>
        <w:t>integer</w:t>
      </w:r>
      <w:r>
        <w:rPr>
          <w:spacing w:val="-5"/>
          <w:sz w:val="22"/>
        </w:rPr>
        <w:t> </w:t>
      </w:r>
      <w:r>
        <w:rPr>
          <w:sz w:val="22"/>
        </w:rPr>
        <w:t>—</w:t>
      </w:r>
      <w:r>
        <w:rPr>
          <w:spacing w:val="-3"/>
          <w:sz w:val="22"/>
        </w:rPr>
        <w:t> </w:t>
      </w:r>
      <w:r>
        <w:rPr>
          <w:sz w:val="22"/>
        </w:rPr>
        <w:t>total</w:t>
      </w:r>
      <w:r>
        <w:rPr>
          <w:spacing w:val="-6"/>
          <w:sz w:val="22"/>
        </w:rPr>
        <w:t> </w:t>
      </w:r>
      <w:r>
        <w:rPr>
          <w:sz w:val="22"/>
        </w:rPr>
        <w:t>time</w:t>
      </w:r>
      <w:r>
        <w:rPr>
          <w:spacing w:val="-3"/>
          <w:sz w:val="22"/>
        </w:rPr>
        <w:t> </w:t>
      </w:r>
      <w:r>
        <w:rPr>
          <w:sz w:val="22"/>
        </w:rPr>
        <w:t>taken</w:t>
      </w:r>
      <w:r>
        <w:rPr>
          <w:spacing w:val="-3"/>
          <w:sz w:val="22"/>
        </w:rPr>
        <w:t> </w:t>
      </w:r>
      <w:r>
        <w:rPr>
          <w:sz w:val="22"/>
        </w:rPr>
        <w:t>until</w:t>
      </w:r>
      <w:r>
        <w:rPr>
          <w:spacing w:val="-3"/>
          <w:sz w:val="22"/>
        </w:rPr>
        <w:t> </w:t>
      </w:r>
      <w:r>
        <w:rPr>
          <w:sz w:val="22"/>
        </w:rPr>
        <w:t>the</w:t>
      </w:r>
      <w:r>
        <w:rPr>
          <w:spacing w:val="-4"/>
          <w:sz w:val="22"/>
        </w:rPr>
        <w:t> </w:t>
      </w:r>
      <w:r>
        <w:rPr>
          <w:sz w:val="22"/>
        </w:rPr>
        <w:t>K-th</w:t>
      </w:r>
      <w:r>
        <w:rPr>
          <w:spacing w:val="-5"/>
          <w:sz w:val="22"/>
        </w:rPr>
        <w:t> </w:t>
      </w:r>
      <w:r>
        <w:rPr>
          <w:sz w:val="22"/>
        </w:rPr>
        <w:t>person</w:t>
      </w:r>
      <w:r>
        <w:rPr>
          <w:spacing w:val="-4"/>
          <w:sz w:val="22"/>
        </w:rPr>
        <w:t> </w:t>
      </w:r>
      <w:r>
        <w:rPr>
          <w:sz w:val="22"/>
        </w:rPr>
        <w:t>completes</w:t>
      </w:r>
      <w:r>
        <w:rPr>
          <w:spacing w:val="-2"/>
          <w:sz w:val="22"/>
        </w:rPr>
        <w:t> service.</w:t>
      </w:r>
    </w:p>
    <w:p>
      <w:pPr>
        <w:pStyle w:val="BodyText"/>
      </w:pPr>
    </w:p>
    <w:p>
      <w:pPr>
        <w:pStyle w:val="BodyText"/>
        <w:spacing w:before="211"/>
      </w:pPr>
    </w:p>
    <w:p>
      <w:pPr>
        <w:pStyle w:val="BodyText"/>
        <w:ind w:left="566"/>
      </w:pPr>
      <w:r>
        <w:rPr/>
        <w:t>Sample</w:t>
      </w:r>
      <w:r>
        <w:rPr>
          <w:spacing w:val="-4"/>
        </w:rPr>
        <w:t> </w:t>
      </w:r>
      <w:r>
        <w:rPr/>
        <w:t>Input</w:t>
      </w:r>
      <w:r>
        <w:rPr>
          <w:spacing w:val="-5"/>
        </w:rPr>
        <w:t> 1:</w:t>
      </w:r>
    </w:p>
    <w:p>
      <w:pPr>
        <w:pStyle w:val="BodyText"/>
        <w:spacing w:before="241"/>
        <w:ind w:left="566"/>
      </w:pPr>
      <w:r>
        <w:rPr/>
        <w:t>4 </w:t>
      </w:r>
      <w:r>
        <w:rPr>
          <w:spacing w:val="-10"/>
        </w:rPr>
        <w:t>2</w:t>
      </w:r>
    </w:p>
    <w:p>
      <w:pPr>
        <w:pStyle w:val="BodyText"/>
        <w:spacing w:before="240"/>
        <w:ind w:left="566"/>
      </w:pPr>
      <w:r>
        <w:rPr/>
        <w:t>1 2</w:t>
      </w:r>
      <w:r>
        <w:rPr>
          <w:spacing w:val="-1"/>
        </w:rPr>
        <w:t> </w:t>
      </w:r>
      <w:r>
        <w:rPr/>
        <w:t>3</w:t>
      </w:r>
      <w:r>
        <w:rPr>
          <w:spacing w:val="-1"/>
        </w:rPr>
        <w:t> </w:t>
      </w:r>
      <w:r>
        <w:rPr>
          <w:spacing w:val="-10"/>
        </w:rPr>
        <w:t>4</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10"/>
        </w:rPr>
        <w:t>8</w:t>
      </w:r>
    </w:p>
    <w:p>
      <w:pPr>
        <w:pStyle w:val="BodyText"/>
        <w:spacing w:before="241"/>
        <w:ind w:left="566"/>
      </w:pPr>
      <w:r>
        <w:rPr>
          <w:spacing w:val="-2"/>
        </w:rPr>
        <w:t>Explanation:</w:t>
      </w:r>
    </w:p>
    <w:p>
      <w:pPr>
        <w:pStyle w:val="BodyText"/>
        <w:spacing w:before="240"/>
        <w:ind w:left="566"/>
      </w:pPr>
      <w:r>
        <w:rPr/>
        <w:t>[1,2,3,4]</w:t>
      </w:r>
      <w:r>
        <w:rPr>
          <w:spacing w:val="-6"/>
        </w:rPr>
        <w:t> </w:t>
      </w:r>
      <w:r>
        <w:rPr/>
        <w:t>→</w:t>
      </w:r>
      <w:r>
        <w:rPr>
          <w:spacing w:val="-2"/>
        </w:rPr>
        <w:t> </w:t>
      </w:r>
      <w:r>
        <w:rPr/>
        <w:t>[2,3,4]</w:t>
      </w:r>
      <w:r>
        <w:rPr>
          <w:spacing w:val="-2"/>
        </w:rPr>
        <w:t> </w:t>
      </w:r>
      <w:r>
        <w:rPr/>
        <w:t>after</w:t>
      </w:r>
      <w:r>
        <w:rPr>
          <w:spacing w:val="-2"/>
        </w:rPr>
        <w:t> </w:t>
      </w:r>
      <w:r>
        <w:rPr/>
        <w:t>1</w:t>
      </w:r>
      <w:r>
        <w:rPr>
          <w:spacing w:val="-4"/>
        </w:rPr>
        <w:t> </w:t>
      </w:r>
      <w:r>
        <w:rPr/>
        <w:t>(P0</w:t>
      </w:r>
      <w:r>
        <w:rPr>
          <w:spacing w:val="-2"/>
        </w:rPr>
        <w:t> done)</w:t>
      </w:r>
    </w:p>
    <w:p>
      <w:pPr>
        <w:pStyle w:val="BodyText"/>
        <w:spacing w:before="241"/>
        <w:ind w:left="566"/>
      </w:pPr>
      <w:r>
        <w:rPr/>
        <w:t>[2,3,4,1]</w:t>
      </w:r>
      <w:r>
        <w:rPr>
          <w:spacing w:val="-6"/>
        </w:rPr>
        <w:t> </w:t>
      </w:r>
      <w:r>
        <w:rPr/>
        <w:t>→</w:t>
      </w:r>
      <w:r>
        <w:rPr>
          <w:spacing w:val="-1"/>
        </w:rPr>
        <w:t> </w:t>
      </w:r>
      <w:r>
        <w:rPr/>
        <w:t>[3,4,1]</w:t>
      </w:r>
      <w:r>
        <w:rPr>
          <w:spacing w:val="-2"/>
        </w:rPr>
        <w:t> </w:t>
      </w:r>
      <w:r>
        <w:rPr/>
        <w:t>after</w:t>
      </w:r>
      <w:r>
        <w:rPr>
          <w:spacing w:val="-3"/>
        </w:rPr>
        <w:t> </w:t>
      </w:r>
      <w:r>
        <w:rPr/>
        <w:t>1</w:t>
      </w:r>
      <w:r>
        <w:rPr>
          <w:spacing w:val="-4"/>
        </w:rPr>
        <w:t> </w:t>
      </w:r>
      <w:r>
        <w:rPr/>
        <w:t>(P1:</w:t>
      </w:r>
      <w:r>
        <w:rPr>
          <w:spacing w:val="-2"/>
        </w:rPr>
        <w:t> </w:t>
      </w:r>
      <w:r>
        <w:rPr/>
        <w:t>1</w:t>
      </w:r>
      <w:r>
        <w:rPr>
          <w:spacing w:val="-3"/>
        </w:rPr>
        <w:t> </w:t>
      </w:r>
      <w:r>
        <w:rPr>
          <w:spacing w:val="-2"/>
        </w:rPr>
        <w:t>left)</w:t>
      </w:r>
    </w:p>
    <w:p>
      <w:pPr>
        <w:pStyle w:val="BodyText"/>
        <w:spacing w:before="240"/>
        <w:ind w:left="566"/>
      </w:pPr>
      <w:r>
        <w:rPr/>
        <w:t>[3,4,1,1]</w:t>
      </w:r>
      <w:r>
        <w:rPr>
          <w:spacing w:val="-6"/>
        </w:rPr>
        <w:t> </w:t>
      </w:r>
      <w:r>
        <w:rPr/>
        <w:t>→</w:t>
      </w:r>
      <w:r>
        <w:rPr>
          <w:spacing w:val="-2"/>
        </w:rPr>
        <w:t> </w:t>
      </w:r>
      <w:r>
        <w:rPr/>
        <w:t>[4,1,1]</w:t>
      </w:r>
      <w:r>
        <w:rPr>
          <w:spacing w:val="-2"/>
        </w:rPr>
        <w:t> </w:t>
      </w:r>
      <w:r>
        <w:rPr/>
        <w:t>after</w:t>
      </w:r>
      <w:r>
        <w:rPr>
          <w:spacing w:val="-2"/>
        </w:rPr>
        <w:t> </w:t>
      </w:r>
      <w:r>
        <w:rPr/>
        <w:t>1</w:t>
      </w:r>
      <w:r>
        <w:rPr>
          <w:spacing w:val="-4"/>
        </w:rPr>
        <w:t> </w:t>
      </w:r>
      <w:r>
        <w:rPr/>
        <w:t>(P2:</w:t>
      </w:r>
      <w:r>
        <w:rPr>
          <w:spacing w:val="-2"/>
        </w:rPr>
        <w:t> </w:t>
      </w:r>
      <w:r>
        <w:rPr/>
        <w:t>2</w:t>
      </w:r>
      <w:r>
        <w:rPr>
          <w:spacing w:val="-3"/>
        </w:rPr>
        <w:t> </w:t>
      </w:r>
      <w:r>
        <w:rPr>
          <w:spacing w:val="-2"/>
        </w:rPr>
        <w:t>left)</w:t>
      </w:r>
    </w:p>
    <w:p>
      <w:pPr>
        <w:pStyle w:val="BodyText"/>
        <w:spacing w:before="240"/>
        <w:ind w:left="566"/>
      </w:pPr>
      <w:r>
        <w:rPr/>
        <w:t>[4,1,1,2]</w:t>
      </w:r>
      <w:r>
        <w:rPr>
          <w:spacing w:val="-6"/>
        </w:rPr>
        <w:t> </w:t>
      </w:r>
      <w:r>
        <w:rPr/>
        <w:t>→</w:t>
      </w:r>
      <w:r>
        <w:rPr>
          <w:spacing w:val="-2"/>
        </w:rPr>
        <w:t> </w:t>
      </w:r>
      <w:r>
        <w:rPr/>
        <w:t>[1,1,2]</w:t>
      </w:r>
      <w:r>
        <w:rPr>
          <w:spacing w:val="-2"/>
        </w:rPr>
        <w:t> </w:t>
      </w:r>
      <w:r>
        <w:rPr/>
        <w:t>after</w:t>
      </w:r>
      <w:r>
        <w:rPr>
          <w:spacing w:val="-2"/>
        </w:rPr>
        <w:t> </w:t>
      </w:r>
      <w:r>
        <w:rPr/>
        <w:t>1</w:t>
      </w:r>
      <w:r>
        <w:rPr>
          <w:spacing w:val="-4"/>
        </w:rPr>
        <w:t> </w:t>
      </w:r>
      <w:r>
        <w:rPr/>
        <w:t>(P3:</w:t>
      </w:r>
      <w:r>
        <w:rPr>
          <w:spacing w:val="-2"/>
        </w:rPr>
        <w:t> </w:t>
      </w:r>
      <w:r>
        <w:rPr/>
        <w:t>3</w:t>
      </w:r>
      <w:r>
        <w:rPr>
          <w:spacing w:val="-3"/>
        </w:rPr>
        <w:t> </w:t>
      </w:r>
      <w:r>
        <w:rPr>
          <w:spacing w:val="-2"/>
        </w:rPr>
        <w:t>left)</w:t>
      </w:r>
    </w:p>
    <w:p>
      <w:pPr>
        <w:pStyle w:val="BodyText"/>
        <w:spacing w:before="240"/>
        <w:ind w:left="566"/>
      </w:pPr>
      <w:r>
        <w:rPr/>
        <w:t>[1,1,2,3]</w:t>
      </w:r>
      <w:r>
        <w:rPr>
          <w:spacing w:val="-6"/>
        </w:rPr>
        <w:t> </w:t>
      </w:r>
      <w:r>
        <w:rPr/>
        <w:t>→</w:t>
      </w:r>
      <w:r>
        <w:rPr>
          <w:spacing w:val="-2"/>
        </w:rPr>
        <w:t> </w:t>
      </w:r>
      <w:r>
        <w:rPr/>
        <w:t>[1,2,3]</w:t>
      </w:r>
      <w:r>
        <w:rPr>
          <w:spacing w:val="-2"/>
        </w:rPr>
        <w:t> </w:t>
      </w:r>
      <w:r>
        <w:rPr/>
        <w:t>after</w:t>
      </w:r>
      <w:r>
        <w:rPr>
          <w:spacing w:val="-2"/>
        </w:rPr>
        <w:t> </w:t>
      </w:r>
      <w:r>
        <w:rPr/>
        <w:t>1</w:t>
      </w:r>
      <w:r>
        <w:rPr>
          <w:spacing w:val="-4"/>
        </w:rPr>
        <w:t> </w:t>
      </w:r>
      <w:r>
        <w:rPr/>
        <w:t>(P1</w:t>
      </w:r>
      <w:r>
        <w:rPr>
          <w:spacing w:val="-2"/>
        </w:rPr>
        <w:t> done)</w:t>
      </w:r>
    </w:p>
    <w:p>
      <w:pPr>
        <w:pStyle w:val="BodyText"/>
        <w:spacing w:before="241"/>
        <w:ind w:left="566"/>
      </w:pPr>
      <w:r>
        <w:rPr/>
        <w:t>[2,3]</w:t>
      </w:r>
      <w:r>
        <w:rPr>
          <w:spacing w:val="-2"/>
        </w:rPr>
        <w:t> </w:t>
      </w:r>
      <w:r>
        <w:rPr/>
        <w:t>→</w:t>
      </w:r>
      <w:r>
        <w:rPr>
          <w:spacing w:val="-4"/>
        </w:rPr>
        <w:t> </w:t>
      </w:r>
      <w:r>
        <w:rPr/>
        <w:t>[3,2]</w:t>
      </w:r>
      <w:r>
        <w:rPr>
          <w:spacing w:val="-2"/>
        </w:rPr>
        <w:t> </w:t>
      </w:r>
      <w:r>
        <w:rPr/>
        <w:t>after</w:t>
      </w:r>
      <w:r>
        <w:rPr>
          <w:spacing w:val="-1"/>
        </w:rPr>
        <w:t> </w:t>
      </w:r>
      <w:r>
        <w:rPr/>
        <w:t>1</w:t>
      </w:r>
      <w:r>
        <w:rPr>
          <w:spacing w:val="-4"/>
        </w:rPr>
        <w:t> </w:t>
      </w:r>
      <w:r>
        <w:rPr/>
        <w:t>(P2:</w:t>
      </w:r>
      <w:r>
        <w:rPr>
          <w:spacing w:val="-1"/>
        </w:rPr>
        <w:t> </w:t>
      </w:r>
      <w:r>
        <w:rPr/>
        <w:t>1</w:t>
      </w:r>
      <w:r>
        <w:rPr>
          <w:spacing w:val="-2"/>
        </w:rPr>
        <w:t> left)</w:t>
      </w:r>
    </w:p>
    <w:p>
      <w:pPr>
        <w:pStyle w:val="BodyText"/>
        <w:spacing w:before="240"/>
        <w:ind w:left="566"/>
      </w:pPr>
      <w:r>
        <w:rPr/>
        <w:t>[2,1]</w:t>
      </w:r>
      <w:r>
        <w:rPr>
          <w:spacing w:val="-2"/>
        </w:rPr>
        <w:t> </w:t>
      </w:r>
      <w:r>
        <w:rPr/>
        <w:t>→</w:t>
      </w:r>
      <w:r>
        <w:rPr>
          <w:spacing w:val="-4"/>
        </w:rPr>
        <w:t> </w:t>
      </w:r>
      <w:r>
        <w:rPr/>
        <w:t>[1,1]</w:t>
      </w:r>
      <w:r>
        <w:rPr>
          <w:spacing w:val="-2"/>
        </w:rPr>
        <w:t> </w:t>
      </w:r>
      <w:r>
        <w:rPr/>
        <w:t>after</w:t>
      </w:r>
      <w:r>
        <w:rPr>
          <w:spacing w:val="-1"/>
        </w:rPr>
        <w:t> </w:t>
      </w:r>
      <w:r>
        <w:rPr/>
        <w:t>1</w:t>
      </w:r>
      <w:r>
        <w:rPr>
          <w:spacing w:val="-4"/>
        </w:rPr>
        <w:t> </w:t>
      </w:r>
      <w:r>
        <w:rPr/>
        <w:t>(P3:</w:t>
      </w:r>
      <w:r>
        <w:rPr>
          <w:spacing w:val="-1"/>
        </w:rPr>
        <w:t> </w:t>
      </w:r>
      <w:r>
        <w:rPr/>
        <w:t>1</w:t>
      </w:r>
      <w:r>
        <w:rPr>
          <w:spacing w:val="-2"/>
        </w:rPr>
        <w:t> left)</w:t>
      </w:r>
    </w:p>
    <w:p>
      <w:pPr>
        <w:pStyle w:val="BodyText"/>
        <w:spacing w:before="241"/>
        <w:ind w:left="566"/>
      </w:pPr>
      <w:r>
        <w:rPr/>
        <w:t>[1]</w:t>
      </w:r>
      <w:r>
        <w:rPr>
          <w:spacing w:val="-2"/>
        </w:rPr>
        <w:t> </w:t>
      </w:r>
      <w:r>
        <w:rPr/>
        <w:t>→</w:t>
      </w:r>
      <w:r>
        <w:rPr>
          <w:spacing w:val="-4"/>
        </w:rPr>
        <w:t> </w:t>
      </w:r>
      <w:r>
        <w:rPr/>
        <w:t>P2</w:t>
      </w:r>
      <w:r>
        <w:rPr>
          <w:spacing w:val="-1"/>
        </w:rPr>
        <w:t> </w:t>
      </w:r>
      <w:r>
        <w:rPr/>
        <w:t>done</w:t>
      </w:r>
      <w:r>
        <w:rPr>
          <w:spacing w:val="-1"/>
        </w:rPr>
        <w:t> </w:t>
      </w:r>
      <w:r>
        <w:rPr/>
        <w:t>after</w:t>
      </w:r>
      <w:r>
        <w:rPr>
          <w:spacing w:val="-3"/>
        </w:rPr>
        <w:t> </w:t>
      </w:r>
      <w:r>
        <w:rPr/>
        <w:t>1</w:t>
      </w:r>
      <w:r>
        <w:rPr>
          <w:spacing w:val="-3"/>
        </w:rPr>
        <w:t> </w:t>
      </w:r>
      <w:r>
        <w:rPr>
          <w:spacing w:val="-4"/>
        </w:rPr>
        <w:t>more</w:t>
      </w:r>
    </w:p>
    <w:p>
      <w:pPr>
        <w:pStyle w:val="BodyText"/>
      </w:pPr>
    </w:p>
    <w:p>
      <w:pPr>
        <w:pStyle w:val="BodyText"/>
        <w:spacing w:before="211"/>
      </w:pPr>
    </w:p>
    <w:p>
      <w:pPr>
        <w:pStyle w:val="BodyText"/>
        <w:spacing w:before="1"/>
        <w:ind w:left="566"/>
      </w:pPr>
      <w:r>
        <w:rPr/>
        <w:t>Sample</w:t>
      </w:r>
      <w:r>
        <w:rPr>
          <w:spacing w:val="-4"/>
        </w:rPr>
        <w:t> </w:t>
      </w:r>
      <w:r>
        <w:rPr/>
        <w:t>Input</w:t>
      </w:r>
      <w:r>
        <w:rPr>
          <w:spacing w:val="-4"/>
        </w:rPr>
        <w:t> </w:t>
      </w:r>
      <w:r>
        <w:rPr>
          <w:spacing w:val="-5"/>
        </w:rPr>
        <w:t>2:</w:t>
      </w:r>
    </w:p>
    <w:p>
      <w:pPr>
        <w:pStyle w:val="BodyText"/>
        <w:spacing w:before="240"/>
        <w:ind w:left="566"/>
      </w:pPr>
      <w:r>
        <w:rPr/>
        <w:t>5 </w:t>
      </w:r>
      <w:r>
        <w:rPr>
          <w:spacing w:val="-10"/>
        </w:rPr>
        <w:t>0</w:t>
      </w:r>
    </w:p>
    <w:p>
      <w:pPr>
        <w:pStyle w:val="BodyText"/>
        <w:spacing w:before="240"/>
        <w:ind w:left="566"/>
      </w:pPr>
      <w:r>
        <w:rPr/>
        <w:t>5 1</w:t>
      </w:r>
      <w:r>
        <w:rPr>
          <w:spacing w:val="-1"/>
        </w:rPr>
        <w:t> </w:t>
      </w:r>
      <w:r>
        <w:rPr/>
        <w:t>1</w:t>
      </w:r>
      <w:r>
        <w:rPr>
          <w:spacing w:val="-1"/>
        </w:rPr>
        <w:t> </w:t>
      </w:r>
      <w:r>
        <w:rPr/>
        <w:t>1</w:t>
      </w:r>
      <w:r>
        <w:rPr>
          <w:spacing w:val="-2"/>
        </w:rPr>
        <w:t> </w:t>
      </w:r>
      <w:r>
        <w:rPr>
          <w:spacing w:val="-10"/>
        </w:rPr>
        <w:t>1</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9</w:t>
      </w:r>
    </w:p>
    <w:p>
      <w:pPr>
        <w:pStyle w:val="BodyText"/>
        <w:spacing w:after="0"/>
        <w:sectPr>
          <w:pgSz w:w="11920" w:h="16850"/>
          <w:pgMar w:top="600" w:bottom="280" w:left="850" w:right="1275"/>
        </w:sectPr>
      </w:pPr>
    </w:p>
    <w:p>
      <w:pPr>
        <w:pStyle w:val="BodyText"/>
        <w:spacing w:line="453" w:lineRule="auto" w:before="39"/>
        <w:ind w:left="566" w:right="7881"/>
      </w:pPr>
      <w:r>
        <w:rPr/>
        <w:t>Test</w:t>
      </w:r>
      <w:r>
        <w:rPr>
          <w:spacing w:val="-13"/>
        </w:rPr>
        <w:t> </w:t>
      </w:r>
      <w:r>
        <w:rPr/>
        <w:t>Cases Input 1</w:t>
      </w:r>
    </w:p>
    <w:p>
      <w:pPr>
        <w:pStyle w:val="BodyText"/>
        <w:spacing w:before="3"/>
        <w:ind w:left="566"/>
      </w:pPr>
      <w:r>
        <w:rPr/>
        <w:t>1 </w:t>
      </w:r>
      <w:r>
        <w:rPr>
          <w:spacing w:val="-10"/>
        </w:rPr>
        <w:t>0</w:t>
      </w:r>
    </w:p>
    <w:p>
      <w:pPr>
        <w:pStyle w:val="BodyText"/>
        <w:spacing w:before="240"/>
        <w:ind w:left="566"/>
      </w:pPr>
      <w:r>
        <w:rPr>
          <w:spacing w:val="-10"/>
        </w:rPr>
        <w:t>1</w:t>
      </w:r>
    </w:p>
    <w:p>
      <w:pPr>
        <w:pStyle w:val="BodyText"/>
        <w:spacing w:before="240"/>
        <w:ind w:left="566"/>
      </w:pPr>
      <w:r>
        <w:rPr/>
        <w:t>Output</w:t>
      </w:r>
      <w:r>
        <w:rPr>
          <w:spacing w:val="-5"/>
        </w:rPr>
        <w:t> </w:t>
      </w:r>
      <w:r>
        <w:rPr>
          <w:spacing w:val="-10"/>
        </w:rPr>
        <w:t>1</w:t>
      </w:r>
    </w:p>
    <w:p>
      <w:pPr>
        <w:pStyle w:val="BodyText"/>
        <w:spacing w:before="241"/>
        <w:ind w:left="566"/>
      </w:pPr>
      <w:r>
        <w:rPr>
          <w:spacing w:val="-10"/>
        </w:rPr>
        <w:t>1</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ListParagraph"/>
        <w:numPr>
          <w:ilvl w:val="0"/>
          <w:numId w:val="53"/>
        </w:numPr>
        <w:tabs>
          <w:tab w:pos="727" w:val="left" w:leader="none"/>
        </w:tabs>
        <w:spacing w:line="240" w:lineRule="auto" w:before="240" w:after="0"/>
        <w:ind w:left="727" w:right="0" w:hanging="161"/>
        <w:jc w:val="left"/>
        <w:rPr>
          <w:sz w:val="22"/>
        </w:rPr>
      </w:pPr>
      <w:r>
        <w:rPr>
          <w:spacing w:val="-10"/>
          <w:sz w:val="22"/>
        </w:rPr>
        <w:t>2</w:t>
      </w:r>
    </w:p>
    <w:p>
      <w:pPr>
        <w:pStyle w:val="BodyText"/>
        <w:spacing w:before="241"/>
        <w:ind w:left="566"/>
      </w:pPr>
      <w:r>
        <w:rPr/>
        <w:t>1 1</w:t>
      </w:r>
      <w:r>
        <w:rPr>
          <w:spacing w:val="-1"/>
        </w:rPr>
        <w:t> </w:t>
      </w:r>
      <w:r>
        <w:rPr>
          <w:spacing w:val="-10"/>
        </w:rPr>
        <w:t>1</w:t>
      </w:r>
    </w:p>
    <w:p>
      <w:pPr>
        <w:pStyle w:val="BodyText"/>
        <w:spacing w:before="240"/>
        <w:ind w:left="566"/>
      </w:pPr>
      <w:r>
        <w:rPr/>
        <w:t>Output</w:t>
      </w:r>
      <w:r>
        <w:rPr>
          <w:spacing w:val="-5"/>
        </w:rPr>
        <w:t> </w:t>
      </w:r>
      <w:r>
        <w:rPr>
          <w:spacing w:val="-10"/>
        </w:rPr>
        <w:t>2</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t>3 </w:t>
      </w:r>
      <w:r>
        <w:rPr>
          <w:spacing w:val="-10"/>
        </w:rPr>
        <w:t>0</w:t>
      </w:r>
    </w:p>
    <w:p>
      <w:pPr>
        <w:pStyle w:val="BodyText"/>
        <w:spacing w:before="241"/>
        <w:ind w:left="566"/>
      </w:pPr>
      <w:r>
        <w:rPr/>
        <w:t>3 3</w:t>
      </w:r>
      <w:r>
        <w:rPr>
          <w:spacing w:val="-1"/>
        </w:rPr>
        <w:t> </w:t>
      </w:r>
      <w:r>
        <w:rPr>
          <w:spacing w:val="-10"/>
        </w:rPr>
        <w:t>3</w:t>
      </w:r>
    </w:p>
    <w:p>
      <w:pPr>
        <w:pStyle w:val="BodyText"/>
        <w:spacing w:before="240"/>
        <w:ind w:left="566"/>
      </w:pPr>
      <w:r>
        <w:rPr/>
        <w:t>Output</w:t>
      </w:r>
      <w:r>
        <w:rPr>
          <w:spacing w:val="-5"/>
        </w:rPr>
        <w:t> </w:t>
      </w:r>
      <w:r>
        <w:rPr>
          <w:spacing w:val="-10"/>
        </w:rPr>
        <w:t>3</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t>5 </w:t>
      </w:r>
      <w:r>
        <w:rPr>
          <w:spacing w:val="-10"/>
        </w:rPr>
        <w:t>4</w:t>
      </w:r>
    </w:p>
    <w:p>
      <w:pPr>
        <w:pStyle w:val="BodyText"/>
        <w:spacing w:before="240"/>
        <w:ind w:left="566"/>
      </w:pPr>
      <w:r>
        <w:rPr/>
        <w:t>1 1</w:t>
      </w:r>
      <w:r>
        <w:rPr>
          <w:spacing w:val="-1"/>
        </w:rPr>
        <w:t> </w:t>
      </w:r>
      <w:r>
        <w:rPr/>
        <w:t>1</w:t>
      </w:r>
      <w:r>
        <w:rPr>
          <w:spacing w:val="-1"/>
        </w:rPr>
        <w:t> </w:t>
      </w:r>
      <w:r>
        <w:rPr/>
        <w:t>1</w:t>
      </w:r>
      <w:r>
        <w:rPr>
          <w:spacing w:val="-2"/>
        </w:rPr>
        <w:t> </w:t>
      </w:r>
      <w:r>
        <w:rPr>
          <w:spacing w:val="-10"/>
        </w:rPr>
        <w:t>5</w:t>
      </w:r>
    </w:p>
    <w:p>
      <w:pPr>
        <w:pStyle w:val="BodyText"/>
        <w:spacing w:before="241"/>
        <w:ind w:left="566"/>
      </w:pPr>
      <w:r>
        <w:rPr/>
        <w:t>Output</w:t>
      </w:r>
      <w:r>
        <w:rPr>
          <w:spacing w:val="-5"/>
        </w:rPr>
        <w:t> </w:t>
      </w:r>
      <w:r>
        <w:rPr>
          <w:spacing w:val="-10"/>
        </w:rPr>
        <w:t>4</w:t>
      </w:r>
    </w:p>
    <w:p>
      <w:pPr>
        <w:pStyle w:val="BodyText"/>
        <w:spacing w:before="240"/>
        <w:ind w:left="566"/>
      </w:pPr>
      <w:r>
        <w:rPr>
          <w:spacing w:val="-10"/>
        </w:rPr>
        <w:t>9</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t>6 </w:t>
      </w:r>
      <w:r>
        <w:rPr>
          <w:spacing w:val="-10"/>
        </w:rPr>
        <w:t>2</w:t>
      </w:r>
    </w:p>
    <w:p>
      <w:pPr>
        <w:pStyle w:val="BodyText"/>
        <w:spacing w:before="240"/>
        <w:ind w:left="566"/>
      </w:pPr>
      <w:r>
        <w:rPr/>
        <w:t>3 3</w:t>
      </w:r>
      <w:r>
        <w:rPr>
          <w:spacing w:val="-1"/>
        </w:rPr>
        <w:t> </w:t>
      </w:r>
      <w:r>
        <w:rPr/>
        <w:t>1</w:t>
      </w:r>
      <w:r>
        <w:rPr>
          <w:spacing w:val="-1"/>
        </w:rPr>
        <w:t> </w:t>
      </w:r>
      <w:r>
        <w:rPr/>
        <w:t>3</w:t>
      </w:r>
      <w:r>
        <w:rPr>
          <w:spacing w:val="-2"/>
        </w:rPr>
        <w:t> </w:t>
      </w:r>
      <w:r>
        <w:rPr/>
        <w:t>3</w:t>
      </w:r>
      <w:r>
        <w:rPr>
          <w:spacing w:val="-2"/>
        </w:rPr>
        <w:t> </w:t>
      </w:r>
      <w:r>
        <w:rPr>
          <w:spacing w:val="-10"/>
        </w:rPr>
        <w:t>3</w:t>
      </w:r>
    </w:p>
    <w:p>
      <w:pPr>
        <w:pStyle w:val="BodyText"/>
        <w:spacing w:before="241"/>
        <w:ind w:left="566"/>
      </w:pPr>
      <w:r>
        <w:rPr/>
        <w:t>Output</w:t>
      </w:r>
      <w:r>
        <w:rPr>
          <w:spacing w:val="-5"/>
        </w:rPr>
        <w:t> </w:t>
      </w:r>
      <w:r>
        <w:rPr>
          <w:spacing w:val="-10"/>
        </w:rPr>
        <w:t>5</w:t>
      </w:r>
    </w:p>
    <w:p>
      <w:pPr>
        <w:pStyle w:val="BodyText"/>
        <w:spacing w:before="240"/>
        <w:ind w:left="566"/>
      </w:pPr>
      <w:r>
        <w:rPr>
          <w:spacing w:val="-10"/>
        </w:rPr>
        <w:t>3</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6</w:t>
      </w:r>
    </w:p>
    <w:p>
      <w:pPr>
        <w:pStyle w:val="BodyText"/>
        <w:spacing w:before="240"/>
        <w:ind w:left="566"/>
      </w:pPr>
      <w:r>
        <w:rPr/>
        <w:t>5 </w:t>
      </w:r>
      <w:r>
        <w:rPr>
          <w:spacing w:val="-10"/>
        </w:rPr>
        <w:t>2</w:t>
      </w:r>
    </w:p>
    <w:p>
      <w:pPr>
        <w:pStyle w:val="BodyText"/>
        <w:spacing w:before="241"/>
        <w:ind w:left="566"/>
      </w:pPr>
      <w:r>
        <w:rPr/>
        <w:t>2 2</w:t>
      </w:r>
      <w:r>
        <w:rPr>
          <w:spacing w:val="-1"/>
        </w:rPr>
        <w:t> </w:t>
      </w:r>
      <w:r>
        <w:rPr/>
        <w:t>2</w:t>
      </w:r>
      <w:r>
        <w:rPr>
          <w:spacing w:val="-1"/>
        </w:rPr>
        <w:t> </w:t>
      </w:r>
      <w:r>
        <w:rPr/>
        <w:t>2</w:t>
      </w:r>
      <w:r>
        <w:rPr>
          <w:spacing w:val="-2"/>
        </w:rPr>
        <w:t> </w:t>
      </w:r>
      <w:r>
        <w:rPr>
          <w:spacing w:val="-10"/>
        </w:rPr>
        <w:t>2</w:t>
      </w:r>
    </w:p>
    <w:p>
      <w:pPr>
        <w:pStyle w:val="BodyText"/>
        <w:spacing w:before="240"/>
        <w:ind w:left="566"/>
      </w:pPr>
      <w:r>
        <w:rPr/>
        <w:t>Output</w:t>
      </w:r>
      <w:r>
        <w:rPr>
          <w:spacing w:val="-5"/>
        </w:rPr>
        <w:t> </w:t>
      </w:r>
      <w:r>
        <w:rPr>
          <w:spacing w:val="-10"/>
        </w:rPr>
        <w:t>6</w:t>
      </w:r>
    </w:p>
    <w:p>
      <w:pPr>
        <w:pStyle w:val="BodyText"/>
        <w:spacing w:before="240"/>
        <w:ind w:left="566"/>
      </w:pPr>
      <w:r>
        <w:rPr>
          <w:spacing w:val="-10"/>
        </w:rPr>
        <w:t>8</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t>5 </w:t>
      </w:r>
      <w:r>
        <w:rPr>
          <w:spacing w:val="-10"/>
        </w:rPr>
        <w:t>2</w:t>
      </w:r>
    </w:p>
    <w:p>
      <w:pPr>
        <w:pStyle w:val="BodyText"/>
        <w:spacing w:before="240"/>
        <w:ind w:left="566"/>
      </w:pPr>
      <w:r>
        <w:rPr/>
        <w:t>10</w:t>
      </w:r>
      <w:r>
        <w:rPr>
          <w:spacing w:val="-2"/>
        </w:rPr>
        <w:t> </w:t>
      </w:r>
      <w:r>
        <w:rPr/>
        <w:t>2</w:t>
      </w:r>
      <w:r>
        <w:rPr>
          <w:spacing w:val="-2"/>
        </w:rPr>
        <w:t> </w:t>
      </w:r>
      <w:r>
        <w:rPr/>
        <w:t>3</w:t>
      </w:r>
      <w:r>
        <w:rPr>
          <w:spacing w:val="-2"/>
        </w:rPr>
        <w:t> </w:t>
      </w:r>
      <w:r>
        <w:rPr/>
        <w:t>1 </w:t>
      </w:r>
      <w:r>
        <w:rPr>
          <w:spacing w:val="-10"/>
        </w:rPr>
        <w:t>1</w:t>
      </w:r>
    </w:p>
    <w:p>
      <w:pPr>
        <w:pStyle w:val="BodyText"/>
        <w:spacing w:before="241"/>
        <w:ind w:left="566"/>
      </w:pPr>
      <w:r>
        <w:rPr/>
        <w:t>Output</w:t>
      </w:r>
      <w:r>
        <w:rPr>
          <w:spacing w:val="-5"/>
        </w:rPr>
        <w:t> </w:t>
      </w:r>
      <w:r>
        <w:rPr>
          <w:spacing w:val="-10"/>
        </w:rPr>
        <w:t>7</w:t>
      </w:r>
    </w:p>
    <w:p>
      <w:pPr>
        <w:pStyle w:val="BodyText"/>
        <w:spacing w:before="240"/>
        <w:ind w:left="566"/>
      </w:pPr>
      <w:r>
        <w:rPr>
          <w:spacing w:val="-5"/>
        </w:rPr>
        <w:t>10</w:t>
      </w:r>
    </w:p>
    <w:p>
      <w:pPr>
        <w:pStyle w:val="BodyText"/>
      </w:pPr>
    </w:p>
    <w:p>
      <w:pPr>
        <w:pStyle w:val="BodyText"/>
        <w:spacing w:before="212"/>
      </w:pPr>
    </w:p>
    <w:p>
      <w:pPr>
        <w:pStyle w:val="BodyText"/>
        <w:ind w:left="566"/>
      </w:pPr>
      <w:r>
        <w:rPr/>
        <w:t>Input</w:t>
      </w:r>
      <w:r>
        <w:rPr>
          <w:spacing w:val="-5"/>
        </w:rPr>
        <w:t> </w:t>
      </w:r>
      <w:r>
        <w:rPr>
          <w:spacing w:val="-10"/>
        </w:rPr>
        <w:t>8</w:t>
      </w:r>
    </w:p>
    <w:p>
      <w:pPr>
        <w:pStyle w:val="ListParagraph"/>
        <w:numPr>
          <w:ilvl w:val="0"/>
          <w:numId w:val="53"/>
        </w:numPr>
        <w:tabs>
          <w:tab w:pos="727" w:val="left" w:leader="none"/>
        </w:tabs>
        <w:spacing w:line="240" w:lineRule="auto" w:before="240" w:after="0"/>
        <w:ind w:left="727" w:right="0" w:hanging="161"/>
        <w:jc w:val="left"/>
        <w:rPr>
          <w:sz w:val="22"/>
        </w:rPr>
      </w:pPr>
      <w:r>
        <w:rPr>
          <w:spacing w:val="-10"/>
          <w:sz w:val="22"/>
        </w:rPr>
        <w:t>3</w:t>
      </w:r>
    </w:p>
    <w:p>
      <w:pPr>
        <w:pStyle w:val="BodyText"/>
        <w:spacing w:before="240"/>
        <w:ind w:left="566"/>
      </w:pPr>
      <w:r>
        <w:rPr/>
        <w:t>1 1</w:t>
      </w:r>
      <w:r>
        <w:rPr>
          <w:spacing w:val="-1"/>
        </w:rPr>
        <w:t> </w:t>
      </w:r>
      <w:r>
        <w:rPr/>
        <w:t>1</w:t>
      </w:r>
      <w:r>
        <w:rPr>
          <w:spacing w:val="-1"/>
        </w:rPr>
        <w:t> </w:t>
      </w:r>
      <w:r>
        <w:rPr>
          <w:spacing w:val="-10"/>
        </w:rPr>
        <w:t>5</w:t>
      </w:r>
    </w:p>
    <w:p>
      <w:pPr>
        <w:pStyle w:val="BodyText"/>
        <w:spacing w:before="241"/>
        <w:ind w:left="566"/>
      </w:pPr>
      <w:r>
        <w:rPr/>
        <w:t>Output</w:t>
      </w:r>
      <w:r>
        <w:rPr>
          <w:spacing w:val="-5"/>
        </w:rPr>
        <w:t> </w:t>
      </w:r>
      <w:r>
        <w:rPr>
          <w:spacing w:val="-10"/>
        </w:rPr>
        <w:t>8</w:t>
      </w:r>
    </w:p>
    <w:p>
      <w:pPr>
        <w:pStyle w:val="BodyText"/>
        <w:spacing w:before="240"/>
        <w:ind w:left="566"/>
      </w:pPr>
      <w:r>
        <w:rPr>
          <w:spacing w:val="-10"/>
        </w:rPr>
        <w:t>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566"/>
      </w:pPr>
      <w:r>
        <w:rPr>
          <w:spacing w:val="-4"/>
        </w:rPr>
        <w:t>Code</w:t>
      </w:r>
    </w:p>
    <w:p>
      <w:pPr>
        <w:pStyle w:val="BodyText"/>
        <w:spacing w:line="453" w:lineRule="auto" w:before="240"/>
        <w:ind w:left="768" w:right="5444" w:hanging="202"/>
      </w:pPr>
      <w:r>
        <w:rPr/>
        <w:t>def</w:t>
      </w:r>
      <w:r>
        <w:rPr>
          <w:spacing w:val="-10"/>
        </w:rPr>
        <w:t> </w:t>
      </w:r>
      <w:r>
        <w:rPr/>
        <w:t>max_stolen_time_value(n,</w:t>
      </w:r>
      <w:r>
        <w:rPr>
          <w:spacing w:val="-10"/>
        </w:rPr>
        <w:t> </w:t>
      </w:r>
      <w:r>
        <w:rPr/>
        <w:t>t,</w:t>
      </w:r>
      <w:r>
        <w:rPr>
          <w:spacing w:val="-13"/>
        </w:rPr>
        <w:t> </w:t>
      </w:r>
      <w:r>
        <w:rPr/>
        <w:t>crystals): # Sort by value per time descending</w:t>
      </w:r>
    </w:p>
    <w:p>
      <w:pPr>
        <w:pStyle w:val="BodyText"/>
        <w:spacing w:before="3"/>
        <w:ind w:left="768"/>
      </w:pPr>
      <w:r>
        <w:rPr/>
        <w:t>crystals.sort(key=lambda</w:t>
      </w:r>
      <w:r>
        <w:rPr>
          <w:spacing w:val="-8"/>
        </w:rPr>
        <w:t> </w:t>
      </w:r>
      <w:r>
        <w:rPr/>
        <w:t>x:</w:t>
      </w:r>
      <w:r>
        <w:rPr>
          <w:spacing w:val="-7"/>
        </w:rPr>
        <w:t> </w:t>
      </w:r>
      <w:r>
        <w:rPr/>
        <w:t>x[0]</w:t>
      </w:r>
      <w:r>
        <w:rPr>
          <w:spacing w:val="-8"/>
        </w:rPr>
        <w:t> </w:t>
      </w:r>
      <w:r>
        <w:rPr/>
        <w:t>/</w:t>
      </w:r>
      <w:r>
        <w:rPr>
          <w:spacing w:val="-4"/>
        </w:rPr>
        <w:t> </w:t>
      </w:r>
      <w:r>
        <w:rPr/>
        <w:t>x[1],</w:t>
      </w:r>
      <w:r>
        <w:rPr>
          <w:spacing w:val="-4"/>
        </w:rPr>
        <w:t> </w:t>
      </w:r>
      <w:r>
        <w:rPr>
          <w:spacing w:val="-2"/>
        </w:rPr>
        <w:t>reverse=True)</w:t>
      </w:r>
    </w:p>
    <w:p>
      <w:pPr>
        <w:pStyle w:val="BodyText"/>
      </w:pPr>
    </w:p>
    <w:p>
      <w:pPr>
        <w:pStyle w:val="BodyText"/>
        <w:spacing w:before="212"/>
      </w:pPr>
    </w:p>
    <w:p>
      <w:pPr>
        <w:pStyle w:val="BodyText"/>
        <w:spacing w:line="453" w:lineRule="auto"/>
        <w:ind w:left="768" w:right="6912"/>
      </w:pPr>
      <w:r>
        <w:rPr/>
        <w:t>total_value = 0 remaining_time</w:t>
      </w:r>
      <w:r>
        <w:rPr>
          <w:spacing w:val="-13"/>
        </w:rPr>
        <w:t> </w:t>
      </w:r>
      <w:r>
        <w:rPr/>
        <w:t>=</w:t>
      </w:r>
      <w:r>
        <w:rPr>
          <w:spacing w:val="-12"/>
        </w:rPr>
        <w:t> </w:t>
      </w:r>
      <w:r>
        <w:rPr/>
        <w:t>t</w:t>
      </w:r>
    </w:p>
    <w:p>
      <w:pPr>
        <w:pStyle w:val="BodyText"/>
        <w:spacing w:after="0" w:line="453" w:lineRule="auto"/>
        <w:sectPr>
          <w:pgSz w:w="11920" w:h="16850"/>
          <w:pgMar w:top="600" w:bottom="280" w:left="850" w:right="1275"/>
        </w:sectPr>
      </w:pPr>
    </w:p>
    <w:p>
      <w:pPr>
        <w:pStyle w:val="BodyText"/>
        <w:spacing w:before="39"/>
        <w:ind w:left="768"/>
      </w:pPr>
      <w:r>
        <w:rPr/>
        <w:t>for</w:t>
      </w:r>
      <w:r>
        <w:rPr>
          <w:spacing w:val="-6"/>
        </w:rPr>
        <w:t> </w:t>
      </w:r>
      <w:r>
        <w:rPr/>
        <w:t>value,</w:t>
      </w:r>
      <w:r>
        <w:rPr>
          <w:spacing w:val="-5"/>
        </w:rPr>
        <w:t> </w:t>
      </w:r>
      <w:r>
        <w:rPr/>
        <w:t>steal_time</w:t>
      </w:r>
      <w:r>
        <w:rPr>
          <w:spacing w:val="-3"/>
        </w:rPr>
        <w:t> </w:t>
      </w:r>
      <w:r>
        <w:rPr/>
        <w:t>in</w:t>
      </w:r>
      <w:r>
        <w:rPr>
          <w:spacing w:val="-7"/>
        </w:rPr>
        <w:t> </w:t>
      </w:r>
      <w:r>
        <w:rPr>
          <w:spacing w:val="-2"/>
        </w:rPr>
        <w:t>crystals:</w:t>
      </w:r>
    </w:p>
    <w:p>
      <w:pPr>
        <w:pStyle w:val="BodyText"/>
        <w:spacing w:before="240"/>
        <w:ind w:left="967"/>
      </w:pPr>
      <w:r>
        <w:rPr/>
        <w:t>if</w:t>
      </w:r>
      <w:r>
        <w:rPr>
          <w:spacing w:val="-6"/>
        </w:rPr>
        <w:t> </w:t>
      </w:r>
      <w:r>
        <w:rPr/>
        <w:t>steal_time</w:t>
      </w:r>
      <w:r>
        <w:rPr>
          <w:spacing w:val="-5"/>
        </w:rPr>
        <w:t> </w:t>
      </w:r>
      <w:r>
        <w:rPr/>
        <w:t>&lt;=</w:t>
      </w:r>
      <w:r>
        <w:rPr>
          <w:spacing w:val="-2"/>
        </w:rPr>
        <w:t> remaining_time:</w:t>
      </w:r>
    </w:p>
    <w:p>
      <w:pPr>
        <w:pStyle w:val="BodyText"/>
        <w:spacing w:line="453" w:lineRule="auto" w:before="241"/>
        <w:ind w:left="1166" w:right="5683" w:hanging="3"/>
      </w:pPr>
      <w:r>
        <w:rPr/>
        <w:t>total_value += value remaining_time</w:t>
      </w:r>
      <w:r>
        <w:rPr>
          <w:spacing w:val="-13"/>
        </w:rPr>
        <w:t> </w:t>
      </w:r>
      <w:r>
        <w:rPr/>
        <w:t>-=</w:t>
      </w:r>
      <w:r>
        <w:rPr>
          <w:spacing w:val="-12"/>
        </w:rPr>
        <w:t> </w:t>
      </w:r>
      <w:r>
        <w:rPr/>
        <w:t>steal_time</w:t>
      </w:r>
    </w:p>
    <w:p>
      <w:pPr>
        <w:pStyle w:val="BodyText"/>
        <w:spacing w:before="2"/>
        <w:ind w:left="964"/>
      </w:pPr>
      <w:r>
        <w:rPr>
          <w:spacing w:val="-2"/>
        </w:rPr>
        <w:t>else:</w:t>
      </w:r>
    </w:p>
    <w:p>
      <w:pPr>
        <w:pStyle w:val="BodyText"/>
        <w:spacing w:before="241"/>
        <w:ind w:right="6665"/>
        <w:jc w:val="center"/>
      </w:pPr>
      <w:r>
        <w:rPr>
          <w:spacing w:val="-2"/>
        </w:rPr>
        <w:t>continue</w:t>
      </w:r>
    </w:p>
    <w:p>
      <w:pPr>
        <w:pStyle w:val="BodyText"/>
      </w:pPr>
    </w:p>
    <w:p>
      <w:pPr>
        <w:pStyle w:val="BodyText"/>
        <w:spacing w:before="211"/>
      </w:pPr>
    </w:p>
    <w:p>
      <w:pPr>
        <w:pStyle w:val="BodyText"/>
        <w:spacing w:before="1"/>
        <w:ind w:left="43" w:right="6665"/>
        <w:jc w:val="center"/>
      </w:pPr>
      <w:r>
        <w:rPr/>
        <w:t>return</w:t>
      </w:r>
      <w:r>
        <w:rPr>
          <w:spacing w:val="-6"/>
        </w:rPr>
        <w:t> </w:t>
      </w:r>
      <w:r>
        <w:rPr>
          <w:spacing w:val="-2"/>
        </w:rPr>
        <w:t>total_value</w:t>
      </w:r>
    </w:p>
    <w:p>
      <w:pPr>
        <w:pStyle w:val="BodyText"/>
      </w:pPr>
    </w:p>
    <w:p>
      <w:pPr>
        <w:pStyle w:val="BodyText"/>
        <w:spacing w:before="212"/>
      </w:pPr>
    </w:p>
    <w:p>
      <w:pPr>
        <w:pStyle w:val="BodyText"/>
        <w:ind w:left="566"/>
      </w:pPr>
      <w:r>
        <w:rPr/>
        <w:t>#</w:t>
      </w:r>
      <w:r>
        <w:rPr>
          <w:spacing w:val="-3"/>
        </w:rPr>
        <w:t> </w:t>
      </w:r>
      <w:r>
        <w:rPr/>
        <w:t>Input</w:t>
      </w:r>
      <w:r>
        <w:rPr>
          <w:spacing w:val="-2"/>
        </w:rPr>
        <w:t> reading</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1"/>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before="3"/>
        <w:ind w:left="768"/>
      </w:pPr>
      <w:r>
        <w:rPr/>
        <w:t>t</w:t>
      </w:r>
      <w:r>
        <w:rPr>
          <w:spacing w:val="-4"/>
        </w:rPr>
        <w:t> </w:t>
      </w:r>
      <w:r>
        <w:rPr/>
        <w:t>= </w:t>
      </w:r>
      <w:r>
        <w:rPr>
          <w:spacing w:val="-2"/>
        </w:rPr>
        <w:t>int(input())</w:t>
      </w:r>
    </w:p>
    <w:p>
      <w:pPr>
        <w:pStyle w:val="BodyText"/>
        <w:spacing w:line="453" w:lineRule="auto" w:before="240"/>
        <w:ind w:left="768" w:right="2255"/>
      </w:pPr>
      <w:r>
        <w:rPr/>
        <w:t>crystals</w:t>
      </w:r>
      <w:r>
        <w:rPr>
          <w:spacing w:val="-4"/>
        </w:rPr>
        <w:t> </w:t>
      </w:r>
      <w:r>
        <w:rPr/>
        <w:t>=</w:t>
      </w:r>
      <w:r>
        <w:rPr>
          <w:spacing w:val="-3"/>
        </w:rPr>
        <w:t> </w:t>
      </w:r>
      <w:r>
        <w:rPr/>
        <w:t>[tuple(map(int,</w:t>
      </w:r>
      <w:r>
        <w:rPr>
          <w:spacing w:val="-6"/>
        </w:rPr>
        <w:t> </w:t>
      </w:r>
      <w:r>
        <w:rPr/>
        <w:t>input().split()))</w:t>
      </w:r>
      <w:r>
        <w:rPr>
          <w:spacing w:val="-6"/>
        </w:rPr>
        <w:t> </w:t>
      </w:r>
      <w:r>
        <w:rPr/>
        <w:t>for</w:t>
      </w:r>
      <w:r>
        <w:rPr>
          <w:spacing w:val="-7"/>
        </w:rPr>
        <w:t> </w:t>
      </w:r>
      <w:r>
        <w:rPr/>
        <w:t>_</w:t>
      </w:r>
      <w:r>
        <w:rPr>
          <w:spacing w:val="-4"/>
        </w:rPr>
        <w:t> </w:t>
      </w:r>
      <w:r>
        <w:rPr/>
        <w:t>in</w:t>
      </w:r>
      <w:r>
        <w:rPr>
          <w:spacing w:val="-4"/>
        </w:rPr>
        <w:t> </w:t>
      </w:r>
      <w:r>
        <w:rPr/>
        <w:t>range(n)] print(max_stolen_time_value(n, t, crystals))</w:t>
      </w: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ListParagraph"/>
        <w:numPr>
          <w:ilvl w:val="0"/>
          <w:numId w:val="68"/>
        </w:numPr>
        <w:tabs>
          <w:tab w:pos="1286" w:val="left" w:leader="none"/>
        </w:tabs>
        <w:spacing w:line="240" w:lineRule="auto" w:before="0" w:after="0"/>
        <w:ind w:left="1286" w:right="0" w:hanging="720"/>
        <w:jc w:val="left"/>
        <w:rPr>
          <w:sz w:val="22"/>
        </w:rPr>
      </w:pPr>
      <w:r>
        <w:rPr>
          <w:sz w:val="22"/>
        </w:rPr>
        <w:t>Festival</w:t>
      </w:r>
      <w:r>
        <w:rPr>
          <w:spacing w:val="-3"/>
          <w:sz w:val="22"/>
        </w:rPr>
        <w:t> </w:t>
      </w:r>
      <w:r>
        <w:rPr>
          <w:sz w:val="22"/>
        </w:rPr>
        <w:t>of</w:t>
      </w:r>
      <w:r>
        <w:rPr>
          <w:spacing w:val="-2"/>
          <w:sz w:val="22"/>
        </w:rPr>
        <w:t> Lanterns</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1"/>
        <w:ind w:left="566" w:right="160"/>
      </w:pPr>
      <w:r>
        <w:rPr/>
        <w:t>In the kingdom of Lumora, every year a lantern festival is held where participants light floating lanterns</w:t>
      </w:r>
      <w:r>
        <w:rPr>
          <w:spacing w:val="-1"/>
        </w:rPr>
        <w:t> </w:t>
      </w:r>
      <w:r>
        <w:rPr/>
        <w:t>along</w:t>
      </w:r>
      <w:r>
        <w:rPr>
          <w:spacing w:val="-2"/>
        </w:rPr>
        <w:t> </w:t>
      </w:r>
      <w:r>
        <w:rPr/>
        <w:t>a</w:t>
      </w:r>
      <w:r>
        <w:rPr>
          <w:spacing w:val="-1"/>
        </w:rPr>
        <w:t> </w:t>
      </w:r>
      <w:r>
        <w:rPr/>
        <w:t>river.</w:t>
      </w:r>
      <w:r>
        <w:rPr>
          <w:spacing w:val="-1"/>
        </w:rPr>
        <w:t> </w:t>
      </w:r>
      <w:r>
        <w:rPr/>
        <w:t>Each</w:t>
      </w:r>
      <w:r>
        <w:rPr>
          <w:spacing w:val="-1"/>
        </w:rPr>
        <w:t> </w:t>
      </w:r>
      <w:r>
        <w:rPr/>
        <w:t>lantern</w:t>
      </w:r>
      <w:r>
        <w:rPr>
          <w:spacing w:val="-4"/>
        </w:rPr>
        <w:t> </w:t>
      </w:r>
      <w:r>
        <w:rPr/>
        <w:t>must be</w:t>
      </w:r>
      <w:r>
        <w:rPr>
          <w:spacing w:val="-1"/>
        </w:rPr>
        <w:t> </w:t>
      </w:r>
      <w:r>
        <w:rPr/>
        <w:t>lit</w:t>
      </w:r>
      <w:r>
        <w:rPr>
          <w:spacing w:val="-1"/>
        </w:rPr>
        <w:t> </w:t>
      </w:r>
      <w:r>
        <w:rPr/>
        <w:t>and</w:t>
      </w:r>
      <w:r>
        <w:rPr>
          <w:spacing w:val="-2"/>
        </w:rPr>
        <w:t> </w:t>
      </w:r>
      <w:r>
        <w:rPr/>
        <w:t>launched</w:t>
      </w:r>
      <w:r>
        <w:rPr>
          <w:spacing w:val="-2"/>
        </w:rPr>
        <w:t> </w:t>
      </w:r>
      <w:r>
        <w:rPr/>
        <w:t>at</w:t>
      </w:r>
      <w:r>
        <w:rPr>
          <w:spacing w:val="-1"/>
        </w:rPr>
        <w:t> </w:t>
      </w:r>
      <w:r>
        <w:rPr/>
        <w:t>a</w:t>
      </w:r>
      <w:r>
        <w:rPr>
          <w:spacing w:val="-3"/>
        </w:rPr>
        <w:t> </w:t>
      </w:r>
      <w:r>
        <w:rPr/>
        <w:t>specific</w:t>
      </w:r>
      <w:r>
        <w:rPr>
          <w:spacing w:val="-3"/>
        </w:rPr>
        <w:t> </w:t>
      </w:r>
      <w:r>
        <w:rPr/>
        <w:t>time</w:t>
      </w:r>
      <w:r>
        <w:rPr>
          <w:spacing w:val="-1"/>
        </w:rPr>
        <w:t> </w:t>
      </w:r>
      <w:r>
        <w:rPr/>
        <w:t>interval,</w:t>
      </w:r>
      <w:r>
        <w:rPr>
          <w:spacing w:val="-4"/>
        </w:rPr>
        <w:t> </w:t>
      </w:r>
      <w:r>
        <w:rPr/>
        <w:t>and</w:t>
      </w:r>
      <w:r>
        <w:rPr>
          <w:spacing w:val="-2"/>
        </w:rPr>
        <w:t> </w:t>
      </w:r>
      <w:r>
        <w:rPr/>
        <w:t>each</w:t>
      </w:r>
      <w:r>
        <w:rPr>
          <w:spacing w:val="-4"/>
        </w:rPr>
        <w:t> </w:t>
      </w:r>
      <w:r>
        <w:rPr/>
        <w:t>one brings a certain amount of joy to the crowd.</w:t>
      </w:r>
    </w:p>
    <w:p>
      <w:pPr>
        <w:pStyle w:val="BodyText"/>
        <w:spacing w:line="276" w:lineRule="auto" w:before="199"/>
        <w:ind w:left="566" w:right="282"/>
      </w:pPr>
      <w:r>
        <w:rPr/>
        <w:t>The</w:t>
      </w:r>
      <w:r>
        <w:rPr>
          <w:spacing w:val="-1"/>
        </w:rPr>
        <w:t> </w:t>
      </w:r>
      <w:r>
        <w:rPr/>
        <w:t>Grand</w:t>
      </w:r>
      <w:r>
        <w:rPr>
          <w:spacing w:val="-2"/>
        </w:rPr>
        <w:t> </w:t>
      </w:r>
      <w:r>
        <w:rPr/>
        <w:t>Organizer</w:t>
      </w:r>
      <w:r>
        <w:rPr>
          <w:spacing w:val="-3"/>
        </w:rPr>
        <w:t> </w:t>
      </w:r>
      <w:r>
        <w:rPr/>
        <w:t>can</w:t>
      </w:r>
      <w:r>
        <w:rPr>
          <w:spacing w:val="-4"/>
        </w:rPr>
        <w:t> </w:t>
      </w:r>
      <w:r>
        <w:rPr/>
        <w:t>only</w:t>
      </w:r>
      <w:r>
        <w:rPr>
          <w:spacing w:val="-1"/>
        </w:rPr>
        <w:t> </w:t>
      </w:r>
      <w:r>
        <w:rPr/>
        <w:t>allow</w:t>
      </w:r>
      <w:r>
        <w:rPr>
          <w:spacing w:val="-3"/>
        </w:rPr>
        <w:t> </w:t>
      </w:r>
      <w:r>
        <w:rPr/>
        <w:t>one</w:t>
      </w:r>
      <w:r>
        <w:rPr>
          <w:spacing w:val="-1"/>
        </w:rPr>
        <w:t> </w:t>
      </w:r>
      <w:r>
        <w:rPr/>
        <w:t>lantern</w:t>
      </w:r>
      <w:r>
        <w:rPr>
          <w:spacing w:val="-2"/>
        </w:rPr>
        <w:t> </w:t>
      </w:r>
      <w:r>
        <w:rPr/>
        <w:t>to be</w:t>
      </w:r>
      <w:r>
        <w:rPr>
          <w:spacing w:val="-5"/>
        </w:rPr>
        <w:t> </w:t>
      </w:r>
      <w:r>
        <w:rPr/>
        <w:t>launched</w:t>
      </w:r>
      <w:r>
        <w:rPr>
          <w:spacing w:val="-2"/>
        </w:rPr>
        <w:t> </w:t>
      </w:r>
      <w:r>
        <w:rPr/>
        <w:t>at</w:t>
      </w:r>
      <w:r>
        <w:rPr>
          <w:spacing w:val="-1"/>
        </w:rPr>
        <w:t> </w:t>
      </w:r>
      <w:r>
        <w:rPr/>
        <w:t>any</w:t>
      </w:r>
      <w:r>
        <w:rPr>
          <w:spacing w:val="-3"/>
        </w:rPr>
        <w:t> </w:t>
      </w:r>
      <w:r>
        <w:rPr/>
        <w:t>given</w:t>
      </w:r>
      <w:r>
        <w:rPr>
          <w:spacing w:val="-4"/>
        </w:rPr>
        <w:t> </w:t>
      </w:r>
      <w:r>
        <w:rPr/>
        <w:t>second</w:t>
      </w:r>
      <w:r>
        <w:rPr>
          <w:spacing w:val="-2"/>
        </w:rPr>
        <w:t> </w:t>
      </w:r>
      <w:r>
        <w:rPr/>
        <w:t>(due</w:t>
      </w:r>
      <w:r>
        <w:rPr>
          <w:spacing w:val="-1"/>
        </w:rPr>
        <w:t> </w:t>
      </w:r>
      <w:r>
        <w:rPr/>
        <w:t>to</w:t>
      </w:r>
      <w:r>
        <w:rPr>
          <w:spacing w:val="-2"/>
        </w:rPr>
        <w:t> </w:t>
      </w:r>
      <w:r>
        <w:rPr/>
        <w:t>narrow river constraints). You're given N lanterns, each with:</w:t>
      </w:r>
    </w:p>
    <w:p>
      <w:pPr>
        <w:pStyle w:val="ListParagraph"/>
        <w:numPr>
          <w:ilvl w:val="1"/>
          <w:numId w:val="68"/>
        </w:numPr>
        <w:tabs>
          <w:tab w:pos="1286" w:val="left" w:leader="none"/>
        </w:tabs>
        <w:spacing w:line="240" w:lineRule="auto" w:before="201" w:after="0"/>
        <w:ind w:left="1286" w:right="0" w:hanging="720"/>
        <w:jc w:val="left"/>
        <w:rPr>
          <w:sz w:val="22"/>
        </w:rPr>
      </w:pPr>
      <w:r>
        <w:rPr>
          <w:sz w:val="22"/>
        </w:rPr>
        <w:t>A</w:t>
      </w:r>
      <w:r>
        <w:rPr>
          <w:spacing w:val="-3"/>
          <w:sz w:val="22"/>
        </w:rPr>
        <w:t> </w:t>
      </w:r>
      <w:r>
        <w:rPr>
          <w:sz w:val="22"/>
        </w:rPr>
        <w:t>deadline</w:t>
      </w:r>
      <w:r>
        <w:rPr>
          <w:spacing w:val="-3"/>
          <w:sz w:val="22"/>
        </w:rPr>
        <w:t> </w:t>
      </w:r>
      <w:r>
        <w:rPr>
          <w:sz w:val="22"/>
        </w:rPr>
        <w:t>(the</w:t>
      </w:r>
      <w:r>
        <w:rPr>
          <w:spacing w:val="-2"/>
          <w:sz w:val="22"/>
        </w:rPr>
        <w:t> </w:t>
      </w:r>
      <w:r>
        <w:rPr>
          <w:sz w:val="22"/>
        </w:rPr>
        <w:t>latest</w:t>
      </w:r>
      <w:r>
        <w:rPr>
          <w:spacing w:val="-3"/>
          <w:sz w:val="22"/>
        </w:rPr>
        <w:t> </w:t>
      </w:r>
      <w:r>
        <w:rPr>
          <w:sz w:val="22"/>
        </w:rPr>
        <w:t>second</w:t>
      </w:r>
      <w:r>
        <w:rPr>
          <w:spacing w:val="-4"/>
          <w:sz w:val="22"/>
        </w:rPr>
        <w:t> </w:t>
      </w:r>
      <w:r>
        <w:rPr>
          <w:sz w:val="22"/>
        </w:rPr>
        <w:t>it</w:t>
      </w:r>
      <w:r>
        <w:rPr>
          <w:spacing w:val="-1"/>
          <w:sz w:val="22"/>
        </w:rPr>
        <w:t> </w:t>
      </w:r>
      <w:r>
        <w:rPr>
          <w:sz w:val="22"/>
        </w:rPr>
        <w:t>can</w:t>
      </w:r>
      <w:r>
        <w:rPr>
          <w:spacing w:val="-4"/>
          <w:sz w:val="22"/>
        </w:rPr>
        <w:t> </w:t>
      </w:r>
      <w:r>
        <w:rPr>
          <w:sz w:val="22"/>
        </w:rPr>
        <w:t>be</w:t>
      </w:r>
      <w:r>
        <w:rPr>
          <w:spacing w:val="-2"/>
          <w:sz w:val="22"/>
        </w:rPr>
        <w:t> launched),</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1"/>
          <w:sz w:val="22"/>
        </w:rPr>
        <w:t> </w:t>
      </w:r>
      <w:r>
        <w:rPr>
          <w:sz w:val="22"/>
        </w:rPr>
        <w:t>joy</w:t>
      </w:r>
      <w:r>
        <w:rPr>
          <w:spacing w:val="-2"/>
          <w:sz w:val="22"/>
        </w:rPr>
        <w:t> value.</w:t>
      </w:r>
    </w:p>
    <w:p>
      <w:pPr>
        <w:pStyle w:val="BodyText"/>
        <w:spacing w:line="276" w:lineRule="auto" w:before="240"/>
        <w:ind w:left="566" w:right="282"/>
      </w:pPr>
      <w:r>
        <w:rPr/>
        <w:t>Your</w:t>
      </w:r>
      <w:r>
        <w:rPr>
          <w:spacing w:val="-1"/>
        </w:rPr>
        <w:t> </w:t>
      </w:r>
      <w:r>
        <w:rPr/>
        <w:t>task</w:t>
      </w:r>
      <w:r>
        <w:rPr>
          <w:spacing w:val="-1"/>
        </w:rPr>
        <w:t> </w:t>
      </w:r>
      <w:r>
        <w:rPr/>
        <w:t>is</w:t>
      </w:r>
      <w:r>
        <w:rPr>
          <w:spacing w:val="-4"/>
        </w:rPr>
        <w:t> </w:t>
      </w:r>
      <w:r>
        <w:rPr/>
        <w:t>to select</w:t>
      </w:r>
      <w:r>
        <w:rPr>
          <w:spacing w:val="-3"/>
        </w:rPr>
        <w:t> </w:t>
      </w:r>
      <w:r>
        <w:rPr/>
        <w:t>the</w:t>
      </w:r>
      <w:r>
        <w:rPr>
          <w:spacing w:val="-1"/>
        </w:rPr>
        <w:t> </w:t>
      </w:r>
      <w:r>
        <w:rPr/>
        <w:t>subset</w:t>
      </w:r>
      <w:r>
        <w:rPr>
          <w:spacing w:val="-3"/>
        </w:rPr>
        <w:t> </w:t>
      </w:r>
      <w:r>
        <w:rPr/>
        <w:t>of</w:t>
      </w:r>
      <w:r>
        <w:rPr>
          <w:spacing w:val="-1"/>
        </w:rPr>
        <w:t> </w:t>
      </w:r>
      <w:r>
        <w:rPr/>
        <w:t>lanterns</w:t>
      </w:r>
      <w:r>
        <w:rPr>
          <w:spacing w:val="-4"/>
        </w:rPr>
        <w:t> </w:t>
      </w:r>
      <w:r>
        <w:rPr/>
        <w:t>to</w:t>
      </w:r>
      <w:r>
        <w:rPr>
          <w:spacing w:val="-2"/>
        </w:rPr>
        <w:t> </w:t>
      </w:r>
      <w:r>
        <w:rPr/>
        <w:t>maximize</w:t>
      </w:r>
      <w:r>
        <w:rPr>
          <w:spacing w:val="-1"/>
        </w:rPr>
        <w:t> </w:t>
      </w:r>
      <w:r>
        <w:rPr/>
        <w:t>total</w:t>
      </w:r>
      <w:r>
        <w:rPr>
          <w:spacing w:val="-1"/>
        </w:rPr>
        <w:t> </w:t>
      </w:r>
      <w:r>
        <w:rPr/>
        <w:t>joy,</w:t>
      </w:r>
      <w:r>
        <w:rPr>
          <w:spacing w:val="-1"/>
        </w:rPr>
        <w:t> </w:t>
      </w:r>
      <w:r>
        <w:rPr/>
        <w:t>ensuring</w:t>
      </w:r>
      <w:r>
        <w:rPr>
          <w:spacing w:val="-2"/>
        </w:rPr>
        <w:t> </w:t>
      </w:r>
      <w:r>
        <w:rPr/>
        <w:t>no two</w:t>
      </w:r>
      <w:r>
        <w:rPr>
          <w:spacing w:val="-1"/>
        </w:rPr>
        <w:t> </w:t>
      </w:r>
      <w:r>
        <w:rPr/>
        <w:t>lanterns</w:t>
      </w:r>
      <w:r>
        <w:rPr>
          <w:spacing w:val="-1"/>
        </w:rPr>
        <w:t> </w:t>
      </w:r>
      <w:r>
        <w:rPr/>
        <w:t>are launched at the same time, and each is launched on or before its deadline.</w:t>
      </w:r>
    </w:p>
    <w:p>
      <w:pPr>
        <w:pStyle w:val="BodyText"/>
        <w:spacing w:before="201"/>
        <w:ind w:left="566"/>
      </w:pPr>
      <w:r>
        <w:rPr/>
        <w:t>This</w:t>
      </w:r>
      <w:r>
        <w:rPr>
          <w:spacing w:val="-3"/>
        </w:rPr>
        <w:t> </w:t>
      </w:r>
      <w:r>
        <w:rPr/>
        <w:t>is</w:t>
      </w:r>
      <w:r>
        <w:rPr>
          <w:spacing w:val="-3"/>
        </w:rPr>
        <w:t> </w:t>
      </w:r>
      <w:r>
        <w:rPr/>
        <w:t>a</w:t>
      </w:r>
      <w:r>
        <w:rPr>
          <w:spacing w:val="-5"/>
        </w:rPr>
        <w:t> </w:t>
      </w:r>
      <w:r>
        <w:rPr/>
        <w:t>classic</w:t>
      </w:r>
      <w:r>
        <w:rPr>
          <w:spacing w:val="-6"/>
        </w:rPr>
        <w:t> </w:t>
      </w:r>
      <w:r>
        <w:rPr/>
        <w:t>Greedy</w:t>
      </w:r>
      <w:r>
        <w:rPr>
          <w:spacing w:val="-2"/>
        </w:rPr>
        <w:t> </w:t>
      </w:r>
      <w:r>
        <w:rPr/>
        <w:t>+</w:t>
      </w:r>
      <w:r>
        <w:rPr>
          <w:spacing w:val="-5"/>
        </w:rPr>
        <w:t> </w:t>
      </w:r>
      <w:r>
        <w:rPr/>
        <w:t>Priority</w:t>
      </w:r>
      <w:r>
        <w:rPr>
          <w:spacing w:val="-5"/>
        </w:rPr>
        <w:t> </w:t>
      </w:r>
      <w:r>
        <w:rPr/>
        <w:t>Queue</w:t>
      </w:r>
      <w:r>
        <w:rPr>
          <w:spacing w:val="-5"/>
        </w:rPr>
        <w:t> </w:t>
      </w:r>
      <w:r>
        <w:rPr/>
        <w:t>problem</w:t>
      </w:r>
      <w:r>
        <w:rPr>
          <w:spacing w:val="-3"/>
        </w:rPr>
        <w:t> </w:t>
      </w:r>
      <w:r>
        <w:rPr/>
        <w:t>(variant</w:t>
      </w:r>
      <w:r>
        <w:rPr>
          <w:spacing w:val="-3"/>
        </w:rPr>
        <w:t> </w:t>
      </w:r>
      <w:r>
        <w:rPr/>
        <w:t>of</w:t>
      </w:r>
      <w:r>
        <w:rPr>
          <w:spacing w:val="-3"/>
        </w:rPr>
        <w:t> </w:t>
      </w:r>
      <w:r>
        <w:rPr/>
        <w:t>Job</w:t>
      </w:r>
      <w:r>
        <w:rPr>
          <w:spacing w:val="-4"/>
        </w:rPr>
        <w:t> </w:t>
      </w:r>
      <w:r>
        <w:rPr/>
        <w:t>Scheduling</w:t>
      </w:r>
      <w:r>
        <w:rPr>
          <w:spacing w:val="-4"/>
        </w:rPr>
        <w:t> </w:t>
      </w:r>
      <w:r>
        <w:rPr/>
        <w:t>with</w:t>
      </w:r>
      <w:r>
        <w:rPr>
          <w:spacing w:val="-5"/>
        </w:rPr>
        <w:t> </w:t>
      </w:r>
      <w:r>
        <w:rPr>
          <w:spacing w:val="-2"/>
        </w:rPr>
        <w:t>Deadlines).</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3"/>
          <w:sz w:val="22"/>
        </w:rPr>
        <w:t> </w:t>
      </w:r>
      <w:r>
        <w:rPr>
          <w:sz w:val="22"/>
        </w:rPr>
        <w:t>number</w:t>
      </w:r>
      <w:r>
        <w:rPr>
          <w:spacing w:val="-2"/>
          <w:sz w:val="22"/>
        </w:rPr>
        <w:t> </w:t>
      </w:r>
      <w:r>
        <w:rPr>
          <w:sz w:val="22"/>
        </w:rPr>
        <w:t>of</w:t>
      </w:r>
      <w:r>
        <w:rPr>
          <w:spacing w:val="-1"/>
          <w:sz w:val="22"/>
        </w:rPr>
        <w:t> </w:t>
      </w:r>
      <w:r>
        <w:rPr>
          <w:spacing w:val="-2"/>
          <w:sz w:val="22"/>
        </w:rPr>
        <w:t>lanterns.</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Next</w:t>
      </w:r>
      <w:r>
        <w:rPr>
          <w:spacing w:val="-3"/>
          <w:sz w:val="22"/>
        </w:rPr>
        <w:t> </w:t>
      </w:r>
      <w:r>
        <w:rPr>
          <w:sz w:val="22"/>
        </w:rPr>
        <w:t>N</w:t>
      </w:r>
      <w:r>
        <w:rPr>
          <w:spacing w:val="-4"/>
          <w:sz w:val="22"/>
        </w:rPr>
        <w:t> </w:t>
      </w:r>
      <w:r>
        <w:rPr>
          <w:sz w:val="22"/>
        </w:rPr>
        <w:t>lines:</w:t>
      </w:r>
      <w:r>
        <w:rPr>
          <w:spacing w:val="-2"/>
          <w:sz w:val="22"/>
        </w:rPr>
        <w:t> </w:t>
      </w:r>
      <w:r>
        <w:rPr>
          <w:sz w:val="22"/>
        </w:rPr>
        <w:t>Each</w:t>
      </w:r>
      <w:r>
        <w:rPr>
          <w:spacing w:val="-4"/>
          <w:sz w:val="22"/>
        </w:rPr>
        <w:t> </w:t>
      </w:r>
      <w:r>
        <w:rPr>
          <w:sz w:val="22"/>
        </w:rPr>
        <w:t>line</w:t>
      </w:r>
      <w:r>
        <w:rPr>
          <w:spacing w:val="-3"/>
          <w:sz w:val="22"/>
        </w:rPr>
        <w:t> </w:t>
      </w:r>
      <w:r>
        <w:rPr>
          <w:sz w:val="22"/>
        </w:rPr>
        <w:t>has</w:t>
      </w:r>
      <w:r>
        <w:rPr>
          <w:spacing w:val="-7"/>
          <w:sz w:val="22"/>
        </w:rPr>
        <w:t> </w:t>
      </w:r>
      <w:r>
        <w:rPr>
          <w:sz w:val="22"/>
        </w:rPr>
        <w:t>two</w:t>
      </w:r>
      <w:r>
        <w:rPr>
          <w:spacing w:val="-4"/>
          <w:sz w:val="22"/>
        </w:rPr>
        <w:t> </w:t>
      </w:r>
      <w:r>
        <w:rPr>
          <w:spacing w:val="-2"/>
          <w:sz w:val="22"/>
        </w:rPr>
        <w:t>integers:</w:t>
      </w:r>
    </w:p>
    <w:p>
      <w:pPr>
        <w:pStyle w:val="ListParagraph"/>
        <w:numPr>
          <w:ilvl w:val="0"/>
          <w:numId w:val="73"/>
        </w:numPr>
        <w:tabs>
          <w:tab w:pos="1286" w:val="left" w:leader="none"/>
        </w:tabs>
        <w:spacing w:line="240" w:lineRule="auto" w:before="240" w:after="0"/>
        <w:ind w:left="1286" w:right="0" w:hanging="720"/>
        <w:jc w:val="left"/>
        <w:rPr>
          <w:sz w:val="22"/>
        </w:rPr>
      </w:pPr>
      <w:r>
        <w:rPr>
          <w:sz w:val="22"/>
        </w:rPr>
        <w:t>di</w:t>
      </w:r>
      <w:r>
        <w:rPr>
          <w:spacing w:val="-4"/>
          <w:sz w:val="22"/>
        </w:rPr>
        <w:t> </w:t>
      </w:r>
      <w:r>
        <w:rPr>
          <w:sz w:val="22"/>
        </w:rPr>
        <w:t>—</w:t>
      </w:r>
      <w:r>
        <w:rPr>
          <w:spacing w:val="-2"/>
          <w:sz w:val="22"/>
        </w:rPr>
        <w:t> </w:t>
      </w:r>
      <w:r>
        <w:rPr>
          <w:sz w:val="22"/>
        </w:rPr>
        <w:t>deadline</w:t>
      </w:r>
      <w:r>
        <w:rPr>
          <w:spacing w:val="-3"/>
          <w:sz w:val="22"/>
        </w:rPr>
        <w:t> </w:t>
      </w:r>
      <w:r>
        <w:rPr>
          <w:sz w:val="22"/>
        </w:rPr>
        <w:t>of</w:t>
      </w:r>
      <w:r>
        <w:rPr>
          <w:spacing w:val="-1"/>
          <w:sz w:val="22"/>
        </w:rPr>
        <w:t> </w:t>
      </w:r>
      <w:r>
        <w:rPr>
          <w:sz w:val="22"/>
        </w:rPr>
        <w:t>the</w:t>
      </w:r>
      <w:r>
        <w:rPr>
          <w:spacing w:val="-3"/>
          <w:sz w:val="22"/>
        </w:rPr>
        <w:t> </w:t>
      </w:r>
      <w:r>
        <w:rPr>
          <w:sz w:val="22"/>
        </w:rPr>
        <w:t>i-th</w:t>
      </w:r>
      <w:r>
        <w:rPr>
          <w:spacing w:val="-1"/>
          <w:sz w:val="22"/>
        </w:rPr>
        <w:t> </w:t>
      </w:r>
      <w:r>
        <w:rPr>
          <w:sz w:val="22"/>
        </w:rPr>
        <w:t>lantern</w:t>
      </w:r>
      <w:r>
        <w:rPr>
          <w:spacing w:val="-2"/>
          <w:sz w:val="22"/>
        </w:rPr>
        <w:t> </w:t>
      </w:r>
      <w:r>
        <w:rPr>
          <w:sz w:val="22"/>
        </w:rPr>
        <w:t>(1</w:t>
      </w:r>
      <w:r>
        <w:rPr>
          <w:spacing w:val="-3"/>
          <w:sz w:val="22"/>
        </w:rPr>
        <w:t> </w:t>
      </w:r>
      <w:r>
        <w:rPr>
          <w:sz w:val="22"/>
        </w:rPr>
        <w:t>≤</w:t>
      </w:r>
      <w:r>
        <w:rPr>
          <w:spacing w:val="-1"/>
          <w:sz w:val="22"/>
        </w:rPr>
        <w:t> </w:t>
      </w:r>
      <w:r>
        <w:rPr>
          <w:sz w:val="22"/>
        </w:rPr>
        <w:t>di</w:t>
      </w:r>
      <w:r>
        <w:rPr>
          <w:spacing w:val="-4"/>
          <w:sz w:val="22"/>
        </w:rPr>
        <w:t> </w:t>
      </w:r>
      <w:r>
        <w:rPr>
          <w:sz w:val="22"/>
        </w:rPr>
        <w:t>≤</w:t>
      </w:r>
      <w:r>
        <w:rPr>
          <w:spacing w:val="-3"/>
          <w:sz w:val="22"/>
        </w:rPr>
        <w:t> </w:t>
      </w:r>
      <w:r>
        <w:rPr>
          <w:spacing w:val="-4"/>
          <w:sz w:val="22"/>
        </w:rPr>
        <w:t>10^5)</w:t>
      </w:r>
    </w:p>
    <w:p>
      <w:pPr>
        <w:pStyle w:val="ListParagraph"/>
        <w:numPr>
          <w:ilvl w:val="0"/>
          <w:numId w:val="73"/>
        </w:numPr>
        <w:tabs>
          <w:tab w:pos="1286" w:val="left" w:leader="none"/>
        </w:tabs>
        <w:spacing w:line="240" w:lineRule="auto" w:before="240" w:after="0"/>
        <w:ind w:left="1286" w:right="0" w:hanging="720"/>
        <w:jc w:val="left"/>
        <w:rPr>
          <w:sz w:val="22"/>
        </w:rPr>
      </w:pPr>
      <w:r>
        <w:rPr>
          <w:sz w:val="22"/>
        </w:rPr>
        <w:t>ji</w:t>
      </w:r>
      <w:r>
        <w:rPr>
          <w:spacing w:val="-4"/>
          <w:sz w:val="22"/>
        </w:rPr>
        <w:t> </w:t>
      </w:r>
      <w:r>
        <w:rPr>
          <w:sz w:val="22"/>
        </w:rPr>
        <w:t>—</w:t>
      </w:r>
      <w:r>
        <w:rPr>
          <w:spacing w:val="-3"/>
          <w:sz w:val="22"/>
        </w:rPr>
        <w:t> </w:t>
      </w:r>
      <w:r>
        <w:rPr>
          <w:sz w:val="22"/>
        </w:rPr>
        <w:t>joy</w:t>
      </w:r>
      <w:r>
        <w:rPr>
          <w:spacing w:val="-3"/>
          <w:sz w:val="22"/>
        </w:rPr>
        <w:t> </w:t>
      </w:r>
      <w:r>
        <w:rPr>
          <w:sz w:val="22"/>
        </w:rPr>
        <w:t>value</w:t>
      </w:r>
      <w:r>
        <w:rPr>
          <w:spacing w:val="-4"/>
          <w:sz w:val="22"/>
        </w:rPr>
        <w:t> </w:t>
      </w:r>
      <w:r>
        <w:rPr>
          <w:sz w:val="22"/>
        </w:rPr>
        <w:t>of</w:t>
      </w:r>
      <w:r>
        <w:rPr>
          <w:spacing w:val="-1"/>
          <w:sz w:val="22"/>
        </w:rPr>
        <w:t> </w:t>
      </w:r>
      <w:r>
        <w:rPr>
          <w:sz w:val="22"/>
        </w:rPr>
        <w:t>the</w:t>
      </w:r>
      <w:r>
        <w:rPr>
          <w:spacing w:val="-2"/>
          <w:sz w:val="22"/>
        </w:rPr>
        <w:t> </w:t>
      </w:r>
      <w:r>
        <w:rPr>
          <w:sz w:val="22"/>
        </w:rPr>
        <w:t>i-th</w:t>
      </w:r>
      <w:r>
        <w:rPr>
          <w:spacing w:val="-1"/>
          <w:sz w:val="22"/>
        </w:rPr>
        <w:t> </w:t>
      </w:r>
      <w:r>
        <w:rPr>
          <w:spacing w:val="-2"/>
          <w:sz w:val="22"/>
        </w:rPr>
        <w:t>lantern</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One</w:t>
      </w:r>
      <w:r>
        <w:rPr>
          <w:spacing w:val="-5"/>
          <w:sz w:val="22"/>
        </w:rPr>
        <w:t> </w:t>
      </w:r>
      <w:r>
        <w:rPr>
          <w:sz w:val="22"/>
        </w:rPr>
        <w:t>integer</w:t>
      </w:r>
      <w:r>
        <w:rPr>
          <w:spacing w:val="-2"/>
          <w:sz w:val="22"/>
        </w:rPr>
        <w:t> </w:t>
      </w:r>
      <w:r>
        <w:rPr>
          <w:sz w:val="22"/>
        </w:rPr>
        <w:t>—</w:t>
      </w:r>
      <w:r>
        <w:rPr>
          <w:spacing w:val="-4"/>
          <w:sz w:val="22"/>
        </w:rPr>
        <w:t> </w:t>
      </w:r>
      <w:r>
        <w:rPr>
          <w:sz w:val="22"/>
        </w:rPr>
        <w:t>maximum</w:t>
      </w:r>
      <w:r>
        <w:rPr>
          <w:spacing w:val="-1"/>
          <w:sz w:val="22"/>
        </w:rPr>
        <w:t> </w:t>
      </w:r>
      <w:r>
        <w:rPr>
          <w:sz w:val="22"/>
        </w:rPr>
        <w:t>total</w:t>
      </w:r>
      <w:r>
        <w:rPr>
          <w:spacing w:val="-2"/>
          <w:sz w:val="22"/>
        </w:rPr>
        <w:t> </w:t>
      </w:r>
      <w:r>
        <w:rPr>
          <w:sz w:val="22"/>
        </w:rPr>
        <w:t>joy</w:t>
      </w:r>
      <w:r>
        <w:rPr>
          <w:spacing w:val="-2"/>
          <w:sz w:val="22"/>
        </w:rPr>
        <w:t> </w:t>
      </w:r>
      <w:r>
        <w:rPr>
          <w:sz w:val="22"/>
        </w:rPr>
        <w:t>that</w:t>
      </w:r>
      <w:r>
        <w:rPr>
          <w:spacing w:val="-5"/>
          <w:sz w:val="22"/>
        </w:rPr>
        <w:t> </w:t>
      </w:r>
      <w:r>
        <w:rPr>
          <w:sz w:val="22"/>
        </w:rPr>
        <w:t>can</w:t>
      </w:r>
      <w:r>
        <w:rPr>
          <w:spacing w:val="-3"/>
          <w:sz w:val="22"/>
        </w:rPr>
        <w:t> </w:t>
      </w:r>
      <w:r>
        <w:rPr>
          <w:sz w:val="22"/>
        </w:rPr>
        <w:t>be</w:t>
      </w:r>
      <w:r>
        <w:rPr>
          <w:spacing w:val="-3"/>
          <w:sz w:val="22"/>
        </w:rPr>
        <w:t> </w:t>
      </w:r>
      <w:r>
        <w:rPr>
          <w:spacing w:val="-2"/>
          <w:sz w:val="22"/>
        </w:rPr>
        <w:t>obtained.</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5</w:t>
      </w:r>
    </w:p>
    <w:p>
      <w:pPr>
        <w:pStyle w:val="ListParagraph"/>
        <w:numPr>
          <w:ilvl w:val="0"/>
          <w:numId w:val="48"/>
        </w:numPr>
        <w:tabs>
          <w:tab w:pos="727" w:val="left" w:leader="none"/>
        </w:tabs>
        <w:spacing w:line="240" w:lineRule="auto" w:before="241" w:after="0"/>
        <w:ind w:left="727" w:right="0" w:hanging="161"/>
        <w:jc w:val="left"/>
        <w:rPr>
          <w:sz w:val="22"/>
        </w:rPr>
      </w:pPr>
      <w:r>
        <w:rPr>
          <w:spacing w:val="-5"/>
          <w:sz w:val="22"/>
        </w:rPr>
        <w:t>100</w:t>
      </w:r>
    </w:p>
    <w:p>
      <w:pPr>
        <w:pStyle w:val="BodyText"/>
        <w:spacing w:before="240"/>
        <w:ind w:left="566"/>
      </w:pPr>
      <w:r>
        <w:rPr/>
        <w:t>1 </w:t>
      </w:r>
      <w:r>
        <w:rPr>
          <w:spacing w:val="-5"/>
        </w:rPr>
        <w:t>50</w:t>
      </w:r>
    </w:p>
    <w:p>
      <w:pPr>
        <w:pStyle w:val="BodyText"/>
        <w:spacing w:before="240"/>
        <w:ind w:left="566"/>
      </w:pPr>
      <w:r>
        <w:rPr/>
        <w:t>2 </w:t>
      </w:r>
      <w:r>
        <w:rPr>
          <w:spacing w:val="-5"/>
        </w:rPr>
        <w:t>200</w:t>
      </w:r>
    </w:p>
    <w:p>
      <w:pPr>
        <w:pStyle w:val="BodyText"/>
        <w:spacing w:before="240"/>
        <w:ind w:left="566"/>
      </w:pPr>
      <w:r>
        <w:rPr/>
        <w:t>1 </w:t>
      </w:r>
      <w:r>
        <w:rPr>
          <w:spacing w:val="-5"/>
        </w:rPr>
        <w:t>20</w:t>
      </w:r>
    </w:p>
    <w:p>
      <w:pPr>
        <w:pStyle w:val="ListParagraph"/>
        <w:numPr>
          <w:ilvl w:val="0"/>
          <w:numId w:val="48"/>
        </w:numPr>
        <w:tabs>
          <w:tab w:pos="727" w:val="left" w:leader="none"/>
        </w:tabs>
        <w:spacing w:line="240" w:lineRule="auto" w:before="241" w:after="0"/>
        <w:ind w:left="727" w:right="0" w:hanging="161"/>
        <w:jc w:val="left"/>
        <w:rPr>
          <w:sz w:val="22"/>
        </w:rPr>
      </w:pPr>
      <w:r>
        <w:rPr>
          <w:spacing w:val="-5"/>
          <w:sz w:val="22"/>
        </w:rPr>
        <w:t>300</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5"/>
        </w:rPr>
        <w:t>600</w:t>
      </w:r>
    </w:p>
    <w:p>
      <w:pPr>
        <w:pStyle w:val="BodyText"/>
        <w:spacing w:before="241"/>
        <w:ind w:left="566"/>
      </w:pPr>
      <w:r>
        <w:rPr>
          <w:spacing w:val="-2"/>
        </w:rPr>
        <w:t>Explanation:</w:t>
      </w:r>
    </w:p>
    <w:p>
      <w:pPr>
        <w:pStyle w:val="BodyText"/>
        <w:spacing w:before="240"/>
        <w:ind w:left="566"/>
      </w:pPr>
      <w:r>
        <w:rPr/>
        <w:t>We</w:t>
      </w:r>
      <w:r>
        <w:rPr>
          <w:spacing w:val="-3"/>
        </w:rPr>
        <w:t> </w:t>
      </w:r>
      <w:r>
        <w:rPr/>
        <w:t>can</w:t>
      </w:r>
      <w:r>
        <w:rPr>
          <w:spacing w:val="-6"/>
        </w:rPr>
        <w:t> </w:t>
      </w:r>
      <w:r>
        <w:rPr/>
        <w:t>launch</w:t>
      </w:r>
      <w:r>
        <w:rPr>
          <w:spacing w:val="-2"/>
        </w:rPr>
        <w:t> </w:t>
      </w:r>
      <w:r>
        <w:rPr/>
        <w:t>3</w:t>
      </w:r>
      <w:r>
        <w:rPr>
          <w:spacing w:val="-2"/>
        </w:rPr>
        <w:t> </w:t>
      </w:r>
      <w:r>
        <w:rPr/>
        <w:t>lanterns</w:t>
      </w:r>
      <w:r>
        <w:rPr>
          <w:spacing w:val="-3"/>
        </w:rPr>
        <w:t> </w:t>
      </w:r>
      <w:r>
        <w:rPr/>
        <w:t>(at</w:t>
      </w:r>
      <w:r>
        <w:rPr>
          <w:spacing w:val="-2"/>
        </w:rPr>
        <w:t> </w:t>
      </w:r>
      <w:r>
        <w:rPr/>
        <w:t>most</w:t>
      </w:r>
      <w:r>
        <w:rPr>
          <w:spacing w:val="-2"/>
        </w:rPr>
        <w:t> </w:t>
      </w:r>
      <w:r>
        <w:rPr/>
        <w:t>1</w:t>
      </w:r>
      <w:r>
        <w:rPr>
          <w:spacing w:val="-4"/>
        </w:rPr>
        <w:t> </w:t>
      </w:r>
      <w:r>
        <w:rPr/>
        <w:t>per</w:t>
      </w:r>
      <w:r>
        <w:rPr>
          <w:spacing w:val="-2"/>
        </w:rPr>
        <w:t> second):</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Choose</w:t>
      </w:r>
      <w:r>
        <w:rPr>
          <w:spacing w:val="-4"/>
          <w:sz w:val="22"/>
        </w:rPr>
        <w:t> </w:t>
      </w:r>
      <w:r>
        <w:rPr>
          <w:sz w:val="22"/>
        </w:rPr>
        <w:t>lanterns</w:t>
      </w:r>
      <w:r>
        <w:rPr>
          <w:spacing w:val="-4"/>
          <w:sz w:val="22"/>
        </w:rPr>
        <w:t> </w:t>
      </w:r>
      <w:r>
        <w:rPr>
          <w:sz w:val="22"/>
        </w:rPr>
        <w:t>with</w:t>
      </w:r>
      <w:r>
        <w:rPr>
          <w:spacing w:val="-3"/>
          <w:sz w:val="22"/>
        </w:rPr>
        <w:t> </w:t>
      </w:r>
      <w:r>
        <w:rPr>
          <w:sz w:val="22"/>
        </w:rPr>
        <w:t>highest</w:t>
      </w:r>
      <w:r>
        <w:rPr>
          <w:spacing w:val="-3"/>
          <w:sz w:val="22"/>
        </w:rPr>
        <w:t> </w:t>
      </w:r>
      <w:r>
        <w:rPr>
          <w:sz w:val="22"/>
        </w:rPr>
        <w:t>joy</w:t>
      </w:r>
      <w:r>
        <w:rPr>
          <w:spacing w:val="-4"/>
          <w:sz w:val="22"/>
        </w:rPr>
        <w:t> </w:t>
      </w:r>
      <w:r>
        <w:rPr>
          <w:sz w:val="22"/>
        </w:rPr>
        <w:t>but</w:t>
      </w:r>
      <w:r>
        <w:rPr>
          <w:spacing w:val="-5"/>
          <w:sz w:val="22"/>
        </w:rPr>
        <w:t> </w:t>
      </w:r>
      <w:r>
        <w:rPr>
          <w:sz w:val="22"/>
        </w:rPr>
        <w:t>that</w:t>
      </w:r>
      <w:r>
        <w:rPr>
          <w:spacing w:val="-4"/>
          <w:sz w:val="22"/>
        </w:rPr>
        <w:t> </w:t>
      </w:r>
      <w:r>
        <w:rPr>
          <w:sz w:val="22"/>
        </w:rPr>
        <w:t>can</w:t>
      </w:r>
      <w:r>
        <w:rPr>
          <w:spacing w:val="-4"/>
          <w:sz w:val="22"/>
        </w:rPr>
        <w:t> </w:t>
      </w:r>
      <w:r>
        <w:rPr>
          <w:sz w:val="22"/>
        </w:rPr>
        <w:t>meet</w:t>
      </w:r>
      <w:r>
        <w:rPr>
          <w:spacing w:val="-4"/>
          <w:sz w:val="22"/>
        </w:rPr>
        <w:t> </w:t>
      </w:r>
      <w:r>
        <w:rPr>
          <w:sz w:val="22"/>
        </w:rPr>
        <w:t>their</w:t>
      </w:r>
      <w:r>
        <w:rPr>
          <w:spacing w:val="-3"/>
          <w:sz w:val="22"/>
        </w:rPr>
        <w:t> </w:t>
      </w:r>
      <w:r>
        <w:rPr>
          <w:spacing w:val="-2"/>
          <w:sz w:val="22"/>
        </w:rPr>
        <w:t>deadline:</w:t>
      </w:r>
    </w:p>
    <w:p>
      <w:pPr>
        <w:pStyle w:val="ListParagraph"/>
        <w:numPr>
          <w:ilvl w:val="0"/>
          <w:numId w:val="73"/>
        </w:numPr>
        <w:tabs>
          <w:tab w:pos="1286" w:val="left" w:leader="none"/>
        </w:tabs>
        <w:spacing w:line="240" w:lineRule="auto" w:before="240" w:after="0"/>
        <w:ind w:left="1286" w:right="0" w:hanging="720"/>
        <w:jc w:val="left"/>
        <w:rPr>
          <w:sz w:val="22"/>
        </w:rPr>
      </w:pPr>
      <w:r>
        <w:rPr>
          <w:sz w:val="22"/>
        </w:rPr>
        <w:t>Launch</w:t>
      </w:r>
      <w:r>
        <w:rPr>
          <w:spacing w:val="-5"/>
          <w:sz w:val="22"/>
        </w:rPr>
        <w:t> </w:t>
      </w:r>
      <w:r>
        <w:rPr>
          <w:sz w:val="22"/>
        </w:rPr>
        <w:t>300</w:t>
      </w:r>
      <w:r>
        <w:rPr>
          <w:spacing w:val="-5"/>
          <w:sz w:val="22"/>
        </w:rPr>
        <w:t> </w:t>
      </w:r>
      <w:r>
        <w:rPr>
          <w:sz w:val="22"/>
        </w:rPr>
        <w:t>at</w:t>
      </w:r>
      <w:r>
        <w:rPr>
          <w:spacing w:val="-3"/>
          <w:sz w:val="22"/>
        </w:rPr>
        <w:t> </w:t>
      </w:r>
      <w:r>
        <w:rPr>
          <w:sz w:val="22"/>
        </w:rPr>
        <w:t>time</w:t>
      </w:r>
      <w:r>
        <w:rPr>
          <w:spacing w:val="-2"/>
          <w:sz w:val="22"/>
        </w:rPr>
        <w:t> </w:t>
      </w:r>
      <w:r>
        <w:rPr>
          <w:spacing w:val="-10"/>
          <w:sz w:val="22"/>
        </w:rPr>
        <w:t>3</w:t>
      </w:r>
    </w:p>
    <w:p>
      <w:pPr>
        <w:pStyle w:val="ListParagraph"/>
        <w:numPr>
          <w:ilvl w:val="0"/>
          <w:numId w:val="73"/>
        </w:numPr>
        <w:tabs>
          <w:tab w:pos="1286" w:val="left" w:leader="none"/>
        </w:tabs>
        <w:spacing w:line="240" w:lineRule="auto" w:before="241" w:after="0"/>
        <w:ind w:left="1286" w:right="0" w:hanging="720"/>
        <w:jc w:val="left"/>
        <w:rPr>
          <w:sz w:val="22"/>
        </w:rPr>
      </w:pPr>
      <w:r>
        <w:rPr>
          <w:sz w:val="22"/>
        </w:rPr>
        <w:t>Launch</w:t>
      </w:r>
      <w:r>
        <w:rPr>
          <w:spacing w:val="-5"/>
          <w:sz w:val="22"/>
        </w:rPr>
        <w:t> </w:t>
      </w:r>
      <w:r>
        <w:rPr>
          <w:sz w:val="22"/>
        </w:rPr>
        <w:t>200</w:t>
      </w:r>
      <w:r>
        <w:rPr>
          <w:spacing w:val="-5"/>
          <w:sz w:val="22"/>
        </w:rPr>
        <w:t> </w:t>
      </w:r>
      <w:r>
        <w:rPr>
          <w:sz w:val="22"/>
        </w:rPr>
        <w:t>at</w:t>
      </w:r>
      <w:r>
        <w:rPr>
          <w:spacing w:val="-3"/>
          <w:sz w:val="22"/>
        </w:rPr>
        <w:t> </w:t>
      </w:r>
      <w:r>
        <w:rPr>
          <w:sz w:val="22"/>
        </w:rPr>
        <w:t>time</w:t>
      </w:r>
      <w:r>
        <w:rPr>
          <w:spacing w:val="-2"/>
          <w:sz w:val="22"/>
        </w:rPr>
        <w:t> </w:t>
      </w:r>
      <w:r>
        <w:rPr>
          <w:spacing w:val="-10"/>
          <w:sz w:val="22"/>
        </w:rPr>
        <w:t>2</w:t>
      </w:r>
    </w:p>
    <w:p>
      <w:pPr>
        <w:pStyle w:val="ListParagraph"/>
        <w:numPr>
          <w:ilvl w:val="0"/>
          <w:numId w:val="73"/>
        </w:numPr>
        <w:tabs>
          <w:tab w:pos="1286" w:val="left" w:leader="none"/>
        </w:tabs>
        <w:spacing w:line="240" w:lineRule="auto" w:before="241" w:after="0"/>
        <w:ind w:left="1286" w:right="0" w:hanging="720"/>
        <w:jc w:val="left"/>
        <w:rPr>
          <w:sz w:val="22"/>
        </w:rPr>
      </w:pPr>
      <w:r>
        <w:rPr>
          <w:sz w:val="22"/>
        </w:rPr>
        <w:t>Launch</w:t>
      </w:r>
      <w:r>
        <w:rPr>
          <w:spacing w:val="-5"/>
          <w:sz w:val="22"/>
        </w:rPr>
        <w:t> </w:t>
      </w:r>
      <w:r>
        <w:rPr>
          <w:sz w:val="22"/>
        </w:rPr>
        <w:t>100</w:t>
      </w:r>
      <w:r>
        <w:rPr>
          <w:spacing w:val="-5"/>
          <w:sz w:val="22"/>
        </w:rPr>
        <w:t> </w:t>
      </w:r>
      <w:r>
        <w:rPr>
          <w:sz w:val="22"/>
        </w:rPr>
        <w:t>at</w:t>
      </w:r>
      <w:r>
        <w:rPr>
          <w:spacing w:val="-3"/>
          <w:sz w:val="22"/>
        </w:rPr>
        <w:t> </w:t>
      </w:r>
      <w:r>
        <w:rPr>
          <w:sz w:val="22"/>
        </w:rPr>
        <w:t>time</w:t>
      </w:r>
      <w:r>
        <w:rPr>
          <w:spacing w:val="-2"/>
          <w:sz w:val="22"/>
        </w:rPr>
        <w:t> </w:t>
      </w:r>
      <w:r>
        <w:rPr>
          <w:spacing w:val="-10"/>
          <w:sz w:val="22"/>
        </w:rPr>
        <w:t>1</w:t>
      </w:r>
    </w:p>
    <w:p>
      <w:pPr>
        <w:pStyle w:val="BodyText"/>
        <w:spacing w:before="240"/>
        <w:ind w:left="566"/>
      </w:pPr>
      <w:r>
        <w:rPr/>
        <w:t>Total</w:t>
      </w:r>
      <w:r>
        <w:rPr>
          <w:spacing w:val="-5"/>
        </w:rPr>
        <w:t> </w:t>
      </w:r>
      <w:r>
        <w:rPr/>
        <w:t>Joy</w:t>
      </w:r>
      <w:r>
        <w:rPr>
          <w:spacing w:val="-1"/>
        </w:rPr>
        <w:t> </w:t>
      </w:r>
      <w:r>
        <w:rPr/>
        <w:t>=</w:t>
      </w:r>
      <w:r>
        <w:rPr>
          <w:spacing w:val="-3"/>
        </w:rPr>
        <w:t> </w:t>
      </w:r>
      <w:r>
        <w:rPr/>
        <w:t>300</w:t>
      </w:r>
      <w:r>
        <w:rPr>
          <w:spacing w:val="-3"/>
        </w:rPr>
        <w:t> </w:t>
      </w:r>
      <w:r>
        <w:rPr/>
        <w:t>+</w:t>
      </w:r>
      <w:r>
        <w:rPr>
          <w:spacing w:val="-2"/>
        </w:rPr>
        <w:t> </w:t>
      </w:r>
      <w:r>
        <w:rPr/>
        <w:t>200</w:t>
      </w:r>
      <w:r>
        <w:rPr>
          <w:spacing w:val="-1"/>
        </w:rPr>
        <w:t> </w:t>
      </w:r>
      <w:r>
        <w:rPr/>
        <w:t>+</w:t>
      </w:r>
      <w:r>
        <w:rPr>
          <w:spacing w:val="-3"/>
        </w:rPr>
        <w:t> </w:t>
      </w:r>
      <w:r>
        <w:rPr/>
        <w:t>100</w:t>
      </w:r>
      <w:r>
        <w:rPr>
          <w:spacing w:val="-3"/>
        </w:rPr>
        <w:t> </w:t>
      </w:r>
      <w:r>
        <w:rPr/>
        <w:t>=</w:t>
      </w:r>
      <w:r>
        <w:rPr>
          <w:spacing w:val="-1"/>
        </w:rPr>
        <w:t> </w:t>
      </w:r>
      <w:r>
        <w:rPr>
          <w:spacing w:val="-5"/>
        </w:rPr>
        <w:t>600</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spacing w:val="-10"/>
        </w:rPr>
        <w:t>4</w:t>
      </w:r>
    </w:p>
    <w:p>
      <w:pPr>
        <w:pStyle w:val="BodyText"/>
        <w:spacing w:before="241"/>
        <w:ind w:left="566"/>
      </w:pPr>
      <w:r>
        <w:rPr/>
        <w:t>1 </w:t>
      </w:r>
      <w:r>
        <w:rPr>
          <w:spacing w:val="-5"/>
        </w:rPr>
        <w:t>40</w:t>
      </w:r>
    </w:p>
    <w:p>
      <w:pPr>
        <w:pStyle w:val="ListParagraph"/>
        <w:numPr>
          <w:ilvl w:val="0"/>
          <w:numId w:val="45"/>
        </w:numPr>
        <w:tabs>
          <w:tab w:pos="727" w:val="left" w:leader="none"/>
        </w:tabs>
        <w:spacing w:line="240" w:lineRule="auto" w:before="240" w:after="0"/>
        <w:ind w:left="727" w:right="0" w:hanging="161"/>
        <w:jc w:val="left"/>
        <w:rPr>
          <w:sz w:val="22"/>
        </w:rPr>
      </w:pPr>
      <w:r>
        <w:rPr>
          <w:spacing w:val="-5"/>
          <w:sz w:val="22"/>
        </w:rPr>
        <w:t>50</w:t>
      </w:r>
    </w:p>
    <w:p>
      <w:pPr>
        <w:pStyle w:val="BodyText"/>
        <w:spacing w:before="240"/>
        <w:ind w:left="566"/>
      </w:pPr>
      <w:r>
        <w:rPr/>
        <w:t>2 </w:t>
      </w:r>
      <w:r>
        <w:rPr>
          <w:spacing w:val="-5"/>
        </w:rPr>
        <w:t>30</w:t>
      </w:r>
    </w:p>
    <w:p>
      <w:pPr>
        <w:pStyle w:val="BodyText"/>
        <w:spacing w:after="0"/>
        <w:sectPr>
          <w:pgSz w:w="11920" w:h="16850"/>
          <w:pgMar w:top="600" w:bottom="280" w:left="850" w:right="1275"/>
        </w:sectPr>
      </w:pPr>
    </w:p>
    <w:p>
      <w:pPr>
        <w:pStyle w:val="BodyText"/>
        <w:spacing w:before="39"/>
        <w:ind w:left="566"/>
      </w:pPr>
      <w:r>
        <w:rPr/>
        <w:t>1 </w:t>
      </w:r>
      <w:r>
        <w:rPr>
          <w:spacing w:val="-5"/>
        </w:rPr>
        <w:t>70</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5"/>
        </w:rPr>
        <w:t>120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1</w:t>
      </w:r>
    </w:p>
    <w:p>
      <w:pPr>
        <w:pStyle w:val="BodyText"/>
        <w:spacing w:before="241"/>
        <w:ind w:left="566"/>
      </w:pPr>
      <w:r>
        <w:rPr/>
        <w:t>1 </w:t>
      </w:r>
      <w:r>
        <w:rPr>
          <w:spacing w:val="-4"/>
        </w:rPr>
        <w:t>9999</w:t>
      </w:r>
    </w:p>
    <w:p>
      <w:pPr>
        <w:pStyle w:val="BodyText"/>
        <w:spacing w:before="240"/>
        <w:ind w:left="566"/>
      </w:pPr>
      <w:r>
        <w:rPr/>
        <w:t>Output</w:t>
      </w:r>
      <w:r>
        <w:rPr>
          <w:spacing w:val="-5"/>
        </w:rPr>
        <w:t> </w:t>
      </w:r>
      <w:r>
        <w:rPr>
          <w:spacing w:val="-10"/>
        </w:rPr>
        <w:t>1</w:t>
      </w:r>
    </w:p>
    <w:p>
      <w:pPr>
        <w:pStyle w:val="BodyText"/>
        <w:spacing w:before="241"/>
        <w:ind w:left="566"/>
      </w:pPr>
      <w:r>
        <w:rPr>
          <w:spacing w:val="-4"/>
        </w:rPr>
        <w:t>9999</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before="240"/>
        <w:ind w:left="566"/>
      </w:pPr>
      <w:r>
        <w:rPr>
          <w:spacing w:val="-10"/>
        </w:rPr>
        <w:t>4</w:t>
      </w:r>
    </w:p>
    <w:p>
      <w:pPr>
        <w:pStyle w:val="BodyText"/>
        <w:spacing w:before="240"/>
        <w:ind w:left="566"/>
      </w:pPr>
      <w:r>
        <w:rPr/>
        <w:t>1 </w:t>
      </w:r>
      <w:r>
        <w:rPr>
          <w:spacing w:val="-5"/>
        </w:rPr>
        <w:t>10</w:t>
      </w:r>
    </w:p>
    <w:p>
      <w:pPr>
        <w:pStyle w:val="BodyText"/>
        <w:spacing w:before="240"/>
        <w:ind w:left="566"/>
      </w:pPr>
      <w:r>
        <w:rPr/>
        <w:t>1 </w:t>
      </w:r>
      <w:r>
        <w:rPr>
          <w:spacing w:val="-5"/>
        </w:rPr>
        <w:t>20</w:t>
      </w:r>
    </w:p>
    <w:p>
      <w:pPr>
        <w:pStyle w:val="BodyText"/>
        <w:spacing w:before="241"/>
        <w:ind w:left="566"/>
      </w:pPr>
      <w:r>
        <w:rPr/>
        <w:t>1 </w:t>
      </w:r>
      <w:r>
        <w:rPr>
          <w:spacing w:val="-10"/>
        </w:rPr>
        <w:t>5</w:t>
      </w:r>
    </w:p>
    <w:p>
      <w:pPr>
        <w:pStyle w:val="BodyText"/>
        <w:spacing w:before="240"/>
        <w:ind w:left="566"/>
      </w:pPr>
      <w:r>
        <w:rPr/>
        <w:t>1 </w:t>
      </w:r>
      <w:r>
        <w:rPr>
          <w:spacing w:val="-5"/>
        </w:rPr>
        <w:t>100</w:t>
      </w:r>
    </w:p>
    <w:p>
      <w:pPr>
        <w:pStyle w:val="BodyText"/>
        <w:spacing w:before="240"/>
        <w:ind w:left="566"/>
      </w:pPr>
      <w:r>
        <w:rPr/>
        <w:t>Output</w:t>
      </w:r>
      <w:r>
        <w:rPr>
          <w:spacing w:val="-5"/>
        </w:rPr>
        <w:t> </w:t>
      </w:r>
      <w:r>
        <w:rPr>
          <w:spacing w:val="-10"/>
        </w:rPr>
        <w:t>2</w:t>
      </w:r>
    </w:p>
    <w:p>
      <w:pPr>
        <w:pStyle w:val="BodyText"/>
        <w:spacing w:before="241"/>
        <w:ind w:left="566"/>
      </w:pPr>
      <w:r>
        <w:rPr>
          <w:spacing w:val="-5"/>
        </w:rPr>
        <w:t>100</w:t>
      </w:r>
    </w:p>
    <w:p>
      <w:pPr>
        <w:pStyle w:val="BodyText"/>
      </w:pPr>
    </w:p>
    <w:p>
      <w:pPr>
        <w:pStyle w:val="BodyText"/>
        <w:spacing w:before="211"/>
      </w:pPr>
    </w:p>
    <w:p>
      <w:pPr>
        <w:pStyle w:val="BodyText"/>
        <w:spacing w:before="1"/>
        <w:ind w:left="566"/>
      </w:pPr>
      <w:r>
        <w:rPr/>
        <w:t>Input</w:t>
      </w:r>
      <w:r>
        <w:rPr>
          <w:spacing w:val="-5"/>
        </w:rPr>
        <w:t> </w:t>
      </w:r>
      <w:r>
        <w:rPr>
          <w:spacing w:val="-10"/>
        </w:rPr>
        <w:t>3</w:t>
      </w:r>
    </w:p>
    <w:p>
      <w:pPr>
        <w:pStyle w:val="BodyText"/>
        <w:spacing w:before="240"/>
        <w:ind w:left="566"/>
      </w:pPr>
      <w:r>
        <w:rPr>
          <w:spacing w:val="-10"/>
        </w:rPr>
        <w:t>3</w:t>
      </w:r>
    </w:p>
    <w:p>
      <w:pPr>
        <w:pStyle w:val="BodyText"/>
        <w:spacing w:before="241"/>
        <w:ind w:left="566"/>
      </w:pPr>
      <w:r>
        <w:rPr/>
        <w:t>1 </w:t>
      </w:r>
      <w:r>
        <w:rPr>
          <w:spacing w:val="-5"/>
        </w:rPr>
        <w:t>100</w:t>
      </w:r>
    </w:p>
    <w:p>
      <w:pPr>
        <w:pStyle w:val="BodyText"/>
        <w:spacing w:before="240"/>
        <w:ind w:left="566"/>
      </w:pPr>
      <w:r>
        <w:rPr/>
        <w:t>2 </w:t>
      </w:r>
      <w:r>
        <w:rPr>
          <w:spacing w:val="-5"/>
        </w:rPr>
        <w:t>200</w:t>
      </w:r>
    </w:p>
    <w:p>
      <w:pPr>
        <w:pStyle w:val="ListParagraph"/>
        <w:numPr>
          <w:ilvl w:val="0"/>
          <w:numId w:val="45"/>
        </w:numPr>
        <w:tabs>
          <w:tab w:pos="727" w:val="left" w:leader="none"/>
        </w:tabs>
        <w:spacing w:line="240" w:lineRule="auto" w:before="240" w:after="0"/>
        <w:ind w:left="727" w:right="0" w:hanging="161"/>
        <w:jc w:val="left"/>
        <w:rPr>
          <w:sz w:val="22"/>
        </w:rPr>
      </w:pPr>
      <w:r>
        <w:rPr>
          <w:spacing w:val="-5"/>
          <w:sz w:val="22"/>
        </w:rPr>
        <w:t>300</w:t>
      </w:r>
    </w:p>
    <w:p>
      <w:pPr>
        <w:pStyle w:val="BodyText"/>
        <w:spacing w:before="240"/>
        <w:ind w:left="566"/>
      </w:pPr>
      <w:r>
        <w:rPr/>
        <w:t>Output</w:t>
      </w:r>
      <w:r>
        <w:rPr>
          <w:spacing w:val="-5"/>
        </w:rPr>
        <w:t> </w:t>
      </w:r>
      <w:r>
        <w:rPr>
          <w:spacing w:val="-10"/>
        </w:rPr>
        <w:t>3</w:t>
      </w:r>
    </w:p>
    <w:p>
      <w:pPr>
        <w:pStyle w:val="BodyText"/>
        <w:spacing w:before="241"/>
        <w:ind w:left="566"/>
      </w:pPr>
      <w:r>
        <w:rPr>
          <w:spacing w:val="-5"/>
        </w:rPr>
        <w:t>600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6</w:t>
      </w:r>
    </w:p>
    <w:p>
      <w:pPr>
        <w:pStyle w:val="BodyText"/>
        <w:spacing w:before="241"/>
        <w:ind w:left="566"/>
      </w:pPr>
      <w:r>
        <w:rPr/>
        <w:t>1 </w:t>
      </w:r>
      <w:r>
        <w:rPr>
          <w:spacing w:val="-10"/>
        </w:rPr>
        <w:t>5</w:t>
      </w:r>
    </w:p>
    <w:p>
      <w:pPr>
        <w:pStyle w:val="BodyText"/>
        <w:spacing w:after="0"/>
        <w:sectPr>
          <w:pgSz w:w="11920" w:h="16850"/>
          <w:pgMar w:top="600" w:bottom="280" w:left="850" w:right="1275"/>
        </w:sectPr>
      </w:pPr>
    </w:p>
    <w:p>
      <w:pPr>
        <w:pStyle w:val="BodyText"/>
        <w:spacing w:before="39"/>
        <w:ind w:left="566"/>
      </w:pPr>
      <w:r>
        <w:rPr/>
        <w:t>2 </w:t>
      </w:r>
      <w:r>
        <w:rPr>
          <w:spacing w:val="-5"/>
        </w:rPr>
        <w:t>20</w:t>
      </w:r>
    </w:p>
    <w:p>
      <w:pPr>
        <w:pStyle w:val="BodyText"/>
        <w:spacing w:before="240"/>
        <w:ind w:left="566"/>
      </w:pPr>
      <w:r>
        <w:rPr/>
        <w:t>2 </w:t>
      </w:r>
      <w:r>
        <w:rPr>
          <w:spacing w:val="-5"/>
        </w:rPr>
        <w:t>30</w:t>
      </w:r>
    </w:p>
    <w:p>
      <w:pPr>
        <w:pStyle w:val="BodyText"/>
        <w:spacing w:before="241"/>
        <w:ind w:left="566"/>
      </w:pPr>
      <w:r>
        <w:rPr/>
        <w:t>2 </w:t>
      </w:r>
      <w:r>
        <w:rPr>
          <w:spacing w:val="-5"/>
        </w:rPr>
        <w:t>25</w:t>
      </w:r>
    </w:p>
    <w:p>
      <w:pPr>
        <w:pStyle w:val="BodyText"/>
        <w:spacing w:before="240"/>
        <w:ind w:left="566"/>
      </w:pPr>
      <w:r>
        <w:rPr/>
        <w:t>3 </w:t>
      </w:r>
      <w:r>
        <w:rPr>
          <w:spacing w:val="-5"/>
        </w:rPr>
        <w:t>50</w:t>
      </w:r>
    </w:p>
    <w:p>
      <w:pPr>
        <w:pStyle w:val="BodyText"/>
        <w:spacing w:before="240"/>
        <w:ind w:left="566"/>
      </w:pPr>
      <w:r>
        <w:rPr/>
        <w:t>3 </w:t>
      </w:r>
      <w:r>
        <w:rPr>
          <w:spacing w:val="-5"/>
        </w:rPr>
        <w:t>90</w:t>
      </w:r>
    </w:p>
    <w:p>
      <w:pPr>
        <w:pStyle w:val="BodyText"/>
        <w:spacing w:before="241"/>
        <w:ind w:left="566"/>
      </w:pPr>
      <w:r>
        <w:rPr/>
        <w:t>Output</w:t>
      </w:r>
      <w:r>
        <w:rPr>
          <w:spacing w:val="-5"/>
        </w:rPr>
        <w:t> </w:t>
      </w:r>
      <w:r>
        <w:rPr>
          <w:spacing w:val="-10"/>
        </w:rPr>
        <w:t>4</w:t>
      </w:r>
    </w:p>
    <w:p>
      <w:pPr>
        <w:pStyle w:val="BodyText"/>
        <w:spacing w:before="240"/>
        <w:ind w:left="566"/>
      </w:pPr>
      <w:r>
        <w:rPr>
          <w:spacing w:val="-5"/>
        </w:rPr>
        <w:t>170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1"/>
        <w:ind w:left="566"/>
      </w:pPr>
      <w:r>
        <w:rPr>
          <w:spacing w:val="-10"/>
        </w:rPr>
        <w:t>4</w:t>
      </w:r>
    </w:p>
    <w:p>
      <w:pPr>
        <w:pStyle w:val="BodyText"/>
        <w:spacing w:before="240"/>
        <w:ind w:left="566"/>
      </w:pPr>
      <w:r>
        <w:rPr/>
        <w:t>1 </w:t>
      </w:r>
      <w:r>
        <w:rPr>
          <w:spacing w:val="-5"/>
        </w:rPr>
        <w:t>10</w:t>
      </w:r>
    </w:p>
    <w:p>
      <w:pPr>
        <w:pStyle w:val="BodyText"/>
        <w:spacing w:before="240"/>
        <w:ind w:left="566"/>
      </w:pPr>
      <w:r>
        <w:rPr/>
        <w:t>2</w:t>
      </w:r>
      <w:r>
        <w:rPr>
          <w:spacing w:val="1"/>
        </w:rPr>
        <w:t> </w:t>
      </w:r>
      <w:r>
        <w:rPr>
          <w:spacing w:val="-5"/>
        </w:rPr>
        <w:t>10</w:t>
      </w:r>
    </w:p>
    <w:p>
      <w:pPr>
        <w:pStyle w:val="BodyText"/>
        <w:spacing w:before="240"/>
        <w:ind w:left="566"/>
      </w:pPr>
      <w:r>
        <w:rPr/>
        <w:t>3 </w:t>
      </w:r>
      <w:r>
        <w:rPr>
          <w:spacing w:val="-5"/>
        </w:rPr>
        <w:t>10</w:t>
      </w:r>
    </w:p>
    <w:p>
      <w:pPr>
        <w:pStyle w:val="ListParagraph"/>
        <w:numPr>
          <w:ilvl w:val="0"/>
          <w:numId w:val="45"/>
        </w:numPr>
        <w:tabs>
          <w:tab w:pos="727" w:val="left" w:leader="none"/>
        </w:tabs>
        <w:spacing w:line="240" w:lineRule="auto" w:before="241" w:after="0"/>
        <w:ind w:left="727" w:right="0" w:hanging="161"/>
        <w:jc w:val="left"/>
        <w:rPr>
          <w:sz w:val="22"/>
        </w:rPr>
      </w:pPr>
      <w:r>
        <w:rPr>
          <w:spacing w:val="-5"/>
          <w:sz w:val="22"/>
        </w:rPr>
        <w:t>10</w:t>
      </w:r>
    </w:p>
    <w:p>
      <w:pPr>
        <w:pStyle w:val="BodyText"/>
        <w:spacing w:before="240"/>
        <w:ind w:left="566"/>
      </w:pPr>
      <w:r>
        <w:rPr/>
        <w:t>Output</w:t>
      </w:r>
      <w:r>
        <w:rPr>
          <w:spacing w:val="-5"/>
        </w:rPr>
        <w:t> </w:t>
      </w:r>
      <w:r>
        <w:rPr>
          <w:spacing w:val="-10"/>
        </w:rPr>
        <w:t>5</w:t>
      </w:r>
    </w:p>
    <w:p>
      <w:pPr>
        <w:pStyle w:val="BodyText"/>
        <w:spacing w:before="241"/>
        <w:ind w:left="566"/>
      </w:pPr>
      <w:r>
        <w:rPr>
          <w:spacing w:val="-5"/>
        </w:rPr>
        <w:t>40</w:t>
      </w:r>
    </w:p>
    <w:p>
      <w:pPr>
        <w:pStyle w:val="BodyText"/>
      </w:pPr>
    </w:p>
    <w:p>
      <w:pPr>
        <w:pStyle w:val="BodyText"/>
        <w:spacing w:before="211"/>
      </w:pPr>
    </w:p>
    <w:p>
      <w:pPr>
        <w:pStyle w:val="BodyText"/>
        <w:ind w:left="566"/>
      </w:pPr>
      <w:r>
        <w:rPr/>
        <w:t>Input</w:t>
      </w:r>
      <w:r>
        <w:rPr>
          <w:spacing w:val="-5"/>
        </w:rPr>
        <w:t> </w:t>
      </w:r>
      <w:r>
        <w:rPr>
          <w:spacing w:val="-10"/>
        </w:rPr>
        <w:t>6</w:t>
      </w:r>
    </w:p>
    <w:p>
      <w:pPr>
        <w:pStyle w:val="BodyText"/>
        <w:spacing w:before="241"/>
        <w:ind w:left="566"/>
      </w:pPr>
      <w:r>
        <w:rPr>
          <w:spacing w:val="-10"/>
        </w:rPr>
        <w:t>3</w:t>
      </w:r>
    </w:p>
    <w:p>
      <w:pPr>
        <w:pStyle w:val="ListParagraph"/>
        <w:numPr>
          <w:ilvl w:val="0"/>
          <w:numId w:val="45"/>
        </w:numPr>
        <w:tabs>
          <w:tab w:pos="727" w:val="left" w:leader="none"/>
        </w:tabs>
        <w:spacing w:line="240" w:lineRule="auto" w:before="240" w:after="0"/>
        <w:ind w:left="727" w:right="0" w:hanging="161"/>
        <w:jc w:val="left"/>
        <w:rPr>
          <w:sz w:val="22"/>
        </w:rPr>
      </w:pPr>
      <w:r>
        <w:rPr>
          <w:spacing w:val="-5"/>
          <w:sz w:val="22"/>
        </w:rPr>
        <w:t>100</w:t>
      </w:r>
    </w:p>
    <w:p>
      <w:pPr>
        <w:pStyle w:val="ListParagraph"/>
        <w:numPr>
          <w:ilvl w:val="0"/>
          <w:numId w:val="45"/>
        </w:numPr>
        <w:tabs>
          <w:tab w:pos="727" w:val="left" w:leader="none"/>
        </w:tabs>
        <w:spacing w:line="240" w:lineRule="auto" w:before="240" w:after="0"/>
        <w:ind w:left="727" w:right="0" w:hanging="161"/>
        <w:jc w:val="left"/>
        <w:rPr>
          <w:sz w:val="22"/>
        </w:rPr>
      </w:pPr>
      <w:r>
        <w:rPr>
          <w:spacing w:val="-5"/>
          <w:sz w:val="22"/>
        </w:rPr>
        <w:t>200</w:t>
      </w:r>
    </w:p>
    <w:p>
      <w:pPr>
        <w:pStyle w:val="ListParagraph"/>
        <w:numPr>
          <w:ilvl w:val="0"/>
          <w:numId w:val="45"/>
        </w:numPr>
        <w:tabs>
          <w:tab w:pos="727" w:val="left" w:leader="none"/>
        </w:tabs>
        <w:spacing w:line="240" w:lineRule="auto" w:before="240" w:after="0"/>
        <w:ind w:left="727" w:right="0" w:hanging="161"/>
        <w:jc w:val="left"/>
        <w:rPr>
          <w:sz w:val="22"/>
        </w:rPr>
      </w:pPr>
      <w:r>
        <w:rPr>
          <w:spacing w:val="-5"/>
          <w:sz w:val="22"/>
        </w:rPr>
        <w:t>300</w:t>
      </w:r>
    </w:p>
    <w:p>
      <w:pPr>
        <w:pStyle w:val="BodyText"/>
        <w:spacing w:before="241"/>
        <w:ind w:left="566"/>
      </w:pPr>
      <w:r>
        <w:rPr/>
        <w:t>Output</w:t>
      </w:r>
      <w:r>
        <w:rPr>
          <w:spacing w:val="-5"/>
        </w:rPr>
        <w:t> </w:t>
      </w:r>
      <w:r>
        <w:rPr>
          <w:spacing w:val="-10"/>
        </w:rPr>
        <w:t>6</w:t>
      </w:r>
    </w:p>
    <w:p>
      <w:pPr>
        <w:pStyle w:val="BodyText"/>
        <w:spacing w:before="241"/>
        <w:ind w:left="566"/>
      </w:pPr>
      <w:r>
        <w:rPr>
          <w:spacing w:val="-5"/>
        </w:rPr>
        <w:t>600</w:t>
      </w:r>
    </w:p>
    <w:p>
      <w:pPr>
        <w:pStyle w:val="BodyText"/>
      </w:pPr>
    </w:p>
    <w:p>
      <w:pPr>
        <w:pStyle w:val="BodyText"/>
        <w:spacing w:before="211"/>
      </w:pPr>
    </w:p>
    <w:p>
      <w:pPr>
        <w:pStyle w:val="BodyText"/>
        <w:ind w:left="566"/>
      </w:pPr>
      <w:r>
        <w:rPr/>
        <w:t>Input</w:t>
      </w:r>
      <w:r>
        <w:rPr>
          <w:spacing w:val="-5"/>
        </w:rPr>
        <w:t> </w:t>
      </w:r>
      <w:r>
        <w:rPr>
          <w:spacing w:val="-10"/>
        </w:rPr>
        <w:t>7</w:t>
      </w:r>
    </w:p>
    <w:p>
      <w:pPr>
        <w:pStyle w:val="BodyText"/>
        <w:spacing w:before="241"/>
        <w:ind w:left="566"/>
      </w:pPr>
      <w:r>
        <w:rPr>
          <w:spacing w:val="-10"/>
        </w:rPr>
        <w:t>5</w:t>
      </w:r>
    </w:p>
    <w:p>
      <w:pPr>
        <w:pStyle w:val="BodyText"/>
        <w:spacing w:before="240"/>
        <w:ind w:left="566"/>
      </w:pPr>
      <w:r>
        <w:rPr/>
        <w:t>2 </w:t>
      </w:r>
      <w:r>
        <w:rPr>
          <w:spacing w:val="-5"/>
        </w:rPr>
        <w:t>10</w:t>
      </w:r>
    </w:p>
    <w:p>
      <w:pPr>
        <w:pStyle w:val="BodyText"/>
        <w:spacing w:before="241"/>
        <w:ind w:left="566"/>
      </w:pPr>
      <w:r>
        <w:rPr/>
        <w:t>2 </w:t>
      </w:r>
      <w:r>
        <w:rPr>
          <w:spacing w:val="-5"/>
        </w:rPr>
        <w:t>20</w:t>
      </w:r>
    </w:p>
    <w:p>
      <w:pPr>
        <w:pStyle w:val="BodyText"/>
        <w:spacing w:before="240"/>
        <w:ind w:left="566"/>
      </w:pPr>
      <w:r>
        <w:rPr/>
        <w:t>2 </w:t>
      </w:r>
      <w:r>
        <w:rPr>
          <w:spacing w:val="-5"/>
        </w:rPr>
        <w:t>30</w:t>
      </w:r>
    </w:p>
    <w:p>
      <w:pPr>
        <w:pStyle w:val="BodyText"/>
        <w:spacing w:before="240"/>
        <w:ind w:left="566"/>
      </w:pPr>
      <w:r>
        <w:rPr/>
        <w:t>2 </w:t>
      </w:r>
      <w:r>
        <w:rPr>
          <w:spacing w:val="-5"/>
        </w:rPr>
        <w:t>40</w:t>
      </w:r>
    </w:p>
    <w:p>
      <w:pPr>
        <w:pStyle w:val="BodyText"/>
        <w:spacing w:after="0"/>
        <w:sectPr>
          <w:pgSz w:w="11920" w:h="16850"/>
          <w:pgMar w:top="600" w:bottom="280" w:left="850" w:right="1275"/>
        </w:sectPr>
      </w:pPr>
    </w:p>
    <w:p>
      <w:pPr>
        <w:pStyle w:val="BodyText"/>
        <w:spacing w:before="39"/>
        <w:ind w:left="566"/>
      </w:pPr>
      <w:r>
        <w:rPr/>
        <w:t>2 </w:t>
      </w:r>
      <w:r>
        <w:rPr>
          <w:spacing w:val="-5"/>
        </w:rPr>
        <w:t>50</w:t>
      </w:r>
    </w:p>
    <w:p>
      <w:pPr>
        <w:pStyle w:val="BodyText"/>
        <w:spacing w:before="240"/>
        <w:ind w:left="566"/>
      </w:pPr>
      <w:r>
        <w:rPr/>
        <w:t>Output</w:t>
      </w:r>
      <w:r>
        <w:rPr>
          <w:spacing w:val="-5"/>
        </w:rPr>
        <w:t> </w:t>
      </w:r>
      <w:r>
        <w:rPr>
          <w:spacing w:val="-10"/>
        </w:rPr>
        <w:t>7</w:t>
      </w:r>
    </w:p>
    <w:p>
      <w:pPr>
        <w:pStyle w:val="BodyText"/>
        <w:spacing w:before="241"/>
        <w:ind w:left="566"/>
      </w:pPr>
      <w:r>
        <w:rPr>
          <w:spacing w:val="-5"/>
        </w:rPr>
        <w:t>90</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5</w:t>
      </w:r>
    </w:p>
    <w:p>
      <w:pPr>
        <w:pStyle w:val="BodyText"/>
        <w:spacing w:before="240"/>
        <w:ind w:left="566"/>
      </w:pPr>
      <w:r>
        <w:rPr/>
        <w:t>1 </w:t>
      </w:r>
      <w:r>
        <w:rPr>
          <w:spacing w:val="-2"/>
        </w:rPr>
        <w:t>10000</w:t>
      </w:r>
    </w:p>
    <w:p>
      <w:pPr>
        <w:pStyle w:val="BodyText"/>
        <w:spacing w:before="241"/>
        <w:ind w:left="566"/>
      </w:pPr>
      <w:r>
        <w:rPr/>
        <w:t>1 </w:t>
      </w:r>
      <w:r>
        <w:rPr>
          <w:spacing w:val="-4"/>
        </w:rPr>
        <w:t>9000</w:t>
      </w:r>
    </w:p>
    <w:p>
      <w:pPr>
        <w:pStyle w:val="BodyText"/>
        <w:spacing w:before="240"/>
        <w:ind w:left="566"/>
      </w:pPr>
      <w:r>
        <w:rPr/>
        <w:t>1 </w:t>
      </w:r>
      <w:r>
        <w:rPr>
          <w:spacing w:val="-4"/>
        </w:rPr>
        <w:t>8000</w:t>
      </w:r>
    </w:p>
    <w:p>
      <w:pPr>
        <w:pStyle w:val="BodyText"/>
        <w:spacing w:before="241"/>
        <w:ind w:left="566"/>
      </w:pPr>
      <w:r>
        <w:rPr/>
        <w:t>1 </w:t>
      </w:r>
      <w:r>
        <w:rPr>
          <w:spacing w:val="-4"/>
        </w:rPr>
        <w:t>7000</w:t>
      </w:r>
    </w:p>
    <w:p>
      <w:pPr>
        <w:pStyle w:val="BodyText"/>
        <w:spacing w:before="240"/>
        <w:ind w:left="566"/>
      </w:pPr>
      <w:r>
        <w:rPr/>
        <w:t>1 </w:t>
      </w:r>
      <w:r>
        <w:rPr>
          <w:spacing w:val="-4"/>
        </w:rPr>
        <w:t>6000</w:t>
      </w:r>
    </w:p>
    <w:p>
      <w:pPr>
        <w:pStyle w:val="BodyText"/>
        <w:spacing w:before="240"/>
        <w:ind w:left="566"/>
      </w:pPr>
      <w:r>
        <w:rPr/>
        <w:t>Output</w:t>
      </w:r>
      <w:r>
        <w:rPr>
          <w:spacing w:val="-5"/>
        </w:rPr>
        <w:t> </w:t>
      </w:r>
      <w:r>
        <w:rPr>
          <w:spacing w:val="-10"/>
        </w:rPr>
        <w:t>8</w:t>
      </w:r>
    </w:p>
    <w:p>
      <w:pPr>
        <w:pStyle w:val="BodyText"/>
        <w:spacing w:before="240"/>
        <w:ind w:left="566"/>
      </w:pPr>
      <w:r>
        <w:rPr>
          <w:spacing w:val="-2"/>
        </w:rPr>
        <w:t>10000</w:t>
      </w:r>
    </w:p>
    <w:p>
      <w:pPr>
        <w:pStyle w:val="BodyText"/>
      </w:pPr>
    </w:p>
    <w:p>
      <w:pPr>
        <w:pStyle w:val="BodyText"/>
        <w:spacing w:before="212"/>
      </w:pPr>
    </w:p>
    <w:p>
      <w:pPr>
        <w:pStyle w:val="BodyText"/>
        <w:ind w:left="566"/>
      </w:pPr>
      <w:r>
        <w:rPr>
          <w:spacing w:val="-4"/>
        </w:rPr>
        <w:t>Code</w:t>
      </w:r>
    </w:p>
    <w:p>
      <w:pPr>
        <w:pStyle w:val="BodyText"/>
        <w:spacing w:before="241"/>
        <w:ind w:left="566"/>
      </w:pPr>
      <w:r>
        <w:rPr/>
        <w:t>import</w:t>
      </w:r>
      <w:r>
        <w:rPr>
          <w:spacing w:val="-3"/>
        </w:rPr>
        <w:t> </w:t>
      </w:r>
      <w:r>
        <w:rPr>
          <w:spacing w:val="-2"/>
        </w:rPr>
        <w:t>heapq</w:t>
      </w:r>
    </w:p>
    <w:p>
      <w:pPr>
        <w:pStyle w:val="BodyText"/>
        <w:spacing w:line="453" w:lineRule="auto" w:before="240"/>
        <w:ind w:left="768" w:right="6406" w:hanging="202"/>
      </w:pPr>
      <w:r>
        <w:rPr/>
        <w:t>def</w:t>
      </w:r>
      <w:r>
        <w:rPr>
          <w:spacing w:val="-13"/>
        </w:rPr>
        <w:t> </w:t>
      </w:r>
      <w:r>
        <w:rPr/>
        <w:t>max_total_joy(n,</w:t>
      </w:r>
      <w:r>
        <w:rPr>
          <w:spacing w:val="-12"/>
        </w:rPr>
        <w:t> </w:t>
      </w:r>
      <w:r>
        <w:rPr/>
        <w:t>lanterns): # Sort lanterns by deadline</w:t>
      </w:r>
    </w:p>
    <w:p>
      <w:pPr>
        <w:pStyle w:val="BodyText"/>
        <w:spacing w:line="453" w:lineRule="auto" w:before="3"/>
        <w:ind w:left="765" w:right="5683" w:firstLine="2"/>
      </w:pPr>
      <w:r>
        <w:rPr/>
        <w:t>lanterns.sort(key=lambda</w:t>
      </w:r>
      <w:r>
        <w:rPr>
          <w:spacing w:val="-13"/>
        </w:rPr>
        <w:t> </w:t>
      </w:r>
      <w:r>
        <w:rPr/>
        <w:t>x:</w:t>
      </w:r>
      <w:r>
        <w:rPr>
          <w:spacing w:val="-12"/>
        </w:rPr>
        <w:t> </w:t>
      </w:r>
      <w:r>
        <w:rPr/>
        <w:t>x[0]) min_heap = []</w:t>
      </w:r>
    </w:p>
    <w:p>
      <w:pPr>
        <w:pStyle w:val="BodyText"/>
        <w:spacing w:before="242"/>
      </w:pPr>
    </w:p>
    <w:p>
      <w:pPr>
        <w:pStyle w:val="BodyText"/>
        <w:ind w:left="768"/>
      </w:pPr>
      <w:r>
        <w:rPr/>
        <w:t>for</w:t>
      </w:r>
      <w:r>
        <w:rPr>
          <w:spacing w:val="-3"/>
        </w:rPr>
        <w:t> </w:t>
      </w:r>
      <w:r>
        <w:rPr/>
        <w:t>deadline,</w:t>
      </w:r>
      <w:r>
        <w:rPr>
          <w:spacing w:val="-3"/>
        </w:rPr>
        <w:t> </w:t>
      </w:r>
      <w:r>
        <w:rPr/>
        <w:t>joy</w:t>
      </w:r>
      <w:r>
        <w:rPr>
          <w:spacing w:val="-3"/>
        </w:rPr>
        <w:t> </w:t>
      </w:r>
      <w:r>
        <w:rPr/>
        <w:t>in</w:t>
      </w:r>
      <w:r>
        <w:rPr>
          <w:spacing w:val="-3"/>
        </w:rPr>
        <w:t> </w:t>
      </w:r>
      <w:r>
        <w:rPr>
          <w:spacing w:val="-2"/>
        </w:rPr>
        <w:t>lanterns:</w:t>
      </w:r>
    </w:p>
    <w:p>
      <w:pPr>
        <w:pStyle w:val="BodyText"/>
        <w:spacing w:before="241"/>
        <w:ind w:left="967"/>
      </w:pPr>
      <w:r>
        <w:rPr>
          <w:spacing w:val="-2"/>
        </w:rPr>
        <w:t>heapq.heappush(min_heap,</w:t>
      </w:r>
      <w:r>
        <w:rPr>
          <w:spacing w:val="25"/>
        </w:rPr>
        <w:t> </w:t>
      </w:r>
      <w:r>
        <w:rPr>
          <w:spacing w:val="-4"/>
        </w:rPr>
        <w:t>joy)</w:t>
      </w:r>
    </w:p>
    <w:p>
      <w:pPr>
        <w:pStyle w:val="BodyText"/>
        <w:spacing w:line="453" w:lineRule="auto" w:before="241"/>
        <w:ind w:left="967" w:right="384" w:hanging="3"/>
      </w:pPr>
      <w:r>
        <w:rPr/>
        <w:t>#</w:t>
      </w:r>
      <w:r>
        <w:rPr>
          <w:spacing w:val="-2"/>
        </w:rPr>
        <w:t> </w:t>
      </w:r>
      <w:r>
        <w:rPr/>
        <w:t>If</w:t>
      </w:r>
      <w:r>
        <w:rPr>
          <w:spacing w:val="-2"/>
        </w:rPr>
        <w:t> </w:t>
      </w:r>
      <w:r>
        <w:rPr/>
        <w:t>we</w:t>
      </w:r>
      <w:r>
        <w:rPr>
          <w:spacing w:val="-2"/>
        </w:rPr>
        <w:t> </w:t>
      </w:r>
      <w:r>
        <w:rPr/>
        <w:t>have</w:t>
      </w:r>
      <w:r>
        <w:rPr>
          <w:spacing w:val="-4"/>
        </w:rPr>
        <w:t> </w:t>
      </w:r>
      <w:r>
        <w:rPr/>
        <w:t>more</w:t>
      </w:r>
      <w:r>
        <w:rPr>
          <w:spacing w:val="-2"/>
        </w:rPr>
        <w:t> </w:t>
      </w:r>
      <w:r>
        <w:rPr/>
        <w:t>lanterns</w:t>
      </w:r>
      <w:r>
        <w:rPr>
          <w:spacing w:val="-2"/>
        </w:rPr>
        <w:t> </w:t>
      </w:r>
      <w:r>
        <w:rPr/>
        <w:t>than</w:t>
      </w:r>
      <w:r>
        <w:rPr>
          <w:spacing w:val="-4"/>
        </w:rPr>
        <w:t> </w:t>
      </w:r>
      <w:r>
        <w:rPr/>
        <w:t>we</w:t>
      </w:r>
      <w:r>
        <w:rPr>
          <w:spacing w:val="-2"/>
        </w:rPr>
        <w:t> </w:t>
      </w:r>
      <w:r>
        <w:rPr/>
        <w:t>can</w:t>
      </w:r>
      <w:r>
        <w:rPr>
          <w:spacing w:val="-5"/>
        </w:rPr>
        <w:t> </w:t>
      </w:r>
      <w:r>
        <w:rPr/>
        <w:t>schedule</w:t>
      </w:r>
      <w:r>
        <w:rPr>
          <w:spacing w:val="-4"/>
        </w:rPr>
        <w:t> </w:t>
      </w:r>
      <w:r>
        <w:rPr/>
        <w:t>by</w:t>
      </w:r>
      <w:r>
        <w:rPr>
          <w:spacing w:val="-2"/>
        </w:rPr>
        <w:t> </w:t>
      </w:r>
      <w:r>
        <w:rPr/>
        <w:t>this</w:t>
      </w:r>
      <w:r>
        <w:rPr>
          <w:spacing w:val="-2"/>
        </w:rPr>
        <w:t> </w:t>
      </w:r>
      <w:r>
        <w:rPr/>
        <w:t>deadline,</w:t>
      </w:r>
      <w:r>
        <w:rPr>
          <w:spacing w:val="-2"/>
        </w:rPr>
        <w:t> </w:t>
      </w:r>
      <w:r>
        <w:rPr/>
        <w:t>remove</w:t>
      </w:r>
      <w:r>
        <w:rPr>
          <w:spacing w:val="-2"/>
        </w:rPr>
        <w:t> </w:t>
      </w:r>
      <w:r>
        <w:rPr/>
        <w:t>the</w:t>
      </w:r>
      <w:r>
        <w:rPr>
          <w:spacing w:val="-2"/>
        </w:rPr>
        <w:t> </w:t>
      </w:r>
      <w:r>
        <w:rPr/>
        <w:t>least joyful</w:t>
      </w:r>
      <w:r>
        <w:rPr>
          <w:spacing w:val="-4"/>
        </w:rPr>
        <w:t> </w:t>
      </w:r>
      <w:r>
        <w:rPr/>
        <w:t>one if len(min_heap) &gt; deadline:</w:t>
      </w:r>
    </w:p>
    <w:p>
      <w:pPr>
        <w:pStyle w:val="BodyText"/>
        <w:spacing w:before="2"/>
        <w:ind w:left="1166"/>
      </w:pPr>
      <w:r>
        <w:rPr>
          <w:spacing w:val="-2"/>
        </w:rPr>
        <w:t>heapq.heappop(min_heap)</w:t>
      </w:r>
    </w:p>
    <w:p>
      <w:pPr>
        <w:pStyle w:val="BodyText"/>
      </w:pPr>
    </w:p>
    <w:p>
      <w:pPr>
        <w:pStyle w:val="BodyText"/>
        <w:spacing w:before="212"/>
      </w:pPr>
    </w:p>
    <w:p>
      <w:pPr>
        <w:pStyle w:val="BodyText"/>
        <w:ind w:left="768"/>
      </w:pPr>
      <w:r>
        <w:rPr/>
        <w:t>return</w:t>
      </w:r>
      <w:r>
        <w:rPr>
          <w:spacing w:val="-6"/>
        </w:rPr>
        <w:t> </w:t>
      </w:r>
      <w:r>
        <w:rPr>
          <w:spacing w:val="-2"/>
        </w:rPr>
        <w:t>sum(min_heap)</w:t>
      </w:r>
    </w:p>
    <w:p>
      <w:pPr>
        <w:pStyle w:val="BodyText"/>
      </w:pPr>
    </w:p>
    <w:p>
      <w:pPr>
        <w:pStyle w:val="BodyText"/>
        <w:spacing w:before="212"/>
      </w:pPr>
    </w:p>
    <w:p>
      <w:pPr>
        <w:pStyle w:val="BodyText"/>
        <w:ind w:left="566"/>
      </w:pPr>
      <w:r>
        <w:rPr/>
        <w:t>#</w:t>
      </w:r>
      <w:r>
        <w:rPr>
          <w:spacing w:val="-3"/>
        </w:rPr>
        <w:t> </w:t>
      </w:r>
      <w:r>
        <w:rPr/>
        <w:t>Input</w:t>
      </w:r>
      <w:r>
        <w:rPr>
          <w:spacing w:val="-2"/>
        </w:rPr>
        <w:t> Reading</w:t>
      </w:r>
    </w:p>
    <w:p>
      <w:pPr>
        <w:pStyle w:val="BodyText"/>
        <w:tabs>
          <w:tab w:pos="1724" w:val="left" w:leader="none"/>
        </w:tabs>
        <w:spacing w:before="240"/>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after="0"/>
        <w:sectPr>
          <w:pgSz w:w="11920" w:h="16850"/>
          <w:pgMar w:top="600" w:bottom="280" w:left="850" w:right="1275"/>
        </w:sectPr>
      </w:pPr>
    </w:p>
    <w:p>
      <w:pPr>
        <w:pStyle w:val="BodyText"/>
        <w:spacing w:before="39"/>
        <w:ind w:left="768"/>
      </w:pPr>
      <w:r>
        <w:rPr/>
        <w:t>n</w:t>
      </w:r>
      <w:r>
        <w:rPr>
          <w:spacing w:val="-5"/>
        </w:rPr>
        <w:t> </w:t>
      </w:r>
      <w:r>
        <w:rPr/>
        <w:t>= </w:t>
      </w:r>
      <w:r>
        <w:rPr>
          <w:spacing w:val="-2"/>
        </w:rPr>
        <w:t>int(input())</w:t>
      </w:r>
    </w:p>
    <w:p>
      <w:pPr>
        <w:pStyle w:val="BodyText"/>
        <w:spacing w:line="456" w:lineRule="auto" w:before="240"/>
        <w:ind w:left="768" w:right="2255"/>
      </w:pPr>
      <w:r>
        <w:rPr/>
        <w:t>lanterns</w:t>
      </w:r>
      <w:r>
        <w:rPr>
          <w:spacing w:val="-4"/>
        </w:rPr>
        <w:t> </w:t>
      </w:r>
      <w:r>
        <w:rPr/>
        <w:t>=</w:t>
      </w:r>
      <w:r>
        <w:rPr>
          <w:spacing w:val="-6"/>
        </w:rPr>
        <w:t> </w:t>
      </w:r>
      <w:r>
        <w:rPr/>
        <w:t>[tuple(map(int,</w:t>
      </w:r>
      <w:r>
        <w:rPr>
          <w:spacing w:val="-4"/>
        </w:rPr>
        <w:t> </w:t>
      </w:r>
      <w:r>
        <w:rPr/>
        <w:t>input().split()))</w:t>
      </w:r>
      <w:r>
        <w:rPr>
          <w:spacing w:val="-6"/>
        </w:rPr>
        <w:t> </w:t>
      </w:r>
      <w:r>
        <w:rPr/>
        <w:t>for</w:t>
      </w:r>
      <w:r>
        <w:rPr>
          <w:spacing w:val="-7"/>
        </w:rPr>
        <w:t> </w:t>
      </w:r>
      <w:r>
        <w:rPr/>
        <w:t>_</w:t>
      </w:r>
      <w:r>
        <w:rPr>
          <w:spacing w:val="-4"/>
        </w:rPr>
        <w:t> </w:t>
      </w:r>
      <w:r>
        <w:rPr/>
        <w:t>in</w:t>
      </w:r>
      <w:r>
        <w:rPr>
          <w:spacing w:val="-4"/>
        </w:rPr>
        <w:t> </w:t>
      </w:r>
      <w:r>
        <w:rPr/>
        <w:t>range(n)] print(max_total_joy(n, lanterns))</w:t>
      </w:r>
    </w:p>
    <w:p>
      <w:pPr>
        <w:pStyle w:val="ListParagraph"/>
        <w:numPr>
          <w:ilvl w:val="0"/>
          <w:numId w:val="68"/>
        </w:numPr>
        <w:tabs>
          <w:tab w:pos="1286" w:val="left" w:leader="none"/>
        </w:tabs>
        <w:spacing w:line="453" w:lineRule="auto" w:before="0" w:after="0"/>
        <w:ind w:left="566" w:right="6326" w:firstLine="0"/>
        <w:jc w:val="left"/>
        <w:rPr>
          <w:sz w:val="22"/>
        </w:rPr>
      </w:pPr>
      <w:r>
        <w:rPr>
          <w:sz w:val="22"/>
        </w:rPr>
        <w:t>The</w:t>
      </w:r>
      <w:r>
        <w:rPr>
          <w:spacing w:val="-13"/>
          <w:sz w:val="22"/>
        </w:rPr>
        <w:t> </w:t>
      </w:r>
      <w:r>
        <w:rPr>
          <w:sz w:val="22"/>
        </w:rPr>
        <w:t>Merchant's</w:t>
      </w:r>
      <w:r>
        <w:rPr>
          <w:spacing w:val="-12"/>
          <w:sz w:val="22"/>
        </w:rPr>
        <w:t> </w:t>
      </w:r>
      <w:r>
        <w:rPr>
          <w:sz w:val="22"/>
        </w:rPr>
        <w:t>Caravan Problem Statement:</w:t>
      </w:r>
    </w:p>
    <w:p>
      <w:pPr>
        <w:pStyle w:val="BodyText"/>
        <w:spacing w:line="273" w:lineRule="auto"/>
        <w:ind w:left="566"/>
      </w:pPr>
      <w:r>
        <w:rPr/>
        <w:t>A</w:t>
      </w:r>
      <w:r>
        <w:rPr>
          <w:spacing w:val="-2"/>
        </w:rPr>
        <w:t> </w:t>
      </w:r>
      <w:r>
        <w:rPr/>
        <w:t>wealthy</w:t>
      </w:r>
      <w:r>
        <w:rPr>
          <w:spacing w:val="-4"/>
        </w:rPr>
        <w:t> </w:t>
      </w:r>
      <w:r>
        <w:rPr/>
        <w:t>merchant</w:t>
      </w:r>
      <w:r>
        <w:rPr>
          <w:spacing w:val="-2"/>
        </w:rPr>
        <w:t> </w:t>
      </w:r>
      <w:r>
        <w:rPr/>
        <w:t>is</w:t>
      </w:r>
      <w:r>
        <w:rPr>
          <w:spacing w:val="-2"/>
        </w:rPr>
        <w:t> </w:t>
      </w:r>
      <w:r>
        <w:rPr/>
        <w:t>heading</w:t>
      </w:r>
      <w:r>
        <w:rPr>
          <w:spacing w:val="-3"/>
        </w:rPr>
        <w:t> </w:t>
      </w:r>
      <w:r>
        <w:rPr/>
        <w:t>to</w:t>
      </w:r>
      <w:r>
        <w:rPr>
          <w:spacing w:val="-1"/>
        </w:rPr>
        <w:t> </w:t>
      </w:r>
      <w:r>
        <w:rPr/>
        <w:t>the</w:t>
      </w:r>
      <w:r>
        <w:rPr>
          <w:spacing w:val="-4"/>
        </w:rPr>
        <w:t> </w:t>
      </w:r>
      <w:r>
        <w:rPr/>
        <w:t>annual</w:t>
      </w:r>
      <w:r>
        <w:rPr>
          <w:spacing w:val="-2"/>
        </w:rPr>
        <w:t> </w:t>
      </w:r>
      <w:r>
        <w:rPr/>
        <w:t>Golden</w:t>
      </w:r>
      <w:r>
        <w:rPr>
          <w:spacing w:val="-5"/>
        </w:rPr>
        <w:t> </w:t>
      </w:r>
      <w:r>
        <w:rPr/>
        <w:t>Dunes</w:t>
      </w:r>
      <w:r>
        <w:rPr>
          <w:spacing w:val="-4"/>
        </w:rPr>
        <w:t> </w:t>
      </w:r>
      <w:r>
        <w:rPr/>
        <w:t>Market,</w:t>
      </w:r>
      <w:r>
        <w:rPr>
          <w:spacing w:val="-2"/>
        </w:rPr>
        <w:t> </w:t>
      </w:r>
      <w:r>
        <w:rPr/>
        <w:t>carrying</w:t>
      </w:r>
      <w:r>
        <w:rPr>
          <w:spacing w:val="-3"/>
        </w:rPr>
        <w:t> </w:t>
      </w:r>
      <w:r>
        <w:rPr/>
        <w:t>items</w:t>
      </w:r>
      <w:r>
        <w:rPr>
          <w:spacing w:val="-4"/>
        </w:rPr>
        <w:t> </w:t>
      </w:r>
      <w:r>
        <w:rPr/>
        <w:t>of</w:t>
      </w:r>
      <w:r>
        <w:rPr>
          <w:spacing w:val="-2"/>
        </w:rPr>
        <w:t> </w:t>
      </w:r>
      <w:r>
        <w:rPr/>
        <w:t>different</w:t>
      </w:r>
      <w:r>
        <w:rPr>
          <w:spacing w:val="-4"/>
        </w:rPr>
        <w:t> </w:t>
      </w:r>
      <w:r>
        <w:rPr/>
        <w:t>values and weights. His caravan can only carry a maximum weight W due to desert travel constraints.</w:t>
      </w:r>
    </w:p>
    <w:p>
      <w:pPr>
        <w:pStyle w:val="BodyText"/>
        <w:spacing w:line="276" w:lineRule="auto" w:before="204"/>
        <w:ind w:left="566" w:right="282"/>
      </w:pPr>
      <w:r>
        <w:rPr/>
        <w:t>He</w:t>
      </w:r>
      <w:r>
        <w:rPr>
          <w:spacing w:val="-1"/>
        </w:rPr>
        <w:t> </w:t>
      </w:r>
      <w:r>
        <w:rPr/>
        <w:t>wants</w:t>
      </w:r>
      <w:r>
        <w:rPr>
          <w:spacing w:val="-4"/>
        </w:rPr>
        <w:t> </w:t>
      </w:r>
      <w:r>
        <w:rPr/>
        <w:t>to</w:t>
      </w:r>
      <w:r>
        <w:rPr>
          <w:spacing w:val="-2"/>
        </w:rPr>
        <w:t> </w:t>
      </w:r>
      <w:r>
        <w:rPr/>
        <w:t>maximize</w:t>
      </w:r>
      <w:r>
        <w:rPr>
          <w:spacing w:val="-1"/>
        </w:rPr>
        <w:t> </w:t>
      </w:r>
      <w:r>
        <w:rPr/>
        <w:t>his</w:t>
      </w:r>
      <w:r>
        <w:rPr>
          <w:spacing w:val="-1"/>
        </w:rPr>
        <w:t> </w:t>
      </w:r>
      <w:r>
        <w:rPr/>
        <w:t>profit</w:t>
      </w:r>
      <w:r>
        <w:rPr>
          <w:spacing w:val="-1"/>
        </w:rPr>
        <w:t> </w:t>
      </w:r>
      <w:r>
        <w:rPr/>
        <w:t>by</w:t>
      </w:r>
      <w:r>
        <w:rPr>
          <w:spacing w:val="-1"/>
        </w:rPr>
        <w:t> </w:t>
      </w:r>
      <w:r>
        <w:rPr/>
        <w:t>selecting</w:t>
      </w:r>
      <w:r>
        <w:rPr>
          <w:spacing w:val="-2"/>
        </w:rPr>
        <w:t> </w:t>
      </w:r>
      <w:r>
        <w:rPr/>
        <w:t>the</w:t>
      </w:r>
      <w:r>
        <w:rPr>
          <w:spacing w:val="-1"/>
        </w:rPr>
        <w:t> </w:t>
      </w:r>
      <w:r>
        <w:rPr/>
        <w:t>subset</w:t>
      </w:r>
      <w:r>
        <w:rPr>
          <w:spacing w:val="-1"/>
        </w:rPr>
        <w:t> </w:t>
      </w:r>
      <w:r>
        <w:rPr/>
        <w:t>of</w:t>
      </w:r>
      <w:r>
        <w:rPr>
          <w:spacing w:val="-4"/>
        </w:rPr>
        <w:t> </w:t>
      </w:r>
      <w:r>
        <w:rPr/>
        <w:t>items</w:t>
      </w:r>
      <w:r>
        <w:rPr>
          <w:spacing w:val="-3"/>
        </w:rPr>
        <w:t> </w:t>
      </w:r>
      <w:r>
        <w:rPr/>
        <w:t>that</w:t>
      </w:r>
      <w:r>
        <w:rPr>
          <w:spacing w:val="-1"/>
        </w:rPr>
        <w:t> </w:t>
      </w:r>
      <w:r>
        <w:rPr/>
        <w:t>can</w:t>
      </w:r>
      <w:r>
        <w:rPr>
          <w:spacing w:val="-5"/>
        </w:rPr>
        <w:t> </w:t>
      </w:r>
      <w:r>
        <w:rPr/>
        <w:t>be</w:t>
      </w:r>
      <w:r>
        <w:rPr>
          <w:spacing w:val="-1"/>
        </w:rPr>
        <w:t> </w:t>
      </w:r>
      <w:r>
        <w:rPr/>
        <w:t>carried</w:t>
      </w:r>
      <w:r>
        <w:rPr>
          <w:spacing w:val="-1"/>
        </w:rPr>
        <w:t> </w:t>
      </w:r>
      <w:r>
        <w:rPr/>
        <w:t>without exceeding the total weight limit.</w:t>
      </w:r>
    </w:p>
    <w:p>
      <w:pPr>
        <w:pStyle w:val="BodyText"/>
        <w:spacing w:before="201"/>
        <w:ind w:left="566"/>
      </w:pPr>
      <w:r>
        <w:rPr/>
        <w:t>This</w:t>
      </w:r>
      <w:r>
        <w:rPr>
          <w:spacing w:val="-3"/>
        </w:rPr>
        <w:t> </w:t>
      </w:r>
      <w:r>
        <w:rPr/>
        <w:t>is</w:t>
      </w:r>
      <w:r>
        <w:rPr>
          <w:spacing w:val="-3"/>
        </w:rPr>
        <w:t> </w:t>
      </w:r>
      <w:r>
        <w:rPr/>
        <w:t>a</w:t>
      </w:r>
      <w:r>
        <w:rPr>
          <w:spacing w:val="-4"/>
        </w:rPr>
        <w:t> </w:t>
      </w:r>
      <w:r>
        <w:rPr/>
        <w:t>0/1</w:t>
      </w:r>
      <w:r>
        <w:rPr>
          <w:spacing w:val="-4"/>
        </w:rPr>
        <w:t> </w:t>
      </w:r>
      <w:r>
        <w:rPr/>
        <w:t>Knapsack-like</w:t>
      </w:r>
      <w:r>
        <w:rPr>
          <w:spacing w:val="-5"/>
        </w:rPr>
        <w:t> </w:t>
      </w:r>
      <w:r>
        <w:rPr/>
        <w:t>greedy</w:t>
      </w:r>
      <w:r>
        <w:rPr>
          <w:spacing w:val="-2"/>
        </w:rPr>
        <w:t> </w:t>
      </w:r>
      <w:r>
        <w:rPr/>
        <w:t>problem,</w:t>
      </w:r>
      <w:r>
        <w:rPr>
          <w:spacing w:val="-3"/>
        </w:rPr>
        <w:t> </w:t>
      </w:r>
      <w:r>
        <w:rPr/>
        <w:t>but</w:t>
      </w:r>
      <w:r>
        <w:rPr>
          <w:spacing w:val="-4"/>
        </w:rPr>
        <w:t> </w:t>
      </w:r>
      <w:r>
        <w:rPr/>
        <w:t>the</w:t>
      </w:r>
      <w:r>
        <w:rPr>
          <w:spacing w:val="-3"/>
        </w:rPr>
        <w:t> </w:t>
      </w:r>
      <w:r>
        <w:rPr/>
        <w:t>twist</w:t>
      </w:r>
      <w:r>
        <w:rPr>
          <w:spacing w:val="-1"/>
        </w:rPr>
        <w:t> </w:t>
      </w:r>
      <w:r>
        <w:rPr>
          <w:spacing w:val="-5"/>
        </w:rPr>
        <w:t>is:</w:t>
      </w:r>
    </w:p>
    <w:p>
      <w:pPr>
        <w:pStyle w:val="BodyText"/>
        <w:spacing w:line="276" w:lineRule="auto" w:before="240"/>
        <w:ind w:left="566"/>
      </w:pPr>
      <w:r>
        <w:rPr/>
        <w:t>He</w:t>
      </w:r>
      <w:r>
        <w:rPr>
          <w:spacing w:val="-1"/>
        </w:rPr>
        <w:t> </w:t>
      </w:r>
      <w:r>
        <w:rPr/>
        <w:t>can</w:t>
      </w:r>
      <w:r>
        <w:rPr>
          <w:spacing w:val="-2"/>
        </w:rPr>
        <w:t> </w:t>
      </w:r>
      <w:r>
        <w:rPr/>
        <w:t>take</w:t>
      </w:r>
      <w:r>
        <w:rPr>
          <w:spacing w:val="-1"/>
        </w:rPr>
        <w:t> </w:t>
      </w:r>
      <w:r>
        <w:rPr/>
        <w:t>fractions</w:t>
      </w:r>
      <w:r>
        <w:rPr>
          <w:spacing w:val="-3"/>
        </w:rPr>
        <w:t> </w:t>
      </w:r>
      <w:r>
        <w:rPr/>
        <w:t>of</w:t>
      </w:r>
      <w:r>
        <w:rPr>
          <w:spacing w:val="-1"/>
        </w:rPr>
        <w:t> </w:t>
      </w:r>
      <w:r>
        <w:rPr/>
        <w:t>an</w:t>
      </w:r>
      <w:r>
        <w:rPr>
          <w:spacing w:val="-4"/>
        </w:rPr>
        <w:t> </w:t>
      </w:r>
      <w:r>
        <w:rPr/>
        <w:t>item</w:t>
      </w:r>
      <w:r>
        <w:rPr>
          <w:spacing w:val="-2"/>
        </w:rPr>
        <w:t> </w:t>
      </w:r>
      <w:r>
        <w:rPr/>
        <w:t>if</w:t>
      </w:r>
      <w:r>
        <w:rPr>
          <w:spacing w:val="-1"/>
        </w:rPr>
        <w:t> </w:t>
      </w:r>
      <w:r>
        <w:rPr/>
        <w:t>needed —</w:t>
      </w:r>
      <w:r>
        <w:rPr>
          <w:spacing w:val="-2"/>
        </w:rPr>
        <w:t> </w:t>
      </w:r>
      <w:r>
        <w:rPr/>
        <w:t>i.e.,</w:t>
      </w:r>
      <w:r>
        <w:rPr>
          <w:spacing w:val="-4"/>
        </w:rPr>
        <w:t> </w:t>
      </w:r>
      <w:r>
        <w:rPr/>
        <w:t>this</w:t>
      </w:r>
      <w:r>
        <w:rPr>
          <w:spacing w:val="-1"/>
        </w:rPr>
        <w:t> </w:t>
      </w:r>
      <w:r>
        <w:rPr/>
        <w:t>is</w:t>
      </w:r>
      <w:r>
        <w:rPr>
          <w:spacing w:val="-1"/>
        </w:rPr>
        <w:t> </w:t>
      </w:r>
      <w:r>
        <w:rPr/>
        <w:t>the</w:t>
      </w:r>
      <w:r>
        <w:rPr>
          <w:spacing w:val="-1"/>
        </w:rPr>
        <w:t> </w:t>
      </w:r>
      <w:r>
        <w:rPr/>
        <w:t>Fractional</w:t>
      </w:r>
      <w:r>
        <w:rPr>
          <w:spacing w:val="-4"/>
        </w:rPr>
        <w:t> </w:t>
      </w:r>
      <w:r>
        <w:rPr/>
        <w:t>Knapsack</w:t>
      </w:r>
      <w:r>
        <w:rPr>
          <w:spacing w:val="-3"/>
        </w:rPr>
        <w:t> </w:t>
      </w:r>
      <w:r>
        <w:rPr/>
        <w:t>Problem,</w:t>
      </w:r>
      <w:r>
        <w:rPr>
          <w:spacing w:val="-1"/>
        </w:rPr>
        <w:t> </w:t>
      </w:r>
      <w:r>
        <w:rPr/>
        <w:t>solved greedily by value per unit weight.</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W</w:t>
      </w:r>
    </w:p>
    <w:p>
      <w:pPr>
        <w:pStyle w:val="ListParagraph"/>
        <w:numPr>
          <w:ilvl w:val="0"/>
          <w:numId w:val="74"/>
        </w:numPr>
        <w:tabs>
          <w:tab w:pos="1286" w:val="left" w:leader="none"/>
        </w:tabs>
        <w:spacing w:line="240" w:lineRule="auto" w:before="240" w:after="0"/>
        <w:ind w:left="1286" w:right="0" w:hanging="720"/>
        <w:jc w:val="left"/>
        <w:rPr>
          <w:sz w:val="22"/>
        </w:rPr>
      </w:pPr>
      <w:r>
        <w:rPr>
          <w:sz w:val="22"/>
        </w:rPr>
        <w:t>N:</w:t>
      </w:r>
      <w:r>
        <w:rPr>
          <w:spacing w:val="-2"/>
          <w:sz w:val="22"/>
        </w:rPr>
        <w:t> </w:t>
      </w:r>
      <w:r>
        <w:rPr>
          <w:sz w:val="22"/>
        </w:rPr>
        <w:t>number</w:t>
      </w:r>
      <w:r>
        <w:rPr>
          <w:spacing w:val="-2"/>
          <w:sz w:val="22"/>
        </w:rPr>
        <w:t> </w:t>
      </w:r>
      <w:r>
        <w:rPr>
          <w:sz w:val="22"/>
        </w:rPr>
        <w:t>of</w:t>
      </w:r>
      <w:r>
        <w:rPr>
          <w:spacing w:val="-1"/>
          <w:sz w:val="22"/>
        </w:rPr>
        <w:t> </w:t>
      </w:r>
      <w:r>
        <w:rPr>
          <w:spacing w:val="-2"/>
          <w:sz w:val="22"/>
        </w:rPr>
        <w:t>items</w:t>
      </w:r>
    </w:p>
    <w:p>
      <w:pPr>
        <w:pStyle w:val="ListParagraph"/>
        <w:numPr>
          <w:ilvl w:val="0"/>
          <w:numId w:val="74"/>
        </w:numPr>
        <w:tabs>
          <w:tab w:pos="1286" w:val="left" w:leader="none"/>
        </w:tabs>
        <w:spacing w:line="240" w:lineRule="auto" w:before="241" w:after="0"/>
        <w:ind w:left="1286" w:right="0" w:hanging="720"/>
        <w:jc w:val="left"/>
        <w:rPr>
          <w:sz w:val="22"/>
        </w:rPr>
      </w:pPr>
      <w:r>
        <w:rPr>
          <w:sz w:val="22"/>
        </w:rPr>
        <w:t>W:</w:t>
      </w:r>
      <w:r>
        <w:rPr>
          <w:spacing w:val="-5"/>
          <w:sz w:val="22"/>
        </w:rPr>
        <w:t> </w:t>
      </w:r>
      <w:r>
        <w:rPr>
          <w:sz w:val="22"/>
        </w:rPr>
        <w:t>maximum</w:t>
      </w:r>
      <w:r>
        <w:rPr>
          <w:spacing w:val="-3"/>
          <w:sz w:val="22"/>
        </w:rPr>
        <w:t> </w:t>
      </w:r>
      <w:r>
        <w:rPr>
          <w:sz w:val="22"/>
        </w:rPr>
        <w:t>weight</w:t>
      </w:r>
      <w:r>
        <w:rPr>
          <w:spacing w:val="-3"/>
          <w:sz w:val="22"/>
        </w:rPr>
        <w:t> </w:t>
      </w:r>
      <w:r>
        <w:rPr>
          <w:spacing w:val="-2"/>
          <w:sz w:val="22"/>
        </w:rPr>
        <w:t>capacity</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Next</w:t>
      </w:r>
      <w:r>
        <w:rPr>
          <w:spacing w:val="-4"/>
          <w:sz w:val="22"/>
        </w:rPr>
        <w:t> </w:t>
      </w:r>
      <w:r>
        <w:rPr>
          <w:sz w:val="22"/>
        </w:rPr>
        <w:t>N</w:t>
      </w:r>
      <w:r>
        <w:rPr>
          <w:spacing w:val="-5"/>
          <w:sz w:val="22"/>
        </w:rPr>
        <w:t> </w:t>
      </w:r>
      <w:r>
        <w:rPr>
          <w:sz w:val="22"/>
        </w:rPr>
        <w:t>lines:</w:t>
      </w:r>
      <w:r>
        <w:rPr>
          <w:spacing w:val="-3"/>
          <w:sz w:val="22"/>
        </w:rPr>
        <w:t> </w:t>
      </w:r>
      <w:r>
        <w:rPr>
          <w:sz w:val="22"/>
        </w:rPr>
        <w:t>Each</w:t>
      </w:r>
      <w:r>
        <w:rPr>
          <w:spacing w:val="-5"/>
          <w:sz w:val="22"/>
        </w:rPr>
        <w:t> </w:t>
      </w:r>
      <w:r>
        <w:rPr>
          <w:sz w:val="22"/>
        </w:rPr>
        <w:t>line</w:t>
      </w:r>
      <w:r>
        <w:rPr>
          <w:spacing w:val="-5"/>
          <w:sz w:val="22"/>
        </w:rPr>
        <w:t> </w:t>
      </w:r>
      <w:r>
        <w:rPr>
          <w:sz w:val="22"/>
        </w:rPr>
        <w:t>contains</w:t>
      </w:r>
      <w:r>
        <w:rPr>
          <w:spacing w:val="-4"/>
          <w:sz w:val="22"/>
        </w:rPr>
        <w:t> </w:t>
      </w:r>
      <w:r>
        <w:rPr>
          <w:sz w:val="22"/>
        </w:rPr>
        <w:t>two</w:t>
      </w:r>
      <w:r>
        <w:rPr>
          <w:spacing w:val="-2"/>
          <w:sz w:val="22"/>
        </w:rPr>
        <w:t> integers:</w:t>
      </w:r>
    </w:p>
    <w:p>
      <w:pPr>
        <w:pStyle w:val="ListParagraph"/>
        <w:numPr>
          <w:ilvl w:val="0"/>
          <w:numId w:val="74"/>
        </w:numPr>
        <w:tabs>
          <w:tab w:pos="1286" w:val="left" w:leader="none"/>
        </w:tabs>
        <w:spacing w:line="240" w:lineRule="auto" w:before="241" w:after="0"/>
        <w:ind w:left="1286" w:right="0" w:hanging="720"/>
        <w:jc w:val="left"/>
        <w:rPr>
          <w:sz w:val="22"/>
        </w:rPr>
      </w:pPr>
      <w:r>
        <w:rPr>
          <w:sz w:val="22"/>
        </w:rPr>
        <w:t>value</w:t>
      </w:r>
      <w:r>
        <w:rPr>
          <w:spacing w:val="-5"/>
          <w:sz w:val="22"/>
        </w:rPr>
        <w:t> </w:t>
      </w:r>
      <w:r>
        <w:rPr>
          <w:sz w:val="22"/>
        </w:rPr>
        <w:t>and</w:t>
      </w:r>
      <w:r>
        <w:rPr>
          <w:spacing w:val="-5"/>
          <w:sz w:val="22"/>
        </w:rPr>
        <w:t> </w:t>
      </w:r>
      <w:r>
        <w:rPr>
          <w:sz w:val="22"/>
        </w:rPr>
        <w:t>weight</w:t>
      </w:r>
      <w:r>
        <w:rPr>
          <w:spacing w:val="-5"/>
          <w:sz w:val="22"/>
        </w:rPr>
        <w:t> </w:t>
      </w:r>
      <w:r>
        <w:rPr>
          <w:sz w:val="22"/>
        </w:rPr>
        <w:t>of</w:t>
      </w:r>
      <w:r>
        <w:rPr>
          <w:spacing w:val="-2"/>
          <w:sz w:val="22"/>
        </w:rPr>
        <w:t> </w:t>
      </w:r>
      <w:r>
        <w:rPr>
          <w:sz w:val="22"/>
        </w:rPr>
        <w:t>the</w:t>
      </w:r>
      <w:r>
        <w:rPr>
          <w:spacing w:val="-2"/>
          <w:sz w:val="22"/>
        </w:rPr>
        <w:t> </w:t>
      </w:r>
      <w:r>
        <w:rPr>
          <w:spacing w:val="-4"/>
          <w:sz w:val="22"/>
        </w:rPr>
        <w:t>item</w:t>
      </w:r>
    </w:p>
    <w:p>
      <w:pPr>
        <w:pStyle w:val="BodyText"/>
      </w:pPr>
    </w:p>
    <w:p>
      <w:pPr>
        <w:pStyle w:val="BodyText"/>
        <w:spacing w:before="211"/>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A</w:t>
      </w:r>
      <w:r>
        <w:rPr>
          <w:spacing w:val="-5"/>
          <w:sz w:val="22"/>
        </w:rPr>
        <w:t> </w:t>
      </w:r>
      <w:r>
        <w:rPr>
          <w:sz w:val="22"/>
        </w:rPr>
        <w:t>single</w:t>
      </w:r>
      <w:r>
        <w:rPr>
          <w:spacing w:val="-4"/>
          <w:sz w:val="22"/>
        </w:rPr>
        <w:t> </w:t>
      </w:r>
      <w:r>
        <w:rPr>
          <w:sz w:val="22"/>
        </w:rPr>
        <w:t>floating-point</w:t>
      </w:r>
      <w:r>
        <w:rPr>
          <w:spacing w:val="-4"/>
          <w:sz w:val="22"/>
        </w:rPr>
        <w:t> </w:t>
      </w:r>
      <w:r>
        <w:rPr>
          <w:sz w:val="22"/>
        </w:rPr>
        <w:t>number</w:t>
      </w:r>
      <w:r>
        <w:rPr>
          <w:spacing w:val="-3"/>
          <w:sz w:val="22"/>
        </w:rPr>
        <w:t> </w:t>
      </w:r>
      <w:r>
        <w:rPr>
          <w:sz w:val="22"/>
        </w:rPr>
        <w:t>—</w:t>
      </w:r>
      <w:r>
        <w:rPr>
          <w:spacing w:val="-5"/>
          <w:sz w:val="22"/>
        </w:rPr>
        <w:t> </w:t>
      </w:r>
      <w:r>
        <w:rPr>
          <w:sz w:val="22"/>
        </w:rPr>
        <w:t>the</w:t>
      </w:r>
      <w:r>
        <w:rPr>
          <w:spacing w:val="-6"/>
          <w:sz w:val="22"/>
        </w:rPr>
        <w:t> </w:t>
      </w:r>
      <w:r>
        <w:rPr>
          <w:sz w:val="22"/>
        </w:rPr>
        <w:t>maximum</w:t>
      </w:r>
      <w:r>
        <w:rPr>
          <w:spacing w:val="-5"/>
          <w:sz w:val="22"/>
        </w:rPr>
        <w:t> </w:t>
      </w:r>
      <w:r>
        <w:rPr>
          <w:sz w:val="22"/>
        </w:rPr>
        <w:t>total</w:t>
      </w:r>
      <w:r>
        <w:rPr>
          <w:spacing w:val="-6"/>
          <w:sz w:val="22"/>
        </w:rPr>
        <w:t> </w:t>
      </w:r>
      <w:r>
        <w:rPr>
          <w:sz w:val="22"/>
        </w:rPr>
        <w:t>value</w:t>
      </w:r>
      <w:r>
        <w:rPr>
          <w:spacing w:val="-4"/>
          <w:sz w:val="22"/>
        </w:rPr>
        <w:t> </w:t>
      </w:r>
      <w:r>
        <w:rPr>
          <w:sz w:val="22"/>
        </w:rPr>
        <w:t>the</w:t>
      </w:r>
      <w:r>
        <w:rPr>
          <w:spacing w:val="-6"/>
          <w:sz w:val="22"/>
        </w:rPr>
        <w:t> </w:t>
      </w:r>
      <w:r>
        <w:rPr>
          <w:sz w:val="22"/>
        </w:rPr>
        <w:t>merchant</w:t>
      </w:r>
      <w:r>
        <w:rPr>
          <w:spacing w:val="-6"/>
          <w:sz w:val="22"/>
        </w:rPr>
        <w:t> </w:t>
      </w:r>
      <w:r>
        <w:rPr>
          <w:sz w:val="22"/>
        </w:rPr>
        <w:t>can</w:t>
      </w:r>
      <w:r>
        <w:rPr>
          <w:spacing w:val="-4"/>
          <w:sz w:val="22"/>
        </w:rPr>
        <w:t> </w:t>
      </w:r>
      <w:r>
        <w:rPr>
          <w:spacing w:val="-2"/>
          <w:sz w:val="22"/>
        </w:rPr>
        <w:t>carry.</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Round</w:t>
      </w:r>
      <w:r>
        <w:rPr>
          <w:spacing w:val="-3"/>
          <w:sz w:val="22"/>
        </w:rPr>
        <w:t> </w:t>
      </w:r>
      <w:r>
        <w:rPr>
          <w:sz w:val="22"/>
        </w:rPr>
        <w:t>off</w:t>
      </w:r>
      <w:r>
        <w:rPr>
          <w:spacing w:val="-5"/>
          <w:sz w:val="22"/>
        </w:rPr>
        <w:t> </w:t>
      </w:r>
      <w:r>
        <w:rPr>
          <w:sz w:val="22"/>
        </w:rPr>
        <w:t>your</w:t>
      </w:r>
      <w:r>
        <w:rPr>
          <w:spacing w:val="-1"/>
          <w:sz w:val="22"/>
        </w:rPr>
        <w:t> </w:t>
      </w:r>
      <w:r>
        <w:rPr>
          <w:sz w:val="22"/>
        </w:rPr>
        <w:t>answer</w:t>
      </w:r>
      <w:r>
        <w:rPr>
          <w:spacing w:val="-2"/>
          <w:sz w:val="22"/>
        </w:rPr>
        <w:t> </w:t>
      </w:r>
      <w:r>
        <w:rPr>
          <w:sz w:val="22"/>
        </w:rPr>
        <w:t>to</w:t>
      </w:r>
      <w:r>
        <w:rPr>
          <w:spacing w:val="-2"/>
          <w:sz w:val="22"/>
        </w:rPr>
        <w:t> </w:t>
      </w:r>
      <w:r>
        <w:rPr>
          <w:sz w:val="22"/>
        </w:rPr>
        <w:t>2</w:t>
      </w:r>
      <w:r>
        <w:rPr>
          <w:spacing w:val="-4"/>
          <w:sz w:val="22"/>
        </w:rPr>
        <w:t> </w:t>
      </w:r>
      <w:r>
        <w:rPr>
          <w:sz w:val="22"/>
        </w:rPr>
        <w:t>decimal</w:t>
      </w:r>
      <w:r>
        <w:rPr>
          <w:spacing w:val="-1"/>
          <w:sz w:val="22"/>
        </w:rPr>
        <w:t> </w:t>
      </w:r>
      <w:r>
        <w:rPr>
          <w:spacing w:val="-2"/>
          <w:sz w:val="22"/>
        </w:rPr>
        <w:t>places.</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1"/>
        <w:ind w:left="566"/>
      </w:pPr>
      <w:r>
        <w:rPr/>
        <w:t>3 </w:t>
      </w:r>
      <w:r>
        <w:rPr>
          <w:spacing w:val="-5"/>
        </w:rPr>
        <w:t>50</w:t>
      </w:r>
    </w:p>
    <w:p>
      <w:pPr>
        <w:pStyle w:val="BodyText"/>
        <w:spacing w:before="240"/>
        <w:ind w:left="566"/>
      </w:pPr>
      <w:r>
        <w:rPr/>
        <w:t>60</w:t>
      </w:r>
      <w:r>
        <w:rPr>
          <w:spacing w:val="-2"/>
        </w:rPr>
        <w:t> </w:t>
      </w:r>
      <w:r>
        <w:rPr>
          <w:spacing w:val="-5"/>
        </w:rPr>
        <w:t>10</w:t>
      </w:r>
    </w:p>
    <w:p>
      <w:pPr>
        <w:pStyle w:val="BodyText"/>
        <w:spacing w:before="240"/>
        <w:ind w:left="566"/>
      </w:pPr>
      <w:r>
        <w:rPr/>
        <w:t>100</w:t>
      </w:r>
      <w:r>
        <w:rPr>
          <w:spacing w:val="-2"/>
        </w:rPr>
        <w:t> </w:t>
      </w:r>
      <w:r>
        <w:rPr>
          <w:spacing w:val="-5"/>
        </w:rPr>
        <w:t>20</w:t>
      </w:r>
    </w:p>
    <w:p>
      <w:pPr>
        <w:pStyle w:val="BodyText"/>
        <w:spacing w:before="240"/>
        <w:ind w:left="566"/>
      </w:pPr>
      <w:r>
        <w:rPr/>
        <w:t>120</w:t>
      </w:r>
      <w:r>
        <w:rPr>
          <w:spacing w:val="-2"/>
        </w:rPr>
        <w:t> </w:t>
      </w:r>
      <w:r>
        <w:rPr>
          <w:spacing w:val="-5"/>
        </w:rPr>
        <w:t>30</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2"/>
        </w:rPr>
        <w:t>240.00</w:t>
      </w:r>
    </w:p>
    <w:p>
      <w:pPr>
        <w:pStyle w:val="BodyText"/>
        <w:spacing w:before="241"/>
        <w:ind w:left="566"/>
      </w:pPr>
      <w:r>
        <w:rPr>
          <w:spacing w:val="-2"/>
        </w:rPr>
        <w:t>Explanation:</w:t>
      </w:r>
    </w:p>
    <w:p>
      <w:pPr>
        <w:pStyle w:val="BodyText"/>
        <w:spacing w:after="0"/>
        <w:sectPr>
          <w:pgSz w:w="11920" w:h="16850"/>
          <w:pgMar w:top="600" w:bottom="280" w:left="850" w:right="1275"/>
        </w:sectPr>
      </w:pPr>
    </w:p>
    <w:p>
      <w:pPr>
        <w:pStyle w:val="BodyText"/>
        <w:spacing w:before="39"/>
        <w:ind w:left="566"/>
      </w:pPr>
      <w:r>
        <w:rPr/>
        <w:t>Sort</w:t>
      </w:r>
      <w:r>
        <w:rPr>
          <w:spacing w:val="-2"/>
        </w:rPr>
        <w:t> </w:t>
      </w:r>
      <w:r>
        <w:rPr/>
        <w:t>by</w:t>
      </w:r>
      <w:r>
        <w:rPr>
          <w:spacing w:val="-2"/>
        </w:rPr>
        <w:t> value/weight: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60/10</w:t>
      </w:r>
      <w:r>
        <w:rPr>
          <w:spacing w:val="-5"/>
          <w:sz w:val="22"/>
        </w:rPr>
        <w:t> </w:t>
      </w:r>
      <w:r>
        <w:rPr>
          <w:sz w:val="22"/>
        </w:rPr>
        <w:t>=</w:t>
      </w:r>
      <w:r>
        <w:rPr>
          <w:spacing w:val="-3"/>
          <w:sz w:val="22"/>
        </w:rPr>
        <w:t> </w:t>
      </w:r>
      <w:r>
        <w:rPr>
          <w:spacing w:val="-5"/>
          <w:sz w:val="22"/>
        </w:rPr>
        <w:t>6.0</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100/20</w:t>
      </w:r>
      <w:r>
        <w:rPr>
          <w:spacing w:val="-4"/>
          <w:sz w:val="22"/>
        </w:rPr>
        <w:t> </w:t>
      </w:r>
      <w:r>
        <w:rPr>
          <w:sz w:val="22"/>
        </w:rPr>
        <w:t>=</w:t>
      </w:r>
      <w:r>
        <w:rPr>
          <w:spacing w:val="-4"/>
          <w:sz w:val="22"/>
        </w:rPr>
        <w:t> </w:t>
      </w:r>
      <w:r>
        <w:rPr>
          <w:spacing w:val="-5"/>
          <w:sz w:val="22"/>
        </w:rPr>
        <w:t>5.0</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120/30</w:t>
      </w:r>
      <w:r>
        <w:rPr>
          <w:spacing w:val="-4"/>
          <w:sz w:val="22"/>
        </w:rPr>
        <w:t> </w:t>
      </w:r>
      <w:r>
        <w:rPr>
          <w:sz w:val="22"/>
        </w:rPr>
        <w:t>=</w:t>
      </w:r>
      <w:r>
        <w:rPr>
          <w:spacing w:val="-4"/>
          <w:sz w:val="22"/>
        </w:rPr>
        <w:t> </w:t>
      </w:r>
      <w:r>
        <w:rPr>
          <w:spacing w:val="-5"/>
          <w:sz w:val="22"/>
        </w:rPr>
        <w:t>4.0</w:t>
      </w:r>
    </w:p>
    <w:p>
      <w:pPr>
        <w:pStyle w:val="BodyText"/>
        <w:spacing w:before="240"/>
        <w:ind w:left="566"/>
      </w:pPr>
      <w:r>
        <w:rPr>
          <w:spacing w:val="-2"/>
        </w:rPr>
        <w:t>Pick:</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60</w:t>
      </w:r>
      <w:r>
        <w:rPr>
          <w:spacing w:val="-2"/>
          <w:sz w:val="22"/>
        </w:rPr>
        <w:t> </w:t>
      </w:r>
      <w:r>
        <w:rPr>
          <w:spacing w:val="-4"/>
          <w:sz w:val="22"/>
        </w:rPr>
        <w:t>(10)</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100</w:t>
      </w:r>
      <w:r>
        <w:rPr>
          <w:spacing w:val="-2"/>
          <w:sz w:val="22"/>
        </w:rPr>
        <w:t> </w:t>
      </w:r>
      <w:r>
        <w:rPr>
          <w:spacing w:val="-4"/>
          <w:sz w:val="22"/>
        </w:rPr>
        <w:t>(20)</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Remaining</w:t>
      </w:r>
      <w:r>
        <w:rPr>
          <w:spacing w:val="-6"/>
          <w:sz w:val="22"/>
        </w:rPr>
        <w:t> </w:t>
      </w:r>
      <w:r>
        <w:rPr>
          <w:sz w:val="22"/>
        </w:rPr>
        <w:t>capacity:</w:t>
      </w:r>
      <w:r>
        <w:rPr>
          <w:spacing w:val="-3"/>
          <w:sz w:val="22"/>
        </w:rPr>
        <w:t> </w:t>
      </w:r>
      <w:r>
        <w:rPr>
          <w:sz w:val="22"/>
        </w:rPr>
        <w:t>20</w:t>
      </w:r>
      <w:r>
        <w:rPr>
          <w:spacing w:val="-4"/>
          <w:sz w:val="22"/>
        </w:rPr>
        <w:t> </w:t>
      </w:r>
      <w:r>
        <w:rPr>
          <w:sz w:val="22"/>
        </w:rPr>
        <w:t>→</w:t>
      </w:r>
      <w:r>
        <w:rPr>
          <w:spacing w:val="-3"/>
          <w:sz w:val="22"/>
        </w:rPr>
        <w:t> </w:t>
      </w:r>
      <w:r>
        <w:rPr>
          <w:sz w:val="22"/>
        </w:rPr>
        <w:t>take</w:t>
      </w:r>
      <w:r>
        <w:rPr>
          <w:spacing w:val="-4"/>
          <w:sz w:val="22"/>
        </w:rPr>
        <w:t> </w:t>
      </w:r>
      <w:r>
        <w:rPr>
          <w:sz w:val="22"/>
        </w:rPr>
        <w:t>2/3</w:t>
      </w:r>
      <w:r>
        <w:rPr>
          <w:spacing w:val="-3"/>
          <w:sz w:val="22"/>
        </w:rPr>
        <w:t> </w:t>
      </w:r>
      <w:r>
        <w:rPr>
          <w:sz w:val="22"/>
        </w:rPr>
        <w:t>of</w:t>
      </w:r>
      <w:r>
        <w:rPr>
          <w:spacing w:val="-3"/>
          <w:sz w:val="22"/>
        </w:rPr>
        <w:t> </w:t>
      </w:r>
      <w:r>
        <w:rPr>
          <w:sz w:val="22"/>
        </w:rPr>
        <w:t>item</w:t>
      </w:r>
      <w:r>
        <w:rPr>
          <w:spacing w:val="-3"/>
          <w:sz w:val="22"/>
        </w:rPr>
        <w:t> </w:t>
      </w:r>
      <w:r>
        <w:rPr>
          <w:sz w:val="22"/>
        </w:rPr>
        <w:t>worth</w:t>
      </w:r>
      <w:r>
        <w:rPr>
          <w:spacing w:val="-4"/>
          <w:sz w:val="22"/>
        </w:rPr>
        <w:t> </w:t>
      </w:r>
      <w:r>
        <w:rPr>
          <w:sz w:val="22"/>
        </w:rPr>
        <w:t>120</w:t>
      </w:r>
      <w:r>
        <w:rPr>
          <w:spacing w:val="-4"/>
          <w:sz w:val="22"/>
        </w:rPr>
        <w:t> </w:t>
      </w:r>
      <w:r>
        <w:rPr>
          <w:sz w:val="22"/>
        </w:rPr>
        <w:t>→</w:t>
      </w:r>
      <w:r>
        <w:rPr>
          <w:spacing w:val="-3"/>
          <w:sz w:val="22"/>
        </w:rPr>
        <w:t> </w:t>
      </w:r>
      <w:r>
        <w:rPr>
          <w:sz w:val="22"/>
        </w:rPr>
        <w:t>value</w:t>
      </w:r>
      <w:r>
        <w:rPr>
          <w:spacing w:val="-4"/>
          <w:sz w:val="22"/>
        </w:rPr>
        <w:t> </w:t>
      </w:r>
      <w:r>
        <w:rPr>
          <w:sz w:val="22"/>
        </w:rPr>
        <w:t>=</w:t>
      </w:r>
      <w:r>
        <w:rPr>
          <w:spacing w:val="-3"/>
          <w:sz w:val="22"/>
        </w:rPr>
        <w:t> </w:t>
      </w:r>
      <w:r>
        <w:rPr>
          <w:spacing w:val="-5"/>
          <w:sz w:val="22"/>
        </w:rPr>
        <w:t>80</w:t>
      </w:r>
    </w:p>
    <w:p>
      <w:pPr>
        <w:pStyle w:val="BodyText"/>
        <w:spacing w:before="240"/>
        <w:ind w:left="566"/>
      </w:pPr>
      <w:r>
        <w:rPr/>
        <w:t>Total</w:t>
      </w:r>
      <w:r>
        <w:rPr>
          <w:spacing w:val="-4"/>
        </w:rPr>
        <w:t> </w:t>
      </w:r>
      <w:r>
        <w:rPr/>
        <w:t>=</w:t>
      </w:r>
      <w:r>
        <w:rPr>
          <w:spacing w:val="-2"/>
        </w:rPr>
        <w:t> </w:t>
      </w:r>
      <w:r>
        <w:rPr/>
        <w:t>60</w:t>
      </w:r>
      <w:r>
        <w:rPr>
          <w:spacing w:val="-3"/>
        </w:rPr>
        <w:t> </w:t>
      </w:r>
      <w:r>
        <w:rPr/>
        <w:t>+</w:t>
      </w:r>
      <w:r>
        <w:rPr>
          <w:spacing w:val="-2"/>
        </w:rPr>
        <w:t> </w:t>
      </w:r>
      <w:r>
        <w:rPr/>
        <w:t>100</w:t>
      </w:r>
      <w:r>
        <w:rPr>
          <w:spacing w:val="-1"/>
        </w:rPr>
        <w:t> </w:t>
      </w:r>
      <w:r>
        <w:rPr/>
        <w:t>+</w:t>
      </w:r>
      <w:r>
        <w:rPr>
          <w:spacing w:val="-2"/>
        </w:rPr>
        <w:t> </w:t>
      </w:r>
      <w:r>
        <w:rPr/>
        <w:t>80</w:t>
      </w:r>
      <w:r>
        <w:rPr>
          <w:spacing w:val="-1"/>
        </w:rPr>
        <w:t> </w:t>
      </w:r>
      <w:r>
        <w:rPr/>
        <w:t>=</w:t>
      </w:r>
      <w:r>
        <w:rPr>
          <w:spacing w:val="-2"/>
        </w:rPr>
        <w:t> 240.00</w:t>
      </w:r>
    </w:p>
    <w:p>
      <w:pPr>
        <w:pStyle w:val="BodyText"/>
      </w:pPr>
    </w:p>
    <w:p>
      <w:pPr>
        <w:pStyle w:val="BodyText"/>
        <w:spacing w:before="213"/>
      </w:pPr>
    </w:p>
    <w:p>
      <w:pPr>
        <w:pStyle w:val="BodyText"/>
        <w:ind w:left="566"/>
      </w:pPr>
      <w:r>
        <w:rPr/>
        <w:t>Sample</w:t>
      </w:r>
      <w:r>
        <w:rPr>
          <w:spacing w:val="-4"/>
        </w:rPr>
        <w:t> </w:t>
      </w:r>
      <w:r>
        <w:rPr/>
        <w:t>Input</w:t>
      </w:r>
      <w:r>
        <w:rPr>
          <w:spacing w:val="-5"/>
        </w:rPr>
        <w:t> 2:</w:t>
      </w:r>
    </w:p>
    <w:p>
      <w:pPr>
        <w:pStyle w:val="BodyText"/>
        <w:spacing w:before="240"/>
        <w:ind w:left="566"/>
      </w:pPr>
      <w:r>
        <w:rPr/>
        <w:t>1 </w:t>
      </w:r>
      <w:r>
        <w:rPr>
          <w:spacing w:val="-10"/>
        </w:rPr>
        <w:t>1</w:t>
      </w:r>
    </w:p>
    <w:p>
      <w:pPr>
        <w:pStyle w:val="BodyText"/>
        <w:spacing w:before="240"/>
        <w:ind w:left="566"/>
      </w:pPr>
      <w:r>
        <w:rPr/>
        <w:t>100</w:t>
      </w:r>
      <w:r>
        <w:rPr>
          <w:spacing w:val="-2"/>
        </w:rPr>
        <w:t> </w:t>
      </w:r>
      <w:r>
        <w:rPr>
          <w:spacing w:val="-10"/>
        </w:rPr>
        <w:t>2</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2"/>
        </w:rPr>
        <w:t>50.00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2 </w:t>
      </w:r>
      <w:r>
        <w:rPr>
          <w:spacing w:val="-5"/>
        </w:rPr>
        <w:t>30</w:t>
      </w:r>
    </w:p>
    <w:p>
      <w:pPr>
        <w:pStyle w:val="BodyText"/>
        <w:spacing w:before="240"/>
        <w:ind w:left="566"/>
      </w:pPr>
      <w:r>
        <w:rPr/>
        <w:t>100</w:t>
      </w:r>
      <w:r>
        <w:rPr>
          <w:spacing w:val="-2"/>
        </w:rPr>
        <w:t> </w:t>
      </w:r>
      <w:r>
        <w:rPr>
          <w:spacing w:val="-5"/>
        </w:rPr>
        <w:t>10</w:t>
      </w:r>
    </w:p>
    <w:p>
      <w:pPr>
        <w:pStyle w:val="BodyText"/>
        <w:spacing w:before="240"/>
        <w:ind w:left="566"/>
      </w:pPr>
      <w:r>
        <w:rPr/>
        <w:t>120</w:t>
      </w:r>
      <w:r>
        <w:rPr>
          <w:spacing w:val="-2"/>
        </w:rPr>
        <w:t> </w:t>
      </w:r>
      <w:r>
        <w:rPr>
          <w:spacing w:val="-5"/>
        </w:rPr>
        <w:t>30</w:t>
      </w:r>
    </w:p>
    <w:p>
      <w:pPr>
        <w:pStyle w:val="BodyText"/>
        <w:spacing w:before="240"/>
        <w:ind w:left="566"/>
      </w:pPr>
      <w:r>
        <w:rPr/>
        <w:t>Output</w:t>
      </w:r>
      <w:r>
        <w:rPr>
          <w:spacing w:val="-5"/>
        </w:rPr>
        <w:t> </w:t>
      </w:r>
      <w:r>
        <w:rPr>
          <w:spacing w:val="-10"/>
        </w:rPr>
        <w:t>1</w:t>
      </w:r>
    </w:p>
    <w:p>
      <w:pPr>
        <w:pStyle w:val="BodyText"/>
        <w:spacing w:before="241"/>
        <w:ind w:left="566"/>
      </w:pPr>
      <w:r>
        <w:rPr>
          <w:spacing w:val="-2"/>
        </w:rPr>
        <w:t>220.00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t>3 </w:t>
      </w:r>
      <w:r>
        <w:rPr>
          <w:spacing w:val="-5"/>
        </w:rPr>
        <w:t>60</w:t>
      </w:r>
    </w:p>
    <w:p>
      <w:pPr>
        <w:pStyle w:val="BodyText"/>
        <w:spacing w:before="241"/>
        <w:ind w:left="566"/>
      </w:pPr>
      <w:r>
        <w:rPr/>
        <w:t>60</w:t>
      </w:r>
      <w:r>
        <w:rPr>
          <w:spacing w:val="-2"/>
        </w:rPr>
        <w:t> </w:t>
      </w:r>
      <w:r>
        <w:rPr>
          <w:spacing w:val="-5"/>
        </w:rPr>
        <w:t>10</w:t>
      </w:r>
    </w:p>
    <w:p>
      <w:pPr>
        <w:pStyle w:val="BodyText"/>
        <w:spacing w:before="240"/>
        <w:ind w:left="566"/>
      </w:pPr>
      <w:r>
        <w:rPr/>
        <w:t>100</w:t>
      </w:r>
      <w:r>
        <w:rPr>
          <w:spacing w:val="-2"/>
        </w:rPr>
        <w:t> </w:t>
      </w:r>
      <w:r>
        <w:rPr>
          <w:spacing w:val="-5"/>
        </w:rPr>
        <w:t>20</w:t>
      </w:r>
    </w:p>
    <w:p>
      <w:pPr>
        <w:pStyle w:val="BodyText"/>
        <w:spacing w:before="241"/>
        <w:ind w:left="566"/>
      </w:pPr>
      <w:r>
        <w:rPr/>
        <w:t>120</w:t>
      </w:r>
      <w:r>
        <w:rPr>
          <w:spacing w:val="-2"/>
        </w:rPr>
        <w:t> </w:t>
      </w:r>
      <w:r>
        <w:rPr>
          <w:spacing w:val="-5"/>
        </w:rPr>
        <w:t>30</w:t>
      </w:r>
    </w:p>
    <w:p>
      <w:pPr>
        <w:pStyle w:val="BodyText"/>
        <w:spacing w:before="240"/>
        <w:ind w:left="566"/>
      </w:pPr>
      <w:r>
        <w:rPr/>
        <w:t>Output</w:t>
      </w:r>
      <w:r>
        <w:rPr>
          <w:spacing w:val="-5"/>
        </w:rPr>
        <w:t> </w:t>
      </w:r>
      <w:r>
        <w:rPr>
          <w:spacing w:val="-10"/>
        </w:rPr>
        <w:t>2</w:t>
      </w:r>
    </w:p>
    <w:p>
      <w:pPr>
        <w:pStyle w:val="BodyText"/>
        <w:spacing w:before="240"/>
        <w:ind w:left="566"/>
      </w:pPr>
      <w:r>
        <w:rPr>
          <w:spacing w:val="-2"/>
        </w:rPr>
        <w:t>280.00</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3</w:t>
      </w:r>
    </w:p>
    <w:p>
      <w:pPr>
        <w:pStyle w:val="BodyText"/>
        <w:spacing w:before="240"/>
        <w:ind w:left="566"/>
      </w:pPr>
      <w:r>
        <w:rPr/>
        <w:t>3 </w:t>
      </w:r>
      <w:r>
        <w:rPr>
          <w:spacing w:val="-5"/>
        </w:rPr>
        <w:t>10</w:t>
      </w:r>
    </w:p>
    <w:p>
      <w:pPr>
        <w:pStyle w:val="BodyText"/>
        <w:spacing w:before="241"/>
        <w:ind w:left="566"/>
      </w:pPr>
      <w:r>
        <w:rPr/>
        <w:t>60</w:t>
      </w:r>
      <w:r>
        <w:rPr>
          <w:spacing w:val="-2"/>
        </w:rPr>
        <w:t> </w:t>
      </w:r>
      <w:r>
        <w:rPr>
          <w:spacing w:val="-5"/>
        </w:rPr>
        <w:t>10</w:t>
      </w:r>
    </w:p>
    <w:p>
      <w:pPr>
        <w:pStyle w:val="BodyText"/>
        <w:spacing w:before="240"/>
        <w:ind w:left="566"/>
      </w:pPr>
      <w:r>
        <w:rPr/>
        <w:t>100</w:t>
      </w:r>
      <w:r>
        <w:rPr>
          <w:spacing w:val="-2"/>
        </w:rPr>
        <w:t> </w:t>
      </w:r>
      <w:r>
        <w:rPr>
          <w:spacing w:val="-5"/>
        </w:rPr>
        <w:t>20</w:t>
      </w:r>
    </w:p>
    <w:p>
      <w:pPr>
        <w:pStyle w:val="BodyText"/>
        <w:spacing w:before="240"/>
        <w:ind w:left="566"/>
      </w:pPr>
      <w:r>
        <w:rPr/>
        <w:t>120</w:t>
      </w:r>
      <w:r>
        <w:rPr>
          <w:spacing w:val="-2"/>
        </w:rPr>
        <w:t> </w:t>
      </w:r>
      <w:r>
        <w:rPr>
          <w:spacing w:val="-5"/>
        </w:rPr>
        <w:t>30</w:t>
      </w:r>
    </w:p>
    <w:p>
      <w:pPr>
        <w:pStyle w:val="BodyText"/>
        <w:spacing w:before="240"/>
        <w:ind w:left="566"/>
      </w:pPr>
      <w:r>
        <w:rPr/>
        <w:t>Output</w:t>
      </w:r>
      <w:r>
        <w:rPr>
          <w:spacing w:val="-5"/>
        </w:rPr>
        <w:t> </w:t>
      </w:r>
      <w:r>
        <w:rPr>
          <w:spacing w:val="-10"/>
        </w:rPr>
        <w:t>3</w:t>
      </w:r>
    </w:p>
    <w:p>
      <w:pPr>
        <w:pStyle w:val="BodyText"/>
        <w:spacing w:before="241"/>
        <w:ind w:left="566"/>
      </w:pPr>
      <w:r>
        <w:rPr>
          <w:spacing w:val="-2"/>
        </w:rPr>
        <w:t>60.00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2 </w:t>
      </w:r>
      <w:r>
        <w:rPr>
          <w:spacing w:val="-10"/>
        </w:rPr>
        <w:t>5</w:t>
      </w:r>
    </w:p>
    <w:p>
      <w:pPr>
        <w:pStyle w:val="BodyText"/>
        <w:spacing w:before="241"/>
        <w:ind w:left="566"/>
      </w:pPr>
      <w:r>
        <w:rPr/>
        <w:t>100</w:t>
      </w:r>
      <w:r>
        <w:rPr>
          <w:spacing w:val="-2"/>
        </w:rPr>
        <w:t> </w:t>
      </w:r>
      <w:r>
        <w:rPr>
          <w:spacing w:val="-5"/>
        </w:rPr>
        <w:t>10</w:t>
      </w:r>
    </w:p>
    <w:p>
      <w:pPr>
        <w:pStyle w:val="BodyText"/>
        <w:spacing w:before="240"/>
        <w:ind w:left="566"/>
      </w:pPr>
      <w:r>
        <w:rPr/>
        <w:t>120</w:t>
      </w:r>
      <w:r>
        <w:rPr>
          <w:spacing w:val="-2"/>
        </w:rPr>
        <w:t> </w:t>
      </w:r>
      <w:r>
        <w:rPr>
          <w:spacing w:val="-5"/>
        </w:rPr>
        <w:t>30</w:t>
      </w:r>
    </w:p>
    <w:p>
      <w:pPr>
        <w:pStyle w:val="BodyText"/>
        <w:spacing w:before="240"/>
        <w:ind w:left="566"/>
      </w:pPr>
      <w:r>
        <w:rPr/>
        <w:t>Output</w:t>
      </w:r>
      <w:r>
        <w:rPr>
          <w:spacing w:val="-5"/>
        </w:rPr>
        <w:t> </w:t>
      </w:r>
      <w:r>
        <w:rPr>
          <w:spacing w:val="-10"/>
        </w:rPr>
        <w:t>4</w:t>
      </w:r>
    </w:p>
    <w:p>
      <w:pPr>
        <w:pStyle w:val="BodyText"/>
        <w:spacing w:before="240"/>
        <w:ind w:left="566"/>
      </w:pPr>
      <w:r>
        <w:rPr>
          <w:spacing w:val="-2"/>
        </w:rPr>
        <w:t>50.00</w:t>
      </w:r>
    </w:p>
    <w:p>
      <w:pPr>
        <w:pStyle w:val="BodyText"/>
      </w:pPr>
    </w:p>
    <w:p>
      <w:pPr>
        <w:pStyle w:val="BodyText"/>
        <w:spacing w:before="213"/>
      </w:pPr>
    </w:p>
    <w:p>
      <w:pPr>
        <w:pStyle w:val="BodyText"/>
        <w:ind w:left="566"/>
      </w:pPr>
      <w:r>
        <w:rPr/>
        <w:t>Input</w:t>
      </w:r>
      <w:r>
        <w:rPr>
          <w:spacing w:val="-5"/>
        </w:rPr>
        <w:t> </w:t>
      </w:r>
      <w:r>
        <w:rPr>
          <w:spacing w:val="-10"/>
        </w:rPr>
        <w:t>5</w:t>
      </w:r>
    </w:p>
    <w:p>
      <w:pPr>
        <w:pStyle w:val="ListParagraph"/>
        <w:numPr>
          <w:ilvl w:val="0"/>
          <w:numId w:val="48"/>
        </w:numPr>
        <w:tabs>
          <w:tab w:pos="727" w:val="left" w:leader="none"/>
        </w:tabs>
        <w:spacing w:line="240" w:lineRule="auto" w:before="240" w:after="0"/>
        <w:ind w:left="727" w:right="0" w:hanging="161"/>
        <w:jc w:val="left"/>
        <w:rPr>
          <w:sz w:val="22"/>
        </w:rPr>
      </w:pPr>
      <w:r>
        <w:rPr>
          <w:spacing w:val="-5"/>
          <w:sz w:val="22"/>
        </w:rPr>
        <w:t>10</w:t>
      </w:r>
    </w:p>
    <w:p>
      <w:pPr>
        <w:pStyle w:val="BodyText"/>
        <w:spacing w:before="240"/>
        <w:ind w:left="566"/>
      </w:pPr>
      <w:r>
        <w:rPr/>
        <w:t>10</w:t>
      </w:r>
      <w:r>
        <w:rPr>
          <w:spacing w:val="-2"/>
        </w:rPr>
        <w:t> </w:t>
      </w:r>
      <w:r>
        <w:rPr>
          <w:spacing w:val="-10"/>
        </w:rPr>
        <w:t>1</w:t>
      </w:r>
    </w:p>
    <w:p>
      <w:pPr>
        <w:pStyle w:val="BodyText"/>
        <w:spacing w:before="241"/>
        <w:ind w:left="566"/>
      </w:pPr>
      <w:r>
        <w:rPr/>
        <w:t>20</w:t>
      </w:r>
      <w:r>
        <w:rPr>
          <w:spacing w:val="-2"/>
        </w:rPr>
        <w:t> </w:t>
      </w:r>
      <w:r>
        <w:rPr>
          <w:spacing w:val="-10"/>
        </w:rPr>
        <w:t>2</w:t>
      </w:r>
    </w:p>
    <w:p>
      <w:pPr>
        <w:pStyle w:val="BodyText"/>
        <w:spacing w:before="240"/>
        <w:ind w:left="566"/>
      </w:pPr>
      <w:r>
        <w:rPr/>
        <w:t>30</w:t>
      </w:r>
      <w:r>
        <w:rPr>
          <w:spacing w:val="-2"/>
        </w:rPr>
        <w:t> </w:t>
      </w:r>
      <w:r>
        <w:rPr>
          <w:spacing w:val="-10"/>
        </w:rPr>
        <w:t>3</w:t>
      </w:r>
    </w:p>
    <w:p>
      <w:pPr>
        <w:pStyle w:val="BodyText"/>
        <w:spacing w:before="240"/>
        <w:ind w:left="566"/>
      </w:pPr>
      <w:r>
        <w:rPr/>
        <w:t>40</w:t>
      </w:r>
      <w:r>
        <w:rPr>
          <w:spacing w:val="-2"/>
        </w:rPr>
        <w:t> </w:t>
      </w:r>
      <w:r>
        <w:rPr>
          <w:spacing w:val="-10"/>
        </w:rPr>
        <w:t>4</w:t>
      </w:r>
    </w:p>
    <w:p>
      <w:pPr>
        <w:pStyle w:val="BodyText"/>
        <w:spacing w:before="241"/>
        <w:ind w:left="566"/>
      </w:pPr>
      <w:r>
        <w:rPr/>
        <w:t>Output</w:t>
      </w:r>
      <w:r>
        <w:rPr>
          <w:spacing w:val="-5"/>
        </w:rPr>
        <w:t> </w:t>
      </w:r>
      <w:r>
        <w:rPr>
          <w:spacing w:val="-10"/>
        </w:rPr>
        <w:t>5</w:t>
      </w:r>
    </w:p>
    <w:p>
      <w:pPr>
        <w:pStyle w:val="BodyText"/>
        <w:spacing w:before="240"/>
        <w:ind w:left="566"/>
      </w:pPr>
      <w:r>
        <w:rPr>
          <w:spacing w:val="-2"/>
        </w:rPr>
        <w:t>100.00</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t>3 </w:t>
      </w:r>
      <w:r>
        <w:rPr>
          <w:spacing w:val="-5"/>
        </w:rPr>
        <w:t>50</w:t>
      </w:r>
    </w:p>
    <w:p>
      <w:pPr>
        <w:pStyle w:val="BodyText"/>
        <w:spacing w:before="241"/>
        <w:ind w:left="566"/>
      </w:pPr>
      <w:r>
        <w:rPr/>
        <w:t>500</w:t>
      </w:r>
      <w:r>
        <w:rPr>
          <w:spacing w:val="-2"/>
        </w:rPr>
        <w:t> </w:t>
      </w:r>
      <w:r>
        <w:rPr>
          <w:spacing w:val="-5"/>
        </w:rPr>
        <w:t>50</w:t>
      </w:r>
    </w:p>
    <w:p>
      <w:pPr>
        <w:pStyle w:val="BodyText"/>
        <w:spacing w:before="240"/>
        <w:ind w:left="566"/>
      </w:pPr>
      <w:r>
        <w:rPr/>
        <w:t>400</w:t>
      </w:r>
      <w:r>
        <w:rPr>
          <w:spacing w:val="-2"/>
        </w:rPr>
        <w:t> </w:t>
      </w:r>
      <w:r>
        <w:rPr>
          <w:spacing w:val="-5"/>
        </w:rPr>
        <w:t>40</w:t>
      </w:r>
    </w:p>
    <w:p>
      <w:pPr>
        <w:pStyle w:val="BodyText"/>
        <w:spacing w:before="240"/>
        <w:ind w:left="566"/>
      </w:pPr>
      <w:r>
        <w:rPr/>
        <w:t>300</w:t>
      </w:r>
      <w:r>
        <w:rPr>
          <w:spacing w:val="-2"/>
        </w:rPr>
        <w:t> </w:t>
      </w:r>
      <w:r>
        <w:rPr>
          <w:spacing w:val="-5"/>
        </w:rPr>
        <w:t>30</w:t>
      </w:r>
    </w:p>
    <w:p>
      <w:pPr>
        <w:pStyle w:val="BodyText"/>
        <w:spacing w:before="241"/>
        <w:ind w:left="566"/>
      </w:pPr>
      <w:r>
        <w:rPr/>
        <w:t>Output</w:t>
      </w:r>
      <w:r>
        <w:rPr>
          <w:spacing w:val="-5"/>
        </w:rPr>
        <w:t> </w:t>
      </w:r>
      <w:r>
        <w:rPr>
          <w:spacing w:val="-10"/>
        </w:rPr>
        <w:t>6</w:t>
      </w:r>
    </w:p>
    <w:p>
      <w:pPr>
        <w:pStyle w:val="BodyText"/>
        <w:spacing w:after="0"/>
        <w:sectPr>
          <w:pgSz w:w="11920" w:h="16850"/>
          <w:pgMar w:top="1120" w:bottom="280" w:left="850" w:right="1275"/>
        </w:sectPr>
      </w:pPr>
    </w:p>
    <w:p>
      <w:pPr>
        <w:pStyle w:val="BodyText"/>
        <w:spacing w:before="39"/>
        <w:ind w:left="566"/>
      </w:pPr>
      <w:r>
        <w:rPr>
          <w:spacing w:val="-2"/>
        </w:rPr>
        <w:t>500.00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t>1 </w:t>
      </w:r>
      <w:r>
        <w:rPr>
          <w:spacing w:val="-10"/>
        </w:rPr>
        <w:t>2</w:t>
      </w:r>
    </w:p>
    <w:p>
      <w:pPr>
        <w:pStyle w:val="BodyText"/>
        <w:spacing w:before="240"/>
        <w:ind w:left="566"/>
      </w:pPr>
      <w:r>
        <w:rPr/>
        <w:t>100</w:t>
      </w:r>
      <w:r>
        <w:rPr>
          <w:spacing w:val="-2"/>
        </w:rPr>
        <w:t> </w:t>
      </w:r>
      <w:r>
        <w:rPr>
          <w:spacing w:val="-10"/>
        </w:rPr>
        <w:t>4</w:t>
      </w:r>
    </w:p>
    <w:p>
      <w:pPr>
        <w:pStyle w:val="BodyText"/>
        <w:spacing w:before="240"/>
        <w:ind w:left="566"/>
      </w:pPr>
      <w:r>
        <w:rPr/>
        <w:t>Output</w:t>
      </w:r>
      <w:r>
        <w:rPr>
          <w:spacing w:val="-5"/>
        </w:rPr>
        <w:t> </w:t>
      </w:r>
      <w:r>
        <w:rPr>
          <w:spacing w:val="-10"/>
        </w:rPr>
        <w:t>7</w:t>
      </w:r>
    </w:p>
    <w:p>
      <w:pPr>
        <w:pStyle w:val="BodyText"/>
        <w:spacing w:before="240"/>
        <w:ind w:left="566"/>
      </w:pPr>
      <w:r>
        <w:rPr>
          <w:spacing w:val="-2"/>
        </w:rPr>
        <w:t>50.00</w:t>
      </w:r>
    </w:p>
    <w:p>
      <w:pPr>
        <w:pStyle w:val="BodyText"/>
      </w:pPr>
    </w:p>
    <w:p>
      <w:pPr>
        <w:pStyle w:val="BodyText"/>
        <w:spacing w:before="212"/>
      </w:pPr>
    </w:p>
    <w:p>
      <w:pPr>
        <w:pStyle w:val="BodyText"/>
        <w:ind w:left="566"/>
      </w:pPr>
      <w:r>
        <w:rPr/>
        <w:t>Input</w:t>
      </w:r>
      <w:r>
        <w:rPr>
          <w:spacing w:val="-5"/>
        </w:rPr>
        <w:t> </w:t>
      </w:r>
      <w:r>
        <w:rPr>
          <w:spacing w:val="-10"/>
        </w:rPr>
        <w:t>8</w:t>
      </w:r>
    </w:p>
    <w:p>
      <w:pPr>
        <w:pStyle w:val="ListParagraph"/>
        <w:numPr>
          <w:ilvl w:val="0"/>
          <w:numId w:val="48"/>
        </w:numPr>
        <w:tabs>
          <w:tab w:pos="727" w:val="left" w:leader="none"/>
        </w:tabs>
        <w:spacing w:line="240" w:lineRule="auto" w:before="241" w:after="0"/>
        <w:ind w:left="727" w:right="0" w:hanging="161"/>
        <w:jc w:val="left"/>
        <w:rPr>
          <w:sz w:val="22"/>
        </w:rPr>
      </w:pPr>
      <w:r>
        <w:rPr>
          <w:spacing w:val="-5"/>
          <w:sz w:val="22"/>
        </w:rPr>
        <w:t>100</w:t>
      </w:r>
    </w:p>
    <w:p>
      <w:pPr>
        <w:pStyle w:val="BodyText"/>
        <w:spacing w:before="240"/>
        <w:ind w:left="566"/>
      </w:pPr>
      <w:r>
        <w:rPr/>
        <w:t>10</w:t>
      </w:r>
      <w:r>
        <w:rPr>
          <w:spacing w:val="-2"/>
        </w:rPr>
        <w:t> </w:t>
      </w:r>
      <w:r>
        <w:rPr>
          <w:spacing w:val="-5"/>
        </w:rPr>
        <w:t>10</w:t>
      </w:r>
    </w:p>
    <w:p>
      <w:pPr>
        <w:pStyle w:val="BodyText"/>
        <w:spacing w:before="241"/>
        <w:ind w:left="566"/>
      </w:pPr>
      <w:r>
        <w:rPr/>
        <w:t>20</w:t>
      </w:r>
      <w:r>
        <w:rPr>
          <w:spacing w:val="-2"/>
        </w:rPr>
        <w:t> </w:t>
      </w:r>
      <w:r>
        <w:rPr>
          <w:spacing w:val="-5"/>
        </w:rPr>
        <w:t>20</w:t>
      </w:r>
    </w:p>
    <w:p>
      <w:pPr>
        <w:pStyle w:val="BodyText"/>
        <w:spacing w:before="240"/>
        <w:ind w:left="566"/>
      </w:pPr>
      <w:r>
        <w:rPr/>
        <w:t>30</w:t>
      </w:r>
      <w:r>
        <w:rPr>
          <w:spacing w:val="-2"/>
        </w:rPr>
        <w:t> </w:t>
      </w:r>
      <w:r>
        <w:rPr>
          <w:spacing w:val="-5"/>
        </w:rPr>
        <w:t>30</w:t>
      </w:r>
    </w:p>
    <w:p>
      <w:pPr>
        <w:pStyle w:val="BodyText"/>
        <w:spacing w:before="240"/>
        <w:ind w:left="566"/>
      </w:pPr>
      <w:r>
        <w:rPr/>
        <w:t>40</w:t>
      </w:r>
      <w:r>
        <w:rPr>
          <w:spacing w:val="-2"/>
        </w:rPr>
        <w:t> </w:t>
      </w:r>
      <w:r>
        <w:rPr>
          <w:spacing w:val="-5"/>
        </w:rPr>
        <w:t>40</w:t>
      </w:r>
    </w:p>
    <w:p>
      <w:pPr>
        <w:pStyle w:val="BodyText"/>
        <w:spacing w:before="240"/>
        <w:ind w:left="566"/>
      </w:pPr>
      <w:r>
        <w:rPr/>
        <w:t>50</w:t>
      </w:r>
      <w:r>
        <w:rPr>
          <w:spacing w:val="-2"/>
        </w:rPr>
        <w:t> </w:t>
      </w:r>
      <w:r>
        <w:rPr>
          <w:spacing w:val="-5"/>
        </w:rPr>
        <w:t>50</w:t>
      </w:r>
    </w:p>
    <w:p>
      <w:pPr>
        <w:pStyle w:val="BodyText"/>
        <w:spacing w:before="241"/>
        <w:ind w:left="566"/>
      </w:pPr>
      <w:r>
        <w:rPr/>
        <w:t>Output</w:t>
      </w:r>
      <w:r>
        <w:rPr>
          <w:spacing w:val="-5"/>
        </w:rPr>
        <w:t> </w:t>
      </w:r>
      <w:r>
        <w:rPr>
          <w:spacing w:val="-10"/>
        </w:rPr>
        <w:t>8</w:t>
      </w:r>
    </w:p>
    <w:p>
      <w:pPr>
        <w:pStyle w:val="BodyText"/>
        <w:spacing w:before="240"/>
        <w:ind w:left="566"/>
      </w:pPr>
      <w:r>
        <w:rPr>
          <w:spacing w:val="-2"/>
        </w:rPr>
        <w:t>100.00</w:t>
      </w:r>
    </w:p>
    <w:p>
      <w:pPr>
        <w:pStyle w:val="BodyText"/>
      </w:pPr>
    </w:p>
    <w:p>
      <w:pPr>
        <w:pStyle w:val="BodyText"/>
        <w:spacing w:before="212"/>
      </w:pPr>
    </w:p>
    <w:p>
      <w:pPr>
        <w:pStyle w:val="BodyText"/>
        <w:ind w:left="566"/>
      </w:pPr>
      <w:r>
        <w:rPr>
          <w:spacing w:val="-4"/>
        </w:rPr>
        <w:t>Code</w:t>
      </w:r>
    </w:p>
    <w:p>
      <w:pPr>
        <w:pStyle w:val="BodyText"/>
        <w:spacing w:before="240"/>
        <w:ind w:left="566"/>
      </w:pPr>
      <w:r>
        <w:rPr/>
        <w:t>def</w:t>
      </w:r>
      <w:r>
        <w:rPr>
          <w:spacing w:val="-5"/>
        </w:rPr>
        <w:t> </w:t>
      </w:r>
      <w:r>
        <w:rPr/>
        <w:t>max_value(n,</w:t>
      </w:r>
      <w:r>
        <w:rPr>
          <w:spacing w:val="-7"/>
        </w:rPr>
        <w:t> </w:t>
      </w:r>
      <w:r>
        <w:rPr/>
        <w:t>w,</w:t>
      </w:r>
      <w:r>
        <w:rPr>
          <w:spacing w:val="-3"/>
        </w:rPr>
        <w:t> </w:t>
      </w:r>
      <w:r>
        <w:rPr>
          <w:spacing w:val="-2"/>
        </w:rPr>
        <w:t>items):</w:t>
      </w:r>
    </w:p>
    <w:p>
      <w:pPr>
        <w:pStyle w:val="BodyText"/>
        <w:spacing w:line="453" w:lineRule="auto" w:before="241"/>
        <w:ind w:left="768" w:right="4441"/>
      </w:pPr>
      <w:r>
        <w:rPr/>
        <w:t>items.sort(key=lambda</w:t>
      </w:r>
      <w:r>
        <w:rPr>
          <w:spacing w:val="-12"/>
        </w:rPr>
        <w:t> </w:t>
      </w:r>
      <w:r>
        <w:rPr/>
        <w:t>x:</w:t>
      </w:r>
      <w:r>
        <w:rPr>
          <w:spacing w:val="-11"/>
        </w:rPr>
        <w:t> </w:t>
      </w:r>
      <w:r>
        <w:rPr/>
        <w:t>x[0]/x[1],</w:t>
      </w:r>
      <w:r>
        <w:rPr>
          <w:spacing w:val="-11"/>
        </w:rPr>
        <w:t> </w:t>
      </w:r>
      <w:r>
        <w:rPr/>
        <w:t>reverse=True) total_value = 0.0</w:t>
      </w:r>
    </w:p>
    <w:p>
      <w:pPr>
        <w:pStyle w:val="BodyText"/>
        <w:spacing w:before="3"/>
        <w:ind w:left="768"/>
      </w:pPr>
      <w:r>
        <w:rPr/>
        <w:t>for</w:t>
      </w:r>
      <w:r>
        <w:rPr>
          <w:spacing w:val="-5"/>
        </w:rPr>
        <w:t> </w:t>
      </w:r>
      <w:r>
        <w:rPr/>
        <w:t>value,</w:t>
      </w:r>
      <w:r>
        <w:rPr>
          <w:spacing w:val="-4"/>
        </w:rPr>
        <w:t> </w:t>
      </w:r>
      <w:r>
        <w:rPr/>
        <w:t>weight</w:t>
      </w:r>
      <w:r>
        <w:rPr>
          <w:spacing w:val="-3"/>
        </w:rPr>
        <w:t> </w:t>
      </w:r>
      <w:r>
        <w:rPr/>
        <w:t>in</w:t>
      </w:r>
      <w:r>
        <w:rPr>
          <w:spacing w:val="-6"/>
        </w:rPr>
        <w:t> </w:t>
      </w:r>
      <w:r>
        <w:rPr>
          <w:spacing w:val="-2"/>
        </w:rPr>
        <w:t>items:</w:t>
      </w:r>
    </w:p>
    <w:p>
      <w:pPr>
        <w:pStyle w:val="BodyText"/>
        <w:spacing w:before="240"/>
        <w:ind w:left="967"/>
      </w:pPr>
      <w:r>
        <w:rPr/>
        <w:t>if</w:t>
      </w:r>
      <w:r>
        <w:rPr>
          <w:spacing w:val="-4"/>
        </w:rPr>
        <w:t> </w:t>
      </w:r>
      <w:r>
        <w:rPr/>
        <w:t>w</w:t>
      </w:r>
      <w:r>
        <w:rPr>
          <w:spacing w:val="-3"/>
        </w:rPr>
        <w:t> </w:t>
      </w:r>
      <w:r>
        <w:rPr/>
        <w:t>==</w:t>
      </w:r>
      <w:r>
        <w:rPr>
          <w:spacing w:val="-2"/>
        </w:rPr>
        <w:t> </w:t>
      </w:r>
      <w:r>
        <w:rPr>
          <w:spacing w:val="-5"/>
        </w:rPr>
        <w:t>0:</w:t>
      </w:r>
    </w:p>
    <w:p>
      <w:pPr>
        <w:pStyle w:val="BodyText"/>
        <w:spacing w:before="240"/>
        <w:ind w:left="1166"/>
      </w:pPr>
      <w:r>
        <w:rPr>
          <w:spacing w:val="-2"/>
        </w:rPr>
        <w:t>break</w:t>
      </w:r>
    </w:p>
    <w:p>
      <w:pPr>
        <w:pStyle w:val="BodyText"/>
        <w:spacing w:line="453" w:lineRule="auto" w:before="240"/>
        <w:ind w:left="1164" w:right="6792" w:hanging="197"/>
      </w:pPr>
      <w:r>
        <w:rPr/>
        <w:t>if weight &lt;= w: total_value</w:t>
      </w:r>
      <w:r>
        <w:rPr>
          <w:spacing w:val="-13"/>
        </w:rPr>
        <w:t> </w:t>
      </w:r>
      <w:r>
        <w:rPr/>
        <w:t>+=</w:t>
      </w:r>
      <w:r>
        <w:rPr>
          <w:spacing w:val="-12"/>
        </w:rPr>
        <w:t> </w:t>
      </w:r>
      <w:r>
        <w:rPr/>
        <w:t>value w -= weight</w:t>
      </w:r>
    </w:p>
    <w:p>
      <w:pPr>
        <w:pStyle w:val="BodyText"/>
        <w:spacing w:before="5"/>
        <w:ind w:left="964"/>
      </w:pPr>
      <w:r>
        <w:rPr>
          <w:spacing w:val="-2"/>
        </w:rPr>
        <w:t>else:</w:t>
      </w:r>
    </w:p>
    <w:p>
      <w:pPr>
        <w:pStyle w:val="BodyText"/>
        <w:spacing w:line="453" w:lineRule="auto" w:before="240"/>
        <w:ind w:left="1164" w:right="5444"/>
      </w:pPr>
      <w:r>
        <w:rPr/>
        <w:t>total_value</w:t>
      </w:r>
      <w:r>
        <w:rPr>
          <w:spacing w:val="-4"/>
        </w:rPr>
        <w:t> </w:t>
      </w:r>
      <w:r>
        <w:rPr/>
        <w:t>+=</w:t>
      </w:r>
      <w:r>
        <w:rPr>
          <w:spacing w:val="-6"/>
        </w:rPr>
        <w:t> </w:t>
      </w:r>
      <w:r>
        <w:rPr/>
        <w:t>value</w:t>
      </w:r>
      <w:r>
        <w:rPr>
          <w:spacing w:val="-6"/>
        </w:rPr>
        <w:t> </w:t>
      </w:r>
      <w:r>
        <w:rPr/>
        <w:t>*</w:t>
      </w:r>
      <w:r>
        <w:rPr>
          <w:spacing w:val="-4"/>
        </w:rPr>
        <w:t> </w:t>
      </w:r>
      <w:r>
        <w:rPr/>
        <w:t>(w</w:t>
      </w:r>
      <w:r>
        <w:rPr>
          <w:spacing w:val="-6"/>
        </w:rPr>
        <w:t> </w:t>
      </w:r>
      <w:r>
        <w:rPr/>
        <w:t>/</w:t>
      </w:r>
      <w:r>
        <w:rPr>
          <w:spacing w:val="-5"/>
        </w:rPr>
        <w:t> </w:t>
      </w:r>
      <w:r>
        <w:rPr/>
        <w:t>weight) w = 0</w:t>
      </w:r>
    </w:p>
    <w:p>
      <w:pPr>
        <w:pStyle w:val="BodyText"/>
        <w:spacing w:after="0" w:line="453" w:lineRule="auto"/>
        <w:sectPr>
          <w:pgSz w:w="11920" w:h="16850"/>
          <w:pgMar w:top="600" w:bottom="280" w:left="850" w:right="1275"/>
        </w:sectPr>
      </w:pPr>
    </w:p>
    <w:p>
      <w:pPr>
        <w:pStyle w:val="BodyText"/>
        <w:spacing w:before="39"/>
        <w:ind w:left="768"/>
      </w:pPr>
      <w:r>
        <w:rPr/>
        <w:t>return</w:t>
      </w:r>
      <w:r>
        <w:rPr>
          <w:spacing w:val="-11"/>
        </w:rPr>
        <w:t> </w:t>
      </w:r>
      <w:r>
        <w:rPr/>
        <w:t>round(total_value,</w:t>
      </w:r>
      <w:r>
        <w:rPr>
          <w:spacing w:val="-9"/>
        </w:rPr>
        <w:t> </w:t>
      </w:r>
      <w:r>
        <w:rPr>
          <w:spacing w:val="-5"/>
        </w:rPr>
        <w:t>2)</w:t>
      </w:r>
    </w:p>
    <w:p>
      <w:pPr>
        <w:pStyle w:val="BodyText"/>
      </w:pPr>
    </w:p>
    <w:p>
      <w:pPr>
        <w:pStyle w:val="BodyText"/>
        <w:spacing w:before="212"/>
      </w:pPr>
    </w:p>
    <w:p>
      <w:pPr>
        <w:pStyle w:val="BodyText"/>
        <w:ind w:left="566"/>
      </w:pPr>
      <w:r>
        <w:rPr/>
        <w:t>#</w:t>
      </w:r>
      <w:r>
        <w:rPr>
          <w:spacing w:val="-4"/>
        </w:rPr>
        <w:t> </w:t>
      </w:r>
      <w:r>
        <w:rPr/>
        <w:t>Driver</w:t>
      </w:r>
      <w:r>
        <w:rPr>
          <w:spacing w:val="-3"/>
        </w:rPr>
        <w:t> </w:t>
      </w:r>
      <w:r>
        <w:rPr>
          <w:spacing w:val="-4"/>
        </w:rPr>
        <w:t>code</w:t>
      </w:r>
    </w:p>
    <w:p>
      <w:pPr>
        <w:pStyle w:val="BodyText"/>
        <w:tabs>
          <w:tab w:pos="1724" w:val="left" w:leader="none"/>
        </w:tabs>
        <w:spacing w:before="241"/>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768"/>
      </w:pPr>
      <w:r>
        <w:rPr/>
        <w:t>n,</w:t>
      </w:r>
      <w:r>
        <w:rPr>
          <w:spacing w:val="-4"/>
        </w:rPr>
        <w:t> </w:t>
      </w:r>
      <w:r>
        <w:rPr/>
        <w:t>w</w:t>
      </w:r>
      <w:r>
        <w:rPr>
          <w:spacing w:val="-1"/>
        </w:rPr>
        <w:t> </w:t>
      </w:r>
      <w:r>
        <w:rPr/>
        <w:t>=</w:t>
      </w:r>
      <w:r>
        <w:rPr>
          <w:spacing w:val="-4"/>
        </w:rPr>
        <w:t> </w:t>
      </w:r>
      <w:r>
        <w:rPr/>
        <w:t>map(int,</w:t>
      </w:r>
      <w:r>
        <w:rPr>
          <w:spacing w:val="-1"/>
        </w:rPr>
        <w:t> </w:t>
      </w:r>
      <w:r>
        <w:rPr>
          <w:spacing w:val="-2"/>
        </w:rPr>
        <w:t>input().split())</w:t>
      </w:r>
    </w:p>
    <w:p>
      <w:pPr>
        <w:pStyle w:val="BodyText"/>
        <w:spacing w:line="453" w:lineRule="auto" w:before="240"/>
        <w:ind w:left="768" w:right="2255"/>
      </w:pPr>
      <w:r>
        <w:rPr/>
        <w:t>items</w:t>
      </w:r>
      <w:r>
        <w:rPr>
          <w:spacing w:val="-4"/>
        </w:rPr>
        <w:t> </w:t>
      </w:r>
      <w:r>
        <w:rPr/>
        <w:t>=</w:t>
      </w:r>
      <w:r>
        <w:rPr>
          <w:spacing w:val="-6"/>
        </w:rPr>
        <w:t> </w:t>
      </w:r>
      <w:r>
        <w:rPr/>
        <w:t>[tuple(map(int,</w:t>
      </w:r>
      <w:r>
        <w:rPr>
          <w:spacing w:val="-4"/>
        </w:rPr>
        <w:t> </w:t>
      </w:r>
      <w:r>
        <w:rPr/>
        <w:t>input().split()))</w:t>
      </w:r>
      <w:r>
        <w:rPr>
          <w:spacing w:val="-4"/>
        </w:rPr>
        <w:t> </w:t>
      </w:r>
      <w:r>
        <w:rPr/>
        <w:t>for</w:t>
      </w:r>
      <w:r>
        <w:rPr>
          <w:spacing w:val="-6"/>
        </w:rPr>
        <w:t> </w:t>
      </w:r>
      <w:r>
        <w:rPr/>
        <w:t>_</w:t>
      </w:r>
      <w:r>
        <w:rPr>
          <w:spacing w:val="-4"/>
        </w:rPr>
        <w:t> </w:t>
      </w:r>
      <w:r>
        <w:rPr/>
        <w:t>in</w:t>
      </w:r>
      <w:r>
        <w:rPr>
          <w:spacing w:val="-6"/>
        </w:rPr>
        <w:t> </w:t>
      </w:r>
      <w:r>
        <w:rPr/>
        <w:t>range(n)] print(f"{max_value(n, w, items):.2f}")</w:t>
      </w:r>
    </w:p>
    <w:p>
      <w:pPr>
        <w:pStyle w:val="BodyText"/>
      </w:pPr>
    </w:p>
    <w:p>
      <w:pPr>
        <w:pStyle w:val="BodyText"/>
      </w:pPr>
    </w:p>
    <w:p>
      <w:pPr>
        <w:pStyle w:val="BodyText"/>
        <w:spacing w:before="215"/>
      </w:pPr>
    </w:p>
    <w:p>
      <w:pPr>
        <w:pStyle w:val="ListParagraph"/>
        <w:numPr>
          <w:ilvl w:val="0"/>
          <w:numId w:val="68"/>
        </w:numPr>
        <w:tabs>
          <w:tab w:pos="1286" w:val="left" w:leader="none"/>
        </w:tabs>
        <w:spacing w:line="240" w:lineRule="auto" w:before="0" w:after="0"/>
        <w:ind w:left="1286" w:right="0" w:hanging="720"/>
        <w:jc w:val="left"/>
        <w:rPr>
          <w:sz w:val="22"/>
        </w:rPr>
      </w:pPr>
      <w:r>
        <w:rPr>
          <w:sz w:val="22"/>
        </w:rPr>
        <w:t>The</w:t>
      </w:r>
      <w:r>
        <w:rPr>
          <w:spacing w:val="-4"/>
          <w:sz w:val="22"/>
        </w:rPr>
        <w:t> </w:t>
      </w:r>
      <w:r>
        <w:rPr>
          <w:sz w:val="22"/>
        </w:rPr>
        <w:t>Band</w:t>
      </w:r>
      <w:r>
        <w:rPr>
          <w:spacing w:val="-4"/>
          <w:sz w:val="22"/>
        </w:rPr>
        <w:t> </w:t>
      </w:r>
      <w:r>
        <w:rPr>
          <w:sz w:val="22"/>
        </w:rPr>
        <w:t>Booking</w:t>
      </w:r>
      <w:r>
        <w:rPr>
          <w:spacing w:val="-4"/>
          <w:sz w:val="22"/>
        </w:rPr>
        <w:t> </w:t>
      </w:r>
      <w:r>
        <w:rPr>
          <w:spacing w:val="-2"/>
          <w:sz w:val="22"/>
        </w:rPr>
        <w:t>Problem</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right="282"/>
      </w:pPr>
      <w:r>
        <w:rPr/>
        <w:t>A music event organizer wants to schedule bands for a music marathon. Each band has a performance</w:t>
      </w:r>
      <w:r>
        <w:rPr>
          <w:spacing w:val="-3"/>
        </w:rPr>
        <w:t> </w:t>
      </w:r>
      <w:r>
        <w:rPr/>
        <w:t>start</w:t>
      </w:r>
      <w:r>
        <w:rPr>
          <w:spacing w:val="-4"/>
        </w:rPr>
        <w:t> </w:t>
      </w:r>
      <w:r>
        <w:rPr/>
        <w:t>time,</w:t>
      </w:r>
      <w:r>
        <w:rPr>
          <w:spacing w:val="-3"/>
        </w:rPr>
        <w:t> </w:t>
      </w:r>
      <w:r>
        <w:rPr/>
        <w:t>end</w:t>
      </w:r>
      <w:r>
        <w:rPr>
          <w:spacing w:val="-2"/>
        </w:rPr>
        <w:t> </w:t>
      </w:r>
      <w:r>
        <w:rPr/>
        <w:t>time,</w:t>
      </w:r>
      <w:r>
        <w:rPr>
          <w:spacing w:val="-1"/>
        </w:rPr>
        <w:t> </w:t>
      </w:r>
      <w:r>
        <w:rPr/>
        <w:t>and</w:t>
      </w:r>
      <w:r>
        <w:rPr>
          <w:spacing w:val="-2"/>
        </w:rPr>
        <w:t> </w:t>
      </w:r>
      <w:r>
        <w:rPr/>
        <w:t>a</w:t>
      </w:r>
      <w:r>
        <w:rPr>
          <w:spacing w:val="-1"/>
        </w:rPr>
        <w:t> </w:t>
      </w:r>
      <w:r>
        <w:rPr/>
        <w:t>popularity</w:t>
      </w:r>
      <w:r>
        <w:rPr>
          <w:spacing w:val="-3"/>
        </w:rPr>
        <w:t> </w:t>
      </w:r>
      <w:r>
        <w:rPr/>
        <w:t>score</w:t>
      </w:r>
      <w:r>
        <w:rPr>
          <w:spacing w:val="-3"/>
        </w:rPr>
        <w:t> </w:t>
      </w:r>
      <w:r>
        <w:rPr/>
        <w:t>(which</w:t>
      </w:r>
      <w:r>
        <w:rPr>
          <w:spacing w:val="-2"/>
        </w:rPr>
        <w:t> </w:t>
      </w:r>
      <w:r>
        <w:rPr/>
        <w:t>is</w:t>
      </w:r>
      <w:r>
        <w:rPr>
          <w:spacing w:val="-4"/>
        </w:rPr>
        <w:t> </w:t>
      </w:r>
      <w:r>
        <w:rPr/>
        <w:t>equal</w:t>
      </w:r>
      <w:r>
        <w:rPr>
          <w:spacing w:val="-1"/>
        </w:rPr>
        <w:t> </w:t>
      </w:r>
      <w:r>
        <w:rPr/>
        <w:t>to the</w:t>
      </w:r>
      <w:r>
        <w:rPr>
          <w:spacing w:val="-1"/>
        </w:rPr>
        <w:t> </w:t>
      </w:r>
      <w:r>
        <w:rPr/>
        <w:t>number</w:t>
      </w:r>
      <w:r>
        <w:rPr>
          <w:spacing w:val="-3"/>
        </w:rPr>
        <w:t> </w:t>
      </w:r>
      <w:r>
        <w:rPr/>
        <w:t>of</w:t>
      </w:r>
      <w:r>
        <w:rPr>
          <w:spacing w:val="-1"/>
        </w:rPr>
        <w:t> </w:t>
      </w:r>
      <w:r>
        <w:rPr/>
        <w:t>tickets they help sell).</w:t>
      </w:r>
    </w:p>
    <w:p>
      <w:pPr>
        <w:pStyle w:val="BodyText"/>
        <w:spacing w:line="276" w:lineRule="auto" w:before="199"/>
        <w:ind w:left="566"/>
      </w:pPr>
      <w:r>
        <w:rPr/>
        <w:t>Due</w:t>
      </w:r>
      <w:r>
        <w:rPr>
          <w:spacing w:val="-2"/>
        </w:rPr>
        <w:t> </w:t>
      </w:r>
      <w:r>
        <w:rPr/>
        <w:t>to</w:t>
      </w:r>
      <w:r>
        <w:rPr>
          <w:spacing w:val="-1"/>
        </w:rPr>
        <w:t> </w:t>
      </w:r>
      <w:r>
        <w:rPr/>
        <w:t>logistical</w:t>
      </w:r>
      <w:r>
        <w:rPr>
          <w:spacing w:val="-5"/>
        </w:rPr>
        <w:t> </w:t>
      </w:r>
      <w:r>
        <w:rPr/>
        <w:t>constraints,</w:t>
      </w:r>
      <w:r>
        <w:rPr>
          <w:spacing w:val="-2"/>
        </w:rPr>
        <w:t> </w:t>
      </w:r>
      <w:r>
        <w:rPr/>
        <w:t>no</w:t>
      </w:r>
      <w:r>
        <w:rPr>
          <w:spacing w:val="-4"/>
        </w:rPr>
        <w:t> </w:t>
      </w:r>
      <w:r>
        <w:rPr/>
        <w:t>two</w:t>
      </w:r>
      <w:r>
        <w:rPr>
          <w:spacing w:val="-1"/>
        </w:rPr>
        <w:t> </w:t>
      </w:r>
      <w:r>
        <w:rPr/>
        <w:t>bands</w:t>
      </w:r>
      <w:r>
        <w:rPr>
          <w:spacing w:val="-2"/>
        </w:rPr>
        <w:t> </w:t>
      </w:r>
      <w:r>
        <w:rPr/>
        <w:t>can</w:t>
      </w:r>
      <w:r>
        <w:rPr>
          <w:spacing w:val="-3"/>
        </w:rPr>
        <w:t> </w:t>
      </w:r>
      <w:r>
        <w:rPr/>
        <w:t>perform</w:t>
      </w:r>
      <w:r>
        <w:rPr>
          <w:spacing w:val="-1"/>
        </w:rPr>
        <w:t> </w:t>
      </w:r>
      <w:r>
        <w:rPr/>
        <w:t>at</w:t>
      </w:r>
      <w:r>
        <w:rPr>
          <w:spacing w:val="-4"/>
        </w:rPr>
        <w:t> </w:t>
      </w:r>
      <w:r>
        <w:rPr/>
        <w:t>overlapping</w:t>
      </w:r>
      <w:r>
        <w:rPr>
          <w:spacing w:val="-3"/>
        </w:rPr>
        <w:t> </w:t>
      </w:r>
      <w:r>
        <w:rPr/>
        <w:t>times.</w:t>
      </w:r>
      <w:r>
        <w:rPr>
          <w:spacing w:val="-2"/>
        </w:rPr>
        <w:t> </w:t>
      </w:r>
      <w:r>
        <w:rPr/>
        <w:t>The</w:t>
      </w:r>
      <w:r>
        <w:rPr>
          <w:spacing w:val="-2"/>
        </w:rPr>
        <w:t> </w:t>
      </w:r>
      <w:r>
        <w:rPr/>
        <w:t>goal</w:t>
      </w:r>
      <w:r>
        <w:rPr>
          <w:spacing w:val="-2"/>
        </w:rPr>
        <w:t> </w:t>
      </w:r>
      <w:r>
        <w:rPr/>
        <w:t>is</w:t>
      </w:r>
      <w:r>
        <w:rPr>
          <w:spacing w:val="-2"/>
        </w:rPr>
        <w:t> </w:t>
      </w:r>
      <w:r>
        <w:rPr/>
        <w:t>to</w:t>
      </w:r>
      <w:r>
        <w:rPr>
          <w:spacing w:val="-1"/>
        </w:rPr>
        <w:t> </w:t>
      </w:r>
      <w:r>
        <w:rPr/>
        <w:t>select</w:t>
      </w:r>
      <w:r>
        <w:rPr>
          <w:spacing w:val="-2"/>
        </w:rPr>
        <w:t> </w:t>
      </w:r>
      <w:r>
        <w:rPr/>
        <w:t>a subset of non-overlapping bands to maximize total popularity.</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w:t>
      </w:r>
      <w:r>
        <w:rPr>
          <w:spacing w:val="-1"/>
          <w:sz w:val="22"/>
        </w:rPr>
        <w:t> </w:t>
      </w:r>
      <w:r>
        <w:rPr>
          <w:sz w:val="22"/>
        </w:rPr>
        <w:t>Single</w:t>
      </w:r>
      <w:r>
        <w:rPr>
          <w:spacing w:val="-5"/>
          <w:sz w:val="22"/>
        </w:rPr>
        <w:t> </w:t>
      </w:r>
      <w:r>
        <w:rPr>
          <w:sz w:val="22"/>
        </w:rPr>
        <w:t>integer</w:t>
      </w:r>
      <w:r>
        <w:rPr>
          <w:spacing w:val="-5"/>
          <w:sz w:val="22"/>
        </w:rPr>
        <w:t> </w:t>
      </w:r>
      <w:r>
        <w:rPr>
          <w:sz w:val="22"/>
        </w:rPr>
        <w:t>N</w:t>
      </w:r>
      <w:r>
        <w:rPr>
          <w:spacing w:val="-2"/>
          <w:sz w:val="22"/>
        </w:rPr>
        <w:t> </w:t>
      </w:r>
      <w:r>
        <w:rPr>
          <w:sz w:val="22"/>
        </w:rPr>
        <w:t>(number</w:t>
      </w:r>
      <w:r>
        <w:rPr>
          <w:spacing w:val="-4"/>
          <w:sz w:val="22"/>
        </w:rPr>
        <w:t> </w:t>
      </w:r>
      <w:r>
        <w:rPr>
          <w:sz w:val="22"/>
        </w:rPr>
        <w:t>of</w:t>
      </w:r>
      <w:r>
        <w:rPr>
          <w:spacing w:val="-1"/>
          <w:sz w:val="22"/>
        </w:rPr>
        <w:t> </w:t>
      </w:r>
      <w:r>
        <w:rPr>
          <w:spacing w:val="-2"/>
          <w:sz w:val="22"/>
        </w:rPr>
        <w:t>bands)</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Next</w:t>
      </w:r>
      <w:r>
        <w:rPr>
          <w:spacing w:val="-3"/>
          <w:sz w:val="22"/>
        </w:rPr>
        <w:t> </w:t>
      </w:r>
      <w:r>
        <w:rPr>
          <w:sz w:val="22"/>
        </w:rPr>
        <w:t>N</w:t>
      </w:r>
      <w:r>
        <w:rPr>
          <w:spacing w:val="-3"/>
          <w:sz w:val="22"/>
        </w:rPr>
        <w:t> </w:t>
      </w:r>
      <w:r>
        <w:rPr>
          <w:sz w:val="22"/>
        </w:rPr>
        <w:t>lines:</w:t>
      </w:r>
      <w:r>
        <w:rPr>
          <w:spacing w:val="-5"/>
          <w:sz w:val="22"/>
        </w:rPr>
        <w:t> </w:t>
      </w:r>
      <w:r>
        <w:rPr>
          <w:sz w:val="22"/>
        </w:rPr>
        <w:t>Three</w:t>
      </w:r>
      <w:r>
        <w:rPr>
          <w:spacing w:val="-3"/>
          <w:sz w:val="22"/>
        </w:rPr>
        <w:t> </w:t>
      </w:r>
      <w:r>
        <w:rPr>
          <w:sz w:val="22"/>
        </w:rPr>
        <w:t>integers</w:t>
      </w:r>
      <w:r>
        <w:rPr>
          <w:spacing w:val="-3"/>
          <w:sz w:val="22"/>
        </w:rPr>
        <w:t> </w:t>
      </w:r>
      <w:r>
        <w:rPr>
          <w:sz w:val="22"/>
        </w:rPr>
        <w:t>per</w:t>
      </w:r>
      <w:r>
        <w:rPr>
          <w:spacing w:val="-2"/>
          <w:sz w:val="22"/>
        </w:rPr>
        <w:t> line:</w:t>
      </w:r>
    </w:p>
    <w:p>
      <w:pPr>
        <w:pStyle w:val="BodyText"/>
        <w:tabs>
          <w:tab w:pos="1286" w:val="left" w:leader="none"/>
        </w:tabs>
        <w:spacing w:before="240"/>
        <w:ind w:left="566"/>
      </w:pPr>
      <w:r>
        <w:rPr>
          <w:spacing w:val="-10"/>
        </w:rPr>
        <w:t>o</w:t>
      </w:r>
      <w:r>
        <w:rPr/>
        <w:tab/>
        <w:t>start_time</w:t>
      </w:r>
      <w:r>
        <w:rPr>
          <w:spacing w:val="-9"/>
        </w:rPr>
        <w:t> </w:t>
      </w:r>
      <w:r>
        <w:rPr/>
        <w:t>end_time</w:t>
      </w:r>
      <w:r>
        <w:rPr>
          <w:spacing w:val="-9"/>
        </w:rPr>
        <w:t> </w:t>
      </w:r>
      <w:r>
        <w:rPr>
          <w:spacing w:val="-2"/>
        </w:rPr>
        <w:t>popularity</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76" w:lineRule="auto" w:before="241" w:after="0"/>
        <w:ind w:left="566" w:right="1351" w:firstLine="0"/>
        <w:jc w:val="left"/>
        <w:rPr>
          <w:sz w:val="22"/>
        </w:rPr>
      </w:pPr>
      <w:r>
        <w:rPr>
          <w:sz w:val="22"/>
        </w:rPr>
        <w:t>A</w:t>
      </w:r>
      <w:r>
        <w:rPr>
          <w:spacing w:val="-3"/>
          <w:sz w:val="22"/>
        </w:rPr>
        <w:t> </w:t>
      </w:r>
      <w:r>
        <w:rPr>
          <w:sz w:val="22"/>
        </w:rPr>
        <w:t>single</w:t>
      </w:r>
      <w:r>
        <w:rPr>
          <w:spacing w:val="-3"/>
          <w:sz w:val="22"/>
        </w:rPr>
        <w:t> </w:t>
      </w:r>
      <w:r>
        <w:rPr>
          <w:sz w:val="22"/>
        </w:rPr>
        <w:t>integer:</w:t>
      </w:r>
      <w:r>
        <w:rPr>
          <w:spacing w:val="-3"/>
          <w:sz w:val="22"/>
        </w:rPr>
        <w:t> </w:t>
      </w:r>
      <w:r>
        <w:rPr>
          <w:sz w:val="22"/>
        </w:rPr>
        <w:t>the</w:t>
      </w:r>
      <w:r>
        <w:rPr>
          <w:spacing w:val="-5"/>
          <w:sz w:val="22"/>
        </w:rPr>
        <w:t> </w:t>
      </w:r>
      <w:r>
        <w:rPr>
          <w:sz w:val="22"/>
        </w:rPr>
        <w:t>maximum</w:t>
      </w:r>
      <w:r>
        <w:rPr>
          <w:spacing w:val="-2"/>
          <w:sz w:val="22"/>
        </w:rPr>
        <w:t> </w:t>
      </w:r>
      <w:r>
        <w:rPr>
          <w:sz w:val="22"/>
        </w:rPr>
        <w:t>total</w:t>
      </w:r>
      <w:r>
        <w:rPr>
          <w:spacing w:val="-3"/>
          <w:sz w:val="22"/>
        </w:rPr>
        <w:t> </w:t>
      </w:r>
      <w:r>
        <w:rPr>
          <w:sz w:val="22"/>
        </w:rPr>
        <w:t>popularity</w:t>
      </w:r>
      <w:r>
        <w:rPr>
          <w:spacing w:val="-5"/>
          <w:sz w:val="22"/>
        </w:rPr>
        <w:t> </w:t>
      </w:r>
      <w:r>
        <w:rPr>
          <w:sz w:val="22"/>
        </w:rPr>
        <w:t>achievable</w:t>
      </w:r>
      <w:r>
        <w:rPr>
          <w:spacing w:val="-3"/>
          <w:sz w:val="22"/>
        </w:rPr>
        <w:t> </w:t>
      </w:r>
      <w:r>
        <w:rPr>
          <w:sz w:val="22"/>
        </w:rPr>
        <w:t>with</w:t>
      </w:r>
      <w:r>
        <w:rPr>
          <w:spacing w:val="-4"/>
          <w:sz w:val="22"/>
        </w:rPr>
        <w:t> </w:t>
      </w:r>
      <w:r>
        <w:rPr>
          <w:sz w:val="22"/>
        </w:rPr>
        <w:t>non-overlapping </w:t>
      </w:r>
      <w:r>
        <w:rPr>
          <w:spacing w:val="-2"/>
          <w:sz w:val="22"/>
        </w:rPr>
        <w:t>performances</w:t>
      </w:r>
    </w:p>
    <w:p>
      <w:pPr>
        <w:pStyle w:val="BodyText"/>
      </w:pPr>
    </w:p>
    <w:p>
      <w:pPr>
        <w:pStyle w:val="BodyText"/>
        <w:spacing w:before="172"/>
      </w:pPr>
    </w:p>
    <w:p>
      <w:pPr>
        <w:pStyle w:val="BodyText"/>
        <w:ind w:left="566"/>
      </w:pPr>
      <w:r>
        <w:rPr/>
        <w:t>Sample</w:t>
      </w:r>
      <w:r>
        <w:rPr>
          <w:spacing w:val="-4"/>
        </w:rPr>
        <w:t> </w:t>
      </w:r>
      <w:r>
        <w:rPr/>
        <w:t>Input</w:t>
      </w:r>
      <w:r>
        <w:rPr>
          <w:spacing w:val="-5"/>
        </w:rPr>
        <w:t> 1:</w:t>
      </w:r>
    </w:p>
    <w:p>
      <w:pPr>
        <w:pStyle w:val="BodyText"/>
        <w:spacing w:before="240"/>
        <w:ind w:left="566"/>
      </w:pPr>
      <w:r>
        <w:rPr>
          <w:spacing w:val="-10"/>
        </w:rPr>
        <w:t>4</w:t>
      </w:r>
    </w:p>
    <w:p>
      <w:pPr>
        <w:pStyle w:val="BodyText"/>
        <w:spacing w:before="241"/>
        <w:ind w:left="566"/>
      </w:pPr>
      <w:r>
        <w:rPr/>
        <w:t>1 3</w:t>
      </w:r>
      <w:r>
        <w:rPr>
          <w:spacing w:val="-1"/>
        </w:rPr>
        <w:t> </w:t>
      </w:r>
      <w:r>
        <w:rPr>
          <w:spacing w:val="-5"/>
        </w:rPr>
        <w:t>50</w:t>
      </w:r>
    </w:p>
    <w:p>
      <w:pPr>
        <w:pStyle w:val="BodyText"/>
        <w:spacing w:before="240"/>
        <w:ind w:left="566"/>
      </w:pPr>
      <w:r>
        <w:rPr/>
        <w:t>2 5</w:t>
      </w:r>
      <w:r>
        <w:rPr>
          <w:spacing w:val="-1"/>
        </w:rPr>
        <w:t> </w:t>
      </w:r>
      <w:r>
        <w:rPr>
          <w:spacing w:val="-5"/>
        </w:rPr>
        <w:t>60</w:t>
      </w:r>
    </w:p>
    <w:p>
      <w:pPr>
        <w:pStyle w:val="BodyText"/>
        <w:spacing w:before="240"/>
        <w:ind w:left="566"/>
      </w:pPr>
      <w:r>
        <w:rPr/>
        <w:t>4 6</w:t>
      </w:r>
      <w:r>
        <w:rPr>
          <w:spacing w:val="-1"/>
        </w:rPr>
        <w:t> </w:t>
      </w:r>
      <w:r>
        <w:rPr>
          <w:spacing w:val="-5"/>
        </w:rPr>
        <w:t>70</w:t>
      </w:r>
    </w:p>
    <w:p>
      <w:pPr>
        <w:pStyle w:val="ListParagraph"/>
        <w:numPr>
          <w:ilvl w:val="0"/>
          <w:numId w:val="48"/>
        </w:numPr>
        <w:tabs>
          <w:tab w:pos="727" w:val="left" w:leader="none"/>
        </w:tabs>
        <w:spacing w:line="240" w:lineRule="auto" w:before="241" w:after="0"/>
        <w:ind w:left="727" w:right="0" w:hanging="161"/>
        <w:jc w:val="left"/>
        <w:rPr>
          <w:sz w:val="22"/>
        </w:rPr>
      </w:pPr>
      <w:r>
        <w:rPr>
          <w:sz w:val="22"/>
        </w:rPr>
        <w:t>7</w:t>
      </w:r>
      <w:r>
        <w:rPr>
          <w:spacing w:val="-1"/>
          <w:sz w:val="22"/>
        </w:rPr>
        <w:t> </w:t>
      </w:r>
      <w:r>
        <w:rPr>
          <w:spacing w:val="-7"/>
          <w:sz w:val="22"/>
        </w:rPr>
        <w:t>30</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Sample</w:t>
      </w:r>
      <w:r>
        <w:rPr>
          <w:spacing w:val="-5"/>
        </w:rPr>
        <w:t> </w:t>
      </w:r>
      <w:r>
        <w:rPr/>
        <w:t>Output</w:t>
      </w:r>
      <w:r>
        <w:rPr>
          <w:spacing w:val="-5"/>
        </w:rPr>
        <w:t> 1:</w:t>
      </w:r>
    </w:p>
    <w:p>
      <w:pPr>
        <w:pStyle w:val="BodyText"/>
        <w:spacing w:before="240"/>
        <w:ind w:left="566"/>
      </w:pPr>
      <w:r>
        <w:rPr>
          <w:spacing w:val="-5"/>
        </w:rPr>
        <w:t>150</w:t>
      </w:r>
    </w:p>
    <w:p>
      <w:pPr>
        <w:pStyle w:val="BodyText"/>
        <w:spacing w:before="241"/>
        <w:ind w:left="566"/>
      </w:pPr>
      <w:r>
        <w:rPr>
          <w:spacing w:val="-2"/>
        </w:rPr>
        <w:t>Explanation:</w:t>
      </w:r>
    </w:p>
    <w:p>
      <w:pPr>
        <w:pStyle w:val="BodyText"/>
        <w:spacing w:before="240"/>
        <w:ind w:left="566"/>
      </w:pPr>
      <w:r>
        <w:rPr/>
        <w:t>Take</w:t>
      </w:r>
      <w:r>
        <w:rPr>
          <w:spacing w:val="-3"/>
        </w:rPr>
        <w:t> </w:t>
      </w:r>
      <w:r>
        <w:rPr/>
        <w:t>band</w:t>
      </w:r>
      <w:r>
        <w:rPr>
          <w:spacing w:val="-4"/>
        </w:rPr>
        <w:t> </w:t>
      </w:r>
      <w:r>
        <w:rPr/>
        <w:t>1</w:t>
      </w:r>
      <w:r>
        <w:rPr>
          <w:spacing w:val="-2"/>
        </w:rPr>
        <w:t> </w:t>
      </w:r>
      <w:r>
        <w:rPr/>
        <w:t>(1-3)</w:t>
      </w:r>
      <w:r>
        <w:rPr>
          <w:spacing w:val="-4"/>
        </w:rPr>
        <w:t> </w:t>
      </w:r>
      <w:r>
        <w:rPr/>
        <w:t>→</w:t>
      </w:r>
      <w:r>
        <w:rPr>
          <w:spacing w:val="-1"/>
        </w:rPr>
        <w:t> </w:t>
      </w:r>
      <w:r>
        <w:rPr/>
        <w:t>pop</w:t>
      </w:r>
      <w:r>
        <w:rPr>
          <w:spacing w:val="-2"/>
        </w:rPr>
        <w:t> </w:t>
      </w:r>
      <w:r>
        <w:rPr>
          <w:spacing w:val="-5"/>
        </w:rPr>
        <w:t>50</w:t>
      </w:r>
    </w:p>
    <w:p>
      <w:pPr>
        <w:pStyle w:val="BodyText"/>
        <w:spacing w:before="240"/>
        <w:ind w:left="566"/>
      </w:pPr>
      <w:r>
        <w:rPr/>
        <w:t>Skip</w:t>
      </w:r>
      <w:r>
        <w:rPr>
          <w:spacing w:val="-4"/>
        </w:rPr>
        <w:t> </w:t>
      </w:r>
      <w:r>
        <w:rPr/>
        <w:t>band</w:t>
      </w:r>
      <w:r>
        <w:rPr>
          <w:spacing w:val="-3"/>
        </w:rPr>
        <w:t> </w:t>
      </w:r>
      <w:r>
        <w:rPr/>
        <w:t>2</w:t>
      </w:r>
      <w:r>
        <w:rPr>
          <w:spacing w:val="-1"/>
        </w:rPr>
        <w:t> </w:t>
      </w:r>
      <w:r>
        <w:rPr/>
        <w:t>(2-5)</w:t>
      </w:r>
      <w:r>
        <w:rPr>
          <w:spacing w:val="-4"/>
        </w:rPr>
        <w:t> </w:t>
      </w:r>
      <w:r>
        <w:rPr/>
        <w:t>–</w:t>
      </w:r>
      <w:r>
        <w:rPr>
          <w:spacing w:val="-3"/>
        </w:rPr>
        <w:t> </w:t>
      </w:r>
      <w:r>
        <w:rPr>
          <w:spacing w:val="-2"/>
        </w:rPr>
        <w:t>overlaps</w:t>
      </w:r>
    </w:p>
    <w:p>
      <w:pPr>
        <w:pStyle w:val="BodyText"/>
        <w:spacing w:before="241"/>
        <w:ind w:left="566"/>
      </w:pPr>
      <w:r>
        <w:rPr/>
        <w:t>Take</w:t>
      </w:r>
      <w:r>
        <w:rPr>
          <w:spacing w:val="-3"/>
        </w:rPr>
        <w:t> </w:t>
      </w:r>
      <w:r>
        <w:rPr/>
        <w:t>band</w:t>
      </w:r>
      <w:r>
        <w:rPr>
          <w:spacing w:val="-4"/>
        </w:rPr>
        <w:t> </w:t>
      </w:r>
      <w:r>
        <w:rPr/>
        <w:t>3</w:t>
      </w:r>
      <w:r>
        <w:rPr>
          <w:spacing w:val="-2"/>
        </w:rPr>
        <w:t> </w:t>
      </w:r>
      <w:r>
        <w:rPr/>
        <w:t>(4-6)</w:t>
      </w:r>
      <w:r>
        <w:rPr>
          <w:spacing w:val="-4"/>
        </w:rPr>
        <w:t> </w:t>
      </w:r>
      <w:r>
        <w:rPr/>
        <w:t>→</w:t>
      </w:r>
      <w:r>
        <w:rPr>
          <w:spacing w:val="-1"/>
        </w:rPr>
        <w:t> </w:t>
      </w:r>
      <w:r>
        <w:rPr/>
        <w:t>pop</w:t>
      </w:r>
      <w:r>
        <w:rPr>
          <w:spacing w:val="-2"/>
        </w:rPr>
        <w:t> </w:t>
      </w:r>
      <w:r>
        <w:rPr>
          <w:spacing w:val="-5"/>
        </w:rPr>
        <w:t>70</w:t>
      </w:r>
    </w:p>
    <w:p>
      <w:pPr>
        <w:pStyle w:val="BodyText"/>
        <w:spacing w:before="240"/>
        <w:ind w:left="566"/>
      </w:pPr>
      <w:r>
        <w:rPr/>
        <w:t>Take</w:t>
      </w:r>
      <w:r>
        <w:rPr>
          <w:spacing w:val="-3"/>
        </w:rPr>
        <w:t> </w:t>
      </w:r>
      <w:r>
        <w:rPr/>
        <w:t>band</w:t>
      </w:r>
      <w:r>
        <w:rPr>
          <w:spacing w:val="-4"/>
        </w:rPr>
        <w:t> </w:t>
      </w:r>
      <w:r>
        <w:rPr/>
        <w:t>4</w:t>
      </w:r>
      <w:r>
        <w:rPr>
          <w:spacing w:val="-2"/>
        </w:rPr>
        <w:t> </w:t>
      </w:r>
      <w:r>
        <w:rPr/>
        <w:t>(6-7)</w:t>
      </w:r>
      <w:r>
        <w:rPr>
          <w:spacing w:val="-4"/>
        </w:rPr>
        <w:t> </w:t>
      </w:r>
      <w:r>
        <w:rPr/>
        <w:t>→</w:t>
      </w:r>
      <w:r>
        <w:rPr>
          <w:spacing w:val="-1"/>
        </w:rPr>
        <w:t> </w:t>
      </w:r>
      <w:r>
        <w:rPr/>
        <w:t>pop</w:t>
      </w:r>
      <w:r>
        <w:rPr>
          <w:spacing w:val="-2"/>
        </w:rPr>
        <w:t> </w:t>
      </w:r>
      <w:r>
        <w:rPr>
          <w:spacing w:val="-5"/>
        </w:rPr>
        <w:t>30</w:t>
      </w:r>
    </w:p>
    <w:p>
      <w:pPr>
        <w:pStyle w:val="BodyText"/>
        <w:spacing w:before="240"/>
        <w:ind w:left="566"/>
      </w:pPr>
      <w:r>
        <w:rPr/>
        <w:t>Total</w:t>
      </w:r>
      <w:r>
        <w:rPr>
          <w:spacing w:val="-3"/>
        </w:rPr>
        <w:t> </w:t>
      </w:r>
      <w:r>
        <w:rPr/>
        <w:t>=</w:t>
      </w:r>
      <w:r>
        <w:rPr>
          <w:spacing w:val="-2"/>
        </w:rPr>
        <w:t> </w:t>
      </w:r>
      <w:r>
        <w:rPr/>
        <w:t>50</w:t>
      </w:r>
      <w:r>
        <w:rPr>
          <w:spacing w:val="-2"/>
        </w:rPr>
        <w:t> </w:t>
      </w:r>
      <w:r>
        <w:rPr/>
        <w:t>+</w:t>
      </w:r>
      <w:r>
        <w:rPr>
          <w:spacing w:val="-2"/>
        </w:rPr>
        <w:t> </w:t>
      </w:r>
      <w:r>
        <w:rPr/>
        <w:t>70</w:t>
      </w:r>
      <w:r>
        <w:rPr>
          <w:spacing w:val="-2"/>
        </w:rPr>
        <w:t> </w:t>
      </w:r>
      <w:r>
        <w:rPr/>
        <w:t>+</w:t>
      </w:r>
      <w:r>
        <w:rPr>
          <w:spacing w:val="-2"/>
        </w:rPr>
        <w:t> </w:t>
      </w:r>
      <w:r>
        <w:rPr/>
        <w:t>30</w:t>
      </w:r>
      <w:r>
        <w:rPr>
          <w:spacing w:val="-2"/>
        </w:rPr>
        <w:t> </w:t>
      </w:r>
      <w:r>
        <w:rPr/>
        <w:t>=</w:t>
      </w:r>
      <w:r>
        <w:rPr>
          <w:spacing w:val="-2"/>
        </w:rPr>
        <w:t> </w:t>
      </w:r>
      <w:r>
        <w:rPr>
          <w:spacing w:val="-5"/>
        </w:rPr>
        <w:t>150</w:t>
      </w:r>
    </w:p>
    <w:p>
      <w:pPr>
        <w:pStyle w:val="BodyText"/>
      </w:pPr>
    </w:p>
    <w:p>
      <w:pPr>
        <w:pStyle w:val="BodyText"/>
        <w:spacing w:before="212"/>
      </w:pPr>
    </w:p>
    <w:p>
      <w:pPr>
        <w:pStyle w:val="BodyText"/>
        <w:spacing w:before="1"/>
        <w:ind w:left="566"/>
      </w:pPr>
      <w:r>
        <w:rPr/>
        <w:t>Sample</w:t>
      </w:r>
      <w:r>
        <w:rPr>
          <w:spacing w:val="-4"/>
        </w:rPr>
        <w:t> </w:t>
      </w:r>
      <w:r>
        <w:rPr/>
        <w:t>Input</w:t>
      </w:r>
      <w:r>
        <w:rPr>
          <w:spacing w:val="-5"/>
        </w:rPr>
        <w:t> 2:</w:t>
      </w:r>
    </w:p>
    <w:p>
      <w:pPr>
        <w:pStyle w:val="BodyText"/>
        <w:spacing w:before="240"/>
        <w:ind w:left="566"/>
      </w:pPr>
      <w:r>
        <w:rPr>
          <w:spacing w:val="-10"/>
        </w:rPr>
        <w:t>4</w:t>
      </w:r>
    </w:p>
    <w:p>
      <w:pPr>
        <w:pStyle w:val="BodyText"/>
        <w:spacing w:before="240"/>
        <w:ind w:left="566"/>
      </w:pPr>
      <w:r>
        <w:rPr/>
        <w:t>1 3</w:t>
      </w:r>
      <w:r>
        <w:rPr>
          <w:spacing w:val="-1"/>
        </w:rPr>
        <w:t> </w:t>
      </w:r>
      <w:r>
        <w:rPr>
          <w:spacing w:val="-5"/>
        </w:rPr>
        <w:t>50</w:t>
      </w:r>
    </w:p>
    <w:p>
      <w:pPr>
        <w:pStyle w:val="BodyText"/>
        <w:spacing w:before="240"/>
        <w:ind w:left="566"/>
      </w:pPr>
      <w:r>
        <w:rPr/>
        <w:t>2 5</w:t>
      </w:r>
      <w:r>
        <w:rPr>
          <w:spacing w:val="-1"/>
        </w:rPr>
        <w:t> </w:t>
      </w:r>
      <w:r>
        <w:rPr>
          <w:spacing w:val="-5"/>
        </w:rPr>
        <w:t>60</w:t>
      </w:r>
    </w:p>
    <w:p>
      <w:pPr>
        <w:pStyle w:val="BodyText"/>
        <w:spacing w:before="241"/>
        <w:ind w:left="566"/>
      </w:pPr>
      <w:r>
        <w:rPr/>
        <w:t>4 6</w:t>
      </w:r>
      <w:r>
        <w:rPr>
          <w:spacing w:val="-1"/>
        </w:rPr>
        <w:t> </w:t>
      </w:r>
      <w:r>
        <w:rPr>
          <w:spacing w:val="-5"/>
        </w:rPr>
        <w:t>70</w:t>
      </w:r>
    </w:p>
    <w:p>
      <w:pPr>
        <w:pStyle w:val="BodyText"/>
        <w:spacing w:before="240"/>
        <w:ind w:left="566"/>
      </w:pPr>
      <w:r>
        <w:rPr/>
        <w:t>6 7</w:t>
      </w:r>
      <w:r>
        <w:rPr>
          <w:spacing w:val="-1"/>
        </w:rPr>
        <w:t> </w:t>
      </w:r>
      <w:r>
        <w:rPr>
          <w:spacing w:val="-5"/>
        </w:rPr>
        <w:t>30</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5"/>
        </w:rPr>
        <w:t>150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3</w:t>
      </w:r>
    </w:p>
    <w:p>
      <w:pPr>
        <w:pStyle w:val="BodyText"/>
        <w:spacing w:before="240"/>
        <w:ind w:left="566"/>
      </w:pPr>
      <w:r>
        <w:rPr/>
        <w:t>1 2</w:t>
      </w:r>
      <w:r>
        <w:rPr>
          <w:spacing w:val="-1"/>
        </w:rPr>
        <w:t> </w:t>
      </w:r>
      <w:r>
        <w:rPr>
          <w:spacing w:val="-5"/>
        </w:rPr>
        <w:t>20</w:t>
      </w:r>
    </w:p>
    <w:p>
      <w:pPr>
        <w:pStyle w:val="BodyText"/>
        <w:spacing w:before="241"/>
        <w:ind w:left="566"/>
      </w:pPr>
      <w:r>
        <w:rPr/>
        <w:t>3 4</w:t>
      </w:r>
      <w:r>
        <w:rPr>
          <w:spacing w:val="-1"/>
        </w:rPr>
        <w:t> </w:t>
      </w:r>
      <w:r>
        <w:rPr>
          <w:spacing w:val="-5"/>
        </w:rPr>
        <w:t>40</w:t>
      </w:r>
    </w:p>
    <w:p>
      <w:pPr>
        <w:pStyle w:val="BodyText"/>
        <w:spacing w:before="241"/>
        <w:ind w:left="566"/>
      </w:pPr>
      <w:r>
        <w:rPr/>
        <w:t>5 6</w:t>
      </w:r>
      <w:r>
        <w:rPr>
          <w:spacing w:val="-1"/>
        </w:rPr>
        <w:t> </w:t>
      </w:r>
      <w:r>
        <w:rPr>
          <w:spacing w:val="-5"/>
        </w:rPr>
        <w:t>60</w:t>
      </w:r>
    </w:p>
    <w:p>
      <w:pPr>
        <w:pStyle w:val="BodyText"/>
        <w:spacing w:before="240"/>
        <w:ind w:left="566"/>
      </w:pPr>
      <w:r>
        <w:rPr/>
        <w:t>Output</w:t>
      </w:r>
      <w:r>
        <w:rPr>
          <w:spacing w:val="-5"/>
        </w:rPr>
        <w:t> </w:t>
      </w:r>
      <w:r>
        <w:rPr>
          <w:spacing w:val="-10"/>
        </w:rPr>
        <w:t>1</w:t>
      </w:r>
    </w:p>
    <w:p>
      <w:pPr>
        <w:pStyle w:val="BodyText"/>
        <w:spacing w:before="240"/>
        <w:ind w:left="566"/>
      </w:pPr>
      <w:r>
        <w:rPr>
          <w:spacing w:val="-5"/>
        </w:rPr>
        <w:t>120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spacing w:val="-10"/>
        </w:rPr>
        <w:t>3</w:t>
      </w:r>
    </w:p>
    <w:p>
      <w:pPr>
        <w:pStyle w:val="BodyText"/>
        <w:spacing w:before="240"/>
        <w:ind w:left="566"/>
      </w:pPr>
      <w:r>
        <w:rPr/>
        <w:t>1 5</w:t>
      </w:r>
      <w:r>
        <w:rPr>
          <w:spacing w:val="-1"/>
        </w:rPr>
        <w:t> </w:t>
      </w:r>
      <w:r>
        <w:rPr>
          <w:spacing w:val="-5"/>
        </w:rPr>
        <w:t>10</w:t>
      </w:r>
    </w:p>
    <w:p>
      <w:pPr>
        <w:pStyle w:val="BodyText"/>
        <w:spacing w:before="240"/>
        <w:ind w:left="566"/>
      </w:pPr>
      <w:r>
        <w:rPr/>
        <w:t>2 6</w:t>
      </w:r>
      <w:r>
        <w:rPr>
          <w:spacing w:val="-1"/>
        </w:rPr>
        <w:t> </w:t>
      </w:r>
      <w:r>
        <w:rPr>
          <w:spacing w:val="-5"/>
        </w:rPr>
        <w:t>30</w:t>
      </w:r>
    </w:p>
    <w:p>
      <w:pPr>
        <w:pStyle w:val="BodyText"/>
        <w:spacing w:after="0"/>
        <w:sectPr>
          <w:pgSz w:w="11920" w:h="16850"/>
          <w:pgMar w:top="600" w:bottom="280" w:left="850" w:right="1275"/>
        </w:sectPr>
      </w:pPr>
    </w:p>
    <w:p>
      <w:pPr>
        <w:pStyle w:val="BodyText"/>
        <w:spacing w:before="39"/>
        <w:ind w:left="566"/>
      </w:pPr>
      <w:r>
        <w:rPr/>
        <w:t>3 7</w:t>
      </w:r>
      <w:r>
        <w:rPr>
          <w:spacing w:val="-1"/>
        </w:rPr>
        <w:t> </w:t>
      </w:r>
      <w:r>
        <w:rPr>
          <w:spacing w:val="-5"/>
        </w:rPr>
        <w:t>20</w:t>
      </w:r>
    </w:p>
    <w:p>
      <w:pPr>
        <w:pStyle w:val="BodyText"/>
        <w:spacing w:before="240"/>
        <w:ind w:left="566"/>
      </w:pPr>
      <w:r>
        <w:rPr/>
        <w:t>Output</w:t>
      </w:r>
      <w:r>
        <w:rPr>
          <w:spacing w:val="-5"/>
        </w:rPr>
        <w:t> </w:t>
      </w:r>
      <w:r>
        <w:rPr>
          <w:spacing w:val="-10"/>
        </w:rPr>
        <w:t>2</w:t>
      </w:r>
    </w:p>
    <w:p>
      <w:pPr>
        <w:pStyle w:val="BodyText"/>
        <w:spacing w:before="241"/>
        <w:ind w:left="566"/>
      </w:pPr>
      <w:r>
        <w:rPr>
          <w:spacing w:val="-5"/>
        </w:rPr>
        <w:t>30</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10"/>
        </w:rPr>
        <w:t>4</w:t>
      </w:r>
    </w:p>
    <w:p>
      <w:pPr>
        <w:pStyle w:val="BodyText"/>
        <w:spacing w:before="240"/>
        <w:ind w:left="566"/>
      </w:pPr>
      <w:r>
        <w:rPr/>
        <w:t>1 3</w:t>
      </w:r>
      <w:r>
        <w:rPr>
          <w:spacing w:val="-1"/>
        </w:rPr>
        <w:t> </w:t>
      </w:r>
      <w:r>
        <w:rPr>
          <w:spacing w:val="-5"/>
        </w:rPr>
        <w:t>50</w:t>
      </w:r>
    </w:p>
    <w:p>
      <w:pPr>
        <w:pStyle w:val="BodyText"/>
        <w:spacing w:before="241"/>
        <w:ind w:left="566"/>
      </w:pPr>
      <w:r>
        <w:rPr/>
        <w:t>3 5</w:t>
      </w:r>
      <w:r>
        <w:rPr>
          <w:spacing w:val="-1"/>
        </w:rPr>
        <w:t> </w:t>
      </w:r>
      <w:r>
        <w:rPr>
          <w:spacing w:val="-5"/>
        </w:rPr>
        <w:t>50</w:t>
      </w:r>
    </w:p>
    <w:p>
      <w:pPr>
        <w:pStyle w:val="BodyText"/>
        <w:spacing w:before="240"/>
        <w:ind w:left="566"/>
      </w:pPr>
      <w:r>
        <w:rPr/>
        <w:t>5 7</w:t>
      </w:r>
      <w:r>
        <w:rPr>
          <w:spacing w:val="-1"/>
        </w:rPr>
        <w:t> </w:t>
      </w:r>
      <w:r>
        <w:rPr>
          <w:spacing w:val="-5"/>
        </w:rPr>
        <w:t>50</w:t>
      </w:r>
    </w:p>
    <w:p>
      <w:pPr>
        <w:pStyle w:val="BodyText"/>
        <w:spacing w:before="241"/>
        <w:ind w:left="566"/>
      </w:pPr>
      <w:r>
        <w:rPr/>
        <w:t>2 8</w:t>
      </w:r>
      <w:r>
        <w:rPr>
          <w:spacing w:val="-1"/>
        </w:rPr>
        <w:t> </w:t>
      </w:r>
      <w:r>
        <w:rPr>
          <w:spacing w:val="-5"/>
        </w:rPr>
        <w:t>200</w:t>
      </w:r>
    </w:p>
    <w:p>
      <w:pPr>
        <w:pStyle w:val="BodyText"/>
        <w:spacing w:before="240"/>
        <w:ind w:left="566"/>
      </w:pPr>
      <w:r>
        <w:rPr/>
        <w:t>Output</w:t>
      </w:r>
      <w:r>
        <w:rPr>
          <w:spacing w:val="-5"/>
        </w:rPr>
        <w:t> </w:t>
      </w:r>
      <w:r>
        <w:rPr>
          <w:spacing w:val="-10"/>
        </w:rPr>
        <w:t>3</w:t>
      </w:r>
    </w:p>
    <w:p>
      <w:pPr>
        <w:pStyle w:val="BodyText"/>
        <w:spacing w:before="240"/>
        <w:ind w:left="566"/>
      </w:pPr>
      <w:r>
        <w:rPr>
          <w:spacing w:val="-5"/>
        </w:rPr>
        <w:t>200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3</w:t>
      </w:r>
    </w:p>
    <w:p>
      <w:pPr>
        <w:pStyle w:val="BodyText"/>
        <w:spacing w:before="241"/>
        <w:ind w:left="566"/>
      </w:pPr>
      <w:r>
        <w:rPr/>
        <w:t>1</w:t>
      </w:r>
      <w:r>
        <w:rPr>
          <w:spacing w:val="-2"/>
        </w:rPr>
        <w:t> </w:t>
      </w:r>
      <w:r>
        <w:rPr/>
        <w:t>10</w:t>
      </w:r>
      <w:r>
        <w:rPr>
          <w:spacing w:val="-2"/>
        </w:rPr>
        <w:t> </w:t>
      </w:r>
      <w:r>
        <w:rPr>
          <w:spacing w:val="-5"/>
        </w:rPr>
        <w:t>100</w:t>
      </w:r>
    </w:p>
    <w:p>
      <w:pPr>
        <w:pStyle w:val="BodyText"/>
        <w:spacing w:before="240"/>
        <w:ind w:left="566"/>
      </w:pPr>
      <w:r>
        <w:rPr/>
        <w:t>2 3</w:t>
      </w:r>
      <w:r>
        <w:rPr>
          <w:spacing w:val="-1"/>
        </w:rPr>
        <w:t> </w:t>
      </w:r>
      <w:r>
        <w:rPr>
          <w:spacing w:val="-5"/>
        </w:rPr>
        <w:t>20</w:t>
      </w:r>
    </w:p>
    <w:p>
      <w:pPr>
        <w:pStyle w:val="BodyText"/>
        <w:spacing w:before="240"/>
        <w:ind w:left="566"/>
      </w:pPr>
      <w:r>
        <w:rPr/>
        <w:t>4 5</w:t>
      </w:r>
      <w:r>
        <w:rPr>
          <w:spacing w:val="-1"/>
        </w:rPr>
        <w:t> </w:t>
      </w:r>
      <w:r>
        <w:rPr>
          <w:spacing w:val="-5"/>
        </w:rPr>
        <w:t>30</w:t>
      </w:r>
    </w:p>
    <w:p>
      <w:pPr>
        <w:pStyle w:val="BodyText"/>
        <w:spacing w:before="241"/>
        <w:ind w:left="566"/>
      </w:pPr>
      <w:r>
        <w:rPr/>
        <w:t>Output</w:t>
      </w:r>
      <w:r>
        <w:rPr>
          <w:spacing w:val="-5"/>
        </w:rPr>
        <w:t> </w:t>
      </w:r>
      <w:r>
        <w:rPr>
          <w:spacing w:val="-10"/>
        </w:rPr>
        <w:t>4</w:t>
      </w:r>
    </w:p>
    <w:p>
      <w:pPr>
        <w:pStyle w:val="BodyText"/>
        <w:spacing w:before="240"/>
        <w:ind w:left="566"/>
      </w:pPr>
      <w:r>
        <w:rPr>
          <w:spacing w:val="-5"/>
        </w:rPr>
        <w:t>100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1"/>
        <w:ind w:left="566"/>
      </w:pPr>
      <w:r>
        <w:rPr>
          <w:spacing w:val="-10"/>
        </w:rPr>
        <w:t>5</w:t>
      </w:r>
    </w:p>
    <w:p>
      <w:pPr>
        <w:pStyle w:val="BodyText"/>
        <w:spacing w:before="240"/>
        <w:ind w:left="566"/>
      </w:pPr>
      <w:r>
        <w:rPr/>
        <w:t>1 3</w:t>
      </w:r>
      <w:r>
        <w:rPr>
          <w:spacing w:val="-1"/>
        </w:rPr>
        <w:t> </w:t>
      </w:r>
      <w:r>
        <w:rPr>
          <w:spacing w:val="-5"/>
        </w:rPr>
        <w:t>20</w:t>
      </w:r>
    </w:p>
    <w:p>
      <w:pPr>
        <w:pStyle w:val="BodyText"/>
        <w:spacing w:before="240"/>
        <w:ind w:left="566"/>
      </w:pPr>
      <w:r>
        <w:rPr/>
        <w:t>3 6</w:t>
      </w:r>
      <w:r>
        <w:rPr>
          <w:spacing w:val="-1"/>
        </w:rPr>
        <w:t> </w:t>
      </w:r>
      <w:r>
        <w:rPr>
          <w:spacing w:val="-5"/>
        </w:rPr>
        <w:t>30</w:t>
      </w:r>
    </w:p>
    <w:p>
      <w:pPr>
        <w:pStyle w:val="BodyText"/>
        <w:spacing w:before="240"/>
        <w:ind w:left="566"/>
      </w:pPr>
      <w:r>
        <w:rPr/>
        <w:t>6 9</w:t>
      </w:r>
      <w:r>
        <w:rPr>
          <w:spacing w:val="-1"/>
        </w:rPr>
        <w:t> </w:t>
      </w:r>
      <w:r>
        <w:rPr>
          <w:spacing w:val="-5"/>
        </w:rPr>
        <w:t>40</w:t>
      </w:r>
    </w:p>
    <w:p>
      <w:pPr>
        <w:pStyle w:val="BodyText"/>
        <w:spacing w:before="241"/>
        <w:ind w:left="566"/>
      </w:pPr>
      <w:r>
        <w:rPr/>
        <w:t>9</w:t>
      </w:r>
      <w:r>
        <w:rPr>
          <w:spacing w:val="-2"/>
        </w:rPr>
        <w:t> </w:t>
      </w:r>
      <w:r>
        <w:rPr/>
        <w:t>12</w:t>
      </w:r>
      <w:r>
        <w:rPr>
          <w:spacing w:val="-2"/>
        </w:rPr>
        <w:t> </w:t>
      </w:r>
      <w:r>
        <w:rPr>
          <w:spacing w:val="-5"/>
        </w:rPr>
        <w:t>50</w:t>
      </w:r>
    </w:p>
    <w:p>
      <w:pPr>
        <w:pStyle w:val="BodyText"/>
        <w:spacing w:before="240"/>
        <w:ind w:left="566"/>
      </w:pPr>
      <w:r>
        <w:rPr/>
        <w:t>12</w:t>
      </w:r>
      <w:r>
        <w:rPr>
          <w:spacing w:val="-2"/>
        </w:rPr>
        <w:t> </w:t>
      </w:r>
      <w:r>
        <w:rPr/>
        <w:t>15</w:t>
      </w:r>
      <w:r>
        <w:rPr>
          <w:spacing w:val="-2"/>
        </w:rPr>
        <w:t> </w:t>
      </w:r>
      <w:r>
        <w:rPr>
          <w:spacing w:val="-5"/>
        </w:rPr>
        <w:t>60</w:t>
      </w:r>
    </w:p>
    <w:p>
      <w:pPr>
        <w:pStyle w:val="BodyText"/>
        <w:spacing w:before="241"/>
        <w:ind w:left="566"/>
      </w:pPr>
      <w:r>
        <w:rPr/>
        <w:t>Output</w:t>
      </w:r>
      <w:r>
        <w:rPr>
          <w:spacing w:val="-5"/>
        </w:rPr>
        <w:t> </w:t>
      </w:r>
      <w:r>
        <w:rPr>
          <w:spacing w:val="-10"/>
        </w:rPr>
        <w:t>5</w:t>
      </w:r>
    </w:p>
    <w:p>
      <w:pPr>
        <w:pStyle w:val="BodyText"/>
        <w:spacing w:before="240"/>
        <w:ind w:left="566"/>
      </w:pPr>
      <w:r>
        <w:rPr>
          <w:spacing w:val="-5"/>
        </w:rPr>
        <w:t>200</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6</w:t>
      </w:r>
    </w:p>
    <w:p>
      <w:pPr>
        <w:pStyle w:val="BodyText"/>
        <w:spacing w:before="240"/>
        <w:ind w:left="566"/>
      </w:pPr>
      <w:r>
        <w:rPr>
          <w:spacing w:val="-10"/>
        </w:rPr>
        <w:t>4</w:t>
      </w:r>
    </w:p>
    <w:p>
      <w:pPr>
        <w:pStyle w:val="BodyText"/>
        <w:spacing w:before="241"/>
        <w:ind w:left="566"/>
      </w:pPr>
      <w:r>
        <w:rPr/>
        <w:t>1 5</w:t>
      </w:r>
      <w:r>
        <w:rPr>
          <w:spacing w:val="-1"/>
        </w:rPr>
        <w:t> </w:t>
      </w:r>
      <w:r>
        <w:rPr>
          <w:spacing w:val="-5"/>
        </w:rPr>
        <w:t>100</w:t>
      </w:r>
    </w:p>
    <w:p>
      <w:pPr>
        <w:pStyle w:val="BodyText"/>
        <w:spacing w:before="240"/>
        <w:ind w:left="566"/>
      </w:pPr>
      <w:r>
        <w:rPr/>
        <w:t>10</w:t>
      </w:r>
      <w:r>
        <w:rPr>
          <w:spacing w:val="-2"/>
        </w:rPr>
        <w:t> </w:t>
      </w:r>
      <w:r>
        <w:rPr/>
        <w:t>15</w:t>
      </w:r>
      <w:r>
        <w:rPr>
          <w:spacing w:val="-2"/>
        </w:rPr>
        <w:t> </w:t>
      </w:r>
      <w:r>
        <w:rPr>
          <w:spacing w:val="-5"/>
        </w:rPr>
        <w:t>150</w:t>
      </w:r>
    </w:p>
    <w:p>
      <w:pPr>
        <w:pStyle w:val="BodyText"/>
        <w:spacing w:before="240"/>
        <w:ind w:left="566"/>
      </w:pPr>
      <w:r>
        <w:rPr/>
        <w:t>20</w:t>
      </w:r>
      <w:r>
        <w:rPr>
          <w:spacing w:val="-2"/>
        </w:rPr>
        <w:t> </w:t>
      </w:r>
      <w:r>
        <w:rPr/>
        <w:t>25</w:t>
      </w:r>
      <w:r>
        <w:rPr>
          <w:spacing w:val="-1"/>
        </w:rPr>
        <w:t> </w:t>
      </w:r>
      <w:r>
        <w:rPr>
          <w:spacing w:val="-5"/>
        </w:rPr>
        <w:t>200</w:t>
      </w:r>
    </w:p>
    <w:p>
      <w:pPr>
        <w:pStyle w:val="BodyText"/>
        <w:spacing w:before="241"/>
        <w:ind w:left="566"/>
      </w:pPr>
      <w:r>
        <w:rPr/>
        <w:t>30</w:t>
      </w:r>
      <w:r>
        <w:rPr>
          <w:spacing w:val="-2"/>
        </w:rPr>
        <w:t> </w:t>
      </w:r>
      <w:r>
        <w:rPr/>
        <w:t>35</w:t>
      </w:r>
      <w:r>
        <w:rPr>
          <w:spacing w:val="-2"/>
        </w:rPr>
        <w:t> </w:t>
      </w:r>
      <w:r>
        <w:rPr>
          <w:spacing w:val="-5"/>
        </w:rPr>
        <w:t>250</w:t>
      </w:r>
    </w:p>
    <w:p>
      <w:pPr>
        <w:pStyle w:val="BodyText"/>
        <w:spacing w:before="240"/>
        <w:ind w:left="566"/>
      </w:pPr>
      <w:r>
        <w:rPr/>
        <w:t>Output</w:t>
      </w:r>
      <w:r>
        <w:rPr>
          <w:spacing w:val="-5"/>
        </w:rPr>
        <w:t> </w:t>
      </w:r>
      <w:r>
        <w:rPr>
          <w:spacing w:val="-10"/>
        </w:rPr>
        <w:t>6</w:t>
      </w:r>
    </w:p>
    <w:p>
      <w:pPr>
        <w:pStyle w:val="BodyText"/>
        <w:spacing w:before="240"/>
        <w:ind w:left="566"/>
      </w:pPr>
      <w:r>
        <w:rPr>
          <w:spacing w:val="-5"/>
        </w:rPr>
        <w:t>700</w:t>
      </w:r>
    </w:p>
    <w:p>
      <w:pPr>
        <w:pStyle w:val="BodyText"/>
      </w:pPr>
    </w:p>
    <w:p>
      <w:pPr>
        <w:pStyle w:val="BodyText"/>
        <w:spacing w:before="212"/>
      </w:pPr>
    </w:p>
    <w:p>
      <w:pPr>
        <w:pStyle w:val="BodyText"/>
        <w:spacing w:before="1"/>
        <w:ind w:left="566"/>
      </w:pPr>
      <w:r>
        <w:rPr/>
        <w:t>Input</w:t>
      </w:r>
      <w:r>
        <w:rPr>
          <w:spacing w:val="-5"/>
        </w:rPr>
        <w:t> </w:t>
      </w:r>
      <w:r>
        <w:rPr>
          <w:spacing w:val="-10"/>
        </w:rPr>
        <w:t>7</w:t>
      </w:r>
    </w:p>
    <w:p>
      <w:pPr>
        <w:pStyle w:val="BodyText"/>
        <w:spacing w:before="240"/>
        <w:ind w:left="566"/>
      </w:pPr>
      <w:r>
        <w:rPr>
          <w:spacing w:val="-10"/>
        </w:rPr>
        <w:t>5</w:t>
      </w:r>
    </w:p>
    <w:p>
      <w:pPr>
        <w:pStyle w:val="BodyText"/>
        <w:spacing w:before="240"/>
        <w:ind w:left="566"/>
      </w:pPr>
      <w:r>
        <w:rPr/>
        <w:t>1</w:t>
      </w:r>
      <w:r>
        <w:rPr>
          <w:spacing w:val="-2"/>
        </w:rPr>
        <w:t> </w:t>
      </w:r>
      <w:r>
        <w:rPr/>
        <w:t>10</w:t>
      </w:r>
      <w:r>
        <w:rPr>
          <w:spacing w:val="-2"/>
        </w:rPr>
        <w:t> </w:t>
      </w:r>
      <w:r>
        <w:rPr>
          <w:spacing w:val="-5"/>
        </w:rPr>
        <w:t>100</w:t>
      </w:r>
    </w:p>
    <w:p>
      <w:pPr>
        <w:pStyle w:val="BodyText"/>
        <w:spacing w:before="240"/>
        <w:ind w:left="566"/>
      </w:pPr>
      <w:r>
        <w:rPr/>
        <w:t>1 2</w:t>
      </w:r>
      <w:r>
        <w:rPr>
          <w:spacing w:val="-1"/>
        </w:rPr>
        <w:t> </w:t>
      </w:r>
      <w:r>
        <w:rPr>
          <w:spacing w:val="-5"/>
        </w:rPr>
        <w:t>30</w:t>
      </w:r>
    </w:p>
    <w:p>
      <w:pPr>
        <w:pStyle w:val="BodyText"/>
        <w:spacing w:before="241"/>
        <w:ind w:left="566"/>
      </w:pPr>
      <w:r>
        <w:rPr/>
        <w:t>2 3</w:t>
      </w:r>
      <w:r>
        <w:rPr>
          <w:spacing w:val="-1"/>
        </w:rPr>
        <w:t> </w:t>
      </w:r>
      <w:r>
        <w:rPr>
          <w:spacing w:val="-5"/>
        </w:rPr>
        <w:t>30</w:t>
      </w:r>
    </w:p>
    <w:p>
      <w:pPr>
        <w:pStyle w:val="BodyText"/>
        <w:spacing w:before="240"/>
        <w:ind w:left="566"/>
      </w:pPr>
      <w:r>
        <w:rPr/>
        <w:t>3 4</w:t>
      </w:r>
      <w:r>
        <w:rPr>
          <w:spacing w:val="-1"/>
        </w:rPr>
        <w:t> </w:t>
      </w:r>
      <w:r>
        <w:rPr>
          <w:spacing w:val="-5"/>
        </w:rPr>
        <w:t>30</w:t>
      </w:r>
    </w:p>
    <w:p>
      <w:pPr>
        <w:pStyle w:val="BodyText"/>
        <w:spacing w:before="241"/>
        <w:ind w:left="566"/>
      </w:pPr>
      <w:r>
        <w:rPr/>
        <w:t>4 5</w:t>
      </w:r>
      <w:r>
        <w:rPr>
          <w:spacing w:val="-1"/>
        </w:rPr>
        <w:t> </w:t>
      </w:r>
      <w:r>
        <w:rPr>
          <w:spacing w:val="-5"/>
        </w:rPr>
        <w:t>30</w:t>
      </w:r>
    </w:p>
    <w:p>
      <w:pPr>
        <w:pStyle w:val="BodyText"/>
        <w:spacing w:before="240"/>
        <w:ind w:left="566"/>
      </w:pPr>
      <w:r>
        <w:rPr/>
        <w:t>Output</w:t>
      </w:r>
      <w:r>
        <w:rPr>
          <w:spacing w:val="-5"/>
        </w:rPr>
        <w:t> </w:t>
      </w:r>
      <w:r>
        <w:rPr>
          <w:spacing w:val="-10"/>
        </w:rPr>
        <w:t>7</w:t>
      </w:r>
    </w:p>
    <w:p>
      <w:pPr>
        <w:pStyle w:val="BodyText"/>
        <w:spacing w:before="240"/>
        <w:ind w:left="566"/>
      </w:pPr>
      <w:r>
        <w:rPr>
          <w:spacing w:val="-5"/>
        </w:rPr>
        <w:t>120</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6</w:t>
      </w:r>
    </w:p>
    <w:p>
      <w:pPr>
        <w:pStyle w:val="BodyText"/>
        <w:spacing w:before="240"/>
        <w:ind w:left="566"/>
      </w:pPr>
      <w:r>
        <w:rPr/>
        <w:t>1 3</w:t>
      </w:r>
      <w:r>
        <w:rPr>
          <w:spacing w:val="-1"/>
        </w:rPr>
        <w:t> </w:t>
      </w:r>
      <w:r>
        <w:rPr>
          <w:spacing w:val="-5"/>
        </w:rPr>
        <w:t>50</w:t>
      </w:r>
    </w:p>
    <w:p>
      <w:pPr>
        <w:pStyle w:val="BodyText"/>
        <w:spacing w:before="241"/>
        <w:ind w:left="566"/>
      </w:pPr>
      <w:r>
        <w:rPr/>
        <w:t>3 5</w:t>
      </w:r>
      <w:r>
        <w:rPr>
          <w:spacing w:val="-1"/>
        </w:rPr>
        <w:t> </w:t>
      </w:r>
      <w:r>
        <w:rPr>
          <w:spacing w:val="-5"/>
        </w:rPr>
        <w:t>60</w:t>
      </w:r>
    </w:p>
    <w:p>
      <w:pPr>
        <w:pStyle w:val="BodyText"/>
        <w:spacing w:before="241"/>
        <w:ind w:left="566"/>
      </w:pPr>
      <w:r>
        <w:rPr/>
        <w:t>5 7</w:t>
      </w:r>
      <w:r>
        <w:rPr>
          <w:spacing w:val="-1"/>
        </w:rPr>
        <w:t> </w:t>
      </w:r>
      <w:r>
        <w:rPr>
          <w:spacing w:val="-5"/>
        </w:rPr>
        <w:t>70</w:t>
      </w:r>
    </w:p>
    <w:p>
      <w:pPr>
        <w:pStyle w:val="ListParagraph"/>
        <w:numPr>
          <w:ilvl w:val="0"/>
          <w:numId w:val="48"/>
        </w:numPr>
        <w:tabs>
          <w:tab w:pos="727" w:val="left" w:leader="none"/>
        </w:tabs>
        <w:spacing w:line="240" w:lineRule="auto" w:before="240" w:after="0"/>
        <w:ind w:left="727" w:right="0" w:hanging="161"/>
        <w:jc w:val="left"/>
        <w:rPr>
          <w:sz w:val="22"/>
        </w:rPr>
      </w:pPr>
      <w:r>
        <w:rPr>
          <w:sz w:val="22"/>
        </w:rPr>
        <w:t>9</w:t>
      </w:r>
      <w:r>
        <w:rPr>
          <w:spacing w:val="-1"/>
          <w:sz w:val="22"/>
        </w:rPr>
        <w:t> </w:t>
      </w:r>
      <w:r>
        <w:rPr>
          <w:spacing w:val="-7"/>
          <w:sz w:val="22"/>
        </w:rPr>
        <w:t>80</w:t>
      </w:r>
    </w:p>
    <w:p>
      <w:pPr>
        <w:pStyle w:val="BodyText"/>
        <w:spacing w:before="240"/>
        <w:ind w:left="566"/>
      </w:pPr>
      <w:r>
        <w:rPr/>
        <w:t>9</w:t>
      </w:r>
      <w:r>
        <w:rPr>
          <w:spacing w:val="-2"/>
        </w:rPr>
        <w:t> </w:t>
      </w:r>
      <w:r>
        <w:rPr/>
        <w:t>11</w:t>
      </w:r>
      <w:r>
        <w:rPr>
          <w:spacing w:val="-2"/>
        </w:rPr>
        <w:t> </w:t>
      </w:r>
      <w:r>
        <w:rPr>
          <w:spacing w:val="-5"/>
        </w:rPr>
        <w:t>90</w:t>
      </w:r>
    </w:p>
    <w:p>
      <w:pPr>
        <w:pStyle w:val="BodyText"/>
        <w:spacing w:before="240"/>
        <w:ind w:left="566"/>
      </w:pPr>
      <w:r>
        <w:rPr/>
        <w:t>11</w:t>
      </w:r>
      <w:r>
        <w:rPr>
          <w:spacing w:val="-2"/>
        </w:rPr>
        <w:t> </w:t>
      </w:r>
      <w:r>
        <w:rPr/>
        <w:t>13</w:t>
      </w:r>
      <w:r>
        <w:rPr>
          <w:spacing w:val="-2"/>
        </w:rPr>
        <w:t> </w:t>
      </w:r>
      <w:r>
        <w:rPr>
          <w:spacing w:val="-5"/>
        </w:rPr>
        <w:t>100</w:t>
      </w:r>
    </w:p>
    <w:p>
      <w:pPr>
        <w:pStyle w:val="BodyText"/>
        <w:spacing w:before="241"/>
        <w:ind w:left="566"/>
      </w:pPr>
      <w:r>
        <w:rPr/>
        <w:t>Output</w:t>
      </w:r>
      <w:r>
        <w:rPr>
          <w:spacing w:val="-5"/>
        </w:rPr>
        <w:t> </w:t>
      </w:r>
      <w:r>
        <w:rPr>
          <w:spacing w:val="-10"/>
        </w:rPr>
        <w:t>8</w:t>
      </w:r>
    </w:p>
    <w:p>
      <w:pPr>
        <w:pStyle w:val="BodyText"/>
        <w:spacing w:before="240"/>
        <w:ind w:left="566"/>
      </w:pPr>
      <w:r>
        <w:rPr>
          <w:spacing w:val="-5"/>
        </w:rPr>
        <w:t>450</w:t>
      </w:r>
    </w:p>
    <w:p>
      <w:pPr>
        <w:pStyle w:val="BodyText"/>
      </w:pPr>
    </w:p>
    <w:p>
      <w:pPr>
        <w:pStyle w:val="BodyText"/>
        <w:spacing w:before="212"/>
      </w:pPr>
    </w:p>
    <w:p>
      <w:pPr>
        <w:pStyle w:val="BodyText"/>
        <w:ind w:left="566"/>
      </w:pPr>
      <w:r>
        <w:rPr>
          <w:spacing w:val="-4"/>
        </w:rPr>
        <w:t>Code</w:t>
      </w:r>
    </w:p>
    <w:p>
      <w:pPr>
        <w:pStyle w:val="BodyText"/>
        <w:spacing w:after="0"/>
        <w:sectPr>
          <w:pgSz w:w="11920" w:h="16850"/>
          <w:pgMar w:top="600" w:bottom="280" w:left="850" w:right="1275"/>
        </w:sectPr>
      </w:pPr>
    </w:p>
    <w:p>
      <w:pPr>
        <w:pStyle w:val="BodyText"/>
        <w:spacing w:before="39"/>
        <w:ind w:left="566"/>
      </w:pPr>
      <w:r>
        <w:rPr/>
        <w:t>import</w:t>
      </w:r>
      <w:r>
        <w:rPr>
          <w:spacing w:val="-3"/>
        </w:rPr>
        <w:t> </w:t>
      </w:r>
      <w:r>
        <w:rPr>
          <w:spacing w:val="-2"/>
        </w:rPr>
        <w:t>bisect</w:t>
      </w:r>
    </w:p>
    <w:p>
      <w:pPr>
        <w:pStyle w:val="BodyText"/>
      </w:pPr>
    </w:p>
    <w:p>
      <w:pPr>
        <w:pStyle w:val="BodyText"/>
        <w:spacing w:before="212"/>
      </w:pPr>
    </w:p>
    <w:p>
      <w:pPr>
        <w:pStyle w:val="BodyText"/>
        <w:ind w:left="566"/>
      </w:pPr>
      <w:r>
        <w:rPr/>
        <w:t>def</w:t>
      </w:r>
      <w:r>
        <w:rPr>
          <w:spacing w:val="-2"/>
        </w:rPr>
        <w:t> max_popularity(bands):</w:t>
      </w:r>
    </w:p>
    <w:p>
      <w:pPr>
        <w:pStyle w:val="BodyText"/>
        <w:spacing w:line="453" w:lineRule="auto" w:before="241"/>
        <w:ind w:left="768" w:right="4441"/>
      </w:pPr>
      <w:r>
        <w:rPr/>
        <w:t>bands.sort(key=lambda</w:t>
      </w:r>
      <w:r>
        <w:rPr>
          <w:spacing w:val="-5"/>
        </w:rPr>
        <w:t> </w:t>
      </w:r>
      <w:r>
        <w:rPr/>
        <w:t>x:</w:t>
      </w:r>
      <w:r>
        <w:rPr>
          <w:spacing w:val="-3"/>
        </w:rPr>
        <w:t> </w:t>
      </w:r>
      <w:r>
        <w:rPr/>
        <w:t>x[1])</w:t>
      </w:r>
      <w:r>
        <w:rPr>
          <w:spacing w:val="40"/>
        </w:rPr>
        <w:t> </w:t>
      </w:r>
      <w:r>
        <w:rPr/>
        <w:t>#</w:t>
      </w:r>
      <w:r>
        <w:rPr>
          <w:spacing w:val="-5"/>
        </w:rPr>
        <w:t> </w:t>
      </w:r>
      <w:r>
        <w:rPr/>
        <w:t>Sort</w:t>
      </w:r>
      <w:r>
        <w:rPr>
          <w:spacing w:val="-3"/>
        </w:rPr>
        <w:t> </w:t>
      </w:r>
      <w:r>
        <w:rPr/>
        <w:t>by</w:t>
      </w:r>
      <w:r>
        <w:rPr>
          <w:spacing w:val="-5"/>
        </w:rPr>
        <w:t> </w:t>
      </w:r>
      <w:r>
        <w:rPr/>
        <w:t>end</w:t>
      </w:r>
      <w:r>
        <w:rPr>
          <w:spacing w:val="-5"/>
        </w:rPr>
        <w:t> </w:t>
      </w:r>
      <w:r>
        <w:rPr/>
        <w:t>time end_times = [band[1] for band in bands]</w:t>
      </w:r>
    </w:p>
    <w:p>
      <w:pPr>
        <w:pStyle w:val="BodyText"/>
        <w:spacing w:before="2"/>
        <w:ind w:left="768"/>
      </w:pPr>
      <w:r>
        <w:rPr/>
        <w:t>dp</w:t>
      </w:r>
      <w:r>
        <w:rPr>
          <w:spacing w:val="-3"/>
        </w:rPr>
        <w:t> </w:t>
      </w:r>
      <w:r>
        <w:rPr/>
        <w:t>=</w:t>
      </w:r>
      <w:r>
        <w:rPr>
          <w:spacing w:val="-4"/>
        </w:rPr>
        <w:t> </w:t>
      </w:r>
      <w:r>
        <w:rPr/>
        <w:t>[0]</w:t>
      </w:r>
      <w:r>
        <w:rPr>
          <w:spacing w:val="-5"/>
        </w:rPr>
        <w:t> </w:t>
      </w:r>
      <w:r>
        <w:rPr/>
        <w:t>*</w:t>
      </w:r>
      <w:r>
        <w:rPr>
          <w:spacing w:val="-2"/>
        </w:rPr>
        <w:t> </w:t>
      </w:r>
      <w:r>
        <w:rPr/>
        <w:t>(len(bands)</w:t>
      </w:r>
      <w:r>
        <w:rPr>
          <w:spacing w:val="-4"/>
        </w:rPr>
        <w:t> </w:t>
      </w:r>
      <w:r>
        <w:rPr/>
        <w:t>+</w:t>
      </w:r>
      <w:r>
        <w:rPr>
          <w:spacing w:val="-3"/>
        </w:rPr>
        <w:t> </w:t>
      </w:r>
      <w:r>
        <w:rPr>
          <w:spacing w:val="-5"/>
        </w:rPr>
        <w:t>1)</w:t>
      </w:r>
    </w:p>
    <w:p>
      <w:pPr>
        <w:pStyle w:val="BodyText"/>
      </w:pPr>
    </w:p>
    <w:p>
      <w:pPr>
        <w:pStyle w:val="BodyText"/>
        <w:spacing w:before="212"/>
      </w:pPr>
    </w:p>
    <w:p>
      <w:pPr>
        <w:pStyle w:val="BodyText"/>
        <w:ind w:left="768"/>
      </w:pPr>
      <w:r>
        <w:rPr/>
        <w:t>for</w:t>
      </w:r>
      <w:r>
        <w:rPr>
          <w:spacing w:val="-5"/>
        </w:rPr>
        <w:t> </w:t>
      </w:r>
      <w:r>
        <w:rPr/>
        <w:t>i</w:t>
      </w:r>
      <w:r>
        <w:rPr>
          <w:spacing w:val="-3"/>
        </w:rPr>
        <w:t> </w:t>
      </w:r>
      <w:r>
        <w:rPr/>
        <w:t>in</w:t>
      </w:r>
      <w:r>
        <w:rPr>
          <w:spacing w:val="-3"/>
        </w:rPr>
        <w:t> </w:t>
      </w:r>
      <w:r>
        <w:rPr/>
        <w:t>range(1,</w:t>
      </w:r>
      <w:r>
        <w:rPr>
          <w:spacing w:val="-5"/>
        </w:rPr>
        <w:t> </w:t>
      </w:r>
      <w:r>
        <w:rPr>
          <w:spacing w:val="-2"/>
        </w:rPr>
        <w:t>len(bands)+1):</w:t>
      </w:r>
    </w:p>
    <w:p>
      <w:pPr>
        <w:pStyle w:val="BodyText"/>
        <w:spacing w:before="240"/>
        <w:ind w:left="967"/>
      </w:pPr>
      <w:r>
        <w:rPr/>
        <w:t>start,</w:t>
      </w:r>
      <w:r>
        <w:rPr>
          <w:spacing w:val="-7"/>
        </w:rPr>
        <w:t> </w:t>
      </w:r>
      <w:r>
        <w:rPr/>
        <w:t>end,</w:t>
      </w:r>
      <w:r>
        <w:rPr>
          <w:spacing w:val="-4"/>
        </w:rPr>
        <w:t> </w:t>
      </w:r>
      <w:r>
        <w:rPr/>
        <w:t>pop</w:t>
      </w:r>
      <w:r>
        <w:rPr>
          <w:spacing w:val="-8"/>
        </w:rPr>
        <w:t> </w:t>
      </w:r>
      <w:r>
        <w:rPr/>
        <w:t>=</w:t>
      </w:r>
      <w:r>
        <w:rPr>
          <w:spacing w:val="-4"/>
        </w:rPr>
        <w:t> </w:t>
      </w:r>
      <w:r>
        <w:rPr/>
        <w:t>bands[i-</w:t>
      </w:r>
      <w:r>
        <w:rPr>
          <w:spacing w:val="-7"/>
        </w:rPr>
        <w:t>1]</w:t>
      </w:r>
    </w:p>
    <w:p>
      <w:pPr>
        <w:pStyle w:val="BodyText"/>
        <w:spacing w:line="453" w:lineRule="auto" w:before="241"/>
        <w:ind w:left="967" w:right="4441" w:hanging="3"/>
      </w:pPr>
      <w:r>
        <w:rPr/>
        <w:t>#</w:t>
      </w:r>
      <w:r>
        <w:rPr>
          <w:spacing w:val="-3"/>
        </w:rPr>
        <w:t> </w:t>
      </w:r>
      <w:r>
        <w:rPr/>
        <w:t>Find</w:t>
      </w:r>
      <w:r>
        <w:rPr>
          <w:spacing w:val="-4"/>
        </w:rPr>
        <w:t> </w:t>
      </w:r>
      <w:r>
        <w:rPr/>
        <w:t>last</w:t>
      </w:r>
      <w:r>
        <w:rPr>
          <w:spacing w:val="-3"/>
        </w:rPr>
        <w:t> </w:t>
      </w:r>
      <w:r>
        <w:rPr/>
        <w:t>band</w:t>
      </w:r>
      <w:r>
        <w:rPr>
          <w:spacing w:val="-6"/>
        </w:rPr>
        <w:t> </w:t>
      </w:r>
      <w:r>
        <w:rPr/>
        <w:t>that</w:t>
      </w:r>
      <w:r>
        <w:rPr>
          <w:spacing w:val="-3"/>
        </w:rPr>
        <w:t> </w:t>
      </w:r>
      <w:r>
        <w:rPr/>
        <w:t>ends</w:t>
      </w:r>
      <w:r>
        <w:rPr>
          <w:spacing w:val="-3"/>
        </w:rPr>
        <w:t> </w:t>
      </w:r>
      <w:r>
        <w:rPr/>
        <w:t>before</w:t>
      </w:r>
      <w:r>
        <w:rPr>
          <w:spacing w:val="-5"/>
        </w:rPr>
        <w:t> </w:t>
      </w:r>
      <w:r>
        <w:rPr/>
        <w:t>current</w:t>
      </w:r>
      <w:r>
        <w:rPr>
          <w:spacing w:val="-3"/>
        </w:rPr>
        <w:t> </w:t>
      </w:r>
      <w:r>
        <w:rPr/>
        <w:t>starts idx = bisect.bisect_right(end_times, start) - 1 dp[i] = max(dp[i-1], dp[idx+1] + pop)</w:t>
      </w:r>
    </w:p>
    <w:p>
      <w:pPr>
        <w:pStyle w:val="BodyText"/>
        <w:spacing w:before="4"/>
        <w:ind w:left="768"/>
      </w:pPr>
      <w:r>
        <w:rPr/>
        <w:t>return</w:t>
      </w:r>
      <w:r>
        <w:rPr>
          <w:spacing w:val="-10"/>
        </w:rPr>
        <w:t> </w:t>
      </w:r>
      <w:r>
        <w:rPr/>
        <w:t>dp[-</w:t>
      </w:r>
      <w:r>
        <w:rPr>
          <w:spacing w:val="-5"/>
        </w:rPr>
        <w:t>1]</w:t>
      </w:r>
    </w:p>
    <w:p>
      <w:pPr>
        <w:pStyle w:val="BodyText"/>
      </w:pPr>
    </w:p>
    <w:p>
      <w:pPr>
        <w:pStyle w:val="BodyText"/>
        <w:spacing w:before="212"/>
      </w:pPr>
    </w:p>
    <w:p>
      <w:pPr>
        <w:pStyle w:val="BodyText"/>
        <w:ind w:left="566"/>
      </w:pPr>
      <w:r>
        <w:rPr/>
        <w:t>#</w:t>
      </w:r>
      <w:r>
        <w:rPr>
          <w:spacing w:val="-2"/>
        </w:rPr>
        <w:t> Driver</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before="3"/>
        <w:ind w:left="768" w:right="2255"/>
      </w:pPr>
      <w:r>
        <w:rPr/>
        <w:t>bands</w:t>
      </w:r>
      <w:r>
        <w:rPr>
          <w:spacing w:val="-4"/>
        </w:rPr>
        <w:t> </w:t>
      </w:r>
      <w:r>
        <w:rPr/>
        <w:t>=</w:t>
      </w:r>
      <w:r>
        <w:rPr>
          <w:spacing w:val="-6"/>
        </w:rPr>
        <w:t> </w:t>
      </w:r>
      <w:r>
        <w:rPr/>
        <w:t>[tuple(map(int,</w:t>
      </w:r>
      <w:r>
        <w:rPr>
          <w:spacing w:val="-6"/>
        </w:rPr>
        <w:t> </w:t>
      </w:r>
      <w:r>
        <w:rPr/>
        <w:t>input().split()))</w:t>
      </w:r>
      <w:r>
        <w:rPr>
          <w:spacing w:val="-4"/>
        </w:rPr>
        <w:t> </w:t>
      </w:r>
      <w:r>
        <w:rPr/>
        <w:t>for</w:t>
      </w:r>
      <w:r>
        <w:rPr>
          <w:spacing w:val="-6"/>
        </w:rPr>
        <w:t> </w:t>
      </w:r>
      <w:r>
        <w:rPr/>
        <w:t>_</w:t>
      </w:r>
      <w:r>
        <w:rPr>
          <w:spacing w:val="-4"/>
        </w:rPr>
        <w:t> </w:t>
      </w:r>
      <w:r>
        <w:rPr/>
        <w:t>in</w:t>
      </w:r>
      <w:r>
        <w:rPr>
          <w:spacing w:val="-6"/>
        </w:rPr>
        <w:t> </w:t>
      </w:r>
      <w:r>
        <w:rPr/>
        <w:t>range(n)] </w:t>
      </w:r>
      <w:r>
        <w:rPr>
          <w:spacing w:val="-2"/>
        </w:rPr>
        <w:t>print(max_popularity(bands))</w:t>
      </w:r>
    </w:p>
    <w:p>
      <w:pPr>
        <w:pStyle w:val="BodyText"/>
        <w:spacing w:before="242"/>
      </w:pPr>
    </w:p>
    <w:p>
      <w:pPr>
        <w:pStyle w:val="ListParagraph"/>
        <w:numPr>
          <w:ilvl w:val="0"/>
          <w:numId w:val="68"/>
        </w:numPr>
        <w:tabs>
          <w:tab w:pos="1286" w:val="left" w:leader="none"/>
        </w:tabs>
        <w:spacing w:line="240" w:lineRule="auto" w:before="1" w:after="0"/>
        <w:ind w:left="1286" w:right="0" w:hanging="720"/>
        <w:jc w:val="left"/>
        <w:rPr>
          <w:sz w:val="22"/>
        </w:rPr>
      </w:pPr>
      <w:r>
        <w:rPr>
          <w:sz w:val="22"/>
        </w:rPr>
        <w:t>The</w:t>
      </w:r>
      <w:r>
        <w:rPr>
          <w:spacing w:val="-4"/>
          <w:sz w:val="22"/>
        </w:rPr>
        <w:t> </w:t>
      </w:r>
      <w:r>
        <w:rPr>
          <w:sz w:val="22"/>
        </w:rPr>
        <w:t>Conference</w:t>
      </w:r>
      <w:r>
        <w:rPr>
          <w:spacing w:val="-3"/>
          <w:sz w:val="22"/>
        </w:rPr>
        <w:t> </w:t>
      </w:r>
      <w:r>
        <w:rPr>
          <w:sz w:val="22"/>
        </w:rPr>
        <w:t>Room</w:t>
      </w:r>
      <w:r>
        <w:rPr>
          <w:spacing w:val="-5"/>
          <w:sz w:val="22"/>
        </w:rPr>
        <w:t> </w:t>
      </w:r>
      <w:r>
        <w:rPr>
          <w:spacing w:val="-2"/>
          <w:sz w:val="22"/>
        </w:rPr>
        <w:t>Dilemma</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pPr>
      <w:r>
        <w:rPr/>
        <w:t>You</w:t>
      </w:r>
      <w:r>
        <w:rPr>
          <w:spacing w:val="-2"/>
        </w:rPr>
        <w:t> </w:t>
      </w:r>
      <w:r>
        <w:rPr/>
        <w:t>are</w:t>
      </w:r>
      <w:r>
        <w:rPr>
          <w:spacing w:val="-1"/>
        </w:rPr>
        <w:t> </w:t>
      </w:r>
      <w:r>
        <w:rPr/>
        <w:t>given</w:t>
      </w:r>
      <w:r>
        <w:rPr>
          <w:spacing w:val="-1"/>
        </w:rPr>
        <w:t> </w:t>
      </w:r>
      <w:r>
        <w:rPr/>
        <w:t>N</w:t>
      </w:r>
      <w:r>
        <w:rPr>
          <w:spacing w:val="-4"/>
        </w:rPr>
        <w:t> </w:t>
      </w:r>
      <w:r>
        <w:rPr/>
        <w:t>meetings,</w:t>
      </w:r>
      <w:r>
        <w:rPr>
          <w:spacing w:val="-3"/>
        </w:rPr>
        <w:t> </w:t>
      </w:r>
      <w:r>
        <w:rPr/>
        <w:t>each</w:t>
      </w:r>
      <w:r>
        <w:rPr>
          <w:spacing w:val="-1"/>
        </w:rPr>
        <w:t> </w:t>
      </w:r>
      <w:r>
        <w:rPr/>
        <w:t>with</w:t>
      </w:r>
      <w:r>
        <w:rPr>
          <w:spacing w:val="-1"/>
        </w:rPr>
        <w:t> </w:t>
      </w:r>
      <w:r>
        <w:rPr/>
        <w:t>a</w:t>
      </w:r>
      <w:r>
        <w:rPr>
          <w:spacing w:val="-1"/>
        </w:rPr>
        <w:t> </w:t>
      </w:r>
      <w:r>
        <w:rPr/>
        <w:t>start</w:t>
      </w:r>
      <w:r>
        <w:rPr>
          <w:spacing w:val="-1"/>
        </w:rPr>
        <w:t> </w:t>
      </w:r>
      <w:r>
        <w:rPr/>
        <w:t>time</w:t>
      </w:r>
      <w:r>
        <w:rPr>
          <w:spacing w:val="-1"/>
        </w:rPr>
        <w:t> </w:t>
      </w:r>
      <w:r>
        <w:rPr/>
        <w:t>and</w:t>
      </w:r>
      <w:r>
        <w:rPr>
          <w:spacing w:val="-4"/>
        </w:rPr>
        <w:t> </w:t>
      </w:r>
      <w:r>
        <w:rPr/>
        <w:t>end</w:t>
      </w:r>
      <w:r>
        <w:rPr>
          <w:spacing w:val="-3"/>
        </w:rPr>
        <w:t> </w:t>
      </w:r>
      <w:r>
        <w:rPr/>
        <w:t>time.</w:t>
      </w:r>
      <w:r>
        <w:rPr>
          <w:spacing w:val="-1"/>
        </w:rPr>
        <w:t> </w:t>
      </w:r>
      <w:r>
        <w:rPr/>
        <w:t>All</w:t>
      </w:r>
      <w:r>
        <w:rPr>
          <w:spacing w:val="-4"/>
        </w:rPr>
        <w:t> </w:t>
      </w:r>
      <w:r>
        <w:rPr/>
        <w:t>meetings</w:t>
      </w:r>
      <w:r>
        <w:rPr>
          <w:spacing w:val="-3"/>
        </w:rPr>
        <w:t> </w:t>
      </w:r>
      <w:r>
        <w:rPr/>
        <w:t>must</w:t>
      </w:r>
      <w:r>
        <w:rPr>
          <w:spacing w:val="-1"/>
        </w:rPr>
        <w:t> </w:t>
      </w:r>
      <w:r>
        <w:rPr/>
        <w:t>be</w:t>
      </w:r>
      <w:r>
        <w:rPr>
          <w:spacing w:val="-1"/>
        </w:rPr>
        <w:t> </w:t>
      </w:r>
      <w:r>
        <w:rPr/>
        <w:t>scheduled</w:t>
      </w:r>
      <w:r>
        <w:rPr>
          <w:spacing w:val="-2"/>
        </w:rPr>
        <w:t> </w:t>
      </w:r>
      <w:r>
        <w:rPr/>
        <w:t>in conference rooms, and no two overlapping meetings can be in the same room.</w:t>
      </w:r>
    </w:p>
    <w:p>
      <w:pPr>
        <w:pStyle w:val="BodyText"/>
        <w:spacing w:line="273" w:lineRule="auto" w:before="201"/>
        <w:ind w:left="566"/>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rooms</w:t>
      </w:r>
      <w:r>
        <w:rPr>
          <w:spacing w:val="-1"/>
        </w:rPr>
        <w:t> </w:t>
      </w:r>
      <w:r>
        <w:rPr/>
        <w:t>required</w:t>
      </w:r>
      <w:r>
        <w:rPr>
          <w:spacing w:val="-2"/>
        </w:rPr>
        <w:t> </w:t>
      </w:r>
      <w:r>
        <w:rPr/>
        <w:t>to</w:t>
      </w:r>
      <w:r>
        <w:rPr>
          <w:spacing w:val="-3"/>
        </w:rPr>
        <w:t> </w:t>
      </w:r>
      <w:r>
        <w:rPr/>
        <w:t>accommodate</w:t>
      </w:r>
      <w:r>
        <w:rPr>
          <w:spacing w:val="-1"/>
        </w:rPr>
        <w:t> </w:t>
      </w:r>
      <w:r>
        <w:rPr/>
        <w:t>all</w:t>
      </w:r>
      <w:r>
        <w:rPr>
          <w:spacing w:val="-4"/>
        </w:rPr>
        <w:t> </w:t>
      </w:r>
      <w:r>
        <w:rPr/>
        <w:t>meetings</w:t>
      </w:r>
      <w:r>
        <w:rPr>
          <w:spacing w:val="-1"/>
        </w:rPr>
        <w:t> </w:t>
      </w:r>
      <w:r>
        <w:rPr/>
        <w:t>without </w:t>
      </w:r>
      <w:r>
        <w:rPr>
          <w:spacing w:val="-2"/>
        </w:rPr>
        <w:t>overlap.</w:t>
      </w:r>
    </w:p>
    <w:p>
      <w:pPr>
        <w:pStyle w:val="BodyText"/>
      </w:pPr>
    </w:p>
    <w:p>
      <w:pPr>
        <w:pStyle w:val="BodyText"/>
        <w:spacing w:before="175"/>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3"/>
          <w:sz w:val="22"/>
        </w:rPr>
        <w:t> </w:t>
      </w:r>
      <w:r>
        <w:rPr>
          <w:sz w:val="22"/>
        </w:rPr>
        <w:t>N</w:t>
      </w:r>
      <w:r>
        <w:rPr>
          <w:spacing w:val="-6"/>
          <w:sz w:val="22"/>
        </w:rPr>
        <w:t> </w:t>
      </w:r>
      <w:r>
        <w:rPr>
          <w:sz w:val="22"/>
        </w:rPr>
        <w:t>(number</w:t>
      </w:r>
      <w:r>
        <w:rPr>
          <w:spacing w:val="-2"/>
          <w:sz w:val="22"/>
        </w:rPr>
        <w:t> </w:t>
      </w:r>
      <w:r>
        <w:rPr>
          <w:sz w:val="22"/>
        </w:rPr>
        <w:t>of</w:t>
      </w:r>
      <w:r>
        <w:rPr>
          <w:spacing w:val="-5"/>
          <w:sz w:val="22"/>
        </w:rPr>
        <w:t> </w:t>
      </w:r>
      <w:r>
        <w:rPr>
          <w:spacing w:val="-2"/>
          <w:sz w:val="22"/>
        </w:rPr>
        <w:t>meetings)</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Next</w:t>
      </w:r>
      <w:r>
        <w:rPr>
          <w:spacing w:val="-3"/>
          <w:sz w:val="22"/>
        </w:rPr>
        <w:t> </w:t>
      </w:r>
      <w:r>
        <w:rPr>
          <w:sz w:val="22"/>
        </w:rPr>
        <w:t>N</w:t>
      </w:r>
      <w:r>
        <w:rPr>
          <w:spacing w:val="-3"/>
          <w:sz w:val="22"/>
        </w:rPr>
        <w:t> </w:t>
      </w:r>
      <w:r>
        <w:rPr>
          <w:sz w:val="22"/>
        </w:rPr>
        <w:t>lines:</w:t>
      </w:r>
      <w:r>
        <w:rPr>
          <w:spacing w:val="-4"/>
          <w:sz w:val="22"/>
        </w:rPr>
        <w:t> </w:t>
      </w:r>
      <w:r>
        <w:rPr>
          <w:sz w:val="22"/>
        </w:rPr>
        <w:t>Two</w:t>
      </w:r>
      <w:r>
        <w:rPr>
          <w:spacing w:val="-1"/>
          <w:sz w:val="22"/>
        </w:rPr>
        <w:t> </w:t>
      </w:r>
      <w:r>
        <w:rPr>
          <w:sz w:val="22"/>
        </w:rPr>
        <w:t>integers</w:t>
      </w:r>
      <w:r>
        <w:rPr>
          <w:spacing w:val="-4"/>
          <w:sz w:val="22"/>
        </w:rPr>
        <w:t> </w:t>
      </w:r>
      <w:r>
        <w:rPr>
          <w:sz w:val="22"/>
        </w:rPr>
        <w:t>—</w:t>
      </w:r>
      <w:r>
        <w:rPr>
          <w:spacing w:val="-3"/>
          <w:sz w:val="22"/>
        </w:rPr>
        <w:t> </w:t>
      </w:r>
      <w:r>
        <w:rPr>
          <w:sz w:val="22"/>
        </w:rPr>
        <w:t>start</w:t>
      </w:r>
      <w:r>
        <w:rPr>
          <w:spacing w:val="-4"/>
          <w:sz w:val="22"/>
        </w:rPr>
        <w:t> </w:t>
      </w:r>
      <w:r>
        <w:rPr>
          <w:spacing w:val="-5"/>
          <w:sz w:val="22"/>
        </w:rPr>
        <w:t>end</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single</w:t>
      </w:r>
      <w:r>
        <w:rPr>
          <w:spacing w:val="-3"/>
          <w:sz w:val="22"/>
        </w:rPr>
        <w:t> </w:t>
      </w:r>
      <w:r>
        <w:rPr>
          <w:sz w:val="22"/>
        </w:rPr>
        <w:t>integer</w:t>
      </w:r>
      <w:r>
        <w:rPr>
          <w:spacing w:val="-4"/>
          <w:sz w:val="22"/>
        </w:rPr>
        <w:t> </w:t>
      </w:r>
      <w:r>
        <w:rPr>
          <w:sz w:val="22"/>
        </w:rPr>
        <w:t>—</w:t>
      </w:r>
      <w:r>
        <w:rPr>
          <w:spacing w:val="-6"/>
          <w:sz w:val="22"/>
        </w:rPr>
        <w:t> </w:t>
      </w:r>
      <w:r>
        <w:rPr>
          <w:sz w:val="22"/>
        </w:rPr>
        <w:t>minimum</w:t>
      </w:r>
      <w:r>
        <w:rPr>
          <w:spacing w:val="-2"/>
          <w:sz w:val="22"/>
        </w:rPr>
        <w:t> </w:t>
      </w:r>
      <w:r>
        <w:rPr>
          <w:sz w:val="22"/>
        </w:rPr>
        <w:t>number</w:t>
      </w:r>
      <w:r>
        <w:rPr>
          <w:spacing w:val="-4"/>
          <w:sz w:val="22"/>
        </w:rPr>
        <w:t> </w:t>
      </w:r>
      <w:r>
        <w:rPr>
          <w:sz w:val="22"/>
        </w:rPr>
        <w:t>of</w:t>
      </w:r>
      <w:r>
        <w:rPr>
          <w:spacing w:val="-3"/>
          <w:sz w:val="22"/>
        </w:rPr>
        <w:t> </w:t>
      </w:r>
      <w:r>
        <w:rPr>
          <w:sz w:val="22"/>
        </w:rPr>
        <w:t>rooms</w:t>
      </w:r>
      <w:r>
        <w:rPr>
          <w:spacing w:val="-5"/>
          <w:sz w:val="22"/>
        </w:rPr>
        <w:t> </w:t>
      </w:r>
      <w:r>
        <w:rPr>
          <w:spacing w:val="-2"/>
          <w:sz w:val="22"/>
        </w:rPr>
        <w:t>required</w:t>
      </w:r>
    </w:p>
    <w:p>
      <w:pPr>
        <w:pStyle w:val="BodyText"/>
      </w:pPr>
    </w:p>
    <w:p>
      <w:pPr>
        <w:pStyle w:val="BodyText"/>
        <w:spacing w:before="212"/>
      </w:pPr>
    </w:p>
    <w:p>
      <w:pPr>
        <w:pStyle w:val="BodyText"/>
        <w:spacing w:before="1"/>
        <w:ind w:left="566"/>
      </w:pPr>
      <w:r>
        <w:rPr/>
        <w:t>Sample</w:t>
      </w:r>
      <w:r>
        <w:rPr>
          <w:spacing w:val="-4"/>
        </w:rPr>
        <w:t> </w:t>
      </w:r>
      <w:r>
        <w:rPr/>
        <w:t>Input</w:t>
      </w:r>
      <w:r>
        <w:rPr>
          <w:spacing w:val="-5"/>
        </w:rPr>
        <w:t> 1:</w:t>
      </w:r>
    </w:p>
    <w:p>
      <w:pPr>
        <w:pStyle w:val="BodyText"/>
        <w:spacing w:before="240"/>
        <w:ind w:left="566"/>
      </w:pPr>
      <w:r>
        <w:rPr>
          <w:spacing w:val="-10"/>
        </w:rPr>
        <w:t>4</w:t>
      </w:r>
    </w:p>
    <w:p>
      <w:pPr>
        <w:pStyle w:val="BodyText"/>
        <w:spacing w:before="240"/>
        <w:ind w:left="566"/>
      </w:pPr>
      <w:r>
        <w:rPr/>
        <w:t>0 </w:t>
      </w:r>
      <w:r>
        <w:rPr>
          <w:spacing w:val="-5"/>
        </w:rPr>
        <w:t>30</w:t>
      </w:r>
    </w:p>
    <w:p>
      <w:pPr>
        <w:pStyle w:val="ListParagraph"/>
        <w:numPr>
          <w:ilvl w:val="0"/>
          <w:numId w:val="53"/>
        </w:numPr>
        <w:tabs>
          <w:tab w:pos="727" w:val="left" w:leader="none"/>
        </w:tabs>
        <w:spacing w:line="240" w:lineRule="auto" w:before="240" w:after="0"/>
        <w:ind w:left="727" w:right="0" w:hanging="161"/>
        <w:jc w:val="left"/>
        <w:rPr>
          <w:sz w:val="22"/>
        </w:rPr>
      </w:pPr>
      <w:r>
        <w:rPr>
          <w:spacing w:val="-5"/>
          <w:sz w:val="22"/>
        </w:rPr>
        <w:t>10</w:t>
      </w:r>
    </w:p>
    <w:p>
      <w:pPr>
        <w:pStyle w:val="BodyText"/>
        <w:spacing w:before="241"/>
        <w:ind w:left="566"/>
      </w:pPr>
      <w:r>
        <w:rPr/>
        <w:t>15</w:t>
      </w:r>
      <w:r>
        <w:rPr>
          <w:spacing w:val="-2"/>
        </w:rPr>
        <w:t> </w:t>
      </w:r>
      <w:r>
        <w:rPr>
          <w:spacing w:val="-5"/>
        </w:rPr>
        <w:t>20</w:t>
      </w:r>
    </w:p>
    <w:p>
      <w:pPr>
        <w:pStyle w:val="BodyText"/>
        <w:spacing w:before="240"/>
        <w:ind w:left="566"/>
      </w:pPr>
      <w:r>
        <w:rPr/>
        <w:t>25</w:t>
      </w:r>
      <w:r>
        <w:rPr>
          <w:spacing w:val="-2"/>
        </w:rPr>
        <w:t> </w:t>
      </w:r>
      <w:r>
        <w:rPr>
          <w:spacing w:val="-5"/>
        </w:rPr>
        <w:t>35</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10"/>
        </w:rPr>
        <w:t>2</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spacing w:val="-10"/>
        </w:rPr>
        <w:t>3</w:t>
      </w:r>
    </w:p>
    <w:p>
      <w:pPr>
        <w:pStyle w:val="BodyText"/>
        <w:spacing w:before="240"/>
        <w:ind w:left="566"/>
      </w:pPr>
      <w:r>
        <w:rPr/>
        <w:t>1 </w:t>
      </w:r>
      <w:r>
        <w:rPr>
          <w:spacing w:val="-10"/>
        </w:rPr>
        <w:t>2</w:t>
      </w:r>
    </w:p>
    <w:p>
      <w:pPr>
        <w:pStyle w:val="BodyText"/>
        <w:spacing w:before="241"/>
        <w:ind w:left="566"/>
      </w:pPr>
      <w:r>
        <w:rPr/>
        <w:t>3 </w:t>
      </w:r>
      <w:r>
        <w:rPr>
          <w:spacing w:val="-10"/>
        </w:rPr>
        <w:t>4</w:t>
      </w:r>
    </w:p>
    <w:p>
      <w:pPr>
        <w:pStyle w:val="BodyText"/>
        <w:spacing w:before="240"/>
        <w:ind w:left="566"/>
      </w:pPr>
      <w:r>
        <w:rPr/>
        <w:t>5 </w:t>
      </w:r>
      <w:r>
        <w:rPr>
          <w:spacing w:val="-10"/>
        </w:rPr>
        <w:t>6</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10"/>
        </w:rPr>
        <w:t>1</w:t>
      </w:r>
    </w:p>
    <w:p>
      <w:pPr>
        <w:pStyle w:val="BodyText"/>
      </w:pPr>
    </w:p>
    <w:p>
      <w:pPr>
        <w:pStyle w:val="BodyText"/>
        <w:spacing w:before="211"/>
      </w:pPr>
    </w:p>
    <w:p>
      <w:pPr>
        <w:pStyle w:val="BodyText"/>
        <w:spacing w:line="453" w:lineRule="auto" w:before="1"/>
        <w:ind w:left="566" w:right="7881"/>
      </w:pPr>
      <w:r>
        <w:rPr/>
        <w:t>Test</w:t>
      </w:r>
      <w:r>
        <w:rPr>
          <w:spacing w:val="-13"/>
        </w:rPr>
        <w:t> </w:t>
      </w:r>
      <w:r>
        <w:rPr/>
        <w:t>Cases Input 1</w:t>
      </w:r>
    </w:p>
    <w:p>
      <w:pPr>
        <w:pStyle w:val="BodyText"/>
        <w:spacing w:before="3"/>
        <w:ind w:left="566"/>
      </w:pPr>
      <w:r>
        <w:rPr>
          <w:spacing w:val="-10"/>
        </w:rPr>
        <w:t>4</w:t>
      </w:r>
    </w:p>
    <w:p>
      <w:pPr>
        <w:pStyle w:val="BodyText"/>
        <w:spacing w:before="240"/>
        <w:ind w:left="566"/>
      </w:pPr>
      <w:r>
        <w:rPr/>
        <w:t>1 </w:t>
      </w:r>
      <w:r>
        <w:rPr>
          <w:spacing w:val="-5"/>
        </w:rPr>
        <w:t>10</w:t>
      </w:r>
    </w:p>
    <w:p>
      <w:pPr>
        <w:pStyle w:val="BodyText"/>
        <w:spacing w:before="240"/>
        <w:ind w:left="566"/>
      </w:pPr>
      <w:r>
        <w:rPr/>
        <w:t>1 </w:t>
      </w:r>
      <w:r>
        <w:rPr>
          <w:spacing w:val="-5"/>
        </w:rPr>
        <w:t>10</w:t>
      </w:r>
    </w:p>
    <w:p>
      <w:pPr>
        <w:pStyle w:val="BodyText"/>
        <w:spacing w:before="240"/>
        <w:ind w:left="566"/>
      </w:pPr>
      <w:r>
        <w:rPr/>
        <w:t>1 </w:t>
      </w:r>
      <w:r>
        <w:rPr>
          <w:spacing w:val="-5"/>
        </w:rPr>
        <w:t>10</w:t>
      </w:r>
    </w:p>
    <w:p>
      <w:pPr>
        <w:pStyle w:val="BodyText"/>
        <w:spacing w:before="241"/>
        <w:ind w:left="566"/>
      </w:pPr>
      <w:r>
        <w:rPr/>
        <w:t>1 </w:t>
      </w:r>
      <w:r>
        <w:rPr>
          <w:spacing w:val="-5"/>
        </w:rPr>
        <w:t>10</w:t>
      </w:r>
    </w:p>
    <w:p>
      <w:pPr>
        <w:pStyle w:val="BodyText"/>
        <w:spacing w:before="240"/>
        <w:ind w:left="566"/>
      </w:pPr>
      <w:r>
        <w:rPr/>
        <w:t>Output</w:t>
      </w:r>
      <w:r>
        <w:rPr>
          <w:spacing w:val="-5"/>
        </w:rPr>
        <w:t> </w:t>
      </w:r>
      <w:r>
        <w:rPr>
          <w:spacing w:val="-10"/>
        </w:rPr>
        <w:t>1</w:t>
      </w:r>
    </w:p>
    <w:p>
      <w:pPr>
        <w:pStyle w:val="BodyText"/>
        <w:spacing w:before="241"/>
        <w:ind w:left="566"/>
      </w:pPr>
      <w:r>
        <w:rPr>
          <w:spacing w:val="-10"/>
        </w:rPr>
        <w:t>4</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after="0"/>
        <w:sectPr>
          <w:pgSz w:w="11920" w:h="16850"/>
          <w:pgMar w:top="600" w:bottom="280" w:left="850" w:right="1275"/>
        </w:sectPr>
      </w:pPr>
    </w:p>
    <w:p>
      <w:pPr>
        <w:pStyle w:val="BodyText"/>
        <w:spacing w:before="39"/>
        <w:ind w:left="566"/>
      </w:pPr>
      <w:r>
        <w:rPr>
          <w:spacing w:val="-10"/>
        </w:rPr>
        <w:t>5</w:t>
      </w:r>
    </w:p>
    <w:p>
      <w:pPr>
        <w:pStyle w:val="BodyText"/>
        <w:spacing w:before="240"/>
        <w:ind w:left="566"/>
      </w:pPr>
      <w:r>
        <w:rPr/>
        <w:t>1 </w:t>
      </w:r>
      <w:r>
        <w:rPr>
          <w:spacing w:val="-10"/>
        </w:rPr>
        <w:t>4</w:t>
      </w:r>
    </w:p>
    <w:p>
      <w:pPr>
        <w:pStyle w:val="BodyText"/>
        <w:spacing w:before="241"/>
        <w:ind w:left="566"/>
      </w:pPr>
      <w:r>
        <w:rPr/>
        <w:t>2 </w:t>
      </w:r>
      <w:r>
        <w:rPr>
          <w:spacing w:val="-10"/>
        </w:rPr>
        <w:t>5</w:t>
      </w:r>
    </w:p>
    <w:p>
      <w:pPr>
        <w:pStyle w:val="BodyText"/>
        <w:spacing w:before="240"/>
        <w:ind w:left="566"/>
      </w:pPr>
      <w:r>
        <w:rPr/>
        <w:t>3 </w:t>
      </w:r>
      <w:r>
        <w:rPr>
          <w:spacing w:val="-10"/>
        </w:rPr>
        <w:t>6</w:t>
      </w:r>
    </w:p>
    <w:p>
      <w:pPr>
        <w:pStyle w:val="ListParagraph"/>
        <w:numPr>
          <w:ilvl w:val="0"/>
          <w:numId w:val="53"/>
        </w:numPr>
        <w:tabs>
          <w:tab w:pos="727" w:val="left" w:leader="none"/>
        </w:tabs>
        <w:spacing w:line="240" w:lineRule="auto" w:before="240" w:after="0"/>
        <w:ind w:left="727" w:right="0" w:hanging="161"/>
        <w:jc w:val="left"/>
        <w:rPr>
          <w:sz w:val="22"/>
        </w:rPr>
      </w:pPr>
      <w:r>
        <w:rPr>
          <w:spacing w:val="-10"/>
          <w:sz w:val="22"/>
        </w:rPr>
        <w:t>7</w:t>
      </w:r>
    </w:p>
    <w:p>
      <w:pPr>
        <w:pStyle w:val="ListParagraph"/>
        <w:numPr>
          <w:ilvl w:val="0"/>
          <w:numId w:val="53"/>
        </w:numPr>
        <w:tabs>
          <w:tab w:pos="727" w:val="left" w:leader="none"/>
        </w:tabs>
        <w:spacing w:line="240" w:lineRule="auto" w:before="241" w:after="0"/>
        <w:ind w:left="727" w:right="0" w:hanging="161"/>
        <w:jc w:val="left"/>
        <w:rPr>
          <w:sz w:val="22"/>
        </w:rPr>
      </w:pPr>
      <w:r>
        <w:rPr>
          <w:spacing w:val="-10"/>
          <w:sz w:val="22"/>
        </w:rPr>
        <w:t>8</w:t>
      </w:r>
    </w:p>
    <w:p>
      <w:pPr>
        <w:pStyle w:val="BodyText"/>
        <w:spacing w:before="240"/>
        <w:ind w:left="566"/>
      </w:pPr>
      <w:r>
        <w:rPr/>
        <w:t>Output</w:t>
      </w:r>
      <w:r>
        <w:rPr>
          <w:spacing w:val="-5"/>
        </w:rPr>
        <w:t> </w:t>
      </w:r>
      <w:r>
        <w:rPr>
          <w:spacing w:val="-10"/>
        </w:rPr>
        <w:t>2</w:t>
      </w:r>
    </w:p>
    <w:p>
      <w:pPr>
        <w:pStyle w:val="BodyText"/>
        <w:spacing w:before="240"/>
        <w:ind w:left="566"/>
      </w:pPr>
      <w:r>
        <w:rPr>
          <w:spacing w:val="-10"/>
        </w:rPr>
        <w:t>3</w:t>
      </w:r>
    </w:p>
    <w:p>
      <w:pPr>
        <w:pStyle w:val="BodyText"/>
      </w:pPr>
    </w:p>
    <w:p>
      <w:pPr>
        <w:pStyle w:val="BodyText"/>
        <w:spacing w:before="212"/>
      </w:pPr>
    </w:p>
    <w:p>
      <w:pPr>
        <w:pStyle w:val="BodyText"/>
        <w:spacing w:before="1"/>
        <w:ind w:left="566"/>
      </w:pPr>
      <w:r>
        <w:rPr/>
        <w:t>Input</w:t>
      </w:r>
      <w:r>
        <w:rPr>
          <w:spacing w:val="-5"/>
        </w:rPr>
        <w:t> </w:t>
      </w:r>
      <w:r>
        <w:rPr>
          <w:spacing w:val="-10"/>
        </w:rPr>
        <w:t>3</w:t>
      </w:r>
    </w:p>
    <w:p>
      <w:pPr>
        <w:pStyle w:val="BodyText"/>
        <w:spacing w:before="240"/>
        <w:ind w:left="566"/>
      </w:pPr>
      <w:r>
        <w:rPr>
          <w:spacing w:val="-10"/>
        </w:rPr>
        <w:t>4</w:t>
      </w:r>
    </w:p>
    <w:p>
      <w:pPr>
        <w:pStyle w:val="BodyText"/>
        <w:spacing w:before="240"/>
        <w:ind w:left="566"/>
      </w:pPr>
      <w:r>
        <w:rPr/>
        <w:t>1 </w:t>
      </w:r>
      <w:r>
        <w:rPr>
          <w:spacing w:val="-10"/>
        </w:rPr>
        <w:t>2</w:t>
      </w:r>
    </w:p>
    <w:p>
      <w:pPr>
        <w:pStyle w:val="BodyText"/>
        <w:spacing w:before="240"/>
        <w:ind w:left="566"/>
      </w:pPr>
      <w:r>
        <w:rPr/>
        <w:t>2 </w:t>
      </w:r>
      <w:r>
        <w:rPr>
          <w:spacing w:val="-10"/>
        </w:rPr>
        <w:t>3</w:t>
      </w:r>
    </w:p>
    <w:p>
      <w:pPr>
        <w:pStyle w:val="BodyText"/>
        <w:spacing w:before="241"/>
        <w:ind w:left="566"/>
      </w:pPr>
      <w:r>
        <w:rPr/>
        <w:t>3 </w:t>
      </w:r>
      <w:r>
        <w:rPr>
          <w:spacing w:val="-10"/>
        </w:rPr>
        <w:t>4</w:t>
      </w:r>
    </w:p>
    <w:p>
      <w:pPr>
        <w:pStyle w:val="BodyText"/>
        <w:spacing w:before="240"/>
        <w:ind w:left="566"/>
      </w:pPr>
      <w:r>
        <w:rPr/>
        <w:t>4 </w:t>
      </w:r>
      <w:r>
        <w:rPr>
          <w:spacing w:val="-10"/>
        </w:rPr>
        <w:t>5</w:t>
      </w:r>
    </w:p>
    <w:p>
      <w:pPr>
        <w:pStyle w:val="BodyText"/>
        <w:spacing w:before="241"/>
        <w:ind w:left="566"/>
      </w:pPr>
      <w:r>
        <w:rPr/>
        <w:t>Output</w:t>
      </w:r>
      <w:r>
        <w:rPr>
          <w:spacing w:val="-5"/>
        </w:rPr>
        <w:t> </w:t>
      </w:r>
      <w:r>
        <w:rPr>
          <w:spacing w:val="-10"/>
        </w:rPr>
        <w:t>3</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3</w:t>
      </w:r>
    </w:p>
    <w:p>
      <w:pPr>
        <w:pStyle w:val="BodyText"/>
        <w:spacing w:before="240"/>
        <w:ind w:left="566"/>
      </w:pPr>
      <w:r>
        <w:rPr/>
        <w:t>1 </w:t>
      </w:r>
      <w:r>
        <w:rPr>
          <w:spacing w:val="-5"/>
        </w:rPr>
        <w:t>10</w:t>
      </w:r>
    </w:p>
    <w:p>
      <w:pPr>
        <w:pStyle w:val="BodyText"/>
        <w:spacing w:before="240"/>
        <w:ind w:left="566"/>
      </w:pPr>
      <w:r>
        <w:rPr/>
        <w:t>2 </w:t>
      </w:r>
      <w:r>
        <w:rPr>
          <w:spacing w:val="-5"/>
        </w:rPr>
        <w:t>10</w:t>
      </w:r>
    </w:p>
    <w:p>
      <w:pPr>
        <w:pStyle w:val="BodyText"/>
        <w:spacing w:before="241"/>
        <w:ind w:left="566"/>
      </w:pPr>
      <w:r>
        <w:rPr/>
        <w:t>3 </w:t>
      </w:r>
      <w:r>
        <w:rPr>
          <w:spacing w:val="-5"/>
        </w:rPr>
        <w:t>10</w:t>
      </w:r>
    </w:p>
    <w:p>
      <w:pPr>
        <w:pStyle w:val="BodyText"/>
        <w:spacing w:before="241"/>
        <w:ind w:left="566"/>
      </w:pPr>
      <w:r>
        <w:rPr/>
        <w:t>Output</w:t>
      </w:r>
      <w:r>
        <w:rPr>
          <w:spacing w:val="-5"/>
        </w:rPr>
        <w:t> </w:t>
      </w:r>
      <w:r>
        <w:rPr>
          <w:spacing w:val="-10"/>
        </w:rPr>
        <w:t>4</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5</w:t>
      </w:r>
    </w:p>
    <w:p>
      <w:pPr>
        <w:pStyle w:val="BodyText"/>
        <w:spacing w:before="241"/>
        <w:ind w:left="566"/>
      </w:pPr>
      <w:r>
        <w:rPr/>
        <w:t>1 </w:t>
      </w:r>
      <w:r>
        <w:rPr>
          <w:spacing w:val="-5"/>
        </w:rPr>
        <w:t>10</w:t>
      </w:r>
    </w:p>
    <w:p>
      <w:pPr>
        <w:pStyle w:val="BodyText"/>
        <w:spacing w:before="240"/>
        <w:ind w:left="566"/>
      </w:pPr>
      <w:r>
        <w:rPr/>
        <w:t>2 </w:t>
      </w:r>
      <w:r>
        <w:rPr>
          <w:spacing w:val="-10"/>
        </w:rPr>
        <w:t>3</w:t>
      </w:r>
    </w:p>
    <w:p>
      <w:pPr>
        <w:pStyle w:val="BodyText"/>
        <w:spacing w:before="240"/>
        <w:ind w:left="566"/>
      </w:pPr>
      <w:r>
        <w:rPr/>
        <w:t>3 </w:t>
      </w:r>
      <w:r>
        <w:rPr>
          <w:spacing w:val="-10"/>
        </w:rPr>
        <w:t>4</w:t>
      </w:r>
    </w:p>
    <w:p>
      <w:pPr>
        <w:pStyle w:val="BodyText"/>
        <w:spacing w:after="0"/>
        <w:sectPr>
          <w:pgSz w:w="11920" w:h="16850"/>
          <w:pgMar w:top="600" w:bottom="280" w:left="850" w:right="1275"/>
        </w:sectPr>
      </w:pPr>
    </w:p>
    <w:p>
      <w:pPr>
        <w:pStyle w:val="BodyText"/>
        <w:spacing w:before="39"/>
        <w:ind w:left="566"/>
      </w:pPr>
      <w:r>
        <w:rPr/>
        <w:t>4 </w:t>
      </w:r>
      <w:r>
        <w:rPr>
          <w:spacing w:val="-10"/>
        </w:rPr>
        <w:t>5</w:t>
      </w:r>
    </w:p>
    <w:p>
      <w:pPr>
        <w:pStyle w:val="BodyText"/>
        <w:spacing w:before="240"/>
        <w:ind w:left="566"/>
      </w:pPr>
      <w:r>
        <w:rPr/>
        <w:t>5 </w:t>
      </w:r>
      <w:r>
        <w:rPr>
          <w:spacing w:val="-10"/>
        </w:rPr>
        <w:t>6</w:t>
      </w:r>
    </w:p>
    <w:p>
      <w:pPr>
        <w:pStyle w:val="BodyText"/>
        <w:spacing w:before="241"/>
        <w:ind w:left="566"/>
      </w:pPr>
      <w:r>
        <w:rPr/>
        <w:t>Output</w:t>
      </w:r>
      <w:r>
        <w:rPr>
          <w:spacing w:val="-5"/>
        </w:rPr>
        <w:t> </w:t>
      </w:r>
      <w:r>
        <w:rPr>
          <w:spacing w:val="-10"/>
        </w:rPr>
        <w:t>5</w:t>
      </w:r>
    </w:p>
    <w:p>
      <w:pPr>
        <w:pStyle w:val="BodyText"/>
        <w:spacing w:before="240"/>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6</w:t>
      </w:r>
    </w:p>
    <w:p>
      <w:pPr>
        <w:pStyle w:val="BodyText"/>
        <w:spacing w:before="241"/>
        <w:ind w:left="566"/>
      </w:pPr>
      <w:r>
        <w:rPr/>
        <w:t>1 </w:t>
      </w:r>
      <w:r>
        <w:rPr>
          <w:spacing w:val="-10"/>
        </w:rPr>
        <w:t>5</w:t>
      </w:r>
    </w:p>
    <w:p>
      <w:pPr>
        <w:pStyle w:val="BodyText"/>
        <w:spacing w:before="240"/>
        <w:ind w:left="566"/>
      </w:pPr>
      <w:r>
        <w:rPr/>
        <w:t>2 </w:t>
      </w:r>
      <w:r>
        <w:rPr>
          <w:spacing w:val="-10"/>
        </w:rPr>
        <w:t>6</w:t>
      </w:r>
    </w:p>
    <w:p>
      <w:pPr>
        <w:pStyle w:val="BodyText"/>
        <w:spacing w:before="241"/>
        <w:ind w:left="566"/>
      </w:pPr>
      <w:r>
        <w:rPr/>
        <w:t>5 </w:t>
      </w:r>
      <w:r>
        <w:rPr>
          <w:spacing w:val="-10"/>
        </w:rPr>
        <w:t>7</w:t>
      </w:r>
    </w:p>
    <w:p>
      <w:pPr>
        <w:pStyle w:val="BodyText"/>
        <w:spacing w:before="240"/>
        <w:ind w:left="566"/>
      </w:pPr>
      <w:r>
        <w:rPr/>
        <w:t>6 </w:t>
      </w:r>
      <w:r>
        <w:rPr>
          <w:spacing w:val="-10"/>
        </w:rPr>
        <w:t>8</w:t>
      </w:r>
    </w:p>
    <w:p>
      <w:pPr>
        <w:pStyle w:val="BodyText"/>
        <w:spacing w:before="240"/>
        <w:ind w:left="566"/>
      </w:pPr>
      <w:r>
        <w:rPr/>
        <w:t>7 </w:t>
      </w:r>
      <w:r>
        <w:rPr>
          <w:spacing w:val="-10"/>
        </w:rPr>
        <w:t>9</w:t>
      </w:r>
    </w:p>
    <w:p>
      <w:pPr>
        <w:pStyle w:val="ListParagraph"/>
        <w:numPr>
          <w:ilvl w:val="0"/>
          <w:numId w:val="53"/>
        </w:numPr>
        <w:tabs>
          <w:tab w:pos="727" w:val="left" w:leader="none"/>
        </w:tabs>
        <w:spacing w:line="240" w:lineRule="auto" w:before="240" w:after="0"/>
        <w:ind w:left="727" w:right="0" w:hanging="161"/>
        <w:jc w:val="left"/>
        <w:rPr>
          <w:sz w:val="22"/>
        </w:rPr>
      </w:pPr>
      <w:r>
        <w:rPr>
          <w:spacing w:val="-5"/>
          <w:sz w:val="22"/>
        </w:rPr>
        <w:t>10</w:t>
      </w:r>
    </w:p>
    <w:p>
      <w:pPr>
        <w:pStyle w:val="BodyText"/>
        <w:spacing w:before="241"/>
        <w:ind w:left="566"/>
      </w:pPr>
      <w:r>
        <w:rPr/>
        <w:t>Output</w:t>
      </w:r>
      <w:r>
        <w:rPr>
          <w:spacing w:val="-5"/>
        </w:rPr>
        <w:t> </w:t>
      </w:r>
      <w:r>
        <w:rPr>
          <w:spacing w:val="-10"/>
        </w:rPr>
        <w:t>6</w:t>
      </w:r>
    </w:p>
    <w:p>
      <w:pPr>
        <w:pStyle w:val="BodyText"/>
        <w:spacing w:before="240"/>
        <w:ind w:left="566"/>
      </w:pPr>
      <w:r>
        <w:rPr>
          <w:spacing w:val="-10"/>
        </w:rPr>
        <w:t>2</w:t>
      </w:r>
    </w:p>
    <w:p>
      <w:pPr>
        <w:pStyle w:val="BodyText"/>
      </w:pPr>
    </w:p>
    <w:p>
      <w:pPr>
        <w:pStyle w:val="BodyText"/>
      </w:pPr>
    </w:p>
    <w:p>
      <w:pPr>
        <w:pStyle w:val="BodyText"/>
      </w:pPr>
    </w:p>
    <w:p>
      <w:pPr>
        <w:pStyle w:val="BodyText"/>
        <w:spacing w:before="184"/>
      </w:pPr>
    </w:p>
    <w:p>
      <w:pPr>
        <w:pStyle w:val="BodyText"/>
        <w:ind w:left="566"/>
      </w:pPr>
      <w:r>
        <w:rPr/>
        <w:t>Input</w:t>
      </w:r>
      <w:r>
        <w:rPr>
          <w:spacing w:val="-5"/>
        </w:rPr>
        <w:t> </w:t>
      </w:r>
      <w:r>
        <w:rPr>
          <w:spacing w:val="-10"/>
        </w:rPr>
        <w:t>7</w:t>
      </w:r>
    </w:p>
    <w:p>
      <w:pPr>
        <w:pStyle w:val="BodyText"/>
        <w:spacing w:before="240"/>
        <w:ind w:left="566"/>
      </w:pPr>
      <w:r>
        <w:rPr>
          <w:spacing w:val="-10"/>
        </w:rPr>
        <w:t>4</w:t>
      </w:r>
    </w:p>
    <w:p>
      <w:pPr>
        <w:pStyle w:val="BodyText"/>
        <w:spacing w:before="240"/>
        <w:ind w:left="566"/>
      </w:pPr>
      <w:r>
        <w:rPr/>
        <w:t>1 </w:t>
      </w:r>
      <w:r>
        <w:rPr>
          <w:spacing w:val="-10"/>
        </w:rPr>
        <w:t>5</w:t>
      </w:r>
    </w:p>
    <w:p>
      <w:pPr>
        <w:pStyle w:val="BodyText"/>
        <w:spacing w:before="241"/>
        <w:ind w:left="566"/>
      </w:pPr>
      <w:r>
        <w:rPr/>
        <w:t>2 </w:t>
      </w:r>
      <w:r>
        <w:rPr>
          <w:spacing w:val="-10"/>
        </w:rPr>
        <w:t>5</w:t>
      </w:r>
    </w:p>
    <w:p>
      <w:pPr>
        <w:pStyle w:val="BodyText"/>
        <w:spacing w:before="240"/>
        <w:ind w:left="566"/>
      </w:pPr>
      <w:r>
        <w:rPr/>
        <w:t>3 </w:t>
      </w:r>
      <w:r>
        <w:rPr>
          <w:spacing w:val="-10"/>
        </w:rPr>
        <w:t>5</w:t>
      </w:r>
    </w:p>
    <w:p>
      <w:pPr>
        <w:pStyle w:val="BodyText"/>
        <w:spacing w:before="241"/>
        <w:ind w:left="566"/>
      </w:pPr>
      <w:r>
        <w:rPr/>
        <w:t>4 </w:t>
      </w:r>
      <w:r>
        <w:rPr>
          <w:spacing w:val="-10"/>
        </w:rPr>
        <w:t>5</w:t>
      </w:r>
    </w:p>
    <w:p>
      <w:pPr>
        <w:pStyle w:val="BodyText"/>
        <w:spacing w:before="240"/>
        <w:ind w:left="566"/>
      </w:pPr>
      <w:r>
        <w:rPr/>
        <w:t>Output</w:t>
      </w:r>
      <w:r>
        <w:rPr>
          <w:spacing w:val="-5"/>
        </w:rPr>
        <w:t> </w:t>
      </w:r>
      <w:r>
        <w:rPr>
          <w:spacing w:val="-10"/>
        </w:rPr>
        <w:t>7</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6</w:t>
      </w:r>
    </w:p>
    <w:p>
      <w:pPr>
        <w:pStyle w:val="BodyText"/>
        <w:spacing w:before="241"/>
        <w:ind w:left="566"/>
      </w:pPr>
      <w:r>
        <w:rPr/>
        <w:t>10</w:t>
      </w:r>
      <w:r>
        <w:rPr>
          <w:spacing w:val="-2"/>
        </w:rPr>
        <w:t> </w:t>
      </w:r>
      <w:r>
        <w:rPr>
          <w:spacing w:val="-5"/>
        </w:rPr>
        <w:t>20</w:t>
      </w:r>
    </w:p>
    <w:p>
      <w:pPr>
        <w:pStyle w:val="BodyText"/>
        <w:spacing w:before="240"/>
        <w:ind w:left="566"/>
      </w:pPr>
      <w:r>
        <w:rPr/>
        <w:t>30</w:t>
      </w:r>
      <w:r>
        <w:rPr>
          <w:spacing w:val="-2"/>
        </w:rPr>
        <w:t> </w:t>
      </w:r>
      <w:r>
        <w:rPr>
          <w:spacing w:val="-5"/>
        </w:rPr>
        <w:t>40</w:t>
      </w:r>
    </w:p>
    <w:p>
      <w:pPr>
        <w:pStyle w:val="BodyText"/>
        <w:spacing w:before="241"/>
        <w:ind w:left="566"/>
      </w:pPr>
      <w:r>
        <w:rPr/>
        <w:t>50</w:t>
      </w:r>
      <w:r>
        <w:rPr>
          <w:spacing w:val="-2"/>
        </w:rPr>
        <w:t> </w:t>
      </w:r>
      <w:r>
        <w:rPr>
          <w:spacing w:val="-5"/>
        </w:rPr>
        <w:t>60</w:t>
      </w:r>
    </w:p>
    <w:p>
      <w:pPr>
        <w:pStyle w:val="BodyText"/>
        <w:spacing w:after="0"/>
        <w:sectPr>
          <w:pgSz w:w="11920" w:h="16850"/>
          <w:pgMar w:top="600" w:bottom="280" w:left="850" w:right="1275"/>
        </w:sectPr>
      </w:pPr>
    </w:p>
    <w:p>
      <w:pPr>
        <w:pStyle w:val="BodyText"/>
        <w:spacing w:before="39"/>
        <w:ind w:left="566"/>
      </w:pPr>
      <w:r>
        <w:rPr/>
        <w:t>15</w:t>
      </w:r>
      <w:r>
        <w:rPr>
          <w:spacing w:val="-2"/>
        </w:rPr>
        <w:t> </w:t>
      </w:r>
      <w:r>
        <w:rPr>
          <w:spacing w:val="-5"/>
        </w:rPr>
        <w:t>25</w:t>
      </w:r>
    </w:p>
    <w:p>
      <w:pPr>
        <w:pStyle w:val="BodyText"/>
        <w:spacing w:before="240"/>
        <w:ind w:left="566"/>
      </w:pPr>
      <w:r>
        <w:rPr/>
        <w:t>35</w:t>
      </w:r>
      <w:r>
        <w:rPr>
          <w:spacing w:val="-2"/>
        </w:rPr>
        <w:t> </w:t>
      </w:r>
      <w:r>
        <w:rPr>
          <w:spacing w:val="-5"/>
        </w:rPr>
        <w:t>45</w:t>
      </w:r>
    </w:p>
    <w:p>
      <w:pPr>
        <w:pStyle w:val="BodyText"/>
        <w:spacing w:before="241"/>
        <w:ind w:left="566"/>
      </w:pPr>
      <w:r>
        <w:rPr/>
        <w:t>55</w:t>
      </w:r>
      <w:r>
        <w:rPr>
          <w:spacing w:val="-2"/>
        </w:rPr>
        <w:t> </w:t>
      </w:r>
      <w:r>
        <w:rPr>
          <w:spacing w:val="-5"/>
        </w:rPr>
        <w:t>65</w:t>
      </w:r>
    </w:p>
    <w:p>
      <w:pPr>
        <w:pStyle w:val="BodyText"/>
        <w:spacing w:before="240"/>
        <w:ind w:left="566"/>
      </w:pPr>
      <w:r>
        <w:rPr/>
        <w:t>Output</w:t>
      </w:r>
      <w:r>
        <w:rPr>
          <w:spacing w:val="-5"/>
        </w:rPr>
        <w:t> </w:t>
      </w:r>
      <w:r>
        <w:rPr>
          <w:spacing w:val="-10"/>
        </w:rPr>
        <w:t>8</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4"/>
        </w:rPr>
        <w:t>Code</w:t>
      </w:r>
    </w:p>
    <w:p>
      <w:pPr>
        <w:pStyle w:val="BodyText"/>
        <w:spacing w:before="241"/>
        <w:ind w:left="566"/>
      </w:pPr>
      <w:r>
        <w:rPr/>
        <w:t>def</w:t>
      </w:r>
      <w:r>
        <w:rPr>
          <w:spacing w:val="-2"/>
        </w:rPr>
        <w:t> min_rooms(meetings):</w:t>
      </w:r>
    </w:p>
    <w:p>
      <w:pPr>
        <w:pStyle w:val="BodyText"/>
        <w:spacing w:line="456" w:lineRule="auto" w:before="240"/>
        <w:ind w:left="768" w:right="4441"/>
      </w:pPr>
      <w:r>
        <w:rPr/>
        <w:t>start_times</w:t>
      </w:r>
      <w:r>
        <w:rPr>
          <w:spacing w:val="-3"/>
        </w:rPr>
        <w:t> </w:t>
      </w:r>
      <w:r>
        <w:rPr/>
        <w:t>=</w:t>
      </w:r>
      <w:r>
        <w:rPr>
          <w:spacing w:val="-6"/>
        </w:rPr>
        <w:t> </w:t>
      </w:r>
      <w:r>
        <w:rPr/>
        <w:t>sorted([s</w:t>
      </w:r>
      <w:r>
        <w:rPr>
          <w:spacing w:val="-7"/>
        </w:rPr>
        <w:t> </w:t>
      </w:r>
      <w:r>
        <w:rPr/>
        <w:t>for</w:t>
      </w:r>
      <w:r>
        <w:rPr>
          <w:spacing w:val="-4"/>
        </w:rPr>
        <w:t> </w:t>
      </w:r>
      <w:r>
        <w:rPr/>
        <w:t>s,</w:t>
      </w:r>
      <w:r>
        <w:rPr>
          <w:spacing w:val="-6"/>
        </w:rPr>
        <w:t> </w:t>
      </w:r>
      <w:r>
        <w:rPr/>
        <w:t>e</w:t>
      </w:r>
      <w:r>
        <w:rPr>
          <w:spacing w:val="-4"/>
        </w:rPr>
        <w:t> </w:t>
      </w:r>
      <w:r>
        <w:rPr/>
        <w:t>in</w:t>
      </w:r>
      <w:r>
        <w:rPr>
          <w:spacing w:val="-7"/>
        </w:rPr>
        <w:t> </w:t>
      </w:r>
      <w:r>
        <w:rPr/>
        <w:t>meetings]) end_times = sorted([e for s, e in meetings])</w:t>
      </w:r>
    </w:p>
    <w:p>
      <w:pPr>
        <w:pStyle w:val="BodyText"/>
        <w:spacing w:before="238"/>
      </w:pPr>
    </w:p>
    <w:p>
      <w:pPr>
        <w:pStyle w:val="BodyText"/>
        <w:spacing w:line="453" w:lineRule="auto"/>
        <w:ind w:left="768" w:right="5683"/>
      </w:pPr>
      <w:r>
        <w:rPr/>
        <w:t>start_ptr = end_ptr = 0 current_rooms</w:t>
      </w:r>
      <w:r>
        <w:rPr>
          <w:spacing w:val="-9"/>
        </w:rPr>
        <w:t> </w:t>
      </w:r>
      <w:r>
        <w:rPr/>
        <w:t>=</w:t>
      </w:r>
      <w:r>
        <w:rPr>
          <w:spacing w:val="-8"/>
        </w:rPr>
        <w:t> </w:t>
      </w:r>
      <w:r>
        <w:rPr/>
        <w:t>max_rooms</w:t>
      </w:r>
      <w:r>
        <w:rPr>
          <w:spacing w:val="-7"/>
        </w:rPr>
        <w:t> </w:t>
      </w:r>
      <w:r>
        <w:rPr/>
        <w:t>=</w:t>
      </w:r>
      <w:r>
        <w:rPr>
          <w:spacing w:val="-8"/>
        </w:rPr>
        <w:t> </w:t>
      </w:r>
      <w:r>
        <w:rPr/>
        <w:t>0</w:t>
      </w:r>
    </w:p>
    <w:p>
      <w:pPr>
        <w:pStyle w:val="BodyText"/>
        <w:spacing w:before="242"/>
      </w:pPr>
    </w:p>
    <w:p>
      <w:pPr>
        <w:pStyle w:val="BodyText"/>
        <w:ind w:left="765"/>
      </w:pPr>
      <w:r>
        <w:rPr/>
        <w:t>while</w:t>
      </w:r>
      <w:r>
        <w:rPr>
          <w:spacing w:val="-2"/>
        </w:rPr>
        <w:t> </w:t>
      </w:r>
      <w:r>
        <w:rPr/>
        <w:t>start_ptr</w:t>
      </w:r>
      <w:r>
        <w:rPr>
          <w:spacing w:val="-3"/>
        </w:rPr>
        <w:t> </w:t>
      </w:r>
      <w:r>
        <w:rPr/>
        <w:t>&lt;</w:t>
      </w:r>
      <w:r>
        <w:rPr>
          <w:spacing w:val="-1"/>
        </w:rPr>
        <w:t> </w:t>
      </w:r>
      <w:r>
        <w:rPr>
          <w:spacing w:val="-2"/>
        </w:rPr>
        <w:t>len(meetings):</w:t>
      </w:r>
    </w:p>
    <w:p>
      <w:pPr>
        <w:pStyle w:val="BodyText"/>
        <w:spacing w:line="453" w:lineRule="auto" w:before="241"/>
        <w:ind w:left="1164" w:right="4441" w:hanging="197"/>
      </w:pPr>
      <w:r>
        <w:rPr/>
        <w:t>if</w:t>
      </w:r>
      <w:r>
        <w:rPr>
          <w:spacing w:val="-13"/>
        </w:rPr>
        <w:t> </w:t>
      </w:r>
      <w:r>
        <w:rPr/>
        <w:t>start_times[start_ptr]</w:t>
      </w:r>
      <w:r>
        <w:rPr>
          <w:spacing w:val="-10"/>
        </w:rPr>
        <w:t> </w:t>
      </w:r>
      <w:r>
        <w:rPr/>
        <w:t>&lt;</w:t>
      </w:r>
      <w:r>
        <w:rPr>
          <w:spacing w:val="-10"/>
        </w:rPr>
        <w:t> </w:t>
      </w:r>
      <w:r>
        <w:rPr/>
        <w:t>end_times[end_ptr]: current_rooms += 1</w:t>
      </w:r>
    </w:p>
    <w:p>
      <w:pPr>
        <w:pStyle w:val="BodyText"/>
        <w:spacing w:line="453" w:lineRule="auto" w:before="3"/>
        <w:ind w:left="1166" w:right="3612" w:hanging="3"/>
      </w:pPr>
      <w:r>
        <w:rPr/>
        <w:t>max_rooms</w:t>
      </w:r>
      <w:r>
        <w:rPr>
          <w:spacing w:val="-10"/>
        </w:rPr>
        <w:t> </w:t>
      </w:r>
      <w:r>
        <w:rPr/>
        <w:t>=</w:t>
      </w:r>
      <w:r>
        <w:rPr>
          <w:spacing w:val="-10"/>
        </w:rPr>
        <w:t> </w:t>
      </w:r>
      <w:r>
        <w:rPr/>
        <w:t>max(max_rooms,</w:t>
      </w:r>
      <w:r>
        <w:rPr>
          <w:spacing w:val="-9"/>
        </w:rPr>
        <w:t> </w:t>
      </w:r>
      <w:r>
        <w:rPr/>
        <w:t>current_rooms) start_ptr += 1</w:t>
      </w:r>
    </w:p>
    <w:p>
      <w:pPr>
        <w:pStyle w:val="BodyText"/>
        <w:spacing w:before="2"/>
        <w:ind w:left="964"/>
      </w:pPr>
      <w:r>
        <w:rPr>
          <w:spacing w:val="-2"/>
        </w:rPr>
        <w:t>else:</w:t>
      </w:r>
    </w:p>
    <w:p>
      <w:pPr>
        <w:pStyle w:val="BodyText"/>
        <w:spacing w:before="240"/>
        <w:ind w:left="1164"/>
      </w:pPr>
      <w:r>
        <w:rPr/>
        <w:t>current_rooms</w:t>
      </w:r>
      <w:r>
        <w:rPr>
          <w:spacing w:val="-4"/>
        </w:rPr>
        <w:t> </w:t>
      </w:r>
      <w:r>
        <w:rPr/>
        <w:t>-=</w:t>
      </w:r>
      <w:r>
        <w:rPr>
          <w:spacing w:val="-5"/>
        </w:rPr>
        <w:t> </w:t>
      </w:r>
      <w:r>
        <w:rPr>
          <w:spacing w:val="-10"/>
        </w:rPr>
        <w:t>1</w:t>
      </w:r>
    </w:p>
    <w:p>
      <w:pPr>
        <w:pStyle w:val="BodyText"/>
        <w:spacing w:before="241"/>
        <w:ind w:left="1164"/>
      </w:pPr>
      <w:r>
        <w:rPr/>
        <w:t>end_ptr</w:t>
      </w:r>
      <w:r>
        <w:rPr>
          <w:spacing w:val="-4"/>
        </w:rPr>
        <w:t> </w:t>
      </w:r>
      <w:r>
        <w:rPr/>
        <w:t>+=</w:t>
      </w:r>
      <w:r>
        <w:rPr>
          <w:spacing w:val="-4"/>
        </w:rPr>
        <w:t> </w:t>
      </w:r>
      <w:r>
        <w:rPr>
          <w:spacing w:val="-10"/>
        </w:rPr>
        <w:t>1</w:t>
      </w:r>
    </w:p>
    <w:p>
      <w:pPr>
        <w:pStyle w:val="BodyText"/>
      </w:pPr>
    </w:p>
    <w:p>
      <w:pPr>
        <w:pStyle w:val="BodyText"/>
        <w:spacing w:before="212"/>
      </w:pPr>
    </w:p>
    <w:p>
      <w:pPr>
        <w:pStyle w:val="BodyText"/>
        <w:ind w:left="768"/>
      </w:pPr>
      <w:r>
        <w:rPr/>
        <w:t>return</w:t>
      </w:r>
      <w:r>
        <w:rPr>
          <w:spacing w:val="-8"/>
        </w:rPr>
        <w:t> </w:t>
      </w:r>
      <w:r>
        <w:rPr>
          <w:spacing w:val="-2"/>
        </w:rPr>
        <w:t>max_rooms</w:t>
      </w:r>
    </w:p>
    <w:p>
      <w:pPr>
        <w:pStyle w:val="BodyText"/>
      </w:pPr>
    </w:p>
    <w:p>
      <w:pPr>
        <w:pStyle w:val="BodyText"/>
        <w:spacing w:before="212"/>
      </w:pPr>
    </w:p>
    <w:p>
      <w:pPr>
        <w:pStyle w:val="BodyText"/>
        <w:ind w:left="566"/>
      </w:pPr>
      <w:r>
        <w:rPr/>
        <w:t>#</w:t>
      </w:r>
      <w:r>
        <w:rPr>
          <w:spacing w:val="-2"/>
        </w:rPr>
        <w:t> Driver</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before="3"/>
        <w:ind w:left="768" w:right="2255" w:hanging="3"/>
      </w:pPr>
      <w:r>
        <w:rPr/>
        <w:t>meetings</w:t>
      </w:r>
      <w:r>
        <w:rPr>
          <w:spacing w:val="-4"/>
        </w:rPr>
        <w:t> </w:t>
      </w:r>
      <w:r>
        <w:rPr/>
        <w:t>=</w:t>
      </w:r>
      <w:r>
        <w:rPr>
          <w:spacing w:val="-6"/>
        </w:rPr>
        <w:t> </w:t>
      </w:r>
      <w:r>
        <w:rPr/>
        <w:t>[tuple(map(int,</w:t>
      </w:r>
      <w:r>
        <w:rPr>
          <w:spacing w:val="-4"/>
        </w:rPr>
        <w:t> </w:t>
      </w:r>
      <w:r>
        <w:rPr/>
        <w:t>input().split()))</w:t>
      </w:r>
      <w:r>
        <w:rPr>
          <w:spacing w:val="-4"/>
        </w:rPr>
        <w:t> </w:t>
      </w:r>
      <w:r>
        <w:rPr/>
        <w:t>for</w:t>
      </w:r>
      <w:r>
        <w:rPr>
          <w:spacing w:val="-4"/>
        </w:rPr>
        <w:t> </w:t>
      </w:r>
      <w:r>
        <w:rPr/>
        <w:t>_</w:t>
      </w:r>
      <w:r>
        <w:rPr>
          <w:spacing w:val="-4"/>
        </w:rPr>
        <w:t> </w:t>
      </w:r>
      <w:r>
        <w:rPr/>
        <w:t>in</w:t>
      </w:r>
      <w:r>
        <w:rPr>
          <w:spacing w:val="-8"/>
        </w:rPr>
        <w:t> </w:t>
      </w:r>
      <w:r>
        <w:rPr/>
        <w:t>range(n)] </w:t>
      </w:r>
      <w:r>
        <w:rPr>
          <w:spacing w:val="-2"/>
        </w:rPr>
        <w:t>print(min_rooms(meetings))</w:t>
      </w:r>
    </w:p>
    <w:p>
      <w:pPr>
        <w:pStyle w:val="BodyText"/>
        <w:spacing w:after="0" w:line="453" w:lineRule="auto"/>
        <w:sectPr>
          <w:pgSz w:w="11920" w:h="16850"/>
          <w:pgMar w:top="600" w:bottom="280" w:left="850" w:right="1275"/>
        </w:sectPr>
      </w:pPr>
    </w:p>
    <w:p>
      <w:pPr>
        <w:pStyle w:val="ListParagraph"/>
        <w:numPr>
          <w:ilvl w:val="0"/>
          <w:numId w:val="68"/>
        </w:numPr>
        <w:tabs>
          <w:tab w:pos="1286" w:val="left" w:leader="none"/>
        </w:tabs>
        <w:spacing w:line="240" w:lineRule="auto" w:before="37" w:after="0"/>
        <w:ind w:left="1286" w:right="0" w:hanging="720"/>
        <w:jc w:val="left"/>
        <w:rPr>
          <w:sz w:val="22"/>
        </w:rPr>
      </w:pPr>
      <w:r>
        <w:rPr>
          <w:sz w:val="22"/>
        </w:rPr>
        <w:t>The</w:t>
      </w:r>
      <w:r>
        <w:rPr>
          <w:spacing w:val="-2"/>
          <w:sz w:val="22"/>
        </w:rPr>
        <w:t> </w:t>
      </w:r>
      <w:r>
        <w:rPr>
          <w:sz w:val="22"/>
        </w:rPr>
        <w:t>Coupon</w:t>
      </w:r>
      <w:r>
        <w:rPr>
          <w:spacing w:val="-2"/>
          <w:sz w:val="22"/>
        </w:rPr>
        <w:t> Collector</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before="240"/>
        <w:ind w:left="566"/>
      </w:pPr>
      <w:r>
        <w:rPr/>
        <w:t>You</w:t>
      </w:r>
      <w:r>
        <w:rPr>
          <w:spacing w:val="-5"/>
        </w:rPr>
        <w:t> </w:t>
      </w:r>
      <w:r>
        <w:rPr/>
        <w:t>are</w:t>
      </w:r>
      <w:r>
        <w:rPr>
          <w:spacing w:val="-2"/>
        </w:rPr>
        <w:t> </w:t>
      </w:r>
      <w:r>
        <w:rPr/>
        <w:t>at</w:t>
      </w:r>
      <w:r>
        <w:rPr>
          <w:spacing w:val="-4"/>
        </w:rPr>
        <w:t> </w:t>
      </w:r>
      <w:r>
        <w:rPr/>
        <w:t>a</w:t>
      </w:r>
      <w:r>
        <w:rPr>
          <w:spacing w:val="-2"/>
        </w:rPr>
        <w:t> </w:t>
      </w:r>
      <w:r>
        <w:rPr/>
        <w:t>store</w:t>
      </w:r>
      <w:r>
        <w:rPr>
          <w:spacing w:val="-4"/>
        </w:rPr>
        <w:t> </w:t>
      </w:r>
      <w:r>
        <w:rPr/>
        <w:t>that</w:t>
      </w:r>
      <w:r>
        <w:rPr>
          <w:spacing w:val="-3"/>
        </w:rPr>
        <w:t> </w:t>
      </w:r>
      <w:r>
        <w:rPr/>
        <w:t>offers</w:t>
      </w:r>
      <w:r>
        <w:rPr>
          <w:spacing w:val="-2"/>
        </w:rPr>
        <w:t> </w:t>
      </w:r>
      <w:r>
        <w:rPr/>
        <w:t>coupons</w:t>
      </w:r>
      <w:r>
        <w:rPr>
          <w:spacing w:val="-3"/>
        </w:rPr>
        <w:t> </w:t>
      </w:r>
      <w:r>
        <w:rPr/>
        <w:t>on</w:t>
      </w:r>
      <w:r>
        <w:rPr>
          <w:spacing w:val="-3"/>
        </w:rPr>
        <w:t> </w:t>
      </w:r>
      <w:r>
        <w:rPr/>
        <w:t>N</w:t>
      </w:r>
      <w:r>
        <w:rPr>
          <w:spacing w:val="-2"/>
        </w:rPr>
        <w:t> </w:t>
      </w:r>
      <w:r>
        <w:rPr/>
        <w:t>items.</w:t>
      </w:r>
      <w:r>
        <w:rPr>
          <w:spacing w:val="-1"/>
        </w:rPr>
        <w:t> </w:t>
      </w:r>
      <w:r>
        <w:rPr/>
        <w:t>For</w:t>
      </w:r>
      <w:r>
        <w:rPr>
          <w:spacing w:val="-4"/>
        </w:rPr>
        <w:t> </w:t>
      </w:r>
      <w:r>
        <w:rPr/>
        <w:t>each</w:t>
      </w:r>
      <w:r>
        <w:rPr>
          <w:spacing w:val="-2"/>
        </w:rPr>
        <w:t> </w:t>
      </w:r>
      <w:r>
        <w:rPr/>
        <w:t>item,</w:t>
      </w:r>
      <w:r>
        <w:rPr>
          <w:spacing w:val="-4"/>
        </w:rPr>
        <w:t> </w:t>
      </w:r>
      <w:r>
        <w:rPr/>
        <w:t>you</w:t>
      </w:r>
      <w:r>
        <w:rPr>
          <w:spacing w:val="-3"/>
        </w:rPr>
        <w:t> </w:t>
      </w:r>
      <w:r>
        <w:rPr/>
        <w:t>are</w:t>
      </w:r>
      <w:r>
        <w:rPr>
          <w:spacing w:val="-3"/>
        </w:rPr>
        <w:t> </w:t>
      </w:r>
      <w:r>
        <w:rPr>
          <w:spacing w:val="-2"/>
        </w:rPr>
        <w:t>given:</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1"/>
          <w:sz w:val="22"/>
        </w:rPr>
        <w:t> </w:t>
      </w:r>
      <w:r>
        <w:rPr>
          <w:sz w:val="22"/>
        </w:rPr>
        <w:t>price</w:t>
      </w:r>
      <w:r>
        <w:rPr>
          <w:spacing w:val="-3"/>
          <w:sz w:val="22"/>
        </w:rPr>
        <w:t> </w:t>
      </w:r>
      <w:r>
        <w:rPr>
          <w:sz w:val="22"/>
        </w:rPr>
        <w:t>of</w:t>
      </w:r>
      <w:r>
        <w:rPr>
          <w:spacing w:val="-3"/>
          <w:sz w:val="22"/>
        </w:rPr>
        <w:t> </w:t>
      </w:r>
      <w:r>
        <w:rPr>
          <w:sz w:val="22"/>
        </w:rPr>
        <w:t>the </w:t>
      </w:r>
      <w:r>
        <w:rPr>
          <w:spacing w:val="-4"/>
          <w:sz w:val="22"/>
        </w:rPr>
        <w:t>item.</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The</w:t>
      </w:r>
      <w:r>
        <w:rPr>
          <w:spacing w:val="-2"/>
          <w:sz w:val="22"/>
        </w:rPr>
        <w:t> </w:t>
      </w:r>
      <w:r>
        <w:rPr>
          <w:sz w:val="22"/>
        </w:rPr>
        <w:t>discount</w:t>
      </w:r>
      <w:r>
        <w:rPr>
          <w:spacing w:val="-2"/>
          <w:sz w:val="22"/>
        </w:rPr>
        <w:t> </w:t>
      </w:r>
      <w:r>
        <w:rPr>
          <w:sz w:val="22"/>
        </w:rPr>
        <w:t>if</w:t>
      </w:r>
      <w:r>
        <w:rPr>
          <w:spacing w:val="-2"/>
          <w:sz w:val="22"/>
        </w:rPr>
        <w:t> </w:t>
      </w:r>
      <w:r>
        <w:rPr>
          <w:sz w:val="22"/>
        </w:rPr>
        <w:t>a</w:t>
      </w:r>
      <w:r>
        <w:rPr>
          <w:spacing w:val="-4"/>
          <w:sz w:val="22"/>
        </w:rPr>
        <w:t> </w:t>
      </w:r>
      <w:r>
        <w:rPr>
          <w:sz w:val="22"/>
        </w:rPr>
        <w:t>coupon</w:t>
      </w:r>
      <w:r>
        <w:rPr>
          <w:spacing w:val="-3"/>
          <w:sz w:val="22"/>
        </w:rPr>
        <w:t> </w:t>
      </w:r>
      <w:r>
        <w:rPr>
          <w:sz w:val="22"/>
        </w:rPr>
        <w:t>is</w:t>
      </w:r>
      <w:r>
        <w:rPr>
          <w:spacing w:val="-3"/>
          <w:sz w:val="22"/>
        </w:rPr>
        <w:t> </w:t>
      </w:r>
      <w:r>
        <w:rPr>
          <w:spacing w:val="-2"/>
          <w:sz w:val="22"/>
        </w:rPr>
        <w:t>used.</w:t>
      </w:r>
    </w:p>
    <w:p>
      <w:pPr>
        <w:pStyle w:val="BodyText"/>
        <w:spacing w:before="240"/>
        <w:ind w:left="566"/>
      </w:pPr>
      <w:r>
        <w:rPr/>
        <w:t>But…</w:t>
      </w:r>
      <w:r>
        <w:rPr>
          <w:spacing w:val="-5"/>
        </w:rPr>
        <w:t> </w:t>
      </w:r>
      <w:r>
        <w:rPr/>
        <w:t>you</w:t>
      </w:r>
      <w:r>
        <w:rPr>
          <w:spacing w:val="-6"/>
        </w:rPr>
        <w:t> </w:t>
      </w:r>
      <w:r>
        <w:rPr/>
        <w:t>only</w:t>
      </w:r>
      <w:r>
        <w:rPr>
          <w:spacing w:val="-4"/>
        </w:rPr>
        <w:t> </w:t>
      </w:r>
      <w:r>
        <w:rPr/>
        <w:t>have</w:t>
      </w:r>
      <w:r>
        <w:rPr>
          <w:spacing w:val="-2"/>
        </w:rPr>
        <w:t> </w:t>
      </w:r>
      <w:r>
        <w:rPr/>
        <w:t>K</w:t>
      </w:r>
      <w:r>
        <w:rPr>
          <w:spacing w:val="-3"/>
        </w:rPr>
        <w:t> </w:t>
      </w:r>
      <w:r>
        <w:rPr/>
        <w:t>coupons,</w:t>
      </w:r>
      <w:r>
        <w:rPr>
          <w:spacing w:val="-2"/>
        </w:rPr>
        <w:t> </w:t>
      </w:r>
      <w:r>
        <w:rPr/>
        <w:t>and</w:t>
      </w:r>
      <w:r>
        <w:rPr>
          <w:spacing w:val="-4"/>
        </w:rPr>
        <w:t> </w:t>
      </w:r>
      <w:r>
        <w:rPr/>
        <w:t>each</w:t>
      </w:r>
      <w:r>
        <w:rPr>
          <w:spacing w:val="-3"/>
        </w:rPr>
        <w:t> </w:t>
      </w:r>
      <w:r>
        <w:rPr/>
        <w:t>coupon</w:t>
      </w:r>
      <w:r>
        <w:rPr>
          <w:spacing w:val="-3"/>
        </w:rPr>
        <w:t> </w:t>
      </w:r>
      <w:r>
        <w:rPr/>
        <w:t>can</w:t>
      </w:r>
      <w:r>
        <w:rPr>
          <w:spacing w:val="-4"/>
        </w:rPr>
        <w:t> </w:t>
      </w:r>
      <w:r>
        <w:rPr/>
        <w:t>be</w:t>
      </w:r>
      <w:r>
        <w:rPr>
          <w:spacing w:val="-2"/>
        </w:rPr>
        <w:t> </w:t>
      </w:r>
      <w:r>
        <w:rPr/>
        <w:t>applied</w:t>
      </w:r>
      <w:r>
        <w:rPr>
          <w:spacing w:val="-2"/>
        </w:rPr>
        <w:t> </w:t>
      </w:r>
      <w:r>
        <w:rPr/>
        <w:t>to</w:t>
      </w:r>
      <w:r>
        <w:rPr>
          <w:spacing w:val="-3"/>
        </w:rPr>
        <w:t> </w:t>
      </w:r>
      <w:r>
        <w:rPr/>
        <w:t>only</w:t>
      </w:r>
      <w:r>
        <w:rPr>
          <w:spacing w:val="-4"/>
        </w:rPr>
        <w:t> </w:t>
      </w:r>
      <w:r>
        <w:rPr/>
        <w:t>one</w:t>
      </w:r>
      <w:r>
        <w:rPr>
          <w:spacing w:val="-1"/>
        </w:rPr>
        <w:t> </w:t>
      </w:r>
      <w:r>
        <w:rPr>
          <w:spacing w:val="-2"/>
        </w:rPr>
        <w:t>item.</w:t>
      </w:r>
    </w:p>
    <w:p>
      <w:pPr>
        <w:pStyle w:val="BodyText"/>
        <w:spacing w:line="273" w:lineRule="auto" w:before="241"/>
        <w:ind w:left="566"/>
      </w:pPr>
      <w:r>
        <w:rPr/>
        <w:t>Your</w:t>
      </w:r>
      <w:r>
        <w:rPr>
          <w:spacing w:val="-1"/>
        </w:rPr>
        <w:t> </w:t>
      </w:r>
      <w:r>
        <w:rPr/>
        <w:t>task</w:t>
      </w:r>
      <w:r>
        <w:rPr>
          <w:spacing w:val="-1"/>
        </w:rPr>
        <w:t> </w:t>
      </w:r>
      <w:r>
        <w:rPr/>
        <w:t>is</w:t>
      </w:r>
      <w:r>
        <w:rPr>
          <w:spacing w:val="-4"/>
        </w:rPr>
        <w:t> </w:t>
      </w:r>
      <w:r>
        <w:rPr/>
        <w:t>to</w:t>
      </w:r>
      <w:r>
        <w:rPr>
          <w:spacing w:val="-2"/>
        </w:rPr>
        <w:t> </w:t>
      </w:r>
      <w:r>
        <w:rPr/>
        <w:t>minimize</w:t>
      </w:r>
      <w:r>
        <w:rPr>
          <w:spacing w:val="-3"/>
        </w:rPr>
        <w:t> </w:t>
      </w:r>
      <w:r>
        <w:rPr/>
        <w:t>the</w:t>
      </w:r>
      <w:r>
        <w:rPr>
          <w:spacing w:val="-1"/>
        </w:rPr>
        <w:t> </w:t>
      </w:r>
      <w:r>
        <w:rPr/>
        <w:t>total</w:t>
      </w:r>
      <w:r>
        <w:rPr>
          <w:spacing w:val="-1"/>
        </w:rPr>
        <w:t> </w:t>
      </w:r>
      <w:r>
        <w:rPr/>
        <w:t>cost</w:t>
      </w:r>
      <w:r>
        <w:rPr>
          <w:spacing w:val="-1"/>
        </w:rPr>
        <w:t> </w:t>
      </w:r>
      <w:r>
        <w:rPr/>
        <w:t>of</w:t>
      </w:r>
      <w:r>
        <w:rPr>
          <w:spacing w:val="-1"/>
        </w:rPr>
        <w:t> </w:t>
      </w:r>
      <w:r>
        <w:rPr/>
        <w:t>buying</w:t>
      </w:r>
      <w:r>
        <w:rPr>
          <w:spacing w:val="-2"/>
        </w:rPr>
        <w:t> </w:t>
      </w:r>
      <w:r>
        <w:rPr/>
        <w:t>all</w:t>
      </w:r>
      <w:r>
        <w:rPr>
          <w:spacing w:val="-1"/>
        </w:rPr>
        <w:t> </w:t>
      </w:r>
      <w:r>
        <w:rPr/>
        <w:t>items</w:t>
      </w:r>
      <w:r>
        <w:rPr>
          <w:spacing w:val="-1"/>
        </w:rPr>
        <w:t> </w:t>
      </w:r>
      <w:r>
        <w:rPr/>
        <w:t>by</w:t>
      </w:r>
      <w:r>
        <w:rPr>
          <w:spacing w:val="-1"/>
        </w:rPr>
        <w:t> </w:t>
      </w:r>
      <w:r>
        <w:rPr/>
        <w:t>using</w:t>
      </w:r>
      <w:r>
        <w:rPr>
          <w:spacing w:val="-2"/>
        </w:rPr>
        <w:t> </w:t>
      </w:r>
      <w:r>
        <w:rPr/>
        <w:t>at</w:t>
      </w:r>
      <w:r>
        <w:rPr>
          <w:spacing w:val="-3"/>
        </w:rPr>
        <w:t> </w:t>
      </w:r>
      <w:r>
        <w:rPr/>
        <w:t>most</w:t>
      </w:r>
      <w:r>
        <w:rPr>
          <w:spacing w:val="-3"/>
        </w:rPr>
        <w:t> </w:t>
      </w:r>
      <w:r>
        <w:rPr/>
        <w:t>K</w:t>
      </w:r>
      <w:r>
        <w:rPr>
          <w:spacing w:val="-1"/>
        </w:rPr>
        <w:t> </w:t>
      </w:r>
      <w:r>
        <w:rPr/>
        <w:t>coupons,</w:t>
      </w:r>
      <w:r>
        <w:rPr>
          <w:spacing w:val="-3"/>
        </w:rPr>
        <w:t> </w:t>
      </w:r>
      <w:r>
        <w:rPr/>
        <w:t>where</w:t>
      </w:r>
      <w:r>
        <w:rPr>
          <w:spacing w:val="-3"/>
        </w:rPr>
        <w:t> </w:t>
      </w:r>
      <w:r>
        <w:rPr/>
        <w:t>each coupon gives the full discount on one item.</w:t>
      </w:r>
    </w:p>
    <w:p>
      <w:pPr>
        <w:pStyle w:val="BodyText"/>
      </w:pPr>
    </w:p>
    <w:p>
      <w:pPr>
        <w:pStyle w:val="BodyText"/>
        <w:spacing w:before="177"/>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price</w:t>
      </w:r>
      <w:r>
        <w:rPr>
          <w:spacing w:val="-2"/>
          <w:sz w:val="22"/>
        </w:rPr>
        <w:t> discount</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A</w:t>
      </w:r>
      <w:r>
        <w:rPr>
          <w:spacing w:val="-3"/>
          <w:sz w:val="22"/>
        </w:rPr>
        <w:t> </w:t>
      </w:r>
      <w:r>
        <w:rPr>
          <w:sz w:val="22"/>
        </w:rPr>
        <w:t>single</w:t>
      </w:r>
      <w:r>
        <w:rPr>
          <w:spacing w:val="-2"/>
          <w:sz w:val="22"/>
        </w:rPr>
        <w:t> </w:t>
      </w:r>
      <w:r>
        <w:rPr>
          <w:sz w:val="22"/>
        </w:rPr>
        <w:t>integer</w:t>
      </w:r>
      <w:r>
        <w:rPr>
          <w:spacing w:val="-4"/>
          <w:sz w:val="22"/>
        </w:rPr>
        <w:t> </w:t>
      </w:r>
      <w:r>
        <w:rPr>
          <w:sz w:val="22"/>
        </w:rPr>
        <w:t>—</w:t>
      </w:r>
      <w:r>
        <w:rPr>
          <w:spacing w:val="-5"/>
          <w:sz w:val="22"/>
        </w:rPr>
        <w:t> </w:t>
      </w:r>
      <w:r>
        <w:rPr>
          <w:sz w:val="22"/>
        </w:rPr>
        <w:t>minimum</w:t>
      </w:r>
      <w:r>
        <w:rPr>
          <w:spacing w:val="-2"/>
          <w:sz w:val="22"/>
        </w:rPr>
        <w:t> </w:t>
      </w:r>
      <w:r>
        <w:rPr>
          <w:sz w:val="22"/>
        </w:rPr>
        <w:t>total</w:t>
      </w:r>
      <w:r>
        <w:rPr>
          <w:spacing w:val="-5"/>
          <w:sz w:val="22"/>
        </w:rPr>
        <w:t> </w:t>
      </w:r>
      <w:r>
        <w:rPr>
          <w:sz w:val="22"/>
        </w:rPr>
        <w:t>cost</w:t>
      </w:r>
      <w:r>
        <w:rPr>
          <w:spacing w:val="-1"/>
          <w:sz w:val="22"/>
        </w:rPr>
        <w:t> </w:t>
      </w:r>
      <w:r>
        <w:rPr>
          <w:sz w:val="22"/>
        </w:rPr>
        <w:t>after</w:t>
      </w:r>
      <w:r>
        <w:rPr>
          <w:spacing w:val="-2"/>
          <w:sz w:val="22"/>
        </w:rPr>
        <w:t> </w:t>
      </w:r>
      <w:r>
        <w:rPr>
          <w:sz w:val="22"/>
        </w:rPr>
        <w:t>using</w:t>
      </w:r>
      <w:r>
        <w:rPr>
          <w:spacing w:val="-3"/>
          <w:sz w:val="22"/>
        </w:rPr>
        <w:t> </w:t>
      </w:r>
      <w:r>
        <w:rPr>
          <w:spacing w:val="-2"/>
          <w:sz w:val="22"/>
        </w:rPr>
        <w:t>coupons.</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1:</w:t>
      </w:r>
    </w:p>
    <w:p>
      <w:pPr>
        <w:pStyle w:val="BodyText"/>
        <w:spacing w:before="240"/>
        <w:ind w:left="566"/>
      </w:pPr>
      <w:r>
        <w:rPr/>
        <w:t>5 </w:t>
      </w:r>
      <w:r>
        <w:rPr>
          <w:spacing w:val="-10"/>
        </w:rPr>
        <w:t>2</w:t>
      </w:r>
    </w:p>
    <w:p>
      <w:pPr>
        <w:pStyle w:val="BodyText"/>
        <w:spacing w:before="240"/>
        <w:ind w:left="566"/>
      </w:pPr>
      <w:r>
        <w:rPr/>
        <w:t>100</w:t>
      </w:r>
      <w:r>
        <w:rPr>
          <w:spacing w:val="-2"/>
        </w:rPr>
        <w:t> </w:t>
      </w:r>
      <w:r>
        <w:rPr>
          <w:spacing w:val="-5"/>
        </w:rPr>
        <w:t>20</w:t>
      </w:r>
    </w:p>
    <w:p>
      <w:pPr>
        <w:pStyle w:val="BodyText"/>
        <w:spacing w:before="241"/>
        <w:ind w:left="566"/>
      </w:pPr>
      <w:r>
        <w:rPr/>
        <w:t>200</w:t>
      </w:r>
      <w:r>
        <w:rPr>
          <w:spacing w:val="-2"/>
        </w:rPr>
        <w:t> </w:t>
      </w:r>
      <w:r>
        <w:rPr>
          <w:spacing w:val="-5"/>
        </w:rPr>
        <w:t>50</w:t>
      </w:r>
    </w:p>
    <w:p>
      <w:pPr>
        <w:pStyle w:val="BodyText"/>
        <w:spacing w:before="240"/>
        <w:ind w:left="566"/>
      </w:pPr>
      <w:r>
        <w:rPr/>
        <w:t>150</w:t>
      </w:r>
      <w:r>
        <w:rPr>
          <w:spacing w:val="-2"/>
        </w:rPr>
        <w:t> </w:t>
      </w:r>
      <w:r>
        <w:rPr>
          <w:spacing w:val="-5"/>
        </w:rPr>
        <w:t>30</w:t>
      </w:r>
    </w:p>
    <w:p>
      <w:pPr>
        <w:pStyle w:val="BodyText"/>
        <w:spacing w:before="240"/>
        <w:ind w:left="566"/>
      </w:pPr>
      <w:r>
        <w:rPr/>
        <w:t>120</w:t>
      </w:r>
      <w:r>
        <w:rPr>
          <w:spacing w:val="-2"/>
        </w:rPr>
        <w:t> </w:t>
      </w:r>
      <w:r>
        <w:rPr>
          <w:spacing w:val="-5"/>
        </w:rPr>
        <w:t>60</w:t>
      </w:r>
    </w:p>
    <w:p>
      <w:pPr>
        <w:pStyle w:val="BodyText"/>
        <w:spacing w:before="241"/>
        <w:ind w:left="566"/>
      </w:pPr>
      <w:r>
        <w:rPr/>
        <w:t>80</w:t>
      </w:r>
      <w:r>
        <w:rPr>
          <w:spacing w:val="-2"/>
        </w:rPr>
        <w:t> </w:t>
      </w:r>
      <w:r>
        <w:rPr>
          <w:spacing w:val="-5"/>
        </w:rPr>
        <w:t>10</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5"/>
        </w:rPr>
        <w:t>540</w:t>
      </w:r>
    </w:p>
    <w:p>
      <w:pPr>
        <w:pStyle w:val="BodyText"/>
        <w:spacing w:before="240"/>
        <w:ind w:left="566"/>
      </w:pPr>
      <w:r>
        <w:rPr>
          <w:spacing w:val="-2"/>
        </w:rPr>
        <w:t>Explanation:</w:t>
      </w:r>
    </w:p>
    <w:p>
      <w:pPr>
        <w:pStyle w:val="BodyText"/>
        <w:spacing w:before="241"/>
        <w:ind w:left="566"/>
      </w:pPr>
      <w:r>
        <w:rPr/>
        <w:t>Use</w:t>
      </w:r>
      <w:r>
        <w:rPr>
          <w:spacing w:val="-3"/>
        </w:rPr>
        <w:t> </w:t>
      </w:r>
      <w:r>
        <w:rPr/>
        <w:t>coupons</w:t>
      </w:r>
      <w:r>
        <w:rPr>
          <w:spacing w:val="-4"/>
        </w:rPr>
        <w:t> </w:t>
      </w:r>
      <w:r>
        <w:rPr/>
        <w:t>on</w:t>
      </w:r>
      <w:r>
        <w:rPr>
          <w:spacing w:val="-4"/>
        </w:rPr>
        <w:t> </w:t>
      </w:r>
      <w:r>
        <w:rPr/>
        <w:t>items</w:t>
      </w:r>
      <w:r>
        <w:rPr>
          <w:spacing w:val="-4"/>
        </w:rPr>
        <w:t> </w:t>
      </w:r>
      <w:r>
        <w:rPr/>
        <w:t>with</w:t>
      </w:r>
      <w:r>
        <w:rPr>
          <w:spacing w:val="-5"/>
        </w:rPr>
        <w:t> </w:t>
      </w:r>
      <w:r>
        <w:rPr/>
        <w:t>the</w:t>
      </w:r>
      <w:r>
        <w:rPr>
          <w:spacing w:val="-5"/>
        </w:rPr>
        <w:t> </w:t>
      </w:r>
      <w:r>
        <w:rPr/>
        <w:t>maximum</w:t>
      </w:r>
      <w:r>
        <w:rPr>
          <w:spacing w:val="-1"/>
        </w:rPr>
        <w:t> </w:t>
      </w:r>
      <w:r>
        <w:rPr/>
        <w:t>discount:</w:t>
      </w:r>
      <w:r>
        <w:rPr>
          <w:spacing w:val="-4"/>
        </w:rPr>
        <w:t> </w:t>
      </w:r>
      <w:r>
        <w:rPr/>
        <w:t>60</w:t>
      </w:r>
      <w:r>
        <w:rPr>
          <w:spacing w:val="-4"/>
        </w:rPr>
        <w:t> </w:t>
      </w:r>
      <w:r>
        <w:rPr/>
        <w:t>and</w:t>
      </w:r>
      <w:r>
        <w:rPr>
          <w:spacing w:val="-4"/>
        </w:rPr>
        <w:t> </w:t>
      </w:r>
      <w:r>
        <w:rPr>
          <w:spacing w:val="-5"/>
        </w:rPr>
        <w:t>50</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Prices:</w:t>
      </w:r>
      <w:r>
        <w:rPr>
          <w:spacing w:val="-3"/>
          <w:sz w:val="22"/>
        </w:rPr>
        <w:t> </w:t>
      </w:r>
      <w:r>
        <w:rPr>
          <w:sz w:val="22"/>
        </w:rPr>
        <w:t>[100,</w:t>
      </w:r>
      <w:r>
        <w:rPr>
          <w:spacing w:val="-4"/>
          <w:sz w:val="22"/>
        </w:rPr>
        <w:t> </w:t>
      </w:r>
      <w:r>
        <w:rPr>
          <w:sz w:val="22"/>
        </w:rPr>
        <w:t>200,</w:t>
      </w:r>
      <w:r>
        <w:rPr>
          <w:spacing w:val="-4"/>
          <w:sz w:val="22"/>
        </w:rPr>
        <w:t> </w:t>
      </w:r>
      <w:r>
        <w:rPr>
          <w:sz w:val="22"/>
        </w:rPr>
        <w:t>150,</w:t>
      </w:r>
      <w:r>
        <w:rPr>
          <w:spacing w:val="-4"/>
          <w:sz w:val="22"/>
        </w:rPr>
        <w:t> </w:t>
      </w:r>
      <w:r>
        <w:rPr>
          <w:sz w:val="22"/>
        </w:rPr>
        <w:t>120,</w:t>
      </w:r>
      <w:r>
        <w:rPr>
          <w:spacing w:val="-4"/>
          <w:sz w:val="22"/>
        </w:rPr>
        <w:t> </w:t>
      </w:r>
      <w:r>
        <w:rPr>
          <w:sz w:val="22"/>
        </w:rPr>
        <w:t>80]</w:t>
      </w:r>
      <w:r>
        <w:rPr>
          <w:spacing w:val="-5"/>
          <w:sz w:val="22"/>
        </w:rPr>
        <w:t> </w:t>
      </w:r>
      <w:r>
        <w:rPr>
          <w:sz w:val="22"/>
        </w:rPr>
        <w:t>→</w:t>
      </w:r>
      <w:r>
        <w:rPr>
          <w:spacing w:val="-3"/>
          <w:sz w:val="22"/>
        </w:rPr>
        <w:t> </w:t>
      </w:r>
      <w:r>
        <w:rPr>
          <w:sz w:val="22"/>
        </w:rPr>
        <w:t>Total</w:t>
      </w:r>
      <w:r>
        <w:rPr>
          <w:spacing w:val="-3"/>
          <w:sz w:val="22"/>
        </w:rPr>
        <w:t> </w:t>
      </w:r>
      <w:r>
        <w:rPr>
          <w:sz w:val="22"/>
        </w:rPr>
        <w:t>=</w:t>
      </w:r>
      <w:r>
        <w:rPr>
          <w:spacing w:val="-4"/>
          <w:sz w:val="22"/>
        </w:rPr>
        <w:t> </w:t>
      </w:r>
      <w:r>
        <w:rPr>
          <w:spacing w:val="-5"/>
          <w:sz w:val="22"/>
        </w:rPr>
        <w:t>650</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Apply</w:t>
      </w:r>
      <w:r>
        <w:rPr>
          <w:spacing w:val="-3"/>
          <w:sz w:val="22"/>
        </w:rPr>
        <w:t> </w:t>
      </w:r>
      <w:r>
        <w:rPr>
          <w:sz w:val="22"/>
        </w:rPr>
        <w:t>coupons</w:t>
      </w:r>
      <w:r>
        <w:rPr>
          <w:spacing w:val="-3"/>
          <w:sz w:val="22"/>
        </w:rPr>
        <w:t> </w:t>
      </w:r>
      <w:r>
        <w:rPr>
          <w:sz w:val="22"/>
        </w:rPr>
        <w:t>to</w:t>
      </w:r>
      <w:r>
        <w:rPr>
          <w:spacing w:val="-2"/>
          <w:sz w:val="22"/>
        </w:rPr>
        <w:t> </w:t>
      </w:r>
      <w:r>
        <w:rPr>
          <w:sz w:val="22"/>
        </w:rPr>
        <w:t>items</w:t>
      </w:r>
      <w:r>
        <w:rPr>
          <w:spacing w:val="-3"/>
          <w:sz w:val="22"/>
        </w:rPr>
        <w:t> </w:t>
      </w:r>
      <w:r>
        <w:rPr>
          <w:sz w:val="22"/>
        </w:rPr>
        <w:t>with</w:t>
      </w:r>
      <w:r>
        <w:rPr>
          <w:spacing w:val="-4"/>
          <w:sz w:val="22"/>
        </w:rPr>
        <w:t> </w:t>
      </w:r>
      <w:r>
        <w:rPr>
          <w:sz w:val="22"/>
        </w:rPr>
        <w:t>discount</w:t>
      </w:r>
      <w:r>
        <w:rPr>
          <w:spacing w:val="-5"/>
          <w:sz w:val="22"/>
        </w:rPr>
        <w:t> </w:t>
      </w:r>
      <w:r>
        <w:rPr>
          <w:sz w:val="22"/>
        </w:rPr>
        <w:t>60</w:t>
      </w:r>
      <w:r>
        <w:rPr>
          <w:spacing w:val="-5"/>
          <w:sz w:val="22"/>
        </w:rPr>
        <w:t> </w:t>
      </w:r>
      <w:r>
        <w:rPr>
          <w:sz w:val="22"/>
        </w:rPr>
        <w:t>and</w:t>
      </w:r>
      <w:r>
        <w:rPr>
          <w:spacing w:val="-5"/>
          <w:sz w:val="22"/>
        </w:rPr>
        <w:t> </w:t>
      </w:r>
      <w:r>
        <w:rPr>
          <w:sz w:val="22"/>
        </w:rPr>
        <w:t>50</w:t>
      </w:r>
      <w:r>
        <w:rPr>
          <w:spacing w:val="-3"/>
          <w:sz w:val="22"/>
        </w:rPr>
        <w:t> </w:t>
      </w:r>
      <w:r>
        <w:rPr>
          <w:sz w:val="22"/>
        </w:rPr>
        <w:t>→</w:t>
      </w:r>
      <w:r>
        <w:rPr>
          <w:spacing w:val="-3"/>
          <w:sz w:val="22"/>
        </w:rPr>
        <w:t> </w:t>
      </w:r>
      <w:r>
        <w:rPr>
          <w:sz w:val="22"/>
        </w:rPr>
        <w:t>Save</w:t>
      </w:r>
      <w:r>
        <w:rPr>
          <w:spacing w:val="-4"/>
          <w:sz w:val="22"/>
        </w:rPr>
        <w:t> </w:t>
      </w:r>
      <w:r>
        <w:rPr>
          <w:spacing w:val="-5"/>
          <w:sz w:val="22"/>
        </w:rPr>
        <w:t>110</w:t>
      </w:r>
    </w:p>
    <w:p>
      <w:pPr>
        <w:pStyle w:val="ListParagraph"/>
        <w:spacing w:after="0" w:line="240" w:lineRule="auto"/>
        <w:jc w:val="left"/>
        <w:rPr>
          <w:sz w:val="22"/>
        </w:rPr>
        <w:sectPr>
          <w:pgSz w:w="11920" w:h="16850"/>
          <w:pgMar w:top="1620" w:bottom="0" w:left="850" w:right="1275"/>
        </w:sectPr>
      </w:pPr>
    </w:p>
    <w:p>
      <w:pPr>
        <w:pStyle w:val="ListParagraph"/>
        <w:numPr>
          <w:ilvl w:val="1"/>
          <w:numId w:val="68"/>
        </w:numPr>
        <w:tabs>
          <w:tab w:pos="1286" w:val="left" w:leader="none"/>
        </w:tabs>
        <w:spacing w:line="240" w:lineRule="auto" w:before="39" w:after="0"/>
        <w:ind w:left="1286" w:right="0" w:hanging="720"/>
        <w:jc w:val="left"/>
        <w:rPr>
          <w:sz w:val="22"/>
        </w:rPr>
      </w:pPr>
      <w:r>
        <w:rPr>
          <w:sz w:val="22"/>
        </w:rPr>
        <w:t>Final</w:t>
      </w:r>
      <w:r>
        <w:rPr>
          <w:spacing w:val="-1"/>
          <w:sz w:val="22"/>
        </w:rPr>
        <w:t> </w:t>
      </w:r>
      <w:r>
        <w:rPr>
          <w:sz w:val="22"/>
        </w:rPr>
        <w:t>cost</w:t>
      </w:r>
      <w:r>
        <w:rPr>
          <w:spacing w:val="-3"/>
          <w:sz w:val="22"/>
        </w:rPr>
        <w:t> </w:t>
      </w:r>
      <w:r>
        <w:rPr>
          <w:sz w:val="22"/>
        </w:rPr>
        <w:t>=</w:t>
      </w:r>
      <w:r>
        <w:rPr>
          <w:spacing w:val="-3"/>
          <w:sz w:val="22"/>
        </w:rPr>
        <w:t> </w:t>
      </w:r>
      <w:r>
        <w:rPr>
          <w:sz w:val="22"/>
        </w:rPr>
        <w:t>650</w:t>
      </w:r>
      <w:r>
        <w:rPr>
          <w:spacing w:val="1"/>
          <w:sz w:val="22"/>
        </w:rPr>
        <w:t> </w:t>
      </w:r>
      <w:r>
        <w:rPr>
          <w:sz w:val="22"/>
        </w:rPr>
        <w:t>-</w:t>
      </w:r>
      <w:r>
        <w:rPr>
          <w:spacing w:val="-4"/>
          <w:sz w:val="22"/>
        </w:rPr>
        <w:t> </w:t>
      </w:r>
      <w:r>
        <w:rPr>
          <w:sz w:val="22"/>
        </w:rPr>
        <w:t>110</w:t>
      </w:r>
      <w:r>
        <w:rPr>
          <w:spacing w:val="-3"/>
          <w:sz w:val="22"/>
        </w:rPr>
        <w:t> </w:t>
      </w:r>
      <w:r>
        <w:rPr>
          <w:sz w:val="22"/>
        </w:rPr>
        <w:t>= </w:t>
      </w:r>
      <w:r>
        <w:rPr>
          <w:spacing w:val="-5"/>
          <w:sz w:val="22"/>
        </w:rPr>
        <w:t>540</w:t>
      </w:r>
    </w:p>
    <w:p>
      <w:pPr>
        <w:pStyle w:val="BodyText"/>
      </w:pPr>
    </w:p>
    <w:p>
      <w:pPr>
        <w:pStyle w:val="BodyText"/>
      </w:pPr>
    </w:p>
    <w:p>
      <w:pPr>
        <w:pStyle w:val="BodyText"/>
      </w:pPr>
    </w:p>
    <w:p>
      <w:pPr>
        <w:pStyle w:val="BodyText"/>
        <w:spacing w:before="184"/>
      </w:pPr>
    </w:p>
    <w:p>
      <w:pPr>
        <w:pStyle w:val="BodyText"/>
        <w:ind w:left="566"/>
      </w:pPr>
      <w:r>
        <w:rPr/>
        <w:t>Sample</w:t>
      </w:r>
      <w:r>
        <w:rPr>
          <w:spacing w:val="-4"/>
        </w:rPr>
        <w:t> </w:t>
      </w:r>
      <w:r>
        <w:rPr/>
        <w:t>Input</w:t>
      </w:r>
      <w:r>
        <w:rPr>
          <w:spacing w:val="-5"/>
        </w:rPr>
        <w:t> 2:</w:t>
      </w:r>
    </w:p>
    <w:p>
      <w:pPr>
        <w:pStyle w:val="BodyText"/>
        <w:spacing w:before="240"/>
        <w:ind w:left="566"/>
      </w:pPr>
      <w:r>
        <w:rPr/>
        <w:t>3 </w:t>
      </w:r>
      <w:r>
        <w:rPr>
          <w:spacing w:val="-10"/>
        </w:rPr>
        <w:t>0</w:t>
      </w:r>
    </w:p>
    <w:p>
      <w:pPr>
        <w:pStyle w:val="BodyText"/>
        <w:spacing w:before="241"/>
        <w:ind w:left="566"/>
      </w:pPr>
      <w:r>
        <w:rPr/>
        <w:t>100</w:t>
      </w:r>
      <w:r>
        <w:rPr>
          <w:spacing w:val="-2"/>
        </w:rPr>
        <w:t> </w:t>
      </w:r>
      <w:r>
        <w:rPr>
          <w:spacing w:val="-5"/>
        </w:rPr>
        <w:t>50</w:t>
      </w:r>
    </w:p>
    <w:p>
      <w:pPr>
        <w:pStyle w:val="BodyText"/>
        <w:spacing w:before="240"/>
        <w:ind w:left="566"/>
      </w:pPr>
      <w:r>
        <w:rPr/>
        <w:t>200</w:t>
      </w:r>
      <w:r>
        <w:rPr>
          <w:spacing w:val="-2"/>
        </w:rPr>
        <w:t> </w:t>
      </w:r>
      <w:r>
        <w:rPr>
          <w:spacing w:val="-5"/>
        </w:rPr>
        <w:t>100</w:t>
      </w:r>
    </w:p>
    <w:p>
      <w:pPr>
        <w:pStyle w:val="BodyText"/>
        <w:spacing w:before="240"/>
        <w:ind w:left="566"/>
      </w:pPr>
      <w:r>
        <w:rPr/>
        <w:t>150</w:t>
      </w:r>
      <w:r>
        <w:rPr>
          <w:spacing w:val="-2"/>
        </w:rPr>
        <w:t> </w:t>
      </w:r>
      <w:r>
        <w:rPr>
          <w:spacing w:val="-5"/>
        </w:rPr>
        <w:t>75</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5"/>
        </w:rPr>
        <w:t>450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3 </w:t>
      </w:r>
      <w:r>
        <w:rPr>
          <w:spacing w:val="-10"/>
        </w:rPr>
        <w:t>3</w:t>
      </w:r>
    </w:p>
    <w:p>
      <w:pPr>
        <w:pStyle w:val="BodyText"/>
        <w:spacing w:before="240"/>
        <w:ind w:left="566"/>
      </w:pPr>
      <w:r>
        <w:rPr/>
        <w:t>100</w:t>
      </w:r>
      <w:r>
        <w:rPr>
          <w:spacing w:val="-2"/>
        </w:rPr>
        <w:t> </w:t>
      </w:r>
      <w:r>
        <w:rPr>
          <w:spacing w:val="-5"/>
        </w:rPr>
        <w:t>10</w:t>
      </w:r>
    </w:p>
    <w:p>
      <w:pPr>
        <w:pStyle w:val="BodyText"/>
        <w:spacing w:before="240"/>
        <w:ind w:left="566"/>
      </w:pPr>
      <w:r>
        <w:rPr/>
        <w:t>100</w:t>
      </w:r>
      <w:r>
        <w:rPr>
          <w:spacing w:val="-2"/>
        </w:rPr>
        <w:t> </w:t>
      </w:r>
      <w:r>
        <w:rPr>
          <w:spacing w:val="-5"/>
        </w:rPr>
        <w:t>20</w:t>
      </w:r>
    </w:p>
    <w:p>
      <w:pPr>
        <w:pStyle w:val="BodyText"/>
        <w:spacing w:before="241"/>
        <w:ind w:left="566"/>
      </w:pPr>
      <w:r>
        <w:rPr/>
        <w:t>100</w:t>
      </w:r>
      <w:r>
        <w:rPr>
          <w:spacing w:val="-2"/>
        </w:rPr>
        <w:t> </w:t>
      </w:r>
      <w:r>
        <w:rPr>
          <w:spacing w:val="-5"/>
        </w:rPr>
        <w:t>30</w:t>
      </w:r>
    </w:p>
    <w:p>
      <w:pPr>
        <w:pStyle w:val="BodyText"/>
        <w:spacing w:before="240"/>
        <w:ind w:left="566"/>
      </w:pPr>
      <w:r>
        <w:rPr/>
        <w:t>Output</w:t>
      </w:r>
      <w:r>
        <w:rPr>
          <w:spacing w:val="-5"/>
        </w:rPr>
        <w:t> </w:t>
      </w:r>
      <w:r>
        <w:rPr>
          <w:spacing w:val="-10"/>
        </w:rPr>
        <w:t>1</w:t>
      </w:r>
    </w:p>
    <w:p>
      <w:pPr>
        <w:pStyle w:val="BodyText"/>
        <w:spacing w:before="240"/>
        <w:ind w:left="566"/>
      </w:pPr>
      <w:r>
        <w:rPr>
          <w:spacing w:val="-5"/>
        </w:rPr>
        <w:t>240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t>2 </w:t>
      </w:r>
      <w:r>
        <w:rPr>
          <w:spacing w:val="-10"/>
        </w:rPr>
        <w:t>5</w:t>
      </w:r>
    </w:p>
    <w:p>
      <w:pPr>
        <w:pStyle w:val="BodyText"/>
        <w:spacing w:before="241"/>
        <w:ind w:left="566"/>
      </w:pPr>
      <w:r>
        <w:rPr/>
        <w:t>300</w:t>
      </w:r>
      <w:r>
        <w:rPr>
          <w:spacing w:val="-2"/>
        </w:rPr>
        <w:t> </w:t>
      </w:r>
      <w:r>
        <w:rPr>
          <w:spacing w:val="-5"/>
        </w:rPr>
        <w:t>100</w:t>
      </w:r>
    </w:p>
    <w:p>
      <w:pPr>
        <w:pStyle w:val="BodyText"/>
        <w:spacing w:before="240"/>
        <w:ind w:left="566"/>
      </w:pPr>
      <w:r>
        <w:rPr/>
        <w:t>400</w:t>
      </w:r>
      <w:r>
        <w:rPr>
          <w:spacing w:val="-2"/>
        </w:rPr>
        <w:t> </w:t>
      </w:r>
      <w:r>
        <w:rPr>
          <w:spacing w:val="-5"/>
        </w:rPr>
        <w:t>150</w:t>
      </w:r>
    </w:p>
    <w:p>
      <w:pPr>
        <w:pStyle w:val="BodyText"/>
        <w:spacing w:before="241"/>
        <w:ind w:left="566"/>
      </w:pPr>
      <w:r>
        <w:rPr/>
        <w:t>Output</w:t>
      </w:r>
      <w:r>
        <w:rPr>
          <w:spacing w:val="-5"/>
        </w:rPr>
        <w:t> </w:t>
      </w:r>
      <w:r>
        <w:rPr>
          <w:spacing w:val="-10"/>
        </w:rPr>
        <w:t>2</w:t>
      </w:r>
    </w:p>
    <w:p>
      <w:pPr>
        <w:pStyle w:val="BodyText"/>
        <w:spacing w:before="240"/>
        <w:ind w:left="566"/>
      </w:pPr>
      <w:r>
        <w:rPr>
          <w:spacing w:val="-5"/>
        </w:rPr>
        <w:t>450</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t>4 </w:t>
      </w:r>
      <w:r>
        <w:rPr>
          <w:spacing w:val="-10"/>
        </w:rPr>
        <w:t>2</w:t>
      </w:r>
    </w:p>
    <w:p>
      <w:pPr>
        <w:pStyle w:val="BodyText"/>
        <w:spacing w:before="241"/>
        <w:ind w:left="566"/>
      </w:pPr>
      <w:r>
        <w:rPr/>
        <w:t>100</w:t>
      </w:r>
      <w:r>
        <w:rPr>
          <w:spacing w:val="-2"/>
        </w:rPr>
        <w:t> </w:t>
      </w:r>
      <w:r>
        <w:rPr>
          <w:spacing w:val="-10"/>
        </w:rPr>
        <w:t>0</w:t>
      </w:r>
    </w:p>
    <w:p>
      <w:pPr>
        <w:pStyle w:val="BodyText"/>
        <w:spacing w:before="240"/>
        <w:ind w:left="566"/>
      </w:pPr>
      <w:r>
        <w:rPr/>
        <w:t>200</w:t>
      </w:r>
      <w:r>
        <w:rPr>
          <w:spacing w:val="-2"/>
        </w:rPr>
        <w:t> </w:t>
      </w:r>
      <w:r>
        <w:rPr>
          <w:spacing w:val="-10"/>
        </w:rPr>
        <w:t>0</w:t>
      </w:r>
    </w:p>
    <w:p>
      <w:pPr>
        <w:pStyle w:val="BodyText"/>
        <w:spacing w:after="0"/>
        <w:sectPr>
          <w:pgSz w:w="11920" w:h="16850"/>
          <w:pgMar w:top="600" w:bottom="280" w:left="850" w:right="1275"/>
        </w:sectPr>
      </w:pPr>
    </w:p>
    <w:p>
      <w:pPr>
        <w:pStyle w:val="BodyText"/>
        <w:spacing w:before="39"/>
        <w:ind w:left="566"/>
      </w:pPr>
      <w:r>
        <w:rPr/>
        <w:t>300</w:t>
      </w:r>
      <w:r>
        <w:rPr>
          <w:spacing w:val="-2"/>
        </w:rPr>
        <w:t> </w:t>
      </w:r>
      <w:r>
        <w:rPr>
          <w:spacing w:val="-10"/>
        </w:rPr>
        <w:t>0</w:t>
      </w:r>
    </w:p>
    <w:p>
      <w:pPr>
        <w:pStyle w:val="BodyText"/>
        <w:spacing w:before="240"/>
        <w:ind w:left="566"/>
      </w:pPr>
      <w:r>
        <w:rPr/>
        <w:t>400</w:t>
      </w:r>
      <w:r>
        <w:rPr>
          <w:spacing w:val="-2"/>
        </w:rPr>
        <w:t> </w:t>
      </w:r>
      <w:r>
        <w:rPr>
          <w:spacing w:val="-10"/>
        </w:rPr>
        <w:t>0</w:t>
      </w:r>
    </w:p>
    <w:p>
      <w:pPr>
        <w:pStyle w:val="BodyText"/>
        <w:spacing w:before="241"/>
        <w:ind w:left="566"/>
      </w:pPr>
      <w:r>
        <w:rPr/>
        <w:t>Output</w:t>
      </w:r>
      <w:r>
        <w:rPr>
          <w:spacing w:val="-5"/>
        </w:rPr>
        <w:t> </w:t>
      </w:r>
      <w:r>
        <w:rPr>
          <w:spacing w:val="-10"/>
        </w:rPr>
        <w:t>3</w:t>
      </w:r>
    </w:p>
    <w:p>
      <w:pPr>
        <w:pStyle w:val="BodyText"/>
        <w:spacing w:before="240"/>
        <w:ind w:left="566"/>
      </w:pPr>
      <w:r>
        <w:rPr>
          <w:spacing w:val="-4"/>
        </w:rPr>
        <w:t>1000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3 </w:t>
      </w:r>
      <w:r>
        <w:rPr>
          <w:spacing w:val="-10"/>
        </w:rPr>
        <w:t>2</w:t>
      </w:r>
    </w:p>
    <w:p>
      <w:pPr>
        <w:pStyle w:val="BodyText"/>
        <w:spacing w:before="241"/>
        <w:ind w:left="566"/>
      </w:pPr>
      <w:r>
        <w:rPr/>
        <w:t>100</w:t>
      </w:r>
      <w:r>
        <w:rPr>
          <w:spacing w:val="-2"/>
        </w:rPr>
        <w:t> </w:t>
      </w:r>
      <w:r>
        <w:rPr>
          <w:spacing w:val="-5"/>
        </w:rPr>
        <w:t>100</w:t>
      </w:r>
    </w:p>
    <w:p>
      <w:pPr>
        <w:pStyle w:val="BodyText"/>
        <w:spacing w:before="240"/>
        <w:ind w:left="566"/>
      </w:pPr>
      <w:r>
        <w:rPr/>
        <w:t>200</w:t>
      </w:r>
      <w:r>
        <w:rPr>
          <w:spacing w:val="-2"/>
        </w:rPr>
        <w:t> </w:t>
      </w:r>
      <w:r>
        <w:rPr>
          <w:spacing w:val="-5"/>
        </w:rPr>
        <w:t>200</w:t>
      </w:r>
    </w:p>
    <w:p>
      <w:pPr>
        <w:pStyle w:val="BodyText"/>
        <w:spacing w:before="241"/>
        <w:ind w:left="566"/>
      </w:pPr>
      <w:r>
        <w:rPr/>
        <w:t>300</w:t>
      </w:r>
      <w:r>
        <w:rPr>
          <w:spacing w:val="-2"/>
        </w:rPr>
        <w:t> </w:t>
      </w:r>
      <w:r>
        <w:rPr>
          <w:spacing w:val="-5"/>
        </w:rPr>
        <w:t>300</w:t>
      </w:r>
    </w:p>
    <w:p>
      <w:pPr>
        <w:pStyle w:val="BodyText"/>
        <w:spacing w:before="240"/>
        <w:ind w:left="566"/>
      </w:pPr>
      <w:r>
        <w:rPr/>
        <w:t>Output</w:t>
      </w:r>
      <w:r>
        <w:rPr>
          <w:spacing w:val="-5"/>
        </w:rPr>
        <w:t> </w:t>
      </w:r>
      <w:r>
        <w:rPr>
          <w:spacing w:val="-10"/>
        </w:rPr>
        <w:t>4</w:t>
      </w:r>
    </w:p>
    <w:p>
      <w:pPr>
        <w:pStyle w:val="BodyText"/>
        <w:spacing w:before="240"/>
        <w:ind w:left="566"/>
      </w:pPr>
      <w:r>
        <w:rPr>
          <w:spacing w:val="-5"/>
        </w:rPr>
        <w:t>100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t>1 </w:t>
      </w:r>
      <w:r>
        <w:rPr>
          <w:spacing w:val="-10"/>
        </w:rPr>
        <w:t>0</w:t>
      </w:r>
    </w:p>
    <w:p>
      <w:pPr>
        <w:pStyle w:val="BodyText"/>
        <w:spacing w:before="241"/>
        <w:ind w:left="566"/>
      </w:pPr>
      <w:r>
        <w:rPr/>
        <w:t>999</w:t>
      </w:r>
      <w:r>
        <w:rPr>
          <w:spacing w:val="-2"/>
        </w:rPr>
        <w:t> </w:t>
      </w:r>
      <w:r>
        <w:rPr>
          <w:spacing w:val="-5"/>
        </w:rPr>
        <w:t>888</w:t>
      </w:r>
    </w:p>
    <w:p>
      <w:pPr>
        <w:pStyle w:val="BodyText"/>
        <w:spacing w:before="240"/>
        <w:ind w:left="566"/>
      </w:pPr>
      <w:r>
        <w:rPr/>
        <w:t>Output</w:t>
      </w:r>
      <w:r>
        <w:rPr>
          <w:spacing w:val="-5"/>
        </w:rPr>
        <w:t> </w:t>
      </w:r>
      <w:r>
        <w:rPr>
          <w:spacing w:val="-10"/>
        </w:rPr>
        <w:t>5</w:t>
      </w:r>
    </w:p>
    <w:p>
      <w:pPr>
        <w:pStyle w:val="BodyText"/>
        <w:spacing w:before="240"/>
        <w:ind w:left="566"/>
      </w:pPr>
      <w:r>
        <w:rPr>
          <w:spacing w:val="-5"/>
        </w:rPr>
        <w:t>999</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1"/>
        <w:ind w:left="566"/>
      </w:pPr>
      <w:r>
        <w:rPr>
          <w:spacing w:val="-5"/>
        </w:rPr>
        <w:t>128</w:t>
      </w:r>
    </w:p>
    <w:p>
      <w:pPr>
        <w:pStyle w:val="BodyText"/>
        <w:spacing w:before="240"/>
        <w:ind w:left="566"/>
      </w:pPr>
      <w:r>
        <w:rPr/>
        <w:t>Output</w:t>
      </w:r>
      <w:r>
        <w:rPr>
          <w:spacing w:val="-5"/>
        </w:rPr>
        <w:t> </w:t>
      </w:r>
      <w:r>
        <w:rPr>
          <w:spacing w:val="-10"/>
        </w:rPr>
        <w:t>6</w:t>
      </w:r>
    </w:p>
    <w:p>
      <w:pPr>
        <w:pStyle w:val="BodyText"/>
        <w:spacing w:before="241"/>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6 </w:t>
      </w:r>
      <w:r>
        <w:rPr>
          <w:spacing w:val="-10"/>
        </w:rPr>
        <w:t>3</w:t>
      </w:r>
    </w:p>
    <w:p>
      <w:pPr>
        <w:pStyle w:val="BodyText"/>
        <w:spacing w:before="240"/>
        <w:ind w:left="566"/>
      </w:pPr>
      <w:r>
        <w:rPr/>
        <w:t>100</w:t>
      </w:r>
      <w:r>
        <w:rPr>
          <w:spacing w:val="-2"/>
        </w:rPr>
        <w:t> </w:t>
      </w:r>
      <w:r>
        <w:rPr>
          <w:spacing w:val="-10"/>
        </w:rPr>
        <w:t>5</w:t>
      </w:r>
    </w:p>
    <w:p>
      <w:pPr>
        <w:pStyle w:val="BodyText"/>
        <w:spacing w:before="240"/>
        <w:ind w:left="566"/>
      </w:pPr>
      <w:r>
        <w:rPr/>
        <w:t>100</w:t>
      </w:r>
      <w:r>
        <w:rPr>
          <w:spacing w:val="-2"/>
        </w:rPr>
        <w:t> </w:t>
      </w:r>
      <w:r>
        <w:rPr>
          <w:spacing w:val="-5"/>
        </w:rPr>
        <w:t>10</w:t>
      </w:r>
    </w:p>
    <w:p>
      <w:pPr>
        <w:pStyle w:val="BodyText"/>
        <w:spacing w:before="241"/>
        <w:ind w:left="566"/>
      </w:pPr>
      <w:r>
        <w:rPr/>
        <w:t>100</w:t>
      </w:r>
      <w:r>
        <w:rPr>
          <w:spacing w:val="-2"/>
        </w:rPr>
        <w:t> </w:t>
      </w:r>
      <w:r>
        <w:rPr>
          <w:spacing w:val="-5"/>
        </w:rPr>
        <w:t>15</w:t>
      </w:r>
    </w:p>
    <w:p>
      <w:pPr>
        <w:pStyle w:val="BodyText"/>
        <w:spacing w:before="240"/>
        <w:ind w:left="566"/>
      </w:pPr>
      <w:r>
        <w:rPr/>
        <w:t>100</w:t>
      </w:r>
      <w:r>
        <w:rPr>
          <w:spacing w:val="-2"/>
        </w:rPr>
        <w:t> </w:t>
      </w:r>
      <w:r>
        <w:rPr>
          <w:spacing w:val="-5"/>
        </w:rPr>
        <w:t>20</w:t>
      </w:r>
    </w:p>
    <w:p>
      <w:pPr>
        <w:pStyle w:val="BodyText"/>
        <w:spacing w:before="241"/>
        <w:ind w:left="566"/>
      </w:pPr>
      <w:r>
        <w:rPr/>
        <w:t>100</w:t>
      </w:r>
      <w:r>
        <w:rPr>
          <w:spacing w:val="-2"/>
        </w:rPr>
        <w:t> </w:t>
      </w:r>
      <w:r>
        <w:rPr>
          <w:spacing w:val="-5"/>
        </w:rPr>
        <w:t>25</w:t>
      </w:r>
    </w:p>
    <w:p>
      <w:pPr>
        <w:pStyle w:val="BodyText"/>
        <w:spacing w:after="0"/>
        <w:sectPr>
          <w:pgSz w:w="11920" w:h="16850"/>
          <w:pgMar w:top="600" w:bottom="280" w:left="850" w:right="1275"/>
        </w:sectPr>
      </w:pPr>
    </w:p>
    <w:p>
      <w:pPr>
        <w:pStyle w:val="BodyText"/>
        <w:spacing w:before="39"/>
        <w:ind w:left="566"/>
      </w:pPr>
      <w:r>
        <w:rPr/>
        <w:t>100</w:t>
      </w:r>
      <w:r>
        <w:rPr>
          <w:spacing w:val="-2"/>
        </w:rPr>
        <w:t> </w:t>
      </w:r>
      <w:r>
        <w:rPr>
          <w:spacing w:val="-5"/>
        </w:rPr>
        <w:t>30</w:t>
      </w:r>
    </w:p>
    <w:p>
      <w:pPr>
        <w:pStyle w:val="BodyText"/>
        <w:spacing w:before="240"/>
        <w:ind w:left="566"/>
      </w:pPr>
      <w:r>
        <w:rPr/>
        <w:t>Output</w:t>
      </w:r>
      <w:r>
        <w:rPr>
          <w:spacing w:val="-5"/>
        </w:rPr>
        <w:t> </w:t>
      </w:r>
      <w:r>
        <w:rPr>
          <w:spacing w:val="-10"/>
        </w:rPr>
        <w:t>7</w:t>
      </w:r>
    </w:p>
    <w:p>
      <w:pPr>
        <w:pStyle w:val="BodyText"/>
        <w:spacing w:before="241"/>
        <w:ind w:left="566"/>
      </w:pPr>
      <w:r>
        <w:rPr>
          <w:spacing w:val="-5"/>
        </w:rPr>
        <w:t>525</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t>6 </w:t>
      </w:r>
      <w:r>
        <w:rPr>
          <w:spacing w:val="-10"/>
        </w:rPr>
        <w:t>3</w:t>
      </w:r>
    </w:p>
    <w:p>
      <w:pPr>
        <w:pStyle w:val="BodyText"/>
        <w:spacing w:before="240"/>
        <w:ind w:left="566"/>
      </w:pPr>
      <w:r>
        <w:rPr/>
        <w:t>100</w:t>
      </w:r>
      <w:r>
        <w:rPr>
          <w:spacing w:val="-2"/>
        </w:rPr>
        <w:t> </w:t>
      </w:r>
      <w:r>
        <w:rPr>
          <w:spacing w:val="-10"/>
        </w:rPr>
        <w:t>5</w:t>
      </w:r>
    </w:p>
    <w:p>
      <w:pPr>
        <w:pStyle w:val="BodyText"/>
        <w:spacing w:before="241"/>
        <w:ind w:left="566"/>
      </w:pPr>
      <w:r>
        <w:rPr/>
        <w:t>100</w:t>
      </w:r>
      <w:r>
        <w:rPr>
          <w:spacing w:val="-1"/>
        </w:rPr>
        <w:t> </w:t>
      </w:r>
      <w:r>
        <w:rPr>
          <w:spacing w:val="-5"/>
        </w:rPr>
        <w:t>10</w:t>
      </w:r>
    </w:p>
    <w:p>
      <w:pPr>
        <w:pStyle w:val="BodyText"/>
        <w:spacing w:before="240"/>
        <w:ind w:left="566"/>
      </w:pPr>
      <w:r>
        <w:rPr/>
        <w:t>100</w:t>
      </w:r>
      <w:r>
        <w:rPr>
          <w:spacing w:val="-2"/>
        </w:rPr>
        <w:t> </w:t>
      </w:r>
      <w:r>
        <w:rPr>
          <w:spacing w:val="-5"/>
        </w:rPr>
        <w:t>15</w:t>
      </w:r>
    </w:p>
    <w:p>
      <w:pPr>
        <w:pStyle w:val="BodyText"/>
        <w:spacing w:before="241"/>
        <w:ind w:left="566"/>
      </w:pPr>
      <w:r>
        <w:rPr/>
        <w:t>100</w:t>
      </w:r>
      <w:r>
        <w:rPr>
          <w:spacing w:val="-2"/>
        </w:rPr>
        <w:t> </w:t>
      </w:r>
      <w:r>
        <w:rPr>
          <w:spacing w:val="-5"/>
        </w:rPr>
        <w:t>20</w:t>
      </w:r>
    </w:p>
    <w:p>
      <w:pPr>
        <w:pStyle w:val="BodyText"/>
        <w:spacing w:before="240"/>
        <w:ind w:left="566"/>
      </w:pPr>
      <w:r>
        <w:rPr/>
        <w:t>100</w:t>
      </w:r>
      <w:r>
        <w:rPr>
          <w:spacing w:val="-2"/>
        </w:rPr>
        <w:t> </w:t>
      </w:r>
      <w:r>
        <w:rPr>
          <w:spacing w:val="-5"/>
        </w:rPr>
        <w:t>25</w:t>
      </w:r>
    </w:p>
    <w:p>
      <w:pPr>
        <w:pStyle w:val="BodyText"/>
        <w:spacing w:before="240"/>
        <w:ind w:left="566"/>
      </w:pPr>
      <w:r>
        <w:rPr/>
        <w:t>100</w:t>
      </w:r>
      <w:r>
        <w:rPr>
          <w:spacing w:val="-2"/>
        </w:rPr>
        <w:t> </w:t>
      </w:r>
      <w:r>
        <w:rPr>
          <w:spacing w:val="-5"/>
        </w:rPr>
        <w:t>20</w:t>
      </w:r>
    </w:p>
    <w:p>
      <w:pPr>
        <w:pStyle w:val="BodyText"/>
        <w:spacing w:before="240"/>
        <w:ind w:left="566"/>
      </w:pPr>
      <w:r>
        <w:rPr/>
        <w:t>Output</w:t>
      </w:r>
      <w:r>
        <w:rPr>
          <w:spacing w:val="-5"/>
        </w:rPr>
        <w:t> </w:t>
      </w:r>
      <w:r>
        <w:rPr>
          <w:spacing w:val="-10"/>
        </w:rPr>
        <w:t>8</w:t>
      </w:r>
    </w:p>
    <w:p>
      <w:pPr>
        <w:pStyle w:val="BodyText"/>
        <w:spacing w:before="241"/>
        <w:ind w:left="566"/>
      </w:pPr>
      <w:r>
        <w:rPr>
          <w:spacing w:val="-5"/>
        </w:rPr>
        <w:t>535</w:t>
      </w:r>
    </w:p>
    <w:p>
      <w:pPr>
        <w:pStyle w:val="BodyText"/>
      </w:pPr>
    </w:p>
    <w:p>
      <w:pPr>
        <w:pStyle w:val="BodyText"/>
        <w:spacing w:before="212"/>
      </w:pPr>
    </w:p>
    <w:p>
      <w:pPr>
        <w:pStyle w:val="BodyText"/>
        <w:ind w:left="566"/>
      </w:pPr>
      <w:r>
        <w:rPr>
          <w:spacing w:val="-4"/>
        </w:rPr>
        <w:t>Code</w:t>
      </w:r>
    </w:p>
    <w:p>
      <w:pPr>
        <w:pStyle w:val="BodyText"/>
        <w:spacing w:before="240"/>
        <w:ind w:left="566"/>
      </w:pPr>
      <w:r>
        <w:rPr/>
        <w:t>def</w:t>
      </w:r>
      <w:r>
        <w:rPr>
          <w:spacing w:val="-5"/>
        </w:rPr>
        <w:t> </w:t>
      </w:r>
      <w:r>
        <w:rPr/>
        <w:t>min_total_cost(n,</w:t>
      </w:r>
      <w:r>
        <w:rPr>
          <w:spacing w:val="-4"/>
        </w:rPr>
        <w:t> </w:t>
      </w:r>
      <w:r>
        <w:rPr/>
        <w:t>k,</w:t>
      </w:r>
      <w:r>
        <w:rPr>
          <w:spacing w:val="-5"/>
        </w:rPr>
        <w:t> </w:t>
      </w:r>
      <w:r>
        <w:rPr>
          <w:spacing w:val="-2"/>
        </w:rPr>
        <w:t>items):</w:t>
      </w:r>
    </w:p>
    <w:p>
      <w:pPr>
        <w:pStyle w:val="BodyText"/>
        <w:spacing w:line="453" w:lineRule="auto" w:before="240"/>
        <w:ind w:left="768" w:right="4258"/>
      </w:pPr>
      <w:r>
        <w:rPr/>
        <w:t>total_price = sum(price for price, _ in items) discounts</w:t>
      </w:r>
      <w:r>
        <w:rPr>
          <w:spacing w:val="-6"/>
        </w:rPr>
        <w:t> </w:t>
      </w:r>
      <w:r>
        <w:rPr/>
        <w:t>=</w:t>
      </w:r>
      <w:r>
        <w:rPr>
          <w:spacing w:val="-4"/>
        </w:rPr>
        <w:t> </w:t>
      </w:r>
      <w:r>
        <w:rPr/>
        <w:t>sorted((d</w:t>
      </w:r>
      <w:r>
        <w:rPr>
          <w:spacing w:val="-4"/>
        </w:rPr>
        <w:t> </w:t>
      </w:r>
      <w:r>
        <w:rPr/>
        <w:t>for</w:t>
      </w:r>
      <w:r>
        <w:rPr>
          <w:spacing w:val="-6"/>
        </w:rPr>
        <w:t> </w:t>
      </w:r>
      <w:r>
        <w:rPr/>
        <w:t>_,</w:t>
      </w:r>
      <w:r>
        <w:rPr>
          <w:spacing w:val="-4"/>
        </w:rPr>
        <w:t> </w:t>
      </w:r>
      <w:r>
        <w:rPr/>
        <w:t>d</w:t>
      </w:r>
      <w:r>
        <w:rPr>
          <w:spacing w:val="-5"/>
        </w:rPr>
        <w:t> </w:t>
      </w:r>
      <w:r>
        <w:rPr/>
        <w:t>in</w:t>
      </w:r>
      <w:r>
        <w:rPr>
          <w:spacing w:val="-4"/>
        </w:rPr>
        <w:t> </w:t>
      </w:r>
      <w:r>
        <w:rPr/>
        <w:t>items),</w:t>
      </w:r>
      <w:r>
        <w:rPr>
          <w:spacing w:val="-4"/>
        </w:rPr>
        <w:t> </w:t>
      </w:r>
      <w:r>
        <w:rPr/>
        <w:t>reverse=True) total_discount = sum(discounts[:k])</w:t>
      </w:r>
    </w:p>
    <w:p>
      <w:pPr>
        <w:pStyle w:val="BodyText"/>
        <w:spacing w:before="4"/>
        <w:ind w:left="768"/>
      </w:pPr>
      <w:r>
        <w:rPr/>
        <w:t>return</w:t>
      </w:r>
      <w:r>
        <w:rPr>
          <w:spacing w:val="-5"/>
        </w:rPr>
        <w:t> </w:t>
      </w:r>
      <w:r>
        <w:rPr/>
        <w:t>total_price</w:t>
      </w:r>
      <w:r>
        <w:rPr>
          <w:spacing w:val="-2"/>
        </w:rPr>
        <w:t> </w:t>
      </w:r>
      <w:r>
        <w:rPr/>
        <w:t>-</w:t>
      </w:r>
      <w:r>
        <w:rPr>
          <w:spacing w:val="-5"/>
        </w:rPr>
        <w:t> </w:t>
      </w:r>
      <w:r>
        <w:rPr>
          <w:spacing w:val="-2"/>
        </w:rPr>
        <w:t>total_discount</w:t>
      </w:r>
    </w:p>
    <w:p>
      <w:pPr>
        <w:pStyle w:val="BodyText"/>
      </w:pPr>
    </w:p>
    <w:p>
      <w:pPr>
        <w:pStyle w:val="BodyText"/>
        <w:spacing w:before="213"/>
      </w:pPr>
    </w:p>
    <w:p>
      <w:pPr>
        <w:pStyle w:val="BodyText"/>
        <w:ind w:left="566"/>
      </w:pPr>
      <w:r>
        <w:rPr/>
        <w:t>#</w:t>
      </w:r>
      <w:r>
        <w:rPr>
          <w:spacing w:val="-2"/>
        </w:rPr>
        <w:t> Driver</w:t>
      </w:r>
    </w:p>
    <w:p>
      <w:pPr>
        <w:pStyle w:val="BodyText"/>
        <w:tabs>
          <w:tab w:pos="1724" w:val="left" w:leader="none"/>
        </w:tabs>
        <w:spacing w:before="240"/>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768"/>
      </w:pPr>
      <w:r>
        <w:rPr/>
        <w:t>n,</w:t>
      </w:r>
      <w:r>
        <w:rPr>
          <w:spacing w:val="-4"/>
        </w:rPr>
        <w:t> </w:t>
      </w:r>
      <w:r>
        <w:rPr/>
        <w:t>k</w:t>
      </w:r>
      <w:r>
        <w:rPr>
          <w:spacing w:val="-2"/>
        </w:rPr>
        <w:t> </w:t>
      </w:r>
      <w:r>
        <w:rPr/>
        <w:t>=</w:t>
      </w:r>
      <w:r>
        <w:rPr>
          <w:spacing w:val="-4"/>
        </w:rPr>
        <w:t> </w:t>
      </w:r>
      <w:r>
        <w:rPr/>
        <w:t>map(int,</w:t>
      </w:r>
      <w:r>
        <w:rPr>
          <w:spacing w:val="-2"/>
        </w:rPr>
        <w:t> input().split())</w:t>
      </w:r>
    </w:p>
    <w:p>
      <w:pPr>
        <w:pStyle w:val="BodyText"/>
        <w:spacing w:line="453" w:lineRule="auto" w:before="240"/>
        <w:ind w:left="768" w:right="2255"/>
      </w:pPr>
      <w:r>
        <w:rPr/>
        <w:t>items</w:t>
      </w:r>
      <w:r>
        <w:rPr>
          <w:spacing w:val="-4"/>
        </w:rPr>
        <w:t> </w:t>
      </w:r>
      <w:r>
        <w:rPr/>
        <w:t>=</w:t>
      </w:r>
      <w:r>
        <w:rPr>
          <w:spacing w:val="-6"/>
        </w:rPr>
        <w:t> </w:t>
      </w:r>
      <w:r>
        <w:rPr/>
        <w:t>[tuple(map(int,</w:t>
      </w:r>
      <w:r>
        <w:rPr>
          <w:spacing w:val="-4"/>
        </w:rPr>
        <w:t> </w:t>
      </w:r>
      <w:r>
        <w:rPr/>
        <w:t>input().split()))</w:t>
      </w:r>
      <w:r>
        <w:rPr>
          <w:spacing w:val="-4"/>
        </w:rPr>
        <w:t> </w:t>
      </w:r>
      <w:r>
        <w:rPr/>
        <w:t>for</w:t>
      </w:r>
      <w:r>
        <w:rPr>
          <w:spacing w:val="-6"/>
        </w:rPr>
        <w:t> </w:t>
      </w:r>
      <w:r>
        <w:rPr/>
        <w:t>_</w:t>
      </w:r>
      <w:r>
        <w:rPr>
          <w:spacing w:val="-4"/>
        </w:rPr>
        <w:t> </w:t>
      </w:r>
      <w:r>
        <w:rPr/>
        <w:t>in</w:t>
      </w:r>
      <w:r>
        <w:rPr>
          <w:spacing w:val="-6"/>
        </w:rPr>
        <w:t> </w:t>
      </w:r>
      <w:r>
        <w:rPr/>
        <w:t>range(n)] print(min_total_cost(n, k, items))</w:t>
      </w:r>
    </w:p>
    <w:p>
      <w:pPr>
        <w:pStyle w:val="BodyText"/>
        <w:spacing w:before="243"/>
      </w:pPr>
    </w:p>
    <w:p>
      <w:pPr>
        <w:pStyle w:val="ListParagraph"/>
        <w:numPr>
          <w:ilvl w:val="0"/>
          <w:numId w:val="68"/>
        </w:numPr>
        <w:tabs>
          <w:tab w:pos="1286" w:val="left" w:leader="none"/>
        </w:tabs>
        <w:spacing w:line="240" w:lineRule="auto" w:before="1" w:after="0"/>
        <w:ind w:left="1286" w:right="0" w:hanging="720"/>
        <w:jc w:val="left"/>
        <w:rPr>
          <w:sz w:val="22"/>
        </w:rPr>
      </w:pPr>
      <w:r>
        <w:rPr>
          <w:sz w:val="22"/>
        </w:rPr>
        <w:t>Penalty-Free</w:t>
      </w:r>
      <w:r>
        <w:rPr>
          <w:spacing w:val="-7"/>
          <w:sz w:val="22"/>
        </w:rPr>
        <w:t> </w:t>
      </w:r>
      <w:r>
        <w:rPr>
          <w:spacing w:val="-2"/>
          <w:sz w:val="22"/>
        </w:rPr>
        <w:t>Submissions</w:t>
      </w:r>
    </w:p>
    <w:p>
      <w:pPr>
        <w:pStyle w:val="BodyText"/>
      </w:pPr>
    </w:p>
    <w:p>
      <w:pPr>
        <w:pStyle w:val="BodyText"/>
        <w:spacing w:before="211"/>
      </w:pPr>
    </w:p>
    <w:p>
      <w:pPr>
        <w:pStyle w:val="BodyText"/>
        <w:ind w:left="566"/>
      </w:pPr>
      <w:r>
        <w:rPr/>
        <w:t>Problem</w:t>
      </w:r>
      <w:r>
        <w:rPr>
          <w:spacing w:val="-6"/>
        </w:rPr>
        <w:t> </w:t>
      </w:r>
      <w:r>
        <w:rPr>
          <w:spacing w:val="-2"/>
        </w:rPr>
        <w:t>Statement:</w:t>
      </w:r>
    </w:p>
    <w:p>
      <w:pPr>
        <w:pStyle w:val="BodyText"/>
        <w:spacing w:after="0"/>
        <w:sectPr>
          <w:pgSz w:w="11920" w:h="16850"/>
          <w:pgMar w:top="600" w:bottom="280" w:left="850" w:right="1275"/>
        </w:sectPr>
      </w:pPr>
    </w:p>
    <w:p>
      <w:pPr>
        <w:pStyle w:val="BodyText"/>
        <w:spacing w:line="453" w:lineRule="auto" w:before="39"/>
        <w:ind w:left="566" w:right="2141"/>
      </w:pPr>
      <w:r>
        <w:rPr/>
        <w:t>You</w:t>
      </w:r>
      <w:r>
        <w:rPr>
          <w:spacing w:val="-3"/>
        </w:rPr>
        <w:t> </w:t>
      </w:r>
      <w:r>
        <w:rPr/>
        <w:t>are</w:t>
      </w:r>
      <w:r>
        <w:rPr>
          <w:spacing w:val="-3"/>
        </w:rPr>
        <w:t> </w:t>
      </w:r>
      <w:r>
        <w:rPr/>
        <w:t>a</w:t>
      </w:r>
      <w:r>
        <w:rPr>
          <w:spacing w:val="-3"/>
        </w:rPr>
        <w:t> </w:t>
      </w:r>
      <w:r>
        <w:rPr/>
        <w:t>competitive</w:t>
      </w:r>
      <w:r>
        <w:rPr>
          <w:spacing w:val="-3"/>
        </w:rPr>
        <w:t> </w:t>
      </w:r>
      <w:r>
        <w:rPr/>
        <w:t>programmer</w:t>
      </w:r>
      <w:r>
        <w:rPr>
          <w:spacing w:val="-3"/>
        </w:rPr>
        <w:t> </w:t>
      </w:r>
      <w:r>
        <w:rPr/>
        <w:t>participating</w:t>
      </w:r>
      <w:r>
        <w:rPr>
          <w:spacing w:val="-4"/>
        </w:rPr>
        <w:t> </w:t>
      </w:r>
      <w:r>
        <w:rPr/>
        <w:t>in</w:t>
      </w:r>
      <w:r>
        <w:rPr>
          <w:spacing w:val="-3"/>
        </w:rPr>
        <w:t> </w:t>
      </w:r>
      <w:r>
        <w:rPr/>
        <w:t>a</w:t>
      </w:r>
      <w:r>
        <w:rPr>
          <w:spacing w:val="-6"/>
        </w:rPr>
        <w:t> </w:t>
      </w:r>
      <w:r>
        <w:rPr/>
        <w:t>contest</w:t>
      </w:r>
      <w:r>
        <w:rPr>
          <w:spacing w:val="-3"/>
        </w:rPr>
        <w:t> </w:t>
      </w:r>
      <w:r>
        <w:rPr/>
        <w:t>with</w:t>
      </w:r>
      <w:r>
        <w:rPr>
          <w:spacing w:val="-3"/>
        </w:rPr>
        <w:t> </w:t>
      </w:r>
      <w:r>
        <w:rPr/>
        <w:t>N</w:t>
      </w:r>
      <w:r>
        <w:rPr>
          <w:spacing w:val="-4"/>
        </w:rPr>
        <w:t> </w:t>
      </w:r>
      <w:r>
        <w:rPr/>
        <w:t>problems. Each problem has:</w:t>
      </w:r>
    </w:p>
    <w:p>
      <w:pPr>
        <w:pStyle w:val="ListParagraph"/>
        <w:numPr>
          <w:ilvl w:val="1"/>
          <w:numId w:val="68"/>
        </w:numPr>
        <w:tabs>
          <w:tab w:pos="1286" w:val="left" w:leader="none"/>
        </w:tabs>
        <w:spacing w:line="240" w:lineRule="auto" w:before="3" w:after="0"/>
        <w:ind w:left="1286" w:right="0" w:hanging="720"/>
        <w:jc w:val="left"/>
        <w:rPr>
          <w:sz w:val="22"/>
        </w:rPr>
      </w:pPr>
      <w:r>
        <w:rPr>
          <w:sz w:val="22"/>
        </w:rPr>
        <w:t>deadline:</w:t>
      </w:r>
      <w:r>
        <w:rPr>
          <w:spacing w:val="-3"/>
          <w:sz w:val="22"/>
        </w:rPr>
        <w:t> </w:t>
      </w:r>
      <w:r>
        <w:rPr>
          <w:sz w:val="22"/>
        </w:rPr>
        <w:t>the</w:t>
      </w:r>
      <w:r>
        <w:rPr>
          <w:spacing w:val="-3"/>
          <w:sz w:val="22"/>
        </w:rPr>
        <w:t> </w:t>
      </w:r>
      <w:r>
        <w:rPr>
          <w:sz w:val="22"/>
        </w:rPr>
        <w:t>latest</w:t>
      </w:r>
      <w:r>
        <w:rPr>
          <w:spacing w:val="-6"/>
          <w:sz w:val="22"/>
        </w:rPr>
        <w:t> </w:t>
      </w:r>
      <w:r>
        <w:rPr>
          <w:sz w:val="22"/>
        </w:rPr>
        <w:t>time</w:t>
      </w:r>
      <w:r>
        <w:rPr>
          <w:spacing w:val="-3"/>
          <w:sz w:val="22"/>
        </w:rPr>
        <w:t> </w:t>
      </w:r>
      <w:r>
        <w:rPr>
          <w:sz w:val="22"/>
        </w:rPr>
        <w:t>you</w:t>
      </w:r>
      <w:r>
        <w:rPr>
          <w:spacing w:val="-4"/>
          <w:sz w:val="22"/>
        </w:rPr>
        <w:t> </w:t>
      </w:r>
      <w:r>
        <w:rPr>
          <w:sz w:val="22"/>
        </w:rPr>
        <w:t>can</w:t>
      </w:r>
      <w:r>
        <w:rPr>
          <w:spacing w:val="-5"/>
          <w:sz w:val="22"/>
        </w:rPr>
        <w:t> </w:t>
      </w:r>
      <w:r>
        <w:rPr>
          <w:sz w:val="22"/>
        </w:rPr>
        <w:t>submit</w:t>
      </w:r>
      <w:r>
        <w:rPr>
          <w:spacing w:val="-6"/>
          <w:sz w:val="22"/>
        </w:rPr>
        <w:t> </w:t>
      </w:r>
      <w:r>
        <w:rPr>
          <w:sz w:val="22"/>
        </w:rPr>
        <w:t>it</w:t>
      </w:r>
      <w:r>
        <w:rPr>
          <w:spacing w:val="-5"/>
          <w:sz w:val="22"/>
        </w:rPr>
        <w:t> </w:t>
      </w:r>
      <w:r>
        <w:rPr>
          <w:sz w:val="22"/>
        </w:rPr>
        <w:t>without</w:t>
      </w:r>
      <w:r>
        <w:rPr>
          <w:spacing w:val="-3"/>
          <w:sz w:val="22"/>
        </w:rPr>
        <w:t> </w:t>
      </w:r>
      <w:r>
        <w:rPr>
          <w:spacing w:val="-2"/>
          <w:sz w:val="22"/>
        </w:rPr>
        <w:t>penalty.</w:t>
      </w:r>
    </w:p>
    <w:p>
      <w:pPr>
        <w:pStyle w:val="ListParagraph"/>
        <w:numPr>
          <w:ilvl w:val="1"/>
          <w:numId w:val="68"/>
        </w:numPr>
        <w:tabs>
          <w:tab w:pos="1286" w:val="left" w:leader="none"/>
        </w:tabs>
        <w:spacing w:line="453" w:lineRule="auto" w:before="240" w:after="0"/>
        <w:ind w:left="566" w:right="179" w:firstLine="0"/>
        <w:jc w:val="left"/>
        <w:rPr>
          <w:sz w:val="22"/>
        </w:rPr>
      </w:pPr>
      <w:r>
        <w:rPr>
          <w:sz w:val="22"/>
        </w:rPr>
        <w:t>penalty: the penalty incurred if you miss the deadline (if not done at all or submitted late). Each</w:t>
      </w:r>
      <w:r>
        <w:rPr>
          <w:spacing w:val="-1"/>
          <w:sz w:val="22"/>
        </w:rPr>
        <w:t> </w:t>
      </w:r>
      <w:r>
        <w:rPr>
          <w:sz w:val="22"/>
        </w:rPr>
        <w:t>problem</w:t>
      </w:r>
      <w:r>
        <w:rPr>
          <w:spacing w:val="-2"/>
          <w:sz w:val="22"/>
        </w:rPr>
        <w:t> </w:t>
      </w:r>
      <w:r>
        <w:rPr>
          <w:sz w:val="22"/>
        </w:rPr>
        <w:t>takes exactly</w:t>
      </w:r>
      <w:r>
        <w:rPr>
          <w:spacing w:val="-3"/>
          <w:sz w:val="22"/>
        </w:rPr>
        <w:t> </w:t>
      </w:r>
      <w:r>
        <w:rPr>
          <w:sz w:val="22"/>
        </w:rPr>
        <w:t>1 unit</w:t>
      </w:r>
      <w:r>
        <w:rPr>
          <w:spacing w:val="-3"/>
          <w:sz w:val="22"/>
        </w:rPr>
        <w:t> </w:t>
      </w:r>
      <w:r>
        <w:rPr>
          <w:sz w:val="22"/>
        </w:rPr>
        <w:t>of</w:t>
      </w:r>
      <w:r>
        <w:rPr>
          <w:spacing w:val="-3"/>
          <w:sz w:val="22"/>
        </w:rPr>
        <w:t> </w:t>
      </w:r>
      <w:r>
        <w:rPr>
          <w:sz w:val="22"/>
        </w:rPr>
        <w:t>time</w:t>
      </w:r>
      <w:r>
        <w:rPr>
          <w:spacing w:val="-1"/>
          <w:sz w:val="22"/>
        </w:rPr>
        <w:t> </w:t>
      </w:r>
      <w:r>
        <w:rPr>
          <w:sz w:val="22"/>
        </w:rPr>
        <w:t>to solve,</w:t>
      </w:r>
      <w:r>
        <w:rPr>
          <w:spacing w:val="-1"/>
          <w:sz w:val="22"/>
        </w:rPr>
        <w:t> </w:t>
      </w:r>
      <w:r>
        <w:rPr>
          <w:sz w:val="22"/>
        </w:rPr>
        <w:t>and</w:t>
      </w:r>
      <w:r>
        <w:rPr>
          <w:spacing w:val="-5"/>
          <w:sz w:val="22"/>
        </w:rPr>
        <w:t> </w:t>
      </w:r>
      <w:r>
        <w:rPr>
          <w:sz w:val="22"/>
        </w:rPr>
        <w:t>you</w:t>
      </w:r>
      <w:r>
        <w:rPr>
          <w:spacing w:val="-5"/>
          <w:sz w:val="22"/>
        </w:rPr>
        <w:t> </w:t>
      </w:r>
      <w:r>
        <w:rPr>
          <w:sz w:val="22"/>
        </w:rPr>
        <w:t>can</w:t>
      </w:r>
      <w:r>
        <w:rPr>
          <w:spacing w:val="-4"/>
          <w:sz w:val="22"/>
        </w:rPr>
        <w:t> </w:t>
      </w:r>
      <w:r>
        <w:rPr>
          <w:sz w:val="22"/>
        </w:rPr>
        <w:t>only</w:t>
      </w:r>
      <w:r>
        <w:rPr>
          <w:spacing w:val="-1"/>
          <w:sz w:val="22"/>
        </w:rPr>
        <w:t> </w:t>
      </w:r>
      <w:r>
        <w:rPr>
          <w:sz w:val="22"/>
        </w:rPr>
        <w:t>solve</w:t>
      </w:r>
      <w:r>
        <w:rPr>
          <w:spacing w:val="-3"/>
          <w:sz w:val="22"/>
        </w:rPr>
        <w:t> </w:t>
      </w:r>
      <w:r>
        <w:rPr>
          <w:sz w:val="22"/>
        </w:rPr>
        <w:t>one</w:t>
      </w:r>
      <w:r>
        <w:rPr>
          <w:spacing w:val="-1"/>
          <w:sz w:val="22"/>
        </w:rPr>
        <w:t> </w:t>
      </w:r>
      <w:r>
        <w:rPr>
          <w:sz w:val="22"/>
        </w:rPr>
        <w:t>problem per</w:t>
      </w:r>
      <w:r>
        <w:rPr>
          <w:spacing w:val="-4"/>
          <w:sz w:val="22"/>
        </w:rPr>
        <w:t> </w:t>
      </w:r>
      <w:r>
        <w:rPr>
          <w:sz w:val="22"/>
        </w:rPr>
        <w:t>unit</w:t>
      </w:r>
      <w:r>
        <w:rPr>
          <w:spacing w:val="-1"/>
          <w:sz w:val="22"/>
        </w:rPr>
        <w:t> </w:t>
      </w:r>
      <w:r>
        <w:rPr>
          <w:sz w:val="22"/>
        </w:rPr>
        <w:t>time.</w:t>
      </w:r>
    </w:p>
    <w:p>
      <w:pPr>
        <w:pStyle w:val="BodyText"/>
        <w:spacing w:line="273" w:lineRule="auto" w:before="3"/>
        <w:ind w:left="566" w:right="282"/>
      </w:pPr>
      <w:r>
        <w:rPr/>
        <w:t>Your</w:t>
      </w:r>
      <w:r>
        <w:rPr>
          <w:spacing w:val="-2"/>
        </w:rPr>
        <w:t> </w:t>
      </w:r>
      <w:r>
        <w:rPr/>
        <w:t>goal</w:t>
      </w:r>
      <w:r>
        <w:rPr>
          <w:spacing w:val="-2"/>
        </w:rPr>
        <w:t> </w:t>
      </w:r>
      <w:r>
        <w:rPr/>
        <w:t>is</w:t>
      </w:r>
      <w:r>
        <w:rPr>
          <w:spacing w:val="-5"/>
        </w:rPr>
        <w:t> </w:t>
      </w:r>
      <w:r>
        <w:rPr/>
        <w:t>to</w:t>
      </w:r>
      <w:r>
        <w:rPr>
          <w:spacing w:val="-3"/>
        </w:rPr>
        <w:t> </w:t>
      </w:r>
      <w:r>
        <w:rPr/>
        <w:t>maximize</w:t>
      </w:r>
      <w:r>
        <w:rPr>
          <w:spacing w:val="-2"/>
        </w:rPr>
        <w:t> </w:t>
      </w:r>
      <w:r>
        <w:rPr/>
        <w:t>the</w:t>
      </w:r>
      <w:r>
        <w:rPr>
          <w:spacing w:val="-2"/>
        </w:rPr>
        <w:t> </w:t>
      </w:r>
      <w:r>
        <w:rPr/>
        <w:t>total</w:t>
      </w:r>
      <w:r>
        <w:rPr>
          <w:spacing w:val="-2"/>
        </w:rPr>
        <w:t> </w:t>
      </w:r>
      <w:r>
        <w:rPr/>
        <w:t>penalty</w:t>
      </w:r>
      <w:r>
        <w:rPr>
          <w:spacing w:val="-1"/>
        </w:rPr>
        <w:t> </w:t>
      </w:r>
      <w:r>
        <w:rPr/>
        <w:t>avoided,</w:t>
      </w:r>
      <w:r>
        <w:rPr>
          <w:spacing w:val="-2"/>
        </w:rPr>
        <w:t> </w:t>
      </w:r>
      <w:r>
        <w:rPr/>
        <w:t>i.e.,</w:t>
      </w:r>
      <w:r>
        <w:rPr>
          <w:spacing w:val="-2"/>
        </w:rPr>
        <w:t> </w:t>
      </w:r>
      <w:r>
        <w:rPr/>
        <w:t>pick</w:t>
      </w:r>
      <w:r>
        <w:rPr>
          <w:spacing w:val="-2"/>
        </w:rPr>
        <w:t> </w:t>
      </w:r>
      <w:r>
        <w:rPr/>
        <w:t>problems</w:t>
      </w:r>
      <w:r>
        <w:rPr>
          <w:spacing w:val="-2"/>
        </w:rPr>
        <w:t> </w:t>
      </w:r>
      <w:r>
        <w:rPr/>
        <w:t>in</w:t>
      </w:r>
      <w:r>
        <w:rPr>
          <w:spacing w:val="-2"/>
        </w:rPr>
        <w:t> </w:t>
      </w:r>
      <w:r>
        <w:rPr/>
        <w:t>such</w:t>
      </w:r>
      <w:r>
        <w:rPr>
          <w:spacing w:val="-2"/>
        </w:rPr>
        <w:t> </w:t>
      </w:r>
      <w:r>
        <w:rPr/>
        <w:t>a</w:t>
      </w:r>
      <w:r>
        <w:rPr>
          <w:spacing w:val="-5"/>
        </w:rPr>
        <w:t> </w:t>
      </w:r>
      <w:r>
        <w:rPr/>
        <w:t>way</w:t>
      </w:r>
      <w:r>
        <w:rPr>
          <w:spacing w:val="-1"/>
        </w:rPr>
        <w:t> </w:t>
      </w:r>
      <w:r>
        <w:rPr/>
        <w:t>that</w:t>
      </w:r>
      <w:r>
        <w:rPr>
          <w:spacing w:val="-5"/>
        </w:rPr>
        <w:t> </w:t>
      </w:r>
      <w:r>
        <w:rPr/>
        <w:t>you</w:t>
      </w:r>
      <w:r>
        <w:rPr>
          <w:spacing w:val="-3"/>
        </w:rPr>
        <w:t> </w:t>
      </w:r>
      <w:r>
        <w:rPr/>
        <w:t>solve the highest-penalty problems within their deadlines.</w:t>
      </w:r>
    </w:p>
    <w:p>
      <w:pPr>
        <w:pStyle w:val="BodyText"/>
      </w:pPr>
    </w:p>
    <w:p>
      <w:pPr>
        <w:pStyle w:val="BodyText"/>
        <w:spacing w:before="175"/>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w:t>
      </w:r>
      <w:r>
        <w:rPr>
          <w:spacing w:val="-2"/>
          <w:sz w:val="22"/>
        </w:rPr>
        <w:t>problems</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Next</w:t>
      </w:r>
      <w:r>
        <w:rPr>
          <w:spacing w:val="-6"/>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deadline</w:t>
      </w:r>
      <w:r>
        <w:rPr>
          <w:spacing w:val="-3"/>
          <w:sz w:val="22"/>
        </w:rPr>
        <w:t> </w:t>
      </w:r>
      <w:r>
        <w:rPr>
          <w:sz w:val="22"/>
        </w:rPr>
        <w:t>and</w:t>
      </w:r>
      <w:r>
        <w:rPr>
          <w:spacing w:val="-4"/>
          <w:sz w:val="22"/>
        </w:rPr>
        <w:t> </w:t>
      </w:r>
      <w:r>
        <w:rPr>
          <w:sz w:val="22"/>
        </w:rPr>
        <w:t>penalty</w:t>
      </w:r>
      <w:r>
        <w:rPr>
          <w:spacing w:val="-3"/>
          <w:sz w:val="22"/>
        </w:rPr>
        <w:t> </w:t>
      </w:r>
      <w:r>
        <w:rPr>
          <w:sz w:val="22"/>
        </w:rPr>
        <w:t>for</w:t>
      </w:r>
      <w:r>
        <w:rPr>
          <w:spacing w:val="-6"/>
          <w:sz w:val="22"/>
        </w:rPr>
        <w:t> </w:t>
      </w:r>
      <w:r>
        <w:rPr>
          <w:sz w:val="22"/>
        </w:rPr>
        <w:t>each</w:t>
      </w:r>
      <w:r>
        <w:rPr>
          <w:spacing w:val="-3"/>
          <w:sz w:val="22"/>
        </w:rPr>
        <w:t> </w:t>
      </w:r>
      <w:r>
        <w:rPr>
          <w:spacing w:val="-2"/>
          <w:sz w:val="22"/>
        </w:rPr>
        <w:t>problem</w:t>
      </w:r>
    </w:p>
    <w:p>
      <w:pPr>
        <w:pStyle w:val="BodyText"/>
      </w:pPr>
    </w:p>
    <w:p>
      <w:pPr>
        <w:pStyle w:val="BodyText"/>
        <w:spacing w:before="214"/>
      </w:pPr>
    </w:p>
    <w:p>
      <w:pPr>
        <w:pStyle w:val="BodyText"/>
        <w:ind w:left="566"/>
      </w:pPr>
      <w:r>
        <w:rPr/>
        <w:t>Output</w:t>
      </w:r>
      <w:r>
        <w:rPr>
          <w:spacing w:val="-5"/>
        </w:rPr>
        <w:t> </w:t>
      </w:r>
      <w:r>
        <w:rPr>
          <w:spacing w:val="-2"/>
        </w:rPr>
        <w:t>Format:</w:t>
      </w:r>
    </w:p>
    <w:p>
      <w:pPr>
        <w:pStyle w:val="BodyText"/>
        <w:spacing w:before="241"/>
        <w:ind w:left="566"/>
      </w:pPr>
      <w:r>
        <w:rPr/>
        <w:t>A</w:t>
      </w:r>
      <w:r>
        <w:rPr>
          <w:spacing w:val="-3"/>
        </w:rPr>
        <w:t> </w:t>
      </w:r>
      <w:r>
        <w:rPr/>
        <w:t>single</w:t>
      </w:r>
      <w:r>
        <w:rPr>
          <w:spacing w:val="-2"/>
        </w:rPr>
        <w:t> </w:t>
      </w:r>
      <w:r>
        <w:rPr/>
        <w:t>integer</w:t>
      </w:r>
      <w:r>
        <w:rPr>
          <w:spacing w:val="-4"/>
        </w:rPr>
        <w:t> </w:t>
      </w:r>
      <w:r>
        <w:rPr/>
        <w:t>–</w:t>
      </w:r>
      <w:r>
        <w:rPr>
          <w:spacing w:val="-4"/>
        </w:rPr>
        <w:t> </w:t>
      </w:r>
      <w:r>
        <w:rPr/>
        <w:t>maximum</w:t>
      </w:r>
      <w:r>
        <w:rPr>
          <w:spacing w:val="-1"/>
        </w:rPr>
        <w:t> </w:t>
      </w:r>
      <w:r>
        <w:rPr/>
        <w:t>total</w:t>
      </w:r>
      <w:r>
        <w:rPr>
          <w:spacing w:val="-5"/>
        </w:rPr>
        <w:t> </w:t>
      </w:r>
      <w:r>
        <w:rPr/>
        <w:t>penalty</w:t>
      </w:r>
      <w:r>
        <w:rPr>
          <w:spacing w:val="-2"/>
        </w:rPr>
        <w:t> </w:t>
      </w:r>
      <w:r>
        <w:rPr/>
        <w:t>you</w:t>
      </w:r>
      <w:r>
        <w:rPr>
          <w:spacing w:val="-3"/>
        </w:rPr>
        <w:t> </w:t>
      </w:r>
      <w:r>
        <w:rPr/>
        <w:t>can</w:t>
      </w:r>
      <w:r>
        <w:rPr>
          <w:spacing w:val="-5"/>
        </w:rPr>
        <w:t> </w:t>
      </w:r>
      <w:r>
        <w:rPr>
          <w:spacing w:val="-2"/>
        </w:rPr>
        <w:t>avoid</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1:</w:t>
      </w:r>
    </w:p>
    <w:p>
      <w:pPr>
        <w:pStyle w:val="BodyText"/>
        <w:spacing w:before="240"/>
        <w:ind w:left="566"/>
      </w:pPr>
      <w:r>
        <w:rPr>
          <w:spacing w:val="-10"/>
        </w:rPr>
        <w:t>5</w:t>
      </w:r>
    </w:p>
    <w:p>
      <w:pPr>
        <w:pStyle w:val="BodyText"/>
        <w:spacing w:before="240"/>
        <w:ind w:left="566"/>
      </w:pPr>
      <w:r>
        <w:rPr/>
        <w:t>2 </w:t>
      </w:r>
      <w:r>
        <w:rPr>
          <w:spacing w:val="-5"/>
        </w:rPr>
        <w:t>100</w:t>
      </w:r>
    </w:p>
    <w:p>
      <w:pPr>
        <w:pStyle w:val="BodyText"/>
        <w:spacing w:before="241"/>
        <w:ind w:left="566"/>
      </w:pPr>
      <w:r>
        <w:rPr/>
        <w:t>1 </w:t>
      </w:r>
      <w:r>
        <w:rPr>
          <w:spacing w:val="-5"/>
        </w:rPr>
        <w:t>19</w:t>
      </w:r>
    </w:p>
    <w:p>
      <w:pPr>
        <w:pStyle w:val="BodyText"/>
        <w:spacing w:before="240"/>
        <w:ind w:left="566"/>
      </w:pPr>
      <w:r>
        <w:rPr/>
        <w:t>2 </w:t>
      </w:r>
      <w:r>
        <w:rPr>
          <w:spacing w:val="-5"/>
        </w:rPr>
        <w:t>27</w:t>
      </w:r>
    </w:p>
    <w:p>
      <w:pPr>
        <w:pStyle w:val="BodyText"/>
        <w:spacing w:before="240"/>
        <w:ind w:left="566"/>
      </w:pPr>
      <w:r>
        <w:rPr/>
        <w:t>1 </w:t>
      </w:r>
      <w:r>
        <w:rPr>
          <w:spacing w:val="-5"/>
        </w:rPr>
        <w:t>25</w:t>
      </w:r>
    </w:p>
    <w:p>
      <w:pPr>
        <w:pStyle w:val="BodyText"/>
        <w:spacing w:before="240"/>
        <w:ind w:left="566"/>
      </w:pPr>
      <w:r>
        <w:rPr/>
        <w:t>3 </w:t>
      </w:r>
      <w:r>
        <w:rPr>
          <w:spacing w:val="-5"/>
        </w:rPr>
        <w:t>15</w:t>
      </w:r>
    </w:p>
    <w:p>
      <w:pPr>
        <w:pStyle w:val="BodyText"/>
        <w:spacing w:before="241"/>
        <w:ind w:left="566"/>
      </w:pPr>
      <w:r>
        <w:rPr/>
        <w:t>Sample</w:t>
      </w:r>
      <w:r>
        <w:rPr>
          <w:spacing w:val="-5"/>
        </w:rPr>
        <w:t> </w:t>
      </w:r>
      <w:r>
        <w:rPr/>
        <w:t>Output</w:t>
      </w:r>
      <w:r>
        <w:rPr>
          <w:spacing w:val="-5"/>
        </w:rPr>
        <w:t> 1:</w:t>
      </w:r>
    </w:p>
    <w:p>
      <w:pPr>
        <w:pStyle w:val="BodyText"/>
        <w:spacing w:before="241"/>
        <w:ind w:left="566"/>
      </w:pPr>
      <w:r>
        <w:rPr>
          <w:spacing w:val="-5"/>
        </w:rPr>
        <w:t>142</w:t>
      </w:r>
    </w:p>
    <w:p>
      <w:pPr>
        <w:pStyle w:val="BodyText"/>
      </w:pPr>
    </w:p>
    <w:p>
      <w:pPr>
        <w:pStyle w:val="BodyText"/>
        <w:spacing w:before="211"/>
      </w:pPr>
    </w:p>
    <w:p>
      <w:pPr>
        <w:pStyle w:val="BodyText"/>
        <w:ind w:left="566"/>
      </w:pPr>
      <w:r>
        <w:rPr/>
        <w:t>Sample</w:t>
      </w:r>
      <w:r>
        <w:rPr>
          <w:spacing w:val="-4"/>
        </w:rPr>
        <w:t> </w:t>
      </w:r>
      <w:r>
        <w:rPr/>
        <w:t>Input</w:t>
      </w:r>
      <w:r>
        <w:rPr>
          <w:spacing w:val="-5"/>
        </w:rPr>
        <w:t> 2:</w:t>
      </w:r>
    </w:p>
    <w:p>
      <w:pPr>
        <w:pStyle w:val="BodyText"/>
        <w:spacing w:before="241"/>
        <w:ind w:left="566"/>
      </w:pPr>
      <w:r>
        <w:rPr>
          <w:spacing w:val="-10"/>
        </w:rPr>
        <w:t>4</w:t>
      </w:r>
    </w:p>
    <w:p>
      <w:pPr>
        <w:pStyle w:val="BodyText"/>
        <w:spacing w:before="240"/>
        <w:ind w:left="566"/>
      </w:pPr>
      <w:r>
        <w:rPr/>
        <w:t>1 </w:t>
      </w:r>
      <w:r>
        <w:rPr>
          <w:spacing w:val="-5"/>
        </w:rPr>
        <w:t>50</w:t>
      </w:r>
    </w:p>
    <w:p>
      <w:pPr>
        <w:pStyle w:val="BodyText"/>
        <w:spacing w:before="240"/>
        <w:ind w:left="566"/>
      </w:pPr>
      <w:r>
        <w:rPr/>
        <w:t>1 </w:t>
      </w:r>
      <w:r>
        <w:rPr>
          <w:spacing w:val="-5"/>
        </w:rPr>
        <w:t>40</w:t>
      </w:r>
    </w:p>
    <w:p>
      <w:pPr>
        <w:pStyle w:val="BodyText"/>
        <w:spacing w:before="241"/>
        <w:ind w:left="566"/>
      </w:pPr>
      <w:r>
        <w:rPr/>
        <w:t>1 </w:t>
      </w:r>
      <w:r>
        <w:rPr>
          <w:spacing w:val="-5"/>
        </w:rPr>
        <w:t>30</w:t>
      </w:r>
    </w:p>
    <w:p>
      <w:pPr>
        <w:pStyle w:val="BodyText"/>
        <w:spacing w:before="240"/>
        <w:ind w:left="566"/>
      </w:pPr>
      <w:r>
        <w:rPr/>
        <w:t>1 </w:t>
      </w:r>
      <w:r>
        <w:rPr>
          <w:spacing w:val="-5"/>
        </w:rPr>
        <w:t>20</w:t>
      </w:r>
    </w:p>
    <w:p>
      <w:pPr>
        <w:pStyle w:val="BodyText"/>
        <w:spacing w:before="240"/>
        <w:ind w:left="566"/>
      </w:pPr>
      <w:r>
        <w:rPr/>
        <w:t>Sample</w:t>
      </w:r>
      <w:r>
        <w:rPr>
          <w:spacing w:val="-5"/>
        </w:rPr>
        <w:t> </w:t>
      </w:r>
      <w:r>
        <w:rPr/>
        <w:t>Output</w:t>
      </w:r>
      <w:r>
        <w:rPr>
          <w:spacing w:val="-5"/>
        </w:rPr>
        <w:t> 2:</w:t>
      </w:r>
    </w:p>
    <w:p>
      <w:pPr>
        <w:pStyle w:val="BodyText"/>
        <w:spacing w:after="0"/>
        <w:sectPr>
          <w:pgSz w:w="11920" w:h="16850"/>
          <w:pgMar w:top="600" w:bottom="0" w:left="850" w:right="1275"/>
        </w:sectPr>
      </w:pPr>
    </w:p>
    <w:p>
      <w:pPr>
        <w:pStyle w:val="BodyText"/>
        <w:spacing w:before="39"/>
        <w:ind w:left="566"/>
      </w:pPr>
      <w:r>
        <w:rPr>
          <w:spacing w:val="-5"/>
        </w:rPr>
        <w:t>50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3</w:t>
      </w:r>
    </w:p>
    <w:p>
      <w:pPr>
        <w:pStyle w:val="BodyText"/>
        <w:spacing w:before="240"/>
        <w:ind w:left="566"/>
      </w:pPr>
      <w:r>
        <w:rPr/>
        <w:t>1 </w:t>
      </w:r>
      <w:r>
        <w:rPr>
          <w:spacing w:val="-5"/>
        </w:rPr>
        <w:t>10</w:t>
      </w:r>
    </w:p>
    <w:p>
      <w:pPr>
        <w:pStyle w:val="BodyText"/>
        <w:spacing w:before="240"/>
        <w:ind w:left="566"/>
      </w:pPr>
      <w:r>
        <w:rPr/>
        <w:t>2 </w:t>
      </w:r>
      <w:r>
        <w:rPr>
          <w:spacing w:val="-5"/>
        </w:rPr>
        <w:t>20</w:t>
      </w:r>
    </w:p>
    <w:p>
      <w:pPr>
        <w:pStyle w:val="BodyText"/>
        <w:spacing w:before="241"/>
        <w:ind w:left="566"/>
      </w:pPr>
      <w:r>
        <w:rPr/>
        <w:t>3 </w:t>
      </w:r>
      <w:r>
        <w:rPr>
          <w:spacing w:val="-5"/>
        </w:rPr>
        <w:t>30</w:t>
      </w:r>
    </w:p>
    <w:p>
      <w:pPr>
        <w:pStyle w:val="BodyText"/>
        <w:spacing w:before="240"/>
        <w:ind w:left="566"/>
      </w:pPr>
      <w:r>
        <w:rPr/>
        <w:t>Output</w:t>
      </w:r>
      <w:r>
        <w:rPr>
          <w:spacing w:val="-5"/>
        </w:rPr>
        <w:t> </w:t>
      </w:r>
      <w:r>
        <w:rPr>
          <w:spacing w:val="-10"/>
        </w:rPr>
        <w:t>1</w:t>
      </w:r>
    </w:p>
    <w:p>
      <w:pPr>
        <w:pStyle w:val="BodyText"/>
        <w:spacing w:before="241"/>
        <w:ind w:left="566"/>
      </w:pPr>
      <w:r>
        <w:rPr>
          <w:spacing w:val="-5"/>
        </w:rPr>
        <w:t>60</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before="240"/>
        <w:ind w:left="566"/>
      </w:pPr>
      <w:r>
        <w:rPr>
          <w:spacing w:val="-10"/>
        </w:rPr>
        <w:t>4</w:t>
      </w:r>
    </w:p>
    <w:p>
      <w:pPr>
        <w:pStyle w:val="BodyText"/>
        <w:spacing w:before="240"/>
        <w:ind w:left="566"/>
      </w:pPr>
      <w:r>
        <w:rPr/>
        <w:t>1 </w:t>
      </w:r>
      <w:r>
        <w:rPr>
          <w:spacing w:val="-5"/>
        </w:rPr>
        <w:t>10</w:t>
      </w:r>
    </w:p>
    <w:p>
      <w:pPr>
        <w:pStyle w:val="BodyText"/>
        <w:spacing w:before="240"/>
        <w:ind w:left="566"/>
      </w:pPr>
      <w:r>
        <w:rPr/>
        <w:t>1 </w:t>
      </w:r>
      <w:r>
        <w:rPr>
          <w:spacing w:val="-5"/>
        </w:rPr>
        <w:t>20</w:t>
      </w:r>
    </w:p>
    <w:p>
      <w:pPr>
        <w:pStyle w:val="BodyText"/>
        <w:spacing w:before="241"/>
        <w:ind w:left="566"/>
      </w:pPr>
      <w:r>
        <w:rPr/>
        <w:t>1 </w:t>
      </w:r>
      <w:r>
        <w:rPr>
          <w:spacing w:val="-5"/>
        </w:rPr>
        <w:t>30</w:t>
      </w:r>
    </w:p>
    <w:p>
      <w:pPr>
        <w:pStyle w:val="BodyText"/>
        <w:spacing w:before="240"/>
        <w:ind w:left="566"/>
      </w:pPr>
      <w:r>
        <w:rPr/>
        <w:t>1 </w:t>
      </w:r>
      <w:r>
        <w:rPr>
          <w:spacing w:val="-5"/>
        </w:rPr>
        <w:t>40</w:t>
      </w:r>
    </w:p>
    <w:p>
      <w:pPr>
        <w:pStyle w:val="BodyText"/>
        <w:spacing w:before="240"/>
        <w:ind w:left="566"/>
      </w:pPr>
      <w:r>
        <w:rPr/>
        <w:t>Output</w:t>
      </w:r>
      <w:r>
        <w:rPr>
          <w:spacing w:val="-5"/>
        </w:rPr>
        <w:t> </w:t>
      </w:r>
      <w:r>
        <w:rPr>
          <w:spacing w:val="-10"/>
        </w:rPr>
        <w:t>2</w:t>
      </w:r>
    </w:p>
    <w:p>
      <w:pPr>
        <w:pStyle w:val="BodyText"/>
        <w:spacing w:before="241"/>
        <w:ind w:left="566"/>
      </w:pPr>
      <w:r>
        <w:rPr>
          <w:spacing w:val="-5"/>
        </w:rPr>
        <w:t>40</w:t>
      </w:r>
    </w:p>
    <w:p>
      <w:pPr>
        <w:pStyle w:val="BodyText"/>
      </w:pPr>
    </w:p>
    <w:p>
      <w:pPr>
        <w:pStyle w:val="BodyText"/>
        <w:spacing w:before="211"/>
      </w:pPr>
    </w:p>
    <w:p>
      <w:pPr>
        <w:pStyle w:val="BodyText"/>
        <w:spacing w:before="1"/>
        <w:ind w:left="566"/>
      </w:pPr>
      <w:r>
        <w:rPr/>
        <w:t>Input</w:t>
      </w:r>
      <w:r>
        <w:rPr>
          <w:spacing w:val="-5"/>
        </w:rPr>
        <w:t> </w:t>
      </w:r>
      <w:r>
        <w:rPr>
          <w:spacing w:val="-10"/>
        </w:rPr>
        <w:t>3</w:t>
      </w:r>
    </w:p>
    <w:p>
      <w:pPr>
        <w:pStyle w:val="BodyText"/>
        <w:spacing w:before="240"/>
        <w:ind w:left="566"/>
      </w:pPr>
      <w:r>
        <w:rPr>
          <w:spacing w:val="-10"/>
        </w:rPr>
        <w:t>5</w:t>
      </w:r>
    </w:p>
    <w:p>
      <w:pPr>
        <w:pStyle w:val="BodyText"/>
        <w:spacing w:before="241"/>
        <w:ind w:left="566"/>
      </w:pPr>
      <w:r>
        <w:rPr/>
        <w:t>1 </w:t>
      </w:r>
      <w:r>
        <w:rPr>
          <w:spacing w:val="-10"/>
        </w:rPr>
        <w:t>5</w:t>
      </w:r>
    </w:p>
    <w:p>
      <w:pPr>
        <w:pStyle w:val="BodyText"/>
        <w:spacing w:before="240"/>
        <w:ind w:left="566"/>
      </w:pPr>
      <w:r>
        <w:rPr/>
        <w:t>2 </w:t>
      </w:r>
      <w:r>
        <w:rPr>
          <w:spacing w:val="-5"/>
        </w:rPr>
        <w:t>50</w:t>
      </w:r>
    </w:p>
    <w:p>
      <w:pPr>
        <w:pStyle w:val="BodyText"/>
        <w:spacing w:before="240"/>
        <w:ind w:left="566"/>
      </w:pPr>
      <w:r>
        <w:rPr/>
        <w:t>3 </w:t>
      </w:r>
      <w:r>
        <w:rPr>
          <w:spacing w:val="-5"/>
        </w:rPr>
        <w:t>15</w:t>
      </w:r>
    </w:p>
    <w:p>
      <w:pPr>
        <w:pStyle w:val="BodyText"/>
        <w:spacing w:before="240"/>
        <w:ind w:left="566"/>
      </w:pPr>
      <w:r>
        <w:rPr/>
        <w:t>2 </w:t>
      </w:r>
      <w:r>
        <w:rPr>
          <w:spacing w:val="-5"/>
        </w:rPr>
        <w:t>20</w:t>
      </w:r>
    </w:p>
    <w:p>
      <w:pPr>
        <w:pStyle w:val="BodyText"/>
        <w:spacing w:before="241"/>
        <w:ind w:left="566"/>
      </w:pPr>
      <w:r>
        <w:rPr/>
        <w:t>3 </w:t>
      </w:r>
      <w:r>
        <w:rPr>
          <w:spacing w:val="-5"/>
        </w:rPr>
        <w:t>25</w:t>
      </w:r>
    </w:p>
    <w:p>
      <w:pPr>
        <w:pStyle w:val="BodyText"/>
        <w:spacing w:before="240"/>
        <w:ind w:left="566"/>
      </w:pPr>
      <w:r>
        <w:rPr/>
        <w:t>Output</w:t>
      </w:r>
      <w:r>
        <w:rPr>
          <w:spacing w:val="-5"/>
        </w:rPr>
        <w:t> </w:t>
      </w:r>
      <w:r>
        <w:rPr>
          <w:spacing w:val="-10"/>
        </w:rPr>
        <w:t>3</w:t>
      </w:r>
    </w:p>
    <w:p>
      <w:pPr>
        <w:pStyle w:val="BodyText"/>
        <w:spacing w:before="241"/>
        <w:ind w:left="566"/>
      </w:pPr>
      <w:r>
        <w:rPr>
          <w:spacing w:val="-5"/>
        </w:rPr>
        <w:t>95</w:t>
      </w:r>
    </w:p>
    <w:p>
      <w:pPr>
        <w:pStyle w:val="BodyText"/>
      </w:pPr>
    </w:p>
    <w:p>
      <w:pPr>
        <w:pStyle w:val="BodyText"/>
        <w:spacing w:before="211"/>
      </w:pPr>
    </w:p>
    <w:p>
      <w:pPr>
        <w:pStyle w:val="BodyText"/>
        <w:spacing w:before="1"/>
        <w:ind w:left="566"/>
      </w:pPr>
      <w:r>
        <w:rPr/>
        <w:t>Input</w:t>
      </w:r>
      <w:r>
        <w:rPr>
          <w:spacing w:val="-5"/>
        </w:rPr>
        <w:t> </w:t>
      </w:r>
      <w:r>
        <w:rPr>
          <w:spacing w:val="-10"/>
        </w:rPr>
        <w:t>4</w:t>
      </w:r>
    </w:p>
    <w:p>
      <w:pPr>
        <w:pStyle w:val="BodyText"/>
        <w:spacing w:after="0"/>
        <w:sectPr>
          <w:pgSz w:w="11920" w:h="16850"/>
          <w:pgMar w:top="600" w:bottom="280" w:left="850" w:right="1275"/>
        </w:sectPr>
      </w:pPr>
    </w:p>
    <w:p>
      <w:pPr>
        <w:pStyle w:val="BodyText"/>
        <w:spacing w:before="39"/>
        <w:ind w:left="566"/>
      </w:pPr>
      <w:r>
        <w:rPr>
          <w:spacing w:val="-10"/>
        </w:rPr>
        <w:t>6</w:t>
      </w:r>
    </w:p>
    <w:p>
      <w:pPr>
        <w:pStyle w:val="BodyText"/>
        <w:spacing w:before="240"/>
        <w:ind w:left="566"/>
      </w:pPr>
      <w:r>
        <w:rPr/>
        <w:t>2 </w:t>
      </w:r>
      <w:r>
        <w:rPr>
          <w:spacing w:val="-5"/>
        </w:rPr>
        <w:t>10</w:t>
      </w:r>
    </w:p>
    <w:p>
      <w:pPr>
        <w:pStyle w:val="BodyText"/>
        <w:spacing w:before="241"/>
        <w:ind w:left="566"/>
      </w:pPr>
      <w:r>
        <w:rPr/>
        <w:t>2 </w:t>
      </w:r>
      <w:r>
        <w:rPr>
          <w:spacing w:val="-5"/>
        </w:rPr>
        <w:t>20</w:t>
      </w:r>
    </w:p>
    <w:p>
      <w:pPr>
        <w:pStyle w:val="BodyText"/>
        <w:spacing w:before="240"/>
        <w:ind w:left="566"/>
      </w:pPr>
      <w:r>
        <w:rPr/>
        <w:t>2 </w:t>
      </w:r>
      <w:r>
        <w:rPr>
          <w:spacing w:val="-5"/>
        </w:rPr>
        <w:t>30</w:t>
      </w:r>
    </w:p>
    <w:p>
      <w:pPr>
        <w:pStyle w:val="BodyText"/>
        <w:spacing w:before="240"/>
        <w:ind w:left="566"/>
      </w:pPr>
      <w:r>
        <w:rPr/>
        <w:t>2 </w:t>
      </w:r>
      <w:r>
        <w:rPr>
          <w:spacing w:val="-5"/>
        </w:rPr>
        <w:t>40</w:t>
      </w:r>
    </w:p>
    <w:p>
      <w:pPr>
        <w:pStyle w:val="BodyText"/>
        <w:spacing w:before="241"/>
        <w:ind w:left="566"/>
      </w:pPr>
      <w:r>
        <w:rPr/>
        <w:t>2 </w:t>
      </w:r>
      <w:r>
        <w:rPr>
          <w:spacing w:val="-5"/>
        </w:rPr>
        <w:t>50</w:t>
      </w:r>
    </w:p>
    <w:p>
      <w:pPr>
        <w:pStyle w:val="BodyText"/>
        <w:spacing w:before="240"/>
        <w:ind w:left="566"/>
      </w:pPr>
      <w:r>
        <w:rPr/>
        <w:t>2 </w:t>
      </w:r>
      <w:r>
        <w:rPr>
          <w:spacing w:val="-5"/>
        </w:rPr>
        <w:t>60</w:t>
      </w:r>
    </w:p>
    <w:p>
      <w:pPr>
        <w:pStyle w:val="BodyText"/>
        <w:spacing w:before="240"/>
        <w:ind w:left="566"/>
      </w:pPr>
      <w:r>
        <w:rPr/>
        <w:t>Output</w:t>
      </w:r>
      <w:r>
        <w:rPr>
          <w:spacing w:val="-5"/>
        </w:rPr>
        <w:t> </w:t>
      </w:r>
      <w:r>
        <w:rPr>
          <w:spacing w:val="-10"/>
        </w:rPr>
        <w:t>4</w:t>
      </w:r>
    </w:p>
    <w:p>
      <w:pPr>
        <w:pStyle w:val="BodyText"/>
        <w:spacing w:before="240"/>
        <w:ind w:left="566"/>
      </w:pPr>
      <w:r>
        <w:rPr>
          <w:spacing w:val="-5"/>
        </w:rPr>
        <w:t>110</w:t>
      </w:r>
    </w:p>
    <w:p>
      <w:pPr>
        <w:pStyle w:val="BodyText"/>
      </w:pPr>
    </w:p>
    <w:p>
      <w:pPr>
        <w:pStyle w:val="BodyText"/>
        <w:spacing w:before="213"/>
      </w:pPr>
    </w:p>
    <w:p>
      <w:pPr>
        <w:pStyle w:val="BodyText"/>
        <w:ind w:left="566"/>
      </w:pPr>
      <w:r>
        <w:rPr/>
        <w:t>Input</w:t>
      </w:r>
      <w:r>
        <w:rPr>
          <w:spacing w:val="-5"/>
        </w:rPr>
        <w:t> </w:t>
      </w:r>
      <w:r>
        <w:rPr>
          <w:spacing w:val="-10"/>
        </w:rPr>
        <w:t>5</w:t>
      </w:r>
    </w:p>
    <w:p>
      <w:pPr>
        <w:pStyle w:val="BodyText"/>
        <w:spacing w:before="240"/>
        <w:ind w:left="566"/>
      </w:pPr>
      <w:r>
        <w:rPr>
          <w:spacing w:val="-10"/>
        </w:rPr>
        <w:t>3</w:t>
      </w:r>
    </w:p>
    <w:p>
      <w:pPr>
        <w:pStyle w:val="BodyText"/>
        <w:spacing w:before="240"/>
        <w:ind w:left="566"/>
      </w:pPr>
      <w:r>
        <w:rPr/>
        <w:t>10</w:t>
      </w:r>
      <w:r>
        <w:rPr>
          <w:spacing w:val="-2"/>
        </w:rPr>
        <w:t> </w:t>
      </w:r>
      <w:r>
        <w:rPr>
          <w:spacing w:val="-5"/>
        </w:rPr>
        <w:t>100</w:t>
      </w:r>
    </w:p>
    <w:p>
      <w:pPr>
        <w:pStyle w:val="ListParagraph"/>
        <w:numPr>
          <w:ilvl w:val="0"/>
          <w:numId w:val="53"/>
        </w:numPr>
        <w:tabs>
          <w:tab w:pos="727" w:val="left" w:leader="none"/>
        </w:tabs>
        <w:spacing w:line="240" w:lineRule="auto" w:before="241" w:after="0"/>
        <w:ind w:left="727" w:right="0" w:hanging="161"/>
        <w:jc w:val="left"/>
        <w:rPr>
          <w:sz w:val="22"/>
        </w:rPr>
      </w:pPr>
      <w:r>
        <w:rPr>
          <w:spacing w:val="-5"/>
          <w:sz w:val="22"/>
        </w:rPr>
        <w:t>90</w:t>
      </w:r>
    </w:p>
    <w:p>
      <w:pPr>
        <w:pStyle w:val="BodyText"/>
        <w:spacing w:before="240"/>
        <w:ind w:left="566"/>
      </w:pPr>
      <w:r>
        <w:rPr/>
        <w:t>8 </w:t>
      </w:r>
      <w:r>
        <w:rPr>
          <w:spacing w:val="-5"/>
        </w:rPr>
        <w:t>80</w:t>
      </w:r>
    </w:p>
    <w:p>
      <w:pPr>
        <w:pStyle w:val="BodyText"/>
        <w:spacing w:before="241"/>
        <w:ind w:left="566"/>
      </w:pPr>
      <w:r>
        <w:rPr/>
        <w:t>Output</w:t>
      </w:r>
      <w:r>
        <w:rPr>
          <w:spacing w:val="-5"/>
        </w:rPr>
        <w:t> </w:t>
      </w:r>
      <w:r>
        <w:rPr>
          <w:spacing w:val="-10"/>
        </w:rPr>
        <w:t>5</w:t>
      </w:r>
    </w:p>
    <w:p>
      <w:pPr>
        <w:pStyle w:val="BodyText"/>
        <w:spacing w:before="240"/>
        <w:ind w:left="566"/>
      </w:pPr>
      <w:r>
        <w:rPr>
          <w:spacing w:val="-5"/>
        </w:rPr>
        <w:t>270</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6</w:t>
      </w:r>
    </w:p>
    <w:p>
      <w:pPr>
        <w:pStyle w:val="BodyText"/>
        <w:spacing w:before="240"/>
        <w:ind w:left="566"/>
      </w:pPr>
      <w:r>
        <w:rPr/>
        <w:t>1 </w:t>
      </w:r>
      <w:r>
        <w:rPr>
          <w:spacing w:val="-5"/>
        </w:rPr>
        <w:t>100</w:t>
      </w:r>
    </w:p>
    <w:p>
      <w:pPr>
        <w:pStyle w:val="BodyText"/>
        <w:spacing w:before="240"/>
        <w:ind w:left="566"/>
      </w:pPr>
      <w:r>
        <w:rPr/>
        <w:t>2 </w:t>
      </w:r>
      <w:r>
        <w:rPr>
          <w:spacing w:val="-5"/>
        </w:rPr>
        <w:t>10</w:t>
      </w:r>
    </w:p>
    <w:p>
      <w:pPr>
        <w:pStyle w:val="BodyText"/>
        <w:spacing w:before="241"/>
        <w:ind w:left="566"/>
      </w:pPr>
      <w:r>
        <w:rPr/>
        <w:t>1 </w:t>
      </w:r>
      <w:r>
        <w:rPr>
          <w:spacing w:val="-5"/>
        </w:rPr>
        <w:t>30</w:t>
      </w:r>
    </w:p>
    <w:p>
      <w:pPr>
        <w:pStyle w:val="BodyText"/>
        <w:spacing w:before="241"/>
        <w:ind w:left="566"/>
      </w:pPr>
      <w:r>
        <w:rPr/>
        <w:t>3 </w:t>
      </w:r>
      <w:r>
        <w:rPr>
          <w:spacing w:val="-5"/>
        </w:rPr>
        <w:t>20</w:t>
      </w:r>
    </w:p>
    <w:p>
      <w:pPr>
        <w:pStyle w:val="BodyText"/>
        <w:spacing w:before="240"/>
        <w:ind w:left="566"/>
      </w:pPr>
      <w:r>
        <w:rPr/>
        <w:t>2 </w:t>
      </w:r>
      <w:r>
        <w:rPr>
          <w:spacing w:val="-5"/>
        </w:rPr>
        <w:t>90</w:t>
      </w:r>
    </w:p>
    <w:p>
      <w:pPr>
        <w:pStyle w:val="BodyText"/>
        <w:spacing w:before="240"/>
        <w:ind w:left="566"/>
      </w:pPr>
      <w:r>
        <w:rPr/>
        <w:t>3 </w:t>
      </w:r>
      <w:r>
        <w:rPr>
          <w:spacing w:val="-5"/>
        </w:rPr>
        <w:t>80</w:t>
      </w:r>
    </w:p>
    <w:p>
      <w:pPr>
        <w:pStyle w:val="BodyText"/>
        <w:spacing w:before="240"/>
        <w:ind w:left="566"/>
      </w:pPr>
      <w:r>
        <w:rPr/>
        <w:t>Output</w:t>
      </w:r>
      <w:r>
        <w:rPr>
          <w:spacing w:val="-5"/>
        </w:rPr>
        <w:t> </w:t>
      </w:r>
      <w:r>
        <w:rPr>
          <w:spacing w:val="-10"/>
        </w:rPr>
        <w:t>6</w:t>
      </w:r>
    </w:p>
    <w:p>
      <w:pPr>
        <w:pStyle w:val="BodyText"/>
        <w:spacing w:before="241"/>
        <w:ind w:left="566"/>
      </w:pPr>
      <w:r>
        <w:rPr>
          <w:spacing w:val="-5"/>
        </w:rPr>
        <w:t>270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10"/>
        </w:rPr>
        <w:t>4</w:t>
      </w:r>
    </w:p>
    <w:p>
      <w:pPr>
        <w:pStyle w:val="BodyText"/>
        <w:spacing w:after="0"/>
        <w:sectPr>
          <w:pgSz w:w="11920" w:h="16850"/>
          <w:pgMar w:top="600" w:bottom="280" w:left="850" w:right="1275"/>
        </w:sectPr>
      </w:pPr>
    </w:p>
    <w:p>
      <w:pPr>
        <w:pStyle w:val="BodyText"/>
        <w:spacing w:before="39"/>
        <w:ind w:left="566"/>
      </w:pPr>
      <w:r>
        <w:rPr/>
        <w:t>1 </w:t>
      </w:r>
      <w:r>
        <w:rPr>
          <w:spacing w:val="-5"/>
        </w:rPr>
        <w:t>50</w:t>
      </w:r>
    </w:p>
    <w:p>
      <w:pPr>
        <w:pStyle w:val="BodyText"/>
        <w:spacing w:before="240"/>
        <w:ind w:left="566"/>
      </w:pPr>
      <w:r>
        <w:rPr/>
        <w:t>2 </w:t>
      </w:r>
      <w:r>
        <w:rPr>
          <w:spacing w:val="-5"/>
        </w:rPr>
        <w:t>50</w:t>
      </w:r>
    </w:p>
    <w:p>
      <w:pPr>
        <w:pStyle w:val="BodyText"/>
        <w:spacing w:before="241"/>
        <w:ind w:left="566"/>
      </w:pPr>
      <w:r>
        <w:rPr/>
        <w:t>3 </w:t>
      </w:r>
      <w:r>
        <w:rPr>
          <w:spacing w:val="-5"/>
        </w:rPr>
        <w:t>50</w:t>
      </w:r>
    </w:p>
    <w:p>
      <w:pPr>
        <w:pStyle w:val="BodyText"/>
        <w:spacing w:before="240"/>
        <w:ind w:left="566"/>
      </w:pPr>
      <w:r>
        <w:rPr/>
        <w:t>2 </w:t>
      </w:r>
      <w:r>
        <w:rPr>
          <w:spacing w:val="-5"/>
        </w:rPr>
        <w:t>50</w:t>
      </w:r>
    </w:p>
    <w:p>
      <w:pPr>
        <w:pStyle w:val="BodyText"/>
        <w:spacing w:before="240"/>
        <w:ind w:left="566"/>
      </w:pPr>
      <w:r>
        <w:rPr/>
        <w:t>Output</w:t>
      </w:r>
      <w:r>
        <w:rPr>
          <w:spacing w:val="-5"/>
        </w:rPr>
        <w:t> </w:t>
      </w:r>
      <w:r>
        <w:rPr>
          <w:spacing w:val="-10"/>
        </w:rPr>
        <w:t>7</w:t>
      </w:r>
    </w:p>
    <w:p>
      <w:pPr>
        <w:pStyle w:val="BodyText"/>
        <w:spacing w:before="241"/>
        <w:ind w:left="566"/>
      </w:pPr>
      <w:r>
        <w:rPr>
          <w:spacing w:val="-5"/>
        </w:rPr>
        <w:t>150</w:t>
      </w:r>
    </w:p>
    <w:p>
      <w:pPr>
        <w:pStyle w:val="BodyText"/>
      </w:pPr>
    </w:p>
    <w:p>
      <w:pPr>
        <w:pStyle w:val="BodyText"/>
        <w:spacing w:before="211"/>
      </w:pPr>
    </w:p>
    <w:p>
      <w:pPr>
        <w:pStyle w:val="BodyText"/>
        <w:spacing w:before="1"/>
        <w:ind w:left="566"/>
      </w:pPr>
      <w:r>
        <w:rPr/>
        <w:t>Input</w:t>
      </w:r>
      <w:r>
        <w:rPr>
          <w:spacing w:val="-5"/>
        </w:rPr>
        <w:t> </w:t>
      </w:r>
      <w:r>
        <w:rPr>
          <w:spacing w:val="-10"/>
        </w:rPr>
        <w:t>8</w:t>
      </w:r>
    </w:p>
    <w:p>
      <w:pPr>
        <w:pStyle w:val="BodyText"/>
        <w:spacing w:before="240"/>
        <w:ind w:left="566"/>
      </w:pPr>
      <w:r>
        <w:rPr>
          <w:spacing w:val="-10"/>
        </w:rPr>
        <w:t>5</w:t>
      </w:r>
    </w:p>
    <w:p>
      <w:pPr>
        <w:pStyle w:val="BodyText"/>
        <w:spacing w:before="241"/>
        <w:ind w:left="566"/>
      </w:pPr>
      <w:r>
        <w:rPr/>
        <w:t>10000</w:t>
      </w:r>
      <w:r>
        <w:rPr>
          <w:spacing w:val="-4"/>
        </w:rPr>
        <w:t> </w:t>
      </w:r>
      <w:r>
        <w:rPr>
          <w:spacing w:val="-2"/>
        </w:rPr>
        <w:t>1000000</w:t>
      </w:r>
    </w:p>
    <w:p>
      <w:pPr>
        <w:pStyle w:val="BodyText"/>
        <w:spacing w:before="240"/>
        <w:ind w:left="566"/>
      </w:pPr>
      <w:r>
        <w:rPr/>
        <w:t>9000</w:t>
      </w:r>
      <w:r>
        <w:rPr>
          <w:spacing w:val="-6"/>
        </w:rPr>
        <w:t> </w:t>
      </w:r>
      <w:r>
        <w:rPr>
          <w:spacing w:val="-2"/>
        </w:rPr>
        <w:t>900000</w:t>
      </w:r>
    </w:p>
    <w:p>
      <w:pPr>
        <w:pStyle w:val="BodyText"/>
        <w:spacing w:before="240"/>
        <w:ind w:left="566"/>
      </w:pPr>
      <w:r>
        <w:rPr/>
        <w:t>8000</w:t>
      </w:r>
      <w:r>
        <w:rPr>
          <w:spacing w:val="-6"/>
        </w:rPr>
        <w:t> </w:t>
      </w:r>
      <w:r>
        <w:rPr>
          <w:spacing w:val="-2"/>
        </w:rPr>
        <w:t>800000</w:t>
      </w:r>
    </w:p>
    <w:p>
      <w:pPr>
        <w:pStyle w:val="BodyText"/>
        <w:spacing w:before="240"/>
        <w:ind w:left="566"/>
      </w:pPr>
      <w:r>
        <w:rPr/>
        <w:t>7000</w:t>
      </w:r>
      <w:r>
        <w:rPr>
          <w:spacing w:val="-6"/>
        </w:rPr>
        <w:t> </w:t>
      </w:r>
      <w:r>
        <w:rPr>
          <w:spacing w:val="-2"/>
        </w:rPr>
        <w:t>700000</w:t>
      </w:r>
    </w:p>
    <w:p>
      <w:pPr>
        <w:pStyle w:val="BodyText"/>
        <w:spacing w:before="241"/>
        <w:ind w:left="566"/>
      </w:pPr>
      <w:r>
        <w:rPr/>
        <w:t>6000</w:t>
      </w:r>
      <w:r>
        <w:rPr>
          <w:spacing w:val="-6"/>
        </w:rPr>
        <w:t> </w:t>
      </w:r>
      <w:r>
        <w:rPr>
          <w:spacing w:val="-2"/>
        </w:rPr>
        <w:t>600000</w:t>
      </w:r>
    </w:p>
    <w:p>
      <w:pPr>
        <w:pStyle w:val="BodyText"/>
        <w:spacing w:before="240"/>
        <w:ind w:left="566"/>
      </w:pPr>
      <w:r>
        <w:rPr/>
        <w:t>Output</w:t>
      </w:r>
      <w:r>
        <w:rPr>
          <w:spacing w:val="-5"/>
        </w:rPr>
        <w:t> </w:t>
      </w:r>
      <w:r>
        <w:rPr>
          <w:spacing w:val="-10"/>
        </w:rPr>
        <w:t>8</w:t>
      </w:r>
    </w:p>
    <w:p>
      <w:pPr>
        <w:pStyle w:val="BodyText"/>
        <w:spacing w:before="241"/>
        <w:ind w:left="1286"/>
      </w:pPr>
      <w:r>
        <w:rPr>
          <w:spacing w:val="-2"/>
        </w:rPr>
        <w:t>4000000</w:t>
      </w:r>
    </w:p>
    <w:p>
      <w:pPr>
        <w:pStyle w:val="BodyText"/>
      </w:pPr>
    </w:p>
    <w:p>
      <w:pPr>
        <w:pStyle w:val="BodyText"/>
        <w:spacing w:before="211"/>
      </w:pPr>
    </w:p>
    <w:p>
      <w:pPr>
        <w:pStyle w:val="BodyText"/>
        <w:ind w:left="566"/>
      </w:pPr>
      <w:r>
        <w:rPr>
          <w:spacing w:val="-4"/>
        </w:rPr>
        <w:t>Code</w:t>
      </w:r>
    </w:p>
    <w:p>
      <w:pPr>
        <w:pStyle w:val="BodyText"/>
        <w:spacing w:before="241"/>
        <w:ind w:left="566"/>
      </w:pPr>
      <w:r>
        <w:rPr/>
        <w:t>def</w:t>
      </w:r>
      <w:r>
        <w:rPr>
          <w:spacing w:val="-11"/>
        </w:rPr>
        <w:t> </w:t>
      </w:r>
      <w:r>
        <w:rPr/>
        <w:t>max_penalty_avoided(n,</w:t>
      </w:r>
      <w:r>
        <w:rPr>
          <w:spacing w:val="-11"/>
        </w:rPr>
        <w:t> </w:t>
      </w:r>
      <w:r>
        <w:rPr>
          <w:spacing w:val="-2"/>
        </w:rPr>
        <w:t>tasks):</w:t>
      </w:r>
    </w:p>
    <w:p>
      <w:pPr>
        <w:pStyle w:val="BodyText"/>
        <w:spacing w:line="453" w:lineRule="auto" w:before="240"/>
        <w:ind w:left="765" w:right="2671" w:firstLine="2"/>
      </w:pPr>
      <w:r>
        <w:rPr/>
        <w:t>tasks.sort(key=lambda</w:t>
      </w:r>
      <w:r>
        <w:rPr>
          <w:spacing w:val="-4"/>
        </w:rPr>
        <w:t> </w:t>
      </w:r>
      <w:r>
        <w:rPr/>
        <w:t>x:</w:t>
      </w:r>
      <w:r>
        <w:rPr>
          <w:spacing w:val="-4"/>
        </w:rPr>
        <w:t> </w:t>
      </w:r>
      <w:r>
        <w:rPr/>
        <w:t>-x[1])</w:t>
      </w:r>
      <w:r>
        <w:rPr>
          <w:spacing w:val="40"/>
        </w:rPr>
        <w:t> </w:t>
      </w:r>
      <w:r>
        <w:rPr/>
        <w:t>#</w:t>
      </w:r>
      <w:r>
        <w:rPr>
          <w:spacing w:val="-4"/>
        </w:rPr>
        <w:t> </w:t>
      </w:r>
      <w:r>
        <w:rPr/>
        <w:t>Sort</w:t>
      </w:r>
      <w:r>
        <w:rPr>
          <w:spacing w:val="-4"/>
        </w:rPr>
        <w:t> </w:t>
      </w:r>
      <w:r>
        <w:rPr/>
        <w:t>by</w:t>
      </w:r>
      <w:r>
        <w:rPr>
          <w:spacing w:val="-4"/>
        </w:rPr>
        <w:t> </w:t>
      </w:r>
      <w:r>
        <w:rPr/>
        <w:t>penalty</w:t>
      </w:r>
      <w:r>
        <w:rPr>
          <w:spacing w:val="-4"/>
        </w:rPr>
        <w:t> </w:t>
      </w:r>
      <w:r>
        <w:rPr/>
        <w:t>descending max_deadline = max(d for d, _ in tasks)</w:t>
      </w:r>
    </w:p>
    <w:p>
      <w:pPr>
        <w:pStyle w:val="BodyText"/>
        <w:spacing w:line="456" w:lineRule="auto" w:before="2"/>
        <w:ind w:left="768" w:right="5683"/>
      </w:pPr>
      <w:r>
        <w:rPr/>
        <w:t>slots</w:t>
      </w:r>
      <w:r>
        <w:rPr>
          <w:spacing w:val="-7"/>
        </w:rPr>
        <w:t> </w:t>
      </w:r>
      <w:r>
        <w:rPr/>
        <w:t>=</w:t>
      </w:r>
      <w:r>
        <w:rPr>
          <w:spacing w:val="-5"/>
        </w:rPr>
        <w:t> </w:t>
      </w:r>
      <w:r>
        <w:rPr/>
        <w:t>[False]</w:t>
      </w:r>
      <w:r>
        <w:rPr>
          <w:spacing w:val="-5"/>
        </w:rPr>
        <w:t> </w:t>
      </w:r>
      <w:r>
        <w:rPr/>
        <w:t>*</w:t>
      </w:r>
      <w:r>
        <w:rPr>
          <w:spacing w:val="-7"/>
        </w:rPr>
        <w:t> </w:t>
      </w:r>
      <w:r>
        <w:rPr/>
        <w:t>(max_deadline</w:t>
      </w:r>
      <w:r>
        <w:rPr>
          <w:spacing w:val="-5"/>
        </w:rPr>
        <w:t> </w:t>
      </w:r>
      <w:r>
        <w:rPr/>
        <w:t>+</w:t>
      </w:r>
      <w:r>
        <w:rPr>
          <w:spacing w:val="-5"/>
        </w:rPr>
        <w:t> </w:t>
      </w:r>
      <w:r>
        <w:rPr/>
        <w:t>1) total = 0</w:t>
      </w:r>
    </w:p>
    <w:p>
      <w:pPr>
        <w:pStyle w:val="BodyText"/>
        <w:spacing w:before="238"/>
      </w:pPr>
    </w:p>
    <w:p>
      <w:pPr>
        <w:pStyle w:val="BodyText"/>
        <w:spacing w:line="453" w:lineRule="auto"/>
        <w:ind w:left="967" w:right="6173" w:hanging="200"/>
      </w:pPr>
      <w:r>
        <w:rPr/>
        <w:t>for deadline, penalty in tasks: for</w:t>
      </w:r>
      <w:r>
        <w:rPr>
          <w:spacing w:val="-6"/>
        </w:rPr>
        <w:t> </w:t>
      </w:r>
      <w:r>
        <w:rPr/>
        <w:t>t</w:t>
      </w:r>
      <w:r>
        <w:rPr>
          <w:spacing w:val="-8"/>
        </w:rPr>
        <w:t> </w:t>
      </w:r>
      <w:r>
        <w:rPr/>
        <w:t>in</w:t>
      </w:r>
      <w:r>
        <w:rPr>
          <w:spacing w:val="-6"/>
        </w:rPr>
        <w:t> </w:t>
      </w:r>
      <w:r>
        <w:rPr/>
        <w:t>range(deadline,</w:t>
      </w:r>
      <w:r>
        <w:rPr>
          <w:spacing w:val="-8"/>
        </w:rPr>
        <w:t> </w:t>
      </w:r>
      <w:r>
        <w:rPr/>
        <w:t>0,</w:t>
      </w:r>
      <w:r>
        <w:rPr>
          <w:spacing w:val="-5"/>
        </w:rPr>
        <w:t> </w:t>
      </w:r>
      <w:r>
        <w:rPr/>
        <w:t>-1):</w:t>
      </w:r>
    </w:p>
    <w:p>
      <w:pPr>
        <w:pStyle w:val="BodyText"/>
        <w:spacing w:line="456" w:lineRule="auto" w:before="3"/>
        <w:ind w:left="1363" w:right="6912" w:hanging="197"/>
      </w:pPr>
      <w:r>
        <w:rPr/>
        <w:t>if not slots[t]: slots[t] = True total</w:t>
      </w:r>
      <w:r>
        <w:rPr>
          <w:spacing w:val="-13"/>
        </w:rPr>
        <w:t> </w:t>
      </w:r>
      <w:r>
        <w:rPr/>
        <w:t>+=</w:t>
      </w:r>
      <w:r>
        <w:rPr>
          <w:spacing w:val="-12"/>
        </w:rPr>
        <w:t> </w:t>
      </w:r>
      <w:r>
        <w:rPr/>
        <w:t>penalty </w:t>
      </w:r>
      <w:r>
        <w:rPr>
          <w:spacing w:val="-2"/>
        </w:rPr>
        <w:t>break</w:t>
      </w:r>
    </w:p>
    <w:p>
      <w:pPr>
        <w:pStyle w:val="BodyText"/>
        <w:spacing w:line="263" w:lineRule="exact"/>
        <w:ind w:left="768"/>
      </w:pPr>
      <w:r>
        <w:rPr/>
        <w:t>return</w:t>
      </w:r>
      <w:r>
        <w:rPr>
          <w:spacing w:val="-6"/>
        </w:rPr>
        <w:t> </w:t>
      </w:r>
      <w:r>
        <w:rPr>
          <w:spacing w:val="-2"/>
        </w:rPr>
        <w:t>total</w:t>
      </w:r>
    </w:p>
    <w:p>
      <w:pPr>
        <w:pStyle w:val="BodyText"/>
        <w:spacing w:after="0" w:line="263" w:lineRule="exact"/>
        <w:sectPr>
          <w:pgSz w:w="11920" w:h="16850"/>
          <w:pgMar w:top="600" w:bottom="280" w:left="850" w:right="1275"/>
        </w:sectPr>
      </w:pPr>
    </w:p>
    <w:p>
      <w:pPr>
        <w:pStyle w:val="BodyText"/>
        <w:spacing w:before="28"/>
        <w:ind w:left="566"/>
      </w:pPr>
      <w:r>
        <w:rPr/>
        <w:t>#</w:t>
      </w:r>
      <w:r>
        <w:rPr>
          <w:spacing w:val="-2"/>
        </w:rPr>
        <w:t> Driver</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before="3"/>
        <w:ind w:left="768" w:right="2255"/>
      </w:pPr>
      <w:r>
        <w:rPr/>
        <w:t>tasks</w:t>
      </w:r>
      <w:r>
        <w:rPr>
          <w:spacing w:val="-6"/>
        </w:rPr>
        <w:t> </w:t>
      </w:r>
      <w:r>
        <w:rPr/>
        <w:t>=</w:t>
      </w:r>
      <w:r>
        <w:rPr>
          <w:spacing w:val="-4"/>
        </w:rPr>
        <w:t> </w:t>
      </w:r>
      <w:r>
        <w:rPr/>
        <w:t>[tuple(map(int,</w:t>
      </w:r>
      <w:r>
        <w:rPr>
          <w:spacing w:val="-4"/>
        </w:rPr>
        <w:t> </w:t>
      </w:r>
      <w:r>
        <w:rPr/>
        <w:t>input().split()))</w:t>
      </w:r>
      <w:r>
        <w:rPr>
          <w:spacing w:val="-6"/>
        </w:rPr>
        <w:t> </w:t>
      </w:r>
      <w:r>
        <w:rPr/>
        <w:t>for</w:t>
      </w:r>
      <w:r>
        <w:rPr>
          <w:spacing w:val="-7"/>
        </w:rPr>
        <w:t> </w:t>
      </w:r>
      <w:r>
        <w:rPr/>
        <w:t>_</w:t>
      </w:r>
      <w:r>
        <w:rPr>
          <w:spacing w:val="-4"/>
        </w:rPr>
        <w:t> </w:t>
      </w:r>
      <w:r>
        <w:rPr/>
        <w:t>in</w:t>
      </w:r>
      <w:r>
        <w:rPr>
          <w:spacing w:val="-4"/>
        </w:rPr>
        <w:t> </w:t>
      </w:r>
      <w:r>
        <w:rPr/>
        <w:t>range(n)] print(max_penalty_avoided(n, tasks))</w:t>
      </w:r>
    </w:p>
    <w:p>
      <w:pPr>
        <w:pStyle w:val="BodyText"/>
        <w:spacing w:before="242"/>
      </w:pPr>
    </w:p>
    <w:p>
      <w:pPr>
        <w:pStyle w:val="ListParagraph"/>
        <w:numPr>
          <w:ilvl w:val="0"/>
          <w:numId w:val="68"/>
        </w:numPr>
        <w:tabs>
          <w:tab w:pos="1286" w:val="left" w:leader="none"/>
        </w:tabs>
        <w:spacing w:line="240" w:lineRule="auto" w:before="1" w:after="0"/>
        <w:ind w:left="1286" w:right="0" w:hanging="720"/>
        <w:jc w:val="left"/>
        <w:rPr>
          <w:sz w:val="22"/>
        </w:rPr>
      </w:pPr>
      <w:r>
        <w:rPr>
          <w:sz w:val="22"/>
        </w:rPr>
        <w:t>Minimum</w:t>
      </w:r>
      <w:r>
        <w:rPr>
          <w:spacing w:val="-7"/>
          <w:sz w:val="22"/>
        </w:rPr>
        <w:t> </w:t>
      </w:r>
      <w:r>
        <w:rPr>
          <w:sz w:val="22"/>
        </w:rPr>
        <w:t>Rooms</w:t>
      </w:r>
      <w:r>
        <w:rPr>
          <w:spacing w:val="-7"/>
          <w:sz w:val="22"/>
        </w:rPr>
        <w:t> </w:t>
      </w:r>
      <w:r>
        <w:rPr>
          <w:spacing w:val="-2"/>
          <w:sz w:val="22"/>
        </w:rPr>
        <w:t>Required</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right="282"/>
      </w:pPr>
      <w:r>
        <w:rPr/>
        <w:t>You are given N events, each with a start time and an end time. Your task is to determine the minimum</w:t>
      </w:r>
      <w:r>
        <w:rPr>
          <w:spacing w:val="-1"/>
        </w:rPr>
        <w:t> </w:t>
      </w:r>
      <w:r>
        <w:rPr/>
        <w:t>number</w:t>
      </w:r>
      <w:r>
        <w:rPr>
          <w:spacing w:val="-4"/>
        </w:rPr>
        <w:t> </w:t>
      </w:r>
      <w:r>
        <w:rPr/>
        <w:t>of</w:t>
      </w:r>
      <w:r>
        <w:rPr>
          <w:spacing w:val="-2"/>
        </w:rPr>
        <w:t> </w:t>
      </w:r>
      <w:r>
        <w:rPr/>
        <w:t>rooms</w:t>
      </w:r>
      <w:r>
        <w:rPr>
          <w:spacing w:val="-2"/>
        </w:rPr>
        <w:t> </w:t>
      </w:r>
      <w:r>
        <w:rPr/>
        <w:t>required</w:t>
      </w:r>
      <w:r>
        <w:rPr>
          <w:spacing w:val="-3"/>
        </w:rPr>
        <w:t> </w:t>
      </w:r>
      <w:r>
        <w:rPr/>
        <w:t>to</w:t>
      </w:r>
      <w:r>
        <w:rPr>
          <w:spacing w:val="-1"/>
        </w:rPr>
        <w:t> </w:t>
      </w:r>
      <w:r>
        <w:rPr/>
        <w:t>schedule</w:t>
      </w:r>
      <w:r>
        <w:rPr>
          <w:spacing w:val="-2"/>
        </w:rPr>
        <w:t> </w:t>
      </w:r>
      <w:r>
        <w:rPr/>
        <w:t>all</w:t>
      </w:r>
      <w:r>
        <w:rPr>
          <w:spacing w:val="-4"/>
        </w:rPr>
        <w:t> </w:t>
      </w:r>
      <w:r>
        <w:rPr/>
        <w:t>events</w:t>
      </w:r>
      <w:r>
        <w:rPr>
          <w:spacing w:val="-5"/>
        </w:rPr>
        <w:t> </w:t>
      </w:r>
      <w:r>
        <w:rPr/>
        <w:t>without</w:t>
      </w:r>
      <w:r>
        <w:rPr>
          <w:spacing w:val="-2"/>
        </w:rPr>
        <w:t> </w:t>
      </w:r>
      <w:r>
        <w:rPr/>
        <w:t>any</w:t>
      </w:r>
      <w:r>
        <w:rPr>
          <w:spacing w:val="-4"/>
        </w:rPr>
        <w:t> </w:t>
      </w:r>
      <w:r>
        <w:rPr/>
        <w:t>overlap</w:t>
      </w:r>
      <w:r>
        <w:rPr>
          <w:spacing w:val="-3"/>
        </w:rPr>
        <w:t> </w:t>
      </w:r>
      <w:r>
        <w:rPr/>
        <w:t>in</w:t>
      </w:r>
      <w:r>
        <w:rPr>
          <w:spacing w:val="-3"/>
        </w:rPr>
        <w:t> </w:t>
      </w:r>
      <w:r>
        <w:rPr/>
        <w:t>a</w:t>
      </w:r>
      <w:r>
        <w:rPr>
          <w:spacing w:val="-2"/>
        </w:rPr>
        <w:t> </w:t>
      </w:r>
      <w:r>
        <w:rPr/>
        <w:t>single</w:t>
      </w:r>
      <w:r>
        <w:rPr>
          <w:spacing w:val="-2"/>
        </w:rPr>
        <w:t> </w:t>
      </w:r>
      <w:r>
        <w:rPr/>
        <w:t>room.</w:t>
      </w:r>
    </w:p>
    <w:p>
      <w:pPr>
        <w:pStyle w:val="BodyText"/>
        <w:spacing w:line="273" w:lineRule="auto" w:before="201"/>
        <w:ind w:left="566"/>
      </w:pPr>
      <w:r>
        <w:rPr/>
        <w:t>Each</w:t>
      </w:r>
      <w:r>
        <w:rPr>
          <w:spacing w:val="-1"/>
        </w:rPr>
        <w:t> </w:t>
      </w:r>
      <w:r>
        <w:rPr/>
        <w:t>room can</w:t>
      </w:r>
      <w:r>
        <w:rPr>
          <w:spacing w:val="-5"/>
        </w:rPr>
        <w:t> </w:t>
      </w:r>
      <w:r>
        <w:rPr/>
        <w:t>hold</w:t>
      </w:r>
      <w:r>
        <w:rPr>
          <w:spacing w:val="-5"/>
        </w:rPr>
        <w:t> </w:t>
      </w:r>
      <w:r>
        <w:rPr/>
        <w:t>only</w:t>
      </w:r>
      <w:r>
        <w:rPr>
          <w:spacing w:val="-3"/>
        </w:rPr>
        <w:t> </w:t>
      </w:r>
      <w:r>
        <w:rPr/>
        <w:t>one</w:t>
      </w:r>
      <w:r>
        <w:rPr>
          <w:spacing w:val="-1"/>
        </w:rPr>
        <w:t> </w:t>
      </w:r>
      <w:r>
        <w:rPr/>
        <w:t>event</w:t>
      </w:r>
      <w:r>
        <w:rPr>
          <w:spacing w:val="-1"/>
        </w:rPr>
        <w:t> </w:t>
      </w:r>
      <w:r>
        <w:rPr/>
        <w:t>at</w:t>
      </w:r>
      <w:r>
        <w:rPr>
          <w:spacing w:val="-1"/>
        </w:rPr>
        <w:t> </w:t>
      </w:r>
      <w:r>
        <w:rPr/>
        <w:t>a</w:t>
      </w:r>
      <w:r>
        <w:rPr>
          <w:spacing w:val="-3"/>
        </w:rPr>
        <w:t> </w:t>
      </w:r>
      <w:r>
        <w:rPr/>
        <w:t>time.</w:t>
      </w:r>
      <w:r>
        <w:rPr>
          <w:spacing w:val="-1"/>
        </w:rPr>
        <w:t> </w:t>
      </w:r>
      <w:r>
        <w:rPr/>
        <w:t>Events</w:t>
      </w:r>
      <w:r>
        <w:rPr>
          <w:spacing w:val="-6"/>
        </w:rPr>
        <w:t> </w:t>
      </w:r>
      <w:r>
        <w:rPr/>
        <w:t>are</w:t>
      </w:r>
      <w:r>
        <w:rPr>
          <w:spacing w:val="-1"/>
        </w:rPr>
        <w:t> </w:t>
      </w:r>
      <w:r>
        <w:rPr/>
        <w:t>considered</w:t>
      </w:r>
      <w:r>
        <w:rPr>
          <w:spacing w:val="-3"/>
        </w:rPr>
        <w:t> </w:t>
      </w:r>
      <w:r>
        <w:rPr/>
        <w:t>overlapping</w:t>
      </w:r>
      <w:r>
        <w:rPr>
          <w:spacing w:val="-2"/>
        </w:rPr>
        <w:t> </w:t>
      </w:r>
      <w:r>
        <w:rPr/>
        <w:t>if</w:t>
      </w:r>
      <w:r>
        <w:rPr>
          <w:spacing w:val="-1"/>
        </w:rPr>
        <w:t> </w:t>
      </w:r>
      <w:r>
        <w:rPr/>
        <w:t>one</w:t>
      </w:r>
      <w:r>
        <w:rPr>
          <w:spacing w:val="-3"/>
        </w:rPr>
        <w:t> </w:t>
      </w:r>
      <w:r>
        <w:rPr/>
        <w:t>starts before another ends (i.e., inclusive).</w:t>
      </w:r>
    </w:p>
    <w:p>
      <w:pPr>
        <w:pStyle w:val="BodyText"/>
      </w:pPr>
    </w:p>
    <w:p>
      <w:pPr>
        <w:pStyle w:val="BodyText"/>
        <w:spacing w:before="175"/>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w:t>
      </w:r>
      <w:r>
        <w:rPr>
          <w:spacing w:val="-2"/>
          <w:sz w:val="22"/>
        </w:rPr>
        <w:t>events</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 integers</w:t>
      </w:r>
      <w:r>
        <w:rPr>
          <w:spacing w:val="-5"/>
          <w:sz w:val="22"/>
        </w:rPr>
        <w:t> </w:t>
      </w:r>
      <w:r>
        <w:rPr>
          <w:sz w:val="22"/>
        </w:rPr>
        <w:t>start</w:t>
      </w:r>
      <w:r>
        <w:rPr>
          <w:spacing w:val="-2"/>
          <w:sz w:val="22"/>
        </w:rPr>
        <w:t> </w:t>
      </w:r>
      <w:r>
        <w:rPr>
          <w:sz w:val="22"/>
        </w:rPr>
        <w:t>and</w:t>
      </w:r>
      <w:r>
        <w:rPr>
          <w:spacing w:val="-5"/>
          <w:sz w:val="22"/>
        </w:rPr>
        <w:t> </w:t>
      </w:r>
      <w:r>
        <w:rPr>
          <w:sz w:val="22"/>
        </w:rPr>
        <w:t>end</w:t>
      </w:r>
      <w:r>
        <w:rPr>
          <w:spacing w:val="-5"/>
          <w:sz w:val="22"/>
        </w:rPr>
        <w:t> </w:t>
      </w:r>
      <w:r>
        <w:rPr>
          <w:sz w:val="22"/>
        </w:rPr>
        <w:t>for</w:t>
      </w:r>
      <w:r>
        <w:rPr>
          <w:spacing w:val="-5"/>
          <w:sz w:val="22"/>
        </w:rPr>
        <w:t> </w:t>
      </w:r>
      <w:r>
        <w:rPr>
          <w:sz w:val="22"/>
        </w:rPr>
        <w:t>each</w:t>
      </w:r>
      <w:r>
        <w:rPr>
          <w:spacing w:val="-6"/>
          <w:sz w:val="22"/>
        </w:rPr>
        <w:t> </w:t>
      </w:r>
      <w:r>
        <w:rPr>
          <w:sz w:val="22"/>
        </w:rPr>
        <w:t>event</w:t>
      </w:r>
      <w:r>
        <w:rPr>
          <w:spacing w:val="-2"/>
          <w:sz w:val="22"/>
        </w:rPr>
        <w:t> (inclusive)</w:t>
      </w:r>
    </w:p>
    <w:p>
      <w:pPr>
        <w:pStyle w:val="BodyText"/>
      </w:pPr>
    </w:p>
    <w:p>
      <w:pPr>
        <w:pStyle w:val="BodyText"/>
        <w:spacing w:before="212"/>
      </w:pPr>
    </w:p>
    <w:p>
      <w:pPr>
        <w:pStyle w:val="BodyText"/>
        <w:ind w:left="566"/>
      </w:pPr>
      <w:r>
        <w:rPr/>
        <w:t>Output</w:t>
      </w:r>
      <w:r>
        <w:rPr>
          <w:spacing w:val="-5"/>
        </w:rPr>
        <w:t> </w:t>
      </w:r>
      <w:r>
        <w:rPr>
          <w:spacing w:val="-2"/>
        </w:rPr>
        <w:t>Format:</w:t>
      </w:r>
    </w:p>
    <w:p>
      <w:pPr>
        <w:pStyle w:val="BodyText"/>
        <w:spacing w:before="241"/>
        <w:ind w:left="566"/>
      </w:pPr>
      <w:r>
        <w:rPr/>
        <w:t>A</w:t>
      </w:r>
      <w:r>
        <w:rPr>
          <w:spacing w:val="-3"/>
        </w:rPr>
        <w:t> </w:t>
      </w:r>
      <w:r>
        <w:rPr/>
        <w:t>single</w:t>
      </w:r>
      <w:r>
        <w:rPr>
          <w:spacing w:val="-2"/>
        </w:rPr>
        <w:t> </w:t>
      </w:r>
      <w:r>
        <w:rPr/>
        <w:t>integer</w:t>
      </w:r>
      <w:r>
        <w:rPr>
          <w:spacing w:val="-4"/>
        </w:rPr>
        <w:t> </w:t>
      </w:r>
      <w:r>
        <w:rPr/>
        <w:t>–</w:t>
      </w:r>
      <w:r>
        <w:rPr>
          <w:spacing w:val="-5"/>
        </w:rPr>
        <w:t> </w:t>
      </w:r>
      <w:r>
        <w:rPr/>
        <w:t>minimum</w:t>
      </w:r>
      <w:r>
        <w:rPr>
          <w:spacing w:val="-4"/>
        </w:rPr>
        <w:t> </w:t>
      </w:r>
      <w:r>
        <w:rPr/>
        <w:t>number</w:t>
      </w:r>
      <w:r>
        <w:rPr>
          <w:spacing w:val="-4"/>
        </w:rPr>
        <w:t> </w:t>
      </w:r>
      <w:r>
        <w:rPr/>
        <w:t>of</w:t>
      </w:r>
      <w:r>
        <w:rPr>
          <w:spacing w:val="-2"/>
        </w:rPr>
        <w:t> </w:t>
      </w:r>
      <w:r>
        <w:rPr/>
        <w:t>rooms</w:t>
      </w:r>
      <w:r>
        <w:rPr>
          <w:spacing w:val="-5"/>
        </w:rPr>
        <w:t> </w:t>
      </w:r>
      <w:r>
        <w:rPr>
          <w:spacing w:val="-2"/>
        </w:rPr>
        <w:t>required.</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1:</w:t>
      </w:r>
    </w:p>
    <w:p>
      <w:pPr>
        <w:pStyle w:val="BodyText"/>
        <w:spacing w:before="240"/>
        <w:ind w:left="566"/>
      </w:pPr>
      <w:r>
        <w:rPr>
          <w:spacing w:val="-10"/>
        </w:rPr>
        <w:t>5</w:t>
      </w:r>
    </w:p>
    <w:p>
      <w:pPr>
        <w:pStyle w:val="BodyText"/>
        <w:spacing w:before="241"/>
        <w:ind w:left="566"/>
      </w:pPr>
      <w:r>
        <w:rPr/>
        <w:t>0 </w:t>
      </w:r>
      <w:r>
        <w:rPr>
          <w:spacing w:val="-5"/>
        </w:rPr>
        <w:t>30</w:t>
      </w:r>
    </w:p>
    <w:p>
      <w:pPr>
        <w:pStyle w:val="BodyText"/>
        <w:spacing w:before="240"/>
        <w:ind w:left="566"/>
      </w:pPr>
      <w:r>
        <w:rPr/>
        <w:t>5 </w:t>
      </w:r>
      <w:r>
        <w:rPr>
          <w:spacing w:val="-5"/>
        </w:rPr>
        <w:t>10</w:t>
      </w:r>
    </w:p>
    <w:p>
      <w:pPr>
        <w:pStyle w:val="BodyText"/>
        <w:spacing w:before="240"/>
        <w:ind w:left="566"/>
      </w:pPr>
      <w:r>
        <w:rPr/>
        <w:t>15</w:t>
      </w:r>
      <w:r>
        <w:rPr>
          <w:spacing w:val="-2"/>
        </w:rPr>
        <w:t> </w:t>
      </w:r>
      <w:r>
        <w:rPr>
          <w:spacing w:val="-5"/>
        </w:rPr>
        <w:t>20</w:t>
      </w:r>
    </w:p>
    <w:p>
      <w:pPr>
        <w:pStyle w:val="BodyText"/>
        <w:spacing w:before="240"/>
        <w:ind w:left="566"/>
      </w:pPr>
      <w:r>
        <w:rPr/>
        <w:t>35</w:t>
      </w:r>
      <w:r>
        <w:rPr>
          <w:spacing w:val="-2"/>
        </w:rPr>
        <w:t> </w:t>
      </w:r>
      <w:r>
        <w:rPr>
          <w:spacing w:val="-5"/>
        </w:rPr>
        <w:t>45</w:t>
      </w:r>
    </w:p>
    <w:p>
      <w:pPr>
        <w:pStyle w:val="BodyText"/>
        <w:spacing w:before="241"/>
        <w:ind w:left="566"/>
      </w:pPr>
      <w:r>
        <w:rPr/>
        <w:t>25</w:t>
      </w:r>
      <w:r>
        <w:rPr>
          <w:spacing w:val="-2"/>
        </w:rPr>
        <w:t> </w:t>
      </w:r>
      <w:r>
        <w:rPr>
          <w:spacing w:val="-5"/>
        </w:rPr>
        <w:t>40</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2</w:t>
      </w:r>
    </w:p>
    <w:p>
      <w:pPr>
        <w:pStyle w:val="BodyText"/>
        <w:spacing w:after="0"/>
        <w:sectPr>
          <w:pgSz w:w="11920" w:h="16850"/>
          <w:pgMar w:top="1120" w:bottom="280" w:left="850" w:right="1275"/>
        </w:sectPr>
      </w:pPr>
    </w:p>
    <w:p>
      <w:pPr>
        <w:pStyle w:val="BodyText"/>
        <w:spacing w:before="39"/>
        <w:ind w:left="566"/>
      </w:pPr>
      <w:r>
        <w:rPr/>
        <w:t>Sample</w:t>
      </w:r>
      <w:r>
        <w:rPr>
          <w:spacing w:val="-4"/>
        </w:rPr>
        <w:t> </w:t>
      </w:r>
      <w:r>
        <w:rPr/>
        <w:t>Input</w:t>
      </w:r>
      <w:r>
        <w:rPr>
          <w:spacing w:val="-5"/>
        </w:rPr>
        <w:t> 2:</w:t>
      </w:r>
    </w:p>
    <w:p>
      <w:pPr>
        <w:pStyle w:val="BodyText"/>
        <w:spacing w:before="240"/>
        <w:ind w:left="566"/>
      </w:pPr>
      <w:r>
        <w:rPr>
          <w:spacing w:val="-10"/>
        </w:rPr>
        <w:t>4</w:t>
      </w:r>
    </w:p>
    <w:p>
      <w:pPr>
        <w:pStyle w:val="BodyText"/>
        <w:spacing w:before="241"/>
        <w:ind w:left="566"/>
      </w:pPr>
      <w:r>
        <w:rPr/>
        <w:t>0 </w:t>
      </w:r>
      <w:r>
        <w:rPr>
          <w:spacing w:val="-10"/>
        </w:rPr>
        <w:t>5</w:t>
      </w:r>
    </w:p>
    <w:p>
      <w:pPr>
        <w:pStyle w:val="BodyText"/>
        <w:spacing w:before="240"/>
        <w:ind w:left="566"/>
      </w:pPr>
      <w:r>
        <w:rPr/>
        <w:t>6 </w:t>
      </w:r>
      <w:r>
        <w:rPr>
          <w:spacing w:val="-5"/>
        </w:rPr>
        <w:t>10</w:t>
      </w:r>
    </w:p>
    <w:p>
      <w:pPr>
        <w:pStyle w:val="BodyText"/>
        <w:spacing w:before="240"/>
        <w:ind w:left="566"/>
      </w:pPr>
      <w:r>
        <w:rPr/>
        <w:t>11</w:t>
      </w:r>
      <w:r>
        <w:rPr>
          <w:spacing w:val="-2"/>
        </w:rPr>
        <w:t> </w:t>
      </w:r>
      <w:r>
        <w:rPr>
          <w:spacing w:val="-5"/>
        </w:rPr>
        <w:t>15</w:t>
      </w:r>
    </w:p>
    <w:p>
      <w:pPr>
        <w:pStyle w:val="BodyText"/>
        <w:spacing w:before="241"/>
        <w:ind w:left="566"/>
      </w:pPr>
      <w:r>
        <w:rPr/>
        <w:t>16</w:t>
      </w:r>
      <w:r>
        <w:rPr>
          <w:spacing w:val="-2"/>
        </w:rPr>
        <w:t> </w:t>
      </w:r>
      <w:r>
        <w:rPr>
          <w:spacing w:val="-5"/>
        </w:rPr>
        <w:t>20</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1</w:t>
      </w:r>
    </w:p>
    <w:p>
      <w:pPr>
        <w:pStyle w:val="BodyText"/>
      </w:pPr>
    </w:p>
    <w:p>
      <w:pPr>
        <w:pStyle w:val="BodyText"/>
        <w:spacing w:before="212"/>
      </w:pPr>
    </w:p>
    <w:p>
      <w:pPr>
        <w:pStyle w:val="BodyText"/>
        <w:spacing w:line="453" w:lineRule="auto" w:before="1"/>
        <w:ind w:left="566" w:right="7881"/>
      </w:pPr>
      <w:r>
        <w:rPr/>
        <w:t>Test</w:t>
      </w:r>
      <w:r>
        <w:rPr>
          <w:spacing w:val="-13"/>
        </w:rPr>
        <w:t> </w:t>
      </w:r>
      <w:r>
        <w:rPr/>
        <w:t>Cases Input 1</w:t>
      </w:r>
    </w:p>
    <w:p>
      <w:pPr>
        <w:pStyle w:val="BodyText"/>
        <w:spacing w:before="2"/>
        <w:ind w:left="566"/>
      </w:pPr>
      <w:r>
        <w:rPr>
          <w:spacing w:val="-10"/>
        </w:rPr>
        <w:t>4</w:t>
      </w:r>
    </w:p>
    <w:p>
      <w:pPr>
        <w:pStyle w:val="BodyText"/>
        <w:spacing w:before="240"/>
        <w:ind w:left="566"/>
      </w:pPr>
      <w:r>
        <w:rPr/>
        <w:t>1 </w:t>
      </w:r>
      <w:r>
        <w:rPr>
          <w:spacing w:val="-5"/>
        </w:rPr>
        <w:t>10</w:t>
      </w:r>
    </w:p>
    <w:p>
      <w:pPr>
        <w:pStyle w:val="BodyText"/>
        <w:spacing w:before="241"/>
        <w:ind w:left="566"/>
      </w:pPr>
      <w:r>
        <w:rPr/>
        <w:t>2 </w:t>
      </w:r>
      <w:r>
        <w:rPr>
          <w:spacing w:val="-10"/>
        </w:rPr>
        <w:t>9</w:t>
      </w:r>
    </w:p>
    <w:p>
      <w:pPr>
        <w:pStyle w:val="BodyText"/>
        <w:spacing w:before="240"/>
        <w:ind w:left="566"/>
      </w:pPr>
      <w:r>
        <w:rPr/>
        <w:t>3 </w:t>
      </w:r>
      <w:r>
        <w:rPr>
          <w:spacing w:val="-10"/>
        </w:rPr>
        <w:t>8</w:t>
      </w:r>
    </w:p>
    <w:p>
      <w:pPr>
        <w:pStyle w:val="BodyText"/>
        <w:spacing w:before="241"/>
        <w:ind w:left="566"/>
      </w:pPr>
      <w:r>
        <w:rPr/>
        <w:t>4 </w:t>
      </w:r>
      <w:r>
        <w:rPr>
          <w:spacing w:val="-10"/>
        </w:rPr>
        <w:t>7</w:t>
      </w:r>
    </w:p>
    <w:p>
      <w:pPr>
        <w:pStyle w:val="BodyText"/>
        <w:spacing w:before="240"/>
        <w:ind w:left="566"/>
      </w:pPr>
      <w:r>
        <w:rPr/>
        <w:t>Output</w:t>
      </w:r>
      <w:r>
        <w:rPr>
          <w:spacing w:val="-5"/>
        </w:rPr>
        <w:t> </w:t>
      </w:r>
      <w:r>
        <w:rPr>
          <w:spacing w:val="-10"/>
        </w:rPr>
        <w:t>1</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6</w:t>
      </w:r>
    </w:p>
    <w:p>
      <w:pPr>
        <w:pStyle w:val="BodyText"/>
        <w:spacing w:before="240"/>
        <w:ind w:left="566"/>
      </w:pPr>
      <w:r>
        <w:rPr/>
        <w:t>1 </w:t>
      </w:r>
      <w:r>
        <w:rPr>
          <w:spacing w:val="-10"/>
        </w:rPr>
        <w:t>5</w:t>
      </w:r>
    </w:p>
    <w:p>
      <w:pPr>
        <w:pStyle w:val="BodyText"/>
        <w:spacing w:before="241"/>
        <w:ind w:left="566"/>
      </w:pPr>
      <w:r>
        <w:rPr/>
        <w:t>2 </w:t>
      </w:r>
      <w:r>
        <w:rPr>
          <w:spacing w:val="-10"/>
        </w:rPr>
        <w:t>6</w:t>
      </w:r>
    </w:p>
    <w:p>
      <w:pPr>
        <w:pStyle w:val="BodyText"/>
        <w:spacing w:before="241"/>
        <w:ind w:left="566"/>
      </w:pPr>
      <w:r>
        <w:rPr/>
        <w:t>5 </w:t>
      </w:r>
      <w:r>
        <w:rPr>
          <w:spacing w:val="-10"/>
        </w:rPr>
        <w:t>9</w:t>
      </w:r>
    </w:p>
    <w:p>
      <w:pPr>
        <w:pStyle w:val="BodyText"/>
        <w:spacing w:before="240"/>
        <w:ind w:left="566"/>
      </w:pPr>
      <w:r>
        <w:rPr/>
        <w:t>7 </w:t>
      </w:r>
      <w:r>
        <w:rPr>
          <w:spacing w:val="-5"/>
        </w:rPr>
        <w:t>10</w:t>
      </w:r>
    </w:p>
    <w:p>
      <w:pPr>
        <w:pStyle w:val="BodyText"/>
        <w:spacing w:before="240"/>
        <w:ind w:left="566"/>
      </w:pPr>
      <w:r>
        <w:rPr/>
        <w:t>10</w:t>
      </w:r>
      <w:r>
        <w:rPr>
          <w:spacing w:val="-2"/>
        </w:rPr>
        <w:t> </w:t>
      </w:r>
      <w:r>
        <w:rPr>
          <w:spacing w:val="-5"/>
        </w:rPr>
        <w:t>13</w:t>
      </w:r>
    </w:p>
    <w:p>
      <w:pPr>
        <w:pStyle w:val="BodyText"/>
        <w:spacing w:before="240"/>
        <w:ind w:left="566"/>
      </w:pPr>
      <w:r>
        <w:rPr/>
        <w:t>12</w:t>
      </w:r>
      <w:r>
        <w:rPr>
          <w:spacing w:val="-2"/>
        </w:rPr>
        <w:t> </w:t>
      </w:r>
      <w:r>
        <w:rPr>
          <w:spacing w:val="-5"/>
        </w:rPr>
        <w:t>15</w:t>
      </w:r>
    </w:p>
    <w:p>
      <w:pPr>
        <w:pStyle w:val="BodyText"/>
        <w:spacing w:before="241"/>
        <w:ind w:left="566"/>
      </w:pPr>
      <w:r>
        <w:rPr/>
        <w:t>Output</w:t>
      </w:r>
      <w:r>
        <w:rPr>
          <w:spacing w:val="-5"/>
        </w:rPr>
        <w:t> </w:t>
      </w:r>
      <w:r>
        <w:rPr>
          <w:spacing w:val="-10"/>
        </w:rPr>
        <w:t>2</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10"/>
        </w:rPr>
        <w:t>5</w:t>
      </w:r>
    </w:p>
    <w:p>
      <w:pPr>
        <w:pStyle w:val="BodyText"/>
        <w:spacing w:before="240"/>
        <w:ind w:left="566"/>
      </w:pPr>
      <w:r>
        <w:rPr/>
        <w:t>1 </w:t>
      </w:r>
      <w:r>
        <w:rPr>
          <w:spacing w:val="-5"/>
        </w:rPr>
        <w:t>100</w:t>
      </w:r>
    </w:p>
    <w:p>
      <w:pPr>
        <w:pStyle w:val="BodyText"/>
        <w:spacing w:before="241"/>
        <w:ind w:left="566"/>
      </w:pPr>
      <w:r>
        <w:rPr/>
        <w:t>2 </w:t>
      </w:r>
      <w:r>
        <w:rPr>
          <w:spacing w:val="-10"/>
        </w:rPr>
        <w:t>3</w:t>
      </w:r>
    </w:p>
    <w:p>
      <w:pPr>
        <w:pStyle w:val="BodyText"/>
        <w:spacing w:before="240"/>
        <w:ind w:left="566"/>
      </w:pPr>
      <w:r>
        <w:rPr/>
        <w:t>4 </w:t>
      </w:r>
      <w:r>
        <w:rPr>
          <w:spacing w:val="-10"/>
        </w:rPr>
        <w:t>5</w:t>
      </w:r>
    </w:p>
    <w:p>
      <w:pPr>
        <w:pStyle w:val="BodyText"/>
        <w:spacing w:before="240"/>
        <w:ind w:left="566"/>
      </w:pPr>
      <w:r>
        <w:rPr/>
        <w:t>6 </w:t>
      </w:r>
      <w:r>
        <w:rPr>
          <w:spacing w:val="-10"/>
        </w:rPr>
        <w:t>7</w:t>
      </w:r>
    </w:p>
    <w:p>
      <w:pPr>
        <w:pStyle w:val="BodyText"/>
        <w:spacing w:before="241"/>
        <w:ind w:left="566"/>
      </w:pPr>
      <w:r>
        <w:rPr/>
        <w:t>8 </w:t>
      </w:r>
      <w:r>
        <w:rPr>
          <w:spacing w:val="-10"/>
        </w:rPr>
        <w:t>9</w:t>
      </w:r>
    </w:p>
    <w:p>
      <w:pPr>
        <w:pStyle w:val="BodyText"/>
        <w:spacing w:before="240"/>
        <w:ind w:left="566"/>
      </w:pPr>
      <w:r>
        <w:rPr/>
        <w:t>Output</w:t>
      </w:r>
      <w:r>
        <w:rPr>
          <w:spacing w:val="-5"/>
        </w:rPr>
        <w:t> </w:t>
      </w:r>
      <w:r>
        <w:rPr>
          <w:spacing w:val="-10"/>
        </w:rPr>
        <w:t>3</w:t>
      </w:r>
    </w:p>
    <w:p>
      <w:pPr>
        <w:pStyle w:val="BodyText"/>
        <w:spacing w:before="240"/>
        <w:ind w:left="566"/>
      </w:pPr>
      <w:r>
        <w:rPr>
          <w:spacing w:val="-10"/>
        </w:rPr>
        <w:t>2</w:t>
      </w:r>
    </w:p>
    <w:p>
      <w:pPr>
        <w:pStyle w:val="BodyText"/>
      </w:pPr>
    </w:p>
    <w:p>
      <w:pPr>
        <w:pStyle w:val="BodyText"/>
        <w:spacing w:before="212"/>
      </w:pPr>
    </w:p>
    <w:p>
      <w:pPr>
        <w:pStyle w:val="BodyText"/>
        <w:spacing w:before="1"/>
        <w:ind w:left="566"/>
      </w:pPr>
      <w:r>
        <w:rPr/>
        <w:t>Input</w:t>
      </w:r>
      <w:r>
        <w:rPr>
          <w:spacing w:val="-5"/>
        </w:rPr>
        <w:t> </w:t>
      </w:r>
      <w:r>
        <w:rPr>
          <w:spacing w:val="-10"/>
        </w:rPr>
        <w:t>4</w:t>
      </w:r>
    </w:p>
    <w:p>
      <w:pPr>
        <w:pStyle w:val="BodyText"/>
        <w:spacing w:before="240"/>
        <w:ind w:left="566"/>
      </w:pPr>
      <w:r>
        <w:rPr>
          <w:spacing w:val="-10"/>
        </w:rPr>
        <w:t>1</w:t>
      </w:r>
    </w:p>
    <w:p>
      <w:pPr>
        <w:pStyle w:val="BodyText"/>
        <w:spacing w:before="240"/>
        <w:ind w:left="566"/>
      </w:pPr>
      <w:r>
        <w:rPr/>
        <w:t>0 </w:t>
      </w:r>
      <w:r>
        <w:rPr>
          <w:spacing w:val="-10"/>
        </w:rPr>
        <w:t>1</w:t>
      </w:r>
    </w:p>
    <w:p>
      <w:pPr>
        <w:pStyle w:val="BodyText"/>
        <w:spacing w:before="240"/>
        <w:ind w:left="566"/>
      </w:pPr>
      <w:r>
        <w:rPr/>
        <w:t>Output</w:t>
      </w:r>
      <w:r>
        <w:rPr>
          <w:spacing w:val="-5"/>
        </w:rPr>
        <w:t> </w:t>
      </w:r>
      <w:r>
        <w:rPr>
          <w:spacing w:val="-10"/>
        </w:rPr>
        <w:t>4</w:t>
      </w:r>
    </w:p>
    <w:p>
      <w:pPr>
        <w:pStyle w:val="BodyText"/>
        <w:spacing w:before="241"/>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4</w:t>
      </w:r>
    </w:p>
    <w:p>
      <w:pPr>
        <w:pStyle w:val="BodyText"/>
        <w:spacing w:before="240"/>
        <w:ind w:left="566"/>
      </w:pPr>
      <w:r>
        <w:rPr/>
        <w:t>0 </w:t>
      </w:r>
      <w:r>
        <w:rPr>
          <w:spacing w:val="-10"/>
        </w:rPr>
        <w:t>1</w:t>
      </w:r>
    </w:p>
    <w:p>
      <w:pPr>
        <w:pStyle w:val="BodyText"/>
        <w:spacing w:before="241"/>
        <w:ind w:left="566"/>
      </w:pPr>
      <w:r>
        <w:rPr/>
        <w:t>2 </w:t>
      </w:r>
      <w:r>
        <w:rPr>
          <w:spacing w:val="-10"/>
        </w:rPr>
        <w:t>3</w:t>
      </w:r>
    </w:p>
    <w:p>
      <w:pPr>
        <w:pStyle w:val="BodyText"/>
        <w:spacing w:before="240"/>
        <w:ind w:left="566"/>
      </w:pPr>
      <w:r>
        <w:rPr/>
        <w:t>4 </w:t>
      </w:r>
      <w:r>
        <w:rPr>
          <w:spacing w:val="-10"/>
        </w:rPr>
        <w:t>5</w:t>
      </w:r>
    </w:p>
    <w:p>
      <w:pPr>
        <w:pStyle w:val="BodyText"/>
        <w:spacing w:before="240"/>
        <w:ind w:left="566"/>
      </w:pPr>
      <w:r>
        <w:rPr/>
        <w:t>6 </w:t>
      </w:r>
      <w:r>
        <w:rPr>
          <w:spacing w:val="-10"/>
        </w:rPr>
        <w:t>7</w:t>
      </w:r>
    </w:p>
    <w:p>
      <w:pPr>
        <w:pStyle w:val="BodyText"/>
        <w:spacing w:before="240"/>
        <w:ind w:left="566"/>
      </w:pPr>
      <w:r>
        <w:rPr/>
        <w:t>Output</w:t>
      </w:r>
      <w:r>
        <w:rPr>
          <w:spacing w:val="-5"/>
        </w:rPr>
        <w:t> </w:t>
      </w:r>
      <w:r>
        <w:rPr>
          <w:spacing w:val="-10"/>
        </w:rPr>
        <w:t>5</w:t>
      </w:r>
    </w:p>
    <w:p>
      <w:pPr>
        <w:pStyle w:val="BodyText"/>
        <w:spacing w:before="241"/>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3</w:t>
      </w:r>
    </w:p>
    <w:p>
      <w:pPr>
        <w:pStyle w:val="BodyText"/>
        <w:spacing w:before="241"/>
        <w:ind w:left="566"/>
      </w:pPr>
      <w:r>
        <w:rPr/>
        <w:t>1 </w:t>
      </w:r>
      <w:r>
        <w:rPr>
          <w:spacing w:val="-10"/>
        </w:rPr>
        <w:t>1</w:t>
      </w:r>
    </w:p>
    <w:p>
      <w:pPr>
        <w:pStyle w:val="BodyText"/>
        <w:spacing w:before="240"/>
        <w:ind w:left="566"/>
      </w:pPr>
      <w:r>
        <w:rPr/>
        <w:t>1 </w:t>
      </w:r>
      <w:r>
        <w:rPr>
          <w:spacing w:val="-10"/>
        </w:rPr>
        <w:t>1</w:t>
      </w:r>
    </w:p>
    <w:p>
      <w:pPr>
        <w:pStyle w:val="BodyText"/>
        <w:spacing w:before="241"/>
        <w:ind w:left="566"/>
      </w:pPr>
      <w:r>
        <w:rPr/>
        <w:t>1 </w:t>
      </w:r>
      <w:r>
        <w:rPr>
          <w:spacing w:val="-10"/>
        </w:rPr>
        <w:t>1</w:t>
      </w:r>
    </w:p>
    <w:p>
      <w:pPr>
        <w:pStyle w:val="BodyText"/>
        <w:spacing w:before="240"/>
        <w:ind w:left="566"/>
      </w:pPr>
      <w:r>
        <w:rPr/>
        <w:t>Output</w:t>
      </w:r>
      <w:r>
        <w:rPr>
          <w:spacing w:val="-5"/>
        </w:rPr>
        <w:t> </w:t>
      </w:r>
      <w:r>
        <w:rPr>
          <w:spacing w:val="-10"/>
        </w:rPr>
        <w:t>6</w:t>
      </w:r>
    </w:p>
    <w:p>
      <w:pPr>
        <w:pStyle w:val="BodyText"/>
        <w:spacing w:before="240"/>
        <w:ind w:left="566"/>
      </w:pPr>
      <w:r>
        <w:rPr>
          <w:spacing w:val="-10"/>
        </w:rPr>
        <w:t>3</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7</w:t>
      </w:r>
    </w:p>
    <w:p>
      <w:pPr>
        <w:pStyle w:val="BodyText"/>
        <w:spacing w:before="240"/>
        <w:ind w:left="566"/>
      </w:pPr>
      <w:r>
        <w:rPr>
          <w:spacing w:val="-10"/>
        </w:rPr>
        <w:t>3</w:t>
      </w:r>
    </w:p>
    <w:p>
      <w:pPr>
        <w:pStyle w:val="BodyText"/>
        <w:spacing w:before="241"/>
        <w:ind w:left="566"/>
      </w:pPr>
      <w:r>
        <w:rPr/>
        <w:t>1 </w:t>
      </w:r>
      <w:r>
        <w:rPr>
          <w:spacing w:val="-10"/>
        </w:rPr>
        <w:t>2</w:t>
      </w:r>
    </w:p>
    <w:p>
      <w:pPr>
        <w:pStyle w:val="BodyText"/>
        <w:spacing w:before="240"/>
        <w:ind w:left="566"/>
      </w:pPr>
      <w:r>
        <w:rPr/>
        <w:t>2 </w:t>
      </w:r>
      <w:r>
        <w:rPr>
          <w:spacing w:val="-10"/>
        </w:rPr>
        <w:t>3</w:t>
      </w:r>
    </w:p>
    <w:p>
      <w:pPr>
        <w:pStyle w:val="BodyText"/>
        <w:spacing w:before="240"/>
        <w:ind w:left="566"/>
      </w:pPr>
      <w:r>
        <w:rPr/>
        <w:t>3 </w:t>
      </w:r>
      <w:r>
        <w:rPr>
          <w:spacing w:val="-10"/>
        </w:rPr>
        <w:t>4</w:t>
      </w:r>
    </w:p>
    <w:p>
      <w:pPr>
        <w:pStyle w:val="BodyText"/>
        <w:spacing w:before="240"/>
        <w:ind w:left="566"/>
      </w:pPr>
      <w:r>
        <w:rPr/>
        <w:t>Output</w:t>
      </w:r>
      <w:r>
        <w:rPr>
          <w:spacing w:val="-5"/>
        </w:rPr>
        <w:t> </w:t>
      </w:r>
      <w:r>
        <w:rPr>
          <w:spacing w:val="-10"/>
        </w:rPr>
        <w:t>7</w:t>
      </w:r>
    </w:p>
    <w:p>
      <w:pPr>
        <w:pStyle w:val="BodyText"/>
        <w:spacing w:before="241"/>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8</w:t>
      </w:r>
    </w:p>
    <w:p>
      <w:pPr>
        <w:pStyle w:val="BodyText"/>
        <w:spacing w:before="241"/>
        <w:ind w:left="566"/>
      </w:pPr>
      <w:r>
        <w:rPr/>
        <w:t>0 </w:t>
      </w:r>
      <w:r>
        <w:rPr>
          <w:spacing w:val="-5"/>
        </w:rPr>
        <w:t>10</w:t>
      </w:r>
    </w:p>
    <w:p>
      <w:pPr>
        <w:pStyle w:val="BodyText"/>
        <w:spacing w:before="240"/>
        <w:ind w:left="566"/>
      </w:pPr>
      <w:r>
        <w:rPr/>
        <w:t>10</w:t>
      </w:r>
      <w:r>
        <w:rPr>
          <w:spacing w:val="-2"/>
        </w:rPr>
        <w:t> </w:t>
      </w:r>
      <w:r>
        <w:rPr>
          <w:spacing w:val="-5"/>
        </w:rPr>
        <w:t>20</w:t>
      </w:r>
    </w:p>
    <w:p>
      <w:pPr>
        <w:pStyle w:val="BodyText"/>
        <w:spacing w:before="240"/>
        <w:ind w:left="566"/>
      </w:pPr>
      <w:r>
        <w:rPr/>
        <w:t>20</w:t>
      </w:r>
      <w:r>
        <w:rPr>
          <w:spacing w:val="-2"/>
        </w:rPr>
        <w:t> </w:t>
      </w:r>
      <w:r>
        <w:rPr>
          <w:spacing w:val="-5"/>
        </w:rPr>
        <w:t>30</w:t>
      </w:r>
    </w:p>
    <w:p>
      <w:pPr>
        <w:pStyle w:val="BodyText"/>
        <w:spacing w:before="240"/>
        <w:ind w:left="566"/>
      </w:pPr>
      <w:r>
        <w:rPr/>
        <w:t>5 </w:t>
      </w:r>
      <w:r>
        <w:rPr>
          <w:spacing w:val="-5"/>
        </w:rPr>
        <w:t>15</w:t>
      </w:r>
    </w:p>
    <w:p>
      <w:pPr>
        <w:pStyle w:val="BodyText"/>
        <w:spacing w:before="241"/>
        <w:ind w:left="566"/>
      </w:pPr>
      <w:r>
        <w:rPr/>
        <w:t>15</w:t>
      </w:r>
      <w:r>
        <w:rPr>
          <w:spacing w:val="-2"/>
        </w:rPr>
        <w:t> </w:t>
      </w:r>
      <w:r>
        <w:rPr>
          <w:spacing w:val="-5"/>
        </w:rPr>
        <w:t>25</w:t>
      </w:r>
    </w:p>
    <w:p>
      <w:pPr>
        <w:pStyle w:val="BodyText"/>
        <w:spacing w:before="240"/>
        <w:ind w:left="566"/>
      </w:pPr>
      <w:r>
        <w:rPr/>
        <w:t>25</w:t>
      </w:r>
      <w:r>
        <w:rPr>
          <w:spacing w:val="-2"/>
        </w:rPr>
        <w:t> </w:t>
      </w:r>
      <w:r>
        <w:rPr>
          <w:spacing w:val="-5"/>
        </w:rPr>
        <w:t>35</w:t>
      </w:r>
    </w:p>
    <w:p>
      <w:pPr>
        <w:pStyle w:val="BodyText"/>
        <w:spacing w:before="241"/>
        <w:ind w:left="566"/>
      </w:pPr>
      <w:r>
        <w:rPr/>
        <w:t>30</w:t>
      </w:r>
      <w:r>
        <w:rPr>
          <w:spacing w:val="-2"/>
        </w:rPr>
        <w:t> </w:t>
      </w:r>
      <w:r>
        <w:rPr>
          <w:spacing w:val="-5"/>
        </w:rPr>
        <w:t>40</w:t>
      </w:r>
    </w:p>
    <w:p>
      <w:pPr>
        <w:pStyle w:val="BodyText"/>
        <w:spacing w:before="240"/>
        <w:ind w:left="566"/>
      </w:pPr>
      <w:r>
        <w:rPr/>
        <w:t>35</w:t>
      </w:r>
      <w:r>
        <w:rPr>
          <w:spacing w:val="-2"/>
        </w:rPr>
        <w:t> </w:t>
      </w:r>
      <w:r>
        <w:rPr>
          <w:spacing w:val="-5"/>
        </w:rPr>
        <w:t>45</w:t>
      </w:r>
    </w:p>
    <w:p>
      <w:pPr>
        <w:pStyle w:val="BodyText"/>
        <w:spacing w:before="240"/>
        <w:ind w:left="566"/>
      </w:pPr>
      <w:r>
        <w:rPr/>
        <w:t>Output</w:t>
      </w:r>
      <w:r>
        <w:rPr>
          <w:spacing w:val="-5"/>
        </w:rPr>
        <w:t> </w:t>
      </w:r>
      <w:r>
        <w:rPr>
          <w:spacing w:val="-10"/>
        </w:rPr>
        <w:t>8</w:t>
      </w:r>
    </w:p>
    <w:p>
      <w:pPr>
        <w:pStyle w:val="BodyText"/>
        <w:spacing w:before="240"/>
        <w:ind w:left="1286"/>
      </w:pPr>
      <w:r>
        <w:rPr>
          <w:spacing w:val="-10"/>
        </w:rPr>
        <w:t>3</w:t>
      </w:r>
    </w:p>
    <w:p>
      <w:pPr>
        <w:pStyle w:val="BodyText"/>
      </w:pPr>
    </w:p>
    <w:p>
      <w:pPr>
        <w:pStyle w:val="BodyText"/>
        <w:spacing w:before="213"/>
      </w:pPr>
    </w:p>
    <w:p>
      <w:pPr>
        <w:pStyle w:val="BodyText"/>
        <w:ind w:left="566"/>
      </w:pPr>
      <w:r>
        <w:rPr>
          <w:spacing w:val="-4"/>
        </w:rPr>
        <w:t>Code</w:t>
      </w:r>
    </w:p>
    <w:p>
      <w:pPr>
        <w:pStyle w:val="BodyText"/>
        <w:spacing w:before="240"/>
        <w:ind w:left="566"/>
      </w:pPr>
      <w:r>
        <w:rPr/>
        <w:t>import</w:t>
      </w:r>
      <w:r>
        <w:rPr>
          <w:spacing w:val="-3"/>
        </w:rPr>
        <w:t> </w:t>
      </w:r>
      <w:r>
        <w:rPr>
          <w:spacing w:val="-2"/>
        </w:rPr>
        <w:t>heapq</w:t>
      </w:r>
    </w:p>
    <w:p>
      <w:pPr>
        <w:pStyle w:val="BodyText"/>
      </w:pPr>
    </w:p>
    <w:p>
      <w:pPr>
        <w:pStyle w:val="BodyText"/>
        <w:spacing w:before="212"/>
      </w:pPr>
    </w:p>
    <w:p>
      <w:pPr>
        <w:pStyle w:val="BodyText"/>
        <w:spacing w:line="453" w:lineRule="auto"/>
        <w:ind w:left="765" w:right="6040" w:hanging="200"/>
      </w:pPr>
      <w:r>
        <w:rPr/>
        <w:t>def min_rooms(events): events.sort()</w:t>
      </w:r>
      <w:r>
        <w:rPr>
          <w:spacing w:val="38"/>
        </w:rPr>
        <w:t> </w:t>
      </w:r>
      <w:r>
        <w:rPr/>
        <w:t>#</w:t>
      </w:r>
      <w:r>
        <w:rPr>
          <w:spacing w:val="-5"/>
        </w:rPr>
        <w:t> </w:t>
      </w:r>
      <w:r>
        <w:rPr/>
        <w:t>Sort</w:t>
      </w:r>
      <w:r>
        <w:rPr>
          <w:spacing w:val="-5"/>
        </w:rPr>
        <w:t> </w:t>
      </w:r>
      <w:r>
        <w:rPr/>
        <w:t>by</w:t>
      </w:r>
      <w:r>
        <w:rPr>
          <w:spacing w:val="-5"/>
        </w:rPr>
        <w:t> </w:t>
      </w:r>
      <w:r>
        <w:rPr/>
        <w:t>start</w:t>
      </w:r>
      <w:r>
        <w:rPr>
          <w:spacing w:val="-5"/>
        </w:rPr>
        <w:t> </w:t>
      </w:r>
      <w:r>
        <w:rPr/>
        <w:t>time min_heap = []</w:t>
      </w:r>
    </w:p>
    <w:p>
      <w:pPr>
        <w:pStyle w:val="BodyText"/>
        <w:spacing w:before="244"/>
      </w:pPr>
    </w:p>
    <w:p>
      <w:pPr>
        <w:pStyle w:val="BodyText"/>
        <w:ind w:left="768"/>
      </w:pPr>
      <w:r>
        <w:rPr/>
        <w:t>for</w:t>
      </w:r>
      <w:r>
        <w:rPr>
          <w:spacing w:val="-3"/>
        </w:rPr>
        <w:t> </w:t>
      </w:r>
      <w:r>
        <w:rPr/>
        <w:t>start,</w:t>
      </w:r>
      <w:r>
        <w:rPr>
          <w:spacing w:val="-3"/>
        </w:rPr>
        <w:t> </w:t>
      </w:r>
      <w:r>
        <w:rPr/>
        <w:t>end</w:t>
      </w:r>
      <w:r>
        <w:rPr>
          <w:spacing w:val="-4"/>
        </w:rPr>
        <w:t> </w:t>
      </w:r>
      <w:r>
        <w:rPr/>
        <w:t>in</w:t>
      </w:r>
      <w:r>
        <w:rPr>
          <w:spacing w:val="-2"/>
        </w:rPr>
        <w:t> events:</w:t>
      </w:r>
    </w:p>
    <w:p>
      <w:pPr>
        <w:pStyle w:val="BodyText"/>
        <w:spacing w:before="241"/>
        <w:ind w:left="967"/>
      </w:pPr>
      <w:r>
        <w:rPr/>
        <w:t>if</w:t>
      </w:r>
      <w:r>
        <w:rPr>
          <w:spacing w:val="-9"/>
        </w:rPr>
        <w:t> </w:t>
      </w:r>
      <w:r>
        <w:rPr/>
        <w:t>min_heap</w:t>
      </w:r>
      <w:r>
        <w:rPr>
          <w:spacing w:val="-4"/>
        </w:rPr>
        <w:t> </w:t>
      </w:r>
      <w:r>
        <w:rPr/>
        <w:t>and</w:t>
      </w:r>
      <w:r>
        <w:rPr>
          <w:spacing w:val="-7"/>
        </w:rPr>
        <w:t> </w:t>
      </w:r>
      <w:r>
        <w:rPr/>
        <w:t>min_heap[0]</w:t>
      </w:r>
      <w:r>
        <w:rPr>
          <w:spacing w:val="-4"/>
        </w:rPr>
        <w:t> </w:t>
      </w:r>
      <w:r>
        <w:rPr/>
        <w:t>&lt;</w:t>
      </w:r>
      <w:r>
        <w:rPr>
          <w:spacing w:val="-4"/>
        </w:rPr>
        <w:t> </w:t>
      </w:r>
      <w:r>
        <w:rPr>
          <w:spacing w:val="-2"/>
        </w:rPr>
        <w:t>start:</w:t>
      </w:r>
    </w:p>
    <w:p>
      <w:pPr>
        <w:pStyle w:val="BodyText"/>
        <w:spacing w:after="0"/>
        <w:sectPr>
          <w:pgSz w:w="11920" w:h="16850"/>
          <w:pgMar w:top="1120" w:bottom="280" w:left="850" w:right="1275"/>
        </w:sectPr>
      </w:pPr>
    </w:p>
    <w:p>
      <w:pPr>
        <w:pStyle w:val="BodyText"/>
        <w:spacing w:line="453" w:lineRule="auto" w:before="39"/>
        <w:ind w:left="967" w:right="4441" w:firstLine="199"/>
      </w:pPr>
      <w:r>
        <w:rPr>
          <w:spacing w:val="-2"/>
        </w:rPr>
        <w:t>heapq.heappop(min_heap) </w:t>
      </w:r>
      <w:r>
        <w:rPr/>
        <w:t>heapq.heappush(min_heap,</w:t>
      </w:r>
      <w:r>
        <w:rPr>
          <w:spacing w:val="-13"/>
        </w:rPr>
        <w:t> </w:t>
      </w:r>
      <w:r>
        <w:rPr/>
        <w:t>end)</w:t>
      </w:r>
    </w:p>
    <w:p>
      <w:pPr>
        <w:pStyle w:val="BodyText"/>
        <w:spacing w:before="243"/>
      </w:pPr>
    </w:p>
    <w:p>
      <w:pPr>
        <w:pStyle w:val="BodyText"/>
        <w:ind w:left="768"/>
      </w:pPr>
      <w:r>
        <w:rPr/>
        <w:t>return</w:t>
      </w:r>
      <w:r>
        <w:rPr>
          <w:spacing w:val="-6"/>
        </w:rPr>
        <w:t> </w:t>
      </w:r>
      <w:r>
        <w:rPr>
          <w:spacing w:val="-2"/>
        </w:rPr>
        <w:t>len(min_heap)</w:t>
      </w:r>
    </w:p>
    <w:p>
      <w:pPr>
        <w:pStyle w:val="BodyText"/>
      </w:pPr>
    </w:p>
    <w:p>
      <w:pPr>
        <w:pStyle w:val="BodyText"/>
        <w:spacing w:before="212"/>
      </w:pPr>
    </w:p>
    <w:p>
      <w:pPr>
        <w:pStyle w:val="BodyText"/>
        <w:ind w:left="566"/>
      </w:pPr>
      <w:r>
        <w:rPr/>
        <w:t>#</w:t>
      </w:r>
      <w:r>
        <w:rPr>
          <w:spacing w:val="-2"/>
        </w:rPr>
        <w:t> Driver</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6" w:lineRule="auto" w:before="3"/>
        <w:ind w:left="768" w:right="2255"/>
      </w:pPr>
      <w:r>
        <w:rPr/>
        <w:t>events</w:t>
      </w:r>
      <w:r>
        <w:rPr>
          <w:spacing w:val="-3"/>
        </w:rPr>
        <w:t> </w:t>
      </w:r>
      <w:r>
        <w:rPr/>
        <w:t>=</w:t>
      </w:r>
      <w:r>
        <w:rPr>
          <w:spacing w:val="-6"/>
        </w:rPr>
        <w:t> </w:t>
      </w:r>
      <w:r>
        <w:rPr/>
        <w:t>[tuple(map(int,</w:t>
      </w:r>
      <w:r>
        <w:rPr>
          <w:spacing w:val="-6"/>
        </w:rPr>
        <w:t> </w:t>
      </w:r>
      <w:r>
        <w:rPr/>
        <w:t>input().split()))</w:t>
      </w:r>
      <w:r>
        <w:rPr>
          <w:spacing w:val="-4"/>
        </w:rPr>
        <w:t> </w:t>
      </w:r>
      <w:r>
        <w:rPr/>
        <w:t>for</w:t>
      </w:r>
      <w:r>
        <w:rPr>
          <w:spacing w:val="-6"/>
        </w:rPr>
        <w:t> </w:t>
      </w:r>
      <w:r>
        <w:rPr/>
        <w:t>_</w:t>
      </w:r>
      <w:r>
        <w:rPr>
          <w:spacing w:val="-4"/>
        </w:rPr>
        <w:t> </w:t>
      </w:r>
      <w:r>
        <w:rPr/>
        <w:t>in</w:t>
      </w:r>
      <w:r>
        <w:rPr>
          <w:spacing w:val="-6"/>
        </w:rPr>
        <w:t> </w:t>
      </w:r>
      <w:r>
        <w:rPr/>
        <w:t>range(n)] </w:t>
      </w:r>
      <w:r>
        <w:rPr>
          <w:spacing w:val="-2"/>
        </w:rPr>
        <w:t>print(min_rooms(events))</w:t>
      </w:r>
    </w:p>
    <w:p>
      <w:pPr>
        <w:pStyle w:val="BodyText"/>
      </w:pPr>
    </w:p>
    <w:p>
      <w:pPr>
        <w:pStyle w:val="BodyText"/>
      </w:pPr>
    </w:p>
    <w:p>
      <w:pPr>
        <w:pStyle w:val="BodyText"/>
        <w:spacing w:before="209"/>
      </w:pPr>
    </w:p>
    <w:p>
      <w:pPr>
        <w:pStyle w:val="ListParagraph"/>
        <w:numPr>
          <w:ilvl w:val="0"/>
          <w:numId w:val="68"/>
        </w:numPr>
        <w:tabs>
          <w:tab w:pos="1286" w:val="left" w:leader="none"/>
        </w:tabs>
        <w:spacing w:line="453" w:lineRule="auto" w:before="0" w:after="0"/>
        <w:ind w:left="566" w:right="5524" w:firstLine="0"/>
        <w:jc w:val="left"/>
        <w:rPr>
          <w:sz w:val="22"/>
        </w:rPr>
      </w:pPr>
      <w:r>
        <w:rPr>
          <w:sz w:val="22"/>
        </w:rPr>
        <w:t>Deadline-Focused</w:t>
      </w:r>
      <w:r>
        <w:rPr>
          <w:spacing w:val="-13"/>
          <w:sz w:val="22"/>
        </w:rPr>
        <w:t> </w:t>
      </w:r>
      <w:r>
        <w:rPr>
          <w:sz w:val="22"/>
        </w:rPr>
        <w:t>Task</w:t>
      </w:r>
      <w:r>
        <w:rPr>
          <w:spacing w:val="-12"/>
          <w:sz w:val="22"/>
        </w:rPr>
        <w:t> </w:t>
      </w:r>
      <w:r>
        <w:rPr>
          <w:sz w:val="22"/>
        </w:rPr>
        <w:t>Execution Problem Statement:</w:t>
      </w:r>
    </w:p>
    <w:p>
      <w:pPr>
        <w:pStyle w:val="BodyText"/>
        <w:spacing w:line="276" w:lineRule="auto" w:before="3"/>
        <w:ind w:left="566"/>
      </w:pPr>
      <w:r>
        <w:rPr/>
        <w:t>You are given N tasks. Each task takes a certain amount of</w:t>
      </w:r>
      <w:r>
        <w:rPr>
          <w:spacing w:val="-1"/>
        </w:rPr>
        <w:t> </w:t>
      </w:r>
      <w:r>
        <w:rPr/>
        <w:t>time to complete and has a deadline. You can</w:t>
      </w:r>
      <w:r>
        <w:rPr>
          <w:spacing w:val="-1"/>
        </w:rPr>
        <w:t> </w:t>
      </w:r>
      <w:r>
        <w:rPr/>
        <w:t>execute</w:t>
      </w:r>
      <w:r>
        <w:rPr>
          <w:spacing w:val="-3"/>
        </w:rPr>
        <w:t> </w:t>
      </w:r>
      <w:r>
        <w:rPr/>
        <w:t>the</w:t>
      </w:r>
      <w:r>
        <w:rPr>
          <w:spacing w:val="-3"/>
        </w:rPr>
        <w:t> </w:t>
      </w:r>
      <w:r>
        <w:rPr/>
        <w:t>tasks</w:t>
      </w:r>
      <w:r>
        <w:rPr>
          <w:spacing w:val="-4"/>
        </w:rPr>
        <w:t> </w:t>
      </w:r>
      <w:r>
        <w:rPr/>
        <w:t>one</w:t>
      </w:r>
      <w:r>
        <w:rPr>
          <w:spacing w:val="-5"/>
        </w:rPr>
        <w:t> </w:t>
      </w:r>
      <w:r>
        <w:rPr/>
        <w:t>after</w:t>
      </w:r>
      <w:r>
        <w:rPr>
          <w:spacing w:val="-1"/>
        </w:rPr>
        <w:t> </w:t>
      </w:r>
      <w:r>
        <w:rPr/>
        <w:t>another,</w:t>
      </w:r>
      <w:r>
        <w:rPr>
          <w:spacing w:val="-4"/>
        </w:rPr>
        <w:t> </w:t>
      </w:r>
      <w:r>
        <w:rPr/>
        <w:t>starting</w:t>
      </w:r>
      <w:r>
        <w:rPr>
          <w:spacing w:val="-2"/>
        </w:rPr>
        <w:t> </w:t>
      </w:r>
      <w:r>
        <w:rPr/>
        <w:t>from time</w:t>
      </w:r>
      <w:r>
        <w:rPr>
          <w:spacing w:val="-3"/>
        </w:rPr>
        <w:t> </w:t>
      </w:r>
      <w:r>
        <w:rPr/>
        <w:t>0.</w:t>
      </w:r>
      <w:r>
        <w:rPr>
          <w:spacing w:val="-4"/>
        </w:rPr>
        <w:t> </w:t>
      </w:r>
      <w:r>
        <w:rPr/>
        <w:t>Your</w:t>
      </w:r>
      <w:r>
        <w:rPr>
          <w:spacing w:val="-4"/>
        </w:rPr>
        <w:t> </w:t>
      </w:r>
      <w:r>
        <w:rPr/>
        <w:t>goal</w:t>
      </w:r>
      <w:r>
        <w:rPr>
          <w:spacing w:val="-1"/>
        </w:rPr>
        <w:t> </w:t>
      </w:r>
      <w:r>
        <w:rPr/>
        <w:t>is</w:t>
      </w:r>
      <w:r>
        <w:rPr>
          <w:spacing w:val="-4"/>
        </w:rPr>
        <w:t> </w:t>
      </w:r>
      <w:r>
        <w:rPr/>
        <w:t>to complete</w:t>
      </w:r>
      <w:r>
        <w:rPr>
          <w:spacing w:val="-1"/>
        </w:rPr>
        <w:t> </w:t>
      </w:r>
      <w:r>
        <w:rPr/>
        <w:t>the</w:t>
      </w:r>
      <w:r>
        <w:rPr>
          <w:spacing w:val="-3"/>
        </w:rPr>
        <w:t> </w:t>
      </w:r>
      <w:r>
        <w:rPr/>
        <w:t>maximum number of tasks such that each task is finished on or before its deadline.</w:t>
      </w:r>
    </w:p>
    <w:p>
      <w:pPr>
        <w:pStyle w:val="BodyText"/>
        <w:spacing w:line="276" w:lineRule="auto" w:before="199"/>
        <w:ind w:left="566" w:right="282"/>
      </w:pPr>
      <w:r>
        <w:rPr/>
        <w:t>You</w:t>
      </w:r>
      <w:r>
        <w:rPr>
          <w:spacing w:val="-2"/>
        </w:rPr>
        <w:t> </w:t>
      </w:r>
      <w:r>
        <w:rPr/>
        <w:t>can</w:t>
      </w:r>
      <w:r>
        <w:rPr>
          <w:spacing w:val="-5"/>
        </w:rPr>
        <w:t> </w:t>
      </w:r>
      <w:r>
        <w:rPr/>
        <w:t>only</w:t>
      </w:r>
      <w:r>
        <w:rPr>
          <w:spacing w:val="-3"/>
        </w:rPr>
        <w:t> </w:t>
      </w:r>
      <w:r>
        <w:rPr/>
        <w:t>work</w:t>
      </w:r>
      <w:r>
        <w:rPr>
          <w:spacing w:val="-4"/>
        </w:rPr>
        <w:t> </w:t>
      </w:r>
      <w:r>
        <w:rPr/>
        <w:t>on</w:t>
      </w:r>
      <w:r>
        <w:rPr>
          <w:spacing w:val="-4"/>
        </w:rPr>
        <w:t> </w:t>
      </w:r>
      <w:r>
        <w:rPr/>
        <w:t>one</w:t>
      </w:r>
      <w:r>
        <w:rPr>
          <w:spacing w:val="-3"/>
        </w:rPr>
        <w:t> </w:t>
      </w:r>
      <w:r>
        <w:rPr/>
        <w:t>task</w:t>
      </w:r>
      <w:r>
        <w:rPr>
          <w:spacing w:val="-1"/>
        </w:rPr>
        <w:t> </w:t>
      </w:r>
      <w:r>
        <w:rPr/>
        <w:t>at</w:t>
      </w:r>
      <w:r>
        <w:rPr>
          <w:spacing w:val="-3"/>
        </w:rPr>
        <w:t> </w:t>
      </w:r>
      <w:r>
        <w:rPr/>
        <w:t>a</w:t>
      </w:r>
      <w:r>
        <w:rPr>
          <w:spacing w:val="-1"/>
        </w:rPr>
        <w:t> </w:t>
      </w:r>
      <w:r>
        <w:rPr/>
        <w:t>time,</w:t>
      </w:r>
      <w:r>
        <w:rPr>
          <w:spacing w:val="-3"/>
        </w:rPr>
        <w:t> </w:t>
      </w:r>
      <w:r>
        <w:rPr/>
        <w:t>and</w:t>
      </w:r>
      <w:r>
        <w:rPr>
          <w:spacing w:val="-3"/>
        </w:rPr>
        <w:t> </w:t>
      </w:r>
      <w:r>
        <w:rPr/>
        <w:t>you</w:t>
      </w:r>
      <w:r>
        <w:rPr>
          <w:spacing w:val="-4"/>
        </w:rPr>
        <w:t> </w:t>
      </w:r>
      <w:r>
        <w:rPr/>
        <w:t>must</w:t>
      </w:r>
      <w:r>
        <w:rPr>
          <w:spacing w:val="-1"/>
        </w:rPr>
        <w:t> </w:t>
      </w:r>
      <w:r>
        <w:rPr/>
        <w:t>choose</w:t>
      </w:r>
      <w:r>
        <w:rPr>
          <w:spacing w:val="-3"/>
        </w:rPr>
        <w:t> </w:t>
      </w:r>
      <w:r>
        <w:rPr/>
        <w:t>tasks</w:t>
      </w:r>
      <w:r>
        <w:rPr>
          <w:spacing w:val="-1"/>
        </w:rPr>
        <w:t> </w:t>
      </w:r>
      <w:r>
        <w:rPr/>
        <w:t>wisely</w:t>
      </w:r>
      <w:r>
        <w:rPr>
          <w:spacing w:val="-3"/>
        </w:rPr>
        <w:t> </w:t>
      </w:r>
      <w:r>
        <w:rPr/>
        <w:t>(greedy!) so</w:t>
      </w:r>
      <w:r>
        <w:rPr>
          <w:spacing w:val="-2"/>
        </w:rPr>
        <w:t> </w:t>
      </w:r>
      <w:r>
        <w:rPr/>
        <w:t>you</w:t>
      </w:r>
      <w:r>
        <w:rPr>
          <w:spacing w:val="-4"/>
        </w:rPr>
        <w:t> </w:t>
      </w:r>
      <w:r>
        <w:rPr/>
        <w:t>can finish as many as possible.</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tasks</w:t>
      </w:r>
    </w:p>
    <w:p>
      <w:pPr>
        <w:pStyle w:val="ListParagraph"/>
        <w:numPr>
          <w:ilvl w:val="1"/>
          <w:numId w:val="68"/>
        </w:numPr>
        <w:tabs>
          <w:tab w:pos="1286" w:val="left" w:leader="none"/>
        </w:tabs>
        <w:spacing w:line="456" w:lineRule="auto" w:before="240" w:after="0"/>
        <w:ind w:left="566" w:right="2934" w:firstLine="0"/>
        <w:jc w:val="left"/>
        <w:rPr>
          <w:sz w:val="22"/>
        </w:rPr>
      </w:pPr>
      <w:r>
        <w:rPr>
          <w:sz w:val="22"/>
        </w:rPr>
        <w:t>Next</w:t>
      </w:r>
      <w:r>
        <w:rPr>
          <w:spacing w:val="-2"/>
          <w:sz w:val="22"/>
        </w:rPr>
        <w:t> </w:t>
      </w:r>
      <w:r>
        <w:rPr>
          <w:sz w:val="22"/>
        </w:rPr>
        <w:t>N</w:t>
      </w:r>
      <w:r>
        <w:rPr>
          <w:spacing w:val="-3"/>
          <w:sz w:val="22"/>
        </w:rPr>
        <w:t> </w:t>
      </w:r>
      <w:r>
        <w:rPr>
          <w:sz w:val="22"/>
        </w:rPr>
        <w:t>lines:</w:t>
      </w:r>
      <w:r>
        <w:rPr>
          <w:spacing w:val="-4"/>
          <w:sz w:val="22"/>
        </w:rPr>
        <w:t> </w:t>
      </w:r>
      <w:r>
        <w:rPr>
          <w:sz w:val="22"/>
        </w:rPr>
        <w:t>Two</w:t>
      </w:r>
      <w:r>
        <w:rPr>
          <w:spacing w:val="-1"/>
          <w:sz w:val="22"/>
        </w:rPr>
        <w:t> </w:t>
      </w:r>
      <w:r>
        <w:rPr>
          <w:sz w:val="22"/>
        </w:rPr>
        <w:t>integers</w:t>
      </w:r>
      <w:r>
        <w:rPr>
          <w:spacing w:val="-4"/>
          <w:sz w:val="22"/>
        </w:rPr>
        <w:t> </w:t>
      </w:r>
      <w:r>
        <w:rPr>
          <w:sz w:val="22"/>
        </w:rPr>
        <w:t>duration</w:t>
      </w:r>
      <w:r>
        <w:rPr>
          <w:spacing w:val="-3"/>
          <w:sz w:val="22"/>
        </w:rPr>
        <w:t> </w:t>
      </w:r>
      <w:r>
        <w:rPr>
          <w:sz w:val="22"/>
        </w:rPr>
        <w:t>and</w:t>
      </w:r>
      <w:r>
        <w:rPr>
          <w:spacing w:val="-4"/>
          <w:sz w:val="22"/>
        </w:rPr>
        <w:t> </w:t>
      </w:r>
      <w:r>
        <w:rPr>
          <w:sz w:val="22"/>
        </w:rPr>
        <w:t>deadline</w:t>
      </w:r>
      <w:r>
        <w:rPr>
          <w:spacing w:val="-2"/>
          <w:sz w:val="22"/>
        </w:rPr>
        <w:t> </w:t>
      </w:r>
      <w:r>
        <w:rPr>
          <w:sz w:val="22"/>
        </w:rPr>
        <w:t>for</w:t>
      </w:r>
      <w:r>
        <w:rPr>
          <w:spacing w:val="-4"/>
          <w:sz w:val="22"/>
        </w:rPr>
        <w:t> </w:t>
      </w:r>
      <w:r>
        <w:rPr>
          <w:sz w:val="22"/>
        </w:rPr>
        <w:t>each</w:t>
      </w:r>
      <w:r>
        <w:rPr>
          <w:spacing w:val="-3"/>
          <w:sz w:val="22"/>
        </w:rPr>
        <w:t> </w:t>
      </w:r>
      <w:r>
        <w:rPr>
          <w:sz w:val="22"/>
        </w:rPr>
        <w:t>task Output Format:</w:t>
      </w:r>
    </w:p>
    <w:p>
      <w:pPr>
        <w:pStyle w:val="ListParagraph"/>
        <w:numPr>
          <w:ilvl w:val="1"/>
          <w:numId w:val="68"/>
        </w:numPr>
        <w:tabs>
          <w:tab w:pos="1286" w:val="left" w:leader="none"/>
        </w:tabs>
        <w:spacing w:line="276" w:lineRule="auto" w:before="0" w:after="0"/>
        <w:ind w:left="566" w:right="805" w:firstLine="0"/>
        <w:jc w:val="left"/>
        <w:rPr>
          <w:sz w:val="22"/>
        </w:rPr>
      </w:pPr>
      <w:r>
        <w:rPr>
          <w:sz w:val="22"/>
        </w:rPr>
        <w:t>A</w:t>
      </w:r>
      <w:r>
        <w:rPr>
          <w:spacing w:val="-1"/>
          <w:sz w:val="22"/>
        </w:rPr>
        <w:t> </w:t>
      </w:r>
      <w:r>
        <w:rPr>
          <w:sz w:val="22"/>
        </w:rPr>
        <w:t>single</w:t>
      </w:r>
      <w:r>
        <w:rPr>
          <w:spacing w:val="-1"/>
          <w:sz w:val="22"/>
        </w:rPr>
        <w:t> </w:t>
      </w:r>
      <w:r>
        <w:rPr>
          <w:sz w:val="22"/>
        </w:rPr>
        <w:t>integer</w:t>
      </w:r>
      <w:r>
        <w:rPr>
          <w:spacing w:val="-3"/>
          <w:sz w:val="22"/>
        </w:rPr>
        <w:t> </w:t>
      </w:r>
      <w:r>
        <w:rPr>
          <w:sz w:val="22"/>
        </w:rPr>
        <w:t>–</w:t>
      </w:r>
      <w:r>
        <w:rPr>
          <w:spacing w:val="-3"/>
          <w:sz w:val="22"/>
        </w:rPr>
        <w:t> </w:t>
      </w:r>
      <w:r>
        <w:rPr>
          <w:sz w:val="22"/>
        </w:rPr>
        <w:t>maximum number</w:t>
      </w:r>
      <w:r>
        <w:rPr>
          <w:spacing w:val="-3"/>
          <w:sz w:val="22"/>
        </w:rPr>
        <w:t> </w:t>
      </w:r>
      <w:r>
        <w:rPr>
          <w:sz w:val="22"/>
        </w:rPr>
        <w:t>of</w:t>
      </w:r>
      <w:r>
        <w:rPr>
          <w:spacing w:val="-1"/>
          <w:sz w:val="22"/>
        </w:rPr>
        <w:t> </w:t>
      </w:r>
      <w:r>
        <w:rPr>
          <w:sz w:val="22"/>
        </w:rPr>
        <w:t>tasks</w:t>
      </w:r>
      <w:r>
        <w:rPr>
          <w:spacing w:val="-3"/>
          <w:sz w:val="22"/>
        </w:rPr>
        <w:t> </w:t>
      </w:r>
      <w:r>
        <w:rPr>
          <w:sz w:val="22"/>
        </w:rPr>
        <w:t>that</w:t>
      </w:r>
      <w:r>
        <w:rPr>
          <w:spacing w:val="-1"/>
          <w:sz w:val="22"/>
        </w:rPr>
        <w:t> </w:t>
      </w:r>
      <w:r>
        <w:rPr>
          <w:sz w:val="22"/>
        </w:rPr>
        <w:t>can</w:t>
      </w:r>
      <w:r>
        <w:rPr>
          <w:spacing w:val="-5"/>
          <w:sz w:val="22"/>
        </w:rPr>
        <w:t> </w:t>
      </w:r>
      <w:r>
        <w:rPr>
          <w:sz w:val="22"/>
        </w:rPr>
        <w:t>be</w:t>
      </w:r>
      <w:r>
        <w:rPr>
          <w:spacing w:val="-1"/>
          <w:sz w:val="22"/>
        </w:rPr>
        <w:t> </w:t>
      </w:r>
      <w:r>
        <w:rPr>
          <w:sz w:val="22"/>
        </w:rPr>
        <w:t>completed</w:t>
      </w:r>
      <w:r>
        <w:rPr>
          <w:spacing w:val="-4"/>
          <w:sz w:val="22"/>
        </w:rPr>
        <w:t> </w:t>
      </w:r>
      <w:r>
        <w:rPr>
          <w:sz w:val="22"/>
        </w:rPr>
        <w:t>on</w:t>
      </w:r>
      <w:r>
        <w:rPr>
          <w:spacing w:val="-4"/>
          <w:sz w:val="22"/>
        </w:rPr>
        <w:t> </w:t>
      </w:r>
      <w:r>
        <w:rPr>
          <w:sz w:val="22"/>
        </w:rPr>
        <w:t>or</w:t>
      </w:r>
      <w:r>
        <w:rPr>
          <w:spacing w:val="-1"/>
          <w:sz w:val="22"/>
        </w:rPr>
        <w:t> </w:t>
      </w:r>
      <w:r>
        <w:rPr>
          <w:sz w:val="22"/>
        </w:rPr>
        <w:t>before their </w:t>
      </w:r>
      <w:r>
        <w:rPr>
          <w:spacing w:val="-2"/>
          <w:sz w:val="22"/>
        </w:rPr>
        <w:t>deadlines</w:t>
      </w:r>
    </w:p>
    <w:p>
      <w:pPr>
        <w:pStyle w:val="BodyText"/>
      </w:pPr>
    </w:p>
    <w:p>
      <w:pPr>
        <w:pStyle w:val="BodyText"/>
        <w:spacing w:before="170"/>
      </w:pPr>
    </w:p>
    <w:p>
      <w:pPr>
        <w:pStyle w:val="BodyText"/>
        <w:ind w:left="566"/>
      </w:pPr>
      <w:r>
        <w:rPr/>
        <w:t>Sample</w:t>
      </w:r>
      <w:r>
        <w:rPr>
          <w:spacing w:val="-4"/>
        </w:rPr>
        <w:t> </w:t>
      </w:r>
      <w:r>
        <w:rPr/>
        <w:t>Input</w:t>
      </w:r>
      <w:r>
        <w:rPr>
          <w:spacing w:val="-5"/>
        </w:rPr>
        <w:t> 1:</w:t>
      </w:r>
    </w:p>
    <w:p>
      <w:pPr>
        <w:pStyle w:val="BodyText"/>
        <w:spacing w:before="241"/>
        <w:ind w:left="566"/>
      </w:pPr>
      <w:r>
        <w:rPr>
          <w:spacing w:val="-10"/>
        </w:rPr>
        <w:t>5</w:t>
      </w:r>
    </w:p>
    <w:p>
      <w:pPr>
        <w:pStyle w:val="BodyText"/>
        <w:spacing w:before="240"/>
        <w:ind w:left="566"/>
      </w:pPr>
      <w:r>
        <w:rPr/>
        <w:t>3 </w:t>
      </w:r>
      <w:r>
        <w:rPr>
          <w:spacing w:val="-10"/>
        </w:rPr>
        <w:t>9</w:t>
      </w:r>
    </w:p>
    <w:p>
      <w:pPr>
        <w:pStyle w:val="BodyText"/>
        <w:spacing w:before="241"/>
        <w:ind w:left="566"/>
      </w:pPr>
      <w:r>
        <w:rPr/>
        <w:t>2 </w:t>
      </w:r>
      <w:r>
        <w:rPr>
          <w:spacing w:val="-10"/>
        </w:rPr>
        <w:t>8</w:t>
      </w:r>
    </w:p>
    <w:p>
      <w:pPr>
        <w:pStyle w:val="BodyText"/>
        <w:spacing w:before="240"/>
        <w:ind w:left="566"/>
      </w:pPr>
      <w:r>
        <w:rPr/>
        <w:t>1 </w:t>
      </w:r>
      <w:r>
        <w:rPr>
          <w:spacing w:val="-10"/>
        </w:rPr>
        <w:t>9</w:t>
      </w:r>
    </w:p>
    <w:p>
      <w:pPr>
        <w:pStyle w:val="BodyText"/>
        <w:spacing w:before="240"/>
        <w:ind w:left="566"/>
      </w:pPr>
      <w:r>
        <w:rPr/>
        <w:t>2 </w:t>
      </w:r>
      <w:r>
        <w:rPr>
          <w:spacing w:val="-5"/>
        </w:rPr>
        <w:t>15</w:t>
      </w:r>
    </w:p>
    <w:p>
      <w:pPr>
        <w:pStyle w:val="BodyText"/>
        <w:spacing w:after="0"/>
        <w:sectPr>
          <w:pgSz w:w="11920" w:h="16850"/>
          <w:pgMar w:top="600" w:bottom="280" w:left="850" w:right="1275"/>
        </w:sectPr>
      </w:pPr>
    </w:p>
    <w:p>
      <w:pPr>
        <w:pStyle w:val="BodyText"/>
        <w:spacing w:before="39"/>
        <w:ind w:left="566"/>
      </w:pPr>
      <w:r>
        <w:rPr/>
        <w:t>5 </w:t>
      </w:r>
      <w:r>
        <w:rPr>
          <w:spacing w:val="-5"/>
        </w:rPr>
        <w:t>12</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5</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spacing w:val="-10"/>
        </w:rPr>
        <w:t>3</w:t>
      </w:r>
    </w:p>
    <w:p>
      <w:pPr>
        <w:pStyle w:val="BodyText"/>
        <w:spacing w:before="240"/>
        <w:ind w:left="566"/>
      </w:pPr>
      <w:r>
        <w:rPr/>
        <w:t>2 </w:t>
      </w:r>
      <w:r>
        <w:rPr>
          <w:spacing w:val="-10"/>
        </w:rPr>
        <w:t>5</w:t>
      </w:r>
    </w:p>
    <w:p>
      <w:pPr>
        <w:pStyle w:val="BodyText"/>
        <w:spacing w:before="241"/>
        <w:ind w:left="566"/>
      </w:pPr>
      <w:r>
        <w:rPr/>
        <w:t>1 </w:t>
      </w:r>
      <w:r>
        <w:rPr>
          <w:spacing w:val="-10"/>
        </w:rPr>
        <w:t>3</w:t>
      </w:r>
    </w:p>
    <w:p>
      <w:pPr>
        <w:pStyle w:val="BodyText"/>
        <w:spacing w:before="240"/>
        <w:ind w:left="566"/>
      </w:pPr>
      <w:r>
        <w:rPr/>
        <w:t>2 </w:t>
      </w:r>
      <w:r>
        <w:rPr>
          <w:spacing w:val="-10"/>
        </w:rPr>
        <w:t>6</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3</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4</w:t>
      </w:r>
    </w:p>
    <w:p>
      <w:pPr>
        <w:pStyle w:val="BodyText"/>
        <w:spacing w:before="241"/>
        <w:ind w:left="566"/>
      </w:pPr>
      <w:r>
        <w:rPr/>
        <w:t>2 </w:t>
      </w:r>
      <w:r>
        <w:rPr>
          <w:spacing w:val="-10"/>
        </w:rPr>
        <w:t>4</w:t>
      </w:r>
    </w:p>
    <w:p>
      <w:pPr>
        <w:pStyle w:val="BodyText"/>
        <w:spacing w:before="240"/>
        <w:ind w:left="566"/>
      </w:pPr>
      <w:r>
        <w:rPr/>
        <w:t>3 </w:t>
      </w:r>
      <w:r>
        <w:rPr>
          <w:spacing w:val="-10"/>
        </w:rPr>
        <w:t>5</w:t>
      </w:r>
    </w:p>
    <w:p>
      <w:pPr>
        <w:pStyle w:val="BodyText"/>
        <w:spacing w:before="240"/>
        <w:ind w:left="566"/>
      </w:pPr>
      <w:r>
        <w:rPr/>
        <w:t>4 </w:t>
      </w:r>
      <w:r>
        <w:rPr>
          <w:spacing w:val="-10"/>
        </w:rPr>
        <w:t>6</w:t>
      </w:r>
    </w:p>
    <w:p>
      <w:pPr>
        <w:pStyle w:val="BodyText"/>
        <w:spacing w:before="241"/>
        <w:ind w:left="566"/>
      </w:pPr>
      <w:r>
        <w:rPr/>
        <w:t>10</w:t>
      </w:r>
      <w:r>
        <w:rPr>
          <w:spacing w:val="-2"/>
        </w:rPr>
        <w:t> </w:t>
      </w:r>
      <w:r>
        <w:rPr>
          <w:spacing w:val="-10"/>
        </w:rPr>
        <w:t>7</w:t>
      </w:r>
    </w:p>
    <w:p>
      <w:pPr>
        <w:pStyle w:val="BodyText"/>
        <w:spacing w:before="240"/>
        <w:ind w:left="566"/>
      </w:pPr>
      <w:r>
        <w:rPr/>
        <w:t>Output</w:t>
      </w:r>
      <w:r>
        <w:rPr>
          <w:spacing w:val="-5"/>
        </w:rPr>
        <w:t> </w:t>
      </w:r>
      <w:r>
        <w:rPr>
          <w:spacing w:val="-10"/>
        </w:rPr>
        <w:t>1</w:t>
      </w:r>
    </w:p>
    <w:p>
      <w:pPr>
        <w:pStyle w:val="BodyText"/>
        <w:spacing w:before="240"/>
        <w:ind w:left="566"/>
      </w:pPr>
      <w:r>
        <w:rPr>
          <w:spacing w:val="-10"/>
        </w:rPr>
        <w:t>2</w:t>
      </w:r>
    </w:p>
    <w:p>
      <w:pPr>
        <w:pStyle w:val="BodyText"/>
      </w:pPr>
    </w:p>
    <w:p>
      <w:pPr>
        <w:pStyle w:val="BodyText"/>
        <w:spacing w:before="213"/>
      </w:pPr>
    </w:p>
    <w:p>
      <w:pPr>
        <w:pStyle w:val="BodyText"/>
        <w:ind w:left="566"/>
      </w:pPr>
      <w:r>
        <w:rPr/>
        <w:t>Input</w:t>
      </w:r>
      <w:r>
        <w:rPr>
          <w:spacing w:val="-5"/>
        </w:rPr>
        <w:t> </w:t>
      </w:r>
      <w:r>
        <w:rPr>
          <w:spacing w:val="-10"/>
        </w:rPr>
        <w:t>2</w:t>
      </w:r>
    </w:p>
    <w:p>
      <w:pPr>
        <w:pStyle w:val="BodyText"/>
        <w:spacing w:before="240"/>
        <w:ind w:left="566"/>
      </w:pPr>
      <w:r>
        <w:rPr>
          <w:spacing w:val="-10"/>
        </w:rPr>
        <w:t>4</w:t>
      </w:r>
    </w:p>
    <w:p>
      <w:pPr>
        <w:pStyle w:val="BodyText"/>
        <w:spacing w:before="240"/>
        <w:ind w:left="566"/>
      </w:pPr>
      <w:r>
        <w:rPr/>
        <w:t>1 </w:t>
      </w:r>
      <w:r>
        <w:rPr>
          <w:spacing w:val="-10"/>
        </w:rPr>
        <w:t>1</w:t>
      </w:r>
    </w:p>
    <w:p>
      <w:pPr>
        <w:pStyle w:val="BodyText"/>
        <w:spacing w:before="240"/>
        <w:ind w:left="566"/>
      </w:pPr>
      <w:r>
        <w:rPr/>
        <w:t>2 </w:t>
      </w:r>
      <w:r>
        <w:rPr>
          <w:spacing w:val="-10"/>
        </w:rPr>
        <w:t>3</w:t>
      </w:r>
    </w:p>
    <w:p>
      <w:pPr>
        <w:pStyle w:val="BodyText"/>
        <w:spacing w:before="241"/>
        <w:ind w:left="566"/>
      </w:pPr>
      <w:r>
        <w:rPr/>
        <w:t>3 </w:t>
      </w:r>
      <w:r>
        <w:rPr>
          <w:spacing w:val="-10"/>
        </w:rPr>
        <w:t>6</w:t>
      </w:r>
    </w:p>
    <w:p>
      <w:pPr>
        <w:pStyle w:val="BodyText"/>
        <w:spacing w:before="240"/>
        <w:ind w:left="566"/>
      </w:pPr>
      <w:r>
        <w:rPr/>
        <w:t>4 </w:t>
      </w:r>
      <w:r>
        <w:rPr>
          <w:spacing w:val="-5"/>
        </w:rPr>
        <w:t>10</w:t>
      </w:r>
    </w:p>
    <w:p>
      <w:pPr>
        <w:pStyle w:val="BodyText"/>
        <w:spacing w:before="241"/>
        <w:ind w:left="566"/>
      </w:pPr>
      <w:r>
        <w:rPr/>
        <w:t>Output</w:t>
      </w:r>
      <w:r>
        <w:rPr>
          <w:spacing w:val="-5"/>
        </w:rPr>
        <w:t> </w:t>
      </w:r>
      <w:r>
        <w:rPr>
          <w:spacing w:val="-10"/>
        </w:rPr>
        <w:t>2</w:t>
      </w:r>
    </w:p>
    <w:p>
      <w:pPr>
        <w:pStyle w:val="BodyText"/>
        <w:spacing w:before="240"/>
        <w:ind w:left="566"/>
      </w:pPr>
      <w:r>
        <w:rPr>
          <w:spacing w:val="-10"/>
        </w:rPr>
        <w:t>4</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3</w:t>
      </w:r>
    </w:p>
    <w:p>
      <w:pPr>
        <w:pStyle w:val="BodyText"/>
        <w:spacing w:before="240"/>
        <w:ind w:left="566"/>
      </w:pPr>
      <w:r>
        <w:rPr>
          <w:spacing w:val="-10"/>
        </w:rPr>
        <w:t>5</w:t>
      </w:r>
    </w:p>
    <w:p>
      <w:pPr>
        <w:pStyle w:val="BodyText"/>
        <w:spacing w:before="241"/>
        <w:ind w:left="566"/>
      </w:pPr>
      <w:r>
        <w:rPr/>
        <w:t>1 </w:t>
      </w:r>
      <w:r>
        <w:rPr>
          <w:spacing w:val="-10"/>
        </w:rPr>
        <w:t>5</w:t>
      </w:r>
    </w:p>
    <w:p>
      <w:pPr>
        <w:pStyle w:val="BodyText"/>
        <w:spacing w:before="240"/>
        <w:ind w:left="566"/>
      </w:pPr>
      <w:r>
        <w:rPr/>
        <w:t>1 </w:t>
      </w:r>
      <w:r>
        <w:rPr>
          <w:spacing w:val="-10"/>
        </w:rPr>
        <w:t>6</w:t>
      </w:r>
    </w:p>
    <w:p>
      <w:pPr>
        <w:pStyle w:val="BodyText"/>
        <w:spacing w:before="240"/>
        <w:ind w:left="566"/>
      </w:pPr>
      <w:r>
        <w:rPr/>
        <w:t>1 </w:t>
      </w:r>
      <w:r>
        <w:rPr>
          <w:spacing w:val="-10"/>
        </w:rPr>
        <w:t>7</w:t>
      </w:r>
    </w:p>
    <w:p>
      <w:pPr>
        <w:pStyle w:val="BodyText"/>
        <w:spacing w:before="241"/>
        <w:ind w:left="566"/>
      </w:pPr>
      <w:r>
        <w:rPr/>
        <w:t>1 </w:t>
      </w:r>
      <w:r>
        <w:rPr>
          <w:spacing w:val="-10"/>
        </w:rPr>
        <w:t>8</w:t>
      </w:r>
    </w:p>
    <w:p>
      <w:pPr>
        <w:pStyle w:val="BodyText"/>
        <w:spacing w:before="240"/>
        <w:ind w:left="566"/>
      </w:pPr>
      <w:r>
        <w:rPr/>
        <w:t>1 </w:t>
      </w:r>
      <w:r>
        <w:rPr>
          <w:spacing w:val="-10"/>
        </w:rPr>
        <w:t>9</w:t>
      </w:r>
    </w:p>
    <w:p>
      <w:pPr>
        <w:pStyle w:val="BodyText"/>
        <w:spacing w:before="240"/>
        <w:ind w:left="566"/>
      </w:pPr>
      <w:r>
        <w:rPr/>
        <w:t>Output</w:t>
      </w:r>
      <w:r>
        <w:rPr>
          <w:spacing w:val="-5"/>
        </w:rPr>
        <w:t> </w:t>
      </w:r>
      <w:r>
        <w:rPr>
          <w:spacing w:val="-10"/>
        </w:rPr>
        <w:t>3</w:t>
      </w:r>
    </w:p>
    <w:p>
      <w:pPr>
        <w:pStyle w:val="BodyText"/>
        <w:spacing w:before="240"/>
        <w:ind w:left="566"/>
      </w:pPr>
      <w:r>
        <w:rPr>
          <w:spacing w:val="-10"/>
        </w:rPr>
        <w:t>5</w:t>
      </w:r>
    </w:p>
    <w:p>
      <w:pPr>
        <w:pStyle w:val="BodyText"/>
      </w:pPr>
    </w:p>
    <w:p>
      <w:pPr>
        <w:pStyle w:val="BodyText"/>
        <w:spacing w:before="213"/>
      </w:pPr>
    </w:p>
    <w:p>
      <w:pPr>
        <w:pStyle w:val="BodyText"/>
        <w:ind w:left="566"/>
      </w:pPr>
      <w:r>
        <w:rPr/>
        <w:t>Input</w:t>
      </w:r>
      <w:r>
        <w:rPr>
          <w:spacing w:val="-5"/>
        </w:rPr>
        <w:t> </w:t>
      </w:r>
      <w:r>
        <w:rPr>
          <w:spacing w:val="-10"/>
        </w:rPr>
        <w:t>4</w:t>
      </w:r>
    </w:p>
    <w:p>
      <w:pPr>
        <w:pStyle w:val="BodyText"/>
        <w:spacing w:before="240"/>
        <w:ind w:left="566"/>
      </w:pPr>
      <w:r>
        <w:rPr>
          <w:spacing w:val="-10"/>
        </w:rPr>
        <w:t>3</w:t>
      </w:r>
    </w:p>
    <w:p>
      <w:pPr>
        <w:pStyle w:val="BodyText"/>
        <w:spacing w:before="240"/>
        <w:ind w:left="566"/>
      </w:pPr>
      <w:r>
        <w:rPr/>
        <w:t>3 </w:t>
      </w:r>
      <w:r>
        <w:rPr>
          <w:spacing w:val="-10"/>
        </w:rPr>
        <w:t>2</w:t>
      </w:r>
    </w:p>
    <w:p>
      <w:pPr>
        <w:pStyle w:val="BodyText"/>
        <w:spacing w:before="241"/>
        <w:ind w:left="566"/>
      </w:pPr>
      <w:r>
        <w:rPr/>
        <w:t>4 </w:t>
      </w:r>
      <w:r>
        <w:rPr>
          <w:spacing w:val="-10"/>
        </w:rPr>
        <w:t>3</w:t>
      </w:r>
    </w:p>
    <w:p>
      <w:pPr>
        <w:pStyle w:val="BodyText"/>
        <w:spacing w:before="240"/>
        <w:ind w:left="566"/>
      </w:pPr>
      <w:r>
        <w:rPr/>
        <w:t>5 </w:t>
      </w:r>
      <w:r>
        <w:rPr>
          <w:spacing w:val="-10"/>
        </w:rPr>
        <w:t>4</w:t>
      </w:r>
    </w:p>
    <w:p>
      <w:pPr>
        <w:pStyle w:val="BodyText"/>
        <w:spacing w:before="241"/>
        <w:ind w:left="566"/>
      </w:pPr>
      <w:r>
        <w:rPr/>
        <w:t>Output</w:t>
      </w:r>
      <w:r>
        <w:rPr>
          <w:spacing w:val="-5"/>
        </w:rPr>
        <w:t> </w:t>
      </w:r>
      <w:r>
        <w:rPr>
          <w:spacing w:val="-10"/>
        </w:rPr>
        <w:t>4</w:t>
      </w:r>
    </w:p>
    <w:p>
      <w:pPr>
        <w:pStyle w:val="BodyText"/>
        <w:spacing w:before="240"/>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5</w:t>
      </w:r>
    </w:p>
    <w:p>
      <w:pPr>
        <w:pStyle w:val="BodyText"/>
        <w:spacing w:before="240"/>
        <w:ind w:left="566"/>
      </w:pPr>
      <w:r>
        <w:rPr/>
        <w:t>6 </w:t>
      </w:r>
      <w:r>
        <w:rPr>
          <w:spacing w:val="-5"/>
        </w:rPr>
        <w:t>12</w:t>
      </w:r>
    </w:p>
    <w:p>
      <w:pPr>
        <w:pStyle w:val="BodyText"/>
        <w:spacing w:before="240"/>
        <w:ind w:left="566"/>
      </w:pPr>
      <w:r>
        <w:rPr/>
        <w:t>1 </w:t>
      </w:r>
      <w:r>
        <w:rPr>
          <w:spacing w:val="-10"/>
        </w:rPr>
        <w:t>3</w:t>
      </w:r>
    </w:p>
    <w:p>
      <w:pPr>
        <w:pStyle w:val="BodyText"/>
        <w:spacing w:before="241"/>
        <w:ind w:left="566"/>
      </w:pPr>
      <w:r>
        <w:rPr/>
        <w:t>2 </w:t>
      </w:r>
      <w:r>
        <w:rPr>
          <w:spacing w:val="-10"/>
        </w:rPr>
        <w:t>4</w:t>
      </w:r>
    </w:p>
    <w:p>
      <w:pPr>
        <w:pStyle w:val="BodyText"/>
        <w:spacing w:before="241"/>
        <w:ind w:left="566"/>
      </w:pPr>
      <w:r>
        <w:rPr/>
        <w:t>1 </w:t>
      </w:r>
      <w:r>
        <w:rPr>
          <w:spacing w:val="-10"/>
        </w:rPr>
        <w:t>5</w:t>
      </w:r>
    </w:p>
    <w:p>
      <w:pPr>
        <w:pStyle w:val="BodyText"/>
        <w:spacing w:before="240"/>
        <w:ind w:left="566"/>
      </w:pPr>
      <w:r>
        <w:rPr/>
        <w:t>3 </w:t>
      </w:r>
      <w:r>
        <w:rPr>
          <w:spacing w:val="-10"/>
        </w:rPr>
        <w:t>6</w:t>
      </w:r>
    </w:p>
    <w:p>
      <w:pPr>
        <w:pStyle w:val="BodyText"/>
        <w:spacing w:before="240"/>
        <w:ind w:left="566"/>
      </w:pPr>
      <w:r>
        <w:rPr/>
        <w:t>Output</w:t>
      </w:r>
      <w:r>
        <w:rPr>
          <w:spacing w:val="-5"/>
        </w:rPr>
        <w:t> </w:t>
      </w:r>
      <w:r>
        <w:rPr>
          <w:spacing w:val="-10"/>
        </w:rPr>
        <w:t>5</w:t>
      </w:r>
    </w:p>
    <w:p>
      <w:pPr>
        <w:pStyle w:val="BodyText"/>
        <w:spacing w:before="240"/>
        <w:ind w:left="566"/>
      </w:pPr>
      <w:r>
        <w:rPr>
          <w:spacing w:val="-10"/>
        </w:rPr>
        <w:t>4</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BodyText"/>
        <w:spacing w:before="240"/>
        <w:ind w:left="566"/>
      </w:pPr>
      <w:r>
        <w:rPr>
          <w:spacing w:val="-10"/>
        </w:rPr>
        <w:t>4</w:t>
      </w:r>
    </w:p>
    <w:p>
      <w:pPr>
        <w:pStyle w:val="BodyText"/>
        <w:spacing w:before="240"/>
        <w:ind w:left="566"/>
      </w:pPr>
      <w:r>
        <w:rPr/>
        <w:t>3 </w:t>
      </w:r>
      <w:r>
        <w:rPr>
          <w:spacing w:val="-5"/>
        </w:rPr>
        <w:t>10</w:t>
      </w:r>
    </w:p>
    <w:p>
      <w:pPr>
        <w:pStyle w:val="BodyText"/>
        <w:spacing w:after="0"/>
        <w:sectPr>
          <w:pgSz w:w="11920" w:h="16850"/>
          <w:pgMar w:top="600" w:bottom="280" w:left="850" w:right="1275"/>
        </w:sectPr>
      </w:pPr>
    </w:p>
    <w:p>
      <w:pPr>
        <w:pStyle w:val="BodyText"/>
        <w:spacing w:before="39"/>
        <w:ind w:left="566"/>
      </w:pPr>
      <w:r>
        <w:rPr/>
        <w:t>2 </w:t>
      </w:r>
      <w:r>
        <w:rPr>
          <w:spacing w:val="-5"/>
        </w:rPr>
        <w:t>10</w:t>
      </w:r>
    </w:p>
    <w:p>
      <w:pPr>
        <w:pStyle w:val="BodyText"/>
        <w:spacing w:before="240"/>
        <w:ind w:left="566"/>
      </w:pPr>
      <w:r>
        <w:rPr/>
        <w:t>1 </w:t>
      </w:r>
      <w:r>
        <w:rPr>
          <w:spacing w:val="-5"/>
        </w:rPr>
        <w:t>10</w:t>
      </w:r>
    </w:p>
    <w:p>
      <w:pPr>
        <w:pStyle w:val="BodyText"/>
        <w:spacing w:before="241"/>
        <w:ind w:left="566"/>
      </w:pPr>
      <w:r>
        <w:rPr/>
        <w:t>4 </w:t>
      </w:r>
      <w:r>
        <w:rPr>
          <w:spacing w:val="-5"/>
        </w:rPr>
        <w:t>10</w:t>
      </w:r>
    </w:p>
    <w:p>
      <w:pPr>
        <w:pStyle w:val="BodyText"/>
        <w:spacing w:before="240"/>
        <w:ind w:left="566"/>
      </w:pPr>
      <w:r>
        <w:rPr/>
        <w:t>Output</w:t>
      </w:r>
      <w:r>
        <w:rPr>
          <w:spacing w:val="-5"/>
        </w:rPr>
        <w:t> </w:t>
      </w:r>
      <w:r>
        <w:rPr>
          <w:spacing w:val="-10"/>
        </w:rPr>
        <w:t>6</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spacing w:val="-10"/>
        </w:rPr>
        <w:t>6</w:t>
      </w:r>
    </w:p>
    <w:p>
      <w:pPr>
        <w:pStyle w:val="BodyText"/>
        <w:spacing w:before="240"/>
        <w:ind w:left="566"/>
      </w:pPr>
      <w:r>
        <w:rPr/>
        <w:t>5 </w:t>
      </w:r>
      <w:r>
        <w:rPr>
          <w:spacing w:val="-5"/>
        </w:rPr>
        <w:t>10</w:t>
      </w:r>
    </w:p>
    <w:p>
      <w:pPr>
        <w:pStyle w:val="BodyText"/>
        <w:spacing w:before="241"/>
        <w:ind w:left="566"/>
      </w:pPr>
      <w:r>
        <w:rPr/>
        <w:t>3 </w:t>
      </w:r>
      <w:r>
        <w:rPr>
          <w:spacing w:val="-10"/>
        </w:rPr>
        <w:t>8</w:t>
      </w:r>
    </w:p>
    <w:p>
      <w:pPr>
        <w:pStyle w:val="BodyText"/>
        <w:spacing w:before="240"/>
        <w:ind w:left="566"/>
      </w:pPr>
      <w:r>
        <w:rPr/>
        <w:t>2 </w:t>
      </w:r>
      <w:r>
        <w:rPr>
          <w:spacing w:val="-10"/>
        </w:rPr>
        <w:t>5</w:t>
      </w:r>
    </w:p>
    <w:p>
      <w:pPr>
        <w:pStyle w:val="BodyText"/>
        <w:spacing w:before="240"/>
        <w:ind w:left="566"/>
      </w:pPr>
      <w:r>
        <w:rPr/>
        <w:t>1 </w:t>
      </w:r>
      <w:r>
        <w:rPr>
          <w:spacing w:val="-10"/>
        </w:rPr>
        <w:t>3</w:t>
      </w:r>
    </w:p>
    <w:p>
      <w:pPr>
        <w:pStyle w:val="BodyText"/>
        <w:spacing w:before="240"/>
        <w:ind w:left="566"/>
      </w:pPr>
      <w:r>
        <w:rPr/>
        <w:t>6 </w:t>
      </w:r>
      <w:r>
        <w:rPr>
          <w:spacing w:val="-5"/>
        </w:rPr>
        <w:t>12</w:t>
      </w:r>
    </w:p>
    <w:p>
      <w:pPr>
        <w:pStyle w:val="BodyText"/>
        <w:spacing w:before="241"/>
        <w:ind w:left="566"/>
      </w:pPr>
      <w:r>
        <w:rPr/>
        <w:t>4 </w:t>
      </w:r>
      <w:r>
        <w:rPr>
          <w:spacing w:val="-5"/>
        </w:rPr>
        <w:t>11</w:t>
      </w:r>
    </w:p>
    <w:p>
      <w:pPr>
        <w:pStyle w:val="BodyText"/>
        <w:spacing w:before="240"/>
        <w:ind w:left="566"/>
      </w:pPr>
      <w:r>
        <w:rPr/>
        <w:t>Output</w:t>
      </w:r>
      <w:r>
        <w:rPr>
          <w:spacing w:val="-5"/>
        </w:rPr>
        <w:t> </w:t>
      </w:r>
      <w:r>
        <w:rPr>
          <w:spacing w:val="-10"/>
        </w:rPr>
        <w:t>7</w:t>
      </w:r>
    </w:p>
    <w:p>
      <w:pPr>
        <w:pStyle w:val="BodyText"/>
        <w:spacing w:before="241"/>
        <w:ind w:left="566"/>
      </w:pPr>
      <w:r>
        <w:rPr>
          <w:spacing w:val="-10"/>
        </w:rPr>
        <w:t>4</w:t>
      </w:r>
    </w:p>
    <w:p>
      <w:pPr>
        <w:pStyle w:val="BodyText"/>
      </w:pPr>
    </w:p>
    <w:p>
      <w:pPr>
        <w:pStyle w:val="BodyText"/>
        <w:spacing w:before="211"/>
      </w:pPr>
    </w:p>
    <w:p>
      <w:pPr>
        <w:pStyle w:val="BodyText"/>
        <w:ind w:left="566"/>
      </w:pPr>
      <w:r>
        <w:rPr/>
        <w:t>Input</w:t>
      </w:r>
      <w:r>
        <w:rPr>
          <w:spacing w:val="-5"/>
        </w:rPr>
        <w:t> </w:t>
      </w:r>
      <w:r>
        <w:rPr>
          <w:spacing w:val="-10"/>
        </w:rPr>
        <w:t>8</w:t>
      </w:r>
    </w:p>
    <w:p>
      <w:pPr>
        <w:pStyle w:val="BodyText"/>
        <w:spacing w:before="241"/>
        <w:ind w:left="566"/>
      </w:pPr>
      <w:r>
        <w:rPr>
          <w:spacing w:val="-10"/>
        </w:rPr>
        <w:t>7</w:t>
      </w:r>
    </w:p>
    <w:p>
      <w:pPr>
        <w:pStyle w:val="BodyText"/>
        <w:spacing w:before="240"/>
        <w:ind w:left="566"/>
      </w:pPr>
      <w:r>
        <w:rPr/>
        <w:t>10</w:t>
      </w:r>
      <w:r>
        <w:rPr>
          <w:spacing w:val="-2"/>
        </w:rPr>
        <w:t> </w:t>
      </w:r>
      <w:r>
        <w:rPr>
          <w:spacing w:val="-5"/>
        </w:rPr>
        <w:t>100</w:t>
      </w:r>
    </w:p>
    <w:p>
      <w:pPr>
        <w:pStyle w:val="BodyText"/>
        <w:spacing w:before="240"/>
        <w:ind w:left="566"/>
      </w:pPr>
      <w:r>
        <w:rPr/>
        <w:t>20</w:t>
      </w:r>
      <w:r>
        <w:rPr>
          <w:spacing w:val="-2"/>
        </w:rPr>
        <w:t> </w:t>
      </w:r>
      <w:r>
        <w:rPr>
          <w:spacing w:val="-5"/>
        </w:rPr>
        <w:t>100</w:t>
      </w:r>
    </w:p>
    <w:p>
      <w:pPr>
        <w:pStyle w:val="BodyText"/>
        <w:spacing w:before="240"/>
        <w:ind w:left="566"/>
      </w:pPr>
      <w:r>
        <w:rPr/>
        <w:t>30</w:t>
      </w:r>
      <w:r>
        <w:rPr>
          <w:spacing w:val="-2"/>
        </w:rPr>
        <w:t> </w:t>
      </w:r>
      <w:r>
        <w:rPr>
          <w:spacing w:val="-5"/>
        </w:rPr>
        <w:t>100</w:t>
      </w:r>
    </w:p>
    <w:p>
      <w:pPr>
        <w:pStyle w:val="BodyText"/>
        <w:spacing w:before="241"/>
        <w:ind w:left="566"/>
      </w:pPr>
      <w:r>
        <w:rPr/>
        <w:t>40</w:t>
      </w:r>
      <w:r>
        <w:rPr>
          <w:spacing w:val="-2"/>
        </w:rPr>
        <w:t> </w:t>
      </w:r>
      <w:r>
        <w:rPr>
          <w:spacing w:val="-5"/>
        </w:rPr>
        <w:t>100</w:t>
      </w:r>
    </w:p>
    <w:p>
      <w:pPr>
        <w:pStyle w:val="BodyText"/>
        <w:spacing w:before="241"/>
        <w:ind w:left="566"/>
      </w:pPr>
      <w:r>
        <w:rPr/>
        <w:t>15</w:t>
      </w:r>
      <w:r>
        <w:rPr>
          <w:spacing w:val="-2"/>
        </w:rPr>
        <w:t> </w:t>
      </w:r>
      <w:r>
        <w:rPr>
          <w:spacing w:val="-5"/>
        </w:rPr>
        <w:t>100</w:t>
      </w:r>
    </w:p>
    <w:p>
      <w:pPr>
        <w:pStyle w:val="BodyText"/>
        <w:spacing w:before="240"/>
        <w:ind w:left="566"/>
      </w:pPr>
      <w:r>
        <w:rPr/>
        <w:t>5 </w:t>
      </w:r>
      <w:r>
        <w:rPr>
          <w:spacing w:val="-5"/>
        </w:rPr>
        <w:t>100</w:t>
      </w:r>
    </w:p>
    <w:p>
      <w:pPr>
        <w:pStyle w:val="BodyText"/>
        <w:spacing w:before="240"/>
        <w:ind w:left="566"/>
      </w:pPr>
      <w:r>
        <w:rPr/>
        <w:t>25</w:t>
      </w:r>
      <w:r>
        <w:rPr>
          <w:spacing w:val="-2"/>
        </w:rPr>
        <w:t> </w:t>
      </w:r>
      <w:r>
        <w:rPr>
          <w:spacing w:val="-5"/>
        </w:rPr>
        <w:t>100</w:t>
      </w:r>
    </w:p>
    <w:p>
      <w:pPr>
        <w:pStyle w:val="BodyText"/>
        <w:spacing w:before="240"/>
        <w:ind w:left="566"/>
      </w:pPr>
      <w:r>
        <w:rPr/>
        <w:t>Output</w:t>
      </w:r>
      <w:r>
        <w:rPr>
          <w:spacing w:val="-5"/>
        </w:rPr>
        <w:t> </w:t>
      </w:r>
      <w:r>
        <w:rPr>
          <w:spacing w:val="-10"/>
        </w:rPr>
        <w:t>8</w:t>
      </w:r>
    </w:p>
    <w:p>
      <w:pPr>
        <w:pStyle w:val="BodyText"/>
        <w:spacing w:before="241"/>
        <w:ind w:left="1286"/>
      </w:pPr>
      <w:r>
        <w:rPr>
          <w:spacing w:val="-10"/>
        </w:rPr>
        <w:t>5</w:t>
      </w:r>
    </w:p>
    <w:p>
      <w:pPr>
        <w:pStyle w:val="BodyText"/>
      </w:pPr>
    </w:p>
    <w:p>
      <w:pPr>
        <w:pStyle w:val="BodyText"/>
        <w:spacing w:before="212"/>
      </w:pPr>
    </w:p>
    <w:p>
      <w:pPr>
        <w:pStyle w:val="BodyText"/>
        <w:ind w:left="566"/>
      </w:pPr>
      <w:r>
        <w:rPr>
          <w:spacing w:val="-4"/>
        </w:rPr>
        <w:t>Code</w:t>
      </w:r>
    </w:p>
    <w:p>
      <w:pPr>
        <w:pStyle w:val="BodyText"/>
        <w:spacing w:before="240"/>
        <w:ind w:left="566"/>
      </w:pPr>
      <w:r>
        <w:rPr/>
        <w:t>import</w:t>
      </w:r>
      <w:r>
        <w:rPr>
          <w:spacing w:val="-3"/>
        </w:rPr>
        <w:t> </w:t>
      </w:r>
      <w:r>
        <w:rPr>
          <w:spacing w:val="-2"/>
        </w:rPr>
        <w:t>heapq</w:t>
      </w:r>
    </w:p>
    <w:p>
      <w:pPr>
        <w:pStyle w:val="BodyText"/>
        <w:spacing w:after="0"/>
        <w:sectPr>
          <w:pgSz w:w="11920" w:h="16850"/>
          <w:pgMar w:top="600" w:bottom="280" w:left="850" w:right="1275"/>
        </w:sectPr>
      </w:pPr>
    </w:p>
    <w:p>
      <w:pPr>
        <w:pStyle w:val="BodyText"/>
        <w:spacing w:before="28"/>
        <w:ind w:left="566"/>
      </w:pPr>
      <w:r>
        <w:rPr/>
        <w:t>def</w:t>
      </w:r>
      <w:r>
        <w:rPr>
          <w:spacing w:val="-2"/>
        </w:rPr>
        <w:t> max_tasks(tasks):</w:t>
      </w:r>
    </w:p>
    <w:p>
      <w:pPr>
        <w:pStyle w:val="BodyText"/>
        <w:spacing w:line="453" w:lineRule="auto" w:before="240"/>
        <w:ind w:left="768" w:right="4441"/>
      </w:pPr>
      <w:r>
        <w:rPr/>
        <w:t>tasks.sort(key=lambda</w:t>
      </w:r>
      <w:r>
        <w:rPr>
          <w:spacing w:val="-4"/>
        </w:rPr>
        <w:t> </w:t>
      </w:r>
      <w:r>
        <w:rPr/>
        <w:t>x:</w:t>
      </w:r>
      <w:r>
        <w:rPr>
          <w:spacing w:val="-6"/>
        </w:rPr>
        <w:t> </w:t>
      </w:r>
      <w:r>
        <w:rPr/>
        <w:t>x[1])</w:t>
      </w:r>
      <w:r>
        <w:rPr>
          <w:spacing w:val="40"/>
        </w:rPr>
        <w:t> </w:t>
      </w:r>
      <w:r>
        <w:rPr/>
        <w:t>#</w:t>
      </w:r>
      <w:r>
        <w:rPr>
          <w:spacing w:val="-4"/>
        </w:rPr>
        <w:t> </w:t>
      </w:r>
      <w:r>
        <w:rPr/>
        <w:t>sort</w:t>
      </w:r>
      <w:r>
        <w:rPr>
          <w:spacing w:val="-7"/>
        </w:rPr>
        <w:t> </w:t>
      </w:r>
      <w:r>
        <w:rPr/>
        <w:t>by</w:t>
      </w:r>
      <w:r>
        <w:rPr>
          <w:spacing w:val="-3"/>
        </w:rPr>
        <w:t> </w:t>
      </w:r>
      <w:r>
        <w:rPr/>
        <w:t>deadline total_time = 0</w:t>
      </w:r>
    </w:p>
    <w:p>
      <w:pPr>
        <w:pStyle w:val="BodyText"/>
        <w:spacing w:before="3"/>
        <w:ind w:left="768"/>
      </w:pPr>
      <w:r>
        <w:rPr/>
        <w:t>durations</w:t>
      </w:r>
      <w:r>
        <w:rPr>
          <w:spacing w:val="-3"/>
        </w:rPr>
        <w:t> </w:t>
      </w:r>
      <w:r>
        <w:rPr/>
        <w:t>=</w:t>
      </w:r>
      <w:r>
        <w:rPr>
          <w:spacing w:val="-4"/>
        </w:rPr>
        <w:t> </w:t>
      </w:r>
      <w:r>
        <w:rPr>
          <w:spacing w:val="-5"/>
        </w:rPr>
        <w:t>[]</w:t>
      </w:r>
    </w:p>
    <w:p>
      <w:pPr>
        <w:pStyle w:val="BodyText"/>
      </w:pPr>
    </w:p>
    <w:p>
      <w:pPr>
        <w:pStyle w:val="BodyText"/>
        <w:spacing w:before="212"/>
      </w:pPr>
    </w:p>
    <w:p>
      <w:pPr>
        <w:pStyle w:val="BodyText"/>
        <w:ind w:left="768"/>
      </w:pPr>
      <w:r>
        <w:rPr/>
        <w:t>for</w:t>
      </w:r>
      <w:r>
        <w:rPr>
          <w:spacing w:val="-4"/>
        </w:rPr>
        <w:t> </w:t>
      </w:r>
      <w:r>
        <w:rPr/>
        <w:t>duration,</w:t>
      </w:r>
      <w:r>
        <w:rPr>
          <w:spacing w:val="-3"/>
        </w:rPr>
        <w:t> </w:t>
      </w:r>
      <w:r>
        <w:rPr/>
        <w:t>deadline</w:t>
      </w:r>
      <w:r>
        <w:rPr>
          <w:spacing w:val="-5"/>
        </w:rPr>
        <w:t> </w:t>
      </w:r>
      <w:r>
        <w:rPr/>
        <w:t>in</w:t>
      </w:r>
      <w:r>
        <w:rPr>
          <w:spacing w:val="-6"/>
        </w:rPr>
        <w:t> </w:t>
      </w:r>
      <w:r>
        <w:rPr>
          <w:spacing w:val="-2"/>
        </w:rPr>
        <w:t>tasks:</w:t>
      </w:r>
    </w:p>
    <w:p>
      <w:pPr>
        <w:pStyle w:val="BodyText"/>
        <w:spacing w:line="456" w:lineRule="auto" w:before="240"/>
        <w:ind w:left="967" w:right="5344"/>
      </w:pPr>
      <w:r>
        <w:rPr/>
        <w:t>total_time += duration heapq.heappush(durations,</w:t>
      </w:r>
      <w:r>
        <w:rPr>
          <w:spacing w:val="-13"/>
        </w:rPr>
        <w:t> </w:t>
      </w:r>
      <w:r>
        <w:rPr/>
        <w:t>-duration) if total_time &gt; deadline:</w:t>
      </w:r>
    </w:p>
    <w:p>
      <w:pPr>
        <w:pStyle w:val="BodyText"/>
        <w:spacing w:line="265" w:lineRule="exact"/>
        <w:ind w:left="1164"/>
      </w:pPr>
      <w:r>
        <w:rPr/>
        <w:t>total_time</w:t>
      </w:r>
      <w:r>
        <w:rPr>
          <w:spacing w:val="-8"/>
        </w:rPr>
        <w:t> </w:t>
      </w:r>
      <w:r>
        <w:rPr/>
        <w:t>+=</w:t>
      </w:r>
      <w:r>
        <w:rPr>
          <w:spacing w:val="-7"/>
        </w:rPr>
        <w:t> </w:t>
      </w:r>
      <w:r>
        <w:rPr/>
        <w:t>heapq.heappop(durations)</w:t>
      </w:r>
      <w:r>
        <w:rPr>
          <w:spacing w:val="36"/>
        </w:rPr>
        <w:t> </w:t>
      </w:r>
      <w:r>
        <w:rPr/>
        <w:t>#</w:t>
      </w:r>
      <w:r>
        <w:rPr>
          <w:spacing w:val="-7"/>
        </w:rPr>
        <w:t> </w:t>
      </w:r>
      <w:r>
        <w:rPr/>
        <w:t>remove</w:t>
      </w:r>
      <w:r>
        <w:rPr>
          <w:spacing w:val="-8"/>
        </w:rPr>
        <w:t> </w:t>
      </w:r>
      <w:r>
        <w:rPr/>
        <w:t>longest</w:t>
      </w:r>
      <w:r>
        <w:rPr>
          <w:spacing w:val="-4"/>
        </w:rPr>
        <w:t> task</w:t>
      </w:r>
    </w:p>
    <w:p>
      <w:pPr>
        <w:pStyle w:val="BodyText"/>
      </w:pPr>
    </w:p>
    <w:p>
      <w:pPr>
        <w:pStyle w:val="BodyText"/>
        <w:spacing w:before="212"/>
      </w:pPr>
    </w:p>
    <w:p>
      <w:pPr>
        <w:pStyle w:val="BodyText"/>
        <w:ind w:left="768"/>
      </w:pPr>
      <w:r>
        <w:rPr/>
        <w:t>return</w:t>
      </w:r>
      <w:r>
        <w:rPr>
          <w:spacing w:val="-6"/>
        </w:rPr>
        <w:t> </w:t>
      </w:r>
      <w:r>
        <w:rPr>
          <w:spacing w:val="-2"/>
        </w:rPr>
        <w:t>len(durations)</w:t>
      </w:r>
    </w:p>
    <w:p>
      <w:pPr>
        <w:pStyle w:val="BodyText"/>
      </w:pPr>
    </w:p>
    <w:p>
      <w:pPr>
        <w:pStyle w:val="BodyText"/>
        <w:spacing w:before="212"/>
      </w:pPr>
    </w:p>
    <w:p>
      <w:pPr>
        <w:pStyle w:val="BodyText"/>
        <w:ind w:left="566"/>
      </w:pPr>
      <w:r>
        <w:rPr/>
        <w:t>#</w:t>
      </w:r>
      <w:r>
        <w:rPr>
          <w:spacing w:val="-2"/>
        </w:rPr>
        <w:t> Driver</w:t>
      </w:r>
    </w:p>
    <w:p>
      <w:pPr>
        <w:pStyle w:val="BodyText"/>
        <w:tabs>
          <w:tab w:pos="1724" w:val="left" w:leader="none"/>
        </w:tabs>
        <w:spacing w:line="453" w:lineRule="auto" w:before="241"/>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before="2"/>
        <w:ind w:left="768" w:right="2255"/>
      </w:pPr>
      <w:r>
        <w:rPr/>
        <w:t>tasks</w:t>
      </w:r>
      <w:r>
        <w:rPr>
          <w:spacing w:val="-7"/>
        </w:rPr>
        <w:t> </w:t>
      </w:r>
      <w:r>
        <w:rPr/>
        <w:t>=</w:t>
      </w:r>
      <w:r>
        <w:rPr>
          <w:spacing w:val="-5"/>
        </w:rPr>
        <w:t> </w:t>
      </w:r>
      <w:r>
        <w:rPr/>
        <w:t>[tuple(map(int,</w:t>
      </w:r>
      <w:r>
        <w:rPr>
          <w:spacing w:val="-5"/>
        </w:rPr>
        <w:t> </w:t>
      </w:r>
      <w:r>
        <w:rPr/>
        <w:t>input().split()))</w:t>
      </w:r>
      <w:r>
        <w:rPr>
          <w:spacing w:val="-7"/>
        </w:rPr>
        <w:t> </w:t>
      </w:r>
      <w:r>
        <w:rPr/>
        <w:t>for</w:t>
      </w:r>
      <w:r>
        <w:rPr>
          <w:spacing w:val="-7"/>
        </w:rPr>
        <w:t> </w:t>
      </w:r>
      <w:r>
        <w:rPr/>
        <w:t>_</w:t>
      </w:r>
      <w:r>
        <w:rPr>
          <w:spacing w:val="-5"/>
        </w:rPr>
        <w:t> </w:t>
      </w:r>
      <w:r>
        <w:rPr/>
        <w:t>in</w:t>
      </w:r>
      <w:r>
        <w:rPr>
          <w:spacing w:val="-5"/>
        </w:rPr>
        <w:t> </w:t>
      </w:r>
      <w:r>
        <w:rPr/>
        <w:t>range(n)] </w:t>
      </w:r>
      <w:r>
        <w:rPr>
          <w:spacing w:val="-2"/>
        </w:rPr>
        <w:t>print(max_tasks(tasks))</w:t>
      </w:r>
    </w:p>
    <w:p>
      <w:pPr>
        <w:pStyle w:val="BodyText"/>
      </w:pPr>
    </w:p>
    <w:p>
      <w:pPr>
        <w:pStyle w:val="BodyText"/>
      </w:pPr>
    </w:p>
    <w:p>
      <w:pPr>
        <w:pStyle w:val="BodyText"/>
        <w:spacing w:before="214"/>
      </w:pPr>
    </w:p>
    <w:p>
      <w:pPr>
        <w:pStyle w:val="ListParagraph"/>
        <w:numPr>
          <w:ilvl w:val="0"/>
          <w:numId w:val="68"/>
        </w:numPr>
        <w:tabs>
          <w:tab w:pos="1286" w:val="left" w:leader="none"/>
        </w:tabs>
        <w:spacing w:line="456" w:lineRule="auto" w:before="0" w:after="0"/>
        <w:ind w:left="566" w:right="6004" w:firstLine="0"/>
        <w:jc w:val="left"/>
        <w:rPr>
          <w:sz w:val="22"/>
        </w:rPr>
      </w:pPr>
      <w:r>
        <w:rPr>
          <w:sz w:val="22"/>
        </w:rPr>
        <w:t>Charging</w:t>
      </w:r>
      <w:r>
        <w:rPr>
          <w:spacing w:val="-13"/>
          <w:sz w:val="22"/>
        </w:rPr>
        <w:t> </w:t>
      </w:r>
      <w:r>
        <w:rPr>
          <w:sz w:val="22"/>
        </w:rPr>
        <w:t>Station</w:t>
      </w:r>
      <w:r>
        <w:rPr>
          <w:spacing w:val="-12"/>
          <w:sz w:val="22"/>
        </w:rPr>
        <w:t> </w:t>
      </w:r>
      <w:r>
        <w:rPr>
          <w:sz w:val="22"/>
        </w:rPr>
        <w:t>Scheduling Problem Statement:</w:t>
      </w:r>
    </w:p>
    <w:p>
      <w:pPr>
        <w:pStyle w:val="BodyText"/>
        <w:spacing w:line="276" w:lineRule="auto"/>
        <w:ind w:left="566" w:right="282"/>
      </w:pPr>
      <w:r>
        <w:rPr/>
        <w:t>You're</w:t>
      </w:r>
      <w:r>
        <w:rPr>
          <w:spacing w:val="-3"/>
        </w:rPr>
        <w:t> </w:t>
      </w:r>
      <w:r>
        <w:rPr/>
        <w:t>managing</w:t>
      </w:r>
      <w:r>
        <w:rPr>
          <w:spacing w:val="-2"/>
        </w:rPr>
        <w:t> </w:t>
      </w:r>
      <w:r>
        <w:rPr/>
        <w:t>a</w:t>
      </w:r>
      <w:r>
        <w:rPr>
          <w:spacing w:val="-1"/>
        </w:rPr>
        <w:t> </w:t>
      </w:r>
      <w:r>
        <w:rPr/>
        <w:t>charging</w:t>
      </w:r>
      <w:r>
        <w:rPr>
          <w:spacing w:val="-2"/>
        </w:rPr>
        <w:t> </w:t>
      </w:r>
      <w:r>
        <w:rPr/>
        <w:t>station</w:t>
      </w:r>
      <w:r>
        <w:rPr>
          <w:spacing w:val="-2"/>
        </w:rPr>
        <w:t> </w:t>
      </w:r>
      <w:r>
        <w:rPr/>
        <w:t>with</w:t>
      </w:r>
      <w:r>
        <w:rPr>
          <w:spacing w:val="-5"/>
        </w:rPr>
        <w:t> </w:t>
      </w:r>
      <w:r>
        <w:rPr/>
        <w:t>K</w:t>
      </w:r>
      <w:r>
        <w:rPr>
          <w:spacing w:val="-1"/>
        </w:rPr>
        <w:t> </w:t>
      </w:r>
      <w:r>
        <w:rPr/>
        <w:t>charging</w:t>
      </w:r>
      <w:r>
        <w:rPr>
          <w:spacing w:val="-2"/>
        </w:rPr>
        <w:t> </w:t>
      </w:r>
      <w:r>
        <w:rPr/>
        <w:t>ports.</w:t>
      </w:r>
      <w:r>
        <w:rPr>
          <w:spacing w:val="-4"/>
        </w:rPr>
        <w:t> </w:t>
      </w:r>
      <w:r>
        <w:rPr/>
        <w:t>There</w:t>
      </w:r>
      <w:r>
        <w:rPr>
          <w:spacing w:val="-3"/>
        </w:rPr>
        <w:t> </w:t>
      </w:r>
      <w:r>
        <w:rPr/>
        <w:t>are N</w:t>
      </w:r>
      <w:r>
        <w:rPr>
          <w:spacing w:val="-4"/>
        </w:rPr>
        <w:t> </w:t>
      </w:r>
      <w:r>
        <w:rPr/>
        <w:t>electric</w:t>
      </w:r>
      <w:r>
        <w:rPr>
          <w:spacing w:val="-1"/>
        </w:rPr>
        <w:t> </w:t>
      </w:r>
      <w:r>
        <w:rPr/>
        <w:t>cars</w:t>
      </w:r>
      <w:r>
        <w:rPr>
          <w:spacing w:val="-1"/>
        </w:rPr>
        <w:t> </w:t>
      </w:r>
      <w:r>
        <w:rPr/>
        <w:t>that</w:t>
      </w:r>
      <w:r>
        <w:rPr>
          <w:spacing w:val="-3"/>
        </w:rPr>
        <w:t> </w:t>
      </w:r>
      <w:r>
        <w:rPr/>
        <w:t>want</w:t>
      </w:r>
      <w:r>
        <w:rPr>
          <w:spacing w:val="-3"/>
        </w:rPr>
        <w:t> </w:t>
      </w:r>
      <w:r>
        <w:rPr/>
        <w:t>to charge. Each car arrives at a specific time and needs a specific duration to fully charge.</w:t>
      </w:r>
    </w:p>
    <w:p>
      <w:pPr>
        <w:pStyle w:val="BodyText"/>
        <w:spacing w:before="199"/>
        <w:ind w:left="566"/>
      </w:pPr>
      <w:r>
        <w:rPr/>
        <w:t>Your</w:t>
      </w:r>
      <w:r>
        <w:rPr>
          <w:spacing w:val="-4"/>
        </w:rPr>
        <w:t> </w:t>
      </w:r>
      <w:r>
        <w:rPr/>
        <w:t>goal</w:t>
      </w:r>
      <w:r>
        <w:rPr>
          <w:spacing w:val="-2"/>
        </w:rPr>
        <w:t> </w:t>
      </w:r>
      <w:r>
        <w:rPr/>
        <w:t>is</w:t>
      </w:r>
      <w:r>
        <w:rPr>
          <w:spacing w:val="-5"/>
        </w:rPr>
        <w:t> </w:t>
      </w:r>
      <w:r>
        <w:rPr/>
        <w:t>to</w:t>
      </w:r>
      <w:r>
        <w:rPr>
          <w:spacing w:val="-3"/>
        </w:rPr>
        <w:t> </w:t>
      </w:r>
      <w:r>
        <w:rPr/>
        <w:t>maximize</w:t>
      </w:r>
      <w:r>
        <w:rPr>
          <w:spacing w:val="-2"/>
        </w:rPr>
        <w:t> </w:t>
      </w:r>
      <w:r>
        <w:rPr/>
        <w:t>the</w:t>
      </w:r>
      <w:r>
        <w:rPr>
          <w:spacing w:val="-2"/>
        </w:rPr>
        <w:t> </w:t>
      </w:r>
      <w:r>
        <w:rPr/>
        <w:t>number</w:t>
      </w:r>
      <w:r>
        <w:rPr>
          <w:spacing w:val="-4"/>
        </w:rPr>
        <w:t> </w:t>
      </w:r>
      <w:r>
        <w:rPr/>
        <w:t>of</w:t>
      </w:r>
      <w:r>
        <w:rPr>
          <w:spacing w:val="-4"/>
        </w:rPr>
        <w:t> </w:t>
      </w:r>
      <w:r>
        <w:rPr/>
        <w:t>cars</w:t>
      </w:r>
      <w:r>
        <w:rPr>
          <w:spacing w:val="-5"/>
        </w:rPr>
        <w:t> </w:t>
      </w:r>
      <w:r>
        <w:rPr/>
        <w:t>that</w:t>
      </w:r>
      <w:r>
        <w:rPr>
          <w:spacing w:val="-2"/>
        </w:rPr>
        <w:t> </w:t>
      </w:r>
      <w:r>
        <w:rPr/>
        <w:t>can</w:t>
      </w:r>
      <w:r>
        <w:rPr>
          <w:spacing w:val="-8"/>
        </w:rPr>
        <w:t> </w:t>
      </w:r>
      <w:r>
        <w:rPr/>
        <w:t>be</w:t>
      </w:r>
      <w:r>
        <w:rPr>
          <w:spacing w:val="-2"/>
        </w:rPr>
        <w:t> </w:t>
      </w:r>
      <w:r>
        <w:rPr/>
        <w:t>charged,</w:t>
      </w:r>
      <w:r>
        <w:rPr>
          <w:spacing w:val="-1"/>
        </w:rPr>
        <w:t> </w:t>
      </w:r>
      <w:r>
        <w:rPr>
          <w:spacing w:val="-2"/>
        </w:rPr>
        <w:t>assuming:</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car</w:t>
      </w:r>
      <w:r>
        <w:rPr>
          <w:spacing w:val="-1"/>
          <w:sz w:val="22"/>
        </w:rPr>
        <w:t> </w:t>
      </w:r>
      <w:r>
        <w:rPr>
          <w:sz w:val="22"/>
        </w:rPr>
        <w:t>can</w:t>
      </w:r>
      <w:r>
        <w:rPr>
          <w:spacing w:val="-4"/>
          <w:sz w:val="22"/>
        </w:rPr>
        <w:t> </w:t>
      </w:r>
      <w:r>
        <w:rPr>
          <w:sz w:val="22"/>
        </w:rPr>
        <w:t>only</w:t>
      </w:r>
      <w:r>
        <w:rPr>
          <w:spacing w:val="-3"/>
          <w:sz w:val="22"/>
        </w:rPr>
        <w:t> </w:t>
      </w:r>
      <w:r>
        <w:rPr>
          <w:sz w:val="22"/>
        </w:rPr>
        <w:t>start</w:t>
      </w:r>
      <w:r>
        <w:rPr>
          <w:spacing w:val="-4"/>
          <w:sz w:val="22"/>
        </w:rPr>
        <w:t> </w:t>
      </w:r>
      <w:r>
        <w:rPr>
          <w:sz w:val="22"/>
        </w:rPr>
        <w:t>charging</w:t>
      </w:r>
      <w:r>
        <w:rPr>
          <w:spacing w:val="-3"/>
          <w:sz w:val="22"/>
        </w:rPr>
        <w:t> </w:t>
      </w:r>
      <w:r>
        <w:rPr>
          <w:sz w:val="22"/>
        </w:rPr>
        <w:t>at</w:t>
      </w:r>
      <w:r>
        <w:rPr>
          <w:spacing w:val="-1"/>
          <w:sz w:val="22"/>
        </w:rPr>
        <w:t> </w:t>
      </w:r>
      <w:r>
        <w:rPr>
          <w:sz w:val="22"/>
        </w:rPr>
        <w:t>or</w:t>
      </w:r>
      <w:r>
        <w:rPr>
          <w:spacing w:val="-4"/>
          <w:sz w:val="22"/>
        </w:rPr>
        <w:t> </w:t>
      </w:r>
      <w:r>
        <w:rPr>
          <w:sz w:val="22"/>
        </w:rPr>
        <w:t>after</w:t>
      </w:r>
      <w:r>
        <w:rPr>
          <w:spacing w:val="-1"/>
          <w:sz w:val="22"/>
        </w:rPr>
        <w:t> </w:t>
      </w:r>
      <w:r>
        <w:rPr>
          <w:sz w:val="22"/>
        </w:rPr>
        <w:t>its</w:t>
      </w:r>
      <w:r>
        <w:rPr>
          <w:spacing w:val="-4"/>
          <w:sz w:val="22"/>
        </w:rPr>
        <w:t> </w:t>
      </w:r>
      <w:r>
        <w:rPr>
          <w:sz w:val="22"/>
        </w:rPr>
        <w:t>arrival</w:t>
      </w:r>
      <w:r>
        <w:rPr>
          <w:spacing w:val="-4"/>
          <w:sz w:val="22"/>
        </w:rPr>
        <w:t> time.</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port</w:t>
      </w:r>
      <w:r>
        <w:rPr>
          <w:spacing w:val="-2"/>
          <w:sz w:val="22"/>
        </w:rPr>
        <w:t> </w:t>
      </w:r>
      <w:r>
        <w:rPr>
          <w:sz w:val="22"/>
        </w:rPr>
        <w:t>is</w:t>
      </w:r>
      <w:r>
        <w:rPr>
          <w:spacing w:val="-5"/>
          <w:sz w:val="22"/>
        </w:rPr>
        <w:t> </w:t>
      </w:r>
      <w:r>
        <w:rPr>
          <w:sz w:val="22"/>
        </w:rPr>
        <w:t>immediately</w:t>
      </w:r>
      <w:r>
        <w:rPr>
          <w:spacing w:val="-3"/>
          <w:sz w:val="22"/>
        </w:rPr>
        <w:t> </w:t>
      </w:r>
      <w:r>
        <w:rPr>
          <w:sz w:val="22"/>
        </w:rPr>
        <w:t>available</w:t>
      </w:r>
      <w:r>
        <w:rPr>
          <w:spacing w:val="-2"/>
          <w:sz w:val="22"/>
        </w:rPr>
        <w:t> </w:t>
      </w:r>
      <w:r>
        <w:rPr>
          <w:sz w:val="22"/>
        </w:rPr>
        <w:t>after</w:t>
      </w:r>
      <w:r>
        <w:rPr>
          <w:spacing w:val="-5"/>
          <w:sz w:val="22"/>
        </w:rPr>
        <w:t> </w:t>
      </w:r>
      <w:r>
        <w:rPr>
          <w:sz w:val="22"/>
        </w:rPr>
        <w:t>the</w:t>
      </w:r>
      <w:r>
        <w:rPr>
          <w:spacing w:val="-2"/>
          <w:sz w:val="22"/>
        </w:rPr>
        <w:t> </w:t>
      </w:r>
      <w:r>
        <w:rPr>
          <w:sz w:val="22"/>
        </w:rPr>
        <w:t>last</w:t>
      </w:r>
      <w:r>
        <w:rPr>
          <w:spacing w:val="-1"/>
          <w:sz w:val="22"/>
        </w:rPr>
        <w:t> </w:t>
      </w:r>
      <w:r>
        <w:rPr>
          <w:sz w:val="22"/>
        </w:rPr>
        <w:t>car</w:t>
      </w:r>
      <w:r>
        <w:rPr>
          <w:spacing w:val="-3"/>
          <w:sz w:val="22"/>
        </w:rPr>
        <w:t> </w:t>
      </w:r>
      <w:r>
        <w:rPr>
          <w:sz w:val="22"/>
        </w:rPr>
        <w:t>using</w:t>
      </w:r>
      <w:r>
        <w:rPr>
          <w:spacing w:val="-1"/>
          <w:sz w:val="22"/>
        </w:rPr>
        <w:t> </w:t>
      </w:r>
      <w:r>
        <w:rPr>
          <w:sz w:val="22"/>
        </w:rPr>
        <w:t>it</w:t>
      </w:r>
      <w:r>
        <w:rPr>
          <w:spacing w:val="-2"/>
          <w:sz w:val="22"/>
        </w:rPr>
        <w:t> finishes.</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You</w:t>
      </w:r>
      <w:r>
        <w:rPr>
          <w:spacing w:val="-4"/>
          <w:sz w:val="22"/>
        </w:rPr>
        <w:t> </w:t>
      </w:r>
      <w:r>
        <w:rPr>
          <w:sz w:val="22"/>
        </w:rPr>
        <w:t>can</w:t>
      </w:r>
      <w:r>
        <w:rPr>
          <w:spacing w:val="-6"/>
          <w:sz w:val="22"/>
        </w:rPr>
        <w:t> </w:t>
      </w:r>
      <w:r>
        <w:rPr>
          <w:sz w:val="22"/>
        </w:rPr>
        <w:t>charge</w:t>
      </w:r>
      <w:r>
        <w:rPr>
          <w:spacing w:val="-2"/>
          <w:sz w:val="22"/>
        </w:rPr>
        <w:t> </w:t>
      </w:r>
      <w:r>
        <w:rPr>
          <w:sz w:val="22"/>
        </w:rPr>
        <w:t>up</w:t>
      </w:r>
      <w:r>
        <w:rPr>
          <w:spacing w:val="-3"/>
          <w:sz w:val="22"/>
        </w:rPr>
        <w:t> </w:t>
      </w:r>
      <w:r>
        <w:rPr>
          <w:sz w:val="22"/>
        </w:rPr>
        <w:t>to</w:t>
      </w:r>
      <w:r>
        <w:rPr>
          <w:spacing w:val="-3"/>
          <w:sz w:val="22"/>
        </w:rPr>
        <w:t> </w:t>
      </w:r>
      <w:r>
        <w:rPr>
          <w:sz w:val="22"/>
        </w:rPr>
        <w:t>K</w:t>
      </w:r>
      <w:r>
        <w:rPr>
          <w:spacing w:val="-2"/>
          <w:sz w:val="22"/>
        </w:rPr>
        <w:t> </w:t>
      </w:r>
      <w:r>
        <w:rPr>
          <w:sz w:val="22"/>
        </w:rPr>
        <w:t>cars</w:t>
      </w:r>
      <w:r>
        <w:rPr>
          <w:spacing w:val="-5"/>
          <w:sz w:val="22"/>
        </w:rPr>
        <w:t> </w:t>
      </w:r>
      <w:r>
        <w:rPr>
          <w:sz w:val="22"/>
        </w:rPr>
        <w:t>simultaneously</w:t>
      </w:r>
      <w:r>
        <w:rPr>
          <w:spacing w:val="-2"/>
          <w:sz w:val="22"/>
        </w:rPr>
        <w:t> </w:t>
      </w:r>
      <w:r>
        <w:rPr>
          <w:sz w:val="22"/>
        </w:rPr>
        <w:t>at</w:t>
      </w:r>
      <w:r>
        <w:rPr>
          <w:spacing w:val="-4"/>
          <w:sz w:val="22"/>
        </w:rPr>
        <w:t> </w:t>
      </w:r>
      <w:r>
        <w:rPr>
          <w:sz w:val="22"/>
        </w:rPr>
        <w:t>any</w:t>
      </w:r>
      <w:r>
        <w:rPr>
          <w:spacing w:val="-4"/>
          <w:sz w:val="22"/>
        </w:rPr>
        <w:t> time.</w:t>
      </w:r>
    </w:p>
    <w:p>
      <w:pPr>
        <w:pStyle w:val="BodyText"/>
        <w:spacing w:before="240"/>
        <w:ind w:left="566"/>
      </w:pPr>
      <w:r>
        <w:rPr/>
        <w:t>Use</w:t>
      </w:r>
      <w:r>
        <w:rPr>
          <w:spacing w:val="-6"/>
        </w:rPr>
        <w:t> </w:t>
      </w:r>
      <w:r>
        <w:rPr/>
        <w:t>a</w:t>
      </w:r>
      <w:r>
        <w:rPr>
          <w:spacing w:val="-3"/>
        </w:rPr>
        <w:t> </w:t>
      </w:r>
      <w:r>
        <w:rPr/>
        <w:t>greedy</w:t>
      </w:r>
      <w:r>
        <w:rPr>
          <w:spacing w:val="-5"/>
        </w:rPr>
        <w:t> </w:t>
      </w:r>
      <w:r>
        <w:rPr/>
        <w:t>algorithm</w:t>
      </w:r>
      <w:r>
        <w:rPr>
          <w:spacing w:val="-4"/>
        </w:rPr>
        <w:t> </w:t>
      </w:r>
      <w:r>
        <w:rPr/>
        <w:t>to</w:t>
      </w:r>
      <w:r>
        <w:rPr>
          <w:spacing w:val="-4"/>
        </w:rPr>
        <w:t> </w:t>
      </w:r>
      <w:r>
        <w:rPr/>
        <w:t>schedule</w:t>
      </w:r>
      <w:r>
        <w:rPr>
          <w:spacing w:val="-3"/>
        </w:rPr>
        <w:t> </w:t>
      </w:r>
      <w:r>
        <w:rPr/>
        <w:t>cars</w:t>
      </w:r>
      <w:r>
        <w:rPr>
          <w:spacing w:val="-6"/>
        </w:rPr>
        <w:t> </w:t>
      </w:r>
      <w:r>
        <w:rPr/>
        <w:t>so</w:t>
      </w:r>
      <w:r>
        <w:rPr>
          <w:spacing w:val="-3"/>
        </w:rPr>
        <w:t> </w:t>
      </w:r>
      <w:r>
        <w:rPr/>
        <w:t>that</w:t>
      </w:r>
      <w:r>
        <w:rPr>
          <w:spacing w:val="-5"/>
        </w:rPr>
        <w:t> </w:t>
      </w:r>
      <w:r>
        <w:rPr/>
        <w:t>the</w:t>
      </w:r>
      <w:r>
        <w:rPr>
          <w:spacing w:val="-4"/>
        </w:rPr>
        <w:t> </w:t>
      </w:r>
      <w:r>
        <w:rPr/>
        <w:t>maximum</w:t>
      </w:r>
      <w:r>
        <w:rPr>
          <w:spacing w:val="-3"/>
        </w:rPr>
        <w:t> </w:t>
      </w:r>
      <w:r>
        <w:rPr/>
        <w:t>number</w:t>
      </w:r>
      <w:r>
        <w:rPr>
          <w:spacing w:val="-3"/>
        </w:rPr>
        <w:t> </w:t>
      </w:r>
      <w:r>
        <w:rPr/>
        <w:t>can</w:t>
      </w:r>
      <w:r>
        <w:rPr>
          <w:spacing w:val="-4"/>
        </w:rPr>
        <w:t> </w:t>
      </w:r>
      <w:r>
        <w:rPr/>
        <w:t>finish</w:t>
      </w:r>
      <w:r>
        <w:rPr>
          <w:spacing w:val="-6"/>
        </w:rPr>
        <w:t> </w:t>
      </w:r>
      <w:r>
        <w:rPr>
          <w:spacing w:val="-2"/>
        </w:rPr>
        <w:t>charging.</w:t>
      </w:r>
    </w:p>
    <w:p>
      <w:pPr>
        <w:pStyle w:val="BodyText"/>
        <w:spacing w:after="0"/>
        <w:sectPr>
          <w:pgSz w:w="11920" w:h="16850"/>
          <w:pgMar w:top="1120" w:bottom="280" w:left="850" w:right="1275"/>
        </w:sectPr>
      </w:pPr>
    </w:p>
    <w:p>
      <w:pPr>
        <w:pStyle w:val="BodyText"/>
        <w:spacing w:before="39"/>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3"/>
          <w:sz w:val="22"/>
        </w:rPr>
        <w:t> </w:t>
      </w:r>
      <w:r>
        <w:rPr>
          <w:sz w:val="22"/>
        </w:rPr>
        <w:t>line:</w:t>
      </w:r>
      <w:r>
        <w:rPr>
          <w:spacing w:val="-3"/>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(number</w:t>
      </w:r>
      <w:r>
        <w:rPr>
          <w:spacing w:val="-4"/>
          <w:sz w:val="22"/>
        </w:rPr>
        <w:t> </w:t>
      </w:r>
      <w:r>
        <w:rPr>
          <w:sz w:val="22"/>
        </w:rPr>
        <w:t>of</w:t>
      </w:r>
      <w:r>
        <w:rPr>
          <w:spacing w:val="-3"/>
          <w:sz w:val="22"/>
        </w:rPr>
        <w:t> </w:t>
      </w:r>
      <w:r>
        <w:rPr>
          <w:sz w:val="22"/>
        </w:rPr>
        <w:t>cars),</w:t>
      </w:r>
      <w:r>
        <w:rPr>
          <w:spacing w:val="-4"/>
          <w:sz w:val="22"/>
        </w:rPr>
        <w:t> </w:t>
      </w:r>
      <w:r>
        <w:rPr>
          <w:sz w:val="22"/>
        </w:rPr>
        <w:t>K</w:t>
      </w:r>
      <w:r>
        <w:rPr>
          <w:spacing w:val="-3"/>
          <w:sz w:val="22"/>
        </w:rPr>
        <w:t> </w:t>
      </w:r>
      <w:r>
        <w:rPr>
          <w:sz w:val="22"/>
        </w:rPr>
        <w:t>(number</w:t>
      </w:r>
      <w:r>
        <w:rPr>
          <w:spacing w:val="-4"/>
          <w:sz w:val="22"/>
        </w:rPr>
        <w:t> </w:t>
      </w:r>
      <w:r>
        <w:rPr>
          <w:sz w:val="22"/>
        </w:rPr>
        <w:t>of</w:t>
      </w:r>
      <w:r>
        <w:rPr>
          <w:spacing w:val="-2"/>
          <w:sz w:val="22"/>
        </w:rPr>
        <w:t> ports)</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Next</w:t>
      </w:r>
      <w:r>
        <w:rPr>
          <w:spacing w:val="-4"/>
          <w:sz w:val="22"/>
        </w:rPr>
        <w:t> </w:t>
      </w:r>
      <w:r>
        <w:rPr>
          <w:sz w:val="22"/>
        </w:rPr>
        <w:t>N</w:t>
      </w:r>
      <w:r>
        <w:rPr>
          <w:spacing w:val="-3"/>
          <w:sz w:val="22"/>
        </w:rPr>
        <w:t> </w:t>
      </w:r>
      <w:r>
        <w:rPr>
          <w:sz w:val="22"/>
        </w:rPr>
        <w:t>lines:</w:t>
      </w:r>
      <w:r>
        <w:rPr>
          <w:spacing w:val="-5"/>
          <w:sz w:val="22"/>
        </w:rPr>
        <w:t> </w:t>
      </w:r>
      <w:r>
        <w:rPr>
          <w:sz w:val="22"/>
        </w:rPr>
        <w:t>Two</w:t>
      </w:r>
      <w:r>
        <w:rPr>
          <w:spacing w:val="-3"/>
          <w:sz w:val="22"/>
        </w:rPr>
        <w:t> </w:t>
      </w:r>
      <w:r>
        <w:rPr>
          <w:sz w:val="22"/>
        </w:rPr>
        <w:t>integers</w:t>
      </w:r>
      <w:r>
        <w:rPr>
          <w:spacing w:val="-5"/>
          <w:sz w:val="22"/>
        </w:rPr>
        <w:t> </w:t>
      </w:r>
      <w:r>
        <w:rPr>
          <w:sz w:val="22"/>
        </w:rPr>
        <w:t>arrival_time</w:t>
      </w:r>
      <w:r>
        <w:rPr>
          <w:spacing w:val="-3"/>
          <w:sz w:val="22"/>
        </w:rPr>
        <w:t> </w:t>
      </w:r>
      <w:r>
        <w:rPr>
          <w:sz w:val="22"/>
        </w:rPr>
        <w:t>and</w:t>
      </w:r>
      <w:r>
        <w:rPr>
          <w:spacing w:val="-5"/>
          <w:sz w:val="22"/>
        </w:rPr>
        <w:t> </w:t>
      </w:r>
      <w:r>
        <w:rPr>
          <w:sz w:val="22"/>
        </w:rPr>
        <w:t>duration</w:t>
      </w:r>
      <w:r>
        <w:rPr>
          <w:spacing w:val="-4"/>
          <w:sz w:val="22"/>
        </w:rPr>
        <w:t> </w:t>
      </w:r>
      <w:r>
        <w:rPr>
          <w:sz w:val="22"/>
        </w:rPr>
        <w:t>for</w:t>
      </w:r>
      <w:r>
        <w:rPr>
          <w:spacing w:val="-3"/>
          <w:sz w:val="22"/>
        </w:rPr>
        <w:t> </w:t>
      </w:r>
      <w:r>
        <w:rPr>
          <w:sz w:val="22"/>
        </w:rPr>
        <w:t>each</w:t>
      </w:r>
      <w:r>
        <w:rPr>
          <w:spacing w:val="-3"/>
          <w:sz w:val="22"/>
        </w:rPr>
        <w:t> </w:t>
      </w:r>
      <w:r>
        <w:rPr>
          <w:spacing w:val="-5"/>
          <w:sz w:val="22"/>
        </w:rPr>
        <w:t>car</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single</w:t>
      </w:r>
      <w:r>
        <w:rPr>
          <w:spacing w:val="-1"/>
          <w:sz w:val="22"/>
        </w:rPr>
        <w:t> </w:t>
      </w:r>
      <w:r>
        <w:rPr>
          <w:sz w:val="22"/>
        </w:rPr>
        <w:t>integer</w:t>
      </w:r>
      <w:r>
        <w:rPr>
          <w:spacing w:val="-4"/>
          <w:sz w:val="22"/>
        </w:rPr>
        <w:t> </w:t>
      </w:r>
      <w:r>
        <w:rPr>
          <w:sz w:val="22"/>
        </w:rPr>
        <w:t>–</w:t>
      </w:r>
      <w:r>
        <w:rPr>
          <w:spacing w:val="-3"/>
          <w:sz w:val="22"/>
        </w:rPr>
        <w:t> </w:t>
      </w:r>
      <w:r>
        <w:rPr>
          <w:sz w:val="22"/>
        </w:rPr>
        <w:t>the</w:t>
      </w:r>
      <w:r>
        <w:rPr>
          <w:spacing w:val="-3"/>
          <w:sz w:val="22"/>
        </w:rPr>
        <w:t> </w:t>
      </w:r>
      <w:r>
        <w:rPr>
          <w:sz w:val="22"/>
        </w:rPr>
        <w:t>maximum</w:t>
      </w:r>
      <w:r>
        <w:rPr>
          <w:spacing w:val="-4"/>
          <w:sz w:val="22"/>
        </w:rPr>
        <w:t> </w:t>
      </w:r>
      <w:r>
        <w:rPr>
          <w:sz w:val="22"/>
        </w:rPr>
        <w:t>number</w:t>
      </w:r>
      <w:r>
        <w:rPr>
          <w:spacing w:val="-3"/>
          <w:sz w:val="22"/>
        </w:rPr>
        <w:t> </w:t>
      </w:r>
      <w:r>
        <w:rPr>
          <w:sz w:val="22"/>
        </w:rPr>
        <w:t>of</w:t>
      </w:r>
      <w:r>
        <w:rPr>
          <w:spacing w:val="-4"/>
          <w:sz w:val="22"/>
        </w:rPr>
        <w:t> </w:t>
      </w:r>
      <w:r>
        <w:rPr>
          <w:sz w:val="22"/>
        </w:rPr>
        <w:t>cars</w:t>
      </w:r>
      <w:r>
        <w:rPr>
          <w:spacing w:val="-4"/>
          <w:sz w:val="22"/>
        </w:rPr>
        <w:t> </w:t>
      </w:r>
      <w:r>
        <w:rPr>
          <w:sz w:val="22"/>
        </w:rPr>
        <w:t>that</w:t>
      </w:r>
      <w:r>
        <w:rPr>
          <w:spacing w:val="-2"/>
          <w:sz w:val="22"/>
        </w:rPr>
        <w:t> </w:t>
      </w:r>
      <w:r>
        <w:rPr>
          <w:sz w:val="22"/>
        </w:rPr>
        <w:t>can</w:t>
      </w:r>
      <w:r>
        <w:rPr>
          <w:spacing w:val="-2"/>
          <w:sz w:val="22"/>
        </w:rPr>
        <w:t> </w:t>
      </w:r>
      <w:r>
        <w:rPr>
          <w:sz w:val="22"/>
        </w:rPr>
        <w:t>be</w:t>
      </w:r>
      <w:r>
        <w:rPr>
          <w:spacing w:val="-1"/>
          <w:sz w:val="22"/>
        </w:rPr>
        <w:t> </w:t>
      </w:r>
      <w:r>
        <w:rPr>
          <w:spacing w:val="-2"/>
          <w:sz w:val="22"/>
        </w:rPr>
        <w:t>charged</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t>5 </w:t>
      </w:r>
      <w:r>
        <w:rPr>
          <w:spacing w:val="-10"/>
        </w:rPr>
        <w:t>2</w:t>
      </w:r>
    </w:p>
    <w:p>
      <w:pPr>
        <w:pStyle w:val="BodyText"/>
        <w:spacing w:before="241"/>
        <w:ind w:left="566"/>
      </w:pPr>
      <w:r>
        <w:rPr/>
        <w:t>1 </w:t>
      </w:r>
      <w:r>
        <w:rPr>
          <w:spacing w:val="-10"/>
        </w:rPr>
        <w:t>4</w:t>
      </w:r>
    </w:p>
    <w:p>
      <w:pPr>
        <w:pStyle w:val="BodyText"/>
        <w:spacing w:before="240"/>
        <w:ind w:left="566"/>
      </w:pPr>
      <w:r>
        <w:rPr/>
        <w:t>2 </w:t>
      </w:r>
      <w:r>
        <w:rPr>
          <w:spacing w:val="-10"/>
        </w:rPr>
        <w:t>3</w:t>
      </w:r>
    </w:p>
    <w:p>
      <w:pPr>
        <w:pStyle w:val="BodyText"/>
        <w:spacing w:before="241"/>
        <w:ind w:left="566"/>
      </w:pPr>
      <w:r>
        <w:rPr/>
        <w:t>3 </w:t>
      </w:r>
      <w:r>
        <w:rPr>
          <w:spacing w:val="-10"/>
        </w:rPr>
        <w:t>2</w:t>
      </w:r>
    </w:p>
    <w:p>
      <w:pPr>
        <w:pStyle w:val="BodyText"/>
        <w:spacing w:before="240"/>
        <w:ind w:left="566"/>
      </w:pPr>
      <w:r>
        <w:rPr/>
        <w:t>10</w:t>
      </w:r>
      <w:r>
        <w:rPr>
          <w:spacing w:val="-2"/>
        </w:rPr>
        <w:t> </w:t>
      </w:r>
      <w:r>
        <w:rPr>
          <w:spacing w:val="-10"/>
        </w:rPr>
        <w:t>1</w:t>
      </w:r>
    </w:p>
    <w:p>
      <w:pPr>
        <w:pStyle w:val="BodyText"/>
        <w:spacing w:before="240"/>
        <w:ind w:left="566"/>
      </w:pPr>
      <w:r>
        <w:rPr/>
        <w:t>5 </w:t>
      </w:r>
      <w:r>
        <w:rPr>
          <w:spacing w:val="-10"/>
        </w:rPr>
        <w:t>2</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4</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t>3 </w:t>
      </w:r>
      <w:r>
        <w:rPr>
          <w:spacing w:val="-10"/>
        </w:rPr>
        <w:t>1</w:t>
      </w:r>
    </w:p>
    <w:p>
      <w:pPr>
        <w:pStyle w:val="BodyText"/>
        <w:spacing w:before="240"/>
        <w:ind w:left="566"/>
      </w:pPr>
      <w:r>
        <w:rPr/>
        <w:t>1 </w:t>
      </w:r>
      <w:r>
        <w:rPr>
          <w:spacing w:val="-10"/>
        </w:rPr>
        <w:t>2</w:t>
      </w:r>
    </w:p>
    <w:p>
      <w:pPr>
        <w:pStyle w:val="BodyText"/>
        <w:spacing w:before="241"/>
        <w:ind w:left="566"/>
      </w:pPr>
      <w:r>
        <w:rPr/>
        <w:t>3 </w:t>
      </w:r>
      <w:r>
        <w:rPr>
          <w:spacing w:val="-10"/>
        </w:rPr>
        <w:t>2</w:t>
      </w:r>
    </w:p>
    <w:p>
      <w:pPr>
        <w:pStyle w:val="BodyText"/>
        <w:spacing w:before="240"/>
        <w:ind w:left="566"/>
      </w:pPr>
      <w:r>
        <w:rPr/>
        <w:t>5 </w:t>
      </w:r>
      <w:r>
        <w:rPr>
          <w:spacing w:val="-10"/>
        </w:rPr>
        <w:t>2</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3</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t>4 </w:t>
      </w:r>
      <w:r>
        <w:rPr>
          <w:spacing w:val="-10"/>
        </w:rPr>
        <w:t>2</w:t>
      </w:r>
    </w:p>
    <w:p>
      <w:pPr>
        <w:pStyle w:val="BodyText"/>
        <w:spacing w:before="241"/>
        <w:ind w:left="566"/>
      </w:pPr>
      <w:r>
        <w:rPr/>
        <w:t>1 </w:t>
      </w:r>
      <w:r>
        <w:rPr>
          <w:spacing w:val="-10"/>
        </w:rPr>
        <w:t>2</w:t>
      </w:r>
    </w:p>
    <w:p>
      <w:pPr>
        <w:pStyle w:val="BodyText"/>
        <w:spacing w:before="240"/>
        <w:ind w:left="566"/>
      </w:pPr>
      <w:r>
        <w:rPr/>
        <w:t>3 </w:t>
      </w:r>
      <w:r>
        <w:rPr>
          <w:spacing w:val="-10"/>
        </w:rPr>
        <w:t>2</w:t>
      </w:r>
    </w:p>
    <w:p>
      <w:pPr>
        <w:pStyle w:val="BodyText"/>
        <w:spacing w:before="241"/>
        <w:ind w:left="566"/>
      </w:pPr>
      <w:r>
        <w:rPr/>
        <w:t>5 </w:t>
      </w:r>
      <w:r>
        <w:rPr>
          <w:spacing w:val="-10"/>
        </w:rPr>
        <w:t>2</w:t>
      </w:r>
    </w:p>
    <w:p>
      <w:pPr>
        <w:pStyle w:val="BodyText"/>
        <w:spacing w:after="0"/>
        <w:sectPr>
          <w:pgSz w:w="11920" w:h="16850"/>
          <w:pgMar w:top="600" w:bottom="280" w:left="850" w:right="1275"/>
        </w:sectPr>
      </w:pPr>
    </w:p>
    <w:p>
      <w:pPr>
        <w:pStyle w:val="BodyText"/>
        <w:spacing w:before="39"/>
        <w:ind w:left="566"/>
      </w:pPr>
      <w:r>
        <w:rPr/>
        <w:t>7 </w:t>
      </w:r>
      <w:r>
        <w:rPr>
          <w:spacing w:val="-10"/>
        </w:rPr>
        <w:t>2</w:t>
      </w:r>
    </w:p>
    <w:p>
      <w:pPr>
        <w:pStyle w:val="BodyText"/>
        <w:spacing w:before="240"/>
        <w:ind w:left="566"/>
      </w:pPr>
      <w:r>
        <w:rPr/>
        <w:t>Output</w:t>
      </w:r>
      <w:r>
        <w:rPr>
          <w:spacing w:val="-5"/>
        </w:rPr>
        <w:t> </w:t>
      </w:r>
      <w:r>
        <w:rPr>
          <w:spacing w:val="-10"/>
        </w:rPr>
        <w:t>1</w:t>
      </w:r>
    </w:p>
    <w:p>
      <w:pPr>
        <w:pStyle w:val="BodyText"/>
        <w:spacing w:before="241"/>
        <w:ind w:left="566"/>
      </w:pPr>
      <w:r>
        <w:rPr>
          <w:spacing w:val="-10"/>
        </w:rPr>
        <w:t>4</w:t>
      </w:r>
    </w:p>
    <w:p>
      <w:pPr>
        <w:pStyle w:val="BodyText"/>
        <w:spacing w:before="240"/>
        <w:ind w:left="566"/>
      </w:pPr>
      <w:r>
        <w:rPr/>
        <w:t>Input</w:t>
      </w:r>
      <w:r>
        <w:rPr>
          <w:spacing w:val="-5"/>
        </w:rPr>
        <w:t> </w:t>
      </w:r>
      <w:r>
        <w:rPr>
          <w:spacing w:val="-10"/>
        </w:rPr>
        <w:t>2</w:t>
      </w:r>
    </w:p>
    <w:p>
      <w:pPr>
        <w:pStyle w:val="BodyText"/>
        <w:spacing w:before="240"/>
        <w:ind w:left="566"/>
      </w:pPr>
      <w:r>
        <w:rPr/>
        <w:t>4 </w:t>
      </w:r>
      <w:r>
        <w:rPr>
          <w:spacing w:val="-10"/>
        </w:rPr>
        <w:t>1</w:t>
      </w:r>
    </w:p>
    <w:p>
      <w:pPr>
        <w:pStyle w:val="BodyText"/>
        <w:spacing w:before="241"/>
        <w:ind w:left="566"/>
      </w:pPr>
      <w:r>
        <w:rPr/>
        <w:t>1 </w:t>
      </w:r>
      <w:r>
        <w:rPr>
          <w:spacing w:val="-10"/>
        </w:rPr>
        <w:t>5</w:t>
      </w:r>
    </w:p>
    <w:p>
      <w:pPr>
        <w:pStyle w:val="BodyText"/>
        <w:spacing w:before="240"/>
        <w:ind w:left="566"/>
      </w:pPr>
      <w:r>
        <w:rPr/>
        <w:t>2 </w:t>
      </w:r>
      <w:r>
        <w:rPr>
          <w:spacing w:val="-10"/>
        </w:rPr>
        <w:t>5</w:t>
      </w:r>
    </w:p>
    <w:p>
      <w:pPr>
        <w:pStyle w:val="BodyText"/>
        <w:spacing w:before="240"/>
        <w:ind w:left="566"/>
      </w:pPr>
      <w:r>
        <w:rPr/>
        <w:t>3 </w:t>
      </w:r>
      <w:r>
        <w:rPr>
          <w:spacing w:val="-10"/>
        </w:rPr>
        <w:t>5</w:t>
      </w:r>
    </w:p>
    <w:p>
      <w:pPr>
        <w:pStyle w:val="BodyText"/>
        <w:spacing w:before="240"/>
        <w:ind w:left="566"/>
      </w:pPr>
      <w:r>
        <w:rPr/>
        <w:t>4 </w:t>
      </w:r>
      <w:r>
        <w:rPr>
          <w:spacing w:val="-10"/>
        </w:rPr>
        <w:t>5</w:t>
      </w:r>
    </w:p>
    <w:p>
      <w:pPr>
        <w:pStyle w:val="BodyText"/>
        <w:spacing w:before="241"/>
        <w:ind w:left="566"/>
      </w:pPr>
      <w:r>
        <w:rPr/>
        <w:t>Output</w:t>
      </w:r>
      <w:r>
        <w:rPr>
          <w:spacing w:val="-5"/>
        </w:rPr>
        <w:t> </w:t>
      </w:r>
      <w:r>
        <w:rPr>
          <w:spacing w:val="-10"/>
        </w:rPr>
        <w:t>2</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1"/>
        <w:ind w:left="566"/>
      </w:pPr>
      <w:r>
        <w:rPr/>
        <w:t>3 </w:t>
      </w:r>
      <w:r>
        <w:rPr>
          <w:spacing w:val="-10"/>
        </w:rPr>
        <w:t>3</w:t>
      </w:r>
    </w:p>
    <w:p>
      <w:pPr>
        <w:pStyle w:val="BodyText"/>
        <w:spacing w:before="240"/>
        <w:ind w:left="566"/>
      </w:pPr>
      <w:r>
        <w:rPr/>
        <w:t>1 </w:t>
      </w:r>
      <w:r>
        <w:rPr>
          <w:spacing w:val="-10"/>
        </w:rPr>
        <w:t>5</w:t>
      </w:r>
    </w:p>
    <w:p>
      <w:pPr>
        <w:pStyle w:val="BodyText"/>
        <w:spacing w:before="241"/>
        <w:ind w:left="566"/>
      </w:pPr>
      <w:r>
        <w:rPr/>
        <w:t>1 </w:t>
      </w:r>
      <w:r>
        <w:rPr>
          <w:spacing w:val="-10"/>
        </w:rPr>
        <w:t>5</w:t>
      </w:r>
    </w:p>
    <w:p>
      <w:pPr>
        <w:pStyle w:val="BodyText"/>
        <w:spacing w:before="240"/>
        <w:ind w:left="566"/>
      </w:pPr>
      <w:r>
        <w:rPr/>
        <w:t>1 </w:t>
      </w:r>
      <w:r>
        <w:rPr>
          <w:spacing w:val="-10"/>
        </w:rPr>
        <w:t>5</w:t>
      </w:r>
    </w:p>
    <w:p>
      <w:pPr>
        <w:pStyle w:val="BodyText"/>
        <w:spacing w:before="240"/>
        <w:ind w:left="566"/>
      </w:pPr>
      <w:r>
        <w:rPr/>
        <w:t>Output</w:t>
      </w:r>
      <w:r>
        <w:rPr>
          <w:spacing w:val="-5"/>
        </w:rPr>
        <w:t> </w:t>
      </w:r>
      <w:r>
        <w:rPr>
          <w:spacing w:val="-10"/>
        </w:rPr>
        <w:t>3</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5 </w:t>
      </w:r>
      <w:r>
        <w:rPr>
          <w:spacing w:val="-10"/>
        </w:rPr>
        <w:t>2</w:t>
      </w:r>
    </w:p>
    <w:p>
      <w:pPr>
        <w:pStyle w:val="BodyText"/>
        <w:spacing w:before="241"/>
        <w:ind w:left="566"/>
      </w:pPr>
      <w:r>
        <w:rPr/>
        <w:t>1 </w:t>
      </w:r>
      <w:r>
        <w:rPr>
          <w:spacing w:val="-10"/>
        </w:rPr>
        <w:t>4</w:t>
      </w:r>
    </w:p>
    <w:p>
      <w:pPr>
        <w:pStyle w:val="BodyText"/>
        <w:spacing w:before="241"/>
        <w:ind w:left="566"/>
      </w:pPr>
      <w:r>
        <w:rPr/>
        <w:t>2 </w:t>
      </w:r>
      <w:r>
        <w:rPr>
          <w:spacing w:val="-10"/>
        </w:rPr>
        <w:t>3</w:t>
      </w:r>
    </w:p>
    <w:p>
      <w:pPr>
        <w:pStyle w:val="BodyText"/>
        <w:spacing w:before="240"/>
        <w:ind w:left="566"/>
      </w:pPr>
      <w:r>
        <w:rPr/>
        <w:t>3 </w:t>
      </w:r>
      <w:r>
        <w:rPr>
          <w:spacing w:val="-10"/>
        </w:rPr>
        <w:t>2</w:t>
      </w:r>
    </w:p>
    <w:p>
      <w:pPr>
        <w:pStyle w:val="BodyText"/>
        <w:spacing w:before="240"/>
        <w:ind w:left="566"/>
      </w:pPr>
      <w:r>
        <w:rPr/>
        <w:t>10</w:t>
      </w:r>
      <w:r>
        <w:rPr>
          <w:spacing w:val="-2"/>
        </w:rPr>
        <w:t> </w:t>
      </w:r>
      <w:r>
        <w:rPr>
          <w:spacing w:val="-10"/>
        </w:rPr>
        <w:t>1</w:t>
      </w:r>
    </w:p>
    <w:p>
      <w:pPr>
        <w:pStyle w:val="BodyText"/>
        <w:spacing w:before="240"/>
        <w:ind w:left="566"/>
      </w:pPr>
      <w:r>
        <w:rPr/>
        <w:t>5 </w:t>
      </w:r>
      <w:r>
        <w:rPr>
          <w:spacing w:val="-10"/>
        </w:rPr>
        <w:t>2</w:t>
      </w:r>
    </w:p>
    <w:p>
      <w:pPr>
        <w:pStyle w:val="BodyText"/>
        <w:spacing w:before="241"/>
        <w:ind w:left="566"/>
      </w:pPr>
      <w:r>
        <w:rPr/>
        <w:t>Output</w:t>
      </w:r>
      <w:r>
        <w:rPr>
          <w:spacing w:val="-5"/>
        </w:rPr>
        <w:t> </w:t>
      </w:r>
      <w:r>
        <w:rPr>
          <w:spacing w:val="-10"/>
        </w:rPr>
        <w:t>4</w:t>
      </w:r>
    </w:p>
    <w:p>
      <w:pPr>
        <w:pStyle w:val="BodyText"/>
        <w:spacing w:before="240"/>
        <w:ind w:left="566"/>
      </w:pPr>
      <w:r>
        <w:rPr>
          <w:spacing w:val="-10"/>
        </w:rPr>
        <w:t>4</w:t>
      </w:r>
    </w:p>
    <w:p>
      <w:pPr>
        <w:pStyle w:val="BodyText"/>
        <w:spacing w:before="240"/>
        <w:ind w:left="566"/>
      </w:pPr>
      <w:r>
        <w:rPr/>
        <w:t>Input</w:t>
      </w:r>
      <w:r>
        <w:rPr>
          <w:spacing w:val="-5"/>
        </w:rPr>
        <w:t> </w:t>
      </w:r>
      <w:r>
        <w:rPr>
          <w:spacing w:val="-10"/>
        </w:rPr>
        <w:t>5</w:t>
      </w:r>
    </w:p>
    <w:p>
      <w:pPr>
        <w:pStyle w:val="BodyText"/>
        <w:spacing w:before="241"/>
        <w:ind w:left="566"/>
      </w:pPr>
      <w:r>
        <w:rPr/>
        <w:t>4 </w:t>
      </w:r>
      <w:r>
        <w:rPr>
          <w:spacing w:val="-10"/>
        </w:rPr>
        <w:t>2</w:t>
      </w:r>
    </w:p>
    <w:p>
      <w:pPr>
        <w:pStyle w:val="BodyText"/>
        <w:spacing w:after="0"/>
        <w:sectPr>
          <w:pgSz w:w="11920" w:h="16850"/>
          <w:pgMar w:top="600" w:bottom="280" w:left="850" w:right="1275"/>
        </w:sectPr>
      </w:pPr>
    </w:p>
    <w:p>
      <w:pPr>
        <w:pStyle w:val="BodyText"/>
        <w:spacing w:before="39"/>
        <w:ind w:left="566"/>
      </w:pPr>
      <w:r>
        <w:rPr/>
        <w:t>1 </w:t>
      </w:r>
      <w:r>
        <w:rPr>
          <w:spacing w:val="-10"/>
        </w:rPr>
        <w:t>2</w:t>
      </w:r>
    </w:p>
    <w:p>
      <w:pPr>
        <w:pStyle w:val="BodyText"/>
        <w:spacing w:before="240"/>
        <w:ind w:left="566"/>
      </w:pPr>
      <w:r>
        <w:rPr/>
        <w:t>2 </w:t>
      </w:r>
      <w:r>
        <w:rPr>
          <w:spacing w:val="-10"/>
        </w:rPr>
        <w:t>2</w:t>
      </w:r>
    </w:p>
    <w:p>
      <w:pPr>
        <w:pStyle w:val="BodyText"/>
        <w:spacing w:before="241"/>
        <w:ind w:left="566"/>
      </w:pPr>
      <w:r>
        <w:rPr/>
        <w:t>10</w:t>
      </w:r>
      <w:r>
        <w:rPr>
          <w:spacing w:val="-2"/>
        </w:rPr>
        <w:t> </w:t>
      </w:r>
      <w:r>
        <w:rPr>
          <w:spacing w:val="-10"/>
        </w:rPr>
        <w:t>1</w:t>
      </w:r>
    </w:p>
    <w:p>
      <w:pPr>
        <w:pStyle w:val="BodyText"/>
        <w:spacing w:before="240"/>
        <w:ind w:left="566"/>
      </w:pPr>
      <w:r>
        <w:rPr/>
        <w:t>11</w:t>
      </w:r>
      <w:r>
        <w:rPr>
          <w:spacing w:val="-2"/>
        </w:rPr>
        <w:t> </w:t>
      </w:r>
      <w:r>
        <w:rPr>
          <w:spacing w:val="-10"/>
        </w:rPr>
        <w:t>1</w:t>
      </w:r>
    </w:p>
    <w:p>
      <w:pPr>
        <w:pStyle w:val="BodyText"/>
        <w:spacing w:before="240"/>
        <w:ind w:left="566"/>
      </w:pPr>
      <w:r>
        <w:rPr/>
        <w:t>Output</w:t>
      </w:r>
      <w:r>
        <w:rPr>
          <w:spacing w:val="-5"/>
        </w:rPr>
        <w:t> </w:t>
      </w:r>
      <w:r>
        <w:rPr>
          <w:spacing w:val="-10"/>
        </w:rPr>
        <w:t>5</w:t>
      </w:r>
    </w:p>
    <w:p>
      <w:pPr>
        <w:pStyle w:val="BodyText"/>
        <w:spacing w:before="241"/>
        <w:ind w:left="566"/>
      </w:pPr>
      <w:r>
        <w:rPr>
          <w:spacing w:val="-10"/>
        </w:rPr>
        <w:t>4</w:t>
      </w:r>
    </w:p>
    <w:p>
      <w:pPr>
        <w:pStyle w:val="BodyText"/>
      </w:pPr>
    </w:p>
    <w:p>
      <w:pPr>
        <w:pStyle w:val="BodyText"/>
        <w:spacing w:before="211"/>
      </w:pPr>
    </w:p>
    <w:p>
      <w:pPr>
        <w:pStyle w:val="BodyText"/>
        <w:spacing w:before="1"/>
        <w:ind w:left="566"/>
      </w:pPr>
      <w:r>
        <w:rPr/>
        <w:t>Input</w:t>
      </w:r>
      <w:r>
        <w:rPr>
          <w:spacing w:val="-5"/>
        </w:rPr>
        <w:t> </w:t>
      </w:r>
      <w:r>
        <w:rPr>
          <w:spacing w:val="-10"/>
        </w:rPr>
        <w:t>6</w:t>
      </w:r>
    </w:p>
    <w:p>
      <w:pPr>
        <w:pStyle w:val="BodyText"/>
        <w:spacing w:before="240"/>
        <w:ind w:left="566"/>
      </w:pPr>
      <w:r>
        <w:rPr/>
        <w:t>6 </w:t>
      </w:r>
      <w:r>
        <w:rPr>
          <w:spacing w:val="-10"/>
        </w:rPr>
        <w:t>2</w:t>
      </w:r>
    </w:p>
    <w:p>
      <w:pPr>
        <w:pStyle w:val="BodyText"/>
        <w:spacing w:before="241"/>
        <w:ind w:left="566"/>
      </w:pPr>
      <w:r>
        <w:rPr/>
        <w:t>1 </w:t>
      </w:r>
      <w:r>
        <w:rPr>
          <w:spacing w:val="-10"/>
        </w:rPr>
        <w:t>3</w:t>
      </w:r>
    </w:p>
    <w:p>
      <w:pPr>
        <w:pStyle w:val="BodyText"/>
        <w:spacing w:before="240"/>
        <w:ind w:left="566"/>
      </w:pPr>
      <w:r>
        <w:rPr/>
        <w:t>2 </w:t>
      </w:r>
      <w:r>
        <w:rPr>
          <w:spacing w:val="-10"/>
        </w:rPr>
        <w:t>2</w:t>
      </w:r>
    </w:p>
    <w:p>
      <w:pPr>
        <w:pStyle w:val="BodyText"/>
        <w:spacing w:before="240"/>
        <w:ind w:left="566"/>
      </w:pPr>
      <w:r>
        <w:rPr/>
        <w:t>3 </w:t>
      </w:r>
      <w:r>
        <w:rPr>
          <w:spacing w:val="-10"/>
        </w:rPr>
        <w:t>2</w:t>
      </w:r>
    </w:p>
    <w:p>
      <w:pPr>
        <w:pStyle w:val="BodyText"/>
        <w:spacing w:before="240"/>
        <w:ind w:left="566"/>
      </w:pPr>
      <w:r>
        <w:rPr/>
        <w:t>4 </w:t>
      </w:r>
      <w:r>
        <w:rPr>
          <w:spacing w:val="-10"/>
        </w:rPr>
        <w:t>2</w:t>
      </w:r>
    </w:p>
    <w:p>
      <w:pPr>
        <w:pStyle w:val="BodyText"/>
        <w:spacing w:before="241"/>
        <w:ind w:left="566"/>
      </w:pPr>
      <w:r>
        <w:rPr/>
        <w:t>5 </w:t>
      </w:r>
      <w:r>
        <w:rPr>
          <w:spacing w:val="-10"/>
        </w:rPr>
        <w:t>2</w:t>
      </w:r>
    </w:p>
    <w:p>
      <w:pPr>
        <w:pStyle w:val="BodyText"/>
        <w:spacing w:before="240"/>
        <w:ind w:left="566"/>
      </w:pPr>
      <w:r>
        <w:rPr/>
        <w:t>6 </w:t>
      </w:r>
      <w:r>
        <w:rPr>
          <w:spacing w:val="-10"/>
        </w:rPr>
        <w:t>2</w:t>
      </w:r>
    </w:p>
    <w:p>
      <w:pPr>
        <w:pStyle w:val="BodyText"/>
        <w:spacing w:before="241"/>
        <w:ind w:left="566"/>
      </w:pPr>
      <w:r>
        <w:rPr/>
        <w:t>Output</w:t>
      </w:r>
      <w:r>
        <w:rPr>
          <w:spacing w:val="-5"/>
        </w:rPr>
        <w:t> </w:t>
      </w:r>
      <w:r>
        <w:rPr>
          <w:spacing w:val="-10"/>
        </w:rPr>
        <w:t>6</w:t>
      </w:r>
    </w:p>
    <w:p>
      <w:pPr>
        <w:pStyle w:val="BodyText"/>
        <w:spacing w:before="240"/>
        <w:ind w:left="566"/>
      </w:pPr>
      <w:r>
        <w:rPr>
          <w:spacing w:val="-10"/>
        </w:rPr>
        <w:t>5</w:t>
      </w:r>
    </w:p>
    <w:p>
      <w:pPr>
        <w:pStyle w:val="BodyText"/>
        <w:spacing w:before="240"/>
        <w:ind w:left="566"/>
      </w:pPr>
      <w:r>
        <w:rPr/>
        <w:t>Input</w:t>
      </w:r>
      <w:r>
        <w:rPr>
          <w:spacing w:val="-5"/>
        </w:rPr>
        <w:t> </w:t>
      </w:r>
      <w:r>
        <w:rPr>
          <w:spacing w:val="-10"/>
        </w:rPr>
        <w:t>7</w:t>
      </w:r>
    </w:p>
    <w:p>
      <w:pPr>
        <w:pStyle w:val="BodyText"/>
        <w:spacing w:before="240"/>
        <w:ind w:left="566"/>
      </w:pPr>
      <w:r>
        <w:rPr/>
        <w:t>10</w:t>
      </w:r>
      <w:r>
        <w:rPr>
          <w:spacing w:val="-2"/>
        </w:rPr>
        <w:t> </w:t>
      </w:r>
      <w:r>
        <w:rPr>
          <w:spacing w:val="-10"/>
        </w:rPr>
        <w:t>2</w:t>
      </w:r>
    </w:p>
    <w:p>
      <w:pPr>
        <w:pStyle w:val="BodyText"/>
        <w:spacing w:before="241"/>
        <w:ind w:left="566"/>
      </w:pPr>
      <w:r>
        <w:rPr/>
        <w:t>1 </w:t>
      </w:r>
      <w:r>
        <w:rPr>
          <w:spacing w:val="-10"/>
        </w:rPr>
        <w:t>2</w:t>
      </w:r>
    </w:p>
    <w:p>
      <w:pPr>
        <w:pStyle w:val="BodyText"/>
        <w:spacing w:before="240"/>
        <w:ind w:left="566"/>
      </w:pPr>
      <w:r>
        <w:rPr/>
        <w:t>1 </w:t>
      </w:r>
      <w:r>
        <w:rPr>
          <w:spacing w:val="-10"/>
        </w:rPr>
        <w:t>2</w:t>
      </w:r>
    </w:p>
    <w:p>
      <w:pPr>
        <w:pStyle w:val="BodyText"/>
        <w:spacing w:before="240"/>
        <w:ind w:left="566"/>
      </w:pPr>
      <w:r>
        <w:rPr/>
        <w:t>1 </w:t>
      </w:r>
      <w:r>
        <w:rPr>
          <w:spacing w:val="-10"/>
        </w:rPr>
        <w:t>2</w:t>
      </w:r>
    </w:p>
    <w:p>
      <w:pPr>
        <w:pStyle w:val="BodyText"/>
        <w:spacing w:before="241"/>
        <w:ind w:left="566"/>
      </w:pPr>
      <w:r>
        <w:rPr/>
        <w:t>1 </w:t>
      </w:r>
      <w:r>
        <w:rPr>
          <w:spacing w:val="-10"/>
        </w:rPr>
        <w:t>2</w:t>
      </w:r>
    </w:p>
    <w:p>
      <w:pPr>
        <w:pStyle w:val="BodyText"/>
        <w:spacing w:before="240"/>
        <w:ind w:left="566"/>
      </w:pPr>
      <w:r>
        <w:rPr/>
        <w:t>1 </w:t>
      </w:r>
      <w:r>
        <w:rPr>
          <w:spacing w:val="-10"/>
        </w:rPr>
        <w:t>2</w:t>
      </w:r>
    </w:p>
    <w:p>
      <w:pPr>
        <w:pStyle w:val="BodyText"/>
        <w:spacing w:before="240"/>
        <w:ind w:left="566"/>
      </w:pPr>
      <w:r>
        <w:rPr/>
        <w:t>3 </w:t>
      </w:r>
      <w:r>
        <w:rPr>
          <w:spacing w:val="-10"/>
        </w:rPr>
        <w:t>2</w:t>
      </w:r>
    </w:p>
    <w:p>
      <w:pPr>
        <w:pStyle w:val="BodyText"/>
        <w:spacing w:before="241"/>
        <w:ind w:left="566"/>
      </w:pPr>
      <w:r>
        <w:rPr/>
        <w:t>3 </w:t>
      </w:r>
      <w:r>
        <w:rPr>
          <w:spacing w:val="-10"/>
        </w:rPr>
        <w:t>2</w:t>
      </w:r>
    </w:p>
    <w:p>
      <w:pPr>
        <w:pStyle w:val="BodyText"/>
        <w:spacing w:before="240"/>
        <w:ind w:left="566"/>
      </w:pPr>
      <w:r>
        <w:rPr/>
        <w:t>3 </w:t>
      </w:r>
      <w:r>
        <w:rPr>
          <w:spacing w:val="-10"/>
        </w:rPr>
        <w:t>2</w:t>
      </w:r>
    </w:p>
    <w:p>
      <w:pPr>
        <w:pStyle w:val="BodyText"/>
        <w:spacing w:before="240"/>
        <w:ind w:left="566"/>
      </w:pPr>
      <w:r>
        <w:rPr/>
        <w:t>5 </w:t>
      </w:r>
      <w:r>
        <w:rPr>
          <w:spacing w:val="-10"/>
        </w:rPr>
        <w:t>2</w:t>
      </w:r>
    </w:p>
    <w:p>
      <w:pPr>
        <w:pStyle w:val="BodyText"/>
        <w:spacing w:before="241"/>
        <w:ind w:left="566"/>
      </w:pPr>
      <w:r>
        <w:rPr/>
        <w:t>5 </w:t>
      </w:r>
      <w:r>
        <w:rPr>
          <w:spacing w:val="-10"/>
        </w:rPr>
        <w:t>2</w:t>
      </w:r>
    </w:p>
    <w:p>
      <w:pPr>
        <w:pStyle w:val="BodyText"/>
        <w:spacing w:before="240"/>
        <w:ind w:left="566"/>
      </w:pPr>
      <w:r>
        <w:rPr/>
        <w:t>Output</w:t>
      </w:r>
      <w:r>
        <w:rPr>
          <w:spacing w:val="-5"/>
        </w:rPr>
        <w:t> </w:t>
      </w:r>
      <w:r>
        <w:rPr>
          <w:spacing w:val="-10"/>
        </w:rPr>
        <w:t>7</w:t>
      </w:r>
    </w:p>
    <w:p>
      <w:pPr>
        <w:pStyle w:val="BodyText"/>
        <w:spacing w:before="240"/>
        <w:ind w:left="566"/>
      </w:pPr>
      <w:r>
        <w:rPr>
          <w:spacing w:val="-10"/>
        </w:rPr>
        <w:t>6</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8</w:t>
      </w:r>
    </w:p>
    <w:p>
      <w:pPr>
        <w:pStyle w:val="BodyText"/>
        <w:spacing w:before="240"/>
        <w:ind w:left="566"/>
      </w:pPr>
      <w:r>
        <w:rPr/>
        <w:t>6 </w:t>
      </w:r>
      <w:r>
        <w:rPr>
          <w:spacing w:val="-10"/>
        </w:rPr>
        <w:t>2</w:t>
      </w:r>
    </w:p>
    <w:p>
      <w:pPr>
        <w:pStyle w:val="BodyText"/>
        <w:spacing w:before="241"/>
        <w:ind w:left="566"/>
      </w:pPr>
      <w:r>
        <w:rPr/>
        <w:t>1 </w:t>
      </w:r>
      <w:r>
        <w:rPr>
          <w:spacing w:val="-10"/>
        </w:rPr>
        <w:t>1</w:t>
      </w:r>
    </w:p>
    <w:p>
      <w:pPr>
        <w:pStyle w:val="BodyText"/>
        <w:spacing w:before="240"/>
        <w:ind w:left="566"/>
      </w:pPr>
      <w:r>
        <w:rPr/>
        <w:t>2 </w:t>
      </w:r>
      <w:r>
        <w:rPr>
          <w:spacing w:val="-10"/>
        </w:rPr>
        <w:t>1</w:t>
      </w:r>
    </w:p>
    <w:p>
      <w:pPr>
        <w:pStyle w:val="BodyText"/>
        <w:spacing w:before="240"/>
        <w:ind w:left="566"/>
      </w:pPr>
      <w:r>
        <w:rPr/>
        <w:t>3 </w:t>
      </w:r>
      <w:r>
        <w:rPr>
          <w:spacing w:val="-10"/>
        </w:rPr>
        <w:t>1</w:t>
      </w:r>
    </w:p>
    <w:p>
      <w:pPr>
        <w:pStyle w:val="BodyText"/>
        <w:spacing w:before="240"/>
        <w:ind w:left="566"/>
      </w:pPr>
      <w:r>
        <w:rPr/>
        <w:t>4 </w:t>
      </w:r>
      <w:r>
        <w:rPr>
          <w:spacing w:val="-10"/>
        </w:rPr>
        <w:t>1</w:t>
      </w:r>
    </w:p>
    <w:p>
      <w:pPr>
        <w:pStyle w:val="BodyText"/>
        <w:spacing w:before="241"/>
        <w:ind w:left="566"/>
      </w:pPr>
      <w:r>
        <w:rPr/>
        <w:t>5 </w:t>
      </w:r>
      <w:r>
        <w:rPr>
          <w:spacing w:val="-10"/>
        </w:rPr>
        <w:t>1</w:t>
      </w:r>
    </w:p>
    <w:p>
      <w:pPr>
        <w:pStyle w:val="BodyText"/>
        <w:spacing w:before="240"/>
        <w:ind w:left="566"/>
      </w:pPr>
      <w:r>
        <w:rPr/>
        <w:t>6 </w:t>
      </w:r>
      <w:r>
        <w:rPr>
          <w:spacing w:val="-10"/>
        </w:rPr>
        <w:t>1</w:t>
      </w:r>
    </w:p>
    <w:p>
      <w:pPr>
        <w:pStyle w:val="BodyText"/>
        <w:spacing w:before="241"/>
        <w:ind w:left="566"/>
      </w:pPr>
      <w:r>
        <w:rPr/>
        <w:t>Output</w:t>
      </w:r>
      <w:r>
        <w:rPr>
          <w:spacing w:val="-5"/>
        </w:rPr>
        <w:t> </w:t>
      </w:r>
      <w:r>
        <w:rPr>
          <w:spacing w:val="-10"/>
        </w:rPr>
        <w:t>8</w:t>
      </w:r>
    </w:p>
    <w:p>
      <w:pPr>
        <w:pStyle w:val="BodyText"/>
        <w:spacing w:before="240"/>
        <w:ind w:left="1286"/>
      </w:pPr>
      <w:r>
        <w:rPr>
          <w:spacing w:val="-10"/>
        </w:rPr>
        <w:t>6</w:t>
      </w:r>
    </w:p>
    <w:p>
      <w:pPr>
        <w:pStyle w:val="BodyText"/>
      </w:pPr>
    </w:p>
    <w:p>
      <w:pPr>
        <w:pStyle w:val="BodyText"/>
        <w:spacing w:before="212"/>
      </w:pPr>
    </w:p>
    <w:p>
      <w:pPr>
        <w:pStyle w:val="BodyText"/>
        <w:ind w:left="566"/>
      </w:pPr>
      <w:r>
        <w:rPr>
          <w:spacing w:val="-4"/>
        </w:rPr>
        <w:t>Code</w:t>
      </w:r>
    </w:p>
    <w:p>
      <w:pPr>
        <w:pStyle w:val="BodyText"/>
        <w:spacing w:before="240"/>
        <w:ind w:left="566"/>
      </w:pPr>
      <w:r>
        <w:rPr/>
        <w:t>import</w:t>
      </w:r>
      <w:r>
        <w:rPr>
          <w:spacing w:val="-3"/>
        </w:rPr>
        <w:t> </w:t>
      </w:r>
      <w:r>
        <w:rPr>
          <w:spacing w:val="-2"/>
        </w:rPr>
        <w:t>heapq</w:t>
      </w:r>
    </w:p>
    <w:p>
      <w:pPr>
        <w:pStyle w:val="BodyText"/>
      </w:pPr>
    </w:p>
    <w:p>
      <w:pPr>
        <w:pStyle w:val="BodyText"/>
        <w:spacing w:before="212"/>
      </w:pPr>
    </w:p>
    <w:p>
      <w:pPr>
        <w:pStyle w:val="BodyText"/>
        <w:spacing w:before="1"/>
        <w:ind w:left="566"/>
      </w:pPr>
      <w:r>
        <w:rPr>
          <w:spacing w:val="-2"/>
        </w:rPr>
        <w:t>def</w:t>
      </w:r>
      <w:r>
        <w:rPr>
          <w:spacing w:val="12"/>
        </w:rPr>
        <w:t> </w:t>
      </w:r>
      <w:r>
        <w:rPr>
          <w:spacing w:val="-2"/>
        </w:rPr>
        <w:t>max_charged_cars(cars,</w:t>
      </w:r>
      <w:r>
        <w:rPr>
          <w:spacing w:val="12"/>
        </w:rPr>
        <w:t> </w:t>
      </w:r>
      <w:r>
        <w:rPr>
          <w:spacing w:val="-5"/>
        </w:rPr>
        <w:t>k):</w:t>
      </w:r>
    </w:p>
    <w:p>
      <w:pPr>
        <w:pStyle w:val="BodyText"/>
        <w:spacing w:line="453" w:lineRule="auto" w:before="240"/>
        <w:ind w:left="768" w:right="4441"/>
      </w:pPr>
      <w:r>
        <w:rPr/>
        <w:t>#</w:t>
      </w:r>
      <w:r>
        <w:rPr>
          <w:spacing w:val="-5"/>
        </w:rPr>
        <w:t> </w:t>
      </w:r>
      <w:r>
        <w:rPr/>
        <w:t>Sort</w:t>
      </w:r>
      <w:r>
        <w:rPr>
          <w:spacing w:val="-3"/>
        </w:rPr>
        <w:t> </w:t>
      </w:r>
      <w:r>
        <w:rPr/>
        <w:t>cars</w:t>
      </w:r>
      <w:r>
        <w:rPr>
          <w:spacing w:val="-6"/>
        </w:rPr>
        <w:t> </w:t>
      </w:r>
      <w:r>
        <w:rPr/>
        <w:t>by</w:t>
      </w:r>
      <w:r>
        <w:rPr>
          <w:spacing w:val="-5"/>
        </w:rPr>
        <w:t> </w:t>
      </w:r>
      <w:r>
        <w:rPr/>
        <w:t>end</w:t>
      </w:r>
      <w:r>
        <w:rPr>
          <w:spacing w:val="-5"/>
        </w:rPr>
        <w:t> </w:t>
      </w:r>
      <w:r>
        <w:rPr/>
        <w:t>time</w:t>
      </w:r>
      <w:r>
        <w:rPr>
          <w:spacing w:val="-3"/>
        </w:rPr>
        <w:t> </w:t>
      </w:r>
      <w:r>
        <w:rPr/>
        <w:t>(arrival</w:t>
      </w:r>
      <w:r>
        <w:rPr>
          <w:spacing w:val="-3"/>
        </w:rPr>
        <w:t> </w:t>
      </w:r>
      <w:r>
        <w:rPr/>
        <w:t>+</w:t>
      </w:r>
      <w:r>
        <w:rPr>
          <w:spacing w:val="-5"/>
        </w:rPr>
        <w:t> </w:t>
      </w:r>
      <w:r>
        <w:rPr/>
        <w:t>duration) cars.sort(key=lambda x: x[0] + x[1])</w:t>
      </w:r>
    </w:p>
    <w:p>
      <w:pPr>
        <w:pStyle w:val="BodyText"/>
        <w:spacing w:line="453" w:lineRule="auto" w:before="2"/>
        <w:ind w:left="768" w:right="5683"/>
      </w:pPr>
      <w:r>
        <w:rPr/>
        <w:t>ports</w:t>
      </w:r>
      <w:r>
        <w:rPr>
          <w:spacing w:val="-5"/>
        </w:rPr>
        <w:t> </w:t>
      </w:r>
      <w:r>
        <w:rPr/>
        <w:t>=</w:t>
      </w:r>
      <w:r>
        <w:rPr>
          <w:spacing w:val="-3"/>
        </w:rPr>
        <w:t> </w:t>
      </w:r>
      <w:r>
        <w:rPr/>
        <w:t>[]</w:t>
      </w:r>
      <w:r>
        <w:rPr>
          <w:spacing w:val="40"/>
        </w:rPr>
        <w:t> </w:t>
      </w:r>
      <w:r>
        <w:rPr/>
        <w:t>#</w:t>
      </w:r>
      <w:r>
        <w:rPr>
          <w:spacing w:val="-5"/>
        </w:rPr>
        <w:t> </w:t>
      </w:r>
      <w:r>
        <w:rPr/>
        <w:t>Min-heap</w:t>
      </w:r>
      <w:r>
        <w:rPr>
          <w:spacing w:val="-3"/>
        </w:rPr>
        <w:t> </w:t>
      </w:r>
      <w:r>
        <w:rPr/>
        <w:t>of</w:t>
      </w:r>
      <w:r>
        <w:rPr>
          <w:spacing w:val="-7"/>
        </w:rPr>
        <w:t> </w:t>
      </w:r>
      <w:r>
        <w:rPr/>
        <w:t>end</w:t>
      </w:r>
      <w:r>
        <w:rPr>
          <w:spacing w:val="-5"/>
        </w:rPr>
        <w:t> </w:t>
      </w:r>
      <w:r>
        <w:rPr/>
        <w:t>times count = 0</w:t>
      </w:r>
    </w:p>
    <w:p>
      <w:pPr>
        <w:pStyle w:val="BodyText"/>
        <w:spacing w:before="243"/>
      </w:pPr>
    </w:p>
    <w:p>
      <w:pPr>
        <w:pStyle w:val="BodyText"/>
        <w:ind w:left="768"/>
      </w:pPr>
      <w:r>
        <w:rPr/>
        <w:t>for</w:t>
      </w:r>
      <w:r>
        <w:rPr>
          <w:spacing w:val="-5"/>
        </w:rPr>
        <w:t> </w:t>
      </w:r>
      <w:r>
        <w:rPr/>
        <w:t>arrival,</w:t>
      </w:r>
      <w:r>
        <w:rPr>
          <w:spacing w:val="-3"/>
        </w:rPr>
        <w:t> </w:t>
      </w:r>
      <w:r>
        <w:rPr/>
        <w:t>duration</w:t>
      </w:r>
      <w:r>
        <w:rPr>
          <w:spacing w:val="-4"/>
        </w:rPr>
        <w:t> </w:t>
      </w:r>
      <w:r>
        <w:rPr/>
        <w:t>in</w:t>
      </w:r>
      <w:r>
        <w:rPr>
          <w:spacing w:val="-2"/>
        </w:rPr>
        <w:t> </w:t>
      </w:r>
      <w:r>
        <w:rPr>
          <w:spacing w:val="-4"/>
        </w:rPr>
        <w:t>cars:</w:t>
      </w:r>
    </w:p>
    <w:p>
      <w:pPr>
        <w:pStyle w:val="BodyText"/>
        <w:spacing w:line="453" w:lineRule="auto" w:before="241"/>
        <w:ind w:left="964" w:right="5046"/>
      </w:pPr>
      <w:r>
        <w:rPr/>
        <w:t>#</w:t>
      </w:r>
      <w:r>
        <w:rPr>
          <w:spacing w:val="-4"/>
        </w:rPr>
        <w:t> </w:t>
      </w:r>
      <w:r>
        <w:rPr/>
        <w:t>Free</w:t>
      </w:r>
      <w:r>
        <w:rPr>
          <w:spacing w:val="-4"/>
        </w:rPr>
        <w:t> </w:t>
      </w:r>
      <w:r>
        <w:rPr/>
        <w:t>up</w:t>
      </w:r>
      <w:r>
        <w:rPr>
          <w:spacing w:val="-5"/>
        </w:rPr>
        <w:t> </w:t>
      </w:r>
      <w:r>
        <w:rPr/>
        <w:t>all</w:t>
      </w:r>
      <w:r>
        <w:rPr>
          <w:spacing w:val="-4"/>
        </w:rPr>
        <w:t> </w:t>
      </w:r>
      <w:r>
        <w:rPr/>
        <w:t>ports</w:t>
      </w:r>
      <w:r>
        <w:rPr>
          <w:spacing w:val="-5"/>
        </w:rPr>
        <w:t> </w:t>
      </w:r>
      <w:r>
        <w:rPr/>
        <w:t>where</w:t>
      </w:r>
      <w:r>
        <w:rPr>
          <w:spacing w:val="-4"/>
        </w:rPr>
        <w:t> </w:t>
      </w:r>
      <w:r>
        <w:rPr/>
        <w:t>charging</w:t>
      </w:r>
      <w:r>
        <w:rPr>
          <w:spacing w:val="-5"/>
        </w:rPr>
        <w:t> </w:t>
      </w:r>
      <w:r>
        <w:rPr/>
        <w:t>is</w:t>
      </w:r>
      <w:r>
        <w:rPr>
          <w:spacing w:val="-4"/>
        </w:rPr>
        <w:t> </w:t>
      </w:r>
      <w:r>
        <w:rPr/>
        <w:t>done while ports and ports[0] &lt;= arrival:</w:t>
      </w:r>
    </w:p>
    <w:p>
      <w:pPr>
        <w:pStyle w:val="BodyText"/>
        <w:spacing w:line="453" w:lineRule="auto" w:before="2"/>
        <w:ind w:left="967" w:right="6611" w:firstLine="199"/>
      </w:pPr>
      <w:r>
        <w:rPr>
          <w:spacing w:val="-2"/>
        </w:rPr>
        <w:t>heapq.heappop(ports) </w:t>
      </w:r>
      <w:r>
        <w:rPr/>
        <w:t>if len(ports) &lt; k:</w:t>
      </w:r>
    </w:p>
    <w:p>
      <w:pPr>
        <w:pStyle w:val="BodyText"/>
        <w:spacing w:line="453" w:lineRule="auto" w:before="3"/>
        <w:ind w:left="1164" w:right="4441" w:firstLine="2"/>
      </w:pPr>
      <w:r>
        <w:rPr/>
        <w:t>heapq.heappush(ports,</w:t>
      </w:r>
      <w:r>
        <w:rPr>
          <w:spacing w:val="-10"/>
        </w:rPr>
        <w:t> </w:t>
      </w:r>
      <w:r>
        <w:rPr/>
        <w:t>arrival</w:t>
      </w:r>
      <w:r>
        <w:rPr>
          <w:spacing w:val="-10"/>
        </w:rPr>
        <w:t> </w:t>
      </w:r>
      <w:r>
        <w:rPr/>
        <w:t>+</w:t>
      </w:r>
      <w:r>
        <w:rPr>
          <w:spacing w:val="-12"/>
        </w:rPr>
        <w:t> </w:t>
      </w:r>
      <w:r>
        <w:rPr/>
        <w:t>duration) count += 1</w:t>
      </w:r>
    </w:p>
    <w:p>
      <w:pPr>
        <w:pStyle w:val="BodyText"/>
        <w:spacing w:before="3"/>
        <w:ind w:left="768"/>
      </w:pPr>
      <w:r>
        <w:rPr/>
        <w:t>return</w:t>
      </w:r>
      <w:r>
        <w:rPr>
          <w:spacing w:val="-8"/>
        </w:rPr>
        <w:t> </w:t>
      </w:r>
      <w:r>
        <w:rPr>
          <w:spacing w:val="-2"/>
        </w:rPr>
        <w:t>count</w:t>
      </w:r>
    </w:p>
    <w:p>
      <w:pPr>
        <w:pStyle w:val="BodyText"/>
      </w:pPr>
    </w:p>
    <w:p>
      <w:pPr>
        <w:pStyle w:val="BodyText"/>
        <w:spacing w:before="211"/>
      </w:pPr>
    </w:p>
    <w:p>
      <w:pPr>
        <w:pStyle w:val="BodyText"/>
        <w:spacing w:before="1"/>
        <w:ind w:left="566"/>
      </w:pPr>
      <w:r>
        <w:rPr/>
        <w:t>#</w:t>
      </w:r>
      <w:r>
        <w:rPr>
          <w:spacing w:val="-2"/>
        </w:rPr>
        <w:t> Driver</w:t>
      </w:r>
    </w:p>
    <w:p>
      <w:pPr>
        <w:pStyle w:val="BodyText"/>
        <w:spacing w:after="0"/>
        <w:sectPr>
          <w:pgSz w:w="11920" w:h="16850"/>
          <w:pgMar w:top="1120" w:bottom="280" w:left="850" w:right="1275"/>
        </w:sectPr>
      </w:pPr>
    </w:p>
    <w:p>
      <w:pPr>
        <w:pStyle w:val="BodyText"/>
        <w:tabs>
          <w:tab w:pos="1724" w:val="left" w:leader="none"/>
        </w:tabs>
        <w:spacing w:before="39"/>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768"/>
      </w:pPr>
      <w:r>
        <w:rPr/>
        <w:t>n,</w:t>
      </w:r>
      <w:r>
        <w:rPr>
          <w:spacing w:val="-4"/>
        </w:rPr>
        <w:t> </w:t>
      </w:r>
      <w:r>
        <w:rPr/>
        <w:t>k</w:t>
      </w:r>
      <w:r>
        <w:rPr>
          <w:spacing w:val="-2"/>
        </w:rPr>
        <w:t> </w:t>
      </w:r>
      <w:r>
        <w:rPr/>
        <w:t>=</w:t>
      </w:r>
      <w:r>
        <w:rPr>
          <w:spacing w:val="-4"/>
        </w:rPr>
        <w:t> </w:t>
      </w:r>
      <w:r>
        <w:rPr/>
        <w:t>map(int,</w:t>
      </w:r>
      <w:r>
        <w:rPr>
          <w:spacing w:val="-1"/>
        </w:rPr>
        <w:t> </w:t>
      </w:r>
      <w:r>
        <w:rPr>
          <w:spacing w:val="-2"/>
        </w:rPr>
        <w:t>input().split())</w:t>
      </w:r>
    </w:p>
    <w:p>
      <w:pPr>
        <w:pStyle w:val="BodyText"/>
        <w:spacing w:line="453" w:lineRule="auto" w:before="241"/>
        <w:ind w:left="768" w:right="2255"/>
      </w:pPr>
      <w:r>
        <w:rPr/>
        <w:t>cars</w:t>
      </w:r>
      <w:r>
        <w:rPr>
          <w:spacing w:val="-5"/>
        </w:rPr>
        <w:t> </w:t>
      </w:r>
      <w:r>
        <w:rPr/>
        <w:t>=</w:t>
      </w:r>
      <w:r>
        <w:rPr>
          <w:spacing w:val="-4"/>
        </w:rPr>
        <w:t> </w:t>
      </w:r>
      <w:r>
        <w:rPr/>
        <w:t>[tuple(map(int,</w:t>
      </w:r>
      <w:r>
        <w:rPr>
          <w:spacing w:val="-5"/>
        </w:rPr>
        <w:t> </w:t>
      </w:r>
      <w:r>
        <w:rPr/>
        <w:t>input().split()))</w:t>
      </w:r>
      <w:r>
        <w:rPr>
          <w:spacing w:val="-7"/>
        </w:rPr>
        <w:t> </w:t>
      </w:r>
      <w:r>
        <w:rPr/>
        <w:t>for</w:t>
      </w:r>
      <w:r>
        <w:rPr>
          <w:spacing w:val="-8"/>
        </w:rPr>
        <w:t> </w:t>
      </w:r>
      <w:r>
        <w:rPr/>
        <w:t>_</w:t>
      </w:r>
      <w:r>
        <w:rPr>
          <w:spacing w:val="-5"/>
        </w:rPr>
        <w:t> </w:t>
      </w:r>
      <w:r>
        <w:rPr/>
        <w:t>in</w:t>
      </w:r>
      <w:r>
        <w:rPr>
          <w:spacing w:val="-5"/>
        </w:rPr>
        <w:t> </w:t>
      </w:r>
      <w:r>
        <w:rPr/>
        <w:t>range(n)] print(max_charged_cars(cars, k))</w:t>
      </w:r>
    </w:p>
    <w:p>
      <w:pPr>
        <w:pStyle w:val="BodyText"/>
      </w:pPr>
    </w:p>
    <w:p>
      <w:pPr>
        <w:pStyle w:val="BodyText"/>
      </w:pPr>
    </w:p>
    <w:p>
      <w:pPr>
        <w:pStyle w:val="BodyText"/>
        <w:spacing w:before="214"/>
      </w:pPr>
    </w:p>
    <w:p>
      <w:pPr>
        <w:pStyle w:val="ListParagraph"/>
        <w:numPr>
          <w:ilvl w:val="0"/>
          <w:numId w:val="68"/>
        </w:numPr>
        <w:tabs>
          <w:tab w:pos="1286" w:val="left" w:leader="none"/>
        </w:tabs>
        <w:spacing w:line="453" w:lineRule="auto" w:before="0" w:after="0"/>
        <w:ind w:left="566" w:right="6481" w:firstLine="0"/>
        <w:jc w:val="left"/>
        <w:rPr>
          <w:sz w:val="22"/>
        </w:rPr>
      </w:pPr>
      <w:r>
        <w:rPr>
          <w:sz w:val="22"/>
        </w:rPr>
        <w:t>Minimum</w:t>
      </w:r>
      <w:r>
        <w:rPr>
          <w:spacing w:val="-9"/>
          <w:sz w:val="22"/>
        </w:rPr>
        <w:t> </w:t>
      </w:r>
      <w:r>
        <w:rPr>
          <w:sz w:val="22"/>
        </w:rPr>
        <w:t>Coins</w:t>
      </w:r>
      <w:r>
        <w:rPr>
          <w:spacing w:val="-9"/>
          <w:sz w:val="22"/>
        </w:rPr>
        <w:t> </w:t>
      </w:r>
      <w:r>
        <w:rPr>
          <w:sz w:val="22"/>
        </w:rPr>
        <w:t>to</w:t>
      </w:r>
      <w:r>
        <w:rPr>
          <w:spacing w:val="-10"/>
          <w:sz w:val="22"/>
        </w:rPr>
        <w:t> </w:t>
      </w:r>
      <w:r>
        <w:rPr>
          <w:sz w:val="22"/>
        </w:rPr>
        <w:t>Pay Problem Statement:</w:t>
      </w:r>
    </w:p>
    <w:p>
      <w:pPr>
        <w:pStyle w:val="BodyText"/>
        <w:spacing w:line="276" w:lineRule="auto" w:before="3"/>
        <w:ind w:left="566" w:right="282"/>
      </w:pPr>
      <w:r>
        <w:rPr/>
        <w:t>You are given an amount N and a list of M coin denominations. Your task is to find the minimum number</w:t>
      </w:r>
      <w:r>
        <w:rPr>
          <w:spacing w:val="-4"/>
        </w:rPr>
        <w:t> </w:t>
      </w:r>
      <w:r>
        <w:rPr/>
        <w:t>of</w:t>
      </w:r>
      <w:r>
        <w:rPr>
          <w:spacing w:val="-2"/>
        </w:rPr>
        <w:t> </w:t>
      </w:r>
      <w:r>
        <w:rPr/>
        <w:t>coins</w:t>
      </w:r>
      <w:r>
        <w:rPr>
          <w:spacing w:val="-2"/>
        </w:rPr>
        <w:t> </w:t>
      </w:r>
      <w:r>
        <w:rPr/>
        <w:t>needed</w:t>
      </w:r>
      <w:r>
        <w:rPr>
          <w:spacing w:val="-2"/>
        </w:rPr>
        <w:t> </w:t>
      </w:r>
      <w:r>
        <w:rPr/>
        <w:t>to</w:t>
      </w:r>
      <w:r>
        <w:rPr>
          <w:spacing w:val="-4"/>
        </w:rPr>
        <w:t> </w:t>
      </w:r>
      <w:r>
        <w:rPr/>
        <w:t>make</w:t>
      </w:r>
      <w:r>
        <w:rPr>
          <w:spacing w:val="-2"/>
        </w:rPr>
        <w:t> </w:t>
      </w:r>
      <w:r>
        <w:rPr/>
        <w:t>up</w:t>
      </w:r>
      <w:r>
        <w:rPr>
          <w:spacing w:val="-3"/>
        </w:rPr>
        <w:t> </w:t>
      </w:r>
      <w:r>
        <w:rPr/>
        <w:t>that</w:t>
      </w:r>
      <w:r>
        <w:rPr>
          <w:spacing w:val="-2"/>
        </w:rPr>
        <w:t> </w:t>
      </w:r>
      <w:r>
        <w:rPr/>
        <w:t>amount</w:t>
      </w:r>
      <w:r>
        <w:rPr>
          <w:spacing w:val="-4"/>
        </w:rPr>
        <w:t> </w:t>
      </w:r>
      <w:r>
        <w:rPr/>
        <w:t>using</w:t>
      </w:r>
      <w:r>
        <w:rPr>
          <w:spacing w:val="-3"/>
        </w:rPr>
        <w:t> </w:t>
      </w:r>
      <w:r>
        <w:rPr/>
        <w:t>the</w:t>
      </w:r>
      <w:r>
        <w:rPr>
          <w:spacing w:val="-2"/>
        </w:rPr>
        <w:t> </w:t>
      </w:r>
      <w:r>
        <w:rPr/>
        <w:t>available</w:t>
      </w:r>
      <w:r>
        <w:rPr>
          <w:spacing w:val="-2"/>
        </w:rPr>
        <w:t> </w:t>
      </w:r>
      <w:r>
        <w:rPr/>
        <w:t>denominations.</w:t>
      </w:r>
      <w:r>
        <w:rPr>
          <w:spacing w:val="-2"/>
        </w:rPr>
        <w:t> </w:t>
      </w:r>
      <w:r>
        <w:rPr/>
        <w:t>You</w:t>
      </w:r>
      <w:r>
        <w:rPr>
          <w:spacing w:val="-3"/>
        </w:rPr>
        <w:t> </w:t>
      </w:r>
      <w:r>
        <w:rPr/>
        <w:t>can</w:t>
      </w:r>
      <w:r>
        <w:rPr>
          <w:spacing w:val="-3"/>
        </w:rPr>
        <w:t> </w:t>
      </w:r>
      <w:r>
        <w:rPr/>
        <w:t>use each coin type an unlimited number of times.</w:t>
      </w:r>
    </w:p>
    <w:p>
      <w:pPr>
        <w:pStyle w:val="BodyText"/>
      </w:pPr>
    </w:p>
    <w:p>
      <w:pPr>
        <w:pStyle w:val="BodyText"/>
        <w:spacing w:before="171"/>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1"/>
          <w:sz w:val="22"/>
        </w:rPr>
        <w:t> </w:t>
      </w:r>
      <w:r>
        <w:rPr>
          <w:sz w:val="22"/>
        </w:rPr>
        <w:t>integers</w:t>
      </w:r>
      <w:r>
        <w:rPr>
          <w:spacing w:val="-3"/>
          <w:sz w:val="22"/>
        </w:rPr>
        <w:t> </w:t>
      </w:r>
      <w:r>
        <w:rPr>
          <w:sz w:val="22"/>
        </w:rPr>
        <w:t>N</w:t>
      </w:r>
      <w:r>
        <w:rPr>
          <w:spacing w:val="-6"/>
          <w:sz w:val="22"/>
        </w:rPr>
        <w:t> </w:t>
      </w:r>
      <w:r>
        <w:rPr>
          <w:sz w:val="22"/>
        </w:rPr>
        <w:t>(target</w:t>
      </w:r>
      <w:r>
        <w:rPr>
          <w:spacing w:val="-2"/>
          <w:sz w:val="22"/>
        </w:rPr>
        <w:t> </w:t>
      </w:r>
      <w:r>
        <w:rPr>
          <w:sz w:val="22"/>
        </w:rPr>
        <w:t>amount),</w:t>
      </w:r>
      <w:r>
        <w:rPr>
          <w:spacing w:val="-5"/>
          <w:sz w:val="22"/>
        </w:rPr>
        <w:t> </w:t>
      </w:r>
      <w:r>
        <w:rPr>
          <w:sz w:val="22"/>
        </w:rPr>
        <w:t>M</w:t>
      </w:r>
      <w:r>
        <w:rPr>
          <w:spacing w:val="-2"/>
          <w:sz w:val="22"/>
        </w:rPr>
        <w:t> </w:t>
      </w:r>
      <w:r>
        <w:rPr>
          <w:sz w:val="22"/>
        </w:rPr>
        <w:t>(number</w:t>
      </w:r>
      <w:r>
        <w:rPr>
          <w:spacing w:val="-5"/>
          <w:sz w:val="22"/>
        </w:rPr>
        <w:t> </w:t>
      </w:r>
      <w:r>
        <w:rPr>
          <w:sz w:val="22"/>
        </w:rPr>
        <w:t>of</w:t>
      </w:r>
      <w:r>
        <w:rPr>
          <w:spacing w:val="-2"/>
          <w:sz w:val="22"/>
        </w:rPr>
        <w:t> denominations)</w:t>
      </w:r>
    </w:p>
    <w:p>
      <w:pPr>
        <w:pStyle w:val="ListParagraph"/>
        <w:numPr>
          <w:ilvl w:val="1"/>
          <w:numId w:val="68"/>
        </w:numPr>
        <w:tabs>
          <w:tab w:pos="1286" w:val="left" w:leader="none"/>
        </w:tabs>
        <w:spacing w:line="453" w:lineRule="auto" w:before="241" w:after="0"/>
        <w:ind w:left="566" w:right="4014" w:firstLine="0"/>
        <w:jc w:val="left"/>
        <w:rPr>
          <w:sz w:val="22"/>
        </w:rPr>
      </w:pPr>
      <w:r>
        <w:rPr>
          <w:sz w:val="22"/>
        </w:rPr>
        <w:t>Second</w:t>
      </w:r>
      <w:r>
        <w:rPr>
          <w:spacing w:val="-5"/>
          <w:sz w:val="22"/>
        </w:rPr>
        <w:t> </w:t>
      </w:r>
      <w:r>
        <w:rPr>
          <w:sz w:val="22"/>
        </w:rPr>
        <w:t>line:</w:t>
      </w:r>
      <w:r>
        <w:rPr>
          <w:spacing w:val="-6"/>
          <w:sz w:val="22"/>
        </w:rPr>
        <w:t> </w:t>
      </w:r>
      <w:r>
        <w:rPr>
          <w:sz w:val="22"/>
        </w:rPr>
        <w:t>M</w:t>
      </w:r>
      <w:r>
        <w:rPr>
          <w:spacing w:val="-4"/>
          <w:sz w:val="22"/>
        </w:rPr>
        <w:t> </w:t>
      </w:r>
      <w:r>
        <w:rPr>
          <w:sz w:val="22"/>
        </w:rPr>
        <w:t>integers</w:t>
      </w:r>
      <w:r>
        <w:rPr>
          <w:spacing w:val="-2"/>
          <w:sz w:val="22"/>
        </w:rPr>
        <w:t> </w:t>
      </w:r>
      <w:r>
        <w:rPr>
          <w:sz w:val="22"/>
        </w:rPr>
        <w:t>–</w:t>
      </w:r>
      <w:r>
        <w:rPr>
          <w:spacing w:val="-6"/>
          <w:sz w:val="22"/>
        </w:rPr>
        <w:t> </w:t>
      </w:r>
      <w:r>
        <w:rPr>
          <w:sz w:val="22"/>
        </w:rPr>
        <w:t>the</w:t>
      </w:r>
      <w:r>
        <w:rPr>
          <w:spacing w:val="-4"/>
          <w:sz w:val="22"/>
        </w:rPr>
        <w:t> </w:t>
      </w:r>
      <w:r>
        <w:rPr>
          <w:sz w:val="22"/>
        </w:rPr>
        <w:t>coin</w:t>
      </w:r>
      <w:r>
        <w:rPr>
          <w:spacing w:val="-6"/>
          <w:sz w:val="22"/>
        </w:rPr>
        <w:t> </w:t>
      </w:r>
      <w:r>
        <w:rPr>
          <w:sz w:val="22"/>
        </w:rPr>
        <w:t>denominations. Output Format:</w:t>
      </w:r>
    </w:p>
    <w:p>
      <w:pPr>
        <w:pStyle w:val="ListParagraph"/>
        <w:numPr>
          <w:ilvl w:val="1"/>
          <w:numId w:val="68"/>
        </w:numPr>
        <w:tabs>
          <w:tab w:pos="1286" w:val="left" w:leader="none"/>
        </w:tabs>
        <w:spacing w:line="240" w:lineRule="auto" w:before="3" w:after="0"/>
        <w:ind w:left="1286" w:right="0" w:hanging="720"/>
        <w:jc w:val="left"/>
        <w:rPr>
          <w:sz w:val="22"/>
        </w:rPr>
      </w:pPr>
      <w:r>
        <w:rPr>
          <w:sz w:val="22"/>
        </w:rPr>
        <w:t>A</w:t>
      </w:r>
      <w:r>
        <w:rPr>
          <w:spacing w:val="-3"/>
          <w:sz w:val="22"/>
        </w:rPr>
        <w:t> </w:t>
      </w:r>
      <w:r>
        <w:rPr>
          <w:sz w:val="22"/>
        </w:rPr>
        <w:t>single</w:t>
      </w:r>
      <w:r>
        <w:rPr>
          <w:spacing w:val="-2"/>
          <w:sz w:val="22"/>
        </w:rPr>
        <w:t> </w:t>
      </w:r>
      <w:r>
        <w:rPr>
          <w:sz w:val="22"/>
        </w:rPr>
        <w:t>integer</w:t>
      </w:r>
      <w:r>
        <w:rPr>
          <w:spacing w:val="-4"/>
          <w:sz w:val="22"/>
        </w:rPr>
        <w:t> </w:t>
      </w:r>
      <w:r>
        <w:rPr>
          <w:sz w:val="22"/>
        </w:rPr>
        <w:t>–</w:t>
      </w:r>
      <w:r>
        <w:rPr>
          <w:spacing w:val="-4"/>
          <w:sz w:val="22"/>
        </w:rPr>
        <w:t> </w:t>
      </w:r>
      <w:r>
        <w:rPr>
          <w:sz w:val="22"/>
        </w:rPr>
        <w:t>the</w:t>
      </w:r>
      <w:r>
        <w:rPr>
          <w:spacing w:val="-4"/>
          <w:sz w:val="22"/>
        </w:rPr>
        <w:t> </w:t>
      </w:r>
      <w:r>
        <w:rPr>
          <w:sz w:val="22"/>
        </w:rPr>
        <w:t>minimum</w:t>
      </w:r>
      <w:r>
        <w:rPr>
          <w:spacing w:val="-3"/>
          <w:sz w:val="22"/>
        </w:rPr>
        <w:t> </w:t>
      </w:r>
      <w:r>
        <w:rPr>
          <w:sz w:val="22"/>
        </w:rPr>
        <w:t>number</w:t>
      </w:r>
      <w:r>
        <w:rPr>
          <w:spacing w:val="-4"/>
          <w:sz w:val="22"/>
        </w:rPr>
        <w:t> </w:t>
      </w:r>
      <w:r>
        <w:rPr>
          <w:sz w:val="22"/>
        </w:rPr>
        <w:t>of</w:t>
      </w:r>
      <w:r>
        <w:rPr>
          <w:spacing w:val="-5"/>
          <w:sz w:val="22"/>
        </w:rPr>
        <w:t> </w:t>
      </w:r>
      <w:r>
        <w:rPr>
          <w:sz w:val="22"/>
        </w:rPr>
        <w:t>coins</w:t>
      </w:r>
      <w:r>
        <w:rPr>
          <w:spacing w:val="-5"/>
          <w:sz w:val="22"/>
        </w:rPr>
        <w:t> </w:t>
      </w:r>
      <w:r>
        <w:rPr>
          <w:sz w:val="22"/>
        </w:rPr>
        <w:t>needed</w:t>
      </w:r>
      <w:r>
        <w:rPr>
          <w:spacing w:val="-2"/>
          <w:sz w:val="22"/>
        </w:rPr>
        <w:t> </w:t>
      </w:r>
      <w:r>
        <w:rPr>
          <w:sz w:val="22"/>
        </w:rPr>
        <w:t>to</w:t>
      </w:r>
      <w:r>
        <w:rPr>
          <w:spacing w:val="-2"/>
          <w:sz w:val="22"/>
        </w:rPr>
        <w:t> </w:t>
      </w:r>
      <w:r>
        <w:rPr>
          <w:sz w:val="22"/>
        </w:rPr>
        <w:t>make</w:t>
      </w:r>
      <w:r>
        <w:rPr>
          <w:spacing w:val="-2"/>
          <w:sz w:val="22"/>
        </w:rPr>
        <w:t> </w:t>
      </w:r>
      <w:r>
        <w:rPr>
          <w:spacing w:val="-10"/>
          <w:sz w:val="22"/>
        </w:rPr>
        <w:t>N</w:t>
      </w:r>
    </w:p>
    <w:p>
      <w:pPr>
        <w:pStyle w:val="BodyText"/>
      </w:pPr>
    </w:p>
    <w:p>
      <w:pPr>
        <w:pStyle w:val="BodyText"/>
        <w:spacing w:before="211"/>
      </w:pPr>
    </w:p>
    <w:p>
      <w:pPr>
        <w:pStyle w:val="BodyText"/>
        <w:ind w:left="566"/>
      </w:pPr>
      <w:r>
        <w:rPr/>
        <w:t>Sample</w:t>
      </w:r>
      <w:r>
        <w:rPr>
          <w:spacing w:val="-4"/>
        </w:rPr>
        <w:t> </w:t>
      </w:r>
      <w:r>
        <w:rPr/>
        <w:t>Input</w:t>
      </w:r>
      <w:r>
        <w:rPr>
          <w:spacing w:val="-5"/>
        </w:rPr>
        <w:t> 1:</w:t>
      </w:r>
    </w:p>
    <w:p>
      <w:pPr>
        <w:pStyle w:val="BodyText"/>
        <w:spacing w:before="241"/>
        <w:ind w:left="566"/>
      </w:pPr>
      <w:r>
        <w:rPr/>
        <w:t>49</w:t>
      </w:r>
      <w:r>
        <w:rPr>
          <w:spacing w:val="-2"/>
        </w:rPr>
        <w:t> </w:t>
      </w:r>
      <w:r>
        <w:rPr>
          <w:spacing w:val="-10"/>
        </w:rPr>
        <w:t>6</w:t>
      </w:r>
    </w:p>
    <w:p>
      <w:pPr>
        <w:pStyle w:val="BodyText"/>
        <w:spacing w:before="240"/>
        <w:ind w:left="566"/>
      </w:pPr>
      <w:r>
        <w:rPr/>
        <w:t>1</w:t>
      </w:r>
      <w:r>
        <w:rPr>
          <w:spacing w:val="-3"/>
        </w:rPr>
        <w:t> </w:t>
      </w:r>
      <w:r>
        <w:rPr/>
        <w:t>2</w:t>
      </w:r>
      <w:r>
        <w:rPr>
          <w:spacing w:val="-2"/>
        </w:rPr>
        <w:t> </w:t>
      </w:r>
      <w:r>
        <w:rPr/>
        <w:t>5</w:t>
      </w:r>
      <w:r>
        <w:rPr>
          <w:spacing w:val="-2"/>
        </w:rPr>
        <w:t> </w:t>
      </w:r>
      <w:r>
        <w:rPr/>
        <w:t>10</w:t>
      </w:r>
      <w:r>
        <w:rPr>
          <w:spacing w:val="-1"/>
        </w:rPr>
        <w:t> </w:t>
      </w:r>
      <w:r>
        <w:rPr/>
        <w:t>20</w:t>
      </w:r>
      <w:r>
        <w:rPr>
          <w:spacing w:val="-2"/>
        </w:rPr>
        <w:t> </w:t>
      </w:r>
      <w:r>
        <w:rPr>
          <w:spacing w:val="-5"/>
        </w:rPr>
        <w:t>50</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10"/>
        </w:rPr>
        <w:t>5</w:t>
      </w:r>
    </w:p>
    <w:p>
      <w:pPr>
        <w:pStyle w:val="BodyText"/>
        <w:spacing w:before="241"/>
        <w:ind w:left="566"/>
      </w:pPr>
      <w:r>
        <w:rPr>
          <w:spacing w:val="-2"/>
        </w:rPr>
        <w:t>Explanation:</w:t>
      </w:r>
    </w:p>
    <w:p>
      <w:pPr>
        <w:pStyle w:val="BodyText"/>
        <w:spacing w:before="241"/>
        <w:ind w:left="566"/>
      </w:pPr>
      <w:r>
        <w:rPr/>
        <w:t>Use</w:t>
      </w:r>
      <w:r>
        <w:rPr>
          <w:spacing w:val="-4"/>
        </w:rPr>
        <w:t> </w:t>
      </w:r>
      <w:r>
        <w:rPr/>
        <w:t>largest</w:t>
      </w:r>
      <w:r>
        <w:rPr>
          <w:spacing w:val="-4"/>
        </w:rPr>
        <w:t> </w:t>
      </w:r>
      <w:r>
        <w:rPr/>
        <w:t>coins</w:t>
      </w:r>
      <w:r>
        <w:rPr>
          <w:spacing w:val="-3"/>
        </w:rPr>
        <w:t> </w:t>
      </w:r>
      <w:r>
        <w:rPr>
          <w:spacing w:val="-2"/>
        </w:rPr>
        <w:t>first: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20</w:t>
      </w:r>
      <w:r>
        <w:rPr>
          <w:spacing w:val="-2"/>
          <w:sz w:val="22"/>
        </w:rPr>
        <w:t> </w:t>
      </w:r>
      <w:r>
        <w:rPr>
          <w:sz w:val="22"/>
        </w:rPr>
        <w:t>+</w:t>
      </w:r>
      <w:r>
        <w:rPr>
          <w:spacing w:val="-2"/>
          <w:sz w:val="22"/>
        </w:rPr>
        <w:t> </w:t>
      </w:r>
      <w:r>
        <w:rPr>
          <w:sz w:val="22"/>
        </w:rPr>
        <w:t>20</w:t>
      </w:r>
      <w:r>
        <w:rPr>
          <w:spacing w:val="-2"/>
          <w:sz w:val="22"/>
        </w:rPr>
        <w:t> </w:t>
      </w:r>
      <w:r>
        <w:rPr>
          <w:sz w:val="22"/>
        </w:rPr>
        <w:t>= </w:t>
      </w:r>
      <w:r>
        <w:rPr>
          <w:spacing w:val="-5"/>
          <w:sz w:val="22"/>
        </w:rPr>
        <w:t>40</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5 =</w:t>
      </w:r>
      <w:r>
        <w:rPr>
          <w:spacing w:val="-2"/>
          <w:sz w:val="22"/>
        </w:rPr>
        <w:t> </w:t>
      </w:r>
      <w:r>
        <w:rPr>
          <w:spacing w:val="-5"/>
          <w:sz w:val="22"/>
        </w:rPr>
        <w:t>45</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2 =</w:t>
      </w:r>
      <w:r>
        <w:rPr>
          <w:spacing w:val="-2"/>
          <w:sz w:val="22"/>
        </w:rPr>
        <w:t> </w:t>
      </w:r>
      <w:r>
        <w:rPr>
          <w:spacing w:val="-5"/>
          <w:sz w:val="22"/>
        </w:rPr>
        <w:t>47</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1 +</w:t>
      </w:r>
      <w:r>
        <w:rPr>
          <w:spacing w:val="-2"/>
          <w:sz w:val="22"/>
        </w:rPr>
        <w:t> </w:t>
      </w:r>
      <w:r>
        <w:rPr>
          <w:sz w:val="22"/>
        </w:rPr>
        <w:t>1</w:t>
      </w:r>
      <w:r>
        <w:rPr>
          <w:spacing w:val="-2"/>
          <w:sz w:val="22"/>
        </w:rPr>
        <w:t> </w:t>
      </w:r>
      <w:r>
        <w:rPr>
          <w:sz w:val="22"/>
        </w:rPr>
        <w:t>= </w:t>
      </w:r>
      <w:r>
        <w:rPr>
          <w:spacing w:val="-5"/>
          <w:sz w:val="22"/>
        </w:rPr>
        <w:t>49</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Total:</w:t>
      </w:r>
      <w:r>
        <w:rPr>
          <w:spacing w:val="-6"/>
          <w:sz w:val="22"/>
        </w:rPr>
        <w:t> </w:t>
      </w:r>
      <w:r>
        <w:rPr>
          <w:sz w:val="22"/>
        </w:rPr>
        <w:t>5</w:t>
      </w:r>
      <w:r>
        <w:rPr>
          <w:spacing w:val="-1"/>
          <w:sz w:val="22"/>
        </w:rPr>
        <w:t> </w:t>
      </w:r>
      <w:r>
        <w:rPr>
          <w:spacing w:val="-2"/>
          <w:sz w:val="22"/>
        </w:rPr>
        <w:t>coins</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t>Sample</w:t>
      </w:r>
      <w:r>
        <w:rPr>
          <w:spacing w:val="-4"/>
        </w:rPr>
        <w:t> </w:t>
      </w:r>
      <w:r>
        <w:rPr/>
        <w:t>Input</w:t>
      </w:r>
      <w:r>
        <w:rPr>
          <w:spacing w:val="-5"/>
        </w:rPr>
        <w:t> 2:</w:t>
      </w:r>
    </w:p>
    <w:p>
      <w:pPr>
        <w:pStyle w:val="BodyText"/>
        <w:spacing w:before="240"/>
        <w:ind w:left="566"/>
      </w:pPr>
      <w:r>
        <w:rPr/>
        <w:t>49</w:t>
      </w:r>
      <w:r>
        <w:rPr>
          <w:spacing w:val="-2"/>
        </w:rPr>
        <w:t> </w:t>
      </w:r>
      <w:r>
        <w:rPr>
          <w:spacing w:val="-10"/>
        </w:rPr>
        <w:t>6</w:t>
      </w:r>
    </w:p>
    <w:p>
      <w:pPr>
        <w:pStyle w:val="BodyText"/>
        <w:spacing w:before="241"/>
        <w:ind w:left="566"/>
      </w:pPr>
      <w:r>
        <w:rPr/>
        <w:t>1</w:t>
      </w:r>
      <w:r>
        <w:rPr>
          <w:spacing w:val="-3"/>
        </w:rPr>
        <w:t> </w:t>
      </w:r>
      <w:r>
        <w:rPr/>
        <w:t>2</w:t>
      </w:r>
      <w:r>
        <w:rPr>
          <w:spacing w:val="-2"/>
        </w:rPr>
        <w:t> </w:t>
      </w:r>
      <w:r>
        <w:rPr/>
        <w:t>5</w:t>
      </w:r>
      <w:r>
        <w:rPr>
          <w:spacing w:val="-2"/>
        </w:rPr>
        <w:t> </w:t>
      </w:r>
      <w:r>
        <w:rPr/>
        <w:t>10</w:t>
      </w:r>
      <w:r>
        <w:rPr>
          <w:spacing w:val="-1"/>
        </w:rPr>
        <w:t> </w:t>
      </w:r>
      <w:r>
        <w:rPr/>
        <w:t>20</w:t>
      </w:r>
      <w:r>
        <w:rPr>
          <w:spacing w:val="-2"/>
        </w:rPr>
        <w:t> </w:t>
      </w:r>
      <w:r>
        <w:rPr>
          <w:spacing w:val="-5"/>
        </w:rPr>
        <w:t>50</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5</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100</w:t>
      </w:r>
      <w:r>
        <w:rPr>
          <w:spacing w:val="-2"/>
        </w:rPr>
        <w:t> </w:t>
      </w:r>
      <w:r>
        <w:rPr>
          <w:spacing w:val="-10"/>
        </w:rPr>
        <w:t>4</w:t>
      </w:r>
    </w:p>
    <w:p>
      <w:pPr>
        <w:pStyle w:val="BodyText"/>
        <w:spacing w:before="241"/>
        <w:ind w:left="566"/>
      </w:pPr>
      <w:r>
        <w:rPr/>
        <w:t>1</w:t>
      </w:r>
      <w:r>
        <w:rPr>
          <w:spacing w:val="-1"/>
        </w:rPr>
        <w:t> </w:t>
      </w:r>
      <w:r>
        <w:rPr/>
        <w:t>5</w:t>
      </w:r>
      <w:r>
        <w:rPr>
          <w:spacing w:val="-2"/>
        </w:rPr>
        <w:t> </w:t>
      </w:r>
      <w:r>
        <w:rPr/>
        <w:t>10</w:t>
      </w:r>
      <w:r>
        <w:rPr>
          <w:spacing w:val="-2"/>
        </w:rPr>
        <w:t> </w:t>
      </w:r>
      <w:r>
        <w:rPr>
          <w:spacing w:val="-5"/>
        </w:rPr>
        <w:t>100</w:t>
      </w:r>
    </w:p>
    <w:p>
      <w:pPr>
        <w:pStyle w:val="BodyText"/>
        <w:spacing w:before="240"/>
        <w:ind w:left="566"/>
      </w:pPr>
      <w:r>
        <w:rPr/>
        <w:t>Output</w:t>
      </w:r>
      <w:r>
        <w:rPr>
          <w:spacing w:val="-5"/>
        </w:rPr>
        <w:t> </w:t>
      </w: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t>37</w:t>
      </w:r>
      <w:r>
        <w:rPr>
          <w:spacing w:val="-2"/>
        </w:rPr>
        <w:t> </w:t>
      </w:r>
      <w:r>
        <w:rPr>
          <w:spacing w:val="-10"/>
        </w:rPr>
        <w:t>5</w:t>
      </w:r>
    </w:p>
    <w:p>
      <w:pPr>
        <w:pStyle w:val="BodyText"/>
        <w:spacing w:before="241"/>
        <w:ind w:left="566"/>
      </w:pPr>
      <w:r>
        <w:rPr/>
        <w:t>1</w:t>
      </w:r>
      <w:r>
        <w:rPr>
          <w:spacing w:val="-1"/>
        </w:rPr>
        <w:t> </w:t>
      </w:r>
      <w:r>
        <w:rPr/>
        <w:t>5</w:t>
      </w:r>
      <w:r>
        <w:rPr>
          <w:spacing w:val="-2"/>
        </w:rPr>
        <w:t> </w:t>
      </w:r>
      <w:r>
        <w:rPr/>
        <w:t>10</w:t>
      </w:r>
      <w:r>
        <w:rPr>
          <w:spacing w:val="-2"/>
        </w:rPr>
        <w:t> </w:t>
      </w:r>
      <w:r>
        <w:rPr/>
        <w:t>20</w:t>
      </w:r>
      <w:r>
        <w:rPr>
          <w:spacing w:val="-2"/>
        </w:rPr>
        <w:t> </w:t>
      </w:r>
      <w:r>
        <w:rPr>
          <w:spacing w:val="-5"/>
        </w:rPr>
        <w:t>25</w:t>
      </w:r>
    </w:p>
    <w:p>
      <w:pPr>
        <w:pStyle w:val="BodyText"/>
        <w:spacing w:before="240"/>
        <w:ind w:left="566"/>
      </w:pPr>
      <w:r>
        <w:rPr/>
        <w:t>Output</w:t>
      </w:r>
      <w:r>
        <w:rPr>
          <w:spacing w:val="-5"/>
        </w:rPr>
        <w:t> </w:t>
      </w:r>
      <w:r>
        <w:rPr>
          <w:spacing w:val="-10"/>
        </w:rPr>
        <w:t>2</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1"/>
        <w:ind w:left="566"/>
      </w:pPr>
      <w:r>
        <w:rPr/>
        <w:t>7 </w:t>
      </w:r>
      <w:r>
        <w:rPr>
          <w:spacing w:val="-10"/>
        </w:rPr>
        <w:t>1</w:t>
      </w:r>
    </w:p>
    <w:p>
      <w:pPr>
        <w:pStyle w:val="BodyText"/>
        <w:spacing w:before="240"/>
        <w:ind w:left="566"/>
      </w:pPr>
      <w:r>
        <w:rPr>
          <w:spacing w:val="-10"/>
        </w:rPr>
        <w:t>1</w:t>
      </w:r>
    </w:p>
    <w:p>
      <w:pPr>
        <w:pStyle w:val="BodyText"/>
        <w:spacing w:before="241"/>
        <w:ind w:left="566"/>
      </w:pPr>
      <w:r>
        <w:rPr/>
        <w:t>Output</w:t>
      </w:r>
      <w:r>
        <w:rPr>
          <w:spacing w:val="-5"/>
        </w:rPr>
        <w:t> </w:t>
      </w:r>
      <w:r>
        <w:rPr>
          <w:spacing w:val="-10"/>
        </w:rPr>
        <w:t>3</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18</w:t>
      </w:r>
      <w:r>
        <w:rPr>
          <w:spacing w:val="-2"/>
        </w:rPr>
        <w:t> </w:t>
      </w:r>
      <w:r>
        <w:rPr>
          <w:spacing w:val="-10"/>
        </w:rPr>
        <w:t>3</w:t>
      </w:r>
    </w:p>
    <w:p>
      <w:pPr>
        <w:pStyle w:val="BodyText"/>
        <w:spacing w:before="240"/>
        <w:ind w:left="566"/>
      </w:pPr>
      <w:r>
        <w:rPr/>
        <w:t>2 5</w:t>
      </w:r>
      <w:r>
        <w:rPr>
          <w:spacing w:val="-1"/>
        </w:rPr>
        <w:t> </w:t>
      </w:r>
      <w:r>
        <w:rPr>
          <w:spacing w:val="-5"/>
        </w:rPr>
        <w:t>10</w:t>
      </w:r>
    </w:p>
    <w:p>
      <w:pPr>
        <w:pStyle w:val="BodyText"/>
        <w:spacing w:before="241"/>
        <w:ind w:left="566"/>
      </w:pPr>
      <w:r>
        <w:rPr/>
        <w:t>Output</w:t>
      </w:r>
      <w:r>
        <w:rPr>
          <w:spacing w:val="-5"/>
        </w:rPr>
        <w:t> </w:t>
      </w:r>
      <w:r>
        <w:rPr>
          <w:spacing w:val="-10"/>
        </w:rPr>
        <w:t>4</w:t>
      </w:r>
    </w:p>
    <w:p>
      <w:pPr>
        <w:pStyle w:val="BodyText"/>
        <w:spacing w:before="240"/>
        <w:ind w:left="566"/>
      </w:pPr>
      <w:r>
        <w:rPr>
          <w:spacing w:val="-10"/>
        </w:rPr>
        <w:t>3</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5</w:t>
      </w:r>
    </w:p>
    <w:p>
      <w:pPr>
        <w:pStyle w:val="BodyText"/>
        <w:spacing w:before="240"/>
        <w:ind w:left="566"/>
      </w:pPr>
      <w:r>
        <w:rPr/>
        <w:t>18</w:t>
      </w:r>
      <w:r>
        <w:rPr>
          <w:spacing w:val="-2"/>
        </w:rPr>
        <w:t> </w:t>
      </w:r>
      <w:r>
        <w:rPr>
          <w:spacing w:val="-10"/>
        </w:rPr>
        <w:t>4</w:t>
      </w:r>
    </w:p>
    <w:p>
      <w:pPr>
        <w:pStyle w:val="BodyText"/>
        <w:spacing w:before="241"/>
        <w:ind w:left="566"/>
      </w:pPr>
      <w:r>
        <w:rPr/>
        <w:t>1 2</w:t>
      </w:r>
      <w:r>
        <w:rPr>
          <w:spacing w:val="-1"/>
        </w:rPr>
        <w:t> </w:t>
      </w:r>
      <w:r>
        <w:rPr/>
        <w:t>5</w:t>
      </w:r>
      <w:r>
        <w:rPr>
          <w:spacing w:val="-1"/>
        </w:rPr>
        <w:t> </w:t>
      </w:r>
      <w:r>
        <w:rPr>
          <w:spacing w:val="-5"/>
        </w:rPr>
        <w:t>10</w:t>
      </w:r>
    </w:p>
    <w:p>
      <w:pPr>
        <w:pStyle w:val="BodyText"/>
        <w:spacing w:before="240"/>
        <w:ind w:left="566"/>
      </w:pPr>
      <w:r>
        <w:rPr/>
        <w:t>Output</w:t>
      </w:r>
      <w:r>
        <w:rPr>
          <w:spacing w:val="-5"/>
        </w:rPr>
        <w:t> </w:t>
      </w:r>
      <w:r>
        <w:rPr>
          <w:spacing w:val="-10"/>
        </w:rPr>
        <w:t>5</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1"/>
        <w:ind w:left="566"/>
      </w:pPr>
      <w:r>
        <w:rPr/>
        <w:t>999</w:t>
      </w:r>
      <w:r>
        <w:rPr>
          <w:spacing w:val="-2"/>
        </w:rPr>
        <w:t> </w:t>
      </w:r>
      <w:r>
        <w:rPr>
          <w:spacing w:val="-10"/>
        </w:rPr>
        <w:t>6</w:t>
      </w:r>
    </w:p>
    <w:p>
      <w:pPr>
        <w:pStyle w:val="BodyText"/>
        <w:spacing w:before="240"/>
        <w:ind w:left="566"/>
      </w:pPr>
      <w:r>
        <w:rPr/>
        <w:t>1</w:t>
      </w:r>
      <w:r>
        <w:rPr>
          <w:spacing w:val="-1"/>
        </w:rPr>
        <w:t> </w:t>
      </w:r>
      <w:r>
        <w:rPr/>
        <w:t>2</w:t>
      </w:r>
      <w:r>
        <w:rPr>
          <w:spacing w:val="-2"/>
        </w:rPr>
        <w:t> </w:t>
      </w:r>
      <w:r>
        <w:rPr/>
        <w:t>5</w:t>
      </w:r>
      <w:r>
        <w:rPr>
          <w:spacing w:val="-2"/>
        </w:rPr>
        <w:t> </w:t>
      </w:r>
      <w:r>
        <w:rPr/>
        <w:t>10</w:t>
      </w:r>
      <w:r>
        <w:rPr>
          <w:spacing w:val="-1"/>
        </w:rPr>
        <w:t> </w:t>
      </w:r>
      <w:r>
        <w:rPr/>
        <w:t>20</w:t>
      </w:r>
      <w:r>
        <w:rPr>
          <w:spacing w:val="-2"/>
        </w:rPr>
        <w:t> </w:t>
      </w:r>
      <w:r>
        <w:rPr>
          <w:spacing w:val="-5"/>
        </w:rPr>
        <w:t>100</w:t>
      </w:r>
    </w:p>
    <w:p>
      <w:pPr>
        <w:pStyle w:val="BodyText"/>
        <w:spacing w:before="241"/>
        <w:ind w:left="566"/>
      </w:pPr>
      <w:r>
        <w:rPr/>
        <w:t>Output</w:t>
      </w:r>
      <w:r>
        <w:rPr>
          <w:spacing w:val="-5"/>
        </w:rPr>
        <w:t> </w:t>
      </w:r>
      <w:r>
        <w:rPr>
          <w:spacing w:val="-10"/>
        </w:rPr>
        <w:t>6</w:t>
      </w:r>
    </w:p>
    <w:p>
      <w:pPr>
        <w:pStyle w:val="BodyText"/>
        <w:spacing w:before="240"/>
        <w:ind w:left="566"/>
      </w:pPr>
      <w:r>
        <w:rPr>
          <w:spacing w:val="-5"/>
        </w:rPr>
        <w:t>17</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15</w:t>
      </w:r>
      <w:r>
        <w:rPr>
          <w:spacing w:val="-2"/>
        </w:rPr>
        <w:t> </w:t>
      </w:r>
      <w:r>
        <w:rPr>
          <w:spacing w:val="-10"/>
        </w:rPr>
        <w:t>6</w:t>
      </w:r>
    </w:p>
    <w:p>
      <w:pPr>
        <w:pStyle w:val="BodyText"/>
        <w:spacing w:before="240"/>
        <w:ind w:left="566"/>
      </w:pPr>
      <w:r>
        <w:rPr/>
        <w:t>1 1</w:t>
      </w:r>
      <w:r>
        <w:rPr>
          <w:spacing w:val="-1"/>
        </w:rPr>
        <w:t> </w:t>
      </w:r>
      <w:r>
        <w:rPr/>
        <w:t>5</w:t>
      </w:r>
      <w:r>
        <w:rPr>
          <w:spacing w:val="-1"/>
        </w:rPr>
        <w:t> </w:t>
      </w:r>
      <w:r>
        <w:rPr/>
        <w:t>5</w:t>
      </w:r>
      <w:r>
        <w:rPr>
          <w:spacing w:val="-2"/>
        </w:rPr>
        <w:t> </w:t>
      </w:r>
      <w:r>
        <w:rPr/>
        <w:t>10</w:t>
      </w:r>
      <w:r>
        <w:rPr>
          <w:spacing w:val="-2"/>
        </w:rPr>
        <w:t> </w:t>
      </w:r>
      <w:r>
        <w:rPr>
          <w:spacing w:val="-5"/>
        </w:rPr>
        <w:t>10</w:t>
      </w:r>
    </w:p>
    <w:p>
      <w:pPr>
        <w:pStyle w:val="BodyText"/>
        <w:spacing w:before="241"/>
        <w:ind w:left="566"/>
      </w:pPr>
      <w:r>
        <w:rPr/>
        <w:t>Output</w:t>
      </w:r>
      <w:r>
        <w:rPr>
          <w:spacing w:val="-5"/>
        </w:rPr>
        <w:t> </w:t>
      </w:r>
      <w:r>
        <w:rPr>
          <w:spacing w:val="-10"/>
        </w:rPr>
        <w:t>7</w:t>
      </w:r>
    </w:p>
    <w:p>
      <w:pPr>
        <w:pStyle w:val="BodyText"/>
        <w:spacing w:before="240"/>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t>7 </w:t>
      </w:r>
      <w:r>
        <w:rPr>
          <w:spacing w:val="-10"/>
        </w:rPr>
        <w:t>2</w:t>
      </w:r>
    </w:p>
    <w:p>
      <w:pPr>
        <w:pStyle w:val="BodyText"/>
        <w:spacing w:before="241"/>
        <w:ind w:left="566"/>
      </w:pPr>
      <w:r>
        <w:rPr/>
        <w:t>2 </w:t>
      </w:r>
      <w:r>
        <w:rPr>
          <w:spacing w:val="-10"/>
        </w:rPr>
        <w:t>4</w:t>
      </w:r>
    </w:p>
    <w:p>
      <w:pPr>
        <w:pStyle w:val="BodyText"/>
        <w:spacing w:before="240"/>
        <w:ind w:left="566"/>
      </w:pPr>
      <w:r>
        <w:rPr/>
        <w:t>Output</w:t>
      </w:r>
      <w:r>
        <w:rPr>
          <w:spacing w:val="-5"/>
        </w:rPr>
        <w:t> </w:t>
      </w:r>
      <w:r>
        <w:rPr>
          <w:spacing w:val="-10"/>
        </w:rPr>
        <w:t>8</w:t>
      </w:r>
    </w:p>
    <w:p>
      <w:pPr>
        <w:pStyle w:val="BodyText"/>
        <w:spacing w:before="241"/>
        <w:ind w:left="1286"/>
      </w:pPr>
      <w:r>
        <w:rPr>
          <w:spacing w:val="-10"/>
        </w:rPr>
        <w:t>2</w:t>
      </w:r>
    </w:p>
    <w:p>
      <w:pPr>
        <w:pStyle w:val="BodyText"/>
      </w:pPr>
    </w:p>
    <w:p>
      <w:pPr>
        <w:pStyle w:val="BodyText"/>
        <w:spacing w:before="212"/>
      </w:pPr>
    </w:p>
    <w:p>
      <w:pPr>
        <w:pStyle w:val="BodyText"/>
        <w:ind w:left="566"/>
      </w:pPr>
      <w:r>
        <w:rPr>
          <w:spacing w:val="-4"/>
        </w:rPr>
        <w:t>Code</w:t>
      </w:r>
    </w:p>
    <w:p>
      <w:pPr>
        <w:pStyle w:val="BodyText"/>
        <w:spacing w:line="453" w:lineRule="auto" w:before="240"/>
        <w:ind w:left="768" w:right="6358" w:hanging="202"/>
      </w:pPr>
      <w:r>
        <w:rPr/>
        <w:t>def</w:t>
      </w:r>
      <w:r>
        <w:rPr>
          <w:spacing w:val="-13"/>
        </w:rPr>
        <w:t> </w:t>
      </w:r>
      <w:r>
        <w:rPr/>
        <w:t>min_coins_to_pay(n,</w:t>
      </w:r>
      <w:r>
        <w:rPr>
          <w:spacing w:val="-12"/>
        </w:rPr>
        <w:t> </w:t>
      </w:r>
      <w:r>
        <w:rPr/>
        <w:t>coins): </w:t>
      </w:r>
      <w:r>
        <w:rPr>
          <w:spacing w:val="-2"/>
        </w:rPr>
        <w:t>coins.sort(reverse=True)</w:t>
      </w:r>
      <w:r>
        <w:rPr>
          <w:spacing w:val="40"/>
        </w:rPr>
        <w:t> </w:t>
      </w:r>
      <w:r>
        <w:rPr/>
        <w:t>count = 0</w:t>
      </w:r>
    </w:p>
    <w:p>
      <w:pPr>
        <w:pStyle w:val="BodyText"/>
        <w:spacing w:line="453" w:lineRule="auto" w:before="4"/>
        <w:ind w:left="964" w:right="7378" w:hanging="197"/>
      </w:pPr>
      <w:r>
        <w:rPr/>
        <w:t>for coin in coins: while</w:t>
      </w:r>
      <w:r>
        <w:rPr>
          <w:spacing w:val="-8"/>
        </w:rPr>
        <w:t> </w:t>
      </w:r>
      <w:r>
        <w:rPr/>
        <w:t>n</w:t>
      </w:r>
      <w:r>
        <w:rPr>
          <w:spacing w:val="-11"/>
        </w:rPr>
        <w:t> </w:t>
      </w:r>
      <w:r>
        <w:rPr/>
        <w:t>&gt;=</w:t>
      </w:r>
      <w:r>
        <w:rPr>
          <w:spacing w:val="-8"/>
        </w:rPr>
        <w:t> </w:t>
      </w:r>
      <w:r>
        <w:rPr/>
        <w:t>coin:</w:t>
      </w:r>
    </w:p>
    <w:p>
      <w:pPr>
        <w:pStyle w:val="BodyText"/>
        <w:spacing w:before="2"/>
        <w:ind w:left="1166"/>
      </w:pPr>
      <w:r>
        <w:rPr/>
        <w:t>n</w:t>
      </w:r>
      <w:r>
        <w:rPr>
          <w:spacing w:val="-3"/>
        </w:rPr>
        <w:t> </w:t>
      </w:r>
      <w:r>
        <w:rPr/>
        <w:t>-=</w:t>
      </w:r>
      <w:r>
        <w:rPr>
          <w:spacing w:val="-1"/>
        </w:rPr>
        <w:t> </w:t>
      </w:r>
      <w:r>
        <w:rPr>
          <w:spacing w:val="-4"/>
        </w:rPr>
        <w:t>coin</w:t>
      </w:r>
    </w:p>
    <w:p>
      <w:pPr>
        <w:pStyle w:val="BodyText"/>
        <w:spacing w:after="0"/>
        <w:sectPr>
          <w:pgSz w:w="11920" w:h="16850"/>
          <w:pgMar w:top="600" w:bottom="280" w:left="850" w:right="1275"/>
        </w:sectPr>
      </w:pPr>
    </w:p>
    <w:p>
      <w:pPr>
        <w:pStyle w:val="BodyText"/>
        <w:spacing w:line="453" w:lineRule="auto" w:before="39"/>
        <w:ind w:left="768" w:right="7486" w:firstLine="395"/>
      </w:pPr>
      <w:r>
        <w:rPr/>
        <w:t>count</w:t>
      </w:r>
      <w:r>
        <w:rPr>
          <w:spacing w:val="-13"/>
        </w:rPr>
        <w:t> </w:t>
      </w:r>
      <w:r>
        <w:rPr/>
        <w:t>+=</w:t>
      </w:r>
      <w:r>
        <w:rPr>
          <w:spacing w:val="-12"/>
        </w:rPr>
        <w:t> </w:t>
      </w:r>
      <w:r>
        <w:rPr/>
        <w:t>1 return count</w:t>
      </w:r>
    </w:p>
    <w:p>
      <w:pPr>
        <w:pStyle w:val="BodyText"/>
        <w:spacing w:before="243"/>
      </w:pPr>
    </w:p>
    <w:p>
      <w:pPr>
        <w:pStyle w:val="BodyText"/>
        <w:ind w:left="566"/>
      </w:pPr>
      <w:r>
        <w:rPr/>
        <w:t>#</w:t>
      </w:r>
      <w:r>
        <w:rPr>
          <w:spacing w:val="-2"/>
        </w:rPr>
        <w:t> Driver</w:t>
      </w:r>
    </w:p>
    <w:p>
      <w:pPr>
        <w:pStyle w:val="BodyText"/>
        <w:tabs>
          <w:tab w:pos="1724" w:val="left" w:leader="none"/>
        </w:tabs>
        <w:spacing w:before="240"/>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line="453" w:lineRule="auto" w:before="241"/>
        <w:ind w:left="768" w:right="5912"/>
      </w:pPr>
      <w:r>
        <w:rPr/>
        <w:t>n, m = map(int, input().split()) coins</w:t>
      </w:r>
      <w:r>
        <w:rPr>
          <w:spacing w:val="-12"/>
        </w:rPr>
        <w:t> </w:t>
      </w:r>
      <w:r>
        <w:rPr/>
        <w:t>=</w:t>
      </w:r>
      <w:r>
        <w:rPr>
          <w:spacing w:val="-10"/>
        </w:rPr>
        <w:t> </w:t>
      </w:r>
      <w:r>
        <w:rPr/>
        <w:t>list(map(int,</w:t>
      </w:r>
      <w:r>
        <w:rPr>
          <w:spacing w:val="-12"/>
        </w:rPr>
        <w:t> </w:t>
      </w:r>
      <w:r>
        <w:rPr/>
        <w:t>input().split())) print(min_coins_to_pay(n, coins))</w:t>
      </w:r>
    </w:p>
    <w:p>
      <w:pPr>
        <w:pStyle w:val="BodyText"/>
        <w:spacing w:before="244"/>
      </w:pPr>
    </w:p>
    <w:p>
      <w:pPr>
        <w:pStyle w:val="ListParagraph"/>
        <w:numPr>
          <w:ilvl w:val="0"/>
          <w:numId w:val="68"/>
        </w:numPr>
        <w:tabs>
          <w:tab w:pos="1286" w:val="left" w:leader="none"/>
        </w:tabs>
        <w:spacing w:line="453" w:lineRule="auto" w:before="0" w:after="0"/>
        <w:ind w:left="566" w:right="5302" w:firstLine="0"/>
        <w:jc w:val="left"/>
        <w:rPr>
          <w:sz w:val="22"/>
        </w:rPr>
      </w:pPr>
      <w:r>
        <w:rPr>
          <w:sz w:val="22"/>
        </w:rPr>
        <w:t>Job</w:t>
      </w:r>
      <w:r>
        <w:rPr>
          <w:spacing w:val="-8"/>
          <w:sz w:val="22"/>
        </w:rPr>
        <w:t> </w:t>
      </w:r>
      <w:r>
        <w:rPr>
          <w:sz w:val="22"/>
        </w:rPr>
        <w:t>Sequencing</w:t>
      </w:r>
      <w:r>
        <w:rPr>
          <w:spacing w:val="-8"/>
          <w:sz w:val="22"/>
        </w:rPr>
        <w:t> </w:t>
      </w:r>
      <w:r>
        <w:rPr>
          <w:sz w:val="22"/>
        </w:rPr>
        <w:t>for</w:t>
      </w:r>
      <w:r>
        <w:rPr>
          <w:spacing w:val="-7"/>
          <w:sz w:val="22"/>
        </w:rPr>
        <w:t> </w:t>
      </w:r>
      <w:r>
        <w:rPr>
          <w:sz w:val="22"/>
        </w:rPr>
        <w:t>Maximum</w:t>
      </w:r>
      <w:r>
        <w:rPr>
          <w:spacing w:val="-8"/>
          <w:sz w:val="22"/>
        </w:rPr>
        <w:t> </w:t>
      </w:r>
      <w:r>
        <w:rPr>
          <w:sz w:val="22"/>
        </w:rPr>
        <w:t>Profit Problem Statement:</w:t>
      </w:r>
    </w:p>
    <w:p>
      <w:pPr>
        <w:pStyle w:val="BodyText"/>
        <w:spacing w:line="276" w:lineRule="auto" w:before="3"/>
        <w:ind w:left="566" w:right="141"/>
      </w:pPr>
      <w:r>
        <w:rPr/>
        <w:t>You</w:t>
      </w:r>
      <w:r>
        <w:rPr>
          <w:spacing w:val="-2"/>
        </w:rPr>
        <w:t> </w:t>
      </w:r>
      <w:r>
        <w:rPr/>
        <w:t>are</w:t>
      </w:r>
      <w:r>
        <w:rPr>
          <w:spacing w:val="-1"/>
        </w:rPr>
        <w:t> </w:t>
      </w:r>
      <w:r>
        <w:rPr/>
        <w:t>given</w:t>
      </w:r>
      <w:r>
        <w:rPr>
          <w:spacing w:val="-1"/>
        </w:rPr>
        <w:t> </w:t>
      </w:r>
      <w:r>
        <w:rPr/>
        <w:t>N</w:t>
      </w:r>
      <w:r>
        <w:rPr>
          <w:spacing w:val="-2"/>
        </w:rPr>
        <w:t> </w:t>
      </w:r>
      <w:r>
        <w:rPr/>
        <w:t>tasks.</w:t>
      </w:r>
      <w:r>
        <w:rPr>
          <w:spacing w:val="-1"/>
        </w:rPr>
        <w:t> </w:t>
      </w:r>
      <w:r>
        <w:rPr/>
        <w:t>Each</w:t>
      </w:r>
      <w:r>
        <w:rPr>
          <w:spacing w:val="-1"/>
        </w:rPr>
        <w:t> </w:t>
      </w:r>
      <w:r>
        <w:rPr/>
        <w:t>task has</w:t>
      </w:r>
      <w:r>
        <w:rPr>
          <w:spacing w:val="-4"/>
        </w:rPr>
        <w:t> </w:t>
      </w:r>
      <w:r>
        <w:rPr/>
        <w:t>a</w:t>
      </w:r>
      <w:r>
        <w:rPr>
          <w:spacing w:val="-1"/>
        </w:rPr>
        <w:t> </w:t>
      </w:r>
      <w:r>
        <w:rPr/>
        <w:t>deadline</w:t>
      </w:r>
      <w:r>
        <w:rPr>
          <w:spacing w:val="-3"/>
        </w:rPr>
        <w:t> </w:t>
      </w:r>
      <w:r>
        <w:rPr/>
        <w:t>and</w:t>
      </w:r>
      <w:r>
        <w:rPr>
          <w:spacing w:val="-3"/>
        </w:rPr>
        <w:t> </w:t>
      </w:r>
      <w:r>
        <w:rPr/>
        <w:t>a</w:t>
      </w:r>
      <w:r>
        <w:rPr>
          <w:spacing w:val="-1"/>
        </w:rPr>
        <w:t> </w:t>
      </w:r>
      <w:r>
        <w:rPr/>
        <w:t>reward.</w:t>
      </w:r>
      <w:r>
        <w:rPr>
          <w:spacing w:val="-1"/>
        </w:rPr>
        <w:t> </w:t>
      </w:r>
      <w:r>
        <w:rPr/>
        <w:t>You</w:t>
      </w:r>
      <w:r>
        <w:rPr>
          <w:spacing w:val="-2"/>
        </w:rPr>
        <w:t> </w:t>
      </w:r>
      <w:r>
        <w:rPr/>
        <w:t>can</w:t>
      </w:r>
      <w:r>
        <w:rPr>
          <w:spacing w:val="-4"/>
        </w:rPr>
        <w:t> </w:t>
      </w:r>
      <w:r>
        <w:rPr/>
        <w:t>only</w:t>
      </w:r>
      <w:r>
        <w:rPr>
          <w:spacing w:val="-3"/>
        </w:rPr>
        <w:t> </w:t>
      </w:r>
      <w:r>
        <w:rPr/>
        <w:t>do</w:t>
      </w:r>
      <w:r>
        <w:rPr>
          <w:spacing w:val="-3"/>
        </w:rPr>
        <w:t> </w:t>
      </w:r>
      <w:r>
        <w:rPr/>
        <w:t>one</w:t>
      </w:r>
      <w:r>
        <w:rPr>
          <w:spacing w:val="-1"/>
        </w:rPr>
        <w:t> </w:t>
      </w:r>
      <w:r>
        <w:rPr/>
        <w:t>task</w:t>
      </w:r>
      <w:r>
        <w:rPr>
          <w:spacing w:val="-1"/>
        </w:rPr>
        <w:t> </w:t>
      </w:r>
      <w:r>
        <w:rPr/>
        <w:t>per</w:t>
      </w:r>
      <w:r>
        <w:rPr>
          <w:spacing w:val="-1"/>
        </w:rPr>
        <w:t> </w:t>
      </w:r>
      <w:r>
        <w:rPr/>
        <w:t>day,</w:t>
      </w:r>
      <w:r>
        <w:rPr>
          <w:spacing w:val="-1"/>
        </w:rPr>
        <w:t> </w:t>
      </w:r>
      <w:r>
        <w:rPr/>
        <w:t>and each task takes exactly one day. If a task is not completed on or before its deadline, you miss the </w:t>
      </w:r>
      <w:r>
        <w:rPr>
          <w:spacing w:val="-2"/>
        </w:rPr>
        <w:t>reward.</w:t>
      </w:r>
    </w:p>
    <w:p>
      <w:pPr>
        <w:pStyle w:val="BodyText"/>
        <w:spacing w:before="199"/>
        <w:ind w:left="566"/>
      </w:pPr>
      <w:r>
        <w:rPr/>
        <w:t>Your</w:t>
      </w:r>
      <w:r>
        <w:rPr>
          <w:spacing w:val="-6"/>
        </w:rPr>
        <w:t> </w:t>
      </w:r>
      <w:r>
        <w:rPr/>
        <w:t>goal</w:t>
      </w:r>
      <w:r>
        <w:rPr>
          <w:spacing w:val="-3"/>
        </w:rPr>
        <w:t> </w:t>
      </w:r>
      <w:r>
        <w:rPr/>
        <w:t>is</w:t>
      </w:r>
      <w:r>
        <w:rPr>
          <w:spacing w:val="-6"/>
        </w:rPr>
        <w:t> </w:t>
      </w:r>
      <w:r>
        <w:rPr/>
        <w:t>to</w:t>
      </w:r>
      <w:r>
        <w:rPr>
          <w:spacing w:val="-4"/>
        </w:rPr>
        <w:t> </w:t>
      </w:r>
      <w:r>
        <w:rPr/>
        <w:t>maximize</w:t>
      </w:r>
      <w:r>
        <w:rPr>
          <w:spacing w:val="-3"/>
        </w:rPr>
        <w:t> </w:t>
      </w:r>
      <w:r>
        <w:rPr/>
        <w:t>the</w:t>
      </w:r>
      <w:r>
        <w:rPr>
          <w:spacing w:val="-3"/>
        </w:rPr>
        <w:t> </w:t>
      </w:r>
      <w:r>
        <w:rPr/>
        <w:t>total</w:t>
      </w:r>
      <w:r>
        <w:rPr>
          <w:spacing w:val="-3"/>
        </w:rPr>
        <w:t> </w:t>
      </w:r>
      <w:r>
        <w:rPr/>
        <w:t>reward</w:t>
      </w:r>
      <w:r>
        <w:rPr>
          <w:spacing w:val="-5"/>
        </w:rPr>
        <w:t> </w:t>
      </w:r>
      <w:r>
        <w:rPr/>
        <w:t>by</w:t>
      </w:r>
      <w:r>
        <w:rPr>
          <w:spacing w:val="-3"/>
        </w:rPr>
        <w:t> </w:t>
      </w:r>
      <w:r>
        <w:rPr/>
        <w:t>selecting</w:t>
      </w:r>
      <w:r>
        <w:rPr>
          <w:spacing w:val="-6"/>
        </w:rPr>
        <w:t> </w:t>
      </w:r>
      <w:r>
        <w:rPr/>
        <w:t>and</w:t>
      </w:r>
      <w:r>
        <w:rPr>
          <w:spacing w:val="-4"/>
        </w:rPr>
        <w:t> </w:t>
      </w:r>
      <w:r>
        <w:rPr/>
        <w:t>scheduling</w:t>
      </w:r>
      <w:r>
        <w:rPr>
          <w:spacing w:val="-4"/>
        </w:rPr>
        <w:t> </w:t>
      </w:r>
      <w:r>
        <w:rPr/>
        <w:t>tasks</w:t>
      </w:r>
      <w:r>
        <w:rPr>
          <w:spacing w:val="-3"/>
        </w:rPr>
        <w:t> </w:t>
      </w:r>
      <w:r>
        <w:rPr>
          <w:spacing w:val="-2"/>
        </w:rPr>
        <w:t>greedily.</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 An</w:t>
      </w:r>
      <w:r>
        <w:rPr>
          <w:spacing w:val="-6"/>
          <w:sz w:val="22"/>
        </w:rPr>
        <w:t> </w:t>
      </w:r>
      <w:r>
        <w:rPr>
          <w:sz w:val="22"/>
        </w:rPr>
        <w:t>integer</w:t>
      </w:r>
      <w:r>
        <w:rPr>
          <w:spacing w:val="-4"/>
          <w:sz w:val="22"/>
        </w:rPr>
        <w:t> </w:t>
      </w:r>
      <w:r>
        <w:rPr>
          <w:sz w:val="22"/>
        </w:rPr>
        <w:t>N</w:t>
      </w:r>
      <w:r>
        <w:rPr>
          <w:spacing w:val="-2"/>
          <w:sz w:val="22"/>
        </w:rPr>
        <w:t> </w:t>
      </w:r>
      <w:r>
        <w:rPr>
          <w:sz w:val="22"/>
        </w:rPr>
        <w:t>(number</w:t>
      </w:r>
      <w:r>
        <w:rPr>
          <w:spacing w:val="-3"/>
          <w:sz w:val="22"/>
        </w:rPr>
        <w:t> </w:t>
      </w:r>
      <w:r>
        <w:rPr>
          <w:sz w:val="22"/>
        </w:rPr>
        <w:t>of</w:t>
      </w:r>
      <w:r>
        <w:rPr>
          <w:spacing w:val="-3"/>
          <w:sz w:val="22"/>
        </w:rPr>
        <w:t> </w:t>
      </w:r>
      <w:r>
        <w:rPr>
          <w:spacing w:val="-2"/>
          <w:sz w:val="22"/>
        </w:rPr>
        <w:t>tasks)</w:t>
      </w:r>
    </w:p>
    <w:p>
      <w:pPr>
        <w:pStyle w:val="ListParagraph"/>
        <w:numPr>
          <w:ilvl w:val="1"/>
          <w:numId w:val="68"/>
        </w:numPr>
        <w:tabs>
          <w:tab w:pos="1286" w:val="left" w:leader="none"/>
        </w:tabs>
        <w:spacing w:line="453" w:lineRule="auto" w:before="241" w:after="0"/>
        <w:ind w:left="566" w:right="2658" w:firstLine="0"/>
        <w:jc w:val="left"/>
        <w:rPr>
          <w:sz w:val="22"/>
        </w:rPr>
      </w:pPr>
      <w:r>
        <w:rPr>
          <w:sz w:val="22"/>
        </w:rPr>
        <w:t>Next</w:t>
      </w:r>
      <w:r>
        <w:rPr>
          <w:spacing w:val="-2"/>
          <w:sz w:val="22"/>
        </w:rPr>
        <w:t> </w:t>
      </w:r>
      <w:r>
        <w:rPr>
          <w:sz w:val="22"/>
        </w:rPr>
        <w:t>N</w:t>
      </w:r>
      <w:r>
        <w:rPr>
          <w:spacing w:val="-3"/>
          <w:sz w:val="22"/>
        </w:rPr>
        <w:t> </w:t>
      </w:r>
      <w:r>
        <w:rPr>
          <w:sz w:val="22"/>
        </w:rPr>
        <w:t>lines:</w:t>
      </w:r>
      <w:r>
        <w:rPr>
          <w:spacing w:val="-4"/>
          <w:sz w:val="22"/>
        </w:rPr>
        <w:t> </w:t>
      </w:r>
      <w:r>
        <w:rPr>
          <w:sz w:val="22"/>
        </w:rPr>
        <w:t>Two</w:t>
      </w:r>
      <w:r>
        <w:rPr>
          <w:spacing w:val="-1"/>
          <w:sz w:val="22"/>
        </w:rPr>
        <w:t> </w:t>
      </w:r>
      <w:r>
        <w:rPr>
          <w:sz w:val="22"/>
        </w:rPr>
        <w:t>integers</w:t>
      </w:r>
      <w:r>
        <w:rPr>
          <w:spacing w:val="-4"/>
          <w:sz w:val="22"/>
        </w:rPr>
        <w:t> </w:t>
      </w:r>
      <w:r>
        <w:rPr>
          <w:sz w:val="22"/>
        </w:rPr>
        <w:t>D</w:t>
      </w:r>
      <w:r>
        <w:rPr>
          <w:spacing w:val="-1"/>
          <w:sz w:val="22"/>
        </w:rPr>
        <w:t> </w:t>
      </w:r>
      <w:r>
        <w:rPr>
          <w:sz w:val="22"/>
        </w:rPr>
        <w:t>and</w:t>
      </w:r>
      <w:r>
        <w:rPr>
          <w:spacing w:val="-4"/>
          <w:sz w:val="22"/>
        </w:rPr>
        <w:t> </w:t>
      </w:r>
      <w:r>
        <w:rPr>
          <w:sz w:val="22"/>
        </w:rPr>
        <w:t>R</w:t>
      </w:r>
      <w:r>
        <w:rPr>
          <w:spacing w:val="-1"/>
          <w:sz w:val="22"/>
        </w:rPr>
        <w:t> </w:t>
      </w:r>
      <w:r>
        <w:rPr>
          <w:sz w:val="22"/>
        </w:rPr>
        <w:t>per</w:t>
      </w:r>
      <w:r>
        <w:rPr>
          <w:spacing w:val="-2"/>
          <w:sz w:val="22"/>
        </w:rPr>
        <w:t> </w:t>
      </w:r>
      <w:r>
        <w:rPr>
          <w:sz w:val="22"/>
        </w:rPr>
        <w:t>line</w:t>
      </w:r>
      <w:r>
        <w:rPr>
          <w:spacing w:val="-4"/>
          <w:sz w:val="22"/>
        </w:rPr>
        <w:t> </w:t>
      </w:r>
      <w:r>
        <w:rPr>
          <w:sz w:val="22"/>
        </w:rPr>
        <w:t>(deadline</w:t>
      </w:r>
      <w:r>
        <w:rPr>
          <w:spacing w:val="-4"/>
          <w:sz w:val="22"/>
        </w:rPr>
        <w:t> </w:t>
      </w:r>
      <w:r>
        <w:rPr>
          <w:sz w:val="22"/>
        </w:rPr>
        <w:t>and</w:t>
      </w:r>
      <w:r>
        <w:rPr>
          <w:spacing w:val="-3"/>
          <w:sz w:val="22"/>
        </w:rPr>
        <w:t> </w:t>
      </w:r>
      <w:r>
        <w:rPr>
          <w:sz w:val="22"/>
        </w:rPr>
        <w:t>reward) Output Format:</w:t>
      </w:r>
    </w:p>
    <w:p>
      <w:pPr>
        <w:pStyle w:val="BodyText"/>
        <w:spacing w:before="2"/>
        <w:ind w:left="566"/>
      </w:pPr>
      <w:r>
        <w:rPr/>
        <w:t>A</w:t>
      </w:r>
      <w:r>
        <w:rPr>
          <w:spacing w:val="-3"/>
        </w:rPr>
        <w:t> </w:t>
      </w:r>
      <w:r>
        <w:rPr/>
        <w:t>single</w:t>
      </w:r>
      <w:r>
        <w:rPr>
          <w:spacing w:val="-2"/>
        </w:rPr>
        <w:t> </w:t>
      </w:r>
      <w:r>
        <w:rPr/>
        <w:t>integer</w:t>
      </w:r>
      <w:r>
        <w:rPr>
          <w:spacing w:val="-4"/>
        </w:rPr>
        <w:t> </w:t>
      </w:r>
      <w:r>
        <w:rPr/>
        <w:t>–</w:t>
      </w:r>
      <w:r>
        <w:rPr>
          <w:spacing w:val="-4"/>
        </w:rPr>
        <w:t> </w:t>
      </w:r>
      <w:r>
        <w:rPr/>
        <w:t>maximum</w:t>
      </w:r>
      <w:r>
        <w:rPr>
          <w:spacing w:val="-2"/>
        </w:rPr>
        <w:t> </w:t>
      </w:r>
      <w:r>
        <w:rPr/>
        <w:t>total</w:t>
      </w:r>
      <w:r>
        <w:rPr>
          <w:spacing w:val="-5"/>
        </w:rPr>
        <w:t> </w:t>
      </w:r>
      <w:r>
        <w:rPr/>
        <w:t>reward</w:t>
      </w:r>
      <w:r>
        <w:rPr>
          <w:spacing w:val="-2"/>
        </w:rPr>
        <w:t> </w:t>
      </w:r>
      <w:r>
        <w:rPr/>
        <w:t>you</w:t>
      </w:r>
      <w:r>
        <w:rPr>
          <w:spacing w:val="-3"/>
        </w:rPr>
        <w:t> </w:t>
      </w:r>
      <w:r>
        <w:rPr/>
        <w:t>can</w:t>
      </w:r>
      <w:r>
        <w:rPr>
          <w:spacing w:val="-5"/>
        </w:rPr>
        <w:t> </w:t>
      </w:r>
      <w:r>
        <w:rPr>
          <w:spacing w:val="-4"/>
        </w:rPr>
        <w:t>earn</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1"/>
        <w:ind w:left="566"/>
      </w:pPr>
      <w:r>
        <w:rPr>
          <w:spacing w:val="-10"/>
        </w:rPr>
        <w:t>5</w:t>
      </w:r>
    </w:p>
    <w:p>
      <w:pPr>
        <w:pStyle w:val="BodyText"/>
        <w:spacing w:before="240"/>
        <w:ind w:left="566"/>
      </w:pPr>
      <w:r>
        <w:rPr/>
        <w:t>2 </w:t>
      </w:r>
      <w:r>
        <w:rPr>
          <w:spacing w:val="-5"/>
        </w:rPr>
        <w:t>50</w:t>
      </w:r>
    </w:p>
    <w:p>
      <w:pPr>
        <w:pStyle w:val="BodyText"/>
        <w:spacing w:before="240"/>
        <w:ind w:left="566"/>
      </w:pPr>
      <w:r>
        <w:rPr/>
        <w:t>1 </w:t>
      </w:r>
      <w:r>
        <w:rPr>
          <w:spacing w:val="-5"/>
        </w:rPr>
        <w:t>10</w:t>
      </w:r>
    </w:p>
    <w:p>
      <w:pPr>
        <w:pStyle w:val="BodyText"/>
        <w:spacing w:before="241"/>
        <w:ind w:left="566"/>
      </w:pPr>
      <w:r>
        <w:rPr/>
        <w:t>2 </w:t>
      </w:r>
      <w:r>
        <w:rPr>
          <w:spacing w:val="-5"/>
        </w:rPr>
        <w:t>20</w:t>
      </w:r>
    </w:p>
    <w:p>
      <w:pPr>
        <w:pStyle w:val="BodyText"/>
        <w:spacing w:before="240"/>
        <w:ind w:left="566"/>
      </w:pPr>
      <w:r>
        <w:rPr/>
        <w:t>1 </w:t>
      </w:r>
      <w:r>
        <w:rPr>
          <w:spacing w:val="-5"/>
        </w:rPr>
        <w:t>30</w:t>
      </w:r>
    </w:p>
    <w:p>
      <w:pPr>
        <w:pStyle w:val="BodyText"/>
        <w:spacing w:before="240"/>
        <w:ind w:left="566"/>
      </w:pPr>
      <w:r>
        <w:rPr/>
        <w:t>3 </w:t>
      </w:r>
      <w:r>
        <w:rPr>
          <w:spacing w:val="-5"/>
        </w:rPr>
        <w:t>40</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5"/>
        </w:rPr>
        <w:t>120</w:t>
      </w:r>
    </w:p>
    <w:p>
      <w:pPr>
        <w:pStyle w:val="BodyText"/>
        <w:spacing w:after="0"/>
        <w:sectPr>
          <w:pgSz w:w="11920" w:h="16850"/>
          <w:pgMar w:top="600" w:bottom="280" w:left="850" w:right="1275"/>
        </w:sectPr>
      </w:pPr>
    </w:p>
    <w:p>
      <w:pPr>
        <w:pStyle w:val="BodyText"/>
        <w:spacing w:before="39"/>
        <w:ind w:left="566"/>
      </w:pPr>
      <w:r>
        <w:rPr/>
        <w:t>Sample</w:t>
      </w:r>
      <w:r>
        <w:rPr>
          <w:spacing w:val="-4"/>
        </w:rPr>
        <w:t> </w:t>
      </w:r>
      <w:r>
        <w:rPr/>
        <w:t>Input</w:t>
      </w:r>
      <w:r>
        <w:rPr>
          <w:spacing w:val="-5"/>
        </w:rPr>
        <w:t> 2:</w:t>
      </w:r>
    </w:p>
    <w:p>
      <w:pPr>
        <w:pStyle w:val="BodyText"/>
        <w:spacing w:before="240"/>
        <w:ind w:left="566"/>
      </w:pPr>
      <w:r>
        <w:rPr>
          <w:spacing w:val="-10"/>
        </w:rPr>
        <w:t>4</w:t>
      </w:r>
    </w:p>
    <w:p>
      <w:pPr>
        <w:pStyle w:val="BodyText"/>
        <w:spacing w:before="241"/>
        <w:ind w:left="566"/>
      </w:pPr>
      <w:r>
        <w:rPr/>
        <w:t>1 </w:t>
      </w:r>
      <w:r>
        <w:rPr>
          <w:spacing w:val="-5"/>
        </w:rPr>
        <w:t>10</w:t>
      </w:r>
    </w:p>
    <w:p>
      <w:pPr>
        <w:pStyle w:val="BodyText"/>
        <w:spacing w:before="240"/>
        <w:ind w:left="566"/>
      </w:pPr>
      <w:r>
        <w:rPr/>
        <w:t>1 </w:t>
      </w:r>
      <w:r>
        <w:rPr>
          <w:spacing w:val="-5"/>
        </w:rPr>
        <w:t>20</w:t>
      </w:r>
    </w:p>
    <w:p>
      <w:pPr>
        <w:pStyle w:val="BodyText"/>
        <w:spacing w:before="240"/>
        <w:ind w:left="566"/>
      </w:pPr>
      <w:r>
        <w:rPr/>
        <w:t>1 </w:t>
      </w:r>
      <w:r>
        <w:rPr>
          <w:spacing w:val="-5"/>
        </w:rPr>
        <w:t>30</w:t>
      </w:r>
    </w:p>
    <w:p>
      <w:pPr>
        <w:pStyle w:val="BodyText"/>
        <w:spacing w:before="241"/>
        <w:ind w:left="566"/>
      </w:pPr>
      <w:r>
        <w:rPr/>
        <w:t>1 </w:t>
      </w:r>
      <w:r>
        <w:rPr>
          <w:spacing w:val="-5"/>
        </w:rPr>
        <w:t>40</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5"/>
        </w:rPr>
        <w:t>40</w:t>
      </w:r>
    </w:p>
    <w:p>
      <w:pPr>
        <w:pStyle w:val="BodyText"/>
      </w:pPr>
    </w:p>
    <w:p>
      <w:pPr>
        <w:pStyle w:val="BodyText"/>
        <w:spacing w:before="212"/>
      </w:pPr>
    </w:p>
    <w:p>
      <w:pPr>
        <w:pStyle w:val="BodyText"/>
        <w:spacing w:line="453" w:lineRule="auto" w:before="1"/>
        <w:ind w:left="566" w:right="7881"/>
      </w:pPr>
      <w:r>
        <w:rPr/>
        <w:t>Test</w:t>
      </w:r>
      <w:r>
        <w:rPr>
          <w:spacing w:val="-13"/>
        </w:rPr>
        <w:t> </w:t>
      </w:r>
      <w:r>
        <w:rPr/>
        <w:t>Cases Input 1</w:t>
      </w:r>
    </w:p>
    <w:p>
      <w:pPr>
        <w:pStyle w:val="BodyText"/>
        <w:spacing w:before="2"/>
        <w:ind w:left="566"/>
      </w:pPr>
      <w:r>
        <w:rPr>
          <w:spacing w:val="-10"/>
        </w:rPr>
        <w:t>4</w:t>
      </w:r>
    </w:p>
    <w:p>
      <w:pPr>
        <w:pStyle w:val="BodyText"/>
        <w:spacing w:before="240"/>
        <w:ind w:left="566"/>
      </w:pPr>
      <w:r>
        <w:rPr/>
        <w:t>1 </w:t>
      </w:r>
      <w:r>
        <w:rPr>
          <w:spacing w:val="-5"/>
        </w:rPr>
        <w:t>10</w:t>
      </w:r>
    </w:p>
    <w:p>
      <w:pPr>
        <w:pStyle w:val="BodyText"/>
        <w:spacing w:before="241"/>
        <w:ind w:left="566"/>
      </w:pPr>
      <w:r>
        <w:rPr/>
        <w:t>2 </w:t>
      </w:r>
      <w:r>
        <w:rPr>
          <w:spacing w:val="-5"/>
        </w:rPr>
        <w:t>20</w:t>
      </w:r>
    </w:p>
    <w:p>
      <w:pPr>
        <w:pStyle w:val="BodyText"/>
        <w:spacing w:before="240"/>
        <w:ind w:left="566"/>
      </w:pPr>
      <w:r>
        <w:rPr/>
        <w:t>3 </w:t>
      </w:r>
      <w:r>
        <w:rPr>
          <w:spacing w:val="-5"/>
        </w:rPr>
        <w:t>30</w:t>
      </w:r>
    </w:p>
    <w:p>
      <w:pPr>
        <w:pStyle w:val="BodyText"/>
        <w:spacing w:before="241"/>
        <w:ind w:left="566"/>
      </w:pPr>
      <w:r>
        <w:rPr/>
        <w:t>4 </w:t>
      </w:r>
      <w:r>
        <w:rPr>
          <w:spacing w:val="-5"/>
        </w:rPr>
        <w:t>40</w:t>
      </w:r>
    </w:p>
    <w:p>
      <w:pPr>
        <w:pStyle w:val="BodyText"/>
        <w:spacing w:before="240"/>
        <w:ind w:left="566"/>
      </w:pPr>
      <w:r>
        <w:rPr/>
        <w:t>Output</w:t>
      </w:r>
      <w:r>
        <w:rPr>
          <w:spacing w:val="-5"/>
        </w:rPr>
        <w:t> </w:t>
      </w:r>
      <w:r>
        <w:rPr>
          <w:spacing w:val="-10"/>
        </w:rPr>
        <w:t>1</w:t>
      </w:r>
    </w:p>
    <w:p>
      <w:pPr>
        <w:pStyle w:val="BodyText"/>
        <w:spacing w:before="240"/>
        <w:ind w:left="566"/>
      </w:pPr>
      <w:r>
        <w:rPr>
          <w:spacing w:val="-5"/>
        </w:rPr>
        <w:t>100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6</w:t>
      </w:r>
    </w:p>
    <w:p>
      <w:pPr>
        <w:pStyle w:val="BodyText"/>
        <w:spacing w:before="240"/>
        <w:ind w:left="566"/>
      </w:pPr>
      <w:r>
        <w:rPr/>
        <w:t>2 </w:t>
      </w:r>
      <w:r>
        <w:rPr>
          <w:spacing w:val="-5"/>
        </w:rPr>
        <w:t>50</w:t>
      </w:r>
    </w:p>
    <w:p>
      <w:pPr>
        <w:pStyle w:val="BodyText"/>
        <w:spacing w:before="241"/>
        <w:ind w:left="566"/>
      </w:pPr>
      <w:r>
        <w:rPr/>
        <w:t>2 </w:t>
      </w:r>
      <w:r>
        <w:rPr>
          <w:spacing w:val="-5"/>
        </w:rPr>
        <w:t>60</w:t>
      </w:r>
    </w:p>
    <w:p>
      <w:pPr>
        <w:pStyle w:val="BodyText"/>
        <w:spacing w:before="241"/>
        <w:ind w:left="566"/>
      </w:pPr>
      <w:r>
        <w:rPr/>
        <w:t>2 </w:t>
      </w:r>
      <w:r>
        <w:rPr>
          <w:spacing w:val="-5"/>
        </w:rPr>
        <w:t>70</w:t>
      </w:r>
    </w:p>
    <w:p>
      <w:pPr>
        <w:pStyle w:val="BodyText"/>
        <w:spacing w:before="240"/>
        <w:ind w:left="566"/>
      </w:pPr>
      <w:r>
        <w:rPr/>
        <w:t>2 </w:t>
      </w:r>
      <w:r>
        <w:rPr>
          <w:spacing w:val="-5"/>
        </w:rPr>
        <w:t>40</w:t>
      </w:r>
    </w:p>
    <w:p>
      <w:pPr>
        <w:pStyle w:val="BodyText"/>
        <w:spacing w:before="240"/>
        <w:ind w:left="566"/>
      </w:pPr>
      <w:r>
        <w:rPr/>
        <w:t>2 </w:t>
      </w:r>
      <w:r>
        <w:rPr>
          <w:spacing w:val="-5"/>
        </w:rPr>
        <w:t>30</w:t>
      </w:r>
    </w:p>
    <w:p>
      <w:pPr>
        <w:pStyle w:val="BodyText"/>
        <w:spacing w:before="240"/>
        <w:ind w:left="566"/>
      </w:pPr>
      <w:r>
        <w:rPr/>
        <w:t>2 </w:t>
      </w:r>
      <w:r>
        <w:rPr>
          <w:spacing w:val="-5"/>
        </w:rPr>
        <w:t>20</w:t>
      </w:r>
    </w:p>
    <w:p>
      <w:pPr>
        <w:pStyle w:val="BodyText"/>
        <w:spacing w:before="241"/>
        <w:ind w:left="566"/>
      </w:pPr>
      <w:r>
        <w:rPr/>
        <w:t>Output</w:t>
      </w:r>
      <w:r>
        <w:rPr>
          <w:spacing w:val="-5"/>
        </w:rPr>
        <w:t> </w:t>
      </w:r>
      <w:r>
        <w:rPr>
          <w:spacing w:val="-10"/>
        </w:rPr>
        <w:t>2</w:t>
      </w:r>
    </w:p>
    <w:p>
      <w:pPr>
        <w:pStyle w:val="BodyText"/>
        <w:spacing w:before="240"/>
        <w:ind w:left="566"/>
      </w:pPr>
      <w:r>
        <w:rPr>
          <w:spacing w:val="-5"/>
        </w:rPr>
        <w:t>130</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spacing w:before="240"/>
        <w:ind w:left="566"/>
      </w:pPr>
      <w:r>
        <w:rPr/>
        <w:t>3 </w:t>
      </w:r>
      <w:r>
        <w:rPr>
          <w:spacing w:val="-5"/>
        </w:rPr>
        <w:t>15</w:t>
      </w:r>
    </w:p>
    <w:p>
      <w:pPr>
        <w:pStyle w:val="BodyText"/>
        <w:spacing w:before="241"/>
        <w:ind w:left="566"/>
      </w:pPr>
      <w:r>
        <w:rPr/>
        <w:t>2 </w:t>
      </w:r>
      <w:r>
        <w:rPr>
          <w:spacing w:val="-5"/>
        </w:rPr>
        <w:t>10</w:t>
      </w:r>
    </w:p>
    <w:p>
      <w:pPr>
        <w:pStyle w:val="BodyText"/>
        <w:spacing w:before="240"/>
        <w:ind w:left="566"/>
      </w:pPr>
      <w:r>
        <w:rPr/>
        <w:t>1 </w:t>
      </w:r>
      <w:r>
        <w:rPr>
          <w:spacing w:val="-5"/>
        </w:rPr>
        <w:t>20</w:t>
      </w:r>
    </w:p>
    <w:p>
      <w:pPr>
        <w:pStyle w:val="BodyText"/>
        <w:spacing w:before="240"/>
        <w:ind w:left="566"/>
      </w:pPr>
      <w:r>
        <w:rPr/>
        <w:t>Output</w:t>
      </w:r>
      <w:r>
        <w:rPr>
          <w:spacing w:val="-5"/>
        </w:rPr>
        <w:t> </w:t>
      </w:r>
      <w:r>
        <w:rPr>
          <w:spacing w:val="-10"/>
        </w:rPr>
        <w:t>3</w:t>
      </w:r>
    </w:p>
    <w:p>
      <w:pPr>
        <w:pStyle w:val="BodyText"/>
        <w:spacing w:before="241"/>
        <w:ind w:left="566"/>
      </w:pPr>
      <w:r>
        <w:rPr>
          <w:spacing w:val="-5"/>
        </w:rPr>
        <w:t>45</w:t>
      </w:r>
    </w:p>
    <w:p>
      <w:pPr>
        <w:pStyle w:val="BodyText"/>
      </w:pPr>
    </w:p>
    <w:p>
      <w:pPr>
        <w:pStyle w:val="BodyText"/>
        <w:spacing w:before="211"/>
      </w:pPr>
    </w:p>
    <w:p>
      <w:pPr>
        <w:pStyle w:val="BodyText"/>
        <w:spacing w:before="1"/>
        <w:ind w:left="566"/>
      </w:pPr>
      <w:r>
        <w:rPr/>
        <w:t>Input</w:t>
      </w:r>
      <w:r>
        <w:rPr>
          <w:spacing w:val="-5"/>
        </w:rPr>
        <w:t> </w:t>
      </w:r>
      <w:r>
        <w:rPr>
          <w:spacing w:val="-10"/>
        </w:rPr>
        <w:t>4</w:t>
      </w:r>
    </w:p>
    <w:p>
      <w:pPr>
        <w:pStyle w:val="BodyText"/>
        <w:spacing w:before="240"/>
        <w:ind w:left="566"/>
      </w:pPr>
      <w:r>
        <w:rPr>
          <w:spacing w:val="-10"/>
        </w:rPr>
        <w:t>5</w:t>
      </w:r>
    </w:p>
    <w:p>
      <w:pPr>
        <w:pStyle w:val="BodyText"/>
        <w:spacing w:before="241"/>
        <w:ind w:left="566"/>
      </w:pPr>
      <w:r>
        <w:rPr/>
        <w:t>1 </w:t>
      </w:r>
      <w:r>
        <w:rPr>
          <w:spacing w:val="-5"/>
        </w:rPr>
        <w:t>10</w:t>
      </w:r>
    </w:p>
    <w:p>
      <w:pPr>
        <w:pStyle w:val="BodyText"/>
        <w:spacing w:before="240"/>
        <w:ind w:left="566"/>
      </w:pPr>
      <w:r>
        <w:rPr/>
        <w:t>2 </w:t>
      </w:r>
      <w:r>
        <w:rPr>
          <w:spacing w:val="-5"/>
        </w:rPr>
        <w:t>10</w:t>
      </w:r>
    </w:p>
    <w:p>
      <w:pPr>
        <w:pStyle w:val="BodyText"/>
        <w:spacing w:before="240"/>
        <w:ind w:left="566"/>
      </w:pPr>
      <w:r>
        <w:rPr/>
        <w:t>3 </w:t>
      </w:r>
      <w:r>
        <w:rPr>
          <w:spacing w:val="-5"/>
        </w:rPr>
        <w:t>10</w:t>
      </w:r>
    </w:p>
    <w:p>
      <w:pPr>
        <w:pStyle w:val="BodyText"/>
        <w:spacing w:before="240"/>
        <w:ind w:left="566"/>
      </w:pPr>
      <w:r>
        <w:rPr/>
        <w:t>2 </w:t>
      </w:r>
      <w:r>
        <w:rPr>
          <w:spacing w:val="-5"/>
        </w:rPr>
        <w:t>10</w:t>
      </w:r>
    </w:p>
    <w:p>
      <w:pPr>
        <w:pStyle w:val="BodyText"/>
        <w:spacing w:before="241"/>
        <w:ind w:left="566"/>
      </w:pPr>
      <w:r>
        <w:rPr/>
        <w:t>1 </w:t>
      </w:r>
      <w:r>
        <w:rPr>
          <w:spacing w:val="-5"/>
        </w:rPr>
        <w:t>10</w:t>
      </w:r>
    </w:p>
    <w:p>
      <w:pPr>
        <w:pStyle w:val="BodyText"/>
        <w:spacing w:before="240"/>
        <w:ind w:left="566"/>
      </w:pPr>
      <w:r>
        <w:rPr/>
        <w:t>Output</w:t>
      </w:r>
      <w:r>
        <w:rPr>
          <w:spacing w:val="-5"/>
        </w:rPr>
        <w:t> </w:t>
      </w:r>
      <w:r>
        <w:rPr>
          <w:spacing w:val="-10"/>
        </w:rPr>
        <w:t>4</w:t>
      </w:r>
    </w:p>
    <w:p>
      <w:pPr>
        <w:pStyle w:val="BodyText"/>
        <w:spacing w:before="241"/>
        <w:ind w:left="566"/>
      </w:pPr>
      <w:r>
        <w:rPr>
          <w:spacing w:val="-5"/>
        </w:rPr>
        <w:t>30</w:t>
      </w:r>
    </w:p>
    <w:p>
      <w:pPr>
        <w:pStyle w:val="BodyText"/>
      </w:pPr>
    </w:p>
    <w:p>
      <w:pPr>
        <w:pStyle w:val="BodyText"/>
        <w:spacing w:before="211"/>
      </w:pPr>
    </w:p>
    <w:p>
      <w:pPr>
        <w:pStyle w:val="BodyText"/>
        <w:ind w:left="566"/>
      </w:pPr>
      <w:r>
        <w:rPr/>
        <w:t>Input</w:t>
      </w:r>
      <w:r>
        <w:rPr>
          <w:spacing w:val="-5"/>
        </w:rPr>
        <w:t> </w:t>
      </w:r>
      <w:r>
        <w:rPr>
          <w:spacing w:val="-10"/>
        </w:rPr>
        <w:t>5</w:t>
      </w:r>
    </w:p>
    <w:p>
      <w:pPr>
        <w:pStyle w:val="BodyText"/>
        <w:spacing w:before="241"/>
        <w:ind w:left="566"/>
      </w:pPr>
      <w:r>
        <w:rPr>
          <w:spacing w:val="-10"/>
        </w:rPr>
        <w:t>5</w:t>
      </w:r>
    </w:p>
    <w:p>
      <w:pPr>
        <w:pStyle w:val="BodyText"/>
        <w:spacing w:before="240"/>
        <w:ind w:left="566"/>
      </w:pPr>
      <w:r>
        <w:rPr/>
        <w:t>1 </w:t>
      </w:r>
      <w:r>
        <w:rPr>
          <w:spacing w:val="-5"/>
        </w:rPr>
        <w:t>100</w:t>
      </w:r>
    </w:p>
    <w:p>
      <w:pPr>
        <w:pStyle w:val="BodyText"/>
        <w:spacing w:before="240"/>
        <w:ind w:left="566"/>
      </w:pPr>
      <w:r>
        <w:rPr/>
        <w:t>2 </w:t>
      </w:r>
      <w:r>
        <w:rPr>
          <w:spacing w:val="-5"/>
        </w:rPr>
        <w:t>10</w:t>
      </w:r>
    </w:p>
    <w:p>
      <w:pPr>
        <w:pStyle w:val="BodyText"/>
        <w:spacing w:before="240"/>
        <w:ind w:left="566"/>
      </w:pPr>
      <w:r>
        <w:rPr/>
        <w:t>2 </w:t>
      </w:r>
      <w:r>
        <w:rPr>
          <w:spacing w:val="-5"/>
        </w:rPr>
        <w:t>10</w:t>
      </w:r>
    </w:p>
    <w:p>
      <w:pPr>
        <w:pStyle w:val="BodyText"/>
        <w:spacing w:before="241"/>
        <w:ind w:left="566"/>
      </w:pPr>
      <w:r>
        <w:rPr/>
        <w:t>3 </w:t>
      </w:r>
      <w:r>
        <w:rPr>
          <w:spacing w:val="-5"/>
        </w:rPr>
        <w:t>10</w:t>
      </w:r>
    </w:p>
    <w:p>
      <w:pPr>
        <w:pStyle w:val="BodyText"/>
        <w:spacing w:before="241"/>
        <w:ind w:left="566"/>
      </w:pPr>
      <w:r>
        <w:rPr/>
        <w:t>3 </w:t>
      </w:r>
      <w:r>
        <w:rPr>
          <w:spacing w:val="-5"/>
        </w:rPr>
        <w:t>10</w:t>
      </w:r>
    </w:p>
    <w:p>
      <w:pPr>
        <w:pStyle w:val="BodyText"/>
        <w:spacing w:before="240"/>
        <w:ind w:left="566"/>
      </w:pPr>
      <w:r>
        <w:rPr/>
        <w:t>Output</w:t>
      </w:r>
      <w:r>
        <w:rPr>
          <w:spacing w:val="-5"/>
        </w:rPr>
        <w:t> </w:t>
      </w:r>
      <w:r>
        <w:rPr>
          <w:spacing w:val="-10"/>
        </w:rPr>
        <w:t>5</w:t>
      </w:r>
    </w:p>
    <w:p>
      <w:pPr>
        <w:pStyle w:val="BodyText"/>
        <w:spacing w:before="240"/>
        <w:ind w:left="566"/>
      </w:pPr>
      <w:r>
        <w:rPr>
          <w:spacing w:val="-5"/>
        </w:rPr>
        <w:t>120</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1"/>
        <w:ind w:left="566"/>
      </w:pPr>
      <w:r>
        <w:rPr>
          <w:spacing w:val="-10"/>
        </w:rPr>
        <w:t>1</w:t>
      </w:r>
    </w:p>
    <w:p>
      <w:pPr>
        <w:pStyle w:val="BodyText"/>
        <w:spacing w:before="240"/>
        <w:ind w:left="566"/>
      </w:pPr>
      <w:r>
        <w:rPr/>
        <w:t>1 </w:t>
      </w:r>
      <w:r>
        <w:rPr>
          <w:spacing w:val="-4"/>
        </w:rPr>
        <w:t>1000</w:t>
      </w:r>
    </w:p>
    <w:p>
      <w:pPr>
        <w:pStyle w:val="BodyText"/>
        <w:spacing w:before="240"/>
        <w:ind w:left="566"/>
      </w:pPr>
      <w:r>
        <w:rPr/>
        <w:t>Output</w:t>
      </w:r>
      <w:r>
        <w:rPr>
          <w:spacing w:val="-5"/>
        </w:rPr>
        <w:t> </w:t>
      </w:r>
      <w:r>
        <w:rPr>
          <w:spacing w:val="-10"/>
        </w:rPr>
        <w:t>6</w:t>
      </w:r>
    </w:p>
    <w:p>
      <w:pPr>
        <w:pStyle w:val="BodyText"/>
        <w:spacing w:after="0"/>
        <w:sectPr>
          <w:pgSz w:w="11920" w:h="16850"/>
          <w:pgMar w:top="600" w:bottom="280" w:left="850" w:right="1275"/>
        </w:sectPr>
      </w:pPr>
    </w:p>
    <w:p>
      <w:pPr>
        <w:pStyle w:val="BodyText"/>
        <w:spacing w:before="39"/>
        <w:ind w:left="566"/>
      </w:pPr>
      <w:r>
        <w:rPr>
          <w:spacing w:val="-4"/>
        </w:rPr>
        <w:t>1000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spacing w:val="-10"/>
        </w:rPr>
        <w:t>4</w:t>
      </w:r>
    </w:p>
    <w:p>
      <w:pPr>
        <w:pStyle w:val="BodyText"/>
        <w:spacing w:before="240"/>
        <w:ind w:left="566"/>
      </w:pPr>
      <w:r>
        <w:rPr/>
        <w:t>10</w:t>
      </w:r>
      <w:r>
        <w:rPr>
          <w:spacing w:val="-2"/>
        </w:rPr>
        <w:t> </w:t>
      </w:r>
      <w:r>
        <w:rPr>
          <w:spacing w:val="-5"/>
        </w:rPr>
        <w:t>100</w:t>
      </w:r>
    </w:p>
    <w:p>
      <w:pPr>
        <w:pStyle w:val="BodyText"/>
        <w:spacing w:before="240"/>
        <w:ind w:left="566"/>
      </w:pPr>
      <w:r>
        <w:rPr/>
        <w:t>11</w:t>
      </w:r>
      <w:r>
        <w:rPr>
          <w:spacing w:val="-2"/>
        </w:rPr>
        <w:t> </w:t>
      </w:r>
      <w:r>
        <w:rPr>
          <w:spacing w:val="-5"/>
        </w:rPr>
        <w:t>200</w:t>
      </w:r>
    </w:p>
    <w:p>
      <w:pPr>
        <w:pStyle w:val="BodyText"/>
        <w:spacing w:before="240"/>
        <w:ind w:left="566"/>
      </w:pPr>
      <w:r>
        <w:rPr/>
        <w:t>12</w:t>
      </w:r>
      <w:r>
        <w:rPr>
          <w:spacing w:val="-2"/>
        </w:rPr>
        <w:t> </w:t>
      </w:r>
      <w:r>
        <w:rPr>
          <w:spacing w:val="-5"/>
        </w:rPr>
        <w:t>300</w:t>
      </w:r>
    </w:p>
    <w:p>
      <w:pPr>
        <w:pStyle w:val="BodyText"/>
        <w:spacing w:before="241"/>
        <w:ind w:left="566"/>
      </w:pPr>
      <w:r>
        <w:rPr/>
        <w:t>13</w:t>
      </w:r>
      <w:r>
        <w:rPr>
          <w:spacing w:val="-2"/>
        </w:rPr>
        <w:t> </w:t>
      </w:r>
      <w:r>
        <w:rPr>
          <w:spacing w:val="-5"/>
        </w:rPr>
        <w:t>400</w:t>
      </w:r>
    </w:p>
    <w:p>
      <w:pPr>
        <w:pStyle w:val="BodyText"/>
        <w:spacing w:before="240"/>
        <w:ind w:left="566"/>
      </w:pPr>
      <w:r>
        <w:rPr/>
        <w:t>Output</w:t>
      </w:r>
      <w:r>
        <w:rPr>
          <w:spacing w:val="-5"/>
        </w:rPr>
        <w:t> </w:t>
      </w:r>
      <w:r>
        <w:rPr>
          <w:spacing w:val="-10"/>
        </w:rPr>
        <w:t>7</w:t>
      </w:r>
    </w:p>
    <w:p>
      <w:pPr>
        <w:pStyle w:val="BodyText"/>
        <w:spacing w:before="241"/>
        <w:ind w:left="566"/>
      </w:pPr>
      <w:r>
        <w:rPr>
          <w:spacing w:val="-4"/>
        </w:rPr>
        <w:t>1000</w:t>
      </w:r>
    </w:p>
    <w:p>
      <w:pPr>
        <w:pStyle w:val="BodyText"/>
      </w:pPr>
    </w:p>
    <w:p>
      <w:pPr>
        <w:pStyle w:val="BodyText"/>
        <w:spacing w:before="211"/>
      </w:pPr>
    </w:p>
    <w:p>
      <w:pPr>
        <w:pStyle w:val="BodyText"/>
        <w:spacing w:before="1"/>
        <w:ind w:left="566"/>
      </w:pPr>
      <w:r>
        <w:rPr/>
        <w:t>Input</w:t>
      </w:r>
      <w:r>
        <w:rPr>
          <w:spacing w:val="-5"/>
        </w:rPr>
        <w:t> </w:t>
      </w:r>
      <w:r>
        <w:rPr>
          <w:spacing w:val="-10"/>
        </w:rPr>
        <w:t>8</w:t>
      </w:r>
    </w:p>
    <w:p>
      <w:pPr>
        <w:pStyle w:val="BodyText"/>
        <w:spacing w:before="240"/>
        <w:ind w:left="566"/>
      </w:pPr>
      <w:r>
        <w:rPr>
          <w:spacing w:val="-10"/>
        </w:rPr>
        <w:t>6</w:t>
      </w:r>
    </w:p>
    <w:p>
      <w:pPr>
        <w:pStyle w:val="BodyText"/>
        <w:spacing w:before="240"/>
        <w:ind w:left="566"/>
      </w:pPr>
      <w:r>
        <w:rPr/>
        <w:t>1 </w:t>
      </w:r>
      <w:r>
        <w:rPr>
          <w:spacing w:val="-5"/>
        </w:rPr>
        <w:t>10</w:t>
      </w:r>
    </w:p>
    <w:p>
      <w:pPr>
        <w:pStyle w:val="BodyText"/>
        <w:spacing w:before="240"/>
        <w:ind w:left="566"/>
      </w:pPr>
      <w:r>
        <w:rPr/>
        <w:t>1 </w:t>
      </w:r>
      <w:r>
        <w:rPr>
          <w:spacing w:val="-5"/>
        </w:rPr>
        <w:t>20</w:t>
      </w:r>
    </w:p>
    <w:p>
      <w:pPr>
        <w:pStyle w:val="BodyText"/>
        <w:spacing w:before="241"/>
        <w:ind w:left="566"/>
      </w:pPr>
      <w:r>
        <w:rPr/>
        <w:t>1 </w:t>
      </w:r>
      <w:r>
        <w:rPr>
          <w:spacing w:val="-5"/>
        </w:rPr>
        <w:t>30</w:t>
      </w:r>
    </w:p>
    <w:p>
      <w:pPr>
        <w:pStyle w:val="BodyText"/>
        <w:spacing w:before="240"/>
        <w:ind w:left="566"/>
      </w:pPr>
      <w:r>
        <w:rPr/>
        <w:t>1 </w:t>
      </w:r>
      <w:r>
        <w:rPr>
          <w:spacing w:val="-5"/>
        </w:rPr>
        <w:t>40</w:t>
      </w:r>
    </w:p>
    <w:p>
      <w:pPr>
        <w:pStyle w:val="BodyText"/>
        <w:spacing w:before="240"/>
        <w:ind w:left="566"/>
      </w:pPr>
      <w:r>
        <w:rPr/>
        <w:t>1 </w:t>
      </w:r>
      <w:r>
        <w:rPr>
          <w:spacing w:val="-5"/>
        </w:rPr>
        <w:t>50</w:t>
      </w:r>
    </w:p>
    <w:p>
      <w:pPr>
        <w:pStyle w:val="BodyText"/>
        <w:spacing w:before="241"/>
        <w:ind w:left="566"/>
      </w:pPr>
      <w:r>
        <w:rPr/>
        <w:t>1 </w:t>
      </w:r>
      <w:r>
        <w:rPr>
          <w:spacing w:val="-5"/>
        </w:rPr>
        <w:t>60</w:t>
      </w:r>
    </w:p>
    <w:p>
      <w:pPr>
        <w:pStyle w:val="BodyText"/>
        <w:spacing w:before="240"/>
        <w:ind w:left="566"/>
      </w:pPr>
      <w:r>
        <w:rPr/>
        <w:t>Output</w:t>
      </w:r>
      <w:r>
        <w:rPr>
          <w:spacing w:val="-5"/>
        </w:rPr>
        <w:t> </w:t>
      </w:r>
      <w:r>
        <w:rPr>
          <w:spacing w:val="-10"/>
        </w:rPr>
        <w:t>8</w:t>
      </w:r>
    </w:p>
    <w:p>
      <w:pPr>
        <w:pStyle w:val="BodyText"/>
        <w:spacing w:before="240"/>
        <w:ind w:left="1286"/>
      </w:pPr>
      <w:r>
        <w:rPr>
          <w:spacing w:val="-5"/>
        </w:rPr>
        <w:t>60</w:t>
      </w:r>
    </w:p>
    <w:p>
      <w:pPr>
        <w:pStyle w:val="BodyText"/>
      </w:pPr>
    </w:p>
    <w:p>
      <w:pPr>
        <w:pStyle w:val="BodyText"/>
        <w:spacing w:before="213"/>
      </w:pPr>
    </w:p>
    <w:p>
      <w:pPr>
        <w:pStyle w:val="BodyText"/>
        <w:ind w:left="566"/>
      </w:pPr>
      <w:r>
        <w:rPr>
          <w:spacing w:val="-4"/>
        </w:rPr>
        <w:t>Code</w:t>
      </w:r>
    </w:p>
    <w:p>
      <w:pPr>
        <w:pStyle w:val="BodyText"/>
        <w:spacing w:line="453" w:lineRule="auto" w:before="240"/>
        <w:ind w:left="768" w:right="7486" w:hanging="202"/>
      </w:pPr>
      <w:r>
        <w:rPr/>
        <w:t>def</w:t>
      </w:r>
      <w:r>
        <w:rPr>
          <w:spacing w:val="-13"/>
        </w:rPr>
        <w:t> </w:t>
      </w:r>
      <w:r>
        <w:rPr/>
        <w:t>find(parent,</w:t>
      </w:r>
      <w:r>
        <w:rPr>
          <w:spacing w:val="-12"/>
        </w:rPr>
        <w:t> </w:t>
      </w:r>
      <w:r>
        <w:rPr/>
        <w:t>x): if parent[x] != x:</w:t>
      </w:r>
    </w:p>
    <w:p>
      <w:pPr>
        <w:pStyle w:val="BodyText"/>
        <w:spacing w:line="453" w:lineRule="auto" w:before="2"/>
        <w:ind w:left="768" w:right="5683" w:firstLine="199"/>
      </w:pPr>
      <w:r>
        <w:rPr/>
        <w:t>parent[x]</w:t>
      </w:r>
      <w:r>
        <w:rPr>
          <w:spacing w:val="-10"/>
        </w:rPr>
        <w:t> </w:t>
      </w:r>
      <w:r>
        <w:rPr/>
        <w:t>=</w:t>
      </w:r>
      <w:r>
        <w:rPr>
          <w:spacing w:val="-11"/>
        </w:rPr>
        <w:t> </w:t>
      </w:r>
      <w:r>
        <w:rPr/>
        <w:t>find(parent,</w:t>
      </w:r>
      <w:r>
        <w:rPr>
          <w:spacing w:val="-10"/>
        </w:rPr>
        <w:t> </w:t>
      </w:r>
      <w:r>
        <w:rPr/>
        <w:t>parent[x]) return parent[x]</w:t>
      </w:r>
    </w:p>
    <w:p>
      <w:pPr>
        <w:pStyle w:val="BodyText"/>
        <w:spacing w:before="243"/>
      </w:pPr>
    </w:p>
    <w:p>
      <w:pPr>
        <w:pStyle w:val="BodyText"/>
        <w:spacing w:line="453" w:lineRule="auto" w:before="1"/>
        <w:ind w:left="768" w:right="5470" w:hanging="202"/>
      </w:pPr>
      <w:r>
        <w:rPr/>
        <w:t>def union(parent, x, y): parent[find(parent,</w:t>
      </w:r>
      <w:r>
        <w:rPr>
          <w:spacing w:val="-7"/>
        </w:rPr>
        <w:t> </w:t>
      </w:r>
      <w:r>
        <w:rPr/>
        <w:t>x)]</w:t>
      </w:r>
      <w:r>
        <w:rPr>
          <w:spacing w:val="-7"/>
        </w:rPr>
        <w:t> </w:t>
      </w:r>
      <w:r>
        <w:rPr/>
        <w:t>=</w:t>
      </w:r>
      <w:r>
        <w:rPr>
          <w:spacing w:val="-8"/>
        </w:rPr>
        <w:t> </w:t>
      </w:r>
      <w:r>
        <w:rPr/>
        <w:t>find(parent,</w:t>
      </w:r>
      <w:r>
        <w:rPr>
          <w:spacing w:val="-7"/>
        </w:rPr>
        <w:t> </w:t>
      </w:r>
      <w:r>
        <w:rPr/>
        <w:t>y)</w:t>
      </w:r>
    </w:p>
    <w:p>
      <w:pPr>
        <w:pStyle w:val="BodyText"/>
        <w:spacing w:after="0" w:line="453" w:lineRule="auto"/>
        <w:sectPr>
          <w:pgSz w:w="11920" w:h="16850"/>
          <w:pgMar w:top="600" w:bottom="280" w:left="850" w:right="1275"/>
        </w:sectPr>
      </w:pPr>
    </w:p>
    <w:p>
      <w:pPr>
        <w:pStyle w:val="BodyText"/>
        <w:spacing w:before="39"/>
        <w:ind w:left="566"/>
      </w:pPr>
      <w:r>
        <w:rPr/>
        <w:t>def</w:t>
      </w:r>
      <w:r>
        <w:rPr>
          <w:spacing w:val="-2"/>
        </w:rPr>
        <w:t> max_total_reward(tasks):</w:t>
      </w:r>
    </w:p>
    <w:p>
      <w:pPr>
        <w:pStyle w:val="BodyText"/>
        <w:spacing w:line="456" w:lineRule="auto" w:before="240"/>
        <w:ind w:left="765" w:right="3612" w:firstLine="2"/>
      </w:pPr>
      <w:r>
        <w:rPr/>
        <w:t>tasks.sort(key=lambda</w:t>
      </w:r>
      <w:r>
        <w:rPr>
          <w:spacing w:val="-4"/>
        </w:rPr>
        <w:t> </w:t>
      </w:r>
      <w:r>
        <w:rPr/>
        <w:t>x:</w:t>
      </w:r>
      <w:r>
        <w:rPr>
          <w:spacing w:val="-4"/>
        </w:rPr>
        <w:t> </w:t>
      </w:r>
      <w:r>
        <w:rPr/>
        <w:t>-x[1])</w:t>
      </w:r>
      <w:r>
        <w:rPr>
          <w:spacing w:val="40"/>
        </w:rPr>
        <w:t> </w:t>
      </w:r>
      <w:r>
        <w:rPr/>
        <w:t>#</w:t>
      </w:r>
      <w:r>
        <w:rPr>
          <w:spacing w:val="-4"/>
        </w:rPr>
        <w:t> </w:t>
      </w:r>
      <w:r>
        <w:rPr/>
        <w:t>Sort</w:t>
      </w:r>
      <w:r>
        <w:rPr>
          <w:spacing w:val="-4"/>
        </w:rPr>
        <w:t> </w:t>
      </w:r>
      <w:r>
        <w:rPr/>
        <w:t>by</w:t>
      </w:r>
      <w:r>
        <w:rPr>
          <w:spacing w:val="-4"/>
        </w:rPr>
        <w:t> </w:t>
      </w:r>
      <w:r>
        <w:rPr/>
        <w:t>reward</w:t>
      </w:r>
      <w:r>
        <w:rPr>
          <w:spacing w:val="-4"/>
        </w:rPr>
        <w:t> </w:t>
      </w:r>
      <w:r>
        <w:rPr/>
        <w:t>descending max_deadline = max(d for d, _ in tasks)</w:t>
      </w:r>
    </w:p>
    <w:p>
      <w:pPr>
        <w:pStyle w:val="BodyText"/>
        <w:spacing w:line="266" w:lineRule="exact"/>
        <w:ind w:left="768"/>
      </w:pPr>
      <w:r>
        <w:rPr/>
        <w:t>parent</w:t>
      </w:r>
      <w:r>
        <w:rPr>
          <w:spacing w:val="-4"/>
        </w:rPr>
        <w:t> </w:t>
      </w:r>
      <w:r>
        <w:rPr/>
        <w:t>=</w:t>
      </w:r>
      <w:r>
        <w:rPr>
          <w:spacing w:val="-3"/>
        </w:rPr>
        <w:t> </w:t>
      </w:r>
      <w:r>
        <w:rPr/>
        <w:t>[i</w:t>
      </w:r>
      <w:r>
        <w:rPr>
          <w:spacing w:val="-8"/>
        </w:rPr>
        <w:t> </w:t>
      </w:r>
      <w:r>
        <w:rPr/>
        <w:t>for</w:t>
      </w:r>
      <w:r>
        <w:rPr>
          <w:spacing w:val="-6"/>
        </w:rPr>
        <w:t> </w:t>
      </w:r>
      <w:r>
        <w:rPr/>
        <w:t>i</w:t>
      </w:r>
      <w:r>
        <w:rPr>
          <w:spacing w:val="-3"/>
        </w:rPr>
        <w:t> </w:t>
      </w:r>
      <w:r>
        <w:rPr/>
        <w:t>in</w:t>
      </w:r>
      <w:r>
        <w:rPr>
          <w:spacing w:val="-4"/>
        </w:rPr>
        <w:t> </w:t>
      </w:r>
      <w:r>
        <w:rPr/>
        <w:t>range(max_deadline</w:t>
      </w:r>
      <w:r>
        <w:rPr>
          <w:spacing w:val="-3"/>
        </w:rPr>
        <w:t> </w:t>
      </w:r>
      <w:r>
        <w:rPr/>
        <w:t>+</w:t>
      </w:r>
      <w:r>
        <w:rPr>
          <w:spacing w:val="-5"/>
        </w:rPr>
        <w:t> 2)]</w:t>
      </w:r>
    </w:p>
    <w:p>
      <w:pPr>
        <w:pStyle w:val="BodyText"/>
      </w:pPr>
    </w:p>
    <w:p>
      <w:pPr>
        <w:pStyle w:val="BodyText"/>
        <w:spacing w:before="212"/>
      </w:pPr>
    </w:p>
    <w:p>
      <w:pPr>
        <w:pStyle w:val="BodyText"/>
        <w:spacing w:line="453" w:lineRule="auto"/>
        <w:ind w:left="768" w:right="7486"/>
      </w:pPr>
      <w:r>
        <w:rPr/>
        <w:t>total_reward</w:t>
      </w:r>
      <w:r>
        <w:rPr>
          <w:spacing w:val="-13"/>
        </w:rPr>
        <w:t> </w:t>
      </w:r>
      <w:r>
        <w:rPr/>
        <w:t>=</w:t>
      </w:r>
      <w:r>
        <w:rPr>
          <w:spacing w:val="-12"/>
        </w:rPr>
        <w:t> </w:t>
      </w:r>
      <w:r>
        <w:rPr/>
        <w:t>0 for d, r in tasks:</w:t>
      </w:r>
    </w:p>
    <w:p>
      <w:pPr>
        <w:pStyle w:val="BodyText"/>
        <w:spacing w:line="453" w:lineRule="auto" w:before="3"/>
        <w:ind w:left="967" w:right="6040"/>
      </w:pPr>
      <w:r>
        <w:rPr/>
        <w:t>available_day</w:t>
      </w:r>
      <w:r>
        <w:rPr>
          <w:spacing w:val="-12"/>
        </w:rPr>
        <w:t> </w:t>
      </w:r>
      <w:r>
        <w:rPr/>
        <w:t>=</w:t>
      </w:r>
      <w:r>
        <w:rPr>
          <w:spacing w:val="-10"/>
        </w:rPr>
        <w:t> </w:t>
      </w:r>
      <w:r>
        <w:rPr/>
        <w:t>find(parent,</w:t>
      </w:r>
      <w:r>
        <w:rPr>
          <w:spacing w:val="-10"/>
        </w:rPr>
        <w:t> </w:t>
      </w:r>
      <w:r>
        <w:rPr/>
        <w:t>d) if available_day &gt; 0:</w:t>
      </w:r>
    </w:p>
    <w:p>
      <w:pPr>
        <w:pStyle w:val="BodyText"/>
        <w:spacing w:before="3"/>
        <w:ind w:left="1164"/>
      </w:pPr>
      <w:r>
        <w:rPr/>
        <w:t>total_reward</w:t>
      </w:r>
      <w:r>
        <w:rPr>
          <w:spacing w:val="-5"/>
        </w:rPr>
        <w:t> </w:t>
      </w:r>
      <w:r>
        <w:rPr/>
        <w:t>+=</w:t>
      </w:r>
      <w:r>
        <w:rPr>
          <w:spacing w:val="-4"/>
        </w:rPr>
        <w:t> </w:t>
      </w:r>
      <w:r>
        <w:rPr>
          <w:spacing w:val="-10"/>
        </w:rPr>
        <w:t>r</w:t>
      </w:r>
    </w:p>
    <w:p>
      <w:pPr>
        <w:pStyle w:val="BodyText"/>
        <w:spacing w:line="453" w:lineRule="auto" w:before="240"/>
        <w:ind w:left="768" w:right="4441" w:firstLine="398"/>
      </w:pPr>
      <w:r>
        <w:rPr/>
        <w:t>union(parent,</w:t>
      </w:r>
      <w:r>
        <w:rPr>
          <w:spacing w:val="-8"/>
        </w:rPr>
        <w:t> </w:t>
      </w:r>
      <w:r>
        <w:rPr/>
        <w:t>available_day,</w:t>
      </w:r>
      <w:r>
        <w:rPr>
          <w:spacing w:val="-6"/>
        </w:rPr>
        <w:t> </w:t>
      </w:r>
      <w:r>
        <w:rPr/>
        <w:t>available_day</w:t>
      </w:r>
      <w:r>
        <w:rPr>
          <w:spacing w:val="-5"/>
        </w:rPr>
        <w:t> </w:t>
      </w:r>
      <w:r>
        <w:rPr/>
        <w:t>-</w:t>
      </w:r>
      <w:r>
        <w:rPr>
          <w:spacing w:val="-9"/>
        </w:rPr>
        <w:t> </w:t>
      </w:r>
      <w:r>
        <w:rPr/>
        <w:t>1) return total_reward</w:t>
      </w:r>
    </w:p>
    <w:p>
      <w:pPr>
        <w:pStyle w:val="BodyText"/>
        <w:spacing w:before="242"/>
      </w:pPr>
    </w:p>
    <w:p>
      <w:pPr>
        <w:pStyle w:val="BodyText"/>
        <w:spacing w:before="1"/>
        <w:ind w:left="566"/>
      </w:pPr>
      <w:r>
        <w:rPr/>
        <w:t>#</w:t>
      </w:r>
      <w:r>
        <w:rPr>
          <w:spacing w:val="-2"/>
        </w:rPr>
        <w:t> Driver</w:t>
      </w:r>
    </w:p>
    <w:p>
      <w:pPr>
        <w:pStyle w:val="BodyText"/>
        <w:tabs>
          <w:tab w:pos="1724" w:val="left" w:leader="none"/>
        </w:tabs>
        <w:spacing w:line="456"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768" w:right="2255"/>
      </w:pPr>
      <w:r>
        <w:rPr/>
        <w:t>tasks</w:t>
      </w:r>
      <w:r>
        <w:rPr>
          <w:spacing w:val="-7"/>
        </w:rPr>
        <w:t> </w:t>
      </w:r>
      <w:r>
        <w:rPr/>
        <w:t>=</w:t>
      </w:r>
      <w:r>
        <w:rPr>
          <w:spacing w:val="-5"/>
        </w:rPr>
        <w:t> </w:t>
      </w:r>
      <w:r>
        <w:rPr/>
        <w:t>[tuple(map(int,</w:t>
      </w:r>
      <w:r>
        <w:rPr>
          <w:spacing w:val="-5"/>
        </w:rPr>
        <w:t> </w:t>
      </w:r>
      <w:r>
        <w:rPr/>
        <w:t>input().split()))</w:t>
      </w:r>
      <w:r>
        <w:rPr>
          <w:spacing w:val="-7"/>
        </w:rPr>
        <w:t> </w:t>
      </w:r>
      <w:r>
        <w:rPr/>
        <w:t>for</w:t>
      </w:r>
      <w:r>
        <w:rPr>
          <w:spacing w:val="-8"/>
        </w:rPr>
        <w:t> </w:t>
      </w:r>
      <w:r>
        <w:rPr/>
        <w:t>_</w:t>
      </w:r>
      <w:r>
        <w:rPr>
          <w:spacing w:val="-5"/>
        </w:rPr>
        <w:t> </w:t>
      </w:r>
      <w:r>
        <w:rPr/>
        <w:t>in</w:t>
      </w:r>
      <w:r>
        <w:rPr>
          <w:spacing w:val="-5"/>
        </w:rPr>
        <w:t> </w:t>
      </w:r>
      <w:r>
        <w:rPr/>
        <w:t>range(n)] </w:t>
      </w:r>
      <w:r>
        <w:rPr>
          <w:spacing w:val="-2"/>
        </w:rPr>
        <w:t>print(max_total_reward(tasks))</w:t>
      </w:r>
    </w:p>
    <w:p>
      <w:pPr>
        <w:pStyle w:val="BodyText"/>
      </w:pPr>
    </w:p>
    <w:p>
      <w:pPr>
        <w:pStyle w:val="BodyText"/>
      </w:pPr>
    </w:p>
    <w:p>
      <w:pPr>
        <w:pStyle w:val="BodyText"/>
        <w:spacing w:before="212"/>
      </w:pPr>
    </w:p>
    <w:p>
      <w:pPr>
        <w:pStyle w:val="BodyText"/>
        <w:ind w:left="566"/>
      </w:pPr>
      <w:r>
        <w:rPr>
          <w:spacing w:val="-4"/>
        </w:rPr>
        <w:t>Hard</w:t>
      </w:r>
    </w:p>
    <w:p>
      <w:pPr>
        <w:pStyle w:val="ListParagraph"/>
        <w:numPr>
          <w:ilvl w:val="0"/>
          <w:numId w:val="68"/>
        </w:numPr>
        <w:tabs>
          <w:tab w:pos="1286" w:val="left" w:leader="none"/>
        </w:tabs>
        <w:spacing w:line="456" w:lineRule="auto" w:before="240" w:after="0"/>
        <w:ind w:left="566" w:right="5391" w:firstLine="0"/>
        <w:jc w:val="left"/>
        <w:rPr>
          <w:sz w:val="22"/>
        </w:rPr>
      </w:pPr>
      <w:r>
        <w:rPr>
          <w:sz w:val="22"/>
        </w:rPr>
        <w:t>Magical</w:t>
      </w:r>
      <w:r>
        <w:rPr>
          <w:spacing w:val="-8"/>
          <w:sz w:val="22"/>
        </w:rPr>
        <w:t> </w:t>
      </w:r>
      <w:r>
        <w:rPr>
          <w:sz w:val="22"/>
        </w:rPr>
        <w:t>Paths</w:t>
      </w:r>
      <w:r>
        <w:rPr>
          <w:spacing w:val="-5"/>
          <w:sz w:val="22"/>
        </w:rPr>
        <w:t> </w:t>
      </w:r>
      <w:r>
        <w:rPr>
          <w:sz w:val="22"/>
        </w:rPr>
        <w:t>in</w:t>
      </w:r>
      <w:r>
        <w:rPr>
          <w:spacing w:val="-8"/>
          <w:sz w:val="22"/>
        </w:rPr>
        <w:t> </w:t>
      </w:r>
      <w:r>
        <w:rPr>
          <w:sz w:val="22"/>
        </w:rPr>
        <w:t>the</w:t>
      </w:r>
      <w:r>
        <w:rPr>
          <w:spacing w:val="-5"/>
          <w:sz w:val="22"/>
        </w:rPr>
        <w:t> </w:t>
      </w:r>
      <w:r>
        <w:rPr>
          <w:sz w:val="22"/>
        </w:rPr>
        <w:t>Infinite</w:t>
      </w:r>
      <w:r>
        <w:rPr>
          <w:spacing w:val="-5"/>
          <w:sz w:val="22"/>
        </w:rPr>
        <w:t> </w:t>
      </w:r>
      <w:r>
        <w:rPr>
          <w:sz w:val="22"/>
        </w:rPr>
        <w:t>Forest Problem Statement:</w:t>
      </w:r>
    </w:p>
    <w:p>
      <w:pPr>
        <w:pStyle w:val="BodyText"/>
        <w:spacing w:line="276" w:lineRule="auto"/>
        <w:ind w:left="566" w:right="207"/>
        <w:jc w:val="both"/>
      </w:pPr>
      <w:r>
        <w:rPr/>
        <w:t>The Infinite Forest is a</w:t>
      </w:r>
      <w:r>
        <w:rPr>
          <w:spacing w:val="-2"/>
        </w:rPr>
        <w:t> </w:t>
      </w:r>
      <w:r>
        <w:rPr/>
        <w:t>mystical place</w:t>
      </w:r>
      <w:r>
        <w:rPr>
          <w:spacing w:val="-1"/>
        </w:rPr>
        <w:t> </w:t>
      </w:r>
      <w:r>
        <w:rPr/>
        <w:t>represented</w:t>
      </w:r>
      <w:r>
        <w:rPr>
          <w:spacing w:val="-1"/>
        </w:rPr>
        <w:t> </w:t>
      </w:r>
      <w:r>
        <w:rPr/>
        <w:t>as a</w:t>
      </w:r>
      <w:r>
        <w:rPr>
          <w:spacing w:val="-2"/>
        </w:rPr>
        <w:t> </w:t>
      </w:r>
      <w:r>
        <w:rPr/>
        <w:t>2D</w:t>
      </w:r>
      <w:r>
        <w:rPr>
          <w:spacing w:val="-1"/>
        </w:rPr>
        <w:t> </w:t>
      </w:r>
      <w:r>
        <w:rPr/>
        <w:t>grid. You</w:t>
      </w:r>
      <w:r>
        <w:rPr>
          <w:spacing w:val="-3"/>
        </w:rPr>
        <w:t> </w:t>
      </w:r>
      <w:r>
        <w:rPr/>
        <w:t>start</w:t>
      </w:r>
      <w:r>
        <w:rPr>
          <w:spacing w:val="-2"/>
        </w:rPr>
        <w:t> </w:t>
      </w:r>
      <w:r>
        <w:rPr/>
        <w:t>at</w:t>
      </w:r>
      <w:r>
        <w:rPr>
          <w:spacing w:val="-1"/>
        </w:rPr>
        <w:t> </w:t>
      </w:r>
      <w:r>
        <w:rPr/>
        <w:t>the top-left cell</w:t>
      </w:r>
      <w:r>
        <w:rPr>
          <w:spacing w:val="-2"/>
        </w:rPr>
        <w:t> </w:t>
      </w:r>
      <w:r>
        <w:rPr/>
        <w:t>(0,</w:t>
      </w:r>
      <w:r>
        <w:rPr>
          <w:spacing w:val="-2"/>
        </w:rPr>
        <w:t> </w:t>
      </w:r>
      <w:r>
        <w:rPr/>
        <w:t>0)</w:t>
      </w:r>
      <w:r>
        <w:rPr>
          <w:spacing w:val="-2"/>
        </w:rPr>
        <w:t> </w:t>
      </w:r>
      <w:r>
        <w:rPr/>
        <w:t>and want</w:t>
      </w:r>
      <w:r>
        <w:rPr>
          <w:spacing w:val="-1"/>
        </w:rPr>
        <w:t> </w:t>
      </w:r>
      <w:r>
        <w:rPr/>
        <w:t>to reach</w:t>
      </w:r>
      <w:r>
        <w:rPr>
          <w:spacing w:val="-1"/>
        </w:rPr>
        <w:t> </w:t>
      </w:r>
      <w:r>
        <w:rPr/>
        <w:t>the</w:t>
      </w:r>
      <w:r>
        <w:rPr>
          <w:spacing w:val="-1"/>
        </w:rPr>
        <w:t> </w:t>
      </w:r>
      <w:r>
        <w:rPr/>
        <w:t>bottom-right</w:t>
      </w:r>
      <w:r>
        <w:rPr>
          <w:spacing w:val="-1"/>
        </w:rPr>
        <w:t> </w:t>
      </w:r>
      <w:r>
        <w:rPr/>
        <w:t>cell</w:t>
      </w:r>
      <w:r>
        <w:rPr>
          <w:spacing w:val="-1"/>
        </w:rPr>
        <w:t> </w:t>
      </w:r>
      <w:r>
        <w:rPr/>
        <w:t>(N-1,</w:t>
      </w:r>
      <w:r>
        <w:rPr>
          <w:spacing w:val="-3"/>
        </w:rPr>
        <w:t> </w:t>
      </w:r>
      <w:r>
        <w:rPr/>
        <w:t>M-1).</w:t>
      </w:r>
      <w:r>
        <w:rPr>
          <w:spacing w:val="-3"/>
        </w:rPr>
        <w:t> </w:t>
      </w:r>
      <w:r>
        <w:rPr/>
        <w:t>Each</w:t>
      </w:r>
      <w:r>
        <w:rPr>
          <w:spacing w:val="-1"/>
        </w:rPr>
        <w:t> </w:t>
      </w:r>
      <w:r>
        <w:rPr/>
        <w:t>cell</w:t>
      </w:r>
      <w:r>
        <w:rPr>
          <w:spacing w:val="-2"/>
        </w:rPr>
        <w:t> </w:t>
      </w:r>
      <w:r>
        <w:rPr/>
        <w:t>contains</w:t>
      </w:r>
      <w:r>
        <w:rPr>
          <w:spacing w:val="-4"/>
        </w:rPr>
        <w:t> </w:t>
      </w:r>
      <w:r>
        <w:rPr/>
        <w:t>a</w:t>
      </w:r>
      <w:r>
        <w:rPr>
          <w:spacing w:val="-3"/>
        </w:rPr>
        <w:t> </w:t>
      </w:r>
      <w:r>
        <w:rPr/>
        <w:t>magical</w:t>
      </w:r>
      <w:r>
        <w:rPr>
          <w:spacing w:val="-2"/>
        </w:rPr>
        <w:t> </w:t>
      </w:r>
      <w:r>
        <w:rPr/>
        <w:t>cost,</w:t>
      </w:r>
      <w:r>
        <w:rPr>
          <w:spacing w:val="-3"/>
        </w:rPr>
        <w:t> </w:t>
      </w:r>
      <w:r>
        <w:rPr/>
        <w:t>which</w:t>
      </w:r>
      <w:r>
        <w:rPr>
          <w:spacing w:val="-3"/>
        </w:rPr>
        <w:t> </w:t>
      </w:r>
      <w:r>
        <w:rPr/>
        <w:t>you</w:t>
      </w:r>
      <w:r>
        <w:rPr>
          <w:spacing w:val="-4"/>
        </w:rPr>
        <w:t> </w:t>
      </w:r>
      <w:r>
        <w:rPr/>
        <w:t>must pay to enter that cell.</w:t>
      </w:r>
    </w:p>
    <w:p>
      <w:pPr>
        <w:pStyle w:val="BodyText"/>
        <w:spacing w:line="453" w:lineRule="auto" w:before="197"/>
        <w:ind w:left="566" w:right="4171"/>
      </w:pPr>
      <w:r>
        <w:rPr/>
        <w:t>You</w:t>
      </w:r>
      <w:r>
        <w:rPr>
          <w:spacing w:val="-2"/>
        </w:rPr>
        <w:t> </w:t>
      </w:r>
      <w:r>
        <w:rPr/>
        <w:t>can</w:t>
      </w:r>
      <w:r>
        <w:rPr>
          <w:spacing w:val="-5"/>
        </w:rPr>
        <w:t> </w:t>
      </w:r>
      <w:r>
        <w:rPr/>
        <w:t>only</w:t>
      </w:r>
      <w:r>
        <w:rPr>
          <w:spacing w:val="-5"/>
        </w:rPr>
        <w:t> </w:t>
      </w:r>
      <w:r>
        <w:rPr/>
        <w:t>move</w:t>
      </w:r>
      <w:r>
        <w:rPr>
          <w:spacing w:val="-1"/>
        </w:rPr>
        <w:t> </w:t>
      </w:r>
      <w:r>
        <w:rPr/>
        <w:t>right</w:t>
      </w:r>
      <w:r>
        <w:rPr>
          <w:spacing w:val="-3"/>
        </w:rPr>
        <w:t> </w:t>
      </w:r>
      <w:r>
        <w:rPr/>
        <w:t>or</w:t>
      </w:r>
      <w:r>
        <w:rPr>
          <w:spacing w:val="-6"/>
        </w:rPr>
        <w:t> </w:t>
      </w:r>
      <w:r>
        <w:rPr/>
        <w:t>down</w:t>
      </w:r>
      <w:r>
        <w:rPr>
          <w:spacing w:val="-1"/>
        </w:rPr>
        <w:t> </w:t>
      </w:r>
      <w:r>
        <w:rPr/>
        <w:t>at</w:t>
      </w:r>
      <w:r>
        <w:rPr>
          <w:spacing w:val="-3"/>
        </w:rPr>
        <w:t> </w:t>
      </w:r>
      <w:r>
        <w:rPr/>
        <w:t>any</w:t>
      </w:r>
      <w:r>
        <w:rPr>
          <w:spacing w:val="-1"/>
        </w:rPr>
        <w:t> </w:t>
      </w:r>
      <w:r>
        <w:rPr/>
        <w:t>point</w:t>
      </w:r>
      <w:r>
        <w:rPr>
          <w:spacing w:val="-1"/>
        </w:rPr>
        <w:t> </w:t>
      </w:r>
      <w:r>
        <w:rPr/>
        <w:t>in</w:t>
      </w:r>
      <w:r>
        <w:rPr>
          <w:spacing w:val="-5"/>
        </w:rPr>
        <w:t> </w:t>
      </w:r>
      <w:r>
        <w:rPr/>
        <w:t>time. But there's a twist.</w:t>
      </w:r>
    </w:p>
    <w:p>
      <w:pPr>
        <w:pStyle w:val="BodyText"/>
        <w:spacing w:line="276" w:lineRule="auto" w:before="2"/>
        <w:ind w:left="566" w:right="160"/>
      </w:pPr>
      <w:r>
        <w:rPr/>
        <w:t>There</w:t>
      </w:r>
      <w:r>
        <w:rPr>
          <w:spacing w:val="-1"/>
        </w:rPr>
        <w:t> </w:t>
      </w:r>
      <w:r>
        <w:rPr/>
        <w:t>are</w:t>
      </w:r>
      <w:r>
        <w:rPr>
          <w:spacing w:val="-1"/>
        </w:rPr>
        <w:t> </w:t>
      </w:r>
      <w:r>
        <w:rPr/>
        <w:t>some</w:t>
      </w:r>
      <w:r>
        <w:rPr>
          <w:spacing w:val="-1"/>
        </w:rPr>
        <w:t> </w:t>
      </w:r>
      <w:r>
        <w:rPr/>
        <w:t>rare</w:t>
      </w:r>
      <w:r>
        <w:rPr>
          <w:spacing w:val="-1"/>
        </w:rPr>
        <w:t> </w:t>
      </w:r>
      <w:r>
        <w:rPr/>
        <w:t>teleport</w:t>
      </w:r>
      <w:r>
        <w:rPr>
          <w:spacing w:val="-1"/>
        </w:rPr>
        <w:t> </w:t>
      </w:r>
      <w:r>
        <w:rPr/>
        <w:t>tiles</w:t>
      </w:r>
      <w:r>
        <w:rPr>
          <w:spacing w:val="-4"/>
        </w:rPr>
        <w:t> </w:t>
      </w:r>
      <w:r>
        <w:rPr/>
        <w:t>in</w:t>
      </w:r>
      <w:r>
        <w:rPr>
          <w:spacing w:val="-1"/>
        </w:rPr>
        <w:t> </w:t>
      </w:r>
      <w:r>
        <w:rPr/>
        <w:t>the</w:t>
      </w:r>
      <w:r>
        <w:rPr>
          <w:spacing w:val="-1"/>
        </w:rPr>
        <w:t> </w:t>
      </w:r>
      <w:r>
        <w:rPr/>
        <w:t>grid</w:t>
      </w:r>
      <w:r>
        <w:rPr>
          <w:spacing w:val="-4"/>
        </w:rPr>
        <w:t> </w:t>
      </w:r>
      <w:r>
        <w:rPr/>
        <w:t>(identified</w:t>
      </w:r>
      <w:r>
        <w:rPr>
          <w:spacing w:val="-2"/>
        </w:rPr>
        <w:t> </w:t>
      </w:r>
      <w:r>
        <w:rPr/>
        <w:t>by a</w:t>
      </w:r>
      <w:r>
        <w:rPr>
          <w:spacing w:val="-3"/>
        </w:rPr>
        <w:t> </w:t>
      </w:r>
      <w:r>
        <w:rPr/>
        <w:t>value</w:t>
      </w:r>
      <w:r>
        <w:rPr>
          <w:spacing w:val="-3"/>
        </w:rPr>
        <w:t> </w:t>
      </w:r>
      <w:r>
        <w:rPr/>
        <w:t>of -1).</w:t>
      </w:r>
      <w:r>
        <w:rPr>
          <w:spacing w:val="-1"/>
        </w:rPr>
        <w:t> </w:t>
      </w:r>
      <w:r>
        <w:rPr/>
        <w:t>From</w:t>
      </w:r>
      <w:r>
        <w:rPr>
          <w:spacing w:val="-3"/>
        </w:rPr>
        <w:t> </w:t>
      </w:r>
      <w:r>
        <w:rPr/>
        <w:t>a</w:t>
      </w:r>
      <w:r>
        <w:rPr>
          <w:spacing w:val="-1"/>
        </w:rPr>
        <w:t> </w:t>
      </w:r>
      <w:r>
        <w:rPr/>
        <w:t>teleport</w:t>
      </w:r>
      <w:r>
        <w:rPr>
          <w:spacing w:val="-1"/>
        </w:rPr>
        <w:t> </w:t>
      </w:r>
      <w:r>
        <w:rPr/>
        <w:t>tile,</w:t>
      </w:r>
      <w:r>
        <w:rPr>
          <w:spacing w:val="-1"/>
        </w:rPr>
        <w:t> </w:t>
      </w:r>
      <w:r>
        <w:rPr/>
        <w:t>you</w:t>
      </w:r>
      <w:r>
        <w:rPr>
          <w:spacing w:val="-2"/>
        </w:rPr>
        <w:t> </w:t>
      </w:r>
      <w:r>
        <w:rPr/>
        <w:t>can jump to any other teleport tile for free, without paying the cost of the destination teleport tile (but you must still have passed into the teleport tile you're jumping from).</w:t>
      </w:r>
    </w:p>
    <w:p>
      <w:pPr>
        <w:pStyle w:val="BodyText"/>
        <w:spacing w:line="276" w:lineRule="auto" w:before="202"/>
        <w:ind w:left="566"/>
      </w:pPr>
      <w:r>
        <w:rPr/>
        <w:t>Your</w:t>
      </w:r>
      <w:r>
        <w:rPr>
          <w:spacing w:val="-2"/>
        </w:rPr>
        <w:t> </w:t>
      </w:r>
      <w:r>
        <w:rPr/>
        <w:t>goal</w:t>
      </w:r>
      <w:r>
        <w:rPr>
          <w:spacing w:val="-2"/>
        </w:rPr>
        <w:t> </w:t>
      </w:r>
      <w:r>
        <w:rPr/>
        <w:t>is</w:t>
      </w:r>
      <w:r>
        <w:rPr>
          <w:spacing w:val="-4"/>
        </w:rPr>
        <w:t> </w:t>
      </w:r>
      <w:r>
        <w:rPr/>
        <w:t>to</w:t>
      </w:r>
      <w:r>
        <w:rPr>
          <w:spacing w:val="-2"/>
        </w:rPr>
        <w:t> </w:t>
      </w:r>
      <w:r>
        <w:rPr/>
        <w:t>find</w:t>
      </w:r>
      <w:r>
        <w:rPr>
          <w:spacing w:val="-3"/>
        </w:rPr>
        <w:t> </w:t>
      </w:r>
      <w:r>
        <w:rPr/>
        <w:t>the</w:t>
      </w:r>
      <w:r>
        <w:rPr>
          <w:spacing w:val="-3"/>
        </w:rPr>
        <w:t> </w:t>
      </w:r>
      <w:r>
        <w:rPr/>
        <w:t>minimum</w:t>
      </w:r>
      <w:r>
        <w:rPr>
          <w:spacing w:val="-3"/>
        </w:rPr>
        <w:t> </w:t>
      </w:r>
      <w:r>
        <w:rPr/>
        <w:t>magical</w:t>
      </w:r>
      <w:r>
        <w:rPr>
          <w:spacing w:val="-2"/>
        </w:rPr>
        <w:t> </w:t>
      </w:r>
      <w:r>
        <w:rPr/>
        <w:t>cost</w:t>
      </w:r>
      <w:r>
        <w:rPr>
          <w:spacing w:val="-3"/>
        </w:rPr>
        <w:t> </w:t>
      </w:r>
      <w:r>
        <w:rPr/>
        <w:t>to</w:t>
      </w:r>
      <w:r>
        <w:rPr>
          <w:spacing w:val="-2"/>
        </w:rPr>
        <w:t> </w:t>
      </w:r>
      <w:r>
        <w:rPr/>
        <w:t>travel</w:t>
      </w:r>
      <w:r>
        <w:rPr>
          <w:spacing w:val="-4"/>
        </w:rPr>
        <w:t> </w:t>
      </w:r>
      <w:r>
        <w:rPr/>
        <w:t>from</w:t>
      </w:r>
      <w:r>
        <w:rPr>
          <w:spacing w:val="-1"/>
        </w:rPr>
        <w:t> </w:t>
      </w:r>
      <w:r>
        <w:rPr/>
        <w:t>the</w:t>
      </w:r>
      <w:r>
        <w:rPr>
          <w:spacing w:val="-2"/>
        </w:rPr>
        <w:t> </w:t>
      </w:r>
      <w:r>
        <w:rPr/>
        <w:t>start</w:t>
      </w:r>
      <w:r>
        <w:rPr>
          <w:spacing w:val="-2"/>
        </w:rPr>
        <w:t> </w:t>
      </w:r>
      <w:r>
        <w:rPr/>
        <w:t>to</w:t>
      </w:r>
      <w:r>
        <w:rPr>
          <w:spacing w:val="-1"/>
        </w:rPr>
        <w:t> </w:t>
      </w:r>
      <w:r>
        <w:rPr/>
        <w:t>the</w:t>
      </w:r>
      <w:r>
        <w:rPr>
          <w:spacing w:val="-2"/>
        </w:rPr>
        <w:t> </w:t>
      </w:r>
      <w:r>
        <w:rPr/>
        <w:t>destination,</w:t>
      </w:r>
      <w:r>
        <w:rPr>
          <w:spacing w:val="-2"/>
        </w:rPr>
        <w:t> </w:t>
      </w:r>
      <w:r>
        <w:rPr/>
        <w:t>considering both normal and teleportation moves.</w:t>
      </w:r>
    </w:p>
    <w:p>
      <w:pPr>
        <w:pStyle w:val="BodyText"/>
        <w:spacing w:after="0" w:line="276" w:lineRule="auto"/>
        <w:sectPr>
          <w:pgSz w:w="11920" w:h="16850"/>
          <w:pgMar w:top="600" w:bottom="280" w:left="850" w:right="1275"/>
        </w:sectPr>
      </w:pPr>
    </w:p>
    <w:p>
      <w:pPr>
        <w:pStyle w:val="BodyText"/>
        <w:spacing w:before="37"/>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first</w:t>
      </w:r>
      <w:r>
        <w:rPr>
          <w:spacing w:val="-3"/>
          <w:sz w:val="22"/>
        </w:rPr>
        <w:t> </w:t>
      </w:r>
      <w:r>
        <w:rPr>
          <w:sz w:val="22"/>
        </w:rPr>
        <w:t>line</w:t>
      </w:r>
      <w:r>
        <w:rPr>
          <w:spacing w:val="-3"/>
          <w:sz w:val="22"/>
        </w:rPr>
        <w:t> </w:t>
      </w:r>
      <w:r>
        <w:rPr>
          <w:sz w:val="22"/>
        </w:rPr>
        <w:t>contains</w:t>
      </w:r>
      <w:r>
        <w:rPr>
          <w:spacing w:val="-3"/>
          <w:sz w:val="22"/>
        </w:rPr>
        <w:t> </w:t>
      </w:r>
      <w:r>
        <w:rPr>
          <w:sz w:val="22"/>
        </w:rPr>
        <w:t>two</w:t>
      </w:r>
      <w:r>
        <w:rPr>
          <w:spacing w:val="-2"/>
          <w:sz w:val="22"/>
        </w:rPr>
        <w:t> </w:t>
      </w:r>
      <w:r>
        <w:rPr>
          <w:sz w:val="22"/>
        </w:rPr>
        <w:t>integers</w:t>
      </w:r>
      <w:r>
        <w:rPr>
          <w:spacing w:val="-2"/>
          <w:sz w:val="22"/>
        </w:rPr>
        <w:t> </w:t>
      </w:r>
      <w:r>
        <w:rPr>
          <w:sz w:val="22"/>
        </w:rPr>
        <w:t>N</w:t>
      </w:r>
      <w:r>
        <w:rPr>
          <w:spacing w:val="-3"/>
          <w:sz w:val="22"/>
        </w:rPr>
        <w:t> </w:t>
      </w:r>
      <w:r>
        <w:rPr>
          <w:sz w:val="22"/>
        </w:rPr>
        <w:t>and</w:t>
      </w:r>
      <w:r>
        <w:rPr>
          <w:spacing w:val="-5"/>
          <w:sz w:val="22"/>
        </w:rPr>
        <w:t> </w:t>
      </w:r>
      <w:r>
        <w:rPr>
          <w:sz w:val="22"/>
        </w:rPr>
        <w:t>M</w:t>
      </w:r>
      <w:r>
        <w:rPr>
          <w:spacing w:val="1"/>
          <w:sz w:val="22"/>
        </w:rPr>
        <w:t> </w:t>
      </w:r>
      <w:r>
        <w:rPr>
          <w:sz w:val="22"/>
        </w:rPr>
        <w:t>—</w:t>
      </w:r>
      <w:r>
        <w:rPr>
          <w:spacing w:val="-5"/>
          <w:sz w:val="22"/>
        </w:rPr>
        <w:t> </w:t>
      </w:r>
      <w:r>
        <w:rPr>
          <w:sz w:val="22"/>
        </w:rPr>
        <w:t>the</w:t>
      </w:r>
      <w:r>
        <w:rPr>
          <w:spacing w:val="-2"/>
          <w:sz w:val="22"/>
        </w:rPr>
        <w:t> </w:t>
      </w:r>
      <w:r>
        <w:rPr>
          <w:sz w:val="22"/>
        </w:rPr>
        <w:t>dimensions</w:t>
      </w:r>
      <w:r>
        <w:rPr>
          <w:spacing w:val="-4"/>
          <w:sz w:val="22"/>
        </w:rPr>
        <w:t> </w:t>
      </w:r>
      <w:r>
        <w:rPr>
          <w:sz w:val="22"/>
        </w:rPr>
        <w:t>of</w:t>
      </w:r>
      <w:r>
        <w:rPr>
          <w:spacing w:val="-2"/>
          <w:sz w:val="22"/>
        </w:rPr>
        <w:t> </w:t>
      </w:r>
      <w:r>
        <w:rPr>
          <w:sz w:val="22"/>
        </w:rPr>
        <w:t>the</w:t>
      </w:r>
      <w:r>
        <w:rPr>
          <w:spacing w:val="-3"/>
          <w:sz w:val="22"/>
        </w:rPr>
        <w:t> </w:t>
      </w:r>
      <w:r>
        <w:rPr>
          <w:spacing w:val="-2"/>
          <w:sz w:val="22"/>
        </w:rPr>
        <w:t>forest.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next</w:t>
      </w:r>
      <w:r>
        <w:rPr>
          <w:spacing w:val="-3"/>
          <w:sz w:val="22"/>
        </w:rPr>
        <w:t> </w:t>
      </w:r>
      <w:r>
        <w:rPr>
          <w:sz w:val="22"/>
        </w:rPr>
        <w:t>N</w:t>
      </w:r>
      <w:r>
        <w:rPr>
          <w:spacing w:val="-4"/>
          <w:sz w:val="22"/>
        </w:rPr>
        <w:t> </w:t>
      </w:r>
      <w:r>
        <w:rPr>
          <w:sz w:val="22"/>
        </w:rPr>
        <w:t>lines</w:t>
      </w:r>
      <w:r>
        <w:rPr>
          <w:spacing w:val="-4"/>
          <w:sz w:val="22"/>
        </w:rPr>
        <w:t> </w:t>
      </w:r>
      <w:r>
        <w:rPr>
          <w:sz w:val="22"/>
        </w:rPr>
        <w:t>contain</w:t>
      </w:r>
      <w:r>
        <w:rPr>
          <w:spacing w:val="-4"/>
          <w:sz w:val="22"/>
        </w:rPr>
        <w:t> </w:t>
      </w:r>
      <w:r>
        <w:rPr>
          <w:sz w:val="22"/>
        </w:rPr>
        <w:t>M</w:t>
      </w:r>
      <w:r>
        <w:rPr>
          <w:spacing w:val="-6"/>
          <w:sz w:val="22"/>
        </w:rPr>
        <w:t> </w:t>
      </w:r>
      <w:r>
        <w:rPr>
          <w:sz w:val="22"/>
        </w:rPr>
        <w:t>space-separated</w:t>
      </w:r>
      <w:r>
        <w:rPr>
          <w:spacing w:val="-3"/>
          <w:sz w:val="22"/>
        </w:rPr>
        <w:t> </w:t>
      </w:r>
      <w:r>
        <w:rPr>
          <w:sz w:val="22"/>
        </w:rPr>
        <w:t>integers.</w:t>
      </w:r>
      <w:r>
        <w:rPr>
          <w:spacing w:val="-5"/>
          <w:sz w:val="22"/>
        </w:rPr>
        <w:t> </w:t>
      </w:r>
      <w:r>
        <w:rPr>
          <w:sz w:val="22"/>
        </w:rPr>
        <w:t>Each</w:t>
      </w:r>
      <w:r>
        <w:rPr>
          <w:spacing w:val="-3"/>
          <w:sz w:val="22"/>
        </w:rPr>
        <w:t> </w:t>
      </w:r>
      <w:r>
        <w:rPr>
          <w:sz w:val="22"/>
        </w:rPr>
        <w:t>cell</w:t>
      </w:r>
      <w:r>
        <w:rPr>
          <w:spacing w:val="-5"/>
          <w:sz w:val="22"/>
        </w:rPr>
        <w:t> </w:t>
      </w:r>
      <w:r>
        <w:rPr>
          <w:spacing w:val="-2"/>
          <w:sz w:val="22"/>
        </w:rPr>
        <w:t>contains:</w:t>
      </w:r>
    </w:p>
    <w:p>
      <w:pPr>
        <w:pStyle w:val="ListParagraph"/>
        <w:numPr>
          <w:ilvl w:val="0"/>
          <w:numId w:val="75"/>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positive</w:t>
      </w:r>
      <w:r>
        <w:rPr>
          <w:spacing w:val="-3"/>
          <w:sz w:val="22"/>
        </w:rPr>
        <w:t> </w:t>
      </w:r>
      <w:r>
        <w:rPr>
          <w:sz w:val="22"/>
        </w:rPr>
        <w:t>integer</w:t>
      </w:r>
      <w:r>
        <w:rPr>
          <w:spacing w:val="-3"/>
          <w:sz w:val="22"/>
        </w:rPr>
        <w:t> </w:t>
      </w:r>
      <w:r>
        <w:rPr>
          <w:sz w:val="22"/>
        </w:rPr>
        <w:t>denoting</w:t>
      </w:r>
      <w:r>
        <w:rPr>
          <w:spacing w:val="-6"/>
          <w:sz w:val="22"/>
        </w:rPr>
        <w:t> </w:t>
      </w:r>
      <w:r>
        <w:rPr>
          <w:sz w:val="22"/>
        </w:rPr>
        <w:t>the</w:t>
      </w:r>
      <w:r>
        <w:rPr>
          <w:spacing w:val="-3"/>
          <w:sz w:val="22"/>
        </w:rPr>
        <w:t> </w:t>
      </w:r>
      <w:r>
        <w:rPr>
          <w:sz w:val="22"/>
        </w:rPr>
        <w:t>cost</w:t>
      </w:r>
      <w:r>
        <w:rPr>
          <w:spacing w:val="-5"/>
          <w:sz w:val="22"/>
        </w:rPr>
        <w:t> </w:t>
      </w:r>
      <w:r>
        <w:rPr>
          <w:sz w:val="22"/>
        </w:rPr>
        <w:t>of</w:t>
      </w:r>
      <w:r>
        <w:rPr>
          <w:spacing w:val="-6"/>
          <w:sz w:val="22"/>
        </w:rPr>
        <w:t> </w:t>
      </w:r>
      <w:r>
        <w:rPr>
          <w:sz w:val="22"/>
        </w:rPr>
        <w:t>entering</w:t>
      </w:r>
      <w:r>
        <w:rPr>
          <w:spacing w:val="-4"/>
          <w:sz w:val="22"/>
        </w:rPr>
        <w:t> </w:t>
      </w:r>
      <w:r>
        <w:rPr>
          <w:sz w:val="22"/>
        </w:rPr>
        <w:t>that</w:t>
      </w:r>
      <w:r>
        <w:rPr>
          <w:spacing w:val="-5"/>
          <w:sz w:val="22"/>
        </w:rPr>
        <w:t> </w:t>
      </w:r>
      <w:r>
        <w:rPr>
          <w:sz w:val="22"/>
        </w:rPr>
        <w:t>cell,</w:t>
      </w:r>
      <w:r>
        <w:rPr>
          <w:spacing w:val="-2"/>
          <w:sz w:val="22"/>
        </w:rPr>
        <w:t> </w:t>
      </w:r>
      <w:r>
        <w:rPr>
          <w:spacing w:val="-5"/>
          <w:sz w:val="22"/>
        </w:rPr>
        <w:t>or</w:t>
      </w:r>
    </w:p>
    <w:p>
      <w:pPr>
        <w:pStyle w:val="ListParagraph"/>
        <w:numPr>
          <w:ilvl w:val="0"/>
          <w:numId w:val="75"/>
        </w:numPr>
        <w:tabs>
          <w:tab w:pos="1286" w:val="left" w:leader="none"/>
        </w:tabs>
        <w:spacing w:line="240" w:lineRule="auto" w:before="240" w:after="0"/>
        <w:ind w:left="1286" w:right="0" w:hanging="720"/>
        <w:jc w:val="left"/>
        <w:rPr>
          <w:sz w:val="22"/>
        </w:rPr>
      </w:pPr>
      <w:r>
        <w:rPr>
          <w:sz w:val="22"/>
        </w:rPr>
        <w:t>-1</w:t>
      </w:r>
      <w:r>
        <w:rPr>
          <w:spacing w:val="-5"/>
          <w:sz w:val="22"/>
        </w:rPr>
        <w:t> </w:t>
      </w:r>
      <w:r>
        <w:rPr>
          <w:sz w:val="22"/>
        </w:rPr>
        <w:t>denoting</w:t>
      </w:r>
      <w:r>
        <w:rPr>
          <w:spacing w:val="-4"/>
          <w:sz w:val="22"/>
        </w:rPr>
        <w:t> </w:t>
      </w:r>
      <w:r>
        <w:rPr>
          <w:sz w:val="22"/>
        </w:rPr>
        <w:t>a</w:t>
      </w:r>
      <w:r>
        <w:rPr>
          <w:spacing w:val="-4"/>
          <w:sz w:val="22"/>
        </w:rPr>
        <w:t> </w:t>
      </w:r>
      <w:r>
        <w:rPr>
          <w:sz w:val="22"/>
        </w:rPr>
        <w:t>teleport</w:t>
      </w:r>
      <w:r>
        <w:rPr>
          <w:spacing w:val="-4"/>
          <w:sz w:val="22"/>
        </w:rPr>
        <w:t> </w:t>
      </w:r>
      <w:r>
        <w:rPr>
          <w:spacing w:val="-2"/>
          <w:sz w:val="22"/>
        </w:rPr>
        <w:t>tile.</w:t>
      </w:r>
    </w:p>
    <w:p>
      <w:pPr>
        <w:pStyle w:val="BodyText"/>
      </w:pPr>
    </w:p>
    <w:p>
      <w:pPr>
        <w:pStyle w:val="BodyText"/>
        <w:spacing w:before="212"/>
      </w:pPr>
    </w:p>
    <w:p>
      <w:pPr>
        <w:pStyle w:val="BodyText"/>
        <w:ind w:left="566"/>
      </w:pPr>
      <w:r>
        <w:rPr/>
        <w:t>Output</w:t>
      </w:r>
      <w:r>
        <w:rPr>
          <w:spacing w:val="-5"/>
        </w:rPr>
        <w:t> </w:t>
      </w:r>
      <w:r>
        <w:rPr>
          <w:spacing w:val="-2"/>
        </w:rPr>
        <w:t>Format:</w:t>
      </w:r>
    </w:p>
    <w:p>
      <w:pPr>
        <w:pStyle w:val="BodyText"/>
        <w:spacing w:before="241"/>
        <w:ind w:left="566"/>
      </w:pPr>
      <w:r>
        <w:rPr/>
        <w:t>Print</w:t>
      </w:r>
      <w:r>
        <w:rPr>
          <w:spacing w:val="-5"/>
        </w:rPr>
        <w:t> </w:t>
      </w:r>
      <w:r>
        <w:rPr/>
        <w:t>a</w:t>
      </w:r>
      <w:r>
        <w:rPr>
          <w:spacing w:val="-5"/>
        </w:rPr>
        <w:t> </w:t>
      </w:r>
      <w:r>
        <w:rPr/>
        <w:t>single</w:t>
      </w:r>
      <w:r>
        <w:rPr>
          <w:spacing w:val="-3"/>
        </w:rPr>
        <w:t> </w:t>
      </w:r>
      <w:r>
        <w:rPr/>
        <w:t>integer</w:t>
      </w:r>
      <w:r>
        <w:rPr>
          <w:spacing w:val="-2"/>
        </w:rPr>
        <w:t> </w:t>
      </w:r>
      <w:r>
        <w:rPr/>
        <w:t>—</w:t>
      </w:r>
      <w:r>
        <w:rPr>
          <w:spacing w:val="-3"/>
        </w:rPr>
        <w:t> </w:t>
      </w:r>
      <w:r>
        <w:rPr/>
        <w:t>the</w:t>
      </w:r>
      <w:r>
        <w:rPr>
          <w:spacing w:val="-5"/>
        </w:rPr>
        <w:t> </w:t>
      </w:r>
      <w:r>
        <w:rPr/>
        <w:t>minimum</w:t>
      </w:r>
      <w:r>
        <w:rPr>
          <w:spacing w:val="-4"/>
        </w:rPr>
        <w:t> </w:t>
      </w:r>
      <w:r>
        <w:rPr/>
        <w:t>cost</w:t>
      </w:r>
      <w:r>
        <w:rPr>
          <w:spacing w:val="-2"/>
        </w:rPr>
        <w:t> </w:t>
      </w:r>
      <w:r>
        <w:rPr/>
        <w:t>to</w:t>
      </w:r>
      <w:r>
        <w:rPr>
          <w:spacing w:val="-2"/>
        </w:rPr>
        <w:t> </w:t>
      </w:r>
      <w:r>
        <w:rPr/>
        <w:t>reach</w:t>
      </w:r>
      <w:r>
        <w:rPr>
          <w:spacing w:val="-3"/>
        </w:rPr>
        <w:t> </w:t>
      </w:r>
      <w:r>
        <w:rPr/>
        <w:t>(N-1,</w:t>
      </w:r>
      <w:r>
        <w:rPr>
          <w:spacing w:val="-5"/>
        </w:rPr>
        <w:t> </w:t>
      </w:r>
      <w:r>
        <w:rPr/>
        <w:t>M-1)</w:t>
      </w:r>
      <w:r>
        <w:rPr>
          <w:spacing w:val="-6"/>
        </w:rPr>
        <w:t> </w:t>
      </w:r>
      <w:r>
        <w:rPr/>
        <w:t>from</w:t>
      </w:r>
      <w:r>
        <w:rPr>
          <w:spacing w:val="-2"/>
        </w:rPr>
        <w:t> </w:t>
      </w:r>
      <w:r>
        <w:rPr/>
        <w:t>(0,</w:t>
      </w:r>
      <w:r>
        <w:rPr>
          <w:spacing w:val="-4"/>
        </w:rPr>
        <w:t> </w:t>
      </w:r>
      <w:r>
        <w:rPr>
          <w:spacing w:val="-5"/>
        </w:rPr>
        <w:t>0).</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t>4 </w:t>
      </w:r>
      <w:r>
        <w:rPr>
          <w:spacing w:val="-10"/>
        </w:rPr>
        <w:t>4</w:t>
      </w:r>
    </w:p>
    <w:p>
      <w:pPr>
        <w:pStyle w:val="BodyText"/>
        <w:spacing w:before="240"/>
        <w:ind w:left="566"/>
      </w:pPr>
      <w:r>
        <w:rPr/>
        <w:t>1</w:t>
      </w:r>
      <w:r>
        <w:rPr>
          <w:spacing w:val="-1"/>
        </w:rPr>
        <w:t> </w:t>
      </w:r>
      <w:r>
        <w:rPr/>
        <w:t>3</w:t>
      </w:r>
      <w:r>
        <w:rPr>
          <w:spacing w:val="-1"/>
        </w:rPr>
        <w:t> </w:t>
      </w:r>
      <w:r>
        <w:rPr/>
        <w:t>-1</w:t>
      </w:r>
      <w:r>
        <w:rPr>
          <w:spacing w:val="-2"/>
        </w:rPr>
        <w:t> </w:t>
      </w:r>
      <w:r>
        <w:rPr>
          <w:spacing w:val="-10"/>
        </w:rPr>
        <w:t>4</w:t>
      </w:r>
    </w:p>
    <w:p>
      <w:pPr>
        <w:pStyle w:val="BodyText"/>
        <w:spacing w:before="240"/>
        <w:ind w:left="566"/>
      </w:pPr>
      <w:r>
        <w:rPr/>
        <w:t>2 8</w:t>
      </w:r>
      <w:r>
        <w:rPr>
          <w:spacing w:val="-1"/>
        </w:rPr>
        <w:t> </w:t>
      </w:r>
      <w:r>
        <w:rPr/>
        <w:t>5</w:t>
      </w:r>
      <w:r>
        <w:rPr>
          <w:spacing w:val="-1"/>
        </w:rPr>
        <w:t> </w:t>
      </w:r>
      <w:r>
        <w:rPr>
          <w:spacing w:val="-10"/>
        </w:rPr>
        <w:t>9</w:t>
      </w:r>
    </w:p>
    <w:p>
      <w:pPr>
        <w:pStyle w:val="BodyText"/>
        <w:spacing w:before="241"/>
        <w:ind w:left="566"/>
      </w:pPr>
      <w:r>
        <w:rPr/>
        <w:t>4 -1</w:t>
      </w:r>
      <w:r>
        <w:rPr>
          <w:spacing w:val="-2"/>
        </w:rPr>
        <w:t> </w:t>
      </w:r>
      <w:r>
        <w:rPr/>
        <w:t>3</w:t>
      </w:r>
      <w:r>
        <w:rPr>
          <w:spacing w:val="-1"/>
        </w:rPr>
        <w:t> </w:t>
      </w:r>
      <w:r>
        <w:rPr>
          <w:spacing w:val="-10"/>
        </w:rPr>
        <w:t>1</w:t>
      </w:r>
    </w:p>
    <w:p>
      <w:pPr>
        <w:pStyle w:val="BodyText"/>
        <w:spacing w:before="240"/>
        <w:ind w:left="566"/>
      </w:pPr>
      <w:r>
        <w:rPr/>
        <w:t>6 7</w:t>
      </w:r>
      <w:r>
        <w:rPr>
          <w:spacing w:val="-1"/>
        </w:rPr>
        <w:t> </w:t>
      </w:r>
      <w:r>
        <w:rPr/>
        <w:t>2</w:t>
      </w:r>
      <w:r>
        <w:rPr>
          <w:spacing w:val="-1"/>
        </w:rPr>
        <w:t> </w:t>
      </w:r>
      <w:r>
        <w:rPr>
          <w:spacing w:val="-10"/>
        </w:rPr>
        <w:t>5</w:t>
      </w:r>
    </w:p>
    <w:p>
      <w:pPr>
        <w:pStyle w:val="BodyText"/>
      </w:pPr>
    </w:p>
    <w:p>
      <w:pPr>
        <w:pStyle w:val="BodyText"/>
        <w:spacing w:before="212"/>
      </w:pPr>
    </w:p>
    <w:p>
      <w:pPr>
        <w:pStyle w:val="BodyText"/>
        <w:ind w:left="566"/>
      </w:pPr>
      <w:r>
        <w:rPr/>
        <w:t>Sample</w:t>
      </w:r>
      <w:r>
        <w:rPr>
          <w:spacing w:val="-5"/>
        </w:rPr>
        <w:t> </w:t>
      </w:r>
      <w:r>
        <w:rPr/>
        <w:t>Output</w:t>
      </w:r>
      <w:r>
        <w:rPr>
          <w:spacing w:val="-5"/>
        </w:rPr>
        <w:t> 1:</w:t>
      </w:r>
    </w:p>
    <w:p>
      <w:pPr>
        <w:pStyle w:val="BodyText"/>
        <w:spacing w:before="241"/>
        <w:ind w:left="566"/>
      </w:pPr>
      <w:r>
        <w:rPr>
          <w:spacing w:val="-5"/>
        </w:rPr>
        <w:t>13</w:t>
      </w:r>
    </w:p>
    <w:p>
      <w:pPr>
        <w:pStyle w:val="BodyText"/>
      </w:pPr>
    </w:p>
    <w:p>
      <w:pPr>
        <w:pStyle w:val="BodyText"/>
        <w:spacing w:before="211"/>
      </w:pPr>
    </w:p>
    <w:p>
      <w:pPr>
        <w:pStyle w:val="BodyText"/>
        <w:ind w:left="566"/>
      </w:pPr>
      <w:r>
        <w:rPr/>
        <w:t>Sample</w:t>
      </w:r>
      <w:r>
        <w:rPr>
          <w:spacing w:val="-4"/>
        </w:rPr>
        <w:t> </w:t>
      </w:r>
      <w:r>
        <w:rPr/>
        <w:t>Input</w:t>
      </w:r>
      <w:r>
        <w:rPr>
          <w:spacing w:val="-5"/>
        </w:rPr>
        <w:t> 2:</w:t>
      </w:r>
    </w:p>
    <w:p>
      <w:pPr>
        <w:pStyle w:val="BodyText"/>
        <w:spacing w:before="241"/>
        <w:ind w:left="566"/>
      </w:pPr>
      <w:r>
        <w:rPr/>
        <w:t>3 </w:t>
      </w:r>
      <w:r>
        <w:rPr>
          <w:spacing w:val="-10"/>
        </w:rPr>
        <w:t>3</w:t>
      </w:r>
    </w:p>
    <w:p>
      <w:pPr>
        <w:pStyle w:val="BodyText"/>
        <w:spacing w:before="241"/>
        <w:ind w:left="566"/>
      </w:pPr>
      <w:r>
        <w:rPr/>
        <w:t>1 -1</w:t>
      </w:r>
      <w:r>
        <w:rPr>
          <w:spacing w:val="-2"/>
        </w:rPr>
        <w:t> </w:t>
      </w:r>
      <w:r>
        <w:rPr>
          <w:spacing w:val="-10"/>
        </w:rPr>
        <w:t>3</w:t>
      </w:r>
    </w:p>
    <w:p>
      <w:pPr>
        <w:pStyle w:val="BodyText"/>
        <w:spacing w:before="240"/>
        <w:ind w:left="566"/>
      </w:pPr>
      <w:r>
        <w:rPr/>
        <w:t>2</w:t>
      </w:r>
      <w:r>
        <w:rPr>
          <w:spacing w:val="-1"/>
        </w:rPr>
        <w:t> </w:t>
      </w:r>
      <w:r>
        <w:rPr/>
        <w:t>4</w:t>
      </w:r>
      <w:r>
        <w:rPr>
          <w:spacing w:val="-1"/>
        </w:rPr>
        <w:t> </w:t>
      </w:r>
      <w:r>
        <w:rPr/>
        <w:t>-</w:t>
      </w:r>
      <w:r>
        <w:rPr>
          <w:spacing w:val="-10"/>
        </w:rPr>
        <w:t>1</w:t>
      </w:r>
    </w:p>
    <w:p>
      <w:pPr>
        <w:pStyle w:val="BodyText"/>
        <w:spacing w:before="240"/>
        <w:ind w:left="566"/>
      </w:pPr>
      <w:r>
        <w:rPr/>
        <w:t>1 1</w:t>
      </w:r>
      <w:r>
        <w:rPr>
          <w:spacing w:val="-1"/>
        </w:rPr>
        <w:t> </w:t>
      </w:r>
      <w:r>
        <w:rPr>
          <w:spacing w:val="-10"/>
        </w:rPr>
        <w:t>1</w:t>
      </w:r>
    </w:p>
    <w:p>
      <w:pPr>
        <w:pStyle w:val="BodyText"/>
      </w:pPr>
    </w:p>
    <w:p>
      <w:pPr>
        <w:pStyle w:val="BodyText"/>
        <w:spacing w:before="212"/>
      </w:pPr>
    </w:p>
    <w:p>
      <w:pPr>
        <w:pStyle w:val="BodyText"/>
        <w:ind w:left="566"/>
      </w:pPr>
      <w:r>
        <w:rPr/>
        <w:t>Sample</w:t>
      </w:r>
      <w:r>
        <w:rPr>
          <w:spacing w:val="-5"/>
        </w:rPr>
        <w:t> </w:t>
      </w:r>
      <w:r>
        <w:rPr/>
        <w:t>Output</w:t>
      </w:r>
      <w:r>
        <w:rPr>
          <w:spacing w:val="-5"/>
        </w:rPr>
        <w:t> 2:</w:t>
      </w:r>
    </w:p>
    <w:p>
      <w:pPr>
        <w:pStyle w:val="BodyText"/>
        <w:spacing w:before="241"/>
        <w:ind w:left="566"/>
      </w:pPr>
      <w:r>
        <w:rPr>
          <w:spacing w:val="-10"/>
        </w:rPr>
        <w:t>2</w:t>
      </w:r>
    </w:p>
    <w:p>
      <w:pPr>
        <w:pStyle w:val="BodyText"/>
      </w:pPr>
    </w:p>
    <w:p>
      <w:pPr>
        <w:pStyle w:val="BodyText"/>
        <w:spacing w:before="211"/>
      </w:pPr>
    </w:p>
    <w:p>
      <w:pPr>
        <w:pStyle w:val="BodyText"/>
        <w:spacing w:before="1"/>
        <w:ind w:left="566"/>
      </w:pPr>
      <w:r>
        <w:rPr/>
        <w:t>Test</w:t>
      </w:r>
      <w:r>
        <w:rPr>
          <w:spacing w:val="-2"/>
        </w:rPr>
        <w:t> </w:t>
      </w:r>
      <w:r>
        <w:rPr>
          <w:spacing w:val="-4"/>
        </w:rPr>
        <w:t>Cases</w:t>
      </w:r>
    </w:p>
    <w:p>
      <w:pPr>
        <w:pStyle w:val="BodyText"/>
        <w:spacing w:after="0"/>
        <w:sectPr>
          <w:pgSz w:w="11920" w:h="16850"/>
          <w:pgMar w:top="1620" w:bottom="280" w:left="850" w:right="1275"/>
        </w:sectPr>
      </w:pPr>
    </w:p>
    <w:p>
      <w:pPr>
        <w:pStyle w:val="BodyText"/>
        <w:spacing w:before="39"/>
        <w:ind w:left="566"/>
      </w:pPr>
      <w:r>
        <w:rPr/>
        <w:t>Input</w:t>
      </w:r>
      <w:r>
        <w:rPr>
          <w:spacing w:val="-5"/>
        </w:rPr>
        <w:t> </w:t>
      </w:r>
      <w:r>
        <w:rPr>
          <w:spacing w:val="-10"/>
        </w:rPr>
        <w:t>1</w:t>
      </w:r>
    </w:p>
    <w:p>
      <w:pPr>
        <w:pStyle w:val="BodyText"/>
        <w:spacing w:before="240"/>
        <w:ind w:left="566"/>
      </w:pPr>
      <w:r>
        <w:rPr/>
        <w:t>3 </w:t>
      </w:r>
      <w:r>
        <w:rPr>
          <w:spacing w:val="-10"/>
        </w:rPr>
        <w:t>3</w:t>
      </w:r>
    </w:p>
    <w:p>
      <w:pPr>
        <w:pStyle w:val="BodyText"/>
        <w:spacing w:before="241"/>
        <w:ind w:left="566"/>
      </w:pPr>
      <w:r>
        <w:rPr/>
        <w:t>1 2</w:t>
      </w:r>
      <w:r>
        <w:rPr>
          <w:spacing w:val="-1"/>
        </w:rPr>
        <w:t> </w:t>
      </w:r>
      <w:r>
        <w:rPr>
          <w:spacing w:val="-10"/>
        </w:rPr>
        <w:t>3</w:t>
      </w:r>
    </w:p>
    <w:p>
      <w:pPr>
        <w:pStyle w:val="BodyText"/>
        <w:spacing w:before="240"/>
        <w:ind w:left="566"/>
      </w:pPr>
      <w:r>
        <w:rPr/>
        <w:t>4 5</w:t>
      </w:r>
      <w:r>
        <w:rPr>
          <w:spacing w:val="-1"/>
        </w:rPr>
        <w:t> </w:t>
      </w:r>
      <w:r>
        <w:rPr>
          <w:spacing w:val="-10"/>
        </w:rPr>
        <w:t>6</w:t>
      </w:r>
    </w:p>
    <w:p>
      <w:pPr>
        <w:pStyle w:val="BodyText"/>
        <w:spacing w:before="240"/>
        <w:ind w:left="566"/>
      </w:pPr>
      <w:r>
        <w:rPr/>
        <w:t>7 8</w:t>
      </w:r>
      <w:r>
        <w:rPr>
          <w:spacing w:val="-1"/>
        </w:rPr>
        <w:t> </w:t>
      </w:r>
      <w:r>
        <w:rPr>
          <w:spacing w:val="-10"/>
        </w:rPr>
        <w:t>9</w:t>
      </w:r>
    </w:p>
    <w:p>
      <w:pPr>
        <w:pStyle w:val="BodyText"/>
        <w:spacing w:before="241"/>
        <w:ind w:left="566"/>
      </w:pPr>
      <w:r>
        <w:rPr/>
        <w:t>Output</w:t>
      </w:r>
      <w:r>
        <w:rPr>
          <w:spacing w:val="-5"/>
        </w:rPr>
        <w:t> </w:t>
      </w:r>
      <w:r>
        <w:rPr>
          <w:spacing w:val="-10"/>
        </w:rPr>
        <w:t>1</w:t>
      </w:r>
    </w:p>
    <w:p>
      <w:pPr>
        <w:pStyle w:val="BodyText"/>
        <w:spacing w:before="240"/>
        <w:ind w:left="566"/>
      </w:pPr>
      <w:r>
        <w:rPr>
          <w:spacing w:val="-5"/>
        </w:rPr>
        <w:t>21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t>3 </w:t>
      </w:r>
      <w:r>
        <w:rPr>
          <w:spacing w:val="-10"/>
        </w:rPr>
        <w:t>3</w:t>
      </w:r>
    </w:p>
    <w:p>
      <w:pPr>
        <w:pStyle w:val="BodyText"/>
        <w:spacing w:before="240"/>
        <w:ind w:left="566"/>
      </w:pPr>
      <w:r>
        <w:rPr/>
        <w:t>1 -1</w:t>
      </w:r>
      <w:r>
        <w:rPr>
          <w:spacing w:val="-2"/>
        </w:rPr>
        <w:t> </w:t>
      </w:r>
      <w:r>
        <w:rPr>
          <w:spacing w:val="-10"/>
        </w:rPr>
        <w:t>3</w:t>
      </w:r>
    </w:p>
    <w:p>
      <w:pPr>
        <w:pStyle w:val="BodyText"/>
        <w:spacing w:before="240"/>
        <w:ind w:left="566"/>
      </w:pPr>
      <w:r>
        <w:rPr/>
        <w:t>2</w:t>
      </w:r>
      <w:r>
        <w:rPr>
          <w:spacing w:val="-2"/>
        </w:rPr>
        <w:t> </w:t>
      </w:r>
      <w:r>
        <w:rPr/>
        <w:t>100</w:t>
      </w:r>
      <w:r>
        <w:rPr>
          <w:spacing w:val="-2"/>
        </w:rPr>
        <w:t> </w:t>
      </w:r>
      <w:r>
        <w:rPr/>
        <w:t>-</w:t>
      </w:r>
      <w:r>
        <w:rPr>
          <w:spacing w:val="-10"/>
        </w:rPr>
        <w:t>1</w:t>
      </w:r>
    </w:p>
    <w:p>
      <w:pPr>
        <w:pStyle w:val="BodyText"/>
        <w:spacing w:before="240"/>
        <w:ind w:left="566"/>
      </w:pPr>
      <w:r>
        <w:rPr/>
        <w:t>1 1</w:t>
      </w:r>
      <w:r>
        <w:rPr>
          <w:spacing w:val="-1"/>
        </w:rPr>
        <w:t> </w:t>
      </w:r>
      <w:r>
        <w:rPr>
          <w:spacing w:val="-10"/>
        </w:rPr>
        <w:t>1</w:t>
      </w:r>
    </w:p>
    <w:p>
      <w:pPr>
        <w:pStyle w:val="BodyText"/>
        <w:spacing w:before="241"/>
        <w:ind w:left="566"/>
      </w:pPr>
      <w:r>
        <w:rPr/>
        <w:t>Output</w:t>
      </w:r>
      <w:r>
        <w:rPr>
          <w:spacing w:val="-5"/>
        </w:rPr>
        <w:t> </w:t>
      </w:r>
      <w:r>
        <w:rPr>
          <w:spacing w:val="-10"/>
        </w:rPr>
        <w:t>2</w:t>
      </w:r>
    </w:p>
    <w:p>
      <w:pPr>
        <w:pStyle w:val="BodyText"/>
        <w:spacing w:before="240"/>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t>4 </w:t>
      </w:r>
      <w:r>
        <w:rPr>
          <w:spacing w:val="-10"/>
        </w:rPr>
        <w:t>4</w:t>
      </w:r>
    </w:p>
    <w:p>
      <w:pPr>
        <w:pStyle w:val="BodyText"/>
        <w:spacing w:before="241"/>
        <w:ind w:left="566"/>
      </w:pPr>
      <w:r>
        <w:rPr/>
        <w:t>1</w:t>
      </w:r>
      <w:r>
        <w:rPr>
          <w:spacing w:val="-1"/>
        </w:rPr>
        <w:t> </w:t>
      </w:r>
      <w:r>
        <w:rPr/>
        <w:t>2</w:t>
      </w:r>
      <w:r>
        <w:rPr>
          <w:spacing w:val="-1"/>
        </w:rPr>
        <w:t> </w:t>
      </w:r>
      <w:r>
        <w:rPr/>
        <w:t>-1</w:t>
      </w:r>
      <w:r>
        <w:rPr>
          <w:spacing w:val="-2"/>
        </w:rPr>
        <w:t> </w:t>
      </w:r>
      <w:r>
        <w:rPr>
          <w:spacing w:val="-10"/>
        </w:rPr>
        <w:t>9</w:t>
      </w:r>
    </w:p>
    <w:p>
      <w:pPr>
        <w:pStyle w:val="ListParagraph"/>
        <w:numPr>
          <w:ilvl w:val="0"/>
          <w:numId w:val="48"/>
        </w:numPr>
        <w:tabs>
          <w:tab w:pos="727" w:val="left" w:leader="none"/>
        </w:tabs>
        <w:spacing w:line="240" w:lineRule="auto" w:before="240" w:after="0"/>
        <w:ind w:left="727" w:right="0" w:hanging="161"/>
        <w:jc w:val="left"/>
        <w:rPr>
          <w:sz w:val="22"/>
        </w:rPr>
      </w:pPr>
      <w:r>
        <w:rPr>
          <w:sz w:val="22"/>
        </w:rPr>
        <w:t>9</w:t>
      </w:r>
      <w:r>
        <w:rPr>
          <w:spacing w:val="-1"/>
          <w:sz w:val="22"/>
        </w:rPr>
        <w:t> </w:t>
      </w:r>
      <w:r>
        <w:rPr>
          <w:sz w:val="22"/>
        </w:rPr>
        <w:t>9</w:t>
      </w:r>
      <w:r>
        <w:rPr>
          <w:spacing w:val="-1"/>
          <w:sz w:val="22"/>
        </w:rPr>
        <w:t> </w:t>
      </w:r>
      <w:r>
        <w:rPr>
          <w:spacing w:val="-10"/>
          <w:sz w:val="22"/>
        </w:rPr>
        <w:t>9</w:t>
      </w:r>
    </w:p>
    <w:p>
      <w:pPr>
        <w:pStyle w:val="BodyText"/>
        <w:spacing w:before="240"/>
        <w:ind w:left="566"/>
      </w:pPr>
      <w:r>
        <w:rPr/>
        <w:t>-1</w:t>
      </w:r>
      <w:r>
        <w:rPr>
          <w:spacing w:val="-1"/>
        </w:rPr>
        <w:t> </w:t>
      </w:r>
      <w:r>
        <w:rPr/>
        <w:t>9</w:t>
      </w:r>
      <w:r>
        <w:rPr>
          <w:spacing w:val="-1"/>
        </w:rPr>
        <w:t> </w:t>
      </w:r>
      <w:r>
        <w:rPr/>
        <w:t>9</w:t>
      </w:r>
      <w:r>
        <w:rPr>
          <w:spacing w:val="-1"/>
        </w:rPr>
        <w:t> </w:t>
      </w:r>
      <w:r>
        <w:rPr>
          <w:spacing w:val="-10"/>
        </w:rPr>
        <w:t>9</w:t>
      </w:r>
    </w:p>
    <w:p>
      <w:pPr>
        <w:pStyle w:val="ListParagraph"/>
        <w:numPr>
          <w:ilvl w:val="0"/>
          <w:numId w:val="48"/>
        </w:numPr>
        <w:tabs>
          <w:tab w:pos="727" w:val="left" w:leader="none"/>
        </w:tabs>
        <w:spacing w:line="240" w:lineRule="auto" w:before="240" w:after="0"/>
        <w:ind w:left="727" w:right="0" w:hanging="161"/>
        <w:jc w:val="left"/>
        <w:rPr>
          <w:sz w:val="22"/>
        </w:rPr>
      </w:pPr>
      <w:r>
        <w:rPr>
          <w:sz w:val="22"/>
        </w:rPr>
        <w:t>9</w:t>
      </w:r>
      <w:r>
        <w:rPr>
          <w:spacing w:val="-1"/>
          <w:sz w:val="22"/>
        </w:rPr>
        <w:t> </w:t>
      </w:r>
      <w:r>
        <w:rPr>
          <w:sz w:val="22"/>
        </w:rPr>
        <w:t>9</w:t>
      </w:r>
      <w:r>
        <w:rPr>
          <w:spacing w:val="-1"/>
          <w:sz w:val="22"/>
        </w:rPr>
        <w:t> </w:t>
      </w:r>
      <w:r>
        <w:rPr>
          <w:spacing w:val="-10"/>
          <w:sz w:val="22"/>
        </w:rPr>
        <w:t>1</w:t>
      </w:r>
    </w:p>
    <w:p>
      <w:pPr>
        <w:pStyle w:val="BodyText"/>
        <w:spacing w:before="241"/>
        <w:ind w:left="566"/>
      </w:pPr>
      <w:r>
        <w:rPr/>
        <w:t>Output</w:t>
      </w:r>
      <w:r>
        <w:rPr>
          <w:spacing w:val="-5"/>
        </w:rPr>
        <w:t> </w:t>
      </w:r>
      <w:r>
        <w:rPr>
          <w:spacing w:val="-10"/>
        </w:rPr>
        <w:t>3</w:t>
      </w:r>
    </w:p>
    <w:p>
      <w:pPr>
        <w:pStyle w:val="BodyText"/>
        <w:spacing w:before="241"/>
        <w:ind w:left="566"/>
      </w:pPr>
      <w:r>
        <w:rPr>
          <w:spacing w:val="-5"/>
        </w:rPr>
        <w:t>31</w:t>
      </w:r>
    </w:p>
    <w:p>
      <w:pPr>
        <w:pStyle w:val="BodyText"/>
      </w:pPr>
    </w:p>
    <w:p>
      <w:pPr>
        <w:pStyle w:val="BodyText"/>
        <w:spacing w:before="211"/>
      </w:pPr>
    </w:p>
    <w:p>
      <w:pPr>
        <w:pStyle w:val="BodyText"/>
        <w:ind w:left="566"/>
      </w:pPr>
      <w:r>
        <w:rPr/>
        <w:t>Input</w:t>
      </w:r>
      <w:r>
        <w:rPr>
          <w:spacing w:val="-5"/>
        </w:rPr>
        <w:t> </w:t>
      </w:r>
      <w:r>
        <w:rPr>
          <w:spacing w:val="-10"/>
        </w:rPr>
        <w:t>4</w:t>
      </w:r>
    </w:p>
    <w:p>
      <w:pPr>
        <w:pStyle w:val="BodyText"/>
        <w:spacing w:before="241"/>
        <w:ind w:left="566"/>
      </w:pPr>
      <w:r>
        <w:rPr/>
        <w:t>3 </w:t>
      </w:r>
      <w:r>
        <w:rPr>
          <w:spacing w:val="-10"/>
        </w:rPr>
        <w:t>3</w:t>
      </w:r>
    </w:p>
    <w:p>
      <w:pPr>
        <w:pStyle w:val="BodyText"/>
        <w:spacing w:before="240"/>
        <w:ind w:left="566"/>
      </w:pPr>
      <w:r>
        <w:rPr/>
        <w:t>-1</w:t>
      </w:r>
      <w:r>
        <w:rPr>
          <w:spacing w:val="-1"/>
        </w:rPr>
        <w:t> </w:t>
      </w:r>
      <w:r>
        <w:rPr/>
        <w:t>3</w:t>
      </w:r>
      <w:r>
        <w:rPr>
          <w:spacing w:val="-1"/>
        </w:rPr>
        <w:t> </w:t>
      </w:r>
      <w:r>
        <w:rPr>
          <w:spacing w:val="-10"/>
        </w:rPr>
        <w:t>1</w:t>
      </w:r>
    </w:p>
    <w:p>
      <w:pPr>
        <w:pStyle w:val="BodyText"/>
        <w:spacing w:before="241"/>
        <w:ind w:left="566"/>
      </w:pPr>
      <w:r>
        <w:rPr/>
        <w:t>2 -1</w:t>
      </w:r>
      <w:r>
        <w:rPr>
          <w:spacing w:val="-2"/>
        </w:rPr>
        <w:t> </w:t>
      </w:r>
      <w:r>
        <w:rPr>
          <w:spacing w:val="-10"/>
        </w:rPr>
        <w:t>2</w:t>
      </w:r>
    </w:p>
    <w:p>
      <w:pPr>
        <w:pStyle w:val="BodyText"/>
        <w:spacing w:before="240"/>
        <w:ind w:left="566"/>
      </w:pPr>
      <w:r>
        <w:rPr/>
        <w:t>3 4</w:t>
      </w:r>
      <w:r>
        <w:rPr>
          <w:spacing w:val="-1"/>
        </w:rPr>
        <w:t> </w:t>
      </w:r>
      <w:r>
        <w:rPr>
          <w:spacing w:val="-10"/>
        </w:rPr>
        <w:t>1</w:t>
      </w:r>
    </w:p>
    <w:p>
      <w:pPr>
        <w:pStyle w:val="BodyText"/>
        <w:spacing w:before="240"/>
        <w:ind w:left="566"/>
      </w:pPr>
      <w:r>
        <w:rPr/>
        <w:t>Output</w:t>
      </w:r>
      <w:r>
        <w:rPr>
          <w:spacing w:val="-5"/>
        </w:rPr>
        <w:t> </w:t>
      </w:r>
      <w:r>
        <w:rPr>
          <w:spacing w:val="-10"/>
        </w:rPr>
        <w:t>4</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pPr>
    </w:p>
    <w:p>
      <w:pPr>
        <w:pStyle w:val="BodyText"/>
      </w:pPr>
    </w:p>
    <w:p>
      <w:pPr>
        <w:pStyle w:val="BodyText"/>
      </w:pPr>
    </w:p>
    <w:p>
      <w:pPr>
        <w:pStyle w:val="BodyText"/>
        <w:spacing w:before="184"/>
      </w:pPr>
    </w:p>
    <w:p>
      <w:pPr>
        <w:pStyle w:val="BodyText"/>
        <w:ind w:left="566"/>
      </w:pPr>
      <w:r>
        <w:rPr/>
        <w:t>Input</w:t>
      </w:r>
      <w:r>
        <w:rPr>
          <w:spacing w:val="-5"/>
        </w:rPr>
        <w:t> </w:t>
      </w:r>
      <w:r>
        <w:rPr>
          <w:spacing w:val="-10"/>
        </w:rPr>
        <w:t>5</w:t>
      </w:r>
    </w:p>
    <w:p>
      <w:pPr>
        <w:pStyle w:val="BodyText"/>
        <w:spacing w:before="240"/>
        <w:ind w:left="566"/>
      </w:pPr>
      <w:r>
        <w:rPr/>
        <w:t>3 </w:t>
      </w:r>
      <w:r>
        <w:rPr>
          <w:spacing w:val="-10"/>
        </w:rPr>
        <w:t>3</w:t>
      </w:r>
    </w:p>
    <w:p>
      <w:pPr>
        <w:pStyle w:val="BodyText"/>
        <w:spacing w:before="241"/>
        <w:ind w:left="566"/>
      </w:pPr>
      <w:r>
        <w:rPr/>
        <w:t>1 2</w:t>
      </w:r>
      <w:r>
        <w:rPr>
          <w:spacing w:val="-1"/>
        </w:rPr>
        <w:t> </w:t>
      </w:r>
      <w:r>
        <w:rPr>
          <w:spacing w:val="-10"/>
        </w:rPr>
        <w:t>3</w:t>
      </w:r>
    </w:p>
    <w:p>
      <w:pPr>
        <w:pStyle w:val="BodyText"/>
        <w:spacing w:before="240"/>
        <w:ind w:left="566"/>
      </w:pPr>
      <w:r>
        <w:rPr/>
        <w:t>4 5</w:t>
      </w:r>
      <w:r>
        <w:rPr>
          <w:spacing w:val="-1"/>
        </w:rPr>
        <w:t> </w:t>
      </w:r>
      <w:r>
        <w:rPr>
          <w:spacing w:val="-10"/>
        </w:rPr>
        <w:t>6</w:t>
      </w:r>
    </w:p>
    <w:p>
      <w:pPr>
        <w:pStyle w:val="BodyText"/>
        <w:spacing w:before="240"/>
        <w:ind w:left="566"/>
      </w:pPr>
      <w:r>
        <w:rPr/>
        <w:t>7</w:t>
      </w:r>
      <w:r>
        <w:rPr>
          <w:spacing w:val="-1"/>
        </w:rPr>
        <w:t> </w:t>
      </w:r>
      <w:r>
        <w:rPr/>
        <w:t>8</w:t>
      </w:r>
      <w:r>
        <w:rPr>
          <w:spacing w:val="-1"/>
        </w:rPr>
        <w:t> </w:t>
      </w:r>
      <w:r>
        <w:rPr/>
        <w:t>-</w:t>
      </w:r>
      <w:r>
        <w:rPr>
          <w:spacing w:val="-10"/>
        </w:rPr>
        <w:t>1</w:t>
      </w:r>
    </w:p>
    <w:p>
      <w:pPr>
        <w:pStyle w:val="BodyText"/>
        <w:spacing w:before="240"/>
        <w:ind w:left="566"/>
      </w:pPr>
      <w:r>
        <w:rPr/>
        <w:t>Output</w:t>
      </w:r>
      <w:r>
        <w:rPr>
          <w:spacing w:val="-5"/>
        </w:rPr>
        <w:t> </w:t>
      </w:r>
      <w:r>
        <w:rPr>
          <w:spacing w:val="-10"/>
        </w:rPr>
        <w:t>5</w:t>
      </w:r>
    </w:p>
    <w:p>
      <w:pPr>
        <w:pStyle w:val="BodyText"/>
        <w:spacing w:before="241"/>
        <w:ind w:left="566"/>
      </w:pPr>
      <w:r>
        <w:rPr>
          <w:spacing w:val="-5"/>
        </w:rPr>
        <w:t>12</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t>3 </w:t>
      </w:r>
      <w:r>
        <w:rPr>
          <w:spacing w:val="-10"/>
        </w:rPr>
        <w:t>3</w:t>
      </w:r>
    </w:p>
    <w:p>
      <w:pPr>
        <w:pStyle w:val="BodyText"/>
        <w:spacing w:before="241"/>
        <w:ind w:left="566"/>
      </w:pPr>
      <w:r>
        <w:rPr/>
        <w:t>1 2</w:t>
      </w:r>
      <w:r>
        <w:rPr>
          <w:spacing w:val="-1"/>
        </w:rPr>
        <w:t> </w:t>
      </w:r>
      <w:r>
        <w:rPr>
          <w:spacing w:val="-10"/>
        </w:rPr>
        <w:t>3</w:t>
      </w:r>
    </w:p>
    <w:p>
      <w:pPr>
        <w:pStyle w:val="BodyText"/>
        <w:spacing w:before="240"/>
        <w:ind w:left="566"/>
      </w:pPr>
      <w:r>
        <w:rPr/>
        <w:t>4 -1</w:t>
      </w:r>
      <w:r>
        <w:rPr>
          <w:spacing w:val="-2"/>
        </w:rPr>
        <w:t> </w:t>
      </w:r>
      <w:r>
        <w:rPr>
          <w:spacing w:val="-10"/>
        </w:rPr>
        <w:t>6</w:t>
      </w:r>
    </w:p>
    <w:p>
      <w:pPr>
        <w:pStyle w:val="BodyText"/>
        <w:spacing w:before="240"/>
        <w:ind w:left="566"/>
      </w:pPr>
      <w:r>
        <w:rPr/>
        <w:t>7 8</w:t>
      </w:r>
      <w:r>
        <w:rPr>
          <w:spacing w:val="-1"/>
        </w:rPr>
        <w:t> </w:t>
      </w:r>
      <w:r>
        <w:rPr>
          <w:spacing w:val="-10"/>
        </w:rPr>
        <w:t>9</w:t>
      </w:r>
    </w:p>
    <w:p>
      <w:pPr>
        <w:pStyle w:val="BodyText"/>
        <w:spacing w:before="241"/>
        <w:ind w:left="566"/>
      </w:pPr>
      <w:r>
        <w:rPr/>
        <w:t>Output</w:t>
      </w:r>
      <w:r>
        <w:rPr>
          <w:spacing w:val="-5"/>
        </w:rPr>
        <w:t> </w:t>
      </w:r>
      <w:r>
        <w:rPr>
          <w:spacing w:val="-10"/>
        </w:rPr>
        <w:t>6</w:t>
      </w:r>
    </w:p>
    <w:p>
      <w:pPr>
        <w:pStyle w:val="BodyText"/>
        <w:spacing w:before="240"/>
        <w:ind w:left="566"/>
      </w:pPr>
      <w:r>
        <w:rPr>
          <w:spacing w:val="-5"/>
        </w:rPr>
        <w:t>18</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4 </w:t>
      </w:r>
      <w:r>
        <w:rPr>
          <w:spacing w:val="-10"/>
        </w:rPr>
        <w:t>4</w:t>
      </w:r>
    </w:p>
    <w:p>
      <w:pPr>
        <w:pStyle w:val="BodyText"/>
        <w:spacing w:before="240"/>
        <w:ind w:left="566"/>
      </w:pPr>
      <w:r>
        <w:rPr/>
        <w:t>1 -1</w:t>
      </w:r>
      <w:r>
        <w:rPr>
          <w:spacing w:val="-2"/>
        </w:rPr>
        <w:t> </w:t>
      </w:r>
      <w:r>
        <w:rPr/>
        <w:t>-1</w:t>
      </w:r>
      <w:r>
        <w:rPr>
          <w:spacing w:val="-2"/>
        </w:rPr>
        <w:t> </w:t>
      </w:r>
      <w:r>
        <w:rPr>
          <w:spacing w:val="-10"/>
        </w:rPr>
        <w:t>1</w:t>
      </w:r>
    </w:p>
    <w:p>
      <w:pPr>
        <w:pStyle w:val="BodyText"/>
        <w:spacing w:before="241"/>
        <w:ind w:left="566"/>
      </w:pPr>
      <w:r>
        <w:rPr/>
        <w:t>1</w:t>
      </w:r>
      <w:r>
        <w:rPr>
          <w:spacing w:val="-4"/>
        </w:rPr>
        <w:t> </w:t>
      </w:r>
      <w:r>
        <w:rPr/>
        <w:t>100</w:t>
      </w:r>
      <w:r>
        <w:rPr>
          <w:spacing w:val="-3"/>
        </w:rPr>
        <w:t> </w:t>
      </w:r>
      <w:r>
        <w:rPr/>
        <w:t>100</w:t>
      </w:r>
      <w:r>
        <w:rPr>
          <w:spacing w:val="-3"/>
        </w:rPr>
        <w:t> </w:t>
      </w:r>
      <w:r>
        <w:rPr>
          <w:spacing w:val="-10"/>
        </w:rPr>
        <w:t>1</w:t>
      </w:r>
    </w:p>
    <w:p>
      <w:pPr>
        <w:pStyle w:val="BodyText"/>
        <w:spacing w:before="240"/>
        <w:ind w:left="566"/>
      </w:pPr>
      <w:r>
        <w:rPr/>
        <w:t>1</w:t>
      </w:r>
      <w:r>
        <w:rPr>
          <w:spacing w:val="-4"/>
        </w:rPr>
        <w:t> </w:t>
      </w:r>
      <w:r>
        <w:rPr/>
        <w:t>100</w:t>
      </w:r>
      <w:r>
        <w:rPr>
          <w:spacing w:val="-3"/>
        </w:rPr>
        <w:t> </w:t>
      </w:r>
      <w:r>
        <w:rPr/>
        <w:t>100</w:t>
      </w:r>
      <w:r>
        <w:rPr>
          <w:spacing w:val="-3"/>
        </w:rPr>
        <w:t> </w:t>
      </w:r>
      <w:r>
        <w:rPr>
          <w:spacing w:val="-10"/>
        </w:rPr>
        <w:t>1</w:t>
      </w:r>
    </w:p>
    <w:p>
      <w:pPr>
        <w:pStyle w:val="BodyText"/>
        <w:spacing w:before="241"/>
        <w:ind w:left="566"/>
      </w:pPr>
      <w:r>
        <w:rPr/>
        <w:t>1 1</w:t>
      </w:r>
      <w:r>
        <w:rPr>
          <w:spacing w:val="-1"/>
        </w:rPr>
        <w:t> </w:t>
      </w:r>
      <w:r>
        <w:rPr/>
        <w:t>1</w:t>
      </w:r>
      <w:r>
        <w:rPr>
          <w:spacing w:val="-1"/>
        </w:rPr>
        <w:t> </w:t>
      </w:r>
      <w:r>
        <w:rPr>
          <w:spacing w:val="-10"/>
        </w:rPr>
        <w:t>1</w:t>
      </w:r>
    </w:p>
    <w:p>
      <w:pPr>
        <w:pStyle w:val="BodyText"/>
        <w:spacing w:before="240"/>
        <w:ind w:left="566"/>
      </w:pPr>
      <w:r>
        <w:rPr/>
        <w:t>Output</w:t>
      </w:r>
      <w:r>
        <w:rPr>
          <w:spacing w:val="-5"/>
        </w:rPr>
        <w:t> </w:t>
      </w:r>
      <w:r>
        <w:rPr>
          <w:spacing w:val="-10"/>
        </w:rPr>
        <w:t>7</w:t>
      </w:r>
    </w:p>
    <w:p>
      <w:pPr>
        <w:pStyle w:val="BodyText"/>
        <w:spacing w:before="240"/>
        <w:ind w:right="8385"/>
        <w:jc w:val="right"/>
      </w:pPr>
      <w:r>
        <w:rPr>
          <w:spacing w:val="-10"/>
        </w:rPr>
        <w:t>5</w:t>
      </w:r>
    </w:p>
    <w:p>
      <w:pPr>
        <w:pStyle w:val="BodyText"/>
      </w:pPr>
    </w:p>
    <w:p>
      <w:pPr>
        <w:pStyle w:val="BodyText"/>
        <w:spacing w:before="212"/>
      </w:pPr>
    </w:p>
    <w:p>
      <w:pPr>
        <w:pStyle w:val="BodyText"/>
        <w:spacing w:before="1"/>
        <w:ind w:left="566"/>
      </w:pPr>
      <w:r>
        <w:rPr/>
        <w:t>Input</w:t>
      </w:r>
      <w:r>
        <w:rPr>
          <w:spacing w:val="-5"/>
        </w:rPr>
        <w:t> </w:t>
      </w:r>
      <w:r>
        <w:rPr>
          <w:spacing w:val="-10"/>
        </w:rPr>
        <w:t>8</w:t>
      </w:r>
    </w:p>
    <w:p>
      <w:pPr>
        <w:pStyle w:val="BodyText"/>
        <w:spacing w:before="240"/>
        <w:ind w:left="566"/>
      </w:pPr>
      <w:r>
        <w:rPr/>
        <w:t>4 </w:t>
      </w:r>
      <w:r>
        <w:rPr>
          <w:spacing w:val="-10"/>
        </w:rPr>
        <w:t>4</w:t>
      </w:r>
    </w:p>
    <w:p>
      <w:pPr>
        <w:pStyle w:val="BodyText"/>
        <w:spacing w:before="240"/>
        <w:ind w:right="8288"/>
        <w:jc w:val="right"/>
      </w:pPr>
      <w:r>
        <w:rPr/>
        <w:t>1</w:t>
      </w:r>
      <w:r>
        <w:rPr>
          <w:spacing w:val="-1"/>
        </w:rPr>
        <w:t> </w:t>
      </w:r>
      <w:r>
        <w:rPr/>
        <w:t>99</w:t>
      </w:r>
      <w:r>
        <w:rPr>
          <w:spacing w:val="-3"/>
        </w:rPr>
        <w:t> </w:t>
      </w:r>
      <w:r>
        <w:rPr/>
        <w:t>99</w:t>
      </w:r>
      <w:r>
        <w:rPr>
          <w:spacing w:val="-2"/>
        </w:rPr>
        <w:t> </w:t>
      </w:r>
      <w:r>
        <w:rPr>
          <w:spacing w:val="-5"/>
        </w:rPr>
        <w:t>99</w:t>
      </w:r>
    </w:p>
    <w:p>
      <w:pPr>
        <w:pStyle w:val="BodyText"/>
        <w:spacing w:after="0"/>
        <w:jc w:val="right"/>
        <w:sectPr>
          <w:pgSz w:w="11920" w:h="16850"/>
          <w:pgMar w:top="600" w:bottom="280" w:left="850" w:right="1275"/>
        </w:sectPr>
      </w:pPr>
    </w:p>
    <w:p>
      <w:pPr>
        <w:pStyle w:val="BodyText"/>
        <w:spacing w:before="39"/>
        <w:ind w:left="566"/>
      </w:pPr>
      <w:r>
        <w:rPr/>
        <w:t>-1</w:t>
      </w:r>
      <w:r>
        <w:rPr>
          <w:spacing w:val="-2"/>
        </w:rPr>
        <w:t> </w:t>
      </w:r>
      <w:r>
        <w:rPr/>
        <w:t>99</w:t>
      </w:r>
      <w:r>
        <w:rPr>
          <w:spacing w:val="-3"/>
        </w:rPr>
        <w:t> </w:t>
      </w:r>
      <w:r>
        <w:rPr/>
        <w:t>99</w:t>
      </w:r>
      <w:r>
        <w:rPr>
          <w:spacing w:val="-2"/>
        </w:rPr>
        <w:t> </w:t>
      </w:r>
      <w:r>
        <w:rPr>
          <w:spacing w:val="-5"/>
        </w:rPr>
        <w:t>99</w:t>
      </w:r>
    </w:p>
    <w:p>
      <w:pPr>
        <w:pStyle w:val="BodyText"/>
        <w:spacing w:before="240"/>
        <w:ind w:left="566"/>
      </w:pPr>
      <w:r>
        <w:rPr/>
        <w:t>99</w:t>
      </w:r>
      <w:r>
        <w:rPr>
          <w:spacing w:val="-4"/>
        </w:rPr>
        <w:t> </w:t>
      </w:r>
      <w:r>
        <w:rPr/>
        <w:t>99</w:t>
      </w:r>
      <w:r>
        <w:rPr>
          <w:spacing w:val="-4"/>
        </w:rPr>
        <w:t> </w:t>
      </w:r>
      <w:r>
        <w:rPr/>
        <w:t>99</w:t>
      </w:r>
      <w:r>
        <w:rPr>
          <w:spacing w:val="1"/>
        </w:rPr>
        <w:t> </w:t>
      </w:r>
      <w:r>
        <w:rPr/>
        <w:t>-</w:t>
      </w:r>
      <w:r>
        <w:rPr>
          <w:spacing w:val="-10"/>
        </w:rPr>
        <w:t>1</w:t>
      </w:r>
    </w:p>
    <w:p>
      <w:pPr>
        <w:pStyle w:val="BodyText"/>
        <w:spacing w:before="241"/>
        <w:ind w:left="566"/>
      </w:pPr>
      <w:r>
        <w:rPr/>
        <w:t>99</w:t>
      </w:r>
      <w:r>
        <w:rPr>
          <w:spacing w:val="-5"/>
        </w:rPr>
        <w:t> </w:t>
      </w:r>
      <w:r>
        <w:rPr/>
        <w:t>99</w:t>
      </w:r>
      <w:r>
        <w:rPr>
          <w:spacing w:val="-3"/>
        </w:rPr>
        <w:t> </w:t>
      </w:r>
      <w:r>
        <w:rPr/>
        <w:t>99</w:t>
      </w:r>
      <w:r>
        <w:rPr>
          <w:spacing w:val="-2"/>
        </w:rPr>
        <w:t> </w:t>
      </w:r>
      <w:r>
        <w:rPr>
          <w:spacing w:val="-10"/>
        </w:rPr>
        <w:t>1</w:t>
      </w:r>
    </w:p>
    <w:p>
      <w:pPr>
        <w:pStyle w:val="BodyText"/>
        <w:spacing w:before="240"/>
        <w:ind w:left="566"/>
      </w:pPr>
      <w:r>
        <w:rPr/>
        <w:t>Output</w:t>
      </w:r>
      <w:r>
        <w:rPr>
          <w:spacing w:val="-5"/>
        </w:rPr>
        <w:t> </w:t>
      </w:r>
      <w:r>
        <w:rPr>
          <w:spacing w:val="-10"/>
        </w:rPr>
        <w:t>8</w:t>
      </w:r>
    </w:p>
    <w:p>
      <w:pPr>
        <w:pStyle w:val="BodyText"/>
        <w:spacing w:before="240"/>
        <w:ind w:left="566"/>
      </w:pPr>
      <w:r>
        <w:rPr>
          <w:spacing w:val="-10"/>
        </w:rPr>
        <w:t>2</w:t>
      </w:r>
    </w:p>
    <w:p>
      <w:pPr>
        <w:pStyle w:val="BodyText"/>
      </w:pPr>
    </w:p>
    <w:p>
      <w:pPr>
        <w:pStyle w:val="BodyText"/>
        <w:spacing w:before="212"/>
      </w:pPr>
    </w:p>
    <w:p>
      <w:pPr>
        <w:pStyle w:val="BodyText"/>
        <w:spacing w:line="453" w:lineRule="auto"/>
        <w:ind w:left="566" w:right="8231"/>
      </w:pPr>
      <w:r>
        <w:rPr>
          <w:spacing w:val="-4"/>
        </w:rPr>
        <w:t>Code </w:t>
      </w:r>
      <w:r>
        <w:rPr/>
        <w:t>import</w:t>
      </w:r>
      <w:r>
        <w:rPr>
          <w:spacing w:val="-13"/>
        </w:rPr>
        <w:t> </w:t>
      </w:r>
      <w:r>
        <w:rPr/>
        <w:t>sys</w:t>
      </w:r>
    </w:p>
    <w:p>
      <w:pPr>
        <w:pStyle w:val="BodyText"/>
        <w:spacing w:before="3"/>
        <w:ind w:left="566"/>
      </w:pPr>
      <w:r>
        <w:rPr/>
        <w:t>import</w:t>
      </w:r>
      <w:r>
        <w:rPr>
          <w:spacing w:val="-3"/>
        </w:rPr>
        <w:t> </w:t>
      </w:r>
      <w:r>
        <w:rPr>
          <w:spacing w:val="-2"/>
        </w:rPr>
        <w:t>heapq</w:t>
      </w:r>
    </w:p>
    <w:p>
      <w:pPr>
        <w:pStyle w:val="BodyText"/>
      </w:pPr>
    </w:p>
    <w:p>
      <w:pPr>
        <w:pStyle w:val="BodyText"/>
        <w:spacing w:before="212"/>
      </w:pPr>
    </w:p>
    <w:p>
      <w:pPr>
        <w:pStyle w:val="BodyText"/>
        <w:spacing w:line="453" w:lineRule="auto"/>
        <w:ind w:left="768" w:right="6173" w:hanging="202"/>
      </w:pPr>
      <w:r>
        <w:rPr/>
        <w:t>def</w:t>
      </w:r>
      <w:r>
        <w:rPr>
          <w:spacing w:val="-10"/>
        </w:rPr>
        <w:t> </w:t>
      </w:r>
      <w:r>
        <w:rPr/>
        <w:t>min_magic_cost(grid,</w:t>
      </w:r>
      <w:r>
        <w:rPr>
          <w:spacing w:val="-10"/>
        </w:rPr>
        <w:t> </w:t>
      </w:r>
      <w:r>
        <w:rPr/>
        <w:t>n,</w:t>
      </w:r>
      <w:r>
        <w:rPr>
          <w:spacing w:val="-10"/>
        </w:rPr>
        <w:t> </w:t>
      </w:r>
      <w:r>
        <w:rPr/>
        <w:t>m): INF = float('inf')</w:t>
      </w:r>
    </w:p>
    <w:p>
      <w:pPr>
        <w:pStyle w:val="BodyText"/>
        <w:spacing w:before="3"/>
        <w:ind w:left="768"/>
      </w:pPr>
      <w:r>
        <w:rPr/>
        <w:t>dp</w:t>
      </w:r>
      <w:r>
        <w:rPr>
          <w:spacing w:val="-2"/>
        </w:rPr>
        <w:t> </w:t>
      </w:r>
      <w:r>
        <w:rPr/>
        <w:t>=</w:t>
      </w:r>
      <w:r>
        <w:rPr>
          <w:spacing w:val="-3"/>
        </w:rPr>
        <w:t> </w:t>
      </w:r>
      <w:r>
        <w:rPr/>
        <w:t>[[INF]</w:t>
      </w:r>
      <w:r>
        <w:rPr>
          <w:spacing w:val="-2"/>
        </w:rPr>
        <w:t> </w:t>
      </w:r>
      <w:r>
        <w:rPr/>
        <w:t>*</w:t>
      </w:r>
      <w:r>
        <w:rPr>
          <w:spacing w:val="-3"/>
        </w:rPr>
        <w:t> </w:t>
      </w:r>
      <w:r>
        <w:rPr/>
        <w:t>m for</w:t>
      </w:r>
      <w:r>
        <w:rPr>
          <w:spacing w:val="-1"/>
        </w:rPr>
        <w:t> </w:t>
      </w:r>
      <w:r>
        <w:rPr/>
        <w:t>_</w:t>
      </w:r>
      <w:r>
        <w:rPr>
          <w:spacing w:val="-1"/>
        </w:rPr>
        <w:t> </w:t>
      </w:r>
      <w:r>
        <w:rPr/>
        <w:t>in</w:t>
      </w:r>
      <w:r>
        <w:rPr>
          <w:spacing w:val="-4"/>
        </w:rPr>
        <w:t> </w:t>
      </w:r>
      <w:r>
        <w:rPr>
          <w:spacing w:val="-2"/>
        </w:rPr>
        <w:t>range(n)]</w:t>
      </w:r>
    </w:p>
    <w:p>
      <w:pPr>
        <w:pStyle w:val="BodyText"/>
        <w:spacing w:before="240"/>
        <w:ind w:left="768"/>
      </w:pPr>
      <w:r>
        <w:rPr/>
        <w:t>dp[0][0]</w:t>
      </w:r>
      <w:r>
        <w:rPr>
          <w:spacing w:val="-6"/>
        </w:rPr>
        <w:t> </w:t>
      </w:r>
      <w:r>
        <w:rPr/>
        <w:t>=</w:t>
      </w:r>
      <w:r>
        <w:rPr>
          <w:spacing w:val="-3"/>
        </w:rPr>
        <w:t> </w:t>
      </w:r>
      <w:r>
        <w:rPr/>
        <w:t>grid[0][0]</w:t>
      </w:r>
      <w:r>
        <w:rPr>
          <w:spacing w:val="-3"/>
        </w:rPr>
        <w:t> </w:t>
      </w:r>
      <w:r>
        <w:rPr/>
        <w:t>if</w:t>
      </w:r>
      <w:r>
        <w:rPr>
          <w:spacing w:val="-4"/>
        </w:rPr>
        <w:t> </w:t>
      </w:r>
      <w:r>
        <w:rPr/>
        <w:t>grid[0][0]</w:t>
      </w:r>
      <w:r>
        <w:rPr>
          <w:spacing w:val="-3"/>
        </w:rPr>
        <w:t> </w:t>
      </w:r>
      <w:r>
        <w:rPr/>
        <w:t>!=</w:t>
      </w:r>
      <w:r>
        <w:rPr>
          <w:spacing w:val="-1"/>
        </w:rPr>
        <w:t> </w:t>
      </w:r>
      <w:r>
        <w:rPr/>
        <w:t>-1</w:t>
      </w:r>
      <w:r>
        <w:rPr>
          <w:spacing w:val="-5"/>
        </w:rPr>
        <w:t> </w:t>
      </w:r>
      <w:r>
        <w:rPr/>
        <w:t>else</w:t>
      </w:r>
      <w:r>
        <w:rPr>
          <w:spacing w:val="-5"/>
        </w:rPr>
        <w:t> </w:t>
      </w:r>
      <w:r>
        <w:rPr>
          <w:spacing w:val="-10"/>
        </w:rPr>
        <w:t>0</w:t>
      </w:r>
    </w:p>
    <w:p>
      <w:pPr>
        <w:pStyle w:val="BodyText"/>
      </w:pPr>
    </w:p>
    <w:p>
      <w:pPr>
        <w:pStyle w:val="BodyText"/>
        <w:spacing w:before="212"/>
      </w:pPr>
    </w:p>
    <w:p>
      <w:pPr>
        <w:pStyle w:val="BodyText"/>
        <w:spacing w:line="453" w:lineRule="auto"/>
        <w:ind w:left="768" w:right="6912"/>
      </w:pPr>
      <w:r>
        <w:rPr/>
        <w:t>#</w:t>
      </w:r>
      <w:r>
        <w:rPr>
          <w:spacing w:val="-10"/>
        </w:rPr>
        <w:t> </w:t>
      </w:r>
      <w:r>
        <w:rPr/>
        <w:t>Collect</w:t>
      </w:r>
      <w:r>
        <w:rPr>
          <w:spacing w:val="-10"/>
        </w:rPr>
        <w:t> </w:t>
      </w:r>
      <w:r>
        <w:rPr/>
        <w:t>teleport</w:t>
      </w:r>
      <w:r>
        <w:rPr>
          <w:spacing w:val="-11"/>
        </w:rPr>
        <w:t> </w:t>
      </w:r>
      <w:r>
        <w:rPr/>
        <w:t>tiles teleports = []</w:t>
      </w:r>
    </w:p>
    <w:p>
      <w:pPr>
        <w:pStyle w:val="BodyText"/>
        <w:spacing w:before="3"/>
        <w:ind w:left="768"/>
      </w:pPr>
      <w:r>
        <w:rPr/>
        <w:t>for</w:t>
      </w:r>
      <w:r>
        <w:rPr>
          <w:spacing w:val="-1"/>
        </w:rPr>
        <w:t> </w:t>
      </w:r>
      <w:r>
        <w:rPr/>
        <w:t>i</w:t>
      </w:r>
      <w:r>
        <w:rPr>
          <w:spacing w:val="-2"/>
        </w:rPr>
        <w:t> </w:t>
      </w:r>
      <w:r>
        <w:rPr/>
        <w:t>in</w:t>
      </w:r>
      <w:r>
        <w:rPr>
          <w:spacing w:val="-1"/>
        </w:rPr>
        <w:t> </w:t>
      </w:r>
      <w:r>
        <w:rPr>
          <w:spacing w:val="-2"/>
        </w:rPr>
        <w:t>range(n):</w:t>
      </w:r>
    </w:p>
    <w:p>
      <w:pPr>
        <w:pStyle w:val="BodyText"/>
        <w:spacing w:before="240"/>
        <w:ind w:left="967"/>
      </w:pPr>
      <w:r>
        <w:rPr/>
        <w:t>for</w:t>
      </w:r>
      <w:r>
        <w:rPr>
          <w:spacing w:val="-2"/>
        </w:rPr>
        <w:t> </w:t>
      </w:r>
      <w:r>
        <w:rPr/>
        <w:t>j</w:t>
      </w:r>
      <w:r>
        <w:rPr>
          <w:spacing w:val="-3"/>
        </w:rPr>
        <w:t> </w:t>
      </w:r>
      <w:r>
        <w:rPr/>
        <w:t>in</w:t>
      </w:r>
      <w:r>
        <w:rPr>
          <w:spacing w:val="-1"/>
        </w:rPr>
        <w:t> </w:t>
      </w:r>
      <w:r>
        <w:rPr>
          <w:spacing w:val="-2"/>
        </w:rPr>
        <w:t>range(m):</w:t>
      </w:r>
    </w:p>
    <w:p>
      <w:pPr>
        <w:pStyle w:val="BodyText"/>
        <w:spacing w:line="453" w:lineRule="auto" w:before="240"/>
        <w:ind w:left="1363" w:right="6173" w:hanging="197"/>
      </w:pPr>
      <w:r>
        <w:rPr/>
        <w:t>if grid[i][j] == -1: teleports.append((i,</w:t>
      </w:r>
      <w:r>
        <w:rPr>
          <w:spacing w:val="-13"/>
        </w:rPr>
        <w:t> </w:t>
      </w:r>
      <w:r>
        <w:rPr/>
        <w:t>j))</w:t>
      </w:r>
    </w:p>
    <w:p>
      <w:pPr>
        <w:pStyle w:val="BodyText"/>
        <w:spacing w:before="243"/>
      </w:pPr>
    </w:p>
    <w:p>
      <w:pPr>
        <w:pStyle w:val="BodyText"/>
        <w:spacing w:line="453" w:lineRule="auto" w:before="1"/>
        <w:ind w:left="768" w:right="6495"/>
      </w:pPr>
      <w:r>
        <w:rPr/>
        <w:t>#</w:t>
      </w:r>
      <w:r>
        <w:rPr>
          <w:spacing w:val="-7"/>
        </w:rPr>
        <w:t> </w:t>
      </w:r>
      <w:r>
        <w:rPr/>
        <w:t>Priority</w:t>
      </w:r>
      <w:r>
        <w:rPr>
          <w:spacing w:val="-6"/>
        </w:rPr>
        <w:t> </w:t>
      </w:r>
      <w:r>
        <w:rPr/>
        <w:t>queue:</w:t>
      </w:r>
      <w:r>
        <w:rPr>
          <w:spacing w:val="-6"/>
        </w:rPr>
        <w:t> </w:t>
      </w:r>
      <w:r>
        <w:rPr/>
        <w:t>(cost,</w:t>
      </w:r>
      <w:r>
        <w:rPr>
          <w:spacing w:val="-6"/>
        </w:rPr>
        <w:t> </w:t>
      </w:r>
      <w:r>
        <w:rPr/>
        <w:t>x,</w:t>
      </w:r>
      <w:r>
        <w:rPr>
          <w:spacing w:val="-7"/>
        </w:rPr>
        <w:t> </w:t>
      </w:r>
      <w:r>
        <w:rPr/>
        <w:t>y) heap = [(dp[0][0], 0, 0)]</w:t>
      </w:r>
    </w:p>
    <w:p>
      <w:pPr>
        <w:pStyle w:val="BodyText"/>
        <w:spacing w:before="2"/>
        <w:ind w:left="765"/>
      </w:pPr>
      <w:r>
        <w:rPr/>
        <w:t>visited_teleport</w:t>
      </w:r>
      <w:r>
        <w:rPr>
          <w:spacing w:val="-8"/>
        </w:rPr>
        <w:t> </w:t>
      </w:r>
      <w:r>
        <w:rPr/>
        <w:t>=</w:t>
      </w:r>
      <w:r>
        <w:rPr>
          <w:spacing w:val="-5"/>
        </w:rPr>
        <w:t> </w:t>
      </w:r>
      <w:r>
        <w:rPr>
          <w:spacing w:val="-4"/>
        </w:rPr>
        <w:t>False</w:t>
      </w:r>
    </w:p>
    <w:p>
      <w:pPr>
        <w:pStyle w:val="BodyText"/>
      </w:pPr>
    </w:p>
    <w:p>
      <w:pPr>
        <w:pStyle w:val="BodyText"/>
        <w:spacing w:before="212"/>
      </w:pPr>
    </w:p>
    <w:p>
      <w:pPr>
        <w:pStyle w:val="BodyText"/>
        <w:ind w:left="765"/>
      </w:pPr>
      <w:r>
        <w:rPr/>
        <w:t>while</w:t>
      </w:r>
      <w:r>
        <w:rPr>
          <w:spacing w:val="-1"/>
        </w:rPr>
        <w:t> </w:t>
      </w:r>
      <w:r>
        <w:rPr>
          <w:spacing w:val="-2"/>
        </w:rPr>
        <w:t>heap:</w:t>
      </w:r>
    </w:p>
    <w:p>
      <w:pPr>
        <w:pStyle w:val="BodyText"/>
        <w:spacing w:before="240"/>
        <w:ind w:left="967"/>
      </w:pPr>
      <w:r>
        <w:rPr/>
        <w:t>cost,</w:t>
      </w:r>
      <w:r>
        <w:rPr>
          <w:spacing w:val="-2"/>
        </w:rPr>
        <w:t> </w:t>
      </w:r>
      <w:r>
        <w:rPr/>
        <w:t>x,</w:t>
      </w:r>
      <w:r>
        <w:rPr>
          <w:spacing w:val="-3"/>
        </w:rPr>
        <w:t> </w:t>
      </w:r>
      <w:r>
        <w:rPr/>
        <w:t>y</w:t>
      </w:r>
      <w:r>
        <w:rPr>
          <w:spacing w:val="-2"/>
        </w:rPr>
        <w:t> </w:t>
      </w:r>
      <w:r>
        <w:rPr/>
        <w:t>=</w:t>
      </w:r>
      <w:r>
        <w:rPr>
          <w:spacing w:val="-1"/>
        </w:rPr>
        <w:t> </w:t>
      </w:r>
      <w:r>
        <w:rPr>
          <w:spacing w:val="-2"/>
        </w:rPr>
        <w:t>heapq.heappop(heap)</w:t>
      </w:r>
    </w:p>
    <w:p>
      <w:pPr>
        <w:pStyle w:val="BodyText"/>
      </w:pPr>
    </w:p>
    <w:p>
      <w:pPr>
        <w:pStyle w:val="BodyText"/>
        <w:spacing w:before="212"/>
      </w:pPr>
    </w:p>
    <w:p>
      <w:pPr>
        <w:pStyle w:val="BodyText"/>
        <w:spacing w:line="453" w:lineRule="auto" w:before="1"/>
        <w:ind w:left="1164" w:right="6912" w:hanging="197"/>
      </w:pPr>
      <w:r>
        <w:rPr/>
        <w:t>if</w:t>
      </w:r>
      <w:r>
        <w:rPr>
          <w:spacing w:val="-12"/>
        </w:rPr>
        <w:t> </w:t>
      </w:r>
      <w:r>
        <w:rPr/>
        <w:t>cost</w:t>
      </w:r>
      <w:r>
        <w:rPr>
          <w:spacing w:val="-9"/>
        </w:rPr>
        <w:t> </w:t>
      </w:r>
      <w:r>
        <w:rPr/>
        <w:t>&gt;</w:t>
      </w:r>
      <w:r>
        <w:rPr>
          <w:spacing w:val="-11"/>
        </w:rPr>
        <w:t> </w:t>
      </w:r>
      <w:r>
        <w:rPr/>
        <w:t>dp[x][y]: </w:t>
      </w:r>
      <w:r>
        <w:rPr>
          <w:spacing w:val="-2"/>
        </w:rPr>
        <w:t>continue</w:t>
      </w:r>
    </w:p>
    <w:p>
      <w:pPr>
        <w:pStyle w:val="BodyText"/>
        <w:spacing w:after="0" w:line="453" w:lineRule="auto"/>
        <w:sectPr>
          <w:pgSz w:w="11920" w:h="16850"/>
          <w:pgMar w:top="600" w:bottom="280" w:left="850" w:right="1275"/>
        </w:sectPr>
      </w:pPr>
    </w:p>
    <w:p>
      <w:pPr>
        <w:pStyle w:val="BodyText"/>
        <w:spacing w:line="456" w:lineRule="auto" w:before="28"/>
        <w:ind w:left="967" w:right="6173" w:hanging="3"/>
      </w:pPr>
      <w:r>
        <w:rPr/>
        <w:t>#</w:t>
      </w:r>
      <w:r>
        <w:rPr>
          <w:spacing w:val="-9"/>
        </w:rPr>
        <w:t> </w:t>
      </w:r>
      <w:r>
        <w:rPr/>
        <w:t>Normal</w:t>
      </w:r>
      <w:r>
        <w:rPr>
          <w:spacing w:val="-9"/>
        </w:rPr>
        <w:t> </w:t>
      </w:r>
      <w:r>
        <w:rPr/>
        <w:t>right/down</w:t>
      </w:r>
      <w:r>
        <w:rPr>
          <w:spacing w:val="-11"/>
        </w:rPr>
        <w:t> </w:t>
      </w:r>
      <w:r>
        <w:rPr/>
        <w:t>moves for dx, dy in [(1, 0), (0, 1)]:</w:t>
      </w:r>
    </w:p>
    <w:p>
      <w:pPr>
        <w:pStyle w:val="BodyText"/>
        <w:spacing w:line="266" w:lineRule="exact"/>
        <w:ind w:left="1166"/>
      </w:pPr>
      <w:r>
        <w:rPr/>
        <w:t>nx,</w:t>
      </w:r>
      <w:r>
        <w:rPr>
          <w:spacing w:val="-4"/>
        </w:rPr>
        <w:t> </w:t>
      </w:r>
      <w:r>
        <w:rPr/>
        <w:t>ny</w:t>
      </w:r>
      <w:r>
        <w:rPr>
          <w:spacing w:val="-2"/>
        </w:rPr>
        <w:t> </w:t>
      </w:r>
      <w:r>
        <w:rPr/>
        <w:t>=</w:t>
      </w:r>
      <w:r>
        <w:rPr>
          <w:spacing w:val="-1"/>
        </w:rPr>
        <w:t> </w:t>
      </w:r>
      <w:r>
        <w:rPr/>
        <w:t>x</w:t>
      </w:r>
      <w:r>
        <w:rPr>
          <w:spacing w:val="-3"/>
        </w:rPr>
        <w:t> </w:t>
      </w:r>
      <w:r>
        <w:rPr/>
        <w:t>+</w:t>
      </w:r>
      <w:r>
        <w:rPr>
          <w:spacing w:val="-1"/>
        </w:rPr>
        <w:t> </w:t>
      </w:r>
      <w:r>
        <w:rPr/>
        <w:t>dx,</w:t>
      </w:r>
      <w:r>
        <w:rPr>
          <w:spacing w:val="-1"/>
        </w:rPr>
        <w:t> </w:t>
      </w:r>
      <w:r>
        <w:rPr/>
        <w:t>y</w:t>
      </w:r>
      <w:r>
        <w:rPr>
          <w:spacing w:val="-2"/>
        </w:rPr>
        <w:t> </w:t>
      </w:r>
      <w:r>
        <w:rPr/>
        <w:t>+</w:t>
      </w:r>
      <w:r>
        <w:rPr>
          <w:spacing w:val="-1"/>
        </w:rPr>
        <w:t> </w:t>
      </w:r>
      <w:r>
        <w:rPr>
          <w:spacing w:val="-5"/>
        </w:rPr>
        <w:t>dy</w:t>
      </w:r>
    </w:p>
    <w:p>
      <w:pPr>
        <w:pStyle w:val="BodyText"/>
        <w:spacing w:before="240"/>
        <w:ind w:left="1166"/>
      </w:pPr>
      <w:r>
        <w:rPr/>
        <w:t>if</w:t>
      </w:r>
      <w:r>
        <w:rPr>
          <w:spacing w:val="-4"/>
        </w:rPr>
        <w:t> </w:t>
      </w:r>
      <w:r>
        <w:rPr/>
        <w:t>0</w:t>
      </w:r>
      <w:r>
        <w:rPr>
          <w:spacing w:val="-2"/>
        </w:rPr>
        <w:t> </w:t>
      </w:r>
      <w:r>
        <w:rPr/>
        <w:t>&lt;=</w:t>
      </w:r>
      <w:r>
        <w:rPr>
          <w:spacing w:val="-1"/>
        </w:rPr>
        <w:t> </w:t>
      </w:r>
      <w:r>
        <w:rPr/>
        <w:t>nx</w:t>
      </w:r>
      <w:r>
        <w:rPr>
          <w:spacing w:val="-3"/>
        </w:rPr>
        <w:t> </w:t>
      </w:r>
      <w:r>
        <w:rPr/>
        <w:t>&lt;</w:t>
      </w:r>
      <w:r>
        <w:rPr>
          <w:spacing w:val="-1"/>
        </w:rPr>
        <w:t> </w:t>
      </w:r>
      <w:r>
        <w:rPr/>
        <w:t>n</w:t>
      </w:r>
      <w:r>
        <w:rPr>
          <w:spacing w:val="-4"/>
        </w:rPr>
        <w:t> </w:t>
      </w:r>
      <w:r>
        <w:rPr/>
        <w:t>and</w:t>
      </w:r>
      <w:r>
        <w:rPr>
          <w:spacing w:val="-2"/>
        </w:rPr>
        <w:t> </w:t>
      </w:r>
      <w:r>
        <w:rPr/>
        <w:t>0</w:t>
      </w:r>
      <w:r>
        <w:rPr>
          <w:spacing w:val="-1"/>
        </w:rPr>
        <w:t> </w:t>
      </w:r>
      <w:r>
        <w:rPr/>
        <w:t>&lt;=</w:t>
      </w:r>
      <w:r>
        <w:rPr>
          <w:spacing w:val="-1"/>
        </w:rPr>
        <w:t> </w:t>
      </w:r>
      <w:r>
        <w:rPr/>
        <w:t>ny</w:t>
      </w:r>
      <w:r>
        <w:rPr>
          <w:spacing w:val="-3"/>
        </w:rPr>
        <w:t> </w:t>
      </w:r>
      <w:r>
        <w:rPr/>
        <w:t>&lt;</w:t>
      </w:r>
      <w:r>
        <w:rPr>
          <w:spacing w:val="-2"/>
        </w:rPr>
        <w:t> </w:t>
      </w:r>
      <w:r>
        <w:rPr>
          <w:spacing w:val="-5"/>
        </w:rPr>
        <w:t>m:</w:t>
      </w:r>
    </w:p>
    <w:p>
      <w:pPr>
        <w:pStyle w:val="BodyText"/>
        <w:spacing w:line="453" w:lineRule="auto" w:before="240"/>
        <w:ind w:left="1365" w:right="3845" w:hanging="3"/>
      </w:pPr>
      <w:r>
        <w:rPr/>
        <w:t>enter_cost</w:t>
      </w:r>
      <w:r>
        <w:rPr>
          <w:spacing w:val="-5"/>
        </w:rPr>
        <w:t> </w:t>
      </w:r>
      <w:r>
        <w:rPr/>
        <w:t>=</w:t>
      </w:r>
      <w:r>
        <w:rPr>
          <w:spacing w:val="-4"/>
        </w:rPr>
        <w:t> </w:t>
      </w:r>
      <w:r>
        <w:rPr/>
        <w:t>0</w:t>
      </w:r>
      <w:r>
        <w:rPr>
          <w:spacing w:val="-5"/>
        </w:rPr>
        <w:t> </w:t>
      </w:r>
      <w:r>
        <w:rPr/>
        <w:t>if</w:t>
      </w:r>
      <w:r>
        <w:rPr>
          <w:spacing w:val="-4"/>
        </w:rPr>
        <w:t> </w:t>
      </w:r>
      <w:r>
        <w:rPr/>
        <w:t>grid[nx][ny]</w:t>
      </w:r>
      <w:r>
        <w:rPr>
          <w:spacing w:val="-4"/>
        </w:rPr>
        <w:t> </w:t>
      </w:r>
      <w:r>
        <w:rPr/>
        <w:t>==</w:t>
      </w:r>
      <w:r>
        <w:rPr>
          <w:spacing w:val="-2"/>
        </w:rPr>
        <w:t> </w:t>
      </w:r>
      <w:r>
        <w:rPr/>
        <w:t>-1</w:t>
      </w:r>
      <w:r>
        <w:rPr>
          <w:spacing w:val="-4"/>
        </w:rPr>
        <w:t> </w:t>
      </w:r>
      <w:r>
        <w:rPr/>
        <w:t>else</w:t>
      </w:r>
      <w:r>
        <w:rPr>
          <w:spacing w:val="-4"/>
        </w:rPr>
        <w:t> </w:t>
      </w:r>
      <w:r>
        <w:rPr/>
        <w:t>grid[nx][ny] if dp[nx][ny] &gt; cost + enter_cost:</w:t>
      </w:r>
    </w:p>
    <w:p>
      <w:pPr>
        <w:pStyle w:val="BodyText"/>
        <w:spacing w:line="453" w:lineRule="auto" w:before="3"/>
        <w:ind w:left="1564" w:right="3612"/>
      </w:pPr>
      <w:r>
        <w:rPr/>
        <w:t>dp[nx][ny] = cost + enter_cost heapq.heappush(heap,</w:t>
      </w:r>
      <w:r>
        <w:rPr>
          <w:spacing w:val="-11"/>
        </w:rPr>
        <w:t> </w:t>
      </w:r>
      <w:r>
        <w:rPr/>
        <w:t>(dp[nx][ny],</w:t>
      </w:r>
      <w:r>
        <w:rPr>
          <w:spacing w:val="-11"/>
        </w:rPr>
        <w:t> </w:t>
      </w:r>
      <w:r>
        <w:rPr/>
        <w:t>nx,</w:t>
      </w:r>
      <w:r>
        <w:rPr>
          <w:spacing w:val="-11"/>
        </w:rPr>
        <w:t> </w:t>
      </w:r>
      <w:r>
        <w:rPr/>
        <w:t>ny))</w:t>
      </w:r>
    </w:p>
    <w:p>
      <w:pPr>
        <w:pStyle w:val="BodyText"/>
        <w:spacing w:before="243"/>
      </w:pPr>
    </w:p>
    <w:p>
      <w:pPr>
        <w:pStyle w:val="BodyText"/>
        <w:spacing w:line="453" w:lineRule="auto"/>
        <w:ind w:left="967" w:right="5046" w:hanging="3"/>
      </w:pPr>
      <w:r>
        <w:rPr/>
        <w:t>#</w:t>
      </w:r>
      <w:r>
        <w:rPr>
          <w:spacing w:val="-2"/>
        </w:rPr>
        <w:t> </w:t>
      </w:r>
      <w:r>
        <w:rPr/>
        <w:t>If</w:t>
      </w:r>
      <w:r>
        <w:rPr>
          <w:spacing w:val="-5"/>
        </w:rPr>
        <w:t> </w:t>
      </w:r>
      <w:r>
        <w:rPr/>
        <w:t>on</w:t>
      </w:r>
      <w:r>
        <w:rPr>
          <w:spacing w:val="-3"/>
        </w:rPr>
        <w:t> </w:t>
      </w:r>
      <w:r>
        <w:rPr/>
        <w:t>teleport,</w:t>
      </w:r>
      <w:r>
        <w:rPr>
          <w:spacing w:val="-2"/>
        </w:rPr>
        <w:t> </w:t>
      </w:r>
      <w:r>
        <w:rPr/>
        <w:t>update</w:t>
      </w:r>
      <w:r>
        <w:rPr>
          <w:spacing w:val="-2"/>
        </w:rPr>
        <w:t> </w:t>
      </w:r>
      <w:r>
        <w:rPr/>
        <w:t>all</w:t>
      </w:r>
      <w:r>
        <w:rPr>
          <w:spacing w:val="-5"/>
        </w:rPr>
        <w:t> </w:t>
      </w:r>
      <w:r>
        <w:rPr/>
        <w:t>other</w:t>
      </w:r>
      <w:r>
        <w:rPr>
          <w:spacing w:val="-4"/>
        </w:rPr>
        <w:t> </w:t>
      </w:r>
      <w:r>
        <w:rPr/>
        <w:t>teleports if</w:t>
      </w:r>
      <w:r>
        <w:rPr>
          <w:spacing w:val="-3"/>
        </w:rPr>
        <w:t> </w:t>
      </w:r>
      <w:r>
        <w:rPr/>
        <w:t>grid[x][y]</w:t>
      </w:r>
      <w:r>
        <w:rPr>
          <w:spacing w:val="-3"/>
        </w:rPr>
        <w:t> </w:t>
      </w:r>
      <w:r>
        <w:rPr/>
        <w:t>==</w:t>
      </w:r>
      <w:r>
        <w:rPr>
          <w:spacing w:val="-4"/>
        </w:rPr>
        <w:t> </w:t>
      </w:r>
      <w:r>
        <w:rPr/>
        <w:t>-1</w:t>
      </w:r>
      <w:r>
        <w:rPr>
          <w:spacing w:val="-4"/>
        </w:rPr>
        <w:t> </w:t>
      </w:r>
      <w:r>
        <w:rPr/>
        <w:t>and</w:t>
      </w:r>
      <w:r>
        <w:rPr>
          <w:spacing w:val="-4"/>
        </w:rPr>
        <w:t> </w:t>
      </w:r>
      <w:r>
        <w:rPr/>
        <w:t>not</w:t>
      </w:r>
      <w:r>
        <w:rPr>
          <w:spacing w:val="-4"/>
        </w:rPr>
        <w:t> </w:t>
      </w:r>
      <w:r>
        <w:rPr>
          <w:spacing w:val="-2"/>
        </w:rPr>
        <w:t>visited_teleport:</w:t>
      </w:r>
    </w:p>
    <w:p>
      <w:pPr>
        <w:pStyle w:val="BodyText"/>
        <w:spacing w:before="3"/>
        <w:ind w:left="1166"/>
      </w:pPr>
      <w:r>
        <w:rPr/>
        <w:t>for</w:t>
      </w:r>
      <w:r>
        <w:rPr>
          <w:spacing w:val="-3"/>
        </w:rPr>
        <w:t> </w:t>
      </w:r>
      <w:r>
        <w:rPr/>
        <w:t>tx,</w:t>
      </w:r>
      <w:r>
        <w:rPr>
          <w:spacing w:val="-3"/>
        </w:rPr>
        <w:t> </w:t>
      </w:r>
      <w:r>
        <w:rPr/>
        <w:t>ty</w:t>
      </w:r>
      <w:r>
        <w:rPr>
          <w:spacing w:val="-1"/>
        </w:rPr>
        <w:t> </w:t>
      </w:r>
      <w:r>
        <w:rPr/>
        <w:t>in</w:t>
      </w:r>
      <w:r>
        <w:rPr>
          <w:spacing w:val="-3"/>
        </w:rPr>
        <w:t> </w:t>
      </w:r>
      <w:r>
        <w:rPr>
          <w:spacing w:val="-2"/>
        </w:rPr>
        <w:t>teleports:</w:t>
      </w:r>
    </w:p>
    <w:p>
      <w:pPr>
        <w:pStyle w:val="BodyText"/>
        <w:spacing w:before="240"/>
        <w:ind w:left="1365"/>
      </w:pPr>
      <w:r>
        <w:rPr/>
        <w:t>if</w:t>
      </w:r>
      <w:r>
        <w:rPr>
          <w:spacing w:val="-6"/>
        </w:rPr>
        <w:t> </w:t>
      </w:r>
      <w:r>
        <w:rPr/>
        <w:t>(tx,</w:t>
      </w:r>
      <w:r>
        <w:rPr>
          <w:spacing w:val="-2"/>
        </w:rPr>
        <w:t> </w:t>
      </w:r>
      <w:r>
        <w:rPr/>
        <w:t>ty)</w:t>
      </w:r>
      <w:r>
        <w:rPr>
          <w:spacing w:val="-3"/>
        </w:rPr>
        <w:t> </w:t>
      </w:r>
      <w:r>
        <w:rPr/>
        <w:t>!=</w:t>
      </w:r>
      <w:r>
        <w:rPr>
          <w:spacing w:val="-2"/>
        </w:rPr>
        <w:t> </w:t>
      </w:r>
      <w:r>
        <w:rPr/>
        <w:t>(x,</w:t>
      </w:r>
      <w:r>
        <w:rPr>
          <w:spacing w:val="-2"/>
        </w:rPr>
        <w:t> </w:t>
      </w:r>
      <w:r>
        <w:rPr>
          <w:spacing w:val="-5"/>
        </w:rPr>
        <w:t>y):</w:t>
      </w:r>
    </w:p>
    <w:p>
      <w:pPr>
        <w:pStyle w:val="BodyText"/>
        <w:spacing w:before="240"/>
        <w:ind w:left="1564"/>
      </w:pPr>
      <w:r>
        <w:rPr/>
        <w:t>if</w:t>
      </w:r>
      <w:r>
        <w:rPr>
          <w:spacing w:val="-5"/>
        </w:rPr>
        <w:t> </w:t>
      </w:r>
      <w:r>
        <w:rPr/>
        <w:t>dp[tx][ty]</w:t>
      </w:r>
      <w:r>
        <w:rPr>
          <w:spacing w:val="-4"/>
        </w:rPr>
        <w:t> </w:t>
      </w:r>
      <w:r>
        <w:rPr/>
        <w:t>&gt;</w:t>
      </w:r>
      <w:r>
        <w:rPr>
          <w:spacing w:val="-1"/>
        </w:rPr>
        <w:t> </w:t>
      </w:r>
      <w:r>
        <w:rPr>
          <w:spacing w:val="-2"/>
        </w:rPr>
        <w:t>cost:</w:t>
      </w:r>
    </w:p>
    <w:p>
      <w:pPr>
        <w:pStyle w:val="BodyText"/>
        <w:spacing w:before="241"/>
        <w:ind w:left="1761"/>
      </w:pPr>
      <w:r>
        <w:rPr/>
        <w:t>dp[tx][ty]</w:t>
      </w:r>
      <w:r>
        <w:rPr>
          <w:spacing w:val="-7"/>
        </w:rPr>
        <w:t> </w:t>
      </w:r>
      <w:r>
        <w:rPr/>
        <w:t>=</w:t>
      </w:r>
      <w:r>
        <w:rPr>
          <w:spacing w:val="-1"/>
        </w:rPr>
        <w:t> </w:t>
      </w:r>
      <w:r>
        <w:rPr>
          <w:spacing w:val="-4"/>
        </w:rPr>
        <w:t>cost</w:t>
      </w:r>
    </w:p>
    <w:p>
      <w:pPr>
        <w:pStyle w:val="BodyText"/>
        <w:spacing w:line="453" w:lineRule="auto" w:before="240"/>
        <w:ind w:left="1164" w:right="3162" w:firstLine="597"/>
      </w:pPr>
      <w:r>
        <w:rPr/>
        <w:t>heapq.heappush(heap, (dp[tx][ty], tx, ty)) visited_teleport</w:t>
      </w:r>
      <w:r>
        <w:rPr>
          <w:spacing w:val="-2"/>
        </w:rPr>
        <w:t> </w:t>
      </w:r>
      <w:r>
        <w:rPr/>
        <w:t>=</w:t>
      </w:r>
      <w:r>
        <w:rPr>
          <w:spacing w:val="-4"/>
        </w:rPr>
        <w:t> </w:t>
      </w:r>
      <w:r>
        <w:rPr/>
        <w:t>True</w:t>
      </w:r>
      <w:r>
        <w:rPr>
          <w:spacing w:val="40"/>
        </w:rPr>
        <w:t> </w:t>
      </w:r>
      <w:r>
        <w:rPr/>
        <w:t>#</w:t>
      </w:r>
      <w:r>
        <w:rPr>
          <w:spacing w:val="-4"/>
        </w:rPr>
        <w:t> </w:t>
      </w:r>
      <w:r>
        <w:rPr/>
        <w:t>only</w:t>
      </w:r>
      <w:r>
        <w:rPr>
          <w:spacing w:val="-4"/>
        </w:rPr>
        <w:t> </w:t>
      </w:r>
      <w:r>
        <w:rPr/>
        <w:t>need</w:t>
      </w:r>
      <w:r>
        <w:rPr>
          <w:spacing w:val="-5"/>
        </w:rPr>
        <w:t> </w:t>
      </w:r>
      <w:r>
        <w:rPr/>
        <w:t>one</w:t>
      </w:r>
      <w:r>
        <w:rPr>
          <w:spacing w:val="-4"/>
        </w:rPr>
        <w:t> </w:t>
      </w:r>
      <w:r>
        <w:rPr/>
        <w:t>full</w:t>
      </w:r>
      <w:r>
        <w:rPr>
          <w:spacing w:val="-3"/>
        </w:rPr>
        <w:t> </w:t>
      </w:r>
      <w:r>
        <w:rPr/>
        <w:t>teleport</w:t>
      </w:r>
      <w:r>
        <w:rPr>
          <w:spacing w:val="-4"/>
        </w:rPr>
        <w:t> </w:t>
      </w:r>
      <w:r>
        <w:rPr/>
        <w:t>sync</w:t>
      </w:r>
    </w:p>
    <w:p>
      <w:pPr>
        <w:pStyle w:val="BodyText"/>
        <w:spacing w:before="242"/>
      </w:pPr>
    </w:p>
    <w:p>
      <w:pPr>
        <w:pStyle w:val="BodyText"/>
        <w:spacing w:before="1"/>
        <w:ind w:left="768"/>
      </w:pPr>
      <w:r>
        <w:rPr>
          <w:spacing w:val="-2"/>
        </w:rPr>
        <w:t>return</w:t>
      </w:r>
      <w:r>
        <w:rPr>
          <w:spacing w:val="14"/>
        </w:rPr>
        <w:t> </w:t>
      </w:r>
      <w:r>
        <w:rPr>
          <w:spacing w:val="-2"/>
        </w:rPr>
        <w:t>dp[n-1][m-</w:t>
      </w:r>
      <w:r>
        <w:rPr>
          <w:spacing w:val="-5"/>
        </w:rPr>
        <w:t>1]</w:t>
      </w:r>
    </w:p>
    <w:p>
      <w:pPr>
        <w:pStyle w:val="BodyText"/>
      </w:pPr>
    </w:p>
    <w:p>
      <w:pPr>
        <w:pStyle w:val="BodyText"/>
        <w:spacing w:before="211"/>
      </w:pPr>
    </w:p>
    <w:p>
      <w:pPr>
        <w:pStyle w:val="BodyText"/>
        <w:spacing w:before="1"/>
        <w:ind w:left="566"/>
      </w:pPr>
      <w:r>
        <w:rPr/>
        <w:t>#</w:t>
      </w:r>
      <w:r>
        <w:rPr>
          <w:spacing w:val="-2"/>
        </w:rPr>
        <w:t> </w:t>
      </w:r>
      <w:r>
        <w:rPr/>
        <w:t>Reading</w:t>
      </w:r>
      <w:r>
        <w:rPr>
          <w:spacing w:val="-1"/>
        </w:rPr>
        <w:t> </w:t>
      </w:r>
      <w:r>
        <w:rPr>
          <w:spacing w:val="-2"/>
        </w:rPr>
        <w:t>input</w:t>
      </w:r>
    </w:p>
    <w:p>
      <w:pPr>
        <w:pStyle w:val="BodyText"/>
        <w:spacing w:before="240"/>
        <w:ind w:left="566"/>
      </w:pPr>
      <w:r>
        <w:rPr/>
        <w:t>n,</w:t>
      </w:r>
      <w:r>
        <w:rPr>
          <w:spacing w:val="-2"/>
        </w:rPr>
        <w:t> </w:t>
      </w:r>
      <w:r>
        <w:rPr/>
        <w:t>m</w:t>
      </w:r>
      <w:r>
        <w:rPr>
          <w:spacing w:val="-3"/>
        </w:rPr>
        <w:t> </w:t>
      </w:r>
      <w:r>
        <w:rPr/>
        <w:t>=</w:t>
      </w:r>
      <w:r>
        <w:rPr>
          <w:spacing w:val="-3"/>
        </w:rPr>
        <w:t> </w:t>
      </w:r>
      <w:r>
        <w:rPr/>
        <w:t>map(int,</w:t>
      </w:r>
      <w:r>
        <w:rPr>
          <w:spacing w:val="-1"/>
        </w:rPr>
        <w:t> </w:t>
      </w:r>
      <w:r>
        <w:rPr>
          <w:spacing w:val="-2"/>
        </w:rPr>
        <w:t>input().split())</w:t>
      </w:r>
    </w:p>
    <w:p>
      <w:pPr>
        <w:pStyle w:val="BodyText"/>
        <w:spacing w:before="241"/>
        <w:ind w:left="566"/>
      </w:pPr>
      <w:r>
        <w:rPr/>
        <w:t>grid</w:t>
      </w:r>
      <w:r>
        <w:rPr>
          <w:spacing w:val="-7"/>
        </w:rPr>
        <w:t> </w:t>
      </w:r>
      <w:r>
        <w:rPr/>
        <w:t>=</w:t>
      </w:r>
      <w:r>
        <w:rPr>
          <w:spacing w:val="-5"/>
        </w:rPr>
        <w:t> </w:t>
      </w:r>
      <w:r>
        <w:rPr/>
        <w:t>[list(map(int,</w:t>
      </w:r>
      <w:r>
        <w:rPr>
          <w:spacing w:val="-4"/>
        </w:rPr>
        <w:t> </w:t>
      </w:r>
      <w:r>
        <w:rPr/>
        <w:t>input().split()))</w:t>
      </w:r>
      <w:r>
        <w:rPr>
          <w:spacing w:val="-5"/>
        </w:rPr>
        <w:t> </w:t>
      </w:r>
      <w:r>
        <w:rPr/>
        <w:t>for</w:t>
      </w:r>
      <w:r>
        <w:rPr>
          <w:spacing w:val="-6"/>
        </w:rPr>
        <w:t> </w:t>
      </w:r>
      <w:r>
        <w:rPr/>
        <w:t>_</w:t>
      </w:r>
      <w:r>
        <w:rPr>
          <w:spacing w:val="-5"/>
        </w:rPr>
        <w:t> </w:t>
      </w:r>
      <w:r>
        <w:rPr/>
        <w:t>in</w:t>
      </w:r>
      <w:r>
        <w:rPr>
          <w:spacing w:val="-6"/>
        </w:rPr>
        <w:t> </w:t>
      </w:r>
      <w:r>
        <w:rPr>
          <w:spacing w:val="-2"/>
        </w:rPr>
        <w:t>range(n)]</w:t>
      </w:r>
    </w:p>
    <w:p>
      <w:pPr>
        <w:pStyle w:val="BodyText"/>
      </w:pPr>
    </w:p>
    <w:p>
      <w:pPr>
        <w:pStyle w:val="BodyText"/>
        <w:spacing w:before="211"/>
      </w:pPr>
    </w:p>
    <w:p>
      <w:pPr>
        <w:pStyle w:val="BodyText"/>
        <w:spacing w:before="1"/>
        <w:ind w:left="566"/>
      </w:pPr>
      <w:r>
        <w:rPr>
          <w:spacing w:val="-2"/>
        </w:rPr>
        <w:t>print(min_magic_cost(grid,</w:t>
      </w:r>
      <w:r>
        <w:rPr>
          <w:spacing w:val="9"/>
        </w:rPr>
        <w:t> </w:t>
      </w:r>
      <w:r>
        <w:rPr>
          <w:spacing w:val="-2"/>
        </w:rPr>
        <w:t>n,</w:t>
      </w:r>
      <w:r>
        <w:rPr>
          <w:spacing w:val="16"/>
        </w:rPr>
        <w:t> </w:t>
      </w:r>
      <w:r>
        <w:rPr>
          <w:spacing w:val="-5"/>
        </w:rPr>
        <w:t>m))</w:t>
      </w:r>
    </w:p>
    <w:p>
      <w:pPr>
        <w:pStyle w:val="BodyText"/>
      </w:pPr>
    </w:p>
    <w:p>
      <w:pPr>
        <w:pStyle w:val="BodyText"/>
      </w:pPr>
    </w:p>
    <w:p>
      <w:pPr>
        <w:pStyle w:val="BodyText"/>
      </w:pPr>
    </w:p>
    <w:p>
      <w:pPr>
        <w:pStyle w:val="BodyText"/>
        <w:spacing w:before="183"/>
      </w:pPr>
    </w:p>
    <w:p>
      <w:pPr>
        <w:pStyle w:val="ListParagraph"/>
        <w:numPr>
          <w:ilvl w:val="0"/>
          <w:numId w:val="68"/>
        </w:numPr>
        <w:tabs>
          <w:tab w:pos="1286" w:val="left" w:leader="none"/>
        </w:tabs>
        <w:spacing w:line="240" w:lineRule="auto" w:before="1" w:after="0"/>
        <w:ind w:left="1286" w:right="0" w:hanging="720"/>
        <w:jc w:val="left"/>
        <w:rPr>
          <w:sz w:val="22"/>
        </w:rPr>
      </w:pPr>
      <w:r>
        <w:rPr>
          <w:sz w:val="22"/>
        </w:rPr>
        <w:t>Longest</w:t>
      </w:r>
      <w:r>
        <w:rPr>
          <w:spacing w:val="-7"/>
          <w:sz w:val="22"/>
        </w:rPr>
        <w:t> </w:t>
      </w:r>
      <w:r>
        <w:rPr>
          <w:sz w:val="22"/>
        </w:rPr>
        <w:t>Alternating</w:t>
      </w:r>
      <w:r>
        <w:rPr>
          <w:spacing w:val="-8"/>
          <w:sz w:val="22"/>
        </w:rPr>
        <w:t> </w:t>
      </w:r>
      <w:r>
        <w:rPr>
          <w:sz w:val="22"/>
        </w:rPr>
        <w:t>Subsequence</w:t>
      </w:r>
      <w:r>
        <w:rPr>
          <w:spacing w:val="-7"/>
          <w:sz w:val="22"/>
        </w:rPr>
        <w:t> </w:t>
      </w:r>
      <w:r>
        <w:rPr>
          <w:sz w:val="22"/>
        </w:rPr>
        <w:t>with</w:t>
      </w:r>
      <w:r>
        <w:rPr>
          <w:spacing w:val="-6"/>
          <w:sz w:val="22"/>
        </w:rPr>
        <w:t> </w:t>
      </w:r>
      <w:r>
        <w:rPr>
          <w:spacing w:val="-4"/>
          <w:sz w:val="22"/>
        </w:rPr>
        <w:t>Jumps</w:t>
      </w:r>
    </w:p>
    <w:p>
      <w:pPr>
        <w:pStyle w:val="BodyText"/>
      </w:pPr>
    </w:p>
    <w:p>
      <w:pPr>
        <w:pStyle w:val="BodyText"/>
        <w:spacing w:before="211"/>
      </w:pPr>
    </w:p>
    <w:p>
      <w:pPr>
        <w:pStyle w:val="BodyText"/>
        <w:spacing w:before="1"/>
        <w:ind w:left="566"/>
      </w:pPr>
      <w:r>
        <w:rPr/>
        <w:t>Problem</w:t>
      </w:r>
      <w:r>
        <w:rPr>
          <w:spacing w:val="-6"/>
        </w:rPr>
        <w:t> </w:t>
      </w:r>
      <w:r>
        <w:rPr>
          <w:spacing w:val="-2"/>
        </w:rPr>
        <w:t>Statement:</w:t>
      </w:r>
    </w:p>
    <w:p>
      <w:pPr>
        <w:pStyle w:val="BodyText"/>
        <w:spacing w:after="0"/>
        <w:sectPr>
          <w:pgSz w:w="11920" w:h="16850"/>
          <w:pgMar w:top="1120" w:bottom="280" w:left="850" w:right="1275"/>
        </w:sectPr>
      </w:pPr>
    </w:p>
    <w:p>
      <w:pPr>
        <w:pStyle w:val="BodyText"/>
        <w:spacing w:line="273" w:lineRule="auto" w:before="39"/>
        <w:ind w:left="566"/>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1"/>
        </w:rPr>
        <w:t> </w:t>
      </w:r>
      <w:r>
        <w:rPr/>
        <w:t>A</w:t>
      </w:r>
      <w:r>
        <w:rPr>
          <w:spacing w:val="-4"/>
        </w:rPr>
        <w:t> </w:t>
      </w:r>
      <w:r>
        <w:rPr/>
        <w:t>of</w:t>
      </w:r>
      <w:r>
        <w:rPr>
          <w:spacing w:val="-4"/>
        </w:rPr>
        <w:t> </w:t>
      </w:r>
      <w:r>
        <w:rPr/>
        <w:t>length</w:t>
      </w:r>
      <w:r>
        <w:rPr>
          <w:spacing w:val="-1"/>
        </w:rPr>
        <w:t> </w:t>
      </w:r>
      <w:r>
        <w:rPr/>
        <w:t>N.</w:t>
      </w:r>
      <w:r>
        <w:rPr>
          <w:spacing w:val="-1"/>
        </w:rPr>
        <w:t> </w:t>
      </w:r>
      <w:r>
        <w:rPr/>
        <w:t>A</w:t>
      </w:r>
      <w:r>
        <w:rPr>
          <w:spacing w:val="-1"/>
        </w:rPr>
        <w:t> </w:t>
      </w:r>
      <w:r>
        <w:rPr/>
        <w:t>subsequence</w:t>
      </w:r>
      <w:r>
        <w:rPr>
          <w:spacing w:val="-1"/>
        </w:rPr>
        <w:t> </w:t>
      </w:r>
      <w:r>
        <w:rPr/>
        <w:t>S</w:t>
      </w:r>
      <w:r>
        <w:rPr>
          <w:spacing w:val="-4"/>
        </w:rPr>
        <w:t> </w:t>
      </w:r>
      <w:r>
        <w:rPr/>
        <w:t>of</w:t>
      </w:r>
      <w:r>
        <w:rPr>
          <w:spacing w:val="-1"/>
        </w:rPr>
        <w:t> </w:t>
      </w:r>
      <w:r>
        <w:rPr/>
        <w:t>A</w:t>
      </w:r>
      <w:r>
        <w:rPr>
          <w:spacing w:val="-4"/>
        </w:rPr>
        <w:t> </w:t>
      </w:r>
      <w:r>
        <w:rPr/>
        <w:t>is</w:t>
      </w:r>
      <w:r>
        <w:rPr>
          <w:spacing w:val="-1"/>
        </w:rPr>
        <w:t> </w:t>
      </w:r>
      <w:r>
        <w:rPr/>
        <w:t>called</w:t>
      </w:r>
      <w:r>
        <w:rPr>
          <w:spacing w:val="-1"/>
        </w:rPr>
        <w:t> </w:t>
      </w:r>
      <w:r>
        <w:rPr/>
        <w:t>a</w:t>
      </w:r>
      <w:r>
        <w:rPr>
          <w:spacing w:val="-3"/>
        </w:rPr>
        <w:t> </w:t>
      </w:r>
      <w:r>
        <w:rPr/>
        <w:t>"Jumpy</w:t>
      </w:r>
      <w:r>
        <w:rPr>
          <w:spacing w:val="-1"/>
        </w:rPr>
        <w:t> </w:t>
      </w:r>
      <w:r>
        <w:rPr/>
        <w:t>Alternating Subsequence" if:</w:t>
      </w:r>
    </w:p>
    <w:p>
      <w:pPr>
        <w:pStyle w:val="ListParagraph"/>
        <w:numPr>
          <w:ilvl w:val="0"/>
          <w:numId w:val="76"/>
        </w:numPr>
        <w:tabs>
          <w:tab w:pos="1286" w:val="left" w:leader="none"/>
        </w:tabs>
        <w:spacing w:line="240" w:lineRule="auto" w:before="204" w:after="0"/>
        <w:ind w:left="1286" w:right="0" w:hanging="720"/>
        <w:jc w:val="left"/>
        <w:rPr>
          <w:sz w:val="22"/>
        </w:rPr>
      </w:pPr>
      <w:r>
        <w:rPr>
          <w:sz w:val="22"/>
        </w:rPr>
        <w:t>It</w:t>
      </w:r>
      <w:r>
        <w:rPr>
          <w:spacing w:val="-3"/>
          <w:sz w:val="22"/>
        </w:rPr>
        <w:t> </w:t>
      </w:r>
      <w:r>
        <w:rPr>
          <w:sz w:val="22"/>
        </w:rPr>
        <w:t>consists</w:t>
      </w:r>
      <w:r>
        <w:rPr>
          <w:spacing w:val="-5"/>
          <w:sz w:val="22"/>
        </w:rPr>
        <w:t> </w:t>
      </w:r>
      <w:r>
        <w:rPr>
          <w:sz w:val="22"/>
        </w:rPr>
        <w:t>of</w:t>
      </w:r>
      <w:r>
        <w:rPr>
          <w:spacing w:val="-5"/>
          <w:sz w:val="22"/>
        </w:rPr>
        <w:t> </w:t>
      </w:r>
      <w:r>
        <w:rPr>
          <w:sz w:val="22"/>
        </w:rPr>
        <w:t>elements</w:t>
      </w:r>
      <w:r>
        <w:rPr>
          <w:spacing w:val="-6"/>
          <w:sz w:val="22"/>
        </w:rPr>
        <w:t> </w:t>
      </w:r>
      <w:r>
        <w:rPr>
          <w:sz w:val="22"/>
        </w:rPr>
        <w:t>from</w:t>
      </w:r>
      <w:r>
        <w:rPr>
          <w:spacing w:val="-2"/>
          <w:sz w:val="22"/>
        </w:rPr>
        <w:t> </w:t>
      </w:r>
      <w:r>
        <w:rPr>
          <w:sz w:val="22"/>
        </w:rPr>
        <w:t>A</w:t>
      </w:r>
      <w:r>
        <w:rPr>
          <w:spacing w:val="-3"/>
          <w:sz w:val="22"/>
        </w:rPr>
        <w:t> </w:t>
      </w:r>
      <w:r>
        <w:rPr>
          <w:sz w:val="22"/>
        </w:rPr>
        <w:t>in</w:t>
      </w:r>
      <w:r>
        <w:rPr>
          <w:spacing w:val="-4"/>
          <w:sz w:val="22"/>
        </w:rPr>
        <w:t> </w:t>
      </w:r>
      <w:r>
        <w:rPr>
          <w:sz w:val="22"/>
        </w:rPr>
        <w:t>increasing</w:t>
      </w:r>
      <w:r>
        <w:rPr>
          <w:spacing w:val="-4"/>
          <w:sz w:val="22"/>
        </w:rPr>
        <w:t> </w:t>
      </w:r>
      <w:r>
        <w:rPr>
          <w:sz w:val="22"/>
        </w:rPr>
        <w:t>index</w:t>
      </w:r>
      <w:r>
        <w:rPr>
          <w:spacing w:val="-5"/>
          <w:sz w:val="22"/>
        </w:rPr>
        <w:t> </w:t>
      </w:r>
      <w:r>
        <w:rPr>
          <w:sz w:val="22"/>
        </w:rPr>
        <w:t>order</w:t>
      </w:r>
      <w:r>
        <w:rPr>
          <w:spacing w:val="-3"/>
          <w:sz w:val="22"/>
        </w:rPr>
        <w:t> </w:t>
      </w:r>
      <w:r>
        <w:rPr>
          <w:sz w:val="22"/>
        </w:rPr>
        <w:t>(i.e.,</w:t>
      </w:r>
      <w:r>
        <w:rPr>
          <w:spacing w:val="-3"/>
          <w:sz w:val="22"/>
        </w:rPr>
        <w:t> </w:t>
      </w:r>
      <w:r>
        <w:rPr>
          <w:sz w:val="22"/>
        </w:rPr>
        <w:t>it's</w:t>
      </w:r>
      <w:r>
        <w:rPr>
          <w:spacing w:val="-3"/>
          <w:sz w:val="22"/>
        </w:rPr>
        <w:t> </w:t>
      </w:r>
      <w:r>
        <w:rPr>
          <w:sz w:val="22"/>
        </w:rPr>
        <w:t>a</w:t>
      </w:r>
      <w:r>
        <w:rPr>
          <w:spacing w:val="-2"/>
          <w:sz w:val="22"/>
        </w:rPr>
        <w:t> subsequence).</w:t>
      </w:r>
    </w:p>
    <w:p>
      <w:pPr>
        <w:pStyle w:val="ListParagraph"/>
        <w:numPr>
          <w:ilvl w:val="0"/>
          <w:numId w:val="76"/>
        </w:numPr>
        <w:tabs>
          <w:tab w:pos="1286" w:val="left" w:leader="none"/>
        </w:tabs>
        <w:spacing w:line="240" w:lineRule="auto" w:before="240" w:after="0"/>
        <w:ind w:left="1286" w:right="0" w:hanging="720"/>
        <w:jc w:val="left"/>
        <w:rPr>
          <w:sz w:val="22"/>
        </w:rPr>
      </w:pPr>
      <w:r>
        <w:rPr>
          <w:sz w:val="22"/>
        </w:rPr>
        <w:t>The</w:t>
      </w:r>
      <w:r>
        <w:rPr>
          <w:spacing w:val="-6"/>
          <w:sz w:val="22"/>
        </w:rPr>
        <w:t> </w:t>
      </w:r>
      <w:r>
        <w:rPr>
          <w:sz w:val="22"/>
        </w:rPr>
        <w:t>difference</w:t>
      </w:r>
      <w:r>
        <w:rPr>
          <w:spacing w:val="-3"/>
          <w:sz w:val="22"/>
        </w:rPr>
        <w:t> </w:t>
      </w:r>
      <w:r>
        <w:rPr>
          <w:sz w:val="22"/>
        </w:rPr>
        <w:t>between</w:t>
      </w:r>
      <w:r>
        <w:rPr>
          <w:spacing w:val="-5"/>
          <w:sz w:val="22"/>
        </w:rPr>
        <w:t> </w:t>
      </w:r>
      <w:r>
        <w:rPr>
          <w:sz w:val="22"/>
        </w:rPr>
        <w:t>consecutive</w:t>
      </w:r>
      <w:r>
        <w:rPr>
          <w:spacing w:val="-4"/>
          <w:sz w:val="22"/>
        </w:rPr>
        <w:t> </w:t>
      </w:r>
      <w:r>
        <w:rPr>
          <w:sz w:val="22"/>
        </w:rPr>
        <w:t>elements</w:t>
      </w:r>
      <w:r>
        <w:rPr>
          <w:spacing w:val="-3"/>
          <w:sz w:val="22"/>
        </w:rPr>
        <w:t> </w:t>
      </w:r>
      <w:r>
        <w:rPr>
          <w:sz w:val="22"/>
        </w:rPr>
        <w:t>in</w:t>
      </w:r>
      <w:r>
        <w:rPr>
          <w:spacing w:val="-6"/>
          <w:sz w:val="22"/>
        </w:rPr>
        <w:t> </w:t>
      </w:r>
      <w:r>
        <w:rPr>
          <w:sz w:val="22"/>
        </w:rPr>
        <w:t>S</w:t>
      </w:r>
      <w:r>
        <w:rPr>
          <w:spacing w:val="-7"/>
          <w:sz w:val="22"/>
        </w:rPr>
        <w:t> </w:t>
      </w:r>
      <w:r>
        <w:rPr>
          <w:sz w:val="22"/>
        </w:rPr>
        <w:t>must</w:t>
      </w:r>
      <w:r>
        <w:rPr>
          <w:spacing w:val="-2"/>
          <w:sz w:val="22"/>
        </w:rPr>
        <w:t> </w:t>
      </w:r>
      <w:r>
        <w:rPr>
          <w:sz w:val="22"/>
        </w:rPr>
        <w:t>strictly</w:t>
      </w:r>
      <w:r>
        <w:rPr>
          <w:spacing w:val="-6"/>
          <w:sz w:val="22"/>
        </w:rPr>
        <w:t> </w:t>
      </w:r>
      <w:r>
        <w:rPr>
          <w:sz w:val="22"/>
        </w:rPr>
        <w:t>alternate</w:t>
      </w:r>
      <w:r>
        <w:rPr>
          <w:spacing w:val="-4"/>
          <w:sz w:val="22"/>
        </w:rPr>
        <w:t> </w:t>
      </w:r>
      <w:r>
        <w:rPr>
          <w:sz w:val="22"/>
        </w:rPr>
        <w:t>in</w:t>
      </w:r>
      <w:r>
        <w:rPr>
          <w:spacing w:val="-5"/>
          <w:sz w:val="22"/>
        </w:rPr>
        <w:t> </w:t>
      </w:r>
      <w:r>
        <w:rPr>
          <w:spacing w:val="-2"/>
          <w:sz w:val="22"/>
        </w:rPr>
        <w:t>sign.</w:t>
      </w:r>
    </w:p>
    <w:p>
      <w:pPr>
        <w:pStyle w:val="ListParagraph"/>
        <w:numPr>
          <w:ilvl w:val="0"/>
          <w:numId w:val="76"/>
        </w:numPr>
        <w:tabs>
          <w:tab w:pos="1286" w:val="left" w:leader="none"/>
        </w:tabs>
        <w:spacing w:line="453" w:lineRule="auto" w:before="241" w:after="0"/>
        <w:ind w:left="566" w:right="1084" w:firstLine="0"/>
        <w:jc w:val="left"/>
        <w:rPr>
          <w:sz w:val="22"/>
        </w:rPr>
      </w:pPr>
      <w:r>
        <w:rPr>
          <w:sz w:val="22"/>
        </w:rPr>
        <w:t>The</w:t>
      </w:r>
      <w:r>
        <w:rPr>
          <w:spacing w:val="-2"/>
          <w:sz w:val="22"/>
        </w:rPr>
        <w:t> </w:t>
      </w:r>
      <w:r>
        <w:rPr>
          <w:sz w:val="22"/>
        </w:rPr>
        <w:t>absolute</w:t>
      </w:r>
      <w:r>
        <w:rPr>
          <w:spacing w:val="-2"/>
          <w:sz w:val="22"/>
        </w:rPr>
        <w:t> </w:t>
      </w:r>
      <w:r>
        <w:rPr>
          <w:sz w:val="22"/>
        </w:rPr>
        <w:t>difference</w:t>
      </w:r>
      <w:r>
        <w:rPr>
          <w:spacing w:val="-4"/>
          <w:sz w:val="22"/>
        </w:rPr>
        <w:t> </w:t>
      </w:r>
      <w:r>
        <w:rPr>
          <w:sz w:val="22"/>
        </w:rPr>
        <w:t>between</w:t>
      </w:r>
      <w:r>
        <w:rPr>
          <w:spacing w:val="-2"/>
          <w:sz w:val="22"/>
        </w:rPr>
        <w:t> </w:t>
      </w:r>
      <w:r>
        <w:rPr>
          <w:sz w:val="22"/>
        </w:rPr>
        <w:t>any</w:t>
      </w:r>
      <w:r>
        <w:rPr>
          <w:spacing w:val="-4"/>
          <w:sz w:val="22"/>
        </w:rPr>
        <w:t> </w:t>
      </w:r>
      <w:r>
        <w:rPr>
          <w:sz w:val="22"/>
        </w:rPr>
        <w:t>two</w:t>
      </w:r>
      <w:r>
        <w:rPr>
          <w:spacing w:val="-1"/>
          <w:sz w:val="22"/>
        </w:rPr>
        <w:t> </w:t>
      </w:r>
      <w:r>
        <w:rPr>
          <w:sz w:val="22"/>
        </w:rPr>
        <w:t>consecutive</w:t>
      </w:r>
      <w:r>
        <w:rPr>
          <w:spacing w:val="-4"/>
          <w:sz w:val="22"/>
        </w:rPr>
        <w:t> </w:t>
      </w:r>
      <w:r>
        <w:rPr>
          <w:sz w:val="22"/>
        </w:rPr>
        <w:t>elements</w:t>
      </w:r>
      <w:r>
        <w:rPr>
          <w:spacing w:val="-5"/>
          <w:sz w:val="22"/>
        </w:rPr>
        <w:t> </w:t>
      </w:r>
      <w:r>
        <w:rPr>
          <w:sz w:val="22"/>
        </w:rPr>
        <w:t>must</w:t>
      </w:r>
      <w:r>
        <w:rPr>
          <w:spacing w:val="-2"/>
          <w:sz w:val="22"/>
        </w:rPr>
        <w:t> </w:t>
      </w:r>
      <w:r>
        <w:rPr>
          <w:sz w:val="22"/>
        </w:rPr>
        <w:t>be</w:t>
      </w:r>
      <w:r>
        <w:rPr>
          <w:spacing w:val="-4"/>
          <w:sz w:val="22"/>
        </w:rPr>
        <w:t> </w:t>
      </w:r>
      <w:r>
        <w:rPr>
          <w:sz w:val="22"/>
        </w:rPr>
        <w:t>at</w:t>
      </w:r>
      <w:r>
        <w:rPr>
          <w:spacing w:val="-2"/>
          <w:sz w:val="22"/>
        </w:rPr>
        <w:t> </w:t>
      </w:r>
      <w:r>
        <w:rPr>
          <w:sz w:val="22"/>
        </w:rPr>
        <w:t>least</w:t>
      </w:r>
      <w:r>
        <w:rPr>
          <w:spacing w:val="-4"/>
          <w:sz w:val="22"/>
        </w:rPr>
        <w:t> </w:t>
      </w:r>
      <w:r>
        <w:rPr>
          <w:sz w:val="22"/>
        </w:rPr>
        <w:t>K. Your task is to find the length of the longest such subsequence.</w:t>
      </w:r>
    </w:p>
    <w:p>
      <w:pPr>
        <w:pStyle w:val="BodyText"/>
      </w:pPr>
    </w:p>
    <w:p>
      <w:pPr>
        <w:pStyle w:val="BodyText"/>
      </w:pPr>
    </w:p>
    <w:p>
      <w:pPr>
        <w:pStyle w:val="BodyText"/>
        <w:spacing w:before="214"/>
      </w:pPr>
    </w:p>
    <w:p>
      <w:pPr>
        <w:pStyle w:val="BodyText"/>
        <w:ind w:left="566"/>
      </w:pPr>
      <w:r>
        <w:rPr/>
        <w:t>Input</w:t>
      </w:r>
      <w:r>
        <w:rPr>
          <w:spacing w:val="-5"/>
        </w:rPr>
        <w:t> </w:t>
      </w:r>
      <w:r>
        <w:rPr>
          <w:spacing w:val="-2"/>
        </w:rPr>
        <w:t>Format:</w:t>
      </w:r>
    </w:p>
    <w:p>
      <w:pPr>
        <w:pStyle w:val="ListParagraph"/>
        <w:numPr>
          <w:ilvl w:val="1"/>
          <w:numId w:val="76"/>
        </w:numPr>
        <w:tabs>
          <w:tab w:pos="1286" w:val="left" w:leader="none"/>
        </w:tabs>
        <w:spacing w:line="276" w:lineRule="auto" w:before="241" w:after="0"/>
        <w:ind w:left="566" w:right="441" w:firstLine="0"/>
        <w:jc w:val="left"/>
        <w:rPr>
          <w:sz w:val="22"/>
        </w:rPr>
      </w:pPr>
      <w:r>
        <w:rPr>
          <w:sz w:val="22"/>
        </w:rPr>
        <w:t>First</w:t>
      </w:r>
      <w:r>
        <w:rPr>
          <w:spacing w:val="-2"/>
          <w:sz w:val="22"/>
        </w:rPr>
        <w:t> </w:t>
      </w:r>
      <w:r>
        <w:rPr>
          <w:sz w:val="22"/>
        </w:rPr>
        <w:t>line:</w:t>
      </w:r>
      <w:r>
        <w:rPr>
          <w:spacing w:val="-3"/>
          <w:sz w:val="22"/>
        </w:rPr>
        <w:t> </w:t>
      </w:r>
      <w:r>
        <w:rPr>
          <w:sz w:val="22"/>
        </w:rPr>
        <w:t>Two</w:t>
      </w:r>
      <w:r>
        <w:rPr>
          <w:spacing w:val="-1"/>
          <w:sz w:val="22"/>
        </w:rPr>
        <w:t> </w:t>
      </w:r>
      <w:r>
        <w:rPr>
          <w:sz w:val="22"/>
        </w:rPr>
        <w:t>integers</w:t>
      </w:r>
      <w:r>
        <w:rPr>
          <w:spacing w:val="-2"/>
          <w:sz w:val="22"/>
        </w:rPr>
        <w:t> </w:t>
      </w:r>
      <w:r>
        <w:rPr>
          <w:sz w:val="22"/>
        </w:rPr>
        <w:t>N</w:t>
      </w:r>
      <w:r>
        <w:rPr>
          <w:spacing w:val="-4"/>
          <w:sz w:val="22"/>
        </w:rPr>
        <w:t> </w:t>
      </w:r>
      <w:r>
        <w:rPr>
          <w:sz w:val="22"/>
        </w:rPr>
        <w:t>and</w:t>
      </w:r>
      <w:r>
        <w:rPr>
          <w:spacing w:val="-3"/>
          <w:sz w:val="22"/>
        </w:rPr>
        <w:t> </w:t>
      </w:r>
      <w:r>
        <w:rPr>
          <w:sz w:val="22"/>
        </w:rPr>
        <w:t>K —</w:t>
      </w:r>
      <w:r>
        <w:rPr>
          <w:spacing w:val="-3"/>
          <w:sz w:val="22"/>
        </w:rPr>
        <w:t> </w:t>
      </w:r>
      <w:r>
        <w:rPr>
          <w:sz w:val="22"/>
        </w:rPr>
        <w:t>the</w:t>
      </w:r>
      <w:r>
        <w:rPr>
          <w:spacing w:val="-3"/>
          <w:sz w:val="22"/>
        </w:rPr>
        <w:t> </w:t>
      </w:r>
      <w:r>
        <w:rPr>
          <w:sz w:val="22"/>
        </w:rPr>
        <w:t>length</w:t>
      </w:r>
      <w:r>
        <w:rPr>
          <w:spacing w:val="-4"/>
          <w:sz w:val="22"/>
        </w:rPr>
        <w:t> </w:t>
      </w:r>
      <w:r>
        <w:rPr>
          <w:sz w:val="22"/>
        </w:rPr>
        <w:t>of</w:t>
      </w:r>
      <w:r>
        <w:rPr>
          <w:spacing w:val="-2"/>
          <w:sz w:val="22"/>
        </w:rPr>
        <w:t> </w:t>
      </w:r>
      <w:r>
        <w:rPr>
          <w:sz w:val="22"/>
        </w:rPr>
        <w:t>the</w:t>
      </w:r>
      <w:r>
        <w:rPr>
          <w:spacing w:val="-2"/>
          <w:sz w:val="22"/>
        </w:rPr>
        <w:t> </w:t>
      </w:r>
      <w:r>
        <w:rPr>
          <w:sz w:val="22"/>
        </w:rPr>
        <w:t>array</w:t>
      </w:r>
      <w:r>
        <w:rPr>
          <w:spacing w:val="-2"/>
          <w:sz w:val="22"/>
        </w:rPr>
        <w:t> </w:t>
      </w:r>
      <w:r>
        <w:rPr>
          <w:sz w:val="22"/>
        </w:rPr>
        <w:t>and</w:t>
      </w:r>
      <w:r>
        <w:rPr>
          <w:spacing w:val="-3"/>
          <w:sz w:val="22"/>
        </w:rPr>
        <w:t> </w:t>
      </w:r>
      <w:r>
        <w:rPr>
          <w:sz w:val="22"/>
        </w:rPr>
        <w:t>the</w:t>
      </w:r>
      <w:r>
        <w:rPr>
          <w:spacing w:val="-3"/>
          <w:sz w:val="22"/>
        </w:rPr>
        <w:t> </w:t>
      </w:r>
      <w:r>
        <w:rPr>
          <w:sz w:val="22"/>
        </w:rPr>
        <w:t>minimum</w:t>
      </w:r>
      <w:r>
        <w:rPr>
          <w:spacing w:val="-1"/>
          <w:sz w:val="22"/>
        </w:rPr>
        <w:t> </w:t>
      </w:r>
      <w:r>
        <w:rPr>
          <w:sz w:val="22"/>
        </w:rPr>
        <w:t>absolute</w:t>
      </w:r>
      <w:r>
        <w:rPr>
          <w:spacing w:val="-2"/>
          <w:sz w:val="22"/>
        </w:rPr>
        <w:t> </w:t>
      </w:r>
      <w:r>
        <w:rPr>
          <w:sz w:val="22"/>
        </w:rPr>
        <w:t>jump </w:t>
      </w:r>
      <w:r>
        <w:rPr>
          <w:spacing w:val="-2"/>
          <w:sz w:val="22"/>
        </w:rPr>
        <w:t>size.</w:t>
      </w:r>
    </w:p>
    <w:p>
      <w:pPr>
        <w:pStyle w:val="ListParagraph"/>
        <w:numPr>
          <w:ilvl w:val="1"/>
          <w:numId w:val="76"/>
        </w:numPr>
        <w:tabs>
          <w:tab w:pos="1286" w:val="left" w:leader="none"/>
        </w:tabs>
        <w:spacing w:line="240" w:lineRule="auto" w:before="201" w:after="0"/>
        <w:ind w:left="1286" w:right="0" w:hanging="720"/>
        <w:jc w:val="left"/>
        <w:rPr>
          <w:sz w:val="22"/>
        </w:rPr>
      </w:pPr>
      <w:r>
        <w:rPr>
          <w:sz w:val="22"/>
        </w:rPr>
        <w:t>Second</w:t>
      </w:r>
      <w:r>
        <w:rPr>
          <w:spacing w:val="-4"/>
          <w:sz w:val="22"/>
        </w:rPr>
        <w:t> </w:t>
      </w:r>
      <w:r>
        <w:rPr>
          <w:sz w:val="22"/>
        </w:rPr>
        <w:t>line:</w:t>
      </w:r>
      <w:r>
        <w:rPr>
          <w:spacing w:val="-4"/>
          <w:sz w:val="22"/>
        </w:rPr>
        <w:t> </w:t>
      </w:r>
      <w:r>
        <w:rPr>
          <w:sz w:val="22"/>
        </w:rPr>
        <w:t>N</w:t>
      </w:r>
      <w:r>
        <w:rPr>
          <w:spacing w:val="-3"/>
          <w:sz w:val="22"/>
        </w:rPr>
        <w:t> </w:t>
      </w:r>
      <w:r>
        <w:rPr>
          <w:sz w:val="22"/>
        </w:rPr>
        <w:t>space-separated</w:t>
      </w:r>
      <w:r>
        <w:rPr>
          <w:spacing w:val="-4"/>
          <w:sz w:val="22"/>
        </w:rPr>
        <w:t> </w:t>
      </w:r>
      <w:r>
        <w:rPr>
          <w:sz w:val="22"/>
        </w:rPr>
        <w:t>integers</w:t>
      </w:r>
      <w:r>
        <w:rPr>
          <w:spacing w:val="-2"/>
          <w:sz w:val="22"/>
        </w:rPr>
        <w:t> </w:t>
      </w:r>
      <w:r>
        <w:rPr>
          <w:sz w:val="22"/>
        </w:rPr>
        <w:t>—</w:t>
      </w:r>
      <w:r>
        <w:rPr>
          <w:spacing w:val="-6"/>
          <w:sz w:val="22"/>
        </w:rPr>
        <w:t> </w:t>
      </w:r>
      <w:r>
        <w:rPr>
          <w:sz w:val="22"/>
        </w:rPr>
        <w:t>the</w:t>
      </w:r>
      <w:r>
        <w:rPr>
          <w:spacing w:val="-3"/>
          <w:sz w:val="22"/>
        </w:rPr>
        <w:t> </w:t>
      </w:r>
      <w:r>
        <w:rPr>
          <w:sz w:val="22"/>
        </w:rPr>
        <w:t>array</w:t>
      </w:r>
      <w:r>
        <w:rPr>
          <w:spacing w:val="-4"/>
          <w:sz w:val="22"/>
        </w:rPr>
        <w:t> </w:t>
      </w:r>
      <w:r>
        <w:rPr>
          <w:spacing w:val="-5"/>
          <w:sz w:val="22"/>
        </w:rPr>
        <w:t>A.</w:t>
      </w:r>
    </w:p>
    <w:p>
      <w:pPr>
        <w:pStyle w:val="BodyText"/>
      </w:pPr>
    </w:p>
    <w:p>
      <w:pPr>
        <w:pStyle w:val="BodyText"/>
        <w:spacing w:before="211"/>
      </w:pPr>
    </w:p>
    <w:p>
      <w:pPr>
        <w:pStyle w:val="BodyText"/>
        <w:spacing w:before="1"/>
        <w:ind w:left="566"/>
      </w:pPr>
      <w:r>
        <w:rPr/>
        <w:t>Output</w:t>
      </w:r>
      <w:r>
        <w:rPr>
          <w:spacing w:val="-5"/>
        </w:rPr>
        <w:t> </w:t>
      </w:r>
      <w:r>
        <w:rPr>
          <w:spacing w:val="-2"/>
        </w:rPr>
        <w:t>Format:</w:t>
      </w:r>
    </w:p>
    <w:p>
      <w:pPr>
        <w:pStyle w:val="ListParagraph"/>
        <w:numPr>
          <w:ilvl w:val="1"/>
          <w:numId w:val="76"/>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single</w:t>
      </w:r>
      <w:r>
        <w:rPr>
          <w:spacing w:val="-2"/>
          <w:sz w:val="22"/>
        </w:rPr>
        <w:t> </w:t>
      </w:r>
      <w:r>
        <w:rPr>
          <w:sz w:val="22"/>
        </w:rPr>
        <w:t>integer</w:t>
      </w:r>
      <w:r>
        <w:rPr>
          <w:spacing w:val="-4"/>
          <w:sz w:val="22"/>
        </w:rPr>
        <w:t> </w:t>
      </w:r>
      <w:r>
        <w:rPr>
          <w:sz w:val="22"/>
        </w:rPr>
        <w:t>—</w:t>
      </w:r>
      <w:r>
        <w:rPr>
          <w:spacing w:val="-3"/>
          <w:sz w:val="22"/>
        </w:rPr>
        <w:t> </w:t>
      </w:r>
      <w:r>
        <w:rPr>
          <w:sz w:val="22"/>
        </w:rPr>
        <w:t>the</w:t>
      </w:r>
      <w:r>
        <w:rPr>
          <w:spacing w:val="-4"/>
          <w:sz w:val="22"/>
        </w:rPr>
        <w:t> </w:t>
      </w:r>
      <w:r>
        <w:rPr>
          <w:sz w:val="22"/>
        </w:rPr>
        <w:t>length</w:t>
      </w:r>
      <w:r>
        <w:rPr>
          <w:spacing w:val="-3"/>
          <w:sz w:val="22"/>
        </w:rPr>
        <w:t> </w:t>
      </w:r>
      <w:r>
        <w:rPr>
          <w:sz w:val="22"/>
        </w:rPr>
        <w:t>of</w:t>
      </w:r>
      <w:r>
        <w:rPr>
          <w:spacing w:val="-4"/>
          <w:sz w:val="22"/>
        </w:rPr>
        <w:t> </w:t>
      </w:r>
      <w:r>
        <w:rPr>
          <w:sz w:val="22"/>
        </w:rPr>
        <w:t>the</w:t>
      </w:r>
      <w:r>
        <w:rPr>
          <w:spacing w:val="-2"/>
          <w:sz w:val="22"/>
        </w:rPr>
        <w:t> </w:t>
      </w:r>
      <w:r>
        <w:rPr>
          <w:sz w:val="22"/>
        </w:rPr>
        <w:t>longest</w:t>
      </w:r>
      <w:r>
        <w:rPr>
          <w:spacing w:val="-4"/>
          <w:sz w:val="22"/>
        </w:rPr>
        <w:t> </w:t>
      </w:r>
      <w:r>
        <w:rPr>
          <w:sz w:val="22"/>
        </w:rPr>
        <w:t>jumpy</w:t>
      </w:r>
      <w:r>
        <w:rPr>
          <w:spacing w:val="-2"/>
          <w:sz w:val="22"/>
        </w:rPr>
        <w:t> </w:t>
      </w:r>
      <w:r>
        <w:rPr>
          <w:sz w:val="22"/>
        </w:rPr>
        <w:t>alternating</w:t>
      </w:r>
      <w:r>
        <w:rPr>
          <w:spacing w:val="-3"/>
          <w:sz w:val="22"/>
        </w:rPr>
        <w:t> </w:t>
      </w:r>
      <w:r>
        <w:rPr>
          <w:spacing w:val="-2"/>
          <w:sz w:val="22"/>
        </w:rPr>
        <w:t>subsequence.</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t>6 </w:t>
      </w:r>
      <w:r>
        <w:rPr>
          <w:spacing w:val="-10"/>
        </w:rPr>
        <w:t>2</w:t>
      </w:r>
    </w:p>
    <w:p>
      <w:pPr>
        <w:pStyle w:val="BodyText"/>
        <w:spacing w:before="241"/>
        <w:ind w:left="566"/>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pPr>
    </w:p>
    <w:p>
      <w:pPr>
        <w:pStyle w:val="BodyText"/>
        <w:spacing w:before="211"/>
      </w:pPr>
    </w:p>
    <w:p>
      <w:pPr>
        <w:pStyle w:val="BodyText"/>
        <w:spacing w:before="1"/>
        <w:ind w:left="566"/>
      </w:pPr>
      <w:r>
        <w:rPr/>
        <w:t>Sample</w:t>
      </w:r>
      <w:r>
        <w:rPr>
          <w:spacing w:val="-5"/>
        </w:rPr>
        <w:t> </w:t>
      </w:r>
      <w:r>
        <w:rPr/>
        <w:t>Output</w:t>
      </w:r>
      <w:r>
        <w:rPr>
          <w:spacing w:val="-5"/>
        </w:rPr>
        <w:t> 1:</w:t>
      </w:r>
    </w:p>
    <w:p>
      <w:pPr>
        <w:pStyle w:val="BodyText"/>
        <w:spacing w:before="240"/>
        <w:ind w:left="566"/>
      </w:pPr>
      <w:r>
        <w:rPr>
          <w:spacing w:val="-10"/>
        </w:rPr>
        <w:t>6</w:t>
      </w:r>
    </w:p>
    <w:p>
      <w:pPr>
        <w:pStyle w:val="BodyText"/>
        <w:spacing w:before="240"/>
        <w:ind w:left="566"/>
      </w:pPr>
      <w:r>
        <w:rPr>
          <w:spacing w:val="-2"/>
        </w:rPr>
        <w:t>Explanation:</w:t>
      </w:r>
    </w:p>
    <w:p>
      <w:pPr>
        <w:pStyle w:val="BodyText"/>
        <w:spacing w:before="241"/>
        <w:ind w:left="566"/>
      </w:pPr>
      <w:r>
        <w:rPr/>
        <w:t>One</w:t>
      </w:r>
      <w:r>
        <w:rPr>
          <w:spacing w:val="-4"/>
        </w:rPr>
        <w:t> </w:t>
      </w:r>
      <w:r>
        <w:rPr/>
        <w:t>such</w:t>
      </w:r>
      <w:r>
        <w:rPr>
          <w:spacing w:val="-2"/>
        </w:rPr>
        <w:t> </w:t>
      </w:r>
      <w:r>
        <w:rPr/>
        <w:t>longest</w:t>
      </w:r>
      <w:r>
        <w:rPr>
          <w:spacing w:val="-4"/>
        </w:rPr>
        <w:t> </w:t>
      </w:r>
      <w:r>
        <w:rPr/>
        <w:t>sequence</w:t>
      </w:r>
      <w:r>
        <w:rPr>
          <w:spacing w:val="-3"/>
        </w:rPr>
        <w:t> </w:t>
      </w:r>
      <w:r>
        <w:rPr/>
        <w:t>is</w:t>
      </w:r>
      <w:r>
        <w:rPr>
          <w:spacing w:val="-1"/>
        </w:rPr>
        <w:t> </w:t>
      </w:r>
      <w:r>
        <w:rPr/>
        <w:t>[1,</w:t>
      </w:r>
      <w:r>
        <w:rPr>
          <w:spacing w:val="-4"/>
        </w:rPr>
        <w:t> </w:t>
      </w:r>
      <w:r>
        <w:rPr/>
        <w:t>7,</w:t>
      </w:r>
      <w:r>
        <w:rPr>
          <w:spacing w:val="-3"/>
        </w:rPr>
        <w:t> </w:t>
      </w:r>
      <w:r>
        <w:rPr/>
        <w:t>4,</w:t>
      </w:r>
      <w:r>
        <w:rPr>
          <w:spacing w:val="-3"/>
        </w:rPr>
        <w:t> </w:t>
      </w:r>
      <w:r>
        <w:rPr/>
        <w:t>9,</w:t>
      </w:r>
      <w:r>
        <w:rPr>
          <w:spacing w:val="-4"/>
        </w:rPr>
        <w:t> </w:t>
      </w:r>
      <w:r>
        <w:rPr/>
        <w:t>2,</w:t>
      </w:r>
      <w:r>
        <w:rPr>
          <w:spacing w:val="-3"/>
        </w:rPr>
        <w:t> </w:t>
      </w:r>
      <w:r>
        <w:rPr/>
        <w:t>5]</w:t>
      </w:r>
      <w:r>
        <w:rPr>
          <w:spacing w:val="-1"/>
        </w:rPr>
        <w:t> </w:t>
      </w:r>
      <w:r>
        <w:rPr/>
        <w:t>with</w:t>
      </w:r>
      <w:r>
        <w:rPr>
          <w:spacing w:val="-2"/>
        </w:rPr>
        <w:t> </w:t>
      </w:r>
      <w:r>
        <w:rPr/>
        <w:t>diffs</w:t>
      </w:r>
      <w:r>
        <w:rPr>
          <w:spacing w:val="-4"/>
        </w:rPr>
        <w:t> </w:t>
      </w:r>
      <w:r>
        <w:rPr/>
        <w:t>[+6,</w:t>
      </w:r>
      <w:r>
        <w:rPr>
          <w:spacing w:val="2"/>
        </w:rPr>
        <w:t> </w:t>
      </w:r>
      <w:r>
        <w:rPr/>
        <w:t>-3,</w:t>
      </w:r>
      <w:r>
        <w:rPr>
          <w:spacing w:val="-4"/>
        </w:rPr>
        <w:t> </w:t>
      </w:r>
      <w:r>
        <w:rPr/>
        <w:t>+5,</w:t>
      </w:r>
      <w:r>
        <w:rPr>
          <w:spacing w:val="-3"/>
        </w:rPr>
        <w:t> </w:t>
      </w:r>
      <w:r>
        <w:rPr/>
        <w:t>-7,</w:t>
      </w:r>
      <w:r>
        <w:rPr>
          <w:spacing w:val="-3"/>
        </w:rPr>
        <w:t> </w:t>
      </w:r>
      <w:r>
        <w:rPr>
          <w:spacing w:val="-4"/>
        </w:rPr>
        <w:t>+3].</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t>5 </w:t>
      </w:r>
      <w:r>
        <w:rPr>
          <w:spacing w:val="-10"/>
        </w:rPr>
        <w:t>3</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2</w:t>
      </w:r>
    </w:p>
    <w:p>
      <w:pPr>
        <w:pStyle w:val="BodyText"/>
      </w:pPr>
    </w:p>
    <w:p>
      <w:pPr>
        <w:pStyle w:val="BodyText"/>
        <w:spacing w:before="212"/>
      </w:pPr>
    </w:p>
    <w:p>
      <w:pPr>
        <w:pStyle w:val="BodyText"/>
        <w:ind w:left="566"/>
      </w:pPr>
      <w:r>
        <w:rPr/>
        <w:t>Test</w:t>
      </w:r>
      <w:r>
        <w:rPr>
          <w:spacing w:val="-2"/>
        </w:rPr>
        <w:t> </w:t>
      </w:r>
      <w:r>
        <w:rPr>
          <w:spacing w:val="-4"/>
        </w:rPr>
        <w:t>Cases</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1</w:t>
      </w:r>
    </w:p>
    <w:p>
      <w:pPr>
        <w:pStyle w:val="BodyText"/>
        <w:spacing w:before="240"/>
        <w:ind w:left="566"/>
      </w:pPr>
      <w:r>
        <w:rPr/>
        <w:t>6 </w:t>
      </w:r>
      <w:r>
        <w:rPr>
          <w:spacing w:val="-10"/>
        </w:rPr>
        <w:t>2</w:t>
      </w:r>
    </w:p>
    <w:p>
      <w:pPr>
        <w:pStyle w:val="BodyText"/>
        <w:spacing w:before="241"/>
        <w:ind w:left="566"/>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spacing w:before="240"/>
        <w:ind w:left="566"/>
      </w:pPr>
      <w:r>
        <w:rPr/>
        <w:t>Output</w:t>
      </w:r>
      <w:r>
        <w:rPr>
          <w:spacing w:val="-5"/>
        </w:rPr>
        <w:t> </w:t>
      </w:r>
      <w:r>
        <w:rPr>
          <w:spacing w:val="-10"/>
        </w:rPr>
        <w:t>1</w:t>
      </w:r>
    </w:p>
    <w:p>
      <w:pPr>
        <w:pStyle w:val="BodyText"/>
        <w:spacing w:before="240"/>
        <w:ind w:left="566"/>
      </w:pPr>
      <w:r>
        <w:rPr>
          <w:spacing w:val="-10"/>
        </w:rPr>
        <w:t>6</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t>5 </w:t>
      </w:r>
      <w:r>
        <w:rPr>
          <w:spacing w:val="-10"/>
        </w:rPr>
        <w:t>1</w:t>
      </w:r>
    </w:p>
    <w:p>
      <w:pPr>
        <w:pStyle w:val="BodyText"/>
        <w:spacing w:before="240"/>
        <w:ind w:left="566"/>
      </w:pPr>
      <w:r>
        <w:rPr/>
        <w:t>3 3</w:t>
      </w:r>
      <w:r>
        <w:rPr>
          <w:spacing w:val="-1"/>
        </w:rPr>
        <w:t> </w:t>
      </w:r>
      <w:r>
        <w:rPr/>
        <w:t>3</w:t>
      </w:r>
      <w:r>
        <w:rPr>
          <w:spacing w:val="-1"/>
        </w:rPr>
        <w:t> </w:t>
      </w:r>
      <w:r>
        <w:rPr/>
        <w:t>3</w:t>
      </w:r>
      <w:r>
        <w:rPr>
          <w:spacing w:val="-2"/>
        </w:rPr>
        <w:t> </w:t>
      </w:r>
      <w:r>
        <w:rPr>
          <w:spacing w:val="-10"/>
        </w:rPr>
        <w:t>3</w:t>
      </w:r>
    </w:p>
    <w:p>
      <w:pPr>
        <w:pStyle w:val="BodyText"/>
        <w:spacing w:before="241"/>
        <w:ind w:left="566"/>
      </w:pPr>
      <w:r>
        <w:rPr/>
        <w:t>Output</w:t>
      </w:r>
      <w:r>
        <w:rPr>
          <w:spacing w:val="-5"/>
        </w:rPr>
        <w:t> </w:t>
      </w:r>
      <w:r>
        <w:rPr>
          <w:spacing w:val="-10"/>
        </w:rPr>
        <w:t>2</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t>5 </w:t>
      </w:r>
      <w:r>
        <w:rPr>
          <w:spacing w:val="-5"/>
        </w:rPr>
        <w:t>10</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1"/>
        <w:ind w:left="566"/>
      </w:pPr>
      <w:r>
        <w:rPr/>
        <w:t>Output</w:t>
      </w:r>
      <w:r>
        <w:rPr>
          <w:spacing w:val="-5"/>
        </w:rPr>
        <w:t> </w:t>
      </w:r>
      <w:r>
        <w:rPr>
          <w:spacing w:val="-10"/>
        </w:rPr>
        <w:t>3</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7 </w:t>
      </w:r>
      <w:r>
        <w:rPr>
          <w:spacing w:val="-10"/>
        </w:rPr>
        <w:t>0</w:t>
      </w:r>
    </w:p>
    <w:p>
      <w:pPr>
        <w:pStyle w:val="BodyText"/>
        <w:spacing w:before="241"/>
        <w:ind w:left="566"/>
      </w:pPr>
      <w:r>
        <w:rPr/>
        <w:t>1</w:t>
      </w:r>
      <w:r>
        <w:rPr>
          <w:spacing w:val="-3"/>
        </w:rPr>
        <w:t> </w:t>
      </w:r>
      <w:r>
        <w:rPr/>
        <w:t>17</w:t>
      </w:r>
      <w:r>
        <w:rPr>
          <w:spacing w:val="-3"/>
        </w:rPr>
        <w:t> </w:t>
      </w:r>
      <w:r>
        <w:rPr/>
        <w:t>5</w:t>
      </w:r>
      <w:r>
        <w:rPr>
          <w:spacing w:val="-3"/>
        </w:rPr>
        <w:t> </w:t>
      </w:r>
      <w:r>
        <w:rPr/>
        <w:t>10</w:t>
      </w:r>
      <w:r>
        <w:rPr>
          <w:spacing w:val="-2"/>
        </w:rPr>
        <w:t> </w:t>
      </w:r>
      <w:r>
        <w:rPr/>
        <w:t>13</w:t>
      </w:r>
      <w:r>
        <w:rPr>
          <w:spacing w:val="-3"/>
        </w:rPr>
        <w:t> </w:t>
      </w:r>
      <w:r>
        <w:rPr/>
        <w:t>15</w:t>
      </w:r>
      <w:r>
        <w:rPr>
          <w:spacing w:val="-2"/>
        </w:rPr>
        <w:t> </w:t>
      </w:r>
      <w:r>
        <w:rPr>
          <w:spacing w:val="-5"/>
        </w:rPr>
        <w:t>10</w:t>
      </w:r>
    </w:p>
    <w:p>
      <w:pPr>
        <w:pStyle w:val="BodyText"/>
        <w:spacing w:before="240"/>
        <w:ind w:left="566"/>
      </w:pPr>
      <w:r>
        <w:rPr/>
        <w:t>Output</w:t>
      </w:r>
      <w:r>
        <w:rPr>
          <w:spacing w:val="-5"/>
        </w:rPr>
        <w:t> </w:t>
      </w:r>
      <w:r>
        <w:rPr>
          <w:spacing w:val="-10"/>
        </w:rPr>
        <w:t>4</w:t>
      </w:r>
    </w:p>
    <w:p>
      <w:pPr>
        <w:pStyle w:val="BodyText"/>
        <w:spacing w:before="241"/>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t>7 </w:t>
      </w:r>
      <w:r>
        <w:rPr>
          <w:spacing w:val="-10"/>
        </w:rPr>
        <w:t>3</w:t>
      </w:r>
    </w:p>
    <w:p>
      <w:pPr>
        <w:pStyle w:val="BodyText"/>
        <w:spacing w:before="240"/>
        <w:ind w:left="566"/>
      </w:pPr>
      <w:r>
        <w:rPr/>
        <w:t>10</w:t>
      </w:r>
      <w:r>
        <w:rPr>
          <w:spacing w:val="-3"/>
        </w:rPr>
        <w:t> </w:t>
      </w:r>
      <w:r>
        <w:rPr/>
        <w:t>20</w:t>
      </w:r>
      <w:r>
        <w:rPr>
          <w:spacing w:val="-3"/>
        </w:rPr>
        <w:t> </w:t>
      </w:r>
      <w:r>
        <w:rPr/>
        <w:t>5</w:t>
      </w:r>
      <w:r>
        <w:rPr>
          <w:spacing w:val="-1"/>
        </w:rPr>
        <w:t> </w:t>
      </w:r>
      <w:r>
        <w:rPr/>
        <w:t>25</w:t>
      </w:r>
      <w:r>
        <w:rPr>
          <w:spacing w:val="-1"/>
        </w:rPr>
        <w:t> </w:t>
      </w:r>
      <w:r>
        <w:rPr/>
        <w:t>1</w:t>
      </w:r>
      <w:r>
        <w:rPr>
          <w:spacing w:val="-2"/>
        </w:rPr>
        <w:t> </w:t>
      </w:r>
      <w:r>
        <w:rPr/>
        <w:t>30</w:t>
      </w:r>
      <w:r>
        <w:rPr>
          <w:spacing w:val="-2"/>
        </w:rPr>
        <w:t> </w:t>
      </w:r>
      <w:r>
        <w:rPr>
          <w:spacing w:val="-10"/>
        </w:rPr>
        <w:t>0</w:t>
      </w:r>
    </w:p>
    <w:p>
      <w:pPr>
        <w:pStyle w:val="BodyText"/>
        <w:spacing w:before="240"/>
        <w:ind w:left="566"/>
      </w:pPr>
      <w:r>
        <w:rPr/>
        <w:t>Output</w:t>
      </w:r>
      <w:r>
        <w:rPr>
          <w:spacing w:val="-5"/>
        </w:rPr>
        <w:t> </w:t>
      </w:r>
      <w:r>
        <w:rPr>
          <w:spacing w:val="-10"/>
        </w:rPr>
        <w:t>5</w:t>
      </w:r>
    </w:p>
    <w:p>
      <w:pPr>
        <w:pStyle w:val="BodyText"/>
        <w:spacing w:before="241"/>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after="0"/>
        <w:sectPr>
          <w:pgSz w:w="11920" w:h="16850"/>
          <w:pgMar w:top="600" w:bottom="280" w:left="850" w:right="1275"/>
        </w:sectPr>
      </w:pPr>
    </w:p>
    <w:p>
      <w:pPr>
        <w:pStyle w:val="BodyText"/>
        <w:spacing w:before="39"/>
        <w:ind w:left="566"/>
      </w:pPr>
      <w:r>
        <w:rPr/>
        <w:t>4 </w:t>
      </w:r>
      <w:r>
        <w:rPr>
          <w:spacing w:val="-10"/>
        </w:rPr>
        <w:t>2</w:t>
      </w:r>
    </w:p>
    <w:p>
      <w:pPr>
        <w:pStyle w:val="BodyText"/>
        <w:spacing w:before="240"/>
        <w:ind w:left="566"/>
      </w:pPr>
      <w:r>
        <w:rPr/>
        <w:t>1 1</w:t>
      </w:r>
      <w:r>
        <w:rPr>
          <w:spacing w:val="-1"/>
        </w:rPr>
        <w:t> </w:t>
      </w:r>
      <w:r>
        <w:rPr/>
        <w:t>1</w:t>
      </w:r>
      <w:r>
        <w:rPr>
          <w:spacing w:val="-1"/>
        </w:rPr>
        <w:t> </w:t>
      </w:r>
      <w:r>
        <w:rPr>
          <w:spacing w:val="-10"/>
        </w:rPr>
        <w:t>4</w:t>
      </w:r>
    </w:p>
    <w:p>
      <w:pPr>
        <w:pStyle w:val="BodyText"/>
        <w:spacing w:before="241"/>
        <w:ind w:left="566"/>
      </w:pPr>
      <w:r>
        <w:rPr/>
        <w:t>Output</w:t>
      </w:r>
      <w:r>
        <w:rPr>
          <w:spacing w:val="-5"/>
        </w:rPr>
        <w:t> </w:t>
      </w:r>
      <w:r>
        <w:rPr>
          <w:spacing w:val="-10"/>
        </w:rPr>
        <w:t>6</w:t>
      </w:r>
    </w:p>
    <w:p>
      <w:pPr>
        <w:pStyle w:val="BodyText"/>
        <w:spacing w:before="240"/>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5 </w:t>
      </w:r>
      <w:r>
        <w:rPr>
          <w:spacing w:val="-10"/>
        </w:rPr>
        <w:t>4</w:t>
      </w:r>
    </w:p>
    <w:p>
      <w:pPr>
        <w:pStyle w:val="BodyText"/>
        <w:spacing w:before="241"/>
        <w:ind w:left="566"/>
      </w:pPr>
      <w:r>
        <w:rPr/>
        <w:t>10</w:t>
      </w:r>
      <w:r>
        <w:rPr>
          <w:spacing w:val="-3"/>
        </w:rPr>
        <w:t> </w:t>
      </w:r>
      <w:r>
        <w:rPr/>
        <w:t>5</w:t>
      </w:r>
      <w:r>
        <w:rPr>
          <w:spacing w:val="-2"/>
        </w:rPr>
        <w:t> </w:t>
      </w:r>
      <w:r>
        <w:rPr/>
        <w:t>1</w:t>
      </w:r>
      <w:r>
        <w:rPr>
          <w:spacing w:val="1"/>
        </w:rPr>
        <w:t> </w:t>
      </w:r>
      <w:r>
        <w:rPr/>
        <w:t>-3</w:t>
      </w:r>
      <w:r>
        <w:rPr>
          <w:spacing w:val="-1"/>
        </w:rPr>
        <w:t> </w:t>
      </w:r>
      <w:r>
        <w:rPr/>
        <w:t>-</w:t>
      </w:r>
      <w:r>
        <w:rPr>
          <w:spacing w:val="-5"/>
        </w:rPr>
        <w:t>10</w:t>
      </w:r>
    </w:p>
    <w:p>
      <w:pPr>
        <w:pStyle w:val="BodyText"/>
        <w:spacing w:before="240"/>
        <w:ind w:left="566"/>
      </w:pPr>
      <w:r>
        <w:rPr/>
        <w:t>Output</w:t>
      </w:r>
      <w:r>
        <w:rPr>
          <w:spacing w:val="-5"/>
        </w:rPr>
        <w:t> </w:t>
      </w:r>
      <w:r>
        <w:rPr>
          <w:spacing w:val="-10"/>
        </w:rPr>
        <w:t>7</w:t>
      </w:r>
    </w:p>
    <w:p>
      <w:pPr>
        <w:pStyle w:val="BodyText"/>
        <w:spacing w:before="241"/>
        <w:ind w:left="566"/>
      </w:pPr>
      <w:r>
        <w:rPr>
          <w:spacing w:val="-10"/>
        </w:rPr>
        <w:t>2</w:t>
      </w:r>
    </w:p>
    <w:p>
      <w:pPr>
        <w:pStyle w:val="BodyText"/>
      </w:pPr>
    </w:p>
    <w:p>
      <w:pPr>
        <w:pStyle w:val="BodyText"/>
        <w:spacing w:before="211"/>
      </w:pPr>
    </w:p>
    <w:p>
      <w:pPr>
        <w:pStyle w:val="BodyText"/>
        <w:spacing w:before="1"/>
        <w:ind w:left="566"/>
      </w:pPr>
      <w:r>
        <w:rPr/>
        <w:t>Input</w:t>
      </w:r>
      <w:r>
        <w:rPr>
          <w:spacing w:val="-5"/>
        </w:rPr>
        <w:t> </w:t>
      </w:r>
      <w:r>
        <w:rPr>
          <w:spacing w:val="-10"/>
        </w:rPr>
        <w:t>8</w:t>
      </w:r>
    </w:p>
    <w:p>
      <w:pPr>
        <w:pStyle w:val="BodyText"/>
        <w:spacing w:before="240"/>
        <w:ind w:left="566"/>
      </w:pPr>
      <w:r>
        <w:rPr/>
        <w:t>10</w:t>
      </w:r>
      <w:r>
        <w:rPr>
          <w:spacing w:val="-2"/>
        </w:rPr>
        <w:t> </w:t>
      </w:r>
      <w:r>
        <w:rPr>
          <w:spacing w:val="-10"/>
        </w:rPr>
        <w:t>1</w:t>
      </w:r>
    </w:p>
    <w:p>
      <w:pPr>
        <w:pStyle w:val="BodyText"/>
        <w:spacing w:before="240"/>
        <w:ind w:left="566"/>
      </w:pPr>
      <w:r>
        <w:rPr/>
        <w:t>1 3</w:t>
      </w:r>
      <w:r>
        <w:rPr>
          <w:spacing w:val="-1"/>
        </w:rPr>
        <w:t> </w:t>
      </w:r>
      <w:r>
        <w:rPr/>
        <w:t>2</w:t>
      </w:r>
      <w:r>
        <w:rPr>
          <w:spacing w:val="-1"/>
        </w:rPr>
        <w:t> </w:t>
      </w:r>
      <w:r>
        <w:rPr/>
        <w:t>4</w:t>
      </w:r>
      <w:r>
        <w:rPr>
          <w:spacing w:val="-2"/>
        </w:rPr>
        <w:t> </w:t>
      </w:r>
      <w:r>
        <w:rPr/>
        <w:t>3</w:t>
      </w:r>
      <w:r>
        <w:rPr>
          <w:spacing w:val="-2"/>
        </w:rPr>
        <w:t> </w:t>
      </w:r>
      <w:r>
        <w:rPr/>
        <w:t>5 4</w:t>
      </w:r>
      <w:r>
        <w:rPr>
          <w:spacing w:val="-1"/>
        </w:rPr>
        <w:t> </w:t>
      </w:r>
      <w:r>
        <w:rPr/>
        <w:t>6</w:t>
      </w:r>
      <w:r>
        <w:rPr>
          <w:spacing w:val="-1"/>
        </w:rPr>
        <w:t> </w:t>
      </w:r>
      <w:r>
        <w:rPr/>
        <w:t>5</w:t>
      </w:r>
      <w:r>
        <w:rPr>
          <w:spacing w:val="-2"/>
        </w:rPr>
        <w:t> </w:t>
      </w:r>
      <w:r>
        <w:rPr>
          <w:spacing w:val="-10"/>
        </w:rPr>
        <w:t>7</w:t>
      </w:r>
    </w:p>
    <w:p>
      <w:pPr>
        <w:pStyle w:val="BodyText"/>
        <w:spacing w:before="240"/>
        <w:ind w:left="566"/>
      </w:pPr>
      <w:r>
        <w:rPr/>
        <w:t>Output</w:t>
      </w:r>
      <w:r>
        <w:rPr>
          <w:spacing w:val="-5"/>
        </w:rPr>
        <w:t> </w:t>
      </w:r>
      <w:r>
        <w:rPr>
          <w:spacing w:val="-10"/>
        </w:rPr>
        <w:t>8</w:t>
      </w:r>
    </w:p>
    <w:p>
      <w:pPr>
        <w:pStyle w:val="BodyText"/>
        <w:spacing w:before="241"/>
        <w:ind w:left="566"/>
      </w:pPr>
      <w:r>
        <w:rPr>
          <w:spacing w:val="-5"/>
        </w:rPr>
        <w:t>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566"/>
      </w:pPr>
      <w:r>
        <w:rPr>
          <w:spacing w:val="-4"/>
        </w:rPr>
        <w:t>Code</w:t>
      </w:r>
    </w:p>
    <w:p>
      <w:pPr>
        <w:pStyle w:val="BodyText"/>
        <w:spacing w:line="453" w:lineRule="auto" w:before="240"/>
        <w:ind w:left="768" w:right="4466" w:hanging="202"/>
      </w:pPr>
      <w:r>
        <w:rPr/>
        <w:t>def</w:t>
      </w:r>
      <w:r>
        <w:rPr>
          <w:spacing w:val="-13"/>
        </w:rPr>
        <w:t> </w:t>
      </w:r>
      <w:r>
        <w:rPr/>
        <w:t>longest_jumpy_alternating_subsequence(arr,</w:t>
      </w:r>
      <w:r>
        <w:rPr>
          <w:spacing w:val="-12"/>
        </w:rPr>
        <w:t> </w:t>
      </w:r>
      <w:r>
        <w:rPr/>
        <w:t>k): n = len(arr)</w:t>
      </w:r>
    </w:p>
    <w:p>
      <w:pPr>
        <w:pStyle w:val="BodyText"/>
        <w:spacing w:line="453" w:lineRule="auto" w:before="3"/>
        <w:ind w:left="768" w:right="4441"/>
      </w:pPr>
      <w:r>
        <w:rPr/>
        <w:t>dp_up = [1] * n</w:t>
      </w:r>
      <w:r>
        <w:rPr>
          <w:spacing w:val="80"/>
        </w:rPr>
        <w:t> </w:t>
      </w:r>
      <w:r>
        <w:rPr/>
        <w:t># ending with upward jump dp_down</w:t>
      </w:r>
      <w:r>
        <w:rPr>
          <w:spacing w:val="-5"/>
        </w:rPr>
        <w:t> </w:t>
      </w:r>
      <w:r>
        <w:rPr/>
        <w:t>=</w:t>
      </w:r>
      <w:r>
        <w:rPr>
          <w:spacing w:val="-3"/>
        </w:rPr>
        <w:t> </w:t>
      </w:r>
      <w:r>
        <w:rPr/>
        <w:t>[1]</w:t>
      </w:r>
      <w:r>
        <w:rPr>
          <w:spacing w:val="-5"/>
        </w:rPr>
        <w:t> </w:t>
      </w:r>
      <w:r>
        <w:rPr/>
        <w:t>*</w:t>
      </w:r>
      <w:r>
        <w:rPr>
          <w:spacing w:val="-3"/>
        </w:rPr>
        <w:t> </w:t>
      </w:r>
      <w:r>
        <w:rPr/>
        <w:t>n</w:t>
      </w:r>
      <w:r>
        <w:rPr>
          <w:spacing w:val="-4"/>
        </w:rPr>
        <w:t> </w:t>
      </w:r>
      <w:r>
        <w:rPr/>
        <w:t>#</w:t>
      </w:r>
      <w:r>
        <w:rPr>
          <w:spacing w:val="-5"/>
        </w:rPr>
        <w:t> </w:t>
      </w:r>
      <w:r>
        <w:rPr/>
        <w:t>ending</w:t>
      </w:r>
      <w:r>
        <w:rPr>
          <w:spacing w:val="-4"/>
        </w:rPr>
        <w:t> </w:t>
      </w:r>
      <w:r>
        <w:rPr/>
        <w:t>with</w:t>
      </w:r>
      <w:r>
        <w:rPr>
          <w:spacing w:val="-4"/>
        </w:rPr>
        <w:t> </w:t>
      </w:r>
      <w:r>
        <w:rPr/>
        <w:t>downward</w:t>
      </w:r>
      <w:r>
        <w:rPr>
          <w:spacing w:val="-4"/>
        </w:rPr>
        <w:t> </w:t>
      </w:r>
      <w:r>
        <w:rPr/>
        <w:t>jump</w:t>
      </w:r>
    </w:p>
    <w:p>
      <w:pPr>
        <w:pStyle w:val="BodyText"/>
        <w:spacing w:before="243"/>
      </w:pPr>
    </w:p>
    <w:p>
      <w:pPr>
        <w:pStyle w:val="BodyText"/>
        <w:spacing w:line="453" w:lineRule="auto"/>
        <w:ind w:left="967" w:right="7275" w:hanging="200"/>
      </w:pPr>
      <w:r>
        <w:rPr/>
        <w:t>for</w:t>
      </w:r>
      <w:r>
        <w:rPr>
          <w:spacing w:val="-7"/>
        </w:rPr>
        <w:t> </w:t>
      </w:r>
      <w:r>
        <w:rPr/>
        <w:t>i</w:t>
      </w:r>
      <w:r>
        <w:rPr>
          <w:spacing w:val="-7"/>
        </w:rPr>
        <w:t> </w:t>
      </w:r>
      <w:r>
        <w:rPr/>
        <w:t>in</w:t>
      </w:r>
      <w:r>
        <w:rPr>
          <w:spacing w:val="-8"/>
        </w:rPr>
        <w:t> </w:t>
      </w:r>
      <w:r>
        <w:rPr/>
        <w:t>range(1,</w:t>
      </w:r>
      <w:r>
        <w:rPr>
          <w:spacing w:val="-10"/>
        </w:rPr>
        <w:t> </w:t>
      </w:r>
      <w:r>
        <w:rPr/>
        <w:t>n): for j in range(i):</w:t>
      </w:r>
    </w:p>
    <w:p>
      <w:pPr>
        <w:pStyle w:val="BodyText"/>
        <w:spacing w:before="2"/>
        <w:ind w:left="1166"/>
      </w:pPr>
      <w:r>
        <w:rPr/>
        <w:t>diff</w:t>
      </w:r>
      <w:r>
        <w:rPr>
          <w:spacing w:val="-5"/>
        </w:rPr>
        <w:t> </w:t>
      </w:r>
      <w:r>
        <w:rPr/>
        <w:t>=</w:t>
      </w:r>
      <w:r>
        <w:rPr>
          <w:spacing w:val="-1"/>
        </w:rPr>
        <w:t> </w:t>
      </w:r>
      <w:r>
        <w:rPr/>
        <w:t>arr[i]</w:t>
      </w:r>
      <w:r>
        <w:rPr>
          <w:spacing w:val="-1"/>
        </w:rPr>
        <w:t> </w:t>
      </w:r>
      <w:r>
        <w:rPr/>
        <w:t>-</w:t>
      </w:r>
      <w:r>
        <w:rPr>
          <w:spacing w:val="-4"/>
        </w:rPr>
        <w:t> </w:t>
      </w:r>
      <w:r>
        <w:rPr>
          <w:spacing w:val="-2"/>
        </w:rPr>
        <w:t>arr[j]</w:t>
      </w:r>
    </w:p>
    <w:p>
      <w:pPr>
        <w:pStyle w:val="BodyText"/>
        <w:spacing w:after="0"/>
        <w:sectPr>
          <w:pgSz w:w="11920" w:h="16850"/>
          <w:pgMar w:top="600" w:bottom="280" w:left="850" w:right="1275"/>
        </w:sectPr>
      </w:pPr>
    </w:p>
    <w:p>
      <w:pPr>
        <w:pStyle w:val="BodyText"/>
        <w:spacing w:before="39"/>
        <w:ind w:left="1166"/>
      </w:pPr>
      <w:r>
        <w:rPr/>
        <w:t>if</w:t>
      </w:r>
      <w:r>
        <w:rPr>
          <w:spacing w:val="-7"/>
        </w:rPr>
        <w:t> </w:t>
      </w:r>
      <w:r>
        <w:rPr/>
        <w:t>abs(diff)</w:t>
      </w:r>
      <w:r>
        <w:rPr>
          <w:spacing w:val="-4"/>
        </w:rPr>
        <w:t> </w:t>
      </w:r>
      <w:r>
        <w:rPr/>
        <w:t>&gt;=</w:t>
      </w:r>
      <w:r>
        <w:rPr>
          <w:spacing w:val="-3"/>
        </w:rPr>
        <w:t> </w:t>
      </w:r>
      <w:r>
        <w:rPr>
          <w:spacing w:val="-5"/>
        </w:rPr>
        <w:t>k:</w:t>
      </w:r>
    </w:p>
    <w:p>
      <w:pPr>
        <w:pStyle w:val="BodyText"/>
        <w:spacing w:before="240"/>
        <w:ind w:left="1365"/>
      </w:pPr>
      <w:r>
        <w:rPr/>
        <w:t>if</w:t>
      </w:r>
      <w:r>
        <w:rPr>
          <w:spacing w:val="-5"/>
        </w:rPr>
        <w:t> </w:t>
      </w:r>
      <w:r>
        <w:rPr/>
        <w:t>diff</w:t>
      </w:r>
      <w:r>
        <w:rPr>
          <w:spacing w:val="-1"/>
        </w:rPr>
        <w:t> </w:t>
      </w:r>
      <w:r>
        <w:rPr/>
        <w:t>&gt;</w:t>
      </w:r>
      <w:r>
        <w:rPr>
          <w:spacing w:val="-3"/>
        </w:rPr>
        <w:t> </w:t>
      </w:r>
      <w:r>
        <w:rPr>
          <w:spacing w:val="-5"/>
        </w:rPr>
        <w:t>0:</w:t>
      </w:r>
    </w:p>
    <w:p>
      <w:pPr>
        <w:pStyle w:val="BodyText"/>
        <w:spacing w:line="453" w:lineRule="auto" w:before="241"/>
        <w:ind w:left="1363" w:right="4441" w:firstLine="201"/>
      </w:pPr>
      <w:r>
        <w:rPr/>
        <w:t>dp_up[i]</w:t>
      </w:r>
      <w:r>
        <w:rPr>
          <w:spacing w:val="-5"/>
        </w:rPr>
        <w:t> </w:t>
      </w:r>
      <w:r>
        <w:rPr/>
        <w:t>=</w:t>
      </w:r>
      <w:r>
        <w:rPr>
          <w:spacing w:val="-7"/>
        </w:rPr>
        <w:t> </w:t>
      </w:r>
      <w:r>
        <w:rPr/>
        <w:t>max(dp_up[i],</w:t>
      </w:r>
      <w:r>
        <w:rPr>
          <w:spacing w:val="-5"/>
        </w:rPr>
        <w:t> </w:t>
      </w:r>
      <w:r>
        <w:rPr/>
        <w:t>dp_down[j]</w:t>
      </w:r>
      <w:r>
        <w:rPr>
          <w:spacing w:val="-5"/>
        </w:rPr>
        <w:t> </w:t>
      </w:r>
      <w:r>
        <w:rPr/>
        <w:t>+</w:t>
      </w:r>
      <w:r>
        <w:rPr>
          <w:spacing w:val="-6"/>
        </w:rPr>
        <w:t> </w:t>
      </w:r>
      <w:r>
        <w:rPr/>
        <w:t>1) elif diff &lt; 0:</w:t>
      </w:r>
    </w:p>
    <w:p>
      <w:pPr>
        <w:pStyle w:val="BodyText"/>
        <w:spacing w:before="2"/>
        <w:ind w:left="1564"/>
      </w:pPr>
      <w:r>
        <w:rPr/>
        <w:t>dp_down[i]</w:t>
      </w:r>
      <w:r>
        <w:rPr>
          <w:spacing w:val="-9"/>
        </w:rPr>
        <w:t> </w:t>
      </w:r>
      <w:r>
        <w:rPr/>
        <w:t>=</w:t>
      </w:r>
      <w:r>
        <w:rPr>
          <w:spacing w:val="-7"/>
        </w:rPr>
        <w:t> </w:t>
      </w:r>
      <w:r>
        <w:rPr/>
        <w:t>max(dp_down[i],</w:t>
      </w:r>
      <w:r>
        <w:rPr>
          <w:spacing w:val="-6"/>
        </w:rPr>
        <w:t> </w:t>
      </w:r>
      <w:r>
        <w:rPr/>
        <w:t>dp_up[j]</w:t>
      </w:r>
      <w:r>
        <w:rPr>
          <w:spacing w:val="-6"/>
        </w:rPr>
        <w:t> </w:t>
      </w:r>
      <w:r>
        <w:rPr/>
        <w:t>+</w:t>
      </w:r>
      <w:r>
        <w:rPr>
          <w:spacing w:val="-7"/>
        </w:rPr>
        <w:t> </w:t>
      </w:r>
      <w:r>
        <w:rPr>
          <w:spacing w:val="-5"/>
        </w:rPr>
        <w:t>1)</w:t>
      </w:r>
    </w:p>
    <w:p>
      <w:pPr>
        <w:pStyle w:val="BodyText"/>
      </w:pPr>
    </w:p>
    <w:p>
      <w:pPr>
        <w:pStyle w:val="BodyText"/>
        <w:spacing w:before="212"/>
      </w:pPr>
    </w:p>
    <w:p>
      <w:pPr>
        <w:pStyle w:val="BodyText"/>
        <w:ind w:left="768"/>
      </w:pPr>
      <w:r>
        <w:rPr>
          <w:spacing w:val="-2"/>
        </w:rPr>
        <w:t>return</w:t>
      </w:r>
      <w:r>
        <w:rPr>
          <w:spacing w:val="7"/>
        </w:rPr>
        <w:t> </w:t>
      </w:r>
      <w:r>
        <w:rPr>
          <w:spacing w:val="-2"/>
        </w:rPr>
        <w:t>max(max(dp_up),</w:t>
      </w:r>
      <w:r>
        <w:rPr>
          <w:spacing w:val="9"/>
        </w:rPr>
        <w:t> </w:t>
      </w:r>
      <w:r>
        <w:rPr>
          <w:spacing w:val="-2"/>
        </w:rPr>
        <w:t>max(dp_down))</w:t>
      </w:r>
    </w:p>
    <w:p>
      <w:pPr>
        <w:pStyle w:val="BodyText"/>
      </w:pPr>
    </w:p>
    <w:p>
      <w:pPr>
        <w:pStyle w:val="BodyText"/>
        <w:spacing w:before="212"/>
      </w:pPr>
    </w:p>
    <w:p>
      <w:pPr>
        <w:pStyle w:val="BodyText"/>
        <w:ind w:left="566"/>
      </w:pPr>
      <w:r>
        <w:rPr/>
        <w:t>#</w:t>
      </w:r>
      <w:r>
        <w:rPr>
          <w:spacing w:val="-2"/>
        </w:rPr>
        <w:t> </w:t>
      </w:r>
      <w:r>
        <w:rPr/>
        <w:t>Read</w:t>
      </w:r>
      <w:r>
        <w:rPr>
          <w:spacing w:val="-1"/>
        </w:rPr>
        <w:t> </w:t>
      </w:r>
      <w:r>
        <w:rPr>
          <w:spacing w:val="-2"/>
        </w:rPr>
        <w:t>input</w:t>
      </w:r>
    </w:p>
    <w:p>
      <w:pPr>
        <w:pStyle w:val="BodyText"/>
        <w:spacing w:before="241"/>
        <w:ind w:left="566"/>
      </w:pPr>
      <w:r>
        <w:rPr/>
        <w:t>n,</w:t>
      </w:r>
      <w:r>
        <w:rPr>
          <w:spacing w:val="-3"/>
        </w:rPr>
        <w:t> </w:t>
      </w:r>
      <w:r>
        <w:rPr/>
        <w:t>k</w:t>
      </w:r>
      <w:r>
        <w:rPr>
          <w:spacing w:val="-2"/>
        </w:rPr>
        <w:t> </w:t>
      </w:r>
      <w:r>
        <w:rPr/>
        <w:t>=</w:t>
      </w:r>
      <w:r>
        <w:rPr>
          <w:spacing w:val="-3"/>
        </w:rPr>
        <w:t> </w:t>
      </w:r>
      <w:r>
        <w:rPr/>
        <w:t>map(int,</w:t>
      </w:r>
      <w:r>
        <w:rPr>
          <w:spacing w:val="-2"/>
        </w:rPr>
        <w:t> input().split())</w:t>
      </w:r>
    </w:p>
    <w:p>
      <w:pPr>
        <w:pStyle w:val="BodyText"/>
        <w:spacing w:before="240"/>
        <w:ind w:left="566"/>
      </w:pPr>
      <w:r>
        <w:rPr/>
        <w:t>arr</w:t>
      </w:r>
      <w:r>
        <w:rPr>
          <w:spacing w:val="-5"/>
        </w:rPr>
        <w:t> </w:t>
      </w:r>
      <w:r>
        <w:rPr/>
        <w:t>=</w:t>
      </w:r>
      <w:r>
        <w:rPr>
          <w:spacing w:val="-3"/>
        </w:rPr>
        <w:t> </w:t>
      </w:r>
      <w:r>
        <w:rPr/>
        <w:t>list(map(int,</w:t>
      </w:r>
      <w:r>
        <w:rPr>
          <w:spacing w:val="-3"/>
        </w:rPr>
        <w:t> </w:t>
      </w:r>
      <w:r>
        <w:rPr>
          <w:spacing w:val="-2"/>
        </w:rPr>
        <w:t>input().split()))</w:t>
      </w:r>
    </w:p>
    <w:p>
      <w:pPr>
        <w:pStyle w:val="BodyText"/>
      </w:pPr>
    </w:p>
    <w:p>
      <w:pPr>
        <w:pStyle w:val="BodyText"/>
        <w:spacing w:before="212"/>
      </w:pPr>
    </w:p>
    <w:p>
      <w:pPr>
        <w:pStyle w:val="BodyText"/>
        <w:ind w:left="566"/>
      </w:pPr>
      <w:r>
        <w:rPr>
          <w:spacing w:val="-2"/>
        </w:rPr>
        <w:t>print(longest_jumpy_alternating_subsequence(arr,</w:t>
      </w:r>
      <w:r>
        <w:rPr>
          <w:spacing w:val="54"/>
        </w:rPr>
        <w:t> </w:t>
      </w:r>
      <w:r>
        <w:rPr>
          <w:spacing w:val="-5"/>
        </w:rPr>
        <w:t>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ListParagraph"/>
        <w:numPr>
          <w:ilvl w:val="0"/>
          <w:numId w:val="68"/>
        </w:numPr>
        <w:tabs>
          <w:tab w:pos="1286" w:val="left" w:leader="none"/>
        </w:tabs>
        <w:spacing w:line="240" w:lineRule="auto" w:before="1" w:after="0"/>
        <w:ind w:left="1286" w:right="0" w:hanging="720"/>
        <w:jc w:val="left"/>
        <w:rPr>
          <w:sz w:val="22"/>
        </w:rPr>
      </w:pPr>
      <w:r>
        <w:rPr>
          <w:sz w:val="22"/>
        </w:rPr>
        <w:t>Minimum</w:t>
      </w:r>
      <w:r>
        <w:rPr>
          <w:spacing w:val="-7"/>
          <w:sz w:val="22"/>
        </w:rPr>
        <w:t> </w:t>
      </w:r>
      <w:r>
        <w:rPr>
          <w:sz w:val="22"/>
        </w:rPr>
        <w:t>Sum</w:t>
      </w:r>
      <w:r>
        <w:rPr>
          <w:spacing w:val="-5"/>
          <w:sz w:val="22"/>
        </w:rPr>
        <w:t> </w:t>
      </w:r>
      <w:r>
        <w:rPr>
          <w:sz w:val="22"/>
        </w:rPr>
        <w:t>Subsequence</w:t>
      </w:r>
      <w:r>
        <w:rPr>
          <w:spacing w:val="-6"/>
          <w:sz w:val="22"/>
        </w:rPr>
        <w:t> </w:t>
      </w:r>
      <w:r>
        <w:rPr>
          <w:sz w:val="22"/>
        </w:rPr>
        <w:t>with</w:t>
      </w:r>
      <w:r>
        <w:rPr>
          <w:spacing w:val="-6"/>
          <w:sz w:val="22"/>
        </w:rPr>
        <w:t> </w:t>
      </w:r>
      <w:r>
        <w:rPr>
          <w:sz w:val="22"/>
        </w:rPr>
        <w:t>Non-Adjacent</w:t>
      </w:r>
      <w:r>
        <w:rPr>
          <w:spacing w:val="-8"/>
          <w:sz w:val="22"/>
        </w:rPr>
        <w:t> </w:t>
      </w:r>
      <w:r>
        <w:rPr>
          <w:spacing w:val="-2"/>
          <w:sz w:val="22"/>
        </w:rPr>
        <w:t>Elements</w:t>
      </w:r>
    </w:p>
    <w:p>
      <w:pPr>
        <w:pStyle w:val="BodyText"/>
      </w:pPr>
    </w:p>
    <w:p>
      <w:pPr>
        <w:pStyle w:val="BodyText"/>
        <w:spacing w:before="211"/>
      </w:pPr>
    </w:p>
    <w:p>
      <w:pPr>
        <w:pStyle w:val="BodyText"/>
        <w:spacing w:before="1"/>
        <w:ind w:left="566"/>
      </w:pPr>
      <w:r>
        <w:rPr/>
        <w:t>Problem</w:t>
      </w:r>
      <w:r>
        <w:rPr>
          <w:spacing w:val="-6"/>
        </w:rPr>
        <w:t> </w:t>
      </w:r>
      <w:r>
        <w:rPr>
          <w:spacing w:val="-2"/>
        </w:rPr>
        <w:t>Statement:</w:t>
      </w:r>
    </w:p>
    <w:p>
      <w:pPr>
        <w:pStyle w:val="BodyText"/>
        <w:spacing w:before="240"/>
        <w:ind w:left="566"/>
      </w:pPr>
      <w:r>
        <w:rPr/>
        <w:t>You're</w:t>
      </w:r>
      <w:r>
        <w:rPr>
          <w:spacing w:val="-6"/>
        </w:rPr>
        <w:t> </w:t>
      </w:r>
      <w:r>
        <w:rPr/>
        <w:t>given</w:t>
      </w:r>
      <w:r>
        <w:rPr>
          <w:spacing w:val="-3"/>
        </w:rPr>
        <w:t> </w:t>
      </w:r>
      <w:r>
        <w:rPr/>
        <w:t>an</w:t>
      </w:r>
      <w:r>
        <w:rPr>
          <w:spacing w:val="-3"/>
        </w:rPr>
        <w:t> </w:t>
      </w:r>
      <w:r>
        <w:rPr/>
        <w:t>array</w:t>
      </w:r>
      <w:r>
        <w:rPr>
          <w:spacing w:val="-5"/>
        </w:rPr>
        <w:t> </w:t>
      </w:r>
      <w:r>
        <w:rPr/>
        <w:t>of</w:t>
      </w:r>
      <w:r>
        <w:rPr>
          <w:spacing w:val="-3"/>
        </w:rPr>
        <w:t> </w:t>
      </w:r>
      <w:r>
        <w:rPr/>
        <w:t>integers</w:t>
      </w:r>
      <w:r>
        <w:rPr>
          <w:spacing w:val="-3"/>
        </w:rPr>
        <w:t> </w:t>
      </w:r>
      <w:r>
        <w:rPr/>
        <w:t>arr</w:t>
      </w:r>
      <w:r>
        <w:rPr>
          <w:spacing w:val="-6"/>
        </w:rPr>
        <w:t> </w:t>
      </w:r>
      <w:r>
        <w:rPr/>
        <w:t>of</w:t>
      </w:r>
      <w:r>
        <w:rPr>
          <w:spacing w:val="-3"/>
        </w:rPr>
        <w:t> </w:t>
      </w:r>
      <w:r>
        <w:rPr/>
        <w:t>length</w:t>
      </w:r>
      <w:r>
        <w:rPr>
          <w:spacing w:val="-3"/>
        </w:rPr>
        <w:t> </w:t>
      </w:r>
      <w:r>
        <w:rPr/>
        <w:t>n.</w:t>
      </w:r>
      <w:r>
        <w:rPr>
          <w:spacing w:val="-4"/>
        </w:rPr>
        <w:t> </w:t>
      </w:r>
      <w:r>
        <w:rPr/>
        <w:t>You</w:t>
      </w:r>
      <w:r>
        <w:rPr>
          <w:spacing w:val="-4"/>
        </w:rPr>
        <w:t> </w:t>
      </w:r>
      <w:r>
        <w:rPr/>
        <w:t>need</w:t>
      </w:r>
      <w:r>
        <w:rPr>
          <w:spacing w:val="-4"/>
        </w:rPr>
        <w:t> </w:t>
      </w:r>
      <w:r>
        <w:rPr/>
        <w:t>to</w:t>
      </w:r>
      <w:r>
        <w:rPr>
          <w:spacing w:val="-2"/>
        </w:rPr>
        <w:t> </w:t>
      </w:r>
      <w:r>
        <w:rPr/>
        <w:t>select</w:t>
      </w:r>
      <w:r>
        <w:rPr>
          <w:spacing w:val="-3"/>
        </w:rPr>
        <w:t> </w:t>
      </w:r>
      <w:r>
        <w:rPr/>
        <w:t>a</w:t>
      </w:r>
      <w:r>
        <w:rPr>
          <w:spacing w:val="-3"/>
        </w:rPr>
        <w:t> </w:t>
      </w:r>
      <w:r>
        <w:rPr/>
        <w:t>subsequence</w:t>
      </w:r>
      <w:r>
        <w:rPr>
          <w:spacing w:val="-4"/>
        </w:rPr>
        <w:t> </w:t>
      </w:r>
      <w:r>
        <w:rPr/>
        <w:t>such</w:t>
      </w:r>
      <w:r>
        <w:rPr>
          <w:spacing w:val="-4"/>
        </w:rPr>
        <w:t> </w:t>
      </w:r>
      <w:r>
        <w:rPr>
          <w:spacing w:val="-2"/>
        </w:rPr>
        <w:t>that:</w:t>
      </w:r>
    </w:p>
    <w:p>
      <w:pPr>
        <w:pStyle w:val="ListParagraph"/>
        <w:numPr>
          <w:ilvl w:val="0"/>
          <w:numId w:val="77"/>
        </w:numPr>
        <w:tabs>
          <w:tab w:pos="1286" w:val="left" w:leader="none"/>
        </w:tabs>
        <w:spacing w:line="278" w:lineRule="auto" w:before="240" w:after="0"/>
        <w:ind w:left="566" w:right="740" w:firstLine="0"/>
        <w:jc w:val="left"/>
        <w:rPr>
          <w:sz w:val="22"/>
        </w:rPr>
      </w:pPr>
      <w:r>
        <w:rPr>
          <w:sz w:val="22"/>
        </w:rPr>
        <w:t>No two</w:t>
      </w:r>
      <w:r>
        <w:rPr>
          <w:spacing w:val="-2"/>
          <w:sz w:val="22"/>
        </w:rPr>
        <w:t> </w:t>
      </w:r>
      <w:r>
        <w:rPr>
          <w:sz w:val="22"/>
        </w:rPr>
        <w:t>adjacent</w:t>
      </w:r>
      <w:r>
        <w:rPr>
          <w:spacing w:val="-4"/>
          <w:sz w:val="22"/>
        </w:rPr>
        <w:t> </w:t>
      </w:r>
      <w:r>
        <w:rPr>
          <w:sz w:val="22"/>
        </w:rPr>
        <w:t>elements in</w:t>
      </w:r>
      <w:r>
        <w:rPr>
          <w:spacing w:val="-2"/>
          <w:sz w:val="22"/>
        </w:rPr>
        <w:t> </w:t>
      </w:r>
      <w:r>
        <w:rPr>
          <w:sz w:val="22"/>
        </w:rPr>
        <w:t>the</w:t>
      </w:r>
      <w:r>
        <w:rPr>
          <w:spacing w:val="-3"/>
          <w:sz w:val="22"/>
        </w:rPr>
        <w:t> </w:t>
      </w:r>
      <w:r>
        <w:rPr>
          <w:sz w:val="22"/>
        </w:rPr>
        <w:t>original</w:t>
      </w:r>
      <w:r>
        <w:rPr>
          <w:spacing w:val="-1"/>
          <w:sz w:val="22"/>
        </w:rPr>
        <w:t> </w:t>
      </w:r>
      <w:r>
        <w:rPr>
          <w:sz w:val="22"/>
        </w:rPr>
        <w:t>array</w:t>
      </w:r>
      <w:r>
        <w:rPr>
          <w:spacing w:val="-3"/>
          <w:sz w:val="22"/>
        </w:rPr>
        <w:t> </w:t>
      </w:r>
      <w:r>
        <w:rPr>
          <w:sz w:val="22"/>
        </w:rPr>
        <w:t>can</w:t>
      </w:r>
      <w:r>
        <w:rPr>
          <w:spacing w:val="-2"/>
          <w:sz w:val="22"/>
        </w:rPr>
        <w:t> </w:t>
      </w:r>
      <w:r>
        <w:rPr>
          <w:sz w:val="22"/>
        </w:rPr>
        <w:t>be</w:t>
      </w:r>
      <w:r>
        <w:rPr>
          <w:spacing w:val="-3"/>
          <w:sz w:val="22"/>
        </w:rPr>
        <w:t> </w:t>
      </w:r>
      <w:r>
        <w:rPr>
          <w:sz w:val="22"/>
        </w:rPr>
        <w:t>picked</w:t>
      </w:r>
      <w:r>
        <w:rPr>
          <w:spacing w:val="-1"/>
          <w:sz w:val="22"/>
        </w:rPr>
        <w:t> </w:t>
      </w:r>
      <w:r>
        <w:rPr>
          <w:sz w:val="22"/>
        </w:rPr>
        <w:t>(i.e.,</w:t>
      </w:r>
      <w:r>
        <w:rPr>
          <w:spacing w:val="-4"/>
          <w:sz w:val="22"/>
        </w:rPr>
        <w:t> </w:t>
      </w:r>
      <w:r>
        <w:rPr>
          <w:sz w:val="22"/>
        </w:rPr>
        <w:t>if</w:t>
      </w:r>
      <w:r>
        <w:rPr>
          <w:spacing w:val="-1"/>
          <w:sz w:val="22"/>
        </w:rPr>
        <w:t> </w:t>
      </w:r>
      <w:r>
        <w:rPr>
          <w:sz w:val="22"/>
        </w:rPr>
        <w:t>you</w:t>
      </w:r>
      <w:r>
        <w:rPr>
          <w:spacing w:val="-2"/>
          <w:sz w:val="22"/>
        </w:rPr>
        <w:t> </w:t>
      </w:r>
      <w:r>
        <w:rPr>
          <w:sz w:val="22"/>
        </w:rPr>
        <w:t>pick</w:t>
      </w:r>
      <w:r>
        <w:rPr>
          <w:spacing w:val="-4"/>
          <w:sz w:val="22"/>
        </w:rPr>
        <w:t> </w:t>
      </w:r>
      <w:r>
        <w:rPr>
          <w:sz w:val="22"/>
        </w:rPr>
        <w:t>arr[i],</w:t>
      </w:r>
      <w:r>
        <w:rPr>
          <w:spacing w:val="-1"/>
          <w:sz w:val="22"/>
        </w:rPr>
        <w:t> </w:t>
      </w:r>
      <w:r>
        <w:rPr>
          <w:sz w:val="22"/>
        </w:rPr>
        <w:t>you cannot pick arr[i+1]).</w:t>
      </w:r>
    </w:p>
    <w:p>
      <w:pPr>
        <w:pStyle w:val="ListParagraph"/>
        <w:numPr>
          <w:ilvl w:val="0"/>
          <w:numId w:val="77"/>
        </w:numPr>
        <w:tabs>
          <w:tab w:pos="1286" w:val="left" w:leader="none"/>
        </w:tabs>
        <w:spacing w:line="240" w:lineRule="auto" w:before="196" w:after="0"/>
        <w:ind w:left="1286" w:right="0" w:hanging="720"/>
        <w:jc w:val="left"/>
        <w:rPr>
          <w:sz w:val="22"/>
        </w:rPr>
      </w:pPr>
      <w:r>
        <w:rPr>
          <w:sz w:val="22"/>
        </w:rPr>
        <w:t>The</w:t>
      </w:r>
      <w:r>
        <w:rPr>
          <w:spacing w:val="-3"/>
          <w:sz w:val="22"/>
        </w:rPr>
        <w:t> </w:t>
      </w:r>
      <w:r>
        <w:rPr>
          <w:sz w:val="22"/>
        </w:rPr>
        <w:t>sum</w:t>
      </w:r>
      <w:r>
        <w:rPr>
          <w:spacing w:val="-3"/>
          <w:sz w:val="22"/>
        </w:rPr>
        <w:t> </w:t>
      </w:r>
      <w:r>
        <w:rPr>
          <w:sz w:val="22"/>
        </w:rPr>
        <w:t>of</w:t>
      </w:r>
      <w:r>
        <w:rPr>
          <w:spacing w:val="-2"/>
          <w:sz w:val="22"/>
        </w:rPr>
        <w:t> </w:t>
      </w:r>
      <w:r>
        <w:rPr>
          <w:sz w:val="22"/>
        </w:rPr>
        <w:t>the</w:t>
      </w:r>
      <w:r>
        <w:rPr>
          <w:spacing w:val="-5"/>
          <w:sz w:val="22"/>
        </w:rPr>
        <w:t> </w:t>
      </w:r>
      <w:r>
        <w:rPr>
          <w:sz w:val="22"/>
        </w:rPr>
        <w:t>selected</w:t>
      </w:r>
      <w:r>
        <w:rPr>
          <w:spacing w:val="-5"/>
          <w:sz w:val="22"/>
        </w:rPr>
        <w:t> </w:t>
      </w:r>
      <w:r>
        <w:rPr>
          <w:sz w:val="22"/>
        </w:rPr>
        <w:t>elements</w:t>
      </w:r>
      <w:r>
        <w:rPr>
          <w:spacing w:val="-2"/>
          <w:sz w:val="22"/>
        </w:rPr>
        <w:t> </w:t>
      </w:r>
      <w:r>
        <w:rPr>
          <w:sz w:val="22"/>
        </w:rPr>
        <w:t>is</w:t>
      </w:r>
      <w:r>
        <w:rPr>
          <w:spacing w:val="-5"/>
          <w:sz w:val="22"/>
        </w:rPr>
        <w:t> </w:t>
      </w:r>
      <w:r>
        <w:rPr>
          <w:spacing w:val="-2"/>
          <w:sz w:val="22"/>
        </w:rPr>
        <w:t>minimized.</w:t>
      </w:r>
    </w:p>
    <w:p>
      <w:pPr>
        <w:pStyle w:val="ListParagraph"/>
        <w:numPr>
          <w:ilvl w:val="0"/>
          <w:numId w:val="77"/>
        </w:numPr>
        <w:tabs>
          <w:tab w:pos="1286" w:val="left" w:leader="none"/>
        </w:tabs>
        <w:spacing w:line="240" w:lineRule="auto" w:before="240" w:after="0"/>
        <w:ind w:left="1286" w:right="0" w:hanging="720"/>
        <w:jc w:val="left"/>
        <w:rPr>
          <w:sz w:val="22"/>
        </w:rPr>
      </w:pPr>
      <w:r>
        <w:rPr>
          <w:sz w:val="22"/>
        </w:rPr>
        <w:t>You</w:t>
      </w:r>
      <w:r>
        <w:rPr>
          <w:spacing w:val="-5"/>
          <w:sz w:val="22"/>
        </w:rPr>
        <w:t> </w:t>
      </w:r>
      <w:r>
        <w:rPr>
          <w:sz w:val="22"/>
        </w:rPr>
        <w:t>must</w:t>
      </w:r>
      <w:r>
        <w:rPr>
          <w:spacing w:val="-1"/>
          <w:sz w:val="22"/>
        </w:rPr>
        <w:t> </w:t>
      </w:r>
      <w:r>
        <w:rPr>
          <w:sz w:val="22"/>
        </w:rPr>
        <w:t>pick</w:t>
      </w:r>
      <w:r>
        <w:rPr>
          <w:spacing w:val="-2"/>
          <w:sz w:val="22"/>
        </w:rPr>
        <w:t> </w:t>
      </w:r>
      <w:r>
        <w:rPr>
          <w:sz w:val="22"/>
        </w:rPr>
        <w:t>at</w:t>
      </w:r>
      <w:r>
        <w:rPr>
          <w:spacing w:val="-5"/>
          <w:sz w:val="22"/>
        </w:rPr>
        <w:t> </w:t>
      </w:r>
      <w:r>
        <w:rPr>
          <w:sz w:val="22"/>
        </w:rPr>
        <w:t>least</w:t>
      </w:r>
      <w:r>
        <w:rPr>
          <w:spacing w:val="-4"/>
          <w:sz w:val="22"/>
        </w:rPr>
        <w:t> </w:t>
      </w:r>
      <w:r>
        <w:rPr>
          <w:sz w:val="22"/>
        </w:rPr>
        <w:t>one</w:t>
      </w:r>
      <w:r>
        <w:rPr>
          <w:spacing w:val="-3"/>
          <w:sz w:val="22"/>
        </w:rPr>
        <w:t> </w:t>
      </w:r>
      <w:r>
        <w:rPr>
          <w:spacing w:val="-2"/>
          <w:sz w:val="22"/>
        </w:rPr>
        <w:t>element.</w:t>
      </w:r>
    </w:p>
    <w:p>
      <w:pPr>
        <w:pStyle w:val="BodyText"/>
        <w:spacing w:before="241"/>
        <w:ind w:left="566"/>
      </w:pPr>
      <w:r>
        <w:rPr/>
        <w:t>Write</w:t>
      </w:r>
      <w:r>
        <w:rPr>
          <w:spacing w:val="-3"/>
        </w:rPr>
        <w:t> </w:t>
      </w:r>
      <w:r>
        <w:rPr/>
        <w:t>a</w:t>
      </w:r>
      <w:r>
        <w:rPr>
          <w:spacing w:val="-7"/>
        </w:rPr>
        <w:t> </w:t>
      </w:r>
      <w:r>
        <w:rPr/>
        <w:t>program</w:t>
      </w:r>
      <w:r>
        <w:rPr>
          <w:spacing w:val="-4"/>
        </w:rPr>
        <w:t> </w:t>
      </w:r>
      <w:r>
        <w:rPr/>
        <w:t>to</w:t>
      </w:r>
      <w:r>
        <w:rPr>
          <w:spacing w:val="-5"/>
        </w:rPr>
        <w:t> </w:t>
      </w:r>
      <w:r>
        <w:rPr/>
        <w:t>compute</w:t>
      </w:r>
      <w:r>
        <w:rPr>
          <w:spacing w:val="-3"/>
        </w:rPr>
        <w:t> </w:t>
      </w:r>
      <w:r>
        <w:rPr/>
        <w:t>the</w:t>
      </w:r>
      <w:r>
        <w:rPr>
          <w:spacing w:val="-7"/>
        </w:rPr>
        <w:t> </w:t>
      </w:r>
      <w:r>
        <w:rPr/>
        <w:t>minimum</w:t>
      </w:r>
      <w:r>
        <w:rPr>
          <w:spacing w:val="-3"/>
        </w:rPr>
        <w:t> </w:t>
      </w:r>
      <w:r>
        <w:rPr/>
        <w:t>possible</w:t>
      </w:r>
      <w:r>
        <w:rPr>
          <w:spacing w:val="-4"/>
        </w:rPr>
        <w:t> </w:t>
      </w:r>
      <w:r>
        <w:rPr/>
        <w:t>sum</w:t>
      </w:r>
      <w:r>
        <w:rPr>
          <w:spacing w:val="-2"/>
        </w:rPr>
        <w:t> </w:t>
      </w:r>
      <w:r>
        <w:rPr/>
        <w:t>under</w:t>
      </w:r>
      <w:r>
        <w:rPr>
          <w:spacing w:val="-4"/>
        </w:rPr>
        <w:t> </w:t>
      </w:r>
      <w:r>
        <w:rPr/>
        <w:t>these</w:t>
      </w:r>
      <w:r>
        <w:rPr>
          <w:spacing w:val="-3"/>
        </w:rPr>
        <w:t> </w:t>
      </w:r>
      <w:r>
        <w:rPr>
          <w:spacing w:val="-2"/>
        </w:rPr>
        <w:t>rules.</w:t>
      </w:r>
    </w:p>
    <w:p>
      <w:pPr>
        <w:pStyle w:val="BodyText"/>
      </w:pPr>
    </w:p>
    <w:p>
      <w:pPr>
        <w:pStyle w:val="BodyText"/>
      </w:pPr>
    </w:p>
    <w:p>
      <w:pPr>
        <w:pStyle w:val="BodyText"/>
      </w:pPr>
    </w:p>
    <w:p>
      <w:pPr>
        <w:pStyle w:val="BodyText"/>
        <w:spacing w:before="183"/>
      </w:pPr>
    </w:p>
    <w:p>
      <w:pPr>
        <w:pStyle w:val="BodyText"/>
        <w:ind w:left="566"/>
      </w:pPr>
      <w:r>
        <w:rPr/>
        <w:t>Input</w:t>
      </w:r>
      <w:r>
        <w:rPr>
          <w:spacing w:val="-5"/>
        </w:rPr>
        <w:t> </w:t>
      </w:r>
      <w:r>
        <w:rPr>
          <w:spacing w:val="-2"/>
        </w:rPr>
        <w:t>Format:</w:t>
      </w:r>
    </w:p>
    <w:p>
      <w:pPr>
        <w:pStyle w:val="ListParagraph"/>
        <w:numPr>
          <w:ilvl w:val="1"/>
          <w:numId w:val="77"/>
        </w:numPr>
        <w:tabs>
          <w:tab w:pos="1286" w:val="left" w:leader="none"/>
        </w:tabs>
        <w:spacing w:line="240" w:lineRule="auto" w:before="241" w:after="0"/>
        <w:ind w:left="1286" w:right="0" w:hanging="720"/>
        <w:jc w:val="left"/>
        <w:rPr>
          <w:sz w:val="22"/>
        </w:rPr>
      </w:pPr>
      <w:r>
        <w:rPr>
          <w:sz w:val="22"/>
        </w:rPr>
        <w:t>First</w:t>
      </w:r>
      <w:r>
        <w:rPr>
          <w:spacing w:val="-2"/>
          <w:sz w:val="22"/>
        </w:rPr>
        <w:t> </w:t>
      </w:r>
      <w:r>
        <w:rPr>
          <w:sz w:val="22"/>
        </w:rPr>
        <w:t>line</w:t>
      </w:r>
      <w:r>
        <w:rPr>
          <w:spacing w:val="-1"/>
          <w:sz w:val="22"/>
        </w:rPr>
        <w:t> </w:t>
      </w:r>
      <w:r>
        <w:rPr>
          <w:sz w:val="22"/>
        </w:rPr>
        <w:t>contains</w:t>
      </w:r>
      <w:r>
        <w:rPr>
          <w:spacing w:val="-2"/>
          <w:sz w:val="22"/>
        </w:rPr>
        <w:t> </w:t>
      </w:r>
      <w:r>
        <w:rPr>
          <w:sz w:val="22"/>
        </w:rPr>
        <w:t>a</w:t>
      </w:r>
      <w:r>
        <w:rPr>
          <w:spacing w:val="-3"/>
          <w:sz w:val="22"/>
        </w:rPr>
        <w:t> </w:t>
      </w:r>
      <w:r>
        <w:rPr>
          <w:sz w:val="22"/>
        </w:rPr>
        <w:t>single</w:t>
      </w:r>
      <w:r>
        <w:rPr>
          <w:spacing w:val="-2"/>
          <w:sz w:val="22"/>
        </w:rPr>
        <w:t> </w:t>
      </w:r>
      <w:r>
        <w:rPr>
          <w:sz w:val="22"/>
        </w:rPr>
        <w:t>integer</w:t>
      </w:r>
      <w:r>
        <w:rPr>
          <w:spacing w:val="-2"/>
          <w:sz w:val="22"/>
        </w:rPr>
        <w:t> </w:t>
      </w:r>
      <w:r>
        <w:rPr>
          <w:sz w:val="22"/>
        </w:rPr>
        <w:t>n</w:t>
      </w:r>
      <w:r>
        <w:rPr>
          <w:spacing w:val="-3"/>
          <w:sz w:val="22"/>
        </w:rPr>
        <w:t> </w:t>
      </w:r>
      <w:r>
        <w:rPr>
          <w:sz w:val="22"/>
        </w:rPr>
        <w:t>–</w:t>
      </w:r>
      <w:r>
        <w:rPr>
          <w:spacing w:val="-1"/>
          <w:sz w:val="22"/>
        </w:rPr>
        <w:t> </w:t>
      </w:r>
      <w:r>
        <w:rPr>
          <w:sz w:val="22"/>
        </w:rPr>
        <w:t>the</w:t>
      </w:r>
      <w:r>
        <w:rPr>
          <w:spacing w:val="-4"/>
          <w:sz w:val="22"/>
        </w:rPr>
        <w:t> </w:t>
      </w:r>
      <w:r>
        <w:rPr>
          <w:sz w:val="22"/>
        </w:rPr>
        <w:t>size</w:t>
      </w:r>
      <w:r>
        <w:rPr>
          <w:spacing w:val="-3"/>
          <w:sz w:val="22"/>
        </w:rPr>
        <w:t> </w:t>
      </w:r>
      <w:r>
        <w:rPr>
          <w:sz w:val="22"/>
        </w:rPr>
        <w:t>of</w:t>
      </w:r>
      <w:r>
        <w:rPr>
          <w:spacing w:val="-2"/>
          <w:sz w:val="22"/>
        </w:rPr>
        <w:t> </w:t>
      </w:r>
      <w:r>
        <w:rPr>
          <w:sz w:val="22"/>
        </w:rPr>
        <w:t>the</w:t>
      </w:r>
      <w:r>
        <w:rPr>
          <w:spacing w:val="-1"/>
          <w:sz w:val="22"/>
        </w:rPr>
        <w:t> </w:t>
      </w:r>
      <w:r>
        <w:rPr>
          <w:spacing w:val="-2"/>
          <w:sz w:val="22"/>
        </w:rPr>
        <w:t>array.</w:t>
      </w:r>
    </w:p>
    <w:p>
      <w:pPr>
        <w:pStyle w:val="ListParagraph"/>
        <w:numPr>
          <w:ilvl w:val="1"/>
          <w:numId w:val="77"/>
        </w:numPr>
        <w:tabs>
          <w:tab w:pos="1286" w:val="left" w:leader="none"/>
        </w:tabs>
        <w:spacing w:line="453" w:lineRule="auto" w:before="240" w:after="0"/>
        <w:ind w:left="566" w:right="1659"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space-separated</w:t>
      </w:r>
      <w:r>
        <w:rPr>
          <w:spacing w:val="-2"/>
          <w:sz w:val="22"/>
        </w:rPr>
        <w:t> </w:t>
      </w:r>
      <w:r>
        <w:rPr>
          <w:sz w:val="22"/>
        </w:rPr>
        <w:t>integers</w:t>
      </w:r>
      <w:r>
        <w:rPr>
          <w:spacing w:val="-1"/>
          <w:sz w:val="22"/>
        </w:rPr>
        <w:t> </w:t>
      </w:r>
      <w:r>
        <w:rPr>
          <w:sz w:val="22"/>
        </w:rPr>
        <w:t>–</w:t>
      </w:r>
      <w:r>
        <w:rPr>
          <w:spacing w:val="-4"/>
          <w:sz w:val="22"/>
        </w:rPr>
        <w:t> </w:t>
      </w:r>
      <w:r>
        <w:rPr>
          <w:sz w:val="22"/>
        </w:rPr>
        <w:t>the</w:t>
      </w:r>
      <w:r>
        <w:rPr>
          <w:spacing w:val="-4"/>
          <w:sz w:val="22"/>
        </w:rPr>
        <w:t> </w:t>
      </w:r>
      <w:r>
        <w:rPr>
          <w:sz w:val="22"/>
        </w:rPr>
        <w:t>elements</w:t>
      </w:r>
      <w:r>
        <w:rPr>
          <w:spacing w:val="-4"/>
          <w:sz w:val="22"/>
        </w:rPr>
        <w:t> </w:t>
      </w:r>
      <w:r>
        <w:rPr>
          <w:sz w:val="22"/>
        </w:rPr>
        <w:t>of</w:t>
      </w:r>
      <w:r>
        <w:rPr>
          <w:spacing w:val="-4"/>
          <w:sz w:val="22"/>
        </w:rPr>
        <w:t> </w:t>
      </w:r>
      <w:r>
        <w:rPr>
          <w:sz w:val="22"/>
        </w:rPr>
        <w:t>the</w:t>
      </w:r>
      <w:r>
        <w:rPr>
          <w:spacing w:val="-2"/>
          <w:sz w:val="22"/>
        </w:rPr>
        <w:t> </w:t>
      </w:r>
      <w:r>
        <w:rPr>
          <w:sz w:val="22"/>
        </w:rPr>
        <w:t>array. Output Format:</w:t>
      </w:r>
    </w:p>
    <w:p>
      <w:pPr>
        <w:pStyle w:val="ListParagraph"/>
        <w:spacing w:after="0" w:line="453" w:lineRule="auto"/>
        <w:jc w:val="left"/>
        <w:rPr>
          <w:sz w:val="22"/>
        </w:rPr>
        <w:sectPr>
          <w:pgSz w:w="11920" w:h="16850"/>
          <w:pgMar w:top="600" w:bottom="0" w:left="850" w:right="1275"/>
        </w:sectPr>
      </w:pPr>
    </w:p>
    <w:p>
      <w:pPr>
        <w:pStyle w:val="ListParagraph"/>
        <w:numPr>
          <w:ilvl w:val="1"/>
          <w:numId w:val="77"/>
        </w:numPr>
        <w:tabs>
          <w:tab w:pos="1286" w:val="left" w:leader="none"/>
        </w:tabs>
        <w:spacing w:line="240" w:lineRule="auto" w:before="39" w:after="0"/>
        <w:ind w:left="1286" w:right="0" w:hanging="720"/>
        <w:jc w:val="left"/>
        <w:rPr>
          <w:sz w:val="22"/>
        </w:rPr>
      </w:pPr>
      <w:r>
        <w:rPr>
          <w:sz w:val="22"/>
        </w:rPr>
        <w:t>A</w:t>
      </w:r>
      <w:r>
        <w:rPr>
          <w:spacing w:val="-7"/>
          <w:sz w:val="22"/>
        </w:rPr>
        <w:t> </w:t>
      </w:r>
      <w:r>
        <w:rPr>
          <w:sz w:val="22"/>
        </w:rPr>
        <w:t>single</w:t>
      </w:r>
      <w:r>
        <w:rPr>
          <w:spacing w:val="-4"/>
          <w:sz w:val="22"/>
        </w:rPr>
        <w:t> </w:t>
      </w:r>
      <w:r>
        <w:rPr>
          <w:sz w:val="22"/>
        </w:rPr>
        <w:t>integer:</w:t>
      </w:r>
      <w:r>
        <w:rPr>
          <w:spacing w:val="-5"/>
          <w:sz w:val="22"/>
        </w:rPr>
        <w:t> </w:t>
      </w:r>
      <w:r>
        <w:rPr>
          <w:sz w:val="22"/>
        </w:rPr>
        <w:t>Minimum</w:t>
      </w:r>
      <w:r>
        <w:rPr>
          <w:spacing w:val="-5"/>
          <w:sz w:val="22"/>
        </w:rPr>
        <w:t> </w:t>
      </w:r>
      <w:r>
        <w:rPr>
          <w:sz w:val="22"/>
        </w:rPr>
        <w:t>number</w:t>
      </w:r>
      <w:r>
        <w:rPr>
          <w:spacing w:val="-6"/>
          <w:sz w:val="22"/>
        </w:rPr>
        <w:t> </w:t>
      </w:r>
      <w:r>
        <w:rPr>
          <w:sz w:val="22"/>
        </w:rPr>
        <w:t>of</w:t>
      </w:r>
      <w:r>
        <w:rPr>
          <w:spacing w:val="-4"/>
          <w:sz w:val="22"/>
        </w:rPr>
        <w:t> </w:t>
      </w:r>
      <w:r>
        <w:rPr>
          <w:sz w:val="22"/>
        </w:rPr>
        <w:t>button</w:t>
      </w:r>
      <w:r>
        <w:rPr>
          <w:spacing w:val="-5"/>
          <w:sz w:val="22"/>
        </w:rPr>
        <w:t> </w:t>
      </w:r>
      <w:r>
        <w:rPr>
          <w:sz w:val="22"/>
        </w:rPr>
        <w:t>presses</w:t>
      </w:r>
      <w:r>
        <w:rPr>
          <w:spacing w:val="-3"/>
          <w:sz w:val="22"/>
        </w:rPr>
        <w:t> </w:t>
      </w:r>
      <w:r>
        <w:rPr>
          <w:sz w:val="22"/>
        </w:rPr>
        <w:t>required</w:t>
      </w:r>
      <w:r>
        <w:rPr>
          <w:spacing w:val="-5"/>
          <w:sz w:val="22"/>
        </w:rPr>
        <w:t> </w:t>
      </w:r>
      <w:r>
        <w:rPr>
          <w:sz w:val="22"/>
        </w:rPr>
        <w:t>to</w:t>
      </w:r>
      <w:r>
        <w:rPr>
          <w:spacing w:val="-4"/>
          <w:sz w:val="22"/>
        </w:rPr>
        <w:t> </w:t>
      </w:r>
      <w:r>
        <w:rPr>
          <w:sz w:val="22"/>
        </w:rPr>
        <w:t>type</w:t>
      </w:r>
      <w:r>
        <w:rPr>
          <w:spacing w:val="-4"/>
          <w:sz w:val="22"/>
        </w:rPr>
        <w:t> </w:t>
      </w:r>
      <w:r>
        <w:rPr>
          <w:sz w:val="22"/>
        </w:rPr>
        <w:t>the</w:t>
      </w:r>
      <w:r>
        <w:rPr>
          <w:spacing w:val="-5"/>
          <w:sz w:val="22"/>
        </w:rPr>
        <w:t> </w:t>
      </w:r>
      <w:r>
        <w:rPr>
          <w:spacing w:val="-2"/>
          <w:sz w:val="22"/>
        </w:rPr>
        <w:t>message.</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1"/>
        <w:ind w:left="566"/>
      </w:pPr>
      <w:r>
        <w:rPr>
          <w:spacing w:val="-10"/>
        </w:rPr>
        <w:t>5</w:t>
      </w:r>
    </w:p>
    <w:p>
      <w:pPr>
        <w:pStyle w:val="BodyText"/>
        <w:spacing w:before="240"/>
        <w:ind w:left="566"/>
      </w:pPr>
      <w:r>
        <w:rPr/>
        <w:t>3</w:t>
      </w:r>
      <w:r>
        <w:rPr>
          <w:spacing w:val="-1"/>
        </w:rPr>
        <w:t> </w:t>
      </w:r>
      <w:r>
        <w:rPr/>
        <w:t>2</w:t>
      </w:r>
      <w:r>
        <w:rPr>
          <w:spacing w:val="-1"/>
        </w:rPr>
        <w:t> </w:t>
      </w:r>
      <w:r>
        <w:rPr/>
        <w:t>5</w:t>
      </w:r>
      <w:r>
        <w:rPr>
          <w:spacing w:val="-1"/>
        </w:rPr>
        <w:t> </w:t>
      </w:r>
      <w:r>
        <w:rPr/>
        <w:t>10 </w:t>
      </w:r>
      <w:r>
        <w:rPr>
          <w:spacing w:val="-10"/>
        </w:rPr>
        <w:t>7</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10"/>
        </w:rPr>
        <w:t>2</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1"/>
        <w:ind w:left="566"/>
      </w:pPr>
      <w:r>
        <w:rPr>
          <w:spacing w:val="-10"/>
        </w:rPr>
        <w:t>1</w:t>
      </w:r>
    </w:p>
    <w:p>
      <w:pPr>
        <w:pStyle w:val="BodyText"/>
        <w:spacing w:before="240"/>
        <w:ind w:left="566"/>
      </w:pPr>
      <w:r>
        <w:rPr>
          <w:spacing w:val="-10"/>
        </w:rPr>
        <w:t>5</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5</w:t>
      </w:r>
    </w:p>
    <w:p>
      <w:pPr>
        <w:pStyle w:val="BodyText"/>
      </w:pPr>
    </w:p>
    <w:p>
      <w:pPr>
        <w:pStyle w:val="BodyText"/>
        <w:spacing w:before="212"/>
      </w:pPr>
    </w:p>
    <w:p>
      <w:pPr>
        <w:pStyle w:val="BodyText"/>
        <w:spacing w:line="456" w:lineRule="auto"/>
        <w:ind w:left="566" w:right="7881"/>
      </w:pPr>
      <w:r>
        <w:rPr/>
        <w:t>Test</w:t>
      </w:r>
      <w:r>
        <w:rPr>
          <w:spacing w:val="-13"/>
        </w:rPr>
        <w:t> </w:t>
      </w:r>
      <w:r>
        <w:rPr/>
        <w:t>Cases Input 1</w:t>
      </w:r>
    </w:p>
    <w:p>
      <w:pPr>
        <w:pStyle w:val="BodyText"/>
        <w:spacing w:line="266" w:lineRule="exact"/>
        <w:ind w:left="566"/>
      </w:pPr>
      <w:r>
        <w:rPr>
          <w:spacing w:val="-10"/>
        </w:rPr>
        <w:t>2</w:t>
      </w:r>
    </w:p>
    <w:p>
      <w:pPr>
        <w:pStyle w:val="BodyText"/>
        <w:spacing w:before="240"/>
        <w:ind w:left="566"/>
      </w:pPr>
      <w:r>
        <w:rPr/>
        <w:t>10</w:t>
      </w:r>
      <w:r>
        <w:rPr>
          <w:spacing w:val="-2"/>
        </w:rPr>
        <w:t> </w:t>
      </w:r>
      <w:r>
        <w:rPr>
          <w:spacing w:val="-10"/>
        </w:rPr>
        <w:t>2</w:t>
      </w:r>
    </w:p>
    <w:p>
      <w:pPr>
        <w:pStyle w:val="BodyText"/>
        <w:spacing w:before="240"/>
        <w:ind w:left="566"/>
      </w:pPr>
      <w:r>
        <w:rPr/>
        <w:t>Output</w:t>
      </w:r>
      <w:r>
        <w:rPr>
          <w:spacing w:val="-5"/>
        </w:rPr>
        <w:t> </w:t>
      </w:r>
      <w:r>
        <w:rPr>
          <w:spacing w:val="-10"/>
        </w:rPr>
        <w:t>1</w:t>
      </w:r>
    </w:p>
    <w:p>
      <w:pPr>
        <w:pStyle w:val="BodyText"/>
        <w:spacing w:before="241"/>
        <w:ind w:left="566"/>
      </w:pPr>
      <w:r>
        <w:rPr>
          <w:spacing w:val="-10"/>
        </w:rPr>
        <w:t>2</w:t>
      </w:r>
    </w:p>
    <w:p>
      <w:pPr>
        <w:pStyle w:val="BodyText"/>
      </w:pPr>
    </w:p>
    <w:p>
      <w:pPr>
        <w:pStyle w:val="BodyText"/>
        <w:spacing w:before="211"/>
      </w:pPr>
    </w:p>
    <w:p>
      <w:pPr>
        <w:pStyle w:val="BodyText"/>
        <w:ind w:left="566"/>
      </w:pPr>
      <w:r>
        <w:rPr/>
        <w:t>Input</w:t>
      </w:r>
      <w:r>
        <w:rPr>
          <w:spacing w:val="-5"/>
        </w:rPr>
        <w:t> </w:t>
      </w:r>
      <w:r>
        <w:rPr>
          <w:spacing w:val="-10"/>
        </w:rPr>
        <w:t>2</w:t>
      </w:r>
    </w:p>
    <w:p>
      <w:pPr>
        <w:pStyle w:val="BodyText"/>
        <w:spacing w:before="241"/>
        <w:ind w:left="566"/>
      </w:pPr>
      <w:r>
        <w:rPr>
          <w:spacing w:val="-10"/>
        </w:rPr>
        <w:t>6</w:t>
      </w:r>
    </w:p>
    <w:p>
      <w:pPr>
        <w:pStyle w:val="BodyText"/>
        <w:spacing w:before="241"/>
        <w:ind w:left="566"/>
      </w:pPr>
      <w:r>
        <w:rPr/>
        <w:t>-5</w:t>
      </w:r>
      <w:r>
        <w:rPr>
          <w:spacing w:val="-2"/>
        </w:rPr>
        <w:t> </w:t>
      </w:r>
      <w:r>
        <w:rPr/>
        <w:t>-10</w:t>
      </w:r>
      <w:r>
        <w:rPr>
          <w:spacing w:val="-1"/>
        </w:rPr>
        <w:t> </w:t>
      </w:r>
      <w:r>
        <w:rPr/>
        <w:t>-3</w:t>
      </w:r>
      <w:r>
        <w:rPr>
          <w:spacing w:val="-3"/>
        </w:rPr>
        <w:t> </w:t>
      </w:r>
      <w:r>
        <w:rPr/>
        <w:t>-1</w:t>
      </w:r>
      <w:r>
        <w:rPr>
          <w:spacing w:val="-2"/>
        </w:rPr>
        <w:t> </w:t>
      </w:r>
      <w:r>
        <w:rPr/>
        <w:t>-6</w:t>
      </w:r>
      <w:r>
        <w:rPr>
          <w:spacing w:val="-1"/>
        </w:rPr>
        <w:t> </w:t>
      </w:r>
      <w:r>
        <w:rPr/>
        <w:t>-</w:t>
      </w:r>
      <w:r>
        <w:rPr>
          <w:spacing w:val="-10"/>
        </w:rPr>
        <w:t>9</w:t>
      </w:r>
    </w:p>
    <w:p>
      <w:pPr>
        <w:pStyle w:val="BodyText"/>
        <w:spacing w:before="240"/>
        <w:ind w:left="566"/>
      </w:pPr>
      <w:r>
        <w:rPr/>
        <w:t>Output</w:t>
      </w:r>
      <w:r>
        <w:rPr>
          <w:spacing w:val="-5"/>
        </w:rPr>
        <w:t> </w:t>
      </w:r>
      <w:r>
        <w:rPr>
          <w:spacing w:val="-10"/>
        </w:rPr>
        <w:t>2</w:t>
      </w:r>
    </w:p>
    <w:p>
      <w:pPr>
        <w:pStyle w:val="BodyText"/>
        <w:spacing w:before="240"/>
        <w:ind w:left="566"/>
      </w:pPr>
      <w:r>
        <w:rPr>
          <w:spacing w:val="-2"/>
        </w:rPr>
        <w:t>-</w:t>
      </w:r>
      <w:r>
        <w:rPr>
          <w:spacing w:val="-7"/>
        </w:rPr>
        <w:t>20</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1"/>
        <w:ind w:left="566"/>
      </w:pPr>
      <w:r>
        <w:rPr>
          <w:spacing w:val="-10"/>
        </w:rPr>
        <w:t>7</w:t>
      </w:r>
    </w:p>
    <w:p>
      <w:pPr>
        <w:pStyle w:val="BodyText"/>
        <w:spacing w:before="240"/>
        <w:ind w:left="566"/>
      </w:pPr>
      <w:r>
        <w:rPr/>
        <w:t>1</w:t>
      </w:r>
      <w:r>
        <w:rPr>
          <w:spacing w:val="-2"/>
        </w:rPr>
        <w:t> </w:t>
      </w:r>
      <w:r>
        <w:rPr/>
        <w:t>100</w:t>
      </w:r>
      <w:r>
        <w:rPr>
          <w:spacing w:val="-3"/>
        </w:rPr>
        <w:t> </w:t>
      </w:r>
      <w:r>
        <w:rPr/>
        <w:t>2</w:t>
      </w:r>
      <w:r>
        <w:rPr>
          <w:spacing w:val="-2"/>
        </w:rPr>
        <w:t> </w:t>
      </w:r>
      <w:r>
        <w:rPr/>
        <w:t>100</w:t>
      </w:r>
      <w:r>
        <w:rPr>
          <w:spacing w:val="-3"/>
        </w:rPr>
        <w:t> </w:t>
      </w:r>
      <w:r>
        <w:rPr/>
        <w:t>3</w:t>
      </w:r>
      <w:r>
        <w:rPr>
          <w:spacing w:val="-3"/>
        </w:rPr>
        <w:t> </w:t>
      </w:r>
      <w:r>
        <w:rPr/>
        <w:t>100</w:t>
      </w:r>
      <w:r>
        <w:rPr>
          <w:spacing w:val="-2"/>
        </w:rPr>
        <w:t> </w:t>
      </w:r>
      <w:r>
        <w:rPr>
          <w:spacing w:val="-10"/>
        </w:rPr>
        <w:t>4</w:t>
      </w:r>
    </w:p>
    <w:p>
      <w:pPr>
        <w:pStyle w:val="BodyText"/>
        <w:spacing w:before="240"/>
        <w:ind w:left="566"/>
      </w:pPr>
      <w:r>
        <w:rPr/>
        <w:t>Output</w:t>
      </w:r>
      <w:r>
        <w:rPr>
          <w:spacing w:val="-5"/>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spacing w:val="-10"/>
        </w:rPr>
        <w:t>5</w:t>
      </w:r>
    </w:p>
    <w:p>
      <w:pPr>
        <w:pStyle w:val="BodyText"/>
        <w:spacing w:before="240"/>
        <w:ind w:left="566"/>
      </w:pPr>
      <w:r>
        <w:rPr/>
        <w:t>4 5</w:t>
      </w:r>
      <w:r>
        <w:rPr>
          <w:spacing w:val="-1"/>
        </w:rPr>
        <w:t> </w:t>
      </w:r>
      <w:r>
        <w:rPr/>
        <w:t>1</w:t>
      </w:r>
      <w:r>
        <w:rPr>
          <w:spacing w:val="-1"/>
        </w:rPr>
        <w:t> </w:t>
      </w:r>
      <w:r>
        <w:rPr/>
        <w:t>5</w:t>
      </w:r>
      <w:r>
        <w:rPr>
          <w:spacing w:val="-2"/>
        </w:rPr>
        <w:t> </w:t>
      </w:r>
      <w:r>
        <w:rPr>
          <w:spacing w:val="-10"/>
        </w:rPr>
        <w:t>4</w:t>
      </w:r>
    </w:p>
    <w:p>
      <w:pPr>
        <w:pStyle w:val="BodyText"/>
        <w:spacing w:before="240"/>
        <w:ind w:left="566"/>
      </w:pPr>
      <w:r>
        <w:rPr/>
        <w:t>Output</w:t>
      </w:r>
      <w:r>
        <w:rPr>
          <w:spacing w:val="-5"/>
        </w:rPr>
        <w:t> </w:t>
      </w:r>
      <w:r>
        <w:rPr>
          <w:spacing w:val="-10"/>
        </w:rPr>
        <w:t>4</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1"/>
        <w:ind w:left="566"/>
      </w:pPr>
      <w:r>
        <w:rPr>
          <w:spacing w:val="-10"/>
        </w:rPr>
        <w:t>6</w:t>
      </w:r>
    </w:p>
    <w:p>
      <w:pPr>
        <w:pStyle w:val="BodyText"/>
        <w:spacing w:before="240"/>
        <w:ind w:left="566"/>
      </w:pPr>
      <w:r>
        <w:rPr/>
        <w:t>7 7</w:t>
      </w:r>
      <w:r>
        <w:rPr>
          <w:spacing w:val="-1"/>
        </w:rPr>
        <w:t> </w:t>
      </w:r>
      <w:r>
        <w:rPr/>
        <w:t>7</w:t>
      </w:r>
      <w:r>
        <w:rPr>
          <w:spacing w:val="-1"/>
        </w:rPr>
        <w:t> </w:t>
      </w:r>
      <w:r>
        <w:rPr/>
        <w:t>7</w:t>
      </w:r>
      <w:r>
        <w:rPr>
          <w:spacing w:val="-2"/>
        </w:rPr>
        <w:t> </w:t>
      </w:r>
      <w:r>
        <w:rPr/>
        <w:t>7</w:t>
      </w:r>
      <w:r>
        <w:rPr>
          <w:spacing w:val="-2"/>
        </w:rPr>
        <w:t> </w:t>
      </w:r>
      <w:r>
        <w:rPr>
          <w:spacing w:val="-10"/>
        </w:rPr>
        <w:t>7</w:t>
      </w:r>
    </w:p>
    <w:p>
      <w:pPr>
        <w:pStyle w:val="BodyText"/>
        <w:spacing w:before="241"/>
        <w:ind w:left="566"/>
      </w:pPr>
      <w:r>
        <w:rPr/>
        <w:t>Output</w:t>
      </w:r>
      <w:r>
        <w:rPr>
          <w:spacing w:val="-5"/>
        </w:rPr>
        <w:t> </w:t>
      </w:r>
      <w:r>
        <w:rPr>
          <w:spacing w:val="-10"/>
        </w:rPr>
        <w:t>5</w:t>
      </w:r>
    </w:p>
    <w:p>
      <w:pPr>
        <w:pStyle w:val="BodyText"/>
        <w:spacing w:before="240"/>
        <w:ind w:left="566"/>
      </w:pPr>
      <w:r>
        <w:rPr>
          <w:spacing w:val="-10"/>
        </w:rPr>
        <w:t>7</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3</w:t>
      </w:r>
    </w:p>
    <w:p>
      <w:pPr>
        <w:pStyle w:val="BodyText"/>
        <w:spacing w:before="241"/>
        <w:ind w:left="566"/>
      </w:pPr>
      <w:r>
        <w:rPr/>
        <w:t>5 </w:t>
      </w:r>
      <w:r>
        <w:rPr>
          <w:spacing w:val="-5"/>
        </w:rPr>
        <w:t>100</w:t>
      </w:r>
    </w:p>
    <w:p>
      <w:pPr>
        <w:pStyle w:val="BodyText"/>
        <w:spacing w:before="240"/>
        <w:ind w:left="566"/>
      </w:pPr>
      <w:r>
        <w:rPr/>
        <w:t>6 </w:t>
      </w:r>
      <w:r>
        <w:rPr>
          <w:spacing w:val="-5"/>
        </w:rPr>
        <w:t>200</w:t>
      </w:r>
    </w:p>
    <w:p>
      <w:pPr>
        <w:pStyle w:val="BodyText"/>
        <w:spacing w:before="240"/>
        <w:ind w:left="566"/>
      </w:pPr>
      <w:r>
        <w:rPr/>
        <w:t>7 </w:t>
      </w:r>
      <w:r>
        <w:rPr>
          <w:spacing w:val="-5"/>
        </w:rPr>
        <w:t>300</w:t>
      </w:r>
    </w:p>
    <w:p>
      <w:pPr>
        <w:pStyle w:val="BodyText"/>
        <w:spacing w:before="240"/>
        <w:ind w:left="566"/>
      </w:pPr>
      <w:r>
        <w:rPr/>
        <w:t>Output</w:t>
      </w:r>
      <w:r>
        <w:rPr>
          <w:spacing w:val="-5"/>
        </w:rPr>
        <w:t> </w:t>
      </w:r>
      <w:r>
        <w:rPr>
          <w:spacing w:val="-10"/>
        </w:rPr>
        <w:t>6</w:t>
      </w:r>
    </w:p>
    <w:p>
      <w:pPr>
        <w:pStyle w:val="BodyText"/>
        <w:spacing w:before="241"/>
        <w:ind w:left="566"/>
      </w:pPr>
      <w:r>
        <w:rPr>
          <w:spacing w:val="-5"/>
        </w:rPr>
        <w:t>600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10"/>
        </w:rPr>
        <w:t>5</w:t>
      </w:r>
    </w:p>
    <w:p>
      <w:pPr>
        <w:pStyle w:val="ListParagraph"/>
        <w:numPr>
          <w:ilvl w:val="0"/>
          <w:numId w:val="45"/>
        </w:numPr>
        <w:tabs>
          <w:tab w:pos="727" w:val="left" w:leader="none"/>
        </w:tabs>
        <w:spacing w:line="240" w:lineRule="auto" w:before="241" w:after="0"/>
        <w:ind w:left="727" w:right="0" w:hanging="161"/>
        <w:jc w:val="left"/>
        <w:rPr>
          <w:sz w:val="22"/>
        </w:rPr>
      </w:pPr>
      <w:r>
        <w:rPr>
          <w:sz w:val="22"/>
        </w:rPr>
        <w:t>7</w:t>
      </w:r>
      <w:r>
        <w:rPr>
          <w:spacing w:val="-5"/>
          <w:sz w:val="22"/>
        </w:rPr>
        <w:t> </w:t>
      </w:r>
      <w:r>
        <w:rPr>
          <w:sz w:val="22"/>
        </w:rPr>
        <w:t>-100</w:t>
      </w:r>
      <w:r>
        <w:rPr>
          <w:spacing w:val="-2"/>
          <w:sz w:val="22"/>
        </w:rPr>
        <w:t> </w:t>
      </w:r>
      <w:r>
        <w:rPr>
          <w:sz w:val="22"/>
        </w:rPr>
        <w:t>6</w:t>
      </w:r>
      <w:r>
        <w:rPr>
          <w:spacing w:val="-3"/>
          <w:sz w:val="22"/>
        </w:rPr>
        <w:t> </w:t>
      </w:r>
      <w:r>
        <w:rPr>
          <w:spacing w:val="-10"/>
          <w:sz w:val="22"/>
        </w:rPr>
        <w:t>9</w:t>
      </w:r>
    </w:p>
    <w:p>
      <w:pPr>
        <w:pStyle w:val="BodyText"/>
        <w:spacing w:before="240"/>
        <w:ind w:left="566"/>
      </w:pPr>
      <w:r>
        <w:rPr/>
        <w:t>Output</w:t>
      </w:r>
      <w:r>
        <w:rPr>
          <w:spacing w:val="-5"/>
        </w:rPr>
        <w:t> </w:t>
      </w:r>
      <w:r>
        <w:rPr>
          <w:spacing w:val="-10"/>
        </w:rPr>
        <w:t>7</w:t>
      </w:r>
    </w:p>
    <w:p>
      <w:pPr>
        <w:pStyle w:val="BodyText"/>
        <w:spacing w:before="240"/>
        <w:ind w:left="566"/>
      </w:pPr>
      <w:r>
        <w:rPr>
          <w:spacing w:val="-2"/>
        </w:rPr>
        <w:t>-</w:t>
      </w:r>
      <w:r>
        <w:rPr>
          <w:spacing w:val="-7"/>
        </w:rPr>
        <w:t>92</w:t>
      </w:r>
    </w:p>
    <w:p>
      <w:pPr>
        <w:pStyle w:val="BodyText"/>
      </w:pPr>
    </w:p>
    <w:p>
      <w:pPr>
        <w:pStyle w:val="BodyText"/>
        <w:spacing w:before="212"/>
      </w:pPr>
    </w:p>
    <w:p>
      <w:pPr>
        <w:pStyle w:val="BodyText"/>
        <w:spacing w:before="1"/>
        <w:ind w:left="566"/>
      </w:pPr>
      <w:r>
        <w:rPr/>
        <w:t>Input</w:t>
      </w:r>
      <w:r>
        <w:rPr>
          <w:spacing w:val="-5"/>
        </w:rPr>
        <w:t> </w:t>
      </w:r>
      <w:r>
        <w:rPr>
          <w:spacing w:val="-10"/>
        </w:rPr>
        <w:t>8</w:t>
      </w:r>
    </w:p>
    <w:p>
      <w:pPr>
        <w:pStyle w:val="BodyText"/>
        <w:spacing w:before="240"/>
        <w:ind w:left="566"/>
      </w:pPr>
      <w:r>
        <w:rPr>
          <w:spacing w:val="-10"/>
        </w:rPr>
        <w:t>6</w:t>
      </w:r>
    </w:p>
    <w:p>
      <w:pPr>
        <w:pStyle w:val="BodyText"/>
        <w:spacing w:before="240"/>
        <w:ind w:left="566"/>
      </w:pPr>
      <w:r>
        <w:rPr/>
        <w:t>10</w:t>
      </w:r>
      <w:r>
        <w:rPr>
          <w:spacing w:val="-2"/>
        </w:rPr>
        <w:t> </w:t>
      </w:r>
      <w:r>
        <w:rPr/>
        <w:t>9</w:t>
      </w:r>
      <w:r>
        <w:rPr>
          <w:spacing w:val="-2"/>
        </w:rPr>
        <w:t> </w:t>
      </w:r>
      <w:r>
        <w:rPr/>
        <w:t>8</w:t>
      </w:r>
      <w:r>
        <w:rPr>
          <w:spacing w:val="-2"/>
        </w:rPr>
        <w:t> </w:t>
      </w:r>
      <w:r>
        <w:rPr/>
        <w:t>7 6</w:t>
      </w:r>
      <w:r>
        <w:rPr>
          <w:spacing w:val="-1"/>
        </w:rPr>
        <w:t> </w:t>
      </w:r>
      <w:r>
        <w:rPr>
          <w:spacing w:val="-10"/>
        </w:rPr>
        <w:t>5</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8</w:t>
      </w:r>
    </w:p>
    <w:p>
      <w:pPr>
        <w:pStyle w:val="BodyText"/>
        <w:spacing w:before="240"/>
        <w:ind w:left="566"/>
      </w:pPr>
      <w:r>
        <w:rPr>
          <w:spacing w:val="-10"/>
        </w:rPr>
        <w:t>9</w:t>
      </w:r>
    </w:p>
    <w:p>
      <w:pPr>
        <w:pStyle w:val="BodyText"/>
      </w:pPr>
    </w:p>
    <w:p>
      <w:pPr>
        <w:pStyle w:val="BodyText"/>
        <w:spacing w:before="212"/>
      </w:pPr>
    </w:p>
    <w:p>
      <w:pPr>
        <w:pStyle w:val="BodyText"/>
        <w:spacing w:before="1"/>
        <w:ind w:left="566"/>
      </w:pPr>
      <w:r>
        <w:rPr>
          <w:spacing w:val="-4"/>
        </w:rPr>
        <w:t>Code</w:t>
      </w:r>
    </w:p>
    <w:p>
      <w:pPr>
        <w:pStyle w:val="BodyText"/>
        <w:spacing w:line="453" w:lineRule="auto" w:before="240"/>
        <w:ind w:left="768" w:right="6216" w:hanging="202"/>
      </w:pPr>
      <w:r>
        <w:rPr/>
        <w:t>def</w:t>
      </w:r>
      <w:r>
        <w:rPr>
          <w:spacing w:val="-13"/>
        </w:rPr>
        <w:t> </w:t>
      </w:r>
      <w:r>
        <w:rPr/>
        <w:t>min_non_adjacent_sum(arr): n = len(arr)</w:t>
      </w:r>
    </w:p>
    <w:p>
      <w:pPr>
        <w:pStyle w:val="BodyText"/>
        <w:spacing w:before="2"/>
        <w:ind w:left="768"/>
      </w:pPr>
      <w:r>
        <w:rPr/>
        <w:t>if</w:t>
      </w:r>
      <w:r>
        <w:rPr>
          <w:spacing w:val="-1"/>
        </w:rPr>
        <w:t> </w:t>
      </w:r>
      <w:r>
        <w:rPr/>
        <w:t>n</w:t>
      </w:r>
      <w:r>
        <w:rPr>
          <w:spacing w:val="-4"/>
        </w:rPr>
        <w:t> </w:t>
      </w:r>
      <w:r>
        <w:rPr/>
        <w:t>==</w:t>
      </w:r>
      <w:r>
        <w:rPr>
          <w:spacing w:val="-2"/>
        </w:rPr>
        <w:t> </w:t>
      </w:r>
      <w:r>
        <w:rPr>
          <w:spacing w:val="-5"/>
        </w:rPr>
        <w:t>1:</w:t>
      </w:r>
    </w:p>
    <w:p>
      <w:pPr>
        <w:pStyle w:val="BodyText"/>
        <w:spacing w:before="241"/>
        <w:ind w:left="967"/>
      </w:pPr>
      <w:r>
        <w:rPr/>
        <w:t>return</w:t>
      </w:r>
      <w:r>
        <w:rPr>
          <w:spacing w:val="-6"/>
        </w:rPr>
        <w:t> </w:t>
      </w:r>
      <w:r>
        <w:rPr>
          <w:spacing w:val="-2"/>
        </w:rPr>
        <w:t>arr[0]</w:t>
      </w:r>
    </w:p>
    <w:p>
      <w:pPr>
        <w:pStyle w:val="BodyText"/>
      </w:pPr>
    </w:p>
    <w:p>
      <w:pPr>
        <w:pStyle w:val="BodyText"/>
        <w:spacing w:before="212"/>
      </w:pPr>
    </w:p>
    <w:p>
      <w:pPr>
        <w:pStyle w:val="BodyText"/>
        <w:spacing w:line="453" w:lineRule="auto"/>
        <w:ind w:left="768" w:right="7657"/>
      </w:pPr>
      <w:r>
        <w:rPr/>
        <w:t>dp = [0] * n dp[0]</w:t>
      </w:r>
      <w:r>
        <w:rPr>
          <w:spacing w:val="-13"/>
        </w:rPr>
        <w:t> </w:t>
      </w:r>
      <w:r>
        <w:rPr/>
        <w:t>=</w:t>
      </w:r>
      <w:r>
        <w:rPr>
          <w:spacing w:val="-12"/>
        </w:rPr>
        <w:t> </w:t>
      </w:r>
      <w:r>
        <w:rPr/>
        <w:t>arr[0]</w:t>
      </w:r>
    </w:p>
    <w:p>
      <w:pPr>
        <w:pStyle w:val="BodyText"/>
        <w:spacing w:before="3"/>
        <w:ind w:left="768"/>
      </w:pPr>
      <w:r>
        <w:rPr/>
        <w:t>dp[1]</w:t>
      </w:r>
      <w:r>
        <w:rPr>
          <w:spacing w:val="-5"/>
        </w:rPr>
        <w:t> </w:t>
      </w:r>
      <w:r>
        <w:rPr/>
        <w:t>=</w:t>
      </w:r>
      <w:r>
        <w:rPr>
          <w:spacing w:val="-4"/>
        </w:rPr>
        <w:t> </w:t>
      </w:r>
      <w:r>
        <w:rPr/>
        <w:t>min(arr[0],</w:t>
      </w:r>
      <w:r>
        <w:rPr>
          <w:spacing w:val="-4"/>
        </w:rPr>
        <w:t> </w:t>
      </w:r>
      <w:r>
        <w:rPr>
          <w:spacing w:val="-2"/>
        </w:rPr>
        <w:t>arr[1])</w:t>
      </w:r>
    </w:p>
    <w:p>
      <w:pPr>
        <w:pStyle w:val="BodyText"/>
      </w:pPr>
    </w:p>
    <w:p>
      <w:pPr>
        <w:pStyle w:val="BodyText"/>
        <w:spacing w:before="211"/>
      </w:pPr>
    </w:p>
    <w:p>
      <w:pPr>
        <w:pStyle w:val="BodyText"/>
        <w:ind w:left="768"/>
      </w:pPr>
      <w:r>
        <w:rPr/>
        <w:t>for</w:t>
      </w:r>
      <w:r>
        <w:rPr>
          <w:spacing w:val="-5"/>
        </w:rPr>
        <w:t> </w:t>
      </w:r>
      <w:r>
        <w:rPr/>
        <w:t>i</w:t>
      </w:r>
      <w:r>
        <w:rPr>
          <w:spacing w:val="-3"/>
        </w:rPr>
        <w:t> </w:t>
      </w:r>
      <w:r>
        <w:rPr/>
        <w:t>in</w:t>
      </w:r>
      <w:r>
        <w:rPr>
          <w:spacing w:val="-3"/>
        </w:rPr>
        <w:t> </w:t>
      </w:r>
      <w:r>
        <w:rPr/>
        <w:t>range(2,</w:t>
      </w:r>
      <w:r>
        <w:rPr>
          <w:spacing w:val="-5"/>
        </w:rPr>
        <w:t> n):</w:t>
      </w:r>
    </w:p>
    <w:p>
      <w:pPr>
        <w:pStyle w:val="BodyText"/>
        <w:spacing w:before="241"/>
        <w:ind w:left="967"/>
      </w:pPr>
      <w:r>
        <w:rPr/>
        <w:t>dp[i]</w:t>
      </w:r>
      <w:r>
        <w:rPr>
          <w:spacing w:val="-2"/>
        </w:rPr>
        <w:t> </w:t>
      </w:r>
      <w:r>
        <w:rPr/>
        <w:t>=</w:t>
      </w:r>
      <w:r>
        <w:rPr>
          <w:spacing w:val="-4"/>
        </w:rPr>
        <w:t> </w:t>
      </w:r>
      <w:r>
        <w:rPr/>
        <w:t>min(dp[i</w:t>
      </w:r>
      <w:r>
        <w:rPr>
          <w:spacing w:val="-2"/>
        </w:rPr>
        <w:t> </w:t>
      </w:r>
      <w:r>
        <w:rPr/>
        <w:t>-</w:t>
      </w:r>
      <w:r>
        <w:rPr>
          <w:spacing w:val="-4"/>
        </w:rPr>
        <w:t> </w:t>
      </w:r>
      <w:r>
        <w:rPr/>
        <w:t>1],</w:t>
      </w:r>
      <w:r>
        <w:rPr>
          <w:spacing w:val="-1"/>
        </w:rPr>
        <w:t> </w:t>
      </w:r>
      <w:r>
        <w:rPr/>
        <w:t>dp[i</w:t>
      </w:r>
      <w:r>
        <w:rPr>
          <w:spacing w:val="-3"/>
        </w:rPr>
        <w:t> </w:t>
      </w:r>
      <w:r>
        <w:rPr/>
        <w:t>-</w:t>
      </w:r>
      <w:r>
        <w:rPr>
          <w:spacing w:val="-1"/>
        </w:rPr>
        <w:t> </w:t>
      </w:r>
      <w:r>
        <w:rPr/>
        <w:t>2]</w:t>
      </w:r>
      <w:r>
        <w:rPr>
          <w:spacing w:val="-2"/>
        </w:rPr>
        <w:t> </w:t>
      </w:r>
      <w:r>
        <w:rPr/>
        <w:t>+</w:t>
      </w:r>
      <w:r>
        <w:rPr>
          <w:spacing w:val="-3"/>
        </w:rPr>
        <w:t> </w:t>
      </w:r>
      <w:r>
        <w:rPr>
          <w:spacing w:val="-2"/>
        </w:rPr>
        <w:t>arr[i])</w:t>
      </w:r>
    </w:p>
    <w:p>
      <w:pPr>
        <w:pStyle w:val="BodyText"/>
      </w:pPr>
    </w:p>
    <w:p>
      <w:pPr>
        <w:pStyle w:val="BodyText"/>
        <w:spacing w:before="212"/>
      </w:pPr>
    </w:p>
    <w:p>
      <w:pPr>
        <w:pStyle w:val="BodyText"/>
        <w:ind w:left="768"/>
      </w:pPr>
      <w:r>
        <w:rPr/>
        <w:t>return</w:t>
      </w:r>
      <w:r>
        <w:rPr>
          <w:spacing w:val="-10"/>
        </w:rPr>
        <w:t> </w:t>
      </w:r>
      <w:r>
        <w:rPr/>
        <w:t>dp[-</w:t>
      </w:r>
      <w:r>
        <w:rPr>
          <w:spacing w:val="-5"/>
        </w:rPr>
        <w:t>1]</w:t>
      </w:r>
    </w:p>
    <w:p>
      <w:pPr>
        <w:pStyle w:val="BodyText"/>
      </w:pPr>
    </w:p>
    <w:p>
      <w:pPr>
        <w:pStyle w:val="BodyText"/>
        <w:spacing w:before="212"/>
      </w:pPr>
    </w:p>
    <w:p>
      <w:pPr>
        <w:pStyle w:val="BodyText"/>
        <w:ind w:left="566"/>
      </w:pPr>
      <w:r>
        <w:rPr/>
        <w:t># </w:t>
      </w:r>
      <w:r>
        <w:rPr>
          <w:spacing w:val="-2"/>
        </w:rPr>
        <w:t>Input</w:t>
      </w:r>
    </w:p>
    <w:p>
      <w:pPr>
        <w:pStyle w:val="BodyText"/>
        <w:spacing w:before="240"/>
        <w:ind w:left="566"/>
      </w:pPr>
      <w:r>
        <w:rPr/>
        <w:t>n</w:t>
      </w:r>
      <w:r>
        <w:rPr>
          <w:spacing w:val="-1"/>
        </w:rPr>
        <w:t> </w:t>
      </w:r>
      <w:r>
        <w:rPr/>
        <w:t>= </w:t>
      </w:r>
      <w:r>
        <w:rPr>
          <w:spacing w:val="-2"/>
        </w:rPr>
        <w:t>int(input())</w:t>
      </w:r>
    </w:p>
    <w:p>
      <w:pPr>
        <w:pStyle w:val="BodyText"/>
        <w:spacing w:line="453" w:lineRule="auto" w:before="241"/>
        <w:ind w:left="566" w:right="4441"/>
      </w:pPr>
      <w:r>
        <w:rPr/>
        <w:t>arr = list(map(int, input().split())) </w:t>
      </w:r>
      <w:r>
        <w:rPr>
          <w:spacing w:val="-2"/>
        </w:rPr>
        <w:t>print(min_non_adjacent_sum(arr))</w:t>
      </w:r>
    </w:p>
    <w:p>
      <w:pPr>
        <w:pStyle w:val="BodyText"/>
      </w:pPr>
    </w:p>
    <w:p>
      <w:pPr>
        <w:pStyle w:val="BodyText"/>
      </w:pPr>
    </w:p>
    <w:p>
      <w:pPr>
        <w:pStyle w:val="BodyText"/>
        <w:spacing w:before="214"/>
      </w:pPr>
    </w:p>
    <w:p>
      <w:pPr>
        <w:pStyle w:val="ListParagraph"/>
        <w:numPr>
          <w:ilvl w:val="0"/>
          <w:numId w:val="68"/>
        </w:numPr>
        <w:tabs>
          <w:tab w:pos="1286" w:val="left" w:leader="none"/>
        </w:tabs>
        <w:spacing w:line="453" w:lineRule="auto" w:before="1" w:after="0"/>
        <w:ind w:left="566" w:right="5472" w:firstLine="0"/>
        <w:jc w:val="left"/>
        <w:rPr>
          <w:sz w:val="22"/>
        </w:rPr>
      </w:pPr>
      <w:r>
        <w:rPr>
          <w:sz w:val="22"/>
        </w:rPr>
        <w:t>Maximize</w:t>
      </w:r>
      <w:r>
        <w:rPr>
          <w:spacing w:val="-6"/>
          <w:sz w:val="22"/>
        </w:rPr>
        <w:t> </w:t>
      </w:r>
      <w:r>
        <w:rPr>
          <w:sz w:val="22"/>
        </w:rPr>
        <w:t>Length</w:t>
      </w:r>
      <w:r>
        <w:rPr>
          <w:spacing w:val="-7"/>
          <w:sz w:val="22"/>
        </w:rPr>
        <w:t> </w:t>
      </w:r>
      <w:r>
        <w:rPr>
          <w:sz w:val="22"/>
        </w:rPr>
        <w:t>of</w:t>
      </w:r>
      <w:r>
        <w:rPr>
          <w:spacing w:val="-4"/>
          <w:sz w:val="22"/>
        </w:rPr>
        <w:t> </w:t>
      </w:r>
      <w:r>
        <w:rPr>
          <w:sz w:val="22"/>
        </w:rPr>
        <w:t>Chain</w:t>
      </w:r>
      <w:r>
        <w:rPr>
          <w:spacing w:val="-7"/>
          <w:sz w:val="22"/>
        </w:rPr>
        <w:t> </w:t>
      </w:r>
      <w:r>
        <w:rPr>
          <w:sz w:val="22"/>
        </w:rPr>
        <w:t>of</w:t>
      </w:r>
      <w:r>
        <w:rPr>
          <w:spacing w:val="-6"/>
          <w:sz w:val="22"/>
        </w:rPr>
        <w:t> </w:t>
      </w:r>
      <w:r>
        <w:rPr>
          <w:sz w:val="22"/>
        </w:rPr>
        <w:t>Pairs Problem Statement:</w:t>
      </w:r>
    </w:p>
    <w:p>
      <w:pPr>
        <w:pStyle w:val="BodyText"/>
        <w:spacing w:before="2"/>
        <w:ind w:left="566"/>
      </w:pPr>
      <w:r>
        <w:rPr/>
        <w:t>You</w:t>
      </w:r>
      <w:r>
        <w:rPr>
          <w:spacing w:val="-6"/>
        </w:rPr>
        <w:t> </w:t>
      </w:r>
      <w:r>
        <w:rPr/>
        <w:t>are</w:t>
      </w:r>
      <w:r>
        <w:rPr>
          <w:spacing w:val="-3"/>
        </w:rPr>
        <w:t> </w:t>
      </w:r>
      <w:r>
        <w:rPr/>
        <w:t>given</w:t>
      </w:r>
      <w:r>
        <w:rPr>
          <w:spacing w:val="-2"/>
        </w:rPr>
        <w:t> </w:t>
      </w:r>
      <w:r>
        <w:rPr/>
        <w:t>n</w:t>
      </w:r>
      <w:r>
        <w:rPr>
          <w:spacing w:val="-3"/>
        </w:rPr>
        <w:t> </w:t>
      </w:r>
      <w:r>
        <w:rPr/>
        <w:t>pairs</w:t>
      </w:r>
      <w:r>
        <w:rPr>
          <w:spacing w:val="-4"/>
        </w:rPr>
        <w:t> </w:t>
      </w:r>
      <w:r>
        <w:rPr/>
        <w:t>of</w:t>
      </w:r>
      <w:r>
        <w:rPr>
          <w:spacing w:val="-3"/>
        </w:rPr>
        <w:t> </w:t>
      </w:r>
      <w:r>
        <w:rPr/>
        <w:t>integers.</w:t>
      </w:r>
      <w:r>
        <w:rPr>
          <w:spacing w:val="-2"/>
        </w:rPr>
        <w:t> </w:t>
      </w:r>
      <w:r>
        <w:rPr/>
        <w:t>Each</w:t>
      </w:r>
      <w:r>
        <w:rPr>
          <w:spacing w:val="-3"/>
        </w:rPr>
        <w:t> </w:t>
      </w:r>
      <w:r>
        <w:rPr/>
        <w:t>pair</w:t>
      </w:r>
      <w:r>
        <w:rPr>
          <w:spacing w:val="-3"/>
        </w:rPr>
        <w:t> </w:t>
      </w:r>
      <w:r>
        <w:rPr/>
        <w:t>represents</w:t>
      </w:r>
      <w:r>
        <w:rPr>
          <w:spacing w:val="-6"/>
        </w:rPr>
        <w:t> </w:t>
      </w:r>
      <w:r>
        <w:rPr/>
        <w:t>a</w:t>
      </w:r>
      <w:r>
        <w:rPr>
          <w:spacing w:val="-2"/>
        </w:rPr>
        <w:t> </w:t>
      </w:r>
      <w:r>
        <w:rPr/>
        <w:t>directed</w:t>
      </w:r>
      <w:r>
        <w:rPr>
          <w:spacing w:val="-3"/>
        </w:rPr>
        <w:t> </w:t>
      </w:r>
      <w:r>
        <w:rPr/>
        <w:t>link</w:t>
      </w:r>
      <w:r>
        <w:rPr>
          <w:spacing w:val="-2"/>
        </w:rPr>
        <w:t> </w:t>
      </w:r>
      <w:r>
        <w:rPr/>
        <w:t>(a,</w:t>
      </w:r>
      <w:r>
        <w:rPr>
          <w:spacing w:val="-3"/>
        </w:rPr>
        <w:t> </w:t>
      </w:r>
      <w:r>
        <w:rPr/>
        <w:t>b)</w:t>
      </w:r>
      <w:r>
        <w:rPr>
          <w:spacing w:val="-2"/>
        </w:rPr>
        <w:t> </w:t>
      </w:r>
      <w:r>
        <w:rPr/>
        <w:t>such</w:t>
      </w:r>
      <w:r>
        <w:rPr>
          <w:spacing w:val="-7"/>
        </w:rPr>
        <w:t> </w:t>
      </w:r>
      <w:r>
        <w:rPr/>
        <w:t>that</w:t>
      </w:r>
      <w:r>
        <w:rPr>
          <w:spacing w:val="-2"/>
        </w:rPr>
        <w:t> </w:t>
      </w:r>
      <w:r>
        <w:rPr/>
        <w:t>a</w:t>
      </w:r>
      <w:r>
        <w:rPr>
          <w:spacing w:val="-3"/>
        </w:rPr>
        <w:t> </w:t>
      </w:r>
      <w:r>
        <w:rPr/>
        <w:t>&lt;</w:t>
      </w:r>
      <w:r>
        <w:rPr>
          <w:spacing w:val="-2"/>
        </w:rPr>
        <w:t> </w:t>
      </w:r>
      <w:r>
        <w:rPr>
          <w:spacing w:val="-5"/>
        </w:rPr>
        <w:t>b.</w:t>
      </w:r>
    </w:p>
    <w:p>
      <w:pPr>
        <w:pStyle w:val="BodyText"/>
        <w:spacing w:line="276" w:lineRule="auto" w:before="240"/>
        <w:ind w:left="566" w:right="282"/>
      </w:pPr>
      <w:r>
        <w:rPr/>
        <w:t>You</w:t>
      </w:r>
      <w:r>
        <w:rPr>
          <w:spacing w:val="-1"/>
        </w:rPr>
        <w:t> </w:t>
      </w:r>
      <w:r>
        <w:rPr/>
        <w:t>can</w:t>
      </w:r>
      <w:r>
        <w:rPr>
          <w:spacing w:val="-4"/>
        </w:rPr>
        <w:t> </w:t>
      </w:r>
      <w:r>
        <w:rPr/>
        <w:t>form a</w:t>
      </w:r>
      <w:r>
        <w:rPr>
          <w:spacing w:val="-2"/>
        </w:rPr>
        <w:t> </w:t>
      </w:r>
      <w:r>
        <w:rPr/>
        <w:t>chain</w:t>
      </w:r>
      <w:r>
        <w:rPr>
          <w:spacing w:val="-2"/>
        </w:rPr>
        <w:t> </w:t>
      </w:r>
      <w:r>
        <w:rPr/>
        <w:t>by</w:t>
      </w:r>
      <w:r>
        <w:rPr>
          <w:spacing w:val="-2"/>
        </w:rPr>
        <w:t> </w:t>
      </w:r>
      <w:r>
        <w:rPr/>
        <w:t>choosing</w:t>
      </w:r>
      <w:r>
        <w:rPr>
          <w:spacing w:val="-3"/>
        </w:rPr>
        <w:t> </w:t>
      </w:r>
      <w:r>
        <w:rPr/>
        <w:t>some</w:t>
      </w:r>
      <w:r>
        <w:rPr>
          <w:spacing w:val="-2"/>
        </w:rPr>
        <w:t> </w:t>
      </w:r>
      <w:r>
        <w:rPr/>
        <w:t>pairs such</w:t>
      </w:r>
      <w:r>
        <w:rPr>
          <w:spacing w:val="-3"/>
        </w:rPr>
        <w:t> </w:t>
      </w:r>
      <w:r>
        <w:rPr/>
        <w:t>that for</w:t>
      </w:r>
      <w:r>
        <w:rPr>
          <w:spacing w:val="-3"/>
        </w:rPr>
        <w:t> </w:t>
      </w:r>
      <w:r>
        <w:rPr/>
        <w:t>each</w:t>
      </w:r>
      <w:r>
        <w:rPr>
          <w:spacing w:val="-3"/>
        </w:rPr>
        <w:t> </w:t>
      </w:r>
      <w:r>
        <w:rPr/>
        <w:t>consecutive pair</w:t>
      </w:r>
      <w:r>
        <w:rPr>
          <w:spacing w:val="-3"/>
        </w:rPr>
        <w:t> </w:t>
      </w:r>
      <w:r>
        <w:rPr/>
        <w:t>(a, b) and</w:t>
      </w:r>
      <w:r>
        <w:rPr>
          <w:spacing w:val="-1"/>
        </w:rPr>
        <w:t> </w:t>
      </w:r>
      <w:r>
        <w:rPr/>
        <w:t>(c, d) in the chain, b &lt; c.</w:t>
      </w:r>
    </w:p>
    <w:p>
      <w:pPr>
        <w:pStyle w:val="BodyText"/>
        <w:spacing w:before="201"/>
        <w:ind w:left="566"/>
      </w:pPr>
      <w:r>
        <w:rPr/>
        <w:t>Your</w:t>
      </w:r>
      <w:r>
        <w:rPr>
          <w:spacing w:val="-3"/>
        </w:rPr>
        <w:t> </w:t>
      </w:r>
      <w:r>
        <w:rPr/>
        <w:t>task</w:t>
      </w:r>
      <w:r>
        <w:rPr>
          <w:spacing w:val="-3"/>
        </w:rPr>
        <w:t> </w:t>
      </w:r>
      <w:r>
        <w:rPr/>
        <w:t>is</w:t>
      </w:r>
      <w:r>
        <w:rPr>
          <w:spacing w:val="-5"/>
        </w:rPr>
        <w:t> </w:t>
      </w:r>
      <w:r>
        <w:rPr/>
        <w:t>to</w:t>
      </w:r>
      <w:r>
        <w:rPr>
          <w:spacing w:val="-2"/>
        </w:rPr>
        <w:t> </w:t>
      </w:r>
      <w:r>
        <w:rPr/>
        <w:t>select</w:t>
      </w:r>
      <w:r>
        <w:rPr>
          <w:spacing w:val="-5"/>
        </w:rPr>
        <w:t> </w:t>
      </w:r>
      <w:r>
        <w:rPr/>
        <w:t>the</w:t>
      </w:r>
      <w:r>
        <w:rPr>
          <w:spacing w:val="-4"/>
        </w:rPr>
        <w:t> </w:t>
      </w:r>
      <w:r>
        <w:rPr/>
        <w:t>maximum</w:t>
      </w:r>
      <w:r>
        <w:rPr>
          <w:spacing w:val="-2"/>
        </w:rPr>
        <w:t> </w:t>
      </w:r>
      <w:r>
        <w:rPr/>
        <w:t>number</w:t>
      </w:r>
      <w:r>
        <w:rPr>
          <w:spacing w:val="-5"/>
        </w:rPr>
        <w:t> </w:t>
      </w:r>
      <w:r>
        <w:rPr/>
        <w:t>of</w:t>
      </w:r>
      <w:r>
        <w:rPr>
          <w:spacing w:val="-2"/>
        </w:rPr>
        <w:t> </w:t>
      </w:r>
      <w:r>
        <w:rPr/>
        <w:t>pairs</w:t>
      </w:r>
      <w:r>
        <w:rPr>
          <w:spacing w:val="-5"/>
        </w:rPr>
        <w:t> </w:t>
      </w:r>
      <w:r>
        <w:rPr/>
        <w:t>you</w:t>
      </w:r>
      <w:r>
        <w:rPr>
          <w:spacing w:val="-3"/>
        </w:rPr>
        <w:t> </w:t>
      </w:r>
      <w:r>
        <w:rPr/>
        <w:t>can</w:t>
      </w:r>
      <w:r>
        <w:rPr>
          <w:spacing w:val="-4"/>
        </w:rPr>
        <w:t> </w:t>
      </w:r>
      <w:r>
        <w:rPr/>
        <w:t>chain</w:t>
      </w:r>
      <w:r>
        <w:rPr>
          <w:spacing w:val="-7"/>
        </w:rPr>
        <w:t> </w:t>
      </w:r>
      <w:r>
        <w:rPr/>
        <w:t>together</w:t>
      </w:r>
      <w:r>
        <w:rPr>
          <w:spacing w:val="-2"/>
        </w:rPr>
        <w:t> </w:t>
      </w:r>
      <w:r>
        <w:rPr/>
        <w:t>following</w:t>
      </w:r>
      <w:r>
        <w:rPr>
          <w:spacing w:val="-5"/>
        </w:rPr>
        <w:t> </w:t>
      </w:r>
      <w:r>
        <w:rPr/>
        <w:t>this</w:t>
      </w:r>
      <w:r>
        <w:rPr>
          <w:spacing w:val="-2"/>
        </w:rPr>
        <w:t> rule.</w:t>
      </w:r>
    </w:p>
    <w:p>
      <w:pPr>
        <w:pStyle w:val="BodyText"/>
      </w:pPr>
    </w:p>
    <w:p>
      <w:pPr>
        <w:pStyle w:val="BodyText"/>
        <w:spacing w:before="212"/>
      </w:pPr>
    </w:p>
    <w:p>
      <w:pPr>
        <w:pStyle w:val="BodyText"/>
        <w:ind w:left="566"/>
      </w:pPr>
      <w:r>
        <w:rPr/>
        <w:t>Input</w:t>
      </w:r>
      <w:r>
        <w:rPr>
          <w:spacing w:val="-5"/>
        </w:rPr>
        <w:t> </w:t>
      </w:r>
      <w:r>
        <w:rPr>
          <w:spacing w:val="-2"/>
        </w:rPr>
        <w:t>Format:</w:t>
      </w:r>
    </w:p>
    <w:p>
      <w:pPr>
        <w:pStyle w:val="BodyText"/>
        <w:spacing w:after="0"/>
        <w:sectPr>
          <w:pgSz w:w="11920" w:h="16850"/>
          <w:pgMar w:top="600" w:bottom="0" w:left="850" w:right="1275"/>
        </w:sectPr>
      </w:pPr>
    </w:p>
    <w:p>
      <w:pPr>
        <w:pStyle w:val="ListParagraph"/>
        <w:numPr>
          <w:ilvl w:val="1"/>
          <w:numId w:val="68"/>
        </w:numPr>
        <w:tabs>
          <w:tab w:pos="1286" w:val="left" w:leader="none"/>
        </w:tabs>
        <w:spacing w:line="240" w:lineRule="auto" w:before="39" w:after="0"/>
        <w:ind w:left="1286"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4"/>
          <w:sz w:val="22"/>
        </w:rPr>
        <w:t> </w:t>
      </w:r>
      <w:r>
        <w:rPr>
          <w:sz w:val="22"/>
        </w:rPr>
        <w:t>n</w:t>
      </w:r>
      <w:r>
        <w:rPr>
          <w:spacing w:val="-1"/>
          <w:sz w:val="22"/>
        </w:rPr>
        <w:t> </w:t>
      </w:r>
      <w:r>
        <w:rPr>
          <w:sz w:val="22"/>
        </w:rPr>
        <w:t>—</w:t>
      </w:r>
      <w:r>
        <w:rPr>
          <w:spacing w:val="-2"/>
          <w:sz w:val="22"/>
        </w:rPr>
        <w:t> </w:t>
      </w:r>
      <w:r>
        <w:rPr>
          <w:sz w:val="22"/>
        </w:rPr>
        <w:t>number</w:t>
      </w:r>
      <w:r>
        <w:rPr>
          <w:spacing w:val="-3"/>
          <w:sz w:val="22"/>
        </w:rPr>
        <w:t> </w:t>
      </w:r>
      <w:r>
        <w:rPr>
          <w:sz w:val="22"/>
        </w:rPr>
        <w:t>of</w:t>
      </w:r>
      <w:r>
        <w:rPr>
          <w:spacing w:val="-1"/>
          <w:sz w:val="22"/>
        </w:rPr>
        <w:t> </w:t>
      </w:r>
      <w:r>
        <w:rPr>
          <w:spacing w:val="-2"/>
          <w:sz w:val="22"/>
        </w:rPr>
        <w:t>pairs.</w:t>
      </w:r>
    </w:p>
    <w:p>
      <w:pPr>
        <w:pStyle w:val="ListParagraph"/>
        <w:numPr>
          <w:ilvl w:val="1"/>
          <w:numId w:val="68"/>
        </w:numPr>
        <w:tabs>
          <w:tab w:pos="1286" w:val="left" w:leader="none"/>
        </w:tabs>
        <w:spacing w:line="456" w:lineRule="auto" w:before="240" w:after="0"/>
        <w:ind w:left="566" w:right="4306" w:firstLine="0"/>
        <w:jc w:val="left"/>
        <w:rPr>
          <w:sz w:val="22"/>
        </w:rPr>
      </w:pPr>
      <w:r>
        <w:rPr>
          <w:sz w:val="22"/>
        </w:rPr>
        <w:t>Next</w:t>
      </w:r>
      <w:r>
        <w:rPr>
          <w:spacing w:val="-2"/>
          <w:sz w:val="22"/>
        </w:rPr>
        <w:t> </w:t>
      </w:r>
      <w:r>
        <w:rPr>
          <w:sz w:val="22"/>
        </w:rPr>
        <w:t>n</w:t>
      </w:r>
      <w:r>
        <w:rPr>
          <w:spacing w:val="-3"/>
          <w:sz w:val="22"/>
        </w:rPr>
        <w:t> </w:t>
      </w:r>
      <w:r>
        <w:rPr>
          <w:sz w:val="22"/>
        </w:rPr>
        <w:t>lines:</w:t>
      </w:r>
      <w:r>
        <w:rPr>
          <w:spacing w:val="-2"/>
          <w:sz w:val="22"/>
        </w:rPr>
        <w:t> </w:t>
      </w:r>
      <w:r>
        <w:rPr>
          <w:sz w:val="22"/>
        </w:rPr>
        <w:t>Each</w:t>
      </w:r>
      <w:r>
        <w:rPr>
          <w:spacing w:val="-3"/>
          <w:sz w:val="22"/>
        </w:rPr>
        <w:t> </w:t>
      </w:r>
      <w:r>
        <w:rPr>
          <w:sz w:val="22"/>
        </w:rPr>
        <w:t>line</w:t>
      </w:r>
      <w:r>
        <w:rPr>
          <w:spacing w:val="-2"/>
          <w:sz w:val="22"/>
        </w:rPr>
        <w:t> </w:t>
      </w:r>
      <w:r>
        <w:rPr>
          <w:sz w:val="22"/>
        </w:rPr>
        <w:t>has</w:t>
      </w:r>
      <w:r>
        <w:rPr>
          <w:spacing w:val="-5"/>
          <w:sz w:val="22"/>
        </w:rPr>
        <w:t> </w:t>
      </w:r>
      <w:r>
        <w:rPr>
          <w:sz w:val="22"/>
        </w:rPr>
        <w:t>two</w:t>
      </w:r>
      <w:r>
        <w:rPr>
          <w:spacing w:val="-1"/>
          <w:sz w:val="22"/>
        </w:rPr>
        <w:t> </w:t>
      </w:r>
      <w:r>
        <w:rPr>
          <w:sz w:val="22"/>
        </w:rPr>
        <w:t>integers</w:t>
      </w:r>
      <w:r>
        <w:rPr>
          <w:spacing w:val="-5"/>
          <w:sz w:val="22"/>
        </w:rPr>
        <w:t> </w:t>
      </w:r>
      <w:r>
        <w:rPr>
          <w:sz w:val="22"/>
        </w:rPr>
        <w:t>a</w:t>
      </w:r>
      <w:r>
        <w:rPr>
          <w:spacing w:val="-2"/>
          <w:sz w:val="22"/>
        </w:rPr>
        <w:t> </w:t>
      </w:r>
      <w:r>
        <w:rPr>
          <w:sz w:val="22"/>
        </w:rPr>
        <w:t>and</w:t>
      </w:r>
      <w:r>
        <w:rPr>
          <w:spacing w:val="-3"/>
          <w:sz w:val="22"/>
        </w:rPr>
        <w:t> </w:t>
      </w:r>
      <w:r>
        <w:rPr>
          <w:sz w:val="22"/>
        </w:rPr>
        <w:t>b Output Format:</w:t>
      </w:r>
    </w:p>
    <w:p>
      <w:pPr>
        <w:pStyle w:val="BodyText"/>
        <w:spacing w:line="266" w:lineRule="exact"/>
        <w:ind w:left="566"/>
      </w:pPr>
      <w:r>
        <w:rPr/>
        <w:t>A</w:t>
      </w:r>
      <w:r>
        <w:rPr>
          <w:spacing w:val="-2"/>
        </w:rPr>
        <w:t> </w:t>
      </w:r>
      <w:r>
        <w:rPr/>
        <w:t>single</w:t>
      </w:r>
      <w:r>
        <w:rPr>
          <w:spacing w:val="-1"/>
        </w:rPr>
        <w:t> </w:t>
      </w:r>
      <w:r>
        <w:rPr/>
        <w:t>integer</w:t>
      </w:r>
      <w:r>
        <w:rPr>
          <w:spacing w:val="-4"/>
        </w:rPr>
        <w:t> </w:t>
      </w:r>
      <w:r>
        <w:rPr/>
        <w:t>—</w:t>
      </w:r>
      <w:r>
        <w:rPr>
          <w:spacing w:val="-2"/>
        </w:rPr>
        <w:t> </w:t>
      </w:r>
      <w:r>
        <w:rPr/>
        <w:t>the</w:t>
      </w:r>
      <w:r>
        <w:rPr>
          <w:spacing w:val="-5"/>
        </w:rPr>
        <w:t> </w:t>
      </w:r>
      <w:r>
        <w:rPr/>
        <w:t>maximum</w:t>
      </w:r>
      <w:r>
        <w:rPr>
          <w:spacing w:val="-4"/>
        </w:rPr>
        <w:t> </w:t>
      </w:r>
      <w:r>
        <w:rPr/>
        <w:t>number</w:t>
      </w:r>
      <w:r>
        <w:rPr>
          <w:spacing w:val="-3"/>
        </w:rPr>
        <w:t> </w:t>
      </w:r>
      <w:r>
        <w:rPr/>
        <w:t>of</w:t>
      </w:r>
      <w:r>
        <w:rPr>
          <w:spacing w:val="-4"/>
        </w:rPr>
        <w:t> </w:t>
      </w:r>
      <w:r>
        <w:rPr/>
        <w:t>pairs</w:t>
      </w:r>
      <w:r>
        <w:rPr>
          <w:spacing w:val="-2"/>
        </w:rPr>
        <w:t> </w:t>
      </w:r>
      <w:r>
        <w:rPr/>
        <w:t>that</w:t>
      </w:r>
      <w:r>
        <w:rPr>
          <w:spacing w:val="-6"/>
        </w:rPr>
        <w:t> </w:t>
      </w:r>
      <w:r>
        <w:rPr/>
        <w:t>can</w:t>
      </w:r>
      <w:r>
        <w:rPr>
          <w:spacing w:val="-2"/>
        </w:rPr>
        <w:t> </w:t>
      </w:r>
      <w:r>
        <w:rPr/>
        <w:t>be</w:t>
      </w:r>
      <w:r>
        <w:rPr>
          <w:spacing w:val="-1"/>
        </w:rPr>
        <w:t> </w:t>
      </w:r>
      <w:r>
        <w:rPr>
          <w:spacing w:val="-2"/>
        </w:rPr>
        <w:t>chained.</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4</w:t>
      </w:r>
    </w:p>
    <w:p>
      <w:pPr>
        <w:pStyle w:val="BodyText"/>
        <w:spacing w:before="241"/>
        <w:ind w:left="566"/>
      </w:pPr>
      <w:r>
        <w:rPr/>
        <w:t>5 </w:t>
      </w:r>
      <w:r>
        <w:rPr>
          <w:spacing w:val="-5"/>
        </w:rPr>
        <w:t>24</w:t>
      </w:r>
    </w:p>
    <w:p>
      <w:pPr>
        <w:pStyle w:val="BodyText"/>
        <w:spacing w:before="240"/>
        <w:ind w:left="566"/>
      </w:pPr>
      <w:r>
        <w:rPr/>
        <w:t>15</w:t>
      </w:r>
      <w:r>
        <w:rPr>
          <w:spacing w:val="-2"/>
        </w:rPr>
        <w:t> </w:t>
      </w:r>
      <w:r>
        <w:rPr>
          <w:spacing w:val="-5"/>
        </w:rPr>
        <w:t>25</w:t>
      </w:r>
    </w:p>
    <w:p>
      <w:pPr>
        <w:pStyle w:val="BodyText"/>
        <w:spacing w:before="241"/>
        <w:ind w:left="566"/>
      </w:pPr>
      <w:r>
        <w:rPr/>
        <w:t>27</w:t>
      </w:r>
      <w:r>
        <w:rPr>
          <w:spacing w:val="-2"/>
        </w:rPr>
        <w:t> </w:t>
      </w:r>
      <w:r>
        <w:rPr>
          <w:spacing w:val="-5"/>
        </w:rPr>
        <w:t>40</w:t>
      </w:r>
    </w:p>
    <w:p>
      <w:pPr>
        <w:pStyle w:val="BodyText"/>
        <w:spacing w:before="240"/>
        <w:ind w:left="566"/>
      </w:pPr>
      <w:r>
        <w:rPr/>
        <w:t>50</w:t>
      </w:r>
      <w:r>
        <w:rPr>
          <w:spacing w:val="-2"/>
        </w:rPr>
        <w:t> </w:t>
      </w:r>
      <w:r>
        <w:rPr>
          <w:spacing w:val="-5"/>
        </w:rPr>
        <w:t>60</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3</w:t>
      </w:r>
    </w:p>
    <w:p>
      <w:pPr>
        <w:pStyle w:val="BodyText"/>
      </w:pPr>
    </w:p>
    <w:p>
      <w:pPr>
        <w:pStyle w:val="BodyText"/>
        <w:spacing w:before="211"/>
      </w:pPr>
    </w:p>
    <w:p>
      <w:pPr>
        <w:pStyle w:val="BodyText"/>
        <w:ind w:left="566"/>
      </w:pPr>
      <w:r>
        <w:rPr/>
        <w:t>Sample</w:t>
      </w:r>
      <w:r>
        <w:rPr>
          <w:spacing w:val="-4"/>
        </w:rPr>
        <w:t> </w:t>
      </w:r>
      <w:r>
        <w:rPr/>
        <w:t>Input</w:t>
      </w:r>
      <w:r>
        <w:rPr>
          <w:spacing w:val="-5"/>
        </w:rPr>
        <w:t> 2:</w:t>
      </w:r>
    </w:p>
    <w:p>
      <w:pPr>
        <w:pStyle w:val="BodyText"/>
        <w:spacing w:before="241"/>
        <w:ind w:left="566"/>
      </w:pPr>
      <w:r>
        <w:rPr>
          <w:spacing w:val="-10"/>
        </w:rPr>
        <w:t>5</w:t>
      </w:r>
    </w:p>
    <w:p>
      <w:pPr>
        <w:pStyle w:val="BodyText"/>
        <w:spacing w:before="240"/>
        <w:ind w:left="566"/>
      </w:pPr>
      <w:r>
        <w:rPr/>
        <w:t>1 </w:t>
      </w:r>
      <w:r>
        <w:rPr>
          <w:spacing w:val="-10"/>
        </w:rPr>
        <w:t>2</w:t>
      </w:r>
    </w:p>
    <w:p>
      <w:pPr>
        <w:pStyle w:val="BodyText"/>
        <w:spacing w:before="241"/>
        <w:ind w:left="566"/>
      </w:pPr>
      <w:r>
        <w:rPr/>
        <w:t>2 </w:t>
      </w:r>
      <w:r>
        <w:rPr>
          <w:spacing w:val="-10"/>
        </w:rPr>
        <w:t>3</w:t>
      </w:r>
    </w:p>
    <w:p>
      <w:pPr>
        <w:pStyle w:val="BodyText"/>
        <w:spacing w:before="240"/>
        <w:ind w:left="566"/>
      </w:pPr>
      <w:r>
        <w:rPr/>
        <w:t>3 </w:t>
      </w:r>
      <w:r>
        <w:rPr>
          <w:spacing w:val="-10"/>
        </w:rPr>
        <w:t>4</w:t>
      </w:r>
    </w:p>
    <w:p>
      <w:pPr>
        <w:pStyle w:val="BodyText"/>
        <w:spacing w:before="240"/>
        <w:ind w:left="566"/>
      </w:pPr>
      <w:r>
        <w:rPr/>
        <w:t>4 </w:t>
      </w:r>
      <w:r>
        <w:rPr>
          <w:spacing w:val="-10"/>
        </w:rPr>
        <w:t>5</w:t>
      </w:r>
    </w:p>
    <w:p>
      <w:pPr>
        <w:pStyle w:val="BodyText"/>
        <w:spacing w:before="240"/>
        <w:ind w:left="566"/>
      </w:pPr>
      <w:r>
        <w:rPr/>
        <w:t>5 </w:t>
      </w:r>
      <w:r>
        <w:rPr>
          <w:spacing w:val="-10"/>
        </w:rPr>
        <w:t>6</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3</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5</w:t>
      </w:r>
    </w:p>
    <w:p>
      <w:pPr>
        <w:pStyle w:val="BodyText"/>
        <w:spacing w:before="240"/>
        <w:ind w:left="566"/>
      </w:pPr>
      <w:r>
        <w:rPr/>
        <w:t>1 </w:t>
      </w:r>
      <w:r>
        <w:rPr>
          <w:spacing w:val="-10"/>
        </w:rPr>
        <w:t>2</w:t>
      </w:r>
    </w:p>
    <w:p>
      <w:pPr>
        <w:pStyle w:val="BodyText"/>
        <w:spacing w:before="241"/>
        <w:ind w:left="566"/>
      </w:pPr>
      <w:r>
        <w:rPr/>
        <w:t>2 </w:t>
      </w:r>
      <w:r>
        <w:rPr>
          <w:spacing w:val="-10"/>
        </w:rPr>
        <w:t>3</w:t>
      </w:r>
    </w:p>
    <w:p>
      <w:pPr>
        <w:pStyle w:val="BodyText"/>
        <w:spacing w:before="240"/>
        <w:ind w:left="566"/>
      </w:pPr>
      <w:r>
        <w:rPr/>
        <w:t>3 </w:t>
      </w:r>
      <w:r>
        <w:rPr>
          <w:spacing w:val="-10"/>
        </w:rPr>
        <w:t>4</w:t>
      </w:r>
    </w:p>
    <w:p>
      <w:pPr>
        <w:pStyle w:val="BodyText"/>
        <w:spacing w:before="240"/>
        <w:ind w:left="566"/>
      </w:pPr>
      <w:r>
        <w:rPr/>
        <w:t>4 </w:t>
      </w:r>
      <w:r>
        <w:rPr>
          <w:spacing w:val="-10"/>
        </w:rPr>
        <w:t>5</w:t>
      </w:r>
    </w:p>
    <w:p>
      <w:pPr>
        <w:pStyle w:val="BodyText"/>
        <w:spacing w:after="0"/>
        <w:sectPr>
          <w:pgSz w:w="11920" w:h="16850"/>
          <w:pgMar w:top="600" w:bottom="280" w:left="850" w:right="1275"/>
        </w:sectPr>
      </w:pPr>
    </w:p>
    <w:p>
      <w:pPr>
        <w:pStyle w:val="BodyText"/>
        <w:spacing w:before="39"/>
        <w:ind w:left="566"/>
      </w:pPr>
      <w:r>
        <w:rPr/>
        <w:t>5 </w:t>
      </w:r>
      <w:r>
        <w:rPr>
          <w:spacing w:val="-10"/>
        </w:rPr>
        <w:t>6</w:t>
      </w:r>
    </w:p>
    <w:p>
      <w:pPr>
        <w:pStyle w:val="BodyText"/>
        <w:spacing w:before="240"/>
        <w:ind w:left="566"/>
      </w:pPr>
      <w:r>
        <w:rPr/>
        <w:t>Output</w:t>
      </w:r>
      <w:r>
        <w:rPr>
          <w:spacing w:val="-5"/>
        </w:rPr>
        <w:t> </w:t>
      </w:r>
      <w:r>
        <w:rPr>
          <w:spacing w:val="-10"/>
        </w:rPr>
        <w:t>1</w:t>
      </w:r>
    </w:p>
    <w:p>
      <w:pPr>
        <w:pStyle w:val="BodyText"/>
        <w:spacing w:before="241"/>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3</w:t>
      </w:r>
    </w:p>
    <w:p>
      <w:pPr>
        <w:pStyle w:val="BodyText"/>
        <w:spacing w:before="240"/>
        <w:ind w:left="566"/>
      </w:pPr>
      <w:r>
        <w:rPr/>
        <w:t>1 </w:t>
      </w:r>
      <w:r>
        <w:rPr>
          <w:spacing w:val="-5"/>
        </w:rPr>
        <w:t>10</w:t>
      </w:r>
    </w:p>
    <w:p>
      <w:pPr>
        <w:pStyle w:val="BodyText"/>
        <w:spacing w:before="241"/>
        <w:ind w:left="566"/>
      </w:pPr>
      <w:r>
        <w:rPr/>
        <w:t>2 </w:t>
      </w:r>
      <w:r>
        <w:rPr>
          <w:spacing w:val="-10"/>
        </w:rPr>
        <w:t>3</w:t>
      </w:r>
    </w:p>
    <w:p>
      <w:pPr>
        <w:pStyle w:val="BodyText"/>
        <w:spacing w:before="240"/>
        <w:ind w:left="566"/>
      </w:pPr>
      <w:r>
        <w:rPr/>
        <w:t>3 </w:t>
      </w:r>
      <w:r>
        <w:rPr>
          <w:spacing w:val="-10"/>
        </w:rPr>
        <w:t>4</w:t>
      </w:r>
    </w:p>
    <w:p>
      <w:pPr>
        <w:pStyle w:val="BodyText"/>
        <w:spacing w:before="241"/>
        <w:ind w:left="566"/>
      </w:pPr>
      <w:r>
        <w:rPr/>
        <w:t>Output</w:t>
      </w:r>
      <w:r>
        <w:rPr>
          <w:spacing w:val="-5"/>
        </w:rPr>
        <w:t> </w:t>
      </w:r>
      <w:r>
        <w:rPr>
          <w:spacing w:val="-10"/>
        </w:rPr>
        <w:t>2</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10"/>
        </w:rPr>
        <w:t>1</w:t>
      </w:r>
    </w:p>
    <w:p>
      <w:pPr>
        <w:pStyle w:val="BodyText"/>
        <w:spacing w:before="240"/>
        <w:ind w:left="566"/>
      </w:pPr>
      <w:r>
        <w:rPr/>
        <w:t>0 </w:t>
      </w:r>
      <w:r>
        <w:rPr>
          <w:spacing w:val="-10"/>
        </w:rPr>
        <w:t>1</w:t>
      </w:r>
    </w:p>
    <w:p>
      <w:pPr>
        <w:pStyle w:val="BodyText"/>
        <w:spacing w:before="241"/>
        <w:ind w:left="566"/>
      </w:pPr>
      <w:r>
        <w:rPr/>
        <w:t>Output</w:t>
      </w:r>
      <w:r>
        <w:rPr>
          <w:spacing w:val="-5"/>
        </w:rPr>
        <w:t> </w:t>
      </w:r>
      <w:r>
        <w:rPr>
          <w:spacing w:val="-10"/>
        </w:rPr>
        <w:t>3</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2</w:t>
      </w:r>
    </w:p>
    <w:p>
      <w:pPr>
        <w:pStyle w:val="BodyText"/>
        <w:spacing w:before="241"/>
        <w:ind w:left="566"/>
      </w:pPr>
      <w:r>
        <w:rPr/>
        <w:t>1 </w:t>
      </w:r>
      <w:r>
        <w:rPr>
          <w:spacing w:val="-10"/>
        </w:rPr>
        <w:t>5</w:t>
      </w:r>
    </w:p>
    <w:p>
      <w:pPr>
        <w:pStyle w:val="BodyText"/>
        <w:spacing w:before="240"/>
        <w:ind w:left="566"/>
      </w:pPr>
      <w:r>
        <w:rPr/>
        <w:t>2 </w:t>
      </w:r>
      <w:r>
        <w:rPr>
          <w:spacing w:val="-10"/>
        </w:rPr>
        <w:t>6</w:t>
      </w:r>
    </w:p>
    <w:p>
      <w:pPr>
        <w:pStyle w:val="BodyText"/>
        <w:spacing w:before="241"/>
        <w:ind w:left="566"/>
      </w:pPr>
      <w:r>
        <w:rPr/>
        <w:t>Output</w:t>
      </w:r>
      <w:r>
        <w:rPr>
          <w:spacing w:val="-5"/>
        </w:rPr>
        <w:t> </w:t>
      </w:r>
      <w:r>
        <w:rPr>
          <w:spacing w:val="-10"/>
        </w:rPr>
        <w:t>4</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6</w:t>
      </w:r>
    </w:p>
    <w:p>
      <w:pPr>
        <w:pStyle w:val="BodyText"/>
        <w:spacing w:before="240"/>
        <w:ind w:left="566"/>
      </w:pPr>
      <w:r>
        <w:rPr/>
        <w:t>1 </w:t>
      </w:r>
      <w:r>
        <w:rPr>
          <w:spacing w:val="-10"/>
        </w:rPr>
        <w:t>2</w:t>
      </w:r>
    </w:p>
    <w:p>
      <w:pPr>
        <w:pStyle w:val="BodyText"/>
        <w:spacing w:before="241"/>
        <w:ind w:left="566"/>
      </w:pPr>
      <w:r>
        <w:rPr/>
        <w:t>2 </w:t>
      </w:r>
      <w:r>
        <w:rPr>
          <w:spacing w:val="-10"/>
        </w:rPr>
        <w:t>3</w:t>
      </w:r>
    </w:p>
    <w:p>
      <w:pPr>
        <w:pStyle w:val="BodyText"/>
        <w:spacing w:before="240"/>
        <w:ind w:left="566"/>
      </w:pPr>
      <w:r>
        <w:rPr/>
        <w:t>4 </w:t>
      </w:r>
      <w:r>
        <w:rPr>
          <w:spacing w:val="-10"/>
        </w:rPr>
        <w:t>5</w:t>
      </w:r>
    </w:p>
    <w:p>
      <w:pPr>
        <w:pStyle w:val="BodyText"/>
        <w:spacing w:before="241"/>
        <w:ind w:left="566"/>
      </w:pPr>
      <w:r>
        <w:rPr/>
        <w:t>6 </w:t>
      </w:r>
      <w:r>
        <w:rPr>
          <w:spacing w:val="-10"/>
        </w:rPr>
        <w:t>7</w:t>
      </w:r>
    </w:p>
    <w:p>
      <w:pPr>
        <w:pStyle w:val="BodyText"/>
        <w:spacing w:after="0"/>
        <w:sectPr>
          <w:pgSz w:w="11920" w:h="16850"/>
          <w:pgMar w:top="600" w:bottom="280" w:left="850" w:right="1275"/>
        </w:sectPr>
      </w:pPr>
    </w:p>
    <w:p>
      <w:pPr>
        <w:pStyle w:val="BodyText"/>
        <w:spacing w:before="39"/>
        <w:ind w:left="566"/>
      </w:pPr>
      <w:r>
        <w:rPr/>
        <w:t>8 </w:t>
      </w:r>
      <w:r>
        <w:rPr>
          <w:spacing w:val="-10"/>
        </w:rPr>
        <w:t>9</w:t>
      </w:r>
    </w:p>
    <w:p>
      <w:pPr>
        <w:pStyle w:val="BodyText"/>
        <w:spacing w:before="240"/>
        <w:ind w:left="566"/>
      </w:pPr>
      <w:r>
        <w:rPr/>
        <w:t>10</w:t>
      </w:r>
      <w:r>
        <w:rPr>
          <w:spacing w:val="-2"/>
        </w:rPr>
        <w:t> </w:t>
      </w:r>
      <w:r>
        <w:rPr>
          <w:spacing w:val="-5"/>
        </w:rPr>
        <w:t>11</w:t>
      </w:r>
    </w:p>
    <w:p>
      <w:pPr>
        <w:pStyle w:val="BodyText"/>
        <w:spacing w:before="241"/>
        <w:ind w:left="566"/>
      </w:pPr>
      <w:r>
        <w:rPr/>
        <w:t>Output</w:t>
      </w:r>
      <w:r>
        <w:rPr>
          <w:spacing w:val="-5"/>
        </w:rPr>
        <w:t> </w:t>
      </w:r>
      <w:r>
        <w:rPr>
          <w:spacing w:val="-10"/>
        </w:rPr>
        <w:t>5</w:t>
      </w:r>
    </w:p>
    <w:p>
      <w:pPr>
        <w:pStyle w:val="BodyText"/>
        <w:spacing w:before="240"/>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6</w:t>
      </w:r>
    </w:p>
    <w:p>
      <w:pPr>
        <w:pStyle w:val="BodyText"/>
        <w:spacing w:before="241"/>
        <w:ind w:left="566"/>
      </w:pPr>
      <w:r>
        <w:rPr/>
        <w:t>5 </w:t>
      </w:r>
      <w:r>
        <w:rPr>
          <w:spacing w:val="-5"/>
        </w:rPr>
        <w:t>10</w:t>
      </w:r>
    </w:p>
    <w:p>
      <w:pPr>
        <w:pStyle w:val="BodyText"/>
        <w:spacing w:before="240"/>
        <w:ind w:left="566"/>
      </w:pPr>
      <w:r>
        <w:rPr/>
        <w:t>1 </w:t>
      </w:r>
      <w:r>
        <w:rPr>
          <w:spacing w:val="-10"/>
        </w:rPr>
        <w:t>4</w:t>
      </w:r>
    </w:p>
    <w:p>
      <w:pPr>
        <w:pStyle w:val="ListParagraph"/>
        <w:numPr>
          <w:ilvl w:val="0"/>
          <w:numId w:val="66"/>
        </w:numPr>
        <w:tabs>
          <w:tab w:pos="727" w:val="left" w:leader="none"/>
        </w:tabs>
        <w:spacing w:line="240" w:lineRule="auto" w:before="241" w:after="0"/>
        <w:ind w:left="727" w:right="0" w:hanging="161"/>
        <w:jc w:val="left"/>
        <w:rPr>
          <w:sz w:val="22"/>
        </w:rPr>
      </w:pPr>
      <w:r>
        <w:rPr>
          <w:spacing w:val="-5"/>
          <w:sz w:val="22"/>
        </w:rPr>
        <w:t>11</w:t>
      </w:r>
    </w:p>
    <w:p>
      <w:pPr>
        <w:pStyle w:val="BodyText"/>
        <w:spacing w:before="240"/>
        <w:ind w:left="566"/>
      </w:pPr>
      <w:r>
        <w:rPr/>
        <w:t>13</w:t>
      </w:r>
      <w:r>
        <w:rPr>
          <w:spacing w:val="-2"/>
        </w:rPr>
        <w:t> </w:t>
      </w:r>
      <w:r>
        <w:rPr>
          <w:spacing w:val="-5"/>
        </w:rPr>
        <w:t>20</w:t>
      </w:r>
    </w:p>
    <w:p>
      <w:pPr>
        <w:pStyle w:val="BodyText"/>
        <w:spacing w:before="240"/>
        <w:ind w:left="566"/>
      </w:pPr>
      <w:r>
        <w:rPr/>
        <w:t>6 </w:t>
      </w:r>
      <w:r>
        <w:rPr>
          <w:spacing w:val="-10"/>
        </w:rPr>
        <w:t>8</w:t>
      </w:r>
    </w:p>
    <w:p>
      <w:pPr>
        <w:pStyle w:val="BodyText"/>
        <w:spacing w:before="240"/>
        <w:ind w:left="566"/>
      </w:pPr>
      <w:r>
        <w:rPr/>
        <w:t>21</w:t>
      </w:r>
      <w:r>
        <w:rPr>
          <w:spacing w:val="-2"/>
        </w:rPr>
        <w:t> </w:t>
      </w:r>
      <w:r>
        <w:rPr>
          <w:spacing w:val="-5"/>
        </w:rPr>
        <w:t>25</w:t>
      </w:r>
    </w:p>
    <w:p>
      <w:pPr>
        <w:pStyle w:val="BodyText"/>
        <w:spacing w:before="241"/>
        <w:ind w:left="566"/>
      </w:pPr>
      <w:r>
        <w:rPr/>
        <w:t>Output</w:t>
      </w:r>
      <w:r>
        <w:rPr>
          <w:spacing w:val="-5"/>
        </w:rPr>
        <w:t> </w:t>
      </w:r>
      <w:r>
        <w:rPr>
          <w:spacing w:val="-10"/>
        </w:rPr>
        <w:t>6</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10"/>
        </w:rPr>
        <w:t>0</w:t>
      </w:r>
    </w:p>
    <w:p>
      <w:pPr>
        <w:pStyle w:val="BodyText"/>
        <w:spacing w:before="241"/>
        <w:ind w:left="566"/>
      </w:pPr>
      <w:r>
        <w:rPr/>
        <w:t>Output</w:t>
      </w:r>
      <w:r>
        <w:rPr>
          <w:spacing w:val="-5"/>
        </w:rPr>
        <w:t> </w:t>
      </w:r>
      <w:r>
        <w:rPr>
          <w:spacing w:val="-10"/>
        </w:rPr>
        <w:t>7</w:t>
      </w:r>
    </w:p>
    <w:p>
      <w:pPr>
        <w:pStyle w:val="BodyText"/>
        <w:spacing w:before="240"/>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spacing w:val="-10"/>
        </w:rPr>
        <w:t>7</w:t>
      </w:r>
    </w:p>
    <w:p>
      <w:pPr>
        <w:pStyle w:val="BodyText"/>
        <w:spacing w:before="240"/>
        <w:ind w:left="566"/>
      </w:pPr>
      <w:r>
        <w:rPr/>
        <w:t>-5</w:t>
      </w:r>
      <w:r>
        <w:rPr>
          <w:spacing w:val="-1"/>
        </w:rPr>
        <w:t> </w:t>
      </w:r>
      <w:r>
        <w:rPr/>
        <w:t>-</w:t>
      </w:r>
      <w:r>
        <w:rPr>
          <w:spacing w:val="-10"/>
        </w:rPr>
        <w:t>3</w:t>
      </w:r>
    </w:p>
    <w:p>
      <w:pPr>
        <w:pStyle w:val="BodyText"/>
        <w:spacing w:before="240"/>
        <w:ind w:left="566"/>
      </w:pPr>
      <w:r>
        <w:rPr/>
        <w:t>-1</w:t>
      </w:r>
      <w:r>
        <w:rPr>
          <w:spacing w:val="-1"/>
        </w:rPr>
        <w:t> </w:t>
      </w:r>
      <w:r>
        <w:rPr>
          <w:spacing w:val="-10"/>
        </w:rPr>
        <w:t>1</w:t>
      </w:r>
    </w:p>
    <w:p>
      <w:pPr>
        <w:pStyle w:val="BodyText"/>
        <w:spacing w:before="240"/>
        <w:ind w:left="566"/>
      </w:pPr>
      <w:r>
        <w:rPr/>
        <w:t>2 </w:t>
      </w:r>
      <w:r>
        <w:rPr>
          <w:spacing w:val="-10"/>
        </w:rPr>
        <w:t>3</w:t>
      </w:r>
    </w:p>
    <w:p>
      <w:pPr>
        <w:pStyle w:val="BodyText"/>
        <w:spacing w:before="241"/>
        <w:ind w:left="566"/>
      </w:pPr>
      <w:r>
        <w:rPr/>
        <w:t>4 </w:t>
      </w:r>
      <w:r>
        <w:rPr>
          <w:spacing w:val="-10"/>
        </w:rPr>
        <w:t>6</w:t>
      </w:r>
    </w:p>
    <w:p>
      <w:pPr>
        <w:pStyle w:val="BodyText"/>
        <w:spacing w:before="240"/>
        <w:ind w:left="566"/>
      </w:pPr>
      <w:r>
        <w:rPr/>
        <w:t>6</w:t>
      </w:r>
      <w:r>
        <w:rPr>
          <w:spacing w:val="1"/>
        </w:rPr>
        <w:t> </w:t>
      </w:r>
      <w:r>
        <w:rPr>
          <w:spacing w:val="-10"/>
        </w:rPr>
        <w:t>8</w:t>
      </w:r>
    </w:p>
    <w:p>
      <w:pPr>
        <w:pStyle w:val="BodyText"/>
        <w:spacing w:before="241"/>
        <w:ind w:left="566"/>
      </w:pPr>
      <w:r>
        <w:rPr/>
        <w:t>9 </w:t>
      </w:r>
      <w:r>
        <w:rPr>
          <w:spacing w:val="-5"/>
        </w:rPr>
        <w:t>12</w:t>
      </w:r>
    </w:p>
    <w:p>
      <w:pPr>
        <w:pStyle w:val="BodyText"/>
        <w:spacing w:before="240"/>
        <w:ind w:left="566"/>
      </w:pPr>
      <w:r>
        <w:rPr/>
        <w:t>13</w:t>
      </w:r>
      <w:r>
        <w:rPr>
          <w:spacing w:val="-2"/>
        </w:rPr>
        <w:t> </w:t>
      </w:r>
      <w:r>
        <w:rPr>
          <w:spacing w:val="-5"/>
        </w:rPr>
        <w:t>15</w:t>
      </w:r>
    </w:p>
    <w:p>
      <w:pPr>
        <w:pStyle w:val="BodyText"/>
        <w:spacing w:before="240"/>
        <w:ind w:left="566"/>
      </w:pPr>
      <w:r>
        <w:rPr/>
        <w:t>Output</w:t>
      </w:r>
      <w:r>
        <w:rPr>
          <w:spacing w:val="-5"/>
        </w:rPr>
        <w:t> </w:t>
      </w:r>
      <w:r>
        <w:rPr>
          <w:spacing w:val="-10"/>
        </w:rPr>
        <w:t>8</w:t>
      </w:r>
    </w:p>
    <w:p>
      <w:pPr>
        <w:pStyle w:val="BodyText"/>
        <w:spacing w:after="0"/>
        <w:sectPr>
          <w:pgSz w:w="11920" w:h="16850"/>
          <w:pgMar w:top="600" w:bottom="280" w:left="850" w:right="1275"/>
        </w:sectPr>
      </w:pPr>
    </w:p>
    <w:p>
      <w:pPr>
        <w:pStyle w:val="BodyText"/>
        <w:spacing w:before="39"/>
        <w:ind w:left="566"/>
      </w:pPr>
      <w:r>
        <w:rPr>
          <w:spacing w:val="-10"/>
        </w:rPr>
        <w:t>6</w:t>
      </w:r>
    </w:p>
    <w:p>
      <w:pPr>
        <w:pStyle w:val="BodyText"/>
      </w:pPr>
    </w:p>
    <w:p>
      <w:pPr>
        <w:pStyle w:val="BodyText"/>
        <w:spacing w:before="212"/>
      </w:pPr>
    </w:p>
    <w:p>
      <w:pPr>
        <w:pStyle w:val="BodyText"/>
        <w:ind w:left="566"/>
      </w:pPr>
      <w:r>
        <w:rPr>
          <w:spacing w:val="-4"/>
        </w:rPr>
        <w:t>Code</w:t>
      </w:r>
    </w:p>
    <w:p>
      <w:pPr>
        <w:pStyle w:val="BodyText"/>
        <w:spacing w:line="453" w:lineRule="auto" w:before="241"/>
        <w:ind w:left="768" w:right="6527" w:hanging="202"/>
      </w:pPr>
      <w:r>
        <w:rPr/>
        <w:t>def max_chain_length(pairs): #</w:t>
      </w:r>
      <w:r>
        <w:rPr>
          <w:spacing w:val="-8"/>
        </w:rPr>
        <w:t> </w:t>
      </w:r>
      <w:r>
        <w:rPr/>
        <w:t>Sort</w:t>
      </w:r>
      <w:r>
        <w:rPr>
          <w:spacing w:val="-6"/>
        </w:rPr>
        <w:t> </w:t>
      </w:r>
      <w:r>
        <w:rPr/>
        <w:t>pairs</w:t>
      </w:r>
      <w:r>
        <w:rPr>
          <w:spacing w:val="-6"/>
        </w:rPr>
        <w:t> </w:t>
      </w:r>
      <w:r>
        <w:rPr/>
        <w:t>by</w:t>
      </w:r>
      <w:r>
        <w:rPr>
          <w:spacing w:val="-6"/>
        </w:rPr>
        <w:t> </w:t>
      </w:r>
      <w:r>
        <w:rPr/>
        <w:t>second</w:t>
      </w:r>
      <w:r>
        <w:rPr>
          <w:spacing w:val="-9"/>
        </w:rPr>
        <w:t> </w:t>
      </w:r>
      <w:r>
        <w:rPr/>
        <w:t>value</w:t>
      </w:r>
    </w:p>
    <w:p>
      <w:pPr>
        <w:pStyle w:val="BodyText"/>
        <w:spacing w:before="2"/>
        <w:ind w:left="768"/>
      </w:pPr>
      <w:r>
        <w:rPr/>
        <w:t>pairs.sort(key=lambda</w:t>
      </w:r>
      <w:r>
        <w:rPr>
          <w:spacing w:val="-11"/>
        </w:rPr>
        <w:t> </w:t>
      </w:r>
      <w:r>
        <w:rPr/>
        <w:t>x:</w:t>
      </w:r>
      <w:r>
        <w:rPr>
          <w:spacing w:val="-11"/>
        </w:rPr>
        <w:t> </w:t>
      </w:r>
      <w:r>
        <w:rPr>
          <w:spacing w:val="-2"/>
        </w:rPr>
        <w:t>x[1])</w:t>
      </w:r>
    </w:p>
    <w:p>
      <w:pPr>
        <w:pStyle w:val="BodyText"/>
      </w:pPr>
    </w:p>
    <w:p>
      <w:pPr>
        <w:pStyle w:val="BodyText"/>
        <w:spacing w:before="212"/>
      </w:pPr>
    </w:p>
    <w:p>
      <w:pPr>
        <w:pStyle w:val="BodyText"/>
        <w:ind w:left="768"/>
      </w:pPr>
      <w:r>
        <w:rPr/>
        <w:t>count</w:t>
      </w:r>
      <w:r>
        <w:rPr>
          <w:spacing w:val="-4"/>
        </w:rPr>
        <w:t> </w:t>
      </w:r>
      <w:r>
        <w:rPr/>
        <w:t>=</w:t>
      </w:r>
      <w:r>
        <w:rPr>
          <w:spacing w:val="-2"/>
        </w:rPr>
        <w:t> </w:t>
      </w:r>
      <w:r>
        <w:rPr>
          <w:spacing w:val="-10"/>
        </w:rPr>
        <w:t>0</w:t>
      </w:r>
    </w:p>
    <w:p>
      <w:pPr>
        <w:pStyle w:val="BodyText"/>
        <w:spacing w:before="240"/>
        <w:ind w:left="768"/>
      </w:pPr>
      <w:r>
        <w:rPr/>
        <w:t>current_end</w:t>
      </w:r>
      <w:r>
        <w:rPr>
          <w:spacing w:val="-10"/>
        </w:rPr>
        <w:t> </w:t>
      </w:r>
      <w:r>
        <w:rPr/>
        <w:t>=</w:t>
      </w:r>
      <w:r>
        <w:rPr>
          <w:spacing w:val="-4"/>
        </w:rPr>
        <w:t> </w:t>
      </w:r>
      <w:r>
        <w:rPr/>
        <w:t>float('-</w:t>
      </w:r>
      <w:r>
        <w:rPr>
          <w:spacing w:val="-4"/>
        </w:rPr>
        <w:t>inf')</w:t>
      </w:r>
    </w:p>
    <w:p>
      <w:pPr>
        <w:pStyle w:val="BodyText"/>
      </w:pPr>
    </w:p>
    <w:p>
      <w:pPr>
        <w:pStyle w:val="BodyText"/>
        <w:spacing w:before="213"/>
      </w:pPr>
    </w:p>
    <w:p>
      <w:pPr>
        <w:pStyle w:val="BodyText"/>
        <w:ind w:left="768"/>
      </w:pPr>
      <w:r>
        <w:rPr/>
        <w:t>for</w:t>
      </w:r>
      <w:r>
        <w:rPr>
          <w:spacing w:val="-3"/>
        </w:rPr>
        <w:t> </w:t>
      </w:r>
      <w:r>
        <w:rPr/>
        <w:t>a,</w:t>
      </w:r>
      <w:r>
        <w:rPr>
          <w:spacing w:val="-4"/>
        </w:rPr>
        <w:t> </w:t>
      </w:r>
      <w:r>
        <w:rPr/>
        <w:t>b</w:t>
      </w:r>
      <w:r>
        <w:rPr>
          <w:spacing w:val="-1"/>
        </w:rPr>
        <w:t> </w:t>
      </w:r>
      <w:r>
        <w:rPr/>
        <w:t>in</w:t>
      </w:r>
      <w:r>
        <w:rPr>
          <w:spacing w:val="-1"/>
        </w:rPr>
        <w:t> </w:t>
      </w:r>
      <w:r>
        <w:rPr>
          <w:spacing w:val="-2"/>
        </w:rPr>
        <w:t>pairs:</w:t>
      </w:r>
    </w:p>
    <w:p>
      <w:pPr>
        <w:pStyle w:val="BodyText"/>
        <w:spacing w:before="240"/>
        <w:ind w:left="967"/>
      </w:pPr>
      <w:r>
        <w:rPr/>
        <w:t>if</w:t>
      </w:r>
      <w:r>
        <w:rPr>
          <w:spacing w:val="-4"/>
        </w:rPr>
        <w:t> </w:t>
      </w:r>
      <w:r>
        <w:rPr/>
        <w:t>a &gt;</w:t>
      </w:r>
      <w:r>
        <w:rPr>
          <w:spacing w:val="-2"/>
        </w:rPr>
        <w:t> current_end:</w:t>
      </w:r>
    </w:p>
    <w:p>
      <w:pPr>
        <w:pStyle w:val="BodyText"/>
        <w:spacing w:line="453" w:lineRule="auto" w:before="240"/>
        <w:ind w:left="1164" w:right="6912"/>
      </w:pPr>
      <w:r>
        <w:rPr/>
        <w:t>count += 1 current_end</w:t>
      </w:r>
      <w:r>
        <w:rPr>
          <w:spacing w:val="-13"/>
        </w:rPr>
        <w:t> </w:t>
      </w:r>
      <w:r>
        <w:rPr/>
        <w:t>=</w:t>
      </w:r>
      <w:r>
        <w:rPr>
          <w:spacing w:val="-12"/>
        </w:rPr>
        <w:t> </w:t>
      </w:r>
      <w:r>
        <w:rPr/>
        <w:t>b</w:t>
      </w:r>
    </w:p>
    <w:p>
      <w:pPr>
        <w:pStyle w:val="BodyText"/>
        <w:spacing w:before="243"/>
      </w:pPr>
    </w:p>
    <w:p>
      <w:pPr>
        <w:pStyle w:val="BodyText"/>
        <w:ind w:left="768"/>
      </w:pPr>
      <w:r>
        <w:rPr/>
        <w:t>return</w:t>
      </w:r>
      <w:r>
        <w:rPr>
          <w:spacing w:val="-8"/>
        </w:rPr>
        <w:t> </w:t>
      </w:r>
      <w:r>
        <w:rPr>
          <w:spacing w:val="-2"/>
        </w:rPr>
        <w:t>count</w:t>
      </w:r>
    </w:p>
    <w:p>
      <w:pPr>
        <w:pStyle w:val="BodyText"/>
      </w:pPr>
    </w:p>
    <w:p>
      <w:pPr>
        <w:pStyle w:val="BodyText"/>
        <w:spacing w:before="212"/>
      </w:pPr>
    </w:p>
    <w:p>
      <w:pPr>
        <w:pStyle w:val="BodyText"/>
        <w:ind w:left="566"/>
      </w:pPr>
      <w:r>
        <w:rPr/>
        <w:t># </w:t>
      </w:r>
      <w:r>
        <w:rPr>
          <w:spacing w:val="-2"/>
        </w:rPr>
        <w:t>Input</w:t>
      </w:r>
    </w:p>
    <w:p>
      <w:pPr>
        <w:pStyle w:val="BodyText"/>
        <w:spacing w:before="241"/>
        <w:ind w:left="566"/>
      </w:pPr>
      <w:r>
        <w:rPr/>
        <w:t>n</w:t>
      </w:r>
      <w:r>
        <w:rPr>
          <w:spacing w:val="-1"/>
        </w:rPr>
        <w:t> </w:t>
      </w:r>
      <w:r>
        <w:rPr/>
        <w:t>= </w:t>
      </w:r>
      <w:r>
        <w:rPr>
          <w:spacing w:val="-2"/>
        </w:rPr>
        <w:t>int(input())</w:t>
      </w:r>
    </w:p>
    <w:p>
      <w:pPr>
        <w:pStyle w:val="BodyText"/>
        <w:spacing w:line="453" w:lineRule="auto" w:before="240"/>
        <w:ind w:left="566" w:right="2255"/>
      </w:pPr>
      <w:r>
        <w:rPr/>
        <w:t>pairs</w:t>
      </w:r>
      <w:r>
        <w:rPr>
          <w:spacing w:val="-4"/>
        </w:rPr>
        <w:t> </w:t>
      </w:r>
      <w:r>
        <w:rPr/>
        <w:t>=</w:t>
      </w:r>
      <w:r>
        <w:rPr>
          <w:spacing w:val="-3"/>
        </w:rPr>
        <w:t> </w:t>
      </w:r>
      <w:r>
        <w:rPr/>
        <w:t>[tuple(map(int,</w:t>
      </w:r>
      <w:r>
        <w:rPr>
          <w:spacing w:val="-6"/>
        </w:rPr>
        <w:t> </w:t>
      </w:r>
      <w:r>
        <w:rPr/>
        <w:t>input().split()))</w:t>
      </w:r>
      <w:r>
        <w:rPr>
          <w:spacing w:val="-4"/>
        </w:rPr>
        <w:t> </w:t>
      </w:r>
      <w:r>
        <w:rPr/>
        <w:t>for</w:t>
      </w:r>
      <w:r>
        <w:rPr>
          <w:spacing w:val="-4"/>
        </w:rPr>
        <w:t> </w:t>
      </w:r>
      <w:r>
        <w:rPr/>
        <w:t>_</w:t>
      </w:r>
      <w:r>
        <w:rPr>
          <w:spacing w:val="-4"/>
        </w:rPr>
        <w:t> </w:t>
      </w:r>
      <w:r>
        <w:rPr/>
        <w:t>in</w:t>
      </w:r>
      <w:r>
        <w:rPr>
          <w:spacing w:val="-8"/>
        </w:rPr>
        <w:t> </w:t>
      </w:r>
      <w:r>
        <w:rPr/>
        <w:t>range(n)] </w:t>
      </w:r>
      <w:r>
        <w:rPr>
          <w:spacing w:val="-2"/>
        </w:rPr>
        <w:t>print(max_chain_length(pairs))</w:t>
      </w:r>
    </w:p>
    <w:p>
      <w:pPr>
        <w:pStyle w:val="BodyText"/>
      </w:pPr>
    </w:p>
    <w:p>
      <w:pPr>
        <w:pStyle w:val="BodyText"/>
      </w:pPr>
    </w:p>
    <w:p>
      <w:pPr>
        <w:pStyle w:val="BodyText"/>
        <w:spacing w:before="215"/>
      </w:pPr>
    </w:p>
    <w:p>
      <w:pPr>
        <w:pStyle w:val="ListParagraph"/>
        <w:numPr>
          <w:ilvl w:val="0"/>
          <w:numId w:val="68"/>
        </w:numPr>
        <w:tabs>
          <w:tab w:pos="1286" w:val="left" w:leader="none"/>
        </w:tabs>
        <w:spacing w:line="240" w:lineRule="auto" w:before="0" w:after="0"/>
        <w:ind w:left="1286" w:right="0" w:hanging="720"/>
        <w:jc w:val="left"/>
        <w:rPr>
          <w:sz w:val="22"/>
        </w:rPr>
      </w:pPr>
      <w:r>
        <w:rPr>
          <w:sz w:val="22"/>
        </w:rPr>
        <w:t>Split</w:t>
      </w:r>
      <w:r>
        <w:rPr>
          <w:spacing w:val="-4"/>
          <w:sz w:val="22"/>
        </w:rPr>
        <w:t> </w:t>
      </w:r>
      <w:r>
        <w:rPr>
          <w:sz w:val="22"/>
        </w:rPr>
        <w:t>Array</w:t>
      </w:r>
      <w:r>
        <w:rPr>
          <w:spacing w:val="-3"/>
          <w:sz w:val="22"/>
        </w:rPr>
        <w:t> </w:t>
      </w:r>
      <w:r>
        <w:rPr>
          <w:sz w:val="22"/>
        </w:rPr>
        <w:t>into</w:t>
      </w:r>
      <w:r>
        <w:rPr>
          <w:spacing w:val="-2"/>
          <w:sz w:val="22"/>
        </w:rPr>
        <w:t> </w:t>
      </w:r>
      <w:r>
        <w:rPr>
          <w:sz w:val="22"/>
        </w:rPr>
        <w:t>k</w:t>
      </w:r>
      <w:r>
        <w:rPr>
          <w:spacing w:val="-5"/>
          <w:sz w:val="22"/>
        </w:rPr>
        <w:t> </w:t>
      </w:r>
      <w:r>
        <w:rPr>
          <w:sz w:val="22"/>
        </w:rPr>
        <w:t>Subarrays</w:t>
      </w:r>
      <w:r>
        <w:rPr>
          <w:spacing w:val="-5"/>
          <w:sz w:val="22"/>
        </w:rPr>
        <w:t> </w:t>
      </w:r>
      <w:r>
        <w:rPr>
          <w:sz w:val="22"/>
        </w:rPr>
        <w:t>with</w:t>
      </w:r>
      <w:r>
        <w:rPr>
          <w:spacing w:val="-6"/>
          <w:sz w:val="22"/>
        </w:rPr>
        <w:t> </w:t>
      </w:r>
      <w:r>
        <w:rPr>
          <w:sz w:val="22"/>
        </w:rPr>
        <w:t>Minimum</w:t>
      </w:r>
      <w:r>
        <w:rPr>
          <w:spacing w:val="-4"/>
          <w:sz w:val="22"/>
        </w:rPr>
        <w:t> </w:t>
      </w:r>
      <w:r>
        <w:rPr>
          <w:sz w:val="22"/>
        </w:rPr>
        <w:t>Max</w:t>
      </w:r>
      <w:r>
        <w:rPr>
          <w:spacing w:val="-3"/>
          <w:sz w:val="22"/>
        </w:rPr>
        <w:t> </w:t>
      </w:r>
      <w:r>
        <w:rPr>
          <w:spacing w:val="-5"/>
          <w:sz w:val="22"/>
        </w:rPr>
        <w:t>Sum</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before="240"/>
        <w:ind w:left="566"/>
      </w:pPr>
      <w:r>
        <w:rPr/>
        <w:t>You</w:t>
      </w:r>
      <w:r>
        <w:rPr>
          <w:spacing w:val="-4"/>
        </w:rPr>
        <w:t> </w:t>
      </w:r>
      <w:r>
        <w:rPr/>
        <w:t>are</w:t>
      </w:r>
      <w:r>
        <w:rPr>
          <w:spacing w:val="-2"/>
        </w:rPr>
        <w:t> </w:t>
      </w:r>
      <w:r>
        <w:rPr/>
        <w:t>given</w:t>
      </w:r>
      <w:r>
        <w:rPr>
          <w:spacing w:val="-2"/>
        </w:rPr>
        <w:t> </w:t>
      </w:r>
      <w:r>
        <w:rPr/>
        <w:t>an</w:t>
      </w:r>
      <w:r>
        <w:rPr>
          <w:spacing w:val="-2"/>
        </w:rPr>
        <w:t> </w:t>
      </w:r>
      <w:r>
        <w:rPr/>
        <w:t>array</w:t>
      </w:r>
      <w:r>
        <w:rPr>
          <w:spacing w:val="-4"/>
        </w:rPr>
        <w:t> </w:t>
      </w:r>
      <w:r>
        <w:rPr/>
        <w:t>of</w:t>
      </w:r>
      <w:r>
        <w:rPr>
          <w:spacing w:val="-3"/>
        </w:rPr>
        <w:t> </w:t>
      </w:r>
      <w:r>
        <w:rPr/>
        <w:t>n</w:t>
      </w:r>
      <w:r>
        <w:rPr>
          <w:spacing w:val="-5"/>
        </w:rPr>
        <w:t> </w:t>
      </w:r>
      <w:r>
        <w:rPr/>
        <w:t>integers</w:t>
      </w:r>
      <w:r>
        <w:rPr>
          <w:spacing w:val="-2"/>
        </w:rPr>
        <w:t> </w:t>
      </w:r>
      <w:r>
        <w:rPr/>
        <w:t>and</w:t>
      </w:r>
      <w:r>
        <w:rPr>
          <w:spacing w:val="-3"/>
        </w:rPr>
        <w:t> </w:t>
      </w:r>
      <w:r>
        <w:rPr/>
        <w:t>an</w:t>
      </w:r>
      <w:r>
        <w:rPr>
          <w:spacing w:val="-2"/>
        </w:rPr>
        <w:t> </w:t>
      </w:r>
      <w:r>
        <w:rPr/>
        <w:t>integer</w:t>
      </w:r>
      <w:r>
        <w:rPr>
          <w:spacing w:val="-4"/>
        </w:rPr>
        <w:t> </w:t>
      </w:r>
      <w:r>
        <w:rPr>
          <w:spacing w:val="-5"/>
        </w:rPr>
        <w:t>k.</w:t>
      </w:r>
    </w:p>
    <w:p>
      <w:pPr>
        <w:pStyle w:val="BodyText"/>
        <w:spacing w:line="276" w:lineRule="auto" w:before="240"/>
        <w:ind w:left="566"/>
      </w:pPr>
      <w:r>
        <w:rPr/>
        <w:t>Your</w:t>
      </w:r>
      <w:r>
        <w:rPr>
          <w:spacing w:val="-1"/>
        </w:rPr>
        <w:t> </w:t>
      </w:r>
      <w:r>
        <w:rPr/>
        <w:t>task</w:t>
      </w:r>
      <w:r>
        <w:rPr>
          <w:spacing w:val="-1"/>
        </w:rPr>
        <w:t> </w:t>
      </w:r>
      <w:r>
        <w:rPr/>
        <w:t>is</w:t>
      </w:r>
      <w:r>
        <w:rPr>
          <w:spacing w:val="-4"/>
        </w:rPr>
        <w:t> </w:t>
      </w:r>
      <w:r>
        <w:rPr/>
        <w:t>to split</w:t>
      </w:r>
      <w:r>
        <w:rPr>
          <w:spacing w:val="-3"/>
        </w:rPr>
        <w:t> </w:t>
      </w:r>
      <w:r>
        <w:rPr/>
        <w:t>the</w:t>
      </w:r>
      <w:r>
        <w:rPr>
          <w:spacing w:val="-1"/>
        </w:rPr>
        <w:t> </w:t>
      </w:r>
      <w:r>
        <w:rPr/>
        <w:t>array</w:t>
      </w:r>
      <w:r>
        <w:rPr>
          <w:spacing w:val="-1"/>
        </w:rPr>
        <w:t> </w:t>
      </w:r>
      <w:r>
        <w:rPr/>
        <w:t>into k</w:t>
      </w:r>
      <w:r>
        <w:rPr>
          <w:spacing w:val="-1"/>
        </w:rPr>
        <w:t> </w:t>
      </w:r>
      <w:r>
        <w:rPr/>
        <w:t>non-empty</w:t>
      </w:r>
      <w:r>
        <w:rPr>
          <w:spacing w:val="-2"/>
        </w:rPr>
        <w:t> </w:t>
      </w:r>
      <w:r>
        <w:rPr/>
        <w:t>continuous</w:t>
      </w:r>
      <w:r>
        <w:rPr>
          <w:spacing w:val="-1"/>
        </w:rPr>
        <w:t> </w:t>
      </w:r>
      <w:r>
        <w:rPr/>
        <w:t>subarrays,</w:t>
      </w:r>
      <w:r>
        <w:rPr>
          <w:spacing w:val="-1"/>
        </w:rPr>
        <w:t> </w:t>
      </w:r>
      <w:r>
        <w:rPr/>
        <w:t>such</w:t>
      </w:r>
      <w:r>
        <w:rPr>
          <w:spacing w:val="-4"/>
        </w:rPr>
        <w:t> </w:t>
      </w:r>
      <w:r>
        <w:rPr/>
        <w:t>that</w:t>
      </w:r>
      <w:r>
        <w:rPr>
          <w:spacing w:val="-1"/>
        </w:rPr>
        <w:t> </w:t>
      </w:r>
      <w:r>
        <w:rPr/>
        <w:t>the</w:t>
      </w:r>
      <w:r>
        <w:rPr>
          <w:spacing w:val="-1"/>
        </w:rPr>
        <w:t> </w:t>
      </w:r>
      <w:r>
        <w:rPr/>
        <w:t>maximum</w:t>
      </w:r>
      <w:r>
        <w:rPr>
          <w:spacing w:val="-2"/>
        </w:rPr>
        <w:t> </w:t>
      </w:r>
      <w:r>
        <w:rPr/>
        <w:t>sum among these k subarrays is minimized.</w:t>
      </w:r>
    </w:p>
    <w:p>
      <w:pPr>
        <w:pStyle w:val="BodyText"/>
        <w:spacing w:before="201"/>
        <w:ind w:left="566"/>
      </w:pPr>
      <w:r>
        <w:rPr/>
        <w:t>Return</w:t>
      </w:r>
      <w:r>
        <w:rPr>
          <w:spacing w:val="-7"/>
        </w:rPr>
        <w:t> </w:t>
      </w:r>
      <w:r>
        <w:rPr/>
        <w:t>that</w:t>
      </w:r>
      <w:r>
        <w:rPr>
          <w:spacing w:val="-7"/>
        </w:rPr>
        <w:t> </w:t>
      </w:r>
      <w:r>
        <w:rPr/>
        <w:t>minimum</w:t>
      </w:r>
      <w:r>
        <w:rPr>
          <w:spacing w:val="-5"/>
        </w:rPr>
        <w:t> </w:t>
      </w:r>
      <w:r>
        <w:rPr/>
        <w:t>possible</w:t>
      </w:r>
      <w:r>
        <w:rPr>
          <w:spacing w:val="-5"/>
        </w:rPr>
        <w:t> </w:t>
      </w:r>
      <w:r>
        <w:rPr/>
        <w:t>maximum</w:t>
      </w:r>
      <w:r>
        <w:rPr>
          <w:spacing w:val="-4"/>
        </w:rPr>
        <w:t> </w:t>
      </w:r>
      <w:r>
        <w:rPr/>
        <w:t>subarray</w:t>
      </w:r>
      <w:r>
        <w:rPr>
          <w:spacing w:val="-5"/>
        </w:rPr>
        <w:t> </w:t>
      </w:r>
      <w:r>
        <w:rPr>
          <w:spacing w:val="-4"/>
        </w:rPr>
        <w:t>sum.</w:t>
      </w:r>
    </w:p>
    <w:p>
      <w:pPr>
        <w:pStyle w:val="BodyText"/>
      </w:pPr>
    </w:p>
    <w:p>
      <w:pPr>
        <w:pStyle w:val="BodyText"/>
        <w:spacing w:before="212"/>
      </w:pPr>
    </w:p>
    <w:p>
      <w:pPr>
        <w:pStyle w:val="BodyText"/>
        <w:ind w:left="566"/>
      </w:pPr>
      <w:r>
        <w:rPr/>
        <w:t>Input</w:t>
      </w:r>
      <w:r>
        <w:rPr>
          <w:spacing w:val="-5"/>
        </w:rPr>
        <w:t> </w:t>
      </w:r>
      <w:r>
        <w:rPr>
          <w:spacing w:val="-2"/>
        </w:rPr>
        <w:t>Format:</w:t>
      </w:r>
    </w:p>
    <w:p>
      <w:pPr>
        <w:pStyle w:val="BodyText"/>
        <w:spacing w:after="0"/>
        <w:sectPr>
          <w:pgSz w:w="11920" w:h="16850"/>
          <w:pgMar w:top="600" w:bottom="0" w:left="850" w:right="1275"/>
        </w:sectPr>
      </w:pPr>
    </w:p>
    <w:p>
      <w:pPr>
        <w:pStyle w:val="ListParagraph"/>
        <w:numPr>
          <w:ilvl w:val="1"/>
          <w:numId w:val="68"/>
        </w:numPr>
        <w:tabs>
          <w:tab w:pos="1286" w:val="left" w:leader="none"/>
        </w:tabs>
        <w:spacing w:line="240" w:lineRule="auto" w:before="39"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Second</w:t>
      </w:r>
      <w:r>
        <w:rPr>
          <w:spacing w:val="-7"/>
          <w:sz w:val="22"/>
        </w:rPr>
        <w:t> </w:t>
      </w:r>
      <w:r>
        <w:rPr>
          <w:sz w:val="22"/>
        </w:rPr>
        <w:t>line:</w:t>
      </w:r>
      <w:r>
        <w:rPr>
          <w:spacing w:val="-4"/>
          <w:sz w:val="22"/>
        </w:rPr>
        <w:t> </w:t>
      </w:r>
      <w:r>
        <w:rPr>
          <w:sz w:val="22"/>
        </w:rPr>
        <w:t>n</w:t>
      </w:r>
      <w:r>
        <w:rPr>
          <w:spacing w:val="-4"/>
          <w:sz w:val="22"/>
        </w:rPr>
        <w:t> </w:t>
      </w:r>
      <w:r>
        <w:rPr>
          <w:sz w:val="22"/>
        </w:rPr>
        <w:t>space-separated</w:t>
      </w:r>
      <w:r>
        <w:rPr>
          <w:spacing w:val="-4"/>
          <w:sz w:val="22"/>
        </w:rPr>
        <w:t> </w:t>
      </w:r>
      <w:r>
        <w:rPr>
          <w:spacing w:val="-2"/>
          <w:sz w:val="22"/>
        </w:rPr>
        <w:t>integers</w:t>
      </w:r>
    </w:p>
    <w:p>
      <w:pPr>
        <w:pStyle w:val="BodyText"/>
      </w:pPr>
    </w:p>
    <w:p>
      <w:pPr>
        <w:pStyle w:val="BodyText"/>
        <w:spacing w:before="212"/>
      </w:pPr>
    </w:p>
    <w:p>
      <w:pPr>
        <w:pStyle w:val="BodyText"/>
        <w:spacing w:before="1"/>
        <w:ind w:left="566"/>
      </w:pPr>
      <w:r>
        <w:rPr/>
        <w:t>Output</w:t>
      </w:r>
      <w:r>
        <w:rPr>
          <w:spacing w:val="-5"/>
        </w:rPr>
        <w:t> </w:t>
      </w:r>
      <w:r>
        <w:rPr>
          <w:spacing w:val="-2"/>
        </w:rPr>
        <w:t>Format:</w:t>
      </w:r>
    </w:p>
    <w:p>
      <w:pPr>
        <w:pStyle w:val="BodyText"/>
        <w:spacing w:line="273" w:lineRule="auto" w:before="240"/>
        <w:ind w:left="566" w:right="282"/>
      </w:pPr>
      <w:r>
        <w:rPr/>
        <w:t>A</w:t>
      </w:r>
      <w:r>
        <w:rPr>
          <w:spacing w:val="-1"/>
        </w:rPr>
        <w:t> </w:t>
      </w:r>
      <w:r>
        <w:rPr/>
        <w:t>single</w:t>
      </w:r>
      <w:r>
        <w:rPr>
          <w:spacing w:val="-1"/>
        </w:rPr>
        <w:t> </w:t>
      </w:r>
      <w:r>
        <w:rPr/>
        <w:t>integer</w:t>
      </w:r>
      <w:r>
        <w:rPr>
          <w:spacing w:val="-3"/>
        </w:rPr>
        <w:t> </w:t>
      </w:r>
      <w:r>
        <w:rPr/>
        <w:t>—</w:t>
      </w:r>
      <w:r>
        <w:rPr>
          <w:spacing w:val="-2"/>
        </w:rPr>
        <w:t> </w:t>
      </w:r>
      <w:r>
        <w:rPr/>
        <w:t>the</w:t>
      </w:r>
      <w:r>
        <w:rPr>
          <w:spacing w:val="-5"/>
        </w:rPr>
        <w:t> </w:t>
      </w:r>
      <w:r>
        <w:rPr/>
        <w:t>minimum</w:t>
      </w:r>
      <w:r>
        <w:rPr>
          <w:spacing w:val="-3"/>
        </w:rPr>
        <w:t> </w:t>
      </w:r>
      <w:r>
        <w:rPr/>
        <w:t>possible</w:t>
      </w:r>
      <w:r>
        <w:rPr>
          <w:spacing w:val="-1"/>
        </w:rPr>
        <w:t> </w:t>
      </w:r>
      <w:r>
        <w:rPr/>
        <w:t>value</w:t>
      </w:r>
      <w:r>
        <w:rPr>
          <w:spacing w:val="-3"/>
        </w:rPr>
        <w:t> </w:t>
      </w:r>
      <w:r>
        <w:rPr/>
        <w:t>of</w:t>
      </w:r>
      <w:r>
        <w:rPr>
          <w:spacing w:val="-1"/>
        </w:rPr>
        <w:t> </w:t>
      </w:r>
      <w:r>
        <w:rPr/>
        <w:t>the</w:t>
      </w:r>
      <w:r>
        <w:rPr>
          <w:spacing w:val="-5"/>
        </w:rPr>
        <w:t> </w:t>
      </w:r>
      <w:r>
        <w:rPr/>
        <w:t>largest</w:t>
      </w:r>
      <w:r>
        <w:rPr>
          <w:spacing w:val="-1"/>
        </w:rPr>
        <w:t> </w:t>
      </w:r>
      <w:r>
        <w:rPr/>
        <w:t>subarray</w:t>
      </w:r>
      <w:r>
        <w:rPr>
          <w:spacing w:val="-1"/>
        </w:rPr>
        <w:t> </w:t>
      </w:r>
      <w:r>
        <w:rPr/>
        <w:t>sum when</w:t>
      </w:r>
      <w:r>
        <w:rPr>
          <w:spacing w:val="-1"/>
        </w:rPr>
        <w:t> </w:t>
      </w:r>
      <w:r>
        <w:rPr/>
        <w:t>the</w:t>
      </w:r>
      <w:r>
        <w:rPr>
          <w:spacing w:val="-1"/>
        </w:rPr>
        <w:t> </w:t>
      </w:r>
      <w:r>
        <w:rPr/>
        <w:t>array</w:t>
      </w:r>
      <w:r>
        <w:rPr>
          <w:spacing w:val="-1"/>
        </w:rPr>
        <w:t> </w:t>
      </w:r>
      <w:r>
        <w:rPr/>
        <w:t>is</w:t>
      </w:r>
      <w:r>
        <w:rPr>
          <w:spacing w:val="-3"/>
        </w:rPr>
        <w:t> </w:t>
      </w:r>
      <w:r>
        <w:rPr/>
        <w:t>split into k parts.</w:t>
      </w:r>
    </w:p>
    <w:p>
      <w:pPr>
        <w:pStyle w:val="BodyText"/>
      </w:pPr>
    </w:p>
    <w:p>
      <w:pPr>
        <w:pStyle w:val="BodyText"/>
        <w:spacing w:before="175"/>
      </w:pPr>
    </w:p>
    <w:p>
      <w:pPr>
        <w:pStyle w:val="BodyText"/>
        <w:ind w:left="566"/>
      </w:pPr>
      <w:r>
        <w:rPr/>
        <w:t>Sample</w:t>
      </w:r>
      <w:r>
        <w:rPr>
          <w:spacing w:val="-4"/>
        </w:rPr>
        <w:t> </w:t>
      </w:r>
      <w:r>
        <w:rPr/>
        <w:t>Input</w:t>
      </w:r>
      <w:r>
        <w:rPr>
          <w:spacing w:val="-5"/>
        </w:rPr>
        <w:t> 1:</w:t>
      </w:r>
    </w:p>
    <w:p>
      <w:pPr>
        <w:pStyle w:val="BodyText"/>
        <w:spacing w:before="240"/>
        <w:ind w:left="566"/>
      </w:pPr>
      <w:r>
        <w:rPr/>
        <w:t>5 </w:t>
      </w:r>
      <w:r>
        <w:rPr>
          <w:spacing w:val="-10"/>
        </w:rPr>
        <w:t>2</w:t>
      </w:r>
    </w:p>
    <w:p>
      <w:pPr>
        <w:pStyle w:val="BodyText"/>
        <w:spacing w:before="241"/>
        <w:ind w:left="566"/>
      </w:pPr>
      <w:r>
        <w:rPr/>
        <w:t>7</w:t>
      </w:r>
      <w:r>
        <w:rPr>
          <w:spacing w:val="-1"/>
        </w:rPr>
        <w:t> </w:t>
      </w:r>
      <w:r>
        <w:rPr/>
        <w:t>2</w:t>
      </w:r>
      <w:r>
        <w:rPr>
          <w:spacing w:val="-1"/>
        </w:rPr>
        <w:t> </w:t>
      </w:r>
      <w:r>
        <w:rPr/>
        <w:t>5</w:t>
      </w:r>
      <w:r>
        <w:rPr>
          <w:spacing w:val="-2"/>
        </w:rPr>
        <w:t> </w:t>
      </w:r>
      <w:r>
        <w:rPr/>
        <w:t>10 </w:t>
      </w:r>
      <w:r>
        <w:rPr>
          <w:spacing w:val="-10"/>
        </w:rPr>
        <w:t>8</w:t>
      </w:r>
    </w:p>
    <w:p>
      <w:pPr>
        <w:pStyle w:val="BodyText"/>
      </w:pPr>
    </w:p>
    <w:p>
      <w:pPr>
        <w:pStyle w:val="BodyText"/>
        <w:spacing w:before="214"/>
      </w:pPr>
    </w:p>
    <w:p>
      <w:pPr>
        <w:pStyle w:val="BodyText"/>
        <w:spacing w:before="1"/>
        <w:ind w:left="566"/>
      </w:pPr>
      <w:r>
        <w:rPr/>
        <w:t>Sample</w:t>
      </w:r>
      <w:r>
        <w:rPr>
          <w:spacing w:val="-5"/>
        </w:rPr>
        <w:t> </w:t>
      </w:r>
      <w:r>
        <w:rPr/>
        <w:t>Output</w:t>
      </w:r>
      <w:r>
        <w:rPr>
          <w:spacing w:val="-5"/>
        </w:rPr>
        <w:t> 1:</w:t>
      </w:r>
    </w:p>
    <w:p>
      <w:pPr>
        <w:pStyle w:val="BodyText"/>
        <w:spacing w:before="240"/>
        <w:ind w:left="566"/>
      </w:pPr>
      <w:r>
        <w:rPr>
          <w:spacing w:val="-5"/>
        </w:rPr>
        <w:t>18</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0"/>
        <w:ind w:left="566"/>
      </w:pPr>
      <w:r>
        <w:rPr/>
        <w:t>4 </w:t>
      </w:r>
      <w:r>
        <w:rPr>
          <w:spacing w:val="-10"/>
        </w:rPr>
        <w:t>2</w:t>
      </w:r>
    </w:p>
    <w:p>
      <w:pPr>
        <w:pStyle w:val="BodyText"/>
        <w:spacing w:before="241"/>
        <w:ind w:left="566"/>
      </w:pPr>
      <w:r>
        <w:rPr/>
        <w:t>1 2</w:t>
      </w:r>
      <w:r>
        <w:rPr>
          <w:spacing w:val="-1"/>
        </w:rPr>
        <w:t> </w:t>
      </w:r>
      <w:r>
        <w:rPr/>
        <w:t>3</w:t>
      </w:r>
      <w:r>
        <w:rPr>
          <w:spacing w:val="-1"/>
        </w:rPr>
        <w:t> </w:t>
      </w:r>
      <w:r>
        <w:rPr>
          <w:spacing w:val="-10"/>
        </w:rPr>
        <w:t>4</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6</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1 </w:t>
      </w:r>
      <w:r>
        <w:rPr>
          <w:spacing w:val="-10"/>
        </w:rPr>
        <w:t>1</w:t>
      </w:r>
    </w:p>
    <w:p>
      <w:pPr>
        <w:pStyle w:val="BodyText"/>
        <w:spacing w:before="240"/>
        <w:ind w:left="566"/>
      </w:pPr>
      <w:r>
        <w:rPr>
          <w:spacing w:val="-5"/>
        </w:rPr>
        <w:t>100</w:t>
      </w:r>
    </w:p>
    <w:p>
      <w:pPr>
        <w:pStyle w:val="BodyText"/>
        <w:spacing w:before="241"/>
        <w:ind w:left="566"/>
      </w:pPr>
      <w:r>
        <w:rPr/>
        <w:t>Output</w:t>
      </w:r>
      <w:r>
        <w:rPr>
          <w:spacing w:val="-5"/>
        </w:rPr>
        <w:t> </w:t>
      </w:r>
      <w:r>
        <w:rPr>
          <w:spacing w:val="-10"/>
        </w:rPr>
        <w:t>1</w:t>
      </w:r>
    </w:p>
    <w:p>
      <w:pPr>
        <w:pStyle w:val="BodyText"/>
        <w:spacing w:before="240"/>
        <w:ind w:left="566"/>
      </w:pPr>
      <w:r>
        <w:rPr>
          <w:spacing w:val="-5"/>
        </w:rPr>
        <w:t>100</w:t>
      </w:r>
    </w:p>
    <w:p>
      <w:pPr>
        <w:pStyle w:val="BodyText"/>
      </w:pPr>
    </w:p>
    <w:p>
      <w:pPr>
        <w:pStyle w:val="BodyText"/>
        <w:spacing w:before="212"/>
      </w:pPr>
    </w:p>
    <w:p>
      <w:pPr>
        <w:pStyle w:val="BodyText"/>
        <w:ind w:left="566"/>
      </w:pPr>
      <w:r>
        <w:rPr/>
        <w:t>Input</w:t>
      </w:r>
      <w:r>
        <w:rPr>
          <w:spacing w:val="-5"/>
        </w:rPr>
        <w:t> </w:t>
      </w:r>
      <w:r>
        <w:rPr>
          <w:spacing w:val="-10"/>
        </w:rPr>
        <w:t>2</w:t>
      </w:r>
    </w:p>
    <w:p>
      <w:pPr>
        <w:pStyle w:val="ListParagraph"/>
        <w:numPr>
          <w:ilvl w:val="0"/>
          <w:numId w:val="49"/>
        </w:numPr>
        <w:tabs>
          <w:tab w:pos="727" w:val="left" w:leader="none"/>
        </w:tabs>
        <w:spacing w:line="240" w:lineRule="auto" w:before="240" w:after="0"/>
        <w:ind w:left="727" w:right="0" w:hanging="161"/>
        <w:jc w:val="left"/>
        <w:rPr>
          <w:sz w:val="22"/>
        </w:rPr>
      </w:pPr>
      <w:r>
        <w:rPr>
          <w:spacing w:val="-10"/>
          <w:sz w:val="22"/>
        </w:rPr>
        <w:t>3</w:t>
      </w:r>
    </w:p>
    <w:p>
      <w:pPr>
        <w:pStyle w:val="BodyText"/>
        <w:spacing w:before="241"/>
        <w:ind w:left="566"/>
      </w:pPr>
      <w:r>
        <w:rPr/>
        <w:t>1 4</w:t>
      </w:r>
      <w:r>
        <w:rPr>
          <w:spacing w:val="-1"/>
        </w:rPr>
        <w:t> </w:t>
      </w:r>
      <w:r>
        <w:rPr/>
        <w:t>4</w:t>
      </w:r>
      <w:r>
        <w:rPr>
          <w:spacing w:val="-1"/>
        </w:rPr>
        <w:t> </w:t>
      </w:r>
      <w:r>
        <w:rPr/>
        <w:t>1</w:t>
      </w:r>
      <w:r>
        <w:rPr>
          <w:spacing w:val="-2"/>
        </w:rPr>
        <w:t> </w:t>
      </w:r>
      <w:r>
        <w:rPr/>
        <w:t>3</w:t>
      </w:r>
      <w:r>
        <w:rPr>
          <w:spacing w:val="-2"/>
        </w:rPr>
        <w:t> </w:t>
      </w:r>
      <w:r>
        <w:rPr>
          <w:spacing w:val="-10"/>
        </w:rPr>
        <w:t>2</w:t>
      </w:r>
    </w:p>
    <w:p>
      <w:pPr>
        <w:pStyle w:val="BodyText"/>
        <w:spacing w:before="240"/>
        <w:ind w:left="566"/>
      </w:pPr>
      <w:r>
        <w:rPr/>
        <w:t>Output</w:t>
      </w:r>
      <w:r>
        <w:rPr>
          <w:spacing w:val="-5"/>
        </w:rPr>
        <w:t> </w:t>
      </w:r>
      <w:r>
        <w:rPr>
          <w:spacing w:val="-10"/>
        </w:rPr>
        <w:t>2</w:t>
      </w:r>
    </w:p>
    <w:p>
      <w:pPr>
        <w:pStyle w:val="BodyText"/>
        <w:spacing w:before="240"/>
        <w:ind w:left="566"/>
      </w:pPr>
      <w:r>
        <w:rPr>
          <w:spacing w:val="-10"/>
        </w:rPr>
        <w:t>5</w:t>
      </w:r>
    </w:p>
    <w:p>
      <w:pPr>
        <w:pStyle w:val="BodyText"/>
        <w:spacing w:after="0"/>
        <w:sectPr>
          <w:pgSz w:w="11920" w:h="16850"/>
          <w:pgMar w:top="600" w:bottom="0" w:left="850" w:right="1275"/>
        </w:sectPr>
      </w:pPr>
    </w:p>
    <w:p>
      <w:pPr>
        <w:pStyle w:val="BodyText"/>
        <w:spacing w:before="28"/>
        <w:ind w:left="566"/>
      </w:pPr>
      <w:r>
        <w:rPr/>
        <w:t>Input</w:t>
      </w:r>
      <w:r>
        <w:rPr>
          <w:spacing w:val="-5"/>
        </w:rPr>
        <w:t> </w:t>
      </w:r>
      <w:r>
        <w:rPr>
          <w:spacing w:val="-10"/>
        </w:rPr>
        <w:t>3</w:t>
      </w:r>
    </w:p>
    <w:p>
      <w:pPr>
        <w:pStyle w:val="BodyText"/>
        <w:spacing w:before="240"/>
        <w:ind w:left="566"/>
      </w:pPr>
      <w:r>
        <w:rPr/>
        <w:t>6 </w:t>
      </w:r>
      <w:r>
        <w:rPr>
          <w:spacing w:val="-10"/>
        </w:rPr>
        <w:t>4</w:t>
      </w:r>
    </w:p>
    <w:p>
      <w:pPr>
        <w:pStyle w:val="BodyText"/>
        <w:spacing w:before="241"/>
        <w:ind w:left="566"/>
      </w:pPr>
      <w:r>
        <w:rPr/>
        <w:t>1 4</w:t>
      </w:r>
      <w:r>
        <w:rPr>
          <w:spacing w:val="-1"/>
        </w:rPr>
        <w:t> </w:t>
      </w:r>
      <w:r>
        <w:rPr/>
        <w:t>4</w:t>
      </w:r>
      <w:r>
        <w:rPr>
          <w:spacing w:val="-1"/>
        </w:rPr>
        <w:t> </w:t>
      </w:r>
      <w:r>
        <w:rPr/>
        <w:t>1</w:t>
      </w:r>
      <w:r>
        <w:rPr>
          <w:spacing w:val="-2"/>
        </w:rPr>
        <w:t> </w:t>
      </w:r>
      <w:r>
        <w:rPr/>
        <w:t>3</w:t>
      </w:r>
      <w:r>
        <w:rPr>
          <w:spacing w:val="-2"/>
        </w:rPr>
        <w:t> </w:t>
      </w:r>
      <w:r>
        <w:rPr/>
        <w:t>22</w:t>
      </w:r>
      <w:r>
        <w:rPr>
          <w:spacing w:val="-2"/>
        </w:rPr>
        <w:t> </w:t>
      </w:r>
      <w:r>
        <w:rPr/>
        <w:t>8</w:t>
      </w:r>
      <w:r>
        <w:rPr>
          <w:spacing w:val="-2"/>
        </w:rPr>
        <w:t> </w:t>
      </w:r>
      <w:r>
        <w:rPr>
          <w:spacing w:val="-5"/>
        </w:rPr>
        <w:t>200</w:t>
      </w:r>
    </w:p>
    <w:p>
      <w:pPr>
        <w:pStyle w:val="BodyText"/>
        <w:spacing w:before="240"/>
        <w:ind w:left="566"/>
      </w:pPr>
      <w:r>
        <w:rPr/>
        <w:t>Output</w:t>
      </w:r>
      <w:r>
        <w:rPr>
          <w:spacing w:val="-5"/>
        </w:rPr>
        <w:t> </w:t>
      </w:r>
      <w:r>
        <w:rPr>
          <w:spacing w:val="-10"/>
        </w:rPr>
        <w:t>3</w:t>
      </w:r>
    </w:p>
    <w:p>
      <w:pPr>
        <w:pStyle w:val="BodyText"/>
        <w:spacing w:before="240"/>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t>10</w:t>
      </w:r>
      <w:r>
        <w:rPr>
          <w:spacing w:val="-2"/>
        </w:rPr>
        <w:t> </w:t>
      </w:r>
      <w:r>
        <w:rPr>
          <w:spacing w:val="-10"/>
        </w:rPr>
        <w:t>5</w:t>
      </w:r>
    </w:p>
    <w:p>
      <w:pPr>
        <w:pStyle w:val="BodyText"/>
        <w:spacing w:before="241"/>
        <w:ind w:left="566"/>
      </w:pPr>
      <w:r>
        <w:rPr/>
        <w:t>1 1</w:t>
      </w:r>
      <w:r>
        <w:rPr>
          <w:spacing w:val="-1"/>
        </w:rPr>
        <w:t> </w:t>
      </w:r>
      <w:r>
        <w:rPr/>
        <w:t>1</w:t>
      </w:r>
      <w:r>
        <w:rPr>
          <w:spacing w:val="-1"/>
        </w:rPr>
        <w:t> </w:t>
      </w:r>
      <w:r>
        <w:rPr/>
        <w:t>1</w:t>
      </w:r>
      <w:r>
        <w:rPr>
          <w:spacing w:val="-2"/>
        </w:rPr>
        <w:t> </w:t>
      </w:r>
      <w:r>
        <w:rPr/>
        <w:t>1</w:t>
      </w:r>
      <w:r>
        <w:rPr>
          <w:spacing w:val="-2"/>
        </w:rPr>
        <w:t> </w:t>
      </w:r>
      <w:r>
        <w:rPr/>
        <w:t>1 1</w:t>
      </w:r>
      <w:r>
        <w:rPr>
          <w:spacing w:val="-1"/>
        </w:rPr>
        <w:t> </w:t>
      </w:r>
      <w:r>
        <w:rPr/>
        <w:t>1</w:t>
      </w:r>
      <w:r>
        <w:rPr>
          <w:spacing w:val="-1"/>
        </w:rPr>
        <w:t> </w:t>
      </w:r>
      <w:r>
        <w:rPr/>
        <w:t>1</w:t>
      </w:r>
      <w:r>
        <w:rPr>
          <w:spacing w:val="-2"/>
        </w:rPr>
        <w:t> </w:t>
      </w:r>
      <w:r>
        <w:rPr>
          <w:spacing w:val="-5"/>
        </w:rPr>
        <w:t>10</w:t>
      </w:r>
    </w:p>
    <w:p>
      <w:pPr>
        <w:pStyle w:val="BodyText"/>
        <w:spacing w:before="240"/>
        <w:ind w:left="566"/>
      </w:pPr>
      <w:r>
        <w:rPr/>
        <w:t>Output</w:t>
      </w:r>
      <w:r>
        <w:rPr>
          <w:spacing w:val="-5"/>
        </w:rPr>
        <w:t> </w:t>
      </w:r>
      <w:r>
        <w:rPr>
          <w:spacing w:val="-10"/>
        </w:rPr>
        <w:t>4</w:t>
      </w:r>
    </w:p>
    <w:p>
      <w:pPr>
        <w:pStyle w:val="BodyText"/>
        <w:spacing w:before="241"/>
        <w:ind w:left="566"/>
      </w:pPr>
      <w:r>
        <w:rPr>
          <w:spacing w:val="-5"/>
        </w:rPr>
        <w:t>10</w:t>
      </w:r>
    </w:p>
    <w:p>
      <w:pPr>
        <w:pStyle w:val="BodyText"/>
      </w:pPr>
    </w:p>
    <w:p>
      <w:pPr>
        <w:pStyle w:val="BodyText"/>
        <w:spacing w:before="211"/>
      </w:pPr>
    </w:p>
    <w:p>
      <w:pPr>
        <w:pStyle w:val="BodyText"/>
        <w:spacing w:before="1"/>
        <w:ind w:left="566"/>
      </w:pPr>
      <w:r>
        <w:rPr/>
        <w:t>Input</w:t>
      </w:r>
      <w:r>
        <w:rPr>
          <w:spacing w:val="-5"/>
        </w:rPr>
        <w:t> </w:t>
      </w:r>
      <w:r>
        <w:rPr>
          <w:spacing w:val="-10"/>
        </w:rPr>
        <w:t>5</w:t>
      </w:r>
    </w:p>
    <w:p>
      <w:pPr>
        <w:pStyle w:val="BodyText"/>
        <w:spacing w:before="240"/>
        <w:ind w:left="566"/>
      </w:pPr>
      <w:r>
        <w:rPr>
          <w:spacing w:val="-10"/>
        </w:rPr>
        <w:t>5</w:t>
      </w:r>
    </w:p>
    <w:p>
      <w:pPr>
        <w:pStyle w:val="BodyText"/>
        <w:spacing w:before="241"/>
        <w:ind w:left="566"/>
      </w:pPr>
      <w:r>
        <w:rPr/>
        <w:t>1 3</w:t>
      </w:r>
      <w:r>
        <w:rPr>
          <w:spacing w:val="-1"/>
        </w:rPr>
        <w:t> </w:t>
      </w:r>
      <w:r>
        <w:rPr>
          <w:spacing w:val="-5"/>
        </w:rPr>
        <w:t>20</w:t>
      </w:r>
    </w:p>
    <w:p>
      <w:pPr>
        <w:pStyle w:val="BodyText"/>
        <w:spacing w:before="240"/>
        <w:ind w:left="566"/>
      </w:pPr>
      <w:r>
        <w:rPr/>
        <w:t>3 6</w:t>
      </w:r>
      <w:r>
        <w:rPr>
          <w:spacing w:val="-1"/>
        </w:rPr>
        <w:t> </w:t>
      </w:r>
      <w:r>
        <w:rPr>
          <w:spacing w:val="-5"/>
        </w:rPr>
        <w:t>30</w:t>
      </w:r>
    </w:p>
    <w:p>
      <w:pPr>
        <w:pStyle w:val="BodyText"/>
        <w:spacing w:before="240"/>
        <w:ind w:left="566"/>
      </w:pPr>
      <w:r>
        <w:rPr/>
        <w:t>6 9</w:t>
      </w:r>
      <w:r>
        <w:rPr>
          <w:spacing w:val="-1"/>
        </w:rPr>
        <w:t> </w:t>
      </w:r>
      <w:r>
        <w:rPr>
          <w:spacing w:val="-5"/>
        </w:rPr>
        <w:t>40</w:t>
      </w:r>
    </w:p>
    <w:p>
      <w:pPr>
        <w:pStyle w:val="BodyText"/>
        <w:spacing w:before="240"/>
        <w:ind w:left="566"/>
      </w:pPr>
      <w:r>
        <w:rPr/>
        <w:t>9</w:t>
      </w:r>
      <w:r>
        <w:rPr>
          <w:spacing w:val="-2"/>
        </w:rPr>
        <w:t> </w:t>
      </w:r>
      <w:r>
        <w:rPr/>
        <w:t>12</w:t>
      </w:r>
      <w:r>
        <w:rPr>
          <w:spacing w:val="-2"/>
        </w:rPr>
        <w:t> </w:t>
      </w:r>
      <w:r>
        <w:rPr>
          <w:spacing w:val="-5"/>
        </w:rPr>
        <w:t>50</w:t>
      </w:r>
    </w:p>
    <w:p>
      <w:pPr>
        <w:pStyle w:val="BodyText"/>
        <w:spacing w:before="241"/>
        <w:ind w:left="566"/>
      </w:pPr>
      <w:r>
        <w:rPr/>
        <w:t>12</w:t>
      </w:r>
      <w:r>
        <w:rPr>
          <w:spacing w:val="-2"/>
        </w:rPr>
        <w:t> </w:t>
      </w:r>
      <w:r>
        <w:rPr/>
        <w:t>15</w:t>
      </w:r>
      <w:r>
        <w:rPr>
          <w:spacing w:val="-2"/>
        </w:rPr>
        <w:t> </w:t>
      </w:r>
      <w:r>
        <w:rPr>
          <w:spacing w:val="-5"/>
        </w:rPr>
        <w:t>60</w:t>
      </w:r>
    </w:p>
    <w:p>
      <w:pPr>
        <w:pStyle w:val="BodyText"/>
        <w:spacing w:before="240"/>
        <w:ind w:left="566"/>
      </w:pPr>
      <w:r>
        <w:rPr/>
        <w:t>Output</w:t>
      </w:r>
      <w:r>
        <w:rPr>
          <w:spacing w:val="-5"/>
        </w:rPr>
        <w:t> </w:t>
      </w:r>
      <w:r>
        <w:rPr>
          <w:spacing w:val="-10"/>
        </w:rPr>
        <w:t>5</w:t>
      </w:r>
    </w:p>
    <w:p>
      <w:pPr>
        <w:pStyle w:val="BodyText"/>
        <w:spacing w:before="240"/>
        <w:ind w:left="566"/>
      </w:pPr>
      <w:r>
        <w:rPr>
          <w:spacing w:val="-5"/>
        </w:rPr>
        <w:t>200</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ListParagraph"/>
        <w:numPr>
          <w:ilvl w:val="0"/>
          <w:numId w:val="49"/>
        </w:numPr>
        <w:tabs>
          <w:tab w:pos="727" w:val="left" w:leader="none"/>
        </w:tabs>
        <w:spacing w:line="240" w:lineRule="auto" w:before="240" w:after="0"/>
        <w:ind w:left="727" w:right="0" w:hanging="161"/>
        <w:jc w:val="left"/>
        <w:rPr>
          <w:sz w:val="22"/>
        </w:rPr>
      </w:pPr>
      <w:r>
        <w:rPr>
          <w:spacing w:val="-10"/>
          <w:sz w:val="22"/>
        </w:rPr>
        <w:t>3</w:t>
      </w:r>
    </w:p>
    <w:p>
      <w:pPr>
        <w:pStyle w:val="BodyText"/>
        <w:spacing w:before="240"/>
        <w:ind w:left="566"/>
      </w:pPr>
      <w:r>
        <w:rPr/>
        <w:t>2 3</w:t>
      </w:r>
      <w:r>
        <w:rPr>
          <w:spacing w:val="-1"/>
        </w:rPr>
        <w:t> </w:t>
      </w:r>
      <w:r>
        <w:rPr/>
        <w:t>1</w:t>
      </w:r>
      <w:r>
        <w:rPr>
          <w:spacing w:val="-1"/>
        </w:rPr>
        <w:t> </w:t>
      </w:r>
      <w:r>
        <w:rPr/>
        <w:t>2</w:t>
      </w:r>
      <w:r>
        <w:rPr>
          <w:spacing w:val="-2"/>
        </w:rPr>
        <w:t> </w:t>
      </w:r>
      <w:r>
        <w:rPr/>
        <w:t>4</w:t>
      </w:r>
      <w:r>
        <w:rPr>
          <w:spacing w:val="-2"/>
        </w:rPr>
        <w:t> </w:t>
      </w:r>
      <w:r>
        <w:rPr/>
        <w:t>3 </w:t>
      </w:r>
      <w:r>
        <w:rPr>
          <w:spacing w:val="-10"/>
        </w:rPr>
        <w:t>1</w:t>
      </w:r>
    </w:p>
    <w:p>
      <w:pPr>
        <w:pStyle w:val="BodyText"/>
        <w:spacing w:before="240"/>
        <w:ind w:left="566"/>
      </w:pPr>
      <w:r>
        <w:rPr/>
        <w:t>Output</w:t>
      </w:r>
      <w:r>
        <w:rPr>
          <w:spacing w:val="-5"/>
        </w:rPr>
        <w:t> </w:t>
      </w:r>
      <w:r>
        <w:rPr>
          <w:spacing w:val="-10"/>
        </w:rPr>
        <w:t>6</w:t>
      </w:r>
    </w:p>
    <w:p>
      <w:pPr>
        <w:pStyle w:val="BodyText"/>
        <w:spacing w:before="241"/>
        <w:ind w:left="566"/>
      </w:pPr>
      <w:r>
        <w:rPr>
          <w:spacing w:val="-10"/>
        </w:rPr>
        <w:t>6</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5 </w:t>
      </w:r>
      <w:r>
        <w:rPr>
          <w:spacing w:val="-10"/>
        </w:rPr>
        <w:t>5</w:t>
      </w:r>
    </w:p>
    <w:p>
      <w:pPr>
        <w:pStyle w:val="BodyText"/>
        <w:spacing w:after="0"/>
        <w:sectPr>
          <w:pgSz w:w="11920" w:h="16850"/>
          <w:pgMar w:top="1120" w:bottom="280" w:left="850" w:right="1275"/>
        </w:sectPr>
      </w:pPr>
    </w:p>
    <w:p>
      <w:pPr>
        <w:pStyle w:val="BodyText"/>
        <w:spacing w:before="39"/>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t>Output</w:t>
      </w:r>
      <w:r>
        <w:rPr>
          <w:spacing w:val="-5"/>
        </w:rPr>
        <w:t> </w:t>
      </w:r>
      <w:r>
        <w:rPr>
          <w:spacing w:val="-10"/>
        </w:rPr>
        <w:t>7</w:t>
      </w:r>
    </w:p>
    <w:p>
      <w:pPr>
        <w:pStyle w:val="BodyText"/>
        <w:spacing w:before="241"/>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t>6 </w:t>
      </w:r>
      <w:r>
        <w:rPr>
          <w:spacing w:val="-10"/>
        </w:rPr>
        <w:t>1</w:t>
      </w:r>
    </w:p>
    <w:p>
      <w:pPr>
        <w:pStyle w:val="BodyText"/>
        <w:spacing w:before="240"/>
        <w:ind w:left="566"/>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566"/>
      </w:pPr>
      <w:r>
        <w:rPr/>
        <w:t>Output</w:t>
      </w:r>
      <w:r>
        <w:rPr>
          <w:spacing w:val="-5"/>
        </w:rPr>
        <w:t> </w:t>
      </w:r>
      <w:r>
        <w:rPr>
          <w:spacing w:val="-10"/>
        </w:rPr>
        <w:t>8</w:t>
      </w:r>
    </w:p>
    <w:p>
      <w:pPr>
        <w:pStyle w:val="BodyText"/>
        <w:spacing w:before="240"/>
        <w:ind w:left="566"/>
      </w:pPr>
      <w:r>
        <w:rPr>
          <w:spacing w:val="-5"/>
        </w:rPr>
        <w:t>21</w:t>
      </w:r>
    </w:p>
    <w:p>
      <w:pPr>
        <w:pStyle w:val="BodyText"/>
      </w:pPr>
    </w:p>
    <w:p>
      <w:pPr>
        <w:pStyle w:val="BodyText"/>
        <w:spacing w:before="212"/>
      </w:pPr>
    </w:p>
    <w:p>
      <w:pPr>
        <w:pStyle w:val="BodyText"/>
        <w:ind w:left="566"/>
      </w:pPr>
      <w:r>
        <w:rPr>
          <w:spacing w:val="-4"/>
        </w:rPr>
        <w:t>Code</w:t>
      </w:r>
    </w:p>
    <w:p>
      <w:pPr>
        <w:pStyle w:val="BodyText"/>
        <w:spacing w:line="453" w:lineRule="auto" w:before="241"/>
        <w:ind w:left="768" w:right="5683" w:hanging="202"/>
      </w:pPr>
      <w:r>
        <w:rPr/>
        <w:t>def</w:t>
      </w:r>
      <w:r>
        <w:rPr>
          <w:spacing w:val="-9"/>
        </w:rPr>
        <w:t> </w:t>
      </w:r>
      <w:r>
        <w:rPr/>
        <w:t>can_split(arr,</w:t>
      </w:r>
      <w:r>
        <w:rPr>
          <w:spacing w:val="-9"/>
        </w:rPr>
        <w:t> </w:t>
      </w:r>
      <w:r>
        <w:rPr/>
        <w:t>k,</w:t>
      </w:r>
      <w:r>
        <w:rPr>
          <w:spacing w:val="-11"/>
        </w:rPr>
        <w:t> </w:t>
      </w:r>
      <w:r>
        <w:rPr/>
        <w:t>max_allowed): count = 1</w:t>
      </w:r>
    </w:p>
    <w:p>
      <w:pPr>
        <w:pStyle w:val="BodyText"/>
        <w:spacing w:line="453" w:lineRule="auto" w:before="2"/>
        <w:ind w:left="768" w:right="7486"/>
      </w:pPr>
      <w:r>
        <w:rPr/>
        <w:t>current_sum</w:t>
      </w:r>
      <w:r>
        <w:rPr>
          <w:spacing w:val="-13"/>
        </w:rPr>
        <w:t> </w:t>
      </w:r>
      <w:r>
        <w:rPr/>
        <w:t>=</w:t>
      </w:r>
      <w:r>
        <w:rPr>
          <w:spacing w:val="-12"/>
        </w:rPr>
        <w:t> </w:t>
      </w:r>
      <w:r>
        <w:rPr/>
        <w:t>0 for num in arr:</w:t>
      </w:r>
    </w:p>
    <w:p>
      <w:pPr>
        <w:pStyle w:val="BodyText"/>
        <w:spacing w:line="453" w:lineRule="auto" w:before="3"/>
        <w:ind w:left="1164" w:right="5046" w:hanging="197"/>
      </w:pPr>
      <w:r>
        <w:rPr/>
        <w:t>if</w:t>
      </w:r>
      <w:r>
        <w:rPr>
          <w:spacing w:val="-8"/>
        </w:rPr>
        <w:t> </w:t>
      </w:r>
      <w:r>
        <w:rPr/>
        <w:t>current_sum</w:t>
      </w:r>
      <w:r>
        <w:rPr>
          <w:spacing w:val="-7"/>
        </w:rPr>
        <w:t> </w:t>
      </w:r>
      <w:r>
        <w:rPr/>
        <w:t>+</w:t>
      </w:r>
      <w:r>
        <w:rPr>
          <w:spacing w:val="-6"/>
        </w:rPr>
        <w:t> </w:t>
      </w:r>
      <w:r>
        <w:rPr/>
        <w:t>num</w:t>
      </w:r>
      <w:r>
        <w:rPr>
          <w:spacing w:val="-6"/>
        </w:rPr>
        <w:t> </w:t>
      </w:r>
      <w:r>
        <w:rPr/>
        <w:t>&gt;</w:t>
      </w:r>
      <w:r>
        <w:rPr>
          <w:spacing w:val="-6"/>
        </w:rPr>
        <w:t> </w:t>
      </w:r>
      <w:r>
        <w:rPr/>
        <w:t>max_allowed: count += 1</w:t>
      </w:r>
    </w:p>
    <w:p>
      <w:pPr>
        <w:pStyle w:val="BodyText"/>
        <w:spacing w:line="453" w:lineRule="auto" w:before="2"/>
        <w:ind w:left="964" w:right="6699" w:firstLine="199"/>
      </w:pPr>
      <w:r>
        <w:rPr/>
        <w:t>current_sum</w:t>
      </w:r>
      <w:r>
        <w:rPr>
          <w:spacing w:val="-13"/>
        </w:rPr>
        <w:t> </w:t>
      </w:r>
      <w:r>
        <w:rPr/>
        <w:t>=</w:t>
      </w:r>
      <w:r>
        <w:rPr>
          <w:spacing w:val="-12"/>
        </w:rPr>
        <w:t> </w:t>
      </w:r>
      <w:r>
        <w:rPr/>
        <w:t>num </w:t>
      </w:r>
      <w:r>
        <w:rPr>
          <w:spacing w:val="-2"/>
        </w:rPr>
        <w:t>else:</w:t>
      </w:r>
    </w:p>
    <w:p>
      <w:pPr>
        <w:pStyle w:val="BodyText"/>
        <w:spacing w:line="453" w:lineRule="auto" w:before="3"/>
        <w:ind w:left="768" w:right="6699" w:firstLine="395"/>
      </w:pPr>
      <w:r>
        <w:rPr/>
        <w:t>current_sum</w:t>
      </w:r>
      <w:r>
        <w:rPr>
          <w:spacing w:val="-13"/>
        </w:rPr>
        <w:t> </w:t>
      </w:r>
      <w:r>
        <w:rPr/>
        <w:t>+=</w:t>
      </w:r>
      <w:r>
        <w:rPr>
          <w:spacing w:val="-12"/>
        </w:rPr>
        <w:t> </w:t>
      </w:r>
      <w:r>
        <w:rPr/>
        <w:t>num return count &lt;= k</w:t>
      </w:r>
    </w:p>
    <w:p>
      <w:pPr>
        <w:pStyle w:val="BodyText"/>
        <w:spacing w:before="243"/>
      </w:pPr>
    </w:p>
    <w:p>
      <w:pPr>
        <w:pStyle w:val="BodyText"/>
        <w:spacing w:line="453" w:lineRule="auto"/>
        <w:ind w:left="768" w:right="5444" w:hanging="202"/>
      </w:pPr>
      <w:r>
        <w:rPr/>
        <w:t>def</w:t>
      </w:r>
      <w:r>
        <w:rPr>
          <w:spacing w:val="-13"/>
        </w:rPr>
        <w:t> </w:t>
      </w:r>
      <w:r>
        <w:rPr/>
        <w:t>split_array_min_largest_sum(arr,</w:t>
      </w:r>
      <w:r>
        <w:rPr>
          <w:spacing w:val="-12"/>
        </w:rPr>
        <w:t> </w:t>
      </w:r>
      <w:r>
        <w:rPr/>
        <w:t>k): low = max(arr)</w:t>
      </w:r>
    </w:p>
    <w:p>
      <w:pPr>
        <w:pStyle w:val="BodyText"/>
        <w:spacing w:line="453" w:lineRule="auto" w:before="3"/>
        <w:ind w:left="768" w:right="7486"/>
      </w:pPr>
      <w:r>
        <w:rPr/>
        <w:t>high</w:t>
      </w:r>
      <w:r>
        <w:rPr>
          <w:spacing w:val="-13"/>
        </w:rPr>
        <w:t> </w:t>
      </w:r>
      <w:r>
        <w:rPr/>
        <w:t>=</w:t>
      </w:r>
      <w:r>
        <w:rPr>
          <w:spacing w:val="-12"/>
        </w:rPr>
        <w:t> </w:t>
      </w:r>
      <w:r>
        <w:rPr/>
        <w:t>sum(arr) result = high</w:t>
      </w:r>
    </w:p>
    <w:p>
      <w:pPr>
        <w:pStyle w:val="BodyText"/>
        <w:spacing w:before="242"/>
      </w:pPr>
    </w:p>
    <w:p>
      <w:pPr>
        <w:pStyle w:val="BodyText"/>
        <w:ind w:left="765"/>
      </w:pPr>
      <w:r>
        <w:rPr/>
        <w:t>while</w:t>
      </w:r>
      <w:r>
        <w:rPr>
          <w:spacing w:val="-4"/>
        </w:rPr>
        <w:t> </w:t>
      </w:r>
      <w:r>
        <w:rPr/>
        <w:t>low</w:t>
      </w:r>
      <w:r>
        <w:rPr>
          <w:spacing w:val="-3"/>
        </w:rPr>
        <w:t> </w:t>
      </w:r>
      <w:r>
        <w:rPr/>
        <w:t>&lt;=</w:t>
      </w:r>
      <w:r>
        <w:rPr>
          <w:spacing w:val="-1"/>
        </w:rPr>
        <w:t> </w:t>
      </w:r>
      <w:r>
        <w:rPr>
          <w:spacing w:val="-4"/>
        </w:rPr>
        <w:t>high:</w:t>
      </w:r>
    </w:p>
    <w:p>
      <w:pPr>
        <w:pStyle w:val="BodyText"/>
        <w:spacing w:line="453" w:lineRule="auto" w:before="241"/>
        <w:ind w:left="967" w:right="6749" w:hanging="3"/>
      </w:pPr>
      <w:r>
        <w:rPr/>
        <w:t>mid = (low + high) // 2 if</w:t>
      </w:r>
      <w:r>
        <w:rPr>
          <w:spacing w:val="-12"/>
        </w:rPr>
        <w:t> </w:t>
      </w:r>
      <w:r>
        <w:rPr/>
        <w:t>can_split(arr,</w:t>
      </w:r>
      <w:r>
        <w:rPr>
          <w:spacing w:val="-9"/>
        </w:rPr>
        <w:t> </w:t>
      </w:r>
      <w:r>
        <w:rPr/>
        <w:t>k,</w:t>
      </w:r>
      <w:r>
        <w:rPr>
          <w:spacing w:val="-11"/>
        </w:rPr>
        <w:t> </w:t>
      </w:r>
      <w:r>
        <w:rPr/>
        <w:t>mid):</w:t>
      </w:r>
    </w:p>
    <w:p>
      <w:pPr>
        <w:pStyle w:val="BodyText"/>
        <w:spacing w:before="2"/>
        <w:ind w:left="1166"/>
      </w:pPr>
      <w:r>
        <w:rPr/>
        <w:t>result</w:t>
      </w:r>
      <w:r>
        <w:rPr>
          <w:spacing w:val="-4"/>
        </w:rPr>
        <w:t> </w:t>
      </w:r>
      <w:r>
        <w:rPr/>
        <w:t>=</w:t>
      </w:r>
      <w:r>
        <w:rPr>
          <w:spacing w:val="-3"/>
        </w:rPr>
        <w:t> </w:t>
      </w:r>
      <w:r>
        <w:rPr>
          <w:spacing w:val="-5"/>
        </w:rPr>
        <w:t>mid</w:t>
      </w:r>
    </w:p>
    <w:p>
      <w:pPr>
        <w:pStyle w:val="BodyText"/>
        <w:spacing w:after="0"/>
        <w:sectPr>
          <w:pgSz w:w="11920" w:h="16850"/>
          <w:pgMar w:top="600" w:bottom="280" w:left="850" w:right="1275"/>
        </w:sectPr>
      </w:pPr>
    </w:p>
    <w:p>
      <w:pPr>
        <w:pStyle w:val="BodyText"/>
        <w:spacing w:line="453" w:lineRule="auto" w:before="39"/>
        <w:ind w:left="964" w:right="7378" w:firstLine="201"/>
      </w:pPr>
      <w:r>
        <w:rPr/>
        <w:t>high</w:t>
      </w:r>
      <w:r>
        <w:rPr>
          <w:spacing w:val="-7"/>
        </w:rPr>
        <w:t> </w:t>
      </w:r>
      <w:r>
        <w:rPr/>
        <w:t>=</w:t>
      </w:r>
      <w:r>
        <w:rPr>
          <w:spacing w:val="-8"/>
        </w:rPr>
        <w:t> </w:t>
      </w:r>
      <w:r>
        <w:rPr/>
        <w:t>mid</w:t>
      </w:r>
      <w:r>
        <w:rPr>
          <w:spacing w:val="-9"/>
        </w:rPr>
        <w:t> </w:t>
      </w:r>
      <w:r>
        <w:rPr/>
        <w:t>-</w:t>
      </w:r>
      <w:r>
        <w:rPr>
          <w:spacing w:val="-6"/>
        </w:rPr>
        <w:t> </w:t>
      </w:r>
      <w:r>
        <w:rPr/>
        <w:t>1 </w:t>
      </w:r>
      <w:r>
        <w:rPr>
          <w:spacing w:val="-2"/>
        </w:rPr>
        <w:t>else:</w:t>
      </w:r>
    </w:p>
    <w:p>
      <w:pPr>
        <w:pStyle w:val="BodyText"/>
        <w:spacing w:before="3"/>
        <w:ind w:left="1166"/>
      </w:pPr>
      <w:r>
        <w:rPr/>
        <w:t>low</w:t>
      </w:r>
      <w:r>
        <w:rPr>
          <w:spacing w:val="-5"/>
        </w:rPr>
        <w:t> </w:t>
      </w:r>
      <w:r>
        <w:rPr/>
        <w:t>=</w:t>
      </w:r>
      <w:r>
        <w:rPr>
          <w:spacing w:val="-3"/>
        </w:rPr>
        <w:t> </w:t>
      </w:r>
      <w:r>
        <w:rPr/>
        <w:t>mid</w:t>
      </w:r>
      <w:r>
        <w:rPr>
          <w:spacing w:val="-3"/>
        </w:rPr>
        <w:t> </w:t>
      </w:r>
      <w:r>
        <w:rPr/>
        <w:t>+</w:t>
      </w:r>
      <w:r>
        <w:rPr>
          <w:spacing w:val="-2"/>
        </w:rPr>
        <w:t> </w:t>
      </w:r>
      <w:r>
        <w:rPr>
          <w:spacing w:val="-12"/>
        </w:rPr>
        <w:t>1</w:t>
      </w:r>
    </w:p>
    <w:p>
      <w:pPr>
        <w:pStyle w:val="BodyText"/>
      </w:pPr>
    </w:p>
    <w:p>
      <w:pPr>
        <w:pStyle w:val="BodyText"/>
        <w:spacing w:before="212"/>
      </w:pPr>
    </w:p>
    <w:p>
      <w:pPr>
        <w:pStyle w:val="BodyText"/>
        <w:ind w:left="768"/>
      </w:pPr>
      <w:r>
        <w:rPr/>
        <w:t>return</w:t>
      </w:r>
      <w:r>
        <w:rPr>
          <w:spacing w:val="-6"/>
        </w:rPr>
        <w:t> </w:t>
      </w:r>
      <w:r>
        <w:rPr>
          <w:spacing w:val="-2"/>
        </w:rPr>
        <w:t>result</w:t>
      </w:r>
    </w:p>
    <w:p>
      <w:pPr>
        <w:pStyle w:val="BodyText"/>
      </w:pPr>
    </w:p>
    <w:p>
      <w:pPr>
        <w:pStyle w:val="BodyText"/>
        <w:spacing w:before="212"/>
      </w:pPr>
    </w:p>
    <w:p>
      <w:pPr>
        <w:pStyle w:val="BodyText"/>
        <w:ind w:left="566"/>
      </w:pPr>
      <w:r>
        <w:rPr/>
        <w:t># </w:t>
      </w:r>
      <w:r>
        <w:rPr>
          <w:spacing w:val="-2"/>
        </w:rPr>
        <w:t>Input</w:t>
      </w:r>
    </w:p>
    <w:p>
      <w:pPr>
        <w:pStyle w:val="BodyText"/>
        <w:spacing w:before="240"/>
        <w:ind w:left="566"/>
      </w:pPr>
      <w:r>
        <w:rPr/>
        <w:t>n,</w:t>
      </w:r>
      <w:r>
        <w:rPr>
          <w:spacing w:val="-3"/>
        </w:rPr>
        <w:t> </w:t>
      </w:r>
      <w:r>
        <w:rPr/>
        <w:t>k</w:t>
      </w:r>
      <w:r>
        <w:rPr>
          <w:spacing w:val="-2"/>
        </w:rPr>
        <w:t> </w:t>
      </w:r>
      <w:r>
        <w:rPr/>
        <w:t>=</w:t>
      </w:r>
      <w:r>
        <w:rPr>
          <w:spacing w:val="-3"/>
        </w:rPr>
        <w:t> </w:t>
      </w:r>
      <w:r>
        <w:rPr/>
        <w:t>map(int,</w:t>
      </w:r>
      <w:r>
        <w:rPr>
          <w:spacing w:val="-2"/>
        </w:rPr>
        <w:t> input().split())</w:t>
      </w:r>
    </w:p>
    <w:p>
      <w:pPr>
        <w:pStyle w:val="BodyText"/>
        <w:spacing w:line="456" w:lineRule="auto" w:before="240"/>
        <w:ind w:left="566" w:right="4441"/>
      </w:pPr>
      <w:r>
        <w:rPr/>
        <w:t>arr = list(map(int, input().split())) print(split_array_min_largest_sum(arr,</w:t>
      </w:r>
      <w:r>
        <w:rPr>
          <w:spacing w:val="-13"/>
        </w:rPr>
        <w:t> </w:t>
      </w:r>
      <w:r>
        <w:rPr/>
        <w:t>k))</w:t>
      </w:r>
    </w:p>
    <w:p>
      <w:pPr>
        <w:pStyle w:val="BodyText"/>
        <w:spacing w:before="238"/>
      </w:pPr>
    </w:p>
    <w:p>
      <w:pPr>
        <w:pStyle w:val="ListParagraph"/>
        <w:numPr>
          <w:ilvl w:val="0"/>
          <w:numId w:val="68"/>
        </w:numPr>
        <w:tabs>
          <w:tab w:pos="1286" w:val="left" w:leader="none"/>
        </w:tabs>
        <w:spacing w:line="240" w:lineRule="auto" w:before="0" w:after="0"/>
        <w:ind w:left="1286" w:right="0" w:hanging="720"/>
        <w:jc w:val="left"/>
        <w:rPr>
          <w:sz w:val="22"/>
        </w:rPr>
      </w:pPr>
      <w:r>
        <w:rPr>
          <w:sz w:val="22"/>
        </w:rPr>
        <w:t>Minimum</w:t>
      </w:r>
      <w:r>
        <w:rPr>
          <w:spacing w:val="-4"/>
          <w:sz w:val="22"/>
        </w:rPr>
        <w:t> </w:t>
      </w:r>
      <w:r>
        <w:rPr>
          <w:sz w:val="22"/>
        </w:rPr>
        <w:t>Cuts</w:t>
      </w:r>
      <w:r>
        <w:rPr>
          <w:spacing w:val="-7"/>
          <w:sz w:val="22"/>
        </w:rPr>
        <w:t> </w:t>
      </w:r>
      <w:r>
        <w:rPr>
          <w:sz w:val="22"/>
        </w:rPr>
        <w:t>for</w:t>
      </w:r>
      <w:r>
        <w:rPr>
          <w:spacing w:val="-7"/>
          <w:sz w:val="22"/>
        </w:rPr>
        <w:t> </w:t>
      </w:r>
      <w:r>
        <w:rPr>
          <w:sz w:val="22"/>
        </w:rPr>
        <w:t>Palindrome</w:t>
      </w:r>
      <w:r>
        <w:rPr>
          <w:spacing w:val="-6"/>
          <w:sz w:val="22"/>
        </w:rPr>
        <w:t> </w:t>
      </w:r>
      <w:r>
        <w:rPr>
          <w:spacing w:val="-2"/>
          <w:sz w:val="22"/>
        </w:rPr>
        <w:t>Partitioning</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right="141"/>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w:t>
      </w:r>
      <w:r>
        <w:rPr>
          <w:spacing w:val="-1"/>
        </w:rPr>
        <w:t> </w:t>
      </w:r>
      <w:r>
        <w:rPr/>
        <w:t>Your</w:t>
      </w:r>
      <w:r>
        <w:rPr>
          <w:spacing w:val="-1"/>
        </w:rPr>
        <w:t> </w:t>
      </w:r>
      <w:r>
        <w:rPr/>
        <w:t>task</w:t>
      </w:r>
      <w:r>
        <w:rPr>
          <w:spacing w:val="-1"/>
        </w:rPr>
        <w:t> </w:t>
      </w:r>
      <w:r>
        <w:rPr/>
        <w:t>is</w:t>
      </w:r>
      <w:r>
        <w:rPr>
          <w:spacing w:val="-4"/>
        </w:rPr>
        <w:t> </w:t>
      </w:r>
      <w:r>
        <w:rPr/>
        <w:t>to partition</w:t>
      </w:r>
      <w:r>
        <w:rPr>
          <w:spacing w:val="-2"/>
        </w:rPr>
        <w:t> </w:t>
      </w:r>
      <w:r>
        <w:rPr/>
        <w:t>the</w:t>
      </w:r>
      <w:r>
        <w:rPr>
          <w:spacing w:val="-1"/>
        </w:rPr>
        <w:t> </w:t>
      </w:r>
      <w:r>
        <w:rPr/>
        <w:t>string</w:t>
      </w:r>
      <w:r>
        <w:rPr>
          <w:spacing w:val="-2"/>
        </w:rPr>
        <w:t> </w:t>
      </w:r>
      <w:r>
        <w:rPr/>
        <w:t>such</w:t>
      </w:r>
      <w:r>
        <w:rPr>
          <w:spacing w:val="-2"/>
        </w:rPr>
        <w:t> </w:t>
      </w:r>
      <w:r>
        <w:rPr/>
        <w:t>that</w:t>
      </w:r>
      <w:r>
        <w:rPr>
          <w:spacing w:val="-1"/>
        </w:rPr>
        <w:t> </w:t>
      </w:r>
      <w:r>
        <w:rPr/>
        <w:t>every</w:t>
      </w:r>
      <w:r>
        <w:rPr>
          <w:spacing w:val="-1"/>
        </w:rPr>
        <w:t> </w:t>
      </w:r>
      <w:r>
        <w:rPr/>
        <w:t>substring</w:t>
      </w:r>
      <w:r>
        <w:rPr>
          <w:spacing w:val="-2"/>
        </w:rPr>
        <w:t> </w:t>
      </w:r>
      <w:r>
        <w:rPr/>
        <w:t>of</w:t>
      </w:r>
      <w:r>
        <w:rPr>
          <w:spacing w:val="-1"/>
        </w:rPr>
        <w:t> </w:t>
      </w:r>
      <w:r>
        <w:rPr/>
        <w:t>the</w:t>
      </w:r>
      <w:r>
        <w:rPr>
          <w:spacing w:val="-3"/>
        </w:rPr>
        <w:t> </w:t>
      </w:r>
      <w:r>
        <w:rPr/>
        <w:t>partition</w:t>
      </w:r>
      <w:r>
        <w:rPr>
          <w:spacing w:val="-2"/>
        </w:rPr>
        <w:t> </w:t>
      </w:r>
      <w:r>
        <w:rPr/>
        <w:t>is a palindrome.</w:t>
      </w:r>
    </w:p>
    <w:p>
      <w:pPr>
        <w:pStyle w:val="BodyText"/>
        <w:spacing w:before="201"/>
        <w:ind w:left="566"/>
      </w:pPr>
      <w:r>
        <w:rPr/>
        <w:t>Return</w:t>
      </w:r>
      <w:r>
        <w:rPr>
          <w:spacing w:val="-6"/>
        </w:rPr>
        <w:t> </w:t>
      </w:r>
      <w:r>
        <w:rPr/>
        <w:t>the</w:t>
      </w:r>
      <w:r>
        <w:rPr>
          <w:spacing w:val="-5"/>
        </w:rPr>
        <w:t> </w:t>
      </w:r>
      <w:r>
        <w:rPr/>
        <w:t>minimum</w:t>
      </w:r>
      <w:r>
        <w:rPr>
          <w:spacing w:val="-1"/>
        </w:rPr>
        <w:t> </w:t>
      </w:r>
      <w:r>
        <w:rPr/>
        <w:t>number</w:t>
      </w:r>
      <w:r>
        <w:rPr>
          <w:spacing w:val="-3"/>
        </w:rPr>
        <w:t> </w:t>
      </w:r>
      <w:r>
        <w:rPr/>
        <w:t>of</w:t>
      </w:r>
      <w:r>
        <w:rPr>
          <w:spacing w:val="-5"/>
        </w:rPr>
        <w:t> </w:t>
      </w:r>
      <w:r>
        <w:rPr/>
        <w:t>cuts</w:t>
      </w:r>
      <w:r>
        <w:rPr>
          <w:spacing w:val="-2"/>
        </w:rPr>
        <w:t> </w:t>
      </w:r>
      <w:r>
        <w:rPr/>
        <w:t>needed</w:t>
      </w:r>
      <w:r>
        <w:rPr>
          <w:spacing w:val="-6"/>
        </w:rPr>
        <w:t> </w:t>
      </w:r>
      <w:r>
        <w:rPr/>
        <w:t>to</w:t>
      </w:r>
      <w:r>
        <w:rPr>
          <w:spacing w:val="-3"/>
        </w:rPr>
        <w:t> </w:t>
      </w:r>
      <w:r>
        <w:rPr/>
        <w:t>make</w:t>
      </w:r>
      <w:r>
        <w:rPr>
          <w:spacing w:val="-5"/>
        </w:rPr>
        <w:t> </w:t>
      </w:r>
      <w:r>
        <w:rPr/>
        <w:t>all</w:t>
      </w:r>
      <w:r>
        <w:rPr>
          <w:spacing w:val="-3"/>
        </w:rPr>
        <w:t> </w:t>
      </w:r>
      <w:r>
        <w:rPr/>
        <w:t>parts</w:t>
      </w:r>
      <w:r>
        <w:rPr>
          <w:spacing w:val="-5"/>
        </w:rPr>
        <w:t> </w:t>
      </w:r>
      <w:r>
        <w:rPr/>
        <w:t>of</w:t>
      </w:r>
      <w:r>
        <w:rPr>
          <w:spacing w:val="-2"/>
        </w:rPr>
        <w:t> </w:t>
      </w:r>
      <w:r>
        <w:rPr/>
        <w:t>the</w:t>
      </w:r>
      <w:r>
        <w:rPr>
          <w:spacing w:val="-5"/>
        </w:rPr>
        <w:t> </w:t>
      </w:r>
      <w:r>
        <w:rPr/>
        <w:t>string</w:t>
      </w:r>
      <w:r>
        <w:rPr>
          <w:spacing w:val="-3"/>
        </w:rPr>
        <w:t> </w:t>
      </w:r>
      <w:r>
        <w:rPr>
          <w:spacing w:val="-2"/>
        </w:rPr>
        <w:t>palindromes.</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First</w:t>
      </w:r>
      <w:r>
        <w:rPr>
          <w:spacing w:val="-5"/>
          <w:sz w:val="22"/>
        </w:rPr>
        <w:t> </w:t>
      </w:r>
      <w:r>
        <w:rPr>
          <w:sz w:val="22"/>
        </w:rPr>
        <w:t>line:</w:t>
      </w:r>
      <w:r>
        <w:rPr>
          <w:spacing w:val="-1"/>
          <w:sz w:val="22"/>
        </w:rPr>
        <w:t> </w:t>
      </w:r>
      <w:r>
        <w:rPr>
          <w:sz w:val="22"/>
        </w:rPr>
        <w:t>A</w:t>
      </w:r>
      <w:r>
        <w:rPr>
          <w:spacing w:val="-6"/>
          <w:sz w:val="22"/>
        </w:rPr>
        <w:t> </w:t>
      </w:r>
      <w:r>
        <w:rPr>
          <w:sz w:val="22"/>
        </w:rPr>
        <w:t>single</w:t>
      </w:r>
      <w:r>
        <w:rPr>
          <w:spacing w:val="-2"/>
          <w:sz w:val="22"/>
        </w:rPr>
        <w:t> </w:t>
      </w:r>
      <w:r>
        <w:rPr>
          <w:sz w:val="22"/>
        </w:rPr>
        <w:t>string</w:t>
      </w:r>
      <w:r>
        <w:rPr>
          <w:spacing w:val="-3"/>
          <w:sz w:val="22"/>
        </w:rPr>
        <w:t> </w:t>
      </w:r>
      <w:r>
        <w:rPr>
          <w:sz w:val="22"/>
        </w:rPr>
        <w:t>s</w:t>
      </w:r>
      <w:r>
        <w:rPr>
          <w:spacing w:val="-2"/>
          <w:sz w:val="22"/>
        </w:rPr>
        <w:t> </w:t>
      </w:r>
      <w:r>
        <w:rPr>
          <w:sz w:val="22"/>
        </w:rPr>
        <w:t>(lowercase</w:t>
      </w:r>
      <w:r>
        <w:rPr>
          <w:spacing w:val="-4"/>
          <w:sz w:val="22"/>
        </w:rPr>
        <w:t> </w:t>
      </w:r>
      <w:r>
        <w:rPr>
          <w:sz w:val="22"/>
        </w:rPr>
        <w:t>English</w:t>
      </w:r>
      <w:r>
        <w:rPr>
          <w:spacing w:val="-2"/>
          <w:sz w:val="22"/>
        </w:rPr>
        <w:t> </w:t>
      </w:r>
      <w:r>
        <w:rPr>
          <w:sz w:val="22"/>
        </w:rPr>
        <w:t>letters</w:t>
      </w:r>
      <w:r>
        <w:rPr>
          <w:spacing w:val="-5"/>
          <w:sz w:val="22"/>
        </w:rPr>
        <w:t> </w:t>
      </w:r>
      <w:r>
        <w:rPr>
          <w:spacing w:val="-2"/>
          <w:sz w:val="22"/>
        </w:rPr>
        <w:t>only)</w:t>
      </w:r>
    </w:p>
    <w:p>
      <w:pPr>
        <w:pStyle w:val="BodyText"/>
      </w:pPr>
    </w:p>
    <w:p>
      <w:pPr>
        <w:pStyle w:val="BodyText"/>
        <w:spacing w:before="211"/>
      </w:pPr>
    </w:p>
    <w:p>
      <w:pPr>
        <w:pStyle w:val="BodyText"/>
        <w:spacing w:before="1"/>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single</w:t>
      </w:r>
      <w:r>
        <w:rPr>
          <w:spacing w:val="-1"/>
          <w:sz w:val="22"/>
        </w:rPr>
        <w:t> </w:t>
      </w:r>
      <w:r>
        <w:rPr>
          <w:sz w:val="22"/>
        </w:rPr>
        <w:t>integer</w:t>
      </w:r>
      <w:r>
        <w:rPr>
          <w:spacing w:val="-4"/>
          <w:sz w:val="22"/>
        </w:rPr>
        <w:t> </w:t>
      </w:r>
      <w:r>
        <w:rPr>
          <w:sz w:val="22"/>
        </w:rPr>
        <w:t>—</w:t>
      </w:r>
      <w:r>
        <w:rPr>
          <w:spacing w:val="-2"/>
          <w:sz w:val="22"/>
        </w:rPr>
        <w:t> </w:t>
      </w:r>
      <w:r>
        <w:rPr>
          <w:sz w:val="22"/>
        </w:rPr>
        <w:t>the</w:t>
      </w:r>
      <w:r>
        <w:rPr>
          <w:spacing w:val="-6"/>
          <w:sz w:val="22"/>
        </w:rPr>
        <w:t> </w:t>
      </w:r>
      <w:r>
        <w:rPr>
          <w:sz w:val="22"/>
        </w:rPr>
        <w:t>minimum</w:t>
      </w:r>
      <w:r>
        <w:rPr>
          <w:spacing w:val="-3"/>
          <w:sz w:val="22"/>
        </w:rPr>
        <w:t> </w:t>
      </w:r>
      <w:r>
        <w:rPr>
          <w:sz w:val="22"/>
        </w:rPr>
        <w:t>number</w:t>
      </w:r>
      <w:r>
        <w:rPr>
          <w:spacing w:val="-4"/>
          <w:sz w:val="22"/>
        </w:rPr>
        <w:t> </w:t>
      </w:r>
      <w:r>
        <w:rPr>
          <w:sz w:val="22"/>
        </w:rPr>
        <w:t>of</w:t>
      </w:r>
      <w:r>
        <w:rPr>
          <w:spacing w:val="-4"/>
          <w:sz w:val="22"/>
        </w:rPr>
        <w:t> </w:t>
      </w:r>
      <w:r>
        <w:rPr>
          <w:sz w:val="22"/>
        </w:rPr>
        <w:t>cuts </w:t>
      </w:r>
      <w:r>
        <w:rPr>
          <w:spacing w:val="-2"/>
          <w:sz w:val="22"/>
        </w:rPr>
        <w:t>needed.</w:t>
      </w:r>
    </w:p>
    <w:p>
      <w:pPr>
        <w:pStyle w:val="BodyText"/>
      </w:pPr>
    </w:p>
    <w:p>
      <w:pPr>
        <w:pStyle w:val="BodyText"/>
        <w:spacing w:before="212"/>
      </w:pPr>
    </w:p>
    <w:p>
      <w:pPr>
        <w:pStyle w:val="BodyText"/>
        <w:spacing w:line="453" w:lineRule="auto"/>
        <w:ind w:left="566" w:right="7657"/>
      </w:pPr>
      <w:r>
        <w:rPr/>
        <w:t>Sample</w:t>
      </w:r>
      <w:r>
        <w:rPr>
          <w:spacing w:val="-13"/>
        </w:rPr>
        <w:t> </w:t>
      </w:r>
      <w:r>
        <w:rPr/>
        <w:t>Input</w:t>
      </w:r>
      <w:r>
        <w:rPr>
          <w:spacing w:val="-12"/>
        </w:rPr>
        <w:t> </w:t>
      </w:r>
      <w:r>
        <w:rPr/>
        <w:t>1: </w:t>
      </w:r>
      <w:r>
        <w:rPr>
          <w:spacing w:val="-4"/>
        </w:rPr>
        <w:t>aab</w:t>
      </w:r>
    </w:p>
    <w:p>
      <w:pPr>
        <w:pStyle w:val="BodyText"/>
        <w:spacing w:before="3"/>
        <w:ind w:left="566"/>
      </w:pPr>
      <w:r>
        <w:rPr/>
        <w:t>Sample</w:t>
      </w:r>
      <w:r>
        <w:rPr>
          <w:spacing w:val="-5"/>
        </w:rPr>
        <w:t> </w:t>
      </w:r>
      <w:r>
        <w:rPr/>
        <w:t>Output</w:t>
      </w:r>
      <w:r>
        <w:rPr>
          <w:spacing w:val="-5"/>
        </w:rPr>
        <w:t> 1:</w:t>
      </w:r>
    </w:p>
    <w:p>
      <w:pPr>
        <w:pStyle w:val="BodyText"/>
        <w:spacing w:before="240"/>
        <w:ind w:left="566"/>
      </w:pPr>
      <w:r>
        <w:rPr>
          <w:spacing w:val="-10"/>
        </w:rPr>
        <w:t>1</w:t>
      </w:r>
    </w:p>
    <w:p>
      <w:pPr>
        <w:pStyle w:val="BodyText"/>
      </w:pPr>
    </w:p>
    <w:p>
      <w:pPr>
        <w:pStyle w:val="BodyText"/>
        <w:spacing w:before="212"/>
      </w:pPr>
    </w:p>
    <w:p>
      <w:pPr>
        <w:pStyle w:val="BodyText"/>
        <w:spacing w:line="453" w:lineRule="auto"/>
        <w:ind w:left="566" w:right="7775"/>
      </w:pPr>
      <w:r>
        <w:rPr/>
        <w:t>Sample</w:t>
      </w:r>
      <w:r>
        <w:rPr>
          <w:spacing w:val="-13"/>
        </w:rPr>
        <w:t> </w:t>
      </w:r>
      <w:r>
        <w:rPr/>
        <w:t>Input</w:t>
      </w:r>
      <w:r>
        <w:rPr>
          <w:spacing w:val="-12"/>
        </w:rPr>
        <w:t> </w:t>
      </w:r>
      <w:r>
        <w:rPr/>
        <w:t>2: </w:t>
      </w:r>
      <w:r>
        <w:rPr>
          <w:spacing w:val="-10"/>
        </w:rPr>
        <w:t>a</w:t>
      </w:r>
    </w:p>
    <w:p>
      <w:pPr>
        <w:pStyle w:val="BodyText"/>
        <w:spacing w:before="3"/>
        <w:ind w:left="566"/>
      </w:pPr>
      <w:r>
        <w:rPr/>
        <w:t>Sample</w:t>
      </w:r>
      <w:r>
        <w:rPr>
          <w:spacing w:val="-5"/>
        </w:rPr>
        <w:t> </w:t>
      </w:r>
      <w:r>
        <w:rPr/>
        <w:t>Output</w:t>
      </w:r>
      <w:r>
        <w:rPr>
          <w:spacing w:val="-5"/>
        </w:rPr>
        <w:t> 2:</w:t>
      </w:r>
    </w:p>
    <w:p>
      <w:pPr>
        <w:pStyle w:val="BodyText"/>
        <w:spacing w:after="0"/>
        <w:sectPr>
          <w:pgSz w:w="11920" w:h="16850"/>
          <w:pgMar w:top="600" w:bottom="0" w:left="850" w:right="1275"/>
        </w:sectPr>
      </w:pPr>
    </w:p>
    <w:p>
      <w:pPr>
        <w:pStyle w:val="BodyText"/>
        <w:spacing w:before="39"/>
        <w:ind w:left="566"/>
      </w:pPr>
      <w:r>
        <w:rPr>
          <w:spacing w:val="-10"/>
        </w:rPr>
        <w:t>0</w:t>
      </w:r>
    </w:p>
    <w:p>
      <w:pPr>
        <w:pStyle w:val="BodyText"/>
      </w:pPr>
    </w:p>
    <w:p>
      <w:pPr>
        <w:pStyle w:val="BodyText"/>
        <w:spacing w:before="212"/>
      </w:pPr>
    </w:p>
    <w:p>
      <w:pPr>
        <w:pStyle w:val="BodyText"/>
        <w:spacing w:line="453" w:lineRule="auto"/>
        <w:ind w:left="566" w:right="8284"/>
      </w:pPr>
      <w:r>
        <w:rPr/>
        <w:t>Test</w:t>
      </w:r>
      <w:r>
        <w:rPr>
          <w:spacing w:val="-13"/>
        </w:rPr>
        <w:t> </w:t>
      </w:r>
      <w:r>
        <w:rPr/>
        <w:t>Cases Input 1 </w:t>
      </w:r>
      <w:r>
        <w:rPr>
          <w:spacing w:val="-4"/>
        </w:rPr>
        <w:t>abc </w:t>
      </w:r>
      <w:r>
        <w:rPr/>
        <w:t>Output 1</w:t>
      </w:r>
    </w:p>
    <w:p>
      <w:pPr>
        <w:pStyle w:val="BodyText"/>
        <w:spacing w:before="5"/>
        <w:ind w:left="566"/>
      </w:pPr>
      <w:r>
        <w:rPr>
          <w:spacing w:val="-10"/>
        </w:rPr>
        <w:t>2</w:t>
      </w:r>
    </w:p>
    <w:p>
      <w:pPr>
        <w:pStyle w:val="BodyText"/>
      </w:pPr>
    </w:p>
    <w:p>
      <w:pPr>
        <w:pStyle w:val="BodyText"/>
        <w:spacing w:before="212"/>
      </w:pPr>
    </w:p>
    <w:p>
      <w:pPr>
        <w:pStyle w:val="BodyText"/>
        <w:spacing w:line="456" w:lineRule="auto"/>
        <w:ind w:left="566" w:right="8231"/>
      </w:pPr>
      <w:r>
        <w:rPr/>
        <w:t>Input 2 </w:t>
      </w:r>
      <w:r>
        <w:rPr>
          <w:spacing w:val="-4"/>
        </w:rPr>
        <w:t>abba </w:t>
      </w:r>
      <w:r>
        <w:rPr/>
        <w:t>Output</w:t>
      </w:r>
      <w:r>
        <w:rPr>
          <w:spacing w:val="-13"/>
        </w:rPr>
        <w:t> </w:t>
      </w:r>
      <w:r>
        <w:rPr/>
        <w:t>2</w:t>
      </w:r>
    </w:p>
    <w:p>
      <w:pPr>
        <w:pStyle w:val="BodyText"/>
        <w:spacing w:line="265" w:lineRule="exact"/>
        <w:ind w:left="566"/>
      </w:pPr>
      <w:r>
        <w:rPr>
          <w:spacing w:val="-10"/>
        </w:rPr>
        <w:t>0</w:t>
      </w:r>
    </w:p>
    <w:p>
      <w:pPr>
        <w:pStyle w:val="BodyText"/>
      </w:pPr>
    </w:p>
    <w:p>
      <w:pPr>
        <w:pStyle w:val="BodyText"/>
        <w:spacing w:before="212"/>
      </w:pPr>
    </w:p>
    <w:p>
      <w:pPr>
        <w:pStyle w:val="BodyText"/>
        <w:spacing w:line="456" w:lineRule="auto"/>
        <w:ind w:left="566" w:right="8231"/>
      </w:pPr>
      <w:r>
        <w:rPr/>
        <w:t>Input 3 </w:t>
      </w:r>
      <w:r>
        <w:rPr>
          <w:spacing w:val="-2"/>
        </w:rPr>
        <w:t>racecar </w:t>
      </w:r>
      <w:r>
        <w:rPr/>
        <w:t>Output</w:t>
      </w:r>
      <w:r>
        <w:rPr>
          <w:spacing w:val="-13"/>
        </w:rPr>
        <w:t> </w:t>
      </w:r>
      <w:r>
        <w:rPr/>
        <w:t>3</w:t>
      </w:r>
    </w:p>
    <w:p>
      <w:pPr>
        <w:pStyle w:val="BodyText"/>
        <w:spacing w:line="265" w:lineRule="exact"/>
        <w:ind w:left="566"/>
      </w:pPr>
      <w:r>
        <w:rPr>
          <w:spacing w:val="-10"/>
        </w:rPr>
        <w:t>0</w:t>
      </w:r>
    </w:p>
    <w:p>
      <w:pPr>
        <w:pStyle w:val="BodyText"/>
      </w:pPr>
    </w:p>
    <w:p>
      <w:pPr>
        <w:pStyle w:val="BodyText"/>
        <w:spacing w:before="212"/>
      </w:pPr>
    </w:p>
    <w:p>
      <w:pPr>
        <w:pStyle w:val="BodyText"/>
        <w:spacing w:line="453" w:lineRule="auto"/>
        <w:ind w:left="566" w:right="7881"/>
      </w:pPr>
      <w:r>
        <w:rPr/>
        <w:t>Input 4 </w:t>
      </w:r>
      <w:r>
        <w:rPr>
          <w:spacing w:val="-2"/>
        </w:rPr>
        <w:t>noonabbad </w:t>
      </w:r>
      <w:r>
        <w:rPr/>
        <w:t>Output 4</w:t>
      </w:r>
    </w:p>
    <w:p>
      <w:pPr>
        <w:pStyle w:val="BodyText"/>
        <w:spacing w:before="4"/>
        <w:ind w:left="566"/>
      </w:pPr>
      <w:r>
        <w:rPr>
          <w:spacing w:val="-10"/>
        </w:rPr>
        <w:t>2</w:t>
      </w:r>
    </w:p>
    <w:p>
      <w:pPr>
        <w:pStyle w:val="BodyText"/>
      </w:pPr>
    </w:p>
    <w:p>
      <w:pPr>
        <w:pStyle w:val="BodyText"/>
        <w:spacing w:before="212"/>
      </w:pPr>
    </w:p>
    <w:p>
      <w:pPr>
        <w:pStyle w:val="BodyText"/>
        <w:spacing w:line="453" w:lineRule="auto"/>
        <w:ind w:left="566" w:right="8231"/>
      </w:pPr>
      <w:r>
        <w:rPr/>
        <w:t>Input 5 </w:t>
      </w:r>
      <w:r>
        <w:rPr>
          <w:spacing w:val="-2"/>
        </w:rPr>
        <w:t>aaaaaa </w:t>
      </w:r>
      <w:r>
        <w:rPr/>
        <w:t>Output</w:t>
      </w:r>
      <w:r>
        <w:rPr>
          <w:spacing w:val="-13"/>
        </w:rPr>
        <w:t> </w:t>
      </w:r>
      <w:r>
        <w:rPr/>
        <w:t>5</w:t>
      </w:r>
    </w:p>
    <w:p>
      <w:pPr>
        <w:pStyle w:val="BodyText"/>
        <w:spacing w:before="4"/>
        <w:ind w:left="566"/>
      </w:pPr>
      <w:r>
        <w:rPr>
          <w:spacing w:val="-10"/>
        </w:rPr>
        <w:t>0</w:t>
      </w:r>
    </w:p>
    <w:p>
      <w:pPr>
        <w:pStyle w:val="BodyText"/>
      </w:pPr>
    </w:p>
    <w:p>
      <w:pPr>
        <w:pStyle w:val="BodyText"/>
        <w:spacing w:before="212"/>
      </w:pPr>
    </w:p>
    <w:p>
      <w:pPr>
        <w:pStyle w:val="BodyText"/>
        <w:spacing w:line="453" w:lineRule="auto"/>
        <w:ind w:left="566" w:right="8231"/>
      </w:pPr>
      <w:r>
        <w:rPr/>
        <w:t>Input 6 </w:t>
      </w:r>
      <w:r>
        <w:rPr>
          <w:spacing w:val="-2"/>
        </w:rPr>
        <w:t>abacdc </w:t>
      </w:r>
      <w:r>
        <w:rPr/>
        <w:t>Output</w:t>
      </w:r>
      <w:r>
        <w:rPr>
          <w:spacing w:val="-13"/>
        </w:rPr>
        <w:t> </w:t>
      </w:r>
      <w:r>
        <w:rPr/>
        <w:t>6</w:t>
      </w:r>
    </w:p>
    <w:p>
      <w:pPr>
        <w:pStyle w:val="BodyText"/>
        <w:spacing w:after="0" w:line="453" w:lineRule="auto"/>
        <w:sectPr>
          <w:pgSz w:w="11920" w:h="16850"/>
          <w:pgMar w:top="600" w:bottom="280" w:left="850" w:right="1275"/>
        </w:sectPr>
      </w:pPr>
    </w:p>
    <w:p>
      <w:pPr>
        <w:pStyle w:val="BodyText"/>
        <w:spacing w:before="39"/>
        <w:ind w:left="566"/>
      </w:pPr>
      <w:r>
        <w:rPr>
          <w:spacing w:val="-10"/>
        </w:rPr>
        <w:t>1</w:t>
      </w:r>
    </w:p>
    <w:p>
      <w:pPr>
        <w:pStyle w:val="BodyText"/>
      </w:pPr>
    </w:p>
    <w:p>
      <w:pPr>
        <w:pStyle w:val="BodyText"/>
        <w:spacing w:before="212"/>
      </w:pPr>
    </w:p>
    <w:p>
      <w:pPr>
        <w:pStyle w:val="BodyText"/>
        <w:spacing w:line="453" w:lineRule="auto"/>
        <w:ind w:left="566" w:right="8231"/>
      </w:pPr>
      <w:r>
        <w:rPr/>
        <w:t>Input 7 </w:t>
      </w:r>
      <w:r>
        <w:rPr>
          <w:spacing w:val="-2"/>
        </w:rPr>
        <w:t>Banana </w:t>
      </w:r>
      <w:r>
        <w:rPr/>
        <w:t>Output</w:t>
      </w:r>
      <w:r>
        <w:rPr>
          <w:spacing w:val="-13"/>
        </w:rPr>
        <w:t> </w:t>
      </w:r>
      <w:r>
        <w:rPr/>
        <w:t>7</w:t>
      </w:r>
    </w:p>
    <w:p>
      <w:pPr>
        <w:pStyle w:val="BodyText"/>
        <w:spacing w:before="4"/>
        <w:ind w:left="566"/>
      </w:pPr>
      <w:r>
        <w:rPr>
          <w:spacing w:val="-10"/>
        </w:rPr>
        <w:t>1</w:t>
      </w:r>
    </w:p>
    <w:p>
      <w:pPr>
        <w:pStyle w:val="BodyText"/>
      </w:pPr>
    </w:p>
    <w:p>
      <w:pPr>
        <w:pStyle w:val="BodyText"/>
        <w:spacing w:before="212"/>
      </w:pPr>
    </w:p>
    <w:p>
      <w:pPr>
        <w:pStyle w:val="BodyText"/>
        <w:spacing w:line="456" w:lineRule="auto"/>
        <w:ind w:left="566" w:right="7881"/>
      </w:pPr>
      <w:r>
        <w:rPr/>
        <w:t>Input 8 </w:t>
      </w:r>
      <w:r>
        <w:rPr>
          <w:spacing w:val="-2"/>
        </w:rPr>
        <w:t>Civicracecar </w:t>
      </w:r>
      <w:r>
        <w:rPr/>
        <w:t>Output 8</w:t>
      </w:r>
    </w:p>
    <w:p>
      <w:pPr>
        <w:pStyle w:val="BodyText"/>
        <w:spacing w:line="265" w:lineRule="exact"/>
        <w:ind w:left="566"/>
      </w:pPr>
      <w:r>
        <w:rPr>
          <w:spacing w:val="-10"/>
        </w:rPr>
        <w:t>1</w:t>
      </w:r>
    </w:p>
    <w:p>
      <w:pPr>
        <w:pStyle w:val="BodyText"/>
      </w:pPr>
    </w:p>
    <w:p>
      <w:pPr>
        <w:pStyle w:val="BodyText"/>
        <w:spacing w:before="212"/>
      </w:pPr>
    </w:p>
    <w:p>
      <w:pPr>
        <w:pStyle w:val="BodyText"/>
        <w:ind w:left="566"/>
      </w:pPr>
      <w:r>
        <w:rPr>
          <w:spacing w:val="-4"/>
        </w:rPr>
        <w:t>Code</w:t>
      </w:r>
    </w:p>
    <w:p>
      <w:pPr>
        <w:pStyle w:val="BodyText"/>
        <w:spacing w:line="453" w:lineRule="auto" w:before="240"/>
        <w:ind w:left="768" w:right="6699" w:hanging="202"/>
      </w:pPr>
      <w:r>
        <w:rPr/>
        <w:t>def</w:t>
      </w:r>
      <w:r>
        <w:rPr>
          <w:spacing w:val="-13"/>
        </w:rPr>
        <w:t> </w:t>
      </w:r>
      <w:r>
        <w:rPr/>
        <w:t>min_cut_palindrome(s): n = len(s)</w:t>
      </w:r>
    </w:p>
    <w:p>
      <w:pPr>
        <w:pStyle w:val="BodyText"/>
        <w:spacing w:before="3"/>
        <w:ind w:left="768"/>
      </w:pPr>
      <w:r>
        <w:rPr/>
        <w:t>is_palindrome</w:t>
      </w:r>
      <w:r>
        <w:rPr>
          <w:spacing w:val="-6"/>
        </w:rPr>
        <w:t> </w:t>
      </w:r>
      <w:r>
        <w:rPr/>
        <w:t>=</w:t>
      </w:r>
      <w:r>
        <w:rPr>
          <w:spacing w:val="-4"/>
        </w:rPr>
        <w:t> </w:t>
      </w:r>
      <w:r>
        <w:rPr/>
        <w:t>[[False]*n</w:t>
      </w:r>
      <w:r>
        <w:rPr>
          <w:spacing w:val="-5"/>
        </w:rPr>
        <w:t> </w:t>
      </w:r>
      <w:r>
        <w:rPr/>
        <w:t>for</w:t>
      </w:r>
      <w:r>
        <w:rPr>
          <w:spacing w:val="-4"/>
        </w:rPr>
        <w:t> </w:t>
      </w:r>
      <w:r>
        <w:rPr/>
        <w:t>_</w:t>
      </w:r>
      <w:r>
        <w:rPr>
          <w:spacing w:val="-6"/>
        </w:rPr>
        <w:t> </w:t>
      </w:r>
      <w:r>
        <w:rPr/>
        <w:t>in</w:t>
      </w:r>
      <w:r>
        <w:rPr>
          <w:spacing w:val="-3"/>
        </w:rPr>
        <w:t> </w:t>
      </w:r>
      <w:r>
        <w:rPr>
          <w:spacing w:val="-2"/>
        </w:rPr>
        <w:t>range(n)]</w:t>
      </w:r>
    </w:p>
    <w:p>
      <w:pPr>
        <w:pStyle w:val="BodyText"/>
      </w:pPr>
    </w:p>
    <w:p>
      <w:pPr>
        <w:pStyle w:val="BodyText"/>
        <w:spacing w:before="212"/>
      </w:pPr>
    </w:p>
    <w:p>
      <w:pPr>
        <w:pStyle w:val="BodyText"/>
        <w:spacing w:line="453" w:lineRule="auto"/>
        <w:ind w:left="768" w:right="6495"/>
      </w:pPr>
      <w:r>
        <w:rPr/>
        <w:t>#</w:t>
      </w:r>
      <w:r>
        <w:rPr>
          <w:spacing w:val="-13"/>
        </w:rPr>
        <w:t> </w:t>
      </w:r>
      <w:r>
        <w:rPr/>
        <w:t>Precompute</w:t>
      </w:r>
      <w:r>
        <w:rPr>
          <w:spacing w:val="-12"/>
        </w:rPr>
        <w:t> </w:t>
      </w:r>
      <w:r>
        <w:rPr/>
        <w:t>palindromes for i in range(n):</w:t>
      </w:r>
    </w:p>
    <w:p>
      <w:pPr>
        <w:pStyle w:val="BodyText"/>
        <w:spacing w:line="453" w:lineRule="auto" w:before="2"/>
        <w:ind w:left="768" w:right="6495" w:firstLine="199"/>
      </w:pPr>
      <w:r>
        <w:rPr/>
        <w:t>is_palindrome[i][i]</w:t>
      </w:r>
      <w:r>
        <w:rPr>
          <w:spacing w:val="-13"/>
        </w:rPr>
        <w:t> </w:t>
      </w:r>
      <w:r>
        <w:rPr/>
        <w:t>=</w:t>
      </w:r>
      <w:r>
        <w:rPr>
          <w:spacing w:val="-12"/>
        </w:rPr>
        <w:t> </w:t>
      </w:r>
      <w:r>
        <w:rPr/>
        <w:t>True for i in range(n-1):</w:t>
      </w:r>
    </w:p>
    <w:p>
      <w:pPr>
        <w:pStyle w:val="BodyText"/>
        <w:spacing w:line="456" w:lineRule="auto" w:before="3"/>
        <w:ind w:left="768" w:right="5444" w:firstLine="199"/>
      </w:pPr>
      <w:r>
        <w:rPr/>
        <w:t>is_palindrome[i][i+1]</w:t>
      </w:r>
      <w:r>
        <w:rPr>
          <w:spacing w:val="-9"/>
        </w:rPr>
        <w:t> </w:t>
      </w:r>
      <w:r>
        <w:rPr/>
        <w:t>=</w:t>
      </w:r>
      <w:r>
        <w:rPr>
          <w:spacing w:val="-9"/>
        </w:rPr>
        <w:t> </w:t>
      </w:r>
      <w:r>
        <w:rPr/>
        <w:t>(s[i]</w:t>
      </w:r>
      <w:r>
        <w:rPr>
          <w:spacing w:val="-7"/>
        </w:rPr>
        <w:t> </w:t>
      </w:r>
      <w:r>
        <w:rPr/>
        <w:t>==</w:t>
      </w:r>
      <w:r>
        <w:rPr>
          <w:spacing w:val="-9"/>
        </w:rPr>
        <w:t> </w:t>
      </w:r>
      <w:r>
        <w:rPr/>
        <w:t>s[i+1]) for length in range(3, n+1):</w:t>
      </w:r>
    </w:p>
    <w:p>
      <w:pPr>
        <w:pStyle w:val="BodyText"/>
        <w:spacing w:line="266" w:lineRule="exact"/>
        <w:ind w:left="967"/>
      </w:pPr>
      <w:r>
        <w:rPr/>
        <w:t>for</w:t>
      </w:r>
      <w:r>
        <w:rPr>
          <w:spacing w:val="-4"/>
        </w:rPr>
        <w:t> </w:t>
      </w:r>
      <w:r>
        <w:rPr/>
        <w:t>i</w:t>
      </w:r>
      <w:r>
        <w:rPr>
          <w:spacing w:val="-2"/>
        </w:rPr>
        <w:t> </w:t>
      </w:r>
      <w:r>
        <w:rPr/>
        <w:t>in</w:t>
      </w:r>
      <w:r>
        <w:rPr>
          <w:spacing w:val="-6"/>
        </w:rPr>
        <w:t> </w:t>
      </w:r>
      <w:r>
        <w:rPr/>
        <w:t>range(n</w:t>
      </w:r>
      <w:r>
        <w:rPr>
          <w:spacing w:val="-1"/>
        </w:rPr>
        <w:t> </w:t>
      </w:r>
      <w:r>
        <w:rPr/>
        <w:t>-</w:t>
      </w:r>
      <w:r>
        <w:rPr>
          <w:spacing w:val="-2"/>
        </w:rPr>
        <w:t> </w:t>
      </w:r>
      <w:r>
        <w:rPr/>
        <w:t>length</w:t>
      </w:r>
      <w:r>
        <w:rPr>
          <w:spacing w:val="-2"/>
        </w:rPr>
        <w:t> </w:t>
      </w:r>
      <w:r>
        <w:rPr/>
        <w:t>+ </w:t>
      </w:r>
      <w:r>
        <w:rPr>
          <w:spacing w:val="-5"/>
        </w:rPr>
        <w:t>1):</w:t>
      </w:r>
    </w:p>
    <w:p>
      <w:pPr>
        <w:pStyle w:val="BodyText"/>
        <w:spacing w:before="240"/>
        <w:ind w:left="1166"/>
      </w:pPr>
      <w:r>
        <w:rPr/>
        <w:t>j</w:t>
      </w:r>
      <w:r>
        <w:rPr>
          <w:spacing w:val="-4"/>
        </w:rPr>
        <w:t> </w:t>
      </w:r>
      <w:r>
        <w:rPr/>
        <w:t>=</w:t>
      </w:r>
      <w:r>
        <w:rPr>
          <w:spacing w:val="-1"/>
        </w:rPr>
        <w:t> </w:t>
      </w:r>
      <w:r>
        <w:rPr/>
        <w:t>i</w:t>
      </w:r>
      <w:r>
        <w:rPr>
          <w:spacing w:val="-3"/>
        </w:rPr>
        <w:t> </w:t>
      </w:r>
      <w:r>
        <w:rPr/>
        <w:t>+</w:t>
      </w:r>
      <w:r>
        <w:rPr>
          <w:spacing w:val="-1"/>
        </w:rPr>
        <w:t> </w:t>
      </w:r>
      <w:r>
        <w:rPr/>
        <w:t>length</w:t>
      </w:r>
      <w:r>
        <w:rPr>
          <w:spacing w:val="-2"/>
        </w:rPr>
        <w:t> </w:t>
      </w:r>
      <w:r>
        <w:rPr/>
        <w:t>- </w:t>
      </w:r>
      <w:r>
        <w:rPr>
          <w:spacing w:val="-10"/>
        </w:rPr>
        <w:t>1</w:t>
      </w:r>
    </w:p>
    <w:p>
      <w:pPr>
        <w:pStyle w:val="BodyText"/>
        <w:spacing w:before="240"/>
        <w:ind w:left="1166"/>
      </w:pPr>
      <w:r>
        <w:rPr/>
        <w:t>is_palindrome[i][j]</w:t>
      </w:r>
      <w:r>
        <w:rPr>
          <w:spacing w:val="-7"/>
        </w:rPr>
        <w:t> </w:t>
      </w:r>
      <w:r>
        <w:rPr/>
        <w:t>=</w:t>
      </w:r>
      <w:r>
        <w:rPr>
          <w:spacing w:val="-10"/>
        </w:rPr>
        <w:t> </w:t>
      </w:r>
      <w:r>
        <w:rPr/>
        <w:t>(s[i]</w:t>
      </w:r>
      <w:r>
        <w:rPr>
          <w:spacing w:val="-6"/>
        </w:rPr>
        <w:t> </w:t>
      </w:r>
      <w:r>
        <w:rPr/>
        <w:t>==</w:t>
      </w:r>
      <w:r>
        <w:rPr>
          <w:spacing w:val="-6"/>
        </w:rPr>
        <w:t> </w:t>
      </w:r>
      <w:r>
        <w:rPr/>
        <w:t>s[j])</w:t>
      </w:r>
      <w:r>
        <w:rPr>
          <w:spacing w:val="-6"/>
        </w:rPr>
        <w:t> </w:t>
      </w:r>
      <w:r>
        <w:rPr/>
        <w:t>and</w:t>
      </w:r>
      <w:r>
        <w:rPr>
          <w:spacing w:val="-6"/>
        </w:rPr>
        <w:t> </w:t>
      </w:r>
      <w:r>
        <w:rPr/>
        <w:t>is_palindrome[i+1][j-</w:t>
      </w:r>
      <w:r>
        <w:rPr>
          <w:spacing w:val="-5"/>
        </w:rPr>
        <w:t>1]</w:t>
      </w:r>
    </w:p>
    <w:p>
      <w:pPr>
        <w:pStyle w:val="BodyText"/>
      </w:pPr>
    </w:p>
    <w:p>
      <w:pPr>
        <w:pStyle w:val="BodyText"/>
        <w:spacing w:before="212"/>
      </w:pPr>
    </w:p>
    <w:p>
      <w:pPr>
        <w:pStyle w:val="BodyText"/>
        <w:spacing w:line="456" w:lineRule="auto"/>
        <w:ind w:left="768" w:right="6699"/>
      </w:pPr>
      <w:r>
        <w:rPr/>
        <w:t>#</w:t>
      </w:r>
      <w:r>
        <w:rPr>
          <w:spacing w:val="-7"/>
        </w:rPr>
        <w:t> </w:t>
      </w:r>
      <w:r>
        <w:rPr/>
        <w:t>DP</w:t>
      </w:r>
      <w:r>
        <w:rPr>
          <w:spacing w:val="-7"/>
        </w:rPr>
        <w:t> </w:t>
      </w:r>
      <w:r>
        <w:rPr/>
        <w:t>to</w:t>
      </w:r>
      <w:r>
        <w:rPr>
          <w:spacing w:val="-7"/>
        </w:rPr>
        <w:t> </w:t>
      </w:r>
      <w:r>
        <w:rPr/>
        <w:t>calculate</w:t>
      </w:r>
      <w:r>
        <w:rPr>
          <w:spacing w:val="-7"/>
        </w:rPr>
        <w:t> </w:t>
      </w:r>
      <w:r>
        <w:rPr/>
        <w:t>min</w:t>
      </w:r>
      <w:r>
        <w:rPr>
          <w:spacing w:val="-7"/>
        </w:rPr>
        <w:t> </w:t>
      </w:r>
      <w:r>
        <w:rPr/>
        <w:t>cuts dp = [0] * n</w:t>
      </w:r>
    </w:p>
    <w:p>
      <w:pPr>
        <w:pStyle w:val="BodyText"/>
        <w:spacing w:line="266" w:lineRule="exact"/>
        <w:ind w:left="768"/>
      </w:pPr>
      <w:r>
        <w:rPr/>
        <w:t>for</w:t>
      </w:r>
      <w:r>
        <w:rPr>
          <w:spacing w:val="-1"/>
        </w:rPr>
        <w:t> </w:t>
      </w:r>
      <w:r>
        <w:rPr/>
        <w:t>i</w:t>
      </w:r>
      <w:r>
        <w:rPr>
          <w:spacing w:val="-2"/>
        </w:rPr>
        <w:t> </w:t>
      </w:r>
      <w:r>
        <w:rPr/>
        <w:t>in</w:t>
      </w:r>
      <w:r>
        <w:rPr>
          <w:spacing w:val="-1"/>
        </w:rPr>
        <w:t> </w:t>
      </w:r>
      <w:r>
        <w:rPr>
          <w:spacing w:val="-2"/>
        </w:rPr>
        <w:t>range(n):</w:t>
      </w:r>
    </w:p>
    <w:p>
      <w:pPr>
        <w:pStyle w:val="BodyText"/>
        <w:spacing w:before="241"/>
        <w:ind w:left="967"/>
      </w:pPr>
      <w:r>
        <w:rPr/>
        <w:t>if</w:t>
      </w:r>
      <w:r>
        <w:rPr>
          <w:spacing w:val="-1"/>
        </w:rPr>
        <w:t> </w:t>
      </w:r>
      <w:r>
        <w:rPr>
          <w:spacing w:val="-2"/>
        </w:rPr>
        <w:t>is_palindrome[0][i]:</w:t>
      </w:r>
    </w:p>
    <w:p>
      <w:pPr>
        <w:pStyle w:val="BodyText"/>
        <w:spacing w:after="0"/>
        <w:sectPr>
          <w:pgSz w:w="11920" w:h="16850"/>
          <w:pgMar w:top="600" w:bottom="280" w:left="850" w:right="1275"/>
        </w:sectPr>
      </w:pPr>
    </w:p>
    <w:p>
      <w:pPr>
        <w:pStyle w:val="BodyText"/>
        <w:spacing w:line="453" w:lineRule="auto" w:before="39"/>
        <w:ind w:left="964" w:right="7881" w:firstLine="201"/>
      </w:pPr>
      <w:r>
        <w:rPr/>
        <w:t>dp[i]</w:t>
      </w:r>
      <w:r>
        <w:rPr>
          <w:spacing w:val="-13"/>
        </w:rPr>
        <w:t> </w:t>
      </w:r>
      <w:r>
        <w:rPr/>
        <w:t>=</w:t>
      </w:r>
      <w:r>
        <w:rPr>
          <w:spacing w:val="-12"/>
        </w:rPr>
        <w:t> </w:t>
      </w:r>
      <w:r>
        <w:rPr/>
        <w:t>0 </w:t>
      </w:r>
      <w:r>
        <w:rPr>
          <w:spacing w:val="-2"/>
        </w:rPr>
        <w:t>else:</w:t>
      </w:r>
    </w:p>
    <w:p>
      <w:pPr>
        <w:pStyle w:val="BodyText"/>
        <w:spacing w:line="453" w:lineRule="auto" w:before="3"/>
        <w:ind w:left="1166" w:right="6912"/>
      </w:pPr>
      <w:r>
        <w:rPr/>
        <w:t>dp[i]</w:t>
      </w:r>
      <w:r>
        <w:rPr>
          <w:spacing w:val="-13"/>
        </w:rPr>
        <w:t> </w:t>
      </w:r>
      <w:r>
        <w:rPr/>
        <w:t>=</w:t>
      </w:r>
      <w:r>
        <w:rPr>
          <w:spacing w:val="-12"/>
        </w:rPr>
        <w:t> </w:t>
      </w:r>
      <w:r>
        <w:rPr/>
        <w:t>float('inf') for j in range(i):</w:t>
      </w:r>
    </w:p>
    <w:p>
      <w:pPr>
        <w:pStyle w:val="BodyText"/>
        <w:spacing w:before="2"/>
        <w:ind w:left="1365"/>
      </w:pPr>
      <w:r>
        <w:rPr/>
        <w:t>if</w:t>
      </w:r>
      <w:r>
        <w:rPr>
          <w:spacing w:val="-4"/>
        </w:rPr>
        <w:t> </w:t>
      </w:r>
      <w:r>
        <w:rPr>
          <w:spacing w:val="-2"/>
        </w:rPr>
        <w:t>is_palindrome[j+1][i]:</w:t>
      </w:r>
    </w:p>
    <w:p>
      <w:pPr>
        <w:pStyle w:val="BodyText"/>
        <w:spacing w:line="453" w:lineRule="auto" w:before="241"/>
        <w:ind w:left="768" w:right="5683" w:firstLine="796"/>
      </w:pPr>
      <w:r>
        <w:rPr/>
        <w:t>dp[i]</w:t>
      </w:r>
      <w:r>
        <w:rPr>
          <w:spacing w:val="-8"/>
        </w:rPr>
        <w:t> </w:t>
      </w:r>
      <w:r>
        <w:rPr/>
        <w:t>=</w:t>
      </w:r>
      <w:r>
        <w:rPr>
          <w:spacing w:val="-7"/>
        </w:rPr>
        <w:t> </w:t>
      </w:r>
      <w:r>
        <w:rPr/>
        <w:t>min(dp[i],</w:t>
      </w:r>
      <w:r>
        <w:rPr>
          <w:spacing w:val="-6"/>
        </w:rPr>
        <w:t> </w:t>
      </w:r>
      <w:r>
        <w:rPr/>
        <w:t>dp[j]</w:t>
      </w:r>
      <w:r>
        <w:rPr>
          <w:spacing w:val="-6"/>
        </w:rPr>
        <w:t> </w:t>
      </w:r>
      <w:r>
        <w:rPr/>
        <w:t>+</w:t>
      </w:r>
      <w:r>
        <w:rPr>
          <w:spacing w:val="-6"/>
        </w:rPr>
        <w:t> </w:t>
      </w:r>
      <w:r>
        <w:rPr/>
        <w:t>1) return dp[-1]</w:t>
      </w:r>
    </w:p>
    <w:p>
      <w:pPr>
        <w:pStyle w:val="BodyText"/>
        <w:spacing w:before="242"/>
      </w:pPr>
    </w:p>
    <w:p>
      <w:pPr>
        <w:pStyle w:val="BodyText"/>
        <w:ind w:left="566"/>
      </w:pPr>
      <w:r>
        <w:rPr/>
        <w:t># </w:t>
      </w:r>
      <w:r>
        <w:rPr>
          <w:spacing w:val="-2"/>
        </w:rPr>
        <w:t>Input</w:t>
      </w:r>
    </w:p>
    <w:p>
      <w:pPr>
        <w:pStyle w:val="BodyText"/>
        <w:spacing w:line="453" w:lineRule="auto" w:before="241"/>
        <w:ind w:left="566" w:right="6173"/>
      </w:pPr>
      <w:r>
        <w:rPr/>
        <w:t>s = input().strip() </w:t>
      </w:r>
      <w:r>
        <w:rPr>
          <w:spacing w:val="-2"/>
        </w:rPr>
        <w:t>print(min_cut_palindrome(s))</w:t>
      </w:r>
    </w:p>
    <w:p>
      <w:pPr>
        <w:pStyle w:val="BodyText"/>
        <w:spacing w:before="243"/>
      </w:pPr>
    </w:p>
    <w:p>
      <w:pPr>
        <w:pStyle w:val="ListParagraph"/>
        <w:numPr>
          <w:ilvl w:val="0"/>
          <w:numId w:val="68"/>
        </w:numPr>
        <w:tabs>
          <w:tab w:pos="1286" w:val="left" w:leader="none"/>
        </w:tabs>
        <w:spacing w:line="240" w:lineRule="auto" w:before="0" w:after="0"/>
        <w:ind w:left="1286" w:right="0" w:hanging="720"/>
        <w:jc w:val="left"/>
        <w:rPr>
          <w:sz w:val="22"/>
        </w:rPr>
      </w:pPr>
      <w:r>
        <w:rPr>
          <w:sz w:val="22"/>
        </w:rPr>
        <w:t>Longest</w:t>
      </w:r>
      <w:r>
        <w:rPr>
          <w:spacing w:val="-5"/>
          <w:sz w:val="22"/>
        </w:rPr>
        <w:t> </w:t>
      </w:r>
      <w:r>
        <w:rPr>
          <w:sz w:val="22"/>
        </w:rPr>
        <w:t>Zigzag</w:t>
      </w:r>
      <w:r>
        <w:rPr>
          <w:spacing w:val="-4"/>
          <w:sz w:val="22"/>
        </w:rPr>
        <w:t> </w:t>
      </w:r>
      <w:r>
        <w:rPr>
          <w:spacing w:val="-2"/>
          <w:sz w:val="22"/>
        </w:rPr>
        <w:t>Subsequence</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right="282"/>
      </w:pPr>
      <w:r>
        <w:rPr/>
        <w:t>Given an array of integers, you must find the length of the longest subsequence where the differences</w:t>
      </w:r>
      <w:r>
        <w:rPr>
          <w:spacing w:val="-4"/>
        </w:rPr>
        <w:t> </w:t>
      </w:r>
      <w:r>
        <w:rPr/>
        <w:t>between</w:t>
      </w:r>
      <w:r>
        <w:rPr>
          <w:spacing w:val="-5"/>
        </w:rPr>
        <w:t> </w:t>
      </w:r>
      <w:r>
        <w:rPr/>
        <w:t>consecutive</w:t>
      </w:r>
      <w:r>
        <w:rPr>
          <w:spacing w:val="-4"/>
        </w:rPr>
        <w:t> </w:t>
      </w:r>
      <w:r>
        <w:rPr/>
        <w:t>elements</w:t>
      </w:r>
      <w:r>
        <w:rPr>
          <w:spacing w:val="-1"/>
        </w:rPr>
        <w:t> </w:t>
      </w:r>
      <w:r>
        <w:rPr/>
        <w:t>strictly</w:t>
      </w:r>
      <w:r>
        <w:rPr>
          <w:spacing w:val="-4"/>
        </w:rPr>
        <w:t> </w:t>
      </w:r>
      <w:r>
        <w:rPr/>
        <w:t>alternate</w:t>
      </w:r>
      <w:r>
        <w:rPr>
          <w:spacing w:val="-2"/>
        </w:rPr>
        <w:t> </w:t>
      </w:r>
      <w:r>
        <w:rPr/>
        <w:t>between</w:t>
      </w:r>
      <w:r>
        <w:rPr>
          <w:spacing w:val="-3"/>
        </w:rPr>
        <w:t> </w:t>
      </w:r>
      <w:r>
        <w:rPr/>
        <w:t>positive</w:t>
      </w:r>
      <w:r>
        <w:rPr>
          <w:spacing w:val="-2"/>
        </w:rPr>
        <w:t> </w:t>
      </w:r>
      <w:r>
        <w:rPr/>
        <w:t>and</w:t>
      </w:r>
      <w:r>
        <w:rPr>
          <w:spacing w:val="-3"/>
        </w:rPr>
        <w:t> </w:t>
      </w:r>
      <w:r>
        <w:rPr/>
        <w:t>negative.</w:t>
      </w:r>
    </w:p>
    <w:p>
      <w:pPr>
        <w:pStyle w:val="BodyText"/>
        <w:spacing w:before="201"/>
        <w:ind w:left="566"/>
      </w:pPr>
      <w:r>
        <w:rPr/>
        <w:t>A</w:t>
      </w:r>
      <w:r>
        <w:rPr>
          <w:spacing w:val="-5"/>
        </w:rPr>
        <w:t> </w:t>
      </w:r>
      <w:r>
        <w:rPr/>
        <w:t>subsequence</w:t>
      </w:r>
      <w:r>
        <w:rPr>
          <w:spacing w:val="-3"/>
        </w:rPr>
        <w:t> </w:t>
      </w:r>
      <w:r>
        <w:rPr/>
        <w:t>is</w:t>
      </w:r>
      <w:r>
        <w:rPr>
          <w:spacing w:val="-6"/>
        </w:rPr>
        <w:t> </w:t>
      </w:r>
      <w:r>
        <w:rPr/>
        <w:t>not</w:t>
      </w:r>
      <w:r>
        <w:rPr>
          <w:spacing w:val="-3"/>
        </w:rPr>
        <w:t> </w:t>
      </w:r>
      <w:r>
        <w:rPr/>
        <w:t>necessarily</w:t>
      </w:r>
      <w:r>
        <w:rPr>
          <w:spacing w:val="-3"/>
        </w:rPr>
        <w:t> </w:t>
      </w:r>
      <w:r>
        <w:rPr/>
        <w:t>contiguous.</w:t>
      </w:r>
      <w:r>
        <w:rPr>
          <w:spacing w:val="-5"/>
        </w:rPr>
        <w:t> </w:t>
      </w:r>
      <w:r>
        <w:rPr/>
        <w:t>The</w:t>
      </w:r>
      <w:r>
        <w:rPr>
          <w:spacing w:val="-3"/>
        </w:rPr>
        <w:t> </w:t>
      </w:r>
      <w:r>
        <w:rPr/>
        <w:t>first</w:t>
      </w:r>
      <w:r>
        <w:rPr>
          <w:spacing w:val="-5"/>
        </w:rPr>
        <w:t> </w:t>
      </w:r>
      <w:r>
        <w:rPr/>
        <w:t>difference</w:t>
      </w:r>
      <w:r>
        <w:rPr>
          <w:spacing w:val="-5"/>
        </w:rPr>
        <w:t> </w:t>
      </w:r>
      <w:r>
        <w:rPr/>
        <w:t>can</w:t>
      </w:r>
      <w:r>
        <w:rPr>
          <w:spacing w:val="-3"/>
        </w:rPr>
        <w:t> </w:t>
      </w:r>
      <w:r>
        <w:rPr/>
        <w:t>be</w:t>
      </w:r>
      <w:r>
        <w:rPr>
          <w:spacing w:val="-5"/>
        </w:rPr>
        <w:t> </w:t>
      </w:r>
      <w:r>
        <w:rPr/>
        <w:t>either</w:t>
      </w:r>
      <w:r>
        <w:rPr>
          <w:spacing w:val="-3"/>
        </w:rPr>
        <w:t> </w:t>
      </w:r>
      <w:r>
        <w:rPr/>
        <w:t>positive</w:t>
      </w:r>
      <w:r>
        <w:rPr>
          <w:spacing w:val="-5"/>
        </w:rPr>
        <w:t> </w:t>
      </w:r>
      <w:r>
        <w:rPr/>
        <w:t>or</w:t>
      </w:r>
      <w:r>
        <w:rPr>
          <w:spacing w:val="-5"/>
        </w:rPr>
        <w:t> </w:t>
      </w:r>
      <w:r>
        <w:rPr>
          <w:spacing w:val="-2"/>
        </w:rPr>
        <w:t>negative.</w:t>
      </w:r>
    </w:p>
    <w:p>
      <w:pPr>
        <w:pStyle w:val="BodyText"/>
      </w:pPr>
    </w:p>
    <w:p>
      <w:pPr>
        <w:pStyle w:val="BodyText"/>
      </w:pPr>
    </w:p>
    <w:p>
      <w:pPr>
        <w:pStyle w:val="BodyText"/>
      </w:pPr>
    </w:p>
    <w:p>
      <w:pPr>
        <w:pStyle w:val="BodyText"/>
        <w:spacing w:before="184"/>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w:t>
      </w:r>
      <w:r>
        <w:rPr>
          <w:spacing w:val="-1"/>
          <w:sz w:val="22"/>
        </w:rPr>
        <w:t> </w:t>
      </w:r>
      <w:r>
        <w:rPr>
          <w:sz w:val="22"/>
        </w:rPr>
        <w:t>An</w:t>
      </w:r>
      <w:r>
        <w:rPr>
          <w:spacing w:val="-5"/>
          <w:sz w:val="22"/>
        </w:rPr>
        <w:t> </w:t>
      </w:r>
      <w:r>
        <w:rPr>
          <w:sz w:val="22"/>
        </w:rPr>
        <w:t>integer</w:t>
      </w:r>
      <w:r>
        <w:rPr>
          <w:spacing w:val="-4"/>
          <w:sz w:val="22"/>
        </w:rPr>
        <w:t> </w:t>
      </w:r>
      <w:r>
        <w:rPr>
          <w:sz w:val="22"/>
        </w:rPr>
        <w:t>n</w:t>
      </w:r>
      <w:r>
        <w:rPr>
          <w:spacing w:val="-2"/>
          <w:sz w:val="22"/>
        </w:rPr>
        <w:t> </w:t>
      </w:r>
      <w:r>
        <w:rPr>
          <w:sz w:val="22"/>
        </w:rPr>
        <w:t>—</w:t>
      </w:r>
      <w:r>
        <w:rPr>
          <w:spacing w:val="-2"/>
          <w:sz w:val="22"/>
        </w:rPr>
        <w:t> </w:t>
      </w:r>
      <w:r>
        <w:rPr>
          <w:sz w:val="22"/>
        </w:rPr>
        <w:t>the</w:t>
      </w:r>
      <w:r>
        <w:rPr>
          <w:spacing w:val="-2"/>
          <w:sz w:val="22"/>
        </w:rPr>
        <w:t> </w:t>
      </w:r>
      <w:r>
        <w:rPr>
          <w:sz w:val="22"/>
        </w:rPr>
        <w:t>number</w:t>
      </w:r>
      <w:r>
        <w:rPr>
          <w:spacing w:val="-3"/>
          <w:sz w:val="22"/>
        </w:rPr>
        <w:t> </w:t>
      </w:r>
      <w:r>
        <w:rPr>
          <w:sz w:val="22"/>
        </w:rPr>
        <w:t>of</w:t>
      </w:r>
      <w:r>
        <w:rPr>
          <w:spacing w:val="-4"/>
          <w:sz w:val="22"/>
        </w:rPr>
        <w:t> </w:t>
      </w:r>
      <w:r>
        <w:rPr>
          <w:sz w:val="22"/>
        </w:rPr>
        <w:t>elements</w:t>
      </w:r>
      <w:r>
        <w:rPr>
          <w:spacing w:val="-1"/>
          <w:sz w:val="22"/>
        </w:rPr>
        <w:t> </w:t>
      </w:r>
      <w:r>
        <w:rPr>
          <w:sz w:val="22"/>
        </w:rPr>
        <w:t>in</w:t>
      </w:r>
      <w:r>
        <w:rPr>
          <w:spacing w:val="-2"/>
          <w:sz w:val="22"/>
        </w:rPr>
        <w:t> </w:t>
      </w:r>
      <w:r>
        <w:rPr>
          <w:sz w:val="22"/>
        </w:rPr>
        <w:t>the</w:t>
      </w:r>
      <w:r>
        <w:rPr>
          <w:spacing w:val="-1"/>
          <w:sz w:val="22"/>
        </w:rPr>
        <w:t> </w:t>
      </w:r>
      <w:r>
        <w:rPr>
          <w:spacing w:val="-2"/>
          <w:sz w:val="22"/>
        </w:rPr>
        <w:t>array.</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Second</w:t>
      </w:r>
      <w:r>
        <w:rPr>
          <w:spacing w:val="-7"/>
          <w:sz w:val="22"/>
        </w:rPr>
        <w:t> </w:t>
      </w:r>
      <w:r>
        <w:rPr>
          <w:sz w:val="22"/>
        </w:rPr>
        <w:t>line:</w:t>
      </w:r>
      <w:r>
        <w:rPr>
          <w:spacing w:val="-4"/>
          <w:sz w:val="22"/>
        </w:rPr>
        <w:t> </w:t>
      </w:r>
      <w:r>
        <w:rPr>
          <w:sz w:val="22"/>
        </w:rPr>
        <w:t>n</w:t>
      </w:r>
      <w:r>
        <w:rPr>
          <w:spacing w:val="-4"/>
          <w:sz w:val="22"/>
        </w:rPr>
        <w:t> </w:t>
      </w:r>
      <w:r>
        <w:rPr>
          <w:sz w:val="22"/>
        </w:rPr>
        <w:t>space-separated</w:t>
      </w:r>
      <w:r>
        <w:rPr>
          <w:spacing w:val="-4"/>
          <w:sz w:val="22"/>
        </w:rPr>
        <w:t> </w:t>
      </w:r>
      <w:r>
        <w:rPr>
          <w:spacing w:val="-2"/>
          <w:sz w:val="22"/>
        </w:rPr>
        <w:t>integers.</w:t>
      </w:r>
    </w:p>
    <w:p>
      <w:pPr>
        <w:pStyle w:val="BodyText"/>
      </w:pPr>
    </w:p>
    <w:p>
      <w:pPr>
        <w:pStyle w:val="BodyText"/>
        <w:spacing w:before="212"/>
      </w:pPr>
    </w:p>
    <w:p>
      <w:pPr>
        <w:pStyle w:val="BodyText"/>
        <w:ind w:left="566"/>
      </w:pPr>
      <w:r>
        <w:rPr/>
        <w:t>Output</w:t>
      </w:r>
      <w:r>
        <w:rPr>
          <w:spacing w:val="-4"/>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2"/>
          <w:sz w:val="22"/>
        </w:rPr>
        <w:t> </w:t>
      </w:r>
      <w:r>
        <w:rPr>
          <w:sz w:val="22"/>
        </w:rPr>
        <w:t>single</w:t>
      </w:r>
      <w:r>
        <w:rPr>
          <w:spacing w:val="-2"/>
          <w:sz w:val="22"/>
        </w:rPr>
        <w:t> </w:t>
      </w:r>
      <w:r>
        <w:rPr>
          <w:sz w:val="22"/>
        </w:rPr>
        <w:t>integer</w:t>
      </w:r>
      <w:r>
        <w:rPr>
          <w:spacing w:val="-3"/>
          <w:sz w:val="22"/>
        </w:rPr>
        <w:t> </w:t>
      </w:r>
      <w:r>
        <w:rPr>
          <w:sz w:val="22"/>
        </w:rPr>
        <w:t>—</w:t>
      </w:r>
      <w:r>
        <w:rPr>
          <w:spacing w:val="-3"/>
          <w:sz w:val="22"/>
        </w:rPr>
        <w:t> </w:t>
      </w:r>
      <w:r>
        <w:rPr>
          <w:sz w:val="22"/>
        </w:rPr>
        <w:t>the</w:t>
      </w:r>
      <w:r>
        <w:rPr>
          <w:spacing w:val="-3"/>
          <w:sz w:val="22"/>
        </w:rPr>
        <w:t> </w:t>
      </w:r>
      <w:r>
        <w:rPr>
          <w:sz w:val="22"/>
        </w:rPr>
        <w:t>length</w:t>
      </w:r>
      <w:r>
        <w:rPr>
          <w:spacing w:val="-2"/>
          <w:sz w:val="22"/>
        </w:rPr>
        <w:t> </w:t>
      </w:r>
      <w:r>
        <w:rPr>
          <w:sz w:val="22"/>
        </w:rPr>
        <w:t>of</w:t>
      </w:r>
      <w:r>
        <w:rPr>
          <w:spacing w:val="-4"/>
          <w:sz w:val="22"/>
        </w:rPr>
        <w:t> </w:t>
      </w:r>
      <w:r>
        <w:rPr>
          <w:sz w:val="22"/>
        </w:rPr>
        <w:t>the</w:t>
      </w:r>
      <w:r>
        <w:rPr>
          <w:spacing w:val="-1"/>
          <w:sz w:val="22"/>
        </w:rPr>
        <w:t> </w:t>
      </w:r>
      <w:r>
        <w:rPr>
          <w:sz w:val="22"/>
        </w:rPr>
        <w:t>longest</w:t>
      </w:r>
      <w:r>
        <w:rPr>
          <w:spacing w:val="-4"/>
          <w:sz w:val="22"/>
        </w:rPr>
        <w:t> </w:t>
      </w:r>
      <w:r>
        <w:rPr>
          <w:sz w:val="22"/>
        </w:rPr>
        <w:t>zigzag</w:t>
      </w:r>
      <w:r>
        <w:rPr>
          <w:spacing w:val="-2"/>
          <w:sz w:val="22"/>
        </w:rPr>
        <w:t> subsequence.</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6</w:t>
      </w:r>
    </w:p>
    <w:p>
      <w:pPr>
        <w:pStyle w:val="BodyText"/>
        <w:spacing w:before="241"/>
        <w:ind w:left="566"/>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spacing w:before="240"/>
        <w:ind w:left="566"/>
      </w:pPr>
      <w:r>
        <w:rPr/>
        <w:t>Sample</w:t>
      </w:r>
      <w:r>
        <w:rPr>
          <w:spacing w:val="-5"/>
        </w:rPr>
        <w:t> </w:t>
      </w:r>
      <w:r>
        <w:rPr/>
        <w:t>Output</w:t>
      </w:r>
      <w:r>
        <w:rPr>
          <w:spacing w:val="-5"/>
        </w:rPr>
        <w:t> 1:</w:t>
      </w:r>
    </w:p>
    <w:p>
      <w:pPr>
        <w:pStyle w:val="BodyText"/>
        <w:spacing w:before="240"/>
        <w:ind w:left="566"/>
      </w:pPr>
      <w:r>
        <w:rPr>
          <w:spacing w:val="-10"/>
        </w:rPr>
        <w:t>6</w:t>
      </w:r>
    </w:p>
    <w:p>
      <w:pPr>
        <w:pStyle w:val="BodyText"/>
        <w:spacing w:after="0"/>
        <w:sectPr>
          <w:pgSz w:w="11920" w:h="16850"/>
          <w:pgMar w:top="600" w:bottom="0" w:left="850" w:right="1275"/>
        </w:sectPr>
      </w:pPr>
    </w:p>
    <w:p>
      <w:pPr>
        <w:pStyle w:val="BodyText"/>
        <w:spacing w:before="28"/>
        <w:ind w:left="566"/>
      </w:pPr>
      <w:r>
        <w:rPr/>
        <w:t>Sample</w:t>
      </w:r>
      <w:r>
        <w:rPr>
          <w:spacing w:val="-4"/>
        </w:rPr>
        <w:t> </w:t>
      </w:r>
      <w:r>
        <w:rPr/>
        <w:t>Input</w:t>
      </w:r>
      <w:r>
        <w:rPr>
          <w:spacing w:val="-5"/>
        </w:rPr>
        <w:t> 2:</w:t>
      </w:r>
    </w:p>
    <w:p>
      <w:pPr>
        <w:pStyle w:val="BodyText"/>
        <w:spacing w:before="240"/>
        <w:ind w:left="566"/>
      </w:pPr>
      <w:r>
        <w:rPr>
          <w:spacing w:val="-10"/>
        </w:rPr>
        <w:t>5</w:t>
      </w:r>
    </w:p>
    <w:p>
      <w:pPr>
        <w:pStyle w:val="BodyText"/>
        <w:spacing w:before="241"/>
        <w:ind w:left="566"/>
      </w:pPr>
      <w:r>
        <w:rPr/>
        <w:t>1 4</w:t>
      </w:r>
      <w:r>
        <w:rPr>
          <w:spacing w:val="-1"/>
        </w:rPr>
        <w:t> </w:t>
      </w:r>
      <w:r>
        <w:rPr/>
        <w:t>7</w:t>
      </w:r>
      <w:r>
        <w:rPr>
          <w:spacing w:val="-1"/>
        </w:rPr>
        <w:t> </w:t>
      </w:r>
      <w:r>
        <w:rPr/>
        <w:t>2</w:t>
      </w:r>
      <w:r>
        <w:rPr>
          <w:spacing w:val="-2"/>
        </w:rPr>
        <w:t> </w:t>
      </w:r>
      <w:r>
        <w:rPr>
          <w:spacing w:val="-10"/>
        </w:rPr>
        <w:t>5</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10"/>
        </w:rPr>
        <w:t>4</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10"/>
        </w:rPr>
        <w:t>1</w:t>
      </w:r>
    </w:p>
    <w:p>
      <w:pPr>
        <w:pStyle w:val="BodyText"/>
        <w:spacing w:before="240"/>
        <w:ind w:left="566"/>
      </w:pPr>
      <w:r>
        <w:rPr>
          <w:spacing w:val="-5"/>
        </w:rPr>
        <w:t>10</w:t>
      </w:r>
    </w:p>
    <w:p>
      <w:pPr>
        <w:pStyle w:val="BodyText"/>
        <w:spacing w:before="241"/>
        <w:ind w:left="566"/>
      </w:pPr>
      <w:r>
        <w:rPr/>
        <w:t>Output</w:t>
      </w:r>
      <w:r>
        <w:rPr>
          <w:spacing w:val="-5"/>
        </w:rPr>
        <w:t> </w:t>
      </w: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spacing w:val="-10"/>
        </w:rPr>
        <w:t>3</w:t>
      </w:r>
    </w:p>
    <w:p>
      <w:pPr>
        <w:pStyle w:val="BodyText"/>
        <w:spacing w:before="240"/>
        <w:ind w:left="566"/>
      </w:pPr>
      <w:r>
        <w:rPr/>
        <w:t>1 1</w:t>
      </w:r>
      <w:r>
        <w:rPr>
          <w:spacing w:val="-1"/>
        </w:rPr>
        <w:t> </w:t>
      </w:r>
      <w:r>
        <w:rPr>
          <w:spacing w:val="-10"/>
        </w:rPr>
        <w:t>1</w:t>
      </w:r>
    </w:p>
    <w:p>
      <w:pPr>
        <w:pStyle w:val="BodyText"/>
        <w:spacing w:before="240"/>
        <w:ind w:left="566"/>
      </w:pPr>
      <w:r>
        <w:rPr/>
        <w:t>Output</w:t>
      </w:r>
      <w:r>
        <w:rPr>
          <w:spacing w:val="-5"/>
        </w:rPr>
        <w:t> </w:t>
      </w:r>
      <w:r>
        <w:rPr>
          <w:spacing w:val="-10"/>
        </w:rPr>
        <w:t>2</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10"/>
        </w:rPr>
        <w:t>4</w:t>
      </w:r>
    </w:p>
    <w:p>
      <w:pPr>
        <w:pStyle w:val="BodyText"/>
        <w:spacing w:before="241"/>
        <w:ind w:left="566"/>
      </w:pPr>
      <w:r>
        <w:rPr/>
        <w:t>1 2</w:t>
      </w:r>
      <w:r>
        <w:rPr>
          <w:spacing w:val="-1"/>
        </w:rPr>
        <w:t> </w:t>
      </w:r>
      <w:r>
        <w:rPr/>
        <w:t>3</w:t>
      </w:r>
      <w:r>
        <w:rPr>
          <w:spacing w:val="-1"/>
        </w:rPr>
        <w:t> </w:t>
      </w:r>
      <w:r>
        <w:rPr>
          <w:spacing w:val="-10"/>
        </w:rPr>
        <w:t>4</w:t>
      </w:r>
    </w:p>
    <w:p>
      <w:pPr>
        <w:pStyle w:val="BodyText"/>
        <w:spacing w:before="241"/>
        <w:ind w:left="566"/>
      </w:pPr>
      <w:r>
        <w:rPr/>
        <w:t>Output</w:t>
      </w:r>
      <w:r>
        <w:rPr>
          <w:spacing w:val="-5"/>
        </w:rPr>
        <w:t> </w:t>
      </w:r>
      <w:r>
        <w:rPr>
          <w:spacing w:val="-10"/>
        </w:rPr>
        <w:t>3</w:t>
      </w:r>
    </w:p>
    <w:p>
      <w:pPr>
        <w:pStyle w:val="BodyText"/>
        <w:spacing w:before="240"/>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4</w:t>
      </w:r>
    </w:p>
    <w:p>
      <w:pPr>
        <w:pStyle w:val="BodyText"/>
        <w:spacing w:before="241"/>
        <w:ind w:left="566"/>
      </w:pPr>
      <w:r>
        <w:rPr/>
        <w:t>4 3</w:t>
      </w:r>
      <w:r>
        <w:rPr>
          <w:spacing w:val="-1"/>
        </w:rPr>
        <w:t> </w:t>
      </w:r>
      <w:r>
        <w:rPr/>
        <w:t>2</w:t>
      </w:r>
      <w:r>
        <w:rPr>
          <w:spacing w:val="-1"/>
        </w:rPr>
        <w:t> </w:t>
      </w:r>
      <w:r>
        <w:rPr>
          <w:spacing w:val="-10"/>
        </w:rPr>
        <w:t>1</w:t>
      </w:r>
    </w:p>
    <w:p>
      <w:pPr>
        <w:pStyle w:val="BodyText"/>
        <w:spacing w:before="240"/>
        <w:ind w:left="566"/>
      </w:pPr>
      <w:r>
        <w:rPr/>
        <w:t>Output</w:t>
      </w:r>
      <w:r>
        <w:rPr>
          <w:spacing w:val="-5"/>
        </w:rPr>
        <w:t> </w:t>
      </w:r>
      <w:r>
        <w:rPr>
          <w:spacing w:val="-10"/>
        </w:rPr>
        <w:t>4</w:t>
      </w:r>
    </w:p>
    <w:p>
      <w:pPr>
        <w:pStyle w:val="BodyText"/>
        <w:spacing w:before="240"/>
        <w:ind w:left="566"/>
      </w:pPr>
      <w:r>
        <w:rPr>
          <w:spacing w:val="-10"/>
        </w:rPr>
        <w:t>2</w:t>
      </w:r>
    </w:p>
    <w:p>
      <w:pPr>
        <w:pStyle w:val="BodyText"/>
        <w:spacing w:after="0"/>
        <w:sectPr>
          <w:pgSz w:w="11920" w:h="16850"/>
          <w:pgMar w:top="1120" w:bottom="280" w:left="850" w:right="1275"/>
        </w:sectPr>
      </w:pPr>
    </w:p>
    <w:p>
      <w:pPr>
        <w:pStyle w:val="BodyText"/>
        <w:spacing w:before="28"/>
        <w:ind w:left="566"/>
      </w:pPr>
      <w:r>
        <w:rPr/>
        <w:t>Input</w:t>
      </w:r>
      <w:r>
        <w:rPr>
          <w:spacing w:val="-5"/>
        </w:rPr>
        <w:t> </w:t>
      </w:r>
      <w:r>
        <w:rPr>
          <w:spacing w:val="-10"/>
        </w:rPr>
        <w:t>5</w:t>
      </w:r>
    </w:p>
    <w:p>
      <w:pPr>
        <w:pStyle w:val="BodyText"/>
        <w:spacing w:before="240"/>
        <w:ind w:left="566"/>
      </w:pPr>
      <w:r>
        <w:rPr>
          <w:spacing w:val="-10"/>
        </w:rPr>
        <w:t>7</w:t>
      </w:r>
    </w:p>
    <w:p>
      <w:pPr>
        <w:pStyle w:val="BodyText"/>
        <w:spacing w:before="241"/>
        <w:ind w:left="566"/>
      </w:pPr>
      <w:r>
        <w:rPr/>
        <w:t>70</w:t>
      </w:r>
      <w:r>
        <w:rPr>
          <w:spacing w:val="-5"/>
        </w:rPr>
        <w:t> </w:t>
      </w:r>
      <w:r>
        <w:rPr/>
        <w:t>55</w:t>
      </w:r>
      <w:r>
        <w:rPr>
          <w:spacing w:val="-3"/>
        </w:rPr>
        <w:t> </w:t>
      </w:r>
      <w:r>
        <w:rPr/>
        <w:t>13</w:t>
      </w:r>
      <w:r>
        <w:rPr>
          <w:spacing w:val="-2"/>
        </w:rPr>
        <w:t> </w:t>
      </w:r>
      <w:r>
        <w:rPr/>
        <w:t>2</w:t>
      </w:r>
      <w:r>
        <w:rPr>
          <w:spacing w:val="-1"/>
        </w:rPr>
        <w:t> </w:t>
      </w:r>
      <w:r>
        <w:rPr/>
        <w:t>99</w:t>
      </w:r>
      <w:r>
        <w:rPr>
          <w:spacing w:val="-3"/>
        </w:rPr>
        <w:t> </w:t>
      </w:r>
      <w:r>
        <w:rPr/>
        <w:t>2</w:t>
      </w:r>
      <w:r>
        <w:rPr>
          <w:spacing w:val="-2"/>
        </w:rPr>
        <w:t> </w:t>
      </w:r>
      <w:r>
        <w:rPr>
          <w:spacing w:val="-5"/>
        </w:rPr>
        <w:t>80</w:t>
      </w:r>
    </w:p>
    <w:p>
      <w:pPr>
        <w:pStyle w:val="BodyText"/>
        <w:spacing w:before="240"/>
        <w:ind w:left="566"/>
      </w:pPr>
      <w:r>
        <w:rPr/>
        <w:t>Output</w:t>
      </w:r>
      <w:r>
        <w:rPr>
          <w:spacing w:val="-5"/>
        </w:rPr>
        <w:t> </w:t>
      </w:r>
      <w:r>
        <w:rPr>
          <w:spacing w:val="-10"/>
        </w:rPr>
        <w:t>5</w:t>
      </w:r>
    </w:p>
    <w:p>
      <w:pPr>
        <w:pStyle w:val="BodyText"/>
        <w:spacing w:before="240"/>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8</w:t>
      </w:r>
    </w:p>
    <w:p>
      <w:pPr>
        <w:pStyle w:val="BodyText"/>
        <w:spacing w:before="241"/>
        <w:ind w:left="566"/>
      </w:pPr>
      <w:r>
        <w:rPr/>
        <w:t>3 3</w:t>
      </w:r>
      <w:r>
        <w:rPr>
          <w:spacing w:val="-1"/>
        </w:rPr>
        <w:t> </w:t>
      </w:r>
      <w:r>
        <w:rPr/>
        <w:t>3</w:t>
      </w:r>
      <w:r>
        <w:rPr>
          <w:spacing w:val="-1"/>
        </w:rPr>
        <w:t> </w:t>
      </w:r>
      <w:r>
        <w:rPr/>
        <w:t>3</w:t>
      </w:r>
      <w:r>
        <w:rPr>
          <w:spacing w:val="-2"/>
        </w:rPr>
        <w:t> </w:t>
      </w:r>
      <w:r>
        <w:rPr/>
        <w:t>3</w:t>
      </w:r>
      <w:r>
        <w:rPr>
          <w:spacing w:val="-2"/>
        </w:rPr>
        <w:t> </w:t>
      </w:r>
      <w:r>
        <w:rPr/>
        <w:t>3 3</w:t>
      </w:r>
      <w:r>
        <w:rPr>
          <w:spacing w:val="-1"/>
        </w:rPr>
        <w:t> </w:t>
      </w:r>
      <w:r>
        <w:rPr>
          <w:spacing w:val="-10"/>
        </w:rPr>
        <w:t>3</w:t>
      </w:r>
    </w:p>
    <w:p>
      <w:pPr>
        <w:pStyle w:val="BodyText"/>
        <w:spacing w:before="240"/>
        <w:ind w:left="566"/>
      </w:pPr>
      <w:r>
        <w:rPr/>
        <w:t>Output</w:t>
      </w:r>
      <w:r>
        <w:rPr>
          <w:spacing w:val="-5"/>
        </w:rPr>
        <w:t> </w:t>
      </w:r>
      <w:r>
        <w:rPr>
          <w:spacing w:val="-10"/>
        </w:rPr>
        <w:t>6</w:t>
      </w:r>
    </w:p>
    <w:p>
      <w:pPr>
        <w:pStyle w:val="BodyText"/>
        <w:spacing w:before="241"/>
        <w:ind w:left="566"/>
      </w:pPr>
      <w:r>
        <w:rPr>
          <w:spacing w:val="-10"/>
        </w:rPr>
        <w:t>1</w:t>
      </w:r>
    </w:p>
    <w:p>
      <w:pPr>
        <w:pStyle w:val="BodyText"/>
      </w:pPr>
    </w:p>
    <w:p>
      <w:pPr>
        <w:pStyle w:val="BodyText"/>
        <w:spacing w:before="211"/>
      </w:pPr>
    </w:p>
    <w:p>
      <w:pPr>
        <w:pStyle w:val="BodyText"/>
        <w:spacing w:before="1"/>
        <w:ind w:left="566"/>
      </w:pPr>
      <w:r>
        <w:rPr/>
        <w:t>Input</w:t>
      </w:r>
      <w:r>
        <w:rPr>
          <w:spacing w:val="-5"/>
        </w:rPr>
        <w:t> </w:t>
      </w:r>
      <w:r>
        <w:rPr>
          <w:spacing w:val="-10"/>
        </w:rPr>
        <w:t>7</w:t>
      </w:r>
    </w:p>
    <w:p>
      <w:pPr>
        <w:pStyle w:val="BodyText"/>
        <w:spacing w:before="240"/>
        <w:ind w:left="566"/>
      </w:pPr>
      <w:r>
        <w:rPr>
          <w:spacing w:val="-5"/>
        </w:rPr>
        <w:t>10</w:t>
      </w:r>
    </w:p>
    <w:p>
      <w:pPr>
        <w:pStyle w:val="BodyText"/>
        <w:spacing w:before="241"/>
        <w:ind w:left="566"/>
      </w:pPr>
      <w:r>
        <w:rPr/>
        <w:t>10</w:t>
      </w:r>
      <w:r>
        <w:rPr>
          <w:spacing w:val="-3"/>
        </w:rPr>
        <w:t> </w:t>
      </w:r>
      <w:r>
        <w:rPr/>
        <w:t>22</w:t>
      </w:r>
      <w:r>
        <w:rPr>
          <w:spacing w:val="-3"/>
        </w:rPr>
        <w:t> </w:t>
      </w:r>
      <w:r>
        <w:rPr/>
        <w:t>9</w:t>
      </w:r>
      <w:r>
        <w:rPr>
          <w:spacing w:val="-2"/>
        </w:rPr>
        <w:t> </w:t>
      </w:r>
      <w:r>
        <w:rPr/>
        <w:t>33</w:t>
      </w:r>
      <w:r>
        <w:rPr>
          <w:spacing w:val="-1"/>
        </w:rPr>
        <w:t> </w:t>
      </w:r>
      <w:r>
        <w:rPr/>
        <w:t>49</w:t>
      </w:r>
      <w:r>
        <w:rPr>
          <w:spacing w:val="-3"/>
        </w:rPr>
        <w:t> </w:t>
      </w:r>
      <w:r>
        <w:rPr/>
        <w:t>50</w:t>
      </w:r>
      <w:r>
        <w:rPr>
          <w:spacing w:val="-3"/>
        </w:rPr>
        <w:t> </w:t>
      </w:r>
      <w:r>
        <w:rPr/>
        <w:t>31</w:t>
      </w:r>
      <w:r>
        <w:rPr>
          <w:spacing w:val="-1"/>
        </w:rPr>
        <w:t> </w:t>
      </w:r>
      <w:r>
        <w:rPr/>
        <w:t>60</w:t>
      </w:r>
      <w:r>
        <w:rPr>
          <w:spacing w:val="-3"/>
        </w:rPr>
        <w:t> </w:t>
      </w:r>
      <w:r>
        <w:rPr/>
        <w:t>4</w:t>
      </w:r>
      <w:r>
        <w:rPr>
          <w:spacing w:val="-2"/>
        </w:rPr>
        <w:t> </w:t>
      </w:r>
      <w:r>
        <w:rPr>
          <w:spacing w:val="-5"/>
        </w:rPr>
        <w:t>70</w:t>
      </w:r>
    </w:p>
    <w:p>
      <w:pPr>
        <w:pStyle w:val="BodyText"/>
        <w:spacing w:before="240"/>
        <w:ind w:left="566"/>
      </w:pPr>
      <w:r>
        <w:rPr/>
        <w:t>Output</w:t>
      </w:r>
      <w:r>
        <w:rPr>
          <w:spacing w:val="-5"/>
        </w:rPr>
        <w:t> </w:t>
      </w:r>
      <w:r>
        <w:rPr>
          <w:spacing w:val="-10"/>
        </w:rPr>
        <w:t>7</w:t>
      </w:r>
    </w:p>
    <w:p>
      <w:pPr>
        <w:pStyle w:val="BodyText"/>
        <w:spacing w:before="240"/>
        <w:ind w:left="566"/>
      </w:pPr>
      <w:r>
        <w:rPr>
          <w:spacing w:val="-10"/>
        </w:rPr>
        <w:t>8</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10"/>
        </w:rPr>
        <w:t>5</w:t>
      </w:r>
    </w:p>
    <w:p>
      <w:pPr>
        <w:pStyle w:val="BodyText"/>
        <w:spacing w:before="240"/>
        <w:ind w:left="566"/>
      </w:pPr>
      <w:r>
        <w:rPr/>
        <w:t>1 3</w:t>
      </w:r>
      <w:r>
        <w:rPr>
          <w:spacing w:val="-1"/>
        </w:rPr>
        <w:t> </w:t>
      </w:r>
      <w:r>
        <w:rPr/>
        <w:t>2</w:t>
      </w:r>
      <w:r>
        <w:rPr>
          <w:spacing w:val="-1"/>
        </w:rPr>
        <w:t> </w:t>
      </w:r>
      <w:r>
        <w:rPr/>
        <w:t>4</w:t>
      </w:r>
      <w:r>
        <w:rPr>
          <w:spacing w:val="-2"/>
        </w:rPr>
        <w:t> </w:t>
      </w:r>
      <w:r>
        <w:rPr>
          <w:spacing w:val="-10"/>
        </w:rPr>
        <w:t>3</w:t>
      </w:r>
    </w:p>
    <w:p>
      <w:pPr>
        <w:pStyle w:val="BodyText"/>
        <w:spacing w:before="241"/>
        <w:ind w:left="566"/>
      </w:pPr>
      <w:r>
        <w:rPr/>
        <w:t>Output</w:t>
      </w:r>
      <w:r>
        <w:rPr>
          <w:spacing w:val="-5"/>
        </w:rPr>
        <w:t> </w:t>
      </w:r>
      <w:r>
        <w:rPr>
          <w:spacing w:val="-10"/>
        </w:rPr>
        <w:t>8</w:t>
      </w:r>
    </w:p>
    <w:p>
      <w:pPr>
        <w:pStyle w:val="BodyText"/>
        <w:spacing w:before="241"/>
        <w:ind w:left="566"/>
      </w:pPr>
      <w:r>
        <w:rPr>
          <w:spacing w:val="-10"/>
        </w:rPr>
        <w:t>5</w:t>
      </w:r>
    </w:p>
    <w:p>
      <w:pPr>
        <w:pStyle w:val="BodyText"/>
      </w:pPr>
    </w:p>
    <w:p>
      <w:pPr>
        <w:pStyle w:val="BodyText"/>
        <w:spacing w:before="211"/>
      </w:pPr>
    </w:p>
    <w:p>
      <w:pPr>
        <w:pStyle w:val="BodyText"/>
        <w:ind w:left="566"/>
      </w:pPr>
      <w:r>
        <w:rPr>
          <w:spacing w:val="-4"/>
        </w:rPr>
        <w:t>Code</w:t>
      </w:r>
    </w:p>
    <w:p>
      <w:pPr>
        <w:pStyle w:val="BodyText"/>
        <w:spacing w:line="453" w:lineRule="auto" w:before="241"/>
        <w:ind w:left="768" w:right="5825" w:hanging="202"/>
      </w:pPr>
      <w:r>
        <w:rPr/>
        <w:t>def</w:t>
      </w:r>
      <w:r>
        <w:rPr>
          <w:spacing w:val="-13"/>
        </w:rPr>
        <w:t> </w:t>
      </w:r>
      <w:r>
        <w:rPr/>
        <w:t>longest_zigzag_subsequence(arr): n = len(arr)</w:t>
      </w:r>
    </w:p>
    <w:p>
      <w:pPr>
        <w:pStyle w:val="BodyText"/>
        <w:spacing w:line="453" w:lineRule="auto" w:before="3"/>
        <w:ind w:left="967" w:right="7881" w:hanging="200"/>
      </w:pPr>
      <w:r>
        <w:rPr/>
        <w:t>if n == 0: return</w:t>
      </w:r>
      <w:r>
        <w:rPr>
          <w:spacing w:val="-13"/>
        </w:rPr>
        <w:t> </w:t>
      </w:r>
      <w:r>
        <w:rPr/>
        <w:t>0</w:t>
      </w:r>
    </w:p>
    <w:p>
      <w:pPr>
        <w:pStyle w:val="BodyText"/>
        <w:spacing w:after="0" w:line="453" w:lineRule="auto"/>
        <w:sectPr>
          <w:pgSz w:w="11920" w:h="16850"/>
          <w:pgMar w:top="1120" w:bottom="280" w:left="850" w:right="1275"/>
        </w:sectPr>
      </w:pPr>
    </w:p>
    <w:p>
      <w:pPr>
        <w:pStyle w:val="BodyText"/>
        <w:spacing w:line="453" w:lineRule="auto" w:before="39"/>
        <w:ind w:left="768" w:right="7657"/>
      </w:pPr>
      <w:r>
        <w:rPr/>
        <w:t>up = [1] * n down</w:t>
      </w:r>
      <w:r>
        <w:rPr>
          <w:spacing w:val="-9"/>
        </w:rPr>
        <w:t> </w:t>
      </w:r>
      <w:r>
        <w:rPr/>
        <w:t>=</w:t>
      </w:r>
      <w:r>
        <w:rPr>
          <w:spacing w:val="-7"/>
        </w:rPr>
        <w:t> </w:t>
      </w:r>
      <w:r>
        <w:rPr/>
        <w:t>[1]</w:t>
      </w:r>
      <w:r>
        <w:rPr>
          <w:spacing w:val="-9"/>
        </w:rPr>
        <w:t> </w:t>
      </w:r>
      <w:r>
        <w:rPr/>
        <w:t>*</w:t>
      </w:r>
      <w:r>
        <w:rPr>
          <w:spacing w:val="-7"/>
        </w:rPr>
        <w:t> </w:t>
      </w:r>
      <w:r>
        <w:rPr/>
        <w:t>n</w:t>
      </w:r>
    </w:p>
    <w:p>
      <w:pPr>
        <w:pStyle w:val="BodyText"/>
        <w:spacing w:before="243"/>
      </w:pPr>
    </w:p>
    <w:p>
      <w:pPr>
        <w:pStyle w:val="BodyText"/>
        <w:ind w:right="7357"/>
        <w:jc w:val="right"/>
      </w:pPr>
      <w:r>
        <w:rPr/>
        <w:t>for</w:t>
      </w:r>
      <w:r>
        <w:rPr>
          <w:spacing w:val="-5"/>
        </w:rPr>
        <w:t> </w:t>
      </w:r>
      <w:r>
        <w:rPr/>
        <w:t>i</w:t>
      </w:r>
      <w:r>
        <w:rPr>
          <w:spacing w:val="-3"/>
        </w:rPr>
        <w:t> </w:t>
      </w:r>
      <w:r>
        <w:rPr/>
        <w:t>in</w:t>
      </w:r>
      <w:r>
        <w:rPr>
          <w:spacing w:val="-3"/>
        </w:rPr>
        <w:t> </w:t>
      </w:r>
      <w:r>
        <w:rPr/>
        <w:t>range(1,</w:t>
      </w:r>
      <w:r>
        <w:rPr>
          <w:spacing w:val="-5"/>
        </w:rPr>
        <w:t> n):</w:t>
      </w:r>
    </w:p>
    <w:p>
      <w:pPr>
        <w:pStyle w:val="BodyText"/>
        <w:spacing w:before="240"/>
        <w:ind w:right="7439"/>
        <w:jc w:val="right"/>
      </w:pPr>
      <w:r>
        <w:rPr/>
        <w:t>for</w:t>
      </w:r>
      <w:r>
        <w:rPr>
          <w:spacing w:val="-2"/>
        </w:rPr>
        <w:t> </w:t>
      </w:r>
      <w:r>
        <w:rPr/>
        <w:t>j</w:t>
      </w:r>
      <w:r>
        <w:rPr>
          <w:spacing w:val="-3"/>
        </w:rPr>
        <w:t> </w:t>
      </w:r>
      <w:r>
        <w:rPr/>
        <w:t>in</w:t>
      </w:r>
      <w:r>
        <w:rPr>
          <w:spacing w:val="-1"/>
        </w:rPr>
        <w:t> </w:t>
      </w:r>
      <w:r>
        <w:rPr>
          <w:spacing w:val="-2"/>
        </w:rPr>
        <w:t>range(i):</w:t>
      </w:r>
    </w:p>
    <w:p>
      <w:pPr>
        <w:pStyle w:val="BodyText"/>
        <w:spacing w:before="241"/>
        <w:ind w:left="1166"/>
      </w:pPr>
      <w:r>
        <w:rPr/>
        <w:t>if</w:t>
      </w:r>
      <w:r>
        <w:rPr>
          <w:spacing w:val="-4"/>
        </w:rPr>
        <w:t> </w:t>
      </w:r>
      <w:r>
        <w:rPr/>
        <w:t>arr[i]</w:t>
      </w:r>
      <w:r>
        <w:rPr>
          <w:spacing w:val="-2"/>
        </w:rPr>
        <w:t> </w:t>
      </w:r>
      <w:r>
        <w:rPr/>
        <w:t>&gt; </w:t>
      </w:r>
      <w:r>
        <w:rPr>
          <w:spacing w:val="-2"/>
        </w:rPr>
        <w:t>arr[j]:</w:t>
      </w:r>
    </w:p>
    <w:p>
      <w:pPr>
        <w:pStyle w:val="BodyText"/>
        <w:spacing w:line="453" w:lineRule="auto" w:before="240"/>
        <w:ind w:left="1164" w:right="5683" w:firstLine="201"/>
      </w:pPr>
      <w:r>
        <w:rPr/>
        <w:t>up[i]</w:t>
      </w:r>
      <w:r>
        <w:rPr>
          <w:spacing w:val="-5"/>
        </w:rPr>
        <w:t> </w:t>
      </w:r>
      <w:r>
        <w:rPr/>
        <w:t>=</w:t>
      </w:r>
      <w:r>
        <w:rPr>
          <w:spacing w:val="-7"/>
        </w:rPr>
        <w:t> </w:t>
      </w:r>
      <w:r>
        <w:rPr/>
        <w:t>max(up[i],</w:t>
      </w:r>
      <w:r>
        <w:rPr>
          <w:spacing w:val="-8"/>
        </w:rPr>
        <w:t> </w:t>
      </w:r>
      <w:r>
        <w:rPr/>
        <w:t>down[j]</w:t>
      </w:r>
      <w:r>
        <w:rPr>
          <w:spacing w:val="-5"/>
        </w:rPr>
        <w:t> </w:t>
      </w:r>
      <w:r>
        <w:rPr/>
        <w:t>+</w:t>
      </w:r>
      <w:r>
        <w:rPr>
          <w:spacing w:val="-7"/>
        </w:rPr>
        <w:t> </w:t>
      </w:r>
      <w:r>
        <w:rPr/>
        <w:t>1) elif arr[i] &lt; arr[j]:</w:t>
      </w:r>
    </w:p>
    <w:p>
      <w:pPr>
        <w:pStyle w:val="BodyText"/>
        <w:spacing w:before="2"/>
        <w:ind w:left="1365"/>
      </w:pPr>
      <w:r>
        <w:rPr/>
        <w:t>down[i]</w:t>
      </w:r>
      <w:r>
        <w:rPr>
          <w:spacing w:val="-7"/>
        </w:rPr>
        <w:t> </w:t>
      </w:r>
      <w:r>
        <w:rPr/>
        <w:t>=</w:t>
      </w:r>
      <w:r>
        <w:rPr>
          <w:spacing w:val="-5"/>
        </w:rPr>
        <w:t> </w:t>
      </w:r>
      <w:r>
        <w:rPr/>
        <w:t>max(down[i],</w:t>
      </w:r>
      <w:r>
        <w:rPr>
          <w:spacing w:val="-3"/>
        </w:rPr>
        <w:t> </w:t>
      </w:r>
      <w:r>
        <w:rPr/>
        <w:t>up[j]</w:t>
      </w:r>
      <w:r>
        <w:rPr>
          <w:spacing w:val="-4"/>
        </w:rPr>
        <w:t> </w:t>
      </w:r>
      <w:r>
        <w:rPr/>
        <w:t>+</w:t>
      </w:r>
      <w:r>
        <w:rPr>
          <w:spacing w:val="-3"/>
        </w:rPr>
        <w:t> </w:t>
      </w:r>
      <w:r>
        <w:rPr>
          <w:spacing w:val="-5"/>
        </w:rPr>
        <w:t>1)</w:t>
      </w:r>
    </w:p>
    <w:p>
      <w:pPr>
        <w:pStyle w:val="BodyText"/>
      </w:pPr>
    </w:p>
    <w:p>
      <w:pPr>
        <w:pStyle w:val="BodyText"/>
        <w:spacing w:before="213"/>
      </w:pPr>
    </w:p>
    <w:p>
      <w:pPr>
        <w:pStyle w:val="BodyText"/>
        <w:ind w:left="768"/>
      </w:pPr>
      <w:r>
        <w:rPr/>
        <w:t>return</w:t>
      </w:r>
      <w:r>
        <w:rPr>
          <w:spacing w:val="-12"/>
        </w:rPr>
        <w:t> </w:t>
      </w:r>
      <w:r>
        <w:rPr/>
        <w:t>max(max(up),</w:t>
      </w:r>
      <w:r>
        <w:rPr>
          <w:spacing w:val="-10"/>
        </w:rPr>
        <w:t> </w:t>
      </w:r>
      <w:r>
        <w:rPr>
          <w:spacing w:val="-2"/>
        </w:rPr>
        <w:t>max(down))</w:t>
      </w:r>
    </w:p>
    <w:p>
      <w:pPr>
        <w:pStyle w:val="BodyText"/>
      </w:pPr>
    </w:p>
    <w:p>
      <w:pPr>
        <w:pStyle w:val="BodyText"/>
        <w:spacing w:before="212"/>
      </w:pPr>
    </w:p>
    <w:p>
      <w:pPr>
        <w:pStyle w:val="BodyText"/>
        <w:ind w:left="566"/>
      </w:pPr>
      <w:r>
        <w:rPr/>
        <w:t># </w:t>
      </w:r>
      <w:r>
        <w:rPr>
          <w:spacing w:val="-2"/>
        </w:rPr>
        <w:t>Input</w:t>
      </w:r>
    </w:p>
    <w:p>
      <w:pPr>
        <w:pStyle w:val="BodyText"/>
        <w:spacing w:before="240"/>
        <w:ind w:left="566"/>
      </w:pPr>
      <w:r>
        <w:rPr/>
        <w:t>n</w:t>
      </w:r>
      <w:r>
        <w:rPr>
          <w:spacing w:val="-1"/>
        </w:rPr>
        <w:t> </w:t>
      </w:r>
      <w:r>
        <w:rPr/>
        <w:t>= </w:t>
      </w:r>
      <w:r>
        <w:rPr>
          <w:spacing w:val="-2"/>
        </w:rPr>
        <w:t>int(input())</w:t>
      </w:r>
    </w:p>
    <w:p>
      <w:pPr>
        <w:pStyle w:val="BodyText"/>
        <w:spacing w:line="456" w:lineRule="auto" w:before="240"/>
        <w:ind w:left="566" w:right="4441"/>
      </w:pPr>
      <w:r>
        <w:rPr/>
        <w:t>arr = list(map(int, input().split())) </w:t>
      </w:r>
      <w:r>
        <w:rPr>
          <w:spacing w:val="-2"/>
        </w:rPr>
        <w:t>print(longest_zigzag_subsequence(arr))</w:t>
      </w:r>
    </w:p>
    <w:p>
      <w:pPr>
        <w:pStyle w:val="BodyText"/>
        <w:spacing w:before="238"/>
      </w:pPr>
    </w:p>
    <w:p>
      <w:pPr>
        <w:pStyle w:val="ListParagraph"/>
        <w:numPr>
          <w:ilvl w:val="0"/>
          <w:numId w:val="68"/>
        </w:numPr>
        <w:tabs>
          <w:tab w:pos="1286" w:val="left" w:leader="none"/>
        </w:tabs>
        <w:spacing w:line="240" w:lineRule="auto" w:before="0" w:after="0"/>
        <w:ind w:left="1286" w:right="0" w:hanging="720"/>
        <w:jc w:val="left"/>
        <w:rPr>
          <w:sz w:val="22"/>
        </w:rPr>
      </w:pPr>
      <w:r>
        <w:rPr>
          <w:sz w:val="22"/>
        </w:rPr>
        <w:t>Maximum</w:t>
      </w:r>
      <w:r>
        <w:rPr>
          <w:spacing w:val="-9"/>
          <w:sz w:val="22"/>
        </w:rPr>
        <w:t> </w:t>
      </w:r>
      <w:r>
        <w:rPr>
          <w:sz w:val="22"/>
        </w:rPr>
        <w:t>Sum</w:t>
      </w:r>
      <w:r>
        <w:rPr>
          <w:spacing w:val="-5"/>
          <w:sz w:val="22"/>
        </w:rPr>
        <w:t> </w:t>
      </w:r>
      <w:r>
        <w:rPr>
          <w:sz w:val="22"/>
        </w:rPr>
        <w:t>of</w:t>
      </w:r>
      <w:r>
        <w:rPr>
          <w:spacing w:val="-5"/>
          <w:sz w:val="22"/>
        </w:rPr>
        <w:t> </w:t>
      </w:r>
      <w:r>
        <w:rPr>
          <w:sz w:val="22"/>
        </w:rPr>
        <w:t>Non-Overlapping</w:t>
      </w:r>
      <w:r>
        <w:rPr>
          <w:spacing w:val="-4"/>
          <w:sz w:val="22"/>
        </w:rPr>
        <w:t> </w:t>
      </w:r>
      <w:r>
        <w:rPr>
          <w:spacing w:val="-2"/>
          <w:sz w:val="22"/>
        </w:rPr>
        <w:t>Intervals</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line="276" w:lineRule="auto" w:before="240"/>
        <w:ind w:left="566" w:right="274"/>
      </w:pPr>
      <w:r>
        <w:rPr/>
        <w:t>You're</w:t>
      </w:r>
      <w:r>
        <w:rPr>
          <w:spacing w:val="-1"/>
        </w:rPr>
        <w:t> </w:t>
      </w:r>
      <w:r>
        <w:rPr/>
        <w:t>given</w:t>
      </w:r>
      <w:r>
        <w:rPr>
          <w:spacing w:val="-1"/>
        </w:rPr>
        <w:t> </w:t>
      </w:r>
      <w:r>
        <w:rPr/>
        <w:t>n</w:t>
      </w:r>
      <w:r>
        <w:rPr>
          <w:spacing w:val="-1"/>
        </w:rPr>
        <w:t> </w:t>
      </w:r>
      <w:r>
        <w:rPr/>
        <w:t>intervals,</w:t>
      </w:r>
      <w:r>
        <w:rPr>
          <w:spacing w:val="-1"/>
        </w:rPr>
        <w:t> </w:t>
      </w:r>
      <w:r>
        <w:rPr/>
        <w:t>each</w:t>
      </w:r>
      <w:r>
        <w:rPr>
          <w:spacing w:val="-1"/>
        </w:rPr>
        <w:t> </w:t>
      </w:r>
      <w:r>
        <w:rPr/>
        <w:t>with</w:t>
      </w:r>
      <w:r>
        <w:rPr>
          <w:spacing w:val="-1"/>
        </w:rPr>
        <w:t> </w:t>
      </w:r>
      <w:r>
        <w:rPr/>
        <w:t>a</w:t>
      </w:r>
      <w:r>
        <w:rPr>
          <w:spacing w:val="-4"/>
        </w:rPr>
        <w:t> </w:t>
      </w:r>
      <w:r>
        <w:rPr/>
        <w:t>start</w:t>
      </w:r>
      <w:r>
        <w:rPr>
          <w:spacing w:val="-4"/>
        </w:rPr>
        <w:t> </w:t>
      </w:r>
      <w:r>
        <w:rPr/>
        <w:t>time,</w:t>
      </w:r>
      <w:r>
        <w:rPr>
          <w:spacing w:val="-3"/>
        </w:rPr>
        <w:t> </w:t>
      </w:r>
      <w:r>
        <w:rPr/>
        <w:t>end</w:t>
      </w:r>
      <w:r>
        <w:rPr>
          <w:spacing w:val="-3"/>
        </w:rPr>
        <w:t> </w:t>
      </w:r>
      <w:r>
        <w:rPr/>
        <w:t>time,</w:t>
      </w:r>
      <w:r>
        <w:rPr>
          <w:spacing w:val="-3"/>
        </w:rPr>
        <w:t> </w:t>
      </w:r>
      <w:r>
        <w:rPr/>
        <w:t>and</w:t>
      </w:r>
      <w:r>
        <w:rPr>
          <w:spacing w:val="-3"/>
        </w:rPr>
        <w:t> </w:t>
      </w:r>
      <w:r>
        <w:rPr/>
        <w:t>a</w:t>
      </w:r>
      <w:r>
        <w:rPr>
          <w:spacing w:val="-3"/>
        </w:rPr>
        <w:t> </w:t>
      </w:r>
      <w:r>
        <w:rPr/>
        <w:t>value.</w:t>
      </w:r>
      <w:r>
        <w:rPr>
          <w:spacing w:val="-1"/>
        </w:rPr>
        <w:t> </w:t>
      </w:r>
      <w:r>
        <w:rPr/>
        <w:t>Your</w:t>
      </w:r>
      <w:r>
        <w:rPr>
          <w:spacing w:val="-1"/>
        </w:rPr>
        <w:t> </w:t>
      </w:r>
      <w:r>
        <w:rPr/>
        <w:t>goal</w:t>
      </w:r>
      <w:r>
        <w:rPr>
          <w:spacing w:val="-4"/>
        </w:rPr>
        <w:t> </w:t>
      </w:r>
      <w:r>
        <w:rPr/>
        <w:t>is</w:t>
      </w:r>
      <w:r>
        <w:rPr>
          <w:spacing w:val="-1"/>
        </w:rPr>
        <w:t> </w:t>
      </w:r>
      <w:r>
        <w:rPr/>
        <w:t>to</w:t>
      </w:r>
      <w:r>
        <w:rPr>
          <w:spacing w:val="-1"/>
        </w:rPr>
        <w:t> </w:t>
      </w:r>
      <w:r>
        <w:rPr/>
        <w:t>select a</w:t>
      </w:r>
      <w:r>
        <w:rPr>
          <w:spacing w:val="-4"/>
        </w:rPr>
        <w:t> </w:t>
      </w:r>
      <w:r>
        <w:rPr/>
        <w:t>subset of non-overlapping intervals such that the sum of their values is maximized.</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3"/>
          <w:sz w:val="22"/>
        </w:rPr>
        <w:t> </w:t>
      </w:r>
      <w:r>
        <w:rPr>
          <w:sz w:val="22"/>
        </w:rPr>
        <w:t>n</w:t>
      </w:r>
      <w:r>
        <w:rPr>
          <w:spacing w:val="-1"/>
          <w:sz w:val="22"/>
        </w:rPr>
        <w:t> </w:t>
      </w:r>
      <w:r>
        <w:rPr>
          <w:sz w:val="22"/>
        </w:rPr>
        <w:t>—</w:t>
      </w:r>
      <w:r>
        <w:rPr>
          <w:spacing w:val="-2"/>
          <w:sz w:val="22"/>
        </w:rPr>
        <w:t> </w:t>
      </w:r>
      <w:r>
        <w:rPr>
          <w:sz w:val="22"/>
        </w:rPr>
        <w:t>the</w:t>
      </w:r>
      <w:r>
        <w:rPr>
          <w:spacing w:val="-2"/>
          <w:sz w:val="22"/>
        </w:rPr>
        <w:t> </w:t>
      </w:r>
      <w:r>
        <w:rPr>
          <w:sz w:val="22"/>
        </w:rPr>
        <w:t>number</w:t>
      </w:r>
      <w:r>
        <w:rPr>
          <w:spacing w:val="-3"/>
          <w:sz w:val="22"/>
        </w:rPr>
        <w:t> </w:t>
      </w:r>
      <w:r>
        <w:rPr>
          <w:sz w:val="22"/>
        </w:rPr>
        <w:t>of</w:t>
      </w:r>
      <w:r>
        <w:rPr>
          <w:spacing w:val="-1"/>
          <w:sz w:val="22"/>
        </w:rPr>
        <w:t> </w:t>
      </w:r>
      <w:r>
        <w:rPr>
          <w:spacing w:val="-2"/>
          <w:sz w:val="22"/>
        </w:rPr>
        <w:t>intervals.</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Next</w:t>
      </w:r>
      <w:r>
        <w:rPr>
          <w:spacing w:val="-6"/>
          <w:sz w:val="22"/>
        </w:rPr>
        <w:t> </w:t>
      </w:r>
      <w:r>
        <w:rPr>
          <w:sz w:val="22"/>
        </w:rPr>
        <w:t>n</w:t>
      </w:r>
      <w:r>
        <w:rPr>
          <w:spacing w:val="-5"/>
          <w:sz w:val="22"/>
        </w:rPr>
        <w:t> </w:t>
      </w:r>
      <w:r>
        <w:rPr>
          <w:sz w:val="22"/>
        </w:rPr>
        <w:t>lines:</w:t>
      </w:r>
      <w:r>
        <w:rPr>
          <w:spacing w:val="-4"/>
          <w:sz w:val="22"/>
        </w:rPr>
        <w:t> </w:t>
      </w:r>
      <w:r>
        <w:rPr>
          <w:sz w:val="22"/>
        </w:rPr>
        <w:t>Each</w:t>
      </w:r>
      <w:r>
        <w:rPr>
          <w:spacing w:val="-5"/>
          <w:sz w:val="22"/>
        </w:rPr>
        <w:t> </w:t>
      </w:r>
      <w:r>
        <w:rPr>
          <w:sz w:val="22"/>
        </w:rPr>
        <w:t>line</w:t>
      </w:r>
      <w:r>
        <w:rPr>
          <w:spacing w:val="-6"/>
          <w:sz w:val="22"/>
        </w:rPr>
        <w:t> </w:t>
      </w:r>
      <w:r>
        <w:rPr>
          <w:sz w:val="22"/>
        </w:rPr>
        <w:t>contains</w:t>
      </w:r>
      <w:r>
        <w:rPr>
          <w:spacing w:val="-4"/>
          <w:sz w:val="22"/>
        </w:rPr>
        <w:t> </w:t>
      </w:r>
      <w:r>
        <w:rPr>
          <w:sz w:val="22"/>
        </w:rPr>
        <w:t>three</w:t>
      </w:r>
      <w:r>
        <w:rPr>
          <w:spacing w:val="-6"/>
          <w:sz w:val="22"/>
        </w:rPr>
        <w:t> </w:t>
      </w:r>
      <w:r>
        <w:rPr>
          <w:sz w:val="22"/>
        </w:rPr>
        <w:t>integers:</w:t>
      </w:r>
      <w:r>
        <w:rPr>
          <w:spacing w:val="-4"/>
          <w:sz w:val="22"/>
        </w:rPr>
        <w:t> </w:t>
      </w:r>
      <w:r>
        <w:rPr>
          <w:sz w:val="22"/>
        </w:rPr>
        <w:t>start</w:t>
      </w:r>
      <w:r>
        <w:rPr>
          <w:spacing w:val="-6"/>
          <w:sz w:val="22"/>
        </w:rPr>
        <w:t> </w:t>
      </w:r>
      <w:r>
        <w:rPr>
          <w:sz w:val="22"/>
        </w:rPr>
        <w:t>end</w:t>
      </w:r>
      <w:r>
        <w:rPr>
          <w:spacing w:val="-4"/>
          <w:sz w:val="22"/>
        </w:rPr>
        <w:t> </w:t>
      </w:r>
      <w:r>
        <w:rPr>
          <w:spacing w:val="-2"/>
          <w:sz w:val="22"/>
        </w:rPr>
        <w:t>value</w:t>
      </w:r>
    </w:p>
    <w:p>
      <w:pPr>
        <w:pStyle w:val="BodyText"/>
      </w:pPr>
    </w:p>
    <w:p>
      <w:pPr>
        <w:pStyle w:val="BodyText"/>
        <w:spacing w:before="211"/>
      </w:pPr>
    </w:p>
    <w:p>
      <w:pPr>
        <w:pStyle w:val="BodyText"/>
        <w:spacing w:before="1"/>
        <w:ind w:left="566"/>
      </w:pPr>
      <w:r>
        <w:rPr/>
        <w:t>Output</w:t>
      </w:r>
      <w:r>
        <w:rPr>
          <w:spacing w:val="-5"/>
        </w:rPr>
        <w:t> </w:t>
      </w:r>
      <w:r>
        <w:rPr>
          <w:spacing w:val="-2"/>
        </w:rPr>
        <w:t>Format:</w:t>
      </w:r>
    </w:p>
    <w:p>
      <w:pPr>
        <w:pStyle w:val="BodyText"/>
        <w:spacing w:before="240"/>
        <w:ind w:left="566"/>
      </w:pPr>
      <w:r>
        <w:rPr/>
        <w:t>A</w:t>
      </w:r>
      <w:r>
        <w:rPr>
          <w:spacing w:val="-5"/>
        </w:rPr>
        <w:t> </w:t>
      </w:r>
      <w:r>
        <w:rPr/>
        <w:t>single</w:t>
      </w:r>
      <w:r>
        <w:rPr>
          <w:spacing w:val="-3"/>
        </w:rPr>
        <w:t> </w:t>
      </w:r>
      <w:r>
        <w:rPr/>
        <w:t>integer</w:t>
      </w:r>
      <w:r>
        <w:rPr>
          <w:spacing w:val="-5"/>
        </w:rPr>
        <w:t> </w:t>
      </w:r>
      <w:r>
        <w:rPr/>
        <w:t>—</w:t>
      </w:r>
      <w:r>
        <w:rPr>
          <w:spacing w:val="-3"/>
        </w:rPr>
        <w:t> </w:t>
      </w:r>
      <w:r>
        <w:rPr/>
        <w:t>the</w:t>
      </w:r>
      <w:r>
        <w:rPr>
          <w:spacing w:val="-7"/>
        </w:rPr>
        <w:t> </w:t>
      </w:r>
      <w:r>
        <w:rPr/>
        <w:t>maximum</w:t>
      </w:r>
      <w:r>
        <w:rPr>
          <w:spacing w:val="-4"/>
        </w:rPr>
        <w:t> </w:t>
      </w:r>
      <w:r>
        <w:rPr/>
        <w:t>sum</w:t>
      </w:r>
      <w:r>
        <w:rPr>
          <w:spacing w:val="-5"/>
        </w:rPr>
        <w:t> </w:t>
      </w:r>
      <w:r>
        <w:rPr/>
        <w:t>of</w:t>
      </w:r>
      <w:r>
        <w:rPr>
          <w:spacing w:val="-5"/>
        </w:rPr>
        <w:t> </w:t>
      </w:r>
      <w:r>
        <w:rPr/>
        <w:t>values</w:t>
      </w:r>
      <w:r>
        <w:rPr>
          <w:spacing w:val="-3"/>
        </w:rPr>
        <w:t> </w:t>
      </w:r>
      <w:r>
        <w:rPr/>
        <w:t>for</w:t>
      </w:r>
      <w:r>
        <w:rPr>
          <w:spacing w:val="-3"/>
        </w:rPr>
        <w:t> </w:t>
      </w:r>
      <w:r>
        <w:rPr/>
        <w:t>non-overlapping</w:t>
      </w:r>
      <w:r>
        <w:rPr>
          <w:spacing w:val="-3"/>
        </w:rPr>
        <w:t> </w:t>
      </w:r>
      <w:r>
        <w:rPr>
          <w:spacing w:val="-2"/>
        </w:rPr>
        <w:t>intervals.</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4</w:t>
      </w:r>
    </w:p>
    <w:p>
      <w:pPr>
        <w:pStyle w:val="BodyText"/>
        <w:spacing w:after="0"/>
        <w:sectPr>
          <w:pgSz w:w="11920" w:h="16850"/>
          <w:pgMar w:top="600" w:bottom="0" w:left="850" w:right="1275"/>
        </w:sectPr>
      </w:pPr>
    </w:p>
    <w:p>
      <w:pPr>
        <w:pStyle w:val="BodyText"/>
        <w:spacing w:before="39"/>
        <w:ind w:left="566"/>
      </w:pPr>
      <w:r>
        <w:rPr/>
        <w:t>1 3</w:t>
      </w:r>
      <w:r>
        <w:rPr>
          <w:spacing w:val="-1"/>
        </w:rPr>
        <w:t> </w:t>
      </w:r>
      <w:r>
        <w:rPr>
          <w:spacing w:val="-5"/>
        </w:rPr>
        <w:t>50</w:t>
      </w:r>
    </w:p>
    <w:p>
      <w:pPr>
        <w:pStyle w:val="BodyText"/>
        <w:spacing w:before="240"/>
        <w:ind w:left="566"/>
      </w:pPr>
      <w:r>
        <w:rPr/>
        <w:t>3 5</w:t>
      </w:r>
      <w:r>
        <w:rPr>
          <w:spacing w:val="-1"/>
        </w:rPr>
        <w:t> </w:t>
      </w:r>
      <w:r>
        <w:rPr>
          <w:spacing w:val="-5"/>
        </w:rPr>
        <w:t>20</w:t>
      </w:r>
    </w:p>
    <w:p>
      <w:pPr>
        <w:pStyle w:val="ListParagraph"/>
        <w:numPr>
          <w:ilvl w:val="0"/>
          <w:numId w:val="47"/>
        </w:numPr>
        <w:tabs>
          <w:tab w:pos="727" w:val="left" w:leader="none"/>
        </w:tabs>
        <w:spacing w:line="240" w:lineRule="auto" w:before="241" w:after="0"/>
        <w:ind w:left="727" w:right="0" w:hanging="161"/>
        <w:jc w:val="left"/>
        <w:rPr>
          <w:sz w:val="22"/>
        </w:rPr>
      </w:pPr>
      <w:r>
        <w:rPr>
          <w:sz w:val="22"/>
        </w:rPr>
        <w:t>19</w:t>
      </w:r>
      <w:r>
        <w:rPr>
          <w:spacing w:val="-4"/>
          <w:sz w:val="22"/>
        </w:rPr>
        <w:t> </w:t>
      </w:r>
      <w:r>
        <w:rPr>
          <w:spacing w:val="-5"/>
          <w:sz w:val="22"/>
        </w:rPr>
        <w:t>100</w:t>
      </w:r>
    </w:p>
    <w:p>
      <w:pPr>
        <w:pStyle w:val="BodyText"/>
        <w:spacing w:before="240"/>
        <w:ind w:left="566"/>
      </w:pPr>
      <w:r>
        <w:rPr/>
        <w:t>2</w:t>
      </w:r>
      <w:r>
        <w:rPr>
          <w:spacing w:val="-2"/>
        </w:rPr>
        <w:t> </w:t>
      </w:r>
      <w:r>
        <w:rPr/>
        <w:t>100</w:t>
      </w:r>
      <w:r>
        <w:rPr>
          <w:spacing w:val="-2"/>
        </w:rPr>
        <w:t> </w:t>
      </w:r>
      <w:r>
        <w:rPr>
          <w:spacing w:val="-5"/>
        </w:rPr>
        <w:t>200</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5"/>
        </w:rPr>
        <w:t>200</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2:</w:t>
      </w:r>
    </w:p>
    <w:p>
      <w:pPr>
        <w:pStyle w:val="BodyText"/>
        <w:spacing w:before="240"/>
        <w:ind w:left="566"/>
      </w:pPr>
      <w:r>
        <w:rPr>
          <w:spacing w:val="-10"/>
        </w:rPr>
        <w:t>3</w:t>
      </w:r>
    </w:p>
    <w:p>
      <w:pPr>
        <w:pStyle w:val="BodyText"/>
        <w:spacing w:before="241"/>
        <w:ind w:left="566"/>
      </w:pPr>
      <w:r>
        <w:rPr/>
        <w:t>1 2</w:t>
      </w:r>
      <w:r>
        <w:rPr>
          <w:spacing w:val="-1"/>
        </w:rPr>
        <w:t> </w:t>
      </w:r>
      <w:r>
        <w:rPr>
          <w:spacing w:val="-5"/>
        </w:rPr>
        <w:t>10</w:t>
      </w:r>
    </w:p>
    <w:p>
      <w:pPr>
        <w:pStyle w:val="BodyText"/>
        <w:spacing w:before="240"/>
        <w:ind w:left="566"/>
      </w:pPr>
      <w:r>
        <w:rPr/>
        <w:t>2 3</w:t>
      </w:r>
      <w:r>
        <w:rPr>
          <w:spacing w:val="-1"/>
        </w:rPr>
        <w:t> </w:t>
      </w:r>
      <w:r>
        <w:rPr>
          <w:spacing w:val="-5"/>
        </w:rPr>
        <w:t>20</w:t>
      </w:r>
    </w:p>
    <w:p>
      <w:pPr>
        <w:pStyle w:val="BodyText"/>
        <w:spacing w:before="240"/>
        <w:ind w:left="566"/>
      </w:pPr>
      <w:r>
        <w:rPr/>
        <w:t>3 4</w:t>
      </w:r>
      <w:r>
        <w:rPr>
          <w:spacing w:val="-1"/>
        </w:rPr>
        <w:t> </w:t>
      </w:r>
      <w:r>
        <w:rPr>
          <w:spacing w:val="-5"/>
        </w:rPr>
        <w:t>30</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5"/>
        </w:rPr>
        <w:t>60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2"/>
        <w:ind w:left="566"/>
      </w:pPr>
      <w:r>
        <w:rPr>
          <w:spacing w:val="-10"/>
        </w:rPr>
        <w:t>3</w:t>
      </w:r>
    </w:p>
    <w:p>
      <w:pPr>
        <w:pStyle w:val="BodyText"/>
        <w:spacing w:before="241"/>
        <w:ind w:left="566"/>
      </w:pPr>
      <w:r>
        <w:rPr/>
        <w:t>1 4</w:t>
      </w:r>
      <w:r>
        <w:rPr>
          <w:spacing w:val="-1"/>
        </w:rPr>
        <w:t> </w:t>
      </w:r>
      <w:r>
        <w:rPr>
          <w:spacing w:val="-5"/>
        </w:rPr>
        <w:t>10</w:t>
      </w:r>
    </w:p>
    <w:p>
      <w:pPr>
        <w:pStyle w:val="BodyText"/>
        <w:spacing w:before="240"/>
        <w:ind w:left="566"/>
      </w:pPr>
      <w:r>
        <w:rPr/>
        <w:t>2 5</w:t>
      </w:r>
      <w:r>
        <w:rPr>
          <w:spacing w:val="-1"/>
        </w:rPr>
        <w:t> </w:t>
      </w:r>
      <w:r>
        <w:rPr>
          <w:spacing w:val="-5"/>
        </w:rPr>
        <w:t>20</w:t>
      </w:r>
    </w:p>
    <w:p>
      <w:pPr>
        <w:pStyle w:val="BodyText"/>
        <w:spacing w:before="240"/>
        <w:ind w:left="566"/>
      </w:pPr>
      <w:r>
        <w:rPr/>
        <w:t>3 6</w:t>
      </w:r>
      <w:r>
        <w:rPr>
          <w:spacing w:val="-1"/>
        </w:rPr>
        <w:t> </w:t>
      </w:r>
      <w:r>
        <w:rPr>
          <w:spacing w:val="-5"/>
        </w:rPr>
        <w:t>30</w:t>
      </w:r>
    </w:p>
    <w:p>
      <w:pPr>
        <w:pStyle w:val="BodyText"/>
        <w:spacing w:before="240"/>
        <w:ind w:left="566"/>
      </w:pPr>
      <w:r>
        <w:rPr/>
        <w:t>Output</w:t>
      </w:r>
      <w:r>
        <w:rPr>
          <w:spacing w:val="-5"/>
        </w:rPr>
        <w:t> </w:t>
      </w:r>
      <w:r>
        <w:rPr>
          <w:spacing w:val="-10"/>
        </w:rPr>
        <w:t>1</w:t>
      </w:r>
    </w:p>
    <w:p>
      <w:pPr>
        <w:pStyle w:val="BodyText"/>
        <w:spacing w:before="241"/>
        <w:ind w:left="566"/>
      </w:pPr>
      <w:r>
        <w:rPr>
          <w:spacing w:val="-5"/>
        </w:rPr>
        <w:t>30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10"/>
        </w:rPr>
        <w:t>5</w:t>
      </w:r>
    </w:p>
    <w:p>
      <w:pPr>
        <w:pStyle w:val="BodyText"/>
        <w:spacing w:before="241"/>
        <w:ind w:left="566"/>
      </w:pPr>
      <w:r>
        <w:rPr/>
        <w:t>1</w:t>
      </w:r>
      <w:r>
        <w:rPr>
          <w:spacing w:val="-2"/>
        </w:rPr>
        <w:t> </w:t>
      </w:r>
      <w:r>
        <w:rPr/>
        <w:t>10</w:t>
      </w:r>
      <w:r>
        <w:rPr>
          <w:spacing w:val="-2"/>
        </w:rPr>
        <w:t> </w:t>
      </w:r>
      <w:r>
        <w:rPr>
          <w:spacing w:val="-5"/>
        </w:rPr>
        <w:t>100</w:t>
      </w:r>
    </w:p>
    <w:p>
      <w:pPr>
        <w:pStyle w:val="BodyText"/>
        <w:spacing w:before="240"/>
        <w:ind w:left="566"/>
      </w:pPr>
      <w:r>
        <w:rPr/>
        <w:t>2 3</w:t>
      </w:r>
      <w:r>
        <w:rPr>
          <w:spacing w:val="-1"/>
        </w:rPr>
        <w:t> </w:t>
      </w:r>
      <w:r>
        <w:rPr>
          <w:spacing w:val="-5"/>
        </w:rPr>
        <w:t>10</w:t>
      </w:r>
    </w:p>
    <w:p>
      <w:pPr>
        <w:pStyle w:val="BodyText"/>
        <w:spacing w:before="241"/>
        <w:ind w:left="566"/>
      </w:pPr>
      <w:r>
        <w:rPr/>
        <w:t>3 4</w:t>
      </w:r>
      <w:r>
        <w:rPr>
          <w:spacing w:val="-1"/>
        </w:rPr>
        <w:t> </w:t>
      </w:r>
      <w:r>
        <w:rPr>
          <w:spacing w:val="-5"/>
        </w:rPr>
        <w:t>20</w:t>
      </w:r>
    </w:p>
    <w:p>
      <w:pPr>
        <w:pStyle w:val="BodyText"/>
        <w:spacing w:before="240"/>
        <w:ind w:left="566"/>
      </w:pPr>
      <w:r>
        <w:rPr/>
        <w:t>4 5</w:t>
      </w:r>
      <w:r>
        <w:rPr>
          <w:spacing w:val="-1"/>
        </w:rPr>
        <w:t> </w:t>
      </w:r>
      <w:r>
        <w:rPr>
          <w:spacing w:val="-5"/>
        </w:rPr>
        <w:t>30</w:t>
      </w:r>
    </w:p>
    <w:p>
      <w:pPr>
        <w:pStyle w:val="BodyText"/>
        <w:spacing w:before="240"/>
        <w:ind w:left="566"/>
      </w:pPr>
      <w:r>
        <w:rPr/>
        <w:t>5 6</w:t>
      </w:r>
      <w:r>
        <w:rPr>
          <w:spacing w:val="-1"/>
        </w:rPr>
        <w:t> </w:t>
      </w:r>
      <w:r>
        <w:rPr>
          <w:spacing w:val="-5"/>
        </w:rPr>
        <w:t>40</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2</w:t>
      </w:r>
    </w:p>
    <w:p>
      <w:pPr>
        <w:pStyle w:val="BodyText"/>
        <w:spacing w:before="240"/>
        <w:ind w:left="566"/>
      </w:pPr>
      <w:r>
        <w:rPr>
          <w:spacing w:val="-5"/>
        </w:rPr>
        <w:t>100</w:t>
      </w:r>
    </w:p>
    <w:p>
      <w:pPr>
        <w:pStyle w:val="BodyText"/>
      </w:pPr>
    </w:p>
    <w:p>
      <w:pPr>
        <w:pStyle w:val="BodyText"/>
        <w:spacing w:before="212"/>
      </w:pPr>
    </w:p>
    <w:p>
      <w:pPr>
        <w:pStyle w:val="BodyText"/>
        <w:spacing w:before="1"/>
        <w:ind w:left="566"/>
      </w:pPr>
      <w:r>
        <w:rPr/>
        <w:t>Input</w:t>
      </w:r>
      <w:r>
        <w:rPr>
          <w:spacing w:val="-5"/>
        </w:rPr>
        <w:t> </w:t>
      </w:r>
      <w:r>
        <w:rPr>
          <w:spacing w:val="-10"/>
        </w:rPr>
        <w:t>3</w:t>
      </w:r>
    </w:p>
    <w:p>
      <w:pPr>
        <w:pStyle w:val="BodyText"/>
        <w:spacing w:before="240"/>
        <w:ind w:left="566"/>
      </w:pPr>
      <w:r>
        <w:rPr>
          <w:spacing w:val="-10"/>
        </w:rPr>
        <w:t>2</w:t>
      </w:r>
    </w:p>
    <w:p>
      <w:pPr>
        <w:pStyle w:val="BodyText"/>
        <w:spacing w:before="240"/>
        <w:ind w:left="566"/>
      </w:pPr>
      <w:r>
        <w:rPr/>
        <w:t>1</w:t>
      </w:r>
      <w:r>
        <w:rPr>
          <w:spacing w:val="-2"/>
        </w:rPr>
        <w:t> </w:t>
      </w:r>
      <w:r>
        <w:rPr/>
        <w:t>10</w:t>
      </w:r>
      <w:r>
        <w:rPr>
          <w:spacing w:val="-2"/>
        </w:rPr>
        <w:t> </w:t>
      </w:r>
      <w:r>
        <w:rPr>
          <w:spacing w:val="-5"/>
        </w:rPr>
        <w:t>100</w:t>
      </w:r>
    </w:p>
    <w:p>
      <w:pPr>
        <w:pStyle w:val="BodyText"/>
        <w:spacing w:before="240"/>
        <w:ind w:left="566"/>
      </w:pPr>
      <w:r>
        <w:rPr/>
        <w:t>11</w:t>
      </w:r>
      <w:r>
        <w:rPr>
          <w:spacing w:val="-2"/>
        </w:rPr>
        <w:t> </w:t>
      </w:r>
      <w:r>
        <w:rPr/>
        <w:t>20</w:t>
      </w:r>
      <w:r>
        <w:rPr>
          <w:spacing w:val="-2"/>
        </w:rPr>
        <w:t> </w:t>
      </w:r>
      <w:r>
        <w:rPr>
          <w:spacing w:val="-5"/>
        </w:rPr>
        <w:t>200</w:t>
      </w:r>
    </w:p>
    <w:p>
      <w:pPr>
        <w:pStyle w:val="BodyText"/>
        <w:spacing w:before="241"/>
        <w:ind w:left="566"/>
      </w:pPr>
      <w:r>
        <w:rPr/>
        <w:t>Output</w:t>
      </w:r>
      <w:r>
        <w:rPr>
          <w:spacing w:val="-5"/>
        </w:rPr>
        <w:t> </w:t>
      </w:r>
      <w:r>
        <w:rPr>
          <w:spacing w:val="-10"/>
        </w:rPr>
        <w:t>3</w:t>
      </w:r>
    </w:p>
    <w:p>
      <w:pPr>
        <w:pStyle w:val="BodyText"/>
        <w:spacing w:before="240"/>
        <w:ind w:left="566"/>
      </w:pPr>
      <w:r>
        <w:rPr>
          <w:spacing w:val="-5"/>
        </w:rPr>
        <w:t>300</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spacing w:val="-10"/>
        </w:rPr>
        <w:t>3</w:t>
      </w:r>
    </w:p>
    <w:p>
      <w:pPr>
        <w:pStyle w:val="BodyText"/>
        <w:spacing w:before="240"/>
        <w:ind w:left="566"/>
      </w:pPr>
      <w:r>
        <w:rPr/>
        <w:t>1 5</w:t>
      </w:r>
      <w:r>
        <w:rPr>
          <w:spacing w:val="-1"/>
        </w:rPr>
        <w:t> </w:t>
      </w:r>
      <w:r>
        <w:rPr>
          <w:spacing w:val="-5"/>
        </w:rPr>
        <w:t>20</w:t>
      </w:r>
    </w:p>
    <w:p>
      <w:pPr>
        <w:pStyle w:val="BodyText"/>
        <w:spacing w:before="240"/>
        <w:ind w:left="566"/>
      </w:pPr>
      <w:r>
        <w:rPr/>
        <w:t>6</w:t>
      </w:r>
      <w:r>
        <w:rPr>
          <w:spacing w:val="-2"/>
        </w:rPr>
        <w:t> </w:t>
      </w:r>
      <w:r>
        <w:rPr/>
        <w:t>10</w:t>
      </w:r>
      <w:r>
        <w:rPr>
          <w:spacing w:val="-1"/>
        </w:rPr>
        <w:t> </w:t>
      </w:r>
      <w:r>
        <w:rPr>
          <w:spacing w:val="-5"/>
        </w:rPr>
        <w:t>30</w:t>
      </w:r>
    </w:p>
    <w:p>
      <w:pPr>
        <w:pStyle w:val="BodyText"/>
        <w:spacing w:before="240"/>
        <w:ind w:left="566"/>
      </w:pPr>
      <w:r>
        <w:rPr/>
        <w:t>5 6</w:t>
      </w:r>
      <w:r>
        <w:rPr>
          <w:spacing w:val="-1"/>
        </w:rPr>
        <w:t> </w:t>
      </w:r>
      <w:r>
        <w:rPr>
          <w:spacing w:val="-5"/>
        </w:rPr>
        <w:t>10</w:t>
      </w:r>
    </w:p>
    <w:p>
      <w:pPr>
        <w:pStyle w:val="BodyText"/>
        <w:spacing w:before="241"/>
        <w:ind w:left="566"/>
      </w:pPr>
      <w:r>
        <w:rPr/>
        <w:t>Output</w:t>
      </w:r>
      <w:r>
        <w:rPr>
          <w:spacing w:val="-5"/>
        </w:rPr>
        <w:t> </w:t>
      </w:r>
      <w:r>
        <w:rPr>
          <w:spacing w:val="-10"/>
        </w:rPr>
        <w:t>4</w:t>
      </w:r>
    </w:p>
    <w:p>
      <w:pPr>
        <w:pStyle w:val="BodyText"/>
        <w:spacing w:before="240"/>
        <w:ind w:left="566"/>
      </w:pPr>
      <w:r>
        <w:rPr>
          <w:spacing w:val="-5"/>
        </w:rPr>
        <w:t>60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0"/>
        <w:ind w:left="566"/>
      </w:pPr>
      <w:r>
        <w:rPr>
          <w:spacing w:val="-10"/>
        </w:rPr>
        <w:t>3</w:t>
      </w:r>
    </w:p>
    <w:p>
      <w:pPr>
        <w:pStyle w:val="BodyText"/>
        <w:spacing w:before="241"/>
        <w:ind w:left="566"/>
      </w:pPr>
      <w:r>
        <w:rPr/>
        <w:t>1 2</w:t>
      </w:r>
      <w:r>
        <w:rPr>
          <w:spacing w:val="-1"/>
        </w:rPr>
        <w:t> </w:t>
      </w:r>
      <w:r>
        <w:rPr>
          <w:spacing w:val="-5"/>
        </w:rPr>
        <w:t>100</w:t>
      </w:r>
    </w:p>
    <w:p>
      <w:pPr>
        <w:pStyle w:val="BodyText"/>
        <w:spacing w:before="240"/>
        <w:ind w:left="566"/>
      </w:pPr>
      <w:r>
        <w:rPr/>
        <w:t>2 3</w:t>
      </w:r>
      <w:r>
        <w:rPr>
          <w:spacing w:val="-1"/>
        </w:rPr>
        <w:t> </w:t>
      </w:r>
      <w:r>
        <w:rPr>
          <w:spacing w:val="-5"/>
        </w:rPr>
        <w:t>100</w:t>
      </w:r>
    </w:p>
    <w:p>
      <w:pPr>
        <w:pStyle w:val="BodyText"/>
        <w:spacing w:before="241"/>
        <w:ind w:left="566"/>
      </w:pPr>
      <w:r>
        <w:rPr/>
        <w:t>3 4</w:t>
      </w:r>
      <w:r>
        <w:rPr>
          <w:spacing w:val="-1"/>
        </w:rPr>
        <w:t> </w:t>
      </w:r>
      <w:r>
        <w:rPr>
          <w:spacing w:val="-5"/>
        </w:rPr>
        <w:t>100</w:t>
      </w:r>
    </w:p>
    <w:p>
      <w:pPr>
        <w:pStyle w:val="BodyText"/>
        <w:spacing w:before="240"/>
        <w:ind w:left="566"/>
      </w:pPr>
      <w:r>
        <w:rPr/>
        <w:t>Output</w:t>
      </w:r>
      <w:r>
        <w:rPr>
          <w:spacing w:val="-5"/>
        </w:rPr>
        <w:t> </w:t>
      </w:r>
      <w:r>
        <w:rPr>
          <w:spacing w:val="-10"/>
        </w:rPr>
        <w:t>5</w:t>
      </w:r>
    </w:p>
    <w:p>
      <w:pPr>
        <w:pStyle w:val="BodyText"/>
        <w:spacing w:before="240"/>
        <w:ind w:left="566"/>
      </w:pPr>
      <w:r>
        <w:rPr>
          <w:spacing w:val="-5"/>
        </w:rPr>
        <w:t>300</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1</w:t>
      </w:r>
    </w:p>
    <w:p>
      <w:pPr>
        <w:pStyle w:val="BodyText"/>
        <w:spacing w:before="241"/>
        <w:ind w:left="566"/>
      </w:pPr>
      <w:r>
        <w:rPr/>
        <w:t>1</w:t>
      </w:r>
      <w:r>
        <w:rPr>
          <w:spacing w:val="-8"/>
        </w:rPr>
        <w:t> </w:t>
      </w:r>
      <w:r>
        <w:rPr/>
        <w:t>1000000000</w:t>
      </w:r>
      <w:r>
        <w:rPr>
          <w:spacing w:val="-6"/>
        </w:rPr>
        <w:t> </w:t>
      </w:r>
      <w:r>
        <w:rPr>
          <w:spacing w:val="-4"/>
        </w:rPr>
        <w:t>5000</w:t>
      </w:r>
    </w:p>
    <w:p>
      <w:pPr>
        <w:pStyle w:val="BodyText"/>
        <w:spacing w:before="240"/>
        <w:ind w:left="566"/>
      </w:pPr>
      <w:r>
        <w:rPr/>
        <w:t>Output</w:t>
      </w:r>
      <w:r>
        <w:rPr>
          <w:spacing w:val="-5"/>
        </w:rPr>
        <w:t> </w:t>
      </w:r>
      <w:r>
        <w:rPr>
          <w:spacing w:val="-10"/>
        </w:rPr>
        <w:t>6</w:t>
      </w:r>
    </w:p>
    <w:p>
      <w:pPr>
        <w:pStyle w:val="BodyText"/>
        <w:spacing w:before="241"/>
        <w:ind w:left="566"/>
      </w:pPr>
      <w:r>
        <w:rPr>
          <w:spacing w:val="-4"/>
        </w:rPr>
        <w:t>5000</w:t>
      </w:r>
    </w:p>
    <w:p>
      <w:pPr>
        <w:pStyle w:val="BodyText"/>
        <w:spacing w:after="0"/>
        <w:sectPr>
          <w:pgSz w:w="11920" w:h="16850"/>
          <w:pgMar w:top="600" w:bottom="280" w:left="850" w:right="1275"/>
        </w:sectPr>
      </w:pPr>
    </w:p>
    <w:p>
      <w:pPr>
        <w:pStyle w:val="BodyText"/>
        <w:spacing w:before="28"/>
        <w:ind w:left="566"/>
      </w:pPr>
      <w:r>
        <w:rPr/>
        <w:t>Input</w:t>
      </w:r>
      <w:r>
        <w:rPr>
          <w:spacing w:val="-5"/>
        </w:rPr>
        <w:t> </w:t>
      </w:r>
      <w:r>
        <w:rPr>
          <w:spacing w:val="-10"/>
        </w:rPr>
        <w:t>7</w:t>
      </w:r>
    </w:p>
    <w:p>
      <w:pPr>
        <w:pStyle w:val="BodyText"/>
        <w:spacing w:before="240"/>
        <w:ind w:left="566"/>
      </w:pPr>
      <w:r>
        <w:rPr>
          <w:spacing w:val="-10"/>
        </w:rPr>
        <w:t>4</w:t>
      </w:r>
    </w:p>
    <w:p>
      <w:pPr>
        <w:pStyle w:val="BodyText"/>
        <w:spacing w:before="241"/>
        <w:ind w:left="566"/>
      </w:pPr>
      <w:r>
        <w:rPr/>
        <w:t>1 3</w:t>
      </w:r>
      <w:r>
        <w:rPr>
          <w:spacing w:val="-1"/>
        </w:rPr>
        <w:t> </w:t>
      </w:r>
      <w:r>
        <w:rPr>
          <w:spacing w:val="-5"/>
        </w:rPr>
        <w:t>10</w:t>
      </w:r>
    </w:p>
    <w:p>
      <w:pPr>
        <w:pStyle w:val="BodyText"/>
        <w:spacing w:before="240"/>
        <w:ind w:left="566"/>
      </w:pPr>
      <w:r>
        <w:rPr/>
        <w:t>2 4</w:t>
      </w:r>
      <w:r>
        <w:rPr>
          <w:spacing w:val="-1"/>
        </w:rPr>
        <w:t> </w:t>
      </w:r>
      <w:r>
        <w:rPr>
          <w:spacing w:val="-5"/>
        </w:rPr>
        <w:t>20</w:t>
      </w:r>
    </w:p>
    <w:p>
      <w:pPr>
        <w:pStyle w:val="BodyText"/>
        <w:spacing w:before="240"/>
        <w:ind w:left="566"/>
      </w:pPr>
      <w:r>
        <w:rPr/>
        <w:t>3 5</w:t>
      </w:r>
      <w:r>
        <w:rPr>
          <w:spacing w:val="-1"/>
        </w:rPr>
        <w:t> </w:t>
      </w:r>
      <w:r>
        <w:rPr>
          <w:spacing w:val="-5"/>
        </w:rPr>
        <w:t>30</w:t>
      </w:r>
    </w:p>
    <w:p>
      <w:pPr>
        <w:pStyle w:val="BodyText"/>
        <w:spacing w:before="240"/>
        <w:ind w:left="566"/>
      </w:pPr>
      <w:r>
        <w:rPr/>
        <w:t>4 6</w:t>
      </w:r>
      <w:r>
        <w:rPr>
          <w:spacing w:val="-1"/>
        </w:rPr>
        <w:t> </w:t>
      </w:r>
      <w:r>
        <w:rPr>
          <w:spacing w:val="-5"/>
        </w:rPr>
        <w:t>40</w:t>
      </w:r>
    </w:p>
    <w:p>
      <w:pPr>
        <w:pStyle w:val="BodyText"/>
        <w:spacing w:before="241"/>
        <w:ind w:left="566"/>
      </w:pPr>
      <w:r>
        <w:rPr/>
        <w:t>Output</w:t>
      </w:r>
      <w:r>
        <w:rPr>
          <w:spacing w:val="-5"/>
        </w:rPr>
        <w:t> </w:t>
      </w:r>
      <w:r>
        <w:rPr>
          <w:spacing w:val="-10"/>
        </w:rPr>
        <w:t>7</w:t>
      </w:r>
    </w:p>
    <w:p>
      <w:pPr>
        <w:pStyle w:val="BodyText"/>
        <w:spacing w:before="240"/>
        <w:ind w:left="566"/>
      </w:pPr>
      <w:r>
        <w:rPr>
          <w:spacing w:val="-5"/>
        </w:rPr>
        <w:t>60</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spacing w:val="-10"/>
        </w:rPr>
        <w:t>5</w:t>
      </w:r>
    </w:p>
    <w:p>
      <w:pPr>
        <w:pStyle w:val="BodyText"/>
        <w:spacing w:before="240"/>
        <w:ind w:left="566"/>
      </w:pPr>
      <w:r>
        <w:rPr/>
        <w:t>1 2</w:t>
      </w:r>
      <w:r>
        <w:rPr>
          <w:spacing w:val="-1"/>
        </w:rPr>
        <w:t> </w:t>
      </w:r>
      <w:r>
        <w:rPr>
          <w:spacing w:val="-10"/>
        </w:rPr>
        <w:t>1</w:t>
      </w:r>
    </w:p>
    <w:p>
      <w:pPr>
        <w:pStyle w:val="BodyText"/>
        <w:spacing w:before="240"/>
        <w:ind w:left="566"/>
      </w:pPr>
      <w:r>
        <w:rPr/>
        <w:t>2 3</w:t>
      </w:r>
      <w:r>
        <w:rPr>
          <w:spacing w:val="-1"/>
        </w:rPr>
        <w:t> </w:t>
      </w:r>
      <w:r>
        <w:rPr>
          <w:spacing w:val="-10"/>
        </w:rPr>
        <w:t>2</w:t>
      </w:r>
    </w:p>
    <w:p>
      <w:pPr>
        <w:pStyle w:val="BodyText"/>
        <w:spacing w:before="240"/>
        <w:ind w:left="566"/>
      </w:pPr>
      <w:r>
        <w:rPr/>
        <w:t>3 4</w:t>
      </w:r>
      <w:r>
        <w:rPr>
          <w:spacing w:val="-1"/>
        </w:rPr>
        <w:t> </w:t>
      </w:r>
      <w:r>
        <w:rPr>
          <w:spacing w:val="-10"/>
        </w:rPr>
        <w:t>3</w:t>
      </w:r>
    </w:p>
    <w:p>
      <w:pPr>
        <w:pStyle w:val="BodyText"/>
        <w:spacing w:before="241"/>
        <w:ind w:left="566"/>
      </w:pPr>
      <w:r>
        <w:rPr/>
        <w:t>4 5</w:t>
      </w:r>
      <w:r>
        <w:rPr>
          <w:spacing w:val="-1"/>
        </w:rPr>
        <w:t> </w:t>
      </w:r>
      <w:r>
        <w:rPr>
          <w:spacing w:val="-10"/>
        </w:rPr>
        <w:t>4</w:t>
      </w:r>
    </w:p>
    <w:p>
      <w:pPr>
        <w:pStyle w:val="BodyText"/>
        <w:spacing w:before="240"/>
        <w:ind w:left="566"/>
      </w:pPr>
      <w:r>
        <w:rPr/>
        <w:t>5 6</w:t>
      </w:r>
      <w:r>
        <w:rPr>
          <w:spacing w:val="-1"/>
        </w:rPr>
        <w:t> </w:t>
      </w:r>
      <w:r>
        <w:rPr>
          <w:spacing w:val="-10"/>
        </w:rPr>
        <w:t>5</w:t>
      </w:r>
    </w:p>
    <w:p>
      <w:pPr>
        <w:pStyle w:val="BodyText"/>
        <w:spacing w:before="241"/>
        <w:ind w:left="566"/>
      </w:pPr>
      <w:r>
        <w:rPr/>
        <w:t>Output</w:t>
      </w:r>
      <w:r>
        <w:rPr>
          <w:spacing w:val="-5"/>
        </w:rPr>
        <w:t> </w:t>
      </w:r>
      <w:r>
        <w:rPr>
          <w:spacing w:val="-10"/>
        </w:rPr>
        <w:t>8</w:t>
      </w:r>
    </w:p>
    <w:p>
      <w:pPr>
        <w:pStyle w:val="BodyText"/>
        <w:spacing w:before="240"/>
        <w:ind w:left="1286"/>
      </w:pPr>
      <w:r>
        <w:rPr>
          <w:spacing w:val="-5"/>
        </w:rPr>
        <w:t>15</w:t>
      </w:r>
    </w:p>
    <w:p>
      <w:pPr>
        <w:pStyle w:val="BodyText"/>
      </w:pPr>
    </w:p>
    <w:p>
      <w:pPr>
        <w:pStyle w:val="BodyText"/>
        <w:spacing w:before="212"/>
      </w:pPr>
    </w:p>
    <w:p>
      <w:pPr>
        <w:pStyle w:val="BodyText"/>
        <w:ind w:left="566"/>
      </w:pPr>
      <w:r>
        <w:rPr>
          <w:spacing w:val="-4"/>
        </w:rPr>
        <w:t>Code</w:t>
      </w:r>
    </w:p>
    <w:p>
      <w:pPr>
        <w:pStyle w:val="BodyText"/>
        <w:spacing w:before="240"/>
        <w:ind w:left="566"/>
      </w:pPr>
      <w:r>
        <w:rPr/>
        <w:t>import</w:t>
      </w:r>
      <w:r>
        <w:rPr>
          <w:spacing w:val="-3"/>
        </w:rPr>
        <w:t> </w:t>
      </w:r>
      <w:r>
        <w:rPr>
          <w:spacing w:val="-2"/>
        </w:rPr>
        <w:t>bisect</w:t>
      </w:r>
    </w:p>
    <w:p>
      <w:pPr>
        <w:pStyle w:val="BodyText"/>
      </w:pPr>
    </w:p>
    <w:p>
      <w:pPr>
        <w:pStyle w:val="BodyText"/>
        <w:spacing w:before="212"/>
      </w:pPr>
    </w:p>
    <w:p>
      <w:pPr>
        <w:pStyle w:val="BodyText"/>
        <w:spacing w:line="453" w:lineRule="auto" w:before="1"/>
        <w:ind w:left="768" w:right="4441" w:hanging="202"/>
      </w:pPr>
      <w:r>
        <w:rPr/>
        <w:t>def</w:t>
      </w:r>
      <w:r>
        <w:rPr>
          <w:spacing w:val="-13"/>
        </w:rPr>
        <w:t> </w:t>
      </w:r>
      <w:r>
        <w:rPr/>
        <w:t>max_value_non_overlapping(intervals): intervals.sort(key=lambda x: x[1])</w:t>
      </w:r>
    </w:p>
    <w:p>
      <w:pPr>
        <w:pStyle w:val="BodyText"/>
        <w:spacing w:before="2"/>
        <w:ind w:left="768"/>
      </w:pPr>
      <w:r>
        <w:rPr/>
        <w:t>n</w:t>
      </w:r>
      <w:r>
        <w:rPr>
          <w:spacing w:val="-3"/>
        </w:rPr>
        <w:t> </w:t>
      </w:r>
      <w:r>
        <w:rPr/>
        <w:t>= </w:t>
      </w:r>
      <w:r>
        <w:rPr>
          <w:spacing w:val="-2"/>
        </w:rPr>
        <w:t>len(intervals)</w:t>
      </w:r>
    </w:p>
    <w:p>
      <w:pPr>
        <w:pStyle w:val="BodyText"/>
      </w:pPr>
    </w:p>
    <w:p>
      <w:pPr>
        <w:pStyle w:val="BodyText"/>
        <w:spacing w:before="212"/>
      </w:pPr>
    </w:p>
    <w:p>
      <w:pPr>
        <w:pStyle w:val="BodyText"/>
        <w:spacing w:line="456" w:lineRule="auto"/>
        <w:ind w:left="768" w:right="5247"/>
      </w:pPr>
      <w:r>
        <w:rPr/>
        <w:t># Prepare end times for binary search ends</w:t>
      </w:r>
      <w:r>
        <w:rPr>
          <w:spacing w:val="-8"/>
        </w:rPr>
        <w:t> </w:t>
      </w:r>
      <w:r>
        <w:rPr/>
        <w:t>=</w:t>
      </w:r>
      <w:r>
        <w:rPr>
          <w:spacing w:val="-5"/>
        </w:rPr>
        <w:t> </w:t>
      </w:r>
      <w:r>
        <w:rPr/>
        <w:t>[interval[1]</w:t>
      </w:r>
      <w:r>
        <w:rPr>
          <w:spacing w:val="-5"/>
        </w:rPr>
        <w:t> </w:t>
      </w:r>
      <w:r>
        <w:rPr/>
        <w:t>for</w:t>
      </w:r>
      <w:r>
        <w:rPr>
          <w:spacing w:val="-5"/>
        </w:rPr>
        <w:t> </w:t>
      </w:r>
      <w:r>
        <w:rPr/>
        <w:t>interval</w:t>
      </w:r>
      <w:r>
        <w:rPr>
          <w:spacing w:val="-5"/>
        </w:rPr>
        <w:t> </w:t>
      </w:r>
      <w:r>
        <w:rPr/>
        <w:t>in</w:t>
      </w:r>
      <w:r>
        <w:rPr>
          <w:spacing w:val="-7"/>
        </w:rPr>
        <w:t> </w:t>
      </w:r>
      <w:r>
        <w:rPr/>
        <w:t>intervals] dp = [0] * (n + 1)</w:t>
      </w:r>
    </w:p>
    <w:p>
      <w:pPr>
        <w:pStyle w:val="BodyText"/>
        <w:spacing w:after="0" w:line="456" w:lineRule="auto"/>
        <w:sectPr>
          <w:pgSz w:w="11920" w:h="16850"/>
          <w:pgMar w:top="1120" w:bottom="280" w:left="850" w:right="1275"/>
        </w:sectPr>
      </w:pPr>
    </w:p>
    <w:p>
      <w:pPr>
        <w:pStyle w:val="BodyText"/>
        <w:spacing w:before="39"/>
        <w:ind w:left="768"/>
      </w:pPr>
      <w:r>
        <w:rPr/>
        <w:t>for</w:t>
      </w:r>
      <w:r>
        <w:rPr>
          <w:spacing w:val="-2"/>
        </w:rPr>
        <w:t> </w:t>
      </w:r>
      <w:r>
        <w:rPr/>
        <w:t>i</w:t>
      </w:r>
      <w:r>
        <w:rPr>
          <w:spacing w:val="-2"/>
        </w:rPr>
        <w:t> </w:t>
      </w:r>
      <w:r>
        <w:rPr/>
        <w:t>in</w:t>
      </w:r>
      <w:r>
        <w:rPr>
          <w:spacing w:val="-3"/>
        </w:rPr>
        <w:t> </w:t>
      </w:r>
      <w:r>
        <w:rPr/>
        <w:t>range(1,</w:t>
      </w:r>
      <w:r>
        <w:rPr>
          <w:spacing w:val="-4"/>
        </w:rPr>
        <w:t> </w:t>
      </w:r>
      <w:r>
        <w:rPr/>
        <w:t>n</w:t>
      </w:r>
      <w:r>
        <w:rPr>
          <w:spacing w:val="-2"/>
        </w:rPr>
        <w:t> </w:t>
      </w:r>
      <w:r>
        <w:rPr/>
        <w:t>+</w:t>
      </w:r>
      <w:r>
        <w:rPr>
          <w:spacing w:val="-3"/>
        </w:rPr>
        <w:t> </w:t>
      </w:r>
      <w:r>
        <w:rPr>
          <w:spacing w:val="-5"/>
        </w:rPr>
        <w:t>1):</w:t>
      </w:r>
    </w:p>
    <w:p>
      <w:pPr>
        <w:pStyle w:val="BodyText"/>
        <w:spacing w:before="240"/>
        <w:ind w:left="967"/>
      </w:pPr>
      <w:r>
        <w:rPr/>
        <w:t>start,</w:t>
      </w:r>
      <w:r>
        <w:rPr>
          <w:spacing w:val="-5"/>
        </w:rPr>
        <w:t> </w:t>
      </w:r>
      <w:r>
        <w:rPr/>
        <w:t>end,</w:t>
      </w:r>
      <w:r>
        <w:rPr>
          <w:spacing w:val="-5"/>
        </w:rPr>
        <w:t> </w:t>
      </w:r>
      <w:r>
        <w:rPr/>
        <w:t>value</w:t>
      </w:r>
      <w:r>
        <w:rPr>
          <w:spacing w:val="-2"/>
        </w:rPr>
        <w:t> </w:t>
      </w:r>
      <w:r>
        <w:rPr/>
        <w:t>=</w:t>
      </w:r>
      <w:r>
        <w:rPr>
          <w:spacing w:val="-5"/>
        </w:rPr>
        <w:t> </w:t>
      </w:r>
      <w:r>
        <w:rPr/>
        <w:t>intervals[i</w:t>
      </w:r>
      <w:r>
        <w:rPr>
          <w:spacing w:val="-2"/>
        </w:rPr>
        <w:t> </w:t>
      </w:r>
      <w:r>
        <w:rPr/>
        <w:t>-</w:t>
      </w:r>
      <w:r>
        <w:rPr>
          <w:spacing w:val="-5"/>
        </w:rPr>
        <w:t> 1]</w:t>
      </w:r>
    </w:p>
    <w:p>
      <w:pPr>
        <w:pStyle w:val="BodyText"/>
        <w:spacing w:line="453" w:lineRule="auto" w:before="241"/>
        <w:ind w:left="967" w:right="4960" w:hanging="3"/>
      </w:pPr>
      <w:r>
        <w:rPr/>
        <w:t>#</w:t>
      </w:r>
      <w:r>
        <w:rPr>
          <w:spacing w:val="-4"/>
        </w:rPr>
        <w:t> </w:t>
      </w:r>
      <w:r>
        <w:rPr/>
        <w:t>Find</w:t>
      </w:r>
      <w:r>
        <w:rPr>
          <w:spacing w:val="-5"/>
        </w:rPr>
        <w:t> </w:t>
      </w:r>
      <w:r>
        <w:rPr/>
        <w:t>the</w:t>
      </w:r>
      <w:r>
        <w:rPr>
          <w:spacing w:val="-4"/>
        </w:rPr>
        <w:t> </w:t>
      </w:r>
      <w:r>
        <w:rPr/>
        <w:t>last</w:t>
      </w:r>
      <w:r>
        <w:rPr>
          <w:spacing w:val="-3"/>
        </w:rPr>
        <w:t> </w:t>
      </w:r>
      <w:r>
        <w:rPr/>
        <w:t>interval</w:t>
      </w:r>
      <w:r>
        <w:rPr>
          <w:spacing w:val="-8"/>
        </w:rPr>
        <w:t> </w:t>
      </w:r>
      <w:r>
        <w:rPr/>
        <w:t>that</w:t>
      </w:r>
      <w:r>
        <w:rPr>
          <w:spacing w:val="-4"/>
        </w:rPr>
        <w:t> </w:t>
      </w:r>
      <w:r>
        <w:rPr/>
        <w:t>doesn't</w:t>
      </w:r>
      <w:r>
        <w:rPr>
          <w:spacing w:val="-5"/>
        </w:rPr>
        <w:t> </w:t>
      </w:r>
      <w:r>
        <w:rPr/>
        <w:t>overlap idx = bisect.bisect_right(ends, start) - 1 dp[i] = max(dp[i - 1], dp[idx + 1] + value)</w:t>
      </w:r>
    </w:p>
    <w:p>
      <w:pPr>
        <w:pStyle w:val="BodyText"/>
        <w:spacing w:before="244"/>
      </w:pPr>
    </w:p>
    <w:p>
      <w:pPr>
        <w:pStyle w:val="BodyText"/>
        <w:ind w:left="768"/>
      </w:pPr>
      <w:r>
        <w:rPr/>
        <w:t>return</w:t>
      </w:r>
      <w:r>
        <w:rPr>
          <w:spacing w:val="-6"/>
        </w:rPr>
        <w:t> </w:t>
      </w:r>
      <w:r>
        <w:rPr>
          <w:spacing w:val="-2"/>
        </w:rPr>
        <w:t>dp[n]</w:t>
      </w:r>
    </w:p>
    <w:p>
      <w:pPr>
        <w:pStyle w:val="BodyText"/>
      </w:pPr>
    </w:p>
    <w:p>
      <w:pPr>
        <w:pStyle w:val="BodyText"/>
        <w:spacing w:before="212"/>
      </w:pPr>
    </w:p>
    <w:p>
      <w:pPr>
        <w:pStyle w:val="BodyText"/>
        <w:ind w:left="566"/>
      </w:pPr>
      <w:r>
        <w:rPr/>
        <w:t># </w:t>
      </w:r>
      <w:r>
        <w:rPr>
          <w:spacing w:val="-2"/>
        </w:rPr>
        <w:t>Input</w:t>
      </w:r>
    </w:p>
    <w:p>
      <w:pPr>
        <w:pStyle w:val="BodyText"/>
        <w:spacing w:before="241"/>
        <w:ind w:left="566"/>
      </w:pPr>
      <w:r>
        <w:rPr/>
        <w:t>n</w:t>
      </w:r>
      <w:r>
        <w:rPr>
          <w:spacing w:val="-1"/>
        </w:rPr>
        <w:t> </w:t>
      </w:r>
      <w:r>
        <w:rPr/>
        <w:t>= </w:t>
      </w:r>
      <w:r>
        <w:rPr>
          <w:spacing w:val="-2"/>
        </w:rPr>
        <w:t>int(input())</w:t>
      </w:r>
    </w:p>
    <w:p>
      <w:pPr>
        <w:pStyle w:val="BodyText"/>
        <w:spacing w:line="453" w:lineRule="auto" w:before="240"/>
        <w:ind w:left="566" w:right="2255"/>
      </w:pPr>
      <w:r>
        <w:rPr/>
        <w:t>intervals</w:t>
      </w:r>
      <w:r>
        <w:rPr>
          <w:spacing w:val="-6"/>
        </w:rPr>
        <w:t> </w:t>
      </w:r>
      <w:r>
        <w:rPr/>
        <w:t>=</w:t>
      </w:r>
      <w:r>
        <w:rPr>
          <w:spacing w:val="-4"/>
        </w:rPr>
        <w:t> </w:t>
      </w:r>
      <w:r>
        <w:rPr/>
        <w:t>[tuple(map(int,</w:t>
      </w:r>
      <w:r>
        <w:rPr>
          <w:spacing w:val="-4"/>
        </w:rPr>
        <w:t> </w:t>
      </w:r>
      <w:r>
        <w:rPr/>
        <w:t>input().split()))</w:t>
      </w:r>
      <w:r>
        <w:rPr>
          <w:spacing w:val="-4"/>
        </w:rPr>
        <w:t> </w:t>
      </w:r>
      <w:r>
        <w:rPr/>
        <w:t>for</w:t>
      </w:r>
      <w:r>
        <w:rPr>
          <w:spacing w:val="-6"/>
        </w:rPr>
        <w:t> </w:t>
      </w:r>
      <w:r>
        <w:rPr/>
        <w:t>_</w:t>
      </w:r>
      <w:r>
        <w:rPr>
          <w:spacing w:val="-4"/>
        </w:rPr>
        <w:t> </w:t>
      </w:r>
      <w:r>
        <w:rPr/>
        <w:t>in</w:t>
      </w:r>
      <w:r>
        <w:rPr>
          <w:spacing w:val="-6"/>
        </w:rPr>
        <w:t> </w:t>
      </w:r>
      <w:r>
        <w:rPr/>
        <w:t>range(n)] </w:t>
      </w:r>
      <w:r>
        <w:rPr>
          <w:spacing w:val="-2"/>
        </w:rPr>
        <w:t>print(max_value_non_overlapping(intervals))</w:t>
      </w:r>
    </w:p>
    <w:p>
      <w:pPr>
        <w:pStyle w:val="BodyText"/>
        <w:spacing w:before="242"/>
      </w:pPr>
    </w:p>
    <w:p>
      <w:pPr>
        <w:pStyle w:val="ListParagraph"/>
        <w:numPr>
          <w:ilvl w:val="0"/>
          <w:numId w:val="68"/>
        </w:numPr>
        <w:tabs>
          <w:tab w:pos="1286" w:val="left" w:leader="none"/>
        </w:tabs>
        <w:spacing w:line="240" w:lineRule="auto" w:before="1" w:after="0"/>
        <w:ind w:left="1286" w:right="0" w:hanging="720"/>
        <w:jc w:val="left"/>
        <w:rPr>
          <w:sz w:val="22"/>
        </w:rPr>
      </w:pPr>
      <w:r>
        <w:rPr>
          <w:sz w:val="22"/>
        </w:rPr>
        <w:t>Count</w:t>
      </w:r>
      <w:r>
        <w:rPr>
          <w:spacing w:val="-7"/>
          <w:sz w:val="22"/>
        </w:rPr>
        <w:t> </w:t>
      </w:r>
      <w:r>
        <w:rPr>
          <w:sz w:val="22"/>
        </w:rPr>
        <w:t>Beautiful</w:t>
      </w:r>
      <w:r>
        <w:rPr>
          <w:spacing w:val="-7"/>
          <w:sz w:val="22"/>
        </w:rPr>
        <w:t> </w:t>
      </w:r>
      <w:r>
        <w:rPr>
          <w:spacing w:val="-2"/>
          <w:sz w:val="22"/>
        </w:rPr>
        <w:t>Numbers</w:t>
      </w:r>
    </w:p>
    <w:p>
      <w:pPr>
        <w:pStyle w:val="BodyText"/>
      </w:pPr>
    </w:p>
    <w:p>
      <w:pPr>
        <w:pStyle w:val="BodyText"/>
        <w:spacing w:before="212"/>
      </w:pPr>
    </w:p>
    <w:p>
      <w:pPr>
        <w:pStyle w:val="BodyText"/>
        <w:ind w:left="566"/>
      </w:pPr>
      <w:r>
        <w:rPr/>
        <w:t>Problem</w:t>
      </w:r>
      <w:r>
        <w:rPr>
          <w:spacing w:val="-6"/>
        </w:rPr>
        <w:t> </w:t>
      </w:r>
      <w:r>
        <w:rPr>
          <w:spacing w:val="-2"/>
        </w:rPr>
        <w:t>Statement:</w:t>
      </w:r>
    </w:p>
    <w:p>
      <w:pPr>
        <w:pStyle w:val="BodyText"/>
        <w:spacing w:before="240"/>
        <w:ind w:left="566"/>
      </w:pPr>
      <w:r>
        <w:rPr/>
        <w:t>A</w:t>
      </w:r>
      <w:r>
        <w:rPr>
          <w:spacing w:val="-6"/>
        </w:rPr>
        <w:t> </w:t>
      </w:r>
      <w:r>
        <w:rPr/>
        <w:t>number</w:t>
      </w:r>
      <w:r>
        <w:rPr>
          <w:spacing w:val="-3"/>
        </w:rPr>
        <w:t> </w:t>
      </w:r>
      <w:r>
        <w:rPr/>
        <w:t>is</w:t>
      </w:r>
      <w:r>
        <w:rPr>
          <w:spacing w:val="-5"/>
        </w:rPr>
        <w:t> </w:t>
      </w:r>
      <w:r>
        <w:rPr/>
        <w:t>called</w:t>
      </w:r>
      <w:r>
        <w:rPr>
          <w:spacing w:val="-3"/>
        </w:rPr>
        <w:t> </w:t>
      </w:r>
      <w:r>
        <w:rPr/>
        <w:t>beautiful</w:t>
      </w:r>
      <w:r>
        <w:rPr>
          <w:spacing w:val="-3"/>
        </w:rPr>
        <w:t> </w:t>
      </w:r>
      <w:r>
        <w:rPr/>
        <w:t>if</w:t>
      </w:r>
      <w:r>
        <w:rPr>
          <w:spacing w:val="-4"/>
        </w:rPr>
        <w:t> </w:t>
      </w:r>
      <w:r>
        <w:rPr/>
        <w:t>the</w:t>
      </w:r>
      <w:r>
        <w:rPr>
          <w:spacing w:val="-3"/>
        </w:rPr>
        <w:t> </w:t>
      </w:r>
      <w:r>
        <w:rPr/>
        <w:t>sum</w:t>
      </w:r>
      <w:r>
        <w:rPr>
          <w:spacing w:val="-4"/>
        </w:rPr>
        <w:t> </w:t>
      </w:r>
      <w:r>
        <w:rPr/>
        <w:t>of</w:t>
      </w:r>
      <w:r>
        <w:rPr>
          <w:spacing w:val="-3"/>
        </w:rPr>
        <w:t> </w:t>
      </w:r>
      <w:r>
        <w:rPr/>
        <w:t>its</w:t>
      </w:r>
      <w:r>
        <w:rPr>
          <w:spacing w:val="-2"/>
        </w:rPr>
        <w:t> </w:t>
      </w:r>
      <w:r>
        <w:rPr/>
        <w:t>digits</w:t>
      </w:r>
      <w:r>
        <w:rPr>
          <w:spacing w:val="-3"/>
        </w:rPr>
        <w:t> </w:t>
      </w:r>
      <w:r>
        <w:rPr/>
        <w:t>is</w:t>
      </w:r>
      <w:r>
        <w:rPr>
          <w:spacing w:val="-6"/>
        </w:rPr>
        <w:t> </w:t>
      </w:r>
      <w:r>
        <w:rPr/>
        <w:t>divisible</w:t>
      </w:r>
      <w:r>
        <w:rPr>
          <w:spacing w:val="-3"/>
        </w:rPr>
        <w:t> </w:t>
      </w:r>
      <w:r>
        <w:rPr/>
        <w:t>by</w:t>
      </w:r>
      <w:r>
        <w:rPr>
          <w:spacing w:val="-4"/>
        </w:rPr>
        <w:t> </w:t>
      </w:r>
      <w:r>
        <w:rPr>
          <w:spacing w:val="-5"/>
        </w:rPr>
        <w:t>k.</w:t>
      </w:r>
    </w:p>
    <w:p>
      <w:pPr>
        <w:pStyle w:val="BodyText"/>
        <w:spacing w:line="276" w:lineRule="auto" w:before="240"/>
        <w:ind w:left="566" w:right="282"/>
      </w:pPr>
      <w:r>
        <w:rPr/>
        <w:t>You</w:t>
      </w:r>
      <w:r>
        <w:rPr>
          <w:spacing w:val="-2"/>
        </w:rPr>
        <w:t> </w:t>
      </w:r>
      <w:r>
        <w:rPr/>
        <w:t>are</w:t>
      </w:r>
      <w:r>
        <w:rPr>
          <w:spacing w:val="-1"/>
        </w:rPr>
        <w:t> </w:t>
      </w:r>
      <w:r>
        <w:rPr/>
        <w:t>given</w:t>
      </w:r>
      <w:r>
        <w:rPr>
          <w:spacing w:val="-1"/>
        </w:rPr>
        <w:t> </w:t>
      </w:r>
      <w:r>
        <w:rPr/>
        <w:t>two integers</w:t>
      </w:r>
      <w:r>
        <w:rPr>
          <w:spacing w:val="-6"/>
        </w:rPr>
        <w:t> </w:t>
      </w:r>
      <w:r>
        <w:rPr/>
        <w:t>L</w:t>
      </w:r>
      <w:r>
        <w:rPr>
          <w:spacing w:val="-1"/>
        </w:rPr>
        <w:t> </w:t>
      </w:r>
      <w:r>
        <w:rPr/>
        <w:t>and</w:t>
      </w:r>
      <w:r>
        <w:rPr>
          <w:spacing w:val="-3"/>
        </w:rPr>
        <w:t> </w:t>
      </w:r>
      <w:r>
        <w:rPr/>
        <w:t>R, and</w:t>
      </w:r>
      <w:r>
        <w:rPr>
          <w:spacing w:val="-4"/>
        </w:rPr>
        <w:t> </w:t>
      </w:r>
      <w:r>
        <w:rPr/>
        <w:t>a value</w:t>
      </w:r>
      <w:r>
        <w:rPr>
          <w:spacing w:val="-1"/>
        </w:rPr>
        <w:t> </w:t>
      </w:r>
      <w:r>
        <w:rPr/>
        <w:t>k.</w:t>
      </w:r>
      <w:r>
        <w:rPr>
          <w:spacing w:val="-3"/>
        </w:rPr>
        <w:t> </w:t>
      </w:r>
      <w:r>
        <w:rPr/>
        <w:t>Count</w:t>
      </w:r>
      <w:r>
        <w:rPr>
          <w:spacing w:val="-1"/>
        </w:rPr>
        <w:t> </w:t>
      </w:r>
      <w:r>
        <w:rPr/>
        <w:t>how</w:t>
      </w:r>
      <w:r>
        <w:rPr>
          <w:spacing w:val="-3"/>
        </w:rPr>
        <w:t> </w:t>
      </w:r>
      <w:r>
        <w:rPr/>
        <w:t>many</w:t>
      </w:r>
      <w:r>
        <w:rPr>
          <w:spacing w:val="-1"/>
        </w:rPr>
        <w:t> </w:t>
      </w:r>
      <w:r>
        <w:rPr/>
        <w:t>numbers</w:t>
      </w:r>
      <w:r>
        <w:rPr>
          <w:spacing w:val="-1"/>
        </w:rPr>
        <w:t> </w:t>
      </w:r>
      <w:r>
        <w:rPr/>
        <w:t>between</w:t>
      </w:r>
      <w:r>
        <w:rPr>
          <w:spacing w:val="-4"/>
        </w:rPr>
        <w:t> </w:t>
      </w:r>
      <w:r>
        <w:rPr/>
        <w:t>L</w:t>
      </w:r>
      <w:r>
        <w:rPr>
          <w:spacing w:val="-1"/>
        </w:rPr>
        <w:t> </w:t>
      </w:r>
      <w:r>
        <w:rPr/>
        <w:t>and</w:t>
      </w:r>
      <w:r>
        <w:rPr>
          <w:spacing w:val="-3"/>
        </w:rPr>
        <w:t> </w:t>
      </w:r>
      <w:r>
        <w:rPr/>
        <w:t>R (inclusive) are beautiful.</w:t>
      </w:r>
    </w:p>
    <w:p>
      <w:pPr>
        <w:pStyle w:val="BodyText"/>
      </w:pPr>
    </w:p>
    <w:p>
      <w:pPr>
        <w:pStyle w:val="BodyText"/>
      </w:pPr>
    </w:p>
    <w:p>
      <w:pPr>
        <w:pStyle w:val="BodyText"/>
      </w:pPr>
    </w:p>
    <w:p>
      <w:pPr>
        <w:pStyle w:val="BodyText"/>
        <w:spacing w:before="144"/>
      </w:pPr>
    </w:p>
    <w:p>
      <w:pPr>
        <w:pStyle w:val="BodyText"/>
        <w:spacing w:before="1"/>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w:t>
      </w:r>
      <w:r>
        <w:rPr>
          <w:spacing w:val="-3"/>
          <w:sz w:val="22"/>
        </w:rPr>
        <w:t> </w:t>
      </w:r>
      <w:r>
        <w:rPr>
          <w:sz w:val="22"/>
        </w:rPr>
        <w:t>single</w:t>
      </w:r>
      <w:r>
        <w:rPr>
          <w:spacing w:val="-3"/>
          <w:sz w:val="22"/>
        </w:rPr>
        <w:t> </w:t>
      </w:r>
      <w:r>
        <w:rPr>
          <w:sz w:val="22"/>
        </w:rPr>
        <w:t>line</w:t>
      </w:r>
      <w:r>
        <w:rPr>
          <w:spacing w:val="-5"/>
          <w:sz w:val="22"/>
        </w:rPr>
        <w:t> </w:t>
      </w:r>
      <w:r>
        <w:rPr>
          <w:sz w:val="22"/>
        </w:rPr>
        <w:t>with</w:t>
      </w:r>
      <w:r>
        <w:rPr>
          <w:spacing w:val="-3"/>
          <w:sz w:val="22"/>
        </w:rPr>
        <w:t> </w:t>
      </w:r>
      <w:r>
        <w:rPr>
          <w:sz w:val="22"/>
        </w:rPr>
        <w:t>three</w:t>
      </w:r>
      <w:r>
        <w:rPr>
          <w:spacing w:val="-3"/>
          <w:sz w:val="22"/>
        </w:rPr>
        <w:t> </w:t>
      </w:r>
      <w:r>
        <w:rPr>
          <w:sz w:val="22"/>
        </w:rPr>
        <w:t>integers:</w:t>
      </w:r>
      <w:r>
        <w:rPr>
          <w:spacing w:val="-4"/>
          <w:sz w:val="22"/>
        </w:rPr>
        <w:t> </w:t>
      </w:r>
      <w:r>
        <w:rPr>
          <w:sz w:val="22"/>
        </w:rPr>
        <w:t>L</w:t>
      </w:r>
      <w:r>
        <w:rPr>
          <w:spacing w:val="-3"/>
          <w:sz w:val="22"/>
        </w:rPr>
        <w:t> </w:t>
      </w:r>
      <w:r>
        <w:rPr>
          <w:sz w:val="22"/>
        </w:rPr>
        <w:t>R</w:t>
      </w:r>
      <w:r>
        <w:rPr>
          <w:spacing w:val="-4"/>
          <w:sz w:val="22"/>
        </w:rPr>
        <w:t> </w:t>
      </w:r>
      <w:r>
        <w:rPr>
          <w:spacing w:val="-10"/>
          <w:sz w:val="22"/>
        </w:rPr>
        <w:t>k</w:t>
      </w:r>
    </w:p>
    <w:p>
      <w:pPr>
        <w:pStyle w:val="BodyText"/>
      </w:pPr>
    </w:p>
    <w:p>
      <w:pPr>
        <w:pStyle w:val="BodyText"/>
        <w:spacing w:before="212"/>
      </w:pPr>
    </w:p>
    <w:p>
      <w:pPr>
        <w:pStyle w:val="BodyText"/>
        <w:ind w:left="566"/>
      </w:pPr>
      <w:r>
        <w:rPr/>
        <w:t>Output</w:t>
      </w:r>
      <w:r>
        <w:rPr>
          <w:spacing w:val="-5"/>
        </w:rPr>
        <w:t> </w:t>
      </w:r>
      <w:r>
        <w:rPr>
          <w:spacing w:val="-2"/>
        </w:rPr>
        <w:t>Format:</w:t>
      </w:r>
    </w:p>
    <w:p>
      <w:pPr>
        <w:pStyle w:val="BodyText"/>
        <w:spacing w:before="241"/>
        <w:ind w:left="566"/>
      </w:pPr>
      <w:r>
        <w:rPr/>
        <w:t>A</w:t>
      </w:r>
      <w:r>
        <w:rPr>
          <w:spacing w:val="-3"/>
        </w:rPr>
        <w:t> </w:t>
      </w:r>
      <w:r>
        <w:rPr/>
        <w:t>single</w:t>
      </w:r>
      <w:r>
        <w:rPr>
          <w:spacing w:val="-3"/>
        </w:rPr>
        <w:t> </w:t>
      </w:r>
      <w:r>
        <w:rPr/>
        <w:t>integer</w:t>
      </w:r>
      <w:r>
        <w:rPr>
          <w:spacing w:val="-4"/>
        </w:rPr>
        <w:t> </w:t>
      </w:r>
      <w:r>
        <w:rPr/>
        <w:t>—</w:t>
      </w:r>
      <w:r>
        <w:rPr>
          <w:spacing w:val="-4"/>
        </w:rPr>
        <w:t> </w:t>
      </w:r>
      <w:r>
        <w:rPr/>
        <w:t>the</w:t>
      </w:r>
      <w:r>
        <w:rPr>
          <w:spacing w:val="-4"/>
        </w:rPr>
        <w:t> </w:t>
      </w:r>
      <w:r>
        <w:rPr/>
        <w:t>count</w:t>
      </w:r>
      <w:r>
        <w:rPr>
          <w:spacing w:val="-3"/>
        </w:rPr>
        <w:t> </w:t>
      </w:r>
      <w:r>
        <w:rPr/>
        <w:t>of</w:t>
      </w:r>
      <w:r>
        <w:rPr>
          <w:spacing w:val="-3"/>
        </w:rPr>
        <w:t> </w:t>
      </w:r>
      <w:r>
        <w:rPr/>
        <w:t>beautiful</w:t>
      </w:r>
      <w:r>
        <w:rPr>
          <w:spacing w:val="-2"/>
        </w:rPr>
        <w:t> </w:t>
      </w:r>
      <w:r>
        <w:rPr/>
        <w:t>numbers</w:t>
      </w:r>
      <w:r>
        <w:rPr>
          <w:spacing w:val="-3"/>
        </w:rPr>
        <w:t> </w:t>
      </w:r>
      <w:r>
        <w:rPr/>
        <w:t>in</w:t>
      </w:r>
      <w:r>
        <w:rPr>
          <w:spacing w:val="-7"/>
        </w:rPr>
        <w:t> </w:t>
      </w:r>
      <w:r>
        <w:rPr/>
        <w:t>the</w:t>
      </w:r>
      <w:r>
        <w:rPr>
          <w:spacing w:val="-2"/>
        </w:rPr>
        <w:t> </w:t>
      </w:r>
      <w:r>
        <w:rPr/>
        <w:t>range</w:t>
      </w:r>
      <w:r>
        <w:rPr>
          <w:spacing w:val="-3"/>
        </w:rPr>
        <w:t> </w:t>
      </w:r>
      <w:r>
        <w:rPr/>
        <w:t>[L,</w:t>
      </w:r>
      <w:r>
        <w:rPr>
          <w:spacing w:val="-2"/>
        </w:rPr>
        <w:t> </w:t>
      </w:r>
      <w:r>
        <w:rPr>
          <w:spacing w:val="-5"/>
        </w:rPr>
        <w:t>R].</w:t>
      </w:r>
    </w:p>
    <w:p>
      <w:pPr>
        <w:pStyle w:val="BodyText"/>
      </w:pPr>
    </w:p>
    <w:p>
      <w:pPr>
        <w:pStyle w:val="BodyText"/>
        <w:spacing w:before="211"/>
      </w:pPr>
    </w:p>
    <w:p>
      <w:pPr>
        <w:pStyle w:val="BodyText"/>
        <w:ind w:left="566"/>
      </w:pPr>
      <w:r>
        <w:rPr/>
        <w:t>Sample</w:t>
      </w:r>
      <w:r>
        <w:rPr>
          <w:spacing w:val="-4"/>
        </w:rPr>
        <w:t> </w:t>
      </w:r>
      <w:r>
        <w:rPr/>
        <w:t>Input</w:t>
      </w:r>
      <w:r>
        <w:rPr>
          <w:spacing w:val="-5"/>
        </w:rPr>
        <w:t> 1:</w:t>
      </w:r>
    </w:p>
    <w:p>
      <w:pPr>
        <w:pStyle w:val="BodyText"/>
        <w:spacing w:before="241"/>
        <w:ind w:left="566"/>
      </w:pPr>
      <w:r>
        <w:rPr/>
        <w:t>1</w:t>
      </w:r>
      <w:r>
        <w:rPr>
          <w:spacing w:val="-2"/>
        </w:rPr>
        <w:t> </w:t>
      </w:r>
      <w:r>
        <w:rPr/>
        <w:t>100</w:t>
      </w:r>
      <w:r>
        <w:rPr>
          <w:spacing w:val="-2"/>
        </w:rPr>
        <w:t> </w:t>
      </w:r>
      <w:r>
        <w:rPr>
          <w:spacing w:val="-5"/>
        </w:rPr>
        <w:t>10</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9</w:t>
      </w:r>
    </w:p>
    <w:p>
      <w:pPr>
        <w:pStyle w:val="BodyText"/>
        <w:spacing w:after="0"/>
        <w:sectPr>
          <w:pgSz w:w="11920" w:h="16850"/>
          <w:pgMar w:top="600" w:bottom="280" w:left="850" w:right="1275"/>
        </w:sectPr>
      </w:pPr>
    </w:p>
    <w:p>
      <w:pPr>
        <w:pStyle w:val="BodyText"/>
        <w:spacing w:before="39"/>
        <w:ind w:left="566"/>
      </w:pPr>
      <w:r>
        <w:rPr/>
        <w:t>Sample</w:t>
      </w:r>
      <w:r>
        <w:rPr>
          <w:spacing w:val="-4"/>
        </w:rPr>
        <w:t> </w:t>
      </w:r>
      <w:r>
        <w:rPr/>
        <w:t>Input</w:t>
      </w:r>
      <w:r>
        <w:rPr>
          <w:spacing w:val="-5"/>
        </w:rPr>
        <w:t> 2:</w:t>
      </w:r>
    </w:p>
    <w:p>
      <w:pPr>
        <w:pStyle w:val="BodyText"/>
        <w:spacing w:before="240"/>
        <w:ind w:left="566"/>
      </w:pPr>
      <w:r>
        <w:rPr/>
        <w:t>1</w:t>
      </w:r>
      <w:r>
        <w:rPr>
          <w:spacing w:val="-2"/>
        </w:rPr>
        <w:t> </w:t>
      </w:r>
      <w:r>
        <w:rPr/>
        <w:t>20</w:t>
      </w:r>
      <w:r>
        <w:rPr>
          <w:spacing w:val="-2"/>
        </w:rPr>
        <w:t> </w:t>
      </w:r>
      <w:r>
        <w:rPr>
          <w:spacing w:val="-12"/>
        </w:rPr>
        <w:t>5</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3</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10</w:t>
      </w:r>
      <w:r>
        <w:rPr>
          <w:spacing w:val="-2"/>
        </w:rPr>
        <w:t> </w:t>
      </w:r>
      <w:r>
        <w:rPr/>
        <w:t>99</w:t>
      </w:r>
      <w:r>
        <w:rPr>
          <w:spacing w:val="-2"/>
        </w:rPr>
        <w:t> </w:t>
      </w:r>
      <w:r>
        <w:rPr>
          <w:spacing w:val="-10"/>
        </w:rPr>
        <w:t>9</w:t>
      </w:r>
    </w:p>
    <w:p>
      <w:pPr>
        <w:pStyle w:val="BodyText"/>
        <w:spacing w:before="240"/>
        <w:ind w:left="566"/>
      </w:pPr>
      <w:r>
        <w:rPr/>
        <w:t>Output</w:t>
      </w:r>
      <w:r>
        <w:rPr>
          <w:spacing w:val="-5"/>
        </w:rPr>
        <w:t> </w:t>
      </w:r>
      <w:r>
        <w:rPr>
          <w:spacing w:val="-10"/>
        </w:rPr>
        <w:t>1</w:t>
      </w:r>
    </w:p>
    <w:p>
      <w:pPr>
        <w:pStyle w:val="BodyText"/>
        <w:spacing w:before="241"/>
        <w:ind w:left="566"/>
      </w:pPr>
      <w:r>
        <w:rPr>
          <w:spacing w:val="-5"/>
        </w:rPr>
        <w:t>10</w:t>
      </w:r>
    </w:p>
    <w:p>
      <w:pPr>
        <w:pStyle w:val="BodyText"/>
      </w:pPr>
    </w:p>
    <w:p>
      <w:pPr>
        <w:pStyle w:val="BodyText"/>
        <w:spacing w:before="211"/>
      </w:pPr>
    </w:p>
    <w:p>
      <w:pPr>
        <w:pStyle w:val="BodyText"/>
        <w:spacing w:before="1"/>
        <w:ind w:left="566"/>
      </w:pPr>
      <w:r>
        <w:rPr/>
        <w:t>Input</w:t>
      </w:r>
      <w:r>
        <w:rPr>
          <w:spacing w:val="-5"/>
        </w:rPr>
        <w:t> </w:t>
      </w:r>
      <w:r>
        <w:rPr>
          <w:spacing w:val="-10"/>
        </w:rPr>
        <w:t>2</w:t>
      </w:r>
    </w:p>
    <w:p>
      <w:pPr>
        <w:pStyle w:val="BodyText"/>
        <w:spacing w:before="240"/>
        <w:ind w:left="566"/>
      </w:pPr>
      <w:r>
        <w:rPr/>
        <w:t>1</w:t>
      </w:r>
      <w:r>
        <w:rPr>
          <w:spacing w:val="-5"/>
        </w:rPr>
        <w:t> </w:t>
      </w:r>
      <w:r>
        <w:rPr/>
        <w:t>1000</w:t>
      </w:r>
      <w:r>
        <w:rPr>
          <w:spacing w:val="-3"/>
        </w:rPr>
        <w:t> </w:t>
      </w:r>
      <w:r>
        <w:rPr>
          <w:spacing w:val="-5"/>
        </w:rPr>
        <w:t>10</w:t>
      </w:r>
    </w:p>
    <w:p>
      <w:pPr>
        <w:pStyle w:val="BodyText"/>
        <w:spacing w:before="240"/>
        <w:ind w:left="566"/>
      </w:pPr>
      <w:r>
        <w:rPr/>
        <w:t>Output</w:t>
      </w:r>
      <w:r>
        <w:rPr>
          <w:spacing w:val="-5"/>
        </w:rPr>
        <w:t> </w:t>
      </w:r>
      <w:r>
        <w:rPr>
          <w:spacing w:val="-10"/>
        </w:rPr>
        <w:t>2</w:t>
      </w:r>
    </w:p>
    <w:p>
      <w:pPr>
        <w:pStyle w:val="BodyText"/>
        <w:spacing w:before="240"/>
        <w:ind w:left="566"/>
      </w:pPr>
      <w:r>
        <w:rPr>
          <w:spacing w:val="-5"/>
        </w:rPr>
        <w:t>99</w:t>
      </w:r>
    </w:p>
    <w:p>
      <w:pPr>
        <w:pStyle w:val="BodyText"/>
      </w:pPr>
    </w:p>
    <w:p>
      <w:pPr>
        <w:pStyle w:val="BodyText"/>
        <w:spacing w:before="212"/>
      </w:pPr>
    </w:p>
    <w:p>
      <w:pPr>
        <w:pStyle w:val="BodyText"/>
        <w:spacing w:before="1"/>
        <w:ind w:left="566"/>
      </w:pPr>
      <w:r>
        <w:rPr/>
        <w:t>Input</w:t>
      </w:r>
      <w:r>
        <w:rPr>
          <w:spacing w:val="-5"/>
        </w:rPr>
        <w:t> </w:t>
      </w:r>
      <w:r>
        <w:rPr>
          <w:spacing w:val="-10"/>
        </w:rPr>
        <w:t>3</w:t>
      </w:r>
    </w:p>
    <w:p>
      <w:pPr>
        <w:pStyle w:val="BodyText"/>
        <w:spacing w:before="240"/>
        <w:ind w:left="566"/>
      </w:pPr>
      <w:r>
        <w:rPr/>
        <w:t>100</w:t>
      </w:r>
      <w:r>
        <w:rPr>
          <w:spacing w:val="-5"/>
        </w:rPr>
        <w:t> </w:t>
      </w:r>
      <w:r>
        <w:rPr/>
        <w:t>200</w:t>
      </w:r>
      <w:r>
        <w:rPr>
          <w:spacing w:val="-3"/>
        </w:rPr>
        <w:t> </w:t>
      </w:r>
      <w:r>
        <w:rPr>
          <w:spacing w:val="-5"/>
        </w:rPr>
        <w:t>15</w:t>
      </w:r>
    </w:p>
    <w:p>
      <w:pPr>
        <w:pStyle w:val="BodyText"/>
        <w:spacing w:before="240"/>
        <w:ind w:left="566"/>
      </w:pPr>
      <w:r>
        <w:rPr/>
        <w:t>Output</w:t>
      </w:r>
      <w:r>
        <w:rPr>
          <w:spacing w:val="-5"/>
        </w:rPr>
        <w:t> </w:t>
      </w:r>
      <w:r>
        <w:rPr>
          <w:spacing w:val="-10"/>
        </w:rPr>
        <w:t>3</w:t>
      </w:r>
    </w:p>
    <w:p>
      <w:pPr>
        <w:pStyle w:val="BodyText"/>
        <w:spacing w:before="240"/>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t>123456</w:t>
      </w:r>
      <w:r>
        <w:rPr>
          <w:spacing w:val="-9"/>
        </w:rPr>
        <w:t> </w:t>
      </w:r>
      <w:r>
        <w:rPr/>
        <w:t>654321</w:t>
      </w:r>
      <w:r>
        <w:rPr>
          <w:spacing w:val="-7"/>
        </w:rPr>
        <w:t> </w:t>
      </w:r>
      <w:r>
        <w:rPr>
          <w:spacing w:val="-10"/>
        </w:rPr>
        <w:t>7</w:t>
      </w:r>
    </w:p>
    <w:p>
      <w:pPr>
        <w:pStyle w:val="BodyText"/>
        <w:spacing w:before="240"/>
        <w:ind w:left="566"/>
      </w:pPr>
      <w:r>
        <w:rPr/>
        <w:t>Output</w:t>
      </w:r>
      <w:r>
        <w:rPr>
          <w:spacing w:val="-5"/>
        </w:rPr>
        <w:t> </w:t>
      </w:r>
      <w:r>
        <w:rPr>
          <w:spacing w:val="-10"/>
        </w:rPr>
        <w:t>4</w:t>
      </w:r>
    </w:p>
    <w:p>
      <w:pPr>
        <w:pStyle w:val="BodyText"/>
        <w:spacing w:before="241"/>
        <w:ind w:left="566"/>
      </w:pPr>
      <w:r>
        <w:rPr>
          <w:spacing w:val="-2"/>
        </w:rPr>
        <w:t>75845</w:t>
      </w:r>
    </w:p>
    <w:p>
      <w:pPr>
        <w:pStyle w:val="BodyText"/>
      </w:pPr>
    </w:p>
    <w:p>
      <w:pPr>
        <w:pStyle w:val="BodyText"/>
        <w:spacing w:before="211"/>
      </w:pPr>
    </w:p>
    <w:p>
      <w:pPr>
        <w:pStyle w:val="BodyText"/>
        <w:spacing w:before="1"/>
        <w:ind w:left="566"/>
      </w:pPr>
      <w:r>
        <w:rPr/>
        <w:t>Input</w:t>
      </w:r>
      <w:r>
        <w:rPr>
          <w:spacing w:val="-5"/>
        </w:rPr>
        <w:t> </w:t>
      </w:r>
      <w:r>
        <w:rPr>
          <w:spacing w:val="-10"/>
        </w:rPr>
        <w:t>5</w:t>
      </w:r>
    </w:p>
    <w:p>
      <w:pPr>
        <w:pStyle w:val="BodyText"/>
        <w:spacing w:before="240"/>
        <w:ind w:left="566"/>
      </w:pPr>
      <w:r>
        <w:rPr/>
        <w:t>1</w:t>
      </w:r>
      <w:r>
        <w:rPr>
          <w:spacing w:val="-4"/>
        </w:rPr>
        <w:t> </w:t>
      </w:r>
      <w:r>
        <w:rPr/>
        <w:t>1000000</w:t>
      </w:r>
      <w:r>
        <w:rPr>
          <w:spacing w:val="-4"/>
        </w:rPr>
        <w:t> </w:t>
      </w:r>
      <w:r>
        <w:rPr>
          <w:spacing w:val="-10"/>
        </w:rPr>
        <w:t>1</w:t>
      </w:r>
    </w:p>
    <w:p>
      <w:pPr>
        <w:pStyle w:val="BodyText"/>
        <w:spacing w:before="240"/>
        <w:ind w:left="566"/>
      </w:pPr>
      <w:r>
        <w:rPr/>
        <w:t>Output</w:t>
      </w:r>
      <w:r>
        <w:rPr>
          <w:spacing w:val="-5"/>
        </w:rPr>
        <w:t> </w:t>
      </w:r>
      <w:r>
        <w:rPr>
          <w:spacing w:val="-10"/>
        </w:rPr>
        <w:t>5</w:t>
      </w:r>
    </w:p>
    <w:p>
      <w:pPr>
        <w:pStyle w:val="BodyText"/>
        <w:spacing w:before="241"/>
        <w:ind w:left="566"/>
      </w:pPr>
      <w:r>
        <w:rPr>
          <w:spacing w:val="-2"/>
        </w:rPr>
        <w:t>1000000</w:t>
      </w:r>
    </w:p>
    <w:p>
      <w:pPr>
        <w:pStyle w:val="BodyText"/>
        <w:spacing w:after="0"/>
        <w:sectPr>
          <w:pgSz w:w="11920" w:h="16850"/>
          <w:pgMar w:top="600" w:bottom="280" w:left="850" w:right="1275"/>
        </w:sectPr>
      </w:pPr>
    </w:p>
    <w:p>
      <w:pPr>
        <w:pStyle w:val="BodyText"/>
        <w:spacing w:before="39"/>
        <w:ind w:left="566"/>
      </w:pPr>
      <w:r>
        <w:rPr/>
        <w:t>Input</w:t>
      </w:r>
      <w:r>
        <w:rPr>
          <w:spacing w:val="-5"/>
        </w:rPr>
        <w:t> </w:t>
      </w:r>
      <w:r>
        <w:rPr>
          <w:spacing w:val="-10"/>
        </w:rPr>
        <w:t>6</w:t>
      </w:r>
    </w:p>
    <w:p>
      <w:pPr>
        <w:pStyle w:val="BodyText"/>
        <w:spacing w:before="240"/>
        <w:ind w:left="566"/>
      </w:pPr>
      <w:r>
        <w:rPr/>
        <w:t>1</w:t>
      </w:r>
      <w:r>
        <w:rPr>
          <w:spacing w:val="-4"/>
        </w:rPr>
        <w:t> </w:t>
      </w:r>
      <w:r>
        <w:rPr/>
        <w:t>1000000</w:t>
      </w:r>
      <w:r>
        <w:rPr>
          <w:spacing w:val="-3"/>
        </w:rPr>
        <w:t> </w:t>
      </w:r>
      <w:r>
        <w:rPr>
          <w:spacing w:val="-7"/>
        </w:rPr>
        <w:t>99</w:t>
      </w:r>
    </w:p>
    <w:p>
      <w:pPr>
        <w:pStyle w:val="BodyText"/>
        <w:spacing w:before="241"/>
        <w:ind w:left="566"/>
      </w:pPr>
      <w:r>
        <w:rPr/>
        <w:t>Output</w:t>
      </w:r>
      <w:r>
        <w:rPr>
          <w:spacing w:val="-5"/>
        </w:rPr>
        <w:t> </w:t>
      </w:r>
      <w:r>
        <w:rPr>
          <w:spacing w:val="-10"/>
        </w:rPr>
        <w:t>6</w:t>
      </w:r>
    </w:p>
    <w:p>
      <w:pPr>
        <w:pStyle w:val="BodyText"/>
        <w:spacing w:before="240"/>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t>1 1</w:t>
      </w:r>
      <w:r>
        <w:rPr>
          <w:spacing w:val="-1"/>
        </w:rPr>
        <w:t> </w:t>
      </w:r>
      <w:r>
        <w:rPr>
          <w:spacing w:val="-10"/>
        </w:rPr>
        <w:t>1</w:t>
      </w:r>
    </w:p>
    <w:p>
      <w:pPr>
        <w:pStyle w:val="BodyText"/>
        <w:spacing w:before="241"/>
        <w:ind w:left="566"/>
      </w:pPr>
      <w:r>
        <w:rPr/>
        <w:t>Output</w:t>
      </w:r>
      <w:r>
        <w:rPr>
          <w:spacing w:val="-5"/>
        </w:rPr>
        <w:t> </w:t>
      </w:r>
      <w:r>
        <w:rPr>
          <w:spacing w:val="-10"/>
        </w:rPr>
        <w:t>7</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spacing w:val="-2"/>
        </w:rPr>
        <w:t>9999999999999999</w:t>
      </w:r>
      <w:r>
        <w:rPr>
          <w:spacing w:val="16"/>
        </w:rPr>
        <w:t> </w:t>
      </w:r>
      <w:r>
        <w:rPr>
          <w:spacing w:val="-2"/>
        </w:rPr>
        <w:t>10000000000000000</w:t>
      </w:r>
      <w:r>
        <w:rPr>
          <w:spacing w:val="14"/>
        </w:rPr>
        <w:t> </w:t>
      </w:r>
      <w:r>
        <w:rPr>
          <w:spacing w:val="-10"/>
        </w:rPr>
        <w:t>9</w:t>
      </w:r>
    </w:p>
    <w:p>
      <w:pPr>
        <w:pStyle w:val="BodyText"/>
        <w:spacing w:before="240"/>
        <w:ind w:left="566"/>
      </w:pPr>
      <w:r>
        <w:rPr/>
        <w:t>Output</w:t>
      </w:r>
      <w:r>
        <w:rPr>
          <w:spacing w:val="-5"/>
        </w:rPr>
        <w:t> </w:t>
      </w:r>
      <w:r>
        <w:rPr>
          <w:spacing w:val="-10"/>
        </w:rPr>
        <w:t>8</w:t>
      </w:r>
    </w:p>
    <w:p>
      <w:pPr>
        <w:pStyle w:val="BodyText"/>
        <w:spacing w:before="240"/>
        <w:ind w:left="1286"/>
      </w:pPr>
      <w:r>
        <w:rPr>
          <w:spacing w:val="-10"/>
        </w:rPr>
        <w:t>1</w:t>
      </w:r>
    </w:p>
    <w:p>
      <w:pPr>
        <w:pStyle w:val="BodyText"/>
      </w:pPr>
    </w:p>
    <w:p>
      <w:pPr>
        <w:pStyle w:val="BodyText"/>
        <w:spacing w:before="212"/>
      </w:pPr>
    </w:p>
    <w:p>
      <w:pPr>
        <w:pStyle w:val="BodyText"/>
        <w:ind w:left="566"/>
      </w:pPr>
      <w:r>
        <w:rPr>
          <w:spacing w:val="-4"/>
        </w:rPr>
        <w:t>Code</w:t>
      </w:r>
    </w:p>
    <w:p>
      <w:pPr>
        <w:pStyle w:val="BodyText"/>
        <w:spacing w:line="453" w:lineRule="auto" w:before="241"/>
        <w:ind w:left="566" w:right="6173"/>
      </w:pPr>
      <w:r>
        <w:rPr/>
        <w:t>from</w:t>
      </w:r>
      <w:r>
        <w:rPr>
          <w:spacing w:val="-9"/>
        </w:rPr>
        <w:t> </w:t>
      </w:r>
      <w:r>
        <w:rPr/>
        <w:t>functools</w:t>
      </w:r>
      <w:r>
        <w:rPr>
          <w:spacing w:val="-10"/>
        </w:rPr>
        <w:t> </w:t>
      </w:r>
      <w:r>
        <w:rPr/>
        <w:t>import</w:t>
      </w:r>
      <w:r>
        <w:rPr>
          <w:spacing w:val="-10"/>
        </w:rPr>
        <w:t> </w:t>
      </w:r>
      <w:r>
        <w:rPr/>
        <w:t>lru_cache def count_beautiful(n, k):</w:t>
      </w:r>
    </w:p>
    <w:p>
      <w:pPr>
        <w:pStyle w:val="BodyText"/>
        <w:spacing w:before="2"/>
        <w:ind w:left="768"/>
      </w:pPr>
      <w:r>
        <w:rPr/>
        <w:t>digits</w:t>
      </w:r>
      <w:r>
        <w:rPr>
          <w:spacing w:val="-7"/>
        </w:rPr>
        <w:t> </w:t>
      </w:r>
      <w:r>
        <w:rPr/>
        <w:t>=</w:t>
      </w:r>
      <w:r>
        <w:rPr>
          <w:spacing w:val="-5"/>
        </w:rPr>
        <w:t> </w:t>
      </w:r>
      <w:r>
        <w:rPr/>
        <w:t>list(map(int,</w:t>
      </w:r>
      <w:r>
        <w:rPr>
          <w:spacing w:val="-5"/>
        </w:rPr>
        <w:t> </w:t>
      </w:r>
      <w:r>
        <w:rPr>
          <w:spacing w:val="-2"/>
        </w:rPr>
        <w:t>str(n)))</w:t>
      </w:r>
    </w:p>
    <w:p>
      <w:pPr>
        <w:pStyle w:val="BodyText"/>
      </w:pPr>
    </w:p>
    <w:p>
      <w:pPr>
        <w:pStyle w:val="BodyText"/>
        <w:spacing w:before="212"/>
      </w:pPr>
    </w:p>
    <w:p>
      <w:pPr>
        <w:pStyle w:val="BodyText"/>
        <w:ind w:left="768"/>
      </w:pPr>
      <w:r>
        <w:rPr>
          <w:spacing w:val="-2"/>
        </w:rPr>
        <w:t>@lru_cache(None)</w:t>
      </w:r>
    </w:p>
    <w:p>
      <w:pPr>
        <w:pStyle w:val="BodyText"/>
        <w:spacing w:line="456" w:lineRule="auto" w:before="240"/>
        <w:ind w:left="967" w:right="6173" w:hanging="200"/>
      </w:pPr>
      <w:r>
        <w:rPr/>
        <w:t>def</w:t>
      </w:r>
      <w:r>
        <w:rPr>
          <w:spacing w:val="-11"/>
        </w:rPr>
        <w:t> </w:t>
      </w:r>
      <w:r>
        <w:rPr/>
        <w:t>dp(pos,</w:t>
      </w:r>
      <w:r>
        <w:rPr>
          <w:spacing w:val="-11"/>
        </w:rPr>
        <w:t> </w:t>
      </w:r>
      <w:r>
        <w:rPr/>
        <w:t>sum_mod_k,</w:t>
      </w:r>
      <w:r>
        <w:rPr>
          <w:spacing w:val="-10"/>
        </w:rPr>
        <w:t> </w:t>
      </w:r>
      <w:r>
        <w:rPr/>
        <w:t>tight): if pos == len(digits):</w:t>
      </w:r>
    </w:p>
    <w:p>
      <w:pPr>
        <w:pStyle w:val="BodyText"/>
        <w:spacing w:line="266" w:lineRule="exact"/>
        <w:ind w:left="1166"/>
      </w:pPr>
      <w:r>
        <w:rPr/>
        <w:t>return</w:t>
      </w:r>
      <w:r>
        <w:rPr>
          <w:spacing w:val="-6"/>
        </w:rPr>
        <w:t> </w:t>
      </w:r>
      <w:r>
        <w:rPr/>
        <w:t>1</w:t>
      </w:r>
      <w:r>
        <w:rPr>
          <w:spacing w:val="-3"/>
        </w:rPr>
        <w:t> </w:t>
      </w:r>
      <w:r>
        <w:rPr/>
        <w:t>if</w:t>
      </w:r>
      <w:r>
        <w:rPr>
          <w:spacing w:val="-3"/>
        </w:rPr>
        <w:t> </w:t>
      </w:r>
      <w:r>
        <w:rPr/>
        <w:t>sum_mod_k</w:t>
      </w:r>
      <w:r>
        <w:rPr>
          <w:spacing w:val="-3"/>
        </w:rPr>
        <w:t> </w:t>
      </w:r>
      <w:r>
        <w:rPr/>
        <w:t>==</w:t>
      </w:r>
      <w:r>
        <w:rPr>
          <w:spacing w:val="-3"/>
        </w:rPr>
        <w:t> </w:t>
      </w:r>
      <w:r>
        <w:rPr/>
        <w:t>0</w:t>
      </w:r>
      <w:r>
        <w:rPr>
          <w:spacing w:val="-5"/>
        </w:rPr>
        <w:t> </w:t>
      </w:r>
      <w:r>
        <w:rPr/>
        <w:t>else</w:t>
      </w:r>
      <w:r>
        <w:rPr>
          <w:spacing w:val="-2"/>
        </w:rPr>
        <w:t> </w:t>
      </w:r>
      <w:r>
        <w:rPr>
          <w:spacing w:val="-10"/>
        </w:rPr>
        <w:t>0</w:t>
      </w:r>
    </w:p>
    <w:p>
      <w:pPr>
        <w:pStyle w:val="BodyText"/>
      </w:pPr>
    </w:p>
    <w:p>
      <w:pPr>
        <w:pStyle w:val="BodyText"/>
        <w:spacing w:before="212"/>
      </w:pPr>
    </w:p>
    <w:p>
      <w:pPr>
        <w:pStyle w:val="BodyText"/>
        <w:spacing w:line="453" w:lineRule="auto"/>
        <w:ind w:left="967" w:right="5825"/>
      </w:pPr>
      <w:r>
        <w:rPr/>
        <w:t>limit</w:t>
      </w:r>
      <w:r>
        <w:rPr>
          <w:spacing w:val="-7"/>
        </w:rPr>
        <w:t> </w:t>
      </w:r>
      <w:r>
        <w:rPr/>
        <w:t>=</w:t>
      </w:r>
      <w:r>
        <w:rPr>
          <w:spacing w:val="-5"/>
        </w:rPr>
        <w:t> </w:t>
      </w:r>
      <w:r>
        <w:rPr/>
        <w:t>digits[pos]</w:t>
      </w:r>
      <w:r>
        <w:rPr>
          <w:spacing w:val="-5"/>
        </w:rPr>
        <w:t> </w:t>
      </w:r>
      <w:r>
        <w:rPr/>
        <w:t>if</w:t>
      </w:r>
      <w:r>
        <w:rPr>
          <w:spacing w:val="-5"/>
        </w:rPr>
        <w:t> </w:t>
      </w:r>
      <w:r>
        <w:rPr/>
        <w:t>tight</w:t>
      </w:r>
      <w:r>
        <w:rPr>
          <w:spacing w:val="-5"/>
        </w:rPr>
        <w:t> </w:t>
      </w:r>
      <w:r>
        <w:rPr/>
        <w:t>else</w:t>
      </w:r>
      <w:r>
        <w:rPr>
          <w:spacing w:val="-7"/>
        </w:rPr>
        <w:t> </w:t>
      </w:r>
      <w:r>
        <w:rPr/>
        <w:t>9 total = 0</w:t>
      </w:r>
    </w:p>
    <w:p>
      <w:pPr>
        <w:pStyle w:val="BodyText"/>
        <w:spacing w:before="243"/>
      </w:pPr>
    </w:p>
    <w:p>
      <w:pPr>
        <w:pStyle w:val="BodyText"/>
        <w:spacing w:line="453" w:lineRule="auto"/>
        <w:ind w:left="1164" w:right="6173" w:hanging="197"/>
      </w:pPr>
      <w:r>
        <w:rPr/>
        <w:t>for</w:t>
      </w:r>
      <w:r>
        <w:rPr>
          <w:spacing w:val="-4"/>
        </w:rPr>
        <w:t> </w:t>
      </w:r>
      <w:r>
        <w:rPr/>
        <w:t>d</w:t>
      </w:r>
      <w:r>
        <w:rPr>
          <w:spacing w:val="-5"/>
        </w:rPr>
        <w:t> </w:t>
      </w:r>
      <w:r>
        <w:rPr/>
        <w:t>in</w:t>
      </w:r>
      <w:r>
        <w:rPr>
          <w:spacing w:val="-6"/>
        </w:rPr>
        <w:t> </w:t>
      </w:r>
      <w:r>
        <w:rPr/>
        <w:t>range(0,</w:t>
      </w:r>
      <w:r>
        <w:rPr>
          <w:spacing w:val="-7"/>
        </w:rPr>
        <w:t> </w:t>
      </w:r>
      <w:r>
        <w:rPr/>
        <w:t>limit</w:t>
      </w:r>
      <w:r>
        <w:rPr>
          <w:spacing w:val="-4"/>
        </w:rPr>
        <w:t> </w:t>
      </w:r>
      <w:r>
        <w:rPr/>
        <w:t>+</w:t>
      </w:r>
      <w:r>
        <w:rPr>
          <w:spacing w:val="-6"/>
        </w:rPr>
        <w:t> </w:t>
      </w:r>
      <w:r>
        <w:rPr/>
        <w:t>1): total += dp(</w:t>
      </w:r>
    </w:p>
    <w:p>
      <w:pPr>
        <w:pStyle w:val="BodyText"/>
        <w:spacing w:before="3"/>
        <w:ind w:left="1365"/>
      </w:pPr>
      <w:r>
        <w:rPr/>
        <w:t>pos</w:t>
      </w:r>
      <w:r>
        <w:rPr>
          <w:spacing w:val="-4"/>
        </w:rPr>
        <w:t> </w:t>
      </w:r>
      <w:r>
        <w:rPr/>
        <w:t>+</w:t>
      </w:r>
      <w:r>
        <w:rPr>
          <w:spacing w:val="-1"/>
        </w:rPr>
        <w:t> </w:t>
      </w:r>
      <w:r>
        <w:rPr>
          <w:spacing w:val="-5"/>
        </w:rPr>
        <w:t>1,</w:t>
      </w:r>
    </w:p>
    <w:p>
      <w:pPr>
        <w:pStyle w:val="BodyText"/>
        <w:spacing w:after="0"/>
        <w:sectPr>
          <w:pgSz w:w="11920" w:h="16850"/>
          <w:pgMar w:top="600" w:bottom="280" w:left="850" w:right="1275"/>
        </w:sectPr>
      </w:pPr>
    </w:p>
    <w:p>
      <w:pPr>
        <w:pStyle w:val="BodyText"/>
        <w:spacing w:line="453" w:lineRule="auto" w:before="39"/>
        <w:ind w:left="1363" w:right="6173"/>
      </w:pPr>
      <w:r>
        <w:rPr/>
        <w:t>(sum_mod_k</w:t>
      </w:r>
      <w:r>
        <w:rPr>
          <w:spacing w:val="-7"/>
        </w:rPr>
        <w:t> </w:t>
      </w:r>
      <w:r>
        <w:rPr/>
        <w:t>+</w:t>
      </w:r>
      <w:r>
        <w:rPr>
          <w:spacing w:val="-9"/>
        </w:rPr>
        <w:t> </w:t>
      </w:r>
      <w:r>
        <w:rPr/>
        <w:t>d)</w:t>
      </w:r>
      <w:r>
        <w:rPr>
          <w:spacing w:val="-9"/>
        </w:rPr>
        <w:t> </w:t>
      </w:r>
      <w:r>
        <w:rPr/>
        <w:t>%</w:t>
      </w:r>
      <w:r>
        <w:rPr>
          <w:spacing w:val="-6"/>
        </w:rPr>
        <w:t> </w:t>
      </w:r>
      <w:r>
        <w:rPr/>
        <w:t>k, tight and (d == limit)</w:t>
      </w:r>
    </w:p>
    <w:p>
      <w:pPr>
        <w:spacing w:before="3"/>
        <w:ind w:left="1164" w:right="0" w:firstLine="0"/>
        <w:jc w:val="left"/>
        <w:rPr>
          <w:sz w:val="22"/>
        </w:rPr>
      </w:pPr>
      <w:r>
        <w:rPr>
          <w:spacing w:val="-10"/>
          <w:sz w:val="22"/>
        </w:rPr>
        <w:t>)</w:t>
      </w:r>
    </w:p>
    <w:p>
      <w:pPr>
        <w:pStyle w:val="BodyText"/>
      </w:pPr>
    </w:p>
    <w:p>
      <w:pPr>
        <w:pStyle w:val="BodyText"/>
        <w:spacing w:before="212"/>
      </w:pPr>
    </w:p>
    <w:p>
      <w:pPr>
        <w:pStyle w:val="BodyText"/>
        <w:ind w:right="7780"/>
        <w:jc w:val="right"/>
      </w:pPr>
      <w:r>
        <w:rPr/>
        <w:t>return</w:t>
      </w:r>
      <w:r>
        <w:rPr>
          <w:spacing w:val="-6"/>
        </w:rPr>
        <w:t> </w:t>
      </w:r>
      <w:r>
        <w:rPr>
          <w:spacing w:val="-2"/>
        </w:rPr>
        <w:t>total</w:t>
      </w:r>
    </w:p>
    <w:p>
      <w:pPr>
        <w:pStyle w:val="BodyText"/>
      </w:pPr>
    </w:p>
    <w:p>
      <w:pPr>
        <w:pStyle w:val="BodyText"/>
        <w:spacing w:before="212"/>
      </w:pPr>
    </w:p>
    <w:p>
      <w:pPr>
        <w:pStyle w:val="BodyText"/>
        <w:ind w:left="768"/>
      </w:pPr>
      <w:r>
        <w:rPr/>
        <w:t>return</w:t>
      </w:r>
      <w:r>
        <w:rPr>
          <w:spacing w:val="-4"/>
        </w:rPr>
        <w:t> </w:t>
      </w:r>
      <w:r>
        <w:rPr/>
        <w:t>dp(0,</w:t>
      </w:r>
      <w:r>
        <w:rPr>
          <w:spacing w:val="-5"/>
        </w:rPr>
        <w:t> </w:t>
      </w:r>
      <w:r>
        <w:rPr/>
        <w:t>0,</w:t>
      </w:r>
      <w:r>
        <w:rPr>
          <w:spacing w:val="-4"/>
        </w:rPr>
        <w:t> </w:t>
      </w:r>
      <w:r>
        <w:rPr>
          <w:spacing w:val="-2"/>
        </w:rPr>
        <w:t>True)</w:t>
      </w:r>
    </w:p>
    <w:p>
      <w:pPr>
        <w:pStyle w:val="BodyText"/>
      </w:pPr>
    </w:p>
    <w:p>
      <w:pPr>
        <w:pStyle w:val="BodyText"/>
        <w:spacing w:before="212"/>
      </w:pPr>
    </w:p>
    <w:p>
      <w:pPr>
        <w:pStyle w:val="BodyText"/>
        <w:ind w:right="7700"/>
        <w:jc w:val="right"/>
      </w:pPr>
      <w:r>
        <w:rPr/>
        <w:t>def</w:t>
      </w:r>
      <w:r>
        <w:rPr>
          <w:spacing w:val="-3"/>
        </w:rPr>
        <w:t> </w:t>
      </w:r>
      <w:r>
        <w:rPr/>
        <w:t>solve(L,</w:t>
      </w:r>
      <w:r>
        <w:rPr>
          <w:spacing w:val="-5"/>
        </w:rPr>
        <w:t> </w:t>
      </w:r>
      <w:r>
        <w:rPr/>
        <w:t>R,</w:t>
      </w:r>
      <w:r>
        <w:rPr>
          <w:spacing w:val="-2"/>
        </w:rPr>
        <w:t> </w:t>
      </w:r>
      <w:r>
        <w:rPr>
          <w:spacing w:val="-5"/>
        </w:rPr>
        <w:t>k):</w:t>
      </w:r>
    </w:p>
    <w:p>
      <w:pPr>
        <w:pStyle w:val="BodyText"/>
        <w:spacing w:before="241"/>
        <w:ind w:left="768"/>
      </w:pPr>
      <w:r>
        <w:rPr/>
        <w:t>return</w:t>
      </w:r>
      <w:r>
        <w:rPr>
          <w:spacing w:val="-7"/>
        </w:rPr>
        <w:t> </w:t>
      </w:r>
      <w:r>
        <w:rPr/>
        <w:t>count_beautiful(R,</w:t>
      </w:r>
      <w:r>
        <w:rPr>
          <w:spacing w:val="-6"/>
        </w:rPr>
        <w:t> </w:t>
      </w:r>
      <w:r>
        <w:rPr/>
        <w:t>k)</w:t>
      </w:r>
      <w:r>
        <w:rPr>
          <w:spacing w:val="-4"/>
        </w:rPr>
        <w:t> </w:t>
      </w:r>
      <w:r>
        <w:rPr/>
        <w:t>-</w:t>
      </w:r>
      <w:r>
        <w:rPr>
          <w:spacing w:val="-9"/>
        </w:rPr>
        <w:t> </w:t>
      </w:r>
      <w:r>
        <w:rPr/>
        <w:t>count_beautiful(L</w:t>
      </w:r>
      <w:r>
        <w:rPr>
          <w:spacing w:val="-5"/>
        </w:rPr>
        <w:t> </w:t>
      </w:r>
      <w:r>
        <w:rPr/>
        <w:t>-</w:t>
      </w:r>
      <w:r>
        <w:rPr>
          <w:spacing w:val="-9"/>
        </w:rPr>
        <w:t> </w:t>
      </w:r>
      <w:r>
        <w:rPr/>
        <w:t>1,</w:t>
      </w:r>
      <w:r>
        <w:rPr>
          <w:spacing w:val="-7"/>
        </w:rPr>
        <w:t> k)</w:t>
      </w:r>
    </w:p>
    <w:p>
      <w:pPr>
        <w:pStyle w:val="BodyText"/>
      </w:pPr>
    </w:p>
    <w:p>
      <w:pPr>
        <w:pStyle w:val="BodyText"/>
        <w:spacing w:before="211"/>
      </w:pPr>
    </w:p>
    <w:p>
      <w:pPr>
        <w:pStyle w:val="BodyText"/>
        <w:ind w:left="566"/>
      </w:pPr>
      <w:r>
        <w:rPr/>
        <w:t># </w:t>
      </w:r>
      <w:r>
        <w:rPr>
          <w:spacing w:val="-2"/>
        </w:rPr>
        <w:t>Input</w:t>
      </w:r>
    </w:p>
    <w:p>
      <w:pPr>
        <w:pStyle w:val="BodyText"/>
        <w:spacing w:line="453" w:lineRule="auto" w:before="241"/>
        <w:ind w:left="566" w:right="6173"/>
      </w:pPr>
      <w:r>
        <w:rPr/>
        <w:t>L,</w:t>
      </w:r>
      <w:r>
        <w:rPr>
          <w:spacing w:val="-5"/>
        </w:rPr>
        <w:t> </w:t>
      </w:r>
      <w:r>
        <w:rPr/>
        <w:t>R,</w:t>
      </w:r>
      <w:r>
        <w:rPr>
          <w:spacing w:val="-7"/>
        </w:rPr>
        <w:t> </w:t>
      </w:r>
      <w:r>
        <w:rPr/>
        <w:t>k</w:t>
      </w:r>
      <w:r>
        <w:rPr>
          <w:spacing w:val="-5"/>
        </w:rPr>
        <w:t> </w:t>
      </w:r>
      <w:r>
        <w:rPr/>
        <w:t>=</w:t>
      </w:r>
      <w:r>
        <w:rPr>
          <w:spacing w:val="-7"/>
        </w:rPr>
        <w:t> </w:t>
      </w:r>
      <w:r>
        <w:rPr/>
        <w:t>map(int,</w:t>
      </w:r>
      <w:r>
        <w:rPr>
          <w:spacing w:val="-5"/>
        </w:rPr>
        <w:t> </w:t>
      </w:r>
      <w:r>
        <w:rPr/>
        <w:t>input().split()) print(solve(L, R, k))</w:t>
      </w:r>
    </w:p>
    <w:p>
      <w:pPr>
        <w:pStyle w:val="BodyText"/>
        <w:spacing w:before="243"/>
      </w:pPr>
    </w:p>
    <w:p>
      <w:pPr>
        <w:pStyle w:val="ListParagraph"/>
        <w:numPr>
          <w:ilvl w:val="0"/>
          <w:numId w:val="68"/>
        </w:numPr>
        <w:tabs>
          <w:tab w:pos="1286" w:val="left" w:leader="none"/>
        </w:tabs>
        <w:spacing w:line="453" w:lineRule="auto" w:before="0" w:after="0"/>
        <w:ind w:left="566" w:right="5408" w:firstLine="0"/>
        <w:jc w:val="left"/>
        <w:rPr>
          <w:sz w:val="22"/>
        </w:rPr>
      </w:pPr>
      <w:r>
        <w:rPr>
          <w:sz w:val="22"/>
        </w:rPr>
        <w:t>Minimum</w:t>
      </w:r>
      <w:r>
        <w:rPr>
          <w:spacing w:val="-13"/>
          <w:sz w:val="22"/>
        </w:rPr>
        <w:t> </w:t>
      </w:r>
      <w:r>
        <w:rPr>
          <w:sz w:val="22"/>
        </w:rPr>
        <w:t>Incompatibility</w:t>
      </w:r>
      <w:r>
        <w:rPr>
          <w:spacing w:val="-12"/>
          <w:sz w:val="22"/>
        </w:rPr>
        <w:t> </w:t>
      </w:r>
      <w:r>
        <w:rPr>
          <w:sz w:val="22"/>
        </w:rPr>
        <w:t>Partition Problem Statement:</w:t>
      </w:r>
    </w:p>
    <w:p>
      <w:pPr>
        <w:pStyle w:val="BodyText"/>
        <w:spacing w:line="276" w:lineRule="auto" w:before="2"/>
        <w:ind w:left="566"/>
      </w:pPr>
      <w:r>
        <w:rPr/>
        <w:t>You're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n</w:t>
      </w:r>
      <w:r>
        <w:rPr>
          <w:spacing w:val="-1"/>
        </w:rPr>
        <w:t> </w:t>
      </w:r>
      <w:r>
        <w:rPr/>
        <w:t>integers</w:t>
      </w:r>
      <w:r>
        <w:rPr>
          <w:spacing w:val="-1"/>
        </w:rPr>
        <w:t> </w:t>
      </w:r>
      <w:r>
        <w:rPr/>
        <w:t>and</w:t>
      </w:r>
      <w:r>
        <w:rPr>
          <w:spacing w:val="-2"/>
        </w:rPr>
        <w:t> </w:t>
      </w:r>
      <w:r>
        <w:rPr/>
        <w:t>an</w:t>
      </w:r>
      <w:r>
        <w:rPr>
          <w:spacing w:val="-1"/>
        </w:rPr>
        <w:t> </w:t>
      </w:r>
      <w:r>
        <w:rPr/>
        <w:t>integer</w:t>
      </w:r>
      <w:r>
        <w:rPr>
          <w:spacing w:val="-3"/>
        </w:rPr>
        <w:t> </w:t>
      </w:r>
      <w:r>
        <w:rPr/>
        <w:t>k.</w:t>
      </w:r>
      <w:r>
        <w:rPr>
          <w:spacing w:val="-1"/>
        </w:rPr>
        <w:t> </w:t>
      </w:r>
      <w:r>
        <w:rPr/>
        <w:t>You</w:t>
      </w:r>
      <w:r>
        <w:rPr>
          <w:spacing w:val="-2"/>
        </w:rPr>
        <w:t> </w:t>
      </w:r>
      <w:r>
        <w:rPr/>
        <w:t>need</w:t>
      </w:r>
      <w:r>
        <w:rPr>
          <w:spacing w:val="-4"/>
        </w:rPr>
        <w:t> </w:t>
      </w:r>
      <w:r>
        <w:rPr/>
        <w:t>to</w:t>
      </w:r>
      <w:r>
        <w:rPr>
          <w:spacing w:val="-2"/>
        </w:rPr>
        <w:t> </w:t>
      </w:r>
      <w:r>
        <w:rPr/>
        <w:t>partition</w:t>
      </w:r>
      <w:r>
        <w:rPr>
          <w:spacing w:val="-2"/>
        </w:rPr>
        <w:t> </w:t>
      </w:r>
      <w:r>
        <w:rPr/>
        <w:t>the</w:t>
      </w:r>
      <w:r>
        <w:rPr>
          <w:spacing w:val="-3"/>
        </w:rPr>
        <w:t> </w:t>
      </w:r>
      <w:r>
        <w:rPr/>
        <w:t>array into k</w:t>
      </w:r>
      <w:r>
        <w:rPr>
          <w:spacing w:val="-3"/>
        </w:rPr>
        <w:t> </w:t>
      </w:r>
      <w:r>
        <w:rPr/>
        <w:t>subsets</w:t>
      </w:r>
      <w:r>
        <w:rPr>
          <w:spacing w:val="-4"/>
        </w:rPr>
        <w:t> </w:t>
      </w:r>
      <w:r>
        <w:rPr/>
        <w:t>of equal size. Each subset must contain unique elements only (no duplicates). The incompatibility of a subset is the difference between its maximum and minimum elements.</w:t>
      </w:r>
    </w:p>
    <w:p>
      <w:pPr>
        <w:pStyle w:val="BodyText"/>
        <w:spacing w:line="276" w:lineRule="auto" w:before="199"/>
        <w:ind w:left="566"/>
      </w:pPr>
      <w:r>
        <w:rPr/>
        <w:t>Your</w:t>
      </w:r>
      <w:r>
        <w:rPr>
          <w:spacing w:val="-1"/>
        </w:rPr>
        <w:t> </w:t>
      </w:r>
      <w:r>
        <w:rPr/>
        <w:t>goal</w:t>
      </w:r>
      <w:r>
        <w:rPr>
          <w:spacing w:val="-1"/>
        </w:rPr>
        <w:t> </w:t>
      </w:r>
      <w:r>
        <w:rPr/>
        <w:t>is</w:t>
      </w:r>
      <w:r>
        <w:rPr>
          <w:spacing w:val="-4"/>
        </w:rPr>
        <w:t> </w:t>
      </w:r>
      <w:r>
        <w:rPr/>
        <w:t>to</w:t>
      </w:r>
      <w:r>
        <w:rPr>
          <w:spacing w:val="-2"/>
        </w:rPr>
        <w:t> </w:t>
      </w:r>
      <w:r>
        <w:rPr/>
        <w:t>minimize</w:t>
      </w:r>
      <w:r>
        <w:rPr>
          <w:spacing w:val="-3"/>
        </w:rPr>
        <w:t> </w:t>
      </w:r>
      <w:r>
        <w:rPr/>
        <w:t>the</w:t>
      </w:r>
      <w:r>
        <w:rPr>
          <w:spacing w:val="-1"/>
        </w:rPr>
        <w:t> </w:t>
      </w:r>
      <w:r>
        <w:rPr/>
        <w:t>sum</w:t>
      </w:r>
      <w:r>
        <w:rPr>
          <w:spacing w:val="-3"/>
        </w:rPr>
        <w:t> </w:t>
      </w:r>
      <w:r>
        <w:rPr/>
        <w:t>of</w:t>
      </w:r>
      <w:r>
        <w:rPr>
          <w:spacing w:val="-4"/>
        </w:rPr>
        <w:t> </w:t>
      </w:r>
      <w:r>
        <w:rPr/>
        <w:t>incompatibilities across</w:t>
      </w:r>
      <w:r>
        <w:rPr>
          <w:spacing w:val="-4"/>
        </w:rPr>
        <w:t> </w:t>
      </w:r>
      <w:r>
        <w:rPr/>
        <w:t>all</w:t>
      </w:r>
      <w:r>
        <w:rPr>
          <w:spacing w:val="-1"/>
        </w:rPr>
        <w:t> </w:t>
      </w:r>
      <w:r>
        <w:rPr/>
        <w:t>subsets.</w:t>
      </w:r>
      <w:r>
        <w:rPr>
          <w:spacing w:val="-1"/>
        </w:rPr>
        <w:t> </w:t>
      </w:r>
      <w:r>
        <w:rPr/>
        <w:t>If</w:t>
      </w:r>
      <w:r>
        <w:rPr>
          <w:spacing w:val="-1"/>
        </w:rPr>
        <w:t> </w:t>
      </w:r>
      <w:r>
        <w:rPr/>
        <w:t>it's</w:t>
      </w:r>
      <w:r>
        <w:rPr>
          <w:spacing w:val="-1"/>
        </w:rPr>
        <w:t> </w:t>
      </w:r>
      <w:r>
        <w:rPr/>
        <w:t>not</w:t>
      </w:r>
      <w:r>
        <w:rPr>
          <w:spacing w:val="-3"/>
        </w:rPr>
        <w:t> </w:t>
      </w:r>
      <w:r>
        <w:rPr/>
        <w:t>possible</w:t>
      </w:r>
      <w:r>
        <w:rPr>
          <w:spacing w:val="-3"/>
        </w:rPr>
        <w:t> </w:t>
      </w:r>
      <w:r>
        <w:rPr/>
        <w:t>to</w:t>
      </w:r>
      <w:r>
        <w:rPr>
          <w:spacing w:val="-2"/>
        </w:rPr>
        <w:t> </w:t>
      </w:r>
      <w:r>
        <w:rPr/>
        <w:t>partition the array as required, return -1.</w:t>
      </w:r>
    </w:p>
    <w:p>
      <w:pPr>
        <w:pStyle w:val="BodyText"/>
      </w:pPr>
    </w:p>
    <w:p>
      <w:pPr>
        <w:pStyle w:val="BodyText"/>
        <w:spacing w:before="17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Second</w:t>
      </w:r>
      <w:r>
        <w:rPr>
          <w:spacing w:val="-6"/>
          <w:sz w:val="22"/>
        </w:rPr>
        <w:t> </w:t>
      </w:r>
      <w:r>
        <w:rPr>
          <w:sz w:val="22"/>
        </w:rPr>
        <w:t>line:</w:t>
      </w:r>
      <w:r>
        <w:rPr>
          <w:spacing w:val="-5"/>
          <w:sz w:val="22"/>
        </w:rPr>
        <w:t> </w:t>
      </w:r>
      <w:r>
        <w:rPr>
          <w:sz w:val="22"/>
        </w:rPr>
        <w:t>n</w:t>
      </w:r>
      <w:r>
        <w:rPr>
          <w:spacing w:val="-4"/>
          <w:sz w:val="22"/>
        </w:rPr>
        <w:t> </w:t>
      </w:r>
      <w:r>
        <w:rPr>
          <w:sz w:val="22"/>
        </w:rPr>
        <w:t>integers</w:t>
      </w:r>
      <w:r>
        <w:rPr>
          <w:spacing w:val="-5"/>
          <w:sz w:val="22"/>
        </w:rPr>
        <w:t> </w:t>
      </w:r>
      <w:r>
        <w:rPr>
          <w:sz w:val="22"/>
        </w:rPr>
        <w:t>representing</w:t>
      </w:r>
      <w:r>
        <w:rPr>
          <w:spacing w:val="-5"/>
          <w:sz w:val="22"/>
        </w:rPr>
        <w:t> </w:t>
      </w:r>
      <w:r>
        <w:rPr>
          <w:sz w:val="22"/>
        </w:rPr>
        <w:t>the</w:t>
      </w:r>
      <w:r>
        <w:rPr>
          <w:spacing w:val="-6"/>
          <w:sz w:val="22"/>
        </w:rPr>
        <w:t> </w:t>
      </w:r>
      <w:r>
        <w:rPr>
          <w:spacing w:val="-2"/>
          <w:sz w:val="22"/>
        </w:rPr>
        <w:t>array</w:t>
      </w:r>
    </w:p>
    <w:p>
      <w:pPr>
        <w:pStyle w:val="BodyText"/>
      </w:pPr>
    </w:p>
    <w:p>
      <w:pPr>
        <w:pStyle w:val="BodyText"/>
        <w:spacing w:before="212"/>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453" w:lineRule="auto" w:before="240" w:after="0"/>
        <w:ind w:left="566" w:right="1585" w:firstLine="0"/>
        <w:jc w:val="left"/>
        <w:rPr>
          <w:sz w:val="22"/>
        </w:rPr>
      </w:pPr>
      <w:r>
        <w:rPr>
          <w:sz w:val="22"/>
        </w:rPr>
        <w:t>A</w:t>
      </w:r>
      <w:r>
        <w:rPr>
          <w:spacing w:val="-1"/>
          <w:sz w:val="22"/>
        </w:rPr>
        <w:t> </w:t>
      </w:r>
      <w:r>
        <w:rPr>
          <w:sz w:val="22"/>
        </w:rPr>
        <w:t>single</w:t>
      </w:r>
      <w:r>
        <w:rPr>
          <w:spacing w:val="-1"/>
          <w:sz w:val="22"/>
        </w:rPr>
        <w:t> </w:t>
      </w:r>
      <w:r>
        <w:rPr>
          <w:sz w:val="22"/>
        </w:rPr>
        <w:t>integer</w:t>
      </w:r>
      <w:r>
        <w:rPr>
          <w:spacing w:val="-3"/>
          <w:sz w:val="22"/>
        </w:rPr>
        <w:t> </w:t>
      </w:r>
      <w:r>
        <w:rPr>
          <w:sz w:val="22"/>
        </w:rPr>
        <w:t>—</w:t>
      </w:r>
      <w:r>
        <w:rPr>
          <w:spacing w:val="-2"/>
          <w:sz w:val="22"/>
        </w:rPr>
        <w:t> </w:t>
      </w:r>
      <w:r>
        <w:rPr>
          <w:sz w:val="22"/>
        </w:rPr>
        <w:t>the</w:t>
      </w:r>
      <w:r>
        <w:rPr>
          <w:spacing w:val="-5"/>
          <w:sz w:val="22"/>
        </w:rPr>
        <w:t> </w:t>
      </w:r>
      <w:r>
        <w:rPr>
          <w:sz w:val="22"/>
        </w:rPr>
        <w:t>minimum</w:t>
      </w:r>
      <w:r>
        <w:rPr>
          <w:spacing w:val="-3"/>
          <w:sz w:val="22"/>
        </w:rPr>
        <w:t> </w:t>
      </w:r>
      <w:r>
        <w:rPr>
          <w:sz w:val="22"/>
        </w:rPr>
        <w:t>sum</w:t>
      </w:r>
      <w:r>
        <w:rPr>
          <w:spacing w:val="-3"/>
          <w:sz w:val="22"/>
        </w:rPr>
        <w:t> </w:t>
      </w:r>
      <w:r>
        <w:rPr>
          <w:sz w:val="22"/>
        </w:rPr>
        <w:t>of</w:t>
      </w:r>
      <w:r>
        <w:rPr>
          <w:spacing w:val="-4"/>
          <w:sz w:val="22"/>
        </w:rPr>
        <w:t> </w:t>
      </w:r>
      <w:r>
        <w:rPr>
          <w:sz w:val="22"/>
        </w:rPr>
        <w:t>incompatibilities</w:t>
      </w:r>
      <w:r>
        <w:rPr>
          <w:spacing w:val="-1"/>
          <w:sz w:val="22"/>
        </w:rPr>
        <w:t> </w:t>
      </w:r>
      <w:r>
        <w:rPr>
          <w:sz w:val="22"/>
        </w:rPr>
        <w:t>or</w:t>
      </w:r>
      <w:r>
        <w:rPr>
          <w:spacing w:val="-3"/>
          <w:sz w:val="22"/>
        </w:rPr>
        <w:t> </w:t>
      </w:r>
      <w:r>
        <w:rPr>
          <w:sz w:val="22"/>
        </w:rPr>
        <w:t>-1</w:t>
      </w:r>
      <w:r>
        <w:rPr>
          <w:spacing w:val="-1"/>
          <w:sz w:val="22"/>
        </w:rPr>
        <w:t> </w:t>
      </w:r>
      <w:r>
        <w:rPr>
          <w:sz w:val="22"/>
        </w:rPr>
        <w:t>if</w:t>
      </w:r>
      <w:r>
        <w:rPr>
          <w:spacing w:val="-4"/>
          <w:sz w:val="22"/>
        </w:rPr>
        <w:t> </w:t>
      </w:r>
      <w:r>
        <w:rPr>
          <w:sz w:val="22"/>
        </w:rPr>
        <w:t>not</w:t>
      </w:r>
      <w:r>
        <w:rPr>
          <w:spacing w:val="-1"/>
          <w:sz w:val="22"/>
        </w:rPr>
        <w:t> </w:t>
      </w:r>
      <w:r>
        <w:rPr>
          <w:sz w:val="22"/>
        </w:rPr>
        <w:t>possible. Sample Input 1:</w:t>
      </w:r>
    </w:p>
    <w:p>
      <w:pPr>
        <w:pStyle w:val="ListParagraph"/>
        <w:numPr>
          <w:ilvl w:val="0"/>
          <w:numId w:val="49"/>
        </w:numPr>
        <w:tabs>
          <w:tab w:pos="727" w:val="left" w:leader="none"/>
        </w:tabs>
        <w:spacing w:line="240" w:lineRule="auto" w:before="3" w:after="0"/>
        <w:ind w:left="727" w:right="0" w:hanging="161"/>
        <w:jc w:val="left"/>
        <w:rPr>
          <w:sz w:val="22"/>
        </w:rPr>
      </w:pPr>
      <w:r>
        <w:rPr>
          <w:spacing w:val="-10"/>
          <w:sz w:val="22"/>
        </w:rPr>
        <w:t>4</w:t>
      </w:r>
    </w:p>
    <w:p>
      <w:pPr>
        <w:pStyle w:val="BodyText"/>
        <w:spacing w:before="240"/>
        <w:ind w:left="566"/>
      </w:pPr>
      <w:r>
        <w:rPr/>
        <w:t>1 2</w:t>
      </w:r>
      <w:r>
        <w:rPr>
          <w:spacing w:val="-1"/>
        </w:rPr>
        <w:t> </w:t>
      </w:r>
      <w:r>
        <w:rPr/>
        <w:t>1</w:t>
      </w:r>
      <w:r>
        <w:rPr>
          <w:spacing w:val="-1"/>
        </w:rPr>
        <w:t> </w:t>
      </w:r>
      <w:r>
        <w:rPr/>
        <w:t>4</w:t>
      </w:r>
      <w:r>
        <w:rPr>
          <w:spacing w:val="-2"/>
        </w:rPr>
        <w:t> </w:t>
      </w:r>
      <w:r>
        <w:rPr/>
        <w:t>3</w:t>
      </w:r>
      <w:r>
        <w:rPr>
          <w:spacing w:val="-2"/>
        </w:rPr>
        <w:t> </w:t>
      </w:r>
      <w:r>
        <w:rPr/>
        <w:t>3 5</w:t>
      </w:r>
      <w:r>
        <w:rPr>
          <w:spacing w:val="-1"/>
        </w:rPr>
        <w:t> </w:t>
      </w:r>
      <w:r>
        <w:rPr>
          <w:spacing w:val="-10"/>
        </w:rPr>
        <w:t>6</w:t>
      </w:r>
    </w:p>
    <w:p>
      <w:pPr>
        <w:pStyle w:val="BodyText"/>
        <w:spacing w:after="0"/>
        <w:sectPr>
          <w:pgSz w:w="11920" w:h="16850"/>
          <w:pgMar w:top="600" w:bottom="280" w:left="850" w:right="1275"/>
        </w:sectPr>
      </w:pPr>
    </w:p>
    <w:p>
      <w:pPr>
        <w:pStyle w:val="BodyText"/>
        <w:spacing w:before="39"/>
        <w:ind w:left="566"/>
      </w:pPr>
      <w:r>
        <w:rPr/>
        <w:t>Sample</w:t>
      </w:r>
      <w:r>
        <w:rPr>
          <w:spacing w:val="-5"/>
        </w:rPr>
        <w:t> </w:t>
      </w:r>
      <w:r>
        <w:rPr/>
        <w:t>Output</w:t>
      </w:r>
      <w:r>
        <w:rPr>
          <w:spacing w:val="-5"/>
        </w:rPr>
        <w:t> 1:</w:t>
      </w:r>
    </w:p>
    <w:p>
      <w:pPr>
        <w:pStyle w:val="BodyText"/>
        <w:spacing w:before="240"/>
        <w:ind w:left="566"/>
      </w:pPr>
      <w:r>
        <w:rPr>
          <w:spacing w:val="-10"/>
        </w:rPr>
        <w:t>5</w:t>
      </w:r>
    </w:p>
    <w:p>
      <w:pPr>
        <w:pStyle w:val="BodyText"/>
      </w:pPr>
    </w:p>
    <w:p>
      <w:pPr>
        <w:pStyle w:val="BodyText"/>
        <w:spacing w:before="212"/>
      </w:pPr>
    </w:p>
    <w:p>
      <w:pPr>
        <w:pStyle w:val="BodyText"/>
        <w:spacing w:before="1"/>
        <w:ind w:left="566"/>
      </w:pPr>
      <w:r>
        <w:rPr/>
        <w:t>Sample</w:t>
      </w:r>
      <w:r>
        <w:rPr>
          <w:spacing w:val="-4"/>
        </w:rPr>
        <w:t> </w:t>
      </w:r>
      <w:r>
        <w:rPr/>
        <w:t>Input</w:t>
      </w:r>
      <w:r>
        <w:rPr>
          <w:spacing w:val="-5"/>
        </w:rPr>
        <w:t> 2:</w:t>
      </w:r>
    </w:p>
    <w:p>
      <w:pPr>
        <w:pStyle w:val="BodyText"/>
        <w:spacing w:before="240"/>
        <w:ind w:left="566"/>
      </w:pPr>
      <w:r>
        <w:rPr/>
        <w:t>6 </w:t>
      </w:r>
      <w:r>
        <w:rPr>
          <w:spacing w:val="-10"/>
        </w:rPr>
        <w:t>3</w:t>
      </w:r>
    </w:p>
    <w:p>
      <w:pPr>
        <w:pStyle w:val="BodyText"/>
        <w:spacing w:before="240"/>
        <w:ind w:left="566"/>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10"/>
        </w:rPr>
        <w:t>3</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t>5 </w:t>
      </w:r>
      <w:r>
        <w:rPr>
          <w:spacing w:val="-10"/>
        </w:rPr>
        <w:t>2</w:t>
      </w:r>
    </w:p>
    <w:p>
      <w:pPr>
        <w:pStyle w:val="BodyText"/>
        <w:spacing w:before="240"/>
        <w:ind w:left="566"/>
      </w:pPr>
      <w:r>
        <w:rPr/>
        <w:t>1 2</w:t>
      </w:r>
      <w:r>
        <w:rPr>
          <w:spacing w:val="-1"/>
        </w:rPr>
        <w:t> </w:t>
      </w:r>
      <w:r>
        <w:rPr/>
        <w:t>3</w:t>
      </w:r>
      <w:r>
        <w:rPr>
          <w:spacing w:val="-1"/>
        </w:rPr>
        <w:t> </w:t>
      </w:r>
      <w:r>
        <w:rPr/>
        <w:t>4</w:t>
      </w:r>
      <w:r>
        <w:rPr>
          <w:spacing w:val="-2"/>
        </w:rPr>
        <w:t> </w:t>
      </w:r>
      <w:r>
        <w:rPr>
          <w:spacing w:val="-10"/>
        </w:rPr>
        <w:t>5</w:t>
      </w:r>
    </w:p>
    <w:p>
      <w:pPr>
        <w:pStyle w:val="BodyText"/>
        <w:spacing w:before="240"/>
        <w:ind w:left="566"/>
      </w:pPr>
      <w:r>
        <w:rPr/>
        <w:t>Output</w:t>
      </w:r>
      <w:r>
        <w:rPr>
          <w:spacing w:val="-5"/>
        </w:rPr>
        <w:t> </w:t>
      </w:r>
      <w:r>
        <w:rPr>
          <w:spacing w:val="-10"/>
        </w:rPr>
        <w:t>1</w:t>
      </w:r>
    </w:p>
    <w:p>
      <w:pPr>
        <w:pStyle w:val="BodyText"/>
        <w:spacing w:before="240"/>
        <w:ind w:left="566"/>
      </w:pPr>
      <w:r>
        <w:rPr>
          <w:spacing w:val="-2"/>
        </w:rPr>
        <w:t>-</w:t>
      </w:r>
      <w:r>
        <w:rPr>
          <w:spacing w:val="-12"/>
        </w:rPr>
        <w:t>1</w:t>
      </w:r>
    </w:p>
    <w:p>
      <w:pPr>
        <w:pStyle w:val="BodyText"/>
      </w:pPr>
    </w:p>
    <w:p>
      <w:pPr>
        <w:pStyle w:val="BodyText"/>
        <w:spacing w:before="212"/>
      </w:pPr>
    </w:p>
    <w:p>
      <w:pPr>
        <w:pStyle w:val="BodyText"/>
        <w:spacing w:before="1"/>
        <w:ind w:left="566"/>
      </w:pPr>
      <w:r>
        <w:rPr/>
        <w:t>Input</w:t>
      </w:r>
      <w:r>
        <w:rPr>
          <w:spacing w:val="-5"/>
        </w:rPr>
        <w:t> </w:t>
      </w:r>
      <w:r>
        <w:rPr>
          <w:spacing w:val="-10"/>
        </w:rPr>
        <w:t>2</w:t>
      </w:r>
    </w:p>
    <w:p>
      <w:pPr>
        <w:pStyle w:val="BodyText"/>
        <w:spacing w:before="240"/>
        <w:ind w:left="566"/>
      </w:pPr>
      <w:r>
        <w:rPr/>
        <w:t>8 </w:t>
      </w:r>
      <w:r>
        <w:rPr>
          <w:spacing w:val="-10"/>
        </w:rPr>
        <w:t>4</w:t>
      </w:r>
    </w:p>
    <w:p>
      <w:pPr>
        <w:pStyle w:val="BodyText"/>
        <w:spacing w:before="240"/>
        <w:ind w:left="566"/>
      </w:pPr>
      <w:r>
        <w:rPr/>
        <w:t>1 2</w:t>
      </w:r>
      <w:r>
        <w:rPr>
          <w:spacing w:val="-1"/>
        </w:rPr>
        <w:t> </w:t>
      </w:r>
      <w:r>
        <w:rPr/>
        <w:t>1</w:t>
      </w:r>
      <w:r>
        <w:rPr>
          <w:spacing w:val="-1"/>
        </w:rPr>
        <w:t> </w:t>
      </w:r>
      <w:r>
        <w:rPr/>
        <w:t>4</w:t>
      </w:r>
      <w:r>
        <w:rPr>
          <w:spacing w:val="-2"/>
        </w:rPr>
        <w:t> </w:t>
      </w:r>
      <w:r>
        <w:rPr/>
        <w:t>3</w:t>
      </w:r>
      <w:r>
        <w:rPr>
          <w:spacing w:val="-2"/>
        </w:rPr>
        <w:t> </w:t>
      </w:r>
      <w:r>
        <w:rPr/>
        <w:t>3 5</w:t>
      </w:r>
      <w:r>
        <w:rPr>
          <w:spacing w:val="-1"/>
        </w:rPr>
        <w:t> </w:t>
      </w:r>
      <w:r>
        <w:rPr>
          <w:spacing w:val="-10"/>
        </w:rPr>
        <w:t>6</w:t>
      </w:r>
    </w:p>
    <w:p>
      <w:pPr>
        <w:pStyle w:val="BodyText"/>
        <w:spacing w:before="240"/>
        <w:ind w:left="566"/>
      </w:pPr>
      <w:r>
        <w:rPr/>
        <w:t>Output</w:t>
      </w:r>
      <w:r>
        <w:rPr>
          <w:spacing w:val="-5"/>
        </w:rPr>
        <w:t> </w:t>
      </w:r>
      <w:r>
        <w:rPr>
          <w:spacing w:val="-10"/>
        </w:rPr>
        <w:t>2</w:t>
      </w:r>
    </w:p>
    <w:p>
      <w:pPr>
        <w:pStyle w:val="BodyText"/>
        <w:spacing w:before="241"/>
        <w:ind w:left="566"/>
      </w:pPr>
      <w:r>
        <w:rPr>
          <w:spacing w:val="-10"/>
        </w:rPr>
        <w:t>5</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t>6 </w:t>
      </w:r>
      <w:r>
        <w:rPr>
          <w:spacing w:val="-10"/>
        </w:rPr>
        <w:t>2</w:t>
      </w:r>
    </w:p>
    <w:p>
      <w:pPr>
        <w:pStyle w:val="BodyText"/>
        <w:spacing w:before="241"/>
        <w:ind w:left="566"/>
      </w:pPr>
      <w:r>
        <w:rPr/>
        <w:t>1 1</w:t>
      </w:r>
      <w:r>
        <w:rPr>
          <w:spacing w:val="-1"/>
        </w:rPr>
        <w:t> </w:t>
      </w:r>
      <w:r>
        <w:rPr/>
        <w:t>1</w:t>
      </w:r>
      <w:r>
        <w:rPr>
          <w:spacing w:val="-1"/>
        </w:rPr>
        <w:t> </w:t>
      </w:r>
      <w:r>
        <w:rPr/>
        <w:t>2</w:t>
      </w:r>
      <w:r>
        <w:rPr>
          <w:spacing w:val="-2"/>
        </w:rPr>
        <w:t> </w:t>
      </w:r>
      <w:r>
        <w:rPr/>
        <w:t>2</w:t>
      </w:r>
      <w:r>
        <w:rPr>
          <w:spacing w:val="-2"/>
        </w:rPr>
        <w:t> </w:t>
      </w:r>
      <w:r>
        <w:rPr>
          <w:spacing w:val="-10"/>
        </w:rPr>
        <w:t>2</w:t>
      </w:r>
    </w:p>
    <w:p>
      <w:pPr>
        <w:pStyle w:val="BodyText"/>
        <w:spacing w:before="240"/>
        <w:ind w:left="566"/>
      </w:pPr>
      <w:r>
        <w:rPr/>
        <w:t>Output</w:t>
      </w:r>
      <w:r>
        <w:rPr>
          <w:spacing w:val="-5"/>
        </w:rPr>
        <w:t> </w:t>
      </w:r>
      <w:r>
        <w:rPr>
          <w:spacing w:val="-10"/>
        </w:rPr>
        <w:t>3</w:t>
      </w:r>
    </w:p>
    <w:p>
      <w:pPr>
        <w:pStyle w:val="BodyText"/>
        <w:spacing w:before="240"/>
        <w:ind w:left="566"/>
      </w:pPr>
      <w:r>
        <w:rPr>
          <w:spacing w:val="-2"/>
        </w:rPr>
        <w:t>-</w:t>
      </w:r>
      <w:r>
        <w:rPr>
          <w:spacing w:val="-12"/>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1"/>
        <w:ind w:left="566"/>
      </w:pPr>
      <w:r>
        <w:rPr/>
        <w:t>4 </w:t>
      </w:r>
      <w:r>
        <w:rPr>
          <w:spacing w:val="-10"/>
        </w:rPr>
        <w:t>2</w:t>
      </w:r>
    </w:p>
    <w:p>
      <w:pPr>
        <w:pStyle w:val="BodyText"/>
        <w:spacing w:before="240"/>
        <w:ind w:left="566"/>
      </w:pPr>
      <w:r>
        <w:rPr/>
        <w:t>5 5</w:t>
      </w:r>
      <w:r>
        <w:rPr>
          <w:spacing w:val="-1"/>
        </w:rPr>
        <w:t> </w:t>
      </w:r>
      <w:r>
        <w:rPr/>
        <w:t>7</w:t>
      </w:r>
      <w:r>
        <w:rPr>
          <w:spacing w:val="-1"/>
        </w:rPr>
        <w:t> </w:t>
      </w:r>
      <w:r>
        <w:rPr>
          <w:spacing w:val="-10"/>
        </w:rPr>
        <w:t>7</w:t>
      </w:r>
    </w:p>
    <w:p>
      <w:pPr>
        <w:pStyle w:val="BodyText"/>
        <w:spacing w:after="0"/>
        <w:sectPr>
          <w:pgSz w:w="11920" w:h="16850"/>
          <w:pgMar w:top="600" w:bottom="280" w:left="850" w:right="1275"/>
        </w:sectPr>
      </w:pPr>
    </w:p>
    <w:p>
      <w:pPr>
        <w:pStyle w:val="BodyText"/>
        <w:spacing w:before="39"/>
        <w:ind w:left="566"/>
      </w:pPr>
      <w:r>
        <w:rPr/>
        <w:t>Output</w:t>
      </w:r>
      <w:r>
        <w:rPr>
          <w:spacing w:val="-5"/>
        </w:rPr>
        <w:t> </w:t>
      </w:r>
      <w:r>
        <w:rPr>
          <w:spacing w:val="-10"/>
        </w:rPr>
        <w:t>4</w:t>
      </w:r>
    </w:p>
    <w:p>
      <w:pPr>
        <w:pStyle w:val="BodyText"/>
        <w:spacing w:before="240"/>
        <w:ind w:left="566"/>
      </w:pPr>
      <w:r>
        <w:rPr>
          <w:spacing w:val="-10"/>
        </w:rPr>
        <w:t>4</w:t>
      </w:r>
    </w:p>
    <w:p>
      <w:pPr>
        <w:pStyle w:val="BodyText"/>
      </w:pPr>
    </w:p>
    <w:p>
      <w:pPr>
        <w:pStyle w:val="BodyText"/>
        <w:spacing w:before="212"/>
      </w:pPr>
    </w:p>
    <w:p>
      <w:pPr>
        <w:pStyle w:val="BodyText"/>
        <w:spacing w:before="1"/>
        <w:ind w:left="566"/>
      </w:pPr>
      <w:r>
        <w:rPr/>
        <w:t>Input</w:t>
      </w:r>
      <w:r>
        <w:rPr>
          <w:spacing w:val="-5"/>
        </w:rPr>
        <w:t> </w:t>
      </w:r>
      <w:r>
        <w:rPr>
          <w:spacing w:val="-10"/>
        </w:rPr>
        <w:t>5</w:t>
      </w:r>
    </w:p>
    <w:p>
      <w:pPr>
        <w:pStyle w:val="BodyText"/>
        <w:spacing w:before="240"/>
        <w:ind w:left="566"/>
      </w:pPr>
      <w:r>
        <w:rPr/>
        <w:t>7 </w:t>
      </w:r>
      <w:r>
        <w:rPr>
          <w:spacing w:val="-10"/>
        </w:rPr>
        <w:t>2</w:t>
      </w:r>
    </w:p>
    <w:p>
      <w:pPr>
        <w:pStyle w:val="BodyText"/>
        <w:spacing w:before="240"/>
        <w:ind w:left="566"/>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0"/>
        <w:ind w:left="566"/>
      </w:pPr>
      <w:r>
        <w:rPr/>
        <w:t>Output</w:t>
      </w:r>
      <w:r>
        <w:rPr>
          <w:spacing w:val="-5"/>
        </w:rPr>
        <w:t> </w:t>
      </w:r>
      <w:r>
        <w:rPr>
          <w:spacing w:val="-10"/>
        </w:rPr>
        <w:t>5</w:t>
      </w:r>
    </w:p>
    <w:p>
      <w:pPr>
        <w:pStyle w:val="BodyText"/>
        <w:spacing w:before="241"/>
        <w:ind w:left="566"/>
      </w:pPr>
      <w:r>
        <w:rPr>
          <w:spacing w:val="-2"/>
        </w:rPr>
        <w:t>-</w:t>
      </w:r>
      <w:r>
        <w:rPr>
          <w:spacing w:val="-12"/>
        </w:rPr>
        <w:t>1</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t>6 </w:t>
      </w:r>
      <w:r>
        <w:rPr>
          <w:spacing w:val="-10"/>
        </w:rPr>
        <w:t>3</w:t>
      </w:r>
    </w:p>
    <w:p>
      <w:pPr>
        <w:pStyle w:val="BodyText"/>
        <w:spacing w:before="241"/>
        <w:ind w:left="566"/>
      </w:pPr>
      <w:r>
        <w:rPr/>
        <w:t>3 1</w:t>
      </w:r>
      <w:r>
        <w:rPr>
          <w:spacing w:val="-1"/>
        </w:rPr>
        <w:t> </w:t>
      </w:r>
      <w:r>
        <w:rPr/>
        <w:t>6</w:t>
      </w:r>
      <w:r>
        <w:rPr>
          <w:spacing w:val="-1"/>
        </w:rPr>
        <w:t> </w:t>
      </w:r>
      <w:r>
        <w:rPr/>
        <w:t>2</w:t>
      </w:r>
      <w:r>
        <w:rPr>
          <w:spacing w:val="-2"/>
        </w:rPr>
        <w:t> </w:t>
      </w:r>
      <w:r>
        <w:rPr/>
        <w:t>4</w:t>
      </w:r>
      <w:r>
        <w:rPr>
          <w:spacing w:val="-2"/>
        </w:rPr>
        <w:t> </w:t>
      </w:r>
      <w:r>
        <w:rPr>
          <w:spacing w:val="-10"/>
        </w:rPr>
        <w:t>5</w:t>
      </w:r>
    </w:p>
    <w:p>
      <w:pPr>
        <w:pStyle w:val="BodyText"/>
        <w:spacing w:before="240"/>
        <w:ind w:left="566"/>
      </w:pPr>
      <w:r>
        <w:rPr/>
        <w:t>Output</w:t>
      </w:r>
      <w:r>
        <w:rPr>
          <w:spacing w:val="-5"/>
        </w:rPr>
        <w:t> </w:t>
      </w:r>
      <w:r>
        <w:rPr>
          <w:spacing w:val="-10"/>
        </w:rPr>
        <w:t>6</w:t>
      </w:r>
    </w:p>
    <w:p>
      <w:pPr>
        <w:pStyle w:val="BodyText"/>
        <w:spacing w:before="240"/>
        <w:ind w:left="566"/>
      </w:pPr>
      <w:r>
        <w:rPr>
          <w:spacing w:val="-10"/>
        </w:rPr>
        <w:t>3</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1"/>
        <w:ind w:left="566"/>
      </w:pPr>
      <w:r>
        <w:rPr/>
        <w:t>4 </w:t>
      </w:r>
      <w:r>
        <w:rPr>
          <w:spacing w:val="-10"/>
        </w:rPr>
        <w:t>2</w:t>
      </w:r>
    </w:p>
    <w:p>
      <w:pPr>
        <w:pStyle w:val="BodyText"/>
        <w:spacing w:before="240"/>
        <w:ind w:left="566"/>
      </w:pPr>
      <w:r>
        <w:rPr/>
        <w:t>8 8</w:t>
      </w:r>
      <w:r>
        <w:rPr>
          <w:spacing w:val="-1"/>
        </w:rPr>
        <w:t> </w:t>
      </w:r>
      <w:r>
        <w:rPr/>
        <w:t>8</w:t>
      </w:r>
      <w:r>
        <w:rPr>
          <w:spacing w:val="-1"/>
        </w:rPr>
        <w:t> </w:t>
      </w:r>
      <w:r>
        <w:rPr>
          <w:spacing w:val="-10"/>
        </w:rPr>
        <w:t>8</w:t>
      </w:r>
    </w:p>
    <w:p>
      <w:pPr>
        <w:pStyle w:val="BodyText"/>
        <w:spacing w:before="240"/>
        <w:ind w:left="566"/>
      </w:pPr>
      <w:r>
        <w:rPr/>
        <w:t>Output</w:t>
      </w:r>
      <w:r>
        <w:rPr>
          <w:spacing w:val="-5"/>
        </w:rPr>
        <w:t> </w:t>
      </w:r>
      <w:r>
        <w:rPr>
          <w:spacing w:val="-10"/>
        </w:rPr>
        <w:t>7</w:t>
      </w:r>
    </w:p>
    <w:p>
      <w:pPr>
        <w:pStyle w:val="BodyText"/>
        <w:spacing w:before="240"/>
        <w:ind w:left="566"/>
      </w:pPr>
      <w:r>
        <w:rPr>
          <w:spacing w:val="-2"/>
        </w:rPr>
        <w:t>-</w:t>
      </w:r>
      <w:r>
        <w:rPr>
          <w:spacing w:val="-12"/>
        </w:rPr>
        <w:t>1</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1"/>
        <w:ind w:left="566"/>
      </w:pPr>
      <w:r>
        <w:rPr/>
        <w:t>8 </w:t>
      </w:r>
      <w:r>
        <w:rPr>
          <w:spacing w:val="-10"/>
        </w:rPr>
        <w:t>4</w:t>
      </w:r>
    </w:p>
    <w:p>
      <w:pPr>
        <w:pStyle w:val="BodyText"/>
        <w:spacing w:before="240"/>
        <w:ind w:left="566"/>
      </w:pPr>
      <w:r>
        <w:rPr/>
        <w:t>10</w:t>
      </w:r>
      <w:r>
        <w:rPr>
          <w:spacing w:val="-3"/>
        </w:rPr>
        <w:t> </w:t>
      </w:r>
      <w:r>
        <w:rPr/>
        <w:t>20</w:t>
      </w:r>
      <w:r>
        <w:rPr>
          <w:spacing w:val="-3"/>
        </w:rPr>
        <w:t> </w:t>
      </w:r>
      <w:r>
        <w:rPr/>
        <w:t>30</w:t>
      </w:r>
      <w:r>
        <w:rPr>
          <w:spacing w:val="-2"/>
        </w:rPr>
        <w:t> </w:t>
      </w:r>
      <w:r>
        <w:rPr/>
        <w:t>40</w:t>
      </w:r>
      <w:r>
        <w:rPr>
          <w:spacing w:val="-3"/>
        </w:rPr>
        <w:t> </w:t>
      </w:r>
      <w:r>
        <w:rPr/>
        <w:t>50</w:t>
      </w:r>
      <w:r>
        <w:rPr>
          <w:spacing w:val="-2"/>
        </w:rPr>
        <w:t> </w:t>
      </w:r>
      <w:r>
        <w:rPr/>
        <w:t>60</w:t>
      </w:r>
      <w:r>
        <w:rPr>
          <w:spacing w:val="-3"/>
        </w:rPr>
        <w:t> </w:t>
      </w:r>
      <w:r>
        <w:rPr/>
        <w:t>70</w:t>
      </w:r>
      <w:r>
        <w:rPr>
          <w:spacing w:val="-2"/>
        </w:rPr>
        <w:t> </w:t>
      </w:r>
      <w:r>
        <w:rPr>
          <w:spacing w:val="-5"/>
        </w:rPr>
        <w:t>80</w:t>
      </w:r>
    </w:p>
    <w:p>
      <w:pPr>
        <w:pStyle w:val="BodyText"/>
        <w:spacing w:before="241"/>
        <w:ind w:left="566"/>
      </w:pPr>
      <w:r>
        <w:rPr/>
        <w:t>Output</w:t>
      </w:r>
      <w:r>
        <w:rPr>
          <w:spacing w:val="-5"/>
        </w:rPr>
        <w:t> </w:t>
      </w:r>
      <w:r>
        <w:rPr>
          <w:spacing w:val="-10"/>
        </w:rPr>
        <w:t>8</w:t>
      </w:r>
    </w:p>
    <w:p>
      <w:pPr>
        <w:pStyle w:val="BodyText"/>
        <w:spacing w:before="240"/>
        <w:ind w:left="1286"/>
      </w:pPr>
      <w:r>
        <w:rPr>
          <w:spacing w:val="-5"/>
        </w:rPr>
        <w:t>40</w:t>
      </w:r>
    </w:p>
    <w:p>
      <w:pPr>
        <w:pStyle w:val="BodyText"/>
      </w:pPr>
    </w:p>
    <w:p>
      <w:pPr>
        <w:pStyle w:val="BodyText"/>
        <w:spacing w:before="212"/>
      </w:pPr>
    </w:p>
    <w:p>
      <w:pPr>
        <w:pStyle w:val="BodyText"/>
        <w:ind w:left="566"/>
      </w:pPr>
      <w:r>
        <w:rPr>
          <w:spacing w:val="-4"/>
        </w:rPr>
        <w:t>Code</w:t>
      </w:r>
    </w:p>
    <w:p>
      <w:pPr>
        <w:pStyle w:val="BodyText"/>
        <w:spacing w:line="453" w:lineRule="auto" w:before="241"/>
        <w:ind w:left="566" w:right="6059"/>
        <w:jc w:val="both"/>
      </w:pPr>
      <w:r>
        <w:rPr/>
        <w:t>from</w:t>
      </w:r>
      <w:r>
        <w:rPr>
          <w:spacing w:val="-11"/>
        </w:rPr>
        <w:t> </w:t>
      </w:r>
      <w:r>
        <w:rPr/>
        <w:t>itertools</w:t>
      </w:r>
      <w:r>
        <w:rPr>
          <w:spacing w:val="-10"/>
        </w:rPr>
        <w:t> </w:t>
      </w:r>
      <w:r>
        <w:rPr/>
        <w:t>import</w:t>
      </w:r>
      <w:r>
        <w:rPr>
          <w:spacing w:val="-10"/>
        </w:rPr>
        <w:t> </w:t>
      </w:r>
      <w:r>
        <w:rPr/>
        <w:t>combinations from collections import defaultdict import sys</w:t>
      </w:r>
    </w:p>
    <w:p>
      <w:pPr>
        <w:pStyle w:val="BodyText"/>
        <w:spacing w:after="0" w:line="453" w:lineRule="auto"/>
        <w:jc w:val="both"/>
        <w:sectPr>
          <w:pgSz w:w="11920" w:h="16850"/>
          <w:pgMar w:top="600" w:bottom="280" w:left="850" w:right="1275"/>
        </w:sectPr>
      </w:pPr>
    </w:p>
    <w:p>
      <w:pPr>
        <w:pStyle w:val="BodyText"/>
        <w:spacing w:line="456" w:lineRule="auto" w:before="28"/>
        <w:ind w:left="768" w:right="6105" w:hanging="202"/>
      </w:pPr>
      <w:r>
        <w:rPr/>
        <w:t>def min_incompatibility(nums, k): from</w:t>
      </w:r>
      <w:r>
        <w:rPr>
          <w:spacing w:val="-10"/>
        </w:rPr>
        <w:t> </w:t>
      </w:r>
      <w:r>
        <w:rPr/>
        <w:t>functools</w:t>
      </w:r>
      <w:r>
        <w:rPr>
          <w:spacing w:val="-11"/>
        </w:rPr>
        <w:t> </w:t>
      </w:r>
      <w:r>
        <w:rPr/>
        <w:t>import</w:t>
      </w:r>
      <w:r>
        <w:rPr>
          <w:spacing w:val="-13"/>
        </w:rPr>
        <w:t> </w:t>
      </w:r>
      <w:r>
        <w:rPr/>
        <w:t>lru_cache</w:t>
      </w:r>
    </w:p>
    <w:p>
      <w:pPr>
        <w:pStyle w:val="BodyText"/>
        <w:spacing w:before="237"/>
      </w:pPr>
    </w:p>
    <w:p>
      <w:pPr>
        <w:pStyle w:val="BodyText"/>
        <w:spacing w:line="453" w:lineRule="auto" w:before="1"/>
        <w:ind w:left="768" w:right="7657"/>
      </w:pPr>
      <w:r>
        <w:rPr/>
        <w:t>n</w:t>
      </w:r>
      <w:r>
        <w:rPr>
          <w:spacing w:val="-13"/>
        </w:rPr>
        <w:t> </w:t>
      </w:r>
      <w:r>
        <w:rPr/>
        <w:t>=</w:t>
      </w:r>
      <w:r>
        <w:rPr>
          <w:spacing w:val="-12"/>
        </w:rPr>
        <w:t> </w:t>
      </w:r>
      <w:r>
        <w:rPr/>
        <w:t>len(nums) size = n // k</w:t>
      </w:r>
    </w:p>
    <w:p>
      <w:pPr>
        <w:pStyle w:val="BodyText"/>
        <w:spacing w:before="242"/>
      </w:pPr>
    </w:p>
    <w:p>
      <w:pPr>
        <w:pStyle w:val="BodyText"/>
        <w:spacing w:line="453" w:lineRule="auto"/>
        <w:ind w:left="768" w:right="4258"/>
      </w:pPr>
      <w:r>
        <w:rPr/>
        <w:t>#</w:t>
      </w:r>
      <w:r>
        <w:rPr>
          <w:spacing w:val="-5"/>
        </w:rPr>
        <w:t> </w:t>
      </w:r>
      <w:r>
        <w:rPr/>
        <w:t>If</w:t>
      </w:r>
      <w:r>
        <w:rPr>
          <w:spacing w:val="-3"/>
        </w:rPr>
        <w:t> </w:t>
      </w:r>
      <w:r>
        <w:rPr/>
        <w:t>total</w:t>
      </w:r>
      <w:r>
        <w:rPr>
          <w:spacing w:val="-5"/>
        </w:rPr>
        <w:t> </w:t>
      </w:r>
      <w:r>
        <w:rPr/>
        <w:t>elements</w:t>
      </w:r>
      <w:r>
        <w:rPr>
          <w:spacing w:val="-2"/>
        </w:rPr>
        <w:t> </w:t>
      </w:r>
      <w:r>
        <w:rPr/>
        <w:t>can't</w:t>
      </w:r>
      <w:r>
        <w:rPr>
          <w:spacing w:val="-5"/>
        </w:rPr>
        <w:t> </w:t>
      </w:r>
      <w:r>
        <w:rPr/>
        <w:t>be</w:t>
      </w:r>
      <w:r>
        <w:rPr>
          <w:spacing w:val="-3"/>
        </w:rPr>
        <w:t> </w:t>
      </w:r>
      <w:r>
        <w:rPr/>
        <w:t>evenly</w:t>
      </w:r>
      <w:r>
        <w:rPr>
          <w:spacing w:val="-5"/>
        </w:rPr>
        <w:t> </w:t>
      </w:r>
      <w:r>
        <w:rPr/>
        <w:t>split</w:t>
      </w:r>
      <w:r>
        <w:rPr>
          <w:spacing w:val="-3"/>
        </w:rPr>
        <w:t> </w:t>
      </w:r>
      <w:r>
        <w:rPr/>
        <w:t>into</w:t>
      </w:r>
      <w:r>
        <w:rPr>
          <w:spacing w:val="-2"/>
        </w:rPr>
        <w:t> </w:t>
      </w:r>
      <w:r>
        <w:rPr/>
        <w:t>k</w:t>
      </w:r>
      <w:r>
        <w:rPr>
          <w:spacing w:val="-5"/>
        </w:rPr>
        <w:t> </w:t>
      </w:r>
      <w:r>
        <w:rPr/>
        <w:t>subsets if n % k != 0:</w:t>
      </w:r>
    </w:p>
    <w:p>
      <w:pPr>
        <w:pStyle w:val="BodyText"/>
        <w:spacing w:before="3"/>
        <w:ind w:left="967"/>
      </w:pPr>
      <w:r>
        <w:rPr/>
        <w:t>return</w:t>
      </w:r>
      <w:r>
        <w:rPr>
          <w:spacing w:val="-7"/>
        </w:rPr>
        <w:t> </w:t>
      </w:r>
      <w:r>
        <w:rPr/>
        <w:t>-</w:t>
      </w:r>
      <w:r>
        <w:rPr>
          <w:spacing w:val="-10"/>
        </w:rPr>
        <w:t>1</w:t>
      </w:r>
    </w:p>
    <w:p>
      <w:pPr>
        <w:pStyle w:val="BodyText"/>
      </w:pPr>
    </w:p>
    <w:p>
      <w:pPr>
        <w:pStyle w:val="BodyText"/>
        <w:spacing w:before="212"/>
      </w:pPr>
    </w:p>
    <w:p>
      <w:pPr>
        <w:pStyle w:val="BodyText"/>
        <w:spacing w:line="453" w:lineRule="auto"/>
        <w:ind w:left="768" w:right="6912"/>
      </w:pPr>
      <w:r>
        <w:rPr/>
        <w:t>count</w:t>
      </w:r>
      <w:r>
        <w:rPr>
          <w:spacing w:val="-13"/>
        </w:rPr>
        <w:t> </w:t>
      </w:r>
      <w:r>
        <w:rPr/>
        <w:t>=</w:t>
      </w:r>
      <w:r>
        <w:rPr>
          <w:spacing w:val="-12"/>
        </w:rPr>
        <w:t> </w:t>
      </w:r>
      <w:r>
        <w:rPr/>
        <w:t>defaultdict(int) for num in nums:</w:t>
      </w:r>
    </w:p>
    <w:p>
      <w:pPr>
        <w:pStyle w:val="BodyText"/>
        <w:spacing w:before="3"/>
        <w:ind w:left="967"/>
      </w:pPr>
      <w:r>
        <w:rPr/>
        <w:t>count[num]</w:t>
      </w:r>
      <w:r>
        <w:rPr>
          <w:spacing w:val="-9"/>
        </w:rPr>
        <w:t> </w:t>
      </w:r>
      <w:r>
        <w:rPr/>
        <w:t>+=</w:t>
      </w:r>
      <w:r>
        <w:rPr>
          <w:spacing w:val="-6"/>
        </w:rPr>
        <w:t> </w:t>
      </w:r>
      <w:r>
        <w:rPr>
          <w:spacing w:val="-10"/>
        </w:rPr>
        <w:t>1</w:t>
      </w:r>
    </w:p>
    <w:p>
      <w:pPr>
        <w:pStyle w:val="BodyText"/>
        <w:spacing w:line="456" w:lineRule="auto" w:before="240"/>
        <w:ind w:left="1166" w:right="2671" w:hanging="200"/>
      </w:pPr>
      <w:r>
        <w:rPr/>
        <w:t>if</w:t>
      </w:r>
      <w:r>
        <w:rPr>
          <w:spacing w:val="-5"/>
        </w:rPr>
        <w:t> </w:t>
      </w:r>
      <w:r>
        <w:rPr/>
        <w:t>count[num]</w:t>
      </w:r>
      <w:r>
        <w:rPr>
          <w:spacing w:val="-2"/>
        </w:rPr>
        <w:t> </w:t>
      </w:r>
      <w:r>
        <w:rPr/>
        <w:t>&gt;</w:t>
      </w:r>
      <w:r>
        <w:rPr>
          <w:spacing w:val="-4"/>
        </w:rPr>
        <w:t> </w:t>
      </w:r>
      <w:r>
        <w:rPr/>
        <w:t>k:</w:t>
      </w:r>
      <w:r>
        <w:rPr>
          <w:spacing w:val="40"/>
        </w:rPr>
        <w:t> </w:t>
      </w:r>
      <w:r>
        <w:rPr/>
        <w:t>#</w:t>
      </w:r>
      <w:r>
        <w:rPr>
          <w:spacing w:val="-4"/>
        </w:rPr>
        <w:t> </w:t>
      </w:r>
      <w:r>
        <w:rPr/>
        <w:t>More</w:t>
      </w:r>
      <w:r>
        <w:rPr>
          <w:spacing w:val="-4"/>
        </w:rPr>
        <w:t> </w:t>
      </w:r>
      <w:r>
        <w:rPr/>
        <w:t>than</w:t>
      </w:r>
      <w:r>
        <w:rPr>
          <w:spacing w:val="-4"/>
        </w:rPr>
        <w:t> </w:t>
      </w:r>
      <w:r>
        <w:rPr/>
        <w:t>k</w:t>
      </w:r>
      <w:r>
        <w:rPr>
          <w:spacing w:val="-2"/>
        </w:rPr>
        <w:t> </w:t>
      </w:r>
      <w:r>
        <w:rPr/>
        <w:t>duplicates -</w:t>
      </w:r>
      <w:r>
        <w:rPr>
          <w:spacing w:val="-5"/>
        </w:rPr>
        <w:t> </w:t>
      </w:r>
      <w:r>
        <w:rPr/>
        <w:t>cannot</w:t>
      </w:r>
      <w:r>
        <w:rPr>
          <w:spacing w:val="-2"/>
        </w:rPr>
        <w:t> </w:t>
      </w:r>
      <w:r>
        <w:rPr/>
        <w:t>split</w:t>
      </w:r>
      <w:r>
        <w:rPr>
          <w:spacing w:val="-5"/>
        </w:rPr>
        <w:t> </w:t>
      </w:r>
      <w:r>
        <w:rPr/>
        <w:t>uniquely return -1</w:t>
      </w:r>
    </w:p>
    <w:p>
      <w:pPr>
        <w:pStyle w:val="BodyText"/>
        <w:spacing w:before="238"/>
      </w:pPr>
    </w:p>
    <w:p>
      <w:pPr>
        <w:pStyle w:val="BodyText"/>
        <w:spacing w:line="453" w:lineRule="auto"/>
        <w:ind w:left="765" w:right="6912" w:firstLine="2"/>
      </w:pPr>
      <w:r>
        <w:rPr/>
        <w:t>all_masks = [] mask_cost</w:t>
      </w:r>
      <w:r>
        <w:rPr>
          <w:spacing w:val="-4"/>
        </w:rPr>
        <w:t> </w:t>
      </w:r>
      <w:r>
        <w:rPr/>
        <w:t>=</w:t>
      </w:r>
      <w:r>
        <w:rPr>
          <w:spacing w:val="-2"/>
        </w:rPr>
        <w:t> </w:t>
      </w:r>
      <w:r>
        <w:rPr>
          <w:spacing w:val="-7"/>
        </w:rPr>
        <w:t>{}</w:t>
      </w:r>
    </w:p>
    <w:p>
      <w:pPr>
        <w:pStyle w:val="BodyText"/>
        <w:spacing w:before="242"/>
      </w:pPr>
    </w:p>
    <w:p>
      <w:pPr>
        <w:pStyle w:val="BodyText"/>
        <w:ind w:left="768"/>
      </w:pPr>
      <w:r>
        <w:rPr/>
        <w:t>#</w:t>
      </w:r>
      <w:r>
        <w:rPr>
          <w:spacing w:val="-5"/>
        </w:rPr>
        <w:t> </w:t>
      </w:r>
      <w:r>
        <w:rPr/>
        <w:t>Try</w:t>
      </w:r>
      <w:r>
        <w:rPr>
          <w:spacing w:val="-3"/>
        </w:rPr>
        <w:t> </w:t>
      </w:r>
      <w:r>
        <w:rPr/>
        <w:t>all</w:t>
      </w:r>
      <w:r>
        <w:rPr>
          <w:spacing w:val="-3"/>
        </w:rPr>
        <w:t> </w:t>
      </w:r>
      <w:r>
        <w:rPr/>
        <w:t>combinations</w:t>
      </w:r>
      <w:r>
        <w:rPr>
          <w:spacing w:val="-6"/>
        </w:rPr>
        <w:t> </w:t>
      </w:r>
      <w:r>
        <w:rPr/>
        <w:t>of</w:t>
      </w:r>
      <w:r>
        <w:rPr>
          <w:spacing w:val="-8"/>
        </w:rPr>
        <w:t> </w:t>
      </w:r>
      <w:r>
        <w:rPr/>
        <w:t>size</w:t>
      </w:r>
      <w:r>
        <w:rPr>
          <w:spacing w:val="-2"/>
        </w:rPr>
        <w:t> `size`</w:t>
      </w:r>
    </w:p>
    <w:p>
      <w:pPr>
        <w:pStyle w:val="BodyText"/>
        <w:spacing w:line="456" w:lineRule="auto" w:before="241"/>
        <w:ind w:left="967" w:right="5046" w:hanging="200"/>
      </w:pPr>
      <w:r>
        <w:rPr/>
        <w:t>for</w:t>
      </w:r>
      <w:r>
        <w:rPr>
          <w:spacing w:val="-8"/>
        </w:rPr>
        <w:t> </w:t>
      </w:r>
      <w:r>
        <w:rPr/>
        <w:t>combo</w:t>
      </w:r>
      <w:r>
        <w:rPr>
          <w:spacing w:val="-9"/>
        </w:rPr>
        <w:t> </w:t>
      </w:r>
      <w:r>
        <w:rPr/>
        <w:t>in</w:t>
      </w:r>
      <w:r>
        <w:rPr>
          <w:spacing w:val="-8"/>
        </w:rPr>
        <w:t> </w:t>
      </w:r>
      <w:r>
        <w:rPr/>
        <w:t>combinations(range(n),</w:t>
      </w:r>
      <w:r>
        <w:rPr>
          <w:spacing w:val="-8"/>
        </w:rPr>
        <w:t> </w:t>
      </w:r>
      <w:r>
        <w:rPr/>
        <w:t>size): seen = set()</w:t>
      </w:r>
    </w:p>
    <w:p>
      <w:pPr>
        <w:pStyle w:val="BodyText"/>
        <w:spacing w:line="266" w:lineRule="exact"/>
        <w:ind w:left="967"/>
      </w:pPr>
      <w:r>
        <w:rPr/>
        <w:t>subset</w:t>
      </w:r>
      <w:r>
        <w:rPr>
          <w:spacing w:val="-4"/>
        </w:rPr>
        <w:t> </w:t>
      </w:r>
      <w:r>
        <w:rPr/>
        <w:t>=</w:t>
      </w:r>
      <w:r>
        <w:rPr>
          <w:spacing w:val="-5"/>
        </w:rPr>
        <w:t> []</w:t>
      </w:r>
    </w:p>
    <w:p>
      <w:pPr>
        <w:pStyle w:val="BodyText"/>
        <w:spacing w:before="240"/>
        <w:ind w:left="967"/>
      </w:pPr>
      <w:r>
        <w:rPr/>
        <w:t>for</w:t>
      </w:r>
      <w:r>
        <w:rPr>
          <w:spacing w:val="-4"/>
        </w:rPr>
        <w:t> </w:t>
      </w:r>
      <w:r>
        <w:rPr/>
        <w:t>i</w:t>
      </w:r>
      <w:r>
        <w:rPr>
          <w:spacing w:val="-1"/>
        </w:rPr>
        <w:t> </w:t>
      </w:r>
      <w:r>
        <w:rPr/>
        <w:t>in</w:t>
      </w:r>
      <w:r>
        <w:rPr>
          <w:spacing w:val="-4"/>
        </w:rPr>
        <w:t> </w:t>
      </w:r>
      <w:r>
        <w:rPr>
          <w:spacing w:val="-2"/>
        </w:rPr>
        <w:t>combo:</w:t>
      </w:r>
    </w:p>
    <w:p>
      <w:pPr>
        <w:pStyle w:val="BodyText"/>
        <w:spacing w:line="453" w:lineRule="auto" w:before="240"/>
        <w:ind w:left="1365" w:right="6912" w:hanging="200"/>
      </w:pPr>
      <w:r>
        <w:rPr/>
        <w:t>if</w:t>
      </w:r>
      <w:r>
        <w:rPr>
          <w:spacing w:val="-11"/>
        </w:rPr>
        <w:t> </w:t>
      </w:r>
      <w:r>
        <w:rPr/>
        <w:t>nums[i]</w:t>
      </w:r>
      <w:r>
        <w:rPr>
          <w:spacing w:val="-8"/>
        </w:rPr>
        <w:t> </w:t>
      </w:r>
      <w:r>
        <w:rPr/>
        <w:t>in</w:t>
      </w:r>
      <w:r>
        <w:rPr>
          <w:spacing w:val="-10"/>
        </w:rPr>
        <w:t> </w:t>
      </w:r>
      <w:r>
        <w:rPr/>
        <w:t>seen: </w:t>
      </w:r>
      <w:r>
        <w:rPr>
          <w:spacing w:val="-2"/>
        </w:rPr>
        <w:t>break</w:t>
      </w:r>
    </w:p>
    <w:p>
      <w:pPr>
        <w:pStyle w:val="BodyText"/>
        <w:spacing w:line="456" w:lineRule="auto" w:before="3"/>
        <w:ind w:left="1166" w:right="5046"/>
      </w:pPr>
      <w:r>
        <w:rPr>
          <w:spacing w:val="-2"/>
        </w:rPr>
        <w:t>seen.add(nums[i]) subset.append(nums[i])</w:t>
      </w:r>
    </w:p>
    <w:p>
      <w:pPr>
        <w:pStyle w:val="BodyText"/>
        <w:spacing w:line="266" w:lineRule="exact"/>
        <w:ind w:left="964"/>
      </w:pPr>
      <w:r>
        <w:rPr>
          <w:spacing w:val="-2"/>
        </w:rPr>
        <w:t>else:</w:t>
      </w:r>
    </w:p>
    <w:p>
      <w:pPr>
        <w:pStyle w:val="BodyText"/>
        <w:spacing w:before="240"/>
        <w:ind w:left="1164"/>
      </w:pPr>
      <w:r>
        <w:rPr/>
        <w:t>mask</w:t>
      </w:r>
      <w:r>
        <w:rPr>
          <w:spacing w:val="-5"/>
        </w:rPr>
        <w:t> </w:t>
      </w:r>
      <w:r>
        <w:rPr/>
        <w:t>=</w:t>
      </w:r>
      <w:r>
        <w:rPr>
          <w:spacing w:val="-3"/>
        </w:rPr>
        <w:t> </w:t>
      </w:r>
      <w:r>
        <w:rPr>
          <w:spacing w:val="-10"/>
        </w:rPr>
        <w:t>0</w:t>
      </w:r>
    </w:p>
    <w:p>
      <w:pPr>
        <w:pStyle w:val="BodyText"/>
        <w:spacing w:after="0"/>
        <w:sectPr>
          <w:pgSz w:w="11920" w:h="16850"/>
          <w:pgMar w:top="1120" w:bottom="280" w:left="850" w:right="1275"/>
        </w:sectPr>
      </w:pPr>
    </w:p>
    <w:p>
      <w:pPr>
        <w:pStyle w:val="BodyText"/>
        <w:spacing w:before="39"/>
        <w:ind w:left="1166"/>
      </w:pPr>
      <w:r>
        <w:rPr/>
        <w:t>for</w:t>
      </w:r>
      <w:r>
        <w:rPr>
          <w:spacing w:val="-2"/>
        </w:rPr>
        <w:t> </w:t>
      </w:r>
      <w:r>
        <w:rPr/>
        <w:t>i</w:t>
      </w:r>
      <w:r>
        <w:rPr>
          <w:spacing w:val="-3"/>
        </w:rPr>
        <w:t> </w:t>
      </w:r>
      <w:r>
        <w:rPr/>
        <w:t>in</w:t>
      </w:r>
      <w:r>
        <w:rPr>
          <w:spacing w:val="-1"/>
        </w:rPr>
        <w:t> </w:t>
      </w:r>
      <w:r>
        <w:rPr>
          <w:spacing w:val="-2"/>
        </w:rPr>
        <w:t>combo:</w:t>
      </w:r>
    </w:p>
    <w:p>
      <w:pPr>
        <w:pStyle w:val="BodyText"/>
        <w:spacing w:before="240"/>
        <w:ind w:left="1363"/>
      </w:pPr>
      <w:r>
        <w:rPr/>
        <w:t>mask</w:t>
      </w:r>
      <w:r>
        <w:rPr>
          <w:spacing w:val="-2"/>
        </w:rPr>
        <w:t> </w:t>
      </w:r>
      <w:r>
        <w:rPr/>
        <w:t>|=</w:t>
      </w:r>
      <w:r>
        <w:rPr>
          <w:spacing w:val="-3"/>
        </w:rPr>
        <w:t> </w:t>
      </w:r>
      <w:r>
        <w:rPr/>
        <w:t>1</w:t>
      </w:r>
      <w:r>
        <w:rPr>
          <w:spacing w:val="-4"/>
        </w:rPr>
        <w:t> </w:t>
      </w:r>
      <w:r>
        <w:rPr/>
        <w:t>&lt;&lt;</w:t>
      </w:r>
      <w:r>
        <w:rPr>
          <w:spacing w:val="-1"/>
        </w:rPr>
        <w:t> </w:t>
      </w:r>
      <w:r>
        <w:rPr>
          <w:spacing w:val="-10"/>
        </w:rPr>
        <w:t>i</w:t>
      </w:r>
    </w:p>
    <w:p>
      <w:pPr>
        <w:pStyle w:val="BodyText"/>
        <w:spacing w:line="453" w:lineRule="auto" w:before="241"/>
        <w:ind w:left="1166" w:right="4441" w:hanging="3"/>
      </w:pPr>
      <w:r>
        <w:rPr/>
        <w:t>mask_cost[mask]</w:t>
      </w:r>
      <w:r>
        <w:rPr>
          <w:spacing w:val="-7"/>
        </w:rPr>
        <w:t> </w:t>
      </w:r>
      <w:r>
        <w:rPr/>
        <w:t>=</w:t>
      </w:r>
      <w:r>
        <w:rPr>
          <w:spacing w:val="-8"/>
        </w:rPr>
        <w:t> </w:t>
      </w:r>
      <w:r>
        <w:rPr/>
        <w:t>max(subset)</w:t>
      </w:r>
      <w:r>
        <w:rPr>
          <w:spacing w:val="-4"/>
        </w:rPr>
        <w:t> </w:t>
      </w:r>
      <w:r>
        <w:rPr/>
        <w:t>-</w:t>
      </w:r>
      <w:r>
        <w:rPr>
          <w:spacing w:val="-9"/>
        </w:rPr>
        <w:t> </w:t>
      </w:r>
      <w:r>
        <w:rPr/>
        <w:t>min(subset) </w:t>
      </w:r>
      <w:r>
        <w:rPr>
          <w:spacing w:val="-2"/>
        </w:rPr>
        <w:t>all_masks.append(mask)</w:t>
      </w:r>
    </w:p>
    <w:p>
      <w:pPr>
        <w:pStyle w:val="BodyText"/>
        <w:spacing w:before="242"/>
      </w:pPr>
    </w:p>
    <w:p>
      <w:pPr>
        <w:pStyle w:val="BodyText"/>
        <w:spacing w:line="453" w:lineRule="auto" w:before="1"/>
        <w:ind w:left="768" w:right="6173"/>
      </w:pPr>
      <w:r>
        <w:rPr/>
        <w:t>dp</w:t>
      </w:r>
      <w:r>
        <w:rPr>
          <w:spacing w:val="-6"/>
        </w:rPr>
        <w:t> </w:t>
      </w:r>
      <w:r>
        <w:rPr/>
        <w:t>=</w:t>
      </w:r>
      <w:r>
        <w:rPr>
          <w:spacing w:val="-7"/>
        </w:rPr>
        <w:t> </w:t>
      </w:r>
      <w:r>
        <w:rPr/>
        <w:t>[sys.maxsize]</w:t>
      </w:r>
      <w:r>
        <w:rPr>
          <w:spacing w:val="-5"/>
        </w:rPr>
        <w:t> </w:t>
      </w:r>
      <w:r>
        <w:rPr/>
        <w:t>*</w:t>
      </w:r>
      <w:r>
        <w:rPr>
          <w:spacing w:val="-7"/>
        </w:rPr>
        <w:t> </w:t>
      </w:r>
      <w:r>
        <w:rPr/>
        <w:t>(1</w:t>
      </w:r>
      <w:r>
        <w:rPr>
          <w:spacing w:val="-6"/>
        </w:rPr>
        <w:t> </w:t>
      </w:r>
      <w:r>
        <w:rPr/>
        <w:t>&lt;&lt;</w:t>
      </w:r>
      <w:r>
        <w:rPr>
          <w:spacing w:val="-5"/>
        </w:rPr>
        <w:t> </w:t>
      </w:r>
      <w:r>
        <w:rPr/>
        <w:t>n) dp[0] = 0</w:t>
      </w:r>
    </w:p>
    <w:p>
      <w:pPr>
        <w:pStyle w:val="BodyText"/>
        <w:spacing w:before="242"/>
      </w:pPr>
    </w:p>
    <w:p>
      <w:pPr>
        <w:pStyle w:val="BodyText"/>
        <w:ind w:right="6729"/>
        <w:jc w:val="right"/>
      </w:pPr>
      <w:r>
        <w:rPr/>
        <w:t>for</w:t>
      </w:r>
      <w:r>
        <w:rPr>
          <w:spacing w:val="-5"/>
        </w:rPr>
        <w:t> </w:t>
      </w:r>
      <w:r>
        <w:rPr/>
        <w:t>mask</w:t>
      </w:r>
      <w:r>
        <w:rPr>
          <w:spacing w:val="-5"/>
        </w:rPr>
        <w:t> </w:t>
      </w:r>
      <w:r>
        <w:rPr/>
        <w:t>in</w:t>
      </w:r>
      <w:r>
        <w:rPr>
          <w:spacing w:val="-2"/>
        </w:rPr>
        <w:t> </w:t>
      </w:r>
      <w:r>
        <w:rPr/>
        <w:t>range(1</w:t>
      </w:r>
      <w:r>
        <w:rPr>
          <w:spacing w:val="-3"/>
        </w:rPr>
        <w:t> </w:t>
      </w:r>
      <w:r>
        <w:rPr/>
        <w:t>&lt;&lt;</w:t>
      </w:r>
      <w:r>
        <w:rPr>
          <w:spacing w:val="-2"/>
        </w:rPr>
        <w:t> </w:t>
      </w:r>
      <w:r>
        <w:rPr>
          <w:spacing w:val="-5"/>
        </w:rPr>
        <w:t>n):</w:t>
      </w:r>
    </w:p>
    <w:p>
      <w:pPr>
        <w:pStyle w:val="BodyText"/>
        <w:spacing w:before="241"/>
        <w:ind w:left="967"/>
      </w:pPr>
      <w:r>
        <w:rPr/>
        <w:t>if</w:t>
      </w:r>
      <w:r>
        <w:rPr>
          <w:spacing w:val="-5"/>
        </w:rPr>
        <w:t> </w:t>
      </w:r>
      <w:r>
        <w:rPr/>
        <w:t>bin(mask).count('1')</w:t>
      </w:r>
      <w:r>
        <w:rPr>
          <w:spacing w:val="-7"/>
        </w:rPr>
        <w:t> </w:t>
      </w:r>
      <w:r>
        <w:rPr/>
        <w:t>%</w:t>
      </w:r>
      <w:r>
        <w:rPr>
          <w:spacing w:val="-3"/>
        </w:rPr>
        <w:t> </w:t>
      </w:r>
      <w:r>
        <w:rPr/>
        <w:t>size</w:t>
      </w:r>
      <w:r>
        <w:rPr>
          <w:spacing w:val="-5"/>
        </w:rPr>
        <w:t> </w:t>
      </w:r>
      <w:r>
        <w:rPr/>
        <w:t>!=</w:t>
      </w:r>
      <w:r>
        <w:rPr>
          <w:spacing w:val="-6"/>
        </w:rPr>
        <w:t> </w:t>
      </w:r>
      <w:r>
        <w:rPr>
          <w:spacing w:val="-5"/>
        </w:rPr>
        <w:t>0:</w:t>
      </w:r>
    </w:p>
    <w:p>
      <w:pPr>
        <w:pStyle w:val="BodyText"/>
        <w:spacing w:before="240"/>
        <w:ind w:left="1164"/>
      </w:pPr>
      <w:r>
        <w:rPr>
          <w:spacing w:val="-2"/>
        </w:rPr>
        <w:t>continue</w:t>
      </w:r>
    </w:p>
    <w:p>
      <w:pPr>
        <w:pStyle w:val="BodyText"/>
        <w:spacing w:before="241"/>
        <w:ind w:left="967"/>
      </w:pPr>
      <w:r>
        <w:rPr/>
        <w:t>for</w:t>
      </w:r>
      <w:r>
        <w:rPr>
          <w:spacing w:val="-2"/>
        </w:rPr>
        <w:t> </w:t>
      </w:r>
      <w:r>
        <w:rPr/>
        <w:t>sub</w:t>
      </w:r>
      <w:r>
        <w:rPr>
          <w:spacing w:val="-4"/>
        </w:rPr>
        <w:t> </w:t>
      </w:r>
      <w:r>
        <w:rPr/>
        <w:t>in</w:t>
      </w:r>
      <w:r>
        <w:rPr>
          <w:spacing w:val="-1"/>
        </w:rPr>
        <w:t> </w:t>
      </w:r>
      <w:r>
        <w:rPr>
          <w:spacing w:val="-2"/>
        </w:rPr>
        <w:t>all_masks:</w:t>
      </w:r>
    </w:p>
    <w:p>
      <w:pPr>
        <w:pStyle w:val="BodyText"/>
        <w:spacing w:before="240"/>
        <w:ind w:right="6795"/>
        <w:jc w:val="right"/>
      </w:pPr>
      <w:r>
        <w:rPr/>
        <w:t>if</w:t>
      </w:r>
      <w:r>
        <w:rPr>
          <w:spacing w:val="-5"/>
        </w:rPr>
        <w:t> </w:t>
      </w:r>
      <w:r>
        <w:rPr/>
        <w:t>(mask</w:t>
      </w:r>
      <w:r>
        <w:rPr>
          <w:spacing w:val="-4"/>
        </w:rPr>
        <w:t> </w:t>
      </w:r>
      <w:r>
        <w:rPr/>
        <w:t>&amp; sub)</w:t>
      </w:r>
      <w:r>
        <w:rPr>
          <w:spacing w:val="-4"/>
        </w:rPr>
        <w:t> </w:t>
      </w:r>
      <w:r>
        <w:rPr/>
        <w:t>==</w:t>
      </w:r>
      <w:r>
        <w:rPr>
          <w:spacing w:val="-3"/>
        </w:rPr>
        <w:t> </w:t>
      </w:r>
      <w:r>
        <w:rPr>
          <w:spacing w:val="-5"/>
        </w:rPr>
        <w:t>0:</w:t>
      </w:r>
    </w:p>
    <w:p>
      <w:pPr>
        <w:pStyle w:val="BodyText"/>
        <w:spacing w:before="240"/>
        <w:ind w:left="1365"/>
      </w:pPr>
      <w:r>
        <w:rPr/>
        <w:t>next_mask</w:t>
      </w:r>
      <w:r>
        <w:rPr>
          <w:spacing w:val="-5"/>
        </w:rPr>
        <w:t> </w:t>
      </w:r>
      <w:r>
        <w:rPr/>
        <w:t>=</w:t>
      </w:r>
      <w:r>
        <w:rPr>
          <w:spacing w:val="-6"/>
        </w:rPr>
        <w:t> </w:t>
      </w:r>
      <w:r>
        <w:rPr/>
        <w:t>mask</w:t>
      </w:r>
      <w:r>
        <w:rPr>
          <w:spacing w:val="-4"/>
        </w:rPr>
        <w:t> </w:t>
      </w:r>
      <w:r>
        <w:rPr/>
        <w:t>|</w:t>
      </w:r>
      <w:r>
        <w:rPr>
          <w:spacing w:val="-2"/>
        </w:rPr>
        <w:t> </w:t>
      </w:r>
      <w:r>
        <w:rPr>
          <w:spacing w:val="-5"/>
        </w:rPr>
        <w:t>sub</w:t>
      </w:r>
    </w:p>
    <w:p>
      <w:pPr>
        <w:pStyle w:val="BodyText"/>
        <w:spacing w:before="240"/>
        <w:ind w:left="1365"/>
      </w:pPr>
      <w:r>
        <w:rPr/>
        <w:t>dp[next_mask]</w:t>
      </w:r>
      <w:r>
        <w:rPr>
          <w:spacing w:val="-11"/>
        </w:rPr>
        <w:t> </w:t>
      </w:r>
      <w:r>
        <w:rPr/>
        <w:t>=</w:t>
      </w:r>
      <w:r>
        <w:rPr>
          <w:spacing w:val="-9"/>
        </w:rPr>
        <w:t> </w:t>
      </w:r>
      <w:r>
        <w:rPr/>
        <w:t>min(dp[next_mask],</w:t>
      </w:r>
      <w:r>
        <w:rPr>
          <w:spacing w:val="-8"/>
        </w:rPr>
        <w:t> </w:t>
      </w:r>
      <w:r>
        <w:rPr/>
        <w:t>dp[mask]</w:t>
      </w:r>
      <w:r>
        <w:rPr>
          <w:spacing w:val="-7"/>
        </w:rPr>
        <w:t> </w:t>
      </w:r>
      <w:r>
        <w:rPr/>
        <w:t>+</w:t>
      </w:r>
      <w:r>
        <w:rPr>
          <w:spacing w:val="-9"/>
        </w:rPr>
        <w:t> </w:t>
      </w:r>
      <w:r>
        <w:rPr>
          <w:spacing w:val="-2"/>
        </w:rPr>
        <w:t>mask_cost[sub])</w:t>
      </w:r>
    </w:p>
    <w:p>
      <w:pPr>
        <w:pStyle w:val="BodyText"/>
      </w:pPr>
    </w:p>
    <w:p>
      <w:pPr>
        <w:pStyle w:val="BodyText"/>
        <w:spacing w:before="213"/>
      </w:pPr>
    </w:p>
    <w:p>
      <w:pPr>
        <w:pStyle w:val="BodyText"/>
        <w:ind w:left="768"/>
      </w:pPr>
      <w:r>
        <w:rPr/>
        <w:t>result</w:t>
      </w:r>
      <w:r>
        <w:rPr>
          <w:spacing w:val="-2"/>
        </w:rPr>
        <w:t> </w:t>
      </w:r>
      <w:r>
        <w:rPr/>
        <w:t>=</w:t>
      </w:r>
      <w:r>
        <w:rPr>
          <w:spacing w:val="-3"/>
        </w:rPr>
        <w:t> </w:t>
      </w:r>
      <w:r>
        <w:rPr/>
        <w:t>dp[(1</w:t>
      </w:r>
      <w:r>
        <w:rPr>
          <w:spacing w:val="-3"/>
        </w:rPr>
        <w:t> </w:t>
      </w:r>
      <w:r>
        <w:rPr/>
        <w:t>&lt;&lt;</w:t>
      </w:r>
      <w:r>
        <w:rPr>
          <w:spacing w:val="-1"/>
        </w:rPr>
        <w:t> </w:t>
      </w:r>
      <w:r>
        <w:rPr/>
        <w:t>n) -</w:t>
      </w:r>
      <w:r>
        <w:rPr>
          <w:spacing w:val="-4"/>
        </w:rPr>
        <w:t> </w:t>
      </w:r>
      <w:r>
        <w:rPr>
          <w:spacing w:val="-5"/>
        </w:rPr>
        <w:t>1]</w:t>
      </w:r>
    </w:p>
    <w:p>
      <w:pPr>
        <w:pStyle w:val="BodyText"/>
        <w:spacing w:before="240"/>
        <w:ind w:left="768"/>
      </w:pPr>
      <w:r>
        <w:rPr/>
        <w:t>return</w:t>
      </w:r>
      <w:r>
        <w:rPr>
          <w:spacing w:val="-4"/>
        </w:rPr>
        <w:t> </w:t>
      </w:r>
      <w:r>
        <w:rPr/>
        <w:t>result</w:t>
      </w:r>
      <w:r>
        <w:rPr>
          <w:spacing w:val="-5"/>
        </w:rPr>
        <w:t> </w:t>
      </w:r>
      <w:r>
        <w:rPr/>
        <w:t>if</w:t>
      </w:r>
      <w:r>
        <w:rPr>
          <w:spacing w:val="-3"/>
        </w:rPr>
        <w:t> </w:t>
      </w:r>
      <w:r>
        <w:rPr/>
        <w:t>result</w:t>
      </w:r>
      <w:r>
        <w:rPr>
          <w:spacing w:val="-3"/>
        </w:rPr>
        <w:t> </w:t>
      </w:r>
      <w:r>
        <w:rPr/>
        <w:t>!=</w:t>
      </w:r>
      <w:r>
        <w:rPr>
          <w:spacing w:val="-5"/>
        </w:rPr>
        <w:t> </w:t>
      </w:r>
      <w:r>
        <w:rPr/>
        <w:t>sys.maxsize</w:t>
      </w:r>
      <w:r>
        <w:rPr>
          <w:spacing w:val="-4"/>
        </w:rPr>
        <w:t> </w:t>
      </w:r>
      <w:r>
        <w:rPr/>
        <w:t>else</w:t>
      </w:r>
      <w:r>
        <w:rPr>
          <w:spacing w:val="-1"/>
        </w:rPr>
        <w:t> </w:t>
      </w:r>
      <w:r>
        <w:rPr/>
        <w:t>-</w:t>
      </w:r>
      <w:r>
        <w:rPr>
          <w:spacing w:val="-10"/>
        </w:rPr>
        <w:t>1</w:t>
      </w:r>
    </w:p>
    <w:p>
      <w:pPr>
        <w:pStyle w:val="BodyText"/>
      </w:pPr>
    </w:p>
    <w:p>
      <w:pPr>
        <w:pStyle w:val="BodyText"/>
        <w:spacing w:before="212"/>
      </w:pPr>
    </w:p>
    <w:p>
      <w:pPr>
        <w:pStyle w:val="BodyText"/>
        <w:ind w:left="566"/>
      </w:pPr>
      <w:r>
        <w:rPr/>
        <w:t>#</w:t>
      </w:r>
      <w:r>
        <w:rPr>
          <w:spacing w:val="-3"/>
        </w:rPr>
        <w:t> </w:t>
      </w:r>
      <w:r>
        <w:rPr/>
        <w:t>Input</w:t>
      </w:r>
      <w:r>
        <w:rPr>
          <w:spacing w:val="-2"/>
        </w:rPr>
        <w:t> Reading</w:t>
      </w:r>
    </w:p>
    <w:p>
      <w:pPr>
        <w:pStyle w:val="BodyText"/>
        <w:tabs>
          <w:tab w:pos="1724" w:val="left" w:leader="none"/>
        </w:tabs>
        <w:spacing w:before="240"/>
        <w:ind w:left="566"/>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768"/>
      </w:pPr>
      <w:r>
        <w:rPr/>
        <w:t>n,</w:t>
      </w:r>
      <w:r>
        <w:rPr>
          <w:spacing w:val="-4"/>
        </w:rPr>
        <w:t> </w:t>
      </w:r>
      <w:r>
        <w:rPr/>
        <w:t>k</w:t>
      </w:r>
      <w:r>
        <w:rPr>
          <w:spacing w:val="-2"/>
        </w:rPr>
        <w:t> </w:t>
      </w:r>
      <w:r>
        <w:rPr/>
        <w:t>=</w:t>
      </w:r>
      <w:r>
        <w:rPr>
          <w:spacing w:val="-4"/>
        </w:rPr>
        <w:t> </w:t>
      </w:r>
      <w:r>
        <w:rPr/>
        <w:t>map(int,</w:t>
      </w:r>
      <w:r>
        <w:rPr>
          <w:spacing w:val="-2"/>
        </w:rPr>
        <w:t> input().split())</w:t>
      </w:r>
    </w:p>
    <w:p>
      <w:pPr>
        <w:pStyle w:val="BodyText"/>
        <w:spacing w:line="453" w:lineRule="auto" w:before="241"/>
        <w:ind w:left="768" w:right="4441"/>
      </w:pPr>
      <w:r>
        <w:rPr/>
        <w:t>nums = list(map(int, input().split())) print(min_incompatibility(nums,</w:t>
      </w:r>
      <w:r>
        <w:rPr>
          <w:spacing w:val="-13"/>
        </w:rPr>
        <w:t> </w:t>
      </w:r>
      <w:r>
        <w:rPr/>
        <w:t>k))</w:t>
      </w:r>
    </w:p>
    <w:p>
      <w:pPr>
        <w:pStyle w:val="BodyText"/>
      </w:pPr>
    </w:p>
    <w:p>
      <w:pPr>
        <w:pStyle w:val="BodyText"/>
      </w:pPr>
    </w:p>
    <w:p>
      <w:pPr>
        <w:pStyle w:val="BodyText"/>
        <w:spacing w:before="214"/>
      </w:pPr>
    </w:p>
    <w:p>
      <w:pPr>
        <w:pStyle w:val="ListParagraph"/>
        <w:numPr>
          <w:ilvl w:val="0"/>
          <w:numId w:val="68"/>
        </w:numPr>
        <w:tabs>
          <w:tab w:pos="1286" w:val="left" w:leader="none"/>
        </w:tabs>
        <w:spacing w:line="453" w:lineRule="auto" w:before="1" w:after="0"/>
        <w:ind w:left="566" w:right="5226" w:firstLine="0"/>
        <w:jc w:val="left"/>
        <w:rPr>
          <w:sz w:val="22"/>
        </w:rPr>
      </w:pPr>
      <w:r>
        <w:rPr>
          <w:sz w:val="22"/>
        </w:rPr>
        <w:t>Minimum</w:t>
      </w:r>
      <w:r>
        <w:rPr>
          <w:spacing w:val="-6"/>
          <w:sz w:val="22"/>
        </w:rPr>
        <w:t> </w:t>
      </w:r>
      <w:r>
        <w:rPr>
          <w:sz w:val="22"/>
        </w:rPr>
        <w:t>Cost</w:t>
      </w:r>
      <w:r>
        <w:rPr>
          <w:spacing w:val="-8"/>
          <w:sz w:val="22"/>
        </w:rPr>
        <w:t> </w:t>
      </w:r>
      <w:r>
        <w:rPr>
          <w:sz w:val="22"/>
        </w:rPr>
        <w:t>to</w:t>
      </w:r>
      <w:r>
        <w:rPr>
          <w:spacing w:val="-8"/>
          <w:sz w:val="22"/>
        </w:rPr>
        <w:t> </w:t>
      </w:r>
      <w:r>
        <w:rPr>
          <w:sz w:val="22"/>
        </w:rPr>
        <w:t>Make</w:t>
      </w:r>
      <w:r>
        <w:rPr>
          <w:spacing w:val="-8"/>
          <w:sz w:val="22"/>
        </w:rPr>
        <w:t> </w:t>
      </w:r>
      <w:r>
        <w:rPr>
          <w:sz w:val="22"/>
        </w:rPr>
        <w:t>Palindromes Problem Statement:</w:t>
      </w:r>
    </w:p>
    <w:p>
      <w:pPr>
        <w:pStyle w:val="BodyText"/>
        <w:spacing w:line="276" w:lineRule="auto" w:before="3"/>
        <w:ind w:left="566" w:right="282"/>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w:t>
      </w:r>
      <w:r>
        <w:rPr>
          <w:spacing w:val="-3"/>
        </w:rPr>
        <w:t> </w:t>
      </w:r>
      <w:r>
        <w:rPr/>
        <w:t>of lowercase</w:t>
      </w:r>
      <w:r>
        <w:rPr>
          <w:spacing w:val="-3"/>
        </w:rPr>
        <w:t> </w:t>
      </w:r>
      <w:r>
        <w:rPr/>
        <w:t>English</w:t>
      </w:r>
      <w:r>
        <w:rPr>
          <w:spacing w:val="-1"/>
        </w:rPr>
        <w:t> </w:t>
      </w:r>
      <w:r>
        <w:rPr/>
        <w:t>letters.</w:t>
      </w:r>
      <w:r>
        <w:rPr>
          <w:spacing w:val="-4"/>
        </w:rPr>
        <w:t> </w:t>
      </w:r>
      <w:r>
        <w:rPr/>
        <w:t>You</w:t>
      </w:r>
      <w:r>
        <w:rPr>
          <w:spacing w:val="-2"/>
        </w:rPr>
        <w:t> </w:t>
      </w:r>
      <w:r>
        <w:rPr/>
        <w:t>want</w:t>
      </w:r>
      <w:r>
        <w:rPr>
          <w:spacing w:val="-3"/>
        </w:rPr>
        <w:t> </w:t>
      </w:r>
      <w:r>
        <w:rPr/>
        <w:t>to partition</w:t>
      </w:r>
      <w:r>
        <w:rPr>
          <w:spacing w:val="-2"/>
        </w:rPr>
        <w:t> </w:t>
      </w:r>
      <w:r>
        <w:rPr/>
        <w:t>s</w:t>
      </w:r>
      <w:r>
        <w:rPr>
          <w:spacing w:val="-3"/>
        </w:rPr>
        <w:t> </w:t>
      </w:r>
      <w:r>
        <w:rPr/>
        <w:t>into</w:t>
      </w:r>
      <w:r>
        <w:rPr>
          <w:spacing w:val="-5"/>
        </w:rPr>
        <w:t> </w:t>
      </w:r>
      <w:r>
        <w:rPr/>
        <w:t>k</w:t>
      </w:r>
      <w:r>
        <w:rPr>
          <w:spacing w:val="-1"/>
        </w:rPr>
        <w:t> </w:t>
      </w:r>
      <w:r>
        <w:rPr/>
        <w:t>non-empty,</w:t>
      </w:r>
      <w:r>
        <w:rPr>
          <w:spacing w:val="-1"/>
        </w:rPr>
        <w:t> </w:t>
      </w:r>
      <w:r>
        <w:rPr/>
        <w:t>non- overlapping contiguous substrings such that each substring is a palindrome. You are allowed to change characters in the string. Changing one character costs 1 unit.</w:t>
      </w:r>
    </w:p>
    <w:p>
      <w:pPr>
        <w:pStyle w:val="BodyText"/>
        <w:spacing w:after="0" w:line="276" w:lineRule="auto"/>
        <w:sectPr>
          <w:pgSz w:w="11920" w:h="16850"/>
          <w:pgMar w:top="600" w:bottom="280" w:left="850" w:right="1275"/>
        </w:sectPr>
      </w:pPr>
    </w:p>
    <w:p>
      <w:pPr>
        <w:pStyle w:val="BodyText"/>
        <w:spacing w:line="273" w:lineRule="auto" w:before="39"/>
        <w:ind w:left="566" w:right="282"/>
      </w:pPr>
      <w:r>
        <w:rPr/>
        <w:t>Your</w:t>
      </w:r>
      <w:r>
        <w:rPr>
          <w:spacing w:val="-1"/>
        </w:rPr>
        <w:t> </w:t>
      </w:r>
      <w:r>
        <w:rPr/>
        <w:t>goal</w:t>
      </w:r>
      <w:r>
        <w:rPr>
          <w:spacing w:val="-1"/>
        </w:rPr>
        <w:t> </w:t>
      </w:r>
      <w:r>
        <w:rPr/>
        <w:t>is</w:t>
      </w:r>
      <w:r>
        <w:rPr>
          <w:spacing w:val="-4"/>
        </w:rPr>
        <w:t> </w:t>
      </w:r>
      <w:r>
        <w:rPr/>
        <w:t>to</w:t>
      </w:r>
      <w:r>
        <w:rPr>
          <w:spacing w:val="-2"/>
        </w:rPr>
        <w:t> </w:t>
      </w:r>
      <w:r>
        <w:rPr/>
        <w:t>partition</w:t>
      </w:r>
      <w:r>
        <w:rPr>
          <w:spacing w:val="-2"/>
        </w:rPr>
        <w:t> </w:t>
      </w:r>
      <w:r>
        <w:rPr/>
        <w:t>the</w:t>
      </w:r>
      <w:r>
        <w:rPr>
          <w:spacing w:val="-3"/>
        </w:rPr>
        <w:t> </w:t>
      </w:r>
      <w:r>
        <w:rPr/>
        <w:t>string</w:t>
      </w:r>
      <w:r>
        <w:rPr>
          <w:spacing w:val="-2"/>
        </w:rPr>
        <w:t> </w:t>
      </w:r>
      <w:r>
        <w:rPr/>
        <w:t>into</w:t>
      </w:r>
      <w:r>
        <w:rPr>
          <w:spacing w:val="-3"/>
        </w:rPr>
        <w:t> </w:t>
      </w:r>
      <w:r>
        <w:rPr/>
        <w:t>exactly</w:t>
      </w:r>
      <w:r>
        <w:rPr>
          <w:spacing w:val="-3"/>
        </w:rPr>
        <w:t> </w:t>
      </w:r>
      <w:r>
        <w:rPr/>
        <w:t>k</w:t>
      </w:r>
      <w:r>
        <w:rPr>
          <w:spacing w:val="-1"/>
        </w:rPr>
        <w:t> </w:t>
      </w:r>
      <w:r>
        <w:rPr/>
        <w:t>palindromic</w:t>
      </w:r>
      <w:r>
        <w:rPr>
          <w:spacing w:val="-1"/>
        </w:rPr>
        <w:t> </w:t>
      </w:r>
      <w:r>
        <w:rPr/>
        <w:t>substrings</w:t>
      </w:r>
      <w:r>
        <w:rPr>
          <w:spacing w:val="-3"/>
        </w:rPr>
        <w:t> </w:t>
      </w:r>
      <w:r>
        <w:rPr/>
        <w:t>with</w:t>
      </w:r>
      <w:r>
        <w:rPr>
          <w:spacing w:val="-1"/>
        </w:rPr>
        <w:t> </w:t>
      </w:r>
      <w:r>
        <w:rPr/>
        <w:t>the</w:t>
      </w:r>
      <w:r>
        <w:rPr>
          <w:spacing w:val="-3"/>
        </w:rPr>
        <w:t> </w:t>
      </w:r>
      <w:r>
        <w:rPr/>
        <w:t>minimum total</w:t>
      </w:r>
      <w:r>
        <w:rPr>
          <w:spacing w:val="-1"/>
        </w:rPr>
        <w:t> </w:t>
      </w:r>
      <w:r>
        <w:rPr/>
        <w:t>cost of character changes required.</w:t>
      </w:r>
    </w:p>
    <w:p>
      <w:pPr>
        <w:pStyle w:val="BodyText"/>
        <w:spacing w:before="204"/>
        <w:ind w:left="566"/>
      </w:pPr>
      <w:r>
        <w:rPr/>
        <w:t>Return</w:t>
      </w:r>
      <w:r>
        <w:rPr>
          <w:spacing w:val="-5"/>
        </w:rPr>
        <w:t> </w:t>
      </w:r>
      <w:r>
        <w:rPr/>
        <w:t>the</w:t>
      </w:r>
      <w:r>
        <w:rPr>
          <w:spacing w:val="-6"/>
        </w:rPr>
        <w:t> </w:t>
      </w:r>
      <w:r>
        <w:rPr/>
        <w:t>minimum</w:t>
      </w:r>
      <w:r>
        <w:rPr>
          <w:spacing w:val="-3"/>
        </w:rPr>
        <w:t> </w:t>
      </w:r>
      <w:r>
        <w:rPr>
          <w:spacing w:val="-4"/>
        </w:rPr>
        <w:t>cost.</w:t>
      </w:r>
    </w:p>
    <w:p>
      <w:pPr>
        <w:pStyle w:val="BodyText"/>
      </w:pPr>
    </w:p>
    <w:p>
      <w:pPr>
        <w:pStyle w:val="BodyText"/>
        <w:spacing w:before="21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1"/>
          <w:sz w:val="22"/>
        </w:rPr>
        <w:t> </w:t>
      </w:r>
      <w:r>
        <w:rPr>
          <w:sz w:val="22"/>
        </w:rPr>
        <w:t>line:</w:t>
      </w:r>
      <w:r>
        <w:rPr>
          <w:spacing w:val="-2"/>
          <w:sz w:val="22"/>
        </w:rPr>
        <w:t> </w:t>
      </w:r>
      <w:r>
        <w:rPr>
          <w:sz w:val="22"/>
        </w:rPr>
        <w:t>a</w:t>
      </w:r>
      <w:r>
        <w:rPr>
          <w:spacing w:val="-1"/>
          <w:sz w:val="22"/>
        </w:rPr>
        <w:t> </w:t>
      </w:r>
      <w:r>
        <w:rPr>
          <w:sz w:val="22"/>
        </w:rPr>
        <w:t>string</w:t>
      </w:r>
      <w:r>
        <w:rPr>
          <w:spacing w:val="-2"/>
          <w:sz w:val="22"/>
        </w:rPr>
        <w:t> </w:t>
      </w:r>
      <w:r>
        <w:rPr>
          <w:sz w:val="22"/>
        </w:rPr>
        <w:t>s</w:t>
      </w:r>
      <w:r>
        <w:rPr>
          <w:spacing w:val="-2"/>
          <w:sz w:val="22"/>
        </w:rPr>
        <w:t> </w:t>
      </w:r>
      <w:r>
        <w:rPr>
          <w:sz w:val="22"/>
        </w:rPr>
        <w:t>of</w:t>
      </w:r>
      <w:r>
        <w:rPr>
          <w:spacing w:val="-4"/>
          <w:sz w:val="22"/>
        </w:rPr>
        <w:t> </w:t>
      </w:r>
      <w:r>
        <w:rPr>
          <w:sz w:val="22"/>
        </w:rPr>
        <w:t>length</w:t>
      </w:r>
      <w:r>
        <w:rPr>
          <w:spacing w:val="-2"/>
          <w:sz w:val="22"/>
        </w:rPr>
        <w:t> </w:t>
      </w:r>
      <w:r>
        <w:rPr>
          <w:sz w:val="22"/>
        </w:rPr>
        <w:t>n (1</w:t>
      </w:r>
      <w:r>
        <w:rPr>
          <w:spacing w:val="-2"/>
          <w:sz w:val="22"/>
        </w:rPr>
        <w:t> </w:t>
      </w:r>
      <w:r>
        <w:rPr>
          <w:sz w:val="22"/>
        </w:rPr>
        <w:t>≤</w:t>
      </w:r>
      <w:r>
        <w:rPr>
          <w:spacing w:val="-1"/>
          <w:sz w:val="22"/>
        </w:rPr>
        <w:t> </w:t>
      </w:r>
      <w:r>
        <w:rPr>
          <w:sz w:val="22"/>
        </w:rPr>
        <w:t>n</w:t>
      </w:r>
      <w:r>
        <w:rPr>
          <w:spacing w:val="-2"/>
          <w:sz w:val="22"/>
        </w:rPr>
        <w:t> </w:t>
      </w:r>
      <w:r>
        <w:rPr>
          <w:sz w:val="22"/>
        </w:rPr>
        <w:t>≤</w:t>
      </w:r>
      <w:r>
        <w:rPr>
          <w:spacing w:val="-2"/>
          <w:sz w:val="22"/>
        </w:rPr>
        <w:t> </w:t>
      </w:r>
      <w:r>
        <w:rPr>
          <w:spacing w:val="-4"/>
          <w:sz w:val="22"/>
        </w:rPr>
        <w:t>100).</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Second</w:t>
      </w:r>
      <w:r>
        <w:rPr>
          <w:spacing w:val="-3"/>
          <w:sz w:val="22"/>
        </w:rPr>
        <w:t> </w:t>
      </w:r>
      <w:r>
        <w:rPr>
          <w:sz w:val="22"/>
        </w:rPr>
        <w:t>line:</w:t>
      </w:r>
      <w:r>
        <w:rPr>
          <w:spacing w:val="-1"/>
          <w:sz w:val="22"/>
        </w:rPr>
        <w:t> </w:t>
      </w:r>
      <w:r>
        <w:rPr>
          <w:sz w:val="22"/>
        </w:rPr>
        <w:t>integer</w:t>
      </w:r>
      <w:r>
        <w:rPr>
          <w:spacing w:val="-2"/>
          <w:sz w:val="22"/>
        </w:rPr>
        <w:t> </w:t>
      </w:r>
      <w:r>
        <w:rPr>
          <w:sz w:val="22"/>
        </w:rPr>
        <w:t>k</w:t>
      </w:r>
      <w:r>
        <w:rPr>
          <w:spacing w:val="-3"/>
          <w:sz w:val="22"/>
        </w:rPr>
        <w:t> </w:t>
      </w:r>
      <w:r>
        <w:rPr>
          <w:sz w:val="22"/>
        </w:rPr>
        <w:t>(1</w:t>
      </w:r>
      <w:r>
        <w:rPr>
          <w:spacing w:val="-3"/>
          <w:sz w:val="22"/>
        </w:rPr>
        <w:t> </w:t>
      </w:r>
      <w:r>
        <w:rPr>
          <w:sz w:val="22"/>
        </w:rPr>
        <w:t>≤</w:t>
      </w:r>
      <w:r>
        <w:rPr>
          <w:spacing w:val="-4"/>
          <w:sz w:val="22"/>
        </w:rPr>
        <w:t> </w:t>
      </w:r>
      <w:r>
        <w:rPr>
          <w:sz w:val="22"/>
        </w:rPr>
        <w:t>k</w:t>
      </w:r>
      <w:r>
        <w:rPr>
          <w:spacing w:val="-1"/>
          <w:sz w:val="22"/>
        </w:rPr>
        <w:t> </w:t>
      </w:r>
      <w:r>
        <w:rPr>
          <w:sz w:val="22"/>
        </w:rPr>
        <w:t>≤</w:t>
      </w:r>
      <w:r>
        <w:rPr>
          <w:spacing w:val="-1"/>
          <w:sz w:val="22"/>
        </w:rPr>
        <w:t> </w:t>
      </w:r>
      <w:r>
        <w:rPr>
          <w:spacing w:val="-5"/>
          <w:sz w:val="22"/>
        </w:rPr>
        <w:t>n)</w:t>
      </w:r>
    </w:p>
    <w:p>
      <w:pPr>
        <w:pStyle w:val="BodyText"/>
      </w:pPr>
    </w:p>
    <w:p>
      <w:pPr>
        <w:pStyle w:val="BodyText"/>
        <w:spacing w:before="211"/>
      </w:pPr>
    </w:p>
    <w:p>
      <w:pPr>
        <w:pStyle w:val="BodyText"/>
        <w:ind w:left="566"/>
      </w:pPr>
      <w:r>
        <w:rPr/>
        <w:t>Output</w:t>
      </w:r>
      <w:r>
        <w:rPr>
          <w:spacing w:val="-5"/>
        </w:rPr>
        <w:t> </w:t>
      </w:r>
      <w:r>
        <w:rPr>
          <w:spacing w:val="-2"/>
        </w:rPr>
        <w:t>Format:</w:t>
      </w:r>
    </w:p>
    <w:p>
      <w:pPr>
        <w:pStyle w:val="ListParagraph"/>
        <w:numPr>
          <w:ilvl w:val="1"/>
          <w:numId w:val="68"/>
        </w:numPr>
        <w:tabs>
          <w:tab w:pos="1286" w:val="left" w:leader="none"/>
        </w:tabs>
        <w:spacing w:line="276" w:lineRule="auto" w:before="241" w:after="0"/>
        <w:ind w:left="566" w:right="1067" w:firstLine="0"/>
        <w:jc w:val="left"/>
        <w:rPr>
          <w:sz w:val="22"/>
        </w:rPr>
      </w:pPr>
      <w:r>
        <w:rPr>
          <w:sz w:val="22"/>
        </w:rPr>
        <w:t>A</w:t>
      </w:r>
      <w:r>
        <w:rPr>
          <w:spacing w:val="-2"/>
          <w:sz w:val="22"/>
        </w:rPr>
        <w:t> </w:t>
      </w:r>
      <w:r>
        <w:rPr>
          <w:sz w:val="22"/>
        </w:rPr>
        <w:t>single</w:t>
      </w:r>
      <w:r>
        <w:rPr>
          <w:spacing w:val="-2"/>
          <w:sz w:val="22"/>
        </w:rPr>
        <w:t> </w:t>
      </w:r>
      <w:r>
        <w:rPr>
          <w:sz w:val="22"/>
        </w:rPr>
        <w:t>integer,</w:t>
      </w:r>
      <w:r>
        <w:rPr>
          <w:spacing w:val="-2"/>
          <w:sz w:val="22"/>
        </w:rPr>
        <w:t> </w:t>
      </w:r>
      <w:r>
        <w:rPr>
          <w:sz w:val="22"/>
        </w:rPr>
        <w:t>the</w:t>
      </w:r>
      <w:r>
        <w:rPr>
          <w:spacing w:val="-4"/>
          <w:sz w:val="22"/>
        </w:rPr>
        <w:t> </w:t>
      </w:r>
      <w:r>
        <w:rPr>
          <w:sz w:val="22"/>
        </w:rPr>
        <w:t>minimum</w:t>
      </w:r>
      <w:r>
        <w:rPr>
          <w:spacing w:val="-1"/>
          <w:sz w:val="22"/>
        </w:rPr>
        <w:t> </w:t>
      </w:r>
      <w:r>
        <w:rPr>
          <w:sz w:val="22"/>
        </w:rPr>
        <w:t>cost</w:t>
      </w:r>
      <w:r>
        <w:rPr>
          <w:spacing w:val="-4"/>
          <w:sz w:val="22"/>
        </w:rPr>
        <w:t> </w:t>
      </w:r>
      <w:r>
        <w:rPr>
          <w:sz w:val="22"/>
        </w:rPr>
        <w:t>to</w:t>
      </w:r>
      <w:r>
        <w:rPr>
          <w:spacing w:val="-3"/>
          <w:sz w:val="22"/>
        </w:rPr>
        <w:t> </w:t>
      </w:r>
      <w:r>
        <w:rPr>
          <w:sz w:val="22"/>
        </w:rPr>
        <w:t>partition</w:t>
      </w:r>
      <w:r>
        <w:rPr>
          <w:spacing w:val="-3"/>
          <w:sz w:val="22"/>
        </w:rPr>
        <w:t> </w:t>
      </w:r>
      <w:r>
        <w:rPr>
          <w:sz w:val="22"/>
        </w:rPr>
        <w:t>the</w:t>
      </w:r>
      <w:r>
        <w:rPr>
          <w:spacing w:val="-4"/>
          <w:sz w:val="22"/>
        </w:rPr>
        <w:t> </w:t>
      </w:r>
      <w:r>
        <w:rPr>
          <w:sz w:val="22"/>
        </w:rPr>
        <w:t>string</w:t>
      </w:r>
      <w:r>
        <w:rPr>
          <w:spacing w:val="-3"/>
          <w:sz w:val="22"/>
        </w:rPr>
        <w:t> </w:t>
      </w:r>
      <w:r>
        <w:rPr>
          <w:sz w:val="22"/>
        </w:rPr>
        <w:t>into</w:t>
      </w:r>
      <w:r>
        <w:rPr>
          <w:spacing w:val="-2"/>
          <w:sz w:val="22"/>
        </w:rPr>
        <w:t> </w:t>
      </w:r>
      <w:r>
        <w:rPr>
          <w:sz w:val="22"/>
        </w:rPr>
        <w:t>exactly</w:t>
      </w:r>
      <w:r>
        <w:rPr>
          <w:spacing w:val="-2"/>
          <w:sz w:val="22"/>
        </w:rPr>
        <w:t> </w:t>
      </w:r>
      <w:r>
        <w:rPr>
          <w:sz w:val="22"/>
        </w:rPr>
        <w:t>k</w:t>
      </w:r>
      <w:r>
        <w:rPr>
          <w:spacing w:val="-4"/>
          <w:sz w:val="22"/>
        </w:rPr>
        <w:t> </w:t>
      </w:r>
      <w:r>
        <w:rPr>
          <w:sz w:val="22"/>
        </w:rPr>
        <w:t>palindromic </w:t>
      </w:r>
      <w:r>
        <w:rPr>
          <w:spacing w:val="-2"/>
          <w:sz w:val="22"/>
        </w:rPr>
        <w:t>substrings.</w:t>
      </w:r>
    </w:p>
    <w:p>
      <w:pPr>
        <w:pStyle w:val="BodyText"/>
      </w:pPr>
    </w:p>
    <w:p>
      <w:pPr>
        <w:pStyle w:val="BodyText"/>
        <w:spacing w:before="173"/>
      </w:pPr>
    </w:p>
    <w:p>
      <w:pPr>
        <w:pStyle w:val="BodyText"/>
        <w:spacing w:line="453" w:lineRule="auto"/>
        <w:ind w:left="566" w:right="7657"/>
      </w:pPr>
      <w:r>
        <w:rPr/>
        <w:t>Sample</w:t>
      </w:r>
      <w:r>
        <w:rPr>
          <w:spacing w:val="-13"/>
        </w:rPr>
        <w:t> </w:t>
      </w:r>
      <w:r>
        <w:rPr/>
        <w:t>Input</w:t>
      </w:r>
      <w:r>
        <w:rPr>
          <w:spacing w:val="-12"/>
        </w:rPr>
        <w:t> </w:t>
      </w:r>
      <w:r>
        <w:rPr/>
        <w:t>1: </w:t>
      </w:r>
      <w:r>
        <w:rPr>
          <w:spacing w:val="-4"/>
        </w:rPr>
        <w:t>abc</w:t>
      </w:r>
    </w:p>
    <w:p>
      <w:pPr>
        <w:pStyle w:val="BodyText"/>
        <w:spacing w:before="2"/>
        <w:ind w:left="566"/>
      </w:pPr>
      <w:r>
        <w:rPr>
          <w:spacing w:val="-10"/>
        </w:rPr>
        <w:t>2</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1</w:t>
      </w:r>
    </w:p>
    <w:p>
      <w:pPr>
        <w:pStyle w:val="BodyText"/>
      </w:pPr>
    </w:p>
    <w:p>
      <w:pPr>
        <w:pStyle w:val="BodyText"/>
        <w:spacing w:before="212"/>
      </w:pPr>
    </w:p>
    <w:p>
      <w:pPr>
        <w:pStyle w:val="BodyText"/>
        <w:spacing w:line="453" w:lineRule="auto"/>
        <w:ind w:left="566" w:right="7486"/>
      </w:pPr>
      <w:r>
        <w:rPr/>
        <w:t>Sample</w:t>
      </w:r>
      <w:r>
        <w:rPr>
          <w:spacing w:val="-13"/>
        </w:rPr>
        <w:t> </w:t>
      </w:r>
      <w:r>
        <w:rPr/>
        <w:t>Input</w:t>
      </w:r>
      <w:r>
        <w:rPr>
          <w:spacing w:val="-12"/>
        </w:rPr>
        <w:t> </w:t>
      </w:r>
      <w:r>
        <w:rPr/>
        <w:t>2: </w:t>
      </w:r>
      <w:r>
        <w:rPr>
          <w:spacing w:val="-2"/>
        </w:rPr>
        <w:t>aabbc</w:t>
      </w:r>
    </w:p>
    <w:p>
      <w:pPr>
        <w:pStyle w:val="BodyText"/>
        <w:spacing w:before="2"/>
        <w:ind w:left="566"/>
      </w:pPr>
      <w:r>
        <w:rPr>
          <w:spacing w:val="-10"/>
        </w:rPr>
        <w:t>3</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0</w:t>
      </w:r>
    </w:p>
    <w:p>
      <w:pPr>
        <w:pStyle w:val="BodyText"/>
      </w:pPr>
    </w:p>
    <w:p>
      <w:pPr>
        <w:pStyle w:val="BodyText"/>
        <w:spacing w:before="212"/>
      </w:pPr>
    </w:p>
    <w:p>
      <w:pPr>
        <w:pStyle w:val="BodyText"/>
        <w:spacing w:line="453" w:lineRule="auto" w:before="1"/>
        <w:ind w:left="566" w:right="7881"/>
      </w:pPr>
      <w:r>
        <w:rPr/>
        <w:t>Test</w:t>
      </w:r>
      <w:r>
        <w:rPr>
          <w:spacing w:val="-13"/>
        </w:rPr>
        <w:t> </w:t>
      </w:r>
      <w:r>
        <w:rPr/>
        <w:t>Cases Input 1</w:t>
      </w:r>
    </w:p>
    <w:p>
      <w:pPr>
        <w:pStyle w:val="BodyText"/>
        <w:spacing w:line="453" w:lineRule="auto" w:before="2"/>
        <w:ind w:left="566" w:right="9100"/>
      </w:pPr>
      <w:r>
        <w:rPr>
          <w:spacing w:val="-10"/>
        </w:rPr>
        <w:t>a</w:t>
      </w:r>
      <w:r>
        <w:rPr/>
        <w:t> </w:t>
      </w:r>
      <w:r>
        <w:rPr>
          <w:spacing w:val="-10"/>
        </w:rPr>
        <w:t>1</w:t>
      </w:r>
    </w:p>
    <w:p>
      <w:pPr>
        <w:pStyle w:val="BodyText"/>
        <w:spacing w:before="2"/>
        <w:ind w:left="566"/>
      </w:pPr>
      <w:r>
        <w:rPr/>
        <w:t>Output</w:t>
      </w:r>
      <w:r>
        <w:rPr>
          <w:spacing w:val="-5"/>
        </w:rPr>
        <w:t> </w:t>
      </w:r>
      <w:r>
        <w:rPr>
          <w:spacing w:val="-10"/>
        </w:rPr>
        <w:t>1</w:t>
      </w:r>
    </w:p>
    <w:p>
      <w:pPr>
        <w:pStyle w:val="BodyText"/>
        <w:spacing w:before="241"/>
        <w:ind w:left="566"/>
      </w:pPr>
      <w:r>
        <w:rPr>
          <w:spacing w:val="-10"/>
        </w:rPr>
        <w:t>0</w:t>
      </w:r>
    </w:p>
    <w:p>
      <w:pPr>
        <w:pStyle w:val="BodyText"/>
        <w:spacing w:line="453" w:lineRule="auto" w:before="240"/>
        <w:ind w:left="566" w:right="8518"/>
      </w:pPr>
      <w:r>
        <w:rPr/>
        <w:t>Input</w:t>
      </w:r>
      <w:r>
        <w:rPr>
          <w:spacing w:val="-13"/>
        </w:rPr>
        <w:t> </w:t>
      </w:r>
      <w:r>
        <w:rPr/>
        <w:t>2 </w:t>
      </w:r>
      <w:r>
        <w:rPr>
          <w:spacing w:val="-4"/>
        </w:rPr>
        <w:t>abc</w:t>
      </w:r>
    </w:p>
    <w:p>
      <w:pPr>
        <w:pStyle w:val="BodyText"/>
        <w:spacing w:after="0" w:line="453" w:lineRule="auto"/>
        <w:sectPr>
          <w:pgSz w:w="11920" w:h="16850"/>
          <w:pgMar w:top="600" w:bottom="280" w:left="850" w:right="1275"/>
        </w:sectPr>
      </w:pPr>
    </w:p>
    <w:p>
      <w:pPr>
        <w:pStyle w:val="BodyText"/>
        <w:spacing w:before="39"/>
        <w:ind w:left="566"/>
      </w:pPr>
      <w:r>
        <w:rPr>
          <w:spacing w:val="-10"/>
        </w:rPr>
        <w:t>1</w:t>
      </w:r>
    </w:p>
    <w:p>
      <w:pPr>
        <w:pStyle w:val="BodyText"/>
        <w:spacing w:before="240"/>
        <w:ind w:left="566"/>
      </w:pPr>
      <w:r>
        <w:rPr/>
        <w:t>Output</w:t>
      </w:r>
      <w:r>
        <w:rPr>
          <w:spacing w:val="-5"/>
        </w:rPr>
        <w:t> </w:t>
      </w:r>
      <w:r>
        <w:rPr>
          <w:spacing w:val="-10"/>
        </w:rPr>
        <w:t>2</w:t>
      </w:r>
    </w:p>
    <w:p>
      <w:pPr>
        <w:pStyle w:val="BodyText"/>
        <w:spacing w:before="241"/>
        <w:ind w:left="566"/>
      </w:pPr>
      <w:r>
        <w:rPr>
          <w:spacing w:val="-10"/>
        </w:rPr>
        <w:t>1</w:t>
      </w:r>
    </w:p>
    <w:p>
      <w:pPr>
        <w:pStyle w:val="BodyText"/>
      </w:pPr>
    </w:p>
    <w:p>
      <w:pPr>
        <w:pStyle w:val="BodyText"/>
        <w:spacing w:before="212"/>
      </w:pPr>
    </w:p>
    <w:p>
      <w:pPr>
        <w:pStyle w:val="BodyText"/>
        <w:spacing w:line="453" w:lineRule="auto"/>
        <w:ind w:left="566" w:right="8518"/>
      </w:pPr>
      <w:r>
        <w:rPr/>
        <w:t>Input</w:t>
      </w:r>
      <w:r>
        <w:rPr>
          <w:spacing w:val="-13"/>
        </w:rPr>
        <w:t> </w:t>
      </w:r>
      <w:r>
        <w:rPr/>
        <w:t>3 </w:t>
      </w:r>
      <w:r>
        <w:rPr>
          <w:spacing w:val="-4"/>
        </w:rPr>
        <w:t>aaaa</w:t>
      </w:r>
    </w:p>
    <w:p>
      <w:pPr>
        <w:pStyle w:val="BodyText"/>
        <w:spacing w:before="2"/>
        <w:ind w:left="566"/>
      </w:pPr>
      <w:r>
        <w:rPr>
          <w:spacing w:val="-10"/>
        </w:rPr>
        <w:t>4</w:t>
      </w:r>
    </w:p>
    <w:p>
      <w:pPr>
        <w:pStyle w:val="BodyText"/>
        <w:spacing w:before="241"/>
        <w:ind w:left="566"/>
      </w:pPr>
      <w:r>
        <w:rPr/>
        <w:t>Output</w:t>
      </w:r>
      <w:r>
        <w:rPr>
          <w:spacing w:val="-5"/>
        </w:rPr>
        <w:t> </w:t>
      </w:r>
      <w:r>
        <w:rPr>
          <w:spacing w:val="-10"/>
        </w:rPr>
        <w:t>3</w:t>
      </w:r>
    </w:p>
    <w:p>
      <w:pPr>
        <w:pStyle w:val="BodyText"/>
        <w:spacing w:before="240"/>
        <w:ind w:left="566"/>
      </w:pPr>
      <w:r>
        <w:rPr>
          <w:spacing w:val="-10"/>
        </w:rPr>
        <w:t>0</w:t>
      </w:r>
    </w:p>
    <w:p>
      <w:pPr>
        <w:pStyle w:val="BodyText"/>
        <w:spacing w:line="453" w:lineRule="auto" w:before="241"/>
        <w:ind w:left="566" w:right="8580"/>
        <w:jc w:val="both"/>
      </w:pPr>
      <w:r>
        <w:rPr/>
        <w:t>Input</w:t>
      </w:r>
      <w:r>
        <w:rPr>
          <w:spacing w:val="-13"/>
        </w:rPr>
        <w:t> </w:t>
      </w:r>
      <w:r>
        <w:rPr/>
        <w:t>4 </w:t>
      </w:r>
      <w:r>
        <w:rPr>
          <w:spacing w:val="-2"/>
        </w:rPr>
        <w:t>aaaaaa </w:t>
      </w:r>
      <w:r>
        <w:rPr>
          <w:spacing w:val="-10"/>
        </w:rPr>
        <w:t>2</w:t>
      </w:r>
    </w:p>
    <w:p>
      <w:pPr>
        <w:pStyle w:val="BodyText"/>
        <w:spacing w:before="3"/>
        <w:ind w:left="566"/>
        <w:jc w:val="both"/>
      </w:pPr>
      <w:r>
        <w:rPr/>
        <w:t>Output</w:t>
      </w:r>
      <w:r>
        <w:rPr>
          <w:spacing w:val="-5"/>
        </w:rPr>
        <w:t> </w:t>
      </w:r>
      <w:r>
        <w:rPr>
          <w:spacing w:val="-10"/>
        </w:rPr>
        <w:t>4</w:t>
      </w:r>
    </w:p>
    <w:p>
      <w:pPr>
        <w:pStyle w:val="BodyText"/>
        <w:spacing w:before="241"/>
        <w:ind w:left="566"/>
      </w:pPr>
      <w:r>
        <w:rPr>
          <w:spacing w:val="-10"/>
        </w:rPr>
        <w:t>0</w:t>
      </w:r>
    </w:p>
    <w:p>
      <w:pPr>
        <w:pStyle w:val="BodyText"/>
      </w:pPr>
    </w:p>
    <w:p>
      <w:pPr>
        <w:pStyle w:val="BodyText"/>
        <w:spacing w:before="212"/>
      </w:pPr>
    </w:p>
    <w:p>
      <w:pPr>
        <w:pStyle w:val="BodyText"/>
        <w:spacing w:line="453" w:lineRule="auto"/>
        <w:ind w:left="566" w:right="8580"/>
        <w:jc w:val="both"/>
      </w:pPr>
      <w:r>
        <w:rPr/>
        <w:t>Input</w:t>
      </w:r>
      <w:r>
        <w:rPr>
          <w:spacing w:val="-13"/>
        </w:rPr>
        <w:t> </w:t>
      </w:r>
      <w:r>
        <w:rPr/>
        <w:t>5 </w:t>
      </w:r>
      <w:r>
        <w:rPr>
          <w:spacing w:val="-2"/>
        </w:rPr>
        <w:t>abcdef </w:t>
      </w:r>
      <w:r>
        <w:rPr>
          <w:spacing w:val="-10"/>
        </w:rPr>
        <w:t>1</w:t>
      </w:r>
    </w:p>
    <w:p>
      <w:pPr>
        <w:pStyle w:val="BodyText"/>
        <w:spacing w:before="4"/>
        <w:ind w:left="566"/>
        <w:jc w:val="both"/>
      </w:pPr>
      <w:r>
        <w:rPr/>
        <w:t>Output</w:t>
      </w:r>
      <w:r>
        <w:rPr>
          <w:spacing w:val="-5"/>
        </w:rPr>
        <w:t> </w:t>
      </w:r>
      <w:r>
        <w:rPr>
          <w:spacing w:val="-10"/>
        </w:rPr>
        <w:t>5</w:t>
      </w:r>
    </w:p>
    <w:p>
      <w:pPr>
        <w:pStyle w:val="BodyText"/>
        <w:spacing w:before="240"/>
        <w:ind w:left="566"/>
      </w:pPr>
      <w:r>
        <w:rPr>
          <w:spacing w:val="-10"/>
        </w:rPr>
        <w:t>3</w:t>
      </w:r>
    </w:p>
    <w:p>
      <w:pPr>
        <w:pStyle w:val="BodyText"/>
      </w:pPr>
    </w:p>
    <w:p>
      <w:pPr>
        <w:pStyle w:val="BodyText"/>
        <w:spacing w:before="212"/>
      </w:pPr>
    </w:p>
    <w:p>
      <w:pPr>
        <w:pStyle w:val="BodyText"/>
        <w:spacing w:line="456" w:lineRule="auto"/>
        <w:ind w:left="566" w:right="8555"/>
        <w:jc w:val="both"/>
      </w:pPr>
      <w:r>
        <w:rPr/>
        <w:t>Input</w:t>
      </w:r>
      <w:r>
        <w:rPr>
          <w:spacing w:val="-4"/>
        </w:rPr>
        <w:t> </w:t>
      </w:r>
      <w:r>
        <w:rPr/>
        <w:t>6 </w:t>
      </w:r>
      <w:r>
        <w:rPr>
          <w:spacing w:val="-2"/>
        </w:rPr>
        <w:t>racecar </w:t>
      </w:r>
      <w:r>
        <w:rPr>
          <w:spacing w:val="-10"/>
        </w:rPr>
        <w:t>3</w:t>
      </w:r>
    </w:p>
    <w:p>
      <w:pPr>
        <w:pStyle w:val="BodyText"/>
        <w:spacing w:line="265" w:lineRule="exact"/>
        <w:ind w:left="566"/>
        <w:jc w:val="both"/>
      </w:pPr>
      <w:r>
        <w:rPr/>
        <w:t>Output</w:t>
      </w:r>
      <w:r>
        <w:rPr>
          <w:spacing w:val="-5"/>
        </w:rPr>
        <w:t> </w:t>
      </w:r>
      <w:r>
        <w:rPr>
          <w:spacing w:val="-10"/>
        </w:rPr>
        <w:t>6</w:t>
      </w:r>
    </w:p>
    <w:p>
      <w:pPr>
        <w:pStyle w:val="BodyText"/>
        <w:spacing w:before="240"/>
        <w:ind w:left="566"/>
      </w:pPr>
      <w:r>
        <w:rPr>
          <w:spacing w:val="-10"/>
        </w:rPr>
        <w:t>0</w:t>
      </w:r>
    </w:p>
    <w:p>
      <w:pPr>
        <w:pStyle w:val="BodyText"/>
        <w:spacing w:line="456" w:lineRule="auto" w:before="240"/>
        <w:ind w:left="566" w:right="8580"/>
        <w:jc w:val="both"/>
      </w:pPr>
      <w:r>
        <w:rPr/>
        <w:t>Input</w:t>
      </w:r>
      <w:r>
        <w:rPr>
          <w:spacing w:val="-13"/>
        </w:rPr>
        <w:t> </w:t>
      </w:r>
      <w:r>
        <w:rPr/>
        <w:t>7 </w:t>
      </w:r>
      <w:r>
        <w:rPr>
          <w:spacing w:val="-2"/>
        </w:rPr>
        <w:t>abcdef </w:t>
      </w:r>
      <w:r>
        <w:rPr>
          <w:spacing w:val="-10"/>
        </w:rPr>
        <w:t>2</w:t>
      </w:r>
    </w:p>
    <w:p>
      <w:pPr>
        <w:pStyle w:val="BodyText"/>
        <w:spacing w:line="265" w:lineRule="exact"/>
        <w:ind w:left="566"/>
        <w:jc w:val="both"/>
      </w:pPr>
      <w:r>
        <w:rPr/>
        <w:t>Output</w:t>
      </w:r>
      <w:r>
        <w:rPr>
          <w:spacing w:val="-5"/>
        </w:rPr>
        <w:t> </w:t>
      </w:r>
      <w:r>
        <w:rPr>
          <w:spacing w:val="-10"/>
        </w:rPr>
        <w:t>7</w:t>
      </w:r>
    </w:p>
    <w:p>
      <w:pPr>
        <w:pStyle w:val="BodyText"/>
        <w:spacing w:before="241"/>
        <w:ind w:left="566"/>
      </w:pPr>
      <w:r>
        <w:rPr>
          <w:spacing w:val="-10"/>
        </w:rPr>
        <w:t>2</w:t>
      </w:r>
    </w:p>
    <w:p>
      <w:pPr>
        <w:pStyle w:val="BodyText"/>
        <w:spacing w:after="0"/>
        <w:sectPr>
          <w:pgSz w:w="11920" w:h="16850"/>
          <w:pgMar w:top="600" w:bottom="280" w:left="850" w:right="1275"/>
        </w:sectPr>
      </w:pPr>
    </w:p>
    <w:p>
      <w:pPr>
        <w:pStyle w:val="BodyText"/>
        <w:spacing w:line="456" w:lineRule="auto" w:before="28"/>
        <w:ind w:left="566" w:right="8450"/>
      </w:pPr>
      <w:r>
        <w:rPr/>
        <w:t>Input 8 </w:t>
      </w:r>
      <w:r>
        <w:rPr>
          <w:spacing w:val="-2"/>
        </w:rPr>
        <w:t>abcdcba </w:t>
      </w:r>
      <w:r>
        <w:rPr>
          <w:spacing w:val="-10"/>
        </w:rPr>
        <w:t>3</w:t>
      </w:r>
    </w:p>
    <w:p>
      <w:pPr>
        <w:pStyle w:val="BodyText"/>
        <w:spacing w:line="265" w:lineRule="exact"/>
        <w:ind w:left="566"/>
      </w:pPr>
      <w:r>
        <w:rPr/>
        <w:t>Output</w:t>
      </w:r>
      <w:r>
        <w:rPr>
          <w:spacing w:val="-5"/>
        </w:rPr>
        <w:t> </w:t>
      </w:r>
      <w:r>
        <w:rPr>
          <w:spacing w:val="-10"/>
        </w:rPr>
        <w:t>8</w:t>
      </w:r>
    </w:p>
    <w:p>
      <w:pPr>
        <w:pStyle w:val="BodyText"/>
        <w:spacing w:before="240"/>
        <w:ind w:right="8385"/>
        <w:jc w:val="right"/>
      </w:pPr>
      <w:r>
        <w:rPr>
          <w:spacing w:val="-10"/>
        </w:rPr>
        <w:t>0</w:t>
      </w:r>
    </w:p>
    <w:p>
      <w:pPr>
        <w:pStyle w:val="BodyText"/>
      </w:pPr>
    </w:p>
    <w:p>
      <w:pPr>
        <w:pStyle w:val="BodyText"/>
        <w:spacing w:before="212"/>
      </w:pPr>
    </w:p>
    <w:p>
      <w:pPr>
        <w:pStyle w:val="BodyText"/>
        <w:ind w:left="566"/>
      </w:pPr>
      <w:r>
        <w:rPr>
          <w:spacing w:val="-4"/>
        </w:rPr>
        <w:t>Code</w:t>
      </w:r>
    </w:p>
    <w:p>
      <w:pPr>
        <w:pStyle w:val="BodyText"/>
        <w:spacing w:line="456" w:lineRule="auto" w:before="240"/>
        <w:ind w:left="768" w:right="5683" w:hanging="202"/>
      </w:pPr>
      <w:r>
        <w:rPr/>
        <w:t>def</w:t>
      </w:r>
      <w:r>
        <w:rPr>
          <w:spacing w:val="-10"/>
        </w:rPr>
        <w:t> </w:t>
      </w:r>
      <w:r>
        <w:rPr/>
        <w:t>min_change_to_palindrome(s,</w:t>
      </w:r>
      <w:r>
        <w:rPr>
          <w:spacing w:val="-12"/>
        </w:rPr>
        <w:t> </w:t>
      </w:r>
      <w:r>
        <w:rPr/>
        <w:t>i,</w:t>
      </w:r>
      <w:r>
        <w:rPr>
          <w:spacing w:val="-10"/>
        </w:rPr>
        <w:t> </w:t>
      </w:r>
      <w:r>
        <w:rPr/>
        <w:t>j): cost = 0</w:t>
      </w:r>
    </w:p>
    <w:p>
      <w:pPr>
        <w:pStyle w:val="BodyText"/>
        <w:spacing w:line="266" w:lineRule="exact"/>
        <w:ind w:left="765"/>
      </w:pPr>
      <w:r>
        <w:rPr/>
        <w:t>while</w:t>
      </w:r>
      <w:r>
        <w:rPr>
          <w:spacing w:val="-1"/>
        </w:rPr>
        <w:t> </w:t>
      </w:r>
      <w:r>
        <w:rPr/>
        <w:t>i</w:t>
      </w:r>
      <w:r>
        <w:rPr>
          <w:spacing w:val="-2"/>
        </w:rPr>
        <w:t> </w:t>
      </w:r>
      <w:r>
        <w:rPr/>
        <w:t>&lt; </w:t>
      </w:r>
      <w:r>
        <w:rPr>
          <w:spacing w:val="-5"/>
        </w:rPr>
        <w:t>j:</w:t>
      </w:r>
    </w:p>
    <w:p>
      <w:pPr>
        <w:pStyle w:val="BodyText"/>
        <w:spacing w:before="240"/>
        <w:ind w:right="7766"/>
        <w:jc w:val="right"/>
      </w:pPr>
      <w:r>
        <w:rPr/>
        <w:t>if</w:t>
      </w:r>
      <w:r>
        <w:rPr>
          <w:spacing w:val="-4"/>
        </w:rPr>
        <w:t> </w:t>
      </w:r>
      <w:r>
        <w:rPr/>
        <w:t>s[i]</w:t>
      </w:r>
      <w:r>
        <w:rPr>
          <w:spacing w:val="-1"/>
        </w:rPr>
        <w:t> </w:t>
      </w:r>
      <w:r>
        <w:rPr/>
        <w:t>!=</w:t>
      </w:r>
      <w:r>
        <w:rPr>
          <w:spacing w:val="-3"/>
        </w:rPr>
        <w:t> </w:t>
      </w:r>
      <w:r>
        <w:rPr>
          <w:spacing w:val="-2"/>
        </w:rPr>
        <w:t>s[j]:</w:t>
      </w:r>
    </w:p>
    <w:p>
      <w:pPr>
        <w:pStyle w:val="BodyText"/>
        <w:spacing w:before="241"/>
        <w:ind w:right="7820"/>
        <w:jc w:val="right"/>
      </w:pPr>
      <w:r>
        <w:rPr/>
        <w:t>cost</w:t>
      </w:r>
      <w:r>
        <w:rPr>
          <w:spacing w:val="-3"/>
        </w:rPr>
        <w:t> </w:t>
      </w:r>
      <w:r>
        <w:rPr/>
        <w:t>+=</w:t>
      </w:r>
      <w:r>
        <w:rPr>
          <w:spacing w:val="-2"/>
        </w:rPr>
        <w:t> </w:t>
      </w:r>
      <w:r>
        <w:rPr>
          <w:spacing w:val="-10"/>
        </w:rPr>
        <w:t>1</w:t>
      </w:r>
    </w:p>
    <w:p>
      <w:pPr>
        <w:pStyle w:val="BodyText"/>
        <w:spacing w:before="240"/>
        <w:ind w:right="8338"/>
        <w:jc w:val="right"/>
      </w:pPr>
      <w:r>
        <w:rPr/>
        <w:t>i</w:t>
      </w:r>
      <w:r>
        <w:rPr>
          <w:spacing w:val="-3"/>
        </w:rPr>
        <w:t> </w:t>
      </w:r>
      <w:r>
        <w:rPr/>
        <w:t>+=</w:t>
      </w:r>
      <w:r>
        <w:rPr>
          <w:spacing w:val="-2"/>
        </w:rPr>
        <w:t> </w:t>
      </w:r>
      <w:r>
        <w:rPr>
          <w:spacing w:val="-10"/>
        </w:rPr>
        <w:t>1</w:t>
      </w:r>
    </w:p>
    <w:p>
      <w:pPr>
        <w:pStyle w:val="BodyText"/>
        <w:spacing w:before="240"/>
        <w:ind w:right="8378"/>
        <w:jc w:val="right"/>
      </w:pPr>
      <w:r>
        <w:rPr/>
        <w:t>j</w:t>
      </w:r>
      <w:r>
        <w:rPr>
          <w:spacing w:val="-3"/>
        </w:rPr>
        <w:t> </w:t>
      </w:r>
      <w:r>
        <w:rPr/>
        <w:t>-=</w:t>
      </w:r>
      <w:r>
        <w:rPr>
          <w:spacing w:val="-2"/>
        </w:rPr>
        <w:t> </w:t>
      </w:r>
      <w:r>
        <w:rPr>
          <w:spacing w:val="-10"/>
        </w:rPr>
        <w:t>1</w:t>
      </w:r>
    </w:p>
    <w:p>
      <w:pPr>
        <w:pStyle w:val="BodyText"/>
        <w:spacing w:before="241"/>
        <w:ind w:left="768"/>
      </w:pPr>
      <w:r>
        <w:rPr/>
        <w:t>return</w:t>
      </w:r>
      <w:r>
        <w:rPr>
          <w:spacing w:val="-8"/>
        </w:rPr>
        <w:t> </w:t>
      </w:r>
      <w:r>
        <w:rPr>
          <w:spacing w:val="-4"/>
        </w:rPr>
        <w:t>cost</w:t>
      </w:r>
    </w:p>
    <w:p>
      <w:pPr>
        <w:pStyle w:val="BodyText"/>
      </w:pPr>
    </w:p>
    <w:p>
      <w:pPr>
        <w:pStyle w:val="BodyText"/>
        <w:spacing w:before="212"/>
      </w:pPr>
    </w:p>
    <w:p>
      <w:pPr>
        <w:pStyle w:val="BodyText"/>
        <w:spacing w:line="453" w:lineRule="auto"/>
        <w:ind w:left="768" w:right="6677" w:hanging="202"/>
      </w:pPr>
      <w:r>
        <w:rPr/>
        <w:t>def</w:t>
      </w:r>
      <w:r>
        <w:rPr>
          <w:spacing w:val="-13"/>
        </w:rPr>
        <w:t> </w:t>
      </w:r>
      <w:r>
        <w:rPr/>
        <w:t>min_cost_partition(s,</w:t>
      </w:r>
      <w:r>
        <w:rPr>
          <w:spacing w:val="-12"/>
        </w:rPr>
        <w:t> </w:t>
      </w:r>
      <w:r>
        <w:rPr/>
        <w:t>k): n = len(s)</w:t>
      </w:r>
    </w:p>
    <w:p>
      <w:pPr>
        <w:pStyle w:val="BodyText"/>
        <w:spacing w:line="453" w:lineRule="auto" w:before="2"/>
        <w:ind w:left="768" w:right="4171"/>
      </w:pPr>
      <w:r>
        <w:rPr/>
        <w:t>#</w:t>
      </w:r>
      <w:r>
        <w:rPr>
          <w:spacing w:val="-7"/>
        </w:rPr>
        <w:t> </w:t>
      </w:r>
      <w:r>
        <w:rPr/>
        <w:t>Precompute</w:t>
      </w:r>
      <w:r>
        <w:rPr>
          <w:spacing w:val="-5"/>
        </w:rPr>
        <w:t> </w:t>
      </w:r>
      <w:r>
        <w:rPr/>
        <w:t>cost</w:t>
      </w:r>
      <w:r>
        <w:rPr>
          <w:spacing w:val="-7"/>
        </w:rPr>
        <w:t> </w:t>
      </w:r>
      <w:r>
        <w:rPr/>
        <w:t>to</w:t>
      </w:r>
      <w:r>
        <w:rPr>
          <w:spacing w:val="-4"/>
        </w:rPr>
        <w:t> </w:t>
      </w:r>
      <w:r>
        <w:rPr/>
        <w:t>convert</w:t>
      </w:r>
      <w:r>
        <w:rPr>
          <w:spacing w:val="-7"/>
        </w:rPr>
        <w:t> </w:t>
      </w:r>
      <w:r>
        <w:rPr/>
        <w:t>s[i:j+1]</w:t>
      </w:r>
      <w:r>
        <w:rPr>
          <w:spacing w:val="-5"/>
        </w:rPr>
        <w:t> </w:t>
      </w:r>
      <w:r>
        <w:rPr/>
        <w:t>to</w:t>
      </w:r>
      <w:r>
        <w:rPr>
          <w:spacing w:val="-4"/>
        </w:rPr>
        <w:t> </w:t>
      </w:r>
      <w:r>
        <w:rPr/>
        <w:t>palindrome cost = [[0]*n for _ in range(n)]</w:t>
      </w:r>
    </w:p>
    <w:p>
      <w:pPr>
        <w:pStyle w:val="BodyText"/>
        <w:spacing w:before="3"/>
        <w:ind w:left="768"/>
      </w:pPr>
      <w:r>
        <w:rPr/>
        <w:t>for</w:t>
      </w:r>
      <w:r>
        <w:rPr>
          <w:spacing w:val="-1"/>
        </w:rPr>
        <w:t> </w:t>
      </w:r>
      <w:r>
        <w:rPr/>
        <w:t>i</w:t>
      </w:r>
      <w:r>
        <w:rPr>
          <w:spacing w:val="-2"/>
        </w:rPr>
        <w:t> </w:t>
      </w:r>
      <w:r>
        <w:rPr/>
        <w:t>in</w:t>
      </w:r>
      <w:r>
        <w:rPr>
          <w:spacing w:val="-1"/>
        </w:rPr>
        <w:t> </w:t>
      </w:r>
      <w:r>
        <w:rPr>
          <w:spacing w:val="-2"/>
        </w:rPr>
        <w:t>range(n):</w:t>
      </w:r>
    </w:p>
    <w:p>
      <w:pPr>
        <w:pStyle w:val="BodyText"/>
        <w:spacing w:before="241"/>
        <w:ind w:left="967"/>
      </w:pPr>
      <w:r>
        <w:rPr/>
        <w:t>for</w:t>
      </w:r>
      <w:r>
        <w:rPr>
          <w:spacing w:val="-3"/>
        </w:rPr>
        <w:t> </w:t>
      </w:r>
      <w:r>
        <w:rPr/>
        <w:t>j</w:t>
      </w:r>
      <w:r>
        <w:rPr>
          <w:spacing w:val="-5"/>
        </w:rPr>
        <w:t> </w:t>
      </w:r>
      <w:r>
        <w:rPr/>
        <w:t>in</w:t>
      </w:r>
      <w:r>
        <w:rPr>
          <w:spacing w:val="-2"/>
        </w:rPr>
        <w:t> </w:t>
      </w:r>
      <w:r>
        <w:rPr/>
        <w:t>range(i,</w:t>
      </w:r>
      <w:r>
        <w:rPr>
          <w:spacing w:val="-2"/>
        </w:rPr>
        <w:t> </w:t>
      </w:r>
      <w:r>
        <w:rPr>
          <w:spacing w:val="-5"/>
        </w:rPr>
        <w:t>n):</w:t>
      </w:r>
    </w:p>
    <w:p>
      <w:pPr>
        <w:pStyle w:val="BodyText"/>
        <w:spacing w:before="240"/>
        <w:ind w:left="1164"/>
      </w:pPr>
      <w:r>
        <w:rPr/>
        <w:t>cost[i][j]</w:t>
      </w:r>
      <w:r>
        <w:rPr>
          <w:spacing w:val="-9"/>
        </w:rPr>
        <w:t> </w:t>
      </w:r>
      <w:r>
        <w:rPr/>
        <w:t>=</w:t>
      </w:r>
      <w:r>
        <w:rPr>
          <w:spacing w:val="-9"/>
        </w:rPr>
        <w:t> </w:t>
      </w:r>
      <w:r>
        <w:rPr/>
        <w:t>min_change_to_palindrome(s,</w:t>
      </w:r>
      <w:r>
        <w:rPr>
          <w:spacing w:val="-8"/>
        </w:rPr>
        <w:t> </w:t>
      </w:r>
      <w:r>
        <w:rPr/>
        <w:t>i,</w:t>
      </w:r>
      <w:r>
        <w:rPr>
          <w:spacing w:val="-7"/>
        </w:rPr>
        <w:t> </w:t>
      </w:r>
      <w:r>
        <w:rPr>
          <w:spacing w:val="-5"/>
        </w:rPr>
        <w:t>j)</w:t>
      </w:r>
    </w:p>
    <w:p>
      <w:pPr>
        <w:pStyle w:val="BodyText"/>
      </w:pPr>
    </w:p>
    <w:p>
      <w:pPr>
        <w:pStyle w:val="BodyText"/>
        <w:spacing w:before="212"/>
      </w:pPr>
    </w:p>
    <w:p>
      <w:pPr>
        <w:pStyle w:val="BodyText"/>
        <w:spacing w:line="453" w:lineRule="auto"/>
        <w:ind w:left="768" w:right="4441"/>
      </w:pPr>
      <w:r>
        <w:rPr/>
        <w:t>dp</w:t>
      </w:r>
      <w:r>
        <w:rPr>
          <w:spacing w:val="-5"/>
        </w:rPr>
        <w:t> </w:t>
      </w:r>
      <w:r>
        <w:rPr/>
        <w:t>=</w:t>
      </w:r>
      <w:r>
        <w:rPr>
          <w:spacing w:val="-5"/>
        </w:rPr>
        <w:t> </w:t>
      </w:r>
      <w:r>
        <w:rPr/>
        <w:t>[[float('inf')]</w:t>
      </w:r>
      <w:r>
        <w:rPr>
          <w:spacing w:val="-4"/>
        </w:rPr>
        <w:t> </w:t>
      </w:r>
      <w:r>
        <w:rPr/>
        <w:t>*</w:t>
      </w:r>
      <w:r>
        <w:rPr>
          <w:spacing w:val="-3"/>
        </w:rPr>
        <w:t> </w:t>
      </w:r>
      <w:r>
        <w:rPr/>
        <w:t>(k+1)</w:t>
      </w:r>
      <w:r>
        <w:rPr>
          <w:spacing w:val="-5"/>
        </w:rPr>
        <w:t> </w:t>
      </w:r>
      <w:r>
        <w:rPr/>
        <w:t>for</w:t>
      </w:r>
      <w:r>
        <w:rPr>
          <w:spacing w:val="-4"/>
        </w:rPr>
        <w:t> </w:t>
      </w:r>
      <w:r>
        <w:rPr/>
        <w:t>_</w:t>
      </w:r>
      <w:r>
        <w:rPr>
          <w:spacing w:val="-5"/>
        </w:rPr>
        <w:t> </w:t>
      </w:r>
      <w:r>
        <w:rPr/>
        <w:t>in</w:t>
      </w:r>
      <w:r>
        <w:rPr>
          <w:spacing w:val="-4"/>
        </w:rPr>
        <w:t> </w:t>
      </w:r>
      <w:r>
        <w:rPr/>
        <w:t>range(n+1)] dp[0][0] = 0</w:t>
      </w:r>
    </w:p>
    <w:p>
      <w:pPr>
        <w:pStyle w:val="BodyText"/>
        <w:spacing w:before="243"/>
      </w:pPr>
    </w:p>
    <w:p>
      <w:pPr>
        <w:pStyle w:val="BodyText"/>
        <w:spacing w:line="453" w:lineRule="auto"/>
        <w:ind w:left="967" w:right="5683" w:hanging="200"/>
      </w:pPr>
      <w:r>
        <w:rPr/>
        <w:t>for</w:t>
      </w:r>
      <w:r>
        <w:rPr>
          <w:spacing w:val="-3"/>
        </w:rPr>
        <w:t> </w:t>
      </w:r>
      <w:r>
        <w:rPr/>
        <w:t>i</w:t>
      </w:r>
      <w:r>
        <w:rPr>
          <w:spacing w:val="-3"/>
        </w:rPr>
        <w:t> </w:t>
      </w:r>
      <w:r>
        <w:rPr/>
        <w:t>in</w:t>
      </w:r>
      <w:r>
        <w:rPr>
          <w:spacing w:val="-4"/>
        </w:rPr>
        <w:t> </w:t>
      </w:r>
      <w:r>
        <w:rPr/>
        <w:t>range(1,</w:t>
      </w:r>
      <w:r>
        <w:rPr>
          <w:spacing w:val="-6"/>
        </w:rPr>
        <w:t> </w:t>
      </w:r>
      <w:r>
        <w:rPr/>
        <w:t>n+1):</w:t>
      </w:r>
      <w:r>
        <w:rPr>
          <w:spacing w:val="40"/>
        </w:rPr>
        <w:t> </w:t>
      </w:r>
      <w:r>
        <w:rPr/>
        <w:t>#</w:t>
      </w:r>
      <w:r>
        <w:rPr>
          <w:spacing w:val="-3"/>
        </w:rPr>
        <w:t> </w:t>
      </w:r>
      <w:r>
        <w:rPr/>
        <w:t>i</w:t>
      </w:r>
      <w:r>
        <w:rPr>
          <w:spacing w:val="-7"/>
        </w:rPr>
        <w:t> </w:t>
      </w:r>
      <w:r>
        <w:rPr/>
        <w:t>chars</w:t>
      </w:r>
      <w:r>
        <w:rPr>
          <w:spacing w:val="-3"/>
        </w:rPr>
        <w:t> </w:t>
      </w:r>
      <w:r>
        <w:rPr/>
        <w:t>taken for t in range(1, k+1):</w:t>
      </w:r>
      <w:r>
        <w:rPr>
          <w:spacing w:val="40"/>
        </w:rPr>
        <w:t> </w:t>
      </w:r>
      <w:r>
        <w:rPr/>
        <w:t># t parts</w:t>
      </w:r>
    </w:p>
    <w:p>
      <w:pPr>
        <w:pStyle w:val="BodyText"/>
        <w:spacing w:before="2"/>
        <w:ind w:left="1166"/>
      </w:pPr>
      <w:r>
        <w:rPr/>
        <w:t>for</w:t>
      </w:r>
      <w:r>
        <w:rPr>
          <w:spacing w:val="-5"/>
        </w:rPr>
        <w:t> </w:t>
      </w:r>
      <w:r>
        <w:rPr/>
        <w:t>j</w:t>
      </w:r>
      <w:r>
        <w:rPr>
          <w:spacing w:val="-5"/>
        </w:rPr>
        <w:t> </w:t>
      </w:r>
      <w:r>
        <w:rPr/>
        <w:t>in</w:t>
      </w:r>
      <w:r>
        <w:rPr>
          <w:spacing w:val="-3"/>
        </w:rPr>
        <w:t> </w:t>
      </w:r>
      <w:r>
        <w:rPr/>
        <w:t>range(t-1,</w:t>
      </w:r>
      <w:r>
        <w:rPr>
          <w:spacing w:val="-2"/>
        </w:rPr>
        <w:t> </w:t>
      </w:r>
      <w:r>
        <w:rPr/>
        <w:t>i):</w:t>
      </w:r>
      <w:r>
        <w:rPr>
          <w:spacing w:val="43"/>
        </w:rPr>
        <w:t> </w:t>
      </w:r>
      <w:r>
        <w:rPr/>
        <w:t>#</w:t>
      </w:r>
      <w:r>
        <w:rPr>
          <w:spacing w:val="-3"/>
        </w:rPr>
        <w:t> </w:t>
      </w:r>
      <w:r>
        <w:rPr/>
        <w:t>try</w:t>
      </w:r>
      <w:r>
        <w:rPr>
          <w:spacing w:val="-4"/>
        </w:rPr>
        <w:t> </w:t>
      </w:r>
      <w:r>
        <w:rPr/>
        <w:t>breaking</w:t>
      </w:r>
      <w:r>
        <w:rPr>
          <w:spacing w:val="-3"/>
        </w:rPr>
        <w:t> </w:t>
      </w:r>
      <w:r>
        <w:rPr/>
        <w:t>between</w:t>
      </w:r>
      <w:r>
        <w:rPr>
          <w:spacing w:val="-4"/>
        </w:rPr>
        <w:t> </w:t>
      </w:r>
      <w:r>
        <w:rPr/>
        <w:t>j</w:t>
      </w:r>
      <w:r>
        <w:rPr>
          <w:spacing w:val="-4"/>
        </w:rPr>
        <w:t> </w:t>
      </w:r>
      <w:r>
        <w:rPr/>
        <w:t>and</w:t>
      </w:r>
      <w:r>
        <w:rPr>
          <w:spacing w:val="-4"/>
        </w:rPr>
        <w:t> </w:t>
      </w:r>
      <w:r>
        <w:rPr>
          <w:spacing w:val="-10"/>
        </w:rPr>
        <w:t>i</w:t>
      </w:r>
    </w:p>
    <w:p>
      <w:pPr>
        <w:pStyle w:val="BodyText"/>
        <w:spacing w:after="0"/>
        <w:sectPr>
          <w:pgSz w:w="11920" w:h="16850"/>
          <w:pgMar w:top="1120" w:bottom="280" w:left="850" w:right="1275"/>
        </w:sectPr>
      </w:pPr>
    </w:p>
    <w:p>
      <w:pPr>
        <w:pStyle w:val="BodyText"/>
        <w:spacing w:before="39"/>
        <w:ind w:left="1365"/>
      </w:pPr>
      <w:r>
        <w:rPr/>
        <w:t>dp[i][t]</w:t>
      </w:r>
      <w:r>
        <w:rPr>
          <w:spacing w:val="-6"/>
        </w:rPr>
        <w:t> </w:t>
      </w:r>
      <w:r>
        <w:rPr/>
        <w:t>=</w:t>
      </w:r>
      <w:r>
        <w:rPr>
          <w:spacing w:val="-9"/>
        </w:rPr>
        <w:t> </w:t>
      </w:r>
      <w:r>
        <w:rPr/>
        <w:t>min(dp[i][t],</w:t>
      </w:r>
      <w:r>
        <w:rPr>
          <w:spacing w:val="-6"/>
        </w:rPr>
        <w:t> </w:t>
      </w:r>
      <w:r>
        <w:rPr/>
        <w:t>dp[j][t-1]</w:t>
      </w:r>
      <w:r>
        <w:rPr>
          <w:spacing w:val="-5"/>
        </w:rPr>
        <w:t> </w:t>
      </w:r>
      <w:r>
        <w:rPr/>
        <w:t>+</w:t>
      </w:r>
      <w:r>
        <w:rPr>
          <w:spacing w:val="-7"/>
        </w:rPr>
        <w:t> </w:t>
      </w:r>
      <w:r>
        <w:rPr/>
        <w:t>cost[j][i-</w:t>
      </w:r>
      <w:r>
        <w:rPr>
          <w:spacing w:val="-5"/>
        </w:rPr>
        <w:t>1])</w:t>
      </w:r>
    </w:p>
    <w:p>
      <w:pPr>
        <w:pStyle w:val="BodyText"/>
      </w:pPr>
    </w:p>
    <w:p>
      <w:pPr>
        <w:pStyle w:val="BodyText"/>
        <w:spacing w:before="212"/>
      </w:pPr>
    </w:p>
    <w:p>
      <w:pPr>
        <w:pStyle w:val="BodyText"/>
        <w:ind w:left="768"/>
      </w:pPr>
      <w:r>
        <w:rPr/>
        <w:t>return</w:t>
      </w:r>
      <w:r>
        <w:rPr>
          <w:spacing w:val="-6"/>
        </w:rPr>
        <w:t> </w:t>
      </w:r>
      <w:r>
        <w:rPr>
          <w:spacing w:val="-2"/>
        </w:rPr>
        <w:t>dp[n][k]</w:t>
      </w:r>
    </w:p>
    <w:p>
      <w:pPr>
        <w:pStyle w:val="BodyText"/>
      </w:pPr>
    </w:p>
    <w:p>
      <w:pPr>
        <w:pStyle w:val="BodyText"/>
        <w:spacing w:before="212"/>
      </w:pPr>
    </w:p>
    <w:p>
      <w:pPr>
        <w:pStyle w:val="BodyText"/>
        <w:ind w:left="566"/>
      </w:pPr>
      <w:r>
        <w:rPr/>
        <w:t>#</w:t>
      </w:r>
      <w:r>
        <w:rPr>
          <w:spacing w:val="-3"/>
        </w:rPr>
        <w:t> </w:t>
      </w:r>
      <w:r>
        <w:rPr/>
        <w:t>Input</w:t>
      </w:r>
      <w:r>
        <w:rPr>
          <w:spacing w:val="-2"/>
        </w:rPr>
        <w:t> Reading</w:t>
      </w:r>
    </w:p>
    <w:p>
      <w:pPr>
        <w:pStyle w:val="BodyText"/>
        <w:tabs>
          <w:tab w:pos="1724" w:val="left" w:leader="none"/>
        </w:tabs>
        <w:spacing w:line="453" w:lineRule="auto" w:before="241"/>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line="453" w:lineRule="auto" w:before="2"/>
        <w:ind w:left="768" w:right="6173"/>
      </w:pPr>
      <w:r>
        <w:rPr/>
        <w:t>k = int(input()) print(min_cost_partition(s,</w:t>
      </w:r>
      <w:r>
        <w:rPr>
          <w:spacing w:val="-13"/>
        </w:rPr>
        <w:t> </w:t>
      </w:r>
      <w:r>
        <w:rPr/>
        <w:t>k))</w:t>
      </w:r>
    </w:p>
    <w:p>
      <w:pPr>
        <w:pStyle w:val="BodyText"/>
      </w:pPr>
    </w:p>
    <w:p>
      <w:pPr>
        <w:pStyle w:val="BodyText"/>
      </w:pPr>
    </w:p>
    <w:p>
      <w:pPr>
        <w:pStyle w:val="BodyText"/>
        <w:spacing w:before="215"/>
      </w:pPr>
    </w:p>
    <w:p>
      <w:pPr>
        <w:pStyle w:val="ListParagraph"/>
        <w:numPr>
          <w:ilvl w:val="0"/>
          <w:numId w:val="68"/>
        </w:numPr>
        <w:tabs>
          <w:tab w:pos="1286" w:val="left" w:leader="none"/>
        </w:tabs>
        <w:spacing w:line="453" w:lineRule="auto" w:before="0" w:after="0"/>
        <w:ind w:left="566" w:right="4110" w:firstLine="0"/>
        <w:jc w:val="left"/>
        <w:rPr>
          <w:sz w:val="22"/>
        </w:rPr>
      </w:pPr>
      <w:r>
        <w:rPr>
          <w:sz w:val="22"/>
        </w:rPr>
        <w:t>Maximum</w:t>
      </w:r>
      <w:r>
        <w:rPr>
          <w:spacing w:val="-7"/>
          <w:sz w:val="22"/>
        </w:rPr>
        <w:t> </w:t>
      </w:r>
      <w:r>
        <w:rPr>
          <w:sz w:val="22"/>
        </w:rPr>
        <w:t>Sum</w:t>
      </w:r>
      <w:r>
        <w:rPr>
          <w:spacing w:val="-6"/>
          <w:sz w:val="22"/>
        </w:rPr>
        <w:t> </w:t>
      </w:r>
      <w:r>
        <w:rPr>
          <w:sz w:val="22"/>
        </w:rPr>
        <w:t>of</w:t>
      </w:r>
      <w:r>
        <w:rPr>
          <w:spacing w:val="-5"/>
          <w:sz w:val="22"/>
        </w:rPr>
        <w:t> </w:t>
      </w:r>
      <w:r>
        <w:rPr>
          <w:sz w:val="22"/>
        </w:rPr>
        <w:t>Non-Adjacent</w:t>
      </w:r>
      <w:r>
        <w:rPr>
          <w:spacing w:val="-5"/>
          <w:sz w:val="22"/>
        </w:rPr>
        <w:t> </w:t>
      </w:r>
      <w:r>
        <w:rPr>
          <w:sz w:val="22"/>
        </w:rPr>
        <w:t>Equal</w:t>
      </w:r>
      <w:r>
        <w:rPr>
          <w:spacing w:val="-5"/>
          <w:sz w:val="22"/>
        </w:rPr>
        <w:t> </w:t>
      </w:r>
      <w:r>
        <w:rPr>
          <w:sz w:val="22"/>
        </w:rPr>
        <w:t>Substrings Problem Statement:</w:t>
      </w:r>
    </w:p>
    <w:p>
      <w:pPr>
        <w:pStyle w:val="BodyText"/>
        <w:spacing w:before="2"/>
        <w:ind w:left="566"/>
      </w:pPr>
      <w:r>
        <w:rPr/>
        <w:t>Given</w:t>
      </w:r>
      <w:r>
        <w:rPr>
          <w:spacing w:val="-4"/>
        </w:rPr>
        <w:t> </w:t>
      </w:r>
      <w:r>
        <w:rPr/>
        <w:t>a</w:t>
      </w:r>
      <w:r>
        <w:rPr>
          <w:spacing w:val="-5"/>
        </w:rPr>
        <w:t> </w:t>
      </w:r>
      <w:r>
        <w:rPr/>
        <w:t>string</w:t>
      </w:r>
      <w:r>
        <w:rPr>
          <w:spacing w:val="-4"/>
        </w:rPr>
        <w:t> </w:t>
      </w:r>
      <w:r>
        <w:rPr/>
        <w:t>s</w:t>
      </w:r>
      <w:r>
        <w:rPr>
          <w:spacing w:val="-4"/>
        </w:rPr>
        <w:t> </w:t>
      </w:r>
      <w:r>
        <w:rPr/>
        <w:t>of</w:t>
      </w:r>
      <w:r>
        <w:rPr>
          <w:spacing w:val="-3"/>
        </w:rPr>
        <w:t> </w:t>
      </w:r>
      <w:r>
        <w:rPr/>
        <w:t>lowercase</w:t>
      </w:r>
      <w:r>
        <w:rPr>
          <w:spacing w:val="-3"/>
        </w:rPr>
        <w:t> </w:t>
      </w:r>
      <w:r>
        <w:rPr/>
        <w:t>English</w:t>
      </w:r>
      <w:r>
        <w:rPr>
          <w:spacing w:val="-3"/>
        </w:rPr>
        <w:t> </w:t>
      </w:r>
      <w:r>
        <w:rPr/>
        <w:t>letters,</w:t>
      </w:r>
      <w:r>
        <w:rPr>
          <w:spacing w:val="-5"/>
        </w:rPr>
        <w:t> </w:t>
      </w:r>
      <w:r>
        <w:rPr/>
        <w:t>you</w:t>
      </w:r>
      <w:r>
        <w:rPr>
          <w:spacing w:val="-4"/>
        </w:rPr>
        <w:t> </w:t>
      </w:r>
      <w:r>
        <w:rPr/>
        <w:t>are</w:t>
      </w:r>
      <w:r>
        <w:rPr>
          <w:spacing w:val="-5"/>
        </w:rPr>
        <w:t> </w:t>
      </w:r>
      <w:r>
        <w:rPr/>
        <w:t>allowed</w:t>
      </w:r>
      <w:r>
        <w:rPr>
          <w:spacing w:val="-2"/>
        </w:rPr>
        <w:t> </w:t>
      </w:r>
      <w:r>
        <w:rPr/>
        <w:t>to</w:t>
      </w:r>
      <w:r>
        <w:rPr>
          <w:spacing w:val="-2"/>
        </w:rPr>
        <w:t> </w:t>
      </w:r>
      <w:r>
        <w:rPr/>
        <w:t>select</w:t>
      </w:r>
      <w:r>
        <w:rPr>
          <w:spacing w:val="-5"/>
        </w:rPr>
        <w:t> </w:t>
      </w:r>
      <w:r>
        <w:rPr/>
        <w:t>substrings</w:t>
      </w:r>
      <w:r>
        <w:rPr>
          <w:spacing w:val="-3"/>
        </w:rPr>
        <w:t> </w:t>
      </w:r>
      <w:r>
        <w:rPr/>
        <w:t>such</w:t>
      </w:r>
      <w:r>
        <w:rPr>
          <w:spacing w:val="-2"/>
        </w:rPr>
        <w:t> that: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Each</w:t>
      </w:r>
      <w:r>
        <w:rPr>
          <w:spacing w:val="-5"/>
          <w:sz w:val="22"/>
        </w:rPr>
        <w:t> </w:t>
      </w:r>
      <w:r>
        <w:rPr>
          <w:sz w:val="22"/>
        </w:rPr>
        <w:t>selected</w:t>
      </w:r>
      <w:r>
        <w:rPr>
          <w:spacing w:val="-6"/>
          <w:sz w:val="22"/>
        </w:rPr>
        <w:t> </w:t>
      </w:r>
      <w:r>
        <w:rPr>
          <w:sz w:val="22"/>
        </w:rPr>
        <w:t>substring</w:t>
      </w:r>
      <w:r>
        <w:rPr>
          <w:spacing w:val="-4"/>
          <w:sz w:val="22"/>
        </w:rPr>
        <w:t> </w:t>
      </w:r>
      <w:r>
        <w:rPr>
          <w:sz w:val="22"/>
        </w:rPr>
        <w:t>has</w:t>
      </w:r>
      <w:r>
        <w:rPr>
          <w:spacing w:val="-6"/>
          <w:sz w:val="22"/>
        </w:rPr>
        <w:t> </w:t>
      </w:r>
      <w:r>
        <w:rPr>
          <w:sz w:val="22"/>
        </w:rPr>
        <w:t>all</w:t>
      </w:r>
      <w:r>
        <w:rPr>
          <w:spacing w:val="-2"/>
          <w:sz w:val="22"/>
        </w:rPr>
        <w:t> </w:t>
      </w:r>
      <w:r>
        <w:rPr>
          <w:sz w:val="22"/>
        </w:rPr>
        <w:t>the</w:t>
      </w:r>
      <w:r>
        <w:rPr>
          <w:spacing w:val="-3"/>
          <w:sz w:val="22"/>
        </w:rPr>
        <w:t> </w:t>
      </w:r>
      <w:r>
        <w:rPr>
          <w:sz w:val="22"/>
        </w:rPr>
        <w:t>same</w:t>
      </w:r>
      <w:r>
        <w:rPr>
          <w:spacing w:val="-3"/>
          <w:sz w:val="22"/>
        </w:rPr>
        <w:t> </w:t>
      </w:r>
      <w:r>
        <w:rPr>
          <w:sz w:val="22"/>
        </w:rPr>
        <w:t>characters</w:t>
      </w:r>
      <w:r>
        <w:rPr>
          <w:spacing w:val="-6"/>
          <w:sz w:val="22"/>
        </w:rPr>
        <w:t> </w:t>
      </w:r>
      <w:r>
        <w:rPr>
          <w:sz w:val="22"/>
        </w:rPr>
        <w:t>(e.g.,</w:t>
      </w:r>
      <w:r>
        <w:rPr>
          <w:spacing w:val="-3"/>
          <w:sz w:val="22"/>
        </w:rPr>
        <w:t> </w:t>
      </w:r>
      <w:r>
        <w:rPr>
          <w:sz w:val="22"/>
        </w:rPr>
        <w:t>"aaa"</w:t>
      </w:r>
      <w:r>
        <w:rPr>
          <w:spacing w:val="-3"/>
          <w:sz w:val="22"/>
        </w:rPr>
        <w:t> </w:t>
      </w:r>
      <w:r>
        <w:rPr>
          <w:sz w:val="22"/>
        </w:rPr>
        <w:t>is</w:t>
      </w:r>
      <w:r>
        <w:rPr>
          <w:spacing w:val="-5"/>
          <w:sz w:val="22"/>
        </w:rPr>
        <w:t> </w:t>
      </w:r>
      <w:r>
        <w:rPr>
          <w:sz w:val="22"/>
        </w:rPr>
        <w:t>valid,</w:t>
      </w:r>
      <w:r>
        <w:rPr>
          <w:spacing w:val="-5"/>
          <w:sz w:val="22"/>
        </w:rPr>
        <w:t> </w:t>
      </w:r>
      <w:r>
        <w:rPr>
          <w:sz w:val="22"/>
        </w:rPr>
        <w:t>"aab"</w:t>
      </w:r>
      <w:r>
        <w:rPr>
          <w:spacing w:val="-3"/>
          <w:sz w:val="22"/>
        </w:rPr>
        <w:t> </w:t>
      </w:r>
      <w:r>
        <w:rPr>
          <w:sz w:val="22"/>
        </w:rPr>
        <w:t>is</w:t>
      </w:r>
      <w:r>
        <w:rPr>
          <w:spacing w:val="-5"/>
          <w:sz w:val="22"/>
        </w:rPr>
        <w:t> </w:t>
      </w:r>
      <w:r>
        <w:rPr>
          <w:spacing w:val="-2"/>
          <w:sz w:val="22"/>
        </w:rPr>
        <w:t>not).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No</w:t>
      </w:r>
      <w:r>
        <w:rPr>
          <w:spacing w:val="-2"/>
          <w:sz w:val="22"/>
        </w:rPr>
        <w:t> </w:t>
      </w:r>
      <w:r>
        <w:rPr>
          <w:sz w:val="22"/>
        </w:rPr>
        <w:t>two</w:t>
      </w:r>
      <w:r>
        <w:rPr>
          <w:spacing w:val="-4"/>
          <w:sz w:val="22"/>
        </w:rPr>
        <w:t> </w:t>
      </w:r>
      <w:r>
        <w:rPr>
          <w:sz w:val="22"/>
        </w:rPr>
        <w:t>selected</w:t>
      </w:r>
      <w:r>
        <w:rPr>
          <w:spacing w:val="-4"/>
          <w:sz w:val="22"/>
        </w:rPr>
        <w:t> </w:t>
      </w:r>
      <w:r>
        <w:rPr>
          <w:sz w:val="22"/>
        </w:rPr>
        <w:t>substrings</w:t>
      </w:r>
      <w:r>
        <w:rPr>
          <w:spacing w:val="-3"/>
          <w:sz w:val="22"/>
        </w:rPr>
        <w:t> </w:t>
      </w:r>
      <w:r>
        <w:rPr>
          <w:sz w:val="22"/>
        </w:rPr>
        <w:t>overlap</w:t>
      </w:r>
      <w:r>
        <w:rPr>
          <w:spacing w:val="-6"/>
          <w:sz w:val="22"/>
        </w:rPr>
        <w:t> </w:t>
      </w:r>
      <w:r>
        <w:rPr>
          <w:sz w:val="22"/>
        </w:rPr>
        <w:t>or</w:t>
      </w:r>
      <w:r>
        <w:rPr>
          <w:spacing w:val="-3"/>
          <w:sz w:val="22"/>
        </w:rPr>
        <w:t> </w:t>
      </w:r>
      <w:r>
        <w:rPr>
          <w:sz w:val="22"/>
        </w:rPr>
        <w:t>are</w:t>
      </w:r>
      <w:r>
        <w:rPr>
          <w:spacing w:val="-2"/>
          <w:sz w:val="22"/>
        </w:rPr>
        <w:t> adjacent.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For</w:t>
      </w:r>
      <w:r>
        <w:rPr>
          <w:spacing w:val="-6"/>
          <w:sz w:val="22"/>
        </w:rPr>
        <w:t> </w:t>
      </w:r>
      <w:r>
        <w:rPr>
          <w:sz w:val="22"/>
        </w:rPr>
        <w:t>each</w:t>
      </w:r>
      <w:r>
        <w:rPr>
          <w:spacing w:val="-3"/>
          <w:sz w:val="22"/>
        </w:rPr>
        <w:t> </w:t>
      </w:r>
      <w:r>
        <w:rPr>
          <w:sz w:val="22"/>
        </w:rPr>
        <w:t>selected</w:t>
      </w:r>
      <w:r>
        <w:rPr>
          <w:spacing w:val="-5"/>
          <w:sz w:val="22"/>
        </w:rPr>
        <w:t> </w:t>
      </w:r>
      <w:r>
        <w:rPr>
          <w:sz w:val="22"/>
        </w:rPr>
        <w:t>substring,</w:t>
      </w:r>
      <w:r>
        <w:rPr>
          <w:spacing w:val="-3"/>
          <w:sz w:val="22"/>
        </w:rPr>
        <w:t> </w:t>
      </w:r>
      <w:r>
        <w:rPr>
          <w:sz w:val="22"/>
        </w:rPr>
        <w:t>you</w:t>
      </w:r>
      <w:r>
        <w:rPr>
          <w:spacing w:val="-4"/>
          <w:sz w:val="22"/>
        </w:rPr>
        <w:t> </w:t>
      </w:r>
      <w:r>
        <w:rPr>
          <w:sz w:val="22"/>
        </w:rPr>
        <w:t>gain</w:t>
      </w:r>
      <w:r>
        <w:rPr>
          <w:spacing w:val="-4"/>
          <w:sz w:val="22"/>
        </w:rPr>
        <w:t> </w:t>
      </w:r>
      <w:r>
        <w:rPr>
          <w:sz w:val="22"/>
        </w:rPr>
        <w:t>a</w:t>
      </w:r>
      <w:r>
        <w:rPr>
          <w:spacing w:val="-3"/>
          <w:sz w:val="22"/>
        </w:rPr>
        <w:t> </w:t>
      </w:r>
      <w:r>
        <w:rPr>
          <w:sz w:val="22"/>
        </w:rPr>
        <w:t>score</w:t>
      </w:r>
      <w:r>
        <w:rPr>
          <w:spacing w:val="-4"/>
          <w:sz w:val="22"/>
        </w:rPr>
        <w:t> </w:t>
      </w:r>
      <w:r>
        <w:rPr>
          <w:sz w:val="22"/>
        </w:rPr>
        <w:t>equal</w:t>
      </w:r>
      <w:r>
        <w:rPr>
          <w:spacing w:val="-3"/>
          <w:sz w:val="22"/>
        </w:rPr>
        <w:t> </w:t>
      </w:r>
      <w:r>
        <w:rPr>
          <w:sz w:val="22"/>
        </w:rPr>
        <w:t>to</w:t>
      </w:r>
      <w:r>
        <w:rPr>
          <w:spacing w:val="-4"/>
          <w:sz w:val="22"/>
        </w:rPr>
        <w:t> </w:t>
      </w:r>
      <w:r>
        <w:rPr>
          <w:sz w:val="22"/>
        </w:rPr>
        <w:t>the</w:t>
      </w:r>
      <w:r>
        <w:rPr>
          <w:spacing w:val="-3"/>
          <w:sz w:val="22"/>
        </w:rPr>
        <w:t> </w:t>
      </w:r>
      <w:r>
        <w:rPr>
          <w:sz w:val="22"/>
        </w:rPr>
        <w:t>square</w:t>
      </w:r>
      <w:r>
        <w:rPr>
          <w:spacing w:val="-5"/>
          <w:sz w:val="22"/>
        </w:rPr>
        <w:t> </w:t>
      </w:r>
      <w:r>
        <w:rPr>
          <w:sz w:val="22"/>
        </w:rPr>
        <w:t>of</w:t>
      </w:r>
      <w:r>
        <w:rPr>
          <w:spacing w:val="-3"/>
          <w:sz w:val="22"/>
        </w:rPr>
        <w:t> </w:t>
      </w:r>
      <w:r>
        <w:rPr>
          <w:sz w:val="22"/>
        </w:rPr>
        <w:t>its</w:t>
      </w:r>
      <w:r>
        <w:rPr>
          <w:spacing w:val="-4"/>
          <w:sz w:val="22"/>
        </w:rPr>
        <w:t> </w:t>
      </w:r>
      <w:r>
        <w:rPr>
          <w:spacing w:val="-2"/>
          <w:sz w:val="22"/>
        </w:rPr>
        <w:t>length.</w:t>
      </w:r>
    </w:p>
    <w:p>
      <w:pPr>
        <w:pStyle w:val="BodyText"/>
        <w:spacing w:line="276" w:lineRule="auto" w:before="240"/>
        <w:ind w:left="566" w:right="141"/>
      </w:pPr>
      <w:r>
        <w:rPr/>
        <w:t>Your</w:t>
      </w:r>
      <w:r>
        <w:rPr>
          <w:spacing w:val="-1"/>
        </w:rPr>
        <w:t> </w:t>
      </w:r>
      <w:r>
        <w:rPr/>
        <w:t>task</w:t>
      </w:r>
      <w:r>
        <w:rPr>
          <w:spacing w:val="-1"/>
        </w:rPr>
        <w:t> </w:t>
      </w:r>
      <w:r>
        <w:rPr/>
        <w:t>is</w:t>
      </w:r>
      <w:r>
        <w:rPr>
          <w:spacing w:val="-4"/>
        </w:rPr>
        <w:t> </w:t>
      </w:r>
      <w:r>
        <w:rPr/>
        <w:t>to select</w:t>
      </w:r>
      <w:r>
        <w:rPr>
          <w:spacing w:val="-3"/>
        </w:rPr>
        <w:t> </w:t>
      </w:r>
      <w:r>
        <w:rPr/>
        <w:t>a</w:t>
      </w:r>
      <w:r>
        <w:rPr>
          <w:spacing w:val="-1"/>
        </w:rPr>
        <w:t> </w:t>
      </w:r>
      <w:r>
        <w:rPr/>
        <w:t>subset</w:t>
      </w:r>
      <w:r>
        <w:rPr>
          <w:spacing w:val="-3"/>
        </w:rPr>
        <w:t> </w:t>
      </w:r>
      <w:r>
        <w:rPr/>
        <w:t>of</w:t>
      </w:r>
      <w:r>
        <w:rPr>
          <w:spacing w:val="-1"/>
        </w:rPr>
        <w:t> </w:t>
      </w:r>
      <w:r>
        <w:rPr/>
        <w:t>such</w:t>
      </w:r>
      <w:r>
        <w:rPr>
          <w:spacing w:val="-2"/>
        </w:rPr>
        <w:t> </w:t>
      </w:r>
      <w:r>
        <w:rPr/>
        <w:t>substrings</w:t>
      </w:r>
      <w:r>
        <w:rPr>
          <w:spacing w:val="-1"/>
        </w:rPr>
        <w:t> </w:t>
      </w:r>
      <w:r>
        <w:rPr/>
        <w:t>(non-overlapping</w:t>
      </w:r>
      <w:r>
        <w:rPr>
          <w:spacing w:val="-2"/>
        </w:rPr>
        <w:t> </w:t>
      </w:r>
      <w:r>
        <w:rPr/>
        <w:t>and</w:t>
      </w:r>
      <w:r>
        <w:rPr>
          <w:spacing w:val="-3"/>
        </w:rPr>
        <w:t> </w:t>
      </w:r>
      <w:r>
        <w:rPr/>
        <w:t>non-adjacent)</w:t>
      </w:r>
      <w:r>
        <w:rPr>
          <w:spacing w:val="-1"/>
        </w:rPr>
        <w:t> </w:t>
      </w:r>
      <w:r>
        <w:rPr/>
        <w:t>to</w:t>
      </w:r>
      <w:r>
        <w:rPr>
          <w:spacing w:val="-2"/>
        </w:rPr>
        <w:t> </w:t>
      </w:r>
      <w:r>
        <w:rPr/>
        <w:t>maximize</w:t>
      </w:r>
      <w:r>
        <w:rPr>
          <w:spacing w:val="-3"/>
        </w:rPr>
        <w:t> </w:t>
      </w:r>
      <w:r>
        <w:rPr/>
        <w:t>the total score.</w:t>
      </w:r>
    </w:p>
    <w:p>
      <w:pPr>
        <w:pStyle w:val="BodyText"/>
      </w:pPr>
    </w:p>
    <w:p>
      <w:pPr>
        <w:pStyle w:val="BodyText"/>
      </w:pPr>
    </w:p>
    <w:p>
      <w:pPr>
        <w:pStyle w:val="BodyText"/>
      </w:pPr>
    </w:p>
    <w:p>
      <w:pPr>
        <w:pStyle w:val="BodyText"/>
        <w:spacing w:before="144"/>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A</w:t>
      </w:r>
      <w:r>
        <w:rPr>
          <w:spacing w:val="-3"/>
          <w:sz w:val="22"/>
        </w:rPr>
        <w:t> </w:t>
      </w:r>
      <w:r>
        <w:rPr>
          <w:sz w:val="22"/>
        </w:rPr>
        <w:t>single</w:t>
      </w:r>
      <w:r>
        <w:rPr>
          <w:spacing w:val="-3"/>
          <w:sz w:val="22"/>
        </w:rPr>
        <w:t> </w:t>
      </w:r>
      <w:r>
        <w:rPr>
          <w:sz w:val="22"/>
        </w:rPr>
        <w:t>string</w:t>
      </w:r>
      <w:r>
        <w:rPr>
          <w:spacing w:val="-4"/>
          <w:sz w:val="22"/>
        </w:rPr>
        <w:t> </w:t>
      </w:r>
      <w:r>
        <w:rPr>
          <w:sz w:val="22"/>
        </w:rPr>
        <w:t>s</w:t>
      </w:r>
      <w:r>
        <w:rPr>
          <w:spacing w:val="-5"/>
          <w:sz w:val="22"/>
        </w:rPr>
        <w:t> </w:t>
      </w:r>
      <w:r>
        <w:rPr>
          <w:sz w:val="22"/>
        </w:rPr>
        <w:t>(1</w:t>
      </w:r>
      <w:r>
        <w:rPr>
          <w:spacing w:val="-4"/>
          <w:sz w:val="22"/>
        </w:rPr>
        <w:t> </w:t>
      </w:r>
      <w:r>
        <w:rPr>
          <w:sz w:val="22"/>
        </w:rPr>
        <w:t>≤</w:t>
      </w:r>
      <w:r>
        <w:rPr>
          <w:spacing w:val="-3"/>
          <w:sz w:val="22"/>
        </w:rPr>
        <w:t> </w:t>
      </w:r>
      <w:r>
        <w:rPr>
          <w:sz w:val="22"/>
        </w:rPr>
        <w:t>|s|</w:t>
      </w:r>
      <w:r>
        <w:rPr>
          <w:spacing w:val="-4"/>
          <w:sz w:val="22"/>
        </w:rPr>
        <w:t> </w:t>
      </w:r>
      <w:r>
        <w:rPr>
          <w:sz w:val="22"/>
        </w:rPr>
        <w:t>≤</w:t>
      </w:r>
      <w:r>
        <w:rPr>
          <w:spacing w:val="-5"/>
          <w:sz w:val="22"/>
        </w:rPr>
        <w:t> </w:t>
      </w:r>
      <w:r>
        <w:rPr>
          <w:sz w:val="22"/>
        </w:rPr>
        <w:t>10^5)</w:t>
      </w:r>
      <w:r>
        <w:rPr>
          <w:spacing w:val="-3"/>
          <w:sz w:val="22"/>
        </w:rPr>
        <w:t> </w:t>
      </w:r>
      <w:r>
        <w:rPr>
          <w:sz w:val="22"/>
        </w:rPr>
        <w:t>consisting</w:t>
      </w:r>
      <w:r>
        <w:rPr>
          <w:spacing w:val="-6"/>
          <w:sz w:val="22"/>
        </w:rPr>
        <w:t> </w:t>
      </w:r>
      <w:r>
        <w:rPr>
          <w:sz w:val="22"/>
        </w:rPr>
        <w:t>of</w:t>
      </w:r>
      <w:r>
        <w:rPr>
          <w:spacing w:val="-3"/>
          <w:sz w:val="22"/>
        </w:rPr>
        <w:t> </w:t>
      </w:r>
      <w:r>
        <w:rPr>
          <w:sz w:val="22"/>
        </w:rPr>
        <w:t>lowercase</w:t>
      </w:r>
      <w:r>
        <w:rPr>
          <w:spacing w:val="-3"/>
          <w:sz w:val="22"/>
        </w:rPr>
        <w:t> </w:t>
      </w:r>
      <w:r>
        <w:rPr>
          <w:sz w:val="22"/>
        </w:rPr>
        <w:t>English</w:t>
      </w:r>
      <w:r>
        <w:rPr>
          <w:spacing w:val="-2"/>
          <w:sz w:val="22"/>
        </w:rPr>
        <w:t> letters.</w:t>
      </w:r>
    </w:p>
    <w:p>
      <w:pPr>
        <w:pStyle w:val="BodyText"/>
        <w:spacing w:before="240"/>
        <w:ind w:left="566"/>
      </w:pPr>
      <w:r>
        <w:rPr/>
        <w:t>Output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An</w:t>
      </w:r>
      <w:r>
        <w:rPr>
          <w:spacing w:val="-8"/>
          <w:sz w:val="22"/>
        </w:rPr>
        <w:t> </w:t>
      </w:r>
      <w:r>
        <w:rPr>
          <w:sz w:val="22"/>
        </w:rPr>
        <w:t>integer</w:t>
      </w:r>
      <w:r>
        <w:rPr>
          <w:spacing w:val="-3"/>
          <w:sz w:val="22"/>
        </w:rPr>
        <w:t> </w:t>
      </w:r>
      <w:r>
        <w:rPr>
          <w:sz w:val="22"/>
        </w:rPr>
        <w:t>representing</w:t>
      </w:r>
      <w:r>
        <w:rPr>
          <w:spacing w:val="-7"/>
          <w:sz w:val="22"/>
        </w:rPr>
        <w:t> </w:t>
      </w:r>
      <w:r>
        <w:rPr>
          <w:sz w:val="22"/>
        </w:rPr>
        <w:t>the</w:t>
      </w:r>
      <w:r>
        <w:rPr>
          <w:spacing w:val="-3"/>
          <w:sz w:val="22"/>
        </w:rPr>
        <w:t> </w:t>
      </w:r>
      <w:r>
        <w:rPr>
          <w:sz w:val="22"/>
        </w:rPr>
        <w:t>maximum</w:t>
      </w:r>
      <w:r>
        <w:rPr>
          <w:spacing w:val="-5"/>
          <w:sz w:val="22"/>
        </w:rPr>
        <w:t> </w:t>
      </w:r>
      <w:r>
        <w:rPr>
          <w:sz w:val="22"/>
        </w:rPr>
        <w:t>total</w:t>
      </w:r>
      <w:r>
        <w:rPr>
          <w:spacing w:val="-3"/>
          <w:sz w:val="22"/>
        </w:rPr>
        <w:t> </w:t>
      </w:r>
      <w:r>
        <w:rPr>
          <w:spacing w:val="-2"/>
          <w:sz w:val="22"/>
        </w:rPr>
        <w:t>score.</w:t>
      </w:r>
    </w:p>
    <w:p>
      <w:pPr>
        <w:pStyle w:val="BodyText"/>
      </w:pPr>
    </w:p>
    <w:p>
      <w:pPr>
        <w:pStyle w:val="BodyText"/>
        <w:spacing w:before="212"/>
      </w:pPr>
    </w:p>
    <w:p>
      <w:pPr>
        <w:pStyle w:val="BodyText"/>
        <w:spacing w:line="453" w:lineRule="auto"/>
        <w:ind w:left="566" w:right="7649"/>
      </w:pPr>
      <w:r>
        <w:rPr/>
        <w:t>Sample Input 1: </w:t>
      </w:r>
      <w:r>
        <w:rPr>
          <w:spacing w:val="-2"/>
        </w:rPr>
        <w:t>aaabbaaa</w:t>
      </w:r>
      <w:r>
        <w:rPr>
          <w:spacing w:val="80"/>
        </w:rPr>
        <w:t> </w:t>
      </w:r>
      <w:r>
        <w:rPr/>
        <w:t>Sample</w:t>
      </w:r>
      <w:r>
        <w:rPr>
          <w:spacing w:val="-13"/>
        </w:rPr>
        <w:t> </w:t>
      </w:r>
      <w:r>
        <w:rPr/>
        <w:t>Output</w:t>
      </w:r>
      <w:r>
        <w:rPr>
          <w:spacing w:val="-12"/>
        </w:rPr>
        <w:t> </w:t>
      </w:r>
      <w:r>
        <w:rPr/>
        <w:t>1:</w:t>
      </w:r>
    </w:p>
    <w:p>
      <w:pPr>
        <w:pStyle w:val="BodyText"/>
        <w:spacing w:before="4"/>
        <w:ind w:left="566"/>
      </w:pPr>
      <w:r>
        <w:rPr>
          <w:spacing w:val="-5"/>
        </w:rPr>
        <w:t>18</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after="0"/>
        <w:sectPr>
          <w:pgSz w:w="11920" w:h="16850"/>
          <w:pgMar w:top="600" w:bottom="0" w:left="850" w:right="1275"/>
        </w:sectPr>
      </w:pPr>
    </w:p>
    <w:p>
      <w:pPr>
        <w:pStyle w:val="BodyText"/>
        <w:spacing w:before="39"/>
        <w:ind w:left="566"/>
      </w:pPr>
      <w:r>
        <w:rPr>
          <w:spacing w:val="-2"/>
        </w:rPr>
        <w:t>ababa</w:t>
      </w:r>
    </w:p>
    <w:p>
      <w:pPr>
        <w:pStyle w:val="BodyText"/>
        <w:spacing w:before="240"/>
        <w:ind w:left="566"/>
      </w:pPr>
      <w:r>
        <w:rPr/>
        <w:t>Sample</w:t>
      </w:r>
      <w:r>
        <w:rPr>
          <w:spacing w:val="-5"/>
        </w:rPr>
        <w:t> </w:t>
      </w:r>
      <w:r>
        <w:rPr/>
        <w:t>Output</w:t>
      </w:r>
      <w:r>
        <w:rPr>
          <w:spacing w:val="-5"/>
        </w:rPr>
        <w:t> 2:</w:t>
      </w:r>
    </w:p>
    <w:p>
      <w:pPr>
        <w:pStyle w:val="BodyText"/>
        <w:spacing w:before="241"/>
        <w:ind w:left="566"/>
      </w:pPr>
      <w:r>
        <w:rPr>
          <w:spacing w:val="-10"/>
        </w:rPr>
        <w:t>3</w:t>
      </w:r>
    </w:p>
    <w:p>
      <w:pPr>
        <w:pStyle w:val="BodyText"/>
      </w:pPr>
    </w:p>
    <w:p>
      <w:pPr>
        <w:pStyle w:val="BodyText"/>
        <w:spacing w:before="212"/>
      </w:pPr>
    </w:p>
    <w:p>
      <w:pPr>
        <w:pStyle w:val="BodyText"/>
        <w:spacing w:line="453" w:lineRule="auto"/>
        <w:ind w:left="566" w:right="8231"/>
      </w:pPr>
      <w:r>
        <w:rPr/>
        <w:t>Test</w:t>
      </w:r>
      <w:r>
        <w:rPr>
          <w:spacing w:val="-13"/>
        </w:rPr>
        <w:t> </w:t>
      </w:r>
      <w:r>
        <w:rPr/>
        <w:t>Cases Input 1 </w:t>
      </w:r>
      <w:r>
        <w:rPr>
          <w:spacing w:val="-2"/>
        </w:rPr>
        <w:t>aaaaa </w:t>
      </w:r>
      <w:r>
        <w:rPr/>
        <w:t>Output 1</w:t>
      </w:r>
    </w:p>
    <w:p>
      <w:pPr>
        <w:pStyle w:val="BodyText"/>
        <w:spacing w:before="5"/>
        <w:ind w:left="566"/>
      </w:pPr>
      <w:r>
        <w:rPr>
          <w:spacing w:val="-5"/>
        </w:rPr>
        <w:t>25</w:t>
      </w:r>
    </w:p>
    <w:p>
      <w:pPr>
        <w:pStyle w:val="BodyText"/>
      </w:pPr>
    </w:p>
    <w:p>
      <w:pPr>
        <w:pStyle w:val="BodyText"/>
        <w:spacing w:before="212"/>
      </w:pPr>
    </w:p>
    <w:p>
      <w:pPr>
        <w:pStyle w:val="BodyText"/>
        <w:spacing w:line="453" w:lineRule="auto"/>
        <w:ind w:left="566" w:right="7881"/>
      </w:pPr>
      <w:r>
        <w:rPr/>
        <w:t>Input 2 </w:t>
      </w:r>
      <w:r>
        <w:rPr>
          <w:spacing w:val="-2"/>
        </w:rPr>
        <w:t>aabbaabb </w:t>
      </w:r>
      <w:r>
        <w:rPr/>
        <w:t>Output 2</w:t>
      </w:r>
    </w:p>
    <w:p>
      <w:pPr>
        <w:pStyle w:val="BodyText"/>
        <w:spacing w:before="4"/>
        <w:ind w:left="566"/>
      </w:pPr>
      <w:r>
        <w:rPr>
          <w:spacing w:val="-10"/>
        </w:rPr>
        <w:t>8</w:t>
      </w:r>
    </w:p>
    <w:p>
      <w:pPr>
        <w:pStyle w:val="BodyText"/>
      </w:pPr>
    </w:p>
    <w:p>
      <w:pPr>
        <w:pStyle w:val="BodyText"/>
        <w:spacing w:before="212"/>
      </w:pPr>
    </w:p>
    <w:p>
      <w:pPr>
        <w:pStyle w:val="BodyText"/>
        <w:spacing w:line="453" w:lineRule="auto"/>
        <w:ind w:left="566" w:right="8231"/>
      </w:pPr>
      <w:r>
        <w:rPr/>
        <w:t>Input 3 </w:t>
      </w:r>
      <w:r>
        <w:rPr>
          <w:spacing w:val="-2"/>
        </w:rPr>
        <w:t>aabbaa </w:t>
      </w:r>
      <w:r>
        <w:rPr/>
        <w:t>Output</w:t>
      </w:r>
      <w:r>
        <w:rPr>
          <w:spacing w:val="-13"/>
        </w:rPr>
        <w:t> </w:t>
      </w:r>
      <w:r>
        <w:rPr/>
        <w:t>3</w:t>
      </w:r>
    </w:p>
    <w:p>
      <w:pPr>
        <w:pStyle w:val="BodyText"/>
        <w:spacing w:before="4"/>
        <w:ind w:left="566"/>
      </w:pPr>
      <w:r>
        <w:rPr>
          <w:spacing w:val="-10"/>
        </w:rPr>
        <w:t>8</w:t>
      </w:r>
    </w:p>
    <w:p>
      <w:pPr>
        <w:pStyle w:val="BodyText"/>
      </w:pPr>
    </w:p>
    <w:p>
      <w:pPr>
        <w:pStyle w:val="BodyText"/>
        <w:spacing w:before="212"/>
      </w:pPr>
    </w:p>
    <w:p>
      <w:pPr>
        <w:pStyle w:val="BodyText"/>
        <w:spacing w:line="456" w:lineRule="auto"/>
        <w:ind w:left="566" w:right="8231"/>
      </w:pPr>
      <w:r>
        <w:rPr/>
        <w:t>Input 4 </w:t>
      </w:r>
      <w:r>
        <w:rPr>
          <w:spacing w:val="-2"/>
        </w:rPr>
        <w:t>abcde </w:t>
      </w:r>
      <w:r>
        <w:rPr/>
        <w:t>Output</w:t>
      </w:r>
      <w:r>
        <w:rPr>
          <w:spacing w:val="-13"/>
        </w:rPr>
        <w:t> </w:t>
      </w:r>
      <w:r>
        <w:rPr/>
        <w:t>4</w:t>
      </w:r>
    </w:p>
    <w:p>
      <w:pPr>
        <w:pStyle w:val="BodyText"/>
        <w:spacing w:line="265" w:lineRule="exact"/>
        <w:ind w:left="566"/>
      </w:pPr>
      <w:r>
        <w:rPr>
          <w:spacing w:val="-10"/>
        </w:rPr>
        <w:t>3</w:t>
      </w:r>
    </w:p>
    <w:p>
      <w:pPr>
        <w:pStyle w:val="BodyText"/>
        <w:spacing w:line="453" w:lineRule="auto" w:before="240"/>
        <w:ind w:left="566" w:right="7486"/>
      </w:pPr>
      <w:r>
        <w:rPr/>
        <w:t>Input 5 </w:t>
      </w:r>
      <w:r>
        <w:rPr>
          <w:spacing w:val="-2"/>
        </w:rPr>
        <w:t>aaabbbcccaaaddd </w:t>
      </w:r>
      <w:r>
        <w:rPr/>
        <w:t>Output 5</w:t>
      </w:r>
    </w:p>
    <w:p>
      <w:pPr>
        <w:pStyle w:val="BodyText"/>
        <w:spacing w:before="4"/>
        <w:ind w:left="566"/>
      </w:pPr>
      <w:r>
        <w:rPr>
          <w:spacing w:val="-5"/>
        </w:rPr>
        <w:t>27</w:t>
      </w:r>
    </w:p>
    <w:p>
      <w:pPr>
        <w:pStyle w:val="BodyText"/>
      </w:pPr>
    </w:p>
    <w:p>
      <w:pPr>
        <w:pStyle w:val="BodyText"/>
        <w:spacing w:before="212"/>
      </w:pPr>
    </w:p>
    <w:p>
      <w:pPr>
        <w:pStyle w:val="BodyText"/>
        <w:spacing w:line="453" w:lineRule="auto"/>
        <w:ind w:left="566" w:right="7881"/>
      </w:pPr>
      <w:r>
        <w:rPr/>
        <w:t>Input 6 </w:t>
      </w:r>
      <w:r>
        <w:rPr>
          <w:spacing w:val="-2"/>
        </w:rPr>
        <w:t>aabaaabaaa</w:t>
      </w:r>
    </w:p>
    <w:p>
      <w:pPr>
        <w:pStyle w:val="BodyText"/>
        <w:spacing w:after="0" w:line="453" w:lineRule="auto"/>
        <w:sectPr>
          <w:pgSz w:w="11920" w:h="16850"/>
          <w:pgMar w:top="600" w:bottom="280" w:left="850" w:right="1275"/>
        </w:sectPr>
      </w:pPr>
    </w:p>
    <w:p>
      <w:pPr>
        <w:pStyle w:val="BodyText"/>
        <w:spacing w:before="39"/>
        <w:ind w:left="566"/>
      </w:pPr>
      <w:r>
        <w:rPr/>
        <w:t>Output</w:t>
      </w:r>
      <w:r>
        <w:rPr>
          <w:spacing w:val="-5"/>
        </w:rPr>
        <w:t> </w:t>
      </w:r>
      <w:r>
        <w:rPr>
          <w:spacing w:val="-10"/>
        </w:rPr>
        <w:t>6</w:t>
      </w:r>
    </w:p>
    <w:p>
      <w:pPr>
        <w:pStyle w:val="BodyText"/>
        <w:spacing w:before="240"/>
        <w:ind w:left="566"/>
      </w:pPr>
      <w:r>
        <w:rPr>
          <w:spacing w:val="-5"/>
        </w:rPr>
        <w:t>22</w:t>
      </w:r>
    </w:p>
    <w:p>
      <w:pPr>
        <w:pStyle w:val="BodyText"/>
      </w:pPr>
    </w:p>
    <w:p>
      <w:pPr>
        <w:pStyle w:val="BodyText"/>
        <w:spacing w:before="212"/>
      </w:pPr>
    </w:p>
    <w:p>
      <w:pPr>
        <w:pStyle w:val="BodyText"/>
        <w:spacing w:line="453" w:lineRule="auto" w:before="1"/>
        <w:ind w:left="566" w:right="8567"/>
      </w:pPr>
      <w:r>
        <w:rPr/>
        <w:t>Input</w:t>
      </w:r>
      <w:r>
        <w:rPr>
          <w:spacing w:val="-13"/>
        </w:rPr>
        <w:t> </w:t>
      </w:r>
      <w:r>
        <w:rPr/>
        <w:t>7 </w:t>
      </w:r>
      <w:r>
        <w:rPr>
          <w:spacing w:val="-10"/>
        </w:rPr>
        <w:t>a</w:t>
      </w:r>
    </w:p>
    <w:p>
      <w:pPr>
        <w:pStyle w:val="BodyText"/>
        <w:spacing w:before="2"/>
        <w:ind w:left="566"/>
      </w:pPr>
      <w:r>
        <w:rPr/>
        <w:t>Output</w:t>
      </w:r>
      <w:r>
        <w:rPr>
          <w:spacing w:val="-5"/>
        </w:rPr>
        <w:t> </w:t>
      </w:r>
      <w:r>
        <w:rPr>
          <w:spacing w:val="-10"/>
        </w:rPr>
        <w:t>7</w:t>
      </w:r>
    </w:p>
    <w:p>
      <w:pPr>
        <w:pStyle w:val="BodyText"/>
        <w:spacing w:before="240"/>
        <w:ind w:left="566"/>
      </w:pPr>
      <w:r>
        <w:rPr>
          <w:spacing w:val="-10"/>
        </w:rPr>
        <w:t>1</w:t>
      </w:r>
    </w:p>
    <w:p>
      <w:pPr>
        <w:pStyle w:val="BodyText"/>
      </w:pPr>
    </w:p>
    <w:p>
      <w:pPr>
        <w:pStyle w:val="BodyText"/>
        <w:spacing w:before="212"/>
      </w:pPr>
    </w:p>
    <w:p>
      <w:pPr>
        <w:pStyle w:val="BodyText"/>
        <w:spacing w:line="456" w:lineRule="auto"/>
        <w:ind w:left="566" w:right="6912"/>
      </w:pPr>
      <w:r>
        <w:rPr/>
        <w:t>Input 8 </w:t>
      </w:r>
      <w:r>
        <w:rPr>
          <w:spacing w:val="-2"/>
        </w:rPr>
        <w:t>aaabbaaccdddeeffggghh </w:t>
      </w:r>
      <w:r>
        <w:rPr/>
        <w:t>Output 8</w:t>
      </w:r>
    </w:p>
    <w:p>
      <w:pPr>
        <w:pStyle w:val="BodyText"/>
        <w:spacing w:line="265" w:lineRule="exact"/>
        <w:ind w:left="1286"/>
      </w:pPr>
      <w:r>
        <w:rPr>
          <w:spacing w:val="-5"/>
        </w:rPr>
        <w:t>31</w:t>
      </w:r>
    </w:p>
    <w:p>
      <w:pPr>
        <w:pStyle w:val="BodyText"/>
      </w:pPr>
    </w:p>
    <w:p>
      <w:pPr>
        <w:pStyle w:val="BodyText"/>
        <w:spacing w:before="212"/>
      </w:pPr>
    </w:p>
    <w:p>
      <w:pPr>
        <w:pStyle w:val="BodyText"/>
        <w:ind w:left="566"/>
      </w:pPr>
      <w:r>
        <w:rPr>
          <w:spacing w:val="-4"/>
        </w:rPr>
        <w:t>Code</w:t>
      </w:r>
    </w:p>
    <w:p>
      <w:pPr>
        <w:pStyle w:val="BodyText"/>
        <w:spacing w:line="456" w:lineRule="auto" w:before="240"/>
        <w:ind w:left="768" w:right="5683" w:hanging="202"/>
      </w:pPr>
      <w:r>
        <w:rPr/>
        <w:t>def</w:t>
      </w:r>
      <w:r>
        <w:rPr>
          <w:spacing w:val="-13"/>
        </w:rPr>
        <w:t> </w:t>
      </w:r>
      <w:r>
        <w:rPr/>
        <w:t>max_non_adjacent_block_score(s): n = len(s)</w:t>
      </w:r>
    </w:p>
    <w:p>
      <w:pPr>
        <w:pStyle w:val="BodyText"/>
        <w:spacing w:line="453" w:lineRule="auto"/>
        <w:ind w:left="768" w:right="8111"/>
      </w:pPr>
      <w:r>
        <w:rPr/>
        <w:t>blocks</w:t>
      </w:r>
      <w:r>
        <w:rPr>
          <w:spacing w:val="-13"/>
        </w:rPr>
        <w:t> </w:t>
      </w:r>
      <w:r>
        <w:rPr/>
        <w:t>=</w:t>
      </w:r>
      <w:r>
        <w:rPr>
          <w:spacing w:val="-12"/>
        </w:rPr>
        <w:t> </w:t>
      </w:r>
      <w:r>
        <w:rPr/>
        <w:t>[] i = 0</w:t>
      </w:r>
    </w:p>
    <w:p>
      <w:pPr>
        <w:pStyle w:val="BodyText"/>
        <w:spacing w:line="453" w:lineRule="auto"/>
        <w:ind w:left="765" w:right="5193" w:firstLine="2"/>
      </w:pPr>
      <w:r>
        <w:rPr/>
        <w:t>#</w:t>
      </w:r>
      <w:r>
        <w:rPr>
          <w:spacing w:val="-6"/>
        </w:rPr>
        <w:t> </w:t>
      </w:r>
      <w:r>
        <w:rPr/>
        <w:t>Group</w:t>
      </w:r>
      <w:r>
        <w:rPr>
          <w:spacing w:val="-5"/>
        </w:rPr>
        <w:t> </w:t>
      </w:r>
      <w:r>
        <w:rPr/>
        <w:t>into</w:t>
      </w:r>
      <w:r>
        <w:rPr>
          <w:spacing w:val="-6"/>
        </w:rPr>
        <w:t> </w:t>
      </w:r>
      <w:r>
        <w:rPr/>
        <w:t>blocks</w:t>
      </w:r>
      <w:r>
        <w:rPr>
          <w:spacing w:val="-6"/>
        </w:rPr>
        <w:t> </w:t>
      </w:r>
      <w:r>
        <w:rPr/>
        <w:t>of</w:t>
      </w:r>
      <w:r>
        <w:rPr>
          <w:spacing w:val="-4"/>
        </w:rPr>
        <w:t> </w:t>
      </w:r>
      <w:r>
        <w:rPr/>
        <w:t>same</w:t>
      </w:r>
      <w:r>
        <w:rPr>
          <w:spacing w:val="-6"/>
        </w:rPr>
        <w:t> </w:t>
      </w:r>
      <w:r>
        <w:rPr/>
        <w:t>characters while i &lt; n:</w:t>
      </w:r>
    </w:p>
    <w:p>
      <w:pPr>
        <w:pStyle w:val="BodyText"/>
        <w:spacing w:before="3"/>
        <w:ind w:left="967"/>
      </w:pPr>
      <w:r>
        <w:rPr/>
        <w:t>j</w:t>
      </w:r>
      <w:r>
        <w:rPr>
          <w:spacing w:val="-3"/>
        </w:rPr>
        <w:t> </w:t>
      </w:r>
      <w:r>
        <w:rPr/>
        <w:t>= </w:t>
      </w:r>
      <w:r>
        <w:rPr>
          <w:spacing w:val="-10"/>
        </w:rPr>
        <w:t>i</w:t>
      </w:r>
    </w:p>
    <w:p>
      <w:pPr>
        <w:pStyle w:val="BodyText"/>
        <w:spacing w:line="456" w:lineRule="auto" w:before="240"/>
        <w:ind w:left="1166" w:right="6551" w:hanging="202"/>
      </w:pPr>
      <w:r>
        <w:rPr/>
        <w:t>while</w:t>
      </w:r>
      <w:r>
        <w:rPr>
          <w:spacing w:val="-3"/>
        </w:rPr>
        <w:t> </w:t>
      </w:r>
      <w:r>
        <w:rPr/>
        <w:t>j</w:t>
      </w:r>
      <w:r>
        <w:rPr>
          <w:spacing w:val="-5"/>
        </w:rPr>
        <w:t> </w:t>
      </w:r>
      <w:r>
        <w:rPr/>
        <w:t>&lt;</w:t>
      </w:r>
      <w:r>
        <w:rPr>
          <w:spacing w:val="-3"/>
        </w:rPr>
        <w:t> </w:t>
      </w:r>
      <w:r>
        <w:rPr/>
        <w:t>n</w:t>
      </w:r>
      <w:r>
        <w:rPr>
          <w:spacing w:val="-4"/>
        </w:rPr>
        <w:t> </w:t>
      </w:r>
      <w:r>
        <w:rPr/>
        <w:t>and</w:t>
      </w:r>
      <w:r>
        <w:rPr>
          <w:spacing w:val="-5"/>
        </w:rPr>
        <w:t> </w:t>
      </w:r>
      <w:r>
        <w:rPr/>
        <w:t>s[j]</w:t>
      </w:r>
      <w:r>
        <w:rPr>
          <w:spacing w:val="-6"/>
        </w:rPr>
        <w:t> </w:t>
      </w:r>
      <w:r>
        <w:rPr/>
        <w:t>==</w:t>
      </w:r>
      <w:r>
        <w:rPr>
          <w:spacing w:val="-5"/>
        </w:rPr>
        <w:t> </w:t>
      </w:r>
      <w:r>
        <w:rPr/>
        <w:t>s[i]: j += 1</w:t>
      </w:r>
    </w:p>
    <w:p>
      <w:pPr>
        <w:pStyle w:val="BodyText"/>
        <w:spacing w:line="453" w:lineRule="auto"/>
        <w:ind w:left="967" w:right="6611"/>
      </w:pPr>
      <w:r>
        <w:rPr/>
        <w:t>blocks.append((s[i],</w:t>
      </w:r>
      <w:r>
        <w:rPr>
          <w:spacing w:val="-10"/>
        </w:rPr>
        <w:t> </w:t>
      </w:r>
      <w:r>
        <w:rPr/>
        <w:t>j</w:t>
      </w:r>
      <w:r>
        <w:rPr>
          <w:spacing w:val="-9"/>
        </w:rPr>
        <w:t> </w:t>
      </w:r>
      <w:r>
        <w:rPr/>
        <w:t>-</w:t>
      </w:r>
      <w:r>
        <w:rPr>
          <w:spacing w:val="-12"/>
        </w:rPr>
        <w:t> </w:t>
      </w:r>
      <w:r>
        <w:rPr/>
        <w:t>i)) i = j</w:t>
      </w:r>
    </w:p>
    <w:p>
      <w:pPr>
        <w:pStyle w:val="BodyText"/>
        <w:spacing w:before="240"/>
      </w:pPr>
    </w:p>
    <w:p>
      <w:pPr>
        <w:pStyle w:val="BodyText"/>
        <w:spacing w:line="453" w:lineRule="auto"/>
        <w:ind w:left="768" w:right="7486" w:hanging="3"/>
      </w:pPr>
      <w:r>
        <w:rPr/>
        <w:t>m = len(blocks) dp</w:t>
      </w:r>
      <w:r>
        <w:rPr>
          <w:spacing w:val="-5"/>
        </w:rPr>
        <w:t> </w:t>
      </w:r>
      <w:r>
        <w:rPr/>
        <w:t>=</w:t>
      </w:r>
      <w:r>
        <w:rPr>
          <w:spacing w:val="-6"/>
        </w:rPr>
        <w:t> </w:t>
      </w:r>
      <w:r>
        <w:rPr/>
        <w:t>[0]</w:t>
      </w:r>
      <w:r>
        <w:rPr>
          <w:spacing w:val="-7"/>
        </w:rPr>
        <w:t> </w:t>
      </w:r>
      <w:r>
        <w:rPr/>
        <w:t>*</w:t>
      </w:r>
      <w:r>
        <w:rPr>
          <w:spacing w:val="-4"/>
        </w:rPr>
        <w:t> </w:t>
      </w:r>
      <w:r>
        <w:rPr/>
        <w:t>(m</w:t>
      </w:r>
      <w:r>
        <w:rPr>
          <w:spacing w:val="-3"/>
        </w:rPr>
        <w:t> </w:t>
      </w:r>
      <w:r>
        <w:rPr/>
        <w:t>+</w:t>
      </w:r>
      <w:r>
        <w:rPr>
          <w:spacing w:val="-6"/>
        </w:rPr>
        <w:t> </w:t>
      </w:r>
      <w:r>
        <w:rPr/>
        <w:t>1)</w:t>
      </w:r>
    </w:p>
    <w:p>
      <w:pPr>
        <w:pStyle w:val="BodyText"/>
        <w:spacing w:before="3"/>
        <w:ind w:left="768"/>
      </w:pPr>
      <w:r>
        <w:rPr/>
        <w:t>for</w:t>
      </w:r>
      <w:r>
        <w:rPr>
          <w:spacing w:val="-2"/>
        </w:rPr>
        <w:t> </w:t>
      </w:r>
      <w:r>
        <w:rPr/>
        <w:t>i</w:t>
      </w:r>
      <w:r>
        <w:rPr>
          <w:spacing w:val="-2"/>
        </w:rPr>
        <w:t> </w:t>
      </w:r>
      <w:r>
        <w:rPr/>
        <w:t>in</w:t>
      </w:r>
      <w:r>
        <w:rPr>
          <w:spacing w:val="-3"/>
        </w:rPr>
        <w:t> </w:t>
      </w:r>
      <w:r>
        <w:rPr/>
        <w:t>range(1,</w:t>
      </w:r>
      <w:r>
        <w:rPr>
          <w:spacing w:val="-6"/>
        </w:rPr>
        <w:t> </w:t>
      </w:r>
      <w:r>
        <w:rPr/>
        <w:t>m</w:t>
      </w:r>
      <w:r>
        <w:rPr>
          <w:spacing w:val="-1"/>
        </w:rPr>
        <w:t> </w:t>
      </w:r>
      <w:r>
        <w:rPr/>
        <w:t>+</w:t>
      </w:r>
      <w:r>
        <w:rPr>
          <w:spacing w:val="-3"/>
        </w:rPr>
        <w:t> </w:t>
      </w:r>
      <w:r>
        <w:rPr>
          <w:spacing w:val="-5"/>
        </w:rPr>
        <w:t>1):</w:t>
      </w:r>
    </w:p>
    <w:p>
      <w:pPr>
        <w:pStyle w:val="BodyText"/>
        <w:spacing w:before="241"/>
        <w:ind w:left="967"/>
      </w:pPr>
      <w:r>
        <w:rPr/>
        <w:t>char,</w:t>
      </w:r>
      <w:r>
        <w:rPr>
          <w:spacing w:val="-3"/>
        </w:rPr>
        <w:t> </w:t>
      </w:r>
      <w:r>
        <w:rPr/>
        <w:t>length</w:t>
      </w:r>
      <w:r>
        <w:rPr>
          <w:spacing w:val="-4"/>
        </w:rPr>
        <w:t> </w:t>
      </w:r>
      <w:r>
        <w:rPr/>
        <w:t>=</w:t>
      </w:r>
      <w:r>
        <w:rPr>
          <w:spacing w:val="-2"/>
        </w:rPr>
        <w:t> </w:t>
      </w:r>
      <w:r>
        <w:rPr/>
        <w:t>blocks[i</w:t>
      </w:r>
      <w:r>
        <w:rPr>
          <w:spacing w:val="-4"/>
        </w:rPr>
        <w:t> </w:t>
      </w:r>
      <w:r>
        <w:rPr/>
        <w:t>-</w:t>
      </w:r>
      <w:r>
        <w:rPr>
          <w:spacing w:val="-2"/>
        </w:rPr>
        <w:t> </w:t>
      </w:r>
      <w:r>
        <w:rPr>
          <w:spacing w:val="-5"/>
        </w:rPr>
        <w:t>1]</w:t>
      </w:r>
    </w:p>
    <w:p>
      <w:pPr>
        <w:pStyle w:val="BodyText"/>
        <w:spacing w:before="240"/>
        <w:ind w:left="967"/>
      </w:pPr>
      <w:r>
        <w:rPr/>
        <w:t>dp[i]</w:t>
      </w:r>
      <w:r>
        <w:rPr>
          <w:spacing w:val="-2"/>
        </w:rPr>
        <w:t> </w:t>
      </w:r>
      <w:r>
        <w:rPr/>
        <w:t>=</w:t>
      </w:r>
      <w:r>
        <w:rPr>
          <w:spacing w:val="-3"/>
        </w:rPr>
        <w:t> </w:t>
      </w:r>
      <w:r>
        <w:rPr/>
        <w:t>max(dp[i],</w:t>
      </w:r>
      <w:r>
        <w:rPr>
          <w:spacing w:val="-2"/>
        </w:rPr>
        <w:t> </w:t>
      </w:r>
      <w:r>
        <w:rPr/>
        <w:t>dp[i</w:t>
      </w:r>
      <w:r>
        <w:rPr>
          <w:spacing w:val="-2"/>
        </w:rPr>
        <w:t> </w:t>
      </w:r>
      <w:r>
        <w:rPr/>
        <w:t>-</w:t>
      </w:r>
      <w:r>
        <w:rPr>
          <w:spacing w:val="-1"/>
        </w:rPr>
        <w:t> </w:t>
      </w:r>
      <w:r>
        <w:rPr/>
        <w:t>1])</w:t>
      </w:r>
      <w:r>
        <w:rPr>
          <w:spacing w:val="44"/>
        </w:rPr>
        <w:t> </w:t>
      </w:r>
      <w:r>
        <w:rPr/>
        <w:t>#</w:t>
      </w:r>
      <w:r>
        <w:rPr>
          <w:spacing w:val="-1"/>
        </w:rPr>
        <w:t> </w:t>
      </w:r>
      <w:r>
        <w:rPr>
          <w:spacing w:val="-4"/>
        </w:rPr>
        <w:t>Skip</w:t>
      </w:r>
    </w:p>
    <w:p>
      <w:pPr>
        <w:pStyle w:val="BodyText"/>
        <w:spacing w:after="0"/>
        <w:sectPr>
          <w:pgSz w:w="11920" w:h="16850"/>
          <w:pgMar w:top="600" w:bottom="280" w:left="850" w:right="1275"/>
        </w:sectPr>
      </w:pPr>
    </w:p>
    <w:p>
      <w:pPr>
        <w:pStyle w:val="BodyText"/>
        <w:spacing w:before="39"/>
        <w:ind w:left="967"/>
      </w:pPr>
      <w:r>
        <w:rPr/>
        <w:t>if</w:t>
      </w:r>
      <w:r>
        <w:rPr>
          <w:spacing w:val="-1"/>
        </w:rPr>
        <w:t> </w:t>
      </w:r>
      <w:r>
        <w:rPr/>
        <w:t>i</w:t>
      </w:r>
      <w:r>
        <w:rPr>
          <w:spacing w:val="-3"/>
        </w:rPr>
        <w:t> </w:t>
      </w:r>
      <w:r>
        <w:rPr/>
        <w:t>&gt;=</w:t>
      </w:r>
      <w:r>
        <w:rPr>
          <w:spacing w:val="-2"/>
        </w:rPr>
        <w:t> </w:t>
      </w:r>
      <w:r>
        <w:rPr>
          <w:spacing w:val="-5"/>
        </w:rPr>
        <w:t>2:</w:t>
      </w:r>
    </w:p>
    <w:p>
      <w:pPr>
        <w:pStyle w:val="BodyText"/>
        <w:spacing w:line="456" w:lineRule="auto" w:before="240"/>
        <w:ind w:left="964" w:right="4037" w:firstLine="201"/>
      </w:pPr>
      <w:r>
        <w:rPr/>
        <w:t>dp[i]</w:t>
      </w:r>
      <w:r>
        <w:rPr>
          <w:spacing w:val="-2"/>
        </w:rPr>
        <w:t> </w:t>
      </w:r>
      <w:r>
        <w:rPr/>
        <w:t>=</w:t>
      </w:r>
      <w:r>
        <w:rPr>
          <w:spacing w:val="-4"/>
        </w:rPr>
        <w:t> </w:t>
      </w:r>
      <w:r>
        <w:rPr/>
        <w:t>max(dp[i],</w:t>
      </w:r>
      <w:r>
        <w:rPr>
          <w:spacing w:val="-2"/>
        </w:rPr>
        <w:t> </w:t>
      </w:r>
      <w:r>
        <w:rPr/>
        <w:t>dp[i</w:t>
      </w:r>
      <w:r>
        <w:rPr>
          <w:spacing w:val="-2"/>
        </w:rPr>
        <w:t> </w:t>
      </w:r>
      <w:r>
        <w:rPr/>
        <w:t>-</w:t>
      </w:r>
      <w:r>
        <w:rPr>
          <w:spacing w:val="-2"/>
        </w:rPr>
        <w:t> </w:t>
      </w:r>
      <w:r>
        <w:rPr/>
        <w:t>2]</w:t>
      </w:r>
      <w:r>
        <w:rPr>
          <w:spacing w:val="-2"/>
        </w:rPr>
        <w:t> </w:t>
      </w:r>
      <w:r>
        <w:rPr/>
        <w:t>+</w:t>
      </w:r>
      <w:r>
        <w:rPr>
          <w:spacing w:val="-4"/>
        </w:rPr>
        <w:t> </w:t>
      </w:r>
      <w:r>
        <w:rPr/>
        <w:t>length</w:t>
      </w:r>
      <w:r>
        <w:rPr>
          <w:spacing w:val="-2"/>
        </w:rPr>
        <w:t> </w:t>
      </w:r>
      <w:r>
        <w:rPr/>
        <w:t>*</w:t>
      </w:r>
      <w:r>
        <w:rPr>
          <w:spacing w:val="-4"/>
        </w:rPr>
        <w:t> </w:t>
      </w:r>
      <w:r>
        <w:rPr/>
        <w:t>length)</w:t>
      </w:r>
      <w:r>
        <w:rPr>
          <w:spacing w:val="40"/>
        </w:rPr>
        <w:t> </w:t>
      </w:r>
      <w:r>
        <w:rPr/>
        <w:t>#</w:t>
      </w:r>
      <w:r>
        <w:rPr>
          <w:spacing w:val="-4"/>
        </w:rPr>
        <w:t> </w:t>
      </w:r>
      <w:r>
        <w:rPr/>
        <w:t>Take </w:t>
      </w:r>
      <w:r>
        <w:rPr>
          <w:spacing w:val="-2"/>
        </w:rPr>
        <w:t>else:</w:t>
      </w:r>
    </w:p>
    <w:p>
      <w:pPr>
        <w:pStyle w:val="BodyText"/>
        <w:spacing w:line="266" w:lineRule="exact"/>
        <w:ind w:left="1166"/>
      </w:pPr>
      <w:r>
        <w:rPr/>
        <w:t>dp[i]</w:t>
      </w:r>
      <w:r>
        <w:rPr>
          <w:spacing w:val="-4"/>
        </w:rPr>
        <w:t> </w:t>
      </w:r>
      <w:r>
        <w:rPr/>
        <w:t>=</w:t>
      </w:r>
      <w:r>
        <w:rPr>
          <w:spacing w:val="-4"/>
        </w:rPr>
        <w:t> </w:t>
      </w:r>
      <w:r>
        <w:rPr/>
        <w:t>max(dp[i],</w:t>
      </w:r>
      <w:r>
        <w:rPr>
          <w:spacing w:val="-3"/>
        </w:rPr>
        <w:t> </w:t>
      </w:r>
      <w:r>
        <w:rPr/>
        <w:t>length</w:t>
      </w:r>
      <w:r>
        <w:rPr>
          <w:spacing w:val="-3"/>
        </w:rPr>
        <w:t> </w:t>
      </w:r>
      <w:r>
        <w:rPr/>
        <w:t>*</w:t>
      </w:r>
      <w:r>
        <w:rPr>
          <w:spacing w:val="-2"/>
        </w:rPr>
        <w:t> length)</w:t>
      </w:r>
    </w:p>
    <w:p>
      <w:pPr>
        <w:pStyle w:val="BodyText"/>
      </w:pPr>
    </w:p>
    <w:p>
      <w:pPr>
        <w:pStyle w:val="BodyText"/>
        <w:spacing w:before="212"/>
      </w:pPr>
    </w:p>
    <w:p>
      <w:pPr>
        <w:pStyle w:val="BodyText"/>
        <w:ind w:left="768"/>
      </w:pPr>
      <w:r>
        <w:rPr/>
        <w:t>return</w:t>
      </w:r>
      <w:r>
        <w:rPr>
          <w:spacing w:val="-6"/>
        </w:rPr>
        <w:t> </w:t>
      </w:r>
      <w:r>
        <w:rPr>
          <w:spacing w:val="-2"/>
        </w:rPr>
        <w:t>dp[m]</w:t>
      </w:r>
    </w:p>
    <w:p>
      <w:pPr>
        <w:pStyle w:val="BodyText"/>
      </w:pPr>
    </w:p>
    <w:p>
      <w:pPr>
        <w:pStyle w:val="BodyText"/>
        <w:spacing w:before="212"/>
      </w:pPr>
    </w:p>
    <w:p>
      <w:pPr>
        <w:pStyle w:val="BodyText"/>
        <w:ind w:left="566"/>
      </w:pPr>
      <w:r>
        <w:rPr/>
        <w:t>#</w:t>
      </w:r>
      <w:r>
        <w:rPr>
          <w:spacing w:val="-3"/>
        </w:rPr>
        <w:t> </w:t>
      </w:r>
      <w:r>
        <w:rPr/>
        <w:t>Input</w:t>
      </w:r>
      <w:r>
        <w:rPr>
          <w:spacing w:val="-2"/>
        </w:rPr>
        <w:t> Reading</w:t>
      </w:r>
    </w:p>
    <w:p>
      <w:pPr>
        <w:pStyle w:val="BodyText"/>
        <w:tabs>
          <w:tab w:pos="1724" w:val="left" w:leader="none"/>
        </w:tabs>
        <w:spacing w:line="456"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line="266" w:lineRule="exact"/>
        <w:ind w:left="768"/>
      </w:pPr>
      <w:r>
        <w:rPr>
          <w:spacing w:val="-2"/>
        </w:rPr>
        <w:t>print(max_non_adjacent_block_score(s))</w:t>
      </w:r>
    </w:p>
    <w:p>
      <w:pPr>
        <w:pStyle w:val="BodyText"/>
      </w:pPr>
    </w:p>
    <w:p>
      <w:pPr>
        <w:pStyle w:val="BodyText"/>
        <w:spacing w:before="212"/>
      </w:pPr>
    </w:p>
    <w:p>
      <w:pPr>
        <w:pStyle w:val="ListParagraph"/>
        <w:numPr>
          <w:ilvl w:val="0"/>
          <w:numId w:val="68"/>
        </w:numPr>
        <w:tabs>
          <w:tab w:pos="1286" w:val="left" w:leader="none"/>
        </w:tabs>
        <w:spacing w:line="453" w:lineRule="auto" w:before="0" w:after="0"/>
        <w:ind w:left="566" w:right="4309" w:firstLine="0"/>
        <w:jc w:val="left"/>
        <w:rPr>
          <w:sz w:val="22"/>
        </w:rPr>
      </w:pPr>
      <w:r>
        <w:rPr>
          <w:sz w:val="22"/>
        </w:rPr>
        <w:t>Longest</w:t>
      </w:r>
      <w:r>
        <w:rPr>
          <w:spacing w:val="-4"/>
          <w:sz w:val="22"/>
        </w:rPr>
        <w:t> </w:t>
      </w:r>
      <w:r>
        <w:rPr>
          <w:sz w:val="22"/>
        </w:rPr>
        <w:t>Balanced</w:t>
      </w:r>
      <w:r>
        <w:rPr>
          <w:spacing w:val="-4"/>
          <w:sz w:val="22"/>
        </w:rPr>
        <w:t> </w:t>
      </w:r>
      <w:r>
        <w:rPr>
          <w:sz w:val="22"/>
        </w:rPr>
        <w:t>Binary</w:t>
      </w:r>
      <w:r>
        <w:rPr>
          <w:spacing w:val="-6"/>
          <w:sz w:val="22"/>
        </w:rPr>
        <w:t> </w:t>
      </w:r>
      <w:r>
        <w:rPr>
          <w:sz w:val="22"/>
        </w:rPr>
        <w:t>Substring</w:t>
      </w:r>
      <w:r>
        <w:rPr>
          <w:spacing w:val="-5"/>
          <w:sz w:val="22"/>
        </w:rPr>
        <w:t> </w:t>
      </w:r>
      <w:r>
        <w:rPr>
          <w:sz w:val="22"/>
        </w:rPr>
        <w:t>After</w:t>
      </w:r>
      <w:r>
        <w:rPr>
          <w:spacing w:val="-6"/>
          <w:sz w:val="22"/>
        </w:rPr>
        <w:t> </w:t>
      </w:r>
      <w:r>
        <w:rPr>
          <w:sz w:val="22"/>
        </w:rPr>
        <w:t>K</w:t>
      </w:r>
      <w:r>
        <w:rPr>
          <w:spacing w:val="-4"/>
          <w:sz w:val="22"/>
        </w:rPr>
        <w:t> </w:t>
      </w:r>
      <w:r>
        <w:rPr>
          <w:sz w:val="22"/>
        </w:rPr>
        <w:t>Flips Problem Statement:</w:t>
      </w:r>
    </w:p>
    <w:p>
      <w:pPr>
        <w:pStyle w:val="BodyText"/>
        <w:spacing w:before="3"/>
        <w:ind w:left="566"/>
      </w:pPr>
      <w:r>
        <w:rPr/>
        <w:t>You</w:t>
      </w:r>
      <w:r>
        <w:rPr>
          <w:spacing w:val="-4"/>
        </w:rPr>
        <w:t> </w:t>
      </w:r>
      <w:r>
        <w:rPr/>
        <w:t>are</w:t>
      </w:r>
      <w:r>
        <w:rPr>
          <w:spacing w:val="-2"/>
        </w:rPr>
        <w:t> </w:t>
      </w:r>
      <w:r>
        <w:rPr/>
        <w:t>given</w:t>
      </w:r>
      <w:r>
        <w:rPr>
          <w:spacing w:val="-3"/>
        </w:rPr>
        <w:t> </w:t>
      </w:r>
      <w:r>
        <w:rPr/>
        <w:t>a</w:t>
      </w:r>
      <w:r>
        <w:rPr>
          <w:spacing w:val="-2"/>
        </w:rPr>
        <w:t> </w:t>
      </w:r>
      <w:r>
        <w:rPr/>
        <w:t>binary</w:t>
      </w:r>
      <w:r>
        <w:rPr>
          <w:spacing w:val="-5"/>
        </w:rPr>
        <w:t> </w:t>
      </w:r>
      <w:r>
        <w:rPr/>
        <w:t>string</w:t>
      </w:r>
      <w:r>
        <w:rPr>
          <w:spacing w:val="-3"/>
        </w:rPr>
        <w:t> </w:t>
      </w:r>
      <w:r>
        <w:rPr/>
        <w:t>s</w:t>
      </w:r>
      <w:r>
        <w:rPr>
          <w:spacing w:val="-2"/>
        </w:rPr>
        <w:t> </w:t>
      </w:r>
      <w:r>
        <w:rPr/>
        <w:t>(consisting</w:t>
      </w:r>
      <w:r>
        <w:rPr>
          <w:spacing w:val="-5"/>
        </w:rPr>
        <w:t> </w:t>
      </w:r>
      <w:r>
        <w:rPr/>
        <w:t>of</w:t>
      </w:r>
      <w:r>
        <w:rPr>
          <w:spacing w:val="-4"/>
        </w:rPr>
        <w:t> </w:t>
      </w:r>
      <w:r>
        <w:rPr/>
        <w:t>only</w:t>
      </w:r>
      <w:r>
        <w:rPr>
          <w:spacing w:val="-3"/>
        </w:rPr>
        <w:t> </w:t>
      </w:r>
      <w:r>
        <w:rPr/>
        <w:t>'0'</w:t>
      </w:r>
      <w:r>
        <w:rPr>
          <w:spacing w:val="-5"/>
        </w:rPr>
        <w:t> </w:t>
      </w:r>
      <w:r>
        <w:rPr/>
        <w:t>and</w:t>
      </w:r>
      <w:r>
        <w:rPr>
          <w:spacing w:val="-4"/>
        </w:rPr>
        <w:t> </w:t>
      </w:r>
      <w:r>
        <w:rPr/>
        <w:t>'1')</w:t>
      </w:r>
      <w:r>
        <w:rPr>
          <w:spacing w:val="-2"/>
        </w:rPr>
        <w:t> </w:t>
      </w:r>
      <w:r>
        <w:rPr/>
        <w:t>and</w:t>
      </w:r>
      <w:r>
        <w:rPr>
          <w:spacing w:val="-5"/>
        </w:rPr>
        <w:t> </w:t>
      </w:r>
      <w:r>
        <w:rPr/>
        <w:t>an</w:t>
      </w:r>
      <w:r>
        <w:rPr>
          <w:spacing w:val="-2"/>
        </w:rPr>
        <w:t> </w:t>
      </w:r>
      <w:r>
        <w:rPr/>
        <w:t>integer</w:t>
      </w:r>
      <w:r>
        <w:rPr>
          <w:spacing w:val="-2"/>
        </w:rPr>
        <w:t> </w:t>
      </w:r>
      <w:r>
        <w:rPr>
          <w:spacing w:val="-5"/>
        </w:rPr>
        <w:t>k.</w:t>
      </w:r>
    </w:p>
    <w:p>
      <w:pPr>
        <w:pStyle w:val="BodyText"/>
        <w:spacing w:before="240"/>
        <w:ind w:left="566"/>
      </w:pPr>
      <w:r>
        <w:rPr/>
        <w:t>You</w:t>
      </w:r>
      <w:r>
        <w:rPr>
          <w:spacing w:val="-5"/>
        </w:rPr>
        <w:t> </w:t>
      </w:r>
      <w:r>
        <w:rPr/>
        <w:t>are</w:t>
      </w:r>
      <w:r>
        <w:rPr>
          <w:spacing w:val="-2"/>
        </w:rPr>
        <w:t> </w:t>
      </w:r>
      <w:r>
        <w:rPr/>
        <w:t>allowed</w:t>
      </w:r>
      <w:r>
        <w:rPr>
          <w:spacing w:val="-5"/>
        </w:rPr>
        <w:t> </w:t>
      </w:r>
      <w:r>
        <w:rPr/>
        <w:t>to</w:t>
      </w:r>
      <w:r>
        <w:rPr>
          <w:spacing w:val="-4"/>
        </w:rPr>
        <w:t> </w:t>
      </w:r>
      <w:r>
        <w:rPr/>
        <w:t>flip</w:t>
      </w:r>
      <w:r>
        <w:rPr>
          <w:spacing w:val="-3"/>
        </w:rPr>
        <w:t> </w:t>
      </w:r>
      <w:r>
        <w:rPr/>
        <w:t>at</w:t>
      </w:r>
      <w:r>
        <w:rPr>
          <w:spacing w:val="-4"/>
        </w:rPr>
        <w:t> </w:t>
      </w:r>
      <w:r>
        <w:rPr/>
        <w:t>most k</w:t>
      </w:r>
      <w:r>
        <w:rPr>
          <w:spacing w:val="-4"/>
        </w:rPr>
        <w:t> </w:t>
      </w:r>
      <w:r>
        <w:rPr/>
        <w:t>characters</w:t>
      </w:r>
      <w:r>
        <w:rPr>
          <w:spacing w:val="-1"/>
        </w:rPr>
        <w:t> </w:t>
      </w:r>
      <w:r>
        <w:rPr/>
        <w:t>in</w:t>
      </w:r>
      <w:r>
        <w:rPr>
          <w:spacing w:val="-5"/>
        </w:rPr>
        <w:t> </w:t>
      </w:r>
      <w:r>
        <w:rPr/>
        <w:t>the</w:t>
      </w:r>
      <w:r>
        <w:rPr>
          <w:spacing w:val="-2"/>
        </w:rPr>
        <w:t> </w:t>
      </w:r>
      <w:r>
        <w:rPr/>
        <w:t>string</w:t>
      </w:r>
      <w:r>
        <w:rPr>
          <w:spacing w:val="-2"/>
        </w:rPr>
        <w:t> </w:t>
      </w:r>
      <w:r>
        <w:rPr/>
        <w:t>(i.e.,</w:t>
      </w:r>
      <w:r>
        <w:rPr>
          <w:spacing w:val="-2"/>
        </w:rPr>
        <w:t> </w:t>
      </w:r>
      <w:r>
        <w:rPr/>
        <w:t>change</w:t>
      </w:r>
      <w:r>
        <w:rPr>
          <w:spacing w:val="-1"/>
        </w:rPr>
        <w:t> </w:t>
      </w:r>
      <w:r>
        <w:rPr/>
        <w:t>'0'</w:t>
      </w:r>
      <w:r>
        <w:rPr>
          <w:spacing w:val="-5"/>
        </w:rPr>
        <w:t> </w:t>
      </w:r>
      <w:r>
        <w:rPr/>
        <w:t>to</w:t>
      </w:r>
      <w:r>
        <w:rPr>
          <w:spacing w:val="-2"/>
        </w:rPr>
        <w:t> </w:t>
      </w:r>
      <w:r>
        <w:rPr/>
        <w:t>'1'</w:t>
      </w:r>
      <w:r>
        <w:rPr>
          <w:spacing w:val="-4"/>
        </w:rPr>
        <w:t> </w:t>
      </w:r>
      <w:r>
        <w:rPr/>
        <w:t>or</w:t>
      </w:r>
      <w:r>
        <w:rPr>
          <w:spacing w:val="-3"/>
        </w:rPr>
        <w:t> </w:t>
      </w:r>
      <w:r>
        <w:rPr/>
        <w:t>'1'</w:t>
      </w:r>
      <w:r>
        <w:rPr>
          <w:spacing w:val="-3"/>
        </w:rPr>
        <w:t> </w:t>
      </w:r>
      <w:r>
        <w:rPr/>
        <w:t>to</w:t>
      </w:r>
      <w:r>
        <w:rPr>
          <w:spacing w:val="-3"/>
        </w:rPr>
        <w:t> </w:t>
      </w:r>
      <w:r>
        <w:rPr>
          <w:spacing w:val="-2"/>
        </w:rPr>
        <w:t>'0').</w:t>
      </w:r>
    </w:p>
    <w:p>
      <w:pPr>
        <w:pStyle w:val="BodyText"/>
        <w:spacing w:line="276" w:lineRule="auto" w:before="241"/>
        <w:ind w:left="566" w:right="141"/>
      </w:pPr>
      <w:r>
        <w:rPr/>
        <w:t>Your</w:t>
      </w:r>
      <w:r>
        <w:rPr>
          <w:spacing w:val="-1"/>
        </w:rPr>
        <w:t> </w:t>
      </w:r>
      <w:r>
        <w:rPr/>
        <w:t>task</w:t>
      </w:r>
      <w:r>
        <w:rPr>
          <w:spacing w:val="-1"/>
        </w:rPr>
        <w:t> </w:t>
      </w:r>
      <w:r>
        <w:rPr/>
        <w:t>is</w:t>
      </w:r>
      <w:r>
        <w:rPr>
          <w:spacing w:val="-4"/>
        </w:rPr>
        <w:t> </w:t>
      </w:r>
      <w:r>
        <w:rPr/>
        <w:t>to determine</w:t>
      </w:r>
      <w:r>
        <w:rPr>
          <w:spacing w:val="-1"/>
        </w:rPr>
        <w:t> </w:t>
      </w:r>
      <w:r>
        <w:rPr/>
        <w:t>the</w:t>
      </w:r>
      <w:r>
        <w:rPr>
          <w:spacing w:val="-1"/>
        </w:rPr>
        <w:t> </w:t>
      </w:r>
      <w:r>
        <w:rPr/>
        <w:t>length</w:t>
      </w:r>
      <w:r>
        <w:rPr>
          <w:spacing w:val="-4"/>
        </w:rPr>
        <w:t> </w:t>
      </w:r>
      <w:r>
        <w:rPr/>
        <w:t>of</w:t>
      </w:r>
      <w:r>
        <w:rPr>
          <w:spacing w:val="-1"/>
        </w:rPr>
        <w:t> </w:t>
      </w:r>
      <w:r>
        <w:rPr/>
        <w:t>the</w:t>
      </w:r>
      <w:r>
        <w:rPr>
          <w:spacing w:val="-3"/>
        </w:rPr>
        <w:t> </w:t>
      </w:r>
      <w:r>
        <w:rPr/>
        <w:t>longest balanced</w:t>
      </w:r>
      <w:r>
        <w:rPr>
          <w:spacing w:val="-1"/>
        </w:rPr>
        <w:t> </w:t>
      </w:r>
      <w:r>
        <w:rPr/>
        <w:t>substring</w:t>
      </w:r>
      <w:r>
        <w:rPr>
          <w:spacing w:val="-2"/>
        </w:rPr>
        <w:t> </w:t>
      </w:r>
      <w:r>
        <w:rPr/>
        <w:t>you</w:t>
      </w:r>
      <w:r>
        <w:rPr>
          <w:spacing w:val="-2"/>
        </w:rPr>
        <w:t> </w:t>
      </w:r>
      <w:r>
        <w:rPr/>
        <w:t>can</w:t>
      </w:r>
      <w:r>
        <w:rPr>
          <w:spacing w:val="-5"/>
        </w:rPr>
        <w:t> </w:t>
      </w:r>
      <w:r>
        <w:rPr/>
        <w:t>obtain</w:t>
      </w:r>
      <w:r>
        <w:rPr>
          <w:spacing w:val="-2"/>
        </w:rPr>
        <w:t> </w:t>
      </w:r>
      <w:r>
        <w:rPr/>
        <w:t>after</w:t>
      </w:r>
      <w:r>
        <w:rPr>
          <w:spacing w:val="-4"/>
        </w:rPr>
        <w:t> </w:t>
      </w:r>
      <w:r>
        <w:rPr/>
        <w:t>at</w:t>
      </w:r>
      <w:r>
        <w:rPr>
          <w:spacing w:val="-3"/>
        </w:rPr>
        <w:t> </w:t>
      </w:r>
      <w:r>
        <w:rPr/>
        <w:t>most</w:t>
      </w:r>
      <w:r>
        <w:rPr>
          <w:spacing w:val="-3"/>
        </w:rPr>
        <w:t> </w:t>
      </w:r>
      <w:r>
        <w:rPr/>
        <w:t>k flips, where a balanced substring is defined as a substring with an equal number of 0s and 1s.</w:t>
      </w:r>
    </w:p>
    <w:p>
      <w:pPr>
        <w:pStyle w:val="BodyText"/>
      </w:pPr>
    </w:p>
    <w:p>
      <w:pPr>
        <w:pStyle w:val="BodyText"/>
        <w:spacing w:before="172"/>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1"/>
          <w:sz w:val="22"/>
        </w:rPr>
        <w:t> </w:t>
      </w:r>
      <w:r>
        <w:rPr>
          <w:sz w:val="22"/>
        </w:rPr>
        <w:t>line:</w:t>
      </w:r>
      <w:r>
        <w:rPr>
          <w:spacing w:val="-2"/>
          <w:sz w:val="22"/>
        </w:rPr>
        <w:t> </w:t>
      </w:r>
      <w:r>
        <w:rPr>
          <w:sz w:val="22"/>
        </w:rPr>
        <w:t>a</w:t>
      </w:r>
      <w:r>
        <w:rPr>
          <w:spacing w:val="-1"/>
          <w:sz w:val="22"/>
        </w:rPr>
        <w:t> </w:t>
      </w:r>
      <w:r>
        <w:rPr>
          <w:sz w:val="22"/>
        </w:rPr>
        <w:t>string</w:t>
      </w:r>
      <w:r>
        <w:rPr>
          <w:spacing w:val="-2"/>
          <w:sz w:val="22"/>
        </w:rPr>
        <w:t> </w:t>
      </w:r>
      <w:r>
        <w:rPr>
          <w:sz w:val="22"/>
        </w:rPr>
        <w:t>s</w:t>
      </w:r>
      <w:r>
        <w:rPr>
          <w:spacing w:val="-2"/>
          <w:sz w:val="22"/>
        </w:rPr>
        <w:t> </w:t>
      </w:r>
      <w:r>
        <w:rPr>
          <w:sz w:val="22"/>
        </w:rPr>
        <w:t>of</w:t>
      </w:r>
      <w:r>
        <w:rPr>
          <w:spacing w:val="-4"/>
          <w:sz w:val="22"/>
        </w:rPr>
        <w:t> </w:t>
      </w:r>
      <w:r>
        <w:rPr>
          <w:sz w:val="22"/>
        </w:rPr>
        <w:t>length</w:t>
      </w:r>
      <w:r>
        <w:rPr>
          <w:spacing w:val="-2"/>
          <w:sz w:val="22"/>
        </w:rPr>
        <w:t> </w:t>
      </w:r>
      <w:r>
        <w:rPr>
          <w:sz w:val="22"/>
        </w:rPr>
        <w:t>n (1</w:t>
      </w:r>
      <w:r>
        <w:rPr>
          <w:spacing w:val="-2"/>
          <w:sz w:val="22"/>
        </w:rPr>
        <w:t> </w:t>
      </w:r>
      <w:r>
        <w:rPr>
          <w:sz w:val="22"/>
        </w:rPr>
        <w:t>≤</w:t>
      </w:r>
      <w:r>
        <w:rPr>
          <w:spacing w:val="-1"/>
          <w:sz w:val="22"/>
        </w:rPr>
        <w:t> </w:t>
      </w:r>
      <w:r>
        <w:rPr>
          <w:sz w:val="22"/>
        </w:rPr>
        <w:t>n</w:t>
      </w:r>
      <w:r>
        <w:rPr>
          <w:spacing w:val="-2"/>
          <w:sz w:val="22"/>
        </w:rPr>
        <w:t> </w:t>
      </w:r>
      <w:r>
        <w:rPr>
          <w:sz w:val="22"/>
        </w:rPr>
        <w:t>≤</w:t>
      </w:r>
      <w:r>
        <w:rPr>
          <w:spacing w:val="-2"/>
          <w:sz w:val="22"/>
        </w:rPr>
        <w:t> </w:t>
      </w:r>
      <w:r>
        <w:rPr>
          <w:spacing w:val="-4"/>
          <w:sz w:val="22"/>
        </w:rPr>
        <w:t>100).</w:t>
      </w:r>
    </w:p>
    <w:p>
      <w:pPr>
        <w:pStyle w:val="ListParagraph"/>
        <w:numPr>
          <w:ilvl w:val="1"/>
          <w:numId w:val="68"/>
        </w:numPr>
        <w:tabs>
          <w:tab w:pos="1286" w:val="left" w:leader="none"/>
        </w:tabs>
        <w:spacing w:line="240" w:lineRule="auto" w:before="241" w:after="0"/>
        <w:ind w:left="1286" w:right="0" w:hanging="720"/>
        <w:jc w:val="left"/>
        <w:rPr>
          <w:sz w:val="22"/>
        </w:rPr>
      </w:pPr>
      <w:r>
        <w:rPr>
          <w:sz w:val="22"/>
        </w:rPr>
        <w:t>Second</w:t>
      </w:r>
      <w:r>
        <w:rPr>
          <w:spacing w:val="-3"/>
          <w:sz w:val="22"/>
        </w:rPr>
        <w:t> </w:t>
      </w:r>
      <w:r>
        <w:rPr>
          <w:sz w:val="22"/>
        </w:rPr>
        <w:t>line:</w:t>
      </w:r>
      <w:r>
        <w:rPr>
          <w:spacing w:val="-1"/>
          <w:sz w:val="22"/>
        </w:rPr>
        <w:t> </w:t>
      </w:r>
      <w:r>
        <w:rPr>
          <w:sz w:val="22"/>
        </w:rPr>
        <w:t>integer</w:t>
      </w:r>
      <w:r>
        <w:rPr>
          <w:spacing w:val="-2"/>
          <w:sz w:val="22"/>
        </w:rPr>
        <w:t> </w:t>
      </w:r>
      <w:r>
        <w:rPr>
          <w:sz w:val="22"/>
        </w:rPr>
        <w:t>k</w:t>
      </w:r>
      <w:r>
        <w:rPr>
          <w:spacing w:val="-3"/>
          <w:sz w:val="22"/>
        </w:rPr>
        <w:t> </w:t>
      </w:r>
      <w:r>
        <w:rPr>
          <w:sz w:val="22"/>
        </w:rPr>
        <w:t>(1</w:t>
      </w:r>
      <w:r>
        <w:rPr>
          <w:spacing w:val="-3"/>
          <w:sz w:val="22"/>
        </w:rPr>
        <w:t> </w:t>
      </w:r>
      <w:r>
        <w:rPr>
          <w:sz w:val="22"/>
        </w:rPr>
        <w:t>≤</w:t>
      </w:r>
      <w:r>
        <w:rPr>
          <w:spacing w:val="-4"/>
          <w:sz w:val="22"/>
        </w:rPr>
        <w:t> </w:t>
      </w:r>
      <w:r>
        <w:rPr>
          <w:sz w:val="22"/>
        </w:rPr>
        <w:t>k</w:t>
      </w:r>
      <w:r>
        <w:rPr>
          <w:spacing w:val="-1"/>
          <w:sz w:val="22"/>
        </w:rPr>
        <w:t> </w:t>
      </w:r>
      <w:r>
        <w:rPr>
          <w:sz w:val="22"/>
        </w:rPr>
        <w:t>≤</w:t>
      </w:r>
      <w:r>
        <w:rPr>
          <w:spacing w:val="-1"/>
          <w:sz w:val="22"/>
        </w:rPr>
        <w:t> </w:t>
      </w:r>
      <w:r>
        <w:rPr>
          <w:spacing w:val="-5"/>
          <w:sz w:val="22"/>
        </w:rPr>
        <w:t>n)</w:t>
      </w:r>
    </w:p>
    <w:p>
      <w:pPr>
        <w:pStyle w:val="BodyText"/>
        <w:spacing w:before="240"/>
        <w:ind w:left="566"/>
      </w:pPr>
      <w:r>
        <w:rPr/>
        <w:t>Output</w:t>
      </w:r>
      <w:r>
        <w:rPr>
          <w:spacing w:val="-5"/>
        </w:rPr>
        <w:t> </w:t>
      </w:r>
      <w:r>
        <w:rPr>
          <w:spacing w:val="-2"/>
        </w:rPr>
        <w:t>Format:</w:t>
      </w:r>
    </w:p>
    <w:p>
      <w:pPr>
        <w:pStyle w:val="BodyText"/>
        <w:spacing w:before="241"/>
        <w:ind w:left="566"/>
      </w:pPr>
      <w:r>
        <w:rPr/>
        <w:t>A</w:t>
      </w:r>
      <w:r>
        <w:rPr>
          <w:spacing w:val="-3"/>
        </w:rPr>
        <w:t> </w:t>
      </w:r>
      <w:r>
        <w:rPr/>
        <w:t>single</w:t>
      </w:r>
      <w:r>
        <w:rPr>
          <w:spacing w:val="-2"/>
        </w:rPr>
        <w:t> </w:t>
      </w:r>
      <w:r>
        <w:rPr/>
        <w:t>integer</w:t>
      </w:r>
      <w:r>
        <w:rPr>
          <w:spacing w:val="-5"/>
        </w:rPr>
        <w:t> </w:t>
      </w:r>
      <w:r>
        <w:rPr/>
        <w:t>–</w:t>
      </w:r>
      <w:r>
        <w:rPr>
          <w:spacing w:val="-1"/>
        </w:rPr>
        <w:t> </w:t>
      </w:r>
      <w:r>
        <w:rPr/>
        <w:t>length</w:t>
      </w:r>
      <w:r>
        <w:rPr>
          <w:spacing w:val="-3"/>
        </w:rPr>
        <w:t> </w:t>
      </w:r>
      <w:r>
        <w:rPr/>
        <w:t>of</w:t>
      </w:r>
      <w:r>
        <w:rPr>
          <w:spacing w:val="-7"/>
        </w:rPr>
        <w:t> </w:t>
      </w:r>
      <w:r>
        <w:rPr/>
        <w:t>longest</w:t>
      </w:r>
      <w:r>
        <w:rPr>
          <w:spacing w:val="-2"/>
        </w:rPr>
        <w:t> </w:t>
      </w:r>
      <w:r>
        <w:rPr/>
        <w:t>balanced</w:t>
      </w:r>
      <w:r>
        <w:rPr>
          <w:spacing w:val="-3"/>
        </w:rPr>
        <w:t> </w:t>
      </w:r>
      <w:r>
        <w:rPr/>
        <w:t>substring</w:t>
      </w:r>
      <w:r>
        <w:rPr>
          <w:spacing w:val="-5"/>
        </w:rPr>
        <w:t> </w:t>
      </w:r>
      <w:r>
        <w:rPr/>
        <w:t>after</w:t>
      </w:r>
      <w:r>
        <w:rPr>
          <w:spacing w:val="-2"/>
        </w:rPr>
        <w:t> </w:t>
      </w:r>
      <w:r>
        <w:rPr/>
        <w:t>at</w:t>
      </w:r>
      <w:r>
        <w:rPr>
          <w:spacing w:val="-8"/>
        </w:rPr>
        <w:t> </w:t>
      </w:r>
      <w:r>
        <w:rPr/>
        <w:t>most</w:t>
      </w:r>
      <w:r>
        <w:rPr>
          <w:spacing w:val="-2"/>
        </w:rPr>
        <w:t> </w:t>
      </w:r>
      <w:r>
        <w:rPr/>
        <w:t>k</w:t>
      </w:r>
      <w:r>
        <w:rPr>
          <w:spacing w:val="-4"/>
        </w:rPr>
        <w:t> </w:t>
      </w:r>
      <w:r>
        <w:rPr>
          <w:spacing w:val="-2"/>
        </w:rPr>
        <w:t>flips</w:t>
      </w:r>
    </w:p>
    <w:p>
      <w:pPr>
        <w:pStyle w:val="BodyText"/>
      </w:pPr>
    </w:p>
    <w:p>
      <w:pPr>
        <w:pStyle w:val="BodyText"/>
        <w:spacing w:before="211"/>
      </w:pPr>
    </w:p>
    <w:p>
      <w:pPr>
        <w:pStyle w:val="BodyText"/>
        <w:spacing w:before="1"/>
        <w:ind w:left="566"/>
      </w:pPr>
      <w:r>
        <w:rPr/>
        <w:t>Sample</w:t>
      </w:r>
      <w:r>
        <w:rPr>
          <w:spacing w:val="-4"/>
        </w:rPr>
        <w:t> </w:t>
      </w:r>
      <w:r>
        <w:rPr/>
        <w:t>Input</w:t>
      </w:r>
      <w:r>
        <w:rPr>
          <w:spacing w:val="-5"/>
        </w:rPr>
        <w:t> 1:</w:t>
      </w:r>
    </w:p>
    <w:p>
      <w:pPr>
        <w:pStyle w:val="BodyText"/>
        <w:spacing w:before="240"/>
        <w:ind w:left="566"/>
      </w:pPr>
      <w:r>
        <w:rPr>
          <w:spacing w:val="-2"/>
        </w:rPr>
        <w:t>110001</w:t>
      </w:r>
    </w:p>
    <w:p>
      <w:pPr>
        <w:pStyle w:val="BodyText"/>
        <w:spacing w:before="240"/>
        <w:ind w:left="566"/>
      </w:pPr>
      <w:r>
        <w:rPr>
          <w:spacing w:val="-10"/>
        </w:rPr>
        <w:t>1</w:t>
      </w:r>
    </w:p>
    <w:p>
      <w:pPr>
        <w:pStyle w:val="BodyText"/>
        <w:spacing w:before="240"/>
        <w:ind w:left="566"/>
      </w:pPr>
      <w:r>
        <w:rPr/>
        <w:t>Sample</w:t>
      </w:r>
      <w:r>
        <w:rPr>
          <w:spacing w:val="-5"/>
        </w:rPr>
        <w:t> </w:t>
      </w:r>
      <w:r>
        <w:rPr/>
        <w:t>Output</w:t>
      </w:r>
      <w:r>
        <w:rPr>
          <w:spacing w:val="-5"/>
        </w:rPr>
        <w:t> 1:</w:t>
      </w:r>
    </w:p>
    <w:p>
      <w:pPr>
        <w:pStyle w:val="BodyText"/>
        <w:spacing w:before="241"/>
        <w:ind w:left="566"/>
      </w:pPr>
      <w:r>
        <w:rPr>
          <w:spacing w:val="-10"/>
        </w:rPr>
        <w:t>6</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after="0"/>
        <w:sectPr>
          <w:pgSz w:w="11920" w:h="16850"/>
          <w:pgMar w:top="600" w:bottom="0" w:left="850" w:right="1275"/>
        </w:sectPr>
      </w:pPr>
    </w:p>
    <w:p>
      <w:pPr>
        <w:pStyle w:val="BodyText"/>
        <w:spacing w:before="39"/>
        <w:ind w:left="566"/>
      </w:pPr>
      <w:r>
        <w:rPr>
          <w:spacing w:val="-4"/>
        </w:rPr>
        <w:t>1111</w:t>
      </w:r>
    </w:p>
    <w:p>
      <w:pPr>
        <w:pStyle w:val="BodyText"/>
        <w:spacing w:before="240"/>
        <w:ind w:left="566"/>
      </w:pPr>
      <w:r>
        <w:rPr>
          <w:spacing w:val="-10"/>
        </w:rPr>
        <w:t>2</w:t>
      </w:r>
    </w:p>
    <w:p>
      <w:pPr>
        <w:pStyle w:val="BodyText"/>
        <w:spacing w:before="241"/>
        <w:ind w:left="566"/>
      </w:pPr>
      <w:r>
        <w:rPr/>
        <w:t>Sample</w:t>
      </w:r>
      <w:r>
        <w:rPr>
          <w:spacing w:val="-5"/>
        </w:rPr>
        <w:t> </w:t>
      </w:r>
      <w:r>
        <w:rPr/>
        <w:t>Output</w:t>
      </w:r>
      <w:r>
        <w:rPr>
          <w:spacing w:val="-5"/>
        </w:rPr>
        <w:t> 2:</w:t>
      </w:r>
    </w:p>
    <w:p>
      <w:pPr>
        <w:pStyle w:val="BodyText"/>
        <w:spacing w:before="240"/>
        <w:ind w:left="566"/>
      </w:pPr>
      <w:r>
        <w:rPr>
          <w:spacing w:val="-10"/>
        </w:rPr>
        <w:t>0</w:t>
      </w:r>
    </w:p>
    <w:p>
      <w:pPr>
        <w:pStyle w:val="BodyText"/>
      </w:pPr>
    </w:p>
    <w:p>
      <w:pPr>
        <w:pStyle w:val="BodyText"/>
        <w:spacing w:before="212"/>
      </w:pPr>
    </w:p>
    <w:p>
      <w:pPr>
        <w:pStyle w:val="BodyText"/>
        <w:spacing w:line="453" w:lineRule="auto"/>
        <w:ind w:left="566" w:right="7881"/>
      </w:pPr>
      <w:r>
        <w:rPr/>
        <w:t>Test</w:t>
      </w:r>
      <w:r>
        <w:rPr>
          <w:spacing w:val="-13"/>
        </w:rPr>
        <w:t> </w:t>
      </w:r>
      <w:r>
        <w:rPr/>
        <w:t>Cases Input 1</w:t>
      </w:r>
    </w:p>
    <w:p>
      <w:pPr>
        <w:pStyle w:val="BodyText"/>
        <w:spacing w:before="3"/>
        <w:ind w:left="566"/>
      </w:pPr>
      <w:r>
        <w:rPr>
          <w:spacing w:val="-4"/>
        </w:rPr>
        <w:t>1111</w:t>
      </w:r>
    </w:p>
    <w:p>
      <w:pPr>
        <w:pStyle w:val="BodyText"/>
        <w:spacing w:before="240"/>
        <w:ind w:left="566"/>
      </w:pPr>
      <w:r>
        <w:rPr>
          <w:spacing w:val="-10"/>
        </w:rPr>
        <w:t>0</w:t>
      </w:r>
    </w:p>
    <w:p>
      <w:pPr>
        <w:pStyle w:val="BodyText"/>
        <w:spacing w:before="241"/>
        <w:ind w:left="566"/>
      </w:pPr>
      <w:r>
        <w:rPr/>
        <w:t>Output</w:t>
      </w:r>
      <w:r>
        <w:rPr>
          <w:spacing w:val="-5"/>
        </w:rPr>
        <w:t> </w:t>
      </w:r>
      <w:r>
        <w:rPr>
          <w:spacing w:val="-10"/>
        </w:rPr>
        <w:t>1</w:t>
      </w:r>
    </w:p>
    <w:p>
      <w:pPr>
        <w:pStyle w:val="BodyText"/>
        <w:spacing w:before="240"/>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0"/>
        <w:ind w:left="566"/>
      </w:pPr>
      <w:r>
        <w:rPr>
          <w:spacing w:val="-2"/>
        </w:rPr>
        <w:t>000111</w:t>
      </w:r>
    </w:p>
    <w:p>
      <w:pPr>
        <w:pStyle w:val="BodyText"/>
        <w:spacing w:before="240"/>
        <w:ind w:left="566"/>
      </w:pPr>
      <w:r>
        <w:rPr>
          <w:spacing w:val="-10"/>
        </w:rPr>
        <w:t>1</w:t>
      </w:r>
    </w:p>
    <w:p>
      <w:pPr>
        <w:pStyle w:val="BodyText"/>
        <w:spacing w:before="241"/>
        <w:ind w:left="566"/>
      </w:pPr>
      <w:r>
        <w:rPr/>
        <w:t>Output</w:t>
      </w:r>
      <w:r>
        <w:rPr>
          <w:spacing w:val="-5"/>
        </w:rPr>
        <w:t> </w:t>
      </w:r>
      <w:r>
        <w:rPr>
          <w:spacing w:val="-10"/>
        </w:rPr>
        <w:t>2</w:t>
      </w:r>
    </w:p>
    <w:p>
      <w:pPr>
        <w:pStyle w:val="BodyText"/>
        <w:spacing w:before="240"/>
        <w:ind w:left="566"/>
      </w:pPr>
      <w:r>
        <w:rPr>
          <w:spacing w:val="-10"/>
        </w:rPr>
        <w:t>4</w:t>
      </w:r>
    </w:p>
    <w:p>
      <w:pPr>
        <w:pStyle w:val="BodyText"/>
      </w:pPr>
    </w:p>
    <w:p>
      <w:pPr>
        <w:pStyle w:val="BodyText"/>
        <w:spacing w:before="212"/>
      </w:pPr>
    </w:p>
    <w:p>
      <w:pPr>
        <w:pStyle w:val="BodyText"/>
        <w:ind w:left="566"/>
      </w:pPr>
      <w:r>
        <w:rPr/>
        <w:t>Input</w:t>
      </w:r>
      <w:r>
        <w:rPr>
          <w:spacing w:val="-5"/>
        </w:rPr>
        <w:t> </w:t>
      </w:r>
      <w:r>
        <w:rPr>
          <w:spacing w:val="-10"/>
        </w:rPr>
        <w:t>3</w:t>
      </w:r>
    </w:p>
    <w:p>
      <w:pPr>
        <w:pStyle w:val="BodyText"/>
        <w:spacing w:before="240"/>
        <w:ind w:left="566"/>
      </w:pPr>
      <w:r>
        <w:rPr>
          <w:spacing w:val="-2"/>
        </w:rPr>
        <w:t>00000</w:t>
      </w:r>
    </w:p>
    <w:p>
      <w:pPr>
        <w:pStyle w:val="BodyText"/>
        <w:spacing w:before="241"/>
        <w:ind w:left="566"/>
      </w:pPr>
      <w:r>
        <w:rPr>
          <w:spacing w:val="-10"/>
        </w:rPr>
        <w:t>3</w:t>
      </w:r>
    </w:p>
    <w:p>
      <w:pPr>
        <w:pStyle w:val="BodyText"/>
        <w:spacing w:before="240"/>
        <w:ind w:left="566"/>
      </w:pPr>
      <w:r>
        <w:rPr/>
        <w:t>Output</w:t>
      </w:r>
      <w:r>
        <w:rPr>
          <w:spacing w:val="-5"/>
        </w:rPr>
        <w:t> </w:t>
      </w:r>
      <w:r>
        <w:rPr>
          <w:spacing w:val="-10"/>
        </w:rPr>
        <w:t>3</w:t>
      </w:r>
    </w:p>
    <w:p>
      <w:pPr>
        <w:pStyle w:val="BodyText"/>
        <w:spacing w:before="241"/>
        <w:ind w:left="566"/>
      </w:pPr>
      <w:r>
        <w:rPr>
          <w:spacing w:val="-10"/>
        </w:rPr>
        <w:t>0</w:t>
      </w:r>
    </w:p>
    <w:p>
      <w:pPr>
        <w:pStyle w:val="BodyText"/>
      </w:pPr>
    </w:p>
    <w:p>
      <w:pPr>
        <w:pStyle w:val="BodyText"/>
        <w:spacing w:before="211"/>
      </w:pPr>
    </w:p>
    <w:p>
      <w:pPr>
        <w:pStyle w:val="BodyText"/>
        <w:spacing w:before="1"/>
        <w:ind w:left="566"/>
      </w:pPr>
      <w:r>
        <w:rPr/>
        <w:t>Input</w:t>
      </w:r>
      <w:r>
        <w:rPr>
          <w:spacing w:val="-5"/>
        </w:rPr>
        <w:t> </w:t>
      </w:r>
      <w:r>
        <w:rPr>
          <w:spacing w:val="-10"/>
        </w:rPr>
        <w:t>4</w:t>
      </w:r>
    </w:p>
    <w:p>
      <w:pPr>
        <w:pStyle w:val="BodyText"/>
        <w:spacing w:before="240"/>
        <w:ind w:left="566"/>
      </w:pPr>
      <w:r>
        <w:rPr>
          <w:spacing w:val="-2"/>
        </w:rPr>
        <w:t>101010</w:t>
      </w:r>
    </w:p>
    <w:p>
      <w:pPr>
        <w:pStyle w:val="BodyText"/>
        <w:spacing w:before="240"/>
        <w:ind w:left="566"/>
      </w:pPr>
      <w:r>
        <w:rPr>
          <w:spacing w:val="-10"/>
        </w:rPr>
        <w:t>0</w:t>
      </w:r>
    </w:p>
    <w:p>
      <w:pPr>
        <w:pStyle w:val="BodyText"/>
        <w:spacing w:before="240"/>
        <w:ind w:left="566"/>
      </w:pPr>
      <w:r>
        <w:rPr/>
        <w:t>Output</w:t>
      </w:r>
      <w:r>
        <w:rPr>
          <w:spacing w:val="-5"/>
        </w:rPr>
        <w:t> </w:t>
      </w:r>
      <w:r>
        <w:rPr>
          <w:spacing w:val="-10"/>
        </w:rPr>
        <w:t>4</w:t>
      </w:r>
    </w:p>
    <w:p>
      <w:pPr>
        <w:pStyle w:val="BodyText"/>
        <w:spacing w:before="241"/>
        <w:ind w:left="566"/>
      </w:pPr>
      <w:r>
        <w:rPr>
          <w:spacing w:val="-10"/>
        </w:rPr>
        <w:t>0</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after="0"/>
        <w:sectPr>
          <w:pgSz w:w="11920" w:h="16850"/>
          <w:pgMar w:top="600" w:bottom="280" w:left="850" w:right="1275"/>
        </w:sectPr>
      </w:pPr>
    </w:p>
    <w:p>
      <w:pPr>
        <w:pStyle w:val="BodyText"/>
        <w:spacing w:before="39"/>
        <w:ind w:left="566"/>
      </w:pPr>
      <w:r>
        <w:rPr>
          <w:spacing w:val="-2"/>
        </w:rPr>
        <w:t>101100110101</w:t>
      </w:r>
    </w:p>
    <w:p>
      <w:pPr>
        <w:pStyle w:val="BodyText"/>
        <w:spacing w:before="240"/>
        <w:ind w:left="566"/>
      </w:pPr>
      <w:r>
        <w:rPr>
          <w:spacing w:val="-10"/>
        </w:rPr>
        <w:t>2</w:t>
      </w:r>
    </w:p>
    <w:p>
      <w:pPr>
        <w:pStyle w:val="BodyText"/>
        <w:spacing w:before="241"/>
        <w:ind w:left="566"/>
      </w:pPr>
      <w:r>
        <w:rPr/>
        <w:t>Output</w:t>
      </w:r>
      <w:r>
        <w:rPr>
          <w:spacing w:val="-5"/>
        </w:rPr>
        <w:t> </w:t>
      </w:r>
      <w:r>
        <w:rPr>
          <w:spacing w:val="-10"/>
        </w:rPr>
        <w:t>5</w:t>
      </w:r>
    </w:p>
    <w:p>
      <w:pPr>
        <w:pStyle w:val="BodyText"/>
        <w:spacing w:before="240"/>
        <w:ind w:left="566"/>
      </w:pPr>
      <w:r>
        <w:rPr>
          <w:spacing w:val="-5"/>
        </w:rPr>
        <w:t>10</w:t>
      </w:r>
    </w:p>
    <w:p>
      <w:pPr>
        <w:pStyle w:val="BodyText"/>
      </w:pPr>
    </w:p>
    <w:p>
      <w:pPr>
        <w:pStyle w:val="BodyText"/>
        <w:spacing w:before="212"/>
      </w:pPr>
    </w:p>
    <w:p>
      <w:pPr>
        <w:pStyle w:val="BodyText"/>
        <w:ind w:left="566"/>
      </w:pPr>
      <w:r>
        <w:rPr/>
        <w:t>Input</w:t>
      </w:r>
      <w:r>
        <w:rPr>
          <w:spacing w:val="-5"/>
        </w:rPr>
        <w:t> </w:t>
      </w:r>
      <w:r>
        <w:rPr>
          <w:spacing w:val="-10"/>
        </w:rPr>
        <w:t>6</w:t>
      </w:r>
    </w:p>
    <w:p>
      <w:pPr>
        <w:pStyle w:val="BodyText"/>
        <w:spacing w:before="240"/>
        <w:ind w:left="566"/>
      </w:pPr>
      <w:r>
        <w:rPr>
          <w:spacing w:val="-10"/>
        </w:rPr>
        <w:t>1</w:t>
      </w:r>
    </w:p>
    <w:p>
      <w:pPr>
        <w:pStyle w:val="BodyText"/>
        <w:spacing w:before="241"/>
        <w:ind w:left="566"/>
      </w:pPr>
      <w:r>
        <w:rPr/>
        <w:t>1 </w:t>
      </w:r>
      <w:r>
        <w:rPr>
          <w:spacing w:val="-4"/>
        </w:rPr>
        <w:t>1000</w:t>
      </w:r>
    </w:p>
    <w:p>
      <w:pPr>
        <w:pStyle w:val="BodyText"/>
        <w:spacing w:before="240"/>
        <w:ind w:left="566"/>
      </w:pPr>
      <w:r>
        <w:rPr/>
        <w:t>Output</w:t>
      </w:r>
      <w:r>
        <w:rPr>
          <w:spacing w:val="-5"/>
        </w:rPr>
        <w:t> </w:t>
      </w:r>
      <w:r>
        <w:rPr>
          <w:spacing w:val="-10"/>
        </w:rPr>
        <w:t>6</w:t>
      </w:r>
    </w:p>
    <w:p>
      <w:pPr>
        <w:pStyle w:val="BodyText"/>
        <w:spacing w:before="241"/>
        <w:ind w:left="566"/>
      </w:pPr>
      <w:r>
        <w:rPr>
          <w:spacing w:val="-4"/>
        </w:rPr>
        <w:t>1000</w:t>
      </w:r>
    </w:p>
    <w:p>
      <w:pPr>
        <w:pStyle w:val="BodyText"/>
      </w:pPr>
    </w:p>
    <w:p>
      <w:pPr>
        <w:pStyle w:val="BodyText"/>
        <w:spacing w:before="211"/>
      </w:pPr>
    </w:p>
    <w:p>
      <w:pPr>
        <w:pStyle w:val="BodyText"/>
        <w:spacing w:before="1"/>
        <w:ind w:left="566"/>
      </w:pPr>
      <w:r>
        <w:rPr/>
        <w:t>Input</w:t>
      </w:r>
      <w:r>
        <w:rPr>
          <w:spacing w:val="-5"/>
        </w:rPr>
        <w:t> </w:t>
      </w:r>
      <w:r>
        <w:rPr>
          <w:spacing w:val="-10"/>
        </w:rPr>
        <w:t>7</w:t>
      </w:r>
    </w:p>
    <w:p>
      <w:pPr>
        <w:pStyle w:val="BodyText"/>
        <w:spacing w:before="240"/>
        <w:ind w:left="566"/>
      </w:pPr>
      <w:r>
        <w:rPr>
          <w:spacing w:val="-2"/>
        </w:rPr>
        <w:t>1000000001</w:t>
      </w:r>
    </w:p>
    <w:p>
      <w:pPr>
        <w:pStyle w:val="BodyText"/>
        <w:spacing w:before="240"/>
        <w:ind w:left="566"/>
      </w:pPr>
      <w:r>
        <w:rPr>
          <w:spacing w:val="-10"/>
        </w:rPr>
        <w:t>1</w:t>
      </w:r>
    </w:p>
    <w:p>
      <w:pPr>
        <w:pStyle w:val="BodyText"/>
        <w:spacing w:before="240"/>
        <w:ind w:left="566"/>
      </w:pPr>
      <w:r>
        <w:rPr/>
        <w:t>Output</w:t>
      </w:r>
      <w:r>
        <w:rPr>
          <w:spacing w:val="-5"/>
        </w:rPr>
        <w:t> </w:t>
      </w:r>
      <w:r>
        <w:rPr>
          <w:spacing w:val="-10"/>
        </w:rPr>
        <w:t>7</w:t>
      </w:r>
    </w:p>
    <w:p>
      <w:pPr>
        <w:pStyle w:val="BodyText"/>
        <w:spacing w:before="241"/>
        <w:ind w:left="566"/>
      </w:pPr>
      <w:r>
        <w:rPr>
          <w:spacing w:val="-10"/>
        </w:rPr>
        <w:t>2</w:t>
      </w:r>
    </w:p>
    <w:p>
      <w:pPr>
        <w:pStyle w:val="BodyText"/>
      </w:pPr>
    </w:p>
    <w:p>
      <w:pPr>
        <w:pStyle w:val="BodyText"/>
        <w:spacing w:before="212"/>
      </w:pPr>
    </w:p>
    <w:p>
      <w:pPr>
        <w:pStyle w:val="BodyText"/>
        <w:ind w:left="566"/>
      </w:pPr>
      <w:r>
        <w:rPr/>
        <w:t>Input</w:t>
      </w:r>
      <w:r>
        <w:rPr>
          <w:spacing w:val="-5"/>
        </w:rPr>
        <w:t> </w:t>
      </w:r>
      <w:r>
        <w:rPr>
          <w:spacing w:val="-10"/>
        </w:rPr>
        <w:t>8</w:t>
      </w:r>
    </w:p>
    <w:p>
      <w:pPr>
        <w:pStyle w:val="BodyText"/>
        <w:spacing w:before="240"/>
        <w:ind w:left="566"/>
      </w:pPr>
      <w:r>
        <w:rPr>
          <w:spacing w:val="-2"/>
        </w:rPr>
        <w:t>111000</w:t>
      </w:r>
    </w:p>
    <w:p>
      <w:pPr>
        <w:pStyle w:val="BodyText"/>
        <w:spacing w:before="240"/>
        <w:ind w:left="566"/>
      </w:pPr>
      <w:r>
        <w:rPr>
          <w:spacing w:val="-10"/>
        </w:rPr>
        <w:t>0</w:t>
      </w:r>
    </w:p>
    <w:p>
      <w:pPr>
        <w:pStyle w:val="BodyText"/>
        <w:spacing w:before="241"/>
        <w:ind w:left="566"/>
      </w:pPr>
      <w:r>
        <w:rPr/>
        <w:t>Output</w:t>
      </w:r>
      <w:r>
        <w:rPr>
          <w:spacing w:val="-5"/>
        </w:rPr>
        <w:t> </w:t>
      </w:r>
      <w:r>
        <w:rPr>
          <w:spacing w:val="-10"/>
        </w:rPr>
        <w:t>8</w:t>
      </w:r>
    </w:p>
    <w:p>
      <w:pPr>
        <w:pStyle w:val="BodyText"/>
        <w:spacing w:before="240"/>
        <w:ind w:left="1286"/>
      </w:pPr>
      <w:r>
        <w:rPr>
          <w:spacing w:val="-10"/>
        </w:rPr>
        <w:t>0</w:t>
      </w:r>
    </w:p>
    <w:p>
      <w:pPr>
        <w:pStyle w:val="BodyText"/>
      </w:pPr>
    </w:p>
    <w:p>
      <w:pPr>
        <w:pStyle w:val="BodyText"/>
        <w:spacing w:before="212"/>
      </w:pPr>
    </w:p>
    <w:p>
      <w:pPr>
        <w:pStyle w:val="BodyText"/>
        <w:ind w:left="566"/>
      </w:pPr>
      <w:r>
        <w:rPr>
          <w:spacing w:val="-4"/>
        </w:rPr>
        <w:t>Code</w:t>
      </w:r>
    </w:p>
    <w:p>
      <w:pPr>
        <w:pStyle w:val="BodyText"/>
      </w:pPr>
    </w:p>
    <w:p>
      <w:pPr>
        <w:pStyle w:val="BodyText"/>
        <w:spacing w:before="212"/>
      </w:pPr>
    </w:p>
    <w:p>
      <w:pPr>
        <w:pStyle w:val="BodyText"/>
        <w:spacing w:line="453" w:lineRule="auto"/>
        <w:ind w:left="768" w:right="4323" w:hanging="202"/>
      </w:pPr>
      <w:r>
        <w:rPr/>
        <w:t>def</w:t>
      </w:r>
      <w:r>
        <w:rPr>
          <w:spacing w:val="-5"/>
        </w:rPr>
        <w:t> </w:t>
      </w:r>
      <w:r>
        <w:rPr/>
        <w:t>longest_balanced_after_k_flips(s:</w:t>
      </w:r>
      <w:r>
        <w:rPr>
          <w:spacing w:val="-5"/>
        </w:rPr>
        <w:t> </w:t>
      </w:r>
      <w:r>
        <w:rPr/>
        <w:t>str,</w:t>
      </w:r>
      <w:r>
        <w:rPr>
          <w:spacing w:val="-5"/>
        </w:rPr>
        <w:t> </w:t>
      </w:r>
      <w:r>
        <w:rPr/>
        <w:t>k:</w:t>
      </w:r>
      <w:r>
        <w:rPr>
          <w:spacing w:val="-5"/>
        </w:rPr>
        <w:t> </w:t>
      </w:r>
      <w:r>
        <w:rPr/>
        <w:t>int)</w:t>
      </w:r>
      <w:r>
        <w:rPr>
          <w:spacing w:val="-5"/>
        </w:rPr>
        <w:t> </w:t>
      </w:r>
      <w:r>
        <w:rPr/>
        <w:t>-&gt;</w:t>
      </w:r>
      <w:r>
        <w:rPr>
          <w:spacing w:val="-5"/>
        </w:rPr>
        <w:t> </w:t>
      </w:r>
      <w:r>
        <w:rPr/>
        <w:t>int: n = len(s)</w:t>
      </w:r>
    </w:p>
    <w:p>
      <w:pPr>
        <w:pStyle w:val="BodyText"/>
        <w:spacing w:before="3"/>
        <w:ind w:left="765"/>
      </w:pPr>
      <w:r>
        <w:rPr/>
        <w:t>max_len</w:t>
      </w:r>
      <w:r>
        <w:rPr>
          <w:spacing w:val="-4"/>
        </w:rPr>
        <w:t> </w:t>
      </w:r>
      <w:r>
        <w:rPr/>
        <w:t>=</w:t>
      </w:r>
      <w:r>
        <w:rPr>
          <w:spacing w:val="-5"/>
        </w:rPr>
        <w:t> </w:t>
      </w:r>
      <w:r>
        <w:rPr>
          <w:spacing w:val="-10"/>
        </w:rPr>
        <w:t>0</w:t>
      </w:r>
    </w:p>
    <w:p>
      <w:pPr>
        <w:pStyle w:val="BodyText"/>
        <w:spacing w:before="240"/>
        <w:ind w:left="768"/>
      </w:pPr>
      <w:r>
        <w:rPr/>
        <w:t>count</w:t>
      </w:r>
      <w:r>
        <w:rPr>
          <w:spacing w:val="-4"/>
        </w:rPr>
        <w:t> </w:t>
      </w:r>
      <w:r>
        <w:rPr/>
        <w:t>=</w:t>
      </w:r>
      <w:r>
        <w:rPr>
          <w:spacing w:val="-1"/>
        </w:rPr>
        <w:t> </w:t>
      </w:r>
      <w:r>
        <w:rPr/>
        <w:t>{0:</w:t>
      </w:r>
      <w:r>
        <w:rPr>
          <w:spacing w:val="-4"/>
        </w:rPr>
        <w:t> </w:t>
      </w:r>
      <w:r>
        <w:rPr/>
        <w:t>0,</w:t>
      </w:r>
      <w:r>
        <w:rPr>
          <w:spacing w:val="-3"/>
        </w:rPr>
        <w:t> </w:t>
      </w:r>
      <w:r>
        <w:rPr/>
        <w:t>1:</w:t>
      </w:r>
      <w:r>
        <w:rPr>
          <w:spacing w:val="-3"/>
        </w:rPr>
        <w:t> </w:t>
      </w:r>
      <w:r>
        <w:rPr>
          <w:spacing w:val="-5"/>
        </w:rPr>
        <w:t>0}</w:t>
      </w:r>
    </w:p>
    <w:p>
      <w:pPr>
        <w:pStyle w:val="BodyText"/>
        <w:spacing w:before="241"/>
        <w:ind w:left="768"/>
      </w:pPr>
      <w:r>
        <w:rPr/>
        <w:t>left</w:t>
      </w:r>
      <w:r>
        <w:rPr>
          <w:spacing w:val="-5"/>
        </w:rPr>
        <w:t> </w:t>
      </w:r>
      <w:r>
        <w:rPr/>
        <w:t>=</w:t>
      </w:r>
      <w:r>
        <w:rPr>
          <w:spacing w:val="-4"/>
        </w:rPr>
        <w:t> </w:t>
      </w:r>
      <w:r>
        <w:rPr>
          <w:spacing w:val="-12"/>
        </w:rPr>
        <w:t>0</w:t>
      </w:r>
    </w:p>
    <w:p>
      <w:pPr>
        <w:pStyle w:val="BodyText"/>
        <w:spacing w:after="0"/>
        <w:sectPr>
          <w:pgSz w:w="11920" w:h="16850"/>
          <w:pgMar w:top="600" w:bottom="280" w:left="850" w:right="1275"/>
        </w:sectPr>
      </w:pPr>
    </w:p>
    <w:p>
      <w:pPr>
        <w:pStyle w:val="BodyText"/>
        <w:spacing w:before="39"/>
        <w:ind w:left="768"/>
      </w:pPr>
      <w:r>
        <w:rPr/>
        <w:t>for</w:t>
      </w:r>
      <w:r>
        <w:rPr>
          <w:spacing w:val="-3"/>
        </w:rPr>
        <w:t> </w:t>
      </w:r>
      <w:r>
        <w:rPr/>
        <w:t>right</w:t>
      </w:r>
      <w:r>
        <w:rPr>
          <w:spacing w:val="-2"/>
        </w:rPr>
        <w:t> </w:t>
      </w:r>
      <w:r>
        <w:rPr/>
        <w:t>in</w:t>
      </w:r>
      <w:r>
        <w:rPr>
          <w:spacing w:val="-3"/>
        </w:rPr>
        <w:t> </w:t>
      </w:r>
      <w:r>
        <w:rPr>
          <w:spacing w:val="-2"/>
        </w:rPr>
        <w:t>range(n):</w:t>
      </w:r>
    </w:p>
    <w:p>
      <w:pPr>
        <w:pStyle w:val="BodyText"/>
        <w:spacing w:before="240"/>
        <w:ind w:left="967"/>
      </w:pPr>
      <w:r>
        <w:rPr/>
        <w:t>count[int(s[right])]</w:t>
      </w:r>
      <w:r>
        <w:rPr>
          <w:spacing w:val="-10"/>
        </w:rPr>
        <w:t> </w:t>
      </w:r>
      <w:r>
        <w:rPr/>
        <w:t>+=</w:t>
      </w:r>
      <w:r>
        <w:rPr>
          <w:spacing w:val="-9"/>
        </w:rPr>
        <w:t> </w:t>
      </w:r>
      <w:r>
        <w:rPr>
          <w:spacing w:val="-10"/>
        </w:rPr>
        <w:t>1</w:t>
      </w:r>
    </w:p>
    <w:p>
      <w:pPr>
        <w:pStyle w:val="BodyText"/>
      </w:pPr>
    </w:p>
    <w:p>
      <w:pPr>
        <w:pStyle w:val="BodyText"/>
        <w:spacing w:before="212"/>
      </w:pPr>
    </w:p>
    <w:p>
      <w:pPr>
        <w:pStyle w:val="BodyText"/>
        <w:spacing w:line="453" w:lineRule="auto" w:before="1"/>
        <w:ind w:left="964" w:right="4037"/>
      </w:pPr>
      <w:r>
        <w:rPr/>
        <w:t>#</w:t>
      </w:r>
      <w:r>
        <w:rPr>
          <w:spacing w:val="-3"/>
        </w:rPr>
        <w:t> </w:t>
      </w:r>
      <w:r>
        <w:rPr/>
        <w:t>Flip</w:t>
      </w:r>
      <w:r>
        <w:rPr>
          <w:spacing w:val="-5"/>
        </w:rPr>
        <w:t> </w:t>
      </w:r>
      <w:r>
        <w:rPr/>
        <w:t>the</w:t>
      </w:r>
      <w:r>
        <w:rPr>
          <w:spacing w:val="-5"/>
        </w:rPr>
        <w:t> </w:t>
      </w:r>
      <w:r>
        <w:rPr/>
        <w:t>minority</w:t>
      </w:r>
      <w:r>
        <w:rPr>
          <w:spacing w:val="-3"/>
        </w:rPr>
        <w:t> </w:t>
      </w:r>
      <w:r>
        <w:rPr/>
        <w:t>if</w:t>
      </w:r>
      <w:r>
        <w:rPr>
          <w:spacing w:val="-3"/>
        </w:rPr>
        <w:t> </w:t>
      </w:r>
      <w:r>
        <w:rPr/>
        <w:t>needed</w:t>
      </w:r>
      <w:r>
        <w:rPr>
          <w:spacing w:val="-3"/>
        </w:rPr>
        <w:t> </w:t>
      </w:r>
      <w:r>
        <w:rPr/>
        <w:t>to</w:t>
      </w:r>
      <w:r>
        <w:rPr>
          <w:spacing w:val="-4"/>
        </w:rPr>
        <w:t> </w:t>
      </w:r>
      <w:r>
        <w:rPr/>
        <w:t>make</w:t>
      </w:r>
      <w:r>
        <w:rPr>
          <w:spacing w:val="-3"/>
        </w:rPr>
        <w:t> </w:t>
      </w:r>
      <w:r>
        <w:rPr/>
        <w:t>counts</w:t>
      </w:r>
      <w:r>
        <w:rPr>
          <w:spacing w:val="-5"/>
        </w:rPr>
        <w:t> </w:t>
      </w:r>
      <w:r>
        <w:rPr/>
        <w:t>equal while abs(count[0] - count[1]) &gt; 2 * k:</w:t>
      </w:r>
    </w:p>
    <w:p>
      <w:pPr>
        <w:pStyle w:val="BodyText"/>
        <w:spacing w:before="2"/>
        <w:ind w:left="1164"/>
      </w:pPr>
      <w:r>
        <w:rPr/>
        <w:t>count[int(s[left])]</w:t>
      </w:r>
      <w:r>
        <w:rPr>
          <w:spacing w:val="-7"/>
        </w:rPr>
        <w:t> </w:t>
      </w:r>
      <w:r>
        <w:rPr/>
        <w:t>-=</w:t>
      </w:r>
      <w:r>
        <w:rPr>
          <w:spacing w:val="-9"/>
        </w:rPr>
        <w:t> </w:t>
      </w:r>
      <w:r>
        <w:rPr>
          <w:spacing w:val="-10"/>
        </w:rPr>
        <w:t>1</w:t>
      </w:r>
    </w:p>
    <w:p>
      <w:pPr>
        <w:pStyle w:val="BodyText"/>
        <w:spacing w:before="240"/>
        <w:ind w:left="1166"/>
      </w:pPr>
      <w:r>
        <w:rPr/>
        <w:t>left</w:t>
      </w:r>
      <w:r>
        <w:rPr>
          <w:spacing w:val="-6"/>
        </w:rPr>
        <w:t> </w:t>
      </w:r>
      <w:r>
        <w:rPr/>
        <w:t>+=</w:t>
      </w:r>
      <w:r>
        <w:rPr>
          <w:spacing w:val="-4"/>
        </w:rPr>
        <w:t> </w:t>
      </w:r>
      <w:r>
        <w:rPr>
          <w:spacing w:val="-10"/>
        </w:rPr>
        <w:t>1</w:t>
      </w:r>
    </w:p>
    <w:p>
      <w:pPr>
        <w:pStyle w:val="BodyText"/>
      </w:pPr>
    </w:p>
    <w:p>
      <w:pPr>
        <w:pStyle w:val="BodyText"/>
        <w:spacing w:before="212"/>
      </w:pPr>
    </w:p>
    <w:p>
      <w:pPr>
        <w:pStyle w:val="BodyText"/>
        <w:ind w:left="967"/>
      </w:pPr>
      <w:r>
        <w:rPr/>
        <w:t>total</w:t>
      </w:r>
      <w:r>
        <w:rPr>
          <w:spacing w:val="-2"/>
        </w:rPr>
        <w:t> </w:t>
      </w:r>
      <w:r>
        <w:rPr/>
        <w:t>=</w:t>
      </w:r>
      <w:r>
        <w:rPr>
          <w:spacing w:val="-2"/>
        </w:rPr>
        <w:t> </w:t>
      </w:r>
      <w:r>
        <w:rPr/>
        <w:t>right</w:t>
      </w:r>
      <w:r>
        <w:rPr>
          <w:spacing w:val="-3"/>
        </w:rPr>
        <w:t> </w:t>
      </w:r>
      <w:r>
        <w:rPr/>
        <w:t>-</w:t>
      </w:r>
      <w:r>
        <w:rPr>
          <w:spacing w:val="-2"/>
        </w:rPr>
        <w:t> </w:t>
      </w:r>
      <w:r>
        <w:rPr/>
        <w:t>left</w:t>
      </w:r>
      <w:r>
        <w:rPr>
          <w:spacing w:val="-2"/>
        </w:rPr>
        <w:t> </w:t>
      </w:r>
      <w:r>
        <w:rPr/>
        <w:t>+</w:t>
      </w:r>
      <w:r>
        <w:rPr>
          <w:spacing w:val="-3"/>
        </w:rPr>
        <w:t> </w:t>
      </w:r>
      <w:r>
        <w:rPr>
          <w:spacing w:val="-10"/>
        </w:rPr>
        <w:t>1</w:t>
      </w:r>
    </w:p>
    <w:p>
      <w:pPr>
        <w:pStyle w:val="BodyText"/>
        <w:spacing w:line="453" w:lineRule="auto" w:before="241"/>
        <w:ind w:left="964" w:right="4441"/>
      </w:pPr>
      <w:r>
        <w:rPr/>
        <w:t>max_balanced</w:t>
      </w:r>
      <w:r>
        <w:rPr>
          <w:spacing w:val="-6"/>
        </w:rPr>
        <w:t> </w:t>
      </w:r>
      <w:r>
        <w:rPr/>
        <w:t>=</w:t>
      </w:r>
      <w:r>
        <w:rPr>
          <w:spacing w:val="-4"/>
        </w:rPr>
        <w:t> </w:t>
      </w:r>
      <w:r>
        <w:rPr/>
        <w:t>total</w:t>
      </w:r>
      <w:r>
        <w:rPr>
          <w:spacing w:val="-3"/>
        </w:rPr>
        <w:t> </w:t>
      </w:r>
      <w:r>
        <w:rPr/>
        <w:t>-</w:t>
      </w:r>
      <w:r>
        <w:rPr>
          <w:spacing w:val="-7"/>
        </w:rPr>
        <w:t> </w:t>
      </w:r>
      <w:r>
        <w:rPr/>
        <w:t>abs(count[0]</w:t>
      </w:r>
      <w:r>
        <w:rPr>
          <w:spacing w:val="-4"/>
        </w:rPr>
        <w:t> </w:t>
      </w:r>
      <w:r>
        <w:rPr/>
        <w:t>-</w:t>
      </w:r>
      <w:r>
        <w:rPr>
          <w:spacing w:val="-4"/>
        </w:rPr>
        <w:t> </w:t>
      </w:r>
      <w:r>
        <w:rPr/>
        <w:t>count[1]) max_len = max(max_len, max_balanced)</w:t>
      </w:r>
    </w:p>
    <w:p>
      <w:pPr>
        <w:pStyle w:val="BodyText"/>
        <w:spacing w:before="243"/>
      </w:pPr>
    </w:p>
    <w:p>
      <w:pPr>
        <w:pStyle w:val="BodyText"/>
        <w:ind w:left="768"/>
      </w:pPr>
      <w:r>
        <w:rPr/>
        <w:t>return</w:t>
      </w:r>
      <w:r>
        <w:rPr>
          <w:spacing w:val="-8"/>
        </w:rPr>
        <w:t> </w:t>
      </w:r>
      <w:r>
        <w:rPr>
          <w:spacing w:val="-2"/>
        </w:rPr>
        <w:t>max_len</w:t>
      </w:r>
    </w:p>
    <w:p>
      <w:pPr>
        <w:pStyle w:val="BodyText"/>
      </w:pPr>
    </w:p>
    <w:p>
      <w:pPr>
        <w:pStyle w:val="BodyText"/>
        <w:spacing w:before="212"/>
      </w:pPr>
    </w:p>
    <w:p>
      <w:pPr>
        <w:pStyle w:val="BodyText"/>
        <w:ind w:left="566"/>
      </w:pPr>
      <w:r>
        <w:rPr/>
        <w:t># </w:t>
      </w:r>
      <w:r>
        <w:rPr>
          <w:spacing w:val="-2"/>
        </w:rPr>
        <w:t>Input</w:t>
      </w:r>
    </w:p>
    <w:p>
      <w:pPr>
        <w:pStyle w:val="BodyText"/>
        <w:tabs>
          <w:tab w:pos="1724" w:val="left" w:leader="none"/>
        </w:tabs>
        <w:spacing w:line="453" w:lineRule="auto" w:before="240"/>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line="453" w:lineRule="auto" w:before="3"/>
        <w:ind w:left="768" w:right="4441"/>
      </w:pPr>
      <w:r>
        <w:rPr/>
        <w:t>k = int(input()) print(longest_balanced_after_k_flips(s,</w:t>
      </w:r>
      <w:r>
        <w:rPr>
          <w:spacing w:val="-13"/>
        </w:rPr>
        <w:t> </w:t>
      </w:r>
      <w:r>
        <w:rPr/>
        <w:t>k))</w:t>
      </w:r>
    </w:p>
    <w:p>
      <w:pPr>
        <w:pStyle w:val="BodyText"/>
        <w:spacing w:before="242"/>
      </w:pPr>
    </w:p>
    <w:p>
      <w:pPr>
        <w:pStyle w:val="ListParagraph"/>
        <w:numPr>
          <w:ilvl w:val="0"/>
          <w:numId w:val="68"/>
        </w:numPr>
        <w:tabs>
          <w:tab w:pos="1286" w:val="left" w:leader="none"/>
        </w:tabs>
        <w:spacing w:line="453" w:lineRule="auto" w:before="1" w:after="0"/>
        <w:ind w:left="566" w:right="4057" w:firstLine="0"/>
        <w:jc w:val="left"/>
        <w:rPr>
          <w:sz w:val="22"/>
        </w:rPr>
      </w:pPr>
      <w:r>
        <w:rPr>
          <w:sz w:val="22"/>
        </w:rPr>
        <w:t>Minimum</w:t>
      </w:r>
      <w:r>
        <w:rPr>
          <w:spacing w:val="-4"/>
          <w:sz w:val="22"/>
        </w:rPr>
        <w:t> </w:t>
      </w:r>
      <w:r>
        <w:rPr>
          <w:sz w:val="22"/>
        </w:rPr>
        <w:t>Jumps</w:t>
      </w:r>
      <w:r>
        <w:rPr>
          <w:spacing w:val="-7"/>
          <w:sz w:val="22"/>
        </w:rPr>
        <w:t> </w:t>
      </w:r>
      <w:r>
        <w:rPr>
          <w:sz w:val="22"/>
        </w:rPr>
        <w:t>to</w:t>
      </w:r>
      <w:r>
        <w:rPr>
          <w:spacing w:val="-6"/>
          <w:sz w:val="22"/>
        </w:rPr>
        <w:t> </w:t>
      </w:r>
      <w:r>
        <w:rPr>
          <w:sz w:val="22"/>
        </w:rPr>
        <w:t>Make</w:t>
      </w:r>
      <w:r>
        <w:rPr>
          <w:spacing w:val="-7"/>
          <w:sz w:val="22"/>
        </w:rPr>
        <w:t> </w:t>
      </w:r>
      <w:r>
        <w:rPr>
          <w:sz w:val="22"/>
        </w:rPr>
        <w:t>Array</w:t>
      </w:r>
      <w:r>
        <w:rPr>
          <w:spacing w:val="-5"/>
          <w:sz w:val="22"/>
        </w:rPr>
        <w:t> </w:t>
      </w:r>
      <w:r>
        <w:rPr>
          <w:sz w:val="22"/>
        </w:rPr>
        <w:t>Strictly</w:t>
      </w:r>
      <w:r>
        <w:rPr>
          <w:spacing w:val="-5"/>
          <w:sz w:val="22"/>
        </w:rPr>
        <w:t> </w:t>
      </w:r>
      <w:r>
        <w:rPr>
          <w:sz w:val="22"/>
        </w:rPr>
        <w:t>Increasing Problem Statement:</w:t>
      </w:r>
    </w:p>
    <w:p>
      <w:pPr>
        <w:pStyle w:val="BodyText"/>
        <w:spacing w:before="3"/>
        <w:ind w:left="566"/>
      </w:pPr>
      <w:r>
        <w:rPr/>
        <w:t>You</w:t>
      </w:r>
      <w:r>
        <w:rPr>
          <w:spacing w:val="-4"/>
        </w:rPr>
        <w:t> </w:t>
      </w:r>
      <w:r>
        <w:rPr/>
        <w:t>are</w:t>
      </w:r>
      <w:r>
        <w:rPr>
          <w:spacing w:val="-2"/>
        </w:rPr>
        <w:t> </w:t>
      </w:r>
      <w:r>
        <w:rPr/>
        <w:t>given</w:t>
      </w:r>
      <w:r>
        <w:rPr>
          <w:spacing w:val="-2"/>
        </w:rPr>
        <w:t> </w:t>
      </w:r>
      <w:r>
        <w:rPr/>
        <w:t>an</w:t>
      </w:r>
      <w:r>
        <w:rPr>
          <w:spacing w:val="-2"/>
        </w:rPr>
        <w:t> </w:t>
      </w:r>
      <w:r>
        <w:rPr/>
        <w:t>array</w:t>
      </w:r>
      <w:r>
        <w:rPr>
          <w:spacing w:val="-4"/>
        </w:rPr>
        <w:t> </w:t>
      </w:r>
      <w:r>
        <w:rPr/>
        <w:t>of</w:t>
      </w:r>
      <w:r>
        <w:rPr>
          <w:spacing w:val="-2"/>
        </w:rPr>
        <w:t> </w:t>
      </w:r>
      <w:r>
        <w:rPr/>
        <w:t>integers</w:t>
      </w:r>
      <w:r>
        <w:rPr>
          <w:spacing w:val="-2"/>
        </w:rPr>
        <w:t> </w:t>
      </w:r>
      <w:r>
        <w:rPr/>
        <w:t>arr</w:t>
      </w:r>
      <w:r>
        <w:rPr>
          <w:spacing w:val="-2"/>
        </w:rPr>
        <w:t> </w:t>
      </w:r>
      <w:r>
        <w:rPr/>
        <w:t>of</w:t>
      </w:r>
      <w:r>
        <w:rPr>
          <w:spacing w:val="-5"/>
        </w:rPr>
        <w:t> </w:t>
      </w:r>
      <w:r>
        <w:rPr/>
        <w:t>size</w:t>
      </w:r>
      <w:r>
        <w:rPr>
          <w:spacing w:val="-2"/>
        </w:rPr>
        <w:t> </w:t>
      </w:r>
      <w:r>
        <w:rPr/>
        <w:t>n.</w:t>
      </w:r>
      <w:r>
        <w:rPr>
          <w:spacing w:val="-5"/>
        </w:rPr>
        <w:t> </w:t>
      </w:r>
      <w:r>
        <w:rPr/>
        <w:t>You</w:t>
      </w:r>
      <w:r>
        <w:rPr>
          <w:spacing w:val="-5"/>
        </w:rPr>
        <w:t> </w:t>
      </w:r>
      <w:r>
        <w:rPr/>
        <w:t>can</w:t>
      </w:r>
      <w:r>
        <w:rPr>
          <w:spacing w:val="-6"/>
        </w:rPr>
        <w:t> </w:t>
      </w:r>
      <w:r>
        <w:rPr/>
        <w:t>jump</w:t>
      </w:r>
      <w:r>
        <w:rPr>
          <w:spacing w:val="-3"/>
        </w:rPr>
        <w:t> </w:t>
      </w:r>
      <w:r>
        <w:rPr/>
        <w:t>from</w:t>
      </w:r>
      <w:r>
        <w:rPr>
          <w:spacing w:val="-1"/>
        </w:rPr>
        <w:t> </w:t>
      </w:r>
      <w:r>
        <w:rPr/>
        <w:t>index</w:t>
      </w:r>
      <w:r>
        <w:rPr>
          <w:spacing w:val="-2"/>
        </w:rPr>
        <w:t> </w:t>
      </w:r>
      <w:r>
        <w:rPr/>
        <w:t>i</w:t>
      </w:r>
      <w:r>
        <w:rPr>
          <w:spacing w:val="-4"/>
        </w:rPr>
        <w:t> </w:t>
      </w:r>
      <w:r>
        <w:rPr/>
        <w:t>to</w:t>
      </w:r>
      <w:r>
        <w:rPr>
          <w:spacing w:val="-1"/>
        </w:rPr>
        <w:t> </w:t>
      </w:r>
      <w:r>
        <w:rPr/>
        <w:t>any</w:t>
      </w:r>
      <w:r>
        <w:rPr>
          <w:spacing w:val="-4"/>
        </w:rPr>
        <w:t> </w:t>
      </w:r>
      <w:r>
        <w:rPr/>
        <w:t>index</w:t>
      </w:r>
      <w:r>
        <w:rPr>
          <w:spacing w:val="-2"/>
        </w:rPr>
        <w:t> </w:t>
      </w:r>
      <w:r>
        <w:rPr/>
        <w:t>j</w:t>
      </w:r>
      <w:r>
        <w:rPr>
          <w:spacing w:val="-2"/>
        </w:rPr>
        <w:t> </w:t>
      </w:r>
      <w:r>
        <w:rPr/>
        <w:t>such</w:t>
      </w:r>
      <w:r>
        <w:rPr>
          <w:spacing w:val="-5"/>
        </w:rPr>
        <w:t> </w:t>
      </w:r>
      <w:r>
        <w:rPr>
          <w:spacing w:val="-2"/>
        </w:rPr>
        <w:t>that: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j &gt; </w:t>
      </w:r>
      <w:r>
        <w:rPr>
          <w:spacing w:val="-10"/>
          <w:sz w:val="22"/>
        </w:rPr>
        <w:t>i</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arr[j]</w:t>
      </w:r>
      <w:r>
        <w:rPr>
          <w:spacing w:val="-2"/>
          <w:sz w:val="22"/>
        </w:rPr>
        <w:t> </w:t>
      </w:r>
      <w:r>
        <w:rPr>
          <w:sz w:val="22"/>
        </w:rPr>
        <w:t>&gt; </w:t>
      </w:r>
      <w:r>
        <w:rPr>
          <w:spacing w:val="-2"/>
          <w:sz w:val="22"/>
        </w:rPr>
        <w:t>arr[i]</w:t>
      </w:r>
    </w:p>
    <w:p>
      <w:pPr>
        <w:pStyle w:val="BodyText"/>
        <w:spacing w:line="276" w:lineRule="auto" w:before="240"/>
        <w:ind w:left="566" w:right="160"/>
      </w:pPr>
      <w:r>
        <w:rPr/>
        <w:t>You</w:t>
      </w:r>
      <w:r>
        <w:rPr>
          <w:spacing w:val="-2"/>
        </w:rPr>
        <w:t> </w:t>
      </w:r>
      <w:r>
        <w:rPr/>
        <w:t>need</w:t>
      </w:r>
      <w:r>
        <w:rPr>
          <w:spacing w:val="-2"/>
        </w:rPr>
        <w:t> </w:t>
      </w:r>
      <w:r>
        <w:rPr/>
        <w:t>to find</w:t>
      </w:r>
      <w:r>
        <w:rPr>
          <w:spacing w:val="-2"/>
        </w:rPr>
        <w:t> </w:t>
      </w:r>
      <w:r>
        <w:rPr/>
        <w:t>the</w:t>
      </w:r>
      <w:r>
        <w:rPr>
          <w:spacing w:val="-5"/>
        </w:rPr>
        <w:t> </w:t>
      </w:r>
      <w:r>
        <w:rPr/>
        <w:t>minimum number</w:t>
      </w:r>
      <w:r>
        <w:rPr>
          <w:spacing w:val="-3"/>
        </w:rPr>
        <w:t> </w:t>
      </w:r>
      <w:r>
        <w:rPr/>
        <w:t>of</w:t>
      </w:r>
      <w:r>
        <w:rPr>
          <w:spacing w:val="-1"/>
        </w:rPr>
        <w:t> </w:t>
      </w:r>
      <w:r>
        <w:rPr/>
        <w:t>jumps</w:t>
      </w:r>
      <w:r>
        <w:rPr>
          <w:spacing w:val="-4"/>
        </w:rPr>
        <w:t> </w:t>
      </w:r>
      <w:r>
        <w:rPr/>
        <w:t>required</w:t>
      </w:r>
      <w:r>
        <w:rPr>
          <w:spacing w:val="-1"/>
        </w:rPr>
        <w:t> </w:t>
      </w:r>
      <w:r>
        <w:rPr/>
        <w:t>to</w:t>
      </w:r>
      <w:r>
        <w:rPr>
          <w:spacing w:val="-2"/>
        </w:rPr>
        <w:t> </w:t>
      </w:r>
      <w:r>
        <w:rPr/>
        <w:t>reach</w:t>
      </w:r>
      <w:r>
        <w:rPr>
          <w:spacing w:val="-1"/>
        </w:rPr>
        <w:t> </w:t>
      </w:r>
      <w:r>
        <w:rPr/>
        <w:t>the</w:t>
      </w:r>
      <w:r>
        <w:rPr>
          <w:spacing w:val="-3"/>
        </w:rPr>
        <w:t> </w:t>
      </w:r>
      <w:r>
        <w:rPr/>
        <w:t>end</w:t>
      </w:r>
      <w:r>
        <w:rPr>
          <w:spacing w:val="-3"/>
        </w:rPr>
        <w:t> </w:t>
      </w:r>
      <w:r>
        <w:rPr/>
        <w:t>of</w:t>
      </w:r>
      <w:r>
        <w:rPr>
          <w:spacing w:val="-4"/>
        </w:rPr>
        <w:t> </w:t>
      </w:r>
      <w:r>
        <w:rPr/>
        <w:t>the</w:t>
      </w:r>
      <w:r>
        <w:rPr>
          <w:spacing w:val="-3"/>
        </w:rPr>
        <w:t> </w:t>
      </w:r>
      <w:r>
        <w:rPr/>
        <w:t>array</w:t>
      </w:r>
      <w:r>
        <w:rPr>
          <w:spacing w:val="-1"/>
        </w:rPr>
        <w:t> </w:t>
      </w:r>
      <w:r>
        <w:rPr/>
        <w:t>starting</w:t>
      </w:r>
      <w:r>
        <w:rPr>
          <w:spacing w:val="-2"/>
        </w:rPr>
        <w:t> </w:t>
      </w:r>
      <w:r>
        <w:rPr/>
        <w:t>from index 0 (i.e., arr[0] to arr[n-1]), such that at each step the next value is strictly greater than the </w:t>
      </w:r>
      <w:r>
        <w:rPr>
          <w:spacing w:val="-2"/>
        </w:rPr>
        <w:t>current.</w:t>
      </w:r>
    </w:p>
    <w:p>
      <w:pPr>
        <w:pStyle w:val="BodyText"/>
        <w:spacing w:before="199"/>
        <w:ind w:left="566"/>
      </w:pPr>
      <w:r>
        <w:rPr/>
        <w:t>If</w:t>
      </w:r>
      <w:r>
        <w:rPr>
          <w:spacing w:val="-3"/>
        </w:rPr>
        <w:t> </w:t>
      </w:r>
      <w:r>
        <w:rPr/>
        <w:t>it's</w:t>
      </w:r>
      <w:r>
        <w:rPr>
          <w:spacing w:val="-3"/>
        </w:rPr>
        <w:t> </w:t>
      </w:r>
      <w:r>
        <w:rPr/>
        <w:t>not</w:t>
      </w:r>
      <w:r>
        <w:rPr>
          <w:spacing w:val="-5"/>
        </w:rPr>
        <w:t> </w:t>
      </w:r>
      <w:r>
        <w:rPr/>
        <w:t>possible</w:t>
      </w:r>
      <w:r>
        <w:rPr>
          <w:spacing w:val="-3"/>
        </w:rPr>
        <w:t> </w:t>
      </w:r>
      <w:r>
        <w:rPr/>
        <w:t>to</w:t>
      </w:r>
      <w:r>
        <w:rPr>
          <w:spacing w:val="-2"/>
        </w:rPr>
        <w:t> </w:t>
      </w:r>
      <w:r>
        <w:rPr/>
        <w:t>reach</w:t>
      </w:r>
      <w:r>
        <w:rPr>
          <w:spacing w:val="-6"/>
        </w:rPr>
        <w:t> </w:t>
      </w:r>
      <w:r>
        <w:rPr/>
        <w:t>the</w:t>
      </w:r>
      <w:r>
        <w:rPr>
          <w:spacing w:val="-3"/>
        </w:rPr>
        <w:t> </w:t>
      </w:r>
      <w:r>
        <w:rPr/>
        <w:t>end,</w:t>
      </w:r>
      <w:r>
        <w:rPr>
          <w:spacing w:val="-2"/>
        </w:rPr>
        <w:t> </w:t>
      </w:r>
      <w:r>
        <w:rPr/>
        <w:t>print</w:t>
      </w:r>
      <w:r>
        <w:rPr>
          <w:spacing w:val="-1"/>
        </w:rPr>
        <w:t> </w:t>
      </w:r>
      <w:r>
        <w:rPr/>
        <w:t>-</w:t>
      </w:r>
      <w:r>
        <w:rPr>
          <w:spacing w:val="-5"/>
        </w:rPr>
        <w:t>1.</w:t>
      </w:r>
    </w:p>
    <w:p>
      <w:pPr>
        <w:pStyle w:val="BodyText"/>
      </w:pPr>
    </w:p>
    <w:p>
      <w:pPr>
        <w:pStyle w:val="BodyText"/>
        <w:spacing w:before="213"/>
      </w:pPr>
    </w:p>
    <w:p>
      <w:pPr>
        <w:pStyle w:val="BodyText"/>
        <w:ind w:left="566"/>
      </w:pPr>
      <w:r>
        <w:rPr/>
        <w:t>Input</w:t>
      </w:r>
      <w:r>
        <w:rPr>
          <w:spacing w:val="-5"/>
        </w:rPr>
        <w:t> </w:t>
      </w:r>
      <w:r>
        <w:rPr>
          <w:spacing w:val="-2"/>
        </w:rPr>
        <w:t>Format:</w:t>
      </w:r>
    </w:p>
    <w:p>
      <w:pPr>
        <w:pStyle w:val="ListParagraph"/>
        <w:numPr>
          <w:ilvl w:val="1"/>
          <w:numId w:val="68"/>
        </w:numPr>
        <w:tabs>
          <w:tab w:pos="1286" w:val="left" w:leader="none"/>
        </w:tabs>
        <w:spacing w:line="240" w:lineRule="auto" w:before="240" w:after="0"/>
        <w:ind w:left="1286"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3"/>
          <w:sz w:val="22"/>
        </w:rPr>
        <w:t> </w:t>
      </w:r>
      <w:r>
        <w:rPr>
          <w:spacing w:val="-10"/>
          <w:sz w:val="22"/>
        </w:rPr>
        <w:t>N</w:t>
      </w:r>
    </w:p>
    <w:p>
      <w:pPr>
        <w:pStyle w:val="ListParagraph"/>
        <w:spacing w:after="0" w:line="240" w:lineRule="auto"/>
        <w:jc w:val="left"/>
        <w:rPr>
          <w:sz w:val="22"/>
        </w:rPr>
        <w:sectPr>
          <w:pgSz w:w="11920" w:h="16850"/>
          <w:pgMar w:top="600" w:bottom="280" w:left="850" w:right="1275"/>
        </w:sectPr>
      </w:pPr>
    </w:p>
    <w:p>
      <w:pPr>
        <w:pStyle w:val="ListParagraph"/>
        <w:numPr>
          <w:ilvl w:val="1"/>
          <w:numId w:val="68"/>
        </w:numPr>
        <w:tabs>
          <w:tab w:pos="1286" w:val="left" w:leader="none"/>
        </w:tabs>
        <w:spacing w:line="453" w:lineRule="auto" w:before="39" w:after="0"/>
        <w:ind w:left="566" w:right="6674" w:firstLine="0"/>
        <w:jc w:val="left"/>
        <w:rPr>
          <w:sz w:val="22"/>
        </w:rPr>
      </w:pPr>
      <w:r>
        <w:rPr>
          <w:sz w:val="22"/>
        </w:rPr>
        <w:t>Next</w:t>
      </w:r>
      <w:r>
        <w:rPr>
          <w:spacing w:val="-9"/>
          <w:sz w:val="22"/>
        </w:rPr>
        <w:t> </w:t>
      </w:r>
      <w:r>
        <w:rPr>
          <w:sz w:val="22"/>
        </w:rPr>
        <w:t>line:</w:t>
      </w:r>
      <w:r>
        <w:rPr>
          <w:spacing w:val="-9"/>
          <w:sz w:val="22"/>
        </w:rPr>
        <w:t> </w:t>
      </w:r>
      <w:r>
        <w:rPr>
          <w:sz w:val="22"/>
        </w:rPr>
        <w:t>N</w:t>
      </w:r>
      <w:r>
        <w:rPr>
          <w:spacing w:val="-9"/>
          <w:sz w:val="22"/>
        </w:rPr>
        <w:t> </w:t>
      </w:r>
      <w:r>
        <w:rPr>
          <w:sz w:val="22"/>
        </w:rPr>
        <w:t>integers Output Format:</w:t>
      </w:r>
    </w:p>
    <w:p>
      <w:pPr>
        <w:pStyle w:val="BodyText"/>
        <w:spacing w:before="3"/>
        <w:ind w:left="566"/>
      </w:pPr>
      <w:r>
        <w:rPr/>
        <w:t>A</w:t>
      </w:r>
      <w:r>
        <w:rPr>
          <w:spacing w:val="-3"/>
        </w:rPr>
        <w:t> </w:t>
      </w:r>
      <w:r>
        <w:rPr/>
        <w:t>single</w:t>
      </w:r>
      <w:r>
        <w:rPr>
          <w:spacing w:val="-2"/>
        </w:rPr>
        <w:t> </w:t>
      </w:r>
      <w:r>
        <w:rPr/>
        <w:t>integer</w:t>
      </w:r>
      <w:r>
        <w:rPr>
          <w:spacing w:val="-5"/>
        </w:rPr>
        <w:t> </w:t>
      </w:r>
      <w:r>
        <w:rPr/>
        <w:t>–</w:t>
      </w:r>
      <w:r>
        <w:rPr>
          <w:spacing w:val="-4"/>
        </w:rPr>
        <w:t> </w:t>
      </w:r>
      <w:r>
        <w:rPr/>
        <w:t>Minimum</w:t>
      </w:r>
      <w:r>
        <w:rPr>
          <w:spacing w:val="-2"/>
        </w:rPr>
        <w:t> </w:t>
      </w:r>
      <w:r>
        <w:rPr/>
        <w:t>number</w:t>
      </w:r>
      <w:r>
        <w:rPr>
          <w:spacing w:val="-4"/>
        </w:rPr>
        <w:t> </w:t>
      </w:r>
      <w:r>
        <w:rPr/>
        <w:t>of</w:t>
      </w:r>
      <w:r>
        <w:rPr>
          <w:spacing w:val="-3"/>
        </w:rPr>
        <w:t> </w:t>
      </w:r>
      <w:r>
        <w:rPr/>
        <w:t>jumps</w:t>
      </w:r>
      <w:r>
        <w:rPr>
          <w:spacing w:val="-4"/>
        </w:rPr>
        <w:t> </w:t>
      </w:r>
      <w:r>
        <w:rPr/>
        <w:t>or -</w:t>
      </w:r>
      <w:r>
        <w:rPr>
          <w:spacing w:val="-10"/>
        </w:rPr>
        <w:t>1</w:t>
      </w:r>
    </w:p>
    <w:p>
      <w:pPr>
        <w:pStyle w:val="BodyText"/>
      </w:pPr>
    </w:p>
    <w:p>
      <w:pPr>
        <w:pStyle w:val="BodyText"/>
        <w:spacing w:before="212"/>
      </w:pPr>
    </w:p>
    <w:p>
      <w:pPr>
        <w:pStyle w:val="BodyText"/>
        <w:ind w:left="566"/>
      </w:pPr>
      <w:r>
        <w:rPr/>
        <w:t>Sample</w:t>
      </w:r>
      <w:r>
        <w:rPr>
          <w:spacing w:val="-4"/>
        </w:rPr>
        <w:t> </w:t>
      </w:r>
      <w:r>
        <w:rPr/>
        <w:t>Input</w:t>
      </w:r>
      <w:r>
        <w:rPr>
          <w:spacing w:val="-5"/>
        </w:rPr>
        <w:t> 1:</w:t>
      </w:r>
    </w:p>
    <w:p>
      <w:pPr>
        <w:pStyle w:val="BodyText"/>
        <w:spacing w:before="240"/>
        <w:ind w:left="566"/>
      </w:pPr>
      <w:r>
        <w:rPr>
          <w:spacing w:val="-10"/>
        </w:rPr>
        <w:t>6</w:t>
      </w:r>
    </w:p>
    <w:p>
      <w:pPr>
        <w:pStyle w:val="BodyText"/>
        <w:spacing w:before="240"/>
        <w:ind w:left="566"/>
      </w:pPr>
      <w:r>
        <w:rPr/>
        <w:t>1 3</w:t>
      </w:r>
      <w:r>
        <w:rPr>
          <w:spacing w:val="-1"/>
        </w:rPr>
        <w:t> </w:t>
      </w:r>
      <w:r>
        <w:rPr/>
        <w:t>2</w:t>
      </w:r>
      <w:r>
        <w:rPr>
          <w:spacing w:val="-1"/>
        </w:rPr>
        <w:t> </w:t>
      </w:r>
      <w:r>
        <w:rPr/>
        <w:t>4</w:t>
      </w:r>
      <w:r>
        <w:rPr>
          <w:spacing w:val="-2"/>
        </w:rPr>
        <w:t> </w:t>
      </w:r>
      <w:r>
        <w:rPr/>
        <w:t>6</w:t>
      </w:r>
      <w:r>
        <w:rPr>
          <w:spacing w:val="-2"/>
        </w:rPr>
        <w:t> </w:t>
      </w:r>
      <w:r>
        <w:rPr>
          <w:spacing w:val="-10"/>
        </w:rPr>
        <w:t>8</w:t>
      </w:r>
    </w:p>
    <w:p>
      <w:pPr>
        <w:pStyle w:val="BodyText"/>
        <w:spacing w:before="241"/>
        <w:ind w:left="566"/>
      </w:pPr>
      <w:r>
        <w:rPr/>
        <w:t>Sample</w:t>
      </w:r>
      <w:r>
        <w:rPr>
          <w:spacing w:val="-5"/>
        </w:rPr>
        <w:t> </w:t>
      </w:r>
      <w:r>
        <w:rPr/>
        <w:t>Output</w:t>
      </w:r>
      <w:r>
        <w:rPr>
          <w:spacing w:val="-5"/>
        </w:rPr>
        <w:t> 1:</w:t>
      </w:r>
    </w:p>
    <w:p>
      <w:pPr>
        <w:pStyle w:val="BodyText"/>
        <w:spacing w:before="240"/>
        <w:ind w:left="566"/>
      </w:pPr>
      <w:r>
        <w:rPr>
          <w:spacing w:val="-10"/>
        </w:rPr>
        <w:t>1</w:t>
      </w:r>
    </w:p>
    <w:p>
      <w:pPr>
        <w:pStyle w:val="BodyText"/>
      </w:pPr>
    </w:p>
    <w:p>
      <w:pPr>
        <w:pStyle w:val="BodyText"/>
        <w:spacing w:before="212"/>
      </w:pPr>
    </w:p>
    <w:p>
      <w:pPr>
        <w:pStyle w:val="BodyText"/>
        <w:ind w:left="566"/>
      </w:pPr>
      <w:r>
        <w:rPr/>
        <w:t>Sample</w:t>
      </w:r>
      <w:r>
        <w:rPr>
          <w:spacing w:val="-4"/>
        </w:rPr>
        <w:t> </w:t>
      </w:r>
      <w:r>
        <w:rPr/>
        <w:t>Input</w:t>
      </w:r>
      <w:r>
        <w:rPr>
          <w:spacing w:val="-5"/>
        </w:rPr>
        <w:t> 2:</w:t>
      </w:r>
    </w:p>
    <w:p>
      <w:pPr>
        <w:pStyle w:val="BodyText"/>
        <w:spacing w:before="241"/>
        <w:ind w:left="566"/>
      </w:pPr>
      <w:r>
        <w:rPr>
          <w:spacing w:val="-10"/>
        </w:rPr>
        <w:t>5</w:t>
      </w:r>
    </w:p>
    <w:p>
      <w:pPr>
        <w:pStyle w:val="BodyText"/>
        <w:spacing w:before="240"/>
        <w:ind w:left="566"/>
      </w:pPr>
      <w:r>
        <w:rPr/>
        <w:t>5 4</w:t>
      </w:r>
      <w:r>
        <w:rPr>
          <w:spacing w:val="-1"/>
        </w:rPr>
        <w:t> </w:t>
      </w:r>
      <w:r>
        <w:rPr/>
        <w:t>3</w:t>
      </w:r>
      <w:r>
        <w:rPr>
          <w:spacing w:val="-1"/>
        </w:rPr>
        <w:t> </w:t>
      </w:r>
      <w:r>
        <w:rPr/>
        <w:t>2</w:t>
      </w:r>
      <w:r>
        <w:rPr>
          <w:spacing w:val="-2"/>
        </w:rPr>
        <w:t> </w:t>
      </w:r>
      <w:r>
        <w:rPr>
          <w:spacing w:val="-10"/>
        </w:rPr>
        <w:t>1</w:t>
      </w:r>
    </w:p>
    <w:p>
      <w:pPr>
        <w:pStyle w:val="BodyText"/>
        <w:spacing w:before="240"/>
        <w:ind w:left="566"/>
      </w:pPr>
      <w:r>
        <w:rPr/>
        <w:t>Sample</w:t>
      </w:r>
      <w:r>
        <w:rPr>
          <w:spacing w:val="-5"/>
        </w:rPr>
        <w:t> </w:t>
      </w:r>
      <w:r>
        <w:rPr/>
        <w:t>Output</w:t>
      </w:r>
      <w:r>
        <w:rPr>
          <w:spacing w:val="-5"/>
        </w:rPr>
        <w:t> 2:</w:t>
      </w:r>
    </w:p>
    <w:p>
      <w:pPr>
        <w:pStyle w:val="BodyText"/>
        <w:spacing w:before="240"/>
        <w:ind w:left="566"/>
      </w:pPr>
      <w:r>
        <w:rPr>
          <w:spacing w:val="-2"/>
        </w:rPr>
        <w:t>-</w:t>
      </w:r>
      <w:r>
        <w:rPr>
          <w:spacing w:val="-12"/>
        </w:rPr>
        <w:t>1</w:t>
      </w:r>
    </w:p>
    <w:p>
      <w:pPr>
        <w:pStyle w:val="BodyText"/>
      </w:pPr>
    </w:p>
    <w:p>
      <w:pPr>
        <w:pStyle w:val="BodyText"/>
        <w:spacing w:before="212"/>
      </w:pPr>
    </w:p>
    <w:p>
      <w:pPr>
        <w:pStyle w:val="BodyText"/>
        <w:spacing w:line="453" w:lineRule="auto" w:before="1"/>
        <w:ind w:left="566" w:right="7881"/>
      </w:pPr>
      <w:r>
        <w:rPr/>
        <w:t>Test</w:t>
      </w:r>
      <w:r>
        <w:rPr>
          <w:spacing w:val="-13"/>
        </w:rPr>
        <w:t> </w:t>
      </w:r>
      <w:r>
        <w:rPr/>
        <w:t>Cases Input 1</w:t>
      </w:r>
    </w:p>
    <w:p>
      <w:pPr>
        <w:pStyle w:val="BodyText"/>
        <w:spacing w:before="2"/>
        <w:ind w:left="566"/>
      </w:pPr>
      <w:r>
        <w:rPr>
          <w:spacing w:val="-10"/>
        </w:rPr>
        <w:t>4</w:t>
      </w:r>
    </w:p>
    <w:p>
      <w:pPr>
        <w:pStyle w:val="BodyText"/>
        <w:spacing w:before="240"/>
        <w:ind w:left="566"/>
      </w:pPr>
      <w:r>
        <w:rPr/>
        <w:t>1 2</w:t>
      </w:r>
      <w:r>
        <w:rPr>
          <w:spacing w:val="-1"/>
        </w:rPr>
        <w:t> </w:t>
      </w:r>
      <w:r>
        <w:rPr/>
        <w:t>3</w:t>
      </w:r>
      <w:r>
        <w:rPr>
          <w:spacing w:val="-1"/>
        </w:rPr>
        <w:t> </w:t>
      </w:r>
      <w:r>
        <w:rPr>
          <w:spacing w:val="-10"/>
        </w:rPr>
        <w:t>4</w:t>
      </w:r>
    </w:p>
    <w:p>
      <w:pPr>
        <w:pStyle w:val="BodyText"/>
        <w:spacing w:before="241"/>
        <w:ind w:left="566"/>
      </w:pPr>
      <w:r>
        <w:rPr/>
        <w:t>Output</w:t>
      </w:r>
      <w:r>
        <w:rPr>
          <w:spacing w:val="-5"/>
        </w:rPr>
        <w:t> </w:t>
      </w: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2</w:t>
      </w:r>
    </w:p>
    <w:p>
      <w:pPr>
        <w:pStyle w:val="BodyText"/>
        <w:spacing w:before="241"/>
        <w:ind w:left="566"/>
      </w:pPr>
      <w:r>
        <w:rPr>
          <w:spacing w:val="-10"/>
        </w:rPr>
        <w:t>1</w:t>
      </w:r>
    </w:p>
    <w:p>
      <w:pPr>
        <w:pStyle w:val="BodyText"/>
        <w:spacing w:before="240"/>
        <w:ind w:left="566"/>
      </w:pPr>
      <w:r>
        <w:rPr>
          <w:spacing w:val="-5"/>
        </w:rPr>
        <w:t>10</w:t>
      </w:r>
    </w:p>
    <w:p>
      <w:pPr>
        <w:pStyle w:val="BodyText"/>
        <w:spacing w:before="240"/>
        <w:ind w:left="566"/>
      </w:pPr>
      <w:r>
        <w:rPr/>
        <w:t>Output</w:t>
      </w:r>
      <w:r>
        <w:rPr>
          <w:spacing w:val="-5"/>
        </w:rPr>
        <w:t> </w:t>
      </w:r>
      <w:r>
        <w:rPr>
          <w:spacing w:val="-10"/>
        </w:rPr>
        <w:t>2</w:t>
      </w:r>
    </w:p>
    <w:p>
      <w:pPr>
        <w:pStyle w:val="BodyText"/>
        <w:spacing w:before="240"/>
        <w:ind w:left="566"/>
      </w:pPr>
      <w:r>
        <w:rPr>
          <w:spacing w:val="-10"/>
        </w:rPr>
        <w:t>0</w:t>
      </w:r>
    </w:p>
    <w:p>
      <w:pPr>
        <w:pStyle w:val="BodyText"/>
      </w:pPr>
    </w:p>
    <w:p>
      <w:pPr>
        <w:pStyle w:val="BodyText"/>
        <w:spacing w:before="213"/>
      </w:pPr>
    </w:p>
    <w:p>
      <w:pPr>
        <w:pStyle w:val="BodyText"/>
        <w:ind w:left="566"/>
      </w:pPr>
      <w:r>
        <w:rPr/>
        <w:t>Input</w:t>
      </w:r>
      <w:r>
        <w:rPr>
          <w:spacing w:val="-5"/>
        </w:rPr>
        <w:t> </w:t>
      </w:r>
      <w:r>
        <w:rPr>
          <w:spacing w:val="-10"/>
        </w:rPr>
        <w:t>3</w:t>
      </w:r>
    </w:p>
    <w:p>
      <w:pPr>
        <w:pStyle w:val="BodyText"/>
        <w:spacing w:before="240"/>
        <w:ind w:left="566"/>
      </w:pPr>
      <w:r>
        <w:rPr>
          <w:spacing w:val="-10"/>
        </w:rPr>
        <w:t>7</w:t>
      </w:r>
    </w:p>
    <w:p>
      <w:pPr>
        <w:pStyle w:val="BodyText"/>
        <w:spacing w:after="0"/>
        <w:sectPr>
          <w:pgSz w:w="11920" w:h="16850"/>
          <w:pgMar w:top="600" w:bottom="280" w:left="850" w:right="1275"/>
        </w:sectPr>
      </w:pPr>
    </w:p>
    <w:p>
      <w:pPr>
        <w:pStyle w:val="BodyText"/>
        <w:spacing w:before="39"/>
        <w:ind w:left="566"/>
      </w:pPr>
      <w:r>
        <w:rPr/>
        <w:t>1</w:t>
      </w:r>
      <w:r>
        <w:rPr>
          <w:spacing w:val="-2"/>
        </w:rPr>
        <w:t> </w:t>
      </w:r>
      <w:r>
        <w:rPr/>
        <w:t>100</w:t>
      </w:r>
      <w:r>
        <w:rPr>
          <w:spacing w:val="-3"/>
        </w:rPr>
        <w:t> </w:t>
      </w:r>
      <w:r>
        <w:rPr/>
        <w:t>1</w:t>
      </w:r>
      <w:r>
        <w:rPr>
          <w:spacing w:val="-2"/>
        </w:rPr>
        <w:t> </w:t>
      </w:r>
      <w:r>
        <w:rPr/>
        <w:t>101</w:t>
      </w:r>
      <w:r>
        <w:rPr>
          <w:spacing w:val="-3"/>
        </w:rPr>
        <w:t> </w:t>
      </w:r>
      <w:r>
        <w:rPr/>
        <w:t>2</w:t>
      </w:r>
      <w:r>
        <w:rPr>
          <w:spacing w:val="-3"/>
        </w:rPr>
        <w:t> </w:t>
      </w:r>
      <w:r>
        <w:rPr/>
        <w:t>102</w:t>
      </w:r>
      <w:r>
        <w:rPr>
          <w:spacing w:val="-2"/>
        </w:rPr>
        <w:t> </w:t>
      </w:r>
      <w:r>
        <w:rPr>
          <w:spacing w:val="-5"/>
        </w:rPr>
        <w:t>103</w:t>
      </w:r>
    </w:p>
    <w:p>
      <w:pPr>
        <w:pStyle w:val="BodyText"/>
        <w:spacing w:before="240"/>
        <w:ind w:left="566"/>
      </w:pPr>
      <w:r>
        <w:rPr/>
        <w:t>Output</w:t>
      </w:r>
      <w:r>
        <w:rPr>
          <w:spacing w:val="-5"/>
        </w:rPr>
        <w:t> </w:t>
      </w:r>
      <w:r>
        <w:rPr>
          <w:spacing w:val="-10"/>
        </w:rPr>
        <w:t>3</w:t>
      </w:r>
    </w:p>
    <w:p>
      <w:pPr>
        <w:pStyle w:val="BodyText"/>
        <w:spacing w:before="241"/>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4</w:t>
      </w:r>
    </w:p>
    <w:p>
      <w:pPr>
        <w:pStyle w:val="BodyText"/>
        <w:spacing w:before="240"/>
        <w:ind w:left="566"/>
      </w:pPr>
      <w:r>
        <w:rPr>
          <w:spacing w:val="-10"/>
        </w:rPr>
        <w:t>8</w:t>
      </w:r>
    </w:p>
    <w:p>
      <w:pPr>
        <w:pStyle w:val="BodyText"/>
        <w:spacing w:before="240"/>
        <w:ind w:left="566"/>
      </w:pPr>
      <w:r>
        <w:rPr/>
        <w:t>10</w:t>
      </w:r>
      <w:r>
        <w:rPr>
          <w:spacing w:val="-3"/>
        </w:rPr>
        <w:t> </w:t>
      </w:r>
      <w:r>
        <w:rPr/>
        <w:t>20</w:t>
      </w:r>
      <w:r>
        <w:rPr>
          <w:spacing w:val="-3"/>
        </w:rPr>
        <w:t> </w:t>
      </w:r>
      <w:r>
        <w:rPr/>
        <w:t>10</w:t>
      </w:r>
      <w:r>
        <w:rPr>
          <w:spacing w:val="-2"/>
        </w:rPr>
        <w:t> </w:t>
      </w:r>
      <w:r>
        <w:rPr/>
        <w:t>30</w:t>
      </w:r>
      <w:r>
        <w:rPr>
          <w:spacing w:val="-3"/>
        </w:rPr>
        <w:t> </w:t>
      </w:r>
      <w:r>
        <w:rPr/>
        <w:t>10</w:t>
      </w:r>
      <w:r>
        <w:rPr>
          <w:spacing w:val="-2"/>
        </w:rPr>
        <w:t> </w:t>
      </w:r>
      <w:r>
        <w:rPr/>
        <w:t>40</w:t>
      </w:r>
      <w:r>
        <w:rPr>
          <w:spacing w:val="-3"/>
        </w:rPr>
        <w:t> </w:t>
      </w:r>
      <w:r>
        <w:rPr/>
        <w:t>10</w:t>
      </w:r>
      <w:r>
        <w:rPr>
          <w:spacing w:val="-2"/>
        </w:rPr>
        <w:t> </w:t>
      </w:r>
      <w:r>
        <w:rPr>
          <w:spacing w:val="-5"/>
        </w:rPr>
        <w:t>50</w:t>
      </w:r>
    </w:p>
    <w:p>
      <w:pPr>
        <w:pStyle w:val="BodyText"/>
        <w:spacing w:before="241"/>
        <w:ind w:left="566"/>
      </w:pPr>
      <w:r>
        <w:rPr/>
        <w:t>Output</w:t>
      </w:r>
      <w:r>
        <w:rPr>
          <w:spacing w:val="-5"/>
        </w:rPr>
        <w:t> </w:t>
      </w:r>
      <w:r>
        <w:rPr>
          <w:spacing w:val="-10"/>
        </w:rPr>
        <w:t>4</w:t>
      </w:r>
    </w:p>
    <w:p>
      <w:pPr>
        <w:pStyle w:val="BodyText"/>
        <w:spacing w:before="240"/>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5</w:t>
      </w:r>
    </w:p>
    <w:p>
      <w:pPr>
        <w:pStyle w:val="BodyText"/>
        <w:spacing w:before="241"/>
        <w:ind w:left="566"/>
      </w:pPr>
      <w:r>
        <w:rPr>
          <w:spacing w:val="-10"/>
        </w:rPr>
        <w:t>5</w:t>
      </w:r>
    </w:p>
    <w:p>
      <w:pPr>
        <w:pStyle w:val="BodyText"/>
        <w:spacing w:before="240"/>
        <w:ind w:left="566"/>
      </w:pPr>
      <w:r>
        <w:rPr/>
        <w:t>1 1</w:t>
      </w:r>
      <w:r>
        <w:rPr>
          <w:spacing w:val="-1"/>
        </w:rPr>
        <w:t> </w:t>
      </w:r>
      <w:r>
        <w:rPr/>
        <w:t>1</w:t>
      </w:r>
      <w:r>
        <w:rPr>
          <w:spacing w:val="-1"/>
        </w:rPr>
        <w:t> </w:t>
      </w:r>
      <w:r>
        <w:rPr/>
        <w:t>1</w:t>
      </w:r>
      <w:r>
        <w:rPr>
          <w:spacing w:val="-2"/>
        </w:rPr>
        <w:t> </w:t>
      </w:r>
      <w:r>
        <w:rPr>
          <w:spacing w:val="-10"/>
        </w:rPr>
        <w:t>2</w:t>
      </w:r>
    </w:p>
    <w:p>
      <w:pPr>
        <w:pStyle w:val="BodyText"/>
        <w:spacing w:before="240"/>
        <w:ind w:left="566"/>
      </w:pPr>
      <w:r>
        <w:rPr/>
        <w:t>Output</w:t>
      </w:r>
      <w:r>
        <w:rPr>
          <w:spacing w:val="-5"/>
        </w:rPr>
        <w:t> </w:t>
      </w:r>
      <w:r>
        <w:rPr>
          <w:spacing w:val="-10"/>
        </w:rPr>
        <w:t>5</w:t>
      </w:r>
    </w:p>
    <w:p>
      <w:pPr>
        <w:pStyle w:val="BodyText"/>
        <w:spacing w:before="240"/>
        <w:ind w:left="566"/>
      </w:pPr>
      <w:r>
        <w:rPr>
          <w:spacing w:val="-10"/>
        </w:rPr>
        <w:t>1</w:t>
      </w:r>
    </w:p>
    <w:p>
      <w:pPr>
        <w:pStyle w:val="BodyText"/>
      </w:pPr>
    </w:p>
    <w:p>
      <w:pPr>
        <w:pStyle w:val="BodyText"/>
        <w:spacing w:before="212"/>
      </w:pPr>
    </w:p>
    <w:p>
      <w:pPr>
        <w:pStyle w:val="BodyText"/>
        <w:spacing w:before="1"/>
        <w:ind w:left="566"/>
      </w:pPr>
      <w:r>
        <w:rPr/>
        <w:t>Input</w:t>
      </w:r>
      <w:r>
        <w:rPr>
          <w:spacing w:val="-5"/>
        </w:rPr>
        <w:t> </w:t>
      </w:r>
      <w:r>
        <w:rPr>
          <w:spacing w:val="-10"/>
        </w:rPr>
        <w:t>6</w:t>
      </w:r>
    </w:p>
    <w:p>
      <w:pPr>
        <w:pStyle w:val="BodyText"/>
        <w:spacing w:before="240"/>
        <w:ind w:left="566"/>
      </w:pPr>
      <w:r>
        <w:rPr>
          <w:spacing w:val="-5"/>
        </w:rPr>
        <w:t>10</w:t>
      </w:r>
    </w:p>
    <w:p>
      <w:pPr>
        <w:pStyle w:val="BodyText"/>
        <w:spacing w:before="240"/>
        <w:ind w:left="566"/>
      </w:pPr>
      <w:r>
        <w:rPr/>
        <w:t>5 6</w:t>
      </w:r>
      <w:r>
        <w:rPr>
          <w:spacing w:val="-1"/>
        </w:rPr>
        <w:t> </w:t>
      </w:r>
      <w:r>
        <w:rPr/>
        <w:t>1</w:t>
      </w:r>
      <w:r>
        <w:rPr>
          <w:spacing w:val="-1"/>
        </w:rPr>
        <w:t> </w:t>
      </w:r>
      <w:r>
        <w:rPr/>
        <w:t>2</w:t>
      </w:r>
      <w:r>
        <w:rPr>
          <w:spacing w:val="-2"/>
        </w:rPr>
        <w:t> </w:t>
      </w:r>
      <w:r>
        <w:rPr/>
        <w:t>3</w:t>
      </w:r>
      <w:r>
        <w:rPr>
          <w:spacing w:val="-2"/>
        </w:rPr>
        <w:t> </w:t>
      </w:r>
      <w:r>
        <w:rPr/>
        <w:t>4 5</w:t>
      </w:r>
      <w:r>
        <w:rPr>
          <w:spacing w:val="-1"/>
        </w:rPr>
        <w:t> </w:t>
      </w:r>
      <w:r>
        <w:rPr/>
        <w:t>6</w:t>
      </w:r>
      <w:r>
        <w:rPr>
          <w:spacing w:val="-1"/>
        </w:rPr>
        <w:t> </w:t>
      </w:r>
      <w:r>
        <w:rPr/>
        <w:t>7</w:t>
      </w:r>
      <w:r>
        <w:rPr>
          <w:spacing w:val="-2"/>
        </w:rPr>
        <w:t> </w:t>
      </w:r>
      <w:r>
        <w:rPr>
          <w:spacing w:val="-10"/>
        </w:rPr>
        <w:t>8</w:t>
      </w:r>
    </w:p>
    <w:p>
      <w:pPr>
        <w:pStyle w:val="BodyText"/>
        <w:spacing w:before="240"/>
        <w:ind w:left="566"/>
      </w:pPr>
      <w:r>
        <w:rPr/>
        <w:t>Output</w:t>
      </w:r>
      <w:r>
        <w:rPr>
          <w:spacing w:val="-5"/>
        </w:rPr>
        <w:t> </w:t>
      </w:r>
      <w:r>
        <w:rPr>
          <w:spacing w:val="-10"/>
        </w:rPr>
        <w:t>6</w:t>
      </w:r>
    </w:p>
    <w:p>
      <w:pPr>
        <w:pStyle w:val="BodyText"/>
        <w:spacing w:before="241"/>
        <w:ind w:left="566"/>
      </w:pPr>
      <w:r>
        <w:rPr>
          <w:spacing w:val="-10"/>
        </w:rPr>
        <w:t>1</w:t>
      </w:r>
    </w:p>
    <w:p>
      <w:pPr>
        <w:pStyle w:val="BodyText"/>
      </w:pPr>
    </w:p>
    <w:p>
      <w:pPr>
        <w:pStyle w:val="BodyText"/>
        <w:spacing w:before="212"/>
      </w:pPr>
    </w:p>
    <w:p>
      <w:pPr>
        <w:pStyle w:val="BodyText"/>
        <w:ind w:left="566"/>
      </w:pPr>
      <w:r>
        <w:rPr/>
        <w:t>Input</w:t>
      </w:r>
      <w:r>
        <w:rPr>
          <w:spacing w:val="-5"/>
        </w:rPr>
        <w:t> </w:t>
      </w:r>
      <w:r>
        <w:rPr>
          <w:spacing w:val="-10"/>
        </w:rPr>
        <w:t>7</w:t>
      </w:r>
    </w:p>
    <w:p>
      <w:pPr>
        <w:pStyle w:val="BodyText"/>
        <w:spacing w:before="240"/>
        <w:ind w:left="566"/>
      </w:pPr>
      <w:r>
        <w:rPr>
          <w:spacing w:val="-10"/>
        </w:rPr>
        <w:t>5</w:t>
      </w:r>
    </w:p>
    <w:p>
      <w:pPr>
        <w:pStyle w:val="BodyText"/>
        <w:spacing w:before="241"/>
        <w:ind w:left="566"/>
      </w:pPr>
      <w:r>
        <w:rPr/>
        <w:t>1 3</w:t>
      </w:r>
      <w:r>
        <w:rPr>
          <w:spacing w:val="-1"/>
        </w:rPr>
        <w:t> </w:t>
      </w:r>
      <w:r>
        <w:rPr/>
        <w:t>5</w:t>
      </w:r>
      <w:r>
        <w:rPr>
          <w:spacing w:val="-1"/>
        </w:rPr>
        <w:t> </w:t>
      </w:r>
      <w:r>
        <w:rPr/>
        <w:t>7</w:t>
      </w:r>
      <w:r>
        <w:rPr>
          <w:spacing w:val="-2"/>
        </w:rPr>
        <w:t> </w:t>
      </w:r>
      <w:r>
        <w:rPr>
          <w:spacing w:val="-10"/>
        </w:rPr>
        <w:t>9</w:t>
      </w:r>
    </w:p>
    <w:p>
      <w:pPr>
        <w:pStyle w:val="BodyText"/>
        <w:spacing w:before="240"/>
        <w:ind w:left="566"/>
      </w:pPr>
      <w:r>
        <w:rPr/>
        <w:t>Output</w:t>
      </w:r>
      <w:r>
        <w:rPr>
          <w:spacing w:val="-5"/>
        </w:rPr>
        <w:t> </w:t>
      </w:r>
      <w:r>
        <w:rPr>
          <w:spacing w:val="-10"/>
        </w:rPr>
        <w:t>7</w:t>
      </w:r>
    </w:p>
    <w:p>
      <w:pPr>
        <w:pStyle w:val="BodyText"/>
        <w:spacing w:before="240"/>
        <w:ind w:left="566"/>
      </w:pPr>
      <w:r>
        <w:rPr>
          <w:spacing w:val="-10"/>
        </w:rPr>
        <w:t>1</w:t>
      </w:r>
    </w:p>
    <w:p>
      <w:pPr>
        <w:pStyle w:val="BodyText"/>
      </w:pPr>
    </w:p>
    <w:p>
      <w:pPr>
        <w:pStyle w:val="BodyText"/>
        <w:spacing w:before="212"/>
      </w:pPr>
    </w:p>
    <w:p>
      <w:pPr>
        <w:pStyle w:val="BodyText"/>
        <w:spacing w:before="1"/>
        <w:ind w:left="566"/>
      </w:pPr>
      <w:r>
        <w:rPr/>
        <w:t>Input</w:t>
      </w:r>
      <w:r>
        <w:rPr>
          <w:spacing w:val="-5"/>
        </w:rPr>
        <w:t> </w:t>
      </w:r>
      <w:r>
        <w:rPr>
          <w:spacing w:val="-10"/>
        </w:rPr>
        <w:t>8</w:t>
      </w:r>
    </w:p>
    <w:p>
      <w:pPr>
        <w:pStyle w:val="BodyText"/>
        <w:spacing w:before="240"/>
        <w:ind w:left="566"/>
      </w:pPr>
      <w:r>
        <w:rPr>
          <w:spacing w:val="-10"/>
        </w:rPr>
        <w:t>6</w:t>
      </w:r>
    </w:p>
    <w:p>
      <w:pPr>
        <w:pStyle w:val="BodyText"/>
        <w:spacing w:before="240"/>
        <w:ind w:left="566"/>
      </w:pPr>
      <w:r>
        <w:rPr/>
        <w:t>1 2</w:t>
      </w:r>
      <w:r>
        <w:rPr>
          <w:spacing w:val="-1"/>
        </w:rPr>
        <w:t> </w:t>
      </w:r>
      <w:r>
        <w:rPr/>
        <w:t>1</w:t>
      </w:r>
      <w:r>
        <w:rPr>
          <w:spacing w:val="-1"/>
        </w:rPr>
        <w:t> </w:t>
      </w:r>
      <w:r>
        <w:rPr/>
        <w:t>2</w:t>
      </w:r>
      <w:r>
        <w:rPr>
          <w:spacing w:val="-2"/>
        </w:rPr>
        <w:t> </w:t>
      </w:r>
      <w:r>
        <w:rPr/>
        <w:t>1</w:t>
      </w:r>
      <w:r>
        <w:rPr>
          <w:spacing w:val="-1"/>
        </w:rPr>
        <w:t> </w:t>
      </w:r>
      <w:r>
        <w:rPr>
          <w:spacing w:val="-10"/>
        </w:rPr>
        <w:t>2</w:t>
      </w:r>
    </w:p>
    <w:p>
      <w:pPr>
        <w:pStyle w:val="BodyText"/>
        <w:spacing w:after="0"/>
        <w:sectPr>
          <w:pgSz w:w="11920" w:h="16850"/>
          <w:pgMar w:top="600" w:bottom="280" w:left="850" w:right="1275"/>
        </w:sectPr>
      </w:pPr>
    </w:p>
    <w:p>
      <w:pPr>
        <w:pStyle w:val="BodyText"/>
        <w:spacing w:before="39"/>
        <w:ind w:right="8415"/>
        <w:jc w:val="right"/>
      </w:pPr>
      <w:r>
        <w:rPr/>
        <w:t>Output</w:t>
      </w:r>
      <w:r>
        <w:rPr>
          <w:spacing w:val="-5"/>
        </w:rPr>
        <w:t> </w:t>
      </w:r>
      <w:r>
        <w:rPr>
          <w:spacing w:val="-10"/>
        </w:rPr>
        <w:t>8</w:t>
      </w:r>
    </w:p>
    <w:p>
      <w:pPr>
        <w:pStyle w:val="BodyText"/>
        <w:spacing w:before="240"/>
        <w:ind w:right="8385"/>
        <w:jc w:val="right"/>
      </w:pPr>
      <w:r>
        <w:rPr>
          <w:spacing w:val="-10"/>
        </w:rPr>
        <w:t>1</w:t>
      </w:r>
    </w:p>
    <w:p>
      <w:pPr>
        <w:pStyle w:val="BodyText"/>
      </w:pPr>
    </w:p>
    <w:p>
      <w:pPr>
        <w:pStyle w:val="BodyText"/>
        <w:spacing w:before="212"/>
      </w:pPr>
    </w:p>
    <w:p>
      <w:pPr>
        <w:pStyle w:val="BodyText"/>
        <w:spacing w:before="1"/>
        <w:ind w:left="566"/>
      </w:pPr>
      <w:r>
        <w:rPr>
          <w:spacing w:val="-4"/>
        </w:rPr>
        <w:t>Code</w:t>
      </w:r>
    </w:p>
    <w:p>
      <w:pPr>
        <w:pStyle w:val="BodyText"/>
        <w:spacing w:before="240"/>
        <w:ind w:left="566"/>
      </w:pPr>
      <w:r>
        <w:rPr/>
        <w:t>from</w:t>
      </w:r>
      <w:r>
        <w:rPr>
          <w:spacing w:val="-7"/>
        </w:rPr>
        <w:t> </w:t>
      </w:r>
      <w:r>
        <w:rPr/>
        <w:t>collections</w:t>
      </w:r>
      <w:r>
        <w:rPr>
          <w:spacing w:val="-4"/>
        </w:rPr>
        <w:t> </w:t>
      </w:r>
      <w:r>
        <w:rPr/>
        <w:t>import</w:t>
      </w:r>
      <w:r>
        <w:rPr>
          <w:spacing w:val="-5"/>
        </w:rPr>
        <w:t> </w:t>
      </w:r>
      <w:r>
        <w:rPr/>
        <w:t>deque,</w:t>
      </w:r>
      <w:r>
        <w:rPr>
          <w:spacing w:val="-4"/>
        </w:rPr>
        <w:t> </w:t>
      </w:r>
      <w:r>
        <w:rPr>
          <w:spacing w:val="-2"/>
        </w:rPr>
        <w:t>defaultdict</w:t>
      </w:r>
    </w:p>
    <w:p>
      <w:pPr>
        <w:pStyle w:val="BodyText"/>
      </w:pPr>
    </w:p>
    <w:p>
      <w:pPr>
        <w:pStyle w:val="BodyText"/>
        <w:spacing w:before="212"/>
      </w:pPr>
    </w:p>
    <w:p>
      <w:pPr>
        <w:pStyle w:val="BodyText"/>
        <w:spacing w:line="453" w:lineRule="auto"/>
        <w:ind w:left="768" w:right="5683" w:hanging="202"/>
      </w:pPr>
      <w:r>
        <w:rPr/>
        <w:t>def</w:t>
      </w:r>
      <w:r>
        <w:rPr>
          <w:spacing w:val="-13"/>
        </w:rPr>
        <w:t> </w:t>
      </w:r>
      <w:r>
        <w:rPr/>
        <w:t>min_jumps_strictly_increasing(arr): n = len(arr)</w:t>
      </w:r>
    </w:p>
    <w:p>
      <w:pPr>
        <w:pStyle w:val="BodyText"/>
        <w:spacing w:before="2"/>
        <w:ind w:left="768"/>
      </w:pPr>
      <w:r>
        <w:rPr/>
        <w:t>if</w:t>
      </w:r>
      <w:r>
        <w:rPr>
          <w:spacing w:val="-1"/>
        </w:rPr>
        <w:t> </w:t>
      </w:r>
      <w:r>
        <w:rPr/>
        <w:t>n</w:t>
      </w:r>
      <w:r>
        <w:rPr>
          <w:spacing w:val="-4"/>
        </w:rPr>
        <w:t> </w:t>
      </w:r>
      <w:r>
        <w:rPr/>
        <w:t>==</w:t>
      </w:r>
      <w:r>
        <w:rPr>
          <w:spacing w:val="-2"/>
        </w:rPr>
        <w:t> </w:t>
      </w:r>
      <w:r>
        <w:rPr>
          <w:spacing w:val="-5"/>
        </w:rPr>
        <w:t>1:</w:t>
      </w:r>
    </w:p>
    <w:p>
      <w:pPr>
        <w:pStyle w:val="BodyText"/>
        <w:spacing w:before="241"/>
        <w:ind w:left="967"/>
      </w:pPr>
      <w:r>
        <w:rPr/>
        <w:t>return</w:t>
      </w:r>
      <w:r>
        <w:rPr>
          <w:spacing w:val="-6"/>
        </w:rPr>
        <w:t> </w:t>
      </w:r>
      <w:r>
        <w:rPr>
          <w:spacing w:val="-10"/>
        </w:rPr>
        <w:t>0</w:t>
      </w:r>
    </w:p>
    <w:p>
      <w:pPr>
        <w:pStyle w:val="BodyText"/>
      </w:pPr>
    </w:p>
    <w:p>
      <w:pPr>
        <w:pStyle w:val="BodyText"/>
        <w:spacing w:before="212"/>
      </w:pPr>
    </w:p>
    <w:p>
      <w:pPr>
        <w:pStyle w:val="BodyText"/>
        <w:ind w:left="768"/>
      </w:pPr>
      <w:r>
        <w:rPr/>
        <w:t>graph</w:t>
      </w:r>
      <w:r>
        <w:rPr>
          <w:spacing w:val="-6"/>
        </w:rPr>
        <w:t> </w:t>
      </w:r>
      <w:r>
        <w:rPr/>
        <w:t>=</w:t>
      </w:r>
      <w:r>
        <w:rPr>
          <w:spacing w:val="-4"/>
        </w:rPr>
        <w:t> </w:t>
      </w:r>
      <w:r>
        <w:rPr>
          <w:spacing w:val="-2"/>
        </w:rPr>
        <w:t>defaultdict(list)</w:t>
      </w:r>
    </w:p>
    <w:p>
      <w:pPr>
        <w:pStyle w:val="BodyText"/>
      </w:pPr>
    </w:p>
    <w:p>
      <w:pPr>
        <w:pStyle w:val="BodyText"/>
        <w:spacing w:before="212"/>
      </w:pPr>
    </w:p>
    <w:p>
      <w:pPr>
        <w:pStyle w:val="BodyText"/>
        <w:spacing w:line="453" w:lineRule="auto"/>
        <w:ind w:left="768" w:right="5046"/>
      </w:pPr>
      <w:r>
        <w:rPr/>
        <w:t>#</w:t>
      </w:r>
      <w:r>
        <w:rPr>
          <w:spacing w:val="-7"/>
        </w:rPr>
        <w:t> </w:t>
      </w:r>
      <w:r>
        <w:rPr/>
        <w:t>Preprocess:</w:t>
      </w:r>
      <w:r>
        <w:rPr>
          <w:spacing w:val="-5"/>
        </w:rPr>
        <w:t> </w:t>
      </w:r>
      <w:r>
        <w:rPr/>
        <w:t>Build</w:t>
      </w:r>
      <w:r>
        <w:rPr>
          <w:spacing w:val="-7"/>
        </w:rPr>
        <w:t> </w:t>
      </w:r>
      <w:r>
        <w:rPr/>
        <w:t>graph</w:t>
      </w:r>
      <w:r>
        <w:rPr>
          <w:spacing w:val="-6"/>
        </w:rPr>
        <w:t> </w:t>
      </w:r>
      <w:r>
        <w:rPr/>
        <w:t>of</w:t>
      </w:r>
      <w:r>
        <w:rPr>
          <w:spacing w:val="-5"/>
        </w:rPr>
        <w:t> </w:t>
      </w:r>
      <w:r>
        <w:rPr/>
        <w:t>possible</w:t>
      </w:r>
      <w:r>
        <w:rPr>
          <w:spacing w:val="-5"/>
        </w:rPr>
        <w:t> </w:t>
      </w:r>
      <w:r>
        <w:rPr/>
        <w:t>jumps for i in range(n):</w:t>
      </w:r>
    </w:p>
    <w:p>
      <w:pPr>
        <w:pStyle w:val="BodyText"/>
        <w:spacing w:before="3"/>
        <w:ind w:left="967"/>
      </w:pPr>
      <w:r>
        <w:rPr/>
        <w:t>for</w:t>
      </w:r>
      <w:r>
        <w:rPr>
          <w:spacing w:val="-2"/>
        </w:rPr>
        <w:t> </w:t>
      </w:r>
      <w:r>
        <w:rPr/>
        <w:t>j</w:t>
      </w:r>
      <w:r>
        <w:rPr>
          <w:spacing w:val="-5"/>
        </w:rPr>
        <w:t> </w:t>
      </w:r>
      <w:r>
        <w:rPr/>
        <w:t>in</w:t>
      </w:r>
      <w:r>
        <w:rPr>
          <w:spacing w:val="-2"/>
        </w:rPr>
        <w:t> </w:t>
      </w:r>
      <w:r>
        <w:rPr/>
        <w:t>range(i</w:t>
      </w:r>
      <w:r>
        <w:rPr>
          <w:spacing w:val="-4"/>
        </w:rPr>
        <w:t> </w:t>
      </w:r>
      <w:r>
        <w:rPr/>
        <w:t>+</w:t>
      </w:r>
      <w:r>
        <w:rPr>
          <w:spacing w:val="-2"/>
        </w:rPr>
        <w:t> </w:t>
      </w:r>
      <w:r>
        <w:rPr/>
        <w:t>1,</w:t>
      </w:r>
      <w:r>
        <w:rPr>
          <w:spacing w:val="-1"/>
        </w:rPr>
        <w:t> </w:t>
      </w:r>
      <w:r>
        <w:rPr>
          <w:spacing w:val="-5"/>
        </w:rPr>
        <w:t>n):</w:t>
      </w:r>
    </w:p>
    <w:p>
      <w:pPr>
        <w:pStyle w:val="BodyText"/>
        <w:spacing w:line="453" w:lineRule="auto" w:before="240"/>
        <w:ind w:left="1365" w:right="6173" w:hanging="200"/>
      </w:pPr>
      <w:r>
        <w:rPr/>
        <w:t>if arr[j] &gt; arr[i]: </w:t>
      </w:r>
      <w:r>
        <w:rPr>
          <w:spacing w:val="-2"/>
        </w:rPr>
        <w:t>graph[i].append(j)</w:t>
      </w:r>
    </w:p>
    <w:p>
      <w:pPr>
        <w:pStyle w:val="BodyText"/>
        <w:spacing w:before="243"/>
      </w:pPr>
    </w:p>
    <w:p>
      <w:pPr>
        <w:pStyle w:val="BodyText"/>
        <w:ind w:left="768"/>
      </w:pPr>
      <w:r>
        <w:rPr/>
        <w:t>#</w:t>
      </w:r>
      <w:r>
        <w:rPr>
          <w:spacing w:val="-2"/>
        </w:rPr>
        <w:t> </w:t>
      </w:r>
      <w:r>
        <w:rPr>
          <w:spacing w:val="-5"/>
        </w:rPr>
        <w:t>BFS</w:t>
      </w:r>
    </w:p>
    <w:p>
      <w:pPr>
        <w:pStyle w:val="BodyText"/>
        <w:spacing w:line="453" w:lineRule="auto" w:before="240"/>
        <w:ind w:left="768" w:right="6912" w:hanging="3"/>
      </w:pPr>
      <w:r>
        <w:rPr/>
        <w:t>visited</w:t>
      </w:r>
      <w:r>
        <w:rPr>
          <w:spacing w:val="-10"/>
        </w:rPr>
        <w:t> </w:t>
      </w:r>
      <w:r>
        <w:rPr/>
        <w:t>=</w:t>
      </w:r>
      <w:r>
        <w:rPr>
          <w:spacing w:val="-6"/>
        </w:rPr>
        <w:t> </w:t>
      </w:r>
      <w:r>
        <w:rPr/>
        <w:t>[False]</w:t>
      </w:r>
      <w:r>
        <w:rPr>
          <w:spacing w:val="-6"/>
        </w:rPr>
        <w:t> </w:t>
      </w:r>
      <w:r>
        <w:rPr/>
        <w:t>*</w:t>
      </w:r>
      <w:r>
        <w:rPr>
          <w:spacing w:val="-6"/>
        </w:rPr>
        <w:t> </w:t>
      </w:r>
      <w:r>
        <w:rPr/>
        <w:t>n queue = deque()</w:t>
      </w:r>
    </w:p>
    <w:p>
      <w:pPr>
        <w:pStyle w:val="BodyText"/>
        <w:spacing w:line="453" w:lineRule="auto" w:before="3"/>
        <w:ind w:left="765" w:right="4441" w:firstLine="2"/>
      </w:pPr>
      <w:r>
        <w:rPr/>
        <w:t>queue.append((0,</w:t>
      </w:r>
      <w:r>
        <w:rPr>
          <w:spacing w:val="-6"/>
        </w:rPr>
        <w:t> </w:t>
      </w:r>
      <w:r>
        <w:rPr/>
        <w:t>0))</w:t>
      </w:r>
      <w:r>
        <w:rPr>
          <w:spacing w:val="40"/>
        </w:rPr>
        <w:t> </w:t>
      </w:r>
      <w:r>
        <w:rPr/>
        <w:t>#</w:t>
      </w:r>
      <w:r>
        <w:rPr>
          <w:spacing w:val="-5"/>
        </w:rPr>
        <w:t> </w:t>
      </w:r>
      <w:r>
        <w:rPr/>
        <w:t>(index,</w:t>
      </w:r>
      <w:r>
        <w:rPr>
          <w:spacing w:val="-5"/>
        </w:rPr>
        <w:t> </w:t>
      </w:r>
      <w:r>
        <w:rPr/>
        <w:t>jump</w:t>
      </w:r>
      <w:r>
        <w:rPr>
          <w:spacing w:val="-7"/>
        </w:rPr>
        <w:t> </w:t>
      </w:r>
      <w:r>
        <w:rPr/>
        <w:t>count) visited[0] = True</w:t>
      </w:r>
    </w:p>
    <w:p>
      <w:pPr>
        <w:pStyle w:val="BodyText"/>
        <w:spacing w:before="243"/>
      </w:pPr>
    </w:p>
    <w:p>
      <w:pPr>
        <w:pStyle w:val="BodyText"/>
        <w:ind w:left="765"/>
      </w:pPr>
      <w:r>
        <w:rPr/>
        <w:t>while</w:t>
      </w:r>
      <w:r>
        <w:rPr>
          <w:spacing w:val="-1"/>
        </w:rPr>
        <w:t> </w:t>
      </w:r>
      <w:r>
        <w:rPr>
          <w:spacing w:val="-2"/>
        </w:rPr>
        <w:t>queue:</w:t>
      </w:r>
    </w:p>
    <w:p>
      <w:pPr>
        <w:pStyle w:val="BodyText"/>
        <w:spacing w:line="453" w:lineRule="auto" w:before="240"/>
        <w:ind w:left="967" w:right="6173"/>
      </w:pPr>
      <w:r>
        <w:rPr/>
        <w:t>idx,</w:t>
      </w:r>
      <w:r>
        <w:rPr>
          <w:spacing w:val="-11"/>
        </w:rPr>
        <w:t> </w:t>
      </w:r>
      <w:r>
        <w:rPr/>
        <w:t>jumps</w:t>
      </w:r>
      <w:r>
        <w:rPr>
          <w:spacing w:val="-12"/>
        </w:rPr>
        <w:t> </w:t>
      </w:r>
      <w:r>
        <w:rPr/>
        <w:t>=</w:t>
      </w:r>
      <w:r>
        <w:rPr>
          <w:spacing w:val="-10"/>
        </w:rPr>
        <w:t> </w:t>
      </w:r>
      <w:r>
        <w:rPr/>
        <w:t>queue.popleft() for neighbor in graph[idx]:</w:t>
      </w:r>
    </w:p>
    <w:p>
      <w:pPr>
        <w:pStyle w:val="BodyText"/>
        <w:spacing w:line="453" w:lineRule="auto" w:before="3"/>
        <w:ind w:left="1365" w:right="6495" w:hanging="200"/>
      </w:pPr>
      <w:r>
        <w:rPr/>
        <w:t>if</w:t>
      </w:r>
      <w:r>
        <w:rPr>
          <w:spacing w:val="-13"/>
        </w:rPr>
        <w:t> </w:t>
      </w:r>
      <w:r>
        <w:rPr/>
        <w:t>not</w:t>
      </w:r>
      <w:r>
        <w:rPr>
          <w:spacing w:val="-12"/>
        </w:rPr>
        <w:t> </w:t>
      </w:r>
      <w:r>
        <w:rPr/>
        <w:t>visited[neighbor]: if neighbor == n - 1:</w:t>
      </w:r>
    </w:p>
    <w:p>
      <w:pPr>
        <w:pStyle w:val="BodyText"/>
        <w:spacing w:before="2"/>
        <w:ind w:left="1562"/>
      </w:pPr>
      <w:r>
        <w:rPr/>
        <w:t>return</w:t>
      </w:r>
      <w:r>
        <w:rPr>
          <w:spacing w:val="-8"/>
        </w:rPr>
        <w:t> </w:t>
      </w:r>
      <w:r>
        <w:rPr/>
        <w:t>jumps</w:t>
      </w:r>
      <w:r>
        <w:rPr>
          <w:spacing w:val="-3"/>
        </w:rPr>
        <w:t> </w:t>
      </w:r>
      <w:r>
        <w:rPr/>
        <w:t>+</w:t>
      </w:r>
      <w:r>
        <w:rPr>
          <w:spacing w:val="-7"/>
        </w:rPr>
        <w:t> </w:t>
      </w:r>
      <w:r>
        <w:rPr>
          <w:spacing w:val="-10"/>
        </w:rPr>
        <w:t>1</w:t>
      </w:r>
    </w:p>
    <w:p>
      <w:pPr>
        <w:pStyle w:val="BodyText"/>
        <w:spacing w:after="0"/>
        <w:sectPr>
          <w:pgSz w:w="11920" w:h="16850"/>
          <w:pgMar w:top="600" w:bottom="280" w:left="850" w:right="1275"/>
        </w:sectPr>
      </w:pPr>
    </w:p>
    <w:p>
      <w:pPr>
        <w:pStyle w:val="BodyText"/>
        <w:spacing w:line="453" w:lineRule="auto" w:before="39"/>
        <w:ind w:left="1365" w:right="4441" w:hanging="3"/>
      </w:pPr>
      <w:r>
        <w:rPr/>
        <w:t>visited[neighbor] = True queue.append((neighbor,</w:t>
      </w:r>
      <w:r>
        <w:rPr>
          <w:spacing w:val="-9"/>
        </w:rPr>
        <w:t> </w:t>
      </w:r>
      <w:r>
        <w:rPr/>
        <w:t>jumps</w:t>
      </w:r>
      <w:r>
        <w:rPr>
          <w:spacing w:val="-12"/>
        </w:rPr>
        <w:t> </w:t>
      </w:r>
      <w:r>
        <w:rPr/>
        <w:t>+</w:t>
      </w:r>
      <w:r>
        <w:rPr>
          <w:spacing w:val="-11"/>
        </w:rPr>
        <w:t> </w:t>
      </w:r>
      <w:r>
        <w:rPr/>
        <w:t>1))</w:t>
      </w:r>
    </w:p>
    <w:p>
      <w:pPr>
        <w:pStyle w:val="BodyText"/>
        <w:spacing w:before="243"/>
      </w:pPr>
    </w:p>
    <w:p>
      <w:pPr>
        <w:pStyle w:val="BodyText"/>
        <w:ind w:left="768"/>
      </w:pPr>
      <w:r>
        <w:rPr/>
        <w:t>return</w:t>
      </w:r>
      <w:r>
        <w:rPr>
          <w:spacing w:val="-7"/>
        </w:rPr>
        <w:t> </w:t>
      </w:r>
      <w:r>
        <w:rPr/>
        <w:t>-</w:t>
      </w:r>
      <w:r>
        <w:rPr>
          <w:spacing w:val="-10"/>
        </w:rPr>
        <w:t>1</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w:t>
      </w:r>
      <w:r>
        <w:rPr>
          <w:spacing w:val="-4"/>
        </w:rPr>
        <w:t> </w:t>
      </w:r>
      <w:r>
        <w:rPr/>
        <w:t>Driver</w:t>
      </w:r>
      <w:r>
        <w:rPr>
          <w:spacing w:val="-3"/>
        </w:rPr>
        <w:t> </w:t>
      </w:r>
      <w:r>
        <w:rPr>
          <w:spacing w:val="-4"/>
        </w:rPr>
        <w:t>Code</w:t>
      </w:r>
    </w:p>
    <w:p>
      <w:pPr>
        <w:pStyle w:val="BodyText"/>
        <w:tabs>
          <w:tab w:pos="1724" w:val="left" w:leader="none"/>
        </w:tabs>
        <w:spacing w:line="456" w:lineRule="auto" w:before="241"/>
        <w:ind w:left="768" w:right="6699"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768" w:right="4441"/>
      </w:pPr>
      <w:r>
        <w:rPr/>
        <w:t>arr = list(map(int, input().split())) </w:t>
      </w:r>
      <w:r>
        <w:rPr>
          <w:spacing w:val="-2"/>
        </w:rPr>
        <w:t>print(min_jumps_strictly_increasing(arr))</w:t>
      </w:r>
    </w:p>
    <w:p>
      <w:pPr>
        <w:pStyle w:val="BodyText"/>
      </w:pPr>
    </w:p>
    <w:p>
      <w:pPr>
        <w:pStyle w:val="BodyText"/>
      </w:pPr>
    </w:p>
    <w:p>
      <w:pPr>
        <w:pStyle w:val="BodyText"/>
      </w:pPr>
    </w:p>
    <w:p>
      <w:pPr>
        <w:pStyle w:val="BodyText"/>
      </w:pPr>
    </w:p>
    <w:p>
      <w:pPr>
        <w:pStyle w:val="BodyText"/>
        <w:spacing w:before="184"/>
      </w:pPr>
    </w:p>
    <w:p>
      <w:pPr>
        <w:pStyle w:val="BodyText"/>
        <w:ind w:left="566"/>
      </w:pPr>
      <w:r>
        <w:rPr>
          <w:spacing w:val="-5"/>
        </w:rPr>
        <w:t>Q1.</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Determine</w:t>
      </w:r>
      <w:r>
        <w:rPr>
          <w:spacing w:val="-4"/>
        </w:rPr>
        <w:t> </w:t>
      </w:r>
      <w:r>
        <w:rPr/>
        <w:t>whether</w:t>
      </w:r>
      <w:r>
        <w:rPr>
          <w:spacing w:val="-5"/>
        </w:rPr>
        <w:t> </w:t>
      </w:r>
      <w:r>
        <w:rPr/>
        <w:t>a</w:t>
      </w:r>
      <w:r>
        <w:rPr>
          <w:spacing w:val="-3"/>
        </w:rPr>
        <w:t> </w:t>
      </w:r>
      <w:r>
        <w:rPr/>
        <w:t>given</w:t>
      </w:r>
      <w:r>
        <w:rPr>
          <w:spacing w:val="-4"/>
        </w:rPr>
        <w:t> </w:t>
      </w:r>
      <w:r>
        <w:rPr/>
        <w:t>undirected</w:t>
      </w:r>
      <w:r>
        <w:rPr>
          <w:spacing w:val="-4"/>
        </w:rPr>
        <w:t> </w:t>
      </w:r>
      <w:r>
        <w:rPr/>
        <w:t>graph</w:t>
      </w:r>
      <w:r>
        <w:rPr>
          <w:spacing w:val="-4"/>
        </w:rPr>
        <w:t> </w:t>
      </w:r>
      <w:r>
        <w:rPr/>
        <w:t>contains</w:t>
      </w:r>
      <w:r>
        <w:rPr>
          <w:spacing w:val="-6"/>
        </w:rPr>
        <w:t> </w:t>
      </w:r>
      <w:r>
        <w:rPr/>
        <w:t>the</w:t>
      </w:r>
      <w:r>
        <w:rPr>
          <w:spacing w:val="-3"/>
        </w:rPr>
        <w:t> </w:t>
      </w:r>
      <w:r>
        <w:rPr/>
        <w:t>Hamiltonian</w:t>
      </w:r>
      <w:r>
        <w:rPr>
          <w:spacing w:val="-7"/>
        </w:rPr>
        <w:t> </w:t>
      </w:r>
      <w:r>
        <w:rPr/>
        <w:t>cycle</w:t>
      </w:r>
      <w:r>
        <w:rPr>
          <w:spacing w:val="-5"/>
        </w:rPr>
        <w:t> </w:t>
      </w:r>
      <w:r>
        <w:rPr/>
        <w:t>or</w:t>
      </w:r>
      <w:r>
        <w:rPr>
          <w:spacing w:val="-3"/>
        </w:rPr>
        <w:t> </w:t>
      </w:r>
      <w:r>
        <w:rPr>
          <w:spacing w:val="-4"/>
        </w:rPr>
        <w:t>not.</w:t>
      </w:r>
    </w:p>
    <w:p>
      <w:pPr>
        <w:pStyle w:val="BodyText"/>
      </w:pPr>
    </w:p>
    <w:p>
      <w:pPr>
        <w:pStyle w:val="BodyText"/>
        <w:spacing w:before="212"/>
      </w:pPr>
    </w:p>
    <w:p>
      <w:pPr>
        <w:pStyle w:val="BodyText"/>
        <w:spacing w:line="276" w:lineRule="auto"/>
        <w:ind w:left="566" w:right="282"/>
      </w:pPr>
      <w:r>
        <w:rPr/>
        <w:t>A Hamiltonian cycle in an undirected graph is a path that visits each vertex exactly once. A Hamiltonian</w:t>
      </w:r>
      <w:r>
        <w:rPr>
          <w:spacing w:val="-3"/>
        </w:rPr>
        <w:t> </w:t>
      </w:r>
      <w:r>
        <w:rPr/>
        <w:t>cycle</w:t>
      </w:r>
      <w:r>
        <w:rPr>
          <w:spacing w:val="-1"/>
        </w:rPr>
        <w:t> </w:t>
      </w:r>
      <w:r>
        <w:rPr/>
        <w:t>is</w:t>
      </w:r>
      <w:r>
        <w:rPr>
          <w:spacing w:val="-4"/>
        </w:rPr>
        <w:t> </w:t>
      </w:r>
      <w:r>
        <w:rPr/>
        <w:t>a</w:t>
      </w:r>
      <w:r>
        <w:rPr>
          <w:spacing w:val="-1"/>
        </w:rPr>
        <w:t> </w:t>
      </w:r>
      <w:r>
        <w:rPr/>
        <w:t>Hamiltonian</w:t>
      </w:r>
      <w:r>
        <w:rPr>
          <w:spacing w:val="-3"/>
        </w:rPr>
        <w:t> </w:t>
      </w:r>
      <w:r>
        <w:rPr/>
        <w:t>path</w:t>
      </w:r>
      <w:r>
        <w:rPr>
          <w:spacing w:val="-4"/>
        </w:rPr>
        <w:t> </w:t>
      </w:r>
      <w:r>
        <w:rPr/>
        <w:t>with</w:t>
      </w:r>
      <w:r>
        <w:rPr>
          <w:spacing w:val="-1"/>
        </w:rPr>
        <w:t> </w:t>
      </w:r>
      <w:r>
        <w:rPr/>
        <w:t>an</w:t>
      </w:r>
      <w:r>
        <w:rPr>
          <w:spacing w:val="-4"/>
        </w:rPr>
        <w:t> </w:t>
      </w:r>
      <w:r>
        <w:rPr/>
        <w:t>edge</w:t>
      </w:r>
      <w:r>
        <w:rPr>
          <w:spacing w:val="-1"/>
        </w:rPr>
        <w:t> </w:t>
      </w:r>
      <w:r>
        <w:rPr/>
        <w:t>from</w:t>
      </w:r>
      <w:r>
        <w:rPr>
          <w:spacing w:val="-3"/>
        </w:rPr>
        <w:t> </w:t>
      </w:r>
      <w:r>
        <w:rPr/>
        <w:t>the</w:t>
      </w:r>
      <w:r>
        <w:rPr>
          <w:spacing w:val="-3"/>
        </w:rPr>
        <w:t> </w:t>
      </w:r>
      <w:r>
        <w:rPr/>
        <w:t>last</w:t>
      </w:r>
      <w:r>
        <w:rPr>
          <w:spacing w:val="-3"/>
        </w:rPr>
        <w:t> </w:t>
      </w:r>
      <w:r>
        <w:rPr/>
        <w:t>vertex</w:t>
      </w:r>
      <w:r>
        <w:rPr>
          <w:spacing w:val="-3"/>
        </w:rPr>
        <w:t> </w:t>
      </w:r>
      <w:r>
        <w:rPr/>
        <w:t>to the</w:t>
      </w:r>
      <w:r>
        <w:rPr>
          <w:spacing w:val="-3"/>
        </w:rPr>
        <w:t> </w:t>
      </w:r>
      <w:r>
        <w:rPr/>
        <w:t>first</w:t>
      </w:r>
      <w:r>
        <w:rPr>
          <w:spacing w:val="-1"/>
        </w:rPr>
        <w:t> </w:t>
      </w:r>
      <w:r>
        <w:rPr/>
        <w:t>vertex</w:t>
      </w:r>
      <w:r>
        <w:rPr>
          <w:spacing w:val="-3"/>
        </w:rPr>
        <w:t> </w:t>
      </w:r>
      <w:r>
        <w:rPr/>
        <w:t>of</w:t>
      </w:r>
      <w:r>
        <w:rPr>
          <w:spacing w:val="-1"/>
        </w:rPr>
        <w:t> </w:t>
      </w:r>
      <w:r>
        <w:rPr/>
        <w:t>the Hamiltonian path.</w:t>
      </w:r>
    </w:p>
    <w:p>
      <w:pPr>
        <w:pStyle w:val="BodyText"/>
      </w:pPr>
    </w:p>
    <w:p>
      <w:pPr>
        <w:pStyle w:val="BodyText"/>
        <w:spacing w:before="171"/>
      </w:pPr>
    </w:p>
    <w:p>
      <w:pPr>
        <w:pStyle w:val="BodyText"/>
        <w:ind w:left="566"/>
      </w:pPr>
      <w:r>
        <w:rPr>
          <w:spacing w:val="-2"/>
        </w:rPr>
        <w:t>Example</w:t>
      </w:r>
    </w:p>
    <w:p>
      <w:pPr>
        <w:pStyle w:val="BodyText"/>
      </w:pPr>
    </w:p>
    <w:p>
      <w:pPr>
        <w:pStyle w:val="BodyText"/>
        <w:spacing w:before="212"/>
      </w:pPr>
    </w:p>
    <w:p>
      <w:pPr>
        <w:pStyle w:val="BodyText"/>
        <w:ind w:left="566" w:right="8683"/>
      </w:pPr>
      <w:r>
        <w:rPr>
          <w:spacing w:val="-2"/>
        </w:rPr>
        <w:t>Input:</w:t>
      </w:r>
    </w:p>
    <w:p>
      <w:pPr>
        <w:pStyle w:val="BodyText"/>
        <w:spacing w:before="241"/>
        <w:ind w:left="566" w:right="8683"/>
      </w:pPr>
      <w:r>
        <w:rPr>
          <w:spacing w:val="-10"/>
        </w:rPr>
        <w:t>5</w:t>
      </w:r>
    </w:p>
    <w:p>
      <w:pPr>
        <w:pStyle w:val="BodyText"/>
        <w:spacing w:before="240"/>
        <w:ind w:left="566"/>
      </w:pPr>
      <w:r>
        <w:rPr/>
        <w:t>0 1</w:t>
      </w:r>
      <w:r>
        <w:rPr>
          <w:spacing w:val="-1"/>
        </w:rPr>
        <w:t> </w:t>
      </w:r>
      <w:r>
        <w:rPr/>
        <w:t>0</w:t>
      </w:r>
      <w:r>
        <w:rPr>
          <w:spacing w:val="-1"/>
        </w:rPr>
        <w:t> </w:t>
      </w:r>
      <w:r>
        <w:rPr/>
        <w:t>1</w:t>
      </w:r>
      <w:r>
        <w:rPr>
          <w:spacing w:val="-2"/>
        </w:rPr>
        <w:t> </w:t>
      </w:r>
      <w:r>
        <w:rPr>
          <w:spacing w:val="-10"/>
        </w:rPr>
        <w:t>0</w:t>
      </w:r>
    </w:p>
    <w:p>
      <w:pPr>
        <w:pStyle w:val="BodyText"/>
        <w:spacing w:before="240"/>
        <w:ind w:left="566"/>
      </w:pPr>
      <w:r>
        <w:rPr/>
        <w:t>1 0</w:t>
      </w:r>
      <w:r>
        <w:rPr>
          <w:spacing w:val="-1"/>
        </w:rPr>
        <w:t> </w:t>
      </w:r>
      <w:r>
        <w:rPr/>
        <w:t>1</w:t>
      </w:r>
      <w:r>
        <w:rPr>
          <w:spacing w:val="-1"/>
        </w:rPr>
        <w:t> </w:t>
      </w:r>
      <w:r>
        <w:rPr/>
        <w:t>1</w:t>
      </w:r>
      <w:r>
        <w:rPr>
          <w:spacing w:val="-2"/>
        </w:rPr>
        <w:t> </w:t>
      </w:r>
      <w:r>
        <w:rPr>
          <w:spacing w:val="-10"/>
        </w:rPr>
        <w:t>1</w:t>
      </w:r>
    </w:p>
    <w:p>
      <w:pPr>
        <w:pStyle w:val="BodyText"/>
        <w:spacing w:before="241"/>
        <w:ind w:left="566"/>
      </w:pPr>
      <w:r>
        <w:rPr/>
        <w:t>0 1</w:t>
      </w:r>
      <w:r>
        <w:rPr>
          <w:spacing w:val="-1"/>
        </w:rPr>
        <w:t> </w:t>
      </w:r>
      <w:r>
        <w:rPr/>
        <w:t>0</w:t>
      </w:r>
      <w:r>
        <w:rPr>
          <w:spacing w:val="-1"/>
        </w:rPr>
        <w:t> </w:t>
      </w:r>
      <w:r>
        <w:rPr/>
        <w:t>0</w:t>
      </w:r>
      <w:r>
        <w:rPr>
          <w:spacing w:val="-2"/>
        </w:rPr>
        <w:t> </w:t>
      </w:r>
      <w:r>
        <w:rPr>
          <w:spacing w:val="-10"/>
        </w:rPr>
        <w:t>1</w:t>
      </w:r>
    </w:p>
    <w:p>
      <w:pPr>
        <w:pStyle w:val="BodyText"/>
        <w:spacing w:before="240"/>
        <w:ind w:left="566"/>
      </w:pPr>
      <w:r>
        <w:rPr/>
        <w:t>1 1</w:t>
      </w:r>
      <w:r>
        <w:rPr>
          <w:spacing w:val="-1"/>
        </w:rPr>
        <w:t> </w:t>
      </w:r>
      <w:r>
        <w:rPr/>
        <w:t>0</w:t>
      </w:r>
      <w:r>
        <w:rPr>
          <w:spacing w:val="-1"/>
        </w:rPr>
        <w:t> </w:t>
      </w:r>
      <w:r>
        <w:rPr/>
        <w:t>0</w:t>
      </w:r>
      <w:r>
        <w:rPr>
          <w:spacing w:val="-2"/>
        </w:rPr>
        <w:t> </w:t>
      </w:r>
      <w:r>
        <w:rPr>
          <w:spacing w:val="-10"/>
        </w:rPr>
        <w:t>1</w:t>
      </w:r>
    </w:p>
    <w:p>
      <w:pPr>
        <w:pStyle w:val="BodyText"/>
        <w:spacing w:after="0"/>
        <w:sectPr>
          <w:pgSz w:w="11920" w:h="16850"/>
          <w:pgMar w:top="600" w:bottom="280" w:left="850" w:right="1275"/>
        </w:sectPr>
      </w:pPr>
    </w:p>
    <w:p>
      <w:pPr>
        <w:pStyle w:val="BodyText"/>
        <w:spacing w:before="39"/>
        <w:ind w:left="566"/>
      </w:pPr>
      <w:r>
        <w:rPr/>
        <w:t>0 1</w:t>
      </w:r>
      <w:r>
        <w:rPr>
          <w:spacing w:val="-1"/>
        </w:rPr>
        <w:t> </w:t>
      </w:r>
      <w:r>
        <w:rPr/>
        <w:t>1</w:t>
      </w:r>
      <w:r>
        <w:rPr>
          <w:spacing w:val="-1"/>
        </w:rPr>
        <w:t> </w:t>
      </w:r>
      <w:r>
        <w:rPr/>
        <w:t>1</w:t>
      </w:r>
      <w:r>
        <w:rPr>
          <w:spacing w:val="-2"/>
        </w:rPr>
        <w:t> </w:t>
      </w:r>
      <w:r>
        <w:rPr>
          <w:spacing w:val="-10"/>
        </w:rPr>
        <w:t>0</w:t>
      </w:r>
    </w:p>
    <w:p>
      <w:pPr>
        <w:pStyle w:val="BodyText"/>
      </w:pPr>
    </w:p>
    <w:p>
      <w:pPr>
        <w:pStyle w:val="BodyText"/>
        <w:spacing w:before="212"/>
      </w:pPr>
    </w:p>
    <w:p>
      <w:pPr>
        <w:pStyle w:val="BodyText"/>
        <w:ind w:left="566"/>
      </w:pPr>
      <w:r>
        <w:rPr>
          <w:spacing w:val="-2"/>
        </w:rPr>
        <w:t>Output:</w:t>
      </w:r>
    </w:p>
    <w:p>
      <w:pPr>
        <w:pStyle w:val="BodyText"/>
        <w:spacing w:before="241"/>
        <w:ind w:left="566"/>
      </w:pPr>
      <w:r>
        <w:rPr/>
        <w:t>0 1</w:t>
      </w:r>
      <w:r>
        <w:rPr>
          <w:spacing w:val="-1"/>
        </w:rPr>
        <w:t> </w:t>
      </w:r>
      <w:r>
        <w:rPr/>
        <w:t>2</w:t>
      </w:r>
      <w:r>
        <w:rPr>
          <w:spacing w:val="-1"/>
        </w:rPr>
        <w:t> </w:t>
      </w:r>
      <w:r>
        <w:rPr/>
        <w:t>4</w:t>
      </w:r>
      <w:r>
        <w:rPr>
          <w:spacing w:val="-2"/>
        </w:rPr>
        <w:t> </w:t>
      </w:r>
      <w:r>
        <w:rPr/>
        <w:t>3</w:t>
      </w:r>
      <w:r>
        <w:rPr>
          <w:spacing w:val="-2"/>
        </w:rPr>
        <w:t> </w:t>
      </w:r>
      <w:r>
        <w:rPr>
          <w:spacing w:val="-10"/>
        </w:rPr>
        <w:t>0</w:t>
      </w:r>
    </w:p>
    <w:p>
      <w:pPr>
        <w:pStyle w:val="BodyText"/>
      </w:pPr>
    </w:p>
    <w:p>
      <w:pPr>
        <w:pStyle w:val="BodyText"/>
        <w:spacing w:before="211"/>
      </w:pPr>
    </w:p>
    <w:p>
      <w:pPr>
        <w:pStyle w:val="BodyText"/>
        <w:spacing w:before="1"/>
        <w:ind w:left="566"/>
      </w:pPr>
      <w:r>
        <w:rPr>
          <w:spacing w:val="-2"/>
        </w:rPr>
        <w:t>Explanation:</w:t>
      </w:r>
    </w:p>
    <w:p>
      <w:pPr>
        <w:pStyle w:val="BodyText"/>
        <w:spacing w:line="453" w:lineRule="auto" w:before="240"/>
        <w:ind w:left="566" w:right="1368"/>
      </w:pPr>
      <w:r>
        <w:rPr/>
        <w:t>Starting</w:t>
      </w:r>
      <w:r>
        <w:rPr>
          <w:spacing w:val="-2"/>
        </w:rPr>
        <w:t> </w:t>
      </w:r>
      <w:r>
        <w:rPr/>
        <w:t>from</w:t>
      </w:r>
      <w:r>
        <w:rPr>
          <w:spacing w:val="-2"/>
        </w:rPr>
        <w:t> </w:t>
      </w:r>
      <w:r>
        <w:rPr/>
        <w:t>vertex</w:t>
      </w:r>
      <w:r>
        <w:rPr>
          <w:spacing w:val="-3"/>
        </w:rPr>
        <w:t> </w:t>
      </w:r>
      <w:r>
        <w:rPr/>
        <w:t>0,</w:t>
      </w:r>
      <w:r>
        <w:rPr>
          <w:spacing w:val="-3"/>
        </w:rPr>
        <w:t> </w:t>
      </w:r>
      <w:r>
        <w:rPr/>
        <w:t>all</w:t>
      </w:r>
      <w:r>
        <w:rPr>
          <w:spacing w:val="-2"/>
        </w:rPr>
        <w:t> </w:t>
      </w:r>
      <w:r>
        <w:rPr/>
        <w:t>the vertices</w:t>
      </w:r>
      <w:r>
        <w:rPr>
          <w:spacing w:val="-1"/>
        </w:rPr>
        <w:t> </w:t>
      </w:r>
      <w:r>
        <w:rPr/>
        <w:t>can</w:t>
      </w:r>
      <w:r>
        <w:rPr>
          <w:spacing w:val="-2"/>
        </w:rPr>
        <w:t> </w:t>
      </w:r>
      <w:r>
        <w:rPr/>
        <w:t>be</w:t>
      </w:r>
      <w:r>
        <w:rPr>
          <w:spacing w:val="-3"/>
        </w:rPr>
        <w:t> </w:t>
      </w:r>
      <w:r>
        <w:rPr/>
        <w:t>visited</w:t>
      </w:r>
      <w:r>
        <w:rPr>
          <w:spacing w:val="-4"/>
        </w:rPr>
        <w:t> </w:t>
      </w:r>
      <w:r>
        <w:rPr/>
        <w:t>exactly</w:t>
      </w:r>
      <w:r>
        <w:rPr>
          <w:spacing w:val="-3"/>
        </w:rPr>
        <w:t> </w:t>
      </w:r>
      <w:r>
        <w:rPr/>
        <w:t>once</w:t>
      </w:r>
      <w:r>
        <w:rPr>
          <w:spacing w:val="-1"/>
        </w:rPr>
        <w:t> </w:t>
      </w:r>
      <w:r>
        <w:rPr/>
        <w:t>(0 -</w:t>
      </w:r>
      <w:r>
        <w:rPr>
          <w:spacing w:val="-4"/>
        </w:rPr>
        <w:t> </w:t>
      </w:r>
      <w:r>
        <w:rPr/>
        <w:t>1 -</w:t>
      </w:r>
      <w:r>
        <w:rPr>
          <w:spacing w:val="-3"/>
        </w:rPr>
        <w:t> </w:t>
      </w:r>
      <w:r>
        <w:rPr/>
        <w:t>2 -</w:t>
      </w:r>
      <w:r>
        <w:rPr>
          <w:spacing w:val="-4"/>
        </w:rPr>
        <w:t> </w:t>
      </w:r>
      <w:r>
        <w:rPr/>
        <w:t>4 -</w:t>
      </w:r>
      <w:r>
        <w:rPr>
          <w:spacing w:val="-4"/>
        </w:rPr>
        <w:t> </w:t>
      </w:r>
      <w:r>
        <w:rPr/>
        <w:t>3</w:t>
      </w:r>
      <w:r>
        <w:rPr>
          <w:spacing w:val="-2"/>
        </w:rPr>
        <w:t> </w:t>
      </w:r>
      <w:r>
        <w:rPr/>
        <w:t>-</w:t>
      </w:r>
      <w:r>
        <w:rPr>
          <w:spacing w:val="-1"/>
        </w:rPr>
        <w:t> </w:t>
      </w:r>
      <w:r>
        <w:rPr/>
        <w:t>0). Input Format</w:t>
      </w:r>
    </w:p>
    <w:p>
      <w:pPr>
        <w:pStyle w:val="BodyText"/>
        <w:spacing w:before="2"/>
        <w:ind w:left="566"/>
      </w:pPr>
      <w:r>
        <w:rPr/>
        <w:t>The</w:t>
      </w:r>
      <w:r>
        <w:rPr>
          <w:spacing w:val="-4"/>
        </w:rPr>
        <w:t> </w:t>
      </w:r>
      <w:r>
        <w:rPr/>
        <w:t>first</w:t>
      </w:r>
      <w:r>
        <w:rPr>
          <w:spacing w:val="-5"/>
        </w:rPr>
        <w:t> </w:t>
      </w:r>
      <w:r>
        <w:rPr/>
        <w:t>line</w:t>
      </w:r>
      <w:r>
        <w:rPr>
          <w:spacing w:val="-5"/>
        </w:rPr>
        <w:t> </w:t>
      </w:r>
      <w:r>
        <w:rPr/>
        <w:t>of</w:t>
      </w:r>
      <w:r>
        <w:rPr>
          <w:spacing w:val="-3"/>
        </w:rPr>
        <w:t> </w:t>
      </w:r>
      <w:r>
        <w:rPr/>
        <w:t>input</w:t>
      </w:r>
      <w:r>
        <w:rPr>
          <w:spacing w:val="-4"/>
        </w:rPr>
        <w:t> </w:t>
      </w:r>
      <w:r>
        <w:rPr/>
        <w:t>consists</w:t>
      </w:r>
      <w:r>
        <w:rPr>
          <w:spacing w:val="-5"/>
        </w:rPr>
        <w:t> </w:t>
      </w:r>
      <w:r>
        <w:rPr/>
        <w:t>of</w:t>
      </w:r>
      <w:r>
        <w:rPr>
          <w:spacing w:val="-3"/>
        </w:rPr>
        <w:t> </w:t>
      </w:r>
      <w:r>
        <w:rPr/>
        <w:t>an</w:t>
      </w:r>
      <w:r>
        <w:rPr>
          <w:spacing w:val="-3"/>
        </w:rPr>
        <w:t> </w:t>
      </w:r>
      <w:r>
        <w:rPr/>
        <w:t>integer</w:t>
      </w:r>
      <w:r>
        <w:rPr>
          <w:spacing w:val="-4"/>
        </w:rPr>
        <w:t> </w:t>
      </w:r>
      <w:r>
        <w:rPr/>
        <w:t>that</w:t>
      </w:r>
      <w:r>
        <w:rPr>
          <w:spacing w:val="-3"/>
        </w:rPr>
        <w:t> </w:t>
      </w:r>
      <w:r>
        <w:rPr/>
        <w:t>represents</w:t>
      </w:r>
      <w:r>
        <w:rPr>
          <w:spacing w:val="-3"/>
        </w:rPr>
        <w:t> </w:t>
      </w:r>
      <w:r>
        <w:rPr/>
        <w:t>the</w:t>
      </w:r>
      <w:r>
        <w:rPr>
          <w:spacing w:val="-4"/>
        </w:rPr>
        <w:t> </w:t>
      </w:r>
      <w:r>
        <w:rPr/>
        <w:t>number</w:t>
      </w:r>
      <w:r>
        <w:rPr>
          <w:spacing w:val="-5"/>
        </w:rPr>
        <w:t> </w:t>
      </w:r>
      <w:r>
        <w:rPr/>
        <w:t>of</w:t>
      </w:r>
      <w:r>
        <w:rPr>
          <w:spacing w:val="-3"/>
        </w:rPr>
        <w:t> </w:t>
      </w:r>
      <w:r>
        <w:rPr/>
        <w:t>vertices</w:t>
      </w:r>
      <w:r>
        <w:rPr>
          <w:spacing w:val="-2"/>
        </w:rPr>
        <w:t> </w:t>
      </w:r>
      <w:r>
        <w:rPr>
          <w:spacing w:val="-4"/>
        </w:rPr>
        <w:t>(V).</w:t>
      </w:r>
    </w:p>
    <w:p>
      <w:pPr>
        <w:pStyle w:val="BodyText"/>
        <w:spacing w:line="273" w:lineRule="auto" w:before="241"/>
        <w:ind w:left="566"/>
      </w:pPr>
      <w:r>
        <w:rPr/>
        <w:t>The</w:t>
      </w:r>
      <w:r>
        <w:rPr>
          <w:spacing w:val="-1"/>
        </w:rPr>
        <w:t> </w:t>
      </w:r>
      <w:r>
        <w:rPr/>
        <w:t>following</w:t>
      </w:r>
      <w:r>
        <w:rPr>
          <w:spacing w:val="-3"/>
        </w:rPr>
        <w:t> </w:t>
      </w:r>
      <w:r>
        <w:rPr/>
        <w:t>lines</w:t>
      </w:r>
      <w:r>
        <w:rPr>
          <w:spacing w:val="-3"/>
        </w:rPr>
        <w:t> </w:t>
      </w:r>
      <w:r>
        <w:rPr/>
        <w:t>of</w:t>
      </w:r>
      <w:r>
        <w:rPr>
          <w:spacing w:val="-1"/>
        </w:rPr>
        <w:t> </w:t>
      </w:r>
      <w:r>
        <w:rPr/>
        <w:t>input</w:t>
      </w:r>
      <w:r>
        <w:rPr>
          <w:spacing w:val="-3"/>
        </w:rPr>
        <w:t> </w:t>
      </w:r>
      <w:r>
        <w:rPr/>
        <w:t>consist</w:t>
      </w:r>
      <w:r>
        <w:rPr>
          <w:spacing w:val="-1"/>
        </w:rPr>
        <w:t> </w:t>
      </w:r>
      <w:r>
        <w:rPr/>
        <w:t>of</w:t>
      </w:r>
      <w:r>
        <w:rPr>
          <w:spacing w:val="-1"/>
        </w:rPr>
        <w:t> </w:t>
      </w:r>
      <w:r>
        <w:rPr/>
        <w:t>the</w:t>
      </w:r>
      <w:r>
        <w:rPr>
          <w:spacing w:val="-3"/>
        </w:rPr>
        <w:t> </w:t>
      </w:r>
      <w:r>
        <w:rPr/>
        <w:t>V*V</w:t>
      </w:r>
      <w:r>
        <w:rPr>
          <w:spacing w:val="-3"/>
        </w:rPr>
        <w:t> </w:t>
      </w:r>
      <w:r>
        <w:rPr/>
        <w:t>matrix,</w:t>
      </w:r>
      <w:r>
        <w:rPr>
          <w:spacing w:val="-3"/>
        </w:rPr>
        <w:t> </w:t>
      </w:r>
      <w:r>
        <w:rPr/>
        <w:t>which</w:t>
      </w:r>
      <w:r>
        <w:rPr>
          <w:spacing w:val="-3"/>
        </w:rPr>
        <w:t> </w:t>
      </w:r>
      <w:r>
        <w:rPr/>
        <w:t>represents</w:t>
      </w:r>
      <w:r>
        <w:rPr>
          <w:spacing w:val="-3"/>
        </w:rPr>
        <w:t> </w:t>
      </w:r>
      <w:r>
        <w:rPr/>
        <w:t>the</w:t>
      </w:r>
      <w:r>
        <w:rPr>
          <w:spacing w:val="-1"/>
        </w:rPr>
        <w:t> </w:t>
      </w:r>
      <w:r>
        <w:rPr/>
        <w:t>adjacency</w:t>
      </w:r>
      <w:r>
        <w:rPr>
          <w:spacing w:val="-3"/>
        </w:rPr>
        <w:t> </w:t>
      </w:r>
      <w:r>
        <w:rPr/>
        <w:t>matrix</w:t>
      </w:r>
      <w:r>
        <w:rPr>
          <w:spacing w:val="-3"/>
        </w:rPr>
        <w:t> </w:t>
      </w:r>
      <w:r>
        <w:rPr/>
        <w:t>of</w:t>
      </w:r>
      <w:r>
        <w:rPr>
          <w:spacing w:val="-1"/>
        </w:rPr>
        <w:t> </w:t>
      </w:r>
      <w:r>
        <w:rPr/>
        <w:t>the </w:t>
      </w:r>
      <w:r>
        <w:rPr>
          <w:spacing w:val="-2"/>
        </w:rPr>
        <w:t>graph.</w:t>
      </w:r>
    </w:p>
    <w:p>
      <w:pPr>
        <w:pStyle w:val="BodyText"/>
        <w:spacing w:before="206"/>
        <w:ind w:left="566"/>
      </w:pPr>
      <w:r>
        <w:rPr/>
        <w:t>Output</w:t>
      </w:r>
      <w:r>
        <w:rPr>
          <w:spacing w:val="-7"/>
        </w:rPr>
        <w:t> </w:t>
      </w:r>
      <w:r>
        <w:rPr>
          <w:spacing w:val="-2"/>
        </w:rPr>
        <w:t>Format</w:t>
      </w:r>
    </w:p>
    <w:p>
      <w:pPr>
        <w:pStyle w:val="BodyText"/>
        <w:spacing w:line="273" w:lineRule="auto" w:before="240"/>
        <w:ind w:left="566"/>
      </w:pPr>
      <w:r>
        <w:rPr/>
        <w:t>The</w:t>
      </w:r>
      <w:r>
        <w:rPr>
          <w:spacing w:val="-2"/>
        </w:rPr>
        <w:t> </w:t>
      </w:r>
      <w:r>
        <w:rPr/>
        <w:t>output</w:t>
      </w:r>
      <w:r>
        <w:rPr>
          <w:spacing w:val="-2"/>
        </w:rPr>
        <w:t> </w:t>
      </w:r>
      <w:r>
        <w:rPr/>
        <w:t>prints</w:t>
      </w:r>
      <w:r>
        <w:rPr>
          <w:spacing w:val="-1"/>
        </w:rPr>
        <w:t> </w:t>
      </w:r>
      <w:r>
        <w:rPr/>
        <w:t>If</w:t>
      </w:r>
      <w:r>
        <w:rPr>
          <w:spacing w:val="-5"/>
        </w:rPr>
        <w:t> </w:t>
      </w:r>
      <w:r>
        <w:rPr/>
        <w:t>a</w:t>
      </w:r>
      <w:r>
        <w:rPr>
          <w:spacing w:val="-2"/>
        </w:rPr>
        <w:t> </w:t>
      </w:r>
      <w:r>
        <w:rPr/>
        <w:t>Hamiltonian</w:t>
      </w:r>
      <w:r>
        <w:rPr>
          <w:spacing w:val="-4"/>
        </w:rPr>
        <w:t> </w:t>
      </w:r>
      <w:r>
        <w:rPr/>
        <w:t>cycle</w:t>
      </w:r>
      <w:r>
        <w:rPr>
          <w:spacing w:val="-4"/>
        </w:rPr>
        <w:t> </w:t>
      </w:r>
      <w:r>
        <w:rPr/>
        <w:t>exists,</w:t>
      </w:r>
      <w:r>
        <w:rPr>
          <w:spacing w:val="-1"/>
        </w:rPr>
        <w:t> </w:t>
      </w:r>
      <w:r>
        <w:rPr/>
        <w:t>print</w:t>
      </w:r>
      <w:r>
        <w:rPr>
          <w:spacing w:val="-4"/>
        </w:rPr>
        <w:t> </w:t>
      </w:r>
      <w:r>
        <w:rPr/>
        <w:t>the</w:t>
      </w:r>
      <w:r>
        <w:rPr>
          <w:spacing w:val="-2"/>
        </w:rPr>
        <w:t> </w:t>
      </w:r>
      <w:r>
        <w:rPr/>
        <w:t>vertices</w:t>
      </w:r>
      <w:r>
        <w:rPr>
          <w:spacing w:val="-1"/>
        </w:rPr>
        <w:t> </w:t>
      </w:r>
      <w:r>
        <w:rPr/>
        <w:t>in</w:t>
      </w:r>
      <w:r>
        <w:rPr>
          <w:spacing w:val="-4"/>
        </w:rPr>
        <w:t> </w:t>
      </w:r>
      <w:r>
        <w:rPr/>
        <w:t>the</w:t>
      </w:r>
      <w:r>
        <w:rPr>
          <w:spacing w:val="-2"/>
        </w:rPr>
        <w:t> </w:t>
      </w:r>
      <w:r>
        <w:rPr/>
        <w:t>cycle</w:t>
      </w:r>
      <w:r>
        <w:rPr>
          <w:spacing w:val="-2"/>
        </w:rPr>
        <w:t> </w:t>
      </w:r>
      <w:r>
        <w:rPr/>
        <w:t>in</w:t>
      </w:r>
      <w:r>
        <w:rPr>
          <w:spacing w:val="-5"/>
        </w:rPr>
        <w:t> </w:t>
      </w:r>
      <w:r>
        <w:rPr/>
        <w:t>order,</w:t>
      </w:r>
      <w:r>
        <w:rPr>
          <w:spacing w:val="-2"/>
        </w:rPr>
        <w:t> </w:t>
      </w:r>
      <w:r>
        <w:rPr/>
        <w:t>starting</w:t>
      </w:r>
      <w:r>
        <w:rPr>
          <w:spacing w:val="-3"/>
        </w:rPr>
        <w:t> </w:t>
      </w:r>
      <w:r>
        <w:rPr/>
        <w:t>and ending at vertex 0.; otherwise, it prints that the "Hamiltonian path does not exist".</w:t>
      </w:r>
    </w:p>
    <w:p>
      <w:pPr>
        <w:pStyle w:val="BodyText"/>
      </w:pPr>
    </w:p>
    <w:p>
      <w:pPr>
        <w:pStyle w:val="BodyText"/>
        <w:spacing w:before="176"/>
      </w:pPr>
    </w:p>
    <w:p>
      <w:pPr>
        <w:pStyle w:val="BodyText"/>
        <w:ind w:left="566"/>
      </w:pPr>
      <w:r>
        <w:rPr/>
        <w:t>Refer</w:t>
      </w:r>
      <w:r>
        <w:rPr>
          <w:spacing w:val="-8"/>
        </w:rPr>
        <w:t> </w:t>
      </w:r>
      <w:r>
        <w:rPr/>
        <w:t>to</w:t>
      </w:r>
      <w:r>
        <w:rPr>
          <w:spacing w:val="-5"/>
        </w:rPr>
        <w:t> </w:t>
      </w:r>
      <w:r>
        <w:rPr/>
        <w:t>the</w:t>
      </w:r>
      <w:r>
        <w:rPr>
          <w:spacing w:val="-4"/>
        </w:rPr>
        <w:t> </w:t>
      </w:r>
      <w:r>
        <w:rPr/>
        <w:t>sample</w:t>
      </w:r>
      <w:r>
        <w:rPr>
          <w:spacing w:val="-5"/>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0"/>
        <w:ind w:left="566"/>
      </w:pPr>
      <w:r>
        <w:rPr/>
        <w:t>3 ≤ V</w:t>
      </w:r>
      <w:r>
        <w:rPr>
          <w:spacing w:val="-3"/>
        </w:rPr>
        <w:t> </w:t>
      </w:r>
      <w:r>
        <w:rPr/>
        <w:t>≤</w:t>
      </w:r>
      <w:r>
        <w:rPr>
          <w:spacing w:val="-2"/>
        </w:rPr>
        <w:t> </w:t>
      </w:r>
      <w:r>
        <w:rPr>
          <w:spacing w:val="-10"/>
        </w:rPr>
        <w:t>5</w:t>
      </w:r>
    </w:p>
    <w:p>
      <w:pPr>
        <w:pStyle w:val="BodyText"/>
        <w:spacing w:line="453" w:lineRule="auto" w:before="241"/>
        <w:ind w:left="566" w:right="3612"/>
      </w:pPr>
      <w:r>
        <w:rPr/>
        <w:t>The</w:t>
      </w:r>
      <w:r>
        <w:rPr>
          <w:spacing w:val="-3"/>
        </w:rPr>
        <w:t> </w:t>
      </w:r>
      <w:r>
        <w:rPr/>
        <w:t>adjacency</w:t>
      </w:r>
      <w:r>
        <w:rPr>
          <w:spacing w:val="-4"/>
        </w:rPr>
        <w:t> </w:t>
      </w:r>
      <w:r>
        <w:rPr/>
        <w:t>matrix</w:t>
      </w:r>
      <w:r>
        <w:rPr>
          <w:spacing w:val="-3"/>
        </w:rPr>
        <w:t> </w:t>
      </w:r>
      <w:r>
        <w:rPr/>
        <w:t>elements</w:t>
      </w:r>
      <w:r>
        <w:rPr>
          <w:spacing w:val="-3"/>
        </w:rPr>
        <w:t> </w:t>
      </w:r>
      <w:r>
        <w:rPr/>
        <w:t>graph[i][j]</w:t>
      </w:r>
      <w:r>
        <w:rPr>
          <w:spacing w:val="-3"/>
        </w:rPr>
        <w:t> </w:t>
      </w:r>
      <w:r>
        <w:rPr/>
        <w:t>will</w:t>
      </w:r>
      <w:r>
        <w:rPr>
          <w:spacing w:val="-3"/>
        </w:rPr>
        <w:t> </w:t>
      </w:r>
      <w:r>
        <w:rPr/>
        <w:t>be</w:t>
      </w:r>
      <w:r>
        <w:rPr>
          <w:spacing w:val="-4"/>
        </w:rPr>
        <w:t> </w:t>
      </w:r>
      <w:r>
        <w:rPr/>
        <w:t>either</w:t>
      </w:r>
      <w:r>
        <w:rPr>
          <w:spacing w:val="-3"/>
        </w:rPr>
        <w:t> </w:t>
      </w:r>
      <w:r>
        <w:rPr/>
        <w:t>0</w:t>
      </w:r>
      <w:r>
        <w:rPr>
          <w:spacing w:val="-4"/>
        </w:rPr>
        <w:t> </w:t>
      </w:r>
      <w:r>
        <w:rPr/>
        <w:t>or</w:t>
      </w:r>
      <w:r>
        <w:rPr>
          <w:spacing w:val="-4"/>
        </w:rPr>
        <w:t> </w:t>
      </w:r>
      <w:r>
        <w:rPr/>
        <w:t>1. Sample Input Sample Output</w:t>
      </w:r>
    </w:p>
    <w:p>
      <w:pPr>
        <w:pStyle w:val="BodyText"/>
        <w:spacing w:before="2"/>
        <w:ind w:left="566"/>
      </w:pPr>
      <w:r>
        <w:rPr>
          <w:spacing w:val="-10"/>
        </w:rPr>
        <w:t>5</w:t>
      </w:r>
    </w:p>
    <w:p>
      <w:pPr>
        <w:pStyle w:val="BodyText"/>
      </w:pPr>
    </w:p>
    <w:p>
      <w:pPr>
        <w:pStyle w:val="BodyText"/>
        <w:spacing w:before="212"/>
      </w:pPr>
    </w:p>
    <w:p>
      <w:pPr>
        <w:pStyle w:val="BodyText"/>
        <w:ind w:left="566"/>
      </w:pPr>
      <w:r>
        <w:rPr/>
        <w:t>1 0</w:t>
      </w:r>
      <w:r>
        <w:rPr>
          <w:spacing w:val="-1"/>
        </w:rPr>
        <w:t> </w:t>
      </w:r>
      <w:r>
        <w:rPr/>
        <w:t>1</w:t>
      </w:r>
      <w:r>
        <w:rPr>
          <w:spacing w:val="-1"/>
        </w:rPr>
        <w:t> </w:t>
      </w:r>
      <w:r>
        <w:rPr/>
        <w:t>1</w:t>
      </w:r>
      <w:r>
        <w:rPr>
          <w:spacing w:val="-2"/>
        </w:rPr>
        <w:t> </w:t>
      </w:r>
      <w:r>
        <w:rPr>
          <w:spacing w:val="-10"/>
        </w:rPr>
        <w:t>1</w:t>
      </w:r>
    </w:p>
    <w:p>
      <w:pPr>
        <w:pStyle w:val="BodyText"/>
        <w:spacing w:before="240"/>
        <w:ind w:left="566"/>
      </w:pPr>
      <w:r>
        <w:rPr/>
        <w:t>0 1</w:t>
      </w:r>
      <w:r>
        <w:rPr>
          <w:spacing w:val="-1"/>
        </w:rPr>
        <w:t> </w:t>
      </w:r>
      <w:r>
        <w:rPr/>
        <w:t>0</w:t>
      </w:r>
      <w:r>
        <w:rPr>
          <w:spacing w:val="-1"/>
        </w:rPr>
        <w:t> </w:t>
      </w:r>
      <w:r>
        <w:rPr/>
        <w:t>0</w:t>
      </w:r>
      <w:r>
        <w:rPr>
          <w:spacing w:val="-2"/>
        </w:rPr>
        <w:t> </w:t>
      </w:r>
      <w:r>
        <w:rPr>
          <w:spacing w:val="-10"/>
        </w:rPr>
        <w:t>1</w:t>
      </w:r>
    </w:p>
    <w:p>
      <w:pPr>
        <w:pStyle w:val="BodyText"/>
        <w:spacing w:before="241"/>
        <w:ind w:left="566"/>
      </w:pPr>
      <w:r>
        <w:rPr/>
        <w:t>1 1</w:t>
      </w:r>
      <w:r>
        <w:rPr>
          <w:spacing w:val="-1"/>
        </w:rPr>
        <w:t> </w:t>
      </w:r>
      <w:r>
        <w:rPr/>
        <w:t>0</w:t>
      </w:r>
      <w:r>
        <w:rPr>
          <w:spacing w:val="-1"/>
        </w:rPr>
        <w:t> </w:t>
      </w:r>
      <w:r>
        <w:rPr/>
        <w:t>0</w:t>
      </w:r>
      <w:r>
        <w:rPr>
          <w:spacing w:val="-2"/>
        </w:rPr>
        <w:t> </w:t>
      </w:r>
      <w:r>
        <w:rPr>
          <w:spacing w:val="-10"/>
        </w:rPr>
        <w:t>1</w:t>
      </w:r>
    </w:p>
    <w:p>
      <w:pPr>
        <w:pStyle w:val="BodyText"/>
        <w:spacing w:before="240"/>
        <w:ind w:left="566"/>
      </w:pPr>
      <w:r>
        <w:rPr/>
        <w:t>0 1</w:t>
      </w:r>
      <w:r>
        <w:rPr>
          <w:spacing w:val="-1"/>
        </w:rPr>
        <w:t> </w:t>
      </w:r>
      <w:r>
        <w:rPr/>
        <w:t>1</w:t>
      </w:r>
      <w:r>
        <w:rPr>
          <w:spacing w:val="-1"/>
        </w:rPr>
        <w:t> </w:t>
      </w:r>
      <w:r>
        <w:rPr/>
        <w:t>1</w:t>
      </w:r>
      <w:r>
        <w:rPr>
          <w:spacing w:val="-2"/>
        </w:rPr>
        <w:t> </w:t>
      </w:r>
      <w:r>
        <w:rPr>
          <w:spacing w:val="-10"/>
        </w:rPr>
        <w:t>0</w:t>
      </w:r>
    </w:p>
    <w:p>
      <w:pPr>
        <w:pStyle w:val="BodyText"/>
        <w:spacing w:before="241"/>
        <w:ind w:left="566"/>
      </w:pPr>
      <w:r>
        <w:rPr/>
        <w:t>0 1</w:t>
      </w:r>
      <w:r>
        <w:rPr>
          <w:spacing w:val="-1"/>
        </w:rPr>
        <w:t> </w:t>
      </w:r>
      <w:r>
        <w:rPr/>
        <w:t>2</w:t>
      </w:r>
      <w:r>
        <w:rPr>
          <w:spacing w:val="-1"/>
        </w:rPr>
        <w:t> </w:t>
      </w:r>
      <w:r>
        <w:rPr/>
        <w:t>4</w:t>
      </w:r>
      <w:r>
        <w:rPr>
          <w:spacing w:val="-2"/>
        </w:rPr>
        <w:t> </w:t>
      </w:r>
      <w:r>
        <w:rPr/>
        <w:t>3</w:t>
      </w:r>
      <w:r>
        <w:rPr>
          <w:spacing w:val="-2"/>
        </w:rPr>
        <w:t> </w:t>
      </w:r>
      <w:r>
        <w:rPr>
          <w:spacing w:val="-10"/>
        </w:rPr>
        <w:t>0</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2"/>
        <w:ind w:left="566"/>
      </w:pPr>
      <w:r>
        <w:rPr/>
        <w:t>0 1</w:t>
      </w:r>
      <w:r>
        <w:rPr>
          <w:spacing w:val="-1"/>
        </w:rPr>
        <w:t> </w:t>
      </w:r>
      <w:r>
        <w:rPr/>
        <w:t>0</w:t>
      </w:r>
      <w:r>
        <w:rPr>
          <w:spacing w:val="-1"/>
        </w:rPr>
        <w:t> </w:t>
      </w:r>
      <w:r>
        <w:rPr/>
        <w:t>1</w:t>
      </w:r>
      <w:r>
        <w:rPr>
          <w:spacing w:val="-2"/>
        </w:rPr>
        <w:t> </w:t>
      </w:r>
      <w:r>
        <w:rPr>
          <w:spacing w:val="-10"/>
        </w:rPr>
        <w:t>0</w:t>
      </w:r>
    </w:p>
    <w:p>
      <w:pPr>
        <w:pStyle w:val="BodyText"/>
        <w:spacing w:before="241"/>
        <w:ind w:left="566"/>
      </w:pPr>
      <w:r>
        <w:rPr/>
        <w:t>1 0</w:t>
      </w:r>
      <w:r>
        <w:rPr>
          <w:spacing w:val="-1"/>
        </w:rPr>
        <w:t> </w:t>
      </w:r>
      <w:r>
        <w:rPr/>
        <w:t>1</w:t>
      </w:r>
      <w:r>
        <w:rPr>
          <w:spacing w:val="-1"/>
        </w:rPr>
        <w:t> </w:t>
      </w:r>
      <w:r>
        <w:rPr/>
        <w:t>1</w:t>
      </w:r>
      <w:r>
        <w:rPr>
          <w:spacing w:val="-2"/>
        </w:rPr>
        <w:t> </w:t>
      </w:r>
      <w:r>
        <w:rPr>
          <w:spacing w:val="-10"/>
        </w:rPr>
        <w:t>1</w:t>
      </w:r>
    </w:p>
    <w:p>
      <w:pPr>
        <w:pStyle w:val="BodyText"/>
        <w:spacing w:before="240"/>
        <w:ind w:left="566"/>
      </w:pPr>
      <w:r>
        <w:rPr/>
        <w:t>0 1</w:t>
      </w:r>
      <w:r>
        <w:rPr>
          <w:spacing w:val="-1"/>
        </w:rPr>
        <w:t> </w:t>
      </w:r>
      <w:r>
        <w:rPr/>
        <w:t>0</w:t>
      </w:r>
      <w:r>
        <w:rPr>
          <w:spacing w:val="-1"/>
        </w:rPr>
        <w:t> </w:t>
      </w:r>
      <w:r>
        <w:rPr/>
        <w:t>0</w:t>
      </w:r>
      <w:r>
        <w:rPr>
          <w:spacing w:val="-1"/>
        </w:rPr>
        <w:t> </w:t>
      </w:r>
      <w:r>
        <w:rPr>
          <w:spacing w:val="-10"/>
        </w:rPr>
        <w:t>1</w:t>
      </w:r>
    </w:p>
    <w:p>
      <w:pPr>
        <w:pStyle w:val="BodyText"/>
        <w:spacing w:before="241"/>
        <w:ind w:left="566"/>
      </w:pPr>
      <w:r>
        <w:rPr/>
        <w:t>1 1</w:t>
      </w:r>
      <w:r>
        <w:rPr>
          <w:spacing w:val="-1"/>
        </w:rPr>
        <w:t> </w:t>
      </w:r>
      <w:r>
        <w:rPr/>
        <w:t>0</w:t>
      </w:r>
      <w:r>
        <w:rPr>
          <w:spacing w:val="-1"/>
        </w:rPr>
        <w:t> </w:t>
      </w:r>
      <w:r>
        <w:rPr/>
        <w:t>0</w:t>
      </w:r>
      <w:r>
        <w:rPr>
          <w:spacing w:val="-2"/>
        </w:rPr>
        <w:t> </w:t>
      </w:r>
      <w:r>
        <w:rPr>
          <w:spacing w:val="-10"/>
        </w:rPr>
        <w:t>0</w:t>
      </w:r>
    </w:p>
    <w:p>
      <w:pPr>
        <w:pStyle w:val="BodyText"/>
        <w:spacing w:after="0"/>
        <w:sectPr>
          <w:pgSz w:w="11920" w:h="16850"/>
          <w:pgMar w:top="600" w:bottom="280" w:left="850" w:right="1275"/>
        </w:sectPr>
      </w:pPr>
    </w:p>
    <w:p>
      <w:pPr>
        <w:pStyle w:val="BodyText"/>
        <w:spacing w:before="39"/>
        <w:ind w:left="566"/>
      </w:pPr>
      <w:r>
        <w:rPr/>
        <w:t>0 1</w:t>
      </w:r>
      <w:r>
        <w:rPr>
          <w:spacing w:val="-1"/>
        </w:rPr>
        <w:t> </w:t>
      </w:r>
      <w:r>
        <w:rPr/>
        <w:t>1</w:t>
      </w:r>
      <w:r>
        <w:rPr>
          <w:spacing w:val="-1"/>
        </w:rPr>
        <w:t> </w:t>
      </w:r>
      <w:r>
        <w:rPr/>
        <w:t>0</w:t>
      </w:r>
      <w:r>
        <w:rPr>
          <w:spacing w:val="-2"/>
        </w:rPr>
        <w:t> </w:t>
      </w:r>
      <w:r>
        <w:rPr>
          <w:spacing w:val="-10"/>
        </w:rPr>
        <w:t>0</w:t>
      </w:r>
    </w:p>
    <w:p>
      <w:pPr>
        <w:pStyle w:val="BodyText"/>
        <w:spacing w:before="240"/>
        <w:ind w:left="566"/>
      </w:pPr>
      <w:r>
        <w:rPr/>
        <w:t>Hamiltonian</w:t>
      </w:r>
      <w:r>
        <w:rPr>
          <w:spacing w:val="-6"/>
        </w:rPr>
        <w:t> </w:t>
      </w:r>
      <w:r>
        <w:rPr/>
        <w:t>path</w:t>
      </w:r>
      <w:r>
        <w:rPr>
          <w:spacing w:val="-5"/>
        </w:rPr>
        <w:t> </w:t>
      </w:r>
      <w:r>
        <w:rPr/>
        <w:t>does</w:t>
      </w:r>
      <w:r>
        <w:rPr>
          <w:spacing w:val="-4"/>
        </w:rPr>
        <w:t> </w:t>
      </w:r>
      <w:r>
        <w:rPr/>
        <w:t>not</w:t>
      </w:r>
      <w:r>
        <w:rPr>
          <w:spacing w:val="-5"/>
        </w:rPr>
        <w:t> </w:t>
      </w:r>
      <w:r>
        <w:rPr>
          <w:spacing w:val="-2"/>
        </w:rPr>
        <w:t>exist</w:t>
      </w:r>
    </w:p>
    <w:p>
      <w:pPr>
        <w:pStyle w:val="BodyText"/>
        <w:spacing w:before="241"/>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5"/>
        </w:rPr>
        <w:t>Q2.</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Given</w:t>
      </w:r>
      <w:r>
        <w:rPr>
          <w:spacing w:val="-3"/>
        </w:rPr>
        <w:t> </w:t>
      </w:r>
      <w:r>
        <w:rPr/>
        <w:t>an</w:t>
      </w:r>
      <w:r>
        <w:rPr>
          <w:spacing w:val="-5"/>
        </w:rPr>
        <w:t> </w:t>
      </w:r>
      <w:r>
        <w:rPr/>
        <w:t>array</w:t>
      </w:r>
      <w:r>
        <w:rPr>
          <w:spacing w:val="-4"/>
        </w:rPr>
        <w:t> </w:t>
      </w:r>
      <w:r>
        <w:rPr/>
        <w:t>of</w:t>
      </w:r>
      <w:r>
        <w:rPr>
          <w:spacing w:val="-2"/>
        </w:rPr>
        <w:t> </w:t>
      </w:r>
      <w:r>
        <w:rPr/>
        <w:t>integers,</w:t>
      </w:r>
      <w:r>
        <w:rPr>
          <w:spacing w:val="-7"/>
        </w:rPr>
        <w:t> </w:t>
      </w:r>
      <w:r>
        <w:rPr/>
        <w:t>find</w:t>
      </w:r>
      <w:r>
        <w:rPr>
          <w:spacing w:val="-3"/>
        </w:rPr>
        <w:t> </w:t>
      </w:r>
      <w:r>
        <w:rPr/>
        <w:t>the</w:t>
      </w:r>
      <w:r>
        <w:rPr>
          <w:spacing w:val="-2"/>
        </w:rPr>
        <w:t> </w:t>
      </w:r>
      <w:r>
        <w:rPr/>
        <w:t>inversion</w:t>
      </w:r>
      <w:r>
        <w:rPr>
          <w:spacing w:val="-5"/>
        </w:rPr>
        <w:t> </w:t>
      </w:r>
      <w:r>
        <w:rPr/>
        <w:t>count</w:t>
      </w:r>
      <w:r>
        <w:rPr>
          <w:spacing w:val="-4"/>
        </w:rPr>
        <w:t> </w:t>
      </w:r>
      <w:r>
        <w:rPr/>
        <w:t>in</w:t>
      </w:r>
      <w:r>
        <w:rPr>
          <w:spacing w:val="-5"/>
        </w:rPr>
        <w:t> </w:t>
      </w:r>
      <w:r>
        <w:rPr/>
        <w:t>the</w:t>
      </w:r>
      <w:r>
        <w:rPr>
          <w:spacing w:val="-1"/>
        </w:rPr>
        <w:t> </w:t>
      </w:r>
      <w:r>
        <w:rPr>
          <w:spacing w:val="-2"/>
        </w:rPr>
        <w:t>array.</w:t>
      </w:r>
    </w:p>
    <w:p>
      <w:pPr>
        <w:pStyle w:val="BodyText"/>
      </w:pPr>
    </w:p>
    <w:p>
      <w:pPr>
        <w:pStyle w:val="BodyText"/>
        <w:spacing w:before="212"/>
      </w:pPr>
    </w:p>
    <w:p>
      <w:pPr>
        <w:pStyle w:val="BodyText"/>
        <w:spacing w:line="276" w:lineRule="auto" w:before="1"/>
        <w:ind w:left="566" w:right="160"/>
      </w:pPr>
      <w:r>
        <w:rPr/>
        <w:t>Inversion</w:t>
      </w:r>
      <w:r>
        <w:rPr>
          <w:spacing w:val="-3"/>
        </w:rPr>
        <w:t> </w:t>
      </w:r>
      <w:r>
        <w:rPr/>
        <w:t>Count:</w:t>
      </w:r>
      <w:r>
        <w:rPr>
          <w:spacing w:val="-2"/>
        </w:rPr>
        <w:t> </w:t>
      </w:r>
      <w:r>
        <w:rPr/>
        <w:t>For</w:t>
      </w:r>
      <w:r>
        <w:rPr>
          <w:spacing w:val="-2"/>
        </w:rPr>
        <w:t> </w:t>
      </w:r>
      <w:r>
        <w:rPr/>
        <w:t>an</w:t>
      </w:r>
      <w:r>
        <w:rPr>
          <w:spacing w:val="-2"/>
        </w:rPr>
        <w:t> </w:t>
      </w:r>
      <w:r>
        <w:rPr/>
        <w:t>array,</w:t>
      </w:r>
      <w:r>
        <w:rPr>
          <w:spacing w:val="-1"/>
        </w:rPr>
        <w:t> </w:t>
      </w:r>
      <w:r>
        <w:rPr/>
        <w:t>the</w:t>
      </w:r>
      <w:r>
        <w:rPr>
          <w:spacing w:val="-2"/>
        </w:rPr>
        <w:t> </w:t>
      </w:r>
      <w:r>
        <w:rPr/>
        <w:t>inversion</w:t>
      </w:r>
      <w:r>
        <w:rPr>
          <w:spacing w:val="-5"/>
        </w:rPr>
        <w:t> </w:t>
      </w:r>
      <w:r>
        <w:rPr/>
        <w:t>count</w:t>
      </w:r>
      <w:r>
        <w:rPr>
          <w:spacing w:val="-1"/>
        </w:rPr>
        <w:t> </w:t>
      </w:r>
      <w:r>
        <w:rPr/>
        <w:t>indicates</w:t>
      </w:r>
      <w:r>
        <w:rPr>
          <w:spacing w:val="-1"/>
        </w:rPr>
        <w:t> </w:t>
      </w:r>
      <w:r>
        <w:rPr/>
        <w:t>how</w:t>
      </w:r>
      <w:r>
        <w:rPr>
          <w:spacing w:val="-4"/>
        </w:rPr>
        <w:t> </w:t>
      </w:r>
      <w:r>
        <w:rPr/>
        <w:t>far</w:t>
      </w:r>
      <w:r>
        <w:rPr>
          <w:spacing w:val="-2"/>
        </w:rPr>
        <w:t> </w:t>
      </w:r>
      <w:r>
        <w:rPr/>
        <w:t>(or</w:t>
      </w:r>
      <w:r>
        <w:rPr>
          <w:spacing w:val="-2"/>
        </w:rPr>
        <w:t> </w:t>
      </w:r>
      <w:r>
        <w:rPr/>
        <w:t>close)</w:t>
      </w:r>
      <w:r>
        <w:rPr>
          <w:spacing w:val="-2"/>
        </w:rPr>
        <w:t> </w:t>
      </w:r>
      <w:r>
        <w:rPr/>
        <w:t>the</w:t>
      </w:r>
      <w:r>
        <w:rPr>
          <w:spacing w:val="-4"/>
        </w:rPr>
        <w:t> </w:t>
      </w:r>
      <w:r>
        <w:rPr/>
        <w:t>array</w:t>
      </w:r>
      <w:r>
        <w:rPr>
          <w:spacing w:val="-2"/>
        </w:rPr>
        <w:t> </w:t>
      </w:r>
      <w:r>
        <w:rPr/>
        <w:t>is</w:t>
      </w:r>
      <w:r>
        <w:rPr>
          <w:spacing w:val="-5"/>
        </w:rPr>
        <w:t> </w:t>
      </w:r>
      <w:r>
        <w:rPr/>
        <w:t>from</w:t>
      </w:r>
      <w:r>
        <w:rPr>
          <w:spacing w:val="-1"/>
        </w:rPr>
        <w:t> </w:t>
      </w:r>
      <w:r>
        <w:rPr/>
        <w:t>being sorted. If the array is already sorted, then the inversion count is 0. If an array is sorted in reverse order, then the inversion count is the maximum.</w:t>
      </w:r>
    </w:p>
    <w:p>
      <w:pPr>
        <w:pStyle w:val="BodyText"/>
        <w:spacing w:before="199"/>
        <w:ind w:left="566"/>
      </w:pPr>
      <w:r>
        <w:rPr/>
        <w:t>Formally,</w:t>
      </w:r>
      <w:r>
        <w:rPr>
          <w:spacing w:val="-7"/>
        </w:rPr>
        <w:t> </w:t>
      </w:r>
      <w:r>
        <w:rPr/>
        <w:t>two</w:t>
      </w:r>
      <w:r>
        <w:rPr>
          <w:spacing w:val="-1"/>
        </w:rPr>
        <w:t> </w:t>
      </w:r>
      <w:r>
        <w:rPr/>
        <w:t>elements</w:t>
      </w:r>
      <w:r>
        <w:rPr>
          <w:spacing w:val="-2"/>
        </w:rPr>
        <w:t> </w:t>
      </w:r>
      <w:r>
        <w:rPr/>
        <w:t>a[i]</w:t>
      </w:r>
      <w:r>
        <w:rPr>
          <w:spacing w:val="-6"/>
        </w:rPr>
        <w:t> </w:t>
      </w:r>
      <w:r>
        <w:rPr/>
        <w:t>and</w:t>
      </w:r>
      <w:r>
        <w:rPr>
          <w:spacing w:val="-4"/>
        </w:rPr>
        <w:t> </w:t>
      </w:r>
      <w:r>
        <w:rPr/>
        <w:t>a[j]</w:t>
      </w:r>
      <w:r>
        <w:rPr>
          <w:spacing w:val="-3"/>
        </w:rPr>
        <w:t> </w:t>
      </w:r>
      <w:r>
        <w:rPr/>
        <w:t>form</w:t>
      </w:r>
      <w:r>
        <w:rPr>
          <w:spacing w:val="-1"/>
        </w:rPr>
        <w:t> </w:t>
      </w:r>
      <w:r>
        <w:rPr/>
        <w:t>an</w:t>
      </w:r>
      <w:r>
        <w:rPr>
          <w:spacing w:val="-2"/>
        </w:rPr>
        <w:t> </w:t>
      </w:r>
      <w:r>
        <w:rPr/>
        <w:t>inversion</w:t>
      </w:r>
      <w:r>
        <w:rPr>
          <w:spacing w:val="-4"/>
        </w:rPr>
        <w:t> </w:t>
      </w:r>
      <w:r>
        <w:rPr/>
        <w:t>if</w:t>
      </w:r>
      <w:r>
        <w:rPr>
          <w:spacing w:val="-2"/>
        </w:rPr>
        <w:t> </w:t>
      </w:r>
      <w:r>
        <w:rPr/>
        <w:t>a[i]</w:t>
      </w:r>
      <w:r>
        <w:rPr>
          <w:spacing w:val="-2"/>
        </w:rPr>
        <w:t> </w:t>
      </w:r>
      <w:r>
        <w:rPr/>
        <w:t>&gt;</w:t>
      </w:r>
      <w:r>
        <w:rPr>
          <w:spacing w:val="-2"/>
        </w:rPr>
        <w:t> </w:t>
      </w:r>
      <w:r>
        <w:rPr/>
        <w:t>a[j]</w:t>
      </w:r>
      <w:r>
        <w:rPr>
          <w:spacing w:val="-2"/>
        </w:rPr>
        <w:t> </w:t>
      </w:r>
      <w:r>
        <w:rPr/>
        <w:t>and</w:t>
      </w:r>
      <w:r>
        <w:rPr>
          <w:spacing w:val="-3"/>
        </w:rPr>
        <w:t> </w:t>
      </w:r>
      <w:r>
        <w:rPr/>
        <w:t>i</w:t>
      </w:r>
      <w:r>
        <w:rPr>
          <w:spacing w:val="-4"/>
        </w:rPr>
        <w:t> </w:t>
      </w:r>
      <w:r>
        <w:rPr/>
        <w:t>&lt;</w:t>
      </w:r>
      <w:r>
        <w:rPr>
          <w:spacing w:val="-2"/>
        </w:rPr>
        <w:t> </w:t>
      </w:r>
      <w:r>
        <w:rPr>
          <w:spacing w:val="-5"/>
        </w:rPr>
        <w:t>j.</w:t>
      </w:r>
    </w:p>
    <w:p>
      <w:pPr>
        <w:pStyle w:val="BodyText"/>
      </w:pPr>
    </w:p>
    <w:p>
      <w:pPr>
        <w:pStyle w:val="BodyText"/>
        <w:spacing w:before="211"/>
      </w:pPr>
    </w:p>
    <w:p>
      <w:pPr>
        <w:pStyle w:val="BodyText"/>
        <w:spacing w:before="1"/>
        <w:ind w:left="566"/>
      </w:pPr>
      <w:r>
        <w:rPr/>
        <w:t>Example</w:t>
      </w:r>
      <w:r>
        <w:rPr>
          <w:spacing w:val="-3"/>
        </w:rPr>
        <w:t> </w:t>
      </w:r>
      <w:r>
        <w:rPr>
          <w:spacing w:val="-5"/>
        </w:rPr>
        <w:t>1:</w:t>
      </w:r>
    </w:p>
    <w:p>
      <w:pPr>
        <w:pStyle w:val="BodyText"/>
        <w:spacing w:before="240"/>
        <w:ind w:left="566"/>
      </w:pPr>
      <w:r>
        <w:rPr>
          <w:spacing w:val="-2"/>
        </w:rPr>
        <w:t>Input:</w:t>
      </w:r>
    </w:p>
    <w:p>
      <w:pPr>
        <w:pStyle w:val="BodyText"/>
        <w:spacing w:before="240"/>
        <w:ind w:left="566"/>
      </w:pPr>
      <w:r>
        <w:rPr/>
        <w:t>N</w:t>
      </w:r>
      <w:r>
        <w:rPr>
          <w:spacing w:val="-1"/>
        </w:rPr>
        <w:t> </w:t>
      </w:r>
      <w:r>
        <w:rPr/>
        <w:t>= 5,</w:t>
      </w:r>
      <w:r>
        <w:rPr>
          <w:spacing w:val="-3"/>
        </w:rPr>
        <w:t> </w:t>
      </w:r>
      <w:r>
        <w:rPr/>
        <w:t>arr[] =</w:t>
      </w:r>
      <w:r>
        <w:rPr>
          <w:spacing w:val="-1"/>
        </w:rPr>
        <w:t> </w:t>
      </w:r>
      <w:r>
        <w:rPr/>
        <w:t>{2,</w:t>
      </w:r>
      <w:r>
        <w:rPr>
          <w:spacing w:val="-3"/>
        </w:rPr>
        <w:t> </w:t>
      </w:r>
      <w:r>
        <w:rPr/>
        <w:t>4,</w:t>
      </w:r>
      <w:r>
        <w:rPr>
          <w:spacing w:val="-3"/>
        </w:rPr>
        <w:t> </w:t>
      </w:r>
      <w:r>
        <w:rPr/>
        <w:t>1,</w:t>
      </w:r>
      <w:r>
        <w:rPr>
          <w:spacing w:val="-2"/>
        </w:rPr>
        <w:t> </w:t>
      </w:r>
      <w:r>
        <w:rPr/>
        <w:t>3,</w:t>
      </w:r>
      <w:r>
        <w:rPr>
          <w:spacing w:val="-1"/>
        </w:rPr>
        <w:t> </w:t>
      </w:r>
      <w:r>
        <w:rPr>
          <w:spacing w:val="-7"/>
        </w:rPr>
        <w:t>5}</w:t>
      </w:r>
    </w:p>
    <w:p>
      <w:pPr>
        <w:pStyle w:val="BodyText"/>
        <w:spacing w:before="241"/>
        <w:ind w:left="566"/>
      </w:pPr>
      <w:r>
        <w:rPr>
          <w:spacing w:val="-2"/>
        </w:rPr>
        <w:t>Output:</w:t>
      </w:r>
    </w:p>
    <w:p>
      <w:pPr>
        <w:pStyle w:val="BodyText"/>
        <w:spacing w:before="240"/>
        <w:ind w:left="566"/>
      </w:pPr>
      <w:r>
        <w:rPr>
          <w:spacing w:val="-10"/>
        </w:rPr>
        <w:t>3</w:t>
      </w:r>
    </w:p>
    <w:p>
      <w:pPr>
        <w:pStyle w:val="BodyText"/>
        <w:spacing w:before="240"/>
        <w:ind w:left="566"/>
      </w:pPr>
      <w:r>
        <w:rPr>
          <w:spacing w:val="-2"/>
        </w:rPr>
        <w:t>Explanation:</w:t>
      </w:r>
    </w:p>
    <w:p>
      <w:pPr>
        <w:pStyle w:val="BodyText"/>
        <w:spacing w:before="240"/>
        <w:ind w:left="566"/>
      </w:pPr>
      <w:r>
        <w:rPr/>
        <w:t>Sequence</w:t>
      </w:r>
      <w:r>
        <w:rPr>
          <w:spacing w:val="-6"/>
        </w:rPr>
        <w:t> </w:t>
      </w:r>
      <w:r>
        <w:rPr/>
        <w:t>2,</w:t>
      </w:r>
      <w:r>
        <w:rPr>
          <w:spacing w:val="-4"/>
        </w:rPr>
        <w:t> </w:t>
      </w:r>
      <w:r>
        <w:rPr/>
        <w:t>4,</w:t>
      </w:r>
      <w:r>
        <w:rPr>
          <w:spacing w:val="-2"/>
        </w:rPr>
        <w:t> </w:t>
      </w:r>
      <w:r>
        <w:rPr/>
        <w:t>1,</w:t>
      </w:r>
      <w:r>
        <w:rPr>
          <w:spacing w:val="-2"/>
        </w:rPr>
        <w:t> </w:t>
      </w:r>
      <w:r>
        <w:rPr/>
        <w:t>3,</w:t>
      </w:r>
      <w:r>
        <w:rPr>
          <w:spacing w:val="-2"/>
        </w:rPr>
        <w:t> </w:t>
      </w:r>
      <w:r>
        <w:rPr/>
        <w:t>and</w:t>
      </w:r>
      <w:r>
        <w:rPr>
          <w:spacing w:val="-3"/>
        </w:rPr>
        <w:t> </w:t>
      </w:r>
      <w:r>
        <w:rPr/>
        <w:t>5</w:t>
      </w:r>
      <w:r>
        <w:rPr>
          <w:spacing w:val="-3"/>
        </w:rPr>
        <w:t> </w:t>
      </w:r>
      <w:r>
        <w:rPr/>
        <w:t>has</w:t>
      </w:r>
      <w:r>
        <w:rPr>
          <w:spacing w:val="-2"/>
        </w:rPr>
        <w:t> </w:t>
      </w:r>
      <w:r>
        <w:rPr/>
        <w:t>three</w:t>
      </w:r>
      <w:r>
        <w:rPr>
          <w:spacing w:val="-4"/>
        </w:rPr>
        <w:t> </w:t>
      </w:r>
      <w:r>
        <w:rPr/>
        <w:t>inversions</w:t>
      </w:r>
      <w:r>
        <w:rPr>
          <w:spacing w:val="-5"/>
        </w:rPr>
        <w:t> </w:t>
      </w:r>
      <w:r>
        <w:rPr/>
        <w:t>(2,</w:t>
      </w:r>
      <w:r>
        <w:rPr>
          <w:spacing w:val="-4"/>
        </w:rPr>
        <w:t> </w:t>
      </w:r>
      <w:r>
        <w:rPr/>
        <w:t>1),</w:t>
      </w:r>
      <w:r>
        <w:rPr>
          <w:spacing w:val="-2"/>
        </w:rPr>
        <w:t> </w:t>
      </w:r>
      <w:r>
        <w:rPr/>
        <w:t>(4,</w:t>
      </w:r>
      <w:r>
        <w:rPr>
          <w:spacing w:val="-2"/>
        </w:rPr>
        <w:t> </w:t>
      </w:r>
      <w:r>
        <w:rPr/>
        <w:t>1),</w:t>
      </w:r>
      <w:r>
        <w:rPr>
          <w:spacing w:val="-2"/>
        </w:rPr>
        <w:t> </w:t>
      </w:r>
      <w:r>
        <w:rPr/>
        <w:t>and</w:t>
      </w:r>
      <w:r>
        <w:rPr>
          <w:spacing w:val="-3"/>
        </w:rPr>
        <w:t> </w:t>
      </w:r>
      <w:r>
        <w:rPr/>
        <w:t>(4,</w:t>
      </w:r>
      <w:r>
        <w:rPr>
          <w:spacing w:val="-3"/>
        </w:rPr>
        <w:t> </w:t>
      </w:r>
      <w:r>
        <w:rPr>
          <w:spacing w:val="-5"/>
        </w:rPr>
        <w:t>3).</w:t>
      </w:r>
    </w:p>
    <w:p>
      <w:pPr>
        <w:pStyle w:val="BodyText"/>
        <w:spacing w:before="241"/>
        <w:ind w:left="566"/>
      </w:pPr>
      <w:r>
        <w:rPr/>
        <w:t>Example</w:t>
      </w:r>
      <w:r>
        <w:rPr>
          <w:spacing w:val="-5"/>
        </w:rPr>
        <w:t> </w:t>
      </w:r>
      <w:r>
        <w:rPr/>
        <w:t>2:</w:t>
      </w:r>
      <w:r>
        <w:rPr>
          <w:spacing w:val="-2"/>
        </w:rPr>
        <w:t> Input:</w:t>
      </w:r>
    </w:p>
    <w:p>
      <w:pPr>
        <w:pStyle w:val="BodyText"/>
        <w:spacing w:before="240"/>
        <w:ind w:left="566"/>
      </w:pPr>
      <w:r>
        <w:rPr/>
        <w:t>N</w:t>
      </w:r>
      <w:r>
        <w:rPr>
          <w:spacing w:val="-1"/>
        </w:rPr>
        <w:t> </w:t>
      </w:r>
      <w:r>
        <w:rPr/>
        <w:t>= </w:t>
      </w:r>
      <w:r>
        <w:rPr>
          <w:spacing w:val="-10"/>
        </w:rPr>
        <w:t>5</w:t>
      </w:r>
    </w:p>
    <w:p>
      <w:pPr>
        <w:pStyle w:val="BodyText"/>
        <w:spacing w:before="241"/>
        <w:ind w:left="566"/>
      </w:pPr>
      <w:r>
        <w:rPr/>
        <w:t>arr[]</w:t>
      </w:r>
      <w:r>
        <w:rPr>
          <w:spacing w:val="-2"/>
        </w:rPr>
        <w:t> </w:t>
      </w:r>
      <w:r>
        <w:rPr/>
        <w:t>=</w:t>
      </w:r>
      <w:r>
        <w:rPr>
          <w:spacing w:val="-1"/>
        </w:rPr>
        <w:t> </w:t>
      </w:r>
      <w:r>
        <w:rPr/>
        <w:t>{2,</w:t>
      </w:r>
      <w:r>
        <w:rPr>
          <w:spacing w:val="-2"/>
        </w:rPr>
        <w:t> </w:t>
      </w:r>
      <w:r>
        <w:rPr/>
        <w:t>3,</w:t>
      </w:r>
      <w:r>
        <w:rPr>
          <w:spacing w:val="-1"/>
        </w:rPr>
        <w:t> </w:t>
      </w:r>
      <w:r>
        <w:rPr/>
        <w:t>4,</w:t>
      </w:r>
      <w:r>
        <w:rPr>
          <w:spacing w:val="-1"/>
        </w:rPr>
        <w:t> </w:t>
      </w:r>
      <w:r>
        <w:rPr/>
        <w:t>5,</w:t>
      </w:r>
      <w:r>
        <w:rPr>
          <w:spacing w:val="-3"/>
        </w:rPr>
        <w:t> </w:t>
      </w:r>
      <w:r>
        <w:rPr>
          <w:spacing w:val="-5"/>
        </w:rPr>
        <w:t>6}</w:t>
      </w:r>
    </w:p>
    <w:p>
      <w:pPr>
        <w:pStyle w:val="BodyText"/>
        <w:spacing w:before="240"/>
        <w:ind w:left="566"/>
      </w:pPr>
      <w:r>
        <w:rPr>
          <w:spacing w:val="-2"/>
        </w:rPr>
        <w:t>Output:</w:t>
      </w:r>
    </w:p>
    <w:p>
      <w:pPr>
        <w:pStyle w:val="BodyText"/>
      </w:pPr>
    </w:p>
    <w:p>
      <w:pPr>
        <w:pStyle w:val="BodyText"/>
      </w:pPr>
    </w:p>
    <w:p>
      <w:pPr>
        <w:pStyle w:val="BodyText"/>
      </w:pPr>
    </w:p>
    <w:p>
      <w:pPr>
        <w:pStyle w:val="BodyText"/>
        <w:spacing w:before="183"/>
      </w:pPr>
    </w:p>
    <w:p>
      <w:pPr>
        <w:pStyle w:val="BodyText"/>
        <w:spacing w:before="1"/>
        <w:ind w:left="566"/>
      </w:pPr>
      <w:r>
        <w:rPr>
          <w:spacing w:val="-10"/>
        </w:rPr>
        <w:t>0</w:t>
      </w:r>
    </w:p>
    <w:p>
      <w:pPr>
        <w:pStyle w:val="BodyText"/>
        <w:spacing w:before="240"/>
        <w:ind w:left="566"/>
      </w:pPr>
      <w:r>
        <w:rPr>
          <w:spacing w:val="-2"/>
        </w:rPr>
        <w:t>Explanation:</w:t>
      </w:r>
    </w:p>
    <w:p>
      <w:pPr>
        <w:pStyle w:val="BodyText"/>
        <w:spacing w:before="241"/>
        <w:ind w:left="566"/>
      </w:pPr>
      <w:r>
        <w:rPr/>
        <w:t>As</w:t>
      </w:r>
      <w:r>
        <w:rPr>
          <w:spacing w:val="-4"/>
        </w:rPr>
        <w:t> </w:t>
      </w:r>
      <w:r>
        <w:rPr/>
        <w:t>the</w:t>
      </w:r>
      <w:r>
        <w:rPr>
          <w:spacing w:val="-4"/>
        </w:rPr>
        <w:t> </w:t>
      </w:r>
      <w:r>
        <w:rPr/>
        <w:t>sequence</w:t>
      </w:r>
      <w:r>
        <w:rPr>
          <w:spacing w:val="-4"/>
        </w:rPr>
        <w:t> </w:t>
      </w:r>
      <w:r>
        <w:rPr/>
        <w:t>is</w:t>
      </w:r>
      <w:r>
        <w:rPr>
          <w:spacing w:val="-4"/>
        </w:rPr>
        <w:t> </w:t>
      </w:r>
      <w:r>
        <w:rPr/>
        <w:t>already</w:t>
      </w:r>
      <w:r>
        <w:rPr>
          <w:spacing w:val="-6"/>
        </w:rPr>
        <w:t> </w:t>
      </w:r>
      <w:r>
        <w:rPr/>
        <w:t>sorted,</w:t>
      </w:r>
      <w:r>
        <w:rPr>
          <w:spacing w:val="-4"/>
        </w:rPr>
        <w:t> </w:t>
      </w:r>
      <w:r>
        <w:rPr/>
        <w:t>there</w:t>
      </w:r>
      <w:r>
        <w:rPr>
          <w:spacing w:val="-4"/>
        </w:rPr>
        <w:t> </w:t>
      </w:r>
      <w:r>
        <w:rPr/>
        <w:t>is</w:t>
      </w:r>
      <w:r>
        <w:rPr>
          <w:spacing w:val="-4"/>
        </w:rPr>
        <w:t> </w:t>
      </w:r>
      <w:r>
        <w:rPr/>
        <w:t>no</w:t>
      </w:r>
      <w:r>
        <w:rPr>
          <w:spacing w:val="-3"/>
        </w:rPr>
        <w:t> </w:t>
      </w:r>
      <w:r>
        <w:rPr/>
        <w:t>inversion</w:t>
      </w:r>
      <w:r>
        <w:rPr>
          <w:spacing w:val="-4"/>
        </w:rPr>
        <w:t> </w:t>
      </w:r>
      <w:r>
        <w:rPr>
          <w:spacing w:val="-2"/>
        </w:rPr>
        <w:t>count.</w:t>
      </w:r>
    </w:p>
    <w:p>
      <w:pPr>
        <w:pStyle w:val="BodyText"/>
      </w:pPr>
    </w:p>
    <w:p>
      <w:pPr>
        <w:pStyle w:val="BodyText"/>
        <w:spacing w:before="211"/>
      </w:pPr>
    </w:p>
    <w:p>
      <w:pPr>
        <w:pStyle w:val="BodyText"/>
        <w:ind w:left="566"/>
      </w:pPr>
      <w:r>
        <w:rPr/>
        <w:t>Example</w:t>
      </w:r>
      <w:r>
        <w:rPr>
          <w:spacing w:val="-3"/>
        </w:rPr>
        <w:t> </w:t>
      </w:r>
      <w:r>
        <w:rPr>
          <w:spacing w:val="-5"/>
        </w:rPr>
        <w:t>3:</w:t>
      </w:r>
    </w:p>
    <w:p>
      <w:pPr>
        <w:pStyle w:val="BodyText"/>
        <w:spacing w:after="0"/>
        <w:sectPr>
          <w:pgSz w:w="11920" w:h="16850"/>
          <w:pgMar w:top="600" w:bottom="280" w:left="850" w:right="1275"/>
        </w:sectPr>
      </w:pPr>
    </w:p>
    <w:p>
      <w:pPr>
        <w:pStyle w:val="BodyText"/>
        <w:spacing w:before="39"/>
        <w:ind w:left="566"/>
      </w:pPr>
      <w:r>
        <w:rPr>
          <w:spacing w:val="-2"/>
        </w:rPr>
        <w:t>Input:</w:t>
      </w:r>
    </w:p>
    <w:p>
      <w:pPr>
        <w:pStyle w:val="BodyText"/>
        <w:spacing w:before="240"/>
        <w:ind w:left="566"/>
      </w:pPr>
      <w:r>
        <w:rPr/>
        <w:t>N</w:t>
      </w:r>
      <w:r>
        <w:rPr>
          <w:spacing w:val="-2"/>
        </w:rPr>
        <w:t> </w:t>
      </w:r>
      <w:r>
        <w:rPr/>
        <w:t>= 3,</w:t>
      </w:r>
      <w:r>
        <w:rPr>
          <w:spacing w:val="-3"/>
        </w:rPr>
        <w:t> </w:t>
      </w:r>
      <w:r>
        <w:rPr/>
        <w:t>arr[]</w:t>
      </w:r>
      <w:r>
        <w:rPr>
          <w:spacing w:val="-1"/>
        </w:rPr>
        <w:t> </w:t>
      </w:r>
      <w:r>
        <w:rPr/>
        <w:t>=</w:t>
      </w:r>
      <w:r>
        <w:rPr>
          <w:spacing w:val="-2"/>
        </w:rPr>
        <w:t> </w:t>
      </w:r>
      <w:r>
        <w:rPr/>
        <w:t>{10,</w:t>
      </w:r>
      <w:r>
        <w:rPr>
          <w:spacing w:val="-2"/>
        </w:rPr>
        <w:t> </w:t>
      </w:r>
      <w:r>
        <w:rPr/>
        <w:t>10,</w:t>
      </w:r>
      <w:r>
        <w:rPr>
          <w:spacing w:val="-3"/>
        </w:rPr>
        <w:t> </w:t>
      </w:r>
      <w:r>
        <w:rPr>
          <w:spacing w:val="-5"/>
        </w:rPr>
        <w:t>10}</w:t>
      </w:r>
    </w:p>
    <w:p>
      <w:pPr>
        <w:pStyle w:val="BodyText"/>
        <w:spacing w:before="241"/>
        <w:ind w:left="566"/>
      </w:pPr>
      <w:r>
        <w:rPr>
          <w:spacing w:val="-2"/>
        </w:rPr>
        <w:t>Output:</w:t>
      </w:r>
    </w:p>
    <w:p>
      <w:pPr>
        <w:pStyle w:val="BodyText"/>
        <w:spacing w:before="240"/>
        <w:ind w:left="566"/>
      </w:pPr>
      <w:r>
        <w:rPr>
          <w:spacing w:val="-10"/>
        </w:rPr>
        <w:t>0</w:t>
      </w:r>
    </w:p>
    <w:p>
      <w:pPr>
        <w:pStyle w:val="BodyText"/>
        <w:spacing w:before="240"/>
        <w:ind w:left="566"/>
      </w:pPr>
      <w:r>
        <w:rPr>
          <w:spacing w:val="-2"/>
        </w:rPr>
        <w:t>Explanation:</w:t>
      </w:r>
    </w:p>
    <w:p>
      <w:pPr>
        <w:pStyle w:val="BodyText"/>
        <w:spacing w:line="453" w:lineRule="auto" w:before="241"/>
        <w:ind w:left="566" w:right="2255"/>
      </w:pPr>
      <w:r>
        <w:rPr/>
        <w:t>As</w:t>
      </w:r>
      <w:r>
        <w:rPr>
          <w:spacing w:val="-1"/>
        </w:rPr>
        <w:t> </w:t>
      </w:r>
      <w:r>
        <w:rPr/>
        <w:t>all</w:t>
      </w:r>
      <w:r>
        <w:rPr>
          <w:spacing w:val="-2"/>
        </w:rPr>
        <w:t> </w:t>
      </w:r>
      <w:r>
        <w:rPr/>
        <w:t>the</w:t>
      </w:r>
      <w:r>
        <w:rPr>
          <w:spacing w:val="-3"/>
        </w:rPr>
        <w:t> </w:t>
      </w:r>
      <w:r>
        <w:rPr/>
        <w:t>elements</w:t>
      </w:r>
      <w:r>
        <w:rPr>
          <w:spacing w:val="-3"/>
        </w:rPr>
        <w:t> </w:t>
      </w:r>
      <w:r>
        <w:rPr/>
        <w:t>of</w:t>
      </w:r>
      <w:r>
        <w:rPr>
          <w:spacing w:val="-1"/>
        </w:rPr>
        <w:t> </w:t>
      </w:r>
      <w:r>
        <w:rPr/>
        <w:t>the</w:t>
      </w:r>
      <w:r>
        <w:rPr>
          <w:spacing w:val="-3"/>
        </w:rPr>
        <w:t> </w:t>
      </w:r>
      <w:r>
        <w:rPr/>
        <w:t>array</w:t>
      </w:r>
      <w:r>
        <w:rPr>
          <w:spacing w:val="-1"/>
        </w:rPr>
        <w:t> </w:t>
      </w:r>
      <w:r>
        <w:rPr/>
        <w:t>are</w:t>
      </w:r>
      <w:r>
        <w:rPr>
          <w:spacing w:val="-3"/>
        </w:rPr>
        <w:t> </w:t>
      </w:r>
      <w:r>
        <w:rPr/>
        <w:t>the</w:t>
      </w:r>
      <w:r>
        <w:rPr>
          <w:spacing w:val="-3"/>
        </w:rPr>
        <w:t> </w:t>
      </w:r>
      <w:r>
        <w:rPr/>
        <w:t>same,</w:t>
      </w:r>
      <w:r>
        <w:rPr>
          <w:spacing w:val="-3"/>
        </w:rPr>
        <w:t> </w:t>
      </w:r>
      <w:r>
        <w:rPr/>
        <w:t>there</w:t>
      </w:r>
      <w:r>
        <w:rPr>
          <w:spacing w:val="-3"/>
        </w:rPr>
        <w:t> </w:t>
      </w:r>
      <w:r>
        <w:rPr/>
        <w:t>is</w:t>
      </w:r>
      <w:r>
        <w:rPr>
          <w:spacing w:val="-3"/>
        </w:rPr>
        <w:t> </w:t>
      </w:r>
      <w:r>
        <w:rPr/>
        <w:t>no inversion</w:t>
      </w:r>
      <w:r>
        <w:rPr>
          <w:spacing w:val="-4"/>
        </w:rPr>
        <w:t> </w:t>
      </w:r>
      <w:r>
        <w:rPr/>
        <w:t>count. Input Format</w:t>
      </w:r>
    </w:p>
    <w:p>
      <w:pPr>
        <w:pStyle w:val="BodyText"/>
        <w:spacing w:before="2"/>
        <w:ind w:left="566"/>
      </w:pPr>
      <w:r>
        <w:rPr/>
        <w:t>The</w:t>
      </w:r>
      <w:r>
        <w:rPr>
          <w:spacing w:val="-2"/>
        </w:rPr>
        <w:t> </w:t>
      </w:r>
      <w:r>
        <w:rPr/>
        <w:t>first</w:t>
      </w:r>
      <w:r>
        <w:rPr>
          <w:spacing w:val="-2"/>
        </w:rPr>
        <w:t> </w:t>
      </w:r>
      <w:r>
        <w:rPr/>
        <w:t>line</w:t>
      </w:r>
      <w:r>
        <w:rPr>
          <w:spacing w:val="-3"/>
        </w:rPr>
        <w:t> </w:t>
      </w:r>
      <w:r>
        <w:rPr/>
        <w:t>of</w:t>
      </w:r>
      <w:r>
        <w:rPr>
          <w:spacing w:val="-1"/>
        </w:rPr>
        <w:t> </w:t>
      </w:r>
      <w:r>
        <w:rPr/>
        <w:t>the</w:t>
      </w:r>
      <w:r>
        <w:rPr>
          <w:spacing w:val="-3"/>
        </w:rPr>
        <w:t> </w:t>
      </w:r>
      <w:r>
        <w:rPr/>
        <w:t>input</w:t>
      </w:r>
      <w:r>
        <w:rPr>
          <w:spacing w:val="-1"/>
        </w:rPr>
        <w:t> </w:t>
      </w:r>
      <w:r>
        <w:rPr/>
        <w:t>is</w:t>
      </w:r>
      <w:r>
        <w:rPr>
          <w:spacing w:val="-2"/>
        </w:rPr>
        <w:t> </w:t>
      </w:r>
      <w:r>
        <w:rPr/>
        <w:t>the</w:t>
      </w:r>
      <w:r>
        <w:rPr>
          <w:spacing w:val="-2"/>
        </w:rPr>
        <w:t> </w:t>
      </w:r>
      <w:r>
        <w:rPr/>
        <w:t>size</w:t>
      </w:r>
      <w:r>
        <w:rPr>
          <w:spacing w:val="-2"/>
        </w:rPr>
        <w:t> </w:t>
      </w:r>
      <w:r>
        <w:rPr/>
        <w:t>of</w:t>
      </w:r>
      <w:r>
        <w:rPr>
          <w:spacing w:val="-3"/>
        </w:rPr>
        <w:t> </w:t>
      </w:r>
      <w:r>
        <w:rPr/>
        <w:t>the</w:t>
      </w:r>
      <w:r>
        <w:rPr>
          <w:spacing w:val="-1"/>
        </w:rPr>
        <w:t> </w:t>
      </w:r>
      <w:r>
        <w:rPr>
          <w:spacing w:val="-2"/>
        </w:rPr>
        <w:t>array.</w:t>
      </w:r>
    </w:p>
    <w:p>
      <w:pPr>
        <w:pStyle w:val="BodyText"/>
        <w:spacing w:line="456" w:lineRule="auto" w:before="240"/>
        <w:ind w:left="566" w:right="2255"/>
      </w:pPr>
      <w:r>
        <w:rPr/>
        <w:t>The</w:t>
      </w:r>
      <w:r>
        <w:rPr>
          <w:spacing w:val="-2"/>
        </w:rPr>
        <w:t> </w:t>
      </w:r>
      <w:r>
        <w:rPr/>
        <w:t>second</w:t>
      </w:r>
      <w:r>
        <w:rPr>
          <w:spacing w:val="-3"/>
        </w:rPr>
        <w:t> </w:t>
      </w:r>
      <w:r>
        <w:rPr/>
        <w:t>line</w:t>
      </w:r>
      <w:r>
        <w:rPr>
          <w:spacing w:val="-4"/>
        </w:rPr>
        <w:t> </w:t>
      </w:r>
      <w:r>
        <w:rPr/>
        <w:t>of</w:t>
      </w:r>
      <w:r>
        <w:rPr>
          <w:spacing w:val="-5"/>
        </w:rPr>
        <w:t> </w:t>
      </w:r>
      <w:r>
        <w:rPr/>
        <w:t>the</w:t>
      </w:r>
      <w:r>
        <w:rPr>
          <w:spacing w:val="-2"/>
        </w:rPr>
        <w:t> </w:t>
      </w:r>
      <w:r>
        <w:rPr/>
        <w:t>input</w:t>
      </w:r>
      <w:r>
        <w:rPr>
          <w:spacing w:val="-2"/>
        </w:rPr>
        <w:t> </w:t>
      </w:r>
      <w:r>
        <w:rPr/>
        <w:t>is</w:t>
      </w:r>
      <w:r>
        <w:rPr>
          <w:spacing w:val="-2"/>
        </w:rPr>
        <w:t> </w:t>
      </w:r>
      <w:r>
        <w:rPr/>
        <w:t>the</w:t>
      </w:r>
      <w:r>
        <w:rPr>
          <w:spacing w:val="-4"/>
        </w:rPr>
        <w:t> </w:t>
      </w:r>
      <w:r>
        <w:rPr/>
        <w:t>list</w:t>
      </w:r>
      <w:r>
        <w:rPr>
          <w:spacing w:val="-4"/>
        </w:rPr>
        <w:t> </w:t>
      </w:r>
      <w:r>
        <w:rPr/>
        <w:t>of</w:t>
      </w:r>
      <w:r>
        <w:rPr>
          <w:spacing w:val="-2"/>
        </w:rPr>
        <w:t> </w:t>
      </w:r>
      <w:r>
        <w:rPr/>
        <w:t>space-separated</w:t>
      </w:r>
      <w:r>
        <w:rPr>
          <w:spacing w:val="-2"/>
        </w:rPr>
        <w:t> </w:t>
      </w:r>
      <w:r>
        <w:rPr/>
        <w:t>integer</w:t>
      </w:r>
      <w:r>
        <w:rPr>
          <w:spacing w:val="-4"/>
        </w:rPr>
        <w:t> </w:t>
      </w:r>
      <w:r>
        <w:rPr/>
        <w:t>values. Output Format</w:t>
      </w:r>
    </w:p>
    <w:p>
      <w:pPr>
        <w:pStyle w:val="BodyText"/>
        <w:spacing w:line="453" w:lineRule="auto"/>
        <w:ind w:left="566" w:right="4441"/>
      </w:pPr>
      <w:r>
        <w:rPr/>
        <w:t>The</w:t>
      </w:r>
      <w:r>
        <w:rPr>
          <w:spacing w:val="-3"/>
        </w:rPr>
        <w:t> </w:t>
      </w:r>
      <w:r>
        <w:rPr/>
        <w:t>output</w:t>
      </w:r>
      <w:r>
        <w:rPr>
          <w:spacing w:val="-3"/>
        </w:rPr>
        <w:t> </w:t>
      </w:r>
      <w:r>
        <w:rPr/>
        <w:t>is</w:t>
      </w:r>
      <w:r>
        <w:rPr>
          <w:spacing w:val="-6"/>
        </w:rPr>
        <w:t> </w:t>
      </w:r>
      <w:r>
        <w:rPr/>
        <w:t>the</w:t>
      </w:r>
      <w:r>
        <w:rPr>
          <w:spacing w:val="-3"/>
        </w:rPr>
        <w:t> </w:t>
      </w:r>
      <w:r>
        <w:rPr/>
        <w:t>inversion</w:t>
      </w:r>
      <w:r>
        <w:rPr>
          <w:spacing w:val="-6"/>
        </w:rPr>
        <w:t> </w:t>
      </w:r>
      <w:r>
        <w:rPr/>
        <w:t>count</w:t>
      </w:r>
      <w:r>
        <w:rPr>
          <w:spacing w:val="-3"/>
        </w:rPr>
        <w:t> </w:t>
      </w:r>
      <w:r>
        <w:rPr/>
        <w:t>in</w:t>
      </w:r>
      <w:r>
        <w:rPr>
          <w:spacing w:val="-5"/>
        </w:rPr>
        <w:t> </w:t>
      </w:r>
      <w:r>
        <w:rPr/>
        <w:t>the</w:t>
      </w:r>
      <w:r>
        <w:rPr>
          <w:spacing w:val="-3"/>
        </w:rPr>
        <w:t> </w:t>
      </w:r>
      <w:r>
        <w:rPr/>
        <w:t>array. </w:t>
      </w:r>
      <w:r>
        <w:rPr>
          <w:spacing w:val="-2"/>
        </w:rPr>
        <w:t>Constraints</w:t>
      </w:r>
    </w:p>
    <w:p>
      <w:pPr>
        <w:pStyle w:val="BodyText"/>
        <w:spacing w:line="453" w:lineRule="auto" w:before="1"/>
        <w:ind w:left="566" w:right="6528"/>
      </w:pPr>
      <w:r>
        <w:rPr/>
        <w:t>1</w:t>
      </w:r>
      <w:r>
        <w:rPr>
          <w:spacing w:val="-3"/>
        </w:rPr>
        <w:t> </w:t>
      </w:r>
      <w:r>
        <w:rPr/>
        <w:t>≤</w:t>
      </w:r>
      <w:r>
        <w:rPr>
          <w:spacing w:val="-3"/>
        </w:rPr>
        <w:t> </w:t>
      </w:r>
      <w:r>
        <w:rPr/>
        <w:t>N</w:t>
      </w:r>
      <w:r>
        <w:rPr>
          <w:spacing w:val="-6"/>
        </w:rPr>
        <w:t> </w:t>
      </w:r>
      <w:r>
        <w:rPr/>
        <w:t>≤</w:t>
      </w:r>
      <w:r>
        <w:rPr>
          <w:spacing w:val="-5"/>
        </w:rPr>
        <w:t> </w:t>
      </w:r>
      <w:r>
        <w:rPr/>
        <w:t>5*105</w:t>
      </w:r>
      <w:r>
        <w:rPr>
          <w:spacing w:val="-3"/>
        </w:rPr>
        <w:t> </w:t>
      </w:r>
      <w:r>
        <w:rPr/>
        <w:t>1</w:t>
      </w:r>
      <w:r>
        <w:rPr>
          <w:spacing w:val="-4"/>
        </w:rPr>
        <w:t> </w:t>
      </w:r>
      <w:r>
        <w:rPr/>
        <w:t>≤</w:t>
      </w:r>
      <w:r>
        <w:rPr>
          <w:spacing w:val="-3"/>
        </w:rPr>
        <w:t> </w:t>
      </w:r>
      <w:r>
        <w:rPr/>
        <w:t>arr[i]</w:t>
      </w:r>
      <w:r>
        <w:rPr>
          <w:spacing w:val="-4"/>
        </w:rPr>
        <w:t> </w:t>
      </w:r>
      <w:r>
        <w:rPr/>
        <w:t>≤</w:t>
      </w:r>
      <w:r>
        <w:rPr>
          <w:spacing w:val="-5"/>
        </w:rPr>
        <w:t> </w:t>
      </w:r>
      <w:r>
        <w:rPr/>
        <w:t>1018 Sample Input Sample Output</w:t>
      </w:r>
      <w:r>
        <w:rPr>
          <w:spacing w:val="40"/>
        </w:rPr>
        <w:t> </w:t>
      </w:r>
      <w:r>
        <w:rPr>
          <w:spacing w:val="-10"/>
        </w:rPr>
        <w:t>5</w:t>
      </w:r>
    </w:p>
    <w:p>
      <w:pPr>
        <w:pStyle w:val="BodyText"/>
        <w:spacing w:before="4"/>
        <w:ind w:left="566"/>
      </w:pPr>
      <w:r>
        <w:rPr/>
        <w:t>2 4</w:t>
      </w:r>
      <w:r>
        <w:rPr>
          <w:spacing w:val="-1"/>
        </w:rPr>
        <w:t> </w:t>
      </w:r>
      <w:r>
        <w:rPr/>
        <w:t>1</w:t>
      </w:r>
      <w:r>
        <w:rPr>
          <w:spacing w:val="-1"/>
        </w:rPr>
        <w:t> </w:t>
      </w:r>
      <w:r>
        <w:rPr/>
        <w:t>3</w:t>
      </w:r>
      <w:r>
        <w:rPr>
          <w:spacing w:val="-2"/>
        </w:rPr>
        <w:t> </w:t>
      </w:r>
      <w:r>
        <w:rPr>
          <w:spacing w:val="-10"/>
        </w:rPr>
        <w:t>5</w:t>
      </w:r>
    </w:p>
    <w:p>
      <w:pPr>
        <w:pStyle w:val="BodyText"/>
        <w:spacing w:before="240"/>
        <w:ind w:left="566"/>
      </w:pPr>
      <w:r>
        <w:rPr>
          <w:spacing w:val="-10"/>
        </w:rPr>
        <w:t>3</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5</w:t>
      </w:r>
    </w:p>
    <w:p>
      <w:pPr>
        <w:pStyle w:val="BodyText"/>
        <w:spacing w:before="3"/>
        <w:ind w:left="566"/>
      </w:pPr>
      <w:r>
        <w:rPr/>
        <w:t>2 3</w:t>
      </w:r>
      <w:r>
        <w:rPr>
          <w:spacing w:val="-1"/>
        </w:rPr>
        <w:t> </w:t>
      </w:r>
      <w:r>
        <w:rPr/>
        <w:t>4</w:t>
      </w:r>
      <w:r>
        <w:rPr>
          <w:spacing w:val="-1"/>
        </w:rPr>
        <w:t> </w:t>
      </w:r>
      <w:r>
        <w:rPr/>
        <w:t>5</w:t>
      </w:r>
      <w:r>
        <w:rPr>
          <w:spacing w:val="-2"/>
        </w:rPr>
        <w:t> </w:t>
      </w:r>
      <w:r>
        <w:rPr>
          <w:spacing w:val="-10"/>
        </w:rPr>
        <w:t>6</w:t>
      </w:r>
    </w:p>
    <w:p>
      <w:pPr>
        <w:pStyle w:val="BodyText"/>
        <w:spacing w:before="240"/>
        <w:ind w:left="566"/>
      </w:pPr>
      <w:r>
        <w:rPr>
          <w:spacing w:val="-10"/>
        </w:rPr>
        <w:t>0</w:t>
      </w:r>
    </w:p>
    <w:p>
      <w:pPr>
        <w:pStyle w:val="BodyText"/>
        <w:spacing w:line="456"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line="266" w:lineRule="exact"/>
        <w:ind w:left="566"/>
      </w:pPr>
      <w:r>
        <w:rPr/>
        <w:t>10</w:t>
      </w:r>
      <w:r>
        <w:rPr>
          <w:spacing w:val="-2"/>
        </w:rPr>
        <w:t> </w:t>
      </w:r>
      <w:r>
        <w:rPr/>
        <w:t>10</w:t>
      </w:r>
      <w:r>
        <w:rPr>
          <w:spacing w:val="-2"/>
        </w:rPr>
        <w:t> </w:t>
      </w:r>
      <w:r>
        <w:rPr>
          <w:spacing w:val="-5"/>
        </w:rPr>
        <w:t>10</w:t>
      </w:r>
    </w:p>
    <w:p>
      <w:pPr>
        <w:pStyle w:val="BodyText"/>
        <w:spacing w:before="240"/>
        <w:ind w:left="566"/>
      </w:pPr>
      <w:r>
        <w:rPr>
          <w:spacing w:val="-10"/>
        </w:rPr>
        <w:t>0</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4"/>
      </w:pPr>
    </w:p>
    <w:p>
      <w:pPr>
        <w:pStyle w:val="BodyText"/>
        <w:ind w:left="566"/>
      </w:pPr>
      <w:r>
        <w:rPr>
          <w:spacing w:val="-5"/>
        </w:rPr>
        <w:t>Q3.</w:t>
      </w:r>
    </w:p>
    <w:p>
      <w:pPr>
        <w:pStyle w:val="BodyText"/>
        <w:spacing w:before="241"/>
        <w:ind w:left="566"/>
      </w:pPr>
      <w:r>
        <w:rPr/>
        <w:t>Problem</w:t>
      </w:r>
      <w:r>
        <w:rPr>
          <w:spacing w:val="-6"/>
        </w:rPr>
        <w:t> </w:t>
      </w:r>
      <w:r>
        <w:rPr>
          <w:spacing w:val="-2"/>
        </w:rPr>
        <w:t>Statement</w:t>
      </w:r>
    </w:p>
    <w:p>
      <w:pPr>
        <w:pStyle w:val="BodyText"/>
        <w:spacing w:after="0"/>
        <w:sectPr>
          <w:pgSz w:w="11920" w:h="16850"/>
          <w:pgMar w:top="600" w:bottom="280" w:left="850" w:right="1275"/>
        </w:sectPr>
      </w:pPr>
    </w:p>
    <w:p>
      <w:pPr>
        <w:pStyle w:val="BodyText"/>
        <w:spacing w:line="276" w:lineRule="auto" w:before="28"/>
        <w:ind w:left="566"/>
      </w:pPr>
      <w:r>
        <w:rPr/>
        <w:t>Given</w:t>
      </w:r>
      <w:r>
        <w:rPr>
          <w:spacing w:val="-4"/>
        </w:rPr>
        <w:t> </w:t>
      </w:r>
      <w:r>
        <w:rPr/>
        <w:t>two strings</w:t>
      </w:r>
      <w:r>
        <w:rPr>
          <w:spacing w:val="-3"/>
        </w:rPr>
        <w:t> </w:t>
      </w:r>
      <w:r>
        <w:rPr/>
        <w:t>s</w:t>
      </w:r>
      <w:r>
        <w:rPr>
          <w:spacing w:val="-1"/>
        </w:rPr>
        <w:t> </w:t>
      </w:r>
      <w:r>
        <w:rPr/>
        <w:t>and</w:t>
      </w:r>
      <w:r>
        <w:rPr>
          <w:spacing w:val="-3"/>
        </w:rPr>
        <w:t> </w:t>
      </w:r>
      <w:r>
        <w:rPr/>
        <w:t>t</w:t>
      </w:r>
      <w:r>
        <w:rPr>
          <w:spacing w:val="-3"/>
        </w:rPr>
        <w:t> </w:t>
      </w:r>
      <w:r>
        <w:rPr/>
        <w:t>of</w:t>
      </w:r>
      <w:r>
        <w:rPr>
          <w:spacing w:val="-4"/>
        </w:rPr>
        <w:t> </w:t>
      </w:r>
      <w:r>
        <w:rPr/>
        <w:t>lengths</w:t>
      </w:r>
      <w:r>
        <w:rPr>
          <w:spacing w:val="-4"/>
        </w:rPr>
        <w:t> </w:t>
      </w:r>
      <w:r>
        <w:rPr/>
        <w:t>m and</w:t>
      </w:r>
      <w:r>
        <w:rPr>
          <w:spacing w:val="-3"/>
        </w:rPr>
        <w:t> </w:t>
      </w:r>
      <w:r>
        <w:rPr/>
        <w:t>n</w:t>
      </w:r>
      <w:r>
        <w:rPr>
          <w:spacing w:val="-1"/>
        </w:rPr>
        <w:t> </w:t>
      </w:r>
      <w:r>
        <w:rPr/>
        <w:t>respectively,</w:t>
      </w:r>
      <w:r>
        <w:rPr>
          <w:spacing w:val="-1"/>
        </w:rPr>
        <w:t> </w:t>
      </w:r>
      <w:r>
        <w:rPr/>
        <w:t>return</w:t>
      </w:r>
      <w:r>
        <w:rPr>
          <w:spacing w:val="-3"/>
        </w:rPr>
        <w:t> </w:t>
      </w:r>
      <w:r>
        <w:rPr/>
        <w:t>the</w:t>
      </w:r>
      <w:r>
        <w:rPr>
          <w:spacing w:val="-3"/>
        </w:rPr>
        <w:t> </w:t>
      </w:r>
      <w:r>
        <w:rPr/>
        <w:t>minimum</w:t>
      </w:r>
      <w:r>
        <w:rPr>
          <w:spacing w:val="-3"/>
        </w:rPr>
        <w:t> </w:t>
      </w:r>
      <w:r>
        <w:rPr/>
        <w:t>window substring</w:t>
      </w:r>
      <w:r>
        <w:rPr>
          <w:spacing w:val="-2"/>
        </w:rPr>
        <w:t> </w:t>
      </w:r>
      <w:r>
        <w:rPr/>
        <w:t>of</w:t>
      </w:r>
      <w:r>
        <w:rPr>
          <w:spacing w:val="-3"/>
        </w:rPr>
        <w:t> </w:t>
      </w:r>
      <w:r>
        <w:rPr/>
        <w:t>s such that every character in t (including duplicates) is included in the window. If there is no such substring, return an empty string.</w:t>
      </w:r>
    </w:p>
    <w:p>
      <w:pPr>
        <w:pStyle w:val="BodyText"/>
      </w:pPr>
    </w:p>
    <w:p>
      <w:pPr>
        <w:pStyle w:val="BodyText"/>
        <w:spacing w:before="171"/>
      </w:pPr>
    </w:p>
    <w:p>
      <w:pPr>
        <w:pStyle w:val="BodyText"/>
        <w:ind w:left="566"/>
      </w:pPr>
      <w:r>
        <w:rPr>
          <w:spacing w:val="-2"/>
        </w:rPr>
        <w:t>Examples</w:t>
      </w:r>
    </w:p>
    <w:p>
      <w:pPr>
        <w:pStyle w:val="BodyText"/>
      </w:pPr>
    </w:p>
    <w:p>
      <w:pPr>
        <w:pStyle w:val="BodyText"/>
        <w:spacing w:before="212"/>
      </w:pPr>
    </w:p>
    <w:p>
      <w:pPr>
        <w:pStyle w:val="BodyText"/>
        <w:ind w:left="566"/>
      </w:pPr>
      <w:r>
        <w:rPr/>
        <w:t>Input:</w:t>
      </w:r>
      <w:r>
        <w:rPr>
          <w:spacing w:val="-5"/>
        </w:rPr>
        <w:t> </w:t>
      </w:r>
      <w:r>
        <w:rPr/>
        <w:t>s</w:t>
      </w:r>
      <w:r>
        <w:rPr>
          <w:spacing w:val="-2"/>
        </w:rPr>
        <w:t> </w:t>
      </w:r>
      <w:r>
        <w:rPr/>
        <w:t>=</w:t>
      </w:r>
      <w:r>
        <w:rPr>
          <w:spacing w:val="-4"/>
        </w:rPr>
        <w:t> </w:t>
      </w:r>
      <w:r>
        <w:rPr/>
        <w:t>ADOBECODEBANC,</w:t>
      </w:r>
      <w:r>
        <w:rPr>
          <w:spacing w:val="-3"/>
        </w:rPr>
        <w:t> </w:t>
      </w:r>
      <w:r>
        <w:rPr/>
        <w:t>t</w:t>
      </w:r>
      <w:r>
        <w:rPr>
          <w:spacing w:val="-3"/>
        </w:rPr>
        <w:t> </w:t>
      </w:r>
      <w:r>
        <w:rPr/>
        <w:t>=</w:t>
      </w:r>
      <w:r>
        <w:rPr>
          <w:spacing w:val="-5"/>
        </w:rPr>
        <w:t> ABC</w:t>
      </w:r>
    </w:p>
    <w:p>
      <w:pPr>
        <w:pStyle w:val="BodyText"/>
        <w:spacing w:before="240"/>
        <w:ind w:left="566"/>
      </w:pPr>
      <w:r>
        <w:rPr/>
        <w:t>Output:</w:t>
      </w:r>
      <w:r>
        <w:rPr>
          <w:spacing w:val="-6"/>
        </w:rPr>
        <w:t> </w:t>
      </w:r>
      <w:r>
        <w:rPr>
          <w:spacing w:val="-4"/>
        </w:rPr>
        <w:t>BANC</w:t>
      </w:r>
    </w:p>
    <w:p>
      <w:pPr>
        <w:pStyle w:val="BodyText"/>
        <w:spacing w:before="241"/>
        <w:ind w:left="566"/>
      </w:pPr>
      <w:r>
        <w:rPr/>
        <w:t>Explanation:</w:t>
      </w:r>
      <w:r>
        <w:rPr>
          <w:spacing w:val="-7"/>
        </w:rPr>
        <w:t> </w:t>
      </w:r>
      <w:r>
        <w:rPr/>
        <w:t>The</w:t>
      </w:r>
      <w:r>
        <w:rPr>
          <w:spacing w:val="-7"/>
        </w:rPr>
        <w:t> </w:t>
      </w:r>
      <w:r>
        <w:rPr/>
        <w:t>minimum</w:t>
      </w:r>
      <w:r>
        <w:rPr>
          <w:spacing w:val="-5"/>
        </w:rPr>
        <w:t> </w:t>
      </w:r>
      <w:r>
        <w:rPr/>
        <w:t>window</w:t>
      </w:r>
      <w:r>
        <w:rPr>
          <w:spacing w:val="-7"/>
        </w:rPr>
        <w:t> </w:t>
      </w:r>
      <w:r>
        <w:rPr/>
        <w:t>substring</w:t>
      </w:r>
      <w:r>
        <w:rPr>
          <w:spacing w:val="-6"/>
        </w:rPr>
        <w:t> </w:t>
      </w:r>
      <w:r>
        <w:rPr/>
        <w:t>BANC</w:t>
      </w:r>
      <w:r>
        <w:rPr>
          <w:spacing w:val="-4"/>
        </w:rPr>
        <w:t> </w:t>
      </w:r>
      <w:r>
        <w:rPr/>
        <w:t>includes</w:t>
      </w:r>
      <w:r>
        <w:rPr>
          <w:spacing w:val="-4"/>
        </w:rPr>
        <w:t> </w:t>
      </w:r>
      <w:r>
        <w:rPr/>
        <w:t>'A',</w:t>
      </w:r>
      <w:r>
        <w:rPr>
          <w:spacing w:val="-5"/>
        </w:rPr>
        <w:t> </w:t>
      </w:r>
      <w:r>
        <w:rPr/>
        <w:t>'B',</w:t>
      </w:r>
      <w:r>
        <w:rPr>
          <w:spacing w:val="-5"/>
        </w:rPr>
        <w:t> </w:t>
      </w:r>
      <w:r>
        <w:rPr/>
        <w:t>and</w:t>
      </w:r>
      <w:r>
        <w:rPr>
          <w:spacing w:val="-6"/>
        </w:rPr>
        <w:t> </w:t>
      </w:r>
      <w:r>
        <w:rPr/>
        <w:t>'C'</w:t>
      </w:r>
      <w:r>
        <w:rPr>
          <w:spacing w:val="-6"/>
        </w:rPr>
        <w:t> </w:t>
      </w:r>
      <w:r>
        <w:rPr/>
        <w:t>from</w:t>
      </w:r>
      <w:r>
        <w:rPr>
          <w:spacing w:val="-4"/>
        </w:rPr>
        <w:t> </w:t>
      </w:r>
      <w:r>
        <w:rPr/>
        <w:t>string</w:t>
      </w:r>
      <w:r>
        <w:rPr>
          <w:spacing w:val="-5"/>
        </w:rPr>
        <w:t> t.</w:t>
      </w:r>
    </w:p>
    <w:p>
      <w:pPr>
        <w:pStyle w:val="BodyText"/>
      </w:pPr>
    </w:p>
    <w:p>
      <w:pPr>
        <w:pStyle w:val="BodyText"/>
        <w:spacing w:before="212"/>
      </w:pPr>
    </w:p>
    <w:p>
      <w:pPr>
        <w:pStyle w:val="BodyText"/>
        <w:spacing w:line="453" w:lineRule="auto"/>
        <w:ind w:left="566" w:right="7486"/>
      </w:pPr>
      <w:r>
        <w:rPr/>
        <w:t>Input:</w:t>
      </w:r>
      <w:r>
        <w:rPr>
          <w:spacing w:val="-4"/>
        </w:rPr>
        <w:t> </w:t>
      </w:r>
      <w:r>
        <w:rPr/>
        <w:t>s</w:t>
      </w:r>
      <w:r>
        <w:rPr>
          <w:spacing w:val="-4"/>
        </w:rPr>
        <w:t> </w:t>
      </w:r>
      <w:r>
        <w:rPr/>
        <w:t>=</w:t>
      </w:r>
      <w:r>
        <w:rPr>
          <w:spacing w:val="-6"/>
        </w:rPr>
        <w:t> </w:t>
      </w:r>
      <w:r>
        <w:rPr/>
        <w:t>a,</w:t>
      </w:r>
      <w:r>
        <w:rPr>
          <w:spacing w:val="-4"/>
        </w:rPr>
        <w:t> </w:t>
      </w:r>
      <w:r>
        <w:rPr/>
        <w:t>t</w:t>
      </w:r>
      <w:r>
        <w:rPr>
          <w:spacing w:val="-6"/>
        </w:rPr>
        <w:t> </w:t>
      </w:r>
      <w:r>
        <w:rPr/>
        <w:t>=</w:t>
      </w:r>
      <w:r>
        <w:rPr>
          <w:spacing w:val="-4"/>
        </w:rPr>
        <w:t> </w:t>
      </w:r>
      <w:r>
        <w:rPr/>
        <w:t>a Output: a</w:t>
      </w:r>
    </w:p>
    <w:p>
      <w:pPr>
        <w:pStyle w:val="BodyText"/>
        <w:spacing w:before="2"/>
        <w:ind w:left="566"/>
      </w:pPr>
      <w:r>
        <w:rPr/>
        <w:t>Explanation:</w:t>
      </w:r>
      <w:r>
        <w:rPr>
          <w:spacing w:val="-4"/>
        </w:rPr>
        <w:t> </w:t>
      </w:r>
      <w:r>
        <w:rPr/>
        <w:t>The</w:t>
      </w:r>
      <w:r>
        <w:rPr>
          <w:spacing w:val="-6"/>
        </w:rPr>
        <w:t> </w:t>
      </w:r>
      <w:r>
        <w:rPr/>
        <w:t>entire</w:t>
      </w:r>
      <w:r>
        <w:rPr>
          <w:spacing w:val="-4"/>
        </w:rPr>
        <w:t> </w:t>
      </w:r>
      <w:r>
        <w:rPr/>
        <w:t>string</w:t>
      </w:r>
      <w:r>
        <w:rPr>
          <w:spacing w:val="-4"/>
        </w:rPr>
        <w:t> </w:t>
      </w:r>
      <w:r>
        <w:rPr/>
        <w:t>s</w:t>
      </w:r>
      <w:r>
        <w:rPr>
          <w:spacing w:val="-3"/>
        </w:rPr>
        <w:t> </w:t>
      </w:r>
      <w:r>
        <w:rPr/>
        <w:t>is</w:t>
      </w:r>
      <w:r>
        <w:rPr>
          <w:spacing w:val="-4"/>
        </w:rPr>
        <w:t> </w:t>
      </w:r>
      <w:r>
        <w:rPr/>
        <w:t>the</w:t>
      </w:r>
      <w:r>
        <w:rPr>
          <w:spacing w:val="-6"/>
        </w:rPr>
        <w:t> </w:t>
      </w:r>
      <w:r>
        <w:rPr/>
        <w:t>minimum</w:t>
      </w:r>
      <w:r>
        <w:rPr>
          <w:spacing w:val="-5"/>
        </w:rPr>
        <w:t> </w:t>
      </w:r>
      <w:r>
        <w:rPr>
          <w:spacing w:val="-2"/>
        </w:rPr>
        <w:t>window.</w:t>
      </w:r>
    </w:p>
    <w:p>
      <w:pPr>
        <w:pStyle w:val="BodyText"/>
      </w:pPr>
    </w:p>
    <w:p>
      <w:pPr>
        <w:pStyle w:val="BodyText"/>
        <w:spacing w:before="212"/>
      </w:pPr>
    </w:p>
    <w:p>
      <w:pPr>
        <w:pStyle w:val="BodyText"/>
        <w:spacing w:line="456" w:lineRule="auto"/>
        <w:ind w:left="566" w:right="7486"/>
      </w:pPr>
      <w:r>
        <w:rPr/>
        <w:t>Input:</w:t>
      </w:r>
      <w:r>
        <w:rPr>
          <w:spacing w:val="-3"/>
        </w:rPr>
        <w:t> </w:t>
      </w:r>
      <w:r>
        <w:rPr/>
        <w:t>s</w:t>
      </w:r>
      <w:r>
        <w:rPr>
          <w:spacing w:val="-3"/>
        </w:rPr>
        <w:t> </w:t>
      </w:r>
      <w:r>
        <w:rPr/>
        <w:t>=</w:t>
      </w:r>
      <w:r>
        <w:rPr>
          <w:spacing w:val="-6"/>
        </w:rPr>
        <w:t> </w:t>
      </w:r>
      <w:r>
        <w:rPr/>
        <w:t>a,</w:t>
      </w:r>
      <w:r>
        <w:rPr>
          <w:spacing w:val="-4"/>
        </w:rPr>
        <w:t> </w:t>
      </w:r>
      <w:r>
        <w:rPr/>
        <w:t>t</w:t>
      </w:r>
      <w:r>
        <w:rPr>
          <w:spacing w:val="-6"/>
        </w:rPr>
        <w:t> </w:t>
      </w:r>
      <w:r>
        <w:rPr/>
        <w:t>=</w:t>
      </w:r>
      <w:r>
        <w:rPr>
          <w:spacing w:val="-4"/>
        </w:rPr>
        <w:t> </w:t>
      </w:r>
      <w:r>
        <w:rPr/>
        <w:t>aa </w:t>
      </w:r>
      <w:r>
        <w:rPr>
          <w:spacing w:val="-2"/>
        </w:rPr>
        <w:t>Output:</w:t>
      </w:r>
    </w:p>
    <w:p>
      <w:pPr>
        <w:pStyle w:val="BodyText"/>
        <w:spacing w:line="276" w:lineRule="auto"/>
        <w:ind w:left="566" w:right="141"/>
      </w:pPr>
      <w:r>
        <w:rPr/>
        <w:t>Explanation:</w:t>
      </w:r>
      <w:r>
        <w:rPr>
          <w:spacing w:val="-1"/>
        </w:rPr>
        <w:t> </w:t>
      </w:r>
      <w:r>
        <w:rPr/>
        <w:t>Both</w:t>
      </w:r>
      <w:r>
        <w:rPr>
          <w:spacing w:val="-1"/>
        </w:rPr>
        <w:t> </w:t>
      </w:r>
      <w:r>
        <w:rPr/>
        <w:t>'a's</w:t>
      </w:r>
      <w:r>
        <w:rPr>
          <w:spacing w:val="-1"/>
        </w:rPr>
        <w:t> </w:t>
      </w:r>
      <w:r>
        <w:rPr/>
        <w:t>from</w:t>
      </w:r>
      <w:r>
        <w:rPr>
          <w:spacing w:val="-3"/>
        </w:rPr>
        <w:t> </w:t>
      </w:r>
      <w:r>
        <w:rPr/>
        <w:t>t</w:t>
      </w:r>
      <w:r>
        <w:rPr>
          <w:spacing w:val="-3"/>
        </w:rPr>
        <w:t> </w:t>
      </w:r>
      <w:r>
        <w:rPr/>
        <w:t>must be</w:t>
      </w:r>
      <w:r>
        <w:rPr>
          <w:spacing w:val="-3"/>
        </w:rPr>
        <w:t> </w:t>
      </w:r>
      <w:r>
        <w:rPr/>
        <w:t>included</w:t>
      </w:r>
      <w:r>
        <w:rPr>
          <w:spacing w:val="-1"/>
        </w:rPr>
        <w:t> </w:t>
      </w:r>
      <w:r>
        <w:rPr/>
        <w:t>in</w:t>
      </w:r>
      <w:r>
        <w:rPr>
          <w:spacing w:val="-2"/>
        </w:rPr>
        <w:t> </w:t>
      </w:r>
      <w:r>
        <w:rPr/>
        <w:t>the</w:t>
      </w:r>
      <w:r>
        <w:rPr>
          <w:spacing w:val="-5"/>
        </w:rPr>
        <w:t> </w:t>
      </w:r>
      <w:r>
        <w:rPr/>
        <w:t>window.</w:t>
      </w:r>
      <w:r>
        <w:rPr>
          <w:spacing w:val="-1"/>
        </w:rPr>
        <w:t> </w:t>
      </w:r>
      <w:r>
        <w:rPr/>
        <w:t>Since</w:t>
      </w:r>
      <w:r>
        <w:rPr>
          <w:spacing w:val="-1"/>
        </w:rPr>
        <w:t> </w:t>
      </w:r>
      <w:r>
        <w:rPr/>
        <w:t>the</w:t>
      </w:r>
      <w:r>
        <w:rPr>
          <w:spacing w:val="-3"/>
        </w:rPr>
        <w:t> </w:t>
      </w:r>
      <w:r>
        <w:rPr/>
        <w:t>largest</w:t>
      </w:r>
      <w:r>
        <w:rPr>
          <w:spacing w:val="-5"/>
        </w:rPr>
        <w:t> </w:t>
      </w:r>
      <w:r>
        <w:rPr/>
        <w:t>window</w:t>
      </w:r>
      <w:r>
        <w:rPr>
          <w:spacing w:val="-3"/>
        </w:rPr>
        <w:t> </w:t>
      </w:r>
      <w:r>
        <w:rPr/>
        <w:t>of</w:t>
      </w:r>
      <w:r>
        <w:rPr>
          <w:spacing w:val="-3"/>
        </w:rPr>
        <w:t> </w:t>
      </w:r>
      <w:r>
        <w:rPr/>
        <w:t>s</w:t>
      </w:r>
      <w:r>
        <w:rPr>
          <w:spacing w:val="-3"/>
        </w:rPr>
        <w:t> </w:t>
      </w:r>
      <w:r>
        <w:rPr/>
        <w:t>only</w:t>
      </w:r>
      <w:r>
        <w:rPr>
          <w:spacing w:val="-1"/>
        </w:rPr>
        <w:t> </w:t>
      </w:r>
      <w:r>
        <w:rPr/>
        <w:t>has one 'a', return an empty string.</w:t>
      </w:r>
    </w:p>
    <w:p>
      <w:pPr>
        <w:pStyle w:val="BodyText"/>
        <w:spacing w:before="199"/>
        <w:ind w:left="566"/>
      </w:pPr>
      <w:r>
        <w:rPr/>
        <w:t>Input</w:t>
      </w:r>
      <w:r>
        <w:rPr>
          <w:spacing w:val="-5"/>
        </w:rPr>
        <w:t> </w:t>
      </w:r>
      <w:r>
        <w:rPr>
          <w:spacing w:val="-2"/>
        </w:rPr>
        <w:t>Format</w:t>
      </w:r>
    </w:p>
    <w:p>
      <w:pPr>
        <w:pStyle w:val="BodyText"/>
        <w:spacing w:before="240"/>
        <w:ind w:left="566"/>
      </w:pPr>
      <w:r>
        <w:rPr/>
        <w:t>The</w:t>
      </w:r>
      <w:r>
        <w:rPr>
          <w:spacing w:val="-5"/>
        </w:rPr>
        <w:t> </w:t>
      </w:r>
      <w:r>
        <w:rPr/>
        <w:t>first</w:t>
      </w:r>
      <w:r>
        <w:rPr>
          <w:spacing w:val="-5"/>
        </w:rPr>
        <w:t> </w:t>
      </w:r>
      <w:r>
        <w:rPr/>
        <w:t>line</w:t>
      </w:r>
      <w:r>
        <w:rPr>
          <w:spacing w:val="-2"/>
        </w:rPr>
        <w:t> </w:t>
      </w:r>
      <w:r>
        <w:rPr/>
        <w:t>contains</w:t>
      </w:r>
      <w:r>
        <w:rPr>
          <w:spacing w:val="-5"/>
        </w:rPr>
        <w:t> </w:t>
      </w:r>
      <w:r>
        <w:rPr/>
        <w:t>the</w:t>
      </w:r>
      <w:r>
        <w:rPr>
          <w:spacing w:val="-3"/>
        </w:rPr>
        <w:t> </w:t>
      </w:r>
      <w:r>
        <w:rPr/>
        <w:t>string</w:t>
      </w:r>
      <w:r>
        <w:rPr>
          <w:spacing w:val="-3"/>
        </w:rPr>
        <w:t> </w:t>
      </w:r>
      <w:r>
        <w:rPr/>
        <w:t>s,</w:t>
      </w:r>
      <w:r>
        <w:rPr>
          <w:spacing w:val="-2"/>
        </w:rPr>
        <w:t> </w:t>
      </w:r>
      <w:r>
        <w:rPr/>
        <w:t>which</w:t>
      </w:r>
      <w:r>
        <w:rPr>
          <w:spacing w:val="-5"/>
        </w:rPr>
        <w:t> </w:t>
      </w:r>
      <w:r>
        <w:rPr/>
        <w:t>is</w:t>
      </w:r>
      <w:r>
        <w:rPr>
          <w:spacing w:val="-2"/>
        </w:rPr>
        <w:t> </w:t>
      </w:r>
      <w:r>
        <w:rPr/>
        <w:t>the</w:t>
      </w:r>
      <w:r>
        <w:rPr>
          <w:spacing w:val="-5"/>
        </w:rPr>
        <w:t> </w:t>
      </w:r>
      <w:r>
        <w:rPr/>
        <w:t>source</w:t>
      </w:r>
      <w:r>
        <w:rPr>
          <w:spacing w:val="-4"/>
        </w:rPr>
        <w:t> </w:t>
      </w:r>
      <w:r>
        <w:rPr>
          <w:spacing w:val="-2"/>
        </w:rPr>
        <w:t>string.</w:t>
      </w:r>
    </w:p>
    <w:p>
      <w:pPr>
        <w:pStyle w:val="BodyText"/>
        <w:spacing w:line="276" w:lineRule="auto" w:before="240"/>
        <w:ind w:left="566" w:right="141"/>
      </w:pPr>
      <w:r>
        <w:rPr/>
        <w:t>The</w:t>
      </w:r>
      <w:r>
        <w:rPr>
          <w:spacing w:val="-1"/>
        </w:rPr>
        <w:t> </w:t>
      </w:r>
      <w:r>
        <w:rPr/>
        <w:t>second</w:t>
      </w:r>
      <w:r>
        <w:rPr>
          <w:spacing w:val="-2"/>
        </w:rPr>
        <w:t> </w:t>
      </w:r>
      <w:r>
        <w:rPr/>
        <w:t>line</w:t>
      </w:r>
      <w:r>
        <w:rPr>
          <w:spacing w:val="-3"/>
        </w:rPr>
        <w:t> </w:t>
      </w:r>
      <w:r>
        <w:rPr/>
        <w:t>contains</w:t>
      </w:r>
      <w:r>
        <w:rPr>
          <w:spacing w:val="-1"/>
        </w:rPr>
        <w:t> </w:t>
      </w:r>
      <w:r>
        <w:rPr/>
        <w:t>the</w:t>
      </w:r>
      <w:r>
        <w:rPr>
          <w:spacing w:val="-1"/>
        </w:rPr>
        <w:t> </w:t>
      </w:r>
      <w:r>
        <w:rPr/>
        <w:t>string</w:t>
      </w:r>
      <w:r>
        <w:rPr>
          <w:spacing w:val="-2"/>
        </w:rPr>
        <w:t> </w:t>
      </w:r>
      <w:r>
        <w:rPr/>
        <w:t>t,</w:t>
      </w:r>
      <w:r>
        <w:rPr>
          <w:spacing w:val="-4"/>
        </w:rPr>
        <w:t> </w:t>
      </w:r>
      <w:r>
        <w:rPr/>
        <w:t>which</w:t>
      </w:r>
      <w:r>
        <w:rPr>
          <w:spacing w:val="-2"/>
        </w:rPr>
        <w:t> </w:t>
      </w:r>
      <w:r>
        <w:rPr/>
        <w:t>is</w:t>
      </w:r>
      <w:r>
        <w:rPr>
          <w:spacing w:val="-4"/>
        </w:rPr>
        <w:t> </w:t>
      </w:r>
      <w:r>
        <w:rPr/>
        <w:t>the</w:t>
      </w:r>
      <w:r>
        <w:rPr>
          <w:spacing w:val="-3"/>
        </w:rPr>
        <w:t> </w:t>
      </w:r>
      <w:r>
        <w:rPr/>
        <w:t>target</w:t>
      </w:r>
      <w:r>
        <w:rPr>
          <w:spacing w:val="-1"/>
        </w:rPr>
        <w:t> </w:t>
      </w:r>
      <w:r>
        <w:rPr/>
        <w:t>string</w:t>
      </w:r>
      <w:r>
        <w:rPr>
          <w:spacing w:val="-4"/>
        </w:rPr>
        <w:t> </w:t>
      </w:r>
      <w:r>
        <w:rPr/>
        <w:t>whose</w:t>
      </w:r>
      <w:r>
        <w:rPr>
          <w:spacing w:val="-1"/>
        </w:rPr>
        <w:t> </w:t>
      </w:r>
      <w:r>
        <w:rPr/>
        <w:t>characters</w:t>
      </w:r>
      <w:r>
        <w:rPr>
          <w:spacing w:val="-3"/>
        </w:rPr>
        <w:t> </w:t>
      </w:r>
      <w:r>
        <w:rPr/>
        <w:t>must be</w:t>
      </w:r>
      <w:r>
        <w:rPr>
          <w:spacing w:val="-1"/>
        </w:rPr>
        <w:t> </w:t>
      </w:r>
      <w:r>
        <w:rPr/>
        <w:t>included</w:t>
      </w:r>
      <w:r>
        <w:rPr>
          <w:spacing w:val="-1"/>
        </w:rPr>
        <w:t> </w:t>
      </w:r>
      <w:r>
        <w:rPr/>
        <w:t>in the window.</w:t>
      </w:r>
    </w:p>
    <w:p>
      <w:pPr>
        <w:pStyle w:val="BodyText"/>
        <w:spacing w:before="201"/>
        <w:ind w:left="566"/>
      </w:pPr>
      <w:r>
        <w:rPr/>
        <w:t>Output</w:t>
      </w:r>
      <w:r>
        <w:rPr>
          <w:spacing w:val="-7"/>
        </w:rPr>
        <w:t> </w:t>
      </w:r>
      <w:r>
        <w:rPr>
          <w:spacing w:val="-2"/>
        </w:rPr>
        <w:t>Format</w:t>
      </w:r>
    </w:p>
    <w:p>
      <w:pPr>
        <w:pStyle w:val="BodyText"/>
        <w:spacing w:line="273" w:lineRule="auto" w:before="241"/>
        <w:ind w:left="566" w:right="282"/>
      </w:pPr>
      <w:r>
        <w:rPr/>
        <w:t>The</w:t>
      </w:r>
      <w:r>
        <w:rPr>
          <w:spacing w:val="-2"/>
        </w:rPr>
        <w:t> </w:t>
      </w:r>
      <w:r>
        <w:rPr/>
        <w:t>output</w:t>
      </w:r>
      <w:r>
        <w:rPr>
          <w:spacing w:val="-2"/>
        </w:rPr>
        <w:t> </w:t>
      </w:r>
      <w:r>
        <w:rPr/>
        <w:t>is</w:t>
      </w:r>
      <w:r>
        <w:rPr>
          <w:spacing w:val="-2"/>
        </w:rPr>
        <w:t> </w:t>
      </w:r>
      <w:r>
        <w:rPr/>
        <w:t>a</w:t>
      </w:r>
      <w:r>
        <w:rPr>
          <w:spacing w:val="-4"/>
        </w:rPr>
        <w:t> </w:t>
      </w:r>
      <w:r>
        <w:rPr/>
        <w:t>single</w:t>
      </w:r>
      <w:r>
        <w:rPr>
          <w:spacing w:val="-2"/>
        </w:rPr>
        <w:t> </w:t>
      </w:r>
      <w:r>
        <w:rPr/>
        <w:t>line</w:t>
      </w:r>
      <w:r>
        <w:rPr>
          <w:spacing w:val="-3"/>
        </w:rPr>
        <w:t> </w:t>
      </w:r>
      <w:r>
        <w:rPr/>
        <w:t>containing</w:t>
      </w:r>
      <w:r>
        <w:rPr>
          <w:spacing w:val="-2"/>
        </w:rPr>
        <w:t> </w:t>
      </w:r>
      <w:r>
        <w:rPr/>
        <w:t>the</w:t>
      </w:r>
      <w:r>
        <w:rPr>
          <w:spacing w:val="-3"/>
        </w:rPr>
        <w:t> </w:t>
      </w:r>
      <w:r>
        <w:rPr/>
        <w:t>minimum</w:t>
      </w:r>
      <w:r>
        <w:rPr>
          <w:spacing w:val="-3"/>
        </w:rPr>
        <w:t> </w:t>
      </w:r>
      <w:r>
        <w:rPr/>
        <w:t>window</w:t>
      </w:r>
      <w:r>
        <w:rPr>
          <w:spacing w:val="-1"/>
        </w:rPr>
        <w:t> </w:t>
      </w:r>
      <w:r>
        <w:rPr/>
        <w:t>substring</w:t>
      </w:r>
      <w:r>
        <w:rPr>
          <w:spacing w:val="-4"/>
        </w:rPr>
        <w:t> </w:t>
      </w:r>
      <w:r>
        <w:rPr/>
        <w:t>of</w:t>
      </w:r>
      <w:r>
        <w:rPr>
          <w:spacing w:val="-2"/>
        </w:rPr>
        <w:t> </w:t>
      </w:r>
      <w:r>
        <w:rPr/>
        <w:t>s</w:t>
      </w:r>
      <w:r>
        <w:rPr>
          <w:spacing w:val="-3"/>
        </w:rPr>
        <w:t> </w:t>
      </w:r>
      <w:r>
        <w:rPr/>
        <w:t>containing</w:t>
      </w:r>
      <w:r>
        <w:rPr>
          <w:spacing w:val="-2"/>
        </w:rPr>
        <w:t> </w:t>
      </w:r>
      <w:r>
        <w:rPr/>
        <w:t>all</w:t>
      </w:r>
      <w:r>
        <w:rPr>
          <w:spacing w:val="-2"/>
        </w:rPr>
        <w:t> </w:t>
      </w:r>
      <w:r>
        <w:rPr/>
        <w:t>t</w:t>
      </w:r>
      <w:r>
        <w:rPr>
          <w:spacing w:val="-1"/>
        </w:rPr>
        <w:t> </w:t>
      </w:r>
      <w:r>
        <w:rPr/>
        <w:t>characters. If no such window exists, output an empty string.</w:t>
      </w:r>
    </w:p>
    <w:p>
      <w:pPr>
        <w:pStyle w:val="BodyText"/>
      </w:pPr>
    </w:p>
    <w:p>
      <w:pPr>
        <w:pStyle w:val="BodyText"/>
        <w:spacing w:before="175"/>
      </w:pPr>
    </w:p>
    <w:p>
      <w:pPr>
        <w:pStyle w:val="BodyText"/>
        <w:ind w:left="566"/>
      </w:pPr>
      <w:r>
        <w:rPr/>
        <w:t>Refer</w:t>
      </w:r>
      <w:r>
        <w:rPr>
          <w:spacing w:val="-6"/>
        </w:rPr>
        <w:t> </w:t>
      </w:r>
      <w:r>
        <w:rPr/>
        <w:t>to</w:t>
      </w:r>
      <w:r>
        <w:rPr>
          <w:spacing w:val="-4"/>
        </w:rPr>
        <w:t> </w:t>
      </w:r>
      <w:r>
        <w:rPr/>
        <w:t>the</w:t>
      </w:r>
      <w:r>
        <w:rPr>
          <w:spacing w:val="-4"/>
        </w:rPr>
        <w:t> </w:t>
      </w:r>
      <w:r>
        <w:rPr/>
        <w:t>sample</w:t>
      </w:r>
      <w:r>
        <w:rPr>
          <w:spacing w:val="-3"/>
        </w:rPr>
        <w:t> </w:t>
      </w:r>
      <w:r>
        <w:rPr/>
        <w:t>output</w:t>
      </w:r>
      <w:r>
        <w:rPr>
          <w:spacing w:val="-6"/>
        </w:rPr>
        <w:t> </w:t>
      </w:r>
      <w:r>
        <w:rPr/>
        <w:t>for</w:t>
      </w:r>
      <w:r>
        <w:rPr>
          <w:spacing w:val="-3"/>
        </w:rPr>
        <w:t> </w:t>
      </w:r>
      <w:r>
        <w:rPr/>
        <w:t>formatting</w:t>
      </w:r>
      <w:r>
        <w:rPr>
          <w:spacing w:val="-4"/>
        </w:rPr>
        <w:t> </w:t>
      </w:r>
      <w:r>
        <w:rPr>
          <w:spacing w:val="-2"/>
        </w:rPr>
        <w:t>specifications.</w:t>
      </w:r>
    </w:p>
    <w:p>
      <w:pPr>
        <w:pStyle w:val="BodyText"/>
        <w:spacing w:before="240"/>
        <w:ind w:left="566"/>
      </w:pPr>
      <w:r>
        <w:rPr>
          <w:spacing w:val="-2"/>
        </w:rPr>
        <w:t>Constraints</w:t>
      </w:r>
    </w:p>
    <w:p>
      <w:pPr>
        <w:pStyle w:val="BodyText"/>
        <w:spacing w:before="241"/>
        <w:ind w:left="566"/>
      </w:pPr>
      <w:r>
        <w:rPr/>
        <w:t>m ==</w:t>
      </w:r>
      <w:r>
        <w:rPr>
          <w:spacing w:val="-1"/>
        </w:rPr>
        <w:t> </w:t>
      </w:r>
      <w:r>
        <w:rPr>
          <w:spacing w:val="-2"/>
        </w:rPr>
        <w:t>s.length</w:t>
      </w:r>
    </w:p>
    <w:p>
      <w:pPr>
        <w:pStyle w:val="BodyText"/>
        <w:spacing w:before="240"/>
        <w:ind w:left="566"/>
      </w:pPr>
      <w:r>
        <w:rPr/>
        <w:t>n</w:t>
      </w:r>
      <w:r>
        <w:rPr>
          <w:spacing w:val="-1"/>
        </w:rPr>
        <w:t> </w:t>
      </w:r>
      <w:r>
        <w:rPr/>
        <w:t>== </w:t>
      </w:r>
      <w:r>
        <w:rPr>
          <w:spacing w:val="-2"/>
        </w:rPr>
        <w:t>t.length</w:t>
      </w:r>
    </w:p>
    <w:p>
      <w:pPr>
        <w:pStyle w:val="BodyText"/>
        <w:spacing w:before="240"/>
        <w:ind w:left="566"/>
      </w:pPr>
      <w:r>
        <w:rPr/>
        <w:t>1 ≤</w:t>
      </w:r>
      <w:r>
        <w:rPr>
          <w:spacing w:val="-2"/>
        </w:rPr>
        <w:t> </w:t>
      </w:r>
      <w:r>
        <w:rPr/>
        <w:t>m,</w:t>
      </w:r>
      <w:r>
        <w:rPr>
          <w:spacing w:val="-3"/>
        </w:rPr>
        <w:t> </w:t>
      </w:r>
      <w:r>
        <w:rPr/>
        <w:t>n ≤</w:t>
      </w:r>
      <w:r>
        <w:rPr>
          <w:spacing w:val="-2"/>
        </w:rPr>
        <w:t> </w:t>
      </w:r>
      <w:r>
        <w:rPr>
          <w:spacing w:val="-5"/>
        </w:rPr>
        <w:t>105</w:t>
      </w:r>
    </w:p>
    <w:p>
      <w:pPr>
        <w:pStyle w:val="BodyText"/>
        <w:spacing w:before="243"/>
        <w:ind w:left="566"/>
      </w:pPr>
      <w:r>
        <w:rPr/>
        <w:t>s</w:t>
      </w:r>
      <w:r>
        <w:rPr>
          <w:spacing w:val="-5"/>
        </w:rPr>
        <w:t> </w:t>
      </w:r>
      <w:r>
        <w:rPr/>
        <w:t>and</w:t>
      </w:r>
      <w:r>
        <w:rPr>
          <w:spacing w:val="-5"/>
        </w:rPr>
        <w:t> </w:t>
      </w:r>
      <w:r>
        <w:rPr/>
        <w:t>t</w:t>
      </w:r>
      <w:r>
        <w:rPr>
          <w:spacing w:val="-2"/>
        </w:rPr>
        <w:t> </w:t>
      </w:r>
      <w:r>
        <w:rPr/>
        <w:t>consist</w:t>
      </w:r>
      <w:r>
        <w:rPr>
          <w:spacing w:val="-6"/>
        </w:rPr>
        <w:t> </w:t>
      </w:r>
      <w:r>
        <w:rPr/>
        <w:t>of</w:t>
      </w:r>
      <w:r>
        <w:rPr>
          <w:spacing w:val="-6"/>
        </w:rPr>
        <w:t> </w:t>
      </w:r>
      <w:r>
        <w:rPr/>
        <w:t>uppercase</w:t>
      </w:r>
      <w:r>
        <w:rPr>
          <w:spacing w:val="-3"/>
        </w:rPr>
        <w:t> </w:t>
      </w:r>
      <w:r>
        <w:rPr/>
        <w:t>and</w:t>
      </w:r>
      <w:r>
        <w:rPr>
          <w:spacing w:val="-4"/>
        </w:rPr>
        <w:t> </w:t>
      </w:r>
      <w:r>
        <w:rPr/>
        <w:t>lowercase</w:t>
      </w:r>
      <w:r>
        <w:rPr>
          <w:spacing w:val="-5"/>
        </w:rPr>
        <w:t> </w:t>
      </w:r>
      <w:r>
        <w:rPr/>
        <w:t>English</w:t>
      </w:r>
      <w:r>
        <w:rPr>
          <w:spacing w:val="-2"/>
        </w:rPr>
        <w:t> letters.</w:t>
      </w:r>
    </w:p>
    <w:p>
      <w:pPr>
        <w:pStyle w:val="BodyText"/>
        <w:spacing w:after="0"/>
        <w:sectPr>
          <w:pgSz w:w="11920" w:h="16850"/>
          <w:pgMar w:top="1120" w:bottom="280" w:left="850" w:right="1275"/>
        </w:sectPr>
      </w:pPr>
    </w:p>
    <w:p>
      <w:pPr>
        <w:pStyle w:val="BodyText"/>
        <w:spacing w:line="453" w:lineRule="auto" w:before="39"/>
        <w:ind w:left="566" w:right="6173"/>
      </w:pPr>
      <w:r>
        <w:rPr/>
        <w:t>Sample</w:t>
      </w:r>
      <w:r>
        <w:rPr>
          <w:spacing w:val="-10"/>
        </w:rPr>
        <w:t> </w:t>
      </w:r>
      <w:r>
        <w:rPr/>
        <w:t>Input</w:t>
      </w:r>
      <w:r>
        <w:rPr>
          <w:spacing w:val="-10"/>
        </w:rPr>
        <w:t> </w:t>
      </w:r>
      <w:r>
        <w:rPr/>
        <w:t>Sample</w:t>
      </w:r>
      <w:r>
        <w:rPr>
          <w:spacing w:val="-11"/>
        </w:rPr>
        <w:t> </w:t>
      </w:r>
      <w:r>
        <w:rPr/>
        <w:t>Output ADOBECODEBANC ABC</w:t>
      </w:r>
    </w:p>
    <w:p>
      <w:pPr>
        <w:pStyle w:val="BodyText"/>
      </w:pPr>
    </w:p>
    <w:p>
      <w:pPr>
        <w:pStyle w:val="BodyText"/>
      </w:pPr>
    </w:p>
    <w:p>
      <w:pPr>
        <w:pStyle w:val="BodyText"/>
        <w:spacing w:before="215"/>
      </w:pPr>
    </w:p>
    <w:p>
      <w:pPr>
        <w:pStyle w:val="BodyText"/>
        <w:ind w:left="566"/>
      </w:pPr>
      <w:r>
        <w:rPr>
          <w:spacing w:val="-4"/>
        </w:rPr>
        <w:t>BANC</w:t>
      </w:r>
    </w:p>
    <w:p>
      <w:pPr>
        <w:pStyle w:val="BodyText"/>
      </w:pPr>
    </w:p>
    <w:p>
      <w:pPr>
        <w:pStyle w:val="BodyText"/>
        <w:spacing w:before="212"/>
      </w:pP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a a a</w:t>
      </w:r>
    </w:p>
    <w:p>
      <w:pPr>
        <w:pStyle w:val="BodyText"/>
        <w:spacing w:before="243"/>
      </w:pP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a aa</w:t>
      </w:r>
    </w:p>
    <w:p>
      <w:pPr>
        <w:pStyle w:val="BodyText"/>
        <w:spacing w:before="3"/>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1"/>
      </w:pPr>
    </w:p>
    <w:p>
      <w:pPr>
        <w:pStyle w:val="BodyText"/>
        <w:ind w:left="566"/>
      </w:pPr>
      <w:r>
        <w:rPr>
          <w:spacing w:val="-5"/>
        </w:rPr>
        <w:t>Q4</w:t>
      </w:r>
    </w:p>
    <w:p>
      <w:pPr>
        <w:pStyle w:val="BodyText"/>
        <w:spacing w:before="241"/>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The</w:t>
      </w:r>
      <w:r>
        <w:rPr>
          <w:spacing w:val="-2"/>
        </w:rPr>
        <w:t> </w:t>
      </w:r>
      <w:r>
        <w:rPr/>
        <w:t>set</w:t>
      </w:r>
      <w:r>
        <w:rPr>
          <w:spacing w:val="-2"/>
        </w:rPr>
        <w:t> </w:t>
      </w:r>
      <w:r>
        <w:rPr/>
        <w:t>[1,</w:t>
      </w:r>
      <w:r>
        <w:rPr>
          <w:spacing w:val="-4"/>
        </w:rPr>
        <w:t> </w:t>
      </w:r>
      <w:r>
        <w:rPr/>
        <w:t>2,</w:t>
      </w:r>
      <w:r>
        <w:rPr>
          <w:spacing w:val="-5"/>
        </w:rPr>
        <w:t> </w:t>
      </w:r>
      <w:r>
        <w:rPr/>
        <w:t>3,</w:t>
      </w:r>
      <w:r>
        <w:rPr>
          <w:spacing w:val="-4"/>
        </w:rPr>
        <w:t> </w:t>
      </w:r>
      <w:r>
        <w:rPr/>
        <w:t>...,</w:t>
      </w:r>
      <w:r>
        <w:rPr>
          <w:spacing w:val="-2"/>
        </w:rPr>
        <w:t> </w:t>
      </w:r>
      <w:r>
        <w:rPr/>
        <w:t>n]</w:t>
      </w:r>
      <w:r>
        <w:rPr>
          <w:spacing w:val="-2"/>
        </w:rPr>
        <w:t> </w:t>
      </w:r>
      <w:r>
        <w:rPr/>
        <w:t>contains</w:t>
      </w:r>
      <w:r>
        <w:rPr>
          <w:spacing w:val="-2"/>
        </w:rPr>
        <w:t> </w:t>
      </w:r>
      <w:r>
        <w:rPr/>
        <w:t>a</w:t>
      </w:r>
      <w:r>
        <w:rPr>
          <w:spacing w:val="-1"/>
        </w:rPr>
        <w:t> </w:t>
      </w:r>
      <w:r>
        <w:rPr/>
        <w:t>total</w:t>
      </w:r>
      <w:r>
        <w:rPr>
          <w:spacing w:val="-4"/>
        </w:rPr>
        <w:t> </w:t>
      </w:r>
      <w:r>
        <w:rPr/>
        <w:t>of</w:t>
      </w:r>
      <w:r>
        <w:rPr>
          <w:spacing w:val="-1"/>
        </w:rPr>
        <w:t> </w:t>
      </w:r>
      <w:r>
        <w:rPr/>
        <w:t>n!</w:t>
      </w:r>
      <w:r>
        <w:rPr>
          <w:spacing w:val="-2"/>
        </w:rPr>
        <w:t> </w:t>
      </w:r>
      <w:r>
        <w:rPr/>
        <w:t>unique</w:t>
      </w:r>
      <w:r>
        <w:rPr>
          <w:spacing w:val="-1"/>
        </w:rPr>
        <w:t> </w:t>
      </w:r>
      <w:r>
        <w:rPr>
          <w:spacing w:val="-2"/>
        </w:rPr>
        <w:t>permutations.</w:t>
      </w:r>
    </w:p>
    <w:p>
      <w:pPr>
        <w:pStyle w:val="BodyText"/>
      </w:pPr>
    </w:p>
    <w:p>
      <w:pPr>
        <w:pStyle w:val="BodyText"/>
        <w:spacing w:before="212"/>
      </w:pPr>
    </w:p>
    <w:p>
      <w:pPr>
        <w:pStyle w:val="BodyText"/>
        <w:spacing w:line="453" w:lineRule="auto"/>
        <w:ind w:left="566" w:right="282"/>
      </w:pPr>
      <w:r>
        <w:rPr/>
        <w:t>By listing</w:t>
      </w:r>
      <w:r>
        <w:rPr>
          <w:spacing w:val="-3"/>
        </w:rPr>
        <w:t> </w:t>
      </w:r>
      <w:r>
        <w:rPr/>
        <w:t>and</w:t>
      </w:r>
      <w:r>
        <w:rPr>
          <w:spacing w:val="-3"/>
        </w:rPr>
        <w:t> </w:t>
      </w:r>
      <w:r>
        <w:rPr/>
        <w:t>labeling</w:t>
      </w:r>
      <w:r>
        <w:rPr>
          <w:spacing w:val="-2"/>
        </w:rPr>
        <w:t> </w:t>
      </w:r>
      <w:r>
        <w:rPr/>
        <w:t>all</w:t>
      </w:r>
      <w:r>
        <w:rPr>
          <w:spacing w:val="-1"/>
        </w:rPr>
        <w:t> </w:t>
      </w:r>
      <w:r>
        <w:rPr/>
        <w:t>of</w:t>
      </w:r>
      <w:r>
        <w:rPr>
          <w:spacing w:val="-4"/>
        </w:rPr>
        <w:t> </w:t>
      </w:r>
      <w:r>
        <w:rPr/>
        <w:t>the</w:t>
      </w:r>
      <w:r>
        <w:rPr>
          <w:spacing w:val="-1"/>
        </w:rPr>
        <w:t> </w:t>
      </w:r>
      <w:r>
        <w:rPr/>
        <w:t>permutations</w:t>
      </w:r>
      <w:r>
        <w:rPr>
          <w:spacing w:val="-1"/>
        </w:rPr>
        <w:t> </w:t>
      </w:r>
      <w:r>
        <w:rPr/>
        <w:t>in</w:t>
      </w:r>
      <w:r>
        <w:rPr>
          <w:spacing w:val="-4"/>
        </w:rPr>
        <w:t> </w:t>
      </w:r>
      <w:r>
        <w:rPr/>
        <w:t>order,</w:t>
      </w:r>
      <w:r>
        <w:rPr>
          <w:spacing w:val="-4"/>
        </w:rPr>
        <w:t> </w:t>
      </w:r>
      <w:r>
        <w:rPr/>
        <w:t>we</w:t>
      </w:r>
      <w:r>
        <w:rPr>
          <w:spacing w:val="-1"/>
        </w:rPr>
        <w:t> </w:t>
      </w:r>
      <w:r>
        <w:rPr/>
        <w:t>get</w:t>
      </w:r>
      <w:r>
        <w:rPr>
          <w:spacing w:val="-3"/>
        </w:rPr>
        <w:t> </w:t>
      </w:r>
      <w:r>
        <w:rPr/>
        <w:t>the</w:t>
      </w:r>
      <w:r>
        <w:rPr>
          <w:spacing w:val="-1"/>
        </w:rPr>
        <w:t> </w:t>
      </w:r>
      <w:r>
        <w:rPr/>
        <w:t>following</w:t>
      </w:r>
      <w:r>
        <w:rPr>
          <w:spacing w:val="-3"/>
        </w:rPr>
        <w:t> </w:t>
      </w:r>
      <w:r>
        <w:rPr/>
        <w:t>sequence</w:t>
      </w:r>
      <w:r>
        <w:rPr>
          <w:spacing w:val="-1"/>
        </w:rPr>
        <w:t> </w:t>
      </w:r>
      <w:r>
        <w:rPr/>
        <w:t>for</w:t>
      </w:r>
      <w:r>
        <w:rPr>
          <w:spacing w:val="-1"/>
        </w:rPr>
        <w:t> </w:t>
      </w:r>
      <w:r>
        <w:rPr/>
        <w:t>n</w:t>
      </w:r>
      <w:r>
        <w:rPr>
          <w:spacing w:val="-4"/>
        </w:rPr>
        <w:t> </w:t>
      </w:r>
      <w:r>
        <w:rPr/>
        <w:t>=</w:t>
      </w:r>
      <w:r>
        <w:rPr>
          <w:spacing w:val="-1"/>
        </w:rPr>
        <w:t> </w:t>
      </w:r>
      <w:r>
        <w:rPr/>
        <w:t>3: ["123", "132", "213", "231", "312", "321"]</w:t>
      </w:r>
    </w:p>
    <w:p>
      <w:pPr>
        <w:pStyle w:val="BodyText"/>
        <w:spacing w:before="243"/>
      </w:pPr>
    </w:p>
    <w:p>
      <w:pPr>
        <w:pStyle w:val="BodyText"/>
        <w:spacing w:line="456" w:lineRule="auto"/>
        <w:ind w:left="566" w:right="4441"/>
      </w:pPr>
      <w:r>
        <w:rPr/>
        <w:t>Given</w:t>
      </w:r>
      <w:r>
        <w:rPr>
          <w:spacing w:val="-4"/>
        </w:rPr>
        <w:t> </w:t>
      </w:r>
      <w:r>
        <w:rPr/>
        <w:t>n</w:t>
      </w:r>
      <w:r>
        <w:rPr>
          <w:spacing w:val="-3"/>
        </w:rPr>
        <w:t> </w:t>
      </w:r>
      <w:r>
        <w:rPr/>
        <w:t>and</w:t>
      </w:r>
      <w:r>
        <w:rPr>
          <w:spacing w:val="-7"/>
        </w:rPr>
        <w:t> </w:t>
      </w:r>
      <w:r>
        <w:rPr/>
        <w:t>k,</w:t>
      </w:r>
      <w:r>
        <w:rPr>
          <w:spacing w:val="-3"/>
        </w:rPr>
        <w:t> </w:t>
      </w:r>
      <w:r>
        <w:rPr/>
        <w:t>return</w:t>
      </w:r>
      <w:r>
        <w:rPr>
          <w:spacing w:val="-4"/>
        </w:rPr>
        <w:t> </w:t>
      </w:r>
      <w:r>
        <w:rPr/>
        <w:t>the</w:t>
      </w:r>
      <w:r>
        <w:rPr>
          <w:spacing w:val="-5"/>
        </w:rPr>
        <w:t> </w:t>
      </w:r>
      <w:r>
        <w:rPr/>
        <w:t>kth</w:t>
      </w:r>
      <w:r>
        <w:rPr>
          <w:spacing w:val="-3"/>
        </w:rPr>
        <w:t> </w:t>
      </w:r>
      <w:r>
        <w:rPr/>
        <w:t>permutation</w:t>
      </w:r>
      <w:r>
        <w:rPr>
          <w:spacing w:val="-4"/>
        </w:rPr>
        <w:t> </w:t>
      </w:r>
      <w:r>
        <w:rPr/>
        <w:t>sequence. Input Format</w:t>
      </w:r>
    </w:p>
    <w:p>
      <w:pPr>
        <w:pStyle w:val="BodyText"/>
        <w:spacing w:line="276" w:lineRule="auto"/>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3"/>
        </w:rPr>
        <w:t> </w:t>
      </w:r>
      <w:r>
        <w:rPr/>
        <w:t>value</w:t>
      </w:r>
      <w:r>
        <w:rPr>
          <w:spacing w:val="-1"/>
        </w:rPr>
        <w:t> </w:t>
      </w:r>
      <w:r>
        <w:rPr/>
        <w:t>'n',</w:t>
      </w:r>
      <w:r>
        <w:rPr>
          <w:spacing w:val="-1"/>
        </w:rPr>
        <w:t> </w:t>
      </w:r>
      <w:r>
        <w:rPr/>
        <w:t>representing</w:t>
      </w:r>
      <w:r>
        <w:rPr>
          <w:spacing w:val="-4"/>
        </w:rPr>
        <w:t> </w:t>
      </w:r>
      <w:r>
        <w:rPr/>
        <w:t>the</w:t>
      </w:r>
      <w:r>
        <w:rPr>
          <w:spacing w:val="-1"/>
        </w:rPr>
        <w:t> </w:t>
      </w:r>
      <w:r>
        <w:rPr/>
        <w:t>number</w:t>
      </w:r>
      <w:r>
        <w:rPr>
          <w:spacing w:val="-3"/>
        </w:rPr>
        <w:t> </w:t>
      </w:r>
      <w:r>
        <w:rPr/>
        <w:t>of</w:t>
      </w:r>
      <w:r>
        <w:rPr>
          <w:spacing w:val="-3"/>
        </w:rPr>
        <w:t> </w:t>
      </w:r>
      <w:r>
        <w:rPr/>
        <w:t>digits</w:t>
      </w:r>
      <w:r>
        <w:rPr>
          <w:spacing w:val="-1"/>
        </w:rPr>
        <w:t> </w:t>
      </w:r>
      <w:r>
        <w:rPr/>
        <w:t>in</w:t>
      </w:r>
      <w:r>
        <w:rPr>
          <w:spacing w:val="-1"/>
        </w:rPr>
        <w:t> </w:t>
      </w:r>
      <w:r>
        <w:rPr/>
        <w:t>the </w:t>
      </w:r>
      <w:r>
        <w:rPr>
          <w:spacing w:val="-2"/>
        </w:rPr>
        <w:t>permutation.</w:t>
      </w:r>
    </w:p>
    <w:p>
      <w:pPr>
        <w:pStyle w:val="BodyText"/>
        <w:spacing w:line="273" w:lineRule="auto" w:before="198"/>
        <w:ind w:left="566" w:right="160"/>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an</w:t>
      </w:r>
      <w:r>
        <w:rPr>
          <w:spacing w:val="-1"/>
        </w:rPr>
        <w:t> </w:t>
      </w:r>
      <w:r>
        <w:rPr/>
        <w:t>integer</w:t>
      </w:r>
      <w:r>
        <w:rPr>
          <w:spacing w:val="-3"/>
        </w:rPr>
        <w:t> </w:t>
      </w:r>
      <w:r>
        <w:rPr/>
        <w:t>value</w:t>
      </w:r>
      <w:r>
        <w:rPr>
          <w:spacing w:val="-1"/>
        </w:rPr>
        <w:t> </w:t>
      </w:r>
      <w:r>
        <w:rPr/>
        <w:t>'k',</w:t>
      </w:r>
      <w:r>
        <w:rPr>
          <w:spacing w:val="-1"/>
        </w:rPr>
        <w:t> </w:t>
      </w:r>
      <w:r>
        <w:rPr/>
        <w:t>representing</w:t>
      </w:r>
      <w:r>
        <w:rPr>
          <w:spacing w:val="-2"/>
        </w:rPr>
        <w:t> </w:t>
      </w:r>
      <w:r>
        <w:rPr/>
        <w:t>the</w:t>
      </w:r>
      <w:r>
        <w:rPr>
          <w:spacing w:val="-1"/>
        </w:rPr>
        <w:t> </w:t>
      </w:r>
      <w:r>
        <w:rPr/>
        <w:t>position</w:t>
      </w:r>
      <w:r>
        <w:rPr>
          <w:spacing w:val="-5"/>
        </w:rPr>
        <w:t> </w:t>
      </w:r>
      <w:r>
        <w:rPr/>
        <w:t>of</w:t>
      </w:r>
      <w:r>
        <w:rPr>
          <w:spacing w:val="-3"/>
        </w:rPr>
        <w:t> </w:t>
      </w:r>
      <w:r>
        <w:rPr/>
        <w:t>the</w:t>
      </w:r>
      <w:r>
        <w:rPr>
          <w:spacing w:val="-1"/>
        </w:rPr>
        <w:t> </w:t>
      </w:r>
      <w:r>
        <w:rPr/>
        <w:t>permutation to be found.</w:t>
      </w:r>
    </w:p>
    <w:p>
      <w:pPr>
        <w:pStyle w:val="BodyText"/>
        <w:spacing w:before="204"/>
        <w:ind w:left="566"/>
      </w:pPr>
      <w:r>
        <w:rPr/>
        <w:t>Output</w:t>
      </w:r>
      <w:r>
        <w:rPr>
          <w:spacing w:val="-7"/>
        </w:rPr>
        <w:t> </w:t>
      </w:r>
      <w:r>
        <w:rPr>
          <w:spacing w:val="-2"/>
        </w:rPr>
        <w:t>Format</w:t>
      </w:r>
    </w:p>
    <w:p>
      <w:pPr>
        <w:pStyle w:val="BodyText"/>
        <w:spacing w:line="456" w:lineRule="auto" w:before="240"/>
        <w:ind w:left="566" w:right="2671"/>
      </w:pPr>
      <w:r>
        <w:rPr/>
        <w:t>The output displays the kth permutation of the first n positive integers. 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w:t>
      </w:r>
      <w:r>
        <w:rPr>
          <w:spacing w:val="-3"/>
        </w:rPr>
        <w:t> </w:t>
      </w:r>
      <w:r>
        <w:rPr/>
        <w:t>Constraints</w:t>
      </w:r>
    </w:p>
    <w:p>
      <w:pPr>
        <w:pStyle w:val="BodyText"/>
        <w:spacing w:line="266" w:lineRule="exact"/>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t>9</w:t>
      </w:r>
      <w:r>
        <w:rPr>
          <w:spacing w:val="-2"/>
        </w:rPr>
        <w:t> </w:t>
      </w:r>
      <w:r>
        <w:rPr/>
        <w:t>1 ≤</w:t>
      </w:r>
      <w:r>
        <w:rPr>
          <w:spacing w:val="-2"/>
        </w:rPr>
        <w:t> </w:t>
      </w:r>
      <w:r>
        <w:rPr/>
        <w:t>k ≤</w:t>
      </w:r>
      <w:r>
        <w:rPr>
          <w:spacing w:val="-2"/>
        </w:rPr>
        <w:t> </w:t>
      </w:r>
      <w:r>
        <w:rPr>
          <w:spacing w:val="-5"/>
        </w:rPr>
        <w:t>n!</w:t>
      </w:r>
    </w:p>
    <w:p>
      <w:pPr>
        <w:pStyle w:val="BodyText"/>
        <w:spacing w:after="0"/>
        <w:sectPr>
          <w:pgSz w:w="11920" w:h="16850"/>
          <w:pgMar w:top="600" w:bottom="280" w:left="850" w:right="1275"/>
        </w:sectPr>
      </w:pPr>
    </w:p>
    <w:p>
      <w:pPr>
        <w:pStyle w:val="BodyText"/>
        <w:spacing w:line="453" w:lineRule="auto" w:before="39"/>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3"/>
        <w:ind w:left="566"/>
      </w:pPr>
      <w:r>
        <w:rPr>
          <w:spacing w:val="-10"/>
        </w:rPr>
        <w:t>3</w:t>
      </w:r>
    </w:p>
    <w:p>
      <w:pPr>
        <w:pStyle w:val="BodyText"/>
      </w:pPr>
    </w:p>
    <w:p>
      <w:pPr>
        <w:pStyle w:val="BodyText"/>
      </w:pPr>
    </w:p>
    <w:p>
      <w:pPr>
        <w:pStyle w:val="BodyText"/>
      </w:pPr>
    </w:p>
    <w:p>
      <w:pPr>
        <w:pStyle w:val="BodyText"/>
        <w:spacing w:before="183"/>
      </w:pPr>
    </w:p>
    <w:p>
      <w:pPr>
        <w:pStyle w:val="BodyText"/>
        <w:spacing w:before="1"/>
        <w:ind w:left="566"/>
      </w:pPr>
      <w:r>
        <w:rPr>
          <w:spacing w:val="-5"/>
        </w:rPr>
        <w:t>213</w:t>
      </w:r>
    </w:p>
    <w:p>
      <w:pPr>
        <w:pStyle w:val="BodyText"/>
      </w:pPr>
    </w:p>
    <w:p>
      <w:pPr>
        <w:pStyle w:val="BodyText"/>
        <w:spacing w:before="211"/>
      </w:pPr>
    </w:p>
    <w:p>
      <w:pPr>
        <w:pStyle w:val="BodyText"/>
        <w:spacing w:line="453" w:lineRule="auto"/>
        <w:ind w:left="566" w:right="6611"/>
      </w:pPr>
      <w:r>
        <w:rPr/>
        <w:t>Sample</w:t>
      </w:r>
      <w:r>
        <w:rPr>
          <w:spacing w:val="-10"/>
        </w:rPr>
        <w:t> </w:t>
      </w:r>
      <w:r>
        <w:rPr/>
        <w:t>Input</w:t>
      </w:r>
      <w:r>
        <w:rPr>
          <w:spacing w:val="-10"/>
        </w:rPr>
        <w:t> </w:t>
      </w:r>
      <w:r>
        <w:rPr/>
        <w:t>Sample</w:t>
      </w:r>
      <w:r>
        <w:rPr>
          <w:spacing w:val="-11"/>
        </w:rPr>
        <w:t> </w:t>
      </w:r>
      <w:r>
        <w:rPr/>
        <w:t>Output </w:t>
      </w:r>
      <w:r>
        <w:rPr>
          <w:spacing w:val="-10"/>
        </w:rPr>
        <w:t>4</w:t>
      </w:r>
    </w:p>
    <w:p>
      <w:pPr>
        <w:pStyle w:val="BodyText"/>
        <w:spacing w:before="4"/>
        <w:ind w:left="566"/>
      </w:pPr>
      <w:r>
        <w:rPr>
          <w:spacing w:val="-10"/>
        </w:rPr>
        <w:t>9</w:t>
      </w:r>
    </w:p>
    <w:p>
      <w:pPr>
        <w:pStyle w:val="BodyText"/>
        <w:spacing w:before="240"/>
        <w:ind w:left="566"/>
      </w:pPr>
      <w:r>
        <w:rPr>
          <w:spacing w:val="-4"/>
        </w:rPr>
        <w:t>2314</w:t>
      </w:r>
    </w:p>
    <w:p>
      <w:pPr>
        <w:pStyle w:val="BodyText"/>
        <w:spacing w:line="453" w:lineRule="auto" w:before="240"/>
        <w:ind w:left="566" w:right="6611"/>
      </w:pPr>
      <w:r>
        <w:rPr/>
        <w:t>Sample</w:t>
      </w:r>
      <w:r>
        <w:rPr>
          <w:spacing w:val="-10"/>
        </w:rPr>
        <w:t> </w:t>
      </w:r>
      <w:r>
        <w:rPr/>
        <w:t>Input</w:t>
      </w:r>
      <w:r>
        <w:rPr>
          <w:spacing w:val="-10"/>
        </w:rPr>
        <w:t> </w:t>
      </w:r>
      <w:r>
        <w:rPr/>
        <w:t>Sample</w:t>
      </w:r>
      <w:r>
        <w:rPr>
          <w:spacing w:val="-11"/>
        </w:rPr>
        <w:t> </w:t>
      </w:r>
      <w:r>
        <w:rPr/>
        <w:t>Output </w:t>
      </w:r>
      <w:r>
        <w:rPr>
          <w:spacing w:val="-10"/>
        </w:rPr>
        <w:t>3</w:t>
      </w:r>
    </w:p>
    <w:p>
      <w:pPr>
        <w:pStyle w:val="BodyText"/>
        <w:spacing w:before="2"/>
        <w:ind w:left="566"/>
      </w:pPr>
      <w:r>
        <w:rPr>
          <w:spacing w:val="-10"/>
        </w:rPr>
        <w:t>1</w:t>
      </w:r>
    </w:p>
    <w:p>
      <w:pPr>
        <w:pStyle w:val="BodyText"/>
        <w:spacing w:before="241"/>
        <w:ind w:left="566"/>
      </w:pPr>
      <w:r>
        <w:rPr>
          <w:spacing w:val="-5"/>
        </w:rPr>
        <w:t>123</w:t>
      </w:r>
    </w:p>
    <w:p>
      <w:pPr>
        <w:pStyle w:val="BodyText"/>
        <w:spacing w:before="240"/>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5"/>
        </w:rPr>
        <w:t>Q5.</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ind w:left="566" w:right="282"/>
      </w:pPr>
      <w:r>
        <w:rPr/>
        <w:t>Given</w:t>
      </w:r>
      <w:r>
        <w:rPr>
          <w:spacing w:val="-3"/>
        </w:rPr>
        <w:t> </w:t>
      </w:r>
      <w:r>
        <w:rPr/>
        <w:t>an</w:t>
      </w:r>
      <w:r>
        <w:rPr>
          <w:spacing w:val="-5"/>
        </w:rPr>
        <w:t> </w:t>
      </w:r>
      <w:r>
        <w:rPr/>
        <w:t>array</w:t>
      </w:r>
      <w:r>
        <w:rPr>
          <w:spacing w:val="-1"/>
        </w:rPr>
        <w:t> </w:t>
      </w:r>
      <w:r>
        <w:rPr/>
        <w:t>representing</w:t>
      </w:r>
      <w:r>
        <w:rPr>
          <w:spacing w:val="-3"/>
        </w:rPr>
        <w:t> </w:t>
      </w:r>
      <w:r>
        <w:rPr/>
        <w:t>the</w:t>
      </w:r>
      <w:r>
        <w:rPr>
          <w:spacing w:val="-2"/>
        </w:rPr>
        <w:t> </w:t>
      </w:r>
      <w:r>
        <w:rPr/>
        <w:t>parent-child</w:t>
      </w:r>
      <w:r>
        <w:rPr>
          <w:spacing w:val="-4"/>
        </w:rPr>
        <w:t> </w:t>
      </w:r>
      <w:r>
        <w:rPr/>
        <w:t>relationship</w:t>
      </w:r>
      <w:r>
        <w:rPr>
          <w:spacing w:val="-4"/>
        </w:rPr>
        <w:t> </w:t>
      </w:r>
      <w:r>
        <w:rPr/>
        <w:t>in</w:t>
      </w:r>
      <w:r>
        <w:rPr>
          <w:spacing w:val="-2"/>
        </w:rPr>
        <w:t> </w:t>
      </w:r>
      <w:r>
        <w:rPr/>
        <w:t>a</w:t>
      </w:r>
      <w:r>
        <w:rPr>
          <w:spacing w:val="-2"/>
        </w:rPr>
        <w:t> </w:t>
      </w:r>
      <w:r>
        <w:rPr/>
        <w:t>binary</w:t>
      </w:r>
      <w:r>
        <w:rPr>
          <w:spacing w:val="-1"/>
        </w:rPr>
        <w:t> </w:t>
      </w:r>
      <w:r>
        <w:rPr/>
        <w:t>tree,</w:t>
      </w:r>
      <w:r>
        <w:rPr>
          <w:spacing w:val="-2"/>
        </w:rPr>
        <w:t> </w:t>
      </w:r>
      <w:r>
        <w:rPr/>
        <w:t>find</w:t>
      </w:r>
      <w:r>
        <w:rPr>
          <w:spacing w:val="-5"/>
        </w:rPr>
        <w:t> </w:t>
      </w:r>
      <w:r>
        <w:rPr/>
        <w:t>the</w:t>
      </w:r>
      <w:r>
        <w:rPr>
          <w:spacing w:val="-2"/>
        </w:rPr>
        <w:t> </w:t>
      </w:r>
      <w:r>
        <w:rPr/>
        <w:t>tree's</w:t>
      </w:r>
      <w:r>
        <w:rPr>
          <w:spacing w:val="-2"/>
        </w:rPr>
        <w:t> </w:t>
      </w:r>
      <w:r>
        <w:rPr/>
        <w:t>height without building it.</w:t>
      </w:r>
    </w:p>
    <w:p>
      <w:pPr>
        <w:pStyle w:val="BodyText"/>
      </w:pPr>
    </w:p>
    <w:p>
      <w:pPr>
        <w:pStyle w:val="BodyText"/>
        <w:spacing w:before="173"/>
      </w:pPr>
    </w:p>
    <w:p>
      <w:pPr>
        <w:pStyle w:val="BodyText"/>
        <w:spacing w:line="273" w:lineRule="auto"/>
        <w:ind w:left="566" w:right="141"/>
      </w:pPr>
      <w:r>
        <w:rPr/>
        <w:t>The</w:t>
      </w:r>
      <w:r>
        <w:rPr>
          <w:spacing w:val="-2"/>
        </w:rPr>
        <w:t> </w:t>
      </w:r>
      <w:r>
        <w:rPr/>
        <w:t>parent-child</w:t>
      </w:r>
      <w:r>
        <w:rPr>
          <w:spacing w:val="-3"/>
        </w:rPr>
        <w:t> </w:t>
      </w:r>
      <w:r>
        <w:rPr/>
        <w:t>relationship</w:t>
      </w:r>
      <w:r>
        <w:rPr>
          <w:spacing w:val="-3"/>
        </w:rPr>
        <w:t> </w:t>
      </w:r>
      <w:r>
        <w:rPr/>
        <w:t>is</w:t>
      </w:r>
      <w:r>
        <w:rPr>
          <w:spacing w:val="-2"/>
        </w:rPr>
        <w:t> </w:t>
      </w:r>
      <w:r>
        <w:rPr/>
        <w:t>defined</w:t>
      </w:r>
      <w:r>
        <w:rPr>
          <w:spacing w:val="-2"/>
        </w:rPr>
        <w:t> </w:t>
      </w:r>
      <w:r>
        <w:rPr/>
        <w:t>by</w:t>
      </w:r>
      <w:r>
        <w:rPr>
          <w:spacing w:val="-3"/>
        </w:rPr>
        <w:t> </w:t>
      </w:r>
      <w:r>
        <w:rPr/>
        <w:t>(A[i],</w:t>
      </w:r>
      <w:r>
        <w:rPr>
          <w:spacing w:val="-2"/>
        </w:rPr>
        <w:t> </w:t>
      </w:r>
      <w:r>
        <w:rPr/>
        <w:t>i)</w:t>
      </w:r>
      <w:r>
        <w:rPr>
          <w:spacing w:val="-2"/>
        </w:rPr>
        <w:t> </w:t>
      </w:r>
      <w:r>
        <w:rPr/>
        <w:t>for</w:t>
      </w:r>
      <w:r>
        <w:rPr>
          <w:spacing w:val="-3"/>
        </w:rPr>
        <w:t> </w:t>
      </w:r>
      <w:r>
        <w:rPr/>
        <w:t>every</w:t>
      </w:r>
      <w:r>
        <w:rPr>
          <w:spacing w:val="-2"/>
        </w:rPr>
        <w:t> </w:t>
      </w:r>
      <w:r>
        <w:rPr/>
        <w:t>index</w:t>
      </w:r>
      <w:r>
        <w:rPr>
          <w:spacing w:val="-2"/>
        </w:rPr>
        <w:t> </w:t>
      </w:r>
      <w:r>
        <w:rPr/>
        <w:t>i</w:t>
      </w:r>
      <w:r>
        <w:rPr>
          <w:spacing w:val="-2"/>
        </w:rPr>
        <w:t> </w:t>
      </w:r>
      <w:r>
        <w:rPr/>
        <w:t>in</w:t>
      </w:r>
      <w:r>
        <w:rPr>
          <w:spacing w:val="-2"/>
        </w:rPr>
        <w:t> </w:t>
      </w:r>
      <w:r>
        <w:rPr/>
        <w:t>the</w:t>
      </w:r>
      <w:r>
        <w:rPr>
          <w:spacing w:val="-2"/>
        </w:rPr>
        <w:t> </w:t>
      </w:r>
      <w:r>
        <w:rPr/>
        <w:t>array.</w:t>
      </w:r>
      <w:r>
        <w:rPr>
          <w:spacing w:val="-2"/>
        </w:rPr>
        <w:t> </w:t>
      </w:r>
      <w:r>
        <w:rPr/>
        <w:t>The</w:t>
      </w:r>
      <w:r>
        <w:rPr>
          <w:spacing w:val="-2"/>
        </w:rPr>
        <w:t> </w:t>
      </w:r>
      <w:r>
        <w:rPr/>
        <w:t>root</w:t>
      </w:r>
      <w:r>
        <w:rPr>
          <w:spacing w:val="-2"/>
        </w:rPr>
        <w:t> </w:t>
      </w:r>
      <w:r>
        <w:rPr/>
        <w:t>node's</w:t>
      </w:r>
      <w:r>
        <w:rPr>
          <w:spacing w:val="-4"/>
        </w:rPr>
        <w:t> </w:t>
      </w:r>
      <w:r>
        <w:rPr/>
        <w:t>value will be i if -1 is present at index i in the array.</w:t>
      </w:r>
    </w:p>
    <w:p>
      <w:pPr>
        <w:pStyle w:val="BodyText"/>
      </w:pPr>
    </w:p>
    <w:p>
      <w:pPr>
        <w:pStyle w:val="BodyText"/>
        <w:spacing w:before="176"/>
      </w:pPr>
    </w:p>
    <w:p>
      <w:pPr>
        <w:pStyle w:val="BodyText"/>
        <w:spacing w:line="276" w:lineRule="auto"/>
        <w:ind w:left="566" w:right="282"/>
      </w:pPr>
      <w:r>
        <w:rPr/>
        <w:t>The</w:t>
      </w:r>
      <w:r>
        <w:rPr>
          <w:spacing w:val="-1"/>
        </w:rPr>
        <w:t> </w:t>
      </w:r>
      <w:r>
        <w:rPr/>
        <w:t>depth</w:t>
      </w:r>
      <w:r>
        <w:rPr>
          <w:spacing w:val="-4"/>
        </w:rPr>
        <w:t> </w:t>
      </w:r>
      <w:r>
        <w:rPr/>
        <w:t>of</w:t>
      </w:r>
      <w:r>
        <w:rPr>
          <w:spacing w:val="-1"/>
        </w:rPr>
        <w:t> </w:t>
      </w:r>
      <w:r>
        <w:rPr/>
        <w:t>a</w:t>
      </w:r>
      <w:r>
        <w:rPr>
          <w:spacing w:val="-4"/>
        </w:rPr>
        <w:t> </w:t>
      </w:r>
      <w:r>
        <w:rPr/>
        <w:t>node</w:t>
      </w:r>
      <w:r>
        <w:rPr>
          <w:spacing w:val="-3"/>
        </w:rPr>
        <w:t> </w:t>
      </w:r>
      <w:r>
        <w:rPr/>
        <w:t>is</w:t>
      </w:r>
      <w:r>
        <w:rPr>
          <w:spacing w:val="-1"/>
        </w:rPr>
        <w:t> </w:t>
      </w:r>
      <w:r>
        <w:rPr/>
        <w:t>the</w:t>
      </w:r>
      <w:r>
        <w:rPr>
          <w:spacing w:val="-5"/>
        </w:rPr>
        <w:t> </w:t>
      </w:r>
      <w:r>
        <w:rPr/>
        <w:t>total</w:t>
      </w:r>
      <w:r>
        <w:rPr>
          <w:spacing w:val="-4"/>
        </w:rPr>
        <w:t> </w:t>
      </w:r>
      <w:r>
        <w:rPr/>
        <w:t>number</w:t>
      </w:r>
      <w:r>
        <w:rPr>
          <w:spacing w:val="-3"/>
        </w:rPr>
        <w:t> </w:t>
      </w:r>
      <w:r>
        <w:rPr/>
        <w:t>of</w:t>
      </w:r>
      <w:r>
        <w:rPr>
          <w:spacing w:val="-3"/>
        </w:rPr>
        <w:t> </w:t>
      </w:r>
      <w:r>
        <w:rPr/>
        <w:t>edges from the</w:t>
      </w:r>
      <w:r>
        <w:rPr>
          <w:spacing w:val="-1"/>
        </w:rPr>
        <w:t> </w:t>
      </w:r>
      <w:r>
        <w:rPr/>
        <w:t>node</w:t>
      </w:r>
      <w:r>
        <w:rPr>
          <w:spacing w:val="-1"/>
        </w:rPr>
        <w:t> </w:t>
      </w:r>
      <w:r>
        <w:rPr/>
        <w:t>to the</w:t>
      </w:r>
      <w:r>
        <w:rPr>
          <w:spacing w:val="-1"/>
        </w:rPr>
        <w:t> </w:t>
      </w:r>
      <w:r>
        <w:rPr/>
        <w:t>tree's</w:t>
      </w:r>
      <w:r>
        <w:rPr>
          <w:spacing w:val="-1"/>
        </w:rPr>
        <w:t> </w:t>
      </w:r>
      <w:r>
        <w:rPr/>
        <w:t>root</w:t>
      </w:r>
      <w:r>
        <w:rPr>
          <w:spacing w:val="-1"/>
        </w:rPr>
        <w:t> </w:t>
      </w:r>
      <w:r>
        <w:rPr/>
        <w:t>node.</w:t>
      </w:r>
      <w:r>
        <w:rPr>
          <w:spacing w:val="-1"/>
        </w:rPr>
        <w:t> </w:t>
      </w:r>
      <w:r>
        <w:rPr/>
        <w:t>The</w:t>
      </w:r>
      <w:r>
        <w:rPr>
          <w:spacing w:val="-1"/>
        </w:rPr>
        <w:t> </w:t>
      </w:r>
      <w:r>
        <w:rPr/>
        <w:t>root</w:t>
      </w:r>
      <w:r>
        <w:rPr>
          <w:spacing w:val="-1"/>
        </w:rPr>
        <w:t> </w:t>
      </w:r>
      <w:r>
        <w:rPr/>
        <w:t>is the only node whose depth is 0.</w:t>
      </w:r>
    </w:p>
    <w:p>
      <w:pPr>
        <w:pStyle w:val="BodyText"/>
      </w:pPr>
    </w:p>
    <w:p>
      <w:pPr>
        <w:pStyle w:val="BodyText"/>
        <w:spacing w:before="172"/>
      </w:pPr>
    </w:p>
    <w:p>
      <w:pPr>
        <w:pStyle w:val="BodyText"/>
        <w:spacing w:line="276" w:lineRule="auto"/>
        <w:ind w:left="566" w:right="141"/>
      </w:pPr>
      <w:r>
        <w:rPr/>
        <w:t>The height of a node is the total number of edges on the longest path from the node of a leaf. The height</w:t>
      </w:r>
      <w:r>
        <w:rPr>
          <w:spacing w:val="-1"/>
        </w:rPr>
        <w:t> </w:t>
      </w:r>
      <w:r>
        <w:rPr/>
        <w:t>of</w:t>
      </w:r>
      <w:r>
        <w:rPr>
          <w:spacing w:val="-1"/>
        </w:rPr>
        <w:t> </w:t>
      </w:r>
      <w:r>
        <w:rPr/>
        <w:t>a</w:t>
      </w:r>
      <w:r>
        <w:rPr>
          <w:spacing w:val="-4"/>
        </w:rPr>
        <w:t> </w:t>
      </w:r>
      <w:r>
        <w:rPr/>
        <w:t>tree</w:t>
      </w:r>
      <w:r>
        <w:rPr>
          <w:spacing w:val="-3"/>
        </w:rPr>
        <w:t> </w:t>
      </w:r>
      <w:r>
        <w:rPr/>
        <w:t>would</w:t>
      </w:r>
      <w:r>
        <w:rPr>
          <w:spacing w:val="-3"/>
        </w:rPr>
        <w:t> </w:t>
      </w:r>
      <w:r>
        <w:rPr/>
        <w:t>be</w:t>
      </w:r>
      <w:r>
        <w:rPr>
          <w:spacing w:val="-3"/>
        </w:rPr>
        <w:t> </w:t>
      </w:r>
      <w:r>
        <w:rPr/>
        <w:t>the</w:t>
      </w:r>
      <w:r>
        <w:rPr>
          <w:spacing w:val="-1"/>
        </w:rPr>
        <w:t> </w:t>
      </w:r>
      <w:r>
        <w:rPr/>
        <w:t>height</w:t>
      </w:r>
      <w:r>
        <w:rPr>
          <w:spacing w:val="-3"/>
        </w:rPr>
        <w:t> </w:t>
      </w:r>
      <w:r>
        <w:rPr/>
        <w:t>of</w:t>
      </w:r>
      <w:r>
        <w:rPr>
          <w:spacing w:val="-1"/>
        </w:rPr>
        <w:t> </w:t>
      </w:r>
      <w:r>
        <w:rPr/>
        <w:t>its</w:t>
      </w:r>
      <w:r>
        <w:rPr>
          <w:spacing w:val="-3"/>
        </w:rPr>
        <w:t> </w:t>
      </w:r>
      <w:r>
        <w:rPr/>
        <w:t>root</w:t>
      </w:r>
      <w:r>
        <w:rPr>
          <w:spacing w:val="-1"/>
        </w:rPr>
        <w:t> </w:t>
      </w:r>
      <w:r>
        <w:rPr/>
        <w:t>node</w:t>
      </w:r>
      <w:r>
        <w:rPr>
          <w:spacing w:val="-3"/>
        </w:rPr>
        <w:t> </w:t>
      </w:r>
      <w:r>
        <w:rPr/>
        <w:t>or</w:t>
      </w:r>
      <w:r>
        <w:rPr>
          <w:spacing w:val="-1"/>
        </w:rPr>
        <w:t> </w:t>
      </w:r>
      <w:r>
        <w:rPr/>
        <w:t>equivalently</w:t>
      </w:r>
      <w:r>
        <w:rPr>
          <w:spacing w:val="-3"/>
        </w:rPr>
        <w:t> </w:t>
      </w:r>
      <w:r>
        <w:rPr/>
        <w:t>the</w:t>
      </w:r>
      <w:r>
        <w:rPr>
          <w:spacing w:val="-1"/>
        </w:rPr>
        <w:t> </w:t>
      </w:r>
      <w:r>
        <w:rPr/>
        <w:t>depth</w:t>
      </w:r>
      <w:r>
        <w:rPr>
          <w:spacing w:val="-4"/>
        </w:rPr>
        <w:t> </w:t>
      </w:r>
      <w:r>
        <w:rPr/>
        <w:t>of</w:t>
      </w:r>
      <w:r>
        <w:rPr>
          <w:spacing w:val="-3"/>
        </w:rPr>
        <w:t> </w:t>
      </w:r>
      <w:r>
        <w:rPr/>
        <w:t>its</w:t>
      </w:r>
      <w:r>
        <w:rPr>
          <w:spacing w:val="-1"/>
        </w:rPr>
        <w:t> </w:t>
      </w:r>
      <w:r>
        <w:rPr/>
        <w:t>deepest</w:t>
      </w:r>
      <w:r>
        <w:rPr>
          <w:spacing w:val="-1"/>
        </w:rPr>
        <w:t> </w:t>
      </w:r>
      <w:r>
        <w:rPr/>
        <w:t>node.</w:t>
      </w:r>
      <w:r>
        <w:rPr>
          <w:spacing w:val="-1"/>
        </w:rPr>
        <w:t> </w:t>
      </w:r>
      <w:r>
        <w:rPr/>
        <w:t>A leaf node will have a height of 0.</w:t>
      </w:r>
    </w:p>
    <w:p>
      <w:pPr>
        <w:pStyle w:val="BodyText"/>
        <w:spacing w:after="0" w:line="276" w:lineRule="auto"/>
        <w:sectPr>
          <w:pgSz w:w="11920" w:h="16850"/>
          <w:pgMar w:top="600" w:bottom="280" w:left="850" w:right="1275"/>
        </w:sectPr>
      </w:pPr>
    </w:p>
    <w:p>
      <w:pPr>
        <w:pStyle w:val="BodyText"/>
        <w:spacing w:before="39"/>
        <w:ind w:left="566"/>
      </w:pPr>
      <w:r>
        <w:rPr>
          <w:spacing w:val="-2"/>
        </w:rPr>
        <w:t>Example</w:t>
      </w:r>
    </w:p>
    <w:p>
      <w:pPr>
        <w:pStyle w:val="BodyText"/>
      </w:pPr>
    </w:p>
    <w:p>
      <w:pPr>
        <w:pStyle w:val="BodyText"/>
        <w:spacing w:before="212"/>
      </w:pPr>
    </w:p>
    <w:p>
      <w:pPr>
        <w:pStyle w:val="BodyText"/>
        <w:ind w:left="566"/>
      </w:pPr>
      <w:r>
        <w:rPr/>
        <w:t>Parent:</w:t>
      </w:r>
      <w:r>
        <w:rPr>
          <w:spacing w:val="-1"/>
        </w:rPr>
        <w:t> </w:t>
      </w:r>
      <w:r>
        <w:rPr/>
        <w:t>[-1,</w:t>
      </w:r>
      <w:r>
        <w:rPr>
          <w:spacing w:val="-1"/>
        </w:rPr>
        <w:t> </w:t>
      </w:r>
      <w:r>
        <w:rPr/>
        <w:t>0,</w:t>
      </w:r>
      <w:r>
        <w:rPr>
          <w:spacing w:val="-3"/>
        </w:rPr>
        <w:t> </w:t>
      </w:r>
      <w:r>
        <w:rPr/>
        <w:t>0,</w:t>
      </w:r>
      <w:r>
        <w:rPr>
          <w:spacing w:val="-4"/>
        </w:rPr>
        <w:t> </w:t>
      </w:r>
      <w:r>
        <w:rPr/>
        <w:t>1,</w:t>
      </w:r>
      <w:r>
        <w:rPr>
          <w:spacing w:val="-3"/>
        </w:rPr>
        <w:t> </w:t>
      </w:r>
      <w:r>
        <w:rPr/>
        <w:t>2,</w:t>
      </w:r>
      <w:r>
        <w:rPr>
          <w:spacing w:val="-3"/>
        </w:rPr>
        <w:t> </w:t>
      </w:r>
      <w:r>
        <w:rPr/>
        <w:t>2,</w:t>
      </w:r>
      <w:r>
        <w:rPr>
          <w:spacing w:val="-3"/>
        </w:rPr>
        <w:t> </w:t>
      </w:r>
      <w:r>
        <w:rPr/>
        <w:t>4,</w:t>
      </w:r>
      <w:r>
        <w:rPr>
          <w:spacing w:val="-2"/>
        </w:rPr>
        <w:t> </w:t>
      </w:r>
      <w:r>
        <w:rPr>
          <w:spacing w:val="-5"/>
        </w:rPr>
        <w:t>4]</w:t>
      </w:r>
    </w:p>
    <w:p>
      <w:pPr>
        <w:pStyle w:val="BodyText"/>
        <w:spacing w:before="241"/>
        <w:ind w:left="566"/>
      </w:pPr>
      <w:r>
        <w:rPr/>
        <w:t>Index:</w:t>
      </w:r>
      <w:r>
        <w:rPr>
          <w:spacing w:val="-3"/>
        </w:rPr>
        <w:t> </w:t>
      </w:r>
      <w:r>
        <w:rPr/>
        <w:t>[0, 1,</w:t>
      </w:r>
      <w:r>
        <w:rPr>
          <w:spacing w:val="-3"/>
        </w:rPr>
        <w:t> </w:t>
      </w:r>
      <w:r>
        <w:rPr/>
        <w:t>2,</w:t>
      </w:r>
      <w:r>
        <w:rPr>
          <w:spacing w:val="-3"/>
        </w:rPr>
        <w:t> </w:t>
      </w:r>
      <w:r>
        <w:rPr/>
        <w:t>3,</w:t>
      </w:r>
      <w:r>
        <w:rPr>
          <w:spacing w:val="-3"/>
        </w:rPr>
        <w:t> </w:t>
      </w:r>
      <w:r>
        <w:rPr/>
        <w:t>4,</w:t>
      </w:r>
      <w:r>
        <w:rPr>
          <w:spacing w:val="-3"/>
        </w:rPr>
        <w:t> </w:t>
      </w:r>
      <w:r>
        <w:rPr/>
        <w:t>5,</w:t>
      </w:r>
      <w:r>
        <w:rPr>
          <w:spacing w:val="-3"/>
        </w:rPr>
        <w:t> </w:t>
      </w:r>
      <w:r>
        <w:rPr/>
        <w:t>6,</w:t>
      </w:r>
      <w:r>
        <w:rPr>
          <w:spacing w:val="-2"/>
        </w:rPr>
        <w:t> </w:t>
      </w:r>
      <w:r>
        <w:rPr>
          <w:spacing w:val="-5"/>
        </w:rPr>
        <w:t>7]</w:t>
      </w:r>
    </w:p>
    <w:p>
      <w:pPr>
        <w:pStyle w:val="BodyText"/>
      </w:pPr>
    </w:p>
    <w:p>
      <w:pPr>
        <w:pStyle w:val="BodyText"/>
        <w:spacing w:before="211"/>
      </w:pPr>
    </w:p>
    <w:p>
      <w:pPr>
        <w:pStyle w:val="BodyText"/>
        <w:spacing w:before="1"/>
        <w:ind w:left="566"/>
      </w:pPr>
      <w:r>
        <w:rPr/>
        <w:t>-1</w:t>
      </w:r>
      <w:r>
        <w:rPr>
          <w:spacing w:val="-3"/>
        </w:rPr>
        <w:t> </w:t>
      </w:r>
      <w:r>
        <w:rPr/>
        <w:t>is</w:t>
      </w:r>
      <w:r>
        <w:rPr>
          <w:spacing w:val="-2"/>
        </w:rPr>
        <w:t> </w:t>
      </w:r>
      <w:r>
        <w:rPr/>
        <w:t>present</w:t>
      </w:r>
      <w:r>
        <w:rPr>
          <w:spacing w:val="-3"/>
        </w:rPr>
        <w:t> </w:t>
      </w:r>
      <w:r>
        <w:rPr/>
        <w:t>at</w:t>
      </w:r>
      <w:r>
        <w:rPr>
          <w:spacing w:val="-2"/>
        </w:rPr>
        <w:t> </w:t>
      </w:r>
      <w:r>
        <w:rPr/>
        <w:t>index</w:t>
      </w:r>
      <w:r>
        <w:rPr>
          <w:spacing w:val="-5"/>
        </w:rPr>
        <w:t> </w:t>
      </w:r>
      <w:r>
        <w:rPr/>
        <w:t>0,</w:t>
      </w:r>
      <w:r>
        <w:rPr>
          <w:spacing w:val="-5"/>
        </w:rPr>
        <w:t> </w:t>
      </w:r>
      <w:r>
        <w:rPr/>
        <w:t>which</w:t>
      </w:r>
      <w:r>
        <w:rPr>
          <w:spacing w:val="-2"/>
        </w:rPr>
        <w:t> </w:t>
      </w:r>
      <w:r>
        <w:rPr/>
        <w:t>implies</w:t>
      </w:r>
      <w:r>
        <w:rPr>
          <w:spacing w:val="-5"/>
        </w:rPr>
        <w:t> </w:t>
      </w:r>
      <w:r>
        <w:rPr/>
        <w:t>that</w:t>
      </w:r>
      <w:r>
        <w:rPr>
          <w:spacing w:val="-4"/>
        </w:rPr>
        <w:t> </w:t>
      </w:r>
      <w:r>
        <w:rPr/>
        <w:t>the</w:t>
      </w:r>
      <w:r>
        <w:rPr>
          <w:spacing w:val="-2"/>
        </w:rPr>
        <w:t> </w:t>
      </w:r>
      <w:r>
        <w:rPr/>
        <w:t>binary</w:t>
      </w:r>
      <w:r>
        <w:rPr>
          <w:spacing w:val="-5"/>
        </w:rPr>
        <w:t> </w:t>
      </w:r>
      <w:r>
        <w:rPr/>
        <w:t>tree</w:t>
      </w:r>
      <w:r>
        <w:rPr>
          <w:spacing w:val="-1"/>
        </w:rPr>
        <w:t> </w:t>
      </w:r>
      <w:r>
        <w:rPr/>
        <w:t>root</w:t>
      </w:r>
      <w:r>
        <w:rPr>
          <w:spacing w:val="-3"/>
        </w:rPr>
        <w:t> </w:t>
      </w:r>
      <w:r>
        <w:rPr/>
        <w:t>is</w:t>
      </w:r>
      <w:r>
        <w:rPr>
          <w:spacing w:val="-2"/>
        </w:rPr>
        <w:t> </w:t>
      </w:r>
      <w:r>
        <w:rPr/>
        <w:t>node</w:t>
      </w:r>
      <w:r>
        <w:rPr>
          <w:spacing w:val="-4"/>
        </w:rPr>
        <w:t> </w:t>
      </w:r>
      <w:r>
        <w:rPr>
          <w:spacing w:val="-5"/>
        </w:rPr>
        <w:t>0.</w:t>
      </w:r>
    </w:p>
    <w:p>
      <w:pPr>
        <w:pStyle w:val="ListParagraph"/>
        <w:numPr>
          <w:ilvl w:val="0"/>
          <w:numId w:val="78"/>
        </w:numPr>
        <w:tabs>
          <w:tab w:pos="1286" w:val="left" w:leader="none"/>
        </w:tabs>
        <w:spacing w:line="273" w:lineRule="auto" w:before="240" w:after="0"/>
        <w:ind w:left="566" w:right="286" w:firstLine="0"/>
        <w:jc w:val="left"/>
        <w:rPr>
          <w:sz w:val="22"/>
        </w:rPr>
      </w:pPr>
      <w:r>
        <w:rPr>
          <w:sz w:val="22"/>
        </w:rPr>
        <w:t>is</w:t>
      </w:r>
      <w:r>
        <w:rPr>
          <w:spacing w:val="-1"/>
          <w:sz w:val="22"/>
        </w:rPr>
        <w:t> </w:t>
      </w:r>
      <w:r>
        <w:rPr>
          <w:sz w:val="22"/>
        </w:rPr>
        <w:t>present</w:t>
      </w:r>
      <w:r>
        <w:rPr>
          <w:spacing w:val="-3"/>
          <w:sz w:val="22"/>
        </w:rPr>
        <w:t> </w:t>
      </w:r>
      <w:r>
        <w:rPr>
          <w:sz w:val="22"/>
        </w:rPr>
        <w:t>at</w:t>
      </w:r>
      <w:r>
        <w:rPr>
          <w:spacing w:val="-1"/>
          <w:sz w:val="22"/>
        </w:rPr>
        <w:t> </w:t>
      </w:r>
      <w:r>
        <w:rPr>
          <w:sz w:val="22"/>
        </w:rPr>
        <w:t>index</w:t>
      </w:r>
      <w:r>
        <w:rPr>
          <w:spacing w:val="-1"/>
          <w:sz w:val="22"/>
        </w:rPr>
        <w:t> </w:t>
      </w:r>
      <w:r>
        <w:rPr>
          <w:sz w:val="22"/>
        </w:rPr>
        <w:t>1</w:t>
      </w:r>
      <w:r>
        <w:rPr>
          <w:spacing w:val="-3"/>
          <w:sz w:val="22"/>
        </w:rPr>
        <w:t> </w:t>
      </w:r>
      <w:r>
        <w:rPr>
          <w:sz w:val="22"/>
        </w:rPr>
        <w:t>and</w:t>
      </w:r>
      <w:r>
        <w:rPr>
          <w:spacing w:val="-3"/>
          <w:sz w:val="22"/>
        </w:rPr>
        <w:t> </w:t>
      </w:r>
      <w:r>
        <w:rPr>
          <w:sz w:val="22"/>
        </w:rPr>
        <w:t>2,</w:t>
      </w:r>
      <w:r>
        <w:rPr>
          <w:spacing w:val="-4"/>
          <w:sz w:val="22"/>
        </w:rPr>
        <w:t> </w:t>
      </w:r>
      <w:r>
        <w:rPr>
          <w:sz w:val="22"/>
        </w:rPr>
        <w:t>which</w:t>
      </w:r>
      <w:r>
        <w:rPr>
          <w:spacing w:val="-3"/>
          <w:sz w:val="22"/>
        </w:rPr>
        <w:t> </w:t>
      </w:r>
      <w:r>
        <w:rPr>
          <w:sz w:val="22"/>
        </w:rPr>
        <w:t>implies</w:t>
      </w:r>
      <w:r>
        <w:rPr>
          <w:spacing w:val="-1"/>
          <w:sz w:val="22"/>
        </w:rPr>
        <w:t> </w:t>
      </w:r>
      <w:r>
        <w:rPr>
          <w:sz w:val="22"/>
        </w:rPr>
        <w:t>that</w:t>
      </w:r>
      <w:r>
        <w:rPr>
          <w:spacing w:val="-4"/>
          <w:sz w:val="22"/>
        </w:rPr>
        <w:t> </w:t>
      </w:r>
      <w:r>
        <w:rPr>
          <w:sz w:val="22"/>
        </w:rPr>
        <w:t>the</w:t>
      </w:r>
      <w:r>
        <w:rPr>
          <w:spacing w:val="-1"/>
          <w:sz w:val="22"/>
        </w:rPr>
        <w:t> </w:t>
      </w:r>
      <w:r>
        <w:rPr>
          <w:sz w:val="22"/>
        </w:rPr>
        <w:t>left</w:t>
      </w:r>
      <w:r>
        <w:rPr>
          <w:spacing w:val="-3"/>
          <w:sz w:val="22"/>
        </w:rPr>
        <w:t> </w:t>
      </w:r>
      <w:r>
        <w:rPr>
          <w:sz w:val="22"/>
        </w:rPr>
        <w:t>and</w:t>
      </w:r>
      <w:r>
        <w:rPr>
          <w:spacing w:val="-2"/>
          <w:sz w:val="22"/>
        </w:rPr>
        <w:t> </w:t>
      </w:r>
      <w:r>
        <w:rPr>
          <w:sz w:val="22"/>
        </w:rPr>
        <w:t>right</w:t>
      </w:r>
      <w:r>
        <w:rPr>
          <w:spacing w:val="-1"/>
          <w:sz w:val="22"/>
        </w:rPr>
        <w:t> </w:t>
      </w:r>
      <w:r>
        <w:rPr>
          <w:sz w:val="22"/>
        </w:rPr>
        <w:t>children</w:t>
      </w:r>
      <w:r>
        <w:rPr>
          <w:spacing w:val="-1"/>
          <w:sz w:val="22"/>
        </w:rPr>
        <w:t> </w:t>
      </w:r>
      <w:r>
        <w:rPr>
          <w:sz w:val="22"/>
        </w:rPr>
        <w:t>of</w:t>
      </w:r>
      <w:r>
        <w:rPr>
          <w:spacing w:val="-4"/>
          <w:sz w:val="22"/>
        </w:rPr>
        <w:t> </w:t>
      </w:r>
      <w:r>
        <w:rPr>
          <w:sz w:val="22"/>
        </w:rPr>
        <w:t>node</w:t>
      </w:r>
      <w:r>
        <w:rPr>
          <w:spacing w:val="-5"/>
          <w:sz w:val="22"/>
        </w:rPr>
        <w:t> </w:t>
      </w:r>
      <w:r>
        <w:rPr>
          <w:sz w:val="22"/>
        </w:rPr>
        <w:t>0</w:t>
      </w:r>
      <w:r>
        <w:rPr>
          <w:spacing w:val="-1"/>
          <w:sz w:val="22"/>
        </w:rPr>
        <w:t> </w:t>
      </w:r>
      <w:r>
        <w:rPr>
          <w:sz w:val="22"/>
        </w:rPr>
        <w:t>are</w:t>
      </w:r>
      <w:r>
        <w:rPr>
          <w:spacing w:val="-3"/>
          <w:sz w:val="22"/>
        </w:rPr>
        <w:t> </w:t>
      </w:r>
      <w:r>
        <w:rPr>
          <w:sz w:val="22"/>
        </w:rPr>
        <w:t>1 and </w:t>
      </w:r>
      <w:r>
        <w:rPr>
          <w:spacing w:val="-6"/>
          <w:sz w:val="22"/>
        </w:rPr>
        <w:t>2.</w:t>
      </w:r>
    </w:p>
    <w:p>
      <w:pPr>
        <w:pStyle w:val="ListParagraph"/>
        <w:numPr>
          <w:ilvl w:val="0"/>
          <w:numId w:val="78"/>
        </w:numPr>
        <w:tabs>
          <w:tab w:pos="1286" w:val="left" w:leader="none"/>
        </w:tabs>
        <w:spacing w:line="240" w:lineRule="auto" w:before="203" w:after="0"/>
        <w:ind w:left="1286" w:right="0" w:hanging="720"/>
        <w:jc w:val="left"/>
        <w:rPr>
          <w:sz w:val="22"/>
        </w:rPr>
      </w:pPr>
      <w:r>
        <w:rPr>
          <w:sz w:val="22"/>
        </w:rPr>
        <w:t>is</w:t>
      </w:r>
      <w:r>
        <w:rPr>
          <w:spacing w:val="-4"/>
          <w:sz w:val="22"/>
        </w:rPr>
        <w:t> </w:t>
      </w:r>
      <w:r>
        <w:rPr>
          <w:sz w:val="22"/>
        </w:rPr>
        <w:t>present</w:t>
      </w:r>
      <w:r>
        <w:rPr>
          <w:spacing w:val="-4"/>
          <w:sz w:val="22"/>
        </w:rPr>
        <w:t> </w:t>
      </w:r>
      <w:r>
        <w:rPr>
          <w:sz w:val="22"/>
        </w:rPr>
        <w:t>at</w:t>
      </w:r>
      <w:r>
        <w:rPr>
          <w:spacing w:val="-1"/>
          <w:sz w:val="22"/>
        </w:rPr>
        <w:t> </w:t>
      </w:r>
      <w:r>
        <w:rPr>
          <w:sz w:val="22"/>
        </w:rPr>
        <w:t>index</w:t>
      </w:r>
      <w:r>
        <w:rPr>
          <w:spacing w:val="-2"/>
          <w:sz w:val="22"/>
        </w:rPr>
        <w:t> </w:t>
      </w:r>
      <w:r>
        <w:rPr>
          <w:sz w:val="22"/>
        </w:rPr>
        <w:t>3,</w:t>
      </w:r>
      <w:r>
        <w:rPr>
          <w:spacing w:val="-4"/>
          <w:sz w:val="22"/>
        </w:rPr>
        <w:t> </w:t>
      </w:r>
      <w:r>
        <w:rPr>
          <w:sz w:val="22"/>
        </w:rPr>
        <w:t>which</w:t>
      </w:r>
      <w:r>
        <w:rPr>
          <w:spacing w:val="-6"/>
          <w:sz w:val="22"/>
        </w:rPr>
        <w:t> </w:t>
      </w:r>
      <w:r>
        <w:rPr>
          <w:sz w:val="22"/>
        </w:rPr>
        <w:t>implies</w:t>
      </w:r>
      <w:r>
        <w:rPr>
          <w:spacing w:val="-3"/>
          <w:sz w:val="22"/>
        </w:rPr>
        <w:t> </w:t>
      </w:r>
      <w:r>
        <w:rPr>
          <w:sz w:val="22"/>
        </w:rPr>
        <w:t>that</w:t>
      </w:r>
      <w:r>
        <w:rPr>
          <w:spacing w:val="-4"/>
          <w:sz w:val="22"/>
        </w:rPr>
        <w:t> </w:t>
      </w:r>
      <w:r>
        <w:rPr>
          <w:sz w:val="22"/>
        </w:rPr>
        <w:t>the</w:t>
      </w:r>
      <w:r>
        <w:rPr>
          <w:spacing w:val="-1"/>
          <w:sz w:val="22"/>
        </w:rPr>
        <w:t> </w:t>
      </w:r>
      <w:r>
        <w:rPr>
          <w:sz w:val="22"/>
        </w:rPr>
        <w:t>left</w:t>
      </w:r>
      <w:r>
        <w:rPr>
          <w:spacing w:val="-4"/>
          <w:sz w:val="22"/>
        </w:rPr>
        <w:t> </w:t>
      </w:r>
      <w:r>
        <w:rPr>
          <w:sz w:val="22"/>
        </w:rPr>
        <w:t>or</w:t>
      </w:r>
      <w:r>
        <w:rPr>
          <w:spacing w:val="-2"/>
          <w:sz w:val="22"/>
        </w:rPr>
        <w:t> </w:t>
      </w:r>
      <w:r>
        <w:rPr>
          <w:sz w:val="22"/>
        </w:rPr>
        <w:t>the</w:t>
      </w:r>
      <w:r>
        <w:rPr>
          <w:spacing w:val="-3"/>
          <w:sz w:val="22"/>
        </w:rPr>
        <w:t> </w:t>
      </w:r>
      <w:r>
        <w:rPr>
          <w:sz w:val="22"/>
        </w:rPr>
        <w:t>right</w:t>
      </w:r>
      <w:r>
        <w:rPr>
          <w:spacing w:val="-2"/>
          <w:sz w:val="22"/>
        </w:rPr>
        <w:t> </w:t>
      </w:r>
      <w:r>
        <w:rPr>
          <w:sz w:val="22"/>
        </w:rPr>
        <w:t>child</w:t>
      </w:r>
      <w:r>
        <w:rPr>
          <w:spacing w:val="-3"/>
          <w:sz w:val="22"/>
        </w:rPr>
        <w:t> </w:t>
      </w:r>
      <w:r>
        <w:rPr>
          <w:sz w:val="22"/>
        </w:rPr>
        <w:t>of</w:t>
      </w:r>
      <w:r>
        <w:rPr>
          <w:spacing w:val="-2"/>
          <w:sz w:val="22"/>
        </w:rPr>
        <w:t> </w:t>
      </w:r>
      <w:r>
        <w:rPr>
          <w:sz w:val="22"/>
        </w:rPr>
        <w:t>node</w:t>
      </w:r>
      <w:r>
        <w:rPr>
          <w:spacing w:val="-3"/>
          <w:sz w:val="22"/>
        </w:rPr>
        <w:t> </w:t>
      </w:r>
      <w:r>
        <w:rPr>
          <w:sz w:val="22"/>
        </w:rPr>
        <w:t>1</w:t>
      </w:r>
      <w:r>
        <w:rPr>
          <w:spacing w:val="-2"/>
          <w:sz w:val="22"/>
        </w:rPr>
        <w:t> </w:t>
      </w:r>
      <w:r>
        <w:rPr>
          <w:sz w:val="22"/>
        </w:rPr>
        <w:t>is</w:t>
      </w:r>
      <w:r>
        <w:rPr>
          <w:spacing w:val="-3"/>
          <w:sz w:val="22"/>
        </w:rPr>
        <w:t> </w:t>
      </w:r>
      <w:r>
        <w:rPr>
          <w:spacing w:val="-5"/>
          <w:sz w:val="22"/>
        </w:rPr>
        <w:t>3.</w:t>
      </w:r>
    </w:p>
    <w:p>
      <w:pPr>
        <w:pStyle w:val="BodyText"/>
      </w:pPr>
    </w:p>
    <w:p>
      <w:pPr>
        <w:pStyle w:val="BodyText"/>
      </w:pPr>
    </w:p>
    <w:p>
      <w:pPr>
        <w:pStyle w:val="BodyText"/>
      </w:pPr>
    </w:p>
    <w:p>
      <w:pPr>
        <w:pStyle w:val="BodyText"/>
        <w:spacing w:before="187"/>
      </w:pPr>
    </w:p>
    <w:p>
      <w:pPr>
        <w:pStyle w:val="ListParagraph"/>
        <w:numPr>
          <w:ilvl w:val="0"/>
          <w:numId w:val="78"/>
        </w:numPr>
        <w:tabs>
          <w:tab w:pos="1286" w:val="left" w:leader="none"/>
        </w:tabs>
        <w:spacing w:line="273" w:lineRule="auto" w:before="0" w:after="0"/>
        <w:ind w:left="566" w:right="284" w:firstLine="0"/>
        <w:jc w:val="left"/>
        <w:rPr>
          <w:sz w:val="22"/>
        </w:rPr>
      </w:pPr>
      <w:r>
        <w:rPr>
          <w:sz w:val="22"/>
        </w:rPr>
        <w:t>is present</w:t>
      </w:r>
      <w:r>
        <w:rPr>
          <w:spacing w:val="-2"/>
          <w:sz w:val="22"/>
        </w:rPr>
        <w:t> </w:t>
      </w:r>
      <w:r>
        <w:rPr>
          <w:sz w:val="22"/>
        </w:rPr>
        <w:t>at index 4</w:t>
      </w:r>
      <w:r>
        <w:rPr>
          <w:spacing w:val="-2"/>
          <w:sz w:val="22"/>
        </w:rPr>
        <w:t> </w:t>
      </w:r>
      <w:r>
        <w:rPr>
          <w:sz w:val="22"/>
        </w:rPr>
        <w:t>and</w:t>
      </w:r>
      <w:r>
        <w:rPr>
          <w:spacing w:val="-2"/>
          <w:sz w:val="22"/>
        </w:rPr>
        <w:t> </w:t>
      </w:r>
      <w:r>
        <w:rPr>
          <w:sz w:val="22"/>
        </w:rPr>
        <w:t>5,</w:t>
      </w:r>
      <w:r>
        <w:rPr>
          <w:spacing w:val="-5"/>
          <w:sz w:val="22"/>
        </w:rPr>
        <w:t> </w:t>
      </w:r>
      <w:r>
        <w:rPr>
          <w:sz w:val="22"/>
        </w:rPr>
        <w:t>which</w:t>
      </w:r>
      <w:r>
        <w:rPr>
          <w:spacing w:val="-2"/>
          <w:sz w:val="22"/>
        </w:rPr>
        <w:t> </w:t>
      </w:r>
      <w:r>
        <w:rPr>
          <w:sz w:val="22"/>
        </w:rPr>
        <w:t>implies that</w:t>
      </w:r>
      <w:r>
        <w:rPr>
          <w:spacing w:val="-3"/>
          <w:sz w:val="22"/>
        </w:rPr>
        <w:t> </w:t>
      </w:r>
      <w:r>
        <w:rPr>
          <w:sz w:val="22"/>
        </w:rPr>
        <w:t>the left</w:t>
      </w:r>
      <w:r>
        <w:rPr>
          <w:spacing w:val="-2"/>
          <w:sz w:val="22"/>
        </w:rPr>
        <w:t> </w:t>
      </w:r>
      <w:r>
        <w:rPr>
          <w:sz w:val="22"/>
        </w:rPr>
        <w:t>and</w:t>
      </w:r>
      <w:r>
        <w:rPr>
          <w:spacing w:val="-1"/>
          <w:sz w:val="22"/>
        </w:rPr>
        <w:t> </w:t>
      </w:r>
      <w:r>
        <w:rPr>
          <w:sz w:val="22"/>
        </w:rPr>
        <w:t>right children of</w:t>
      </w:r>
      <w:r>
        <w:rPr>
          <w:spacing w:val="-3"/>
          <w:sz w:val="22"/>
        </w:rPr>
        <w:t> </w:t>
      </w:r>
      <w:r>
        <w:rPr>
          <w:sz w:val="22"/>
        </w:rPr>
        <w:t>node</w:t>
      </w:r>
      <w:r>
        <w:rPr>
          <w:spacing w:val="-4"/>
          <w:sz w:val="22"/>
        </w:rPr>
        <w:t> </w:t>
      </w:r>
      <w:r>
        <w:rPr>
          <w:sz w:val="22"/>
        </w:rPr>
        <w:t>2 are</w:t>
      </w:r>
      <w:r>
        <w:rPr>
          <w:spacing w:val="-2"/>
          <w:sz w:val="22"/>
        </w:rPr>
        <w:t> </w:t>
      </w:r>
      <w:r>
        <w:rPr>
          <w:sz w:val="22"/>
        </w:rPr>
        <w:t>4 and </w:t>
      </w:r>
      <w:r>
        <w:rPr>
          <w:spacing w:val="-6"/>
          <w:sz w:val="22"/>
        </w:rPr>
        <w:t>5.</w:t>
      </w:r>
    </w:p>
    <w:p>
      <w:pPr>
        <w:pStyle w:val="BodyText"/>
        <w:spacing w:before="204"/>
        <w:ind w:left="566"/>
      </w:pPr>
      <w:r>
        <w:rPr/>
        <w:t>4</w:t>
      </w:r>
      <w:r>
        <w:rPr>
          <w:spacing w:val="-5"/>
        </w:rPr>
        <w:t> </w:t>
      </w:r>
      <w:r>
        <w:rPr/>
        <w:t>is</w:t>
      </w:r>
      <w:r>
        <w:rPr>
          <w:spacing w:val="-2"/>
        </w:rPr>
        <w:t> </w:t>
      </w:r>
      <w:r>
        <w:rPr/>
        <w:t>present</w:t>
      </w:r>
      <w:r>
        <w:rPr>
          <w:spacing w:val="-2"/>
        </w:rPr>
        <w:t> </w:t>
      </w:r>
      <w:r>
        <w:rPr/>
        <w:t>at</w:t>
      </w:r>
      <w:r>
        <w:rPr>
          <w:spacing w:val="-2"/>
        </w:rPr>
        <w:t> </w:t>
      </w:r>
      <w:r>
        <w:rPr/>
        <w:t>index</w:t>
      </w:r>
      <w:r>
        <w:rPr>
          <w:spacing w:val="-4"/>
        </w:rPr>
        <w:t> </w:t>
      </w:r>
      <w:r>
        <w:rPr/>
        <w:t>6</w:t>
      </w:r>
      <w:r>
        <w:rPr>
          <w:spacing w:val="-3"/>
        </w:rPr>
        <w:t> </w:t>
      </w:r>
      <w:r>
        <w:rPr/>
        <w:t>and</w:t>
      </w:r>
      <w:r>
        <w:rPr>
          <w:spacing w:val="-3"/>
        </w:rPr>
        <w:t> </w:t>
      </w:r>
      <w:r>
        <w:rPr/>
        <w:t>7,</w:t>
      </w:r>
      <w:r>
        <w:rPr>
          <w:spacing w:val="-2"/>
        </w:rPr>
        <w:t> </w:t>
      </w:r>
      <w:r>
        <w:rPr/>
        <w:t>which</w:t>
      </w:r>
      <w:r>
        <w:rPr>
          <w:spacing w:val="-6"/>
        </w:rPr>
        <w:t> </w:t>
      </w:r>
      <w:r>
        <w:rPr/>
        <w:t>implies</w:t>
      </w:r>
      <w:r>
        <w:rPr>
          <w:spacing w:val="-2"/>
        </w:rPr>
        <w:t> </w:t>
      </w:r>
      <w:r>
        <w:rPr/>
        <w:t>that</w:t>
      </w:r>
      <w:r>
        <w:rPr>
          <w:spacing w:val="-5"/>
        </w:rPr>
        <w:t> </w:t>
      </w:r>
      <w:r>
        <w:rPr/>
        <w:t>the</w:t>
      </w:r>
      <w:r>
        <w:rPr>
          <w:spacing w:val="-2"/>
        </w:rPr>
        <w:t> </w:t>
      </w:r>
      <w:r>
        <w:rPr/>
        <w:t>left</w:t>
      </w:r>
      <w:r>
        <w:rPr>
          <w:spacing w:val="-2"/>
        </w:rPr>
        <w:t> </w:t>
      </w:r>
      <w:r>
        <w:rPr/>
        <w:t>and</w:t>
      </w:r>
      <w:r>
        <w:rPr>
          <w:spacing w:val="-3"/>
        </w:rPr>
        <w:t> </w:t>
      </w:r>
      <w:r>
        <w:rPr/>
        <w:t>right</w:t>
      </w:r>
      <w:r>
        <w:rPr>
          <w:spacing w:val="-2"/>
        </w:rPr>
        <w:t> </w:t>
      </w:r>
      <w:r>
        <w:rPr/>
        <w:t>children</w:t>
      </w:r>
      <w:r>
        <w:rPr>
          <w:spacing w:val="-5"/>
        </w:rPr>
        <w:t> </w:t>
      </w:r>
      <w:r>
        <w:rPr/>
        <w:t>of</w:t>
      </w:r>
      <w:r>
        <w:rPr>
          <w:spacing w:val="-2"/>
        </w:rPr>
        <w:t> </w:t>
      </w:r>
      <w:r>
        <w:rPr/>
        <w:t>node</w:t>
      </w:r>
      <w:r>
        <w:rPr>
          <w:spacing w:val="-2"/>
        </w:rPr>
        <w:t> </w:t>
      </w:r>
      <w:r>
        <w:rPr/>
        <w:t>4</w:t>
      </w:r>
      <w:r>
        <w:rPr>
          <w:spacing w:val="-4"/>
        </w:rPr>
        <w:t> </w:t>
      </w:r>
      <w:r>
        <w:rPr/>
        <w:t>are</w:t>
      </w:r>
      <w:r>
        <w:rPr>
          <w:spacing w:val="-4"/>
        </w:rPr>
        <w:t> </w:t>
      </w:r>
      <w:r>
        <w:rPr/>
        <w:t>6</w:t>
      </w:r>
      <w:r>
        <w:rPr>
          <w:spacing w:val="-2"/>
        </w:rPr>
        <w:t> </w:t>
      </w:r>
      <w:r>
        <w:rPr/>
        <w:t>and</w:t>
      </w:r>
      <w:r>
        <w:rPr>
          <w:spacing w:val="-5"/>
        </w:rPr>
        <w:t> 7.</w:t>
      </w:r>
    </w:p>
    <w:p>
      <w:pPr>
        <w:pStyle w:val="BodyText"/>
      </w:pPr>
    </w:p>
    <w:p>
      <w:pPr>
        <w:pStyle w:val="BodyText"/>
        <w:spacing w:before="212"/>
      </w:pPr>
    </w:p>
    <w:p>
      <w:pPr>
        <w:pStyle w:val="BodyText"/>
        <w:ind w:left="566"/>
      </w:pPr>
      <w:r>
        <w:rPr/>
        <w:t>The</w:t>
      </w:r>
      <w:r>
        <w:rPr>
          <w:spacing w:val="-5"/>
        </w:rPr>
        <w:t> </w:t>
      </w:r>
      <w:r>
        <w:rPr/>
        <w:t>corresponding</w:t>
      </w:r>
      <w:r>
        <w:rPr>
          <w:spacing w:val="-6"/>
        </w:rPr>
        <w:t> </w:t>
      </w:r>
      <w:r>
        <w:rPr/>
        <w:t>binary</w:t>
      </w:r>
      <w:r>
        <w:rPr>
          <w:spacing w:val="-5"/>
        </w:rPr>
        <w:t> </w:t>
      </w:r>
      <w:r>
        <w:rPr/>
        <w:t>tree</w:t>
      </w:r>
      <w:r>
        <w:rPr>
          <w:spacing w:val="-4"/>
        </w:rPr>
        <w:t> </w:t>
      </w:r>
      <w:r>
        <w:rPr>
          <w:spacing w:val="-5"/>
        </w:rPr>
        <w:t>is:</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line="453" w:lineRule="auto"/>
        <w:ind w:left="566" w:right="5193"/>
      </w:pPr>
      <w:r>
        <w:rPr/>
        <w:t>Output:</w:t>
      </w:r>
      <w:r>
        <w:rPr>
          <w:spacing w:val="-2"/>
        </w:rPr>
        <w:t> </w:t>
      </w:r>
      <w:r>
        <w:rPr/>
        <w:t>The</w:t>
      </w:r>
      <w:r>
        <w:rPr>
          <w:spacing w:val="-3"/>
        </w:rPr>
        <w:t> </w:t>
      </w:r>
      <w:r>
        <w:rPr/>
        <w:t>height</w:t>
      </w:r>
      <w:r>
        <w:rPr>
          <w:spacing w:val="-5"/>
        </w:rPr>
        <w:t> </w:t>
      </w:r>
      <w:r>
        <w:rPr/>
        <w:t>of</w:t>
      </w:r>
      <w:r>
        <w:rPr>
          <w:spacing w:val="-5"/>
        </w:rPr>
        <w:t> </w:t>
      </w:r>
      <w:r>
        <w:rPr/>
        <w:t>the</w:t>
      </w:r>
      <w:r>
        <w:rPr>
          <w:spacing w:val="-3"/>
        </w:rPr>
        <w:t> </w:t>
      </w:r>
      <w:r>
        <w:rPr/>
        <w:t>binary</w:t>
      </w:r>
      <w:r>
        <w:rPr>
          <w:spacing w:val="-3"/>
        </w:rPr>
        <w:t> </w:t>
      </w:r>
      <w:r>
        <w:rPr/>
        <w:t>tree</w:t>
      </w:r>
      <w:r>
        <w:rPr>
          <w:spacing w:val="-3"/>
        </w:rPr>
        <w:t> </w:t>
      </w:r>
      <w:r>
        <w:rPr/>
        <w:t>is</w:t>
      </w:r>
      <w:r>
        <w:rPr>
          <w:spacing w:val="-6"/>
        </w:rPr>
        <w:t> </w:t>
      </w:r>
      <w:r>
        <w:rPr/>
        <w:t>3. Input Format</w:t>
      </w:r>
    </w:p>
    <w:p>
      <w:pPr>
        <w:pStyle w:val="BodyText"/>
        <w:spacing w:line="276" w:lineRule="auto" w:before="3"/>
        <w:ind w:left="566" w:right="218"/>
      </w:pPr>
      <w:r>
        <w:rPr/>
        <w:t>The</w:t>
      </w:r>
      <w:r>
        <w:rPr>
          <w:spacing w:val="-1"/>
        </w:rPr>
        <w:t> </w:t>
      </w:r>
      <w:r>
        <w:rPr/>
        <w:t>first</w:t>
      </w:r>
      <w:r>
        <w:rPr>
          <w:spacing w:val="-3"/>
        </w:rPr>
        <w:t> </w:t>
      </w:r>
      <w:r>
        <w:rPr/>
        <w:t>line</w:t>
      </w:r>
      <w:r>
        <w:rPr>
          <w:spacing w:val="-1"/>
        </w:rPr>
        <w:t> </w:t>
      </w:r>
      <w:r>
        <w:rPr/>
        <w:t>contains</w:t>
      </w:r>
      <w:r>
        <w:rPr>
          <w:spacing w:val="-1"/>
        </w:rPr>
        <w:t> </w:t>
      </w:r>
      <w:r>
        <w:rPr/>
        <w:t>a</w:t>
      </w:r>
      <w:r>
        <w:rPr>
          <w:spacing w:val="-3"/>
        </w:rPr>
        <w:t> </w:t>
      </w:r>
      <w:r>
        <w:rPr/>
        <w:t>single</w:t>
      </w:r>
      <w:r>
        <w:rPr>
          <w:spacing w:val="-1"/>
        </w:rPr>
        <w:t> </w:t>
      </w:r>
      <w:r>
        <w:rPr/>
        <w:t>integer</w:t>
      </w:r>
      <w:r>
        <w:rPr>
          <w:spacing w:val="-1"/>
        </w:rPr>
        <w:t> </w:t>
      </w:r>
      <w:r>
        <w:rPr/>
        <w:t>N,</w:t>
      </w:r>
      <w:r>
        <w:rPr>
          <w:spacing w:val="-4"/>
        </w:rPr>
        <w:t> </w:t>
      </w:r>
      <w:r>
        <w:rPr/>
        <w:t>which</w:t>
      </w:r>
      <w:r>
        <w:rPr>
          <w:spacing w:val="-2"/>
        </w:rPr>
        <w:t> </w:t>
      </w:r>
      <w:r>
        <w:rPr/>
        <w:t>represents</w:t>
      </w:r>
      <w:r>
        <w:rPr>
          <w:spacing w:val="-1"/>
        </w:rPr>
        <w:t> </w:t>
      </w:r>
      <w:r>
        <w:rPr/>
        <w:t>the</w:t>
      </w:r>
      <w:r>
        <w:rPr>
          <w:spacing w:val="-3"/>
        </w:rPr>
        <w:t> </w:t>
      </w:r>
      <w:r>
        <w:rPr/>
        <w:t>number</w:t>
      </w:r>
      <w:r>
        <w:rPr>
          <w:spacing w:val="-3"/>
        </w:rPr>
        <w:t> </w:t>
      </w:r>
      <w:r>
        <w:rPr/>
        <w:t>of</w:t>
      </w:r>
      <w:r>
        <w:rPr>
          <w:spacing w:val="-4"/>
        </w:rPr>
        <w:t> </w:t>
      </w:r>
      <w:r>
        <w:rPr/>
        <w:t>nodes</w:t>
      </w:r>
      <w:r>
        <w:rPr>
          <w:spacing w:val="-1"/>
        </w:rPr>
        <w:t> </w:t>
      </w:r>
      <w:r>
        <w:rPr/>
        <w:t>in</w:t>
      </w:r>
      <w:r>
        <w:rPr>
          <w:spacing w:val="-2"/>
        </w:rPr>
        <w:t> </w:t>
      </w:r>
      <w:r>
        <w:rPr/>
        <w:t>the</w:t>
      </w:r>
      <w:r>
        <w:rPr>
          <w:spacing w:val="-1"/>
        </w:rPr>
        <w:t> </w:t>
      </w:r>
      <w:r>
        <w:rPr/>
        <w:t>tree.</w:t>
      </w:r>
      <w:r>
        <w:rPr>
          <w:spacing w:val="-1"/>
        </w:rPr>
        <w:t> </w:t>
      </w:r>
      <w:r>
        <w:rPr/>
        <w:t>The</w:t>
      </w:r>
      <w:r>
        <w:rPr>
          <w:spacing w:val="-1"/>
        </w:rPr>
        <w:t> </w:t>
      </w:r>
      <w:r>
        <w:rPr/>
        <w:t>next N lines consist of an integer in each line, and the last line of input consists of the ith integer representing the parent of the ith node.</w:t>
      </w:r>
    </w:p>
    <w:p>
      <w:pPr>
        <w:pStyle w:val="BodyText"/>
        <w:spacing w:line="453" w:lineRule="auto" w:before="202"/>
        <w:ind w:left="566" w:right="2255"/>
      </w:pPr>
      <w:r>
        <w:rPr/>
        <w:t>If</w:t>
      </w:r>
      <w:r>
        <w:rPr>
          <w:spacing w:val="-2"/>
        </w:rPr>
        <w:t> </w:t>
      </w:r>
      <w:r>
        <w:rPr/>
        <w:t>the</w:t>
      </w:r>
      <w:r>
        <w:rPr>
          <w:spacing w:val="-2"/>
        </w:rPr>
        <w:t> </w:t>
      </w:r>
      <w:r>
        <w:rPr/>
        <w:t>ith</w:t>
      </w:r>
      <w:r>
        <w:rPr>
          <w:spacing w:val="-2"/>
        </w:rPr>
        <w:t> </w:t>
      </w:r>
      <w:r>
        <w:rPr/>
        <w:t>node</w:t>
      </w:r>
      <w:r>
        <w:rPr>
          <w:spacing w:val="-2"/>
        </w:rPr>
        <w:t> </w:t>
      </w:r>
      <w:r>
        <w:rPr/>
        <w:t>is</w:t>
      </w:r>
      <w:r>
        <w:rPr>
          <w:spacing w:val="-5"/>
        </w:rPr>
        <w:t> </w:t>
      </w:r>
      <w:r>
        <w:rPr/>
        <w:t>the</w:t>
      </w:r>
      <w:r>
        <w:rPr>
          <w:spacing w:val="-4"/>
        </w:rPr>
        <w:t> </w:t>
      </w:r>
      <w:r>
        <w:rPr/>
        <w:t>root</w:t>
      </w:r>
      <w:r>
        <w:rPr>
          <w:spacing w:val="-2"/>
        </w:rPr>
        <w:t> </w:t>
      </w:r>
      <w:r>
        <w:rPr/>
        <w:t>node,</w:t>
      </w:r>
      <w:r>
        <w:rPr>
          <w:spacing w:val="-4"/>
        </w:rPr>
        <w:t> </w:t>
      </w:r>
      <w:r>
        <w:rPr/>
        <w:t>then</w:t>
      </w:r>
      <w:r>
        <w:rPr>
          <w:spacing w:val="-2"/>
        </w:rPr>
        <w:t> </w:t>
      </w:r>
      <w:r>
        <w:rPr/>
        <w:t>the</w:t>
      </w:r>
      <w:r>
        <w:rPr>
          <w:spacing w:val="-4"/>
        </w:rPr>
        <w:t> </w:t>
      </w:r>
      <w:r>
        <w:rPr/>
        <w:t>corresponding</w:t>
      </w:r>
      <w:r>
        <w:rPr>
          <w:spacing w:val="-3"/>
        </w:rPr>
        <w:t> </w:t>
      </w:r>
      <w:r>
        <w:rPr/>
        <w:t>value</w:t>
      </w:r>
      <w:r>
        <w:rPr>
          <w:spacing w:val="-4"/>
        </w:rPr>
        <w:t> </w:t>
      </w:r>
      <w:r>
        <w:rPr/>
        <w:t>will be</w:t>
      </w:r>
      <w:r>
        <w:rPr>
          <w:spacing w:val="-1"/>
        </w:rPr>
        <w:t> </w:t>
      </w:r>
      <w:r>
        <w:rPr/>
        <w:t>-1. Output Format</w:t>
      </w:r>
    </w:p>
    <w:p>
      <w:pPr>
        <w:pStyle w:val="BodyText"/>
        <w:spacing w:line="453" w:lineRule="auto" w:before="2"/>
        <w:ind w:left="566" w:right="1368"/>
      </w:pPr>
      <w:r>
        <w:rPr/>
        <w:t>The</w:t>
      </w:r>
      <w:r>
        <w:rPr>
          <w:spacing w:val="-2"/>
        </w:rPr>
        <w:t> </w:t>
      </w:r>
      <w:r>
        <w:rPr/>
        <w:t>output</w:t>
      </w:r>
      <w:r>
        <w:rPr>
          <w:spacing w:val="-2"/>
        </w:rPr>
        <w:t> </w:t>
      </w:r>
      <w:r>
        <w:rPr/>
        <w:t>consists</w:t>
      </w:r>
      <w:r>
        <w:rPr>
          <w:spacing w:val="-5"/>
        </w:rPr>
        <w:t> </w:t>
      </w:r>
      <w:r>
        <w:rPr/>
        <w:t>of</w:t>
      </w:r>
      <w:r>
        <w:rPr>
          <w:spacing w:val="-4"/>
        </w:rPr>
        <w:t> </w:t>
      </w:r>
      <w:r>
        <w:rPr/>
        <w:t>a</w:t>
      </w:r>
      <w:r>
        <w:rPr>
          <w:spacing w:val="-2"/>
        </w:rPr>
        <w:t> </w:t>
      </w:r>
      <w:r>
        <w:rPr/>
        <w:t>single</w:t>
      </w:r>
      <w:r>
        <w:rPr>
          <w:spacing w:val="-2"/>
        </w:rPr>
        <w:t> </w:t>
      </w:r>
      <w:r>
        <w:rPr/>
        <w:t>integer,</w:t>
      </w:r>
      <w:r>
        <w:rPr>
          <w:spacing w:val="-5"/>
        </w:rPr>
        <w:t> </w:t>
      </w:r>
      <w:r>
        <w:rPr/>
        <w:t>which</w:t>
      </w:r>
      <w:r>
        <w:rPr>
          <w:spacing w:val="-3"/>
        </w:rPr>
        <w:t> </w:t>
      </w:r>
      <w:r>
        <w:rPr/>
        <w:t>represents</w:t>
      </w:r>
      <w:r>
        <w:rPr>
          <w:spacing w:val="-1"/>
        </w:rPr>
        <w:t> </w:t>
      </w:r>
      <w:r>
        <w:rPr/>
        <w:t>the</w:t>
      </w:r>
      <w:r>
        <w:rPr>
          <w:spacing w:val="-4"/>
        </w:rPr>
        <w:t> </w:t>
      </w:r>
      <w:r>
        <w:rPr/>
        <w:t>height</w:t>
      </w:r>
      <w:r>
        <w:rPr>
          <w:spacing w:val="-4"/>
        </w:rPr>
        <w:t> </w:t>
      </w:r>
      <w:r>
        <w:rPr/>
        <w:t>of</w:t>
      </w:r>
      <w:r>
        <w:rPr>
          <w:spacing w:val="-2"/>
        </w:rPr>
        <w:t> </w:t>
      </w:r>
      <w:r>
        <w:rPr/>
        <w:t>the</w:t>
      </w:r>
      <w:r>
        <w:rPr>
          <w:spacing w:val="-4"/>
        </w:rPr>
        <w:t> </w:t>
      </w:r>
      <w:r>
        <w:rPr/>
        <w:t>tree. </w:t>
      </w:r>
      <w:r>
        <w:rPr>
          <w:spacing w:val="-2"/>
        </w:rPr>
        <w:t>Constraints</w:t>
      </w:r>
    </w:p>
    <w:p>
      <w:pPr>
        <w:pStyle w:val="BodyText"/>
        <w:spacing w:before="3"/>
        <w:ind w:left="566"/>
      </w:pPr>
      <w:r>
        <w:rPr/>
        <w:t>1 ≤ N</w:t>
      </w:r>
      <w:r>
        <w:rPr>
          <w:spacing w:val="-3"/>
        </w:rPr>
        <w:t> </w:t>
      </w:r>
      <w:r>
        <w:rPr/>
        <w:t>≤</w:t>
      </w:r>
      <w:r>
        <w:rPr>
          <w:spacing w:val="-2"/>
        </w:rPr>
        <w:t> </w:t>
      </w:r>
      <w:r>
        <w:rPr>
          <w:spacing w:val="-5"/>
        </w:rPr>
        <w:t>10</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spacing w:after="0"/>
        <w:sectPr>
          <w:pgSz w:w="11920" w:h="16850"/>
          <w:pgMar w:top="600" w:bottom="280" w:left="850" w:right="1275"/>
        </w:sectPr>
      </w:pPr>
    </w:p>
    <w:p>
      <w:pPr>
        <w:pStyle w:val="BodyText"/>
        <w:spacing w:before="28"/>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5"/>
        </w:rPr>
        <w:t>Q6.</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60"/>
      </w:pPr>
      <w:r>
        <w:rPr/>
        <w:t>Roshan</w:t>
      </w:r>
      <w:r>
        <w:rPr>
          <w:spacing w:val="-2"/>
        </w:rPr>
        <w:t> </w:t>
      </w:r>
      <w:r>
        <w:rPr/>
        <w:t>invested</w:t>
      </w:r>
      <w:r>
        <w:rPr>
          <w:spacing w:val="-1"/>
        </w:rPr>
        <w:t> </w:t>
      </w:r>
      <w:r>
        <w:rPr/>
        <w:t>all</w:t>
      </w:r>
      <w:r>
        <w:rPr>
          <w:spacing w:val="-2"/>
        </w:rPr>
        <w:t> </w:t>
      </w:r>
      <w:r>
        <w:rPr/>
        <w:t>day</w:t>
      </w:r>
      <w:r>
        <w:rPr>
          <w:spacing w:val="-3"/>
        </w:rPr>
        <w:t> </w:t>
      </w:r>
      <w:r>
        <w:rPr/>
        <w:t>in</w:t>
      </w:r>
      <w:r>
        <w:rPr>
          <w:spacing w:val="-4"/>
        </w:rPr>
        <w:t> </w:t>
      </w:r>
      <w:r>
        <w:rPr/>
        <w:t>developing</w:t>
      </w:r>
      <w:r>
        <w:rPr>
          <w:spacing w:val="-2"/>
        </w:rPr>
        <w:t> </w:t>
      </w:r>
      <w:r>
        <w:rPr/>
        <w:t>test</w:t>
      </w:r>
      <w:r>
        <w:rPr>
          <w:spacing w:val="-1"/>
        </w:rPr>
        <w:t> </w:t>
      </w:r>
      <w:r>
        <w:rPr/>
        <w:t>data</w:t>
      </w:r>
      <w:r>
        <w:rPr>
          <w:spacing w:val="-4"/>
        </w:rPr>
        <w:t> </w:t>
      </w:r>
      <w:r>
        <w:rPr/>
        <w:t>for</w:t>
      </w:r>
      <w:r>
        <w:rPr>
          <w:spacing w:val="-4"/>
        </w:rPr>
        <w:t> </w:t>
      </w:r>
      <w:r>
        <w:rPr/>
        <w:t>DC.</w:t>
      </w:r>
      <w:r>
        <w:rPr>
          <w:spacing w:val="-1"/>
        </w:rPr>
        <w:t> </w:t>
      </w:r>
      <w:r>
        <w:rPr/>
        <w:t>He</w:t>
      </w:r>
      <w:r>
        <w:rPr>
          <w:spacing w:val="-1"/>
        </w:rPr>
        <w:t> </w:t>
      </w:r>
      <w:r>
        <w:rPr/>
        <w:t>couldn’t</w:t>
      </w:r>
      <w:r>
        <w:rPr>
          <w:spacing w:val="-1"/>
        </w:rPr>
        <w:t> </w:t>
      </w:r>
      <w:r>
        <w:rPr/>
        <w:t>make</w:t>
      </w:r>
      <w:r>
        <w:rPr>
          <w:spacing w:val="-3"/>
        </w:rPr>
        <w:t> </w:t>
      </w:r>
      <w:r>
        <w:rPr/>
        <w:t>it</w:t>
      </w:r>
      <w:r>
        <w:rPr>
          <w:spacing w:val="-3"/>
        </w:rPr>
        <w:t> </w:t>
      </w:r>
      <w:r>
        <w:rPr/>
        <w:t>work,</w:t>
      </w:r>
      <w:r>
        <w:rPr>
          <w:spacing w:val="-3"/>
        </w:rPr>
        <w:t> </w:t>
      </w:r>
      <w:r>
        <w:rPr/>
        <w:t>so he</w:t>
      </w:r>
      <w:r>
        <w:rPr>
          <w:spacing w:val="-3"/>
        </w:rPr>
        <w:t> </w:t>
      </w:r>
      <w:r>
        <w:rPr/>
        <w:t>had</w:t>
      </w:r>
      <w:r>
        <w:rPr>
          <w:spacing w:val="-3"/>
        </w:rPr>
        <w:t> </w:t>
      </w:r>
      <w:r>
        <w:rPr/>
        <w:t>a</w:t>
      </w:r>
      <w:r>
        <w:rPr>
          <w:spacing w:val="-1"/>
        </w:rPr>
        <w:t> </w:t>
      </w:r>
      <w:r>
        <w:rPr/>
        <w:t>nervous breakdown</w:t>
      </w:r>
      <w:r>
        <w:rPr>
          <w:spacing w:val="-1"/>
        </w:rPr>
        <w:t> </w:t>
      </w:r>
      <w:r>
        <w:rPr/>
        <w:t>and</w:t>
      </w:r>
      <w:r>
        <w:rPr>
          <w:spacing w:val="-3"/>
        </w:rPr>
        <w:t> </w:t>
      </w:r>
      <w:r>
        <w:rPr/>
        <w:t>can’t</w:t>
      </w:r>
      <w:r>
        <w:rPr>
          <w:spacing w:val="-3"/>
        </w:rPr>
        <w:t> </w:t>
      </w:r>
      <w:r>
        <w:rPr/>
        <w:t>even</w:t>
      </w:r>
      <w:r>
        <w:rPr>
          <w:spacing w:val="-4"/>
        </w:rPr>
        <w:t> </w:t>
      </w:r>
      <w:r>
        <w:rPr/>
        <w:t>see</w:t>
      </w:r>
      <w:r>
        <w:rPr>
          <w:spacing w:val="-1"/>
        </w:rPr>
        <w:t> </w:t>
      </w:r>
      <w:r>
        <w:rPr/>
        <w:t>clearly</w:t>
      </w:r>
      <w:r>
        <w:rPr>
          <w:spacing w:val="-3"/>
        </w:rPr>
        <w:t> </w:t>
      </w:r>
      <w:r>
        <w:rPr/>
        <w:t>anymore.</w:t>
      </w:r>
      <w:r>
        <w:rPr>
          <w:spacing w:val="-1"/>
        </w:rPr>
        <w:t> </w:t>
      </w:r>
      <w:r>
        <w:rPr/>
        <w:t>Every</w:t>
      </w:r>
      <w:r>
        <w:rPr>
          <w:spacing w:val="-3"/>
        </w:rPr>
        <w:t> </w:t>
      </w:r>
      <w:r>
        <w:rPr/>
        <w:t>time</w:t>
      </w:r>
      <w:r>
        <w:rPr>
          <w:spacing w:val="-3"/>
        </w:rPr>
        <w:t> </w:t>
      </w:r>
      <w:r>
        <w:rPr/>
        <w:t>he</w:t>
      </w:r>
      <w:r>
        <w:rPr>
          <w:spacing w:val="-3"/>
        </w:rPr>
        <w:t> </w:t>
      </w:r>
      <w:r>
        <w:rPr/>
        <w:t>winks(blinks)</w:t>
      </w:r>
      <w:r>
        <w:rPr>
          <w:spacing w:val="-3"/>
        </w:rPr>
        <w:t> </w:t>
      </w:r>
      <w:r>
        <w:rPr/>
        <w:t>while</w:t>
      </w:r>
      <w:r>
        <w:rPr>
          <w:spacing w:val="-3"/>
        </w:rPr>
        <w:t> </w:t>
      </w:r>
      <w:r>
        <w:rPr/>
        <w:t>reading,</w:t>
      </w:r>
      <w:r>
        <w:rPr>
          <w:spacing w:val="-1"/>
        </w:rPr>
        <w:t> </w:t>
      </w:r>
      <w:r>
        <w:rPr/>
        <w:t>the</w:t>
      </w:r>
      <w:r>
        <w:rPr>
          <w:spacing w:val="-1"/>
        </w:rPr>
        <w:t> </w:t>
      </w:r>
      <w:r>
        <w:rPr/>
        <w:t>letters in a word get mingled up so that the letters from the second half of the word (the shorter half, if the length is an odd number) “jump in” between the letters from the first half in the following way:</w:t>
      </w:r>
    </w:p>
    <w:p>
      <w:pPr>
        <w:pStyle w:val="BodyText"/>
      </w:pPr>
    </w:p>
    <w:p>
      <w:pPr>
        <w:pStyle w:val="BodyText"/>
        <w:spacing w:before="172"/>
      </w:pPr>
    </w:p>
    <w:p>
      <w:pPr>
        <w:pStyle w:val="BodyText"/>
        <w:ind w:left="566"/>
      </w:pPr>
      <w:r>
        <w:rPr/>
        <w:t>The</w:t>
      </w:r>
      <w:r>
        <w:rPr>
          <w:spacing w:val="-5"/>
        </w:rPr>
        <w:t> </w:t>
      </w:r>
      <w:r>
        <w:rPr/>
        <w:t>final</w:t>
      </w:r>
      <w:r>
        <w:rPr>
          <w:spacing w:val="-2"/>
        </w:rPr>
        <w:t> </w:t>
      </w:r>
      <w:r>
        <w:rPr/>
        <w:t>letter</w:t>
      </w:r>
      <w:r>
        <w:rPr>
          <w:spacing w:val="-4"/>
        </w:rPr>
        <w:t> </w:t>
      </w:r>
      <w:r>
        <w:rPr/>
        <w:t>“jumps</w:t>
      </w:r>
      <w:r>
        <w:rPr>
          <w:spacing w:val="-3"/>
        </w:rPr>
        <w:t> </w:t>
      </w:r>
      <w:r>
        <w:rPr/>
        <w:t>in”</w:t>
      </w:r>
      <w:r>
        <w:rPr>
          <w:spacing w:val="-1"/>
        </w:rPr>
        <w:t> </w:t>
      </w:r>
      <w:r>
        <w:rPr/>
        <w:t>the</w:t>
      </w:r>
      <w:r>
        <w:rPr>
          <w:spacing w:val="-2"/>
        </w:rPr>
        <w:t> </w:t>
      </w:r>
      <w:r>
        <w:rPr/>
        <w:t>middle</w:t>
      </w:r>
      <w:r>
        <w:rPr>
          <w:spacing w:val="-5"/>
        </w:rPr>
        <w:t> </w:t>
      </w:r>
      <w:r>
        <w:rPr/>
        <w:t>of</w:t>
      </w:r>
      <w:r>
        <w:rPr>
          <w:spacing w:val="-4"/>
        </w:rPr>
        <w:t> </w:t>
      </w:r>
      <w:r>
        <w:rPr/>
        <w:t>the</w:t>
      </w:r>
      <w:r>
        <w:rPr>
          <w:spacing w:val="-5"/>
        </w:rPr>
        <w:t> </w:t>
      </w:r>
      <w:r>
        <w:rPr/>
        <w:t>1st</w:t>
      </w:r>
      <w:r>
        <w:rPr>
          <w:spacing w:val="-4"/>
        </w:rPr>
        <w:t> </w:t>
      </w:r>
      <w:r>
        <w:rPr/>
        <w:t>and</w:t>
      </w:r>
      <w:r>
        <w:rPr>
          <w:spacing w:val="-4"/>
        </w:rPr>
        <w:t> </w:t>
      </w:r>
      <w:r>
        <w:rPr/>
        <w:t>the</w:t>
      </w:r>
      <w:r>
        <w:rPr>
          <w:spacing w:val="-2"/>
        </w:rPr>
        <w:t> </w:t>
      </w:r>
      <w:r>
        <w:rPr/>
        <w:t>2nd</w:t>
      </w:r>
      <w:r>
        <w:rPr>
          <w:spacing w:val="-3"/>
        </w:rPr>
        <w:t> </w:t>
      </w:r>
      <w:r>
        <w:rPr>
          <w:spacing w:val="-2"/>
        </w:rPr>
        <w:t>letter</w:t>
      </w:r>
    </w:p>
    <w:p>
      <w:pPr>
        <w:pStyle w:val="BodyText"/>
        <w:spacing w:before="241"/>
        <w:ind w:left="566"/>
      </w:pPr>
      <w:r>
        <w:rPr/>
        <w:t>The</w:t>
      </w:r>
      <w:r>
        <w:rPr>
          <w:spacing w:val="-5"/>
        </w:rPr>
        <w:t> </w:t>
      </w:r>
      <w:r>
        <w:rPr/>
        <w:t>second</w:t>
      </w:r>
      <w:r>
        <w:rPr>
          <w:spacing w:val="-3"/>
        </w:rPr>
        <w:t> </w:t>
      </w:r>
      <w:r>
        <w:rPr/>
        <w:t>final</w:t>
      </w:r>
      <w:r>
        <w:rPr>
          <w:spacing w:val="-2"/>
        </w:rPr>
        <w:t> </w:t>
      </w:r>
      <w:r>
        <w:rPr/>
        <w:t>letter</w:t>
      </w:r>
      <w:r>
        <w:rPr>
          <w:spacing w:val="-4"/>
        </w:rPr>
        <w:t> </w:t>
      </w:r>
      <w:r>
        <w:rPr/>
        <w:t>“jumps</w:t>
      </w:r>
      <w:r>
        <w:rPr>
          <w:spacing w:val="-2"/>
        </w:rPr>
        <w:t> </w:t>
      </w:r>
      <w:r>
        <w:rPr/>
        <w:t>in”</w:t>
      </w:r>
      <w:r>
        <w:rPr>
          <w:spacing w:val="-4"/>
        </w:rPr>
        <w:t> </w:t>
      </w:r>
      <w:r>
        <w:rPr/>
        <w:t>the</w:t>
      </w:r>
      <w:r>
        <w:rPr>
          <w:spacing w:val="-4"/>
        </w:rPr>
        <w:t> </w:t>
      </w:r>
      <w:r>
        <w:rPr/>
        <w:t>middle</w:t>
      </w:r>
      <w:r>
        <w:rPr>
          <w:spacing w:val="-5"/>
        </w:rPr>
        <w:t> </w:t>
      </w:r>
      <w:r>
        <w:rPr/>
        <w:t>of</w:t>
      </w:r>
      <w:r>
        <w:rPr>
          <w:spacing w:val="-5"/>
        </w:rPr>
        <w:t> </w:t>
      </w:r>
      <w:r>
        <w:rPr/>
        <w:t>the</w:t>
      </w:r>
      <w:r>
        <w:rPr>
          <w:spacing w:val="-4"/>
        </w:rPr>
        <w:t> </w:t>
      </w:r>
      <w:r>
        <w:rPr/>
        <w:t>2nd</w:t>
      </w:r>
      <w:r>
        <w:rPr>
          <w:spacing w:val="-3"/>
        </w:rPr>
        <w:t> </w:t>
      </w:r>
      <w:r>
        <w:rPr/>
        <w:t>and</w:t>
      </w:r>
      <w:r>
        <w:rPr>
          <w:spacing w:val="-4"/>
        </w:rPr>
        <w:t> </w:t>
      </w:r>
      <w:r>
        <w:rPr/>
        <w:t>the</w:t>
      </w:r>
      <w:r>
        <w:rPr>
          <w:spacing w:val="-2"/>
        </w:rPr>
        <w:t> </w:t>
      </w:r>
      <w:r>
        <w:rPr/>
        <w:t>3rd</w:t>
      </w:r>
      <w:r>
        <w:rPr>
          <w:spacing w:val="-3"/>
        </w:rPr>
        <w:t> </w:t>
      </w:r>
      <w:r>
        <w:rPr>
          <w:spacing w:val="-2"/>
        </w:rPr>
        <w:t>letter</w:t>
      </w:r>
    </w:p>
    <w:p>
      <w:pPr>
        <w:pStyle w:val="BodyText"/>
        <w:spacing w:before="240"/>
        <w:ind w:left="566"/>
      </w:pPr>
      <w:r>
        <w:rPr/>
        <w:t>The</w:t>
      </w:r>
      <w:r>
        <w:rPr>
          <w:spacing w:val="-5"/>
        </w:rPr>
        <w:t> </w:t>
      </w:r>
      <w:r>
        <w:rPr/>
        <w:t>ith</w:t>
      </w:r>
      <w:r>
        <w:rPr>
          <w:spacing w:val="-3"/>
        </w:rPr>
        <w:t> </w:t>
      </w:r>
      <w:r>
        <w:rPr/>
        <w:t>letter</w:t>
      </w:r>
      <w:r>
        <w:rPr>
          <w:spacing w:val="-3"/>
        </w:rPr>
        <w:t> </w:t>
      </w:r>
      <w:r>
        <w:rPr/>
        <w:t>from</w:t>
      </w:r>
      <w:r>
        <w:rPr>
          <w:spacing w:val="-4"/>
        </w:rPr>
        <w:t> </w:t>
      </w:r>
      <w:r>
        <w:rPr/>
        <w:t>the</w:t>
      </w:r>
      <w:r>
        <w:rPr>
          <w:spacing w:val="-4"/>
        </w:rPr>
        <w:t> </w:t>
      </w:r>
      <w:r>
        <w:rPr/>
        <w:t>end</w:t>
      </w:r>
      <w:r>
        <w:rPr>
          <w:spacing w:val="-7"/>
        </w:rPr>
        <w:t> </w:t>
      </w:r>
      <w:r>
        <w:rPr/>
        <w:t>“jumps</w:t>
      </w:r>
      <w:r>
        <w:rPr>
          <w:spacing w:val="-5"/>
        </w:rPr>
        <w:t> </w:t>
      </w:r>
      <w:r>
        <w:rPr/>
        <w:t>in”</w:t>
      </w:r>
      <w:r>
        <w:rPr>
          <w:spacing w:val="-4"/>
        </w:rPr>
        <w:t> </w:t>
      </w:r>
      <w:r>
        <w:rPr/>
        <w:t>the</w:t>
      </w:r>
      <w:r>
        <w:rPr>
          <w:spacing w:val="-5"/>
        </w:rPr>
        <w:t> </w:t>
      </w:r>
      <w:r>
        <w:rPr/>
        <w:t>middle</w:t>
      </w:r>
      <w:r>
        <w:rPr>
          <w:spacing w:val="-4"/>
        </w:rPr>
        <w:t> </w:t>
      </w:r>
      <w:r>
        <w:rPr/>
        <w:t>of</w:t>
      </w:r>
      <w:r>
        <w:rPr>
          <w:spacing w:val="-2"/>
        </w:rPr>
        <w:t> </w:t>
      </w:r>
      <w:r>
        <w:rPr/>
        <w:t>the</w:t>
      </w:r>
      <w:r>
        <w:rPr>
          <w:spacing w:val="-3"/>
        </w:rPr>
        <w:t> </w:t>
      </w:r>
      <w:r>
        <w:rPr/>
        <w:t>ith</w:t>
      </w:r>
      <w:r>
        <w:rPr>
          <w:spacing w:val="-3"/>
        </w:rPr>
        <w:t> </w:t>
      </w:r>
      <w:r>
        <w:rPr/>
        <w:t>and</w:t>
      </w:r>
      <w:r>
        <w:rPr>
          <w:spacing w:val="-5"/>
        </w:rPr>
        <w:t> </w:t>
      </w:r>
      <w:r>
        <w:rPr/>
        <w:t>the</w:t>
      </w:r>
      <w:r>
        <w:rPr>
          <w:spacing w:val="-2"/>
        </w:rPr>
        <w:t> </w:t>
      </w:r>
      <w:r>
        <w:rPr/>
        <w:t>(i+1)th</w:t>
      </w:r>
      <w:r>
        <w:rPr>
          <w:spacing w:val="-3"/>
        </w:rPr>
        <w:t> </w:t>
      </w:r>
      <w:r>
        <w:rPr/>
        <w:t>letter</w:t>
      </w:r>
      <w:r>
        <w:rPr>
          <w:spacing w:val="-3"/>
        </w:rPr>
        <w:t> </w:t>
      </w:r>
      <w:r>
        <w:rPr/>
        <w:t>from</w:t>
      </w:r>
      <w:r>
        <w:rPr>
          <w:spacing w:val="-4"/>
        </w:rPr>
        <w:t> </w:t>
      </w:r>
      <w:r>
        <w:rPr/>
        <w:t>the</w:t>
      </w:r>
      <w:r>
        <w:rPr>
          <w:spacing w:val="-4"/>
        </w:rPr>
        <w:t> </w:t>
      </w:r>
      <w:r>
        <w:rPr>
          <w:spacing w:val="-2"/>
        </w:rPr>
        <w:t>starting</w:t>
      </w:r>
    </w:p>
    <w:p>
      <w:pPr>
        <w:pStyle w:val="BodyText"/>
      </w:pPr>
    </w:p>
    <w:p>
      <w:pPr>
        <w:pStyle w:val="BodyText"/>
        <w:spacing w:before="212"/>
      </w:pPr>
    </w:p>
    <w:p>
      <w:pPr>
        <w:pStyle w:val="BodyText"/>
        <w:ind w:left="566"/>
      </w:pPr>
      <w:r>
        <w:rPr/>
        <w:t>For</w:t>
      </w:r>
      <w:r>
        <w:rPr>
          <w:spacing w:val="-5"/>
        </w:rPr>
        <w:t> </w:t>
      </w:r>
      <w:r>
        <w:rPr/>
        <w:t>this</w:t>
      </w:r>
      <w:r>
        <w:rPr>
          <w:spacing w:val="-6"/>
        </w:rPr>
        <w:t> </w:t>
      </w:r>
      <w:r>
        <w:rPr/>
        <w:t>case,</w:t>
      </w:r>
      <w:r>
        <w:rPr>
          <w:spacing w:val="-5"/>
        </w:rPr>
        <w:t> </w:t>
      </w:r>
      <w:r>
        <w:rPr/>
        <w:t>the</w:t>
      </w:r>
      <w:r>
        <w:rPr>
          <w:spacing w:val="-5"/>
        </w:rPr>
        <w:t> </w:t>
      </w:r>
      <w:r>
        <w:rPr/>
        <w:t>word</w:t>
      </w:r>
      <w:r>
        <w:rPr>
          <w:spacing w:val="-4"/>
        </w:rPr>
        <w:t> </w:t>
      </w:r>
      <w:r>
        <w:rPr/>
        <w:t>“abcdef”</w:t>
      </w:r>
      <w:r>
        <w:rPr>
          <w:spacing w:val="-5"/>
        </w:rPr>
        <w:t> </w:t>
      </w:r>
      <w:r>
        <w:rPr/>
        <w:t>would</w:t>
      </w:r>
      <w:r>
        <w:rPr>
          <w:spacing w:val="-5"/>
        </w:rPr>
        <w:t> </w:t>
      </w:r>
      <w:r>
        <w:rPr/>
        <w:t>become</w:t>
      </w:r>
      <w:r>
        <w:rPr>
          <w:spacing w:val="-5"/>
        </w:rPr>
        <w:t> </w:t>
      </w:r>
      <w:r>
        <w:rPr/>
        <w:t>“afbecd”</w:t>
      </w:r>
      <w:r>
        <w:rPr>
          <w:spacing w:val="-3"/>
        </w:rPr>
        <w:t> </w:t>
      </w:r>
      <w:r>
        <w:rPr/>
        <w:t>after</w:t>
      </w:r>
      <w:r>
        <w:rPr>
          <w:spacing w:val="-4"/>
        </w:rPr>
        <w:t> </w:t>
      </w:r>
      <w:r>
        <w:rPr>
          <w:spacing w:val="-2"/>
        </w:rPr>
        <w:t>winking.</w:t>
      </w:r>
    </w:p>
    <w:p>
      <w:pPr>
        <w:pStyle w:val="BodyText"/>
      </w:pPr>
    </w:p>
    <w:p>
      <w:pPr>
        <w:pStyle w:val="BodyText"/>
        <w:spacing w:before="212"/>
      </w:pPr>
    </w:p>
    <w:p>
      <w:pPr>
        <w:pStyle w:val="BodyText"/>
        <w:ind w:left="566"/>
      </w:pPr>
      <w:r>
        <w:rPr/>
        <w:t>If</w:t>
      </w:r>
      <w:r>
        <w:rPr>
          <w:spacing w:val="-5"/>
        </w:rPr>
        <w:t> </w:t>
      </w:r>
      <w:r>
        <w:rPr/>
        <w:t>Roshan</w:t>
      </w:r>
      <w:r>
        <w:rPr>
          <w:spacing w:val="-4"/>
        </w:rPr>
        <w:t> </w:t>
      </w:r>
      <w:r>
        <w:rPr/>
        <w:t>winks</w:t>
      </w:r>
      <w:r>
        <w:rPr>
          <w:spacing w:val="-3"/>
        </w:rPr>
        <w:t> </w:t>
      </w:r>
      <w:r>
        <w:rPr/>
        <w:t>again,</w:t>
      </w:r>
      <w:r>
        <w:rPr>
          <w:spacing w:val="-4"/>
        </w:rPr>
        <w:t> </w:t>
      </w:r>
      <w:r>
        <w:rPr/>
        <w:t>the</w:t>
      </w:r>
      <w:r>
        <w:rPr>
          <w:spacing w:val="-4"/>
        </w:rPr>
        <w:t> </w:t>
      </w:r>
      <w:r>
        <w:rPr/>
        <w:t>same</w:t>
      </w:r>
      <w:r>
        <w:rPr>
          <w:spacing w:val="-3"/>
        </w:rPr>
        <w:t> </w:t>
      </w:r>
      <w:r>
        <w:rPr/>
        <w:t>thing</w:t>
      </w:r>
      <w:r>
        <w:rPr>
          <w:spacing w:val="-3"/>
        </w:rPr>
        <w:t> </w:t>
      </w:r>
      <w:r>
        <w:rPr/>
        <w:t>happens.</w:t>
      </w:r>
      <w:r>
        <w:rPr>
          <w:spacing w:val="-3"/>
        </w:rPr>
        <w:t> </w:t>
      </w:r>
      <w:r>
        <w:rPr/>
        <w:t>After</w:t>
      </w:r>
      <w:r>
        <w:rPr>
          <w:spacing w:val="-4"/>
        </w:rPr>
        <w:t> </w:t>
      </w:r>
      <w:r>
        <w:rPr/>
        <w:t>three</w:t>
      </w:r>
      <w:r>
        <w:rPr>
          <w:spacing w:val="-4"/>
        </w:rPr>
        <w:t> </w:t>
      </w:r>
      <w:r>
        <w:rPr/>
        <w:t>winks,</w:t>
      </w:r>
      <w:r>
        <w:rPr>
          <w:spacing w:val="-3"/>
        </w:rPr>
        <w:t> </w:t>
      </w:r>
      <w:r>
        <w:rPr/>
        <w:t>the</w:t>
      </w:r>
      <w:r>
        <w:rPr>
          <w:spacing w:val="-4"/>
        </w:rPr>
        <w:t> </w:t>
      </w:r>
      <w:r>
        <w:rPr/>
        <w:t>word</w:t>
      </w:r>
      <w:r>
        <w:rPr>
          <w:spacing w:val="-3"/>
        </w:rPr>
        <w:t> </w:t>
      </w:r>
      <w:r>
        <w:rPr>
          <w:spacing w:val="-2"/>
        </w:rPr>
        <w:t>becomes</w:t>
      </w:r>
    </w:p>
    <w:p>
      <w:pPr>
        <w:pStyle w:val="BodyText"/>
        <w:spacing w:before="240"/>
        <w:ind w:left="566"/>
      </w:pPr>
      <w:r>
        <w:rPr>
          <w:spacing w:val="-2"/>
        </w:rPr>
        <w:t>“adfcbe”.</w:t>
      </w:r>
    </w:p>
    <w:p>
      <w:pPr>
        <w:pStyle w:val="BodyText"/>
      </w:pPr>
    </w:p>
    <w:p>
      <w:pPr>
        <w:pStyle w:val="BodyText"/>
      </w:pPr>
    </w:p>
    <w:p>
      <w:pPr>
        <w:pStyle w:val="BodyText"/>
      </w:pPr>
    </w:p>
    <w:p>
      <w:pPr>
        <w:pStyle w:val="BodyText"/>
        <w:spacing w:before="184"/>
      </w:pPr>
    </w:p>
    <w:p>
      <w:pPr>
        <w:pStyle w:val="BodyText"/>
        <w:spacing w:line="276" w:lineRule="auto" w:before="1"/>
        <w:ind w:left="566" w:right="176"/>
      </w:pPr>
      <w:r>
        <w:rPr/>
        <w:t>Roshan</w:t>
      </w:r>
      <w:r>
        <w:rPr>
          <w:spacing w:val="-2"/>
        </w:rPr>
        <w:t> </w:t>
      </w:r>
      <w:r>
        <w:rPr/>
        <w:t>has</w:t>
      </w:r>
      <w:r>
        <w:rPr>
          <w:spacing w:val="-1"/>
        </w:rPr>
        <w:t> </w:t>
      </w:r>
      <w:r>
        <w:rPr/>
        <w:t>decided</w:t>
      </w:r>
      <w:r>
        <w:rPr>
          <w:spacing w:val="-2"/>
        </w:rPr>
        <w:t> </w:t>
      </w:r>
      <w:r>
        <w:rPr/>
        <w:t>to</w:t>
      </w:r>
      <w:r>
        <w:rPr>
          <w:spacing w:val="-2"/>
        </w:rPr>
        <w:t> </w:t>
      </w:r>
      <w:r>
        <w:rPr/>
        <w:t>write</w:t>
      </w:r>
      <w:r>
        <w:rPr>
          <w:spacing w:val="-1"/>
        </w:rPr>
        <w:t> </w:t>
      </w:r>
      <w:r>
        <w:rPr/>
        <w:t>a</w:t>
      </w:r>
      <w:r>
        <w:rPr>
          <w:spacing w:val="-1"/>
        </w:rPr>
        <w:t> </w:t>
      </w:r>
      <w:r>
        <w:rPr/>
        <w:t>program</w:t>
      </w:r>
      <w:r>
        <w:rPr>
          <w:spacing w:val="-3"/>
        </w:rPr>
        <w:t> </w:t>
      </w:r>
      <w:r>
        <w:rPr/>
        <w:t>to help</w:t>
      </w:r>
      <w:r>
        <w:rPr>
          <w:spacing w:val="-2"/>
        </w:rPr>
        <w:t> </w:t>
      </w:r>
      <w:r>
        <w:rPr/>
        <w:t>him figure</w:t>
      </w:r>
      <w:r>
        <w:rPr>
          <w:spacing w:val="-1"/>
        </w:rPr>
        <w:t> </w:t>
      </w:r>
      <w:r>
        <w:rPr/>
        <w:t>out</w:t>
      </w:r>
      <w:r>
        <w:rPr>
          <w:spacing w:val="-3"/>
        </w:rPr>
        <w:t> </w:t>
      </w:r>
      <w:r>
        <w:rPr/>
        <w:t>what’s</w:t>
      </w:r>
      <w:r>
        <w:rPr>
          <w:spacing w:val="-1"/>
        </w:rPr>
        <w:t> </w:t>
      </w:r>
      <w:r>
        <w:rPr/>
        <w:t>correctly</w:t>
      </w:r>
      <w:r>
        <w:rPr>
          <w:spacing w:val="-3"/>
        </w:rPr>
        <w:t> </w:t>
      </w:r>
      <w:r>
        <w:rPr/>
        <w:t>written</w:t>
      </w:r>
      <w:r>
        <w:rPr>
          <w:spacing w:val="-4"/>
        </w:rPr>
        <w:t> </w:t>
      </w:r>
      <w:r>
        <w:rPr/>
        <w:t>on</w:t>
      </w:r>
      <w:r>
        <w:rPr>
          <w:spacing w:val="-2"/>
        </w:rPr>
        <w:t> </w:t>
      </w:r>
      <w:r>
        <w:rPr/>
        <w:t>the</w:t>
      </w:r>
      <w:r>
        <w:rPr>
          <w:spacing w:val="-3"/>
        </w:rPr>
        <w:t> </w:t>
      </w:r>
      <w:r>
        <w:rPr/>
        <w:t>screen. Unfortunately, after a day’s work, he’s too tired, and he needs your help. You are given N, the number</w:t>
      </w:r>
      <w:r>
        <w:rPr>
          <w:spacing w:val="-1"/>
        </w:rPr>
        <w:t> </w:t>
      </w:r>
      <w:r>
        <w:rPr/>
        <w:t>of winks, and the</w:t>
      </w:r>
      <w:r>
        <w:rPr>
          <w:spacing w:val="-1"/>
        </w:rPr>
        <w:t> </w:t>
      </w:r>
      <w:r>
        <w:rPr/>
        <w:t>word Roshan sees</w:t>
      </w:r>
      <w:r>
        <w:rPr>
          <w:spacing w:val="-2"/>
        </w:rPr>
        <w:t> </w:t>
      </w:r>
      <w:r>
        <w:rPr/>
        <w:t>on</w:t>
      </w:r>
      <w:r>
        <w:rPr>
          <w:spacing w:val="-2"/>
        </w:rPr>
        <w:t> </w:t>
      </w:r>
      <w:r>
        <w:rPr/>
        <w:t>the screen. Write</w:t>
      </w:r>
      <w:r>
        <w:rPr>
          <w:spacing w:val="-1"/>
        </w:rPr>
        <w:t> </w:t>
      </w:r>
      <w:r>
        <w:rPr/>
        <w:t>a program to</w:t>
      </w:r>
      <w:r>
        <w:rPr>
          <w:spacing w:val="-2"/>
        </w:rPr>
        <w:t> </w:t>
      </w:r>
      <w:r>
        <w:rPr/>
        <w:t>solve the</w:t>
      </w:r>
      <w:r>
        <w:rPr>
          <w:spacing w:val="-1"/>
        </w:rPr>
        <w:t> </w:t>
      </w:r>
      <w:r>
        <w:rPr/>
        <w:t>mystery</w:t>
      </w:r>
      <w:r>
        <w:rPr>
          <w:spacing w:val="-1"/>
        </w:rPr>
        <w:t> </w:t>
      </w:r>
      <w:r>
        <w:rPr/>
        <w:t>for Roshan and figure out what was actually the word before he winked N times.</w:t>
      </w:r>
    </w:p>
    <w:p>
      <w:pPr>
        <w:pStyle w:val="BodyText"/>
      </w:pPr>
    </w:p>
    <w:p>
      <w:pPr>
        <w:pStyle w:val="BodyText"/>
        <w:spacing w:before="171"/>
      </w:pPr>
    </w:p>
    <w:p>
      <w:pPr>
        <w:pStyle w:val="BodyText"/>
        <w:ind w:left="566"/>
      </w:pPr>
      <w:r>
        <w:rPr/>
        <w:t>Input</w:t>
      </w:r>
      <w:r>
        <w:rPr>
          <w:spacing w:val="-5"/>
        </w:rPr>
        <w:t> </w:t>
      </w:r>
      <w:r>
        <w:rPr>
          <w:spacing w:val="-2"/>
        </w:rPr>
        <w:t>Format</w:t>
      </w:r>
    </w:p>
    <w:p>
      <w:pPr>
        <w:pStyle w:val="BodyText"/>
        <w:spacing w:line="276" w:lineRule="auto" w:before="240"/>
        <w:ind w:left="566" w:righ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w:t>
      </w:r>
      <w:r>
        <w:rPr>
          <w:spacing w:val="-1"/>
        </w:rPr>
        <w:t> </w:t>
      </w:r>
      <w:r>
        <w:rPr/>
        <w:t>positive</w:t>
      </w:r>
      <w:r>
        <w:rPr>
          <w:spacing w:val="-3"/>
        </w:rPr>
        <w:t> </w:t>
      </w:r>
      <w:r>
        <w:rPr/>
        <w:t>integer</w:t>
      </w:r>
      <w:r>
        <w:rPr>
          <w:spacing w:val="-4"/>
        </w:rPr>
        <w:t> </w:t>
      </w:r>
      <w:r>
        <w:rPr/>
        <w:t>N,</w:t>
      </w:r>
      <w:r>
        <w:rPr>
          <w:spacing w:val="-1"/>
        </w:rPr>
        <w:t> </w:t>
      </w:r>
      <w:r>
        <w:rPr/>
        <w:t>the</w:t>
      </w:r>
      <w:r>
        <w:rPr>
          <w:spacing w:val="-3"/>
        </w:rPr>
        <w:t> </w:t>
      </w:r>
      <w:r>
        <w:rPr/>
        <w:t>number</w:t>
      </w:r>
      <w:r>
        <w:rPr>
          <w:spacing w:val="-3"/>
        </w:rPr>
        <w:t> </w:t>
      </w:r>
      <w:r>
        <w:rPr/>
        <w:t>of</w:t>
      </w:r>
      <w:r>
        <w:rPr>
          <w:spacing w:val="-1"/>
        </w:rPr>
        <w:t> </w:t>
      </w:r>
      <w:r>
        <w:rPr/>
        <w:t>times Roshan</w:t>
      </w:r>
      <w:r>
        <w:rPr>
          <w:spacing w:val="-2"/>
        </w:rPr>
        <w:t> </w:t>
      </w:r>
      <w:r>
        <w:rPr/>
        <w:t>blinked.</w:t>
      </w:r>
      <w:r>
        <w:rPr>
          <w:spacing w:val="-1"/>
        </w:rPr>
        <w:t> </w:t>
      </w:r>
      <w:r>
        <w:rPr/>
        <w:t>The</w:t>
      </w:r>
      <w:r>
        <w:rPr>
          <w:spacing w:val="-1"/>
        </w:rPr>
        <w:t> </w:t>
      </w:r>
      <w:r>
        <w:rPr/>
        <w:t>second line of input contains the word W from the screen.</w:t>
      </w:r>
    </w:p>
    <w:p>
      <w:pPr>
        <w:pStyle w:val="BodyText"/>
        <w:spacing w:line="453" w:lineRule="auto" w:before="202"/>
        <w:ind w:left="566" w:right="3162"/>
      </w:pPr>
      <w:r>
        <w:rPr/>
        <w:t>The</w:t>
      </w:r>
      <w:r>
        <w:rPr>
          <w:spacing w:val="-2"/>
        </w:rPr>
        <w:t> </w:t>
      </w:r>
      <w:r>
        <w:rPr/>
        <w:t>word</w:t>
      </w:r>
      <w:r>
        <w:rPr>
          <w:spacing w:val="-5"/>
        </w:rPr>
        <w:t> </w:t>
      </w:r>
      <w:r>
        <w:rPr/>
        <w:t>will</w:t>
      </w:r>
      <w:r>
        <w:rPr>
          <w:spacing w:val="-2"/>
        </w:rPr>
        <w:t> </w:t>
      </w:r>
      <w:r>
        <w:rPr/>
        <w:t>consist</w:t>
      </w:r>
      <w:r>
        <w:rPr>
          <w:spacing w:val="-4"/>
        </w:rPr>
        <w:t> </w:t>
      </w:r>
      <w:r>
        <w:rPr/>
        <w:t>only</w:t>
      </w:r>
      <w:r>
        <w:rPr>
          <w:spacing w:val="-6"/>
        </w:rPr>
        <w:t> </w:t>
      </w:r>
      <w:r>
        <w:rPr/>
        <w:t>of</w:t>
      </w:r>
      <w:r>
        <w:rPr>
          <w:spacing w:val="-2"/>
        </w:rPr>
        <w:t> </w:t>
      </w:r>
      <w:r>
        <w:rPr/>
        <w:t>small</w:t>
      </w:r>
      <w:r>
        <w:rPr>
          <w:spacing w:val="-3"/>
        </w:rPr>
        <w:t> </w:t>
      </w:r>
      <w:r>
        <w:rPr/>
        <w:t>letters</w:t>
      </w:r>
      <w:r>
        <w:rPr>
          <w:spacing w:val="-4"/>
        </w:rPr>
        <w:t> </w:t>
      </w:r>
      <w:r>
        <w:rPr/>
        <w:t>of</w:t>
      </w:r>
      <w:r>
        <w:rPr>
          <w:spacing w:val="-2"/>
        </w:rPr>
        <w:t> </w:t>
      </w:r>
      <w:r>
        <w:rPr/>
        <w:t>the</w:t>
      </w:r>
      <w:r>
        <w:rPr>
          <w:spacing w:val="-4"/>
        </w:rPr>
        <w:t> </w:t>
      </w:r>
      <w:r>
        <w:rPr/>
        <w:t>English</w:t>
      </w:r>
      <w:r>
        <w:rPr>
          <w:spacing w:val="-2"/>
        </w:rPr>
        <w:t> </w:t>
      </w:r>
      <w:r>
        <w:rPr/>
        <w:t>alphabet. Output Format</w:t>
      </w:r>
    </w:p>
    <w:p>
      <w:pPr>
        <w:pStyle w:val="BodyText"/>
        <w:spacing w:before="2"/>
        <w:ind w:left="566"/>
      </w:pPr>
      <w:r>
        <w:rPr/>
        <w:t>The</w:t>
      </w:r>
      <w:r>
        <w:rPr>
          <w:spacing w:val="-6"/>
        </w:rPr>
        <w:t> </w:t>
      </w:r>
      <w:r>
        <w:rPr/>
        <w:t>output</w:t>
      </w:r>
      <w:r>
        <w:rPr>
          <w:spacing w:val="-4"/>
        </w:rPr>
        <w:t> </w:t>
      </w:r>
      <w:r>
        <w:rPr/>
        <w:t>displays</w:t>
      </w:r>
      <w:r>
        <w:rPr>
          <w:spacing w:val="-6"/>
        </w:rPr>
        <w:t> </w:t>
      </w:r>
      <w:r>
        <w:rPr/>
        <w:t>the</w:t>
      </w:r>
      <w:r>
        <w:rPr>
          <w:spacing w:val="-6"/>
        </w:rPr>
        <w:t> </w:t>
      </w:r>
      <w:r>
        <w:rPr/>
        <w:t>original</w:t>
      </w:r>
      <w:r>
        <w:rPr>
          <w:spacing w:val="-3"/>
        </w:rPr>
        <w:t> </w:t>
      </w:r>
      <w:r>
        <w:rPr/>
        <w:t>word</w:t>
      </w:r>
      <w:r>
        <w:rPr>
          <w:spacing w:val="-5"/>
        </w:rPr>
        <w:t> </w:t>
      </w:r>
      <w:r>
        <w:rPr/>
        <w:t>before</w:t>
      </w:r>
      <w:r>
        <w:rPr>
          <w:spacing w:val="-4"/>
        </w:rPr>
        <w:t> </w:t>
      </w:r>
      <w:r>
        <w:rPr/>
        <w:t>Roshan</w:t>
      </w:r>
      <w:r>
        <w:rPr>
          <w:spacing w:val="-6"/>
        </w:rPr>
        <w:t> </w:t>
      </w:r>
      <w:r>
        <w:rPr/>
        <w:t>blinked</w:t>
      </w:r>
      <w:r>
        <w:rPr>
          <w:spacing w:val="-5"/>
        </w:rPr>
        <w:t> </w:t>
      </w:r>
      <w:r>
        <w:rPr/>
        <w:t>N</w:t>
      </w:r>
      <w:r>
        <w:rPr>
          <w:spacing w:val="-3"/>
        </w:rPr>
        <w:t> </w:t>
      </w:r>
      <w:r>
        <w:rPr>
          <w:spacing w:val="-2"/>
        </w:rPr>
        <w:t>times.</w:t>
      </w:r>
    </w:p>
    <w:p>
      <w:pPr>
        <w:pStyle w:val="BodyText"/>
        <w:spacing w:after="0"/>
        <w:sectPr>
          <w:pgSz w:w="11920" w:h="16850"/>
          <w:pgMar w:top="1120" w:bottom="280" w:left="850" w:right="1275"/>
        </w:sectPr>
      </w:pPr>
    </w:p>
    <w:p>
      <w:pPr>
        <w:pStyle w:val="BodyText"/>
        <w:spacing w:before="28"/>
        <w:ind w:left="566"/>
      </w:pPr>
      <w:r>
        <w:rPr/>
        <w:t>Refer</w:t>
      </w:r>
      <w:r>
        <w:rPr>
          <w:spacing w:val="-9"/>
        </w:rPr>
        <w:t> </w:t>
      </w:r>
      <w:r>
        <w:rPr/>
        <w:t>to</w:t>
      </w:r>
      <w:r>
        <w:rPr>
          <w:spacing w:val="-6"/>
        </w:rPr>
        <w:t> </w:t>
      </w:r>
      <w:r>
        <w:rPr/>
        <w:t>the</w:t>
      </w:r>
      <w:r>
        <w:rPr>
          <w:spacing w:val="-4"/>
        </w:rPr>
        <w:t> </w:t>
      </w:r>
      <w:r>
        <w:rPr/>
        <w:t>sample</w:t>
      </w:r>
      <w:r>
        <w:rPr>
          <w:spacing w:val="-5"/>
        </w:rPr>
        <w:t> </w:t>
      </w:r>
      <w:r>
        <w:rPr/>
        <w:t>output</w:t>
      </w:r>
      <w:r>
        <w:rPr>
          <w:spacing w:val="-6"/>
        </w:rPr>
        <w:t> </w:t>
      </w:r>
      <w:r>
        <w:rPr/>
        <w:t>for</w:t>
      </w:r>
      <w:r>
        <w:rPr>
          <w:spacing w:val="-5"/>
        </w:rPr>
        <w:t> </w:t>
      </w:r>
      <w:r>
        <w:rPr/>
        <w:t>formatting</w:t>
      </w:r>
      <w:r>
        <w:rPr>
          <w:spacing w:val="-6"/>
        </w:rPr>
        <w:t> </w:t>
      </w:r>
      <w:r>
        <w:rPr/>
        <w:t>specifications.</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spacing w:val="-5"/>
        </w:rPr>
        <w:t>109</w:t>
      </w:r>
    </w:p>
    <w:p>
      <w:pPr>
        <w:pStyle w:val="ListParagraph"/>
        <w:numPr>
          <w:ilvl w:val="0"/>
          <w:numId w:val="78"/>
        </w:numPr>
        <w:tabs>
          <w:tab w:pos="1286" w:val="left" w:leader="none"/>
        </w:tabs>
        <w:spacing w:line="240" w:lineRule="auto" w:before="241" w:after="0"/>
        <w:ind w:left="1286" w:right="0" w:hanging="720"/>
        <w:jc w:val="left"/>
        <w:rPr>
          <w:sz w:val="22"/>
        </w:rPr>
      </w:pPr>
      <w:r>
        <w:rPr>
          <w:sz w:val="22"/>
        </w:rPr>
        <w:t>≤</w:t>
      </w:r>
      <w:r>
        <w:rPr>
          <w:spacing w:val="-3"/>
          <w:sz w:val="22"/>
        </w:rPr>
        <w:t> </w:t>
      </w:r>
      <w:r>
        <w:rPr>
          <w:sz w:val="22"/>
        </w:rPr>
        <w:t>length(W)</w:t>
      </w:r>
      <w:r>
        <w:rPr>
          <w:spacing w:val="-2"/>
          <w:sz w:val="22"/>
        </w:rPr>
        <w:t> </w:t>
      </w:r>
      <w:r>
        <w:rPr>
          <w:sz w:val="22"/>
        </w:rPr>
        <w:t>≤</w:t>
      </w:r>
      <w:r>
        <w:rPr>
          <w:spacing w:val="-4"/>
          <w:sz w:val="22"/>
        </w:rPr>
        <w:t> </w:t>
      </w:r>
      <w:r>
        <w:rPr>
          <w:spacing w:val="-5"/>
          <w:sz w:val="22"/>
        </w:rPr>
        <w:t>103</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4"/>
      </w:pPr>
    </w:p>
    <w:p>
      <w:pPr>
        <w:pStyle w:val="BodyText"/>
        <w:ind w:left="566"/>
      </w:pPr>
      <w:r>
        <w:rPr>
          <w:spacing w:val="-5"/>
        </w:rPr>
        <w:t>Q7.</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before="1"/>
        <w:ind w:left="566" w:right="141"/>
      </w:pPr>
      <w:r>
        <w:rPr/>
        <w:t>You</w:t>
      </w:r>
      <w:r>
        <w:rPr>
          <w:spacing w:val="-2"/>
        </w:rPr>
        <w:t> </w:t>
      </w:r>
      <w:r>
        <w:rPr/>
        <w:t>are</w:t>
      </w:r>
      <w:r>
        <w:rPr>
          <w:spacing w:val="-1"/>
        </w:rPr>
        <w:t> </w:t>
      </w:r>
      <w:r>
        <w:rPr/>
        <w:t>given</w:t>
      </w:r>
      <w:r>
        <w:rPr>
          <w:spacing w:val="-1"/>
        </w:rPr>
        <w:t> </w:t>
      </w:r>
      <w:r>
        <w:rPr/>
        <w:t>two</w:t>
      </w:r>
      <w:r>
        <w:rPr>
          <w:spacing w:val="-2"/>
        </w:rPr>
        <w:t> </w:t>
      </w:r>
      <w:r>
        <w:rPr/>
        <w:t>strings</w:t>
      </w:r>
      <w:r>
        <w:rPr>
          <w:spacing w:val="-3"/>
        </w:rPr>
        <w:t> </w:t>
      </w:r>
      <w:r>
        <w:rPr/>
        <w:t>order</w:t>
      </w:r>
      <w:r>
        <w:rPr>
          <w:spacing w:val="-1"/>
        </w:rPr>
        <w:t> </w:t>
      </w:r>
      <w:r>
        <w:rPr/>
        <w:t>and</w:t>
      </w:r>
      <w:r>
        <w:rPr>
          <w:spacing w:val="-2"/>
        </w:rPr>
        <w:t> </w:t>
      </w:r>
      <w:r>
        <w:rPr/>
        <w:t>s.</w:t>
      </w:r>
      <w:r>
        <w:rPr>
          <w:spacing w:val="-1"/>
        </w:rPr>
        <w:t> </w:t>
      </w:r>
      <w:r>
        <w:rPr/>
        <w:t>All</w:t>
      </w:r>
      <w:r>
        <w:rPr>
          <w:spacing w:val="-2"/>
        </w:rPr>
        <w:t> </w:t>
      </w:r>
      <w:r>
        <w:rPr/>
        <w:t>the</w:t>
      </w:r>
      <w:r>
        <w:rPr>
          <w:spacing w:val="-1"/>
        </w:rPr>
        <w:t> </w:t>
      </w:r>
      <w:r>
        <w:rPr/>
        <w:t>characters</w:t>
      </w:r>
      <w:r>
        <w:rPr>
          <w:spacing w:val="-1"/>
        </w:rPr>
        <w:t> </w:t>
      </w:r>
      <w:r>
        <w:rPr/>
        <w:t>of</w:t>
      </w:r>
      <w:r>
        <w:rPr>
          <w:spacing w:val="-3"/>
        </w:rPr>
        <w:t> </w:t>
      </w:r>
      <w:r>
        <w:rPr/>
        <w:t>order</w:t>
      </w:r>
      <w:r>
        <w:rPr>
          <w:spacing w:val="-3"/>
        </w:rPr>
        <w:t> </w:t>
      </w:r>
      <w:r>
        <w:rPr/>
        <w:t>are unique</w:t>
      </w:r>
      <w:r>
        <w:rPr>
          <w:spacing w:val="-1"/>
        </w:rPr>
        <w:t> </w:t>
      </w:r>
      <w:r>
        <w:rPr/>
        <w:t>and</w:t>
      </w:r>
      <w:r>
        <w:rPr>
          <w:spacing w:val="-4"/>
        </w:rPr>
        <w:t> </w:t>
      </w:r>
      <w:r>
        <w:rPr/>
        <w:t>were</w:t>
      </w:r>
      <w:r>
        <w:rPr>
          <w:spacing w:val="-3"/>
        </w:rPr>
        <w:t> </w:t>
      </w:r>
      <w:r>
        <w:rPr/>
        <w:t>sorted</w:t>
      </w:r>
      <w:r>
        <w:rPr>
          <w:spacing w:val="-2"/>
        </w:rPr>
        <w:t> </w:t>
      </w:r>
      <w:r>
        <w:rPr/>
        <w:t>in</w:t>
      </w:r>
      <w:r>
        <w:rPr>
          <w:spacing w:val="-1"/>
        </w:rPr>
        <w:t> </w:t>
      </w:r>
      <w:r>
        <w:rPr/>
        <w:t>some custom order previously.</w:t>
      </w:r>
    </w:p>
    <w:p>
      <w:pPr>
        <w:pStyle w:val="BodyText"/>
      </w:pPr>
    </w:p>
    <w:p>
      <w:pPr>
        <w:pStyle w:val="BodyText"/>
        <w:spacing w:before="172"/>
      </w:pPr>
    </w:p>
    <w:p>
      <w:pPr>
        <w:pStyle w:val="BodyText"/>
        <w:spacing w:line="276" w:lineRule="auto"/>
        <w:ind w:left="566" w:right="282"/>
      </w:pPr>
      <w:r>
        <w:rPr/>
        <w:t>Permute</w:t>
      </w:r>
      <w:r>
        <w:rPr>
          <w:spacing w:val="-3"/>
        </w:rPr>
        <w:t> </w:t>
      </w:r>
      <w:r>
        <w:rPr/>
        <w:t>the</w:t>
      </w:r>
      <w:r>
        <w:rPr>
          <w:spacing w:val="-3"/>
        </w:rPr>
        <w:t> </w:t>
      </w:r>
      <w:r>
        <w:rPr/>
        <w:t>characters</w:t>
      </w:r>
      <w:r>
        <w:rPr>
          <w:spacing w:val="-3"/>
        </w:rPr>
        <w:t> </w:t>
      </w:r>
      <w:r>
        <w:rPr/>
        <w:t>of</w:t>
      </w:r>
      <w:r>
        <w:rPr>
          <w:spacing w:val="-3"/>
        </w:rPr>
        <w:t> </w:t>
      </w:r>
      <w:r>
        <w:rPr/>
        <w:t>s</w:t>
      </w:r>
      <w:r>
        <w:rPr>
          <w:spacing w:val="-1"/>
        </w:rPr>
        <w:t> </w:t>
      </w:r>
      <w:r>
        <w:rPr/>
        <w:t>so</w:t>
      </w:r>
      <w:r>
        <w:rPr>
          <w:spacing w:val="-2"/>
        </w:rPr>
        <w:t> </w:t>
      </w:r>
      <w:r>
        <w:rPr/>
        <w:t>that</w:t>
      </w:r>
      <w:r>
        <w:rPr>
          <w:spacing w:val="-3"/>
        </w:rPr>
        <w:t> </w:t>
      </w:r>
      <w:r>
        <w:rPr/>
        <w:t>they</w:t>
      </w:r>
      <w:r>
        <w:rPr>
          <w:spacing w:val="-3"/>
        </w:rPr>
        <w:t> </w:t>
      </w:r>
      <w:r>
        <w:rPr/>
        <w:t>match</w:t>
      </w:r>
      <w:r>
        <w:rPr>
          <w:spacing w:val="-1"/>
        </w:rPr>
        <w:t> </w:t>
      </w:r>
      <w:r>
        <w:rPr/>
        <w:t>the</w:t>
      </w:r>
      <w:r>
        <w:rPr>
          <w:spacing w:val="-3"/>
        </w:rPr>
        <w:t> </w:t>
      </w:r>
      <w:r>
        <w:rPr/>
        <w:t>order</w:t>
      </w:r>
      <w:r>
        <w:rPr>
          <w:spacing w:val="-1"/>
        </w:rPr>
        <w:t> </w:t>
      </w:r>
      <w:r>
        <w:rPr/>
        <w:t>that</w:t>
      </w:r>
      <w:r>
        <w:rPr>
          <w:spacing w:val="-3"/>
        </w:rPr>
        <w:t> </w:t>
      </w:r>
      <w:r>
        <w:rPr/>
        <w:t>order</w:t>
      </w:r>
      <w:r>
        <w:rPr>
          <w:spacing w:val="-3"/>
        </w:rPr>
        <w:t> </w:t>
      </w:r>
      <w:r>
        <w:rPr/>
        <w:t>was</w:t>
      </w:r>
      <w:r>
        <w:rPr>
          <w:spacing w:val="-4"/>
        </w:rPr>
        <w:t> </w:t>
      </w:r>
      <w:r>
        <w:rPr/>
        <w:t>sorted.</w:t>
      </w:r>
      <w:r>
        <w:rPr>
          <w:spacing w:val="-4"/>
        </w:rPr>
        <w:t> </w:t>
      </w:r>
      <w:r>
        <w:rPr/>
        <w:t>More</w:t>
      </w:r>
      <w:r>
        <w:rPr>
          <w:spacing w:val="-1"/>
        </w:rPr>
        <w:t> </w:t>
      </w:r>
      <w:r>
        <w:rPr/>
        <w:t>specifically,</w:t>
      </w:r>
      <w:r>
        <w:rPr>
          <w:spacing w:val="-4"/>
        </w:rPr>
        <w:t> </w:t>
      </w:r>
      <w:r>
        <w:rPr/>
        <w:t>if a character x occurs before a character y in order, then x should occur before y in the permuted </w:t>
      </w:r>
      <w:r>
        <w:rPr>
          <w:spacing w:val="-2"/>
        </w:rPr>
        <w:t>string.</w:t>
      </w:r>
    </w:p>
    <w:p>
      <w:pPr>
        <w:pStyle w:val="BodyText"/>
      </w:pPr>
    </w:p>
    <w:p>
      <w:pPr>
        <w:pStyle w:val="BodyText"/>
        <w:spacing w:before="171"/>
      </w:pPr>
    </w:p>
    <w:p>
      <w:pPr>
        <w:pStyle w:val="BodyText"/>
        <w:spacing w:line="453" w:lineRule="auto"/>
        <w:ind w:left="566" w:right="3612"/>
      </w:pPr>
      <w:r>
        <w:rPr/>
        <w:t>Return</w:t>
      </w:r>
      <w:r>
        <w:rPr>
          <w:spacing w:val="-4"/>
        </w:rPr>
        <w:t> </w:t>
      </w:r>
      <w:r>
        <w:rPr/>
        <w:t>any</w:t>
      </w:r>
      <w:r>
        <w:rPr>
          <w:spacing w:val="-5"/>
        </w:rPr>
        <w:t> </w:t>
      </w:r>
      <w:r>
        <w:rPr/>
        <w:t>permutation</w:t>
      </w:r>
      <w:r>
        <w:rPr>
          <w:spacing w:val="-6"/>
        </w:rPr>
        <w:t> </w:t>
      </w:r>
      <w:r>
        <w:rPr/>
        <w:t>of</w:t>
      </w:r>
      <w:r>
        <w:rPr>
          <w:spacing w:val="-5"/>
        </w:rPr>
        <w:t> </w:t>
      </w:r>
      <w:r>
        <w:rPr/>
        <w:t>s</w:t>
      </w:r>
      <w:r>
        <w:rPr>
          <w:spacing w:val="-3"/>
        </w:rPr>
        <w:t> </w:t>
      </w:r>
      <w:r>
        <w:rPr/>
        <w:t>that</w:t>
      </w:r>
      <w:r>
        <w:rPr>
          <w:spacing w:val="-3"/>
        </w:rPr>
        <w:t> </w:t>
      </w:r>
      <w:r>
        <w:rPr/>
        <w:t>satisfies</w:t>
      </w:r>
      <w:r>
        <w:rPr>
          <w:spacing w:val="-6"/>
        </w:rPr>
        <w:t> </w:t>
      </w:r>
      <w:r>
        <w:rPr/>
        <w:t>this</w:t>
      </w:r>
      <w:r>
        <w:rPr>
          <w:spacing w:val="-3"/>
        </w:rPr>
        <w:t> </w:t>
      </w:r>
      <w:r>
        <w:rPr/>
        <w:t>property. Example 1:</w:t>
      </w:r>
    </w:p>
    <w:p>
      <w:pPr>
        <w:pStyle w:val="BodyText"/>
        <w:spacing w:before="243"/>
      </w:pPr>
    </w:p>
    <w:p>
      <w:pPr>
        <w:pStyle w:val="BodyText"/>
        <w:spacing w:line="453" w:lineRule="auto"/>
        <w:ind w:left="566" w:right="6173"/>
      </w:pPr>
      <w:r>
        <w:rPr/>
        <w:t>Input:</w:t>
      </w:r>
      <w:r>
        <w:rPr>
          <w:spacing w:val="-3"/>
        </w:rPr>
        <w:t> </w:t>
      </w:r>
      <w:r>
        <w:rPr/>
        <w:t>order</w:t>
      </w:r>
      <w:r>
        <w:rPr>
          <w:spacing w:val="-6"/>
        </w:rPr>
        <w:t> </w:t>
      </w:r>
      <w:r>
        <w:rPr/>
        <w:t>=</w:t>
      </w:r>
      <w:r>
        <w:rPr>
          <w:spacing w:val="-6"/>
        </w:rPr>
        <w:t> </w:t>
      </w:r>
      <w:r>
        <w:rPr/>
        <w:t>"cba",</w:t>
      </w:r>
      <w:r>
        <w:rPr>
          <w:spacing w:val="-6"/>
        </w:rPr>
        <w:t> </w:t>
      </w:r>
      <w:r>
        <w:rPr/>
        <w:t>s</w:t>
      </w:r>
      <w:r>
        <w:rPr>
          <w:spacing w:val="-4"/>
        </w:rPr>
        <w:t> </w:t>
      </w:r>
      <w:r>
        <w:rPr/>
        <w:t>=</w:t>
      </w:r>
      <w:r>
        <w:rPr>
          <w:spacing w:val="-5"/>
        </w:rPr>
        <w:t> </w:t>
      </w:r>
      <w:r>
        <w:rPr/>
        <w:t>"abcd" Output: "cbad"</w:t>
      </w:r>
    </w:p>
    <w:p>
      <w:pPr>
        <w:pStyle w:val="BodyText"/>
        <w:spacing w:before="3"/>
        <w:ind w:left="566"/>
      </w:pPr>
      <w:r>
        <w:rPr/>
        <w:t>Explanation:</w:t>
      </w:r>
      <w:r>
        <w:rPr>
          <w:spacing w:val="-5"/>
        </w:rPr>
        <w:t> </w:t>
      </w:r>
      <w:r>
        <w:rPr/>
        <w:t>"a",</w:t>
      </w:r>
      <w:r>
        <w:rPr>
          <w:spacing w:val="-3"/>
        </w:rPr>
        <w:t> </w:t>
      </w:r>
      <w:r>
        <w:rPr/>
        <w:t>"b",</w:t>
      </w:r>
      <w:r>
        <w:rPr>
          <w:spacing w:val="-4"/>
        </w:rPr>
        <w:t> </w:t>
      </w:r>
      <w:r>
        <w:rPr/>
        <w:t>"c"</w:t>
      </w:r>
      <w:r>
        <w:rPr>
          <w:spacing w:val="-5"/>
        </w:rPr>
        <w:t> </w:t>
      </w:r>
      <w:r>
        <w:rPr/>
        <w:t>appear</w:t>
      </w:r>
      <w:r>
        <w:rPr>
          <w:spacing w:val="-3"/>
        </w:rPr>
        <w:t> </w:t>
      </w:r>
      <w:r>
        <w:rPr/>
        <w:t>in</w:t>
      </w:r>
      <w:r>
        <w:rPr>
          <w:spacing w:val="-2"/>
        </w:rPr>
        <w:t> </w:t>
      </w:r>
      <w:r>
        <w:rPr/>
        <w:t>order,</w:t>
      </w:r>
      <w:r>
        <w:rPr>
          <w:spacing w:val="-3"/>
        </w:rPr>
        <w:t> </w:t>
      </w:r>
      <w:r>
        <w:rPr/>
        <w:t>so</w:t>
      </w:r>
      <w:r>
        <w:rPr>
          <w:spacing w:val="-2"/>
        </w:rPr>
        <w:t> </w:t>
      </w:r>
      <w:r>
        <w:rPr/>
        <w:t>the order</w:t>
      </w:r>
      <w:r>
        <w:rPr>
          <w:spacing w:val="-3"/>
        </w:rPr>
        <w:t> </w:t>
      </w:r>
      <w:r>
        <w:rPr/>
        <w:t>of</w:t>
      </w:r>
      <w:r>
        <w:rPr>
          <w:spacing w:val="-5"/>
        </w:rPr>
        <w:t> </w:t>
      </w:r>
      <w:r>
        <w:rPr/>
        <w:t>"a",</w:t>
      </w:r>
      <w:r>
        <w:rPr>
          <w:spacing w:val="-4"/>
        </w:rPr>
        <w:t> </w:t>
      </w:r>
      <w:r>
        <w:rPr/>
        <w:t>"b",</w:t>
      </w:r>
      <w:r>
        <w:rPr>
          <w:spacing w:val="-3"/>
        </w:rPr>
        <w:t> </w:t>
      </w:r>
      <w:r>
        <w:rPr/>
        <w:t>"c"</w:t>
      </w:r>
      <w:r>
        <w:rPr>
          <w:spacing w:val="-2"/>
        </w:rPr>
        <w:t> </w:t>
      </w:r>
      <w:r>
        <w:rPr/>
        <w:t>should</w:t>
      </w:r>
      <w:r>
        <w:rPr>
          <w:spacing w:val="-5"/>
        </w:rPr>
        <w:t> </w:t>
      </w:r>
      <w:r>
        <w:rPr/>
        <w:t>be</w:t>
      </w:r>
      <w:r>
        <w:rPr>
          <w:spacing w:val="-5"/>
        </w:rPr>
        <w:t> </w:t>
      </w:r>
      <w:r>
        <w:rPr/>
        <w:t>"c",</w:t>
      </w:r>
      <w:r>
        <w:rPr>
          <w:spacing w:val="-2"/>
        </w:rPr>
        <w:t> </w:t>
      </w:r>
      <w:r>
        <w:rPr/>
        <w:t>"b",</w:t>
      </w:r>
      <w:r>
        <w:rPr>
          <w:spacing w:val="-3"/>
        </w:rPr>
        <w:t> </w:t>
      </w:r>
      <w:r>
        <w:rPr/>
        <w:t>and</w:t>
      </w:r>
      <w:r>
        <w:rPr>
          <w:spacing w:val="-4"/>
        </w:rPr>
        <w:t> "a".</w:t>
      </w:r>
    </w:p>
    <w:p>
      <w:pPr>
        <w:pStyle w:val="BodyText"/>
      </w:pPr>
    </w:p>
    <w:p>
      <w:pPr>
        <w:pStyle w:val="BodyText"/>
        <w:spacing w:before="212"/>
      </w:pPr>
    </w:p>
    <w:p>
      <w:pPr>
        <w:pStyle w:val="BodyText"/>
        <w:spacing w:line="276" w:lineRule="auto"/>
        <w:ind w:left="566"/>
      </w:pPr>
      <w:r>
        <w:rPr/>
        <w:t>Since</w:t>
      </w:r>
      <w:r>
        <w:rPr>
          <w:spacing w:val="-1"/>
        </w:rPr>
        <w:t> </w:t>
      </w:r>
      <w:r>
        <w:rPr/>
        <w:t>"d"</w:t>
      </w:r>
      <w:r>
        <w:rPr>
          <w:spacing w:val="-2"/>
        </w:rPr>
        <w:t> </w:t>
      </w:r>
      <w:r>
        <w:rPr/>
        <w:t>does</w:t>
      </w:r>
      <w:r>
        <w:rPr>
          <w:spacing w:val="-1"/>
        </w:rPr>
        <w:t> </w:t>
      </w:r>
      <w:r>
        <w:rPr/>
        <w:t>not</w:t>
      </w:r>
      <w:r>
        <w:rPr>
          <w:spacing w:val="-4"/>
        </w:rPr>
        <w:t> </w:t>
      </w:r>
      <w:r>
        <w:rPr/>
        <w:t>appear</w:t>
      </w:r>
      <w:r>
        <w:rPr>
          <w:spacing w:val="-2"/>
        </w:rPr>
        <w:t> </w:t>
      </w:r>
      <w:r>
        <w:rPr/>
        <w:t>in</w:t>
      </w:r>
      <w:r>
        <w:rPr>
          <w:spacing w:val="-3"/>
        </w:rPr>
        <w:t> </w:t>
      </w:r>
      <w:r>
        <w:rPr/>
        <w:t>order,</w:t>
      </w:r>
      <w:r>
        <w:rPr>
          <w:spacing w:val="-2"/>
        </w:rPr>
        <w:t> </w:t>
      </w:r>
      <w:r>
        <w:rPr/>
        <w:t>it</w:t>
      </w:r>
      <w:r>
        <w:rPr>
          <w:spacing w:val="-2"/>
        </w:rPr>
        <w:t> </w:t>
      </w:r>
      <w:r>
        <w:rPr/>
        <w:t>can</w:t>
      </w:r>
      <w:r>
        <w:rPr>
          <w:spacing w:val="-3"/>
        </w:rPr>
        <w:t> </w:t>
      </w:r>
      <w:r>
        <w:rPr/>
        <w:t>be</w:t>
      </w:r>
      <w:r>
        <w:rPr>
          <w:spacing w:val="-2"/>
        </w:rPr>
        <w:t> </w:t>
      </w:r>
      <w:r>
        <w:rPr/>
        <w:t>at</w:t>
      </w:r>
      <w:r>
        <w:rPr>
          <w:spacing w:val="-5"/>
        </w:rPr>
        <w:t> </w:t>
      </w:r>
      <w:r>
        <w:rPr/>
        <w:t>any</w:t>
      </w:r>
      <w:r>
        <w:rPr>
          <w:spacing w:val="-2"/>
        </w:rPr>
        <w:t> </w:t>
      </w:r>
      <w:r>
        <w:rPr/>
        <w:t>position</w:t>
      </w:r>
      <w:r>
        <w:rPr>
          <w:spacing w:val="-3"/>
        </w:rPr>
        <w:t> </w:t>
      </w:r>
      <w:r>
        <w:rPr/>
        <w:t>in</w:t>
      </w:r>
      <w:r>
        <w:rPr>
          <w:spacing w:val="-2"/>
        </w:rPr>
        <w:t> </w:t>
      </w:r>
      <w:r>
        <w:rPr/>
        <w:t>the</w:t>
      </w:r>
      <w:r>
        <w:rPr>
          <w:spacing w:val="-2"/>
        </w:rPr>
        <w:t> </w:t>
      </w:r>
      <w:r>
        <w:rPr/>
        <w:t>returned</w:t>
      </w:r>
      <w:r>
        <w:rPr>
          <w:spacing w:val="-2"/>
        </w:rPr>
        <w:t> </w:t>
      </w:r>
      <w:r>
        <w:rPr/>
        <w:t>string.</w:t>
      </w:r>
      <w:r>
        <w:rPr>
          <w:spacing w:val="-2"/>
        </w:rPr>
        <w:t> </w:t>
      </w:r>
      <w:r>
        <w:rPr/>
        <w:t>"dcba",</w:t>
      </w:r>
      <w:r>
        <w:rPr>
          <w:spacing w:val="-2"/>
        </w:rPr>
        <w:t> </w:t>
      </w:r>
      <w:r>
        <w:rPr/>
        <w:t>"cdba", "cbda" are also valid outputs.</w:t>
      </w:r>
    </w:p>
    <w:p>
      <w:pPr>
        <w:pStyle w:val="BodyText"/>
        <w:spacing w:after="0" w:line="276" w:lineRule="auto"/>
        <w:sectPr>
          <w:pgSz w:w="11920" w:h="16850"/>
          <w:pgMar w:top="1120" w:bottom="280" w:left="850" w:right="1275"/>
        </w:sectPr>
      </w:pPr>
    </w:p>
    <w:p>
      <w:pPr>
        <w:pStyle w:val="BodyText"/>
        <w:spacing w:before="39"/>
        <w:ind w:left="566"/>
      </w:pPr>
      <w:r>
        <w:rPr/>
        <w:t>Example</w:t>
      </w:r>
      <w:r>
        <w:rPr>
          <w:spacing w:val="-3"/>
        </w:rPr>
        <w:t> </w:t>
      </w:r>
      <w:r>
        <w:rPr>
          <w:spacing w:val="-5"/>
        </w:rPr>
        <w:t>2:</w:t>
      </w:r>
    </w:p>
    <w:p>
      <w:pPr>
        <w:pStyle w:val="BodyText"/>
      </w:pPr>
    </w:p>
    <w:p>
      <w:pPr>
        <w:pStyle w:val="BodyText"/>
        <w:spacing w:before="212"/>
      </w:pPr>
    </w:p>
    <w:p>
      <w:pPr>
        <w:pStyle w:val="BodyText"/>
        <w:spacing w:line="453" w:lineRule="auto"/>
        <w:ind w:left="566" w:right="6173"/>
      </w:pPr>
      <w:r>
        <w:rPr/>
        <w:t>Input:</w:t>
      </w:r>
      <w:r>
        <w:rPr>
          <w:spacing w:val="-3"/>
        </w:rPr>
        <w:t> </w:t>
      </w:r>
      <w:r>
        <w:rPr/>
        <w:t>order</w:t>
      </w:r>
      <w:r>
        <w:rPr>
          <w:spacing w:val="-6"/>
        </w:rPr>
        <w:t> </w:t>
      </w:r>
      <w:r>
        <w:rPr/>
        <w:t>=</w:t>
      </w:r>
      <w:r>
        <w:rPr>
          <w:spacing w:val="-6"/>
        </w:rPr>
        <w:t> </w:t>
      </w:r>
      <w:r>
        <w:rPr/>
        <w:t>"bcafg",</w:t>
      </w:r>
      <w:r>
        <w:rPr>
          <w:spacing w:val="-4"/>
        </w:rPr>
        <w:t> </w:t>
      </w:r>
      <w:r>
        <w:rPr/>
        <w:t>s</w:t>
      </w:r>
      <w:r>
        <w:rPr>
          <w:spacing w:val="-7"/>
        </w:rPr>
        <w:t> </w:t>
      </w:r>
      <w:r>
        <w:rPr/>
        <w:t>=</w:t>
      </w:r>
      <w:r>
        <w:rPr>
          <w:spacing w:val="-6"/>
        </w:rPr>
        <w:t> </w:t>
      </w:r>
      <w:r>
        <w:rPr/>
        <w:t>"abcd" Output: "bcad"</w:t>
      </w:r>
    </w:p>
    <w:p>
      <w:pPr>
        <w:pStyle w:val="BodyText"/>
        <w:spacing w:line="273" w:lineRule="auto" w:before="3"/>
        <w:ind w:left="566" w:right="141"/>
      </w:pPr>
      <w:r>
        <w:rPr/>
        <w:t>Explanation:</w:t>
      </w:r>
      <w:r>
        <w:rPr>
          <w:spacing w:val="-2"/>
        </w:rPr>
        <w:t> </w:t>
      </w:r>
      <w:r>
        <w:rPr/>
        <w:t>The</w:t>
      </w:r>
      <w:r>
        <w:rPr>
          <w:spacing w:val="-3"/>
        </w:rPr>
        <w:t> </w:t>
      </w:r>
      <w:r>
        <w:rPr/>
        <w:t>characters</w:t>
      </w:r>
      <w:r>
        <w:rPr>
          <w:spacing w:val="-2"/>
        </w:rPr>
        <w:t> </w:t>
      </w:r>
      <w:r>
        <w:rPr/>
        <w:t>"b",</w:t>
      </w:r>
      <w:r>
        <w:rPr>
          <w:spacing w:val="-2"/>
        </w:rPr>
        <w:t> </w:t>
      </w:r>
      <w:r>
        <w:rPr/>
        <w:t>"c",</w:t>
      </w:r>
      <w:r>
        <w:rPr>
          <w:spacing w:val="-2"/>
        </w:rPr>
        <w:t> </w:t>
      </w:r>
      <w:r>
        <w:rPr/>
        <w:t>and</w:t>
      </w:r>
      <w:r>
        <w:rPr>
          <w:spacing w:val="-4"/>
        </w:rPr>
        <w:t> </w:t>
      </w:r>
      <w:r>
        <w:rPr/>
        <w:t>"a"</w:t>
      </w:r>
      <w:r>
        <w:rPr>
          <w:spacing w:val="-2"/>
        </w:rPr>
        <w:t> </w:t>
      </w:r>
      <w:r>
        <w:rPr/>
        <w:t>from</w:t>
      </w:r>
      <w:r>
        <w:rPr>
          <w:spacing w:val="-3"/>
        </w:rPr>
        <w:t> </w:t>
      </w:r>
      <w:r>
        <w:rPr/>
        <w:t>order</w:t>
      </w:r>
      <w:r>
        <w:rPr>
          <w:spacing w:val="-2"/>
        </w:rPr>
        <w:t> </w:t>
      </w:r>
      <w:r>
        <w:rPr/>
        <w:t>dictate</w:t>
      </w:r>
      <w:r>
        <w:rPr>
          <w:spacing w:val="-2"/>
        </w:rPr>
        <w:t> </w:t>
      </w:r>
      <w:r>
        <w:rPr/>
        <w:t>the</w:t>
      </w:r>
      <w:r>
        <w:rPr>
          <w:spacing w:val="-3"/>
        </w:rPr>
        <w:t> </w:t>
      </w:r>
      <w:r>
        <w:rPr/>
        <w:t>order</w:t>
      </w:r>
      <w:r>
        <w:rPr>
          <w:spacing w:val="-2"/>
        </w:rPr>
        <w:t> </w:t>
      </w:r>
      <w:r>
        <w:rPr/>
        <w:t>for</w:t>
      </w:r>
      <w:r>
        <w:rPr>
          <w:spacing w:val="-2"/>
        </w:rPr>
        <w:t> </w:t>
      </w:r>
      <w:r>
        <w:rPr/>
        <w:t>the</w:t>
      </w:r>
      <w:r>
        <w:rPr>
          <w:spacing w:val="-3"/>
        </w:rPr>
        <w:t> </w:t>
      </w:r>
      <w:r>
        <w:rPr/>
        <w:t>characters</w:t>
      </w:r>
      <w:r>
        <w:rPr>
          <w:spacing w:val="-2"/>
        </w:rPr>
        <w:t> </w:t>
      </w:r>
      <w:r>
        <w:rPr/>
        <w:t>in</w:t>
      </w:r>
      <w:r>
        <w:rPr>
          <w:spacing w:val="-3"/>
        </w:rPr>
        <w:t> </w:t>
      </w:r>
      <w:r>
        <w:rPr/>
        <w:t>s.</w:t>
      </w:r>
      <w:r>
        <w:rPr>
          <w:spacing w:val="-3"/>
        </w:rPr>
        <w:t> </w:t>
      </w:r>
      <w:r>
        <w:rPr/>
        <w:t>The character "d" in s does not appear in order, so its position is flexible.</w:t>
      </w:r>
    </w:p>
    <w:p>
      <w:pPr>
        <w:pStyle w:val="BodyText"/>
      </w:pPr>
    </w:p>
    <w:p>
      <w:pPr>
        <w:pStyle w:val="BodyText"/>
        <w:spacing w:before="175"/>
      </w:pPr>
    </w:p>
    <w:p>
      <w:pPr>
        <w:pStyle w:val="BodyText"/>
        <w:spacing w:line="276" w:lineRule="auto"/>
        <w:ind w:left="566" w:right="282"/>
      </w:pPr>
      <w:r>
        <w:rPr/>
        <w:t>Following the order of appearance in order, "b", "c", and "a" from s should be arranged as "b", "c", "a".</w:t>
      </w:r>
      <w:r>
        <w:rPr>
          <w:spacing w:val="-1"/>
        </w:rPr>
        <w:t> </w:t>
      </w:r>
      <w:r>
        <w:rPr/>
        <w:t>"d"</w:t>
      </w:r>
      <w:r>
        <w:rPr>
          <w:spacing w:val="-3"/>
        </w:rPr>
        <w:t> </w:t>
      </w:r>
      <w:r>
        <w:rPr/>
        <w:t>can</w:t>
      </w:r>
      <w:r>
        <w:rPr>
          <w:spacing w:val="-2"/>
        </w:rPr>
        <w:t> </w:t>
      </w:r>
      <w:r>
        <w:rPr/>
        <w:t>be</w:t>
      </w:r>
      <w:r>
        <w:rPr>
          <w:spacing w:val="-1"/>
        </w:rPr>
        <w:t> </w:t>
      </w:r>
      <w:r>
        <w:rPr/>
        <w:t>placed</w:t>
      </w:r>
      <w:r>
        <w:rPr>
          <w:spacing w:val="-1"/>
        </w:rPr>
        <w:t> </w:t>
      </w:r>
      <w:r>
        <w:rPr/>
        <w:t>at</w:t>
      </w:r>
      <w:r>
        <w:rPr>
          <w:spacing w:val="-3"/>
        </w:rPr>
        <w:t> </w:t>
      </w:r>
      <w:r>
        <w:rPr/>
        <w:t>any</w:t>
      </w:r>
      <w:r>
        <w:rPr>
          <w:spacing w:val="-1"/>
        </w:rPr>
        <w:t> </w:t>
      </w:r>
      <w:r>
        <w:rPr/>
        <w:t>position</w:t>
      </w:r>
      <w:r>
        <w:rPr>
          <w:spacing w:val="-2"/>
        </w:rPr>
        <w:t> </w:t>
      </w:r>
      <w:r>
        <w:rPr/>
        <w:t>since</w:t>
      </w:r>
      <w:r>
        <w:rPr>
          <w:spacing w:val="-1"/>
        </w:rPr>
        <w:t> </w:t>
      </w:r>
      <w:r>
        <w:rPr/>
        <w:t>it's</w:t>
      </w:r>
      <w:r>
        <w:rPr>
          <w:spacing w:val="-4"/>
        </w:rPr>
        <w:t> </w:t>
      </w:r>
      <w:r>
        <w:rPr/>
        <w:t>not</w:t>
      </w:r>
      <w:r>
        <w:rPr>
          <w:spacing w:val="-3"/>
        </w:rPr>
        <w:t> </w:t>
      </w:r>
      <w:r>
        <w:rPr/>
        <w:t>in</w:t>
      </w:r>
      <w:r>
        <w:rPr>
          <w:spacing w:val="-4"/>
        </w:rPr>
        <w:t> </w:t>
      </w:r>
      <w:r>
        <w:rPr/>
        <w:t>order.</w:t>
      </w:r>
      <w:r>
        <w:rPr>
          <w:spacing w:val="-1"/>
        </w:rPr>
        <w:t> </w:t>
      </w:r>
      <w:r>
        <w:rPr/>
        <w:t>The</w:t>
      </w:r>
      <w:r>
        <w:rPr>
          <w:spacing w:val="-3"/>
        </w:rPr>
        <w:t> </w:t>
      </w:r>
      <w:r>
        <w:rPr/>
        <w:t>output</w:t>
      </w:r>
      <w:r>
        <w:rPr>
          <w:spacing w:val="-1"/>
        </w:rPr>
        <w:t> </w:t>
      </w:r>
      <w:r>
        <w:rPr/>
        <w:t>"bcad"</w:t>
      </w:r>
      <w:r>
        <w:rPr>
          <w:spacing w:val="-4"/>
        </w:rPr>
        <w:t> </w:t>
      </w:r>
      <w:r>
        <w:rPr/>
        <w:t>correctly</w:t>
      </w:r>
      <w:r>
        <w:rPr>
          <w:spacing w:val="-1"/>
        </w:rPr>
        <w:t> </w:t>
      </w:r>
      <w:r>
        <w:rPr/>
        <w:t>follows</w:t>
      </w:r>
      <w:r>
        <w:rPr>
          <w:spacing w:val="-3"/>
        </w:rPr>
        <w:t> </w:t>
      </w:r>
      <w:r>
        <w:rPr/>
        <w:t>this rule. Other arrangements</w:t>
      </w:r>
      <w:r>
        <w:rPr>
          <w:spacing w:val="-1"/>
        </w:rPr>
        <w:t> </w:t>
      </w:r>
      <w:r>
        <w:rPr/>
        <w:t>like "bacd"</w:t>
      </w:r>
      <w:r>
        <w:rPr>
          <w:spacing w:val="-1"/>
        </w:rPr>
        <w:t> </w:t>
      </w:r>
      <w:r>
        <w:rPr/>
        <w:t>or</w:t>
      </w:r>
      <w:r>
        <w:rPr>
          <w:spacing w:val="-1"/>
        </w:rPr>
        <w:t> </w:t>
      </w:r>
      <w:r>
        <w:rPr/>
        <w:t>"bcda" would</w:t>
      </w:r>
      <w:r>
        <w:rPr>
          <w:spacing w:val="-2"/>
        </w:rPr>
        <w:t> </w:t>
      </w:r>
      <w:r>
        <w:rPr/>
        <w:t>also be valid, as long as "b", "c", "a" maintain their order.</w:t>
      </w:r>
    </w:p>
    <w:p>
      <w:pPr>
        <w:pStyle w:val="BodyText"/>
        <w:spacing w:before="203"/>
        <w:ind w:left="566"/>
      </w:pPr>
      <w:r>
        <w:rPr/>
        <w:t>Input</w:t>
      </w:r>
      <w:r>
        <w:rPr>
          <w:spacing w:val="-5"/>
        </w:rPr>
        <w:t> </w:t>
      </w:r>
      <w:r>
        <w:rPr>
          <w:spacing w:val="-2"/>
        </w:rPr>
        <w:t>Format</w:t>
      </w:r>
    </w:p>
    <w:p>
      <w:pPr>
        <w:pStyle w:val="BodyText"/>
        <w:spacing w:line="453" w:lineRule="auto" w:before="240"/>
        <w:ind w:left="566" w:right="689"/>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the</w:t>
      </w:r>
      <w:r>
        <w:rPr>
          <w:spacing w:val="-3"/>
        </w:rPr>
        <w:t> </w:t>
      </w:r>
      <w:r>
        <w:rPr/>
        <w:t>string</w:t>
      </w:r>
      <w:r>
        <w:rPr>
          <w:spacing w:val="-4"/>
        </w:rPr>
        <w:t> </w:t>
      </w:r>
      <w:r>
        <w:rPr/>
        <w:t>order,</w:t>
      </w:r>
      <w:r>
        <w:rPr>
          <w:spacing w:val="-1"/>
        </w:rPr>
        <w:t> </w:t>
      </w:r>
      <w:r>
        <w:rPr/>
        <w:t>representing</w:t>
      </w:r>
      <w:r>
        <w:rPr>
          <w:spacing w:val="-2"/>
        </w:rPr>
        <w:t> </w:t>
      </w:r>
      <w:r>
        <w:rPr/>
        <w:t>the</w:t>
      </w:r>
      <w:r>
        <w:rPr>
          <w:spacing w:val="-3"/>
        </w:rPr>
        <w:t> </w:t>
      </w:r>
      <w:r>
        <w:rPr/>
        <w:t>custom</w:t>
      </w:r>
      <w:r>
        <w:rPr>
          <w:spacing w:val="-2"/>
        </w:rPr>
        <w:t> </w:t>
      </w:r>
      <w:r>
        <w:rPr/>
        <w:t>order</w:t>
      </w:r>
      <w:r>
        <w:rPr>
          <w:spacing w:val="-3"/>
        </w:rPr>
        <w:t> </w:t>
      </w:r>
      <w:r>
        <w:rPr/>
        <w:t>of</w:t>
      </w:r>
      <w:r>
        <w:rPr>
          <w:spacing w:val="-1"/>
        </w:rPr>
        <w:t> </w:t>
      </w:r>
      <w:r>
        <w:rPr/>
        <w:t>characters. The second line of input consists of the string s, representing the input string.</w:t>
      </w:r>
    </w:p>
    <w:p>
      <w:pPr>
        <w:pStyle w:val="BodyText"/>
        <w:spacing w:before="3"/>
        <w:ind w:left="566"/>
      </w:pPr>
      <w:r>
        <w:rPr/>
        <w:t>Output</w:t>
      </w:r>
      <w:r>
        <w:rPr>
          <w:spacing w:val="-7"/>
        </w:rPr>
        <w:t> </w:t>
      </w:r>
      <w:r>
        <w:rPr>
          <w:spacing w:val="-2"/>
        </w:rPr>
        <w:t>Format</w:t>
      </w:r>
    </w:p>
    <w:p>
      <w:pPr>
        <w:pStyle w:val="BodyText"/>
        <w:spacing w:before="240"/>
        <w:ind w:left="566"/>
      </w:pPr>
      <w:r>
        <w:rPr/>
        <w:t>The</w:t>
      </w:r>
      <w:r>
        <w:rPr>
          <w:spacing w:val="-4"/>
        </w:rPr>
        <w:t> </w:t>
      </w:r>
      <w:r>
        <w:rPr/>
        <w:t>output</w:t>
      </w:r>
      <w:r>
        <w:rPr>
          <w:spacing w:val="-3"/>
        </w:rPr>
        <w:t> </w:t>
      </w:r>
      <w:r>
        <w:rPr/>
        <w:t>prints</w:t>
      </w:r>
      <w:r>
        <w:rPr>
          <w:spacing w:val="-5"/>
        </w:rPr>
        <w:t> </w:t>
      </w:r>
      <w:r>
        <w:rPr/>
        <w:t>the</w:t>
      </w:r>
      <w:r>
        <w:rPr>
          <w:spacing w:val="-4"/>
        </w:rPr>
        <w:t> </w:t>
      </w:r>
      <w:r>
        <w:rPr/>
        <w:t>sorted</w:t>
      </w:r>
      <w:r>
        <w:rPr>
          <w:spacing w:val="-4"/>
        </w:rPr>
        <w:t> </w:t>
      </w:r>
      <w:r>
        <w:rPr/>
        <w:t>string</w:t>
      </w:r>
      <w:r>
        <w:rPr>
          <w:spacing w:val="-4"/>
        </w:rPr>
        <w:t> </w:t>
      </w:r>
      <w:r>
        <w:rPr/>
        <w:t>according</w:t>
      </w:r>
      <w:r>
        <w:rPr>
          <w:spacing w:val="-5"/>
        </w:rPr>
        <w:t> </w:t>
      </w:r>
      <w:r>
        <w:rPr/>
        <w:t>to</w:t>
      </w:r>
      <w:r>
        <w:rPr>
          <w:spacing w:val="-5"/>
        </w:rPr>
        <w:t> </w:t>
      </w:r>
      <w:r>
        <w:rPr/>
        <w:t>the</w:t>
      </w:r>
      <w:r>
        <w:rPr>
          <w:spacing w:val="-5"/>
        </w:rPr>
        <w:t> </w:t>
      </w:r>
      <w:r>
        <w:rPr/>
        <w:t>custom</w:t>
      </w:r>
      <w:r>
        <w:rPr>
          <w:spacing w:val="-2"/>
        </w:rPr>
        <w:t> </w:t>
      </w:r>
      <w:r>
        <w:rPr/>
        <w:t>order</w:t>
      </w:r>
      <w:r>
        <w:rPr>
          <w:spacing w:val="-5"/>
        </w:rPr>
        <w:t> </w:t>
      </w:r>
      <w:r>
        <w:rPr/>
        <w:t>specified</w:t>
      </w:r>
      <w:r>
        <w:rPr>
          <w:spacing w:val="-3"/>
        </w:rPr>
        <w:t> </w:t>
      </w:r>
      <w:r>
        <w:rPr/>
        <w:t>by</w:t>
      </w:r>
      <w:r>
        <w:rPr>
          <w:spacing w:val="-5"/>
        </w:rPr>
        <w:t> </w:t>
      </w:r>
      <w:r>
        <w:rPr>
          <w:spacing w:val="-2"/>
        </w:rPr>
        <w:t>order.</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Refer</w:t>
      </w:r>
      <w:r>
        <w:rPr>
          <w:spacing w:val="-8"/>
        </w:rPr>
        <w:t> </w:t>
      </w:r>
      <w:r>
        <w:rPr/>
        <w:t>to</w:t>
      </w:r>
      <w:r>
        <w:rPr>
          <w:spacing w:val="-5"/>
        </w:rPr>
        <w:t> </w:t>
      </w:r>
      <w:r>
        <w:rPr/>
        <w:t>the</w:t>
      </w:r>
      <w:r>
        <w:rPr>
          <w:spacing w:val="-4"/>
        </w:rPr>
        <w:t> </w:t>
      </w:r>
      <w:r>
        <w:rPr/>
        <w:t>sample</w:t>
      </w:r>
      <w:r>
        <w:rPr>
          <w:spacing w:val="-5"/>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0"/>
        <w:ind w:left="566"/>
      </w:pPr>
      <w:r>
        <w:rPr/>
        <w:t>1</w:t>
      </w:r>
      <w:r>
        <w:rPr>
          <w:spacing w:val="-2"/>
        </w:rPr>
        <w:t> </w:t>
      </w:r>
      <w:r>
        <w:rPr/>
        <w:t>≤</w:t>
      </w:r>
      <w:r>
        <w:rPr>
          <w:spacing w:val="-4"/>
        </w:rPr>
        <w:t> </w:t>
      </w:r>
      <w:r>
        <w:rPr/>
        <w:t>order.length</w:t>
      </w:r>
      <w:r>
        <w:rPr>
          <w:spacing w:val="-2"/>
        </w:rPr>
        <w:t> </w:t>
      </w:r>
      <w:r>
        <w:rPr/>
        <w:t>≤</w:t>
      </w:r>
      <w:r>
        <w:rPr>
          <w:spacing w:val="-3"/>
        </w:rPr>
        <w:t> </w:t>
      </w:r>
      <w:r>
        <w:rPr>
          <w:spacing w:val="-5"/>
        </w:rPr>
        <w:t>26</w:t>
      </w:r>
    </w:p>
    <w:p>
      <w:pPr>
        <w:pStyle w:val="BodyText"/>
        <w:spacing w:before="240"/>
        <w:ind w:left="566"/>
      </w:pPr>
      <w:r>
        <w:rPr/>
        <w:t>1</w:t>
      </w:r>
      <w:r>
        <w:rPr>
          <w:spacing w:val="-2"/>
        </w:rPr>
        <w:t> </w:t>
      </w:r>
      <w:r>
        <w:rPr/>
        <w:t>≤</w:t>
      </w:r>
      <w:r>
        <w:rPr>
          <w:spacing w:val="-2"/>
        </w:rPr>
        <w:t> </w:t>
      </w:r>
      <w:r>
        <w:rPr/>
        <w:t>s.length</w:t>
      </w:r>
      <w:r>
        <w:rPr>
          <w:spacing w:val="-2"/>
        </w:rPr>
        <w:t> </w:t>
      </w:r>
      <w:r>
        <w:rPr/>
        <w:t>≤</w:t>
      </w:r>
      <w:r>
        <w:rPr>
          <w:spacing w:val="-2"/>
        </w:rPr>
        <w:t> </w:t>
      </w:r>
      <w:r>
        <w:rPr>
          <w:spacing w:val="-5"/>
        </w:rPr>
        <w:t>200</w:t>
      </w:r>
    </w:p>
    <w:p>
      <w:pPr>
        <w:pStyle w:val="BodyText"/>
        <w:spacing w:line="456" w:lineRule="auto" w:before="240"/>
        <w:ind w:left="566" w:right="1131"/>
      </w:pPr>
      <w:r>
        <w:rPr/>
        <w:t>order</w:t>
      </w:r>
      <w:r>
        <w:rPr>
          <w:spacing w:val="-2"/>
        </w:rPr>
        <w:t> </w:t>
      </w:r>
      <w:r>
        <w:rPr/>
        <w:t>and</w:t>
      </w:r>
      <w:r>
        <w:rPr>
          <w:spacing w:val="-3"/>
        </w:rPr>
        <w:t> </w:t>
      </w:r>
      <w:r>
        <w:rPr/>
        <w:t>s</w:t>
      </w:r>
      <w:r>
        <w:rPr>
          <w:spacing w:val="-4"/>
        </w:rPr>
        <w:t> </w:t>
      </w:r>
      <w:r>
        <w:rPr/>
        <w:t>consist</w:t>
      </w:r>
      <w:r>
        <w:rPr>
          <w:spacing w:val="-4"/>
        </w:rPr>
        <w:t> </w:t>
      </w:r>
      <w:r>
        <w:rPr/>
        <w:t>of</w:t>
      </w:r>
      <w:r>
        <w:rPr>
          <w:spacing w:val="-2"/>
        </w:rPr>
        <w:t> </w:t>
      </w:r>
      <w:r>
        <w:rPr/>
        <w:t>lowercase</w:t>
      </w:r>
      <w:r>
        <w:rPr>
          <w:spacing w:val="-2"/>
        </w:rPr>
        <w:t> </w:t>
      </w:r>
      <w:r>
        <w:rPr/>
        <w:t>English</w:t>
      </w:r>
      <w:r>
        <w:rPr>
          <w:spacing w:val="-2"/>
        </w:rPr>
        <w:t> </w:t>
      </w:r>
      <w:r>
        <w:rPr/>
        <w:t>letters.</w:t>
      </w:r>
      <w:r>
        <w:rPr>
          <w:spacing w:val="-2"/>
        </w:rPr>
        <w:t> </w:t>
      </w:r>
      <w:r>
        <w:rPr/>
        <w:t>All</w:t>
      </w:r>
      <w:r>
        <w:rPr>
          <w:spacing w:val="-2"/>
        </w:rPr>
        <w:t> </w:t>
      </w:r>
      <w:r>
        <w:rPr/>
        <w:t>the</w:t>
      </w:r>
      <w:r>
        <w:rPr>
          <w:spacing w:val="-2"/>
        </w:rPr>
        <w:t> </w:t>
      </w:r>
      <w:r>
        <w:rPr/>
        <w:t>characters</w:t>
      </w:r>
      <w:r>
        <w:rPr>
          <w:spacing w:val="-4"/>
        </w:rPr>
        <w:t> </w:t>
      </w:r>
      <w:r>
        <w:rPr/>
        <w:t>of</w:t>
      </w:r>
      <w:r>
        <w:rPr>
          <w:spacing w:val="-4"/>
        </w:rPr>
        <w:t> </w:t>
      </w:r>
      <w:r>
        <w:rPr/>
        <w:t>order</w:t>
      </w:r>
      <w:r>
        <w:rPr>
          <w:spacing w:val="-4"/>
        </w:rPr>
        <w:t> </w:t>
      </w:r>
      <w:r>
        <w:rPr/>
        <w:t>are</w:t>
      </w:r>
      <w:r>
        <w:rPr>
          <w:spacing w:val="-1"/>
        </w:rPr>
        <w:t> </w:t>
      </w:r>
      <w:r>
        <w:rPr/>
        <w:t>unique. Sample Input Sample Output</w:t>
      </w:r>
    </w:p>
    <w:p>
      <w:pPr>
        <w:pStyle w:val="BodyText"/>
        <w:spacing w:before="238"/>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5"/>
        </w:rPr>
        <w:t>Q8.</w:t>
      </w:r>
    </w:p>
    <w:p>
      <w:pPr>
        <w:pStyle w:val="BodyText"/>
        <w:spacing w:before="241"/>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Given</w:t>
      </w:r>
      <w:r>
        <w:rPr>
          <w:spacing w:val="-7"/>
        </w:rPr>
        <w:t> </w:t>
      </w:r>
      <w:r>
        <w:rPr/>
        <w:t>an</w:t>
      </w:r>
      <w:r>
        <w:rPr>
          <w:spacing w:val="-3"/>
        </w:rPr>
        <w:t> </w:t>
      </w:r>
      <w:r>
        <w:rPr/>
        <w:t>integer</w:t>
      </w:r>
      <w:r>
        <w:rPr>
          <w:spacing w:val="-5"/>
        </w:rPr>
        <w:t> </w:t>
      </w:r>
      <w:r>
        <w:rPr/>
        <w:t>array</w:t>
      </w:r>
      <w:r>
        <w:rPr>
          <w:spacing w:val="-2"/>
        </w:rPr>
        <w:t> </w:t>
      </w:r>
      <w:r>
        <w:rPr/>
        <w:t>nums,</w:t>
      </w:r>
      <w:r>
        <w:rPr>
          <w:spacing w:val="-3"/>
        </w:rPr>
        <w:t> </w:t>
      </w:r>
      <w:r>
        <w:rPr/>
        <w:t>find</w:t>
      </w:r>
      <w:r>
        <w:rPr>
          <w:spacing w:val="-4"/>
        </w:rPr>
        <w:t> </w:t>
      </w:r>
      <w:r>
        <w:rPr/>
        <w:t>the</w:t>
      </w:r>
      <w:r>
        <w:rPr>
          <w:spacing w:val="-4"/>
        </w:rPr>
        <w:t> </w:t>
      </w:r>
      <w:r>
        <w:rPr/>
        <w:t>subarray</w:t>
      </w:r>
      <w:r>
        <w:rPr>
          <w:spacing w:val="-5"/>
        </w:rPr>
        <w:t> </w:t>
      </w:r>
      <w:r>
        <w:rPr/>
        <w:t>with</w:t>
      </w:r>
      <w:r>
        <w:rPr>
          <w:spacing w:val="-3"/>
        </w:rPr>
        <w:t> </w:t>
      </w:r>
      <w:r>
        <w:rPr/>
        <w:t>the</w:t>
      </w:r>
      <w:r>
        <w:rPr>
          <w:spacing w:val="-3"/>
        </w:rPr>
        <w:t> </w:t>
      </w:r>
      <w:r>
        <w:rPr/>
        <w:t>largest</w:t>
      </w:r>
      <w:r>
        <w:rPr>
          <w:spacing w:val="-5"/>
        </w:rPr>
        <w:t> </w:t>
      </w:r>
      <w:r>
        <w:rPr/>
        <w:t>sum,</w:t>
      </w:r>
      <w:r>
        <w:rPr>
          <w:spacing w:val="-3"/>
        </w:rPr>
        <w:t> </w:t>
      </w:r>
      <w:r>
        <w:rPr/>
        <w:t>and</w:t>
      </w:r>
      <w:r>
        <w:rPr>
          <w:spacing w:val="-5"/>
        </w:rPr>
        <w:t> </w:t>
      </w:r>
      <w:r>
        <w:rPr/>
        <w:t>return</w:t>
      </w:r>
      <w:r>
        <w:rPr>
          <w:spacing w:val="-5"/>
        </w:rPr>
        <w:t> </w:t>
      </w:r>
      <w:r>
        <w:rPr/>
        <w:t>its</w:t>
      </w:r>
      <w:r>
        <w:rPr>
          <w:spacing w:val="-3"/>
        </w:rPr>
        <w:t> </w:t>
      </w:r>
      <w:r>
        <w:rPr>
          <w:spacing w:val="-4"/>
        </w:rPr>
        <w:t>sum.</w:t>
      </w:r>
    </w:p>
    <w:p>
      <w:pPr>
        <w:pStyle w:val="BodyText"/>
        <w:spacing w:after="0"/>
        <w:sectPr>
          <w:pgSz w:w="11920" w:h="16850"/>
          <w:pgMar w:top="600" w:bottom="280" w:left="850" w:right="1275"/>
        </w:sectPr>
      </w:pPr>
    </w:p>
    <w:p>
      <w:pPr>
        <w:pStyle w:val="BodyText"/>
        <w:spacing w:before="28"/>
        <w:ind w:left="566"/>
      </w:pPr>
      <w:r>
        <w:rPr/>
        <w:t>Example</w:t>
      </w:r>
      <w:r>
        <w:rPr>
          <w:spacing w:val="-3"/>
        </w:rPr>
        <w:t> </w:t>
      </w:r>
      <w:r>
        <w:rPr>
          <w:spacing w:val="-5"/>
        </w:rPr>
        <w:t>1:</w:t>
      </w:r>
    </w:p>
    <w:p>
      <w:pPr>
        <w:pStyle w:val="BodyText"/>
      </w:pPr>
    </w:p>
    <w:p>
      <w:pPr>
        <w:pStyle w:val="BodyText"/>
        <w:spacing w:before="212"/>
      </w:pPr>
    </w:p>
    <w:p>
      <w:pPr>
        <w:pStyle w:val="BodyText"/>
        <w:ind w:left="566"/>
      </w:pPr>
      <w:r>
        <w:rPr/>
        <w:t>Input:</w:t>
      </w:r>
      <w:r>
        <w:rPr>
          <w:spacing w:val="-4"/>
        </w:rPr>
        <w:t> </w:t>
      </w:r>
      <w:r>
        <w:rPr>
          <w:spacing w:val="-5"/>
        </w:rPr>
        <w:t>n=9</w:t>
      </w:r>
    </w:p>
    <w:p>
      <w:pPr>
        <w:pStyle w:val="BodyText"/>
        <w:spacing w:before="240"/>
        <w:ind w:left="566"/>
      </w:pPr>
      <w:r>
        <w:rPr/>
        <w:t>nums</w:t>
      </w:r>
      <w:r>
        <w:rPr>
          <w:spacing w:val="-12"/>
        </w:rPr>
        <w:t> </w:t>
      </w:r>
      <w:r>
        <w:rPr/>
        <w:t>=</w:t>
      </w:r>
      <w:r>
        <w:rPr>
          <w:spacing w:val="-8"/>
        </w:rPr>
        <w:t> </w:t>
      </w:r>
      <w:r>
        <w:rPr/>
        <w:t>[-2,1,-3,4,-1,2,1,-</w:t>
      </w:r>
      <w:r>
        <w:rPr>
          <w:spacing w:val="-4"/>
        </w:rPr>
        <w:t>5,4]</w:t>
      </w:r>
    </w:p>
    <w:p>
      <w:pPr>
        <w:pStyle w:val="BodyText"/>
        <w:spacing w:before="241"/>
        <w:ind w:left="566"/>
      </w:pPr>
      <w:r>
        <w:rPr/>
        <w:t>Output:</w:t>
      </w:r>
      <w:r>
        <w:rPr>
          <w:spacing w:val="-6"/>
        </w:rPr>
        <w:t> </w:t>
      </w:r>
      <w:r>
        <w:rPr>
          <w:spacing w:val="-10"/>
        </w:rPr>
        <w:t>6</w:t>
      </w:r>
    </w:p>
    <w:p>
      <w:pPr>
        <w:pStyle w:val="BodyText"/>
        <w:spacing w:before="240"/>
        <w:ind w:left="566"/>
      </w:pPr>
      <w:r>
        <w:rPr/>
        <w:t>Explanation:</w:t>
      </w:r>
      <w:r>
        <w:rPr>
          <w:spacing w:val="-7"/>
        </w:rPr>
        <w:t> </w:t>
      </w:r>
      <w:r>
        <w:rPr/>
        <w:t>The</w:t>
      </w:r>
      <w:r>
        <w:rPr>
          <w:spacing w:val="-6"/>
        </w:rPr>
        <w:t> </w:t>
      </w:r>
      <w:r>
        <w:rPr/>
        <w:t>subarray</w:t>
      </w:r>
      <w:r>
        <w:rPr>
          <w:spacing w:val="-6"/>
        </w:rPr>
        <w:t> </w:t>
      </w:r>
      <w:r>
        <w:rPr/>
        <w:t>[4,-1,2,1]</w:t>
      </w:r>
      <w:r>
        <w:rPr>
          <w:spacing w:val="-7"/>
        </w:rPr>
        <w:t> </w:t>
      </w:r>
      <w:r>
        <w:rPr/>
        <w:t>has</w:t>
      </w:r>
      <w:r>
        <w:rPr>
          <w:spacing w:val="-5"/>
        </w:rPr>
        <w:t> </w:t>
      </w:r>
      <w:r>
        <w:rPr/>
        <w:t>the</w:t>
      </w:r>
      <w:r>
        <w:rPr>
          <w:spacing w:val="-6"/>
        </w:rPr>
        <w:t> </w:t>
      </w:r>
      <w:r>
        <w:rPr/>
        <w:t>largest</w:t>
      </w:r>
      <w:r>
        <w:rPr>
          <w:spacing w:val="-4"/>
        </w:rPr>
        <w:t> </w:t>
      </w:r>
      <w:r>
        <w:rPr/>
        <w:t>sum</w:t>
      </w:r>
      <w:r>
        <w:rPr>
          <w:spacing w:val="-5"/>
        </w:rPr>
        <w:t> 6.</w:t>
      </w:r>
    </w:p>
    <w:p>
      <w:pPr>
        <w:pStyle w:val="BodyText"/>
      </w:pPr>
    </w:p>
    <w:p>
      <w:pPr>
        <w:pStyle w:val="BodyText"/>
        <w:spacing w:before="212"/>
      </w:pPr>
    </w:p>
    <w:p>
      <w:pPr>
        <w:pStyle w:val="BodyText"/>
        <w:ind w:left="566"/>
      </w:pPr>
      <w:r>
        <w:rPr/>
        <w:t>Example</w:t>
      </w:r>
      <w:r>
        <w:rPr>
          <w:spacing w:val="-3"/>
        </w:rPr>
        <w:t> </w:t>
      </w:r>
      <w:r>
        <w:rPr>
          <w:spacing w:val="-5"/>
        </w:rPr>
        <w:t>2:</w:t>
      </w:r>
    </w:p>
    <w:p>
      <w:pPr>
        <w:pStyle w:val="BodyText"/>
      </w:pPr>
    </w:p>
    <w:p>
      <w:pPr>
        <w:pStyle w:val="BodyText"/>
        <w:spacing w:before="212"/>
      </w:pPr>
    </w:p>
    <w:p>
      <w:pPr>
        <w:pStyle w:val="BodyText"/>
        <w:spacing w:line="453" w:lineRule="auto"/>
        <w:ind w:left="566" w:right="6912"/>
      </w:pPr>
      <w:r>
        <w:rPr/>
        <w:t>Input:</w:t>
      </w:r>
      <w:r>
        <w:rPr>
          <w:spacing w:val="-6"/>
        </w:rPr>
        <w:t> </w:t>
      </w:r>
      <w:r>
        <w:rPr/>
        <w:t>n=1</w:t>
      </w:r>
      <w:r>
        <w:rPr>
          <w:spacing w:val="-6"/>
        </w:rPr>
        <w:t> </w:t>
      </w:r>
      <w:r>
        <w:rPr/>
        <w:t>nums</w:t>
      </w:r>
      <w:r>
        <w:rPr>
          <w:spacing w:val="-9"/>
        </w:rPr>
        <w:t> </w:t>
      </w:r>
      <w:r>
        <w:rPr/>
        <w:t>=</w:t>
      </w:r>
      <w:r>
        <w:rPr>
          <w:spacing w:val="-7"/>
        </w:rPr>
        <w:t> </w:t>
      </w:r>
      <w:r>
        <w:rPr/>
        <w:t>[1] Output: 1</w:t>
      </w:r>
    </w:p>
    <w:p>
      <w:pPr>
        <w:pStyle w:val="BodyText"/>
      </w:pPr>
    </w:p>
    <w:p>
      <w:pPr>
        <w:pStyle w:val="BodyText"/>
      </w:pPr>
    </w:p>
    <w:p>
      <w:pPr>
        <w:pStyle w:val="BodyText"/>
        <w:spacing w:before="215"/>
      </w:pPr>
    </w:p>
    <w:p>
      <w:pPr>
        <w:pStyle w:val="BodyText"/>
        <w:ind w:left="566"/>
      </w:pPr>
      <w:r>
        <w:rPr/>
        <w:t>Explanation:</w:t>
      </w:r>
      <w:r>
        <w:rPr>
          <w:spacing w:val="-4"/>
        </w:rPr>
        <w:t> </w:t>
      </w:r>
      <w:r>
        <w:rPr/>
        <w:t>The</w:t>
      </w:r>
      <w:r>
        <w:rPr>
          <w:spacing w:val="-6"/>
        </w:rPr>
        <w:t> </w:t>
      </w:r>
      <w:r>
        <w:rPr/>
        <w:t>subarray</w:t>
      </w:r>
      <w:r>
        <w:rPr>
          <w:spacing w:val="-6"/>
        </w:rPr>
        <w:t> </w:t>
      </w:r>
      <w:r>
        <w:rPr/>
        <w:t>[1]</w:t>
      </w:r>
      <w:r>
        <w:rPr>
          <w:spacing w:val="-4"/>
        </w:rPr>
        <w:t> </w:t>
      </w:r>
      <w:r>
        <w:rPr/>
        <w:t>has</w:t>
      </w:r>
      <w:r>
        <w:rPr>
          <w:spacing w:val="-4"/>
        </w:rPr>
        <w:t> </w:t>
      </w:r>
      <w:r>
        <w:rPr/>
        <w:t>the</w:t>
      </w:r>
      <w:r>
        <w:rPr>
          <w:spacing w:val="-4"/>
        </w:rPr>
        <w:t> </w:t>
      </w:r>
      <w:r>
        <w:rPr/>
        <w:t>largest</w:t>
      </w:r>
      <w:r>
        <w:rPr>
          <w:spacing w:val="-4"/>
        </w:rPr>
        <w:t> </w:t>
      </w:r>
      <w:r>
        <w:rPr/>
        <w:t>sum</w:t>
      </w:r>
      <w:r>
        <w:rPr>
          <w:spacing w:val="-5"/>
        </w:rPr>
        <w:t> </w:t>
      </w:r>
      <w:r>
        <w:rPr/>
        <w:t>of</w:t>
      </w:r>
      <w:r>
        <w:rPr>
          <w:spacing w:val="-3"/>
        </w:rPr>
        <w:t> </w:t>
      </w:r>
      <w:r>
        <w:rPr>
          <w:spacing w:val="-5"/>
        </w:rPr>
        <w:t>1.</w:t>
      </w:r>
    </w:p>
    <w:p>
      <w:pPr>
        <w:pStyle w:val="BodyText"/>
      </w:pPr>
    </w:p>
    <w:p>
      <w:pPr>
        <w:pStyle w:val="BodyText"/>
        <w:spacing w:before="212"/>
      </w:pPr>
    </w:p>
    <w:p>
      <w:pPr>
        <w:pStyle w:val="BodyText"/>
        <w:ind w:left="566"/>
      </w:pPr>
      <w:r>
        <w:rPr/>
        <w:t>Example</w:t>
      </w:r>
      <w:r>
        <w:rPr>
          <w:spacing w:val="-3"/>
        </w:rPr>
        <w:t> </w:t>
      </w:r>
      <w:r>
        <w:rPr>
          <w:spacing w:val="-5"/>
        </w:rPr>
        <w:t>3:</w:t>
      </w:r>
    </w:p>
    <w:p>
      <w:pPr>
        <w:pStyle w:val="BodyText"/>
      </w:pPr>
    </w:p>
    <w:p>
      <w:pPr>
        <w:pStyle w:val="BodyText"/>
        <w:spacing w:before="212"/>
      </w:pPr>
    </w:p>
    <w:p>
      <w:pPr>
        <w:pStyle w:val="BodyText"/>
        <w:ind w:left="566"/>
      </w:pPr>
      <w:r>
        <w:rPr/>
        <w:t>Input:</w:t>
      </w:r>
      <w:r>
        <w:rPr>
          <w:spacing w:val="-4"/>
        </w:rPr>
        <w:t> </w:t>
      </w:r>
      <w:r>
        <w:rPr>
          <w:spacing w:val="-5"/>
        </w:rPr>
        <w:t>n=5</w:t>
      </w:r>
    </w:p>
    <w:p>
      <w:pPr>
        <w:pStyle w:val="BodyText"/>
        <w:spacing w:before="240"/>
        <w:ind w:left="566"/>
      </w:pPr>
      <w:r>
        <w:rPr/>
        <w:t>nums</w:t>
      </w:r>
      <w:r>
        <w:rPr>
          <w:spacing w:val="-5"/>
        </w:rPr>
        <w:t> </w:t>
      </w:r>
      <w:r>
        <w:rPr/>
        <w:t>=</w:t>
      </w:r>
      <w:r>
        <w:rPr>
          <w:spacing w:val="-3"/>
        </w:rPr>
        <w:t> </w:t>
      </w:r>
      <w:r>
        <w:rPr/>
        <w:t>[5,4,-</w:t>
      </w:r>
      <w:r>
        <w:rPr>
          <w:spacing w:val="-2"/>
        </w:rPr>
        <w:t>1,7,8]</w:t>
      </w:r>
    </w:p>
    <w:p>
      <w:pPr>
        <w:pStyle w:val="BodyText"/>
        <w:spacing w:before="241"/>
        <w:ind w:left="566"/>
      </w:pPr>
      <w:r>
        <w:rPr/>
        <w:t>Output:</w:t>
      </w:r>
      <w:r>
        <w:rPr>
          <w:spacing w:val="-6"/>
        </w:rPr>
        <w:t> </w:t>
      </w:r>
      <w:r>
        <w:rPr>
          <w:spacing w:val="-5"/>
        </w:rPr>
        <w:t>23</w:t>
      </w:r>
    </w:p>
    <w:p>
      <w:pPr>
        <w:pStyle w:val="BodyText"/>
        <w:spacing w:line="456" w:lineRule="auto" w:before="240"/>
        <w:ind w:left="566" w:right="3162"/>
      </w:pPr>
      <w:r>
        <w:rPr/>
        <w:t>Explanation:</w:t>
      </w:r>
      <w:r>
        <w:rPr>
          <w:spacing w:val="-2"/>
        </w:rPr>
        <w:t> </w:t>
      </w:r>
      <w:r>
        <w:rPr/>
        <w:t>The</w:t>
      </w:r>
      <w:r>
        <w:rPr>
          <w:spacing w:val="-4"/>
        </w:rPr>
        <w:t> </w:t>
      </w:r>
      <w:r>
        <w:rPr/>
        <w:t>subarray</w:t>
      </w:r>
      <w:r>
        <w:rPr>
          <w:spacing w:val="-4"/>
        </w:rPr>
        <w:t> </w:t>
      </w:r>
      <w:r>
        <w:rPr/>
        <w:t>[5,4,-1,7,8]</w:t>
      </w:r>
      <w:r>
        <w:rPr>
          <w:spacing w:val="-2"/>
        </w:rPr>
        <w:t> </w:t>
      </w:r>
      <w:r>
        <w:rPr/>
        <w:t>has</w:t>
      </w:r>
      <w:r>
        <w:rPr>
          <w:spacing w:val="-5"/>
        </w:rPr>
        <w:t> </w:t>
      </w:r>
      <w:r>
        <w:rPr/>
        <w:t>the</w:t>
      </w:r>
      <w:r>
        <w:rPr>
          <w:spacing w:val="-2"/>
        </w:rPr>
        <w:t> </w:t>
      </w:r>
      <w:r>
        <w:rPr/>
        <w:t>largest</w:t>
      </w:r>
      <w:r>
        <w:rPr>
          <w:spacing w:val="-4"/>
        </w:rPr>
        <w:t> </w:t>
      </w:r>
      <w:r>
        <w:rPr/>
        <w:t>sum</w:t>
      </w:r>
      <w:r>
        <w:rPr>
          <w:spacing w:val="-3"/>
        </w:rPr>
        <w:t> </w:t>
      </w:r>
      <w:r>
        <w:rPr/>
        <w:t>of</w:t>
      </w:r>
      <w:r>
        <w:rPr>
          <w:spacing w:val="-2"/>
        </w:rPr>
        <w:t> </w:t>
      </w:r>
      <w:r>
        <w:rPr/>
        <w:t>23. Input Format</w:t>
      </w:r>
    </w:p>
    <w:p>
      <w:pPr>
        <w:pStyle w:val="BodyText"/>
        <w:spacing w:line="276" w:lineRule="auto"/>
        <w:ind w:left="566"/>
      </w:pPr>
      <w:r>
        <w:rPr/>
        <w:t>The</w:t>
      </w:r>
      <w:r>
        <w:rPr>
          <w:spacing w:val="-1"/>
        </w:rPr>
        <w:t> </w:t>
      </w:r>
      <w:r>
        <w:rPr/>
        <w:t>first</w:t>
      </w:r>
      <w:r>
        <w:rPr>
          <w:spacing w:val="-3"/>
        </w:rPr>
        <w:t> </w:t>
      </w:r>
      <w:r>
        <w:rPr/>
        <w:t>line</w:t>
      </w:r>
      <w:r>
        <w:rPr>
          <w:spacing w:val="-1"/>
        </w:rPr>
        <w:t> </w:t>
      </w:r>
      <w:r>
        <w:rPr/>
        <w:t>consists</w:t>
      </w:r>
      <w:r>
        <w:rPr>
          <w:spacing w:val="-4"/>
        </w:rPr>
        <w:t> </w:t>
      </w:r>
      <w:r>
        <w:rPr/>
        <w:t>of</w:t>
      </w:r>
      <w:r>
        <w:rPr>
          <w:spacing w:val="-4"/>
        </w:rPr>
        <w:t> </w:t>
      </w:r>
      <w:r>
        <w:rPr/>
        <w:t>an</w:t>
      </w:r>
      <w:r>
        <w:rPr>
          <w:spacing w:val="-4"/>
        </w:rPr>
        <w:t> </w:t>
      </w:r>
      <w:r>
        <w:rPr/>
        <w:t>integer</w:t>
      </w:r>
      <w:r>
        <w:rPr>
          <w:spacing w:val="-1"/>
        </w:rPr>
        <w:t> </w:t>
      </w:r>
      <w:r>
        <w:rPr/>
        <w:t>n,</w:t>
      </w:r>
      <w:r>
        <w:rPr>
          <w:spacing w:val="-1"/>
        </w:rPr>
        <w:t> </w:t>
      </w:r>
      <w:r>
        <w:rPr/>
        <w:t>representing</w:t>
      </w:r>
      <w:r>
        <w:rPr>
          <w:spacing w:val="-2"/>
        </w:rPr>
        <w:t> </w:t>
      </w:r>
      <w:r>
        <w:rPr/>
        <w:t>the</w:t>
      </w:r>
      <w:r>
        <w:rPr>
          <w:spacing w:val="-3"/>
        </w:rPr>
        <w:t> </w:t>
      </w:r>
      <w:r>
        <w:rPr/>
        <w:t>number</w:t>
      </w:r>
      <w:r>
        <w:rPr>
          <w:spacing w:val="-3"/>
        </w:rPr>
        <w:t> </w:t>
      </w:r>
      <w:r>
        <w:rPr/>
        <w:t>of</w:t>
      </w:r>
      <w:r>
        <w:rPr>
          <w:spacing w:val="-1"/>
        </w:rPr>
        <w:t> </w:t>
      </w:r>
      <w:r>
        <w:rPr/>
        <w:t>elements</w:t>
      </w:r>
      <w:r>
        <w:rPr>
          <w:spacing w:val="-1"/>
        </w:rPr>
        <w:t> </w:t>
      </w:r>
      <w:r>
        <w:rPr/>
        <w:t>in</w:t>
      </w:r>
      <w:r>
        <w:rPr>
          <w:spacing w:val="-5"/>
        </w:rPr>
        <w:t> </w:t>
      </w:r>
      <w:r>
        <w:rPr/>
        <w:t>the</w:t>
      </w:r>
      <w:r>
        <w:rPr>
          <w:spacing w:val="-3"/>
        </w:rPr>
        <w:t> </w:t>
      </w:r>
      <w:r>
        <w:rPr/>
        <w:t>array nums.</w:t>
      </w:r>
      <w:r>
        <w:rPr>
          <w:spacing w:val="-1"/>
        </w:rPr>
        <w:t> </w:t>
      </w:r>
      <w:r>
        <w:rPr/>
        <w:t>The second line consists of n space-separated integers, representing the elements of the array nums.</w:t>
      </w:r>
    </w:p>
    <w:p>
      <w:pPr>
        <w:pStyle w:val="BodyText"/>
        <w:spacing w:before="198"/>
        <w:ind w:left="566"/>
      </w:pPr>
      <w:r>
        <w:rPr/>
        <w:t>Output</w:t>
      </w:r>
      <w:r>
        <w:rPr>
          <w:spacing w:val="-7"/>
        </w:rPr>
        <w:t> </w:t>
      </w:r>
      <w:r>
        <w:rPr>
          <w:spacing w:val="-2"/>
        </w:rPr>
        <w:t>Format</w:t>
      </w:r>
    </w:p>
    <w:p>
      <w:pPr>
        <w:pStyle w:val="BodyText"/>
        <w:spacing w:before="240"/>
        <w:ind w:left="566"/>
      </w:pPr>
      <w:r>
        <w:rPr/>
        <w:t>The</w:t>
      </w:r>
      <w:r>
        <w:rPr>
          <w:spacing w:val="-5"/>
        </w:rPr>
        <w:t> </w:t>
      </w:r>
      <w:r>
        <w:rPr/>
        <w:t>output</w:t>
      </w:r>
      <w:r>
        <w:rPr>
          <w:spacing w:val="-4"/>
        </w:rPr>
        <w:t> </w:t>
      </w:r>
      <w:r>
        <w:rPr/>
        <w:t>prints</w:t>
      </w:r>
      <w:r>
        <w:rPr>
          <w:spacing w:val="-3"/>
        </w:rPr>
        <w:t> </w:t>
      </w:r>
      <w:r>
        <w:rPr/>
        <w:t>an</w:t>
      </w:r>
      <w:r>
        <w:rPr>
          <w:spacing w:val="-5"/>
        </w:rPr>
        <w:t> </w:t>
      </w:r>
      <w:r>
        <w:rPr/>
        <w:t>integer,</w:t>
      </w:r>
      <w:r>
        <w:rPr>
          <w:spacing w:val="-4"/>
        </w:rPr>
        <w:t> </w:t>
      </w:r>
      <w:r>
        <w:rPr/>
        <w:t>representing</w:t>
      </w:r>
      <w:r>
        <w:rPr>
          <w:spacing w:val="-5"/>
        </w:rPr>
        <w:t> </w:t>
      </w:r>
      <w:r>
        <w:rPr/>
        <w:t>the</w:t>
      </w:r>
      <w:r>
        <w:rPr>
          <w:spacing w:val="-6"/>
        </w:rPr>
        <w:t> </w:t>
      </w:r>
      <w:r>
        <w:rPr/>
        <w:t>sum</w:t>
      </w:r>
      <w:r>
        <w:rPr>
          <w:spacing w:val="-6"/>
        </w:rPr>
        <w:t> </w:t>
      </w:r>
      <w:r>
        <w:rPr/>
        <w:t>of</w:t>
      </w:r>
      <w:r>
        <w:rPr>
          <w:spacing w:val="-5"/>
        </w:rPr>
        <w:t> </w:t>
      </w:r>
      <w:r>
        <w:rPr/>
        <w:t>the</w:t>
      </w:r>
      <w:r>
        <w:rPr>
          <w:spacing w:val="-4"/>
        </w:rPr>
        <w:t> </w:t>
      </w:r>
      <w:r>
        <w:rPr/>
        <w:t>subarray</w:t>
      </w:r>
      <w:r>
        <w:rPr>
          <w:spacing w:val="-6"/>
        </w:rPr>
        <w:t> </w:t>
      </w:r>
      <w:r>
        <w:rPr/>
        <w:t>with</w:t>
      </w:r>
      <w:r>
        <w:rPr>
          <w:spacing w:val="-4"/>
        </w:rPr>
        <w:t> </w:t>
      </w:r>
      <w:r>
        <w:rPr/>
        <w:t>the</w:t>
      </w:r>
      <w:r>
        <w:rPr>
          <w:spacing w:val="-4"/>
        </w:rPr>
        <w:t> </w:t>
      </w:r>
      <w:r>
        <w:rPr/>
        <w:t>largest</w:t>
      </w:r>
      <w:r>
        <w:rPr>
          <w:spacing w:val="-4"/>
        </w:rPr>
        <w:t> sum.</w:t>
      </w:r>
    </w:p>
    <w:p>
      <w:pPr>
        <w:pStyle w:val="BodyText"/>
      </w:pPr>
    </w:p>
    <w:p>
      <w:pPr>
        <w:pStyle w:val="BodyText"/>
        <w:spacing w:before="212"/>
      </w:pPr>
    </w:p>
    <w:p>
      <w:pPr>
        <w:pStyle w:val="BodyText"/>
        <w:ind w:left="566"/>
      </w:pPr>
      <w:r>
        <w:rPr/>
        <w:t>Refer</w:t>
      </w:r>
      <w:r>
        <w:rPr>
          <w:spacing w:val="-9"/>
        </w:rPr>
        <w:t> </w:t>
      </w:r>
      <w:r>
        <w:rPr/>
        <w:t>to</w:t>
      </w:r>
      <w:r>
        <w:rPr>
          <w:spacing w:val="-6"/>
        </w:rPr>
        <w:t> </w:t>
      </w:r>
      <w:r>
        <w:rPr/>
        <w:t>the</w:t>
      </w:r>
      <w:r>
        <w:rPr>
          <w:spacing w:val="-4"/>
        </w:rPr>
        <w:t> </w:t>
      </w:r>
      <w:r>
        <w:rPr/>
        <w:t>sample</w:t>
      </w:r>
      <w:r>
        <w:rPr>
          <w:spacing w:val="-5"/>
        </w:rPr>
        <w:t> </w:t>
      </w:r>
      <w:r>
        <w:rPr/>
        <w:t>output</w:t>
      </w:r>
      <w:r>
        <w:rPr>
          <w:spacing w:val="-6"/>
        </w:rPr>
        <w:t> </w:t>
      </w:r>
      <w:r>
        <w:rPr/>
        <w:t>for</w:t>
      </w:r>
      <w:r>
        <w:rPr>
          <w:spacing w:val="-5"/>
        </w:rPr>
        <w:t> </w:t>
      </w:r>
      <w:r>
        <w:rPr/>
        <w:t>formatting</w:t>
      </w:r>
      <w:r>
        <w:rPr>
          <w:spacing w:val="-6"/>
        </w:rPr>
        <w:t> </w:t>
      </w:r>
      <w:r>
        <w:rPr/>
        <w:t>specifications.</w:t>
      </w:r>
      <w:r>
        <w:rPr>
          <w:spacing w:val="-4"/>
        </w:rPr>
        <w:t> </w:t>
      </w:r>
      <w:r>
        <w:rPr>
          <w:spacing w:val="-2"/>
        </w:rPr>
        <w:t>Constraints</w:t>
      </w:r>
    </w:p>
    <w:p>
      <w:pPr>
        <w:pStyle w:val="BodyText"/>
        <w:spacing w:before="241"/>
        <w:ind w:left="566"/>
      </w:pPr>
      <w:r>
        <w:rPr/>
        <w:t>1 ≤ n</w:t>
      </w:r>
      <w:r>
        <w:rPr>
          <w:spacing w:val="-3"/>
        </w:rPr>
        <w:t> </w:t>
      </w:r>
      <w:r>
        <w:rPr/>
        <w:t>≤</w:t>
      </w:r>
      <w:r>
        <w:rPr>
          <w:spacing w:val="-2"/>
        </w:rPr>
        <w:t> </w:t>
      </w:r>
      <w:r>
        <w:rPr>
          <w:spacing w:val="-5"/>
        </w:rPr>
        <w:t>20</w:t>
      </w:r>
    </w:p>
    <w:p>
      <w:pPr>
        <w:pStyle w:val="BodyText"/>
        <w:spacing w:before="240"/>
        <w:ind w:left="566"/>
      </w:pPr>
      <w:r>
        <w:rPr/>
        <w:t>-100</w:t>
      </w:r>
      <w:r>
        <w:rPr>
          <w:spacing w:val="-3"/>
        </w:rPr>
        <w:t> </w:t>
      </w:r>
      <w:r>
        <w:rPr/>
        <w:t>≤</w:t>
      </w:r>
      <w:r>
        <w:rPr>
          <w:spacing w:val="-2"/>
        </w:rPr>
        <w:t> </w:t>
      </w:r>
      <w:r>
        <w:rPr/>
        <w:t>nums[i]</w:t>
      </w:r>
      <w:r>
        <w:rPr>
          <w:spacing w:val="-2"/>
        </w:rPr>
        <w:t> </w:t>
      </w:r>
      <w:r>
        <w:rPr/>
        <w:t>≤</w:t>
      </w:r>
      <w:r>
        <w:rPr>
          <w:spacing w:val="-4"/>
        </w:rPr>
        <w:t> </w:t>
      </w:r>
      <w:r>
        <w:rPr>
          <w:spacing w:val="-5"/>
        </w:rPr>
        <w:t>100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spacing w:after="0"/>
        <w:sectPr>
          <w:pgSz w:w="11920" w:h="16850"/>
          <w:pgMar w:top="1120" w:bottom="0" w:left="850" w:right="1275"/>
        </w:sectPr>
      </w:pPr>
    </w:p>
    <w:p>
      <w:pPr>
        <w:pStyle w:val="BodyText"/>
        <w:spacing w:before="28"/>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spacing w:val="-5"/>
        </w:rPr>
        <w:t>Q9.</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pPr>
      <w:r>
        <w:rPr/>
        <w:t>Given</w:t>
      </w:r>
      <w:r>
        <w:rPr>
          <w:spacing w:val="-2"/>
        </w:rPr>
        <w:t> </w:t>
      </w:r>
      <w:r>
        <w:rPr/>
        <w:t>an</w:t>
      </w:r>
      <w:r>
        <w:rPr>
          <w:spacing w:val="-4"/>
        </w:rPr>
        <w:t> </w:t>
      </w:r>
      <w:r>
        <w:rPr/>
        <w:t>array,</w:t>
      </w:r>
      <w:r>
        <w:rPr>
          <w:spacing w:val="-3"/>
        </w:rPr>
        <w:t> </w:t>
      </w:r>
      <w:r>
        <w:rPr/>
        <w:t>the</w:t>
      </w:r>
      <w:r>
        <w:rPr>
          <w:spacing w:val="-3"/>
        </w:rPr>
        <w:t> </w:t>
      </w:r>
      <w:r>
        <w:rPr/>
        <w:t>task</w:t>
      </w:r>
      <w:r>
        <w:rPr>
          <w:spacing w:val="-1"/>
        </w:rPr>
        <w:t> </w:t>
      </w:r>
      <w:r>
        <w:rPr/>
        <w:t>is</w:t>
      </w:r>
      <w:r>
        <w:rPr>
          <w:spacing w:val="-1"/>
        </w:rPr>
        <w:t> </w:t>
      </w:r>
      <w:r>
        <w:rPr/>
        <w:t>to find</w:t>
      </w:r>
      <w:r>
        <w:rPr>
          <w:spacing w:val="-2"/>
        </w:rPr>
        <w:t> </w:t>
      </w:r>
      <w:r>
        <w:rPr/>
        <w:t>the</w:t>
      </w:r>
      <w:r>
        <w:rPr>
          <w:spacing w:val="-3"/>
        </w:rPr>
        <w:t> </w:t>
      </w:r>
      <w:r>
        <w:rPr/>
        <w:t>sum</w:t>
      </w:r>
      <w:r>
        <w:rPr>
          <w:spacing w:val="-3"/>
        </w:rPr>
        <w:t> </w:t>
      </w:r>
      <w:r>
        <w:rPr/>
        <w:t>of</w:t>
      </w:r>
      <w:r>
        <w:rPr>
          <w:spacing w:val="-4"/>
        </w:rPr>
        <w:t> </w:t>
      </w:r>
      <w:r>
        <w:rPr/>
        <w:t>the</w:t>
      </w:r>
      <w:r>
        <w:rPr>
          <w:spacing w:val="-3"/>
        </w:rPr>
        <w:t> </w:t>
      </w:r>
      <w:r>
        <w:rPr/>
        <w:t>maximum</w:t>
      </w:r>
      <w:r>
        <w:rPr>
          <w:spacing w:val="-3"/>
        </w:rPr>
        <w:t> </w:t>
      </w:r>
      <w:r>
        <w:rPr/>
        <w:t>sum</w:t>
      </w:r>
      <w:r>
        <w:rPr>
          <w:spacing w:val="-3"/>
        </w:rPr>
        <w:t> </w:t>
      </w:r>
      <w:r>
        <w:rPr/>
        <w:t>by alternating</w:t>
      </w:r>
      <w:r>
        <w:rPr>
          <w:spacing w:val="-2"/>
        </w:rPr>
        <w:t> </w:t>
      </w:r>
      <w:r>
        <w:rPr/>
        <w:t>subsequences</w:t>
      </w:r>
      <w:r>
        <w:rPr>
          <w:spacing w:val="-1"/>
        </w:rPr>
        <w:t> </w:t>
      </w:r>
      <w:r>
        <w:rPr/>
        <w:t>starting with the first element. Here alternating sequence means first decreasing, then increasing, then decreasing,... For example, 10, 5, 14, and 3 are alternating sequences.</w:t>
      </w:r>
    </w:p>
    <w:p>
      <w:pPr>
        <w:pStyle w:val="BodyText"/>
      </w:pPr>
    </w:p>
    <w:p>
      <w:pPr>
        <w:pStyle w:val="BodyText"/>
        <w:spacing w:before="171"/>
      </w:pPr>
    </w:p>
    <w:p>
      <w:pPr>
        <w:pStyle w:val="BodyText"/>
        <w:spacing w:line="276" w:lineRule="auto"/>
        <w:ind w:left="566" w:right="282"/>
      </w:pPr>
      <w:r>
        <w:rPr/>
        <w:t>Note:</w:t>
      </w:r>
      <w:r>
        <w:rPr>
          <w:spacing w:val="-3"/>
        </w:rPr>
        <w:t> </w:t>
      </w:r>
      <w:r>
        <w:rPr/>
        <w:t>The</w:t>
      </w:r>
      <w:r>
        <w:rPr>
          <w:spacing w:val="-5"/>
        </w:rPr>
        <w:t> </w:t>
      </w:r>
      <w:r>
        <w:rPr/>
        <w:t>reverse</w:t>
      </w:r>
      <w:r>
        <w:rPr>
          <w:spacing w:val="-3"/>
        </w:rPr>
        <w:t> </w:t>
      </w:r>
      <w:r>
        <w:rPr/>
        <w:t>sequence</w:t>
      </w:r>
      <w:r>
        <w:rPr>
          <w:spacing w:val="-3"/>
        </w:rPr>
        <w:t> </w:t>
      </w:r>
      <w:r>
        <w:rPr/>
        <w:t>type</w:t>
      </w:r>
      <w:r>
        <w:rPr>
          <w:spacing w:val="-3"/>
        </w:rPr>
        <w:t> </w:t>
      </w:r>
      <w:r>
        <w:rPr/>
        <w:t>(increasing—decreasing—increasing—...)</w:t>
      </w:r>
      <w:r>
        <w:rPr>
          <w:spacing w:val="-3"/>
        </w:rPr>
        <w:t> </w:t>
      </w:r>
      <w:r>
        <w:rPr/>
        <w:t>is</w:t>
      </w:r>
      <w:r>
        <w:rPr>
          <w:spacing w:val="-3"/>
        </w:rPr>
        <w:t> </w:t>
      </w:r>
      <w:r>
        <w:rPr/>
        <w:t>not</w:t>
      </w:r>
      <w:r>
        <w:rPr>
          <w:spacing w:val="-5"/>
        </w:rPr>
        <w:t> </w:t>
      </w:r>
      <w:r>
        <w:rPr/>
        <w:t>considered alternating here.</w:t>
      </w:r>
    </w:p>
    <w:p>
      <w:pPr>
        <w:pStyle w:val="BodyText"/>
      </w:pPr>
    </w:p>
    <w:p>
      <w:pPr>
        <w:pStyle w:val="BodyText"/>
        <w:spacing w:before="173"/>
      </w:pPr>
    </w:p>
    <w:p>
      <w:pPr>
        <w:pStyle w:val="BodyText"/>
        <w:ind w:left="566"/>
      </w:pPr>
      <w:r>
        <w:rPr>
          <w:spacing w:val="-2"/>
        </w:rPr>
        <w:t>Example</w:t>
      </w:r>
    </w:p>
    <w:p>
      <w:pPr>
        <w:pStyle w:val="BodyText"/>
      </w:pPr>
    </w:p>
    <w:p>
      <w:pPr>
        <w:pStyle w:val="BodyText"/>
        <w:spacing w:before="212"/>
      </w:pPr>
    </w:p>
    <w:p>
      <w:pPr>
        <w:pStyle w:val="BodyText"/>
        <w:ind w:left="566"/>
      </w:pPr>
      <w:r>
        <w:rPr>
          <w:spacing w:val="-2"/>
        </w:rPr>
        <w:t>Input:</w:t>
      </w:r>
    </w:p>
    <w:p>
      <w:pPr>
        <w:pStyle w:val="BodyText"/>
        <w:spacing w:before="240"/>
        <w:ind w:left="566"/>
      </w:pPr>
      <w:r>
        <w:rPr>
          <w:spacing w:val="-10"/>
        </w:rPr>
        <w:t>6</w:t>
      </w:r>
    </w:p>
    <w:p>
      <w:pPr>
        <w:pStyle w:val="ListParagraph"/>
        <w:numPr>
          <w:ilvl w:val="0"/>
          <w:numId w:val="78"/>
        </w:numPr>
        <w:tabs>
          <w:tab w:pos="1286" w:val="left" w:leader="none"/>
        </w:tabs>
        <w:spacing w:line="240" w:lineRule="auto" w:before="241" w:after="0"/>
        <w:ind w:left="1286" w:right="0" w:hanging="720"/>
        <w:jc w:val="left"/>
        <w:rPr>
          <w:sz w:val="22"/>
        </w:rPr>
      </w:pPr>
      <w:r>
        <w:rPr>
          <w:sz w:val="22"/>
        </w:rPr>
        <w:t>3 8</w:t>
      </w:r>
      <w:r>
        <w:rPr>
          <w:spacing w:val="-1"/>
          <w:sz w:val="22"/>
        </w:rPr>
        <w:t> </w:t>
      </w:r>
      <w:r>
        <w:rPr>
          <w:sz w:val="22"/>
        </w:rPr>
        <w:t>5</w:t>
      </w:r>
      <w:r>
        <w:rPr>
          <w:spacing w:val="-1"/>
          <w:sz w:val="22"/>
        </w:rPr>
        <w:t> </w:t>
      </w:r>
      <w:r>
        <w:rPr>
          <w:sz w:val="22"/>
        </w:rPr>
        <w:t>3</w:t>
      </w:r>
      <w:r>
        <w:rPr>
          <w:spacing w:val="-2"/>
          <w:sz w:val="22"/>
        </w:rPr>
        <w:t> </w:t>
      </w:r>
      <w:r>
        <w:rPr>
          <w:spacing w:val="-10"/>
          <w:sz w:val="22"/>
        </w:rPr>
        <w:t>8</w:t>
      </w:r>
    </w:p>
    <w:p>
      <w:pPr>
        <w:pStyle w:val="BodyText"/>
        <w:spacing w:before="240"/>
        <w:ind w:left="566"/>
      </w:pPr>
      <w:r>
        <w:rPr>
          <w:spacing w:val="-2"/>
        </w:rPr>
        <w:t>Output:</w:t>
      </w:r>
    </w:p>
    <w:p>
      <w:pPr>
        <w:pStyle w:val="BodyText"/>
        <w:spacing w:before="240"/>
        <w:ind w:left="566"/>
      </w:pPr>
      <w:r>
        <w:rPr>
          <w:spacing w:val="-5"/>
        </w:rPr>
        <w:t>28</w:t>
      </w:r>
    </w:p>
    <w:p>
      <w:pPr>
        <w:pStyle w:val="BodyText"/>
        <w:spacing w:before="241"/>
        <w:ind w:left="566"/>
      </w:pPr>
      <w:r>
        <w:rPr>
          <w:spacing w:val="-2"/>
        </w:rPr>
        <w:t>Explanation:</w:t>
      </w:r>
    </w:p>
    <w:p>
      <w:pPr>
        <w:pStyle w:val="BodyText"/>
        <w:spacing w:before="240"/>
        <w:ind w:left="566"/>
      </w:pPr>
      <w:r>
        <w:rPr/>
        <w:t>The</w:t>
      </w:r>
      <w:r>
        <w:rPr>
          <w:spacing w:val="-7"/>
        </w:rPr>
        <w:t> </w:t>
      </w:r>
      <w:r>
        <w:rPr/>
        <w:t>alternating</w:t>
      </w:r>
      <w:r>
        <w:rPr>
          <w:spacing w:val="-5"/>
        </w:rPr>
        <w:t> </w:t>
      </w:r>
      <w:r>
        <w:rPr/>
        <w:t>subsequence</w:t>
      </w:r>
      <w:r>
        <w:rPr>
          <w:spacing w:val="-3"/>
        </w:rPr>
        <w:t> </w:t>
      </w:r>
      <w:r>
        <w:rPr/>
        <w:t>(starting</w:t>
      </w:r>
      <w:r>
        <w:rPr>
          <w:spacing w:val="-5"/>
        </w:rPr>
        <w:t> </w:t>
      </w:r>
      <w:r>
        <w:rPr/>
        <w:t>with</w:t>
      </w:r>
      <w:r>
        <w:rPr>
          <w:spacing w:val="-4"/>
        </w:rPr>
        <w:t> </w:t>
      </w:r>
      <w:r>
        <w:rPr/>
        <w:t>the</w:t>
      </w:r>
      <w:r>
        <w:rPr>
          <w:spacing w:val="-6"/>
        </w:rPr>
        <w:t> </w:t>
      </w:r>
      <w:r>
        <w:rPr/>
        <w:t>first</w:t>
      </w:r>
      <w:r>
        <w:rPr>
          <w:spacing w:val="-6"/>
        </w:rPr>
        <w:t> </w:t>
      </w:r>
      <w:r>
        <w:rPr/>
        <w:t>element)</w:t>
      </w:r>
      <w:r>
        <w:rPr>
          <w:spacing w:val="-5"/>
        </w:rPr>
        <w:t> </w:t>
      </w:r>
      <w:r>
        <w:rPr/>
        <w:t>that</w:t>
      </w:r>
      <w:r>
        <w:rPr>
          <w:spacing w:val="-4"/>
        </w:rPr>
        <w:t> </w:t>
      </w:r>
      <w:r>
        <w:rPr/>
        <w:t>has</w:t>
      </w:r>
      <w:r>
        <w:rPr>
          <w:spacing w:val="-6"/>
        </w:rPr>
        <w:t> </w:t>
      </w:r>
      <w:r>
        <w:rPr/>
        <w:t>the</w:t>
      </w:r>
      <w:r>
        <w:rPr>
          <w:spacing w:val="-6"/>
        </w:rPr>
        <w:t> </w:t>
      </w:r>
      <w:r>
        <w:rPr/>
        <w:t>maximum</w:t>
      </w:r>
      <w:r>
        <w:rPr>
          <w:spacing w:val="-3"/>
        </w:rPr>
        <w:t> </w:t>
      </w:r>
      <w:r>
        <w:rPr/>
        <w:t>sum</w:t>
      </w:r>
      <w:r>
        <w:rPr>
          <w:spacing w:val="-3"/>
        </w:rPr>
        <w:t> </w:t>
      </w:r>
      <w:r>
        <w:rPr>
          <w:spacing w:val="-5"/>
        </w:rPr>
        <w:t>is</w:t>
      </w:r>
    </w:p>
    <w:p>
      <w:pPr>
        <w:pStyle w:val="BodyText"/>
        <w:spacing w:before="240"/>
        <w:ind w:left="566"/>
      </w:pPr>
      <w:r>
        <w:rPr/>
        <w:t>{4,</w:t>
      </w:r>
      <w:r>
        <w:rPr>
          <w:spacing w:val="-2"/>
        </w:rPr>
        <w:t> </w:t>
      </w:r>
      <w:r>
        <w:rPr/>
        <w:t>3,</w:t>
      </w:r>
      <w:r>
        <w:rPr>
          <w:spacing w:val="-2"/>
        </w:rPr>
        <w:t> </w:t>
      </w:r>
      <w:r>
        <w:rPr/>
        <w:t>8,</w:t>
      </w:r>
      <w:r>
        <w:rPr>
          <w:spacing w:val="-2"/>
        </w:rPr>
        <w:t> </w:t>
      </w:r>
      <w:r>
        <w:rPr/>
        <w:t>5, </w:t>
      </w:r>
      <w:r>
        <w:rPr>
          <w:spacing w:val="-5"/>
        </w:rPr>
        <w:t>8}</w:t>
      </w:r>
    </w:p>
    <w:p>
      <w:pPr>
        <w:pStyle w:val="BodyText"/>
        <w:spacing w:before="240"/>
        <w:ind w:left="566"/>
      </w:pPr>
      <w:r>
        <w:rPr/>
        <w:t>Input</w:t>
      </w:r>
      <w:r>
        <w:rPr>
          <w:spacing w:val="-5"/>
        </w:rPr>
        <w:t> </w:t>
      </w:r>
      <w:r>
        <w:rPr>
          <w:spacing w:val="-2"/>
        </w:rPr>
        <w:t>Format</w:t>
      </w:r>
    </w:p>
    <w:p>
      <w:pPr>
        <w:pStyle w:val="BodyText"/>
        <w:spacing w:before="241"/>
        <w:ind w:left="566"/>
      </w:pPr>
      <w:r>
        <w:rPr/>
        <w:t>The</w:t>
      </w:r>
      <w:r>
        <w:rPr>
          <w:spacing w:val="-3"/>
        </w:rPr>
        <w:t> </w:t>
      </w:r>
      <w:r>
        <w:rPr/>
        <w:t>first</w:t>
      </w:r>
      <w:r>
        <w:rPr>
          <w:spacing w:val="-4"/>
        </w:rPr>
        <w:t> </w:t>
      </w:r>
      <w:r>
        <w:rPr/>
        <w:t>line</w:t>
      </w:r>
      <w:r>
        <w:rPr>
          <w:spacing w:val="-3"/>
        </w:rPr>
        <w:t> </w:t>
      </w:r>
      <w:r>
        <w:rPr/>
        <w:t>contains</w:t>
      </w:r>
      <w:r>
        <w:rPr>
          <w:spacing w:val="-2"/>
        </w:rPr>
        <w:t> </w:t>
      </w:r>
      <w:r>
        <w:rPr/>
        <w:t>an</w:t>
      </w:r>
      <w:r>
        <w:rPr>
          <w:spacing w:val="-6"/>
        </w:rPr>
        <w:t> </w:t>
      </w:r>
      <w:r>
        <w:rPr/>
        <w:t>integer</w:t>
      </w:r>
      <w:r>
        <w:rPr>
          <w:spacing w:val="-2"/>
        </w:rPr>
        <w:t> </w:t>
      </w:r>
      <w:r>
        <w:rPr/>
        <w:t>n,</w:t>
      </w:r>
      <w:r>
        <w:rPr>
          <w:spacing w:val="-5"/>
        </w:rPr>
        <w:t> </w:t>
      </w:r>
      <w:r>
        <w:rPr/>
        <w:t>representing</w:t>
      </w:r>
      <w:r>
        <w:rPr>
          <w:spacing w:val="-4"/>
        </w:rPr>
        <w:t> </w:t>
      </w:r>
      <w:r>
        <w:rPr/>
        <w:t>the</w:t>
      </w:r>
      <w:r>
        <w:rPr>
          <w:spacing w:val="-4"/>
        </w:rPr>
        <w:t> </w:t>
      </w:r>
      <w:r>
        <w:rPr/>
        <w:t>number</w:t>
      </w:r>
      <w:r>
        <w:rPr>
          <w:spacing w:val="-5"/>
        </w:rPr>
        <w:t> </w:t>
      </w:r>
      <w:r>
        <w:rPr/>
        <w:t>of</w:t>
      </w:r>
      <w:r>
        <w:rPr>
          <w:spacing w:val="-2"/>
        </w:rPr>
        <w:t> </w:t>
      </w:r>
      <w:r>
        <w:rPr/>
        <w:t>elements</w:t>
      </w:r>
      <w:r>
        <w:rPr>
          <w:spacing w:val="-6"/>
        </w:rPr>
        <w:t> </w:t>
      </w:r>
      <w:r>
        <w:rPr/>
        <w:t>in</w:t>
      </w:r>
      <w:r>
        <w:rPr>
          <w:spacing w:val="-2"/>
        </w:rPr>
        <w:t> </w:t>
      </w:r>
      <w:r>
        <w:rPr/>
        <w:t>the</w:t>
      </w:r>
      <w:r>
        <w:rPr>
          <w:spacing w:val="-2"/>
        </w:rPr>
        <w:t> array.</w:t>
      </w:r>
    </w:p>
    <w:p>
      <w:pPr>
        <w:pStyle w:val="BodyText"/>
        <w:spacing w:before="240"/>
        <w:ind w:left="566"/>
      </w:pPr>
      <w:r>
        <w:rPr/>
        <w:t>The</w:t>
      </w:r>
      <w:r>
        <w:rPr>
          <w:spacing w:val="-6"/>
        </w:rPr>
        <w:t> </w:t>
      </w:r>
      <w:r>
        <w:rPr/>
        <w:t>second</w:t>
      </w:r>
      <w:r>
        <w:rPr>
          <w:spacing w:val="-4"/>
        </w:rPr>
        <w:t> </w:t>
      </w:r>
      <w:r>
        <w:rPr/>
        <w:t>line</w:t>
      </w:r>
      <w:r>
        <w:rPr>
          <w:spacing w:val="-6"/>
        </w:rPr>
        <w:t> </w:t>
      </w:r>
      <w:r>
        <w:rPr/>
        <w:t>contains</w:t>
      </w:r>
      <w:r>
        <w:rPr>
          <w:spacing w:val="-3"/>
        </w:rPr>
        <w:t> </w:t>
      </w:r>
      <w:r>
        <w:rPr/>
        <w:t>n</w:t>
      </w:r>
      <w:r>
        <w:rPr>
          <w:spacing w:val="-6"/>
        </w:rPr>
        <w:t> </w:t>
      </w:r>
      <w:r>
        <w:rPr/>
        <w:t>space-separated</w:t>
      </w:r>
      <w:r>
        <w:rPr>
          <w:spacing w:val="-4"/>
        </w:rPr>
        <w:t> </w:t>
      </w:r>
      <w:r>
        <w:rPr/>
        <w:t>integers,</w:t>
      </w:r>
      <w:r>
        <w:rPr>
          <w:spacing w:val="-4"/>
        </w:rPr>
        <w:t> </w:t>
      </w:r>
      <w:r>
        <w:rPr/>
        <w:t>representing</w:t>
      </w:r>
      <w:r>
        <w:rPr>
          <w:spacing w:val="-6"/>
        </w:rPr>
        <w:t> </w:t>
      </w:r>
      <w:r>
        <w:rPr/>
        <w:t>the</w:t>
      </w:r>
      <w:r>
        <w:rPr>
          <w:spacing w:val="-3"/>
        </w:rPr>
        <w:t> </w:t>
      </w:r>
      <w:r>
        <w:rPr/>
        <w:t>elements</w:t>
      </w:r>
      <w:r>
        <w:rPr>
          <w:spacing w:val="-6"/>
        </w:rPr>
        <w:t> </w:t>
      </w:r>
      <w:r>
        <w:rPr/>
        <w:t>of</w:t>
      </w:r>
      <w:r>
        <w:rPr>
          <w:spacing w:val="-3"/>
        </w:rPr>
        <w:t> </w:t>
      </w:r>
      <w:r>
        <w:rPr/>
        <w:t>the</w:t>
      </w:r>
      <w:r>
        <w:rPr>
          <w:spacing w:val="-5"/>
        </w:rPr>
        <w:t> </w:t>
      </w:r>
      <w:r>
        <w:rPr>
          <w:spacing w:val="-2"/>
        </w:rPr>
        <w:t>array.</w:t>
      </w:r>
    </w:p>
    <w:p>
      <w:pPr>
        <w:pStyle w:val="BodyText"/>
        <w:spacing w:after="0"/>
        <w:sectPr>
          <w:pgSz w:w="11920" w:h="16850"/>
          <w:pgMar w:top="1120" w:bottom="280" w:left="850" w:right="1275"/>
        </w:sectPr>
      </w:pPr>
    </w:p>
    <w:p>
      <w:pPr>
        <w:pStyle w:val="BodyText"/>
        <w:spacing w:before="39"/>
        <w:ind w:left="566"/>
      </w:pPr>
      <w:r>
        <w:rPr/>
        <w:t>Output</w:t>
      </w:r>
      <w:r>
        <w:rPr>
          <w:spacing w:val="-7"/>
        </w:rPr>
        <w:t> </w:t>
      </w:r>
      <w:r>
        <w:rPr>
          <w:spacing w:val="-2"/>
        </w:rPr>
        <w:t>Format</w:t>
      </w:r>
    </w:p>
    <w:p>
      <w:pPr>
        <w:pStyle w:val="BodyText"/>
        <w:spacing w:line="276" w:lineRule="auto" w:before="240"/>
        <w:ind w:left="566" w:right="282"/>
      </w:pPr>
      <w:r>
        <w:rPr/>
        <w:t>The</w:t>
      </w:r>
      <w:r>
        <w:rPr>
          <w:spacing w:val="-2"/>
        </w:rPr>
        <w:t> </w:t>
      </w:r>
      <w:r>
        <w:rPr/>
        <w:t>output</w:t>
      </w:r>
      <w:r>
        <w:rPr>
          <w:spacing w:val="-2"/>
        </w:rPr>
        <w:t> </w:t>
      </w:r>
      <w:r>
        <w:rPr/>
        <w:t>displays</w:t>
      </w:r>
      <w:r>
        <w:rPr>
          <w:spacing w:val="-5"/>
        </w:rPr>
        <w:t> </w:t>
      </w:r>
      <w:r>
        <w:rPr/>
        <w:t>a</w:t>
      </w:r>
      <w:r>
        <w:rPr>
          <w:spacing w:val="-2"/>
        </w:rPr>
        <w:t> </w:t>
      </w:r>
      <w:r>
        <w:rPr/>
        <w:t>single</w:t>
      </w:r>
      <w:r>
        <w:rPr>
          <w:spacing w:val="-2"/>
        </w:rPr>
        <w:t> </w:t>
      </w:r>
      <w:r>
        <w:rPr/>
        <w:t>integer</w:t>
      </w:r>
      <w:r>
        <w:rPr>
          <w:spacing w:val="-4"/>
        </w:rPr>
        <w:t> </w:t>
      </w:r>
      <w:r>
        <w:rPr/>
        <w:t>representing</w:t>
      </w:r>
      <w:r>
        <w:rPr>
          <w:spacing w:val="-3"/>
        </w:rPr>
        <w:t> </w:t>
      </w:r>
      <w:r>
        <w:rPr/>
        <w:t>the</w:t>
      </w:r>
      <w:r>
        <w:rPr>
          <w:spacing w:val="-6"/>
        </w:rPr>
        <w:t> </w:t>
      </w:r>
      <w:r>
        <w:rPr/>
        <w:t>maximum</w:t>
      </w:r>
      <w:r>
        <w:rPr>
          <w:spacing w:val="-4"/>
        </w:rPr>
        <w:t> </w:t>
      </w:r>
      <w:r>
        <w:rPr/>
        <w:t>sum</w:t>
      </w:r>
      <w:r>
        <w:rPr>
          <w:spacing w:val="-1"/>
        </w:rPr>
        <w:t> </w:t>
      </w:r>
      <w:r>
        <w:rPr/>
        <w:t>of</w:t>
      </w:r>
      <w:r>
        <w:rPr>
          <w:spacing w:val="-5"/>
        </w:rPr>
        <w:t> </w:t>
      </w:r>
      <w:r>
        <w:rPr/>
        <w:t>an</w:t>
      </w:r>
      <w:r>
        <w:rPr>
          <w:spacing w:val="-2"/>
        </w:rPr>
        <w:t> </w:t>
      </w:r>
      <w:r>
        <w:rPr/>
        <w:t>alternating</w:t>
      </w:r>
      <w:r>
        <w:rPr>
          <w:spacing w:val="-3"/>
        </w:rPr>
        <w:t> </w:t>
      </w:r>
      <w:r>
        <w:rPr/>
        <w:t>subsequence from the given array.</w:t>
      </w:r>
    </w:p>
    <w:p>
      <w:pPr>
        <w:pStyle w:val="BodyText"/>
      </w:pPr>
    </w:p>
    <w:p>
      <w:pPr>
        <w:pStyle w:val="BodyText"/>
        <w:spacing w:before="170"/>
      </w:pPr>
    </w:p>
    <w:p>
      <w:pPr>
        <w:pStyle w:val="BodyText"/>
        <w:spacing w:before="1"/>
        <w:ind w:left="566"/>
      </w:pPr>
      <w:r>
        <w:rPr/>
        <w:t>Refer</w:t>
      </w:r>
      <w:r>
        <w:rPr>
          <w:spacing w:val="-8"/>
        </w:rPr>
        <w:t> </w:t>
      </w:r>
      <w:r>
        <w:rPr/>
        <w:t>to</w:t>
      </w:r>
      <w:r>
        <w:rPr>
          <w:spacing w:val="-5"/>
        </w:rPr>
        <w:t> </w:t>
      </w:r>
      <w:r>
        <w:rPr/>
        <w:t>the</w:t>
      </w:r>
      <w:r>
        <w:rPr>
          <w:spacing w:val="-4"/>
        </w:rPr>
        <w:t> </w:t>
      </w:r>
      <w:r>
        <w:rPr/>
        <w:t>sample</w:t>
      </w:r>
      <w:r>
        <w:rPr>
          <w:spacing w:val="-4"/>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spacing w:val="-5"/>
        </w:rPr>
        <w:t>10</w:t>
      </w:r>
    </w:p>
    <w:p>
      <w:pPr>
        <w:pStyle w:val="ListParagraph"/>
        <w:numPr>
          <w:ilvl w:val="0"/>
          <w:numId w:val="79"/>
        </w:numPr>
        <w:tabs>
          <w:tab w:pos="1286" w:val="left" w:leader="none"/>
        </w:tabs>
        <w:spacing w:line="240" w:lineRule="auto" w:before="240" w:after="0"/>
        <w:ind w:left="1286" w:right="0" w:hanging="720"/>
        <w:jc w:val="left"/>
        <w:rPr>
          <w:sz w:val="22"/>
        </w:rPr>
      </w:pPr>
      <w:r>
        <w:rPr>
          <w:sz w:val="22"/>
        </w:rPr>
        <w:t>≤</w:t>
      </w:r>
      <w:r>
        <w:rPr>
          <w:spacing w:val="-3"/>
          <w:sz w:val="22"/>
        </w:rPr>
        <w:t> </w:t>
      </w:r>
      <w:r>
        <w:rPr>
          <w:sz w:val="22"/>
        </w:rPr>
        <w:t>elements</w:t>
      </w:r>
      <w:r>
        <w:rPr>
          <w:spacing w:val="-2"/>
          <w:sz w:val="22"/>
        </w:rPr>
        <w:t> </w:t>
      </w:r>
      <w:r>
        <w:rPr>
          <w:sz w:val="22"/>
        </w:rPr>
        <w:t>≤</w:t>
      </w:r>
      <w:r>
        <w:rPr>
          <w:spacing w:val="-4"/>
          <w:sz w:val="22"/>
        </w:rPr>
        <w:t> </w:t>
      </w:r>
      <w:r>
        <w:rPr>
          <w:spacing w:val="-5"/>
          <w:sz w:val="22"/>
        </w:rPr>
        <w:t>100</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spacing w:before="159"/>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1"/>
      </w:pPr>
    </w:p>
    <w:p>
      <w:pPr>
        <w:pStyle w:val="BodyText"/>
        <w:spacing w:before="1"/>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4"/>
      </w:pPr>
    </w:p>
    <w:p>
      <w:pPr>
        <w:pStyle w:val="BodyText"/>
        <w:ind w:left="566"/>
      </w:pPr>
      <w:r>
        <w:rPr>
          <w:spacing w:val="-4"/>
        </w:rPr>
        <w:t>Q10.</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We</w:t>
      </w:r>
      <w:r>
        <w:rPr>
          <w:spacing w:val="-2"/>
        </w:rPr>
        <w:t> </w:t>
      </w:r>
      <w:r>
        <w:rPr/>
        <w:t>can</w:t>
      </w:r>
      <w:r>
        <w:rPr>
          <w:spacing w:val="-6"/>
        </w:rPr>
        <w:t> </w:t>
      </w:r>
      <w:r>
        <w:rPr/>
        <w:t>rotate</w:t>
      </w:r>
      <w:r>
        <w:rPr>
          <w:spacing w:val="-3"/>
        </w:rPr>
        <w:t> </w:t>
      </w:r>
      <w:r>
        <w:rPr/>
        <w:t>digits</w:t>
      </w:r>
      <w:r>
        <w:rPr>
          <w:spacing w:val="-2"/>
        </w:rPr>
        <w:t> </w:t>
      </w:r>
      <w:r>
        <w:rPr/>
        <w:t>by</w:t>
      </w:r>
      <w:r>
        <w:rPr>
          <w:spacing w:val="-4"/>
        </w:rPr>
        <w:t> </w:t>
      </w:r>
      <w:r>
        <w:rPr/>
        <w:t>180</w:t>
      </w:r>
      <w:r>
        <w:rPr>
          <w:spacing w:val="-3"/>
        </w:rPr>
        <w:t> </w:t>
      </w:r>
      <w:r>
        <w:rPr/>
        <w:t>degrees</w:t>
      </w:r>
      <w:r>
        <w:rPr>
          <w:spacing w:val="-2"/>
        </w:rPr>
        <w:t> </w:t>
      </w:r>
      <w:r>
        <w:rPr/>
        <w:t>to</w:t>
      </w:r>
      <w:r>
        <w:rPr>
          <w:spacing w:val="-1"/>
        </w:rPr>
        <w:t> </w:t>
      </w:r>
      <w:r>
        <w:rPr/>
        <w:t>form</w:t>
      </w:r>
      <w:r>
        <w:rPr>
          <w:spacing w:val="-3"/>
        </w:rPr>
        <w:t> </w:t>
      </w:r>
      <w:r>
        <w:rPr/>
        <w:t>new</w:t>
      </w:r>
      <w:r>
        <w:rPr>
          <w:spacing w:val="-4"/>
        </w:rPr>
        <w:t> </w:t>
      </w:r>
      <w:r>
        <w:rPr/>
        <w:t>digits.</w:t>
      </w:r>
      <w:r>
        <w:rPr>
          <w:spacing w:val="-1"/>
        </w:rPr>
        <w:t> </w:t>
      </w:r>
      <w:r>
        <w:rPr/>
        <w:t>When</w:t>
      </w:r>
      <w:r>
        <w:rPr>
          <w:spacing w:val="-2"/>
        </w:rPr>
        <w:t> </w:t>
      </w:r>
      <w:r>
        <w:rPr/>
        <w:t>0,</w:t>
      </w:r>
      <w:r>
        <w:rPr>
          <w:spacing w:val="-2"/>
        </w:rPr>
        <w:t> </w:t>
      </w:r>
      <w:r>
        <w:rPr/>
        <w:t>1,</w:t>
      </w:r>
      <w:r>
        <w:rPr>
          <w:spacing w:val="-1"/>
        </w:rPr>
        <w:t> </w:t>
      </w:r>
      <w:r>
        <w:rPr/>
        <w:t>6,</w:t>
      </w:r>
      <w:r>
        <w:rPr>
          <w:spacing w:val="-5"/>
        </w:rPr>
        <w:t> </w:t>
      </w:r>
      <w:r>
        <w:rPr/>
        <w:t>8,</w:t>
      </w:r>
      <w:r>
        <w:rPr>
          <w:spacing w:val="-5"/>
        </w:rPr>
        <w:t> </w:t>
      </w:r>
      <w:r>
        <w:rPr/>
        <w:t>9</w:t>
      </w:r>
      <w:r>
        <w:rPr>
          <w:spacing w:val="-2"/>
        </w:rPr>
        <w:t> </w:t>
      </w:r>
      <w:r>
        <w:rPr/>
        <w:t>are</w:t>
      </w:r>
      <w:r>
        <w:rPr>
          <w:spacing w:val="-2"/>
        </w:rPr>
        <w:t> </w:t>
      </w:r>
      <w:r>
        <w:rPr/>
        <w:t>rotated</w:t>
      </w:r>
      <w:r>
        <w:rPr>
          <w:spacing w:val="-2"/>
        </w:rPr>
        <w:t> </w:t>
      </w:r>
      <w:r>
        <w:rPr>
          <w:spacing w:val="-5"/>
        </w:rPr>
        <w:t>180</w:t>
      </w:r>
    </w:p>
    <w:p>
      <w:pPr>
        <w:pStyle w:val="BodyText"/>
        <w:spacing w:line="273" w:lineRule="auto" w:before="240"/>
        <w:ind w:left="566" w:right="141"/>
      </w:pPr>
      <w:r>
        <w:rPr/>
        <w:t>degrees,</w:t>
      </w:r>
      <w:r>
        <w:rPr>
          <w:spacing w:val="-2"/>
        </w:rPr>
        <w:t> </w:t>
      </w:r>
      <w:r>
        <w:rPr/>
        <w:t>they</w:t>
      </w:r>
      <w:r>
        <w:rPr>
          <w:spacing w:val="-2"/>
        </w:rPr>
        <w:t> </w:t>
      </w:r>
      <w:r>
        <w:rPr/>
        <w:t>become</w:t>
      </w:r>
      <w:r>
        <w:rPr>
          <w:spacing w:val="-2"/>
        </w:rPr>
        <w:t> </w:t>
      </w:r>
      <w:r>
        <w:rPr/>
        <w:t>0,</w:t>
      </w:r>
      <w:r>
        <w:rPr>
          <w:spacing w:val="-2"/>
        </w:rPr>
        <w:t> </w:t>
      </w:r>
      <w:r>
        <w:rPr/>
        <w:t>1,</w:t>
      </w:r>
      <w:r>
        <w:rPr>
          <w:spacing w:val="-3"/>
        </w:rPr>
        <w:t> </w:t>
      </w:r>
      <w:r>
        <w:rPr/>
        <w:t>9,</w:t>
      </w:r>
      <w:r>
        <w:rPr>
          <w:spacing w:val="-2"/>
        </w:rPr>
        <w:t> </w:t>
      </w:r>
      <w:r>
        <w:rPr/>
        <w:t>8,</w:t>
      </w:r>
      <w:r>
        <w:rPr>
          <w:spacing w:val="-2"/>
        </w:rPr>
        <w:t> </w:t>
      </w:r>
      <w:r>
        <w:rPr/>
        <w:t>6 respectively. When</w:t>
      </w:r>
      <w:r>
        <w:rPr>
          <w:spacing w:val="-5"/>
        </w:rPr>
        <w:t> </w:t>
      </w:r>
      <w:r>
        <w:rPr/>
        <w:t>2, 3, 4, 5</w:t>
      </w:r>
      <w:r>
        <w:rPr>
          <w:spacing w:val="-1"/>
        </w:rPr>
        <w:t> </w:t>
      </w:r>
      <w:r>
        <w:rPr/>
        <w:t>and</w:t>
      </w:r>
      <w:r>
        <w:rPr>
          <w:spacing w:val="-2"/>
        </w:rPr>
        <w:t> </w:t>
      </w:r>
      <w:r>
        <w:rPr/>
        <w:t>7</w:t>
      </w:r>
      <w:r>
        <w:rPr>
          <w:spacing w:val="-1"/>
        </w:rPr>
        <w:t> </w:t>
      </w:r>
      <w:r>
        <w:rPr/>
        <w:t>are rotated</w:t>
      </w:r>
      <w:r>
        <w:rPr>
          <w:spacing w:val="-3"/>
        </w:rPr>
        <w:t> </w:t>
      </w:r>
      <w:r>
        <w:rPr/>
        <w:t>180 degrees,</w:t>
      </w:r>
      <w:r>
        <w:rPr>
          <w:spacing w:val="-2"/>
        </w:rPr>
        <w:t> </w:t>
      </w:r>
      <w:r>
        <w:rPr/>
        <w:t>they become invalid.</w:t>
      </w:r>
    </w:p>
    <w:p>
      <w:pPr>
        <w:pStyle w:val="BodyText"/>
      </w:pPr>
    </w:p>
    <w:p>
      <w:pPr>
        <w:pStyle w:val="BodyText"/>
        <w:spacing w:before="176"/>
      </w:pPr>
    </w:p>
    <w:p>
      <w:pPr>
        <w:pStyle w:val="BodyText"/>
        <w:spacing w:line="276" w:lineRule="auto"/>
        <w:ind w:left="566" w:right="282"/>
      </w:pPr>
      <w:r>
        <w:rPr/>
        <w:t>A</w:t>
      </w:r>
      <w:r>
        <w:rPr>
          <w:spacing w:val="-1"/>
        </w:rPr>
        <w:t> </w:t>
      </w:r>
      <w:r>
        <w:rPr/>
        <w:t>confusing</w:t>
      </w:r>
      <w:r>
        <w:rPr>
          <w:spacing w:val="-2"/>
        </w:rPr>
        <w:t> </w:t>
      </w:r>
      <w:r>
        <w:rPr/>
        <w:t>number</w:t>
      </w:r>
      <w:r>
        <w:rPr>
          <w:spacing w:val="-1"/>
        </w:rPr>
        <w:t> </w:t>
      </w:r>
      <w:r>
        <w:rPr/>
        <w:t>is</w:t>
      </w:r>
      <w:r>
        <w:rPr>
          <w:spacing w:val="-1"/>
        </w:rPr>
        <w:t> </w:t>
      </w:r>
      <w:r>
        <w:rPr/>
        <w:t>a</w:t>
      </w:r>
      <w:r>
        <w:rPr>
          <w:spacing w:val="-4"/>
        </w:rPr>
        <w:t> </w:t>
      </w:r>
      <w:r>
        <w:rPr/>
        <w:t>number</w:t>
      </w:r>
      <w:r>
        <w:rPr>
          <w:spacing w:val="-3"/>
        </w:rPr>
        <w:t> </w:t>
      </w:r>
      <w:r>
        <w:rPr/>
        <w:t>that</w:t>
      </w:r>
      <w:r>
        <w:rPr>
          <w:spacing w:val="-3"/>
        </w:rPr>
        <w:t> </w:t>
      </w:r>
      <w:r>
        <w:rPr/>
        <w:t>when</w:t>
      </w:r>
      <w:r>
        <w:rPr>
          <w:spacing w:val="-1"/>
        </w:rPr>
        <w:t> </w:t>
      </w:r>
      <w:r>
        <w:rPr/>
        <w:t>rotated</w:t>
      </w:r>
      <w:r>
        <w:rPr>
          <w:spacing w:val="-1"/>
        </w:rPr>
        <w:t> </w:t>
      </w:r>
      <w:r>
        <w:rPr/>
        <w:t>180</w:t>
      </w:r>
      <w:r>
        <w:rPr>
          <w:spacing w:val="-1"/>
        </w:rPr>
        <w:t> </w:t>
      </w:r>
      <w:r>
        <w:rPr/>
        <w:t>degrees becomes</w:t>
      </w:r>
      <w:r>
        <w:rPr>
          <w:spacing w:val="-1"/>
        </w:rPr>
        <w:t> </w:t>
      </w:r>
      <w:r>
        <w:rPr/>
        <w:t>a</w:t>
      </w:r>
      <w:r>
        <w:rPr>
          <w:spacing w:val="-1"/>
        </w:rPr>
        <w:t> </w:t>
      </w:r>
      <w:r>
        <w:rPr/>
        <w:t>different</w:t>
      </w:r>
      <w:r>
        <w:rPr>
          <w:spacing w:val="-1"/>
        </w:rPr>
        <w:t> </w:t>
      </w:r>
      <w:r>
        <w:rPr/>
        <w:t>number</w:t>
      </w:r>
      <w:r>
        <w:rPr>
          <w:spacing w:val="-3"/>
        </w:rPr>
        <w:t> </w:t>
      </w:r>
      <w:r>
        <w:rPr/>
        <w:t>with each digit valid. (Note that the rotated number can be greater than the original number)</w:t>
      </w:r>
    </w:p>
    <w:p>
      <w:pPr>
        <w:pStyle w:val="BodyText"/>
      </w:pPr>
    </w:p>
    <w:p>
      <w:pPr>
        <w:pStyle w:val="BodyText"/>
        <w:spacing w:before="172"/>
      </w:pPr>
    </w:p>
    <w:p>
      <w:pPr>
        <w:pStyle w:val="BodyText"/>
        <w:spacing w:before="1"/>
        <w:ind w:left="566"/>
      </w:pPr>
      <w:r>
        <w:rPr/>
        <w:t>Given</w:t>
      </w:r>
      <w:r>
        <w:rPr>
          <w:spacing w:val="-6"/>
        </w:rPr>
        <w:t> </w:t>
      </w:r>
      <w:r>
        <w:rPr/>
        <w:t>a</w:t>
      </w:r>
      <w:r>
        <w:rPr>
          <w:spacing w:val="-4"/>
        </w:rPr>
        <w:t> </w:t>
      </w:r>
      <w:r>
        <w:rPr/>
        <w:t>positive</w:t>
      </w:r>
      <w:r>
        <w:rPr>
          <w:spacing w:val="-5"/>
        </w:rPr>
        <w:t> </w:t>
      </w:r>
      <w:r>
        <w:rPr/>
        <w:t>integer</w:t>
      </w:r>
      <w:r>
        <w:rPr>
          <w:spacing w:val="-5"/>
        </w:rPr>
        <w:t> </w:t>
      </w:r>
      <w:r>
        <w:rPr/>
        <w:t>N,</w:t>
      </w:r>
      <w:r>
        <w:rPr>
          <w:spacing w:val="-6"/>
        </w:rPr>
        <w:t> </w:t>
      </w:r>
      <w:r>
        <w:rPr/>
        <w:t>return</w:t>
      </w:r>
      <w:r>
        <w:rPr>
          <w:spacing w:val="-4"/>
        </w:rPr>
        <w:t> </w:t>
      </w:r>
      <w:r>
        <w:rPr/>
        <w:t>the</w:t>
      </w:r>
      <w:r>
        <w:rPr>
          <w:spacing w:val="-3"/>
        </w:rPr>
        <w:t> </w:t>
      </w:r>
      <w:r>
        <w:rPr/>
        <w:t>number</w:t>
      </w:r>
      <w:r>
        <w:rPr>
          <w:spacing w:val="-4"/>
        </w:rPr>
        <w:t> </w:t>
      </w:r>
      <w:r>
        <w:rPr/>
        <w:t>of</w:t>
      </w:r>
      <w:r>
        <w:rPr>
          <w:spacing w:val="-5"/>
        </w:rPr>
        <w:t> </w:t>
      </w:r>
      <w:r>
        <w:rPr/>
        <w:t>confusing</w:t>
      </w:r>
      <w:r>
        <w:rPr>
          <w:spacing w:val="-3"/>
        </w:rPr>
        <w:t> </w:t>
      </w:r>
      <w:r>
        <w:rPr/>
        <w:t>numbers</w:t>
      </w:r>
      <w:r>
        <w:rPr>
          <w:spacing w:val="-3"/>
        </w:rPr>
        <w:t> </w:t>
      </w:r>
      <w:r>
        <w:rPr/>
        <w:t>between</w:t>
      </w:r>
      <w:r>
        <w:rPr>
          <w:spacing w:val="-2"/>
        </w:rPr>
        <w:t> </w:t>
      </w:r>
      <w:r>
        <w:rPr/>
        <w:t>1</w:t>
      </w:r>
      <w:r>
        <w:rPr>
          <w:spacing w:val="-6"/>
        </w:rPr>
        <w:t> </w:t>
      </w:r>
      <w:r>
        <w:rPr/>
        <w:t>and</w:t>
      </w:r>
      <w:r>
        <w:rPr>
          <w:spacing w:val="-4"/>
        </w:rPr>
        <w:t> </w:t>
      </w:r>
      <w:r>
        <w:rPr/>
        <w:t>N</w:t>
      </w:r>
      <w:r>
        <w:rPr>
          <w:spacing w:val="-2"/>
        </w:rPr>
        <w:t> inclusive.</w:t>
      </w:r>
    </w:p>
    <w:p>
      <w:pPr>
        <w:pStyle w:val="BodyText"/>
      </w:pPr>
    </w:p>
    <w:p>
      <w:pPr>
        <w:pStyle w:val="BodyText"/>
        <w:spacing w:before="211"/>
      </w:pPr>
    </w:p>
    <w:p>
      <w:pPr>
        <w:pStyle w:val="BodyText"/>
        <w:ind w:left="566"/>
      </w:pPr>
      <w:r>
        <w:rPr>
          <w:spacing w:val="-2"/>
        </w:rPr>
        <w:t>Example</w:t>
      </w:r>
    </w:p>
    <w:p>
      <w:pPr>
        <w:pStyle w:val="BodyText"/>
      </w:pPr>
    </w:p>
    <w:p>
      <w:pPr>
        <w:pStyle w:val="BodyText"/>
        <w:spacing w:before="213"/>
      </w:pPr>
    </w:p>
    <w:p>
      <w:pPr>
        <w:pStyle w:val="BodyText"/>
        <w:ind w:left="566"/>
      </w:pPr>
      <w:r>
        <w:rPr/>
        <w:t>Input:</w:t>
      </w:r>
      <w:r>
        <w:rPr>
          <w:spacing w:val="-4"/>
        </w:rPr>
        <w:t> </w:t>
      </w:r>
      <w:r>
        <w:rPr>
          <w:spacing w:val="-5"/>
        </w:rPr>
        <w:t>16</w:t>
      </w:r>
    </w:p>
    <w:p>
      <w:pPr>
        <w:pStyle w:val="BodyText"/>
        <w:spacing w:before="240"/>
        <w:ind w:left="566"/>
      </w:pPr>
      <w:r>
        <w:rPr/>
        <w:t>Output:</w:t>
      </w:r>
      <w:r>
        <w:rPr>
          <w:spacing w:val="-6"/>
        </w:rPr>
        <w:t> </w:t>
      </w:r>
      <w:r>
        <w:rPr>
          <w:spacing w:val="-10"/>
        </w:rPr>
        <w:t>4</w:t>
      </w:r>
    </w:p>
    <w:p>
      <w:pPr>
        <w:pStyle w:val="BodyText"/>
        <w:spacing w:after="0"/>
        <w:sectPr>
          <w:pgSz w:w="11920" w:h="16850"/>
          <w:pgMar w:top="600" w:bottom="280" w:left="850" w:right="1275"/>
        </w:sectPr>
      </w:pPr>
    </w:p>
    <w:p>
      <w:pPr>
        <w:pStyle w:val="BodyText"/>
        <w:spacing w:before="39"/>
        <w:ind w:left="566"/>
      </w:pPr>
      <w:r>
        <w:rPr>
          <w:spacing w:val="-2"/>
        </w:rPr>
        <w:t>Explanation:</w:t>
      </w:r>
    </w:p>
    <w:p>
      <w:pPr>
        <w:pStyle w:val="BodyText"/>
        <w:spacing w:before="240"/>
        <w:ind w:left="566"/>
      </w:pPr>
      <w:r>
        <w:rPr/>
        <w:t>The</w:t>
      </w:r>
      <w:r>
        <w:rPr>
          <w:spacing w:val="-3"/>
        </w:rPr>
        <w:t> </w:t>
      </w:r>
      <w:r>
        <w:rPr/>
        <w:t>confusing</w:t>
      </w:r>
      <w:r>
        <w:rPr>
          <w:spacing w:val="-3"/>
        </w:rPr>
        <w:t> </w:t>
      </w:r>
      <w:r>
        <w:rPr/>
        <w:t>numbers</w:t>
      </w:r>
      <w:r>
        <w:rPr>
          <w:spacing w:val="-5"/>
        </w:rPr>
        <w:t> </w:t>
      </w:r>
      <w:r>
        <w:rPr/>
        <w:t>are</w:t>
      </w:r>
      <w:r>
        <w:rPr>
          <w:spacing w:val="-5"/>
        </w:rPr>
        <w:t> </w:t>
      </w:r>
      <w:r>
        <w:rPr/>
        <w:t>{6,</w:t>
      </w:r>
      <w:r>
        <w:rPr>
          <w:spacing w:val="-4"/>
        </w:rPr>
        <w:t> </w:t>
      </w:r>
      <w:r>
        <w:rPr/>
        <w:t>9,</w:t>
      </w:r>
      <w:r>
        <w:rPr>
          <w:spacing w:val="-4"/>
        </w:rPr>
        <w:t> </w:t>
      </w:r>
      <w:r>
        <w:rPr/>
        <w:t>10,</w:t>
      </w:r>
      <w:r>
        <w:rPr>
          <w:spacing w:val="-2"/>
        </w:rPr>
        <w:t> </w:t>
      </w:r>
      <w:r>
        <w:rPr>
          <w:spacing w:val="-4"/>
        </w:rPr>
        <w:t>16}.</w:t>
      </w:r>
    </w:p>
    <w:p>
      <w:pPr>
        <w:pStyle w:val="BodyText"/>
        <w:spacing w:before="241"/>
        <w:ind w:left="566"/>
      </w:pPr>
      <w:r>
        <w:rPr/>
        <w:t>6</w:t>
      </w:r>
      <w:r>
        <w:rPr>
          <w:spacing w:val="-3"/>
        </w:rPr>
        <w:t> </w:t>
      </w:r>
      <w:r>
        <w:rPr/>
        <w:t>converts</w:t>
      </w:r>
      <w:r>
        <w:rPr>
          <w:spacing w:val="-5"/>
        </w:rPr>
        <w:t> </w:t>
      </w:r>
      <w:r>
        <w:rPr/>
        <w:t>to</w:t>
      </w:r>
      <w:r>
        <w:rPr>
          <w:spacing w:val="-3"/>
        </w:rPr>
        <w:t> </w:t>
      </w:r>
      <w:r>
        <w:rPr>
          <w:spacing w:val="-5"/>
        </w:rPr>
        <w:t>9.</w:t>
      </w:r>
    </w:p>
    <w:p>
      <w:pPr>
        <w:pStyle w:val="BodyText"/>
        <w:spacing w:before="240"/>
        <w:ind w:left="566"/>
      </w:pPr>
      <w:r>
        <w:rPr/>
        <w:t>9</w:t>
      </w:r>
      <w:r>
        <w:rPr>
          <w:spacing w:val="-3"/>
        </w:rPr>
        <w:t> </w:t>
      </w:r>
      <w:r>
        <w:rPr/>
        <w:t>converts</w:t>
      </w:r>
      <w:r>
        <w:rPr>
          <w:spacing w:val="-5"/>
        </w:rPr>
        <w:t> </w:t>
      </w:r>
      <w:r>
        <w:rPr/>
        <w:t>to</w:t>
      </w:r>
      <w:r>
        <w:rPr>
          <w:spacing w:val="-3"/>
        </w:rPr>
        <w:t> </w:t>
      </w:r>
      <w:r>
        <w:rPr>
          <w:spacing w:val="-5"/>
        </w:rPr>
        <w:t>6.</w:t>
      </w:r>
    </w:p>
    <w:p>
      <w:pPr>
        <w:pStyle w:val="BodyText"/>
        <w:spacing w:before="240"/>
        <w:ind w:left="566"/>
      </w:pPr>
      <w:r>
        <w:rPr/>
        <w:t>10</w:t>
      </w:r>
      <w:r>
        <w:rPr>
          <w:spacing w:val="-5"/>
        </w:rPr>
        <w:t> </w:t>
      </w:r>
      <w:r>
        <w:rPr/>
        <w:t>converts</w:t>
      </w:r>
      <w:r>
        <w:rPr>
          <w:spacing w:val="-2"/>
        </w:rPr>
        <w:t> </w:t>
      </w:r>
      <w:r>
        <w:rPr/>
        <w:t>to</w:t>
      </w:r>
      <w:r>
        <w:rPr>
          <w:spacing w:val="-4"/>
        </w:rPr>
        <w:t> </w:t>
      </w:r>
      <w:r>
        <w:rPr/>
        <w:t>01</w:t>
      </w:r>
      <w:r>
        <w:rPr>
          <w:spacing w:val="-4"/>
        </w:rPr>
        <w:t> </w:t>
      </w:r>
      <w:r>
        <w:rPr/>
        <w:t>which</w:t>
      </w:r>
      <w:r>
        <w:rPr>
          <w:spacing w:val="-4"/>
        </w:rPr>
        <w:t> </w:t>
      </w:r>
      <w:r>
        <w:rPr/>
        <w:t>is</w:t>
      </w:r>
      <w:r>
        <w:rPr>
          <w:spacing w:val="-3"/>
        </w:rPr>
        <w:t> </w:t>
      </w:r>
      <w:r>
        <w:rPr/>
        <w:t>just</w:t>
      </w:r>
      <w:r>
        <w:rPr>
          <w:spacing w:val="-1"/>
        </w:rPr>
        <w:t> </w:t>
      </w:r>
      <w:r>
        <w:rPr>
          <w:spacing w:val="-5"/>
        </w:rPr>
        <w:t>1.</w:t>
      </w:r>
    </w:p>
    <w:p>
      <w:pPr>
        <w:pStyle w:val="BodyText"/>
        <w:spacing w:line="453" w:lineRule="auto" w:before="241"/>
        <w:ind w:left="566" w:right="7486"/>
      </w:pPr>
      <w:r>
        <w:rPr/>
        <w:t>16</w:t>
      </w:r>
      <w:r>
        <w:rPr>
          <w:spacing w:val="-10"/>
        </w:rPr>
        <w:t> </w:t>
      </w:r>
      <w:r>
        <w:rPr/>
        <w:t>converts</w:t>
      </w:r>
      <w:r>
        <w:rPr>
          <w:spacing w:val="-9"/>
        </w:rPr>
        <w:t> </w:t>
      </w:r>
      <w:r>
        <w:rPr/>
        <w:t>to</w:t>
      </w:r>
      <w:r>
        <w:rPr>
          <w:spacing w:val="-9"/>
        </w:rPr>
        <w:t> </w:t>
      </w:r>
      <w:r>
        <w:rPr/>
        <w:t>91. Input Format</w:t>
      </w:r>
    </w:p>
    <w:p>
      <w:pPr>
        <w:pStyle w:val="BodyText"/>
        <w:spacing w:line="453" w:lineRule="auto" w:before="2"/>
        <w:ind w:left="566" w:right="5046"/>
      </w:pPr>
      <w:r>
        <w:rPr/>
        <w:t>The</w:t>
      </w:r>
      <w:r>
        <w:rPr>
          <w:spacing w:val="-3"/>
        </w:rPr>
        <w:t> </w:t>
      </w:r>
      <w:r>
        <w:rPr/>
        <w:t>input</w:t>
      </w:r>
      <w:r>
        <w:rPr>
          <w:spacing w:val="-3"/>
        </w:rPr>
        <w:t> </w:t>
      </w:r>
      <w:r>
        <w:rPr/>
        <w:t>consists</w:t>
      </w:r>
      <w:r>
        <w:rPr>
          <w:spacing w:val="-6"/>
        </w:rPr>
        <w:t> </w:t>
      </w:r>
      <w:r>
        <w:rPr/>
        <w:t>of</w:t>
      </w:r>
      <w:r>
        <w:rPr>
          <w:spacing w:val="-6"/>
        </w:rPr>
        <w:t> </w:t>
      </w:r>
      <w:r>
        <w:rPr/>
        <w:t>a</w:t>
      </w:r>
      <w:r>
        <w:rPr>
          <w:spacing w:val="-3"/>
        </w:rPr>
        <w:t> </w:t>
      </w:r>
      <w:r>
        <w:rPr/>
        <w:t>positive</w:t>
      </w:r>
      <w:r>
        <w:rPr>
          <w:spacing w:val="-5"/>
        </w:rPr>
        <w:t> </w:t>
      </w:r>
      <w:r>
        <w:rPr/>
        <w:t>integer</w:t>
      </w:r>
      <w:r>
        <w:rPr>
          <w:spacing w:val="-6"/>
        </w:rPr>
        <w:t> </w:t>
      </w:r>
      <w:r>
        <w:rPr/>
        <w:t>N. Output Format</w:t>
      </w:r>
    </w:p>
    <w:p>
      <w:pPr>
        <w:pStyle w:val="BodyText"/>
        <w:spacing w:line="273" w:lineRule="auto" w:before="3"/>
        <w:ind w:left="566" w:right="282"/>
      </w:pPr>
      <w:r>
        <w:rPr/>
        <w:t>The</w:t>
      </w:r>
      <w:r>
        <w:rPr>
          <w:spacing w:val="-2"/>
        </w:rPr>
        <w:t> </w:t>
      </w:r>
      <w:r>
        <w:rPr/>
        <w:t>output</w:t>
      </w:r>
      <w:r>
        <w:rPr>
          <w:spacing w:val="-2"/>
        </w:rPr>
        <w:t> </w:t>
      </w:r>
      <w:r>
        <w:rPr/>
        <w:t>prints</w:t>
      </w:r>
      <w:r>
        <w:rPr>
          <w:spacing w:val="-1"/>
        </w:rPr>
        <w:t> </w:t>
      </w:r>
      <w:r>
        <w:rPr/>
        <w:t>an</w:t>
      </w:r>
      <w:r>
        <w:rPr>
          <w:spacing w:val="-3"/>
        </w:rPr>
        <w:t> </w:t>
      </w:r>
      <w:r>
        <w:rPr/>
        <w:t>integer,</w:t>
      </w:r>
      <w:r>
        <w:rPr>
          <w:spacing w:val="-2"/>
        </w:rPr>
        <w:t> </w:t>
      </w:r>
      <w:r>
        <w:rPr/>
        <w:t>representing</w:t>
      </w:r>
      <w:r>
        <w:rPr>
          <w:spacing w:val="-3"/>
        </w:rPr>
        <w:t> </w:t>
      </w:r>
      <w:r>
        <w:rPr/>
        <w:t>the</w:t>
      </w:r>
      <w:r>
        <w:rPr>
          <w:spacing w:val="-4"/>
        </w:rPr>
        <w:t> </w:t>
      </w:r>
      <w:r>
        <w:rPr/>
        <w:t>number</w:t>
      </w:r>
      <w:r>
        <w:rPr>
          <w:spacing w:val="-4"/>
        </w:rPr>
        <w:t> </w:t>
      </w:r>
      <w:r>
        <w:rPr/>
        <w:t>of</w:t>
      </w:r>
      <w:r>
        <w:rPr>
          <w:spacing w:val="-2"/>
        </w:rPr>
        <w:t> </w:t>
      </w:r>
      <w:r>
        <w:rPr/>
        <w:t>confusing</w:t>
      </w:r>
      <w:r>
        <w:rPr>
          <w:spacing w:val="-3"/>
        </w:rPr>
        <w:t> </w:t>
      </w:r>
      <w:r>
        <w:rPr/>
        <w:t>numbers</w:t>
      </w:r>
      <w:r>
        <w:rPr>
          <w:spacing w:val="-2"/>
        </w:rPr>
        <w:t> </w:t>
      </w:r>
      <w:r>
        <w:rPr/>
        <w:t>between</w:t>
      </w:r>
      <w:r>
        <w:rPr>
          <w:spacing w:val="-5"/>
        </w:rPr>
        <w:t> </w:t>
      </w:r>
      <w:r>
        <w:rPr/>
        <w:t>1</w:t>
      </w:r>
      <w:r>
        <w:rPr>
          <w:spacing w:val="-2"/>
        </w:rPr>
        <w:t> </w:t>
      </w:r>
      <w:r>
        <w:rPr/>
        <w:t>and</w:t>
      </w:r>
      <w:r>
        <w:rPr>
          <w:spacing w:val="-4"/>
        </w:rPr>
        <w:t> </w:t>
      </w:r>
      <w:r>
        <w:rPr/>
        <w:t>N </w:t>
      </w:r>
      <w:r>
        <w:rPr>
          <w:spacing w:val="-2"/>
        </w:rPr>
        <w:t>inclusive.</w:t>
      </w:r>
    </w:p>
    <w:p>
      <w:pPr>
        <w:pStyle w:val="BodyText"/>
      </w:pPr>
    </w:p>
    <w:p>
      <w:pPr>
        <w:pStyle w:val="BodyText"/>
        <w:spacing w:before="178"/>
      </w:pPr>
    </w:p>
    <w:p>
      <w:pPr>
        <w:pStyle w:val="BodyText"/>
        <w:ind w:left="566"/>
      </w:pPr>
      <w:r>
        <w:rPr/>
        <w:t>Refer</w:t>
      </w:r>
      <w:r>
        <w:rPr>
          <w:spacing w:val="-6"/>
        </w:rPr>
        <w:t> </w:t>
      </w:r>
      <w:r>
        <w:rPr/>
        <w:t>to</w:t>
      </w:r>
      <w:r>
        <w:rPr>
          <w:spacing w:val="-4"/>
        </w:rPr>
        <w:t> </w:t>
      </w:r>
      <w:r>
        <w:rPr/>
        <w:t>the</w:t>
      </w:r>
      <w:r>
        <w:rPr>
          <w:spacing w:val="-4"/>
        </w:rPr>
        <w:t> </w:t>
      </w:r>
      <w:r>
        <w:rPr/>
        <w:t>sample</w:t>
      </w:r>
      <w:r>
        <w:rPr>
          <w:spacing w:val="-3"/>
        </w:rPr>
        <w:t> </w:t>
      </w:r>
      <w:r>
        <w:rPr/>
        <w:t>output</w:t>
      </w:r>
      <w:r>
        <w:rPr>
          <w:spacing w:val="-6"/>
        </w:rPr>
        <w:t> </w:t>
      </w:r>
      <w:r>
        <w:rPr/>
        <w:t>for</w:t>
      </w:r>
      <w:r>
        <w:rPr>
          <w:spacing w:val="-3"/>
        </w:rPr>
        <w:t> </w:t>
      </w:r>
      <w:r>
        <w:rPr/>
        <w:t>formatting</w:t>
      </w:r>
      <w:r>
        <w:rPr>
          <w:spacing w:val="-4"/>
        </w:rPr>
        <w:t> </w:t>
      </w:r>
      <w:r>
        <w:rPr>
          <w:spacing w:val="-2"/>
        </w:rPr>
        <w:t>specifications.</w:t>
      </w:r>
    </w:p>
    <w:p>
      <w:pPr>
        <w:pStyle w:val="BodyText"/>
      </w:pPr>
    </w:p>
    <w:p>
      <w:pPr>
        <w:pStyle w:val="BodyText"/>
      </w:pPr>
    </w:p>
    <w:p>
      <w:pPr>
        <w:pStyle w:val="BodyText"/>
      </w:pPr>
    </w:p>
    <w:p>
      <w:pPr>
        <w:pStyle w:val="BodyText"/>
        <w:spacing w:before="183"/>
      </w:pPr>
    </w:p>
    <w:p>
      <w:pPr>
        <w:pStyle w:val="BodyText"/>
        <w:spacing w:before="1"/>
        <w:ind w:left="566"/>
      </w:pPr>
      <w:r>
        <w:rPr>
          <w:spacing w:val="-2"/>
        </w:rPr>
        <w:t>Constraints</w:t>
      </w:r>
    </w:p>
    <w:p>
      <w:pPr>
        <w:pStyle w:val="BodyText"/>
        <w:spacing w:before="240"/>
        <w:ind w:left="566"/>
      </w:pPr>
      <w:r>
        <w:rPr/>
        <w:t>1 ≤ N</w:t>
      </w:r>
      <w:r>
        <w:rPr>
          <w:spacing w:val="-3"/>
        </w:rPr>
        <w:t> </w:t>
      </w:r>
      <w:r>
        <w:rPr/>
        <w:t>≤</w:t>
      </w:r>
      <w:r>
        <w:rPr>
          <w:spacing w:val="-2"/>
        </w:rPr>
        <w:t> </w:t>
      </w:r>
      <w:r>
        <w:rPr>
          <w:spacing w:val="-5"/>
        </w:rPr>
        <w:t>103</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3"/>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4"/>
        </w:rPr>
        <w:t>Q11.</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41"/>
      </w:pPr>
      <w:r>
        <w:rPr/>
        <w:t>Given</w:t>
      </w:r>
      <w:r>
        <w:rPr>
          <w:spacing w:val="-2"/>
        </w:rPr>
        <w:t> </w:t>
      </w:r>
      <w:r>
        <w:rPr/>
        <w:t>an</w:t>
      </w:r>
      <w:r>
        <w:rPr>
          <w:spacing w:val="-4"/>
        </w:rPr>
        <w:t> </w:t>
      </w:r>
      <w:r>
        <w:rPr/>
        <w:t>array</w:t>
      </w:r>
      <w:r>
        <w:rPr>
          <w:spacing w:val="-3"/>
        </w:rPr>
        <w:t> </w:t>
      </w:r>
      <w:r>
        <w:rPr/>
        <w:t>of</w:t>
      </w:r>
      <w:r>
        <w:rPr>
          <w:spacing w:val="-3"/>
        </w:rPr>
        <w:t> </w:t>
      </w:r>
      <w:r>
        <w:rPr/>
        <w:t>string</w:t>
      </w:r>
      <w:r>
        <w:rPr>
          <w:spacing w:val="-2"/>
        </w:rPr>
        <w:t> </w:t>
      </w:r>
      <w:r>
        <w:rPr/>
        <w:t>words</w:t>
      </w:r>
      <w:r>
        <w:rPr>
          <w:spacing w:val="-1"/>
        </w:rPr>
        <w:t> </w:t>
      </w:r>
      <w:r>
        <w:rPr/>
        <w:t>and</w:t>
      </w:r>
      <w:r>
        <w:rPr>
          <w:spacing w:val="-3"/>
        </w:rPr>
        <w:t> </w:t>
      </w:r>
      <w:r>
        <w:rPr/>
        <w:t>a</w:t>
      </w:r>
      <w:r>
        <w:rPr>
          <w:spacing w:val="-1"/>
        </w:rPr>
        <w:t> </w:t>
      </w:r>
      <w:r>
        <w:rPr/>
        <w:t>width</w:t>
      </w:r>
      <w:r>
        <w:rPr>
          <w:spacing w:val="-4"/>
        </w:rPr>
        <w:t> </w:t>
      </w:r>
      <w:r>
        <w:rPr/>
        <w:t>maxWidth,</w:t>
      </w:r>
      <w:r>
        <w:rPr>
          <w:spacing w:val="-4"/>
        </w:rPr>
        <w:t> </w:t>
      </w:r>
      <w:r>
        <w:rPr/>
        <w:t>format</w:t>
      </w:r>
      <w:r>
        <w:rPr>
          <w:spacing w:val="-3"/>
        </w:rPr>
        <w:t> </w:t>
      </w:r>
      <w:r>
        <w:rPr/>
        <w:t>the</w:t>
      </w:r>
      <w:r>
        <w:rPr>
          <w:spacing w:val="-3"/>
        </w:rPr>
        <w:t> </w:t>
      </w:r>
      <w:r>
        <w:rPr/>
        <w:t>text</w:t>
      </w:r>
      <w:r>
        <w:rPr>
          <w:spacing w:val="-3"/>
        </w:rPr>
        <w:t> </w:t>
      </w:r>
      <w:r>
        <w:rPr/>
        <w:t>such</w:t>
      </w:r>
      <w:r>
        <w:rPr>
          <w:spacing w:val="-2"/>
        </w:rPr>
        <w:t> </w:t>
      </w:r>
      <w:r>
        <w:rPr/>
        <w:t>that</w:t>
      </w:r>
      <w:r>
        <w:rPr>
          <w:spacing w:val="-1"/>
        </w:rPr>
        <w:t> </w:t>
      </w:r>
      <w:r>
        <w:rPr/>
        <w:t>each</w:t>
      </w:r>
      <w:r>
        <w:rPr>
          <w:spacing w:val="-2"/>
        </w:rPr>
        <w:t> </w:t>
      </w:r>
      <w:r>
        <w:rPr/>
        <w:t>line</w:t>
      </w:r>
      <w:r>
        <w:rPr>
          <w:spacing w:val="-1"/>
        </w:rPr>
        <w:t> </w:t>
      </w:r>
      <w:r>
        <w:rPr/>
        <w:t>has</w:t>
      </w:r>
      <w:r>
        <w:rPr>
          <w:spacing w:val="-3"/>
        </w:rPr>
        <w:t> </w:t>
      </w:r>
      <w:r>
        <w:rPr/>
        <w:t>exactly maxWidth characters and is fully (left and right) justified.</w:t>
      </w:r>
    </w:p>
    <w:p>
      <w:pPr>
        <w:pStyle w:val="BodyText"/>
        <w:spacing w:after="0" w:line="276" w:lineRule="auto"/>
        <w:sectPr>
          <w:pgSz w:w="11920" w:h="16850"/>
          <w:pgMar w:top="600" w:bottom="280" w:left="850" w:right="1275"/>
        </w:sectPr>
      </w:pPr>
    </w:p>
    <w:p>
      <w:pPr>
        <w:pStyle w:val="BodyText"/>
        <w:spacing w:line="273" w:lineRule="auto" w:before="39"/>
        <w:ind w:left="566" w:right="282"/>
      </w:pPr>
      <w:r>
        <w:rPr/>
        <w:t>You</w:t>
      </w:r>
      <w:r>
        <w:rPr>
          <w:spacing w:val="-2"/>
        </w:rPr>
        <w:t> </w:t>
      </w:r>
      <w:r>
        <w:rPr/>
        <w:t>should</w:t>
      </w:r>
      <w:r>
        <w:rPr>
          <w:spacing w:val="-3"/>
        </w:rPr>
        <w:t> </w:t>
      </w:r>
      <w:r>
        <w:rPr/>
        <w:t>pack</w:t>
      </w:r>
      <w:r>
        <w:rPr>
          <w:spacing w:val="-3"/>
        </w:rPr>
        <w:t> </w:t>
      </w:r>
      <w:r>
        <w:rPr/>
        <w:t>your</w:t>
      </w:r>
      <w:r>
        <w:rPr>
          <w:spacing w:val="-1"/>
        </w:rPr>
        <w:t> </w:t>
      </w:r>
      <w:r>
        <w:rPr/>
        <w:t>words</w:t>
      </w:r>
      <w:r>
        <w:rPr>
          <w:spacing w:val="-1"/>
        </w:rPr>
        <w:t> </w:t>
      </w:r>
      <w:r>
        <w:rPr/>
        <w:t>in</w:t>
      </w:r>
      <w:r>
        <w:rPr>
          <w:spacing w:val="-1"/>
        </w:rPr>
        <w:t> </w:t>
      </w:r>
      <w:r>
        <w:rPr/>
        <w:t>a</w:t>
      </w:r>
      <w:r>
        <w:rPr>
          <w:spacing w:val="-1"/>
        </w:rPr>
        <w:t> </w:t>
      </w:r>
      <w:r>
        <w:rPr/>
        <w:t>greedy approach;</w:t>
      </w:r>
      <w:r>
        <w:rPr>
          <w:spacing w:val="-3"/>
        </w:rPr>
        <w:t> </w:t>
      </w:r>
      <w:r>
        <w:rPr/>
        <w:t>that is,</w:t>
      </w:r>
      <w:r>
        <w:rPr>
          <w:spacing w:val="-1"/>
        </w:rPr>
        <w:t> </w:t>
      </w:r>
      <w:r>
        <w:rPr/>
        <w:t>pack</w:t>
      </w:r>
      <w:r>
        <w:rPr>
          <w:spacing w:val="-1"/>
        </w:rPr>
        <w:t> </w:t>
      </w:r>
      <w:r>
        <w:rPr/>
        <w:t>as</w:t>
      </w:r>
      <w:r>
        <w:rPr>
          <w:spacing w:val="-3"/>
        </w:rPr>
        <w:t> </w:t>
      </w:r>
      <w:r>
        <w:rPr/>
        <w:t>many</w:t>
      </w:r>
      <w:r>
        <w:rPr>
          <w:spacing w:val="-1"/>
        </w:rPr>
        <w:t> </w:t>
      </w:r>
      <w:r>
        <w:rPr/>
        <w:t>words</w:t>
      </w:r>
      <w:r>
        <w:rPr>
          <w:spacing w:val="-1"/>
        </w:rPr>
        <w:t> </w:t>
      </w:r>
      <w:r>
        <w:rPr/>
        <w:t>as</w:t>
      </w:r>
      <w:r>
        <w:rPr>
          <w:spacing w:val="-3"/>
        </w:rPr>
        <w:t> </w:t>
      </w:r>
      <w:r>
        <w:rPr/>
        <w:t>you</w:t>
      </w:r>
      <w:r>
        <w:rPr>
          <w:spacing w:val="-5"/>
        </w:rPr>
        <w:t> </w:t>
      </w:r>
      <w:r>
        <w:rPr/>
        <w:t>can</w:t>
      </w:r>
      <w:r>
        <w:rPr>
          <w:spacing w:val="-2"/>
        </w:rPr>
        <w:t> </w:t>
      </w:r>
      <w:r>
        <w:rPr/>
        <w:t>in</w:t>
      </w:r>
      <w:r>
        <w:rPr>
          <w:spacing w:val="-1"/>
        </w:rPr>
        <w:t> </w:t>
      </w:r>
      <w:r>
        <w:rPr/>
        <w:t>each line. Pad extra spaces ' ' when necessary so that each line has exactly maxWidth characters.</w:t>
      </w:r>
    </w:p>
    <w:p>
      <w:pPr>
        <w:pStyle w:val="BodyText"/>
        <w:spacing w:line="276" w:lineRule="auto" w:before="204"/>
        <w:ind w:left="566"/>
      </w:pPr>
      <w:r>
        <w:rPr/>
        <w:t>Extra</w:t>
      </w:r>
      <w:r>
        <w:rPr>
          <w:spacing w:val="-1"/>
        </w:rPr>
        <w:t> </w:t>
      </w:r>
      <w:r>
        <w:rPr/>
        <w:t>spaces</w:t>
      </w:r>
      <w:r>
        <w:rPr>
          <w:spacing w:val="-1"/>
        </w:rPr>
        <w:t> </w:t>
      </w:r>
      <w:r>
        <w:rPr/>
        <w:t>between</w:t>
      </w:r>
      <w:r>
        <w:rPr>
          <w:spacing w:val="-4"/>
        </w:rPr>
        <w:t> </w:t>
      </w:r>
      <w:r>
        <w:rPr/>
        <w:t>words</w:t>
      </w:r>
      <w:r>
        <w:rPr>
          <w:spacing w:val="-1"/>
        </w:rPr>
        <w:t> </w:t>
      </w:r>
      <w:r>
        <w:rPr/>
        <w:t>should</w:t>
      </w:r>
      <w:r>
        <w:rPr>
          <w:spacing w:val="-3"/>
        </w:rPr>
        <w:t> </w:t>
      </w:r>
      <w:r>
        <w:rPr/>
        <w:t>be</w:t>
      </w:r>
      <w:r>
        <w:rPr>
          <w:spacing w:val="-1"/>
        </w:rPr>
        <w:t> </w:t>
      </w:r>
      <w:r>
        <w:rPr/>
        <w:t>distributed</w:t>
      </w:r>
      <w:r>
        <w:rPr>
          <w:spacing w:val="-2"/>
        </w:rPr>
        <w:t> </w:t>
      </w:r>
      <w:r>
        <w:rPr/>
        <w:t>as</w:t>
      </w:r>
      <w:r>
        <w:rPr>
          <w:spacing w:val="-5"/>
        </w:rPr>
        <w:t> </w:t>
      </w:r>
      <w:r>
        <w:rPr/>
        <w:t>evenly</w:t>
      </w:r>
      <w:r>
        <w:rPr>
          <w:spacing w:val="-1"/>
        </w:rPr>
        <w:t> </w:t>
      </w:r>
      <w:r>
        <w:rPr/>
        <w:t>as</w:t>
      </w:r>
      <w:r>
        <w:rPr>
          <w:spacing w:val="-1"/>
        </w:rPr>
        <w:t> </w:t>
      </w:r>
      <w:r>
        <w:rPr/>
        <w:t>possible.</w:t>
      </w:r>
      <w:r>
        <w:rPr>
          <w:spacing w:val="-4"/>
        </w:rPr>
        <w:t> </w:t>
      </w:r>
      <w:r>
        <w:rPr/>
        <w:t>If</w:t>
      </w:r>
      <w:r>
        <w:rPr>
          <w:spacing w:val="-1"/>
        </w:rPr>
        <w:t> </w:t>
      </w:r>
      <w:r>
        <w:rPr/>
        <w:t>the</w:t>
      </w:r>
      <w:r>
        <w:rPr>
          <w:spacing w:val="-3"/>
        </w:rPr>
        <w:t> </w:t>
      </w:r>
      <w:r>
        <w:rPr/>
        <w:t>number</w:t>
      </w:r>
      <w:r>
        <w:rPr>
          <w:spacing w:val="-3"/>
        </w:rPr>
        <w:t> </w:t>
      </w:r>
      <w:r>
        <w:rPr/>
        <w:t>of</w:t>
      </w:r>
      <w:r>
        <w:rPr>
          <w:spacing w:val="-1"/>
        </w:rPr>
        <w:t> </w:t>
      </w:r>
      <w:r>
        <w:rPr/>
        <w:t>spaces</w:t>
      </w:r>
      <w:r>
        <w:rPr>
          <w:spacing w:val="-3"/>
        </w:rPr>
        <w:t> </w:t>
      </w:r>
      <w:r>
        <w:rPr/>
        <w:t>on</w:t>
      </w:r>
      <w:r>
        <w:rPr>
          <w:spacing w:val="-2"/>
        </w:rPr>
        <w:t> </w:t>
      </w:r>
      <w:r>
        <w:rPr/>
        <w:t>a line does not divide evenly between words, the empty slots on the left will be assigned more spaces than the slots on the right.</w:t>
      </w:r>
    </w:p>
    <w:p>
      <w:pPr>
        <w:pStyle w:val="BodyText"/>
      </w:pPr>
    </w:p>
    <w:p>
      <w:pPr>
        <w:pStyle w:val="BodyText"/>
        <w:spacing w:before="173"/>
      </w:pPr>
    </w:p>
    <w:p>
      <w:pPr>
        <w:pStyle w:val="BodyText"/>
        <w:ind w:left="566"/>
      </w:pPr>
      <w:r>
        <w:rPr/>
        <w:t>The</w:t>
      </w:r>
      <w:r>
        <w:rPr>
          <w:spacing w:val="-5"/>
        </w:rPr>
        <w:t> </w:t>
      </w:r>
      <w:r>
        <w:rPr/>
        <w:t>last</w:t>
      </w:r>
      <w:r>
        <w:rPr>
          <w:spacing w:val="-5"/>
        </w:rPr>
        <w:t> </w:t>
      </w:r>
      <w:r>
        <w:rPr/>
        <w:t>line</w:t>
      </w:r>
      <w:r>
        <w:rPr>
          <w:spacing w:val="-5"/>
        </w:rPr>
        <w:t> </w:t>
      </w:r>
      <w:r>
        <w:rPr/>
        <w:t>of</w:t>
      </w:r>
      <w:r>
        <w:rPr>
          <w:spacing w:val="-2"/>
        </w:rPr>
        <w:t> </w:t>
      </w:r>
      <w:r>
        <w:rPr/>
        <w:t>text</w:t>
      </w:r>
      <w:r>
        <w:rPr>
          <w:spacing w:val="-5"/>
        </w:rPr>
        <w:t> </w:t>
      </w:r>
      <w:r>
        <w:rPr/>
        <w:t>should</w:t>
      </w:r>
      <w:r>
        <w:rPr>
          <w:spacing w:val="-6"/>
        </w:rPr>
        <w:t> </w:t>
      </w:r>
      <w:r>
        <w:rPr/>
        <w:t>be</w:t>
      </w:r>
      <w:r>
        <w:rPr>
          <w:spacing w:val="-2"/>
        </w:rPr>
        <w:t> </w:t>
      </w:r>
      <w:r>
        <w:rPr/>
        <w:t>left</w:t>
      </w:r>
      <w:r>
        <w:rPr>
          <w:spacing w:val="-5"/>
        </w:rPr>
        <w:t> </w:t>
      </w:r>
      <w:r>
        <w:rPr/>
        <w:t>justified,</w:t>
      </w:r>
      <w:r>
        <w:rPr>
          <w:spacing w:val="-2"/>
        </w:rPr>
        <w:t> </w:t>
      </w:r>
      <w:r>
        <w:rPr/>
        <w:t>and</w:t>
      </w:r>
      <w:r>
        <w:rPr>
          <w:spacing w:val="-5"/>
        </w:rPr>
        <w:t> </w:t>
      </w:r>
      <w:r>
        <w:rPr/>
        <w:t>no</w:t>
      </w:r>
      <w:r>
        <w:rPr>
          <w:spacing w:val="-3"/>
        </w:rPr>
        <w:t> </w:t>
      </w:r>
      <w:r>
        <w:rPr/>
        <w:t>extra</w:t>
      </w:r>
      <w:r>
        <w:rPr>
          <w:spacing w:val="-3"/>
        </w:rPr>
        <w:t> </w:t>
      </w:r>
      <w:r>
        <w:rPr/>
        <w:t>space</w:t>
      </w:r>
      <w:r>
        <w:rPr>
          <w:spacing w:val="-4"/>
        </w:rPr>
        <w:t> </w:t>
      </w:r>
      <w:r>
        <w:rPr/>
        <w:t>should</w:t>
      </w:r>
      <w:r>
        <w:rPr>
          <w:spacing w:val="-4"/>
        </w:rPr>
        <w:t> </w:t>
      </w:r>
      <w:r>
        <w:rPr/>
        <w:t>be</w:t>
      </w:r>
      <w:r>
        <w:rPr>
          <w:spacing w:val="-3"/>
        </w:rPr>
        <w:t> </w:t>
      </w:r>
      <w:r>
        <w:rPr/>
        <w:t>inserted</w:t>
      </w:r>
      <w:r>
        <w:rPr>
          <w:spacing w:val="-6"/>
        </w:rPr>
        <w:t> </w:t>
      </w:r>
      <w:r>
        <w:rPr/>
        <w:t>between</w:t>
      </w:r>
      <w:r>
        <w:rPr>
          <w:spacing w:val="-5"/>
        </w:rPr>
        <w:t> </w:t>
      </w:r>
      <w:r>
        <w:rPr>
          <w:spacing w:val="-2"/>
        </w:rPr>
        <w:t>words.</w:t>
      </w:r>
    </w:p>
    <w:p>
      <w:pPr>
        <w:pStyle w:val="BodyText"/>
      </w:pPr>
    </w:p>
    <w:p>
      <w:pPr>
        <w:pStyle w:val="BodyText"/>
        <w:spacing w:before="212"/>
      </w:pPr>
    </w:p>
    <w:p>
      <w:pPr>
        <w:pStyle w:val="BodyText"/>
        <w:ind w:left="566"/>
      </w:pPr>
      <w:r>
        <w:rPr>
          <w:spacing w:val="-2"/>
        </w:rPr>
        <w:t>Note:</w:t>
      </w:r>
    </w:p>
    <w:p>
      <w:pPr>
        <w:pStyle w:val="BodyText"/>
        <w:spacing w:line="276" w:lineRule="auto" w:before="240"/>
        <w:ind w:left="566" w:right="282"/>
      </w:pPr>
      <w:r>
        <w:rPr/>
        <w:t>A</w:t>
      </w:r>
      <w:r>
        <w:rPr>
          <w:spacing w:val="-1"/>
        </w:rPr>
        <w:t> </w:t>
      </w:r>
      <w:r>
        <w:rPr/>
        <w:t>word</w:t>
      </w:r>
      <w:r>
        <w:rPr>
          <w:spacing w:val="-5"/>
        </w:rPr>
        <w:t> </w:t>
      </w:r>
      <w:r>
        <w:rPr/>
        <w:t>is</w:t>
      </w:r>
      <w:r>
        <w:rPr>
          <w:spacing w:val="-1"/>
        </w:rPr>
        <w:t> </w:t>
      </w:r>
      <w:r>
        <w:rPr/>
        <w:t>defined</w:t>
      </w:r>
      <w:r>
        <w:rPr>
          <w:spacing w:val="-4"/>
        </w:rPr>
        <w:t> </w:t>
      </w:r>
      <w:r>
        <w:rPr/>
        <w:t>as</w:t>
      </w:r>
      <w:r>
        <w:rPr>
          <w:spacing w:val="-1"/>
        </w:rPr>
        <w:t> </w:t>
      </w:r>
      <w:r>
        <w:rPr/>
        <w:t>a</w:t>
      </w:r>
      <w:r>
        <w:rPr>
          <w:spacing w:val="-3"/>
        </w:rPr>
        <w:t> </w:t>
      </w:r>
      <w:r>
        <w:rPr/>
        <w:t>character</w:t>
      </w:r>
      <w:r>
        <w:rPr>
          <w:spacing w:val="-1"/>
        </w:rPr>
        <w:t> </w:t>
      </w:r>
      <w:r>
        <w:rPr/>
        <w:t>sequence</w:t>
      </w:r>
      <w:r>
        <w:rPr>
          <w:spacing w:val="-3"/>
        </w:rPr>
        <w:t> </w:t>
      </w:r>
      <w:r>
        <w:rPr/>
        <w:t>consisting</w:t>
      </w:r>
      <w:r>
        <w:rPr>
          <w:spacing w:val="-4"/>
        </w:rPr>
        <w:t> </w:t>
      </w:r>
      <w:r>
        <w:rPr/>
        <w:t>of</w:t>
      </w:r>
      <w:r>
        <w:rPr>
          <w:spacing w:val="-1"/>
        </w:rPr>
        <w:t> </w:t>
      </w:r>
      <w:r>
        <w:rPr/>
        <w:t>non-space characters</w:t>
      </w:r>
      <w:r>
        <w:rPr>
          <w:spacing w:val="-1"/>
        </w:rPr>
        <w:t> </w:t>
      </w:r>
      <w:r>
        <w:rPr/>
        <w:t>only.</w:t>
      </w:r>
      <w:r>
        <w:rPr>
          <w:spacing w:val="-1"/>
        </w:rPr>
        <w:t> </w:t>
      </w:r>
      <w:r>
        <w:rPr/>
        <w:t>Each</w:t>
      </w:r>
      <w:r>
        <w:rPr>
          <w:spacing w:val="-4"/>
        </w:rPr>
        <w:t> </w:t>
      </w:r>
      <w:r>
        <w:rPr/>
        <w:t>word's length is guaranteed to be greater than 0 and not exceed maxWidth.</w:t>
      </w:r>
    </w:p>
    <w:p>
      <w:pPr>
        <w:pStyle w:val="BodyText"/>
        <w:spacing w:line="453" w:lineRule="auto" w:before="202"/>
        <w:ind w:left="566" w:right="4797"/>
      </w:pPr>
      <w:r>
        <w:rPr/>
        <w:t>The</w:t>
      </w:r>
      <w:r>
        <w:rPr>
          <w:spacing w:val="-3"/>
        </w:rPr>
        <w:t> </w:t>
      </w:r>
      <w:r>
        <w:rPr/>
        <w:t>input</w:t>
      </w:r>
      <w:r>
        <w:rPr>
          <w:spacing w:val="-3"/>
        </w:rPr>
        <w:t> </w:t>
      </w:r>
      <w:r>
        <w:rPr/>
        <w:t>array</w:t>
      </w:r>
      <w:r>
        <w:rPr>
          <w:spacing w:val="-3"/>
        </w:rPr>
        <w:t> </w:t>
      </w:r>
      <w:r>
        <w:rPr/>
        <w:t>words</w:t>
      </w:r>
      <w:r>
        <w:rPr>
          <w:spacing w:val="-5"/>
        </w:rPr>
        <w:t> </w:t>
      </w:r>
      <w:r>
        <w:rPr/>
        <w:t>contain</w:t>
      </w:r>
      <w:r>
        <w:rPr>
          <w:spacing w:val="-5"/>
        </w:rPr>
        <w:t> </w:t>
      </w:r>
      <w:r>
        <w:rPr/>
        <w:t>at</w:t>
      </w:r>
      <w:r>
        <w:rPr>
          <w:spacing w:val="-3"/>
        </w:rPr>
        <w:t> </w:t>
      </w:r>
      <w:r>
        <w:rPr/>
        <w:t>least</w:t>
      </w:r>
      <w:r>
        <w:rPr>
          <w:spacing w:val="-5"/>
        </w:rPr>
        <w:t> </w:t>
      </w:r>
      <w:r>
        <w:rPr/>
        <w:t>one</w:t>
      </w:r>
      <w:r>
        <w:rPr>
          <w:spacing w:val="-5"/>
        </w:rPr>
        <w:t> </w:t>
      </w:r>
      <w:r>
        <w:rPr/>
        <w:t>word. Input Format</w:t>
      </w:r>
    </w:p>
    <w:p>
      <w:pPr>
        <w:pStyle w:val="BodyText"/>
        <w:spacing w:before="2"/>
        <w:ind w:left="566"/>
      </w:pPr>
      <w:r>
        <w:rPr/>
        <w:t>The</w:t>
      </w:r>
      <w:r>
        <w:rPr>
          <w:spacing w:val="-5"/>
        </w:rPr>
        <w:t> </w:t>
      </w:r>
      <w:r>
        <w:rPr/>
        <w:t>first</w:t>
      </w:r>
      <w:r>
        <w:rPr>
          <w:spacing w:val="-4"/>
        </w:rPr>
        <w:t> </w:t>
      </w:r>
      <w:r>
        <w:rPr/>
        <w:t>line</w:t>
      </w:r>
      <w:r>
        <w:rPr>
          <w:spacing w:val="-4"/>
        </w:rPr>
        <w:t> </w:t>
      </w:r>
      <w:r>
        <w:rPr/>
        <w:t>of</w:t>
      </w:r>
      <w:r>
        <w:rPr>
          <w:spacing w:val="-3"/>
        </w:rPr>
        <w:t> </w:t>
      </w:r>
      <w:r>
        <w:rPr/>
        <w:t>input</w:t>
      </w:r>
      <w:r>
        <w:rPr>
          <w:spacing w:val="-2"/>
        </w:rPr>
        <w:t> </w:t>
      </w:r>
      <w:r>
        <w:rPr/>
        <w:t>consists</w:t>
      </w:r>
      <w:r>
        <w:rPr>
          <w:spacing w:val="-5"/>
        </w:rPr>
        <w:t> </w:t>
      </w:r>
      <w:r>
        <w:rPr/>
        <w:t>of</w:t>
      </w:r>
      <w:r>
        <w:rPr>
          <w:spacing w:val="-2"/>
        </w:rPr>
        <w:t> </w:t>
      </w:r>
      <w:r>
        <w:rPr/>
        <w:t>an</w:t>
      </w:r>
      <w:r>
        <w:rPr>
          <w:spacing w:val="-2"/>
        </w:rPr>
        <w:t> </w:t>
      </w:r>
      <w:r>
        <w:rPr/>
        <w:t>integer</w:t>
      </w:r>
      <w:r>
        <w:rPr>
          <w:spacing w:val="-3"/>
        </w:rPr>
        <w:t> </w:t>
      </w:r>
      <w:r>
        <w:rPr/>
        <w:t>n,</w:t>
      </w:r>
      <w:r>
        <w:rPr>
          <w:spacing w:val="-2"/>
        </w:rPr>
        <w:t> </w:t>
      </w:r>
      <w:r>
        <w:rPr/>
        <w:t>representing</w:t>
      </w:r>
      <w:r>
        <w:rPr>
          <w:spacing w:val="-3"/>
        </w:rPr>
        <w:t> </w:t>
      </w:r>
      <w:r>
        <w:rPr/>
        <w:t>the</w:t>
      </w:r>
      <w:r>
        <w:rPr>
          <w:spacing w:val="-3"/>
        </w:rPr>
        <w:t> </w:t>
      </w:r>
      <w:r>
        <w:rPr/>
        <w:t>number</w:t>
      </w:r>
      <w:r>
        <w:rPr>
          <w:spacing w:val="-2"/>
        </w:rPr>
        <w:t> </w:t>
      </w:r>
      <w:r>
        <w:rPr/>
        <w:t>of</w:t>
      </w:r>
      <w:r>
        <w:rPr>
          <w:spacing w:val="-6"/>
        </w:rPr>
        <w:t> </w:t>
      </w:r>
      <w:r>
        <w:rPr/>
        <w:t>words</w:t>
      </w:r>
      <w:r>
        <w:rPr>
          <w:spacing w:val="-4"/>
        </w:rPr>
        <w:t> </w:t>
      </w:r>
      <w:r>
        <w:rPr/>
        <w:t>in</w:t>
      </w:r>
      <w:r>
        <w:rPr>
          <w:spacing w:val="-4"/>
        </w:rPr>
        <w:t> </w:t>
      </w:r>
      <w:r>
        <w:rPr/>
        <w:t>the</w:t>
      </w:r>
      <w:r>
        <w:rPr>
          <w:spacing w:val="-2"/>
        </w:rPr>
        <w:t> sentence.</w:t>
      </w:r>
    </w:p>
    <w:p>
      <w:pPr>
        <w:pStyle w:val="BodyText"/>
      </w:pPr>
    </w:p>
    <w:p>
      <w:pPr>
        <w:pStyle w:val="BodyText"/>
      </w:pPr>
    </w:p>
    <w:p>
      <w:pPr>
        <w:pStyle w:val="BodyText"/>
      </w:pPr>
    </w:p>
    <w:p>
      <w:pPr>
        <w:pStyle w:val="BodyText"/>
        <w:spacing w:before="184"/>
      </w:pPr>
    </w:p>
    <w:p>
      <w:pPr>
        <w:pStyle w:val="BodyText"/>
        <w:ind w:left="566"/>
      </w:pPr>
      <w:r>
        <w:rPr/>
        <w:t>The</w:t>
      </w:r>
      <w:r>
        <w:rPr>
          <w:spacing w:val="-3"/>
        </w:rPr>
        <w:t> </w:t>
      </w:r>
      <w:r>
        <w:rPr/>
        <w:t>following</w:t>
      </w:r>
      <w:r>
        <w:rPr>
          <w:spacing w:val="-4"/>
        </w:rPr>
        <w:t> </w:t>
      </w:r>
      <w:r>
        <w:rPr/>
        <w:t>n</w:t>
      </w:r>
      <w:r>
        <w:rPr>
          <w:spacing w:val="-3"/>
        </w:rPr>
        <w:t> </w:t>
      </w:r>
      <w:r>
        <w:rPr/>
        <w:t>lines</w:t>
      </w:r>
      <w:r>
        <w:rPr>
          <w:spacing w:val="-1"/>
        </w:rPr>
        <w:t> </w:t>
      </w:r>
      <w:r>
        <w:rPr/>
        <w:t>consist</w:t>
      </w:r>
      <w:r>
        <w:rPr>
          <w:spacing w:val="-3"/>
        </w:rPr>
        <w:t> </w:t>
      </w:r>
      <w:r>
        <w:rPr/>
        <w:t>of</w:t>
      </w:r>
      <w:r>
        <w:rPr>
          <w:spacing w:val="-5"/>
        </w:rPr>
        <w:t> </w:t>
      </w:r>
      <w:r>
        <w:rPr/>
        <w:t>n</w:t>
      </w:r>
      <w:r>
        <w:rPr>
          <w:spacing w:val="-2"/>
        </w:rPr>
        <w:t> strings.</w:t>
      </w:r>
    </w:p>
    <w:p>
      <w:pPr>
        <w:pStyle w:val="BodyText"/>
        <w:spacing w:line="453" w:lineRule="auto" w:before="241"/>
        <w:ind w:left="566" w:right="2671"/>
      </w:pPr>
      <w:r>
        <w:rPr/>
        <w:t>The</w:t>
      </w:r>
      <w:r>
        <w:rPr>
          <w:spacing w:val="-2"/>
        </w:rPr>
        <w:t> </w:t>
      </w:r>
      <w:r>
        <w:rPr/>
        <w:t>last</w:t>
      </w:r>
      <w:r>
        <w:rPr>
          <w:spacing w:val="-5"/>
        </w:rPr>
        <w:t> </w:t>
      </w:r>
      <w:r>
        <w:rPr/>
        <w:t>line</w:t>
      </w:r>
      <w:r>
        <w:rPr>
          <w:spacing w:val="-2"/>
        </w:rPr>
        <w:t> </w:t>
      </w:r>
      <w:r>
        <w:rPr/>
        <w:t>consists</w:t>
      </w:r>
      <w:r>
        <w:rPr>
          <w:spacing w:val="-5"/>
        </w:rPr>
        <w:t> </w:t>
      </w:r>
      <w:r>
        <w:rPr/>
        <w:t>of</w:t>
      </w:r>
      <w:r>
        <w:rPr>
          <w:spacing w:val="-5"/>
        </w:rPr>
        <w:t> </w:t>
      </w:r>
      <w:r>
        <w:rPr/>
        <w:t>an</w:t>
      </w:r>
      <w:r>
        <w:rPr>
          <w:spacing w:val="-2"/>
        </w:rPr>
        <w:t> </w:t>
      </w:r>
      <w:r>
        <w:rPr/>
        <w:t>integer</w:t>
      </w:r>
      <w:r>
        <w:rPr>
          <w:spacing w:val="-2"/>
        </w:rPr>
        <w:t> </w:t>
      </w:r>
      <w:r>
        <w:rPr/>
        <w:t>representing</w:t>
      </w:r>
      <w:r>
        <w:rPr>
          <w:spacing w:val="-5"/>
        </w:rPr>
        <w:t> </w:t>
      </w:r>
      <w:r>
        <w:rPr/>
        <w:t>the</w:t>
      </w:r>
      <w:r>
        <w:rPr>
          <w:spacing w:val="-4"/>
        </w:rPr>
        <w:t> </w:t>
      </w:r>
      <w:r>
        <w:rPr/>
        <w:t>maximum</w:t>
      </w:r>
      <w:r>
        <w:rPr>
          <w:spacing w:val="-1"/>
        </w:rPr>
        <w:t> </w:t>
      </w:r>
      <w:r>
        <w:rPr/>
        <w:t>width. Output Format</w:t>
      </w:r>
    </w:p>
    <w:p>
      <w:pPr>
        <w:pStyle w:val="BodyText"/>
        <w:spacing w:before="2"/>
        <w:ind w:left="566"/>
      </w:pPr>
      <w:r>
        <w:rPr/>
        <w:t>The</w:t>
      </w:r>
      <w:r>
        <w:rPr>
          <w:spacing w:val="-8"/>
        </w:rPr>
        <w:t> </w:t>
      </w:r>
      <w:r>
        <w:rPr/>
        <w:t>output</w:t>
      </w:r>
      <w:r>
        <w:rPr>
          <w:spacing w:val="-6"/>
        </w:rPr>
        <w:t> </w:t>
      </w:r>
      <w:r>
        <w:rPr/>
        <w:t>prints</w:t>
      </w:r>
      <w:r>
        <w:rPr>
          <w:spacing w:val="-5"/>
        </w:rPr>
        <w:t> </w:t>
      </w:r>
      <w:r>
        <w:rPr/>
        <w:t>strings,</w:t>
      </w:r>
      <w:r>
        <w:rPr>
          <w:spacing w:val="-6"/>
        </w:rPr>
        <w:t> </w:t>
      </w:r>
      <w:r>
        <w:rPr/>
        <w:t>representing</w:t>
      </w:r>
      <w:r>
        <w:rPr>
          <w:spacing w:val="-9"/>
        </w:rPr>
        <w:t> </w:t>
      </w:r>
      <w:r>
        <w:rPr/>
        <w:t>the</w:t>
      </w:r>
      <w:r>
        <w:rPr>
          <w:spacing w:val="-6"/>
        </w:rPr>
        <w:t> </w:t>
      </w:r>
      <w:r>
        <w:rPr/>
        <w:t>formatted</w:t>
      </w:r>
      <w:r>
        <w:rPr>
          <w:spacing w:val="-8"/>
        </w:rPr>
        <w:t> </w:t>
      </w:r>
      <w:r>
        <w:rPr>
          <w:spacing w:val="-2"/>
        </w:rPr>
        <w:t>text.</w:t>
      </w:r>
    </w:p>
    <w:p>
      <w:pPr>
        <w:pStyle w:val="BodyText"/>
      </w:pPr>
    </w:p>
    <w:p>
      <w:pPr>
        <w:pStyle w:val="BodyText"/>
        <w:spacing w:before="212"/>
      </w:pPr>
    </w:p>
    <w:p>
      <w:pPr>
        <w:pStyle w:val="BodyText"/>
        <w:ind w:left="566"/>
      </w:pPr>
      <w:r>
        <w:rPr/>
        <w:t>Refer</w:t>
      </w:r>
      <w:r>
        <w:rPr>
          <w:spacing w:val="-9"/>
        </w:rPr>
        <w:t> </w:t>
      </w:r>
      <w:r>
        <w:rPr/>
        <w:t>to</w:t>
      </w:r>
      <w:r>
        <w:rPr>
          <w:spacing w:val="-5"/>
        </w:rPr>
        <w:t> </w:t>
      </w:r>
      <w:r>
        <w:rPr/>
        <w:t>the</w:t>
      </w:r>
      <w:r>
        <w:rPr>
          <w:spacing w:val="-4"/>
        </w:rPr>
        <w:t> </w:t>
      </w:r>
      <w:r>
        <w:rPr/>
        <w:t>sample</w:t>
      </w:r>
      <w:r>
        <w:rPr>
          <w:spacing w:val="-4"/>
        </w:rPr>
        <w:t> </w:t>
      </w:r>
      <w:r>
        <w:rPr/>
        <w:t>output</w:t>
      </w:r>
      <w:r>
        <w:rPr>
          <w:spacing w:val="-7"/>
        </w:rPr>
        <w:t> </w:t>
      </w:r>
      <w:r>
        <w:rPr/>
        <w:t>for</w:t>
      </w:r>
      <w:r>
        <w:rPr>
          <w:spacing w:val="-4"/>
        </w:rPr>
        <w:t> </w:t>
      </w:r>
      <w:r>
        <w:rPr/>
        <w:t>formatting</w:t>
      </w:r>
      <w:r>
        <w:rPr>
          <w:spacing w:val="-5"/>
        </w:rPr>
        <w:t> </w:t>
      </w:r>
      <w:r>
        <w:rPr/>
        <w:t>specifications.</w:t>
      </w:r>
      <w:r>
        <w:rPr>
          <w:spacing w:val="-4"/>
        </w:rPr>
        <w:t> </w:t>
      </w:r>
      <w:r>
        <w:rPr>
          <w:spacing w:val="-2"/>
        </w:rPr>
        <w:t>Constraints</w:t>
      </w:r>
    </w:p>
    <w:p>
      <w:pPr>
        <w:pStyle w:val="BodyText"/>
        <w:spacing w:before="240"/>
        <w:ind w:left="566"/>
      </w:pPr>
      <w:r>
        <w:rPr/>
        <w:t>1</w:t>
      </w:r>
      <w:r>
        <w:rPr>
          <w:spacing w:val="-2"/>
        </w:rPr>
        <w:t> </w:t>
      </w:r>
      <w:r>
        <w:rPr/>
        <w:t>≤</w:t>
      </w:r>
      <w:r>
        <w:rPr>
          <w:spacing w:val="-4"/>
        </w:rPr>
        <w:t> </w:t>
      </w:r>
      <w:r>
        <w:rPr/>
        <w:t>words.length</w:t>
      </w:r>
      <w:r>
        <w:rPr>
          <w:spacing w:val="-2"/>
        </w:rPr>
        <w:t> </w:t>
      </w:r>
      <w:r>
        <w:rPr/>
        <w:t>≤</w:t>
      </w:r>
      <w:r>
        <w:rPr>
          <w:spacing w:val="-3"/>
        </w:rPr>
        <w:t> </w:t>
      </w:r>
      <w:r>
        <w:rPr>
          <w:spacing w:val="-5"/>
        </w:rPr>
        <w:t>300</w:t>
      </w:r>
    </w:p>
    <w:p>
      <w:pPr>
        <w:pStyle w:val="BodyText"/>
        <w:spacing w:before="241"/>
        <w:ind w:left="566"/>
      </w:pPr>
      <w:r>
        <w:rPr/>
        <w:t>1</w:t>
      </w:r>
      <w:r>
        <w:rPr>
          <w:spacing w:val="-4"/>
        </w:rPr>
        <w:t> </w:t>
      </w:r>
      <w:r>
        <w:rPr/>
        <w:t>≤</w:t>
      </w:r>
      <w:r>
        <w:rPr>
          <w:spacing w:val="-4"/>
        </w:rPr>
        <w:t> </w:t>
      </w:r>
      <w:r>
        <w:rPr/>
        <w:t>words[i].length</w:t>
      </w:r>
      <w:r>
        <w:rPr>
          <w:spacing w:val="-4"/>
        </w:rPr>
        <w:t> </w:t>
      </w:r>
      <w:r>
        <w:rPr/>
        <w:t>≤</w:t>
      </w:r>
      <w:r>
        <w:rPr>
          <w:spacing w:val="-4"/>
        </w:rPr>
        <w:t> </w:t>
      </w:r>
      <w:r>
        <w:rPr>
          <w:spacing w:val="-5"/>
        </w:rPr>
        <w:t>20</w:t>
      </w:r>
    </w:p>
    <w:p>
      <w:pPr>
        <w:pStyle w:val="BodyText"/>
        <w:spacing w:before="240"/>
        <w:ind w:left="566"/>
      </w:pPr>
      <w:r>
        <w:rPr/>
        <w:t>words[i]</w:t>
      </w:r>
      <w:r>
        <w:rPr>
          <w:spacing w:val="-4"/>
        </w:rPr>
        <w:t> </w:t>
      </w:r>
      <w:r>
        <w:rPr/>
        <w:t>consists</w:t>
      </w:r>
      <w:r>
        <w:rPr>
          <w:spacing w:val="-5"/>
        </w:rPr>
        <w:t> </w:t>
      </w:r>
      <w:r>
        <w:rPr/>
        <w:t>of</w:t>
      </w:r>
      <w:r>
        <w:rPr>
          <w:spacing w:val="-3"/>
        </w:rPr>
        <w:t> </w:t>
      </w:r>
      <w:r>
        <w:rPr/>
        <w:t>only</w:t>
      </w:r>
      <w:r>
        <w:rPr>
          <w:spacing w:val="-4"/>
        </w:rPr>
        <w:t> </w:t>
      </w:r>
      <w:r>
        <w:rPr/>
        <w:t>English</w:t>
      </w:r>
      <w:r>
        <w:rPr>
          <w:spacing w:val="-3"/>
        </w:rPr>
        <w:t> </w:t>
      </w:r>
      <w:r>
        <w:rPr/>
        <w:t>letters</w:t>
      </w:r>
      <w:r>
        <w:rPr>
          <w:spacing w:val="-3"/>
        </w:rPr>
        <w:t> </w:t>
      </w:r>
      <w:r>
        <w:rPr/>
        <w:t>and</w:t>
      </w:r>
      <w:r>
        <w:rPr>
          <w:spacing w:val="-5"/>
        </w:rPr>
        <w:t> </w:t>
      </w:r>
      <w:r>
        <w:rPr>
          <w:spacing w:val="-2"/>
        </w:rPr>
        <w:t>symbols.</w:t>
      </w:r>
    </w:p>
    <w:p>
      <w:pPr>
        <w:pStyle w:val="BodyText"/>
        <w:spacing w:before="241"/>
        <w:ind w:left="566"/>
      </w:pPr>
      <w:r>
        <w:rPr/>
        <w:t>1</w:t>
      </w:r>
      <w:r>
        <w:rPr>
          <w:spacing w:val="-7"/>
        </w:rPr>
        <w:t> </w:t>
      </w:r>
      <w:r>
        <w:rPr/>
        <w:t>≤</w:t>
      </w:r>
      <w:r>
        <w:rPr>
          <w:spacing w:val="-6"/>
        </w:rPr>
        <w:t> </w:t>
      </w:r>
      <w:r>
        <w:rPr/>
        <w:t>maxWidth</w:t>
      </w:r>
      <w:r>
        <w:rPr>
          <w:spacing w:val="-7"/>
        </w:rPr>
        <w:t> </w:t>
      </w:r>
      <w:r>
        <w:rPr/>
        <w:t>≤</w:t>
      </w:r>
      <w:r>
        <w:rPr>
          <w:spacing w:val="-4"/>
        </w:rPr>
        <w:t> </w:t>
      </w:r>
      <w:r>
        <w:rPr/>
        <w:t>100</w:t>
      </w:r>
      <w:r>
        <w:rPr>
          <w:spacing w:val="-6"/>
        </w:rPr>
        <w:t> </w:t>
      </w:r>
      <w:r>
        <w:rPr/>
        <w:t>words[i].length</w:t>
      </w:r>
      <w:r>
        <w:rPr>
          <w:spacing w:val="-4"/>
        </w:rPr>
        <w:t> </w:t>
      </w:r>
      <w:r>
        <w:rPr/>
        <w:t>≤</w:t>
      </w:r>
      <w:r>
        <w:rPr>
          <w:spacing w:val="-3"/>
        </w:rPr>
        <w:t> </w:t>
      </w:r>
      <w:r>
        <w:rPr/>
        <w:t>maxWidth</w:t>
      </w:r>
      <w:r>
        <w:rPr>
          <w:spacing w:val="-5"/>
        </w:rPr>
        <w:t> </w:t>
      </w:r>
      <w:r>
        <w:rPr/>
        <w:t>Sample</w:t>
      </w:r>
      <w:r>
        <w:rPr>
          <w:spacing w:val="-4"/>
        </w:rPr>
        <w:t> </w:t>
      </w:r>
      <w:r>
        <w:rPr/>
        <w:t>Input</w:t>
      </w:r>
      <w:r>
        <w:rPr>
          <w:spacing w:val="-5"/>
        </w:rPr>
        <w:t> </w:t>
      </w:r>
      <w:r>
        <w:rPr/>
        <w:t>Sample</w:t>
      </w:r>
      <w:r>
        <w:rPr>
          <w:spacing w:val="-6"/>
        </w:rPr>
        <w:t> </w:t>
      </w:r>
      <w:r>
        <w:rPr>
          <w:spacing w:val="-2"/>
        </w:rPr>
        <w:t>Output</w:t>
      </w:r>
    </w:p>
    <w:p>
      <w:pPr>
        <w:pStyle w:val="BodyText"/>
      </w:pPr>
    </w:p>
    <w:p>
      <w:pPr>
        <w:pStyle w:val="BodyText"/>
        <w:spacing w:before="211"/>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t>Time</w:t>
      </w:r>
      <w:r>
        <w:rPr>
          <w:spacing w:val="-6"/>
        </w:rPr>
        <w:t> </w:t>
      </w:r>
      <w:r>
        <w:rPr/>
        <w:t>Limit:</w:t>
      </w:r>
      <w:r>
        <w:rPr>
          <w:spacing w:val="1"/>
        </w:rPr>
        <w:t> </w:t>
      </w:r>
      <w:r>
        <w:rPr/>
        <w:t>-</w:t>
      </w:r>
      <w:r>
        <w:rPr>
          <w:spacing w:val="-5"/>
        </w:rPr>
        <w:t> </w:t>
      </w:r>
      <w:r>
        <w:rPr/>
        <w:t>ms</w:t>
      </w:r>
      <w:r>
        <w:rPr>
          <w:spacing w:val="-3"/>
        </w:rPr>
        <w:t> </w:t>
      </w:r>
      <w:r>
        <w:rPr/>
        <w:t>Memory</w:t>
      </w:r>
      <w:r>
        <w:rPr>
          <w:spacing w:val="-3"/>
        </w:rPr>
        <w:t> </w:t>
      </w:r>
      <w:r>
        <w:rPr/>
        <w:t>Limit:</w:t>
      </w:r>
      <w:r>
        <w:rPr>
          <w:spacing w:val="-1"/>
        </w:rPr>
        <w:t> </w:t>
      </w:r>
      <w:r>
        <w:rPr/>
        <w:t>-</w:t>
      </w:r>
      <w:r>
        <w:rPr>
          <w:spacing w:val="-1"/>
        </w:rPr>
        <w:t> </w:t>
      </w:r>
      <w:r>
        <w:rPr/>
        <w:t>kb</w:t>
      </w:r>
      <w:r>
        <w:rPr>
          <w:spacing w:val="-4"/>
        </w:rPr>
        <w:t> </w:t>
      </w:r>
      <w:r>
        <w:rPr/>
        <w:t>Code</w:t>
      </w:r>
      <w:r>
        <w:rPr>
          <w:spacing w:val="-4"/>
        </w:rPr>
        <w:t> </w:t>
      </w:r>
      <w:r>
        <w:rPr/>
        <w:t>Size:</w:t>
      </w:r>
      <w:r>
        <w:rPr>
          <w:spacing w:val="1"/>
        </w:rPr>
        <w:t> </w:t>
      </w:r>
      <w:r>
        <w:rPr/>
        <w:t>-</w:t>
      </w:r>
      <w:r>
        <w:rPr>
          <w:spacing w:val="-4"/>
        </w:rPr>
        <w:t> </w:t>
      </w:r>
      <w:r>
        <w:rPr>
          <w:spacing w:val="-5"/>
        </w:rPr>
        <w:t>kb</w:t>
      </w:r>
    </w:p>
    <w:p>
      <w:pPr>
        <w:pStyle w:val="BodyText"/>
        <w:spacing w:after="0"/>
        <w:sectPr>
          <w:pgSz w:w="11920" w:h="16850"/>
          <w:pgMar w:top="600" w:bottom="280" w:left="850" w:right="1275"/>
        </w:sectPr>
      </w:pPr>
    </w:p>
    <w:p>
      <w:pPr>
        <w:pStyle w:val="BodyText"/>
        <w:spacing w:before="28"/>
        <w:ind w:left="566"/>
      </w:pPr>
      <w:r>
        <w:rPr>
          <w:spacing w:val="-4"/>
        </w:rPr>
        <w:t>Q12.</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18"/>
      </w:pPr>
      <w:r>
        <w:rPr/>
        <w:t>Sarah is working on a traffic management system for a city's road network. She needs to find the shortest cycle</w:t>
      </w:r>
      <w:r>
        <w:rPr>
          <w:spacing w:val="-3"/>
        </w:rPr>
        <w:t> </w:t>
      </w:r>
      <w:r>
        <w:rPr/>
        <w:t>in</w:t>
      </w:r>
      <w:r>
        <w:rPr>
          <w:spacing w:val="-1"/>
        </w:rPr>
        <w:t> </w:t>
      </w:r>
      <w:r>
        <w:rPr/>
        <w:t>the</w:t>
      </w:r>
      <w:r>
        <w:rPr>
          <w:spacing w:val="-4"/>
        </w:rPr>
        <w:t> </w:t>
      </w:r>
      <w:r>
        <w:rPr/>
        <w:t>road</w:t>
      </w:r>
      <w:r>
        <w:rPr>
          <w:spacing w:val="-2"/>
        </w:rPr>
        <w:t> </w:t>
      </w:r>
      <w:r>
        <w:rPr/>
        <w:t>network,</w:t>
      </w:r>
      <w:r>
        <w:rPr>
          <w:spacing w:val="-4"/>
        </w:rPr>
        <w:t> </w:t>
      </w:r>
      <w:r>
        <w:rPr/>
        <w:t>where</w:t>
      </w:r>
      <w:r>
        <w:rPr>
          <w:spacing w:val="-1"/>
        </w:rPr>
        <w:t> </w:t>
      </w:r>
      <w:r>
        <w:rPr/>
        <w:t>each</w:t>
      </w:r>
      <w:r>
        <w:rPr>
          <w:spacing w:val="-1"/>
        </w:rPr>
        <w:t> </w:t>
      </w:r>
      <w:r>
        <w:rPr/>
        <w:t>intersection</w:t>
      </w:r>
      <w:r>
        <w:rPr>
          <w:spacing w:val="-2"/>
        </w:rPr>
        <w:t> </w:t>
      </w:r>
      <w:r>
        <w:rPr/>
        <w:t>is</w:t>
      </w:r>
      <w:r>
        <w:rPr>
          <w:spacing w:val="-4"/>
        </w:rPr>
        <w:t> </w:t>
      </w:r>
      <w:r>
        <w:rPr/>
        <w:t>represented</w:t>
      </w:r>
      <w:r>
        <w:rPr>
          <w:spacing w:val="-3"/>
        </w:rPr>
        <w:t> </w:t>
      </w:r>
      <w:r>
        <w:rPr/>
        <w:t>as</w:t>
      </w:r>
      <w:r>
        <w:rPr>
          <w:spacing w:val="-1"/>
        </w:rPr>
        <w:t> </w:t>
      </w:r>
      <w:r>
        <w:rPr/>
        <w:t>a</w:t>
      </w:r>
      <w:r>
        <w:rPr>
          <w:spacing w:val="-3"/>
        </w:rPr>
        <w:t> </w:t>
      </w:r>
      <w:r>
        <w:rPr/>
        <w:t>vertex and</w:t>
      </w:r>
      <w:r>
        <w:rPr>
          <w:spacing w:val="-4"/>
        </w:rPr>
        <w:t> </w:t>
      </w:r>
      <w:r>
        <w:rPr/>
        <w:t>each</w:t>
      </w:r>
      <w:r>
        <w:rPr>
          <w:spacing w:val="-1"/>
        </w:rPr>
        <w:t> </w:t>
      </w:r>
      <w:r>
        <w:rPr/>
        <w:t>road between intersections is a directed edge with a specific travel time (weight). The goal is to identify the shortest cycle in</w:t>
      </w:r>
      <w:r>
        <w:rPr>
          <w:spacing w:val="-1"/>
        </w:rPr>
        <w:t> </w:t>
      </w:r>
      <w:r>
        <w:rPr/>
        <w:t>the road network, where a cycle is defined as a path that starts and ends at the same intersection, and the length of the cycle is the total travel time of all roads in the cycle.</w:t>
      </w:r>
    </w:p>
    <w:p>
      <w:pPr>
        <w:pStyle w:val="BodyText"/>
      </w:pPr>
    </w:p>
    <w:p>
      <w:pPr>
        <w:pStyle w:val="BodyText"/>
        <w:spacing w:before="171"/>
      </w:pPr>
    </w:p>
    <w:p>
      <w:pPr>
        <w:pStyle w:val="BodyText"/>
        <w:spacing w:line="276" w:lineRule="auto"/>
        <w:ind w:left="566"/>
      </w:pPr>
      <w:r>
        <w:rPr/>
        <w:t>Can</w:t>
      </w:r>
      <w:r>
        <w:rPr>
          <w:spacing w:val="-2"/>
        </w:rPr>
        <w:t> </w:t>
      </w:r>
      <w:r>
        <w:rPr/>
        <w:t>you</w:t>
      </w:r>
      <w:r>
        <w:rPr>
          <w:spacing w:val="-5"/>
        </w:rPr>
        <w:t> </w:t>
      </w:r>
      <w:r>
        <w:rPr/>
        <w:t>assist</w:t>
      </w:r>
      <w:r>
        <w:rPr>
          <w:spacing w:val="-3"/>
        </w:rPr>
        <w:t> </w:t>
      </w:r>
      <w:r>
        <w:rPr/>
        <w:t>Sarah</w:t>
      </w:r>
      <w:r>
        <w:rPr>
          <w:spacing w:val="-3"/>
        </w:rPr>
        <w:t> </w:t>
      </w:r>
      <w:r>
        <w:rPr/>
        <w:t>by</w:t>
      </w:r>
      <w:r>
        <w:rPr>
          <w:spacing w:val="-3"/>
        </w:rPr>
        <w:t> </w:t>
      </w:r>
      <w:r>
        <w:rPr/>
        <w:t>writing</w:t>
      </w:r>
      <w:r>
        <w:rPr>
          <w:spacing w:val="-2"/>
        </w:rPr>
        <w:t> </w:t>
      </w:r>
      <w:r>
        <w:rPr/>
        <w:t>a</w:t>
      </w:r>
      <w:r>
        <w:rPr>
          <w:spacing w:val="-1"/>
        </w:rPr>
        <w:t> </w:t>
      </w:r>
      <w:r>
        <w:rPr/>
        <w:t>program to find</w:t>
      </w:r>
      <w:r>
        <w:rPr>
          <w:spacing w:val="-4"/>
        </w:rPr>
        <w:t> </w:t>
      </w:r>
      <w:r>
        <w:rPr/>
        <w:t>the</w:t>
      </w:r>
      <w:r>
        <w:rPr>
          <w:spacing w:val="-1"/>
        </w:rPr>
        <w:t> </w:t>
      </w:r>
      <w:r>
        <w:rPr/>
        <w:t>length</w:t>
      </w:r>
      <w:r>
        <w:rPr>
          <w:spacing w:val="-1"/>
        </w:rPr>
        <w:t> </w:t>
      </w:r>
      <w:r>
        <w:rPr/>
        <w:t>of</w:t>
      </w:r>
      <w:r>
        <w:rPr>
          <w:spacing w:val="-3"/>
        </w:rPr>
        <w:t> </w:t>
      </w:r>
      <w:r>
        <w:rPr/>
        <w:t>the</w:t>
      </w:r>
      <w:r>
        <w:rPr>
          <w:spacing w:val="-1"/>
        </w:rPr>
        <w:t> </w:t>
      </w:r>
      <w:r>
        <w:rPr/>
        <w:t>shortest</w:t>
      </w:r>
      <w:r>
        <w:rPr>
          <w:spacing w:val="-3"/>
        </w:rPr>
        <w:t> </w:t>
      </w:r>
      <w:r>
        <w:rPr/>
        <w:t>cycle</w:t>
      </w:r>
      <w:r>
        <w:rPr>
          <w:spacing w:val="-3"/>
        </w:rPr>
        <w:t> </w:t>
      </w:r>
      <w:r>
        <w:rPr/>
        <w:t>in</w:t>
      </w:r>
      <w:r>
        <w:rPr>
          <w:spacing w:val="-3"/>
        </w:rPr>
        <w:t> </w:t>
      </w:r>
      <w:r>
        <w:rPr/>
        <w:t>the</w:t>
      </w:r>
      <w:r>
        <w:rPr>
          <w:spacing w:val="-1"/>
        </w:rPr>
        <w:t> </w:t>
      </w:r>
      <w:r>
        <w:rPr/>
        <w:t>city's</w:t>
      </w:r>
      <w:r>
        <w:rPr>
          <w:spacing w:val="-1"/>
        </w:rPr>
        <w:t> </w:t>
      </w:r>
      <w:r>
        <w:rPr/>
        <w:t>road </w:t>
      </w:r>
      <w:r>
        <w:rPr>
          <w:spacing w:val="-2"/>
        </w:rPr>
        <w:t>network?</w:t>
      </w:r>
    </w:p>
    <w:p>
      <w:pPr>
        <w:pStyle w:val="BodyText"/>
      </w:pPr>
    </w:p>
    <w:p>
      <w:pPr>
        <w:pStyle w:val="BodyText"/>
        <w:spacing w:before="172"/>
      </w:pPr>
    </w:p>
    <w:p>
      <w:pPr>
        <w:pStyle w:val="BodyText"/>
        <w:ind w:left="566"/>
      </w:pPr>
      <w:r>
        <w:rPr/>
        <w:t>Example1</w:t>
      </w:r>
      <w:r>
        <w:rPr>
          <w:spacing w:val="-2"/>
        </w:rPr>
        <w:t> Input:</w:t>
      </w:r>
    </w:p>
    <w:p>
      <w:pPr>
        <w:pStyle w:val="BodyText"/>
        <w:spacing w:before="241"/>
        <w:ind w:left="566"/>
      </w:pPr>
      <w:r>
        <w:rPr>
          <w:spacing w:val="-10"/>
        </w:rPr>
        <w:t>4</w:t>
      </w:r>
    </w:p>
    <w:p>
      <w:pPr>
        <w:pStyle w:val="BodyText"/>
        <w:spacing w:before="240"/>
        <w:ind w:left="566"/>
      </w:pPr>
      <w:r>
        <w:rPr>
          <w:spacing w:val="-10"/>
        </w:rPr>
        <w:t>4</w:t>
      </w:r>
    </w:p>
    <w:p>
      <w:pPr>
        <w:pStyle w:val="BodyText"/>
        <w:spacing w:before="240"/>
        <w:ind w:left="566"/>
      </w:pPr>
      <w:r>
        <w:rPr/>
        <w:t>0 1</w:t>
      </w:r>
      <w:r>
        <w:rPr>
          <w:spacing w:val="-1"/>
        </w:rPr>
        <w:t> </w:t>
      </w:r>
      <w:r>
        <w:rPr>
          <w:spacing w:val="-10"/>
        </w:rPr>
        <w:t>2</w:t>
      </w:r>
    </w:p>
    <w:p>
      <w:pPr>
        <w:pStyle w:val="BodyText"/>
      </w:pPr>
    </w:p>
    <w:p>
      <w:pPr>
        <w:pStyle w:val="BodyText"/>
      </w:pPr>
    </w:p>
    <w:p>
      <w:pPr>
        <w:pStyle w:val="BodyText"/>
      </w:pPr>
    </w:p>
    <w:p>
      <w:pPr>
        <w:pStyle w:val="BodyText"/>
        <w:spacing w:before="184"/>
      </w:pPr>
    </w:p>
    <w:p>
      <w:pPr>
        <w:pStyle w:val="BodyText"/>
        <w:ind w:left="566"/>
      </w:pPr>
      <w:r>
        <w:rPr/>
        <w:t>1 2</w:t>
      </w:r>
      <w:r>
        <w:rPr>
          <w:spacing w:val="-1"/>
        </w:rPr>
        <w:t> </w:t>
      </w:r>
      <w:r>
        <w:rPr>
          <w:spacing w:val="-10"/>
        </w:rPr>
        <w:t>3</w:t>
      </w:r>
    </w:p>
    <w:p>
      <w:pPr>
        <w:pStyle w:val="BodyText"/>
        <w:spacing w:before="240"/>
        <w:ind w:left="566"/>
      </w:pPr>
      <w:r>
        <w:rPr/>
        <w:t>2 0</w:t>
      </w:r>
      <w:r>
        <w:rPr>
          <w:spacing w:val="-1"/>
        </w:rPr>
        <w:t> </w:t>
      </w:r>
      <w:r>
        <w:rPr>
          <w:spacing w:val="-10"/>
        </w:rPr>
        <w:t>4</w:t>
      </w:r>
    </w:p>
    <w:p>
      <w:pPr>
        <w:pStyle w:val="BodyText"/>
        <w:spacing w:before="241"/>
        <w:ind w:left="566"/>
      </w:pPr>
      <w:r>
        <w:rPr/>
        <w:t>3 1</w:t>
      </w:r>
      <w:r>
        <w:rPr>
          <w:spacing w:val="-1"/>
        </w:rPr>
        <w:t> </w:t>
      </w:r>
      <w:r>
        <w:rPr>
          <w:spacing w:val="-10"/>
        </w:rPr>
        <w:t>5</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t>Length</w:t>
      </w:r>
      <w:r>
        <w:rPr>
          <w:spacing w:val="-8"/>
        </w:rPr>
        <w:t> </w:t>
      </w:r>
      <w:r>
        <w:rPr/>
        <w:t>of</w:t>
      </w:r>
      <w:r>
        <w:rPr>
          <w:spacing w:val="-2"/>
        </w:rPr>
        <w:t> </w:t>
      </w:r>
      <w:r>
        <w:rPr/>
        <w:t>the</w:t>
      </w:r>
      <w:r>
        <w:rPr>
          <w:spacing w:val="-4"/>
        </w:rPr>
        <w:t> </w:t>
      </w:r>
      <w:r>
        <w:rPr/>
        <w:t>shortest</w:t>
      </w:r>
      <w:r>
        <w:rPr>
          <w:spacing w:val="-4"/>
        </w:rPr>
        <w:t> </w:t>
      </w:r>
      <w:r>
        <w:rPr/>
        <w:t>cycle:</w:t>
      </w:r>
      <w:r>
        <w:rPr>
          <w:spacing w:val="-3"/>
        </w:rPr>
        <w:t> </w:t>
      </w:r>
      <w:r>
        <w:rPr>
          <w:spacing w:val="-10"/>
        </w:rPr>
        <w:t>9</w:t>
      </w:r>
    </w:p>
    <w:p>
      <w:pPr>
        <w:pStyle w:val="BodyText"/>
      </w:pPr>
    </w:p>
    <w:p>
      <w:pPr>
        <w:pStyle w:val="BodyText"/>
        <w:spacing w:before="212"/>
      </w:pPr>
    </w:p>
    <w:p>
      <w:pPr>
        <w:pStyle w:val="BodyText"/>
        <w:ind w:left="566"/>
      </w:pPr>
      <w:r>
        <w:rPr>
          <w:spacing w:val="-2"/>
        </w:rPr>
        <w:t>Explanation:</w:t>
      </w:r>
    </w:p>
    <w:p>
      <w:pPr>
        <w:pStyle w:val="BodyText"/>
        <w:spacing w:line="276" w:lineRule="auto" w:before="241"/>
        <w:ind w:left="566" w:right="160"/>
      </w:pPr>
      <w:r>
        <w:rPr/>
        <w:t>After exploring all starting vertices, the code checks for cycles by examining the distances. If an edge leads</w:t>
      </w:r>
      <w:r>
        <w:rPr>
          <w:spacing w:val="-1"/>
        </w:rPr>
        <w:t> </w:t>
      </w:r>
      <w:r>
        <w:rPr/>
        <w:t>back</w:t>
      </w:r>
      <w:r>
        <w:rPr>
          <w:spacing w:val="-3"/>
        </w:rPr>
        <w:t> </w:t>
      </w:r>
      <w:r>
        <w:rPr/>
        <w:t>to</w:t>
      </w:r>
      <w:r>
        <w:rPr>
          <w:spacing w:val="-2"/>
        </w:rPr>
        <w:t> </w:t>
      </w:r>
      <w:r>
        <w:rPr/>
        <w:t>the</w:t>
      </w:r>
      <w:r>
        <w:rPr>
          <w:spacing w:val="-3"/>
        </w:rPr>
        <w:t> </w:t>
      </w:r>
      <w:r>
        <w:rPr/>
        <w:t>starting</w:t>
      </w:r>
      <w:r>
        <w:rPr>
          <w:spacing w:val="-5"/>
        </w:rPr>
        <w:t> </w:t>
      </w:r>
      <w:r>
        <w:rPr/>
        <w:t>vertex,</w:t>
      </w:r>
      <w:r>
        <w:rPr>
          <w:spacing w:val="-1"/>
        </w:rPr>
        <w:t> </w:t>
      </w:r>
      <w:r>
        <w:rPr/>
        <w:t>it</w:t>
      </w:r>
      <w:r>
        <w:rPr>
          <w:spacing w:val="-3"/>
        </w:rPr>
        <w:t> </w:t>
      </w:r>
      <w:r>
        <w:rPr/>
        <w:t>means</w:t>
      </w:r>
      <w:r>
        <w:rPr>
          <w:spacing w:val="-1"/>
        </w:rPr>
        <w:t> </w:t>
      </w:r>
      <w:r>
        <w:rPr/>
        <w:t>there</w:t>
      </w:r>
      <w:r>
        <w:rPr>
          <w:spacing w:val="-1"/>
        </w:rPr>
        <w:t> </w:t>
      </w:r>
      <w:r>
        <w:rPr/>
        <w:t>is</w:t>
      </w:r>
      <w:r>
        <w:rPr>
          <w:spacing w:val="-4"/>
        </w:rPr>
        <w:t> </w:t>
      </w:r>
      <w:r>
        <w:rPr/>
        <w:t>a</w:t>
      </w:r>
      <w:r>
        <w:rPr>
          <w:spacing w:val="-1"/>
        </w:rPr>
        <w:t> </w:t>
      </w:r>
      <w:r>
        <w:rPr/>
        <w:t>cycle.</w:t>
      </w:r>
      <w:r>
        <w:rPr>
          <w:spacing w:val="-1"/>
        </w:rPr>
        <w:t> </w:t>
      </w:r>
      <w:r>
        <w:rPr/>
        <w:t>In</w:t>
      </w:r>
      <w:r>
        <w:rPr>
          <w:spacing w:val="-2"/>
        </w:rPr>
        <w:t> </w:t>
      </w:r>
      <w:r>
        <w:rPr/>
        <w:t>this</w:t>
      </w:r>
      <w:r>
        <w:rPr>
          <w:spacing w:val="-1"/>
        </w:rPr>
        <w:t> </w:t>
      </w:r>
      <w:r>
        <w:rPr/>
        <w:t>case,</w:t>
      </w:r>
      <w:r>
        <w:rPr>
          <w:spacing w:val="-3"/>
        </w:rPr>
        <w:t> </w:t>
      </w:r>
      <w:r>
        <w:rPr/>
        <w:t>edge</w:t>
      </w:r>
      <w:r>
        <w:rPr>
          <w:spacing w:val="-3"/>
        </w:rPr>
        <w:t> </w:t>
      </w:r>
      <w:r>
        <w:rPr/>
        <w:t>1</w:t>
      </w:r>
      <w:r>
        <w:rPr>
          <w:spacing w:val="-1"/>
        </w:rPr>
        <w:t> </w:t>
      </w:r>
      <w:r>
        <w:rPr/>
        <w:t>(vertex</w:t>
      </w:r>
      <w:r>
        <w:rPr>
          <w:spacing w:val="-3"/>
        </w:rPr>
        <w:t> </w:t>
      </w:r>
      <w:r>
        <w:rPr/>
        <w:t>1)</w:t>
      </w:r>
      <w:r>
        <w:rPr>
          <w:spacing w:val="-1"/>
        </w:rPr>
        <w:t> </w:t>
      </w:r>
      <w:r>
        <w:rPr/>
        <w:t>leads</w:t>
      </w:r>
      <w:r>
        <w:rPr>
          <w:spacing w:val="-1"/>
        </w:rPr>
        <w:t> </w:t>
      </w:r>
      <w:r>
        <w:rPr/>
        <w:t>back</w:t>
      </w:r>
      <w:r>
        <w:rPr>
          <w:spacing w:val="-3"/>
        </w:rPr>
        <w:t> </w:t>
      </w:r>
      <w:r>
        <w:rPr/>
        <w:t>to the starting vertex 0. The code calculates the length of the cycle by adding the distances of the vertices along the cycle: 2 (0 -&gt; 1) + 3 (1 -&gt; 2) + 4 (2 -&gt; 0) = 9.</w:t>
      </w:r>
    </w:p>
    <w:p>
      <w:pPr>
        <w:pStyle w:val="BodyText"/>
        <w:spacing w:before="199"/>
        <w:ind w:left="566"/>
      </w:pPr>
      <w:r>
        <w:rPr/>
        <w:t>Therefore,</w:t>
      </w:r>
      <w:r>
        <w:rPr>
          <w:spacing w:val="-5"/>
        </w:rPr>
        <w:t> </w:t>
      </w:r>
      <w:r>
        <w:rPr/>
        <w:t>the</w:t>
      </w:r>
      <w:r>
        <w:rPr>
          <w:spacing w:val="-5"/>
        </w:rPr>
        <w:t> </w:t>
      </w:r>
      <w:r>
        <w:rPr/>
        <w:t>output</w:t>
      </w:r>
      <w:r>
        <w:rPr>
          <w:spacing w:val="-3"/>
        </w:rPr>
        <w:t> </w:t>
      </w:r>
      <w:r>
        <w:rPr/>
        <w:t>is</w:t>
      </w:r>
      <w:r>
        <w:rPr>
          <w:spacing w:val="-6"/>
        </w:rPr>
        <w:t> </w:t>
      </w:r>
      <w:r>
        <w:rPr/>
        <w:t>"Length</w:t>
      </w:r>
      <w:r>
        <w:rPr>
          <w:spacing w:val="-2"/>
        </w:rPr>
        <w:t> </w:t>
      </w:r>
      <w:r>
        <w:rPr/>
        <w:t>of</w:t>
      </w:r>
      <w:r>
        <w:rPr>
          <w:spacing w:val="-5"/>
        </w:rPr>
        <w:t> </w:t>
      </w:r>
      <w:r>
        <w:rPr/>
        <w:t>the</w:t>
      </w:r>
      <w:r>
        <w:rPr>
          <w:spacing w:val="-3"/>
        </w:rPr>
        <w:t> </w:t>
      </w:r>
      <w:r>
        <w:rPr/>
        <w:t>shortest</w:t>
      </w:r>
      <w:r>
        <w:rPr>
          <w:spacing w:val="-5"/>
        </w:rPr>
        <w:t> </w:t>
      </w:r>
      <w:r>
        <w:rPr/>
        <w:t>cycle:</w:t>
      </w:r>
      <w:r>
        <w:rPr>
          <w:spacing w:val="-3"/>
        </w:rPr>
        <w:t> </w:t>
      </w:r>
      <w:r>
        <w:rPr>
          <w:spacing w:val="-5"/>
        </w:rPr>
        <w:t>9".</w:t>
      </w:r>
    </w:p>
    <w:p>
      <w:pPr>
        <w:pStyle w:val="BodyText"/>
      </w:pPr>
    </w:p>
    <w:p>
      <w:pPr>
        <w:pStyle w:val="BodyText"/>
        <w:spacing w:before="215"/>
      </w:pPr>
    </w:p>
    <w:p>
      <w:pPr>
        <w:pStyle w:val="BodyText"/>
        <w:ind w:left="566"/>
      </w:pPr>
      <w:r>
        <w:rPr/>
        <w:t>Example2</w:t>
      </w:r>
      <w:r>
        <w:rPr>
          <w:spacing w:val="-2"/>
        </w:rPr>
        <w:t> Input:</w:t>
      </w:r>
    </w:p>
    <w:p>
      <w:pPr>
        <w:pStyle w:val="BodyText"/>
        <w:spacing w:after="0"/>
        <w:sectPr>
          <w:pgSz w:w="11920" w:h="16850"/>
          <w:pgMar w:top="1120" w:bottom="280" w:left="850" w:right="1275"/>
        </w:sectPr>
      </w:pPr>
    </w:p>
    <w:p>
      <w:pPr>
        <w:pStyle w:val="BodyText"/>
        <w:spacing w:before="39"/>
        <w:ind w:left="566"/>
      </w:pPr>
      <w:r>
        <w:rPr>
          <w:spacing w:val="-10"/>
        </w:rPr>
        <w:t>3</w:t>
      </w:r>
    </w:p>
    <w:p>
      <w:pPr>
        <w:pStyle w:val="BodyText"/>
        <w:spacing w:before="240"/>
        <w:ind w:left="566"/>
      </w:pPr>
      <w:r>
        <w:rPr>
          <w:spacing w:val="-10"/>
        </w:rPr>
        <w:t>2</w:t>
      </w:r>
    </w:p>
    <w:p>
      <w:pPr>
        <w:pStyle w:val="BodyText"/>
        <w:spacing w:before="241"/>
        <w:ind w:left="566"/>
      </w:pPr>
      <w:r>
        <w:rPr/>
        <w:t>0 1</w:t>
      </w:r>
      <w:r>
        <w:rPr>
          <w:spacing w:val="-1"/>
        </w:rPr>
        <w:t> </w:t>
      </w:r>
      <w:r>
        <w:rPr>
          <w:spacing w:val="-10"/>
        </w:rPr>
        <w:t>2</w:t>
      </w:r>
    </w:p>
    <w:p>
      <w:pPr>
        <w:pStyle w:val="BodyText"/>
        <w:spacing w:before="240"/>
        <w:ind w:left="566"/>
      </w:pPr>
      <w:r>
        <w:rPr/>
        <w:t>1 2</w:t>
      </w:r>
      <w:r>
        <w:rPr>
          <w:spacing w:val="-1"/>
        </w:rPr>
        <w:t> </w:t>
      </w:r>
      <w:r>
        <w:rPr>
          <w:spacing w:val="-10"/>
        </w:rPr>
        <w:t>3</w:t>
      </w:r>
    </w:p>
    <w:p>
      <w:pPr>
        <w:pStyle w:val="BodyText"/>
      </w:pPr>
    </w:p>
    <w:p>
      <w:pPr>
        <w:pStyle w:val="BodyText"/>
        <w:spacing w:before="212"/>
      </w:pPr>
    </w:p>
    <w:p>
      <w:pPr>
        <w:pStyle w:val="BodyText"/>
        <w:ind w:left="566"/>
      </w:pPr>
      <w:r>
        <w:rPr>
          <w:spacing w:val="-2"/>
        </w:rPr>
        <w:t>Output:</w:t>
      </w:r>
    </w:p>
    <w:p>
      <w:pPr>
        <w:pStyle w:val="BodyText"/>
        <w:spacing w:before="240"/>
        <w:ind w:left="566"/>
      </w:pPr>
      <w:r>
        <w:rPr/>
        <w:t>No</w:t>
      </w:r>
      <w:r>
        <w:rPr>
          <w:spacing w:val="-1"/>
        </w:rPr>
        <w:t> </w:t>
      </w:r>
      <w:r>
        <w:rPr/>
        <w:t>cycle</w:t>
      </w:r>
      <w:r>
        <w:rPr>
          <w:spacing w:val="-4"/>
        </w:rPr>
        <w:t> </w:t>
      </w:r>
      <w:r>
        <w:rPr/>
        <w:t>was</w:t>
      </w:r>
      <w:r>
        <w:rPr>
          <w:spacing w:val="-2"/>
        </w:rPr>
        <w:t> </w:t>
      </w:r>
      <w:r>
        <w:rPr/>
        <w:t>found</w:t>
      </w:r>
      <w:r>
        <w:rPr>
          <w:spacing w:val="-2"/>
        </w:rPr>
        <w:t> </w:t>
      </w:r>
      <w:r>
        <w:rPr/>
        <w:t>in</w:t>
      </w:r>
      <w:r>
        <w:rPr>
          <w:spacing w:val="-2"/>
        </w:rPr>
        <w:t> </w:t>
      </w:r>
      <w:r>
        <w:rPr/>
        <w:t>the</w:t>
      </w:r>
      <w:r>
        <w:rPr>
          <w:spacing w:val="-4"/>
        </w:rPr>
        <w:t> </w:t>
      </w:r>
      <w:r>
        <w:rPr>
          <w:spacing w:val="-2"/>
        </w:rPr>
        <w:t>graph.</w:t>
      </w:r>
    </w:p>
    <w:p>
      <w:pPr>
        <w:pStyle w:val="BodyText"/>
      </w:pPr>
    </w:p>
    <w:p>
      <w:pPr>
        <w:pStyle w:val="BodyText"/>
        <w:spacing w:before="212"/>
      </w:pPr>
    </w:p>
    <w:p>
      <w:pPr>
        <w:pStyle w:val="BodyText"/>
        <w:ind w:left="566"/>
      </w:pPr>
      <w:r>
        <w:rPr>
          <w:spacing w:val="-2"/>
        </w:rPr>
        <w:t>Explanation:</w:t>
      </w:r>
    </w:p>
    <w:p>
      <w:pPr>
        <w:pStyle w:val="BodyText"/>
        <w:spacing w:line="276" w:lineRule="auto" w:before="241"/>
        <w:ind w:left="566" w:right="260"/>
        <w:jc w:val="both"/>
      </w:pPr>
      <w:r>
        <w:rPr/>
        <w:t>After</w:t>
      </w:r>
      <w:r>
        <w:rPr>
          <w:spacing w:val="-1"/>
        </w:rPr>
        <w:t> </w:t>
      </w:r>
      <w:r>
        <w:rPr/>
        <w:t>exploring</w:t>
      </w:r>
      <w:r>
        <w:rPr>
          <w:spacing w:val="-2"/>
        </w:rPr>
        <w:t> </w:t>
      </w:r>
      <w:r>
        <w:rPr/>
        <w:t>all</w:t>
      </w:r>
      <w:r>
        <w:rPr>
          <w:spacing w:val="-4"/>
        </w:rPr>
        <w:t> </w:t>
      </w:r>
      <w:r>
        <w:rPr/>
        <w:t>starting</w:t>
      </w:r>
      <w:r>
        <w:rPr>
          <w:spacing w:val="-5"/>
        </w:rPr>
        <w:t> </w:t>
      </w:r>
      <w:r>
        <w:rPr/>
        <w:t>vertices,</w:t>
      </w:r>
      <w:r>
        <w:rPr>
          <w:spacing w:val="-3"/>
        </w:rPr>
        <w:t> </w:t>
      </w:r>
      <w:r>
        <w:rPr/>
        <w:t>the</w:t>
      </w:r>
      <w:r>
        <w:rPr>
          <w:spacing w:val="-1"/>
        </w:rPr>
        <w:t> </w:t>
      </w:r>
      <w:r>
        <w:rPr/>
        <w:t>code</w:t>
      </w:r>
      <w:r>
        <w:rPr>
          <w:spacing w:val="-3"/>
        </w:rPr>
        <w:t> </w:t>
      </w:r>
      <w:r>
        <w:rPr/>
        <w:t>checks</w:t>
      </w:r>
      <w:r>
        <w:rPr>
          <w:spacing w:val="-1"/>
        </w:rPr>
        <w:t> </w:t>
      </w:r>
      <w:r>
        <w:rPr/>
        <w:t>for</w:t>
      </w:r>
      <w:r>
        <w:rPr>
          <w:spacing w:val="-1"/>
        </w:rPr>
        <w:t> </w:t>
      </w:r>
      <w:r>
        <w:rPr/>
        <w:t>cycles</w:t>
      </w:r>
      <w:r>
        <w:rPr>
          <w:spacing w:val="-3"/>
        </w:rPr>
        <w:t> </w:t>
      </w:r>
      <w:r>
        <w:rPr/>
        <w:t>by</w:t>
      </w:r>
      <w:r>
        <w:rPr>
          <w:spacing w:val="-3"/>
        </w:rPr>
        <w:t> </w:t>
      </w:r>
      <w:r>
        <w:rPr/>
        <w:t>examining</w:t>
      </w:r>
      <w:r>
        <w:rPr>
          <w:spacing w:val="-2"/>
        </w:rPr>
        <w:t> </w:t>
      </w:r>
      <w:r>
        <w:rPr/>
        <w:t>the</w:t>
      </w:r>
      <w:r>
        <w:rPr>
          <w:spacing w:val="-3"/>
        </w:rPr>
        <w:t> </w:t>
      </w:r>
      <w:r>
        <w:rPr/>
        <w:t>distances.</w:t>
      </w:r>
      <w:r>
        <w:rPr>
          <w:spacing w:val="-1"/>
        </w:rPr>
        <w:t> </w:t>
      </w:r>
      <w:r>
        <w:rPr/>
        <w:t>If</w:t>
      </w:r>
      <w:r>
        <w:rPr>
          <w:spacing w:val="-1"/>
        </w:rPr>
        <w:t> </w:t>
      </w:r>
      <w:r>
        <w:rPr/>
        <w:t>an</w:t>
      </w:r>
      <w:r>
        <w:rPr>
          <w:spacing w:val="-4"/>
        </w:rPr>
        <w:t> </w:t>
      </w:r>
      <w:r>
        <w:rPr/>
        <w:t>edge leads back to the starting</w:t>
      </w:r>
      <w:r>
        <w:rPr>
          <w:spacing w:val="-2"/>
        </w:rPr>
        <w:t> </w:t>
      </w:r>
      <w:r>
        <w:rPr/>
        <w:t>vertex, it means there is</w:t>
      </w:r>
      <w:r>
        <w:rPr>
          <w:spacing w:val="-1"/>
        </w:rPr>
        <w:t> </w:t>
      </w:r>
      <w:r>
        <w:rPr/>
        <w:t>a cycle. However, in this case, there are</w:t>
      </w:r>
      <w:r>
        <w:rPr>
          <w:spacing w:val="-1"/>
        </w:rPr>
        <w:t> </w:t>
      </w:r>
      <w:r>
        <w:rPr/>
        <w:t>no edges that lead back to the starting vertex. Hence, there is no cycle in the graph.</w:t>
      </w:r>
    </w:p>
    <w:p>
      <w:pPr>
        <w:pStyle w:val="BodyText"/>
        <w:spacing w:line="453" w:lineRule="auto" w:before="199"/>
        <w:ind w:left="566" w:right="4037"/>
      </w:pPr>
      <w:r>
        <w:rPr/>
        <w:t>Therefore,</w:t>
      </w:r>
      <w:r>
        <w:rPr>
          <w:spacing w:val="-5"/>
        </w:rPr>
        <w:t> </w:t>
      </w:r>
      <w:r>
        <w:rPr/>
        <w:t>the</w:t>
      </w:r>
      <w:r>
        <w:rPr>
          <w:spacing w:val="-5"/>
        </w:rPr>
        <w:t> </w:t>
      </w:r>
      <w:r>
        <w:rPr/>
        <w:t>output</w:t>
      </w:r>
      <w:r>
        <w:rPr>
          <w:spacing w:val="-3"/>
        </w:rPr>
        <w:t> </w:t>
      </w:r>
      <w:r>
        <w:rPr/>
        <w:t>is</w:t>
      </w:r>
      <w:r>
        <w:rPr>
          <w:spacing w:val="-6"/>
        </w:rPr>
        <w:t> </w:t>
      </w:r>
      <w:r>
        <w:rPr/>
        <w:t>"No</w:t>
      </w:r>
      <w:r>
        <w:rPr>
          <w:spacing w:val="-2"/>
        </w:rPr>
        <w:t> </w:t>
      </w:r>
      <w:r>
        <w:rPr/>
        <w:t>cycle</w:t>
      </w:r>
      <w:r>
        <w:rPr>
          <w:spacing w:val="-5"/>
        </w:rPr>
        <w:t> </w:t>
      </w:r>
      <w:r>
        <w:rPr/>
        <w:t>found</w:t>
      </w:r>
      <w:r>
        <w:rPr>
          <w:spacing w:val="-4"/>
        </w:rPr>
        <w:t> </w:t>
      </w:r>
      <w:r>
        <w:rPr/>
        <w:t>in</w:t>
      </w:r>
      <w:r>
        <w:rPr>
          <w:spacing w:val="-3"/>
        </w:rPr>
        <w:t> </w:t>
      </w:r>
      <w:r>
        <w:rPr/>
        <w:t>the</w:t>
      </w:r>
      <w:r>
        <w:rPr>
          <w:spacing w:val="-3"/>
        </w:rPr>
        <w:t> </w:t>
      </w:r>
      <w:r>
        <w:rPr/>
        <w:t>graph." Input Format</w:t>
      </w:r>
    </w:p>
    <w:p>
      <w:pPr>
        <w:pStyle w:val="BodyText"/>
        <w:spacing w:line="276" w:lineRule="auto" w:before="3"/>
        <w:ind w:left="566" w:right="282"/>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3"/>
        </w:rPr>
        <w:t> </w:t>
      </w:r>
      <w:r>
        <w:rPr/>
        <w:t>v,</w:t>
      </w:r>
      <w:r>
        <w:rPr>
          <w:spacing w:val="-1"/>
        </w:rPr>
        <w:t> </w:t>
      </w:r>
      <w:r>
        <w:rPr/>
        <w:t>representing</w:t>
      </w:r>
      <w:r>
        <w:rPr>
          <w:spacing w:val="-2"/>
        </w:rPr>
        <w:t> </w:t>
      </w:r>
      <w:r>
        <w:rPr/>
        <w:t>the</w:t>
      </w:r>
      <w:r>
        <w:rPr>
          <w:spacing w:val="-1"/>
        </w:rPr>
        <w:t> </w:t>
      </w:r>
      <w:r>
        <w:rPr/>
        <w:t>number</w:t>
      </w:r>
      <w:r>
        <w:rPr>
          <w:spacing w:val="-3"/>
        </w:rPr>
        <w:t> </w:t>
      </w:r>
      <w:r>
        <w:rPr/>
        <w:t>of</w:t>
      </w:r>
      <w:r>
        <w:rPr>
          <w:spacing w:val="-1"/>
        </w:rPr>
        <w:t> </w:t>
      </w:r>
      <w:r>
        <w:rPr/>
        <w:t>intersections</w:t>
      </w:r>
      <w:r>
        <w:rPr>
          <w:spacing w:val="-4"/>
        </w:rPr>
        <w:t> </w:t>
      </w:r>
      <w:r>
        <w:rPr/>
        <w:t>(vertices)</w:t>
      </w:r>
      <w:r>
        <w:rPr>
          <w:spacing w:val="-1"/>
        </w:rPr>
        <w:t> </w:t>
      </w:r>
      <w:r>
        <w:rPr/>
        <w:t>in</w:t>
      </w:r>
      <w:r>
        <w:rPr>
          <w:spacing w:val="-5"/>
        </w:rPr>
        <w:t> </w:t>
      </w:r>
      <w:r>
        <w:rPr/>
        <w:t>the</w:t>
      </w:r>
      <w:r>
        <w:rPr>
          <w:spacing w:val="-3"/>
        </w:rPr>
        <w:t> </w:t>
      </w:r>
      <w:r>
        <w:rPr/>
        <w:t>city's road network.</w:t>
      </w:r>
    </w:p>
    <w:p>
      <w:pPr>
        <w:pStyle w:val="BodyText"/>
        <w:spacing w:line="276" w:lineRule="auto" w:before="201"/>
        <w:ind w:left="566" w:right="218"/>
      </w:pPr>
      <w:r>
        <w:rPr/>
        <w:t>The</w:t>
      </w:r>
      <w:r>
        <w:rPr>
          <w:spacing w:val="-1"/>
        </w:rPr>
        <w:t> </w:t>
      </w:r>
      <w:r>
        <w:rPr/>
        <w:t>second</w:t>
      </w:r>
      <w:r>
        <w:rPr>
          <w:spacing w:val="-2"/>
        </w:rPr>
        <w:t> </w:t>
      </w:r>
      <w:r>
        <w:rPr/>
        <w:t>line</w:t>
      </w:r>
      <w:r>
        <w:rPr>
          <w:spacing w:val="-3"/>
        </w:rPr>
        <w:t> </w:t>
      </w:r>
      <w:r>
        <w:rPr/>
        <w:t>contains</w:t>
      </w:r>
      <w:r>
        <w:rPr>
          <w:spacing w:val="-1"/>
        </w:rPr>
        <w:t> </w:t>
      </w:r>
      <w:r>
        <w:rPr/>
        <w:t>an</w:t>
      </w:r>
      <w:r>
        <w:rPr>
          <w:spacing w:val="-2"/>
        </w:rPr>
        <w:t> </w:t>
      </w:r>
      <w:r>
        <w:rPr/>
        <w:t>integer</w:t>
      </w:r>
      <w:r>
        <w:rPr>
          <w:spacing w:val="-3"/>
        </w:rPr>
        <w:t> </w:t>
      </w:r>
      <w:r>
        <w:rPr/>
        <w:t>e,</w:t>
      </w:r>
      <w:r>
        <w:rPr>
          <w:spacing w:val="-1"/>
        </w:rPr>
        <w:t> </w:t>
      </w:r>
      <w:r>
        <w:rPr/>
        <w:t>representing</w:t>
      </w:r>
      <w:r>
        <w:rPr>
          <w:spacing w:val="-2"/>
        </w:rPr>
        <w:t> </w:t>
      </w:r>
      <w:r>
        <w:rPr/>
        <w:t>the</w:t>
      </w:r>
      <w:r>
        <w:rPr>
          <w:spacing w:val="-1"/>
        </w:rPr>
        <w:t> </w:t>
      </w:r>
      <w:r>
        <w:rPr/>
        <w:t>number</w:t>
      </w:r>
      <w:r>
        <w:rPr>
          <w:spacing w:val="-3"/>
        </w:rPr>
        <w:t> </w:t>
      </w:r>
      <w:r>
        <w:rPr/>
        <w:t>of</w:t>
      </w:r>
      <w:r>
        <w:rPr>
          <w:spacing w:val="-4"/>
        </w:rPr>
        <w:t> </w:t>
      </w:r>
      <w:r>
        <w:rPr/>
        <w:t>roads</w:t>
      </w:r>
      <w:r>
        <w:rPr>
          <w:spacing w:val="-4"/>
        </w:rPr>
        <w:t> </w:t>
      </w:r>
      <w:r>
        <w:rPr/>
        <w:t>(edges)</w:t>
      </w:r>
      <w:r>
        <w:rPr>
          <w:spacing w:val="-3"/>
        </w:rPr>
        <w:t> </w:t>
      </w:r>
      <w:r>
        <w:rPr/>
        <w:t>in</w:t>
      </w:r>
      <w:r>
        <w:rPr>
          <w:spacing w:val="-3"/>
        </w:rPr>
        <w:t> </w:t>
      </w:r>
      <w:r>
        <w:rPr/>
        <w:t>the</w:t>
      </w:r>
      <w:r>
        <w:rPr>
          <w:spacing w:val="-1"/>
        </w:rPr>
        <w:t> </w:t>
      </w:r>
      <w:r>
        <w:rPr/>
        <w:t>city.</w:t>
      </w:r>
      <w:r>
        <w:rPr>
          <w:spacing w:val="-1"/>
        </w:rPr>
        <w:t> </w:t>
      </w:r>
      <w:r>
        <w:rPr/>
        <w:t>The</w:t>
      </w:r>
      <w:r>
        <w:rPr>
          <w:spacing w:val="-1"/>
        </w:rPr>
        <w:t> </w:t>
      </w:r>
      <w:r>
        <w:rPr/>
        <w:t>next e lines each contain three integers: source, destination, and weight, representing a directed road from intersection source to intersection destination with a travel time (weight). Output Format</w:t>
      </w:r>
    </w:p>
    <w:p>
      <w:pPr>
        <w:pStyle w:val="BodyText"/>
        <w:spacing w:line="276" w:lineRule="auto" w:before="199"/>
        <w:ind w:left="566" w:right="282"/>
      </w:pPr>
      <w:r>
        <w:rPr/>
        <w:t>If</w:t>
      </w:r>
      <w:r>
        <w:rPr>
          <w:spacing w:val="-1"/>
        </w:rPr>
        <w:t> </w:t>
      </w:r>
      <w:r>
        <w:rPr/>
        <w:t>a</w:t>
      </w:r>
      <w:r>
        <w:rPr>
          <w:spacing w:val="-1"/>
        </w:rPr>
        <w:t> </w:t>
      </w:r>
      <w:r>
        <w:rPr/>
        <w:t>cycle</w:t>
      </w:r>
      <w:r>
        <w:rPr>
          <w:spacing w:val="-3"/>
        </w:rPr>
        <w:t> </w:t>
      </w:r>
      <w:r>
        <w:rPr/>
        <w:t>exists,</w:t>
      </w:r>
      <w:r>
        <w:rPr>
          <w:spacing w:val="-1"/>
        </w:rPr>
        <w:t> </w:t>
      </w:r>
      <w:r>
        <w:rPr/>
        <w:t>the</w:t>
      </w:r>
      <w:r>
        <w:rPr>
          <w:spacing w:val="-3"/>
        </w:rPr>
        <w:t> </w:t>
      </w:r>
      <w:r>
        <w:rPr/>
        <w:t>output</w:t>
      </w:r>
      <w:r>
        <w:rPr>
          <w:spacing w:val="-5"/>
        </w:rPr>
        <w:t> </w:t>
      </w:r>
      <w:r>
        <w:rPr/>
        <w:t>prints "Length</w:t>
      </w:r>
      <w:r>
        <w:rPr>
          <w:spacing w:val="-4"/>
        </w:rPr>
        <w:t> </w:t>
      </w:r>
      <w:r>
        <w:rPr/>
        <w:t>of</w:t>
      </w:r>
      <w:r>
        <w:rPr>
          <w:spacing w:val="-4"/>
        </w:rPr>
        <w:t> </w:t>
      </w:r>
      <w:r>
        <w:rPr/>
        <w:t>the</w:t>
      </w:r>
      <w:r>
        <w:rPr>
          <w:spacing w:val="-1"/>
        </w:rPr>
        <w:t> </w:t>
      </w:r>
      <w:r>
        <w:rPr/>
        <w:t>shortest</w:t>
      </w:r>
      <w:r>
        <w:rPr>
          <w:spacing w:val="-1"/>
        </w:rPr>
        <w:t> </w:t>
      </w:r>
      <w:r>
        <w:rPr/>
        <w:t>cycle:</w:t>
      </w:r>
      <w:r>
        <w:rPr>
          <w:spacing w:val="-3"/>
        </w:rPr>
        <w:t> </w:t>
      </w:r>
      <w:r>
        <w:rPr/>
        <w:t>X",</w:t>
      </w:r>
      <w:r>
        <w:rPr>
          <w:spacing w:val="-3"/>
        </w:rPr>
        <w:t> </w:t>
      </w:r>
      <w:r>
        <w:rPr/>
        <w:t>where</w:t>
      </w:r>
      <w:r>
        <w:rPr>
          <w:spacing w:val="-3"/>
        </w:rPr>
        <w:t> </w:t>
      </w:r>
      <w:r>
        <w:rPr/>
        <w:t>X is</w:t>
      </w:r>
      <w:r>
        <w:rPr>
          <w:spacing w:val="-4"/>
        </w:rPr>
        <w:t> </w:t>
      </w:r>
      <w:r>
        <w:rPr/>
        <w:t>the</w:t>
      </w:r>
      <w:r>
        <w:rPr>
          <w:spacing w:val="-3"/>
        </w:rPr>
        <w:t> </w:t>
      </w:r>
      <w:r>
        <w:rPr/>
        <w:t>length</w:t>
      </w:r>
      <w:r>
        <w:rPr>
          <w:spacing w:val="-1"/>
        </w:rPr>
        <w:t> </w:t>
      </w:r>
      <w:r>
        <w:rPr/>
        <w:t>of</w:t>
      </w:r>
      <w:r>
        <w:rPr>
          <w:spacing w:val="-4"/>
        </w:rPr>
        <w:t> </w:t>
      </w:r>
      <w:r>
        <w:rPr/>
        <w:t>the shortest cycle.</w:t>
      </w:r>
    </w:p>
    <w:p>
      <w:pPr>
        <w:pStyle w:val="BodyText"/>
      </w:pPr>
    </w:p>
    <w:p>
      <w:pPr>
        <w:pStyle w:val="BodyText"/>
      </w:pPr>
    </w:p>
    <w:p>
      <w:pPr>
        <w:pStyle w:val="BodyText"/>
      </w:pPr>
    </w:p>
    <w:p>
      <w:pPr>
        <w:pStyle w:val="BodyText"/>
        <w:spacing w:before="144"/>
      </w:pPr>
    </w:p>
    <w:p>
      <w:pPr>
        <w:pStyle w:val="BodyText"/>
        <w:ind w:left="566"/>
      </w:pPr>
      <w:r>
        <w:rPr/>
        <w:t>If</w:t>
      </w:r>
      <w:r>
        <w:rPr>
          <w:spacing w:val="-3"/>
        </w:rPr>
        <w:t> </w:t>
      </w:r>
      <w:r>
        <w:rPr/>
        <w:t>no</w:t>
      </w:r>
      <w:r>
        <w:rPr>
          <w:spacing w:val="-2"/>
        </w:rPr>
        <w:t> </w:t>
      </w:r>
      <w:r>
        <w:rPr/>
        <w:t>cycle</w:t>
      </w:r>
      <w:r>
        <w:rPr>
          <w:spacing w:val="-5"/>
        </w:rPr>
        <w:t> </w:t>
      </w:r>
      <w:r>
        <w:rPr/>
        <w:t>exists,</w:t>
      </w:r>
      <w:r>
        <w:rPr>
          <w:spacing w:val="-2"/>
        </w:rPr>
        <w:t> </w:t>
      </w:r>
      <w:r>
        <w:rPr/>
        <w:t>then</w:t>
      </w:r>
      <w:r>
        <w:rPr>
          <w:spacing w:val="-3"/>
        </w:rPr>
        <w:t> </w:t>
      </w:r>
      <w:r>
        <w:rPr/>
        <w:t>the</w:t>
      </w:r>
      <w:r>
        <w:rPr>
          <w:spacing w:val="-6"/>
        </w:rPr>
        <w:t> </w:t>
      </w:r>
      <w:r>
        <w:rPr/>
        <w:t>output</w:t>
      </w:r>
      <w:r>
        <w:rPr>
          <w:spacing w:val="-3"/>
        </w:rPr>
        <w:t> </w:t>
      </w:r>
      <w:r>
        <w:rPr/>
        <w:t>prints</w:t>
      </w:r>
      <w:r>
        <w:rPr>
          <w:spacing w:val="-5"/>
        </w:rPr>
        <w:t> </w:t>
      </w:r>
      <w:r>
        <w:rPr/>
        <w:t>"No</w:t>
      </w:r>
      <w:r>
        <w:rPr>
          <w:spacing w:val="-3"/>
        </w:rPr>
        <w:t> </w:t>
      </w:r>
      <w:r>
        <w:rPr/>
        <w:t>cycle</w:t>
      </w:r>
      <w:r>
        <w:rPr>
          <w:spacing w:val="-3"/>
        </w:rPr>
        <w:t> </w:t>
      </w:r>
      <w:r>
        <w:rPr/>
        <w:t>found</w:t>
      </w:r>
      <w:r>
        <w:rPr>
          <w:spacing w:val="-4"/>
        </w:rPr>
        <w:t> </w:t>
      </w:r>
      <w:r>
        <w:rPr/>
        <w:t>in</w:t>
      </w:r>
      <w:r>
        <w:rPr>
          <w:spacing w:val="-3"/>
        </w:rPr>
        <w:t> </w:t>
      </w:r>
      <w:r>
        <w:rPr/>
        <w:t>the</w:t>
      </w:r>
      <w:r>
        <w:rPr>
          <w:spacing w:val="-2"/>
        </w:rPr>
        <w:t> graph."</w:t>
      </w:r>
    </w:p>
    <w:p>
      <w:pPr>
        <w:pStyle w:val="BodyText"/>
      </w:pPr>
    </w:p>
    <w:p>
      <w:pPr>
        <w:pStyle w:val="BodyText"/>
        <w:spacing w:before="212"/>
      </w:pPr>
    </w:p>
    <w:p>
      <w:pPr>
        <w:pStyle w:val="BodyText"/>
        <w:spacing w:before="1"/>
        <w:ind w:left="566"/>
      </w:pPr>
      <w:r>
        <w:rPr/>
        <w:t>Refer</w:t>
      </w:r>
      <w:r>
        <w:rPr>
          <w:spacing w:val="-8"/>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6"/>
        </w:rPr>
        <w:t> </w:t>
      </w:r>
      <w:r>
        <w:rPr/>
        <w:t>the</w:t>
      </w:r>
      <w:r>
        <w:rPr>
          <w:spacing w:val="-4"/>
        </w:rPr>
        <w:t> </w:t>
      </w:r>
      <w:r>
        <w:rPr/>
        <w:t>formatting</w:t>
      </w:r>
      <w:r>
        <w:rPr>
          <w:spacing w:val="-5"/>
        </w:rPr>
        <w:t> </w:t>
      </w:r>
      <w:r>
        <w:rPr/>
        <w:t>specifications.</w:t>
      </w:r>
      <w:r>
        <w:rPr>
          <w:spacing w:val="-3"/>
        </w:rPr>
        <w:t> </w:t>
      </w:r>
      <w:r>
        <w:rPr>
          <w:spacing w:val="-2"/>
        </w:rPr>
        <w:t>Constraints</w:t>
      </w:r>
    </w:p>
    <w:p>
      <w:pPr>
        <w:pStyle w:val="BodyText"/>
        <w:spacing w:before="240"/>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before="240"/>
        <w:ind w:left="566"/>
      </w:pPr>
      <w:r>
        <w:rPr/>
        <w:t>1 ≤</w:t>
      </w:r>
      <w:r>
        <w:rPr>
          <w:spacing w:val="-2"/>
        </w:rPr>
        <w:t> </w:t>
      </w:r>
      <w:r>
        <w:rPr/>
        <w:t>v</w:t>
      </w:r>
      <w:r>
        <w:rPr>
          <w:spacing w:val="-1"/>
        </w:rPr>
        <w:t> </w:t>
      </w:r>
      <w:r>
        <w:rPr/>
        <w:t>≤ </w:t>
      </w:r>
      <w:r>
        <w:rPr>
          <w:spacing w:val="-10"/>
        </w:rPr>
        <w:t>5</w:t>
      </w:r>
    </w:p>
    <w:p>
      <w:pPr>
        <w:pStyle w:val="BodyText"/>
        <w:spacing w:before="240"/>
        <w:ind w:left="566"/>
      </w:pPr>
      <w:r>
        <w:rPr/>
        <w:t>1</w:t>
      </w:r>
      <w:r>
        <w:rPr>
          <w:spacing w:val="-1"/>
        </w:rPr>
        <w:t> </w:t>
      </w:r>
      <w:r>
        <w:rPr/>
        <w:t>≤</w:t>
      </w:r>
      <w:r>
        <w:rPr>
          <w:spacing w:val="-3"/>
        </w:rPr>
        <w:t> </w:t>
      </w:r>
      <w:r>
        <w:rPr/>
        <w:t>edges</w:t>
      </w:r>
      <w:r>
        <w:rPr>
          <w:spacing w:val="-3"/>
        </w:rPr>
        <w:t> </w:t>
      </w:r>
      <w:r>
        <w:rPr/>
        <w:t>≤ </w:t>
      </w:r>
      <w:r>
        <w:rPr>
          <w:spacing w:val="-10"/>
        </w:rPr>
        <w:t>7</w:t>
      </w:r>
    </w:p>
    <w:p>
      <w:pPr>
        <w:pStyle w:val="BodyText"/>
        <w:spacing w:before="241"/>
        <w:ind w:left="566"/>
        <w:jc w:val="both"/>
      </w:pPr>
      <w:r>
        <w:rPr/>
        <w:t>0 ≤ S,</w:t>
      </w:r>
      <w:r>
        <w:rPr>
          <w:spacing w:val="-3"/>
        </w:rPr>
        <w:t> </w:t>
      </w:r>
      <w:r>
        <w:rPr/>
        <w:t>D</w:t>
      </w:r>
      <w:r>
        <w:rPr>
          <w:spacing w:val="-1"/>
        </w:rPr>
        <w:t> </w:t>
      </w:r>
      <w:r>
        <w:rPr/>
        <w:t>&lt; </w:t>
      </w:r>
      <w:r>
        <w:rPr>
          <w:spacing w:val="-10"/>
        </w:rPr>
        <w:t>V</w:t>
      </w:r>
    </w:p>
    <w:p>
      <w:pPr>
        <w:pStyle w:val="BodyText"/>
        <w:spacing w:before="240"/>
        <w:ind w:left="566"/>
      </w:pPr>
      <w:r>
        <w:rPr/>
        <w:t>1 ≤</w:t>
      </w:r>
      <w:r>
        <w:rPr>
          <w:spacing w:val="-2"/>
        </w:rPr>
        <w:t> </w:t>
      </w:r>
      <w:r>
        <w:rPr/>
        <w:t>W ≤</w:t>
      </w:r>
      <w:r>
        <w:rPr>
          <w:spacing w:val="-2"/>
        </w:rPr>
        <w:t> </w:t>
      </w:r>
      <w:r>
        <w:rPr>
          <w:spacing w:val="-10"/>
        </w:rPr>
        <w:t>5</w:t>
      </w:r>
    </w:p>
    <w:p>
      <w:pPr>
        <w:pStyle w:val="BodyText"/>
        <w:spacing w:line="453" w:lineRule="auto" w:before="240"/>
        <w:ind w:left="566" w:right="6173"/>
      </w:pPr>
      <w:r>
        <w:rPr/>
        <w:t>Weights</w:t>
      </w:r>
      <w:r>
        <w:rPr>
          <w:spacing w:val="-10"/>
        </w:rPr>
        <w:t> </w:t>
      </w:r>
      <w:r>
        <w:rPr/>
        <w:t>are</w:t>
      </w:r>
      <w:r>
        <w:rPr>
          <w:spacing w:val="-10"/>
        </w:rPr>
        <w:t> </w:t>
      </w:r>
      <w:r>
        <w:rPr/>
        <w:t>positive</w:t>
      </w:r>
      <w:r>
        <w:rPr>
          <w:spacing w:val="-10"/>
        </w:rPr>
        <w:t> </w:t>
      </w:r>
      <w:r>
        <w:rPr/>
        <w:t>integers. Sample Input Sample Output</w:t>
      </w:r>
    </w:p>
    <w:p>
      <w:pPr>
        <w:pStyle w:val="BodyText"/>
        <w:spacing w:after="0" w:line="453" w:lineRule="auto"/>
        <w:sectPr>
          <w:pgSz w:w="11920" w:h="16850"/>
          <w:pgMar w:top="600" w:bottom="280" w:left="850" w:right="1275"/>
        </w:sectPr>
      </w:pPr>
    </w:p>
    <w:p>
      <w:pPr>
        <w:pStyle w:val="BodyText"/>
        <w:spacing w:before="39"/>
        <w:ind w:left="566"/>
      </w:pPr>
      <w:r>
        <w:rPr/>
        <w:t>Sample</w:t>
      </w:r>
      <w:r>
        <w:rPr>
          <w:spacing w:val="-4"/>
        </w:rPr>
        <w:t> </w:t>
      </w:r>
      <w:r>
        <w:rPr/>
        <w:t>Input</w:t>
      </w:r>
      <w:r>
        <w:rPr>
          <w:spacing w:val="-3"/>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566"/>
      </w:pPr>
      <w:r>
        <w:rPr>
          <w:spacing w:val="-4"/>
        </w:rPr>
        <w:t>Q13.</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pPr>
      <w:r>
        <w:rPr/>
        <w:t>Mr.Butler</w:t>
      </w:r>
      <w:r>
        <w:rPr>
          <w:spacing w:val="-1"/>
        </w:rPr>
        <w:t> </w:t>
      </w:r>
      <w:r>
        <w:rPr/>
        <w:t>is</w:t>
      </w:r>
      <w:r>
        <w:rPr>
          <w:spacing w:val="-3"/>
        </w:rPr>
        <w:t> </w:t>
      </w:r>
      <w:r>
        <w:rPr/>
        <w:t>managing</w:t>
      </w:r>
      <w:r>
        <w:rPr>
          <w:spacing w:val="-2"/>
        </w:rPr>
        <w:t> </w:t>
      </w:r>
      <w:r>
        <w:rPr/>
        <w:t>his</w:t>
      </w:r>
      <w:r>
        <w:rPr>
          <w:spacing w:val="-1"/>
        </w:rPr>
        <w:t> </w:t>
      </w:r>
      <w:r>
        <w:rPr/>
        <w:t>class</w:t>
      </w:r>
      <w:r>
        <w:rPr>
          <w:spacing w:val="-1"/>
        </w:rPr>
        <w:t> </w:t>
      </w:r>
      <w:r>
        <w:rPr/>
        <w:t>of</w:t>
      </w:r>
      <w:r>
        <w:rPr>
          <w:spacing w:val="-4"/>
        </w:rPr>
        <w:t> </w:t>
      </w:r>
      <w:r>
        <w:rPr/>
        <w:t>n</w:t>
      </w:r>
      <w:r>
        <w:rPr>
          <w:spacing w:val="-1"/>
        </w:rPr>
        <w:t> </w:t>
      </w:r>
      <w:r>
        <w:rPr/>
        <w:t>students.</w:t>
      </w:r>
      <w:r>
        <w:rPr>
          <w:spacing w:val="-4"/>
        </w:rPr>
        <w:t> </w:t>
      </w:r>
      <w:r>
        <w:rPr/>
        <w:t>He</w:t>
      </w:r>
      <w:r>
        <w:rPr>
          <w:spacing w:val="-1"/>
        </w:rPr>
        <w:t> </w:t>
      </w:r>
      <w:r>
        <w:rPr/>
        <w:t>placed</w:t>
      </w:r>
      <w:r>
        <w:rPr>
          <w:spacing w:val="-2"/>
        </w:rPr>
        <w:t> </w:t>
      </w:r>
      <w:r>
        <w:rPr/>
        <w:t>all</w:t>
      </w:r>
      <w:r>
        <w:rPr>
          <w:spacing w:val="-1"/>
        </w:rPr>
        <w:t> </w:t>
      </w:r>
      <w:r>
        <w:rPr/>
        <w:t>his</w:t>
      </w:r>
      <w:r>
        <w:rPr>
          <w:spacing w:val="-1"/>
        </w:rPr>
        <w:t> </w:t>
      </w:r>
      <w:r>
        <w:rPr/>
        <w:t>students</w:t>
      </w:r>
      <w:r>
        <w:rPr>
          <w:spacing w:val="-4"/>
        </w:rPr>
        <w:t> </w:t>
      </w:r>
      <w:r>
        <w:rPr/>
        <w:t>in</w:t>
      </w:r>
      <w:r>
        <w:rPr>
          <w:spacing w:val="-1"/>
        </w:rPr>
        <w:t> </w:t>
      </w:r>
      <w:r>
        <w:rPr/>
        <w:t>a</w:t>
      </w:r>
      <w:r>
        <w:rPr>
          <w:spacing w:val="-1"/>
        </w:rPr>
        <w:t> </w:t>
      </w:r>
      <w:r>
        <w:rPr/>
        <w:t>line</w:t>
      </w:r>
      <w:r>
        <w:rPr>
          <w:spacing w:val="-3"/>
        </w:rPr>
        <w:t> </w:t>
      </w:r>
      <w:r>
        <w:rPr/>
        <w:t>and</w:t>
      </w:r>
      <w:r>
        <w:rPr>
          <w:spacing w:val="-2"/>
        </w:rPr>
        <w:t> </w:t>
      </w:r>
      <w:r>
        <w:rPr/>
        <w:t>gave</w:t>
      </w:r>
      <w:r>
        <w:rPr>
          <w:spacing w:val="-1"/>
        </w:rPr>
        <w:t> </w:t>
      </w:r>
      <w:r>
        <w:rPr/>
        <w:t>the</w:t>
      </w:r>
      <w:r>
        <w:rPr>
          <w:spacing w:val="-1"/>
        </w:rPr>
        <w:t> </w:t>
      </w:r>
      <w:r>
        <w:rPr/>
        <w:t>kth student from the left a card with the letter ak written on it. He would now like to rearrange the students so that the kth student from the left has a card with the letter bk written on it.</w:t>
      </w:r>
    </w:p>
    <w:p>
      <w:pPr>
        <w:pStyle w:val="BodyText"/>
      </w:pPr>
    </w:p>
    <w:p>
      <w:pPr>
        <w:pStyle w:val="BodyText"/>
        <w:spacing w:before="171"/>
      </w:pPr>
    </w:p>
    <w:p>
      <w:pPr>
        <w:pStyle w:val="BodyText"/>
        <w:spacing w:line="276" w:lineRule="auto"/>
        <w:ind w:left="566"/>
      </w:pPr>
      <w:r>
        <w:rPr/>
        <w:t>To do this,</w:t>
      </w:r>
      <w:r>
        <w:rPr>
          <w:spacing w:val="-4"/>
        </w:rPr>
        <w:t> </w:t>
      </w:r>
      <w:r>
        <w:rPr/>
        <w:t>he</w:t>
      </w:r>
      <w:r>
        <w:rPr>
          <w:spacing w:val="-3"/>
        </w:rPr>
        <w:t> </w:t>
      </w:r>
      <w:r>
        <w:rPr/>
        <w:t>will</w:t>
      </w:r>
      <w:r>
        <w:rPr>
          <w:spacing w:val="-1"/>
        </w:rPr>
        <w:t> </w:t>
      </w:r>
      <w:r>
        <w:rPr/>
        <w:t>choose</w:t>
      </w:r>
      <w:r>
        <w:rPr>
          <w:spacing w:val="-1"/>
        </w:rPr>
        <w:t> </w:t>
      </w:r>
      <w:r>
        <w:rPr/>
        <w:t>some</w:t>
      </w:r>
      <w:r>
        <w:rPr>
          <w:spacing w:val="-1"/>
        </w:rPr>
        <w:t> </w:t>
      </w:r>
      <w:r>
        <w:rPr/>
        <w:t>consecutive</w:t>
      </w:r>
      <w:r>
        <w:rPr>
          <w:spacing w:val="-1"/>
        </w:rPr>
        <w:t> </w:t>
      </w:r>
      <w:r>
        <w:rPr/>
        <w:t>groups</w:t>
      </w:r>
      <w:r>
        <w:rPr>
          <w:spacing w:val="-4"/>
        </w:rPr>
        <w:t> </w:t>
      </w:r>
      <w:r>
        <w:rPr/>
        <w:t>of</w:t>
      </w:r>
      <w:r>
        <w:rPr>
          <w:spacing w:val="-4"/>
        </w:rPr>
        <w:t> </w:t>
      </w:r>
      <w:r>
        <w:rPr/>
        <w:t>students,</w:t>
      </w:r>
      <w:r>
        <w:rPr>
          <w:spacing w:val="-3"/>
        </w:rPr>
        <w:t> </w:t>
      </w:r>
      <w:r>
        <w:rPr/>
        <w:t>and</w:t>
      </w:r>
      <w:r>
        <w:rPr>
          <w:spacing w:val="-2"/>
        </w:rPr>
        <w:t> </w:t>
      </w:r>
      <w:r>
        <w:rPr/>
        <w:t>reverse</w:t>
      </w:r>
      <w:r>
        <w:rPr>
          <w:spacing w:val="-3"/>
        </w:rPr>
        <w:t> </w:t>
      </w:r>
      <w:r>
        <w:rPr/>
        <w:t>their</w:t>
      </w:r>
      <w:r>
        <w:rPr>
          <w:spacing w:val="-1"/>
        </w:rPr>
        <w:t> </w:t>
      </w:r>
      <w:r>
        <w:rPr/>
        <w:t>order. Students</w:t>
      </w:r>
      <w:r>
        <w:rPr>
          <w:spacing w:val="-3"/>
        </w:rPr>
        <w:t> </w:t>
      </w:r>
      <w:r>
        <w:rPr/>
        <w:t>will hold on to their original cards during this process.</w:t>
      </w:r>
    </w:p>
    <w:p>
      <w:pPr>
        <w:pStyle w:val="BodyText"/>
      </w:pPr>
    </w:p>
    <w:p>
      <w:pPr>
        <w:pStyle w:val="BodyText"/>
        <w:spacing w:before="173"/>
      </w:pPr>
    </w:p>
    <w:p>
      <w:pPr>
        <w:pStyle w:val="BodyText"/>
        <w:ind w:left="566"/>
      </w:pPr>
      <w:r>
        <w:rPr/>
        <w:t>He’s</w:t>
      </w:r>
      <w:r>
        <w:rPr>
          <w:spacing w:val="-2"/>
        </w:rPr>
        <w:t> </w:t>
      </w:r>
      <w:r>
        <w:rPr/>
        <w:t>now</w:t>
      </w:r>
      <w:r>
        <w:rPr>
          <w:spacing w:val="-4"/>
        </w:rPr>
        <w:t> </w:t>
      </w:r>
      <w:r>
        <w:rPr/>
        <w:t>wondering,</w:t>
      </w:r>
      <w:r>
        <w:rPr>
          <w:spacing w:val="-5"/>
        </w:rPr>
        <w:t> </w:t>
      </w:r>
      <w:r>
        <w:rPr/>
        <w:t>what</w:t>
      </w:r>
      <w:r>
        <w:rPr>
          <w:spacing w:val="-4"/>
        </w:rPr>
        <w:t> </w:t>
      </w:r>
      <w:r>
        <w:rPr/>
        <w:t>is</w:t>
      </w:r>
      <w:r>
        <w:rPr>
          <w:spacing w:val="-3"/>
        </w:rPr>
        <w:t> </w:t>
      </w:r>
      <w:r>
        <w:rPr/>
        <w:t>the</w:t>
      </w:r>
      <w:r>
        <w:rPr>
          <w:spacing w:val="-2"/>
        </w:rPr>
        <w:t> </w:t>
      </w:r>
      <w:r>
        <w:rPr/>
        <w:t>number</w:t>
      </w:r>
      <w:r>
        <w:rPr>
          <w:spacing w:val="-4"/>
        </w:rPr>
        <w:t> </w:t>
      </w:r>
      <w:r>
        <w:rPr/>
        <w:t>of</w:t>
      </w:r>
      <w:r>
        <w:rPr>
          <w:spacing w:val="-5"/>
        </w:rPr>
        <w:t> </w:t>
      </w:r>
      <w:r>
        <w:rPr/>
        <w:t>valid</w:t>
      </w:r>
      <w:r>
        <w:rPr>
          <w:spacing w:val="-3"/>
        </w:rPr>
        <w:t> </w:t>
      </w:r>
      <w:r>
        <w:rPr/>
        <w:t>ways</w:t>
      </w:r>
      <w:r>
        <w:rPr>
          <w:spacing w:val="-5"/>
        </w:rPr>
        <w:t> </w:t>
      </w:r>
      <w:r>
        <w:rPr/>
        <w:t>to</w:t>
      </w:r>
      <w:r>
        <w:rPr>
          <w:spacing w:val="-2"/>
        </w:rPr>
        <w:t> </w:t>
      </w:r>
      <w:r>
        <w:rPr/>
        <w:t>do</w:t>
      </w:r>
      <w:r>
        <w:rPr>
          <w:spacing w:val="-3"/>
        </w:rPr>
        <w:t> </w:t>
      </w:r>
      <w:r>
        <w:rPr/>
        <w:t>this?</w:t>
      </w:r>
      <w:r>
        <w:rPr>
          <w:spacing w:val="-3"/>
        </w:rPr>
        <w:t> </w:t>
      </w:r>
      <w:r>
        <w:rPr/>
        <w:t>(It</w:t>
      </w:r>
      <w:r>
        <w:rPr>
          <w:spacing w:val="-4"/>
        </w:rPr>
        <w:t> </w:t>
      </w:r>
      <w:r>
        <w:rPr/>
        <w:t>may</w:t>
      </w:r>
      <w:r>
        <w:rPr>
          <w:spacing w:val="-5"/>
        </w:rPr>
        <w:t> </w:t>
      </w:r>
      <w:r>
        <w:rPr/>
        <w:t>be</w:t>
      </w:r>
      <w:r>
        <w:rPr>
          <w:spacing w:val="-2"/>
        </w:rPr>
        <w:t> </w:t>
      </w:r>
      <w:r>
        <w:rPr/>
        <w:t>impossible,</w:t>
      </w:r>
      <w:r>
        <w:rPr>
          <w:spacing w:val="-2"/>
        </w:rPr>
        <w:t> </w:t>
      </w:r>
      <w:r>
        <w:rPr>
          <w:spacing w:val="-5"/>
        </w:rPr>
        <w:t>in</w:t>
      </w:r>
    </w:p>
    <w:p>
      <w:pPr>
        <w:pStyle w:val="BodyText"/>
        <w:spacing w:before="240"/>
        <w:ind w:left="566"/>
      </w:pPr>
      <w:r>
        <w:rPr/>
        <w:t>which</w:t>
      </w:r>
      <w:r>
        <w:rPr>
          <w:spacing w:val="-5"/>
        </w:rPr>
        <w:t> </w:t>
      </w:r>
      <w:r>
        <w:rPr/>
        <w:t>case,</w:t>
      </w:r>
      <w:r>
        <w:rPr>
          <w:spacing w:val="-2"/>
        </w:rPr>
        <w:t> </w:t>
      </w:r>
      <w:r>
        <w:rPr/>
        <w:t>the</w:t>
      </w:r>
      <w:r>
        <w:rPr>
          <w:spacing w:val="-4"/>
        </w:rPr>
        <w:t> </w:t>
      </w:r>
      <w:r>
        <w:rPr/>
        <w:t>answer</w:t>
      </w:r>
      <w:r>
        <w:rPr>
          <w:spacing w:val="-2"/>
        </w:rPr>
        <w:t> </w:t>
      </w:r>
      <w:r>
        <w:rPr/>
        <w:t>is</w:t>
      </w:r>
      <w:r>
        <w:rPr>
          <w:spacing w:val="-2"/>
        </w:rPr>
        <w:t> zero).</w:t>
      </w:r>
    </w:p>
    <w:p>
      <w:pPr>
        <w:pStyle w:val="BodyText"/>
      </w:pPr>
    </w:p>
    <w:p>
      <w:pPr>
        <w:pStyle w:val="BodyText"/>
        <w:spacing w:before="212"/>
      </w:pPr>
    </w:p>
    <w:p>
      <w:pPr>
        <w:pStyle w:val="BodyText"/>
        <w:spacing w:line="276" w:lineRule="auto"/>
        <w:ind w:left="566"/>
      </w:pPr>
      <w:r>
        <w:rPr/>
        <w:t>With sequences abba and aabb, Mr.Butler can choose group a(bba). With sequences caxcab and cacxab,</w:t>
      </w:r>
      <w:r>
        <w:rPr>
          <w:spacing w:val="-3"/>
        </w:rPr>
        <w:t> </w:t>
      </w:r>
      <w:r>
        <w:rPr/>
        <w:t>Mr.Butler</w:t>
      </w:r>
      <w:r>
        <w:rPr>
          <w:spacing w:val="-3"/>
        </w:rPr>
        <w:t> </w:t>
      </w:r>
      <w:r>
        <w:rPr/>
        <w:t>can</w:t>
      </w:r>
      <w:r>
        <w:rPr>
          <w:spacing w:val="-2"/>
        </w:rPr>
        <w:t> </w:t>
      </w:r>
      <w:r>
        <w:rPr/>
        <w:t>choose ca(xc)ab</w:t>
      </w:r>
      <w:r>
        <w:rPr>
          <w:spacing w:val="-4"/>
        </w:rPr>
        <w:t> </w:t>
      </w:r>
      <w:r>
        <w:rPr/>
        <w:t>or</w:t>
      </w:r>
      <w:r>
        <w:rPr>
          <w:spacing w:val="-1"/>
        </w:rPr>
        <w:t> </w:t>
      </w:r>
      <w:r>
        <w:rPr/>
        <w:t>c(axca)b.</w:t>
      </w:r>
      <w:r>
        <w:rPr>
          <w:spacing w:val="-2"/>
        </w:rPr>
        <w:t> </w:t>
      </w:r>
      <w:r>
        <w:rPr/>
        <w:t>With</w:t>
      </w:r>
      <w:r>
        <w:rPr>
          <w:spacing w:val="-2"/>
        </w:rPr>
        <w:t> </w:t>
      </w:r>
      <w:r>
        <w:rPr/>
        <w:t>sequences</w:t>
      </w:r>
      <w:r>
        <w:rPr>
          <w:spacing w:val="-3"/>
        </w:rPr>
        <w:t> </w:t>
      </w:r>
      <w:r>
        <w:rPr/>
        <w:t>a</w:t>
      </w:r>
      <w:r>
        <w:rPr>
          <w:spacing w:val="-1"/>
        </w:rPr>
        <w:t> </w:t>
      </w:r>
      <w:r>
        <w:rPr/>
        <w:t>and</w:t>
      </w:r>
      <w:r>
        <w:rPr>
          <w:spacing w:val="-2"/>
        </w:rPr>
        <w:t> </w:t>
      </w:r>
      <w:r>
        <w:rPr/>
        <w:t>z,</w:t>
      </w:r>
      <w:r>
        <w:rPr>
          <w:spacing w:val="-1"/>
        </w:rPr>
        <w:t> </w:t>
      </w:r>
      <w:r>
        <w:rPr/>
        <w:t>there</w:t>
      </w:r>
      <w:r>
        <w:rPr>
          <w:spacing w:val="-3"/>
        </w:rPr>
        <w:t> </w:t>
      </w:r>
      <w:r>
        <w:rPr/>
        <w:t>are</w:t>
      </w:r>
      <w:r>
        <w:rPr>
          <w:spacing w:val="-1"/>
        </w:rPr>
        <w:t> </w:t>
      </w:r>
      <w:r>
        <w:rPr/>
        <w:t>no</w:t>
      </w:r>
      <w:r>
        <w:rPr>
          <w:spacing w:val="-3"/>
        </w:rPr>
        <w:t> </w:t>
      </w:r>
      <w:r>
        <w:rPr/>
        <w:t>solutions.</w:t>
      </w:r>
    </w:p>
    <w:p>
      <w:pPr>
        <w:pStyle w:val="BodyText"/>
        <w:spacing w:before="201"/>
        <w:ind w:left="566"/>
      </w:pPr>
      <w:r>
        <w:rPr/>
        <w:t>Input</w:t>
      </w:r>
      <w:r>
        <w:rPr>
          <w:spacing w:val="-5"/>
        </w:rPr>
        <w:t> </w:t>
      </w:r>
      <w:r>
        <w:rPr>
          <w:spacing w:val="-2"/>
        </w:rPr>
        <w:t>Format</w:t>
      </w:r>
    </w:p>
    <w:p>
      <w:pPr>
        <w:pStyle w:val="BodyText"/>
        <w:spacing w:before="241"/>
        <w:ind w:left="566"/>
      </w:pPr>
      <w:r>
        <w:rPr/>
        <w:t>The</w:t>
      </w:r>
      <w:r>
        <w:rPr>
          <w:spacing w:val="-4"/>
        </w:rPr>
        <w:t> </w:t>
      </w:r>
      <w:r>
        <w:rPr/>
        <w:t>input</w:t>
      </w:r>
      <w:r>
        <w:rPr>
          <w:spacing w:val="-3"/>
        </w:rPr>
        <w:t> </w:t>
      </w:r>
      <w:r>
        <w:rPr/>
        <w:t>is</w:t>
      </w:r>
      <w:r>
        <w:rPr>
          <w:spacing w:val="-5"/>
        </w:rPr>
        <w:t> </w:t>
      </w:r>
      <w:r>
        <w:rPr/>
        <w:t>two</w:t>
      </w:r>
      <w:r>
        <w:rPr>
          <w:spacing w:val="-3"/>
        </w:rPr>
        <w:t> </w:t>
      </w:r>
      <w:r>
        <w:rPr/>
        <w:t>lines</w:t>
      </w:r>
      <w:r>
        <w:rPr>
          <w:spacing w:val="-4"/>
        </w:rPr>
        <w:t> </w:t>
      </w:r>
      <w:r>
        <w:rPr/>
        <w:t>of</w:t>
      </w:r>
      <w:r>
        <w:rPr>
          <w:spacing w:val="-3"/>
        </w:rPr>
        <w:t> </w:t>
      </w:r>
      <w:r>
        <w:rPr/>
        <w:t>lowercase</w:t>
      </w:r>
      <w:r>
        <w:rPr>
          <w:spacing w:val="-4"/>
        </w:rPr>
        <w:t> </w:t>
      </w:r>
      <w:r>
        <w:rPr/>
        <w:t>letters,</w:t>
      </w:r>
      <w:r>
        <w:rPr>
          <w:spacing w:val="-3"/>
        </w:rPr>
        <w:t> </w:t>
      </w:r>
      <w:r>
        <w:rPr/>
        <w:t>A</w:t>
      </w:r>
      <w:r>
        <w:rPr>
          <w:spacing w:val="-3"/>
        </w:rPr>
        <w:t> </w:t>
      </w:r>
      <w:r>
        <w:rPr/>
        <w:t>and</w:t>
      </w:r>
      <w:r>
        <w:rPr>
          <w:spacing w:val="-4"/>
        </w:rPr>
        <w:t> </w:t>
      </w:r>
      <w:r>
        <w:rPr>
          <w:spacing w:val="-5"/>
        </w:rPr>
        <w:t>B.</w:t>
      </w:r>
    </w:p>
    <w:p>
      <w:pPr>
        <w:pStyle w:val="BodyText"/>
        <w:spacing w:before="240"/>
        <w:ind w:left="566"/>
      </w:pPr>
      <w:r>
        <w:rPr/>
        <w:t>The</w:t>
      </w:r>
      <w:r>
        <w:rPr>
          <w:spacing w:val="-2"/>
        </w:rPr>
        <w:t> </w:t>
      </w:r>
      <w:r>
        <w:rPr/>
        <w:t>kth</w:t>
      </w:r>
      <w:r>
        <w:rPr>
          <w:spacing w:val="-5"/>
        </w:rPr>
        <w:t> </w:t>
      </w:r>
      <w:r>
        <w:rPr/>
        <w:t>character</w:t>
      </w:r>
      <w:r>
        <w:rPr>
          <w:spacing w:val="-4"/>
        </w:rPr>
        <w:t> </w:t>
      </w:r>
      <w:r>
        <w:rPr/>
        <w:t>of</w:t>
      </w:r>
      <w:r>
        <w:rPr>
          <w:spacing w:val="-1"/>
        </w:rPr>
        <w:t> </w:t>
      </w:r>
      <w:r>
        <w:rPr/>
        <w:t>A</w:t>
      </w:r>
      <w:r>
        <w:rPr>
          <w:spacing w:val="-1"/>
        </w:rPr>
        <w:t> </w:t>
      </w:r>
      <w:r>
        <w:rPr/>
        <w:t>and</w:t>
      </w:r>
      <w:r>
        <w:rPr>
          <w:spacing w:val="-5"/>
        </w:rPr>
        <w:t> </w:t>
      </w:r>
      <w:r>
        <w:rPr/>
        <w:t>B</w:t>
      </w:r>
      <w:r>
        <w:rPr>
          <w:spacing w:val="-1"/>
        </w:rPr>
        <w:t> </w:t>
      </w:r>
      <w:r>
        <w:rPr/>
        <w:t>represent</w:t>
      </w:r>
      <w:r>
        <w:rPr>
          <w:spacing w:val="-1"/>
        </w:rPr>
        <w:t> </w:t>
      </w:r>
      <w:r>
        <w:rPr/>
        <w:t>ak</w:t>
      </w:r>
      <w:r>
        <w:rPr>
          <w:spacing w:val="-4"/>
        </w:rPr>
        <w:t> </w:t>
      </w:r>
      <w:r>
        <w:rPr/>
        <w:t>and</w:t>
      </w:r>
      <w:r>
        <w:rPr>
          <w:spacing w:val="-3"/>
        </w:rPr>
        <w:t> </w:t>
      </w:r>
      <w:r>
        <w:rPr/>
        <w:t>bk</w:t>
      </w:r>
      <w:r>
        <w:rPr>
          <w:spacing w:val="-1"/>
        </w:rPr>
        <w:t> </w:t>
      </w:r>
      <w:r>
        <w:rPr>
          <w:spacing w:val="-2"/>
        </w:rPr>
        <w:t>respectively.</w:t>
      </w:r>
    </w:p>
    <w:p>
      <w:pPr>
        <w:pStyle w:val="BodyText"/>
        <w:spacing w:line="453" w:lineRule="auto" w:before="240"/>
        <w:ind w:left="566" w:right="844"/>
      </w:pPr>
      <w:r>
        <w:rPr/>
        <w:t>It</w:t>
      </w:r>
      <w:r>
        <w:rPr>
          <w:spacing w:val="-1"/>
        </w:rPr>
        <w:t> </w:t>
      </w:r>
      <w:r>
        <w:rPr/>
        <w:t>is</w:t>
      </w:r>
      <w:r>
        <w:rPr>
          <w:spacing w:val="-1"/>
        </w:rPr>
        <w:t> </w:t>
      </w:r>
      <w:r>
        <w:rPr/>
        <w:t>guaranteed</w:t>
      </w:r>
      <w:r>
        <w:rPr>
          <w:spacing w:val="-1"/>
        </w:rPr>
        <w:t> </w:t>
      </w:r>
      <w:r>
        <w:rPr/>
        <w:t>that</w:t>
      </w:r>
      <w:r>
        <w:rPr>
          <w:spacing w:val="-4"/>
        </w:rPr>
        <w:t> </w:t>
      </w:r>
      <w:r>
        <w:rPr/>
        <w:t>A</w:t>
      </w:r>
      <w:r>
        <w:rPr>
          <w:spacing w:val="-1"/>
        </w:rPr>
        <w:t> </w:t>
      </w:r>
      <w:r>
        <w:rPr/>
        <w:t>and</w:t>
      </w:r>
      <w:r>
        <w:rPr>
          <w:spacing w:val="-5"/>
        </w:rPr>
        <w:t> </w:t>
      </w:r>
      <w:r>
        <w:rPr/>
        <w:t>B</w:t>
      </w:r>
      <w:r>
        <w:rPr>
          <w:spacing w:val="-1"/>
        </w:rPr>
        <w:t> </w:t>
      </w:r>
      <w:r>
        <w:rPr/>
        <w:t>have</w:t>
      </w:r>
      <w:r>
        <w:rPr>
          <w:spacing w:val="-3"/>
        </w:rPr>
        <w:t> </w:t>
      </w:r>
      <w:r>
        <w:rPr/>
        <w:t>the</w:t>
      </w:r>
      <w:r>
        <w:rPr>
          <w:spacing w:val="-3"/>
        </w:rPr>
        <w:t> </w:t>
      </w:r>
      <w:r>
        <w:rPr/>
        <w:t>same</w:t>
      </w:r>
      <w:r>
        <w:rPr>
          <w:spacing w:val="-1"/>
        </w:rPr>
        <w:t> </w:t>
      </w:r>
      <w:r>
        <w:rPr/>
        <w:t>positive</w:t>
      </w:r>
      <w:r>
        <w:rPr>
          <w:spacing w:val="-1"/>
        </w:rPr>
        <w:t> </w:t>
      </w:r>
      <w:r>
        <w:rPr/>
        <w:t>length,</w:t>
      </w:r>
      <w:r>
        <w:rPr>
          <w:spacing w:val="-1"/>
        </w:rPr>
        <w:t> </w:t>
      </w:r>
      <w:r>
        <w:rPr/>
        <w:t>and</w:t>
      </w:r>
      <w:r>
        <w:rPr>
          <w:spacing w:val="-2"/>
        </w:rPr>
        <w:t> </w:t>
      </w:r>
      <w:r>
        <w:rPr/>
        <w:t>A</w:t>
      </w:r>
      <w:r>
        <w:rPr>
          <w:spacing w:val="-1"/>
        </w:rPr>
        <w:t> </w:t>
      </w:r>
      <w:r>
        <w:rPr/>
        <w:t>and</w:t>
      </w:r>
      <w:r>
        <w:rPr>
          <w:spacing w:val="-3"/>
        </w:rPr>
        <w:t> </w:t>
      </w:r>
      <w:r>
        <w:rPr/>
        <w:t>B</w:t>
      </w:r>
      <w:r>
        <w:rPr>
          <w:spacing w:val="-1"/>
        </w:rPr>
        <w:t> </w:t>
      </w:r>
      <w:r>
        <w:rPr/>
        <w:t>are</w:t>
      </w:r>
      <w:r>
        <w:rPr>
          <w:spacing w:val="-4"/>
        </w:rPr>
        <w:t> </w:t>
      </w:r>
      <w:r>
        <w:rPr/>
        <w:t>not</w:t>
      </w:r>
      <w:r>
        <w:rPr>
          <w:spacing w:val="-3"/>
        </w:rPr>
        <w:t> </w:t>
      </w:r>
      <w:r>
        <w:rPr/>
        <w:t>identical. Output Format</w:t>
      </w:r>
    </w:p>
    <w:p>
      <w:pPr>
        <w:pStyle w:val="BodyText"/>
        <w:spacing w:line="273" w:lineRule="auto" w:before="3"/>
        <w:ind w:left="566"/>
      </w:pPr>
      <w:r>
        <w:rPr/>
        <w:t>The</w:t>
      </w:r>
      <w:r>
        <w:rPr>
          <w:spacing w:val="-1"/>
        </w:rPr>
        <w:t> </w:t>
      </w:r>
      <w:r>
        <w:rPr/>
        <w:t>output</w:t>
      </w:r>
      <w:r>
        <w:rPr>
          <w:spacing w:val="-1"/>
        </w:rPr>
        <w:t> </w:t>
      </w:r>
      <w:r>
        <w:rPr/>
        <w:t>displays</w:t>
      </w:r>
      <w:r>
        <w:rPr>
          <w:spacing w:val="-4"/>
        </w:rPr>
        <w:t> </w:t>
      </w:r>
      <w:r>
        <w:rPr/>
        <w:t>the</w:t>
      </w:r>
      <w:r>
        <w:rPr>
          <w:spacing w:val="-1"/>
        </w:rPr>
        <w:t> </w:t>
      </w:r>
      <w:r>
        <w:rPr/>
        <w:t>number</w:t>
      </w:r>
      <w:r>
        <w:rPr>
          <w:spacing w:val="-3"/>
        </w:rPr>
        <w:t> </w:t>
      </w:r>
      <w:r>
        <w:rPr/>
        <w:t>of</w:t>
      </w:r>
      <w:r>
        <w:rPr>
          <w:spacing w:val="-3"/>
        </w:rPr>
        <w:t> </w:t>
      </w:r>
      <w:r>
        <w:rPr/>
        <w:t>ways</w:t>
      </w:r>
      <w:r>
        <w:rPr>
          <w:spacing w:val="-4"/>
        </w:rPr>
        <w:t> </w:t>
      </w:r>
      <w:r>
        <w:rPr/>
        <w:t>Mr.Butler</w:t>
      </w:r>
      <w:r>
        <w:rPr>
          <w:spacing w:val="-1"/>
        </w:rPr>
        <w:t> </w:t>
      </w:r>
      <w:r>
        <w:rPr/>
        <w:t>can</w:t>
      </w:r>
      <w:r>
        <w:rPr>
          <w:spacing w:val="-2"/>
        </w:rPr>
        <w:t> </w:t>
      </w:r>
      <w:r>
        <w:rPr/>
        <w:t>reverse</w:t>
      </w:r>
      <w:r>
        <w:rPr>
          <w:spacing w:val="-3"/>
        </w:rPr>
        <w:t> </w:t>
      </w:r>
      <w:r>
        <w:rPr/>
        <w:t>some</w:t>
      </w:r>
      <w:r>
        <w:rPr>
          <w:spacing w:val="-3"/>
        </w:rPr>
        <w:t> </w:t>
      </w:r>
      <w:r>
        <w:rPr/>
        <w:t>consecutive</w:t>
      </w:r>
      <w:r>
        <w:rPr>
          <w:spacing w:val="-1"/>
        </w:rPr>
        <w:t> </w:t>
      </w:r>
      <w:r>
        <w:rPr/>
        <w:t>groups</w:t>
      </w:r>
      <w:r>
        <w:rPr>
          <w:spacing w:val="-3"/>
        </w:rPr>
        <w:t> </w:t>
      </w:r>
      <w:r>
        <w:rPr/>
        <w:t>of</w:t>
      </w:r>
      <w:r>
        <w:rPr>
          <w:spacing w:val="-1"/>
        </w:rPr>
        <w:t> </w:t>
      </w:r>
      <w:r>
        <w:rPr/>
        <w:t>A</w:t>
      </w:r>
      <w:r>
        <w:rPr>
          <w:spacing w:val="-3"/>
        </w:rPr>
        <w:t> </w:t>
      </w:r>
      <w:r>
        <w:rPr/>
        <w:t>to</w:t>
      </w:r>
      <w:r>
        <w:rPr>
          <w:spacing w:val="-2"/>
        </w:rPr>
        <w:t> </w:t>
      </w:r>
      <w:r>
        <w:rPr/>
        <w:t>form the line specified by string B.</w:t>
      </w:r>
    </w:p>
    <w:p>
      <w:pPr>
        <w:pStyle w:val="BodyText"/>
      </w:pPr>
    </w:p>
    <w:p>
      <w:pPr>
        <w:pStyle w:val="BodyText"/>
        <w:spacing w:before="175"/>
      </w:pPr>
    </w:p>
    <w:p>
      <w:pPr>
        <w:pStyle w:val="BodyText"/>
        <w:spacing w:line="456" w:lineRule="auto"/>
        <w:ind w:left="566" w:right="2141"/>
      </w:pPr>
      <w:r>
        <w:rPr/>
        <w:t>Refer</w:t>
      </w:r>
      <w:r>
        <w:rPr>
          <w:spacing w:val="-5"/>
        </w:rPr>
        <w:t> </w:t>
      </w:r>
      <w:r>
        <w:rPr/>
        <w:t>to</w:t>
      </w:r>
      <w:r>
        <w:rPr>
          <w:spacing w:val="-4"/>
        </w:rPr>
        <w:t> </w:t>
      </w:r>
      <w:r>
        <w:rPr/>
        <w:t>the</w:t>
      </w:r>
      <w:r>
        <w:rPr>
          <w:spacing w:val="-3"/>
        </w:rPr>
        <w:t> </w:t>
      </w:r>
      <w:r>
        <w:rPr/>
        <w:t>sample</w:t>
      </w:r>
      <w:r>
        <w:rPr>
          <w:spacing w:val="-3"/>
        </w:rPr>
        <w:t> </w:t>
      </w:r>
      <w:r>
        <w:rPr/>
        <w:t>input</w:t>
      </w:r>
      <w:r>
        <w:rPr>
          <w:spacing w:val="-3"/>
        </w:rPr>
        <w:t> </w:t>
      </w:r>
      <w:r>
        <w:rPr/>
        <w:t>and</w:t>
      </w:r>
      <w:r>
        <w:rPr>
          <w:spacing w:val="-4"/>
        </w:rPr>
        <w:t> </w:t>
      </w:r>
      <w:r>
        <w:rPr/>
        <w:t>output</w:t>
      </w:r>
      <w:r>
        <w:rPr>
          <w:spacing w:val="-3"/>
        </w:rPr>
        <w:t> </w:t>
      </w:r>
      <w:r>
        <w:rPr/>
        <w:t>for</w:t>
      </w:r>
      <w:r>
        <w:rPr>
          <w:spacing w:val="-3"/>
        </w:rPr>
        <w:t> </w:t>
      </w:r>
      <w:r>
        <w:rPr/>
        <w:t>formatting</w:t>
      </w:r>
      <w:r>
        <w:rPr>
          <w:spacing w:val="-4"/>
        </w:rPr>
        <w:t> </w:t>
      </w:r>
      <w:r>
        <w:rPr/>
        <w:t>specifications.</w:t>
      </w:r>
      <w:r>
        <w:rPr>
          <w:spacing w:val="-3"/>
        </w:rPr>
        <w:t> </w:t>
      </w:r>
      <w:r>
        <w:rPr/>
        <w:t>Constraints 1 &lt;= length(A) &lt;= 105</w:t>
      </w:r>
    </w:p>
    <w:p>
      <w:pPr>
        <w:pStyle w:val="BodyText"/>
        <w:spacing w:after="0" w:line="456" w:lineRule="auto"/>
        <w:sectPr>
          <w:pgSz w:w="11920" w:h="16850"/>
          <w:pgMar w:top="600" w:bottom="280" w:left="850" w:right="1275"/>
        </w:sectPr>
      </w:pPr>
    </w:p>
    <w:p>
      <w:pPr>
        <w:pStyle w:val="BodyText"/>
        <w:spacing w:before="39"/>
        <w:ind w:left="566"/>
      </w:pPr>
      <w:r>
        <w:rPr/>
        <w:t>1</w:t>
      </w:r>
      <w:r>
        <w:rPr>
          <w:spacing w:val="-2"/>
        </w:rPr>
        <w:t> </w:t>
      </w:r>
      <w:r>
        <w:rPr/>
        <w:t>&lt;=</w:t>
      </w:r>
      <w:r>
        <w:rPr>
          <w:spacing w:val="-4"/>
        </w:rPr>
        <w:t> </w:t>
      </w:r>
      <w:r>
        <w:rPr/>
        <w:t>length(B)</w:t>
      </w:r>
      <w:r>
        <w:rPr>
          <w:spacing w:val="-4"/>
        </w:rPr>
        <w:t> </w:t>
      </w:r>
      <w:r>
        <w:rPr>
          <w:spacing w:val="-2"/>
        </w:rPr>
        <w:t>&lt;=105</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spacing w:before="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4"/>
        </w:rPr>
        <w:t>Q14.</w:t>
      </w:r>
    </w:p>
    <w:p>
      <w:pPr>
        <w:pStyle w:val="BodyText"/>
        <w:spacing w:before="241"/>
        <w:ind w:left="566"/>
      </w:pPr>
      <w:r>
        <w:rPr/>
        <w:t>Problem</w:t>
      </w:r>
      <w:r>
        <w:rPr>
          <w:spacing w:val="-6"/>
        </w:rPr>
        <w:t> </w:t>
      </w:r>
      <w:r>
        <w:rPr>
          <w:spacing w:val="-2"/>
        </w:rPr>
        <w:t>Statement</w:t>
      </w:r>
    </w:p>
    <w:p>
      <w:pPr>
        <w:pStyle w:val="BodyText"/>
      </w:pPr>
    </w:p>
    <w:p>
      <w:pPr>
        <w:pStyle w:val="BodyText"/>
        <w:spacing w:before="211"/>
      </w:pPr>
    </w:p>
    <w:p>
      <w:pPr>
        <w:pStyle w:val="BodyText"/>
        <w:spacing w:line="276" w:lineRule="auto" w:before="1"/>
        <w:ind w:left="566" w:right="282"/>
      </w:pPr>
      <w:r>
        <w:rPr/>
        <w:t>Given</w:t>
      </w:r>
      <w:r>
        <w:rPr>
          <w:spacing w:val="-2"/>
        </w:rPr>
        <w:t> </w:t>
      </w:r>
      <w:r>
        <w:rPr/>
        <w:t>an</w:t>
      </w:r>
      <w:r>
        <w:rPr>
          <w:spacing w:val="-1"/>
        </w:rPr>
        <w:t> </w:t>
      </w:r>
      <w:r>
        <w:rPr/>
        <w:t>input</w:t>
      </w:r>
      <w:r>
        <w:rPr>
          <w:spacing w:val="-3"/>
        </w:rPr>
        <w:t> </w:t>
      </w:r>
      <w:r>
        <w:rPr/>
        <w:t>stream</w:t>
      </w:r>
      <w:r>
        <w:rPr>
          <w:spacing w:val="-2"/>
        </w:rPr>
        <w:t> </w:t>
      </w:r>
      <w:r>
        <w:rPr/>
        <w:t>of</w:t>
      </w:r>
      <w:r>
        <w:rPr>
          <w:spacing w:val="-1"/>
        </w:rPr>
        <w:t> </w:t>
      </w:r>
      <w:r>
        <w:rPr/>
        <w:t>N</w:t>
      </w:r>
      <w:r>
        <w:rPr>
          <w:spacing w:val="-6"/>
        </w:rPr>
        <w:t> </w:t>
      </w:r>
      <w:r>
        <w:rPr/>
        <w:t>integers.</w:t>
      </w:r>
      <w:r>
        <w:rPr>
          <w:spacing w:val="-1"/>
        </w:rPr>
        <w:t> </w:t>
      </w:r>
      <w:r>
        <w:rPr/>
        <w:t>The</w:t>
      </w:r>
      <w:r>
        <w:rPr>
          <w:spacing w:val="-2"/>
        </w:rPr>
        <w:t> </w:t>
      </w:r>
      <w:r>
        <w:rPr/>
        <w:t>task</w:t>
      </w:r>
      <w:r>
        <w:rPr>
          <w:spacing w:val="-1"/>
        </w:rPr>
        <w:t> </w:t>
      </w:r>
      <w:r>
        <w:rPr/>
        <w:t>is</w:t>
      </w:r>
      <w:r>
        <w:rPr>
          <w:spacing w:val="-4"/>
        </w:rPr>
        <w:t> </w:t>
      </w:r>
      <w:r>
        <w:rPr/>
        <w:t>to</w:t>
      </w:r>
      <w:r>
        <w:rPr>
          <w:spacing w:val="-2"/>
        </w:rPr>
        <w:t> </w:t>
      </w:r>
      <w:r>
        <w:rPr/>
        <w:t>insert</w:t>
      </w:r>
      <w:r>
        <w:rPr>
          <w:spacing w:val="-1"/>
        </w:rPr>
        <w:t> </w:t>
      </w:r>
      <w:r>
        <w:rPr/>
        <w:t>these</w:t>
      </w:r>
      <w:r>
        <w:rPr>
          <w:spacing w:val="-2"/>
        </w:rPr>
        <w:t> </w:t>
      </w:r>
      <w:r>
        <w:rPr/>
        <w:t>numbers</w:t>
      </w:r>
      <w:r>
        <w:rPr>
          <w:spacing w:val="-1"/>
        </w:rPr>
        <w:t> </w:t>
      </w:r>
      <w:r>
        <w:rPr/>
        <w:t>into</w:t>
      </w:r>
      <w:r>
        <w:rPr>
          <w:spacing w:val="-1"/>
        </w:rPr>
        <w:t> </w:t>
      </w:r>
      <w:r>
        <w:rPr/>
        <w:t>a</w:t>
      </w:r>
      <w:r>
        <w:rPr>
          <w:spacing w:val="-1"/>
        </w:rPr>
        <w:t> </w:t>
      </w:r>
      <w:r>
        <w:rPr/>
        <w:t>new</w:t>
      </w:r>
      <w:r>
        <w:rPr>
          <w:spacing w:val="-1"/>
        </w:rPr>
        <w:t> </w:t>
      </w:r>
      <w:r>
        <w:rPr/>
        <w:t>stream</w:t>
      </w:r>
      <w:r>
        <w:rPr>
          <w:spacing w:val="-2"/>
        </w:rPr>
        <w:t> </w:t>
      </w:r>
      <w:r>
        <w:rPr/>
        <w:t>and</w:t>
      </w:r>
      <w:r>
        <w:rPr>
          <w:spacing w:val="-3"/>
        </w:rPr>
        <w:t> </w:t>
      </w:r>
      <w:r>
        <w:rPr/>
        <w:t>find the median of the stream formed by each insertion of X to the new stream.</w:t>
      </w:r>
    </w:p>
    <w:p>
      <w:pPr>
        <w:pStyle w:val="BodyText"/>
      </w:pPr>
    </w:p>
    <w:p>
      <w:pPr>
        <w:pStyle w:val="BodyText"/>
        <w:spacing w:before="172"/>
      </w:pPr>
    </w:p>
    <w:p>
      <w:pPr>
        <w:pStyle w:val="BodyText"/>
        <w:ind w:left="566"/>
      </w:pPr>
      <w:r>
        <w:rPr/>
        <w:t>Example</w:t>
      </w:r>
      <w:r>
        <w:rPr>
          <w:spacing w:val="-2"/>
        </w:rPr>
        <w:t> </w:t>
      </w:r>
      <w:r>
        <w:rPr/>
        <w:t>1</w:t>
      </w:r>
      <w:r>
        <w:rPr>
          <w:spacing w:val="-3"/>
        </w:rPr>
        <w:t> </w:t>
      </w:r>
      <w:r>
        <w:rPr>
          <w:spacing w:val="-2"/>
        </w:rPr>
        <w:t>Input</w:t>
      </w:r>
    </w:p>
    <w:p>
      <w:pPr>
        <w:pStyle w:val="BodyText"/>
        <w:spacing w:before="241"/>
        <w:ind w:left="566"/>
      </w:pPr>
      <w:r>
        <w:rPr/>
        <w:t>N</w:t>
      </w:r>
      <w:r>
        <w:rPr>
          <w:spacing w:val="-1"/>
        </w:rPr>
        <w:t> </w:t>
      </w:r>
      <w:r>
        <w:rPr/>
        <w:t>= </w:t>
      </w:r>
      <w:r>
        <w:rPr>
          <w:spacing w:val="-10"/>
        </w:rPr>
        <w:t>4</w:t>
      </w:r>
    </w:p>
    <w:p>
      <w:pPr>
        <w:pStyle w:val="BodyText"/>
        <w:spacing w:before="240"/>
        <w:ind w:left="566"/>
      </w:pPr>
      <w:r>
        <w:rPr/>
        <w:t>X[] =</w:t>
      </w:r>
      <w:r>
        <w:rPr>
          <w:spacing w:val="-2"/>
        </w:rPr>
        <w:t> 5,15,1,3</w:t>
      </w:r>
    </w:p>
    <w:p>
      <w:pPr>
        <w:pStyle w:val="BodyText"/>
        <w:spacing w:line="453" w:lineRule="auto" w:before="240"/>
        <w:ind w:left="566" w:right="8567"/>
      </w:pPr>
      <w:r>
        <w:rPr>
          <w:spacing w:val="-2"/>
        </w:rPr>
        <w:t>Output </w:t>
      </w:r>
      <w:r>
        <w:rPr>
          <w:spacing w:val="-10"/>
        </w:rPr>
        <w:t>5</w:t>
      </w:r>
    </w:p>
    <w:p>
      <w:pPr>
        <w:pStyle w:val="BodyText"/>
        <w:spacing w:before="3"/>
        <w:ind w:left="566"/>
      </w:pPr>
      <w:r>
        <w:rPr>
          <w:spacing w:val="-5"/>
        </w:rPr>
        <w:t>10</w:t>
      </w:r>
    </w:p>
    <w:p>
      <w:pPr>
        <w:pStyle w:val="BodyText"/>
        <w:spacing w:before="240"/>
        <w:ind w:left="566"/>
      </w:pPr>
      <w:r>
        <w:rPr>
          <w:spacing w:val="-10"/>
        </w:rPr>
        <w:t>5</w:t>
      </w:r>
    </w:p>
    <w:p>
      <w:pPr>
        <w:pStyle w:val="BodyText"/>
        <w:spacing w:before="241"/>
        <w:ind w:left="566"/>
      </w:pPr>
      <w:r>
        <w:rPr>
          <w:spacing w:val="-10"/>
        </w:rPr>
        <w:t>4</w:t>
      </w:r>
    </w:p>
    <w:p>
      <w:pPr>
        <w:pStyle w:val="BodyText"/>
        <w:spacing w:before="240"/>
        <w:ind w:left="566"/>
      </w:pPr>
      <w:r>
        <w:rPr>
          <w:spacing w:val="-2"/>
        </w:rPr>
        <w:t>Explanation:</w:t>
      </w:r>
    </w:p>
    <w:p>
      <w:pPr>
        <w:pStyle w:val="BodyText"/>
        <w:spacing w:before="240"/>
        <w:ind w:left="566"/>
      </w:pPr>
      <w:r>
        <w:rPr/>
        <w:t>Flow</w:t>
      </w:r>
      <w:r>
        <w:rPr>
          <w:spacing w:val="-1"/>
        </w:rPr>
        <w:t> </w:t>
      </w:r>
      <w:r>
        <w:rPr/>
        <w:t>in</w:t>
      </w:r>
      <w:r>
        <w:rPr>
          <w:spacing w:val="-3"/>
        </w:rPr>
        <w:t> </w:t>
      </w:r>
      <w:r>
        <w:rPr/>
        <w:t>stream:</w:t>
      </w:r>
      <w:r>
        <w:rPr>
          <w:spacing w:val="-2"/>
        </w:rPr>
        <w:t> </w:t>
      </w:r>
      <w:r>
        <w:rPr/>
        <w:t>5,</w:t>
      </w:r>
      <w:r>
        <w:rPr>
          <w:spacing w:val="-4"/>
        </w:rPr>
        <w:t> </w:t>
      </w:r>
      <w:r>
        <w:rPr/>
        <w:t>15,</w:t>
      </w:r>
      <w:r>
        <w:rPr>
          <w:spacing w:val="-3"/>
        </w:rPr>
        <w:t> </w:t>
      </w:r>
      <w:r>
        <w:rPr/>
        <w:t>1,</w:t>
      </w:r>
      <w:r>
        <w:rPr>
          <w:spacing w:val="-3"/>
        </w:rPr>
        <w:t> </w:t>
      </w:r>
      <w:r>
        <w:rPr>
          <w:spacing w:val="-12"/>
        </w:rPr>
        <w:t>3</w:t>
      </w:r>
    </w:p>
    <w:p>
      <w:pPr>
        <w:pStyle w:val="BodyText"/>
        <w:spacing w:before="240"/>
        <w:ind w:left="566"/>
      </w:pPr>
      <w:r>
        <w:rPr/>
        <w:t>5</w:t>
      </w:r>
      <w:r>
        <w:rPr>
          <w:spacing w:val="-3"/>
        </w:rPr>
        <w:t> </w:t>
      </w:r>
      <w:r>
        <w:rPr/>
        <w:t>goes</w:t>
      </w:r>
      <w:r>
        <w:rPr>
          <w:spacing w:val="-2"/>
        </w:rPr>
        <w:t> </w:t>
      </w:r>
      <w:r>
        <w:rPr/>
        <w:t>to</w:t>
      </w:r>
      <w:r>
        <w:rPr>
          <w:spacing w:val="-1"/>
        </w:rPr>
        <w:t> </w:t>
      </w:r>
      <w:r>
        <w:rPr/>
        <w:t>stream</w:t>
      </w:r>
      <w:r>
        <w:rPr>
          <w:spacing w:val="-1"/>
        </w:rPr>
        <w:t> </w:t>
      </w:r>
      <w:r>
        <w:rPr/>
        <w:t>--&gt;</w:t>
      </w:r>
      <w:r>
        <w:rPr>
          <w:spacing w:val="-4"/>
        </w:rPr>
        <w:t> </w:t>
      </w:r>
      <w:r>
        <w:rPr/>
        <w:t>median</w:t>
      </w:r>
      <w:r>
        <w:rPr>
          <w:spacing w:val="-4"/>
        </w:rPr>
        <w:t> </w:t>
      </w:r>
      <w:r>
        <w:rPr/>
        <w:t>5</w:t>
      </w:r>
      <w:r>
        <w:rPr>
          <w:spacing w:val="-1"/>
        </w:rPr>
        <w:t> </w:t>
      </w:r>
      <w:r>
        <w:rPr>
          <w:spacing w:val="-5"/>
        </w:rPr>
        <w:t>(5)</w:t>
      </w:r>
    </w:p>
    <w:p>
      <w:pPr>
        <w:pStyle w:val="BodyText"/>
        <w:spacing w:before="241"/>
        <w:ind w:left="566"/>
      </w:pPr>
      <w:r>
        <w:rPr/>
        <w:t>15</w:t>
      </w:r>
      <w:r>
        <w:rPr>
          <w:spacing w:val="-3"/>
        </w:rPr>
        <w:t> </w:t>
      </w:r>
      <w:r>
        <w:rPr/>
        <w:t>goes</w:t>
      </w:r>
      <w:r>
        <w:rPr>
          <w:spacing w:val="-4"/>
        </w:rPr>
        <w:t> </w:t>
      </w:r>
      <w:r>
        <w:rPr/>
        <w:t>to</w:t>
      </w:r>
      <w:r>
        <w:rPr>
          <w:spacing w:val="-1"/>
        </w:rPr>
        <w:t> </w:t>
      </w:r>
      <w:r>
        <w:rPr/>
        <w:t>stream</w:t>
      </w:r>
      <w:r>
        <w:rPr>
          <w:spacing w:val="-1"/>
        </w:rPr>
        <w:t> </w:t>
      </w:r>
      <w:r>
        <w:rPr/>
        <w:t>--&gt;</w:t>
      </w:r>
      <w:r>
        <w:rPr>
          <w:spacing w:val="-4"/>
        </w:rPr>
        <w:t> </w:t>
      </w:r>
      <w:r>
        <w:rPr/>
        <w:t>median</w:t>
      </w:r>
      <w:r>
        <w:rPr>
          <w:spacing w:val="-3"/>
        </w:rPr>
        <w:t> </w:t>
      </w:r>
      <w:r>
        <w:rPr/>
        <w:t>10</w:t>
      </w:r>
      <w:r>
        <w:rPr>
          <w:spacing w:val="-4"/>
        </w:rPr>
        <w:t> </w:t>
      </w:r>
      <w:r>
        <w:rPr>
          <w:spacing w:val="-2"/>
        </w:rPr>
        <w:t>(5,15)</w:t>
      </w:r>
    </w:p>
    <w:p>
      <w:pPr>
        <w:pStyle w:val="BodyText"/>
        <w:spacing w:before="240"/>
        <w:ind w:left="566"/>
      </w:pPr>
      <w:r>
        <w:rPr/>
        <w:t>1</w:t>
      </w:r>
      <w:r>
        <w:rPr>
          <w:spacing w:val="-3"/>
        </w:rPr>
        <w:t> </w:t>
      </w:r>
      <w:r>
        <w:rPr/>
        <w:t>goes</w:t>
      </w:r>
      <w:r>
        <w:rPr>
          <w:spacing w:val="-2"/>
        </w:rPr>
        <w:t> </w:t>
      </w:r>
      <w:r>
        <w:rPr/>
        <w:t>to</w:t>
      </w:r>
      <w:r>
        <w:rPr>
          <w:spacing w:val="-1"/>
        </w:rPr>
        <w:t> </w:t>
      </w:r>
      <w:r>
        <w:rPr/>
        <w:t>stream</w:t>
      </w:r>
      <w:r>
        <w:rPr>
          <w:spacing w:val="-1"/>
        </w:rPr>
        <w:t> </w:t>
      </w:r>
      <w:r>
        <w:rPr/>
        <w:t>--&gt;</w:t>
      </w:r>
      <w:r>
        <w:rPr>
          <w:spacing w:val="-4"/>
        </w:rPr>
        <w:t> </w:t>
      </w:r>
      <w:r>
        <w:rPr/>
        <w:t>median</w:t>
      </w:r>
      <w:r>
        <w:rPr>
          <w:spacing w:val="-4"/>
        </w:rPr>
        <w:t> </w:t>
      </w:r>
      <w:r>
        <w:rPr/>
        <w:t>5</w:t>
      </w:r>
      <w:r>
        <w:rPr>
          <w:spacing w:val="-1"/>
        </w:rPr>
        <w:t> </w:t>
      </w:r>
      <w:r>
        <w:rPr>
          <w:spacing w:val="-2"/>
        </w:rPr>
        <w:t>(5,15,1)</w:t>
      </w:r>
    </w:p>
    <w:p>
      <w:pPr>
        <w:pStyle w:val="BodyText"/>
        <w:spacing w:before="241"/>
        <w:ind w:left="566"/>
      </w:pPr>
      <w:r>
        <w:rPr/>
        <w:t>3</w:t>
      </w:r>
      <w:r>
        <w:rPr>
          <w:spacing w:val="-4"/>
        </w:rPr>
        <w:t> </w:t>
      </w:r>
      <w:r>
        <w:rPr/>
        <w:t>goes</w:t>
      </w:r>
      <w:r>
        <w:rPr>
          <w:spacing w:val="-2"/>
        </w:rPr>
        <w:t> </w:t>
      </w:r>
      <w:r>
        <w:rPr/>
        <w:t>to</w:t>
      </w:r>
      <w:r>
        <w:rPr>
          <w:spacing w:val="-2"/>
        </w:rPr>
        <w:t> </w:t>
      </w:r>
      <w:r>
        <w:rPr/>
        <w:t>stream</w:t>
      </w:r>
      <w:r>
        <w:rPr>
          <w:spacing w:val="-1"/>
        </w:rPr>
        <w:t> </w:t>
      </w:r>
      <w:r>
        <w:rPr/>
        <w:t>--&gt;</w:t>
      </w:r>
      <w:r>
        <w:rPr>
          <w:spacing w:val="-5"/>
        </w:rPr>
        <w:t> </w:t>
      </w:r>
      <w:r>
        <w:rPr/>
        <w:t>median</w:t>
      </w:r>
      <w:r>
        <w:rPr>
          <w:spacing w:val="-4"/>
        </w:rPr>
        <w:t> </w:t>
      </w:r>
      <w:r>
        <w:rPr/>
        <w:t>4</w:t>
      </w:r>
      <w:r>
        <w:rPr>
          <w:spacing w:val="-2"/>
        </w:rPr>
        <w:t> </w:t>
      </w:r>
      <w:r>
        <w:rPr/>
        <w:t>(5,15,1</w:t>
      </w:r>
      <w:r>
        <w:rPr>
          <w:spacing w:val="-3"/>
        </w:rPr>
        <w:t> </w:t>
      </w:r>
      <w:r>
        <w:rPr>
          <w:spacing w:val="-5"/>
        </w:rPr>
        <w:t>3)</w:t>
      </w:r>
    </w:p>
    <w:p>
      <w:pPr>
        <w:pStyle w:val="BodyText"/>
        <w:spacing w:after="0"/>
        <w:sectPr>
          <w:pgSz w:w="11920" w:h="16850"/>
          <w:pgMar w:top="600" w:bottom="280" w:left="850" w:right="1275"/>
        </w:sectPr>
      </w:pPr>
    </w:p>
    <w:p>
      <w:pPr>
        <w:pStyle w:val="BodyText"/>
        <w:spacing w:before="39"/>
        <w:ind w:left="566"/>
      </w:pPr>
      <w:r>
        <w:rPr/>
        <w:t>Example</w:t>
      </w:r>
      <w:r>
        <w:rPr>
          <w:spacing w:val="-2"/>
        </w:rPr>
        <w:t> </w:t>
      </w:r>
      <w:r>
        <w:rPr/>
        <w:t>2</w:t>
      </w:r>
      <w:r>
        <w:rPr>
          <w:spacing w:val="-3"/>
        </w:rPr>
        <w:t> </w:t>
      </w:r>
      <w:r>
        <w:rPr>
          <w:spacing w:val="-2"/>
        </w:rPr>
        <w:t>Input</w:t>
      </w:r>
    </w:p>
    <w:p>
      <w:pPr>
        <w:pStyle w:val="BodyText"/>
        <w:spacing w:before="240"/>
        <w:ind w:left="566"/>
      </w:pPr>
      <w:r>
        <w:rPr/>
        <w:t>N</w:t>
      </w:r>
      <w:r>
        <w:rPr>
          <w:spacing w:val="-1"/>
        </w:rPr>
        <w:t> </w:t>
      </w:r>
      <w:r>
        <w:rPr/>
        <w:t>= </w:t>
      </w:r>
      <w:r>
        <w:rPr>
          <w:spacing w:val="-10"/>
        </w:rPr>
        <w:t>3</w:t>
      </w:r>
    </w:p>
    <w:p>
      <w:pPr>
        <w:pStyle w:val="BodyText"/>
      </w:pPr>
    </w:p>
    <w:p>
      <w:pPr>
        <w:pStyle w:val="BodyText"/>
      </w:pPr>
    </w:p>
    <w:p>
      <w:pPr>
        <w:pStyle w:val="BodyText"/>
      </w:pPr>
    </w:p>
    <w:p>
      <w:pPr>
        <w:pStyle w:val="BodyText"/>
        <w:spacing w:before="184"/>
      </w:pPr>
    </w:p>
    <w:p>
      <w:pPr>
        <w:pStyle w:val="BodyText"/>
        <w:ind w:left="566"/>
      </w:pPr>
      <w:r>
        <w:rPr/>
        <w:t>X[] =</w:t>
      </w:r>
      <w:r>
        <w:rPr>
          <w:spacing w:val="-2"/>
        </w:rPr>
        <w:t> 5,10,15</w:t>
      </w:r>
    </w:p>
    <w:p>
      <w:pPr>
        <w:pStyle w:val="BodyText"/>
        <w:spacing w:line="453" w:lineRule="auto" w:before="241"/>
        <w:ind w:left="566" w:right="8567"/>
      </w:pPr>
      <w:r>
        <w:rPr>
          <w:spacing w:val="-2"/>
        </w:rPr>
        <w:t>Output </w:t>
      </w:r>
      <w:r>
        <w:rPr>
          <w:spacing w:val="-10"/>
        </w:rPr>
        <w:t>5</w:t>
      </w:r>
    </w:p>
    <w:p>
      <w:pPr>
        <w:pStyle w:val="BodyText"/>
        <w:spacing w:before="2"/>
        <w:ind w:left="566"/>
      </w:pPr>
      <w:r>
        <w:rPr>
          <w:spacing w:val="-5"/>
        </w:rPr>
        <w:t>7.5</w:t>
      </w:r>
    </w:p>
    <w:p>
      <w:pPr>
        <w:pStyle w:val="BodyText"/>
        <w:spacing w:before="240"/>
        <w:ind w:left="566"/>
      </w:pPr>
      <w:r>
        <w:rPr>
          <w:spacing w:val="-5"/>
        </w:rPr>
        <w:t>10</w:t>
      </w:r>
    </w:p>
    <w:p>
      <w:pPr>
        <w:pStyle w:val="BodyText"/>
        <w:spacing w:before="241"/>
        <w:ind w:left="566"/>
      </w:pPr>
      <w:r>
        <w:rPr>
          <w:spacing w:val="-2"/>
        </w:rPr>
        <w:t>Explanation:</w:t>
      </w:r>
    </w:p>
    <w:p>
      <w:pPr>
        <w:pStyle w:val="BodyText"/>
        <w:spacing w:before="240"/>
        <w:ind w:left="566"/>
      </w:pPr>
      <w:r>
        <w:rPr/>
        <w:t>Flow</w:t>
      </w:r>
      <w:r>
        <w:rPr>
          <w:spacing w:val="-1"/>
        </w:rPr>
        <w:t> </w:t>
      </w:r>
      <w:r>
        <w:rPr/>
        <w:t>in</w:t>
      </w:r>
      <w:r>
        <w:rPr>
          <w:spacing w:val="-4"/>
        </w:rPr>
        <w:t> </w:t>
      </w:r>
      <w:r>
        <w:rPr/>
        <w:t>stream:</w:t>
      </w:r>
      <w:r>
        <w:rPr>
          <w:spacing w:val="-1"/>
        </w:rPr>
        <w:t> </w:t>
      </w:r>
      <w:r>
        <w:rPr/>
        <w:t>5,</w:t>
      </w:r>
      <w:r>
        <w:rPr>
          <w:spacing w:val="-5"/>
        </w:rPr>
        <w:t> </w:t>
      </w:r>
      <w:r>
        <w:rPr/>
        <w:t>10,</w:t>
      </w:r>
      <w:r>
        <w:rPr>
          <w:spacing w:val="-3"/>
        </w:rPr>
        <w:t> </w:t>
      </w:r>
      <w:r>
        <w:rPr>
          <w:spacing w:val="-5"/>
        </w:rPr>
        <w:t>15</w:t>
      </w:r>
    </w:p>
    <w:p>
      <w:pPr>
        <w:pStyle w:val="BodyText"/>
        <w:spacing w:before="241"/>
        <w:ind w:left="566"/>
      </w:pPr>
      <w:r>
        <w:rPr/>
        <w:t>5</w:t>
      </w:r>
      <w:r>
        <w:rPr>
          <w:spacing w:val="-3"/>
        </w:rPr>
        <w:t> </w:t>
      </w:r>
      <w:r>
        <w:rPr/>
        <w:t>goes</w:t>
      </w:r>
      <w:r>
        <w:rPr>
          <w:spacing w:val="-2"/>
        </w:rPr>
        <w:t> </w:t>
      </w:r>
      <w:r>
        <w:rPr/>
        <w:t>to</w:t>
      </w:r>
      <w:r>
        <w:rPr>
          <w:spacing w:val="-1"/>
        </w:rPr>
        <w:t> </w:t>
      </w:r>
      <w:r>
        <w:rPr/>
        <w:t>stream</w:t>
      </w:r>
      <w:r>
        <w:rPr>
          <w:spacing w:val="-1"/>
        </w:rPr>
        <w:t> </w:t>
      </w:r>
      <w:r>
        <w:rPr/>
        <w:t>--&gt;</w:t>
      </w:r>
      <w:r>
        <w:rPr>
          <w:spacing w:val="-4"/>
        </w:rPr>
        <w:t> </w:t>
      </w:r>
      <w:r>
        <w:rPr/>
        <w:t>median</w:t>
      </w:r>
      <w:r>
        <w:rPr>
          <w:spacing w:val="-4"/>
        </w:rPr>
        <w:t> </w:t>
      </w:r>
      <w:r>
        <w:rPr/>
        <w:t>5</w:t>
      </w:r>
      <w:r>
        <w:rPr>
          <w:spacing w:val="-1"/>
        </w:rPr>
        <w:t> </w:t>
      </w:r>
      <w:r>
        <w:rPr>
          <w:spacing w:val="-5"/>
        </w:rPr>
        <w:t>(5)</w:t>
      </w:r>
    </w:p>
    <w:p>
      <w:pPr>
        <w:pStyle w:val="BodyText"/>
        <w:spacing w:before="240"/>
        <w:ind w:left="566"/>
      </w:pPr>
      <w:r>
        <w:rPr/>
        <w:t>10</w:t>
      </w:r>
      <w:r>
        <w:rPr>
          <w:spacing w:val="-3"/>
        </w:rPr>
        <w:t> </w:t>
      </w:r>
      <w:r>
        <w:rPr/>
        <w:t>goes</w:t>
      </w:r>
      <w:r>
        <w:rPr>
          <w:spacing w:val="-4"/>
        </w:rPr>
        <w:t> </w:t>
      </w:r>
      <w:r>
        <w:rPr/>
        <w:t>to</w:t>
      </w:r>
      <w:r>
        <w:rPr>
          <w:spacing w:val="-1"/>
        </w:rPr>
        <w:t> </w:t>
      </w:r>
      <w:r>
        <w:rPr/>
        <w:t>stream</w:t>
      </w:r>
      <w:r>
        <w:rPr>
          <w:spacing w:val="-1"/>
        </w:rPr>
        <w:t> </w:t>
      </w:r>
      <w:r>
        <w:rPr/>
        <w:t>--&gt;</w:t>
      </w:r>
      <w:r>
        <w:rPr>
          <w:spacing w:val="-4"/>
        </w:rPr>
        <w:t> </w:t>
      </w:r>
      <w:r>
        <w:rPr/>
        <w:t>median</w:t>
      </w:r>
      <w:r>
        <w:rPr>
          <w:spacing w:val="-3"/>
        </w:rPr>
        <w:t> </w:t>
      </w:r>
      <w:r>
        <w:rPr/>
        <w:t>7.5</w:t>
      </w:r>
      <w:r>
        <w:rPr>
          <w:spacing w:val="-4"/>
        </w:rPr>
        <w:t> </w:t>
      </w:r>
      <w:r>
        <w:rPr>
          <w:spacing w:val="-2"/>
        </w:rPr>
        <w:t>(5,10)</w:t>
      </w:r>
    </w:p>
    <w:p>
      <w:pPr>
        <w:pStyle w:val="BodyText"/>
        <w:spacing w:line="453" w:lineRule="auto" w:before="240"/>
        <w:ind w:left="566" w:right="5193"/>
      </w:pPr>
      <w:r>
        <w:rPr/>
        <w:t>15</w:t>
      </w:r>
      <w:r>
        <w:rPr>
          <w:spacing w:val="-4"/>
        </w:rPr>
        <w:t> </w:t>
      </w:r>
      <w:r>
        <w:rPr/>
        <w:t>goes</w:t>
      </w:r>
      <w:r>
        <w:rPr>
          <w:spacing w:val="-6"/>
        </w:rPr>
        <w:t> </w:t>
      </w:r>
      <w:r>
        <w:rPr/>
        <w:t>to</w:t>
      </w:r>
      <w:r>
        <w:rPr>
          <w:spacing w:val="-3"/>
        </w:rPr>
        <w:t> </w:t>
      </w:r>
      <w:r>
        <w:rPr/>
        <w:t>stream</w:t>
      </w:r>
      <w:r>
        <w:rPr>
          <w:spacing w:val="-2"/>
        </w:rPr>
        <w:t> </w:t>
      </w:r>
      <w:r>
        <w:rPr/>
        <w:t>--&gt;</w:t>
      </w:r>
      <w:r>
        <w:rPr>
          <w:spacing w:val="-6"/>
        </w:rPr>
        <w:t> </w:t>
      </w:r>
      <w:r>
        <w:rPr/>
        <w:t>median</w:t>
      </w:r>
      <w:r>
        <w:rPr>
          <w:spacing w:val="-5"/>
        </w:rPr>
        <w:t> </w:t>
      </w:r>
      <w:r>
        <w:rPr/>
        <w:t>10</w:t>
      </w:r>
      <w:r>
        <w:rPr>
          <w:spacing w:val="-6"/>
        </w:rPr>
        <w:t> </w:t>
      </w:r>
      <w:r>
        <w:rPr/>
        <w:t>(5,10,15) Input Format</w:t>
      </w:r>
    </w:p>
    <w:p>
      <w:pPr>
        <w:pStyle w:val="BodyText"/>
        <w:spacing w:before="3"/>
        <w:ind w:left="566"/>
      </w:pPr>
      <w:r>
        <w:rPr/>
        <w:t>The</w:t>
      </w:r>
      <w:r>
        <w:rPr>
          <w:spacing w:val="-5"/>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6"/>
        </w:rPr>
        <w:t> </w:t>
      </w:r>
      <w:r>
        <w:rPr/>
        <w:t>the</w:t>
      </w:r>
      <w:r>
        <w:rPr>
          <w:spacing w:val="-2"/>
        </w:rPr>
        <w:t> </w:t>
      </w:r>
      <w:r>
        <w:rPr/>
        <w:t>number</w:t>
      </w:r>
      <w:r>
        <w:rPr>
          <w:spacing w:val="-4"/>
        </w:rPr>
        <w:t> </w:t>
      </w:r>
      <w:r>
        <w:rPr/>
        <w:t>of</w:t>
      </w:r>
      <w:r>
        <w:rPr>
          <w:spacing w:val="-2"/>
        </w:rPr>
        <w:t> </w:t>
      </w:r>
      <w:r>
        <w:rPr/>
        <w:t>integers</w:t>
      </w:r>
      <w:r>
        <w:rPr>
          <w:spacing w:val="-2"/>
        </w:rPr>
        <w:t> </w:t>
      </w:r>
      <w:r>
        <w:rPr/>
        <w:t>in</w:t>
      </w:r>
      <w:r>
        <w:rPr>
          <w:spacing w:val="-4"/>
        </w:rPr>
        <w:t> </w:t>
      </w:r>
      <w:r>
        <w:rPr/>
        <w:t>the</w:t>
      </w:r>
      <w:r>
        <w:rPr>
          <w:spacing w:val="-4"/>
        </w:rPr>
        <w:t> </w:t>
      </w:r>
      <w:r>
        <w:rPr>
          <w:spacing w:val="-2"/>
        </w:rPr>
        <w:t>stream.</w:t>
      </w:r>
    </w:p>
    <w:p>
      <w:pPr>
        <w:pStyle w:val="BodyText"/>
        <w:spacing w:line="453" w:lineRule="auto" w:before="240"/>
        <w:ind w:left="566" w:right="282"/>
      </w:pPr>
      <w:r>
        <w:rPr/>
        <w:t>The</w:t>
      </w:r>
      <w:r>
        <w:rPr>
          <w:spacing w:val="-1"/>
        </w:rPr>
        <w:t> </w:t>
      </w:r>
      <w:r>
        <w:rPr/>
        <w:t>second</w:t>
      </w:r>
      <w:r>
        <w:rPr>
          <w:spacing w:val="-2"/>
        </w:rPr>
        <w:t> </w:t>
      </w:r>
      <w:r>
        <w:rPr/>
        <w:t>line</w:t>
      </w:r>
      <w:r>
        <w:rPr>
          <w:spacing w:val="-3"/>
        </w:rPr>
        <w:t> </w:t>
      </w:r>
      <w:r>
        <w:rPr/>
        <w:t>contains</w:t>
      </w:r>
      <w:r>
        <w:rPr>
          <w:spacing w:val="-1"/>
        </w:rPr>
        <w:t> </w:t>
      </w:r>
      <w:r>
        <w:rPr/>
        <w:t>n</w:t>
      </w:r>
      <w:r>
        <w:rPr>
          <w:spacing w:val="-3"/>
        </w:rPr>
        <w:t> </w:t>
      </w:r>
      <w:r>
        <w:rPr/>
        <w:t>space-separated</w:t>
      </w:r>
      <w:r>
        <w:rPr>
          <w:spacing w:val="-2"/>
        </w:rPr>
        <w:t> </w:t>
      </w:r>
      <w:r>
        <w:rPr/>
        <w:t>integers</w:t>
      </w:r>
      <w:r>
        <w:rPr>
          <w:spacing w:val="-1"/>
        </w:rPr>
        <w:t> </w:t>
      </w:r>
      <w:r>
        <w:rPr/>
        <w:t>representing</w:t>
      </w:r>
      <w:r>
        <w:rPr>
          <w:spacing w:val="-4"/>
        </w:rPr>
        <w:t> </w:t>
      </w:r>
      <w:r>
        <w:rPr/>
        <w:t>the</w:t>
      </w:r>
      <w:r>
        <w:rPr>
          <w:spacing w:val="-1"/>
        </w:rPr>
        <w:t> </w:t>
      </w:r>
      <w:r>
        <w:rPr/>
        <w:t>elements</w:t>
      </w:r>
      <w:r>
        <w:rPr>
          <w:spacing w:val="-3"/>
        </w:rPr>
        <w:t> </w:t>
      </w:r>
      <w:r>
        <w:rPr/>
        <w:t>of</w:t>
      </w:r>
      <w:r>
        <w:rPr>
          <w:spacing w:val="-1"/>
        </w:rPr>
        <w:t> </w:t>
      </w:r>
      <w:r>
        <w:rPr/>
        <w:t>the</w:t>
      </w:r>
      <w:r>
        <w:rPr>
          <w:spacing w:val="-3"/>
        </w:rPr>
        <w:t> </w:t>
      </w:r>
      <w:r>
        <w:rPr/>
        <w:t>stream. Output Format</w:t>
      </w:r>
    </w:p>
    <w:p>
      <w:pPr>
        <w:pStyle w:val="BodyText"/>
        <w:spacing w:line="276" w:lineRule="auto" w:before="3"/>
        <w:ind w:left="566" w:right="160"/>
      </w:pPr>
      <w:r>
        <w:rPr/>
        <w:t>The</w:t>
      </w:r>
      <w:r>
        <w:rPr>
          <w:spacing w:val="-1"/>
        </w:rPr>
        <w:t> </w:t>
      </w:r>
      <w:r>
        <w:rPr/>
        <w:t>output</w:t>
      </w:r>
      <w:r>
        <w:rPr>
          <w:spacing w:val="-1"/>
        </w:rPr>
        <w:t> </w:t>
      </w:r>
      <w:r>
        <w:rPr/>
        <w:t>prints</w:t>
      </w:r>
      <w:r>
        <w:rPr>
          <w:spacing w:val="-3"/>
        </w:rPr>
        <w:t> </w:t>
      </w:r>
      <w:r>
        <w:rPr/>
        <w:t>the</w:t>
      </w:r>
      <w:r>
        <w:rPr>
          <w:spacing w:val="-3"/>
        </w:rPr>
        <w:t> </w:t>
      </w:r>
      <w:r>
        <w:rPr/>
        <w:t>median</w:t>
      </w:r>
      <w:r>
        <w:rPr>
          <w:spacing w:val="-2"/>
        </w:rPr>
        <w:t> </w:t>
      </w:r>
      <w:r>
        <w:rPr/>
        <w:t>after</w:t>
      </w:r>
      <w:r>
        <w:rPr>
          <w:spacing w:val="-3"/>
        </w:rPr>
        <w:t> </w:t>
      </w:r>
      <w:r>
        <w:rPr/>
        <w:t>each</w:t>
      </w:r>
      <w:r>
        <w:rPr>
          <w:spacing w:val="-1"/>
        </w:rPr>
        <w:t> </w:t>
      </w:r>
      <w:r>
        <w:rPr/>
        <w:t>insertion</w:t>
      </w:r>
      <w:r>
        <w:rPr>
          <w:spacing w:val="-5"/>
        </w:rPr>
        <w:t> </w:t>
      </w:r>
      <w:r>
        <w:rPr/>
        <w:t>of</w:t>
      </w:r>
      <w:r>
        <w:rPr>
          <w:spacing w:val="-3"/>
        </w:rPr>
        <w:t> </w:t>
      </w:r>
      <w:r>
        <w:rPr/>
        <w:t>an</w:t>
      </w:r>
      <w:r>
        <w:rPr>
          <w:spacing w:val="-2"/>
        </w:rPr>
        <w:t> </w:t>
      </w:r>
      <w:r>
        <w:rPr/>
        <w:t>integer</w:t>
      </w:r>
      <w:r>
        <w:rPr>
          <w:spacing w:val="-1"/>
        </w:rPr>
        <w:t> </w:t>
      </w:r>
      <w:r>
        <w:rPr/>
        <w:t>into the</w:t>
      </w:r>
      <w:r>
        <w:rPr>
          <w:spacing w:val="-1"/>
        </w:rPr>
        <w:t> </w:t>
      </w:r>
      <w:r>
        <w:rPr/>
        <w:t>stream.</w:t>
      </w:r>
      <w:r>
        <w:rPr>
          <w:spacing w:val="-1"/>
        </w:rPr>
        <w:t> </w:t>
      </w:r>
      <w:r>
        <w:rPr/>
        <w:t>Print</w:t>
      </w:r>
      <w:r>
        <w:rPr>
          <w:spacing w:val="-1"/>
        </w:rPr>
        <w:t> </w:t>
      </w:r>
      <w:r>
        <w:rPr/>
        <w:t>each</w:t>
      </w:r>
      <w:r>
        <w:rPr>
          <w:spacing w:val="-4"/>
        </w:rPr>
        <w:t> </w:t>
      </w:r>
      <w:r>
        <w:rPr/>
        <w:t>median</w:t>
      </w:r>
      <w:r>
        <w:rPr>
          <w:spacing w:val="-4"/>
        </w:rPr>
        <w:t> </w:t>
      </w:r>
      <w:r>
        <w:rPr/>
        <w:t>on a new line.</w:t>
      </w:r>
    </w:p>
    <w:p>
      <w:pPr>
        <w:pStyle w:val="BodyText"/>
      </w:pPr>
    </w:p>
    <w:p>
      <w:pPr>
        <w:pStyle w:val="BodyText"/>
        <w:spacing w:before="172"/>
      </w:pPr>
    </w:p>
    <w:p>
      <w:pPr>
        <w:pStyle w:val="BodyText"/>
        <w:ind w:left="566"/>
      </w:pPr>
      <w:r>
        <w:rPr/>
        <w:t>Refer</w:t>
      </w:r>
      <w:r>
        <w:rPr>
          <w:spacing w:val="-8"/>
        </w:rPr>
        <w:t> </w:t>
      </w:r>
      <w:r>
        <w:rPr/>
        <w:t>to</w:t>
      </w:r>
      <w:r>
        <w:rPr>
          <w:spacing w:val="-6"/>
        </w:rPr>
        <w:t> </w:t>
      </w:r>
      <w:r>
        <w:rPr/>
        <w:t>the</w:t>
      </w:r>
      <w:r>
        <w:rPr>
          <w:spacing w:val="-4"/>
        </w:rPr>
        <w:t> </w:t>
      </w:r>
      <w:r>
        <w:rPr/>
        <w:t>sample</w:t>
      </w:r>
      <w:r>
        <w:rPr>
          <w:spacing w:val="-4"/>
        </w:rPr>
        <w:t> </w:t>
      </w:r>
      <w:r>
        <w:rPr/>
        <w:t>output</w:t>
      </w:r>
      <w:r>
        <w:rPr>
          <w:spacing w:val="-6"/>
        </w:rPr>
        <w:t> </w:t>
      </w:r>
      <w:r>
        <w:rPr/>
        <w:t>for</w:t>
      </w:r>
      <w:r>
        <w:rPr>
          <w:spacing w:val="-6"/>
        </w:rPr>
        <w:t> </w:t>
      </w:r>
      <w:r>
        <w:rPr/>
        <w:t>the</w:t>
      </w:r>
      <w:r>
        <w:rPr>
          <w:spacing w:val="-4"/>
        </w:rPr>
        <w:t> </w:t>
      </w:r>
      <w:r>
        <w:rPr/>
        <w:t>formatting</w:t>
      </w:r>
      <w:r>
        <w:rPr>
          <w:spacing w:val="-2"/>
        </w:rPr>
        <w:t> </w:t>
      </w:r>
      <w:r>
        <w:rPr/>
        <w:t>specifications.</w:t>
      </w:r>
      <w:r>
        <w:rPr>
          <w:spacing w:val="-4"/>
        </w:rPr>
        <w:t> </w:t>
      </w:r>
      <w:r>
        <w:rPr>
          <w:spacing w:val="-2"/>
        </w:rPr>
        <w:t>Constraints</w:t>
      </w:r>
    </w:p>
    <w:p>
      <w:pPr>
        <w:pStyle w:val="BodyText"/>
        <w:spacing w:before="241"/>
        <w:ind w:left="566"/>
      </w:pPr>
      <w:r>
        <w:rPr/>
        <w:t>1 ≤ N</w:t>
      </w:r>
      <w:r>
        <w:rPr>
          <w:spacing w:val="-3"/>
        </w:rPr>
        <w:t> </w:t>
      </w:r>
      <w:r>
        <w:rPr/>
        <w:t>≤</w:t>
      </w:r>
      <w:r>
        <w:rPr>
          <w:spacing w:val="-2"/>
        </w:rPr>
        <w:t> </w:t>
      </w:r>
      <w:r>
        <w:rPr>
          <w:spacing w:val="-5"/>
        </w:rPr>
        <w:t>15</w:t>
      </w:r>
    </w:p>
    <w:p>
      <w:pPr>
        <w:pStyle w:val="BodyText"/>
        <w:spacing w:before="240"/>
        <w:ind w:left="566"/>
      </w:pPr>
      <w:r>
        <w:rPr/>
        <w:t>1</w:t>
      </w:r>
      <w:r>
        <w:rPr>
          <w:spacing w:val="-2"/>
        </w:rPr>
        <w:t> </w:t>
      </w:r>
      <w:r>
        <w:rPr/>
        <w:t>≤</w:t>
      </w:r>
      <w:r>
        <w:rPr>
          <w:spacing w:val="-3"/>
        </w:rPr>
        <w:t> </w:t>
      </w:r>
      <w:r>
        <w:rPr/>
        <w:t>Elements</w:t>
      </w:r>
      <w:r>
        <w:rPr>
          <w:spacing w:val="-4"/>
        </w:rPr>
        <w:t> </w:t>
      </w:r>
      <w:r>
        <w:rPr/>
        <w:t>≤</w:t>
      </w:r>
      <w:r>
        <w:rPr>
          <w:spacing w:val="-3"/>
        </w:rPr>
        <w:t> </w:t>
      </w:r>
      <w:r>
        <w:rPr>
          <w:spacing w:val="-5"/>
        </w:rPr>
        <w:t>100</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spacing w:after="0"/>
        <w:sectPr>
          <w:pgSz w:w="11920" w:h="16850"/>
          <w:pgMar w:top="600" w:bottom="0" w:left="850" w:right="1275"/>
        </w:sectPr>
      </w:pPr>
    </w:p>
    <w:p>
      <w:pPr>
        <w:pStyle w:val="BodyText"/>
        <w:spacing w:before="28"/>
        <w:ind w:left="566"/>
      </w:pPr>
      <w:r>
        <w:rPr>
          <w:spacing w:val="-4"/>
        </w:rPr>
        <w:t>Q15.</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3" w:lineRule="auto"/>
        <w:ind w:left="566"/>
      </w:pPr>
      <w:r>
        <w:rPr/>
        <w:t>Given</w:t>
      </w:r>
      <w:r>
        <w:rPr>
          <w:spacing w:val="-2"/>
        </w:rPr>
        <w:t> </w:t>
      </w:r>
      <w:r>
        <w:rPr/>
        <w:t>a</w:t>
      </w:r>
      <w:r>
        <w:rPr>
          <w:spacing w:val="-3"/>
        </w:rPr>
        <w:t> </w:t>
      </w:r>
      <w:r>
        <w:rPr/>
        <w:t>string</w:t>
      </w:r>
      <w:r>
        <w:rPr>
          <w:spacing w:val="-2"/>
        </w:rPr>
        <w:t> </w:t>
      </w:r>
      <w:r>
        <w:rPr/>
        <w:t>s and</w:t>
      </w:r>
      <w:r>
        <w:rPr>
          <w:spacing w:val="-4"/>
        </w:rPr>
        <w:t> </w:t>
      </w:r>
      <w:r>
        <w:rPr/>
        <w:t>a</w:t>
      </w:r>
      <w:r>
        <w:rPr>
          <w:spacing w:val="-1"/>
        </w:rPr>
        <w:t> </w:t>
      </w:r>
      <w:r>
        <w:rPr/>
        <w:t>dictionary</w:t>
      </w:r>
      <w:r>
        <w:rPr>
          <w:spacing w:val="-1"/>
        </w:rPr>
        <w:t> </w:t>
      </w:r>
      <w:r>
        <w:rPr/>
        <w:t>of</w:t>
      </w:r>
      <w:r>
        <w:rPr>
          <w:spacing w:val="-4"/>
        </w:rPr>
        <w:t> </w:t>
      </w:r>
      <w:r>
        <w:rPr/>
        <w:t>string</w:t>
      </w:r>
      <w:r>
        <w:rPr>
          <w:spacing w:val="-4"/>
        </w:rPr>
        <w:t> </w:t>
      </w:r>
      <w:r>
        <w:rPr/>
        <w:t>wordDict</w:t>
      </w:r>
      <w:r>
        <w:rPr>
          <w:spacing w:val="-3"/>
        </w:rPr>
        <w:t> </w:t>
      </w:r>
      <w:r>
        <w:rPr/>
        <w:t>of</w:t>
      </w:r>
      <w:r>
        <w:rPr>
          <w:spacing w:val="-1"/>
        </w:rPr>
        <w:t> </w:t>
      </w:r>
      <w:r>
        <w:rPr/>
        <w:t>size</w:t>
      </w:r>
      <w:r>
        <w:rPr>
          <w:spacing w:val="-1"/>
        </w:rPr>
        <w:t> </w:t>
      </w:r>
      <w:r>
        <w:rPr/>
        <w:t>n,</w:t>
      </w:r>
      <w:r>
        <w:rPr>
          <w:spacing w:val="-1"/>
        </w:rPr>
        <w:t> </w:t>
      </w:r>
      <w:r>
        <w:rPr/>
        <w:t>add</w:t>
      </w:r>
      <w:r>
        <w:rPr>
          <w:spacing w:val="-3"/>
        </w:rPr>
        <w:t> </w:t>
      </w:r>
      <w:r>
        <w:rPr/>
        <w:t>spaces</w:t>
      </w:r>
      <w:r>
        <w:rPr>
          <w:spacing w:val="-1"/>
        </w:rPr>
        <w:t> </w:t>
      </w:r>
      <w:r>
        <w:rPr/>
        <w:t>in</w:t>
      </w:r>
      <w:r>
        <w:rPr>
          <w:spacing w:val="-1"/>
        </w:rPr>
        <w:t> </w:t>
      </w:r>
      <w:r>
        <w:rPr/>
        <w:t>s</w:t>
      </w:r>
      <w:r>
        <w:rPr>
          <w:spacing w:val="-3"/>
        </w:rPr>
        <w:t> </w:t>
      </w:r>
      <w:r>
        <w:rPr/>
        <w:t>to</w:t>
      </w:r>
      <w:r>
        <w:rPr>
          <w:spacing w:val="-2"/>
        </w:rPr>
        <w:t> </w:t>
      </w:r>
      <w:r>
        <w:rPr/>
        <w:t>construct</w:t>
      </w:r>
      <w:r>
        <w:rPr>
          <w:spacing w:val="-1"/>
        </w:rPr>
        <w:t> </w:t>
      </w:r>
      <w:r>
        <w:rPr/>
        <w:t>a</w:t>
      </w:r>
      <w:r>
        <w:rPr>
          <w:spacing w:val="-1"/>
        </w:rPr>
        <w:t> </w:t>
      </w:r>
      <w:r>
        <w:rPr/>
        <w:t>sentence where each word is a valid dictionary word. Return all such possible sentences in any order.</w:t>
      </w:r>
    </w:p>
    <w:p>
      <w:pPr>
        <w:pStyle w:val="BodyText"/>
      </w:pPr>
    </w:p>
    <w:p>
      <w:pPr>
        <w:pStyle w:val="BodyText"/>
        <w:spacing w:before="176"/>
      </w:pPr>
    </w:p>
    <w:p>
      <w:pPr>
        <w:pStyle w:val="BodyText"/>
        <w:spacing w:line="276" w:lineRule="auto"/>
        <w:ind w:left="566"/>
      </w:pPr>
      <w:r>
        <w:rPr/>
        <w:t>Note:</w:t>
      </w:r>
      <w:r>
        <w:rPr>
          <w:spacing w:val="-1"/>
        </w:rPr>
        <w:t> </w:t>
      </w:r>
      <w:r>
        <w:rPr/>
        <w:t>The</w:t>
      </w:r>
      <w:r>
        <w:rPr>
          <w:spacing w:val="-3"/>
        </w:rPr>
        <w:t> </w:t>
      </w:r>
      <w:r>
        <w:rPr/>
        <w:t>same</w:t>
      </w:r>
      <w:r>
        <w:rPr>
          <w:spacing w:val="-3"/>
        </w:rPr>
        <w:t> </w:t>
      </w:r>
      <w:r>
        <w:rPr/>
        <w:t>word</w:t>
      </w:r>
      <w:r>
        <w:rPr>
          <w:spacing w:val="-2"/>
        </w:rPr>
        <w:t> </w:t>
      </w:r>
      <w:r>
        <w:rPr/>
        <w:t>in</w:t>
      </w:r>
      <w:r>
        <w:rPr>
          <w:spacing w:val="-1"/>
        </w:rPr>
        <w:t> </w:t>
      </w:r>
      <w:r>
        <w:rPr/>
        <w:t>the</w:t>
      </w:r>
      <w:r>
        <w:rPr>
          <w:spacing w:val="-1"/>
        </w:rPr>
        <w:t> </w:t>
      </w:r>
      <w:r>
        <w:rPr/>
        <w:t>dictionary</w:t>
      </w:r>
      <w:r>
        <w:rPr>
          <w:spacing w:val="-3"/>
        </w:rPr>
        <w:t> </w:t>
      </w:r>
      <w:r>
        <w:rPr/>
        <w:t>may</w:t>
      </w:r>
      <w:r>
        <w:rPr>
          <w:spacing w:val="-1"/>
        </w:rPr>
        <w:t> </w:t>
      </w:r>
      <w:r>
        <w:rPr/>
        <w:t>be</w:t>
      </w:r>
      <w:r>
        <w:rPr>
          <w:spacing w:val="-3"/>
        </w:rPr>
        <w:t> </w:t>
      </w:r>
      <w:r>
        <w:rPr/>
        <w:t>reused</w:t>
      </w:r>
      <w:r>
        <w:rPr>
          <w:spacing w:val="-5"/>
        </w:rPr>
        <w:t> </w:t>
      </w:r>
      <w:r>
        <w:rPr/>
        <w:t>multiple</w:t>
      </w:r>
      <w:r>
        <w:rPr>
          <w:spacing w:val="-4"/>
        </w:rPr>
        <w:t> </w:t>
      </w:r>
      <w:r>
        <w:rPr/>
        <w:t>times in</w:t>
      </w:r>
      <w:r>
        <w:rPr>
          <w:spacing w:val="-5"/>
        </w:rPr>
        <w:t> </w:t>
      </w:r>
      <w:r>
        <w:rPr/>
        <w:t>the</w:t>
      </w:r>
      <w:r>
        <w:rPr>
          <w:spacing w:val="-1"/>
        </w:rPr>
        <w:t> </w:t>
      </w:r>
      <w:r>
        <w:rPr/>
        <w:t>segmentation.</w:t>
      </w:r>
      <w:r>
        <w:rPr>
          <w:spacing w:val="-1"/>
        </w:rPr>
        <w:t> </w:t>
      </w:r>
      <w:r>
        <w:rPr/>
        <w:t>&amp;</w:t>
      </w:r>
      <w:r>
        <w:rPr>
          <w:spacing w:val="-1"/>
        </w:rPr>
        <w:t> </w:t>
      </w:r>
      <w:r>
        <w:rPr/>
        <w:t>All</w:t>
      </w:r>
      <w:r>
        <w:rPr>
          <w:spacing w:val="-4"/>
        </w:rPr>
        <w:t> </w:t>
      </w:r>
      <w:r>
        <w:rPr/>
        <w:t>the strings of wordDict are unique.</w:t>
      </w:r>
    </w:p>
    <w:p>
      <w:pPr>
        <w:pStyle w:val="BodyText"/>
      </w:pPr>
    </w:p>
    <w:p>
      <w:pPr>
        <w:pStyle w:val="BodyText"/>
        <w:spacing w:before="173"/>
      </w:pPr>
    </w:p>
    <w:p>
      <w:pPr>
        <w:pStyle w:val="BodyText"/>
        <w:ind w:left="566"/>
      </w:pPr>
      <w:r>
        <w:rPr/>
        <w:t>Examples</w:t>
      </w:r>
      <w:r>
        <w:rPr>
          <w:spacing w:val="-3"/>
        </w:rPr>
        <w:t> </w:t>
      </w:r>
      <w:r>
        <w:rPr>
          <w:spacing w:val="-2"/>
        </w:rPr>
        <w:t>Input:</w:t>
      </w:r>
    </w:p>
    <w:p>
      <w:pPr>
        <w:pStyle w:val="BodyText"/>
        <w:spacing w:before="240"/>
        <w:ind w:left="566"/>
      </w:pPr>
      <w:r>
        <w:rPr/>
        <w:t>s</w:t>
      </w:r>
      <w:r>
        <w:rPr>
          <w:spacing w:val="-3"/>
        </w:rPr>
        <w:t> </w:t>
      </w:r>
      <w:r>
        <w:rPr/>
        <w:t>=</w:t>
      </w:r>
      <w:r>
        <w:rPr>
          <w:spacing w:val="-1"/>
        </w:rPr>
        <w:t> </w:t>
      </w:r>
      <w:r>
        <w:rPr/>
        <w:t>"catsanddog"</w:t>
      </w:r>
      <w:r>
        <w:rPr>
          <w:spacing w:val="-5"/>
        </w:rPr>
        <w:t> </w:t>
      </w:r>
      <w:r>
        <w:rPr/>
        <w:t>n</w:t>
      </w:r>
      <w:r>
        <w:rPr>
          <w:spacing w:val="-2"/>
        </w:rPr>
        <w:t> </w:t>
      </w:r>
      <w:r>
        <w:rPr/>
        <w:t>=</w:t>
      </w:r>
      <w:r>
        <w:rPr>
          <w:spacing w:val="-4"/>
        </w:rPr>
        <w:t> </w:t>
      </w:r>
      <w:r>
        <w:rPr>
          <w:spacing w:val="-10"/>
        </w:rPr>
        <w:t>5</w:t>
      </w:r>
    </w:p>
    <w:p>
      <w:pPr>
        <w:pStyle w:val="BodyText"/>
        <w:spacing w:before="240"/>
        <w:ind w:left="566"/>
      </w:pPr>
      <w:r>
        <w:rPr/>
        <w:t>wordDict</w:t>
      </w:r>
      <w:r>
        <w:rPr>
          <w:spacing w:val="-5"/>
        </w:rPr>
        <w:t> </w:t>
      </w:r>
      <w:r>
        <w:rPr/>
        <w:t>=</w:t>
      </w:r>
      <w:r>
        <w:rPr>
          <w:spacing w:val="-2"/>
        </w:rPr>
        <w:t> ["cat","cats","and","sand","dog"]</w:t>
      </w:r>
    </w:p>
    <w:p>
      <w:pPr>
        <w:pStyle w:val="BodyText"/>
      </w:pPr>
    </w:p>
    <w:p>
      <w:pPr>
        <w:pStyle w:val="BodyText"/>
        <w:spacing w:before="212"/>
      </w:pPr>
    </w:p>
    <w:p>
      <w:pPr>
        <w:pStyle w:val="BodyText"/>
        <w:ind w:left="566"/>
      </w:pPr>
      <w:r>
        <w:rPr>
          <w:spacing w:val="-2"/>
        </w:rPr>
        <w:t>Output:</w:t>
      </w:r>
    </w:p>
    <w:p>
      <w:pPr>
        <w:pStyle w:val="BodyText"/>
        <w:spacing w:before="240"/>
        <w:ind w:left="566"/>
      </w:pPr>
      <w:r>
        <w:rPr/>
        <w:t>["cats</w:t>
      </w:r>
      <w:r>
        <w:rPr>
          <w:spacing w:val="-5"/>
        </w:rPr>
        <w:t> </w:t>
      </w:r>
      <w:r>
        <w:rPr/>
        <w:t>and</w:t>
      </w:r>
      <w:r>
        <w:rPr>
          <w:spacing w:val="-4"/>
        </w:rPr>
        <w:t> </w:t>
      </w:r>
      <w:r>
        <w:rPr/>
        <w:t>dog","cat</w:t>
      </w:r>
      <w:r>
        <w:rPr>
          <w:spacing w:val="-5"/>
        </w:rPr>
        <w:t> </w:t>
      </w:r>
      <w:r>
        <w:rPr/>
        <w:t>sand</w:t>
      </w:r>
      <w:r>
        <w:rPr>
          <w:spacing w:val="-4"/>
        </w:rPr>
        <w:t> </w:t>
      </w:r>
      <w:r>
        <w:rPr>
          <w:spacing w:val="-2"/>
        </w:rPr>
        <w:t>dog"]</w:t>
      </w:r>
    </w:p>
    <w:p>
      <w:pPr>
        <w:pStyle w:val="BodyText"/>
      </w:pPr>
    </w:p>
    <w:p>
      <w:pPr>
        <w:pStyle w:val="BodyText"/>
        <w:spacing w:before="213"/>
      </w:pPr>
    </w:p>
    <w:p>
      <w:pPr>
        <w:pStyle w:val="BodyText"/>
        <w:ind w:left="566"/>
      </w:pPr>
      <w:r>
        <w:rPr>
          <w:spacing w:val="-2"/>
        </w:rPr>
        <w:t>Input:</w:t>
      </w:r>
    </w:p>
    <w:p>
      <w:pPr>
        <w:pStyle w:val="BodyText"/>
        <w:spacing w:before="240"/>
        <w:ind w:left="566"/>
      </w:pPr>
      <w:r>
        <w:rPr/>
        <w:t>s</w:t>
      </w:r>
      <w:r>
        <w:rPr>
          <w:spacing w:val="-5"/>
        </w:rPr>
        <w:t> </w:t>
      </w:r>
      <w:r>
        <w:rPr/>
        <w:t>=</w:t>
      </w:r>
      <w:r>
        <w:rPr>
          <w:spacing w:val="-3"/>
        </w:rPr>
        <w:t> </w:t>
      </w:r>
      <w:r>
        <w:rPr/>
        <w:t>"pineapplepenapple"</w:t>
      </w:r>
      <w:r>
        <w:rPr>
          <w:spacing w:val="-4"/>
        </w:rPr>
        <w:t> </w:t>
      </w:r>
      <w:r>
        <w:rPr/>
        <w:t>n</w:t>
      </w:r>
      <w:r>
        <w:rPr>
          <w:spacing w:val="-7"/>
        </w:rPr>
        <w:t> </w:t>
      </w:r>
      <w:r>
        <w:rPr/>
        <w:t>=</w:t>
      </w:r>
      <w:r>
        <w:rPr>
          <w:spacing w:val="-4"/>
        </w:rPr>
        <w:t> </w:t>
      </w:r>
      <w:r>
        <w:rPr>
          <w:spacing w:val="-10"/>
        </w:rPr>
        <w:t>5</w:t>
      </w:r>
    </w:p>
    <w:p>
      <w:pPr>
        <w:pStyle w:val="BodyText"/>
        <w:spacing w:before="240"/>
        <w:ind w:left="566"/>
      </w:pPr>
      <w:r>
        <w:rPr/>
        <w:t>wordDict</w:t>
      </w:r>
      <w:r>
        <w:rPr>
          <w:spacing w:val="-5"/>
        </w:rPr>
        <w:t> </w:t>
      </w:r>
      <w:r>
        <w:rPr/>
        <w:t>=</w:t>
      </w:r>
      <w:r>
        <w:rPr>
          <w:spacing w:val="-2"/>
        </w:rPr>
        <w:t> ["apple","pen","applepen","pine","pineapple"]</w:t>
      </w:r>
    </w:p>
    <w:p>
      <w:pPr>
        <w:pStyle w:val="BodyText"/>
      </w:pPr>
    </w:p>
    <w:p>
      <w:pPr>
        <w:pStyle w:val="BodyText"/>
        <w:spacing w:before="212"/>
      </w:pPr>
    </w:p>
    <w:p>
      <w:pPr>
        <w:pStyle w:val="BodyText"/>
        <w:ind w:left="566"/>
      </w:pPr>
      <w:r>
        <w:rPr>
          <w:spacing w:val="-2"/>
        </w:rPr>
        <w:t>Output:</w:t>
      </w:r>
    </w:p>
    <w:p>
      <w:pPr>
        <w:pStyle w:val="BodyText"/>
        <w:spacing w:before="240"/>
        <w:ind w:left="566"/>
      </w:pPr>
      <w:r>
        <w:rPr/>
        <w:t>["pine</w:t>
      </w:r>
      <w:r>
        <w:rPr>
          <w:spacing w:val="-7"/>
        </w:rPr>
        <w:t> </w:t>
      </w:r>
      <w:r>
        <w:rPr/>
        <w:t>apple</w:t>
      </w:r>
      <w:r>
        <w:rPr>
          <w:spacing w:val="-6"/>
        </w:rPr>
        <w:t> </w:t>
      </w:r>
      <w:r>
        <w:rPr/>
        <w:t>pen</w:t>
      </w:r>
      <w:r>
        <w:rPr>
          <w:spacing w:val="-6"/>
        </w:rPr>
        <w:t> </w:t>
      </w:r>
      <w:r>
        <w:rPr/>
        <w:t>apple","pineapple</w:t>
      </w:r>
      <w:r>
        <w:rPr>
          <w:spacing w:val="-7"/>
        </w:rPr>
        <w:t> </w:t>
      </w:r>
      <w:r>
        <w:rPr/>
        <w:t>pen</w:t>
      </w:r>
      <w:r>
        <w:rPr>
          <w:spacing w:val="-6"/>
        </w:rPr>
        <w:t> </w:t>
      </w:r>
      <w:r>
        <w:rPr/>
        <w:t>apple","pine</w:t>
      </w:r>
      <w:r>
        <w:rPr>
          <w:spacing w:val="-6"/>
        </w:rPr>
        <w:t> </w:t>
      </w:r>
      <w:r>
        <w:rPr/>
        <w:t>applepen</w:t>
      </w:r>
      <w:r>
        <w:rPr>
          <w:spacing w:val="-6"/>
        </w:rPr>
        <w:t> </w:t>
      </w:r>
      <w:r>
        <w:rPr>
          <w:spacing w:val="-2"/>
        </w:rPr>
        <w:t>apple"]</w:t>
      </w:r>
    </w:p>
    <w:p>
      <w:pPr>
        <w:pStyle w:val="BodyText"/>
      </w:pPr>
    </w:p>
    <w:p>
      <w:pPr>
        <w:pStyle w:val="BodyText"/>
        <w:spacing w:before="213"/>
      </w:pPr>
    </w:p>
    <w:p>
      <w:pPr>
        <w:pStyle w:val="BodyText"/>
        <w:ind w:left="566"/>
      </w:pPr>
      <w:r>
        <w:rPr>
          <w:spacing w:val="-2"/>
        </w:rPr>
        <w:t>Input:</w:t>
      </w:r>
    </w:p>
    <w:p>
      <w:pPr>
        <w:pStyle w:val="BodyText"/>
        <w:spacing w:before="240"/>
        <w:ind w:left="566"/>
      </w:pPr>
      <w:r>
        <w:rPr/>
        <w:t>s</w:t>
      </w:r>
      <w:r>
        <w:rPr>
          <w:spacing w:val="-3"/>
        </w:rPr>
        <w:t> </w:t>
      </w:r>
      <w:r>
        <w:rPr/>
        <w:t>=</w:t>
      </w:r>
      <w:r>
        <w:rPr>
          <w:spacing w:val="-2"/>
        </w:rPr>
        <w:t> </w:t>
      </w:r>
      <w:r>
        <w:rPr/>
        <w:t>"catsandog"</w:t>
      </w:r>
      <w:r>
        <w:rPr>
          <w:spacing w:val="-2"/>
        </w:rPr>
        <w:t> </w:t>
      </w:r>
      <w:r>
        <w:rPr/>
        <w:t>n</w:t>
      </w:r>
      <w:r>
        <w:rPr>
          <w:spacing w:val="-4"/>
        </w:rPr>
        <w:t> </w:t>
      </w:r>
      <w:r>
        <w:rPr/>
        <w:t>=</w:t>
      </w:r>
      <w:r>
        <w:rPr>
          <w:spacing w:val="-4"/>
        </w:rPr>
        <w:t> </w:t>
      </w:r>
      <w:r>
        <w:rPr>
          <w:spacing w:val="-10"/>
        </w:rPr>
        <w:t>5</w:t>
      </w:r>
    </w:p>
    <w:p>
      <w:pPr>
        <w:pStyle w:val="BodyText"/>
        <w:spacing w:before="241"/>
        <w:ind w:left="566"/>
      </w:pPr>
      <w:r>
        <w:rPr/>
        <w:t>wordDict</w:t>
      </w:r>
      <w:r>
        <w:rPr>
          <w:spacing w:val="-5"/>
        </w:rPr>
        <w:t> </w:t>
      </w:r>
      <w:r>
        <w:rPr/>
        <w:t>=</w:t>
      </w:r>
      <w:r>
        <w:rPr>
          <w:spacing w:val="-2"/>
        </w:rPr>
        <w:t> ["cats","dog","sand","and","cat"]</w:t>
      </w:r>
    </w:p>
    <w:p>
      <w:pPr>
        <w:pStyle w:val="BodyText"/>
      </w:pPr>
    </w:p>
    <w:p>
      <w:pPr>
        <w:pStyle w:val="BodyText"/>
        <w:spacing w:before="211"/>
      </w:pPr>
    </w:p>
    <w:p>
      <w:pPr>
        <w:pStyle w:val="BodyText"/>
        <w:spacing w:line="456" w:lineRule="auto"/>
        <w:ind w:left="566" w:right="8518"/>
      </w:pPr>
      <w:r>
        <w:rPr>
          <w:spacing w:val="-2"/>
        </w:rPr>
        <w:t>Output: </w:t>
      </w:r>
      <w:r>
        <w:rPr/>
        <w:t>[ ]</w:t>
      </w:r>
    </w:p>
    <w:p>
      <w:pPr>
        <w:pStyle w:val="BodyText"/>
        <w:spacing w:after="0" w:line="456" w:lineRule="auto"/>
        <w:sectPr>
          <w:pgSz w:w="11920" w:h="16850"/>
          <w:pgMar w:top="1120" w:bottom="280" w:left="850" w:right="1275"/>
        </w:sectPr>
      </w:pPr>
    </w:p>
    <w:p>
      <w:pPr>
        <w:pStyle w:val="BodyText"/>
        <w:spacing w:before="39"/>
        <w:ind w:left="566"/>
      </w:pPr>
      <w:r>
        <w:rPr/>
        <w:t>Input</w:t>
      </w:r>
      <w:r>
        <w:rPr>
          <w:spacing w:val="-5"/>
        </w:rPr>
        <w:t> </w:t>
      </w:r>
      <w:r>
        <w:rPr>
          <w:spacing w:val="-2"/>
        </w:rPr>
        <w:t>Format</w:t>
      </w:r>
    </w:p>
    <w:p>
      <w:pPr>
        <w:pStyle w:val="BodyText"/>
        <w:spacing w:line="276" w:lineRule="auto" w:before="240"/>
        <w:ind w:left="566" w:right="274"/>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is</w:t>
      </w:r>
      <w:r>
        <w:rPr>
          <w:spacing w:val="-1"/>
        </w:rPr>
        <w:t> </w:t>
      </w:r>
      <w:r>
        <w:rPr/>
        <w:t>a</w:t>
      </w:r>
      <w:r>
        <w:rPr>
          <w:spacing w:val="-4"/>
        </w:rPr>
        <w:t> </w:t>
      </w:r>
      <w:r>
        <w:rPr/>
        <w:t>string</w:t>
      </w:r>
      <w:r>
        <w:rPr>
          <w:spacing w:val="-2"/>
        </w:rPr>
        <w:t> </w:t>
      </w:r>
      <w:r>
        <w:rPr/>
        <w:t>'s'</w:t>
      </w:r>
      <w:r>
        <w:rPr>
          <w:spacing w:val="-2"/>
        </w:rPr>
        <w:t> </w:t>
      </w:r>
      <w:r>
        <w:rPr/>
        <w:t>consisting</w:t>
      </w:r>
      <w:r>
        <w:rPr>
          <w:spacing w:val="-4"/>
        </w:rPr>
        <w:t> </w:t>
      </w:r>
      <w:r>
        <w:rPr/>
        <w:t>of</w:t>
      </w:r>
      <w:r>
        <w:rPr>
          <w:spacing w:val="-1"/>
        </w:rPr>
        <w:t> </w:t>
      </w:r>
      <w:r>
        <w:rPr/>
        <w:t>lowercase</w:t>
      </w:r>
      <w:r>
        <w:rPr>
          <w:spacing w:val="-1"/>
        </w:rPr>
        <w:t> </w:t>
      </w:r>
      <w:r>
        <w:rPr/>
        <w:t>English</w:t>
      </w:r>
      <w:r>
        <w:rPr>
          <w:spacing w:val="-1"/>
        </w:rPr>
        <w:t> </w:t>
      </w:r>
      <w:r>
        <w:rPr/>
        <w:t>letters.</w:t>
      </w:r>
      <w:r>
        <w:rPr>
          <w:spacing w:val="-1"/>
        </w:rPr>
        <w:t> </w:t>
      </w:r>
      <w:r>
        <w:rPr/>
        <w:t>The second</w:t>
      </w:r>
      <w:r>
        <w:rPr>
          <w:spacing w:val="-2"/>
        </w:rPr>
        <w:t> </w:t>
      </w:r>
      <w:r>
        <w:rPr/>
        <w:t>line</w:t>
      </w:r>
      <w:r>
        <w:rPr>
          <w:spacing w:val="-3"/>
        </w:rPr>
        <w:t> </w:t>
      </w:r>
      <w:r>
        <w:rPr/>
        <w:t>of</w:t>
      </w:r>
      <w:r>
        <w:rPr>
          <w:spacing w:val="-1"/>
        </w:rPr>
        <w:t> </w:t>
      </w:r>
      <w:r>
        <w:rPr/>
        <w:t>input</w:t>
      </w:r>
      <w:r>
        <w:rPr>
          <w:spacing w:val="-1"/>
        </w:rPr>
        <w:t> </w:t>
      </w:r>
      <w:r>
        <w:rPr/>
        <w:t>is an integer 'n' represents the size of the dictionary. The next n lines consists of strings denoting the words in the dictionary.</w:t>
      </w:r>
    </w:p>
    <w:p>
      <w:pPr>
        <w:pStyle w:val="BodyText"/>
        <w:spacing w:before="200"/>
        <w:ind w:left="566"/>
      </w:pPr>
      <w:r>
        <w:rPr/>
        <w:t>Output</w:t>
      </w:r>
      <w:r>
        <w:rPr>
          <w:spacing w:val="-7"/>
        </w:rPr>
        <w:t> </w:t>
      </w:r>
      <w:r>
        <w:rPr>
          <w:spacing w:val="-2"/>
        </w:rPr>
        <w:t>Format</w:t>
      </w:r>
    </w:p>
    <w:p>
      <w:pPr>
        <w:pStyle w:val="BodyText"/>
        <w:spacing w:line="276" w:lineRule="auto" w:before="240"/>
        <w:ind w:left="566"/>
      </w:pPr>
      <w:r>
        <w:rPr/>
        <w:t>The</w:t>
      </w:r>
      <w:r>
        <w:rPr>
          <w:spacing w:val="-1"/>
        </w:rPr>
        <w:t> </w:t>
      </w:r>
      <w:r>
        <w:rPr/>
        <w:t>output</w:t>
      </w:r>
      <w:r>
        <w:rPr>
          <w:spacing w:val="-1"/>
        </w:rPr>
        <w:t> </w:t>
      </w:r>
      <w:r>
        <w:rPr/>
        <w:t>displays</w:t>
      </w:r>
      <w:r>
        <w:rPr>
          <w:spacing w:val="-4"/>
        </w:rPr>
        <w:t> </w:t>
      </w:r>
      <w:r>
        <w:rPr/>
        <w:t>a</w:t>
      </w:r>
      <w:r>
        <w:rPr>
          <w:spacing w:val="-1"/>
        </w:rPr>
        <w:t> </w:t>
      </w:r>
      <w:r>
        <w:rPr/>
        <w:t>list</w:t>
      </w:r>
      <w:r>
        <w:rPr>
          <w:spacing w:val="-3"/>
        </w:rPr>
        <w:t> </w:t>
      </w:r>
      <w:r>
        <w:rPr/>
        <w:t>of</w:t>
      </w:r>
      <w:r>
        <w:rPr>
          <w:spacing w:val="-4"/>
        </w:rPr>
        <w:t> </w:t>
      </w:r>
      <w:r>
        <w:rPr/>
        <w:t>strings,</w:t>
      </w:r>
      <w:r>
        <w:rPr>
          <w:spacing w:val="-1"/>
        </w:rPr>
        <w:t> </w:t>
      </w:r>
      <w:r>
        <w:rPr/>
        <w:t>where</w:t>
      </w:r>
      <w:r>
        <w:rPr>
          <w:spacing w:val="-3"/>
        </w:rPr>
        <w:t> </w:t>
      </w:r>
      <w:r>
        <w:rPr/>
        <w:t>each</w:t>
      </w:r>
      <w:r>
        <w:rPr>
          <w:spacing w:val="-1"/>
        </w:rPr>
        <w:t> </w:t>
      </w:r>
      <w:r>
        <w:rPr/>
        <w:t>string</w:t>
      </w:r>
      <w:r>
        <w:rPr>
          <w:spacing w:val="-2"/>
        </w:rPr>
        <w:t> </w:t>
      </w:r>
      <w:r>
        <w:rPr/>
        <w:t>is</w:t>
      </w:r>
      <w:r>
        <w:rPr>
          <w:spacing w:val="-1"/>
        </w:rPr>
        <w:t> </w:t>
      </w:r>
      <w:r>
        <w:rPr/>
        <w:t>a</w:t>
      </w:r>
      <w:r>
        <w:rPr>
          <w:spacing w:val="-1"/>
        </w:rPr>
        <w:t> </w:t>
      </w:r>
      <w:r>
        <w:rPr/>
        <w:t>space-separated</w:t>
      </w:r>
      <w:r>
        <w:rPr>
          <w:spacing w:val="-1"/>
        </w:rPr>
        <w:t> </w:t>
      </w:r>
      <w:r>
        <w:rPr/>
        <w:t>sequence of</w:t>
      </w:r>
      <w:r>
        <w:rPr>
          <w:spacing w:val="-2"/>
        </w:rPr>
        <w:t> </w:t>
      </w:r>
      <w:r>
        <w:rPr/>
        <w:t>dictionary words that form the input string s.</w:t>
      </w:r>
    </w:p>
    <w:p>
      <w:pPr>
        <w:pStyle w:val="BodyText"/>
        <w:spacing w:before="201"/>
        <w:ind w:left="566"/>
      </w:pPr>
      <w:r>
        <w:rPr/>
        <w:t>If</w:t>
      </w:r>
      <w:r>
        <w:rPr>
          <w:spacing w:val="-3"/>
        </w:rPr>
        <w:t> </w:t>
      </w:r>
      <w:r>
        <w:rPr/>
        <w:t>no</w:t>
      </w:r>
      <w:r>
        <w:rPr>
          <w:spacing w:val="-2"/>
        </w:rPr>
        <w:t> </w:t>
      </w:r>
      <w:r>
        <w:rPr/>
        <w:t>such</w:t>
      </w:r>
      <w:r>
        <w:rPr>
          <w:spacing w:val="-4"/>
        </w:rPr>
        <w:t> </w:t>
      </w:r>
      <w:r>
        <w:rPr/>
        <w:t>sequence</w:t>
      </w:r>
      <w:r>
        <w:rPr>
          <w:spacing w:val="-5"/>
        </w:rPr>
        <w:t> </w:t>
      </w:r>
      <w:r>
        <w:rPr/>
        <w:t>exists,</w:t>
      </w:r>
      <w:r>
        <w:rPr>
          <w:spacing w:val="-5"/>
        </w:rPr>
        <w:t> </w:t>
      </w:r>
      <w:r>
        <w:rPr/>
        <w:t>an</w:t>
      </w:r>
      <w:r>
        <w:rPr>
          <w:spacing w:val="-4"/>
        </w:rPr>
        <w:t> </w:t>
      </w:r>
      <w:r>
        <w:rPr/>
        <w:t>empty</w:t>
      </w:r>
      <w:r>
        <w:rPr>
          <w:spacing w:val="-3"/>
        </w:rPr>
        <w:t> </w:t>
      </w:r>
      <w:r>
        <w:rPr/>
        <w:t>list</w:t>
      </w:r>
      <w:r>
        <w:rPr>
          <w:spacing w:val="-3"/>
        </w:rPr>
        <w:t> </w:t>
      </w:r>
      <w:r>
        <w:rPr/>
        <w:t>is</w:t>
      </w:r>
      <w:r>
        <w:rPr>
          <w:spacing w:val="-2"/>
        </w:rPr>
        <w:t> returned.</w:t>
      </w:r>
    </w:p>
    <w:p>
      <w:pPr>
        <w:pStyle w:val="BodyText"/>
      </w:pPr>
    </w:p>
    <w:p>
      <w:pPr>
        <w:pStyle w:val="BodyText"/>
        <w:spacing w:before="211"/>
      </w:pPr>
    </w:p>
    <w:p>
      <w:pPr>
        <w:pStyle w:val="BodyText"/>
        <w:spacing w:line="456" w:lineRule="auto" w:before="1"/>
        <w:ind w:left="566" w:right="2141"/>
      </w:pPr>
      <w:r>
        <w:rPr/>
        <w:t>Refer</w:t>
      </w:r>
      <w:r>
        <w:rPr>
          <w:spacing w:val="-5"/>
        </w:rPr>
        <w:t> </w:t>
      </w:r>
      <w:r>
        <w:rPr/>
        <w:t>to</w:t>
      </w:r>
      <w:r>
        <w:rPr>
          <w:spacing w:val="-4"/>
        </w:rPr>
        <w:t> </w:t>
      </w:r>
      <w:r>
        <w:rPr/>
        <w:t>the</w:t>
      </w:r>
      <w:r>
        <w:rPr>
          <w:spacing w:val="-3"/>
        </w:rPr>
        <w:t> </w:t>
      </w:r>
      <w:r>
        <w:rPr/>
        <w:t>sample</w:t>
      </w:r>
      <w:r>
        <w:rPr>
          <w:spacing w:val="-3"/>
        </w:rPr>
        <w:t> </w:t>
      </w:r>
      <w:r>
        <w:rPr/>
        <w:t>input</w:t>
      </w:r>
      <w:r>
        <w:rPr>
          <w:spacing w:val="-3"/>
        </w:rPr>
        <w:t> </w:t>
      </w:r>
      <w:r>
        <w:rPr/>
        <w:t>and</w:t>
      </w:r>
      <w:r>
        <w:rPr>
          <w:spacing w:val="-4"/>
        </w:rPr>
        <w:t> </w:t>
      </w:r>
      <w:r>
        <w:rPr/>
        <w:t>output</w:t>
      </w:r>
      <w:r>
        <w:rPr>
          <w:spacing w:val="-3"/>
        </w:rPr>
        <w:t> </w:t>
      </w:r>
      <w:r>
        <w:rPr/>
        <w:t>for</w:t>
      </w:r>
      <w:r>
        <w:rPr>
          <w:spacing w:val="-3"/>
        </w:rPr>
        <w:t> </w:t>
      </w:r>
      <w:r>
        <w:rPr/>
        <w:t>formatting</w:t>
      </w:r>
      <w:r>
        <w:rPr>
          <w:spacing w:val="-4"/>
        </w:rPr>
        <w:t> </w:t>
      </w:r>
      <w:r>
        <w:rPr/>
        <w:t>specifications.</w:t>
      </w:r>
      <w:r>
        <w:rPr>
          <w:spacing w:val="-3"/>
        </w:rPr>
        <w:t> </w:t>
      </w:r>
      <w:r>
        <w:rPr/>
        <w:t>Constraints 1 &lt;= n &lt;= 10</w:t>
      </w:r>
    </w:p>
    <w:p>
      <w:pPr>
        <w:pStyle w:val="BodyText"/>
        <w:spacing w:line="453" w:lineRule="auto"/>
        <w:ind w:left="566" w:right="4441"/>
      </w:pPr>
      <w:r>
        <w:rPr/>
        <w:t>The</w:t>
      </w:r>
      <w:r>
        <w:rPr>
          <w:spacing w:val="-3"/>
        </w:rPr>
        <w:t> </w:t>
      </w:r>
      <w:r>
        <w:rPr/>
        <w:t>string</w:t>
      </w:r>
      <w:r>
        <w:rPr>
          <w:spacing w:val="-4"/>
        </w:rPr>
        <w:t> </w:t>
      </w:r>
      <w:r>
        <w:rPr/>
        <w:t>s</w:t>
      </w:r>
      <w:r>
        <w:rPr>
          <w:spacing w:val="-5"/>
        </w:rPr>
        <w:t> </w:t>
      </w:r>
      <w:r>
        <w:rPr/>
        <w:t>contains</w:t>
      </w:r>
      <w:r>
        <w:rPr>
          <w:spacing w:val="-3"/>
        </w:rPr>
        <w:t> </w:t>
      </w:r>
      <w:r>
        <w:rPr/>
        <w:t>both</w:t>
      </w:r>
      <w:r>
        <w:rPr>
          <w:spacing w:val="-6"/>
        </w:rPr>
        <w:t> </w:t>
      </w:r>
      <w:r>
        <w:rPr/>
        <w:t>uppercase</w:t>
      </w:r>
      <w:r>
        <w:rPr>
          <w:spacing w:val="-3"/>
        </w:rPr>
        <w:t> </w:t>
      </w:r>
      <w:r>
        <w:rPr/>
        <w:t>and</w:t>
      </w:r>
      <w:r>
        <w:rPr>
          <w:spacing w:val="-5"/>
        </w:rPr>
        <w:t> </w:t>
      </w:r>
      <w:r>
        <w:rPr/>
        <w:t>lowercase. Sample Input Sample Output</w:t>
      </w:r>
    </w:p>
    <w:p>
      <w:pPr>
        <w:pStyle w:val="BodyText"/>
        <w:spacing w:before="240"/>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3"/>
      </w:pPr>
    </w:p>
    <w:p>
      <w:pPr>
        <w:pStyle w:val="BodyText"/>
        <w:ind w:left="566"/>
      </w:pPr>
      <w:r>
        <w:rPr>
          <w:spacing w:val="-4"/>
        </w:rPr>
        <w:t>Q16.</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ind w:left="566"/>
      </w:pPr>
      <w:r>
        <w:rPr/>
        <w:t>Given</w:t>
      </w:r>
      <w:r>
        <w:rPr>
          <w:spacing w:val="-5"/>
        </w:rPr>
        <w:t> </w:t>
      </w:r>
      <w:r>
        <w:rPr/>
        <w:t>an</w:t>
      </w:r>
      <w:r>
        <w:rPr>
          <w:spacing w:val="-6"/>
        </w:rPr>
        <w:t> </w:t>
      </w:r>
      <w:r>
        <w:rPr/>
        <w:t>m</w:t>
      </w:r>
      <w:r>
        <w:rPr>
          <w:spacing w:val="-4"/>
        </w:rPr>
        <w:t> </w:t>
      </w:r>
      <w:r>
        <w:rPr/>
        <w:t>x</w:t>
      </w:r>
      <w:r>
        <w:rPr>
          <w:spacing w:val="-3"/>
        </w:rPr>
        <w:t> </w:t>
      </w:r>
      <w:r>
        <w:rPr/>
        <w:t>n</w:t>
      </w:r>
      <w:r>
        <w:rPr>
          <w:spacing w:val="-4"/>
        </w:rPr>
        <w:t> </w:t>
      </w:r>
      <w:r>
        <w:rPr/>
        <w:t>integers</w:t>
      </w:r>
      <w:r>
        <w:rPr>
          <w:spacing w:val="-5"/>
        </w:rPr>
        <w:t> </w:t>
      </w:r>
      <w:r>
        <w:rPr/>
        <w:t>matrix,</w:t>
      </w:r>
      <w:r>
        <w:rPr>
          <w:spacing w:val="-3"/>
        </w:rPr>
        <w:t> </w:t>
      </w:r>
      <w:r>
        <w:rPr/>
        <w:t>return</w:t>
      </w:r>
      <w:r>
        <w:rPr>
          <w:spacing w:val="-5"/>
        </w:rPr>
        <w:t> </w:t>
      </w:r>
      <w:r>
        <w:rPr/>
        <w:t>the</w:t>
      </w:r>
      <w:r>
        <w:rPr>
          <w:spacing w:val="-3"/>
        </w:rPr>
        <w:t> </w:t>
      </w:r>
      <w:r>
        <w:rPr/>
        <w:t>length</w:t>
      </w:r>
      <w:r>
        <w:rPr>
          <w:spacing w:val="-6"/>
        </w:rPr>
        <w:t> </w:t>
      </w:r>
      <w:r>
        <w:rPr/>
        <w:t>of</w:t>
      </w:r>
      <w:r>
        <w:rPr>
          <w:spacing w:val="-3"/>
        </w:rPr>
        <w:t> </w:t>
      </w:r>
      <w:r>
        <w:rPr/>
        <w:t>the</w:t>
      </w:r>
      <w:r>
        <w:rPr>
          <w:spacing w:val="-3"/>
        </w:rPr>
        <w:t> </w:t>
      </w:r>
      <w:r>
        <w:rPr/>
        <w:t>longest</w:t>
      </w:r>
      <w:r>
        <w:rPr>
          <w:spacing w:val="-3"/>
        </w:rPr>
        <w:t> </w:t>
      </w:r>
      <w:r>
        <w:rPr/>
        <w:t>increasing</w:t>
      </w:r>
      <w:r>
        <w:rPr>
          <w:spacing w:val="-5"/>
        </w:rPr>
        <w:t> </w:t>
      </w:r>
      <w:r>
        <w:rPr/>
        <w:t>path</w:t>
      </w:r>
      <w:r>
        <w:rPr>
          <w:spacing w:val="-4"/>
        </w:rPr>
        <w:t> </w:t>
      </w:r>
      <w:r>
        <w:rPr/>
        <w:t>in</w:t>
      </w:r>
      <w:r>
        <w:rPr>
          <w:spacing w:val="-6"/>
        </w:rPr>
        <w:t> </w:t>
      </w:r>
      <w:r>
        <w:rPr>
          <w:spacing w:val="-2"/>
        </w:rPr>
        <w:t>matrix.</w:t>
      </w:r>
    </w:p>
    <w:p>
      <w:pPr>
        <w:pStyle w:val="BodyText"/>
      </w:pPr>
    </w:p>
    <w:p>
      <w:pPr>
        <w:pStyle w:val="BodyText"/>
        <w:spacing w:before="212"/>
      </w:pPr>
    </w:p>
    <w:p>
      <w:pPr>
        <w:pStyle w:val="BodyText"/>
        <w:spacing w:line="276" w:lineRule="auto"/>
        <w:ind w:left="566"/>
      </w:pPr>
      <w:r>
        <w:rPr/>
        <w:t>From</w:t>
      </w:r>
      <w:r>
        <w:rPr>
          <w:spacing w:val="-2"/>
        </w:rPr>
        <w:t> </w:t>
      </w:r>
      <w:r>
        <w:rPr/>
        <w:t>each</w:t>
      </w:r>
      <w:r>
        <w:rPr>
          <w:spacing w:val="-4"/>
        </w:rPr>
        <w:t> </w:t>
      </w:r>
      <w:r>
        <w:rPr/>
        <w:t>cell,</w:t>
      </w:r>
      <w:r>
        <w:rPr>
          <w:spacing w:val="-3"/>
        </w:rPr>
        <w:t> </w:t>
      </w:r>
      <w:r>
        <w:rPr/>
        <w:t>you</w:t>
      </w:r>
      <w:r>
        <w:rPr>
          <w:spacing w:val="-2"/>
        </w:rPr>
        <w:t> </w:t>
      </w:r>
      <w:r>
        <w:rPr/>
        <w:t>can</w:t>
      </w:r>
      <w:r>
        <w:rPr>
          <w:spacing w:val="-2"/>
        </w:rPr>
        <w:t> </w:t>
      </w:r>
      <w:r>
        <w:rPr/>
        <w:t>either</w:t>
      </w:r>
      <w:r>
        <w:rPr>
          <w:spacing w:val="-1"/>
        </w:rPr>
        <w:t> </w:t>
      </w:r>
      <w:r>
        <w:rPr/>
        <w:t>move</w:t>
      </w:r>
      <w:r>
        <w:rPr>
          <w:spacing w:val="-1"/>
        </w:rPr>
        <w:t> </w:t>
      </w:r>
      <w:r>
        <w:rPr/>
        <w:t>in</w:t>
      </w:r>
      <w:r>
        <w:rPr>
          <w:spacing w:val="-3"/>
        </w:rPr>
        <w:t> </w:t>
      </w:r>
      <w:r>
        <w:rPr/>
        <w:t>four</w:t>
      </w:r>
      <w:r>
        <w:rPr>
          <w:spacing w:val="-1"/>
        </w:rPr>
        <w:t> </w:t>
      </w:r>
      <w:r>
        <w:rPr/>
        <w:t>directions:</w:t>
      </w:r>
      <w:r>
        <w:rPr>
          <w:spacing w:val="-1"/>
        </w:rPr>
        <w:t> </w:t>
      </w:r>
      <w:r>
        <w:rPr/>
        <w:t>left,</w:t>
      </w:r>
      <w:r>
        <w:rPr>
          <w:spacing w:val="-1"/>
        </w:rPr>
        <w:t> </w:t>
      </w:r>
      <w:r>
        <w:rPr/>
        <w:t>right,</w:t>
      </w:r>
      <w:r>
        <w:rPr>
          <w:spacing w:val="-1"/>
        </w:rPr>
        <w:t> </w:t>
      </w:r>
      <w:r>
        <w:rPr/>
        <w:t>up,</w:t>
      </w:r>
      <w:r>
        <w:rPr>
          <w:spacing w:val="-3"/>
        </w:rPr>
        <w:t> </w:t>
      </w:r>
      <w:r>
        <w:rPr/>
        <w:t>or</w:t>
      </w:r>
      <w:r>
        <w:rPr>
          <w:spacing w:val="-1"/>
        </w:rPr>
        <w:t> </w:t>
      </w:r>
      <w:r>
        <w:rPr/>
        <w:t>down.</w:t>
      </w:r>
      <w:r>
        <w:rPr>
          <w:spacing w:val="-1"/>
        </w:rPr>
        <w:t> </w:t>
      </w:r>
      <w:r>
        <w:rPr/>
        <w:t>You</w:t>
      </w:r>
      <w:r>
        <w:rPr>
          <w:spacing w:val="-2"/>
        </w:rPr>
        <w:t> </w:t>
      </w:r>
      <w:r>
        <w:rPr/>
        <w:t>may</w:t>
      </w:r>
      <w:r>
        <w:rPr>
          <w:spacing w:val="-3"/>
        </w:rPr>
        <w:t> </w:t>
      </w:r>
      <w:r>
        <w:rPr/>
        <w:t>not</w:t>
      </w:r>
      <w:r>
        <w:rPr>
          <w:spacing w:val="-3"/>
        </w:rPr>
        <w:t> </w:t>
      </w:r>
      <w:r>
        <w:rPr/>
        <w:t>move diagonally or move outside the boundary (i.e., wrap-around is not allowed).</w:t>
      </w:r>
    </w:p>
    <w:p>
      <w:pPr>
        <w:pStyle w:val="BodyText"/>
        <w:spacing w:before="201"/>
        <w:ind w:left="566"/>
      </w:pPr>
      <w:r>
        <w:rPr/>
        <w:t>Example</w:t>
      </w:r>
      <w:r>
        <w:rPr>
          <w:spacing w:val="-3"/>
        </w:rPr>
        <w:t> </w:t>
      </w:r>
      <w:r>
        <w:rPr>
          <w:spacing w:val="-5"/>
        </w:rPr>
        <w:t>1:</w:t>
      </w:r>
    </w:p>
    <w:p>
      <w:pPr>
        <w:pStyle w:val="BodyText"/>
        <w:spacing w:before="240"/>
        <w:ind w:left="566"/>
      </w:pPr>
      <w:r>
        <w:rPr/>
        <w:t>Input:</w:t>
      </w:r>
      <w:r>
        <w:rPr>
          <w:spacing w:val="-3"/>
        </w:rPr>
        <w:t> </w:t>
      </w:r>
      <w:r>
        <w:rPr/>
        <w:t>matrix</w:t>
      </w:r>
      <w:r>
        <w:rPr>
          <w:spacing w:val="-5"/>
        </w:rPr>
        <w:t> </w:t>
      </w:r>
      <w:r>
        <w:rPr/>
        <w:t>=</w:t>
      </w:r>
      <w:r>
        <w:rPr>
          <w:spacing w:val="-3"/>
        </w:rPr>
        <w:t> </w:t>
      </w:r>
      <w:r>
        <w:rPr>
          <w:spacing w:val="-2"/>
        </w:rPr>
        <w:t>[[9,9,4],[6,6,8],[2,1,1]]</w:t>
      </w:r>
    </w:p>
    <w:p>
      <w:pPr>
        <w:pStyle w:val="BodyText"/>
        <w:spacing w:before="241"/>
        <w:ind w:left="566"/>
      </w:pPr>
      <w:r>
        <w:rPr/>
        <w:t>Output:</w:t>
      </w:r>
      <w:r>
        <w:rPr>
          <w:spacing w:val="-6"/>
        </w:rPr>
        <w:t> </w:t>
      </w:r>
      <w:r>
        <w:rPr>
          <w:spacing w:val="-10"/>
        </w:rPr>
        <w:t>4</w:t>
      </w:r>
    </w:p>
    <w:p>
      <w:pPr>
        <w:pStyle w:val="BodyText"/>
        <w:spacing w:after="0"/>
        <w:sectPr>
          <w:pgSz w:w="11920" w:h="16850"/>
          <w:pgMar w:top="600" w:bottom="280" w:left="850" w:right="1275"/>
        </w:sectPr>
      </w:pPr>
    </w:p>
    <w:p>
      <w:pPr>
        <w:pStyle w:val="BodyText"/>
        <w:spacing w:before="39"/>
        <w:ind w:left="566"/>
      </w:pPr>
      <w:r>
        <w:rPr/>
        <w:t>Explanation:</w:t>
      </w:r>
      <w:r>
        <w:rPr>
          <w:spacing w:val="-5"/>
        </w:rPr>
        <w:t> </w:t>
      </w:r>
      <w:r>
        <w:rPr/>
        <w:t>The</w:t>
      </w:r>
      <w:r>
        <w:rPr>
          <w:spacing w:val="-6"/>
        </w:rPr>
        <w:t> </w:t>
      </w:r>
      <w:r>
        <w:rPr/>
        <w:t>longest</w:t>
      </w:r>
      <w:r>
        <w:rPr>
          <w:spacing w:val="-4"/>
        </w:rPr>
        <w:t> </w:t>
      </w:r>
      <w:r>
        <w:rPr/>
        <w:t>increasing</w:t>
      </w:r>
      <w:r>
        <w:rPr>
          <w:spacing w:val="-5"/>
        </w:rPr>
        <w:t> </w:t>
      </w:r>
      <w:r>
        <w:rPr/>
        <w:t>path</w:t>
      </w:r>
      <w:r>
        <w:rPr>
          <w:spacing w:val="-5"/>
        </w:rPr>
        <w:t> </w:t>
      </w:r>
      <w:r>
        <w:rPr/>
        <w:t>is</w:t>
      </w:r>
      <w:r>
        <w:rPr>
          <w:spacing w:val="-7"/>
        </w:rPr>
        <w:t> </w:t>
      </w:r>
      <w:r>
        <w:rPr/>
        <w:t>[1,</w:t>
      </w:r>
      <w:r>
        <w:rPr>
          <w:spacing w:val="-6"/>
        </w:rPr>
        <w:t> </w:t>
      </w:r>
      <w:r>
        <w:rPr/>
        <w:t>2,</w:t>
      </w:r>
      <w:r>
        <w:rPr>
          <w:spacing w:val="-6"/>
        </w:rPr>
        <w:t> </w:t>
      </w:r>
      <w:r>
        <w:rPr/>
        <w:t>6,</w:t>
      </w:r>
      <w:r>
        <w:rPr>
          <w:spacing w:val="-6"/>
        </w:rPr>
        <w:t> </w:t>
      </w:r>
      <w:r>
        <w:rPr>
          <w:spacing w:val="-5"/>
        </w:rPr>
        <w:t>9].</w:t>
      </w:r>
    </w:p>
    <w:p>
      <w:pPr>
        <w:pStyle w:val="BodyText"/>
      </w:pPr>
    </w:p>
    <w:p>
      <w:pPr>
        <w:pStyle w:val="BodyText"/>
        <w:spacing w:before="212"/>
      </w:pPr>
    </w:p>
    <w:p>
      <w:pPr>
        <w:pStyle w:val="BodyText"/>
        <w:ind w:left="566"/>
      </w:pPr>
      <w:r>
        <w:rPr/>
        <w:t>Example</w:t>
      </w:r>
      <w:r>
        <w:rPr>
          <w:spacing w:val="-3"/>
        </w:rPr>
        <w:t> </w:t>
      </w:r>
      <w:r>
        <w:rPr>
          <w:spacing w:val="-5"/>
        </w:rPr>
        <w:t>2:</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566"/>
      </w:pPr>
      <w:r>
        <w:rPr/>
        <w:t>Input:</w:t>
      </w:r>
      <w:r>
        <w:rPr>
          <w:spacing w:val="-3"/>
        </w:rPr>
        <w:t> </w:t>
      </w:r>
      <w:r>
        <w:rPr/>
        <w:t>matrix</w:t>
      </w:r>
      <w:r>
        <w:rPr>
          <w:spacing w:val="-5"/>
        </w:rPr>
        <w:t> </w:t>
      </w:r>
      <w:r>
        <w:rPr/>
        <w:t>=</w:t>
      </w:r>
      <w:r>
        <w:rPr>
          <w:spacing w:val="-3"/>
        </w:rPr>
        <w:t> </w:t>
      </w:r>
      <w:r>
        <w:rPr>
          <w:spacing w:val="-2"/>
        </w:rPr>
        <w:t>[[3,4,5],[3,2,6],[2,2,1]]</w:t>
      </w:r>
    </w:p>
    <w:p>
      <w:pPr>
        <w:pStyle w:val="BodyText"/>
        <w:spacing w:before="240"/>
        <w:ind w:left="566"/>
      </w:pPr>
      <w:r>
        <w:rPr/>
        <w:t>Output:</w:t>
      </w:r>
      <w:r>
        <w:rPr>
          <w:spacing w:val="-6"/>
        </w:rPr>
        <w:t> </w:t>
      </w:r>
      <w:r>
        <w:rPr>
          <w:spacing w:val="-10"/>
        </w:rPr>
        <w:t>4</w:t>
      </w:r>
    </w:p>
    <w:p>
      <w:pPr>
        <w:pStyle w:val="BodyText"/>
        <w:spacing w:before="240"/>
        <w:ind w:left="566"/>
      </w:pPr>
      <w:r>
        <w:rPr/>
        <w:t>Explanation:</w:t>
      </w:r>
      <w:r>
        <w:rPr>
          <w:spacing w:val="-6"/>
        </w:rPr>
        <w:t> </w:t>
      </w:r>
      <w:r>
        <w:rPr/>
        <w:t>The</w:t>
      </w:r>
      <w:r>
        <w:rPr>
          <w:spacing w:val="-6"/>
        </w:rPr>
        <w:t> </w:t>
      </w:r>
      <w:r>
        <w:rPr/>
        <w:t>longest</w:t>
      </w:r>
      <w:r>
        <w:rPr>
          <w:spacing w:val="-4"/>
        </w:rPr>
        <w:t> </w:t>
      </w:r>
      <w:r>
        <w:rPr/>
        <w:t>increasing</w:t>
      </w:r>
      <w:r>
        <w:rPr>
          <w:spacing w:val="-5"/>
        </w:rPr>
        <w:t> </w:t>
      </w:r>
      <w:r>
        <w:rPr/>
        <w:t>path</w:t>
      </w:r>
      <w:r>
        <w:rPr>
          <w:spacing w:val="-5"/>
        </w:rPr>
        <w:t> </w:t>
      </w:r>
      <w:r>
        <w:rPr/>
        <w:t>is</w:t>
      </w:r>
      <w:r>
        <w:rPr>
          <w:spacing w:val="-6"/>
        </w:rPr>
        <w:t> </w:t>
      </w:r>
      <w:r>
        <w:rPr/>
        <w:t>[3,</w:t>
      </w:r>
      <w:r>
        <w:rPr>
          <w:spacing w:val="-6"/>
        </w:rPr>
        <w:t> </w:t>
      </w:r>
      <w:r>
        <w:rPr/>
        <w:t>4,</w:t>
      </w:r>
      <w:r>
        <w:rPr>
          <w:spacing w:val="-6"/>
        </w:rPr>
        <w:t> </w:t>
      </w:r>
      <w:r>
        <w:rPr/>
        <w:t>5,</w:t>
      </w:r>
      <w:r>
        <w:rPr>
          <w:spacing w:val="-5"/>
        </w:rPr>
        <w:t> </w:t>
      </w:r>
      <w:r>
        <w:rPr/>
        <w:t>6].</w:t>
      </w:r>
      <w:r>
        <w:rPr>
          <w:spacing w:val="-8"/>
        </w:rPr>
        <w:t> </w:t>
      </w:r>
      <w:r>
        <w:rPr/>
        <w:t>Moving</w:t>
      </w:r>
      <w:r>
        <w:rPr>
          <w:spacing w:val="-5"/>
        </w:rPr>
        <w:t> </w:t>
      </w:r>
      <w:r>
        <w:rPr/>
        <w:t>diagonally</w:t>
      </w:r>
      <w:r>
        <w:rPr>
          <w:spacing w:val="-4"/>
        </w:rPr>
        <w:t> </w:t>
      </w:r>
      <w:r>
        <w:rPr/>
        <w:t>is</w:t>
      </w:r>
      <w:r>
        <w:rPr>
          <w:spacing w:val="-4"/>
        </w:rPr>
        <w:t> </w:t>
      </w:r>
      <w:r>
        <w:rPr/>
        <w:t>not</w:t>
      </w:r>
      <w:r>
        <w:rPr>
          <w:spacing w:val="-3"/>
        </w:rPr>
        <w:t> </w:t>
      </w:r>
      <w:r>
        <w:rPr>
          <w:spacing w:val="-2"/>
        </w:rPr>
        <w:t>allowed.</w:t>
      </w:r>
    </w:p>
    <w:p>
      <w:pPr>
        <w:pStyle w:val="BodyText"/>
      </w:pPr>
    </w:p>
    <w:p>
      <w:pPr>
        <w:pStyle w:val="BodyText"/>
        <w:spacing w:before="213"/>
      </w:pPr>
    </w:p>
    <w:p>
      <w:pPr>
        <w:pStyle w:val="BodyText"/>
        <w:spacing w:line="453" w:lineRule="auto"/>
        <w:ind w:left="566" w:right="6912"/>
      </w:pPr>
      <w:r>
        <w:rPr/>
        <w:t>Input: matrix = [[1]] Output:</w:t>
      </w:r>
      <w:r>
        <w:rPr>
          <w:spacing w:val="-10"/>
        </w:rPr>
        <w:t> </w:t>
      </w:r>
      <w:r>
        <w:rPr/>
        <w:t>1</w:t>
      </w:r>
      <w:r>
        <w:rPr>
          <w:spacing w:val="-10"/>
        </w:rPr>
        <w:t> </w:t>
      </w:r>
      <w:r>
        <w:rPr/>
        <w:t>Input</w:t>
      </w:r>
      <w:r>
        <w:rPr>
          <w:spacing w:val="-10"/>
        </w:rPr>
        <w:t> </w:t>
      </w:r>
      <w:r>
        <w:rPr/>
        <w:t>Format</w:t>
      </w:r>
    </w:p>
    <w:p>
      <w:pPr>
        <w:pStyle w:val="BodyText"/>
        <w:spacing w:before="2"/>
        <w:ind w:left="566"/>
      </w:pPr>
      <w:r>
        <w:rPr/>
        <w:t>The</w:t>
      </w:r>
      <w:r>
        <w:rPr>
          <w:spacing w:val="-3"/>
        </w:rPr>
        <w:t> </w:t>
      </w:r>
      <w:r>
        <w:rPr/>
        <w:t>first</w:t>
      </w:r>
      <w:r>
        <w:rPr>
          <w:spacing w:val="-5"/>
        </w:rPr>
        <w:t> </w:t>
      </w:r>
      <w:r>
        <w:rPr/>
        <w:t>line</w:t>
      </w:r>
      <w:r>
        <w:rPr>
          <w:spacing w:val="-5"/>
        </w:rPr>
        <w:t> </w:t>
      </w:r>
      <w:r>
        <w:rPr/>
        <w:t>of</w:t>
      </w:r>
      <w:r>
        <w:rPr>
          <w:spacing w:val="-3"/>
        </w:rPr>
        <w:t> </w:t>
      </w:r>
      <w:r>
        <w:rPr/>
        <w:t>input</w:t>
      </w:r>
      <w:r>
        <w:rPr>
          <w:spacing w:val="-2"/>
        </w:rPr>
        <w:t> </w:t>
      </w:r>
      <w:r>
        <w:rPr/>
        <w:t>consists</w:t>
      </w:r>
      <w:r>
        <w:rPr>
          <w:spacing w:val="-5"/>
        </w:rPr>
        <w:t> </w:t>
      </w:r>
      <w:r>
        <w:rPr/>
        <w:t>of</w:t>
      </w:r>
      <w:r>
        <w:rPr>
          <w:spacing w:val="-3"/>
        </w:rPr>
        <w:t> </w:t>
      </w:r>
      <w:r>
        <w:rPr/>
        <w:t>an</w:t>
      </w:r>
      <w:r>
        <w:rPr>
          <w:spacing w:val="-3"/>
        </w:rPr>
        <w:t> </w:t>
      </w:r>
      <w:r>
        <w:rPr/>
        <w:t>integer</w:t>
      </w:r>
      <w:r>
        <w:rPr>
          <w:spacing w:val="-3"/>
        </w:rPr>
        <w:t> </w:t>
      </w:r>
      <w:r>
        <w:rPr/>
        <w:t>r,</w:t>
      </w:r>
      <w:r>
        <w:rPr>
          <w:spacing w:val="-4"/>
        </w:rPr>
        <w:t> </w:t>
      </w:r>
      <w:r>
        <w:rPr/>
        <w:t>representing</w:t>
      </w:r>
      <w:r>
        <w:rPr>
          <w:spacing w:val="-4"/>
        </w:rPr>
        <w:t> </w:t>
      </w:r>
      <w:r>
        <w:rPr/>
        <w:t>the</w:t>
      </w:r>
      <w:r>
        <w:rPr>
          <w:spacing w:val="-3"/>
        </w:rPr>
        <w:t> </w:t>
      </w:r>
      <w:r>
        <w:rPr/>
        <w:t>number</w:t>
      </w:r>
      <w:r>
        <w:rPr>
          <w:spacing w:val="-3"/>
        </w:rPr>
        <w:t> </w:t>
      </w:r>
      <w:r>
        <w:rPr/>
        <w:t>of</w:t>
      </w:r>
      <w:r>
        <w:rPr>
          <w:spacing w:val="-5"/>
        </w:rPr>
        <w:t> </w:t>
      </w:r>
      <w:r>
        <w:rPr>
          <w:spacing w:val="-2"/>
        </w:rPr>
        <w:t>rows.</w:t>
      </w:r>
    </w:p>
    <w:p>
      <w:pPr>
        <w:pStyle w:val="BodyText"/>
        <w:spacing w:line="276" w:lineRule="auto" w:before="240"/>
        <w:ind w:left="566" w:right="282"/>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an</w:t>
      </w:r>
      <w:r>
        <w:rPr>
          <w:spacing w:val="-1"/>
        </w:rPr>
        <w:t> </w:t>
      </w:r>
      <w:r>
        <w:rPr/>
        <w:t>integer</w:t>
      </w:r>
      <w:r>
        <w:rPr>
          <w:spacing w:val="-1"/>
        </w:rPr>
        <w:t> </w:t>
      </w:r>
      <w:r>
        <w:rPr/>
        <w:t>c,</w:t>
      </w:r>
      <w:r>
        <w:rPr>
          <w:spacing w:val="-3"/>
        </w:rPr>
        <w:t> </w:t>
      </w:r>
      <w:r>
        <w:rPr/>
        <w:t>representing</w:t>
      </w:r>
      <w:r>
        <w:rPr>
          <w:spacing w:val="-2"/>
        </w:rPr>
        <w:t> </w:t>
      </w:r>
      <w:r>
        <w:rPr/>
        <w:t>the</w:t>
      </w:r>
      <w:r>
        <w:rPr>
          <w:spacing w:val="-1"/>
        </w:rPr>
        <w:t> </w:t>
      </w:r>
      <w:r>
        <w:rPr/>
        <w:t>number</w:t>
      </w:r>
      <w:r>
        <w:rPr>
          <w:spacing w:val="-3"/>
        </w:rPr>
        <w:t> </w:t>
      </w:r>
      <w:r>
        <w:rPr/>
        <w:t>of</w:t>
      </w:r>
      <w:r>
        <w:rPr>
          <w:spacing w:val="-3"/>
        </w:rPr>
        <w:t> </w:t>
      </w:r>
      <w:r>
        <w:rPr/>
        <w:t>columns.</w:t>
      </w:r>
      <w:r>
        <w:rPr>
          <w:spacing w:val="-1"/>
        </w:rPr>
        <w:t> </w:t>
      </w:r>
      <w:r>
        <w:rPr/>
        <w:t>The</w:t>
      </w:r>
      <w:r>
        <w:rPr>
          <w:spacing w:val="-3"/>
        </w:rPr>
        <w:t> </w:t>
      </w:r>
      <w:r>
        <w:rPr/>
        <w:t>next</w:t>
      </w:r>
      <w:r>
        <w:rPr>
          <w:spacing w:val="-1"/>
        </w:rPr>
        <w:t> </w:t>
      </w:r>
      <w:r>
        <w:rPr/>
        <w:t>r lines contain c integers each, representing the elements of the matrix.</w:t>
      </w:r>
    </w:p>
    <w:p>
      <w:pPr>
        <w:pStyle w:val="BodyText"/>
        <w:spacing w:before="201"/>
        <w:ind w:left="566"/>
      </w:pPr>
      <w:r>
        <w:rPr/>
        <w:t>Output</w:t>
      </w:r>
      <w:r>
        <w:rPr>
          <w:spacing w:val="-7"/>
        </w:rPr>
        <w:t> </w:t>
      </w:r>
      <w:r>
        <w:rPr>
          <w:spacing w:val="-2"/>
        </w:rPr>
        <w:t>Format</w:t>
      </w:r>
    </w:p>
    <w:p>
      <w:pPr>
        <w:pStyle w:val="BodyText"/>
        <w:spacing w:before="241"/>
        <w:ind w:left="566"/>
      </w:pPr>
      <w:r>
        <w:rPr/>
        <w:t>The</w:t>
      </w:r>
      <w:r>
        <w:rPr>
          <w:spacing w:val="-7"/>
        </w:rPr>
        <w:t> </w:t>
      </w:r>
      <w:r>
        <w:rPr/>
        <w:t>output</w:t>
      </w:r>
      <w:r>
        <w:rPr>
          <w:spacing w:val="-4"/>
        </w:rPr>
        <w:t> </w:t>
      </w:r>
      <w:r>
        <w:rPr/>
        <w:t>prints</w:t>
      </w:r>
      <w:r>
        <w:rPr>
          <w:spacing w:val="-3"/>
        </w:rPr>
        <w:t> </w:t>
      </w:r>
      <w:r>
        <w:rPr/>
        <w:t>a</w:t>
      </w:r>
      <w:r>
        <w:rPr>
          <w:spacing w:val="-7"/>
        </w:rPr>
        <w:t> </w:t>
      </w:r>
      <w:r>
        <w:rPr/>
        <w:t>single</w:t>
      </w:r>
      <w:r>
        <w:rPr>
          <w:spacing w:val="-4"/>
        </w:rPr>
        <w:t> </w:t>
      </w:r>
      <w:r>
        <w:rPr/>
        <w:t>integer,</w:t>
      </w:r>
      <w:r>
        <w:rPr>
          <w:spacing w:val="-4"/>
        </w:rPr>
        <w:t> </w:t>
      </w:r>
      <w:r>
        <w:rPr/>
        <w:t>representing</w:t>
      </w:r>
      <w:r>
        <w:rPr>
          <w:spacing w:val="-5"/>
        </w:rPr>
        <w:t> </w:t>
      </w:r>
      <w:r>
        <w:rPr/>
        <w:t>the</w:t>
      </w:r>
      <w:r>
        <w:rPr>
          <w:spacing w:val="-4"/>
        </w:rPr>
        <w:t> </w:t>
      </w:r>
      <w:r>
        <w:rPr/>
        <w:t>length</w:t>
      </w:r>
      <w:r>
        <w:rPr>
          <w:spacing w:val="-4"/>
        </w:rPr>
        <w:t> </w:t>
      </w:r>
      <w:r>
        <w:rPr/>
        <w:t>of</w:t>
      </w:r>
      <w:r>
        <w:rPr>
          <w:spacing w:val="-4"/>
        </w:rPr>
        <w:t> </w:t>
      </w:r>
      <w:r>
        <w:rPr/>
        <w:t>the</w:t>
      </w:r>
      <w:r>
        <w:rPr>
          <w:spacing w:val="-4"/>
        </w:rPr>
        <w:t> </w:t>
      </w:r>
      <w:r>
        <w:rPr/>
        <w:t>longest</w:t>
      </w:r>
      <w:r>
        <w:rPr>
          <w:spacing w:val="-4"/>
        </w:rPr>
        <w:t> </w:t>
      </w:r>
      <w:r>
        <w:rPr/>
        <w:t>increasing</w:t>
      </w:r>
      <w:r>
        <w:rPr>
          <w:spacing w:val="-5"/>
        </w:rPr>
        <w:t> </w:t>
      </w:r>
      <w:r>
        <w:rPr/>
        <w:t>path</w:t>
      </w:r>
      <w:r>
        <w:rPr>
          <w:spacing w:val="-5"/>
        </w:rPr>
        <w:t> </w:t>
      </w:r>
      <w:r>
        <w:rPr/>
        <w:t>in</w:t>
      </w:r>
      <w:r>
        <w:rPr>
          <w:spacing w:val="-5"/>
        </w:rPr>
        <w:t> </w:t>
      </w:r>
      <w:r>
        <w:rPr/>
        <w:t>the</w:t>
      </w:r>
      <w:r>
        <w:rPr>
          <w:spacing w:val="-5"/>
        </w:rPr>
        <w:t> </w:t>
      </w:r>
      <w:r>
        <w:rPr>
          <w:spacing w:val="-2"/>
        </w:rPr>
        <w:t>matrix</w:t>
      </w:r>
    </w:p>
    <w:p>
      <w:pPr>
        <w:pStyle w:val="BodyText"/>
      </w:pPr>
    </w:p>
    <w:p>
      <w:pPr>
        <w:pStyle w:val="BodyText"/>
        <w:spacing w:before="212"/>
      </w:pPr>
    </w:p>
    <w:p>
      <w:pPr>
        <w:pStyle w:val="BodyText"/>
        <w:ind w:left="566"/>
      </w:pPr>
      <w:r>
        <w:rPr/>
        <w:t>Refer</w:t>
      </w:r>
      <w:r>
        <w:rPr>
          <w:spacing w:val="-8"/>
        </w:rPr>
        <w:t> </w:t>
      </w:r>
      <w:r>
        <w:rPr/>
        <w:t>to</w:t>
      </w:r>
      <w:r>
        <w:rPr>
          <w:spacing w:val="-5"/>
        </w:rPr>
        <w:t> </w:t>
      </w:r>
      <w:r>
        <w:rPr/>
        <w:t>the</w:t>
      </w:r>
      <w:r>
        <w:rPr>
          <w:spacing w:val="-4"/>
        </w:rPr>
        <w:t> </w:t>
      </w:r>
      <w:r>
        <w:rPr/>
        <w:t>sample</w:t>
      </w:r>
      <w:r>
        <w:rPr>
          <w:spacing w:val="-5"/>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0"/>
        <w:ind w:left="566"/>
      </w:pPr>
      <w:r>
        <w:rPr/>
        <w:t>1 ≤ r</w:t>
      </w:r>
      <w:r>
        <w:rPr>
          <w:spacing w:val="-2"/>
        </w:rPr>
        <w:t> </w:t>
      </w:r>
      <w:r>
        <w:rPr/>
        <w:t>≤</w:t>
      </w:r>
      <w:r>
        <w:rPr>
          <w:spacing w:val="-2"/>
        </w:rPr>
        <w:t> </w:t>
      </w:r>
      <w:r>
        <w:rPr>
          <w:spacing w:val="-10"/>
        </w:rPr>
        <w:t>4</w:t>
      </w:r>
    </w:p>
    <w:p>
      <w:pPr>
        <w:pStyle w:val="BodyText"/>
        <w:spacing w:before="240"/>
        <w:ind w:left="566"/>
      </w:pPr>
      <w:r>
        <w:rPr/>
        <w:t>1 ≤</w:t>
      </w:r>
      <w:r>
        <w:rPr>
          <w:spacing w:val="-2"/>
        </w:rPr>
        <w:t> </w:t>
      </w:r>
      <w:r>
        <w:rPr/>
        <w:t>c ≤</w:t>
      </w:r>
      <w:r>
        <w:rPr>
          <w:spacing w:val="-2"/>
        </w:rPr>
        <w:t> </w:t>
      </w:r>
      <w:r>
        <w:rPr>
          <w:spacing w:val="-10"/>
        </w:rPr>
        <w:t>4</w:t>
      </w:r>
    </w:p>
    <w:p>
      <w:pPr>
        <w:pStyle w:val="BodyText"/>
        <w:spacing w:before="240"/>
        <w:ind w:left="566"/>
      </w:pPr>
      <w:r>
        <w:rPr/>
        <w:t>1</w:t>
      </w:r>
      <w:r>
        <w:rPr>
          <w:spacing w:val="-2"/>
        </w:rPr>
        <w:t> </w:t>
      </w:r>
      <w:r>
        <w:rPr/>
        <w:t>≤</w:t>
      </w:r>
      <w:r>
        <w:rPr>
          <w:spacing w:val="-3"/>
        </w:rPr>
        <w:t> </w:t>
      </w:r>
      <w:r>
        <w:rPr/>
        <w:t>elements</w:t>
      </w:r>
      <w:r>
        <w:rPr>
          <w:spacing w:val="-4"/>
        </w:rPr>
        <w:t> </w:t>
      </w:r>
      <w:r>
        <w:rPr/>
        <w:t>of</w:t>
      </w:r>
      <w:r>
        <w:rPr>
          <w:spacing w:val="-1"/>
        </w:rPr>
        <w:t> </w:t>
      </w:r>
      <w:r>
        <w:rPr/>
        <w:t>the</w:t>
      </w:r>
      <w:r>
        <w:rPr>
          <w:spacing w:val="-4"/>
        </w:rPr>
        <w:t> </w:t>
      </w:r>
      <w:r>
        <w:rPr/>
        <w:t>matrix</w:t>
      </w:r>
      <w:r>
        <w:rPr>
          <w:spacing w:val="-3"/>
        </w:rPr>
        <w:t> </w:t>
      </w:r>
      <w:r>
        <w:rPr/>
        <w:t>≤</w:t>
      </w:r>
      <w:r>
        <w:rPr>
          <w:spacing w:val="-1"/>
        </w:rPr>
        <w:t> </w:t>
      </w:r>
      <w:r>
        <w:rPr>
          <w:spacing w:val="-5"/>
        </w:rPr>
        <w:t>20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spacing w:after="0"/>
        <w:sectPr>
          <w:pgSz w:w="11920" w:h="16850"/>
          <w:pgMar w:top="600" w:bottom="280" w:left="850" w:right="1275"/>
        </w:sectPr>
      </w:pPr>
    </w:p>
    <w:p>
      <w:pPr>
        <w:pStyle w:val="BodyText"/>
        <w:spacing w:before="39"/>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spacing w:val="-4"/>
        </w:rPr>
        <w:t>Q17.</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274"/>
      </w:pPr>
      <w:r>
        <w:rPr/>
        <w:t>Tom is a software developer working on a project where he has to check if a doubly linked list is a palindrome.</w:t>
      </w:r>
      <w:r>
        <w:rPr>
          <w:spacing w:val="-5"/>
        </w:rPr>
        <w:t> </w:t>
      </w:r>
      <w:r>
        <w:rPr/>
        <w:t>He</w:t>
      </w:r>
      <w:r>
        <w:rPr>
          <w:spacing w:val="-2"/>
        </w:rPr>
        <w:t> </w:t>
      </w:r>
      <w:r>
        <w:rPr/>
        <w:t>needs</w:t>
      </w:r>
      <w:r>
        <w:rPr>
          <w:spacing w:val="-2"/>
        </w:rPr>
        <w:t> </w:t>
      </w:r>
      <w:r>
        <w:rPr/>
        <w:t>to</w:t>
      </w:r>
      <w:r>
        <w:rPr>
          <w:spacing w:val="-3"/>
        </w:rPr>
        <w:t> </w:t>
      </w:r>
      <w:r>
        <w:rPr/>
        <w:t>write</w:t>
      </w:r>
      <w:r>
        <w:rPr>
          <w:spacing w:val="-2"/>
        </w:rPr>
        <w:t> </w:t>
      </w:r>
      <w:r>
        <w:rPr/>
        <w:t>a</w:t>
      </w:r>
      <w:r>
        <w:rPr>
          <w:spacing w:val="-2"/>
        </w:rPr>
        <w:t> </w:t>
      </w:r>
      <w:r>
        <w:rPr/>
        <w:t>program</w:t>
      </w:r>
      <w:r>
        <w:rPr>
          <w:spacing w:val="-1"/>
        </w:rPr>
        <w:t> </w:t>
      </w:r>
      <w:r>
        <w:rPr/>
        <w:t>to</w:t>
      </w:r>
      <w:r>
        <w:rPr>
          <w:spacing w:val="-1"/>
        </w:rPr>
        <w:t> </w:t>
      </w:r>
      <w:r>
        <w:rPr/>
        <w:t>solve</w:t>
      </w:r>
      <w:r>
        <w:rPr>
          <w:spacing w:val="-2"/>
        </w:rPr>
        <w:t> </w:t>
      </w:r>
      <w:r>
        <w:rPr/>
        <w:t>this</w:t>
      </w:r>
      <w:r>
        <w:rPr>
          <w:spacing w:val="-5"/>
        </w:rPr>
        <w:t> </w:t>
      </w:r>
      <w:r>
        <w:rPr/>
        <w:t>problem.</w:t>
      </w:r>
      <w:r>
        <w:rPr>
          <w:spacing w:val="-2"/>
        </w:rPr>
        <w:t> </w:t>
      </w:r>
      <w:r>
        <w:rPr/>
        <w:t>Write</w:t>
      </w:r>
      <w:r>
        <w:rPr>
          <w:spacing w:val="-2"/>
        </w:rPr>
        <w:t> </w:t>
      </w:r>
      <w:r>
        <w:rPr/>
        <w:t>a</w:t>
      </w:r>
      <w:r>
        <w:rPr>
          <w:spacing w:val="-4"/>
        </w:rPr>
        <w:t> </w:t>
      </w:r>
      <w:r>
        <w:rPr/>
        <w:t>program</w:t>
      </w:r>
      <w:r>
        <w:rPr>
          <w:spacing w:val="-3"/>
        </w:rPr>
        <w:t> </w:t>
      </w:r>
      <w:r>
        <w:rPr/>
        <w:t>to</w:t>
      </w:r>
      <w:r>
        <w:rPr>
          <w:spacing w:val="-1"/>
        </w:rPr>
        <w:t> </w:t>
      </w:r>
      <w:r>
        <w:rPr/>
        <w:t>help</w:t>
      </w:r>
      <w:r>
        <w:rPr>
          <w:spacing w:val="-5"/>
        </w:rPr>
        <w:t> </w:t>
      </w:r>
      <w:r>
        <w:rPr/>
        <w:t>Tom</w:t>
      </w:r>
      <w:r>
        <w:rPr>
          <w:spacing w:val="-4"/>
        </w:rPr>
        <w:t> </w:t>
      </w:r>
      <w:r>
        <w:rPr/>
        <w:t>check if a given doubly linked list is a palindrome or not.</w:t>
      </w:r>
    </w:p>
    <w:p>
      <w:pPr>
        <w:pStyle w:val="BodyText"/>
        <w:spacing w:before="200"/>
        <w:ind w:left="566"/>
      </w:pPr>
      <w:r>
        <w:rPr/>
        <w:t>Input</w:t>
      </w:r>
      <w:r>
        <w:rPr>
          <w:spacing w:val="-5"/>
        </w:rPr>
        <w:t> </w:t>
      </w:r>
      <w:r>
        <w:rPr>
          <w:spacing w:val="-2"/>
        </w:rPr>
        <w:t>Format</w:t>
      </w:r>
    </w:p>
    <w:p>
      <w:pPr>
        <w:pStyle w:val="BodyText"/>
        <w:spacing w:line="276" w:lineRule="auto" w:before="240"/>
        <w:ind w:left="566" w:right="282"/>
      </w:pPr>
      <w:r>
        <w:rPr/>
        <w:t>The first</w:t>
      </w:r>
      <w:r>
        <w:rPr>
          <w:spacing w:val="-2"/>
        </w:rPr>
        <w:t> </w:t>
      </w:r>
      <w:r>
        <w:rPr/>
        <w:t>line consists</w:t>
      </w:r>
      <w:r>
        <w:rPr>
          <w:spacing w:val="-3"/>
        </w:rPr>
        <w:t> </w:t>
      </w:r>
      <w:r>
        <w:rPr/>
        <w:t>of</w:t>
      </w:r>
      <w:r>
        <w:rPr>
          <w:spacing w:val="-3"/>
        </w:rPr>
        <w:t> </w:t>
      </w:r>
      <w:r>
        <w:rPr/>
        <w:t>an</w:t>
      </w:r>
      <w:r>
        <w:rPr>
          <w:spacing w:val="-3"/>
        </w:rPr>
        <w:t> </w:t>
      </w:r>
      <w:r>
        <w:rPr/>
        <w:t>integer N, representing</w:t>
      </w:r>
      <w:r>
        <w:rPr>
          <w:spacing w:val="-1"/>
        </w:rPr>
        <w:t> </w:t>
      </w:r>
      <w:r>
        <w:rPr/>
        <w:t>the</w:t>
      </w:r>
      <w:r>
        <w:rPr>
          <w:spacing w:val="-2"/>
        </w:rPr>
        <w:t> </w:t>
      </w:r>
      <w:r>
        <w:rPr/>
        <w:t>number</w:t>
      </w:r>
      <w:r>
        <w:rPr>
          <w:spacing w:val="-2"/>
        </w:rPr>
        <w:t> </w:t>
      </w:r>
      <w:r>
        <w:rPr/>
        <w:t>of</w:t>
      </w:r>
      <w:r>
        <w:rPr>
          <w:spacing w:val="-2"/>
        </w:rPr>
        <w:t> </w:t>
      </w:r>
      <w:r>
        <w:rPr/>
        <w:t>elements</w:t>
      </w:r>
      <w:r>
        <w:rPr>
          <w:spacing w:val="-3"/>
        </w:rPr>
        <w:t> </w:t>
      </w:r>
      <w:r>
        <w:rPr/>
        <w:t>in the</w:t>
      </w:r>
      <w:r>
        <w:rPr>
          <w:spacing w:val="-3"/>
        </w:rPr>
        <w:t> </w:t>
      </w:r>
      <w:r>
        <w:rPr/>
        <w:t>linked</w:t>
      </w:r>
      <w:r>
        <w:rPr>
          <w:spacing w:val="-1"/>
        </w:rPr>
        <w:t> </w:t>
      </w:r>
      <w:r>
        <w:rPr/>
        <w:t>list.</w:t>
      </w:r>
      <w:r>
        <w:rPr>
          <w:spacing w:val="-3"/>
        </w:rPr>
        <w:t> </w:t>
      </w:r>
      <w:r>
        <w:rPr/>
        <w:t>The second line consists of N space-separated integers representing the linked list elements. Output </w:t>
      </w:r>
      <w:r>
        <w:rPr>
          <w:spacing w:val="-2"/>
        </w:rPr>
        <w:t>Format</w:t>
      </w:r>
    </w:p>
    <w:p>
      <w:pPr>
        <w:pStyle w:val="BodyText"/>
        <w:spacing w:line="273" w:lineRule="auto" w:before="201"/>
        <w:ind w:left="566" w:right="141"/>
      </w:pPr>
      <w:r>
        <w:rPr/>
        <w:t>The</w:t>
      </w:r>
      <w:r>
        <w:rPr>
          <w:spacing w:val="-1"/>
        </w:rPr>
        <w:t> </w:t>
      </w:r>
      <w:r>
        <w:rPr/>
        <w:t>first</w:t>
      </w:r>
      <w:r>
        <w:rPr>
          <w:spacing w:val="-3"/>
        </w:rPr>
        <w:t> </w:t>
      </w:r>
      <w:r>
        <w:rPr/>
        <w:t>line</w:t>
      </w:r>
      <w:r>
        <w:rPr>
          <w:spacing w:val="-3"/>
        </w:rPr>
        <w:t> </w:t>
      </w:r>
      <w:r>
        <w:rPr/>
        <w:t>of</w:t>
      </w:r>
      <w:r>
        <w:rPr>
          <w:spacing w:val="-3"/>
        </w:rPr>
        <w:t> </w:t>
      </w:r>
      <w:r>
        <w:rPr/>
        <w:t>output</w:t>
      </w:r>
      <w:r>
        <w:rPr>
          <w:spacing w:val="-1"/>
        </w:rPr>
        <w:t> </w:t>
      </w:r>
      <w:r>
        <w:rPr/>
        <w:t>displays</w:t>
      </w:r>
      <w:r>
        <w:rPr>
          <w:spacing w:val="-1"/>
        </w:rPr>
        <w:t> </w:t>
      </w:r>
      <w:r>
        <w:rPr/>
        <w:t>the</w:t>
      </w:r>
      <w:r>
        <w:rPr>
          <w:spacing w:val="-3"/>
        </w:rPr>
        <w:t> </w:t>
      </w:r>
      <w:r>
        <w:rPr/>
        <w:t>elements</w:t>
      </w:r>
      <w:r>
        <w:rPr>
          <w:spacing w:val="-3"/>
        </w:rPr>
        <w:t> </w:t>
      </w:r>
      <w:r>
        <w:rPr/>
        <w:t>of</w:t>
      </w:r>
      <w:r>
        <w:rPr>
          <w:spacing w:val="-1"/>
        </w:rPr>
        <w:t> </w:t>
      </w:r>
      <w:r>
        <w:rPr/>
        <w:t>the</w:t>
      </w:r>
      <w:r>
        <w:rPr>
          <w:spacing w:val="-1"/>
        </w:rPr>
        <w:t> </w:t>
      </w:r>
      <w:r>
        <w:rPr/>
        <w:t>doubly</w:t>
      </w:r>
      <w:r>
        <w:rPr>
          <w:spacing w:val="-1"/>
        </w:rPr>
        <w:t> </w:t>
      </w:r>
      <w:r>
        <w:rPr/>
        <w:t>linked</w:t>
      </w:r>
      <w:r>
        <w:rPr>
          <w:spacing w:val="-2"/>
        </w:rPr>
        <w:t> </w:t>
      </w:r>
      <w:r>
        <w:rPr/>
        <w:t>list</w:t>
      </w:r>
      <w:r>
        <w:rPr>
          <w:spacing w:val="-4"/>
        </w:rPr>
        <w:t> </w:t>
      </w:r>
      <w:r>
        <w:rPr/>
        <w:t>in</w:t>
      </w:r>
      <w:r>
        <w:rPr>
          <w:spacing w:val="-1"/>
        </w:rPr>
        <w:t> </w:t>
      </w:r>
      <w:r>
        <w:rPr/>
        <w:t>forward</w:t>
      </w:r>
      <w:r>
        <w:rPr>
          <w:spacing w:val="-4"/>
        </w:rPr>
        <w:t> </w:t>
      </w:r>
      <w:r>
        <w:rPr/>
        <w:t>order,</w:t>
      </w:r>
      <w:r>
        <w:rPr>
          <w:spacing w:val="-1"/>
        </w:rPr>
        <w:t> </w:t>
      </w:r>
      <w:r>
        <w:rPr/>
        <w:t>separated</w:t>
      </w:r>
      <w:r>
        <w:rPr>
          <w:spacing w:val="-2"/>
        </w:rPr>
        <w:t> </w:t>
      </w:r>
      <w:r>
        <w:rPr/>
        <w:t>by </w:t>
      </w:r>
      <w:r>
        <w:rPr>
          <w:spacing w:val="-2"/>
        </w:rPr>
        <w:t>spaces.</w:t>
      </w:r>
    </w:p>
    <w:p>
      <w:pPr>
        <w:pStyle w:val="BodyText"/>
        <w:spacing w:line="276" w:lineRule="auto" w:before="204"/>
        <w:ind w:left="566" w:right="282"/>
      </w:pPr>
      <w:r>
        <w:rPr/>
        <w:t>The</w:t>
      </w:r>
      <w:r>
        <w:rPr>
          <w:spacing w:val="-1"/>
        </w:rPr>
        <w:t> </w:t>
      </w:r>
      <w:r>
        <w:rPr/>
        <w:t>second</w:t>
      </w:r>
      <w:r>
        <w:rPr>
          <w:spacing w:val="-2"/>
        </w:rPr>
        <w:t> </w:t>
      </w:r>
      <w:r>
        <w:rPr/>
        <w:t>line</w:t>
      </w:r>
      <w:r>
        <w:rPr>
          <w:spacing w:val="-3"/>
        </w:rPr>
        <w:t> </w:t>
      </w:r>
      <w:r>
        <w:rPr/>
        <w:t>of</w:t>
      </w:r>
      <w:r>
        <w:rPr>
          <w:spacing w:val="-4"/>
        </w:rPr>
        <w:t> </w:t>
      </w:r>
      <w:r>
        <w:rPr/>
        <w:t>output</w:t>
      </w:r>
      <w:r>
        <w:rPr>
          <w:spacing w:val="-3"/>
        </w:rPr>
        <w:t> </w:t>
      </w:r>
      <w:r>
        <w:rPr/>
        <w:t>displays</w:t>
      </w:r>
      <w:r>
        <w:rPr>
          <w:spacing w:val="-1"/>
        </w:rPr>
        <w:t> </w:t>
      </w:r>
      <w:r>
        <w:rPr/>
        <w:t>the</w:t>
      </w:r>
      <w:r>
        <w:rPr>
          <w:spacing w:val="-3"/>
        </w:rPr>
        <w:t> </w:t>
      </w:r>
      <w:r>
        <w:rPr/>
        <w:t>elements</w:t>
      </w:r>
      <w:r>
        <w:rPr>
          <w:spacing w:val="-3"/>
        </w:rPr>
        <w:t> </w:t>
      </w:r>
      <w:r>
        <w:rPr/>
        <w:t>of</w:t>
      </w:r>
      <w:r>
        <w:rPr>
          <w:spacing w:val="-1"/>
        </w:rPr>
        <w:t> </w:t>
      </w:r>
      <w:r>
        <w:rPr/>
        <w:t>the</w:t>
      </w:r>
      <w:r>
        <w:rPr>
          <w:spacing w:val="-3"/>
        </w:rPr>
        <w:t> </w:t>
      </w:r>
      <w:r>
        <w:rPr/>
        <w:t>doubly</w:t>
      </w:r>
      <w:r>
        <w:rPr>
          <w:spacing w:val="-1"/>
        </w:rPr>
        <w:t> </w:t>
      </w:r>
      <w:r>
        <w:rPr/>
        <w:t>linked</w:t>
      </w:r>
      <w:r>
        <w:rPr>
          <w:spacing w:val="-2"/>
        </w:rPr>
        <w:t> </w:t>
      </w:r>
      <w:r>
        <w:rPr/>
        <w:t>list in</w:t>
      </w:r>
      <w:r>
        <w:rPr>
          <w:spacing w:val="-3"/>
        </w:rPr>
        <w:t> </w:t>
      </w:r>
      <w:r>
        <w:rPr/>
        <w:t>reverse</w:t>
      </w:r>
      <w:r>
        <w:rPr>
          <w:spacing w:val="-3"/>
        </w:rPr>
        <w:t> </w:t>
      </w:r>
      <w:r>
        <w:rPr/>
        <w:t>order,</w:t>
      </w:r>
      <w:r>
        <w:rPr>
          <w:spacing w:val="-3"/>
        </w:rPr>
        <w:t> </w:t>
      </w:r>
      <w:r>
        <w:rPr/>
        <w:t>separated by spaces.</w:t>
      </w:r>
    </w:p>
    <w:p>
      <w:pPr>
        <w:pStyle w:val="BodyText"/>
        <w:spacing w:before="201"/>
        <w:ind w:left="566"/>
      </w:pPr>
      <w:r>
        <w:rPr/>
        <w:t>The</w:t>
      </w:r>
      <w:r>
        <w:rPr>
          <w:spacing w:val="-2"/>
        </w:rPr>
        <w:t> </w:t>
      </w:r>
      <w:r>
        <w:rPr/>
        <w:t>third</w:t>
      </w:r>
      <w:r>
        <w:rPr>
          <w:spacing w:val="-3"/>
        </w:rPr>
        <w:t> </w:t>
      </w:r>
      <w:r>
        <w:rPr/>
        <w:t>line</w:t>
      </w:r>
      <w:r>
        <w:rPr>
          <w:spacing w:val="-1"/>
        </w:rPr>
        <w:t> </w:t>
      </w:r>
      <w:r>
        <w:rPr>
          <w:spacing w:val="-2"/>
        </w:rPr>
        <w:t>prints:</w:t>
      </w:r>
    </w:p>
    <w:p>
      <w:pPr>
        <w:pStyle w:val="BodyText"/>
        <w:spacing w:before="240"/>
        <w:ind w:left="566"/>
      </w:pPr>
      <w:r>
        <w:rPr/>
        <w:t>"The</w:t>
      </w:r>
      <w:r>
        <w:rPr>
          <w:spacing w:val="-5"/>
        </w:rPr>
        <w:t> </w:t>
      </w:r>
      <w:r>
        <w:rPr/>
        <w:t>doubly</w:t>
      </w:r>
      <w:r>
        <w:rPr>
          <w:spacing w:val="-3"/>
        </w:rPr>
        <w:t> </w:t>
      </w:r>
      <w:r>
        <w:rPr/>
        <w:t>linked</w:t>
      </w:r>
      <w:r>
        <w:rPr>
          <w:spacing w:val="-7"/>
        </w:rPr>
        <w:t> </w:t>
      </w:r>
      <w:r>
        <w:rPr/>
        <w:t>list</w:t>
      </w:r>
      <w:r>
        <w:rPr>
          <w:spacing w:val="-3"/>
        </w:rPr>
        <w:t> </w:t>
      </w:r>
      <w:r>
        <w:rPr/>
        <w:t>is</w:t>
      </w:r>
      <w:r>
        <w:rPr>
          <w:spacing w:val="-5"/>
        </w:rPr>
        <w:t> </w:t>
      </w:r>
      <w:r>
        <w:rPr/>
        <w:t>a</w:t>
      </w:r>
      <w:r>
        <w:rPr>
          <w:spacing w:val="-5"/>
        </w:rPr>
        <w:t> </w:t>
      </w:r>
      <w:r>
        <w:rPr/>
        <w:t>palindrome"</w:t>
      </w:r>
      <w:r>
        <w:rPr>
          <w:spacing w:val="-3"/>
        </w:rPr>
        <w:t> </w:t>
      </w:r>
      <w:r>
        <w:rPr/>
        <w:t>if</w:t>
      </w:r>
      <w:r>
        <w:rPr>
          <w:spacing w:val="-3"/>
        </w:rPr>
        <w:t> </w:t>
      </w:r>
      <w:r>
        <w:rPr/>
        <w:t>the</w:t>
      </w:r>
      <w:r>
        <w:rPr>
          <w:spacing w:val="-3"/>
        </w:rPr>
        <w:t> </w:t>
      </w:r>
      <w:r>
        <w:rPr/>
        <w:t>list</w:t>
      </w:r>
      <w:r>
        <w:rPr>
          <w:spacing w:val="-4"/>
        </w:rPr>
        <w:t> </w:t>
      </w:r>
      <w:r>
        <w:rPr/>
        <w:t>reads</w:t>
      </w:r>
      <w:r>
        <w:rPr>
          <w:spacing w:val="-3"/>
        </w:rPr>
        <w:t> </w:t>
      </w:r>
      <w:r>
        <w:rPr/>
        <w:t>the</w:t>
      </w:r>
      <w:r>
        <w:rPr>
          <w:spacing w:val="-3"/>
        </w:rPr>
        <w:t> </w:t>
      </w:r>
      <w:r>
        <w:rPr/>
        <w:t>same</w:t>
      </w:r>
      <w:r>
        <w:rPr>
          <w:spacing w:val="-3"/>
        </w:rPr>
        <w:t> </w:t>
      </w:r>
      <w:r>
        <w:rPr/>
        <w:t>forward</w:t>
      </w:r>
      <w:r>
        <w:rPr>
          <w:spacing w:val="-4"/>
        </w:rPr>
        <w:t> </w:t>
      </w:r>
      <w:r>
        <w:rPr/>
        <w:t>and</w:t>
      </w:r>
      <w:r>
        <w:rPr>
          <w:spacing w:val="-4"/>
        </w:rPr>
        <w:t> </w:t>
      </w:r>
      <w:r>
        <w:rPr>
          <w:spacing w:val="-2"/>
        </w:rPr>
        <w:t>backward.</w:t>
      </w:r>
    </w:p>
    <w:p>
      <w:pPr>
        <w:pStyle w:val="BodyText"/>
      </w:pPr>
    </w:p>
    <w:p>
      <w:pPr>
        <w:pStyle w:val="BodyText"/>
      </w:pPr>
    </w:p>
    <w:p>
      <w:pPr>
        <w:pStyle w:val="BodyText"/>
      </w:pPr>
    </w:p>
    <w:p>
      <w:pPr>
        <w:pStyle w:val="BodyText"/>
        <w:spacing w:before="184"/>
      </w:pPr>
    </w:p>
    <w:p>
      <w:pPr>
        <w:pStyle w:val="BodyText"/>
        <w:ind w:left="566"/>
      </w:pPr>
      <w:r>
        <w:rPr/>
        <w:t>"The</w:t>
      </w:r>
      <w:r>
        <w:rPr>
          <w:spacing w:val="-5"/>
        </w:rPr>
        <w:t> </w:t>
      </w:r>
      <w:r>
        <w:rPr/>
        <w:t>doubly</w:t>
      </w:r>
      <w:r>
        <w:rPr>
          <w:spacing w:val="-3"/>
        </w:rPr>
        <w:t> </w:t>
      </w:r>
      <w:r>
        <w:rPr/>
        <w:t>linked</w:t>
      </w:r>
      <w:r>
        <w:rPr>
          <w:spacing w:val="-7"/>
        </w:rPr>
        <w:t> </w:t>
      </w:r>
      <w:r>
        <w:rPr/>
        <w:t>list</w:t>
      </w:r>
      <w:r>
        <w:rPr>
          <w:spacing w:val="-2"/>
        </w:rPr>
        <w:t> </w:t>
      </w:r>
      <w:r>
        <w:rPr/>
        <w:t>is</w:t>
      </w:r>
      <w:r>
        <w:rPr>
          <w:spacing w:val="-6"/>
        </w:rPr>
        <w:t> </w:t>
      </w:r>
      <w:r>
        <w:rPr/>
        <w:t>not</w:t>
      </w:r>
      <w:r>
        <w:rPr>
          <w:spacing w:val="-3"/>
        </w:rPr>
        <w:t> </w:t>
      </w:r>
      <w:r>
        <w:rPr/>
        <w:t>a</w:t>
      </w:r>
      <w:r>
        <w:rPr>
          <w:spacing w:val="-2"/>
        </w:rPr>
        <w:t> </w:t>
      </w:r>
      <w:r>
        <w:rPr/>
        <w:t>palindrome"</w:t>
      </w:r>
      <w:r>
        <w:rPr>
          <w:spacing w:val="-3"/>
        </w:rPr>
        <w:t> </w:t>
      </w:r>
      <w:r>
        <w:rPr/>
        <w:t>if</w:t>
      </w:r>
      <w:r>
        <w:rPr>
          <w:spacing w:val="-3"/>
        </w:rPr>
        <w:t> </w:t>
      </w:r>
      <w:r>
        <w:rPr/>
        <w:t>the</w:t>
      </w:r>
      <w:r>
        <w:rPr>
          <w:spacing w:val="-3"/>
        </w:rPr>
        <w:t> </w:t>
      </w:r>
      <w:r>
        <w:rPr/>
        <w:t>list</w:t>
      </w:r>
      <w:r>
        <w:rPr>
          <w:spacing w:val="-4"/>
        </w:rPr>
        <w:t> </w:t>
      </w:r>
      <w:r>
        <w:rPr/>
        <w:t>does</w:t>
      </w:r>
      <w:r>
        <w:rPr>
          <w:spacing w:val="-2"/>
        </w:rPr>
        <w:t> </w:t>
      </w:r>
      <w:r>
        <w:rPr/>
        <w:t>not</w:t>
      </w:r>
      <w:r>
        <w:rPr>
          <w:spacing w:val="-5"/>
        </w:rPr>
        <w:t> </w:t>
      </w:r>
      <w:r>
        <w:rPr/>
        <w:t>match</w:t>
      </w:r>
      <w:r>
        <w:rPr>
          <w:spacing w:val="-3"/>
        </w:rPr>
        <w:t> </w:t>
      </w:r>
      <w:r>
        <w:rPr/>
        <w:t>when</w:t>
      </w:r>
      <w:r>
        <w:rPr>
          <w:spacing w:val="-2"/>
        </w:rPr>
        <w:t> reversed.</w:t>
      </w:r>
    </w:p>
    <w:p>
      <w:pPr>
        <w:pStyle w:val="BodyText"/>
      </w:pPr>
    </w:p>
    <w:p>
      <w:pPr>
        <w:pStyle w:val="BodyText"/>
        <w:spacing w:before="212"/>
      </w:pPr>
    </w:p>
    <w:p>
      <w:pPr>
        <w:pStyle w:val="BodyText"/>
        <w:spacing w:line="453" w:lineRule="auto" w:before="1"/>
        <w:ind w:left="566" w:right="2671"/>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w:t>
      </w:r>
      <w:r>
        <w:rPr>
          <w:spacing w:val="-3"/>
        </w:rPr>
        <w:t> </w:t>
      </w:r>
      <w:r>
        <w:rPr/>
        <w:t>Constraints In this scenario, the test cases fall under the following constraints:</w:t>
      </w:r>
    </w:p>
    <w:p>
      <w:pPr>
        <w:pStyle w:val="BodyText"/>
        <w:spacing w:before="2"/>
        <w:ind w:left="566"/>
      </w:pPr>
      <w:r>
        <w:rPr/>
        <w:t>2 ≤ N</w:t>
      </w:r>
      <w:r>
        <w:rPr>
          <w:spacing w:val="-3"/>
        </w:rPr>
        <w:t> </w:t>
      </w:r>
      <w:r>
        <w:rPr/>
        <w:t>≤</w:t>
      </w:r>
      <w:r>
        <w:rPr>
          <w:spacing w:val="-2"/>
        </w:rPr>
        <w:t> </w:t>
      </w:r>
      <w:r>
        <w:rPr>
          <w:spacing w:val="-5"/>
        </w:rPr>
        <w:t>20</w:t>
      </w:r>
    </w:p>
    <w:p>
      <w:pPr>
        <w:pStyle w:val="BodyText"/>
        <w:spacing w:before="240"/>
        <w:ind w:left="566"/>
      </w:pPr>
      <w:r>
        <w:rPr/>
        <w:t>-100</w:t>
      </w:r>
      <w:r>
        <w:rPr>
          <w:spacing w:val="-3"/>
        </w:rPr>
        <w:t> </w:t>
      </w:r>
      <w:r>
        <w:rPr/>
        <w:t>≤</w:t>
      </w:r>
      <w:r>
        <w:rPr>
          <w:spacing w:val="-3"/>
        </w:rPr>
        <w:t> </w:t>
      </w:r>
      <w:r>
        <w:rPr/>
        <w:t>elements</w:t>
      </w:r>
      <w:r>
        <w:rPr>
          <w:spacing w:val="-3"/>
        </w:rPr>
        <w:t> </w:t>
      </w:r>
      <w:r>
        <w:rPr/>
        <w:t>≤</w:t>
      </w:r>
      <w:r>
        <w:rPr>
          <w:spacing w:val="-2"/>
        </w:rPr>
        <w:t> </w:t>
      </w:r>
      <w:r>
        <w:rPr>
          <w:spacing w:val="-5"/>
        </w:rPr>
        <w:t>100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rPr>
          <w:sz w:val="20"/>
        </w:rPr>
      </w:pPr>
    </w:p>
    <w:p>
      <w:pPr>
        <w:pStyle w:val="BodyText"/>
        <w:rPr>
          <w:sz w:val="20"/>
        </w:rPr>
      </w:pPr>
    </w:p>
    <w:p>
      <w:pPr>
        <w:pStyle w:val="BodyText"/>
        <w:spacing w:before="60"/>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720"/>
        <w:gridCol w:w="720"/>
        <w:gridCol w:w="720"/>
        <w:gridCol w:w="466"/>
      </w:tblGrid>
      <w:tr>
        <w:trPr>
          <w:trHeight w:val="365" w:hRule="atLeast"/>
        </w:trPr>
        <w:tc>
          <w:tcPr>
            <w:tcW w:w="466" w:type="dxa"/>
          </w:tcPr>
          <w:p>
            <w:pPr>
              <w:pStyle w:val="TableParagraph"/>
              <w:spacing w:line="225" w:lineRule="exact" w:before="0"/>
              <w:ind w:left="50"/>
              <w:rPr>
                <w:sz w:val="22"/>
              </w:rPr>
            </w:pPr>
            <w:r>
              <w:rPr>
                <w:spacing w:val="-10"/>
                <w:sz w:val="22"/>
              </w:rPr>
              <w:t>5</w:t>
            </w:r>
          </w:p>
        </w:tc>
        <w:tc>
          <w:tcPr>
            <w:tcW w:w="2626" w:type="dxa"/>
            <w:gridSpan w:val="4"/>
          </w:tcPr>
          <w:p>
            <w:pPr>
              <w:pStyle w:val="TableParagraph"/>
              <w:spacing w:before="0"/>
              <w:rPr>
                <w:rFonts w:ascii="Times New Roman"/>
                <w:sz w:val="22"/>
              </w:rPr>
            </w:pPr>
          </w:p>
        </w:tc>
      </w:tr>
      <w:tr>
        <w:trPr>
          <w:trHeight w:val="509" w:hRule="atLeast"/>
        </w:trPr>
        <w:tc>
          <w:tcPr>
            <w:tcW w:w="466" w:type="dxa"/>
          </w:tcPr>
          <w:p>
            <w:pPr>
              <w:pStyle w:val="TableParagraph"/>
              <w:ind w:left="50"/>
              <w:rPr>
                <w:sz w:val="22"/>
              </w:rPr>
            </w:pPr>
            <w:r>
              <w:rPr>
                <w:spacing w:val="-10"/>
                <w:sz w:val="22"/>
              </w:rPr>
              <w:t>1</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3</w:t>
            </w:r>
          </w:p>
        </w:tc>
        <w:tc>
          <w:tcPr>
            <w:tcW w:w="720" w:type="dxa"/>
          </w:tcPr>
          <w:p>
            <w:pPr>
              <w:pStyle w:val="TableParagraph"/>
              <w:ind w:left="1" w:right="1"/>
              <w:jc w:val="center"/>
              <w:rPr>
                <w:sz w:val="22"/>
              </w:rPr>
            </w:pPr>
            <w:r>
              <w:rPr>
                <w:spacing w:val="-10"/>
                <w:sz w:val="22"/>
              </w:rPr>
              <w:t>2</w:t>
            </w:r>
          </w:p>
        </w:tc>
        <w:tc>
          <w:tcPr>
            <w:tcW w:w="466" w:type="dxa"/>
          </w:tcPr>
          <w:p>
            <w:pPr>
              <w:pStyle w:val="TableParagraph"/>
              <w:ind w:right="47"/>
              <w:jc w:val="right"/>
              <w:rPr>
                <w:sz w:val="22"/>
              </w:rPr>
            </w:pPr>
            <w:r>
              <w:rPr>
                <w:spacing w:val="-10"/>
                <w:sz w:val="22"/>
              </w:rPr>
              <w:t>1</w:t>
            </w:r>
          </w:p>
        </w:tc>
      </w:tr>
      <w:tr>
        <w:trPr>
          <w:trHeight w:val="508" w:hRule="atLeast"/>
        </w:trPr>
        <w:tc>
          <w:tcPr>
            <w:tcW w:w="466" w:type="dxa"/>
          </w:tcPr>
          <w:p>
            <w:pPr>
              <w:pStyle w:val="TableParagraph"/>
              <w:ind w:left="50"/>
              <w:rPr>
                <w:sz w:val="22"/>
              </w:rPr>
            </w:pPr>
            <w:r>
              <w:rPr>
                <w:spacing w:val="-10"/>
                <w:sz w:val="22"/>
              </w:rPr>
              <w:t>1</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3</w:t>
            </w:r>
          </w:p>
        </w:tc>
        <w:tc>
          <w:tcPr>
            <w:tcW w:w="720" w:type="dxa"/>
          </w:tcPr>
          <w:p>
            <w:pPr>
              <w:pStyle w:val="TableParagraph"/>
              <w:ind w:left="1" w:right="1"/>
              <w:jc w:val="center"/>
              <w:rPr>
                <w:sz w:val="22"/>
              </w:rPr>
            </w:pPr>
            <w:r>
              <w:rPr>
                <w:spacing w:val="-10"/>
                <w:sz w:val="22"/>
              </w:rPr>
              <w:t>2</w:t>
            </w:r>
          </w:p>
        </w:tc>
        <w:tc>
          <w:tcPr>
            <w:tcW w:w="466" w:type="dxa"/>
          </w:tcPr>
          <w:p>
            <w:pPr>
              <w:pStyle w:val="TableParagraph"/>
              <w:ind w:right="47"/>
              <w:jc w:val="right"/>
              <w:rPr>
                <w:sz w:val="22"/>
              </w:rPr>
            </w:pPr>
            <w:r>
              <w:rPr>
                <w:spacing w:val="-10"/>
                <w:sz w:val="22"/>
              </w:rPr>
              <w:t>1</w:t>
            </w:r>
          </w:p>
        </w:tc>
      </w:tr>
      <w:tr>
        <w:trPr>
          <w:trHeight w:val="364" w:hRule="atLeast"/>
        </w:trPr>
        <w:tc>
          <w:tcPr>
            <w:tcW w:w="466" w:type="dxa"/>
          </w:tcPr>
          <w:p>
            <w:pPr>
              <w:pStyle w:val="TableParagraph"/>
              <w:spacing w:line="245" w:lineRule="exact"/>
              <w:ind w:left="50"/>
              <w:rPr>
                <w:sz w:val="22"/>
              </w:rPr>
            </w:pPr>
            <w:r>
              <w:rPr>
                <w:spacing w:val="-10"/>
                <w:sz w:val="22"/>
              </w:rPr>
              <w:t>1</w:t>
            </w:r>
          </w:p>
        </w:tc>
        <w:tc>
          <w:tcPr>
            <w:tcW w:w="720" w:type="dxa"/>
          </w:tcPr>
          <w:p>
            <w:pPr>
              <w:pStyle w:val="TableParagraph"/>
              <w:spacing w:line="245" w:lineRule="exact"/>
              <w:ind w:left="1" w:right="1"/>
              <w:jc w:val="center"/>
              <w:rPr>
                <w:sz w:val="22"/>
              </w:rPr>
            </w:pPr>
            <w:r>
              <w:rPr>
                <w:spacing w:val="-10"/>
                <w:sz w:val="22"/>
              </w:rPr>
              <w:t>2</w:t>
            </w:r>
          </w:p>
        </w:tc>
        <w:tc>
          <w:tcPr>
            <w:tcW w:w="720" w:type="dxa"/>
          </w:tcPr>
          <w:p>
            <w:pPr>
              <w:pStyle w:val="TableParagraph"/>
              <w:spacing w:line="245" w:lineRule="exact"/>
              <w:ind w:left="1" w:right="1"/>
              <w:jc w:val="center"/>
              <w:rPr>
                <w:sz w:val="22"/>
              </w:rPr>
            </w:pPr>
            <w:r>
              <w:rPr>
                <w:spacing w:val="-10"/>
                <w:sz w:val="22"/>
              </w:rPr>
              <w:t>3</w:t>
            </w:r>
          </w:p>
        </w:tc>
        <w:tc>
          <w:tcPr>
            <w:tcW w:w="720" w:type="dxa"/>
          </w:tcPr>
          <w:p>
            <w:pPr>
              <w:pStyle w:val="TableParagraph"/>
              <w:spacing w:line="245" w:lineRule="exact"/>
              <w:ind w:left="1" w:right="1"/>
              <w:jc w:val="center"/>
              <w:rPr>
                <w:sz w:val="22"/>
              </w:rPr>
            </w:pPr>
            <w:r>
              <w:rPr>
                <w:spacing w:val="-10"/>
                <w:sz w:val="22"/>
              </w:rPr>
              <w:t>2</w:t>
            </w:r>
          </w:p>
        </w:tc>
        <w:tc>
          <w:tcPr>
            <w:tcW w:w="466" w:type="dxa"/>
          </w:tcPr>
          <w:p>
            <w:pPr>
              <w:pStyle w:val="TableParagraph"/>
              <w:spacing w:line="245" w:lineRule="exact"/>
              <w:ind w:right="47"/>
              <w:jc w:val="right"/>
              <w:rPr>
                <w:sz w:val="22"/>
              </w:rPr>
            </w:pPr>
            <w:r>
              <w:rPr>
                <w:spacing w:val="-10"/>
                <w:sz w:val="22"/>
              </w:rPr>
              <w:t>1</w:t>
            </w:r>
          </w:p>
        </w:tc>
      </w:tr>
    </w:tbl>
    <w:p>
      <w:pPr>
        <w:pStyle w:val="TableParagraph"/>
        <w:spacing w:after="0" w:line="245" w:lineRule="exact"/>
        <w:jc w:val="right"/>
        <w:rPr>
          <w:sz w:val="22"/>
        </w:rPr>
        <w:sectPr>
          <w:pgSz w:w="11920" w:h="16850"/>
          <w:pgMar w:top="600" w:bottom="0" w:left="850" w:right="1275"/>
        </w:sectPr>
      </w:pPr>
    </w:p>
    <w:p>
      <w:pPr>
        <w:pStyle w:val="BodyText"/>
        <w:spacing w:before="37"/>
        <w:ind w:left="566"/>
      </w:pPr>
      <w:r>
        <w:rPr/>
        <w:t>Sample</w:t>
      </w:r>
      <w:r>
        <w:rPr>
          <w:spacing w:val="-5"/>
        </w:rPr>
        <w:t> </w:t>
      </w:r>
      <w:r>
        <w:rPr/>
        <w:t>Input</w:t>
      </w:r>
      <w:r>
        <w:rPr>
          <w:spacing w:val="-4"/>
        </w:rPr>
        <w:t> </w:t>
      </w:r>
      <w:r>
        <w:rPr/>
        <w:t>Sample</w:t>
      </w:r>
      <w:r>
        <w:rPr>
          <w:spacing w:val="-5"/>
        </w:rPr>
        <w:t> </w:t>
      </w:r>
      <w:r>
        <w:rPr>
          <w:spacing w:val="-2"/>
        </w:rPr>
        <w:t>Output</w:t>
      </w:r>
    </w:p>
    <w:p>
      <w:pPr>
        <w:pStyle w:val="BodyText"/>
        <w:rPr>
          <w:sz w:val="20"/>
        </w:rPr>
      </w:pPr>
    </w:p>
    <w:p>
      <w:pPr>
        <w:pStyle w:val="BodyText"/>
        <w:rPr>
          <w:sz w:val="20"/>
        </w:rPr>
      </w:pPr>
    </w:p>
    <w:p>
      <w:pPr>
        <w:pStyle w:val="BodyText"/>
        <w:spacing w:before="60" w:after="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720"/>
        <w:gridCol w:w="720"/>
        <w:gridCol w:w="720"/>
        <w:gridCol w:w="466"/>
      </w:tblGrid>
      <w:tr>
        <w:trPr>
          <w:trHeight w:val="364" w:hRule="atLeast"/>
        </w:trPr>
        <w:tc>
          <w:tcPr>
            <w:tcW w:w="466" w:type="dxa"/>
          </w:tcPr>
          <w:p>
            <w:pPr>
              <w:pStyle w:val="TableParagraph"/>
              <w:spacing w:line="225" w:lineRule="exact" w:before="0"/>
              <w:ind w:left="50"/>
              <w:rPr>
                <w:sz w:val="22"/>
              </w:rPr>
            </w:pPr>
            <w:r>
              <w:rPr>
                <w:spacing w:val="-10"/>
                <w:sz w:val="22"/>
              </w:rPr>
              <w:t>5</w:t>
            </w: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466"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1</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3</w:t>
            </w:r>
          </w:p>
        </w:tc>
        <w:tc>
          <w:tcPr>
            <w:tcW w:w="720" w:type="dxa"/>
          </w:tcPr>
          <w:p>
            <w:pPr>
              <w:pStyle w:val="TableParagraph"/>
              <w:ind w:left="1" w:right="1"/>
              <w:jc w:val="center"/>
              <w:rPr>
                <w:sz w:val="22"/>
              </w:rPr>
            </w:pPr>
            <w:r>
              <w:rPr>
                <w:spacing w:val="-10"/>
                <w:sz w:val="22"/>
              </w:rPr>
              <w:t>4</w:t>
            </w:r>
          </w:p>
        </w:tc>
        <w:tc>
          <w:tcPr>
            <w:tcW w:w="466" w:type="dxa"/>
          </w:tcPr>
          <w:p>
            <w:pPr>
              <w:pStyle w:val="TableParagraph"/>
              <w:ind w:right="47"/>
              <w:jc w:val="right"/>
              <w:rPr>
                <w:sz w:val="22"/>
              </w:rPr>
            </w:pPr>
            <w:r>
              <w:rPr>
                <w:spacing w:val="-10"/>
                <w:sz w:val="22"/>
              </w:rPr>
              <w:t>5</w:t>
            </w:r>
          </w:p>
        </w:tc>
      </w:tr>
      <w:tr>
        <w:trPr>
          <w:trHeight w:val="508" w:hRule="atLeast"/>
        </w:trPr>
        <w:tc>
          <w:tcPr>
            <w:tcW w:w="466" w:type="dxa"/>
          </w:tcPr>
          <w:p>
            <w:pPr>
              <w:pStyle w:val="TableParagraph"/>
              <w:ind w:left="50"/>
              <w:rPr>
                <w:sz w:val="22"/>
              </w:rPr>
            </w:pPr>
            <w:r>
              <w:rPr>
                <w:spacing w:val="-10"/>
                <w:sz w:val="22"/>
              </w:rPr>
              <w:t>1</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3</w:t>
            </w:r>
          </w:p>
        </w:tc>
        <w:tc>
          <w:tcPr>
            <w:tcW w:w="720" w:type="dxa"/>
          </w:tcPr>
          <w:p>
            <w:pPr>
              <w:pStyle w:val="TableParagraph"/>
              <w:ind w:left="1" w:right="1"/>
              <w:jc w:val="center"/>
              <w:rPr>
                <w:sz w:val="22"/>
              </w:rPr>
            </w:pPr>
            <w:r>
              <w:rPr>
                <w:spacing w:val="-10"/>
                <w:sz w:val="22"/>
              </w:rPr>
              <w:t>4</w:t>
            </w:r>
          </w:p>
        </w:tc>
        <w:tc>
          <w:tcPr>
            <w:tcW w:w="466" w:type="dxa"/>
          </w:tcPr>
          <w:p>
            <w:pPr>
              <w:pStyle w:val="TableParagraph"/>
              <w:ind w:right="47"/>
              <w:jc w:val="right"/>
              <w:rPr>
                <w:sz w:val="22"/>
              </w:rPr>
            </w:pPr>
            <w:r>
              <w:rPr>
                <w:spacing w:val="-10"/>
                <w:sz w:val="22"/>
              </w:rPr>
              <w:t>5</w:t>
            </w:r>
          </w:p>
        </w:tc>
      </w:tr>
      <w:tr>
        <w:trPr>
          <w:trHeight w:val="364" w:hRule="atLeast"/>
        </w:trPr>
        <w:tc>
          <w:tcPr>
            <w:tcW w:w="466" w:type="dxa"/>
          </w:tcPr>
          <w:p>
            <w:pPr>
              <w:pStyle w:val="TableParagraph"/>
              <w:spacing w:line="245" w:lineRule="exact"/>
              <w:ind w:left="50"/>
              <w:rPr>
                <w:sz w:val="22"/>
              </w:rPr>
            </w:pPr>
            <w:r>
              <w:rPr>
                <w:spacing w:val="-10"/>
                <w:sz w:val="22"/>
              </w:rPr>
              <w:t>5</w:t>
            </w:r>
          </w:p>
        </w:tc>
        <w:tc>
          <w:tcPr>
            <w:tcW w:w="720" w:type="dxa"/>
          </w:tcPr>
          <w:p>
            <w:pPr>
              <w:pStyle w:val="TableParagraph"/>
              <w:spacing w:line="245" w:lineRule="exact"/>
              <w:ind w:left="1" w:right="1"/>
              <w:jc w:val="center"/>
              <w:rPr>
                <w:sz w:val="22"/>
              </w:rPr>
            </w:pPr>
            <w:r>
              <w:rPr>
                <w:spacing w:val="-10"/>
                <w:sz w:val="22"/>
              </w:rPr>
              <w:t>4</w:t>
            </w:r>
          </w:p>
        </w:tc>
        <w:tc>
          <w:tcPr>
            <w:tcW w:w="720" w:type="dxa"/>
          </w:tcPr>
          <w:p>
            <w:pPr>
              <w:pStyle w:val="TableParagraph"/>
              <w:spacing w:line="245" w:lineRule="exact"/>
              <w:ind w:left="1" w:right="1"/>
              <w:jc w:val="center"/>
              <w:rPr>
                <w:sz w:val="22"/>
              </w:rPr>
            </w:pPr>
            <w:r>
              <w:rPr>
                <w:spacing w:val="-10"/>
                <w:sz w:val="22"/>
              </w:rPr>
              <w:t>3</w:t>
            </w:r>
          </w:p>
        </w:tc>
        <w:tc>
          <w:tcPr>
            <w:tcW w:w="720" w:type="dxa"/>
          </w:tcPr>
          <w:p>
            <w:pPr>
              <w:pStyle w:val="TableParagraph"/>
              <w:spacing w:line="245" w:lineRule="exact"/>
              <w:ind w:left="1" w:right="1"/>
              <w:jc w:val="center"/>
              <w:rPr>
                <w:sz w:val="22"/>
              </w:rPr>
            </w:pPr>
            <w:r>
              <w:rPr>
                <w:spacing w:val="-10"/>
                <w:sz w:val="22"/>
              </w:rPr>
              <w:t>2</w:t>
            </w:r>
          </w:p>
        </w:tc>
        <w:tc>
          <w:tcPr>
            <w:tcW w:w="466" w:type="dxa"/>
          </w:tcPr>
          <w:p>
            <w:pPr>
              <w:pStyle w:val="TableParagraph"/>
              <w:spacing w:line="245" w:lineRule="exact"/>
              <w:ind w:right="47"/>
              <w:jc w:val="right"/>
              <w:rPr>
                <w:sz w:val="22"/>
              </w:rPr>
            </w:pPr>
            <w:r>
              <w:rPr>
                <w:spacing w:val="-10"/>
                <w:sz w:val="22"/>
              </w:rPr>
              <w:t>1</w:t>
            </w:r>
          </w:p>
        </w:tc>
      </w:tr>
    </w:tbl>
    <w:p>
      <w:pPr>
        <w:pStyle w:val="BodyText"/>
      </w:pPr>
    </w:p>
    <w:p>
      <w:pPr>
        <w:pStyle w:val="BodyText"/>
      </w:pPr>
    </w:p>
    <w:p>
      <w:pPr>
        <w:pStyle w:val="BodyText"/>
      </w:pPr>
    </w:p>
    <w:p>
      <w:pPr>
        <w:pStyle w:val="BodyText"/>
        <w:spacing w:before="191"/>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rPr>
          <w:sz w:val="20"/>
        </w:rPr>
      </w:pPr>
    </w:p>
    <w:p>
      <w:pPr>
        <w:pStyle w:val="BodyText"/>
        <w:rPr>
          <w:sz w:val="20"/>
        </w:rPr>
      </w:pPr>
    </w:p>
    <w:p>
      <w:pPr>
        <w:pStyle w:val="BodyText"/>
        <w:spacing w:before="60" w:after="1"/>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720"/>
        <w:gridCol w:w="720"/>
        <w:gridCol w:w="720"/>
        <w:gridCol w:w="720"/>
        <w:gridCol w:w="500"/>
      </w:tblGrid>
      <w:tr>
        <w:trPr>
          <w:trHeight w:val="364" w:hRule="atLeast"/>
        </w:trPr>
        <w:tc>
          <w:tcPr>
            <w:tcW w:w="500" w:type="dxa"/>
          </w:tcPr>
          <w:p>
            <w:pPr>
              <w:pStyle w:val="TableParagraph"/>
              <w:spacing w:line="225" w:lineRule="exact" w:before="0"/>
              <w:ind w:left="50"/>
              <w:rPr>
                <w:sz w:val="22"/>
              </w:rPr>
            </w:pPr>
            <w:r>
              <w:rPr>
                <w:spacing w:val="-10"/>
                <w:sz w:val="22"/>
              </w:rPr>
              <w:t>6</w:t>
            </w:r>
          </w:p>
        </w:tc>
        <w:tc>
          <w:tcPr>
            <w:tcW w:w="3380" w:type="dxa"/>
            <w:gridSpan w:val="5"/>
          </w:tcPr>
          <w:p>
            <w:pPr>
              <w:pStyle w:val="TableParagraph"/>
              <w:spacing w:before="0"/>
              <w:rPr>
                <w:rFonts w:ascii="Times New Roman"/>
                <w:sz w:val="22"/>
              </w:rPr>
            </w:pPr>
          </w:p>
        </w:tc>
      </w:tr>
      <w:tr>
        <w:trPr>
          <w:trHeight w:val="508" w:hRule="atLeast"/>
        </w:trPr>
        <w:tc>
          <w:tcPr>
            <w:tcW w:w="500" w:type="dxa"/>
          </w:tcPr>
          <w:p>
            <w:pPr>
              <w:pStyle w:val="TableParagraph"/>
              <w:ind w:left="50"/>
              <w:rPr>
                <w:sz w:val="22"/>
              </w:rPr>
            </w:pPr>
            <w:r>
              <w:rPr>
                <w:spacing w:val="-2"/>
                <w:sz w:val="22"/>
              </w:rPr>
              <w:t>-</w:t>
            </w:r>
            <w:r>
              <w:rPr>
                <w:spacing w:val="-12"/>
                <w:sz w:val="22"/>
              </w:rPr>
              <w:t>1</w:t>
            </w:r>
          </w:p>
        </w:tc>
        <w:tc>
          <w:tcPr>
            <w:tcW w:w="720" w:type="dxa"/>
          </w:tcPr>
          <w:p>
            <w:pPr>
              <w:pStyle w:val="TableParagraph"/>
              <w:ind w:left="1" w:right="2"/>
              <w:jc w:val="center"/>
              <w:rPr>
                <w:sz w:val="22"/>
              </w:rPr>
            </w:pPr>
            <w:r>
              <w:rPr>
                <w:spacing w:val="-2"/>
                <w:sz w:val="22"/>
              </w:rPr>
              <w:t>-</w:t>
            </w:r>
            <w:r>
              <w:rPr>
                <w:spacing w:val="-12"/>
                <w:sz w:val="22"/>
              </w:rPr>
              <w:t>2</w:t>
            </w:r>
          </w:p>
        </w:tc>
        <w:tc>
          <w:tcPr>
            <w:tcW w:w="720" w:type="dxa"/>
          </w:tcPr>
          <w:p>
            <w:pPr>
              <w:pStyle w:val="TableParagraph"/>
              <w:ind w:left="1" w:right="2"/>
              <w:jc w:val="center"/>
              <w:rPr>
                <w:sz w:val="22"/>
              </w:rPr>
            </w:pPr>
            <w:r>
              <w:rPr>
                <w:spacing w:val="-2"/>
                <w:sz w:val="22"/>
              </w:rPr>
              <w:t>-</w:t>
            </w:r>
            <w:r>
              <w:rPr>
                <w:spacing w:val="-12"/>
                <w:sz w:val="22"/>
              </w:rPr>
              <w:t>3</w:t>
            </w:r>
          </w:p>
        </w:tc>
        <w:tc>
          <w:tcPr>
            <w:tcW w:w="720" w:type="dxa"/>
          </w:tcPr>
          <w:p>
            <w:pPr>
              <w:pStyle w:val="TableParagraph"/>
              <w:ind w:left="1" w:right="1"/>
              <w:jc w:val="center"/>
              <w:rPr>
                <w:sz w:val="22"/>
              </w:rPr>
            </w:pPr>
            <w:r>
              <w:rPr>
                <w:spacing w:val="-2"/>
                <w:sz w:val="22"/>
              </w:rPr>
              <w:t>-</w:t>
            </w:r>
            <w:r>
              <w:rPr>
                <w:spacing w:val="-12"/>
                <w:sz w:val="22"/>
              </w:rPr>
              <w:t>3</w:t>
            </w:r>
          </w:p>
        </w:tc>
        <w:tc>
          <w:tcPr>
            <w:tcW w:w="720" w:type="dxa"/>
          </w:tcPr>
          <w:p>
            <w:pPr>
              <w:pStyle w:val="TableParagraph"/>
              <w:ind w:left="1" w:right="1"/>
              <w:jc w:val="center"/>
              <w:rPr>
                <w:sz w:val="22"/>
              </w:rPr>
            </w:pPr>
            <w:r>
              <w:rPr>
                <w:spacing w:val="-2"/>
                <w:sz w:val="22"/>
              </w:rPr>
              <w:t>-</w:t>
            </w:r>
            <w:r>
              <w:rPr>
                <w:spacing w:val="-12"/>
                <w:sz w:val="22"/>
              </w:rPr>
              <w:t>2</w:t>
            </w:r>
          </w:p>
        </w:tc>
        <w:tc>
          <w:tcPr>
            <w:tcW w:w="500" w:type="dxa"/>
          </w:tcPr>
          <w:p>
            <w:pPr>
              <w:pStyle w:val="TableParagraph"/>
              <w:ind w:right="48"/>
              <w:jc w:val="right"/>
              <w:rPr>
                <w:sz w:val="22"/>
              </w:rPr>
            </w:pPr>
            <w:r>
              <w:rPr>
                <w:spacing w:val="-2"/>
                <w:sz w:val="22"/>
              </w:rPr>
              <w:t>-</w:t>
            </w:r>
            <w:r>
              <w:rPr>
                <w:spacing w:val="-12"/>
                <w:sz w:val="22"/>
              </w:rPr>
              <w:t>1</w:t>
            </w:r>
          </w:p>
        </w:tc>
      </w:tr>
      <w:tr>
        <w:trPr>
          <w:trHeight w:val="509" w:hRule="atLeast"/>
        </w:trPr>
        <w:tc>
          <w:tcPr>
            <w:tcW w:w="500" w:type="dxa"/>
          </w:tcPr>
          <w:p>
            <w:pPr>
              <w:pStyle w:val="TableParagraph"/>
              <w:ind w:left="50"/>
              <w:rPr>
                <w:sz w:val="22"/>
              </w:rPr>
            </w:pPr>
            <w:r>
              <w:rPr>
                <w:spacing w:val="-2"/>
                <w:sz w:val="22"/>
              </w:rPr>
              <w:t>-</w:t>
            </w:r>
            <w:r>
              <w:rPr>
                <w:spacing w:val="-12"/>
                <w:sz w:val="22"/>
              </w:rPr>
              <w:t>1</w:t>
            </w:r>
          </w:p>
        </w:tc>
        <w:tc>
          <w:tcPr>
            <w:tcW w:w="720" w:type="dxa"/>
          </w:tcPr>
          <w:p>
            <w:pPr>
              <w:pStyle w:val="TableParagraph"/>
              <w:ind w:left="1" w:right="2"/>
              <w:jc w:val="center"/>
              <w:rPr>
                <w:sz w:val="22"/>
              </w:rPr>
            </w:pPr>
            <w:r>
              <w:rPr>
                <w:spacing w:val="-2"/>
                <w:sz w:val="22"/>
              </w:rPr>
              <w:t>-</w:t>
            </w:r>
            <w:r>
              <w:rPr>
                <w:spacing w:val="-12"/>
                <w:sz w:val="22"/>
              </w:rPr>
              <w:t>2</w:t>
            </w:r>
          </w:p>
        </w:tc>
        <w:tc>
          <w:tcPr>
            <w:tcW w:w="720" w:type="dxa"/>
          </w:tcPr>
          <w:p>
            <w:pPr>
              <w:pStyle w:val="TableParagraph"/>
              <w:ind w:left="1" w:right="2"/>
              <w:jc w:val="center"/>
              <w:rPr>
                <w:sz w:val="22"/>
              </w:rPr>
            </w:pPr>
            <w:r>
              <w:rPr>
                <w:spacing w:val="-2"/>
                <w:sz w:val="22"/>
              </w:rPr>
              <w:t>-</w:t>
            </w:r>
            <w:r>
              <w:rPr>
                <w:spacing w:val="-12"/>
                <w:sz w:val="22"/>
              </w:rPr>
              <w:t>3</w:t>
            </w:r>
          </w:p>
        </w:tc>
        <w:tc>
          <w:tcPr>
            <w:tcW w:w="720" w:type="dxa"/>
          </w:tcPr>
          <w:p>
            <w:pPr>
              <w:pStyle w:val="TableParagraph"/>
              <w:ind w:left="1" w:right="1"/>
              <w:jc w:val="center"/>
              <w:rPr>
                <w:sz w:val="22"/>
              </w:rPr>
            </w:pPr>
            <w:r>
              <w:rPr>
                <w:spacing w:val="-2"/>
                <w:sz w:val="22"/>
              </w:rPr>
              <w:t>-</w:t>
            </w:r>
            <w:r>
              <w:rPr>
                <w:spacing w:val="-12"/>
                <w:sz w:val="22"/>
              </w:rPr>
              <w:t>3</w:t>
            </w:r>
          </w:p>
        </w:tc>
        <w:tc>
          <w:tcPr>
            <w:tcW w:w="720" w:type="dxa"/>
          </w:tcPr>
          <w:p>
            <w:pPr>
              <w:pStyle w:val="TableParagraph"/>
              <w:ind w:left="1" w:right="1"/>
              <w:jc w:val="center"/>
              <w:rPr>
                <w:sz w:val="22"/>
              </w:rPr>
            </w:pPr>
            <w:r>
              <w:rPr>
                <w:spacing w:val="-2"/>
                <w:sz w:val="22"/>
              </w:rPr>
              <w:t>-</w:t>
            </w:r>
            <w:r>
              <w:rPr>
                <w:spacing w:val="-12"/>
                <w:sz w:val="22"/>
              </w:rPr>
              <w:t>2</w:t>
            </w:r>
          </w:p>
        </w:tc>
        <w:tc>
          <w:tcPr>
            <w:tcW w:w="500" w:type="dxa"/>
          </w:tcPr>
          <w:p>
            <w:pPr>
              <w:pStyle w:val="TableParagraph"/>
              <w:ind w:right="48"/>
              <w:jc w:val="right"/>
              <w:rPr>
                <w:sz w:val="22"/>
              </w:rPr>
            </w:pPr>
            <w:r>
              <w:rPr>
                <w:spacing w:val="-2"/>
                <w:sz w:val="22"/>
              </w:rPr>
              <w:t>-</w:t>
            </w:r>
            <w:r>
              <w:rPr>
                <w:spacing w:val="-12"/>
                <w:sz w:val="22"/>
              </w:rPr>
              <w:t>1</w:t>
            </w:r>
          </w:p>
        </w:tc>
      </w:tr>
      <w:tr>
        <w:trPr>
          <w:trHeight w:val="365" w:hRule="atLeast"/>
        </w:trPr>
        <w:tc>
          <w:tcPr>
            <w:tcW w:w="500" w:type="dxa"/>
          </w:tcPr>
          <w:p>
            <w:pPr>
              <w:pStyle w:val="TableParagraph"/>
              <w:spacing w:line="245" w:lineRule="exact"/>
              <w:ind w:left="50"/>
              <w:rPr>
                <w:sz w:val="22"/>
              </w:rPr>
            </w:pPr>
            <w:r>
              <w:rPr>
                <w:spacing w:val="-2"/>
                <w:sz w:val="22"/>
              </w:rPr>
              <w:t>-</w:t>
            </w:r>
            <w:r>
              <w:rPr>
                <w:spacing w:val="-12"/>
                <w:sz w:val="22"/>
              </w:rPr>
              <w:t>1</w:t>
            </w:r>
          </w:p>
        </w:tc>
        <w:tc>
          <w:tcPr>
            <w:tcW w:w="720" w:type="dxa"/>
          </w:tcPr>
          <w:p>
            <w:pPr>
              <w:pStyle w:val="TableParagraph"/>
              <w:spacing w:line="245" w:lineRule="exact"/>
              <w:ind w:left="1" w:right="2"/>
              <w:jc w:val="center"/>
              <w:rPr>
                <w:sz w:val="22"/>
              </w:rPr>
            </w:pPr>
            <w:r>
              <w:rPr>
                <w:spacing w:val="-2"/>
                <w:sz w:val="22"/>
              </w:rPr>
              <w:t>-</w:t>
            </w:r>
            <w:r>
              <w:rPr>
                <w:spacing w:val="-12"/>
                <w:sz w:val="22"/>
              </w:rPr>
              <w:t>2</w:t>
            </w:r>
          </w:p>
        </w:tc>
        <w:tc>
          <w:tcPr>
            <w:tcW w:w="720" w:type="dxa"/>
          </w:tcPr>
          <w:p>
            <w:pPr>
              <w:pStyle w:val="TableParagraph"/>
              <w:spacing w:line="245" w:lineRule="exact"/>
              <w:ind w:left="1" w:right="2"/>
              <w:jc w:val="center"/>
              <w:rPr>
                <w:sz w:val="22"/>
              </w:rPr>
            </w:pPr>
            <w:r>
              <w:rPr>
                <w:spacing w:val="-2"/>
                <w:sz w:val="22"/>
              </w:rPr>
              <w:t>-</w:t>
            </w:r>
            <w:r>
              <w:rPr>
                <w:spacing w:val="-12"/>
                <w:sz w:val="22"/>
              </w:rPr>
              <w:t>3</w:t>
            </w:r>
          </w:p>
        </w:tc>
        <w:tc>
          <w:tcPr>
            <w:tcW w:w="720" w:type="dxa"/>
          </w:tcPr>
          <w:p>
            <w:pPr>
              <w:pStyle w:val="TableParagraph"/>
              <w:spacing w:line="245" w:lineRule="exact"/>
              <w:ind w:left="1" w:right="1"/>
              <w:jc w:val="center"/>
              <w:rPr>
                <w:sz w:val="22"/>
              </w:rPr>
            </w:pPr>
            <w:r>
              <w:rPr>
                <w:spacing w:val="-2"/>
                <w:sz w:val="22"/>
              </w:rPr>
              <w:t>-</w:t>
            </w:r>
            <w:r>
              <w:rPr>
                <w:spacing w:val="-12"/>
                <w:sz w:val="22"/>
              </w:rPr>
              <w:t>3</w:t>
            </w:r>
          </w:p>
        </w:tc>
        <w:tc>
          <w:tcPr>
            <w:tcW w:w="720" w:type="dxa"/>
          </w:tcPr>
          <w:p>
            <w:pPr>
              <w:pStyle w:val="TableParagraph"/>
              <w:spacing w:line="245" w:lineRule="exact"/>
              <w:ind w:left="1" w:right="1"/>
              <w:jc w:val="center"/>
              <w:rPr>
                <w:sz w:val="22"/>
              </w:rPr>
            </w:pPr>
            <w:r>
              <w:rPr>
                <w:spacing w:val="-2"/>
                <w:sz w:val="22"/>
              </w:rPr>
              <w:t>-</w:t>
            </w:r>
            <w:r>
              <w:rPr>
                <w:spacing w:val="-12"/>
                <w:sz w:val="22"/>
              </w:rPr>
              <w:t>2</w:t>
            </w:r>
          </w:p>
        </w:tc>
        <w:tc>
          <w:tcPr>
            <w:tcW w:w="500" w:type="dxa"/>
          </w:tcPr>
          <w:p>
            <w:pPr>
              <w:pStyle w:val="TableParagraph"/>
              <w:spacing w:line="245" w:lineRule="exact"/>
              <w:ind w:right="48"/>
              <w:jc w:val="right"/>
              <w:rPr>
                <w:sz w:val="22"/>
              </w:rPr>
            </w:pPr>
            <w:r>
              <w:rPr>
                <w:spacing w:val="-2"/>
                <w:sz w:val="22"/>
              </w:rPr>
              <w:t>-</w:t>
            </w:r>
            <w:r>
              <w:rPr>
                <w:spacing w:val="-12"/>
                <w:sz w:val="22"/>
              </w:rPr>
              <w:t>1</w:t>
            </w:r>
          </w:p>
        </w:tc>
      </w:tr>
    </w:tbl>
    <w:p>
      <w:pPr>
        <w:pStyle w:val="BodyText"/>
      </w:pPr>
    </w:p>
    <w:p>
      <w:pPr>
        <w:pStyle w:val="BodyText"/>
      </w:pPr>
    </w:p>
    <w:p>
      <w:pPr>
        <w:pStyle w:val="BodyText"/>
      </w:pPr>
    </w:p>
    <w:p>
      <w:pPr>
        <w:pStyle w:val="BodyText"/>
        <w:spacing w:before="189"/>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3"/>
      </w:pPr>
    </w:p>
    <w:p>
      <w:pPr>
        <w:pStyle w:val="BodyText"/>
        <w:ind w:left="566"/>
      </w:pPr>
      <w:r>
        <w:rPr>
          <w:spacing w:val="-4"/>
        </w:rPr>
        <w:t>Q18.</w:t>
      </w:r>
    </w:p>
    <w:p>
      <w:pPr>
        <w:pStyle w:val="BodyText"/>
        <w:spacing w:before="241"/>
        <w:ind w:left="566"/>
      </w:pPr>
      <w:r>
        <w:rPr/>
        <w:t>Problem</w:t>
      </w:r>
      <w:r>
        <w:rPr>
          <w:spacing w:val="-5"/>
        </w:rPr>
        <w:t> </w:t>
      </w:r>
      <w:r>
        <w:rPr>
          <w:spacing w:val="-2"/>
        </w:rPr>
        <w:t>Statement</w:t>
      </w:r>
    </w:p>
    <w:p>
      <w:pPr>
        <w:pStyle w:val="BodyText"/>
      </w:pPr>
    </w:p>
    <w:p>
      <w:pPr>
        <w:pStyle w:val="BodyText"/>
        <w:spacing w:before="212"/>
      </w:pPr>
    </w:p>
    <w:p>
      <w:pPr>
        <w:pStyle w:val="BodyText"/>
        <w:ind w:left="566"/>
      </w:pPr>
      <w:r>
        <w:rPr/>
        <w:t>Meet</w:t>
      </w:r>
      <w:r>
        <w:rPr>
          <w:spacing w:val="-7"/>
        </w:rPr>
        <w:t> </w:t>
      </w:r>
      <w:r>
        <w:rPr/>
        <w:t>Alex,</w:t>
      </w:r>
      <w:r>
        <w:rPr>
          <w:spacing w:val="-4"/>
        </w:rPr>
        <w:t> </w:t>
      </w:r>
      <w:r>
        <w:rPr/>
        <w:t>a</w:t>
      </w:r>
      <w:r>
        <w:rPr>
          <w:spacing w:val="-6"/>
        </w:rPr>
        <w:t> </w:t>
      </w:r>
      <w:r>
        <w:rPr/>
        <w:t>computer</w:t>
      </w:r>
      <w:r>
        <w:rPr>
          <w:spacing w:val="-6"/>
        </w:rPr>
        <w:t> </w:t>
      </w:r>
      <w:r>
        <w:rPr/>
        <w:t>science</w:t>
      </w:r>
      <w:r>
        <w:rPr>
          <w:spacing w:val="-3"/>
        </w:rPr>
        <w:t> </w:t>
      </w:r>
      <w:r>
        <w:rPr/>
        <w:t>student</w:t>
      </w:r>
      <w:r>
        <w:rPr>
          <w:spacing w:val="-7"/>
        </w:rPr>
        <w:t> </w:t>
      </w:r>
      <w:r>
        <w:rPr/>
        <w:t>who</w:t>
      </w:r>
      <w:r>
        <w:rPr>
          <w:spacing w:val="-3"/>
        </w:rPr>
        <w:t> </w:t>
      </w:r>
      <w:r>
        <w:rPr/>
        <w:t>loves</w:t>
      </w:r>
      <w:r>
        <w:rPr>
          <w:spacing w:val="-5"/>
        </w:rPr>
        <w:t> </w:t>
      </w:r>
      <w:r>
        <w:rPr/>
        <w:t>solving</w:t>
      </w:r>
      <w:r>
        <w:rPr>
          <w:spacing w:val="-5"/>
        </w:rPr>
        <w:t> </w:t>
      </w:r>
      <w:r>
        <w:rPr/>
        <w:t>programming</w:t>
      </w:r>
      <w:r>
        <w:rPr>
          <w:spacing w:val="-4"/>
        </w:rPr>
        <w:t> </w:t>
      </w:r>
      <w:r>
        <w:rPr>
          <w:spacing w:val="-2"/>
        </w:rPr>
        <w:t>challenges.</w:t>
      </w:r>
    </w:p>
    <w:p>
      <w:pPr>
        <w:pStyle w:val="BodyText"/>
        <w:spacing w:before="240"/>
        <w:ind w:left="566"/>
      </w:pPr>
      <w:r>
        <w:rPr/>
        <w:t>Today,</w:t>
      </w:r>
      <w:r>
        <w:rPr>
          <w:spacing w:val="-5"/>
        </w:rPr>
        <w:t> </w:t>
      </w:r>
      <w:r>
        <w:rPr/>
        <w:t>Alex</w:t>
      </w:r>
      <w:r>
        <w:rPr>
          <w:spacing w:val="-5"/>
        </w:rPr>
        <w:t> </w:t>
      </w:r>
      <w:r>
        <w:rPr/>
        <w:t>is</w:t>
      </w:r>
      <w:r>
        <w:rPr>
          <w:spacing w:val="-2"/>
        </w:rPr>
        <w:t> </w:t>
      </w:r>
      <w:r>
        <w:rPr/>
        <w:t>tasked</w:t>
      </w:r>
      <w:r>
        <w:rPr>
          <w:spacing w:val="-6"/>
        </w:rPr>
        <w:t> </w:t>
      </w:r>
      <w:r>
        <w:rPr/>
        <w:t>with</w:t>
      </w:r>
      <w:r>
        <w:rPr>
          <w:spacing w:val="-3"/>
        </w:rPr>
        <w:t> </w:t>
      </w:r>
      <w:r>
        <w:rPr/>
        <w:t>creating</w:t>
      </w:r>
      <w:r>
        <w:rPr>
          <w:spacing w:val="-4"/>
        </w:rPr>
        <w:t> </w:t>
      </w:r>
      <w:r>
        <w:rPr/>
        <w:t>a</w:t>
      </w:r>
      <w:r>
        <w:rPr>
          <w:spacing w:val="-3"/>
        </w:rPr>
        <w:t> </w:t>
      </w:r>
      <w:r>
        <w:rPr/>
        <w:t>program</w:t>
      </w:r>
      <w:r>
        <w:rPr>
          <w:spacing w:val="-4"/>
        </w:rPr>
        <w:t> </w:t>
      </w:r>
      <w:r>
        <w:rPr/>
        <w:t>to</w:t>
      </w:r>
      <w:r>
        <w:rPr>
          <w:spacing w:val="-2"/>
        </w:rPr>
        <w:t> </w:t>
      </w:r>
      <w:r>
        <w:rPr/>
        <w:t>simulate</w:t>
      </w:r>
      <w:r>
        <w:rPr>
          <w:spacing w:val="-3"/>
        </w:rPr>
        <w:t> </w:t>
      </w:r>
      <w:r>
        <w:rPr/>
        <w:t>a</w:t>
      </w:r>
      <w:r>
        <w:rPr>
          <w:spacing w:val="-4"/>
        </w:rPr>
        <w:t> </w:t>
      </w:r>
      <w:r>
        <w:rPr/>
        <w:t>stack</w:t>
      </w:r>
      <w:r>
        <w:rPr>
          <w:spacing w:val="-5"/>
        </w:rPr>
        <w:t> </w:t>
      </w:r>
      <w:r>
        <w:rPr/>
        <w:t>data</w:t>
      </w:r>
      <w:r>
        <w:rPr>
          <w:spacing w:val="-3"/>
        </w:rPr>
        <w:t> </w:t>
      </w:r>
      <w:r>
        <w:rPr/>
        <w:t>structure</w:t>
      </w:r>
      <w:r>
        <w:rPr>
          <w:spacing w:val="-4"/>
        </w:rPr>
        <w:t> </w:t>
      </w:r>
      <w:r>
        <w:rPr/>
        <w:t>using</w:t>
      </w:r>
      <w:r>
        <w:rPr>
          <w:spacing w:val="-4"/>
        </w:rPr>
        <w:t> </w:t>
      </w:r>
      <w:r>
        <w:rPr/>
        <w:t>linked</w:t>
      </w:r>
      <w:r>
        <w:rPr>
          <w:spacing w:val="-3"/>
        </w:rPr>
        <w:t> </w:t>
      </w:r>
      <w:r>
        <w:rPr>
          <w:spacing w:val="-2"/>
        </w:rPr>
        <w:t>lists.</w:t>
      </w:r>
    </w:p>
    <w:p>
      <w:pPr>
        <w:pStyle w:val="BodyText"/>
      </w:pPr>
    </w:p>
    <w:p>
      <w:pPr>
        <w:pStyle w:val="BodyText"/>
        <w:spacing w:before="212"/>
      </w:pPr>
    </w:p>
    <w:p>
      <w:pPr>
        <w:pStyle w:val="BodyText"/>
        <w:spacing w:line="276" w:lineRule="auto"/>
        <w:ind w:left="566"/>
      </w:pPr>
      <w:r>
        <w:rPr/>
        <w:t>The</w:t>
      </w:r>
      <w:r>
        <w:rPr>
          <w:spacing w:val="-1"/>
        </w:rPr>
        <w:t> </w:t>
      </w:r>
      <w:r>
        <w:rPr/>
        <w:t>objective</w:t>
      </w:r>
      <w:r>
        <w:rPr>
          <w:spacing w:val="-3"/>
        </w:rPr>
        <w:t> </w:t>
      </w:r>
      <w:r>
        <w:rPr/>
        <w:t>is</w:t>
      </w:r>
      <w:r>
        <w:rPr>
          <w:spacing w:val="-1"/>
        </w:rPr>
        <w:t> </w:t>
      </w:r>
      <w:r>
        <w:rPr/>
        <w:t>to provide</w:t>
      </w:r>
      <w:r>
        <w:rPr>
          <w:spacing w:val="-5"/>
        </w:rPr>
        <w:t> </w:t>
      </w:r>
      <w:r>
        <w:rPr/>
        <w:t>a</w:t>
      </w:r>
      <w:r>
        <w:rPr>
          <w:spacing w:val="-1"/>
        </w:rPr>
        <w:t> </w:t>
      </w:r>
      <w:r>
        <w:rPr/>
        <w:t>menu-driven</w:t>
      </w:r>
      <w:r>
        <w:rPr>
          <w:spacing w:val="-2"/>
        </w:rPr>
        <w:t> </w:t>
      </w:r>
      <w:r>
        <w:rPr/>
        <w:t>interface</w:t>
      </w:r>
      <w:r>
        <w:rPr>
          <w:spacing w:val="-3"/>
        </w:rPr>
        <w:t> </w:t>
      </w:r>
      <w:r>
        <w:rPr/>
        <w:t>for</w:t>
      </w:r>
      <w:r>
        <w:rPr>
          <w:spacing w:val="-1"/>
        </w:rPr>
        <w:t> </w:t>
      </w:r>
      <w:r>
        <w:rPr/>
        <w:t>performing</w:t>
      </w:r>
      <w:r>
        <w:rPr>
          <w:spacing w:val="-2"/>
        </w:rPr>
        <w:t> </w:t>
      </w:r>
      <w:r>
        <w:rPr/>
        <w:t>essential</w:t>
      </w:r>
      <w:r>
        <w:rPr>
          <w:spacing w:val="-4"/>
        </w:rPr>
        <w:t> </w:t>
      </w:r>
      <w:r>
        <w:rPr/>
        <w:t>stack</w:t>
      </w:r>
      <w:r>
        <w:rPr>
          <w:spacing w:val="-1"/>
        </w:rPr>
        <w:t> </w:t>
      </w:r>
      <w:r>
        <w:rPr/>
        <w:t>operations.</w:t>
      </w:r>
      <w:r>
        <w:rPr>
          <w:spacing w:val="-1"/>
        </w:rPr>
        <w:t> </w:t>
      </w:r>
      <w:r>
        <w:rPr/>
        <w:t>Push elements onto the stack</w:t>
      </w:r>
    </w:p>
    <w:p>
      <w:pPr>
        <w:pStyle w:val="BodyText"/>
        <w:spacing w:before="202"/>
        <w:ind w:left="566"/>
      </w:pPr>
      <w:r>
        <w:rPr/>
        <w:t>Pop</w:t>
      </w:r>
      <w:r>
        <w:rPr>
          <w:spacing w:val="-6"/>
        </w:rPr>
        <w:t> </w:t>
      </w:r>
      <w:r>
        <w:rPr/>
        <w:t>elements</w:t>
      </w:r>
      <w:r>
        <w:rPr>
          <w:spacing w:val="-2"/>
        </w:rPr>
        <w:t> </w:t>
      </w:r>
      <w:r>
        <w:rPr/>
        <w:t>from</w:t>
      </w:r>
      <w:r>
        <w:rPr>
          <w:spacing w:val="-4"/>
        </w:rPr>
        <w:t> </w:t>
      </w:r>
      <w:r>
        <w:rPr/>
        <w:t>the</w:t>
      </w:r>
      <w:r>
        <w:rPr>
          <w:spacing w:val="-4"/>
        </w:rPr>
        <w:t> </w:t>
      </w:r>
      <w:r>
        <w:rPr/>
        <w:t>stack</w:t>
      </w:r>
      <w:r>
        <w:rPr>
          <w:spacing w:val="-2"/>
        </w:rPr>
        <w:t> </w:t>
      </w:r>
      <w:r>
        <w:rPr/>
        <w:t>Display</w:t>
      </w:r>
      <w:r>
        <w:rPr>
          <w:spacing w:val="-4"/>
        </w:rPr>
        <w:t> </w:t>
      </w:r>
      <w:r>
        <w:rPr/>
        <w:t>the</w:t>
      </w:r>
      <w:r>
        <w:rPr>
          <w:spacing w:val="-2"/>
        </w:rPr>
        <w:t> </w:t>
      </w:r>
      <w:r>
        <w:rPr/>
        <w:t>current</w:t>
      </w:r>
      <w:r>
        <w:rPr>
          <w:spacing w:val="-2"/>
        </w:rPr>
        <w:t> </w:t>
      </w:r>
      <w:r>
        <w:rPr/>
        <w:t>stack</w:t>
      </w:r>
      <w:r>
        <w:rPr>
          <w:spacing w:val="-4"/>
        </w:rPr>
        <w:t> </w:t>
      </w:r>
      <w:r>
        <w:rPr>
          <w:spacing w:val="-2"/>
        </w:rPr>
        <w:t>contents</w:t>
      </w:r>
    </w:p>
    <w:p>
      <w:pPr>
        <w:pStyle w:val="BodyText"/>
        <w:spacing w:after="0"/>
        <w:sectPr>
          <w:pgSz w:w="11920" w:h="16850"/>
          <w:pgMar w:top="1620" w:bottom="280" w:left="850" w:right="1275"/>
        </w:sectPr>
      </w:pPr>
    </w:p>
    <w:p>
      <w:pPr>
        <w:pStyle w:val="BodyText"/>
        <w:spacing w:line="273" w:lineRule="auto" w:before="39"/>
        <w:ind w:left="566"/>
      </w:pPr>
      <w:r>
        <w:rPr/>
        <w:t>Additionally,</w:t>
      </w:r>
      <w:r>
        <w:rPr>
          <w:spacing w:val="-3"/>
        </w:rPr>
        <w:t> </w:t>
      </w:r>
      <w:r>
        <w:rPr/>
        <w:t>Alex</w:t>
      </w:r>
      <w:r>
        <w:rPr>
          <w:spacing w:val="-3"/>
        </w:rPr>
        <w:t> </w:t>
      </w:r>
      <w:r>
        <w:rPr/>
        <w:t>needs</w:t>
      </w:r>
      <w:r>
        <w:rPr>
          <w:spacing w:val="-3"/>
        </w:rPr>
        <w:t> </w:t>
      </w:r>
      <w:r>
        <w:rPr/>
        <w:t>to</w:t>
      </w:r>
      <w:r>
        <w:rPr>
          <w:spacing w:val="-4"/>
        </w:rPr>
        <w:t> </w:t>
      </w:r>
      <w:r>
        <w:rPr/>
        <w:t>ensure</w:t>
      </w:r>
      <w:r>
        <w:rPr>
          <w:spacing w:val="-3"/>
        </w:rPr>
        <w:t> </w:t>
      </w:r>
      <w:r>
        <w:rPr/>
        <w:t>that</w:t>
      </w:r>
      <w:r>
        <w:rPr>
          <w:spacing w:val="-6"/>
        </w:rPr>
        <w:t> </w:t>
      </w:r>
      <w:r>
        <w:rPr/>
        <w:t>the</w:t>
      </w:r>
      <w:r>
        <w:rPr>
          <w:spacing w:val="-3"/>
        </w:rPr>
        <w:t> </w:t>
      </w:r>
      <w:r>
        <w:rPr/>
        <w:t>program</w:t>
      </w:r>
      <w:r>
        <w:rPr>
          <w:spacing w:val="-2"/>
        </w:rPr>
        <w:t> </w:t>
      </w:r>
      <w:r>
        <w:rPr/>
        <w:t>handles</w:t>
      </w:r>
      <w:r>
        <w:rPr>
          <w:spacing w:val="-3"/>
        </w:rPr>
        <w:t> </w:t>
      </w:r>
      <w:r>
        <w:rPr/>
        <w:t>stack</w:t>
      </w:r>
      <w:r>
        <w:rPr>
          <w:spacing w:val="-3"/>
        </w:rPr>
        <w:t> </w:t>
      </w:r>
      <w:r>
        <w:rPr/>
        <w:t>underflow</w:t>
      </w:r>
      <w:r>
        <w:rPr>
          <w:spacing w:val="-2"/>
        </w:rPr>
        <w:t> </w:t>
      </w:r>
      <w:r>
        <w:rPr/>
        <w:t>conditions.</w:t>
      </w:r>
      <w:r>
        <w:rPr>
          <w:spacing w:val="-3"/>
        </w:rPr>
        <w:t> </w:t>
      </w:r>
      <w:r>
        <w:rPr/>
        <w:t>Help</w:t>
      </w:r>
      <w:r>
        <w:rPr>
          <w:spacing w:val="-5"/>
        </w:rPr>
        <w:t> </w:t>
      </w:r>
      <w:r>
        <w:rPr/>
        <w:t>him</w:t>
      </w:r>
      <w:r>
        <w:rPr>
          <w:spacing w:val="-2"/>
        </w:rPr>
        <w:t> </w:t>
      </w:r>
      <w:r>
        <w:rPr/>
        <w:t>to accomplish the task.</w:t>
      </w:r>
    </w:p>
    <w:p>
      <w:pPr>
        <w:pStyle w:val="BodyText"/>
        <w:spacing w:before="204"/>
        <w:ind w:left="566"/>
      </w:pPr>
      <w:r>
        <w:rPr/>
        <w:t>Input</w:t>
      </w:r>
      <w:r>
        <w:rPr>
          <w:spacing w:val="-5"/>
        </w:rPr>
        <w:t> </w:t>
      </w:r>
      <w:r>
        <w:rPr>
          <w:spacing w:val="-2"/>
        </w:rPr>
        <w:t>Format</w:t>
      </w:r>
    </w:p>
    <w:p>
      <w:pPr>
        <w:pStyle w:val="BodyText"/>
        <w:spacing w:line="276" w:lineRule="auto" w:before="240"/>
        <w:ind w:left="566" w:right="282"/>
      </w:pPr>
      <w:r>
        <w:rPr/>
        <w:t>The</w:t>
      </w:r>
      <w:r>
        <w:rPr>
          <w:spacing w:val="-1"/>
        </w:rPr>
        <w:t> </w:t>
      </w:r>
      <w:r>
        <w:rPr/>
        <w:t>input</w:t>
      </w:r>
      <w:r>
        <w:rPr>
          <w:spacing w:val="-1"/>
        </w:rPr>
        <w:t> </w:t>
      </w:r>
      <w:r>
        <w:rPr/>
        <w:t>consists</w:t>
      </w:r>
      <w:r>
        <w:rPr>
          <w:spacing w:val="-4"/>
        </w:rPr>
        <w:t> </w:t>
      </w:r>
      <w:r>
        <w:rPr/>
        <w:t>of</w:t>
      </w:r>
      <w:r>
        <w:rPr>
          <w:spacing w:val="-4"/>
        </w:rPr>
        <w:t> </w:t>
      </w:r>
      <w:r>
        <w:rPr/>
        <w:t>integers</w:t>
      </w:r>
      <w:r>
        <w:rPr>
          <w:spacing w:val="-1"/>
        </w:rPr>
        <w:t> </w:t>
      </w:r>
      <w:r>
        <w:rPr/>
        <w:t>corresponding</w:t>
      </w:r>
      <w:r>
        <w:rPr>
          <w:spacing w:val="-2"/>
        </w:rPr>
        <w:t> </w:t>
      </w:r>
      <w:r>
        <w:rPr/>
        <w:t>to</w:t>
      </w:r>
      <w:r>
        <w:rPr>
          <w:spacing w:val="-2"/>
        </w:rPr>
        <w:t> </w:t>
      </w:r>
      <w:r>
        <w:rPr/>
        <w:t>the</w:t>
      </w:r>
      <w:r>
        <w:rPr>
          <w:spacing w:val="-3"/>
        </w:rPr>
        <w:t> </w:t>
      </w:r>
      <w:r>
        <w:rPr/>
        <w:t>operation</w:t>
      </w:r>
      <w:r>
        <w:rPr>
          <w:spacing w:val="-5"/>
        </w:rPr>
        <w:t> </w:t>
      </w:r>
      <w:r>
        <w:rPr/>
        <w:t>that</w:t>
      </w:r>
      <w:r>
        <w:rPr>
          <w:spacing w:val="-1"/>
        </w:rPr>
        <w:t> </w:t>
      </w:r>
      <w:r>
        <w:rPr/>
        <w:t>needs</w:t>
      </w:r>
      <w:r>
        <w:rPr>
          <w:spacing w:val="-1"/>
        </w:rPr>
        <w:t> </w:t>
      </w:r>
      <w:r>
        <w:rPr/>
        <w:t>to be</w:t>
      </w:r>
      <w:r>
        <w:rPr>
          <w:spacing w:val="-1"/>
        </w:rPr>
        <w:t> </w:t>
      </w:r>
      <w:r>
        <w:rPr/>
        <w:t>performed:</w:t>
      </w:r>
      <w:r>
        <w:rPr>
          <w:spacing w:val="-3"/>
        </w:rPr>
        <w:t> </w:t>
      </w:r>
      <w:r>
        <w:rPr/>
        <w:t>Choice</w:t>
      </w:r>
      <w:r>
        <w:rPr>
          <w:spacing w:val="-3"/>
        </w:rPr>
        <w:t> </w:t>
      </w:r>
      <w:r>
        <w:rPr/>
        <w:t>1: If the choice is 1, the following integer input represents the element to be pushed onto the stack.</w:t>
      </w:r>
    </w:p>
    <w:p>
      <w:pPr>
        <w:pStyle w:val="BodyText"/>
        <w:spacing w:line="276" w:lineRule="auto" w:before="201"/>
        <w:ind w:left="566" w:right="274"/>
      </w:pPr>
      <w:r>
        <w:rPr/>
        <w:t>Choice</w:t>
      </w:r>
      <w:r>
        <w:rPr>
          <w:spacing w:val="-3"/>
        </w:rPr>
        <w:t> </w:t>
      </w:r>
      <w:r>
        <w:rPr/>
        <w:t>2:</w:t>
      </w:r>
      <w:r>
        <w:rPr>
          <w:spacing w:val="-3"/>
        </w:rPr>
        <w:t> </w:t>
      </w:r>
      <w:r>
        <w:rPr/>
        <w:t>Pop</w:t>
      </w:r>
      <w:r>
        <w:rPr>
          <w:spacing w:val="-2"/>
        </w:rPr>
        <w:t> </w:t>
      </w:r>
      <w:r>
        <w:rPr/>
        <w:t>the</w:t>
      </w:r>
      <w:r>
        <w:rPr>
          <w:spacing w:val="-1"/>
        </w:rPr>
        <w:t> </w:t>
      </w:r>
      <w:r>
        <w:rPr/>
        <w:t>integer</w:t>
      </w:r>
      <w:r>
        <w:rPr>
          <w:spacing w:val="-1"/>
        </w:rPr>
        <w:t> </w:t>
      </w:r>
      <w:r>
        <w:rPr/>
        <w:t>from</w:t>
      </w:r>
      <w:r>
        <w:rPr>
          <w:spacing w:val="-3"/>
        </w:rPr>
        <w:t> </w:t>
      </w:r>
      <w:r>
        <w:rPr/>
        <w:t>the</w:t>
      </w:r>
      <w:r>
        <w:rPr>
          <w:spacing w:val="-3"/>
        </w:rPr>
        <w:t> </w:t>
      </w:r>
      <w:r>
        <w:rPr/>
        <w:t>stack.</w:t>
      </w:r>
      <w:r>
        <w:rPr>
          <w:spacing w:val="-1"/>
        </w:rPr>
        <w:t> </w:t>
      </w:r>
      <w:r>
        <w:rPr/>
        <w:t>Choice</w:t>
      </w:r>
      <w:r>
        <w:rPr>
          <w:spacing w:val="-3"/>
        </w:rPr>
        <w:t> </w:t>
      </w:r>
      <w:r>
        <w:rPr/>
        <w:t>3:</w:t>
      </w:r>
      <w:r>
        <w:rPr>
          <w:spacing w:val="-3"/>
        </w:rPr>
        <w:t> </w:t>
      </w:r>
      <w:r>
        <w:rPr/>
        <w:t>Display</w:t>
      </w:r>
      <w:r>
        <w:rPr>
          <w:spacing w:val="-1"/>
        </w:rPr>
        <w:t> </w:t>
      </w:r>
      <w:r>
        <w:rPr/>
        <w:t>the</w:t>
      </w:r>
      <w:r>
        <w:rPr>
          <w:spacing w:val="-3"/>
        </w:rPr>
        <w:t> </w:t>
      </w:r>
      <w:r>
        <w:rPr/>
        <w:t>elements</w:t>
      </w:r>
      <w:r>
        <w:rPr>
          <w:spacing w:val="-1"/>
        </w:rPr>
        <w:t> </w:t>
      </w:r>
      <w:r>
        <w:rPr/>
        <w:t>in</w:t>
      </w:r>
      <w:r>
        <w:rPr>
          <w:spacing w:val="-1"/>
        </w:rPr>
        <w:t> </w:t>
      </w:r>
      <w:r>
        <w:rPr/>
        <w:t>the</w:t>
      </w:r>
      <w:r>
        <w:rPr>
          <w:spacing w:val="-3"/>
        </w:rPr>
        <w:t> </w:t>
      </w:r>
      <w:r>
        <w:rPr/>
        <w:t>stack.</w:t>
      </w:r>
      <w:r>
        <w:rPr>
          <w:spacing w:val="-1"/>
        </w:rPr>
        <w:t> </w:t>
      </w:r>
      <w:r>
        <w:rPr/>
        <w:t>Choice</w:t>
      </w:r>
      <w:r>
        <w:rPr>
          <w:spacing w:val="-3"/>
        </w:rPr>
        <w:t> </w:t>
      </w:r>
      <w:r>
        <w:rPr/>
        <w:t>4:</w:t>
      </w:r>
      <w:r>
        <w:rPr>
          <w:spacing w:val="-3"/>
        </w:rPr>
        <w:t> </w:t>
      </w:r>
      <w:r>
        <w:rPr/>
        <w:t>Exit the program.</w:t>
      </w:r>
    </w:p>
    <w:p>
      <w:pPr>
        <w:pStyle w:val="BodyText"/>
        <w:spacing w:before="201"/>
        <w:ind w:left="566"/>
      </w:pPr>
      <w:r>
        <w:rPr/>
        <w:t>Output</w:t>
      </w:r>
      <w:r>
        <w:rPr>
          <w:spacing w:val="-7"/>
        </w:rPr>
        <w:t> </w:t>
      </w:r>
      <w:r>
        <w:rPr>
          <w:spacing w:val="-2"/>
        </w:rPr>
        <w:t>Format</w:t>
      </w:r>
    </w:p>
    <w:p>
      <w:pPr>
        <w:pStyle w:val="BodyText"/>
        <w:spacing w:before="240"/>
        <w:ind w:left="566"/>
      </w:pPr>
      <w:r>
        <w:rPr/>
        <w:t>The</w:t>
      </w:r>
      <w:r>
        <w:rPr>
          <w:spacing w:val="-6"/>
        </w:rPr>
        <w:t> </w:t>
      </w:r>
      <w:r>
        <w:rPr/>
        <w:t>output</w:t>
      </w:r>
      <w:r>
        <w:rPr>
          <w:spacing w:val="-3"/>
        </w:rPr>
        <w:t> </w:t>
      </w:r>
      <w:r>
        <w:rPr/>
        <w:t>displays</w:t>
      </w:r>
      <w:r>
        <w:rPr>
          <w:spacing w:val="-6"/>
        </w:rPr>
        <w:t> </w:t>
      </w:r>
      <w:r>
        <w:rPr/>
        <w:t>messages</w:t>
      </w:r>
      <w:r>
        <w:rPr>
          <w:spacing w:val="-3"/>
        </w:rPr>
        <w:t> </w:t>
      </w:r>
      <w:r>
        <w:rPr/>
        <w:t>according</w:t>
      </w:r>
      <w:r>
        <w:rPr>
          <w:spacing w:val="-4"/>
        </w:rPr>
        <w:t> </w:t>
      </w:r>
      <w:r>
        <w:rPr/>
        <w:t>to</w:t>
      </w:r>
      <w:r>
        <w:rPr>
          <w:spacing w:val="-3"/>
        </w:rPr>
        <w:t> </w:t>
      </w:r>
      <w:r>
        <w:rPr/>
        <w:t>the</w:t>
      </w:r>
      <w:r>
        <w:rPr>
          <w:spacing w:val="-5"/>
        </w:rPr>
        <w:t> </w:t>
      </w:r>
      <w:r>
        <w:rPr/>
        <w:t>choice</w:t>
      </w:r>
      <w:r>
        <w:rPr>
          <w:spacing w:val="-5"/>
        </w:rPr>
        <w:t> </w:t>
      </w:r>
      <w:r>
        <w:rPr/>
        <w:t>and</w:t>
      </w:r>
      <w:r>
        <w:rPr>
          <w:spacing w:val="-5"/>
        </w:rPr>
        <w:t> </w:t>
      </w:r>
      <w:r>
        <w:rPr/>
        <w:t>the</w:t>
      </w:r>
      <w:r>
        <w:rPr>
          <w:spacing w:val="-4"/>
        </w:rPr>
        <w:t> </w:t>
      </w:r>
      <w:r>
        <w:rPr/>
        <w:t>status</w:t>
      </w:r>
      <w:r>
        <w:rPr>
          <w:spacing w:val="-5"/>
        </w:rPr>
        <w:t> </w:t>
      </w:r>
      <w:r>
        <w:rPr/>
        <w:t>of</w:t>
      </w:r>
      <w:r>
        <w:rPr>
          <w:spacing w:val="-3"/>
        </w:rPr>
        <w:t> </w:t>
      </w:r>
      <w:r>
        <w:rPr/>
        <w:t>the</w:t>
      </w:r>
      <w:r>
        <w:rPr>
          <w:spacing w:val="-3"/>
        </w:rPr>
        <w:t> </w:t>
      </w:r>
      <w:r>
        <w:rPr>
          <w:spacing w:val="-2"/>
        </w:rPr>
        <w:t>stack:</w:t>
      </w:r>
    </w:p>
    <w:p>
      <w:pPr>
        <w:pStyle w:val="BodyText"/>
        <w:spacing w:line="276" w:lineRule="auto" w:before="240"/>
        <w:ind w:left="566" w:right="282"/>
      </w:pPr>
      <w:r>
        <w:rPr/>
        <w:t>If</w:t>
      </w:r>
      <w:r>
        <w:rPr>
          <w:spacing w:val="-2"/>
        </w:rPr>
        <w:t> </w:t>
      </w:r>
      <w:r>
        <w:rPr/>
        <w:t>the</w:t>
      </w:r>
      <w:r>
        <w:rPr>
          <w:spacing w:val="-2"/>
        </w:rPr>
        <w:t> </w:t>
      </w:r>
      <w:r>
        <w:rPr/>
        <w:t>choice</w:t>
      </w:r>
      <w:r>
        <w:rPr>
          <w:spacing w:val="-4"/>
        </w:rPr>
        <w:t> </w:t>
      </w:r>
      <w:r>
        <w:rPr/>
        <w:t>is</w:t>
      </w:r>
      <w:r>
        <w:rPr>
          <w:spacing w:val="-2"/>
        </w:rPr>
        <w:t> </w:t>
      </w:r>
      <w:r>
        <w:rPr/>
        <w:t>1,</w:t>
      </w:r>
      <w:r>
        <w:rPr>
          <w:spacing w:val="-2"/>
        </w:rPr>
        <w:t> </w:t>
      </w:r>
      <w:r>
        <w:rPr/>
        <w:t>push</w:t>
      </w:r>
      <w:r>
        <w:rPr>
          <w:spacing w:val="-2"/>
        </w:rPr>
        <w:t> </w:t>
      </w:r>
      <w:r>
        <w:rPr/>
        <w:t>the</w:t>
      </w:r>
      <w:r>
        <w:rPr>
          <w:spacing w:val="-6"/>
        </w:rPr>
        <w:t> </w:t>
      </w:r>
      <w:r>
        <w:rPr/>
        <w:t>given</w:t>
      </w:r>
      <w:r>
        <w:rPr>
          <w:spacing w:val="-3"/>
        </w:rPr>
        <w:t> </w:t>
      </w:r>
      <w:r>
        <w:rPr/>
        <w:t>integer</w:t>
      </w:r>
      <w:r>
        <w:rPr>
          <w:spacing w:val="-2"/>
        </w:rPr>
        <w:t> </w:t>
      </w:r>
      <w:r>
        <w:rPr/>
        <w:t>to</w:t>
      </w:r>
      <w:r>
        <w:rPr>
          <w:spacing w:val="-1"/>
        </w:rPr>
        <w:t> </w:t>
      </w:r>
      <w:r>
        <w:rPr/>
        <w:t>the</w:t>
      </w:r>
      <w:r>
        <w:rPr>
          <w:spacing w:val="-2"/>
        </w:rPr>
        <w:t> </w:t>
      </w:r>
      <w:r>
        <w:rPr/>
        <w:t>stack</w:t>
      </w:r>
      <w:r>
        <w:rPr>
          <w:spacing w:val="-1"/>
        </w:rPr>
        <w:t> </w:t>
      </w:r>
      <w:r>
        <w:rPr/>
        <w:t>and</w:t>
      </w:r>
      <w:r>
        <w:rPr>
          <w:spacing w:val="-3"/>
        </w:rPr>
        <w:t> </w:t>
      </w:r>
      <w:r>
        <w:rPr/>
        <w:t>display</w:t>
      </w:r>
      <w:r>
        <w:rPr>
          <w:spacing w:val="-2"/>
        </w:rPr>
        <w:t> </w:t>
      </w:r>
      <w:r>
        <w:rPr/>
        <w:t>the</w:t>
      </w:r>
      <w:r>
        <w:rPr>
          <w:spacing w:val="-2"/>
        </w:rPr>
        <w:t> </w:t>
      </w:r>
      <w:r>
        <w:rPr/>
        <w:t>following:</w:t>
      </w:r>
      <w:r>
        <w:rPr>
          <w:spacing w:val="-4"/>
        </w:rPr>
        <w:t> </w:t>
      </w:r>
      <w:r>
        <w:rPr/>
        <w:t>"[value] is</w:t>
      </w:r>
      <w:r>
        <w:rPr>
          <w:spacing w:val="-2"/>
        </w:rPr>
        <w:t> </w:t>
      </w:r>
      <w:r>
        <w:rPr/>
        <w:t>pushed onto the stack"</w:t>
      </w:r>
    </w:p>
    <w:p>
      <w:pPr>
        <w:pStyle w:val="BodyText"/>
        <w:spacing w:line="273" w:lineRule="auto" w:before="202"/>
        <w:ind w:left="566" w:right="282"/>
      </w:pPr>
      <w:r>
        <w:rPr/>
        <w:t>If</w:t>
      </w:r>
      <w:r>
        <w:rPr>
          <w:spacing w:val="-1"/>
        </w:rPr>
        <w:t> </w:t>
      </w:r>
      <w:r>
        <w:rPr/>
        <w:t>the</w:t>
      </w:r>
      <w:r>
        <w:rPr>
          <w:spacing w:val="-1"/>
        </w:rPr>
        <w:t> </w:t>
      </w:r>
      <w:r>
        <w:rPr/>
        <w:t>choice</w:t>
      </w:r>
      <w:r>
        <w:rPr>
          <w:spacing w:val="-3"/>
        </w:rPr>
        <w:t> </w:t>
      </w:r>
      <w:r>
        <w:rPr/>
        <w:t>is</w:t>
      </w:r>
      <w:r>
        <w:rPr>
          <w:spacing w:val="-1"/>
        </w:rPr>
        <w:t> </w:t>
      </w:r>
      <w:r>
        <w:rPr/>
        <w:t>2,</w:t>
      </w:r>
      <w:r>
        <w:rPr>
          <w:spacing w:val="-1"/>
        </w:rPr>
        <w:t> </w:t>
      </w:r>
      <w:r>
        <w:rPr/>
        <w:t>pop</w:t>
      </w:r>
      <w:r>
        <w:rPr>
          <w:spacing w:val="-4"/>
        </w:rPr>
        <w:t> </w:t>
      </w:r>
      <w:r>
        <w:rPr/>
        <w:t>the</w:t>
      </w:r>
      <w:r>
        <w:rPr>
          <w:spacing w:val="-1"/>
        </w:rPr>
        <w:t> </w:t>
      </w:r>
      <w:r>
        <w:rPr/>
        <w:t>integer</w:t>
      </w:r>
      <w:r>
        <w:rPr>
          <w:spacing w:val="-1"/>
        </w:rPr>
        <w:t> </w:t>
      </w:r>
      <w:r>
        <w:rPr/>
        <w:t>from the</w:t>
      </w:r>
      <w:r>
        <w:rPr>
          <w:spacing w:val="-3"/>
        </w:rPr>
        <w:t> </w:t>
      </w:r>
      <w:r>
        <w:rPr/>
        <w:t>stack</w:t>
      </w:r>
      <w:r>
        <w:rPr>
          <w:spacing w:val="-1"/>
        </w:rPr>
        <w:t> </w:t>
      </w:r>
      <w:r>
        <w:rPr/>
        <w:t>and</w:t>
      </w:r>
      <w:r>
        <w:rPr>
          <w:spacing w:val="-4"/>
        </w:rPr>
        <w:t> </w:t>
      </w:r>
      <w:r>
        <w:rPr/>
        <w:t>display</w:t>
      </w:r>
      <w:r>
        <w:rPr>
          <w:spacing w:val="-1"/>
        </w:rPr>
        <w:t> </w:t>
      </w:r>
      <w:r>
        <w:rPr/>
        <w:t>the</w:t>
      </w:r>
      <w:r>
        <w:rPr>
          <w:spacing w:val="-1"/>
        </w:rPr>
        <w:t> </w:t>
      </w:r>
      <w:r>
        <w:rPr/>
        <w:t>following:</w:t>
      </w:r>
      <w:r>
        <w:rPr>
          <w:spacing w:val="-3"/>
        </w:rPr>
        <w:t> </w:t>
      </w:r>
      <w:r>
        <w:rPr/>
        <w:t>"[value]</w:t>
      </w:r>
      <w:r>
        <w:rPr>
          <w:spacing w:val="-1"/>
        </w:rPr>
        <w:t> </w:t>
      </w:r>
      <w:r>
        <w:rPr/>
        <w:t>is</w:t>
      </w:r>
      <w:r>
        <w:rPr>
          <w:spacing w:val="-1"/>
        </w:rPr>
        <w:t> </w:t>
      </w:r>
      <w:r>
        <w:rPr/>
        <w:t>popped</w:t>
      </w:r>
      <w:r>
        <w:rPr>
          <w:spacing w:val="-1"/>
        </w:rPr>
        <w:t> </w:t>
      </w:r>
      <w:r>
        <w:rPr/>
        <w:t>from the stack"</w:t>
      </w:r>
    </w:p>
    <w:p>
      <w:pPr>
        <w:pStyle w:val="BodyText"/>
        <w:spacing w:line="276" w:lineRule="auto" w:before="203"/>
        <w:ind w:left="566" w:right="431"/>
      </w:pPr>
      <w:r>
        <w:rPr/>
        <w:t>If the choice is 2, and if the stack is empty without any elements, print "Stack Underflow" If the choice</w:t>
      </w:r>
      <w:r>
        <w:rPr>
          <w:spacing w:val="-3"/>
        </w:rPr>
        <w:t> </w:t>
      </w:r>
      <w:r>
        <w:rPr/>
        <w:t>is</w:t>
      </w:r>
      <w:r>
        <w:rPr>
          <w:spacing w:val="-3"/>
        </w:rPr>
        <w:t> </w:t>
      </w:r>
      <w:r>
        <w:rPr/>
        <w:t>3,</w:t>
      </w:r>
      <w:r>
        <w:rPr>
          <w:spacing w:val="-1"/>
        </w:rPr>
        <w:t> </w:t>
      </w:r>
      <w:r>
        <w:rPr/>
        <w:t>print</w:t>
      </w:r>
      <w:r>
        <w:rPr>
          <w:spacing w:val="-1"/>
        </w:rPr>
        <w:t> </w:t>
      </w:r>
      <w:r>
        <w:rPr/>
        <w:t>the</w:t>
      </w:r>
      <w:r>
        <w:rPr>
          <w:spacing w:val="-1"/>
        </w:rPr>
        <w:t> </w:t>
      </w:r>
      <w:r>
        <w:rPr/>
        <w:t>elements in</w:t>
      </w:r>
      <w:r>
        <w:rPr>
          <w:spacing w:val="-3"/>
        </w:rPr>
        <w:t> </w:t>
      </w:r>
      <w:r>
        <w:rPr/>
        <w:t>the</w:t>
      </w:r>
      <w:r>
        <w:rPr>
          <w:spacing w:val="-3"/>
        </w:rPr>
        <w:t> </w:t>
      </w:r>
      <w:r>
        <w:rPr/>
        <w:t>stack</w:t>
      </w:r>
      <w:r>
        <w:rPr>
          <w:spacing w:val="-3"/>
        </w:rPr>
        <w:t> </w:t>
      </w:r>
      <w:r>
        <w:rPr/>
        <w:t>in</w:t>
      </w:r>
      <w:r>
        <w:rPr>
          <w:spacing w:val="-1"/>
        </w:rPr>
        <w:t> </w:t>
      </w:r>
      <w:r>
        <w:rPr/>
        <w:t>the</w:t>
      </w:r>
      <w:r>
        <w:rPr>
          <w:spacing w:val="-4"/>
        </w:rPr>
        <w:t> </w:t>
      </w:r>
      <w:r>
        <w:rPr/>
        <w:t>format: "Elements</w:t>
      </w:r>
      <w:r>
        <w:rPr>
          <w:spacing w:val="-4"/>
        </w:rPr>
        <w:t> </w:t>
      </w:r>
      <w:r>
        <w:rPr/>
        <w:t>in</w:t>
      </w:r>
      <w:r>
        <w:rPr>
          <w:spacing w:val="-1"/>
        </w:rPr>
        <w:t> </w:t>
      </w:r>
      <w:r>
        <w:rPr/>
        <w:t>the</w:t>
      </w:r>
      <w:r>
        <w:rPr>
          <w:spacing w:val="-4"/>
        </w:rPr>
        <w:t> </w:t>
      </w:r>
      <w:r>
        <w:rPr/>
        <w:t>stack:</w:t>
      </w:r>
      <w:r>
        <w:rPr>
          <w:spacing w:val="-2"/>
        </w:rPr>
        <w:t> </w:t>
      </w:r>
      <w:r>
        <w:rPr/>
        <w:t>",</w:t>
      </w:r>
      <w:r>
        <w:rPr>
          <w:spacing w:val="-1"/>
        </w:rPr>
        <w:t> </w:t>
      </w:r>
      <w:r>
        <w:rPr/>
        <w:t>followed</w:t>
      </w:r>
      <w:r>
        <w:rPr>
          <w:spacing w:val="-1"/>
        </w:rPr>
        <w:t> </w:t>
      </w:r>
      <w:r>
        <w:rPr/>
        <w:t>by</w:t>
      </w:r>
      <w:r>
        <w:rPr>
          <w:spacing w:val="-3"/>
        </w:rPr>
        <w:t> </w:t>
      </w:r>
      <w:r>
        <w:rPr/>
        <w:t>the space-separated integer values.</w:t>
      </w:r>
    </w:p>
    <w:p>
      <w:pPr>
        <w:pStyle w:val="BodyText"/>
        <w:spacing w:before="202"/>
        <w:ind w:left="566"/>
      </w:pPr>
      <w:r>
        <w:rPr/>
        <w:t>If</w:t>
      </w:r>
      <w:r>
        <w:rPr>
          <w:spacing w:val="-5"/>
        </w:rPr>
        <w:t> </w:t>
      </w:r>
      <w:r>
        <w:rPr/>
        <w:t>the</w:t>
      </w:r>
      <w:r>
        <w:rPr>
          <w:spacing w:val="-3"/>
        </w:rPr>
        <w:t> </w:t>
      </w:r>
      <w:r>
        <w:rPr/>
        <w:t>choice</w:t>
      </w:r>
      <w:r>
        <w:rPr>
          <w:spacing w:val="-4"/>
        </w:rPr>
        <w:t> </w:t>
      </w:r>
      <w:r>
        <w:rPr/>
        <w:t>is</w:t>
      </w:r>
      <w:r>
        <w:rPr>
          <w:spacing w:val="-3"/>
        </w:rPr>
        <w:t> </w:t>
      </w:r>
      <w:r>
        <w:rPr/>
        <w:t>3,</w:t>
      </w:r>
      <w:r>
        <w:rPr>
          <w:spacing w:val="-2"/>
        </w:rPr>
        <w:t> </w:t>
      </w:r>
      <w:r>
        <w:rPr/>
        <w:t>and</w:t>
      </w:r>
      <w:r>
        <w:rPr>
          <w:spacing w:val="-4"/>
        </w:rPr>
        <w:t> </w:t>
      </w:r>
      <w:r>
        <w:rPr/>
        <w:t>there</w:t>
      </w:r>
      <w:r>
        <w:rPr>
          <w:spacing w:val="-5"/>
        </w:rPr>
        <w:t> </w:t>
      </w:r>
      <w:r>
        <w:rPr/>
        <w:t>are</w:t>
      </w:r>
      <w:r>
        <w:rPr>
          <w:spacing w:val="-1"/>
        </w:rPr>
        <w:t> </w:t>
      </w:r>
      <w:r>
        <w:rPr/>
        <w:t>no</w:t>
      </w:r>
      <w:r>
        <w:rPr>
          <w:spacing w:val="-2"/>
        </w:rPr>
        <w:t> </w:t>
      </w:r>
      <w:r>
        <w:rPr/>
        <w:t>elements</w:t>
      </w:r>
      <w:r>
        <w:rPr>
          <w:spacing w:val="-3"/>
        </w:rPr>
        <w:t> </w:t>
      </w:r>
      <w:r>
        <w:rPr/>
        <w:t>in</w:t>
      </w:r>
      <w:r>
        <w:rPr>
          <w:spacing w:val="-6"/>
        </w:rPr>
        <w:t> </w:t>
      </w:r>
      <w:r>
        <w:rPr/>
        <w:t>the</w:t>
      </w:r>
      <w:r>
        <w:rPr>
          <w:spacing w:val="-2"/>
        </w:rPr>
        <w:t> </w:t>
      </w:r>
      <w:r>
        <w:rPr/>
        <w:t>stack,</w:t>
      </w:r>
      <w:r>
        <w:rPr>
          <w:spacing w:val="-2"/>
        </w:rPr>
        <w:t> </w:t>
      </w:r>
      <w:r>
        <w:rPr/>
        <w:t>print</w:t>
      </w:r>
      <w:r>
        <w:rPr>
          <w:spacing w:val="-3"/>
        </w:rPr>
        <w:t> </w:t>
      </w:r>
      <w:r>
        <w:rPr/>
        <w:t>"Stack</w:t>
      </w:r>
      <w:r>
        <w:rPr>
          <w:spacing w:val="-4"/>
        </w:rPr>
        <w:t> </w:t>
      </w:r>
      <w:r>
        <w:rPr/>
        <w:t>is</w:t>
      </w:r>
      <w:r>
        <w:rPr>
          <w:spacing w:val="-2"/>
        </w:rPr>
        <w:t> empty"</w:t>
      </w:r>
    </w:p>
    <w:p>
      <w:pPr>
        <w:pStyle w:val="BodyText"/>
        <w:spacing w:line="276" w:lineRule="auto" w:before="240"/>
        <w:ind w:left="566" w:right="282"/>
      </w:pPr>
      <w:r>
        <w:rPr/>
        <w:t>If</w:t>
      </w:r>
      <w:r>
        <w:rPr>
          <w:spacing w:val="-1"/>
        </w:rPr>
        <w:t> </w:t>
      </w:r>
      <w:r>
        <w:rPr/>
        <w:t>the</w:t>
      </w:r>
      <w:r>
        <w:rPr>
          <w:spacing w:val="-1"/>
        </w:rPr>
        <w:t> </w:t>
      </w:r>
      <w:r>
        <w:rPr/>
        <w:t>choice</w:t>
      </w:r>
      <w:r>
        <w:rPr>
          <w:spacing w:val="-3"/>
        </w:rPr>
        <w:t> </w:t>
      </w:r>
      <w:r>
        <w:rPr/>
        <w:t>is</w:t>
      </w:r>
      <w:r>
        <w:rPr>
          <w:spacing w:val="-1"/>
        </w:rPr>
        <w:t> </w:t>
      </w:r>
      <w:r>
        <w:rPr/>
        <w:t>4,</w:t>
      </w:r>
      <w:r>
        <w:rPr>
          <w:spacing w:val="-1"/>
        </w:rPr>
        <w:t> </w:t>
      </w:r>
      <w:r>
        <w:rPr/>
        <w:t>exit</w:t>
      </w:r>
      <w:r>
        <w:rPr>
          <w:spacing w:val="-1"/>
        </w:rPr>
        <w:t> </w:t>
      </w:r>
      <w:r>
        <w:rPr/>
        <w:t>the</w:t>
      </w:r>
      <w:r>
        <w:rPr>
          <w:spacing w:val="-1"/>
        </w:rPr>
        <w:t> </w:t>
      </w:r>
      <w:r>
        <w:rPr/>
        <w:t>program</w:t>
      </w:r>
      <w:r>
        <w:rPr>
          <w:spacing w:val="-3"/>
        </w:rPr>
        <w:t> </w:t>
      </w:r>
      <w:r>
        <w:rPr/>
        <w:t>and</w:t>
      </w:r>
      <w:r>
        <w:rPr>
          <w:spacing w:val="-3"/>
        </w:rPr>
        <w:t> </w:t>
      </w:r>
      <w:r>
        <w:rPr/>
        <w:t>display</w:t>
      </w:r>
      <w:r>
        <w:rPr>
          <w:spacing w:val="-3"/>
        </w:rPr>
        <w:t> </w:t>
      </w:r>
      <w:r>
        <w:rPr/>
        <w:t>the</w:t>
      </w:r>
      <w:r>
        <w:rPr>
          <w:spacing w:val="-1"/>
        </w:rPr>
        <w:t> </w:t>
      </w:r>
      <w:r>
        <w:rPr/>
        <w:t>following:</w:t>
      </w:r>
      <w:r>
        <w:rPr>
          <w:spacing w:val="-3"/>
        </w:rPr>
        <w:t> </w:t>
      </w:r>
      <w:r>
        <w:rPr/>
        <w:t>"Exiting</w:t>
      </w:r>
      <w:r>
        <w:rPr>
          <w:spacing w:val="-2"/>
        </w:rPr>
        <w:t> </w:t>
      </w:r>
      <w:r>
        <w:rPr/>
        <w:t>the</w:t>
      </w:r>
      <w:r>
        <w:rPr>
          <w:spacing w:val="-1"/>
        </w:rPr>
        <w:t> </w:t>
      </w:r>
      <w:r>
        <w:rPr/>
        <w:t>program"</w:t>
      </w:r>
      <w:r>
        <w:rPr>
          <w:spacing w:val="-1"/>
        </w:rPr>
        <w:t> </w:t>
      </w:r>
      <w:r>
        <w:rPr/>
        <w:t>If</w:t>
      </w:r>
      <w:r>
        <w:rPr>
          <w:spacing w:val="-4"/>
        </w:rPr>
        <w:t> </w:t>
      </w:r>
      <w:r>
        <w:rPr/>
        <w:t>any</w:t>
      </w:r>
      <w:r>
        <w:rPr>
          <w:spacing w:val="-3"/>
        </w:rPr>
        <w:t> </w:t>
      </w:r>
      <w:r>
        <w:rPr/>
        <w:t>other choice is entered, print "Invalid choice"</w:t>
      </w:r>
    </w:p>
    <w:p>
      <w:pPr>
        <w:pStyle w:val="BodyText"/>
      </w:pPr>
    </w:p>
    <w:p>
      <w:pPr>
        <w:pStyle w:val="BodyText"/>
        <w:spacing w:before="170"/>
      </w:pPr>
    </w:p>
    <w:p>
      <w:pPr>
        <w:pStyle w:val="BodyText"/>
        <w:spacing w:line="453" w:lineRule="auto"/>
        <w:ind w:left="566" w:right="2255"/>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w:t>
      </w:r>
      <w:r>
        <w:rPr>
          <w:spacing w:val="-3"/>
        </w:rPr>
        <w:t> </w:t>
      </w:r>
      <w:r>
        <w:rPr/>
        <w:t>Constraints Choice: 1, 2, 3, or 4</w:t>
      </w:r>
    </w:p>
    <w:p>
      <w:pPr>
        <w:pStyle w:val="BodyText"/>
        <w:spacing w:before="3"/>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3"/>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4"/>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spacing w:after="0"/>
        <w:sectPr>
          <w:pgSz w:w="11920" w:h="16850"/>
          <w:pgMar w:top="600" w:bottom="280" w:left="850" w:right="1275"/>
        </w:sectPr>
      </w:pPr>
    </w:p>
    <w:p>
      <w:pPr>
        <w:pStyle w:val="BodyText"/>
        <w:spacing w:before="28"/>
        <w:ind w:left="566"/>
      </w:pPr>
      <w:r>
        <w:rPr>
          <w:spacing w:val="-4"/>
        </w:rPr>
        <w:t>Q19.</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3" w:lineRule="auto"/>
        <w:ind w:left="566" w:right="141"/>
      </w:pPr>
      <w:r>
        <w:rPr/>
        <w:t>You</w:t>
      </w:r>
      <w:r>
        <w:rPr>
          <w:spacing w:val="-2"/>
        </w:rPr>
        <w:t> </w:t>
      </w:r>
      <w:r>
        <w:rPr/>
        <w:t>need</w:t>
      </w:r>
      <w:r>
        <w:rPr>
          <w:spacing w:val="-1"/>
        </w:rPr>
        <w:t> </w:t>
      </w:r>
      <w:r>
        <w:rPr/>
        <w:t>to build</w:t>
      </w:r>
      <w:r>
        <w:rPr>
          <w:spacing w:val="-2"/>
        </w:rPr>
        <w:t> </w:t>
      </w:r>
      <w:r>
        <w:rPr/>
        <w:t>a</w:t>
      </w:r>
      <w:r>
        <w:rPr>
          <w:spacing w:val="-1"/>
        </w:rPr>
        <w:t> </w:t>
      </w:r>
      <w:r>
        <w:rPr/>
        <w:t>road</w:t>
      </w:r>
      <w:r>
        <w:rPr>
          <w:spacing w:val="-2"/>
        </w:rPr>
        <w:t> </w:t>
      </w:r>
      <w:r>
        <w:rPr/>
        <w:t>in</w:t>
      </w:r>
      <w:r>
        <w:rPr>
          <w:spacing w:val="-5"/>
        </w:rPr>
        <w:t> </w:t>
      </w:r>
      <w:r>
        <w:rPr/>
        <w:t>a</w:t>
      </w:r>
      <w:r>
        <w:rPr>
          <w:spacing w:val="-1"/>
        </w:rPr>
        <w:t> </w:t>
      </w:r>
      <w:r>
        <w:rPr/>
        <w:t>rugged</w:t>
      </w:r>
      <w:r>
        <w:rPr>
          <w:spacing w:val="-1"/>
        </w:rPr>
        <w:t> </w:t>
      </w:r>
      <w:r>
        <w:rPr/>
        <w:t>terrain.</w:t>
      </w:r>
      <w:r>
        <w:rPr>
          <w:spacing w:val="-1"/>
        </w:rPr>
        <w:t> </w:t>
      </w:r>
      <w:r>
        <w:rPr/>
        <w:t>You</w:t>
      </w:r>
      <w:r>
        <w:rPr>
          <w:spacing w:val="-5"/>
        </w:rPr>
        <w:t> </w:t>
      </w:r>
      <w:r>
        <w:rPr/>
        <w:t>know the</w:t>
      </w:r>
      <w:r>
        <w:rPr>
          <w:spacing w:val="-3"/>
        </w:rPr>
        <w:t> </w:t>
      </w:r>
      <w:r>
        <w:rPr/>
        <w:t>sea</w:t>
      </w:r>
      <w:r>
        <w:rPr>
          <w:spacing w:val="-1"/>
        </w:rPr>
        <w:t> </w:t>
      </w:r>
      <w:r>
        <w:rPr/>
        <w:t>level</w:t>
      </w:r>
      <w:r>
        <w:rPr>
          <w:spacing w:val="-3"/>
        </w:rPr>
        <w:t> </w:t>
      </w:r>
      <w:r>
        <w:rPr/>
        <w:t>of</w:t>
      </w:r>
      <w:r>
        <w:rPr>
          <w:spacing w:val="-1"/>
        </w:rPr>
        <w:t> </w:t>
      </w:r>
      <w:r>
        <w:rPr/>
        <w:t>each</w:t>
      </w:r>
      <w:r>
        <w:rPr>
          <w:spacing w:val="-1"/>
        </w:rPr>
        <w:t> </w:t>
      </w:r>
      <w:r>
        <w:rPr/>
        <w:t>segment</w:t>
      </w:r>
      <w:r>
        <w:rPr>
          <w:spacing w:val="-4"/>
        </w:rPr>
        <w:t> </w:t>
      </w:r>
      <w:r>
        <w:rPr/>
        <w:t>of</w:t>
      </w:r>
      <w:r>
        <w:rPr>
          <w:spacing w:val="-4"/>
        </w:rPr>
        <w:t> </w:t>
      </w:r>
      <w:r>
        <w:rPr/>
        <w:t>the</w:t>
      </w:r>
      <w:r>
        <w:rPr>
          <w:spacing w:val="-1"/>
        </w:rPr>
        <w:t> </w:t>
      </w:r>
      <w:r>
        <w:rPr/>
        <w:t>rugged terrain, i.e. the i-th segment is Li meters from sea level.</w:t>
      </w:r>
    </w:p>
    <w:p>
      <w:pPr>
        <w:pStyle w:val="BodyText"/>
      </w:pPr>
    </w:p>
    <w:p>
      <w:pPr>
        <w:pStyle w:val="BodyText"/>
        <w:spacing w:before="176"/>
      </w:pPr>
    </w:p>
    <w:p>
      <w:pPr>
        <w:pStyle w:val="BodyText"/>
        <w:spacing w:line="276" w:lineRule="auto"/>
        <w:ind w:left="566" w:right="259"/>
      </w:pPr>
      <w:r>
        <w:rPr/>
        <w:t>You</w:t>
      </w:r>
      <w:r>
        <w:rPr>
          <w:spacing w:val="-2"/>
        </w:rPr>
        <w:t> </w:t>
      </w:r>
      <w:r>
        <w:rPr/>
        <w:t>needs</w:t>
      </w:r>
      <w:r>
        <w:rPr>
          <w:spacing w:val="-1"/>
        </w:rPr>
        <w:t> </w:t>
      </w:r>
      <w:r>
        <w:rPr/>
        <w:t>to transform</w:t>
      </w:r>
      <w:r>
        <w:rPr>
          <w:spacing w:val="-2"/>
        </w:rPr>
        <w:t> </w:t>
      </w:r>
      <w:r>
        <w:rPr/>
        <w:t>the</w:t>
      </w:r>
      <w:r>
        <w:rPr>
          <w:spacing w:val="-3"/>
        </w:rPr>
        <w:t> </w:t>
      </w:r>
      <w:r>
        <w:rPr/>
        <w:t>terrain</w:t>
      </w:r>
      <w:r>
        <w:rPr>
          <w:spacing w:val="-3"/>
        </w:rPr>
        <w:t> </w:t>
      </w:r>
      <w:r>
        <w:rPr/>
        <w:t>into a</w:t>
      </w:r>
      <w:r>
        <w:rPr>
          <w:spacing w:val="-3"/>
        </w:rPr>
        <w:t> </w:t>
      </w:r>
      <w:r>
        <w:rPr/>
        <w:t>strictly</w:t>
      </w:r>
      <w:r>
        <w:rPr>
          <w:spacing w:val="-1"/>
        </w:rPr>
        <w:t> </w:t>
      </w:r>
      <w:r>
        <w:rPr/>
        <w:t>downward</w:t>
      </w:r>
      <w:r>
        <w:rPr>
          <w:spacing w:val="-1"/>
        </w:rPr>
        <w:t> </w:t>
      </w:r>
      <w:r>
        <w:rPr/>
        <w:t>sloping</w:t>
      </w:r>
      <w:r>
        <w:rPr>
          <w:spacing w:val="-4"/>
        </w:rPr>
        <w:t> </w:t>
      </w:r>
      <w:r>
        <w:rPr/>
        <w:t>terrain</w:t>
      </w:r>
      <w:r>
        <w:rPr>
          <w:spacing w:val="-3"/>
        </w:rPr>
        <w:t> </w:t>
      </w:r>
      <w:r>
        <w:rPr/>
        <w:t>for</w:t>
      </w:r>
      <w:r>
        <w:rPr>
          <w:spacing w:val="-1"/>
        </w:rPr>
        <w:t> </w:t>
      </w:r>
      <w:r>
        <w:rPr/>
        <w:t>the</w:t>
      </w:r>
      <w:r>
        <w:rPr>
          <w:spacing w:val="-1"/>
        </w:rPr>
        <w:t> </w:t>
      </w:r>
      <w:r>
        <w:rPr/>
        <w:t>road,</w:t>
      </w:r>
      <w:r>
        <w:rPr>
          <w:spacing w:val="-4"/>
        </w:rPr>
        <w:t> </w:t>
      </w:r>
      <w:r>
        <w:rPr/>
        <w:t>i.e,</w:t>
      </w:r>
      <w:r>
        <w:rPr>
          <w:spacing w:val="-1"/>
        </w:rPr>
        <w:t> </w:t>
      </w:r>
      <w:r>
        <w:rPr/>
        <w:t>for</w:t>
      </w:r>
      <w:r>
        <w:rPr>
          <w:spacing w:val="-3"/>
        </w:rPr>
        <w:t> </w:t>
      </w:r>
      <w:r>
        <w:rPr/>
        <w:t>each i-th segment where 2 &lt;= i &lt;= N, resultant Li-1 &gt; Li. In order to do so, you employ a powerful digging team to help you dig and reduce the sea level of the segments. On day D, the team can reduce the sea level for each segments that you scheduled that day by 2D-1 meters each.</w:t>
      </w:r>
    </w:p>
    <w:p>
      <w:pPr>
        <w:pStyle w:val="BodyText"/>
      </w:pPr>
    </w:p>
    <w:p>
      <w:pPr>
        <w:pStyle w:val="BodyText"/>
        <w:spacing w:before="174"/>
      </w:pPr>
    </w:p>
    <w:p>
      <w:pPr>
        <w:pStyle w:val="BodyText"/>
        <w:spacing w:line="273" w:lineRule="auto"/>
        <w:ind w:left="566"/>
      </w:pPr>
      <w:r>
        <w:rPr/>
        <w:t>You</w:t>
      </w:r>
      <w:r>
        <w:rPr>
          <w:spacing w:val="-1"/>
        </w:rPr>
        <w:t> </w:t>
      </w:r>
      <w:r>
        <w:rPr/>
        <w:t>are allowed</w:t>
      </w:r>
      <w:r>
        <w:rPr>
          <w:spacing w:val="-4"/>
        </w:rPr>
        <w:t> </w:t>
      </w:r>
      <w:r>
        <w:rPr/>
        <w:t>to</w:t>
      </w:r>
      <w:r>
        <w:rPr>
          <w:spacing w:val="-2"/>
        </w:rPr>
        <w:t> </w:t>
      </w:r>
      <w:r>
        <w:rPr/>
        <w:t>assign</w:t>
      </w:r>
      <w:r>
        <w:rPr>
          <w:spacing w:val="-1"/>
        </w:rPr>
        <w:t> </w:t>
      </w:r>
      <w:r>
        <w:rPr/>
        <w:t>the team</w:t>
      </w:r>
      <w:r>
        <w:rPr>
          <w:spacing w:val="-1"/>
        </w:rPr>
        <w:t> </w:t>
      </w:r>
      <w:r>
        <w:rPr/>
        <w:t>to</w:t>
      </w:r>
      <w:r>
        <w:rPr>
          <w:spacing w:val="-1"/>
        </w:rPr>
        <w:t> </w:t>
      </w:r>
      <w:r>
        <w:rPr/>
        <w:t>dig</w:t>
      </w:r>
      <w:r>
        <w:rPr>
          <w:spacing w:val="-2"/>
        </w:rPr>
        <w:t> </w:t>
      </w:r>
      <w:r>
        <w:rPr/>
        <w:t>on</w:t>
      </w:r>
      <w:r>
        <w:rPr>
          <w:spacing w:val="-3"/>
        </w:rPr>
        <w:t> </w:t>
      </w:r>
      <w:r>
        <w:rPr/>
        <w:t>multiple</w:t>
      </w:r>
      <w:r>
        <w:rPr>
          <w:spacing w:val="-2"/>
        </w:rPr>
        <w:t> </w:t>
      </w:r>
      <w:r>
        <w:rPr/>
        <w:t>segments and/or dig</w:t>
      </w:r>
      <w:r>
        <w:rPr>
          <w:spacing w:val="-3"/>
        </w:rPr>
        <w:t> </w:t>
      </w:r>
      <w:r>
        <w:rPr/>
        <w:t>on</w:t>
      </w:r>
      <w:r>
        <w:rPr>
          <w:spacing w:val="-1"/>
        </w:rPr>
        <w:t> </w:t>
      </w:r>
      <w:r>
        <w:rPr/>
        <w:t>the same segments for multiple days.</w:t>
      </w:r>
    </w:p>
    <w:p>
      <w:pPr>
        <w:pStyle w:val="BodyText"/>
      </w:pPr>
    </w:p>
    <w:p>
      <w:pPr>
        <w:pStyle w:val="BodyText"/>
        <w:spacing w:before="176"/>
      </w:pPr>
    </w:p>
    <w:p>
      <w:pPr>
        <w:pStyle w:val="BodyText"/>
        <w:spacing w:line="276" w:lineRule="auto"/>
        <w:ind w:left="566"/>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terrain</w:t>
      </w:r>
      <w:r>
        <w:rPr>
          <w:spacing w:val="-3"/>
        </w:rPr>
        <w:t> </w:t>
      </w:r>
      <w:r>
        <w:rPr/>
        <w:t>as</w:t>
      </w:r>
      <w:r>
        <w:rPr>
          <w:spacing w:val="-1"/>
        </w:rPr>
        <w:t> </w:t>
      </w:r>
      <w:r>
        <w:rPr/>
        <w:t>per</w:t>
      </w:r>
      <w:r>
        <w:rPr>
          <w:spacing w:val="-3"/>
        </w:rPr>
        <w:t> </w:t>
      </w:r>
      <w:r>
        <w:rPr/>
        <w:t>your </w:t>
      </w:r>
      <w:r>
        <w:rPr>
          <w:spacing w:val="-2"/>
        </w:rPr>
        <w:t>requirements</w:t>
      </w:r>
    </w:p>
    <w:p>
      <w:pPr>
        <w:pStyle w:val="BodyText"/>
        <w:spacing w:before="200"/>
        <w:ind w:left="566"/>
      </w:pPr>
      <w:r>
        <w:rPr>
          <w:spacing w:val="-2"/>
        </w:rPr>
        <w:t>Example:</w:t>
      </w:r>
    </w:p>
    <w:p>
      <w:pPr>
        <w:pStyle w:val="BodyText"/>
        <w:spacing w:before="241"/>
        <w:ind w:left="566"/>
      </w:pPr>
      <w:r>
        <w:rPr>
          <w:spacing w:val="-2"/>
        </w:rPr>
        <w:t>Input:</w:t>
      </w:r>
    </w:p>
    <w:p>
      <w:pPr>
        <w:pStyle w:val="BodyText"/>
        <w:spacing w:before="240"/>
        <w:ind w:left="566"/>
      </w:pPr>
      <w:r>
        <w:rPr>
          <w:spacing w:val="-10"/>
        </w:rPr>
        <w:t>4</w:t>
      </w:r>
    </w:p>
    <w:p>
      <w:pPr>
        <w:pStyle w:val="BodyText"/>
        <w:spacing w:before="241"/>
        <w:ind w:left="566"/>
      </w:pPr>
      <w:r>
        <w:rPr>
          <w:spacing w:val="-2"/>
        </w:rPr>
        <w:t>-</w:t>
      </w:r>
      <w:r>
        <w:rPr>
          <w:spacing w:val="-12"/>
        </w:rPr>
        <w:t>1</w:t>
      </w:r>
    </w:p>
    <w:p>
      <w:pPr>
        <w:pStyle w:val="BodyText"/>
        <w:spacing w:before="240"/>
        <w:ind w:left="566"/>
      </w:pPr>
      <w:r>
        <w:rPr>
          <w:spacing w:val="-10"/>
        </w:rPr>
        <w:t>1</w:t>
      </w:r>
    </w:p>
    <w:p>
      <w:pPr>
        <w:pStyle w:val="BodyText"/>
        <w:spacing w:before="240"/>
        <w:ind w:left="566"/>
      </w:pPr>
      <w:r>
        <w:rPr>
          <w:spacing w:val="-10"/>
        </w:rPr>
        <w:t>1</w:t>
      </w:r>
    </w:p>
    <w:p>
      <w:pPr>
        <w:pStyle w:val="BodyText"/>
        <w:spacing w:before="240"/>
        <w:ind w:left="566"/>
      </w:pPr>
      <w:r>
        <w:rPr>
          <w:spacing w:val="-10"/>
        </w:rPr>
        <w:t>1</w:t>
      </w:r>
    </w:p>
    <w:p>
      <w:pPr>
        <w:pStyle w:val="BodyText"/>
        <w:spacing w:before="241"/>
        <w:ind w:left="566"/>
      </w:pPr>
      <w:r>
        <w:rPr>
          <w:spacing w:val="-2"/>
        </w:rPr>
        <w:t>Output:</w:t>
      </w:r>
    </w:p>
    <w:p>
      <w:pPr>
        <w:pStyle w:val="BodyText"/>
        <w:spacing w:before="240"/>
        <w:ind w:left="566"/>
      </w:pPr>
      <w:r>
        <w:rPr>
          <w:spacing w:val="-10"/>
        </w:rPr>
        <w:t>3</w:t>
      </w:r>
    </w:p>
    <w:p>
      <w:pPr>
        <w:pStyle w:val="BodyText"/>
        <w:spacing w:before="241"/>
        <w:ind w:left="566"/>
      </w:pPr>
      <w:r>
        <w:rPr>
          <w:spacing w:val="-2"/>
        </w:rPr>
        <w:t>Explanation:</w:t>
      </w:r>
    </w:p>
    <w:p>
      <w:pPr>
        <w:pStyle w:val="BodyText"/>
        <w:spacing w:before="240"/>
        <w:ind w:left="566"/>
      </w:pPr>
      <w:r>
        <w:rPr/>
        <w:t>One</w:t>
      </w:r>
      <w:r>
        <w:rPr>
          <w:spacing w:val="-4"/>
        </w:rPr>
        <w:t> </w:t>
      </w:r>
      <w:r>
        <w:rPr/>
        <w:t>of</w:t>
      </w:r>
      <w:r>
        <w:rPr>
          <w:spacing w:val="-4"/>
        </w:rPr>
        <w:t> </w:t>
      </w:r>
      <w:r>
        <w:rPr/>
        <w:t>the</w:t>
      </w:r>
      <w:r>
        <w:rPr>
          <w:spacing w:val="-3"/>
        </w:rPr>
        <w:t> </w:t>
      </w:r>
      <w:r>
        <w:rPr/>
        <w:t>possible</w:t>
      </w:r>
      <w:r>
        <w:rPr>
          <w:spacing w:val="-4"/>
        </w:rPr>
        <w:t> way:</w:t>
      </w:r>
    </w:p>
    <w:p>
      <w:pPr>
        <w:pStyle w:val="BodyText"/>
        <w:spacing w:line="276" w:lineRule="auto" w:before="240"/>
        <w:ind w:left="566" w:right="141"/>
      </w:pPr>
      <w:r>
        <w:rPr/>
        <w:t>On day</w:t>
      </w:r>
      <w:r>
        <w:rPr>
          <w:spacing w:val="-2"/>
        </w:rPr>
        <w:t> </w:t>
      </w:r>
      <w:r>
        <w:rPr/>
        <w:t>1,</w:t>
      </w:r>
      <w:r>
        <w:rPr>
          <w:spacing w:val="-2"/>
        </w:rPr>
        <w:t> </w:t>
      </w:r>
      <w:r>
        <w:rPr/>
        <w:t>we can</w:t>
      </w:r>
      <w:r>
        <w:rPr>
          <w:spacing w:val="-1"/>
        </w:rPr>
        <w:t> </w:t>
      </w:r>
      <w:r>
        <w:rPr/>
        <w:t>dig</w:t>
      </w:r>
      <w:r>
        <w:rPr>
          <w:spacing w:val="-2"/>
        </w:rPr>
        <w:t> </w:t>
      </w:r>
      <w:r>
        <w:rPr/>
        <w:t>on</w:t>
      </w:r>
      <w:r>
        <w:rPr>
          <w:spacing w:val="-3"/>
        </w:rPr>
        <w:t> </w:t>
      </w:r>
      <w:r>
        <w:rPr/>
        <w:t>1st</w:t>
      </w:r>
      <w:r>
        <w:rPr>
          <w:spacing w:val="-2"/>
        </w:rPr>
        <w:t> </w:t>
      </w:r>
      <w:r>
        <w:rPr/>
        <w:t>and</w:t>
      </w:r>
      <w:r>
        <w:rPr>
          <w:spacing w:val="-2"/>
        </w:rPr>
        <w:t> </w:t>
      </w:r>
      <w:r>
        <w:rPr/>
        <w:t>4th segment, resulting in</w:t>
      </w:r>
      <w:r>
        <w:rPr>
          <w:spacing w:val="-2"/>
        </w:rPr>
        <w:t> </w:t>
      </w:r>
      <w:r>
        <w:rPr/>
        <w:t>{-2,</w:t>
      </w:r>
      <w:r>
        <w:rPr>
          <w:spacing w:val="-2"/>
        </w:rPr>
        <w:t> </w:t>
      </w:r>
      <w:r>
        <w:rPr/>
        <w:t>1,</w:t>
      </w:r>
      <w:r>
        <w:rPr>
          <w:spacing w:val="-2"/>
        </w:rPr>
        <w:t> </w:t>
      </w:r>
      <w:r>
        <w:rPr/>
        <w:t>1,</w:t>
      </w:r>
      <w:r>
        <w:rPr>
          <w:spacing w:val="-2"/>
        </w:rPr>
        <w:t> </w:t>
      </w:r>
      <w:r>
        <w:rPr/>
        <w:t>0}</w:t>
      </w:r>
      <w:r>
        <w:rPr>
          <w:spacing w:val="-2"/>
        </w:rPr>
        <w:t> </w:t>
      </w:r>
      <w:r>
        <w:rPr/>
        <w:t>On day</w:t>
      </w:r>
      <w:r>
        <w:rPr>
          <w:spacing w:val="-2"/>
        </w:rPr>
        <w:t> </w:t>
      </w:r>
      <w:r>
        <w:rPr/>
        <w:t>2,</w:t>
      </w:r>
      <w:r>
        <w:rPr>
          <w:spacing w:val="-2"/>
        </w:rPr>
        <w:t> </w:t>
      </w:r>
      <w:r>
        <w:rPr/>
        <w:t>we</w:t>
      </w:r>
      <w:r>
        <w:rPr>
          <w:spacing w:val="-2"/>
        </w:rPr>
        <w:t> </w:t>
      </w:r>
      <w:r>
        <w:rPr/>
        <w:t>can</w:t>
      </w:r>
      <w:r>
        <w:rPr>
          <w:spacing w:val="-1"/>
        </w:rPr>
        <w:t> </w:t>
      </w:r>
      <w:r>
        <w:rPr/>
        <w:t>dig</w:t>
      </w:r>
      <w:r>
        <w:rPr>
          <w:spacing w:val="-2"/>
        </w:rPr>
        <w:t> </w:t>
      </w:r>
      <w:r>
        <w:rPr/>
        <w:t>on</w:t>
      </w:r>
      <w:r>
        <w:rPr>
          <w:spacing w:val="-3"/>
        </w:rPr>
        <w:t> </w:t>
      </w:r>
      <w:r>
        <w:rPr/>
        <w:t>3rd</w:t>
      </w:r>
      <w:r>
        <w:rPr>
          <w:spacing w:val="-1"/>
        </w:rPr>
        <w:t> </w:t>
      </w:r>
      <w:r>
        <w:rPr/>
        <w:t>and 4th segments, resulting in {-2, 1, -1, -2}</w:t>
      </w:r>
    </w:p>
    <w:p>
      <w:pPr>
        <w:pStyle w:val="BodyText"/>
        <w:spacing w:line="456" w:lineRule="auto" w:before="201"/>
        <w:ind w:left="566" w:right="2255"/>
      </w:pPr>
      <w:r>
        <w:rPr/>
        <w:t>On</w:t>
      </w:r>
      <w:r>
        <w:rPr>
          <w:spacing w:val="-1"/>
        </w:rPr>
        <w:t> </w:t>
      </w:r>
      <w:r>
        <w:rPr/>
        <w:t>day</w:t>
      </w:r>
      <w:r>
        <w:rPr>
          <w:spacing w:val="-3"/>
        </w:rPr>
        <w:t> </w:t>
      </w:r>
      <w:r>
        <w:rPr/>
        <w:t>3,</w:t>
      </w:r>
      <w:r>
        <w:rPr>
          <w:spacing w:val="-3"/>
        </w:rPr>
        <w:t> </w:t>
      </w:r>
      <w:r>
        <w:rPr/>
        <w:t>we</w:t>
      </w:r>
      <w:r>
        <w:rPr>
          <w:spacing w:val="-1"/>
        </w:rPr>
        <w:t> </w:t>
      </w:r>
      <w:r>
        <w:rPr/>
        <w:t>can</w:t>
      </w:r>
      <w:r>
        <w:rPr>
          <w:spacing w:val="-2"/>
        </w:rPr>
        <w:t> </w:t>
      </w:r>
      <w:r>
        <w:rPr/>
        <w:t>dig</w:t>
      </w:r>
      <w:r>
        <w:rPr>
          <w:spacing w:val="-3"/>
        </w:rPr>
        <w:t> </w:t>
      </w:r>
      <w:r>
        <w:rPr/>
        <w:t>on</w:t>
      </w:r>
      <w:r>
        <w:rPr>
          <w:spacing w:val="-4"/>
        </w:rPr>
        <w:t> </w:t>
      </w:r>
      <w:r>
        <w:rPr/>
        <w:t>2nd,</w:t>
      </w:r>
      <w:r>
        <w:rPr>
          <w:spacing w:val="-1"/>
        </w:rPr>
        <w:t> </w:t>
      </w:r>
      <w:r>
        <w:rPr/>
        <w:t>3rd</w:t>
      </w:r>
      <w:r>
        <w:rPr>
          <w:spacing w:val="-2"/>
        </w:rPr>
        <w:t> </w:t>
      </w:r>
      <w:r>
        <w:rPr/>
        <w:t>and</w:t>
      </w:r>
      <w:r>
        <w:rPr>
          <w:spacing w:val="-3"/>
        </w:rPr>
        <w:t> </w:t>
      </w:r>
      <w:r>
        <w:rPr/>
        <w:t>4th</w:t>
      </w:r>
      <w:r>
        <w:rPr>
          <w:spacing w:val="-1"/>
        </w:rPr>
        <w:t> </w:t>
      </w:r>
      <w:r>
        <w:rPr/>
        <w:t>segments, resulting</w:t>
      </w:r>
      <w:r>
        <w:rPr>
          <w:spacing w:val="-2"/>
        </w:rPr>
        <w:t> </w:t>
      </w:r>
      <w:r>
        <w:rPr/>
        <w:t>in</w:t>
      </w:r>
      <w:r>
        <w:rPr>
          <w:spacing w:val="-1"/>
        </w:rPr>
        <w:t> </w:t>
      </w:r>
      <w:r>
        <w:rPr/>
        <w:t>{-2,</w:t>
      </w:r>
      <w:r>
        <w:rPr>
          <w:spacing w:val="-3"/>
        </w:rPr>
        <w:t> </w:t>
      </w:r>
      <w:r>
        <w:rPr/>
        <w:t>-3,</w:t>
      </w:r>
      <w:r>
        <w:rPr>
          <w:spacing w:val="-3"/>
        </w:rPr>
        <w:t> </w:t>
      </w:r>
      <w:r>
        <w:rPr/>
        <w:t>-5,</w:t>
      </w:r>
      <w:r>
        <w:rPr>
          <w:spacing w:val="-1"/>
        </w:rPr>
        <w:t> </w:t>
      </w:r>
      <w:r>
        <w:rPr/>
        <w:t>-6} Input Format</w:t>
      </w:r>
    </w:p>
    <w:p>
      <w:pPr>
        <w:pStyle w:val="BodyText"/>
        <w:spacing w:line="266" w:lineRule="exact"/>
        <w:ind w:left="566"/>
      </w:pPr>
      <w:r>
        <w:rPr/>
        <w:t>The</w:t>
      </w:r>
      <w:r>
        <w:rPr>
          <w:spacing w:val="-5"/>
        </w:rPr>
        <w:t> </w:t>
      </w:r>
      <w:r>
        <w:rPr/>
        <w:t>first</w:t>
      </w:r>
      <w:r>
        <w:rPr>
          <w:spacing w:val="-4"/>
        </w:rPr>
        <w:t> </w:t>
      </w:r>
      <w:r>
        <w:rPr/>
        <w:t>line</w:t>
      </w:r>
      <w:r>
        <w:rPr>
          <w:spacing w:val="-3"/>
        </w:rPr>
        <w:t> </w:t>
      </w:r>
      <w:r>
        <w:rPr/>
        <w:t>contains</w:t>
      </w:r>
      <w:r>
        <w:rPr>
          <w:spacing w:val="-2"/>
        </w:rPr>
        <w:t> </w:t>
      </w:r>
      <w:r>
        <w:rPr/>
        <w:t>an</w:t>
      </w:r>
      <w:r>
        <w:rPr>
          <w:spacing w:val="-6"/>
        </w:rPr>
        <w:t> </w:t>
      </w:r>
      <w:r>
        <w:rPr/>
        <w:t>integer,</w:t>
      </w:r>
      <w:r>
        <w:rPr>
          <w:spacing w:val="-2"/>
        </w:rPr>
        <w:t> </w:t>
      </w:r>
      <w:r>
        <w:rPr/>
        <w:t>N,</w:t>
      </w:r>
      <w:r>
        <w:rPr>
          <w:spacing w:val="-6"/>
        </w:rPr>
        <w:t> </w:t>
      </w:r>
      <w:r>
        <w:rPr/>
        <w:t>denoting</w:t>
      </w:r>
      <w:r>
        <w:rPr>
          <w:spacing w:val="-3"/>
        </w:rPr>
        <w:t> </w:t>
      </w:r>
      <w:r>
        <w:rPr/>
        <w:t>the</w:t>
      </w:r>
      <w:r>
        <w:rPr>
          <w:spacing w:val="-3"/>
        </w:rPr>
        <w:t> </w:t>
      </w:r>
      <w:r>
        <w:rPr/>
        <w:t>number</w:t>
      </w:r>
      <w:r>
        <w:rPr>
          <w:spacing w:val="-2"/>
        </w:rPr>
        <w:t> </w:t>
      </w:r>
      <w:r>
        <w:rPr/>
        <w:t>of</w:t>
      </w:r>
      <w:r>
        <w:rPr>
          <w:spacing w:val="-4"/>
        </w:rPr>
        <w:t> </w:t>
      </w:r>
      <w:r>
        <w:rPr/>
        <w:t>elements</w:t>
      </w:r>
      <w:r>
        <w:rPr>
          <w:spacing w:val="-3"/>
        </w:rPr>
        <w:t> </w:t>
      </w:r>
      <w:r>
        <w:rPr/>
        <w:t>in</w:t>
      </w:r>
      <w:r>
        <w:rPr>
          <w:spacing w:val="-2"/>
        </w:rPr>
        <w:t> </w:t>
      </w:r>
      <w:r>
        <w:rPr>
          <w:spacing w:val="-5"/>
        </w:rPr>
        <w:t>L.</w:t>
      </w:r>
    </w:p>
    <w:p>
      <w:pPr>
        <w:pStyle w:val="BodyText"/>
        <w:spacing w:before="240"/>
        <w:ind w:left="566"/>
      </w:pPr>
      <w:r>
        <w:rPr/>
        <w:t>Each</w:t>
      </w:r>
      <w:r>
        <w:rPr>
          <w:spacing w:val="-3"/>
        </w:rPr>
        <w:t> </w:t>
      </w:r>
      <w:r>
        <w:rPr/>
        <w:t>line</w:t>
      </w:r>
      <w:r>
        <w:rPr>
          <w:spacing w:val="-2"/>
        </w:rPr>
        <w:t> </w:t>
      </w:r>
      <w:r>
        <w:rPr/>
        <w:t>i</w:t>
      </w:r>
      <w:r>
        <w:rPr>
          <w:spacing w:val="-4"/>
        </w:rPr>
        <w:t> </w:t>
      </w:r>
      <w:r>
        <w:rPr/>
        <w:t>of</w:t>
      </w:r>
      <w:r>
        <w:rPr>
          <w:spacing w:val="-5"/>
        </w:rPr>
        <w:t> </w:t>
      </w:r>
      <w:r>
        <w:rPr/>
        <w:t>the</w:t>
      </w:r>
      <w:r>
        <w:rPr>
          <w:spacing w:val="-2"/>
        </w:rPr>
        <w:t> </w:t>
      </w:r>
      <w:r>
        <w:rPr/>
        <w:t>N</w:t>
      </w:r>
      <w:r>
        <w:rPr>
          <w:spacing w:val="-2"/>
        </w:rPr>
        <w:t> </w:t>
      </w:r>
      <w:r>
        <w:rPr/>
        <w:t>subsequent</w:t>
      </w:r>
      <w:r>
        <w:rPr>
          <w:spacing w:val="-3"/>
        </w:rPr>
        <w:t> </w:t>
      </w:r>
      <w:r>
        <w:rPr/>
        <w:t>lines</w:t>
      </w:r>
      <w:r>
        <w:rPr>
          <w:spacing w:val="-1"/>
        </w:rPr>
        <w:t> </w:t>
      </w:r>
      <w:r>
        <w:rPr/>
        <w:t>(where</w:t>
      </w:r>
      <w:r>
        <w:rPr>
          <w:spacing w:val="-3"/>
        </w:rPr>
        <w:t> </w:t>
      </w:r>
      <w:r>
        <w:rPr/>
        <w:t>0</w:t>
      </w:r>
      <w:r>
        <w:rPr>
          <w:spacing w:val="-4"/>
        </w:rPr>
        <w:t> </w:t>
      </w:r>
      <w:r>
        <w:rPr/>
        <w:t>&lt;</w:t>
      </w:r>
      <w:r>
        <w:rPr>
          <w:spacing w:val="-2"/>
        </w:rPr>
        <w:t> </w:t>
      </w:r>
      <w:r>
        <w:rPr/>
        <w:t>i</w:t>
      </w:r>
      <w:r>
        <w:rPr>
          <w:spacing w:val="-4"/>
        </w:rPr>
        <w:t> </w:t>
      </w:r>
      <w:r>
        <w:rPr/>
        <w:t>≤</w:t>
      </w:r>
      <w:r>
        <w:rPr>
          <w:spacing w:val="-3"/>
        </w:rPr>
        <w:t> </w:t>
      </w:r>
      <w:r>
        <w:rPr/>
        <w:t>N)</w:t>
      </w:r>
      <w:r>
        <w:rPr>
          <w:spacing w:val="-4"/>
        </w:rPr>
        <w:t> </w:t>
      </w:r>
      <w:r>
        <w:rPr/>
        <w:t>contains</w:t>
      </w:r>
      <w:r>
        <w:rPr>
          <w:spacing w:val="-2"/>
        </w:rPr>
        <w:t> </w:t>
      </w:r>
      <w:r>
        <w:rPr/>
        <w:t>an</w:t>
      </w:r>
      <w:r>
        <w:rPr>
          <w:spacing w:val="-6"/>
        </w:rPr>
        <w:t> </w:t>
      </w:r>
      <w:r>
        <w:rPr/>
        <w:t>integer</w:t>
      </w:r>
      <w:r>
        <w:rPr>
          <w:spacing w:val="-5"/>
        </w:rPr>
        <w:t> </w:t>
      </w:r>
      <w:r>
        <w:rPr/>
        <w:t>describing</w:t>
      </w:r>
      <w:r>
        <w:rPr>
          <w:spacing w:val="-3"/>
        </w:rPr>
        <w:t> </w:t>
      </w:r>
      <w:r>
        <w:rPr/>
        <w:t>Li,</w:t>
      </w:r>
      <w:r>
        <w:rPr>
          <w:spacing w:val="-2"/>
        </w:rPr>
        <w:t> </w:t>
      </w:r>
      <w:r>
        <w:rPr>
          <w:spacing w:val="-5"/>
        </w:rPr>
        <w:t>the</w:t>
      </w:r>
    </w:p>
    <w:p>
      <w:pPr>
        <w:pStyle w:val="BodyText"/>
        <w:spacing w:after="0"/>
        <w:sectPr>
          <w:pgSz w:w="11920" w:h="16850"/>
          <w:pgMar w:top="1120" w:bottom="280" w:left="850" w:right="1275"/>
        </w:sectPr>
      </w:pPr>
    </w:p>
    <w:p>
      <w:pPr>
        <w:pStyle w:val="BodyText"/>
        <w:spacing w:line="453" w:lineRule="auto" w:before="39"/>
        <w:ind w:left="566" w:right="6173"/>
      </w:pPr>
      <w:r>
        <w:rPr/>
        <w:t>sea</w:t>
      </w:r>
      <w:r>
        <w:rPr>
          <w:spacing w:val="-5"/>
        </w:rPr>
        <w:t> </w:t>
      </w:r>
      <w:r>
        <w:rPr/>
        <w:t>level</w:t>
      </w:r>
      <w:r>
        <w:rPr>
          <w:spacing w:val="-7"/>
        </w:rPr>
        <w:t> </w:t>
      </w:r>
      <w:r>
        <w:rPr/>
        <w:t>of</w:t>
      </w:r>
      <w:r>
        <w:rPr>
          <w:spacing w:val="-7"/>
        </w:rPr>
        <w:t> </w:t>
      </w:r>
      <w:r>
        <w:rPr/>
        <w:t>the</w:t>
      </w:r>
      <w:r>
        <w:rPr>
          <w:spacing w:val="-5"/>
        </w:rPr>
        <w:t> </w:t>
      </w:r>
      <w:r>
        <w:rPr/>
        <w:t>i-th</w:t>
      </w:r>
      <w:r>
        <w:rPr>
          <w:spacing w:val="-8"/>
        </w:rPr>
        <w:t> </w:t>
      </w:r>
      <w:r>
        <w:rPr/>
        <w:t>segment. Output Format</w:t>
      </w:r>
    </w:p>
    <w:p>
      <w:pPr>
        <w:pStyle w:val="BodyText"/>
        <w:spacing w:line="273" w:lineRule="auto" w:before="3"/>
        <w:ind w:left="566"/>
      </w:pPr>
      <w:r>
        <w:rPr/>
        <w:t>The</w:t>
      </w:r>
      <w:r>
        <w:rPr>
          <w:spacing w:val="-1"/>
        </w:rPr>
        <w:t> </w:t>
      </w:r>
      <w:r>
        <w:rPr/>
        <w:t>program</w:t>
      </w:r>
      <w:r>
        <w:rPr>
          <w:spacing w:val="-2"/>
        </w:rPr>
        <w:t> </w:t>
      </w:r>
      <w:r>
        <w:rPr/>
        <w:t>should</w:t>
      </w:r>
      <w:r>
        <w:rPr>
          <w:spacing w:val="-3"/>
        </w:rPr>
        <w:t> </w:t>
      </w:r>
      <w:r>
        <w:rPr/>
        <w:t>print</w:t>
      </w:r>
      <w:r>
        <w:rPr>
          <w:spacing w:val="-1"/>
        </w:rPr>
        <w:t> </w:t>
      </w:r>
      <w:r>
        <w:rPr/>
        <w:t>a</w:t>
      </w:r>
      <w:r>
        <w:rPr>
          <w:spacing w:val="-4"/>
        </w:rPr>
        <w:t> </w:t>
      </w:r>
      <w:r>
        <w:rPr/>
        <w:t>single</w:t>
      </w:r>
      <w:r>
        <w:rPr>
          <w:spacing w:val="-1"/>
        </w:rPr>
        <w:t> </w:t>
      </w:r>
      <w:r>
        <w:rPr/>
        <w:t>integer</w:t>
      </w:r>
      <w:r>
        <w:rPr>
          <w:spacing w:val="-4"/>
        </w:rPr>
        <w:t> </w:t>
      </w:r>
      <w:r>
        <w:rPr/>
        <w:t>representing</w:t>
      </w:r>
      <w:r>
        <w:rPr>
          <w:spacing w:val="-4"/>
        </w:rPr>
        <w:t> </w:t>
      </w:r>
      <w:r>
        <w:rPr/>
        <w:t>the</w:t>
      </w:r>
      <w:r>
        <w:rPr>
          <w:spacing w:val="-3"/>
        </w:rPr>
        <w:t> </w:t>
      </w:r>
      <w:r>
        <w:rPr/>
        <w:t>minimum number</w:t>
      </w:r>
      <w:r>
        <w:rPr>
          <w:spacing w:val="-3"/>
        </w:rPr>
        <w:t> </w:t>
      </w:r>
      <w:r>
        <w:rPr/>
        <w:t>of</w:t>
      </w:r>
      <w:r>
        <w:rPr>
          <w:spacing w:val="-1"/>
        </w:rPr>
        <w:t> </w:t>
      </w:r>
      <w:r>
        <w:rPr/>
        <w:t>days</w:t>
      </w:r>
      <w:r>
        <w:rPr>
          <w:spacing w:val="-1"/>
        </w:rPr>
        <w:t> </w:t>
      </w:r>
      <w:r>
        <w:rPr/>
        <w:t>required</w:t>
      </w:r>
      <w:r>
        <w:rPr>
          <w:spacing w:val="-5"/>
        </w:rPr>
        <w:t> </w:t>
      </w:r>
      <w:r>
        <w:rPr/>
        <w:t>to transform the terrain into a strictly decreasing sequence.</w:t>
      </w:r>
    </w:p>
    <w:p>
      <w:pPr>
        <w:pStyle w:val="BodyText"/>
      </w:pPr>
    </w:p>
    <w:p>
      <w:pPr>
        <w:pStyle w:val="BodyText"/>
      </w:pPr>
    </w:p>
    <w:p>
      <w:pPr>
        <w:pStyle w:val="BodyText"/>
      </w:pPr>
    </w:p>
    <w:p>
      <w:pPr>
        <w:pStyle w:val="BodyText"/>
        <w:spacing w:before="147"/>
      </w:pPr>
    </w:p>
    <w:p>
      <w:pPr>
        <w:pStyle w:val="BodyText"/>
        <w:spacing w:line="453" w:lineRule="auto"/>
        <w:ind w:left="566" w:right="3051"/>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w:t>
      </w:r>
      <w:r>
        <w:rPr>
          <w:spacing w:val="-4"/>
        </w:rPr>
        <w:t> </w:t>
      </w:r>
      <w:r>
        <w:rPr/>
        <w:t>Constraints 1 &lt; N &lt; 105</w:t>
      </w:r>
    </w:p>
    <w:p>
      <w:pPr>
        <w:pStyle w:val="BodyText"/>
        <w:spacing w:before="2"/>
        <w:ind w:left="566"/>
      </w:pPr>
      <w:r>
        <w:rPr/>
        <w:t>1</w:t>
      </w:r>
      <w:r>
        <w:rPr>
          <w:spacing w:val="-3"/>
        </w:rPr>
        <w:t> </w:t>
      </w:r>
      <w:r>
        <w:rPr/>
        <w:t>&lt;</w:t>
      </w:r>
      <w:r>
        <w:rPr>
          <w:spacing w:val="-2"/>
        </w:rPr>
        <w:t> </w:t>
      </w:r>
      <w:r>
        <w:rPr/>
        <w:t>L[i] &lt;</w:t>
      </w:r>
      <w:r>
        <w:rPr>
          <w:spacing w:val="-2"/>
        </w:rPr>
        <w:t> </w:t>
      </w:r>
      <w:r>
        <w:rPr>
          <w:spacing w:val="-5"/>
        </w:rPr>
        <w:t>109</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4"/>
      </w:pPr>
    </w:p>
    <w:p>
      <w:pPr>
        <w:pStyle w:val="BodyText"/>
        <w:spacing w:before="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1"/>
      </w:pPr>
    </w:p>
    <w:p>
      <w:pPr>
        <w:pStyle w:val="BodyText"/>
        <w:spacing w:before="1"/>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2"/>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3"/>
      </w:pPr>
    </w:p>
    <w:p>
      <w:pPr>
        <w:pStyle w:val="BodyText"/>
        <w:spacing w:before="1"/>
        <w:ind w:left="566"/>
      </w:pPr>
      <w:r>
        <w:rPr>
          <w:spacing w:val="-4"/>
        </w:rPr>
        <w:t>Q20.</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3" w:lineRule="auto"/>
        <w:ind w:left="566" w:right="160"/>
      </w:pPr>
      <w:r>
        <w:rPr/>
        <w:t>Raju</w:t>
      </w:r>
      <w:r>
        <w:rPr>
          <w:spacing w:val="-2"/>
        </w:rPr>
        <w:t> </w:t>
      </w:r>
      <w:r>
        <w:rPr/>
        <w:t>is</w:t>
      </w:r>
      <w:r>
        <w:rPr>
          <w:spacing w:val="-1"/>
        </w:rPr>
        <w:t> </w:t>
      </w:r>
      <w:r>
        <w:rPr/>
        <w:t>a</w:t>
      </w:r>
      <w:r>
        <w:rPr>
          <w:spacing w:val="-1"/>
        </w:rPr>
        <w:t> </w:t>
      </w:r>
      <w:r>
        <w:rPr/>
        <w:t>computer</w:t>
      </w:r>
      <w:r>
        <w:rPr>
          <w:spacing w:val="-4"/>
        </w:rPr>
        <w:t> </w:t>
      </w:r>
      <w:r>
        <w:rPr/>
        <w:t>graphics</w:t>
      </w:r>
      <w:r>
        <w:rPr>
          <w:spacing w:val="-4"/>
        </w:rPr>
        <w:t> </w:t>
      </w:r>
      <w:r>
        <w:rPr/>
        <w:t>designer.</w:t>
      </w:r>
      <w:r>
        <w:rPr>
          <w:spacing w:val="-1"/>
        </w:rPr>
        <w:t> </w:t>
      </w:r>
      <w:r>
        <w:rPr/>
        <w:t>He</w:t>
      </w:r>
      <w:r>
        <w:rPr>
          <w:spacing w:val="-3"/>
        </w:rPr>
        <w:t> </w:t>
      </w:r>
      <w:r>
        <w:rPr/>
        <w:t>works</w:t>
      </w:r>
      <w:r>
        <w:rPr>
          <w:spacing w:val="-1"/>
        </w:rPr>
        <w:t> </w:t>
      </w:r>
      <w:r>
        <w:rPr/>
        <w:t>around</w:t>
      </w:r>
      <w:r>
        <w:rPr>
          <w:spacing w:val="-5"/>
        </w:rPr>
        <w:t> </w:t>
      </w:r>
      <w:r>
        <w:rPr/>
        <w:t>matrices</w:t>
      </w:r>
      <w:r>
        <w:rPr>
          <w:spacing w:val="-3"/>
        </w:rPr>
        <w:t> </w:t>
      </w:r>
      <w:r>
        <w:rPr/>
        <w:t>with</w:t>
      </w:r>
      <w:r>
        <w:rPr>
          <w:spacing w:val="-3"/>
        </w:rPr>
        <w:t> </w:t>
      </w:r>
      <w:r>
        <w:rPr/>
        <w:t>ease.</w:t>
      </w:r>
      <w:r>
        <w:rPr>
          <w:spacing w:val="-1"/>
        </w:rPr>
        <w:t> </w:t>
      </w:r>
      <w:r>
        <w:rPr/>
        <w:t>His</w:t>
      </w:r>
      <w:r>
        <w:rPr>
          <w:spacing w:val="-4"/>
        </w:rPr>
        <w:t> </w:t>
      </w:r>
      <w:r>
        <w:rPr/>
        <w:t>friend</w:t>
      </w:r>
      <w:r>
        <w:rPr>
          <w:spacing w:val="-3"/>
        </w:rPr>
        <w:t> </w:t>
      </w:r>
      <w:r>
        <w:rPr/>
        <w:t>challenged</w:t>
      </w:r>
      <w:r>
        <w:rPr>
          <w:spacing w:val="-1"/>
        </w:rPr>
        <w:t> </w:t>
      </w:r>
      <w:r>
        <w:rPr/>
        <w:t>him to rotate an M x M matrix clockwise with an angle of 90 degrees.</w:t>
      </w:r>
    </w:p>
    <w:p>
      <w:pPr>
        <w:pStyle w:val="BodyText"/>
      </w:pPr>
    </w:p>
    <w:p>
      <w:pPr>
        <w:pStyle w:val="BodyText"/>
        <w:spacing w:before="175"/>
      </w:pPr>
    </w:p>
    <w:p>
      <w:pPr>
        <w:pStyle w:val="BodyText"/>
        <w:spacing w:line="276" w:lineRule="auto"/>
        <w:ind w:left="566" w:right="514"/>
      </w:pPr>
      <w:r>
        <w:rPr/>
        <w:t>However,</w:t>
      </w:r>
      <w:r>
        <w:rPr>
          <w:spacing w:val="-1"/>
        </w:rPr>
        <w:t> </w:t>
      </w:r>
      <w:r>
        <w:rPr/>
        <w:t>Raju</w:t>
      </w:r>
      <w:r>
        <w:rPr>
          <w:spacing w:val="-4"/>
        </w:rPr>
        <w:t> </w:t>
      </w:r>
      <w:r>
        <w:rPr/>
        <w:t>was</w:t>
      </w:r>
      <w:r>
        <w:rPr>
          <w:spacing w:val="-1"/>
        </w:rPr>
        <w:t> </w:t>
      </w:r>
      <w:r>
        <w:rPr/>
        <w:t>given</w:t>
      </w:r>
      <w:r>
        <w:rPr>
          <w:spacing w:val="-1"/>
        </w:rPr>
        <w:t> </w:t>
      </w:r>
      <w:r>
        <w:rPr/>
        <w:t>a</w:t>
      </w:r>
      <w:r>
        <w:rPr>
          <w:spacing w:val="-6"/>
        </w:rPr>
        <w:t> </w:t>
      </w:r>
      <w:r>
        <w:rPr/>
        <w:t>constraint</w:t>
      </w:r>
      <w:r>
        <w:rPr>
          <w:spacing w:val="-3"/>
        </w:rPr>
        <w:t> </w:t>
      </w:r>
      <w:r>
        <w:rPr/>
        <w:t>that</w:t>
      </w:r>
      <w:r>
        <w:rPr>
          <w:spacing w:val="-1"/>
        </w:rPr>
        <w:t> </w:t>
      </w:r>
      <w:r>
        <w:rPr/>
        <w:t>he</w:t>
      </w:r>
      <w:r>
        <w:rPr>
          <w:spacing w:val="-3"/>
        </w:rPr>
        <w:t> </w:t>
      </w:r>
      <w:r>
        <w:rPr/>
        <w:t>must not use any</w:t>
      </w:r>
      <w:r>
        <w:rPr>
          <w:spacing w:val="-3"/>
        </w:rPr>
        <w:t> </w:t>
      </w:r>
      <w:r>
        <w:rPr/>
        <w:t>additional</w:t>
      </w:r>
      <w:r>
        <w:rPr>
          <w:spacing w:val="-4"/>
        </w:rPr>
        <w:t> </w:t>
      </w:r>
      <w:r>
        <w:rPr/>
        <w:t>2D</w:t>
      </w:r>
      <w:r>
        <w:rPr>
          <w:spacing w:val="-2"/>
        </w:rPr>
        <w:t> </w:t>
      </w:r>
      <w:r>
        <w:rPr/>
        <w:t>matrix</w:t>
      </w:r>
      <w:r>
        <w:rPr>
          <w:spacing w:val="-1"/>
        </w:rPr>
        <w:t> </w:t>
      </w:r>
      <w:r>
        <w:rPr/>
        <w:t>for</w:t>
      </w:r>
      <w:r>
        <w:rPr>
          <w:spacing w:val="-4"/>
        </w:rPr>
        <w:t> </w:t>
      </w:r>
      <w:r>
        <w:rPr/>
        <w:t>doing</w:t>
      </w:r>
      <w:r>
        <w:rPr>
          <w:spacing w:val="-2"/>
        </w:rPr>
        <w:t> </w:t>
      </w:r>
      <w:r>
        <w:rPr/>
        <w:t>the above-mentioned task. The rotation must be done in place, which means Raju has to modify the given input matrix directly.</w:t>
      </w:r>
    </w:p>
    <w:p>
      <w:pPr>
        <w:pStyle w:val="BodyText"/>
      </w:pPr>
    </w:p>
    <w:p>
      <w:pPr>
        <w:pStyle w:val="BodyText"/>
        <w:spacing w:before="174"/>
      </w:pPr>
    </w:p>
    <w:p>
      <w:pPr>
        <w:pStyle w:val="BodyText"/>
        <w:ind w:left="566"/>
      </w:pPr>
      <w:r>
        <w:rPr/>
        <w:t>Example:</w:t>
      </w:r>
      <w:r>
        <w:rPr>
          <w:spacing w:val="-4"/>
        </w:rPr>
        <w:t> </w:t>
      </w:r>
      <w:r>
        <w:rPr>
          <w:spacing w:val="-10"/>
        </w:rPr>
        <w:t>1</w:t>
      </w:r>
    </w:p>
    <w:p>
      <w:pPr>
        <w:pStyle w:val="BodyText"/>
      </w:pPr>
    </w:p>
    <w:p>
      <w:pPr>
        <w:pStyle w:val="BodyText"/>
        <w:spacing w:before="212"/>
      </w:pPr>
    </w:p>
    <w:p>
      <w:pPr>
        <w:pStyle w:val="BodyText"/>
        <w:ind w:left="566"/>
      </w:pPr>
      <w:r>
        <w:rPr/>
        <w:t>Input:</w:t>
      </w:r>
      <w:r>
        <w:rPr>
          <w:spacing w:val="-4"/>
        </w:rPr>
        <w:t> </w:t>
      </w:r>
      <w:r>
        <w:rPr>
          <w:spacing w:val="-2"/>
        </w:rPr>
        <w:t>[[1,2,3],[4,5,6],[7,8,9]]</w:t>
      </w:r>
    </w:p>
    <w:p>
      <w:pPr>
        <w:pStyle w:val="BodyText"/>
        <w:spacing w:before="240"/>
        <w:ind w:left="566"/>
      </w:pPr>
      <w:r>
        <w:rPr/>
        <w:t>Output:</w:t>
      </w:r>
      <w:r>
        <w:rPr>
          <w:spacing w:val="-4"/>
        </w:rPr>
        <w:t> </w:t>
      </w:r>
      <w:r>
        <w:rPr>
          <w:spacing w:val="-2"/>
        </w:rPr>
        <w:t>[[7,4,1],[8,5,2],[9,6,3]]</w:t>
      </w:r>
    </w:p>
    <w:p>
      <w:pPr>
        <w:pStyle w:val="BodyText"/>
      </w:pPr>
    </w:p>
    <w:p>
      <w:pPr>
        <w:pStyle w:val="BodyText"/>
        <w:spacing w:before="212"/>
      </w:pPr>
    </w:p>
    <w:p>
      <w:pPr>
        <w:pStyle w:val="BodyText"/>
        <w:ind w:left="566"/>
      </w:pPr>
      <w:r>
        <w:rPr/>
        <w:t>Example:</w:t>
      </w:r>
      <w:r>
        <w:rPr>
          <w:spacing w:val="-4"/>
        </w:rPr>
        <w:t> </w:t>
      </w:r>
      <w:r>
        <w:rPr>
          <w:spacing w:val="-10"/>
        </w:rPr>
        <w:t>2</w:t>
      </w:r>
    </w:p>
    <w:p>
      <w:pPr>
        <w:pStyle w:val="BodyText"/>
        <w:spacing w:before="241"/>
        <w:ind w:left="566"/>
      </w:pPr>
      <w:r>
        <w:rPr/>
        <w:t>Input:</w:t>
      </w:r>
      <w:r>
        <w:rPr>
          <w:spacing w:val="-3"/>
        </w:rPr>
        <w:t> </w:t>
      </w:r>
      <w:r>
        <w:rPr/>
        <w:t>matrix</w:t>
      </w:r>
      <w:r>
        <w:rPr>
          <w:spacing w:val="-5"/>
        </w:rPr>
        <w:t> </w:t>
      </w:r>
      <w:r>
        <w:rPr/>
        <w:t>=</w:t>
      </w:r>
      <w:r>
        <w:rPr>
          <w:spacing w:val="-3"/>
        </w:rPr>
        <w:t> </w:t>
      </w:r>
      <w:r>
        <w:rPr>
          <w:spacing w:val="-2"/>
        </w:rPr>
        <w:t>[[5,1,9,11],[2,4,8,10],[13,3,6,7],[15,14,12,16]]</w:t>
      </w:r>
    </w:p>
    <w:p>
      <w:pPr>
        <w:pStyle w:val="BodyText"/>
        <w:spacing w:after="0"/>
        <w:sectPr>
          <w:pgSz w:w="11920" w:h="16850"/>
          <w:pgMar w:top="600" w:bottom="280" w:left="850" w:right="1275"/>
        </w:sectPr>
      </w:pPr>
    </w:p>
    <w:p>
      <w:pPr>
        <w:pStyle w:val="BodyText"/>
        <w:spacing w:before="37"/>
        <w:ind w:left="566"/>
      </w:pPr>
      <w:r>
        <w:rPr/>
        <w:t>Output:</w:t>
      </w:r>
      <w:r>
        <w:rPr>
          <w:spacing w:val="-4"/>
        </w:rPr>
        <w:t> </w:t>
      </w:r>
      <w:r>
        <w:rPr>
          <w:spacing w:val="-2"/>
        </w:rPr>
        <w:t>[[15,13,2,5],[14,3,4,1],[12,6,8,9],[16,7,10,11]]</w:t>
      </w:r>
    </w:p>
    <w:p>
      <w:pPr>
        <w:pStyle w:val="BodyText"/>
        <w:spacing w:before="240"/>
        <w:ind w:left="566"/>
      </w:pPr>
      <w:r>
        <w:rPr/>
        <w:t>Input</w:t>
      </w:r>
      <w:r>
        <w:rPr>
          <w:spacing w:val="-5"/>
        </w:rPr>
        <w:t> </w:t>
      </w:r>
      <w:r>
        <w:rPr>
          <w:spacing w:val="-2"/>
        </w:rPr>
        <w:t>Format</w:t>
      </w:r>
    </w:p>
    <w:p>
      <w:pPr>
        <w:pStyle w:val="BodyText"/>
        <w:spacing w:line="276" w:lineRule="auto" w:before="241"/>
        <w:ind w:left="566" w:right="323"/>
        <w:jc w:val="both"/>
      </w:pPr>
      <w:r>
        <w:rPr/>
        <w:t>The first</w:t>
      </w:r>
      <w:r>
        <w:rPr>
          <w:spacing w:val="-2"/>
        </w:rPr>
        <w:t> </w:t>
      </w:r>
      <w:r>
        <w:rPr/>
        <w:t>line</w:t>
      </w:r>
      <w:r>
        <w:rPr>
          <w:spacing w:val="-2"/>
        </w:rPr>
        <w:t> </w:t>
      </w:r>
      <w:r>
        <w:rPr/>
        <w:t>of the</w:t>
      </w:r>
      <w:r>
        <w:rPr>
          <w:spacing w:val="-2"/>
        </w:rPr>
        <w:t> </w:t>
      </w:r>
      <w:r>
        <w:rPr/>
        <w:t>input is</w:t>
      </w:r>
      <w:r>
        <w:rPr>
          <w:spacing w:val="-3"/>
        </w:rPr>
        <w:t> </w:t>
      </w:r>
      <w:r>
        <w:rPr/>
        <w:t>a single integer value for the size</w:t>
      </w:r>
      <w:r>
        <w:rPr>
          <w:spacing w:val="-2"/>
        </w:rPr>
        <w:t> </w:t>
      </w:r>
      <w:r>
        <w:rPr/>
        <w:t>of the row and</w:t>
      </w:r>
      <w:r>
        <w:rPr>
          <w:spacing w:val="-3"/>
        </w:rPr>
        <w:t> </w:t>
      </w:r>
      <w:r>
        <w:rPr/>
        <w:t>column,</w:t>
      </w:r>
      <w:r>
        <w:rPr>
          <w:spacing w:val="-2"/>
        </w:rPr>
        <w:t> </w:t>
      </w:r>
      <w:r>
        <w:rPr/>
        <w:t>M. The</w:t>
      </w:r>
      <w:r>
        <w:rPr>
          <w:spacing w:val="-2"/>
        </w:rPr>
        <w:t> </w:t>
      </w:r>
      <w:r>
        <w:rPr/>
        <w:t>next</w:t>
      </w:r>
      <w:r>
        <w:rPr>
          <w:spacing w:val="-2"/>
        </w:rPr>
        <w:t> </w:t>
      </w:r>
      <w:r>
        <w:rPr/>
        <w:t>M lines</w:t>
      </w:r>
      <w:r>
        <w:rPr>
          <w:spacing w:val="-1"/>
        </w:rPr>
        <w:t> </w:t>
      </w:r>
      <w:r>
        <w:rPr/>
        <w:t>of</w:t>
      </w:r>
      <w:r>
        <w:rPr>
          <w:spacing w:val="-4"/>
        </w:rPr>
        <w:t> </w:t>
      </w:r>
      <w:r>
        <w:rPr/>
        <w:t>the</w:t>
      </w:r>
      <w:r>
        <w:rPr>
          <w:spacing w:val="-2"/>
        </w:rPr>
        <w:t> </w:t>
      </w:r>
      <w:r>
        <w:rPr/>
        <w:t>input</w:t>
      </w:r>
      <w:r>
        <w:rPr>
          <w:spacing w:val="-2"/>
        </w:rPr>
        <w:t> </w:t>
      </w:r>
      <w:r>
        <w:rPr/>
        <w:t>are</w:t>
      </w:r>
      <w:r>
        <w:rPr>
          <w:spacing w:val="-2"/>
        </w:rPr>
        <w:t> </w:t>
      </w:r>
      <w:r>
        <w:rPr/>
        <w:t>the</w:t>
      </w:r>
      <w:r>
        <w:rPr>
          <w:spacing w:val="-4"/>
        </w:rPr>
        <w:t> </w:t>
      </w:r>
      <w:r>
        <w:rPr/>
        <w:t>matrix</w:t>
      </w:r>
      <w:r>
        <w:rPr>
          <w:spacing w:val="-2"/>
        </w:rPr>
        <w:t> </w:t>
      </w:r>
      <w:r>
        <w:rPr/>
        <w:t>elements,</w:t>
      </w:r>
      <w:r>
        <w:rPr>
          <w:spacing w:val="-4"/>
        </w:rPr>
        <w:t> </w:t>
      </w:r>
      <w:r>
        <w:rPr/>
        <w:t>each</w:t>
      </w:r>
      <w:r>
        <w:rPr>
          <w:spacing w:val="-5"/>
        </w:rPr>
        <w:t> </w:t>
      </w:r>
      <w:r>
        <w:rPr/>
        <w:t>containing</w:t>
      </w:r>
      <w:r>
        <w:rPr>
          <w:spacing w:val="-3"/>
        </w:rPr>
        <w:t> </w:t>
      </w:r>
      <w:r>
        <w:rPr/>
        <w:t>M</w:t>
      </w:r>
      <w:r>
        <w:rPr>
          <w:spacing w:val="-1"/>
        </w:rPr>
        <w:t> </w:t>
      </w:r>
      <w:r>
        <w:rPr/>
        <w:t>integers</w:t>
      </w:r>
      <w:r>
        <w:rPr>
          <w:spacing w:val="-2"/>
        </w:rPr>
        <w:t> </w:t>
      </w:r>
      <w:r>
        <w:rPr/>
        <w:t>representing</w:t>
      </w:r>
      <w:r>
        <w:rPr>
          <w:spacing w:val="-3"/>
        </w:rPr>
        <w:t> </w:t>
      </w:r>
      <w:r>
        <w:rPr/>
        <w:t>the</w:t>
      </w:r>
      <w:r>
        <w:rPr>
          <w:spacing w:val="-2"/>
        </w:rPr>
        <w:t> </w:t>
      </w:r>
      <w:r>
        <w:rPr/>
        <w:t>elements</w:t>
      </w:r>
      <w:r>
        <w:rPr>
          <w:spacing w:val="-4"/>
        </w:rPr>
        <w:t> </w:t>
      </w:r>
      <w:r>
        <w:rPr/>
        <w:t>of the matrix.</w:t>
      </w:r>
    </w:p>
    <w:p>
      <w:pPr>
        <w:pStyle w:val="BodyText"/>
        <w:spacing w:before="199"/>
        <w:ind w:left="566"/>
      </w:pPr>
      <w:r>
        <w:rPr/>
        <w:t>Output</w:t>
      </w:r>
      <w:r>
        <w:rPr>
          <w:spacing w:val="-7"/>
        </w:rPr>
        <w:t> </w:t>
      </w:r>
      <w:r>
        <w:rPr>
          <w:spacing w:val="-2"/>
        </w:rPr>
        <w:t>Format</w:t>
      </w:r>
    </w:p>
    <w:p>
      <w:pPr>
        <w:pStyle w:val="BodyText"/>
        <w:spacing w:before="240"/>
        <w:ind w:left="566"/>
      </w:pPr>
      <w:r>
        <w:rPr/>
        <w:t>The</w:t>
      </w:r>
      <w:r>
        <w:rPr>
          <w:spacing w:val="-5"/>
        </w:rPr>
        <w:t> </w:t>
      </w:r>
      <w:r>
        <w:rPr/>
        <w:t>output</w:t>
      </w:r>
      <w:r>
        <w:rPr>
          <w:spacing w:val="-3"/>
        </w:rPr>
        <w:t> </w:t>
      </w:r>
      <w:r>
        <w:rPr/>
        <w:t>displays</w:t>
      </w:r>
      <w:r>
        <w:rPr>
          <w:spacing w:val="-5"/>
        </w:rPr>
        <w:t> </w:t>
      </w:r>
      <w:r>
        <w:rPr/>
        <w:t>the</w:t>
      </w:r>
      <w:r>
        <w:rPr>
          <w:spacing w:val="-3"/>
        </w:rPr>
        <w:t> </w:t>
      </w:r>
      <w:r>
        <w:rPr/>
        <w:t>rotated</w:t>
      </w:r>
      <w:r>
        <w:rPr>
          <w:spacing w:val="-5"/>
        </w:rPr>
        <w:t> </w:t>
      </w:r>
      <w:r>
        <w:rPr/>
        <w:t>matrix,</w:t>
      </w:r>
      <w:r>
        <w:rPr>
          <w:spacing w:val="-6"/>
        </w:rPr>
        <w:t> </w:t>
      </w:r>
      <w:r>
        <w:rPr/>
        <w:t>with</w:t>
      </w:r>
      <w:r>
        <w:rPr>
          <w:spacing w:val="-6"/>
        </w:rPr>
        <w:t> </w:t>
      </w:r>
      <w:r>
        <w:rPr/>
        <w:t>each</w:t>
      </w:r>
      <w:r>
        <w:rPr>
          <w:spacing w:val="-4"/>
        </w:rPr>
        <w:t> </w:t>
      </w:r>
      <w:r>
        <w:rPr/>
        <w:t>row</w:t>
      </w:r>
      <w:r>
        <w:rPr>
          <w:spacing w:val="-4"/>
        </w:rPr>
        <w:t> </w:t>
      </w:r>
      <w:r>
        <w:rPr/>
        <w:t>printed</w:t>
      </w:r>
      <w:r>
        <w:rPr>
          <w:spacing w:val="-4"/>
        </w:rPr>
        <w:t> </w:t>
      </w:r>
      <w:r>
        <w:rPr/>
        <w:t>on</w:t>
      </w:r>
      <w:r>
        <w:rPr>
          <w:spacing w:val="-3"/>
        </w:rPr>
        <w:t> </w:t>
      </w:r>
      <w:r>
        <w:rPr/>
        <w:t>a</w:t>
      </w:r>
      <w:r>
        <w:rPr>
          <w:spacing w:val="-5"/>
        </w:rPr>
        <w:t> </w:t>
      </w:r>
      <w:r>
        <w:rPr/>
        <w:t>new</w:t>
      </w:r>
      <w:r>
        <w:rPr>
          <w:spacing w:val="-4"/>
        </w:rPr>
        <w:t> </w:t>
      </w:r>
      <w:r>
        <w:rPr>
          <w:spacing w:val="-2"/>
        </w:rPr>
        <w:t>line.</w:t>
      </w:r>
    </w:p>
    <w:p>
      <w:pPr>
        <w:pStyle w:val="BodyText"/>
      </w:pPr>
    </w:p>
    <w:p>
      <w:pPr>
        <w:pStyle w:val="BodyText"/>
        <w:spacing w:before="212"/>
      </w:pPr>
    </w:p>
    <w:p>
      <w:pPr>
        <w:pStyle w:val="BodyText"/>
        <w:ind w:left="566"/>
      </w:pPr>
      <w:r>
        <w:rPr/>
        <w:t>Refer</w:t>
      </w:r>
      <w:r>
        <w:rPr>
          <w:spacing w:val="-8"/>
        </w:rPr>
        <w:t> </w:t>
      </w:r>
      <w:r>
        <w:rPr/>
        <w:t>to</w:t>
      </w:r>
      <w:r>
        <w:rPr>
          <w:spacing w:val="-4"/>
        </w:rPr>
        <w:t> </w:t>
      </w:r>
      <w:r>
        <w:rPr/>
        <w:t>the</w:t>
      </w:r>
      <w:r>
        <w:rPr>
          <w:spacing w:val="-4"/>
        </w:rPr>
        <w:t> </w:t>
      </w:r>
      <w:r>
        <w:rPr/>
        <w:t>sample</w:t>
      </w:r>
      <w:r>
        <w:rPr>
          <w:spacing w:val="-3"/>
        </w:rPr>
        <w:t> </w:t>
      </w:r>
      <w:r>
        <w:rPr/>
        <w:t>input</w:t>
      </w:r>
      <w:r>
        <w:rPr>
          <w:spacing w:val="-4"/>
        </w:rPr>
        <w:t> </w:t>
      </w:r>
      <w:r>
        <w:rPr/>
        <w:t>and</w:t>
      </w:r>
      <w:r>
        <w:rPr>
          <w:spacing w:val="-4"/>
        </w:rPr>
        <w:t> </w:t>
      </w:r>
      <w:r>
        <w:rPr/>
        <w:t>output</w:t>
      </w:r>
      <w:r>
        <w:rPr>
          <w:spacing w:val="-4"/>
        </w:rPr>
        <w:t> </w:t>
      </w:r>
      <w:r>
        <w:rPr/>
        <w:t>for</w:t>
      </w:r>
      <w:r>
        <w:rPr>
          <w:spacing w:val="-3"/>
        </w:rPr>
        <w:t> </w:t>
      </w:r>
      <w:r>
        <w:rPr/>
        <w:t>formatting</w:t>
      </w:r>
      <w:r>
        <w:rPr>
          <w:spacing w:val="-4"/>
        </w:rPr>
        <w:t> </w:t>
      </w:r>
      <w:r>
        <w:rPr>
          <w:spacing w:val="-2"/>
        </w:rPr>
        <w:t>specifications.</w:t>
      </w:r>
    </w:p>
    <w:p>
      <w:pPr>
        <w:pStyle w:val="BodyText"/>
        <w:spacing w:before="241"/>
        <w:ind w:left="566"/>
      </w:pPr>
      <w:r>
        <w:rPr>
          <w:spacing w:val="-2"/>
        </w:rPr>
        <w:t>Constraints</w:t>
      </w:r>
    </w:p>
    <w:p>
      <w:pPr>
        <w:pStyle w:val="BodyText"/>
        <w:spacing w:before="240"/>
        <w:ind w:left="566"/>
      </w:pPr>
      <w:r>
        <w:rPr/>
        <w:t>n</w:t>
      </w:r>
      <w:r>
        <w:rPr>
          <w:spacing w:val="-4"/>
        </w:rPr>
        <w:t> </w:t>
      </w:r>
      <w:r>
        <w:rPr/>
        <w:t>==</w:t>
      </w:r>
      <w:r>
        <w:rPr>
          <w:spacing w:val="-5"/>
        </w:rPr>
        <w:t> </w:t>
      </w:r>
      <w:r>
        <w:rPr/>
        <w:t>matrix.length</w:t>
      </w:r>
      <w:r>
        <w:rPr>
          <w:spacing w:val="-3"/>
        </w:rPr>
        <w:t> </w:t>
      </w:r>
      <w:r>
        <w:rPr/>
        <w:t>==</w:t>
      </w:r>
      <w:r>
        <w:rPr>
          <w:spacing w:val="-6"/>
        </w:rPr>
        <w:t> </w:t>
      </w:r>
      <w:r>
        <w:rPr>
          <w:spacing w:val="-2"/>
        </w:rPr>
        <w:t>matrix[i].length</w:t>
      </w:r>
    </w:p>
    <w:p>
      <w:pPr>
        <w:pStyle w:val="BodyText"/>
        <w:spacing w:before="240"/>
        <w:ind w:left="566"/>
      </w:pPr>
      <w:r>
        <w:rPr/>
        <w:t>1 ≤ N</w:t>
      </w:r>
      <w:r>
        <w:rPr>
          <w:spacing w:val="-3"/>
        </w:rPr>
        <w:t> </w:t>
      </w:r>
      <w:r>
        <w:rPr/>
        <w:t>≤</w:t>
      </w:r>
      <w:r>
        <w:rPr>
          <w:spacing w:val="-2"/>
        </w:rPr>
        <w:t> </w:t>
      </w:r>
      <w:r>
        <w:rPr>
          <w:spacing w:val="-10"/>
        </w:rPr>
        <w:t>6</w:t>
      </w:r>
    </w:p>
    <w:p>
      <w:pPr>
        <w:pStyle w:val="BodyText"/>
        <w:spacing w:before="240"/>
        <w:ind w:left="566"/>
      </w:pPr>
      <w:r>
        <w:rPr/>
        <w:t>1</w:t>
      </w:r>
      <w:r>
        <w:rPr>
          <w:spacing w:val="-4"/>
        </w:rPr>
        <w:t> </w:t>
      </w:r>
      <w:r>
        <w:rPr/>
        <w:t>≤</w:t>
      </w:r>
      <w:r>
        <w:rPr>
          <w:spacing w:val="-3"/>
        </w:rPr>
        <w:t> </w:t>
      </w:r>
      <w:r>
        <w:rPr/>
        <w:t>matrix[i][j]</w:t>
      </w:r>
      <w:r>
        <w:rPr>
          <w:spacing w:val="-2"/>
        </w:rPr>
        <w:t> </w:t>
      </w:r>
      <w:r>
        <w:rPr/>
        <w:t>≤</w:t>
      </w:r>
      <w:r>
        <w:rPr>
          <w:spacing w:val="-3"/>
        </w:rPr>
        <w:t> </w:t>
      </w:r>
      <w:r>
        <w:rPr>
          <w:spacing w:val="-4"/>
        </w:rPr>
        <w:t>1000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2"/>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1066"/>
      </w:tblGrid>
      <w:tr>
        <w:trPr>
          <w:trHeight w:val="365" w:hRule="atLeast"/>
        </w:trPr>
        <w:tc>
          <w:tcPr>
            <w:tcW w:w="523" w:type="dxa"/>
          </w:tcPr>
          <w:p>
            <w:pPr>
              <w:pStyle w:val="TableParagraph"/>
              <w:spacing w:line="225" w:lineRule="exact" w:before="0"/>
              <w:ind w:left="50"/>
              <w:rPr>
                <w:sz w:val="22"/>
              </w:rPr>
            </w:pPr>
            <w:r>
              <w:rPr>
                <w:spacing w:val="-5"/>
                <w:sz w:val="22"/>
              </w:rPr>
              <w:t>13</w:t>
            </w:r>
          </w:p>
        </w:tc>
        <w:tc>
          <w:tcPr>
            <w:tcW w:w="1066" w:type="dxa"/>
          </w:tcPr>
          <w:p>
            <w:pPr>
              <w:pStyle w:val="TableParagraph"/>
              <w:spacing w:line="225" w:lineRule="exact" w:before="0"/>
              <w:ind w:left="246"/>
              <w:rPr>
                <w:sz w:val="22"/>
              </w:rPr>
            </w:pPr>
            <w:r>
              <w:rPr>
                <w:sz w:val="22"/>
              </w:rPr>
              <w:t>3 6</w:t>
            </w:r>
            <w:r>
              <w:rPr>
                <w:spacing w:val="-1"/>
                <w:sz w:val="22"/>
              </w:rPr>
              <w:t> </w:t>
            </w:r>
            <w:r>
              <w:rPr>
                <w:spacing w:val="-10"/>
                <w:sz w:val="22"/>
              </w:rPr>
              <w:t>7</w:t>
            </w:r>
          </w:p>
        </w:tc>
      </w:tr>
      <w:tr>
        <w:trPr>
          <w:trHeight w:val="509" w:hRule="atLeast"/>
        </w:trPr>
        <w:tc>
          <w:tcPr>
            <w:tcW w:w="523" w:type="dxa"/>
          </w:tcPr>
          <w:p>
            <w:pPr>
              <w:pStyle w:val="TableParagraph"/>
              <w:ind w:left="50"/>
              <w:rPr>
                <w:sz w:val="22"/>
              </w:rPr>
            </w:pPr>
            <w:r>
              <w:rPr>
                <w:spacing w:val="-5"/>
                <w:sz w:val="22"/>
              </w:rPr>
              <w:t>15</w:t>
            </w:r>
          </w:p>
        </w:tc>
        <w:tc>
          <w:tcPr>
            <w:tcW w:w="1066" w:type="dxa"/>
          </w:tcPr>
          <w:p>
            <w:pPr>
              <w:pStyle w:val="TableParagraph"/>
              <w:ind w:left="246"/>
              <w:rPr>
                <w:sz w:val="22"/>
              </w:rPr>
            </w:pPr>
            <w:r>
              <w:rPr>
                <w:sz w:val="22"/>
              </w:rPr>
              <w:t>14</w:t>
            </w:r>
            <w:r>
              <w:rPr>
                <w:spacing w:val="-2"/>
                <w:sz w:val="22"/>
              </w:rPr>
              <w:t> </w:t>
            </w:r>
            <w:r>
              <w:rPr>
                <w:sz w:val="22"/>
              </w:rPr>
              <w:t>12</w:t>
            </w:r>
            <w:r>
              <w:rPr>
                <w:spacing w:val="-2"/>
                <w:sz w:val="22"/>
              </w:rPr>
              <w:t> </w:t>
            </w:r>
            <w:r>
              <w:rPr>
                <w:spacing w:val="-5"/>
                <w:sz w:val="22"/>
              </w:rPr>
              <w:t>16</w:t>
            </w:r>
          </w:p>
        </w:tc>
      </w:tr>
      <w:tr>
        <w:trPr>
          <w:trHeight w:val="508" w:hRule="atLeast"/>
        </w:trPr>
        <w:tc>
          <w:tcPr>
            <w:tcW w:w="523" w:type="dxa"/>
          </w:tcPr>
          <w:p>
            <w:pPr>
              <w:pStyle w:val="TableParagraph"/>
              <w:ind w:left="50"/>
              <w:rPr>
                <w:sz w:val="22"/>
              </w:rPr>
            </w:pPr>
            <w:r>
              <w:rPr>
                <w:spacing w:val="-5"/>
                <w:sz w:val="22"/>
              </w:rPr>
              <w:t>15</w:t>
            </w:r>
          </w:p>
        </w:tc>
        <w:tc>
          <w:tcPr>
            <w:tcW w:w="1066" w:type="dxa"/>
          </w:tcPr>
          <w:p>
            <w:pPr>
              <w:pStyle w:val="TableParagraph"/>
              <w:ind w:left="246"/>
              <w:rPr>
                <w:sz w:val="22"/>
              </w:rPr>
            </w:pPr>
            <w:r>
              <w:rPr>
                <w:sz w:val="22"/>
              </w:rPr>
              <w:t>13</w:t>
            </w:r>
            <w:r>
              <w:rPr>
                <w:spacing w:val="-2"/>
                <w:sz w:val="22"/>
              </w:rPr>
              <w:t> </w:t>
            </w:r>
            <w:r>
              <w:rPr>
                <w:sz w:val="22"/>
              </w:rPr>
              <w:t>2</w:t>
            </w:r>
            <w:r>
              <w:rPr>
                <w:spacing w:val="-2"/>
                <w:sz w:val="22"/>
              </w:rPr>
              <w:t> </w:t>
            </w:r>
            <w:r>
              <w:rPr>
                <w:spacing w:val="-10"/>
                <w:sz w:val="22"/>
              </w:rPr>
              <w:t>5</w:t>
            </w:r>
          </w:p>
        </w:tc>
      </w:tr>
      <w:tr>
        <w:trPr>
          <w:trHeight w:val="508" w:hRule="atLeast"/>
        </w:trPr>
        <w:tc>
          <w:tcPr>
            <w:tcW w:w="523" w:type="dxa"/>
          </w:tcPr>
          <w:p>
            <w:pPr>
              <w:pStyle w:val="TableParagraph"/>
              <w:ind w:left="50"/>
              <w:rPr>
                <w:sz w:val="22"/>
              </w:rPr>
            </w:pPr>
            <w:r>
              <w:rPr>
                <w:spacing w:val="-5"/>
                <w:sz w:val="22"/>
              </w:rPr>
              <w:t>14</w:t>
            </w:r>
          </w:p>
        </w:tc>
        <w:tc>
          <w:tcPr>
            <w:tcW w:w="1066" w:type="dxa"/>
          </w:tcPr>
          <w:p>
            <w:pPr>
              <w:pStyle w:val="TableParagraph"/>
              <w:ind w:left="246"/>
              <w:rPr>
                <w:sz w:val="22"/>
              </w:rPr>
            </w:pPr>
            <w:r>
              <w:rPr>
                <w:sz w:val="22"/>
              </w:rPr>
              <w:t>3 4</w:t>
            </w:r>
            <w:r>
              <w:rPr>
                <w:spacing w:val="-1"/>
                <w:sz w:val="22"/>
              </w:rPr>
              <w:t> </w:t>
            </w:r>
            <w:r>
              <w:rPr>
                <w:spacing w:val="-10"/>
                <w:sz w:val="22"/>
              </w:rPr>
              <w:t>1</w:t>
            </w:r>
          </w:p>
        </w:tc>
      </w:tr>
      <w:tr>
        <w:trPr>
          <w:trHeight w:val="364" w:hRule="atLeast"/>
        </w:trPr>
        <w:tc>
          <w:tcPr>
            <w:tcW w:w="523" w:type="dxa"/>
          </w:tcPr>
          <w:p>
            <w:pPr>
              <w:pStyle w:val="TableParagraph"/>
              <w:spacing w:line="245" w:lineRule="exact"/>
              <w:ind w:left="50"/>
              <w:rPr>
                <w:sz w:val="22"/>
              </w:rPr>
            </w:pPr>
            <w:r>
              <w:rPr>
                <w:spacing w:val="-5"/>
                <w:sz w:val="22"/>
              </w:rPr>
              <w:t>12</w:t>
            </w:r>
          </w:p>
        </w:tc>
        <w:tc>
          <w:tcPr>
            <w:tcW w:w="1066" w:type="dxa"/>
          </w:tcPr>
          <w:p>
            <w:pPr>
              <w:pStyle w:val="TableParagraph"/>
              <w:spacing w:line="245" w:lineRule="exact"/>
              <w:ind w:left="246"/>
              <w:rPr>
                <w:sz w:val="22"/>
              </w:rPr>
            </w:pPr>
            <w:r>
              <w:rPr>
                <w:sz w:val="22"/>
              </w:rPr>
              <w:t>6 8</w:t>
            </w:r>
            <w:r>
              <w:rPr>
                <w:spacing w:val="-1"/>
                <w:sz w:val="22"/>
              </w:rPr>
              <w:t> </w:t>
            </w:r>
            <w:r>
              <w:rPr>
                <w:spacing w:val="-10"/>
                <w:sz w:val="22"/>
              </w:rPr>
              <w:t>9</w:t>
            </w:r>
          </w:p>
        </w:tc>
      </w:tr>
    </w:tbl>
    <w:p>
      <w:pPr>
        <w:pStyle w:val="BodyText"/>
      </w:pPr>
    </w:p>
    <w:p>
      <w:pPr>
        <w:pStyle w:val="BodyText"/>
      </w:pPr>
    </w:p>
    <w:p>
      <w:pPr>
        <w:pStyle w:val="BodyText"/>
      </w:pPr>
    </w:p>
    <w:p>
      <w:pPr>
        <w:pStyle w:val="BodyText"/>
        <w:spacing w:before="190"/>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spacing w:after="0"/>
        <w:sectPr>
          <w:pgSz w:w="11920" w:h="16850"/>
          <w:pgMar w:top="1620" w:bottom="280" w:left="850" w:right="1275"/>
        </w:sectPr>
      </w:pPr>
    </w:p>
    <w:p>
      <w:pPr>
        <w:pStyle w:val="BodyText"/>
        <w:spacing w:before="39"/>
        <w:ind w:left="566"/>
      </w:pPr>
      <w:r>
        <w:rPr>
          <w:spacing w:val="-4"/>
        </w:rPr>
        <w:t>Q21.</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before="1"/>
        <w:ind w:left="566" w:right="282"/>
      </w:pPr>
      <w:r>
        <w:rPr/>
        <w:t>Imagine</w:t>
      </w:r>
      <w:r>
        <w:rPr>
          <w:spacing w:val="-3"/>
        </w:rPr>
        <w:t> </w:t>
      </w:r>
      <w:r>
        <w:rPr/>
        <w:t>you're</w:t>
      </w:r>
      <w:r>
        <w:rPr>
          <w:spacing w:val="-3"/>
        </w:rPr>
        <w:t> </w:t>
      </w:r>
      <w:r>
        <w:rPr/>
        <w:t>helping</w:t>
      </w:r>
      <w:r>
        <w:rPr>
          <w:spacing w:val="-2"/>
        </w:rPr>
        <w:t> </w:t>
      </w:r>
      <w:r>
        <w:rPr/>
        <w:t>a</w:t>
      </w:r>
      <w:r>
        <w:rPr>
          <w:spacing w:val="-1"/>
        </w:rPr>
        <w:t> </w:t>
      </w:r>
      <w:r>
        <w:rPr/>
        <w:t>friend</w:t>
      </w:r>
      <w:r>
        <w:rPr>
          <w:spacing w:val="-3"/>
        </w:rPr>
        <w:t> </w:t>
      </w:r>
      <w:r>
        <w:rPr/>
        <w:t>plan</w:t>
      </w:r>
      <w:r>
        <w:rPr>
          <w:spacing w:val="-2"/>
        </w:rPr>
        <w:t> </w:t>
      </w:r>
      <w:r>
        <w:rPr/>
        <w:t>gift</w:t>
      </w:r>
      <w:r>
        <w:rPr>
          <w:spacing w:val="-1"/>
        </w:rPr>
        <w:t> </w:t>
      </w:r>
      <w:r>
        <w:rPr/>
        <w:t>packages with</w:t>
      </w:r>
      <w:r>
        <w:rPr>
          <w:spacing w:val="-4"/>
        </w:rPr>
        <w:t> </w:t>
      </w:r>
      <w:r>
        <w:rPr/>
        <w:t>a</w:t>
      </w:r>
      <w:r>
        <w:rPr>
          <w:spacing w:val="-1"/>
        </w:rPr>
        <w:t> </w:t>
      </w:r>
      <w:r>
        <w:rPr/>
        <w:t>total</w:t>
      </w:r>
      <w:r>
        <w:rPr>
          <w:spacing w:val="-1"/>
        </w:rPr>
        <w:t> </w:t>
      </w:r>
      <w:r>
        <w:rPr/>
        <w:t>budget</w:t>
      </w:r>
      <w:r>
        <w:rPr>
          <w:spacing w:val="-3"/>
        </w:rPr>
        <w:t> </w:t>
      </w:r>
      <w:r>
        <w:rPr/>
        <w:t>of</w:t>
      </w:r>
      <w:r>
        <w:rPr>
          <w:spacing w:val="-1"/>
        </w:rPr>
        <w:t> </w:t>
      </w:r>
      <w:r>
        <w:rPr/>
        <w:t>N.</w:t>
      </w:r>
      <w:r>
        <w:rPr>
          <w:spacing w:val="-4"/>
        </w:rPr>
        <w:t> </w:t>
      </w:r>
      <w:r>
        <w:rPr/>
        <w:t>Your</w:t>
      </w:r>
      <w:r>
        <w:rPr>
          <w:spacing w:val="-4"/>
        </w:rPr>
        <w:t> </w:t>
      </w:r>
      <w:r>
        <w:rPr/>
        <w:t>task</w:t>
      </w:r>
      <w:r>
        <w:rPr>
          <w:spacing w:val="-1"/>
        </w:rPr>
        <w:t> </w:t>
      </w:r>
      <w:r>
        <w:rPr/>
        <w:t>is</w:t>
      </w:r>
      <w:r>
        <w:rPr>
          <w:spacing w:val="-4"/>
        </w:rPr>
        <w:t> </w:t>
      </w:r>
      <w:r>
        <w:rPr/>
        <w:t>to find</w:t>
      </w:r>
      <w:r>
        <w:rPr>
          <w:spacing w:val="-2"/>
        </w:rPr>
        <w:t> </w:t>
      </w:r>
      <w:r>
        <w:rPr/>
        <w:t>all unique ways to spend the entire budget on different combinations of gift prices, ensuring no combination is repeated by rearranging the prices.</w:t>
      </w:r>
    </w:p>
    <w:p>
      <w:pPr>
        <w:pStyle w:val="BodyText"/>
      </w:pPr>
    </w:p>
    <w:p>
      <w:pPr>
        <w:pStyle w:val="BodyText"/>
        <w:spacing w:before="170"/>
      </w:pPr>
    </w:p>
    <w:p>
      <w:pPr>
        <w:pStyle w:val="BodyText"/>
        <w:ind w:left="566"/>
      </w:pPr>
      <w:r>
        <w:rPr>
          <w:spacing w:val="-2"/>
        </w:rPr>
        <w:t>Note:</w:t>
      </w:r>
    </w:p>
    <w:p>
      <w:pPr>
        <w:pStyle w:val="BodyText"/>
        <w:spacing w:line="276" w:lineRule="auto" w:before="241"/>
        <w:ind w:left="566" w:right="141"/>
      </w:pPr>
      <w:r>
        <w:rPr/>
        <w:t>By unique</w:t>
      </w:r>
      <w:r>
        <w:rPr>
          <w:spacing w:val="-1"/>
        </w:rPr>
        <w:t> </w:t>
      </w:r>
      <w:r>
        <w:rPr/>
        <w:t>it</w:t>
      </w:r>
      <w:r>
        <w:rPr>
          <w:spacing w:val="-3"/>
        </w:rPr>
        <w:t> </w:t>
      </w:r>
      <w:r>
        <w:rPr/>
        <w:t>means</w:t>
      </w:r>
      <w:r>
        <w:rPr>
          <w:spacing w:val="-1"/>
        </w:rPr>
        <w:t> </w:t>
      </w:r>
      <w:r>
        <w:rPr/>
        <w:t>that</w:t>
      </w:r>
      <w:r>
        <w:rPr>
          <w:spacing w:val="-4"/>
        </w:rPr>
        <w:t> </w:t>
      </w:r>
      <w:r>
        <w:rPr/>
        <w:t>no</w:t>
      </w:r>
      <w:r>
        <w:rPr>
          <w:spacing w:val="-3"/>
        </w:rPr>
        <w:t> </w:t>
      </w:r>
      <w:r>
        <w:rPr/>
        <w:t>matter</w:t>
      </w:r>
      <w:r>
        <w:rPr>
          <w:spacing w:val="-3"/>
        </w:rPr>
        <w:t> </w:t>
      </w:r>
      <w:r>
        <w:rPr/>
        <w:t>that</w:t>
      </w:r>
      <w:r>
        <w:rPr>
          <w:spacing w:val="-1"/>
        </w:rPr>
        <w:t> </w:t>
      </w:r>
      <w:r>
        <w:rPr/>
        <w:t>no</w:t>
      </w:r>
      <w:r>
        <w:rPr>
          <w:spacing w:val="-2"/>
        </w:rPr>
        <w:t> </w:t>
      </w:r>
      <w:r>
        <w:rPr/>
        <w:t>other</w:t>
      </w:r>
      <w:r>
        <w:rPr>
          <w:spacing w:val="-3"/>
        </w:rPr>
        <w:t> </w:t>
      </w:r>
      <w:r>
        <w:rPr/>
        <w:t>composition</w:t>
      </w:r>
      <w:r>
        <w:rPr>
          <w:spacing w:val="-2"/>
        </w:rPr>
        <w:t> </w:t>
      </w:r>
      <w:r>
        <w:rPr/>
        <w:t>can</w:t>
      </w:r>
      <w:r>
        <w:rPr>
          <w:spacing w:val="-2"/>
        </w:rPr>
        <w:t> </w:t>
      </w:r>
      <w:r>
        <w:rPr/>
        <w:t>be</w:t>
      </w:r>
      <w:r>
        <w:rPr>
          <w:spacing w:val="-3"/>
        </w:rPr>
        <w:t> </w:t>
      </w:r>
      <w:r>
        <w:rPr/>
        <w:t>expressed</w:t>
      </w:r>
      <w:r>
        <w:rPr>
          <w:spacing w:val="-4"/>
        </w:rPr>
        <w:t> </w:t>
      </w:r>
      <w:r>
        <w:rPr/>
        <w:t>as</w:t>
      </w:r>
      <w:r>
        <w:rPr>
          <w:spacing w:val="-4"/>
        </w:rPr>
        <w:t> </w:t>
      </w:r>
      <w:r>
        <w:rPr/>
        <w:t>a</w:t>
      </w:r>
      <w:r>
        <w:rPr>
          <w:spacing w:val="-1"/>
        </w:rPr>
        <w:t> </w:t>
      </w:r>
      <w:r>
        <w:rPr/>
        <w:t>permutation</w:t>
      </w:r>
      <w:r>
        <w:rPr>
          <w:spacing w:val="-4"/>
        </w:rPr>
        <w:t> </w:t>
      </w:r>
      <w:r>
        <w:rPr/>
        <w:t>of the generated composition. For eg. [1,2,1] and [1, 1, 2] are not unique.</w:t>
      </w:r>
    </w:p>
    <w:p>
      <w:pPr>
        <w:pStyle w:val="BodyText"/>
        <w:spacing w:line="276" w:lineRule="auto" w:before="201"/>
        <w:ind w:left="566" w:right="282"/>
      </w:pPr>
      <w:r>
        <w:rPr/>
        <w:t>You</w:t>
      </w:r>
      <w:r>
        <w:rPr>
          <w:spacing w:val="-2"/>
        </w:rPr>
        <w:t> </w:t>
      </w:r>
      <w:r>
        <w:rPr/>
        <w:t>need</w:t>
      </w:r>
      <w:r>
        <w:rPr>
          <w:spacing w:val="-1"/>
        </w:rPr>
        <w:t> </w:t>
      </w:r>
      <w:r>
        <w:rPr/>
        <w:t>to print</w:t>
      </w:r>
      <w:r>
        <w:rPr>
          <w:spacing w:val="-1"/>
        </w:rPr>
        <w:t> </w:t>
      </w:r>
      <w:r>
        <w:rPr/>
        <w:t>all</w:t>
      </w:r>
      <w:r>
        <w:rPr>
          <w:spacing w:val="-5"/>
        </w:rPr>
        <w:t> </w:t>
      </w:r>
      <w:r>
        <w:rPr/>
        <w:t>combinations</w:t>
      </w:r>
      <w:r>
        <w:rPr>
          <w:spacing w:val="-1"/>
        </w:rPr>
        <w:t> </w:t>
      </w:r>
      <w:r>
        <w:rPr/>
        <w:t>in</w:t>
      </w:r>
      <w:r>
        <w:rPr>
          <w:spacing w:val="-1"/>
        </w:rPr>
        <w:t> </w:t>
      </w:r>
      <w:r>
        <w:rPr/>
        <w:t>non-decreasing</w:t>
      </w:r>
      <w:r>
        <w:rPr>
          <w:spacing w:val="-2"/>
        </w:rPr>
        <w:t> </w:t>
      </w:r>
      <w:r>
        <w:rPr/>
        <w:t>order</w:t>
      </w:r>
      <w:r>
        <w:rPr>
          <w:spacing w:val="-1"/>
        </w:rPr>
        <w:t> </w:t>
      </w:r>
      <w:r>
        <w:rPr/>
        <w:t>for</w:t>
      </w:r>
      <w:r>
        <w:rPr>
          <w:spacing w:val="-3"/>
        </w:rPr>
        <w:t> </w:t>
      </w:r>
      <w:r>
        <w:rPr/>
        <w:t>eg.</w:t>
      </w:r>
      <w:r>
        <w:rPr>
          <w:spacing w:val="-2"/>
        </w:rPr>
        <w:t> </w:t>
      </w:r>
      <w:r>
        <w:rPr/>
        <w:t>[1,</w:t>
      </w:r>
      <w:r>
        <w:rPr>
          <w:spacing w:val="-3"/>
        </w:rPr>
        <w:t> </w:t>
      </w:r>
      <w:r>
        <w:rPr/>
        <w:t>2,</w:t>
      </w:r>
      <w:r>
        <w:rPr>
          <w:spacing w:val="-3"/>
        </w:rPr>
        <w:t> </w:t>
      </w:r>
      <w:r>
        <w:rPr/>
        <w:t>1]</w:t>
      </w:r>
      <w:r>
        <w:rPr>
          <w:spacing w:val="-4"/>
        </w:rPr>
        <w:t> </w:t>
      </w:r>
      <w:r>
        <w:rPr/>
        <w:t>or</w:t>
      </w:r>
      <w:r>
        <w:rPr>
          <w:spacing w:val="-1"/>
        </w:rPr>
        <w:t> </w:t>
      </w:r>
      <w:r>
        <w:rPr/>
        <w:t>[1,1,2]</w:t>
      </w:r>
      <w:r>
        <w:rPr>
          <w:spacing w:val="-4"/>
        </w:rPr>
        <w:t> </w:t>
      </w:r>
      <w:r>
        <w:rPr/>
        <w:t>will</w:t>
      </w:r>
      <w:r>
        <w:rPr>
          <w:spacing w:val="-1"/>
        </w:rPr>
        <w:t> </w:t>
      </w:r>
      <w:r>
        <w:rPr/>
        <w:t>be</w:t>
      </w:r>
      <w:r>
        <w:rPr>
          <w:spacing w:val="-1"/>
        </w:rPr>
        <w:t> </w:t>
      </w:r>
      <w:r>
        <w:rPr/>
        <w:t>printed as [1,1,2].</w:t>
      </w:r>
    </w:p>
    <w:p>
      <w:pPr>
        <w:pStyle w:val="BodyText"/>
        <w:spacing w:before="201"/>
        <w:ind w:left="566"/>
      </w:pPr>
      <w:r>
        <w:rPr/>
        <w:t>The</w:t>
      </w:r>
      <w:r>
        <w:rPr>
          <w:spacing w:val="-4"/>
        </w:rPr>
        <w:t> </w:t>
      </w:r>
      <w:r>
        <w:rPr/>
        <w:t>order</w:t>
      </w:r>
      <w:r>
        <w:rPr>
          <w:spacing w:val="-5"/>
        </w:rPr>
        <w:t> </w:t>
      </w:r>
      <w:r>
        <w:rPr/>
        <w:t>of</w:t>
      </w:r>
      <w:r>
        <w:rPr>
          <w:spacing w:val="-4"/>
        </w:rPr>
        <w:t> </w:t>
      </w:r>
      <w:r>
        <w:rPr/>
        <w:t>printing</w:t>
      </w:r>
      <w:r>
        <w:rPr>
          <w:spacing w:val="-4"/>
        </w:rPr>
        <w:t> </w:t>
      </w:r>
      <w:r>
        <w:rPr/>
        <w:t>all</w:t>
      </w:r>
      <w:r>
        <w:rPr>
          <w:spacing w:val="-3"/>
        </w:rPr>
        <w:t> </w:t>
      </w:r>
      <w:r>
        <w:rPr/>
        <w:t>the</w:t>
      </w:r>
      <w:r>
        <w:rPr>
          <w:spacing w:val="-4"/>
        </w:rPr>
        <w:t> </w:t>
      </w:r>
      <w:r>
        <w:rPr/>
        <w:t>combinations</w:t>
      </w:r>
      <w:r>
        <w:rPr>
          <w:spacing w:val="-3"/>
        </w:rPr>
        <w:t> </w:t>
      </w:r>
      <w:r>
        <w:rPr/>
        <w:t>should</w:t>
      </w:r>
      <w:r>
        <w:rPr>
          <w:spacing w:val="-5"/>
        </w:rPr>
        <w:t> </w:t>
      </w:r>
      <w:r>
        <w:rPr/>
        <w:t>be</w:t>
      </w:r>
      <w:r>
        <w:rPr>
          <w:spacing w:val="-6"/>
        </w:rPr>
        <w:t> </w:t>
      </w:r>
      <w:r>
        <w:rPr/>
        <w:t>printed</w:t>
      </w:r>
      <w:r>
        <w:rPr>
          <w:spacing w:val="-4"/>
        </w:rPr>
        <w:t> </w:t>
      </w:r>
      <w:r>
        <w:rPr/>
        <w:t>in</w:t>
      </w:r>
      <w:r>
        <w:rPr>
          <w:spacing w:val="-3"/>
        </w:rPr>
        <w:t> </w:t>
      </w:r>
      <w:r>
        <w:rPr/>
        <w:t>lexicographical</w:t>
      </w:r>
      <w:r>
        <w:rPr>
          <w:spacing w:val="-6"/>
        </w:rPr>
        <w:t> </w:t>
      </w:r>
      <w:r>
        <w:rPr>
          <w:spacing w:val="-2"/>
        </w:rPr>
        <w:t>order.</w:t>
      </w:r>
    </w:p>
    <w:p>
      <w:pPr>
        <w:pStyle w:val="BodyText"/>
      </w:pPr>
    </w:p>
    <w:p>
      <w:pPr>
        <w:pStyle w:val="BodyText"/>
        <w:spacing w:before="211"/>
      </w:pPr>
    </w:p>
    <w:p>
      <w:pPr>
        <w:pStyle w:val="BodyText"/>
        <w:spacing w:line="453" w:lineRule="auto" w:before="1"/>
        <w:ind w:left="566" w:right="5046"/>
      </w:pPr>
      <w:r>
        <w:rPr/>
        <w:t>Use</w:t>
      </w:r>
      <w:r>
        <w:rPr>
          <w:spacing w:val="-4"/>
        </w:rPr>
        <w:t> </w:t>
      </w:r>
      <w:r>
        <w:rPr/>
        <w:t>backtracking</w:t>
      </w:r>
      <w:r>
        <w:rPr>
          <w:spacing w:val="-8"/>
        </w:rPr>
        <w:t> </w:t>
      </w:r>
      <w:r>
        <w:rPr/>
        <w:t>to</w:t>
      </w:r>
      <w:r>
        <w:rPr>
          <w:spacing w:val="-5"/>
        </w:rPr>
        <w:t> </w:t>
      </w:r>
      <w:r>
        <w:rPr/>
        <w:t>solve</w:t>
      </w:r>
      <w:r>
        <w:rPr>
          <w:spacing w:val="-6"/>
        </w:rPr>
        <w:t> </w:t>
      </w:r>
      <w:r>
        <w:rPr/>
        <w:t>the</w:t>
      </w:r>
      <w:r>
        <w:rPr>
          <w:spacing w:val="-4"/>
        </w:rPr>
        <w:t> </w:t>
      </w:r>
      <w:r>
        <w:rPr/>
        <w:t>given</w:t>
      </w:r>
      <w:r>
        <w:rPr>
          <w:spacing w:val="-5"/>
        </w:rPr>
        <w:t> </w:t>
      </w:r>
      <w:r>
        <w:rPr/>
        <w:t>problem. Input Format</w:t>
      </w:r>
    </w:p>
    <w:p>
      <w:pPr>
        <w:pStyle w:val="BodyText"/>
        <w:spacing w:line="456" w:lineRule="auto" w:before="2"/>
        <w:ind w:left="566" w:right="844"/>
      </w:pPr>
      <w:r>
        <w:rPr/>
        <w:t>The</w:t>
      </w:r>
      <w:r>
        <w:rPr>
          <w:spacing w:val="-2"/>
        </w:rPr>
        <w:t> </w:t>
      </w:r>
      <w:r>
        <w:rPr/>
        <w:t>input</w:t>
      </w:r>
      <w:r>
        <w:rPr>
          <w:spacing w:val="-2"/>
        </w:rPr>
        <w:t> </w:t>
      </w:r>
      <w:r>
        <w:rPr/>
        <w:t>consists</w:t>
      </w:r>
      <w:r>
        <w:rPr>
          <w:spacing w:val="-5"/>
        </w:rPr>
        <w:t> </w:t>
      </w:r>
      <w:r>
        <w:rPr/>
        <w:t>of</w:t>
      </w:r>
      <w:r>
        <w:rPr>
          <w:spacing w:val="-5"/>
        </w:rPr>
        <w:t> </w:t>
      </w:r>
      <w:r>
        <w:rPr/>
        <w:t>a</w:t>
      </w:r>
      <w:r>
        <w:rPr>
          <w:spacing w:val="-2"/>
        </w:rPr>
        <w:t> </w:t>
      </w:r>
      <w:r>
        <w:rPr/>
        <w:t>single</w:t>
      </w:r>
      <w:r>
        <w:rPr>
          <w:spacing w:val="-2"/>
        </w:rPr>
        <w:t> </w:t>
      </w:r>
      <w:r>
        <w:rPr/>
        <w:t>integer,</w:t>
      </w:r>
      <w:r>
        <w:rPr>
          <w:spacing w:val="-2"/>
        </w:rPr>
        <w:t> </w:t>
      </w:r>
      <w:r>
        <w:rPr/>
        <w:t>n,</w:t>
      </w:r>
      <w:r>
        <w:rPr>
          <w:spacing w:val="-4"/>
        </w:rPr>
        <w:t> </w:t>
      </w:r>
      <w:r>
        <w:rPr/>
        <w:t>which represents</w:t>
      </w:r>
      <w:r>
        <w:rPr>
          <w:spacing w:val="-1"/>
        </w:rPr>
        <w:t> </w:t>
      </w:r>
      <w:r>
        <w:rPr/>
        <w:t>the</w:t>
      </w:r>
      <w:r>
        <w:rPr>
          <w:spacing w:val="-2"/>
        </w:rPr>
        <w:t> </w:t>
      </w:r>
      <w:r>
        <w:rPr/>
        <w:t>number</w:t>
      </w:r>
      <w:r>
        <w:rPr>
          <w:spacing w:val="-4"/>
        </w:rPr>
        <w:t> </w:t>
      </w:r>
      <w:r>
        <w:rPr/>
        <w:t>to</w:t>
      </w:r>
      <w:r>
        <w:rPr>
          <w:spacing w:val="-3"/>
        </w:rPr>
        <w:t> </w:t>
      </w:r>
      <w:r>
        <w:rPr/>
        <w:t>be</w:t>
      </w:r>
      <w:r>
        <w:rPr>
          <w:spacing w:val="-2"/>
        </w:rPr>
        <w:t> </w:t>
      </w:r>
      <w:r>
        <w:rPr/>
        <w:t>broken</w:t>
      </w:r>
      <w:r>
        <w:rPr>
          <w:spacing w:val="-2"/>
        </w:rPr>
        <w:t> </w:t>
      </w:r>
      <w:r>
        <w:rPr/>
        <w:t>down. Output Format</w:t>
      </w:r>
    </w:p>
    <w:p>
      <w:pPr>
        <w:pStyle w:val="BodyText"/>
        <w:spacing w:line="273" w:lineRule="auto"/>
        <w:ind w:left="566" w:right="282"/>
      </w:pPr>
      <w:r>
        <w:rPr/>
        <w:t>The</w:t>
      </w:r>
      <w:r>
        <w:rPr>
          <w:spacing w:val="-1"/>
        </w:rPr>
        <w:t> </w:t>
      </w:r>
      <w:r>
        <w:rPr/>
        <w:t>output</w:t>
      </w:r>
      <w:r>
        <w:rPr>
          <w:spacing w:val="-1"/>
        </w:rPr>
        <w:t> </w:t>
      </w:r>
      <w:r>
        <w:rPr/>
        <w:t>consists</w:t>
      </w:r>
      <w:r>
        <w:rPr>
          <w:spacing w:val="-4"/>
        </w:rPr>
        <w:t> </w:t>
      </w:r>
      <w:r>
        <w:rPr/>
        <w:t>of</w:t>
      </w:r>
      <w:r>
        <w:rPr>
          <w:spacing w:val="-3"/>
        </w:rPr>
        <w:t> </w:t>
      </w:r>
      <w:r>
        <w:rPr/>
        <w:t>a</w:t>
      </w:r>
      <w:r>
        <w:rPr>
          <w:spacing w:val="-1"/>
        </w:rPr>
        <w:t> </w:t>
      </w:r>
      <w:r>
        <w:rPr/>
        <w:t>list</w:t>
      </w:r>
      <w:r>
        <w:rPr>
          <w:spacing w:val="-4"/>
        </w:rPr>
        <w:t> </w:t>
      </w:r>
      <w:r>
        <w:rPr/>
        <w:t>of</w:t>
      </w:r>
      <w:r>
        <w:rPr>
          <w:spacing w:val="-1"/>
        </w:rPr>
        <w:t> </w:t>
      </w:r>
      <w:r>
        <w:rPr/>
        <w:t>lists,</w:t>
      </w:r>
      <w:r>
        <w:rPr>
          <w:spacing w:val="-3"/>
        </w:rPr>
        <w:t> </w:t>
      </w:r>
      <w:r>
        <w:rPr/>
        <w:t>where</w:t>
      </w:r>
      <w:r>
        <w:rPr>
          <w:spacing w:val="-3"/>
        </w:rPr>
        <w:t> </w:t>
      </w:r>
      <w:r>
        <w:rPr/>
        <w:t>each</w:t>
      </w:r>
      <w:r>
        <w:rPr>
          <w:spacing w:val="-2"/>
        </w:rPr>
        <w:t> </w:t>
      </w:r>
      <w:r>
        <w:rPr/>
        <w:t>inner</w:t>
      </w:r>
      <w:r>
        <w:rPr>
          <w:spacing w:val="-3"/>
        </w:rPr>
        <w:t> </w:t>
      </w:r>
      <w:r>
        <w:rPr/>
        <w:t>list represents</w:t>
      </w:r>
      <w:r>
        <w:rPr>
          <w:spacing w:val="-3"/>
        </w:rPr>
        <w:t> </w:t>
      </w:r>
      <w:r>
        <w:rPr/>
        <w:t>a</w:t>
      </w:r>
      <w:r>
        <w:rPr>
          <w:spacing w:val="-1"/>
        </w:rPr>
        <w:t> </w:t>
      </w:r>
      <w:r>
        <w:rPr/>
        <w:t>possible</w:t>
      </w:r>
      <w:r>
        <w:rPr>
          <w:spacing w:val="-1"/>
        </w:rPr>
        <w:t> </w:t>
      </w:r>
      <w:r>
        <w:rPr/>
        <w:t>breakdown</w:t>
      </w:r>
      <w:r>
        <w:rPr>
          <w:spacing w:val="-3"/>
        </w:rPr>
        <w:t> </w:t>
      </w:r>
      <w:r>
        <w:rPr/>
        <w:t>of</w:t>
      </w:r>
      <w:r>
        <w:rPr>
          <w:spacing w:val="-3"/>
        </w:rPr>
        <w:t> </w:t>
      </w:r>
      <w:r>
        <w:rPr/>
        <w:t>the given number.</w:t>
      </w:r>
    </w:p>
    <w:p>
      <w:pPr>
        <w:pStyle w:val="BodyText"/>
        <w:spacing w:line="276" w:lineRule="auto" w:before="201"/>
        <w:ind w:left="566"/>
      </w:pPr>
      <w:r>
        <w:rPr/>
        <w:t>Each</w:t>
      </w:r>
      <w:r>
        <w:rPr>
          <w:spacing w:val="-1"/>
        </w:rPr>
        <w:t> </w:t>
      </w:r>
      <w:r>
        <w:rPr/>
        <w:t>breakdown</w:t>
      </w:r>
      <w:r>
        <w:rPr>
          <w:spacing w:val="-1"/>
        </w:rPr>
        <w:t> </w:t>
      </w:r>
      <w:r>
        <w:rPr/>
        <w:t>is</w:t>
      </w:r>
      <w:r>
        <w:rPr>
          <w:spacing w:val="-1"/>
        </w:rPr>
        <w:t> </w:t>
      </w:r>
      <w:r>
        <w:rPr/>
        <w:t>represented</w:t>
      </w:r>
      <w:r>
        <w:rPr>
          <w:spacing w:val="-2"/>
        </w:rPr>
        <w:t> </w:t>
      </w:r>
      <w:r>
        <w:rPr/>
        <w:t>as</w:t>
      </w:r>
      <w:r>
        <w:rPr>
          <w:spacing w:val="-1"/>
        </w:rPr>
        <w:t> </w:t>
      </w:r>
      <w:r>
        <w:rPr/>
        <w:t>a</w:t>
      </w:r>
      <w:r>
        <w:rPr>
          <w:spacing w:val="-1"/>
        </w:rPr>
        <w:t> </w:t>
      </w:r>
      <w:r>
        <w:rPr/>
        <w:t>list</w:t>
      </w:r>
      <w:r>
        <w:rPr>
          <w:spacing w:val="-3"/>
        </w:rPr>
        <w:t> </w:t>
      </w:r>
      <w:r>
        <w:rPr/>
        <w:t>of</w:t>
      </w:r>
      <w:r>
        <w:rPr>
          <w:spacing w:val="-1"/>
        </w:rPr>
        <w:t> </w:t>
      </w:r>
      <w:r>
        <w:rPr/>
        <w:t>integers</w:t>
      </w:r>
      <w:r>
        <w:rPr>
          <w:spacing w:val="-3"/>
        </w:rPr>
        <w:t> </w:t>
      </w:r>
      <w:r>
        <w:rPr/>
        <w:t>that</w:t>
      </w:r>
      <w:r>
        <w:rPr>
          <w:spacing w:val="-1"/>
        </w:rPr>
        <w:t> </w:t>
      </w:r>
      <w:r>
        <w:rPr/>
        <w:t>add</w:t>
      </w:r>
      <w:r>
        <w:rPr>
          <w:spacing w:val="-3"/>
        </w:rPr>
        <w:t> </w:t>
      </w:r>
      <w:r>
        <w:rPr/>
        <w:t>up</w:t>
      </w:r>
      <w:r>
        <w:rPr>
          <w:spacing w:val="-2"/>
        </w:rPr>
        <w:t> </w:t>
      </w:r>
      <w:r>
        <w:rPr/>
        <w:t>to the</w:t>
      </w:r>
      <w:r>
        <w:rPr>
          <w:spacing w:val="-3"/>
        </w:rPr>
        <w:t> </w:t>
      </w:r>
      <w:r>
        <w:rPr/>
        <w:t>given</w:t>
      </w:r>
      <w:r>
        <w:rPr>
          <w:spacing w:val="-4"/>
        </w:rPr>
        <w:t> </w:t>
      </w:r>
      <w:r>
        <w:rPr/>
        <w:t>number.</w:t>
      </w:r>
      <w:r>
        <w:rPr>
          <w:spacing w:val="-1"/>
        </w:rPr>
        <w:t> </w:t>
      </w:r>
      <w:r>
        <w:rPr/>
        <w:t>The</w:t>
      </w:r>
      <w:r>
        <w:rPr>
          <w:spacing w:val="-1"/>
        </w:rPr>
        <w:t> </w:t>
      </w:r>
      <w:r>
        <w:rPr/>
        <w:t>breakdowns are printed in lexicographic order.</w:t>
      </w:r>
    </w:p>
    <w:p>
      <w:pPr>
        <w:pStyle w:val="BodyText"/>
        <w:spacing w:before="201"/>
        <w:ind w:left="566"/>
      </w:pPr>
      <w:r>
        <w:rPr/>
        <w:t>Refer</w:t>
      </w:r>
      <w:r>
        <w:rPr>
          <w:spacing w:val="-9"/>
        </w:rPr>
        <w:t> </w:t>
      </w:r>
      <w:r>
        <w:rPr/>
        <w:t>to</w:t>
      </w:r>
      <w:r>
        <w:rPr>
          <w:spacing w:val="-6"/>
        </w:rPr>
        <w:t> </w:t>
      </w:r>
      <w:r>
        <w:rPr/>
        <w:t>the</w:t>
      </w:r>
      <w:r>
        <w:rPr>
          <w:spacing w:val="-4"/>
        </w:rPr>
        <w:t> </w:t>
      </w:r>
      <w:r>
        <w:rPr/>
        <w:t>sample</w:t>
      </w:r>
      <w:r>
        <w:rPr>
          <w:spacing w:val="-5"/>
        </w:rPr>
        <w:t> </w:t>
      </w:r>
      <w:r>
        <w:rPr/>
        <w:t>output</w:t>
      </w:r>
      <w:r>
        <w:rPr>
          <w:spacing w:val="-6"/>
        </w:rPr>
        <w:t> </w:t>
      </w:r>
      <w:r>
        <w:rPr/>
        <w:t>for</w:t>
      </w:r>
      <w:r>
        <w:rPr>
          <w:spacing w:val="-5"/>
        </w:rPr>
        <w:t> </w:t>
      </w:r>
      <w:r>
        <w:rPr/>
        <w:t>formatting</w:t>
      </w:r>
      <w:r>
        <w:rPr>
          <w:spacing w:val="-6"/>
        </w:rPr>
        <w:t> </w:t>
      </w:r>
      <w:r>
        <w:rPr/>
        <w:t>specifications.</w:t>
      </w:r>
      <w:r>
        <w:rPr>
          <w:spacing w:val="-4"/>
        </w:rPr>
        <w:t> </w:t>
      </w:r>
      <w:r>
        <w:rPr>
          <w:spacing w:val="-2"/>
        </w:rPr>
        <w:t>Constraints</w:t>
      </w:r>
    </w:p>
    <w:p>
      <w:pPr>
        <w:pStyle w:val="BodyText"/>
        <w:spacing w:before="240"/>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before="241"/>
        <w:ind w:left="566"/>
      </w:pPr>
      <w:r>
        <w:rPr/>
        <w:t>1 ≤ N</w:t>
      </w:r>
      <w:r>
        <w:rPr>
          <w:spacing w:val="-3"/>
        </w:rPr>
        <w:t> </w:t>
      </w:r>
      <w:r>
        <w:rPr/>
        <w:t>≤</w:t>
      </w:r>
      <w:r>
        <w:rPr>
          <w:spacing w:val="-2"/>
        </w:rPr>
        <w:t> </w:t>
      </w:r>
      <w:r>
        <w:rPr>
          <w:spacing w:val="-5"/>
        </w:rPr>
        <w:t>25</w:t>
      </w:r>
    </w:p>
    <w:p>
      <w:pPr>
        <w:pStyle w:val="BodyText"/>
        <w:spacing w:before="240"/>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4"/>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spacing w:after="0"/>
        <w:sectPr>
          <w:pgSz w:w="11920" w:h="16850"/>
          <w:pgMar w:top="600" w:bottom="0" w:left="850" w:right="1275"/>
        </w:sectPr>
      </w:pPr>
    </w:p>
    <w:p>
      <w:pPr>
        <w:pStyle w:val="BodyText"/>
        <w:spacing w:before="28"/>
        <w:ind w:left="566"/>
      </w:pPr>
      <w:r>
        <w:rPr>
          <w:spacing w:val="-4"/>
        </w:rPr>
        <w:t>Q22.</w:t>
      </w:r>
    </w:p>
    <w:p>
      <w:pPr>
        <w:pStyle w:val="BodyText"/>
        <w:spacing w:before="240"/>
        <w:ind w:left="566"/>
      </w:pPr>
      <w:r>
        <w:rPr/>
        <w:t>Problem</w:t>
      </w:r>
      <w:r>
        <w:rPr>
          <w:spacing w:val="-6"/>
        </w:rPr>
        <w:t> </w:t>
      </w:r>
      <w:r>
        <w:rPr>
          <w:spacing w:val="-2"/>
        </w:rPr>
        <w:t>Statement</w:t>
      </w:r>
    </w:p>
    <w:p>
      <w:pPr>
        <w:pStyle w:val="BodyText"/>
      </w:pPr>
    </w:p>
    <w:p>
      <w:pPr>
        <w:pStyle w:val="BodyText"/>
        <w:spacing w:before="212"/>
      </w:pPr>
    </w:p>
    <w:p>
      <w:pPr>
        <w:pStyle w:val="BodyText"/>
        <w:spacing w:line="273" w:lineRule="auto"/>
        <w:ind w:left="566" w:right="282"/>
      </w:pPr>
      <w:r>
        <w:rPr/>
        <w:t>You</w:t>
      </w:r>
      <w:r>
        <w:rPr>
          <w:spacing w:val="-2"/>
        </w:rPr>
        <w:t> </w:t>
      </w:r>
      <w:r>
        <w:rPr/>
        <w:t>are</w:t>
      </w:r>
      <w:r>
        <w:rPr>
          <w:spacing w:val="-1"/>
        </w:rPr>
        <w:t> </w:t>
      </w:r>
      <w:r>
        <w:rPr/>
        <w:t>preparing</w:t>
      </w:r>
      <w:r>
        <w:rPr>
          <w:spacing w:val="-2"/>
        </w:rPr>
        <w:t> </w:t>
      </w:r>
      <w:r>
        <w:rPr/>
        <w:t>for</w:t>
      </w:r>
      <w:r>
        <w:rPr>
          <w:spacing w:val="-1"/>
        </w:rPr>
        <w:t> </w:t>
      </w:r>
      <w:r>
        <w:rPr/>
        <w:t>a</w:t>
      </w:r>
      <w:r>
        <w:rPr>
          <w:spacing w:val="-3"/>
        </w:rPr>
        <w:t> </w:t>
      </w:r>
      <w:r>
        <w:rPr/>
        <w:t>technical</w:t>
      </w:r>
      <w:r>
        <w:rPr>
          <w:spacing w:val="-2"/>
        </w:rPr>
        <w:t> </w:t>
      </w:r>
      <w:r>
        <w:rPr/>
        <w:t>interview</w:t>
      </w:r>
      <w:r>
        <w:rPr>
          <w:spacing w:val="-3"/>
        </w:rPr>
        <w:t> </w:t>
      </w:r>
      <w:r>
        <w:rPr/>
        <w:t>with</w:t>
      </w:r>
      <w:r>
        <w:rPr>
          <w:spacing w:val="-1"/>
        </w:rPr>
        <w:t> </w:t>
      </w:r>
      <w:r>
        <w:rPr/>
        <w:t>a</w:t>
      </w:r>
      <w:r>
        <w:rPr>
          <w:spacing w:val="-4"/>
        </w:rPr>
        <w:t> </w:t>
      </w:r>
      <w:r>
        <w:rPr/>
        <w:t>well-known</w:t>
      </w:r>
      <w:r>
        <w:rPr>
          <w:spacing w:val="-3"/>
        </w:rPr>
        <w:t> </w:t>
      </w:r>
      <w:r>
        <w:rPr/>
        <w:t>tech</w:t>
      </w:r>
      <w:r>
        <w:rPr>
          <w:spacing w:val="-4"/>
        </w:rPr>
        <w:t> </w:t>
      </w:r>
      <w:r>
        <w:rPr/>
        <w:t>company.</w:t>
      </w:r>
      <w:r>
        <w:rPr>
          <w:spacing w:val="-4"/>
        </w:rPr>
        <w:t> </w:t>
      </w:r>
      <w:r>
        <w:rPr/>
        <w:t>During</w:t>
      </w:r>
      <w:r>
        <w:rPr>
          <w:spacing w:val="-2"/>
        </w:rPr>
        <w:t> </w:t>
      </w:r>
      <w:r>
        <w:rPr/>
        <w:t>a</w:t>
      </w:r>
      <w:r>
        <w:rPr>
          <w:spacing w:val="-1"/>
        </w:rPr>
        <w:t> </w:t>
      </w:r>
      <w:r>
        <w:rPr/>
        <w:t>mock interview, you are presented with a coding challenge related to Binary Search Trees (BSTs).</w:t>
      </w:r>
    </w:p>
    <w:p>
      <w:pPr>
        <w:pStyle w:val="BodyText"/>
      </w:pPr>
    </w:p>
    <w:p>
      <w:pPr>
        <w:pStyle w:val="BodyText"/>
        <w:spacing w:before="176"/>
      </w:pPr>
    </w:p>
    <w:p>
      <w:pPr>
        <w:pStyle w:val="BodyText"/>
        <w:spacing w:line="276" w:lineRule="auto"/>
        <w:ind w:left="566" w:right="274"/>
      </w:pPr>
      <w:r>
        <w:rPr/>
        <w:t>The</w:t>
      </w:r>
      <w:r>
        <w:rPr>
          <w:spacing w:val="-1"/>
        </w:rPr>
        <w:t> </w:t>
      </w:r>
      <w:r>
        <w:rPr/>
        <w:t>challenge</w:t>
      </w:r>
      <w:r>
        <w:rPr>
          <w:spacing w:val="-3"/>
        </w:rPr>
        <w:t> </w:t>
      </w:r>
      <w:r>
        <w:rPr/>
        <w:t>is</w:t>
      </w:r>
      <w:r>
        <w:rPr>
          <w:spacing w:val="-1"/>
        </w:rPr>
        <w:t> </w:t>
      </w:r>
      <w:r>
        <w:rPr/>
        <w:t>to</w:t>
      </w:r>
      <w:r>
        <w:rPr>
          <w:spacing w:val="-2"/>
        </w:rPr>
        <w:t> </w:t>
      </w:r>
      <w:r>
        <w:rPr/>
        <w:t>write</w:t>
      </w:r>
      <w:r>
        <w:rPr>
          <w:spacing w:val="-3"/>
        </w:rPr>
        <w:t> </w:t>
      </w:r>
      <w:r>
        <w:rPr/>
        <w:t>a</w:t>
      </w:r>
      <w:r>
        <w:rPr>
          <w:spacing w:val="-3"/>
        </w:rPr>
        <w:t> </w:t>
      </w:r>
      <w:r>
        <w:rPr/>
        <w:t>program</w:t>
      </w:r>
      <w:r>
        <w:rPr>
          <w:spacing w:val="-3"/>
        </w:rPr>
        <w:t> </w:t>
      </w:r>
      <w:r>
        <w:rPr/>
        <w:t>that</w:t>
      </w:r>
      <w:r>
        <w:rPr>
          <w:spacing w:val="-1"/>
        </w:rPr>
        <w:t> </w:t>
      </w:r>
      <w:r>
        <w:rPr/>
        <w:t>finds</w:t>
      </w:r>
      <w:r>
        <w:rPr>
          <w:spacing w:val="-3"/>
        </w:rPr>
        <w:t> </w:t>
      </w:r>
      <w:r>
        <w:rPr/>
        <w:t>the</w:t>
      </w:r>
      <w:r>
        <w:rPr>
          <w:spacing w:val="-3"/>
        </w:rPr>
        <w:t> </w:t>
      </w:r>
      <w:r>
        <w:rPr/>
        <w:t>kth</w:t>
      </w:r>
      <w:r>
        <w:rPr>
          <w:spacing w:val="-4"/>
        </w:rPr>
        <w:t> </w:t>
      </w:r>
      <w:r>
        <w:rPr/>
        <w:t>largest</w:t>
      </w:r>
      <w:r>
        <w:rPr>
          <w:spacing w:val="-1"/>
        </w:rPr>
        <w:t> </w:t>
      </w:r>
      <w:r>
        <w:rPr/>
        <w:t>element</w:t>
      </w:r>
      <w:r>
        <w:rPr>
          <w:spacing w:val="-1"/>
        </w:rPr>
        <w:t> </w:t>
      </w:r>
      <w:r>
        <w:rPr/>
        <w:t>in</w:t>
      </w:r>
      <w:r>
        <w:rPr>
          <w:spacing w:val="-1"/>
        </w:rPr>
        <w:t> </w:t>
      </w:r>
      <w:r>
        <w:rPr/>
        <w:t>a</w:t>
      </w:r>
      <w:r>
        <w:rPr>
          <w:spacing w:val="-4"/>
        </w:rPr>
        <w:t> </w:t>
      </w:r>
      <w:r>
        <w:rPr/>
        <w:t>BST,</w:t>
      </w:r>
      <w:r>
        <w:rPr>
          <w:spacing w:val="-3"/>
        </w:rPr>
        <w:t> </w:t>
      </w:r>
      <w:r>
        <w:rPr/>
        <w:t>and</w:t>
      </w:r>
      <w:r>
        <w:rPr>
          <w:spacing w:val="-2"/>
        </w:rPr>
        <w:t> </w:t>
      </w:r>
      <w:r>
        <w:rPr/>
        <w:t>you</w:t>
      </w:r>
      <w:r>
        <w:rPr>
          <w:spacing w:val="-2"/>
        </w:rPr>
        <w:t> </w:t>
      </w:r>
      <w:r>
        <w:rPr/>
        <w:t>are</w:t>
      </w:r>
      <w:r>
        <w:rPr>
          <w:spacing w:val="-1"/>
        </w:rPr>
        <w:t> </w:t>
      </w:r>
      <w:r>
        <w:rPr/>
        <w:t>required to implement an efficient solution.</w:t>
      </w:r>
    </w:p>
    <w:p>
      <w:pPr>
        <w:pStyle w:val="BodyText"/>
      </w:pPr>
    </w:p>
    <w:p>
      <w:pPr>
        <w:pStyle w:val="BodyText"/>
        <w:spacing w:before="173"/>
      </w:pPr>
    </w:p>
    <w:p>
      <w:pPr>
        <w:pStyle w:val="BodyText"/>
        <w:spacing w:line="276" w:lineRule="auto"/>
        <w:ind w:left="566"/>
      </w:pPr>
      <w:r>
        <w:rPr/>
        <w:t>Your</w:t>
      </w:r>
      <w:r>
        <w:rPr>
          <w:spacing w:val="-1"/>
        </w:rPr>
        <w:t> </w:t>
      </w:r>
      <w:r>
        <w:rPr/>
        <w:t>task</w:t>
      </w:r>
      <w:r>
        <w:rPr>
          <w:spacing w:val="-1"/>
        </w:rPr>
        <w:t> </w:t>
      </w:r>
      <w:r>
        <w:rPr/>
        <w:t>is</w:t>
      </w:r>
      <w:r>
        <w:rPr>
          <w:spacing w:val="-4"/>
        </w:rPr>
        <w:t> </w:t>
      </w:r>
      <w:r>
        <w:rPr/>
        <w:t>to complete</w:t>
      </w:r>
      <w:r>
        <w:rPr>
          <w:spacing w:val="-3"/>
        </w:rPr>
        <w:t> </w:t>
      </w:r>
      <w:r>
        <w:rPr/>
        <w:t>the</w:t>
      </w:r>
      <w:r>
        <w:rPr>
          <w:spacing w:val="-1"/>
        </w:rPr>
        <w:t> </w:t>
      </w:r>
      <w:r>
        <w:rPr/>
        <w:t>code</w:t>
      </w:r>
      <w:r>
        <w:rPr>
          <w:spacing w:val="-1"/>
        </w:rPr>
        <w:t> </w:t>
      </w:r>
      <w:r>
        <w:rPr/>
        <w:t>and</w:t>
      </w:r>
      <w:r>
        <w:rPr>
          <w:spacing w:val="-2"/>
        </w:rPr>
        <w:t> </w:t>
      </w:r>
      <w:r>
        <w:rPr/>
        <w:t>ensure</w:t>
      </w:r>
      <w:r>
        <w:rPr>
          <w:spacing w:val="-1"/>
        </w:rPr>
        <w:t> </w:t>
      </w:r>
      <w:r>
        <w:rPr/>
        <w:t>that</w:t>
      </w:r>
      <w:r>
        <w:rPr>
          <w:spacing w:val="-4"/>
        </w:rPr>
        <w:t> </w:t>
      </w:r>
      <w:r>
        <w:rPr/>
        <w:t>it</w:t>
      </w:r>
      <w:r>
        <w:rPr>
          <w:spacing w:val="-3"/>
        </w:rPr>
        <w:t> </w:t>
      </w:r>
      <w:r>
        <w:rPr/>
        <w:t>correctly</w:t>
      </w:r>
      <w:r>
        <w:rPr>
          <w:spacing w:val="-1"/>
        </w:rPr>
        <w:t> </w:t>
      </w:r>
      <w:r>
        <w:rPr/>
        <w:t>identifies</w:t>
      </w:r>
      <w:r>
        <w:rPr>
          <w:spacing w:val="-3"/>
        </w:rPr>
        <w:t> </w:t>
      </w:r>
      <w:r>
        <w:rPr/>
        <w:t>the</w:t>
      </w:r>
      <w:r>
        <w:rPr>
          <w:spacing w:val="-3"/>
        </w:rPr>
        <w:t> </w:t>
      </w:r>
      <w:r>
        <w:rPr/>
        <w:t>kth</w:t>
      </w:r>
      <w:r>
        <w:rPr>
          <w:spacing w:val="-2"/>
        </w:rPr>
        <w:t> </w:t>
      </w:r>
      <w:r>
        <w:rPr/>
        <w:t>largest</w:t>
      </w:r>
      <w:r>
        <w:rPr>
          <w:spacing w:val="-1"/>
        </w:rPr>
        <w:t> </w:t>
      </w:r>
      <w:r>
        <w:rPr/>
        <w:t>element</w:t>
      </w:r>
      <w:r>
        <w:rPr>
          <w:spacing w:val="-1"/>
        </w:rPr>
        <w:t> </w:t>
      </w:r>
      <w:r>
        <w:rPr/>
        <w:t>in</w:t>
      </w:r>
      <w:r>
        <w:rPr>
          <w:spacing w:val="-4"/>
        </w:rPr>
        <w:t> </w:t>
      </w:r>
      <w:r>
        <w:rPr/>
        <w:t>the given input tree.</w:t>
      </w:r>
    </w:p>
    <w:p>
      <w:pPr>
        <w:pStyle w:val="BodyText"/>
        <w:spacing w:before="201"/>
        <w:ind w:left="566"/>
      </w:pPr>
      <w:r>
        <w:rPr/>
        <w:t>Input</w:t>
      </w:r>
      <w:r>
        <w:rPr>
          <w:spacing w:val="-5"/>
        </w:rPr>
        <w:t> </w:t>
      </w:r>
      <w:r>
        <w:rPr>
          <w:spacing w:val="-2"/>
        </w:rPr>
        <w:t>Format</w:t>
      </w:r>
    </w:p>
    <w:p>
      <w:pPr>
        <w:pStyle w:val="BodyText"/>
        <w:spacing w:line="276" w:lineRule="auto" w:before="240"/>
        <w:ind w:left="566"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w:t>
      </w:r>
      <w:r>
        <w:rPr>
          <w:spacing w:val="-1"/>
        </w:rPr>
        <w:t> </w:t>
      </w:r>
      <w:r>
        <w:rPr/>
        <w:t>sequence</w:t>
      </w:r>
      <w:r>
        <w:rPr>
          <w:spacing w:val="-3"/>
        </w:rPr>
        <w:t> </w:t>
      </w:r>
      <w:r>
        <w:rPr/>
        <w:t>of</w:t>
      </w:r>
      <w:r>
        <w:rPr>
          <w:spacing w:val="-1"/>
        </w:rPr>
        <w:t> </w:t>
      </w:r>
      <w:r>
        <w:rPr/>
        <w:t>integers</w:t>
      </w:r>
      <w:r>
        <w:rPr>
          <w:spacing w:val="-1"/>
        </w:rPr>
        <w:t> </w:t>
      </w:r>
      <w:r>
        <w:rPr/>
        <w:t>representing</w:t>
      </w:r>
      <w:r>
        <w:rPr>
          <w:spacing w:val="-2"/>
        </w:rPr>
        <w:t> </w:t>
      </w:r>
      <w:r>
        <w:rPr/>
        <w:t>the</w:t>
      </w:r>
      <w:r>
        <w:rPr>
          <w:spacing w:val="-3"/>
        </w:rPr>
        <w:t> </w:t>
      </w:r>
      <w:r>
        <w:rPr/>
        <w:t>elements of</w:t>
      </w:r>
      <w:r>
        <w:rPr>
          <w:spacing w:val="-4"/>
        </w:rPr>
        <w:t> </w:t>
      </w:r>
      <w:r>
        <w:rPr/>
        <w:t>the</w:t>
      </w:r>
      <w:r>
        <w:rPr>
          <w:spacing w:val="-3"/>
        </w:rPr>
        <w:t> </w:t>
      </w:r>
      <w:r>
        <w:rPr/>
        <w:t>BST.</w:t>
      </w:r>
      <w:r>
        <w:rPr>
          <w:spacing w:val="-1"/>
        </w:rPr>
        <w:t> </w:t>
      </w:r>
      <w:r>
        <w:rPr/>
        <w:t>The input is terminated by -1.</w:t>
      </w:r>
    </w:p>
    <w:p>
      <w:pPr>
        <w:pStyle w:val="BodyText"/>
        <w:spacing w:line="453" w:lineRule="auto" w:before="201"/>
        <w:ind w:left="566"/>
      </w:pPr>
      <w:r>
        <w:rPr/>
        <w:t>The</w:t>
      </w:r>
      <w:r>
        <w:rPr>
          <w:spacing w:val="-1"/>
        </w:rPr>
        <w:t> </w:t>
      </w:r>
      <w:r>
        <w:rPr/>
        <w:t>second</w:t>
      </w:r>
      <w:r>
        <w:rPr>
          <w:spacing w:val="-2"/>
        </w:rPr>
        <w:t> </w:t>
      </w:r>
      <w:r>
        <w:rPr/>
        <w:t>line</w:t>
      </w:r>
      <w:r>
        <w:rPr>
          <w:spacing w:val="-3"/>
        </w:rPr>
        <w:t> </w:t>
      </w:r>
      <w:r>
        <w:rPr/>
        <w:t>consists</w:t>
      </w:r>
      <w:r>
        <w:rPr>
          <w:spacing w:val="-3"/>
        </w:rPr>
        <w:t> </w:t>
      </w:r>
      <w:r>
        <w:rPr/>
        <w:t>of</w:t>
      </w:r>
      <w:r>
        <w:rPr>
          <w:spacing w:val="-3"/>
        </w:rPr>
        <w:t> </w:t>
      </w:r>
      <w:r>
        <w:rPr/>
        <w:t>an</w:t>
      </w:r>
      <w:r>
        <w:rPr>
          <w:spacing w:val="-2"/>
        </w:rPr>
        <w:t> </w:t>
      </w:r>
      <w:r>
        <w:rPr/>
        <w:t>integer</w:t>
      </w:r>
      <w:r>
        <w:rPr>
          <w:spacing w:val="-3"/>
        </w:rPr>
        <w:t> </w:t>
      </w:r>
      <w:r>
        <w:rPr/>
        <w:t>k,</w:t>
      </w:r>
      <w:r>
        <w:rPr>
          <w:spacing w:val="-1"/>
        </w:rPr>
        <w:t> </w:t>
      </w:r>
      <w:r>
        <w:rPr/>
        <w:t>representing</w:t>
      </w:r>
      <w:r>
        <w:rPr>
          <w:spacing w:val="-4"/>
        </w:rPr>
        <w:t> </w:t>
      </w:r>
      <w:r>
        <w:rPr/>
        <w:t>the</w:t>
      </w:r>
      <w:r>
        <w:rPr>
          <w:spacing w:val="-1"/>
        </w:rPr>
        <w:t> </w:t>
      </w:r>
      <w:r>
        <w:rPr/>
        <w:t>position</w:t>
      </w:r>
      <w:r>
        <w:rPr>
          <w:spacing w:val="-4"/>
        </w:rPr>
        <w:t> </w:t>
      </w:r>
      <w:r>
        <w:rPr/>
        <w:t>of</w:t>
      </w:r>
      <w:r>
        <w:rPr>
          <w:spacing w:val="-1"/>
        </w:rPr>
        <w:t> </w:t>
      </w:r>
      <w:r>
        <w:rPr/>
        <w:t>the</w:t>
      </w:r>
      <w:r>
        <w:rPr>
          <w:spacing w:val="-1"/>
        </w:rPr>
        <w:t> </w:t>
      </w:r>
      <w:r>
        <w:rPr/>
        <w:t>desired</w:t>
      </w:r>
      <w:r>
        <w:rPr>
          <w:spacing w:val="-1"/>
        </w:rPr>
        <w:t> </w:t>
      </w:r>
      <w:r>
        <w:rPr/>
        <w:t>largest</w:t>
      </w:r>
      <w:r>
        <w:rPr>
          <w:spacing w:val="-1"/>
        </w:rPr>
        <w:t> </w:t>
      </w:r>
      <w:r>
        <w:rPr/>
        <w:t>element. Output Format</w:t>
      </w:r>
    </w:p>
    <w:p>
      <w:pPr>
        <w:pStyle w:val="BodyText"/>
        <w:spacing w:before="2"/>
        <w:ind w:left="566"/>
      </w:pPr>
      <w:r>
        <w:rPr/>
        <w:t>The</w:t>
      </w:r>
      <w:r>
        <w:rPr>
          <w:spacing w:val="-6"/>
        </w:rPr>
        <w:t> </w:t>
      </w:r>
      <w:r>
        <w:rPr/>
        <w:t>output</w:t>
      </w:r>
      <w:r>
        <w:rPr>
          <w:spacing w:val="-3"/>
        </w:rPr>
        <w:t> </w:t>
      </w:r>
      <w:r>
        <w:rPr/>
        <w:t>prints</w:t>
      </w:r>
      <w:r>
        <w:rPr>
          <w:spacing w:val="-2"/>
        </w:rPr>
        <w:t> </w:t>
      </w:r>
      <w:r>
        <w:rPr/>
        <w:t>a</w:t>
      </w:r>
      <w:r>
        <w:rPr>
          <w:spacing w:val="-6"/>
        </w:rPr>
        <w:t> </w:t>
      </w:r>
      <w:r>
        <w:rPr/>
        <w:t>single</w:t>
      </w:r>
      <w:r>
        <w:rPr>
          <w:spacing w:val="-3"/>
        </w:rPr>
        <w:t> </w:t>
      </w:r>
      <w:r>
        <w:rPr/>
        <w:t>integer,</w:t>
      </w:r>
      <w:r>
        <w:rPr>
          <w:spacing w:val="-4"/>
        </w:rPr>
        <w:t> </w:t>
      </w:r>
      <w:r>
        <w:rPr/>
        <w:t>which</w:t>
      </w:r>
      <w:r>
        <w:rPr>
          <w:spacing w:val="-5"/>
        </w:rPr>
        <w:t> </w:t>
      </w:r>
      <w:r>
        <w:rPr/>
        <w:t>is</w:t>
      </w:r>
      <w:r>
        <w:rPr>
          <w:spacing w:val="-3"/>
        </w:rPr>
        <w:t> </w:t>
      </w:r>
      <w:r>
        <w:rPr/>
        <w:t>the</w:t>
      </w:r>
      <w:r>
        <w:rPr>
          <w:spacing w:val="-3"/>
        </w:rPr>
        <w:t> </w:t>
      </w:r>
      <w:r>
        <w:rPr/>
        <w:t>kth</w:t>
      </w:r>
      <w:r>
        <w:rPr>
          <w:spacing w:val="-4"/>
        </w:rPr>
        <w:t> </w:t>
      </w:r>
      <w:r>
        <w:rPr/>
        <w:t>largest</w:t>
      </w:r>
      <w:r>
        <w:rPr>
          <w:spacing w:val="-3"/>
        </w:rPr>
        <w:t> </w:t>
      </w:r>
      <w:r>
        <w:rPr/>
        <w:t>element</w:t>
      </w:r>
      <w:r>
        <w:rPr>
          <w:spacing w:val="-3"/>
        </w:rPr>
        <w:t> </w:t>
      </w:r>
      <w:r>
        <w:rPr/>
        <w:t>in</w:t>
      </w:r>
      <w:r>
        <w:rPr>
          <w:spacing w:val="-5"/>
        </w:rPr>
        <w:t> </w:t>
      </w:r>
      <w:r>
        <w:rPr/>
        <w:t>the</w:t>
      </w:r>
      <w:r>
        <w:rPr>
          <w:spacing w:val="-3"/>
        </w:rPr>
        <w:t> </w:t>
      </w:r>
      <w:r>
        <w:rPr>
          <w:spacing w:val="-4"/>
        </w:rPr>
        <w:t>BST.</w:t>
      </w:r>
    </w:p>
    <w:p>
      <w:pPr>
        <w:pStyle w:val="BodyText"/>
      </w:pPr>
    </w:p>
    <w:p>
      <w:pPr>
        <w:pStyle w:val="BodyText"/>
        <w:spacing w:before="212"/>
      </w:pPr>
    </w:p>
    <w:p>
      <w:pPr>
        <w:pStyle w:val="BodyText"/>
        <w:ind w:left="566"/>
      </w:pPr>
      <w:r>
        <w:rPr/>
        <w:t>Refer</w:t>
      </w:r>
      <w:r>
        <w:rPr>
          <w:spacing w:val="-8"/>
        </w:rPr>
        <w:t> </w:t>
      </w:r>
      <w:r>
        <w:rPr/>
        <w:t>to</w:t>
      </w:r>
      <w:r>
        <w:rPr>
          <w:spacing w:val="-5"/>
        </w:rPr>
        <w:t> </w:t>
      </w:r>
      <w:r>
        <w:rPr/>
        <w:t>the</w:t>
      </w:r>
      <w:r>
        <w:rPr>
          <w:spacing w:val="-4"/>
        </w:rPr>
        <w:t> </w:t>
      </w:r>
      <w:r>
        <w:rPr/>
        <w:t>sample</w:t>
      </w:r>
      <w:r>
        <w:rPr>
          <w:spacing w:val="-5"/>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1"/>
        <w:ind w:left="566"/>
      </w:pPr>
      <w:r>
        <w:rPr/>
        <w:t>1</w:t>
      </w:r>
      <w:r>
        <w:rPr>
          <w:spacing w:val="-4"/>
        </w:rPr>
        <w:t> </w:t>
      </w:r>
      <w:r>
        <w:rPr/>
        <w:t>≤</w:t>
      </w:r>
      <w:r>
        <w:rPr>
          <w:spacing w:val="-2"/>
        </w:rPr>
        <w:t> </w:t>
      </w:r>
      <w:r>
        <w:rPr/>
        <w:t>Number</w:t>
      </w:r>
      <w:r>
        <w:rPr>
          <w:spacing w:val="-3"/>
        </w:rPr>
        <w:t> </w:t>
      </w:r>
      <w:r>
        <w:rPr/>
        <w:t>of</w:t>
      </w:r>
      <w:r>
        <w:rPr>
          <w:spacing w:val="-2"/>
        </w:rPr>
        <w:t> </w:t>
      </w:r>
      <w:r>
        <w:rPr/>
        <w:t>nodes in</w:t>
      </w:r>
      <w:r>
        <w:rPr>
          <w:spacing w:val="-6"/>
        </w:rPr>
        <w:t> </w:t>
      </w:r>
      <w:r>
        <w:rPr/>
        <w:t>the</w:t>
      </w:r>
      <w:r>
        <w:rPr>
          <w:spacing w:val="-3"/>
        </w:rPr>
        <w:t> </w:t>
      </w:r>
      <w:r>
        <w:rPr/>
        <w:t>BST</w:t>
      </w:r>
      <w:r>
        <w:rPr>
          <w:spacing w:val="-2"/>
        </w:rPr>
        <w:t> </w:t>
      </w:r>
      <w:r>
        <w:rPr/>
        <w:t>≤</w:t>
      </w:r>
      <w:r>
        <w:rPr>
          <w:spacing w:val="-3"/>
        </w:rPr>
        <w:t> </w:t>
      </w:r>
      <w:r>
        <w:rPr/>
        <w:t>50</w:t>
      </w:r>
      <w:r>
        <w:rPr>
          <w:spacing w:val="-2"/>
        </w:rPr>
        <w:t> </w:t>
      </w:r>
      <w:r>
        <w:rPr/>
        <w:t>1 ≤</w:t>
      </w:r>
      <w:r>
        <w:rPr>
          <w:spacing w:val="-1"/>
        </w:rPr>
        <w:t> </w:t>
      </w:r>
      <w:r>
        <w:rPr/>
        <w:t>Values</w:t>
      </w:r>
      <w:r>
        <w:rPr>
          <w:spacing w:val="-4"/>
        </w:rPr>
        <w:t> </w:t>
      </w:r>
      <w:r>
        <w:rPr/>
        <w:t>of</w:t>
      </w:r>
      <w:r>
        <w:rPr>
          <w:spacing w:val="-1"/>
        </w:rPr>
        <w:t> </w:t>
      </w:r>
      <w:r>
        <w:rPr/>
        <w:t>nodes</w:t>
      </w:r>
      <w:r>
        <w:rPr>
          <w:spacing w:val="-1"/>
        </w:rPr>
        <w:t> </w:t>
      </w:r>
      <w:r>
        <w:rPr/>
        <w:t>in</w:t>
      </w:r>
      <w:r>
        <w:rPr>
          <w:spacing w:val="-3"/>
        </w:rPr>
        <w:t> </w:t>
      </w:r>
      <w:r>
        <w:rPr/>
        <w:t>the</w:t>
      </w:r>
      <w:r>
        <w:rPr>
          <w:spacing w:val="-4"/>
        </w:rPr>
        <w:t> </w:t>
      </w:r>
      <w:r>
        <w:rPr/>
        <w:t>BST</w:t>
      </w:r>
      <w:r>
        <w:rPr>
          <w:spacing w:val="-3"/>
        </w:rPr>
        <w:t> </w:t>
      </w:r>
      <w:r>
        <w:rPr/>
        <w:t>≤</w:t>
      </w:r>
      <w:r>
        <w:rPr>
          <w:spacing w:val="-2"/>
        </w:rPr>
        <w:t> </w:t>
      </w:r>
      <w:r>
        <w:rPr/>
        <w:t>150</w:t>
      </w:r>
      <w:r>
        <w:rPr>
          <w:spacing w:val="-2"/>
        </w:rPr>
        <w:t> </w:t>
      </w:r>
      <w:r>
        <w:rPr/>
        <w:t>1</w:t>
      </w:r>
      <w:r>
        <w:rPr>
          <w:spacing w:val="-2"/>
        </w:rPr>
        <w:t> </w:t>
      </w:r>
      <w:r>
        <w:rPr/>
        <w:t>≤</w:t>
      </w:r>
      <w:r>
        <w:rPr>
          <w:spacing w:val="-4"/>
        </w:rPr>
        <w:t> </w:t>
      </w:r>
      <w:r>
        <w:rPr/>
        <w:t>k</w:t>
      </w:r>
      <w:r>
        <w:rPr>
          <w:spacing w:val="-1"/>
        </w:rPr>
        <w:t> </w:t>
      </w:r>
      <w:r>
        <w:rPr/>
        <w:t>≤</w:t>
      </w:r>
      <w:r>
        <w:rPr>
          <w:spacing w:val="-4"/>
        </w:rPr>
        <w:t> </w:t>
      </w:r>
      <w:r>
        <w:rPr/>
        <w:t>Number</w:t>
      </w:r>
      <w:r>
        <w:rPr>
          <w:spacing w:val="-3"/>
        </w:rPr>
        <w:t> </w:t>
      </w:r>
      <w:r>
        <w:rPr/>
        <w:t>of</w:t>
      </w:r>
      <w:r>
        <w:rPr>
          <w:spacing w:val="-2"/>
        </w:rPr>
        <w:t> </w:t>
      </w:r>
      <w:r>
        <w:rPr/>
        <w:t>nodes </w:t>
      </w:r>
      <w:r>
        <w:rPr>
          <w:spacing w:val="-5"/>
        </w:rPr>
        <w:t>in</w:t>
      </w:r>
    </w:p>
    <w:p>
      <w:pPr>
        <w:pStyle w:val="BodyText"/>
        <w:spacing w:before="38"/>
        <w:ind w:left="566"/>
      </w:pPr>
      <w:r>
        <w:rPr/>
        <w:t>the</w:t>
      </w:r>
      <w:r>
        <w:rPr>
          <w:spacing w:val="-4"/>
        </w:rPr>
        <w:t> </w:t>
      </w:r>
      <w:r>
        <w:rPr/>
        <w:t>BST</w:t>
      </w:r>
      <w:r>
        <w:rPr>
          <w:spacing w:val="-3"/>
        </w:rPr>
        <w:t> </w:t>
      </w:r>
      <w:r>
        <w:rPr/>
        <w:t>Sample</w:t>
      </w:r>
      <w:r>
        <w:rPr>
          <w:spacing w:val="-5"/>
        </w:rPr>
        <w:t> </w:t>
      </w:r>
      <w:r>
        <w:rPr/>
        <w:t>Input</w:t>
      </w:r>
      <w:r>
        <w:rPr>
          <w:spacing w:val="-3"/>
        </w:rPr>
        <w:t> </w:t>
      </w:r>
      <w:r>
        <w:rPr/>
        <w:t>Sample</w:t>
      </w:r>
      <w:r>
        <w:rPr>
          <w:spacing w:val="-3"/>
        </w:rPr>
        <w:t> </w:t>
      </w:r>
      <w:r>
        <w:rPr>
          <w:spacing w:val="-2"/>
        </w:rPr>
        <w:t>Output</w:t>
      </w:r>
    </w:p>
    <w:p>
      <w:pPr>
        <w:pStyle w:val="BodyText"/>
      </w:pPr>
    </w:p>
    <w:p>
      <w:pPr>
        <w:pStyle w:val="BodyText"/>
        <w:spacing w:before="212"/>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4"/>
        </w:rPr>
        <w:t>Q23.</w:t>
      </w:r>
    </w:p>
    <w:p>
      <w:pPr>
        <w:pStyle w:val="BodyText"/>
        <w:spacing w:before="241"/>
        <w:ind w:left="566"/>
      </w:pPr>
      <w:r>
        <w:rPr/>
        <w:t>Problem</w:t>
      </w:r>
      <w:r>
        <w:rPr>
          <w:spacing w:val="-6"/>
        </w:rPr>
        <w:t> </w:t>
      </w:r>
      <w:r>
        <w:rPr>
          <w:spacing w:val="-2"/>
        </w:rPr>
        <w:t>Statement</w:t>
      </w:r>
    </w:p>
    <w:p>
      <w:pPr>
        <w:pStyle w:val="BodyText"/>
      </w:pPr>
    </w:p>
    <w:p>
      <w:pPr>
        <w:pStyle w:val="BodyText"/>
        <w:spacing w:before="214"/>
      </w:pPr>
    </w:p>
    <w:p>
      <w:pPr>
        <w:pStyle w:val="BodyText"/>
        <w:spacing w:line="273" w:lineRule="auto"/>
        <w:ind w:left="566" w:right="282"/>
      </w:pPr>
      <w:r>
        <w:rPr/>
        <w:t>Sanjay is</w:t>
      </w:r>
      <w:r>
        <w:rPr>
          <w:spacing w:val="-1"/>
        </w:rPr>
        <w:t> </w:t>
      </w:r>
      <w:r>
        <w:rPr/>
        <w:t>learning</w:t>
      </w:r>
      <w:r>
        <w:rPr>
          <w:spacing w:val="-2"/>
        </w:rPr>
        <w:t> </w:t>
      </w:r>
      <w:r>
        <w:rPr/>
        <w:t>about</w:t>
      </w:r>
      <w:r>
        <w:rPr>
          <w:spacing w:val="-1"/>
        </w:rPr>
        <w:t> </w:t>
      </w:r>
      <w:r>
        <w:rPr/>
        <w:t>queues</w:t>
      </w:r>
      <w:r>
        <w:rPr>
          <w:spacing w:val="-1"/>
        </w:rPr>
        <w:t> </w:t>
      </w:r>
      <w:r>
        <w:rPr/>
        <w:t>in</w:t>
      </w:r>
      <w:r>
        <w:rPr>
          <w:spacing w:val="-3"/>
        </w:rPr>
        <w:t> </w:t>
      </w:r>
      <w:r>
        <w:rPr/>
        <w:t>his</w:t>
      </w:r>
      <w:r>
        <w:rPr>
          <w:spacing w:val="-1"/>
        </w:rPr>
        <w:t> </w:t>
      </w:r>
      <w:r>
        <w:rPr/>
        <w:t>data</w:t>
      </w:r>
      <w:r>
        <w:rPr>
          <w:spacing w:val="-1"/>
        </w:rPr>
        <w:t> </w:t>
      </w:r>
      <w:r>
        <w:rPr/>
        <w:t>structures</w:t>
      </w:r>
      <w:r>
        <w:rPr>
          <w:spacing w:val="-3"/>
        </w:rPr>
        <w:t> </w:t>
      </w:r>
      <w:r>
        <w:rPr/>
        <w:t>class</w:t>
      </w:r>
      <w:r>
        <w:rPr>
          <w:spacing w:val="-1"/>
        </w:rPr>
        <w:t> </w:t>
      </w:r>
      <w:r>
        <w:rPr/>
        <w:t>and</w:t>
      </w:r>
      <w:r>
        <w:rPr>
          <w:spacing w:val="-3"/>
        </w:rPr>
        <w:t> </w:t>
      </w:r>
      <w:r>
        <w:rPr/>
        <w:t>he</w:t>
      </w:r>
      <w:r>
        <w:rPr>
          <w:spacing w:val="-3"/>
        </w:rPr>
        <w:t> </w:t>
      </w:r>
      <w:r>
        <w:rPr/>
        <w:t>wants</w:t>
      </w:r>
      <w:r>
        <w:rPr>
          <w:spacing w:val="-3"/>
        </w:rPr>
        <w:t> </w:t>
      </w:r>
      <w:r>
        <w:rPr/>
        <w:t>to</w:t>
      </w:r>
      <w:r>
        <w:rPr>
          <w:spacing w:val="-2"/>
        </w:rPr>
        <w:t> </w:t>
      </w:r>
      <w:r>
        <w:rPr/>
        <w:t>write</w:t>
      </w:r>
      <w:r>
        <w:rPr>
          <w:spacing w:val="-3"/>
        </w:rPr>
        <w:t> </w:t>
      </w:r>
      <w:r>
        <w:rPr/>
        <w:t>a</w:t>
      </w:r>
      <w:r>
        <w:rPr>
          <w:spacing w:val="-1"/>
        </w:rPr>
        <w:t> </w:t>
      </w:r>
      <w:r>
        <w:rPr/>
        <w:t>program that counts the number of distinct elements in the queue. Your task is to guide him in this.</w:t>
      </w:r>
    </w:p>
    <w:p>
      <w:pPr>
        <w:pStyle w:val="BodyText"/>
        <w:spacing w:after="0" w:line="273" w:lineRule="auto"/>
        <w:sectPr>
          <w:pgSz w:w="11920" w:h="16850"/>
          <w:pgMar w:top="1120" w:bottom="0" w:left="850" w:right="1275"/>
        </w:sectPr>
      </w:pPr>
    </w:p>
    <w:p>
      <w:pPr>
        <w:pStyle w:val="BodyText"/>
        <w:spacing w:before="28"/>
        <w:ind w:left="566"/>
      </w:pPr>
      <w:r>
        <w:rPr>
          <w:spacing w:val="-2"/>
        </w:rPr>
        <w:t>Example</w:t>
      </w:r>
    </w:p>
    <w:p>
      <w:pPr>
        <w:pStyle w:val="BodyText"/>
      </w:pPr>
    </w:p>
    <w:p>
      <w:pPr>
        <w:pStyle w:val="BodyText"/>
        <w:spacing w:before="212"/>
      </w:pPr>
    </w:p>
    <w:p>
      <w:pPr>
        <w:pStyle w:val="BodyText"/>
        <w:ind w:left="566"/>
      </w:pPr>
      <w:r>
        <w:rPr>
          <w:spacing w:val="-2"/>
        </w:rPr>
        <w:t>Input:</w:t>
      </w:r>
    </w:p>
    <w:p>
      <w:pPr>
        <w:pStyle w:val="BodyText"/>
        <w:spacing w:before="240"/>
        <w:ind w:left="566"/>
      </w:pPr>
      <w:r>
        <w:rPr>
          <w:spacing w:val="-10"/>
        </w:rPr>
        <w:t>7</w:t>
      </w:r>
    </w:p>
    <w:p>
      <w:pPr>
        <w:pStyle w:val="BodyText"/>
        <w:spacing w:before="241"/>
        <w:ind w:left="566"/>
      </w:pPr>
      <w:r>
        <w:rPr/>
        <w:t>45</w:t>
      </w:r>
      <w:r>
        <w:rPr>
          <w:spacing w:val="-3"/>
        </w:rPr>
        <w:t> </w:t>
      </w:r>
      <w:r>
        <w:rPr/>
        <w:t>33</w:t>
      </w:r>
      <w:r>
        <w:rPr>
          <w:spacing w:val="-3"/>
        </w:rPr>
        <w:t> </w:t>
      </w:r>
      <w:r>
        <w:rPr/>
        <w:t>29</w:t>
      </w:r>
      <w:r>
        <w:rPr>
          <w:spacing w:val="-2"/>
        </w:rPr>
        <w:t> </w:t>
      </w:r>
      <w:r>
        <w:rPr/>
        <w:t>45</w:t>
      </w:r>
      <w:r>
        <w:rPr>
          <w:spacing w:val="-3"/>
        </w:rPr>
        <w:t> </w:t>
      </w:r>
      <w:r>
        <w:rPr/>
        <w:t>45</w:t>
      </w:r>
      <w:r>
        <w:rPr>
          <w:spacing w:val="-3"/>
        </w:rPr>
        <w:t> </w:t>
      </w:r>
      <w:r>
        <w:rPr/>
        <w:t>46</w:t>
      </w:r>
      <w:r>
        <w:rPr>
          <w:spacing w:val="-2"/>
        </w:rPr>
        <w:t> </w:t>
      </w:r>
      <w:r>
        <w:rPr>
          <w:spacing w:val="-5"/>
        </w:rPr>
        <w:t>39</w:t>
      </w:r>
    </w:p>
    <w:p>
      <w:pPr>
        <w:pStyle w:val="BodyText"/>
        <w:spacing w:before="240"/>
        <w:ind w:left="566"/>
      </w:pPr>
      <w:r>
        <w:rPr>
          <w:spacing w:val="-2"/>
        </w:rPr>
        <w:t>Output:</w:t>
      </w:r>
    </w:p>
    <w:p>
      <w:pPr>
        <w:pStyle w:val="BodyText"/>
        <w:spacing w:before="240"/>
        <w:ind w:left="566"/>
      </w:pPr>
      <w:r>
        <w:rPr>
          <w:spacing w:val="-10"/>
        </w:rPr>
        <w:t>5</w:t>
      </w:r>
    </w:p>
    <w:p>
      <w:pPr>
        <w:pStyle w:val="BodyText"/>
        <w:spacing w:before="240"/>
        <w:ind w:left="566"/>
      </w:pPr>
      <w:r>
        <w:rPr>
          <w:spacing w:val="-2"/>
        </w:rPr>
        <w:t>Explanation:</w:t>
      </w:r>
    </w:p>
    <w:p>
      <w:pPr>
        <w:pStyle w:val="BodyText"/>
        <w:spacing w:line="453" w:lineRule="auto" w:before="241"/>
        <w:ind w:left="566" w:right="2255"/>
      </w:pPr>
      <w:r>
        <w:rPr/>
        <w:t>The</w:t>
      </w:r>
      <w:r>
        <w:rPr>
          <w:spacing w:val="-1"/>
        </w:rPr>
        <w:t> </w:t>
      </w:r>
      <w:r>
        <w:rPr/>
        <w:t>distinct</w:t>
      </w:r>
      <w:r>
        <w:rPr>
          <w:spacing w:val="-3"/>
        </w:rPr>
        <w:t> </w:t>
      </w:r>
      <w:r>
        <w:rPr/>
        <w:t>elements</w:t>
      </w:r>
      <w:r>
        <w:rPr>
          <w:spacing w:val="-1"/>
        </w:rPr>
        <w:t> </w:t>
      </w:r>
      <w:r>
        <w:rPr/>
        <w:t>in</w:t>
      </w:r>
      <w:r>
        <w:rPr>
          <w:spacing w:val="-3"/>
        </w:rPr>
        <w:t> </w:t>
      </w:r>
      <w:r>
        <w:rPr/>
        <w:t>the</w:t>
      </w:r>
      <w:r>
        <w:rPr>
          <w:spacing w:val="-1"/>
        </w:rPr>
        <w:t> </w:t>
      </w:r>
      <w:r>
        <w:rPr/>
        <w:t>queue</w:t>
      </w:r>
      <w:r>
        <w:rPr>
          <w:spacing w:val="-1"/>
        </w:rPr>
        <w:t> </w:t>
      </w:r>
      <w:r>
        <w:rPr/>
        <w:t>are</w:t>
      </w:r>
      <w:r>
        <w:rPr>
          <w:spacing w:val="-3"/>
        </w:rPr>
        <w:t> </w:t>
      </w:r>
      <w:r>
        <w:rPr/>
        <w:t>45,</w:t>
      </w:r>
      <w:r>
        <w:rPr>
          <w:spacing w:val="-3"/>
        </w:rPr>
        <w:t> </w:t>
      </w:r>
      <w:r>
        <w:rPr/>
        <w:t>33,</w:t>
      </w:r>
      <w:r>
        <w:rPr>
          <w:spacing w:val="-1"/>
        </w:rPr>
        <w:t> </w:t>
      </w:r>
      <w:r>
        <w:rPr/>
        <w:t>29, 46,</w:t>
      </w:r>
      <w:r>
        <w:rPr>
          <w:spacing w:val="-3"/>
        </w:rPr>
        <w:t> </w:t>
      </w:r>
      <w:r>
        <w:rPr/>
        <w:t>39.</w:t>
      </w:r>
      <w:r>
        <w:rPr>
          <w:spacing w:val="-1"/>
        </w:rPr>
        <w:t> </w:t>
      </w:r>
      <w:r>
        <w:rPr/>
        <w:t>So,</w:t>
      </w:r>
      <w:r>
        <w:rPr>
          <w:spacing w:val="-1"/>
        </w:rPr>
        <w:t> </w:t>
      </w:r>
      <w:r>
        <w:rPr/>
        <w:t>the</w:t>
      </w:r>
      <w:r>
        <w:rPr>
          <w:spacing w:val="-1"/>
        </w:rPr>
        <w:t> </w:t>
      </w:r>
      <w:r>
        <w:rPr/>
        <w:t>count</w:t>
      </w:r>
      <w:r>
        <w:rPr>
          <w:spacing w:val="-1"/>
        </w:rPr>
        <w:t> </w:t>
      </w:r>
      <w:r>
        <w:rPr/>
        <w:t>is</w:t>
      </w:r>
      <w:r>
        <w:rPr>
          <w:spacing w:val="-4"/>
        </w:rPr>
        <w:t> </w:t>
      </w:r>
      <w:r>
        <w:rPr/>
        <w:t>5. Input Format</w:t>
      </w:r>
    </w:p>
    <w:p>
      <w:pPr>
        <w:pStyle w:val="BodyText"/>
        <w:spacing w:line="453" w:lineRule="auto" w:before="3"/>
        <w:ind w:left="566"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3"/>
        </w:rPr>
        <w:t> </w:t>
      </w:r>
      <w:r>
        <w:rPr/>
        <w:t>M,</w:t>
      </w:r>
      <w:r>
        <w:rPr>
          <w:spacing w:val="-1"/>
        </w:rPr>
        <w:t> </w:t>
      </w:r>
      <w:r>
        <w:rPr/>
        <w:t>representing</w:t>
      </w:r>
      <w:r>
        <w:rPr>
          <w:spacing w:val="-2"/>
        </w:rPr>
        <w:t> </w:t>
      </w:r>
      <w:r>
        <w:rPr/>
        <w:t>the</w:t>
      </w:r>
      <w:r>
        <w:rPr>
          <w:spacing w:val="-1"/>
        </w:rPr>
        <w:t> </w:t>
      </w:r>
      <w:r>
        <w:rPr/>
        <w:t>number</w:t>
      </w:r>
      <w:r>
        <w:rPr>
          <w:spacing w:val="-3"/>
        </w:rPr>
        <w:t> </w:t>
      </w:r>
      <w:r>
        <w:rPr/>
        <w:t>of</w:t>
      </w:r>
      <w:r>
        <w:rPr>
          <w:spacing w:val="-3"/>
        </w:rPr>
        <w:t> </w:t>
      </w:r>
      <w:r>
        <w:rPr/>
        <w:t>elements</w:t>
      </w:r>
      <w:r>
        <w:rPr>
          <w:spacing w:val="-1"/>
        </w:rPr>
        <w:t> </w:t>
      </w:r>
      <w:r>
        <w:rPr/>
        <w:t>in</w:t>
      </w:r>
      <w:r>
        <w:rPr>
          <w:spacing w:val="-3"/>
        </w:rPr>
        <w:t> </w:t>
      </w:r>
      <w:r>
        <w:rPr/>
        <w:t>the</w:t>
      </w:r>
      <w:r>
        <w:rPr>
          <w:spacing w:val="-1"/>
        </w:rPr>
        <w:t> </w:t>
      </w:r>
      <w:r>
        <w:rPr/>
        <w:t>queue. The second line consists of M space-separated integers, representing the queue elements.</w:t>
      </w:r>
    </w:p>
    <w:p>
      <w:pPr>
        <w:pStyle w:val="BodyText"/>
        <w:spacing w:before="2"/>
        <w:ind w:left="566"/>
      </w:pPr>
      <w:r>
        <w:rPr/>
        <w:t>Output</w:t>
      </w:r>
      <w:r>
        <w:rPr>
          <w:spacing w:val="-7"/>
        </w:rPr>
        <w:t> </w:t>
      </w:r>
      <w:r>
        <w:rPr>
          <w:spacing w:val="-2"/>
        </w:rPr>
        <w:t>Format</w:t>
      </w:r>
    </w:p>
    <w:p>
      <w:pPr>
        <w:pStyle w:val="BodyText"/>
        <w:spacing w:before="240"/>
        <w:ind w:left="566"/>
      </w:pPr>
      <w:r>
        <w:rPr/>
        <w:t>The</w:t>
      </w:r>
      <w:r>
        <w:rPr>
          <w:spacing w:val="-4"/>
        </w:rPr>
        <w:t> </w:t>
      </w:r>
      <w:r>
        <w:rPr/>
        <w:t>output</w:t>
      </w:r>
      <w:r>
        <w:rPr>
          <w:spacing w:val="-4"/>
        </w:rPr>
        <w:t> </w:t>
      </w:r>
      <w:r>
        <w:rPr/>
        <w:t>prints</w:t>
      </w:r>
      <w:r>
        <w:rPr>
          <w:spacing w:val="-4"/>
        </w:rPr>
        <w:t> </w:t>
      </w:r>
      <w:r>
        <w:rPr/>
        <w:t>an</w:t>
      </w:r>
      <w:r>
        <w:rPr>
          <w:spacing w:val="-4"/>
        </w:rPr>
        <w:t> </w:t>
      </w:r>
      <w:r>
        <w:rPr/>
        <w:t>integer,</w:t>
      </w:r>
      <w:r>
        <w:rPr>
          <w:spacing w:val="-4"/>
        </w:rPr>
        <w:t> </w:t>
      </w:r>
      <w:r>
        <w:rPr/>
        <w:t>representing</w:t>
      </w:r>
      <w:r>
        <w:rPr>
          <w:spacing w:val="-5"/>
        </w:rPr>
        <w:t> </w:t>
      </w:r>
      <w:r>
        <w:rPr/>
        <w:t>the</w:t>
      </w:r>
      <w:r>
        <w:rPr>
          <w:spacing w:val="-6"/>
        </w:rPr>
        <w:t> </w:t>
      </w:r>
      <w:r>
        <w:rPr/>
        <w:t>number</w:t>
      </w:r>
      <w:r>
        <w:rPr>
          <w:spacing w:val="-6"/>
        </w:rPr>
        <w:t> </w:t>
      </w:r>
      <w:r>
        <w:rPr/>
        <w:t>of</w:t>
      </w:r>
      <w:r>
        <w:rPr>
          <w:spacing w:val="-4"/>
        </w:rPr>
        <w:t> </w:t>
      </w:r>
      <w:r>
        <w:rPr/>
        <w:t>distinct</w:t>
      </w:r>
      <w:r>
        <w:rPr>
          <w:spacing w:val="-4"/>
        </w:rPr>
        <w:t> </w:t>
      </w:r>
      <w:r>
        <w:rPr/>
        <w:t>elements</w:t>
      </w:r>
      <w:r>
        <w:rPr>
          <w:spacing w:val="-7"/>
        </w:rPr>
        <w:t> </w:t>
      </w:r>
      <w:r>
        <w:rPr/>
        <w:t>in</w:t>
      </w:r>
      <w:r>
        <w:rPr>
          <w:spacing w:val="-4"/>
        </w:rPr>
        <w:t> </w:t>
      </w:r>
      <w:r>
        <w:rPr/>
        <w:t>the</w:t>
      </w:r>
      <w:r>
        <w:rPr>
          <w:spacing w:val="-5"/>
        </w:rPr>
        <w:t> </w:t>
      </w:r>
      <w:r>
        <w:rPr>
          <w:spacing w:val="-2"/>
        </w:rPr>
        <w:t>queue.</w:t>
      </w:r>
    </w:p>
    <w:p>
      <w:pPr>
        <w:pStyle w:val="BodyText"/>
      </w:pPr>
    </w:p>
    <w:p>
      <w:pPr>
        <w:pStyle w:val="BodyText"/>
        <w:spacing w:before="213"/>
      </w:pPr>
    </w:p>
    <w:p>
      <w:pPr>
        <w:pStyle w:val="BodyText"/>
        <w:spacing w:line="453" w:lineRule="auto"/>
        <w:ind w:left="566" w:right="3051"/>
      </w:pPr>
      <w:r>
        <w:rPr/>
        <w:t>Refer</w:t>
      </w:r>
      <w:r>
        <w:rPr>
          <w:spacing w:val="-6"/>
        </w:rPr>
        <w:t> </w:t>
      </w:r>
      <w:r>
        <w:rPr/>
        <w:t>to</w:t>
      </w:r>
      <w:r>
        <w:rPr>
          <w:spacing w:val="-5"/>
        </w:rPr>
        <w:t> </w:t>
      </w:r>
      <w:r>
        <w:rPr/>
        <w:t>the</w:t>
      </w:r>
      <w:r>
        <w:rPr>
          <w:spacing w:val="-4"/>
        </w:rPr>
        <w:t> </w:t>
      </w:r>
      <w:r>
        <w:rPr/>
        <w:t>sample</w:t>
      </w:r>
      <w:r>
        <w:rPr>
          <w:spacing w:val="-4"/>
        </w:rPr>
        <w:t> </w:t>
      </w:r>
      <w:r>
        <w:rPr/>
        <w:t>output</w:t>
      </w:r>
      <w:r>
        <w:rPr>
          <w:spacing w:val="-6"/>
        </w:rPr>
        <w:t> </w:t>
      </w:r>
      <w:r>
        <w:rPr/>
        <w:t>for</w:t>
      </w:r>
      <w:r>
        <w:rPr>
          <w:spacing w:val="-4"/>
        </w:rPr>
        <w:t> </w:t>
      </w:r>
      <w:r>
        <w:rPr/>
        <w:t>formatting</w:t>
      </w:r>
      <w:r>
        <w:rPr>
          <w:spacing w:val="-5"/>
        </w:rPr>
        <w:t> </w:t>
      </w:r>
      <w:r>
        <w:rPr/>
        <w:t>specifications.</w:t>
      </w:r>
      <w:r>
        <w:rPr>
          <w:spacing w:val="-4"/>
        </w:rPr>
        <w:t> </w:t>
      </w:r>
      <w:r>
        <w:rPr/>
        <w:t>Constraints The maximum size of the queue is 100.</w:t>
      </w:r>
    </w:p>
    <w:p>
      <w:pPr>
        <w:pStyle w:val="BodyText"/>
        <w:spacing w:before="2"/>
        <w:ind w:left="566"/>
      </w:pPr>
      <w:r>
        <w:rPr/>
        <w:t>1 ≤</w:t>
      </w:r>
      <w:r>
        <w:rPr>
          <w:spacing w:val="-2"/>
        </w:rPr>
        <w:t> </w:t>
      </w:r>
      <w:r>
        <w:rPr/>
        <w:t>M</w:t>
      </w:r>
      <w:r>
        <w:rPr>
          <w:spacing w:val="-2"/>
        </w:rPr>
        <w:t> </w:t>
      </w:r>
      <w:r>
        <w:rPr/>
        <w:t>≤ </w:t>
      </w:r>
      <w:r>
        <w:rPr>
          <w:spacing w:val="-5"/>
        </w:rPr>
        <w:t>20</w:t>
      </w:r>
    </w:p>
    <w:p>
      <w:pPr>
        <w:pStyle w:val="BodyText"/>
        <w:spacing w:before="240"/>
        <w:ind w:left="566"/>
      </w:pPr>
      <w:r>
        <w:rPr/>
        <w:t>1</w:t>
      </w:r>
      <w:r>
        <w:rPr>
          <w:spacing w:val="-3"/>
        </w:rPr>
        <w:t> </w:t>
      </w:r>
      <w:r>
        <w:rPr/>
        <w:t>≤</w:t>
      </w:r>
      <w:r>
        <w:rPr>
          <w:spacing w:val="-3"/>
        </w:rPr>
        <w:t> </w:t>
      </w:r>
      <w:r>
        <w:rPr/>
        <w:t>queue</w:t>
      </w:r>
      <w:r>
        <w:rPr>
          <w:spacing w:val="-2"/>
        </w:rPr>
        <w:t> </w:t>
      </w:r>
      <w:r>
        <w:rPr/>
        <w:t>elements</w:t>
      </w:r>
      <w:r>
        <w:rPr>
          <w:spacing w:val="-5"/>
        </w:rPr>
        <w:t> </w:t>
      </w:r>
      <w:r>
        <w:rPr/>
        <w:t>≤</w:t>
      </w:r>
      <w:r>
        <w:rPr>
          <w:spacing w:val="-4"/>
        </w:rPr>
        <w:t> 1000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4"/>
        </w:rPr>
        <w:t>Q24.</w:t>
      </w:r>
    </w:p>
    <w:p>
      <w:pPr>
        <w:pStyle w:val="BodyText"/>
        <w:spacing w:after="0"/>
        <w:sectPr>
          <w:pgSz w:w="11920" w:h="16850"/>
          <w:pgMar w:top="1120" w:bottom="280" w:left="850" w:right="1275"/>
        </w:sectPr>
      </w:pPr>
    </w:p>
    <w:p>
      <w:pPr>
        <w:pStyle w:val="BodyText"/>
        <w:spacing w:before="39"/>
        <w:ind w:left="566"/>
      </w:pPr>
      <w:r>
        <w:rPr/>
        <w:t>Problem</w:t>
      </w:r>
      <w:r>
        <w:rPr>
          <w:spacing w:val="-6"/>
        </w:rPr>
        <w:t> </w:t>
      </w:r>
      <w:r>
        <w:rPr>
          <w:spacing w:val="-2"/>
        </w:rPr>
        <w:t>Statement</w:t>
      </w:r>
    </w:p>
    <w:p>
      <w:pPr>
        <w:pStyle w:val="BodyText"/>
      </w:pPr>
    </w:p>
    <w:p>
      <w:pPr>
        <w:pStyle w:val="BodyText"/>
        <w:spacing w:before="212"/>
      </w:pPr>
    </w:p>
    <w:p>
      <w:pPr>
        <w:pStyle w:val="BodyText"/>
        <w:spacing w:line="276" w:lineRule="auto"/>
        <w:ind w:left="566" w:right="141"/>
      </w:pPr>
      <w:r>
        <w:rPr/>
        <w:t>Imagine you are part of a legal team responsible for reviewing contracts and legal documents. To streamline</w:t>
      </w:r>
      <w:r>
        <w:rPr>
          <w:spacing w:val="-1"/>
        </w:rPr>
        <w:t> </w:t>
      </w:r>
      <w:r>
        <w:rPr/>
        <w:t>the</w:t>
      </w:r>
      <w:r>
        <w:rPr>
          <w:spacing w:val="-1"/>
        </w:rPr>
        <w:t> </w:t>
      </w:r>
      <w:r>
        <w:rPr/>
        <w:t>review process,</w:t>
      </w:r>
      <w:r>
        <w:rPr>
          <w:spacing w:val="-3"/>
        </w:rPr>
        <w:t> </w:t>
      </w:r>
      <w:r>
        <w:rPr/>
        <w:t>you</w:t>
      </w:r>
      <w:r>
        <w:rPr>
          <w:spacing w:val="-2"/>
        </w:rPr>
        <w:t> </w:t>
      </w:r>
      <w:r>
        <w:rPr/>
        <w:t>need</w:t>
      </w:r>
      <w:r>
        <w:rPr>
          <w:spacing w:val="-2"/>
        </w:rPr>
        <w:t> </w:t>
      </w:r>
      <w:r>
        <w:rPr/>
        <w:t>a</w:t>
      </w:r>
      <w:r>
        <w:rPr>
          <w:spacing w:val="-3"/>
        </w:rPr>
        <w:t> </w:t>
      </w:r>
      <w:r>
        <w:rPr/>
        <w:t>tool</w:t>
      </w:r>
      <w:r>
        <w:rPr>
          <w:spacing w:val="-1"/>
        </w:rPr>
        <w:t> </w:t>
      </w:r>
      <w:r>
        <w:rPr/>
        <w:t>that</w:t>
      </w:r>
      <w:r>
        <w:rPr>
          <w:spacing w:val="-1"/>
        </w:rPr>
        <w:t> </w:t>
      </w:r>
      <w:r>
        <w:rPr/>
        <w:t>can</w:t>
      </w:r>
      <w:r>
        <w:rPr>
          <w:spacing w:val="-2"/>
        </w:rPr>
        <w:t> </w:t>
      </w:r>
      <w:r>
        <w:rPr/>
        <w:t>quickly check</w:t>
      </w:r>
      <w:r>
        <w:rPr>
          <w:spacing w:val="-1"/>
        </w:rPr>
        <w:t> </w:t>
      </w:r>
      <w:r>
        <w:rPr/>
        <w:t>if</w:t>
      </w:r>
      <w:r>
        <w:rPr>
          <w:spacing w:val="-4"/>
        </w:rPr>
        <w:t> </w:t>
      </w:r>
      <w:r>
        <w:rPr/>
        <w:t>specific</w:t>
      </w:r>
      <w:r>
        <w:rPr>
          <w:spacing w:val="-4"/>
        </w:rPr>
        <w:t> </w:t>
      </w:r>
      <w:r>
        <w:rPr/>
        <w:t>legal</w:t>
      </w:r>
      <w:r>
        <w:rPr>
          <w:spacing w:val="-1"/>
        </w:rPr>
        <w:t> </w:t>
      </w:r>
      <w:r>
        <w:rPr/>
        <w:t>terms</w:t>
      </w:r>
      <w:r>
        <w:rPr>
          <w:spacing w:val="-3"/>
        </w:rPr>
        <w:t> </w:t>
      </w:r>
      <w:r>
        <w:rPr/>
        <w:t>or</w:t>
      </w:r>
      <w:r>
        <w:rPr>
          <w:spacing w:val="-1"/>
        </w:rPr>
        <w:t> </w:t>
      </w:r>
      <w:r>
        <w:rPr/>
        <w:t>clauses are included in a large text document.</w:t>
      </w:r>
    </w:p>
    <w:p>
      <w:pPr>
        <w:pStyle w:val="BodyText"/>
      </w:pPr>
    </w:p>
    <w:p>
      <w:pPr>
        <w:pStyle w:val="BodyText"/>
        <w:spacing w:before="171"/>
      </w:pPr>
    </w:p>
    <w:p>
      <w:pPr>
        <w:pStyle w:val="BodyText"/>
        <w:spacing w:line="276" w:lineRule="auto"/>
        <w:ind w:left="566"/>
      </w:pPr>
      <w:r>
        <w:rPr/>
        <w:t>Write a</w:t>
      </w:r>
      <w:r>
        <w:rPr>
          <w:spacing w:val="-4"/>
        </w:rPr>
        <w:t> </w:t>
      </w:r>
      <w:r>
        <w:rPr/>
        <w:t>program</w:t>
      </w:r>
      <w:r>
        <w:rPr>
          <w:spacing w:val="-2"/>
        </w:rPr>
        <w:t> </w:t>
      </w:r>
      <w:r>
        <w:rPr/>
        <w:t>that</w:t>
      </w:r>
      <w:r>
        <w:rPr>
          <w:spacing w:val="-1"/>
        </w:rPr>
        <w:t> </w:t>
      </w:r>
      <w:r>
        <w:rPr/>
        <w:t>uses</w:t>
      </w:r>
      <w:r>
        <w:rPr>
          <w:spacing w:val="-3"/>
        </w:rPr>
        <w:t> </w:t>
      </w:r>
      <w:r>
        <w:rPr/>
        <w:t>a</w:t>
      </w:r>
      <w:r>
        <w:rPr>
          <w:spacing w:val="-1"/>
        </w:rPr>
        <w:t> </w:t>
      </w:r>
      <w:r>
        <w:rPr/>
        <w:t>linear</w:t>
      </w:r>
      <w:r>
        <w:rPr>
          <w:spacing w:val="-1"/>
        </w:rPr>
        <w:t> </w:t>
      </w:r>
      <w:r>
        <w:rPr/>
        <w:t>search</w:t>
      </w:r>
      <w:r>
        <w:rPr>
          <w:spacing w:val="-2"/>
        </w:rPr>
        <w:t> </w:t>
      </w:r>
      <w:r>
        <w:rPr/>
        <w:t>algorithm</w:t>
      </w:r>
      <w:r>
        <w:rPr>
          <w:spacing w:val="-3"/>
        </w:rPr>
        <w:t> </w:t>
      </w:r>
      <w:r>
        <w:rPr/>
        <w:t>to</w:t>
      </w:r>
      <w:r>
        <w:rPr>
          <w:spacing w:val="-3"/>
        </w:rPr>
        <w:t> </w:t>
      </w:r>
      <w:r>
        <w:rPr/>
        <w:t>search</w:t>
      </w:r>
      <w:r>
        <w:rPr>
          <w:spacing w:val="-2"/>
        </w:rPr>
        <w:t> </w:t>
      </w:r>
      <w:r>
        <w:rPr/>
        <w:t>a</w:t>
      </w:r>
      <w:r>
        <w:rPr>
          <w:spacing w:val="-3"/>
        </w:rPr>
        <w:t> </w:t>
      </w:r>
      <w:r>
        <w:rPr/>
        <w:t>given</w:t>
      </w:r>
      <w:r>
        <w:rPr>
          <w:spacing w:val="-4"/>
        </w:rPr>
        <w:t> </w:t>
      </w:r>
      <w:r>
        <w:rPr/>
        <w:t>document</w:t>
      </w:r>
      <w:r>
        <w:rPr>
          <w:spacing w:val="-4"/>
        </w:rPr>
        <w:t> </w:t>
      </w:r>
      <w:r>
        <w:rPr/>
        <w:t>(a</w:t>
      </w:r>
      <w:r>
        <w:rPr>
          <w:spacing w:val="-1"/>
        </w:rPr>
        <w:t> </w:t>
      </w:r>
      <w:r>
        <w:rPr/>
        <w:t>sentence)</w:t>
      </w:r>
      <w:r>
        <w:rPr>
          <w:spacing w:val="-1"/>
        </w:rPr>
        <w:t> </w:t>
      </w:r>
      <w:r>
        <w:rPr/>
        <w:t>for</w:t>
      </w:r>
      <w:r>
        <w:rPr>
          <w:spacing w:val="-3"/>
        </w:rPr>
        <w:t> </w:t>
      </w:r>
      <w:r>
        <w:rPr/>
        <w:t>the presence of a specific legal term or clause.</w:t>
      </w:r>
    </w:p>
    <w:p>
      <w:pPr>
        <w:pStyle w:val="BodyText"/>
        <w:spacing w:before="201"/>
        <w:ind w:left="566"/>
      </w:pPr>
      <w:r>
        <w:rPr/>
        <w:t>Input</w:t>
      </w:r>
      <w:r>
        <w:rPr>
          <w:spacing w:val="-5"/>
        </w:rPr>
        <w:t> </w:t>
      </w:r>
      <w:r>
        <w:rPr>
          <w:spacing w:val="-2"/>
        </w:rPr>
        <w:t>Format</w:t>
      </w:r>
    </w:p>
    <w:p>
      <w:pPr>
        <w:pStyle w:val="BodyText"/>
        <w:spacing w:line="276" w:lineRule="auto" w:before="240"/>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w:t>
      </w:r>
      <w:r>
        <w:rPr>
          <w:spacing w:val="-1"/>
        </w:rPr>
        <w:t> </w:t>
      </w:r>
      <w:r>
        <w:rPr/>
        <w:t>string</w:t>
      </w:r>
      <w:r>
        <w:rPr>
          <w:spacing w:val="-2"/>
        </w:rPr>
        <w:t> </w:t>
      </w:r>
      <w:r>
        <w:rPr/>
        <w:t>S,</w:t>
      </w:r>
      <w:r>
        <w:rPr>
          <w:spacing w:val="-1"/>
        </w:rPr>
        <w:t> </w:t>
      </w:r>
      <w:r>
        <w:rPr/>
        <w:t>the</w:t>
      </w:r>
      <w:r>
        <w:rPr>
          <w:spacing w:val="-3"/>
        </w:rPr>
        <w:t> </w:t>
      </w:r>
      <w:r>
        <w:rPr/>
        <w:t>document</w:t>
      </w:r>
      <w:r>
        <w:rPr>
          <w:spacing w:val="-1"/>
        </w:rPr>
        <w:t> </w:t>
      </w:r>
      <w:r>
        <w:rPr/>
        <w:t>(a</w:t>
      </w:r>
      <w:r>
        <w:rPr>
          <w:spacing w:val="-3"/>
        </w:rPr>
        <w:t> </w:t>
      </w:r>
      <w:r>
        <w:rPr/>
        <w:t>single</w:t>
      </w:r>
      <w:r>
        <w:rPr>
          <w:spacing w:val="-1"/>
        </w:rPr>
        <w:t> </w:t>
      </w:r>
      <w:r>
        <w:rPr/>
        <w:t>sentence)</w:t>
      </w:r>
      <w:r>
        <w:rPr>
          <w:spacing w:val="-3"/>
        </w:rPr>
        <w:t> </w:t>
      </w:r>
      <w:r>
        <w:rPr/>
        <w:t>containing</w:t>
      </w:r>
      <w:r>
        <w:rPr>
          <w:spacing w:val="-2"/>
        </w:rPr>
        <w:t> </w:t>
      </w:r>
      <w:r>
        <w:rPr/>
        <w:t>up</w:t>
      </w:r>
      <w:r>
        <w:rPr>
          <w:spacing w:val="-2"/>
        </w:rPr>
        <w:t> </w:t>
      </w:r>
      <w:r>
        <w:rPr/>
        <w:t>to</w:t>
      </w:r>
      <w:r>
        <w:rPr>
          <w:spacing w:val="-2"/>
        </w:rPr>
        <w:t> </w:t>
      </w:r>
      <w:r>
        <w:rPr/>
        <w:t>1000 </w:t>
      </w:r>
      <w:r>
        <w:rPr>
          <w:spacing w:val="-2"/>
        </w:rPr>
        <w:t>characters.</w:t>
      </w:r>
    </w:p>
    <w:p>
      <w:pPr>
        <w:pStyle w:val="BodyText"/>
        <w:spacing w:line="273" w:lineRule="auto" w:before="201"/>
        <w:ind w:left="566" w:right="282"/>
      </w:pPr>
      <w:r>
        <w:rPr/>
        <w:t>The second</w:t>
      </w:r>
      <w:r>
        <w:rPr>
          <w:spacing w:val="-1"/>
        </w:rPr>
        <w:t> </w:t>
      </w:r>
      <w:r>
        <w:rPr/>
        <w:t>line</w:t>
      </w:r>
      <w:r>
        <w:rPr>
          <w:spacing w:val="-2"/>
        </w:rPr>
        <w:t> </w:t>
      </w:r>
      <w:r>
        <w:rPr/>
        <w:t>consists</w:t>
      </w:r>
      <w:r>
        <w:rPr>
          <w:spacing w:val="-2"/>
        </w:rPr>
        <w:t> </w:t>
      </w:r>
      <w:r>
        <w:rPr/>
        <w:t>of</w:t>
      </w:r>
      <w:r>
        <w:rPr>
          <w:spacing w:val="-2"/>
        </w:rPr>
        <w:t> </w:t>
      </w:r>
      <w:r>
        <w:rPr/>
        <w:t>a string</w:t>
      </w:r>
      <w:r>
        <w:rPr>
          <w:spacing w:val="-1"/>
        </w:rPr>
        <w:t> </w:t>
      </w:r>
      <w:r>
        <w:rPr/>
        <w:t>T,</w:t>
      </w:r>
      <w:r>
        <w:rPr>
          <w:spacing w:val="-2"/>
        </w:rPr>
        <w:t> </w:t>
      </w:r>
      <w:r>
        <w:rPr/>
        <w:t>representing</w:t>
      </w:r>
      <w:r>
        <w:rPr>
          <w:spacing w:val="-1"/>
        </w:rPr>
        <w:t> </w:t>
      </w:r>
      <w:r>
        <w:rPr/>
        <w:t>the</w:t>
      </w:r>
      <w:r>
        <w:rPr>
          <w:spacing w:val="-2"/>
        </w:rPr>
        <w:t> </w:t>
      </w:r>
      <w:r>
        <w:rPr/>
        <w:t>legal</w:t>
      </w:r>
      <w:r>
        <w:rPr>
          <w:spacing w:val="-1"/>
        </w:rPr>
        <w:t> </w:t>
      </w:r>
      <w:r>
        <w:rPr/>
        <w:t>term</w:t>
      </w:r>
      <w:r>
        <w:rPr>
          <w:spacing w:val="-2"/>
        </w:rPr>
        <w:t> </w:t>
      </w:r>
      <w:r>
        <w:rPr/>
        <w:t>or</w:t>
      </w:r>
      <w:r>
        <w:rPr>
          <w:spacing w:val="-3"/>
        </w:rPr>
        <w:t> </w:t>
      </w:r>
      <w:r>
        <w:rPr/>
        <w:t>clause</w:t>
      </w:r>
      <w:r>
        <w:rPr>
          <w:spacing w:val="-2"/>
        </w:rPr>
        <w:t> </w:t>
      </w:r>
      <w:r>
        <w:rPr/>
        <w:t>to</w:t>
      </w:r>
      <w:r>
        <w:rPr>
          <w:spacing w:val="-1"/>
        </w:rPr>
        <w:t> </w:t>
      </w:r>
      <w:r>
        <w:rPr/>
        <w:t>search</w:t>
      </w:r>
      <w:r>
        <w:rPr>
          <w:spacing w:val="-1"/>
        </w:rPr>
        <w:t> </w:t>
      </w:r>
      <w:r>
        <w:rPr/>
        <w:t>for,</w:t>
      </w:r>
      <w:r>
        <w:rPr>
          <w:spacing w:val="-3"/>
        </w:rPr>
        <w:t> </w:t>
      </w:r>
      <w:r>
        <w:rPr/>
        <w:t>which</w:t>
      </w:r>
      <w:r>
        <w:rPr>
          <w:spacing w:val="-1"/>
        </w:rPr>
        <w:t> </w:t>
      </w:r>
      <w:r>
        <w:rPr/>
        <w:t>can be up to 100 characters long.</w:t>
      </w:r>
    </w:p>
    <w:p>
      <w:pPr>
        <w:pStyle w:val="BodyText"/>
        <w:spacing w:before="204"/>
        <w:ind w:left="566"/>
      </w:pPr>
      <w:r>
        <w:rPr/>
        <w:t>Output</w:t>
      </w:r>
      <w:r>
        <w:rPr>
          <w:spacing w:val="-7"/>
        </w:rPr>
        <w:t> </w:t>
      </w:r>
      <w:r>
        <w:rPr>
          <w:spacing w:val="-2"/>
        </w:rPr>
        <w:t>Format</w:t>
      </w:r>
    </w:p>
    <w:p>
      <w:pPr>
        <w:pStyle w:val="BodyText"/>
        <w:spacing w:line="276" w:lineRule="auto" w:before="240"/>
        <w:ind w:left="566"/>
      </w:pPr>
      <w:r>
        <w:rPr/>
        <w:t>If</w:t>
      </w:r>
      <w:r>
        <w:rPr>
          <w:spacing w:val="-1"/>
        </w:rPr>
        <w:t> </w:t>
      </w:r>
      <w:r>
        <w:rPr/>
        <w:t>the</w:t>
      </w:r>
      <w:r>
        <w:rPr>
          <w:spacing w:val="-1"/>
        </w:rPr>
        <w:t> </w:t>
      </w:r>
      <w:r>
        <w:rPr/>
        <w:t>legal</w:t>
      </w:r>
      <w:r>
        <w:rPr>
          <w:spacing w:val="-4"/>
        </w:rPr>
        <w:t> </w:t>
      </w:r>
      <w:r>
        <w:rPr/>
        <w:t>term</w:t>
      </w:r>
      <w:r>
        <w:rPr>
          <w:spacing w:val="-2"/>
        </w:rPr>
        <w:t> </w:t>
      </w:r>
      <w:r>
        <w:rPr/>
        <w:t>or</w:t>
      </w:r>
      <w:r>
        <w:rPr>
          <w:spacing w:val="-1"/>
        </w:rPr>
        <w:t> </w:t>
      </w:r>
      <w:r>
        <w:rPr/>
        <w:t>clause is</w:t>
      </w:r>
      <w:r>
        <w:rPr>
          <w:spacing w:val="-1"/>
        </w:rPr>
        <w:t> </w:t>
      </w:r>
      <w:r>
        <w:rPr/>
        <w:t>found</w:t>
      </w:r>
      <w:r>
        <w:rPr>
          <w:spacing w:val="-2"/>
        </w:rPr>
        <w:t> </w:t>
      </w:r>
      <w:r>
        <w:rPr/>
        <w:t>in</w:t>
      </w:r>
      <w:r>
        <w:rPr>
          <w:spacing w:val="-1"/>
        </w:rPr>
        <w:t> </w:t>
      </w:r>
      <w:r>
        <w:rPr/>
        <w:t>the</w:t>
      </w:r>
      <w:r>
        <w:rPr>
          <w:spacing w:val="-4"/>
        </w:rPr>
        <w:t> </w:t>
      </w:r>
      <w:r>
        <w:rPr/>
        <w:t>document,</w:t>
      </w:r>
      <w:r>
        <w:rPr>
          <w:spacing w:val="-1"/>
        </w:rPr>
        <w:t> </w:t>
      </w:r>
      <w:r>
        <w:rPr/>
        <w:t>print</w:t>
      </w:r>
      <w:r>
        <w:rPr>
          <w:spacing w:val="-1"/>
        </w:rPr>
        <w:t> </w:t>
      </w:r>
      <w:r>
        <w:rPr/>
        <w:t>"The</w:t>
      </w:r>
      <w:r>
        <w:rPr>
          <w:spacing w:val="-3"/>
        </w:rPr>
        <w:t> </w:t>
      </w:r>
      <w:r>
        <w:rPr/>
        <w:t>word</w:t>
      </w:r>
      <w:r>
        <w:rPr>
          <w:spacing w:val="-2"/>
        </w:rPr>
        <w:t> </w:t>
      </w:r>
      <w:r>
        <w:rPr/>
        <w:t>'[T]'</w:t>
      </w:r>
      <w:r>
        <w:rPr>
          <w:spacing w:val="-2"/>
        </w:rPr>
        <w:t> </w:t>
      </w:r>
      <w:r>
        <w:rPr/>
        <w:t>is</w:t>
      </w:r>
      <w:r>
        <w:rPr>
          <w:spacing w:val="-1"/>
        </w:rPr>
        <w:t> </w:t>
      </w:r>
      <w:r>
        <w:rPr/>
        <w:t>present</w:t>
      </w:r>
      <w:r>
        <w:rPr>
          <w:spacing w:val="-1"/>
        </w:rPr>
        <w:t> </w:t>
      </w:r>
      <w:r>
        <w:rPr/>
        <w:t>in</w:t>
      </w:r>
      <w:r>
        <w:rPr>
          <w:spacing w:val="-3"/>
        </w:rPr>
        <w:t> </w:t>
      </w:r>
      <w:r>
        <w:rPr/>
        <w:t>the</w:t>
      </w:r>
      <w:r>
        <w:rPr>
          <w:spacing w:val="-1"/>
        </w:rPr>
        <w:t> </w:t>
      </w:r>
      <w:r>
        <w:rPr/>
        <w:t>given </w:t>
      </w:r>
      <w:r>
        <w:rPr>
          <w:spacing w:val="-2"/>
        </w:rPr>
        <w:t>sentence."</w:t>
      </w:r>
    </w:p>
    <w:p>
      <w:pPr>
        <w:pStyle w:val="BodyText"/>
        <w:spacing w:before="201"/>
        <w:ind w:left="566"/>
      </w:pPr>
      <w:r>
        <w:rPr/>
        <w:t>If</w:t>
      </w:r>
      <w:r>
        <w:rPr>
          <w:spacing w:val="-4"/>
        </w:rPr>
        <w:t> </w:t>
      </w:r>
      <w:r>
        <w:rPr/>
        <w:t>the</w:t>
      </w:r>
      <w:r>
        <w:rPr>
          <w:spacing w:val="-2"/>
        </w:rPr>
        <w:t> </w:t>
      </w:r>
      <w:r>
        <w:rPr/>
        <w:t>legal</w:t>
      </w:r>
      <w:r>
        <w:rPr>
          <w:spacing w:val="-5"/>
        </w:rPr>
        <w:t> </w:t>
      </w:r>
      <w:r>
        <w:rPr/>
        <w:t>term</w:t>
      </w:r>
      <w:r>
        <w:rPr>
          <w:spacing w:val="-2"/>
        </w:rPr>
        <w:t> </w:t>
      </w:r>
      <w:r>
        <w:rPr/>
        <w:t>or</w:t>
      </w:r>
      <w:r>
        <w:rPr>
          <w:spacing w:val="-2"/>
        </w:rPr>
        <w:t> </w:t>
      </w:r>
      <w:r>
        <w:rPr/>
        <w:t>clause</w:t>
      </w:r>
      <w:r>
        <w:rPr>
          <w:spacing w:val="-1"/>
        </w:rPr>
        <w:t> </w:t>
      </w:r>
      <w:r>
        <w:rPr/>
        <w:t>is</w:t>
      </w:r>
      <w:r>
        <w:rPr>
          <w:spacing w:val="-2"/>
        </w:rPr>
        <w:t> </w:t>
      </w:r>
      <w:r>
        <w:rPr/>
        <w:t>not</w:t>
      </w:r>
      <w:r>
        <w:rPr>
          <w:spacing w:val="-3"/>
        </w:rPr>
        <w:t> </w:t>
      </w:r>
      <w:r>
        <w:rPr/>
        <w:t>found,</w:t>
      </w:r>
      <w:r>
        <w:rPr>
          <w:spacing w:val="-2"/>
        </w:rPr>
        <w:t> </w:t>
      </w:r>
      <w:r>
        <w:rPr/>
        <w:t>print</w:t>
      </w:r>
      <w:r>
        <w:rPr>
          <w:spacing w:val="-4"/>
        </w:rPr>
        <w:t> </w:t>
      </w:r>
      <w:r>
        <w:rPr/>
        <w:t>"The</w:t>
      </w:r>
      <w:r>
        <w:rPr>
          <w:spacing w:val="-4"/>
        </w:rPr>
        <w:t> </w:t>
      </w:r>
      <w:r>
        <w:rPr/>
        <w:t>word</w:t>
      </w:r>
      <w:r>
        <w:rPr>
          <w:spacing w:val="-2"/>
        </w:rPr>
        <w:t> </w:t>
      </w:r>
      <w:r>
        <w:rPr/>
        <w:t>'[T]'</w:t>
      </w:r>
      <w:r>
        <w:rPr>
          <w:spacing w:val="-3"/>
        </w:rPr>
        <w:t> </w:t>
      </w:r>
      <w:r>
        <w:rPr/>
        <w:t>is</w:t>
      </w:r>
      <w:r>
        <w:rPr>
          <w:spacing w:val="-2"/>
        </w:rPr>
        <w:t> </w:t>
      </w:r>
      <w:r>
        <w:rPr/>
        <w:t>not</w:t>
      </w:r>
      <w:r>
        <w:rPr>
          <w:spacing w:val="-2"/>
        </w:rPr>
        <w:t> </w:t>
      </w:r>
      <w:r>
        <w:rPr/>
        <w:t>present</w:t>
      </w:r>
      <w:r>
        <w:rPr>
          <w:spacing w:val="-3"/>
        </w:rPr>
        <w:t> </w:t>
      </w:r>
      <w:r>
        <w:rPr/>
        <w:t>in</w:t>
      </w:r>
      <w:r>
        <w:rPr>
          <w:spacing w:val="-2"/>
        </w:rPr>
        <w:t> </w:t>
      </w:r>
      <w:r>
        <w:rPr/>
        <w:t>the</w:t>
      </w:r>
      <w:r>
        <w:rPr>
          <w:spacing w:val="-7"/>
        </w:rPr>
        <w:t> </w:t>
      </w:r>
      <w:r>
        <w:rPr/>
        <w:t>given</w:t>
      </w:r>
      <w:r>
        <w:rPr>
          <w:spacing w:val="-2"/>
        </w:rPr>
        <w:t> sentence."</w:t>
      </w:r>
    </w:p>
    <w:p>
      <w:pPr>
        <w:pStyle w:val="BodyText"/>
      </w:pPr>
    </w:p>
    <w:p>
      <w:pPr>
        <w:pStyle w:val="BodyText"/>
        <w:spacing w:before="212"/>
      </w:pPr>
    </w:p>
    <w:p>
      <w:pPr>
        <w:pStyle w:val="BodyText"/>
        <w:spacing w:line="453" w:lineRule="auto"/>
        <w:ind w:left="566" w:right="3051"/>
      </w:pPr>
      <w:r>
        <w:rPr/>
        <w:t>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3"/>
        </w:rPr>
        <w:t> </w:t>
      </w:r>
      <w:r>
        <w:rPr/>
        <w:t>formatting</w:t>
      </w:r>
      <w:r>
        <w:rPr>
          <w:spacing w:val="-4"/>
        </w:rPr>
        <w:t> </w:t>
      </w:r>
      <w:r>
        <w:rPr/>
        <w:t>specifications.</w:t>
      </w:r>
      <w:r>
        <w:rPr>
          <w:spacing w:val="-3"/>
        </w:rPr>
        <w:t> </w:t>
      </w:r>
      <w:r>
        <w:rPr/>
        <w:t>Constraints The input sentence is case-sensitive.</w:t>
      </w:r>
    </w:p>
    <w:p>
      <w:pPr>
        <w:pStyle w:val="BodyText"/>
        <w:spacing w:before="3"/>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spacing w:before="212"/>
      </w:pPr>
    </w:p>
    <w:p>
      <w:pPr>
        <w:pStyle w:val="BodyText"/>
        <w:ind w:left="566"/>
      </w:pPr>
      <w:r>
        <w:rPr>
          <w:spacing w:val="-4"/>
        </w:rPr>
        <w:t>Q25.</w:t>
      </w:r>
    </w:p>
    <w:p>
      <w:pPr>
        <w:pStyle w:val="BodyText"/>
        <w:spacing w:before="241"/>
        <w:ind w:left="566"/>
      </w:pPr>
      <w:r>
        <w:rPr/>
        <w:t>Problem</w:t>
      </w:r>
      <w:r>
        <w:rPr>
          <w:spacing w:val="-6"/>
        </w:rPr>
        <w:t> </w:t>
      </w:r>
      <w:r>
        <w:rPr>
          <w:spacing w:val="-2"/>
        </w:rPr>
        <w:t>Statement</w:t>
      </w:r>
    </w:p>
    <w:p>
      <w:pPr>
        <w:pStyle w:val="BodyText"/>
        <w:spacing w:after="0"/>
        <w:sectPr>
          <w:pgSz w:w="11920" w:h="16850"/>
          <w:pgMar w:top="600" w:bottom="280" w:left="850" w:right="1275"/>
        </w:sectPr>
      </w:pPr>
    </w:p>
    <w:p>
      <w:pPr>
        <w:pStyle w:val="BodyText"/>
        <w:spacing w:line="273" w:lineRule="auto" w:before="39"/>
        <w:ind w:left="566"/>
      </w:pPr>
      <w:r>
        <w:rPr/>
        <w:t>Imagine</w:t>
      </w:r>
      <w:r>
        <w:rPr>
          <w:spacing w:val="-4"/>
        </w:rPr>
        <w:t> </w:t>
      </w:r>
      <w:r>
        <w:rPr/>
        <w:t>you</w:t>
      </w:r>
      <w:r>
        <w:rPr>
          <w:spacing w:val="-3"/>
        </w:rPr>
        <w:t> </w:t>
      </w:r>
      <w:r>
        <w:rPr/>
        <w:t>are</w:t>
      </w:r>
      <w:r>
        <w:rPr>
          <w:spacing w:val="-4"/>
        </w:rPr>
        <w:t> </w:t>
      </w:r>
      <w:r>
        <w:rPr/>
        <w:t>organizing</w:t>
      </w:r>
      <w:r>
        <w:rPr>
          <w:spacing w:val="-3"/>
        </w:rPr>
        <w:t> </w:t>
      </w:r>
      <w:r>
        <w:rPr/>
        <w:t>a</w:t>
      </w:r>
      <w:r>
        <w:rPr>
          <w:spacing w:val="-2"/>
        </w:rPr>
        <w:t> </w:t>
      </w:r>
      <w:r>
        <w:rPr/>
        <w:t>sorting</w:t>
      </w:r>
      <w:r>
        <w:rPr>
          <w:spacing w:val="-3"/>
        </w:rPr>
        <w:t> </w:t>
      </w:r>
      <w:r>
        <w:rPr/>
        <w:t>contest for</w:t>
      </w:r>
      <w:r>
        <w:rPr>
          <w:spacing w:val="-2"/>
        </w:rPr>
        <w:t> </w:t>
      </w:r>
      <w:r>
        <w:rPr/>
        <w:t>programmers.</w:t>
      </w:r>
      <w:r>
        <w:rPr>
          <w:spacing w:val="-4"/>
        </w:rPr>
        <w:t> </w:t>
      </w:r>
      <w:r>
        <w:rPr/>
        <w:t>Participants</w:t>
      </w:r>
      <w:r>
        <w:rPr>
          <w:spacing w:val="-1"/>
        </w:rPr>
        <w:t> </w:t>
      </w:r>
      <w:r>
        <w:rPr/>
        <w:t>are</w:t>
      </w:r>
      <w:r>
        <w:rPr>
          <w:spacing w:val="-2"/>
        </w:rPr>
        <w:t> </w:t>
      </w:r>
      <w:r>
        <w:rPr/>
        <w:t>given</w:t>
      </w:r>
      <w:r>
        <w:rPr>
          <w:spacing w:val="-2"/>
        </w:rPr>
        <w:t> </w:t>
      </w:r>
      <w:r>
        <w:rPr/>
        <w:t>an</w:t>
      </w:r>
      <w:r>
        <w:rPr>
          <w:spacing w:val="-2"/>
        </w:rPr>
        <w:t> </w:t>
      </w:r>
      <w:r>
        <w:rPr/>
        <w:t>array</w:t>
      </w:r>
      <w:r>
        <w:rPr>
          <w:spacing w:val="-4"/>
        </w:rPr>
        <w:t> </w:t>
      </w:r>
      <w:r>
        <w:rPr/>
        <w:t>of integers to sort using the insertion sort algorithm with a twist.</w:t>
      </w:r>
    </w:p>
    <w:p>
      <w:pPr>
        <w:pStyle w:val="BodyText"/>
      </w:pPr>
    </w:p>
    <w:p>
      <w:pPr>
        <w:pStyle w:val="BodyText"/>
        <w:spacing w:before="176"/>
      </w:pPr>
    </w:p>
    <w:p>
      <w:pPr>
        <w:pStyle w:val="BodyText"/>
        <w:spacing w:line="276" w:lineRule="auto"/>
        <w:ind w:left="566" w:right="282"/>
      </w:pPr>
      <w:r>
        <w:rPr/>
        <w:t>Instead</w:t>
      </w:r>
      <w:r>
        <w:rPr>
          <w:spacing w:val="-2"/>
        </w:rPr>
        <w:t> </w:t>
      </w:r>
      <w:r>
        <w:rPr/>
        <w:t>of</w:t>
      </w:r>
      <w:r>
        <w:rPr>
          <w:spacing w:val="-4"/>
        </w:rPr>
        <w:t> </w:t>
      </w:r>
      <w:r>
        <w:rPr/>
        <w:t>simply</w:t>
      </w:r>
      <w:r>
        <w:rPr>
          <w:spacing w:val="-1"/>
        </w:rPr>
        <w:t> </w:t>
      </w:r>
      <w:r>
        <w:rPr/>
        <w:t>sorting</w:t>
      </w:r>
      <w:r>
        <w:rPr>
          <w:spacing w:val="-4"/>
        </w:rPr>
        <w:t> </w:t>
      </w:r>
      <w:r>
        <w:rPr/>
        <w:t>the</w:t>
      </w:r>
      <w:r>
        <w:rPr>
          <w:spacing w:val="-1"/>
        </w:rPr>
        <w:t> </w:t>
      </w:r>
      <w:r>
        <w:rPr/>
        <w:t>array,</w:t>
      </w:r>
      <w:r>
        <w:rPr>
          <w:spacing w:val="-1"/>
        </w:rPr>
        <w:t> </w:t>
      </w:r>
      <w:r>
        <w:rPr/>
        <w:t>participants</w:t>
      </w:r>
      <w:r>
        <w:rPr>
          <w:spacing w:val="-3"/>
        </w:rPr>
        <w:t> </w:t>
      </w:r>
      <w:r>
        <w:rPr/>
        <w:t>are</w:t>
      </w:r>
      <w:r>
        <w:rPr>
          <w:spacing w:val="-3"/>
        </w:rPr>
        <w:t> </w:t>
      </w:r>
      <w:r>
        <w:rPr/>
        <w:t>required</w:t>
      </w:r>
      <w:r>
        <w:rPr>
          <w:spacing w:val="-2"/>
        </w:rPr>
        <w:t> </w:t>
      </w:r>
      <w:r>
        <w:rPr/>
        <w:t>to</w:t>
      </w:r>
      <w:r>
        <w:rPr>
          <w:spacing w:val="-2"/>
        </w:rPr>
        <w:t> </w:t>
      </w:r>
      <w:r>
        <w:rPr/>
        <w:t>keep</w:t>
      </w:r>
      <w:r>
        <w:rPr>
          <w:spacing w:val="-4"/>
        </w:rPr>
        <w:t> </w:t>
      </w:r>
      <w:r>
        <w:rPr/>
        <w:t>track</w:t>
      </w:r>
      <w:r>
        <w:rPr>
          <w:spacing w:val="-3"/>
        </w:rPr>
        <w:t> </w:t>
      </w:r>
      <w:r>
        <w:rPr/>
        <w:t>of</w:t>
      </w:r>
      <w:r>
        <w:rPr>
          <w:spacing w:val="-1"/>
        </w:rPr>
        <w:t> </w:t>
      </w:r>
      <w:r>
        <w:rPr/>
        <w:t>the</w:t>
      </w:r>
      <w:r>
        <w:rPr>
          <w:spacing w:val="-5"/>
        </w:rPr>
        <w:t> </w:t>
      </w:r>
      <w:r>
        <w:rPr/>
        <w:t>number</w:t>
      </w:r>
      <w:r>
        <w:rPr>
          <w:spacing w:val="-3"/>
        </w:rPr>
        <w:t> </w:t>
      </w:r>
      <w:r>
        <w:rPr/>
        <w:t>of</w:t>
      </w:r>
      <w:r>
        <w:rPr>
          <w:spacing w:val="-1"/>
        </w:rPr>
        <w:t> </w:t>
      </w:r>
      <w:r>
        <w:rPr/>
        <w:t>swaps they make during the sorting process.</w:t>
      </w:r>
    </w:p>
    <w:p>
      <w:pPr>
        <w:pStyle w:val="BodyText"/>
      </w:pPr>
    </w:p>
    <w:p>
      <w:pPr>
        <w:pStyle w:val="BodyText"/>
        <w:spacing w:before="172"/>
      </w:pPr>
    </w:p>
    <w:p>
      <w:pPr>
        <w:pStyle w:val="BodyText"/>
        <w:spacing w:line="276" w:lineRule="auto"/>
        <w:ind w:left="566"/>
      </w:pPr>
      <w:r>
        <w:rPr/>
        <w:t>Your</w:t>
      </w:r>
      <w:r>
        <w:rPr>
          <w:spacing w:val="-1"/>
        </w:rPr>
        <w:t> </w:t>
      </w:r>
      <w:r>
        <w:rPr/>
        <w:t>task</w:t>
      </w:r>
      <w:r>
        <w:rPr>
          <w:spacing w:val="-1"/>
        </w:rPr>
        <w:t> </w:t>
      </w:r>
      <w:r>
        <w:rPr/>
        <w:t>is</w:t>
      </w:r>
      <w:r>
        <w:rPr>
          <w:spacing w:val="-4"/>
        </w:rPr>
        <w:t> </w:t>
      </w:r>
      <w:r>
        <w:rPr/>
        <w:t>to implement</w:t>
      </w:r>
      <w:r>
        <w:rPr>
          <w:spacing w:val="-1"/>
        </w:rPr>
        <w:t> </w:t>
      </w:r>
      <w:r>
        <w:rPr/>
        <w:t>a</w:t>
      </w:r>
      <w:r>
        <w:rPr>
          <w:spacing w:val="-3"/>
        </w:rPr>
        <w:t> </w:t>
      </w:r>
      <w:r>
        <w:rPr/>
        <w:t>program that</w:t>
      </w:r>
      <w:r>
        <w:rPr>
          <w:spacing w:val="-4"/>
        </w:rPr>
        <w:t> </w:t>
      </w:r>
      <w:r>
        <w:rPr/>
        <w:t>takes in</w:t>
      </w:r>
      <w:r>
        <w:rPr>
          <w:spacing w:val="-3"/>
        </w:rPr>
        <w:t> </w:t>
      </w:r>
      <w:r>
        <w:rPr/>
        <w:t>the</w:t>
      </w:r>
      <w:r>
        <w:rPr>
          <w:spacing w:val="-3"/>
        </w:rPr>
        <w:t> </w:t>
      </w:r>
      <w:r>
        <w:rPr/>
        <w:t>participant's</w:t>
      </w:r>
      <w:r>
        <w:rPr>
          <w:spacing w:val="-1"/>
        </w:rPr>
        <w:t> </w:t>
      </w:r>
      <w:r>
        <w:rPr/>
        <w:t>array</w:t>
      </w:r>
      <w:r>
        <w:rPr>
          <w:spacing w:val="-3"/>
        </w:rPr>
        <w:t> </w:t>
      </w:r>
      <w:r>
        <w:rPr/>
        <w:t>and</w:t>
      </w:r>
      <w:r>
        <w:rPr>
          <w:spacing w:val="-3"/>
        </w:rPr>
        <w:t> </w:t>
      </w:r>
      <w:r>
        <w:rPr/>
        <w:t>calculates</w:t>
      </w:r>
      <w:r>
        <w:rPr>
          <w:spacing w:val="-1"/>
        </w:rPr>
        <w:t> </w:t>
      </w:r>
      <w:r>
        <w:rPr/>
        <w:t>the</w:t>
      </w:r>
      <w:r>
        <w:rPr>
          <w:spacing w:val="-5"/>
        </w:rPr>
        <w:t> </w:t>
      </w:r>
      <w:r>
        <w:rPr/>
        <w:t>minimum number of swaps they need to perform to sort the array using the selection sort algorithm.</w:t>
      </w:r>
    </w:p>
    <w:p>
      <w:pPr>
        <w:pStyle w:val="BodyText"/>
      </w:pPr>
    </w:p>
    <w:p>
      <w:pPr>
        <w:pStyle w:val="BodyText"/>
      </w:pPr>
    </w:p>
    <w:p>
      <w:pPr>
        <w:pStyle w:val="BodyText"/>
      </w:pPr>
    </w:p>
    <w:p>
      <w:pPr>
        <w:pStyle w:val="BodyText"/>
        <w:spacing w:before="145"/>
      </w:pPr>
    </w:p>
    <w:p>
      <w:pPr>
        <w:pStyle w:val="BodyText"/>
        <w:ind w:left="566"/>
      </w:pPr>
      <w:r>
        <w:rPr/>
        <w:t>Example</w:t>
      </w:r>
      <w:r>
        <w:rPr>
          <w:spacing w:val="-3"/>
        </w:rPr>
        <w:t> </w:t>
      </w:r>
      <w:r>
        <w:rPr>
          <w:spacing w:val="-10"/>
        </w:rPr>
        <w:t>1</w:t>
      </w:r>
    </w:p>
    <w:p>
      <w:pPr>
        <w:pStyle w:val="BodyText"/>
      </w:pPr>
    </w:p>
    <w:p>
      <w:pPr>
        <w:pStyle w:val="BodyText"/>
        <w:spacing w:before="212"/>
      </w:pPr>
    </w:p>
    <w:p>
      <w:pPr>
        <w:pStyle w:val="BodyText"/>
        <w:ind w:left="566"/>
      </w:pPr>
      <w:r>
        <w:rPr>
          <w:spacing w:val="-2"/>
        </w:rPr>
        <w:t>Input:</w:t>
      </w:r>
    </w:p>
    <w:p>
      <w:pPr>
        <w:pStyle w:val="BodyText"/>
        <w:spacing w:before="240"/>
        <w:ind w:left="566"/>
      </w:pPr>
      <w:r>
        <w:rPr>
          <w:spacing w:val="-10"/>
        </w:rPr>
        <w:t>4</w:t>
      </w:r>
    </w:p>
    <w:p>
      <w:pPr>
        <w:pStyle w:val="BodyText"/>
        <w:spacing w:before="240"/>
        <w:ind w:left="566"/>
      </w:pPr>
      <w:r>
        <w:rPr/>
        <w:t>4 3</w:t>
      </w:r>
      <w:r>
        <w:rPr>
          <w:spacing w:val="-1"/>
        </w:rPr>
        <w:t> </w:t>
      </w:r>
      <w:r>
        <w:rPr/>
        <w:t>2</w:t>
      </w:r>
      <w:r>
        <w:rPr>
          <w:spacing w:val="-1"/>
        </w:rPr>
        <w:t> </w:t>
      </w:r>
      <w:r>
        <w:rPr>
          <w:spacing w:val="-10"/>
        </w:rPr>
        <w:t>1</w:t>
      </w:r>
    </w:p>
    <w:p>
      <w:pPr>
        <w:pStyle w:val="BodyText"/>
        <w:spacing w:before="241"/>
        <w:ind w:left="566"/>
      </w:pPr>
      <w:r>
        <w:rPr>
          <w:spacing w:val="-2"/>
        </w:rPr>
        <w:t>Output:</w:t>
      </w:r>
    </w:p>
    <w:p>
      <w:pPr>
        <w:pStyle w:val="BodyText"/>
        <w:spacing w:before="240"/>
        <w:ind w:left="566"/>
      </w:pPr>
      <w:r>
        <w:rPr>
          <w:spacing w:val="-10"/>
        </w:rPr>
        <w:t>2</w:t>
      </w:r>
    </w:p>
    <w:p>
      <w:pPr>
        <w:pStyle w:val="BodyText"/>
        <w:spacing w:before="240"/>
        <w:ind w:left="566"/>
      </w:pPr>
      <w:r>
        <w:rPr>
          <w:spacing w:val="-2"/>
        </w:rPr>
        <w:t>Explanation:</w:t>
      </w:r>
    </w:p>
    <w:p>
      <w:pPr>
        <w:pStyle w:val="BodyText"/>
        <w:spacing w:before="241"/>
        <w:ind w:left="566"/>
      </w:pPr>
      <w:r>
        <w:rPr/>
        <w:t>Swap</w:t>
      </w:r>
      <w:r>
        <w:rPr>
          <w:spacing w:val="-5"/>
        </w:rPr>
        <w:t> </w:t>
      </w:r>
      <w:r>
        <w:rPr/>
        <w:t>4</w:t>
      </w:r>
      <w:r>
        <w:rPr>
          <w:spacing w:val="-3"/>
        </w:rPr>
        <w:t> </w:t>
      </w:r>
      <w:r>
        <w:rPr/>
        <w:t>with</w:t>
      </w:r>
      <w:r>
        <w:rPr>
          <w:spacing w:val="-3"/>
        </w:rPr>
        <w:t> </w:t>
      </w:r>
      <w:r>
        <w:rPr/>
        <w:t>1</w:t>
      </w:r>
      <w:r>
        <w:rPr>
          <w:spacing w:val="-2"/>
        </w:rPr>
        <w:t> </w:t>
      </w:r>
      <w:r>
        <w:rPr/>
        <w:t>and</w:t>
      </w:r>
      <w:r>
        <w:rPr>
          <w:spacing w:val="-4"/>
        </w:rPr>
        <w:t> </w:t>
      </w:r>
      <w:r>
        <w:rPr/>
        <w:t>swap</w:t>
      </w:r>
      <w:r>
        <w:rPr>
          <w:spacing w:val="-1"/>
        </w:rPr>
        <w:t> </w:t>
      </w:r>
      <w:r>
        <w:rPr/>
        <w:t>3</w:t>
      </w:r>
      <w:r>
        <w:rPr>
          <w:spacing w:val="-6"/>
        </w:rPr>
        <w:t> </w:t>
      </w:r>
      <w:r>
        <w:rPr/>
        <w:t>with</w:t>
      </w:r>
      <w:r>
        <w:rPr>
          <w:spacing w:val="-2"/>
        </w:rPr>
        <w:t> </w:t>
      </w:r>
      <w:r>
        <w:rPr/>
        <w:t>2</w:t>
      </w:r>
      <w:r>
        <w:rPr>
          <w:spacing w:val="-2"/>
        </w:rPr>
        <w:t> </w:t>
      </w:r>
      <w:r>
        <w:rPr/>
        <w:t>to</w:t>
      </w:r>
      <w:r>
        <w:rPr>
          <w:spacing w:val="-1"/>
        </w:rPr>
        <w:t> </w:t>
      </w:r>
      <w:r>
        <w:rPr/>
        <w:t>form</w:t>
      </w:r>
      <w:r>
        <w:rPr>
          <w:spacing w:val="-4"/>
        </w:rPr>
        <w:t> </w:t>
      </w:r>
      <w:r>
        <w:rPr/>
        <w:t>the</w:t>
      </w:r>
      <w:r>
        <w:rPr>
          <w:spacing w:val="-3"/>
        </w:rPr>
        <w:t> </w:t>
      </w:r>
      <w:r>
        <w:rPr/>
        <w:t>sorted</w:t>
      </w:r>
      <w:r>
        <w:rPr>
          <w:spacing w:val="-3"/>
        </w:rPr>
        <w:t> </w:t>
      </w:r>
      <w:r>
        <w:rPr/>
        <w:t>array</w:t>
      </w:r>
      <w:r>
        <w:rPr>
          <w:spacing w:val="-2"/>
        </w:rPr>
        <w:t> </w:t>
      </w:r>
      <w:r>
        <w:rPr/>
        <w:t>{1,</w:t>
      </w:r>
      <w:r>
        <w:rPr>
          <w:spacing w:val="-3"/>
        </w:rPr>
        <w:t> </w:t>
      </w:r>
      <w:r>
        <w:rPr/>
        <w:t>2,</w:t>
      </w:r>
      <w:r>
        <w:rPr>
          <w:spacing w:val="-4"/>
        </w:rPr>
        <w:t> </w:t>
      </w:r>
      <w:r>
        <w:rPr/>
        <w:t>3,</w:t>
      </w:r>
      <w:r>
        <w:rPr>
          <w:spacing w:val="-1"/>
        </w:rPr>
        <w:t> </w:t>
      </w:r>
      <w:r>
        <w:rPr>
          <w:spacing w:val="-5"/>
        </w:rPr>
        <w:t>4}.</w:t>
      </w:r>
    </w:p>
    <w:p>
      <w:pPr>
        <w:pStyle w:val="BodyText"/>
      </w:pPr>
    </w:p>
    <w:p>
      <w:pPr>
        <w:pStyle w:val="BodyText"/>
        <w:spacing w:before="211"/>
      </w:pPr>
    </w:p>
    <w:p>
      <w:pPr>
        <w:pStyle w:val="BodyText"/>
        <w:spacing w:before="1"/>
        <w:ind w:left="566"/>
      </w:pPr>
      <w:r>
        <w:rPr/>
        <w:t>Example</w:t>
      </w:r>
      <w:r>
        <w:rPr>
          <w:spacing w:val="-3"/>
        </w:rPr>
        <w:t> </w:t>
      </w:r>
      <w:r>
        <w:rPr>
          <w:spacing w:val="-10"/>
        </w:rPr>
        <w:t>2</w:t>
      </w:r>
    </w:p>
    <w:p>
      <w:pPr>
        <w:pStyle w:val="BodyText"/>
      </w:pPr>
    </w:p>
    <w:p>
      <w:pPr>
        <w:pStyle w:val="BodyText"/>
        <w:spacing w:before="211"/>
      </w:pPr>
    </w:p>
    <w:p>
      <w:pPr>
        <w:pStyle w:val="BodyText"/>
        <w:spacing w:before="1"/>
        <w:ind w:left="566"/>
      </w:pPr>
      <w:r>
        <w:rPr>
          <w:spacing w:val="-2"/>
        </w:rPr>
        <w:t>Input:</w:t>
      </w:r>
    </w:p>
    <w:p>
      <w:pPr>
        <w:pStyle w:val="BodyText"/>
        <w:spacing w:before="240"/>
        <w:ind w:left="566"/>
      </w:pPr>
      <w:r>
        <w:rPr>
          <w:spacing w:val="-10"/>
        </w:rPr>
        <w:t>5</w:t>
      </w:r>
    </w:p>
    <w:p>
      <w:pPr>
        <w:pStyle w:val="BodyText"/>
      </w:pPr>
    </w:p>
    <w:p>
      <w:pPr>
        <w:pStyle w:val="BodyText"/>
      </w:pPr>
    </w:p>
    <w:p>
      <w:pPr>
        <w:pStyle w:val="BodyText"/>
      </w:pPr>
    </w:p>
    <w:p>
      <w:pPr>
        <w:pStyle w:val="BodyText"/>
        <w:spacing w:before="184"/>
      </w:pPr>
    </w:p>
    <w:p>
      <w:pPr>
        <w:pStyle w:val="BodyText"/>
        <w:ind w:left="566"/>
      </w:pPr>
      <w:r>
        <w:rPr/>
        <w:t>10</w:t>
      </w:r>
      <w:r>
        <w:rPr>
          <w:spacing w:val="-2"/>
        </w:rPr>
        <w:t> </w:t>
      </w:r>
      <w:r>
        <w:rPr/>
        <w:t>19</w:t>
      </w:r>
      <w:r>
        <w:rPr>
          <w:spacing w:val="-2"/>
        </w:rPr>
        <w:t> </w:t>
      </w:r>
      <w:r>
        <w:rPr/>
        <w:t>6</w:t>
      </w:r>
      <w:r>
        <w:rPr>
          <w:spacing w:val="-1"/>
        </w:rPr>
        <w:t> </w:t>
      </w:r>
      <w:r>
        <w:rPr/>
        <w:t>3</w:t>
      </w:r>
      <w:r>
        <w:rPr>
          <w:spacing w:val="-1"/>
        </w:rPr>
        <w:t> </w:t>
      </w:r>
      <w:r>
        <w:rPr>
          <w:spacing w:val="-10"/>
        </w:rPr>
        <w:t>5</w:t>
      </w:r>
    </w:p>
    <w:p>
      <w:pPr>
        <w:pStyle w:val="BodyText"/>
        <w:spacing w:before="240"/>
        <w:ind w:left="566"/>
      </w:pPr>
      <w:r>
        <w:rPr>
          <w:spacing w:val="-2"/>
        </w:rPr>
        <w:t>Output:</w:t>
      </w:r>
    </w:p>
    <w:p>
      <w:pPr>
        <w:pStyle w:val="BodyText"/>
        <w:spacing w:before="241"/>
        <w:ind w:left="566"/>
      </w:pPr>
      <w:r>
        <w:rPr>
          <w:spacing w:val="-10"/>
        </w:rPr>
        <w:t>2</w:t>
      </w:r>
    </w:p>
    <w:p>
      <w:pPr>
        <w:pStyle w:val="BodyText"/>
        <w:spacing w:before="240"/>
        <w:ind w:left="566"/>
      </w:pPr>
      <w:r>
        <w:rPr>
          <w:spacing w:val="-2"/>
        </w:rPr>
        <w:t>Explanation:</w:t>
      </w:r>
    </w:p>
    <w:p>
      <w:pPr>
        <w:pStyle w:val="BodyText"/>
        <w:spacing w:line="453" w:lineRule="auto" w:before="240"/>
        <w:ind w:left="566" w:right="2255"/>
      </w:pPr>
      <w:r>
        <w:rPr/>
        <w:t>Swap</w:t>
      </w:r>
      <w:r>
        <w:rPr>
          <w:spacing w:val="-2"/>
        </w:rPr>
        <w:t> </w:t>
      </w:r>
      <w:r>
        <w:rPr/>
        <w:t>10</w:t>
      </w:r>
      <w:r>
        <w:rPr>
          <w:spacing w:val="-1"/>
        </w:rPr>
        <w:t> </w:t>
      </w:r>
      <w:r>
        <w:rPr/>
        <w:t>with</w:t>
      </w:r>
      <w:r>
        <w:rPr>
          <w:spacing w:val="-1"/>
        </w:rPr>
        <w:t> </w:t>
      </w:r>
      <w:r>
        <w:rPr/>
        <w:t>3</w:t>
      </w:r>
      <w:r>
        <w:rPr>
          <w:spacing w:val="-3"/>
        </w:rPr>
        <w:t> </w:t>
      </w:r>
      <w:r>
        <w:rPr/>
        <w:t>and</w:t>
      </w:r>
      <w:r>
        <w:rPr>
          <w:spacing w:val="-3"/>
        </w:rPr>
        <w:t> </w:t>
      </w:r>
      <w:r>
        <w:rPr/>
        <w:t>swap</w:t>
      </w:r>
      <w:r>
        <w:rPr>
          <w:spacing w:val="-4"/>
        </w:rPr>
        <w:t> </w:t>
      </w:r>
      <w:r>
        <w:rPr/>
        <w:t>19</w:t>
      </w:r>
      <w:r>
        <w:rPr>
          <w:spacing w:val="-1"/>
        </w:rPr>
        <w:t> </w:t>
      </w:r>
      <w:r>
        <w:rPr/>
        <w:t>with</w:t>
      </w:r>
      <w:r>
        <w:rPr>
          <w:spacing w:val="-1"/>
        </w:rPr>
        <w:t> </w:t>
      </w:r>
      <w:r>
        <w:rPr/>
        <w:t>5</w:t>
      </w:r>
      <w:r>
        <w:rPr>
          <w:spacing w:val="-2"/>
        </w:rPr>
        <w:t> </w:t>
      </w:r>
      <w:r>
        <w:rPr/>
        <w:t>to</w:t>
      </w:r>
      <w:r>
        <w:rPr>
          <w:spacing w:val="-2"/>
        </w:rPr>
        <w:t> </w:t>
      </w:r>
      <w:r>
        <w:rPr/>
        <w:t>form</w:t>
      </w:r>
      <w:r>
        <w:rPr>
          <w:spacing w:val="-2"/>
        </w:rPr>
        <w:t> </w:t>
      </w:r>
      <w:r>
        <w:rPr/>
        <w:t>the</w:t>
      </w:r>
      <w:r>
        <w:rPr>
          <w:spacing w:val="-1"/>
        </w:rPr>
        <w:t> </w:t>
      </w:r>
      <w:r>
        <w:rPr/>
        <w:t>sorted</w:t>
      </w:r>
      <w:r>
        <w:rPr>
          <w:spacing w:val="-4"/>
        </w:rPr>
        <w:t> </w:t>
      </w:r>
      <w:r>
        <w:rPr/>
        <w:t>array</w:t>
      </w:r>
      <w:r>
        <w:rPr>
          <w:spacing w:val="-1"/>
        </w:rPr>
        <w:t> </w:t>
      </w:r>
      <w:r>
        <w:rPr/>
        <w:t>{3,</w:t>
      </w:r>
      <w:r>
        <w:rPr>
          <w:spacing w:val="-3"/>
        </w:rPr>
        <w:t> </w:t>
      </w:r>
      <w:r>
        <w:rPr/>
        <w:t>5,</w:t>
      </w:r>
      <w:r>
        <w:rPr>
          <w:spacing w:val="-3"/>
        </w:rPr>
        <w:t> </w:t>
      </w:r>
      <w:r>
        <w:rPr/>
        <w:t>6,</w:t>
      </w:r>
      <w:r>
        <w:rPr>
          <w:spacing w:val="-3"/>
        </w:rPr>
        <w:t> </w:t>
      </w:r>
      <w:r>
        <w:rPr/>
        <w:t>10,</w:t>
      </w:r>
      <w:r>
        <w:rPr>
          <w:spacing w:val="-4"/>
        </w:rPr>
        <w:t> </w:t>
      </w:r>
      <w:r>
        <w:rPr/>
        <w:t>19}. Input Format</w:t>
      </w:r>
    </w:p>
    <w:p>
      <w:pPr>
        <w:pStyle w:val="BodyText"/>
        <w:spacing w:after="0" w:line="453" w:lineRule="auto"/>
        <w:sectPr>
          <w:pgSz w:w="11920" w:h="16850"/>
          <w:pgMar w:top="600" w:bottom="280" w:left="850" w:right="1275"/>
        </w:sectPr>
      </w:pPr>
    </w:p>
    <w:p>
      <w:pPr>
        <w:pStyle w:val="BodyText"/>
        <w:spacing w:line="453" w:lineRule="auto" w:before="39"/>
        <w:ind w:left="566" w:right="514"/>
      </w:pPr>
      <w:r>
        <w:rPr/>
        <w:t>The</w:t>
      </w:r>
      <w:r>
        <w:rPr>
          <w:spacing w:val="-2"/>
        </w:rPr>
        <w:t> </w:t>
      </w:r>
      <w:r>
        <w:rPr/>
        <w:t>first</w:t>
      </w:r>
      <w:r>
        <w:rPr>
          <w:spacing w:val="-3"/>
        </w:rPr>
        <w:t> </w:t>
      </w:r>
      <w:r>
        <w:rPr/>
        <w:t>line</w:t>
      </w:r>
      <w:r>
        <w:rPr>
          <w:spacing w:val="-3"/>
        </w:rPr>
        <w:t> </w:t>
      </w:r>
      <w:r>
        <w:rPr/>
        <w:t>of</w:t>
      </w:r>
      <w:r>
        <w:rPr>
          <w:spacing w:val="-2"/>
        </w:rPr>
        <w:t> </w:t>
      </w:r>
      <w:r>
        <w:rPr/>
        <w:t>input</w:t>
      </w:r>
      <w:r>
        <w:rPr>
          <w:spacing w:val="-2"/>
        </w:rPr>
        <w:t> </w:t>
      </w:r>
      <w:r>
        <w:rPr/>
        <w:t>consists</w:t>
      </w:r>
      <w:r>
        <w:rPr>
          <w:spacing w:val="-3"/>
        </w:rPr>
        <w:t> </w:t>
      </w:r>
      <w:r>
        <w:rPr/>
        <w:t>of</w:t>
      </w:r>
      <w:r>
        <w:rPr>
          <w:spacing w:val="-2"/>
        </w:rPr>
        <w:t> </w:t>
      </w:r>
      <w:r>
        <w:rPr/>
        <w:t>an</w:t>
      </w:r>
      <w:r>
        <w:rPr>
          <w:spacing w:val="-2"/>
        </w:rPr>
        <w:t> </w:t>
      </w:r>
      <w:r>
        <w:rPr/>
        <w:t>integer</w:t>
      </w:r>
      <w:r>
        <w:rPr>
          <w:spacing w:val="-2"/>
        </w:rPr>
        <w:t> </w:t>
      </w:r>
      <w:r>
        <w:rPr/>
        <w:t>n,</w:t>
      </w:r>
      <w:r>
        <w:rPr>
          <w:spacing w:val="-2"/>
        </w:rPr>
        <w:t> </w:t>
      </w:r>
      <w:r>
        <w:rPr/>
        <w:t>representing</w:t>
      </w:r>
      <w:r>
        <w:rPr>
          <w:spacing w:val="-3"/>
        </w:rPr>
        <w:t> </w:t>
      </w:r>
      <w:r>
        <w:rPr/>
        <w:t>the</w:t>
      </w:r>
      <w:r>
        <w:rPr>
          <w:spacing w:val="-2"/>
        </w:rPr>
        <w:t> </w:t>
      </w:r>
      <w:r>
        <w:rPr/>
        <w:t>number</w:t>
      </w:r>
      <w:r>
        <w:rPr>
          <w:spacing w:val="-2"/>
        </w:rPr>
        <w:t> </w:t>
      </w:r>
      <w:r>
        <w:rPr/>
        <w:t>of</w:t>
      </w:r>
      <w:r>
        <w:rPr>
          <w:spacing w:val="-4"/>
        </w:rPr>
        <w:t> </w:t>
      </w:r>
      <w:r>
        <w:rPr/>
        <w:t>elements</w:t>
      </w:r>
      <w:r>
        <w:rPr>
          <w:spacing w:val="-1"/>
        </w:rPr>
        <w:t> </w:t>
      </w:r>
      <w:r>
        <w:rPr/>
        <w:t>in</w:t>
      </w:r>
      <w:r>
        <w:rPr>
          <w:spacing w:val="-3"/>
        </w:rPr>
        <w:t> </w:t>
      </w:r>
      <w:r>
        <w:rPr/>
        <w:t>the</w:t>
      </w:r>
      <w:r>
        <w:rPr>
          <w:spacing w:val="-2"/>
        </w:rPr>
        <w:t> </w:t>
      </w:r>
      <w:r>
        <w:rPr/>
        <w:t>array. The second line consists of n space-separated integers, denoting the elements of the array.</w:t>
      </w:r>
    </w:p>
    <w:p>
      <w:pPr>
        <w:pStyle w:val="BodyText"/>
        <w:spacing w:before="3"/>
        <w:ind w:left="566"/>
      </w:pPr>
      <w:r>
        <w:rPr/>
        <w:t>Output</w:t>
      </w:r>
      <w:r>
        <w:rPr>
          <w:spacing w:val="-7"/>
        </w:rPr>
        <w:t> </w:t>
      </w:r>
      <w:r>
        <w:rPr>
          <w:spacing w:val="-2"/>
        </w:rPr>
        <w:t>Format</w:t>
      </w:r>
    </w:p>
    <w:p>
      <w:pPr>
        <w:pStyle w:val="BodyText"/>
        <w:spacing w:line="273" w:lineRule="auto" w:before="240"/>
        <w:ind w:left="566" w:right="274"/>
      </w:pPr>
      <w:r>
        <w:rPr/>
        <w:t>The</w:t>
      </w:r>
      <w:r>
        <w:rPr>
          <w:spacing w:val="-2"/>
        </w:rPr>
        <w:t> </w:t>
      </w:r>
      <w:r>
        <w:rPr/>
        <w:t>output</w:t>
      </w:r>
      <w:r>
        <w:rPr>
          <w:spacing w:val="-2"/>
        </w:rPr>
        <w:t> </w:t>
      </w:r>
      <w:r>
        <w:rPr/>
        <w:t>prints</w:t>
      </w:r>
      <w:r>
        <w:rPr>
          <w:spacing w:val="-1"/>
        </w:rPr>
        <w:t> </w:t>
      </w:r>
      <w:r>
        <w:rPr/>
        <w:t>an</w:t>
      </w:r>
      <w:r>
        <w:rPr>
          <w:spacing w:val="-3"/>
        </w:rPr>
        <w:t> </w:t>
      </w:r>
      <w:r>
        <w:rPr/>
        <w:t>integer</w:t>
      </w:r>
      <w:r>
        <w:rPr>
          <w:spacing w:val="-2"/>
        </w:rPr>
        <w:t> </w:t>
      </w:r>
      <w:r>
        <w:rPr/>
        <w:t>representing</w:t>
      </w:r>
      <w:r>
        <w:rPr>
          <w:spacing w:val="-3"/>
        </w:rPr>
        <w:t> </w:t>
      </w:r>
      <w:r>
        <w:rPr/>
        <w:t>the</w:t>
      </w:r>
      <w:r>
        <w:rPr>
          <w:spacing w:val="-4"/>
        </w:rPr>
        <w:t> </w:t>
      </w:r>
      <w:r>
        <w:rPr/>
        <w:t>minimum</w:t>
      </w:r>
      <w:r>
        <w:rPr>
          <w:spacing w:val="-1"/>
        </w:rPr>
        <w:t> </w:t>
      </w:r>
      <w:r>
        <w:rPr/>
        <w:t>number</w:t>
      </w:r>
      <w:r>
        <w:rPr>
          <w:spacing w:val="-4"/>
        </w:rPr>
        <w:t> </w:t>
      </w:r>
      <w:r>
        <w:rPr/>
        <w:t>of swaps</w:t>
      </w:r>
      <w:r>
        <w:rPr>
          <w:spacing w:val="-2"/>
        </w:rPr>
        <w:t> </w:t>
      </w:r>
      <w:r>
        <w:rPr/>
        <w:t>required</w:t>
      </w:r>
      <w:r>
        <w:rPr>
          <w:spacing w:val="-2"/>
        </w:rPr>
        <w:t> </w:t>
      </w:r>
      <w:r>
        <w:rPr/>
        <w:t>to</w:t>
      </w:r>
      <w:r>
        <w:rPr>
          <w:spacing w:val="-2"/>
        </w:rPr>
        <w:t> </w:t>
      </w:r>
      <w:r>
        <w:rPr/>
        <w:t>sort</w:t>
      </w:r>
      <w:r>
        <w:rPr>
          <w:spacing w:val="-2"/>
        </w:rPr>
        <w:t> </w:t>
      </w:r>
      <w:r>
        <w:rPr/>
        <w:t>the</w:t>
      </w:r>
      <w:r>
        <w:rPr>
          <w:spacing w:val="-2"/>
        </w:rPr>
        <w:t> </w:t>
      </w:r>
      <w:r>
        <w:rPr/>
        <w:t>array in strictly increasing order.</w:t>
      </w:r>
    </w:p>
    <w:p>
      <w:pPr>
        <w:pStyle w:val="BodyText"/>
      </w:pPr>
    </w:p>
    <w:p>
      <w:pPr>
        <w:pStyle w:val="BodyText"/>
        <w:spacing w:before="175"/>
      </w:pPr>
    </w:p>
    <w:p>
      <w:pPr>
        <w:pStyle w:val="BodyText"/>
        <w:spacing w:before="1"/>
        <w:ind w:left="566"/>
      </w:pPr>
      <w:r>
        <w:rPr/>
        <w:t>Refer</w:t>
      </w:r>
      <w:r>
        <w:rPr>
          <w:spacing w:val="-9"/>
        </w:rPr>
        <w:t> </w:t>
      </w:r>
      <w:r>
        <w:rPr/>
        <w:t>to</w:t>
      </w:r>
      <w:r>
        <w:rPr>
          <w:spacing w:val="-6"/>
        </w:rPr>
        <w:t> </w:t>
      </w:r>
      <w:r>
        <w:rPr/>
        <w:t>the</w:t>
      </w:r>
      <w:r>
        <w:rPr>
          <w:spacing w:val="-4"/>
        </w:rPr>
        <w:t> </w:t>
      </w:r>
      <w:r>
        <w:rPr/>
        <w:t>sample</w:t>
      </w:r>
      <w:r>
        <w:rPr>
          <w:spacing w:val="-5"/>
        </w:rPr>
        <w:t> </w:t>
      </w:r>
      <w:r>
        <w:rPr/>
        <w:t>output</w:t>
      </w:r>
      <w:r>
        <w:rPr>
          <w:spacing w:val="-6"/>
        </w:rPr>
        <w:t> </w:t>
      </w:r>
      <w:r>
        <w:rPr/>
        <w:t>for</w:t>
      </w:r>
      <w:r>
        <w:rPr>
          <w:spacing w:val="-5"/>
        </w:rPr>
        <w:t> </w:t>
      </w:r>
      <w:r>
        <w:rPr/>
        <w:t>formatting</w:t>
      </w:r>
      <w:r>
        <w:rPr>
          <w:spacing w:val="-6"/>
        </w:rPr>
        <w:t> </w:t>
      </w:r>
      <w:r>
        <w:rPr/>
        <w:t>specifications.</w:t>
      </w:r>
      <w:r>
        <w:rPr>
          <w:spacing w:val="-4"/>
        </w:rPr>
        <w:t> </w:t>
      </w:r>
      <w:r>
        <w:rPr>
          <w:spacing w:val="-2"/>
        </w:rPr>
        <w:t>Constraints</w:t>
      </w:r>
    </w:p>
    <w:p>
      <w:pPr>
        <w:pStyle w:val="BodyText"/>
        <w:spacing w:before="240"/>
        <w:ind w:left="566"/>
      </w:pPr>
      <w:r>
        <w:rPr/>
        <w:t>1 ≤ n</w:t>
      </w:r>
      <w:r>
        <w:rPr>
          <w:spacing w:val="-3"/>
        </w:rPr>
        <w:t> </w:t>
      </w:r>
      <w:r>
        <w:rPr/>
        <w:t>≤</w:t>
      </w:r>
      <w:r>
        <w:rPr>
          <w:spacing w:val="-2"/>
        </w:rPr>
        <w:t> </w:t>
      </w:r>
      <w:r>
        <w:rPr>
          <w:spacing w:val="-5"/>
        </w:rPr>
        <w:t>10</w:t>
      </w:r>
    </w:p>
    <w:p>
      <w:pPr>
        <w:pStyle w:val="BodyText"/>
        <w:spacing w:before="240"/>
        <w:ind w:left="566"/>
      </w:pPr>
      <w:r>
        <w:rPr/>
        <w:t>0</w:t>
      </w:r>
      <w:r>
        <w:rPr>
          <w:spacing w:val="-2"/>
        </w:rPr>
        <w:t> </w:t>
      </w:r>
      <w:r>
        <w:rPr/>
        <w:t>≤</w:t>
      </w:r>
      <w:r>
        <w:rPr>
          <w:spacing w:val="-3"/>
        </w:rPr>
        <w:t> </w:t>
      </w:r>
      <w:r>
        <w:rPr/>
        <w:t>elements</w:t>
      </w:r>
      <w:r>
        <w:rPr>
          <w:spacing w:val="-1"/>
        </w:rPr>
        <w:t> </w:t>
      </w:r>
      <w:r>
        <w:rPr/>
        <w:t>≤</w:t>
      </w:r>
      <w:r>
        <w:rPr>
          <w:spacing w:val="-2"/>
        </w:rPr>
        <w:t> </w:t>
      </w:r>
      <w:r>
        <w:rPr>
          <w:spacing w:val="-5"/>
        </w:rPr>
        <w:t>100</w:t>
      </w:r>
    </w:p>
    <w:p>
      <w:pPr>
        <w:pStyle w:val="BodyText"/>
        <w:spacing w:before="241"/>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4"/>
      </w:pPr>
    </w:p>
    <w:p>
      <w:pPr>
        <w:pStyle w:val="BodyText"/>
        <w:ind w:left="566"/>
      </w:pPr>
      <w:r>
        <w:rPr/>
        <w:t>Sample</w:t>
      </w:r>
      <w:r>
        <w:rPr>
          <w:spacing w:val="-5"/>
        </w:rPr>
        <w:t> </w:t>
      </w:r>
      <w:r>
        <w:rPr/>
        <w:t>Input</w:t>
      </w:r>
      <w:r>
        <w:rPr>
          <w:spacing w:val="-4"/>
        </w:rPr>
        <w:t> </w:t>
      </w:r>
      <w:r>
        <w:rPr/>
        <w:t>Sample</w:t>
      </w:r>
      <w:r>
        <w:rPr>
          <w:spacing w:val="-5"/>
        </w:rPr>
        <w:t> </w:t>
      </w:r>
      <w:r>
        <w:rPr>
          <w:spacing w:val="-2"/>
        </w:rPr>
        <w:t>Output</w:t>
      </w:r>
    </w:p>
    <w:p>
      <w:pPr>
        <w:pStyle w:val="BodyText"/>
      </w:pPr>
    </w:p>
    <w:p>
      <w:pPr>
        <w:pStyle w:val="BodyText"/>
        <w:spacing w:before="212"/>
      </w:pPr>
    </w:p>
    <w:p>
      <w:pPr>
        <w:pStyle w:val="BodyText"/>
        <w:ind w:left="566"/>
      </w:pPr>
      <w:r>
        <w:rPr/>
        <w:t>Time</w:t>
      </w:r>
      <w:r>
        <w:rPr>
          <w:spacing w:val="-6"/>
        </w:rPr>
        <w:t> </w:t>
      </w:r>
      <w:r>
        <w:rPr/>
        <w:t>Limit:</w:t>
      </w:r>
      <w:r>
        <w:rPr>
          <w:spacing w:val="1"/>
        </w:rPr>
        <w:t> </w:t>
      </w:r>
      <w:r>
        <w:rPr/>
        <w:t>-</w:t>
      </w:r>
      <w:r>
        <w:rPr>
          <w:spacing w:val="-4"/>
        </w:rPr>
        <w:t> </w:t>
      </w:r>
      <w:r>
        <w:rPr/>
        <w:t>ms</w:t>
      </w:r>
      <w:r>
        <w:rPr>
          <w:spacing w:val="-4"/>
        </w:rPr>
        <w:t> </w:t>
      </w:r>
      <w:r>
        <w:rPr/>
        <w:t>Memory</w:t>
      </w:r>
      <w:r>
        <w:rPr>
          <w:spacing w:val="-3"/>
        </w:rPr>
        <w:t> </w:t>
      </w:r>
      <w:r>
        <w:rPr/>
        <w:t>Limit: -</w:t>
      </w:r>
      <w:r>
        <w:rPr>
          <w:spacing w:val="-1"/>
        </w:rPr>
        <w:t> </w:t>
      </w:r>
      <w:r>
        <w:rPr/>
        <w:t>kb</w:t>
      </w:r>
      <w:r>
        <w:rPr>
          <w:spacing w:val="-5"/>
        </w:rPr>
        <w:t> </w:t>
      </w:r>
      <w:r>
        <w:rPr/>
        <w:t>Code</w:t>
      </w:r>
      <w:r>
        <w:rPr>
          <w:spacing w:val="-3"/>
        </w:rPr>
        <w:t> </w:t>
      </w:r>
      <w:r>
        <w:rPr/>
        <w:t>Size:</w:t>
      </w:r>
      <w:r>
        <w:rPr>
          <w:spacing w:val="1"/>
        </w:rPr>
        <w:t> </w:t>
      </w:r>
      <w:r>
        <w:rPr/>
        <w:t>-</w:t>
      </w:r>
      <w:r>
        <w:rPr>
          <w:spacing w:val="-4"/>
        </w:rPr>
        <w:t> </w:t>
      </w:r>
      <w:r>
        <w:rPr>
          <w:spacing w:val="-5"/>
        </w:rPr>
        <w:t>kb</w:t>
      </w:r>
    </w:p>
    <w:p>
      <w:pPr>
        <w:pStyle w:val="BodyText"/>
      </w:pPr>
    </w:p>
    <w:p>
      <w:pPr>
        <w:pStyle w:val="BodyText"/>
      </w:pPr>
    </w:p>
    <w:p>
      <w:pPr>
        <w:pStyle w:val="BodyText"/>
      </w:pPr>
    </w:p>
    <w:p>
      <w:pPr>
        <w:pStyle w:val="BodyText"/>
        <w:spacing w:before="184"/>
      </w:pPr>
    </w:p>
    <w:p>
      <w:pPr>
        <w:pStyle w:val="BodyText"/>
        <w:ind w:left="566"/>
      </w:pPr>
      <w:r>
        <w:rPr>
          <w:spacing w:val="-5"/>
        </w:rPr>
        <w:t>Q26</w:t>
      </w:r>
    </w:p>
    <w:p>
      <w:pPr>
        <w:pStyle w:val="BodyText"/>
        <w:spacing w:before="240"/>
        <w:ind w:left="566"/>
      </w:pPr>
      <w:r>
        <w:rPr/>
        <w:t>Problem</w:t>
      </w:r>
      <w:r>
        <w:rPr>
          <w:spacing w:val="-6"/>
        </w:rPr>
        <w:t> </w:t>
      </w:r>
      <w:r>
        <w:rPr>
          <w:spacing w:val="-2"/>
        </w:rPr>
        <w:t>Statement</w:t>
      </w:r>
    </w:p>
    <w:p>
      <w:pPr>
        <w:pStyle w:val="BodyText"/>
        <w:spacing w:before="241"/>
        <w:ind w:left="566"/>
      </w:pPr>
      <w:r>
        <w:rPr/>
        <w:t>Determine</w:t>
      </w:r>
      <w:r>
        <w:rPr>
          <w:spacing w:val="-4"/>
        </w:rPr>
        <w:t> </w:t>
      </w:r>
      <w:r>
        <w:rPr/>
        <w:t>whether</w:t>
      </w:r>
      <w:r>
        <w:rPr>
          <w:spacing w:val="-5"/>
        </w:rPr>
        <w:t> </w:t>
      </w:r>
      <w:r>
        <w:rPr/>
        <w:t>a</w:t>
      </w:r>
      <w:r>
        <w:rPr>
          <w:spacing w:val="-3"/>
        </w:rPr>
        <w:t> </w:t>
      </w:r>
      <w:r>
        <w:rPr/>
        <w:t>given</w:t>
      </w:r>
      <w:r>
        <w:rPr>
          <w:spacing w:val="-4"/>
        </w:rPr>
        <w:t> </w:t>
      </w:r>
      <w:r>
        <w:rPr/>
        <w:t>undirected</w:t>
      </w:r>
      <w:r>
        <w:rPr>
          <w:spacing w:val="-4"/>
        </w:rPr>
        <w:t> </w:t>
      </w:r>
      <w:r>
        <w:rPr/>
        <w:t>graph</w:t>
      </w:r>
      <w:r>
        <w:rPr>
          <w:spacing w:val="-4"/>
        </w:rPr>
        <w:t> </w:t>
      </w:r>
      <w:r>
        <w:rPr/>
        <w:t>contains</w:t>
      </w:r>
      <w:r>
        <w:rPr>
          <w:spacing w:val="-6"/>
        </w:rPr>
        <w:t> </w:t>
      </w:r>
      <w:r>
        <w:rPr/>
        <w:t>the</w:t>
      </w:r>
      <w:r>
        <w:rPr>
          <w:spacing w:val="-3"/>
        </w:rPr>
        <w:t> </w:t>
      </w:r>
      <w:r>
        <w:rPr/>
        <w:t>Hamiltonian</w:t>
      </w:r>
      <w:r>
        <w:rPr>
          <w:spacing w:val="-7"/>
        </w:rPr>
        <w:t> </w:t>
      </w:r>
      <w:r>
        <w:rPr/>
        <w:t>cycle</w:t>
      </w:r>
      <w:r>
        <w:rPr>
          <w:spacing w:val="-5"/>
        </w:rPr>
        <w:t> </w:t>
      </w:r>
      <w:r>
        <w:rPr/>
        <w:t>or</w:t>
      </w:r>
      <w:r>
        <w:rPr>
          <w:spacing w:val="-3"/>
        </w:rPr>
        <w:t> </w:t>
      </w:r>
      <w:r>
        <w:rPr>
          <w:spacing w:val="-4"/>
        </w:rPr>
        <w:t>not.</w:t>
      </w:r>
    </w:p>
    <w:p>
      <w:pPr>
        <w:pStyle w:val="BodyText"/>
        <w:spacing w:line="276" w:lineRule="auto" w:before="240"/>
        <w:ind w:left="566" w:right="282"/>
      </w:pPr>
      <w:r>
        <w:rPr/>
        <w:t>A Hamiltonian cycle in an undirected graph is a path that visits each vertex exactly once. A Hamiltonian</w:t>
      </w:r>
      <w:r>
        <w:rPr>
          <w:spacing w:val="-3"/>
        </w:rPr>
        <w:t> </w:t>
      </w:r>
      <w:r>
        <w:rPr/>
        <w:t>cycle</w:t>
      </w:r>
      <w:r>
        <w:rPr>
          <w:spacing w:val="-1"/>
        </w:rPr>
        <w:t> </w:t>
      </w:r>
      <w:r>
        <w:rPr/>
        <w:t>is</w:t>
      </w:r>
      <w:r>
        <w:rPr>
          <w:spacing w:val="-4"/>
        </w:rPr>
        <w:t> </w:t>
      </w:r>
      <w:r>
        <w:rPr/>
        <w:t>a</w:t>
      </w:r>
      <w:r>
        <w:rPr>
          <w:spacing w:val="-1"/>
        </w:rPr>
        <w:t> </w:t>
      </w:r>
      <w:r>
        <w:rPr/>
        <w:t>Hamiltonian</w:t>
      </w:r>
      <w:r>
        <w:rPr>
          <w:spacing w:val="-3"/>
        </w:rPr>
        <w:t> </w:t>
      </w:r>
      <w:r>
        <w:rPr/>
        <w:t>path</w:t>
      </w:r>
      <w:r>
        <w:rPr>
          <w:spacing w:val="-1"/>
        </w:rPr>
        <w:t> </w:t>
      </w:r>
      <w:r>
        <w:rPr/>
        <w:t>with</w:t>
      </w:r>
      <w:r>
        <w:rPr>
          <w:spacing w:val="-1"/>
        </w:rPr>
        <w:t> </w:t>
      </w:r>
      <w:r>
        <w:rPr/>
        <w:t>an</w:t>
      </w:r>
      <w:r>
        <w:rPr>
          <w:spacing w:val="-4"/>
        </w:rPr>
        <w:t> </w:t>
      </w:r>
      <w:r>
        <w:rPr/>
        <w:t>edge</w:t>
      </w:r>
      <w:r>
        <w:rPr>
          <w:spacing w:val="-1"/>
        </w:rPr>
        <w:t> </w:t>
      </w:r>
      <w:r>
        <w:rPr/>
        <w:t>from</w:t>
      </w:r>
      <w:r>
        <w:rPr>
          <w:spacing w:val="-3"/>
        </w:rPr>
        <w:t> </w:t>
      </w:r>
      <w:r>
        <w:rPr/>
        <w:t>the</w:t>
      </w:r>
      <w:r>
        <w:rPr>
          <w:spacing w:val="-3"/>
        </w:rPr>
        <w:t> </w:t>
      </w:r>
      <w:r>
        <w:rPr/>
        <w:t>last</w:t>
      </w:r>
      <w:r>
        <w:rPr>
          <w:spacing w:val="-3"/>
        </w:rPr>
        <w:t> </w:t>
      </w:r>
      <w:r>
        <w:rPr/>
        <w:t>vertex</w:t>
      </w:r>
      <w:r>
        <w:rPr>
          <w:spacing w:val="-3"/>
        </w:rPr>
        <w:t> </w:t>
      </w:r>
      <w:r>
        <w:rPr/>
        <w:t>to the</w:t>
      </w:r>
      <w:r>
        <w:rPr>
          <w:spacing w:val="-3"/>
        </w:rPr>
        <w:t> </w:t>
      </w:r>
      <w:r>
        <w:rPr/>
        <w:t>first</w:t>
      </w:r>
      <w:r>
        <w:rPr>
          <w:spacing w:val="-1"/>
        </w:rPr>
        <w:t> </w:t>
      </w:r>
      <w:r>
        <w:rPr/>
        <w:t>vertex</w:t>
      </w:r>
      <w:r>
        <w:rPr>
          <w:spacing w:val="-3"/>
        </w:rPr>
        <w:t> </w:t>
      </w:r>
      <w:r>
        <w:rPr/>
        <w:t>of</w:t>
      </w:r>
      <w:r>
        <w:rPr>
          <w:spacing w:val="-1"/>
        </w:rPr>
        <w:t> </w:t>
      </w:r>
      <w:r>
        <w:rPr/>
        <w:t>the Hamiltonian path.</w:t>
      </w:r>
    </w:p>
    <w:p>
      <w:pPr>
        <w:pStyle w:val="BodyText"/>
        <w:spacing w:before="199"/>
        <w:ind w:left="566" w:right="7872"/>
      </w:pPr>
      <w:r>
        <w:rPr/>
        <w:t>Example</w:t>
      </w:r>
      <w:r>
        <w:rPr>
          <w:spacing w:val="-3"/>
        </w:rPr>
        <w:t> </w:t>
      </w:r>
      <w:r>
        <w:rPr>
          <w:spacing w:val="-2"/>
        </w:rPr>
        <w:t>Input:</w:t>
      </w:r>
    </w:p>
    <w:p>
      <w:pPr>
        <w:pStyle w:val="BodyText"/>
        <w:spacing w:before="241"/>
        <w:ind w:left="566" w:right="7872"/>
      </w:pPr>
      <w:r>
        <w:rPr>
          <w:spacing w:val="-10"/>
        </w:rPr>
        <w:t>5</w:t>
      </w:r>
    </w:p>
    <w:p>
      <w:pPr>
        <w:pStyle w:val="BodyText"/>
        <w:spacing w:line="266" w:lineRule="exact" w:before="242"/>
        <w:ind w:left="566"/>
      </w:pPr>
      <w:r>
        <w:rPr/>
        <w:t>0 1</w:t>
      </w:r>
      <w:r>
        <w:rPr>
          <w:spacing w:val="-1"/>
        </w:rPr>
        <w:t> </w:t>
      </w:r>
      <w:r>
        <w:rPr/>
        <w:t>0</w:t>
      </w:r>
      <w:r>
        <w:rPr>
          <w:spacing w:val="-1"/>
        </w:rPr>
        <w:t> </w:t>
      </w:r>
      <w:r>
        <w:rPr/>
        <w:t>1</w:t>
      </w:r>
      <w:r>
        <w:rPr>
          <w:spacing w:val="-2"/>
        </w:rPr>
        <w:t> </w:t>
      </w:r>
      <w:r>
        <w:rPr>
          <w:spacing w:val="-10"/>
        </w:rPr>
        <w:t>0</w:t>
      </w:r>
    </w:p>
    <w:p>
      <w:pPr>
        <w:pStyle w:val="BodyText"/>
        <w:spacing w:before="241"/>
        <w:ind w:left="566"/>
      </w:pPr>
      <w:r>
        <w:rPr/>
        <w:t>1 0</w:t>
      </w:r>
      <w:r>
        <w:rPr>
          <w:spacing w:val="-1"/>
        </w:rPr>
        <w:t> </w:t>
      </w:r>
      <w:r>
        <w:rPr/>
        <w:t>1</w:t>
      </w:r>
      <w:r>
        <w:rPr>
          <w:spacing w:val="-1"/>
        </w:rPr>
        <w:t> </w:t>
      </w:r>
      <w:r>
        <w:rPr/>
        <w:t>1</w:t>
      </w:r>
      <w:r>
        <w:rPr>
          <w:spacing w:val="-2"/>
        </w:rPr>
        <w:t> </w:t>
      </w:r>
      <w:r>
        <w:rPr>
          <w:spacing w:val="-10"/>
        </w:rPr>
        <w:t>1</w:t>
      </w:r>
    </w:p>
    <w:p>
      <w:pPr>
        <w:pStyle w:val="BodyText"/>
        <w:spacing w:before="240"/>
        <w:ind w:left="566"/>
      </w:pPr>
      <w:r>
        <w:rPr/>
        <w:t>0 1</w:t>
      </w:r>
      <w:r>
        <w:rPr>
          <w:spacing w:val="-1"/>
        </w:rPr>
        <w:t> </w:t>
      </w:r>
      <w:r>
        <w:rPr/>
        <w:t>0</w:t>
      </w:r>
      <w:r>
        <w:rPr>
          <w:spacing w:val="-1"/>
        </w:rPr>
        <w:t> </w:t>
      </w:r>
      <w:r>
        <w:rPr/>
        <w:t>0</w:t>
      </w:r>
      <w:r>
        <w:rPr>
          <w:spacing w:val="-2"/>
        </w:rPr>
        <w:t> </w:t>
      </w:r>
      <w:r>
        <w:rPr>
          <w:spacing w:val="-10"/>
        </w:rPr>
        <w:t>1</w:t>
      </w:r>
    </w:p>
    <w:p>
      <w:pPr>
        <w:pStyle w:val="BodyText"/>
        <w:spacing w:before="240"/>
        <w:ind w:left="566"/>
      </w:pPr>
      <w:r>
        <w:rPr/>
        <w:t>1 1</w:t>
      </w:r>
      <w:r>
        <w:rPr>
          <w:spacing w:val="-1"/>
        </w:rPr>
        <w:t> </w:t>
      </w:r>
      <w:r>
        <w:rPr/>
        <w:t>0</w:t>
      </w:r>
      <w:r>
        <w:rPr>
          <w:spacing w:val="-1"/>
        </w:rPr>
        <w:t> </w:t>
      </w:r>
      <w:r>
        <w:rPr/>
        <w:t>0</w:t>
      </w:r>
      <w:r>
        <w:rPr>
          <w:spacing w:val="-2"/>
        </w:rPr>
        <w:t> </w:t>
      </w:r>
      <w:r>
        <w:rPr>
          <w:spacing w:val="-10"/>
        </w:rPr>
        <w:t>1</w:t>
      </w:r>
    </w:p>
    <w:p>
      <w:pPr>
        <w:pStyle w:val="BodyText"/>
        <w:spacing w:before="240"/>
        <w:ind w:left="566"/>
      </w:pPr>
      <w:r>
        <w:rPr/>
        <w:t>0 1</w:t>
      </w:r>
      <w:r>
        <w:rPr>
          <w:spacing w:val="-1"/>
        </w:rPr>
        <w:t> </w:t>
      </w:r>
      <w:r>
        <w:rPr/>
        <w:t>1</w:t>
      </w:r>
      <w:r>
        <w:rPr>
          <w:spacing w:val="-1"/>
        </w:rPr>
        <w:t> </w:t>
      </w:r>
      <w:r>
        <w:rPr/>
        <w:t>1</w:t>
      </w:r>
      <w:r>
        <w:rPr>
          <w:spacing w:val="-2"/>
        </w:rPr>
        <w:t> </w:t>
      </w:r>
      <w:r>
        <w:rPr>
          <w:spacing w:val="-10"/>
        </w:rPr>
        <w:t>0</w:t>
      </w:r>
    </w:p>
    <w:p>
      <w:pPr>
        <w:pStyle w:val="BodyText"/>
        <w:spacing w:before="241"/>
        <w:ind w:left="566"/>
      </w:pPr>
      <w:r>
        <w:rPr>
          <w:spacing w:val="-2"/>
        </w:rPr>
        <w:t>Output:</w:t>
      </w:r>
    </w:p>
    <w:p>
      <w:pPr>
        <w:pStyle w:val="BodyText"/>
        <w:spacing w:before="240"/>
        <w:ind w:left="566"/>
      </w:pPr>
      <w:r>
        <w:rPr/>
        <w:t>0 1</w:t>
      </w:r>
      <w:r>
        <w:rPr>
          <w:spacing w:val="-1"/>
        </w:rPr>
        <w:t> </w:t>
      </w:r>
      <w:r>
        <w:rPr/>
        <w:t>2</w:t>
      </w:r>
      <w:r>
        <w:rPr>
          <w:spacing w:val="-1"/>
        </w:rPr>
        <w:t> </w:t>
      </w:r>
      <w:r>
        <w:rPr/>
        <w:t>4</w:t>
      </w:r>
      <w:r>
        <w:rPr>
          <w:spacing w:val="-2"/>
        </w:rPr>
        <w:t> </w:t>
      </w:r>
      <w:r>
        <w:rPr/>
        <w:t>3</w:t>
      </w:r>
      <w:r>
        <w:rPr>
          <w:spacing w:val="-2"/>
        </w:rPr>
        <w:t> </w:t>
      </w:r>
      <w:r>
        <w:rPr>
          <w:spacing w:val="-10"/>
        </w:rPr>
        <w:t>0</w:t>
      </w:r>
    </w:p>
    <w:p>
      <w:pPr>
        <w:pStyle w:val="BodyText"/>
        <w:spacing w:before="240"/>
        <w:ind w:left="566"/>
      </w:pPr>
      <w:r>
        <w:rPr>
          <w:spacing w:val="-2"/>
        </w:rPr>
        <w:t>Explanation:</w:t>
      </w:r>
    </w:p>
    <w:p>
      <w:pPr>
        <w:pStyle w:val="BodyText"/>
        <w:spacing w:after="0"/>
        <w:sectPr>
          <w:pgSz w:w="11920" w:h="16850"/>
          <w:pgMar w:top="600" w:bottom="280" w:left="850" w:right="1275"/>
        </w:sectPr>
      </w:pPr>
    </w:p>
    <w:p>
      <w:pPr>
        <w:pStyle w:val="BodyText"/>
        <w:spacing w:line="453" w:lineRule="auto" w:before="39"/>
        <w:ind w:left="566" w:right="1368"/>
      </w:pPr>
      <w:r>
        <w:rPr/>
        <w:t>Starting</w:t>
      </w:r>
      <w:r>
        <w:rPr>
          <w:spacing w:val="-2"/>
        </w:rPr>
        <w:t> </w:t>
      </w:r>
      <w:r>
        <w:rPr/>
        <w:t>from</w:t>
      </w:r>
      <w:r>
        <w:rPr>
          <w:spacing w:val="-2"/>
        </w:rPr>
        <w:t> </w:t>
      </w:r>
      <w:r>
        <w:rPr/>
        <w:t>vertex</w:t>
      </w:r>
      <w:r>
        <w:rPr>
          <w:spacing w:val="-3"/>
        </w:rPr>
        <w:t> </w:t>
      </w:r>
      <w:r>
        <w:rPr/>
        <w:t>0,</w:t>
      </w:r>
      <w:r>
        <w:rPr>
          <w:spacing w:val="-3"/>
        </w:rPr>
        <w:t> </w:t>
      </w:r>
      <w:r>
        <w:rPr/>
        <w:t>all</w:t>
      </w:r>
      <w:r>
        <w:rPr>
          <w:spacing w:val="-2"/>
        </w:rPr>
        <w:t> </w:t>
      </w:r>
      <w:r>
        <w:rPr/>
        <w:t>the</w:t>
      </w:r>
      <w:r>
        <w:rPr>
          <w:spacing w:val="-1"/>
        </w:rPr>
        <w:t> </w:t>
      </w:r>
      <w:r>
        <w:rPr/>
        <w:t>vertices</w:t>
      </w:r>
      <w:r>
        <w:rPr>
          <w:spacing w:val="-1"/>
        </w:rPr>
        <w:t> </w:t>
      </w:r>
      <w:r>
        <w:rPr/>
        <w:t>can</w:t>
      </w:r>
      <w:r>
        <w:rPr>
          <w:spacing w:val="-2"/>
        </w:rPr>
        <w:t> </w:t>
      </w:r>
      <w:r>
        <w:rPr/>
        <w:t>be</w:t>
      </w:r>
      <w:r>
        <w:rPr>
          <w:spacing w:val="-3"/>
        </w:rPr>
        <w:t> </w:t>
      </w:r>
      <w:r>
        <w:rPr/>
        <w:t>visited</w:t>
      </w:r>
      <w:r>
        <w:rPr>
          <w:spacing w:val="-4"/>
        </w:rPr>
        <w:t> </w:t>
      </w:r>
      <w:r>
        <w:rPr/>
        <w:t>exactly</w:t>
      </w:r>
      <w:r>
        <w:rPr>
          <w:spacing w:val="-3"/>
        </w:rPr>
        <w:t> </w:t>
      </w:r>
      <w:r>
        <w:rPr/>
        <w:t>once</w:t>
      </w:r>
      <w:r>
        <w:rPr>
          <w:spacing w:val="-1"/>
        </w:rPr>
        <w:t> </w:t>
      </w:r>
      <w:r>
        <w:rPr/>
        <w:t>(0 -</w:t>
      </w:r>
      <w:r>
        <w:rPr>
          <w:spacing w:val="-4"/>
        </w:rPr>
        <w:t> </w:t>
      </w:r>
      <w:r>
        <w:rPr/>
        <w:t>1 -</w:t>
      </w:r>
      <w:r>
        <w:rPr>
          <w:spacing w:val="-3"/>
        </w:rPr>
        <w:t> </w:t>
      </w:r>
      <w:r>
        <w:rPr/>
        <w:t>2 -</w:t>
      </w:r>
      <w:r>
        <w:rPr>
          <w:spacing w:val="-4"/>
        </w:rPr>
        <w:t> </w:t>
      </w:r>
      <w:r>
        <w:rPr/>
        <w:t>4 -</w:t>
      </w:r>
      <w:r>
        <w:rPr>
          <w:spacing w:val="-4"/>
        </w:rPr>
        <w:t> </w:t>
      </w:r>
      <w:r>
        <w:rPr/>
        <w:t>3</w:t>
      </w:r>
      <w:r>
        <w:rPr>
          <w:spacing w:val="-2"/>
        </w:rPr>
        <w:t> </w:t>
      </w:r>
      <w:r>
        <w:rPr/>
        <w:t>-</w:t>
      </w:r>
      <w:r>
        <w:rPr>
          <w:spacing w:val="-1"/>
        </w:rPr>
        <w:t> </w:t>
      </w:r>
      <w:r>
        <w:rPr/>
        <w:t>0). Input Format</w:t>
      </w:r>
    </w:p>
    <w:p>
      <w:pPr>
        <w:pStyle w:val="BodyText"/>
        <w:spacing w:before="3"/>
        <w:ind w:left="566"/>
      </w:pPr>
      <w:r>
        <w:rPr/>
        <w:t>The</w:t>
      </w:r>
      <w:r>
        <w:rPr>
          <w:spacing w:val="-4"/>
        </w:rPr>
        <w:t> </w:t>
      </w:r>
      <w:r>
        <w:rPr/>
        <w:t>first</w:t>
      </w:r>
      <w:r>
        <w:rPr>
          <w:spacing w:val="-5"/>
        </w:rPr>
        <w:t> </w:t>
      </w:r>
      <w:r>
        <w:rPr/>
        <w:t>line</w:t>
      </w:r>
      <w:r>
        <w:rPr>
          <w:spacing w:val="-5"/>
        </w:rPr>
        <w:t> </w:t>
      </w:r>
      <w:r>
        <w:rPr/>
        <w:t>of</w:t>
      </w:r>
      <w:r>
        <w:rPr>
          <w:spacing w:val="-3"/>
        </w:rPr>
        <w:t> </w:t>
      </w:r>
      <w:r>
        <w:rPr/>
        <w:t>input</w:t>
      </w:r>
      <w:r>
        <w:rPr>
          <w:spacing w:val="-4"/>
        </w:rPr>
        <w:t> </w:t>
      </w:r>
      <w:r>
        <w:rPr/>
        <w:t>consists</w:t>
      </w:r>
      <w:r>
        <w:rPr>
          <w:spacing w:val="-5"/>
        </w:rPr>
        <w:t> </w:t>
      </w:r>
      <w:r>
        <w:rPr/>
        <w:t>of</w:t>
      </w:r>
      <w:r>
        <w:rPr>
          <w:spacing w:val="-3"/>
        </w:rPr>
        <w:t> </w:t>
      </w:r>
      <w:r>
        <w:rPr/>
        <w:t>an</w:t>
      </w:r>
      <w:r>
        <w:rPr>
          <w:spacing w:val="-3"/>
        </w:rPr>
        <w:t> </w:t>
      </w:r>
      <w:r>
        <w:rPr/>
        <w:t>integer</w:t>
      </w:r>
      <w:r>
        <w:rPr>
          <w:spacing w:val="-4"/>
        </w:rPr>
        <w:t> </w:t>
      </w:r>
      <w:r>
        <w:rPr/>
        <w:t>that</w:t>
      </w:r>
      <w:r>
        <w:rPr>
          <w:spacing w:val="-3"/>
        </w:rPr>
        <w:t> </w:t>
      </w:r>
      <w:r>
        <w:rPr/>
        <w:t>represents</w:t>
      </w:r>
      <w:r>
        <w:rPr>
          <w:spacing w:val="-3"/>
        </w:rPr>
        <w:t> </w:t>
      </w:r>
      <w:r>
        <w:rPr/>
        <w:t>the</w:t>
      </w:r>
      <w:r>
        <w:rPr>
          <w:spacing w:val="-4"/>
        </w:rPr>
        <w:t> </w:t>
      </w:r>
      <w:r>
        <w:rPr/>
        <w:t>number</w:t>
      </w:r>
      <w:r>
        <w:rPr>
          <w:spacing w:val="-5"/>
        </w:rPr>
        <w:t> </w:t>
      </w:r>
      <w:r>
        <w:rPr/>
        <w:t>of</w:t>
      </w:r>
      <w:r>
        <w:rPr>
          <w:spacing w:val="-3"/>
        </w:rPr>
        <w:t> </w:t>
      </w:r>
      <w:r>
        <w:rPr/>
        <w:t>vertices</w:t>
      </w:r>
      <w:r>
        <w:rPr>
          <w:spacing w:val="-2"/>
        </w:rPr>
        <w:t> </w:t>
      </w:r>
      <w:r>
        <w:rPr>
          <w:spacing w:val="-4"/>
        </w:rPr>
        <w:t>(V).</w:t>
      </w:r>
    </w:p>
    <w:p>
      <w:pPr>
        <w:pStyle w:val="BodyText"/>
        <w:spacing w:line="273" w:lineRule="auto" w:before="240"/>
        <w:ind w:left="566"/>
      </w:pPr>
      <w:r>
        <w:rPr/>
        <w:t>The</w:t>
      </w:r>
      <w:r>
        <w:rPr>
          <w:spacing w:val="-1"/>
        </w:rPr>
        <w:t> </w:t>
      </w:r>
      <w:r>
        <w:rPr/>
        <w:t>following</w:t>
      </w:r>
      <w:r>
        <w:rPr>
          <w:spacing w:val="-3"/>
        </w:rPr>
        <w:t> </w:t>
      </w:r>
      <w:r>
        <w:rPr/>
        <w:t>lines</w:t>
      </w:r>
      <w:r>
        <w:rPr>
          <w:spacing w:val="-3"/>
        </w:rPr>
        <w:t> </w:t>
      </w:r>
      <w:r>
        <w:rPr/>
        <w:t>of</w:t>
      </w:r>
      <w:r>
        <w:rPr>
          <w:spacing w:val="-1"/>
        </w:rPr>
        <w:t> </w:t>
      </w:r>
      <w:r>
        <w:rPr/>
        <w:t>input</w:t>
      </w:r>
      <w:r>
        <w:rPr>
          <w:spacing w:val="-3"/>
        </w:rPr>
        <w:t> </w:t>
      </w:r>
      <w:r>
        <w:rPr/>
        <w:t>consist</w:t>
      </w:r>
      <w:r>
        <w:rPr>
          <w:spacing w:val="-1"/>
        </w:rPr>
        <w:t> </w:t>
      </w:r>
      <w:r>
        <w:rPr/>
        <w:t>of</w:t>
      </w:r>
      <w:r>
        <w:rPr>
          <w:spacing w:val="-1"/>
        </w:rPr>
        <w:t> </w:t>
      </w:r>
      <w:r>
        <w:rPr/>
        <w:t>the</w:t>
      </w:r>
      <w:r>
        <w:rPr>
          <w:spacing w:val="-3"/>
        </w:rPr>
        <w:t> </w:t>
      </w:r>
      <w:r>
        <w:rPr/>
        <w:t>V*V</w:t>
      </w:r>
      <w:r>
        <w:rPr>
          <w:spacing w:val="-3"/>
        </w:rPr>
        <w:t> </w:t>
      </w:r>
      <w:r>
        <w:rPr/>
        <w:t>matrix,</w:t>
      </w:r>
      <w:r>
        <w:rPr>
          <w:spacing w:val="-3"/>
        </w:rPr>
        <w:t> </w:t>
      </w:r>
      <w:r>
        <w:rPr/>
        <w:t>which</w:t>
      </w:r>
      <w:r>
        <w:rPr>
          <w:spacing w:val="-3"/>
        </w:rPr>
        <w:t> </w:t>
      </w:r>
      <w:r>
        <w:rPr/>
        <w:t>represents</w:t>
      </w:r>
      <w:r>
        <w:rPr>
          <w:spacing w:val="-3"/>
        </w:rPr>
        <w:t> </w:t>
      </w:r>
      <w:r>
        <w:rPr/>
        <w:t>the</w:t>
      </w:r>
      <w:r>
        <w:rPr>
          <w:spacing w:val="-1"/>
        </w:rPr>
        <w:t> </w:t>
      </w:r>
      <w:r>
        <w:rPr/>
        <w:t>adjacency</w:t>
      </w:r>
      <w:r>
        <w:rPr>
          <w:spacing w:val="-3"/>
        </w:rPr>
        <w:t> </w:t>
      </w:r>
      <w:r>
        <w:rPr/>
        <w:t>matrix</w:t>
      </w:r>
      <w:r>
        <w:rPr>
          <w:spacing w:val="-3"/>
        </w:rPr>
        <w:t> </w:t>
      </w:r>
      <w:r>
        <w:rPr/>
        <w:t>of</w:t>
      </w:r>
      <w:r>
        <w:rPr>
          <w:spacing w:val="-1"/>
        </w:rPr>
        <w:t> </w:t>
      </w:r>
      <w:r>
        <w:rPr/>
        <w:t>the </w:t>
      </w:r>
      <w:r>
        <w:rPr>
          <w:spacing w:val="-2"/>
        </w:rPr>
        <w:t>graph.</w:t>
      </w:r>
    </w:p>
    <w:p>
      <w:pPr>
        <w:pStyle w:val="BodyText"/>
        <w:spacing w:before="204"/>
        <w:ind w:left="566"/>
      </w:pPr>
      <w:r>
        <w:rPr/>
        <w:t>Output</w:t>
      </w:r>
      <w:r>
        <w:rPr>
          <w:spacing w:val="-7"/>
        </w:rPr>
        <w:t> </w:t>
      </w:r>
      <w:r>
        <w:rPr>
          <w:spacing w:val="-2"/>
        </w:rPr>
        <w:t>Format</w:t>
      </w:r>
    </w:p>
    <w:p>
      <w:pPr>
        <w:pStyle w:val="BodyText"/>
        <w:spacing w:line="276" w:lineRule="auto" w:before="240"/>
        <w:ind w:left="566"/>
      </w:pPr>
      <w:r>
        <w:rPr/>
        <w:t>The</w:t>
      </w:r>
      <w:r>
        <w:rPr>
          <w:spacing w:val="-2"/>
        </w:rPr>
        <w:t> </w:t>
      </w:r>
      <w:r>
        <w:rPr/>
        <w:t>output</w:t>
      </w:r>
      <w:r>
        <w:rPr>
          <w:spacing w:val="-2"/>
        </w:rPr>
        <w:t> </w:t>
      </w:r>
      <w:r>
        <w:rPr/>
        <w:t>prints</w:t>
      </w:r>
      <w:r>
        <w:rPr>
          <w:spacing w:val="-1"/>
        </w:rPr>
        <w:t> </w:t>
      </w:r>
      <w:r>
        <w:rPr/>
        <w:t>If</w:t>
      </w:r>
      <w:r>
        <w:rPr>
          <w:spacing w:val="-5"/>
        </w:rPr>
        <w:t> </w:t>
      </w:r>
      <w:r>
        <w:rPr/>
        <w:t>a</w:t>
      </w:r>
      <w:r>
        <w:rPr>
          <w:spacing w:val="-2"/>
        </w:rPr>
        <w:t> </w:t>
      </w:r>
      <w:r>
        <w:rPr/>
        <w:t>Hamiltonian</w:t>
      </w:r>
      <w:r>
        <w:rPr>
          <w:spacing w:val="-4"/>
        </w:rPr>
        <w:t> </w:t>
      </w:r>
      <w:r>
        <w:rPr/>
        <w:t>cycle</w:t>
      </w:r>
      <w:r>
        <w:rPr>
          <w:spacing w:val="-4"/>
        </w:rPr>
        <w:t> </w:t>
      </w:r>
      <w:r>
        <w:rPr/>
        <w:t>exists,</w:t>
      </w:r>
      <w:r>
        <w:rPr>
          <w:spacing w:val="-1"/>
        </w:rPr>
        <w:t> </w:t>
      </w:r>
      <w:r>
        <w:rPr/>
        <w:t>print</w:t>
      </w:r>
      <w:r>
        <w:rPr>
          <w:spacing w:val="-4"/>
        </w:rPr>
        <w:t> </w:t>
      </w:r>
      <w:r>
        <w:rPr/>
        <w:t>the</w:t>
      </w:r>
      <w:r>
        <w:rPr>
          <w:spacing w:val="-2"/>
        </w:rPr>
        <w:t> </w:t>
      </w:r>
      <w:r>
        <w:rPr/>
        <w:t>vertices</w:t>
      </w:r>
      <w:r>
        <w:rPr>
          <w:spacing w:val="-1"/>
        </w:rPr>
        <w:t> </w:t>
      </w:r>
      <w:r>
        <w:rPr/>
        <w:t>in</w:t>
      </w:r>
      <w:r>
        <w:rPr>
          <w:spacing w:val="-4"/>
        </w:rPr>
        <w:t> </w:t>
      </w:r>
      <w:r>
        <w:rPr/>
        <w:t>the</w:t>
      </w:r>
      <w:r>
        <w:rPr>
          <w:spacing w:val="-2"/>
        </w:rPr>
        <w:t> </w:t>
      </w:r>
      <w:r>
        <w:rPr/>
        <w:t>cycle</w:t>
      </w:r>
      <w:r>
        <w:rPr>
          <w:spacing w:val="-2"/>
        </w:rPr>
        <w:t> </w:t>
      </w:r>
      <w:r>
        <w:rPr/>
        <w:t>in</w:t>
      </w:r>
      <w:r>
        <w:rPr>
          <w:spacing w:val="-5"/>
        </w:rPr>
        <w:t> </w:t>
      </w:r>
      <w:r>
        <w:rPr/>
        <w:t>order,</w:t>
      </w:r>
      <w:r>
        <w:rPr>
          <w:spacing w:val="-2"/>
        </w:rPr>
        <w:t> </w:t>
      </w:r>
      <w:r>
        <w:rPr/>
        <w:t>starting</w:t>
      </w:r>
      <w:r>
        <w:rPr>
          <w:spacing w:val="-3"/>
        </w:rPr>
        <w:t> </w:t>
      </w:r>
      <w:r>
        <w:rPr/>
        <w:t>and ending at vertex 0.; otherwise, it prints that the "Hamiltonian path does not exist".</w:t>
      </w:r>
    </w:p>
    <w:p>
      <w:pPr>
        <w:pStyle w:val="BodyText"/>
      </w:pPr>
    </w:p>
    <w:p>
      <w:pPr>
        <w:pStyle w:val="BodyText"/>
      </w:pPr>
    </w:p>
    <w:p>
      <w:pPr>
        <w:pStyle w:val="BodyText"/>
      </w:pPr>
    </w:p>
    <w:p>
      <w:pPr>
        <w:pStyle w:val="BodyText"/>
        <w:spacing w:before="145"/>
      </w:pPr>
    </w:p>
    <w:p>
      <w:pPr>
        <w:pStyle w:val="BodyText"/>
        <w:ind w:left="566"/>
      </w:pPr>
      <w:r>
        <w:rPr/>
        <w:t>Refer</w:t>
      </w:r>
      <w:r>
        <w:rPr>
          <w:spacing w:val="-7"/>
        </w:rPr>
        <w:t> </w:t>
      </w:r>
      <w:r>
        <w:rPr/>
        <w:t>to</w:t>
      </w:r>
      <w:r>
        <w:rPr>
          <w:spacing w:val="-4"/>
        </w:rPr>
        <w:t> </w:t>
      </w:r>
      <w:r>
        <w:rPr/>
        <w:t>the</w:t>
      </w:r>
      <w:r>
        <w:rPr>
          <w:spacing w:val="-3"/>
        </w:rPr>
        <w:t> </w:t>
      </w:r>
      <w:r>
        <w:rPr/>
        <w:t>sample</w:t>
      </w:r>
      <w:r>
        <w:rPr>
          <w:spacing w:val="-4"/>
        </w:rPr>
        <w:t> </w:t>
      </w:r>
      <w:r>
        <w:rPr/>
        <w:t>output</w:t>
      </w:r>
      <w:r>
        <w:rPr>
          <w:spacing w:val="-4"/>
        </w:rPr>
        <w:t> </w:t>
      </w:r>
      <w:r>
        <w:rPr/>
        <w:t>for</w:t>
      </w:r>
      <w:r>
        <w:rPr>
          <w:spacing w:val="-5"/>
        </w:rPr>
        <w:t> </w:t>
      </w:r>
      <w:r>
        <w:rPr/>
        <w:t>the</w:t>
      </w:r>
      <w:r>
        <w:rPr>
          <w:spacing w:val="-3"/>
        </w:rPr>
        <w:t> </w:t>
      </w:r>
      <w:r>
        <w:rPr/>
        <w:t>formatting</w:t>
      </w:r>
      <w:r>
        <w:rPr>
          <w:spacing w:val="-4"/>
        </w:rPr>
        <w:t> </w:t>
      </w:r>
      <w:r>
        <w:rPr>
          <w:spacing w:val="-2"/>
        </w:rPr>
        <w:t>specifications.</w:t>
      </w:r>
    </w:p>
    <w:p>
      <w:pPr>
        <w:pStyle w:val="BodyText"/>
      </w:pPr>
    </w:p>
    <w:p>
      <w:pPr>
        <w:pStyle w:val="BodyText"/>
      </w:pPr>
    </w:p>
    <w:p>
      <w:pPr>
        <w:pStyle w:val="BodyText"/>
      </w:pPr>
    </w:p>
    <w:p>
      <w:pPr>
        <w:pStyle w:val="BodyText"/>
        <w:spacing w:before="183"/>
      </w:pPr>
    </w:p>
    <w:p>
      <w:pPr>
        <w:pStyle w:val="BodyText"/>
        <w:ind w:left="566"/>
      </w:pPr>
      <w:r>
        <w:rPr>
          <w:spacing w:val="-2"/>
        </w:rPr>
        <w:t>Constraints</w:t>
      </w:r>
    </w:p>
    <w:p>
      <w:pPr>
        <w:pStyle w:val="BodyText"/>
        <w:spacing w:before="241"/>
        <w:ind w:left="566"/>
      </w:pPr>
      <w:r>
        <w:rPr/>
        <w:t>3 ≤ V</w:t>
      </w:r>
      <w:r>
        <w:rPr>
          <w:spacing w:val="-3"/>
        </w:rPr>
        <w:t> </w:t>
      </w:r>
      <w:r>
        <w:rPr/>
        <w:t>≤</w:t>
      </w:r>
      <w:r>
        <w:rPr>
          <w:spacing w:val="-2"/>
        </w:rPr>
        <w:t> </w:t>
      </w:r>
      <w:r>
        <w:rPr>
          <w:spacing w:val="-10"/>
        </w:rPr>
        <w:t>5</w:t>
      </w:r>
    </w:p>
    <w:p>
      <w:pPr>
        <w:pStyle w:val="BodyText"/>
        <w:spacing w:before="240"/>
        <w:ind w:left="566"/>
      </w:pPr>
      <w:r>
        <w:rPr/>
        <w:t>The</w:t>
      </w:r>
      <w:r>
        <w:rPr>
          <w:spacing w:val="-6"/>
        </w:rPr>
        <w:t> </w:t>
      </w:r>
      <w:r>
        <w:rPr/>
        <w:t>adjacency</w:t>
      </w:r>
      <w:r>
        <w:rPr>
          <w:spacing w:val="-5"/>
        </w:rPr>
        <w:t> </w:t>
      </w:r>
      <w:r>
        <w:rPr/>
        <w:t>matrix</w:t>
      </w:r>
      <w:r>
        <w:rPr>
          <w:spacing w:val="-4"/>
        </w:rPr>
        <w:t> </w:t>
      </w:r>
      <w:r>
        <w:rPr/>
        <w:t>elements</w:t>
      </w:r>
      <w:r>
        <w:rPr>
          <w:spacing w:val="-4"/>
        </w:rPr>
        <w:t> </w:t>
      </w:r>
      <w:r>
        <w:rPr/>
        <w:t>graph[i][j]</w:t>
      </w:r>
      <w:r>
        <w:rPr>
          <w:spacing w:val="-3"/>
        </w:rPr>
        <w:t> </w:t>
      </w:r>
      <w:r>
        <w:rPr/>
        <w:t>will</w:t>
      </w:r>
      <w:r>
        <w:rPr>
          <w:spacing w:val="-5"/>
        </w:rPr>
        <w:t> </w:t>
      </w:r>
      <w:r>
        <w:rPr/>
        <w:t>be</w:t>
      </w:r>
      <w:r>
        <w:rPr>
          <w:spacing w:val="-5"/>
        </w:rPr>
        <w:t> </w:t>
      </w:r>
      <w:r>
        <w:rPr/>
        <w:t>either</w:t>
      </w:r>
      <w:r>
        <w:rPr>
          <w:spacing w:val="-4"/>
        </w:rPr>
        <w:t> </w:t>
      </w:r>
      <w:r>
        <w:rPr/>
        <w:t>0</w:t>
      </w:r>
      <w:r>
        <w:rPr>
          <w:spacing w:val="-5"/>
        </w:rPr>
        <w:t> </w:t>
      </w:r>
      <w:r>
        <w:rPr/>
        <w:t>or</w:t>
      </w:r>
      <w:r>
        <w:rPr>
          <w:spacing w:val="-5"/>
        </w:rPr>
        <w:t> 1.</w:t>
      </w:r>
    </w:p>
    <w:p>
      <w:pPr>
        <w:pStyle w:val="BodyText"/>
      </w:pPr>
    </w:p>
    <w:p>
      <w:pPr>
        <w:pStyle w:val="BodyText"/>
      </w:pPr>
    </w:p>
    <w:p>
      <w:pPr>
        <w:pStyle w:val="BodyText"/>
      </w:pPr>
    </w:p>
    <w:p>
      <w:pPr>
        <w:pStyle w:val="BodyText"/>
        <w:spacing w:before="184"/>
      </w:pPr>
    </w:p>
    <w:p>
      <w:pPr>
        <w:pStyle w:val="BodyText"/>
        <w:ind w:left="566"/>
      </w:pPr>
      <w:r>
        <w:rPr>
          <w:spacing w:val="-4"/>
        </w:rPr>
        <w:t>Q27.</w:t>
      </w:r>
    </w:p>
    <w:p>
      <w:pPr>
        <w:pStyle w:val="BodyText"/>
        <w:spacing w:before="240"/>
        <w:ind w:left="566"/>
      </w:pPr>
      <w:r>
        <w:rPr/>
        <w:t>Problem</w:t>
      </w:r>
      <w:r>
        <w:rPr>
          <w:spacing w:val="-6"/>
        </w:rPr>
        <w:t> </w:t>
      </w:r>
      <w:r>
        <w:rPr>
          <w:spacing w:val="-2"/>
        </w:rPr>
        <w:t>Statement:</w:t>
      </w:r>
    </w:p>
    <w:p>
      <w:pPr>
        <w:pStyle w:val="BodyText"/>
        <w:spacing w:before="240"/>
        <w:ind w:left="566"/>
      </w:pPr>
      <w:r>
        <w:rPr/>
        <w:t>Given</w:t>
      </w:r>
      <w:r>
        <w:rPr>
          <w:spacing w:val="-3"/>
        </w:rPr>
        <w:t> </w:t>
      </w:r>
      <w:r>
        <w:rPr/>
        <w:t>an</w:t>
      </w:r>
      <w:r>
        <w:rPr>
          <w:spacing w:val="-5"/>
        </w:rPr>
        <w:t> </w:t>
      </w:r>
      <w:r>
        <w:rPr/>
        <w:t>array</w:t>
      </w:r>
      <w:r>
        <w:rPr>
          <w:spacing w:val="-4"/>
        </w:rPr>
        <w:t> </w:t>
      </w:r>
      <w:r>
        <w:rPr/>
        <w:t>of</w:t>
      </w:r>
      <w:r>
        <w:rPr>
          <w:spacing w:val="-2"/>
        </w:rPr>
        <w:t> </w:t>
      </w:r>
      <w:r>
        <w:rPr/>
        <w:t>integers,</w:t>
      </w:r>
      <w:r>
        <w:rPr>
          <w:spacing w:val="-7"/>
        </w:rPr>
        <w:t> </w:t>
      </w:r>
      <w:r>
        <w:rPr/>
        <w:t>find</w:t>
      </w:r>
      <w:r>
        <w:rPr>
          <w:spacing w:val="-3"/>
        </w:rPr>
        <w:t> </w:t>
      </w:r>
      <w:r>
        <w:rPr/>
        <w:t>the</w:t>
      </w:r>
      <w:r>
        <w:rPr>
          <w:spacing w:val="-2"/>
        </w:rPr>
        <w:t> </w:t>
      </w:r>
      <w:r>
        <w:rPr/>
        <w:t>inversion</w:t>
      </w:r>
      <w:r>
        <w:rPr>
          <w:spacing w:val="-5"/>
        </w:rPr>
        <w:t> </w:t>
      </w:r>
      <w:r>
        <w:rPr/>
        <w:t>count</w:t>
      </w:r>
      <w:r>
        <w:rPr>
          <w:spacing w:val="-4"/>
        </w:rPr>
        <w:t> </w:t>
      </w:r>
      <w:r>
        <w:rPr/>
        <w:t>in</w:t>
      </w:r>
      <w:r>
        <w:rPr>
          <w:spacing w:val="-5"/>
        </w:rPr>
        <w:t> </w:t>
      </w:r>
      <w:r>
        <w:rPr/>
        <w:t>the</w:t>
      </w:r>
      <w:r>
        <w:rPr>
          <w:spacing w:val="-1"/>
        </w:rPr>
        <w:t> </w:t>
      </w:r>
      <w:r>
        <w:rPr>
          <w:spacing w:val="-2"/>
        </w:rPr>
        <w:t>array.</w:t>
      </w:r>
    </w:p>
    <w:p>
      <w:pPr>
        <w:pStyle w:val="BodyText"/>
        <w:spacing w:line="276" w:lineRule="auto" w:before="241"/>
        <w:ind w:left="566" w:right="160"/>
      </w:pPr>
      <w:r>
        <w:rPr/>
        <w:t>Inversion</w:t>
      </w:r>
      <w:r>
        <w:rPr>
          <w:spacing w:val="-3"/>
        </w:rPr>
        <w:t> </w:t>
      </w:r>
      <w:r>
        <w:rPr/>
        <w:t>Count:</w:t>
      </w:r>
      <w:r>
        <w:rPr>
          <w:spacing w:val="-2"/>
        </w:rPr>
        <w:t> </w:t>
      </w:r>
      <w:r>
        <w:rPr/>
        <w:t>For</w:t>
      </w:r>
      <w:r>
        <w:rPr>
          <w:spacing w:val="-2"/>
        </w:rPr>
        <w:t> </w:t>
      </w:r>
      <w:r>
        <w:rPr/>
        <w:t>an</w:t>
      </w:r>
      <w:r>
        <w:rPr>
          <w:spacing w:val="-2"/>
        </w:rPr>
        <w:t> </w:t>
      </w:r>
      <w:r>
        <w:rPr/>
        <w:t>array,</w:t>
      </w:r>
      <w:r>
        <w:rPr>
          <w:spacing w:val="-1"/>
        </w:rPr>
        <w:t> </w:t>
      </w:r>
      <w:r>
        <w:rPr/>
        <w:t>the</w:t>
      </w:r>
      <w:r>
        <w:rPr>
          <w:spacing w:val="-2"/>
        </w:rPr>
        <w:t> </w:t>
      </w:r>
      <w:r>
        <w:rPr/>
        <w:t>inversion</w:t>
      </w:r>
      <w:r>
        <w:rPr>
          <w:spacing w:val="-5"/>
        </w:rPr>
        <w:t> </w:t>
      </w:r>
      <w:r>
        <w:rPr/>
        <w:t>count</w:t>
      </w:r>
      <w:r>
        <w:rPr>
          <w:spacing w:val="-4"/>
        </w:rPr>
        <w:t> </w:t>
      </w:r>
      <w:r>
        <w:rPr/>
        <w:t>indicates</w:t>
      </w:r>
      <w:r>
        <w:rPr>
          <w:spacing w:val="-1"/>
        </w:rPr>
        <w:t> </w:t>
      </w:r>
      <w:r>
        <w:rPr/>
        <w:t>how</w:t>
      </w:r>
      <w:r>
        <w:rPr>
          <w:spacing w:val="-4"/>
        </w:rPr>
        <w:t> </w:t>
      </w:r>
      <w:r>
        <w:rPr/>
        <w:t>far</w:t>
      </w:r>
      <w:r>
        <w:rPr>
          <w:spacing w:val="-2"/>
        </w:rPr>
        <w:t> </w:t>
      </w:r>
      <w:r>
        <w:rPr/>
        <w:t>(or</w:t>
      </w:r>
      <w:r>
        <w:rPr>
          <w:spacing w:val="-2"/>
        </w:rPr>
        <w:t> </w:t>
      </w:r>
      <w:r>
        <w:rPr/>
        <w:t>close) the</w:t>
      </w:r>
      <w:r>
        <w:rPr>
          <w:spacing w:val="-4"/>
        </w:rPr>
        <w:t> </w:t>
      </w:r>
      <w:r>
        <w:rPr/>
        <w:t>array</w:t>
      </w:r>
      <w:r>
        <w:rPr>
          <w:spacing w:val="-2"/>
        </w:rPr>
        <w:t> </w:t>
      </w:r>
      <w:r>
        <w:rPr/>
        <w:t>is</w:t>
      </w:r>
      <w:r>
        <w:rPr>
          <w:spacing w:val="-5"/>
        </w:rPr>
        <w:t> </w:t>
      </w:r>
      <w:r>
        <w:rPr/>
        <w:t>from</w:t>
      </w:r>
      <w:r>
        <w:rPr>
          <w:spacing w:val="-1"/>
        </w:rPr>
        <w:t> </w:t>
      </w:r>
      <w:r>
        <w:rPr/>
        <w:t>being sorted. If the array is already sorted, then the inversion count is 0. If an array is sorted in reverse order, then the inversion count is the maximum.</w:t>
      </w:r>
    </w:p>
    <w:p>
      <w:pPr>
        <w:pStyle w:val="BodyText"/>
        <w:spacing w:line="453" w:lineRule="auto" w:before="202"/>
        <w:ind w:left="566" w:right="2255"/>
      </w:pPr>
      <w:r>
        <w:rPr/>
        <w:t>Formally,</w:t>
      </w:r>
      <w:r>
        <w:rPr>
          <w:spacing w:val="-3"/>
        </w:rPr>
        <w:t> </w:t>
      </w:r>
      <w:r>
        <w:rPr/>
        <w:t>two elements</w:t>
      </w:r>
      <w:r>
        <w:rPr>
          <w:spacing w:val="-1"/>
        </w:rPr>
        <w:t> </w:t>
      </w:r>
      <w:r>
        <w:rPr/>
        <w:t>a[i]</w:t>
      </w:r>
      <w:r>
        <w:rPr>
          <w:spacing w:val="-5"/>
        </w:rPr>
        <w:t> </w:t>
      </w:r>
      <w:r>
        <w:rPr/>
        <w:t>and</w:t>
      </w:r>
      <w:r>
        <w:rPr>
          <w:spacing w:val="-3"/>
        </w:rPr>
        <w:t> </w:t>
      </w:r>
      <w:r>
        <w:rPr/>
        <w:t>a[j]</w:t>
      </w:r>
      <w:r>
        <w:rPr>
          <w:spacing w:val="-2"/>
        </w:rPr>
        <w:t> </w:t>
      </w:r>
      <w:r>
        <w:rPr/>
        <w:t>form an</w:t>
      </w:r>
      <w:r>
        <w:rPr>
          <w:spacing w:val="-1"/>
        </w:rPr>
        <w:t> </w:t>
      </w:r>
      <w:r>
        <w:rPr/>
        <w:t>inversion</w:t>
      </w:r>
      <w:r>
        <w:rPr>
          <w:spacing w:val="-2"/>
        </w:rPr>
        <w:t> </w:t>
      </w:r>
      <w:r>
        <w:rPr/>
        <w:t>if</w:t>
      </w:r>
      <w:r>
        <w:rPr>
          <w:spacing w:val="-1"/>
        </w:rPr>
        <w:t> </w:t>
      </w:r>
      <w:r>
        <w:rPr/>
        <w:t>a[i]</w:t>
      </w:r>
      <w:r>
        <w:rPr>
          <w:spacing w:val="-1"/>
        </w:rPr>
        <w:t> </w:t>
      </w:r>
      <w:r>
        <w:rPr/>
        <w:t>&gt;</w:t>
      </w:r>
      <w:r>
        <w:rPr>
          <w:spacing w:val="-1"/>
        </w:rPr>
        <w:t> </w:t>
      </w:r>
      <w:r>
        <w:rPr/>
        <w:t>a[j]</w:t>
      </w:r>
      <w:r>
        <w:rPr>
          <w:spacing w:val="-1"/>
        </w:rPr>
        <w:t> </w:t>
      </w:r>
      <w:r>
        <w:rPr/>
        <w:t>and</w:t>
      </w:r>
      <w:r>
        <w:rPr>
          <w:spacing w:val="-2"/>
        </w:rPr>
        <w:t> </w:t>
      </w:r>
      <w:r>
        <w:rPr/>
        <w:t>i</w:t>
      </w:r>
      <w:r>
        <w:rPr>
          <w:spacing w:val="-3"/>
        </w:rPr>
        <w:t> </w:t>
      </w:r>
      <w:r>
        <w:rPr/>
        <w:t>&lt;</w:t>
      </w:r>
      <w:r>
        <w:rPr>
          <w:spacing w:val="-1"/>
        </w:rPr>
        <w:t> </w:t>
      </w:r>
      <w:r>
        <w:rPr/>
        <w:t>j. Example 1:</w:t>
      </w:r>
    </w:p>
    <w:p>
      <w:pPr>
        <w:pStyle w:val="BodyText"/>
        <w:spacing w:before="2"/>
        <w:ind w:left="566"/>
      </w:pPr>
      <w:r>
        <w:rPr>
          <w:spacing w:val="-2"/>
        </w:rPr>
        <w:t>Input:</w:t>
      </w:r>
    </w:p>
    <w:p>
      <w:pPr>
        <w:pStyle w:val="BodyText"/>
        <w:spacing w:before="240"/>
        <w:ind w:left="566"/>
      </w:pPr>
      <w:r>
        <w:rPr/>
        <w:t>N</w:t>
      </w:r>
      <w:r>
        <w:rPr>
          <w:spacing w:val="-1"/>
        </w:rPr>
        <w:t> </w:t>
      </w:r>
      <w:r>
        <w:rPr/>
        <w:t>= 5,</w:t>
      </w:r>
      <w:r>
        <w:rPr>
          <w:spacing w:val="-3"/>
        </w:rPr>
        <w:t> </w:t>
      </w:r>
      <w:r>
        <w:rPr/>
        <w:t>arr[] =</w:t>
      </w:r>
      <w:r>
        <w:rPr>
          <w:spacing w:val="-1"/>
        </w:rPr>
        <w:t> </w:t>
      </w:r>
      <w:r>
        <w:rPr/>
        <w:t>{2,</w:t>
      </w:r>
      <w:r>
        <w:rPr>
          <w:spacing w:val="-3"/>
        </w:rPr>
        <w:t> </w:t>
      </w:r>
      <w:r>
        <w:rPr/>
        <w:t>4,</w:t>
      </w:r>
      <w:r>
        <w:rPr>
          <w:spacing w:val="-3"/>
        </w:rPr>
        <w:t> </w:t>
      </w:r>
      <w:r>
        <w:rPr/>
        <w:t>1,</w:t>
      </w:r>
      <w:r>
        <w:rPr>
          <w:spacing w:val="-2"/>
        </w:rPr>
        <w:t> </w:t>
      </w:r>
      <w:r>
        <w:rPr/>
        <w:t>3,</w:t>
      </w:r>
      <w:r>
        <w:rPr>
          <w:spacing w:val="-1"/>
        </w:rPr>
        <w:t> </w:t>
      </w:r>
      <w:r>
        <w:rPr>
          <w:spacing w:val="-7"/>
        </w:rPr>
        <w:t>5}</w:t>
      </w:r>
    </w:p>
    <w:p>
      <w:pPr>
        <w:pStyle w:val="BodyText"/>
        <w:spacing w:before="241"/>
        <w:ind w:left="566"/>
      </w:pPr>
      <w:r>
        <w:rPr>
          <w:spacing w:val="-2"/>
        </w:rPr>
        <w:t>Output:</w:t>
      </w:r>
    </w:p>
    <w:p>
      <w:pPr>
        <w:pStyle w:val="BodyText"/>
        <w:spacing w:before="240"/>
        <w:ind w:left="566"/>
      </w:pPr>
      <w:r>
        <w:rPr>
          <w:spacing w:val="-10"/>
        </w:rPr>
        <w:t>3</w:t>
      </w:r>
    </w:p>
    <w:p>
      <w:pPr>
        <w:pStyle w:val="BodyText"/>
        <w:spacing w:before="241"/>
        <w:ind w:left="566"/>
      </w:pPr>
      <w:r>
        <w:rPr>
          <w:spacing w:val="-2"/>
        </w:rPr>
        <w:t>Explanation:</w:t>
      </w:r>
    </w:p>
    <w:p>
      <w:pPr>
        <w:pStyle w:val="BodyText"/>
        <w:spacing w:before="240"/>
        <w:ind w:left="566"/>
      </w:pPr>
      <w:r>
        <w:rPr/>
        <w:t>Sequence</w:t>
      </w:r>
      <w:r>
        <w:rPr>
          <w:spacing w:val="-6"/>
        </w:rPr>
        <w:t> </w:t>
      </w:r>
      <w:r>
        <w:rPr/>
        <w:t>2,</w:t>
      </w:r>
      <w:r>
        <w:rPr>
          <w:spacing w:val="-4"/>
        </w:rPr>
        <w:t> </w:t>
      </w:r>
      <w:r>
        <w:rPr/>
        <w:t>4,</w:t>
      </w:r>
      <w:r>
        <w:rPr>
          <w:spacing w:val="-2"/>
        </w:rPr>
        <w:t> </w:t>
      </w:r>
      <w:r>
        <w:rPr/>
        <w:t>1,</w:t>
      </w:r>
      <w:r>
        <w:rPr>
          <w:spacing w:val="-2"/>
        </w:rPr>
        <w:t> </w:t>
      </w:r>
      <w:r>
        <w:rPr/>
        <w:t>3,</w:t>
      </w:r>
      <w:r>
        <w:rPr>
          <w:spacing w:val="-2"/>
        </w:rPr>
        <w:t> </w:t>
      </w:r>
      <w:r>
        <w:rPr/>
        <w:t>and</w:t>
      </w:r>
      <w:r>
        <w:rPr>
          <w:spacing w:val="-3"/>
        </w:rPr>
        <w:t> </w:t>
      </w:r>
      <w:r>
        <w:rPr/>
        <w:t>5</w:t>
      </w:r>
      <w:r>
        <w:rPr>
          <w:spacing w:val="-3"/>
        </w:rPr>
        <w:t> </w:t>
      </w:r>
      <w:r>
        <w:rPr/>
        <w:t>has</w:t>
      </w:r>
      <w:r>
        <w:rPr>
          <w:spacing w:val="-2"/>
        </w:rPr>
        <w:t> </w:t>
      </w:r>
      <w:r>
        <w:rPr/>
        <w:t>three</w:t>
      </w:r>
      <w:r>
        <w:rPr>
          <w:spacing w:val="-4"/>
        </w:rPr>
        <w:t> </w:t>
      </w:r>
      <w:r>
        <w:rPr/>
        <w:t>inversions</w:t>
      </w:r>
      <w:r>
        <w:rPr>
          <w:spacing w:val="-5"/>
        </w:rPr>
        <w:t> </w:t>
      </w:r>
      <w:r>
        <w:rPr/>
        <w:t>(2,</w:t>
      </w:r>
      <w:r>
        <w:rPr>
          <w:spacing w:val="-4"/>
        </w:rPr>
        <w:t> </w:t>
      </w:r>
      <w:r>
        <w:rPr/>
        <w:t>1),</w:t>
      </w:r>
      <w:r>
        <w:rPr>
          <w:spacing w:val="-2"/>
        </w:rPr>
        <w:t> </w:t>
      </w:r>
      <w:r>
        <w:rPr/>
        <w:t>(4,</w:t>
      </w:r>
      <w:r>
        <w:rPr>
          <w:spacing w:val="-2"/>
        </w:rPr>
        <w:t> </w:t>
      </w:r>
      <w:r>
        <w:rPr/>
        <w:t>1),</w:t>
      </w:r>
      <w:r>
        <w:rPr>
          <w:spacing w:val="-2"/>
        </w:rPr>
        <w:t> </w:t>
      </w:r>
      <w:r>
        <w:rPr/>
        <w:t>and</w:t>
      </w:r>
      <w:r>
        <w:rPr>
          <w:spacing w:val="-3"/>
        </w:rPr>
        <w:t> </w:t>
      </w:r>
      <w:r>
        <w:rPr/>
        <w:t>(4,</w:t>
      </w:r>
      <w:r>
        <w:rPr>
          <w:spacing w:val="-3"/>
        </w:rPr>
        <w:t> </w:t>
      </w:r>
      <w:r>
        <w:rPr>
          <w:spacing w:val="-5"/>
        </w:rPr>
        <w:t>3).</w:t>
      </w:r>
    </w:p>
    <w:p>
      <w:pPr>
        <w:pStyle w:val="BodyText"/>
        <w:spacing w:before="240"/>
        <w:ind w:left="566"/>
      </w:pPr>
      <w:r>
        <w:rPr/>
        <w:t>Example</w:t>
      </w:r>
      <w:r>
        <w:rPr>
          <w:spacing w:val="-3"/>
        </w:rPr>
        <w:t> </w:t>
      </w:r>
      <w:r>
        <w:rPr>
          <w:spacing w:val="-5"/>
        </w:rPr>
        <w:t>2:</w:t>
      </w:r>
    </w:p>
    <w:p>
      <w:pPr>
        <w:pStyle w:val="BodyText"/>
        <w:spacing w:after="0"/>
        <w:sectPr>
          <w:pgSz w:w="11920" w:h="16850"/>
          <w:pgMar w:top="600" w:bottom="280" w:left="850" w:right="1275"/>
        </w:sectPr>
      </w:pPr>
    </w:p>
    <w:p>
      <w:pPr>
        <w:pStyle w:val="BodyText"/>
        <w:spacing w:before="39"/>
        <w:ind w:left="566"/>
      </w:pPr>
      <w:r>
        <w:rPr>
          <w:spacing w:val="-2"/>
        </w:rPr>
        <w:t>Input:</w:t>
      </w:r>
    </w:p>
    <w:p>
      <w:pPr>
        <w:pStyle w:val="BodyText"/>
        <w:spacing w:before="240"/>
        <w:ind w:left="566"/>
      </w:pPr>
      <w:r>
        <w:rPr/>
        <w:t>N</w:t>
      </w:r>
      <w:r>
        <w:rPr>
          <w:spacing w:val="-1"/>
        </w:rPr>
        <w:t> </w:t>
      </w:r>
      <w:r>
        <w:rPr/>
        <w:t>= </w:t>
      </w:r>
      <w:r>
        <w:rPr>
          <w:spacing w:val="-10"/>
        </w:rPr>
        <w:t>5</w:t>
      </w:r>
    </w:p>
    <w:p>
      <w:pPr>
        <w:pStyle w:val="BodyText"/>
        <w:spacing w:before="241"/>
        <w:ind w:left="566"/>
      </w:pPr>
      <w:r>
        <w:rPr/>
        <w:t>arr[]</w:t>
      </w:r>
      <w:r>
        <w:rPr>
          <w:spacing w:val="-2"/>
        </w:rPr>
        <w:t> </w:t>
      </w:r>
      <w:r>
        <w:rPr/>
        <w:t>=</w:t>
      </w:r>
      <w:r>
        <w:rPr>
          <w:spacing w:val="-1"/>
        </w:rPr>
        <w:t> </w:t>
      </w:r>
      <w:r>
        <w:rPr/>
        <w:t>{2,</w:t>
      </w:r>
      <w:r>
        <w:rPr>
          <w:spacing w:val="-2"/>
        </w:rPr>
        <w:t> </w:t>
      </w:r>
      <w:r>
        <w:rPr/>
        <w:t>3,</w:t>
      </w:r>
      <w:r>
        <w:rPr>
          <w:spacing w:val="-1"/>
        </w:rPr>
        <w:t> </w:t>
      </w:r>
      <w:r>
        <w:rPr/>
        <w:t>4,</w:t>
      </w:r>
      <w:r>
        <w:rPr>
          <w:spacing w:val="-1"/>
        </w:rPr>
        <w:t> </w:t>
      </w:r>
      <w:r>
        <w:rPr/>
        <w:t>5,</w:t>
      </w:r>
      <w:r>
        <w:rPr>
          <w:spacing w:val="-3"/>
        </w:rPr>
        <w:t> </w:t>
      </w:r>
      <w:r>
        <w:rPr>
          <w:spacing w:val="-5"/>
        </w:rPr>
        <w:t>6}</w:t>
      </w:r>
    </w:p>
    <w:p>
      <w:pPr>
        <w:pStyle w:val="BodyText"/>
        <w:spacing w:before="240"/>
        <w:ind w:left="566"/>
      </w:pPr>
      <w:r>
        <w:rPr>
          <w:spacing w:val="-2"/>
        </w:rPr>
        <w:t>Output:</w:t>
      </w:r>
    </w:p>
    <w:p>
      <w:pPr>
        <w:pStyle w:val="BodyText"/>
        <w:spacing w:before="240"/>
        <w:ind w:left="566"/>
      </w:pPr>
      <w:r>
        <w:rPr>
          <w:spacing w:val="-10"/>
        </w:rPr>
        <w:t>0</w:t>
      </w:r>
    </w:p>
    <w:p>
      <w:pPr>
        <w:pStyle w:val="BodyText"/>
        <w:spacing w:before="241"/>
        <w:ind w:left="566"/>
      </w:pPr>
      <w:r>
        <w:rPr>
          <w:spacing w:val="-2"/>
        </w:rPr>
        <w:t>Explanation:</w:t>
      </w:r>
    </w:p>
    <w:p>
      <w:pPr>
        <w:pStyle w:val="BodyText"/>
        <w:spacing w:before="240"/>
        <w:ind w:left="566"/>
      </w:pPr>
      <w:r>
        <w:rPr/>
        <w:t>As</w:t>
      </w:r>
      <w:r>
        <w:rPr>
          <w:spacing w:val="-4"/>
        </w:rPr>
        <w:t> </w:t>
      </w:r>
      <w:r>
        <w:rPr/>
        <w:t>the</w:t>
      </w:r>
      <w:r>
        <w:rPr>
          <w:spacing w:val="-4"/>
        </w:rPr>
        <w:t> </w:t>
      </w:r>
      <w:r>
        <w:rPr/>
        <w:t>sequence</w:t>
      </w:r>
      <w:r>
        <w:rPr>
          <w:spacing w:val="-4"/>
        </w:rPr>
        <w:t> </w:t>
      </w:r>
      <w:r>
        <w:rPr/>
        <w:t>is</w:t>
      </w:r>
      <w:r>
        <w:rPr>
          <w:spacing w:val="-4"/>
        </w:rPr>
        <w:t> </w:t>
      </w:r>
      <w:r>
        <w:rPr/>
        <w:t>already</w:t>
      </w:r>
      <w:r>
        <w:rPr>
          <w:spacing w:val="-4"/>
        </w:rPr>
        <w:t> </w:t>
      </w:r>
      <w:r>
        <w:rPr/>
        <w:t>sorted,</w:t>
      </w:r>
      <w:r>
        <w:rPr>
          <w:spacing w:val="-4"/>
        </w:rPr>
        <w:t> </w:t>
      </w:r>
      <w:r>
        <w:rPr/>
        <w:t>there</w:t>
      </w:r>
      <w:r>
        <w:rPr>
          <w:spacing w:val="-4"/>
        </w:rPr>
        <w:t> </w:t>
      </w:r>
      <w:r>
        <w:rPr/>
        <w:t>is</w:t>
      </w:r>
      <w:r>
        <w:rPr>
          <w:spacing w:val="-4"/>
        </w:rPr>
        <w:t> </w:t>
      </w:r>
      <w:r>
        <w:rPr/>
        <w:t>no</w:t>
      </w:r>
      <w:r>
        <w:rPr>
          <w:spacing w:val="-3"/>
        </w:rPr>
        <w:t> </w:t>
      </w:r>
      <w:r>
        <w:rPr/>
        <w:t>inversion</w:t>
      </w:r>
      <w:r>
        <w:rPr>
          <w:spacing w:val="-4"/>
        </w:rPr>
        <w:t> </w:t>
      </w:r>
      <w:r>
        <w:rPr>
          <w:spacing w:val="-2"/>
        </w:rPr>
        <w:t>count.</w:t>
      </w:r>
    </w:p>
    <w:p>
      <w:pPr>
        <w:pStyle w:val="BodyText"/>
      </w:pPr>
    </w:p>
    <w:p>
      <w:pPr>
        <w:pStyle w:val="BodyText"/>
      </w:pPr>
    </w:p>
    <w:p>
      <w:pPr>
        <w:pStyle w:val="BodyText"/>
      </w:pPr>
    </w:p>
    <w:p>
      <w:pPr>
        <w:pStyle w:val="BodyText"/>
        <w:spacing w:before="184"/>
      </w:pPr>
    </w:p>
    <w:p>
      <w:pPr>
        <w:pStyle w:val="BodyText"/>
        <w:ind w:left="566"/>
      </w:pPr>
      <w:r>
        <w:rPr/>
        <w:t>Example</w:t>
      </w:r>
      <w:r>
        <w:rPr>
          <w:spacing w:val="-3"/>
        </w:rPr>
        <w:t> </w:t>
      </w:r>
      <w:r>
        <w:rPr>
          <w:spacing w:val="-5"/>
        </w:rPr>
        <w:t>3:</w:t>
      </w:r>
    </w:p>
    <w:p>
      <w:pPr>
        <w:pStyle w:val="BodyText"/>
        <w:spacing w:before="240"/>
        <w:ind w:left="566"/>
      </w:pPr>
      <w:r>
        <w:rPr>
          <w:spacing w:val="-2"/>
        </w:rPr>
        <w:t>Input:</w:t>
      </w:r>
    </w:p>
    <w:p>
      <w:pPr>
        <w:pStyle w:val="BodyText"/>
        <w:spacing w:before="241"/>
        <w:ind w:left="566"/>
      </w:pPr>
      <w:r>
        <w:rPr/>
        <w:t>N</w:t>
      </w:r>
      <w:r>
        <w:rPr>
          <w:spacing w:val="-2"/>
        </w:rPr>
        <w:t> </w:t>
      </w:r>
      <w:r>
        <w:rPr/>
        <w:t>= 3,</w:t>
      </w:r>
      <w:r>
        <w:rPr>
          <w:spacing w:val="-3"/>
        </w:rPr>
        <w:t> </w:t>
      </w:r>
      <w:r>
        <w:rPr/>
        <w:t>arr[]</w:t>
      </w:r>
      <w:r>
        <w:rPr>
          <w:spacing w:val="-1"/>
        </w:rPr>
        <w:t> </w:t>
      </w:r>
      <w:r>
        <w:rPr/>
        <w:t>=</w:t>
      </w:r>
      <w:r>
        <w:rPr>
          <w:spacing w:val="-2"/>
        </w:rPr>
        <w:t> </w:t>
      </w:r>
      <w:r>
        <w:rPr/>
        <w:t>{10,</w:t>
      </w:r>
      <w:r>
        <w:rPr>
          <w:spacing w:val="-2"/>
        </w:rPr>
        <w:t> </w:t>
      </w:r>
      <w:r>
        <w:rPr/>
        <w:t>10,</w:t>
      </w:r>
      <w:r>
        <w:rPr>
          <w:spacing w:val="-3"/>
        </w:rPr>
        <w:t> </w:t>
      </w:r>
      <w:r>
        <w:rPr>
          <w:spacing w:val="-5"/>
        </w:rPr>
        <w:t>10}</w:t>
      </w:r>
    </w:p>
    <w:p>
      <w:pPr>
        <w:pStyle w:val="BodyText"/>
        <w:spacing w:before="240"/>
        <w:ind w:left="566"/>
      </w:pPr>
      <w:r>
        <w:rPr>
          <w:spacing w:val="-2"/>
        </w:rPr>
        <w:t>Output:</w:t>
      </w:r>
    </w:p>
    <w:p>
      <w:pPr>
        <w:pStyle w:val="BodyText"/>
        <w:spacing w:before="240"/>
        <w:ind w:left="566"/>
      </w:pPr>
      <w:r>
        <w:rPr>
          <w:spacing w:val="-10"/>
        </w:rPr>
        <w:t>0</w:t>
      </w:r>
    </w:p>
    <w:p>
      <w:pPr>
        <w:pStyle w:val="BodyText"/>
        <w:spacing w:before="240"/>
        <w:ind w:left="566"/>
      </w:pPr>
      <w:r>
        <w:rPr>
          <w:spacing w:val="-2"/>
        </w:rPr>
        <w:t>Explanation:</w:t>
      </w:r>
    </w:p>
    <w:p>
      <w:pPr>
        <w:pStyle w:val="BodyText"/>
        <w:spacing w:line="453" w:lineRule="auto" w:before="241"/>
        <w:ind w:left="566" w:right="2255"/>
      </w:pPr>
      <w:r>
        <w:rPr/>
        <w:t>As</w:t>
      </w:r>
      <w:r>
        <w:rPr>
          <w:spacing w:val="-1"/>
        </w:rPr>
        <w:t> </w:t>
      </w:r>
      <w:r>
        <w:rPr/>
        <w:t>all</w:t>
      </w:r>
      <w:r>
        <w:rPr>
          <w:spacing w:val="-2"/>
        </w:rPr>
        <w:t> </w:t>
      </w:r>
      <w:r>
        <w:rPr/>
        <w:t>the</w:t>
      </w:r>
      <w:r>
        <w:rPr>
          <w:spacing w:val="-3"/>
        </w:rPr>
        <w:t> </w:t>
      </w:r>
      <w:r>
        <w:rPr/>
        <w:t>elements</w:t>
      </w:r>
      <w:r>
        <w:rPr>
          <w:spacing w:val="-3"/>
        </w:rPr>
        <w:t> </w:t>
      </w:r>
      <w:r>
        <w:rPr/>
        <w:t>of</w:t>
      </w:r>
      <w:r>
        <w:rPr>
          <w:spacing w:val="-1"/>
        </w:rPr>
        <w:t> </w:t>
      </w:r>
      <w:r>
        <w:rPr/>
        <w:t>the</w:t>
      </w:r>
      <w:r>
        <w:rPr>
          <w:spacing w:val="-3"/>
        </w:rPr>
        <w:t> </w:t>
      </w:r>
      <w:r>
        <w:rPr/>
        <w:t>array</w:t>
      </w:r>
      <w:r>
        <w:rPr>
          <w:spacing w:val="-1"/>
        </w:rPr>
        <w:t> </w:t>
      </w:r>
      <w:r>
        <w:rPr/>
        <w:t>are</w:t>
      </w:r>
      <w:r>
        <w:rPr>
          <w:spacing w:val="-3"/>
        </w:rPr>
        <w:t> </w:t>
      </w:r>
      <w:r>
        <w:rPr/>
        <w:t>the</w:t>
      </w:r>
      <w:r>
        <w:rPr>
          <w:spacing w:val="-3"/>
        </w:rPr>
        <w:t> </w:t>
      </w:r>
      <w:r>
        <w:rPr/>
        <w:t>same,</w:t>
      </w:r>
      <w:r>
        <w:rPr>
          <w:spacing w:val="-3"/>
        </w:rPr>
        <w:t> </w:t>
      </w:r>
      <w:r>
        <w:rPr/>
        <w:t>there</w:t>
      </w:r>
      <w:r>
        <w:rPr>
          <w:spacing w:val="-3"/>
        </w:rPr>
        <w:t> </w:t>
      </w:r>
      <w:r>
        <w:rPr/>
        <w:t>is</w:t>
      </w:r>
      <w:r>
        <w:rPr>
          <w:spacing w:val="-3"/>
        </w:rPr>
        <w:t> </w:t>
      </w:r>
      <w:r>
        <w:rPr/>
        <w:t>no inversion</w:t>
      </w:r>
      <w:r>
        <w:rPr>
          <w:spacing w:val="-4"/>
        </w:rPr>
        <w:t> </w:t>
      </w:r>
      <w:r>
        <w:rPr/>
        <w:t>count. Input Format</w:t>
      </w:r>
    </w:p>
    <w:p>
      <w:pPr>
        <w:pStyle w:val="BodyText"/>
        <w:spacing w:before="2"/>
        <w:ind w:left="566"/>
      </w:pPr>
      <w:r>
        <w:rPr/>
        <w:t>The</w:t>
      </w:r>
      <w:r>
        <w:rPr>
          <w:spacing w:val="-2"/>
        </w:rPr>
        <w:t> </w:t>
      </w:r>
      <w:r>
        <w:rPr/>
        <w:t>first</w:t>
      </w:r>
      <w:r>
        <w:rPr>
          <w:spacing w:val="-2"/>
        </w:rPr>
        <w:t> </w:t>
      </w:r>
      <w:r>
        <w:rPr/>
        <w:t>line</w:t>
      </w:r>
      <w:r>
        <w:rPr>
          <w:spacing w:val="-3"/>
        </w:rPr>
        <w:t> </w:t>
      </w:r>
      <w:r>
        <w:rPr/>
        <w:t>of</w:t>
      </w:r>
      <w:r>
        <w:rPr>
          <w:spacing w:val="-2"/>
        </w:rPr>
        <w:t> </w:t>
      </w:r>
      <w:r>
        <w:rPr/>
        <w:t>the</w:t>
      </w:r>
      <w:r>
        <w:rPr>
          <w:spacing w:val="-2"/>
        </w:rPr>
        <w:t> </w:t>
      </w:r>
      <w:r>
        <w:rPr/>
        <w:t>input</w:t>
      </w:r>
      <w:r>
        <w:rPr>
          <w:spacing w:val="-2"/>
        </w:rPr>
        <w:t> </w:t>
      </w:r>
      <w:r>
        <w:rPr/>
        <w:t>is</w:t>
      </w:r>
      <w:r>
        <w:rPr>
          <w:spacing w:val="-3"/>
        </w:rPr>
        <w:t> </w:t>
      </w:r>
      <w:r>
        <w:rPr/>
        <w:t>the</w:t>
      </w:r>
      <w:r>
        <w:rPr>
          <w:spacing w:val="-1"/>
        </w:rPr>
        <w:t> </w:t>
      </w:r>
      <w:r>
        <w:rPr/>
        <w:t>size</w:t>
      </w:r>
      <w:r>
        <w:rPr>
          <w:spacing w:val="-3"/>
        </w:rPr>
        <w:t> </w:t>
      </w:r>
      <w:r>
        <w:rPr/>
        <w:t>of</w:t>
      </w:r>
      <w:r>
        <w:rPr>
          <w:spacing w:val="-3"/>
        </w:rPr>
        <w:t> </w:t>
      </w:r>
      <w:r>
        <w:rPr/>
        <w:t>the</w:t>
      </w:r>
      <w:r>
        <w:rPr>
          <w:spacing w:val="-1"/>
        </w:rPr>
        <w:t> </w:t>
      </w:r>
      <w:r>
        <w:rPr>
          <w:spacing w:val="-2"/>
        </w:rPr>
        <w:t>array.</w:t>
      </w:r>
    </w:p>
    <w:p>
      <w:pPr>
        <w:pStyle w:val="BodyText"/>
        <w:spacing w:line="453" w:lineRule="auto" w:before="241"/>
        <w:ind w:left="566" w:right="2255"/>
      </w:pPr>
      <w:r>
        <w:rPr/>
        <w:t>The</w:t>
      </w:r>
      <w:r>
        <w:rPr>
          <w:spacing w:val="-2"/>
        </w:rPr>
        <w:t> </w:t>
      </w:r>
      <w:r>
        <w:rPr/>
        <w:t>second</w:t>
      </w:r>
      <w:r>
        <w:rPr>
          <w:spacing w:val="-3"/>
        </w:rPr>
        <w:t> </w:t>
      </w:r>
      <w:r>
        <w:rPr/>
        <w:t>line</w:t>
      </w:r>
      <w:r>
        <w:rPr>
          <w:spacing w:val="-4"/>
        </w:rPr>
        <w:t> </w:t>
      </w:r>
      <w:r>
        <w:rPr/>
        <w:t>of</w:t>
      </w:r>
      <w:r>
        <w:rPr>
          <w:spacing w:val="-5"/>
        </w:rPr>
        <w:t> </w:t>
      </w:r>
      <w:r>
        <w:rPr/>
        <w:t>the</w:t>
      </w:r>
      <w:r>
        <w:rPr>
          <w:spacing w:val="-2"/>
        </w:rPr>
        <w:t> </w:t>
      </w:r>
      <w:r>
        <w:rPr/>
        <w:t>input</w:t>
      </w:r>
      <w:r>
        <w:rPr>
          <w:spacing w:val="-2"/>
        </w:rPr>
        <w:t> </w:t>
      </w:r>
      <w:r>
        <w:rPr/>
        <w:t>is</w:t>
      </w:r>
      <w:r>
        <w:rPr>
          <w:spacing w:val="-2"/>
        </w:rPr>
        <w:t> </w:t>
      </w:r>
      <w:r>
        <w:rPr/>
        <w:t>the</w:t>
      </w:r>
      <w:r>
        <w:rPr>
          <w:spacing w:val="-4"/>
        </w:rPr>
        <w:t> </w:t>
      </w:r>
      <w:r>
        <w:rPr/>
        <w:t>list</w:t>
      </w:r>
      <w:r>
        <w:rPr>
          <w:spacing w:val="-4"/>
        </w:rPr>
        <w:t> </w:t>
      </w:r>
      <w:r>
        <w:rPr/>
        <w:t>of</w:t>
      </w:r>
      <w:r>
        <w:rPr>
          <w:spacing w:val="-2"/>
        </w:rPr>
        <w:t> </w:t>
      </w:r>
      <w:r>
        <w:rPr/>
        <w:t>space-separated</w:t>
      </w:r>
      <w:r>
        <w:rPr>
          <w:spacing w:val="-2"/>
        </w:rPr>
        <w:t> </w:t>
      </w:r>
      <w:r>
        <w:rPr/>
        <w:t>integer</w:t>
      </w:r>
      <w:r>
        <w:rPr>
          <w:spacing w:val="-4"/>
        </w:rPr>
        <w:t> </w:t>
      </w:r>
      <w:r>
        <w:rPr/>
        <w:t>values. Output Format</w:t>
      </w:r>
    </w:p>
    <w:p>
      <w:pPr>
        <w:pStyle w:val="BodyText"/>
        <w:spacing w:line="453" w:lineRule="auto" w:before="2"/>
        <w:ind w:left="566" w:right="4441"/>
      </w:pPr>
      <w:r>
        <w:rPr/>
        <w:t>The</w:t>
      </w:r>
      <w:r>
        <w:rPr>
          <w:spacing w:val="-3"/>
        </w:rPr>
        <w:t> </w:t>
      </w:r>
      <w:r>
        <w:rPr/>
        <w:t>output</w:t>
      </w:r>
      <w:r>
        <w:rPr>
          <w:spacing w:val="-3"/>
        </w:rPr>
        <w:t> </w:t>
      </w:r>
      <w:r>
        <w:rPr/>
        <w:t>is</w:t>
      </w:r>
      <w:r>
        <w:rPr>
          <w:spacing w:val="-6"/>
        </w:rPr>
        <w:t> </w:t>
      </w:r>
      <w:r>
        <w:rPr/>
        <w:t>the</w:t>
      </w:r>
      <w:r>
        <w:rPr>
          <w:spacing w:val="-3"/>
        </w:rPr>
        <w:t> </w:t>
      </w:r>
      <w:r>
        <w:rPr/>
        <w:t>inversion</w:t>
      </w:r>
      <w:r>
        <w:rPr>
          <w:spacing w:val="-6"/>
        </w:rPr>
        <w:t> </w:t>
      </w:r>
      <w:r>
        <w:rPr/>
        <w:t>count</w:t>
      </w:r>
      <w:r>
        <w:rPr>
          <w:spacing w:val="-3"/>
        </w:rPr>
        <w:t> </w:t>
      </w:r>
      <w:r>
        <w:rPr/>
        <w:t>in</w:t>
      </w:r>
      <w:r>
        <w:rPr>
          <w:spacing w:val="-5"/>
        </w:rPr>
        <w:t> </w:t>
      </w:r>
      <w:r>
        <w:rPr/>
        <w:t>the</w:t>
      </w:r>
      <w:r>
        <w:rPr>
          <w:spacing w:val="-3"/>
        </w:rPr>
        <w:t> </w:t>
      </w:r>
      <w:r>
        <w:rPr/>
        <w:t>array. </w:t>
      </w:r>
      <w:r>
        <w:rPr>
          <w:spacing w:val="-2"/>
        </w:rPr>
        <w:t>Constraints</w:t>
      </w:r>
    </w:p>
    <w:p>
      <w:pPr>
        <w:pStyle w:val="BodyText"/>
        <w:spacing w:before="3"/>
        <w:ind w:left="566"/>
      </w:pPr>
      <w:r>
        <w:rPr/>
        <w:t>1</w:t>
      </w:r>
      <w:r>
        <w:rPr>
          <w:spacing w:val="-3"/>
        </w:rPr>
        <w:t> </w:t>
      </w:r>
      <w:r>
        <w:rPr/>
        <w:t>≤</w:t>
      </w:r>
      <w:r>
        <w:rPr>
          <w:spacing w:val="-1"/>
        </w:rPr>
        <w:t> </w:t>
      </w:r>
      <w:r>
        <w:rPr/>
        <w:t>N</w:t>
      </w:r>
      <w:r>
        <w:rPr>
          <w:spacing w:val="-4"/>
        </w:rPr>
        <w:t> </w:t>
      </w:r>
      <w:r>
        <w:rPr/>
        <w:t>≤</w:t>
      </w:r>
      <w:r>
        <w:rPr>
          <w:spacing w:val="-3"/>
        </w:rPr>
        <w:t> </w:t>
      </w:r>
      <w:r>
        <w:rPr/>
        <w:t>5*105</w:t>
      </w:r>
      <w:r>
        <w:rPr>
          <w:spacing w:val="-1"/>
        </w:rPr>
        <w:t> </w:t>
      </w:r>
      <w:r>
        <w:rPr/>
        <w:t>1</w:t>
      </w:r>
      <w:r>
        <w:rPr>
          <w:spacing w:val="-2"/>
        </w:rPr>
        <w:t> </w:t>
      </w:r>
      <w:r>
        <w:rPr/>
        <w:t>≤</w:t>
      </w:r>
      <w:r>
        <w:rPr>
          <w:spacing w:val="-1"/>
        </w:rPr>
        <w:t> </w:t>
      </w:r>
      <w:r>
        <w:rPr/>
        <w:t>arr[i]</w:t>
      </w:r>
      <w:r>
        <w:rPr>
          <w:spacing w:val="-2"/>
        </w:rPr>
        <w:t> </w:t>
      </w:r>
      <w:r>
        <w:rPr/>
        <w:t>≤</w:t>
      </w:r>
      <w:r>
        <w:rPr>
          <w:spacing w:val="-2"/>
        </w:rPr>
        <w:t> </w:t>
      </w:r>
      <w:r>
        <w:rPr>
          <w:spacing w:val="-4"/>
        </w:rPr>
        <w:t>1018</w:t>
      </w:r>
    </w:p>
    <w:p>
      <w:pPr>
        <w:pStyle w:val="BodyText"/>
      </w:pPr>
    </w:p>
    <w:p>
      <w:pPr>
        <w:pStyle w:val="BodyText"/>
        <w:spacing w:before="212"/>
      </w:pPr>
    </w:p>
    <w:p>
      <w:pPr>
        <w:pStyle w:val="BodyText"/>
        <w:ind w:left="566"/>
      </w:pPr>
      <w:r>
        <w:rPr>
          <w:spacing w:val="-4"/>
        </w:rPr>
        <w:t>Q28.</w:t>
      </w:r>
    </w:p>
    <w:p>
      <w:pPr>
        <w:pStyle w:val="BodyText"/>
        <w:spacing w:before="240"/>
        <w:ind w:left="566"/>
      </w:pPr>
      <w:r>
        <w:rPr/>
        <w:t>Problem</w:t>
      </w:r>
      <w:r>
        <w:rPr>
          <w:spacing w:val="-6"/>
        </w:rPr>
        <w:t> </w:t>
      </w:r>
      <w:r>
        <w:rPr>
          <w:spacing w:val="-2"/>
        </w:rPr>
        <w:t>Statement</w:t>
      </w:r>
    </w:p>
    <w:p>
      <w:pPr>
        <w:pStyle w:val="BodyText"/>
      </w:pPr>
    </w:p>
    <w:p>
      <w:pPr>
        <w:pStyle w:val="BodyText"/>
      </w:pPr>
    </w:p>
    <w:p>
      <w:pPr>
        <w:pStyle w:val="BodyText"/>
      </w:pPr>
    </w:p>
    <w:p>
      <w:pPr>
        <w:pStyle w:val="BodyText"/>
        <w:spacing w:before="184"/>
      </w:pPr>
    </w:p>
    <w:p>
      <w:pPr>
        <w:pStyle w:val="BodyText"/>
        <w:spacing w:line="276" w:lineRule="auto"/>
        <w:ind w:left="566"/>
      </w:pPr>
      <w:r>
        <w:rPr/>
        <w:t>Given</w:t>
      </w:r>
      <w:r>
        <w:rPr>
          <w:spacing w:val="-4"/>
        </w:rPr>
        <w:t> </w:t>
      </w:r>
      <w:r>
        <w:rPr/>
        <w:t>two strings</w:t>
      </w:r>
      <w:r>
        <w:rPr>
          <w:spacing w:val="-3"/>
        </w:rPr>
        <w:t> </w:t>
      </w:r>
      <w:r>
        <w:rPr/>
        <w:t>s</w:t>
      </w:r>
      <w:r>
        <w:rPr>
          <w:spacing w:val="-1"/>
        </w:rPr>
        <w:t> </w:t>
      </w:r>
      <w:r>
        <w:rPr/>
        <w:t>and</w:t>
      </w:r>
      <w:r>
        <w:rPr>
          <w:spacing w:val="-3"/>
        </w:rPr>
        <w:t> </w:t>
      </w:r>
      <w:r>
        <w:rPr/>
        <w:t>t</w:t>
      </w:r>
      <w:r>
        <w:rPr>
          <w:spacing w:val="-3"/>
        </w:rPr>
        <w:t> </w:t>
      </w:r>
      <w:r>
        <w:rPr/>
        <w:t>of</w:t>
      </w:r>
      <w:r>
        <w:rPr>
          <w:spacing w:val="-4"/>
        </w:rPr>
        <w:t> </w:t>
      </w:r>
      <w:r>
        <w:rPr/>
        <w:t>lengths</w:t>
      </w:r>
      <w:r>
        <w:rPr>
          <w:spacing w:val="-4"/>
        </w:rPr>
        <w:t> </w:t>
      </w:r>
      <w:r>
        <w:rPr/>
        <w:t>m and</w:t>
      </w:r>
      <w:r>
        <w:rPr>
          <w:spacing w:val="-3"/>
        </w:rPr>
        <w:t> </w:t>
      </w:r>
      <w:r>
        <w:rPr/>
        <w:t>n</w:t>
      </w:r>
      <w:r>
        <w:rPr>
          <w:spacing w:val="-1"/>
        </w:rPr>
        <w:t> </w:t>
      </w:r>
      <w:r>
        <w:rPr/>
        <w:t>respectively,</w:t>
      </w:r>
      <w:r>
        <w:rPr>
          <w:spacing w:val="-1"/>
        </w:rPr>
        <w:t> </w:t>
      </w:r>
      <w:r>
        <w:rPr/>
        <w:t>return</w:t>
      </w:r>
      <w:r>
        <w:rPr>
          <w:spacing w:val="-3"/>
        </w:rPr>
        <w:t> </w:t>
      </w:r>
      <w:r>
        <w:rPr/>
        <w:t>the</w:t>
      </w:r>
      <w:r>
        <w:rPr>
          <w:spacing w:val="-3"/>
        </w:rPr>
        <w:t> </w:t>
      </w:r>
      <w:r>
        <w:rPr/>
        <w:t>minimum</w:t>
      </w:r>
      <w:r>
        <w:rPr>
          <w:spacing w:val="-3"/>
        </w:rPr>
        <w:t> </w:t>
      </w:r>
      <w:r>
        <w:rPr/>
        <w:t>window substring</w:t>
      </w:r>
      <w:r>
        <w:rPr>
          <w:spacing w:val="-2"/>
        </w:rPr>
        <w:t> </w:t>
      </w:r>
      <w:r>
        <w:rPr/>
        <w:t>of</w:t>
      </w:r>
      <w:r>
        <w:rPr>
          <w:spacing w:val="-3"/>
        </w:rPr>
        <w:t> </w:t>
      </w:r>
      <w:r>
        <w:rPr/>
        <w:t>s such that every character in t (including duplicates) is included in the window. If there is no such substring, return an empty string.</w:t>
      </w:r>
    </w:p>
    <w:p>
      <w:pPr>
        <w:pStyle w:val="BodyText"/>
        <w:spacing w:after="0" w:line="276" w:lineRule="auto"/>
        <w:sectPr>
          <w:pgSz w:w="11920" w:h="16850"/>
          <w:pgMar w:top="600" w:bottom="280" w:left="850" w:right="1275"/>
        </w:sectPr>
      </w:pPr>
    </w:p>
    <w:p>
      <w:pPr>
        <w:pStyle w:val="BodyText"/>
        <w:spacing w:before="28"/>
        <w:ind w:left="566"/>
      </w:pPr>
      <w:r>
        <w:rPr>
          <w:spacing w:val="-2"/>
        </w:rPr>
        <w:t>Examples</w:t>
      </w:r>
    </w:p>
    <w:p>
      <w:pPr>
        <w:pStyle w:val="BodyText"/>
      </w:pPr>
    </w:p>
    <w:p>
      <w:pPr>
        <w:pStyle w:val="BodyText"/>
      </w:pPr>
    </w:p>
    <w:p>
      <w:pPr>
        <w:pStyle w:val="BodyText"/>
      </w:pPr>
    </w:p>
    <w:p>
      <w:pPr>
        <w:pStyle w:val="BodyText"/>
        <w:spacing w:before="184"/>
      </w:pPr>
    </w:p>
    <w:p>
      <w:pPr>
        <w:pStyle w:val="BodyText"/>
        <w:ind w:left="566"/>
      </w:pPr>
      <w:r>
        <w:rPr/>
        <w:t>Input:</w:t>
      </w:r>
      <w:r>
        <w:rPr>
          <w:spacing w:val="-5"/>
        </w:rPr>
        <w:t> </w:t>
      </w:r>
      <w:r>
        <w:rPr/>
        <w:t>s</w:t>
      </w:r>
      <w:r>
        <w:rPr>
          <w:spacing w:val="-2"/>
        </w:rPr>
        <w:t> </w:t>
      </w:r>
      <w:r>
        <w:rPr/>
        <w:t>=</w:t>
      </w:r>
      <w:r>
        <w:rPr>
          <w:spacing w:val="-4"/>
        </w:rPr>
        <w:t> </w:t>
      </w:r>
      <w:r>
        <w:rPr/>
        <w:t>ADOBECODEBANC,</w:t>
      </w:r>
      <w:r>
        <w:rPr>
          <w:spacing w:val="-3"/>
        </w:rPr>
        <w:t> </w:t>
      </w:r>
      <w:r>
        <w:rPr/>
        <w:t>t</w:t>
      </w:r>
      <w:r>
        <w:rPr>
          <w:spacing w:val="-3"/>
        </w:rPr>
        <w:t> </w:t>
      </w:r>
      <w:r>
        <w:rPr/>
        <w:t>=</w:t>
      </w:r>
      <w:r>
        <w:rPr>
          <w:spacing w:val="-5"/>
        </w:rPr>
        <w:t> ABC</w:t>
      </w:r>
    </w:p>
    <w:p>
      <w:pPr>
        <w:pStyle w:val="BodyText"/>
      </w:pPr>
    </w:p>
    <w:p>
      <w:pPr>
        <w:pStyle w:val="BodyText"/>
      </w:pPr>
    </w:p>
    <w:p>
      <w:pPr>
        <w:pStyle w:val="BodyText"/>
      </w:pPr>
    </w:p>
    <w:p>
      <w:pPr>
        <w:pStyle w:val="BodyText"/>
        <w:spacing w:before="183"/>
      </w:pPr>
    </w:p>
    <w:p>
      <w:pPr>
        <w:pStyle w:val="BodyText"/>
        <w:ind w:left="566"/>
      </w:pPr>
      <w:r>
        <w:rPr/>
        <w:t>Output:</w:t>
      </w:r>
      <w:r>
        <w:rPr>
          <w:spacing w:val="-6"/>
        </w:rPr>
        <w:t> </w:t>
      </w:r>
      <w:r>
        <w:rPr>
          <w:spacing w:val="-4"/>
        </w:rPr>
        <w:t>BANC</w:t>
      </w:r>
    </w:p>
    <w:p>
      <w:pPr>
        <w:pStyle w:val="BodyText"/>
        <w:spacing w:before="241"/>
        <w:ind w:left="566"/>
      </w:pPr>
      <w:r>
        <w:rPr/>
        <w:t>Explanation:</w:t>
      </w:r>
      <w:r>
        <w:rPr>
          <w:spacing w:val="-8"/>
        </w:rPr>
        <w:t> </w:t>
      </w:r>
      <w:r>
        <w:rPr/>
        <w:t>The</w:t>
      </w:r>
      <w:r>
        <w:rPr>
          <w:spacing w:val="-7"/>
        </w:rPr>
        <w:t> </w:t>
      </w:r>
      <w:r>
        <w:rPr/>
        <w:t>minimum</w:t>
      </w:r>
      <w:r>
        <w:rPr>
          <w:spacing w:val="-6"/>
        </w:rPr>
        <w:t> </w:t>
      </w:r>
      <w:r>
        <w:rPr/>
        <w:t>window</w:t>
      </w:r>
      <w:r>
        <w:rPr>
          <w:spacing w:val="-7"/>
        </w:rPr>
        <w:t> </w:t>
      </w:r>
      <w:r>
        <w:rPr/>
        <w:t>substring</w:t>
      </w:r>
      <w:r>
        <w:rPr>
          <w:spacing w:val="-6"/>
        </w:rPr>
        <w:t> </w:t>
      </w:r>
      <w:r>
        <w:rPr/>
        <w:t>BANC</w:t>
      </w:r>
      <w:r>
        <w:rPr>
          <w:spacing w:val="-5"/>
        </w:rPr>
        <w:t> </w:t>
      </w:r>
      <w:r>
        <w:rPr/>
        <w:t>includes</w:t>
      </w:r>
      <w:r>
        <w:rPr>
          <w:spacing w:val="-4"/>
        </w:rPr>
        <w:t> </w:t>
      </w:r>
      <w:r>
        <w:rPr/>
        <w:t>'A',</w:t>
      </w:r>
      <w:r>
        <w:rPr>
          <w:spacing w:val="-5"/>
        </w:rPr>
        <w:t> </w:t>
      </w:r>
      <w:r>
        <w:rPr/>
        <w:t>'B',</w:t>
      </w:r>
      <w:r>
        <w:rPr>
          <w:spacing w:val="-5"/>
        </w:rPr>
        <w:t> </w:t>
      </w:r>
      <w:r>
        <w:rPr/>
        <w:t>and</w:t>
      </w:r>
      <w:r>
        <w:rPr>
          <w:spacing w:val="-7"/>
        </w:rPr>
        <w:t> </w:t>
      </w:r>
      <w:r>
        <w:rPr/>
        <w:t>'C'</w:t>
      </w:r>
      <w:r>
        <w:rPr>
          <w:spacing w:val="-6"/>
        </w:rPr>
        <w:t> </w:t>
      </w:r>
      <w:r>
        <w:rPr/>
        <w:t>from</w:t>
      </w:r>
      <w:r>
        <w:rPr>
          <w:spacing w:val="-4"/>
        </w:rPr>
        <w:t> </w:t>
      </w:r>
      <w:r>
        <w:rPr/>
        <w:t>string</w:t>
      </w:r>
      <w:r>
        <w:rPr>
          <w:spacing w:val="-6"/>
        </w:rPr>
        <w:t> </w:t>
      </w:r>
      <w:r>
        <w:rPr>
          <w:spacing w:val="-5"/>
        </w:rPr>
        <w:t>t.</w:t>
      </w:r>
    </w:p>
    <w:p>
      <w:pPr>
        <w:pStyle w:val="BodyText"/>
      </w:pPr>
    </w:p>
    <w:p>
      <w:pPr>
        <w:pStyle w:val="BodyText"/>
      </w:pPr>
    </w:p>
    <w:p>
      <w:pPr>
        <w:pStyle w:val="BodyText"/>
      </w:pPr>
    </w:p>
    <w:p>
      <w:pPr>
        <w:pStyle w:val="BodyText"/>
        <w:spacing w:before="184"/>
      </w:pPr>
    </w:p>
    <w:p>
      <w:pPr>
        <w:pStyle w:val="BodyText"/>
        <w:spacing w:line="453" w:lineRule="auto"/>
        <w:ind w:left="566" w:right="7486"/>
      </w:pPr>
      <w:r>
        <w:rPr/>
        <w:t>Input:</w:t>
      </w:r>
      <w:r>
        <w:rPr>
          <w:spacing w:val="-4"/>
        </w:rPr>
        <w:t> </w:t>
      </w:r>
      <w:r>
        <w:rPr/>
        <w:t>s</w:t>
      </w:r>
      <w:r>
        <w:rPr>
          <w:spacing w:val="-4"/>
        </w:rPr>
        <w:t> </w:t>
      </w:r>
      <w:r>
        <w:rPr/>
        <w:t>=</w:t>
      </w:r>
      <w:r>
        <w:rPr>
          <w:spacing w:val="-6"/>
        </w:rPr>
        <w:t> </w:t>
      </w:r>
      <w:r>
        <w:rPr/>
        <w:t>a,</w:t>
      </w:r>
      <w:r>
        <w:rPr>
          <w:spacing w:val="-4"/>
        </w:rPr>
        <w:t> </w:t>
      </w:r>
      <w:r>
        <w:rPr/>
        <w:t>t</w:t>
      </w:r>
      <w:r>
        <w:rPr>
          <w:spacing w:val="-6"/>
        </w:rPr>
        <w:t> </w:t>
      </w:r>
      <w:r>
        <w:rPr/>
        <w:t>=</w:t>
      </w:r>
      <w:r>
        <w:rPr>
          <w:spacing w:val="-4"/>
        </w:rPr>
        <w:t> </w:t>
      </w:r>
      <w:r>
        <w:rPr/>
        <w:t>a Output: a</w:t>
      </w:r>
    </w:p>
    <w:p>
      <w:pPr>
        <w:pStyle w:val="BodyText"/>
        <w:spacing w:before="2"/>
        <w:ind w:left="566"/>
      </w:pPr>
      <w:r>
        <w:rPr/>
        <w:t>Explanation:</w:t>
      </w:r>
      <w:r>
        <w:rPr>
          <w:spacing w:val="-4"/>
        </w:rPr>
        <w:t> </w:t>
      </w:r>
      <w:r>
        <w:rPr/>
        <w:t>The</w:t>
      </w:r>
      <w:r>
        <w:rPr>
          <w:spacing w:val="-6"/>
        </w:rPr>
        <w:t> </w:t>
      </w:r>
      <w:r>
        <w:rPr/>
        <w:t>entire</w:t>
      </w:r>
      <w:r>
        <w:rPr>
          <w:spacing w:val="-4"/>
        </w:rPr>
        <w:t> </w:t>
      </w:r>
      <w:r>
        <w:rPr/>
        <w:t>string</w:t>
      </w:r>
      <w:r>
        <w:rPr>
          <w:spacing w:val="-4"/>
        </w:rPr>
        <w:t> </w:t>
      </w:r>
      <w:r>
        <w:rPr/>
        <w:t>s</w:t>
      </w:r>
      <w:r>
        <w:rPr>
          <w:spacing w:val="-3"/>
        </w:rPr>
        <w:t> </w:t>
      </w:r>
      <w:r>
        <w:rPr/>
        <w:t>is</w:t>
      </w:r>
      <w:r>
        <w:rPr>
          <w:spacing w:val="-4"/>
        </w:rPr>
        <w:t> </w:t>
      </w:r>
      <w:r>
        <w:rPr/>
        <w:t>the</w:t>
      </w:r>
      <w:r>
        <w:rPr>
          <w:spacing w:val="-6"/>
        </w:rPr>
        <w:t> </w:t>
      </w:r>
      <w:r>
        <w:rPr/>
        <w:t>minimum</w:t>
      </w:r>
      <w:r>
        <w:rPr>
          <w:spacing w:val="-5"/>
        </w:rPr>
        <w:t> </w:t>
      </w:r>
      <w:r>
        <w:rPr>
          <w:spacing w:val="-2"/>
        </w:rPr>
        <w:t>window.</w:t>
      </w:r>
    </w:p>
    <w:p>
      <w:pPr>
        <w:pStyle w:val="BodyText"/>
      </w:pPr>
    </w:p>
    <w:p>
      <w:pPr>
        <w:pStyle w:val="BodyText"/>
      </w:pPr>
    </w:p>
    <w:p>
      <w:pPr>
        <w:pStyle w:val="BodyText"/>
      </w:pPr>
    </w:p>
    <w:p>
      <w:pPr>
        <w:pStyle w:val="BodyText"/>
        <w:spacing w:before="184"/>
      </w:pPr>
    </w:p>
    <w:p>
      <w:pPr>
        <w:pStyle w:val="BodyText"/>
        <w:spacing w:line="453" w:lineRule="auto"/>
        <w:ind w:left="566" w:right="7486"/>
      </w:pPr>
      <w:r>
        <w:rPr/>
        <w:t>Input:</w:t>
      </w:r>
      <w:r>
        <w:rPr>
          <w:spacing w:val="-3"/>
        </w:rPr>
        <w:t> </w:t>
      </w:r>
      <w:r>
        <w:rPr/>
        <w:t>s</w:t>
      </w:r>
      <w:r>
        <w:rPr>
          <w:spacing w:val="-3"/>
        </w:rPr>
        <w:t> </w:t>
      </w:r>
      <w:r>
        <w:rPr/>
        <w:t>=</w:t>
      </w:r>
      <w:r>
        <w:rPr>
          <w:spacing w:val="-6"/>
        </w:rPr>
        <w:t> </w:t>
      </w:r>
      <w:r>
        <w:rPr/>
        <w:t>a,</w:t>
      </w:r>
      <w:r>
        <w:rPr>
          <w:spacing w:val="-4"/>
        </w:rPr>
        <w:t> </w:t>
      </w:r>
      <w:r>
        <w:rPr/>
        <w:t>t</w:t>
      </w:r>
      <w:r>
        <w:rPr>
          <w:spacing w:val="-6"/>
        </w:rPr>
        <w:t> </w:t>
      </w:r>
      <w:r>
        <w:rPr/>
        <w:t>=</w:t>
      </w:r>
      <w:r>
        <w:rPr>
          <w:spacing w:val="-4"/>
        </w:rPr>
        <w:t> </w:t>
      </w:r>
      <w:r>
        <w:rPr/>
        <w:t>aa </w:t>
      </w:r>
      <w:r>
        <w:rPr>
          <w:spacing w:val="-2"/>
        </w:rPr>
        <w:t>Output:</w:t>
      </w:r>
    </w:p>
    <w:p>
      <w:pPr>
        <w:pStyle w:val="BodyText"/>
        <w:spacing w:line="276" w:lineRule="auto" w:before="3"/>
        <w:ind w:left="566" w:right="282"/>
      </w:pPr>
      <w:r>
        <w:rPr/>
        <w:t>Explanation:</w:t>
      </w:r>
      <w:r>
        <w:rPr>
          <w:spacing w:val="-1"/>
        </w:rPr>
        <w:t> </w:t>
      </w:r>
      <w:r>
        <w:rPr/>
        <w:t>Both</w:t>
      </w:r>
      <w:r>
        <w:rPr>
          <w:spacing w:val="-1"/>
        </w:rPr>
        <w:t> </w:t>
      </w:r>
      <w:r>
        <w:rPr/>
        <w:t>'a's</w:t>
      </w:r>
      <w:r>
        <w:rPr>
          <w:spacing w:val="-1"/>
        </w:rPr>
        <w:t> </w:t>
      </w:r>
      <w:r>
        <w:rPr/>
        <w:t>from</w:t>
      </w:r>
      <w:r>
        <w:rPr>
          <w:spacing w:val="-3"/>
        </w:rPr>
        <w:t> </w:t>
      </w:r>
      <w:r>
        <w:rPr/>
        <w:t>t</w:t>
      </w:r>
      <w:r>
        <w:rPr>
          <w:spacing w:val="-3"/>
        </w:rPr>
        <w:t> </w:t>
      </w:r>
      <w:r>
        <w:rPr/>
        <w:t>must be</w:t>
      </w:r>
      <w:r>
        <w:rPr>
          <w:spacing w:val="-3"/>
        </w:rPr>
        <w:t> </w:t>
      </w:r>
      <w:r>
        <w:rPr/>
        <w:t>included</w:t>
      </w:r>
      <w:r>
        <w:rPr>
          <w:spacing w:val="-1"/>
        </w:rPr>
        <w:t> </w:t>
      </w:r>
      <w:r>
        <w:rPr/>
        <w:t>in</w:t>
      </w:r>
      <w:r>
        <w:rPr>
          <w:spacing w:val="-2"/>
        </w:rPr>
        <w:t> </w:t>
      </w:r>
      <w:r>
        <w:rPr/>
        <w:t>the</w:t>
      </w:r>
      <w:r>
        <w:rPr>
          <w:spacing w:val="-5"/>
        </w:rPr>
        <w:t> </w:t>
      </w:r>
      <w:r>
        <w:rPr/>
        <w:t>window.</w:t>
      </w:r>
      <w:r>
        <w:rPr>
          <w:spacing w:val="-1"/>
        </w:rPr>
        <w:t> </w:t>
      </w:r>
      <w:r>
        <w:rPr/>
        <w:t>Since</w:t>
      </w:r>
      <w:r>
        <w:rPr>
          <w:spacing w:val="-1"/>
        </w:rPr>
        <w:t> </w:t>
      </w:r>
      <w:r>
        <w:rPr/>
        <w:t>the</w:t>
      </w:r>
      <w:r>
        <w:rPr>
          <w:spacing w:val="-3"/>
        </w:rPr>
        <w:t> </w:t>
      </w:r>
      <w:r>
        <w:rPr/>
        <w:t>largest</w:t>
      </w:r>
      <w:r>
        <w:rPr>
          <w:spacing w:val="-5"/>
        </w:rPr>
        <w:t> </w:t>
      </w:r>
      <w:r>
        <w:rPr/>
        <w:t>window</w:t>
      </w:r>
      <w:r>
        <w:rPr>
          <w:spacing w:val="-3"/>
        </w:rPr>
        <w:t> </w:t>
      </w:r>
      <w:r>
        <w:rPr/>
        <w:t>of</w:t>
      </w:r>
      <w:r>
        <w:rPr>
          <w:spacing w:val="-3"/>
        </w:rPr>
        <w:t> </w:t>
      </w:r>
      <w:r>
        <w:rPr/>
        <w:t>s</w:t>
      </w:r>
      <w:r>
        <w:rPr>
          <w:spacing w:val="-3"/>
        </w:rPr>
        <w:t> </w:t>
      </w:r>
      <w:r>
        <w:rPr/>
        <w:t>only</w:t>
      </w:r>
      <w:r>
        <w:rPr>
          <w:spacing w:val="-1"/>
        </w:rPr>
        <w:t> </w:t>
      </w:r>
      <w:r>
        <w:rPr/>
        <w:t>has one 'a', return an empty string.</w:t>
      </w:r>
    </w:p>
    <w:p>
      <w:pPr>
        <w:pStyle w:val="BodyText"/>
        <w:spacing w:before="201"/>
        <w:ind w:left="566"/>
      </w:pPr>
      <w:r>
        <w:rPr/>
        <w:t>Input</w:t>
      </w:r>
      <w:r>
        <w:rPr>
          <w:spacing w:val="-5"/>
        </w:rPr>
        <w:t> </w:t>
      </w:r>
      <w:r>
        <w:rPr>
          <w:spacing w:val="-2"/>
        </w:rPr>
        <w:t>Format</w:t>
      </w:r>
    </w:p>
    <w:p>
      <w:pPr>
        <w:pStyle w:val="BodyText"/>
        <w:spacing w:before="240"/>
        <w:ind w:left="566"/>
      </w:pPr>
      <w:r>
        <w:rPr/>
        <w:t>The</w:t>
      </w:r>
      <w:r>
        <w:rPr>
          <w:spacing w:val="-5"/>
        </w:rPr>
        <w:t> </w:t>
      </w:r>
      <w:r>
        <w:rPr/>
        <w:t>first</w:t>
      </w:r>
      <w:r>
        <w:rPr>
          <w:spacing w:val="-5"/>
        </w:rPr>
        <w:t> </w:t>
      </w:r>
      <w:r>
        <w:rPr/>
        <w:t>line</w:t>
      </w:r>
      <w:r>
        <w:rPr>
          <w:spacing w:val="-2"/>
        </w:rPr>
        <w:t> </w:t>
      </w:r>
      <w:r>
        <w:rPr/>
        <w:t>contains</w:t>
      </w:r>
      <w:r>
        <w:rPr>
          <w:spacing w:val="-5"/>
        </w:rPr>
        <w:t> </w:t>
      </w:r>
      <w:r>
        <w:rPr/>
        <w:t>the</w:t>
      </w:r>
      <w:r>
        <w:rPr>
          <w:spacing w:val="-3"/>
        </w:rPr>
        <w:t> </w:t>
      </w:r>
      <w:r>
        <w:rPr/>
        <w:t>string</w:t>
      </w:r>
      <w:r>
        <w:rPr>
          <w:spacing w:val="-3"/>
        </w:rPr>
        <w:t> </w:t>
      </w:r>
      <w:r>
        <w:rPr/>
        <w:t>s,</w:t>
      </w:r>
      <w:r>
        <w:rPr>
          <w:spacing w:val="-2"/>
        </w:rPr>
        <w:t> </w:t>
      </w:r>
      <w:r>
        <w:rPr/>
        <w:t>which</w:t>
      </w:r>
      <w:r>
        <w:rPr>
          <w:spacing w:val="-5"/>
        </w:rPr>
        <w:t> </w:t>
      </w:r>
      <w:r>
        <w:rPr/>
        <w:t>is</w:t>
      </w:r>
      <w:r>
        <w:rPr>
          <w:spacing w:val="-2"/>
        </w:rPr>
        <w:t> </w:t>
      </w:r>
      <w:r>
        <w:rPr/>
        <w:t>the</w:t>
      </w:r>
      <w:r>
        <w:rPr>
          <w:spacing w:val="-5"/>
        </w:rPr>
        <w:t> </w:t>
      </w:r>
      <w:r>
        <w:rPr/>
        <w:t>source</w:t>
      </w:r>
      <w:r>
        <w:rPr>
          <w:spacing w:val="-4"/>
        </w:rPr>
        <w:t> </w:t>
      </w:r>
      <w:r>
        <w:rPr>
          <w:spacing w:val="-2"/>
        </w:rPr>
        <w:t>string.</w:t>
      </w:r>
    </w:p>
    <w:p>
      <w:pPr>
        <w:pStyle w:val="BodyText"/>
        <w:spacing w:line="273" w:lineRule="auto" w:before="241"/>
        <w:ind w:left="566" w:right="160"/>
      </w:pPr>
      <w:r>
        <w:rPr/>
        <w:t>The</w:t>
      </w:r>
      <w:r>
        <w:rPr>
          <w:spacing w:val="-1"/>
        </w:rPr>
        <w:t> </w:t>
      </w:r>
      <w:r>
        <w:rPr/>
        <w:t>second</w:t>
      </w:r>
      <w:r>
        <w:rPr>
          <w:spacing w:val="-2"/>
        </w:rPr>
        <w:t> </w:t>
      </w:r>
      <w:r>
        <w:rPr/>
        <w:t>line</w:t>
      </w:r>
      <w:r>
        <w:rPr>
          <w:spacing w:val="-3"/>
        </w:rPr>
        <w:t> </w:t>
      </w:r>
      <w:r>
        <w:rPr/>
        <w:t>contains</w:t>
      </w:r>
      <w:r>
        <w:rPr>
          <w:spacing w:val="-1"/>
        </w:rPr>
        <w:t> </w:t>
      </w:r>
      <w:r>
        <w:rPr/>
        <w:t>the</w:t>
      </w:r>
      <w:r>
        <w:rPr>
          <w:spacing w:val="-1"/>
        </w:rPr>
        <w:t> </w:t>
      </w:r>
      <w:r>
        <w:rPr/>
        <w:t>string</w:t>
      </w:r>
      <w:r>
        <w:rPr>
          <w:spacing w:val="-2"/>
        </w:rPr>
        <w:t> </w:t>
      </w:r>
      <w:r>
        <w:rPr/>
        <w:t>t,</w:t>
      </w:r>
      <w:r>
        <w:rPr>
          <w:spacing w:val="-4"/>
        </w:rPr>
        <w:t> </w:t>
      </w:r>
      <w:r>
        <w:rPr/>
        <w:t>which</w:t>
      </w:r>
      <w:r>
        <w:rPr>
          <w:spacing w:val="-2"/>
        </w:rPr>
        <w:t> </w:t>
      </w:r>
      <w:r>
        <w:rPr/>
        <w:t>is</w:t>
      </w:r>
      <w:r>
        <w:rPr>
          <w:spacing w:val="-4"/>
        </w:rPr>
        <w:t> </w:t>
      </w:r>
      <w:r>
        <w:rPr/>
        <w:t>the</w:t>
      </w:r>
      <w:r>
        <w:rPr>
          <w:spacing w:val="-3"/>
        </w:rPr>
        <w:t> </w:t>
      </w:r>
      <w:r>
        <w:rPr/>
        <w:t>target</w:t>
      </w:r>
      <w:r>
        <w:rPr>
          <w:spacing w:val="-1"/>
        </w:rPr>
        <w:t> </w:t>
      </w:r>
      <w:r>
        <w:rPr/>
        <w:t>string</w:t>
      </w:r>
      <w:r>
        <w:rPr>
          <w:spacing w:val="-4"/>
        </w:rPr>
        <w:t> </w:t>
      </w:r>
      <w:r>
        <w:rPr/>
        <w:t>whose</w:t>
      </w:r>
      <w:r>
        <w:rPr>
          <w:spacing w:val="-1"/>
        </w:rPr>
        <w:t> </w:t>
      </w:r>
      <w:r>
        <w:rPr/>
        <w:t>characters</w:t>
      </w:r>
      <w:r>
        <w:rPr>
          <w:spacing w:val="-3"/>
        </w:rPr>
        <w:t> </w:t>
      </w:r>
      <w:r>
        <w:rPr/>
        <w:t>must be included</w:t>
      </w:r>
      <w:r>
        <w:rPr>
          <w:spacing w:val="-1"/>
        </w:rPr>
        <w:t> </w:t>
      </w:r>
      <w:r>
        <w:rPr/>
        <w:t>in the window.</w:t>
      </w:r>
    </w:p>
    <w:p>
      <w:pPr>
        <w:pStyle w:val="BodyText"/>
        <w:spacing w:before="203"/>
        <w:ind w:left="566"/>
      </w:pPr>
      <w:r>
        <w:rPr/>
        <w:t>Output</w:t>
      </w:r>
      <w:r>
        <w:rPr>
          <w:spacing w:val="-7"/>
        </w:rPr>
        <w:t> </w:t>
      </w:r>
      <w:r>
        <w:rPr>
          <w:spacing w:val="-2"/>
        </w:rPr>
        <w:t>Format</w:t>
      </w:r>
    </w:p>
    <w:p>
      <w:pPr>
        <w:pStyle w:val="BodyText"/>
        <w:spacing w:line="276" w:lineRule="auto" w:before="241"/>
        <w:ind w:left="566" w:right="282"/>
      </w:pPr>
      <w:r>
        <w:rPr/>
        <w:t>The</w:t>
      </w:r>
      <w:r>
        <w:rPr>
          <w:spacing w:val="-2"/>
        </w:rPr>
        <w:t> </w:t>
      </w:r>
      <w:r>
        <w:rPr/>
        <w:t>output</w:t>
      </w:r>
      <w:r>
        <w:rPr>
          <w:spacing w:val="-2"/>
        </w:rPr>
        <w:t> </w:t>
      </w:r>
      <w:r>
        <w:rPr/>
        <w:t>is</w:t>
      </w:r>
      <w:r>
        <w:rPr>
          <w:spacing w:val="-2"/>
        </w:rPr>
        <w:t> </w:t>
      </w:r>
      <w:r>
        <w:rPr/>
        <w:t>a</w:t>
      </w:r>
      <w:r>
        <w:rPr>
          <w:spacing w:val="-5"/>
        </w:rPr>
        <w:t> </w:t>
      </w:r>
      <w:r>
        <w:rPr/>
        <w:t>single</w:t>
      </w:r>
      <w:r>
        <w:rPr>
          <w:spacing w:val="-2"/>
        </w:rPr>
        <w:t> </w:t>
      </w:r>
      <w:r>
        <w:rPr/>
        <w:t>line</w:t>
      </w:r>
      <w:r>
        <w:rPr>
          <w:spacing w:val="-4"/>
        </w:rPr>
        <w:t> </w:t>
      </w:r>
      <w:r>
        <w:rPr/>
        <w:t>containing</w:t>
      </w:r>
      <w:r>
        <w:rPr>
          <w:spacing w:val="-3"/>
        </w:rPr>
        <w:t> </w:t>
      </w:r>
      <w:r>
        <w:rPr/>
        <w:t>the</w:t>
      </w:r>
      <w:r>
        <w:rPr>
          <w:spacing w:val="-4"/>
        </w:rPr>
        <w:t> </w:t>
      </w:r>
      <w:r>
        <w:rPr/>
        <w:t>minimum</w:t>
      </w:r>
      <w:r>
        <w:rPr>
          <w:spacing w:val="-4"/>
        </w:rPr>
        <w:t> </w:t>
      </w:r>
      <w:r>
        <w:rPr/>
        <w:t>window</w:t>
      </w:r>
      <w:r>
        <w:rPr>
          <w:spacing w:val="-1"/>
        </w:rPr>
        <w:t> </w:t>
      </w:r>
      <w:r>
        <w:rPr/>
        <w:t>substring</w:t>
      </w:r>
      <w:r>
        <w:rPr>
          <w:spacing w:val="-5"/>
        </w:rPr>
        <w:t> </w:t>
      </w:r>
      <w:r>
        <w:rPr/>
        <w:t>of</w:t>
      </w:r>
      <w:r>
        <w:rPr>
          <w:spacing w:val="-2"/>
        </w:rPr>
        <w:t> </w:t>
      </w:r>
      <w:r>
        <w:rPr/>
        <w:t>s</w:t>
      </w:r>
      <w:r>
        <w:rPr>
          <w:spacing w:val="-4"/>
        </w:rPr>
        <w:t> </w:t>
      </w:r>
      <w:r>
        <w:rPr/>
        <w:t>containing</w:t>
      </w:r>
      <w:r>
        <w:rPr>
          <w:spacing w:val="-3"/>
        </w:rPr>
        <w:t> </w:t>
      </w:r>
      <w:r>
        <w:rPr/>
        <w:t>all</w:t>
      </w:r>
      <w:r>
        <w:rPr>
          <w:spacing w:val="-2"/>
        </w:rPr>
        <w:t> </w:t>
      </w:r>
      <w:r>
        <w:rPr/>
        <w:t>t</w:t>
      </w:r>
      <w:r>
        <w:rPr>
          <w:spacing w:val="-1"/>
        </w:rPr>
        <w:t> </w:t>
      </w:r>
      <w:r>
        <w:rPr/>
        <w:t>characters. If no such window exists, output an empty string.</w:t>
      </w:r>
    </w:p>
    <w:p>
      <w:pPr>
        <w:pStyle w:val="BodyText"/>
        <w:spacing w:before="200"/>
        <w:ind w:left="566"/>
      </w:pPr>
      <w:r>
        <w:rPr/>
        <w:t>Refer</w:t>
      </w:r>
      <w:r>
        <w:rPr>
          <w:spacing w:val="-6"/>
        </w:rPr>
        <w:t> </w:t>
      </w:r>
      <w:r>
        <w:rPr/>
        <w:t>to</w:t>
      </w:r>
      <w:r>
        <w:rPr>
          <w:spacing w:val="-4"/>
        </w:rPr>
        <w:t> </w:t>
      </w:r>
      <w:r>
        <w:rPr/>
        <w:t>the</w:t>
      </w:r>
      <w:r>
        <w:rPr>
          <w:spacing w:val="-4"/>
        </w:rPr>
        <w:t> </w:t>
      </w:r>
      <w:r>
        <w:rPr/>
        <w:t>sample</w:t>
      </w:r>
      <w:r>
        <w:rPr>
          <w:spacing w:val="-3"/>
        </w:rPr>
        <w:t> </w:t>
      </w:r>
      <w:r>
        <w:rPr/>
        <w:t>output</w:t>
      </w:r>
      <w:r>
        <w:rPr>
          <w:spacing w:val="-6"/>
        </w:rPr>
        <w:t> </w:t>
      </w:r>
      <w:r>
        <w:rPr/>
        <w:t>for</w:t>
      </w:r>
      <w:r>
        <w:rPr>
          <w:spacing w:val="-3"/>
        </w:rPr>
        <w:t> </w:t>
      </w:r>
      <w:r>
        <w:rPr/>
        <w:t>formatting</w:t>
      </w:r>
      <w:r>
        <w:rPr>
          <w:spacing w:val="-4"/>
        </w:rPr>
        <w:t> </w:t>
      </w:r>
      <w:r>
        <w:rPr>
          <w:spacing w:val="-2"/>
        </w:rPr>
        <w:t>specifications.</w:t>
      </w:r>
    </w:p>
    <w:p>
      <w:pPr>
        <w:pStyle w:val="BodyText"/>
        <w:spacing w:before="241"/>
        <w:ind w:left="566"/>
      </w:pPr>
      <w:r>
        <w:rPr>
          <w:spacing w:val="-2"/>
        </w:rPr>
        <w:t>Constraints</w:t>
      </w:r>
    </w:p>
    <w:p>
      <w:pPr>
        <w:pStyle w:val="BodyText"/>
        <w:spacing w:before="240"/>
        <w:ind w:left="566"/>
      </w:pPr>
      <w:r>
        <w:rPr/>
        <w:t>m ==</w:t>
      </w:r>
      <w:r>
        <w:rPr>
          <w:spacing w:val="-1"/>
        </w:rPr>
        <w:t> </w:t>
      </w:r>
      <w:r>
        <w:rPr>
          <w:spacing w:val="-2"/>
        </w:rPr>
        <w:t>s.length</w:t>
      </w:r>
    </w:p>
    <w:p>
      <w:pPr>
        <w:pStyle w:val="BodyText"/>
        <w:spacing w:before="241"/>
        <w:ind w:left="566"/>
      </w:pPr>
      <w:r>
        <w:rPr/>
        <w:t>n</w:t>
      </w:r>
      <w:r>
        <w:rPr>
          <w:spacing w:val="-1"/>
        </w:rPr>
        <w:t> </w:t>
      </w:r>
      <w:r>
        <w:rPr/>
        <w:t>== </w:t>
      </w:r>
      <w:r>
        <w:rPr>
          <w:spacing w:val="-2"/>
        </w:rPr>
        <w:t>t.length</w:t>
      </w:r>
    </w:p>
    <w:p>
      <w:pPr>
        <w:pStyle w:val="BodyText"/>
        <w:spacing w:before="240"/>
        <w:ind w:left="566"/>
      </w:pPr>
      <w:r>
        <w:rPr/>
        <w:t>1 ≤</w:t>
      </w:r>
      <w:r>
        <w:rPr>
          <w:spacing w:val="-2"/>
        </w:rPr>
        <w:t> </w:t>
      </w:r>
      <w:r>
        <w:rPr/>
        <w:t>m,</w:t>
      </w:r>
      <w:r>
        <w:rPr>
          <w:spacing w:val="-3"/>
        </w:rPr>
        <w:t> </w:t>
      </w:r>
      <w:r>
        <w:rPr/>
        <w:t>n ≤</w:t>
      </w:r>
      <w:r>
        <w:rPr>
          <w:spacing w:val="-2"/>
        </w:rPr>
        <w:t> </w:t>
      </w:r>
      <w:r>
        <w:rPr>
          <w:spacing w:val="-5"/>
        </w:rPr>
        <w:t>105</w:t>
      </w:r>
    </w:p>
    <w:p>
      <w:pPr>
        <w:pStyle w:val="BodyText"/>
        <w:spacing w:after="0"/>
        <w:sectPr>
          <w:pgSz w:w="11920" w:h="16850"/>
          <w:pgMar w:top="1120" w:bottom="280" w:left="850" w:right="1275"/>
        </w:sectPr>
      </w:pPr>
    </w:p>
    <w:p>
      <w:pPr>
        <w:pStyle w:val="BodyText"/>
        <w:spacing w:before="39"/>
        <w:ind w:left="566"/>
      </w:pPr>
      <w:r>
        <w:rPr/>
        <w:t>s</w:t>
      </w:r>
      <w:r>
        <w:rPr>
          <w:spacing w:val="-5"/>
        </w:rPr>
        <w:t> </w:t>
      </w:r>
      <w:r>
        <w:rPr/>
        <w:t>and</w:t>
      </w:r>
      <w:r>
        <w:rPr>
          <w:spacing w:val="-5"/>
        </w:rPr>
        <w:t> </w:t>
      </w:r>
      <w:r>
        <w:rPr/>
        <w:t>t</w:t>
      </w:r>
      <w:r>
        <w:rPr>
          <w:spacing w:val="-3"/>
        </w:rPr>
        <w:t> </w:t>
      </w:r>
      <w:r>
        <w:rPr/>
        <w:t>consist</w:t>
      </w:r>
      <w:r>
        <w:rPr>
          <w:spacing w:val="-6"/>
        </w:rPr>
        <w:t> </w:t>
      </w:r>
      <w:r>
        <w:rPr/>
        <w:t>of</w:t>
      </w:r>
      <w:r>
        <w:rPr>
          <w:spacing w:val="-5"/>
        </w:rPr>
        <w:t> </w:t>
      </w:r>
      <w:r>
        <w:rPr/>
        <w:t>uppercase</w:t>
      </w:r>
      <w:r>
        <w:rPr>
          <w:spacing w:val="-3"/>
        </w:rPr>
        <w:t> </w:t>
      </w:r>
      <w:r>
        <w:rPr/>
        <w:t>and</w:t>
      </w:r>
      <w:r>
        <w:rPr>
          <w:spacing w:val="-4"/>
        </w:rPr>
        <w:t> </w:t>
      </w:r>
      <w:r>
        <w:rPr/>
        <w:t>lowercase</w:t>
      </w:r>
      <w:r>
        <w:rPr>
          <w:spacing w:val="-5"/>
        </w:rPr>
        <w:t> </w:t>
      </w:r>
      <w:r>
        <w:rPr/>
        <w:t>English</w:t>
      </w:r>
      <w:r>
        <w:rPr>
          <w:spacing w:val="-2"/>
        </w:rPr>
        <w:t> letters.</w:t>
      </w:r>
    </w:p>
    <w:p>
      <w:pPr>
        <w:pStyle w:val="BodyText"/>
      </w:pPr>
    </w:p>
    <w:p>
      <w:pPr>
        <w:pStyle w:val="BodyText"/>
      </w:pPr>
    </w:p>
    <w:p>
      <w:pPr>
        <w:pStyle w:val="BodyText"/>
      </w:pPr>
    </w:p>
    <w:p>
      <w:pPr>
        <w:pStyle w:val="BodyText"/>
        <w:spacing w:before="184"/>
      </w:pPr>
    </w:p>
    <w:p>
      <w:pPr>
        <w:pStyle w:val="BodyText"/>
        <w:ind w:left="566"/>
      </w:pPr>
      <w:r>
        <w:rPr>
          <w:spacing w:val="-4"/>
        </w:rPr>
        <w:t>Q2G.</w:t>
      </w:r>
    </w:p>
    <w:p>
      <w:pPr>
        <w:pStyle w:val="BodyText"/>
        <w:spacing w:before="240"/>
        <w:ind w:left="566"/>
      </w:pPr>
      <w:r>
        <w:rPr/>
        <w:t>Problem</w:t>
      </w:r>
      <w:r>
        <w:rPr>
          <w:spacing w:val="-6"/>
        </w:rPr>
        <w:t> </w:t>
      </w:r>
      <w:r>
        <w:rPr>
          <w:spacing w:val="-2"/>
        </w:rPr>
        <w:t>Statement</w:t>
      </w:r>
    </w:p>
    <w:p>
      <w:pPr>
        <w:pStyle w:val="BodyText"/>
        <w:spacing w:before="241"/>
        <w:ind w:left="566"/>
      </w:pPr>
      <w:r>
        <w:rPr/>
        <w:t>The</w:t>
      </w:r>
      <w:r>
        <w:rPr>
          <w:spacing w:val="-2"/>
        </w:rPr>
        <w:t> </w:t>
      </w:r>
      <w:r>
        <w:rPr/>
        <w:t>set</w:t>
      </w:r>
      <w:r>
        <w:rPr>
          <w:spacing w:val="-1"/>
        </w:rPr>
        <w:t> </w:t>
      </w:r>
      <w:r>
        <w:rPr/>
        <w:t>[1,</w:t>
      </w:r>
      <w:r>
        <w:rPr>
          <w:spacing w:val="-4"/>
        </w:rPr>
        <w:t> </w:t>
      </w:r>
      <w:r>
        <w:rPr/>
        <w:t>2,</w:t>
      </w:r>
      <w:r>
        <w:rPr>
          <w:spacing w:val="-4"/>
        </w:rPr>
        <w:t> </w:t>
      </w:r>
      <w:r>
        <w:rPr/>
        <w:t>3,</w:t>
      </w:r>
      <w:r>
        <w:rPr>
          <w:spacing w:val="-5"/>
        </w:rPr>
        <w:t> </w:t>
      </w:r>
      <w:r>
        <w:rPr/>
        <w:t>...,</w:t>
      </w:r>
      <w:r>
        <w:rPr>
          <w:spacing w:val="-1"/>
        </w:rPr>
        <w:t> </w:t>
      </w:r>
      <w:r>
        <w:rPr/>
        <w:t>n]</w:t>
      </w:r>
      <w:r>
        <w:rPr>
          <w:spacing w:val="-3"/>
        </w:rPr>
        <w:t> </w:t>
      </w:r>
      <w:r>
        <w:rPr/>
        <w:t>contains</w:t>
      </w:r>
      <w:r>
        <w:rPr>
          <w:spacing w:val="-1"/>
        </w:rPr>
        <w:t> </w:t>
      </w:r>
      <w:r>
        <w:rPr/>
        <w:t>a</w:t>
      </w:r>
      <w:r>
        <w:rPr>
          <w:spacing w:val="-2"/>
        </w:rPr>
        <w:t> </w:t>
      </w:r>
      <w:r>
        <w:rPr/>
        <w:t>total</w:t>
      </w:r>
      <w:r>
        <w:rPr>
          <w:spacing w:val="-3"/>
        </w:rPr>
        <w:t> </w:t>
      </w:r>
      <w:r>
        <w:rPr/>
        <w:t>of</w:t>
      </w:r>
      <w:r>
        <w:rPr>
          <w:spacing w:val="-2"/>
        </w:rPr>
        <w:t> </w:t>
      </w:r>
      <w:r>
        <w:rPr/>
        <w:t>n!</w:t>
      </w:r>
      <w:r>
        <w:rPr>
          <w:spacing w:val="-1"/>
        </w:rPr>
        <w:t> </w:t>
      </w:r>
      <w:r>
        <w:rPr/>
        <w:t>unique</w:t>
      </w:r>
      <w:r>
        <w:rPr>
          <w:spacing w:val="-1"/>
        </w:rPr>
        <w:t> </w:t>
      </w:r>
      <w:r>
        <w:rPr>
          <w:spacing w:val="-2"/>
        </w:rPr>
        <w:t>permutations.</w:t>
      </w:r>
    </w:p>
    <w:p>
      <w:pPr>
        <w:pStyle w:val="BodyText"/>
        <w:spacing w:line="273" w:lineRule="auto" w:before="240"/>
        <w:ind w:left="566" w:right="282"/>
      </w:pPr>
      <w:r>
        <w:rPr/>
        <w:t>By listing</w:t>
      </w:r>
      <w:r>
        <w:rPr>
          <w:spacing w:val="-3"/>
        </w:rPr>
        <w:t> </w:t>
      </w:r>
      <w:r>
        <w:rPr/>
        <w:t>and</w:t>
      </w:r>
      <w:r>
        <w:rPr>
          <w:spacing w:val="-3"/>
        </w:rPr>
        <w:t> </w:t>
      </w:r>
      <w:r>
        <w:rPr/>
        <w:t>labeling</w:t>
      </w:r>
      <w:r>
        <w:rPr>
          <w:spacing w:val="-2"/>
        </w:rPr>
        <w:t> </w:t>
      </w:r>
      <w:r>
        <w:rPr/>
        <w:t>all</w:t>
      </w:r>
      <w:r>
        <w:rPr>
          <w:spacing w:val="-1"/>
        </w:rPr>
        <w:t> </w:t>
      </w:r>
      <w:r>
        <w:rPr/>
        <w:t>of</w:t>
      </w:r>
      <w:r>
        <w:rPr>
          <w:spacing w:val="-4"/>
        </w:rPr>
        <w:t> </w:t>
      </w:r>
      <w:r>
        <w:rPr/>
        <w:t>the permutations</w:t>
      </w:r>
      <w:r>
        <w:rPr>
          <w:spacing w:val="-1"/>
        </w:rPr>
        <w:t> </w:t>
      </w:r>
      <w:r>
        <w:rPr/>
        <w:t>in</w:t>
      </w:r>
      <w:r>
        <w:rPr>
          <w:spacing w:val="-4"/>
        </w:rPr>
        <w:t> </w:t>
      </w:r>
      <w:r>
        <w:rPr/>
        <w:t>order,</w:t>
      </w:r>
      <w:r>
        <w:rPr>
          <w:spacing w:val="-4"/>
        </w:rPr>
        <w:t> </w:t>
      </w:r>
      <w:r>
        <w:rPr/>
        <w:t>we</w:t>
      </w:r>
      <w:r>
        <w:rPr>
          <w:spacing w:val="-1"/>
        </w:rPr>
        <w:t> </w:t>
      </w:r>
      <w:r>
        <w:rPr/>
        <w:t>get</w:t>
      </w:r>
      <w:r>
        <w:rPr>
          <w:spacing w:val="-3"/>
        </w:rPr>
        <w:t> </w:t>
      </w:r>
      <w:r>
        <w:rPr/>
        <w:t>the</w:t>
      </w:r>
      <w:r>
        <w:rPr>
          <w:spacing w:val="-1"/>
        </w:rPr>
        <w:t> </w:t>
      </w:r>
      <w:r>
        <w:rPr/>
        <w:t>following</w:t>
      </w:r>
      <w:r>
        <w:rPr>
          <w:spacing w:val="-3"/>
        </w:rPr>
        <w:t> </w:t>
      </w:r>
      <w:r>
        <w:rPr/>
        <w:t>sequence</w:t>
      </w:r>
      <w:r>
        <w:rPr>
          <w:spacing w:val="-1"/>
        </w:rPr>
        <w:t> </w:t>
      </w:r>
      <w:r>
        <w:rPr/>
        <w:t>for</w:t>
      </w:r>
      <w:r>
        <w:rPr>
          <w:spacing w:val="-1"/>
        </w:rPr>
        <w:t> </w:t>
      </w:r>
      <w:r>
        <w:rPr/>
        <w:t>n</w:t>
      </w:r>
      <w:r>
        <w:rPr>
          <w:spacing w:val="-4"/>
        </w:rPr>
        <w:t> </w:t>
      </w:r>
      <w:r>
        <w:rPr/>
        <w:t>=</w:t>
      </w:r>
      <w:r>
        <w:rPr>
          <w:spacing w:val="-1"/>
        </w:rPr>
        <w:t> </w:t>
      </w:r>
      <w:r>
        <w:rPr/>
        <w:t>3: ["123", "132", "213", "231", "312", "321"]</w:t>
      </w:r>
    </w:p>
    <w:p>
      <w:pPr>
        <w:pStyle w:val="BodyText"/>
        <w:spacing w:line="456" w:lineRule="auto" w:before="203"/>
        <w:ind w:left="566" w:right="4441"/>
      </w:pPr>
      <w:r>
        <w:rPr/>
        <w:t>Given</w:t>
      </w:r>
      <w:r>
        <w:rPr>
          <w:spacing w:val="-4"/>
        </w:rPr>
        <w:t> </w:t>
      </w:r>
      <w:r>
        <w:rPr/>
        <w:t>n</w:t>
      </w:r>
      <w:r>
        <w:rPr>
          <w:spacing w:val="-3"/>
        </w:rPr>
        <w:t> </w:t>
      </w:r>
      <w:r>
        <w:rPr/>
        <w:t>and</w:t>
      </w:r>
      <w:r>
        <w:rPr>
          <w:spacing w:val="-7"/>
        </w:rPr>
        <w:t> </w:t>
      </w:r>
      <w:r>
        <w:rPr/>
        <w:t>k,</w:t>
      </w:r>
      <w:r>
        <w:rPr>
          <w:spacing w:val="-3"/>
        </w:rPr>
        <w:t> </w:t>
      </w:r>
      <w:r>
        <w:rPr/>
        <w:t>return</w:t>
      </w:r>
      <w:r>
        <w:rPr>
          <w:spacing w:val="-4"/>
        </w:rPr>
        <w:t> </w:t>
      </w:r>
      <w:r>
        <w:rPr/>
        <w:t>the</w:t>
      </w:r>
      <w:r>
        <w:rPr>
          <w:spacing w:val="-5"/>
        </w:rPr>
        <w:t> </w:t>
      </w:r>
      <w:r>
        <w:rPr/>
        <w:t>kth</w:t>
      </w:r>
      <w:r>
        <w:rPr>
          <w:spacing w:val="-3"/>
        </w:rPr>
        <w:t> </w:t>
      </w:r>
      <w:r>
        <w:rPr/>
        <w:t>permutation</w:t>
      </w:r>
      <w:r>
        <w:rPr>
          <w:spacing w:val="-4"/>
        </w:rPr>
        <w:t> </w:t>
      </w:r>
      <w:r>
        <w:rPr/>
        <w:t>sequence. Input Format</w:t>
      </w:r>
    </w:p>
    <w:p>
      <w:pPr>
        <w:pStyle w:val="BodyText"/>
        <w:spacing w:line="276" w:lineRule="auto"/>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3"/>
        </w:rPr>
        <w:t> </w:t>
      </w:r>
      <w:r>
        <w:rPr/>
        <w:t>value</w:t>
      </w:r>
      <w:r>
        <w:rPr>
          <w:spacing w:val="-1"/>
        </w:rPr>
        <w:t> </w:t>
      </w:r>
      <w:r>
        <w:rPr/>
        <w:t>'n',</w:t>
      </w:r>
      <w:r>
        <w:rPr>
          <w:spacing w:val="-1"/>
        </w:rPr>
        <w:t> </w:t>
      </w:r>
      <w:r>
        <w:rPr/>
        <w:t>representing</w:t>
      </w:r>
      <w:r>
        <w:rPr>
          <w:spacing w:val="-4"/>
        </w:rPr>
        <w:t> </w:t>
      </w:r>
      <w:r>
        <w:rPr/>
        <w:t>the</w:t>
      </w:r>
      <w:r>
        <w:rPr>
          <w:spacing w:val="-1"/>
        </w:rPr>
        <w:t> </w:t>
      </w:r>
      <w:r>
        <w:rPr/>
        <w:t>number</w:t>
      </w:r>
      <w:r>
        <w:rPr>
          <w:spacing w:val="-3"/>
        </w:rPr>
        <w:t> </w:t>
      </w:r>
      <w:r>
        <w:rPr/>
        <w:t>of digits</w:t>
      </w:r>
      <w:r>
        <w:rPr>
          <w:spacing w:val="-1"/>
        </w:rPr>
        <w:t> </w:t>
      </w:r>
      <w:r>
        <w:rPr/>
        <w:t>in</w:t>
      </w:r>
      <w:r>
        <w:rPr>
          <w:spacing w:val="-1"/>
        </w:rPr>
        <w:t> </w:t>
      </w:r>
      <w:r>
        <w:rPr/>
        <w:t>the </w:t>
      </w:r>
      <w:r>
        <w:rPr>
          <w:spacing w:val="-2"/>
        </w:rPr>
        <w:t>permutation.</w:t>
      </w:r>
    </w:p>
    <w:p>
      <w:pPr>
        <w:pStyle w:val="BodyText"/>
        <w:spacing w:line="276" w:lineRule="auto" w:before="199"/>
        <w:ind w:left="566" w:right="160"/>
      </w:pPr>
      <w:r>
        <w:rPr/>
        <w:t>The</w:t>
      </w:r>
      <w:r>
        <w:rPr>
          <w:spacing w:val="-1"/>
        </w:rPr>
        <w:t> </w:t>
      </w:r>
      <w:r>
        <w:rPr/>
        <w:t>second</w:t>
      </w:r>
      <w:r>
        <w:rPr>
          <w:spacing w:val="-2"/>
        </w:rPr>
        <w:t> </w:t>
      </w:r>
      <w:r>
        <w:rPr/>
        <w:t>line</w:t>
      </w:r>
      <w:r>
        <w:rPr>
          <w:spacing w:val="-3"/>
        </w:rPr>
        <w:t> </w:t>
      </w:r>
      <w:r>
        <w:rPr/>
        <w:t>of</w:t>
      </w:r>
      <w:r>
        <w:rPr>
          <w:spacing w:val="-4"/>
        </w:rPr>
        <w:t> </w:t>
      </w:r>
      <w:r>
        <w:rPr/>
        <w:t>input</w:t>
      </w:r>
      <w:r>
        <w:rPr>
          <w:spacing w:val="-1"/>
        </w:rPr>
        <w:t> </w:t>
      </w:r>
      <w:r>
        <w:rPr/>
        <w:t>consists</w:t>
      </w:r>
      <w:r>
        <w:rPr>
          <w:spacing w:val="-1"/>
        </w:rPr>
        <w:t> </w:t>
      </w:r>
      <w:r>
        <w:rPr/>
        <w:t>of</w:t>
      </w:r>
      <w:r>
        <w:rPr>
          <w:spacing w:val="-4"/>
        </w:rPr>
        <w:t> </w:t>
      </w:r>
      <w:r>
        <w:rPr/>
        <w:t>an</w:t>
      </w:r>
      <w:r>
        <w:rPr>
          <w:spacing w:val="-1"/>
        </w:rPr>
        <w:t> </w:t>
      </w:r>
      <w:r>
        <w:rPr/>
        <w:t>integer</w:t>
      </w:r>
      <w:r>
        <w:rPr>
          <w:spacing w:val="-3"/>
        </w:rPr>
        <w:t> </w:t>
      </w:r>
      <w:r>
        <w:rPr/>
        <w:t>value</w:t>
      </w:r>
      <w:r>
        <w:rPr>
          <w:spacing w:val="-1"/>
        </w:rPr>
        <w:t> </w:t>
      </w:r>
      <w:r>
        <w:rPr/>
        <w:t>'k',</w:t>
      </w:r>
      <w:r>
        <w:rPr>
          <w:spacing w:val="-1"/>
        </w:rPr>
        <w:t> </w:t>
      </w:r>
      <w:r>
        <w:rPr/>
        <w:t>representing</w:t>
      </w:r>
      <w:r>
        <w:rPr>
          <w:spacing w:val="-2"/>
        </w:rPr>
        <w:t> </w:t>
      </w:r>
      <w:r>
        <w:rPr/>
        <w:t>the</w:t>
      </w:r>
      <w:r>
        <w:rPr>
          <w:spacing w:val="-1"/>
        </w:rPr>
        <w:t> </w:t>
      </w:r>
      <w:r>
        <w:rPr/>
        <w:t>position</w:t>
      </w:r>
      <w:r>
        <w:rPr>
          <w:spacing w:val="-5"/>
        </w:rPr>
        <w:t> </w:t>
      </w:r>
      <w:r>
        <w:rPr/>
        <w:t>of</w:t>
      </w:r>
      <w:r>
        <w:rPr>
          <w:spacing w:val="-3"/>
        </w:rPr>
        <w:t> </w:t>
      </w:r>
      <w:r>
        <w:rPr/>
        <w:t>the</w:t>
      </w:r>
      <w:r>
        <w:rPr>
          <w:spacing w:val="-1"/>
        </w:rPr>
        <w:t> </w:t>
      </w:r>
      <w:r>
        <w:rPr/>
        <w:t>permutation to be found.</w:t>
      </w:r>
    </w:p>
    <w:p>
      <w:pPr>
        <w:pStyle w:val="BodyText"/>
        <w:spacing w:before="201"/>
        <w:ind w:left="566"/>
      </w:pPr>
      <w:r>
        <w:rPr/>
        <w:t>Output</w:t>
      </w:r>
      <w:r>
        <w:rPr>
          <w:spacing w:val="-7"/>
        </w:rPr>
        <w:t> </w:t>
      </w:r>
      <w:r>
        <w:rPr>
          <w:spacing w:val="-2"/>
        </w:rPr>
        <w:t>Format</w:t>
      </w:r>
    </w:p>
    <w:p>
      <w:pPr>
        <w:pStyle w:val="BodyText"/>
        <w:spacing w:line="456" w:lineRule="auto" w:before="240"/>
        <w:ind w:left="566" w:right="2671"/>
      </w:pPr>
      <w:r>
        <w:rPr/>
        <w:t>The output displays the kth permutation of the first n positive integers. Refer</w:t>
      </w:r>
      <w:r>
        <w:rPr>
          <w:spacing w:val="-5"/>
        </w:rPr>
        <w:t> </w:t>
      </w:r>
      <w:r>
        <w:rPr/>
        <w:t>to</w:t>
      </w:r>
      <w:r>
        <w:rPr>
          <w:spacing w:val="-4"/>
        </w:rPr>
        <w:t> </w:t>
      </w:r>
      <w:r>
        <w:rPr/>
        <w:t>the</w:t>
      </w:r>
      <w:r>
        <w:rPr>
          <w:spacing w:val="-3"/>
        </w:rPr>
        <w:t> </w:t>
      </w:r>
      <w:r>
        <w:rPr/>
        <w:t>sample</w:t>
      </w:r>
      <w:r>
        <w:rPr>
          <w:spacing w:val="-3"/>
        </w:rPr>
        <w:t> </w:t>
      </w:r>
      <w:r>
        <w:rPr/>
        <w:t>output</w:t>
      </w:r>
      <w:r>
        <w:rPr>
          <w:spacing w:val="-5"/>
        </w:rPr>
        <w:t> </w:t>
      </w:r>
      <w:r>
        <w:rPr/>
        <w:t>for</w:t>
      </w:r>
      <w:r>
        <w:rPr>
          <w:spacing w:val="-5"/>
        </w:rPr>
        <w:t> </w:t>
      </w:r>
      <w:r>
        <w:rPr/>
        <w:t>the</w:t>
      </w:r>
      <w:r>
        <w:rPr>
          <w:spacing w:val="-3"/>
        </w:rPr>
        <w:t> </w:t>
      </w:r>
      <w:r>
        <w:rPr/>
        <w:t>formatting</w:t>
      </w:r>
      <w:r>
        <w:rPr>
          <w:spacing w:val="-4"/>
        </w:rPr>
        <w:t> </w:t>
      </w:r>
      <w:r>
        <w:rPr/>
        <w:t>specifications.</w:t>
      </w:r>
      <w:r>
        <w:rPr>
          <w:spacing w:val="-3"/>
        </w:rPr>
        <w:t> </w:t>
      </w:r>
      <w:r>
        <w:rPr/>
        <w:t>Constraints</w:t>
      </w:r>
    </w:p>
    <w:p>
      <w:pPr>
        <w:pStyle w:val="BodyText"/>
        <w:spacing w:line="266" w:lineRule="exact"/>
        <w:ind w:left="566"/>
      </w:pPr>
      <w:r>
        <w:rPr/>
        <w:t>In</w:t>
      </w:r>
      <w:r>
        <w:rPr>
          <w:spacing w:val="-7"/>
        </w:rPr>
        <w:t> </w:t>
      </w:r>
      <w:r>
        <w:rPr/>
        <w:t>this</w:t>
      </w:r>
      <w:r>
        <w:rPr>
          <w:spacing w:val="-2"/>
        </w:rPr>
        <w:t> </w:t>
      </w:r>
      <w:r>
        <w:rPr/>
        <w:t>scenario,</w:t>
      </w:r>
      <w:r>
        <w:rPr>
          <w:spacing w:val="-4"/>
        </w:rPr>
        <w:t> </w:t>
      </w:r>
      <w:r>
        <w:rPr/>
        <w:t>the</w:t>
      </w:r>
      <w:r>
        <w:rPr>
          <w:spacing w:val="-2"/>
        </w:rPr>
        <w:t> </w:t>
      </w:r>
      <w:r>
        <w:rPr/>
        <w:t>given</w:t>
      </w:r>
      <w:r>
        <w:rPr>
          <w:spacing w:val="-2"/>
        </w:rPr>
        <w:t> </w:t>
      </w:r>
      <w:r>
        <w:rPr/>
        <w:t>test</w:t>
      </w:r>
      <w:r>
        <w:rPr>
          <w:spacing w:val="-2"/>
        </w:rPr>
        <w:t> </w:t>
      </w:r>
      <w:r>
        <w:rPr/>
        <w:t>cases</w:t>
      </w:r>
      <w:r>
        <w:rPr>
          <w:spacing w:val="-4"/>
        </w:rPr>
        <w:t> </w:t>
      </w:r>
      <w:r>
        <w:rPr/>
        <w:t>will</w:t>
      </w:r>
      <w:r>
        <w:rPr>
          <w:spacing w:val="-2"/>
        </w:rPr>
        <w:t> </w:t>
      </w:r>
      <w:r>
        <w:rPr/>
        <w:t>fall</w:t>
      </w:r>
      <w:r>
        <w:rPr>
          <w:spacing w:val="-2"/>
        </w:rPr>
        <w:t> </w:t>
      </w:r>
      <w:r>
        <w:rPr/>
        <w:t>under</w:t>
      </w:r>
      <w:r>
        <w:rPr>
          <w:spacing w:val="-4"/>
        </w:rPr>
        <w:t> </w:t>
      </w:r>
      <w:r>
        <w:rPr/>
        <w:t>the</w:t>
      </w:r>
      <w:r>
        <w:rPr>
          <w:spacing w:val="-4"/>
        </w:rPr>
        <w:t> </w:t>
      </w:r>
      <w:r>
        <w:rPr/>
        <w:t>following</w:t>
      </w:r>
      <w:r>
        <w:rPr>
          <w:spacing w:val="-4"/>
        </w:rPr>
        <w:t> </w:t>
      </w:r>
      <w:r>
        <w:rPr>
          <w:spacing w:val="-2"/>
        </w:rPr>
        <w:t>constraints:</w:t>
      </w:r>
    </w:p>
    <w:p>
      <w:pPr>
        <w:pStyle w:val="BodyText"/>
        <w:spacing w:before="240"/>
        <w:ind w:left="566"/>
      </w:pPr>
      <w:r>
        <w:rPr/>
        <w:t>1</w:t>
      </w:r>
      <w:r>
        <w:rPr>
          <w:spacing w:val="-2"/>
        </w:rPr>
        <w:t> </w:t>
      </w:r>
      <w:r>
        <w:rPr/>
        <w:t>≤ n</w:t>
      </w:r>
      <w:r>
        <w:rPr>
          <w:spacing w:val="-3"/>
        </w:rPr>
        <w:t> </w:t>
      </w:r>
      <w:r>
        <w:rPr/>
        <w:t>≤</w:t>
      </w:r>
      <w:r>
        <w:rPr>
          <w:spacing w:val="-2"/>
        </w:rPr>
        <w:t> </w:t>
      </w:r>
      <w:r>
        <w:rPr/>
        <w:t>9</w:t>
      </w:r>
      <w:r>
        <w:rPr>
          <w:spacing w:val="-2"/>
        </w:rPr>
        <w:t> </w:t>
      </w:r>
      <w:r>
        <w:rPr/>
        <w:t>1 ≤</w:t>
      </w:r>
      <w:r>
        <w:rPr>
          <w:spacing w:val="-2"/>
        </w:rPr>
        <w:t> </w:t>
      </w:r>
      <w:r>
        <w:rPr/>
        <w:t>k ≤</w:t>
      </w:r>
      <w:r>
        <w:rPr>
          <w:spacing w:val="-2"/>
        </w:rPr>
        <w:t> </w:t>
      </w:r>
      <w:r>
        <w:rPr/>
        <w:t>n! </w:t>
      </w:r>
      <w:r>
        <w:rPr>
          <w:spacing w:val="-4"/>
        </w:rPr>
        <w:t>Q30.</w:t>
      </w:r>
    </w:p>
    <w:p>
      <w:pPr>
        <w:pStyle w:val="BodyText"/>
        <w:spacing w:before="240"/>
        <w:ind w:left="566"/>
      </w:pPr>
      <w:r>
        <w:rPr/>
        <w:t>Problem</w:t>
      </w:r>
      <w:r>
        <w:rPr>
          <w:spacing w:val="-6"/>
        </w:rPr>
        <w:t> </w:t>
      </w:r>
      <w:r>
        <w:rPr>
          <w:spacing w:val="-2"/>
        </w:rPr>
        <w:t>Statement</w:t>
      </w:r>
    </w:p>
    <w:p>
      <w:pPr>
        <w:pStyle w:val="BodyText"/>
        <w:spacing w:line="276" w:lineRule="auto" w:before="241"/>
        <w:ind w:left="566" w:right="160"/>
      </w:pPr>
      <w:r>
        <w:rPr/>
        <w:t>Roshan</w:t>
      </w:r>
      <w:r>
        <w:rPr>
          <w:spacing w:val="-2"/>
        </w:rPr>
        <w:t> </w:t>
      </w:r>
      <w:r>
        <w:rPr/>
        <w:t>invested</w:t>
      </w:r>
      <w:r>
        <w:rPr>
          <w:spacing w:val="-1"/>
        </w:rPr>
        <w:t> </w:t>
      </w:r>
      <w:r>
        <w:rPr/>
        <w:t>all</w:t>
      </w:r>
      <w:r>
        <w:rPr>
          <w:spacing w:val="-2"/>
        </w:rPr>
        <w:t> </w:t>
      </w:r>
      <w:r>
        <w:rPr/>
        <w:t>day</w:t>
      </w:r>
      <w:r>
        <w:rPr>
          <w:spacing w:val="-3"/>
        </w:rPr>
        <w:t> </w:t>
      </w:r>
      <w:r>
        <w:rPr/>
        <w:t>in</w:t>
      </w:r>
      <w:r>
        <w:rPr>
          <w:spacing w:val="-4"/>
        </w:rPr>
        <w:t> </w:t>
      </w:r>
      <w:r>
        <w:rPr/>
        <w:t>developing</w:t>
      </w:r>
      <w:r>
        <w:rPr>
          <w:spacing w:val="-2"/>
        </w:rPr>
        <w:t> </w:t>
      </w:r>
      <w:r>
        <w:rPr/>
        <w:t>test</w:t>
      </w:r>
      <w:r>
        <w:rPr>
          <w:spacing w:val="-1"/>
        </w:rPr>
        <w:t> </w:t>
      </w:r>
      <w:r>
        <w:rPr/>
        <w:t>data</w:t>
      </w:r>
      <w:r>
        <w:rPr>
          <w:spacing w:val="-4"/>
        </w:rPr>
        <w:t> </w:t>
      </w:r>
      <w:r>
        <w:rPr/>
        <w:t>for</w:t>
      </w:r>
      <w:r>
        <w:rPr>
          <w:spacing w:val="-4"/>
        </w:rPr>
        <w:t> </w:t>
      </w:r>
      <w:r>
        <w:rPr/>
        <w:t>DC.</w:t>
      </w:r>
      <w:r>
        <w:rPr>
          <w:spacing w:val="-1"/>
        </w:rPr>
        <w:t> </w:t>
      </w:r>
      <w:r>
        <w:rPr/>
        <w:t>He</w:t>
      </w:r>
      <w:r>
        <w:rPr>
          <w:spacing w:val="-1"/>
        </w:rPr>
        <w:t> </w:t>
      </w:r>
      <w:r>
        <w:rPr/>
        <w:t>couldn’t</w:t>
      </w:r>
      <w:r>
        <w:rPr>
          <w:spacing w:val="-1"/>
        </w:rPr>
        <w:t> </w:t>
      </w:r>
      <w:r>
        <w:rPr/>
        <w:t>make</w:t>
      </w:r>
      <w:r>
        <w:rPr>
          <w:spacing w:val="-3"/>
        </w:rPr>
        <w:t> </w:t>
      </w:r>
      <w:r>
        <w:rPr/>
        <w:t>it</w:t>
      </w:r>
      <w:r>
        <w:rPr>
          <w:spacing w:val="-3"/>
        </w:rPr>
        <w:t> </w:t>
      </w:r>
      <w:r>
        <w:rPr/>
        <w:t>work,</w:t>
      </w:r>
      <w:r>
        <w:rPr>
          <w:spacing w:val="-3"/>
        </w:rPr>
        <w:t> </w:t>
      </w:r>
      <w:r>
        <w:rPr/>
        <w:t>so he</w:t>
      </w:r>
      <w:r>
        <w:rPr>
          <w:spacing w:val="-3"/>
        </w:rPr>
        <w:t> </w:t>
      </w:r>
      <w:r>
        <w:rPr/>
        <w:t>had</w:t>
      </w:r>
      <w:r>
        <w:rPr>
          <w:spacing w:val="-3"/>
        </w:rPr>
        <w:t> </w:t>
      </w:r>
      <w:r>
        <w:rPr/>
        <w:t>a</w:t>
      </w:r>
      <w:r>
        <w:rPr>
          <w:spacing w:val="-1"/>
        </w:rPr>
        <w:t> </w:t>
      </w:r>
      <w:r>
        <w:rPr/>
        <w:t>nervous breakdown</w:t>
      </w:r>
      <w:r>
        <w:rPr>
          <w:spacing w:val="-1"/>
        </w:rPr>
        <w:t> </w:t>
      </w:r>
      <w:r>
        <w:rPr/>
        <w:t>and</w:t>
      </w:r>
      <w:r>
        <w:rPr>
          <w:spacing w:val="-3"/>
        </w:rPr>
        <w:t> </w:t>
      </w:r>
      <w:r>
        <w:rPr/>
        <w:t>can’t</w:t>
      </w:r>
      <w:r>
        <w:rPr>
          <w:spacing w:val="-3"/>
        </w:rPr>
        <w:t> </w:t>
      </w:r>
      <w:r>
        <w:rPr/>
        <w:t>even</w:t>
      </w:r>
      <w:r>
        <w:rPr>
          <w:spacing w:val="-4"/>
        </w:rPr>
        <w:t> </w:t>
      </w:r>
      <w:r>
        <w:rPr/>
        <w:t>see</w:t>
      </w:r>
      <w:r>
        <w:rPr>
          <w:spacing w:val="-1"/>
        </w:rPr>
        <w:t> </w:t>
      </w:r>
      <w:r>
        <w:rPr/>
        <w:t>clearly</w:t>
      </w:r>
      <w:r>
        <w:rPr>
          <w:spacing w:val="-3"/>
        </w:rPr>
        <w:t> </w:t>
      </w:r>
      <w:r>
        <w:rPr/>
        <w:t>anymore.</w:t>
      </w:r>
      <w:r>
        <w:rPr>
          <w:spacing w:val="-1"/>
        </w:rPr>
        <w:t> </w:t>
      </w:r>
      <w:r>
        <w:rPr/>
        <w:t>Every</w:t>
      </w:r>
      <w:r>
        <w:rPr>
          <w:spacing w:val="-3"/>
        </w:rPr>
        <w:t> </w:t>
      </w:r>
      <w:r>
        <w:rPr/>
        <w:t>time</w:t>
      </w:r>
      <w:r>
        <w:rPr>
          <w:spacing w:val="-3"/>
        </w:rPr>
        <w:t> </w:t>
      </w:r>
      <w:r>
        <w:rPr/>
        <w:t>he</w:t>
      </w:r>
      <w:r>
        <w:rPr>
          <w:spacing w:val="-3"/>
        </w:rPr>
        <w:t> </w:t>
      </w:r>
      <w:r>
        <w:rPr/>
        <w:t>winks(blinks)</w:t>
      </w:r>
      <w:r>
        <w:rPr>
          <w:spacing w:val="-3"/>
        </w:rPr>
        <w:t> </w:t>
      </w:r>
      <w:r>
        <w:rPr/>
        <w:t>while</w:t>
      </w:r>
      <w:r>
        <w:rPr>
          <w:spacing w:val="-3"/>
        </w:rPr>
        <w:t> </w:t>
      </w:r>
      <w:r>
        <w:rPr/>
        <w:t>reading,</w:t>
      </w:r>
      <w:r>
        <w:rPr>
          <w:spacing w:val="-1"/>
        </w:rPr>
        <w:t> </w:t>
      </w:r>
      <w:r>
        <w:rPr/>
        <w:t>the</w:t>
      </w:r>
      <w:r>
        <w:rPr>
          <w:spacing w:val="-1"/>
        </w:rPr>
        <w:t> </w:t>
      </w:r>
      <w:r>
        <w:rPr/>
        <w:t>letters in a word get mingled up so that the letters from the second half of the word (the shorter half, if the length is an odd number) “jump in” between the letters from the first half in the following way:</w:t>
      </w:r>
    </w:p>
    <w:p>
      <w:pPr>
        <w:pStyle w:val="BodyText"/>
      </w:pPr>
    </w:p>
    <w:p>
      <w:pPr>
        <w:pStyle w:val="BodyText"/>
      </w:pPr>
    </w:p>
    <w:p>
      <w:pPr>
        <w:pStyle w:val="BodyText"/>
      </w:pPr>
    </w:p>
    <w:p>
      <w:pPr>
        <w:pStyle w:val="BodyText"/>
        <w:spacing w:before="143"/>
      </w:pPr>
    </w:p>
    <w:p>
      <w:pPr>
        <w:pStyle w:val="ListParagraph"/>
        <w:numPr>
          <w:ilvl w:val="0"/>
          <w:numId w:val="80"/>
        </w:numPr>
        <w:tabs>
          <w:tab w:pos="1286" w:val="left" w:leader="none"/>
        </w:tabs>
        <w:spacing w:line="240" w:lineRule="auto" w:before="0" w:after="0"/>
        <w:ind w:left="1286" w:right="0" w:hanging="720"/>
        <w:jc w:val="left"/>
        <w:rPr>
          <w:sz w:val="22"/>
        </w:rPr>
      </w:pPr>
      <w:r>
        <w:rPr>
          <w:sz w:val="22"/>
        </w:rPr>
        <w:t>The</w:t>
      </w:r>
      <w:r>
        <w:rPr>
          <w:spacing w:val="-5"/>
          <w:sz w:val="22"/>
        </w:rPr>
        <w:t> </w:t>
      </w:r>
      <w:r>
        <w:rPr>
          <w:sz w:val="22"/>
        </w:rPr>
        <w:t>final</w:t>
      </w:r>
      <w:r>
        <w:rPr>
          <w:spacing w:val="-2"/>
          <w:sz w:val="22"/>
        </w:rPr>
        <w:t> </w:t>
      </w:r>
      <w:r>
        <w:rPr>
          <w:sz w:val="22"/>
        </w:rPr>
        <w:t>letter</w:t>
      </w:r>
      <w:r>
        <w:rPr>
          <w:spacing w:val="-4"/>
          <w:sz w:val="22"/>
        </w:rPr>
        <w:t> </w:t>
      </w:r>
      <w:r>
        <w:rPr>
          <w:sz w:val="22"/>
        </w:rPr>
        <w:t>“jumps</w:t>
      </w:r>
      <w:r>
        <w:rPr>
          <w:spacing w:val="-3"/>
          <w:sz w:val="22"/>
        </w:rPr>
        <w:t> </w:t>
      </w:r>
      <w:r>
        <w:rPr>
          <w:sz w:val="22"/>
        </w:rPr>
        <w:t>in”</w:t>
      </w:r>
      <w:r>
        <w:rPr>
          <w:spacing w:val="-1"/>
          <w:sz w:val="22"/>
        </w:rPr>
        <w:t> </w:t>
      </w:r>
      <w:r>
        <w:rPr>
          <w:sz w:val="22"/>
        </w:rPr>
        <w:t>the</w:t>
      </w:r>
      <w:r>
        <w:rPr>
          <w:spacing w:val="-2"/>
          <w:sz w:val="22"/>
        </w:rPr>
        <w:t> </w:t>
      </w:r>
      <w:r>
        <w:rPr>
          <w:sz w:val="22"/>
        </w:rPr>
        <w:t>middle</w:t>
      </w:r>
      <w:r>
        <w:rPr>
          <w:spacing w:val="-5"/>
          <w:sz w:val="22"/>
        </w:rPr>
        <w:t> </w:t>
      </w:r>
      <w:r>
        <w:rPr>
          <w:sz w:val="22"/>
        </w:rPr>
        <w:t>of</w:t>
      </w:r>
      <w:r>
        <w:rPr>
          <w:spacing w:val="-4"/>
          <w:sz w:val="22"/>
        </w:rPr>
        <w:t> </w:t>
      </w:r>
      <w:r>
        <w:rPr>
          <w:sz w:val="22"/>
        </w:rPr>
        <w:t>the</w:t>
      </w:r>
      <w:r>
        <w:rPr>
          <w:spacing w:val="-5"/>
          <w:sz w:val="22"/>
        </w:rPr>
        <w:t> </w:t>
      </w:r>
      <w:r>
        <w:rPr>
          <w:sz w:val="22"/>
        </w:rPr>
        <w:t>1st</w:t>
      </w:r>
      <w:r>
        <w:rPr>
          <w:spacing w:val="-4"/>
          <w:sz w:val="22"/>
        </w:rPr>
        <w:t> </w:t>
      </w:r>
      <w:r>
        <w:rPr>
          <w:sz w:val="22"/>
        </w:rPr>
        <w:t>and</w:t>
      </w:r>
      <w:r>
        <w:rPr>
          <w:spacing w:val="-4"/>
          <w:sz w:val="22"/>
        </w:rPr>
        <w:t> </w:t>
      </w:r>
      <w:r>
        <w:rPr>
          <w:sz w:val="22"/>
        </w:rPr>
        <w:t>the</w:t>
      </w:r>
      <w:r>
        <w:rPr>
          <w:spacing w:val="-2"/>
          <w:sz w:val="22"/>
        </w:rPr>
        <w:t> </w:t>
      </w:r>
      <w:r>
        <w:rPr>
          <w:sz w:val="22"/>
        </w:rPr>
        <w:t>2nd</w:t>
      </w:r>
      <w:r>
        <w:rPr>
          <w:spacing w:val="-3"/>
          <w:sz w:val="22"/>
        </w:rPr>
        <w:t> </w:t>
      </w:r>
      <w:r>
        <w:rPr>
          <w:spacing w:val="-2"/>
          <w:sz w:val="22"/>
        </w:rPr>
        <w:t>letter</w:t>
      </w:r>
    </w:p>
    <w:p>
      <w:pPr>
        <w:pStyle w:val="BodyText"/>
      </w:pPr>
    </w:p>
    <w:p>
      <w:pPr>
        <w:pStyle w:val="BodyText"/>
      </w:pPr>
    </w:p>
    <w:p>
      <w:pPr>
        <w:pStyle w:val="BodyText"/>
      </w:pPr>
    </w:p>
    <w:p>
      <w:pPr>
        <w:pStyle w:val="BodyText"/>
        <w:spacing w:before="184"/>
      </w:pPr>
    </w:p>
    <w:p>
      <w:pPr>
        <w:pStyle w:val="ListParagraph"/>
        <w:numPr>
          <w:ilvl w:val="0"/>
          <w:numId w:val="80"/>
        </w:numPr>
        <w:tabs>
          <w:tab w:pos="1286" w:val="left" w:leader="none"/>
        </w:tabs>
        <w:spacing w:line="240" w:lineRule="auto" w:before="0" w:after="0"/>
        <w:ind w:left="1286" w:right="0" w:hanging="720"/>
        <w:jc w:val="left"/>
        <w:rPr>
          <w:sz w:val="22"/>
        </w:rPr>
      </w:pPr>
      <w:r>
        <w:rPr>
          <w:sz w:val="22"/>
        </w:rPr>
        <w:t>The</w:t>
      </w:r>
      <w:r>
        <w:rPr>
          <w:spacing w:val="-5"/>
          <w:sz w:val="22"/>
        </w:rPr>
        <w:t> </w:t>
      </w:r>
      <w:r>
        <w:rPr>
          <w:sz w:val="22"/>
        </w:rPr>
        <w:t>second</w:t>
      </w:r>
      <w:r>
        <w:rPr>
          <w:spacing w:val="-3"/>
          <w:sz w:val="22"/>
        </w:rPr>
        <w:t> </w:t>
      </w:r>
      <w:r>
        <w:rPr>
          <w:sz w:val="22"/>
        </w:rPr>
        <w:t>final</w:t>
      </w:r>
      <w:r>
        <w:rPr>
          <w:spacing w:val="-2"/>
          <w:sz w:val="22"/>
        </w:rPr>
        <w:t> </w:t>
      </w:r>
      <w:r>
        <w:rPr>
          <w:sz w:val="22"/>
        </w:rPr>
        <w:t>letter</w:t>
      </w:r>
      <w:r>
        <w:rPr>
          <w:spacing w:val="-4"/>
          <w:sz w:val="22"/>
        </w:rPr>
        <w:t> </w:t>
      </w:r>
      <w:r>
        <w:rPr>
          <w:sz w:val="22"/>
        </w:rPr>
        <w:t>“jumps</w:t>
      </w:r>
      <w:r>
        <w:rPr>
          <w:spacing w:val="-2"/>
          <w:sz w:val="22"/>
        </w:rPr>
        <w:t> </w:t>
      </w:r>
      <w:r>
        <w:rPr>
          <w:sz w:val="22"/>
        </w:rPr>
        <w:t>in”</w:t>
      </w:r>
      <w:r>
        <w:rPr>
          <w:spacing w:val="-4"/>
          <w:sz w:val="22"/>
        </w:rPr>
        <w:t> </w:t>
      </w:r>
      <w:r>
        <w:rPr>
          <w:sz w:val="22"/>
        </w:rPr>
        <w:t>the</w:t>
      </w:r>
      <w:r>
        <w:rPr>
          <w:spacing w:val="-4"/>
          <w:sz w:val="22"/>
        </w:rPr>
        <w:t> </w:t>
      </w:r>
      <w:r>
        <w:rPr>
          <w:sz w:val="22"/>
        </w:rPr>
        <w:t>middle</w:t>
      </w:r>
      <w:r>
        <w:rPr>
          <w:spacing w:val="-5"/>
          <w:sz w:val="22"/>
        </w:rPr>
        <w:t> </w:t>
      </w:r>
      <w:r>
        <w:rPr>
          <w:sz w:val="22"/>
        </w:rPr>
        <w:t>of</w:t>
      </w:r>
      <w:r>
        <w:rPr>
          <w:spacing w:val="-5"/>
          <w:sz w:val="22"/>
        </w:rPr>
        <w:t> </w:t>
      </w:r>
      <w:r>
        <w:rPr>
          <w:sz w:val="22"/>
        </w:rPr>
        <w:t>the</w:t>
      </w:r>
      <w:r>
        <w:rPr>
          <w:spacing w:val="-4"/>
          <w:sz w:val="22"/>
        </w:rPr>
        <w:t> </w:t>
      </w:r>
      <w:r>
        <w:rPr>
          <w:sz w:val="22"/>
        </w:rPr>
        <w:t>2nd</w:t>
      </w:r>
      <w:r>
        <w:rPr>
          <w:spacing w:val="-3"/>
          <w:sz w:val="22"/>
        </w:rPr>
        <w:t> </w:t>
      </w:r>
      <w:r>
        <w:rPr>
          <w:sz w:val="22"/>
        </w:rPr>
        <w:t>and</w:t>
      </w:r>
      <w:r>
        <w:rPr>
          <w:spacing w:val="-4"/>
          <w:sz w:val="22"/>
        </w:rPr>
        <w:t> </w:t>
      </w:r>
      <w:r>
        <w:rPr>
          <w:sz w:val="22"/>
        </w:rPr>
        <w:t>the</w:t>
      </w:r>
      <w:r>
        <w:rPr>
          <w:spacing w:val="-2"/>
          <w:sz w:val="22"/>
        </w:rPr>
        <w:t> </w:t>
      </w:r>
      <w:r>
        <w:rPr>
          <w:sz w:val="22"/>
        </w:rPr>
        <w:t>3rd</w:t>
      </w:r>
      <w:r>
        <w:rPr>
          <w:spacing w:val="-3"/>
          <w:sz w:val="22"/>
        </w:rPr>
        <w:t> </w:t>
      </w:r>
      <w:r>
        <w:rPr>
          <w:spacing w:val="-2"/>
          <w:sz w:val="22"/>
        </w:rPr>
        <w:t>letter</w:t>
      </w:r>
    </w:p>
    <w:p>
      <w:pPr>
        <w:pStyle w:val="ListParagraph"/>
        <w:numPr>
          <w:ilvl w:val="0"/>
          <w:numId w:val="80"/>
        </w:numPr>
        <w:tabs>
          <w:tab w:pos="1286" w:val="left" w:leader="none"/>
        </w:tabs>
        <w:spacing w:line="240" w:lineRule="auto" w:before="240" w:after="0"/>
        <w:ind w:left="1286" w:right="0" w:hanging="720"/>
        <w:jc w:val="left"/>
        <w:rPr>
          <w:sz w:val="22"/>
        </w:rPr>
      </w:pPr>
      <w:r>
        <w:rPr>
          <w:sz w:val="22"/>
        </w:rPr>
        <w:t>The</w:t>
      </w:r>
      <w:r>
        <w:rPr>
          <w:spacing w:val="-5"/>
          <w:sz w:val="22"/>
        </w:rPr>
        <w:t> </w:t>
      </w:r>
      <w:r>
        <w:rPr>
          <w:sz w:val="22"/>
        </w:rPr>
        <w:t>ith</w:t>
      </w:r>
      <w:r>
        <w:rPr>
          <w:spacing w:val="-3"/>
          <w:sz w:val="22"/>
        </w:rPr>
        <w:t> </w:t>
      </w:r>
      <w:r>
        <w:rPr>
          <w:sz w:val="22"/>
        </w:rPr>
        <w:t>letter</w:t>
      </w:r>
      <w:r>
        <w:rPr>
          <w:spacing w:val="-3"/>
          <w:sz w:val="22"/>
        </w:rPr>
        <w:t> </w:t>
      </w:r>
      <w:r>
        <w:rPr>
          <w:sz w:val="22"/>
        </w:rPr>
        <w:t>from</w:t>
      </w:r>
      <w:r>
        <w:rPr>
          <w:spacing w:val="-4"/>
          <w:sz w:val="22"/>
        </w:rPr>
        <w:t> </w:t>
      </w:r>
      <w:r>
        <w:rPr>
          <w:sz w:val="22"/>
        </w:rPr>
        <w:t>the</w:t>
      </w:r>
      <w:r>
        <w:rPr>
          <w:spacing w:val="-4"/>
          <w:sz w:val="22"/>
        </w:rPr>
        <w:t> </w:t>
      </w:r>
      <w:r>
        <w:rPr>
          <w:sz w:val="22"/>
        </w:rPr>
        <w:t>end</w:t>
      </w:r>
      <w:r>
        <w:rPr>
          <w:spacing w:val="-6"/>
          <w:sz w:val="22"/>
        </w:rPr>
        <w:t> </w:t>
      </w:r>
      <w:r>
        <w:rPr>
          <w:sz w:val="22"/>
        </w:rPr>
        <w:t>“jumps</w:t>
      </w:r>
      <w:r>
        <w:rPr>
          <w:spacing w:val="-6"/>
          <w:sz w:val="22"/>
        </w:rPr>
        <w:t> </w:t>
      </w:r>
      <w:r>
        <w:rPr>
          <w:sz w:val="22"/>
        </w:rPr>
        <w:t>in”</w:t>
      </w:r>
      <w:r>
        <w:rPr>
          <w:spacing w:val="-4"/>
          <w:sz w:val="22"/>
        </w:rPr>
        <w:t> </w:t>
      </w:r>
      <w:r>
        <w:rPr>
          <w:sz w:val="22"/>
        </w:rPr>
        <w:t>the</w:t>
      </w:r>
      <w:r>
        <w:rPr>
          <w:spacing w:val="-4"/>
          <w:sz w:val="22"/>
        </w:rPr>
        <w:t> </w:t>
      </w:r>
      <w:r>
        <w:rPr>
          <w:sz w:val="22"/>
        </w:rPr>
        <w:t>middle</w:t>
      </w:r>
      <w:r>
        <w:rPr>
          <w:spacing w:val="-5"/>
          <w:sz w:val="22"/>
        </w:rPr>
        <w:t> </w:t>
      </w:r>
      <w:r>
        <w:rPr>
          <w:sz w:val="22"/>
        </w:rPr>
        <w:t>of</w:t>
      </w:r>
      <w:r>
        <w:rPr>
          <w:spacing w:val="-2"/>
          <w:sz w:val="22"/>
        </w:rPr>
        <w:t> </w:t>
      </w:r>
      <w:r>
        <w:rPr>
          <w:sz w:val="22"/>
        </w:rPr>
        <w:t>the</w:t>
      </w:r>
      <w:r>
        <w:rPr>
          <w:spacing w:val="-2"/>
          <w:sz w:val="22"/>
        </w:rPr>
        <w:t> </w:t>
      </w:r>
      <w:r>
        <w:rPr>
          <w:sz w:val="22"/>
        </w:rPr>
        <w:t>ith</w:t>
      </w:r>
      <w:r>
        <w:rPr>
          <w:spacing w:val="-4"/>
          <w:sz w:val="22"/>
        </w:rPr>
        <w:t> </w:t>
      </w:r>
      <w:r>
        <w:rPr>
          <w:sz w:val="22"/>
        </w:rPr>
        <w:t>and</w:t>
      </w:r>
      <w:r>
        <w:rPr>
          <w:spacing w:val="-4"/>
          <w:sz w:val="22"/>
        </w:rPr>
        <w:t> </w:t>
      </w:r>
      <w:r>
        <w:rPr>
          <w:sz w:val="22"/>
        </w:rPr>
        <w:t>the</w:t>
      </w:r>
      <w:r>
        <w:rPr>
          <w:spacing w:val="-2"/>
          <w:sz w:val="22"/>
        </w:rPr>
        <w:t> </w:t>
      </w:r>
      <w:r>
        <w:rPr>
          <w:sz w:val="22"/>
        </w:rPr>
        <w:t>(i+1)th</w:t>
      </w:r>
      <w:r>
        <w:rPr>
          <w:spacing w:val="-4"/>
          <w:sz w:val="22"/>
        </w:rPr>
        <w:t> </w:t>
      </w:r>
      <w:r>
        <w:rPr>
          <w:sz w:val="22"/>
        </w:rPr>
        <w:t>letter</w:t>
      </w:r>
      <w:r>
        <w:rPr>
          <w:spacing w:val="-2"/>
          <w:sz w:val="22"/>
        </w:rPr>
        <w:t> </w:t>
      </w:r>
      <w:r>
        <w:rPr>
          <w:sz w:val="22"/>
        </w:rPr>
        <w:t>from</w:t>
      </w:r>
      <w:r>
        <w:rPr>
          <w:spacing w:val="-4"/>
          <w:sz w:val="22"/>
        </w:rPr>
        <w:t> </w:t>
      </w:r>
      <w:r>
        <w:rPr>
          <w:spacing w:val="-5"/>
          <w:sz w:val="22"/>
        </w:rPr>
        <w:t>the</w:t>
      </w:r>
    </w:p>
    <w:p>
      <w:pPr>
        <w:pStyle w:val="BodyText"/>
        <w:spacing w:before="42"/>
        <w:ind w:left="566"/>
      </w:pPr>
      <w:r>
        <w:rPr>
          <w:spacing w:val="-2"/>
        </w:rPr>
        <w:t>starting</w:t>
      </w:r>
    </w:p>
    <w:p>
      <w:pPr>
        <w:pStyle w:val="BodyText"/>
        <w:spacing w:before="240"/>
        <w:ind w:left="566"/>
      </w:pPr>
      <w:r>
        <w:rPr/>
        <w:t>For</w:t>
      </w:r>
      <w:r>
        <w:rPr>
          <w:spacing w:val="-5"/>
        </w:rPr>
        <w:t> </w:t>
      </w:r>
      <w:r>
        <w:rPr/>
        <w:t>this</w:t>
      </w:r>
      <w:r>
        <w:rPr>
          <w:spacing w:val="-6"/>
        </w:rPr>
        <w:t> </w:t>
      </w:r>
      <w:r>
        <w:rPr/>
        <w:t>case,</w:t>
      </w:r>
      <w:r>
        <w:rPr>
          <w:spacing w:val="-5"/>
        </w:rPr>
        <w:t> </w:t>
      </w:r>
      <w:r>
        <w:rPr/>
        <w:t>the</w:t>
      </w:r>
      <w:r>
        <w:rPr>
          <w:spacing w:val="-5"/>
        </w:rPr>
        <w:t> </w:t>
      </w:r>
      <w:r>
        <w:rPr/>
        <w:t>word</w:t>
      </w:r>
      <w:r>
        <w:rPr>
          <w:spacing w:val="-4"/>
        </w:rPr>
        <w:t> </w:t>
      </w:r>
      <w:r>
        <w:rPr/>
        <w:t>“abcdef”</w:t>
      </w:r>
      <w:r>
        <w:rPr>
          <w:spacing w:val="-5"/>
        </w:rPr>
        <w:t> </w:t>
      </w:r>
      <w:r>
        <w:rPr/>
        <w:t>would</w:t>
      </w:r>
      <w:r>
        <w:rPr>
          <w:spacing w:val="-5"/>
        </w:rPr>
        <w:t> </w:t>
      </w:r>
      <w:r>
        <w:rPr/>
        <w:t>become</w:t>
      </w:r>
      <w:r>
        <w:rPr>
          <w:spacing w:val="-5"/>
        </w:rPr>
        <w:t> </w:t>
      </w:r>
      <w:r>
        <w:rPr/>
        <w:t>“afbecd”</w:t>
      </w:r>
      <w:r>
        <w:rPr>
          <w:spacing w:val="-3"/>
        </w:rPr>
        <w:t> </w:t>
      </w:r>
      <w:r>
        <w:rPr/>
        <w:t>after</w:t>
      </w:r>
      <w:r>
        <w:rPr>
          <w:spacing w:val="-4"/>
        </w:rPr>
        <w:t> </w:t>
      </w:r>
      <w:r>
        <w:rPr>
          <w:spacing w:val="-2"/>
        </w:rPr>
        <w:t>winking.</w:t>
      </w:r>
    </w:p>
    <w:p>
      <w:pPr>
        <w:pStyle w:val="BodyText"/>
        <w:spacing w:before="240"/>
        <w:ind w:left="566"/>
      </w:pPr>
      <w:r>
        <w:rPr/>
        <w:t>If</w:t>
      </w:r>
      <w:r>
        <w:rPr>
          <w:spacing w:val="-5"/>
        </w:rPr>
        <w:t> </w:t>
      </w:r>
      <w:r>
        <w:rPr/>
        <w:t>Roshan</w:t>
      </w:r>
      <w:r>
        <w:rPr>
          <w:spacing w:val="-5"/>
        </w:rPr>
        <w:t> </w:t>
      </w:r>
      <w:r>
        <w:rPr/>
        <w:t>winks</w:t>
      </w:r>
      <w:r>
        <w:rPr>
          <w:spacing w:val="-3"/>
        </w:rPr>
        <w:t> </w:t>
      </w:r>
      <w:r>
        <w:rPr/>
        <w:t>again,</w:t>
      </w:r>
      <w:r>
        <w:rPr>
          <w:spacing w:val="-4"/>
        </w:rPr>
        <w:t> </w:t>
      </w:r>
      <w:r>
        <w:rPr/>
        <w:t>the</w:t>
      </w:r>
      <w:r>
        <w:rPr>
          <w:spacing w:val="-5"/>
        </w:rPr>
        <w:t> </w:t>
      </w:r>
      <w:r>
        <w:rPr/>
        <w:t>same</w:t>
      </w:r>
      <w:r>
        <w:rPr>
          <w:spacing w:val="-4"/>
        </w:rPr>
        <w:t> </w:t>
      </w:r>
      <w:r>
        <w:rPr/>
        <w:t>thing</w:t>
      </w:r>
      <w:r>
        <w:rPr>
          <w:spacing w:val="-4"/>
        </w:rPr>
        <w:t> </w:t>
      </w:r>
      <w:r>
        <w:rPr/>
        <w:t>happens.</w:t>
      </w:r>
      <w:r>
        <w:rPr>
          <w:spacing w:val="-2"/>
        </w:rPr>
        <w:t> </w:t>
      </w:r>
      <w:r>
        <w:rPr/>
        <w:t>After</w:t>
      </w:r>
      <w:r>
        <w:rPr>
          <w:spacing w:val="-4"/>
        </w:rPr>
        <w:t> </w:t>
      </w:r>
      <w:r>
        <w:rPr/>
        <w:t>three</w:t>
      </w:r>
      <w:r>
        <w:rPr>
          <w:spacing w:val="-5"/>
        </w:rPr>
        <w:t> </w:t>
      </w:r>
      <w:r>
        <w:rPr/>
        <w:t>winks,</w:t>
      </w:r>
      <w:r>
        <w:rPr>
          <w:spacing w:val="-4"/>
        </w:rPr>
        <w:t> </w:t>
      </w:r>
      <w:r>
        <w:rPr/>
        <w:t>the</w:t>
      </w:r>
      <w:r>
        <w:rPr>
          <w:spacing w:val="-5"/>
        </w:rPr>
        <w:t> </w:t>
      </w:r>
      <w:r>
        <w:rPr/>
        <w:t>word</w:t>
      </w:r>
      <w:r>
        <w:rPr>
          <w:spacing w:val="-3"/>
        </w:rPr>
        <w:t> </w:t>
      </w:r>
      <w:r>
        <w:rPr/>
        <w:t>becomes</w:t>
      </w:r>
      <w:r>
        <w:rPr>
          <w:spacing w:val="-4"/>
        </w:rPr>
        <w:t> </w:t>
      </w:r>
      <w:r>
        <w:rPr>
          <w:spacing w:val="-2"/>
        </w:rPr>
        <w:t>“adfcbe”.</w:t>
      </w:r>
    </w:p>
    <w:p>
      <w:pPr>
        <w:pStyle w:val="BodyText"/>
        <w:spacing w:after="0"/>
        <w:sectPr>
          <w:pgSz w:w="11920" w:h="16850"/>
          <w:pgMar w:top="600" w:bottom="280" w:left="850" w:right="1275"/>
        </w:sectPr>
      </w:pPr>
    </w:p>
    <w:p>
      <w:pPr>
        <w:pStyle w:val="BodyText"/>
        <w:spacing w:line="276" w:lineRule="auto" w:before="39"/>
        <w:ind w:left="566" w:right="199"/>
      </w:pPr>
      <w:r>
        <w:rPr/>
        <w:t>Roshan</w:t>
      </w:r>
      <w:r>
        <w:rPr>
          <w:spacing w:val="-2"/>
        </w:rPr>
        <w:t> </w:t>
      </w:r>
      <w:r>
        <w:rPr/>
        <w:t>has</w:t>
      </w:r>
      <w:r>
        <w:rPr>
          <w:spacing w:val="-1"/>
        </w:rPr>
        <w:t> </w:t>
      </w:r>
      <w:r>
        <w:rPr/>
        <w:t>decided</w:t>
      </w:r>
      <w:r>
        <w:rPr>
          <w:spacing w:val="-2"/>
        </w:rPr>
        <w:t> </w:t>
      </w:r>
      <w:r>
        <w:rPr/>
        <w:t>to</w:t>
      </w:r>
      <w:r>
        <w:rPr>
          <w:spacing w:val="-1"/>
        </w:rPr>
        <w:t> </w:t>
      </w:r>
      <w:r>
        <w:rPr/>
        <w:t>write</w:t>
      </w:r>
      <w:r>
        <w:rPr>
          <w:spacing w:val="-1"/>
        </w:rPr>
        <w:t> </w:t>
      </w:r>
      <w:r>
        <w:rPr/>
        <w:t>a</w:t>
      </w:r>
      <w:r>
        <w:rPr>
          <w:spacing w:val="-1"/>
        </w:rPr>
        <w:t> </w:t>
      </w:r>
      <w:r>
        <w:rPr/>
        <w:t>program</w:t>
      </w:r>
      <w:r>
        <w:rPr>
          <w:spacing w:val="-3"/>
        </w:rPr>
        <w:t> </w:t>
      </w:r>
      <w:r>
        <w:rPr/>
        <w:t>to help</w:t>
      </w:r>
      <w:r>
        <w:rPr>
          <w:spacing w:val="-2"/>
        </w:rPr>
        <w:t> </w:t>
      </w:r>
      <w:r>
        <w:rPr/>
        <w:t>him figure</w:t>
      </w:r>
      <w:r>
        <w:rPr>
          <w:spacing w:val="-1"/>
        </w:rPr>
        <w:t> </w:t>
      </w:r>
      <w:r>
        <w:rPr/>
        <w:t>out</w:t>
      </w:r>
      <w:r>
        <w:rPr>
          <w:spacing w:val="-3"/>
        </w:rPr>
        <w:t> </w:t>
      </w:r>
      <w:r>
        <w:rPr/>
        <w:t>what’s</w:t>
      </w:r>
      <w:r>
        <w:rPr>
          <w:spacing w:val="-1"/>
        </w:rPr>
        <w:t> </w:t>
      </w:r>
      <w:r>
        <w:rPr/>
        <w:t>correctly</w:t>
      </w:r>
      <w:r>
        <w:rPr>
          <w:spacing w:val="-3"/>
        </w:rPr>
        <w:t> </w:t>
      </w:r>
      <w:r>
        <w:rPr/>
        <w:t>written</w:t>
      </w:r>
      <w:r>
        <w:rPr>
          <w:spacing w:val="-4"/>
        </w:rPr>
        <w:t> </w:t>
      </w:r>
      <w:r>
        <w:rPr/>
        <w:t>on</w:t>
      </w:r>
      <w:r>
        <w:rPr>
          <w:spacing w:val="-2"/>
        </w:rPr>
        <w:t> </w:t>
      </w:r>
      <w:r>
        <w:rPr/>
        <w:t>the</w:t>
      </w:r>
      <w:r>
        <w:rPr>
          <w:spacing w:val="-3"/>
        </w:rPr>
        <w:t> </w:t>
      </w:r>
      <w:r>
        <w:rPr/>
        <w:t>screen. Unfortunately, after a day’s work, he’s too tired, and he needs your help. You are given N, the number</w:t>
      </w:r>
      <w:r>
        <w:rPr>
          <w:spacing w:val="-1"/>
        </w:rPr>
        <w:t> </w:t>
      </w:r>
      <w:r>
        <w:rPr/>
        <w:t>of winks, and the</w:t>
      </w:r>
      <w:r>
        <w:rPr>
          <w:spacing w:val="-1"/>
        </w:rPr>
        <w:t> </w:t>
      </w:r>
      <w:r>
        <w:rPr/>
        <w:t>word Roshan sees</w:t>
      </w:r>
      <w:r>
        <w:rPr>
          <w:spacing w:val="-2"/>
        </w:rPr>
        <w:t> </w:t>
      </w:r>
      <w:r>
        <w:rPr/>
        <w:t>on</w:t>
      </w:r>
      <w:r>
        <w:rPr>
          <w:spacing w:val="-2"/>
        </w:rPr>
        <w:t> </w:t>
      </w:r>
      <w:r>
        <w:rPr/>
        <w:t>the screen. Write</w:t>
      </w:r>
      <w:r>
        <w:rPr>
          <w:spacing w:val="-1"/>
        </w:rPr>
        <w:t> </w:t>
      </w:r>
      <w:r>
        <w:rPr/>
        <w:t>a program to</w:t>
      </w:r>
      <w:r>
        <w:rPr>
          <w:spacing w:val="-2"/>
        </w:rPr>
        <w:t> </w:t>
      </w:r>
      <w:r>
        <w:rPr/>
        <w:t>solve the</w:t>
      </w:r>
      <w:r>
        <w:rPr>
          <w:spacing w:val="-1"/>
        </w:rPr>
        <w:t> </w:t>
      </w:r>
      <w:r>
        <w:rPr/>
        <w:t>mystery</w:t>
      </w:r>
      <w:r>
        <w:rPr>
          <w:spacing w:val="-1"/>
        </w:rPr>
        <w:t> </w:t>
      </w:r>
      <w:r>
        <w:rPr/>
        <w:t>for Roshan and figure out what was actually the word before he winked N times.</w:t>
      </w:r>
    </w:p>
    <w:p>
      <w:pPr>
        <w:pStyle w:val="BodyText"/>
        <w:spacing w:before="200"/>
        <w:ind w:left="566"/>
      </w:pPr>
      <w:r>
        <w:rPr/>
        <w:t>Input</w:t>
      </w:r>
      <w:r>
        <w:rPr>
          <w:spacing w:val="-5"/>
        </w:rPr>
        <w:t> </w:t>
      </w:r>
      <w:r>
        <w:rPr>
          <w:spacing w:val="-2"/>
        </w:rPr>
        <w:t>Format</w:t>
      </w:r>
    </w:p>
    <w:p>
      <w:pPr>
        <w:pStyle w:val="BodyText"/>
        <w:spacing w:line="273" w:lineRule="auto" w:before="241"/>
        <w:ind w:left="566"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w:t>
      </w:r>
      <w:r>
        <w:rPr>
          <w:spacing w:val="-1"/>
        </w:rPr>
        <w:t> </w:t>
      </w:r>
      <w:r>
        <w:rPr/>
        <w:t>positive</w:t>
      </w:r>
      <w:r>
        <w:rPr>
          <w:spacing w:val="-3"/>
        </w:rPr>
        <w:t> </w:t>
      </w:r>
      <w:r>
        <w:rPr/>
        <w:t>integer</w:t>
      </w:r>
      <w:r>
        <w:rPr>
          <w:spacing w:val="-4"/>
        </w:rPr>
        <w:t> </w:t>
      </w:r>
      <w:r>
        <w:rPr/>
        <w:t>N,</w:t>
      </w:r>
      <w:r>
        <w:rPr>
          <w:spacing w:val="-1"/>
        </w:rPr>
        <w:t> </w:t>
      </w:r>
      <w:r>
        <w:rPr/>
        <w:t>the</w:t>
      </w:r>
      <w:r>
        <w:rPr>
          <w:spacing w:val="-3"/>
        </w:rPr>
        <w:t> </w:t>
      </w:r>
      <w:r>
        <w:rPr/>
        <w:t>number</w:t>
      </w:r>
      <w:r>
        <w:rPr>
          <w:spacing w:val="-3"/>
        </w:rPr>
        <w:t> </w:t>
      </w:r>
      <w:r>
        <w:rPr/>
        <w:t>of</w:t>
      </w:r>
      <w:r>
        <w:rPr>
          <w:spacing w:val="-1"/>
        </w:rPr>
        <w:t> </w:t>
      </w:r>
      <w:r>
        <w:rPr/>
        <w:t>times Roshan</w:t>
      </w:r>
      <w:r>
        <w:rPr>
          <w:spacing w:val="-2"/>
        </w:rPr>
        <w:t> </w:t>
      </w:r>
      <w:r>
        <w:rPr/>
        <w:t>blinked.</w:t>
      </w:r>
      <w:r>
        <w:rPr>
          <w:spacing w:val="-1"/>
        </w:rPr>
        <w:t> </w:t>
      </w:r>
      <w:r>
        <w:rPr/>
        <w:t>The</w:t>
      </w:r>
      <w:r>
        <w:rPr>
          <w:spacing w:val="-1"/>
        </w:rPr>
        <w:t> </w:t>
      </w:r>
      <w:r>
        <w:rPr/>
        <w:t>second line of input contains the word W from the screen.</w:t>
      </w:r>
    </w:p>
    <w:p>
      <w:pPr>
        <w:pStyle w:val="BodyText"/>
        <w:spacing w:line="453" w:lineRule="auto" w:before="203"/>
        <w:ind w:left="566" w:right="3162"/>
      </w:pPr>
      <w:r>
        <w:rPr/>
        <w:t>The</w:t>
      </w:r>
      <w:r>
        <w:rPr>
          <w:spacing w:val="-2"/>
        </w:rPr>
        <w:t> </w:t>
      </w:r>
      <w:r>
        <w:rPr/>
        <w:t>word</w:t>
      </w:r>
      <w:r>
        <w:rPr>
          <w:spacing w:val="-5"/>
        </w:rPr>
        <w:t> </w:t>
      </w:r>
      <w:r>
        <w:rPr/>
        <w:t>will</w:t>
      </w:r>
      <w:r>
        <w:rPr>
          <w:spacing w:val="-2"/>
        </w:rPr>
        <w:t> </w:t>
      </w:r>
      <w:r>
        <w:rPr/>
        <w:t>consist</w:t>
      </w:r>
      <w:r>
        <w:rPr>
          <w:spacing w:val="-4"/>
        </w:rPr>
        <w:t> </w:t>
      </w:r>
      <w:r>
        <w:rPr/>
        <w:t>only</w:t>
      </w:r>
      <w:r>
        <w:rPr>
          <w:spacing w:val="-6"/>
        </w:rPr>
        <w:t> </w:t>
      </w:r>
      <w:r>
        <w:rPr/>
        <w:t>of</w:t>
      </w:r>
      <w:r>
        <w:rPr>
          <w:spacing w:val="-2"/>
        </w:rPr>
        <w:t> </w:t>
      </w:r>
      <w:r>
        <w:rPr/>
        <w:t>small</w:t>
      </w:r>
      <w:r>
        <w:rPr>
          <w:spacing w:val="-3"/>
        </w:rPr>
        <w:t> </w:t>
      </w:r>
      <w:r>
        <w:rPr/>
        <w:t>letters</w:t>
      </w:r>
      <w:r>
        <w:rPr>
          <w:spacing w:val="-4"/>
        </w:rPr>
        <w:t> </w:t>
      </w:r>
      <w:r>
        <w:rPr/>
        <w:t>of</w:t>
      </w:r>
      <w:r>
        <w:rPr>
          <w:spacing w:val="-2"/>
        </w:rPr>
        <w:t> </w:t>
      </w:r>
      <w:r>
        <w:rPr/>
        <w:t>the</w:t>
      </w:r>
      <w:r>
        <w:rPr>
          <w:spacing w:val="-4"/>
        </w:rPr>
        <w:t> </w:t>
      </w:r>
      <w:r>
        <w:rPr/>
        <w:t>English</w:t>
      </w:r>
      <w:r>
        <w:rPr>
          <w:spacing w:val="-2"/>
        </w:rPr>
        <w:t> </w:t>
      </w:r>
      <w:r>
        <w:rPr/>
        <w:t>alphabet. Output Format</w:t>
      </w:r>
    </w:p>
    <w:p>
      <w:pPr>
        <w:pStyle w:val="BodyText"/>
        <w:spacing w:line="456" w:lineRule="auto" w:before="3"/>
        <w:ind w:left="566" w:right="3033"/>
        <w:jc w:val="both"/>
      </w:pPr>
      <w:r>
        <w:rPr/>
        <w:t>The</w:t>
      </w:r>
      <w:r>
        <w:rPr>
          <w:spacing w:val="-2"/>
        </w:rPr>
        <w:t> </w:t>
      </w:r>
      <w:r>
        <w:rPr/>
        <w:t>output</w:t>
      </w:r>
      <w:r>
        <w:rPr>
          <w:spacing w:val="-2"/>
        </w:rPr>
        <w:t> </w:t>
      </w:r>
      <w:r>
        <w:rPr/>
        <w:t>displays</w:t>
      </w:r>
      <w:r>
        <w:rPr>
          <w:spacing w:val="-5"/>
        </w:rPr>
        <w:t> </w:t>
      </w:r>
      <w:r>
        <w:rPr/>
        <w:t>the</w:t>
      </w:r>
      <w:r>
        <w:rPr>
          <w:spacing w:val="-4"/>
        </w:rPr>
        <w:t> </w:t>
      </w:r>
      <w:r>
        <w:rPr/>
        <w:t>original</w:t>
      </w:r>
      <w:r>
        <w:rPr>
          <w:spacing w:val="-2"/>
        </w:rPr>
        <w:t> </w:t>
      </w:r>
      <w:r>
        <w:rPr/>
        <w:t>word</w:t>
      </w:r>
      <w:r>
        <w:rPr>
          <w:spacing w:val="-3"/>
        </w:rPr>
        <w:t> </w:t>
      </w:r>
      <w:r>
        <w:rPr/>
        <w:t>before</w:t>
      </w:r>
      <w:r>
        <w:rPr>
          <w:spacing w:val="-2"/>
        </w:rPr>
        <w:t> </w:t>
      </w:r>
      <w:r>
        <w:rPr/>
        <w:t>Roshan</w:t>
      </w:r>
      <w:r>
        <w:rPr>
          <w:spacing w:val="-5"/>
        </w:rPr>
        <w:t> </w:t>
      </w:r>
      <w:r>
        <w:rPr/>
        <w:t>blinked</w:t>
      </w:r>
      <w:r>
        <w:rPr>
          <w:spacing w:val="-3"/>
        </w:rPr>
        <w:t> </w:t>
      </w:r>
      <w:r>
        <w:rPr/>
        <w:t>N</w:t>
      </w:r>
      <w:r>
        <w:rPr>
          <w:spacing w:val="-2"/>
        </w:rPr>
        <w:t> </w:t>
      </w:r>
      <w:r>
        <w:rPr/>
        <w:t>times. Refer to the sample output for formatting specifications. Constraints 1 ≤ N ≤ 109</w:t>
      </w:r>
    </w:p>
    <w:p>
      <w:pPr>
        <w:pStyle w:val="BodyText"/>
        <w:spacing w:line="267" w:lineRule="exact"/>
        <w:ind w:left="566"/>
        <w:jc w:val="both"/>
      </w:pPr>
      <w:r>
        <w:rPr/>
        <w:t>3</w:t>
      </w:r>
      <w:r>
        <w:rPr>
          <w:spacing w:val="-3"/>
        </w:rPr>
        <w:t> </w:t>
      </w:r>
      <w:r>
        <w:rPr/>
        <w:t>≤</w:t>
      </w:r>
      <w:r>
        <w:rPr>
          <w:spacing w:val="-1"/>
        </w:rPr>
        <w:t> </w:t>
      </w:r>
      <w:r>
        <w:rPr/>
        <w:t>length(W)</w:t>
      </w:r>
      <w:r>
        <w:rPr>
          <w:spacing w:val="-4"/>
        </w:rPr>
        <w:t> </w:t>
      </w:r>
      <w:r>
        <w:rPr/>
        <w:t>≤</w:t>
      </w:r>
      <w:r>
        <w:rPr>
          <w:spacing w:val="-4"/>
        </w:rPr>
        <w:t> </w:t>
      </w:r>
      <w:r>
        <w:rPr>
          <w:spacing w:val="-5"/>
        </w:rPr>
        <w:t>103</w:t>
      </w:r>
    </w:p>
    <w:p>
      <w:pPr>
        <w:pStyle w:val="BodyText"/>
        <w:spacing w:before="240"/>
        <w:ind w:left="566"/>
      </w:pPr>
      <w:r>
        <w:rPr>
          <w:spacing w:val="-4"/>
        </w:rPr>
        <w:t>Q31.</w:t>
      </w:r>
    </w:p>
    <w:p>
      <w:pPr>
        <w:pStyle w:val="BodyText"/>
        <w:spacing w:before="240"/>
        <w:ind w:left="566"/>
      </w:pPr>
      <w:r>
        <w:rPr/>
        <w:t>Problem</w:t>
      </w:r>
      <w:r>
        <w:rPr>
          <w:spacing w:val="-6"/>
        </w:rPr>
        <w:t> </w:t>
      </w:r>
      <w:r>
        <w:rPr>
          <w:spacing w:val="-2"/>
        </w:rPr>
        <w:t>Statement</w:t>
      </w:r>
    </w:p>
    <w:p>
      <w:pPr>
        <w:pStyle w:val="BodyText"/>
        <w:spacing w:line="273" w:lineRule="auto" w:before="240"/>
        <w:ind w:left="566" w:right="141"/>
      </w:pPr>
      <w:r>
        <w:rPr/>
        <w:t>You</w:t>
      </w:r>
      <w:r>
        <w:rPr>
          <w:spacing w:val="-2"/>
        </w:rPr>
        <w:t> </w:t>
      </w:r>
      <w:r>
        <w:rPr/>
        <w:t>are</w:t>
      </w:r>
      <w:r>
        <w:rPr>
          <w:spacing w:val="-1"/>
        </w:rPr>
        <w:t> </w:t>
      </w:r>
      <w:r>
        <w:rPr/>
        <w:t>given</w:t>
      </w:r>
      <w:r>
        <w:rPr>
          <w:spacing w:val="-1"/>
        </w:rPr>
        <w:t> </w:t>
      </w:r>
      <w:r>
        <w:rPr/>
        <w:t>two</w:t>
      </w:r>
      <w:r>
        <w:rPr>
          <w:spacing w:val="-2"/>
        </w:rPr>
        <w:t> </w:t>
      </w:r>
      <w:r>
        <w:rPr/>
        <w:t>strings</w:t>
      </w:r>
      <w:r>
        <w:rPr>
          <w:spacing w:val="-3"/>
        </w:rPr>
        <w:t> </w:t>
      </w:r>
      <w:r>
        <w:rPr/>
        <w:t>order</w:t>
      </w:r>
      <w:r>
        <w:rPr>
          <w:spacing w:val="-1"/>
        </w:rPr>
        <w:t> </w:t>
      </w:r>
      <w:r>
        <w:rPr/>
        <w:t>and</w:t>
      </w:r>
      <w:r>
        <w:rPr>
          <w:spacing w:val="-2"/>
        </w:rPr>
        <w:t> </w:t>
      </w:r>
      <w:r>
        <w:rPr/>
        <w:t>s.</w:t>
      </w:r>
      <w:r>
        <w:rPr>
          <w:spacing w:val="-1"/>
        </w:rPr>
        <w:t> </w:t>
      </w:r>
      <w:r>
        <w:rPr/>
        <w:t>All</w:t>
      </w:r>
      <w:r>
        <w:rPr>
          <w:spacing w:val="-2"/>
        </w:rPr>
        <w:t> </w:t>
      </w:r>
      <w:r>
        <w:rPr/>
        <w:t>the</w:t>
      </w:r>
      <w:r>
        <w:rPr>
          <w:spacing w:val="-1"/>
        </w:rPr>
        <w:t> </w:t>
      </w:r>
      <w:r>
        <w:rPr/>
        <w:t>characters</w:t>
      </w:r>
      <w:r>
        <w:rPr>
          <w:spacing w:val="-1"/>
        </w:rPr>
        <w:t> </w:t>
      </w:r>
      <w:r>
        <w:rPr/>
        <w:t>of</w:t>
      </w:r>
      <w:r>
        <w:rPr>
          <w:spacing w:val="-3"/>
        </w:rPr>
        <w:t> </w:t>
      </w:r>
      <w:r>
        <w:rPr/>
        <w:t>order</w:t>
      </w:r>
      <w:r>
        <w:rPr>
          <w:spacing w:val="-3"/>
        </w:rPr>
        <w:t> </w:t>
      </w:r>
      <w:r>
        <w:rPr/>
        <w:t>are unique</w:t>
      </w:r>
      <w:r>
        <w:rPr>
          <w:spacing w:val="-1"/>
        </w:rPr>
        <w:t> </w:t>
      </w:r>
      <w:r>
        <w:rPr/>
        <w:t>and</w:t>
      </w:r>
      <w:r>
        <w:rPr>
          <w:spacing w:val="-4"/>
        </w:rPr>
        <w:t> </w:t>
      </w:r>
      <w:r>
        <w:rPr/>
        <w:t>were</w:t>
      </w:r>
      <w:r>
        <w:rPr>
          <w:spacing w:val="-3"/>
        </w:rPr>
        <w:t> </w:t>
      </w:r>
      <w:r>
        <w:rPr/>
        <w:t>sorted</w:t>
      </w:r>
      <w:r>
        <w:rPr>
          <w:spacing w:val="-2"/>
        </w:rPr>
        <w:t> </w:t>
      </w:r>
      <w:r>
        <w:rPr/>
        <w:t>in</w:t>
      </w:r>
      <w:r>
        <w:rPr>
          <w:spacing w:val="-1"/>
        </w:rPr>
        <w:t> </w:t>
      </w:r>
      <w:r>
        <w:rPr/>
        <w:t>some custom order previously.</w:t>
      </w:r>
    </w:p>
    <w:p>
      <w:pPr>
        <w:pStyle w:val="BodyText"/>
        <w:spacing w:line="276" w:lineRule="auto" w:before="205"/>
        <w:ind w:left="566" w:right="282"/>
      </w:pPr>
      <w:r>
        <w:rPr/>
        <w:t>Permute</w:t>
      </w:r>
      <w:r>
        <w:rPr>
          <w:spacing w:val="-2"/>
        </w:rPr>
        <w:t> </w:t>
      </w:r>
      <w:r>
        <w:rPr/>
        <w:t>the</w:t>
      </w:r>
      <w:r>
        <w:rPr>
          <w:spacing w:val="-2"/>
        </w:rPr>
        <w:t> </w:t>
      </w:r>
      <w:r>
        <w:rPr/>
        <w:t>characters</w:t>
      </w:r>
      <w:r>
        <w:rPr>
          <w:spacing w:val="-2"/>
        </w:rPr>
        <w:t> </w:t>
      </w:r>
      <w:r>
        <w:rPr/>
        <w:t>of</w:t>
      </w:r>
      <w:r>
        <w:rPr>
          <w:spacing w:val="-2"/>
        </w:rPr>
        <w:t> </w:t>
      </w:r>
      <w:r>
        <w:rPr/>
        <w:t>s so</w:t>
      </w:r>
      <w:r>
        <w:rPr>
          <w:spacing w:val="-1"/>
        </w:rPr>
        <w:t> </w:t>
      </w:r>
      <w:r>
        <w:rPr/>
        <w:t>that</w:t>
      </w:r>
      <w:r>
        <w:rPr>
          <w:spacing w:val="-2"/>
        </w:rPr>
        <w:t> </w:t>
      </w:r>
      <w:r>
        <w:rPr/>
        <w:t>they</w:t>
      </w:r>
      <w:r>
        <w:rPr>
          <w:spacing w:val="-2"/>
        </w:rPr>
        <w:t> </w:t>
      </w:r>
      <w:r>
        <w:rPr/>
        <w:t>match the</w:t>
      </w:r>
      <w:r>
        <w:rPr>
          <w:spacing w:val="-2"/>
        </w:rPr>
        <w:t> </w:t>
      </w:r>
      <w:r>
        <w:rPr/>
        <w:t>order that</w:t>
      </w:r>
      <w:r>
        <w:rPr>
          <w:spacing w:val="-2"/>
        </w:rPr>
        <w:t> </w:t>
      </w:r>
      <w:r>
        <w:rPr/>
        <w:t>order</w:t>
      </w:r>
      <w:r>
        <w:rPr>
          <w:spacing w:val="-2"/>
        </w:rPr>
        <w:t> </w:t>
      </w:r>
      <w:r>
        <w:rPr/>
        <w:t>was</w:t>
      </w:r>
      <w:r>
        <w:rPr>
          <w:spacing w:val="-3"/>
        </w:rPr>
        <w:t> </w:t>
      </w:r>
      <w:r>
        <w:rPr/>
        <w:t>sorted.</w:t>
      </w:r>
      <w:r>
        <w:rPr>
          <w:spacing w:val="-3"/>
        </w:rPr>
        <w:t> </w:t>
      </w:r>
      <w:r>
        <w:rPr/>
        <w:t>More specifically,</w:t>
      </w:r>
      <w:r>
        <w:rPr>
          <w:spacing w:val="-2"/>
        </w:rPr>
        <w:t> </w:t>
      </w:r>
      <w:r>
        <w:rPr/>
        <w:t>if a character x occurs before a character y in order, then x should occur before y in the permuted </w:t>
      </w:r>
      <w:r>
        <w:rPr>
          <w:spacing w:val="-2"/>
        </w:rPr>
        <w:t>string.</w:t>
      </w:r>
    </w:p>
    <w:p>
      <w:pPr>
        <w:pStyle w:val="BodyText"/>
        <w:spacing w:line="453" w:lineRule="auto" w:before="201"/>
        <w:ind w:left="566" w:right="3612"/>
      </w:pPr>
      <w:r>
        <w:rPr/>
        <w:t>Return</w:t>
      </w:r>
      <w:r>
        <w:rPr>
          <w:spacing w:val="-4"/>
        </w:rPr>
        <w:t> </w:t>
      </w:r>
      <w:r>
        <w:rPr/>
        <w:t>any</w:t>
      </w:r>
      <w:r>
        <w:rPr>
          <w:spacing w:val="-5"/>
        </w:rPr>
        <w:t> </w:t>
      </w:r>
      <w:r>
        <w:rPr/>
        <w:t>permutation</w:t>
      </w:r>
      <w:r>
        <w:rPr>
          <w:spacing w:val="-6"/>
        </w:rPr>
        <w:t> </w:t>
      </w:r>
      <w:r>
        <w:rPr/>
        <w:t>of</w:t>
      </w:r>
      <w:r>
        <w:rPr>
          <w:spacing w:val="-5"/>
        </w:rPr>
        <w:t> </w:t>
      </w:r>
      <w:r>
        <w:rPr/>
        <w:t>s</w:t>
      </w:r>
      <w:r>
        <w:rPr>
          <w:spacing w:val="-3"/>
        </w:rPr>
        <w:t> </w:t>
      </w:r>
      <w:r>
        <w:rPr/>
        <w:t>that</w:t>
      </w:r>
      <w:r>
        <w:rPr>
          <w:spacing w:val="-3"/>
        </w:rPr>
        <w:t> </w:t>
      </w:r>
      <w:r>
        <w:rPr/>
        <w:t>satisfies</w:t>
      </w:r>
      <w:r>
        <w:rPr>
          <w:spacing w:val="-6"/>
        </w:rPr>
        <w:t> </w:t>
      </w:r>
      <w:r>
        <w:rPr/>
        <w:t>this</w:t>
      </w:r>
      <w:r>
        <w:rPr>
          <w:spacing w:val="-3"/>
        </w:rPr>
        <w:t> </w:t>
      </w:r>
      <w:r>
        <w:rPr/>
        <w:t>property. Example 1:</w:t>
      </w:r>
    </w:p>
    <w:p>
      <w:pPr>
        <w:pStyle w:val="BodyText"/>
      </w:pPr>
    </w:p>
    <w:p>
      <w:pPr>
        <w:pStyle w:val="BodyText"/>
      </w:pPr>
    </w:p>
    <w:p>
      <w:pPr>
        <w:pStyle w:val="BodyText"/>
        <w:spacing w:before="214"/>
      </w:pPr>
    </w:p>
    <w:p>
      <w:pPr>
        <w:pStyle w:val="BodyText"/>
        <w:spacing w:line="456" w:lineRule="auto"/>
        <w:ind w:left="566" w:right="6173"/>
      </w:pPr>
      <w:r>
        <w:rPr/>
        <w:t>Input:</w:t>
      </w:r>
      <w:r>
        <w:rPr>
          <w:spacing w:val="-3"/>
        </w:rPr>
        <w:t> </w:t>
      </w:r>
      <w:r>
        <w:rPr/>
        <w:t>order</w:t>
      </w:r>
      <w:r>
        <w:rPr>
          <w:spacing w:val="-6"/>
        </w:rPr>
        <w:t> </w:t>
      </w:r>
      <w:r>
        <w:rPr/>
        <w:t>=</w:t>
      </w:r>
      <w:r>
        <w:rPr>
          <w:spacing w:val="-6"/>
        </w:rPr>
        <w:t> </w:t>
      </w:r>
      <w:r>
        <w:rPr/>
        <w:t>"cba",</w:t>
      </w:r>
      <w:r>
        <w:rPr>
          <w:spacing w:val="-6"/>
        </w:rPr>
        <w:t> </w:t>
      </w:r>
      <w:r>
        <w:rPr/>
        <w:t>s</w:t>
      </w:r>
      <w:r>
        <w:rPr>
          <w:spacing w:val="-4"/>
        </w:rPr>
        <w:t> </w:t>
      </w:r>
      <w:r>
        <w:rPr/>
        <w:t>=</w:t>
      </w:r>
      <w:r>
        <w:rPr>
          <w:spacing w:val="-5"/>
        </w:rPr>
        <w:t> </w:t>
      </w:r>
      <w:r>
        <w:rPr/>
        <w:t>"abcd" Output: "cbad"</w:t>
      </w:r>
    </w:p>
    <w:p>
      <w:pPr>
        <w:pStyle w:val="BodyText"/>
        <w:spacing w:line="266" w:lineRule="exact"/>
        <w:ind w:left="566"/>
      </w:pPr>
      <w:r>
        <w:rPr/>
        <w:t>Explanation:</w:t>
      </w:r>
      <w:r>
        <w:rPr>
          <w:spacing w:val="-5"/>
        </w:rPr>
        <w:t> </w:t>
      </w:r>
      <w:r>
        <w:rPr/>
        <w:t>"a",</w:t>
      </w:r>
      <w:r>
        <w:rPr>
          <w:spacing w:val="-3"/>
        </w:rPr>
        <w:t> </w:t>
      </w:r>
      <w:r>
        <w:rPr/>
        <w:t>"b",</w:t>
      </w:r>
      <w:r>
        <w:rPr>
          <w:spacing w:val="-4"/>
        </w:rPr>
        <w:t> </w:t>
      </w:r>
      <w:r>
        <w:rPr/>
        <w:t>"c"</w:t>
      </w:r>
      <w:r>
        <w:rPr>
          <w:spacing w:val="-5"/>
        </w:rPr>
        <w:t> </w:t>
      </w:r>
      <w:r>
        <w:rPr/>
        <w:t>appear</w:t>
      </w:r>
      <w:r>
        <w:rPr>
          <w:spacing w:val="-2"/>
        </w:rPr>
        <w:t> </w:t>
      </w:r>
      <w:r>
        <w:rPr/>
        <w:t>in</w:t>
      </w:r>
      <w:r>
        <w:rPr>
          <w:spacing w:val="-3"/>
        </w:rPr>
        <w:t> </w:t>
      </w:r>
      <w:r>
        <w:rPr/>
        <w:t>order,</w:t>
      </w:r>
      <w:r>
        <w:rPr>
          <w:spacing w:val="-3"/>
        </w:rPr>
        <w:t> </w:t>
      </w:r>
      <w:r>
        <w:rPr/>
        <w:t>so</w:t>
      </w:r>
      <w:r>
        <w:rPr>
          <w:spacing w:val="-1"/>
        </w:rPr>
        <w:t> </w:t>
      </w:r>
      <w:r>
        <w:rPr/>
        <w:t>the</w:t>
      </w:r>
      <w:r>
        <w:rPr>
          <w:spacing w:val="-5"/>
        </w:rPr>
        <w:t> </w:t>
      </w:r>
      <w:r>
        <w:rPr/>
        <w:t>order</w:t>
      </w:r>
      <w:r>
        <w:rPr>
          <w:spacing w:val="-2"/>
        </w:rPr>
        <w:t> </w:t>
      </w:r>
      <w:r>
        <w:rPr/>
        <w:t>of</w:t>
      </w:r>
      <w:r>
        <w:rPr>
          <w:spacing w:val="-5"/>
        </w:rPr>
        <w:t> </w:t>
      </w:r>
      <w:r>
        <w:rPr/>
        <w:t>"a",</w:t>
      </w:r>
      <w:r>
        <w:rPr>
          <w:spacing w:val="-4"/>
        </w:rPr>
        <w:t> </w:t>
      </w:r>
      <w:r>
        <w:rPr/>
        <w:t>"b",</w:t>
      </w:r>
      <w:r>
        <w:rPr>
          <w:spacing w:val="-3"/>
        </w:rPr>
        <w:t> </w:t>
      </w:r>
      <w:r>
        <w:rPr/>
        <w:t>"c"</w:t>
      </w:r>
      <w:r>
        <w:rPr>
          <w:spacing w:val="-3"/>
        </w:rPr>
        <w:t> </w:t>
      </w:r>
      <w:r>
        <w:rPr/>
        <w:t>should</w:t>
      </w:r>
      <w:r>
        <w:rPr>
          <w:spacing w:val="-4"/>
        </w:rPr>
        <w:t> </w:t>
      </w:r>
      <w:r>
        <w:rPr/>
        <w:t>be</w:t>
      </w:r>
      <w:r>
        <w:rPr>
          <w:spacing w:val="-5"/>
        </w:rPr>
        <w:t> </w:t>
      </w:r>
      <w:r>
        <w:rPr/>
        <w:t>"c",</w:t>
      </w:r>
      <w:r>
        <w:rPr>
          <w:spacing w:val="-2"/>
        </w:rPr>
        <w:t> </w:t>
      </w:r>
      <w:r>
        <w:rPr/>
        <w:t>"b",</w:t>
      </w:r>
      <w:r>
        <w:rPr>
          <w:spacing w:val="-3"/>
        </w:rPr>
        <w:t> </w:t>
      </w:r>
      <w:r>
        <w:rPr/>
        <w:t>and</w:t>
      </w:r>
      <w:r>
        <w:rPr>
          <w:spacing w:val="-4"/>
        </w:rPr>
        <w:t> "a".</w:t>
      </w:r>
    </w:p>
    <w:p>
      <w:pPr>
        <w:pStyle w:val="BodyText"/>
        <w:spacing w:line="273" w:lineRule="auto" w:before="241"/>
        <w:ind w:left="566"/>
      </w:pPr>
      <w:r>
        <w:rPr/>
        <w:t>Since</w:t>
      </w:r>
      <w:r>
        <w:rPr>
          <w:spacing w:val="-1"/>
        </w:rPr>
        <w:t> </w:t>
      </w:r>
      <w:r>
        <w:rPr/>
        <w:t>"d"</w:t>
      </w:r>
      <w:r>
        <w:rPr>
          <w:spacing w:val="-2"/>
        </w:rPr>
        <w:t> </w:t>
      </w:r>
      <w:r>
        <w:rPr/>
        <w:t>does</w:t>
      </w:r>
      <w:r>
        <w:rPr>
          <w:spacing w:val="-1"/>
        </w:rPr>
        <w:t> </w:t>
      </w:r>
      <w:r>
        <w:rPr/>
        <w:t>not</w:t>
      </w:r>
      <w:r>
        <w:rPr>
          <w:spacing w:val="-4"/>
        </w:rPr>
        <w:t> </w:t>
      </w:r>
      <w:r>
        <w:rPr/>
        <w:t>appear</w:t>
      </w:r>
      <w:r>
        <w:rPr>
          <w:spacing w:val="-2"/>
        </w:rPr>
        <w:t> </w:t>
      </w:r>
      <w:r>
        <w:rPr/>
        <w:t>in</w:t>
      </w:r>
      <w:r>
        <w:rPr>
          <w:spacing w:val="-3"/>
        </w:rPr>
        <w:t> </w:t>
      </w:r>
      <w:r>
        <w:rPr/>
        <w:t>order,</w:t>
      </w:r>
      <w:r>
        <w:rPr>
          <w:spacing w:val="-2"/>
        </w:rPr>
        <w:t> </w:t>
      </w:r>
      <w:r>
        <w:rPr/>
        <w:t>it</w:t>
      </w:r>
      <w:r>
        <w:rPr>
          <w:spacing w:val="-2"/>
        </w:rPr>
        <w:t> </w:t>
      </w:r>
      <w:r>
        <w:rPr/>
        <w:t>can</w:t>
      </w:r>
      <w:r>
        <w:rPr>
          <w:spacing w:val="-3"/>
        </w:rPr>
        <w:t> </w:t>
      </w:r>
      <w:r>
        <w:rPr/>
        <w:t>be</w:t>
      </w:r>
      <w:r>
        <w:rPr>
          <w:spacing w:val="-2"/>
        </w:rPr>
        <w:t> </w:t>
      </w:r>
      <w:r>
        <w:rPr/>
        <w:t>at</w:t>
      </w:r>
      <w:r>
        <w:rPr>
          <w:spacing w:val="-5"/>
        </w:rPr>
        <w:t> </w:t>
      </w:r>
      <w:r>
        <w:rPr/>
        <w:t>any</w:t>
      </w:r>
      <w:r>
        <w:rPr>
          <w:spacing w:val="-2"/>
        </w:rPr>
        <w:t> </w:t>
      </w:r>
      <w:r>
        <w:rPr/>
        <w:t>position</w:t>
      </w:r>
      <w:r>
        <w:rPr>
          <w:spacing w:val="-3"/>
        </w:rPr>
        <w:t> </w:t>
      </w:r>
      <w:r>
        <w:rPr/>
        <w:t>in</w:t>
      </w:r>
      <w:r>
        <w:rPr>
          <w:spacing w:val="-2"/>
        </w:rPr>
        <w:t> </w:t>
      </w:r>
      <w:r>
        <w:rPr/>
        <w:t>the</w:t>
      </w:r>
      <w:r>
        <w:rPr>
          <w:spacing w:val="-2"/>
        </w:rPr>
        <w:t> </w:t>
      </w:r>
      <w:r>
        <w:rPr/>
        <w:t>returned</w:t>
      </w:r>
      <w:r>
        <w:rPr>
          <w:spacing w:val="-2"/>
        </w:rPr>
        <w:t> </w:t>
      </w:r>
      <w:r>
        <w:rPr/>
        <w:t>string.</w:t>
      </w:r>
      <w:r>
        <w:rPr>
          <w:spacing w:val="-2"/>
        </w:rPr>
        <w:t> </w:t>
      </w:r>
      <w:r>
        <w:rPr/>
        <w:t>"dcba",</w:t>
      </w:r>
      <w:r>
        <w:rPr>
          <w:spacing w:val="-2"/>
        </w:rPr>
        <w:t> </w:t>
      </w:r>
      <w:r>
        <w:rPr/>
        <w:t>"cdba", "cbda" are also valid outputs.</w:t>
      </w:r>
    </w:p>
    <w:p>
      <w:pPr>
        <w:pStyle w:val="BodyText"/>
        <w:spacing w:before="203"/>
        <w:ind w:left="566"/>
      </w:pPr>
      <w:r>
        <w:rPr/>
        <w:t>Example</w:t>
      </w:r>
      <w:r>
        <w:rPr>
          <w:spacing w:val="-3"/>
        </w:rPr>
        <w:t> </w:t>
      </w:r>
      <w:r>
        <w:rPr>
          <w:spacing w:val="-5"/>
        </w:rPr>
        <w:t>2:</w:t>
      </w:r>
    </w:p>
    <w:p>
      <w:pPr>
        <w:pStyle w:val="BodyText"/>
        <w:spacing w:line="453" w:lineRule="auto" w:before="241"/>
        <w:ind w:left="566" w:right="6173"/>
      </w:pPr>
      <w:r>
        <w:rPr/>
        <w:t>Input:</w:t>
      </w:r>
      <w:r>
        <w:rPr>
          <w:spacing w:val="-3"/>
        </w:rPr>
        <w:t> </w:t>
      </w:r>
      <w:r>
        <w:rPr/>
        <w:t>order</w:t>
      </w:r>
      <w:r>
        <w:rPr>
          <w:spacing w:val="-6"/>
        </w:rPr>
        <w:t> </w:t>
      </w:r>
      <w:r>
        <w:rPr/>
        <w:t>=</w:t>
      </w:r>
      <w:r>
        <w:rPr>
          <w:spacing w:val="-6"/>
        </w:rPr>
        <w:t> </w:t>
      </w:r>
      <w:r>
        <w:rPr/>
        <w:t>"bcafg",</w:t>
      </w:r>
      <w:r>
        <w:rPr>
          <w:spacing w:val="-4"/>
        </w:rPr>
        <w:t> </w:t>
      </w:r>
      <w:r>
        <w:rPr/>
        <w:t>s</w:t>
      </w:r>
      <w:r>
        <w:rPr>
          <w:spacing w:val="-7"/>
        </w:rPr>
        <w:t> </w:t>
      </w:r>
      <w:r>
        <w:rPr/>
        <w:t>=</w:t>
      </w:r>
      <w:r>
        <w:rPr>
          <w:spacing w:val="-4"/>
        </w:rPr>
        <w:t> </w:t>
      </w:r>
      <w:r>
        <w:rPr/>
        <w:t>"abcd" Output: "bcad"</w:t>
      </w:r>
    </w:p>
    <w:p>
      <w:pPr>
        <w:pStyle w:val="BodyText"/>
        <w:spacing w:line="273" w:lineRule="auto" w:before="5"/>
        <w:ind w:left="566" w:right="141"/>
      </w:pPr>
      <w:r>
        <w:rPr/>
        <w:t>Explanation:</w:t>
      </w:r>
      <w:r>
        <w:rPr>
          <w:spacing w:val="-2"/>
        </w:rPr>
        <w:t> </w:t>
      </w:r>
      <w:r>
        <w:rPr/>
        <w:t>The</w:t>
      </w:r>
      <w:r>
        <w:rPr>
          <w:spacing w:val="-3"/>
        </w:rPr>
        <w:t> </w:t>
      </w:r>
      <w:r>
        <w:rPr/>
        <w:t>characters</w:t>
      </w:r>
      <w:r>
        <w:rPr>
          <w:spacing w:val="-2"/>
        </w:rPr>
        <w:t> </w:t>
      </w:r>
      <w:r>
        <w:rPr/>
        <w:t>"b",</w:t>
      </w:r>
      <w:r>
        <w:rPr>
          <w:spacing w:val="-2"/>
        </w:rPr>
        <w:t> </w:t>
      </w:r>
      <w:r>
        <w:rPr/>
        <w:t>"c",</w:t>
      </w:r>
      <w:r>
        <w:rPr>
          <w:spacing w:val="-2"/>
        </w:rPr>
        <w:t> </w:t>
      </w:r>
      <w:r>
        <w:rPr/>
        <w:t>and</w:t>
      </w:r>
      <w:r>
        <w:rPr>
          <w:spacing w:val="-4"/>
        </w:rPr>
        <w:t> </w:t>
      </w:r>
      <w:r>
        <w:rPr/>
        <w:t>"a"</w:t>
      </w:r>
      <w:r>
        <w:rPr>
          <w:spacing w:val="-2"/>
        </w:rPr>
        <w:t> </w:t>
      </w:r>
      <w:r>
        <w:rPr/>
        <w:t>from</w:t>
      </w:r>
      <w:r>
        <w:rPr>
          <w:spacing w:val="-3"/>
        </w:rPr>
        <w:t> </w:t>
      </w:r>
      <w:r>
        <w:rPr/>
        <w:t>order</w:t>
      </w:r>
      <w:r>
        <w:rPr>
          <w:spacing w:val="-2"/>
        </w:rPr>
        <w:t> </w:t>
      </w:r>
      <w:r>
        <w:rPr/>
        <w:t>dictate</w:t>
      </w:r>
      <w:r>
        <w:rPr>
          <w:spacing w:val="-2"/>
        </w:rPr>
        <w:t> </w:t>
      </w:r>
      <w:r>
        <w:rPr/>
        <w:t>the</w:t>
      </w:r>
      <w:r>
        <w:rPr>
          <w:spacing w:val="-3"/>
        </w:rPr>
        <w:t> </w:t>
      </w:r>
      <w:r>
        <w:rPr/>
        <w:t>order</w:t>
      </w:r>
      <w:r>
        <w:rPr>
          <w:spacing w:val="-2"/>
        </w:rPr>
        <w:t> </w:t>
      </w:r>
      <w:r>
        <w:rPr/>
        <w:t>for</w:t>
      </w:r>
      <w:r>
        <w:rPr>
          <w:spacing w:val="-2"/>
        </w:rPr>
        <w:t> </w:t>
      </w:r>
      <w:r>
        <w:rPr/>
        <w:t>the</w:t>
      </w:r>
      <w:r>
        <w:rPr>
          <w:spacing w:val="-3"/>
        </w:rPr>
        <w:t> </w:t>
      </w:r>
      <w:r>
        <w:rPr/>
        <w:t>characters</w:t>
      </w:r>
      <w:r>
        <w:rPr>
          <w:spacing w:val="-2"/>
        </w:rPr>
        <w:t> </w:t>
      </w:r>
      <w:r>
        <w:rPr/>
        <w:t>in</w:t>
      </w:r>
      <w:r>
        <w:rPr>
          <w:spacing w:val="-3"/>
        </w:rPr>
        <w:t> </w:t>
      </w:r>
      <w:r>
        <w:rPr/>
        <w:t>s.</w:t>
      </w:r>
      <w:r>
        <w:rPr>
          <w:spacing w:val="-3"/>
        </w:rPr>
        <w:t> </w:t>
      </w:r>
      <w:r>
        <w:rPr/>
        <w:t>The character "d" in s does not appear in order, so its position is flexible.</w:t>
      </w:r>
    </w:p>
    <w:p>
      <w:pPr>
        <w:pStyle w:val="BodyText"/>
        <w:spacing w:after="0" w:line="273" w:lineRule="auto"/>
        <w:sectPr>
          <w:pgSz w:w="11920" w:h="16850"/>
          <w:pgMar w:top="600" w:bottom="280" w:left="850" w:right="1275"/>
        </w:sectPr>
      </w:pPr>
    </w:p>
    <w:p>
      <w:pPr>
        <w:pStyle w:val="BodyText"/>
        <w:spacing w:line="276" w:lineRule="auto" w:before="39"/>
        <w:ind w:left="566" w:right="282"/>
      </w:pPr>
      <w:r>
        <w:rPr/>
        <w:t>Following the order of appearance in order, "b", "c", and "a" from s should be arranged as "b", "c", "a".</w:t>
      </w:r>
      <w:r>
        <w:rPr>
          <w:spacing w:val="-1"/>
        </w:rPr>
        <w:t> </w:t>
      </w:r>
      <w:r>
        <w:rPr/>
        <w:t>"d"</w:t>
      </w:r>
      <w:r>
        <w:rPr>
          <w:spacing w:val="-3"/>
        </w:rPr>
        <w:t> </w:t>
      </w:r>
      <w:r>
        <w:rPr/>
        <w:t>can</w:t>
      </w:r>
      <w:r>
        <w:rPr>
          <w:spacing w:val="-2"/>
        </w:rPr>
        <w:t> </w:t>
      </w:r>
      <w:r>
        <w:rPr/>
        <w:t>be</w:t>
      </w:r>
      <w:r>
        <w:rPr>
          <w:spacing w:val="-1"/>
        </w:rPr>
        <w:t> </w:t>
      </w:r>
      <w:r>
        <w:rPr/>
        <w:t>placed</w:t>
      </w:r>
      <w:r>
        <w:rPr>
          <w:spacing w:val="-1"/>
        </w:rPr>
        <w:t> </w:t>
      </w:r>
      <w:r>
        <w:rPr/>
        <w:t>at</w:t>
      </w:r>
      <w:r>
        <w:rPr>
          <w:spacing w:val="-3"/>
        </w:rPr>
        <w:t> </w:t>
      </w:r>
      <w:r>
        <w:rPr/>
        <w:t>any</w:t>
      </w:r>
      <w:r>
        <w:rPr>
          <w:spacing w:val="-1"/>
        </w:rPr>
        <w:t> </w:t>
      </w:r>
      <w:r>
        <w:rPr/>
        <w:t>position</w:t>
      </w:r>
      <w:r>
        <w:rPr>
          <w:spacing w:val="-2"/>
        </w:rPr>
        <w:t> </w:t>
      </w:r>
      <w:r>
        <w:rPr/>
        <w:t>since</w:t>
      </w:r>
      <w:r>
        <w:rPr>
          <w:spacing w:val="-1"/>
        </w:rPr>
        <w:t> </w:t>
      </w:r>
      <w:r>
        <w:rPr/>
        <w:t>it's</w:t>
      </w:r>
      <w:r>
        <w:rPr>
          <w:spacing w:val="-4"/>
        </w:rPr>
        <w:t> </w:t>
      </w:r>
      <w:r>
        <w:rPr/>
        <w:t>not</w:t>
      </w:r>
      <w:r>
        <w:rPr>
          <w:spacing w:val="-3"/>
        </w:rPr>
        <w:t> </w:t>
      </w:r>
      <w:r>
        <w:rPr/>
        <w:t>in</w:t>
      </w:r>
      <w:r>
        <w:rPr>
          <w:spacing w:val="-4"/>
        </w:rPr>
        <w:t> </w:t>
      </w:r>
      <w:r>
        <w:rPr/>
        <w:t>order.</w:t>
      </w:r>
      <w:r>
        <w:rPr>
          <w:spacing w:val="-1"/>
        </w:rPr>
        <w:t> </w:t>
      </w:r>
      <w:r>
        <w:rPr/>
        <w:t>The</w:t>
      </w:r>
      <w:r>
        <w:rPr>
          <w:spacing w:val="-3"/>
        </w:rPr>
        <w:t> </w:t>
      </w:r>
      <w:r>
        <w:rPr/>
        <w:t>output</w:t>
      </w:r>
      <w:r>
        <w:rPr>
          <w:spacing w:val="-1"/>
        </w:rPr>
        <w:t> </w:t>
      </w:r>
      <w:r>
        <w:rPr/>
        <w:t>"bcad"</w:t>
      </w:r>
      <w:r>
        <w:rPr>
          <w:spacing w:val="-4"/>
        </w:rPr>
        <w:t> </w:t>
      </w:r>
      <w:r>
        <w:rPr/>
        <w:t>correctly</w:t>
      </w:r>
      <w:r>
        <w:rPr>
          <w:spacing w:val="-1"/>
        </w:rPr>
        <w:t> </w:t>
      </w:r>
      <w:r>
        <w:rPr/>
        <w:t>follows</w:t>
      </w:r>
      <w:r>
        <w:rPr>
          <w:spacing w:val="-3"/>
        </w:rPr>
        <w:t> </w:t>
      </w:r>
      <w:r>
        <w:rPr/>
        <w:t>this rule. Other arrangements</w:t>
      </w:r>
      <w:r>
        <w:rPr>
          <w:spacing w:val="-1"/>
        </w:rPr>
        <w:t> </w:t>
      </w:r>
      <w:r>
        <w:rPr/>
        <w:t>like "bacd"</w:t>
      </w:r>
      <w:r>
        <w:rPr>
          <w:spacing w:val="-1"/>
        </w:rPr>
        <w:t> </w:t>
      </w:r>
      <w:r>
        <w:rPr/>
        <w:t>or</w:t>
      </w:r>
      <w:r>
        <w:rPr>
          <w:spacing w:val="-1"/>
        </w:rPr>
        <w:t> </w:t>
      </w:r>
      <w:r>
        <w:rPr/>
        <w:t>"bcda" would</w:t>
      </w:r>
      <w:r>
        <w:rPr>
          <w:spacing w:val="-2"/>
        </w:rPr>
        <w:t> </w:t>
      </w:r>
      <w:r>
        <w:rPr/>
        <w:t>also be valid, as long as "b", "c", "a" maintain their order.</w:t>
      </w:r>
    </w:p>
    <w:p>
      <w:pPr>
        <w:pStyle w:val="BodyText"/>
        <w:spacing w:before="200"/>
        <w:ind w:left="566"/>
      </w:pPr>
      <w:r>
        <w:rPr/>
        <w:t>Input</w:t>
      </w:r>
      <w:r>
        <w:rPr>
          <w:spacing w:val="-5"/>
        </w:rPr>
        <w:t> </w:t>
      </w:r>
      <w:r>
        <w:rPr>
          <w:spacing w:val="-2"/>
        </w:rPr>
        <w:t>Format</w:t>
      </w:r>
    </w:p>
    <w:p>
      <w:pPr>
        <w:pStyle w:val="BodyText"/>
        <w:spacing w:line="273" w:lineRule="auto" w:before="241"/>
        <w:ind w:left="566"/>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the</w:t>
      </w:r>
      <w:r>
        <w:rPr>
          <w:spacing w:val="-3"/>
        </w:rPr>
        <w:t> </w:t>
      </w:r>
      <w:r>
        <w:rPr/>
        <w:t>string</w:t>
      </w:r>
      <w:r>
        <w:rPr>
          <w:spacing w:val="-4"/>
        </w:rPr>
        <w:t> </w:t>
      </w:r>
      <w:r>
        <w:rPr/>
        <w:t>order,</w:t>
      </w:r>
      <w:r>
        <w:rPr>
          <w:spacing w:val="-1"/>
        </w:rPr>
        <w:t> </w:t>
      </w:r>
      <w:r>
        <w:rPr/>
        <w:t>representing</w:t>
      </w:r>
      <w:r>
        <w:rPr>
          <w:spacing w:val="-2"/>
        </w:rPr>
        <w:t> </w:t>
      </w:r>
      <w:r>
        <w:rPr/>
        <w:t>the</w:t>
      </w:r>
      <w:r>
        <w:rPr>
          <w:spacing w:val="-3"/>
        </w:rPr>
        <w:t> </w:t>
      </w:r>
      <w:r>
        <w:rPr/>
        <w:t>custom</w:t>
      </w:r>
      <w:r>
        <w:rPr>
          <w:spacing w:val="-2"/>
        </w:rPr>
        <w:t> </w:t>
      </w:r>
      <w:r>
        <w:rPr/>
        <w:t>order</w:t>
      </w:r>
      <w:r>
        <w:rPr>
          <w:spacing w:val="-3"/>
        </w:rPr>
        <w:t> </w:t>
      </w:r>
      <w:r>
        <w:rPr/>
        <w:t>of</w:t>
      </w:r>
      <w:r>
        <w:rPr>
          <w:spacing w:val="-1"/>
        </w:rPr>
        <w:t> </w:t>
      </w:r>
      <w:r>
        <w:rPr/>
        <w:t>characters.</w:t>
      </w:r>
      <w:r>
        <w:rPr>
          <w:spacing w:val="-4"/>
        </w:rPr>
        <w:t> </w:t>
      </w:r>
      <w:r>
        <w:rPr/>
        <w:t>The second line of input consists of the string s, representing the input string.</w:t>
      </w:r>
    </w:p>
    <w:p>
      <w:pPr>
        <w:pStyle w:val="BodyText"/>
        <w:spacing w:before="203"/>
        <w:ind w:left="566"/>
      </w:pPr>
      <w:r>
        <w:rPr/>
        <w:t>Output</w:t>
      </w:r>
      <w:r>
        <w:rPr>
          <w:spacing w:val="-7"/>
        </w:rPr>
        <w:t> </w:t>
      </w:r>
      <w:r>
        <w:rPr>
          <w:spacing w:val="-2"/>
        </w:rPr>
        <w:t>Format</w:t>
      </w:r>
    </w:p>
    <w:p>
      <w:pPr>
        <w:pStyle w:val="BodyText"/>
        <w:spacing w:line="453" w:lineRule="auto" w:before="240"/>
        <w:ind w:left="566" w:right="1368"/>
      </w:pPr>
      <w:r>
        <w:rPr/>
        <w:t>The</w:t>
      </w:r>
      <w:r>
        <w:rPr>
          <w:spacing w:val="-2"/>
        </w:rPr>
        <w:t> </w:t>
      </w:r>
      <w:r>
        <w:rPr/>
        <w:t>output</w:t>
      </w:r>
      <w:r>
        <w:rPr>
          <w:spacing w:val="-2"/>
        </w:rPr>
        <w:t> </w:t>
      </w:r>
      <w:r>
        <w:rPr/>
        <w:t>prints</w:t>
      </w:r>
      <w:r>
        <w:rPr>
          <w:spacing w:val="-4"/>
        </w:rPr>
        <w:t> </w:t>
      </w:r>
      <w:r>
        <w:rPr/>
        <w:t>the</w:t>
      </w:r>
      <w:r>
        <w:rPr>
          <w:spacing w:val="-2"/>
        </w:rPr>
        <w:t> </w:t>
      </w:r>
      <w:r>
        <w:rPr/>
        <w:t>sorted</w:t>
      </w:r>
      <w:r>
        <w:rPr>
          <w:spacing w:val="-3"/>
        </w:rPr>
        <w:t> </w:t>
      </w:r>
      <w:r>
        <w:rPr/>
        <w:t>string</w:t>
      </w:r>
      <w:r>
        <w:rPr>
          <w:spacing w:val="-3"/>
        </w:rPr>
        <w:t> </w:t>
      </w:r>
      <w:r>
        <w:rPr/>
        <w:t>according</w:t>
      </w:r>
      <w:r>
        <w:rPr>
          <w:spacing w:val="-3"/>
        </w:rPr>
        <w:t> </w:t>
      </w:r>
      <w:r>
        <w:rPr/>
        <w:t>to</w:t>
      </w:r>
      <w:r>
        <w:rPr>
          <w:spacing w:val="-4"/>
        </w:rPr>
        <w:t> </w:t>
      </w:r>
      <w:r>
        <w:rPr/>
        <w:t>the</w:t>
      </w:r>
      <w:r>
        <w:rPr>
          <w:spacing w:val="-4"/>
        </w:rPr>
        <w:t> </w:t>
      </w:r>
      <w:r>
        <w:rPr/>
        <w:t>custom</w:t>
      </w:r>
      <w:r>
        <w:rPr>
          <w:spacing w:val="-3"/>
        </w:rPr>
        <w:t> </w:t>
      </w:r>
      <w:r>
        <w:rPr/>
        <w:t>order</w:t>
      </w:r>
      <w:r>
        <w:rPr>
          <w:spacing w:val="-4"/>
        </w:rPr>
        <w:t> </w:t>
      </w:r>
      <w:r>
        <w:rPr/>
        <w:t>specified</w:t>
      </w:r>
      <w:r>
        <w:rPr>
          <w:spacing w:val="-2"/>
        </w:rPr>
        <w:t> </w:t>
      </w:r>
      <w:r>
        <w:rPr/>
        <w:t>by</w:t>
      </w:r>
      <w:r>
        <w:rPr>
          <w:spacing w:val="-4"/>
        </w:rPr>
        <w:t> </w:t>
      </w:r>
      <w:r>
        <w:rPr/>
        <w:t>order. Refer to the sample output for the formatting specifications. Constraints</w:t>
      </w:r>
    </w:p>
    <w:p>
      <w:pPr>
        <w:pStyle w:val="BodyText"/>
        <w:spacing w:before="4"/>
        <w:ind w:left="566"/>
      </w:pPr>
      <w:r>
        <w:rPr/>
        <w:t>1</w:t>
      </w:r>
      <w:r>
        <w:rPr>
          <w:spacing w:val="-2"/>
        </w:rPr>
        <w:t> </w:t>
      </w:r>
      <w:r>
        <w:rPr/>
        <w:t>≤</w:t>
      </w:r>
      <w:r>
        <w:rPr>
          <w:spacing w:val="-4"/>
        </w:rPr>
        <w:t> </w:t>
      </w:r>
      <w:r>
        <w:rPr/>
        <w:t>order.length</w:t>
      </w:r>
      <w:r>
        <w:rPr>
          <w:spacing w:val="-2"/>
        </w:rPr>
        <w:t> </w:t>
      </w:r>
      <w:r>
        <w:rPr/>
        <w:t>≤</w:t>
      </w:r>
      <w:r>
        <w:rPr>
          <w:spacing w:val="-3"/>
        </w:rPr>
        <w:t> </w:t>
      </w:r>
      <w:r>
        <w:rPr>
          <w:spacing w:val="-5"/>
        </w:rPr>
        <w:t>26</w:t>
      </w:r>
    </w:p>
    <w:p>
      <w:pPr>
        <w:pStyle w:val="BodyText"/>
        <w:spacing w:before="242"/>
        <w:ind w:left="566"/>
      </w:pPr>
      <w:r>
        <w:rPr/>
        <w:t>1</w:t>
      </w:r>
      <w:r>
        <w:rPr>
          <w:spacing w:val="-2"/>
        </w:rPr>
        <w:t> </w:t>
      </w:r>
      <w:r>
        <w:rPr/>
        <w:t>≤</w:t>
      </w:r>
      <w:r>
        <w:rPr>
          <w:spacing w:val="-2"/>
        </w:rPr>
        <w:t> </w:t>
      </w:r>
      <w:r>
        <w:rPr/>
        <w:t>s.length</w:t>
      </w:r>
      <w:r>
        <w:rPr>
          <w:spacing w:val="-2"/>
        </w:rPr>
        <w:t> </w:t>
      </w:r>
      <w:r>
        <w:rPr/>
        <w:t>≤</w:t>
      </w:r>
      <w:r>
        <w:rPr>
          <w:spacing w:val="-2"/>
        </w:rPr>
        <w:t> </w:t>
      </w:r>
      <w:r>
        <w:rPr>
          <w:spacing w:val="-5"/>
        </w:rPr>
        <w:t>200</w:t>
      </w:r>
    </w:p>
    <w:p>
      <w:pPr>
        <w:pStyle w:val="BodyText"/>
        <w:spacing w:line="453" w:lineRule="auto" w:before="240"/>
        <w:ind w:left="566" w:right="1368"/>
      </w:pPr>
      <w:r>
        <w:rPr/>
        <w:t>order</w:t>
      </w:r>
      <w:r>
        <w:rPr>
          <w:spacing w:val="-2"/>
        </w:rPr>
        <w:t> </w:t>
      </w:r>
      <w:r>
        <w:rPr/>
        <w:t>and</w:t>
      </w:r>
      <w:r>
        <w:rPr>
          <w:spacing w:val="-3"/>
        </w:rPr>
        <w:t> </w:t>
      </w:r>
      <w:r>
        <w:rPr/>
        <w:t>s</w:t>
      </w:r>
      <w:r>
        <w:rPr>
          <w:spacing w:val="-4"/>
        </w:rPr>
        <w:t> </w:t>
      </w:r>
      <w:r>
        <w:rPr/>
        <w:t>consist</w:t>
      </w:r>
      <w:r>
        <w:rPr>
          <w:spacing w:val="-4"/>
        </w:rPr>
        <w:t> </w:t>
      </w:r>
      <w:r>
        <w:rPr/>
        <w:t>of</w:t>
      </w:r>
      <w:r>
        <w:rPr>
          <w:spacing w:val="-2"/>
        </w:rPr>
        <w:t> </w:t>
      </w:r>
      <w:r>
        <w:rPr/>
        <w:t>lowercase</w:t>
      </w:r>
      <w:r>
        <w:rPr>
          <w:spacing w:val="-2"/>
        </w:rPr>
        <w:t> </w:t>
      </w:r>
      <w:r>
        <w:rPr/>
        <w:t>English</w:t>
      </w:r>
      <w:r>
        <w:rPr>
          <w:spacing w:val="-2"/>
        </w:rPr>
        <w:t> </w:t>
      </w:r>
      <w:r>
        <w:rPr/>
        <w:t>letters.</w:t>
      </w:r>
      <w:r>
        <w:rPr>
          <w:spacing w:val="-2"/>
        </w:rPr>
        <w:t> </w:t>
      </w:r>
      <w:r>
        <w:rPr/>
        <w:t>All</w:t>
      </w:r>
      <w:r>
        <w:rPr>
          <w:spacing w:val="-2"/>
        </w:rPr>
        <w:t> </w:t>
      </w:r>
      <w:r>
        <w:rPr/>
        <w:t>the</w:t>
      </w:r>
      <w:r>
        <w:rPr>
          <w:spacing w:val="-2"/>
        </w:rPr>
        <w:t> </w:t>
      </w:r>
      <w:r>
        <w:rPr/>
        <w:t>characters</w:t>
      </w:r>
      <w:r>
        <w:rPr>
          <w:spacing w:val="-4"/>
        </w:rPr>
        <w:t> </w:t>
      </w:r>
      <w:r>
        <w:rPr/>
        <w:t>of</w:t>
      </w:r>
      <w:r>
        <w:rPr>
          <w:spacing w:val="-4"/>
        </w:rPr>
        <w:t> </w:t>
      </w:r>
      <w:r>
        <w:rPr/>
        <w:t>order</w:t>
      </w:r>
      <w:r>
        <w:rPr>
          <w:spacing w:val="-4"/>
        </w:rPr>
        <w:t> </w:t>
      </w:r>
      <w:r>
        <w:rPr/>
        <w:t>are unique. </w:t>
      </w:r>
      <w:r>
        <w:rPr>
          <w:spacing w:val="-4"/>
        </w:rPr>
        <w:t>Q32.</w:t>
      </w:r>
    </w:p>
    <w:p>
      <w:pPr>
        <w:pStyle w:val="BodyText"/>
        <w:spacing w:before="3"/>
        <w:ind w:left="566"/>
      </w:pPr>
      <w:r>
        <w:rPr/>
        <w:t>Problem</w:t>
      </w:r>
      <w:r>
        <w:rPr>
          <w:spacing w:val="-6"/>
        </w:rPr>
        <w:t> </w:t>
      </w:r>
      <w:r>
        <w:rPr>
          <w:spacing w:val="-2"/>
        </w:rPr>
        <w:t>Statement:</w:t>
      </w:r>
    </w:p>
    <w:p>
      <w:pPr>
        <w:pStyle w:val="BodyText"/>
      </w:pPr>
    </w:p>
    <w:p>
      <w:pPr>
        <w:pStyle w:val="BodyText"/>
      </w:pPr>
    </w:p>
    <w:p>
      <w:pPr>
        <w:pStyle w:val="BodyText"/>
      </w:pPr>
    </w:p>
    <w:p>
      <w:pPr>
        <w:pStyle w:val="BodyText"/>
        <w:spacing w:before="184"/>
      </w:pPr>
    </w:p>
    <w:p>
      <w:pPr>
        <w:pStyle w:val="BodyText"/>
        <w:spacing w:line="453" w:lineRule="auto"/>
        <w:ind w:left="566" w:right="844"/>
      </w:pPr>
      <w:r>
        <w:rPr/>
        <w:t>Given</w:t>
      </w:r>
      <w:r>
        <w:rPr>
          <w:spacing w:val="-3"/>
        </w:rPr>
        <w:t> </w:t>
      </w:r>
      <w:r>
        <w:rPr/>
        <w:t>an</w:t>
      </w:r>
      <w:r>
        <w:rPr>
          <w:spacing w:val="-2"/>
        </w:rPr>
        <w:t> </w:t>
      </w:r>
      <w:r>
        <w:rPr/>
        <w:t>integer</w:t>
      </w:r>
      <w:r>
        <w:rPr>
          <w:spacing w:val="-4"/>
        </w:rPr>
        <w:t> </w:t>
      </w:r>
      <w:r>
        <w:rPr/>
        <w:t>array</w:t>
      </w:r>
      <w:r>
        <w:rPr>
          <w:spacing w:val="-1"/>
        </w:rPr>
        <w:t> </w:t>
      </w:r>
      <w:r>
        <w:rPr/>
        <w:t>nums,</w:t>
      </w:r>
      <w:r>
        <w:rPr>
          <w:spacing w:val="-2"/>
        </w:rPr>
        <w:t> </w:t>
      </w:r>
      <w:r>
        <w:rPr/>
        <w:t>find</w:t>
      </w:r>
      <w:r>
        <w:rPr>
          <w:spacing w:val="-3"/>
        </w:rPr>
        <w:t> </w:t>
      </w:r>
      <w:r>
        <w:rPr/>
        <w:t>the</w:t>
      </w:r>
      <w:r>
        <w:rPr>
          <w:spacing w:val="-2"/>
        </w:rPr>
        <w:t> </w:t>
      </w:r>
      <w:r>
        <w:rPr/>
        <w:t>subarray</w:t>
      </w:r>
      <w:r>
        <w:rPr>
          <w:spacing w:val="-4"/>
        </w:rPr>
        <w:t> </w:t>
      </w:r>
      <w:r>
        <w:rPr/>
        <w:t>with</w:t>
      </w:r>
      <w:r>
        <w:rPr>
          <w:spacing w:val="-2"/>
        </w:rPr>
        <w:t> </w:t>
      </w:r>
      <w:r>
        <w:rPr/>
        <w:t>the</w:t>
      </w:r>
      <w:r>
        <w:rPr>
          <w:spacing w:val="-2"/>
        </w:rPr>
        <w:t> </w:t>
      </w:r>
      <w:r>
        <w:rPr/>
        <w:t>largest</w:t>
      </w:r>
      <w:r>
        <w:rPr>
          <w:spacing w:val="-4"/>
        </w:rPr>
        <w:t> </w:t>
      </w:r>
      <w:r>
        <w:rPr/>
        <w:t>sum,</w:t>
      </w:r>
      <w:r>
        <w:rPr>
          <w:spacing w:val="-2"/>
        </w:rPr>
        <w:t> </w:t>
      </w:r>
      <w:r>
        <w:rPr/>
        <w:t>and</w:t>
      </w:r>
      <w:r>
        <w:rPr>
          <w:spacing w:val="-4"/>
        </w:rPr>
        <w:t> </w:t>
      </w:r>
      <w:r>
        <w:rPr/>
        <w:t>return</w:t>
      </w:r>
      <w:r>
        <w:rPr>
          <w:spacing w:val="-4"/>
        </w:rPr>
        <w:t> </w:t>
      </w:r>
      <w:r>
        <w:rPr/>
        <w:t>its</w:t>
      </w:r>
      <w:r>
        <w:rPr>
          <w:spacing w:val="-2"/>
        </w:rPr>
        <w:t> </w:t>
      </w:r>
      <w:r>
        <w:rPr/>
        <w:t>sum. Example 1:</w:t>
      </w:r>
    </w:p>
    <w:p>
      <w:pPr>
        <w:pStyle w:val="BodyText"/>
        <w:spacing w:before="2"/>
        <w:ind w:left="566"/>
      </w:pPr>
      <w:r>
        <w:rPr/>
        <w:t>Input:</w:t>
      </w:r>
      <w:r>
        <w:rPr>
          <w:spacing w:val="-4"/>
        </w:rPr>
        <w:t> </w:t>
      </w:r>
      <w:r>
        <w:rPr>
          <w:spacing w:val="-5"/>
        </w:rPr>
        <w:t>n=9</w:t>
      </w:r>
    </w:p>
    <w:p>
      <w:pPr>
        <w:pStyle w:val="BodyText"/>
        <w:spacing w:before="241"/>
        <w:ind w:left="566"/>
      </w:pPr>
      <w:r>
        <w:rPr/>
        <w:t>nums</w:t>
      </w:r>
      <w:r>
        <w:rPr>
          <w:spacing w:val="-11"/>
        </w:rPr>
        <w:t> </w:t>
      </w:r>
      <w:r>
        <w:rPr/>
        <w:t>=</w:t>
      </w:r>
      <w:r>
        <w:rPr>
          <w:spacing w:val="-8"/>
        </w:rPr>
        <w:t> </w:t>
      </w:r>
      <w:r>
        <w:rPr/>
        <w:t>[-2,1,-3,4,-1,2,1,-</w:t>
      </w:r>
      <w:r>
        <w:rPr>
          <w:spacing w:val="-4"/>
        </w:rPr>
        <w:t>5,4]</w:t>
      </w:r>
    </w:p>
    <w:p>
      <w:pPr>
        <w:pStyle w:val="BodyText"/>
        <w:spacing w:before="240"/>
        <w:ind w:left="566"/>
      </w:pPr>
      <w:r>
        <w:rPr/>
        <w:t>Output:</w:t>
      </w:r>
      <w:r>
        <w:rPr>
          <w:spacing w:val="-6"/>
        </w:rPr>
        <w:t> </w:t>
      </w:r>
      <w:r>
        <w:rPr>
          <w:spacing w:val="-10"/>
        </w:rPr>
        <w:t>6</w:t>
      </w:r>
    </w:p>
    <w:p>
      <w:pPr>
        <w:pStyle w:val="BodyText"/>
        <w:spacing w:line="456" w:lineRule="auto" w:before="240"/>
        <w:ind w:left="566" w:right="3612"/>
      </w:pPr>
      <w:r>
        <w:rPr/>
        <w:t>Explanation:</w:t>
      </w:r>
      <w:r>
        <w:rPr>
          <w:spacing w:val="-3"/>
        </w:rPr>
        <w:t> </w:t>
      </w:r>
      <w:r>
        <w:rPr/>
        <w:t>The</w:t>
      </w:r>
      <w:r>
        <w:rPr>
          <w:spacing w:val="-5"/>
        </w:rPr>
        <w:t> </w:t>
      </w:r>
      <w:r>
        <w:rPr/>
        <w:t>subarray</w:t>
      </w:r>
      <w:r>
        <w:rPr>
          <w:spacing w:val="-5"/>
        </w:rPr>
        <w:t> </w:t>
      </w:r>
      <w:r>
        <w:rPr/>
        <w:t>[4,-1,2,1]</w:t>
      </w:r>
      <w:r>
        <w:rPr>
          <w:spacing w:val="-6"/>
        </w:rPr>
        <w:t> </w:t>
      </w:r>
      <w:r>
        <w:rPr/>
        <w:t>has</w:t>
      </w:r>
      <w:r>
        <w:rPr>
          <w:spacing w:val="-3"/>
        </w:rPr>
        <w:t> </w:t>
      </w:r>
      <w:r>
        <w:rPr/>
        <w:t>the</w:t>
      </w:r>
      <w:r>
        <w:rPr>
          <w:spacing w:val="-5"/>
        </w:rPr>
        <w:t> </w:t>
      </w:r>
      <w:r>
        <w:rPr/>
        <w:t>largest</w:t>
      </w:r>
      <w:r>
        <w:rPr>
          <w:spacing w:val="-3"/>
        </w:rPr>
        <w:t> </w:t>
      </w:r>
      <w:r>
        <w:rPr/>
        <w:t>sum</w:t>
      </w:r>
      <w:r>
        <w:rPr>
          <w:spacing w:val="-4"/>
        </w:rPr>
        <w:t> </w:t>
      </w:r>
      <w:r>
        <w:rPr/>
        <w:t>6. Example 2:</w:t>
      </w:r>
    </w:p>
    <w:p>
      <w:pPr>
        <w:pStyle w:val="BodyText"/>
        <w:spacing w:line="453" w:lineRule="auto"/>
        <w:ind w:left="566" w:right="6912"/>
      </w:pPr>
      <w:r>
        <w:rPr/>
        <w:t>Input:</w:t>
      </w:r>
      <w:r>
        <w:rPr>
          <w:spacing w:val="-6"/>
        </w:rPr>
        <w:t> </w:t>
      </w:r>
      <w:r>
        <w:rPr/>
        <w:t>n=1</w:t>
      </w:r>
      <w:r>
        <w:rPr>
          <w:spacing w:val="-6"/>
        </w:rPr>
        <w:t> </w:t>
      </w:r>
      <w:r>
        <w:rPr/>
        <w:t>nums</w:t>
      </w:r>
      <w:r>
        <w:rPr>
          <w:spacing w:val="-9"/>
        </w:rPr>
        <w:t> </w:t>
      </w:r>
      <w:r>
        <w:rPr/>
        <w:t>=</w:t>
      </w:r>
      <w:r>
        <w:rPr>
          <w:spacing w:val="-7"/>
        </w:rPr>
        <w:t> </w:t>
      </w:r>
      <w:r>
        <w:rPr/>
        <w:t>[1] Output: 1</w:t>
      </w:r>
    </w:p>
    <w:p>
      <w:pPr>
        <w:pStyle w:val="BodyText"/>
        <w:spacing w:line="453" w:lineRule="auto"/>
        <w:ind w:left="566" w:right="4037"/>
      </w:pPr>
      <w:r>
        <w:rPr/>
        <w:t>Explanation:</w:t>
      </w:r>
      <w:r>
        <w:rPr>
          <w:spacing w:val="-3"/>
        </w:rPr>
        <w:t> </w:t>
      </w:r>
      <w:r>
        <w:rPr/>
        <w:t>The</w:t>
      </w:r>
      <w:r>
        <w:rPr>
          <w:spacing w:val="-5"/>
        </w:rPr>
        <w:t> </w:t>
      </w:r>
      <w:r>
        <w:rPr/>
        <w:t>subarray</w:t>
      </w:r>
      <w:r>
        <w:rPr>
          <w:spacing w:val="-5"/>
        </w:rPr>
        <w:t> </w:t>
      </w:r>
      <w:r>
        <w:rPr/>
        <w:t>[1]</w:t>
      </w:r>
      <w:r>
        <w:rPr>
          <w:spacing w:val="-3"/>
        </w:rPr>
        <w:t> </w:t>
      </w:r>
      <w:r>
        <w:rPr/>
        <w:t>has</w:t>
      </w:r>
      <w:r>
        <w:rPr>
          <w:spacing w:val="-3"/>
        </w:rPr>
        <w:t> </w:t>
      </w:r>
      <w:r>
        <w:rPr/>
        <w:t>the</w:t>
      </w:r>
      <w:r>
        <w:rPr>
          <w:spacing w:val="-3"/>
        </w:rPr>
        <w:t> </w:t>
      </w:r>
      <w:r>
        <w:rPr/>
        <w:t>largest</w:t>
      </w:r>
      <w:r>
        <w:rPr>
          <w:spacing w:val="-3"/>
        </w:rPr>
        <w:t> </w:t>
      </w:r>
      <w:r>
        <w:rPr/>
        <w:t>sum</w:t>
      </w:r>
      <w:r>
        <w:rPr>
          <w:spacing w:val="-4"/>
        </w:rPr>
        <w:t> </w:t>
      </w:r>
      <w:r>
        <w:rPr/>
        <w:t>of</w:t>
      </w:r>
      <w:r>
        <w:rPr>
          <w:spacing w:val="-3"/>
        </w:rPr>
        <w:t> </w:t>
      </w:r>
      <w:r>
        <w:rPr/>
        <w:t>1. Example 3:</w:t>
      </w:r>
    </w:p>
    <w:p>
      <w:pPr>
        <w:pStyle w:val="BodyText"/>
        <w:spacing w:before="3"/>
        <w:ind w:left="566"/>
      </w:pPr>
      <w:r>
        <w:rPr/>
        <w:t>Input:</w:t>
      </w:r>
      <w:r>
        <w:rPr>
          <w:spacing w:val="-4"/>
        </w:rPr>
        <w:t> </w:t>
      </w:r>
      <w:r>
        <w:rPr>
          <w:spacing w:val="-5"/>
        </w:rPr>
        <w:t>n=5</w:t>
      </w:r>
    </w:p>
    <w:p>
      <w:pPr>
        <w:pStyle w:val="BodyText"/>
        <w:spacing w:before="240"/>
        <w:ind w:left="566"/>
      </w:pPr>
      <w:r>
        <w:rPr/>
        <w:t>nums</w:t>
      </w:r>
      <w:r>
        <w:rPr>
          <w:spacing w:val="-5"/>
        </w:rPr>
        <w:t> </w:t>
      </w:r>
      <w:r>
        <w:rPr/>
        <w:t>=</w:t>
      </w:r>
      <w:r>
        <w:rPr>
          <w:spacing w:val="-3"/>
        </w:rPr>
        <w:t> </w:t>
      </w:r>
      <w:r>
        <w:rPr/>
        <w:t>[5,4,-</w:t>
      </w:r>
      <w:r>
        <w:rPr>
          <w:spacing w:val="-2"/>
        </w:rPr>
        <w:t>1,7,8]</w:t>
      </w:r>
    </w:p>
    <w:p>
      <w:pPr>
        <w:pStyle w:val="BodyText"/>
        <w:spacing w:before="241"/>
        <w:ind w:left="566"/>
      </w:pPr>
      <w:r>
        <w:rPr/>
        <w:t>Output:</w:t>
      </w:r>
      <w:r>
        <w:rPr>
          <w:spacing w:val="-6"/>
        </w:rPr>
        <w:t> </w:t>
      </w:r>
      <w:r>
        <w:rPr>
          <w:spacing w:val="-5"/>
        </w:rPr>
        <w:t>23</w:t>
      </w:r>
    </w:p>
    <w:p>
      <w:pPr>
        <w:pStyle w:val="BodyText"/>
        <w:spacing w:line="510" w:lineRule="atLeast"/>
        <w:ind w:left="566" w:right="3162"/>
      </w:pPr>
      <w:r>
        <w:rPr/>
        <w:t>Explanation:</w:t>
      </w:r>
      <w:r>
        <w:rPr>
          <w:spacing w:val="-2"/>
        </w:rPr>
        <w:t> </w:t>
      </w:r>
      <w:r>
        <w:rPr/>
        <w:t>The</w:t>
      </w:r>
      <w:r>
        <w:rPr>
          <w:spacing w:val="-4"/>
        </w:rPr>
        <w:t> </w:t>
      </w:r>
      <w:r>
        <w:rPr/>
        <w:t>subarray</w:t>
      </w:r>
      <w:r>
        <w:rPr>
          <w:spacing w:val="-4"/>
        </w:rPr>
        <w:t> </w:t>
      </w:r>
      <w:r>
        <w:rPr/>
        <w:t>[5,4,-1,7,8]</w:t>
      </w:r>
      <w:r>
        <w:rPr>
          <w:spacing w:val="-2"/>
        </w:rPr>
        <w:t> </w:t>
      </w:r>
      <w:r>
        <w:rPr/>
        <w:t>has</w:t>
      </w:r>
      <w:r>
        <w:rPr>
          <w:spacing w:val="-5"/>
        </w:rPr>
        <w:t> </w:t>
      </w:r>
      <w:r>
        <w:rPr/>
        <w:t>the</w:t>
      </w:r>
      <w:r>
        <w:rPr>
          <w:spacing w:val="-2"/>
        </w:rPr>
        <w:t> </w:t>
      </w:r>
      <w:r>
        <w:rPr/>
        <w:t>largest</w:t>
      </w:r>
      <w:r>
        <w:rPr>
          <w:spacing w:val="-4"/>
        </w:rPr>
        <w:t> </w:t>
      </w:r>
      <w:r>
        <w:rPr/>
        <w:t>sum</w:t>
      </w:r>
      <w:r>
        <w:rPr>
          <w:spacing w:val="-3"/>
        </w:rPr>
        <w:t> </w:t>
      </w:r>
      <w:r>
        <w:rPr/>
        <w:t>of</w:t>
      </w:r>
      <w:r>
        <w:rPr>
          <w:spacing w:val="-2"/>
        </w:rPr>
        <w:t> </w:t>
      </w:r>
      <w:r>
        <w:rPr/>
        <w:t>23. Input Format</w:t>
      </w:r>
    </w:p>
    <w:p>
      <w:pPr>
        <w:pStyle w:val="BodyText"/>
        <w:spacing w:after="0" w:line="510" w:lineRule="atLeast"/>
        <w:sectPr>
          <w:pgSz w:w="11920" w:h="16850"/>
          <w:pgMar w:top="600" w:bottom="280" w:left="850" w:right="1275"/>
        </w:sectPr>
      </w:pPr>
    </w:p>
    <w:p>
      <w:pPr>
        <w:pStyle w:val="BodyText"/>
        <w:spacing w:before="39"/>
        <w:ind w:left="566"/>
      </w:pPr>
      <w:r>
        <w:rPr/>
        <w:t>The</w:t>
      </w:r>
      <w:r>
        <w:rPr>
          <w:spacing w:val="-5"/>
        </w:rPr>
        <w:t> </w:t>
      </w:r>
      <w:r>
        <w:rPr/>
        <w:t>first</w:t>
      </w:r>
      <w:r>
        <w:rPr>
          <w:spacing w:val="-5"/>
        </w:rPr>
        <w:t> </w:t>
      </w:r>
      <w:r>
        <w:rPr/>
        <w:t>line</w:t>
      </w:r>
      <w:r>
        <w:rPr>
          <w:spacing w:val="-2"/>
        </w:rPr>
        <w:t> </w:t>
      </w:r>
      <w:r>
        <w:rPr/>
        <w:t>consists</w:t>
      </w:r>
      <w:r>
        <w:rPr>
          <w:spacing w:val="-6"/>
        </w:rPr>
        <w:t> </w:t>
      </w:r>
      <w:r>
        <w:rPr/>
        <w:t>of</w:t>
      </w:r>
      <w:r>
        <w:rPr>
          <w:spacing w:val="-5"/>
        </w:rPr>
        <w:t> </w:t>
      </w:r>
      <w:r>
        <w:rPr/>
        <w:t>an</w:t>
      </w:r>
      <w:r>
        <w:rPr>
          <w:spacing w:val="-6"/>
        </w:rPr>
        <w:t> </w:t>
      </w:r>
      <w:r>
        <w:rPr/>
        <w:t>integer</w:t>
      </w:r>
      <w:r>
        <w:rPr>
          <w:spacing w:val="-2"/>
        </w:rPr>
        <w:t> </w:t>
      </w:r>
      <w:r>
        <w:rPr/>
        <w:t>n,</w:t>
      </w:r>
      <w:r>
        <w:rPr>
          <w:spacing w:val="-3"/>
        </w:rPr>
        <w:t> </w:t>
      </w:r>
      <w:r>
        <w:rPr/>
        <w:t>representing</w:t>
      </w:r>
      <w:r>
        <w:rPr>
          <w:spacing w:val="-4"/>
        </w:rPr>
        <w:t> </w:t>
      </w:r>
      <w:r>
        <w:rPr/>
        <w:t>the</w:t>
      </w:r>
      <w:r>
        <w:rPr>
          <w:spacing w:val="-4"/>
        </w:rPr>
        <w:t> </w:t>
      </w:r>
      <w:r>
        <w:rPr/>
        <w:t>number</w:t>
      </w:r>
      <w:r>
        <w:rPr>
          <w:spacing w:val="-5"/>
        </w:rPr>
        <w:t> </w:t>
      </w:r>
      <w:r>
        <w:rPr/>
        <w:t>of</w:t>
      </w:r>
      <w:r>
        <w:rPr>
          <w:spacing w:val="-2"/>
        </w:rPr>
        <w:t> </w:t>
      </w:r>
      <w:r>
        <w:rPr/>
        <w:t>elements</w:t>
      </w:r>
      <w:r>
        <w:rPr>
          <w:spacing w:val="-3"/>
        </w:rPr>
        <w:t> </w:t>
      </w:r>
      <w:r>
        <w:rPr/>
        <w:t>in</w:t>
      </w:r>
      <w:r>
        <w:rPr>
          <w:spacing w:val="-6"/>
        </w:rPr>
        <w:t> </w:t>
      </w:r>
      <w:r>
        <w:rPr/>
        <w:t>the</w:t>
      </w:r>
      <w:r>
        <w:rPr>
          <w:spacing w:val="-5"/>
        </w:rPr>
        <w:t> </w:t>
      </w:r>
      <w:r>
        <w:rPr/>
        <w:t>array</w:t>
      </w:r>
      <w:r>
        <w:rPr>
          <w:spacing w:val="-1"/>
        </w:rPr>
        <w:t> </w:t>
      </w:r>
      <w:r>
        <w:rPr>
          <w:spacing w:val="-2"/>
        </w:rPr>
        <w:t>nums.</w:t>
      </w:r>
    </w:p>
    <w:p>
      <w:pPr>
        <w:pStyle w:val="BodyText"/>
        <w:spacing w:line="456" w:lineRule="auto" w:before="240"/>
        <w:ind w:left="566"/>
      </w:pPr>
      <w:r>
        <w:rPr/>
        <w:t>The</w:t>
      </w:r>
      <w:r>
        <w:rPr>
          <w:spacing w:val="-1"/>
        </w:rPr>
        <w:t> </w:t>
      </w:r>
      <w:r>
        <w:rPr/>
        <w:t>second</w:t>
      </w:r>
      <w:r>
        <w:rPr>
          <w:spacing w:val="-2"/>
        </w:rPr>
        <w:t> </w:t>
      </w:r>
      <w:r>
        <w:rPr/>
        <w:t>line</w:t>
      </w:r>
      <w:r>
        <w:rPr>
          <w:spacing w:val="-3"/>
        </w:rPr>
        <w:t> </w:t>
      </w:r>
      <w:r>
        <w:rPr/>
        <w:t>consists</w:t>
      </w:r>
      <w:r>
        <w:rPr>
          <w:spacing w:val="-3"/>
        </w:rPr>
        <w:t> </w:t>
      </w:r>
      <w:r>
        <w:rPr/>
        <w:t>of</w:t>
      </w:r>
      <w:r>
        <w:rPr>
          <w:spacing w:val="-3"/>
        </w:rPr>
        <w:t> </w:t>
      </w:r>
      <w:r>
        <w:rPr/>
        <w:t>n</w:t>
      </w:r>
      <w:r>
        <w:rPr>
          <w:spacing w:val="-2"/>
        </w:rPr>
        <w:t> </w:t>
      </w:r>
      <w:r>
        <w:rPr/>
        <w:t>space-separated</w:t>
      </w:r>
      <w:r>
        <w:rPr>
          <w:spacing w:val="-2"/>
        </w:rPr>
        <w:t> </w:t>
      </w:r>
      <w:r>
        <w:rPr/>
        <w:t>integers,</w:t>
      </w:r>
      <w:r>
        <w:rPr>
          <w:spacing w:val="-1"/>
        </w:rPr>
        <w:t> </w:t>
      </w:r>
      <w:r>
        <w:rPr/>
        <w:t>representing</w:t>
      </w:r>
      <w:r>
        <w:rPr>
          <w:spacing w:val="-2"/>
        </w:rPr>
        <w:t> </w:t>
      </w:r>
      <w:r>
        <w:rPr/>
        <w:t>the</w:t>
      </w:r>
      <w:r>
        <w:rPr>
          <w:spacing w:val="-3"/>
        </w:rPr>
        <w:t> </w:t>
      </w:r>
      <w:r>
        <w:rPr/>
        <w:t>elements</w:t>
      </w:r>
      <w:r>
        <w:rPr>
          <w:spacing w:val="-1"/>
        </w:rPr>
        <w:t> </w:t>
      </w:r>
      <w:r>
        <w:rPr/>
        <w:t>of</w:t>
      </w:r>
      <w:r>
        <w:rPr>
          <w:spacing w:val="-3"/>
        </w:rPr>
        <w:t> </w:t>
      </w:r>
      <w:r>
        <w:rPr/>
        <w:t>the</w:t>
      </w:r>
      <w:r>
        <w:rPr>
          <w:spacing w:val="-1"/>
        </w:rPr>
        <w:t> </w:t>
      </w:r>
      <w:r>
        <w:rPr/>
        <w:t>array</w:t>
      </w:r>
      <w:r>
        <w:rPr>
          <w:spacing w:val="-1"/>
        </w:rPr>
        <w:t> </w:t>
      </w:r>
      <w:r>
        <w:rPr/>
        <w:t>nums. Output Format</w:t>
      </w:r>
    </w:p>
    <w:p>
      <w:pPr>
        <w:pStyle w:val="BodyText"/>
        <w:spacing w:line="453" w:lineRule="auto"/>
        <w:ind w:left="566" w:right="1131"/>
      </w:pPr>
      <w:r>
        <w:rPr/>
        <w:t>The</w:t>
      </w:r>
      <w:r>
        <w:rPr>
          <w:spacing w:val="-2"/>
        </w:rPr>
        <w:t> </w:t>
      </w:r>
      <w:r>
        <w:rPr/>
        <w:t>output</w:t>
      </w:r>
      <w:r>
        <w:rPr>
          <w:spacing w:val="-2"/>
        </w:rPr>
        <w:t> </w:t>
      </w:r>
      <w:r>
        <w:rPr/>
        <w:t>prints</w:t>
      </w:r>
      <w:r>
        <w:rPr>
          <w:spacing w:val="-1"/>
        </w:rPr>
        <w:t> </w:t>
      </w:r>
      <w:r>
        <w:rPr/>
        <w:t>an</w:t>
      </w:r>
      <w:r>
        <w:rPr>
          <w:spacing w:val="-2"/>
        </w:rPr>
        <w:t> </w:t>
      </w:r>
      <w:r>
        <w:rPr/>
        <w:t>integer,</w:t>
      </w:r>
      <w:r>
        <w:rPr>
          <w:spacing w:val="-2"/>
        </w:rPr>
        <w:t> </w:t>
      </w:r>
      <w:r>
        <w:rPr/>
        <w:t>representing</w:t>
      </w:r>
      <w:r>
        <w:rPr>
          <w:spacing w:val="-2"/>
        </w:rPr>
        <w:t> </w:t>
      </w:r>
      <w:r>
        <w:rPr/>
        <w:t>the</w:t>
      </w:r>
      <w:r>
        <w:rPr>
          <w:spacing w:val="-3"/>
        </w:rPr>
        <w:t> </w:t>
      </w:r>
      <w:r>
        <w:rPr/>
        <w:t>sum</w:t>
      </w:r>
      <w:r>
        <w:rPr>
          <w:spacing w:val="-3"/>
        </w:rPr>
        <w:t> </w:t>
      </w:r>
      <w:r>
        <w:rPr/>
        <w:t>of</w:t>
      </w:r>
      <w:r>
        <w:rPr>
          <w:spacing w:val="-3"/>
        </w:rPr>
        <w:t> </w:t>
      </w:r>
      <w:r>
        <w:rPr/>
        <w:t>the</w:t>
      </w:r>
      <w:r>
        <w:rPr>
          <w:spacing w:val="-2"/>
        </w:rPr>
        <w:t> </w:t>
      </w:r>
      <w:r>
        <w:rPr/>
        <w:t>subarray</w:t>
      </w:r>
      <w:r>
        <w:rPr>
          <w:spacing w:val="-3"/>
        </w:rPr>
        <w:t> </w:t>
      </w:r>
      <w:r>
        <w:rPr/>
        <w:t>with</w:t>
      </w:r>
      <w:r>
        <w:rPr>
          <w:spacing w:val="-2"/>
        </w:rPr>
        <w:t> </w:t>
      </w:r>
      <w:r>
        <w:rPr/>
        <w:t>the</w:t>
      </w:r>
      <w:r>
        <w:rPr>
          <w:spacing w:val="-2"/>
        </w:rPr>
        <w:t> </w:t>
      </w:r>
      <w:r>
        <w:rPr/>
        <w:t>largest</w:t>
      </w:r>
      <w:r>
        <w:rPr>
          <w:spacing w:val="-2"/>
        </w:rPr>
        <w:t> </w:t>
      </w:r>
      <w:r>
        <w:rPr/>
        <w:t>sum. Refer to the sample output for formatting specifications. Constraints</w:t>
      </w:r>
    </w:p>
    <w:p>
      <w:pPr>
        <w:pStyle w:val="BodyText"/>
        <w:ind w:left="566"/>
      </w:pPr>
      <w:r>
        <w:rPr/>
        <w:t>1 ≤ n</w:t>
      </w:r>
      <w:r>
        <w:rPr>
          <w:spacing w:val="-3"/>
        </w:rPr>
        <w:t> </w:t>
      </w:r>
      <w:r>
        <w:rPr/>
        <w:t>≤</w:t>
      </w:r>
      <w:r>
        <w:rPr>
          <w:spacing w:val="-2"/>
        </w:rPr>
        <w:t> </w:t>
      </w:r>
      <w:r>
        <w:rPr>
          <w:spacing w:val="-5"/>
        </w:rPr>
        <w:t>20</w:t>
      </w:r>
    </w:p>
    <w:p>
      <w:pPr>
        <w:pStyle w:val="BodyText"/>
        <w:spacing w:before="240"/>
        <w:ind w:left="566"/>
      </w:pPr>
      <w:r>
        <w:rPr/>
        <w:t>-100</w:t>
      </w:r>
      <w:r>
        <w:rPr>
          <w:spacing w:val="-3"/>
        </w:rPr>
        <w:t> </w:t>
      </w:r>
      <w:r>
        <w:rPr/>
        <w:t>≤</w:t>
      </w:r>
      <w:r>
        <w:rPr>
          <w:spacing w:val="-2"/>
        </w:rPr>
        <w:t> </w:t>
      </w:r>
      <w:r>
        <w:rPr/>
        <w:t>nums[i]</w:t>
      </w:r>
      <w:r>
        <w:rPr>
          <w:spacing w:val="-2"/>
        </w:rPr>
        <w:t> </w:t>
      </w:r>
      <w:r>
        <w:rPr/>
        <w:t>≤</w:t>
      </w:r>
      <w:r>
        <w:rPr>
          <w:spacing w:val="-4"/>
        </w:rPr>
        <w:t> </w:t>
      </w:r>
      <w:r>
        <w:rPr>
          <w:spacing w:val="-5"/>
        </w:rPr>
        <w:t>100</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spacing w:val="-4"/>
        </w:rPr>
        <w:t>Q33.</w:t>
      </w:r>
    </w:p>
    <w:p>
      <w:pPr>
        <w:pStyle w:val="BodyText"/>
        <w:spacing w:before="241"/>
        <w:ind w:left="566"/>
      </w:pPr>
      <w:r>
        <w:rPr/>
        <w:t>Problem</w:t>
      </w:r>
      <w:r>
        <w:rPr>
          <w:spacing w:val="-6"/>
        </w:rPr>
        <w:t> </w:t>
      </w:r>
      <w:r>
        <w:rPr>
          <w:spacing w:val="-2"/>
        </w:rPr>
        <w:t>Statement</w:t>
      </w:r>
    </w:p>
    <w:p>
      <w:pPr>
        <w:pStyle w:val="BodyText"/>
        <w:spacing w:line="276" w:lineRule="auto" w:before="240"/>
        <w:ind w:left="566"/>
      </w:pPr>
      <w:r>
        <w:rPr/>
        <w:t>Given</w:t>
      </w:r>
      <w:r>
        <w:rPr>
          <w:spacing w:val="-2"/>
        </w:rPr>
        <w:t> </w:t>
      </w:r>
      <w:r>
        <w:rPr/>
        <w:t>an</w:t>
      </w:r>
      <w:r>
        <w:rPr>
          <w:spacing w:val="-4"/>
        </w:rPr>
        <w:t> </w:t>
      </w:r>
      <w:r>
        <w:rPr/>
        <w:t>array,</w:t>
      </w:r>
      <w:r>
        <w:rPr>
          <w:spacing w:val="-3"/>
        </w:rPr>
        <w:t> </w:t>
      </w:r>
      <w:r>
        <w:rPr/>
        <w:t>the</w:t>
      </w:r>
      <w:r>
        <w:rPr>
          <w:spacing w:val="-3"/>
        </w:rPr>
        <w:t> </w:t>
      </w:r>
      <w:r>
        <w:rPr/>
        <w:t>task</w:t>
      </w:r>
      <w:r>
        <w:rPr>
          <w:spacing w:val="-1"/>
        </w:rPr>
        <w:t> </w:t>
      </w:r>
      <w:r>
        <w:rPr/>
        <w:t>is</w:t>
      </w:r>
      <w:r>
        <w:rPr>
          <w:spacing w:val="-1"/>
        </w:rPr>
        <w:t> </w:t>
      </w:r>
      <w:r>
        <w:rPr/>
        <w:t>to find</w:t>
      </w:r>
      <w:r>
        <w:rPr>
          <w:spacing w:val="-2"/>
        </w:rPr>
        <w:t> </w:t>
      </w:r>
      <w:r>
        <w:rPr/>
        <w:t>the</w:t>
      </w:r>
      <w:r>
        <w:rPr>
          <w:spacing w:val="-3"/>
        </w:rPr>
        <w:t> </w:t>
      </w:r>
      <w:r>
        <w:rPr/>
        <w:t>sum</w:t>
      </w:r>
      <w:r>
        <w:rPr>
          <w:spacing w:val="-3"/>
        </w:rPr>
        <w:t> </w:t>
      </w:r>
      <w:r>
        <w:rPr/>
        <w:t>of</w:t>
      </w:r>
      <w:r>
        <w:rPr>
          <w:spacing w:val="-4"/>
        </w:rPr>
        <w:t> </w:t>
      </w:r>
      <w:r>
        <w:rPr/>
        <w:t>the</w:t>
      </w:r>
      <w:r>
        <w:rPr>
          <w:spacing w:val="-3"/>
        </w:rPr>
        <w:t> </w:t>
      </w:r>
      <w:r>
        <w:rPr/>
        <w:t>maximum</w:t>
      </w:r>
      <w:r>
        <w:rPr>
          <w:spacing w:val="-3"/>
        </w:rPr>
        <w:t> </w:t>
      </w:r>
      <w:r>
        <w:rPr/>
        <w:t>sum</w:t>
      </w:r>
      <w:r>
        <w:rPr>
          <w:spacing w:val="-3"/>
        </w:rPr>
        <w:t> </w:t>
      </w:r>
      <w:r>
        <w:rPr/>
        <w:t>by alternating</w:t>
      </w:r>
      <w:r>
        <w:rPr>
          <w:spacing w:val="-2"/>
        </w:rPr>
        <w:t> </w:t>
      </w:r>
      <w:r>
        <w:rPr/>
        <w:t>subsequences</w:t>
      </w:r>
      <w:r>
        <w:rPr>
          <w:spacing w:val="-1"/>
        </w:rPr>
        <w:t> </w:t>
      </w:r>
      <w:r>
        <w:rPr/>
        <w:t>starting with the first element. Here alternating sequence means first decreasing, then increasing, then decreasing,... For example, 10, 5, 14, and 3 are alternating sequences.</w:t>
      </w:r>
    </w:p>
    <w:p>
      <w:pPr>
        <w:pStyle w:val="BodyText"/>
        <w:spacing w:line="276" w:lineRule="auto" w:before="199"/>
        <w:ind w:left="566" w:right="282"/>
      </w:pPr>
      <w:r>
        <w:rPr/>
        <w:t>Note:</w:t>
      </w:r>
      <w:r>
        <w:rPr>
          <w:spacing w:val="-3"/>
        </w:rPr>
        <w:t> </w:t>
      </w:r>
      <w:r>
        <w:rPr/>
        <w:t>The</w:t>
      </w:r>
      <w:r>
        <w:rPr>
          <w:spacing w:val="-5"/>
        </w:rPr>
        <w:t> </w:t>
      </w:r>
      <w:r>
        <w:rPr/>
        <w:t>reverse</w:t>
      </w:r>
      <w:r>
        <w:rPr>
          <w:spacing w:val="-3"/>
        </w:rPr>
        <w:t> </w:t>
      </w:r>
      <w:r>
        <w:rPr/>
        <w:t>sequence</w:t>
      </w:r>
      <w:r>
        <w:rPr>
          <w:spacing w:val="-3"/>
        </w:rPr>
        <w:t> </w:t>
      </w:r>
      <w:r>
        <w:rPr/>
        <w:t>type</w:t>
      </w:r>
      <w:r>
        <w:rPr>
          <w:spacing w:val="-3"/>
        </w:rPr>
        <w:t> </w:t>
      </w:r>
      <w:r>
        <w:rPr/>
        <w:t>(increasing—decreasing—increasing—...)</w:t>
      </w:r>
      <w:r>
        <w:rPr>
          <w:spacing w:val="-3"/>
        </w:rPr>
        <w:t> </w:t>
      </w:r>
      <w:r>
        <w:rPr/>
        <w:t>is</w:t>
      </w:r>
      <w:r>
        <w:rPr>
          <w:spacing w:val="-3"/>
        </w:rPr>
        <w:t> </w:t>
      </w:r>
      <w:r>
        <w:rPr/>
        <w:t>not</w:t>
      </w:r>
      <w:r>
        <w:rPr>
          <w:spacing w:val="-5"/>
        </w:rPr>
        <w:t> </w:t>
      </w:r>
      <w:r>
        <w:rPr/>
        <w:t>considered alternating here.</w:t>
      </w:r>
    </w:p>
    <w:p>
      <w:pPr>
        <w:pStyle w:val="BodyText"/>
        <w:spacing w:before="201"/>
        <w:ind w:left="566"/>
      </w:pPr>
      <w:r>
        <w:rPr/>
        <w:t>Example</w:t>
      </w:r>
      <w:r>
        <w:rPr>
          <w:spacing w:val="-3"/>
        </w:rPr>
        <w:t> </w:t>
      </w:r>
      <w:r>
        <w:rPr>
          <w:spacing w:val="-2"/>
        </w:rPr>
        <w:t>Input:</w:t>
      </w:r>
    </w:p>
    <w:p>
      <w:pPr>
        <w:pStyle w:val="BodyText"/>
        <w:spacing w:before="240"/>
        <w:ind w:left="566"/>
      </w:pPr>
      <w:r>
        <w:rPr>
          <w:spacing w:val="-10"/>
        </w:rPr>
        <w:t>6</w:t>
      </w:r>
    </w:p>
    <w:p>
      <w:pPr>
        <w:pStyle w:val="BodyText"/>
        <w:spacing w:before="241"/>
        <w:ind w:left="566"/>
      </w:pPr>
      <w:r>
        <w:rPr/>
        <w:t>4 3</w:t>
      </w:r>
      <w:r>
        <w:rPr>
          <w:spacing w:val="-1"/>
        </w:rPr>
        <w:t> </w:t>
      </w:r>
      <w:r>
        <w:rPr/>
        <w:t>8</w:t>
      </w:r>
      <w:r>
        <w:rPr>
          <w:spacing w:val="-1"/>
        </w:rPr>
        <w:t> </w:t>
      </w:r>
      <w:r>
        <w:rPr/>
        <w:t>5</w:t>
      </w:r>
      <w:r>
        <w:rPr>
          <w:spacing w:val="-2"/>
        </w:rPr>
        <w:t> </w:t>
      </w:r>
      <w:r>
        <w:rPr/>
        <w:t>3</w:t>
      </w:r>
      <w:r>
        <w:rPr>
          <w:spacing w:val="-2"/>
        </w:rPr>
        <w:t> </w:t>
      </w:r>
      <w:r>
        <w:rPr>
          <w:spacing w:val="-10"/>
        </w:rPr>
        <w:t>8</w:t>
      </w:r>
    </w:p>
    <w:p>
      <w:pPr>
        <w:pStyle w:val="BodyText"/>
        <w:spacing w:before="240"/>
        <w:ind w:left="566"/>
      </w:pPr>
      <w:r>
        <w:rPr>
          <w:spacing w:val="-2"/>
        </w:rPr>
        <w:t>Output:</w:t>
      </w:r>
    </w:p>
    <w:p>
      <w:pPr>
        <w:pStyle w:val="BodyText"/>
        <w:spacing w:before="240"/>
        <w:ind w:left="566"/>
      </w:pPr>
      <w:r>
        <w:rPr>
          <w:spacing w:val="-5"/>
        </w:rPr>
        <w:t>28</w:t>
      </w:r>
    </w:p>
    <w:p>
      <w:pPr>
        <w:pStyle w:val="BodyText"/>
        <w:spacing w:before="240"/>
        <w:ind w:left="566"/>
      </w:pPr>
      <w:r>
        <w:rPr>
          <w:spacing w:val="-2"/>
        </w:rPr>
        <w:t>Explanation:</w:t>
      </w:r>
    </w:p>
    <w:p>
      <w:pPr>
        <w:pStyle w:val="BodyText"/>
        <w:spacing w:line="276" w:lineRule="auto" w:before="241"/>
        <w:ind w:left="566" w:right="160"/>
      </w:pPr>
      <w:r>
        <w:rPr/>
        <w:t>The</w:t>
      </w:r>
      <w:r>
        <w:rPr>
          <w:spacing w:val="-2"/>
        </w:rPr>
        <w:t> </w:t>
      </w:r>
      <w:r>
        <w:rPr/>
        <w:t>alternating</w:t>
      </w:r>
      <w:r>
        <w:rPr>
          <w:spacing w:val="-3"/>
        </w:rPr>
        <w:t> </w:t>
      </w:r>
      <w:r>
        <w:rPr/>
        <w:t>subsequence</w:t>
      </w:r>
      <w:r>
        <w:rPr>
          <w:spacing w:val="-1"/>
        </w:rPr>
        <w:t> </w:t>
      </w:r>
      <w:r>
        <w:rPr/>
        <w:t>(starting</w:t>
      </w:r>
      <w:r>
        <w:rPr>
          <w:spacing w:val="-3"/>
        </w:rPr>
        <w:t> </w:t>
      </w:r>
      <w:r>
        <w:rPr/>
        <w:t>with</w:t>
      </w:r>
      <w:r>
        <w:rPr>
          <w:spacing w:val="-2"/>
        </w:rPr>
        <w:t> </w:t>
      </w:r>
      <w:r>
        <w:rPr/>
        <w:t>the</w:t>
      </w:r>
      <w:r>
        <w:rPr>
          <w:spacing w:val="-4"/>
        </w:rPr>
        <w:t> </w:t>
      </w:r>
      <w:r>
        <w:rPr/>
        <w:t>first</w:t>
      </w:r>
      <w:r>
        <w:rPr>
          <w:spacing w:val="-4"/>
        </w:rPr>
        <w:t> </w:t>
      </w:r>
      <w:r>
        <w:rPr/>
        <w:t>element)</w:t>
      </w:r>
      <w:r>
        <w:rPr>
          <w:spacing w:val="-2"/>
        </w:rPr>
        <w:t> </w:t>
      </w:r>
      <w:r>
        <w:rPr/>
        <w:t>that</w:t>
      </w:r>
      <w:r>
        <w:rPr>
          <w:spacing w:val="-2"/>
        </w:rPr>
        <w:t> </w:t>
      </w:r>
      <w:r>
        <w:rPr/>
        <w:t>has</w:t>
      </w:r>
      <w:r>
        <w:rPr>
          <w:spacing w:val="-4"/>
        </w:rPr>
        <w:t> </w:t>
      </w:r>
      <w:r>
        <w:rPr/>
        <w:t>the</w:t>
      </w:r>
      <w:r>
        <w:rPr>
          <w:spacing w:val="-4"/>
        </w:rPr>
        <w:t> </w:t>
      </w:r>
      <w:r>
        <w:rPr/>
        <w:t>maximum</w:t>
      </w:r>
      <w:r>
        <w:rPr>
          <w:spacing w:val="-1"/>
        </w:rPr>
        <w:t> </w:t>
      </w:r>
      <w:r>
        <w:rPr/>
        <w:t>sum</w:t>
      </w:r>
      <w:r>
        <w:rPr>
          <w:spacing w:val="-1"/>
        </w:rPr>
        <w:t> </w:t>
      </w:r>
      <w:r>
        <w:rPr/>
        <w:t>is</w:t>
      </w:r>
      <w:r>
        <w:rPr>
          <w:spacing w:val="-2"/>
        </w:rPr>
        <w:t> </w:t>
      </w:r>
      <w:r>
        <w:rPr/>
        <w:t>{4,</w:t>
      </w:r>
      <w:r>
        <w:rPr>
          <w:spacing w:val="-4"/>
        </w:rPr>
        <w:t> </w:t>
      </w:r>
      <w:r>
        <w:rPr/>
        <w:t>3,</w:t>
      </w:r>
      <w:r>
        <w:rPr>
          <w:spacing w:val="-4"/>
        </w:rPr>
        <w:t> </w:t>
      </w:r>
      <w:r>
        <w:rPr/>
        <w:t>8,</w:t>
      </w:r>
      <w:r>
        <w:rPr>
          <w:spacing w:val="-4"/>
        </w:rPr>
        <w:t> </w:t>
      </w:r>
      <w:r>
        <w:rPr/>
        <w:t>5, </w:t>
      </w:r>
      <w:r>
        <w:rPr>
          <w:spacing w:val="-6"/>
        </w:rPr>
        <w:t>8}</w:t>
      </w:r>
    </w:p>
    <w:p>
      <w:pPr>
        <w:pStyle w:val="BodyText"/>
        <w:spacing w:before="201"/>
        <w:ind w:left="566"/>
      </w:pPr>
      <w:r>
        <w:rPr/>
        <w:t>Input</w:t>
      </w:r>
      <w:r>
        <w:rPr>
          <w:spacing w:val="-5"/>
        </w:rPr>
        <w:t> </w:t>
      </w:r>
      <w:r>
        <w:rPr>
          <w:spacing w:val="-2"/>
        </w:rPr>
        <w:t>Format</w:t>
      </w:r>
    </w:p>
    <w:p>
      <w:pPr>
        <w:pStyle w:val="BodyText"/>
        <w:spacing w:before="240"/>
        <w:ind w:left="566"/>
      </w:pPr>
      <w:r>
        <w:rPr/>
        <w:t>The</w:t>
      </w:r>
      <w:r>
        <w:rPr>
          <w:spacing w:val="-3"/>
        </w:rPr>
        <w:t> </w:t>
      </w:r>
      <w:r>
        <w:rPr/>
        <w:t>first</w:t>
      </w:r>
      <w:r>
        <w:rPr>
          <w:spacing w:val="-4"/>
        </w:rPr>
        <w:t> </w:t>
      </w:r>
      <w:r>
        <w:rPr/>
        <w:t>line</w:t>
      </w:r>
      <w:r>
        <w:rPr>
          <w:spacing w:val="-3"/>
        </w:rPr>
        <w:t> </w:t>
      </w:r>
      <w:r>
        <w:rPr/>
        <w:t>contains</w:t>
      </w:r>
      <w:r>
        <w:rPr>
          <w:spacing w:val="-3"/>
        </w:rPr>
        <w:t> </w:t>
      </w:r>
      <w:r>
        <w:rPr/>
        <w:t>an</w:t>
      </w:r>
      <w:r>
        <w:rPr>
          <w:spacing w:val="-5"/>
        </w:rPr>
        <w:t> </w:t>
      </w:r>
      <w:r>
        <w:rPr/>
        <w:t>integer</w:t>
      </w:r>
      <w:r>
        <w:rPr>
          <w:spacing w:val="-3"/>
        </w:rPr>
        <w:t> </w:t>
      </w:r>
      <w:r>
        <w:rPr/>
        <w:t>n,</w:t>
      </w:r>
      <w:r>
        <w:rPr>
          <w:spacing w:val="-5"/>
        </w:rPr>
        <w:t> </w:t>
      </w:r>
      <w:r>
        <w:rPr/>
        <w:t>representing</w:t>
      </w:r>
      <w:r>
        <w:rPr>
          <w:spacing w:val="-3"/>
        </w:rPr>
        <w:t> </w:t>
      </w:r>
      <w:r>
        <w:rPr/>
        <w:t>the</w:t>
      </w:r>
      <w:r>
        <w:rPr>
          <w:spacing w:val="-5"/>
        </w:rPr>
        <w:t> </w:t>
      </w:r>
      <w:r>
        <w:rPr/>
        <w:t>number</w:t>
      </w:r>
      <w:r>
        <w:rPr>
          <w:spacing w:val="-4"/>
        </w:rPr>
        <w:t> </w:t>
      </w:r>
      <w:r>
        <w:rPr/>
        <w:t>of</w:t>
      </w:r>
      <w:r>
        <w:rPr>
          <w:spacing w:val="-3"/>
        </w:rPr>
        <w:t> </w:t>
      </w:r>
      <w:r>
        <w:rPr/>
        <w:t>elements in</w:t>
      </w:r>
      <w:r>
        <w:rPr>
          <w:spacing w:val="-5"/>
        </w:rPr>
        <w:t> </w:t>
      </w:r>
      <w:r>
        <w:rPr/>
        <w:t>the</w:t>
      </w:r>
      <w:r>
        <w:rPr>
          <w:spacing w:val="-2"/>
        </w:rPr>
        <w:t> array.</w:t>
      </w:r>
    </w:p>
    <w:p>
      <w:pPr>
        <w:pStyle w:val="BodyText"/>
        <w:spacing w:line="453" w:lineRule="auto" w:before="240"/>
        <w:ind w:left="566" w:right="844"/>
      </w:pPr>
      <w:r>
        <w:rPr/>
        <w:t>The</w:t>
      </w:r>
      <w:r>
        <w:rPr>
          <w:spacing w:val="-2"/>
        </w:rPr>
        <w:t> </w:t>
      </w:r>
      <w:r>
        <w:rPr/>
        <w:t>second</w:t>
      </w:r>
      <w:r>
        <w:rPr>
          <w:spacing w:val="-3"/>
        </w:rPr>
        <w:t> </w:t>
      </w:r>
      <w:r>
        <w:rPr/>
        <w:t>line</w:t>
      </w:r>
      <w:r>
        <w:rPr>
          <w:spacing w:val="-4"/>
        </w:rPr>
        <w:t> </w:t>
      </w:r>
      <w:r>
        <w:rPr/>
        <w:t>contains</w:t>
      </w:r>
      <w:r>
        <w:rPr>
          <w:spacing w:val="-2"/>
        </w:rPr>
        <w:t> </w:t>
      </w:r>
      <w:r>
        <w:rPr/>
        <w:t>n</w:t>
      </w:r>
      <w:r>
        <w:rPr>
          <w:spacing w:val="-4"/>
        </w:rPr>
        <w:t> </w:t>
      </w:r>
      <w:r>
        <w:rPr/>
        <w:t>space-separated</w:t>
      </w:r>
      <w:r>
        <w:rPr>
          <w:spacing w:val="-3"/>
        </w:rPr>
        <w:t> </w:t>
      </w:r>
      <w:r>
        <w:rPr/>
        <w:t>integers,</w:t>
      </w:r>
      <w:r>
        <w:rPr>
          <w:spacing w:val="-2"/>
        </w:rPr>
        <w:t> </w:t>
      </w:r>
      <w:r>
        <w:rPr/>
        <w:t>representing</w:t>
      </w:r>
      <w:r>
        <w:rPr>
          <w:spacing w:val="-5"/>
        </w:rPr>
        <w:t> </w:t>
      </w:r>
      <w:r>
        <w:rPr/>
        <w:t>the</w:t>
      </w:r>
      <w:r>
        <w:rPr>
          <w:spacing w:val="-2"/>
        </w:rPr>
        <w:t> </w:t>
      </w:r>
      <w:r>
        <w:rPr/>
        <w:t>elements</w:t>
      </w:r>
      <w:r>
        <w:rPr>
          <w:spacing w:val="-4"/>
        </w:rPr>
        <w:t> </w:t>
      </w:r>
      <w:r>
        <w:rPr/>
        <w:t>of</w:t>
      </w:r>
      <w:r>
        <w:rPr>
          <w:spacing w:val="-2"/>
        </w:rPr>
        <w:t> </w:t>
      </w:r>
      <w:r>
        <w:rPr/>
        <w:t>the</w:t>
      </w:r>
      <w:r>
        <w:rPr>
          <w:spacing w:val="-4"/>
        </w:rPr>
        <w:t> </w:t>
      </w:r>
      <w:r>
        <w:rPr/>
        <w:t>array. Output Format</w:t>
      </w:r>
    </w:p>
    <w:p>
      <w:pPr>
        <w:pStyle w:val="BodyText"/>
        <w:spacing w:line="276" w:lineRule="auto" w:before="3"/>
        <w:ind w:left="566" w:right="282"/>
      </w:pPr>
      <w:r>
        <w:rPr/>
        <w:t>The</w:t>
      </w:r>
      <w:r>
        <w:rPr>
          <w:spacing w:val="-2"/>
        </w:rPr>
        <w:t> </w:t>
      </w:r>
      <w:r>
        <w:rPr/>
        <w:t>output</w:t>
      </w:r>
      <w:r>
        <w:rPr>
          <w:spacing w:val="-2"/>
        </w:rPr>
        <w:t> </w:t>
      </w:r>
      <w:r>
        <w:rPr/>
        <w:t>displays</w:t>
      </w:r>
      <w:r>
        <w:rPr>
          <w:spacing w:val="-5"/>
        </w:rPr>
        <w:t> </w:t>
      </w:r>
      <w:r>
        <w:rPr/>
        <w:t>a</w:t>
      </w:r>
      <w:r>
        <w:rPr>
          <w:spacing w:val="-2"/>
        </w:rPr>
        <w:t> </w:t>
      </w:r>
      <w:r>
        <w:rPr/>
        <w:t>single</w:t>
      </w:r>
      <w:r>
        <w:rPr>
          <w:spacing w:val="-2"/>
        </w:rPr>
        <w:t> </w:t>
      </w:r>
      <w:r>
        <w:rPr/>
        <w:t>integer</w:t>
      </w:r>
      <w:r>
        <w:rPr>
          <w:spacing w:val="-4"/>
        </w:rPr>
        <w:t> </w:t>
      </w:r>
      <w:r>
        <w:rPr/>
        <w:t>representing</w:t>
      </w:r>
      <w:r>
        <w:rPr>
          <w:spacing w:val="-3"/>
        </w:rPr>
        <w:t> </w:t>
      </w:r>
      <w:r>
        <w:rPr/>
        <w:t>the</w:t>
      </w:r>
      <w:r>
        <w:rPr>
          <w:spacing w:val="-6"/>
        </w:rPr>
        <w:t> </w:t>
      </w:r>
      <w:r>
        <w:rPr/>
        <w:t>maximum</w:t>
      </w:r>
      <w:r>
        <w:rPr>
          <w:spacing w:val="-4"/>
        </w:rPr>
        <w:t> </w:t>
      </w:r>
      <w:r>
        <w:rPr/>
        <w:t>sum</w:t>
      </w:r>
      <w:r>
        <w:rPr>
          <w:spacing w:val="-1"/>
        </w:rPr>
        <w:t> </w:t>
      </w:r>
      <w:r>
        <w:rPr/>
        <w:t>of</w:t>
      </w:r>
      <w:r>
        <w:rPr>
          <w:spacing w:val="-5"/>
        </w:rPr>
        <w:t> </w:t>
      </w:r>
      <w:r>
        <w:rPr/>
        <w:t>an</w:t>
      </w:r>
      <w:r>
        <w:rPr>
          <w:spacing w:val="-2"/>
        </w:rPr>
        <w:t> </w:t>
      </w:r>
      <w:r>
        <w:rPr/>
        <w:t>alternating</w:t>
      </w:r>
      <w:r>
        <w:rPr>
          <w:spacing w:val="-3"/>
        </w:rPr>
        <w:t> </w:t>
      </w:r>
      <w:r>
        <w:rPr/>
        <w:t>subsequence from the given array.</w:t>
      </w:r>
    </w:p>
    <w:p>
      <w:pPr>
        <w:pStyle w:val="BodyText"/>
        <w:spacing w:before="199"/>
        <w:ind w:left="566"/>
      </w:pPr>
      <w:r>
        <w:rPr/>
        <w:t>Refer</w:t>
      </w:r>
      <w:r>
        <w:rPr>
          <w:spacing w:val="-8"/>
        </w:rPr>
        <w:t> </w:t>
      </w:r>
      <w:r>
        <w:rPr/>
        <w:t>to</w:t>
      </w:r>
      <w:r>
        <w:rPr>
          <w:spacing w:val="-5"/>
        </w:rPr>
        <w:t> </w:t>
      </w:r>
      <w:r>
        <w:rPr/>
        <w:t>the</w:t>
      </w:r>
      <w:r>
        <w:rPr>
          <w:spacing w:val="-4"/>
        </w:rPr>
        <w:t> </w:t>
      </w:r>
      <w:r>
        <w:rPr/>
        <w:t>sample</w:t>
      </w:r>
      <w:r>
        <w:rPr>
          <w:spacing w:val="-5"/>
        </w:rPr>
        <w:t> </w:t>
      </w:r>
      <w:r>
        <w:rPr/>
        <w:t>output</w:t>
      </w:r>
      <w:r>
        <w:rPr>
          <w:spacing w:val="-5"/>
        </w:rPr>
        <w:t> </w:t>
      </w:r>
      <w:r>
        <w:rPr/>
        <w:t>for</w:t>
      </w:r>
      <w:r>
        <w:rPr>
          <w:spacing w:val="-6"/>
        </w:rPr>
        <w:t> </w:t>
      </w:r>
      <w:r>
        <w:rPr/>
        <w:t>the</w:t>
      </w:r>
      <w:r>
        <w:rPr>
          <w:spacing w:val="-4"/>
        </w:rPr>
        <w:t> </w:t>
      </w:r>
      <w:r>
        <w:rPr/>
        <w:t>formatting</w:t>
      </w:r>
      <w:r>
        <w:rPr>
          <w:spacing w:val="-5"/>
        </w:rPr>
        <w:t> </w:t>
      </w:r>
      <w:r>
        <w:rPr/>
        <w:t>specifications.</w:t>
      </w:r>
      <w:r>
        <w:rPr>
          <w:spacing w:val="-4"/>
        </w:rPr>
        <w:t> </w:t>
      </w:r>
      <w:r>
        <w:rPr>
          <w:spacing w:val="-2"/>
        </w:rPr>
        <w:t>Constraints</w:t>
      </w:r>
    </w:p>
    <w:p>
      <w:pPr>
        <w:pStyle w:val="BodyText"/>
        <w:spacing w:before="242"/>
        <w:ind w:left="566"/>
      </w:pPr>
      <w:r>
        <w:rPr/>
        <w:t>1 ≤ n</w:t>
      </w:r>
      <w:r>
        <w:rPr>
          <w:spacing w:val="-3"/>
        </w:rPr>
        <w:t> </w:t>
      </w:r>
      <w:r>
        <w:rPr/>
        <w:t>≤</w:t>
      </w:r>
      <w:r>
        <w:rPr>
          <w:spacing w:val="-2"/>
        </w:rPr>
        <w:t> </w:t>
      </w:r>
      <w:r>
        <w:rPr>
          <w:spacing w:val="-5"/>
        </w:rPr>
        <w:t>10</w:t>
      </w:r>
    </w:p>
    <w:p>
      <w:pPr>
        <w:pStyle w:val="BodyText"/>
        <w:spacing w:after="0"/>
        <w:sectPr>
          <w:pgSz w:w="11920" w:h="16850"/>
          <w:pgMar w:top="600" w:bottom="280" w:left="850" w:right="1275"/>
        </w:sectPr>
      </w:pPr>
    </w:p>
    <w:p>
      <w:pPr>
        <w:pStyle w:val="BodyText"/>
        <w:spacing w:before="39"/>
        <w:ind w:left="566"/>
      </w:pPr>
      <w:r>
        <w:rPr/>
        <w:t>1</w:t>
      </w:r>
      <w:r>
        <w:rPr>
          <w:spacing w:val="-2"/>
        </w:rPr>
        <w:t> </w:t>
      </w:r>
      <w:r>
        <w:rPr/>
        <w:t>≤</w:t>
      </w:r>
      <w:r>
        <w:rPr>
          <w:spacing w:val="-3"/>
        </w:rPr>
        <w:t> </w:t>
      </w:r>
      <w:r>
        <w:rPr/>
        <w:t>elements</w:t>
      </w:r>
      <w:r>
        <w:rPr>
          <w:spacing w:val="-1"/>
        </w:rPr>
        <w:t> </w:t>
      </w:r>
      <w:r>
        <w:rPr/>
        <w:t>≤</w:t>
      </w:r>
      <w:r>
        <w:rPr>
          <w:spacing w:val="-2"/>
        </w:rPr>
        <w:t> </w:t>
      </w:r>
      <w:r>
        <w:rPr>
          <w:spacing w:val="-5"/>
        </w:rPr>
        <w:t>100</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Question</w:t>
      </w:r>
      <w:r>
        <w:rPr>
          <w:spacing w:val="-9"/>
        </w:rPr>
        <w:t> </w:t>
      </w:r>
      <w:r>
        <w:rPr/>
        <w:t>1:</w:t>
      </w:r>
      <w:r>
        <w:rPr>
          <w:spacing w:val="-5"/>
        </w:rPr>
        <w:t> </w:t>
      </w:r>
      <w:r>
        <w:rPr/>
        <w:t>Terrain</w:t>
      </w:r>
      <w:r>
        <w:rPr>
          <w:spacing w:val="-10"/>
        </w:rPr>
        <w:t> </w:t>
      </w:r>
      <w:r>
        <w:rPr/>
        <w:t>Digging</w:t>
      </w:r>
      <w:r>
        <w:rPr>
          <w:spacing w:val="-6"/>
        </w:rPr>
        <w:t> </w:t>
      </w:r>
      <w:r>
        <w:rPr/>
        <w:t>(Dynamic</w:t>
      </w:r>
      <w:r>
        <w:rPr>
          <w:spacing w:val="-8"/>
        </w:rPr>
        <w:t> </w:t>
      </w:r>
      <w:r>
        <w:rPr/>
        <w:t>Programming)</w:t>
      </w:r>
      <w:r>
        <w:rPr>
          <w:spacing w:val="-6"/>
        </w:rPr>
        <w:t> </w:t>
      </w:r>
      <w:r>
        <w:rPr/>
        <w:t>Problem</w:t>
      </w:r>
      <w:r>
        <w:rPr>
          <w:spacing w:val="-4"/>
        </w:rPr>
        <w:t> </w:t>
      </w:r>
      <w:r>
        <w:rPr>
          <w:spacing w:val="-2"/>
        </w:rPr>
        <w:t>Statement:</w:t>
      </w:r>
    </w:p>
    <w:p>
      <w:pPr>
        <w:pStyle w:val="BodyText"/>
        <w:spacing w:line="273" w:lineRule="auto" w:before="240"/>
        <w:ind w:left="566" w:right="282"/>
      </w:pPr>
      <w:r>
        <w:rPr/>
        <w:t>You</w:t>
      </w:r>
      <w:r>
        <w:rPr>
          <w:spacing w:val="-2"/>
        </w:rPr>
        <w:t> </w:t>
      </w:r>
      <w:r>
        <w:rPr/>
        <w:t>are</w:t>
      </w:r>
      <w:r>
        <w:rPr>
          <w:spacing w:val="-1"/>
        </w:rPr>
        <w:t> </w:t>
      </w:r>
      <w:r>
        <w:rPr/>
        <w:t>given</w:t>
      </w:r>
      <w:r>
        <w:rPr>
          <w:spacing w:val="-1"/>
        </w:rPr>
        <w:t> </w:t>
      </w:r>
      <w:r>
        <w:rPr/>
        <w:t>N</w:t>
      </w:r>
      <w:r>
        <w:rPr>
          <w:spacing w:val="-2"/>
        </w:rPr>
        <w:t> </w:t>
      </w:r>
      <w:r>
        <w:rPr/>
        <w:t>terrain</w:t>
      </w:r>
      <w:r>
        <w:rPr>
          <w:spacing w:val="-3"/>
        </w:rPr>
        <w:t> </w:t>
      </w:r>
      <w:r>
        <w:rPr/>
        <w:t>segments.</w:t>
      </w:r>
      <w:r>
        <w:rPr>
          <w:spacing w:val="-4"/>
        </w:rPr>
        <w:t> </w:t>
      </w:r>
      <w:r>
        <w:rPr/>
        <w:t>Each</w:t>
      </w:r>
      <w:r>
        <w:rPr>
          <w:spacing w:val="-2"/>
        </w:rPr>
        <w:t> </w:t>
      </w:r>
      <w:r>
        <w:rPr/>
        <w:t>segment</w:t>
      </w:r>
      <w:r>
        <w:rPr>
          <w:spacing w:val="-1"/>
        </w:rPr>
        <w:t> </w:t>
      </w:r>
      <w:r>
        <w:rPr/>
        <w:t>i</w:t>
      </w:r>
      <w:r>
        <w:rPr>
          <w:spacing w:val="-1"/>
        </w:rPr>
        <w:t> </w:t>
      </w:r>
      <w:r>
        <w:rPr/>
        <w:t>has</w:t>
      </w:r>
      <w:r>
        <w:rPr>
          <w:spacing w:val="-6"/>
        </w:rPr>
        <w:t> </w:t>
      </w:r>
      <w:r>
        <w:rPr/>
        <w:t>a</w:t>
      </w:r>
      <w:r>
        <w:rPr>
          <w:spacing w:val="-1"/>
        </w:rPr>
        <w:t> </w:t>
      </w:r>
      <w:r>
        <w:rPr/>
        <w:t>height</w:t>
      </w:r>
      <w:r>
        <w:rPr>
          <w:spacing w:val="-1"/>
        </w:rPr>
        <w:t> </w:t>
      </w:r>
      <w:r>
        <w:rPr/>
        <w:t>Li.</w:t>
      </w:r>
      <w:r>
        <w:rPr>
          <w:spacing w:val="-4"/>
        </w:rPr>
        <w:t> </w:t>
      </w:r>
      <w:r>
        <w:rPr/>
        <w:t>You</w:t>
      </w:r>
      <w:r>
        <w:rPr>
          <w:spacing w:val="-4"/>
        </w:rPr>
        <w:t> </w:t>
      </w:r>
      <w:r>
        <w:rPr/>
        <w:t>want</w:t>
      </w:r>
      <w:r>
        <w:rPr>
          <w:spacing w:val="-3"/>
        </w:rPr>
        <w:t> </w:t>
      </w:r>
      <w:r>
        <w:rPr/>
        <w:t>to</w:t>
      </w:r>
      <w:r>
        <w:rPr>
          <w:spacing w:val="-2"/>
        </w:rPr>
        <w:t> </w:t>
      </w:r>
      <w:r>
        <w:rPr/>
        <w:t>make</w:t>
      </w:r>
      <w:r>
        <w:rPr>
          <w:spacing w:val="-1"/>
        </w:rPr>
        <w:t> </w:t>
      </w:r>
      <w:r>
        <w:rPr/>
        <w:t>the</w:t>
      </w:r>
      <w:r>
        <w:rPr>
          <w:spacing w:val="-1"/>
        </w:rPr>
        <w:t> </w:t>
      </w:r>
      <w:r>
        <w:rPr/>
        <w:t>terrain strictly decreasing, i.e., L1 &gt; L2 &gt; ... &gt; LN.</w:t>
      </w:r>
    </w:p>
    <w:p>
      <w:pPr>
        <w:pStyle w:val="BodyText"/>
        <w:spacing w:line="276" w:lineRule="auto" w:before="204"/>
        <w:ind w:left="566"/>
      </w:pPr>
      <w:r>
        <w:rPr/>
        <w:t>On</w:t>
      </w:r>
      <w:r>
        <w:rPr>
          <w:spacing w:val="-1"/>
        </w:rPr>
        <w:t> </w:t>
      </w:r>
      <w:r>
        <w:rPr/>
        <w:t>day</w:t>
      </w:r>
      <w:r>
        <w:rPr>
          <w:spacing w:val="-3"/>
        </w:rPr>
        <w:t> </w:t>
      </w:r>
      <w:r>
        <w:rPr/>
        <w:t>D,</w:t>
      </w:r>
      <w:r>
        <w:rPr>
          <w:spacing w:val="-1"/>
        </w:rPr>
        <w:t> </w:t>
      </w:r>
      <w:r>
        <w:rPr/>
        <w:t>a</w:t>
      </w:r>
      <w:r>
        <w:rPr>
          <w:spacing w:val="-3"/>
        </w:rPr>
        <w:t> </w:t>
      </w:r>
      <w:r>
        <w:rPr/>
        <w:t>team</w:t>
      </w:r>
      <w:r>
        <w:rPr>
          <w:spacing w:val="-2"/>
        </w:rPr>
        <w:t> </w:t>
      </w:r>
      <w:r>
        <w:rPr/>
        <w:t>can</w:t>
      </w:r>
      <w:r>
        <w:rPr>
          <w:spacing w:val="-2"/>
        </w:rPr>
        <w:t> </w:t>
      </w:r>
      <w:r>
        <w:rPr/>
        <w:t>reduce the</w:t>
      </w:r>
      <w:r>
        <w:rPr>
          <w:spacing w:val="-3"/>
        </w:rPr>
        <w:t> </w:t>
      </w:r>
      <w:r>
        <w:rPr/>
        <w:t>height</w:t>
      </w:r>
      <w:r>
        <w:rPr>
          <w:spacing w:val="-3"/>
        </w:rPr>
        <w:t> </w:t>
      </w:r>
      <w:r>
        <w:rPr/>
        <w:t>of</w:t>
      </w:r>
      <w:r>
        <w:rPr>
          <w:spacing w:val="-1"/>
        </w:rPr>
        <w:t> </w:t>
      </w:r>
      <w:r>
        <w:rPr/>
        <w:t>any</w:t>
      </w:r>
      <w:r>
        <w:rPr>
          <w:spacing w:val="-1"/>
        </w:rPr>
        <w:t> </w:t>
      </w:r>
      <w:r>
        <w:rPr/>
        <w:t>segment</w:t>
      </w:r>
      <w:r>
        <w:rPr>
          <w:spacing w:val="-1"/>
        </w:rPr>
        <w:t> </w:t>
      </w:r>
      <w:r>
        <w:rPr/>
        <w:t>by</w:t>
      </w:r>
      <w:r>
        <w:rPr>
          <w:spacing w:val="-3"/>
        </w:rPr>
        <w:t> </w:t>
      </w:r>
      <w:r>
        <w:rPr/>
        <w:t>2^(D-1).</w:t>
      </w:r>
      <w:r>
        <w:rPr>
          <w:spacing w:val="-4"/>
        </w:rPr>
        <w:t> </w:t>
      </w:r>
      <w:r>
        <w:rPr/>
        <w:t>You</w:t>
      </w:r>
      <w:r>
        <w:rPr>
          <w:spacing w:val="-5"/>
        </w:rPr>
        <w:t> </w:t>
      </w:r>
      <w:r>
        <w:rPr/>
        <w:t>may</w:t>
      </w:r>
      <w:r>
        <w:rPr>
          <w:spacing w:val="-1"/>
        </w:rPr>
        <w:t> </w:t>
      </w:r>
      <w:r>
        <w:rPr/>
        <w:t>assign</w:t>
      </w:r>
      <w:r>
        <w:rPr>
          <w:spacing w:val="-2"/>
        </w:rPr>
        <w:t> </w:t>
      </w:r>
      <w:r>
        <w:rPr/>
        <w:t>the</w:t>
      </w:r>
      <w:r>
        <w:rPr>
          <w:spacing w:val="-1"/>
        </w:rPr>
        <w:t> </w:t>
      </w:r>
      <w:r>
        <w:rPr/>
        <w:t>team</w:t>
      </w:r>
      <w:r>
        <w:rPr>
          <w:spacing w:val="-3"/>
        </w:rPr>
        <w:t> </w:t>
      </w:r>
      <w:r>
        <w:rPr/>
        <w:t>to any segment any number of times (even multiple times on different days).</w:t>
      </w:r>
    </w:p>
    <w:p>
      <w:pPr>
        <w:pStyle w:val="BodyText"/>
        <w:spacing w:before="201"/>
        <w:ind w:left="566"/>
      </w:pPr>
      <w:r>
        <w:rPr/>
        <w:t>Find</w:t>
      </w:r>
      <w:r>
        <w:rPr>
          <w:spacing w:val="-7"/>
        </w:rPr>
        <w:t> </w:t>
      </w:r>
      <w:r>
        <w:rPr/>
        <w:t>the</w:t>
      </w:r>
      <w:r>
        <w:rPr>
          <w:spacing w:val="-3"/>
        </w:rPr>
        <w:t> </w:t>
      </w:r>
      <w:r>
        <w:rPr/>
        <w:t>minimum</w:t>
      </w:r>
      <w:r>
        <w:rPr>
          <w:spacing w:val="-5"/>
        </w:rPr>
        <w:t> </w:t>
      </w:r>
      <w:r>
        <w:rPr/>
        <w:t>number</w:t>
      </w:r>
      <w:r>
        <w:rPr>
          <w:spacing w:val="-7"/>
        </w:rPr>
        <w:t> </w:t>
      </w:r>
      <w:r>
        <w:rPr/>
        <w:t>of</w:t>
      </w:r>
      <w:r>
        <w:rPr>
          <w:spacing w:val="-4"/>
        </w:rPr>
        <w:t> </w:t>
      </w:r>
      <w:r>
        <w:rPr/>
        <w:t>days</w:t>
      </w:r>
      <w:r>
        <w:rPr>
          <w:spacing w:val="-3"/>
        </w:rPr>
        <w:t> </w:t>
      </w:r>
      <w:r>
        <w:rPr/>
        <w:t>required</w:t>
      </w:r>
      <w:r>
        <w:rPr>
          <w:spacing w:val="-6"/>
        </w:rPr>
        <w:t> </w:t>
      </w:r>
      <w:r>
        <w:rPr/>
        <w:t>to</w:t>
      </w:r>
      <w:r>
        <w:rPr>
          <w:spacing w:val="-4"/>
        </w:rPr>
        <w:t> </w:t>
      </w:r>
      <w:r>
        <w:rPr/>
        <w:t>make</w:t>
      </w:r>
      <w:r>
        <w:rPr>
          <w:spacing w:val="-5"/>
        </w:rPr>
        <w:t> </w:t>
      </w:r>
      <w:r>
        <w:rPr/>
        <w:t>the</w:t>
      </w:r>
      <w:r>
        <w:rPr>
          <w:spacing w:val="-4"/>
        </w:rPr>
        <w:t> </w:t>
      </w:r>
      <w:r>
        <w:rPr/>
        <w:t>terrain</w:t>
      </w:r>
      <w:r>
        <w:rPr>
          <w:spacing w:val="-7"/>
        </w:rPr>
        <w:t> </w:t>
      </w:r>
      <w:r>
        <w:rPr/>
        <w:t>strictly</w:t>
      </w:r>
      <w:r>
        <w:rPr>
          <w:spacing w:val="-3"/>
        </w:rPr>
        <w:t> </w:t>
      </w:r>
      <w:r>
        <w:rPr/>
        <w:t>decreasing.</w:t>
      </w:r>
      <w:r>
        <w:rPr>
          <w:spacing w:val="-3"/>
        </w:rPr>
        <w:t> </w:t>
      </w:r>
      <w:r>
        <w:rPr>
          <w:spacing w:val="-2"/>
        </w:rPr>
        <w:t>Constraints:</w:t>
      </w:r>
    </w:p>
    <w:p>
      <w:pPr>
        <w:pStyle w:val="ListParagraph"/>
        <w:numPr>
          <w:ilvl w:val="0"/>
          <w:numId w:val="81"/>
        </w:numPr>
        <w:tabs>
          <w:tab w:pos="1286" w:val="left" w:leader="none"/>
        </w:tabs>
        <w:spacing w:line="240" w:lineRule="auto" w:before="240" w:after="0"/>
        <w:ind w:left="1286" w:right="0" w:hanging="720"/>
        <w:jc w:val="left"/>
        <w:rPr>
          <w:sz w:val="22"/>
        </w:rPr>
      </w:pPr>
      <w:r>
        <w:rPr>
          <w:sz w:val="22"/>
        </w:rPr>
        <w:t>2</w:t>
      </w:r>
      <w:r>
        <w:rPr>
          <w:spacing w:val="-2"/>
          <w:sz w:val="22"/>
        </w:rPr>
        <w:t> </w:t>
      </w:r>
      <w:r>
        <w:rPr>
          <w:sz w:val="22"/>
        </w:rPr>
        <w:t>≤ N</w:t>
      </w:r>
      <w:r>
        <w:rPr>
          <w:spacing w:val="-3"/>
          <w:sz w:val="22"/>
        </w:rPr>
        <w:t> </w:t>
      </w:r>
      <w:r>
        <w:rPr>
          <w:sz w:val="22"/>
        </w:rPr>
        <w:t>≤</w:t>
      </w:r>
      <w:r>
        <w:rPr>
          <w:spacing w:val="-2"/>
          <w:sz w:val="22"/>
        </w:rPr>
        <w:t> </w:t>
      </w:r>
      <w:r>
        <w:rPr>
          <w:spacing w:val="-4"/>
          <w:sz w:val="22"/>
        </w:rPr>
        <w:t>10^5</w:t>
      </w:r>
    </w:p>
    <w:p>
      <w:pPr>
        <w:pStyle w:val="ListParagraph"/>
        <w:numPr>
          <w:ilvl w:val="0"/>
          <w:numId w:val="81"/>
        </w:numPr>
        <w:tabs>
          <w:tab w:pos="1286" w:val="left" w:leader="none"/>
        </w:tabs>
        <w:spacing w:line="240" w:lineRule="auto" w:before="240" w:after="0"/>
        <w:ind w:left="1286" w:right="0" w:hanging="720"/>
        <w:jc w:val="left"/>
        <w:rPr>
          <w:sz w:val="22"/>
        </w:rPr>
      </w:pPr>
      <w:r>
        <w:rPr>
          <w:sz w:val="22"/>
        </w:rPr>
        <w:t>-10^9</w:t>
      </w:r>
      <w:r>
        <w:rPr>
          <w:spacing w:val="-5"/>
          <w:sz w:val="22"/>
        </w:rPr>
        <w:t> </w:t>
      </w:r>
      <w:r>
        <w:rPr>
          <w:sz w:val="22"/>
        </w:rPr>
        <w:t>≤</w:t>
      </w:r>
      <w:r>
        <w:rPr>
          <w:spacing w:val="-1"/>
          <w:sz w:val="22"/>
        </w:rPr>
        <w:t> </w:t>
      </w:r>
      <w:r>
        <w:rPr>
          <w:sz w:val="22"/>
        </w:rPr>
        <w:t>Li</w:t>
      </w:r>
      <w:r>
        <w:rPr>
          <w:spacing w:val="-3"/>
          <w:sz w:val="22"/>
        </w:rPr>
        <w:t> </w:t>
      </w:r>
      <w:r>
        <w:rPr>
          <w:sz w:val="22"/>
        </w:rPr>
        <w:t>≤</w:t>
      </w:r>
      <w:r>
        <w:rPr>
          <w:spacing w:val="-3"/>
          <w:sz w:val="22"/>
        </w:rPr>
        <w:t> </w:t>
      </w:r>
      <w:r>
        <w:rPr>
          <w:sz w:val="22"/>
        </w:rPr>
        <w:t>10^9 </w:t>
      </w:r>
      <w:r>
        <w:rPr>
          <w:spacing w:val="-2"/>
          <w:sz w:val="22"/>
        </w:rPr>
        <w:t>Input:</w:t>
      </w:r>
    </w:p>
    <w:p>
      <w:pPr>
        <w:pStyle w:val="BodyText"/>
        <w:spacing w:before="241"/>
        <w:ind w:left="566"/>
      </w:pPr>
      <w:r>
        <w:rPr/>
        <w:t>N</w:t>
      </w:r>
      <w:r>
        <w:rPr>
          <w:spacing w:val="-1"/>
        </w:rPr>
        <w:t> </w:t>
      </w:r>
      <w:r>
        <w:rPr/>
        <w:t>L1</w:t>
      </w:r>
      <w:r>
        <w:rPr>
          <w:spacing w:val="-1"/>
        </w:rPr>
        <w:t> </w:t>
      </w:r>
      <w:r>
        <w:rPr>
          <w:spacing w:val="-5"/>
        </w:rPr>
        <w:t>L2</w:t>
      </w:r>
    </w:p>
    <w:p>
      <w:pPr>
        <w:pStyle w:val="BodyText"/>
        <w:spacing w:before="240"/>
        <w:ind w:left="566"/>
      </w:pPr>
      <w:r>
        <w:rPr/>
        <w:t>...</w:t>
      </w:r>
      <w:r>
        <w:rPr>
          <w:spacing w:val="-2"/>
        </w:rPr>
        <w:t> </w:t>
      </w:r>
      <w:r>
        <w:rPr>
          <w:spacing w:val="-5"/>
        </w:rPr>
        <w:t>LN</w:t>
      </w:r>
    </w:p>
    <w:p>
      <w:pPr>
        <w:pStyle w:val="BodyText"/>
        <w:spacing w:before="240"/>
        <w:ind w:left="566"/>
      </w:pPr>
      <w:r>
        <w:rPr>
          <w:spacing w:val="-2"/>
        </w:rPr>
        <w:t>Output:</w:t>
      </w:r>
    </w:p>
    <w:p>
      <w:pPr>
        <w:pStyle w:val="BodyText"/>
        <w:spacing w:before="240"/>
        <w:ind w:left="566"/>
      </w:pPr>
      <w:r>
        <w:rPr/>
        <w:t>Minimum</w:t>
      </w:r>
      <w:r>
        <w:rPr>
          <w:spacing w:val="-6"/>
        </w:rPr>
        <w:t> </w:t>
      </w:r>
      <w:r>
        <w:rPr/>
        <w:t>number</w:t>
      </w:r>
      <w:r>
        <w:rPr>
          <w:spacing w:val="-5"/>
        </w:rPr>
        <w:t> </w:t>
      </w:r>
      <w:r>
        <w:rPr/>
        <w:t>of</w:t>
      </w:r>
      <w:r>
        <w:rPr>
          <w:spacing w:val="-4"/>
        </w:rPr>
        <w:t> days</w:t>
      </w:r>
    </w:p>
    <w:p>
      <w:pPr>
        <w:pStyle w:val="BodyText"/>
        <w:spacing w:before="241"/>
        <w:ind w:left="566"/>
      </w:pPr>
      <w:r>
        <w:rPr/>
        <w:t>Question</w:t>
      </w:r>
      <w:r>
        <w:rPr>
          <w:spacing w:val="-6"/>
        </w:rPr>
        <w:t> </w:t>
      </w:r>
      <w:r>
        <w:rPr/>
        <w:t>2:</w:t>
      </w:r>
      <w:r>
        <w:rPr>
          <w:spacing w:val="-4"/>
        </w:rPr>
        <w:t> </w:t>
      </w:r>
      <w:r>
        <w:rPr/>
        <w:t>Magical</w:t>
      </w:r>
      <w:r>
        <w:rPr>
          <w:spacing w:val="-3"/>
        </w:rPr>
        <w:t> </w:t>
      </w:r>
      <w:r>
        <w:rPr/>
        <w:t>Road</w:t>
      </w:r>
      <w:r>
        <w:rPr>
          <w:spacing w:val="-4"/>
        </w:rPr>
        <w:t> </w:t>
      </w:r>
      <w:r>
        <w:rPr/>
        <w:t>Construction</w:t>
      </w:r>
      <w:r>
        <w:rPr>
          <w:spacing w:val="-3"/>
        </w:rPr>
        <w:t> </w:t>
      </w:r>
      <w:r>
        <w:rPr/>
        <w:t>(Bitmask</w:t>
      </w:r>
      <w:r>
        <w:rPr>
          <w:spacing w:val="-4"/>
        </w:rPr>
        <w:t> </w:t>
      </w:r>
      <w:r>
        <w:rPr/>
        <w:t>+</w:t>
      </w:r>
      <w:r>
        <w:rPr>
          <w:spacing w:val="-2"/>
        </w:rPr>
        <w:t> </w:t>
      </w:r>
      <w:r>
        <w:rPr>
          <w:spacing w:val="-5"/>
        </w:rPr>
        <w:t>DP)</w:t>
      </w:r>
    </w:p>
    <w:p>
      <w:pPr>
        <w:pStyle w:val="BodyText"/>
        <w:spacing w:before="240"/>
        <w:ind w:left="566"/>
      </w:pPr>
      <w:r>
        <w:rPr/>
        <w:t>A</w:t>
      </w:r>
      <w:r>
        <w:rPr>
          <w:spacing w:val="-5"/>
        </w:rPr>
        <w:t> </w:t>
      </w:r>
      <w:r>
        <w:rPr/>
        <w:t>magical</w:t>
      </w:r>
      <w:r>
        <w:rPr>
          <w:spacing w:val="-4"/>
        </w:rPr>
        <w:t> </w:t>
      </w:r>
      <w:r>
        <w:rPr/>
        <w:t>road</w:t>
      </w:r>
      <w:r>
        <w:rPr>
          <w:spacing w:val="-4"/>
        </w:rPr>
        <w:t> </w:t>
      </w:r>
      <w:r>
        <w:rPr/>
        <w:t>needs</w:t>
      </w:r>
      <w:r>
        <w:rPr>
          <w:spacing w:val="-4"/>
        </w:rPr>
        <w:t> </w:t>
      </w:r>
      <w:r>
        <w:rPr/>
        <w:t>to</w:t>
      </w:r>
      <w:r>
        <w:rPr>
          <w:spacing w:val="-2"/>
        </w:rPr>
        <w:t> </w:t>
      </w:r>
      <w:r>
        <w:rPr/>
        <w:t>be</w:t>
      </w:r>
      <w:r>
        <w:rPr>
          <w:spacing w:val="-5"/>
        </w:rPr>
        <w:t> </w:t>
      </w:r>
      <w:r>
        <w:rPr/>
        <w:t>strictly</w:t>
      </w:r>
      <w:r>
        <w:rPr>
          <w:spacing w:val="-2"/>
        </w:rPr>
        <w:t> </w:t>
      </w:r>
      <w:r>
        <w:rPr/>
        <w:t>increasing</w:t>
      </w:r>
      <w:r>
        <w:rPr>
          <w:spacing w:val="-4"/>
        </w:rPr>
        <w:t> </w:t>
      </w:r>
      <w:r>
        <w:rPr/>
        <w:t>in</w:t>
      </w:r>
      <w:r>
        <w:rPr>
          <w:spacing w:val="-3"/>
        </w:rPr>
        <w:t> </w:t>
      </w:r>
      <w:r>
        <w:rPr/>
        <w:t>height</w:t>
      </w:r>
      <w:r>
        <w:rPr>
          <w:spacing w:val="-5"/>
        </w:rPr>
        <w:t> </w:t>
      </w:r>
      <w:r>
        <w:rPr/>
        <w:t>to</w:t>
      </w:r>
      <w:r>
        <w:rPr>
          <w:spacing w:val="-1"/>
        </w:rPr>
        <w:t> </w:t>
      </w:r>
      <w:r>
        <w:rPr/>
        <w:t>avoid</w:t>
      </w:r>
      <w:r>
        <w:rPr>
          <w:spacing w:val="-7"/>
        </w:rPr>
        <w:t> </w:t>
      </w:r>
      <w:r>
        <w:rPr/>
        <w:t>monster</w:t>
      </w:r>
      <w:r>
        <w:rPr>
          <w:spacing w:val="-3"/>
        </w:rPr>
        <w:t> </w:t>
      </w:r>
      <w:r>
        <w:rPr/>
        <w:t>attacks.</w:t>
      </w:r>
      <w:r>
        <w:rPr>
          <w:spacing w:val="-4"/>
        </w:rPr>
        <w:t> </w:t>
      </w:r>
      <w:r>
        <w:rPr/>
        <w:t>You’re</w:t>
      </w:r>
      <w:r>
        <w:rPr>
          <w:spacing w:val="-5"/>
        </w:rPr>
        <w:t> </w:t>
      </w:r>
      <w:r>
        <w:rPr/>
        <w:t>given</w:t>
      </w:r>
      <w:r>
        <w:rPr>
          <w:spacing w:val="-5"/>
        </w:rPr>
        <w:t> </w:t>
      </w:r>
      <w:r>
        <w:rPr>
          <w:spacing w:val="-2"/>
        </w:rPr>
        <w:t>heights</w:t>
      </w:r>
    </w:p>
    <w:p>
      <w:pPr>
        <w:pStyle w:val="BodyText"/>
        <w:spacing w:before="41"/>
        <w:ind w:left="566"/>
      </w:pPr>
      <w:r>
        <w:rPr/>
        <w:t>H[0...N-1]</w:t>
      </w:r>
      <w:r>
        <w:rPr>
          <w:spacing w:val="-5"/>
        </w:rPr>
        <w:t> </w:t>
      </w:r>
      <w:r>
        <w:rPr/>
        <w:t>and</w:t>
      </w:r>
      <w:r>
        <w:rPr>
          <w:spacing w:val="-5"/>
        </w:rPr>
        <w:t> </w:t>
      </w:r>
      <w:r>
        <w:rPr/>
        <w:t>can</w:t>
      </w:r>
      <w:r>
        <w:rPr>
          <w:spacing w:val="-6"/>
        </w:rPr>
        <w:t> </w:t>
      </w:r>
      <w:r>
        <w:rPr/>
        <w:t>cast</w:t>
      </w:r>
      <w:r>
        <w:rPr>
          <w:spacing w:val="-4"/>
        </w:rPr>
        <w:t> </w:t>
      </w:r>
      <w:r>
        <w:rPr/>
        <w:t>spells</w:t>
      </w:r>
      <w:r>
        <w:rPr>
          <w:spacing w:val="-5"/>
        </w:rPr>
        <w:t> </w:t>
      </w:r>
      <w:r>
        <w:rPr/>
        <w:t>to</w:t>
      </w:r>
      <w:r>
        <w:rPr>
          <w:spacing w:val="-4"/>
        </w:rPr>
        <w:t> </w:t>
      </w:r>
      <w:r>
        <w:rPr/>
        <w:t>increase</w:t>
      </w:r>
      <w:r>
        <w:rPr>
          <w:spacing w:val="-5"/>
        </w:rPr>
        <w:t> </w:t>
      </w:r>
      <w:r>
        <w:rPr/>
        <w:t>any</w:t>
      </w:r>
      <w:r>
        <w:rPr>
          <w:spacing w:val="-6"/>
        </w:rPr>
        <w:t> </w:t>
      </w:r>
      <w:r>
        <w:rPr/>
        <w:t>segment’s</w:t>
      </w:r>
      <w:r>
        <w:rPr>
          <w:spacing w:val="-4"/>
        </w:rPr>
        <w:t> </w:t>
      </w:r>
      <w:r>
        <w:rPr>
          <w:spacing w:val="-2"/>
        </w:rPr>
        <w:t>height.</w:t>
      </w:r>
    </w:p>
    <w:p>
      <w:pPr>
        <w:pStyle w:val="BodyText"/>
        <w:spacing w:line="276" w:lineRule="auto" w:before="241"/>
        <w:ind w:left="566" w:right="282"/>
      </w:pPr>
      <w:r>
        <w:rPr/>
        <w:t>On</w:t>
      </w:r>
      <w:r>
        <w:rPr>
          <w:spacing w:val="-1"/>
        </w:rPr>
        <w:t> </w:t>
      </w:r>
      <w:r>
        <w:rPr/>
        <w:t>day</w:t>
      </w:r>
      <w:r>
        <w:rPr>
          <w:spacing w:val="-3"/>
        </w:rPr>
        <w:t> </w:t>
      </w:r>
      <w:r>
        <w:rPr/>
        <w:t>D,</w:t>
      </w:r>
      <w:r>
        <w:rPr>
          <w:spacing w:val="-1"/>
        </w:rPr>
        <w:t> </w:t>
      </w:r>
      <w:r>
        <w:rPr/>
        <w:t>the</w:t>
      </w:r>
      <w:r>
        <w:rPr>
          <w:spacing w:val="-1"/>
        </w:rPr>
        <w:t> </w:t>
      </w:r>
      <w:r>
        <w:rPr/>
        <w:t>spell</w:t>
      </w:r>
      <w:r>
        <w:rPr>
          <w:spacing w:val="-2"/>
        </w:rPr>
        <w:t> </w:t>
      </w:r>
      <w:r>
        <w:rPr/>
        <w:t>increases a</w:t>
      </w:r>
      <w:r>
        <w:rPr>
          <w:spacing w:val="-1"/>
        </w:rPr>
        <w:t> </w:t>
      </w:r>
      <w:r>
        <w:rPr/>
        <w:t>chosen</w:t>
      </w:r>
      <w:r>
        <w:rPr>
          <w:spacing w:val="-4"/>
        </w:rPr>
        <w:t> </w:t>
      </w:r>
      <w:r>
        <w:rPr/>
        <w:t>segment</w:t>
      </w:r>
      <w:r>
        <w:rPr>
          <w:spacing w:val="-1"/>
        </w:rPr>
        <w:t> </w:t>
      </w:r>
      <w:r>
        <w:rPr/>
        <w:t>by</w:t>
      </w:r>
      <w:r>
        <w:rPr>
          <w:spacing w:val="-3"/>
        </w:rPr>
        <w:t> </w:t>
      </w:r>
      <w:r>
        <w:rPr/>
        <w:t>2^(D-1).</w:t>
      </w:r>
      <w:r>
        <w:rPr>
          <w:spacing w:val="-4"/>
        </w:rPr>
        <w:t> </w:t>
      </w:r>
      <w:r>
        <w:rPr/>
        <w:t>You</w:t>
      </w:r>
      <w:r>
        <w:rPr>
          <w:spacing w:val="-2"/>
        </w:rPr>
        <w:t> </w:t>
      </w:r>
      <w:r>
        <w:rPr/>
        <w:t>can</w:t>
      </w:r>
      <w:r>
        <w:rPr>
          <w:spacing w:val="-2"/>
        </w:rPr>
        <w:t> </w:t>
      </w:r>
      <w:r>
        <w:rPr/>
        <w:t>cast</w:t>
      </w:r>
      <w:r>
        <w:rPr>
          <w:spacing w:val="-3"/>
        </w:rPr>
        <w:t> </w:t>
      </w:r>
      <w:r>
        <w:rPr/>
        <w:t>multiple</w:t>
      </w:r>
      <w:r>
        <w:rPr>
          <w:spacing w:val="-4"/>
        </w:rPr>
        <w:t> </w:t>
      </w:r>
      <w:r>
        <w:rPr/>
        <w:t>spells</w:t>
      </w:r>
      <w:r>
        <w:rPr>
          <w:spacing w:val="-4"/>
        </w:rPr>
        <w:t> </w:t>
      </w:r>
      <w:r>
        <w:rPr/>
        <w:t>on</w:t>
      </w:r>
      <w:r>
        <w:rPr>
          <w:spacing w:val="-2"/>
        </w:rPr>
        <w:t> </w:t>
      </w:r>
      <w:r>
        <w:rPr/>
        <w:t>any segment and on any day.</w:t>
      </w:r>
    </w:p>
    <w:p>
      <w:pPr>
        <w:pStyle w:val="BodyText"/>
        <w:spacing w:before="200"/>
        <w:ind w:left="566"/>
      </w:pPr>
      <w:r>
        <w:rPr/>
        <w:t>Find</w:t>
      </w:r>
      <w:r>
        <w:rPr>
          <w:spacing w:val="-6"/>
        </w:rPr>
        <w:t> </w:t>
      </w:r>
      <w:r>
        <w:rPr/>
        <w:t>the</w:t>
      </w:r>
      <w:r>
        <w:rPr>
          <w:spacing w:val="-2"/>
        </w:rPr>
        <w:t> </w:t>
      </w:r>
      <w:r>
        <w:rPr/>
        <w:t>minimum</w:t>
      </w:r>
      <w:r>
        <w:rPr>
          <w:spacing w:val="-4"/>
        </w:rPr>
        <w:t> </w:t>
      </w:r>
      <w:r>
        <w:rPr/>
        <w:t>number</w:t>
      </w:r>
      <w:r>
        <w:rPr>
          <w:spacing w:val="-6"/>
        </w:rPr>
        <w:t> </w:t>
      </w:r>
      <w:r>
        <w:rPr/>
        <w:t>of</w:t>
      </w:r>
      <w:r>
        <w:rPr>
          <w:spacing w:val="-2"/>
        </w:rPr>
        <w:t> </w:t>
      </w:r>
      <w:r>
        <w:rPr/>
        <w:t>days</w:t>
      </w:r>
      <w:r>
        <w:rPr>
          <w:spacing w:val="-2"/>
        </w:rPr>
        <w:t> </w:t>
      </w:r>
      <w:r>
        <w:rPr/>
        <w:t>required</w:t>
      </w:r>
      <w:r>
        <w:rPr>
          <w:spacing w:val="-5"/>
        </w:rPr>
        <w:t> </w:t>
      </w:r>
      <w:r>
        <w:rPr/>
        <w:t>to</w:t>
      </w:r>
      <w:r>
        <w:rPr>
          <w:spacing w:val="-3"/>
        </w:rPr>
        <w:t> </w:t>
      </w:r>
      <w:r>
        <w:rPr/>
        <w:t>make</w:t>
      </w:r>
      <w:r>
        <w:rPr>
          <w:spacing w:val="-4"/>
        </w:rPr>
        <w:t> </w:t>
      </w:r>
      <w:r>
        <w:rPr/>
        <w:t>the</w:t>
      </w:r>
      <w:r>
        <w:rPr>
          <w:spacing w:val="-2"/>
        </w:rPr>
        <w:t> </w:t>
      </w:r>
      <w:r>
        <w:rPr/>
        <w:t>entire</w:t>
      </w:r>
      <w:r>
        <w:rPr>
          <w:spacing w:val="-5"/>
        </w:rPr>
        <w:t> </w:t>
      </w:r>
      <w:r>
        <w:rPr/>
        <w:t>array</w:t>
      </w:r>
      <w:r>
        <w:rPr>
          <w:spacing w:val="-4"/>
        </w:rPr>
        <w:t> </w:t>
      </w:r>
      <w:r>
        <w:rPr/>
        <w:t>strictly</w:t>
      </w:r>
      <w:r>
        <w:rPr>
          <w:spacing w:val="-2"/>
        </w:rPr>
        <w:t> increasing.</w:t>
      </w:r>
    </w:p>
    <w:p>
      <w:pPr>
        <w:pStyle w:val="BodyText"/>
        <w:spacing w:before="241"/>
        <w:ind w:left="566"/>
      </w:pPr>
      <w:r>
        <w:rPr/>
        <w:t>Question</w:t>
      </w:r>
      <w:r>
        <w:rPr>
          <w:spacing w:val="-7"/>
        </w:rPr>
        <w:t> </w:t>
      </w:r>
      <w:r>
        <w:rPr/>
        <w:t>3:</w:t>
      </w:r>
      <w:r>
        <w:rPr>
          <w:spacing w:val="-6"/>
        </w:rPr>
        <w:t> </w:t>
      </w:r>
      <w:r>
        <w:rPr/>
        <w:t>Mountain</w:t>
      </w:r>
      <w:r>
        <w:rPr>
          <w:spacing w:val="-5"/>
        </w:rPr>
        <w:t> </w:t>
      </w:r>
      <w:r>
        <w:rPr/>
        <w:t>Array</w:t>
      </w:r>
      <w:r>
        <w:rPr>
          <w:spacing w:val="-4"/>
        </w:rPr>
        <w:t> </w:t>
      </w:r>
      <w:r>
        <w:rPr/>
        <w:t>Transformation</w:t>
      </w:r>
      <w:r>
        <w:rPr>
          <w:spacing w:val="-5"/>
        </w:rPr>
        <w:t> </w:t>
      </w:r>
      <w:r>
        <w:rPr/>
        <w:t>(Pattern</w:t>
      </w:r>
      <w:r>
        <w:rPr>
          <w:spacing w:val="-7"/>
        </w:rPr>
        <w:t> </w:t>
      </w:r>
      <w:r>
        <w:rPr/>
        <w:t>Matching</w:t>
      </w:r>
      <w:r>
        <w:rPr>
          <w:spacing w:val="-5"/>
        </w:rPr>
        <w:t> </w:t>
      </w:r>
      <w:r>
        <w:rPr/>
        <w:t>+</w:t>
      </w:r>
      <w:r>
        <w:rPr>
          <w:spacing w:val="-5"/>
        </w:rPr>
        <w:t> </w:t>
      </w:r>
      <w:r>
        <w:rPr/>
        <w:t>Brute</w:t>
      </w:r>
      <w:r>
        <w:rPr>
          <w:spacing w:val="-6"/>
        </w:rPr>
        <w:t> </w:t>
      </w:r>
      <w:r>
        <w:rPr/>
        <w:t>Force)</w:t>
      </w:r>
      <w:r>
        <w:rPr>
          <w:spacing w:val="-6"/>
        </w:rPr>
        <w:t> </w:t>
      </w:r>
      <w:r>
        <w:rPr/>
        <w:t>You’re</w:t>
      </w:r>
      <w:r>
        <w:rPr>
          <w:spacing w:val="-4"/>
        </w:rPr>
        <w:t> </w:t>
      </w:r>
      <w:r>
        <w:rPr/>
        <w:t>given</w:t>
      </w:r>
      <w:r>
        <w:rPr>
          <w:spacing w:val="-8"/>
        </w:rPr>
        <w:t> </w:t>
      </w:r>
      <w:r>
        <w:rPr/>
        <w:t>an</w:t>
      </w:r>
      <w:r>
        <w:rPr>
          <w:spacing w:val="-4"/>
        </w:rPr>
        <w:t> </w:t>
      </w:r>
      <w:r>
        <w:rPr/>
        <w:t>array</w:t>
      </w:r>
      <w:r>
        <w:rPr>
          <w:spacing w:val="-3"/>
        </w:rPr>
        <w:t> </w:t>
      </w:r>
      <w:r>
        <w:rPr>
          <w:spacing w:val="-10"/>
        </w:rPr>
        <w:t>A</w:t>
      </w:r>
    </w:p>
    <w:p>
      <w:pPr>
        <w:pStyle w:val="BodyText"/>
        <w:spacing w:before="38"/>
        <w:ind w:left="566"/>
      </w:pPr>
      <w:r>
        <w:rPr/>
        <w:t>of</w:t>
      </w:r>
      <w:r>
        <w:rPr>
          <w:spacing w:val="-5"/>
        </w:rPr>
        <w:t> </w:t>
      </w:r>
      <w:r>
        <w:rPr/>
        <w:t>N</w:t>
      </w:r>
      <w:r>
        <w:rPr>
          <w:spacing w:val="-5"/>
        </w:rPr>
        <w:t> </w:t>
      </w:r>
      <w:r>
        <w:rPr/>
        <w:t>integers.</w:t>
      </w:r>
      <w:r>
        <w:rPr>
          <w:spacing w:val="-4"/>
        </w:rPr>
        <w:t> </w:t>
      </w:r>
      <w:r>
        <w:rPr/>
        <w:t>Transform</w:t>
      </w:r>
      <w:r>
        <w:rPr>
          <w:spacing w:val="-4"/>
        </w:rPr>
        <w:t> </w:t>
      </w:r>
      <w:r>
        <w:rPr/>
        <w:t>it</w:t>
      </w:r>
      <w:r>
        <w:rPr>
          <w:spacing w:val="-4"/>
        </w:rPr>
        <w:t> </w:t>
      </w:r>
      <w:r>
        <w:rPr/>
        <w:t>into</w:t>
      </w:r>
      <w:r>
        <w:rPr>
          <w:spacing w:val="-3"/>
        </w:rPr>
        <w:t> </w:t>
      </w:r>
      <w:r>
        <w:rPr/>
        <w:t>a</w:t>
      </w:r>
      <w:r>
        <w:rPr>
          <w:spacing w:val="-7"/>
        </w:rPr>
        <w:t> </w:t>
      </w:r>
      <w:r>
        <w:rPr/>
        <w:t>mountain</w:t>
      </w:r>
      <w:r>
        <w:rPr>
          <w:spacing w:val="-5"/>
        </w:rPr>
        <w:t> </w:t>
      </w:r>
      <w:r>
        <w:rPr/>
        <w:t>array,</w:t>
      </w:r>
      <w:r>
        <w:rPr>
          <w:spacing w:val="-4"/>
        </w:rPr>
        <w:t> </w:t>
      </w:r>
      <w:r>
        <w:rPr/>
        <w:t>defined</w:t>
      </w:r>
      <w:r>
        <w:rPr>
          <w:spacing w:val="-4"/>
        </w:rPr>
        <w:t> </w:t>
      </w:r>
      <w:r>
        <w:rPr>
          <w:spacing w:val="-5"/>
        </w:rPr>
        <w:t>as:</w:t>
      </w:r>
    </w:p>
    <w:p>
      <w:pPr>
        <w:pStyle w:val="ListParagraph"/>
        <w:numPr>
          <w:ilvl w:val="0"/>
          <w:numId w:val="81"/>
        </w:numPr>
        <w:tabs>
          <w:tab w:pos="1286" w:val="left" w:leader="none"/>
        </w:tabs>
        <w:spacing w:line="240" w:lineRule="auto" w:before="241" w:after="0"/>
        <w:ind w:left="1286" w:right="0" w:hanging="720"/>
        <w:jc w:val="left"/>
        <w:rPr>
          <w:sz w:val="22"/>
        </w:rPr>
      </w:pPr>
      <w:r>
        <w:rPr>
          <w:sz w:val="22"/>
        </w:rPr>
        <w:t>Both</w:t>
      </w:r>
      <w:r>
        <w:rPr>
          <w:spacing w:val="-8"/>
          <w:sz w:val="22"/>
        </w:rPr>
        <w:t> </w:t>
      </w:r>
      <w:r>
        <w:rPr>
          <w:sz w:val="22"/>
        </w:rPr>
        <w:t>ends</w:t>
      </w:r>
      <w:r>
        <w:rPr>
          <w:spacing w:val="-3"/>
          <w:sz w:val="22"/>
        </w:rPr>
        <w:t> </w:t>
      </w:r>
      <w:r>
        <w:rPr>
          <w:sz w:val="22"/>
        </w:rPr>
        <w:t>have</w:t>
      </w:r>
      <w:r>
        <w:rPr>
          <w:spacing w:val="-4"/>
          <w:sz w:val="22"/>
        </w:rPr>
        <w:t> </w:t>
      </w:r>
      <w:r>
        <w:rPr>
          <w:sz w:val="22"/>
        </w:rPr>
        <w:t>equal</w:t>
      </w:r>
      <w:r>
        <w:rPr>
          <w:spacing w:val="-5"/>
          <w:sz w:val="22"/>
        </w:rPr>
        <w:t> </w:t>
      </w:r>
      <w:r>
        <w:rPr>
          <w:spacing w:val="-2"/>
          <w:sz w:val="22"/>
        </w:rPr>
        <w:t>values</w:t>
      </w:r>
    </w:p>
    <w:p>
      <w:pPr>
        <w:pStyle w:val="ListParagraph"/>
        <w:numPr>
          <w:ilvl w:val="0"/>
          <w:numId w:val="81"/>
        </w:numPr>
        <w:tabs>
          <w:tab w:pos="1286" w:val="left" w:leader="none"/>
        </w:tabs>
        <w:spacing w:line="240" w:lineRule="auto" w:before="240" w:after="0"/>
        <w:ind w:left="1286" w:right="0" w:hanging="720"/>
        <w:jc w:val="left"/>
        <w:rPr>
          <w:sz w:val="22"/>
        </w:rPr>
      </w:pPr>
      <w:r>
        <w:rPr>
          <w:sz w:val="22"/>
        </w:rPr>
        <w:t>As</w:t>
      </w:r>
      <w:r>
        <w:rPr>
          <w:spacing w:val="-6"/>
          <w:sz w:val="22"/>
        </w:rPr>
        <w:t> </w:t>
      </w:r>
      <w:r>
        <w:rPr>
          <w:sz w:val="22"/>
        </w:rPr>
        <w:t>you</w:t>
      </w:r>
      <w:r>
        <w:rPr>
          <w:spacing w:val="-4"/>
          <w:sz w:val="22"/>
        </w:rPr>
        <w:t> </w:t>
      </w:r>
      <w:r>
        <w:rPr>
          <w:sz w:val="22"/>
        </w:rPr>
        <w:t>move</w:t>
      </w:r>
      <w:r>
        <w:rPr>
          <w:spacing w:val="-3"/>
          <w:sz w:val="22"/>
        </w:rPr>
        <w:t> </w:t>
      </w:r>
      <w:r>
        <w:rPr>
          <w:sz w:val="22"/>
        </w:rPr>
        <w:t>from</w:t>
      </w:r>
      <w:r>
        <w:rPr>
          <w:spacing w:val="-2"/>
          <w:sz w:val="22"/>
        </w:rPr>
        <w:t> </w:t>
      </w:r>
      <w:r>
        <w:rPr>
          <w:sz w:val="22"/>
        </w:rPr>
        <w:t>either</w:t>
      </w:r>
      <w:r>
        <w:rPr>
          <w:spacing w:val="-6"/>
          <w:sz w:val="22"/>
        </w:rPr>
        <w:t> </w:t>
      </w:r>
      <w:r>
        <w:rPr>
          <w:sz w:val="22"/>
        </w:rPr>
        <w:t>end</w:t>
      </w:r>
      <w:r>
        <w:rPr>
          <w:spacing w:val="-4"/>
          <w:sz w:val="22"/>
        </w:rPr>
        <w:t> </w:t>
      </w:r>
      <w:r>
        <w:rPr>
          <w:sz w:val="22"/>
        </w:rPr>
        <w:t>to</w:t>
      </w:r>
      <w:r>
        <w:rPr>
          <w:spacing w:val="-2"/>
          <w:sz w:val="22"/>
        </w:rPr>
        <w:t> </w:t>
      </w:r>
      <w:r>
        <w:rPr>
          <w:sz w:val="22"/>
        </w:rPr>
        <w:t>the</w:t>
      </w:r>
      <w:r>
        <w:rPr>
          <w:spacing w:val="-5"/>
          <w:sz w:val="22"/>
        </w:rPr>
        <w:t> </w:t>
      </w:r>
      <w:r>
        <w:rPr>
          <w:sz w:val="22"/>
        </w:rPr>
        <w:t>middle,</w:t>
      </w:r>
      <w:r>
        <w:rPr>
          <w:spacing w:val="-3"/>
          <w:sz w:val="22"/>
        </w:rPr>
        <w:t> </w:t>
      </w:r>
      <w:r>
        <w:rPr>
          <w:sz w:val="22"/>
        </w:rPr>
        <w:t>each</w:t>
      </w:r>
      <w:r>
        <w:rPr>
          <w:spacing w:val="-5"/>
          <w:sz w:val="22"/>
        </w:rPr>
        <w:t> </w:t>
      </w:r>
      <w:r>
        <w:rPr>
          <w:sz w:val="22"/>
        </w:rPr>
        <w:t>next</w:t>
      </w:r>
      <w:r>
        <w:rPr>
          <w:spacing w:val="-3"/>
          <w:sz w:val="22"/>
        </w:rPr>
        <w:t> </w:t>
      </w:r>
      <w:r>
        <w:rPr>
          <w:sz w:val="22"/>
        </w:rPr>
        <w:t>value</w:t>
      </w:r>
      <w:r>
        <w:rPr>
          <w:spacing w:val="-5"/>
          <w:sz w:val="22"/>
        </w:rPr>
        <w:t> </w:t>
      </w:r>
      <w:r>
        <w:rPr>
          <w:sz w:val="22"/>
        </w:rPr>
        <w:t>must</w:t>
      </w:r>
      <w:r>
        <w:rPr>
          <w:spacing w:val="-3"/>
          <w:sz w:val="22"/>
        </w:rPr>
        <w:t> </w:t>
      </w:r>
      <w:r>
        <w:rPr>
          <w:sz w:val="22"/>
        </w:rPr>
        <w:t>increase</w:t>
      </w:r>
      <w:r>
        <w:rPr>
          <w:spacing w:val="-3"/>
          <w:sz w:val="22"/>
        </w:rPr>
        <w:t> </w:t>
      </w:r>
      <w:r>
        <w:rPr>
          <w:sz w:val="22"/>
        </w:rPr>
        <w:t>by</w:t>
      </w:r>
      <w:r>
        <w:rPr>
          <w:spacing w:val="-5"/>
          <w:sz w:val="22"/>
        </w:rPr>
        <w:t> </w:t>
      </w:r>
      <w:r>
        <w:rPr>
          <w:spacing w:val="-10"/>
          <w:sz w:val="22"/>
        </w:rPr>
        <w:t>1</w:t>
      </w:r>
    </w:p>
    <w:p>
      <w:pPr>
        <w:pStyle w:val="ListParagraph"/>
        <w:numPr>
          <w:ilvl w:val="0"/>
          <w:numId w:val="81"/>
        </w:numPr>
        <w:tabs>
          <w:tab w:pos="1286" w:val="left" w:leader="none"/>
        </w:tabs>
        <w:spacing w:line="240" w:lineRule="auto" w:before="241" w:after="0"/>
        <w:ind w:left="1286" w:right="0" w:hanging="720"/>
        <w:jc w:val="left"/>
        <w:rPr>
          <w:sz w:val="22"/>
        </w:rPr>
      </w:pPr>
      <w:r>
        <w:rPr>
          <w:sz w:val="22"/>
        </w:rPr>
        <w:t>The</w:t>
      </w:r>
      <w:r>
        <w:rPr>
          <w:spacing w:val="-3"/>
          <w:sz w:val="22"/>
        </w:rPr>
        <w:t> </w:t>
      </w:r>
      <w:r>
        <w:rPr>
          <w:sz w:val="22"/>
        </w:rPr>
        <w:t>peak</w:t>
      </w:r>
      <w:r>
        <w:rPr>
          <w:spacing w:val="-4"/>
          <w:sz w:val="22"/>
        </w:rPr>
        <w:t> </w:t>
      </w:r>
      <w:r>
        <w:rPr>
          <w:sz w:val="22"/>
        </w:rPr>
        <w:t>value(s)</w:t>
      </w:r>
      <w:r>
        <w:rPr>
          <w:spacing w:val="-3"/>
          <w:sz w:val="22"/>
        </w:rPr>
        <w:t> </w:t>
      </w:r>
      <w:r>
        <w:rPr>
          <w:sz w:val="22"/>
        </w:rPr>
        <w:t>can</w:t>
      </w:r>
      <w:r>
        <w:rPr>
          <w:spacing w:val="-3"/>
          <w:sz w:val="22"/>
        </w:rPr>
        <w:t> </w:t>
      </w:r>
      <w:r>
        <w:rPr>
          <w:sz w:val="22"/>
        </w:rPr>
        <w:t>be</w:t>
      </w:r>
      <w:r>
        <w:rPr>
          <w:spacing w:val="-4"/>
          <w:sz w:val="22"/>
        </w:rPr>
        <w:t> </w:t>
      </w:r>
      <w:r>
        <w:rPr>
          <w:sz w:val="22"/>
        </w:rPr>
        <w:t>same</w:t>
      </w:r>
      <w:r>
        <w:rPr>
          <w:spacing w:val="-4"/>
          <w:sz w:val="22"/>
        </w:rPr>
        <w:t> </w:t>
      </w:r>
      <w:r>
        <w:rPr>
          <w:sz w:val="22"/>
        </w:rPr>
        <w:t>or</w:t>
      </w:r>
      <w:r>
        <w:rPr>
          <w:spacing w:val="-2"/>
          <w:sz w:val="22"/>
        </w:rPr>
        <w:t> </w:t>
      </w:r>
      <w:r>
        <w:rPr>
          <w:sz w:val="22"/>
        </w:rPr>
        <w:t>different,</w:t>
      </w:r>
      <w:r>
        <w:rPr>
          <w:spacing w:val="-4"/>
          <w:sz w:val="22"/>
        </w:rPr>
        <w:t> </w:t>
      </w:r>
      <w:r>
        <w:rPr>
          <w:sz w:val="22"/>
        </w:rPr>
        <w:t>but</w:t>
      </w:r>
      <w:r>
        <w:rPr>
          <w:spacing w:val="-2"/>
          <w:sz w:val="22"/>
        </w:rPr>
        <w:t> </w:t>
      </w:r>
      <w:r>
        <w:rPr>
          <w:sz w:val="22"/>
        </w:rPr>
        <w:t>the</w:t>
      </w:r>
      <w:r>
        <w:rPr>
          <w:spacing w:val="-4"/>
          <w:sz w:val="22"/>
        </w:rPr>
        <w:t> </w:t>
      </w:r>
      <w:r>
        <w:rPr>
          <w:sz w:val="22"/>
        </w:rPr>
        <w:t>pattern</w:t>
      </w:r>
      <w:r>
        <w:rPr>
          <w:spacing w:val="-5"/>
          <w:sz w:val="22"/>
        </w:rPr>
        <w:t> </w:t>
      </w:r>
      <w:r>
        <w:rPr>
          <w:sz w:val="22"/>
        </w:rPr>
        <w:t>must</w:t>
      </w:r>
      <w:r>
        <w:rPr>
          <w:spacing w:val="-1"/>
          <w:sz w:val="22"/>
        </w:rPr>
        <w:t> </w:t>
      </w:r>
      <w:r>
        <w:rPr>
          <w:sz w:val="22"/>
        </w:rPr>
        <w:t>rise</w:t>
      </w:r>
      <w:r>
        <w:rPr>
          <w:spacing w:val="-2"/>
          <w:sz w:val="22"/>
        </w:rPr>
        <w:t> </w:t>
      </w:r>
      <w:r>
        <w:rPr>
          <w:sz w:val="22"/>
        </w:rPr>
        <w:t>and</w:t>
      </w:r>
      <w:r>
        <w:rPr>
          <w:spacing w:val="-3"/>
          <w:sz w:val="22"/>
        </w:rPr>
        <w:t> </w:t>
      </w:r>
      <w:r>
        <w:rPr>
          <w:sz w:val="22"/>
        </w:rPr>
        <w:t>fall</w:t>
      </w:r>
      <w:r>
        <w:rPr>
          <w:spacing w:val="-4"/>
          <w:sz w:val="22"/>
        </w:rPr>
        <w:t> </w:t>
      </w:r>
      <w:r>
        <w:rPr>
          <w:spacing w:val="-2"/>
          <w:sz w:val="22"/>
        </w:rPr>
        <w:t>symmetrically</w:t>
      </w:r>
    </w:p>
    <w:p>
      <w:pPr>
        <w:pStyle w:val="BodyText"/>
        <w:spacing w:line="276" w:lineRule="auto" w:before="240"/>
        <w:ind w:left="566"/>
      </w:pPr>
      <w:r>
        <w:rPr/>
        <w:t>Find the minimum number</w:t>
      </w:r>
      <w:r>
        <w:rPr>
          <w:spacing w:val="-1"/>
        </w:rPr>
        <w:t> </w:t>
      </w:r>
      <w:r>
        <w:rPr/>
        <w:t>of elements to change to achieve a mountain array. QUESTION 4: n the stock</w:t>
      </w:r>
      <w:r>
        <w:rPr>
          <w:spacing w:val="-3"/>
        </w:rPr>
        <w:t> </w:t>
      </w:r>
      <w:r>
        <w:rPr/>
        <w:t>market,</w:t>
      </w:r>
      <w:r>
        <w:rPr>
          <w:spacing w:val="-1"/>
        </w:rPr>
        <w:t> </w:t>
      </w:r>
      <w:r>
        <w:rPr/>
        <w:t>a</w:t>
      </w:r>
      <w:r>
        <w:rPr>
          <w:spacing w:val="-3"/>
        </w:rPr>
        <w:t> </w:t>
      </w:r>
      <w:r>
        <w:rPr/>
        <w:t>person</w:t>
      </w:r>
      <w:r>
        <w:rPr>
          <w:spacing w:val="-2"/>
        </w:rPr>
        <w:t> </w:t>
      </w:r>
      <w:r>
        <w:rPr/>
        <w:t>buys</w:t>
      </w:r>
      <w:r>
        <w:rPr>
          <w:spacing w:val="-1"/>
        </w:rPr>
        <w:t> </w:t>
      </w:r>
      <w:r>
        <w:rPr/>
        <w:t>a</w:t>
      </w:r>
      <w:r>
        <w:rPr>
          <w:spacing w:val="-1"/>
        </w:rPr>
        <w:t> </w:t>
      </w:r>
      <w:r>
        <w:rPr/>
        <w:t>stock</w:t>
      </w:r>
      <w:r>
        <w:rPr>
          <w:spacing w:val="-3"/>
        </w:rPr>
        <w:t> </w:t>
      </w:r>
      <w:r>
        <w:rPr/>
        <w:t>and</w:t>
      </w:r>
      <w:r>
        <w:rPr>
          <w:spacing w:val="-3"/>
        </w:rPr>
        <w:t> </w:t>
      </w:r>
      <w:r>
        <w:rPr/>
        <w:t>sells</w:t>
      </w:r>
      <w:r>
        <w:rPr>
          <w:spacing w:val="-4"/>
        </w:rPr>
        <w:t> </w:t>
      </w:r>
      <w:r>
        <w:rPr/>
        <w:t>it</w:t>
      </w:r>
      <w:r>
        <w:rPr>
          <w:spacing w:val="-3"/>
        </w:rPr>
        <w:t> </w:t>
      </w:r>
      <w:r>
        <w:rPr/>
        <w:t>on</w:t>
      </w:r>
      <w:r>
        <w:rPr>
          <w:spacing w:val="-2"/>
        </w:rPr>
        <w:t> </w:t>
      </w:r>
      <w:r>
        <w:rPr/>
        <w:t>some</w:t>
      </w:r>
      <w:r>
        <w:rPr>
          <w:spacing w:val="-1"/>
        </w:rPr>
        <w:t> </w:t>
      </w:r>
      <w:r>
        <w:rPr/>
        <w:t>future</w:t>
      </w:r>
      <w:r>
        <w:rPr>
          <w:spacing w:val="-1"/>
        </w:rPr>
        <w:t> </w:t>
      </w:r>
      <w:r>
        <w:rPr/>
        <w:t>date.</w:t>
      </w:r>
      <w:r>
        <w:rPr>
          <w:spacing w:val="-1"/>
        </w:rPr>
        <w:t> </w:t>
      </w:r>
      <w:r>
        <w:rPr/>
        <w:t>You</w:t>
      </w:r>
      <w:r>
        <w:rPr>
          <w:spacing w:val="-2"/>
        </w:rPr>
        <w:t> </w:t>
      </w:r>
      <w:r>
        <w:rPr/>
        <w:t>are</w:t>
      </w:r>
      <w:r>
        <w:rPr>
          <w:spacing w:val="-3"/>
        </w:rPr>
        <w:t> </w:t>
      </w:r>
      <w:r>
        <w:rPr/>
        <w:t>given</w:t>
      </w:r>
      <w:r>
        <w:rPr>
          <w:spacing w:val="-1"/>
        </w:rPr>
        <w:t> </w:t>
      </w:r>
      <w:r>
        <w:rPr/>
        <w:t>an</w:t>
      </w:r>
      <w:r>
        <w:rPr>
          <w:spacing w:val="-1"/>
        </w:rPr>
        <w:t> </w:t>
      </w:r>
      <w:r>
        <w:rPr/>
        <w:t>array</w:t>
      </w:r>
      <w:r>
        <w:rPr>
          <w:spacing w:val="-3"/>
        </w:rPr>
        <w:t> </w:t>
      </w:r>
      <w:r>
        <w:rPr/>
        <w:t>prices[] representing stock prices on different days and a positive integer k, find out the maximum profit a person can make in at-most k transactions.</w:t>
      </w:r>
    </w:p>
    <w:p>
      <w:pPr>
        <w:pStyle w:val="BodyText"/>
        <w:spacing w:line="276" w:lineRule="auto" w:before="200"/>
        <w:ind w:left="566"/>
      </w:pPr>
      <w:r>
        <w:rPr/>
        <w:t>A</w:t>
      </w:r>
      <w:r>
        <w:rPr>
          <w:spacing w:val="-1"/>
        </w:rPr>
        <w:t> </w:t>
      </w:r>
      <w:r>
        <w:rPr/>
        <w:t>transaction</w:t>
      </w:r>
      <w:r>
        <w:rPr>
          <w:spacing w:val="-2"/>
        </w:rPr>
        <w:t> </w:t>
      </w:r>
      <w:r>
        <w:rPr/>
        <w:t>consists</w:t>
      </w:r>
      <w:r>
        <w:rPr>
          <w:spacing w:val="-4"/>
        </w:rPr>
        <w:t> </w:t>
      </w:r>
      <w:r>
        <w:rPr/>
        <w:t>of</w:t>
      </w:r>
      <w:r>
        <w:rPr>
          <w:spacing w:val="-4"/>
        </w:rPr>
        <w:t> </w:t>
      </w:r>
      <w:r>
        <w:rPr/>
        <w:t>buying</w:t>
      </w:r>
      <w:r>
        <w:rPr>
          <w:spacing w:val="-2"/>
        </w:rPr>
        <w:t> </w:t>
      </w:r>
      <w:r>
        <w:rPr/>
        <w:t>and</w:t>
      </w:r>
      <w:r>
        <w:rPr>
          <w:spacing w:val="-3"/>
        </w:rPr>
        <w:t> </w:t>
      </w:r>
      <w:r>
        <w:rPr/>
        <w:t>subsequently</w:t>
      </w:r>
      <w:r>
        <w:rPr>
          <w:spacing w:val="-3"/>
        </w:rPr>
        <w:t> </w:t>
      </w:r>
      <w:r>
        <w:rPr/>
        <w:t>selling</w:t>
      </w:r>
      <w:r>
        <w:rPr>
          <w:spacing w:val="-2"/>
        </w:rPr>
        <w:t> </w:t>
      </w:r>
      <w:r>
        <w:rPr/>
        <w:t>a</w:t>
      </w:r>
      <w:r>
        <w:rPr>
          <w:spacing w:val="-1"/>
        </w:rPr>
        <w:t> </w:t>
      </w:r>
      <w:r>
        <w:rPr/>
        <w:t>stock</w:t>
      </w:r>
      <w:r>
        <w:rPr>
          <w:spacing w:val="-1"/>
        </w:rPr>
        <w:t> </w:t>
      </w:r>
      <w:r>
        <w:rPr/>
        <w:t>and</w:t>
      </w:r>
      <w:r>
        <w:rPr>
          <w:spacing w:val="-2"/>
        </w:rPr>
        <w:t> </w:t>
      </w:r>
      <w:r>
        <w:rPr/>
        <w:t>new</w:t>
      </w:r>
      <w:r>
        <w:rPr>
          <w:spacing w:val="-1"/>
        </w:rPr>
        <w:t> </w:t>
      </w:r>
      <w:r>
        <w:rPr/>
        <w:t>transaction</w:t>
      </w:r>
      <w:r>
        <w:rPr>
          <w:spacing w:val="-2"/>
        </w:rPr>
        <w:t> </w:t>
      </w:r>
      <w:r>
        <w:rPr/>
        <w:t>can</w:t>
      </w:r>
      <w:r>
        <w:rPr>
          <w:spacing w:val="-2"/>
        </w:rPr>
        <w:t> </w:t>
      </w:r>
      <w:r>
        <w:rPr/>
        <w:t>start</w:t>
      </w:r>
      <w:r>
        <w:rPr>
          <w:spacing w:val="-1"/>
        </w:rPr>
        <w:t> </w:t>
      </w:r>
      <w:r>
        <w:rPr/>
        <w:t>only when the previous transaction has been completed.</w:t>
      </w:r>
    </w:p>
    <w:p>
      <w:pPr>
        <w:pStyle w:val="BodyText"/>
        <w:spacing w:before="201"/>
        <w:ind w:left="566"/>
      </w:pPr>
      <w:r>
        <w:rPr/>
        <w:t>Examples</w:t>
      </w:r>
      <w:r>
        <w:rPr>
          <w:spacing w:val="-3"/>
        </w:rPr>
        <w:t> </w:t>
      </w:r>
      <w:r>
        <w:rPr>
          <w:spacing w:val="-10"/>
        </w:rPr>
        <w:t>:</w:t>
      </w:r>
    </w:p>
    <w:p>
      <w:pPr>
        <w:pStyle w:val="BodyText"/>
        <w:spacing w:before="240"/>
        <w:ind w:left="566"/>
      </w:pPr>
      <w:r>
        <w:rPr/>
        <w:t>Input:</w:t>
      </w:r>
      <w:r>
        <w:rPr>
          <w:spacing w:val="-1"/>
        </w:rPr>
        <w:t> </w:t>
      </w:r>
      <w:r>
        <w:rPr/>
        <w:t>prices[]</w:t>
      </w:r>
      <w:r>
        <w:rPr>
          <w:spacing w:val="-2"/>
        </w:rPr>
        <w:t> </w:t>
      </w:r>
      <w:r>
        <w:rPr/>
        <w:t>=</w:t>
      </w:r>
      <w:r>
        <w:rPr>
          <w:spacing w:val="-3"/>
        </w:rPr>
        <w:t> </w:t>
      </w:r>
      <w:r>
        <w:rPr/>
        <w:t>[10,</w:t>
      </w:r>
      <w:r>
        <w:rPr>
          <w:spacing w:val="-3"/>
        </w:rPr>
        <w:t> </w:t>
      </w:r>
      <w:r>
        <w:rPr/>
        <w:t>22,</w:t>
      </w:r>
      <w:r>
        <w:rPr>
          <w:spacing w:val="-4"/>
        </w:rPr>
        <w:t> </w:t>
      </w:r>
      <w:r>
        <w:rPr/>
        <w:t>5,</w:t>
      </w:r>
      <w:r>
        <w:rPr>
          <w:spacing w:val="-2"/>
        </w:rPr>
        <w:t> </w:t>
      </w:r>
      <w:r>
        <w:rPr/>
        <w:t>80],</w:t>
      </w:r>
      <w:r>
        <w:rPr>
          <w:spacing w:val="-4"/>
        </w:rPr>
        <w:t> </w:t>
      </w:r>
      <w:r>
        <w:rPr/>
        <w:t>k</w:t>
      </w:r>
      <w:r>
        <w:rPr>
          <w:spacing w:val="-1"/>
        </w:rPr>
        <w:t> </w:t>
      </w:r>
      <w:r>
        <w:rPr/>
        <w:t>=</w:t>
      </w:r>
      <w:r>
        <w:rPr>
          <w:spacing w:val="-3"/>
        </w:rPr>
        <w:t> </w:t>
      </w:r>
      <w:r>
        <w:rPr>
          <w:spacing w:val="-10"/>
        </w:rPr>
        <w:t>2</w:t>
      </w:r>
    </w:p>
    <w:p>
      <w:pPr>
        <w:pStyle w:val="BodyText"/>
        <w:spacing w:after="0"/>
        <w:sectPr>
          <w:pgSz w:w="11920" w:h="16850"/>
          <w:pgMar w:top="600" w:bottom="280" w:left="850" w:right="1275"/>
        </w:sectPr>
      </w:pPr>
    </w:p>
    <w:p>
      <w:pPr>
        <w:pStyle w:val="BodyText"/>
        <w:spacing w:before="39"/>
        <w:ind w:left="566"/>
      </w:pPr>
      <w:r>
        <w:rPr/>
        <w:t>Output:</w:t>
      </w:r>
      <w:r>
        <w:rPr>
          <w:spacing w:val="-4"/>
        </w:rPr>
        <w:t> </w:t>
      </w:r>
      <w:r>
        <w:rPr/>
        <w:t>87</w:t>
      </w:r>
      <w:r>
        <w:rPr>
          <w:spacing w:val="-4"/>
        </w:rPr>
        <w:t> </w:t>
      </w:r>
      <w:r>
        <w:rPr>
          <w:spacing w:val="-2"/>
        </w:rPr>
        <w:t>Explanation:</w:t>
      </w:r>
    </w:p>
    <w:p>
      <w:pPr>
        <w:pStyle w:val="BodyText"/>
        <w:spacing w:before="240"/>
        <w:ind w:left="566"/>
      </w:pPr>
      <w:r>
        <w:rPr/>
        <w:t>1st</w:t>
      </w:r>
      <w:r>
        <w:rPr>
          <w:spacing w:val="-4"/>
        </w:rPr>
        <w:t> </w:t>
      </w:r>
      <w:r>
        <w:rPr/>
        <w:t>transaction:</w:t>
      </w:r>
      <w:r>
        <w:rPr>
          <w:spacing w:val="-4"/>
        </w:rPr>
        <w:t> </w:t>
      </w:r>
      <w:r>
        <w:rPr/>
        <w:t>Buy</w:t>
      </w:r>
      <w:r>
        <w:rPr>
          <w:spacing w:val="-2"/>
        </w:rPr>
        <w:t> </w:t>
      </w:r>
      <w:r>
        <w:rPr/>
        <w:t>at</w:t>
      </w:r>
      <w:r>
        <w:rPr>
          <w:spacing w:val="-1"/>
        </w:rPr>
        <w:t> </w:t>
      </w:r>
      <w:r>
        <w:rPr/>
        <w:t>10</w:t>
      </w:r>
      <w:r>
        <w:rPr>
          <w:spacing w:val="-2"/>
        </w:rPr>
        <w:t> </w:t>
      </w:r>
      <w:r>
        <w:rPr/>
        <w:t>and</w:t>
      </w:r>
      <w:r>
        <w:rPr>
          <w:spacing w:val="-3"/>
        </w:rPr>
        <w:t> </w:t>
      </w:r>
      <w:r>
        <w:rPr/>
        <w:t>sell</w:t>
      </w:r>
      <w:r>
        <w:rPr>
          <w:spacing w:val="-3"/>
        </w:rPr>
        <w:t> </w:t>
      </w:r>
      <w:r>
        <w:rPr/>
        <w:t>at</w:t>
      </w:r>
      <w:r>
        <w:rPr>
          <w:spacing w:val="-3"/>
        </w:rPr>
        <w:t> </w:t>
      </w:r>
      <w:r>
        <w:rPr>
          <w:spacing w:val="-5"/>
        </w:rPr>
        <w:t>22.</w:t>
      </w:r>
    </w:p>
    <w:p>
      <w:pPr>
        <w:pStyle w:val="BodyText"/>
      </w:pPr>
    </w:p>
    <w:p>
      <w:pPr>
        <w:pStyle w:val="BodyText"/>
        <w:spacing w:before="212"/>
      </w:pPr>
    </w:p>
    <w:p>
      <w:pPr>
        <w:pStyle w:val="BodyText"/>
        <w:spacing w:line="453" w:lineRule="auto" w:before="1"/>
        <w:ind w:left="566" w:right="2671"/>
      </w:pPr>
      <w:r>
        <w:rPr/>
        <w:t>2nd</w:t>
      </w:r>
      <w:r>
        <w:rPr>
          <w:spacing w:val="-2"/>
        </w:rPr>
        <w:t> </w:t>
      </w:r>
      <w:r>
        <w:rPr/>
        <w:t>transaction</w:t>
      </w:r>
      <w:r>
        <w:rPr>
          <w:spacing w:val="-4"/>
        </w:rPr>
        <w:t> </w:t>
      </w:r>
      <w:r>
        <w:rPr/>
        <w:t>:</w:t>
      </w:r>
      <w:r>
        <w:rPr>
          <w:spacing w:val="-1"/>
        </w:rPr>
        <w:t> </w:t>
      </w:r>
      <w:r>
        <w:rPr/>
        <w:t>Buy</w:t>
      </w:r>
      <w:r>
        <w:rPr>
          <w:spacing w:val="-3"/>
        </w:rPr>
        <w:t> </w:t>
      </w:r>
      <w:r>
        <w:rPr/>
        <w:t>at</w:t>
      </w:r>
      <w:r>
        <w:rPr>
          <w:spacing w:val="-3"/>
        </w:rPr>
        <w:t> </w:t>
      </w:r>
      <w:r>
        <w:rPr/>
        <w:t>5</w:t>
      </w:r>
      <w:r>
        <w:rPr>
          <w:spacing w:val="-1"/>
        </w:rPr>
        <w:t> </w:t>
      </w:r>
      <w:r>
        <w:rPr/>
        <w:t>and</w:t>
      </w:r>
      <w:r>
        <w:rPr>
          <w:spacing w:val="-2"/>
        </w:rPr>
        <w:t> </w:t>
      </w:r>
      <w:r>
        <w:rPr/>
        <w:t>sell</w:t>
      </w:r>
      <w:r>
        <w:rPr>
          <w:spacing w:val="-2"/>
        </w:rPr>
        <w:t> </w:t>
      </w:r>
      <w:r>
        <w:rPr/>
        <w:t>at</w:t>
      </w:r>
      <w:r>
        <w:rPr>
          <w:spacing w:val="-3"/>
        </w:rPr>
        <w:t> </w:t>
      </w:r>
      <w:r>
        <w:rPr/>
        <w:t>80.</w:t>
      </w:r>
      <w:r>
        <w:rPr>
          <w:spacing w:val="-4"/>
        </w:rPr>
        <w:t> </w:t>
      </w:r>
      <w:r>
        <w:rPr/>
        <w:t>Total</w:t>
      </w:r>
      <w:r>
        <w:rPr>
          <w:spacing w:val="-3"/>
        </w:rPr>
        <w:t> </w:t>
      </w:r>
      <w:r>
        <w:rPr/>
        <w:t>Profit</w:t>
      </w:r>
      <w:r>
        <w:rPr>
          <w:spacing w:val="-1"/>
        </w:rPr>
        <w:t> </w:t>
      </w:r>
      <w:r>
        <w:rPr/>
        <w:t>will</w:t>
      </w:r>
      <w:r>
        <w:rPr>
          <w:spacing w:val="-2"/>
        </w:rPr>
        <w:t> </w:t>
      </w:r>
      <w:r>
        <w:rPr/>
        <w:t>be</w:t>
      </w:r>
      <w:r>
        <w:rPr>
          <w:spacing w:val="-1"/>
        </w:rPr>
        <w:t> </w:t>
      </w:r>
      <w:r>
        <w:rPr/>
        <w:t>12</w:t>
      </w:r>
      <w:r>
        <w:rPr>
          <w:spacing w:val="-1"/>
        </w:rPr>
        <w:t> </w:t>
      </w:r>
      <w:r>
        <w:rPr/>
        <w:t>+</w:t>
      </w:r>
      <w:r>
        <w:rPr>
          <w:spacing w:val="-3"/>
        </w:rPr>
        <w:t> </w:t>
      </w:r>
      <w:r>
        <w:rPr/>
        <w:t>75</w:t>
      </w:r>
      <w:r>
        <w:rPr>
          <w:spacing w:val="-1"/>
        </w:rPr>
        <w:t> </w:t>
      </w:r>
      <w:r>
        <w:rPr/>
        <w:t>=</w:t>
      </w:r>
      <w:r>
        <w:rPr>
          <w:spacing w:val="-3"/>
        </w:rPr>
        <w:t> </w:t>
      </w:r>
      <w:r>
        <w:rPr/>
        <w:t>87. Input: prices[] = [100, 90, 80, 50, 25], k = 1</w:t>
      </w:r>
    </w:p>
    <w:p>
      <w:pPr>
        <w:pStyle w:val="BodyText"/>
        <w:spacing w:before="2"/>
        <w:ind w:left="566"/>
      </w:pPr>
      <w:r>
        <w:rPr/>
        <w:t>Output:</w:t>
      </w:r>
      <w:r>
        <w:rPr>
          <w:spacing w:val="-4"/>
        </w:rPr>
        <w:t> </w:t>
      </w:r>
      <w:r>
        <w:rPr/>
        <w:t>0</w:t>
      </w:r>
      <w:r>
        <w:rPr>
          <w:spacing w:val="-2"/>
        </w:rPr>
        <w:t> Constraints:</w:t>
      </w:r>
    </w:p>
    <w:p>
      <w:pPr>
        <w:pStyle w:val="BodyText"/>
        <w:spacing w:before="240"/>
        <w:ind w:left="566"/>
      </w:pPr>
      <w:r>
        <w:rPr/>
        <w:t>1</w:t>
      </w:r>
      <w:r>
        <w:rPr>
          <w:spacing w:val="-3"/>
        </w:rPr>
        <w:t> </w:t>
      </w:r>
      <w:r>
        <w:rPr/>
        <w:t>≤</w:t>
      </w:r>
      <w:r>
        <w:rPr>
          <w:spacing w:val="-3"/>
        </w:rPr>
        <w:t> </w:t>
      </w:r>
      <w:r>
        <w:rPr/>
        <w:t>prices.size()</w:t>
      </w:r>
      <w:r>
        <w:rPr>
          <w:spacing w:val="-3"/>
        </w:rPr>
        <w:t> </w:t>
      </w:r>
      <w:r>
        <w:rPr/>
        <w:t>≤</w:t>
      </w:r>
      <w:r>
        <w:rPr>
          <w:spacing w:val="-4"/>
        </w:rPr>
        <w:t> </w:t>
      </w:r>
      <w:r>
        <w:rPr>
          <w:spacing w:val="-5"/>
        </w:rPr>
        <w:t>103</w:t>
      </w:r>
    </w:p>
    <w:p>
      <w:pPr>
        <w:pStyle w:val="BodyText"/>
        <w:spacing w:before="241"/>
        <w:ind w:left="566"/>
      </w:pPr>
      <w:r>
        <w:rPr/>
        <w:t>1 ≤</w:t>
      </w:r>
      <w:r>
        <w:rPr>
          <w:spacing w:val="-2"/>
        </w:rPr>
        <w:t> </w:t>
      </w:r>
      <w:r>
        <w:rPr/>
        <w:t>k ≤</w:t>
      </w:r>
      <w:r>
        <w:rPr>
          <w:spacing w:val="-2"/>
        </w:rPr>
        <w:t> </w:t>
      </w:r>
      <w:r>
        <w:rPr>
          <w:spacing w:val="-5"/>
        </w:rPr>
        <w:t>200</w:t>
      </w:r>
    </w:p>
    <w:p>
      <w:pPr>
        <w:pStyle w:val="BodyText"/>
        <w:spacing w:before="240"/>
        <w:ind w:left="566"/>
      </w:pPr>
      <w:r>
        <w:rPr/>
        <w:t>1</w:t>
      </w:r>
      <w:r>
        <w:rPr>
          <w:spacing w:val="-2"/>
        </w:rPr>
        <w:t> </w:t>
      </w:r>
      <w:r>
        <w:rPr/>
        <w:t>≤</w:t>
      </w:r>
      <w:r>
        <w:rPr>
          <w:spacing w:val="-2"/>
        </w:rPr>
        <w:t> </w:t>
      </w:r>
      <w:r>
        <w:rPr/>
        <w:t>prices[i]</w:t>
      </w:r>
      <w:r>
        <w:rPr>
          <w:spacing w:val="-2"/>
        </w:rPr>
        <w:t> </w:t>
      </w:r>
      <w:r>
        <w:rPr/>
        <w:t>≤</w:t>
      </w:r>
      <w:r>
        <w:rPr>
          <w:spacing w:val="-3"/>
        </w:rPr>
        <w:t> </w:t>
      </w:r>
      <w:r>
        <w:rPr>
          <w:spacing w:val="-5"/>
        </w:rPr>
        <w:t>103</w:t>
      </w:r>
    </w:p>
    <w:p>
      <w:pPr>
        <w:pStyle w:val="BodyText"/>
        <w:spacing w:before="241"/>
        <w:ind w:left="566"/>
      </w:pPr>
      <w:r>
        <w:rPr/>
        <w:t>Question</w:t>
      </w:r>
      <w:r>
        <w:rPr>
          <w:spacing w:val="-3"/>
        </w:rPr>
        <w:t> </w:t>
      </w:r>
      <w:r>
        <w:rPr>
          <w:spacing w:val="-5"/>
        </w:rPr>
        <w:t>5:</w:t>
      </w:r>
    </w:p>
    <w:p>
      <w:pPr>
        <w:pStyle w:val="BodyText"/>
        <w:spacing w:before="240"/>
        <w:ind w:left="566"/>
      </w:pPr>
      <w:r>
        <w:rPr/>
        <w:t>Altaf</w:t>
      </w:r>
      <w:r>
        <w:rPr>
          <w:spacing w:val="-6"/>
        </w:rPr>
        <w:t> </w:t>
      </w:r>
      <w:r>
        <w:rPr/>
        <w:t>has</w:t>
      </w:r>
      <w:r>
        <w:rPr>
          <w:spacing w:val="-4"/>
        </w:rPr>
        <w:t> </w:t>
      </w:r>
      <w:r>
        <w:rPr/>
        <w:t>recently</w:t>
      </w:r>
      <w:r>
        <w:rPr>
          <w:spacing w:val="-4"/>
        </w:rPr>
        <w:t> </w:t>
      </w:r>
      <w:r>
        <w:rPr/>
        <w:t>learned</w:t>
      </w:r>
      <w:r>
        <w:rPr>
          <w:spacing w:val="-4"/>
        </w:rPr>
        <w:t> </w:t>
      </w:r>
      <w:r>
        <w:rPr/>
        <w:t>about</w:t>
      </w:r>
      <w:r>
        <w:rPr>
          <w:spacing w:val="-4"/>
        </w:rPr>
        <w:t> </w:t>
      </w:r>
      <w:r>
        <w:rPr/>
        <w:t>number</w:t>
      </w:r>
      <w:r>
        <w:rPr>
          <w:spacing w:val="-4"/>
        </w:rPr>
        <w:t> </w:t>
      </w:r>
      <w:r>
        <w:rPr/>
        <w:t>bases</w:t>
      </w:r>
      <w:r>
        <w:rPr>
          <w:spacing w:val="-6"/>
        </w:rPr>
        <w:t> </w:t>
      </w:r>
      <w:r>
        <w:rPr/>
        <w:t>and</w:t>
      </w:r>
      <w:r>
        <w:rPr>
          <w:spacing w:val="-6"/>
        </w:rPr>
        <w:t> </w:t>
      </w:r>
      <w:r>
        <w:rPr/>
        <w:t>is</w:t>
      </w:r>
      <w:r>
        <w:rPr>
          <w:spacing w:val="-6"/>
        </w:rPr>
        <w:t> </w:t>
      </w:r>
      <w:r>
        <w:rPr/>
        <w:t>becoming</w:t>
      </w:r>
      <w:r>
        <w:rPr>
          <w:spacing w:val="-4"/>
        </w:rPr>
        <w:t> </w:t>
      </w:r>
      <w:r>
        <w:rPr>
          <w:spacing w:val="-2"/>
        </w:rPr>
        <w:t>fascinated.</w:t>
      </w:r>
    </w:p>
    <w:p>
      <w:pPr>
        <w:pStyle w:val="BodyText"/>
        <w:spacing w:line="276" w:lineRule="auto" w:before="240"/>
        <w:ind w:left="566" w:right="282"/>
      </w:pPr>
      <w:r>
        <w:rPr/>
        <w:t>Altaf</w:t>
      </w:r>
      <w:r>
        <w:rPr>
          <w:spacing w:val="-1"/>
        </w:rPr>
        <w:t> </w:t>
      </w:r>
      <w:r>
        <w:rPr/>
        <w:t>learned</w:t>
      </w:r>
      <w:r>
        <w:rPr>
          <w:spacing w:val="-4"/>
        </w:rPr>
        <w:t> </w:t>
      </w:r>
      <w:r>
        <w:rPr/>
        <w:t>that</w:t>
      </w:r>
      <w:r>
        <w:rPr>
          <w:spacing w:val="-1"/>
        </w:rPr>
        <w:t> </w:t>
      </w:r>
      <w:r>
        <w:rPr/>
        <w:t>for</w:t>
      </w:r>
      <w:r>
        <w:rPr>
          <w:spacing w:val="-1"/>
        </w:rPr>
        <w:t> </w:t>
      </w:r>
      <w:r>
        <w:rPr/>
        <w:t>bases</w:t>
      </w:r>
      <w:r>
        <w:rPr>
          <w:spacing w:val="-3"/>
        </w:rPr>
        <w:t> </w:t>
      </w:r>
      <w:r>
        <w:rPr/>
        <w:t>greater</w:t>
      </w:r>
      <w:r>
        <w:rPr>
          <w:spacing w:val="-3"/>
        </w:rPr>
        <w:t> </w:t>
      </w:r>
      <w:r>
        <w:rPr/>
        <w:t>than</w:t>
      </w:r>
      <w:r>
        <w:rPr>
          <w:spacing w:val="-2"/>
        </w:rPr>
        <w:t> </w:t>
      </w:r>
      <w:r>
        <w:rPr/>
        <w:t>ten,</w:t>
      </w:r>
      <w:r>
        <w:rPr>
          <w:spacing w:val="-1"/>
        </w:rPr>
        <w:t> </w:t>
      </w:r>
      <w:r>
        <w:rPr/>
        <w:t>new digit</w:t>
      </w:r>
      <w:r>
        <w:rPr>
          <w:spacing w:val="-4"/>
        </w:rPr>
        <w:t> </w:t>
      </w:r>
      <w:r>
        <w:rPr/>
        <w:t>symbols</w:t>
      </w:r>
      <w:r>
        <w:rPr>
          <w:spacing w:val="-4"/>
        </w:rPr>
        <w:t> </w:t>
      </w:r>
      <w:r>
        <w:rPr/>
        <w:t>need</w:t>
      </w:r>
      <w:r>
        <w:rPr>
          <w:spacing w:val="-4"/>
        </w:rPr>
        <w:t> </w:t>
      </w:r>
      <w:r>
        <w:rPr/>
        <w:t>to</w:t>
      </w:r>
      <w:r>
        <w:rPr>
          <w:spacing w:val="-2"/>
        </w:rPr>
        <w:t> </w:t>
      </w:r>
      <w:r>
        <w:rPr/>
        <w:t>be</w:t>
      </w:r>
      <w:r>
        <w:rPr>
          <w:spacing w:val="-1"/>
        </w:rPr>
        <w:t> </w:t>
      </w:r>
      <w:r>
        <w:rPr/>
        <w:t>introduced,</w:t>
      </w:r>
      <w:r>
        <w:rPr>
          <w:spacing w:val="-1"/>
        </w:rPr>
        <w:t> </w:t>
      </w:r>
      <w:r>
        <w:rPr/>
        <w:t>and</w:t>
      </w:r>
      <w:r>
        <w:rPr>
          <w:spacing w:val="-3"/>
        </w:rPr>
        <w:t> </w:t>
      </w:r>
      <w:r>
        <w:rPr/>
        <w:t>that</w:t>
      </w:r>
      <w:r>
        <w:rPr>
          <w:spacing w:val="-4"/>
        </w:rPr>
        <w:t> </w:t>
      </w:r>
      <w:r>
        <w:rPr/>
        <w:t>the convention is to use the first few letters of the English alphabet. For example, in base 16, the digits are 0123456789ABCDEF. Altaf thought that this is unsustainable; the English alphabet only has 26 letters,</w:t>
      </w:r>
      <w:r>
        <w:rPr>
          <w:spacing w:val="-1"/>
        </w:rPr>
        <w:t> </w:t>
      </w:r>
      <w:r>
        <w:rPr/>
        <w:t>so this</w:t>
      </w:r>
      <w:r>
        <w:rPr>
          <w:spacing w:val="-4"/>
        </w:rPr>
        <w:t> </w:t>
      </w:r>
      <w:r>
        <w:rPr/>
        <w:t>scheme</w:t>
      </w:r>
      <w:r>
        <w:rPr>
          <w:spacing w:val="-3"/>
        </w:rPr>
        <w:t> </w:t>
      </w:r>
      <w:r>
        <w:rPr/>
        <w:t>can</w:t>
      </w:r>
      <w:r>
        <w:rPr>
          <w:spacing w:val="-4"/>
        </w:rPr>
        <w:t> </w:t>
      </w:r>
      <w:r>
        <w:rPr/>
        <w:t>only</w:t>
      </w:r>
      <w:r>
        <w:rPr>
          <w:spacing w:val="-3"/>
        </w:rPr>
        <w:t> </w:t>
      </w:r>
      <w:r>
        <w:rPr/>
        <w:t>work</w:t>
      </w:r>
      <w:r>
        <w:rPr>
          <w:spacing w:val="-1"/>
        </w:rPr>
        <w:t> </w:t>
      </w:r>
      <w:r>
        <w:rPr/>
        <w:t>up</w:t>
      </w:r>
      <w:r>
        <w:rPr>
          <w:spacing w:val="-2"/>
        </w:rPr>
        <w:t> </w:t>
      </w:r>
      <w:r>
        <w:rPr/>
        <w:t>to base</w:t>
      </w:r>
      <w:r>
        <w:rPr>
          <w:spacing w:val="-1"/>
        </w:rPr>
        <w:t> </w:t>
      </w:r>
      <w:r>
        <w:rPr/>
        <w:t>36.</w:t>
      </w:r>
      <w:r>
        <w:rPr>
          <w:spacing w:val="-1"/>
        </w:rPr>
        <w:t> </w:t>
      </w:r>
      <w:r>
        <w:rPr/>
        <w:t>But</w:t>
      </w:r>
      <w:r>
        <w:rPr>
          <w:spacing w:val="-1"/>
        </w:rPr>
        <w:t> </w:t>
      </w:r>
      <w:r>
        <w:rPr/>
        <w:t>this</w:t>
      </w:r>
      <w:r>
        <w:rPr>
          <w:spacing w:val="-1"/>
        </w:rPr>
        <w:t> </w:t>
      </w:r>
      <w:r>
        <w:rPr/>
        <w:t>is</w:t>
      </w:r>
      <w:r>
        <w:rPr>
          <w:spacing w:val="-1"/>
        </w:rPr>
        <w:t> </w:t>
      </w:r>
      <w:r>
        <w:rPr/>
        <w:t>no problem for</w:t>
      </w:r>
      <w:r>
        <w:rPr>
          <w:spacing w:val="-1"/>
        </w:rPr>
        <w:t> </w:t>
      </w:r>
      <w:r>
        <w:rPr/>
        <w:t>Altaf,</w:t>
      </w:r>
      <w:r>
        <w:rPr>
          <w:spacing w:val="-1"/>
        </w:rPr>
        <w:t> </w:t>
      </w:r>
      <w:r>
        <w:rPr/>
        <w:t>because</w:t>
      </w:r>
      <w:r>
        <w:rPr>
          <w:spacing w:val="-3"/>
        </w:rPr>
        <w:t> </w:t>
      </w:r>
      <w:r>
        <w:rPr/>
        <w:t>Altaf</w:t>
      </w:r>
      <w:r>
        <w:rPr>
          <w:spacing w:val="-1"/>
        </w:rPr>
        <w:t> </w:t>
      </w:r>
      <w:r>
        <w:rPr/>
        <w:t>is very creative and can just invent new digit symbols when she needs them. (Altaf is very creative.)</w:t>
      </w:r>
    </w:p>
    <w:p>
      <w:pPr>
        <w:pStyle w:val="BodyText"/>
        <w:spacing w:line="276" w:lineRule="auto" w:before="201"/>
        <w:ind w:left="566" w:right="282"/>
      </w:pPr>
      <w:r>
        <w:rPr/>
        <w:t>Altaf also noticed that in base two, all positive integers start with the digit 1! However, this is the only</w:t>
      </w:r>
      <w:r>
        <w:rPr>
          <w:spacing w:val="-1"/>
        </w:rPr>
        <w:t> </w:t>
      </w:r>
      <w:r>
        <w:rPr/>
        <w:t>base</w:t>
      </w:r>
      <w:r>
        <w:rPr>
          <w:spacing w:val="-1"/>
        </w:rPr>
        <w:t> </w:t>
      </w:r>
      <w:r>
        <w:rPr/>
        <w:t>where</w:t>
      </w:r>
      <w:r>
        <w:rPr>
          <w:spacing w:val="-3"/>
        </w:rPr>
        <w:t> </w:t>
      </w:r>
      <w:r>
        <w:rPr/>
        <w:t>this</w:t>
      </w:r>
      <w:r>
        <w:rPr>
          <w:spacing w:val="-1"/>
        </w:rPr>
        <w:t> </w:t>
      </w:r>
      <w:r>
        <w:rPr/>
        <w:t>is</w:t>
      </w:r>
      <w:r>
        <w:rPr>
          <w:spacing w:val="-3"/>
        </w:rPr>
        <w:t> </w:t>
      </w:r>
      <w:r>
        <w:rPr/>
        <w:t>true.</w:t>
      </w:r>
      <w:r>
        <w:rPr>
          <w:spacing w:val="-1"/>
        </w:rPr>
        <w:t> </w:t>
      </w:r>
      <w:r>
        <w:rPr/>
        <w:t>So</w:t>
      </w:r>
      <w:r>
        <w:rPr>
          <w:spacing w:val="-1"/>
        </w:rPr>
        <w:t> </w:t>
      </w:r>
      <w:r>
        <w:rPr/>
        <w:t>naturally,</w:t>
      </w:r>
      <w:r>
        <w:rPr>
          <w:spacing w:val="-1"/>
        </w:rPr>
        <w:t> </w:t>
      </w:r>
      <w:r>
        <w:rPr/>
        <w:t>Altaf</w:t>
      </w:r>
      <w:r>
        <w:rPr>
          <w:spacing w:val="-4"/>
        </w:rPr>
        <w:t> </w:t>
      </w:r>
      <w:r>
        <w:rPr/>
        <w:t>wonders:</w:t>
      </w:r>
      <w:r>
        <w:rPr>
          <w:spacing w:val="-1"/>
        </w:rPr>
        <w:t> </w:t>
      </w:r>
      <w:r>
        <w:rPr/>
        <w:t>Given</w:t>
      </w:r>
      <w:r>
        <w:rPr>
          <w:spacing w:val="-1"/>
        </w:rPr>
        <w:t> </w:t>
      </w:r>
      <w:r>
        <w:rPr/>
        <w:t>some</w:t>
      </w:r>
      <w:r>
        <w:rPr>
          <w:spacing w:val="-1"/>
        </w:rPr>
        <w:t> </w:t>
      </w:r>
      <w:r>
        <w:rPr/>
        <w:t>integer</w:t>
      </w:r>
      <w:r>
        <w:rPr>
          <w:spacing w:val="-1"/>
        </w:rPr>
        <w:t> </w:t>
      </w:r>
      <w:r>
        <w:rPr/>
        <w:t>N,</w:t>
      </w:r>
      <w:r>
        <w:rPr>
          <w:spacing w:val="-4"/>
        </w:rPr>
        <w:t> </w:t>
      </w:r>
      <w:r>
        <w:rPr/>
        <w:t>how</w:t>
      </w:r>
      <w:r>
        <w:rPr>
          <w:spacing w:val="-3"/>
        </w:rPr>
        <w:t> </w:t>
      </w:r>
      <w:r>
        <w:rPr/>
        <w:t>many</w:t>
      </w:r>
      <w:r>
        <w:rPr>
          <w:spacing w:val="-1"/>
        </w:rPr>
        <w:t> </w:t>
      </w:r>
      <w:r>
        <w:rPr/>
        <w:t>bases</w:t>
      </w:r>
      <w:r>
        <w:rPr>
          <w:spacing w:val="-4"/>
        </w:rPr>
        <w:t> </w:t>
      </w:r>
      <w:r>
        <w:rPr/>
        <w:t>b are there such that the base-b representation of N starts with a 1?</w:t>
      </w:r>
    </w:p>
    <w:p>
      <w:pPr>
        <w:pStyle w:val="BodyText"/>
        <w:spacing w:before="199"/>
        <w:ind w:left="566"/>
      </w:pPr>
      <w:r>
        <w:rPr/>
        <w:t>INPUT</w:t>
      </w:r>
      <w:r>
        <w:rPr>
          <w:spacing w:val="-5"/>
        </w:rPr>
        <w:t> </w:t>
      </w:r>
      <w:r>
        <w:rPr/>
        <w:t>FORMAT</w:t>
      </w:r>
      <w:r>
        <w:rPr>
          <w:spacing w:val="-6"/>
        </w:rPr>
        <w:t> </w:t>
      </w:r>
      <w:r>
        <w:rPr>
          <w:spacing w:val="-10"/>
        </w:rPr>
        <w:t>:</w:t>
      </w:r>
    </w:p>
    <w:p>
      <w:pPr>
        <w:pStyle w:val="BodyText"/>
        <w:spacing w:line="276" w:lineRule="auto" w:before="240"/>
        <w:ind w:left="566" w:right="218"/>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an</w:t>
      </w:r>
      <w:r>
        <w:rPr>
          <w:spacing w:val="-1"/>
        </w:rPr>
        <w:t> </w:t>
      </w:r>
      <w:r>
        <w:rPr/>
        <w:t>integer</w:t>
      </w:r>
      <w:r>
        <w:rPr>
          <w:spacing w:val="-3"/>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4"/>
        </w:rPr>
        <w:t> </w:t>
      </w:r>
      <w:r>
        <w:rPr/>
        <w:t>test cases.</w:t>
      </w:r>
      <w:r>
        <w:rPr>
          <w:spacing w:val="-1"/>
        </w:rPr>
        <w:t> </w:t>
      </w:r>
      <w:r>
        <w:rPr/>
        <w:t>The</w:t>
      </w:r>
      <w:r>
        <w:rPr>
          <w:spacing w:val="-1"/>
        </w:rPr>
        <w:t> </w:t>
      </w:r>
      <w:r>
        <w:rPr/>
        <w:t>description</w:t>
      </w:r>
      <w:r>
        <w:rPr>
          <w:spacing w:val="-5"/>
        </w:rPr>
        <w:t> </w:t>
      </w:r>
      <w:r>
        <w:rPr/>
        <w:t>of T test cases follows.</w:t>
      </w:r>
    </w:p>
    <w:p>
      <w:pPr>
        <w:pStyle w:val="BodyText"/>
        <w:spacing w:before="201"/>
        <w:ind w:left="566"/>
      </w:pPr>
      <w:r>
        <w:rPr/>
        <w:t>Each</w:t>
      </w:r>
      <w:r>
        <w:rPr>
          <w:spacing w:val="-4"/>
        </w:rPr>
        <w:t> </w:t>
      </w:r>
      <w:r>
        <w:rPr/>
        <w:t>test</w:t>
      </w:r>
      <w:r>
        <w:rPr>
          <w:spacing w:val="-3"/>
        </w:rPr>
        <w:t> </w:t>
      </w:r>
      <w:r>
        <w:rPr/>
        <w:t>case</w:t>
      </w:r>
      <w:r>
        <w:rPr>
          <w:spacing w:val="-2"/>
        </w:rPr>
        <w:t> </w:t>
      </w:r>
      <w:r>
        <w:rPr/>
        <w:t>consists</w:t>
      </w:r>
      <w:r>
        <w:rPr>
          <w:spacing w:val="-5"/>
        </w:rPr>
        <w:t> </w:t>
      </w:r>
      <w:r>
        <w:rPr/>
        <w:t>of</w:t>
      </w:r>
      <w:r>
        <w:rPr>
          <w:spacing w:val="-3"/>
        </w:rPr>
        <w:t> </w:t>
      </w:r>
      <w:r>
        <w:rPr/>
        <w:t>one</w:t>
      </w:r>
      <w:r>
        <w:rPr>
          <w:spacing w:val="-4"/>
        </w:rPr>
        <w:t> </w:t>
      </w:r>
      <w:r>
        <w:rPr/>
        <w:t>line</w:t>
      </w:r>
      <w:r>
        <w:rPr>
          <w:spacing w:val="-3"/>
        </w:rPr>
        <w:t> </w:t>
      </w:r>
      <w:r>
        <w:rPr/>
        <w:t>containing</w:t>
      </w:r>
      <w:r>
        <w:rPr>
          <w:spacing w:val="-4"/>
        </w:rPr>
        <w:t> </w:t>
      </w:r>
      <w:r>
        <w:rPr/>
        <w:t>a</w:t>
      </w:r>
      <w:r>
        <w:rPr>
          <w:spacing w:val="-3"/>
        </w:rPr>
        <w:t> </w:t>
      </w:r>
      <w:r>
        <w:rPr/>
        <w:t>single</w:t>
      </w:r>
      <w:r>
        <w:rPr>
          <w:spacing w:val="-6"/>
        </w:rPr>
        <w:t> </w:t>
      </w:r>
      <w:r>
        <w:rPr/>
        <w:t>integer</w:t>
      </w:r>
      <w:r>
        <w:rPr>
          <w:spacing w:val="-3"/>
        </w:rPr>
        <w:t> </w:t>
      </w:r>
      <w:r>
        <w:rPr/>
        <w:t>N</w:t>
      </w:r>
      <w:r>
        <w:rPr>
          <w:spacing w:val="-5"/>
        </w:rPr>
        <w:t> </w:t>
      </w:r>
      <w:r>
        <w:rPr/>
        <w:t>(in</w:t>
      </w:r>
      <w:r>
        <w:rPr>
          <w:spacing w:val="-5"/>
        </w:rPr>
        <w:t> </w:t>
      </w:r>
      <w:r>
        <w:rPr/>
        <w:t>base</w:t>
      </w:r>
      <w:r>
        <w:rPr>
          <w:spacing w:val="-2"/>
        </w:rPr>
        <w:t> </w:t>
      </w:r>
      <w:r>
        <w:rPr/>
        <w:t>ten).</w:t>
      </w:r>
      <w:r>
        <w:rPr>
          <w:spacing w:val="-3"/>
        </w:rPr>
        <w:t> </w:t>
      </w:r>
      <w:r>
        <w:rPr/>
        <w:t>OUTPUT</w:t>
      </w:r>
      <w:r>
        <w:rPr>
          <w:spacing w:val="-3"/>
        </w:rPr>
        <w:t> </w:t>
      </w:r>
      <w:r>
        <w:rPr/>
        <w:t>FORMAT</w:t>
      </w:r>
      <w:r>
        <w:rPr>
          <w:spacing w:val="-3"/>
        </w:rPr>
        <w:t> </w:t>
      </w:r>
      <w:r>
        <w:rPr>
          <w:spacing w:val="-10"/>
        </w:rPr>
        <w:t>:</w:t>
      </w:r>
    </w:p>
    <w:p>
      <w:pPr>
        <w:pStyle w:val="BodyText"/>
        <w:spacing w:line="273" w:lineRule="auto" w:before="240"/>
        <w:ind w:left="566"/>
      </w:pPr>
      <w:r>
        <w:rPr/>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a</w:t>
      </w:r>
      <w:r>
        <w:rPr>
          <w:spacing w:val="-1"/>
        </w:rPr>
        <w:t> </w:t>
      </w:r>
      <w:r>
        <w:rPr/>
        <w:t>single</w:t>
      </w:r>
      <w:r>
        <w:rPr>
          <w:spacing w:val="-1"/>
        </w:rPr>
        <w:t> </w:t>
      </w:r>
      <w:r>
        <w:rPr/>
        <w:t>line</w:t>
      </w:r>
      <w:r>
        <w:rPr>
          <w:spacing w:val="-1"/>
        </w:rPr>
        <w:t> </w:t>
      </w:r>
      <w:r>
        <w:rPr/>
        <w:t>containing</w:t>
      </w:r>
      <w:r>
        <w:rPr>
          <w:spacing w:val="-2"/>
        </w:rPr>
        <w:t> </w:t>
      </w:r>
      <w:r>
        <w:rPr/>
        <w:t>the</w:t>
      </w:r>
      <w:r>
        <w:rPr>
          <w:spacing w:val="-3"/>
        </w:rPr>
        <w:t> </w:t>
      </w:r>
      <w:r>
        <w:rPr/>
        <w:t>number</w:t>
      </w:r>
      <w:r>
        <w:rPr>
          <w:spacing w:val="-3"/>
        </w:rPr>
        <w:t> </w:t>
      </w:r>
      <w:r>
        <w:rPr/>
        <w:t>of</w:t>
      </w:r>
      <w:r>
        <w:rPr>
          <w:spacing w:val="-1"/>
        </w:rPr>
        <w:t> </w:t>
      </w:r>
      <w:r>
        <w:rPr/>
        <w:t>bases</w:t>
      </w:r>
      <w:r>
        <w:rPr>
          <w:spacing w:val="-1"/>
        </w:rPr>
        <w:t> </w:t>
      </w:r>
      <w:r>
        <w:rPr/>
        <w:t>b,</w:t>
      </w:r>
      <w:r>
        <w:rPr>
          <w:spacing w:val="-3"/>
        </w:rPr>
        <w:t> </w:t>
      </w:r>
      <w:r>
        <w:rPr/>
        <w:t>or</w:t>
      </w:r>
      <w:r>
        <w:rPr>
          <w:spacing w:val="-1"/>
        </w:rPr>
        <w:t> </w:t>
      </w:r>
      <w:r>
        <w:rPr/>
        <w:t>INFINITY</w:t>
      </w:r>
      <w:r>
        <w:rPr>
          <w:spacing w:val="-1"/>
        </w:rPr>
        <w:t> </w:t>
      </w:r>
      <w:r>
        <w:rPr/>
        <w:t>if</w:t>
      </w:r>
      <w:r>
        <w:rPr>
          <w:spacing w:val="-1"/>
        </w:rPr>
        <w:t> </w:t>
      </w:r>
      <w:r>
        <w:rPr/>
        <w:t>there</w:t>
      </w:r>
      <w:r>
        <w:rPr>
          <w:spacing w:val="-1"/>
        </w:rPr>
        <w:t> </w:t>
      </w:r>
      <w:r>
        <w:rPr/>
        <w:t>are</w:t>
      </w:r>
      <w:r>
        <w:rPr>
          <w:spacing w:val="-1"/>
        </w:rPr>
        <w:t> </w:t>
      </w:r>
      <w:r>
        <w:rPr/>
        <w:t>an infinite number of them.</w:t>
      </w:r>
    </w:p>
    <w:p>
      <w:pPr>
        <w:pStyle w:val="BodyText"/>
        <w:spacing w:before="205"/>
        <w:ind w:left="566"/>
      </w:pPr>
      <w:r>
        <w:rPr/>
        <w:t>CONSTRAINTS</w:t>
      </w:r>
      <w:r>
        <w:rPr>
          <w:spacing w:val="-5"/>
        </w:rPr>
        <w:t> </w:t>
      </w:r>
      <w:r>
        <w:rPr>
          <w:spacing w:val="-10"/>
        </w:rPr>
        <w:t>:</w:t>
      </w:r>
    </w:p>
    <w:p>
      <w:pPr>
        <w:pStyle w:val="BodyText"/>
      </w:pPr>
    </w:p>
    <w:p>
      <w:pPr>
        <w:pStyle w:val="BodyText"/>
        <w:spacing w:before="211"/>
      </w:pPr>
    </w:p>
    <w:p>
      <w:pPr>
        <w:pStyle w:val="ListParagraph"/>
        <w:numPr>
          <w:ilvl w:val="0"/>
          <w:numId w:val="81"/>
        </w:numPr>
        <w:tabs>
          <w:tab w:pos="1286" w:val="left" w:leader="none"/>
        </w:tabs>
        <w:spacing w:line="240" w:lineRule="auto" w:before="1" w:after="0"/>
        <w:ind w:left="1286" w:right="0" w:hanging="720"/>
        <w:jc w:val="left"/>
        <w:rPr>
          <w:sz w:val="22"/>
        </w:rPr>
      </w:pPr>
      <w:r>
        <w:rPr>
          <w:sz w:val="22"/>
        </w:rPr>
        <w:t>1</w:t>
      </w:r>
      <w:r>
        <w:rPr>
          <w:spacing w:val="-1"/>
          <w:sz w:val="22"/>
        </w:rPr>
        <w:t> </w:t>
      </w:r>
      <w:r>
        <w:rPr>
          <w:sz w:val="22"/>
        </w:rPr>
        <w:t>&lt;=</w:t>
      </w:r>
      <w:r>
        <w:rPr>
          <w:spacing w:val="-2"/>
          <w:sz w:val="22"/>
        </w:rPr>
        <w:t> </w:t>
      </w:r>
      <w:r>
        <w:rPr>
          <w:sz w:val="22"/>
        </w:rPr>
        <w:t>T</w:t>
      </w:r>
      <w:r>
        <w:rPr>
          <w:spacing w:val="-2"/>
          <w:sz w:val="22"/>
        </w:rPr>
        <w:t> </w:t>
      </w:r>
      <w:r>
        <w:rPr>
          <w:sz w:val="22"/>
        </w:rPr>
        <w:t>&lt;=</w:t>
      </w:r>
      <w:r>
        <w:rPr>
          <w:spacing w:val="-2"/>
          <w:sz w:val="22"/>
        </w:rPr>
        <w:t> </w:t>
      </w:r>
      <w:r>
        <w:rPr>
          <w:spacing w:val="-4"/>
          <w:sz w:val="22"/>
        </w:rPr>
        <w:t>10^5</w:t>
      </w:r>
    </w:p>
    <w:p>
      <w:pPr>
        <w:pStyle w:val="ListParagraph"/>
        <w:numPr>
          <w:ilvl w:val="0"/>
          <w:numId w:val="81"/>
        </w:numPr>
        <w:tabs>
          <w:tab w:pos="1286" w:val="left" w:leader="none"/>
        </w:tabs>
        <w:spacing w:line="240" w:lineRule="auto" w:before="240" w:after="0"/>
        <w:ind w:left="1286" w:right="0" w:hanging="720"/>
        <w:jc w:val="left"/>
        <w:rPr>
          <w:sz w:val="22"/>
        </w:rPr>
      </w:pPr>
      <w:r>
        <w:rPr>
          <w:sz w:val="22"/>
        </w:rPr>
        <w:t>0 &lt;=</w:t>
      </w:r>
      <w:r>
        <w:rPr>
          <w:spacing w:val="-2"/>
          <w:sz w:val="22"/>
        </w:rPr>
        <w:t> </w:t>
      </w:r>
      <w:r>
        <w:rPr>
          <w:sz w:val="22"/>
        </w:rPr>
        <w:t>N &lt;</w:t>
      </w:r>
      <w:r>
        <w:rPr>
          <w:spacing w:val="-2"/>
          <w:sz w:val="22"/>
        </w:rPr>
        <w:t> 10^12</w:t>
      </w:r>
    </w:p>
    <w:p>
      <w:pPr>
        <w:pStyle w:val="BodyText"/>
      </w:pPr>
    </w:p>
    <w:p>
      <w:pPr>
        <w:pStyle w:val="BodyText"/>
        <w:spacing w:before="212"/>
      </w:pPr>
    </w:p>
    <w:p>
      <w:pPr>
        <w:pStyle w:val="BodyText"/>
        <w:spacing w:line="453" w:lineRule="auto"/>
        <w:ind w:left="566" w:right="7567"/>
      </w:pPr>
      <w:r>
        <w:rPr/>
        <w:t>SAMPLE</w:t>
      </w:r>
      <w:r>
        <w:rPr>
          <w:spacing w:val="-9"/>
        </w:rPr>
        <w:t> </w:t>
      </w:r>
      <w:r>
        <w:rPr/>
        <w:t>INPUT</w:t>
      </w:r>
      <w:r>
        <w:rPr>
          <w:spacing w:val="-10"/>
        </w:rPr>
        <w:t> </w:t>
      </w:r>
      <w:r>
        <w:rPr/>
        <w:t>:</w:t>
      </w:r>
      <w:r>
        <w:rPr>
          <w:spacing w:val="-10"/>
        </w:rPr>
        <w:t> </w:t>
      </w:r>
      <w:r>
        <w:rPr/>
        <w:t>4 </w:t>
      </w:r>
      <w:r>
        <w:rPr>
          <w:spacing w:val="-10"/>
        </w:rPr>
        <w:t>6</w:t>
      </w:r>
    </w:p>
    <w:p>
      <w:pPr>
        <w:pStyle w:val="BodyText"/>
        <w:spacing w:before="5"/>
        <w:ind w:left="566"/>
      </w:pPr>
      <w:r>
        <w:rPr>
          <w:spacing w:val="-10"/>
        </w:rPr>
        <w:t>9</w:t>
      </w:r>
    </w:p>
    <w:p>
      <w:pPr>
        <w:pStyle w:val="BodyText"/>
        <w:spacing w:before="240"/>
        <w:ind w:left="566"/>
      </w:pPr>
      <w:r>
        <w:rPr>
          <w:spacing w:val="-5"/>
        </w:rPr>
        <w:t>11</w:t>
      </w:r>
    </w:p>
    <w:p>
      <w:pPr>
        <w:pStyle w:val="BodyText"/>
        <w:spacing w:after="0"/>
        <w:sectPr>
          <w:pgSz w:w="11920" w:h="16850"/>
          <w:pgMar w:top="600" w:bottom="280" w:left="850" w:right="1275"/>
        </w:sectPr>
      </w:pPr>
    </w:p>
    <w:p>
      <w:pPr>
        <w:pStyle w:val="BodyText"/>
        <w:spacing w:before="39"/>
        <w:ind w:left="566"/>
      </w:pPr>
      <w:r>
        <w:rPr>
          <w:spacing w:val="-5"/>
        </w:rPr>
        <w:t>24</w:t>
      </w:r>
    </w:p>
    <w:p>
      <w:pPr>
        <w:pStyle w:val="BodyText"/>
        <w:spacing w:line="456" w:lineRule="auto" w:before="240"/>
        <w:ind w:left="566" w:right="7378"/>
      </w:pPr>
      <w:r>
        <w:rPr/>
        <w:t>SAMPLE</w:t>
      </w:r>
      <w:r>
        <w:rPr>
          <w:spacing w:val="-9"/>
        </w:rPr>
        <w:t> </w:t>
      </w:r>
      <w:r>
        <w:rPr/>
        <w:t>OUTPUT</w:t>
      </w:r>
      <w:r>
        <w:rPr>
          <w:spacing w:val="-10"/>
        </w:rPr>
        <w:t> </w:t>
      </w:r>
      <w:r>
        <w:rPr/>
        <w:t>:</w:t>
      </w:r>
      <w:r>
        <w:rPr>
          <w:spacing w:val="-10"/>
        </w:rPr>
        <w:t> </w:t>
      </w:r>
      <w:r>
        <w:rPr/>
        <w:t>4 </w:t>
      </w:r>
      <w:r>
        <w:rPr>
          <w:spacing w:val="-10"/>
        </w:rPr>
        <w:t>7</w:t>
      </w:r>
    </w:p>
    <w:p>
      <w:pPr>
        <w:pStyle w:val="BodyText"/>
        <w:spacing w:line="266" w:lineRule="exact"/>
        <w:ind w:left="566"/>
      </w:pPr>
      <w:r>
        <w:rPr>
          <w:spacing w:val="-10"/>
        </w:rPr>
        <w:t>8</w:t>
      </w:r>
    </w:p>
    <w:p>
      <w:pPr>
        <w:pStyle w:val="BodyText"/>
        <w:spacing w:before="241"/>
        <w:ind w:left="566"/>
      </w:pPr>
      <w:r>
        <w:rPr>
          <w:spacing w:val="-5"/>
        </w:rPr>
        <w:t>14</w:t>
      </w:r>
    </w:p>
    <w:p>
      <w:pPr>
        <w:pStyle w:val="BodyText"/>
        <w:spacing w:before="240"/>
        <w:ind w:left="566"/>
      </w:pPr>
      <w:r>
        <w:rPr/>
        <w:t>Question</w:t>
      </w:r>
      <w:r>
        <w:rPr>
          <w:spacing w:val="-3"/>
        </w:rPr>
        <w:t> </w:t>
      </w:r>
      <w:r>
        <w:rPr>
          <w:spacing w:val="-5"/>
        </w:rPr>
        <w:t>6:</w:t>
      </w:r>
    </w:p>
    <w:p>
      <w:pPr>
        <w:pStyle w:val="BodyText"/>
      </w:pPr>
    </w:p>
    <w:p>
      <w:pPr>
        <w:pStyle w:val="BodyText"/>
        <w:spacing w:before="212"/>
      </w:pPr>
    </w:p>
    <w:p>
      <w:pPr>
        <w:pStyle w:val="BodyText"/>
        <w:spacing w:line="276" w:lineRule="auto"/>
        <w:ind w:left="566" w:right="218"/>
      </w:pPr>
      <w:r>
        <w:rPr/>
        <w:t>Sam is</w:t>
      </w:r>
      <w:r>
        <w:rPr>
          <w:spacing w:val="-1"/>
        </w:rPr>
        <w:t> </w:t>
      </w:r>
      <w:r>
        <w:rPr/>
        <w:t>handed</w:t>
      </w:r>
      <w:r>
        <w:rPr>
          <w:spacing w:val="-4"/>
        </w:rPr>
        <w:t> </w:t>
      </w:r>
      <w:r>
        <w:rPr/>
        <w:t>a</w:t>
      </w:r>
      <w:r>
        <w:rPr>
          <w:spacing w:val="-1"/>
        </w:rPr>
        <w:t> </w:t>
      </w:r>
      <w:r>
        <w:rPr/>
        <w:t>rectangular</w:t>
      </w:r>
      <w:r>
        <w:rPr>
          <w:spacing w:val="-2"/>
        </w:rPr>
        <w:t> </w:t>
      </w:r>
      <w:r>
        <w:rPr/>
        <w:t>piece</w:t>
      </w:r>
      <w:r>
        <w:rPr>
          <w:spacing w:val="-3"/>
        </w:rPr>
        <w:t> </w:t>
      </w:r>
      <w:r>
        <w:rPr/>
        <w:t>of</w:t>
      </w:r>
      <w:r>
        <w:rPr>
          <w:spacing w:val="-1"/>
        </w:rPr>
        <w:t> </w:t>
      </w:r>
      <w:r>
        <w:rPr/>
        <w:t>paper</w:t>
      </w:r>
      <w:r>
        <w:rPr>
          <w:spacing w:val="-1"/>
        </w:rPr>
        <w:t> </w:t>
      </w:r>
      <w:r>
        <w:rPr/>
        <w:t>with</w:t>
      </w:r>
      <w:r>
        <w:rPr>
          <w:spacing w:val="-1"/>
        </w:rPr>
        <w:t> </w:t>
      </w:r>
      <w:r>
        <w:rPr/>
        <w:t>the</w:t>
      </w:r>
      <w:r>
        <w:rPr>
          <w:spacing w:val="-1"/>
        </w:rPr>
        <w:t> </w:t>
      </w:r>
      <w:r>
        <w:rPr/>
        <w:t>dimensions</w:t>
      </w:r>
      <w:r>
        <w:rPr>
          <w:spacing w:val="-1"/>
        </w:rPr>
        <w:t> </w:t>
      </w:r>
      <w:r>
        <w:rPr/>
        <w:t>h*w,</w:t>
      </w:r>
      <w:r>
        <w:rPr>
          <w:spacing w:val="-3"/>
        </w:rPr>
        <w:t> </w:t>
      </w:r>
      <w:r>
        <w:rPr/>
        <w:t>where</w:t>
      </w:r>
      <w:r>
        <w:rPr>
          <w:spacing w:val="-1"/>
        </w:rPr>
        <w:t> </w:t>
      </w:r>
      <w:r>
        <w:rPr/>
        <w:t>h</w:t>
      </w:r>
      <w:r>
        <w:rPr>
          <w:spacing w:val="-5"/>
        </w:rPr>
        <w:t> </w:t>
      </w:r>
      <w:r>
        <w:rPr/>
        <w:t>denotes</w:t>
      </w:r>
      <w:r>
        <w:rPr>
          <w:spacing w:val="-4"/>
        </w:rPr>
        <w:t> </w:t>
      </w:r>
      <w:r>
        <w:rPr/>
        <w:t>height</w:t>
      </w:r>
      <w:r>
        <w:rPr>
          <w:spacing w:val="-1"/>
        </w:rPr>
        <w:t> </w:t>
      </w:r>
      <w:r>
        <w:rPr/>
        <w:t>and</w:t>
      </w:r>
      <w:r>
        <w:rPr>
          <w:spacing w:val="-4"/>
        </w:rPr>
        <w:t> </w:t>
      </w:r>
      <w:r>
        <w:rPr/>
        <w:t>w denotes width. Sam wants to fold the paper in the fewest possible moves such that its dimensions are h1*w1. The paper could only be folded parallel</w:t>
      </w:r>
      <w:r>
        <w:rPr>
          <w:spacing w:val="-1"/>
        </w:rPr>
        <w:t> </w:t>
      </w:r>
      <w:r>
        <w:rPr/>
        <w:t>towards its</w:t>
      </w:r>
      <w:r>
        <w:rPr>
          <w:spacing w:val="-2"/>
        </w:rPr>
        <w:t> </w:t>
      </w:r>
      <w:r>
        <w:rPr/>
        <w:t>edges,</w:t>
      </w:r>
      <w:r>
        <w:rPr>
          <w:spacing w:val="-1"/>
        </w:rPr>
        <w:t> </w:t>
      </w:r>
      <w:r>
        <w:rPr/>
        <w:t>and</w:t>
      </w:r>
      <w:r>
        <w:rPr>
          <w:spacing w:val="-1"/>
        </w:rPr>
        <w:t> </w:t>
      </w:r>
      <w:r>
        <w:rPr/>
        <w:t>the dimensions should</w:t>
      </w:r>
      <w:r>
        <w:rPr>
          <w:spacing w:val="-1"/>
        </w:rPr>
        <w:t> </w:t>
      </w:r>
      <w:r>
        <w:rPr/>
        <w:t>be integers after folding. If h=8 and w=4, for example, fold the paper till it's h1, w1 = 6,1. First, fold the long edge 6 units to the side, resulting in a 6*4 paper. And then, Fold the page in three folds along the width 2 units edge to achieve a 6*1 page.</w:t>
      </w:r>
    </w:p>
    <w:p>
      <w:pPr>
        <w:pStyle w:val="BodyText"/>
        <w:spacing w:before="199"/>
        <w:ind w:left="566"/>
      </w:pPr>
      <w:r>
        <w:rPr/>
        <w:t>Input</w:t>
      </w:r>
      <w:r>
        <w:rPr>
          <w:spacing w:val="-5"/>
        </w:rPr>
        <w:t> </w:t>
      </w:r>
      <w:r>
        <w:rPr>
          <w:spacing w:val="-2"/>
        </w:rPr>
        <w:t>Format</w:t>
      </w:r>
    </w:p>
    <w:p>
      <w:pPr>
        <w:pStyle w:val="BodyText"/>
        <w:spacing w:line="276" w:lineRule="auto" w:before="241"/>
        <w:ind w:left="566" w:right="282"/>
      </w:pPr>
      <w:r>
        <w:rPr/>
        <w:t>First</w:t>
      </w:r>
      <w:r>
        <w:rPr>
          <w:spacing w:val="-2"/>
        </w:rPr>
        <w:t> </w:t>
      </w:r>
      <w:r>
        <w:rPr/>
        <w:t>line</w:t>
      </w:r>
      <w:r>
        <w:rPr>
          <w:spacing w:val="-2"/>
        </w:rPr>
        <w:t> </w:t>
      </w:r>
      <w:r>
        <w:rPr/>
        <w:t>contains</w:t>
      </w:r>
      <w:r>
        <w:rPr>
          <w:spacing w:val="-2"/>
        </w:rPr>
        <w:t> </w:t>
      </w:r>
      <w:r>
        <w:rPr/>
        <w:t>an</w:t>
      </w:r>
      <w:r>
        <w:rPr>
          <w:spacing w:val="-5"/>
        </w:rPr>
        <w:t> </w:t>
      </w:r>
      <w:r>
        <w:rPr/>
        <w:t>integer</w:t>
      </w:r>
      <w:r>
        <w:rPr>
          <w:spacing w:val="-2"/>
        </w:rPr>
        <w:t> </w:t>
      </w:r>
      <w:r>
        <w:rPr/>
        <w:t>denotes</w:t>
      </w:r>
      <w:r>
        <w:rPr>
          <w:spacing w:val="-1"/>
        </w:rPr>
        <w:t> </w:t>
      </w:r>
      <w:r>
        <w:rPr/>
        <w:t>h</w:t>
      </w:r>
      <w:r>
        <w:rPr>
          <w:spacing w:val="-3"/>
        </w:rPr>
        <w:t> </w:t>
      </w:r>
      <w:r>
        <w:rPr/>
        <w:t>Seconds</w:t>
      </w:r>
      <w:r>
        <w:rPr>
          <w:spacing w:val="-2"/>
        </w:rPr>
        <w:t> </w:t>
      </w:r>
      <w:r>
        <w:rPr/>
        <w:t>line</w:t>
      </w:r>
      <w:r>
        <w:rPr>
          <w:spacing w:val="-2"/>
        </w:rPr>
        <w:t> </w:t>
      </w:r>
      <w:r>
        <w:rPr/>
        <w:t>contains</w:t>
      </w:r>
      <w:r>
        <w:rPr>
          <w:spacing w:val="-2"/>
        </w:rPr>
        <w:t> </w:t>
      </w:r>
      <w:r>
        <w:rPr/>
        <w:t>an</w:t>
      </w:r>
      <w:r>
        <w:rPr>
          <w:spacing w:val="-2"/>
        </w:rPr>
        <w:t> </w:t>
      </w:r>
      <w:r>
        <w:rPr/>
        <w:t>integer</w:t>
      </w:r>
      <w:r>
        <w:rPr>
          <w:spacing w:val="-4"/>
        </w:rPr>
        <w:t> </w:t>
      </w:r>
      <w:r>
        <w:rPr/>
        <w:t>denotes</w:t>
      </w:r>
      <w:r>
        <w:rPr>
          <w:spacing w:val="-4"/>
        </w:rPr>
        <w:t> </w:t>
      </w:r>
      <w:r>
        <w:rPr/>
        <w:t>w</w:t>
      </w:r>
      <w:r>
        <w:rPr>
          <w:spacing w:val="-1"/>
        </w:rPr>
        <w:t> </w:t>
      </w:r>
      <w:r>
        <w:rPr/>
        <w:t>Third</w:t>
      </w:r>
      <w:r>
        <w:rPr>
          <w:spacing w:val="-3"/>
        </w:rPr>
        <w:t> </w:t>
      </w:r>
      <w:r>
        <w:rPr/>
        <w:t>line contains an integer denotes h1 Fourth line contains an integer denotes w1 Constraints</w:t>
      </w:r>
    </w:p>
    <w:p>
      <w:pPr>
        <w:pStyle w:val="BodyText"/>
        <w:spacing w:before="200"/>
        <w:ind w:left="566"/>
      </w:pPr>
      <w:r>
        <w:rPr/>
        <w:t>1</w:t>
      </w:r>
      <w:r>
        <w:rPr>
          <w:spacing w:val="-3"/>
        </w:rPr>
        <w:t> </w:t>
      </w:r>
      <w:r>
        <w:rPr/>
        <w:t>&lt;=</w:t>
      </w:r>
      <w:r>
        <w:rPr>
          <w:spacing w:val="-3"/>
        </w:rPr>
        <w:t> </w:t>
      </w:r>
      <w:r>
        <w:rPr/>
        <w:t>h,</w:t>
      </w:r>
      <w:r>
        <w:rPr>
          <w:spacing w:val="-1"/>
        </w:rPr>
        <w:t> </w:t>
      </w:r>
      <w:r>
        <w:rPr/>
        <w:t>w,</w:t>
      </w:r>
      <w:r>
        <w:rPr>
          <w:spacing w:val="-1"/>
        </w:rPr>
        <w:t> </w:t>
      </w:r>
      <w:r>
        <w:rPr/>
        <w:t>h1,</w:t>
      </w:r>
      <w:r>
        <w:rPr>
          <w:spacing w:val="-3"/>
        </w:rPr>
        <w:t> </w:t>
      </w:r>
      <w:r>
        <w:rPr/>
        <w:t>w1</w:t>
      </w:r>
      <w:r>
        <w:rPr>
          <w:spacing w:val="-1"/>
        </w:rPr>
        <w:t> </w:t>
      </w:r>
      <w:r>
        <w:rPr/>
        <w:t>&lt;= </w:t>
      </w:r>
      <w:r>
        <w:rPr>
          <w:spacing w:val="-4"/>
        </w:rPr>
        <w:t>10^15</w:t>
      </w:r>
    </w:p>
    <w:p>
      <w:pPr>
        <w:pStyle w:val="BodyText"/>
        <w:spacing w:line="456" w:lineRule="auto" w:before="240"/>
        <w:ind w:left="566" w:right="7486"/>
      </w:pPr>
      <w:r>
        <w:rPr/>
        <w:t>h1</w:t>
      </w:r>
      <w:r>
        <w:rPr>
          <w:spacing w:val="-6"/>
        </w:rPr>
        <w:t> </w:t>
      </w:r>
      <w:r>
        <w:rPr/>
        <w:t>&lt;=</w:t>
      </w:r>
      <w:r>
        <w:rPr>
          <w:spacing w:val="-7"/>
        </w:rPr>
        <w:t> </w:t>
      </w:r>
      <w:r>
        <w:rPr/>
        <w:t>h</w:t>
      </w:r>
      <w:r>
        <w:rPr>
          <w:spacing w:val="-6"/>
        </w:rPr>
        <w:t> </w:t>
      </w:r>
      <w:r>
        <w:rPr/>
        <w:t>w1</w:t>
      </w:r>
      <w:r>
        <w:rPr>
          <w:spacing w:val="-6"/>
        </w:rPr>
        <w:t> </w:t>
      </w:r>
      <w:r>
        <w:rPr/>
        <w:t>&lt;=</w:t>
      </w:r>
      <w:r>
        <w:rPr>
          <w:spacing w:val="-6"/>
        </w:rPr>
        <w:t> </w:t>
      </w:r>
      <w:r>
        <w:rPr/>
        <w:t>w Output Format</w:t>
      </w:r>
    </w:p>
    <w:p>
      <w:pPr>
        <w:pStyle w:val="BodyText"/>
        <w:spacing w:line="266" w:lineRule="exact"/>
        <w:ind w:left="566"/>
      </w:pPr>
      <w:r>
        <w:rPr/>
        <w:t>Print</w:t>
      </w:r>
      <w:r>
        <w:rPr>
          <w:spacing w:val="-5"/>
        </w:rPr>
        <w:t> </w:t>
      </w:r>
      <w:r>
        <w:rPr/>
        <w:t>the</w:t>
      </w:r>
      <w:r>
        <w:rPr>
          <w:spacing w:val="-7"/>
        </w:rPr>
        <w:t> </w:t>
      </w:r>
      <w:r>
        <w:rPr/>
        <w:t>minimum</w:t>
      </w:r>
      <w:r>
        <w:rPr>
          <w:spacing w:val="-6"/>
        </w:rPr>
        <w:t> </w:t>
      </w:r>
      <w:r>
        <w:rPr/>
        <w:t>moves</w:t>
      </w:r>
      <w:r>
        <w:rPr>
          <w:spacing w:val="-5"/>
        </w:rPr>
        <w:t> </w:t>
      </w:r>
      <w:r>
        <w:rPr/>
        <w:t>required.</w:t>
      </w:r>
      <w:r>
        <w:rPr>
          <w:spacing w:val="-5"/>
        </w:rPr>
        <w:t> </w:t>
      </w:r>
      <w:r>
        <w:rPr/>
        <w:t>Sample</w:t>
      </w:r>
      <w:r>
        <w:rPr>
          <w:spacing w:val="-7"/>
        </w:rPr>
        <w:t> </w:t>
      </w:r>
      <w:r>
        <w:rPr>
          <w:spacing w:val="-2"/>
        </w:rPr>
        <w:t>Input:</w:t>
      </w:r>
    </w:p>
    <w:p>
      <w:pPr>
        <w:pStyle w:val="BodyText"/>
      </w:pPr>
    </w:p>
    <w:p>
      <w:pPr>
        <w:pStyle w:val="BodyText"/>
      </w:pPr>
    </w:p>
    <w:p>
      <w:pPr>
        <w:pStyle w:val="BodyText"/>
      </w:pPr>
    </w:p>
    <w:p>
      <w:pPr>
        <w:pStyle w:val="BodyText"/>
        <w:spacing w:before="184"/>
      </w:pPr>
    </w:p>
    <w:p>
      <w:pPr>
        <w:pStyle w:val="BodyText"/>
        <w:ind w:left="566"/>
      </w:pPr>
      <w:r>
        <w:rPr/>
        <w:t>Sample</w:t>
      </w:r>
      <w:r>
        <w:rPr>
          <w:spacing w:val="-2"/>
        </w:rPr>
        <w:t> Output:</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Question</w:t>
      </w:r>
      <w:r>
        <w:rPr>
          <w:spacing w:val="-3"/>
        </w:rPr>
        <w:t> </w:t>
      </w:r>
      <w:r>
        <w:rPr>
          <w:spacing w:val="-5"/>
        </w:rPr>
        <w:t>7:</w:t>
      </w:r>
    </w:p>
    <w:p>
      <w:pPr>
        <w:pStyle w:val="BodyText"/>
        <w:spacing w:line="276" w:lineRule="auto" w:before="240"/>
        <w:ind w:left="566" w:right="174"/>
      </w:pPr>
      <w:r>
        <w:rPr/>
        <w:t>Finding the shortest path in a graph is a problem that we can solve using dynamic programming. Suppose we</w:t>
      </w:r>
      <w:r>
        <w:rPr>
          <w:spacing w:val="-1"/>
        </w:rPr>
        <w:t> </w:t>
      </w:r>
      <w:r>
        <w:rPr/>
        <w:t>need</w:t>
      </w:r>
      <w:r>
        <w:rPr>
          <w:spacing w:val="-1"/>
        </w:rPr>
        <w:t> </w:t>
      </w:r>
      <w:r>
        <w:rPr/>
        <w:t>to find</w:t>
      </w:r>
      <w:r>
        <w:rPr>
          <w:spacing w:val="-2"/>
        </w:rPr>
        <w:t> </w:t>
      </w:r>
      <w:r>
        <w:rPr/>
        <w:t>the</w:t>
      </w:r>
      <w:r>
        <w:rPr>
          <w:spacing w:val="-1"/>
        </w:rPr>
        <w:t> </w:t>
      </w:r>
      <w:r>
        <w:rPr/>
        <w:t>shortest</w:t>
      </w:r>
      <w:r>
        <w:rPr>
          <w:spacing w:val="-3"/>
        </w:rPr>
        <w:t> </w:t>
      </w:r>
      <w:r>
        <w:rPr/>
        <w:t>path</w:t>
      </w:r>
      <w:r>
        <w:rPr>
          <w:spacing w:val="-2"/>
        </w:rPr>
        <w:t> </w:t>
      </w:r>
      <w:r>
        <w:rPr/>
        <w:t>between</w:t>
      </w:r>
      <w:r>
        <w:rPr>
          <w:spacing w:val="-1"/>
        </w:rPr>
        <w:t> </w:t>
      </w:r>
      <w:r>
        <w:rPr/>
        <w:t>the</w:t>
      </w:r>
      <w:r>
        <w:rPr>
          <w:spacing w:val="-1"/>
        </w:rPr>
        <w:t> </w:t>
      </w:r>
      <w:r>
        <w:rPr/>
        <w:t>nodes</w:t>
      </w:r>
      <w:r>
        <w:rPr>
          <w:spacing w:val="-1"/>
        </w:rPr>
        <w:t> </w:t>
      </w:r>
      <w:r>
        <w:rPr/>
        <w:t>‘u’</w:t>
      </w:r>
      <w:r>
        <w:rPr>
          <w:spacing w:val="-1"/>
        </w:rPr>
        <w:t> </w:t>
      </w:r>
      <w:r>
        <w:rPr/>
        <w:t>and</w:t>
      </w:r>
      <w:r>
        <w:rPr>
          <w:spacing w:val="-3"/>
        </w:rPr>
        <w:t> </w:t>
      </w:r>
      <w:r>
        <w:rPr/>
        <w:t>‘v’.</w:t>
      </w:r>
      <w:r>
        <w:rPr>
          <w:spacing w:val="-1"/>
        </w:rPr>
        <w:t> </w:t>
      </w:r>
      <w:r>
        <w:rPr/>
        <w:t>There is</w:t>
      </w:r>
      <w:r>
        <w:rPr>
          <w:spacing w:val="-4"/>
        </w:rPr>
        <w:t> </w:t>
      </w:r>
      <w:r>
        <w:rPr/>
        <w:t>a</w:t>
      </w:r>
      <w:r>
        <w:rPr>
          <w:spacing w:val="-1"/>
        </w:rPr>
        <w:t> </w:t>
      </w:r>
      <w:r>
        <w:rPr/>
        <w:t>node</w:t>
      </w:r>
      <w:r>
        <w:rPr>
          <w:spacing w:val="-3"/>
        </w:rPr>
        <w:t> </w:t>
      </w:r>
      <w:r>
        <w:rPr/>
        <w:t>‘x’</w:t>
      </w:r>
      <w:r>
        <w:rPr>
          <w:spacing w:val="-3"/>
        </w:rPr>
        <w:t> </w:t>
      </w:r>
      <w:r>
        <w:rPr/>
        <w:t>that</w:t>
      </w:r>
      <w:r>
        <w:rPr>
          <w:spacing w:val="-1"/>
        </w:rPr>
        <w:t> </w:t>
      </w:r>
      <w:r>
        <w:rPr/>
        <w:t>falls in the shortest path from node ‘u’ to ‘v’. Then we can find the answer using the shortest path from</w:t>
      </w:r>
      <w:r>
        <w:rPr>
          <w:spacing w:val="40"/>
        </w:rPr>
        <w:t> </w:t>
      </w:r>
      <w:r>
        <w:rPr/>
        <w:t>‘u’ to ‘x’ and the shortest path from ‘x’ to ‘v’.</w:t>
      </w:r>
    </w:p>
    <w:p>
      <w:pPr>
        <w:pStyle w:val="BodyText"/>
      </w:pPr>
    </w:p>
    <w:p>
      <w:pPr>
        <w:pStyle w:val="BodyText"/>
      </w:pPr>
    </w:p>
    <w:p>
      <w:pPr>
        <w:pStyle w:val="BodyText"/>
      </w:pPr>
    </w:p>
    <w:p>
      <w:pPr>
        <w:pStyle w:val="BodyText"/>
        <w:spacing w:before="144"/>
      </w:pPr>
    </w:p>
    <w:p>
      <w:pPr>
        <w:pStyle w:val="BodyText"/>
        <w:ind w:left="566"/>
      </w:pPr>
      <w:r>
        <w:rPr/>
        <w:t>Question</w:t>
      </w:r>
      <w:r>
        <w:rPr>
          <w:spacing w:val="-3"/>
        </w:rPr>
        <w:t> </w:t>
      </w:r>
      <w:r>
        <w:rPr>
          <w:spacing w:val="-5"/>
        </w:rPr>
        <w:t>8:</w:t>
      </w:r>
    </w:p>
    <w:p>
      <w:pPr>
        <w:pStyle w:val="BodyText"/>
        <w:spacing w:after="0"/>
        <w:sectPr>
          <w:pgSz w:w="11920" w:h="16850"/>
          <w:pgMar w:top="600" w:bottom="280" w:left="850" w:right="1275"/>
        </w:sectPr>
      </w:pPr>
    </w:p>
    <w:p>
      <w:pPr>
        <w:pStyle w:val="BodyText"/>
        <w:spacing w:line="273" w:lineRule="auto" w:before="39"/>
        <w:ind w:left="566"/>
      </w:pPr>
      <w:r>
        <w:rPr/>
        <w:t>We have</w:t>
      </w:r>
      <w:r>
        <w:rPr>
          <w:spacing w:val="-1"/>
        </w:rPr>
        <w:t> </w:t>
      </w:r>
      <w:r>
        <w:rPr/>
        <w:t>been</w:t>
      </w:r>
      <w:r>
        <w:rPr>
          <w:spacing w:val="-2"/>
        </w:rPr>
        <w:t> </w:t>
      </w:r>
      <w:r>
        <w:rPr/>
        <w:t>given</w:t>
      </w:r>
      <w:r>
        <w:rPr>
          <w:spacing w:val="-1"/>
        </w:rPr>
        <w:t> </w:t>
      </w:r>
      <w:r>
        <w:rPr/>
        <w:t>a</w:t>
      </w:r>
      <w:r>
        <w:rPr>
          <w:spacing w:val="-1"/>
        </w:rPr>
        <w:t> </w:t>
      </w:r>
      <w:r>
        <w:rPr/>
        <w:t>binary</w:t>
      </w:r>
      <w:r>
        <w:rPr>
          <w:spacing w:val="-3"/>
        </w:rPr>
        <w:t> </w:t>
      </w:r>
      <w:r>
        <w:rPr/>
        <w:t>matrix</w:t>
      </w:r>
      <w:r>
        <w:rPr>
          <w:spacing w:val="-4"/>
        </w:rPr>
        <w:t> </w:t>
      </w:r>
      <w:r>
        <w:rPr/>
        <w:t>of</w:t>
      </w:r>
      <w:r>
        <w:rPr>
          <w:spacing w:val="-3"/>
        </w:rPr>
        <w:t> </w:t>
      </w:r>
      <w:r>
        <w:rPr/>
        <w:t>R</w:t>
      </w:r>
      <w:r>
        <w:rPr>
          <w:spacing w:val="-1"/>
        </w:rPr>
        <w:t> </w:t>
      </w:r>
      <w:r>
        <w:rPr/>
        <w:t>x</w:t>
      </w:r>
      <w:r>
        <w:rPr>
          <w:spacing w:val="-3"/>
        </w:rPr>
        <w:t> </w:t>
      </w:r>
      <w:r>
        <w:rPr/>
        <w:t>C.</w:t>
      </w:r>
      <w:r>
        <w:rPr>
          <w:spacing w:val="-1"/>
        </w:rPr>
        <w:t> </w:t>
      </w:r>
      <w:r>
        <w:rPr/>
        <w:t>we</w:t>
      </w:r>
      <w:r>
        <w:rPr>
          <w:spacing w:val="-1"/>
        </w:rPr>
        <w:t> </w:t>
      </w:r>
      <w:r>
        <w:rPr/>
        <w:t>have</w:t>
      </w:r>
      <w:r>
        <w:rPr>
          <w:spacing w:val="-3"/>
        </w:rPr>
        <w:t> </w:t>
      </w:r>
      <w:r>
        <w:rPr/>
        <w:t>to find</w:t>
      </w:r>
      <w:r>
        <w:rPr>
          <w:spacing w:val="-2"/>
        </w:rPr>
        <w:t> </w:t>
      </w:r>
      <w:r>
        <w:rPr/>
        <w:t>the</w:t>
      </w:r>
      <w:r>
        <w:rPr>
          <w:spacing w:val="-3"/>
        </w:rPr>
        <w:t> </w:t>
      </w:r>
      <w:r>
        <w:rPr/>
        <w:t>maximum</w:t>
      </w:r>
      <w:r>
        <w:rPr>
          <w:spacing w:val="-3"/>
        </w:rPr>
        <w:t> </w:t>
      </w:r>
      <w:r>
        <w:rPr/>
        <w:t>area</w:t>
      </w:r>
      <w:r>
        <w:rPr>
          <w:spacing w:val="-5"/>
        </w:rPr>
        <w:t> </w:t>
      </w:r>
      <w:r>
        <w:rPr/>
        <w:t>of</w:t>
      </w:r>
      <w:r>
        <w:rPr>
          <w:spacing w:val="-1"/>
        </w:rPr>
        <w:t> </w:t>
      </w:r>
      <w:r>
        <w:rPr/>
        <w:t>the</w:t>
      </w:r>
      <w:r>
        <w:rPr>
          <w:spacing w:val="-3"/>
        </w:rPr>
        <w:t> </w:t>
      </w:r>
      <w:r>
        <w:rPr/>
        <w:t>square </w:t>
      </w:r>
      <w:r>
        <w:rPr>
          <w:spacing w:val="-2"/>
        </w:rPr>
        <w:t>submatrix.</w:t>
      </w:r>
    </w:p>
    <w:p>
      <w:pPr>
        <w:pStyle w:val="BodyText"/>
        <w:spacing w:before="204"/>
        <w:ind w:left="566"/>
      </w:pPr>
      <w:r>
        <w:rPr/>
        <w:t>For</w:t>
      </w:r>
      <w:r>
        <w:rPr>
          <w:spacing w:val="-4"/>
        </w:rPr>
        <w:t> </w:t>
      </w:r>
      <w:r>
        <w:rPr/>
        <w:t>example,</w:t>
      </w:r>
      <w:r>
        <w:rPr>
          <w:spacing w:val="-1"/>
        </w:rPr>
        <w:t> </w:t>
      </w:r>
      <w:r>
        <w:rPr/>
        <w:t>if</w:t>
      </w:r>
      <w:r>
        <w:rPr>
          <w:spacing w:val="-3"/>
        </w:rPr>
        <w:t> </w:t>
      </w:r>
      <w:r>
        <w:rPr/>
        <w:t>the</w:t>
      </w:r>
      <w:r>
        <w:rPr>
          <w:spacing w:val="-2"/>
        </w:rPr>
        <w:t> </w:t>
      </w:r>
      <w:r>
        <w:rPr/>
        <w:t>given</w:t>
      </w:r>
      <w:r>
        <w:rPr>
          <w:spacing w:val="-1"/>
        </w:rPr>
        <w:t> </w:t>
      </w:r>
      <w:r>
        <w:rPr/>
        <w:t>array</w:t>
      </w:r>
      <w:r>
        <w:rPr>
          <w:spacing w:val="-1"/>
        </w:rPr>
        <w:t> </w:t>
      </w:r>
      <w:r>
        <w:rPr/>
        <w:t>is:</w:t>
      </w:r>
      <w:r>
        <w:rPr>
          <w:spacing w:val="-3"/>
        </w:rPr>
        <w:t> </w:t>
      </w:r>
      <w:r>
        <w:rPr/>
        <w:t>0</w:t>
      </w:r>
      <w:r>
        <w:rPr>
          <w:spacing w:val="-2"/>
        </w:rPr>
        <w:t> </w:t>
      </w:r>
      <w:r>
        <w:rPr/>
        <w:t>0</w:t>
      </w:r>
      <w:r>
        <w:rPr>
          <w:spacing w:val="-2"/>
        </w:rPr>
        <w:t> </w:t>
      </w:r>
      <w:r>
        <w:rPr/>
        <w:t>0</w:t>
      </w:r>
      <w:r>
        <w:rPr>
          <w:spacing w:val="-2"/>
        </w:rPr>
        <w:t> </w:t>
      </w:r>
      <w:r>
        <w:rPr/>
        <w:t>0</w:t>
      </w:r>
      <w:r>
        <w:rPr>
          <w:spacing w:val="-3"/>
        </w:rPr>
        <w:t> </w:t>
      </w:r>
      <w:r>
        <w:rPr/>
        <w:t>0</w:t>
      </w:r>
      <w:r>
        <w:rPr>
          <w:spacing w:val="-1"/>
        </w:rPr>
        <w:t> </w:t>
      </w:r>
      <w:r>
        <w:rPr/>
        <w:t>0</w:t>
      </w:r>
      <w:r>
        <w:rPr>
          <w:spacing w:val="-2"/>
        </w:rPr>
        <w:t>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1"/>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1"/>
        <w:ind w:left="566"/>
      </w:pPr>
      <w:r>
        <w:rPr/>
        <w:t>then</w:t>
      </w:r>
      <w:r>
        <w:rPr>
          <w:spacing w:val="-3"/>
        </w:rPr>
        <w:t> </w:t>
      </w:r>
      <w:r>
        <w:rPr/>
        <w:t>the</w:t>
      </w:r>
      <w:r>
        <w:rPr>
          <w:spacing w:val="-2"/>
        </w:rPr>
        <w:t> </w:t>
      </w:r>
      <w:r>
        <w:rPr/>
        <w:t>largest</w:t>
      </w:r>
      <w:r>
        <w:rPr>
          <w:spacing w:val="-4"/>
        </w:rPr>
        <w:t> </w:t>
      </w:r>
      <w:r>
        <w:rPr/>
        <w:t>sub-matrix</w:t>
      </w:r>
      <w:r>
        <w:rPr>
          <w:spacing w:val="-4"/>
        </w:rPr>
        <w:t> </w:t>
      </w:r>
      <w:r>
        <w:rPr/>
        <w:t>square</w:t>
      </w:r>
      <w:r>
        <w:rPr>
          <w:spacing w:val="-2"/>
        </w:rPr>
        <w:t> </w:t>
      </w:r>
      <w:r>
        <w:rPr/>
        <w:t>is:</w:t>
      </w:r>
      <w:r>
        <w:rPr>
          <w:spacing w:val="-4"/>
        </w:rPr>
        <w:t> </w:t>
      </w:r>
      <w:r>
        <w:rPr/>
        <w:t>1</w:t>
      </w:r>
      <w:r>
        <w:rPr>
          <w:spacing w:val="-3"/>
        </w:rPr>
        <w:t> </w:t>
      </w:r>
      <w:r>
        <w:rPr/>
        <w:t>1</w:t>
      </w:r>
      <w:r>
        <w:rPr>
          <w:spacing w:val="-3"/>
        </w:rPr>
        <w:t> </w:t>
      </w:r>
      <w:r>
        <w:rPr>
          <w:spacing w:val="-10"/>
        </w:rPr>
        <w:t>1</w:t>
      </w:r>
    </w:p>
    <w:p>
      <w:pPr>
        <w:pStyle w:val="BodyText"/>
        <w:spacing w:before="240"/>
        <w:ind w:left="566"/>
      </w:pPr>
      <w:r>
        <w:rPr/>
        <w:t>1 1</w:t>
      </w:r>
      <w:r>
        <w:rPr>
          <w:spacing w:val="-1"/>
        </w:rPr>
        <w:t> </w:t>
      </w:r>
      <w:r>
        <w:rPr>
          <w:spacing w:val="-10"/>
        </w:rPr>
        <w:t>1</w:t>
      </w:r>
    </w:p>
    <w:p>
      <w:pPr>
        <w:pStyle w:val="BodyText"/>
        <w:spacing w:before="241"/>
        <w:ind w:left="566"/>
      </w:pPr>
      <w:r>
        <w:rPr/>
        <w:t>1 1</w:t>
      </w:r>
      <w:r>
        <w:rPr>
          <w:spacing w:val="-1"/>
        </w:rPr>
        <w:t> </w:t>
      </w:r>
      <w:r>
        <w:rPr>
          <w:spacing w:val="-10"/>
        </w:rPr>
        <w:t>1</w:t>
      </w:r>
    </w:p>
    <w:p>
      <w:pPr>
        <w:pStyle w:val="BodyText"/>
        <w:spacing w:before="242"/>
        <w:ind w:left="566"/>
      </w:pPr>
      <w:r>
        <w:rPr/>
        <w:t>and</w:t>
      </w:r>
      <w:r>
        <w:rPr>
          <w:spacing w:val="-3"/>
        </w:rPr>
        <w:t> </w:t>
      </w:r>
      <w:r>
        <w:rPr/>
        <w:t>its area</w:t>
      </w:r>
      <w:r>
        <w:rPr>
          <w:spacing w:val="-4"/>
        </w:rPr>
        <w:t> </w:t>
      </w:r>
      <w:r>
        <w:rPr/>
        <w:t>is</w:t>
      </w:r>
      <w:r>
        <w:rPr>
          <w:spacing w:val="-3"/>
        </w:rPr>
        <w:t> </w:t>
      </w:r>
      <w:r>
        <w:rPr/>
        <w:t>3*3</w:t>
      </w:r>
      <w:r>
        <w:rPr>
          <w:spacing w:val="-2"/>
        </w:rPr>
        <w:t> </w:t>
      </w:r>
      <w:r>
        <w:rPr/>
        <w:t>=</w:t>
      </w:r>
      <w:r>
        <w:rPr>
          <w:spacing w:val="-3"/>
        </w:rPr>
        <w:t> </w:t>
      </w:r>
      <w:r>
        <w:rPr/>
        <w:t>9</w:t>
      </w:r>
      <w:r>
        <w:rPr>
          <w:spacing w:val="-1"/>
        </w:rPr>
        <w:t> </w:t>
      </w:r>
      <w:r>
        <w:rPr/>
        <w:t>Input</w:t>
      </w:r>
      <w:r>
        <w:rPr>
          <w:spacing w:val="-1"/>
        </w:rPr>
        <w:t> </w:t>
      </w:r>
      <w:r>
        <w:rPr>
          <w:spacing w:val="-2"/>
        </w:rPr>
        <w:t>Matrix:</w:t>
      </w:r>
    </w:p>
    <w:p>
      <w:pPr>
        <w:pStyle w:val="BodyText"/>
        <w:spacing w:before="241"/>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1"/>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0"/>
        <w:ind w:left="566"/>
      </w:pPr>
      <w:r>
        <w:rPr/>
        <w:t>Sol</w:t>
      </w:r>
      <w:r>
        <w:rPr>
          <w:spacing w:val="-2"/>
        </w:rPr>
        <w:t> </w:t>
      </w:r>
      <w:r>
        <w:rPr/>
        <w:t>Matrix:</w:t>
      </w:r>
      <w:r>
        <w:rPr>
          <w:spacing w:val="-1"/>
        </w:rPr>
        <w:t> </w:t>
      </w:r>
      <w:r>
        <w:rPr/>
        <w:t>0</w:t>
      </w:r>
      <w:r>
        <w:rPr>
          <w:spacing w:val="-2"/>
        </w:rPr>
        <w:t> </w:t>
      </w:r>
      <w:r>
        <w:rPr/>
        <w:t>0</w:t>
      </w:r>
      <w:r>
        <w:rPr>
          <w:spacing w:val="-3"/>
        </w:rPr>
        <w:t> </w:t>
      </w:r>
      <w:r>
        <w:rPr/>
        <w:t>0</w:t>
      </w:r>
      <w:r>
        <w:rPr>
          <w:spacing w:val="-3"/>
        </w:rPr>
        <w:t> </w:t>
      </w:r>
      <w:r>
        <w:rPr/>
        <w:t>0</w:t>
      </w:r>
      <w:r>
        <w:rPr>
          <w:spacing w:val="-3"/>
        </w:rPr>
        <w:t> </w:t>
      </w:r>
      <w:r>
        <w:rPr/>
        <w:t>0</w:t>
      </w:r>
      <w:r>
        <w:rPr>
          <w:spacing w:val="-1"/>
        </w:rPr>
        <w:t> </w:t>
      </w:r>
      <w:r>
        <w:rPr/>
        <w:t>0</w:t>
      </w:r>
      <w:r>
        <w:rPr>
          <w:spacing w:val="-2"/>
        </w:rPr>
        <w:t> </w:t>
      </w:r>
      <w:r>
        <w:rPr>
          <w:spacing w:val="-10"/>
        </w:rPr>
        <w:t>0</w:t>
      </w:r>
    </w:p>
    <w:p>
      <w:pPr>
        <w:pStyle w:val="BodyText"/>
        <w:spacing w:before="241"/>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1</w:t>
      </w:r>
      <w:r>
        <w:rPr>
          <w:spacing w:val="-2"/>
        </w:rPr>
        <w:t> </w:t>
      </w:r>
      <w:r>
        <w:rPr/>
        <w:t>1</w:t>
      </w:r>
      <w:r>
        <w:rPr>
          <w:spacing w:val="-2"/>
        </w:rPr>
        <w:t> </w:t>
      </w:r>
      <w:r>
        <w:rPr/>
        <w:t>0 </w:t>
      </w:r>
      <w:r>
        <w:rPr>
          <w:spacing w:val="-10"/>
        </w:rPr>
        <w:t>0</w:t>
      </w:r>
    </w:p>
    <w:p>
      <w:pPr>
        <w:pStyle w:val="BodyText"/>
        <w:spacing w:before="240"/>
        <w:ind w:left="566"/>
      </w:pPr>
      <w:r>
        <w:rPr/>
        <w:t>0 0</w:t>
      </w:r>
      <w:r>
        <w:rPr>
          <w:spacing w:val="-1"/>
        </w:rPr>
        <w:t> </w:t>
      </w:r>
      <w:r>
        <w:rPr/>
        <w:t>1</w:t>
      </w:r>
      <w:r>
        <w:rPr>
          <w:spacing w:val="-1"/>
        </w:rPr>
        <w:t> </w:t>
      </w:r>
      <w:r>
        <w:rPr/>
        <w:t>2</w:t>
      </w:r>
      <w:r>
        <w:rPr>
          <w:spacing w:val="-2"/>
        </w:rPr>
        <w:t> </w:t>
      </w:r>
      <w:r>
        <w:rPr/>
        <w:t>2</w:t>
      </w:r>
      <w:r>
        <w:rPr>
          <w:spacing w:val="-2"/>
        </w:rPr>
        <w:t> </w:t>
      </w:r>
      <w:r>
        <w:rPr/>
        <w:t>0 </w:t>
      </w:r>
      <w:r>
        <w:rPr>
          <w:spacing w:val="-10"/>
        </w:rPr>
        <w:t>0</w:t>
      </w:r>
    </w:p>
    <w:p>
      <w:pPr>
        <w:pStyle w:val="BodyText"/>
        <w:spacing w:before="241"/>
        <w:ind w:left="566"/>
      </w:pPr>
      <w:r>
        <w:rPr/>
        <w:t>0 0</w:t>
      </w:r>
      <w:r>
        <w:rPr>
          <w:spacing w:val="-1"/>
        </w:rPr>
        <w:t> </w:t>
      </w:r>
      <w:r>
        <w:rPr/>
        <w:t>1</w:t>
      </w:r>
      <w:r>
        <w:rPr>
          <w:spacing w:val="-1"/>
        </w:rPr>
        <w:t> </w:t>
      </w:r>
      <w:r>
        <w:rPr/>
        <w:t>2</w:t>
      </w:r>
      <w:r>
        <w:rPr>
          <w:spacing w:val="-2"/>
        </w:rPr>
        <w:t> </w:t>
      </w:r>
      <w:r>
        <w:rPr/>
        <w:t>3</w:t>
      </w:r>
      <w:r>
        <w:rPr>
          <w:spacing w:val="-2"/>
        </w:rPr>
        <w:t> </w:t>
      </w:r>
      <w:r>
        <w:rPr/>
        <w:t>0 </w:t>
      </w:r>
      <w:r>
        <w:rPr>
          <w:spacing w:val="-10"/>
        </w:rPr>
        <w:t>0</w:t>
      </w:r>
    </w:p>
    <w:p>
      <w:pPr>
        <w:pStyle w:val="BodyText"/>
        <w:spacing w:before="240"/>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1"/>
        <w:ind w:left="566"/>
      </w:pPr>
      <w:r>
        <w:rPr/>
        <w:t>0 0</w:t>
      </w:r>
      <w:r>
        <w:rPr>
          <w:spacing w:val="-1"/>
        </w:rPr>
        <w:t> </w:t>
      </w:r>
      <w:r>
        <w:rPr/>
        <w:t>0</w:t>
      </w:r>
      <w:r>
        <w:rPr>
          <w:spacing w:val="-1"/>
        </w:rPr>
        <w:t> </w:t>
      </w:r>
      <w:r>
        <w:rPr/>
        <w:t>0</w:t>
      </w:r>
      <w:r>
        <w:rPr>
          <w:spacing w:val="-2"/>
        </w:rPr>
        <w:t> </w:t>
      </w:r>
      <w:r>
        <w:rPr/>
        <w:t>0</w:t>
      </w:r>
      <w:r>
        <w:rPr>
          <w:spacing w:val="-2"/>
        </w:rPr>
        <w:t> </w:t>
      </w:r>
      <w:r>
        <w:rPr/>
        <w:t>0 </w:t>
      </w:r>
      <w:r>
        <w:rPr>
          <w:spacing w:val="-10"/>
        </w:rPr>
        <w:t>0</w:t>
      </w:r>
    </w:p>
    <w:p>
      <w:pPr>
        <w:pStyle w:val="BodyText"/>
        <w:spacing w:before="240"/>
        <w:ind w:left="566"/>
      </w:pPr>
      <w:r>
        <w:rPr/>
        <w:t>Question</w:t>
      </w:r>
      <w:r>
        <w:rPr>
          <w:spacing w:val="-3"/>
        </w:rPr>
        <w:t> </w:t>
      </w:r>
      <w:r>
        <w:rPr>
          <w:spacing w:val="-5"/>
        </w:rPr>
        <w:t>9:</w:t>
      </w:r>
    </w:p>
    <w:p>
      <w:pPr>
        <w:pStyle w:val="BodyText"/>
      </w:pPr>
    </w:p>
    <w:p>
      <w:pPr>
        <w:pStyle w:val="BodyText"/>
        <w:spacing w:before="212"/>
      </w:pPr>
    </w:p>
    <w:p>
      <w:pPr>
        <w:pStyle w:val="BodyText"/>
        <w:spacing w:line="273" w:lineRule="auto"/>
        <w:ind w:left="566" w:right="218"/>
      </w:pPr>
      <w:r>
        <w:rPr/>
        <w:t>You</w:t>
      </w:r>
      <w:r>
        <w:rPr>
          <w:spacing w:val="-2"/>
        </w:rPr>
        <w:t> </w:t>
      </w:r>
      <w:r>
        <w:rPr/>
        <w:t>are</w:t>
      </w:r>
      <w:r>
        <w:rPr>
          <w:spacing w:val="-1"/>
        </w:rPr>
        <w:t> </w:t>
      </w:r>
      <w:r>
        <w:rPr/>
        <w:t>given</w:t>
      </w:r>
      <w:r>
        <w:rPr>
          <w:spacing w:val="-1"/>
        </w:rPr>
        <w:t> </w:t>
      </w:r>
      <w:r>
        <w:rPr/>
        <w:t>a</w:t>
      </w:r>
      <w:r>
        <w:rPr>
          <w:spacing w:val="-3"/>
        </w:rPr>
        <w:t> </w:t>
      </w:r>
      <w:r>
        <w:rPr/>
        <w:t>multi</w:t>
      </w:r>
      <w:r>
        <w:rPr>
          <w:spacing w:val="-1"/>
        </w:rPr>
        <w:t> </w:t>
      </w:r>
      <w:r>
        <w:rPr/>
        <w:t>story</w:t>
      </w:r>
      <w:r>
        <w:rPr>
          <w:spacing w:val="-3"/>
        </w:rPr>
        <w:t> </w:t>
      </w:r>
      <w:r>
        <w:rPr/>
        <w:t>building,</w:t>
      </w:r>
      <w:r>
        <w:rPr>
          <w:spacing w:val="-1"/>
        </w:rPr>
        <w:t> </w:t>
      </w:r>
      <w:r>
        <w:rPr/>
        <w:t>and</w:t>
      </w:r>
      <w:r>
        <w:rPr>
          <w:spacing w:val="-3"/>
        </w:rPr>
        <w:t> </w:t>
      </w:r>
      <w:r>
        <w:rPr/>
        <w:t>some</w:t>
      </w:r>
      <w:r>
        <w:rPr>
          <w:spacing w:val="-3"/>
        </w:rPr>
        <w:t> </w:t>
      </w:r>
      <w:r>
        <w:rPr/>
        <w:t>number</w:t>
      </w:r>
      <w:r>
        <w:rPr>
          <w:spacing w:val="-3"/>
        </w:rPr>
        <w:t> </w:t>
      </w:r>
      <w:r>
        <w:rPr/>
        <w:t>of</w:t>
      </w:r>
      <w:r>
        <w:rPr>
          <w:spacing w:val="-3"/>
        </w:rPr>
        <w:t> </w:t>
      </w:r>
      <w:r>
        <w:rPr/>
        <w:t>eggs.</w:t>
      </w:r>
      <w:r>
        <w:rPr>
          <w:spacing w:val="-1"/>
        </w:rPr>
        <w:t> </w:t>
      </w:r>
      <w:r>
        <w:rPr/>
        <w:t>You</w:t>
      </w:r>
      <w:r>
        <w:rPr>
          <w:spacing w:val="-2"/>
        </w:rPr>
        <w:t> </w:t>
      </w:r>
      <w:r>
        <w:rPr/>
        <w:t>want</w:t>
      </w:r>
      <w:r>
        <w:rPr>
          <w:spacing w:val="-3"/>
        </w:rPr>
        <w:t> </w:t>
      </w:r>
      <w:r>
        <w:rPr/>
        <w:t>to know</w:t>
      </w:r>
      <w:r>
        <w:rPr>
          <w:spacing w:val="-3"/>
        </w:rPr>
        <w:t> </w:t>
      </w:r>
      <w:r>
        <w:rPr/>
        <w:t>from</w:t>
      </w:r>
      <w:r>
        <w:rPr>
          <w:spacing w:val="-2"/>
        </w:rPr>
        <w:t> </w:t>
      </w:r>
      <w:r>
        <w:rPr/>
        <w:t>which</w:t>
      </w:r>
      <w:r>
        <w:rPr>
          <w:spacing w:val="-3"/>
        </w:rPr>
        <w:t> </w:t>
      </w:r>
      <w:r>
        <w:rPr/>
        <w:t>floors, if you drop a egg, it will break.</w:t>
      </w:r>
    </w:p>
    <w:p>
      <w:pPr>
        <w:pStyle w:val="BodyText"/>
        <w:spacing w:line="276" w:lineRule="auto" w:before="204"/>
        <w:ind w:left="566" w:right="160"/>
      </w:pPr>
      <w:r>
        <w:rPr/>
        <w:t>It’s</w:t>
      </w:r>
      <w:r>
        <w:rPr>
          <w:spacing w:val="-1"/>
        </w:rPr>
        <w:t> </w:t>
      </w:r>
      <w:r>
        <w:rPr/>
        <w:t>a</w:t>
      </w:r>
      <w:r>
        <w:rPr>
          <w:spacing w:val="-3"/>
        </w:rPr>
        <w:t> </w:t>
      </w:r>
      <w:r>
        <w:rPr/>
        <w:t>Monday</w:t>
      </w:r>
      <w:r>
        <w:rPr>
          <w:spacing w:val="-1"/>
        </w:rPr>
        <w:t> </w:t>
      </w:r>
      <w:r>
        <w:rPr/>
        <w:t>in</w:t>
      </w:r>
      <w:r>
        <w:rPr>
          <w:spacing w:val="-1"/>
        </w:rPr>
        <w:t> </w:t>
      </w:r>
      <w:r>
        <w:rPr/>
        <w:t>Coders’</w:t>
      </w:r>
      <w:r>
        <w:rPr>
          <w:spacing w:val="-3"/>
        </w:rPr>
        <w:t> </w:t>
      </w:r>
      <w:r>
        <w:rPr/>
        <w:t>world.</w:t>
      </w:r>
      <w:r>
        <w:rPr>
          <w:spacing w:val="-1"/>
        </w:rPr>
        <w:t> </w:t>
      </w:r>
      <w:r>
        <w:rPr/>
        <w:t>You</w:t>
      </w:r>
      <w:r>
        <w:rPr>
          <w:spacing w:val="-2"/>
        </w:rPr>
        <w:t> </w:t>
      </w:r>
      <w:r>
        <w:rPr/>
        <w:t>are</w:t>
      </w:r>
      <w:r>
        <w:rPr>
          <w:spacing w:val="-3"/>
        </w:rPr>
        <w:t> </w:t>
      </w:r>
      <w:r>
        <w:rPr/>
        <w:t>about</w:t>
      </w:r>
      <w:r>
        <w:rPr>
          <w:spacing w:val="-3"/>
        </w:rPr>
        <w:t> </w:t>
      </w:r>
      <w:r>
        <w:rPr/>
        <w:t>to</w:t>
      </w:r>
      <w:r>
        <w:rPr>
          <w:spacing w:val="-2"/>
        </w:rPr>
        <w:t> </w:t>
      </w:r>
      <w:r>
        <w:rPr/>
        <w:t>get</w:t>
      </w:r>
      <w:r>
        <w:rPr>
          <w:spacing w:val="-3"/>
        </w:rPr>
        <w:t> </w:t>
      </w:r>
      <w:r>
        <w:rPr/>
        <w:t>a</w:t>
      </w:r>
      <w:r>
        <w:rPr>
          <w:spacing w:val="-3"/>
        </w:rPr>
        <w:t> </w:t>
      </w:r>
      <w:r>
        <w:rPr/>
        <w:t>new</w:t>
      </w:r>
      <w:r>
        <w:rPr>
          <w:spacing w:val="-1"/>
        </w:rPr>
        <w:t> </w:t>
      </w:r>
      <w:r>
        <w:rPr/>
        <w:t>problem.</w:t>
      </w:r>
      <w:r>
        <w:rPr>
          <w:spacing w:val="-1"/>
        </w:rPr>
        <w:t> </w:t>
      </w:r>
      <w:r>
        <w:rPr/>
        <w:t>There</w:t>
      </w:r>
      <w:r>
        <w:rPr>
          <w:spacing w:val="-1"/>
        </w:rPr>
        <w:t> </w:t>
      </w:r>
      <w:r>
        <w:rPr/>
        <w:t>is</w:t>
      </w:r>
      <w:r>
        <w:rPr>
          <w:spacing w:val="-4"/>
        </w:rPr>
        <w:t> </w:t>
      </w:r>
      <w:r>
        <w:rPr/>
        <w:t>a</w:t>
      </w:r>
      <w:r>
        <w:rPr>
          <w:spacing w:val="-1"/>
        </w:rPr>
        <w:t> </w:t>
      </w:r>
      <w:r>
        <w:rPr/>
        <w:t>building</w:t>
      </w:r>
      <w:r>
        <w:rPr>
          <w:spacing w:val="-2"/>
        </w:rPr>
        <w:t> </w:t>
      </w:r>
      <w:r>
        <w:rPr/>
        <w:t>with</w:t>
      </w:r>
      <w:r>
        <w:rPr>
          <w:spacing w:val="-2"/>
        </w:rPr>
        <w:t> </w:t>
      </w:r>
      <w:r>
        <w:rPr/>
        <w:t>floors</w:t>
      </w:r>
      <w:r>
        <w:rPr>
          <w:spacing w:val="-3"/>
        </w:rPr>
        <w:t> </w:t>
      </w:r>
      <w:r>
        <w:rPr/>
        <w:t>1 to ‘FLOORS’. You are given a basket full of identical eggs. ‘EGGS’ identical eggs. As the eggs are identical, they follow the same properties. These properties are given below:</w:t>
      </w:r>
    </w:p>
    <w:p>
      <w:pPr>
        <w:pStyle w:val="ListParagraph"/>
        <w:numPr>
          <w:ilvl w:val="0"/>
          <w:numId w:val="82"/>
        </w:numPr>
        <w:tabs>
          <w:tab w:pos="1286" w:val="left" w:leader="none"/>
        </w:tabs>
        <w:spacing w:line="240" w:lineRule="auto" w:before="201" w:after="0"/>
        <w:ind w:left="1286" w:right="0" w:hanging="720"/>
        <w:jc w:val="left"/>
        <w:rPr>
          <w:sz w:val="22"/>
        </w:rPr>
      </w:pPr>
      <w:r>
        <w:rPr>
          <w:sz w:val="22"/>
        </w:rPr>
        <w:t>Each</w:t>
      </w:r>
      <w:r>
        <w:rPr>
          <w:spacing w:val="-3"/>
          <w:sz w:val="22"/>
        </w:rPr>
        <w:t> </w:t>
      </w:r>
      <w:r>
        <w:rPr>
          <w:sz w:val="22"/>
        </w:rPr>
        <w:t>egg</w:t>
      </w:r>
      <w:r>
        <w:rPr>
          <w:spacing w:val="-3"/>
          <w:sz w:val="22"/>
        </w:rPr>
        <w:t> </w:t>
      </w:r>
      <w:r>
        <w:rPr>
          <w:sz w:val="22"/>
        </w:rPr>
        <w:t>breaks</w:t>
      </w:r>
      <w:r>
        <w:rPr>
          <w:spacing w:val="-5"/>
          <w:sz w:val="22"/>
        </w:rPr>
        <w:t> </w:t>
      </w:r>
      <w:r>
        <w:rPr>
          <w:sz w:val="22"/>
        </w:rPr>
        <w:t>only</w:t>
      </w:r>
      <w:r>
        <w:rPr>
          <w:spacing w:val="-2"/>
          <w:sz w:val="22"/>
        </w:rPr>
        <w:t> </w:t>
      </w:r>
      <w:r>
        <w:rPr>
          <w:sz w:val="22"/>
        </w:rPr>
        <w:t>if</w:t>
      </w:r>
      <w:r>
        <w:rPr>
          <w:spacing w:val="-6"/>
          <w:sz w:val="22"/>
        </w:rPr>
        <w:t> </w:t>
      </w:r>
      <w:r>
        <w:rPr>
          <w:sz w:val="22"/>
        </w:rPr>
        <w:t>it</w:t>
      </w:r>
      <w:r>
        <w:rPr>
          <w:spacing w:val="-1"/>
          <w:sz w:val="22"/>
        </w:rPr>
        <w:t> </w:t>
      </w:r>
      <w:r>
        <w:rPr>
          <w:sz w:val="22"/>
        </w:rPr>
        <w:t>is</w:t>
      </w:r>
      <w:r>
        <w:rPr>
          <w:spacing w:val="-7"/>
          <w:sz w:val="22"/>
        </w:rPr>
        <w:t> </w:t>
      </w:r>
      <w:r>
        <w:rPr>
          <w:sz w:val="22"/>
        </w:rPr>
        <w:t>dropped</w:t>
      </w:r>
      <w:r>
        <w:rPr>
          <w:spacing w:val="-3"/>
          <w:sz w:val="22"/>
        </w:rPr>
        <w:t> </w:t>
      </w:r>
      <w:r>
        <w:rPr>
          <w:sz w:val="22"/>
        </w:rPr>
        <w:t>from</w:t>
      </w:r>
      <w:r>
        <w:rPr>
          <w:spacing w:val="-3"/>
          <w:sz w:val="22"/>
        </w:rPr>
        <w:t> </w:t>
      </w:r>
      <w:r>
        <w:rPr>
          <w:sz w:val="22"/>
        </w:rPr>
        <w:t>a</w:t>
      </w:r>
      <w:r>
        <w:rPr>
          <w:spacing w:val="-3"/>
          <w:sz w:val="22"/>
        </w:rPr>
        <w:t> </w:t>
      </w:r>
      <w:r>
        <w:rPr>
          <w:sz w:val="22"/>
        </w:rPr>
        <w:t>certain</w:t>
      </w:r>
      <w:r>
        <w:rPr>
          <w:spacing w:val="-3"/>
          <w:sz w:val="22"/>
        </w:rPr>
        <w:t> </w:t>
      </w:r>
      <w:r>
        <w:rPr>
          <w:sz w:val="22"/>
        </w:rPr>
        <w:t>floor</w:t>
      </w:r>
      <w:r>
        <w:rPr>
          <w:spacing w:val="-3"/>
          <w:sz w:val="22"/>
        </w:rPr>
        <w:t> </w:t>
      </w:r>
      <w:r>
        <w:rPr>
          <w:sz w:val="22"/>
        </w:rPr>
        <w:t>‘EGGBREAKER’</w:t>
      </w:r>
      <w:r>
        <w:rPr>
          <w:spacing w:val="-4"/>
          <w:sz w:val="22"/>
        </w:rPr>
        <w:t> </w:t>
      </w:r>
      <w:r>
        <w:rPr>
          <w:sz w:val="22"/>
        </w:rPr>
        <w:t>or</w:t>
      </w:r>
      <w:r>
        <w:rPr>
          <w:spacing w:val="-4"/>
          <w:sz w:val="22"/>
        </w:rPr>
        <w:t> </w:t>
      </w:r>
      <w:r>
        <w:rPr>
          <w:spacing w:val="-2"/>
          <w:sz w:val="22"/>
        </w:rPr>
        <w:t>above.</w:t>
      </w:r>
    </w:p>
    <w:p>
      <w:pPr>
        <w:pStyle w:val="ListParagraph"/>
        <w:spacing w:after="0" w:line="240" w:lineRule="auto"/>
        <w:jc w:val="left"/>
        <w:rPr>
          <w:sz w:val="22"/>
        </w:rPr>
        <w:sectPr>
          <w:pgSz w:w="11920" w:h="16850"/>
          <w:pgMar w:top="600" w:bottom="280" w:left="850" w:right="1275"/>
        </w:sectPr>
      </w:pPr>
    </w:p>
    <w:p>
      <w:pPr>
        <w:pStyle w:val="ListParagraph"/>
        <w:numPr>
          <w:ilvl w:val="0"/>
          <w:numId w:val="82"/>
        </w:numPr>
        <w:tabs>
          <w:tab w:pos="1286" w:val="left" w:leader="none"/>
        </w:tabs>
        <w:spacing w:line="453" w:lineRule="auto" w:before="39" w:after="0"/>
        <w:ind w:left="566" w:right="878" w:firstLine="0"/>
        <w:jc w:val="left"/>
        <w:rPr>
          <w:sz w:val="22"/>
        </w:rPr>
      </w:pPr>
      <w:r>
        <w:rPr>
          <w:sz w:val="22"/>
        </w:rPr>
        <w:t>An</w:t>
      </w:r>
      <w:r>
        <w:rPr>
          <w:spacing w:val="-3"/>
          <w:sz w:val="22"/>
        </w:rPr>
        <w:t> </w:t>
      </w:r>
      <w:r>
        <w:rPr>
          <w:sz w:val="22"/>
        </w:rPr>
        <w:t>egg</w:t>
      </w:r>
      <w:r>
        <w:rPr>
          <w:spacing w:val="-2"/>
          <w:sz w:val="22"/>
        </w:rPr>
        <w:t> </w:t>
      </w:r>
      <w:r>
        <w:rPr>
          <w:sz w:val="22"/>
        </w:rPr>
        <w:t>that</w:t>
      </w:r>
      <w:r>
        <w:rPr>
          <w:spacing w:val="-1"/>
          <w:sz w:val="22"/>
        </w:rPr>
        <w:t> </w:t>
      </w:r>
      <w:r>
        <w:rPr>
          <w:sz w:val="22"/>
        </w:rPr>
        <w:t>is</w:t>
      </w:r>
      <w:r>
        <w:rPr>
          <w:spacing w:val="-4"/>
          <w:sz w:val="22"/>
        </w:rPr>
        <w:t> </w:t>
      </w:r>
      <w:r>
        <w:rPr>
          <w:sz w:val="22"/>
        </w:rPr>
        <w:t>not</w:t>
      </w:r>
      <w:r>
        <w:rPr>
          <w:spacing w:val="-3"/>
          <w:sz w:val="22"/>
        </w:rPr>
        <w:t> </w:t>
      </w:r>
      <w:r>
        <w:rPr>
          <w:sz w:val="22"/>
        </w:rPr>
        <w:t>broken</w:t>
      </w:r>
      <w:r>
        <w:rPr>
          <w:spacing w:val="-2"/>
          <w:sz w:val="22"/>
        </w:rPr>
        <w:t> </w:t>
      </w:r>
      <w:r>
        <w:rPr>
          <w:sz w:val="22"/>
        </w:rPr>
        <w:t>after</w:t>
      </w:r>
      <w:r>
        <w:rPr>
          <w:spacing w:val="-1"/>
          <w:sz w:val="22"/>
        </w:rPr>
        <w:t> </w:t>
      </w:r>
      <w:r>
        <w:rPr>
          <w:sz w:val="22"/>
        </w:rPr>
        <w:t>being</w:t>
      </w:r>
      <w:r>
        <w:rPr>
          <w:spacing w:val="-2"/>
          <w:sz w:val="22"/>
        </w:rPr>
        <w:t> </w:t>
      </w:r>
      <w:r>
        <w:rPr>
          <w:sz w:val="22"/>
        </w:rPr>
        <w:t>dropped</w:t>
      </w:r>
      <w:r>
        <w:rPr>
          <w:spacing w:val="-1"/>
          <w:sz w:val="22"/>
        </w:rPr>
        <w:t> </w:t>
      </w:r>
      <w:r>
        <w:rPr>
          <w:sz w:val="22"/>
        </w:rPr>
        <w:t>from</w:t>
      </w:r>
      <w:r>
        <w:rPr>
          <w:spacing w:val="-3"/>
          <w:sz w:val="22"/>
        </w:rPr>
        <w:t> </w:t>
      </w:r>
      <w:r>
        <w:rPr>
          <w:sz w:val="22"/>
        </w:rPr>
        <w:t>a</w:t>
      </w:r>
      <w:r>
        <w:rPr>
          <w:spacing w:val="-1"/>
          <w:sz w:val="22"/>
        </w:rPr>
        <w:t> </w:t>
      </w:r>
      <w:r>
        <w:rPr>
          <w:sz w:val="22"/>
        </w:rPr>
        <w:t>floor</w:t>
      </w:r>
      <w:r>
        <w:rPr>
          <w:spacing w:val="-4"/>
          <w:sz w:val="22"/>
        </w:rPr>
        <w:t> </w:t>
      </w:r>
      <w:r>
        <w:rPr>
          <w:sz w:val="22"/>
        </w:rPr>
        <w:t>can</w:t>
      </w:r>
      <w:r>
        <w:rPr>
          <w:spacing w:val="-2"/>
          <w:sz w:val="22"/>
        </w:rPr>
        <w:t> </w:t>
      </w:r>
      <w:r>
        <w:rPr>
          <w:sz w:val="22"/>
        </w:rPr>
        <w:t>be</w:t>
      </w:r>
      <w:r>
        <w:rPr>
          <w:spacing w:val="-3"/>
          <w:sz w:val="22"/>
        </w:rPr>
        <w:t> </w:t>
      </w:r>
      <w:r>
        <w:rPr>
          <w:sz w:val="22"/>
        </w:rPr>
        <w:t>used</w:t>
      </w:r>
      <w:r>
        <w:rPr>
          <w:spacing w:val="-1"/>
          <w:sz w:val="22"/>
        </w:rPr>
        <w:t> </w:t>
      </w:r>
      <w:r>
        <w:rPr>
          <w:sz w:val="22"/>
        </w:rPr>
        <w:t>to drop</w:t>
      </w:r>
      <w:r>
        <w:rPr>
          <w:spacing w:val="-2"/>
          <w:sz w:val="22"/>
        </w:rPr>
        <w:t> </w:t>
      </w:r>
      <w:r>
        <w:rPr>
          <w:sz w:val="22"/>
        </w:rPr>
        <w:t>again. you are given the following details:</w:t>
      </w:r>
    </w:p>
    <w:p>
      <w:pPr>
        <w:pStyle w:val="BodyText"/>
        <w:spacing w:before="243"/>
      </w:pPr>
    </w:p>
    <w:p>
      <w:pPr>
        <w:pStyle w:val="ListParagraph"/>
        <w:numPr>
          <w:ilvl w:val="1"/>
          <w:numId w:val="82"/>
        </w:numPr>
        <w:tabs>
          <w:tab w:pos="1286" w:val="left" w:leader="none"/>
        </w:tabs>
        <w:spacing w:line="240" w:lineRule="auto" w:before="0" w:after="0"/>
        <w:ind w:left="1286" w:right="0" w:hanging="720"/>
        <w:jc w:val="left"/>
        <w:rPr>
          <w:sz w:val="22"/>
        </w:rPr>
      </w:pPr>
      <w:r>
        <w:rPr>
          <w:sz w:val="22"/>
        </w:rPr>
        <w:t>‘FLOORS’:</w:t>
      </w:r>
      <w:r>
        <w:rPr>
          <w:spacing w:val="-4"/>
          <w:sz w:val="22"/>
        </w:rPr>
        <w:t> </w:t>
      </w:r>
      <w:r>
        <w:rPr>
          <w:sz w:val="22"/>
        </w:rPr>
        <w:t>Total</w:t>
      </w:r>
      <w:r>
        <w:rPr>
          <w:spacing w:val="-5"/>
          <w:sz w:val="22"/>
        </w:rPr>
        <w:t> </w:t>
      </w:r>
      <w:r>
        <w:rPr>
          <w:sz w:val="22"/>
        </w:rPr>
        <w:t>number</w:t>
      </w:r>
      <w:r>
        <w:rPr>
          <w:spacing w:val="-4"/>
          <w:sz w:val="22"/>
        </w:rPr>
        <w:t> </w:t>
      </w:r>
      <w:r>
        <w:rPr>
          <w:sz w:val="22"/>
        </w:rPr>
        <w:t>of</w:t>
      </w:r>
      <w:r>
        <w:rPr>
          <w:spacing w:val="-7"/>
          <w:sz w:val="22"/>
        </w:rPr>
        <w:t> </w:t>
      </w:r>
      <w:r>
        <w:rPr>
          <w:sz w:val="22"/>
        </w:rPr>
        <w:t>floors</w:t>
      </w:r>
      <w:r>
        <w:rPr>
          <w:spacing w:val="-5"/>
          <w:sz w:val="22"/>
        </w:rPr>
        <w:t> </w:t>
      </w:r>
      <w:r>
        <w:rPr>
          <w:sz w:val="22"/>
        </w:rPr>
        <w:t>in</w:t>
      </w:r>
      <w:r>
        <w:rPr>
          <w:spacing w:val="-2"/>
          <w:sz w:val="22"/>
        </w:rPr>
        <w:t> </w:t>
      </w:r>
      <w:r>
        <w:rPr>
          <w:sz w:val="22"/>
        </w:rPr>
        <w:t>the</w:t>
      </w:r>
      <w:r>
        <w:rPr>
          <w:spacing w:val="-4"/>
          <w:sz w:val="22"/>
        </w:rPr>
        <w:t> </w:t>
      </w:r>
      <w:r>
        <w:rPr>
          <w:spacing w:val="-2"/>
          <w:sz w:val="22"/>
        </w:rPr>
        <w:t>building.</w:t>
      </w:r>
    </w:p>
    <w:p>
      <w:pPr>
        <w:pStyle w:val="ListParagraph"/>
        <w:numPr>
          <w:ilvl w:val="1"/>
          <w:numId w:val="82"/>
        </w:numPr>
        <w:tabs>
          <w:tab w:pos="1286" w:val="left" w:leader="none"/>
        </w:tabs>
        <w:spacing w:line="240" w:lineRule="auto" w:before="240" w:after="0"/>
        <w:ind w:left="1286" w:right="0" w:hanging="720"/>
        <w:jc w:val="left"/>
        <w:rPr>
          <w:sz w:val="22"/>
        </w:rPr>
      </w:pPr>
      <w:r>
        <w:rPr>
          <w:sz w:val="22"/>
        </w:rPr>
        <w:t>‘EGGS’</w:t>
      </w:r>
      <w:r>
        <w:rPr>
          <w:spacing w:val="-2"/>
          <w:sz w:val="22"/>
        </w:rPr>
        <w:t> </w:t>
      </w:r>
      <w:r>
        <w:rPr>
          <w:sz w:val="22"/>
        </w:rPr>
        <w:t>:</w:t>
      </w:r>
      <w:r>
        <w:rPr>
          <w:spacing w:val="-3"/>
          <w:sz w:val="22"/>
        </w:rPr>
        <w:t> </w:t>
      </w:r>
      <w:r>
        <w:rPr>
          <w:sz w:val="22"/>
        </w:rPr>
        <w:t>Total</w:t>
      </w:r>
      <w:r>
        <w:rPr>
          <w:spacing w:val="-2"/>
          <w:sz w:val="22"/>
        </w:rPr>
        <w:t> </w:t>
      </w:r>
      <w:r>
        <w:rPr>
          <w:sz w:val="22"/>
        </w:rPr>
        <w:t>number</w:t>
      </w:r>
      <w:r>
        <w:rPr>
          <w:spacing w:val="-3"/>
          <w:sz w:val="22"/>
        </w:rPr>
        <w:t> </w:t>
      </w:r>
      <w:r>
        <w:rPr>
          <w:sz w:val="22"/>
        </w:rPr>
        <w:t>of</w:t>
      </w:r>
      <w:r>
        <w:rPr>
          <w:spacing w:val="-3"/>
          <w:sz w:val="22"/>
        </w:rPr>
        <w:t> </w:t>
      </w:r>
      <w:r>
        <w:rPr>
          <w:sz w:val="22"/>
        </w:rPr>
        <w:t>eggs</w:t>
      </w:r>
      <w:r>
        <w:rPr>
          <w:spacing w:val="-2"/>
          <w:sz w:val="22"/>
        </w:rPr>
        <w:t> </w:t>
      </w:r>
      <w:r>
        <w:rPr>
          <w:sz w:val="22"/>
        </w:rPr>
        <w:t>in</w:t>
      </w:r>
      <w:r>
        <w:rPr>
          <w:spacing w:val="-1"/>
          <w:sz w:val="22"/>
        </w:rPr>
        <w:t> </w:t>
      </w:r>
      <w:r>
        <w:rPr>
          <w:sz w:val="22"/>
        </w:rPr>
        <w:t>the</w:t>
      </w:r>
      <w:r>
        <w:rPr>
          <w:spacing w:val="-1"/>
          <w:sz w:val="22"/>
        </w:rPr>
        <w:t> </w:t>
      </w:r>
      <w:r>
        <w:rPr>
          <w:spacing w:val="-2"/>
          <w:sz w:val="22"/>
        </w:rPr>
        <w:t>basket.</w:t>
      </w:r>
    </w:p>
    <w:p>
      <w:pPr>
        <w:pStyle w:val="ListParagraph"/>
        <w:numPr>
          <w:ilvl w:val="1"/>
          <w:numId w:val="82"/>
        </w:numPr>
        <w:tabs>
          <w:tab w:pos="2006" w:val="left" w:leader="none"/>
        </w:tabs>
        <w:spacing w:line="240" w:lineRule="auto" w:before="241" w:after="0"/>
        <w:ind w:left="2006" w:right="0" w:hanging="1440"/>
        <w:jc w:val="left"/>
        <w:rPr>
          <w:sz w:val="22"/>
        </w:rPr>
      </w:pPr>
      <w:r>
        <w:rPr>
          <w:sz w:val="22"/>
        </w:rPr>
        <w:t>Your</w:t>
      </w:r>
      <w:r>
        <w:rPr>
          <w:spacing w:val="-5"/>
          <w:sz w:val="22"/>
        </w:rPr>
        <w:t> </w:t>
      </w:r>
      <w:r>
        <w:rPr>
          <w:sz w:val="22"/>
        </w:rPr>
        <w:t>task</w:t>
      </w:r>
      <w:r>
        <w:rPr>
          <w:spacing w:val="-2"/>
          <w:sz w:val="22"/>
        </w:rPr>
        <w:t> </w:t>
      </w:r>
      <w:r>
        <w:rPr>
          <w:sz w:val="22"/>
        </w:rPr>
        <w:t>is</w:t>
      </w:r>
      <w:r>
        <w:rPr>
          <w:spacing w:val="-5"/>
          <w:sz w:val="22"/>
        </w:rPr>
        <w:t> </w:t>
      </w:r>
      <w:r>
        <w:rPr>
          <w:sz w:val="22"/>
        </w:rPr>
        <w:t>to</w:t>
      </w:r>
      <w:r>
        <w:rPr>
          <w:spacing w:val="-1"/>
          <w:sz w:val="22"/>
        </w:rPr>
        <w:t> </w:t>
      </w:r>
      <w:r>
        <w:rPr>
          <w:sz w:val="22"/>
        </w:rPr>
        <w:t>find</w:t>
      </w:r>
      <w:r>
        <w:rPr>
          <w:spacing w:val="-3"/>
          <w:sz w:val="22"/>
        </w:rPr>
        <w:t> </w:t>
      </w:r>
      <w:r>
        <w:rPr>
          <w:sz w:val="22"/>
        </w:rPr>
        <w:t>the</w:t>
      </w:r>
      <w:r>
        <w:rPr>
          <w:spacing w:val="-2"/>
          <w:sz w:val="22"/>
        </w:rPr>
        <w:t> </w:t>
      </w:r>
      <w:r>
        <w:rPr>
          <w:sz w:val="22"/>
        </w:rPr>
        <w:t>minimum</w:t>
      </w:r>
      <w:r>
        <w:rPr>
          <w:spacing w:val="-4"/>
          <w:sz w:val="22"/>
        </w:rPr>
        <w:t> </w:t>
      </w:r>
      <w:r>
        <w:rPr>
          <w:sz w:val="22"/>
        </w:rPr>
        <w:t>number</w:t>
      </w:r>
      <w:r>
        <w:rPr>
          <w:spacing w:val="-4"/>
          <w:sz w:val="22"/>
        </w:rPr>
        <w:t> </w:t>
      </w:r>
      <w:r>
        <w:rPr>
          <w:sz w:val="22"/>
        </w:rPr>
        <w:t>of</w:t>
      </w:r>
      <w:r>
        <w:rPr>
          <w:spacing w:val="-5"/>
          <w:sz w:val="22"/>
        </w:rPr>
        <w:t> </w:t>
      </w:r>
      <w:r>
        <w:rPr>
          <w:sz w:val="22"/>
        </w:rPr>
        <w:t>egg</w:t>
      </w:r>
      <w:r>
        <w:rPr>
          <w:spacing w:val="-3"/>
          <w:sz w:val="22"/>
        </w:rPr>
        <w:t> </w:t>
      </w:r>
      <w:r>
        <w:rPr>
          <w:sz w:val="22"/>
        </w:rPr>
        <w:t>drops</w:t>
      </w:r>
      <w:r>
        <w:rPr>
          <w:spacing w:val="-7"/>
          <w:sz w:val="22"/>
        </w:rPr>
        <w:t> </w:t>
      </w:r>
      <w:r>
        <w:rPr>
          <w:sz w:val="22"/>
        </w:rPr>
        <w:t>required</w:t>
      </w:r>
      <w:r>
        <w:rPr>
          <w:spacing w:val="-3"/>
          <w:sz w:val="22"/>
        </w:rPr>
        <w:t> </w:t>
      </w:r>
      <w:r>
        <w:rPr>
          <w:sz w:val="22"/>
        </w:rPr>
        <w:t>in</w:t>
      </w:r>
      <w:r>
        <w:rPr>
          <w:spacing w:val="-2"/>
          <w:sz w:val="22"/>
        </w:rPr>
        <w:t> </w:t>
      </w:r>
      <w:r>
        <w:rPr>
          <w:sz w:val="22"/>
        </w:rPr>
        <w:t>the</w:t>
      </w:r>
      <w:r>
        <w:rPr>
          <w:spacing w:val="-4"/>
          <w:sz w:val="22"/>
        </w:rPr>
        <w:t> </w:t>
      </w:r>
      <w:r>
        <w:rPr>
          <w:sz w:val="22"/>
        </w:rPr>
        <w:t>worst</w:t>
      </w:r>
      <w:r>
        <w:rPr>
          <w:spacing w:val="-4"/>
          <w:sz w:val="22"/>
        </w:rPr>
        <w:t> </w:t>
      </w:r>
      <w:r>
        <w:rPr>
          <w:sz w:val="22"/>
        </w:rPr>
        <w:t>case</w:t>
      </w:r>
      <w:r>
        <w:rPr>
          <w:spacing w:val="-4"/>
          <w:sz w:val="22"/>
        </w:rPr>
        <w:t> </w:t>
      </w:r>
      <w:r>
        <w:rPr>
          <w:spacing w:val="-5"/>
          <w:sz w:val="22"/>
        </w:rPr>
        <w:t>to</w:t>
      </w:r>
    </w:p>
    <w:p>
      <w:pPr>
        <w:pStyle w:val="BodyText"/>
        <w:spacing w:before="38"/>
        <w:ind w:left="566"/>
      </w:pPr>
      <w:r>
        <w:rPr/>
        <w:t>find</w:t>
      </w:r>
      <w:r>
        <w:rPr>
          <w:spacing w:val="-5"/>
        </w:rPr>
        <w:t> </w:t>
      </w:r>
      <w:r>
        <w:rPr/>
        <w:t>out</w:t>
      </w:r>
      <w:r>
        <w:rPr>
          <w:spacing w:val="-4"/>
        </w:rPr>
        <w:t> </w:t>
      </w:r>
      <w:r>
        <w:rPr/>
        <w:t>the</w:t>
      </w:r>
      <w:r>
        <w:rPr>
          <w:spacing w:val="-3"/>
        </w:rPr>
        <w:t> </w:t>
      </w:r>
      <w:r>
        <w:rPr/>
        <w:t>‘EGGBREAKER’</w:t>
      </w:r>
      <w:r>
        <w:rPr>
          <w:spacing w:val="-5"/>
        </w:rPr>
        <w:t> </w:t>
      </w:r>
      <w:r>
        <w:rPr>
          <w:spacing w:val="-2"/>
        </w:rPr>
        <w:t>floor.</w:t>
      </w:r>
    </w:p>
    <w:p>
      <w:pPr>
        <w:pStyle w:val="BodyText"/>
        <w:spacing w:before="241"/>
        <w:ind w:left="566"/>
      </w:pPr>
      <w:r>
        <w:rPr/>
        <w:t>Dropping</w:t>
      </w:r>
      <w:r>
        <w:rPr>
          <w:spacing w:val="-7"/>
        </w:rPr>
        <w:t> </w:t>
      </w:r>
      <w:r>
        <w:rPr/>
        <w:t>from</w:t>
      </w:r>
      <w:r>
        <w:rPr>
          <w:spacing w:val="-6"/>
        </w:rPr>
        <w:t> </w:t>
      </w:r>
      <w:r>
        <w:rPr/>
        <w:t>different</w:t>
      </w:r>
      <w:r>
        <w:rPr>
          <w:spacing w:val="-7"/>
        </w:rPr>
        <w:t> </w:t>
      </w:r>
      <w:r>
        <w:rPr/>
        <w:t>floors</w:t>
      </w:r>
      <w:r>
        <w:rPr>
          <w:spacing w:val="-3"/>
        </w:rPr>
        <w:t> </w:t>
      </w:r>
      <w:r>
        <w:rPr/>
        <w:t>leads</w:t>
      </w:r>
      <w:r>
        <w:rPr>
          <w:spacing w:val="-4"/>
        </w:rPr>
        <w:t> </w:t>
      </w:r>
      <w:r>
        <w:rPr/>
        <w:t>to</w:t>
      </w:r>
      <w:r>
        <w:rPr>
          <w:spacing w:val="-3"/>
        </w:rPr>
        <w:t> </w:t>
      </w:r>
      <w:r>
        <w:rPr/>
        <w:t>a</w:t>
      </w:r>
      <w:r>
        <w:rPr>
          <w:spacing w:val="-4"/>
        </w:rPr>
        <w:t> </w:t>
      </w:r>
      <w:r>
        <w:rPr/>
        <w:t>different</w:t>
      </w:r>
      <w:r>
        <w:rPr>
          <w:spacing w:val="-4"/>
        </w:rPr>
        <w:t> </w:t>
      </w:r>
      <w:r>
        <w:rPr/>
        <w:t>number</w:t>
      </w:r>
      <w:r>
        <w:rPr>
          <w:spacing w:val="-6"/>
        </w:rPr>
        <w:t> </w:t>
      </w:r>
      <w:r>
        <w:rPr/>
        <w:t>of</w:t>
      </w:r>
      <w:r>
        <w:rPr>
          <w:spacing w:val="-5"/>
        </w:rPr>
        <w:t> </w:t>
      </w:r>
      <w:r>
        <w:rPr/>
        <w:t>moves</w:t>
      </w:r>
      <w:r>
        <w:rPr>
          <w:spacing w:val="-3"/>
        </w:rPr>
        <w:t> </w:t>
      </w:r>
      <w:r>
        <w:rPr/>
        <w:t>required</w:t>
      </w:r>
      <w:r>
        <w:rPr>
          <w:spacing w:val="-5"/>
        </w:rPr>
        <w:t> </w:t>
      </w:r>
      <w:r>
        <w:rPr/>
        <w:t>to</w:t>
      </w:r>
      <w:r>
        <w:rPr>
          <w:spacing w:val="-5"/>
        </w:rPr>
        <w:t> </w:t>
      </w:r>
      <w:r>
        <w:rPr/>
        <w:t>find</w:t>
      </w:r>
      <w:r>
        <w:rPr>
          <w:spacing w:val="-4"/>
        </w:rPr>
        <w:t> </w:t>
      </w:r>
      <w:r>
        <w:rPr>
          <w:spacing w:val="-5"/>
        </w:rPr>
        <w:t>the</w:t>
      </w:r>
    </w:p>
    <w:p>
      <w:pPr>
        <w:pStyle w:val="BodyText"/>
        <w:spacing w:before="41"/>
        <w:ind w:left="566"/>
      </w:pPr>
      <w:r>
        <w:rPr/>
        <w:t>‘EGGBREAKER’</w:t>
      </w:r>
      <w:r>
        <w:rPr>
          <w:spacing w:val="-5"/>
        </w:rPr>
        <w:t> </w:t>
      </w:r>
      <w:r>
        <w:rPr>
          <w:spacing w:val="-2"/>
        </w:rPr>
        <w:t>floor.</w:t>
      </w:r>
    </w:p>
    <w:p>
      <w:pPr>
        <w:pStyle w:val="BodyText"/>
      </w:pPr>
    </w:p>
    <w:p>
      <w:pPr>
        <w:pStyle w:val="BodyText"/>
        <w:spacing w:before="212"/>
      </w:pPr>
    </w:p>
    <w:p>
      <w:pPr>
        <w:pStyle w:val="BodyText"/>
        <w:ind w:left="566"/>
      </w:pPr>
      <w:r>
        <w:rPr>
          <w:spacing w:val="-2"/>
        </w:rPr>
        <w:t>Input</w:t>
      </w:r>
    </w:p>
    <w:p>
      <w:pPr>
        <w:pStyle w:val="BodyText"/>
      </w:pPr>
    </w:p>
    <w:p>
      <w:pPr>
        <w:pStyle w:val="BodyText"/>
        <w:spacing w:before="212"/>
      </w:pPr>
    </w:p>
    <w:p>
      <w:pPr>
        <w:pStyle w:val="BodyText"/>
        <w:ind w:left="566"/>
      </w:pPr>
      <w:r>
        <w:rPr/>
        <w:t>Enter</w:t>
      </w:r>
      <w:r>
        <w:rPr>
          <w:spacing w:val="-3"/>
        </w:rPr>
        <w:t> </w:t>
      </w:r>
      <w:r>
        <w:rPr/>
        <w:t>Eggs:</w:t>
      </w:r>
      <w:r>
        <w:rPr>
          <w:spacing w:val="-2"/>
        </w:rPr>
        <w:t> </w:t>
      </w:r>
      <w:r>
        <w:rPr>
          <w:spacing w:val="-10"/>
        </w:rPr>
        <w:t>2</w:t>
      </w:r>
    </w:p>
    <w:p>
      <w:pPr>
        <w:pStyle w:val="BodyText"/>
        <w:spacing w:before="240"/>
        <w:ind w:left="566"/>
      </w:pPr>
      <w:r>
        <w:rPr/>
        <w:t>Enter</w:t>
      </w:r>
      <w:r>
        <w:rPr>
          <w:spacing w:val="-3"/>
        </w:rPr>
        <w:t> </w:t>
      </w:r>
      <w:r>
        <w:rPr/>
        <w:t>Floors:</w:t>
      </w:r>
      <w:r>
        <w:rPr>
          <w:spacing w:val="-4"/>
        </w:rPr>
        <w:t> </w:t>
      </w:r>
      <w:r>
        <w:rPr>
          <w:spacing w:val="-10"/>
        </w:rPr>
        <w:t>6</w:t>
      </w:r>
    </w:p>
    <w:p>
      <w:pPr>
        <w:pStyle w:val="BodyText"/>
      </w:pPr>
    </w:p>
    <w:p>
      <w:pPr>
        <w:pStyle w:val="BodyText"/>
        <w:spacing w:before="212"/>
      </w:pPr>
    </w:p>
    <w:p>
      <w:pPr>
        <w:pStyle w:val="BodyText"/>
        <w:ind w:left="566"/>
      </w:pPr>
      <w:r>
        <w:rPr>
          <w:spacing w:val="-2"/>
        </w:rPr>
        <w:t>Output</w:t>
      </w:r>
    </w:p>
    <w:p>
      <w:pPr>
        <w:pStyle w:val="BodyText"/>
      </w:pPr>
    </w:p>
    <w:p>
      <w:pPr>
        <w:pStyle w:val="BodyText"/>
        <w:spacing w:before="212"/>
      </w:pPr>
    </w:p>
    <w:p>
      <w:pPr>
        <w:pStyle w:val="BodyText"/>
        <w:spacing w:line="453" w:lineRule="auto" w:before="1"/>
        <w:ind w:left="566" w:right="5046"/>
      </w:pPr>
      <w:r>
        <w:rPr/>
        <w:t>Minimum</w:t>
      </w:r>
      <w:r>
        <w:rPr>
          <w:spacing w:val="-4"/>
        </w:rPr>
        <w:t> </w:t>
      </w:r>
      <w:r>
        <w:rPr/>
        <w:t>number</w:t>
      </w:r>
      <w:r>
        <w:rPr>
          <w:spacing w:val="-7"/>
        </w:rPr>
        <w:t> </w:t>
      </w:r>
      <w:r>
        <w:rPr/>
        <w:t>of</w:t>
      </w:r>
      <w:r>
        <w:rPr>
          <w:spacing w:val="-7"/>
        </w:rPr>
        <w:t> </w:t>
      </w:r>
      <w:r>
        <w:rPr/>
        <w:t>moves</w:t>
      </w:r>
      <w:r>
        <w:rPr>
          <w:spacing w:val="-5"/>
        </w:rPr>
        <w:t> </w:t>
      </w:r>
      <w:r>
        <w:rPr/>
        <w:t>required:</w:t>
      </w:r>
      <w:r>
        <w:rPr>
          <w:spacing w:val="-7"/>
        </w:rPr>
        <w:t> </w:t>
      </w:r>
      <w:r>
        <w:rPr/>
        <w:t>3 Question 10:</w:t>
      </w:r>
    </w:p>
    <w:p>
      <w:pPr>
        <w:pStyle w:val="BodyText"/>
        <w:spacing w:line="276" w:lineRule="auto" w:before="2"/>
        <w:ind w:left="566"/>
      </w:pPr>
      <w:r>
        <w:rPr/>
        <w:t>The</w:t>
      </w:r>
      <w:r>
        <w:rPr>
          <w:spacing w:val="-2"/>
        </w:rPr>
        <w:t> </w:t>
      </w:r>
      <w:r>
        <w:rPr/>
        <w:t>Central</w:t>
      </w:r>
      <w:r>
        <w:rPr>
          <w:spacing w:val="-2"/>
        </w:rPr>
        <w:t> </w:t>
      </w:r>
      <w:r>
        <w:rPr/>
        <w:t>Bureau</w:t>
      </w:r>
      <w:r>
        <w:rPr>
          <w:spacing w:val="-5"/>
        </w:rPr>
        <w:t> </w:t>
      </w:r>
      <w:r>
        <w:rPr/>
        <w:t>of</w:t>
      </w:r>
      <w:r>
        <w:rPr>
          <w:spacing w:val="-2"/>
        </w:rPr>
        <w:t> </w:t>
      </w:r>
      <w:r>
        <w:rPr/>
        <w:t>Investigation</w:t>
      </w:r>
      <w:r>
        <w:rPr>
          <w:spacing w:val="-5"/>
        </w:rPr>
        <w:t> </w:t>
      </w:r>
      <w:r>
        <w:rPr/>
        <w:t>encrypts</w:t>
      </w:r>
      <w:r>
        <w:rPr>
          <w:spacing w:val="-2"/>
        </w:rPr>
        <w:t> </w:t>
      </w:r>
      <w:r>
        <w:rPr/>
        <w:t>some</w:t>
      </w:r>
      <w:r>
        <w:rPr>
          <w:spacing w:val="-2"/>
        </w:rPr>
        <w:t> </w:t>
      </w:r>
      <w:r>
        <w:rPr/>
        <w:t>papers</w:t>
      </w:r>
      <w:r>
        <w:rPr>
          <w:spacing w:val="-2"/>
        </w:rPr>
        <w:t> </w:t>
      </w:r>
      <w:r>
        <w:rPr/>
        <w:t>for</w:t>
      </w:r>
      <w:r>
        <w:rPr>
          <w:spacing w:val="-5"/>
        </w:rPr>
        <w:t> </w:t>
      </w:r>
      <w:r>
        <w:rPr/>
        <w:t>security</w:t>
      </w:r>
      <w:r>
        <w:rPr>
          <w:spacing w:val="-1"/>
        </w:rPr>
        <w:t> </w:t>
      </w:r>
      <w:r>
        <w:rPr/>
        <w:t>reasons.</w:t>
      </w:r>
      <w:r>
        <w:rPr>
          <w:spacing w:val="-2"/>
        </w:rPr>
        <w:t> </w:t>
      </w:r>
      <w:r>
        <w:rPr/>
        <w:t>The</w:t>
      </w:r>
      <w:r>
        <w:rPr>
          <w:spacing w:val="-2"/>
        </w:rPr>
        <w:t> </w:t>
      </w:r>
      <w:r>
        <w:rPr/>
        <w:t>document</w:t>
      </w:r>
      <w:r>
        <w:rPr>
          <w:spacing w:val="-5"/>
        </w:rPr>
        <w:t> </w:t>
      </w:r>
      <w:r>
        <w:rPr/>
        <w:t>is</w:t>
      </w:r>
      <w:r>
        <w:rPr>
          <w:spacing w:val="-2"/>
        </w:rPr>
        <w:t> </w:t>
      </w:r>
      <w:r>
        <w:rPr/>
        <w:t>first turned into lower case letter strings in this process. This string is now being encoded.</w:t>
      </w:r>
    </w:p>
    <w:p>
      <w:pPr>
        <w:pStyle w:val="BodyText"/>
        <w:spacing w:before="201"/>
        <w:ind w:left="566"/>
      </w:pPr>
      <w:r>
        <w:rPr/>
        <w:t>Encoding</w:t>
      </w:r>
      <w:r>
        <w:rPr>
          <w:spacing w:val="-7"/>
        </w:rPr>
        <w:t> </w:t>
      </w:r>
      <w:r>
        <w:rPr>
          <w:spacing w:val="-2"/>
        </w:rPr>
        <w:t>Procedures</w:t>
      </w:r>
    </w:p>
    <w:p>
      <w:pPr>
        <w:pStyle w:val="BodyText"/>
      </w:pPr>
    </w:p>
    <w:p>
      <w:pPr>
        <w:pStyle w:val="BodyText"/>
        <w:spacing w:before="212"/>
      </w:pPr>
    </w:p>
    <w:p>
      <w:pPr>
        <w:pStyle w:val="ListParagraph"/>
        <w:numPr>
          <w:ilvl w:val="0"/>
          <w:numId w:val="83"/>
        </w:numPr>
        <w:tabs>
          <w:tab w:pos="1286" w:val="left" w:leader="none"/>
        </w:tabs>
        <w:spacing w:line="240" w:lineRule="auto" w:before="0" w:after="0"/>
        <w:ind w:left="1286" w:right="0" w:hanging="720"/>
        <w:jc w:val="left"/>
        <w:rPr>
          <w:sz w:val="22"/>
        </w:rPr>
      </w:pPr>
      <w:r>
        <w:rPr>
          <w:sz w:val="22"/>
        </w:rPr>
        <w:t>The</w:t>
      </w:r>
      <w:r>
        <w:rPr>
          <w:spacing w:val="-5"/>
          <w:sz w:val="22"/>
        </w:rPr>
        <w:t> </w:t>
      </w:r>
      <w:r>
        <w:rPr>
          <w:sz w:val="22"/>
        </w:rPr>
        <w:t>string</w:t>
      </w:r>
      <w:r>
        <w:rPr>
          <w:spacing w:val="-4"/>
          <w:sz w:val="22"/>
        </w:rPr>
        <w:t> </w:t>
      </w:r>
      <w:r>
        <w:rPr>
          <w:sz w:val="22"/>
        </w:rPr>
        <w:t>can</w:t>
      </w:r>
      <w:r>
        <w:rPr>
          <w:spacing w:val="-3"/>
          <w:sz w:val="22"/>
        </w:rPr>
        <w:t> </w:t>
      </w:r>
      <w:r>
        <w:rPr>
          <w:sz w:val="22"/>
        </w:rPr>
        <w:t>be</w:t>
      </w:r>
      <w:r>
        <w:rPr>
          <w:spacing w:val="-3"/>
          <w:sz w:val="22"/>
        </w:rPr>
        <w:t> </w:t>
      </w:r>
      <w:r>
        <w:rPr>
          <w:sz w:val="22"/>
        </w:rPr>
        <w:t>broken</w:t>
      </w:r>
      <w:r>
        <w:rPr>
          <w:spacing w:val="-6"/>
          <w:sz w:val="22"/>
        </w:rPr>
        <w:t> </w:t>
      </w:r>
      <w:r>
        <w:rPr>
          <w:sz w:val="22"/>
        </w:rPr>
        <w:t>down</w:t>
      </w:r>
      <w:r>
        <w:rPr>
          <w:spacing w:val="-3"/>
          <w:sz w:val="22"/>
        </w:rPr>
        <w:t> </w:t>
      </w:r>
      <w:r>
        <w:rPr>
          <w:sz w:val="22"/>
        </w:rPr>
        <w:t>into</w:t>
      </w:r>
      <w:r>
        <w:rPr>
          <w:spacing w:val="-1"/>
          <w:sz w:val="22"/>
        </w:rPr>
        <w:t> </w:t>
      </w:r>
      <w:r>
        <w:rPr>
          <w:sz w:val="22"/>
        </w:rPr>
        <w:t>a</w:t>
      </w:r>
      <w:r>
        <w:rPr>
          <w:spacing w:val="-5"/>
          <w:sz w:val="22"/>
        </w:rPr>
        <w:t> </w:t>
      </w:r>
      <w:r>
        <w:rPr>
          <w:sz w:val="22"/>
        </w:rPr>
        <w:t>list</w:t>
      </w:r>
      <w:r>
        <w:rPr>
          <w:spacing w:val="-4"/>
          <w:sz w:val="22"/>
        </w:rPr>
        <w:t> </w:t>
      </w:r>
      <w:r>
        <w:rPr>
          <w:sz w:val="22"/>
        </w:rPr>
        <w:t>of</w:t>
      </w:r>
      <w:r>
        <w:rPr>
          <w:spacing w:val="-3"/>
          <w:sz w:val="22"/>
        </w:rPr>
        <w:t> </w:t>
      </w:r>
      <w:r>
        <w:rPr>
          <w:sz w:val="22"/>
        </w:rPr>
        <w:t>non-empty</w:t>
      </w:r>
      <w:r>
        <w:rPr>
          <w:spacing w:val="-2"/>
          <w:sz w:val="22"/>
        </w:rPr>
        <w:t> </w:t>
      </w:r>
      <w:r>
        <w:rPr>
          <w:sz w:val="22"/>
        </w:rPr>
        <w:t>substrings</w:t>
      </w:r>
      <w:r>
        <w:rPr>
          <w:spacing w:val="-3"/>
          <w:sz w:val="22"/>
        </w:rPr>
        <w:t> </w:t>
      </w:r>
      <w:r>
        <w:rPr>
          <w:sz w:val="22"/>
        </w:rPr>
        <w:t>at</w:t>
      </w:r>
      <w:r>
        <w:rPr>
          <w:spacing w:val="-2"/>
          <w:sz w:val="22"/>
        </w:rPr>
        <w:t> random.</w:t>
      </w:r>
    </w:p>
    <w:p>
      <w:pPr>
        <w:pStyle w:val="ListParagraph"/>
        <w:numPr>
          <w:ilvl w:val="0"/>
          <w:numId w:val="83"/>
        </w:numPr>
        <w:tabs>
          <w:tab w:pos="1286" w:val="left" w:leader="none"/>
        </w:tabs>
        <w:spacing w:line="276" w:lineRule="auto" w:before="241" w:after="0"/>
        <w:ind w:left="566" w:right="615" w:firstLine="0"/>
        <w:jc w:val="left"/>
        <w:rPr>
          <w:sz w:val="22"/>
        </w:rPr>
      </w:pPr>
      <w:r>
        <w:rPr>
          <w:sz w:val="22"/>
        </w:rPr>
        <w:t>Now</w:t>
      </w:r>
      <w:r>
        <w:rPr>
          <w:spacing w:val="-3"/>
          <w:sz w:val="22"/>
        </w:rPr>
        <w:t> </w:t>
      </w:r>
      <w:r>
        <w:rPr>
          <w:sz w:val="22"/>
        </w:rPr>
        <w:t>that</w:t>
      </w:r>
      <w:r>
        <w:rPr>
          <w:spacing w:val="-1"/>
          <w:sz w:val="22"/>
        </w:rPr>
        <w:t> </w:t>
      </w:r>
      <w:r>
        <w:rPr>
          <w:sz w:val="22"/>
        </w:rPr>
        <w:t>we</w:t>
      </w:r>
      <w:r>
        <w:rPr>
          <w:spacing w:val="-1"/>
          <w:sz w:val="22"/>
        </w:rPr>
        <w:t> </w:t>
      </w:r>
      <w:r>
        <w:rPr>
          <w:sz w:val="22"/>
        </w:rPr>
        <w:t>have</w:t>
      </w:r>
      <w:r>
        <w:rPr>
          <w:spacing w:val="-1"/>
          <w:sz w:val="22"/>
        </w:rPr>
        <w:t> </w:t>
      </w:r>
      <w:r>
        <w:rPr>
          <w:sz w:val="22"/>
        </w:rPr>
        <w:t>a</w:t>
      </w:r>
      <w:r>
        <w:rPr>
          <w:spacing w:val="-4"/>
          <w:sz w:val="22"/>
        </w:rPr>
        <w:t> </w:t>
      </w:r>
      <w:r>
        <w:rPr>
          <w:sz w:val="22"/>
        </w:rPr>
        <w:t>list</w:t>
      </w:r>
      <w:r>
        <w:rPr>
          <w:spacing w:val="-3"/>
          <w:sz w:val="22"/>
        </w:rPr>
        <w:t> </w:t>
      </w:r>
      <w:r>
        <w:rPr>
          <w:sz w:val="22"/>
        </w:rPr>
        <w:t>of</w:t>
      </w:r>
      <w:r>
        <w:rPr>
          <w:spacing w:val="-3"/>
          <w:sz w:val="22"/>
        </w:rPr>
        <w:t> </w:t>
      </w:r>
      <w:r>
        <w:rPr>
          <w:sz w:val="22"/>
        </w:rPr>
        <w:t>strings,</w:t>
      </w:r>
      <w:r>
        <w:rPr>
          <w:spacing w:val="-1"/>
          <w:sz w:val="22"/>
        </w:rPr>
        <w:t> </w:t>
      </w:r>
      <w:r>
        <w:rPr>
          <w:sz w:val="22"/>
        </w:rPr>
        <w:t>randomly</w:t>
      </w:r>
      <w:r>
        <w:rPr>
          <w:spacing w:val="-3"/>
          <w:sz w:val="22"/>
        </w:rPr>
        <w:t> </w:t>
      </w:r>
      <w:r>
        <w:rPr>
          <w:sz w:val="22"/>
        </w:rPr>
        <w:t>pick</w:t>
      </w:r>
      <w:r>
        <w:rPr>
          <w:spacing w:val="-1"/>
          <w:sz w:val="22"/>
        </w:rPr>
        <w:t> </w:t>
      </w:r>
      <w:r>
        <w:rPr>
          <w:sz w:val="22"/>
        </w:rPr>
        <w:t>some</w:t>
      </w:r>
      <w:r>
        <w:rPr>
          <w:spacing w:val="-1"/>
          <w:sz w:val="22"/>
        </w:rPr>
        <w:t> </w:t>
      </w:r>
      <w:r>
        <w:rPr>
          <w:sz w:val="22"/>
        </w:rPr>
        <w:t>substrings</w:t>
      </w:r>
      <w:r>
        <w:rPr>
          <w:spacing w:val="-1"/>
          <w:sz w:val="22"/>
        </w:rPr>
        <w:t> </w:t>
      </w:r>
      <w:r>
        <w:rPr>
          <w:sz w:val="22"/>
        </w:rPr>
        <w:t>and</w:t>
      </w:r>
      <w:r>
        <w:rPr>
          <w:spacing w:val="-3"/>
          <w:sz w:val="22"/>
        </w:rPr>
        <w:t> </w:t>
      </w:r>
      <w:r>
        <w:rPr>
          <w:sz w:val="22"/>
        </w:rPr>
        <w:t>change</w:t>
      </w:r>
      <w:r>
        <w:rPr>
          <w:spacing w:val="-3"/>
          <w:sz w:val="22"/>
        </w:rPr>
        <w:t> </w:t>
      </w:r>
      <w:r>
        <w:rPr>
          <w:sz w:val="22"/>
        </w:rPr>
        <w:t>them</w:t>
      </w:r>
      <w:r>
        <w:rPr>
          <w:spacing w:val="-2"/>
          <w:sz w:val="22"/>
        </w:rPr>
        <w:t> </w:t>
      </w:r>
      <w:r>
        <w:rPr>
          <w:sz w:val="22"/>
        </w:rPr>
        <w:t>with their lengths.</w:t>
      </w:r>
    </w:p>
    <w:p>
      <w:pPr>
        <w:pStyle w:val="ListParagraph"/>
        <w:numPr>
          <w:ilvl w:val="0"/>
          <w:numId w:val="83"/>
        </w:numPr>
        <w:tabs>
          <w:tab w:pos="1286" w:val="left" w:leader="none"/>
        </w:tabs>
        <w:spacing w:line="240" w:lineRule="auto" w:before="200" w:after="0"/>
        <w:ind w:left="1286" w:right="0" w:hanging="720"/>
        <w:jc w:val="left"/>
        <w:rPr>
          <w:sz w:val="22"/>
        </w:rPr>
      </w:pPr>
      <w:r>
        <w:rPr>
          <w:sz w:val="22"/>
        </w:rPr>
        <w:t>After</w:t>
      </w:r>
      <w:r>
        <w:rPr>
          <w:spacing w:val="-5"/>
          <w:sz w:val="22"/>
        </w:rPr>
        <w:t> </w:t>
      </w:r>
      <w:r>
        <w:rPr>
          <w:sz w:val="22"/>
        </w:rPr>
        <w:t>that,</w:t>
      </w:r>
      <w:r>
        <w:rPr>
          <w:spacing w:val="-3"/>
          <w:sz w:val="22"/>
        </w:rPr>
        <w:t> </w:t>
      </w:r>
      <w:r>
        <w:rPr>
          <w:sz w:val="22"/>
        </w:rPr>
        <w:t>combine</w:t>
      </w:r>
      <w:r>
        <w:rPr>
          <w:spacing w:val="-3"/>
          <w:sz w:val="22"/>
        </w:rPr>
        <w:t> </w:t>
      </w:r>
      <w:r>
        <w:rPr>
          <w:sz w:val="22"/>
        </w:rPr>
        <w:t>the</w:t>
      </w:r>
      <w:r>
        <w:rPr>
          <w:spacing w:val="-4"/>
          <w:sz w:val="22"/>
        </w:rPr>
        <w:t> </w:t>
      </w:r>
      <w:r>
        <w:rPr>
          <w:sz w:val="22"/>
        </w:rPr>
        <w:t>list</w:t>
      </w:r>
      <w:r>
        <w:rPr>
          <w:spacing w:val="-6"/>
          <w:sz w:val="22"/>
        </w:rPr>
        <w:t> </w:t>
      </w:r>
      <w:r>
        <w:rPr>
          <w:sz w:val="22"/>
        </w:rPr>
        <w:t>of</w:t>
      </w:r>
      <w:r>
        <w:rPr>
          <w:spacing w:val="-2"/>
          <w:sz w:val="22"/>
        </w:rPr>
        <w:t> </w:t>
      </w:r>
      <w:r>
        <w:rPr>
          <w:sz w:val="22"/>
        </w:rPr>
        <w:t>substrings</w:t>
      </w:r>
      <w:r>
        <w:rPr>
          <w:spacing w:val="-3"/>
          <w:sz w:val="22"/>
        </w:rPr>
        <w:t> </w:t>
      </w:r>
      <w:r>
        <w:rPr>
          <w:sz w:val="22"/>
        </w:rPr>
        <w:t>to</w:t>
      </w:r>
      <w:r>
        <w:rPr>
          <w:spacing w:val="-4"/>
          <w:sz w:val="22"/>
        </w:rPr>
        <w:t> </w:t>
      </w:r>
      <w:r>
        <w:rPr>
          <w:sz w:val="22"/>
        </w:rPr>
        <w:t>make</w:t>
      </w:r>
      <w:r>
        <w:rPr>
          <w:spacing w:val="-4"/>
          <w:sz w:val="22"/>
        </w:rPr>
        <w:t> </w:t>
      </w:r>
      <w:r>
        <w:rPr>
          <w:sz w:val="22"/>
        </w:rPr>
        <w:t>an</w:t>
      </w:r>
      <w:r>
        <w:rPr>
          <w:spacing w:val="-3"/>
          <w:sz w:val="22"/>
        </w:rPr>
        <w:t> </w:t>
      </w:r>
      <w:r>
        <w:rPr>
          <w:sz w:val="22"/>
        </w:rPr>
        <w:t>encoded</w:t>
      </w:r>
      <w:r>
        <w:rPr>
          <w:spacing w:val="-2"/>
          <w:sz w:val="22"/>
        </w:rPr>
        <w:t> string.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spacing w:line="276" w:lineRule="auto" w:before="1"/>
        <w:ind w:left="566" w:right="274"/>
      </w:pPr>
      <w:r>
        <w:rPr/>
        <w:t>You</w:t>
      </w:r>
      <w:r>
        <w:rPr>
          <w:spacing w:val="-3"/>
        </w:rPr>
        <w:t> </w:t>
      </w:r>
      <w:r>
        <w:rPr/>
        <w:t>are</w:t>
      </w:r>
      <w:r>
        <w:rPr>
          <w:spacing w:val="-2"/>
        </w:rPr>
        <w:t> </w:t>
      </w:r>
      <w:r>
        <w:rPr/>
        <w:t>given</w:t>
      </w:r>
      <w:r>
        <w:rPr>
          <w:spacing w:val="-2"/>
        </w:rPr>
        <w:t> </w:t>
      </w:r>
      <w:r>
        <w:rPr/>
        <w:t>two</w:t>
      </w:r>
      <w:r>
        <w:rPr>
          <w:spacing w:val="-3"/>
        </w:rPr>
        <w:t> </w:t>
      </w:r>
      <w:r>
        <w:rPr/>
        <w:t>encoded</w:t>
      </w:r>
      <w:r>
        <w:rPr>
          <w:spacing w:val="-4"/>
        </w:rPr>
        <w:t> </w:t>
      </w:r>
      <w:r>
        <w:rPr/>
        <w:t>strings,</w:t>
      </w:r>
      <w:r>
        <w:rPr>
          <w:spacing w:val="-2"/>
        </w:rPr>
        <w:t> </w:t>
      </w:r>
      <w:r>
        <w:rPr/>
        <w:t>'S1'</w:t>
      </w:r>
      <w:r>
        <w:rPr>
          <w:spacing w:val="-3"/>
        </w:rPr>
        <w:t> </w:t>
      </w:r>
      <w:r>
        <w:rPr/>
        <w:t>and</w:t>
      </w:r>
      <w:r>
        <w:rPr>
          <w:spacing w:val="-3"/>
        </w:rPr>
        <w:t> </w:t>
      </w:r>
      <w:r>
        <w:rPr/>
        <w:t>'S2',</w:t>
      </w:r>
      <w:r>
        <w:rPr>
          <w:spacing w:val="-4"/>
        </w:rPr>
        <w:t> </w:t>
      </w:r>
      <w:r>
        <w:rPr/>
        <w:t>consisting</w:t>
      </w:r>
      <w:r>
        <w:rPr>
          <w:spacing w:val="-3"/>
        </w:rPr>
        <w:t> </w:t>
      </w:r>
      <w:r>
        <w:rPr/>
        <w:t>of</w:t>
      </w:r>
      <w:r>
        <w:rPr>
          <w:spacing w:val="-2"/>
        </w:rPr>
        <w:t> </w:t>
      </w:r>
      <w:r>
        <w:rPr/>
        <w:t>lower</w:t>
      </w:r>
      <w:r>
        <w:rPr>
          <w:spacing w:val="-2"/>
        </w:rPr>
        <w:t> </w:t>
      </w:r>
      <w:r>
        <w:rPr/>
        <w:t>case</w:t>
      </w:r>
      <w:r>
        <w:rPr>
          <w:spacing w:val="-2"/>
        </w:rPr>
        <w:t> </w:t>
      </w:r>
      <w:r>
        <w:rPr/>
        <w:t>English</w:t>
      </w:r>
      <w:r>
        <w:rPr>
          <w:spacing w:val="-2"/>
        </w:rPr>
        <w:t> </w:t>
      </w:r>
      <w:r>
        <w:rPr/>
        <w:t>letters</w:t>
      </w:r>
      <w:r>
        <w:rPr>
          <w:spacing w:val="-2"/>
        </w:rPr>
        <w:t> </w:t>
      </w:r>
      <w:r>
        <w:rPr/>
        <w:t>and</w:t>
      </w:r>
      <w:r>
        <w:rPr>
          <w:spacing w:val="-3"/>
        </w:rPr>
        <w:t> </w:t>
      </w:r>
      <w:r>
        <w:rPr/>
        <w:t>digits</w:t>
      </w:r>
      <w:r>
        <w:rPr>
          <w:spacing w:val="-3"/>
        </w:rPr>
        <w:t> </w:t>
      </w:r>
      <w:r>
        <w:rPr/>
        <w:t>1 to 9, and you have to tell if both strings are encoded from the same parent string. In other words, return</w:t>
      </w:r>
      <w:r>
        <w:rPr>
          <w:spacing w:val="-2"/>
        </w:rPr>
        <w:t> </w:t>
      </w:r>
      <w:r>
        <w:rPr/>
        <w:t>true</w:t>
      </w:r>
      <w:r>
        <w:rPr>
          <w:spacing w:val="-2"/>
        </w:rPr>
        <w:t> </w:t>
      </w:r>
      <w:r>
        <w:rPr/>
        <w:t>if a parent string</w:t>
      </w:r>
      <w:r>
        <w:rPr>
          <w:spacing w:val="-1"/>
        </w:rPr>
        <w:t> </w:t>
      </w:r>
      <w:r>
        <w:rPr/>
        <w:t>'S' exists,</w:t>
      </w:r>
      <w:r>
        <w:rPr>
          <w:spacing w:val="-2"/>
        </w:rPr>
        <w:t> </w:t>
      </w:r>
      <w:r>
        <w:rPr/>
        <w:t>which</w:t>
      </w:r>
      <w:r>
        <w:rPr>
          <w:spacing w:val="-2"/>
        </w:rPr>
        <w:t> </w:t>
      </w:r>
      <w:r>
        <w:rPr/>
        <w:t>can</w:t>
      </w:r>
      <w:r>
        <w:rPr>
          <w:spacing w:val="-1"/>
        </w:rPr>
        <w:t> </w:t>
      </w:r>
      <w:r>
        <w:rPr/>
        <w:t>be encoded as</w:t>
      </w:r>
      <w:r>
        <w:rPr>
          <w:spacing w:val="-3"/>
        </w:rPr>
        <w:t> </w:t>
      </w:r>
      <w:r>
        <w:rPr/>
        <w:t>'S1'</w:t>
      </w:r>
      <w:r>
        <w:rPr>
          <w:spacing w:val="-1"/>
        </w:rPr>
        <w:t> </w:t>
      </w:r>
      <w:r>
        <w:rPr/>
        <w:t>and</w:t>
      </w:r>
      <w:r>
        <w:rPr>
          <w:spacing w:val="-2"/>
        </w:rPr>
        <w:t> </w:t>
      </w:r>
      <w:r>
        <w:rPr/>
        <w:t>'S2'</w:t>
      </w:r>
      <w:r>
        <w:rPr>
          <w:spacing w:val="-1"/>
        </w:rPr>
        <w:t> </w:t>
      </w:r>
      <w:r>
        <w:rPr/>
        <w:t>both.</w:t>
      </w:r>
      <w:r>
        <w:rPr>
          <w:spacing w:val="-4"/>
        </w:rPr>
        <w:t> </w:t>
      </w:r>
      <w:r>
        <w:rPr/>
        <w:t>Else return</w:t>
      </w:r>
      <w:r>
        <w:rPr>
          <w:spacing w:val="-1"/>
        </w:rPr>
        <w:t> </w:t>
      </w:r>
      <w:r>
        <w:rPr/>
        <w:t>false.</w:t>
      </w:r>
    </w:p>
    <w:p>
      <w:pPr>
        <w:pStyle w:val="BodyText"/>
        <w:spacing w:after="0" w:line="276" w:lineRule="auto"/>
        <w:sectPr>
          <w:pgSz w:w="11920" w:h="16850"/>
          <w:pgMar w:top="600" w:bottom="0" w:left="850" w:right="127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pStyle w:val="BodyText"/>
        <w:spacing w:before="1"/>
        <w:ind w:left="566"/>
      </w:pPr>
      <w:r>
        <w:rPr>
          <w:spacing w:val="-4"/>
        </w:rPr>
        <w:t>EASY:</w:t>
      </w:r>
    </w:p>
    <w:p>
      <w:pPr>
        <w:pStyle w:val="BodyText"/>
        <w:spacing w:before="240"/>
        <w:ind w:left="566"/>
      </w:pPr>
      <w:r>
        <w:rPr/>
        <w:t>Question</w:t>
      </w:r>
      <w:r>
        <w:rPr>
          <w:spacing w:val="-3"/>
        </w:rPr>
        <w:t> </w:t>
      </w:r>
      <w:r>
        <w:rPr>
          <w:spacing w:val="-5"/>
        </w:rPr>
        <w:t>1:</w:t>
      </w:r>
    </w:p>
    <w:p>
      <w:pPr>
        <w:pStyle w:val="BodyText"/>
        <w:spacing w:line="276" w:lineRule="auto" w:before="240"/>
        <w:ind w:left="566" w:right="169"/>
      </w:pPr>
      <w:r>
        <w:rPr/>
        <w:t>Ram</w:t>
      </w:r>
      <w:r>
        <w:rPr>
          <w:spacing w:val="-2"/>
        </w:rPr>
        <w:t> </w:t>
      </w:r>
      <w:r>
        <w:rPr/>
        <w:t>went</w:t>
      </w:r>
      <w:r>
        <w:rPr>
          <w:spacing w:val="-3"/>
        </w:rPr>
        <w:t> </w:t>
      </w:r>
      <w:r>
        <w:rPr/>
        <w:t>to fight</w:t>
      </w:r>
      <w:r>
        <w:rPr>
          <w:spacing w:val="-1"/>
        </w:rPr>
        <w:t> </w:t>
      </w:r>
      <w:r>
        <w:rPr/>
        <w:t>for</w:t>
      </w:r>
      <w:r>
        <w:rPr>
          <w:spacing w:val="-1"/>
        </w:rPr>
        <w:t> </w:t>
      </w:r>
      <w:r>
        <w:rPr/>
        <w:t>Coding</w:t>
      </w:r>
      <w:r>
        <w:rPr>
          <w:spacing w:val="-2"/>
        </w:rPr>
        <w:t> </w:t>
      </w:r>
      <w:r>
        <w:rPr/>
        <w:t>Club.</w:t>
      </w:r>
      <w:r>
        <w:rPr>
          <w:spacing w:val="-1"/>
        </w:rPr>
        <w:t> </w:t>
      </w:r>
      <w:r>
        <w:rPr/>
        <w:t>There</w:t>
      </w:r>
      <w:r>
        <w:rPr>
          <w:spacing w:val="-3"/>
        </w:rPr>
        <w:t> </w:t>
      </w:r>
      <w:r>
        <w:rPr/>
        <w:t>were</w:t>
      </w:r>
      <w:r>
        <w:rPr>
          <w:spacing w:val="-3"/>
        </w:rPr>
        <w:t> </w:t>
      </w:r>
      <w:r>
        <w:rPr/>
        <w:t>N</w:t>
      </w:r>
      <w:r>
        <w:rPr>
          <w:spacing w:val="-1"/>
        </w:rPr>
        <w:t> </w:t>
      </w:r>
      <w:r>
        <w:rPr/>
        <w:t>fighters</w:t>
      </w:r>
      <w:r>
        <w:rPr>
          <w:spacing w:val="-1"/>
        </w:rPr>
        <w:t> </w:t>
      </w:r>
      <w:r>
        <w:rPr/>
        <w:t>with</w:t>
      </w:r>
      <w:r>
        <w:rPr>
          <w:spacing w:val="-1"/>
        </w:rPr>
        <w:t> </w:t>
      </w:r>
      <w:r>
        <w:rPr/>
        <w:t>various</w:t>
      </w:r>
      <w:r>
        <w:rPr>
          <w:spacing w:val="-1"/>
        </w:rPr>
        <w:t> </w:t>
      </w:r>
      <w:r>
        <w:rPr/>
        <w:t>powers.</w:t>
      </w:r>
      <w:r>
        <w:rPr>
          <w:spacing w:val="-1"/>
        </w:rPr>
        <w:t> </w:t>
      </w:r>
      <w:r>
        <w:rPr/>
        <w:t>There will</w:t>
      </w:r>
      <w:r>
        <w:rPr>
          <w:spacing w:val="-4"/>
        </w:rPr>
        <w:t> </w:t>
      </w:r>
      <w:r>
        <w:rPr/>
        <w:t>be</w:t>
      </w:r>
      <w:r>
        <w:rPr>
          <w:spacing w:val="-1"/>
        </w:rPr>
        <w:t> </w:t>
      </w:r>
      <w:r>
        <w:rPr/>
        <w:t>Q</w:t>
      </w:r>
      <w:r>
        <w:rPr>
          <w:spacing w:val="-4"/>
        </w:rPr>
        <w:t> </w:t>
      </w:r>
      <w:r>
        <w:rPr/>
        <w:t>rounds to fight and in each round, Ram's power will be varied. With power M, Ram can kill all the fighters whose power is less than or equal to M(&lt;=M). After each round, All the soldiers who are dead in the previous round will reborn. Such that in each round there will be N fighters to fight. As Ram is weak</w:t>
      </w:r>
      <w:r>
        <w:rPr>
          <w:spacing w:val="40"/>
        </w:rPr>
        <w:t> </w:t>
      </w:r>
      <w:r>
        <w:rPr/>
        <w:t>in mathematics, help him to count the number of fighters that he can kill in each round and the total sum of their powers.</w:t>
      </w:r>
    </w:p>
    <w:p>
      <w:pPr>
        <w:pStyle w:val="BodyText"/>
        <w:spacing w:before="199"/>
        <w:ind w:left="566"/>
      </w:pPr>
      <w:r>
        <w:rPr>
          <w:spacing w:val="-2"/>
        </w:rPr>
        <w:t>INPUT:</w:t>
      </w:r>
    </w:p>
    <w:p>
      <w:pPr>
        <w:pStyle w:val="BodyText"/>
        <w:spacing w:before="241"/>
        <w:ind w:left="566"/>
      </w:pPr>
      <w:r>
        <w:rPr/>
        <w:t>The</w:t>
      </w:r>
      <w:r>
        <w:rPr>
          <w:spacing w:val="-2"/>
        </w:rPr>
        <w:t> </w:t>
      </w:r>
      <w:r>
        <w:rPr/>
        <w:t>first</w:t>
      </w:r>
      <w:r>
        <w:rPr>
          <w:spacing w:val="-4"/>
        </w:rPr>
        <w:t> </w:t>
      </w:r>
      <w:r>
        <w:rPr/>
        <w:t>line</w:t>
      </w:r>
      <w:r>
        <w:rPr>
          <w:spacing w:val="-4"/>
        </w:rPr>
        <w:t> </w:t>
      </w:r>
      <w:r>
        <w:rPr/>
        <w:t>of</w:t>
      </w:r>
      <w:r>
        <w:rPr>
          <w:spacing w:val="-2"/>
        </w:rPr>
        <w:t> </w:t>
      </w:r>
      <w:r>
        <w:rPr/>
        <w:t>the</w:t>
      </w:r>
      <w:r>
        <w:rPr>
          <w:spacing w:val="-4"/>
        </w:rPr>
        <w:t> </w:t>
      </w:r>
      <w:r>
        <w:rPr/>
        <w:t>input</w:t>
      </w:r>
      <w:r>
        <w:rPr>
          <w:spacing w:val="-2"/>
        </w:rPr>
        <w:t> </w:t>
      </w:r>
      <w:r>
        <w:rPr/>
        <w:t>contains</w:t>
      </w:r>
      <w:r>
        <w:rPr>
          <w:spacing w:val="-2"/>
        </w:rPr>
        <w:t> </w:t>
      </w:r>
      <w:r>
        <w:rPr/>
        <w:t>N,</w:t>
      </w:r>
      <w:r>
        <w:rPr>
          <w:spacing w:val="-5"/>
        </w:rPr>
        <w:t> </w:t>
      </w:r>
      <w:r>
        <w:rPr/>
        <w:t>the</w:t>
      </w:r>
      <w:r>
        <w:rPr>
          <w:spacing w:val="-2"/>
        </w:rPr>
        <w:t> </w:t>
      </w:r>
      <w:r>
        <w:rPr/>
        <w:t>number</w:t>
      </w:r>
      <w:r>
        <w:rPr>
          <w:spacing w:val="-4"/>
        </w:rPr>
        <w:t> </w:t>
      </w:r>
      <w:r>
        <w:rPr/>
        <w:t>of</w:t>
      </w:r>
      <w:r>
        <w:rPr>
          <w:spacing w:val="-1"/>
        </w:rPr>
        <w:t> </w:t>
      </w:r>
      <w:r>
        <w:rPr>
          <w:spacing w:val="-2"/>
        </w:rPr>
        <w:t>fighters.</w:t>
      </w:r>
    </w:p>
    <w:p>
      <w:pPr>
        <w:pStyle w:val="BodyText"/>
        <w:spacing w:line="276" w:lineRule="auto" w:before="240"/>
        <w:ind w:left="566"/>
      </w:pPr>
      <w:r>
        <w:rPr/>
        <w:t>The</w:t>
      </w:r>
      <w:r>
        <w:rPr>
          <w:spacing w:val="-1"/>
        </w:rPr>
        <w:t> </w:t>
      </w:r>
      <w:r>
        <w:rPr/>
        <w:t>second</w:t>
      </w:r>
      <w:r>
        <w:rPr>
          <w:spacing w:val="-2"/>
        </w:rPr>
        <w:t> </w:t>
      </w:r>
      <w:r>
        <w:rPr/>
        <w:t>line</w:t>
      </w:r>
      <w:r>
        <w:rPr>
          <w:spacing w:val="-3"/>
        </w:rPr>
        <w:t> </w:t>
      </w:r>
      <w:r>
        <w:rPr/>
        <w:t>contains</w:t>
      </w:r>
      <w:r>
        <w:rPr>
          <w:spacing w:val="-1"/>
        </w:rPr>
        <w:t> </w:t>
      </w:r>
      <w:r>
        <w:rPr/>
        <w:t>an</w:t>
      </w:r>
      <w:r>
        <w:rPr>
          <w:spacing w:val="-2"/>
        </w:rPr>
        <w:t> </w:t>
      </w:r>
      <w:r>
        <w:rPr/>
        <w:t>array</w:t>
      </w:r>
      <w:r>
        <w:rPr>
          <w:spacing w:val="-3"/>
        </w:rPr>
        <w:t> </w:t>
      </w:r>
      <w:r>
        <w:rPr/>
        <w:t>of</w:t>
      </w:r>
      <w:r>
        <w:rPr>
          <w:spacing w:val="-1"/>
        </w:rPr>
        <w:t> </w:t>
      </w:r>
      <w:r>
        <w:rPr/>
        <w:t>N</w:t>
      </w:r>
      <w:r>
        <w:rPr>
          <w:spacing w:val="-2"/>
        </w:rPr>
        <w:t> </w:t>
      </w:r>
      <w:r>
        <w:rPr/>
        <w:t>numbers</w:t>
      </w:r>
      <w:r>
        <w:rPr>
          <w:spacing w:val="-1"/>
        </w:rPr>
        <w:t> </w:t>
      </w:r>
      <w:r>
        <w:rPr/>
        <w:t>denoting</w:t>
      </w:r>
      <w:r>
        <w:rPr>
          <w:spacing w:val="-2"/>
        </w:rPr>
        <w:t> </w:t>
      </w:r>
      <w:r>
        <w:rPr/>
        <w:t>the</w:t>
      </w:r>
      <w:r>
        <w:rPr>
          <w:spacing w:val="-1"/>
        </w:rPr>
        <w:t> </w:t>
      </w:r>
      <w:r>
        <w:rPr/>
        <w:t>power</w:t>
      </w:r>
      <w:r>
        <w:rPr>
          <w:spacing w:val="-4"/>
        </w:rPr>
        <w:t> </w:t>
      </w:r>
      <w:r>
        <w:rPr/>
        <w:t>of</w:t>
      </w:r>
      <w:r>
        <w:rPr>
          <w:spacing w:val="-4"/>
        </w:rPr>
        <w:t> </w:t>
      </w:r>
      <w:r>
        <w:rPr/>
        <w:t>each fighter</w:t>
      </w:r>
      <w:r>
        <w:rPr>
          <w:spacing w:val="-1"/>
        </w:rPr>
        <w:t> </w:t>
      </w:r>
      <w:r>
        <w:rPr/>
        <w:t>This</w:t>
      </w:r>
      <w:r>
        <w:rPr>
          <w:spacing w:val="-4"/>
        </w:rPr>
        <w:t> </w:t>
      </w:r>
      <w:r>
        <w:rPr/>
        <w:t>third</w:t>
      </w:r>
      <w:r>
        <w:rPr>
          <w:spacing w:val="-3"/>
        </w:rPr>
        <w:t> </w:t>
      </w:r>
      <w:r>
        <w:rPr/>
        <w:t>line contains Q, which denotes the number of rounds.</w:t>
      </w:r>
    </w:p>
    <w:p>
      <w:pPr>
        <w:pStyle w:val="BodyText"/>
        <w:spacing w:line="453" w:lineRule="auto" w:before="201"/>
        <w:ind w:left="566" w:right="2255"/>
      </w:pPr>
      <w:r>
        <w:rPr/>
        <w:t>Q</w:t>
      </w:r>
      <w:r>
        <w:rPr>
          <w:spacing w:val="-1"/>
        </w:rPr>
        <w:t> </w:t>
      </w:r>
      <w:r>
        <w:rPr/>
        <w:t>lines follow,</w:t>
      </w:r>
      <w:r>
        <w:rPr>
          <w:spacing w:val="-3"/>
        </w:rPr>
        <w:t> </w:t>
      </w:r>
      <w:r>
        <w:rPr/>
        <w:t>each</w:t>
      </w:r>
      <w:r>
        <w:rPr>
          <w:spacing w:val="-1"/>
        </w:rPr>
        <w:t> </w:t>
      </w:r>
      <w:r>
        <w:rPr/>
        <w:t>line</w:t>
      </w:r>
      <w:r>
        <w:rPr>
          <w:spacing w:val="-3"/>
        </w:rPr>
        <w:t> </w:t>
      </w:r>
      <w:r>
        <w:rPr/>
        <w:t>having</w:t>
      </w:r>
      <w:r>
        <w:rPr>
          <w:spacing w:val="-3"/>
        </w:rPr>
        <w:t> </w:t>
      </w:r>
      <w:r>
        <w:rPr/>
        <w:t>one</w:t>
      </w:r>
      <w:r>
        <w:rPr>
          <w:spacing w:val="-3"/>
        </w:rPr>
        <w:t> </w:t>
      </w:r>
      <w:r>
        <w:rPr/>
        <w:t>number</w:t>
      </w:r>
      <w:r>
        <w:rPr>
          <w:spacing w:val="-3"/>
        </w:rPr>
        <w:t> </w:t>
      </w:r>
      <w:r>
        <w:rPr/>
        <w:t>denoting</w:t>
      </w:r>
      <w:r>
        <w:rPr>
          <w:spacing w:val="-4"/>
        </w:rPr>
        <w:t> </w:t>
      </w:r>
      <w:r>
        <w:rPr/>
        <w:t>the</w:t>
      </w:r>
      <w:r>
        <w:rPr>
          <w:spacing w:val="-1"/>
        </w:rPr>
        <w:t> </w:t>
      </w:r>
      <w:r>
        <w:rPr/>
        <w:t>power</w:t>
      </w:r>
      <w:r>
        <w:rPr>
          <w:spacing w:val="-3"/>
        </w:rPr>
        <w:t> </w:t>
      </w:r>
      <w:r>
        <w:rPr/>
        <w:t>of</w:t>
      </w:r>
      <w:r>
        <w:rPr>
          <w:spacing w:val="-3"/>
        </w:rPr>
        <w:t> </w:t>
      </w:r>
      <w:r>
        <w:rPr/>
        <w:t>Ram. </w:t>
      </w:r>
      <w:r>
        <w:rPr>
          <w:spacing w:val="-2"/>
        </w:rPr>
        <w:t>OUTPUT:</w:t>
      </w:r>
    </w:p>
    <w:p>
      <w:pPr>
        <w:pStyle w:val="BodyText"/>
        <w:spacing w:line="276" w:lineRule="auto" w:before="2"/>
        <w:ind w:left="566" w:right="160"/>
      </w:pPr>
      <w:r>
        <w:rPr/>
        <w:t>For each round, the output should be an array of two numbers. The first number should be the number</w:t>
      </w:r>
      <w:r>
        <w:rPr>
          <w:spacing w:val="-3"/>
        </w:rPr>
        <w:t> </w:t>
      </w:r>
      <w:r>
        <w:rPr/>
        <w:t>of</w:t>
      </w:r>
      <w:r>
        <w:rPr>
          <w:spacing w:val="-1"/>
        </w:rPr>
        <w:t> </w:t>
      </w:r>
      <w:r>
        <w:rPr/>
        <w:t>fighters</w:t>
      </w:r>
      <w:r>
        <w:rPr>
          <w:spacing w:val="-4"/>
        </w:rPr>
        <w:t> </w:t>
      </w:r>
      <w:r>
        <w:rPr/>
        <w:t>that</w:t>
      </w:r>
      <w:r>
        <w:rPr>
          <w:spacing w:val="-4"/>
        </w:rPr>
        <w:t> </w:t>
      </w:r>
      <w:r>
        <w:rPr/>
        <w:t>Ram can</w:t>
      </w:r>
      <w:r>
        <w:rPr>
          <w:spacing w:val="-2"/>
        </w:rPr>
        <w:t> </w:t>
      </w:r>
      <w:r>
        <w:rPr/>
        <w:t>beat,</w:t>
      </w:r>
      <w:r>
        <w:rPr>
          <w:spacing w:val="-3"/>
        </w:rPr>
        <w:t> </w:t>
      </w:r>
      <w:r>
        <w:rPr/>
        <w:t>and</w:t>
      </w:r>
      <w:r>
        <w:rPr>
          <w:spacing w:val="-2"/>
        </w:rPr>
        <w:t> </w:t>
      </w:r>
      <w:r>
        <w:rPr/>
        <w:t>the</w:t>
      </w:r>
      <w:r>
        <w:rPr>
          <w:spacing w:val="-1"/>
        </w:rPr>
        <w:t> </w:t>
      </w:r>
      <w:r>
        <w:rPr/>
        <w:t>second</w:t>
      </w:r>
      <w:r>
        <w:rPr>
          <w:spacing w:val="-2"/>
        </w:rPr>
        <w:t> </w:t>
      </w:r>
      <w:r>
        <w:rPr/>
        <w:t>number</w:t>
      </w:r>
      <w:r>
        <w:rPr>
          <w:spacing w:val="-1"/>
        </w:rPr>
        <w:t> </w:t>
      </w:r>
      <w:r>
        <w:rPr/>
        <w:t>denotes</w:t>
      </w:r>
      <w:r>
        <w:rPr>
          <w:spacing w:val="-1"/>
        </w:rPr>
        <w:t> </w:t>
      </w:r>
      <w:r>
        <w:rPr/>
        <w:t>the</w:t>
      </w:r>
      <w:r>
        <w:rPr>
          <w:spacing w:val="-3"/>
        </w:rPr>
        <w:t> </w:t>
      </w:r>
      <w:r>
        <w:rPr/>
        <w:t>cumulative</w:t>
      </w:r>
      <w:r>
        <w:rPr>
          <w:spacing w:val="-3"/>
        </w:rPr>
        <w:t> </w:t>
      </w:r>
      <w:r>
        <w:rPr/>
        <w:t>strength</w:t>
      </w:r>
      <w:r>
        <w:rPr>
          <w:spacing w:val="-4"/>
        </w:rPr>
        <w:t> </w:t>
      </w:r>
      <w:r>
        <w:rPr/>
        <w:t>of</w:t>
      </w:r>
      <w:r>
        <w:rPr>
          <w:spacing w:val="-1"/>
        </w:rPr>
        <w:t> </w:t>
      </w:r>
      <w:r>
        <w:rPr/>
        <w:t>all the fighters that Ram can beat.</w:t>
      </w:r>
    </w:p>
    <w:p>
      <w:pPr>
        <w:pStyle w:val="BodyText"/>
        <w:spacing w:before="200"/>
        <w:ind w:left="566"/>
      </w:pPr>
      <w:r>
        <w:rPr>
          <w:spacing w:val="-2"/>
        </w:rPr>
        <w:t>CONSTRAINTS:</w:t>
      </w:r>
    </w:p>
    <w:p>
      <w:pPr>
        <w:pStyle w:val="BodyText"/>
        <w:spacing w:before="240"/>
        <w:ind w:left="566"/>
      </w:pPr>
      <w:r>
        <w:rPr>
          <w:spacing w:val="-2"/>
        </w:rPr>
        <w:t>1&lt;=N&lt;=10000</w:t>
      </w:r>
    </w:p>
    <w:p>
      <w:pPr>
        <w:pStyle w:val="BodyText"/>
        <w:spacing w:line="453" w:lineRule="auto" w:before="240"/>
        <w:ind w:left="566" w:right="4441"/>
      </w:pPr>
      <w:r>
        <w:rPr/>
        <w:t>1&lt;=power</w:t>
      </w:r>
      <w:r>
        <w:rPr>
          <w:spacing w:val="-8"/>
        </w:rPr>
        <w:t> </w:t>
      </w:r>
      <w:r>
        <w:rPr/>
        <w:t>of</w:t>
      </w:r>
      <w:r>
        <w:rPr>
          <w:spacing w:val="-6"/>
        </w:rPr>
        <w:t> </w:t>
      </w:r>
      <w:r>
        <w:rPr/>
        <w:t>each</w:t>
      </w:r>
      <w:r>
        <w:rPr>
          <w:spacing w:val="-6"/>
        </w:rPr>
        <w:t> </w:t>
      </w:r>
      <w:r>
        <w:rPr/>
        <w:t>fighter&lt;=100</w:t>
      </w:r>
      <w:r>
        <w:rPr>
          <w:spacing w:val="-8"/>
        </w:rPr>
        <w:t> </w:t>
      </w:r>
      <w:r>
        <w:rPr/>
        <w:t>1&lt;=Q&lt;=10000 1&lt;=power of Ram&lt;=100</w:t>
      </w:r>
    </w:p>
    <w:p>
      <w:pPr>
        <w:pStyle w:val="BodyText"/>
        <w:spacing w:before="243"/>
      </w:pPr>
    </w:p>
    <w:p>
      <w:pPr>
        <w:pStyle w:val="BodyText"/>
        <w:spacing w:line="456" w:lineRule="auto"/>
        <w:ind w:left="566" w:right="8583"/>
      </w:pPr>
      <w:r>
        <w:rPr/>
        <w:t>Case</w:t>
      </w:r>
      <w:r>
        <w:rPr>
          <w:spacing w:val="-13"/>
        </w:rPr>
        <w:t> </w:t>
      </w:r>
      <w:r>
        <w:rPr/>
        <w:t>1: </w:t>
      </w:r>
      <w:r>
        <w:rPr>
          <w:spacing w:val="-2"/>
        </w:rPr>
        <w:t>Input:</w:t>
      </w:r>
      <w:r>
        <w:rPr>
          <w:spacing w:val="40"/>
        </w:rPr>
        <w:t> </w:t>
      </w:r>
      <w:r>
        <w:rPr>
          <w:spacing w:val="-10"/>
        </w:rPr>
        <w:t>7</w:t>
      </w:r>
    </w:p>
    <w:p>
      <w:pPr>
        <w:pStyle w:val="BodyText"/>
        <w:spacing w:after="0" w:line="456" w:lineRule="auto"/>
        <w:sectPr>
          <w:pgSz w:w="11920" w:h="16850"/>
          <w:pgMar w:top="1940" w:bottom="280" w:left="850" w:right="1275"/>
        </w:sectPr>
      </w:pPr>
    </w:p>
    <w:p>
      <w:pPr>
        <w:pStyle w:val="BodyText"/>
        <w:spacing w:before="39"/>
        <w:ind w:left="566"/>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0"/>
        <w:ind w:left="566"/>
      </w:pPr>
      <w:r>
        <w:rPr>
          <w:spacing w:val="-10"/>
        </w:rPr>
        <w:t>3</w:t>
      </w:r>
    </w:p>
    <w:p>
      <w:pPr>
        <w:pStyle w:val="BodyText"/>
        <w:spacing w:before="241"/>
        <w:ind w:left="566"/>
      </w:pPr>
      <w:r>
        <w:rPr>
          <w:spacing w:val="-10"/>
        </w:rPr>
        <w:t>3</w:t>
      </w:r>
    </w:p>
    <w:p>
      <w:pPr>
        <w:pStyle w:val="BodyText"/>
        <w:spacing w:before="240"/>
        <w:ind w:left="566"/>
      </w:pPr>
      <w:r>
        <w:rPr>
          <w:spacing w:val="-5"/>
        </w:rPr>
        <w:t>10</w:t>
      </w:r>
    </w:p>
    <w:p>
      <w:pPr>
        <w:pStyle w:val="BodyText"/>
        <w:spacing w:before="240"/>
        <w:ind w:left="566"/>
      </w:pPr>
      <w:r>
        <w:rPr>
          <w:spacing w:val="-10"/>
        </w:rPr>
        <w:t>2</w:t>
      </w:r>
    </w:p>
    <w:p>
      <w:pPr>
        <w:pStyle w:val="BodyText"/>
      </w:pPr>
    </w:p>
    <w:p>
      <w:pPr>
        <w:pStyle w:val="BodyText"/>
        <w:spacing w:before="212"/>
      </w:pPr>
    </w:p>
    <w:p>
      <w:pPr>
        <w:pStyle w:val="BodyText"/>
        <w:ind w:left="566"/>
      </w:pPr>
      <w:r>
        <w:rPr>
          <w:spacing w:val="-2"/>
        </w:rPr>
        <w:t>Output:</w:t>
      </w:r>
    </w:p>
    <w:p>
      <w:pPr>
        <w:pStyle w:val="BodyText"/>
        <w:spacing w:before="241"/>
        <w:ind w:left="566"/>
      </w:pPr>
      <w:r>
        <w:rPr/>
        <w:t>3 </w:t>
      </w:r>
      <w:r>
        <w:rPr>
          <w:spacing w:val="-10"/>
        </w:rPr>
        <w:t>6</w:t>
      </w:r>
    </w:p>
    <w:p>
      <w:pPr>
        <w:pStyle w:val="BodyText"/>
        <w:spacing w:before="240"/>
        <w:ind w:left="566"/>
      </w:pPr>
      <w:r>
        <w:rPr/>
        <w:t>7 </w:t>
      </w:r>
      <w:r>
        <w:rPr>
          <w:spacing w:val="-5"/>
        </w:rPr>
        <w:t>28</w:t>
      </w:r>
    </w:p>
    <w:p>
      <w:pPr>
        <w:pStyle w:val="BodyText"/>
        <w:spacing w:before="241"/>
        <w:ind w:left="566"/>
      </w:pPr>
      <w:r>
        <w:rPr/>
        <w:t>2 </w:t>
      </w:r>
      <w:r>
        <w:rPr>
          <w:spacing w:val="-10"/>
        </w:rPr>
        <w:t>3</w:t>
      </w:r>
    </w:p>
    <w:p>
      <w:pPr>
        <w:pStyle w:val="BodyText"/>
      </w:pPr>
    </w:p>
    <w:p>
      <w:pPr>
        <w:pStyle w:val="BodyText"/>
        <w:spacing w:before="211"/>
      </w:pPr>
    </w:p>
    <w:p>
      <w:pPr>
        <w:pStyle w:val="BodyText"/>
        <w:spacing w:line="453" w:lineRule="auto" w:before="1"/>
        <w:ind w:left="566" w:right="8518"/>
      </w:pPr>
      <w:r>
        <w:rPr/>
        <w:t>Case</w:t>
      </w:r>
      <w:r>
        <w:rPr>
          <w:spacing w:val="-13"/>
        </w:rPr>
        <w:t> </w:t>
      </w:r>
      <w:r>
        <w:rPr/>
        <w:t>2: </w:t>
      </w:r>
      <w:r>
        <w:rPr>
          <w:spacing w:val="-2"/>
        </w:rPr>
        <w:t>Input:</w:t>
      </w:r>
    </w:p>
    <w:p>
      <w:pPr>
        <w:pStyle w:val="BodyText"/>
        <w:spacing w:before="2"/>
        <w:ind w:left="566"/>
      </w:pPr>
      <w:r>
        <w:rPr>
          <w:spacing w:val="-10"/>
        </w:rPr>
        <w:t>5</w:t>
      </w:r>
    </w:p>
    <w:p>
      <w:pPr>
        <w:pStyle w:val="BodyText"/>
        <w:spacing w:before="240"/>
        <w:ind w:left="566"/>
      </w:pPr>
      <w:r>
        <w:rPr/>
        <w:t>10</w:t>
      </w:r>
      <w:r>
        <w:rPr>
          <w:spacing w:val="-5"/>
        </w:rPr>
        <w:t> </w:t>
      </w:r>
      <w:r>
        <w:rPr/>
        <w:t>20</w:t>
      </w:r>
      <w:r>
        <w:rPr>
          <w:spacing w:val="-2"/>
        </w:rPr>
        <w:t> </w:t>
      </w:r>
      <w:r>
        <w:rPr/>
        <w:t>30</w:t>
      </w:r>
      <w:r>
        <w:rPr>
          <w:spacing w:val="-3"/>
        </w:rPr>
        <w:t> </w:t>
      </w:r>
      <w:r>
        <w:rPr/>
        <w:t>40</w:t>
      </w:r>
      <w:r>
        <w:rPr>
          <w:spacing w:val="-2"/>
        </w:rPr>
        <w:t> </w:t>
      </w:r>
      <w:r>
        <w:rPr>
          <w:spacing w:val="-7"/>
        </w:rPr>
        <w:t>50</w:t>
      </w:r>
    </w:p>
    <w:p>
      <w:pPr>
        <w:pStyle w:val="BodyText"/>
        <w:spacing w:before="241"/>
        <w:ind w:left="566"/>
      </w:pPr>
      <w:r>
        <w:rPr>
          <w:spacing w:val="-10"/>
        </w:rPr>
        <w:t>4</w:t>
      </w:r>
    </w:p>
    <w:p>
      <w:pPr>
        <w:pStyle w:val="BodyText"/>
      </w:pPr>
    </w:p>
    <w:p>
      <w:pPr>
        <w:pStyle w:val="BodyText"/>
        <w:spacing w:before="212"/>
      </w:pPr>
    </w:p>
    <w:p>
      <w:pPr>
        <w:pStyle w:val="BodyText"/>
        <w:ind w:left="566"/>
      </w:pPr>
      <w:r>
        <w:rPr>
          <w:spacing w:val="-10"/>
        </w:rPr>
        <w:t>5</w:t>
      </w:r>
    </w:p>
    <w:p>
      <w:pPr>
        <w:pStyle w:val="BodyText"/>
        <w:spacing w:before="240"/>
        <w:ind w:left="566"/>
      </w:pPr>
      <w:r>
        <w:rPr>
          <w:spacing w:val="-5"/>
        </w:rPr>
        <w:t>25</w:t>
      </w:r>
    </w:p>
    <w:p>
      <w:pPr>
        <w:pStyle w:val="BodyText"/>
        <w:spacing w:before="240"/>
        <w:ind w:left="566"/>
      </w:pPr>
      <w:r>
        <w:rPr>
          <w:spacing w:val="-5"/>
        </w:rPr>
        <w:t>50</w:t>
      </w:r>
    </w:p>
    <w:p>
      <w:pPr>
        <w:pStyle w:val="BodyText"/>
        <w:spacing w:before="241"/>
        <w:ind w:left="566"/>
      </w:pPr>
      <w:r>
        <w:rPr>
          <w:spacing w:val="-5"/>
        </w:rPr>
        <w:t>60</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t>0 </w:t>
      </w:r>
      <w:r>
        <w:rPr>
          <w:spacing w:val="-10"/>
        </w:rPr>
        <w:t>0</w:t>
      </w:r>
    </w:p>
    <w:p>
      <w:pPr>
        <w:pStyle w:val="BodyText"/>
        <w:spacing w:before="241"/>
        <w:ind w:left="566"/>
      </w:pPr>
      <w:r>
        <w:rPr/>
        <w:t>2 </w:t>
      </w:r>
      <w:r>
        <w:rPr>
          <w:spacing w:val="-5"/>
        </w:rPr>
        <w:t>30</w:t>
      </w:r>
    </w:p>
    <w:p>
      <w:pPr>
        <w:pStyle w:val="BodyText"/>
        <w:spacing w:before="240"/>
        <w:ind w:left="566"/>
      </w:pPr>
      <w:r>
        <w:rPr/>
        <w:t>5 </w:t>
      </w:r>
      <w:r>
        <w:rPr>
          <w:spacing w:val="-5"/>
        </w:rPr>
        <w:t>150</w:t>
      </w:r>
    </w:p>
    <w:p>
      <w:pPr>
        <w:pStyle w:val="BodyText"/>
        <w:spacing w:before="240"/>
        <w:ind w:left="566"/>
      </w:pPr>
      <w:r>
        <w:rPr/>
        <w:t>5 </w:t>
      </w:r>
      <w:r>
        <w:rPr>
          <w:spacing w:val="-5"/>
        </w:rPr>
        <w:t>150</w:t>
      </w:r>
    </w:p>
    <w:p>
      <w:pPr>
        <w:pStyle w:val="BodyText"/>
      </w:pPr>
    </w:p>
    <w:p>
      <w:pPr>
        <w:pStyle w:val="BodyText"/>
        <w:spacing w:before="212"/>
      </w:pPr>
    </w:p>
    <w:p>
      <w:pPr>
        <w:pStyle w:val="BodyText"/>
        <w:ind w:left="566"/>
      </w:pPr>
      <w:r>
        <w:rPr/>
        <w:t>Case</w:t>
      </w:r>
      <w:r>
        <w:rPr>
          <w:spacing w:val="-2"/>
        </w:rPr>
        <w:t> </w:t>
      </w:r>
      <w:r>
        <w:rPr>
          <w:spacing w:val="-7"/>
        </w:rPr>
        <w:t>3:</w:t>
      </w:r>
    </w:p>
    <w:p>
      <w:pPr>
        <w:pStyle w:val="BodyText"/>
      </w:pPr>
    </w:p>
    <w:p>
      <w:pPr>
        <w:pStyle w:val="BodyText"/>
        <w:spacing w:before="212"/>
      </w:pPr>
    </w:p>
    <w:p>
      <w:pPr>
        <w:pStyle w:val="BodyText"/>
        <w:ind w:left="566"/>
      </w:pPr>
      <w:r>
        <w:rPr>
          <w:spacing w:val="-2"/>
        </w:rPr>
        <w:t>Input:</w:t>
      </w:r>
    </w:p>
    <w:p>
      <w:pPr>
        <w:pStyle w:val="BodyText"/>
        <w:spacing w:after="0"/>
        <w:sectPr>
          <w:pgSz w:w="11920" w:h="16850"/>
          <w:pgMar w:top="600" w:bottom="280" w:left="850" w:right="1275"/>
        </w:sectPr>
      </w:pPr>
    </w:p>
    <w:p>
      <w:pPr>
        <w:pStyle w:val="BodyText"/>
        <w:spacing w:before="39"/>
        <w:ind w:left="566"/>
      </w:pPr>
      <w:r>
        <w:rPr>
          <w:spacing w:val="-10"/>
        </w:rPr>
        <w:t>6</w:t>
      </w:r>
    </w:p>
    <w:p>
      <w:pPr>
        <w:pStyle w:val="BodyText"/>
        <w:spacing w:before="240"/>
        <w:ind w:left="566"/>
      </w:pPr>
      <w:r>
        <w:rPr/>
        <w:t>5</w:t>
      </w:r>
      <w:r>
        <w:rPr>
          <w:spacing w:val="-4"/>
        </w:rPr>
        <w:t> </w:t>
      </w:r>
      <w:r>
        <w:rPr/>
        <w:t>10</w:t>
      </w:r>
      <w:r>
        <w:rPr>
          <w:spacing w:val="-3"/>
        </w:rPr>
        <w:t> </w:t>
      </w:r>
      <w:r>
        <w:rPr/>
        <w:t>15</w:t>
      </w:r>
      <w:r>
        <w:rPr>
          <w:spacing w:val="-3"/>
        </w:rPr>
        <w:t> </w:t>
      </w:r>
      <w:r>
        <w:rPr/>
        <w:t>20</w:t>
      </w:r>
      <w:r>
        <w:rPr>
          <w:spacing w:val="-1"/>
        </w:rPr>
        <w:t> </w:t>
      </w:r>
      <w:r>
        <w:rPr/>
        <w:t>25</w:t>
      </w:r>
      <w:r>
        <w:rPr>
          <w:spacing w:val="-3"/>
        </w:rPr>
        <w:t> </w:t>
      </w:r>
      <w:r>
        <w:rPr>
          <w:spacing w:val="-5"/>
        </w:rPr>
        <w:t>30</w:t>
      </w:r>
    </w:p>
    <w:p>
      <w:pPr>
        <w:pStyle w:val="BodyText"/>
        <w:spacing w:before="241"/>
        <w:ind w:left="566"/>
      </w:pPr>
      <w:r>
        <w:rPr>
          <w:spacing w:val="-10"/>
        </w:rPr>
        <w:t>3</w:t>
      </w:r>
    </w:p>
    <w:p>
      <w:pPr>
        <w:pStyle w:val="BodyText"/>
        <w:spacing w:before="240"/>
        <w:ind w:left="566"/>
      </w:pPr>
      <w:r>
        <w:rPr>
          <w:spacing w:val="-10"/>
        </w:rPr>
        <w:t>1</w:t>
      </w:r>
    </w:p>
    <w:p>
      <w:pPr>
        <w:pStyle w:val="BodyText"/>
        <w:spacing w:before="240"/>
        <w:ind w:left="566"/>
      </w:pPr>
      <w:r>
        <w:rPr>
          <w:spacing w:val="-5"/>
        </w:rPr>
        <w:t>15</w:t>
      </w:r>
    </w:p>
    <w:p>
      <w:pPr>
        <w:pStyle w:val="BodyText"/>
        <w:spacing w:before="241"/>
        <w:ind w:left="566"/>
      </w:pPr>
      <w:r>
        <w:rPr>
          <w:spacing w:val="-5"/>
        </w:rPr>
        <w:t>35</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t>0 </w:t>
      </w:r>
      <w:r>
        <w:rPr>
          <w:spacing w:val="-10"/>
        </w:rPr>
        <w:t>0</w:t>
      </w:r>
    </w:p>
    <w:p>
      <w:pPr>
        <w:pStyle w:val="BodyText"/>
        <w:spacing w:before="241"/>
        <w:ind w:left="566"/>
      </w:pPr>
      <w:r>
        <w:rPr/>
        <w:t>3 </w:t>
      </w:r>
      <w:r>
        <w:rPr>
          <w:spacing w:val="-5"/>
        </w:rPr>
        <w:t>30</w:t>
      </w:r>
    </w:p>
    <w:p>
      <w:pPr>
        <w:pStyle w:val="BodyText"/>
        <w:spacing w:before="240"/>
        <w:ind w:left="566"/>
      </w:pPr>
      <w:r>
        <w:rPr/>
        <w:t>6 </w:t>
      </w:r>
      <w:r>
        <w:rPr>
          <w:spacing w:val="-5"/>
        </w:rPr>
        <w:t>105</w:t>
      </w:r>
    </w:p>
    <w:p>
      <w:pPr>
        <w:pStyle w:val="BodyText"/>
      </w:pPr>
    </w:p>
    <w:p>
      <w:pPr>
        <w:pStyle w:val="BodyText"/>
        <w:spacing w:before="212"/>
      </w:pPr>
    </w:p>
    <w:p>
      <w:pPr>
        <w:pStyle w:val="BodyText"/>
        <w:ind w:left="566"/>
      </w:pPr>
      <w:r>
        <w:rPr/>
        <w:t>Question</w:t>
      </w:r>
      <w:r>
        <w:rPr>
          <w:spacing w:val="-3"/>
        </w:rPr>
        <w:t> </w:t>
      </w:r>
      <w:r>
        <w:rPr>
          <w:spacing w:val="-5"/>
        </w:rPr>
        <w:t>2:</w:t>
      </w:r>
    </w:p>
    <w:p>
      <w:pPr>
        <w:pStyle w:val="BodyText"/>
      </w:pPr>
    </w:p>
    <w:p>
      <w:pPr>
        <w:pStyle w:val="BodyText"/>
        <w:spacing w:before="212"/>
      </w:pPr>
    </w:p>
    <w:p>
      <w:pPr>
        <w:pStyle w:val="BodyText"/>
        <w:spacing w:line="276" w:lineRule="auto"/>
        <w:ind w:left="566"/>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 and</w:t>
      </w:r>
      <w:r>
        <w:rPr>
          <w:spacing w:val="-5"/>
        </w:rPr>
        <w:t> </w:t>
      </w:r>
      <w:r>
        <w:rPr/>
        <w:t>a</w:t>
      </w:r>
      <w:r>
        <w:rPr>
          <w:spacing w:val="-1"/>
        </w:rPr>
        <w:t> </w:t>
      </w:r>
      <w:r>
        <w:rPr/>
        <w:t>list dictionary[]</w:t>
      </w:r>
      <w:r>
        <w:rPr>
          <w:spacing w:val="-2"/>
        </w:rPr>
        <w:t> </w:t>
      </w:r>
      <w:r>
        <w:rPr/>
        <w:t>of</w:t>
      </w:r>
      <w:r>
        <w:rPr>
          <w:spacing w:val="-4"/>
        </w:rPr>
        <w:t> </w:t>
      </w:r>
      <w:r>
        <w:rPr/>
        <w:t>words.</w:t>
      </w:r>
      <w:r>
        <w:rPr>
          <w:spacing w:val="-4"/>
        </w:rPr>
        <w:t> </w:t>
      </w:r>
      <w:r>
        <w:rPr/>
        <w:t>Your</w:t>
      </w:r>
      <w:r>
        <w:rPr>
          <w:spacing w:val="-3"/>
        </w:rPr>
        <w:t> </w:t>
      </w:r>
      <w:r>
        <w:rPr/>
        <w:t>task</w:t>
      </w:r>
      <w:r>
        <w:rPr>
          <w:spacing w:val="-3"/>
        </w:rPr>
        <w:t> </w:t>
      </w:r>
      <w:r>
        <w:rPr/>
        <w:t>is to determine</w:t>
      </w:r>
      <w:r>
        <w:rPr>
          <w:spacing w:val="-3"/>
        </w:rPr>
        <w:t> </w:t>
      </w:r>
      <w:r>
        <w:rPr/>
        <w:t>whether</w:t>
      </w:r>
      <w:r>
        <w:rPr>
          <w:spacing w:val="-3"/>
        </w:rPr>
        <w:t> </w:t>
      </w:r>
      <w:r>
        <w:rPr/>
        <w:t>the</w:t>
      </w:r>
      <w:r>
        <w:rPr>
          <w:spacing w:val="-1"/>
        </w:rPr>
        <w:t> </w:t>
      </w:r>
      <w:r>
        <w:rPr/>
        <w:t>string</w:t>
      </w:r>
      <w:r>
        <w:rPr>
          <w:spacing w:val="-2"/>
        </w:rPr>
        <w:t> </w:t>
      </w:r>
      <w:r>
        <w:rPr/>
        <w:t>s can be formed by concatenating one or more words from the dictionary[].</w:t>
      </w:r>
    </w:p>
    <w:p>
      <w:pPr>
        <w:pStyle w:val="BodyText"/>
        <w:spacing w:before="201"/>
        <w:ind w:left="566"/>
      </w:pPr>
      <w:r>
        <w:rPr/>
        <w:t>Note:</w:t>
      </w:r>
      <w:r>
        <w:rPr>
          <w:spacing w:val="-6"/>
        </w:rPr>
        <w:t> </w:t>
      </w:r>
      <w:r>
        <w:rPr/>
        <w:t>From</w:t>
      </w:r>
      <w:r>
        <w:rPr>
          <w:spacing w:val="-5"/>
        </w:rPr>
        <w:t> </w:t>
      </w:r>
      <w:r>
        <w:rPr/>
        <w:t>dictionary[],</w:t>
      </w:r>
      <w:r>
        <w:rPr>
          <w:spacing w:val="-3"/>
        </w:rPr>
        <w:t> </w:t>
      </w:r>
      <w:r>
        <w:rPr/>
        <w:t>any</w:t>
      </w:r>
      <w:r>
        <w:rPr>
          <w:spacing w:val="-4"/>
        </w:rPr>
        <w:t> </w:t>
      </w:r>
      <w:r>
        <w:rPr/>
        <w:t>word</w:t>
      </w:r>
      <w:r>
        <w:rPr>
          <w:spacing w:val="-4"/>
        </w:rPr>
        <w:t> </w:t>
      </w:r>
      <w:r>
        <w:rPr/>
        <w:t>can</w:t>
      </w:r>
      <w:r>
        <w:rPr>
          <w:spacing w:val="-4"/>
        </w:rPr>
        <w:t> </w:t>
      </w:r>
      <w:r>
        <w:rPr/>
        <w:t>be</w:t>
      </w:r>
      <w:r>
        <w:rPr>
          <w:spacing w:val="-3"/>
        </w:rPr>
        <w:t> </w:t>
      </w:r>
      <w:r>
        <w:rPr/>
        <w:t>taken</w:t>
      </w:r>
      <w:r>
        <w:rPr>
          <w:spacing w:val="-5"/>
        </w:rPr>
        <w:t> </w:t>
      </w:r>
      <w:r>
        <w:rPr/>
        <w:t>any</w:t>
      </w:r>
      <w:r>
        <w:rPr>
          <w:spacing w:val="-3"/>
        </w:rPr>
        <w:t> </w:t>
      </w:r>
      <w:r>
        <w:rPr/>
        <w:t>number</w:t>
      </w:r>
      <w:r>
        <w:rPr>
          <w:spacing w:val="-5"/>
        </w:rPr>
        <w:t> </w:t>
      </w:r>
      <w:r>
        <w:rPr/>
        <w:t>of</w:t>
      </w:r>
      <w:r>
        <w:rPr>
          <w:spacing w:val="-3"/>
        </w:rPr>
        <w:t> </w:t>
      </w:r>
      <w:r>
        <w:rPr/>
        <w:t>times</w:t>
      </w:r>
      <w:r>
        <w:rPr>
          <w:spacing w:val="-3"/>
        </w:rPr>
        <w:t> </w:t>
      </w:r>
      <w:r>
        <w:rPr/>
        <w:t>and</w:t>
      </w:r>
      <w:r>
        <w:rPr>
          <w:spacing w:val="-4"/>
        </w:rPr>
        <w:t> </w:t>
      </w:r>
      <w:r>
        <w:rPr/>
        <w:t>in</w:t>
      </w:r>
      <w:r>
        <w:rPr>
          <w:spacing w:val="-3"/>
        </w:rPr>
        <w:t> </w:t>
      </w:r>
      <w:r>
        <w:rPr/>
        <w:t>any</w:t>
      </w:r>
      <w:r>
        <w:rPr>
          <w:spacing w:val="-7"/>
        </w:rPr>
        <w:t> </w:t>
      </w:r>
      <w:r>
        <w:rPr/>
        <w:t>order.</w:t>
      </w:r>
      <w:r>
        <w:rPr>
          <w:spacing w:val="-3"/>
        </w:rPr>
        <w:t> </w:t>
      </w:r>
      <w:r>
        <w:rPr>
          <w:spacing w:val="-2"/>
        </w:rPr>
        <w:t>Constraints:</w:t>
      </w:r>
    </w:p>
    <w:p>
      <w:pPr>
        <w:pStyle w:val="BodyText"/>
        <w:spacing w:before="240"/>
        <w:ind w:left="566"/>
      </w:pPr>
      <w:r>
        <w:rPr/>
        <w:t>1</w:t>
      </w:r>
      <w:r>
        <w:rPr>
          <w:spacing w:val="-3"/>
        </w:rPr>
        <w:t> </w:t>
      </w:r>
      <w:r>
        <w:rPr/>
        <w:t>≤</w:t>
      </w:r>
      <w:r>
        <w:rPr>
          <w:spacing w:val="-3"/>
        </w:rPr>
        <w:t> </w:t>
      </w:r>
      <w:r>
        <w:rPr/>
        <w:t>s.size()</w:t>
      </w:r>
      <w:r>
        <w:rPr>
          <w:spacing w:val="-3"/>
        </w:rPr>
        <w:t> </w:t>
      </w:r>
      <w:r>
        <w:rPr/>
        <w:t>≤</w:t>
      </w:r>
      <w:r>
        <w:rPr>
          <w:spacing w:val="-2"/>
        </w:rPr>
        <w:t> </w:t>
      </w:r>
      <w:r>
        <w:rPr>
          <w:spacing w:val="-4"/>
        </w:rPr>
        <w:t>3000</w:t>
      </w:r>
    </w:p>
    <w:p>
      <w:pPr>
        <w:pStyle w:val="BodyText"/>
        <w:spacing w:before="240"/>
        <w:ind w:left="566"/>
      </w:pPr>
      <w:r>
        <w:rPr/>
        <w:t>1</w:t>
      </w:r>
      <w:r>
        <w:rPr>
          <w:spacing w:val="-5"/>
        </w:rPr>
        <w:t> </w:t>
      </w:r>
      <w:r>
        <w:rPr/>
        <w:t>≤</w:t>
      </w:r>
      <w:r>
        <w:rPr>
          <w:spacing w:val="-3"/>
        </w:rPr>
        <w:t> </w:t>
      </w:r>
      <w:r>
        <w:rPr/>
        <w:t>dictionary.size()</w:t>
      </w:r>
      <w:r>
        <w:rPr>
          <w:spacing w:val="-6"/>
        </w:rPr>
        <w:t> </w:t>
      </w:r>
      <w:r>
        <w:rPr/>
        <w:t>≤</w:t>
      </w:r>
      <w:r>
        <w:rPr>
          <w:spacing w:val="-4"/>
        </w:rPr>
        <w:t> 1000</w:t>
      </w:r>
    </w:p>
    <w:p>
      <w:pPr>
        <w:pStyle w:val="BodyText"/>
        <w:spacing w:before="241"/>
        <w:ind w:left="566"/>
      </w:pPr>
      <w:r>
        <w:rPr/>
        <w:t>1</w:t>
      </w:r>
      <w:r>
        <w:rPr>
          <w:spacing w:val="-5"/>
        </w:rPr>
        <w:t> </w:t>
      </w:r>
      <w:r>
        <w:rPr/>
        <w:t>≤</w:t>
      </w:r>
      <w:r>
        <w:rPr>
          <w:spacing w:val="-3"/>
        </w:rPr>
        <w:t> </w:t>
      </w:r>
      <w:r>
        <w:rPr/>
        <w:t>dictionary[i].size()</w:t>
      </w:r>
      <w:r>
        <w:rPr>
          <w:spacing w:val="-6"/>
        </w:rPr>
        <w:t> </w:t>
      </w:r>
      <w:r>
        <w:rPr/>
        <w:t>≤</w:t>
      </w:r>
      <w:r>
        <w:rPr>
          <w:spacing w:val="-5"/>
        </w:rPr>
        <w:t> 100</w:t>
      </w:r>
    </w:p>
    <w:p>
      <w:pPr>
        <w:pStyle w:val="BodyText"/>
      </w:pPr>
    </w:p>
    <w:p>
      <w:pPr>
        <w:pStyle w:val="BodyText"/>
        <w:spacing w:before="211"/>
      </w:pPr>
    </w:p>
    <w:p>
      <w:pPr>
        <w:pStyle w:val="BodyText"/>
        <w:spacing w:before="1"/>
        <w:ind w:left="566"/>
      </w:pPr>
      <w:r>
        <w:rPr/>
        <w:t>Case</w:t>
      </w:r>
      <w:r>
        <w:rPr>
          <w:spacing w:val="-2"/>
        </w:rPr>
        <w:t> </w:t>
      </w:r>
      <w:r>
        <w:rPr>
          <w:spacing w:val="-7"/>
        </w:rPr>
        <w:t>1:</w:t>
      </w:r>
    </w:p>
    <w:p>
      <w:pPr>
        <w:pStyle w:val="BodyText"/>
      </w:pPr>
    </w:p>
    <w:p>
      <w:pPr>
        <w:pStyle w:val="BodyText"/>
        <w:spacing w:before="212"/>
      </w:pPr>
    </w:p>
    <w:p>
      <w:pPr>
        <w:pStyle w:val="BodyText"/>
        <w:spacing w:line="453" w:lineRule="auto"/>
        <w:ind w:left="566" w:right="3612"/>
      </w:pPr>
      <w:r>
        <w:rPr/>
        <w:t>Input:</w:t>
      </w:r>
      <w:r>
        <w:rPr>
          <w:spacing w:val="-2"/>
        </w:rPr>
        <w:t> </w:t>
      </w:r>
      <w:r>
        <w:rPr/>
        <w:t>s</w:t>
      </w:r>
      <w:r>
        <w:rPr>
          <w:spacing w:val="-2"/>
        </w:rPr>
        <w:t> </w:t>
      </w:r>
      <w:r>
        <w:rPr/>
        <w:t>=</w:t>
      </w:r>
      <w:r>
        <w:rPr>
          <w:spacing w:val="-5"/>
        </w:rPr>
        <w:t> </w:t>
      </w:r>
      <w:r>
        <w:rPr/>
        <w:t>"ilike",</w:t>
      </w:r>
      <w:r>
        <w:rPr>
          <w:spacing w:val="-3"/>
        </w:rPr>
        <w:t> </w:t>
      </w:r>
      <w:r>
        <w:rPr/>
        <w:t>dictionary[]</w:t>
      </w:r>
      <w:r>
        <w:rPr>
          <w:spacing w:val="-4"/>
        </w:rPr>
        <w:t> </w:t>
      </w:r>
      <w:r>
        <w:rPr/>
        <w:t>=</w:t>
      </w:r>
      <w:r>
        <w:rPr>
          <w:spacing w:val="-3"/>
        </w:rPr>
        <w:t> </w:t>
      </w:r>
      <w:r>
        <w:rPr/>
        <w:t>["i",</w:t>
      </w:r>
      <w:r>
        <w:rPr>
          <w:spacing w:val="-5"/>
        </w:rPr>
        <w:t> </w:t>
      </w:r>
      <w:r>
        <w:rPr/>
        <w:t>"like",</w:t>
      </w:r>
      <w:r>
        <w:rPr>
          <w:spacing w:val="-3"/>
        </w:rPr>
        <w:t> </w:t>
      </w:r>
      <w:r>
        <w:rPr/>
        <w:t>"abc"]</w:t>
      </w:r>
      <w:r>
        <w:rPr>
          <w:spacing w:val="-3"/>
        </w:rPr>
        <w:t> </w:t>
      </w:r>
      <w:r>
        <w:rPr/>
        <w:t>Output:</w:t>
      </w:r>
      <w:r>
        <w:rPr>
          <w:spacing w:val="-2"/>
        </w:rPr>
        <w:t> </w:t>
      </w:r>
      <w:r>
        <w:rPr/>
        <w:t>true Case 2:</w:t>
      </w:r>
    </w:p>
    <w:p>
      <w:pPr>
        <w:pStyle w:val="BodyText"/>
        <w:spacing w:before="243"/>
      </w:pPr>
    </w:p>
    <w:p>
      <w:pPr>
        <w:pStyle w:val="BodyText"/>
        <w:spacing w:line="453" w:lineRule="auto"/>
        <w:ind w:left="566" w:right="1862"/>
      </w:pPr>
      <w:r>
        <w:rPr/>
        <w:t>Input:</w:t>
      </w:r>
      <w:r>
        <w:rPr>
          <w:spacing w:val="-1"/>
        </w:rPr>
        <w:t> </w:t>
      </w:r>
      <w:r>
        <w:rPr/>
        <w:t>s</w:t>
      </w:r>
      <w:r>
        <w:rPr>
          <w:spacing w:val="-1"/>
        </w:rPr>
        <w:t> </w:t>
      </w:r>
      <w:r>
        <w:rPr/>
        <w:t>=</w:t>
      </w:r>
      <w:r>
        <w:rPr>
          <w:spacing w:val="-4"/>
        </w:rPr>
        <w:t> </w:t>
      </w:r>
      <w:r>
        <w:rPr/>
        <w:t>"ilikeabc",</w:t>
      </w:r>
      <w:r>
        <w:rPr>
          <w:spacing w:val="-2"/>
        </w:rPr>
        <w:t> </w:t>
      </w:r>
      <w:r>
        <w:rPr/>
        <w:t>dictionary[]</w:t>
      </w:r>
      <w:r>
        <w:rPr>
          <w:spacing w:val="-3"/>
        </w:rPr>
        <w:t> </w:t>
      </w:r>
      <w:r>
        <w:rPr/>
        <w:t>=</w:t>
      </w:r>
      <w:r>
        <w:rPr>
          <w:spacing w:val="-2"/>
        </w:rPr>
        <w:t> </w:t>
      </w:r>
      <w:r>
        <w:rPr/>
        <w:t>["i",</w:t>
      </w:r>
      <w:r>
        <w:rPr>
          <w:spacing w:val="-2"/>
        </w:rPr>
        <w:t> </w:t>
      </w:r>
      <w:r>
        <w:rPr/>
        <w:t>"like",</w:t>
      </w:r>
      <w:r>
        <w:rPr>
          <w:spacing w:val="-4"/>
        </w:rPr>
        <w:t> </w:t>
      </w:r>
      <w:r>
        <w:rPr/>
        <w:t>"man",</w:t>
      </w:r>
      <w:r>
        <w:rPr>
          <w:spacing w:val="-2"/>
        </w:rPr>
        <w:t> </w:t>
      </w:r>
      <w:r>
        <w:rPr/>
        <w:t>"india",</w:t>
      </w:r>
      <w:r>
        <w:rPr>
          <w:spacing w:val="-2"/>
        </w:rPr>
        <w:t> </w:t>
      </w:r>
      <w:r>
        <w:rPr/>
        <w:t>"abc"]</w:t>
      </w:r>
      <w:r>
        <w:rPr>
          <w:spacing w:val="-2"/>
        </w:rPr>
        <w:t> </w:t>
      </w:r>
      <w:r>
        <w:rPr/>
        <w:t>Output:</w:t>
      </w:r>
      <w:r>
        <w:rPr>
          <w:spacing w:val="-3"/>
        </w:rPr>
        <w:t> </w:t>
      </w:r>
      <w:r>
        <w:rPr/>
        <w:t>true Case 3:</w:t>
      </w:r>
    </w:p>
    <w:p>
      <w:pPr>
        <w:pStyle w:val="BodyText"/>
        <w:spacing w:before="2"/>
        <w:ind w:left="566"/>
      </w:pPr>
      <w:r>
        <w:rPr/>
        <w:t>Input:</w:t>
      </w:r>
      <w:r>
        <w:rPr>
          <w:spacing w:val="-6"/>
        </w:rPr>
        <w:t> </w:t>
      </w:r>
      <w:r>
        <w:rPr/>
        <w:t>s</w:t>
      </w:r>
      <w:r>
        <w:rPr>
          <w:spacing w:val="-4"/>
        </w:rPr>
        <w:t> </w:t>
      </w:r>
      <w:r>
        <w:rPr/>
        <w:t>=</w:t>
      </w:r>
      <w:r>
        <w:rPr>
          <w:spacing w:val="-6"/>
        </w:rPr>
        <w:t> </w:t>
      </w:r>
      <w:r>
        <w:rPr/>
        <w:t>"ilikemangoes",</w:t>
      </w:r>
      <w:r>
        <w:rPr>
          <w:spacing w:val="-6"/>
        </w:rPr>
        <w:t> </w:t>
      </w:r>
      <w:r>
        <w:rPr/>
        <w:t>dictionary[]</w:t>
      </w:r>
      <w:r>
        <w:rPr>
          <w:spacing w:val="-5"/>
        </w:rPr>
        <w:t> </w:t>
      </w:r>
      <w:r>
        <w:rPr/>
        <w:t>=</w:t>
      </w:r>
      <w:r>
        <w:rPr>
          <w:spacing w:val="-5"/>
        </w:rPr>
        <w:t> </w:t>
      </w:r>
      <w:r>
        <w:rPr/>
        <w:t>["i",</w:t>
      </w:r>
      <w:r>
        <w:rPr>
          <w:spacing w:val="-4"/>
        </w:rPr>
        <w:t> </w:t>
      </w:r>
      <w:r>
        <w:rPr/>
        <w:t>"like",</w:t>
      </w:r>
      <w:r>
        <w:rPr>
          <w:spacing w:val="-7"/>
        </w:rPr>
        <w:t> </w:t>
      </w:r>
      <w:r>
        <w:rPr/>
        <w:t>"man",</w:t>
      </w:r>
      <w:r>
        <w:rPr>
          <w:spacing w:val="-5"/>
        </w:rPr>
        <w:t> </w:t>
      </w:r>
      <w:r>
        <w:rPr/>
        <w:t>"india",</w:t>
      </w:r>
      <w:r>
        <w:rPr>
          <w:spacing w:val="-5"/>
        </w:rPr>
        <w:t> </w:t>
      </w:r>
      <w:r>
        <w:rPr/>
        <w:t>"abc"]</w:t>
      </w:r>
      <w:r>
        <w:rPr>
          <w:spacing w:val="-4"/>
        </w:rPr>
        <w:t> </w:t>
      </w:r>
      <w:r>
        <w:rPr/>
        <w:t>Output:</w:t>
      </w:r>
      <w:r>
        <w:rPr>
          <w:spacing w:val="-6"/>
        </w:rPr>
        <w:t> </w:t>
      </w:r>
      <w:r>
        <w:rPr>
          <w:spacing w:val="-2"/>
        </w:rPr>
        <w:t>false</w:t>
      </w:r>
    </w:p>
    <w:p>
      <w:pPr>
        <w:pStyle w:val="BodyText"/>
      </w:pPr>
    </w:p>
    <w:p>
      <w:pPr>
        <w:pStyle w:val="BodyText"/>
        <w:spacing w:before="212"/>
      </w:pPr>
    </w:p>
    <w:p>
      <w:pPr>
        <w:pStyle w:val="BodyText"/>
        <w:spacing w:before="1"/>
        <w:ind w:left="566"/>
      </w:pPr>
      <w:r>
        <w:rPr/>
        <w:t>Question</w:t>
      </w:r>
      <w:r>
        <w:rPr>
          <w:spacing w:val="-3"/>
        </w:rPr>
        <w:t> </w:t>
      </w:r>
      <w:r>
        <w:rPr>
          <w:spacing w:val="-5"/>
        </w:rPr>
        <w:t>3:</w:t>
      </w:r>
    </w:p>
    <w:p>
      <w:pPr>
        <w:pStyle w:val="BodyText"/>
        <w:spacing w:after="0"/>
        <w:sectPr>
          <w:pgSz w:w="11920" w:h="16850"/>
          <w:pgMar w:top="600" w:bottom="280" w:left="850" w:right="1275"/>
        </w:sectPr>
      </w:pPr>
    </w:p>
    <w:p>
      <w:pPr>
        <w:pStyle w:val="BodyText"/>
        <w:spacing w:line="276" w:lineRule="auto" w:before="39"/>
        <w:ind w:left="566" w:right="282"/>
      </w:pPr>
      <w:r>
        <w:rPr/>
        <w:t>You’re</w:t>
      </w:r>
      <w:r>
        <w:rPr>
          <w:spacing w:val="-3"/>
        </w:rPr>
        <w:t> </w:t>
      </w:r>
      <w:r>
        <w:rPr/>
        <w:t>a</w:t>
      </w:r>
      <w:r>
        <w:rPr>
          <w:spacing w:val="-1"/>
        </w:rPr>
        <w:t> </w:t>
      </w:r>
      <w:r>
        <w:rPr/>
        <w:t>data</w:t>
      </w:r>
      <w:r>
        <w:rPr>
          <w:spacing w:val="-4"/>
        </w:rPr>
        <w:t> </w:t>
      </w:r>
      <w:r>
        <w:rPr/>
        <w:t>compression</w:t>
      </w:r>
      <w:r>
        <w:rPr>
          <w:spacing w:val="-6"/>
        </w:rPr>
        <w:t> </w:t>
      </w:r>
      <w:r>
        <w:rPr/>
        <w:t>engineer</w:t>
      </w:r>
      <w:r>
        <w:rPr>
          <w:spacing w:val="-1"/>
        </w:rPr>
        <w:t> </w:t>
      </w:r>
      <w:r>
        <w:rPr/>
        <w:t>working</w:t>
      </w:r>
      <w:r>
        <w:rPr>
          <w:spacing w:val="-4"/>
        </w:rPr>
        <w:t> </w:t>
      </w:r>
      <w:r>
        <w:rPr/>
        <w:t>on</w:t>
      </w:r>
      <w:r>
        <w:rPr>
          <w:spacing w:val="-2"/>
        </w:rPr>
        <w:t> </w:t>
      </w:r>
      <w:r>
        <w:rPr/>
        <w:t>a</w:t>
      </w:r>
      <w:r>
        <w:rPr>
          <w:spacing w:val="-3"/>
        </w:rPr>
        <w:t> </w:t>
      </w:r>
      <w:r>
        <w:rPr/>
        <w:t>custom</w:t>
      </w:r>
      <w:r>
        <w:rPr>
          <w:spacing w:val="-3"/>
        </w:rPr>
        <w:t> </w:t>
      </w:r>
      <w:r>
        <w:rPr/>
        <w:t>text</w:t>
      </w:r>
      <w:r>
        <w:rPr>
          <w:spacing w:val="-3"/>
        </w:rPr>
        <w:t> </w:t>
      </w:r>
      <w:r>
        <w:rPr/>
        <w:t>encoder.</w:t>
      </w:r>
      <w:r>
        <w:rPr>
          <w:spacing w:val="-1"/>
        </w:rPr>
        <w:t> </w:t>
      </w:r>
      <w:r>
        <w:rPr/>
        <w:t>Your</w:t>
      </w:r>
      <w:r>
        <w:rPr>
          <w:spacing w:val="-1"/>
        </w:rPr>
        <w:t> </w:t>
      </w:r>
      <w:r>
        <w:rPr/>
        <w:t>goal</w:t>
      </w:r>
      <w:r>
        <w:rPr>
          <w:spacing w:val="-4"/>
        </w:rPr>
        <w:t> </w:t>
      </w:r>
      <w:r>
        <w:rPr/>
        <w:t>is</w:t>
      </w:r>
      <w:r>
        <w:rPr>
          <w:spacing w:val="-1"/>
        </w:rPr>
        <w:t> </w:t>
      </w:r>
      <w:r>
        <w:rPr/>
        <w:t>to</w:t>
      </w:r>
      <w:r>
        <w:rPr>
          <w:spacing w:val="-2"/>
        </w:rPr>
        <w:t> </w:t>
      </w:r>
      <w:r>
        <w:rPr/>
        <w:t>minimize</w:t>
      </w:r>
      <w:r>
        <w:rPr>
          <w:spacing w:val="-3"/>
        </w:rPr>
        <w:t> </w:t>
      </w:r>
      <w:r>
        <w:rPr/>
        <w:t>the weight of a string before storing it in a compressed database. Weight of a string is defined as: The sum of squares of the frequency of each distinct character.</w:t>
      </w:r>
    </w:p>
    <w:p>
      <w:pPr>
        <w:pStyle w:val="BodyText"/>
      </w:pPr>
    </w:p>
    <w:p>
      <w:pPr>
        <w:pStyle w:val="BodyText"/>
        <w:spacing w:before="171"/>
      </w:pPr>
    </w:p>
    <w:p>
      <w:pPr>
        <w:pStyle w:val="BodyText"/>
        <w:spacing w:line="276" w:lineRule="auto"/>
        <w:ind w:left="566" w:right="282"/>
      </w:pPr>
      <w:r>
        <w:rPr/>
        <w:t>You're</w:t>
      </w:r>
      <w:r>
        <w:rPr>
          <w:spacing w:val="-2"/>
        </w:rPr>
        <w:t> </w:t>
      </w:r>
      <w:r>
        <w:rPr/>
        <w:t>allowed</w:t>
      </w:r>
      <w:r>
        <w:rPr>
          <w:spacing w:val="-2"/>
        </w:rPr>
        <w:t> </w:t>
      </w:r>
      <w:r>
        <w:rPr/>
        <w:t>to</w:t>
      </w:r>
      <w:r>
        <w:rPr>
          <w:spacing w:val="-1"/>
        </w:rPr>
        <w:t> </w:t>
      </w:r>
      <w:r>
        <w:rPr/>
        <w:t>remove</w:t>
      </w:r>
      <w:r>
        <w:rPr>
          <w:spacing w:val="-4"/>
        </w:rPr>
        <w:t> </w:t>
      </w:r>
      <w:r>
        <w:rPr/>
        <w:t>exactly</w:t>
      </w:r>
      <w:r>
        <w:rPr>
          <w:spacing w:val="-2"/>
        </w:rPr>
        <w:t> </w:t>
      </w:r>
      <w:r>
        <w:rPr/>
        <w:t>k</w:t>
      </w:r>
      <w:r>
        <w:rPr>
          <w:spacing w:val="-4"/>
        </w:rPr>
        <w:t> </w:t>
      </w:r>
      <w:r>
        <w:rPr/>
        <w:t>characters</w:t>
      </w:r>
      <w:r>
        <w:rPr>
          <w:spacing w:val="-2"/>
        </w:rPr>
        <w:t> </w:t>
      </w:r>
      <w:r>
        <w:rPr/>
        <w:t>from</w:t>
      </w:r>
      <w:r>
        <w:rPr>
          <w:spacing w:val="-1"/>
        </w:rPr>
        <w:t> </w:t>
      </w:r>
      <w:r>
        <w:rPr/>
        <w:t>the</w:t>
      </w:r>
      <w:r>
        <w:rPr>
          <w:spacing w:val="-2"/>
        </w:rPr>
        <w:t> </w:t>
      </w:r>
      <w:r>
        <w:rPr/>
        <w:t>string</w:t>
      </w:r>
      <w:r>
        <w:rPr>
          <w:spacing w:val="-3"/>
        </w:rPr>
        <w:t> </w:t>
      </w:r>
      <w:r>
        <w:rPr/>
        <w:t>(any</w:t>
      </w:r>
      <w:r>
        <w:rPr>
          <w:spacing w:val="-2"/>
        </w:rPr>
        <w:t> </w:t>
      </w:r>
      <w:r>
        <w:rPr/>
        <w:t>characters,</w:t>
      </w:r>
      <w:r>
        <w:rPr>
          <w:spacing w:val="-5"/>
        </w:rPr>
        <w:t> </w:t>
      </w:r>
      <w:r>
        <w:rPr/>
        <w:t>not</w:t>
      </w:r>
      <w:r>
        <w:rPr>
          <w:spacing w:val="-2"/>
        </w:rPr>
        <w:t> </w:t>
      </w:r>
      <w:r>
        <w:rPr/>
        <w:t>necessarily distinct). The objective is to minimize the weight after removals.</w:t>
      </w:r>
    </w:p>
    <w:p>
      <w:pPr>
        <w:pStyle w:val="BodyText"/>
      </w:pPr>
    </w:p>
    <w:p>
      <w:pPr>
        <w:pStyle w:val="BodyText"/>
        <w:spacing w:before="172"/>
      </w:pPr>
    </w:p>
    <w:p>
      <w:pPr>
        <w:pStyle w:val="BodyText"/>
        <w:spacing w:before="1"/>
        <w:ind w:left="566"/>
      </w:pPr>
      <w:r>
        <w:rPr>
          <w:spacing w:val="-2"/>
        </w:rPr>
        <w:t>Constraints:</w:t>
      </w:r>
    </w:p>
    <w:p>
      <w:pPr>
        <w:pStyle w:val="BodyText"/>
        <w:tabs>
          <w:tab w:pos="1286" w:val="left" w:leader="none"/>
        </w:tabs>
        <w:spacing w:before="240"/>
        <w:ind w:left="566"/>
      </w:pPr>
      <w:r>
        <w:rPr>
          <w:spacing w:val="-10"/>
        </w:rPr>
        <w:t>0</w:t>
      </w:r>
      <w:r>
        <w:rPr/>
        <w:tab/>
        <w:t>≤</w:t>
      </w:r>
      <w:r>
        <w:rPr>
          <w:spacing w:val="-3"/>
        </w:rPr>
        <w:t> </w:t>
      </w:r>
      <w:r>
        <w:rPr/>
        <w:t>k</w:t>
      </w:r>
      <w:r>
        <w:rPr>
          <w:spacing w:val="-4"/>
        </w:rPr>
        <w:t> </w:t>
      </w:r>
      <w:r>
        <w:rPr/>
        <w:t>≤</w:t>
      </w:r>
      <w:r>
        <w:rPr>
          <w:spacing w:val="-3"/>
        </w:rPr>
        <w:t> </w:t>
      </w:r>
      <w:r>
        <w:rPr/>
        <w:t>|string</w:t>
      </w:r>
      <w:r>
        <w:rPr>
          <w:spacing w:val="-4"/>
        </w:rPr>
        <w:t> </w:t>
      </w:r>
      <w:r>
        <w:rPr/>
        <w:t>length|</w:t>
      </w:r>
      <w:r>
        <w:rPr>
          <w:spacing w:val="-6"/>
        </w:rPr>
        <w:t> </w:t>
      </w:r>
      <w:r>
        <w:rPr/>
        <w:t>≤</w:t>
      </w:r>
      <w:r>
        <w:rPr>
          <w:spacing w:val="-2"/>
        </w:rPr>
        <w:t> </w:t>
      </w:r>
      <w:r>
        <w:rPr/>
        <w:t>5*104</w:t>
      </w:r>
      <w:r>
        <w:rPr>
          <w:spacing w:val="-3"/>
        </w:rPr>
        <w:t> </w:t>
      </w:r>
      <w:r>
        <w:rPr/>
        <w:t>Case</w:t>
      </w:r>
      <w:r>
        <w:rPr>
          <w:spacing w:val="-2"/>
        </w:rPr>
        <w:t> </w:t>
      </w:r>
      <w:r>
        <w:rPr>
          <w:spacing w:val="-5"/>
        </w:rPr>
        <w:t>1:</w:t>
      </w:r>
    </w:p>
    <w:p>
      <w:pPr>
        <w:pStyle w:val="BodyText"/>
        <w:spacing w:before="240"/>
        <w:ind w:left="566"/>
      </w:pPr>
      <w:r>
        <w:rPr>
          <w:spacing w:val="-2"/>
        </w:rPr>
        <w:t>Input:</w:t>
      </w:r>
    </w:p>
    <w:p>
      <w:pPr>
        <w:pStyle w:val="BodyText"/>
        <w:spacing w:before="241"/>
        <w:ind w:left="566"/>
      </w:pPr>
      <w:r>
        <w:rPr/>
        <w:t>str =</w:t>
      </w:r>
      <w:r>
        <w:rPr>
          <w:spacing w:val="-2"/>
        </w:rPr>
        <w:t> </w:t>
      </w:r>
      <w:r>
        <w:rPr/>
        <w:t>"abccc"</w:t>
      </w:r>
      <w:r>
        <w:rPr>
          <w:spacing w:val="-3"/>
        </w:rPr>
        <w:t> </w:t>
      </w:r>
      <w:r>
        <w:rPr/>
        <w:t>k</w:t>
      </w:r>
      <w:r>
        <w:rPr>
          <w:spacing w:val="-2"/>
        </w:rPr>
        <w:t> </w:t>
      </w:r>
      <w:r>
        <w:rPr/>
        <w:t>=</w:t>
      </w:r>
      <w:r>
        <w:rPr>
          <w:spacing w:val="-2"/>
        </w:rPr>
        <w:t> </w:t>
      </w:r>
      <w:r>
        <w:rPr>
          <w:spacing w:val="-10"/>
        </w:rPr>
        <w:t>1</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10"/>
        </w:rPr>
        <w:t>6</w:t>
      </w:r>
    </w:p>
    <w:p>
      <w:pPr>
        <w:pStyle w:val="BodyText"/>
      </w:pPr>
    </w:p>
    <w:p>
      <w:pPr>
        <w:pStyle w:val="BodyText"/>
        <w:spacing w:before="212"/>
      </w:pPr>
    </w:p>
    <w:p>
      <w:pPr>
        <w:pStyle w:val="BodyText"/>
        <w:ind w:left="566"/>
      </w:pPr>
      <w:r>
        <w:rPr/>
        <w:t>Case</w:t>
      </w:r>
      <w:r>
        <w:rPr>
          <w:spacing w:val="-2"/>
        </w:rPr>
        <w:t> </w:t>
      </w:r>
      <w:r>
        <w:rPr>
          <w:spacing w:val="-7"/>
        </w:rPr>
        <w:t>2:</w:t>
      </w:r>
    </w:p>
    <w:p>
      <w:pPr>
        <w:pStyle w:val="BodyText"/>
      </w:pPr>
    </w:p>
    <w:p>
      <w:pPr>
        <w:pStyle w:val="BodyText"/>
        <w:spacing w:before="212"/>
      </w:pPr>
    </w:p>
    <w:p>
      <w:pPr>
        <w:pStyle w:val="BodyText"/>
        <w:ind w:left="566"/>
      </w:pPr>
      <w:r>
        <w:rPr>
          <w:spacing w:val="-2"/>
        </w:rPr>
        <w:t>Input:</w:t>
      </w:r>
    </w:p>
    <w:p>
      <w:pPr>
        <w:pStyle w:val="BodyText"/>
        <w:spacing w:before="241"/>
        <w:ind w:left="566"/>
      </w:pPr>
      <w:r>
        <w:rPr/>
        <w:t>str</w:t>
      </w:r>
      <w:r>
        <w:rPr>
          <w:spacing w:val="-3"/>
        </w:rPr>
        <w:t> </w:t>
      </w:r>
      <w:r>
        <w:rPr/>
        <w:t>=</w:t>
      </w:r>
      <w:r>
        <w:rPr>
          <w:spacing w:val="-5"/>
        </w:rPr>
        <w:t> </w:t>
      </w:r>
      <w:r>
        <w:rPr/>
        <w:t>"aabcbcbcabcc"</w:t>
      </w:r>
      <w:r>
        <w:rPr>
          <w:spacing w:val="-3"/>
        </w:rPr>
        <w:t> </w:t>
      </w:r>
      <w:r>
        <w:rPr/>
        <w:t>k</w:t>
      </w:r>
      <w:r>
        <w:rPr>
          <w:spacing w:val="-5"/>
        </w:rPr>
        <w:t> </w:t>
      </w:r>
      <w:r>
        <w:rPr/>
        <w:t>=</w:t>
      </w:r>
      <w:r>
        <w:rPr>
          <w:spacing w:val="-4"/>
        </w:rPr>
        <w:t> </w:t>
      </w:r>
      <w:r>
        <w:rPr>
          <w:spacing w:val="-12"/>
        </w:rPr>
        <w:t>3</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spacing w:val="-5"/>
        </w:rPr>
        <w:t>27</w:t>
      </w:r>
    </w:p>
    <w:p>
      <w:pPr>
        <w:pStyle w:val="BodyText"/>
      </w:pPr>
    </w:p>
    <w:p>
      <w:pPr>
        <w:pStyle w:val="BodyText"/>
        <w:spacing w:before="212"/>
      </w:pPr>
    </w:p>
    <w:p>
      <w:pPr>
        <w:pStyle w:val="BodyText"/>
        <w:ind w:left="566"/>
      </w:pPr>
      <w:r>
        <w:rPr/>
        <w:t>Case</w:t>
      </w:r>
      <w:r>
        <w:rPr>
          <w:spacing w:val="-2"/>
        </w:rPr>
        <w:t> </w:t>
      </w:r>
      <w:r>
        <w:rPr>
          <w:spacing w:val="-7"/>
        </w:rPr>
        <w:t>3:</w:t>
      </w:r>
    </w:p>
    <w:p>
      <w:pPr>
        <w:pStyle w:val="BodyText"/>
      </w:pPr>
    </w:p>
    <w:p>
      <w:pPr>
        <w:pStyle w:val="BodyText"/>
        <w:spacing w:before="212"/>
      </w:pPr>
    </w:p>
    <w:p>
      <w:pPr>
        <w:pStyle w:val="BodyText"/>
        <w:ind w:left="566"/>
      </w:pPr>
      <w:r>
        <w:rPr>
          <w:spacing w:val="-2"/>
        </w:rPr>
        <w:t>Input:</w:t>
      </w:r>
    </w:p>
    <w:p>
      <w:pPr>
        <w:pStyle w:val="BodyText"/>
        <w:spacing w:before="241"/>
        <w:ind w:left="566"/>
      </w:pPr>
      <w:r>
        <w:rPr/>
        <w:t>str</w:t>
      </w:r>
      <w:r>
        <w:rPr>
          <w:spacing w:val="-2"/>
        </w:rPr>
        <w:t> </w:t>
      </w:r>
      <w:r>
        <w:rPr/>
        <w:t>=</w:t>
      </w:r>
      <w:r>
        <w:rPr>
          <w:spacing w:val="-3"/>
        </w:rPr>
        <w:t> </w:t>
      </w:r>
      <w:r>
        <w:rPr/>
        <w:t>"zzzzzz"</w:t>
      </w:r>
      <w:r>
        <w:rPr>
          <w:spacing w:val="-1"/>
        </w:rPr>
        <w:t> </w:t>
      </w:r>
      <w:r>
        <w:rPr/>
        <w:t>k</w:t>
      </w:r>
      <w:r>
        <w:rPr>
          <w:spacing w:val="-1"/>
        </w:rPr>
        <w:t> </w:t>
      </w:r>
      <w:r>
        <w:rPr/>
        <w:t>=</w:t>
      </w:r>
      <w:r>
        <w:rPr>
          <w:spacing w:val="-3"/>
        </w:rPr>
        <w:t> </w:t>
      </w:r>
      <w:r>
        <w:rPr>
          <w:spacing w:val="-10"/>
        </w:rPr>
        <w:t>2</w:t>
      </w:r>
    </w:p>
    <w:p>
      <w:pPr>
        <w:pStyle w:val="BodyText"/>
      </w:pPr>
    </w:p>
    <w:p>
      <w:pPr>
        <w:pStyle w:val="BodyText"/>
        <w:spacing w:before="211"/>
      </w:pPr>
    </w:p>
    <w:p>
      <w:pPr>
        <w:pStyle w:val="BodyText"/>
        <w:ind w:left="566" w:right="8518"/>
      </w:pPr>
      <w:r>
        <w:rPr>
          <w:spacing w:val="-2"/>
        </w:rPr>
        <w:t>Output:</w:t>
      </w:r>
    </w:p>
    <w:p>
      <w:pPr>
        <w:pStyle w:val="BodyText"/>
        <w:spacing w:before="241"/>
        <w:ind w:left="566" w:right="8518"/>
      </w:pPr>
      <w:r>
        <w:rPr>
          <w:spacing w:val="-5"/>
        </w:rPr>
        <w:t>16</w:t>
      </w:r>
    </w:p>
    <w:p>
      <w:pPr>
        <w:pStyle w:val="BodyText"/>
      </w:pPr>
    </w:p>
    <w:p>
      <w:pPr>
        <w:pStyle w:val="BodyText"/>
        <w:spacing w:before="212"/>
      </w:pPr>
    </w:p>
    <w:p>
      <w:pPr>
        <w:pStyle w:val="BodyText"/>
        <w:ind w:left="566"/>
      </w:pPr>
      <w:r>
        <w:rPr/>
        <w:t>Question</w:t>
      </w:r>
      <w:r>
        <w:rPr>
          <w:spacing w:val="-3"/>
        </w:rPr>
        <w:t> </w:t>
      </w:r>
      <w:r>
        <w:rPr>
          <w:spacing w:val="-5"/>
        </w:rPr>
        <w:t>4:</w:t>
      </w:r>
    </w:p>
    <w:p>
      <w:pPr>
        <w:pStyle w:val="BodyText"/>
        <w:spacing w:after="0"/>
        <w:sectPr>
          <w:pgSz w:w="11920" w:h="16850"/>
          <w:pgMar w:top="600" w:bottom="280" w:left="850" w:right="1275"/>
        </w:sectPr>
      </w:pPr>
    </w:p>
    <w:p>
      <w:pPr>
        <w:pStyle w:val="BodyText"/>
        <w:spacing w:line="276" w:lineRule="auto" w:before="28"/>
        <w:ind w:left="566" w:right="282"/>
      </w:pPr>
      <w:r>
        <w:rPr/>
        <w:t>You're</w:t>
      </w:r>
      <w:r>
        <w:rPr>
          <w:spacing w:val="-1"/>
        </w:rPr>
        <w:t> </w:t>
      </w:r>
      <w:r>
        <w:rPr/>
        <w:t>building</w:t>
      </w:r>
      <w:r>
        <w:rPr>
          <w:spacing w:val="-2"/>
        </w:rPr>
        <w:t> </w:t>
      </w:r>
      <w:r>
        <w:rPr/>
        <w:t>a</w:t>
      </w:r>
      <w:r>
        <w:rPr>
          <w:spacing w:val="-1"/>
        </w:rPr>
        <w:t> </w:t>
      </w:r>
      <w:r>
        <w:rPr/>
        <w:t>task</w:t>
      </w:r>
      <w:r>
        <w:rPr>
          <w:spacing w:val="-1"/>
        </w:rPr>
        <w:t> </w:t>
      </w:r>
      <w:r>
        <w:rPr/>
        <w:t>scheduler</w:t>
      </w:r>
      <w:r>
        <w:rPr>
          <w:spacing w:val="-1"/>
        </w:rPr>
        <w:t> </w:t>
      </w:r>
      <w:r>
        <w:rPr/>
        <w:t>for</w:t>
      </w:r>
      <w:r>
        <w:rPr>
          <w:spacing w:val="-1"/>
        </w:rPr>
        <w:t> </w:t>
      </w:r>
      <w:r>
        <w:rPr/>
        <w:t>a</w:t>
      </w:r>
      <w:r>
        <w:rPr>
          <w:spacing w:val="-4"/>
        </w:rPr>
        <w:t> </w:t>
      </w:r>
      <w:r>
        <w:rPr/>
        <w:t>project management</w:t>
      </w:r>
      <w:r>
        <w:rPr>
          <w:spacing w:val="-4"/>
        </w:rPr>
        <w:t> </w:t>
      </w:r>
      <w:r>
        <w:rPr/>
        <w:t>system.</w:t>
      </w:r>
      <w:r>
        <w:rPr>
          <w:spacing w:val="-1"/>
        </w:rPr>
        <w:t> </w:t>
      </w:r>
      <w:r>
        <w:rPr/>
        <w:t>Each</w:t>
      </w:r>
      <w:r>
        <w:rPr>
          <w:spacing w:val="-4"/>
        </w:rPr>
        <w:t> </w:t>
      </w:r>
      <w:r>
        <w:rPr/>
        <w:t>task</w:t>
      </w:r>
      <w:r>
        <w:rPr>
          <w:spacing w:val="-5"/>
        </w:rPr>
        <w:t> </w:t>
      </w:r>
      <w:r>
        <w:rPr/>
        <w:t>may</w:t>
      </w:r>
      <w:r>
        <w:rPr>
          <w:spacing w:val="-1"/>
        </w:rPr>
        <w:t> </w:t>
      </w:r>
      <w:r>
        <w:rPr/>
        <w:t>depend</w:t>
      </w:r>
      <w:r>
        <w:rPr>
          <w:spacing w:val="-4"/>
        </w:rPr>
        <w:t> </w:t>
      </w:r>
      <w:r>
        <w:rPr/>
        <w:t>on</w:t>
      </w:r>
      <w:r>
        <w:rPr>
          <w:spacing w:val="-4"/>
        </w:rPr>
        <w:t> </w:t>
      </w:r>
      <w:r>
        <w:rPr/>
        <w:t>other tasks being completed first. All its prerequisites must be finished before starting any task.</w:t>
      </w:r>
    </w:p>
    <w:p>
      <w:pPr>
        <w:pStyle w:val="BodyText"/>
      </w:pPr>
    </w:p>
    <w:p>
      <w:pPr>
        <w:pStyle w:val="BodyText"/>
        <w:spacing w:before="170"/>
      </w:pPr>
    </w:p>
    <w:p>
      <w:pPr>
        <w:pStyle w:val="BodyText"/>
        <w:spacing w:line="276" w:lineRule="auto"/>
        <w:ind w:left="566"/>
      </w:pPr>
      <w:r>
        <w:rPr/>
        <w:t>You're</w:t>
      </w:r>
      <w:r>
        <w:rPr>
          <w:spacing w:val="-1"/>
        </w:rPr>
        <w:t> </w:t>
      </w:r>
      <w:r>
        <w:rPr/>
        <w:t>given:</w:t>
      </w:r>
      <w:r>
        <w:rPr>
          <w:spacing w:val="-3"/>
        </w:rPr>
        <w:t> </w:t>
      </w:r>
      <w:r>
        <w:rPr/>
        <w:t>The</w:t>
      </w:r>
      <w:r>
        <w:rPr>
          <w:spacing w:val="-3"/>
        </w:rPr>
        <w:t> </w:t>
      </w:r>
      <w:r>
        <w:rPr/>
        <w:t>total</w:t>
      </w:r>
      <w:r>
        <w:rPr>
          <w:spacing w:val="-1"/>
        </w:rPr>
        <w:t> </w:t>
      </w:r>
      <w:r>
        <w:rPr/>
        <w:t>number</w:t>
      </w:r>
      <w:r>
        <w:rPr>
          <w:spacing w:val="-3"/>
        </w:rPr>
        <w:t> </w:t>
      </w:r>
      <w:r>
        <w:rPr/>
        <w:t>of</w:t>
      </w:r>
      <w:r>
        <w:rPr>
          <w:spacing w:val="-3"/>
        </w:rPr>
        <w:t> </w:t>
      </w:r>
      <w:r>
        <w:rPr/>
        <w:t>tasks</w:t>
      </w:r>
      <w:r>
        <w:rPr>
          <w:spacing w:val="-4"/>
        </w:rPr>
        <w:t> </w:t>
      </w:r>
      <w:r>
        <w:rPr/>
        <w:t>N.</w:t>
      </w:r>
      <w:r>
        <w:rPr>
          <w:spacing w:val="-2"/>
        </w:rPr>
        <w:t> </w:t>
      </w:r>
      <w:r>
        <w:rPr/>
        <w:t>A</w:t>
      </w:r>
      <w:r>
        <w:rPr>
          <w:spacing w:val="-1"/>
        </w:rPr>
        <w:t> </w:t>
      </w:r>
      <w:r>
        <w:rPr/>
        <w:t>list</w:t>
      </w:r>
      <w:r>
        <w:rPr>
          <w:spacing w:val="-3"/>
        </w:rPr>
        <w:t> </w:t>
      </w:r>
      <w:r>
        <w:rPr/>
        <w:t>of</w:t>
      </w:r>
      <w:r>
        <w:rPr>
          <w:spacing w:val="-1"/>
        </w:rPr>
        <w:t> </w:t>
      </w:r>
      <w:r>
        <w:rPr/>
        <w:t>prerequisite</w:t>
      </w:r>
      <w:r>
        <w:rPr>
          <w:spacing w:val="-3"/>
        </w:rPr>
        <w:t> </w:t>
      </w:r>
      <w:r>
        <w:rPr/>
        <w:t>relationships</w:t>
      </w:r>
      <w:r>
        <w:rPr>
          <w:spacing w:val="-3"/>
        </w:rPr>
        <w:t> </w:t>
      </w:r>
      <w:r>
        <w:rPr/>
        <w:t>P,</w:t>
      </w:r>
      <w:r>
        <w:rPr>
          <w:spacing w:val="-3"/>
        </w:rPr>
        <w:t> </w:t>
      </w:r>
      <w:r>
        <w:rPr/>
        <w:t>where</w:t>
      </w:r>
      <w:r>
        <w:rPr>
          <w:spacing w:val="-3"/>
        </w:rPr>
        <w:t> </w:t>
      </w:r>
      <w:r>
        <w:rPr/>
        <w:t>each</w:t>
      </w:r>
      <w:r>
        <w:rPr>
          <w:spacing w:val="-1"/>
        </w:rPr>
        <w:t> </w:t>
      </w:r>
      <w:r>
        <w:rPr/>
        <w:t>pair</w:t>
      </w:r>
      <w:r>
        <w:rPr>
          <w:spacing w:val="-1"/>
        </w:rPr>
        <w:t> </w:t>
      </w:r>
      <w:r>
        <w:rPr/>
        <w:t>[A,</w:t>
      </w:r>
      <w:r>
        <w:rPr>
          <w:spacing w:val="-4"/>
        </w:rPr>
        <w:t> </w:t>
      </w:r>
      <w:r>
        <w:rPr/>
        <w:t>B] means: "To do task A, you must finish task B first."</w:t>
      </w:r>
    </w:p>
    <w:p>
      <w:pPr>
        <w:pStyle w:val="BodyText"/>
        <w:spacing w:line="276" w:lineRule="auto" w:before="201"/>
        <w:ind w:left="566" w:right="282"/>
      </w:pPr>
      <w:r>
        <w:rPr/>
        <w:t>You</w:t>
      </w:r>
      <w:r>
        <w:rPr>
          <w:spacing w:val="-5"/>
        </w:rPr>
        <w:t> </w:t>
      </w:r>
      <w:r>
        <w:rPr/>
        <w:t>must</w:t>
      </w:r>
      <w:r>
        <w:rPr>
          <w:spacing w:val="-1"/>
        </w:rPr>
        <w:t> </w:t>
      </w:r>
      <w:r>
        <w:rPr/>
        <w:t>determine</w:t>
      </w:r>
      <w:r>
        <w:rPr>
          <w:spacing w:val="-4"/>
        </w:rPr>
        <w:t> </w:t>
      </w:r>
      <w:r>
        <w:rPr/>
        <w:t>if</w:t>
      </w:r>
      <w:r>
        <w:rPr>
          <w:spacing w:val="-2"/>
        </w:rPr>
        <w:t> </w:t>
      </w:r>
      <w:r>
        <w:rPr/>
        <w:t>all</w:t>
      </w:r>
      <w:r>
        <w:rPr>
          <w:spacing w:val="-2"/>
        </w:rPr>
        <w:t> </w:t>
      </w:r>
      <w:r>
        <w:rPr/>
        <w:t>the</w:t>
      </w:r>
      <w:r>
        <w:rPr>
          <w:spacing w:val="-2"/>
        </w:rPr>
        <w:t> </w:t>
      </w:r>
      <w:r>
        <w:rPr/>
        <w:t>tasks</w:t>
      </w:r>
      <w:r>
        <w:rPr>
          <w:spacing w:val="-5"/>
        </w:rPr>
        <w:t> </w:t>
      </w:r>
      <w:r>
        <w:rPr/>
        <w:t>are</w:t>
      </w:r>
      <w:r>
        <w:rPr>
          <w:spacing w:val="-4"/>
        </w:rPr>
        <w:t> </w:t>
      </w:r>
      <w:r>
        <w:rPr/>
        <w:t>scheduled</w:t>
      </w:r>
      <w:r>
        <w:rPr>
          <w:spacing w:val="-3"/>
        </w:rPr>
        <w:t> </w:t>
      </w:r>
      <w:r>
        <w:rPr/>
        <w:t>so</w:t>
      </w:r>
      <w:r>
        <w:rPr>
          <w:spacing w:val="-3"/>
        </w:rPr>
        <w:t> </w:t>
      </w:r>
      <w:r>
        <w:rPr/>
        <w:t>that</w:t>
      </w:r>
      <w:r>
        <w:rPr>
          <w:spacing w:val="-2"/>
        </w:rPr>
        <w:t> </w:t>
      </w:r>
      <w:r>
        <w:rPr/>
        <w:t>no</w:t>
      </w:r>
      <w:r>
        <w:rPr>
          <w:spacing w:val="-1"/>
        </w:rPr>
        <w:t> </w:t>
      </w:r>
      <w:r>
        <w:rPr/>
        <w:t>prerequisite</w:t>
      </w:r>
      <w:r>
        <w:rPr>
          <w:spacing w:val="-4"/>
        </w:rPr>
        <w:t> </w:t>
      </w:r>
      <w:r>
        <w:rPr/>
        <w:t>conflict</w:t>
      </w:r>
      <w:r>
        <w:rPr>
          <w:spacing w:val="-4"/>
        </w:rPr>
        <w:t> </w:t>
      </w:r>
      <w:r>
        <w:rPr/>
        <w:t>prevents completion. If yes, return "Yes" — all tasks can be completed.</w:t>
      </w:r>
    </w:p>
    <w:p>
      <w:pPr>
        <w:pStyle w:val="BodyText"/>
        <w:spacing w:before="201"/>
        <w:ind w:left="566"/>
      </w:pPr>
      <w:r>
        <w:rPr/>
        <w:t>If</w:t>
      </w:r>
      <w:r>
        <w:rPr>
          <w:spacing w:val="-4"/>
        </w:rPr>
        <w:t> </w:t>
      </w:r>
      <w:r>
        <w:rPr/>
        <w:t>no,</w:t>
      </w:r>
      <w:r>
        <w:rPr>
          <w:spacing w:val="-3"/>
        </w:rPr>
        <w:t> </w:t>
      </w:r>
      <w:r>
        <w:rPr/>
        <w:t>return</w:t>
      </w:r>
      <w:r>
        <w:rPr>
          <w:spacing w:val="-3"/>
        </w:rPr>
        <w:t> </w:t>
      </w:r>
      <w:r>
        <w:rPr/>
        <w:t>"No"</w:t>
      </w:r>
      <w:r>
        <w:rPr>
          <w:spacing w:val="-2"/>
        </w:rPr>
        <w:t> </w:t>
      </w:r>
      <w:r>
        <w:rPr/>
        <w:t>—</w:t>
      </w:r>
      <w:r>
        <w:rPr>
          <w:spacing w:val="-4"/>
        </w:rPr>
        <w:t> </w:t>
      </w:r>
      <w:r>
        <w:rPr/>
        <w:t>a</w:t>
      </w:r>
      <w:r>
        <w:rPr>
          <w:spacing w:val="-5"/>
        </w:rPr>
        <w:t> </w:t>
      </w:r>
      <w:r>
        <w:rPr/>
        <w:t>cyclic</w:t>
      </w:r>
      <w:r>
        <w:rPr>
          <w:spacing w:val="-3"/>
        </w:rPr>
        <w:t> </w:t>
      </w:r>
      <w:r>
        <w:rPr/>
        <w:t>dependency</w:t>
      </w:r>
      <w:r>
        <w:rPr>
          <w:spacing w:val="-3"/>
        </w:rPr>
        <w:t> </w:t>
      </w:r>
      <w:r>
        <w:rPr>
          <w:spacing w:val="-2"/>
        </w:rPr>
        <w:t>exists.</w:t>
      </w:r>
    </w:p>
    <w:p>
      <w:pPr>
        <w:pStyle w:val="BodyText"/>
      </w:pPr>
    </w:p>
    <w:p>
      <w:pPr>
        <w:pStyle w:val="BodyText"/>
        <w:spacing w:before="212"/>
      </w:pPr>
    </w:p>
    <w:p>
      <w:pPr>
        <w:pStyle w:val="BodyText"/>
        <w:ind w:left="566"/>
      </w:pPr>
      <w:r>
        <w:rPr/>
        <w:t>Case</w:t>
      </w:r>
      <w:r>
        <w:rPr>
          <w:spacing w:val="-5"/>
        </w:rPr>
        <w:t> </w:t>
      </w:r>
      <w:r>
        <w:rPr>
          <w:spacing w:val="-7"/>
        </w:rPr>
        <w:t>1:</w:t>
      </w:r>
    </w:p>
    <w:p>
      <w:pPr>
        <w:pStyle w:val="BodyText"/>
      </w:pPr>
    </w:p>
    <w:p>
      <w:pPr>
        <w:pStyle w:val="BodyText"/>
        <w:spacing w:before="212"/>
      </w:pPr>
    </w:p>
    <w:p>
      <w:pPr>
        <w:pStyle w:val="BodyText"/>
        <w:ind w:left="566"/>
      </w:pPr>
      <w:r>
        <w:rPr>
          <w:spacing w:val="-2"/>
        </w:rPr>
        <w:t>Input:</w:t>
      </w:r>
    </w:p>
    <w:p>
      <w:pPr>
        <w:pStyle w:val="BodyText"/>
        <w:spacing w:before="240"/>
        <w:ind w:left="566"/>
      </w:pPr>
      <w:r>
        <w:rPr/>
        <w:t>N</w:t>
      </w:r>
      <w:r>
        <w:rPr>
          <w:spacing w:val="-1"/>
        </w:rPr>
        <w:t> </w:t>
      </w:r>
      <w:r>
        <w:rPr/>
        <w:t>= </w:t>
      </w:r>
      <w:r>
        <w:rPr>
          <w:spacing w:val="-10"/>
        </w:rPr>
        <w:t>4</w:t>
      </w:r>
    </w:p>
    <w:p>
      <w:pPr>
        <w:pStyle w:val="BodyText"/>
        <w:spacing w:before="241"/>
        <w:ind w:left="566"/>
      </w:pPr>
      <w:r>
        <w:rPr/>
        <w:t>P</w:t>
      </w:r>
      <w:r>
        <w:rPr>
          <w:spacing w:val="1"/>
        </w:rPr>
        <w:t> </w:t>
      </w:r>
      <w:r>
        <w:rPr/>
        <w:t>=</w:t>
      </w:r>
      <w:r>
        <w:rPr>
          <w:spacing w:val="-2"/>
        </w:rPr>
        <w:t> </w:t>
      </w:r>
      <w:r>
        <w:rPr>
          <w:spacing w:val="-10"/>
        </w:rPr>
        <w:t>3</w:t>
      </w:r>
    </w:p>
    <w:p>
      <w:pPr>
        <w:pStyle w:val="BodyText"/>
        <w:spacing w:before="240"/>
        <w:ind w:left="566"/>
      </w:pPr>
      <w:r>
        <w:rPr/>
        <w:t>prerequisites</w:t>
      </w:r>
      <w:r>
        <w:rPr>
          <w:spacing w:val="-5"/>
        </w:rPr>
        <w:t> </w:t>
      </w:r>
      <w:r>
        <w:rPr/>
        <w:t>=</w:t>
      </w:r>
      <w:r>
        <w:rPr>
          <w:spacing w:val="-2"/>
        </w:rPr>
        <w:t> </w:t>
      </w:r>
      <w:r>
        <w:rPr/>
        <w:t>[[1,</w:t>
      </w:r>
      <w:r>
        <w:rPr>
          <w:spacing w:val="-3"/>
        </w:rPr>
        <w:t> </w:t>
      </w:r>
      <w:r>
        <w:rPr/>
        <w:t>0],</w:t>
      </w:r>
      <w:r>
        <w:rPr>
          <w:spacing w:val="-5"/>
        </w:rPr>
        <w:t> </w:t>
      </w:r>
      <w:r>
        <w:rPr/>
        <w:t>[2,</w:t>
      </w:r>
      <w:r>
        <w:rPr>
          <w:spacing w:val="-4"/>
        </w:rPr>
        <w:t> </w:t>
      </w:r>
      <w:r>
        <w:rPr/>
        <w:t>1],</w:t>
      </w:r>
      <w:r>
        <w:rPr>
          <w:spacing w:val="-3"/>
        </w:rPr>
        <w:t> </w:t>
      </w:r>
      <w:r>
        <w:rPr/>
        <w:t>[3,</w:t>
      </w:r>
      <w:r>
        <w:rPr>
          <w:spacing w:val="-3"/>
        </w:rPr>
        <w:t> </w:t>
      </w:r>
      <w:r>
        <w:rPr>
          <w:spacing w:val="-5"/>
        </w:rPr>
        <w:t>2]]</w:t>
      </w:r>
    </w:p>
    <w:p>
      <w:pPr>
        <w:pStyle w:val="BodyText"/>
      </w:pPr>
    </w:p>
    <w:p>
      <w:pPr>
        <w:pStyle w:val="BodyText"/>
        <w:spacing w:before="212"/>
      </w:pPr>
    </w:p>
    <w:p>
      <w:pPr>
        <w:pStyle w:val="BodyText"/>
        <w:ind w:left="566"/>
      </w:pPr>
      <w:r>
        <w:rPr>
          <w:spacing w:val="-2"/>
        </w:rPr>
        <w:t>Output:</w:t>
      </w:r>
    </w:p>
    <w:p>
      <w:pPr>
        <w:pStyle w:val="BodyText"/>
        <w:spacing w:before="240"/>
        <w:ind w:left="566"/>
      </w:pPr>
      <w:r>
        <w:rPr/>
        <w:t>Yes</w:t>
      </w:r>
      <w:r>
        <w:rPr>
          <w:spacing w:val="-3"/>
        </w:rPr>
        <w:t> </w:t>
      </w:r>
      <w:r>
        <w:rPr/>
        <w:t>Case</w:t>
      </w:r>
      <w:r>
        <w:rPr>
          <w:spacing w:val="-4"/>
        </w:rPr>
        <w:t> </w:t>
      </w:r>
      <w:r>
        <w:rPr>
          <w:spacing w:val="-5"/>
        </w:rPr>
        <w:t>2:</w:t>
      </w:r>
    </w:p>
    <w:p>
      <w:pPr>
        <w:pStyle w:val="BodyText"/>
        <w:spacing w:before="241"/>
        <w:ind w:left="566"/>
      </w:pPr>
      <w:r>
        <w:rPr>
          <w:spacing w:val="-2"/>
        </w:rPr>
        <w:t>Input:</w:t>
      </w:r>
    </w:p>
    <w:p>
      <w:pPr>
        <w:pStyle w:val="BodyText"/>
        <w:spacing w:before="240"/>
        <w:ind w:left="566"/>
      </w:pPr>
      <w:r>
        <w:rPr/>
        <w:t>N</w:t>
      </w:r>
      <w:r>
        <w:rPr>
          <w:spacing w:val="-1"/>
        </w:rPr>
        <w:t> </w:t>
      </w:r>
      <w:r>
        <w:rPr/>
        <w:t>= </w:t>
      </w:r>
      <w:r>
        <w:rPr>
          <w:spacing w:val="-10"/>
        </w:rPr>
        <w:t>2</w:t>
      </w:r>
    </w:p>
    <w:p>
      <w:pPr>
        <w:pStyle w:val="BodyText"/>
        <w:spacing w:before="240"/>
        <w:ind w:left="566"/>
      </w:pPr>
      <w:r>
        <w:rPr/>
        <w:t>P</w:t>
      </w:r>
      <w:r>
        <w:rPr>
          <w:spacing w:val="1"/>
        </w:rPr>
        <w:t> </w:t>
      </w:r>
      <w:r>
        <w:rPr/>
        <w:t>=</w:t>
      </w:r>
      <w:r>
        <w:rPr>
          <w:spacing w:val="-2"/>
        </w:rPr>
        <w:t> </w:t>
      </w:r>
      <w:r>
        <w:rPr>
          <w:spacing w:val="-10"/>
        </w:rPr>
        <w:t>2</w:t>
      </w:r>
    </w:p>
    <w:p>
      <w:pPr>
        <w:pStyle w:val="BodyText"/>
        <w:spacing w:before="240"/>
        <w:ind w:left="566"/>
      </w:pPr>
      <w:r>
        <w:rPr/>
        <w:t>prerequisites</w:t>
      </w:r>
      <w:r>
        <w:rPr>
          <w:spacing w:val="-8"/>
        </w:rPr>
        <w:t> </w:t>
      </w:r>
      <w:r>
        <w:rPr/>
        <w:t>=</w:t>
      </w:r>
      <w:r>
        <w:rPr>
          <w:spacing w:val="-2"/>
        </w:rPr>
        <w:t> </w:t>
      </w:r>
      <w:r>
        <w:rPr/>
        <w:t>[[1,</w:t>
      </w:r>
      <w:r>
        <w:rPr>
          <w:spacing w:val="-2"/>
        </w:rPr>
        <w:t> </w:t>
      </w:r>
      <w:r>
        <w:rPr/>
        <w:t>0],</w:t>
      </w:r>
      <w:r>
        <w:rPr>
          <w:spacing w:val="-5"/>
        </w:rPr>
        <w:t> </w:t>
      </w:r>
      <w:r>
        <w:rPr/>
        <w:t>[0,</w:t>
      </w:r>
      <w:r>
        <w:rPr>
          <w:spacing w:val="-5"/>
        </w:rPr>
        <w:t> 1]]</w:t>
      </w:r>
    </w:p>
    <w:p>
      <w:pPr>
        <w:pStyle w:val="BodyText"/>
      </w:pPr>
    </w:p>
    <w:p>
      <w:pPr>
        <w:pStyle w:val="BodyText"/>
        <w:spacing w:before="213"/>
      </w:pPr>
    </w:p>
    <w:p>
      <w:pPr>
        <w:pStyle w:val="BodyText"/>
        <w:ind w:left="566"/>
      </w:pPr>
      <w:r>
        <w:rPr>
          <w:spacing w:val="-2"/>
        </w:rPr>
        <w:t>Output:</w:t>
      </w:r>
    </w:p>
    <w:p>
      <w:pPr>
        <w:pStyle w:val="BodyText"/>
        <w:spacing w:before="240"/>
        <w:ind w:left="566"/>
      </w:pPr>
      <w:r>
        <w:rPr/>
        <w:t>No Case</w:t>
      </w:r>
      <w:r>
        <w:rPr>
          <w:spacing w:val="-2"/>
        </w:rPr>
        <w:t> </w:t>
      </w:r>
      <w:r>
        <w:rPr>
          <w:spacing w:val="-5"/>
        </w:rPr>
        <w:t>3:</w:t>
      </w:r>
    </w:p>
    <w:p>
      <w:pPr>
        <w:pStyle w:val="BodyText"/>
        <w:spacing w:before="240"/>
        <w:ind w:left="566"/>
      </w:pPr>
      <w:r>
        <w:rPr>
          <w:spacing w:val="-2"/>
        </w:rPr>
        <w:t>Input:</w:t>
      </w:r>
    </w:p>
    <w:p>
      <w:pPr>
        <w:pStyle w:val="BodyText"/>
        <w:spacing w:before="241"/>
        <w:ind w:left="566"/>
      </w:pPr>
      <w:r>
        <w:rPr/>
        <w:t>N</w:t>
      </w:r>
      <w:r>
        <w:rPr>
          <w:spacing w:val="-1"/>
        </w:rPr>
        <w:t> </w:t>
      </w:r>
      <w:r>
        <w:rPr/>
        <w:t>= </w:t>
      </w:r>
      <w:r>
        <w:rPr>
          <w:spacing w:val="-10"/>
        </w:rPr>
        <w:t>6</w:t>
      </w:r>
    </w:p>
    <w:p>
      <w:pPr>
        <w:pStyle w:val="BodyText"/>
        <w:spacing w:before="240"/>
        <w:ind w:left="566"/>
      </w:pPr>
      <w:r>
        <w:rPr/>
        <w:t>P</w:t>
      </w:r>
      <w:r>
        <w:rPr>
          <w:spacing w:val="1"/>
        </w:rPr>
        <w:t> </w:t>
      </w:r>
      <w:r>
        <w:rPr/>
        <w:t>=</w:t>
      </w:r>
      <w:r>
        <w:rPr>
          <w:spacing w:val="-2"/>
        </w:rPr>
        <w:t> </w:t>
      </w:r>
      <w:r>
        <w:rPr>
          <w:spacing w:val="-10"/>
        </w:rPr>
        <w:t>5</w:t>
      </w:r>
    </w:p>
    <w:p>
      <w:pPr>
        <w:pStyle w:val="BodyText"/>
        <w:spacing w:before="240"/>
        <w:ind w:left="566"/>
      </w:pPr>
      <w:r>
        <w:rPr/>
        <w:t>prerequisites</w:t>
      </w:r>
      <w:r>
        <w:rPr>
          <w:spacing w:val="-7"/>
        </w:rPr>
        <w:t> </w:t>
      </w:r>
      <w:r>
        <w:rPr/>
        <w:t>=</w:t>
      </w:r>
      <w:r>
        <w:rPr>
          <w:spacing w:val="-1"/>
        </w:rPr>
        <w:t> </w:t>
      </w:r>
      <w:r>
        <w:rPr/>
        <w:t>[[1,</w:t>
      </w:r>
      <w:r>
        <w:rPr>
          <w:spacing w:val="-1"/>
        </w:rPr>
        <w:t> </w:t>
      </w:r>
      <w:r>
        <w:rPr/>
        <w:t>0],</w:t>
      </w:r>
      <w:r>
        <w:rPr>
          <w:spacing w:val="-5"/>
        </w:rPr>
        <w:t> </w:t>
      </w:r>
      <w:r>
        <w:rPr/>
        <w:t>[2,</w:t>
      </w:r>
      <w:r>
        <w:rPr>
          <w:spacing w:val="-4"/>
        </w:rPr>
        <w:t> </w:t>
      </w:r>
      <w:r>
        <w:rPr/>
        <w:t>1],</w:t>
      </w:r>
      <w:r>
        <w:rPr>
          <w:spacing w:val="-1"/>
        </w:rPr>
        <w:t> </w:t>
      </w:r>
      <w:r>
        <w:rPr/>
        <w:t>[3,</w:t>
      </w:r>
      <w:r>
        <w:rPr>
          <w:spacing w:val="-3"/>
        </w:rPr>
        <w:t> </w:t>
      </w:r>
      <w:r>
        <w:rPr/>
        <w:t>2],</w:t>
      </w:r>
      <w:r>
        <w:rPr>
          <w:spacing w:val="-2"/>
        </w:rPr>
        <w:t> </w:t>
      </w:r>
      <w:r>
        <w:rPr/>
        <w:t>[4,</w:t>
      </w:r>
      <w:r>
        <w:rPr>
          <w:spacing w:val="-4"/>
        </w:rPr>
        <w:t> </w:t>
      </w:r>
      <w:r>
        <w:rPr/>
        <w:t>3],</w:t>
      </w:r>
      <w:r>
        <w:rPr>
          <w:spacing w:val="-4"/>
        </w:rPr>
        <w:t> </w:t>
      </w:r>
      <w:r>
        <w:rPr/>
        <w:t>[5,</w:t>
      </w:r>
      <w:r>
        <w:rPr>
          <w:spacing w:val="-3"/>
        </w:rPr>
        <w:t> </w:t>
      </w:r>
      <w:r>
        <w:rPr>
          <w:spacing w:val="-5"/>
        </w:rPr>
        <w:t>4]]</w:t>
      </w:r>
    </w:p>
    <w:p>
      <w:pPr>
        <w:pStyle w:val="BodyText"/>
      </w:pPr>
    </w:p>
    <w:p>
      <w:pPr>
        <w:pStyle w:val="BodyText"/>
        <w:spacing w:before="212"/>
      </w:pPr>
    </w:p>
    <w:p>
      <w:pPr>
        <w:pStyle w:val="BodyText"/>
        <w:spacing w:before="1"/>
        <w:ind w:left="566"/>
      </w:pPr>
      <w:r>
        <w:rPr>
          <w:spacing w:val="-2"/>
        </w:rPr>
        <w:t>Output:</w:t>
      </w:r>
    </w:p>
    <w:p>
      <w:pPr>
        <w:pStyle w:val="BodyText"/>
        <w:spacing w:after="0"/>
        <w:sectPr>
          <w:pgSz w:w="11920" w:h="16850"/>
          <w:pgMar w:top="1120" w:bottom="280" w:left="850" w:right="1275"/>
        </w:sectPr>
      </w:pPr>
    </w:p>
    <w:p>
      <w:pPr>
        <w:pStyle w:val="BodyText"/>
        <w:spacing w:before="39"/>
        <w:ind w:left="566"/>
      </w:pPr>
      <w:r>
        <w:rPr>
          <w:spacing w:val="-5"/>
        </w:rPr>
        <w:t>Yes</w:t>
      </w:r>
    </w:p>
    <w:p>
      <w:pPr>
        <w:pStyle w:val="BodyText"/>
      </w:pPr>
    </w:p>
    <w:p>
      <w:pPr>
        <w:pStyle w:val="BodyText"/>
        <w:spacing w:before="212"/>
      </w:pPr>
    </w:p>
    <w:p>
      <w:pPr>
        <w:pStyle w:val="BodyText"/>
        <w:ind w:left="566"/>
      </w:pPr>
      <w:r>
        <w:rPr/>
        <w:t>Question</w:t>
      </w:r>
      <w:r>
        <w:rPr>
          <w:spacing w:val="-3"/>
        </w:rPr>
        <w:t> </w:t>
      </w:r>
      <w:r>
        <w:rPr>
          <w:spacing w:val="-5"/>
        </w:rPr>
        <w:t>5:</w:t>
      </w:r>
    </w:p>
    <w:p>
      <w:pPr>
        <w:pStyle w:val="BodyText"/>
      </w:pPr>
    </w:p>
    <w:p>
      <w:pPr>
        <w:pStyle w:val="BodyText"/>
        <w:spacing w:before="212"/>
      </w:pPr>
    </w:p>
    <w:p>
      <w:pPr>
        <w:pStyle w:val="BodyText"/>
        <w:spacing w:line="276" w:lineRule="auto"/>
        <w:ind w:left="566" w:right="160"/>
      </w:pPr>
      <w:r>
        <w:rPr/>
        <w:t>In the realm of binary encoding, a transmission protocol defines every integer as a fixed-length bitstream.</w:t>
      </w:r>
      <w:r>
        <w:rPr>
          <w:spacing w:val="-2"/>
        </w:rPr>
        <w:t> </w:t>
      </w:r>
      <w:r>
        <w:rPr/>
        <w:t>When</w:t>
      </w:r>
      <w:r>
        <w:rPr>
          <w:spacing w:val="-2"/>
        </w:rPr>
        <w:t> </w:t>
      </w:r>
      <w:r>
        <w:rPr/>
        <w:t>converting</w:t>
      </w:r>
      <w:r>
        <w:rPr>
          <w:spacing w:val="-3"/>
        </w:rPr>
        <w:t> </w:t>
      </w:r>
      <w:r>
        <w:rPr/>
        <w:t>one</w:t>
      </w:r>
      <w:r>
        <w:rPr>
          <w:spacing w:val="-4"/>
        </w:rPr>
        <w:t> </w:t>
      </w:r>
      <w:r>
        <w:rPr/>
        <w:t>encoded</w:t>
      </w:r>
      <w:r>
        <w:rPr>
          <w:spacing w:val="-2"/>
        </w:rPr>
        <w:t> </w:t>
      </w:r>
      <w:r>
        <w:rPr/>
        <w:t>signal</w:t>
      </w:r>
      <w:r>
        <w:rPr>
          <w:spacing w:val="-2"/>
        </w:rPr>
        <w:t> </w:t>
      </w:r>
      <w:r>
        <w:rPr/>
        <w:t>a</w:t>
      </w:r>
      <w:r>
        <w:rPr>
          <w:spacing w:val="-2"/>
        </w:rPr>
        <w:t> </w:t>
      </w:r>
      <w:r>
        <w:rPr/>
        <w:t>to</w:t>
      </w:r>
      <w:r>
        <w:rPr>
          <w:spacing w:val="-3"/>
        </w:rPr>
        <w:t> </w:t>
      </w:r>
      <w:r>
        <w:rPr/>
        <w:t>another</w:t>
      </w:r>
      <w:r>
        <w:rPr>
          <w:spacing w:val="-2"/>
        </w:rPr>
        <w:t> </w:t>
      </w:r>
      <w:r>
        <w:rPr/>
        <w:t>b,</w:t>
      </w:r>
      <w:r>
        <w:rPr>
          <w:spacing w:val="-5"/>
        </w:rPr>
        <w:t> </w:t>
      </w:r>
      <w:r>
        <w:rPr/>
        <w:t>the</w:t>
      </w:r>
      <w:r>
        <w:rPr>
          <w:spacing w:val="-4"/>
        </w:rPr>
        <w:t> </w:t>
      </w:r>
      <w:r>
        <w:rPr/>
        <w:t>transformation</w:t>
      </w:r>
      <w:r>
        <w:rPr>
          <w:spacing w:val="-3"/>
        </w:rPr>
        <w:t> </w:t>
      </w:r>
      <w:r>
        <w:rPr/>
        <w:t>cost</w:t>
      </w:r>
      <w:r>
        <w:rPr>
          <w:spacing w:val="-1"/>
        </w:rPr>
        <w:t> </w:t>
      </w:r>
      <w:r>
        <w:rPr/>
        <w:t>is</w:t>
      </w:r>
      <w:r>
        <w:rPr>
          <w:spacing w:val="-7"/>
        </w:rPr>
        <w:t> </w:t>
      </w:r>
      <w:r>
        <w:rPr/>
        <w:t>measured in bit mismatches — each mismatch represents a necessary flip to achieve identity.</w:t>
      </w:r>
    </w:p>
    <w:p>
      <w:pPr>
        <w:pStyle w:val="BodyText"/>
      </w:pPr>
    </w:p>
    <w:p>
      <w:pPr>
        <w:pStyle w:val="BodyText"/>
        <w:spacing w:before="171"/>
      </w:pPr>
    </w:p>
    <w:p>
      <w:pPr>
        <w:pStyle w:val="BodyText"/>
        <w:spacing w:line="276" w:lineRule="auto"/>
        <w:ind w:left="566"/>
      </w:pPr>
      <w:r>
        <w:rPr/>
        <w:t>Given</w:t>
      </w:r>
      <w:r>
        <w:rPr>
          <w:spacing w:val="-5"/>
        </w:rPr>
        <w:t> </w:t>
      </w:r>
      <w:r>
        <w:rPr/>
        <w:t>two</w:t>
      </w:r>
      <w:r>
        <w:rPr>
          <w:spacing w:val="-1"/>
        </w:rPr>
        <w:t> </w:t>
      </w:r>
      <w:r>
        <w:rPr/>
        <w:t>non-negative</w:t>
      </w:r>
      <w:r>
        <w:rPr>
          <w:spacing w:val="-2"/>
        </w:rPr>
        <w:t> </w:t>
      </w:r>
      <w:r>
        <w:rPr/>
        <w:t>integers</w:t>
      </w:r>
      <w:r>
        <w:rPr>
          <w:spacing w:val="-2"/>
        </w:rPr>
        <w:t> </w:t>
      </w:r>
      <w:r>
        <w:rPr/>
        <w:t>a</w:t>
      </w:r>
      <w:r>
        <w:rPr>
          <w:spacing w:val="-4"/>
        </w:rPr>
        <w:t> </w:t>
      </w:r>
      <w:r>
        <w:rPr/>
        <w:t>and</w:t>
      </w:r>
      <w:r>
        <w:rPr>
          <w:spacing w:val="-3"/>
        </w:rPr>
        <w:t> </w:t>
      </w:r>
      <w:r>
        <w:rPr/>
        <w:t>b,</w:t>
      </w:r>
      <w:r>
        <w:rPr>
          <w:spacing w:val="-2"/>
        </w:rPr>
        <w:t> </w:t>
      </w:r>
      <w:r>
        <w:rPr/>
        <w:t>determine</w:t>
      </w:r>
      <w:r>
        <w:rPr>
          <w:spacing w:val="-2"/>
        </w:rPr>
        <w:t> </w:t>
      </w:r>
      <w:r>
        <w:rPr/>
        <w:t>the</w:t>
      </w:r>
      <w:r>
        <w:rPr>
          <w:spacing w:val="-2"/>
        </w:rPr>
        <w:t> </w:t>
      </w:r>
      <w:r>
        <w:rPr/>
        <w:t>minimum</w:t>
      </w:r>
      <w:r>
        <w:rPr>
          <w:spacing w:val="-4"/>
        </w:rPr>
        <w:t> </w:t>
      </w:r>
      <w:r>
        <w:rPr/>
        <w:t>Hamming</w:t>
      </w:r>
      <w:r>
        <w:rPr>
          <w:spacing w:val="-3"/>
        </w:rPr>
        <w:t> </w:t>
      </w:r>
      <w:r>
        <w:rPr/>
        <w:t>distance</w:t>
      </w:r>
      <w:r>
        <w:rPr>
          <w:spacing w:val="-1"/>
        </w:rPr>
        <w:t> </w:t>
      </w:r>
      <w:r>
        <w:rPr/>
        <w:t>between</w:t>
      </w:r>
      <w:r>
        <w:rPr>
          <w:spacing w:val="-2"/>
        </w:rPr>
        <w:t> </w:t>
      </w:r>
      <w:r>
        <w:rPr/>
        <w:t>their binary representations — that is, count the number of individual bit positions at which the corresponding bits differ when a is transformed into b.</w:t>
      </w:r>
    </w:p>
    <w:p>
      <w:pPr>
        <w:pStyle w:val="BodyText"/>
        <w:spacing w:before="202"/>
        <w:ind w:left="566"/>
      </w:pPr>
      <w:r>
        <w:rPr/>
        <w:t>Your</w:t>
      </w:r>
      <w:r>
        <w:rPr>
          <w:spacing w:val="-5"/>
        </w:rPr>
        <w:t> </w:t>
      </w:r>
      <w:r>
        <w:rPr/>
        <w:t>goal</w:t>
      </w:r>
      <w:r>
        <w:rPr>
          <w:spacing w:val="-3"/>
        </w:rPr>
        <w:t> </w:t>
      </w:r>
      <w:r>
        <w:rPr/>
        <w:t>is</w:t>
      </w:r>
      <w:r>
        <w:rPr>
          <w:spacing w:val="-5"/>
        </w:rPr>
        <w:t> </w:t>
      </w:r>
      <w:r>
        <w:rPr/>
        <w:t>to</w:t>
      </w:r>
      <w:r>
        <w:rPr>
          <w:spacing w:val="-4"/>
        </w:rPr>
        <w:t> </w:t>
      </w:r>
      <w:r>
        <w:rPr/>
        <w:t>compute</w:t>
      </w:r>
      <w:r>
        <w:rPr>
          <w:spacing w:val="-2"/>
        </w:rPr>
        <w:t> </w:t>
      </w:r>
      <w:r>
        <w:rPr/>
        <w:t>the</w:t>
      </w:r>
      <w:r>
        <w:rPr>
          <w:spacing w:val="-3"/>
        </w:rPr>
        <w:t> </w:t>
      </w:r>
      <w:r>
        <w:rPr/>
        <w:t>number</w:t>
      </w:r>
      <w:r>
        <w:rPr>
          <w:spacing w:val="-5"/>
        </w:rPr>
        <w:t> </w:t>
      </w:r>
      <w:r>
        <w:rPr/>
        <w:t>of</w:t>
      </w:r>
      <w:r>
        <w:rPr>
          <w:spacing w:val="-5"/>
        </w:rPr>
        <w:t> </w:t>
      </w:r>
      <w:r>
        <w:rPr/>
        <w:t>atomic</w:t>
      </w:r>
      <w:r>
        <w:rPr>
          <w:spacing w:val="-3"/>
        </w:rPr>
        <w:t> </w:t>
      </w:r>
      <w:r>
        <w:rPr/>
        <w:t>bit-flip</w:t>
      </w:r>
      <w:r>
        <w:rPr>
          <w:spacing w:val="-5"/>
        </w:rPr>
        <w:t> </w:t>
      </w:r>
      <w:r>
        <w:rPr/>
        <w:t>operations</w:t>
      </w:r>
      <w:r>
        <w:rPr>
          <w:spacing w:val="-3"/>
        </w:rPr>
        <w:t> </w:t>
      </w:r>
      <w:r>
        <w:rPr/>
        <w:t>needed</w:t>
      </w:r>
      <w:r>
        <w:rPr>
          <w:spacing w:val="-3"/>
        </w:rPr>
        <w:t> </w:t>
      </w:r>
      <w:r>
        <w:rPr/>
        <w:t>to</w:t>
      </w:r>
      <w:r>
        <w:rPr>
          <w:spacing w:val="-3"/>
        </w:rPr>
        <w:t> </w:t>
      </w:r>
      <w:r>
        <w:rPr/>
        <w:t>make</w:t>
      </w:r>
      <w:r>
        <w:rPr>
          <w:spacing w:val="-3"/>
        </w:rPr>
        <w:t> </w:t>
      </w:r>
      <w:r>
        <w:rPr/>
        <w:t>a</w:t>
      </w:r>
      <w:r>
        <w:rPr>
          <w:spacing w:val="-2"/>
        </w:rPr>
        <w:t> </w:t>
      </w:r>
      <w:r>
        <w:rPr/>
        <w:t>exactly</w:t>
      </w:r>
      <w:r>
        <w:rPr>
          <w:spacing w:val="-3"/>
        </w:rPr>
        <w:t> </w:t>
      </w:r>
      <w:r>
        <w:rPr/>
        <w:t>equal</w:t>
      </w:r>
      <w:r>
        <w:rPr>
          <w:spacing w:val="-5"/>
        </w:rPr>
        <w:t> to</w:t>
      </w:r>
    </w:p>
    <w:p>
      <w:pPr>
        <w:pStyle w:val="BodyText"/>
        <w:spacing w:before="39"/>
        <w:ind w:left="566"/>
      </w:pPr>
      <w:r>
        <w:rPr/>
        <w:t>b.</w:t>
      </w:r>
      <w:r>
        <w:rPr>
          <w:spacing w:val="-3"/>
        </w:rPr>
        <w:t> </w:t>
      </w:r>
      <w:r>
        <w:rPr>
          <w:spacing w:val="-2"/>
        </w:rPr>
        <w:t>Constraints:</w:t>
      </w:r>
    </w:p>
    <w:p>
      <w:pPr>
        <w:pStyle w:val="BodyText"/>
        <w:spacing w:before="240"/>
        <w:ind w:left="566"/>
      </w:pPr>
      <w:r>
        <w:rPr/>
        <w:t>Both</w:t>
      </w:r>
      <w:r>
        <w:rPr>
          <w:spacing w:val="-5"/>
        </w:rPr>
        <w:t> </w:t>
      </w:r>
      <w:r>
        <w:rPr/>
        <w:t>a</w:t>
      </w:r>
      <w:r>
        <w:rPr>
          <w:spacing w:val="-5"/>
        </w:rPr>
        <w:t> </w:t>
      </w:r>
      <w:r>
        <w:rPr/>
        <w:t>and</w:t>
      </w:r>
      <w:r>
        <w:rPr>
          <w:spacing w:val="-4"/>
        </w:rPr>
        <w:t> </w:t>
      </w:r>
      <w:r>
        <w:rPr/>
        <w:t>b</w:t>
      </w:r>
      <w:r>
        <w:rPr>
          <w:spacing w:val="-2"/>
        </w:rPr>
        <w:t> </w:t>
      </w:r>
      <w:r>
        <w:rPr/>
        <w:t>lie</w:t>
      </w:r>
      <w:r>
        <w:rPr>
          <w:spacing w:val="-5"/>
        </w:rPr>
        <w:t> </w:t>
      </w:r>
      <w:r>
        <w:rPr/>
        <w:t>within</w:t>
      </w:r>
      <w:r>
        <w:rPr>
          <w:spacing w:val="-4"/>
        </w:rPr>
        <w:t> </w:t>
      </w:r>
      <w:r>
        <w:rPr/>
        <w:t>the</w:t>
      </w:r>
      <w:r>
        <w:rPr>
          <w:spacing w:val="-6"/>
        </w:rPr>
        <w:t> </w:t>
      </w:r>
      <w:r>
        <w:rPr/>
        <w:t>closed</w:t>
      </w:r>
      <w:r>
        <w:rPr>
          <w:spacing w:val="-2"/>
        </w:rPr>
        <w:t> </w:t>
      </w:r>
      <w:r>
        <w:rPr/>
        <w:t>interval</w:t>
      </w:r>
      <w:r>
        <w:rPr>
          <w:spacing w:val="-2"/>
        </w:rPr>
        <w:t> </w:t>
      </w:r>
      <w:r>
        <w:rPr/>
        <w:t>[1,</w:t>
      </w:r>
      <w:r>
        <w:rPr>
          <w:spacing w:val="-4"/>
        </w:rPr>
        <w:t> </w:t>
      </w:r>
      <w:r>
        <w:rPr>
          <w:spacing w:val="-2"/>
        </w:rPr>
        <w:t>10⁶].</w:t>
      </w:r>
    </w:p>
    <w:p>
      <w:pPr>
        <w:pStyle w:val="BodyText"/>
      </w:pPr>
    </w:p>
    <w:p>
      <w:pPr>
        <w:pStyle w:val="BodyText"/>
        <w:spacing w:before="212"/>
      </w:pPr>
    </w:p>
    <w:p>
      <w:pPr>
        <w:pStyle w:val="BodyText"/>
        <w:ind w:left="566"/>
      </w:pPr>
      <w:r>
        <w:rPr/>
        <w:t>Case</w:t>
      </w:r>
      <w:r>
        <w:rPr>
          <w:spacing w:val="-2"/>
        </w:rPr>
        <w:t> </w:t>
      </w:r>
      <w:r>
        <w:rPr>
          <w:spacing w:val="-7"/>
        </w:rPr>
        <w:t>1:</w:t>
      </w:r>
    </w:p>
    <w:p>
      <w:pPr>
        <w:pStyle w:val="BodyText"/>
      </w:pPr>
    </w:p>
    <w:p>
      <w:pPr>
        <w:pStyle w:val="BodyText"/>
        <w:spacing w:before="212"/>
      </w:pPr>
    </w:p>
    <w:p>
      <w:pPr>
        <w:pStyle w:val="BodyText"/>
        <w:ind w:left="566"/>
      </w:pPr>
      <w:r>
        <w:rPr>
          <w:spacing w:val="-2"/>
        </w:rPr>
        <w:t>Input:</w:t>
      </w:r>
    </w:p>
    <w:p>
      <w:pPr>
        <w:pStyle w:val="BodyText"/>
        <w:spacing w:before="241"/>
        <w:ind w:left="566"/>
      </w:pPr>
      <w:r>
        <w:rPr/>
        <w:t>a =</w:t>
      </w:r>
      <w:r>
        <w:rPr>
          <w:spacing w:val="-2"/>
        </w:rPr>
        <w:t> </w:t>
      </w:r>
      <w:r>
        <w:rPr>
          <w:spacing w:val="-5"/>
        </w:rPr>
        <w:t>10</w:t>
      </w:r>
    </w:p>
    <w:p>
      <w:pPr>
        <w:pStyle w:val="BodyText"/>
        <w:spacing w:before="240"/>
        <w:ind w:left="566"/>
      </w:pPr>
      <w:r>
        <w:rPr/>
        <w:t>b</w:t>
      </w:r>
      <w:r>
        <w:rPr>
          <w:spacing w:val="-1"/>
        </w:rPr>
        <w:t> </w:t>
      </w:r>
      <w:r>
        <w:rPr/>
        <w:t>= </w:t>
      </w:r>
      <w:r>
        <w:rPr>
          <w:spacing w:val="-5"/>
        </w:rPr>
        <w:t>20</w:t>
      </w:r>
    </w:p>
    <w:p>
      <w:pPr>
        <w:pStyle w:val="BodyText"/>
      </w:pPr>
    </w:p>
    <w:p>
      <w:pPr>
        <w:pStyle w:val="BodyText"/>
        <w:spacing w:before="212"/>
      </w:pPr>
    </w:p>
    <w:p>
      <w:pPr>
        <w:pStyle w:val="BodyText"/>
        <w:ind w:left="566"/>
      </w:pPr>
      <w:r>
        <w:rPr/>
        <w:t>Output:</w:t>
      </w:r>
      <w:r>
        <w:rPr>
          <w:spacing w:val="-6"/>
        </w:rPr>
        <w:t> </w:t>
      </w:r>
      <w:r>
        <w:rPr>
          <w:spacing w:val="-10"/>
        </w:rPr>
        <w:t>4</w:t>
      </w:r>
    </w:p>
    <w:p>
      <w:pPr>
        <w:pStyle w:val="BodyText"/>
      </w:pPr>
    </w:p>
    <w:p>
      <w:pPr>
        <w:pStyle w:val="BodyText"/>
        <w:spacing w:before="211"/>
      </w:pPr>
    </w:p>
    <w:p>
      <w:pPr>
        <w:pStyle w:val="BodyText"/>
        <w:spacing w:before="1"/>
        <w:ind w:left="566"/>
      </w:pPr>
      <w:r>
        <w:rPr/>
        <w:t>Case</w:t>
      </w:r>
      <w:r>
        <w:rPr>
          <w:spacing w:val="-2"/>
        </w:rPr>
        <w:t> </w:t>
      </w:r>
      <w:r>
        <w:rPr>
          <w:spacing w:val="-7"/>
        </w:rPr>
        <w:t>2:</w:t>
      </w:r>
    </w:p>
    <w:p>
      <w:pPr>
        <w:pStyle w:val="BodyText"/>
      </w:pPr>
    </w:p>
    <w:p>
      <w:pPr>
        <w:pStyle w:val="BodyText"/>
        <w:spacing w:before="212"/>
      </w:pPr>
    </w:p>
    <w:p>
      <w:pPr>
        <w:pStyle w:val="BodyText"/>
        <w:ind w:left="566"/>
      </w:pPr>
      <w:r>
        <w:rPr>
          <w:spacing w:val="-2"/>
        </w:rPr>
        <w:t>Input:</w:t>
      </w:r>
    </w:p>
    <w:p>
      <w:pPr>
        <w:pStyle w:val="BodyText"/>
        <w:spacing w:before="240"/>
        <w:ind w:left="566"/>
      </w:pPr>
      <w:r>
        <w:rPr/>
        <w:t>a =</w:t>
      </w:r>
      <w:r>
        <w:rPr>
          <w:spacing w:val="-1"/>
        </w:rPr>
        <w:t> </w:t>
      </w:r>
      <w:r>
        <w:rPr>
          <w:spacing w:val="-5"/>
        </w:rPr>
        <w:t>20</w:t>
      </w:r>
    </w:p>
    <w:p>
      <w:pPr>
        <w:pStyle w:val="BodyText"/>
        <w:spacing w:before="241"/>
        <w:ind w:left="566"/>
      </w:pPr>
      <w:r>
        <w:rPr/>
        <w:t>b</w:t>
      </w:r>
      <w:r>
        <w:rPr>
          <w:spacing w:val="-1"/>
        </w:rPr>
        <w:t> </w:t>
      </w:r>
      <w:r>
        <w:rPr/>
        <w:t>= </w:t>
      </w:r>
      <w:r>
        <w:rPr>
          <w:spacing w:val="-5"/>
        </w:rPr>
        <w:t>25</w:t>
      </w:r>
    </w:p>
    <w:p>
      <w:pPr>
        <w:pStyle w:val="BodyText"/>
      </w:pPr>
    </w:p>
    <w:p>
      <w:pPr>
        <w:pStyle w:val="BodyText"/>
        <w:spacing w:before="211"/>
      </w:pPr>
    </w:p>
    <w:p>
      <w:pPr>
        <w:pStyle w:val="BodyText"/>
        <w:spacing w:before="1"/>
        <w:ind w:left="566" w:right="8518"/>
      </w:pPr>
      <w:r>
        <w:rPr>
          <w:spacing w:val="-2"/>
        </w:rPr>
        <w:t>Output:</w:t>
      </w:r>
    </w:p>
    <w:p>
      <w:pPr>
        <w:pStyle w:val="BodyText"/>
        <w:spacing w:before="240"/>
        <w:ind w:left="566" w:right="8518"/>
      </w:pPr>
      <w:r>
        <w:rPr>
          <w:spacing w:val="-10"/>
        </w:rPr>
        <w:t>3</w:t>
      </w:r>
    </w:p>
    <w:p>
      <w:pPr>
        <w:pStyle w:val="BodyText"/>
      </w:pPr>
    </w:p>
    <w:p>
      <w:pPr>
        <w:pStyle w:val="BodyText"/>
        <w:spacing w:before="214"/>
      </w:pPr>
    </w:p>
    <w:p>
      <w:pPr>
        <w:pStyle w:val="BodyText"/>
        <w:spacing w:before="1"/>
        <w:ind w:left="566"/>
      </w:pPr>
      <w:r>
        <w:rPr/>
        <w:t>Case</w:t>
      </w:r>
      <w:r>
        <w:rPr>
          <w:spacing w:val="-2"/>
        </w:rPr>
        <w:t> </w:t>
      </w:r>
      <w:r>
        <w:rPr>
          <w:spacing w:val="-7"/>
        </w:rPr>
        <w:t>3:</w:t>
      </w:r>
    </w:p>
    <w:p>
      <w:pPr>
        <w:pStyle w:val="BodyText"/>
        <w:spacing w:after="0"/>
        <w:sectPr>
          <w:pgSz w:w="11920" w:h="16850"/>
          <w:pgMar w:top="600" w:bottom="280" w:left="850" w:right="1275"/>
        </w:sectPr>
      </w:pPr>
    </w:p>
    <w:p>
      <w:pPr>
        <w:pStyle w:val="BodyText"/>
        <w:spacing w:before="28"/>
        <w:ind w:left="566"/>
      </w:pPr>
      <w:r>
        <w:rPr>
          <w:spacing w:val="-2"/>
        </w:rPr>
        <w:t>Input:</w:t>
      </w:r>
    </w:p>
    <w:p>
      <w:pPr>
        <w:pStyle w:val="BodyText"/>
        <w:spacing w:before="240"/>
        <w:ind w:left="566"/>
      </w:pPr>
      <w:r>
        <w:rPr/>
        <w:t>a =</w:t>
      </w:r>
      <w:r>
        <w:rPr>
          <w:spacing w:val="-2"/>
        </w:rPr>
        <w:t> </w:t>
      </w:r>
      <w:r>
        <w:rPr>
          <w:spacing w:val="-4"/>
        </w:rPr>
        <w:t>1000</w:t>
      </w:r>
    </w:p>
    <w:p>
      <w:pPr>
        <w:pStyle w:val="BodyText"/>
        <w:spacing w:before="241"/>
        <w:ind w:left="566"/>
      </w:pPr>
      <w:r>
        <w:rPr/>
        <w:t>b</w:t>
      </w:r>
      <w:r>
        <w:rPr>
          <w:spacing w:val="-1"/>
        </w:rPr>
        <w:t> </w:t>
      </w:r>
      <w:r>
        <w:rPr/>
        <w:t>= </w:t>
      </w:r>
      <w:r>
        <w:rPr>
          <w:spacing w:val="-4"/>
        </w:rPr>
        <w:t>1500</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spacing w:val="-10"/>
        </w:rPr>
        <w:t>6</w:t>
      </w:r>
    </w:p>
    <w:p>
      <w:pPr>
        <w:pStyle w:val="BodyText"/>
      </w:pPr>
    </w:p>
    <w:p>
      <w:pPr>
        <w:pStyle w:val="BodyText"/>
      </w:pPr>
    </w:p>
    <w:p>
      <w:pPr>
        <w:pStyle w:val="BodyText"/>
      </w:pPr>
    </w:p>
    <w:p>
      <w:pPr>
        <w:pStyle w:val="BodyText"/>
        <w:spacing w:before="184"/>
      </w:pPr>
    </w:p>
    <w:p>
      <w:pPr>
        <w:pStyle w:val="BodyText"/>
        <w:ind w:left="566"/>
      </w:pPr>
      <w:r>
        <w:rPr>
          <w:spacing w:val="-2"/>
        </w:rPr>
        <w:t>MEDIUM</w:t>
      </w:r>
    </w:p>
    <w:p>
      <w:pPr>
        <w:pStyle w:val="BodyText"/>
        <w:spacing w:before="240"/>
        <w:ind w:left="566"/>
      </w:pPr>
      <w:r>
        <w:rPr/>
        <w:t>Question</w:t>
      </w:r>
      <w:r>
        <w:rPr>
          <w:spacing w:val="-3"/>
        </w:rPr>
        <w:t> </w:t>
      </w:r>
      <w:r>
        <w:rPr>
          <w:spacing w:val="-5"/>
        </w:rPr>
        <w:t>1:</w:t>
      </w:r>
    </w:p>
    <w:p>
      <w:pPr>
        <w:pStyle w:val="BodyText"/>
        <w:spacing w:line="276" w:lineRule="auto" w:before="241"/>
        <w:ind w:left="566" w:right="282"/>
      </w:pPr>
      <w:r>
        <w:rPr/>
        <w:t>In a chain of N mountain reservoirs, each dam holds water up to height Hᵢ. You may release water from</w:t>
      </w:r>
      <w:r>
        <w:rPr>
          <w:spacing w:val="-3"/>
        </w:rPr>
        <w:t> </w:t>
      </w:r>
      <w:r>
        <w:rPr/>
        <w:t>any</w:t>
      </w:r>
      <w:r>
        <w:rPr>
          <w:spacing w:val="-1"/>
        </w:rPr>
        <w:t> </w:t>
      </w:r>
      <w:r>
        <w:rPr/>
        <w:t>dam down</w:t>
      </w:r>
      <w:r>
        <w:rPr>
          <w:spacing w:val="-4"/>
        </w:rPr>
        <w:t> </w:t>
      </w:r>
      <w:r>
        <w:rPr/>
        <w:t>to</w:t>
      </w:r>
      <w:r>
        <w:rPr>
          <w:spacing w:val="-3"/>
        </w:rPr>
        <w:t> </w:t>
      </w:r>
      <w:r>
        <w:rPr/>
        <w:t>any</w:t>
      </w:r>
      <w:r>
        <w:rPr>
          <w:spacing w:val="-3"/>
        </w:rPr>
        <w:t> </w:t>
      </w:r>
      <w:r>
        <w:rPr/>
        <w:t>lower</w:t>
      </w:r>
      <w:r>
        <w:rPr>
          <w:spacing w:val="-1"/>
        </w:rPr>
        <w:t> </w:t>
      </w:r>
      <w:r>
        <w:rPr/>
        <w:t>level;</w:t>
      </w:r>
      <w:r>
        <w:rPr>
          <w:spacing w:val="-1"/>
        </w:rPr>
        <w:t> </w:t>
      </w:r>
      <w:r>
        <w:rPr/>
        <w:t>releasing</w:t>
      </w:r>
      <w:r>
        <w:rPr>
          <w:spacing w:val="-2"/>
        </w:rPr>
        <w:t> </w:t>
      </w:r>
      <w:r>
        <w:rPr/>
        <w:t>from</w:t>
      </w:r>
      <w:r>
        <w:rPr>
          <w:spacing w:val="-3"/>
        </w:rPr>
        <w:t> </w:t>
      </w:r>
      <w:r>
        <w:rPr/>
        <w:t>height</w:t>
      </w:r>
      <w:r>
        <w:rPr>
          <w:spacing w:val="-1"/>
        </w:rPr>
        <w:t> </w:t>
      </w:r>
      <w:r>
        <w:rPr/>
        <w:t>h₁</w:t>
      </w:r>
      <w:r>
        <w:rPr>
          <w:spacing w:val="-3"/>
        </w:rPr>
        <w:t> </w:t>
      </w:r>
      <w:r>
        <w:rPr/>
        <w:t>to h₂</w:t>
      </w:r>
      <w:r>
        <w:rPr>
          <w:spacing w:val="-1"/>
        </w:rPr>
        <w:t> </w:t>
      </w:r>
      <w:r>
        <w:rPr/>
        <w:t>costs</w:t>
      </w:r>
      <w:r>
        <w:rPr>
          <w:spacing w:val="-3"/>
        </w:rPr>
        <w:t> </w:t>
      </w:r>
      <w:r>
        <w:rPr/>
        <w:t>h₁–h₂</w:t>
      </w:r>
      <w:r>
        <w:rPr>
          <w:spacing w:val="-3"/>
        </w:rPr>
        <w:t> </w:t>
      </w:r>
      <w:r>
        <w:rPr/>
        <w:t>energy</w:t>
      </w:r>
      <w:r>
        <w:rPr>
          <w:spacing w:val="-1"/>
        </w:rPr>
        <w:t> </w:t>
      </w:r>
      <w:r>
        <w:rPr/>
        <w:t>units.</w:t>
      </w:r>
      <w:r>
        <w:rPr>
          <w:spacing w:val="-4"/>
        </w:rPr>
        <w:t> </w:t>
      </w:r>
      <w:r>
        <w:rPr/>
        <w:t>Your goal is to make all reservoirs share the same water height at minimum total energy.</w:t>
      </w:r>
    </w:p>
    <w:p>
      <w:pPr>
        <w:pStyle w:val="BodyText"/>
      </w:pPr>
    </w:p>
    <w:p>
      <w:pPr>
        <w:pStyle w:val="BodyText"/>
        <w:spacing w:before="170"/>
      </w:pPr>
    </w:p>
    <w:p>
      <w:pPr>
        <w:pStyle w:val="BodyText"/>
        <w:ind w:left="566"/>
      </w:pPr>
      <w:r>
        <w:rPr>
          <w:spacing w:val="-2"/>
        </w:rPr>
        <w:t>Constraints:</w:t>
      </w:r>
    </w:p>
    <w:p>
      <w:pPr>
        <w:pStyle w:val="BodyText"/>
        <w:tabs>
          <w:tab w:pos="1286" w:val="left" w:leader="none"/>
        </w:tabs>
        <w:spacing w:line="453" w:lineRule="auto" w:before="241"/>
        <w:ind w:left="566" w:right="7625"/>
      </w:pPr>
      <w:r>
        <w:rPr>
          <w:spacing w:val="-10"/>
        </w:rPr>
        <w:t>1</w:t>
      </w:r>
      <w:r>
        <w:rPr/>
        <w:tab/>
        <w:t>≤ N ≤ 10⁵ 1</w:t>
      </w:r>
      <w:r>
        <w:rPr>
          <w:spacing w:val="-5"/>
        </w:rPr>
        <w:t> </w:t>
      </w:r>
      <w:r>
        <w:rPr/>
        <w:t>≤</w:t>
      </w:r>
      <w:r>
        <w:rPr>
          <w:spacing w:val="-5"/>
        </w:rPr>
        <w:t> </w:t>
      </w:r>
      <w:r>
        <w:rPr/>
        <w:t>Hᵢ</w:t>
      </w:r>
      <w:r>
        <w:rPr>
          <w:spacing w:val="-7"/>
        </w:rPr>
        <w:t> </w:t>
      </w:r>
      <w:r>
        <w:rPr/>
        <w:t>≤</w:t>
      </w:r>
      <w:r>
        <w:rPr>
          <w:spacing w:val="-7"/>
        </w:rPr>
        <w:t> </w:t>
      </w:r>
      <w:r>
        <w:rPr/>
        <w:t>10⁹</w:t>
      </w:r>
      <w:r>
        <w:rPr>
          <w:spacing w:val="-7"/>
        </w:rPr>
        <w:t> </w:t>
      </w:r>
      <w:r>
        <w:rPr/>
        <w:t>Input:</w:t>
      </w:r>
    </w:p>
    <w:p>
      <w:pPr>
        <w:pStyle w:val="BodyText"/>
        <w:spacing w:before="3"/>
        <w:ind w:left="566"/>
      </w:pPr>
      <w:r>
        <w:rPr>
          <w:spacing w:val="-10"/>
        </w:rPr>
        <w:t>N</w:t>
      </w:r>
    </w:p>
    <w:p>
      <w:pPr>
        <w:pStyle w:val="BodyText"/>
        <w:spacing w:before="240"/>
        <w:ind w:left="566"/>
        <w:rPr>
          <w:rFonts w:ascii="Cambria Math" w:hAnsi="Cambria Math"/>
        </w:rPr>
      </w:pPr>
      <w:r>
        <w:rPr/>
        <w:t>H₁</w:t>
      </w:r>
      <w:r>
        <w:rPr>
          <w:spacing w:val="-1"/>
        </w:rPr>
        <w:t> </w:t>
      </w:r>
      <w:r>
        <w:rPr/>
        <w:t>H₂</w:t>
      </w:r>
      <w:r>
        <w:rPr>
          <w:spacing w:val="-2"/>
        </w:rPr>
        <w:t> </w:t>
      </w:r>
      <w:r>
        <w:rPr/>
        <w:t>…</w:t>
      </w:r>
      <w:r>
        <w:rPr>
          <w:spacing w:val="1"/>
        </w:rPr>
        <w:t> </w:t>
      </w:r>
      <w:r>
        <w:rPr>
          <w:spacing w:val="-5"/>
        </w:rPr>
        <w:t>H</w:t>
      </w:r>
      <w:r>
        <w:rPr>
          <w:rFonts w:ascii="Cambria Math" w:hAnsi="Cambria Math"/>
          <w:spacing w:val="-5"/>
        </w:rPr>
        <w:t>ₙ</w:t>
      </w:r>
    </w:p>
    <w:p>
      <w:pPr>
        <w:pStyle w:val="BodyText"/>
        <w:rPr>
          <w:rFonts w:ascii="Cambria Math"/>
        </w:rPr>
      </w:pPr>
    </w:p>
    <w:p>
      <w:pPr>
        <w:pStyle w:val="BodyText"/>
        <w:spacing w:before="232"/>
        <w:rPr>
          <w:rFonts w:ascii="Cambria Math"/>
        </w:rPr>
      </w:pPr>
    </w:p>
    <w:p>
      <w:pPr>
        <w:pStyle w:val="BodyText"/>
        <w:spacing w:before="1"/>
        <w:ind w:left="566"/>
      </w:pPr>
      <w:r>
        <w:rPr>
          <w:spacing w:val="-2"/>
        </w:rPr>
        <w:t>Output:</w:t>
      </w:r>
    </w:p>
    <w:p>
      <w:pPr>
        <w:pStyle w:val="BodyText"/>
        <w:spacing w:before="240"/>
        <w:ind w:left="566"/>
      </w:pPr>
      <w:r>
        <w:rPr/>
        <w:t>One</w:t>
      </w:r>
      <w:r>
        <w:rPr>
          <w:spacing w:val="-2"/>
        </w:rPr>
        <w:t> </w:t>
      </w:r>
      <w:r>
        <w:rPr/>
        <w:t>integer:</w:t>
      </w:r>
      <w:r>
        <w:rPr>
          <w:spacing w:val="-2"/>
        </w:rPr>
        <w:t> </w:t>
      </w:r>
      <w:r>
        <w:rPr/>
        <w:t>the</w:t>
      </w:r>
      <w:r>
        <w:rPr>
          <w:spacing w:val="-2"/>
        </w:rPr>
        <w:t> </w:t>
      </w:r>
      <w:r>
        <w:rPr/>
        <w:t>least</w:t>
      </w:r>
      <w:r>
        <w:rPr>
          <w:spacing w:val="-3"/>
        </w:rPr>
        <w:t> </w:t>
      </w:r>
      <w:r>
        <w:rPr/>
        <w:t>total</w:t>
      </w:r>
      <w:r>
        <w:rPr>
          <w:spacing w:val="-4"/>
        </w:rPr>
        <w:t> </w:t>
      </w:r>
      <w:r>
        <w:rPr/>
        <w:t>energy</w:t>
      </w:r>
      <w:r>
        <w:rPr>
          <w:spacing w:val="-3"/>
        </w:rPr>
        <w:t> </w:t>
      </w:r>
      <w:r>
        <w:rPr>
          <w:spacing w:val="-2"/>
        </w:rPr>
        <w:t>needed.</w:t>
      </w:r>
    </w:p>
    <w:p>
      <w:pPr>
        <w:pStyle w:val="BodyText"/>
      </w:pPr>
    </w:p>
    <w:p>
      <w:pPr>
        <w:pStyle w:val="BodyText"/>
        <w:spacing w:before="212"/>
      </w:pPr>
    </w:p>
    <w:p>
      <w:pPr>
        <w:pStyle w:val="BodyText"/>
        <w:ind w:left="566"/>
      </w:pPr>
      <w:r>
        <w:rPr/>
        <w:t>Case</w:t>
      </w:r>
      <w:r>
        <w:rPr>
          <w:spacing w:val="-2"/>
        </w:rPr>
        <w:t> </w:t>
      </w:r>
      <w:r>
        <w:rPr>
          <w:spacing w:val="-7"/>
        </w:rPr>
        <w:t>1:</w:t>
      </w:r>
    </w:p>
    <w:p>
      <w:pPr>
        <w:pStyle w:val="BodyText"/>
        <w:spacing w:before="241"/>
        <w:ind w:left="566"/>
      </w:pPr>
      <w:r>
        <w:rPr/>
        <w:t>Input:</w:t>
      </w:r>
      <w:r>
        <w:rPr>
          <w:spacing w:val="-4"/>
        </w:rPr>
        <w:t> </w:t>
      </w:r>
      <w:r>
        <w:rPr>
          <w:spacing w:val="-10"/>
        </w:rPr>
        <w:t>4</w:t>
      </w:r>
    </w:p>
    <w:p>
      <w:pPr>
        <w:pStyle w:val="BodyText"/>
        <w:spacing w:before="240"/>
        <w:ind w:left="566"/>
      </w:pPr>
      <w:r>
        <w:rPr/>
        <w:t>8 3</w:t>
      </w:r>
      <w:r>
        <w:rPr>
          <w:spacing w:val="-1"/>
        </w:rPr>
        <w:t> </w:t>
      </w:r>
      <w:r>
        <w:rPr/>
        <w:t>6</w:t>
      </w:r>
      <w:r>
        <w:rPr>
          <w:spacing w:val="-1"/>
        </w:rPr>
        <w:t> </w:t>
      </w:r>
      <w:r>
        <w:rPr>
          <w:spacing w:val="-10"/>
        </w:rPr>
        <w:t>3</w:t>
      </w:r>
    </w:p>
    <w:p>
      <w:pPr>
        <w:pStyle w:val="BodyText"/>
      </w:pPr>
    </w:p>
    <w:p>
      <w:pPr>
        <w:pStyle w:val="BodyText"/>
        <w:spacing w:before="212"/>
      </w:pPr>
    </w:p>
    <w:p>
      <w:pPr>
        <w:pStyle w:val="BodyText"/>
        <w:ind w:left="566"/>
      </w:pPr>
      <w:r>
        <w:rPr/>
        <w:t>Output:</w:t>
      </w:r>
      <w:r>
        <w:rPr>
          <w:spacing w:val="-6"/>
        </w:rPr>
        <w:t> </w:t>
      </w:r>
      <w:r>
        <w:rPr>
          <w:spacing w:val="-5"/>
        </w:rPr>
        <w:t>11</w:t>
      </w:r>
    </w:p>
    <w:p>
      <w:pPr>
        <w:pStyle w:val="BodyText"/>
        <w:spacing w:before="240"/>
        <w:ind w:left="566"/>
      </w:pPr>
      <w:r>
        <w:rPr/>
        <w:t>Case</w:t>
      </w:r>
      <w:r>
        <w:rPr>
          <w:spacing w:val="-2"/>
        </w:rPr>
        <w:t> </w:t>
      </w:r>
      <w:r>
        <w:rPr/>
        <w:t>2: </w:t>
      </w:r>
      <w:r>
        <w:rPr>
          <w:spacing w:val="-2"/>
        </w:rPr>
        <w:t>Input:</w:t>
      </w:r>
    </w:p>
    <w:p>
      <w:pPr>
        <w:pStyle w:val="BodyText"/>
        <w:spacing w:before="241"/>
        <w:ind w:left="566"/>
      </w:pPr>
      <w:r>
        <w:rPr>
          <w:spacing w:val="-10"/>
        </w:rPr>
        <w:t>1</w:t>
      </w:r>
    </w:p>
    <w:p>
      <w:pPr>
        <w:pStyle w:val="BodyText"/>
        <w:spacing w:before="240"/>
        <w:ind w:left="566"/>
      </w:pPr>
      <w:r>
        <w:rPr>
          <w:spacing w:val="-10"/>
        </w:rPr>
        <w:t>5</w:t>
      </w:r>
    </w:p>
    <w:p>
      <w:pPr>
        <w:pStyle w:val="BodyText"/>
        <w:spacing w:after="0"/>
        <w:sectPr>
          <w:pgSz w:w="11920" w:h="16850"/>
          <w:pgMar w:top="1120" w:bottom="280" w:left="850" w:right="1275"/>
        </w:sectPr>
      </w:pPr>
    </w:p>
    <w:p>
      <w:pPr>
        <w:pStyle w:val="BodyText"/>
        <w:spacing w:before="28"/>
        <w:ind w:left="566"/>
      </w:pPr>
      <w:r>
        <w:rPr>
          <w:spacing w:val="-2"/>
        </w:rPr>
        <w:t>Output:</w:t>
      </w:r>
    </w:p>
    <w:p>
      <w:pPr>
        <w:pStyle w:val="BodyText"/>
        <w:spacing w:before="240"/>
        <w:ind w:left="566"/>
      </w:pPr>
      <w:r>
        <w:rPr>
          <w:spacing w:val="-10"/>
        </w:rPr>
        <w:t>0</w:t>
      </w:r>
    </w:p>
    <w:p>
      <w:pPr>
        <w:pStyle w:val="BodyText"/>
      </w:pPr>
    </w:p>
    <w:p>
      <w:pPr>
        <w:pStyle w:val="BodyText"/>
      </w:pPr>
    </w:p>
    <w:p>
      <w:pPr>
        <w:pStyle w:val="BodyText"/>
      </w:pPr>
    </w:p>
    <w:p>
      <w:pPr>
        <w:pStyle w:val="BodyText"/>
        <w:spacing w:before="184"/>
      </w:pPr>
    </w:p>
    <w:p>
      <w:pPr>
        <w:pStyle w:val="BodyText"/>
        <w:ind w:left="566"/>
      </w:pPr>
      <w:r>
        <w:rPr/>
        <w:t>Case</w:t>
      </w:r>
      <w:r>
        <w:rPr>
          <w:spacing w:val="-2"/>
        </w:rPr>
        <w:t> </w:t>
      </w:r>
      <w:r>
        <w:rPr>
          <w:spacing w:val="-7"/>
        </w:rPr>
        <w:t>3:</w:t>
      </w:r>
    </w:p>
    <w:p>
      <w:pPr>
        <w:pStyle w:val="BodyText"/>
        <w:spacing w:before="240"/>
        <w:ind w:left="566"/>
      </w:pPr>
      <w:r>
        <w:rPr>
          <w:spacing w:val="-2"/>
        </w:rPr>
        <w:t>Input:</w:t>
      </w:r>
    </w:p>
    <w:p>
      <w:pPr>
        <w:pStyle w:val="BodyText"/>
        <w:spacing w:before="241"/>
        <w:ind w:left="566"/>
      </w:pPr>
      <w:r>
        <w:rPr>
          <w:spacing w:val="-10"/>
        </w:rPr>
        <w:t>3</w:t>
      </w:r>
    </w:p>
    <w:p>
      <w:pPr>
        <w:pStyle w:val="BodyText"/>
        <w:spacing w:before="240"/>
        <w:ind w:left="566"/>
      </w:pPr>
      <w:r>
        <w:rPr/>
        <w:t>100</w:t>
      </w:r>
      <w:r>
        <w:rPr>
          <w:spacing w:val="-5"/>
        </w:rPr>
        <w:t> </w:t>
      </w:r>
      <w:r>
        <w:rPr/>
        <w:t>100</w:t>
      </w:r>
      <w:r>
        <w:rPr>
          <w:spacing w:val="-3"/>
        </w:rPr>
        <w:t> </w:t>
      </w:r>
      <w:r>
        <w:rPr>
          <w:spacing w:val="-5"/>
        </w:rPr>
        <w:t>100</w:t>
      </w:r>
    </w:p>
    <w:p>
      <w:pPr>
        <w:pStyle w:val="BodyText"/>
        <w:spacing w:before="241"/>
        <w:ind w:left="566"/>
      </w:pPr>
      <w:r>
        <w:rPr>
          <w:spacing w:val="-2"/>
        </w:rPr>
        <w:t>Output:</w:t>
      </w:r>
    </w:p>
    <w:p>
      <w:pPr>
        <w:pStyle w:val="BodyText"/>
        <w:spacing w:before="240"/>
        <w:ind w:left="566"/>
      </w:pPr>
      <w:r>
        <w:rPr>
          <w:spacing w:val="-10"/>
        </w:rPr>
        <w:t>0</w:t>
      </w:r>
    </w:p>
    <w:p>
      <w:pPr>
        <w:pStyle w:val="BodyText"/>
      </w:pPr>
    </w:p>
    <w:p>
      <w:pPr>
        <w:pStyle w:val="BodyText"/>
        <w:spacing w:before="212"/>
      </w:pPr>
    </w:p>
    <w:p>
      <w:pPr>
        <w:pStyle w:val="BodyText"/>
        <w:ind w:left="566"/>
      </w:pPr>
      <w:r>
        <w:rPr/>
        <w:t>Question</w:t>
      </w:r>
      <w:r>
        <w:rPr>
          <w:spacing w:val="-3"/>
        </w:rPr>
        <w:t> </w:t>
      </w:r>
      <w:r>
        <w:rPr>
          <w:spacing w:val="-5"/>
        </w:rPr>
        <w:t>2:</w:t>
      </w:r>
    </w:p>
    <w:p>
      <w:pPr>
        <w:pStyle w:val="BodyText"/>
        <w:spacing w:line="276" w:lineRule="auto" w:before="240"/>
        <w:ind w:left="566" w:right="276"/>
      </w:pPr>
      <w:r>
        <w:rPr/>
        <w:t>A lantern festival runs along a straight promenade divided into segments [Sᵢ, Eᵢ]. You need to install light-</w:t>
      </w:r>
      <w:r>
        <w:rPr>
          <w:spacing w:val="-2"/>
        </w:rPr>
        <w:t> </w:t>
      </w:r>
      <w:r>
        <w:rPr/>
        <w:t>beacons</w:t>
      </w:r>
      <w:r>
        <w:rPr>
          <w:spacing w:val="-5"/>
        </w:rPr>
        <w:t> </w:t>
      </w:r>
      <w:r>
        <w:rPr/>
        <w:t>(at</w:t>
      </w:r>
      <w:r>
        <w:rPr>
          <w:spacing w:val="-2"/>
        </w:rPr>
        <w:t> </w:t>
      </w:r>
      <w:r>
        <w:rPr/>
        <w:t>integer</w:t>
      </w:r>
      <w:r>
        <w:rPr>
          <w:spacing w:val="-2"/>
        </w:rPr>
        <w:t> </w:t>
      </w:r>
      <w:r>
        <w:rPr/>
        <w:t>positions)</w:t>
      </w:r>
      <w:r>
        <w:rPr>
          <w:spacing w:val="-2"/>
        </w:rPr>
        <w:t> </w:t>
      </w:r>
      <w:r>
        <w:rPr/>
        <w:t>so</w:t>
      </w:r>
      <w:r>
        <w:rPr>
          <w:spacing w:val="-3"/>
        </w:rPr>
        <w:t> </w:t>
      </w:r>
      <w:r>
        <w:rPr/>
        <w:t>each</w:t>
      </w:r>
      <w:r>
        <w:rPr>
          <w:spacing w:val="-2"/>
        </w:rPr>
        <w:t> </w:t>
      </w:r>
      <w:r>
        <w:rPr/>
        <w:t>segment</w:t>
      </w:r>
      <w:r>
        <w:rPr>
          <w:spacing w:val="-4"/>
        </w:rPr>
        <w:t> </w:t>
      </w:r>
      <w:r>
        <w:rPr/>
        <w:t>has at</w:t>
      </w:r>
      <w:r>
        <w:rPr>
          <w:spacing w:val="-2"/>
        </w:rPr>
        <w:t> </w:t>
      </w:r>
      <w:r>
        <w:rPr/>
        <w:t>least</w:t>
      </w:r>
      <w:r>
        <w:rPr>
          <w:spacing w:val="-4"/>
        </w:rPr>
        <w:t> </w:t>
      </w:r>
      <w:r>
        <w:rPr/>
        <w:t>one</w:t>
      </w:r>
      <w:r>
        <w:rPr>
          <w:spacing w:val="-2"/>
        </w:rPr>
        <w:t> </w:t>
      </w:r>
      <w:r>
        <w:rPr/>
        <w:t>beacon.</w:t>
      </w:r>
      <w:r>
        <w:rPr>
          <w:spacing w:val="-2"/>
        </w:rPr>
        <w:t> </w:t>
      </w:r>
      <w:r>
        <w:rPr/>
        <w:t>Each</w:t>
      </w:r>
      <w:r>
        <w:rPr>
          <w:spacing w:val="-2"/>
        </w:rPr>
        <w:t> </w:t>
      </w:r>
      <w:r>
        <w:rPr/>
        <w:t>beacon</w:t>
      </w:r>
      <w:r>
        <w:rPr>
          <w:spacing w:val="-3"/>
        </w:rPr>
        <w:t> </w:t>
      </w:r>
      <w:r>
        <w:rPr/>
        <w:t>normally costs 1 lantern package, but every second beacon at the exact same spot is free. Compute the minimum number of packages needed.</w:t>
      </w:r>
    </w:p>
    <w:p>
      <w:pPr>
        <w:pStyle w:val="BodyText"/>
      </w:pPr>
    </w:p>
    <w:p>
      <w:pPr>
        <w:pStyle w:val="BodyText"/>
        <w:spacing w:before="172"/>
      </w:pPr>
    </w:p>
    <w:p>
      <w:pPr>
        <w:pStyle w:val="BodyText"/>
        <w:ind w:left="566"/>
      </w:pPr>
      <w:r>
        <w:rPr>
          <w:spacing w:val="-2"/>
        </w:rPr>
        <w:t>Input:</w:t>
      </w:r>
    </w:p>
    <w:p>
      <w:pPr>
        <w:pStyle w:val="BodyText"/>
        <w:spacing w:before="240"/>
        <w:ind w:left="566"/>
      </w:pPr>
      <w:r>
        <w:rPr>
          <w:spacing w:val="-10"/>
        </w:rPr>
        <w:t>M</w:t>
      </w:r>
    </w:p>
    <w:p>
      <w:pPr>
        <w:pStyle w:val="BodyText"/>
        <w:spacing w:before="241"/>
        <w:ind w:left="566"/>
      </w:pPr>
      <w:r>
        <w:rPr/>
        <w:t>S₁</w:t>
      </w:r>
      <w:r>
        <w:rPr>
          <w:spacing w:val="-1"/>
        </w:rPr>
        <w:t> </w:t>
      </w:r>
      <w:r>
        <w:rPr>
          <w:spacing w:val="-5"/>
        </w:rPr>
        <w:t>E₁</w:t>
      </w:r>
    </w:p>
    <w:p>
      <w:pPr>
        <w:spacing w:before="240"/>
        <w:ind w:left="566" w:right="0" w:firstLine="0"/>
        <w:jc w:val="left"/>
        <w:rPr>
          <w:sz w:val="22"/>
        </w:rPr>
      </w:pPr>
      <w:r>
        <w:rPr>
          <w:spacing w:val="-10"/>
          <w:sz w:val="22"/>
        </w:rPr>
        <w:t>…</w:t>
      </w:r>
    </w:p>
    <w:p>
      <w:pPr>
        <w:pStyle w:val="BodyText"/>
        <w:spacing w:before="240"/>
        <w:ind w:left="566"/>
        <w:rPr>
          <w:rFonts w:ascii="Cambria Math" w:hAnsi="Cambria Math"/>
        </w:rPr>
      </w:pPr>
      <w:r>
        <w:rPr/>
        <w:t>S</w:t>
      </w:r>
      <w:r>
        <w:rPr>
          <w:rFonts w:ascii="Cambria Math" w:hAnsi="Cambria Math"/>
        </w:rPr>
        <w:t>ₘ</w:t>
      </w:r>
      <w:r>
        <w:rPr>
          <w:rFonts w:ascii="Cambria Math" w:hAnsi="Cambria Math"/>
          <w:spacing w:val="-1"/>
        </w:rPr>
        <w:t> </w:t>
      </w:r>
      <w:r>
        <w:rPr>
          <w:spacing w:val="-5"/>
        </w:rPr>
        <w:t>E</w:t>
      </w:r>
      <w:r>
        <w:rPr>
          <w:rFonts w:ascii="Cambria Math" w:hAnsi="Cambria Math"/>
          <w:spacing w:val="-5"/>
        </w:rPr>
        <w:t>ₘ</w:t>
      </w:r>
    </w:p>
    <w:p>
      <w:pPr>
        <w:pStyle w:val="BodyText"/>
        <w:rPr>
          <w:rFonts w:ascii="Cambria Math"/>
        </w:rPr>
      </w:pPr>
    </w:p>
    <w:p>
      <w:pPr>
        <w:pStyle w:val="BodyText"/>
        <w:spacing w:before="233"/>
        <w:rPr>
          <w:rFonts w:ascii="Cambria Math"/>
        </w:rPr>
      </w:pPr>
    </w:p>
    <w:p>
      <w:pPr>
        <w:pStyle w:val="BodyText"/>
        <w:ind w:left="566"/>
      </w:pPr>
      <w:r>
        <w:rPr>
          <w:spacing w:val="-2"/>
        </w:rPr>
        <w:t>Output:</w:t>
      </w:r>
    </w:p>
    <w:p>
      <w:pPr>
        <w:pStyle w:val="BodyText"/>
        <w:spacing w:before="241"/>
        <w:ind w:left="566"/>
      </w:pPr>
      <w:r>
        <w:rPr/>
        <w:t>One</w:t>
      </w:r>
      <w:r>
        <w:rPr>
          <w:spacing w:val="-4"/>
        </w:rPr>
        <w:t> </w:t>
      </w:r>
      <w:r>
        <w:rPr/>
        <w:t>integer:</w:t>
      </w:r>
      <w:r>
        <w:rPr>
          <w:spacing w:val="-4"/>
        </w:rPr>
        <w:t> </w:t>
      </w:r>
      <w:r>
        <w:rPr/>
        <w:t>the</w:t>
      </w:r>
      <w:r>
        <w:rPr>
          <w:spacing w:val="-4"/>
        </w:rPr>
        <w:t> </w:t>
      </w:r>
      <w:r>
        <w:rPr/>
        <w:t>minimum</w:t>
      </w:r>
      <w:r>
        <w:rPr>
          <w:spacing w:val="-4"/>
        </w:rPr>
        <w:t> </w:t>
      </w:r>
      <w:r>
        <w:rPr/>
        <w:t>lantern</w:t>
      </w:r>
      <w:r>
        <w:rPr>
          <w:spacing w:val="-4"/>
        </w:rPr>
        <w:t> </w:t>
      </w:r>
      <w:r>
        <w:rPr>
          <w:spacing w:val="-2"/>
        </w:rPr>
        <w:t>packages.</w:t>
      </w:r>
    </w:p>
    <w:p>
      <w:pPr>
        <w:pStyle w:val="BodyText"/>
      </w:pPr>
    </w:p>
    <w:p>
      <w:pPr>
        <w:pStyle w:val="BodyText"/>
        <w:spacing w:before="211"/>
      </w:pPr>
    </w:p>
    <w:p>
      <w:pPr>
        <w:pStyle w:val="BodyText"/>
        <w:spacing w:line="453" w:lineRule="auto" w:before="1"/>
        <w:ind w:left="566" w:right="7075"/>
      </w:pPr>
      <w:r>
        <w:rPr/>
        <w:t>Constraints:</w:t>
      </w:r>
      <w:r>
        <w:rPr>
          <w:spacing w:val="-7"/>
        </w:rPr>
        <w:t> </w:t>
      </w:r>
      <w:r>
        <w:rPr/>
        <w:t>1</w:t>
      </w:r>
      <w:r>
        <w:rPr>
          <w:spacing w:val="-5"/>
        </w:rPr>
        <w:t> </w:t>
      </w:r>
      <w:r>
        <w:rPr/>
        <w:t>≤</w:t>
      </w:r>
      <w:r>
        <w:rPr>
          <w:spacing w:val="-7"/>
        </w:rPr>
        <w:t> </w:t>
      </w:r>
      <w:r>
        <w:rPr/>
        <w:t>M</w:t>
      </w:r>
      <w:r>
        <w:rPr>
          <w:spacing w:val="-6"/>
        </w:rPr>
        <w:t> </w:t>
      </w:r>
      <w:r>
        <w:rPr/>
        <w:t>≤</w:t>
      </w:r>
      <w:r>
        <w:rPr>
          <w:spacing w:val="-7"/>
        </w:rPr>
        <w:t> </w:t>
      </w:r>
      <w:r>
        <w:rPr/>
        <w:t>10⁵ 1 ≤ Sᵢ&lt; Eᵢ ≤ 10⁹</w:t>
      </w:r>
    </w:p>
    <w:p>
      <w:pPr>
        <w:pStyle w:val="BodyText"/>
        <w:spacing w:before="243"/>
      </w:pPr>
    </w:p>
    <w:p>
      <w:pPr>
        <w:pStyle w:val="BodyText"/>
        <w:ind w:left="566"/>
      </w:pPr>
      <w:r>
        <w:rPr/>
        <w:t>Case</w:t>
      </w:r>
      <w:r>
        <w:rPr>
          <w:spacing w:val="-2"/>
        </w:rPr>
        <w:t> </w:t>
      </w:r>
      <w:r>
        <w:rPr>
          <w:spacing w:val="-7"/>
        </w:rPr>
        <w:t>1:</w:t>
      </w:r>
    </w:p>
    <w:p>
      <w:pPr>
        <w:pStyle w:val="BodyText"/>
        <w:spacing w:before="240"/>
        <w:ind w:left="566"/>
      </w:pPr>
      <w:r>
        <w:rPr/>
        <w:t>Input</w:t>
      </w:r>
      <w:r>
        <w:rPr>
          <w:spacing w:val="-3"/>
        </w:rPr>
        <w:t> </w:t>
      </w:r>
      <w:r>
        <w:rPr/>
        <w:t>:</w:t>
      </w:r>
      <w:r>
        <w:rPr>
          <w:spacing w:val="-2"/>
        </w:rPr>
        <w:t> </w:t>
      </w:r>
      <w:r>
        <w:rPr>
          <w:spacing w:val="-10"/>
        </w:rPr>
        <w:t>3</w:t>
      </w:r>
    </w:p>
    <w:p>
      <w:pPr>
        <w:pStyle w:val="BodyText"/>
        <w:spacing w:after="0"/>
        <w:sectPr>
          <w:pgSz w:w="11920" w:h="16850"/>
          <w:pgMar w:top="1120" w:bottom="280" w:left="850" w:right="1275"/>
        </w:sectPr>
      </w:pPr>
    </w:p>
    <w:p>
      <w:pPr>
        <w:pStyle w:val="BodyText"/>
        <w:tabs>
          <w:tab w:pos="1286" w:val="left" w:leader="none"/>
        </w:tabs>
        <w:spacing w:before="39"/>
        <w:ind w:left="566"/>
      </w:pPr>
      <w:r>
        <w:rPr>
          <w:spacing w:val="-10"/>
        </w:rPr>
        <w:t>2</w:t>
      </w:r>
      <w:r>
        <w:rPr/>
        <w:tab/>
      </w:r>
      <w:r>
        <w:rPr>
          <w:spacing w:val="-10"/>
        </w:rPr>
        <w:t>5</w:t>
      </w:r>
    </w:p>
    <w:p>
      <w:pPr>
        <w:pStyle w:val="BodyText"/>
        <w:spacing w:before="240"/>
        <w:ind w:left="566"/>
      </w:pPr>
      <w:r>
        <w:rPr/>
        <w:t>4 </w:t>
      </w:r>
      <w:r>
        <w:rPr>
          <w:spacing w:val="-10"/>
        </w:rPr>
        <w:t>7</w:t>
      </w:r>
    </w:p>
    <w:p>
      <w:pPr>
        <w:pStyle w:val="BodyText"/>
        <w:spacing w:before="241"/>
        <w:ind w:left="566"/>
      </w:pPr>
      <w:r>
        <w:rPr/>
        <w:t>6 </w:t>
      </w:r>
      <w:r>
        <w:rPr>
          <w:spacing w:val="-10"/>
        </w:rPr>
        <w:t>8</w:t>
      </w:r>
    </w:p>
    <w:p>
      <w:pPr>
        <w:pStyle w:val="BodyText"/>
      </w:pPr>
    </w:p>
    <w:p>
      <w:pPr>
        <w:pStyle w:val="BodyText"/>
        <w:spacing w:before="212"/>
      </w:pPr>
    </w:p>
    <w:p>
      <w:pPr>
        <w:pStyle w:val="BodyText"/>
        <w:ind w:left="566"/>
      </w:pPr>
      <w:r>
        <w:rPr/>
        <w:t>Output:</w:t>
      </w:r>
      <w:r>
        <w:rPr>
          <w:spacing w:val="-6"/>
        </w:rPr>
        <w:t> </w:t>
      </w:r>
      <w:r>
        <w:rPr>
          <w:spacing w:val="-10"/>
        </w:rPr>
        <w:t>2</w:t>
      </w:r>
    </w:p>
    <w:p>
      <w:pPr>
        <w:pStyle w:val="BodyText"/>
      </w:pPr>
    </w:p>
    <w:p>
      <w:pPr>
        <w:pStyle w:val="BodyText"/>
        <w:spacing w:before="212"/>
      </w:pPr>
    </w:p>
    <w:p>
      <w:pPr>
        <w:pStyle w:val="BodyText"/>
        <w:ind w:left="566"/>
      </w:pPr>
      <w:r>
        <w:rPr/>
        <w:t>Case</w:t>
      </w:r>
      <w:r>
        <w:rPr>
          <w:spacing w:val="-2"/>
        </w:rPr>
        <w:t> </w:t>
      </w:r>
      <w:r>
        <w:rPr/>
        <w:t>2: </w:t>
      </w:r>
      <w:r>
        <w:rPr>
          <w:spacing w:val="-2"/>
        </w:rPr>
        <w:t>Input:</w:t>
      </w:r>
    </w:p>
    <w:p>
      <w:pPr>
        <w:pStyle w:val="BodyText"/>
        <w:spacing w:before="240"/>
        <w:ind w:left="566"/>
      </w:pPr>
      <w:r>
        <w:rPr>
          <w:spacing w:val="-10"/>
        </w:rPr>
        <w:t>2</w:t>
      </w:r>
    </w:p>
    <w:p>
      <w:pPr>
        <w:pStyle w:val="BodyText"/>
        <w:spacing w:before="240"/>
        <w:ind w:left="566"/>
      </w:pPr>
      <w:r>
        <w:rPr/>
        <w:t>1 </w:t>
      </w:r>
      <w:r>
        <w:rPr>
          <w:spacing w:val="-5"/>
        </w:rPr>
        <w:t>10</w:t>
      </w:r>
    </w:p>
    <w:p>
      <w:pPr>
        <w:pStyle w:val="BodyText"/>
      </w:pPr>
    </w:p>
    <w:p>
      <w:pPr>
        <w:pStyle w:val="BodyText"/>
        <w:spacing w:before="213"/>
      </w:pPr>
    </w:p>
    <w:p>
      <w:pPr>
        <w:pStyle w:val="BodyText"/>
        <w:ind w:left="566"/>
      </w:pPr>
      <w:r>
        <w:rPr/>
        <w:t>1 </w:t>
      </w:r>
      <w:r>
        <w:rPr>
          <w:spacing w:val="-5"/>
        </w:rPr>
        <w:t>10</w:t>
      </w:r>
    </w:p>
    <w:p>
      <w:pPr>
        <w:pStyle w:val="BodyText"/>
        <w:spacing w:before="240"/>
        <w:ind w:left="566"/>
      </w:pPr>
      <w:r>
        <w:rPr>
          <w:spacing w:val="-2"/>
        </w:rPr>
        <w:t>Output:</w:t>
      </w:r>
    </w:p>
    <w:p>
      <w:pPr>
        <w:pStyle w:val="BodyText"/>
        <w:spacing w:before="240"/>
        <w:ind w:left="566"/>
      </w:pPr>
      <w:r>
        <w:rPr>
          <w:spacing w:val="-10"/>
        </w:rPr>
        <w:t>1</w:t>
      </w:r>
    </w:p>
    <w:p>
      <w:pPr>
        <w:pStyle w:val="BodyText"/>
      </w:pPr>
    </w:p>
    <w:p>
      <w:pPr>
        <w:pStyle w:val="BodyText"/>
      </w:pPr>
    </w:p>
    <w:p>
      <w:pPr>
        <w:pStyle w:val="BodyText"/>
      </w:pPr>
    </w:p>
    <w:p>
      <w:pPr>
        <w:pStyle w:val="BodyText"/>
        <w:spacing w:before="184"/>
      </w:pPr>
    </w:p>
    <w:p>
      <w:pPr>
        <w:pStyle w:val="BodyText"/>
        <w:ind w:left="566"/>
      </w:pPr>
      <w:r>
        <w:rPr/>
        <w:t>Case</w:t>
      </w:r>
      <w:r>
        <w:rPr>
          <w:spacing w:val="-2"/>
        </w:rPr>
        <w:t> </w:t>
      </w:r>
      <w:r>
        <w:rPr>
          <w:spacing w:val="-7"/>
        </w:rPr>
        <w:t>3:</w:t>
      </w:r>
    </w:p>
    <w:p>
      <w:pPr>
        <w:pStyle w:val="BodyText"/>
        <w:spacing w:before="241"/>
        <w:ind w:left="566"/>
      </w:pPr>
      <w:r>
        <w:rPr>
          <w:spacing w:val="-2"/>
        </w:rPr>
        <w:t>Input:</w:t>
      </w:r>
    </w:p>
    <w:p>
      <w:pPr>
        <w:pStyle w:val="BodyText"/>
        <w:spacing w:before="240"/>
        <w:ind w:left="566"/>
      </w:pPr>
      <w:r>
        <w:rPr>
          <w:spacing w:val="-10"/>
        </w:rPr>
        <w:t>3</w:t>
      </w:r>
    </w:p>
    <w:p>
      <w:pPr>
        <w:pStyle w:val="BodyText"/>
        <w:spacing w:before="240"/>
        <w:ind w:left="566"/>
      </w:pPr>
      <w:r>
        <w:rPr/>
        <w:t>1 </w:t>
      </w:r>
      <w:r>
        <w:rPr>
          <w:spacing w:val="-10"/>
        </w:rPr>
        <w:t>2</w:t>
      </w:r>
    </w:p>
    <w:p>
      <w:pPr>
        <w:pStyle w:val="BodyText"/>
        <w:tabs>
          <w:tab w:pos="1286" w:val="left" w:leader="none"/>
        </w:tabs>
        <w:spacing w:before="240"/>
        <w:ind w:left="566"/>
      </w:pPr>
      <w:r>
        <w:rPr>
          <w:spacing w:val="-10"/>
        </w:rPr>
        <w:t>3</w:t>
      </w:r>
      <w:r>
        <w:rPr/>
        <w:tab/>
      </w:r>
      <w:r>
        <w:rPr>
          <w:spacing w:val="-10"/>
        </w:rPr>
        <w:t>4</w:t>
      </w:r>
    </w:p>
    <w:p>
      <w:pPr>
        <w:pStyle w:val="BodyText"/>
        <w:spacing w:before="241"/>
        <w:ind w:left="566"/>
      </w:pPr>
      <w:r>
        <w:rPr/>
        <w:t>5 </w:t>
      </w:r>
      <w:r>
        <w:rPr>
          <w:spacing w:val="-10"/>
        </w:rPr>
        <w:t>6</w:t>
      </w:r>
    </w:p>
    <w:p>
      <w:pPr>
        <w:pStyle w:val="BodyText"/>
        <w:spacing w:before="240"/>
        <w:ind w:left="566"/>
      </w:pPr>
      <w:r>
        <w:rPr>
          <w:spacing w:val="-2"/>
        </w:rPr>
        <w:t>Output:</w:t>
      </w:r>
    </w:p>
    <w:p>
      <w:pPr>
        <w:pStyle w:val="BodyText"/>
        <w:spacing w:before="241"/>
        <w:ind w:left="566"/>
      </w:pPr>
      <w:r>
        <w:rPr>
          <w:spacing w:val="-10"/>
        </w:rPr>
        <w:t>3</w:t>
      </w:r>
    </w:p>
    <w:p>
      <w:pPr>
        <w:pStyle w:val="BodyText"/>
      </w:pPr>
    </w:p>
    <w:p>
      <w:pPr>
        <w:pStyle w:val="BodyText"/>
      </w:pPr>
    </w:p>
    <w:p>
      <w:pPr>
        <w:pStyle w:val="BodyText"/>
      </w:pPr>
    </w:p>
    <w:p>
      <w:pPr>
        <w:pStyle w:val="BodyText"/>
        <w:spacing w:before="183"/>
      </w:pPr>
    </w:p>
    <w:p>
      <w:pPr>
        <w:pStyle w:val="BodyText"/>
        <w:ind w:left="566"/>
      </w:pPr>
      <w:r>
        <w:rPr/>
        <w:t>Question</w:t>
      </w:r>
      <w:r>
        <w:rPr>
          <w:spacing w:val="-3"/>
        </w:rPr>
        <w:t> </w:t>
      </w:r>
      <w:r>
        <w:rPr>
          <w:spacing w:val="-5"/>
        </w:rPr>
        <w:t>3:</w:t>
      </w:r>
    </w:p>
    <w:p>
      <w:pPr>
        <w:pStyle w:val="BodyText"/>
        <w:spacing w:line="276" w:lineRule="auto" w:before="241"/>
        <w:ind w:left="566"/>
      </w:pPr>
      <w:r>
        <w:rPr/>
        <w:t>A</w:t>
      </w:r>
      <w:r>
        <w:rPr>
          <w:spacing w:val="-1"/>
        </w:rPr>
        <w:t> </w:t>
      </w:r>
      <w:r>
        <w:rPr/>
        <w:t>data</w:t>
      </w:r>
      <w:r>
        <w:rPr>
          <w:spacing w:val="-1"/>
        </w:rPr>
        <w:t> </w:t>
      </w:r>
      <w:r>
        <w:rPr/>
        <w:t>center</w:t>
      </w:r>
      <w:r>
        <w:rPr>
          <w:spacing w:val="-1"/>
        </w:rPr>
        <w:t> </w:t>
      </w:r>
      <w:r>
        <w:rPr/>
        <w:t>has</w:t>
      </w:r>
      <w:r>
        <w:rPr>
          <w:spacing w:val="-4"/>
        </w:rPr>
        <w:t> </w:t>
      </w:r>
      <w:r>
        <w:rPr/>
        <w:t>N</w:t>
      </w:r>
      <w:r>
        <w:rPr>
          <w:spacing w:val="-1"/>
        </w:rPr>
        <w:t> </w:t>
      </w:r>
      <w:r>
        <w:rPr/>
        <w:t>separate</w:t>
      </w:r>
      <w:r>
        <w:rPr>
          <w:spacing w:val="-1"/>
        </w:rPr>
        <w:t> </w:t>
      </w:r>
      <w:r>
        <w:rPr/>
        <w:t>cable</w:t>
      </w:r>
      <w:r>
        <w:rPr>
          <w:spacing w:val="-4"/>
        </w:rPr>
        <w:t> </w:t>
      </w:r>
      <w:r>
        <w:rPr/>
        <w:t>segments,</w:t>
      </w:r>
      <w:r>
        <w:rPr>
          <w:spacing w:val="-1"/>
        </w:rPr>
        <w:t> </w:t>
      </w:r>
      <w:r>
        <w:rPr/>
        <w:t>each</w:t>
      </w:r>
      <w:r>
        <w:rPr>
          <w:spacing w:val="-1"/>
        </w:rPr>
        <w:t> </w:t>
      </w:r>
      <w:r>
        <w:rPr/>
        <w:t>of</w:t>
      </w:r>
      <w:r>
        <w:rPr>
          <w:spacing w:val="-6"/>
        </w:rPr>
        <w:t> </w:t>
      </w:r>
      <w:r>
        <w:rPr/>
        <w:t>length</w:t>
      </w:r>
      <w:r>
        <w:rPr>
          <w:spacing w:val="-1"/>
        </w:rPr>
        <w:t> </w:t>
      </w:r>
      <w:r>
        <w:rPr/>
        <w:t>Lᵢ.</w:t>
      </w:r>
      <w:r>
        <w:rPr>
          <w:spacing w:val="-1"/>
        </w:rPr>
        <w:t> </w:t>
      </w:r>
      <w:r>
        <w:rPr/>
        <w:t>To form</w:t>
      </w:r>
      <w:r>
        <w:rPr>
          <w:spacing w:val="-1"/>
        </w:rPr>
        <w:t> </w:t>
      </w:r>
      <w:r>
        <w:rPr/>
        <w:t>one</w:t>
      </w:r>
      <w:r>
        <w:rPr>
          <w:spacing w:val="-3"/>
        </w:rPr>
        <w:t> </w:t>
      </w:r>
      <w:r>
        <w:rPr/>
        <w:t>continuous</w:t>
      </w:r>
      <w:r>
        <w:rPr>
          <w:spacing w:val="-1"/>
        </w:rPr>
        <w:t> </w:t>
      </w:r>
      <w:r>
        <w:rPr/>
        <w:t>cable,</w:t>
      </w:r>
      <w:r>
        <w:rPr>
          <w:spacing w:val="-3"/>
        </w:rPr>
        <w:t> </w:t>
      </w:r>
      <w:r>
        <w:rPr/>
        <w:t>you repeatedly join two segments into one; joining lengths a and b costs a + b (materials and labor).</w:t>
      </w:r>
    </w:p>
    <w:p>
      <w:pPr>
        <w:pStyle w:val="BodyText"/>
        <w:spacing w:line="268" w:lineRule="exact"/>
        <w:ind w:left="566"/>
      </w:pPr>
      <w:r>
        <w:rPr/>
        <w:t>Compute</w:t>
      </w:r>
      <w:r>
        <w:rPr>
          <w:spacing w:val="-6"/>
        </w:rPr>
        <w:t> </w:t>
      </w:r>
      <w:r>
        <w:rPr/>
        <w:t>the</w:t>
      </w:r>
      <w:r>
        <w:rPr>
          <w:spacing w:val="-6"/>
        </w:rPr>
        <w:t> </w:t>
      </w:r>
      <w:r>
        <w:rPr/>
        <w:t>minimum</w:t>
      </w:r>
      <w:r>
        <w:rPr>
          <w:spacing w:val="-3"/>
        </w:rPr>
        <w:t> </w:t>
      </w:r>
      <w:r>
        <w:rPr/>
        <w:t>total</w:t>
      </w:r>
      <w:r>
        <w:rPr>
          <w:spacing w:val="-3"/>
        </w:rPr>
        <w:t> </w:t>
      </w:r>
      <w:r>
        <w:rPr/>
        <w:t>cost</w:t>
      </w:r>
      <w:r>
        <w:rPr>
          <w:spacing w:val="-4"/>
        </w:rPr>
        <w:t> </w:t>
      </w:r>
      <w:r>
        <w:rPr/>
        <w:t>to</w:t>
      </w:r>
      <w:r>
        <w:rPr>
          <w:spacing w:val="-3"/>
        </w:rPr>
        <w:t> </w:t>
      </w:r>
      <w:r>
        <w:rPr/>
        <w:t>consolidate</w:t>
      </w:r>
      <w:r>
        <w:rPr>
          <w:spacing w:val="-5"/>
        </w:rPr>
        <w:t> </w:t>
      </w:r>
      <w:r>
        <w:rPr/>
        <w:t>all</w:t>
      </w:r>
      <w:r>
        <w:rPr>
          <w:spacing w:val="-5"/>
        </w:rPr>
        <w:t> </w:t>
      </w:r>
      <w:r>
        <w:rPr/>
        <w:t>segments</w:t>
      </w:r>
      <w:r>
        <w:rPr>
          <w:spacing w:val="-7"/>
        </w:rPr>
        <w:t> </w:t>
      </w:r>
      <w:r>
        <w:rPr/>
        <w:t>into</w:t>
      </w:r>
      <w:r>
        <w:rPr>
          <w:spacing w:val="-5"/>
        </w:rPr>
        <w:t> </w:t>
      </w:r>
      <w:r>
        <w:rPr/>
        <w:t>a</w:t>
      </w:r>
      <w:r>
        <w:rPr>
          <w:spacing w:val="-4"/>
        </w:rPr>
        <w:t> </w:t>
      </w:r>
      <w:r>
        <w:rPr/>
        <w:t>single</w:t>
      </w:r>
      <w:r>
        <w:rPr>
          <w:spacing w:val="-5"/>
        </w:rPr>
        <w:t> </w:t>
      </w:r>
      <w:r>
        <w:rPr>
          <w:spacing w:val="-2"/>
        </w:rPr>
        <w:t>cable.</w:t>
      </w:r>
    </w:p>
    <w:p>
      <w:pPr>
        <w:pStyle w:val="BodyText"/>
      </w:pPr>
    </w:p>
    <w:p>
      <w:pPr>
        <w:pStyle w:val="BodyText"/>
        <w:spacing w:before="212"/>
      </w:pPr>
    </w:p>
    <w:p>
      <w:pPr>
        <w:pStyle w:val="BodyText"/>
        <w:ind w:left="566" w:right="8683"/>
      </w:pPr>
      <w:r>
        <w:rPr>
          <w:spacing w:val="-2"/>
        </w:rPr>
        <w:t>Input:</w:t>
      </w:r>
    </w:p>
    <w:p>
      <w:pPr>
        <w:pStyle w:val="BodyText"/>
        <w:spacing w:before="240"/>
        <w:ind w:left="566" w:right="8683"/>
      </w:pPr>
      <w:r>
        <w:rPr>
          <w:spacing w:val="-10"/>
        </w:rPr>
        <w:t>N</w:t>
      </w:r>
    </w:p>
    <w:p>
      <w:pPr>
        <w:pStyle w:val="BodyText"/>
        <w:spacing w:after="0"/>
        <w:sectPr>
          <w:pgSz w:w="11920" w:h="16850"/>
          <w:pgMar w:top="600" w:bottom="280" w:left="850" w:right="1275"/>
        </w:sectPr>
      </w:pPr>
    </w:p>
    <w:p>
      <w:pPr>
        <w:pStyle w:val="BodyText"/>
        <w:spacing w:before="39"/>
        <w:ind w:left="566"/>
        <w:rPr>
          <w:rFonts w:ascii="Cambria Math" w:hAnsi="Cambria Math"/>
        </w:rPr>
      </w:pPr>
      <w:r>
        <w:rPr/>
        <w:t>L₁</w:t>
      </w:r>
      <w:r>
        <w:rPr>
          <w:spacing w:val="-2"/>
        </w:rPr>
        <w:t> </w:t>
      </w:r>
      <w:r>
        <w:rPr/>
        <w:t>L₂</w:t>
      </w:r>
      <w:r>
        <w:rPr>
          <w:spacing w:val="-2"/>
        </w:rPr>
        <w:t> </w:t>
      </w:r>
      <w:r>
        <w:rPr/>
        <w:t>…</w:t>
      </w:r>
      <w:r>
        <w:rPr>
          <w:spacing w:val="-1"/>
        </w:rPr>
        <w:t> </w:t>
      </w:r>
      <w:r>
        <w:rPr>
          <w:spacing w:val="-5"/>
        </w:rPr>
        <w:t>L</w:t>
      </w:r>
      <w:r>
        <w:rPr>
          <w:rFonts w:ascii="Cambria Math" w:hAnsi="Cambria Math"/>
          <w:spacing w:val="-5"/>
        </w:rPr>
        <w:t>ₙ</w:t>
      </w:r>
    </w:p>
    <w:p>
      <w:pPr>
        <w:pStyle w:val="BodyText"/>
        <w:rPr>
          <w:rFonts w:ascii="Cambria Math"/>
        </w:rPr>
      </w:pPr>
    </w:p>
    <w:p>
      <w:pPr>
        <w:pStyle w:val="BodyText"/>
        <w:spacing w:before="233"/>
        <w:rPr>
          <w:rFonts w:ascii="Cambria Math"/>
        </w:rPr>
      </w:pPr>
    </w:p>
    <w:p>
      <w:pPr>
        <w:pStyle w:val="BodyText"/>
        <w:ind w:left="566"/>
      </w:pPr>
      <w:r>
        <w:rPr>
          <w:spacing w:val="-2"/>
        </w:rPr>
        <w:t>Output:</w:t>
      </w:r>
    </w:p>
    <w:p>
      <w:pPr>
        <w:pStyle w:val="BodyText"/>
        <w:spacing w:before="240"/>
        <w:ind w:left="566"/>
      </w:pPr>
      <w:r>
        <w:rPr/>
        <w:t>One</w:t>
      </w:r>
      <w:r>
        <w:rPr>
          <w:spacing w:val="-2"/>
        </w:rPr>
        <w:t> </w:t>
      </w:r>
      <w:r>
        <w:rPr/>
        <w:t>integer:</w:t>
      </w:r>
      <w:r>
        <w:rPr>
          <w:spacing w:val="-3"/>
        </w:rPr>
        <w:t> </w:t>
      </w:r>
      <w:r>
        <w:rPr/>
        <w:t>the</w:t>
      </w:r>
      <w:r>
        <w:rPr>
          <w:spacing w:val="-4"/>
        </w:rPr>
        <w:t> </w:t>
      </w:r>
      <w:r>
        <w:rPr/>
        <w:t>minimum</w:t>
      </w:r>
      <w:r>
        <w:rPr>
          <w:spacing w:val="-2"/>
        </w:rPr>
        <w:t> </w:t>
      </w:r>
      <w:r>
        <w:rPr/>
        <w:t>total</w:t>
      </w:r>
      <w:r>
        <w:rPr>
          <w:spacing w:val="-5"/>
        </w:rPr>
        <w:t> </w:t>
      </w:r>
      <w:r>
        <w:rPr/>
        <w:t>merge</w:t>
      </w:r>
      <w:r>
        <w:rPr>
          <w:spacing w:val="-3"/>
        </w:rPr>
        <w:t> </w:t>
      </w:r>
      <w:r>
        <w:rPr>
          <w:spacing w:val="-4"/>
        </w:rPr>
        <w:t>cost.</w:t>
      </w:r>
    </w:p>
    <w:p>
      <w:pPr>
        <w:pStyle w:val="BodyText"/>
      </w:pPr>
    </w:p>
    <w:p>
      <w:pPr>
        <w:pStyle w:val="BodyText"/>
        <w:spacing w:before="212"/>
      </w:pPr>
    </w:p>
    <w:p>
      <w:pPr>
        <w:pStyle w:val="BodyText"/>
        <w:spacing w:line="453" w:lineRule="auto"/>
        <w:ind w:left="566" w:right="7075"/>
      </w:pPr>
      <w:r>
        <w:rPr/>
        <w:t>Constraints:</w:t>
      </w:r>
      <w:r>
        <w:rPr>
          <w:spacing w:val="-7"/>
        </w:rPr>
        <w:t> </w:t>
      </w:r>
      <w:r>
        <w:rPr/>
        <w:t>1</w:t>
      </w:r>
      <w:r>
        <w:rPr>
          <w:spacing w:val="-5"/>
        </w:rPr>
        <w:t> </w:t>
      </w:r>
      <w:r>
        <w:rPr/>
        <w:t>≤</w:t>
      </w:r>
      <w:r>
        <w:rPr>
          <w:spacing w:val="-7"/>
        </w:rPr>
        <w:t> </w:t>
      </w:r>
      <w:r>
        <w:rPr/>
        <w:t>N</w:t>
      </w:r>
      <w:r>
        <w:rPr>
          <w:spacing w:val="-5"/>
        </w:rPr>
        <w:t> </w:t>
      </w:r>
      <w:r>
        <w:rPr/>
        <w:t>≤</w:t>
      </w:r>
      <w:r>
        <w:rPr>
          <w:spacing w:val="-7"/>
        </w:rPr>
        <w:t> </w:t>
      </w:r>
      <w:r>
        <w:rPr/>
        <w:t>10⁵ 1 ≤ Lᵢ ≤ 10⁹</w:t>
      </w:r>
    </w:p>
    <w:p>
      <w:pPr>
        <w:pStyle w:val="BodyText"/>
        <w:spacing w:before="243"/>
      </w:pPr>
    </w:p>
    <w:p>
      <w:pPr>
        <w:pStyle w:val="BodyText"/>
        <w:ind w:left="566"/>
      </w:pPr>
      <w:r>
        <w:rPr/>
        <w:t>Case</w:t>
      </w:r>
      <w:r>
        <w:rPr>
          <w:spacing w:val="-2"/>
        </w:rPr>
        <w:t> </w:t>
      </w:r>
      <w:r>
        <w:rPr>
          <w:spacing w:val="-7"/>
        </w:rPr>
        <w:t>1:</w:t>
      </w:r>
    </w:p>
    <w:p>
      <w:pPr>
        <w:pStyle w:val="BodyText"/>
        <w:spacing w:before="241"/>
        <w:ind w:left="566"/>
      </w:pPr>
      <w:r>
        <w:rPr/>
        <w:t>Input:</w:t>
      </w:r>
      <w:r>
        <w:rPr>
          <w:spacing w:val="-4"/>
        </w:rPr>
        <w:t> </w:t>
      </w:r>
      <w:r>
        <w:rPr>
          <w:spacing w:val="-10"/>
        </w:rPr>
        <w:t>4</w:t>
      </w:r>
    </w:p>
    <w:p>
      <w:pPr>
        <w:pStyle w:val="BodyText"/>
        <w:tabs>
          <w:tab w:pos="1286" w:val="left" w:leader="none"/>
        </w:tabs>
        <w:spacing w:before="240"/>
        <w:ind w:left="566"/>
      </w:pPr>
      <w:r>
        <w:rPr>
          <w:spacing w:val="-10"/>
        </w:rPr>
        <w:t>4</w:t>
      </w:r>
      <w:r>
        <w:rPr/>
        <w:tab/>
        <w:t>3 2</w:t>
      </w:r>
      <w:r>
        <w:rPr>
          <w:spacing w:val="-1"/>
        </w:rPr>
        <w:t> </w:t>
      </w:r>
      <w:r>
        <w:rPr>
          <w:spacing w:val="-10"/>
        </w:rPr>
        <w:t>6</w:t>
      </w:r>
    </w:p>
    <w:p>
      <w:pPr>
        <w:pStyle w:val="BodyText"/>
      </w:pPr>
    </w:p>
    <w:p>
      <w:pPr>
        <w:pStyle w:val="BodyText"/>
        <w:spacing w:before="212"/>
      </w:pPr>
    </w:p>
    <w:p>
      <w:pPr>
        <w:pStyle w:val="BodyText"/>
        <w:ind w:left="566"/>
      </w:pPr>
      <w:r>
        <w:rPr/>
        <w:t>Output:</w:t>
      </w:r>
      <w:r>
        <w:rPr>
          <w:spacing w:val="-6"/>
        </w:rPr>
        <w:t> </w:t>
      </w:r>
      <w:r>
        <w:rPr>
          <w:spacing w:val="-5"/>
        </w:rPr>
        <w:t>29</w:t>
      </w:r>
    </w:p>
    <w:p>
      <w:pPr>
        <w:pStyle w:val="BodyText"/>
        <w:spacing w:before="240"/>
        <w:ind w:left="566"/>
      </w:pPr>
      <w:r>
        <w:rPr/>
        <w:t>Case</w:t>
      </w:r>
      <w:r>
        <w:rPr>
          <w:spacing w:val="-4"/>
        </w:rPr>
        <w:t> </w:t>
      </w:r>
      <w:r>
        <w:rPr/>
        <w:t>2:</w:t>
      </w:r>
      <w:r>
        <w:rPr>
          <w:spacing w:val="-1"/>
        </w:rPr>
        <w:t> </w:t>
      </w:r>
      <w:r>
        <w:rPr/>
        <w:t>Input:</w:t>
      </w:r>
      <w:r>
        <w:rPr>
          <w:spacing w:val="-2"/>
        </w:rPr>
        <w:t> </w:t>
      </w:r>
      <w:r>
        <w:rPr>
          <w:spacing w:val="-10"/>
        </w:rPr>
        <w:t>1</w:t>
      </w:r>
    </w:p>
    <w:p>
      <w:pPr>
        <w:pStyle w:val="BodyText"/>
        <w:spacing w:before="241"/>
        <w:ind w:left="566"/>
      </w:pPr>
      <w:r>
        <w:rPr>
          <w:spacing w:val="-5"/>
        </w:rPr>
        <w:t>10</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10"/>
        </w:rPr>
        <w:t>0</w:t>
      </w:r>
    </w:p>
    <w:p>
      <w:pPr>
        <w:pStyle w:val="BodyText"/>
      </w:pPr>
    </w:p>
    <w:p>
      <w:pPr>
        <w:pStyle w:val="BodyText"/>
      </w:pPr>
    </w:p>
    <w:p>
      <w:pPr>
        <w:pStyle w:val="BodyText"/>
      </w:pPr>
    </w:p>
    <w:p>
      <w:pPr>
        <w:pStyle w:val="BodyText"/>
        <w:spacing w:before="184"/>
      </w:pPr>
    </w:p>
    <w:p>
      <w:pPr>
        <w:pStyle w:val="BodyText"/>
        <w:ind w:left="566"/>
      </w:pPr>
      <w:r>
        <w:rPr/>
        <w:t>Case</w:t>
      </w:r>
      <w:r>
        <w:rPr>
          <w:spacing w:val="-2"/>
        </w:rPr>
        <w:t> </w:t>
      </w:r>
      <w:r>
        <w:rPr>
          <w:spacing w:val="-7"/>
        </w:rPr>
        <w:t>3:</w:t>
      </w:r>
    </w:p>
    <w:p>
      <w:pPr>
        <w:pStyle w:val="BodyText"/>
        <w:spacing w:before="240"/>
        <w:ind w:left="566"/>
      </w:pPr>
      <w:r>
        <w:rPr>
          <w:spacing w:val="-2"/>
        </w:rPr>
        <w:t>Input:</w:t>
      </w:r>
    </w:p>
    <w:p>
      <w:pPr>
        <w:pStyle w:val="BodyText"/>
        <w:spacing w:before="241"/>
        <w:ind w:left="566"/>
      </w:pPr>
      <w:r>
        <w:rPr>
          <w:spacing w:val="-10"/>
        </w:rPr>
        <w:t>3</w:t>
      </w:r>
    </w:p>
    <w:p>
      <w:pPr>
        <w:pStyle w:val="BodyText"/>
        <w:tabs>
          <w:tab w:pos="1286" w:val="left" w:leader="none"/>
        </w:tabs>
        <w:spacing w:before="240"/>
        <w:ind w:left="566"/>
      </w:pPr>
      <w:r>
        <w:rPr>
          <w:spacing w:val="-10"/>
        </w:rPr>
        <w:t>5</w:t>
      </w:r>
      <w:r>
        <w:rPr/>
        <w:tab/>
        <w:t>5 </w:t>
      </w:r>
      <w:r>
        <w:rPr>
          <w:spacing w:val="-10"/>
        </w:rPr>
        <w:t>5</w:t>
      </w:r>
    </w:p>
    <w:p>
      <w:pPr>
        <w:pStyle w:val="BodyText"/>
        <w:spacing w:before="240"/>
        <w:ind w:left="566"/>
      </w:pPr>
      <w:r>
        <w:rPr>
          <w:spacing w:val="-2"/>
        </w:rPr>
        <w:t>Output:</w:t>
      </w:r>
    </w:p>
    <w:p>
      <w:pPr>
        <w:pStyle w:val="BodyText"/>
        <w:spacing w:before="241"/>
        <w:ind w:left="566"/>
      </w:pPr>
      <w:r>
        <w:rPr>
          <w:spacing w:val="-5"/>
        </w:rPr>
        <w:t>25</w:t>
      </w:r>
    </w:p>
    <w:p>
      <w:pPr>
        <w:pStyle w:val="BodyText"/>
      </w:pPr>
    </w:p>
    <w:p>
      <w:pPr>
        <w:pStyle w:val="BodyText"/>
      </w:pPr>
    </w:p>
    <w:p>
      <w:pPr>
        <w:pStyle w:val="BodyText"/>
      </w:pPr>
    </w:p>
    <w:p>
      <w:pPr>
        <w:pStyle w:val="BodyText"/>
        <w:spacing w:before="183"/>
      </w:pPr>
    </w:p>
    <w:p>
      <w:pPr>
        <w:pStyle w:val="BodyText"/>
        <w:spacing w:before="1"/>
        <w:ind w:left="566"/>
      </w:pPr>
      <w:r>
        <w:rPr/>
        <w:t>Question</w:t>
      </w:r>
      <w:r>
        <w:rPr>
          <w:spacing w:val="-3"/>
        </w:rPr>
        <w:t> </w:t>
      </w:r>
      <w:r>
        <w:rPr>
          <w:spacing w:val="-5"/>
        </w:rPr>
        <w:t>4:</w:t>
      </w:r>
    </w:p>
    <w:p>
      <w:pPr>
        <w:pStyle w:val="BodyText"/>
        <w:spacing w:line="276" w:lineRule="auto" w:before="240"/>
        <w:ind w:left="566" w:right="376"/>
        <w:jc w:val="both"/>
      </w:pPr>
      <w:r>
        <w:rPr/>
        <w:t>A composer has</w:t>
      </w:r>
      <w:r>
        <w:rPr>
          <w:spacing w:val="-3"/>
        </w:rPr>
        <w:t> </w:t>
      </w:r>
      <w:r>
        <w:rPr/>
        <w:t>written</w:t>
      </w:r>
      <w:r>
        <w:rPr>
          <w:spacing w:val="-1"/>
        </w:rPr>
        <w:t> </w:t>
      </w:r>
      <w:r>
        <w:rPr/>
        <w:t>a</w:t>
      </w:r>
      <w:r>
        <w:rPr>
          <w:spacing w:val="-2"/>
        </w:rPr>
        <w:t> </w:t>
      </w:r>
      <w:r>
        <w:rPr/>
        <w:t>melody</w:t>
      </w:r>
      <w:r>
        <w:rPr>
          <w:spacing w:val="-2"/>
        </w:rPr>
        <w:t> </w:t>
      </w:r>
      <w:r>
        <w:rPr/>
        <w:t>string</w:t>
      </w:r>
      <w:r>
        <w:rPr>
          <w:spacing w:val="-1"/>
        </w:rPr>
        <w:t> </w:t>
      </w:r>
      <w:r>
        <w:rPr/>
        <w:t>T</w:t>
      </w:r>
      <w:r>
        <w:rPr>
          <w:spacing w:val="-2"/>
        </w:rPr>
        <w:t> </w:t>
      </w:r>
      <w:r>
        <w:rPr/>
        <w:t>(notes represented</w:t>
      </w:r>
      <w:r>
        <w:rPr>
          <w:spacing w:val="-3"/>
        </w:rPr>
        <w:t> </w:t>
      </w:r>
      <w:r>
        <w:rPr/>
        <w:t>by lowercase letters). If they remove up</w:t>
      </w:r>
      <w:r>
        <w:rPr>
          <w:spacing w:val="-3"/>
        </w:rPr>
        <w:t> </w:t>
      </w:r>
      <w:r>
        <w:rPr/>
        <w:t>to</w:t>
      </w:r>
      <w:r>
        <w:rPr>
          <w:spacing w:val="-3"/>
        </w:rPr>
        <w:t> </w:t>
      </w:r>
      <w:r>
        <w:rPr/>
        <w:t>K</w:t>
      </w:r>
      <w:r>
        <w:rPr>
          <w:spacing w:val="-2"/>
        </w:rPr>
        <w:t> </w:t>
      </w:r>
      <w:r>
        <w:rPr/>
        <w:t>notes,</w:t>
      </w:r>
      <w:r>
        <w:rPr>
          <w:spacing w:val="-5"/>
        </w:rPr>
        <w:t> </w:t>
      </w:r>
      <w:r>
        <w:rPr/>
        <w:t>they</w:t>
      </w:r>
      <w:r>
        <w:rPr>
          <w:spacing w:val="-2"/>
        </w:rPr>
        <w:t> </w:t>
      </w:r>
      <w:r>
        <w:rPr/>
        <w:t>want</w:t>
      </w:r>
      <w:r>
        <w:rPr>
          <w:spacing w:val="-2"/>
        </w:rPr>
        <w:t> </w:t>
      </w:r>
      <w:r>
        <w:rPr/>
        <w:t>the</w:t>
      </w:r>
      <w:r>
        <w:rPr>
          <w:spacing w:val="-2"/>
        </w:rPr>
        <w:t> </w:t>
      </w:r>
      <w:r>
        <w:rPr/>
        <w:t>lexicographically</w:t>
      </w:r>
      <w:r>
        <w:rPr>
          <w:spacing w:val="-2"/>
        </w:rPr>
        <w:t> </w:t>
      </w:r>
      <w:r>
        <w:rPr/>
        <w:t>smallest</w:t>
      </w:r>
      <w:r>
        <w:rPr>
          <w:spacing w:val="-4"/>
        </w:rPr>
        <w:t> </w:t>
      </w:r>
      <w:r>
        <w:rPr/>
        <w:t>remaining</w:t>
      </w:r>
      <w:r>
        <w:rPr>
          <w:spacing w:val="-3"/>
        </w:rPr>
        <w:t> </w:t>
      </w:r>
      <w:r>
        <w:rPr/>
        <w:t>melody</w:t>
      </w:r>
      <w:r>
        <w:rPr>
          <w:spacing w:val="-4"/>
        </w:rPr>
        <w:t> </w:t>
      </w:r>
      <w:r>
        <w:rPr/>
        <w:t>(order</w:t>
      </w:r>
      <w:r>
        <w:rPr>
          <w:spacing w:val="-4"/>
        </w:rPr>
        <w:t> </w:t>
      </w:r>
      <w:r>
        <w:rPr/>
        <w:t>of</w:t>
      </w:r>
      <w:r>
        <w:rPr>
          <w:spacing w:val="-2"/>
        </w:rPr>
        <w:t> </w:t>
      </w:r>
      <w:r>
        <w:rPr/>
        <w:t>the</w:t>
      </w:r>
      <w:r>
        <w:rPr>
          <w:spacing w:val="-4"/>
        </w:rPr>
        <w:t> </w:t>
      </w:r>
      <w:r>
        <w:rPr/>
        <w:t>others</w:t>
      </w:r>
      <w:r>
        <w:rPr>
          <w:spacing w:val="-5"/>
        </w:rPr>
        <w:t> </w:t>
      </w:r>
      <w:r>
        <w:rPr/>
        <w:t>must stay the same).</w:t>
      </w:r>
    </w:p>
    <w:p>
      <w:pPr>
        <w:pStyle w:val="BodyText"/>
        <w:spacing w:after="0" w:line="276" w:lineRule="auto"/>
        <w:jc w:val="both"/>
        <w:sectPr>
          <w:pgSz w:w="11920" w:h="16850"/>
          <w:pgMar w:top="600" w:bottom="280" w:left="850" w:right="1275"/>
        </w:sectPr>
      </w:pPr>
    </w:p>
    <w:p>
      <w:pPr>
        <w:pStyle w:val="BodyText"/>
        <w:spacing w:line="276" w:lineRule="auto" w:before="39"/>
        <w:ind w:left="566" w:right="280"/>
        <w:jc w:val="both"/>
      </w:pPr>
      <w:r>
        <w:rPr/>
        <w:t>A</w:t>
      </w:r>
      <w:r>
        <w:rPr>
          <w:spacing w:val="-1"/>
        </w:rPr>
        <w:t> </w:t>
      </w:r>
      <w:r>
        <w:rPr/>
        <w:t>lexicographically</w:t>
      </w:r>
      <w:r>
        <w:rPr>
          <w:spacing w:val="-3"/>
        </w:rPr>
        <w:t> </w:t>
      </w:r>
      <w:r>
        <w:rPr/>
        <w:t>smallest</w:t>
      </w:r>
      <w:r>
        <w:rPr>
          <w:spacing w:val="-3"/>
        </w:rPr>
        <w:t> </w:t>
      </w:r>
      <w:r>
        <w:rPr/>
        <w:t>string</w:t>
      </w:r>
      <w:r>
        <w:rPr>
          <w:spacing w:val="-2"/>
        </w:rPr>
        <w:t> </w:t>
      </w:r>
      <w:r>
        <w:rPr/>
        <w:t>is</w:t>
      </w:r>
      <w:r>
        <w:rPr>
          <w:spacing w:val="-3"/>
        </w:rPr>
        <w:t> </w:t>
      </w:r>
      <w:r>
        <w:rPr/>
        <w:t>one</w:t>
      </w:r>
      <w:r>
        <w:rPr>
          <w:spacing w:val="-3"/>
        </w:rPr>
        <w:t> </w:t>
      </w:r>
      <w:r>
        <w:rPr/>
        <w:t>that</w:t>
      </w:r>
      <w:r>
        <w:rPr>
          <w:spacing w:val="-1"/>
        </w:rPr>
        <w:t> </w:t>
      </w:r>
      <w:r>
        <w:rPr/>
        <w:t>would</w:t>
      </w:r>
      <w:r>
        <w:rPr>
          <w:spacing w:val="-3"/>
        </w:rPr>
        <w:t> </w:t>
      </w:r>
      <w:r>
        <w:rPr/>
        <w:t>appear</w:t>
      </w:r>
      <w:r>
        <w:rPr>
          <w:spacing w:val="-1"/>
        </w:rPr>
        <w:t> </w:t>
      </w:r>
      <w:r>
        <w:rPr/>
        <w:t>first</w:t>
      </w:r>
      <w:r>
        <w:rPr>
          <w:spacing w:val="-1"/>
        </w:rPr>
        <w:t> </w:t>
      </w:r>
      <w:r>
        <w:rPr/>
        <w:t>in</w:t>
      </w:r>
      <w:r>
        <w:rPr>
          <w:spacing w:val="-5"/>
        </w:rPr>
        <w:t> </w:t>
      </w:r>
      <w:r>
        <w:rPr/>
        <w:t>a</w:t>
      </w:r>
      <w:r>
        <w:rPr>
          <w:spacing w:val="-1"/>
        </w:rPr>
        <w:t> </w:t>
      </w:r>
      <w:r>
        <w:rPr/>
        <w:t>dictionary:</w:t>
      </w:r>
      <w:r>
        <w:rPr>
          <w:spacing w:val="-1"/>
        </w:rPr>
        <w:t> </w:t>
      </w:r>
      <w:r>
        <w:rPr/>
        <w:t>compare</w:t>
      </w:r>
      <w:r>
        <w:rPr>
          <w:spacing w:val="-3"/>
        </w:rPr>
        <w:t> </w:t>
      </w:r>
      <w:r>
        <w:rPr/>
        <w:t>two strings from</w:t>
      </w:r>
      <w:r>
        <w:rPr>
          <w:spacing w:val="-2"/>
        </w:rPr>
        <w:t> </w:t>
      </w:r>
      <w:r>
        <w:rPr/>
        <w:t>the</w:t>
      </w:r>
      <w:r>
        <w:rPr>
          <w:spacing w:val="-2"/>
        </w:rPr>
        <w:t> </w:t>
      </w:r>
      <w:r>
        <w:rPr/>
        <w:t>first</w:t>
      </w:r>
      <w:r>
        <w:rPr>
          <w:spacing w:val="-2"/>
        </w:rPr>
        <w:t> </w:t>
      </w:r>
      <w:r>
        <w:rPr/>
        <w:t>character onward; at the</w:t>
      </w:r>
      <w:r>
        <w:rPr>
          <w:spacing w:val="-2"/>
        </w:rPr>
        <w:t> </w:t>
      </w:r>
      <w:r>
        <w:rPr/>
        <w:t>first differing</w:t>
      </w:r>
      <w:r>
        <w:rPr>
          <w:spacing w:val="-1"/>
        </w:rPr>
        <w:t> </w:t>
      </w:r>
      <w:r>
        <w:rPr/>
        <w:t>character,</w:t>
      </w:r>
      <w:r>
        <w:rPr>
          <w:spacing w:val="-2"/>
        </w:rPr>
        <w:t> </w:t>
      </w:r>
      <w:r>
        <w:rPr/>
        <w:t>the string</w:t>
      </w:r>
      <w:r>
        <w:rPr>
          <w:spacing w:val="-1"/>
        </w:rPr>
        <w:t> </w:t>
      </w:r>
      <w:r>
        <w:rPr/>
        <w:t>with</w:t>
      </w:r>
      <w:r>
        <w:rPr>
          <w:spacing w:val="-3"/>
        </w:rPr>
        <w:t> </w:t>
      </w:r>
      <w:r>
        <w:rPr/>
        <w:t>the smaller</w:t>
      </w:r>
      <w:r>
        <w:rPr>
          <w:spacing w:val="-2"/>
        </w:rPr>
        <w:t> </w:t>
      </w:r>
      <w:r>
        <w:rPr/>
        <w:t>character is lexicographically smaller.</w:t>
      </w:r>
    </w:p>
    <w:p>
      <w:pPr>
        <w:pStyle w:val="BodyText"/>
      </w:pPr>
    </w:p>
    <w:p>
      <w:pPr>
        <w:pStyle w:val="BodyText"/>
        <w:spacing w:before="171"/>
      </w:pPr>
    </w:p>
    <w:p>
      <w:pPr>
        <w:pStyle w:val="BodyText"/>
        <w:ind w:left="566"/>
      </w:pPr>
      <w:r>
        <w:rPr>
          <w:spacing w:val="-2"/>
        </w:rPr>
        <w:t>Input:</w:t>
      </w:r>
    </w:p>
    <w:p>
      <w:pPr>
        <w:pStyle w:val="BodyText"/>
        <w:spacing w:before="240"/>
        <w:ind w:left="566"/>
      </w:pPr>
      <w:r>
        <w:rPr/>
        <w:t>T</w:t>
      </w:r>
      <w:r>
        <w:rPr>
          <w:spacing w:val="1"/>
        </w:rPr>
        <w:t> </w:t>
      </w:r>
      <w:r>
        <w:rPr>
          <w:spacing w:val="-10"/>
        </w:rPr>
        <w:t>K</w:t>
      </w:r>
    </w:p>
    <w:p>
      <w:pPr>
        <w:pStyle w:val="BodyText"/>
      </w:pPr>
    </w:p>
    <w:p>
      <w:pPr>
        <w:pStyle w:val="BodyText"/>
        <w:spacing w:before="212"/>
      </w:pPr>
    </w:p>
    <w:p>
      <w:pPr>
        <w:pStyle w:val="BodyText"/>
        <w:ind w:left="566"/>
      </w:pPr>
      <w:r>
        <w:rPr>
          <w:spacing w:val="-2"/>
        </w:rPr>
        <w:t>Output:</w:t>
      </w:r>
    </w:p>
    <w:p>
      <w:pPr>
        <w:pStyle w:val="BodyText"/>
        <w:spacing w:before="241"/>
        <w:ind w:left="566"/>
      </w:pPr>
      <w:r>
        <w:rPr/>
        <w:t>The</w:t>
      </w:r>
      <w:r>
        <w:rPr>
          <w:spacing w:val="-4"/>
        </w:rPr>
        <w:t> </w:t>
      </w:r>
      <w:r>
        <w:rPr/>
        <w:t>lexicographically</w:t>
      </w:r>
      <w:r>
        <w:rPr>
          <w:spacing w:val="-4"/>
        </w:rPr>
        <w:t> </w:t>
      </w:r>
      <w:r>
        <w:rPr/>
        <w:t>smallest</w:t>
      </w:r>
      <w:r>
        <w:rPr>
          <w:spacing w:val="-3"/>
        </w:rPr>
        <w:t> </w:t>
      </w:r>
      <w:r>
        <w:rPr/>
        <w:t>string</w:t>
      </w:r>
      <w:r>
        <w:rPr>
          <w:spacing w:val="-5"/>
        </w:rPr>
        <w:t> </w:t>
      </w:r>
      <w:r>
        <w:rPr/>
        <w:t>after</w:t>
      </w:r>
      <w:r>
        <w:rPr>
          <w:spacing w:val="-6"/>
        </w:rPr>
        <w:t> </w:t>
      </w:r>
      <w:r>
        <w:rPr/>
        <w:t>≤</w:t>
      </w:r>
      <w:r>
        <w:rPr>
          <w:spacing w:val="-6"/>
        </w:rPr>
        <w:t> </w:t>
      </w:r>
      <w:r>
        <w:rPr/>
        <w:t>K</w:t>
      </w:r>
      <w:r>
        <w:rPr>
          <w:spacing w:val="-3"/>
        </w:rPr>
        <w:t> </w:t>
      </w:r>
      <w:r>
        <w:rPr>
          <w:spacing w:val="-2"/>
        </w:rPr>
        <w:t>deletions.</w:t>
      </w:r>
    </w:p>
    <w:p>
      <w:pPr>
        <w:pStyle w:val="BodyText"/>
      </w:pPr>
    </w:p>
    <w:p>
      <w:pPr>
        <w:pStyle w:val="BodyText"/>
        <w:spacing w:before="212"/>
      </w:pPr>
    </w:p>
    <w:p>
      <w:pPr>
        <w:pStyle w:val="BodyText"/>
        <w:ind w:left="566"/>
      </w:pPr>
      <w:r>
        <w:rPr>
          <w:spacing w:val="-2"/>
        </w:rPr>
        <w:t>Constraints:</w:t>
      </w:r>
    </w:p>
    <w:p>
      <w:pPr>
        <w:pStyle w:val="BodyText"/>
        <w:spacing w:before="240"/>
        <w:ind w:left="566"/>
      </w:pPr>
      <w:r>
        <w:rPr/>
        <w:t>1</w:t>
      </w:r>
      <w:r>
        <w:rPr>
          <w:spacing w:val="-4"/>
        </w:rPr>
        <w:t> </w:t>
      </w:r>
      <w:r>
        <w:rPr/>
        <w:t>≤</w:t>
      </w:r>
      <w:r>
        <w:rPr>
          <w:spacing w:val="-1"/>
        </w:rPr>
        <w:t> </w:t>
      </w:r>
      <w:r>
        <w:rPr/>
        <w:t>|T|</w:t>
      </w:r>
      <w:r>
        <w:rPr>
          <w:spacing w:val="-1"/>
        </w:rPr>
        <w:t> </w:t>
      </w:r>
      <w:r>
        <w:rPr/>
        <w:t>≤</w:t>
      </w:r>
      <w:r>
        <w:rPr>
          <w:spacing w:val="-2"/>
        </w:rPr>
        <w:t> </w:t>
      </w:r>
      <w:r>
        <w:rPr>
          <w:spacing w:val="-5"/>
        </w:rPr>
        <w:t>10⁵</w:t>
      </w:r>
    </w:p>
    <w:p>
      <w:pPr>
        <w:pStyle w:val="BodyText"/>
        <w:spacing w:before="241"/>
        <w:ind w:left="566"/>
      </w:pPr>
      <w:r>
        <w:rPr/>
        <w:t>0 ≤</w:t>
      </w:r>
      <w:r>
        <w:rPr>
          <w:spacing w:val="-2"/>
        </w:rPr>
        <w:t> </w:t>
      </w:r>
      <w:r>
        <w:rPr/>
        <w:t>K &lt;</w:t>
      </w:r>
      <w:r>
        <w:rPr>
          <w:spacing w:val="-2"/>
        </w:rPr>
        <w:t> </w:t>
      </w:r>
      <w:r>
        <w:rPr>
          <w:spacing w:val="-5"/>
        </w:rPr>
        <w:t>|T|</w:t>
      </w:r>
    </w:p>
    <w:p>
      <w:pPr>
        <w:pStyle w:val="BodyText"/>
        <w:spacing w:before="240"/>
        <w:ind w:left="566"/>
      </w:pPr>
      <w:r>
        <w:rPr/>
        <w:t>T</w:t>
      </w:r>
      <w:r>
        <w:rPr>
          <w:spacing w:val="-3"/>
        </w:rPr>
        <w:t> </w:t>
      </w:r>
      <w:r>
        <w:rPr/>
        <w:t>consists</w:t>
      </w:r>
      <w:r>
        <w:rPr>
          <w:spacing w:val="-5"/>
        </w:rPr>
        <w:t> </w:t>
      </w:r>
      <w:r>
        <w:rPr/>
        <w:t>of</w:t>
      </w:r>
      <w:r>
        <w:rPr>
          <w:spacing w:val="-3"/>
        </w:rPr>
        <w:t> </w:t>
      </w:r>
      <w:r>
        <w:rPr/>
        <w:t>lower</w:t>
      </w:r>
      <w:r>
        <w:rPr>
          <w:spacing w:val="-4"/>
        </w:rPr>
        <w:t> </w:t>
      </w:r>
      <w:r>
        <w:rPr/>
        <w:t>case</w:t>
      </w:r>
      <w:r>
        <w:rPr>
          <w:spacing w:val="-2"/>
        </w:rPr>
        <w:t> </w:t>
      </w:r>
      <w:r>
        <w:rPr/>
        <w:t>alphabets</w:t>
      </w:r>
      <w:r>
        <w:rPr>
          <w:spacing w:val="-5"/>
        </w:rPr>
        <w:t> </w:t>
      </w:r>
      <w:r>
        <w:rPr>
          <w:spacing w:val="-4"/>
        </w:rPr>
        <w:t>only</w:t>
      </w:r>
    </w:p>
    <w:p>
      <w:pPr>
        <w:pStyle w:val="BodyText"/>
      </w:pPr>
    </w:p>
    <w:p>
      <w:pPr>
        <w:pStyle w:val="BodyText"/>
        <w:spacing w:before="212"/>
      </w:pPr>
    </w:p>
    <w:p>
      <w:pPr>
        <w:pStyle w:val="BodyText"/>
        <w:ind w:left="566"/>
      </w:pPr>
      <w:r>
        <w:rPr/>
        <w:t>Case</w:t>
      </w:r>
      <w:r>
        <w:rPr>
          <w:spacing w:val="-2"/>
        </w:rPr>
        <w:t> </w:t>
      </w:r>
      <w:r>
        <w:rPr>
          <w:spacing w:val="-7"/>
        </w:rPr>
        <w:t>1:</w:t>
      </w:r>
    </w:p>
    <w:p>
      <w:pPr>
        <w:pStyle w:val="BodyText"/>
        <w:spacing w:before="240"/>
        <w:ind w:left="566"/>
      </w:pPr>
      <w:r>
        <w:rPr/>
        <w:t>Input:</w:t>
      </w:r>
      <w:r>
        <w:rPr>
          <w:spacing w:val="-5"/>
        </w:rPr>
        <w:t> </w:t>
      </w:r>
      <w:r>
        <w:rPr/>
        <w:t>dbcaab</w:t>
      </w:r>
      <w:r>
        <w:rPr>
          <w:spacing w:val="-5"/>
        </w:rPr>
        <w:t> </w:t>
      </w:r>
      <w:r>
        <w:rPr>
          <w:spacing w:val="-10"/>
        </w:rPr>
        <w:t>2</w:t>
      </w:r>
    </w:p>
    <w:p>
      <w:pPr>
        <w:pStyle w:val="BodyText"/>
      </w:pPr>
    </w:p>
    <w:p>
      <w:pPr>
        <w:pStyle w:val="BodyText"/>
        <w:spacing w:before="212"/>
      </w:pPr>
    </w:p>
    <w:p>
      <w:pPr>
        <w:pStyle w:val="BodyText"/>
        <w:spacing w:line="453" w:lineRule="auto"/>
        <w:ind w:left="566" w:right="7657"/>
      </w:pPr>
      <w:r>
        <w:rPr/>
        <w:t>Output: bcaab Case</w:t>
      </w:r>
      <w:r>
        <w:rPr>
          <w:spacing w:val="-10"/>
        </w:rPr>
        <w:t> </w:t>
      </w:r>
      <w:r>
        <w:rPr/>
        <w:t>2:</w:t>
      </w:r>
      <w:r>
        <w:rPr>
          <w:spacing w:val="-8"/>
        </w:rPr>
        <w:t> </w:t>
      </w:r>
      <w:r>
        <w:rPr/>
        <w:t>Input:</w:t>
      </w:r>
      <w:r>
        <w:rPr>
          <w:spacing w:val="-9"/>
        </w:rPr>
        <w:t> </w:t>
      </w:r>
      <w:r>
        <w:rPr/>
        <w:t>zyx</w:t>
      </w:r>
    </w:p>
    <w:p>
      <w:pPr>
        <w:pStyle w:val="BodyText"/>
        <w:spacing w:before="243"/>
      </w:pPr>
    </w:p>
    <w:p>
      <w:pPr>
        <w:pStyle w:val="BodyText"/>
        <w:ind w:left="566"/>
      </w:pPr>
      <w:r>
        <w:rPr>
          <w:spacing w:val="-10"/>
        </w:rPr>
        <w:t>1</w:t>
      </w:r>
    </w:p>
    <w:p>
      <w:pPr>
        <w:pStyle w:val="BodyText"/>
        <w:spacing w:before="240"/>
        <w:ind w:left="566" w:right="8518"/>
      </w:pPr>
      <w:r>
        <w:rPr>
          <w:spacing w:val="-2"/>
        </w:rPr>
        <w:t>Output:</w:t>
      </w:r>
    </w:p>
    <w:p>
      <w:pPr>
        <w:pStyle w:val="BodyText"/>
        <w:spacing w:before="241"/>
        <w:ind w:left="566" w:right="8518"/>
      </w:pPr>
      <w:r>
        <w:rPr>
          <w:spacing w:val="-5"/>
        </w:rPr>
        <w:t>Yx</w:t>
      </w:r>
    </w:p>
    <w:p>
      <w:pPr>
        <w:pStyle w:val="BodyText"/>
      </w:pPr>
    </w:p>
    <w:p>
      <w:pPr>
        <w:pStyle w:val="BodyText"/>
      </w:pPr>
    </w:p>
    <w:p>
      <w:pPr>
        <w:pStyle w:val="BodyText"/>
      </w:pPr>
    </w:p>
    <w:p>
      <w:pPr>
        <w:pStyle w:val="BodyText"/>
        <w:spacing w:before="184"/>
      </w:pPr>
    </w:p>
    <w:p>
      <w:pPr>
        <w:pStyle w:val="BodyText"/>
        <w:ind w:left="566"/>
      </w:pPr>
      <w:r>
        <w:rPr/>
        <w:t>Case</w:t>
      </w:r>
      <w:r>
        <w:rPr>
          <w:spacing w:val="-2"/>
        </w:rPr>
        <w:t> </w:t>
      </w:r>
      <w:r>
        <w:rPr>
          <w:spacing w:val="-7"/>
        </w:rPr>
        <w:t>3:</w:t>
      </w:r>
    </w:p>
    <w:p>
      <w:pPr>
        <w:pStyle w:val="BodyText"/>
      </w:pPr>
    </w:p>
    <w:p>
      <w:pPr>
        <w:pStyle w:val="BodyText"/>
        <w:spacing w:before="212"/>
      </w:pPr>
    </w:p>
    <w:p>
      <w:pPr>
        <w:pStyle w:val="BodyText"/>
        <w:spacing w:line="456" w:lineRule="auto"/>
        <w:ind w:left="566" w:right="8518"/>
      </w:pPr>
      <w:r>
        <w:rPr>
          <w:spacing w:val="-2"/>
        </w:rPr>
        <w:t>Input: </w:t>
      </w:r>
      <w:r>
        <w:rPr/>
        <w:t>abc 0 </w:t>
      </w:r>
      <w:r>
        <w:rPr>
          <w:spacing w:val="-2"/>
        </w:rPr>
        <w:t>Output: </w:t>
      </w:r>
      <w:r>
        <w:rPr>
          <w:spacing w:val="-4"/>
        </w:rPr>
        <w:t>abc</w:t>
      </w:r>
    </w:p>
    <w:p>
      <w:pPr>
        <w:pStyle w:val="BodyText"/>
        <w:spacing w:after="0" w:line="456" w:lineRule="auto"/>
        <w:sectPr>
          <w:pgSz w:w="11920" w:h="16850"/>
          <w:pgMar w:top="600" w:bottom="280" w:left="850" w:right="1275"/>
        </w:sectPr>
      </w:pPr>
    </w:p>
    <w:p>
      <w:pPr>
        <w:pStyle w:val="BodyText"/>
        <w:spacing w:before="37"/>
        <w:ind w:left="566"/>
      </w:pPr>
      <w:r>
        <w:rPr/>
        <w:t>Question</w:t>
      </w:r>
      <w:r>
        <w:rPr>
          <w:spacing w:val="-3"/>
        </w:rPr>
        <w:t> </w:t>
      </w:r>
      <w:r>
        <w:rPr>
          <w:spacing w:val="-5"/>
        </w:rPr>
        <w:t>5:</w:t>
      </w:r>
    </w:p>
    <w:p>
      <w:pPr>
        <w:pStyle w:val="BodyText"/>
        <w:spacing w:line="276" w:lineRule="auto" w:before="240"/>
        <w:ind w:left="566" w:right="218"/>
      </w:pPr>
      <w:r>
        <w:rPr/>
        <w:t>The</w:t>
      </w:r>
      <w:r>
        <w:rPr>
          <w:spacing w:val="-1"/>
        </w:rPr>
        <w:t> </w:t>
      </w:r>
      <w:r>
        <w:rPr/>
        <w:t>royal</w:t>
      </w:r>
      <w:r>
        <w:rPr>
          <w:spacing w:val="-4"/>
        </w:rPr>
        <w:t> </w:t>
      </w:r>
      <w:r>
        <w:rPr/>
        <w:t>courier</w:t>
      </w:r>
      <w:r>
        <w:rPr>
          <w:spacing w:val="-3"/>
        </w:rPr>
        <w:t> </w:t>
      </w:r>
      <w:r>
        <w:rPr/>
        <w:t>must deliver</w:t>
      </w:r>
      <w:r>
        <w:rPr>
          <w:spacing w:val="-1"/>
        </w:rPr>
        <w:t> </w:t>
      </w:r>
      <w:r>
        <w:rPr/>
        <w:t>N</w:t>
      </w:r>
      <w:r>
        <w:rPr>
          <w:spacing w:val="-2"/>
        </w:rPr>
        <w:t> </w:t>
      </w:r>
      <w:r>
        <w:rPr/>
        <w:t>decrees,</w:t>
      </w:r>
      <w:r>
        <w:rPr>
          <w:spacing w:val="-3"/>
        </w:rPr>
        <w:t> </w:t>
      </w:r>
      <w:r>
        <w:rPr/>
        <w:t>one</w:t>
      </w:r>
      <w:r>
        <w:rPr>
          <w:spacing w:val="-1"/>
        </w:rPr>
        <w:t> </w:t>
      </w:r>
      <w:r>
        <w:rPr/>
        <w:t>at</w:t>
      </w:r>
      <w:r>
        <w:rPr>
          <w:spacing w:val="-1"/>
        </w:rPr>
        <w:t> </w:t>
      </w:r>
      <w:r>
        <w:rPr/>
        <w:t>a</w:t>
      </w:r>
      <w:r>
        <w:rPr>
          <w:spacing w:val="-3"/>
        </w:rPr>
        <w:t> </w:t>
      </w:r>
      <w:r>
        <w:rPr/>
        <w:t>time.</w:t>
      </w:r>
      <w:r>
        <w:rPr>
          <w:spacing w:val="-1"/>
        </w:rPr>
        <w:t> </w:t>
      </w:r>
      <w:r>
        <w:rPr/>
        <w:t>Decree</w:t>
      </w:r>
      <w:r>
        <w:rPr>
          <w:spacing w:val="-1"/>
        </w:rPr>
        <w:t> </w:t>
      </w:r>
      <w:r>
        <w:rPr/>
        <w:t>i</w:t>
      </w:r>
      <w:r>
        <w:rPr>
          <w:spacing w:val="-1"/>
        </w:rPr>
        <w:t> </w:t>
      </w:r>
      <w:r>
        <w:rPr/>
        <w:t>takes</w:t>
      </w:r>
      <w:r>
        <w:rPr>
          <w:spacing w:val="-4"/>
        </w:rPr>
        <w:t> </w:t>
      </w:r>
      <w:r>
        <w:rPr/>
        <w:t>Tᵢ</w:t>
      </w:r>
      <w:r>
        <w:rPr>
          <w:spacing w:val="-1"/>
        </w:rPr>
        <w:t> </w:t>
      </w:r>
      <w:r>
        <w:rPr/>
        <w:t>days</w:t>
      </w:r>
      <w:r>
        <w:rPr>
          <w:spacing w:val="-1"/>
        </w:rPr>
        <w:t> </w:t>
      </w:r>
      <w:r>
        <w:rPr/>
        <w:t>to</w:t>
      </w:r>
      <w:r>
        <w:rPr>
          <w:spacing w:val="-2"/>
        </w:rPr>
        <w:t> </w:t>
      </w:r>
      <w:r>
        <w:rPr/>
        <w:t>deliver</w:t>
      </w:r>
      <w:r>
        <w:rPr>
          <w:spacing w:val="-3"/>
        </w:rPr>
        <w:t> </w:t>
      </w:r>
      <w:r>
        <w:rPr/>
        <w:t>and</w:t>
      </w:r>
      <w:r>
        <w:rPr>
          <w:spacing w:val="-2"/>
        </w:rPr>
        <w:t> </w:t>
      </w:r>
      <w:r>
        <w:rPr/>
        <w:t>incurs</w:t>
      </w:r>
      <w:r>
        <w:rPr>
          <w:spacing w:val="-1"/>
        </w:rPr>
        <w:t> </w:t>
      </w:r>
      <w:r>
        <w:rPr/>
        <w:t>a daily displeasure penalty of Wᵢ gold coins per day until it’s delivered. When decree i finishes on day Cᵢ, the palace pays a total penalty of Wᵢ × Cᵢ. Devise a delivery order to minimize the sum of all </w:t>
      </w:r>
      <w:r>
        <w:rPr>
          <w:spacing w:val="-2"/>
        </w:rPr>
        <w:t>penalties</w:t>
      </w:r>
    </w:p>
    <w:p>
      <w:pPr>
        <w:pStyle w:val="BodyText"/>
      </w:pPr>
    </w:p>
    <w:p>
      <w:pPr>
        <w:pStyle w:val="BodyText"/>
        <w:spacing w:before="172"/>
      </w:pPr>
    </w:p>
    <w:p>
      <w:pPr>
        <w:pStyle w:val="BodyText"/>
        <w:ind w:left="566"/>
      </w:pPr>
      <w:r>
        <w:rPr>
          <w:spacing w:val="-2"/>
        </w:rPr>
        <w:t>Input:</w:t>
      </w:r>
    </w:p>
    <w:p>
      <w:pPr>
        <w:pStyle w:val="BodyText"/>
        <w:spacing w:before="240"/>
        <w:ind w:left="566"/>
      </w:pPr>
      <w:r>
        <w:rPr>
          <w:spacing w:val="-10"/>
        </w:rPr>
        <w:t>N</w:t>
      </w:r>
    </w:p>
    <w:p>
      <w:pPr>
        <w:pStyle w:val="BodyText"/>
        <w:spacing w:before="241"/>
        <w:ind w:left="566"/>
      </w:pPr>
      <w:r>
        <w:rPr/>
        <w:t>T₁</w:t>
      </w:r>
      <w:r>
        <w:rPr>
          <w:spacing w:val="-1"/>
        </w:rPr>
        <w:t> </w:t>
      </w:r>
      <w:r>
        <w:rPr/>
        <w:t>W₁</w:t>
      </w:r>
      <w:r>
        <w:rPr>
          <w:spacing w:val="-2"/>
        </w:rPr>
        <w:t> </w:t>
      </w:r>
      <w:r>
        <w:rPr/>
        <w:t>T₂</w:t>
      </w:r>
      <w:r>
        <w:rPr>
          <w:spacing w:val="-1"/>
        </w:rPr>
        <w:t> </w:t>
      </w:r>
      <w:r>
        <w:rPr>
          <w:spacing w:val="-5"/>
        </w:rPr>
        <w:t>W₂</w:t>
      </w:r>
    </w:p>
    <w:p>
      <w:pPr>
        <w:spacing w:before="240"/>
        <w:ind w:left="566" w:right="0" w:firstLine="0"/>
        <w:jc w:val="left"/>
        <w:rPr>
          <w:sz w:val="22"/>
        </w:rPr>
      </w:pPr>
      <w:r>
        <w:rPr>
          <w:spacing w:val="-10"/>
          <w:sz w:val="22"/>
        </w:rPr>
        <w:t>…</w:t>
      </w:r>
    </w:p>
    <w:p>
      <w:pPr>
        <w:pStyle w:val="BodyText"/>
        <w:spacing w:before="240"/>
        <w:ind w:left="566"/>
        <w:rPr>
          <w:rFonts w:ascii="Cambria Math" w:hAnsi="Cambria Math"/>
        </w:rPr>
      </w:pPr>
      <w:r>
        <w:rPr/>
        <w:t>T</w:t>
      </w:r>
      <w:r>
        <w:rPr>
          <w:rFonts w:ascii="Cambria Math" w:hAnsi="Cambria Math"/>
        </w:rPr>
        <w:t>ₙ</w:t>
      </w:r>
      <w:r>
        <w:rPr>
          <w:rFonts w:ascii="Cambria Math" w:hAnsi="Cambria Math"/>
          <w:spacing w:val="1"/>
        </w:rPr>
        <w:t> </w:t>
      </w:r>
      <w:r>
        <w:rPr>
          <w:spacing w:val="-5"/>
        </w:rPr>
        <w:t>W</w:t>
      </w:r>
      <w:r>
        <w:rPr>
          <w:rFonts w:ascii="Cambria Math" w:hAnsi="Cambria Math"/>
          <w:spacing w:val="-5"/>
        </w:rPr>
        <w:t>ₙ</w:t>
      </w:r>
    </w:p>
    <w:p>
      <w:pPr>
        <w:pStyle w:val="BodyText"/>
        <w:rPr>
          <w:rFonts w:ascii="Cambria Math"/>
        </w:rPr>
      </w:pPr>
    </w:p>
    <w:p>
      <w:pPr>
        <w:pStyle w:val="BodyText"/>
        <w:spacing w:before="233"/>
        <w:rPr>
          <w:rFonts w:ascii="Cambria Math"/>
        </w:rPr>
      </w:pPr>
    </w:p>
    <w:p>
      <w:pPr>
        <w:pStyle w:val="BodyText"/>
        <w:ind w:left="566"/>
      </w:pPr>
      <w:r>
        <w:rPr>
          <w:spacing w:val="-2"/>
        </w:rPr>
        <w:t>Output:</w:t>
      </w:r>
    </w:p>
    <w:p>
      <w:pPr>
        <w:pStyle w:val="BodyText"/>
        <w:spacing w:before="240"/>
        <w:ind w:left="566"/>
      </w:pPr>
      <w:r>
        <w:rPr/>
        <w:t>One</w:t>
      </w:r>
      <w:r>
        <w:rPr>
          <w:spacing w:val="-3"/>
        </w:rPr>
        <w:t> </w:t>
      </w:r>
      <w:r>
        <w:rPr/>
        <w:t>integer:</w:t>
      </w:r>
      <w:r>
        <w:rPr>
          <w:spacing w:val="-3"/>
        </w:rPr>
        <w:t> </w:t>
      </w:r>
      <w:r>
        <w:rPr/>
        <w:t>the</w:t>
      </w:r>
      <w:r>
        <w:rPr>
          <w:spacing w:val="-4"/>
        </w:rPr>
        <w:t> </w:t>
      </w:r>
      <w:r>
        <w:rPr/>
        <w:t>minimum</w:t>
      </w:r>
      <w:r>
        <w:rPr>
          <w:spacing w:val="-3"/>
        </w:rPr>
        <w:t> </w:t>
      </w:r>
      <w:r>
        <w:rPr/>
        <w:t>total</w:t>
      </w:r>
      <w:r>
        <w:rPr>
          <w:spacing w:val="-4"/>
        </w:rPr>
        <w:t> </w:t>
      </w:r>
      <w:r>
        <w:rPr>
          <w:spacing w:val="-2"/>
        </w:rPr>
        <w:t>penalty.</w:t>
      </w:r>
    </w:p>
    <w:p>
      <w:pPr>
        <w:pStyle w:val="BodyText"/>
      </w:pPr>
    </w:p>
    <w:p>
      <w:pPr>
        <w:pStyle w:val="BodyText"/>
        <w:spacing w:before="213"/>
      </w:pPr>
    </w:p>
    <w:p>
      <w:pPr>
        <w:pStyle w:val="BodyText"/>
        <w:spacing w:line="453" w:lineRule="auto"/>
        <w:ind w:left="566" w:right="7075"/>
      </w:pPr>
      <w:r>
        <w:rPr/>
        <w:t>Constraints:</w:t>
      </w:r>
      <w:r>
        <w:rPr>
          <w:spacing w:val="-7"/>
        </w:rPr>
        <w:t> </w:t>
      </w:r>
      <w:r>
        <w:rPr/>
        <w:t>1</w:t>
      </w:r>
      <w:r>
        <w:rPr>
          <w:spacing w:val="-5"/>
        </w:rPr>
        <w:t> </w:t>
      </w:r>
      <w:r>
        <w:rPr/>
        <w:t>≤</w:t>
      </w:r>
      <w:r>
        <w:rPr>
          <w:spacing w:val="-7"/>
        </w:rPr>
        <w:t> </w:t>
      </w:r>
      <w:r>
        <w:rPr/>
        <w:t>N</w:t>
      </w:r>
      <w:r>
        <w:rPr>
          <w:spacing w:val="-5"/>
        </w:rPr>
        <w:t> </w:t>
      </w:r>
      <w:r>
        <w:rPr/>
        <w:t>≤</w:t>
      </w:r>
      <w:r>
        <w:rPr>
          <w:spacing w:val="-7"/>
        </w:rPr>
        <w:t> </w:t>
      </w:r>
      <w:r>
        <w:rPr/>
        <w:t>10⁵ 1 ≤ Tᵢ, Wᵢ≤ 10⁶</w:t>
      </w:r>
    </w:p>
    <w:p>
      <w:pPr>
        <w:pStyle w:val="BodyText"/>
        <w:spacing w:before="242"/>
      </w:pPr>
    </w:p>
    <w:p>
      <w:pPr>
        <w:pStyle w:val="BodyText"/>
        <w:ind w:left="566"/>
      </w:pPr>
      <w:r>
        <w:rPr/>
        <w:t>Case</w:t>
      </w:r>
      <w:r>
        <w:rPr>
          <w:spacing w:val="-2"/>
        </w:rPr>
        <w:t> </w:t>
      </w:r>
      <w:r>
        <w:rPr>
          <w:spacing w:val="-7"/>
        </w:rPr>
        <w:t>1:</w:t>
      </w:r>
    </w:p>
    <w:p>
      <w:pPr>
        <w:pStyle w:val="BodyText"/>
        <w:spacing w:before="241"/>
        <w:ind w:left="566"/>
      </w:pPr>
      <w:r>
        <w:rPr/>
        <w:t>Input:</w:t>
      </w:r>
      <w:r>
        <w:rPr>
          <w:spacing w:val="-4"/>
        </w:rPr>
        <w:t> </w:t>
      </w:r>
      <w:r>
        <w:rPr>
          <w:spacing w:val="-10"/>
        </w:rPr>
        <w:t>3</w:t>
      </w:r>
    </w:p>
    <w:p>
      <w:pPr>
        <w:pStyle w:val="BodyText"/>
        <w:spacing w:before="240"/>
        <w:ind w:left="566"/>
      </w:pPr>
      <w:r>
        <w:rPr/>
        <w:t>3 </w:t>
      </w:r>
      <w:r>
        <w:rPr>
          <w:spacing w:val="-10"/>
        </w:rPr>
        <w:t>4</w:t>
      </w:r>
    </w:p>
    <w:p>
      <w:pPr>
        <w:pStyle w:val="BodyText"/>
        <w:spacing w:before="241"/>
        <w:ind w:left="566"/>
      </w:pPr>
      <w:r>
        <w:rPr/>
        <w:t>1 </w:t>
      </w:r>
      <w:r>
        <w:rPr>
          <w:spacing w:val="-5"/>
        </w:rPr>
        <w:t>100</w:t>
      </w:r>
    </w:p>
    <w:p>
      <w:pPr>
        <w:pStyle w:val="BodyText"/>
        <w:spacing w:before="240"/>
        <w:ind w:left="566"/>
      </w:pPr>
      <w:r>
        <w:rPr/>
        <w:t>2 </w:t>
      </w:r>
      <w:r>
        <w:rPr>
          <w:spacing w:val="-10"/>
        </w:rPr>
        <w:t>2</w:t>
      </w:r>
    </w:p>
    <w:p>
      <w:pPr>
        <w:pStyle w:val="BodyText"/>
      </w:pPr>
    </w:p>
    <w:p>
      <w:pPr>
        <w:pStyle w:val="BodyText"/>
        <w:spacing w:before="212"/>
      </w:pPr>
    </w:p>
    <w:p>
      <w:pPr>
        <w:pStyle w:val="BodyText"/>
        <w:ind w:left="566"/>
      </w:pPr>
      <w:r>
        <w:rPr/>
        <w:t>Output:</w:t>
      </w:r>
      <w:r>
        <w:rPr>
          <w:spacing w:val="-6"/>
        </w:rPr>
        <w:t> </w:t>
      </w:r>
      <w:r>
        <w:rPr>
          <w:spacing w:val="-5"/>
        </w:rPr>
        <w:t>128</w:t>
      </w:r>
    </w:p>
    <w:p>
      <w:pPr>
        <w:pStyle w:val="BodyText"/>
        <w:spacing w:before="240"/>
        <w:ind w:left="566"/>
      </w:pPr>
      <w:r>
        <w:rPr/>
        <w:t>Case</w:t>
      </w:r>
      <w:r>
        <w:rPr>
          <w:spacing w:val="-2"/>
        </w:rPr>
        <w:t> </w:t>
      </w:r>
      <w:r>
        <w:rPr/>
        <w:t>2: </w:t>
      </w:r>
      <w:r>
        <w:rPr>
          <w:spacing w:val="-2"/>
        </w:rPr>
        <w:t>Input:</w:t>
      </w:r>
    </w:p>
    <w:p>
      <w:pPr>
        <w:pStyle w:val="BodyText"/>
      </w:pPr>
    </w:p>
    <w:p>
      <w:pPr>
        <w:pStyle w:val="BodyText"/>
        <w:spacing w:before="212"/>
      </w:pPr>
    </w:p>
    <w:p>
      <w:pPr>
        <w:pStyle w:val="BodyText"/>
        <w:ind w:left="566"/>
      </w:pPr>
      <w:r>
        <w:rPr>
          <w:spacing w:val="-10"/>
        </w:rPr>
        <w:t>1</w:t>
      </w:r>
    </w:p>
    <w:p>
      <w:pPr>
        <w:pStyle w:val="BodyText"/>
        <w:spacing w:before="241"/>
        <w:ind w:left="566"/>
      </w:pPr>
      <w:r>
        <w:rPr/>
        <w:t>1 </w:t>
      </w:r>
      <w:r>
        <w:rPr>
          <w:spacing w:val="-5"/>
        </w:rPr>
        <w:t>10</w:t>
      </w:r>
    </w:p>
    <w:p>
      <w:pPr>
        <w:pStyle w:val="BodyText"/>
        <w:spacing w:before="240"/>
        <w:ind w:left="566"/>
      </w:pPr>
      <w:r>
        <w:rPr>
          <w:spacing w:val="-2"/>
        </w:rPr>
        <w:t>Output:</w:t>
      </w:r>
    </w:p>
    <w:p>
      <w:pPr>
        <w:pStyle w:val="BodyText"/>
        <w:spacing w:after="0"/>
        <w:sectPr>
          <w:pgSz w:w="11920" w:h="16850"/>
          <w:pgMar w:top="1620" w:bottom="280" w:left="850" w:right="1275"/>
        </w:sectPr>
      </w:pPr>
    </w:p>
    <w:p>
      <w:pPr>
        <w:pStyle w:val="BodyText"/>
        <w:spacing w:before="39"/>
        <w:ind w:left="566"/>
      </w:pPr>
      <w:r>
        <w:rPr>
          <w:spacing w:val="-5"/>
        </w:rPr>
        <w:t>10</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566"/>
      </w:pPr>
      <w:r>
        <w:rPr/>
        <w:t>Case</w:t>
      </w:r>
      <w:r>
        <w:rPr>
          <w:spacing w:val="-2"/>
        </w:rPr>
        <w:t> </w:t>
      </w:r>
      <w:r>
        <w:rPr>
          <w:spacing w:val="-7"/>
        </w:rPr>
        <w:t>3:</w:t>
      </w:r>
    </w:p>
    <w:p>
      <w:pPr>
        <w:pStyle w:val="BodyText"/>
      </w:pPr>
    </w:p>
    <w:p>
      <w:pPr>
        <w:pStyle w:val="BodyText"/>
        <w:spacing w:before="211"/>
      </w:pPr>
    </w:p>
    <w:p>
      <w:pPr>
        <w:pStyle w:val="BodyText"/>
        <w:spacing w:before="1"/>
        <w:ind w:left="566"/>
      </w:pPr>
      <w:r>
        <w:rPr>
          <w:spacing w:val="-2"/>
        </w:rPr>
        <w:t>Input:</w:t>
      </w:r>
    </w:p>
    <w:p>
      <w:pPr>
        <w:pStyle w:val="BodyText"/>
        <w:spacing w:before="240"/>
        <w:ind w:left="566"/>
      </w:pPr>
      <w:r>
        <w:rPr>
          <w:spacing w:val="-10"/>
        </w:rPr>
        <w:t>2</w:t>
      </w:r>
    </w:p>
    <w:p>
      <w:pPr>
        <w:pStyle w:val="BodyText"/>
        <w:spacing w:before="240"/>
        <w:ind w:left="566"/>
      </w:pPr>
      <w:r>
        <w:rPr/>
        <w:t>5 </w:t>
      </w:r>
      <w:r>
        <w:rPr>
          <w:spacing w:val="-10"/>
        </w:rPr>
        <w:t>2</w:t>
      </w:r>
    </w:p>
    <w:p>
      <w:pPr>
        <w:pStyle w:val="BodyText"/>
        <w:spacing w:before="241"/>
        <w:ind w:left="566"/>
      </w:pPr>
      <w:r>
        <w:rPr/>
        <w:t>3 </w:t>
      </w:r>
      <w:r>
        <w:rPr>
          <w:spacing w:val="-10"/>
        </w:rPr>
        <w:t>3</w:t>
      </w:r>
    </w:p>
    <w:p>
      <w:pPr>
        <w:pStyle w:val="BodyText"/>
        <w:spacing w:before="240"/>
        <w:ind w:left="566"/>
      </w:pPr>
      <w:r>
        <w:rPr>
          <w:spacing w:val="-2"/>
        </w:rPr>
        <w:t>Output:</w:t>
      </w:r>
    </w:p>
    <w:p>
      <w:pPr>
        <w:pStyle w:val="BodyText"/>
        <w:spacing w:before="241"/>
        <w:ind w:left="566"/>
      </w:pPr>
      <w:r>
        <w:rPr>
          <w:spacing w:val="-5"/>
        </w:rPr>
        <w:t>25</w:t>
      </w:r>
    </w:p>
    <w:p>
      <w:pPr>
        <w:pStyle w:val="BodyText"/>
      </w:pPr>
    </w:p>
    <w:p>
      <w:pPr>
        <w:pStyle w:val="BodyText"/>
      </w:pPr>
    </w:p>
    <w:p>
      <w:pPr>
        <w:pStyle w:val="BodyText"/>
      </w:pPr>
    </w:p>
    <w:p>
      <w:pPr>
        <w:pStyle w:val="BodyText"/>
        <w:spacing w:before="183"/>
      </w:pPr>
    </w:p>
    <w:p>
      <w:pPr>
        <w:pStyle w:val="BodyText"/>
        <w:ind w:left="566"/>
      </w:pPr>
      <w:r>
        <w:rPr/>
        <w:t>Question</w:t>
      </w:r>
      <w:r>
        <w:rPr>
          <w:spacing w:val="-3"/>
        </w:rPr>
        <w:t> </w:t>
      </w:r>
      <w:r>
        <w:rPr>
          <w:spacing w:val="-5"/>
        </w:rPr>
        <w:t>6:</w:t>
      </w:r>
    </w:p>
    <w:p>
      <w:pPr>
        <w:pStyle w:val="BodyText"/>
        <w:spacing w:before="241"/>
        <w:ind w:left="566"/>
      </w:pPr>
      <w:r>
        <w:rPr/>
        <w:t>You</w:t>
      </w:r>
      <w:r>
        <w:rPr>
          <w:spacing w:val="-3"/>
        </w:rPr>
        <w:t> </w:t>
      </w:r>
      <w:r>
        <w:rPr/>
        <w:t>are</w:t>
      </w:r>
      <w:r>
        <w:rPr>
          <w:spacing w:val="-2"/>
        </w:rPr>
        <w:t> </w:t>
      </w:r>
      <w:r>
        <w:rPr/>
        <w:t>given</w:t>
      </w:r>
      <w:r>
        <w:rPr>
          <w:spacing w:val="-2"/>
        </w:rPr>
        <w:t> </w:t>
      </w:r>
      <w:r>
        <w:rPr/>
        <w:t>a</w:t>
      </w:r>
      <w:r>
        <w:rPr>
          <w:spacing w:val="-4"/>
        </w:rPr>
        <w:t> </w:t>
      </w:r>
      <w:r>
        <w:rPr/>
        <w:t>DNA</w:t>
      </w:r>
      <w:r>
        <w:rPr>
          <w:spacing w:val="-1"/>
        </w:rPr>
        <w:t> </w:t>
      </w:r>
      <w:r>
        <w:rPr/>
        <w:t>sequence</w:t>
      </w:r>
      <w:r>
        <w:rPr>
          <w:spacing w:val="-1"/>
        </w:rPr>
        <w:t> </w:t>
      </w:r>
      <w:r>
        <w:rPr/>
        <w:t>S</w:t>
      </w:r>
      <w:r>
        <w:rPr>
          <w:spacing w:val="-5"/>
        </w:rPr>
        <w:t> </w:t>
      </w:r>
      <w:r>
        <w:rPr/>
        <w:t>of</w:t>
      </w:r>
      <w:r>
        <w:rPr>
          <w:spacing w:val="-2"/>
        </w:rPr>
        <w:t> </w:t>
      </w:r>
      <w:r>
        <w:rPr/>
        <w:t>length</w:t>
      </w:r>
      <w:r>
        <w:rPr>
          <w:spacing w:val="-2"/>
        </w:rPr>
        <w:t> </w:t>
      </w:r>
      <w:r>
        <w:rPr/>
        <w:t>N,</w:t>
      </w:r>
      <w:r>
        <w:rPr>
          <w:spacing w:val="-4"/>
        </w:rPr>
        <w:t> </w:t>
      </w:r>
      <w:r>
        <w:rPr/>
        <w:t>made</w:t>
      </w:r>
      <w:r>
        <w:rPr>
          <w:spacing w:val="-2"/>
        </w:rPr>
        <w:t> </w:t>
      </w:r>
      <w:r>
        <w:rPr/>
        <w:t>up</w:t>
      </w:r>
      <w:r>
        <w:rPr>
          <w:spacing w:val="-5"/>
        </w:rPr>
        <w:t> </w:t>
      </w:r>
      <w:r>
        <w:rPr/>
        <w:t>of</w:t>
      </w:r>
      <w:r>
        <w:rPr>
          <w:spacing w:val="-2"/>
        </w:rPr>
        <w:t> </w:t>
      </w:r>
      <w:r>
        <w:rPr/>
        <w:t>the</w:t>
      </w:r>
      <w:r>
        <w:rPr>
          <w:spacing w:val="-4"/>
        </w:rPr>
        <w:t> </w:t>
      </w:r>
      <w:r>
        <w:rPr/>
        <w:t>characters</w:t>
      </w:r>
      <w:r>
        <w:rPr>
          <w:spacing w:val="-1"/>
        </w:rPr>
        <w:t> </w:t>
      </w:r>
      <w:r>
        <w:rPr/>
        <w:t>A,</w:t>
      </w:r>
      <w:r>
        <w:rPr>
          <w:spacing w:val="-5"/>
        </w:rPr>
        <w:t> </w:t>
      </w:r>
      <w:r>
        <w:rPr/>
        <w:t>C,</w:t>
      </w:r>
      <w:r>
        <w:rPr>
          <w:spacing w:val="-2"/>
        </w:rPr>
        <w:t> </w:t>
      </w:r>
      <w:r>
        <w:rPr/>
        <w:t>G,</w:t>
      </w:r>
      <w:r>
        <w:rPr>
          <w:spacing w:val="-2"/>
        </w:rPr>
        <w:t> </w:t>
      </w:r>
      <w:r>
        <w:rPr/>
        <w:t>and</w:t>
      </w:r>
      <w:r>
        <w:rPr>
          <w:spacing w:val="-2"/>
        </w:rPr>
        <w:t> </w:t>
      </w:r>
      <w:r>
        <w:rPr>
          <w:spacing w:val="-5"/>
        </w:rPr>
        <w:t>T.</w:t>
      </w:r>
    </w:p>
    <w:p>
      <w:pPr>
        <w:pStyle w:val="BodyText"/>
        <w:spacing w:line="276" w:lineRule="auto" w:before="240"/>
        <w:ind w:left="566" w:right="160"/>
      </w:pPr>
      <w:r>
        <w:rPr/>
        <w:t>You</w:t>
      </w:r>
      <w:r>
        <w:rPr>
          <w:spacing w:val="-4"/>
        </w:rPr>
        <w:t> </w:t>
      </w:r>
      <w:r>
        <w:rPr/>
        <w:t>want</w:t>
      </w:r>
      <w:r>
        <w:rPr>
          <w:spacing w:val="-1"/>
        </w:rPr>
        <w:t> </w:t>
      </w:r>
      <w:r>
        <w:rPr/>
        <w:t>to divide</w:t>
      </w:r>
      <w:r>
        <w:rPr>
          <w:spacing w:val="-1"/>
        </w:rPr>
        <w:t> </w:t>
      </w:r>
      <w:r>
        <w:rPr/>
        <w:t>this</w:t>
      </w:r>
      <w:r>
        <w:rPr>
          <w:spacing w:val="-4"/>
        </w:rPr>
        <w:t> </w:t>
      </w:r>
      <w:r>
        <w:rPr/>
        <w:t>string</w:t>
      </w:r>
      <w:r>
        <w:rPr>
          <w:spacing w:val="-2"/>
        </w:rPr>
        <w:t> </w:t>
      </w:r>
      <w:r>
        <w:rPr/>
        <w:t>into</w:t>
      </w:r>
      <w:r>
        <w:rPr>
          <w:spacing w:val="-1"/>
        </w:rPr>
        <w:t> </w:t>
      </w:r>
      <w:r>
        <w:rPr/>
        <w:t>K</w:t>
      </w:r>
      <w:r>
        <w:rPr>
          <w:spacing w:val="-3"/>
        </w:rPr>
        <w:t> </w:t>
      </w:r>
      <w:r>
        <w:rPr/>
        <w:t>equal-length</w:t>
      </w:r>
      <w:r>
        <w:rPr>
          <w:spacing w:val="-1"/>
        </w:rPr>
        <w:t> </w:t>
      </w:r>
      <w:r>
        <w:rPr/>
        <w:t>contiguous</w:t>
      </w:r>
      <w:r>
        <w:rPr>
          <w:spacing w:val="-1"/>
        </w:rPr>
        <w:t> </w:t>
      </w:r>
      <w:r>
        <w:rPr/>
        <w:t>blocks</w:t>
      </w:r>
      <w:r>
        <w:rPr>
          <w:spacing w:val="-1"/>
        </w:rPr>
        <w:t> </w:t>
      </w:r>
      <w:r>
        <w:rPr/>
        <w:t>(assume</w:t>
      </w:r>
      <w:r>
        <w:rPr>
          <w:spacing w:val="-1"/>
        </w:rPr>
        <w:t> </w:t>
      </w:r>
      <w:r>
        <w:rPr/>
        <w:t>N</w:t>
      </w:r>
      <w:r>
        <w:rPr>
          <w:spacing w:val="-2"/>
        </w:rPr>
        <w:t> </w:t>
      </w:r>
      <w:r>
        <w:rPr/>
        <w:t>%</w:t>
      </w:r>
      <w:r>
        <w:rPr>
          <w:spacing w:val="-5"/>
        </w:rPr>
        <w:t> </w:t>
      </w:r>
      <w:r>
        <w:rPr/>
        <w:t>K</w:t>
      </w:r>
      <w:r>
        <w:rPr>
          <w:spacing w:val="-1"/>
        </w:rPr>
        <w:t> </w:t>
      </w:r>
      <w:r>
        <w:rPr/>
        <w:t>==</w:t>
      </w:r>
      <w:r>
        <w:rPr>
          <w:spacing w:val="-3"/>
        </w:rPr>
        <w:t> </w:t>
      </w:r>
      <w:r>
        <w:rPr/>
        <w:t>0).</w:t>
      </w:r>
      <w:r>
        <w:rPr>
          <w:spacing w:val="-3"/>
        </w:rPr>
        <w:t> </w:t>
      </w:r>
      <w:r>
        <w:rPr/>
        <w:t>Your</w:t>
      </w:r>
      <w:r>
        <w:rPr>
          <w:spacing w:val="-4"/>
        </w:rPr>
        <w:t> </w:t>
      </w:r>
      <w:r>
        <w:rPr/>
        <w:t>task</w:t>
      </w:r>
      <w:r>
        <w:rPr>
          <w:spacing w:val="-3"/>
        </w:rPr>
        <w:t> </w:t>
      </w:r>
      <w:r>
        <w:rPr/>
        <w:t>is to mutate as few characters as possible so that all K blocks become the same.</w:t>
      </w:r>
    </w:p>
    <w:p>
      <w:pPr>
        <w:pStyle w:val="BodyText"/>
        <w:spacing w:line="273" w:lineRule="auto" w:before="201"/>
        <w:ind w:left="566" w:right="282"/>
      </w:pPr>
      <w:r>
        <w:rPr/>
        <w:t>A mutation means changing one character to another at a specific position. You are allowed to mutate</w:t>
      </w:r>
      <w:r>
        <w:rPr>
          <w:spacing w:val="-1"/>
        </w:rPr>
        <w:t> </w:t>
      </w:r>
      <w:r>
        <w:rPr/>
        <w:t>any</w:t>
      </w:r>
      <w:r>
        <w:rPr>
          <w:spacing w:val="-3"/>
        </w:rPr>
        <w:t> </w:t>
      </w:r>
      <w:r>
        <w:rPr/>
        <w:t>character,</w:t>
      </w:r>
      <w:r>
        <w:rPr>
          <w:spacing w:val="-1"/>
        </w:rPr>
        <w:t> </w:t>
      </w:r>
      <w:r>
        <w:rPr/>
        <w:t>but</w:t>
      </w:r>
      <w:r>
        <w:rPr>
          <w:spacing w:val="-5"/>
        </w:rPr>
        <w:t> </w:t>
      </w:r>
      <w:r>
        <w:rPr/>
        <w:t>your</w:t>
      </w:r>
      <w:r>
        <w:rPr>
          <w:spacing w:val="-1"/>
        </w:rPr>
        <w:t> </w:t>
      </w:r>
      <w:r>
        <w:rPr/>
        <w:t>goal</w:t>
      </w:r>
      <w:r>
        <w:rPr>
          <w:spacing w:val="-1"/>
        </w:rPr>
        <w:t> </w:t>
      </w:r>
      <w:r>
        <w:rPr/>
        <w:t>is</w:t>
      </w:r>
      <w:r>
        <w:rPr>
          <w:spacing w:val="-4"/>
        </w:rPr>
        <w:t> </w:t>
      </w:r>
      <w:r>
        <w:rPr/>
        <w:t>to</w:t>
      </w:r>
      <w:r>
        <w:rPr>
          <w:spacing w:val="-4"/>
        </w:rPr>
        <w:t> </w:t>
      </w:r>
      <w:r>
        <w:rPr/>
        <w:t>minimize</w:t>
      </w:r>
      <w:r>
        <w:rPr>
          <w:spacing w:val="-3"/>
        </w:rPr>
        <w:t> </w:t>
      </w:r>
      <w:r>
        <w:rPr/>
        <w:t>the</w:t>
      </w:r>
      <w:r>
        <w:rPr>
          <w:spacing w:val="-1"/>
        </w:rPr>
        <w:t> </w:t>
      </w:r>
      <w:r>
        <w:rPr/>
        <w:t>total</w:t>
      </w:r>
      <w:r>
        <w:rPr>
          <w:spacing w:val="-1"/>
        </w:rPr>
        <w:t> </w:t>
      </w:r>
      <w:r>
        <w:rPr/>
        <w:t>number</w:t>
      </w:r>
      <w:r>
        <w:rPr>
          <w:spacing w:val="-3"/>
        </w:rPr>
        <w:t> </w:t>
      </w:r>
      <w:r>
        <w:rPr/>
        <w:t>of</w:t>
      </w:r>
      <w:r>
        <w:rPr>
          <w:spacing w:val="-3"/>
        </w:rPr>
        <w:t> </w:t>
      </w:r>
      <w:r>
        <w:rPr/>
        <w:t>mutations</w:t>
      </w:r>
      <w:r>
        <w:rPr>
          <w:spacing w:val="-1"/>
        </w:rPr>
        <w:t> </w:t>
      </w:r>
      <w:r>
        <w:rPr/>
        <w:t>across</w:t>
      </w:r>
      <w:r>
        <w:rPr>
          <w:spacing w:val="-1"/>
        </w:rPr>
        <w:t> </w:t>
      </w:r>
      <w:r>
        <w:rPr/>
        <w:t>all</w:t>
      </w:r>
      <w:r>
        <w:rPr>
          <w:spacing w:val="-1"/>
        </w:rPr>
        <w:t> </w:t>
      </w:r>
      <w:r>
        <w:rPr/>
        <w:t>blocks.</w:t>
      </w:r>
    </w:p>
    <w:p>
      <w:pPr>
        <w:pStyle w:val="BodyText"/>
        <w:spacing w:before="203"/>
        <w:ind w:left="566"/>
      </w:pPr>
      <w:r>
        <w:rPr/>
        <w:t>Your</w:t>
      </w:r>
      <w:r>
        <w:rPr>
          <w:spacing w:val="-6"/>
        </w:rPr>
        <w:t> </w:t>
      </w:r>
      <w:r>
        <w:rPr/>
        <w:t>task</w:t>
      </w:r>
      <w:r>
        <w:rPr>
          <w:spacing w:val="-4"/>
        </w:rPr>
        <w:t> </w:t>
      </w:r>
      <w:r>
        <w:rPr/>
        <w:t>is</w:t>
      </w:r>
      <w:r>
        <w:rPr>
          <w:spacing w:val="-7"/>
        </w:rPr>
        <w:t> </w:t>
      </w:r>
      <w:r>
        <w:rPr/>
        <w:t>to</w:t>
      </w:r>
      <w:r>
        <w:rPr>
          <w:spacing w:val="-3"/>
        </w:rPr>
        <w:t> </w:t>
      </w:r>
      <w:r>
        <w:rPr/>
        <w:t>compute</w:t>
      </w:r>
      <w:r>
        <w:rPr>
          <w:spacing w:val="-4"/>
        </w:rPr>
        <w:t> </w:t>
      </w:r>
      <w:r>
        <w:rPr/>
        <w:t>the</w:t>
      </w:r>
      <w:r>
        <w:rPr>
          <w:spacing w:val="-6"/>
        </w:rPr>
        <w:t> </w:t>
      </w:r>
      <w:r>
        <w:rPr/>
        <w:t>minimum</w:t>
      </w:r>
      <w:r>
        <w:rPr>
          <w:spacing w:val="-3"/>
        </w:rPr>
        <w:t> </w:t>
      </w:r>
      <w:r>
        <w:rPr/>
        <w:t>number</w:t>
      </w:r>
      <w:r>
        <w:rPr>
          <w:spacing w:val="-6"/>
        </w:rPr>
        <w:t> </w:t>
      </w:r>
      <w:r>
        <w:rPr/>
        <w:t>of</w:t>
      </w:r>
      <w:r>
        <w:rPr>
          <w:spacing w:val="-6"/>
        </w:rPr>
        <w:t> </w:t>
      </w:r>
      <w:r>
        <w:rPr/>
        <w:t>mutations</w:t>
      </w:r>
      <w:r>
        <w:rPr>
          <w:spacing w:val="-4"/>
        </w:rPr>
        <w:t> </w:t>
      </w:r>
      <w:r>
        <w:rPr/>
        <w:t>required.</w:t>
      </w:r>
      <w:r>
        <w:rPr>
          <w:spacing w:val="-3"/>
        </w:rPr>
        <w:t> </w:t>
      </w:r>
      <w:r>
        <w:rPr>
          <w:spacing w:val="-2"/>
        </w:rPr>
        <w:t>Parameters:</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S</w:t>
      </w:r>
      <w:r>
        <w:rPr>
          <w:spacing w:val="-5"/>
          <w:sz w:val="22"/>
        </w:rPr>
        <w:t> </w:t>
      </w:r>
      <w:r>
        <w:rPr>
          <w:sz w:val="22"/>
        </w:rPr>
        <w:t>::</w:t>
      </w:r>
      <w:r>
        <w:rPr>
          <w:spacing w:val="-3"/>
          <w:sz w:val="22"/>
        </w:rPr>
        <w:t> </w:t>
      </w:r>
      <w:r>
        <w:rPr>
          <w:sz w:val="22"/>
        </w:rPr>
        <w:t>STRING</w:t>
      </w:r>
      <w:r>
        <w:rPr>
          <w:spacing w:val="-3"/>
          <w:sz w:val="22"/>
        </w:rPr>
        <w:t> </w:t>
      </w:r>
      <w:r>
        <w:rPr>
          <w:sz w:val="22"/>
        </w:rPr>
        <w:t>The</w:t>
      </w:r>
      <w:r>
        <w:rPr>
          <w:spacing w:val="-3"/>
          <w:sz w:val="22"/>
        </w:rPr>
        <w:t> </w:t>
      </w:r>
      <w:r>
        <w:rPr>
          <w:sz w:val="22"/>
        </w:rPr>
        <w:t>first</w:t>
      </w:r>
      <w:r>
        <w:rPr>
          <w:spacing w:val="-5"/>
          <w:sz w:val="22"/>
        </w:rPr>
        <w:t> </w:t>
      </w:r>
      <w:r>
        <w:rPr>
          <w:sz w:val="22"/>
        </w:rPr>
        <w:t>line</w:t>
      </w:r>
      <w:r>
        <w:rPr>
          <w:spacing w:val="-3"/>
          <w:sz w:val="22"/>
        </w:rPr>
        <w:t> </w:t>
      </w:r>
      <w:r>
        <w:rPr>
          <w:sz w:val="22"/>
        </w:rPr>
        <w:t>contains</w:t>
      </w:r>
      <w:r>
        <w:rPr>
          <w:spacing w:val="-2"/>
          <w:sz w:val="22"/>
        </w:rPr>
        <w:t> </w:t>
      </w:r>
      <w:r>
        <w:rPr>
          <w:sz w:val="22"/>
        </w:rPr>
        <w:t>the</w:t>
      </w:r>
      <w:r>
        <w:rPr>
          <w:spacing w:val="-5"/>
          <w:sz w:val="22"/>
        </w:rPr>
        <w:t> </w:t>
      </w:r>
      <w:r>
        <w:rPr>
          <w:sz w:val="22"/>
        </w:rPr>
        <w:t>DNA</w:t>
      </w:r>
      <w:r>
        <w:rPr>
          <w:spacing w:val="-3"/>
          <w:sz w:val="22"/>
        </w:rPr>
        <w:t> </w:t>
      </w:r>
      <w:r>
        <w:rPr>
          <w:sz w:val="22"/>
        </w:rPr>
        <w:t>sequence.</w:t>
      </w:r>
      <w:r>
        <w:rPr>
          <w:spacing w:val="-3"/>
          <w:sz w:val="22"/>
        </w:rPr>
        <w:t> </w:t>
      </w:r>
      <w:r>
        <w:rPr>
          <w:sz w:val="22"/>
        </w:rPr>
        <w:t>len(S)</w:t>
      </w:r>
      <w:r>
        <w:rPr>
          <w:spacing w:val="-3"/>
          <w:sz w:val="22"/>
        </w:rPr>
        <w:t> </w:t>
      </w:r>
      <w:r>
        <w:rPr>
          <w:sz w:val="22"/>
        </w:rPr>
        <w:t>::</w:t>
      </w:r>
      <w:r>
        <w:rPr>
          <w:spacing w:val="-5"/>
          <w:sz w:val="22"/>
        </w:rPr>
        <w:t> </w:t>
      </w:r>
      <w:r>
        <w:rPr>
          <w:sz w:val="22"/>
        </w:rPr>
        <w:t>1</w:t>
      </w:r>
      <w:r>
        <w:rPr>
          <w:spacing w:val="-2"/>
          <w:sz w:val="22"/>
        </w:rPr>
        <w:t> </w:t>
      </w:r>
      <w:r>
        <w:rPr>
          <w:sz w:val="22"/>
        </w:rPr>
        <w:t>→</w:t>
      </w:r>
      <w:r>
        <w:rPr>
          <w:spacing w:val="-5"/>
          <w:sz w:val="22"/>
        </w:rPr>
        <w:t> </w:t>
      </w:r>
      <w:r>
        <w:rPr>
          <w:sz w:val="22"/>
        </w:rPr>
        <w:t>2</w:t>
      </w:r>
      <w:r>
        <w:rPr>
          <w:spacing w:val="-3"/>
          <w:sz w:val="22"/>
        </w:rPr>
        <w:t> </w:t>
      </w:r>
      <w:r>
        <w:rPr>
          <w:sz w:val="22"/>
        </w:rPr>
        <w:t>*</w:t>
      </w:r>
      <w:r>
        <w:rPr>
          <w:spacing w:val="-5"/>
          <w:sz w:val="22"/>
        </w:rPr>
        <w:t> </w:t>
      </w:r>
      <w:r>
        <w:rPr>
          <w:sz w:val="22"/>
        </w:rPr>
        <w:t>10^5</w:t>
      </w:r>
      <w:r>
        <w:rPr>
          <w:spacing w:val="-4"/>
          <w:sz w:val="22"/>
        </w:rPr>
        <w:t> </w:t>
      </w:r>
      <w:r>
        <w:rPr>
          <w:sz w:val="22"/>
        </w:rPr>
        <w:t>Characters</w:t>
      </w:r>
      <w:r>
        <w:rPr>
          <w:spacing w:val="-2"/>
          <w:sz w:val="22"/>
        </w:rPr>
        <w:t> </w:t>
      </w:r>
      <w:r>
        <w:rPr>
          <w:spacing w:val="-5"/>
          <w:sz w:val="22"/>
        </w:rPr>
        <w:t>are</w:t>
      </w:r>
    </w:p>
    <w:p>
      <w:pPr>
        <w:pStyle w:val="BodyText"/>
        <w:spacing w:before="41"/>
        <w:ind w:left="566"/>
      </w:pPr>
      <w:r>
        <w:rPr/>
        <w:t>only</w:t>
      </w:r>
      <w:r>
        <w:rPr>
          <w:spacing w:val="-2"/>
        </w:rPr>
        <w:t> </w:t>
      </w:r>
      <w:r>
        <w:rPr/>
        <w:t>from</w:t>
      </w:r>
      <w:r>
        <w:rPr>
          <w:spacing w:val="-1"/>
        </w:rPr>
        <w:t> </w:t>
      </w:r>
      <w:r>
        <w:rPr/>
        <w:t>A,</w:t>
      </w:r>
      <w:r>
        <w:rPr>
          <w:spacing w:val="-2"/>
        </w:rPr>
        <w:t> </w:t>
      </w:r>
      <w:r>
        <w:rPr/>
        <w:t>C,</w:t>
      </w:r>
      <w:r>
        <w:rPr>
          <w:spacing w:val="-1"/>
        </w:rPr>
        <w:t> </w:t>
      </w:r>
      <w:r>
        <w:rPr/>
        <w:t>G,</w:t>
      </w:r>
      <w:r>
        <w:rPr>
          <w:spacing w:val="-4"/>
        </w:rPr>
        <w:t> </w:t>
      </w:r>
      <w:r>
        <w:rPr/>
        <w:t>and</w:t>
      </w:r>
      <w:r>
        <w:rPr>
          <w:spacing w:val="-2"/>
        </w:rPr>
        <w:t> </w:t>
      </w:r>
      <w:r>
        <w:rPr>
          <w:spacing w:val="-5"/>
        </w:rPr>
        <w:t>T.</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K</w:t>
      </w:r>
      <w:r>
        <w:rPr>
          <w:spacing w:val="-5"/>
          <w:sz w:val="22"/>
        </w:rPr>
        <w:t> </w:t>
      </w:r>
      <w:r>
        <w:rPr>
          <w:sz w:val="22"/>
        </w:rPr>
        <w:t>::</w:t>
      </w:r>
      <w:r>
        <w:rPr>
          <w:spacing w:val="-3"/>
          <w:sz w:val="22"/>
        </w:rPr>
        <w:t> </w:t>
      </w:r>
      <w:r>
        <w:rPr>
          <w:sz w:val="22"/>
        </w:rPr>
        <w:t>INTEGER</w:t>
      </w:r>
      <w:r>
        <w:rPr>
          <w:spacing w:val="-3"/>
          <w:sz w:val="22"/>
        </w:rPr>
        <w:t> </w:t>
      </w:r>
      <w:r>
        <w:rPr>
          <w:sz w:val="22"/>
        </w:rPr>
        <w:t>The</w:t>
      </w:r>
      <w:r>
        <w:rPr>
          <w:spacing w:val="-2"/>
          <w:sz w:val="22"/>
        </w:rPr>
        <w:t> </w:t>
      </w:r>
      <w:r>
        <w:rPr>
          <w:sz w:val="22"/>
        </w:rPr>
        <w:t>next</w:t>
      </w:r>
      <w:r>
        <w:rPr>
          <w:spacing w:val="-3"/>
          <w:sz w:val="22"/>
        </w:rPr>
        <w:t> </w:t>
      </w:r>
      <w:r>
        <w:rPr>
          <w:sz w:val="22"/>
        </w:rPr>
        <w:t>line</w:t>
      </w:r>
      <w:r>
        <w:rPr>
          <w:spacing w:val="-5"/>
          <w:sz w:val="22"/>
        </w:rPr>
        <w:t> </w:t>
      </w:r>
      <w:r>
        <w:rPr>
          <w:sz w:val="22"/>
        </w:rPr>
        <w:t>contains</w:t>
      </w:r>
      <w:r>
        <w:rPr>
          <w:spacing w:val="-2"/>
          <w:sz w:val="22"/>
        </w:rPr>
        <w:t> </w:t>
      </w:r>
      <w:r>
        <w:rPr>
          <w:sz w:val="22"/>
        </w:rPr>
        <w:t>the</w:t>
      </w:r>
      <w:r>
        <w:rPr>
          <w:spacing w:val="-3"/>
          <w:sz w:val="22"/>
        </w:rPr>
        <w:t> </w:t>
      </w:r>
      <w:r>
        <w:rPr>
          <w:sz w:val="22"/>
        </w:rPr>
        <w:t>integer</w:t>
      </w:r>
      <w:r>
        <w:rPr>
          <w:spacing w:val="-3"/>
          <w:sz w:val="22"/>
        </w:rPr>
        <w:t> </w:t>
      </w:r>
      <w:r>
        <w:rPr>
          <w:sz w:val="22"/>
        </w:rPr>
        <w:t>K,</w:t>
      </w:r>
      <w:r>
        <w:rPr>
          <w:spacing w:val="-5"/>
          <w:sz w:val="22"/>
        </w:rPr>
        <w:t> </w:t>
      </w:r>
      <w:r>
        <w:rPr>
          <w:sz w:val="22"/>
        </w:rPr>
        <w:t>the</w:t>
      </w:r>
      <w:r>
        <w:rPr>
          <w:spacing w:val="-2"/>
          <w:sz w:val="22"/>
        </w:rPr>
        <w:t> </w:t>
      </w:r>
      <w:r>
        <w:rPr>
          <w:sz w:val="22"/>
        </w:rPr>
        <w:t>number</w:t>
      </w:r>
      <w:r>
        <w:rPr>
          <w:spacing w:val="-5"/>
          <w:sz w:val="22"/>
        </w:rPr>
        <w:t> </w:t>
      </w:r>
      <w:r>
        <w:rPr>
          <w:sz w:val="22"/>
        </w:rPr>
        <w:t>of</w:t>
      </w:r>
      <w:r>
        <w:rPr>
          <w:spacing w:val="-3"/>
          <w:sz w:val="22"/>
        </w:rPr>
        <w:t> </w:t>
      </w:r>
      <w:r>
        <w:rPr>
          <w:sz w:val="22"/>
        </w:rPr>
        <w:t>blocks.</w:t>
      </w:r>
      <w:r>
        <w:rPr>
          <w:spacing w:val="-4"/>
          <w:sz w:val="22"/>
        </w:rPr>
        <w:t> </w:t>
      </w:r>
      <w:r>
        <w:rPr>
          <w:sz w:val="22"/>
        </w:rPr>
        <w:t>K</w:t>
      </w:r>
      <w:r>
        <w:rPr>
          <w:spacing w:val="-5"/>
          <w:sz w:val="22"/>
        </w:rPr>
        <w:t> </w:t>
      </w:r>
      <w:r>
        <w:rPr>
          <w:sz w:val="22"/>
        </w:rPr>
        <w:t>::</w:t>
      </w:r>
      <w:r>
        <w:rPr>
          <w:spacing w:val="-5"/>
          <w:sz w:val="22"/>
        </w:rPr>
        <w:t> </w:t>
      </w:r>
      <w:r>
        <w:rPr>
          <w:sz w:val="22"/>
        </w:rPr>
        <w:t>1</w:t>
      </w:r>
      <w:r>
        <w:rPr>
          <w:spacing w:val="-2"/>
          <w:sz w:val="22"/>
        </w:rPr>
        <w:t> </w:t>
      </w:r>
      <w:r>
        <w:rPr>
          <w:sz w:val="22"/>
        </w:rPr>
        <w:t>→</w:t>
      </w:r>
      <w:r>
        <w:rPr>
          <w:spacing w:val="-3"/>
          <w:sz w:val="22"/>
        </w:rPr>
        <w:t> </w:t>
      </w:r>
      <w:r>
        <w:rPr>
          <w:sz w:val="22"/>
        </w:rPr>
        <w:t>len(S)</w:t>
      </w:r>
      <w:r>
        <w:rPr>
          <w:spacing w:val="-3"/>
          <w:sz w:val="22"/>
        </w:rPr>
        <w:t> </w:t>
      </w:r>
      <w:r>
        <w:rPr>
          <w:sz w:val="22"/>
        </w:rPr>
        <w:t>It</w:t>
      </w:r>
      <w:r>
        <w:rPr>
          <w:spacing w:val="-1"/>
          <w:sz w:val="22"/>
        </w:rPr>
        <w:t> </w:t>
      </w:r>
      <w:r>
        <w:rPr>
          <w:spacing w:val="-5"/>
          <w:sz w:val="22"/>
        </w:rPr>
        <w:t>is</w:t>
      </w:r>
    </w:p>
    <w:p>
      <w:pPr>
        <w:pStyle w:val="BodyText"/>
        <w:spacing w:before="41"/>
        <w:ind w:left="566"/>
      </w:pPr>
      <w:r>
        <w:rPr/>
        <w:t>guaranteed</w:t>
      </w:r>
      <w:r>
        <w:rPr>
          <w:spacing w:val="-3"/>
        </w:rPr>
        <w:t> </w:t>
      </w:r>
      <w:r>
        <w:rPr/>
        <w:t>that</w:t>
      </w:r>
      <w:r>
        <w:rPr>
          <w:spacing w:val="-5"/>
        </w:rPr>
        <w:t> </w:t>
      </w:r>
      <w:r>
        <w:rPr/>
        <w:t>len(S)</w:t>
      </w:r>
      <w:r>
        <w:rPr>
          <w:spacing w:val="-4"/>
        </w:rPr>
        <w:t> </w:t>
      </w:r>
      <w:r>
        <w:rPr/>
        <w:t>%</w:t>
      </w:r>
      <w:r>
        <w:rPr>
          <w:spacing w:val="-5"/>
        </w:rPr>
        <w:t> </w:t>
      </w:r>
      <w:r>
        <w:rPr/>
        <w:t>K</w:t>
      </w:r>
      <w:r>
        <w:rPr>
          <w:spacing w:val="-4"/>
        </w:rPr>
        <w:t> </w:t>
      </w:r>
      <w:r>
        <w:rPr/>
        <w:t>==</w:t>
      </w:r>
      <w:r>
        <w:rPr>
          <w:spacing w:val="-2"/>
        </w:rPr>
        <w:t> </w:t>
      </w:r>
      <w:r>
        <w:rPr>
          <w:spacing w:val="-5"/>
        </w:rPr>
        <w:t>0.</w:t>
      </w:r>
    </w:p>
    <w:p>
      <w:pPr>
        <w:pStyle w:val="BodyText"/>
      </w:pPr>
    </w:p>
    <w:p>
      <w:pPr>
        <w:pStyle w:val="BodyText"/>
        <w:spacing w:before="211"/>
      </w:pPr>
    </w:p>
    <w:p>
      <w:pPr>
        <w:pStyle w:val="BodyText"/>
        <w:spacing w:before="1"/>
        <w:ind w:left="566"/>
      </w:pPr>
      <w:r>
        <w:rPr/>
        <w:t>Case#:</w:t>
      </w:r>
      <w:r>
        <w:rPr>
          <w:spacing w:val="-6"/>
        </w:rPr>
        <w:t> </w:t>
      </w:r>
      <w:r>
        <w:rPr>
          <w:spacing w:val="-10"/>
        </w:rPr>
        <w:t>1</w:t>
      </w:r>
    </w:p>
    <w:p>
      <w:pPr>
        <w:pStyle w:val="BodyText"/>
        <w:spacing w:before="240"/>
        <w:ind w:left="566"/>
      </w:pPr>
      <w:r>
        <w:rPr/>
        <w:t>Input:</w:t>
      </w:r>
      <w:r>
        <w:rPr>
          <w:spacing w:val="-4"/>
        </w:rPr>
        <w:t> </w:t>
      </w:r>
      <w:r>
        <w:rPr/>
        <w:t>ACGTACGT</w:t>
      </w:r>
      <w:r>
        <w:rPr>
          <w:spacing w:val="-4"/>
        </w:rPr>
        <w:t> </w:t>
      </w:r>
      <w:r>
        <w:rPr>
          <w:spacing w:val="-10"/>
        </w:rPr>
        <w:t>2</w:t>
      </w:r>
    </w:p>
    <w:p>
      <w:pPr>
        <w:pStyle w:val="BodyText"/>
        <w:spacing w:before="240"/>
        <w:ind w:left="566"/>
      </w:pPr>
      <w:r>
        <w:rPr/>
        <w:t>Output:</w:t>
      </w:r>
      <w:r>
        <w:rPr>
          <w:spacing w:val="-6"/>
        </w:rPr>
        <w:t> </w:t>
      </w:r>
      <w:r>
        <w:rPr>
          <w:spacing w:val="-10"/>
        </w:rPr>
        <w:t>0</w:t>
      </w:r>
    </w:p>
    <w:p>
      <w:pPr>
        <w:pStyle w:val="BodyText"/>
        <w:spacing w:line="456" w:lineRule="auto" w:before="240"/>
        <w:ind w:left="566" w:right="282"/>
      </w:pPr>
      <w:r>
        <w:rPr/>
        <w:t>Explanation:</w:t>
      </w:r>
      <w:r>
        <w:rPr>
          <w:spacing w:val="-2"/>
        </w:rPr>
        <w:t> </w:t>
      </w:r>
      <w:r>
        <w:rPr/>
        <w:t>Split</w:t>
      </w:r>
      <w:r>
        <w:rPr>
          <w:spacing w:val="-2"/>
        </w:rPr>
        <w:t> </w:t>
      </w:r>
      <w:r>
        <w:rPr/>
        <w:t>into</w:t>
      </w:r>
      <w:r>
        <w:rPr>
          <w:spacing w:val="-1"/>
        </w:rPr>
        <w:t> </w:t>
      </w:r>
      <w:r>
        <w:rPr/>
        <w:t>blocks:</w:t>
      </w:r>
      <w:r>
        <w:rPr>
          <w:spacing w:val="-1"/>
        </w:rPr>
        <w:t> </w:t>
      </w:r>
      <w:r>
        <w:rPr/>
        <w:t>ACGT</w:t>
      </w:r>
      <w:r>
        <w:rPr>
          <w:spacing w:val="-2"/>
        </w:rPr>
        <w:t> </w:t>
      </w:r>
      <w:r>
        <w:rPr/>
        <w:t>and</w:t>
      </w:r>
      <w:r>
        <w:rPr>
          <w:spacing w:val="-3"/>
        </w:rPr>
        <w:t> </w:t>
      </w:r>
      <w:r>
        <w:rPr/>
        <w:t>ACGT</w:t>
      </w:r>
      <w:r>
        <w:rPr>
          <w:spacing w:val="-2"/>
        </w:rPr>
        <w:t> </w:t>
      </w:r>
      <w:r>
        <w:rPr/>
        <w:t>They</w:t>
      </w:r>
      <w:r>
        <w:rPr>
          <w:spacing w:val="-2"/>
        </w:rPr>
        <w:t> </w:t>
      </w:r>
      <w:r>
        <w:rPr/>
        <w:t>are</w:t>
      </w:r>
      <w:r>
        <w:rPr>
          <w:spacing w:val="-2"/>
        </w:rPr>
        <w:t> </w:t>
      </w:r>
      <w:r>
        <w:rPr/>
        <w:t>already</w:t>
      </w:r>
      <w:r>
        <w:rPr>
          <w:spacing w:val="-2"/>
        </w:rPr>
        <w:t> </w:t>
      </w:r>
      <w:r>
        <w:rPr/>
        <w:t>identical.</w:t>
      </w:r>
      <w:r>
        <w:rPr>
          <w:spacing w:val="-6"/>
        </w:rPr>
        <w:t> </w:t>
      </w:r>
      <w:r>
        <w:rPr/>
        <w:t>No</w:t>
      </w:r>
      <w:r>
        <w:rPr>
          <w:spacing w:val="-4"/>
        </w:rPr>
        <w:t> </w:t>
      </w:r>
      <w:r>
        <w:rPr/>
        <w:t>mutations</w:t>
      </w:r>
      <w:r>
        <w:rPr>
          <w:spacing w:val="-2"/>
        </w:rPr>
        <w:t> </w:t>
      </w:r>
      <w:r>
        <w:rPr/>
        <w:t>needed. Case#: 2</w:t>
      </w:r>
    </w:p>
    <w:p>
      <w:pPr>
        <w:pStyle w:val="BodyText"/>
        <w:spacing w:line="266" w:lineRule="exact"/>
        <w:ind w:left="566"/>
      </w:pPr>
      <w:r>
        <w:rPr/>
        <w:t>Input:</w:t>
      </w:r>
      <w:r>
        <w:rPr>
          <w:spacing w:val="-9"/>
        </w:rPr>
        <w:t> </w:t>
      </w:r>
      <w:r>
        <w:rPr/>
        <w:t>ACGTAGCT</w:t>
      </w:r>
      <w:r>
        <w:rPr>
          <w:spacing w:val="-7"/>
        </w:rPr>
        <w:t> </w:t>
      </w:r>
      <w:r>
        <w:rPr>
          <w:spacing w:val="-10"/>
        </w:rPr>
        <w:t>2</w:t>
      </w:r>
    </w:p>
    <w:p>
      <w:pPr>
        <w:pStyle w:val="BodyText"/>
        <w:spacing w:before="241"/>
        <w:ind w:left="566"/>
      </w:pPr>
      <w:r>
        <w:rPr/>
        <w:t>Output:</w:t>
      </w:r>
      <w:r>
        <w:rPr>
          <w:spacing w:val="-6"/>
        </w:rPr>
        <w:t> </w:t>
      </w:r>
      <w:r>
        <w:rPr>
          <w:spacing w:val="-10"/>
        </w:rPr>
        <w:t>2</w:t>
      </w:r>
    </w:p>
    <w:p>
      <w:pPr>
        <w:pStyle w:val="BodyText"/>
        <w:spacing w:after="0"/>
        <w:sectPr>
          <w:pgSz w:w="11920" w:h="16850"/>
          <w:pgMar w:top="600" w:bottom="280" w:left="850" w:right="1275"/>
        </w:sectPr>
      </w:pPr>
    </w:p>
    <w:p>
      <w:pPr>
        <w:pStyle w:val="BodyText"/>
        <w:spacing w:before="39"/>
        <w:ind w:left="566"/>
      </w:pPr>
      <w:r>
        <w:rPr/>
        <w:t>Explanation:</w:t>
      </w:r>
      <w:r>
        <w:rPr>
          <w:spacing w:val="-3"/>
        </w:rPr>
        <w:t> </w:t>
      </w:r>
      <w:r>
        <w:rPr/>
        <w:t>Blocks:</w:t>
      </w:r>
      <w:r>
        <w:rPr>
          <w:spacing w:val="-2"/>
        </w:rPr>
        <w:t> </w:t>
      </w:r>
      <w:r>
        <w:rPr/>
        <w:t>ACGT</w:t>
      </w:r>
      <w:r>
        <w:rPr>
          <w:spacing w:val="-4"/>
        </w:rPr>
        <w:t> </w:t>
      </w:r>
      <w:r>
        <w:rPr/>
        <w:t>and</w:t>
      </w:r>
      <w:r>
        <w:rPr>
          <w:spacing w:val="-3"/>
        </w:rPr>
        <w:t> </w:t>
      </w:r>
      <w:r>
        <w:rPr/>
        <w:t>AGCT</w:t>
      </w:r>
      <w:r>
        <w:rPr>
          <w:spacing w:val="-2"/>
        </w:rPr>
        <w:t> </w:t>
      </w:r>
      <w:r>
        <w:rPr/>
        <w:t>At</w:t>
      </w:r>
      <w:r>
        <w:rPr>
          <w:spacing w:val="-3"/>
        </w:rPr>
        <w:t> </w:t>
      </w:r>
      <w:r>
        <w:rPr/>
        <w:t>position</w:t>
      </w:r>
      <w:r>
        <w:rPr>
          <w:spacing w:val="-5"/>
        </w:rPr>
        <w:t> </w:t>
      </w:r>
      <w:r>
        <w:rPr/>
        <w:t>2:</w:t>
      </w:r>
      <w:r>
        <w:rPr>
          <w:spacing w:val="-2"/>
        </w:rPr>
        <w:t> </w:t>
      </w:r>
      <w:r>
        <w:rPr/>
        <w:t>G</w:t>
      </w:r>
      <w:r>
        <w:rPr>
          <w:spacing w:val="-6"/>
        </w:rPr>
        <w:t> </w:t>
      </w:r>
      <w:r>
        <w:rPr/>
        <w:t>vs</w:t>
      </w:r>
      <w:r>
        <w:rPr>
          <w:spacing w:val="-2"/>
        </w:rPr>
        <w:t> </w:t>
      </w:r>
      <w:r>
        <w:rPr/>
        <w:t>C</w:t>
      </w:r>
      <w:r>
        <w:rPr>
          <w:spacing w:val="-3"/>
        </w:rPr>
        <w:t> </w:t>
      </w:r>
      <w:r>
        <w:rPr/>
        <w:t>→</w:t>
      </w:r>
      <w:r>
        <w:rPr>
          <w:spacing w:val="-5"/>
        </w:rPr>
        <w:t> </w:t>
      </w:r>
      <w:r>
        <w:rPr/>
        <w:t>mutate</w:t>
      </w:r>
      <w:r>
        <w:rPr>
          <w:spacing w:val="-4"/>
        </w:rPr>
        <w:t> </w:t>
      </w:r>
      <w:r>
        <w:rPr/>
        <w:t>one</w:t>
      </w:r>
      <w:r>
        <w:rPr>
          <w:spacing w:val="-2"/>
        </w:rPr>
        <w:t> </w:t>
      </w:r>
      <w:r>
        <w:rPr/>
        <w:t>At</w:t>
      </w:r>
      <w:r>
        <w:rPr>
          <w:spacing w:val="-2"/>
        </w:rPr>
        <w:t> </w:t>
      </w:r>
      <w:r>
        <w:rPr/>
        <w:t>position</w:t>
      </w:r>
      <w:r>
        <w:rPr>
          <w:spacing w:val="-3"/>
        </w:rPr>
        <w:t> </w:t>
      </w:r>
      <w:r>
        <w:rPr/>
        <w:t>3:</w:t>
      </w:r>
      <w:r>
        <w:rPr>
          <w:spacing w:val="4"/>
        </w:rPr>
        <w:t> </w:t>
      </w:r>
      <w:r>
        <w:rPr/>
        <w:t>T</w:t>
      </w:r>
      <w:r>
        <w:rPr>
          <w:spacing w:val="-4"/>
        </w:rPr>
        <w:t> </w:t>
      </w:r>
      <w:r>
        <w:rPr/>
        <w:t>vs</w:t>
      </w:r>
      <w:r>
        <w:rPr>
          <w:spacing w:val="-5"/>
        </w:rPr>
        <w:t> </w:t>
      </w:r>
      <w:r>
        <w:rPr/>
        <w:t>T</w:t>
      </w:r>
      <w:r>
        <w:rPr>
          <w:spacing w:val="-2"/>
        </w:rPr>
        <w:t> </w:t>
      </w:r>
      <w:r>
        <w:rPr/>
        <w:t>→</w:t>
      </w:r>
      <w:r>
        <w:rPr>
          <w:spacing w:val="-5"/>
        </w:rPr>
        <w:t> </w:t>
      </w:r>
      <w:r>
        <w:rPr>
          <w:spacing w:val="-4"/>
        </w:rPr>
        <w:t>same</w:t>
      </w:r>
    </w:p>
    <w:p>
      <w:pPr>
        <w:pStyle w:val="BodyText"/>
        <w:spacing w:line="456" w:lineRule="auto" w:before="39"/>
        <w:ind w:left="566" w:right="6173"/>
      </w:pPr>
      <w:r>
        <w:rPr/>
        <w:t>Minimum</w:t>
      </w:r>
      <w:r>
        <w:rPr>
          <w:spacing w:val="-8"/>
        </w:rPr>
        <w:t> </w:t>
      </w:r>
      <w:r>
        <w:rPr/>
        <w:t>mutations</w:t>
      </w:r>
      <w:r>
        <w:rPr>
          <w:spacing w:val="-7"/>
        </w:rPr>
        <w:t> </w:t>
      </w:r>
      <w:r>
        <w:rPr/>
        <w:t>needed</w:t>
      </w:r>
      <w:r>
        <w:rPr>
          <w:spacing w:val="-8"/>
        </w:rPr>
        <w:t> </w:t>
      </w:r>
      <w:r>
        <w:rPr/>
        <w:t>=</w:t>
      </w:r>
      <w:r>
        <w:rPr>
          <w:spacing w:val="-7"/>
        </w:rPr>
        <w:t> </w:t>
      </w:r>
      <w:r>
        <w:rPr/>
        <w:t>2 Case#: 3</w:t>
      </w:r>
    </w:p>
    <w:p>
      <w:pPr>
        <w:pStyle w:val="BodyText"/>
        <w:spacing w:before="237"/>
      </w:pPr>
    </w:p>
    <w:p>
      <w:pPr>
        <w:pStyle w:val="BodyText"/>
        <w:ind w:left="566"/>
      </w:pPr>
      <w:r>
        <w:rPr/>
        <w:t>Input:</w:t>
      </w:r>
      <w:r>
        <w:rPr>
          <w:spacing w:val="-8"/>
        </w:rPr>
        <w:t> </w:t>
      </w:r>
      <w:r>
        <w:rPr/>
        <w:t>AACCGGTT</w:t>
      </w:r>
      <w:r>
        <w:rPr>
          <w:spacing w:val="-6"/>
        </w:rPr>
        <w:t> </w:t>
      </w:r>
      <w:r>
        <w:rPr>
          <w:spacing w:val="-10"/>
        </w:rPr>
        <w:t>4</w:t>
      </w:r>
    </w:p>
    <w:p>
      <w:pPr>
        <w:pStyle w:val="BodyText"/>
        <w:spacing w:before="241"/>
        <w:ind w:left="566"/>
      </w:pPr>
      <w:r>
        <w:rPr/>
        <w:t>Output:</w:t>
      </w:r>
      <w:r>
        <w:rPr>
          <w:spacing w:val="-6"/>
        </w:rPr>
        <w:t> </w:t>
      </w:r>
      <w:r>
        <w:rPr>
          <w:spacing w:val="-10"/>
        </w:rPr>
        <w:t>6</w:t>
      </w:r>
    </w:p>
    <w:p>
      <w:pPr>
        <w:pStyle w:val="BodyText"/>
        <w:spacing w:line="276" w:lineRule="auto" w:before="240"/>
        <w:ind w:left="566" w:right="282"/>
      </w:pPr>
      <w:r>
        <w:rPr/>
        <w:t>Explanation:</w:t>
      </w:r>
      <w:r>
        <w:rPr>
          <w:spacing w:val="-1"/>
        </w:rPr>
        <w:t> </w:t>
      </w:r>
      <w:r>
        <w:rPr/>
        <w:t>Blocks:</w:t>
      </w:r>
      <w:r>
        <w:rPr>
          <w:spacing w:val="-1"/>
        </w:rPr>
        <w:t> </w:t>
      </w:r>
      <w:r>
        <w:rPr/>
        <w:t>AA,</w:t>
      </w:r>
      <w:r>
        <w:rPr>
          <w:spacing w:val="-1"/>
        </w:rPr>
        <w:t> </w:t>
      </w:r>
      <w:r>
        <w:rPr/>
        <w:t>CC,</w:t>
      </w:r>
      <w:r>
        <w:rPr>
          <w:spacing w:val="-1"/>
        </w:rPr>
        <w:t> </w:t>
      </w:r>
      <w:r>
        <w:rPr/>
        <w:t>GG,</w:t>
      </w:r>
      <w:r>
        <w:rPr>
          <w:spacing w:val="-1"/>
        </w:rPr>
        <w:t> </w:t>
      </w:r>
      <w:r>
        <w:rPr/>
        <w:t>TT</w:t>
      </w:r>
      <w:r>
        <w:rPr>
          <w:spacing w:val="-1"/>
        </w:rPr>
        <w:t> </w:t>
      </w:r>
      <w:r>
        <w:rPr/>
        <w:t>For</w:t>
      </w:r>
      <w:r>
        <w:rPr>
          <w:spacing w:val="-1"/>
        </w:rPr>
        <w:t> </w:t>
      </w:r>
      <w:r>
        <w:rPr/>
        <w:t>each</w:t>
      </w:r>
      <w:r>
        <w:rPr>
          <w:spacing w:val="-1"/>
        </w:rPr>
        <w:t> </w:t>
      </w:r>
      <w:r>
        <w:rPr/>
        <w:t>position</w:t>
      </w:r>
      <w:r>
        <w:rPr>
          <w:spacing w:val="-4"/>
        </w:rPr>
        <w:t> </w:t>
      </w:r>
      <w:r>
        <w:rPr/>
        <w:t>(0</w:t>
      </w:r>
      <w:r>
        <w:rPr>
          <w:spacing w:val="-1"/>
        </w:rPr>
        <w:t> </w:t>
      </w:r>
      <w:r>
        <w:rPr/>
        <w:t>and</w:t>
      </w:r>
      <w:r>
        <w:rPr>
          <w:spacing w:val="-3"/>
        </w:rPr>
        <w:t> </w:t>
      </w:r>
      <w:r>
        <w:rPr/>
        <w:t>1),</w:t>
      </w:r>
      <w:r>
        <w:rPr>
          <w:spacing w:val="-1"/>
        </w:rPr>
        <w:t> </w:t>
      </w:r>
      <w:r>
        <w:rPr/>
        <w:t>we</w:t>
      </w:r>
      <w:r>
        <w:rPr>
          <w:spacing w:val="-3"/>
        </w:rPr>
        <w:t> </w:t>
      </w:r>
      <w:r>
        <w:rPr/>
        <w:t>want</w:t>
      </w:r>
      <w:r>
        <w:rPr>
          <w:spacing w:val="-1"/>
        </w:rPr>
        <w:t> </w:t>
      </w:r>
      <w:r>
        <w:rPr/>
        <w:t>to align</w:t>
      </w:r>
      <w:r>
        <w:rPr>
          <w:spacing w:val="-4"/>
        </w:rPr>
        <w:t> </w:t>
      </w:r>
      <w:r>
        <w:rPr/>
        <w:t>all</w:t>
      </w:r>
      <w:r>
        <w:rPr>
          <w:spacing w:val="-2"/>
        </w:rPr>
        <w:t> </w:t>
      </w:r>
      <w:r>
        <w:rPr/>
        <w:t>to</w:t>
      </w:r>
      <w:r>
        <w:rPr>
          <w:spacing w:val="-3"/>
        </w:rPr>
        <w:t> </w:t>
      </w:r>
      <w:r>
        <w:rPr/>
        <w:t>the</w:t>
      </w:r>
      <w:r>
        <w:rPr>
          <w:spacing w:val="-3"/>
        </w:rPr>
        <w:t> </w:t>
      </w:r>
      <w:r>
        <w:rPr/>
        <w:t>most frequent character.</w:t>
      </w:r>
    </w:p>
    <w:p>
      <w:pPr>
        <w:pStyle w:val="ListParagraph"/>
        <w:numPr>
          <w:ilvl w:val="0"/>
          <w:numId w:val="84"/>
        </w:numPr>
        <w:tabs>
          <w:tab w:pos="1286" w:val="left" w:leader="none"/>
        </w:tabs>
        <w:spacing w:line="240" w:lineRule="auto" w:before="201" w:after="0"/>
        <w:ind w:left="1286" w:right="0" w:hanging="720"/>
        <w:jc w:val="left"/>
        <w:rPr>
          <w:sz w:val="22"/>
        </w:rPr>
      </w:pPr>
      <w:r>
        <w:rPr>
          <w:sz w:val="22"/>
        </w:rPr>
        <w:t>Position</w:t>
      </w:r>
      <w:r>
        <w:rPr>
          <w:spacing w:val="-4"/>
          <w:sz w:val="22"/>
        </w:rPr>
        <w:t> </w:t>
      </w:r>
      <w:r>
        <w:rPr>
          <w:sz w:val="22"/>
        </w:rPr>
        <w:t>0:</w:t>
      </w:r>
      <w:r>
        <w:rPr>
          <w:spacing w:val="-3"/>
          <w:sz w:val="22"/>
        </w:rPr>
        <w:t> </w:t>
      </w:r>
      <w:r>
        <w:rPr>
          <w:sz w:val="22"/>
        </w:rPr>
        <w:t>[A, C,</w:t>
      </w:r>
      <w:r>
        <w:rPr>
          <w:spacing w:val="-3"/>
          <w:sz w:val="22"/>
        </w:rPr>
        <w:t> </w:t>
      </w:r>
      <w:r>
        <w:rPr>
          <w:sz w:val="22"/>
        </w:rPr>
        <w:t>G,</w:t>
      </w:r>
      <w:r>
        <w:rPr>
          <w:spacing w:val="-1"/>
          <w:sz w:val="22"/>
        </w:rPr>
        <w:t> </w:t>
      </w:r>
      <w:r>
        <w:rPr>
          <w:sz w:val="22"/>
        </w:rPr>
        <w:t>T]</w:t>
      </w:r>
      <w:r>
        <w:rPr>
          <w:spacing w:val="-3"/>
          <w:sz w:val="22"/>
        </w:rPr>
        <w:t> </w:t>
      </w:r>
      <w:r>
        <w:rPr>
          <w:sz w:val="22"/>
        </w:rPr>
        <w:t>→</w:t>
      </w:r>
      <w:r>
        <w:rPr>
          <w:spacing w:val="-1"/>
          <w:sz w:val="22"/>
        </w:rPr>
        <w:t> </w:t>
      </w:r>
      <w:r>
        <w:rPr>
          <w:sz w:val="22"/>
        </w:rPr>
        <w:t>pick A →</w:t>
      </w:r>
      <w:r>
        <w:rPr>
          <w:spacing w:val="-4"/>
          <w:sz w:val="22"/>
        </w:rPr>
        <w:t> </w:t>
      </w:r>
      <w:r>
        <w:rPr>
          <w:sz w:val="22"/>
        </w:rPr>
        <w:t>3</w:t>
      </w:r>
      <w:r>
        <w:rPr>
          <w:spacing w:val="-2"/>
          <w:sz w:val="22"/>
        </w:rPr>
        <w:t> mutations</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Position</w:t>
      </w:r>
      <w:r>
        <w:rPr>
          <w:spacing w:val="-4"/>
          <w:sz w:val="22"/>
        </w:rPr>
        <w:t> </w:t>
      </w:r>
      <w:r>
        <w:rPr>
          <w:sz w:val="22"/>
        </w:rPr>
        <w:t>1:</w:t>
      </w:r>
      <w:r>
        <w:rPr>
          <w:spacing w:val="-3"/>
          <w:sz w:val="22"/>
        </w:rPr>
        <w:t> </w:t>
      </w:r>
      <w:r>
        <w:rPr>
          <w:sz w:val="22"/>
        </w:rPr>
        <w:t>[A, C,</w:t>
      </w:r>
      <w:r>
        <w:rPr>
          <w:spacing w:val="-3"/>
          <w:sz w:val="22"/>
        </w:rPr>
        <w:t> </w:t>
      </w:r>
      <w:r>
        <w:rPr>
          <w:sz w:val="22"/>
        </w:rPr>
        <w:t>G,</w:t>
      </w:r>
      <w:r>
        <w:rPr>
          <w:spacing w:val="-1"/>
          <w:sz w:val="22"/>
        </w:rPr>
        <w:t> </w:t>
      </w:r>
      <w:r>
        <w:rPr>
          <w:sz w:val="22"/>
        </w:rPr>
        <w:t>T]</w:t>
      </w:r>
      <w:r>
        <w:rPr>
          <w:spacing w:val="-3"/>
          <w:sz w:val="22"/>
        </w:rPr>
        <w:t> </w:t>
      </w:r>
      <w:r>
        <w:rPr>
          <w:sz w:val="22"/>
        </w:rPr>
        <w:t>→</w:t>
      </w:r>
      <w:r>
        <w:rPr>
          <w:spacing w:val="-1"/>
          <w:sz w:val="22"/>
        </w:rPr>
        <w:t> </w:t>
      </w:r>
      <w:r>
        <w:rPr>
          <w:sz w:val="22"/>
        </w:rPr>
        <w:t>pick A →</w:t>
      </w:r>
      <w:r>
        <w:rPr>
          <w:spacing w:val="-4"/>
          <w:sz w:val="22"/>
        </w:rPr>
        <w:t> </w:t>
      </w:r>
      <w:r>
        <w:rPr>
          <w:sz w:val="22"/>
        </w:rPr>
        <w:t>3</w:t>
      </w:r>
      <w:r>
        <w:rPr>
          <w:spacing w:val="-2"/>
          <w:sz w:val="22"/>
        </w:rPr>
        <w:t> mutations</w:t>
      </w:r>
    </w:p>
    <w:p>
      <w:pPr>
        <w:pStyle w:val="BodyText"/>
      </w:pPr>
    </w:p>
    <w:p>
      <w:pPr>
        <w:pStyle w:val="BodyText"/>
      </w:pPr>
    </w:p>
    <w:p>
      <w:pPr>
        <w:pStyle w:val="BodyText"/>
      </w:pPr>
    </w:p>
    <w:p>
      <w:pPr>
        <w:pStyle w:val="BodyText"/>
        <w:spacing w:before="184"/>
      </w:pPr>
    </w:p>
    <w:p>
      <w:pPr>
        <w:pStyle w:val="BodyText"/>
        <w:ind w:left="566"/>
      </w:pPr>
      <w:r>
        <w:rPr/>
        <w:t>Case#:</w:t>
      </w:r>
      <w:r>
        <w:rPr>
          <w:spacing w:val="-6"/>
        </w:rPr>
        <w:t> </w:t>
      </w:r>
      <w:r>
        <w:rPr>
          <w:spacing w:val="-10"/>
        </w:rPr>
        <w:t>4</w:t>
      </w:r>
    </w:p>
    <w:p>
      <w:pPr>
        <w:pStyle w:val="BodyText"/>
        <w:spacing w:before="240"/>
        <w:ind w:left="566"/>
      </w:pPr>
      <w:r>
        <w:rPr/>
        <w:t>Input:</w:t>
      </w:r>
      <w:r>
        <w:rPr>
          <w:spacing w:val="-4"/>
        </w:rPr>
        <w:t> </w:t>
      </w:r>
      <w:r>
        <w:rPr/>
        <w:t>ATCGATCA</w:t>
      </w:r>
      <w:r>
        <w:rPr>
          <w:spacing w:val="-5"/>
        </w:rPr>
        <w:t> </w:t>
      </w:r>
      <w:r>
        <w:rPr>
          <w:spacing w:val="-10"/>
        </w:rPr>
        <w:t>2</w:t>
      </w:r>
    </w:p>
    <w:p>
      <w:pPr>
        <w:pStyle w:val="BodyText"/>
        <w:spacing w:before="241"/>
        <w:ind w:left="566"/>
      </w:pPr>
      <w:r>
        <w:rPr/>
        <w:t>Output:</w:t>
      </w:r>
      <w:r>
        <w:rPr>
          <w:spacing w:val="-6"/>
        </w:rPr>
        <w:t> </w:t>
      </w:r>
      <w:r>
        <w:rPr>
          <w:spacing w:val="-10"/>
        </w:rPr>
        <w:t>1</w:t>
      </w:r>
    </w:p>
    <w:p>
      <w:pPr>
        <w:pStyle w:val="BodyText"/>
        <w:spacing w:before="240"/>
        <w:ind w:left="566"/>
      </w:pPr>
      <w:r>
        <w:rPr/>
        <w:t>Explanation:</w:t>
      </w:r>
      <w:r>
        <w:rPr>
          <w:spacing w:val="-5"/>
        </w:rPr>
        <w:t> </w:t>
      </w:r>
      <w:r>
        <w:rPr/>
        <w:t>Blocks:</w:t>
      </w:r>
      <w:r>
        <w:rPr>
          <w:spacing w:val="-3"/>
        </w:rPr>
        <w:t> </w:t>
      </w:r>
      <w:r>
        <w:rPr/>
        <w:t>ATCG,</w:t>
      </w:r>
      <w:r>
        <w:rPr>
          <w:spacing w:val="-5"/>
        </w:rPr>
        <w:t> </w:t>
      </w:r>
      <w:r>
        <w:rPr/>
        <w:t>ATCA</w:t>
      </w:r>
      <w:r>
        <w:rPr>
          <w:spacing w:val="-4"/>
        </w:rPr>
        <w:t> </w:t>
      </w:r>
      <w:r>
        <w:rPr/>
        <w:t>Only</w:t>
      </w:r>
      <w:r>
        <w:rPr>
          <w:spacing w:val="-5"/>
        </w:rPr>
        <w:t> </w:t>
      </w:r>
      <w:r>
        <w:rPr/>
        <w:t>position</w:t>
      </w:r>
      <w:r>
        <w:rPr>
          <w:spacing w:val="-6"/>
        </w:rPr>
        <w:t> </w:t>
      </w:r>
      <w:r>
        <w:rPr/>
        <w:t>3</w:t>
      </w:r>
      <w:r>
        <w:rPr>
          <w:spacing w:val="-2"/>
        </w:rPr>
        <w:t> </w:t>
      </w:r>
      <w:r>
        <w:rPr/>
        <w:t>differs:</w:t>
      </w:r>
      <w:r>
        <w:rPr>
          <w:spacing w:val="-3"/>
        </w:rPr>
        <w:t> </w:t>
      </w:r>
      <w:r>
        <w:rPr/>
        <w:t>G</w:t>
      </w:r>
      <w:r>
        <w:rPr>
          <w:spacing w:val="-5"/>
        </w:rPr>
        <w:t> </w:t>
      </w:r>
      <w:r>
        <w:rPr/>
        <w:t>vs</w:t>
      </w:r>
      <w:r>
        <w:rPr>
          <w:spacing w:val="-3"/>
        </w:rPr>
        <w:t> </w:t>
      </w:r>
      <w:r>
        <w:rPr/>
        <w:t>A</w:t>
      </w:r>
      <w:r>
        <w:rPr>
          <w:spacing w:val="-6"/>
        </w:rPr>
        <w:t> </w:t>
      </w:r>
      <w:r>
        <w:rPr/>
        <w:t>→</w:t>
      </w:r>
      <w:r>
        <w:rPr>
          <w:spacing w:val="-3"/>
        </w:rPr>
        <w:t> </w:t>
      </w:r>
      <w:r>
        <w:rPr/>
        <w:t>1</w:t>
      </w:r>
      <w:r>
        <w:rPr>
          <w:spacing w:val="-4"/>
        </w:rPr>
        <w:t> </w:t>
      </w:r>
      <w:r>
        <w:rPr/>
        <w:t>mutation</w:t>
      </w:r>
      <w:r>
        <w:rPr>
          <w:spacing w:val="-3"/>
        </w:rPr>
        <w:t> </w:t>
      </w:r>
      <w:r>
        <w:rPr>
          <w:spacing w:val="-2"/>
        </w:rPr>
        <w:t>needed</w:t>
      </w:r>
    </w:p>
    <w:p>
      <w:pPr>
        <w:pStyle w:val="BodyText"/>
      </w:pPr>
    </w:p>
    <w:p>
      <w:pPr>
        <w:pStyle w:val="BodyText"/>
      </w:pPr>
    </w:p>
    <w:p>
      <w:pPr>
        <w:pStyle w:val="BodyText"/>
      </w:pPr>
    </w:p>
    <w:p>
      <w:pPr>
        <w:pStyle w:val="BodyText"/>
        <w:spacing w:before="184"/>
      </w:pPr>
    </w:p>
    <w:p>
      <w:pPr>
        <w:pStyle w:val="BodyText"/>
        <w:ind w:left="566"/>
      </w:pPr>
      <w:r>
        <w:rPr/>
        <w:t>Question</w:t>
      </w:r>
      <w:r>
        <w:rPr>
          <w:spacing w:val="-2"/>
        </w:rPr>
        <w:t> </w:t>
      </w:r>
      <w:r>
        <w:rPr/>
        <w:t>-</w:t>
      </w:r>
      <w:r>
        <w:rPr>
          <w:spacing w:val="-1"/>
        </w:rPr>
        <w:t> </w:t>
      </w:r>
      <w:r>
        <w:rPr>
          <w:spacing w:val="-10"/>
        </w:rPr>
        <w:t>7</w:t>
      </w:r>
    </w:p>
    <w:p>
      <w:pPr>
        <w:pStyle w:val="BodyText"/>
        <w:spacing w:line="276" w:lineRule="auto" w:before="240"/>
        <w:ind w:left="566" w:right="282"/>
      </w:pPr>
      <w:r>
        <w:rPr/>
        <w:t>You are managing a fleet of delivery vehicles. Each</w:t>
      </w:r>
      <w:r>
        <w:rPr>
          <w:spacing w:val="-1"/>
        </w:rPr>
        <w:t> </w:t>
      </w:r>
      <w:r>
        <w:rPr/>
        <w:t>vehicle starts from a central depot and delivers packages</w:t>
      </w:r>
      <w:r>
        <w:rPr>
          <w:spacing w:val="-4"/>
        </w:rPr>
        <w:t> </w:t>
      </w:r>
      <w:r>
        <w:rPr/>
        <w:t>to</w:t>
      </w:r>
      <w:r>
        <w:rPr>
          <w:spacing w:val="-3"/>
        </w:rPr>
        <w:t> </w:t>
      </w:r>
      <w:r>
        <w:rPr/>
        <w:t>customers.</w:t>
      </w:r>
      <w:r>
        <w:rPr>
          <w:spacing w:val="-2"/>
        </w:rPr>
        <w:t> </w:t>
      </w:r>
      <w:r>
        <w:rPr/>
        <w:t>Every</w:t>
      </w:r>
      <w:r>
        <w:rPr>
          <w:spacing w:val="-2"/>
        </w:rPr>
        <w:t> </w:t>
      </w:r>
      <w:r>
        <w:rPr/>
        <w:t>customer</w:t>
      </w:r>
      <w:r>
        <w:rPr>
          <w:spacing w:val="-2"/>
        </w:rPr>
        <w:t> </w:t>
      </w:r>
      <w:r>
        <w:rPr/>
        <w:t>has</w:t>
      </w:r>
      <w:r>
        <w:rPr>
          <w:spacing w:val="-2"/>
        </w:rPr>
        <w:t> </w:t>
      </w:r>
      <w:r>
        <w:rPr/>
        <w:t>a</w:t>
      </w:r>
      <w:r>
        <w:rPr>
          <w:spacing w:val="-5"/>
        </w:rPr>
        <w:t> </w:t>
      </w:r>
      <w:r>
        <w:rPr/>
        <w:t>specific</w:t>
      </w:r>
      <w:r>
        <w:rPr>
          <w:spacing w:val="-5"/>
        </w:rPr>
        <w:t> </w:t>
      </w:r>
      <w:r>
        <w:rPr/>
        <w:t>time</w:t>
      </w:r>
      <w:r>
        <w:rPr>
          <w:spacing w:val="-2"/>
        </w:rPr>
        <w:t> </w:t>
      </w:r>
      <w:r>
        <w:rPr/>
        <w:t>window</w:t>
      </w:r>
      <w:r>
        <w:rPr>
          <w:spacing w:val="-1"/>
        </w:rPr>
        <w:t> </w:t>
      </w:r>
      <w:r>
        <w:rPr/>
        <w:t>during</w:t>
      </w:r>
      <w:r>
        <w:rPr>
          <w:spacing w:val="-5"/>
        </w:rPr>
        <w:t> </w:t>
      </w:r>
      <w:r>
        <w:rPr/>
        <w:t>which</w:t>
      </w:r>
      <w:r>
        <w:rPr>
          <w:spacing w:val="-4"/>
        </w:rPr>
        <w:t> </w:t>
      </w:r>
      <w:r>
        <w:rPr/>
        <w:t>they</w:t>
      </w:r>
      <w:r>
        <w:rPr>
          <w:spacing w:val="-3"/>
        </w:rPr>
        <w:t> </w:t>
      </w:r>
      <w:r>
        <w:rPr/>
        <w:t>must</w:t>
      </w:r>
      <w:r>
        <w:rPr>
          <w:spacing w:val="-2"/>
        </w:rPr>
        <w:t> </w:t>
      </w:r>
      <w:r>
        <w:rPr/>
        <w:t>receive their delivery.</w:t>
      </w:r>
    </w:p>
    <w:p>
      <w:pPr>
        <w:pStyle w:val="BodyText"/>
        <w:spacing w:before="202"/>
        <w:ind w:left="566"/>
      </w:pPr>
      <w:r>
        <w:rPr/>
        <w:t>Your</w:t>
      </w:r>
      <w:r>
        <w:rPr>
          <w:spacing w:val="-4"/>
        </w:rPr>
        <w:t> </w:t>
      </w:r>
      <w:r>
        <w:rPr/>
        <w:t>task</w:t>
      </w:r>
      <w:r>
        <w:rPr>
          <w:spacing w:val="-4"/>
        </w:rPr>
        <w:t> </w:t>
      </w:r>
      <w:r>
        <w:rPr/>
        <w:t>is</w:t>
      </w:r>
      <w:r>
        <w:rPr>
          <w:spacing w:val="-6"/>
        </w:rPr>
        <w:t> </w:t>
      </w:r>
      <w:r>
        <w:rPr/>
        <w:t>to</w:t>
      </w:r>
      <w:r>
        <w:rPr>
          <w:spacing w:val="-3"/>
        </w:rPr>
        <w:t> </w:t>
      </w:r>
      <w:r>
        <w:rPr/>
        <w:t>assign</w:t>
      </w:r>
      <w:r>
        <w:rPr>
          <w:spacing w:val="-5"/>
        </w:rPr>
        <w:t> </w:t>
      </w:r>
      <w:r>
        <w:rPr/>
        <w:t>customers</w:t>
      </w:r>
      <w:r>
        <w:rPr>
          <w:spacing w:val="-6"/>
        </w:rPr>
        <w:t> </w:t>
      </w:r>
      <w:r>
        <w:rPr/>
        <w:t>to</w:t>
      </w:r>
      <w:r>
        <w:rPr>
          <w:spacing w:val="-3"/>
        </w:rPr>
        <w:t> </w:t>
      </w:r>
      <w:r>
        <w:rPr/>
        <w:t>vehicles</w:t>
      </w:r>
      <w:r>
        <w:rPr>
          <w:spacing w:val="-5"/>
        </w:rPr>
        <w:t> </w:t>
      </w:r>
      <w:r>
        <w:rPr/>
        <w:t>and</w:t>
      </w:r>
      <w:r>
        <w:rPr>
          <w:spacing w:val="-6"/>
        </w:rPr>
        <w:t> </w:t>
      </w:r>
      <w:r>
        <w:rPr/>
        <w:t>determine</w:t>
      </w:r>
      <w:r>
        <w:rPr>
          <w:spacing w:val="-3"/>
        </w:rPr>
        <w:t> </w:t>
      </w:r>
      <w:r>
        <w:rPr/>
        <w:t>delivery</w:t>
      </w:r>
      <w:r>
        <w:rPr>
          <w:spacing w:val="-4"/>
        </w:rPr>
        <w:t> </w:t>
      </w:r>
      <w:r>
        <w:rPr/>
        <w:t>routes</w:t>
      </w:r>
      <w:r>
        <w:rPr>
          <w:spacing w:val="-4"/>
        </w:rPr>
        <w:t> </w:t>
      </w:r>
      <w:r>
        <w:rPr/>
        <w:t>such</w:t>
      </w:r>
      <w:r>
        <w:rPr>
          <w:spacing w:val="-3"/>
        </w:rPr>
        <w:t> </w:t>
      </w:r>
      <w:r>
        <w:rPr>
          <w:spacing w:val="-2"/>
        </w:rPr>
        <w:t>that:</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All</w:t>
      </w:r>
      <w:r>
        <w:rPr>
          <w:spacing w:val="-4"/>
          <w:sz w:val="22"/>
        </w:rPr>
        <w:t> </w:t>
      </w:r>
      <w:r>
        <w:rPr>
          <w:sz w:val="22"/>
        </w:rPr>
        <w:t>customers</w:t>
      </w:r>
      <w:r>
        <w:rPr>
          <w:spacing w:val="-3"/>
          <w:sz w:val="22"/>
        </w:rPr>
        <w:t> </w:t>
      </w:r>
      <w:r>
        <w:rPr>
          <w:sz w:val="22"/>
        </w:rPr>
        <w:t>are</w:t>
      </w:r>
      <w:r>
        <w:rPr>
          <w:spacing w:val="-5"/>
          <w:sz w:val="22"/>
        </w:rPr>
        <w:t> </w:t>
      </w:r>
      <w:r>
        <w:rPr>
          <w:sz w:val="22"/>
        </w:rPr>
        <w:t>visited</w:t>
      </w:r>
      <w:r>
        <w:rPr>
          <w:spacing w:val="-5"/>
          <w:sz w:val="22"/>
        </w:rPr>
        <w:t> </w:t>
      </w:r>
      <w:r>
        <w:rPr>
          <w:sz w:val="22"/>
        </w:rPr>
        <w:t>within</w:t>
      </w:r>
      <w:r>
        <w:rPr>
          <w:spacing w:val="-4"/>
          <w:sz w:val="22"/>
        </w:rPr>
        <w:t> </w:t>
      </w:r>
      <w:r>
        <w:rPr>
          <w:sz w:val="22"/>
        </w:rPr>
        <w:t>their</w:t>
      </w:r>
      <w:r>
        <w:rPr>
          <w:spacing w:val="-3"/>
          <w:sz w:val="22"/>
        </w:rPr>
        <w:t> </w:t>
      </w:r>
      <w:r>
        <w:rPr>
          <w:sz w:val="22"/>
        </w:rPr>
        <w:t>specified</w:t>
      </w:r>
      <w:r>
        <w:rPr>
          <w:spacing w:val="-4"/>
          <w:sz w:val="22"/>
        </w:rPr>
        <w:t> </w:t>
      </w:r>
      <w:r>
        <w:rPr>
          <w:sz w:val="22"/>
        </w:rPr>
        <w:t>time</w:t>
      </w:r>
      <w:r>
        <w:rPr>
          <w:spacing w:val="-4"/>
          <w:sz w:val="22"/>
        </w:rPr>
        <w:t> </w:t>
      </w:r>
      <w:r>
        <w:rPr>
          <w:spacing w:val="-2"/>
          <w:sz w:val="22"/>
        </w:rPr>
        <w:t>windows.</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Each</w:t>
      </w:r>
      <w:r>
        <w:rPr>
          <w:spacing w:val="-4"/>
          <w:sz w:val="22"/>
        </w:rPr>
        <w:t> </w:t>
      </w:r>
      <w:r>
        <w:rPr>
          <w:sz w:val="22"/>
        </w:rPr>
        <w:t>vehicle</w:t>
      </w:r>
      <w:r>
        <w:rPr>
          <w:spacing w:val="-3"/>
          <w:sz w:val="22"/>
        </w:rPr>
        <w:t> </w:t>
      </w:r>
      <w:r>
        <w:rPr>
          <w:sz w:val="22"/>
        </w:rPr>
        <w:t>starts</w:t>
      </w:r>
      <w:r>
        <w:rPr>
          <w:spacing w:val="-6"/>
          <w:sz w:val="22"/>
        </w:rPr>
        <w:t> </w:t>
      </w:r>
      <w:r>
        <w:rPr>
          <w:sz w:val="22"/>
        </w:rPr>
        <w:t>and</w:t>
      </w:r>
      <w:r>
        <w:rPr>
          <w:spacing w:val="-5"/>
          <w:sz w:val="22"/>
        </w:rPr>
        <w:t> </w:t>
      </w:r>
      <w:r>
        <w:rPr>
          <w:sz w:val="22"/>
        </w:rPr>
        <w:t>ends</w:t>
      </w:r>
      <w:r>
        <w:rPr>
          <w:spacing w:val="-4"/>
          <w:sz w:val="22"/>
        </w:rPr>
        <w:t> </w:t>
      </w:r>
      <w:r>
        <w:rPr>
          <w:sz w:val="22"/>
        </w:rPr>
        <w:t>at</w:t>
      </w:r>
      <w:r>
        <w:rPr>
          <w:spacing w:val="-3"/>
          <w:sz w:val="22"/>
        </w:rPr>
        <w:t> </w:t>
      </w:r>
      <w:r>
        <w:rPr>
          <w:sz w:val="22"/>
        </w:rPr>
        <w:t>the</w:t>
      </w:r>
      <w:r>
        <w:rPr>
          <w:spacing w:val="-3"/>
          <w:sz w:val="22"/>
        </w:rPr>
        <w:t> </w:t>
      </w:r>
      <w:r>
        <w:rPr>
          <w:spacing w:val="-2"/>
          <w:sz w:val="22"/>
        </w:rPr>
        <w:t>depot.</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total</w:t>
      </w:r>
      <w:r>
        <w:rPr>
          <w:spacing w:val="-2"/>
          <w:sz w:val="22"/>
        </w:rPr>
        <w:t> </w:t>
      </w:r>
      <w:r>
        <w:rPr>
          <w:sz w:val="22"/>
        </w:rPr>
        <w:t>distance</w:t>
      </w:r>
      <w:r>
        <w:rPr>
          <w:spacing w:val="-4"/>
          <w:sz w:val="22"/>
        </w:rPr>
        <w:t> </w:t>
      </w:r>
      <w:r>
        <w:rPr>
          <w:sz w:val="22"/>
        </w:rPr>
        <w:t>travelled</w:t>
      </w:r>
      <w:r>
        <w:rPr>
          <w:spacing w:val="-6"/>
          <w:sz w:val="22"/>
        </w:rPr>
        <w:t> </w:t>
      </w:r>
      <w:r>
        <w:rPr>
          <w:sz w:val="22"/>
        </w:rPr>
        <w:t>by</w:t>
      </w:r>
      <w:r>
        <w:rPr>
          <w:spacing w:val="-1"/>
          <w:sz w:val="22"/>
        </w:rPr>
        <w:t> </w:t>
      </w:r>
      <w:r>
        <w:rPr>
          <w:sz w:val="22"/>
        </w:rPr>
        <w:t>all</w:t>
      </w:r>
      <w:r>
        <w:rPr>
          <w:spacing w:val="-5"/>
          <w:sz w:val="22"/>
        </w:rPr>
        <w:t> </w:t>
      </w:r>
      <w:r>
        <w:rPr>
          <w:sz w:val="22"/>
        </w:rPr>
        <w:t>vehicles</w:t>
      </w:r>
      <w:r>
        <w:rPr>
          <w:spacing w:val="-1"/>
          <w:sz w:val="22"/>
        </w:rPr>
        <w:t> </w:t>
      </w:r>
      <w:r>
        <w:rPr>
          <w:sz w:val="22"/>
        </w:rPr>
        <w:t>is</w:t>
      </w:r>
      <w:r>
        <w:rPr>
          <w:spacing w:val="-5"/>
          <w:sz w:val="22"/>
        </w:rPr>
        <w:t> </w:t>
      </w:r>
      <w:r>
        <w:rPr>
          <w:spacing w:val="-2"/>
          <w:sz w:val="22"/>
        </w:rPr>
        <w:t>minimized.</w:t>
      </w:r>
    </w:p>
    <w:p>
      <w:pPr>
        <w:pStyle w:val="BodyText"/>
      </w:pPr>
    </w:p>
    <w:p>
      <w:pPr>
        <w:pStyle w:val="BodyText"/>
      </w:pPr>
    </w:p>
    <w:p>
      <w:pPr>
        <w:pStyle w:val="BodyText"/>
      </w:pPr>
    </w:p>
    <w:p>
      <w:pPr>
        <w:pStyle w:val="BodyText"/>
        <w:spacing w:before="183"/>
      </w:pPr>
    </w:p>
    <w:p>
      <w:pPr>
        <w:pStyle w:val="BodyText"/>
        <w:spacing w:line="276" w:lineRule="auto" w:before="1"/>
        <w:ind w:left="566" w:right="141"/>
      </w:pPr>
      <w:r>
        <w:rPr/>
        <w:t>A vehicle can wait at a customer location if it arrives early. All vehicles travel at a speed of 1 unit distance</w:t>
      </w:r>
      <w:r>
        <w:rPr>
          <w:spacing w:val="-1"/>
        </w:rPr>
        <w:t> </w:t>
      </w:r>
      <w:r>
        <w:rPr/>
        <w:t>per</w:t>
      </w:r>
      <w:r>
        <w:rPr>
          <w:spacing w:val="-3"/>
        </w:rPr>
        <w:t> </w:t>
      </w:r>
      <w:r>
        <w:rPr/>
        <w:t>minute.</w:t>
      </w:r>
      <w:r>
        <w:rPr>
          <w:spacing w:val="-1"/>
        </w:rPr>
        <w:t> </w:t>
      </w:r>
      <w:r>
        <w:rPr/>
        <w:t>There</w:t>
      </w:r>
      <w:r>
        <w:rPr>
          <w:spacing w:val="-3"/>
        </w:rPr>
        <w:t> </w:t>
      </w:r>
      <w:r>
        <w:rPr/>
        <w:t>is</w:t>
      </w:r>
      <w:r>
        <w:rPr>
          <w:spacing w:val="-1"/>
        </w:rPr>
        <w:t> </w:t>
      </w:r>
      <w:r>
        <w:rPr/>
        <w:t>no</w:t>
      </w:r>
      <w:r>
        <w:rPr>
          <w:spacing w:val="-1"/>
        </w:rPr>
        <w:t> </w:t>
      </w:r>
      <w:r>
        <w:rPr/>
        <w:t>limit</w:t>
      </w:r>
      <w:r>
        <w:rPr>
          <w:spacing w:val="-4"/>
        </w:rPr>
        <w:t> </w:t>
      </w:r>
      <w:r>
        <w:rPr/>
        <w:t>on</w:t>
      </w:r>
      <w:r>
        <w:rPr>
          <w:spacing w:val="-4"/>
        </w:rPr>
        <w:t> </w:t>
      </w:r>
      <w:r>
        <w:rPr/>
        <w:t>the</w:t>
      </w:r>
      <w:r>
        <w:rPr>
          <w:spacing w:val="-1"/>
        </w:rPr>
        <w:t> </w:t>
      </w:r>
      <w:r>
        <w:rPr/>
        <w:t>number</w:t>
      </w:r>
      <w:r>
        <w:rPr>
          <w:spacing w:val="-3"/>
        </w:rPr>
        <w:t> </w:t>
      </w:r>
      <w:r>
        <w:rPr/>
        <w:t>of</w:t>
      </w:r>
      <w:r>
        <w:rPr>
          <w:spacing w:val="-1"/>
        </w:rPr>
        <w:t> </w:t>
      </w:r>
      <w:r>
        <w:rPr/>
        <w:t>deliveries</w:t>
      </w:r>
      <w:r>
        <w:rPr>
          <w:spacing w:val="-1"/>
        </w:rPr>
        <w:t> </w:t>
      </w:r>
      <w:r>
        <w:rPr/>
        <w:t>per</w:t>
      </w:r>
      <w:r>
        <w:rPr>
          <w:spacing w:val="-3"/>
        </w:rPr>
        <w:t> </w:t>
      </w:r>
      <w:r>
        <w:rPr/>
        <w:t>vehicle</w:t>
      </w:r>
      <w:r>
        <w:rPr>
          <w:spacing w:val="-1"/>
        </w:rPr>
        <w:t> </w:t>
      </w:r>
      <w:r>
        <w:rPr/>
        <w:t>unless</w:t>
      </w:r>
      <w:r>
        <w:rPr>
          <w:spacing w:val="-1"/>
        </w:rPr>
        <w:t> </w:t>
      </w:r>
      <w:r>
        <w:rPr/>
        <w:t>time</w:t>
      </w:r>
      <w:r>
        <w:rPr>
          <w:spacing w:val="-3"/>
        </w:rPr>
        <w:t> </w:t>
      </w:r>
      <w:r>
        <w:rPr/>
        <w:t>constraints prevent it.</w:t>
      </w:r>
    </w:p>
    <w:p>
      <w:pPr>
        <w:pStyle w:val="BodyText"/>
        <w:spacing w:before="199"/>
        <w:ind w:left="566"/>
      </w:pPr>
      <w:r>
        <w:rPr>
          <w:spacing w:val="-2"/>
        </w:rPr>
        <w:t>Parameters:</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N</w:t>
      </w:r>
      <w:r>
        <w:rPr>
          <w:spacing w:val="-4"/>
          <w:sz w:val="22"/>
        </w:rPr>
        <w:t> </w:t>
      </w:r>
      <w:r>
        <w:rPr>
          <w:sz w:val="22"/>
        </w:rPr>
        <w:t>::</w:t>
      </w:r>
      <w:r>
        <w:rPr>
          <w:spacing w:val="-2"/>
          <w:sz w:val="22"/>
        </w:rPr>
        <w:t> </w:t>
      </w:r>
      <w:r>
        <w:rPr>
          <w:sz w:val="22"/>
        </w:rPr>
        <w:t>INTEGER</w:t>
      </w:r>
      <w:r>
        <w:rPr>
          <w:spacing w:val="-5"/>
          <w:sz w:val="22"/>
        </w:rPr>
        <w:t> </w:t>
      </w:r>
      <w:r>
        <w:rPr>
          <w:sz w:val="22"/>
        </w:rPr>
        <w:t>The</w:t>
      </w:r>
      <w:r>
        <w:rPr>
          <w:spacing w:val="-2"/>
          <w:sz w:val="22"/>
        </w:rPr>
        <w:t> </w:t>
      </w:r>
      <w:r>
        <w:rPr>
          <w:sz w:val="22"/>
        </w:rPr>
        <w:t>number</w:t>
      </w:r>
      <w:r>
        <w:rPr>
          <w:spacing w:val="-5"/>
          <w:sz w:val="22"/>
        </w:rPr>
        <w:t> </w:t>
      </w:r>
      <w:r>
        <w:rPr>
          <w:sz w:val="22"/>
        </w:rPr>
        <w:t>of</w:t>
      </w:r>
      <w:r>
        <w:rPr>
          <w:spacing w:val="-2"/>
          <w:sz w:val="22"/>
        </w:rPr>
        <w:t> </w:t>
      </w:r>
      <w:r>
        <w:rPr>
          <w:sz w:val="22"/>
        </w:rPr>
        <w:t>customers.</w:t>
      </w:r>
      <w:r>
        <w:rPr>
          <w:spacing w:val="-3"/>
          <w:sz w:val="22"/>
        </w:rPr>
        <w:t> </w:t>
      </w:r>
      <w:r>
        <w:rPr>
          <w:sz w:val="22"/>
        </w:rPr>
        <w:t>1</w:t>
      </w:r>
      <w:r>
        <w:rPr>
          <w:spacing w:val="-4"/>
          <w:sz w:val="22"/>
        </w:rPr>
        <w:t> </w:t>
      </w:r>
      <w:r>
        <w:rPr>
          <w:sz w:val="22"/>
        </w:rPr>
        <w:t>→</w:t>
      </w:r>
      <w:r>
        <w:rPr>
          <w:spacing w:val="-4"/>
          <w:sz w:val="22"/>
        </w:rPr>
        <w:t> 10^4</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M</w:t>
      </w:r>
      <w:r>
        <w:rPr>
          <w:spacing w:val="-3"/>
          <w:sz w:val="22"/>
        </w:rPr>
        <w:t> </w:t>
      </w:r>
      <w:r>
        <w:rPr>
          <w:sz w:val="22"/>
        </w:rPr>
        <w:t>::</w:t>
      </w:r>
      <w:r>
        <w:rPr>
          <w:spacing w:val="-3"/>
          <w:sz w:val="22"/>
        </w:rPr>
        <w:t> </w:t>
      </w:r>
      <w:r>
        <w:rPr>
          <w:sz w:val="22"/>
        </w:rPr>
        <w:t>INTEGER</w:t>
      </w:r>
      <w:r>
        <w:rPr>
          <w:spacing w:val="-4"/>
          <w:sz w:val="22"/>
        </w:rPr>
        <w:t> </w:t>
      </w:r>
      <w:r>
        <w:rPr>
          <w:sz w:val="22"/>
        </w:rPr>
        <w:t>The</w:t>
      </w:r>
      <w:r>
        <w:rPr>
          <w:spacing w:val="-3"/>
          <w:sz w:val="22"/>
        </w:rPr>
        <w:t> </w:t>
      </w:r>
      <w:r>
        <w:rPr>
          <w:sz w:val="22"/>
        </w:rPr>
        <w:t>number</w:t>
      </w:r>
      <w:r>
        <w:rPr>
          <w:spacing w:val="-5"/>
          <w:sz w:val="22"/>
        </w:rPr>
        <w:t> </w:t>
      </w:r>
      <w:r>
        <w:rPr>
          <w:sz w:val="22"/>
        </w:rPr>
        <w:t>of</w:t>
      </w:r>
      <w:r>
        <w:rPr>
          <w:spacing w:val="-2"/>
          <w:sz w:val="22"/>
        </w:rPr>
        <w:t> </w:t>
      </w:r>
      <w:r>
        <w:rPr>
          <w:sz w:val="22"/>
        </w:rPr>
        <w:t>available</w:t>
      </w:r>
      <w:r>
        <w:rPr>
          <w:spacing w:val="-3"/>
          <w:sz w:val="22"/>
        </w:rPr>
        <w:t> </w:t>
      </w:r>
      <w:r>
        <w:rPr>
          <w:sz w:val="22"/>
        </w:rPr>
        <w:t>delivery</w:t>
      </w:r>
      <w:r>
        <w:rPr>
          <w:spacing w:val="-5"/>
          <w:sz w:val="22"/>
        </w:rPr>
        <w:t> </w:t>
      </w:r>
      <w:r>
        <w:rPr>
          <w:sz w:val="22"/>
        </w:rPr>
        <w:t>vehicles.</w:t>
      </w:r>
      <w:r>
        <w:rPr>
          <w:spacing w:val="-2"/>
          <w:sz w:val="22"/>
        </w:rPr>
        <w:t> </w:t>
      </w:r>
      <w:r>
        <w:rPr>
          <w:sz w:val="22"/>
        </w:rPr>
        <w:t>1</w:t>
      </w:r>
      <w:r>
        <w:rPr>
          <w:spacing w:val="-2"/>
          <w:sz w:val="22"/>
        </w:rPr>
        <w:t> </w:t>
      </w:r>
      <w:r>
        <w:rPr>
          <w:sz w:val="22"/>
        </w:rPr>
        <w:t>→</w:t>
      </w:r>
      <w:r>
        <w:rPr>
          <w:spacing w:val="-5"/>
          <w:sz w:val="22"/>
        </w:rPr>
        <w:t> 100</w:t>
      </w:r>
    </w:p>
    <w:p>
      <w:pPr>
        <w:pStyle w:val="ListParagraph"/>
        <w:spacing w:after="0" w:line="240" w:lineRule="auto"/>
        <w:jc w:val="left"/>
        <w:rPr>
          <w:sz w:val="22"/>
        </w:rPr>
        <w:sectPr>
          <w:pgSz w:w="11920" w:h="16850"/>
          <w:pgMar w:top="600" w:bottom="0" w:left="850" w:right="1275"/>
        </w:sectPr>
      </w:pPr>
    </w:p>
    <w:p>
      <w:pPr>
        <w:pStyle w:val="ListParagraph"/>
        <w:numPr>
          <w:ilvl w:val="0"/>
          <w:numId w:val="84"/>
        </w:numPr>
        <w:tabs>
          <w:tab w:pos="1286" w:val="left" w:leader="none"/>
        </w:tabs>
        <w:spacing w:line="240" w:lineRule="auto" w:before="39" w:after="0"/>
        <w:ind w:left="1286" w:right="0" w:hanging="720"/>
        <w:jc w:val="left"/>
        <w:rPr>
          <w:sz w:val="22"/>
        </w:rPr>
      </w:pPr>
      <w:r>
        <w:rPr>
          <w:sz w:val="22"/>
        </w:rPr>
        <w:t>Depot</w:t>
      </w:r>
      <w:r>
        <w:rPr>
          <w:spacing w:val="-5"/>
          <w:sz w:val="22"/>
        </w:rPr>
        <w:t> </w:t>
      </w:r>
      <w:r>
        <w:rPr>
          <w:sz w:val="22"/>
        </w:rPr>
        <w:t>::</w:t>
      </w:r>
      <w:r>
        <w:rPr>
          <w:spacing w:val="-5"/>
          <w:sz w:val="22"/>
        </w:rPr>
        <w:t> </w:t>
      </w:r>
      <w:r>
        <w:rPr>
          <w:sz w:val="22"/>
        </w:rPr>
        <w:t>TUPLE(INT,</w:t>
      </w:r>
      <w:r>
        <w:rPr>
          <w:spacing w:val="-5"/>
          <w:sz w:val="22"/>
        </w:rPr>
        <w:t> </w:t>
      </w:r>
      <w:r>
        <w:rPr>
          <w:sz w:val="22"/>
        </w:rPr>
        <w:t>INT)</w:t>
      </w:r>
      <w:r>
        <w:rPr>
          <w:spacing w:val="-3"/>
          <w:sz w:val="22"/>
        </w:rPr>
        <w:t> </w:t>
      </w:r>
      <w:r>
        <w:rPr>
          <w:sz w:val="22"/>
        </w:rPr>
        <w:t>Coordinates</w:t>
      </w:r>
      <w:r>
        <w:rPr>
          <w:spacing w:val="-2"/>
          <w:sz w:val="22"/>
        </w:rPr>
        <w:t> </w:t>
      </w:r>
      <w:r>
        <w:rPr>
          <w:sz w:val="22"/>
        </w:rPr>
        <w:t>(x,</w:t>
      </w:r>
      <w:r>
        <w:rPr>
          <w:spacing w:val="-5"/>
          <w:sz w:val="22"/>
        </w:rPr>
        <w:t> </w:t>
      </w:r>
      <w:r>
        <w:rPr>
          <w:sz w:val="22"/>
        </w:rPr>
        <w:t>y)</w:t>
      </w:r>
      <w:r>
        <w:rPr>
          <w:spacing w:val="-5"/>
          <w:sz w:val="22"/>
        </w:rPr>
        <w:t> </w:t>
      </w:r>
      <w:r>
        <w:rPr>
          <w:sz w:val="22"/>
        </w:rPr>
        <w:t>of</w:t>
      </w:r>
      <w:r>
        <w:rPr>
          <w:spacing w:val="-3"/>
          <w:sz w:val="22"/>
        </w:rPr>
        <w:t> </w:t>
      </w:r>
      <w:r>
        <w:rPr>
          <w:sz w:val="22"/>
        </w:rPr>
        <w:t>the</w:t>
      </w:r>
      <w:r>
        <w:rPr>
          <w:spacing w:val="-3"/>
          <w:sz w:val="22"/>
        </w:rPr>
        <w:t> </w:t>
      </w:r>
      <w:r>
        <w:rPr>
          <w:sz w:val="22"/>
        </w:rPr>
        <w:t>central</w:t>
      </w:r>
      <w:r>
        <w:rPr>
          <w:spacing w:val="-3"/>
          <w:sz w:val="22"/>
        </w:rPr>
        <w:t> </w:t>
      </w:r>
      <w:r>
        <w:rPr>
          <w:spacing w:val="-2"/>
          <w:sz w:val="22"/>
        </w:rPr>
        <w:t>depot.</w:t>
      </w:r>
    </w:p>
    <w:p>
      <w:pPr>
        <w:pStyle w:val="BodyText"/>
        <w:spacing w:line="276" w:lineRule="auto" w:before="240"/>
        <w:ind w:left="566" w:right="282"/>
      </w:pPr>
      <w:r>
        <w:rPr/>
        <w:t>Customers</w:t>
      </w:r>
      <w:r>
        <w:rPr>
          <w:spacing w:val="-4"/>
        </w:rPr>
        <w:t> </w:t>
      </w:r>
      <w:r>
        <w:rPr/>
        <w:t>::</w:t>
      </w:r>
      <w:r>
        <w:rPr>
          <w:spacing w:val="-1"/>
        </w:rPr>
        <w:t> </w:t>
      </w:r>
      <w:r>
        <w:rPr/>
        <w:t>LIST</w:t>
      </w:r>
      <w:r>
        <w:rPr>
          <w:spacing w:val="-3"/>
        </w:rPr>
        <w:t> </w:t>
      </w:r>
      <w:r>
        <w:rPr/>
        <w:t>A</w:t>
      </w:r>
      <w:r>
        <w:rPr>
          <w:spacing w:val="-1"/>
        </w:rPr>
        <w:t> </w:t>
      </w:r>
      <w:r>
        <w:rPr/>
        <w:t>list</w:t>
      </w:r>
      <w:r>
        <w:rPr>
          <w:spacing w:val="-4"/>
        </w:rPr>
        <w:t> </w:t>
      </w:r>
      <w:r>
        <w:rPr/>
        <w:t>of</w:t>
      </w:r>
      <w:r>
        <w:rPr>
          <w:spacing w:val="-4"/>
        </w:rPr>
        <w:t> </w:t>
      </w:r>
      <w:r>
        <w:rPr/>
        <w:t>N</w:t>
      </w:r>
      <w:r>
        <w:rPr>
          <w:spacing w:val="-1"/>
        </w:rPr>
        <w:t> </w:t>
      </w:r>
      <w:r>
        <w:rPr/>
        <w:t>entries.</w:t>
      </w:r>
      <w:r>
        <w:rPr>
          <w:spacing w:val="-4"/>
        </w:rPr>
        <w:t> </w:t>
      </w:r>
      <w:r>
        <w:rPr/>
        <w:t>Each</w:t>
      </w:r>
      <w:r>
        <w:rPr>
          <w:spacing w:val="-1"/>
        </w:rPr>
        <w:t> </w:t>
      </w:r>
      <w:r>
        <w:rPr/>
        <w:t>customer</w:t>
      </w:r>
      <w:r>
        <w:rPr>
          <w:spacing w:val="-3"/>
        </w:rPr>
        <w:t> </w:t>
      </w:r>
      <w:r>
        <w:rPr/>
        <w:t>is</w:t>
      </w:r>
      <w:r>
        <w:rPr>
          <w:spacing w:val="-1"/>
        </w:rPr>
        <w:t> </w:t>
      </w:r>
      <w:r>
        <w:rPr/>
        <w:t>described</w:t>
      </w:r>
      <w:r>
        <w:rPr>
          <w:spacing w:val="-1"/>
        </w:rPr>
        <w:t> </w:t>
      </w:r>
      <w:r>
        <w:rPr/>
        <w:t>by:</w:t>
      </w:r>
      <w:r>
        <w:rPr>
          <w:spacing w:val="-1"/>
        </w:rPr>
        <w:t> </w:t>
      </w:r>
      <w:r>
        <w:rPr/>
        <w:t>(x,</w:t>
      </w:r>
      <w:r>
        <w:rPr>
          <w:spacing w:val="-3"/>
        </w:rPr>
        <w:t> </w:t>
      </w:r>
      <w:r>
        <w:rPr/>
        <w:t>y,</w:t>
      </w:r>
      <w:r>
        <w:rPr>
          <w:spacing w:val="-1"/>
        </w:rPr>
        <w:t> </w:t>
      </w:r>
      <w:r>
        <w:rPr/>
        <w:t>start_time,</w:t>
      </w:r>
      <w:r>
        <w:rPr>
          <w:spacing w:val="-1"/>
        </w:rPr>
        <w:t> </w:t>
      </w:r>
      <w:r>
        <w:rPr/>
        <w:t>end_time) where: (x, y) are 2D coordinates of the customer,</w:t>
      </w:r>
    </w:p>
    <w:p>
      <w:pPr>
        <w:pStyle w:val="BodyText"/>
        <w:spacing w:before="199"/>
        <w:ind w:left="566"/>
      </w:pPr>
      <w:r>
        <w:rPr/>
        <w:t>start_time</w:t>
      </w:r>
      <w:r>
        <w:rPr>
          <w:spacing w:val="-7"/>
        </w:rPr>
        <w:t> </w:t>
      </w:r>
      <w:r>
        <w:rPr/>
        <w:t>and</w:t>
      </w:r>
      <w:r>
        <w:rPr>
          <w:spacing w:val="-5"/>
        </w:rPr>
        <w:t> </w:t>
      </w:r>
      <w:r>
        <w:rPr/>
        <w:t>end_time</w:t>
      </w:r>
      <w:r>
        <w:rPr>
          <w:spacing w:val="-4"/>
        </w:rPr>
        <w:t> </w:t>
      </w:r>
      <w:r>
        <w:rPr/>
        <w:t>define</w:t>
      </w:r>
      <w:r>
        <w:rPr>
          <w:spacing w:val="-4"/>
        </w:rPr>
        <w:t> </w:t>
      </w:r>
      <w:r>
        <w:rPr/>
        <w:t>the</w:t>
      </w:r>
      <w:r>
        <w:rPr>
          <w:spacing w:val="-6"/>
        </w:rPr>
        <w:t> </w:t>
      </w:r>
      <w:r>
        <w:rPr/>
        <w:t>allowed</w:t>
      </w:r>
      <w:r>
        <w:rPr>
          <w:spacing w:val="-7"/>
        </w:rPr>
        <w:t> </w:t>
      </w:r>
      <w:r>
        <w:rPr/>
        <w:t>time</w:t>
      </w:r>
      <w:r>
        <w:rPr>
          <w:spacing w:val="-5"/>
        </w:rPr>
        <w:t> </w:t>
      </w:r>
      <w:r>
        <w:rPr/>
        <w:t>window</w:t>
      </w:r>
      <w:r>
        <w:rPr>
          <w:spacing w:val="-3"/>
        </w:rPr>
        <w:t> </w:t>
      </w:r>
      <w:r>
        <w:rPr/>
        <w:t>(in</w:t>
      </w:r>
      <w:r>
        <w:rPr>
          <w:spacing w:val="-8"/>
        </w:rPr>
        <w:t> </w:t>
      </w:r>
      <w:r>
        <w:rPr/>
        <w:t>minutes).</w:t>
      </w:r>
      <w:r>
        <w:rPr>
          <w:spacing w:val="-4"/>
        </w:rPr>
        <w:t> </w:t>
      </w:r>
      <w:r>
        <w:rPr/>
        <w:t>Each</w:t>
      </w:r>
      <w:r>
        <w:rPr>
          <w:spacing w:val="-4"/>
        </w:rPr>
        <w:t> </w:t>
      </w:r>
      <w:r>
        <w:rPr>
          <w:spacing w:val="-2"/>
        </w:rPr>
        <w:t>vehicle:</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Starts</w:t>
      </w:r>
      <w:r>
        <w:rPr>
          <w:spacing w:val="-3"/>
          <w:sz w:val="22"/>
        </w:rPr>
        <w:t> </w:t>
      </w:r>
      <w:r>
        <w:rPr>
          <w:sz w:val="22"/>
        </w:rPr>
        <w:t>at</w:t>
      </w:r>
      <w:r>
        <w:rPr>
          <w:spacing w:val="-4"/>
          <w:sz w:val="22"/>
        </w:rPr>
        <w:t> </w:t>
      </w:r>
      <w:r>
        <w:rPr>
          <w:sz w:val="22"/>
        </w:rPr>
        <w:t>time</w:t>
      </w:r>
      <w:r>
        <w:rPr>
          <w:spacing w:val="-4"/>
          <w:sz w:val="22"/>
        </w:rPr>
        <w:t> </w:t>
      </w:r>
      <w:r>
        <w:rPr>
          <w:sz w:val="22"/>
        </w:rPr>
        <w:t>0</w:t>
      </w:r>
      <w:r>
        <w:rPr>
          <w:spacing w:val="-3"/>
          <w:sz w:val="22"/>
        </w:rPr>
        <w:t> </w:t>
      </w:r>
      <w:r>
        <w:rPr>
          <w:sz w:val="22"/>
        </w:rPr>
        <w:t>from</w:t>
      </w:r>
      <w:r>
        <w:rPr>
          <w:spacing w:val="-1"/>
          <w:sz w:val="22"/>
        </w:rPr>
        <w:t> </w:t>
      </w:r>
      <w:r>
        <w:rPr>
          <w:sz w:val="22"/>
        </w:rPr>
        <w:t>the</w:t>
      </w:r>
      <w:r>
        <w:rPr>
          <w:spacing w:val="-4"/>
          <w:sz w:val="22"/>
        </w:rPr>
        <w:t> </w:t>
      </w:r>
      <w:r>
        <w:rPr>
          <w:spacing w:val="-2"/>
          <w:sz w:val="22"/>
        </w:rPr>
        <w:t>depot.</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Must</w:t>
      </w:r>
      <w:r>
        <w:rPr>
          <w:spacing w:val="-5"/>
          <w:sz w:val="22"/>
        </w:rPr>
        <w:t> </w:t>
      </w:r>
      <w:r>
        <w:rPr>
          <w:sz w:val="22"/>
        </w:rPr>
        <w:t>return</w:t>
      </w:r>
      <w:r>
        <w:rPr>
          <w:spacing w:val="-4"/>
          <w:sz w:val="22"/>
        </w:rPr>
        <w:t> </w:t>
      </w:r>
      <w:r>
        <w:rPr>
          <w:sz w:val="22"/>
        </w:rPr>
        <w:t>to</w:t>
      </w:r>
      <w:r>
        <w:rPr>
          <w:spacing w:val="-2"/>
          <w:sz w:val="22"/>
        </w:rPr>
        <w:t> </w:t>
      </w:r>
      <w:r>
        <w:rPr>
          <w:sz w:val="22"/>
        </w:rPr>
        <w:t>the</w:t>
      </w:r>
      <w:r>
        <w:rPr>
          <w:spacing w:val="-3"/>
          <w:sz w:val="22"/>
        </w:rPr>
        <w:t> </w:t>
      </w:r>
      <w:r>
        <w:rPr>
          <w:sz w:val="22"/>
        </w:rPr>
        <w:t>depot</w:t>
      </w:r>
      <w:r>
        <w:rPr>
          <w:spacing w:val="-3"/>
          <w:sz w:val="22"/>
        </w:rPr>
        <w:t> </w:t>
      </w:r>
      <w:r>
        <w:rPr>
          <w:sz w:val="22"/>
        </w:rPr>
        <w:t>after</w:t>
      </w:r>
      <w:r>
        <w:rPr>
          <w:spacing w:val="-3"/>
          <w:sz w:val="22"/>
        </w:rPr>
        <w:t> </w:t>
      </w:r>
      <w:r>
        <w:rPr>
          <w:spacing w:val="-2"/>
          <w:sz w:val="22"/>
        </w:rPr>
        <w:t>deliveries.</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Travels</w:t>
      </w:r>
      <w:r>
        <w:rPr>
          <w:spacing w:val="-3"/>
          <w:sz w:val="22"/>
        </w:rPr>
        <w:t> </w:t>
      </w:r>
      <w:r>
        <w:rPr>
          <w:sz w:val="22"/>
        </w:rPr>
        <w:t>in</w:t>
      </w:r>
      <w:r>
        <w:rPr>
          <w:spacing w:val="-3"/>
          <w:sz w:val="22"/>
        </w:rPr>
        <w:t> </w:t>
      </w:r>
      <w:r>
        <w:rPr>
          <w:sz w:val="22"/>
        </w:rPr>
        <w:t>2D</w:t>
      </w:r>
      <w:r>
        <w:rPr>
          <w:spacing w:val="-2"/>
          <w:sz w:val="22"/>
        </w:rPr>
        <w:t> </w:t>
      </w:r>
      <w:r>
        <w:rPr>
          <w:sz w:val="22"/>
        </w:rPr>
        <w:t>space</w:t>
      </w:r>
      <w:r>
        <w:rPr>
          <w:spacing w:val="-4"/>
          <w:sz w:val="22"/>
        </w:rPr>
        <w:t> </w:t>
      </w:r>
      <w:r>
        <w:rPr>
          <w:sz w:val="22"/>
        </w:rPr>
        <w:t>with</w:t>
      </w:r>
      <w:r>
        <w:rPr>
          <w:spacing w:val="-5"/>
          <w:sz w:val="22"/>
        </w:rPr>
        <w:t> </w:t>
      </w:r>
      <w:r>
        <w:rPr>
          <w:sz w:val="22"/>
        </w:rPr>
        <w:t>Manhattan</w:t>
      </w:r>
      <w:r>
        <w:rPr>
          <w:spacing w:val="-4"/>
          <w:sz w:val="22"/>
        </w:rPr>
        <w:t> </w:t>
      </w:r>
      <w:r>
        <w:rPr>
          <w:sz w:val="22"/>
        </w:rPr>
        <w:t>distance</w:t>
      </w:r>
      <w:r>
        <w:rPr>
          <w:spacing w:val="-4"/>
          <w:sz w:val="22"/>
        </w:rPr>
        <w:t> </w:t>
      </w:r>
      <w:r>
        <w:rPr>
          <w:sz w:val="22"/>
        </w:rPr>
        <w:t>at</w:t>
      </w:r>
      <w:r>
        <w:rPr>
          <w:spacing w:val="-5"/>
          <w:sz w:val="22"/>
        </w:rPr>
        <w:t> </w:t>
      </w:r>
      <w:r>
        <w:rPr>
          <w:sz w:val="22"/>
        </w:rPr>
        <w:t>1</w:t>
      </w:r>
      <w:r>
        <w:rPr>
          <w:spacing w:val="-2"/>
          <w:sz w:val="22"/>
        </w:rPr>
        <w:t> unit/minute.</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May</w:t>
      </w:r>
      <w:r>
        <w:rPr>
          <w:spacing w:val="-7"/>
          <w:sz w:val="22"/>
        </w:rPr>
        <w:t> </w:t>
      </w:r>
      <w:r>
        <w:rPr>
          <w:sz w:val="22"/>
        </w:rPr>
        <w:t>wait</w:t>
      </w:r>
      <w:r>
        <w:rPr>
          <w:spacing w:val="-5"/>
          <w:sz w:val="22"/>
        </w:rPr>
        <w:t> </w:t>
      </w:r>
      <w:r>
        <w:rPr>
          <w:sz w:val="22"/>
        </w:rPr>
        <w:t>at</w:t>
      </w:r>
      <w:r>
        <w:rPr>
          <w:spacing w:val="-5"/>
          <w:sz w:val="22"/>
        </w:rPr>
        <w:t> </w:t>
      </w:r>
      <w:r>
        <w:rPr>
          <w:sz w:val="22"/>
        </w:rPr>
        <w:t>the</w:t>
      </w:r>
      <w:r>
        <w:rPr>
          <w:spacing w:val="-2"/>
          <w:sz w:val="22"/>
        </w:rPr>
        <w:t> </w:t>
      </w:r>
      <w:r>
        <w:rPr>
          <w:sz w:val="22"/>
        </w:rPr>
        <w:t>customer</w:t>
      </w:r>
      <w:r>
        <w:rPr>
          <w:spacing w:val="-5"/>
          <w:sz w:val="22"/>
        </w:rPr>
        <w:t> </w:t>
      </w:r>
      <w:r>
        <w:rPr>
          <w:sz w:val="22"/>
        </w:rPr>
        <w:t>location</w:t>
      </w:r>
      <w:r>
        <w:rPr>
          <w:spacing w:val="-4"/>
          <w:sz w:val="22"/>
        </w:rPr>
        <w:t> </w:t>
      </w:r>
      <w:r>
        <w:rPr>
          <w:sz w:val="22"/>
        </w:rPr>
        <w:t>if</w:t>
      </w:r>
      <w:r>
        <w:rPr>
          <w:spacing w:val="-3"/>
          <w:sz w:val="22"/>
        </w:rPr>
        <w:t> </w:t>
      </w:r>
      <w:r>
        <w:rPr>
          <w:sz w:val="22"/>
        </w:rPr>
        <w:t>it</w:t>
      </w:r>
      <w:r>
        <w:rPr>
          <w:spacing w:val="-2"/>
          <w:sz w:val="22"/>
        </w:rPr>
        <w:t> </w:t>
      </w:r>
      <w:r>
        <w:rPr>
          <w:sz w:val="22"/>
        </w:rPr>
        <w:t>arrives</w:t>
      </w:r>
      <w:r>
        <w:rPr>
          <w:spacing w:val="-2"/>
          <w:sz w:val="22"/>
        </w:rPr>
        <w:t> </w:t>
      </w:r>
      <w:r>
        <w:rPr>
          <w:sz w:val="22"/>
        </w:rPr>
        <w:t>before</w:t>
      </w:r>
      <w:r>
        <w:rPr>
          <w:spacing w:val="-3"/>
          <w:sz w:val="22"/>
        </w:rPr>
        <w:t> </w:t>
      </w:r>
      <w:r>
        <w:rPr>
          <w:sz w:val="22"/>
        </w:rPr>
        <w:t>the</w:t>
      </w:r>
      <w:r>
        <w:rPr>
          <w:spacing w:val="-3"/>
          <w:sz w:val="22"/>
        </w:rPr>
        <w:t> </w:t>
      </w:r>
      <w:r>
        <w:rPr>
          <w:sz w:val="22"/>
        </w:rPr>
        <w:t>time</w:t>
      </w:r>
      <w:r>
        <w:rPr>
          <w:spacing w:val="-4"/>
          <w:sz w:val="22"/>
        </w:rPr>
        <w:t> </w:t>
      </w:r>
      <w:r>
        <w:rPr>
          <w:spacing w:val="-2"/>
          <w:sz w:val="22"/>
        </w:rPr>
        <w:t>window.</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Can</w:t>
      </w:r>
      <w:r>
        <w:rPr>
          <w:spacing w:val="-4"/>
          <w:sz w:val="22"/>
        </w:rPr>
        <w:t> </w:t>
      </w:r>
      <w:r>
        <w:rPr>
          <w:sz w:val="22"/>
        </w:rPr>
        <w:t>return</w:t>
      </w:r>
      <w:r>
        <w:rPr>
          <w:spacing w:val="-3"/>
          <w:sz w:val="22"/>
        </w:rPr>
        <w:t> </w:t>
      </w:r>
      <w:r>
        <w:rPr>
          <w:sz w:val="22"/>
        </w:rPr>
        <w:t>-1</w:t>
      </w:r>
      <w:r>
        <w:rPr>
          <w:spacing w:val="-5"/>
          <w:sz w:val="22"/>
        </w:rPr>
        <w:t> </w:t>
      </w:r>
      <w:r>
        <w:rPr>
          <w:sz w:val="22"/>
        </w:rPr>
        <w:t>if</w:t>
      </w:r>
      <w:r>
        <w:rPr>
          <w:spacing w:val="-2"/>
          <w:sz w:val="22"/>
        </w:rPr>
        <w:t> </w:t>
      </w:r>
      <w:r>
        <w:rPr>
          <w:sz w:val="22"/>
        </w:rPr>
        <w:t>it</w:t>
      </w:r>
      <w:r>
        <w:rPr>
          <w:spacing w:val="-5"/>
          <w:sz w:val="22"/>
        </w:rPr>
        <w:t> </w:t>
      </w:r>
      <w:r>
        <w:rPr>
          <w:sz w:val="22"/>
        </w:rPr>
        <w:t>is</w:t>
      </w:r>
      <w:r>
        <w:rPr>
          <w:spacing w:val="-2"/>
          <w:sz w:val="22"/>
        </w:rPr>
        <w:t> </w:t>
      </w:r>
      <w:r>
        <w:rPr>
          <w:sz w:val="22"/>
        </w:rPr>
        <w:t>not</w:t>
      </w:r>
      <w:r>
        <w:rPr>
          <w:spacing w:val="-3"/>
          <w:sz w:val="22"/>
        </w:rPr>
        <w:t> </w:t>
      </w:r>
      <w:r>
        <w:rPr>
          <w:sz w:val="22"/>
        </w:rPr>
        <w:t>possible</w:t>
      </w:r>
      <w:r>
        <w:rPr>
          <w:spacing w:val="-2"/>
          <w:sz w:val="22"/>
        </w:rPr>
        <w:t> </w:t>
      </w:r>
      <w:r>
        <w:rPr>
          <w:sz w:val="22"/>
        </w:rPr>
        <w:t>to</w:t>
      </w:r>
      <w:r>
        <w:rPr>
          <w:spacing w:val="-2"/>
          <w:sz w:val="22"/>
        </w:rPr>
        <w:t> </w:t>
      </w:r>
      <w:r>
        <w:rPr>
          <w:sz w:val="22"/>
        </w:rPr>
        <w:t>honour</w:t>
      </w:r>
      <w:r>
        <w:rPr>
          <w:spacing w:val="-2"/>
          <w:sz w:val="22"/>
        </w:rPr>
        <w:t> </w:t>
      </w:r>
      <w:r>
        <w:rPr>
          <w:sz w:val="22"/>
        </w:rPr>
        <w:t>the</w:t>
      </w:r>
      <w:r>
        <w:rPr>
          <w:spacing w:val="-4"/>
          <w:sz w:val="22"/>
        </w:rPr>
        <w:t> </w:t>
      </w:r>
      <w:r>
        <w:rPr>
          <w:spacing w:val="-2"/>
          <w:sz w:val="22"/>
        </w:rPr>
        <w:t>timelines.</w:t>
      </w:r>
    </w:p>
    <w:p>
      <w:pPr>
        <w:pStyle w:val="BodyText"/>
      </w:pPr>
    </w:p>
    <w:p>
      <w:pPr>
        <w:pStyle w:val="BodyText"/>
        <w:spacing w:before="213"/>
      </w:pPr>
    </w:p>
    <w:p>
      <w:pPr>
        <w:pStyle w:val="BodyText"/>
        <w:spacing w:line="456" w:lineRule="auto"/>
        <w:ind w:left="566" w:right="8231"/>
      </w:pPr>
      <w:r>
        <w:rPr/>
        <w:t>Case#:</w:t>
      </w:r>
      <w:r>
        <w:rPr>
          <w:spacing w:val="-13"/>
        </w:rPr>
        <w:t> </w:t>
      </w:r>
      <w:r>
        <w:rPr/>
        <w:t>1 </w:t>
      </w:r>
      <w:r>
        <w:rPr>
          <w:spacing w:val="-2"/>
        </w:rPr>
        <w:t>Input:</w:t>
      </w:r>
    </w:p>
    <w:p>
      <w:pPr>
        <w:pStyle w:val="BodyText"/>
        <w:spacing w:line="268" w:lineRule="exact"/>
        <w:ind w:left="566"/>
      </w:pPr>
      <w:r>
        <w:rPr>
          <w:spacing w:val="-10"/>
        </w:rPr>
        <w:t>3</w:t>
      </w:r>
    </w:p>
    <w:p>
      <w:pPr>
        <w:pStyle w:val="BodyText"/>
        <w:spacing w:before="240"/>
        <w:ind w:left="566"/>
      </w:pPr>
      <w:r>
        <w:rPr>
          <w:spacing w:val="-10"/>
        </w:rPr>
        <w:t>1</w:t>
      </w:r>
    </w:p>
    <w:p>
      <w:pPr>
        <w:pStyle w:val="BodyText"/>
        <w:spacing w:before="240"/>
        <w:ind w:left="566"/>
      </w:pPr>
      <w:r>
        <w:rPr/>
        <w:t>0 </w:t>
      </w:r>
      <w:r>
        <w:rPr>
          <w:spacing w:val="-10"/>
        </w:rPr>
        <w:t>0</w:t>
      </w:r>
    </w:p>
    <w:p>
      <w:pPr>
        <w:pStyle w:val="BodyText"/>
        <w:spacing w:before="240"/>
        <w:ind w:left="566"/>
      </w:pPr>
      <w:r>
        <w:rPr/>
        <w:t>1 0</w:t>
      </w:r>
      <w:r>
        <w:rPr>
          <w:spacing w:val="-1"/>
        </w:rPr>
        <w:t> </w:t>
      </w:r>
      <w:r>
        <w:rPr/>
        <w:t>0</w:t>
      </w:r>
      <w:r>
        <w:rPr>
          <w:spacing w:val="-1"/>
        </w:rPr>
        <w:t> </w:t>
      </w:r>
      <w:r>
        <w:rPr>
          <w:spacing w:val="-5"/>
        </w:rPr>
        <w:t>10</w:t>
      </w:r>
    </w:p>
    <w:p>
      <w:pPr>
        <w:pStyle w:val="BodyText"/>
        <w:spacing w:before="241"/>
        <w:ind w:left="566"/>
      </w:pPr>
      <w:r>
        <w:rPr/>
        <w:t>2 0</w:t>
      </w:r>
      <w:r>
        <w:rPr>
          <w:spacing w:val="-1"/>
        </w:rPr>
        <w:t> </w:t>
      </w:r>
      <w:r>
        <w:rPr/>
        <w:t>5</w:t>
      </w:r>
      <w:r>
        <w:rPr>
          <w:spacing w:val="-1"/>
        </w:rPr>
        <w:t> </w:t>
      </w:r>
      <w:r>
        <w:rPr>
          <w:spacing w:val="-5"/>
        </w:rPr>
        <w:t>15</w:t>
      </w:r>
    </w:p>
    <w:p>
      <w:pPr>
        <w:pStyle w:val="BodyText"/>
        <w:spacing w:before="240"/>
        <w:ind w:left="566"/>
      </w:pPr>
      <w:r>
        <w:rPr/>
        <w:t>3</w:t>
      </w:r>
      <w:r>
        <w:rPr>
          <w:spacing w:val="-1"/>
        </w:rPr>
        <w:t> </w:t>
      </w:r>
      <w:r>
        <w:rPr/>
        <w:t>0</w:t>
      </w:r>
      <w:r>
        <w:rPr>
          <w:spacing w:val="-2"/>
        </w:rPr>
        <w:t> </w:t>
      </w:r>
      <w:r>
        <w:rPr/>
        <w:t>10</w:t>
      </w:r>
      <w:r>
        <w:rPr>
          <w:spacing w:val="-2"/>
        </w:rPr>
        <w:t> </w:t>
      </w:r>
      <w:r>
        <w:rPr>
          <w:spacing w:val="-5"/>
        </w:rPr>
        <w:t>20</w:t>
      </w:r>
    </w:p>
    <w:p>
      <w:pPr>
        <w:pStyle w:val="BodyText"/>
        <w:spacing w:before="241"/>
        <w:ind w:left="566"/>
      </w:pPr>
      <w:r>
        <w:rPr>
          <w:spacing w:val="-2"/>
        </w:rPr>
        <w:t>Output:</w:t>
      </w:r>
    </w:p>
    <w:p>
      <w:pPr>
        <w:pStyle w:val="BodyText"/>
        <w:spacing w:before="240"/>
        <w:ind w:left="566"/>
      </w:pPr>
      <w:r>
        <w:rPr>
          <w:spacing w:val="-10"/>
        </w:rPr>
        <w:t>6</w:t>
      </w:r>
    </w:p>
    <w:p>
      <w:pPr>
        <w:pStyle w:val="BodyText"/>
        <w:spacing w:before="240"/>
        <w:ind w:left="566"/>
      </w:pPr>
      <w:r>
        <w:rPr>
          <w:spacing w:val="-2"/>
        </w:rPr>
        <w:t>Explanation:</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One</w:t>
      </w:r>
      <w:r>
        <w:rPr>
          <w:spacing w:val="-3"/>
          <w:sz w:val="22"/>
        </w:rPr>
        <w:t> </w:t>
      </w:r>
      <w:r>
        <w:rPr>
          <w:sz w:val="22"/>
        </w:rPr>
        <w:t>vehicle</w:t>
      </w:r>
      <w:r>
        <w:rPr>
          <w:spacing w:val="-4"/>
          <w:sz w:val="22"/>
        </w:rPr>
        <w:t> </w:t>
      </w:r>
      <w:r>
        <w:rPr>
          <w:sz w:val="22"/>
        </w:rPr>
        <w:t>can</w:t>
      </w:r>
      <w:r>
        <w:rPr>
          <w:spacing w:val="-4"/>
          <w:sz w:val="22"/>
        </w:rPr>
        <w:t> </w:t>
      </w:r>
      <w:r>
        <w:rPr>
          <w:sz w:val="22"/>
        </w:rPr>
        <w:t>visit</w:t>
      </w:r>
      <w:r>
        <w:rPr>
          <w:spacing w:val="-2"/>
          <w:sz w:val="22"/>
        </w:rPr>
        <w:t> </w:t>
      </w:r>
      <w:r>
        <w:rPr>
          <w:sz w:val="22"/>
        </w:rPr>
        <w:t>all</w:t>
      </w:r>
      <w:r>
        <w:rPr>
          <w:spacing w:val="-4"/>
          <w:sz w:val="22"/>
        </w:rPr>
        <w:t> </w:t>
      </w:r>
      <w:r>
        <w:rPr>
          <w:sz w:val="22"/>
        </w:rPr>
        <w:t>3</w:t>
      </w:r>
      <w:r>
        <w:rPr>
          <w:spacing w:val="-3"/>
          <w:sz w:val="22"/>
        </w:rPr>
        <w:t> </w:t>
      </w:r>
      <w:r>
        <w:rPr>
          <w:sz w:val="22"/>
        </w:rPr>
        <w:t>customers</w:t>
      </w:r>
      <w:r>
        <w:rPr>
          <w:spacing w:val="-5"/>
          <w:sz w:val="22"/>
        </w:rPr>
        <w:t> </w:t>
      </w:r>
      <w:r>
        <w:rPr>
          <w:sz w:val="22"/>
        </w:rPr>
        <w:t>in</w:t>
      </w:r>
      <w:r>
        <w:rPr>
          <w:spacing w:val="-3"/>
          <w:sz w:val="22"/>
        </w:rPr>
        <w:t> </w:t>
      </w:r>
      <w:r>
        <w:rPr>
          <w:sz w:val="22"/>
        </w:rPr>
        <w:t>sequence:</w:t>
      </w:r>
      <w:r>
        <w:rPr>
          <w:spacing w:val="-3"/>
          <w:sz w:val="22"/>
        </w:rPr>
        <w:t> </w:t>
      </w:r>
      <w:r>
        <w:rPr>
          <w:sz w:val="22"/>
        </w:rPr>
        <w:t>(1,0)</w:t>
      </w:r>
      <w:r>
        <w:rPr>
          <w:spacing w:val="-2"/>
          <w:sz w:val="22"/>
        </w:rPr>
        <w:t> </w:t>
      </w:r>
      <w:r>
        <w:rPr>
          <w:sz w:val="22"/>
        </w:rPr>
        <w:t>→</w:t>
      </w:r>
      <w:r>
        <w:rPr>
          <w:spacing w:val="-3"/>
          <w:sz w:val="22"/>
        </w:rPr>
        <w:t> </w:t>
      </w:r>
      <w:r>
        <w:rPr>
          <w:sz w:val="22"/>
        </w:rPr>
        <w:t>(2,0)</w:t>
      </w:r>
      <w:r>
        <w:rPr>
          <w:spacing w:val="-5"/>
          <w:sz w:val="22"/>
        </w:rPr>
        <w:t> </w:t>
      </w:r>
      <w:r>
        <w:rPr>
          <w:sz w:val="22"/>
        </w:rPr>
        <w:t>→</w:t>
      </w:r>
      <w:r>
        <w:rPr>
          <w:spacing w:val="-2"/>
          <w:sz w:val="22"/>
        </w:rPr>
        <w:t> (3,0)</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Then</w:t>
      </w:r>
      <w:r>
        <w:rPr>
          <w:spacing w:val="-4"/>
          <w:sz w:val="22"/>
        </w:rPr>
        <w:t> </w:t>
      </w:r>
      <w:r>
        <w:rPr>
          <w:sz w:val="22"/>
        </w:rPr>
        <w:t>return</w:t>
      </w:r>
      <w:r>
        <w:rPr>
          <w:spacing w:val="-7"/>
          <w:sz w:val="22"/>
        </w:rPr>
        <w:t> </w:t>
      </w:r>
      <w:r>
        <w:rPr>
          <w:sz w:val="22"/>
        </w:rPr>
        <w:t>to</w:t>
      </w:r>
      <w:r>
        <w:rPr>
          <w:spacing w:val="-5"/>
          <w:sz w:val="22"/>
        </w:rPr>
        <w:t> </w:t>
      </w:r>
      <w:r>
        <w:rPr>
          <w:sz w:val="22"/>
        </w:rPr>
        <w:t>depot:</w:t>
      </w:r>
      <w:r>
        <w:rPr>
          <w:spacing w:val="-4"/>
          <w:sz w:val="22"/>
        </w:rPr>
        <w:t> </w:t>
      </w:r>
      <w:r>
        <w:rPr>
          <w:spacing w:val="-2"/>
          <w:sz w:val="22"/>
        </w:rPr>
        <w:t>(0,0)</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Total</w:t>
      </w:r>
      <w:r>
        <w:rPr>
          <w:spacing w:val="-8"/>
          <w:sz w:val="22"/>
        </w:rPr>
        <w:t> </w:t>
      </w:r>
      <w:r>
        <w:rPr>
          <w:sz w:val="22"/>
        </w:rPr>
        <w:t>route:</w:t>
      </w:r>
      <w:r>
        <w:rPr>
          <w:spacing w:val="-3"/>
          <w:sz w:val="22"/>
        </w:rPr>
        <w:t> </w:t>
      </w:r>
      <w:r>
        <w:rPr>
          <w:sz w:val="22"/>
        </w:rPr>
        <w:t>0→1→2→3→0</w:t>
      </w:r>
      <w:r>
        <w:rPr>
          <w:spacing w:val="-3"/>
          <w:sz w:val="22"/>
        </w:rPr>
        <w:t> </w:t>
      </w:r>
      <w:r>
        <w:rPr>
          <w:sz w:val="22"/>
        </w:rPr>
        <w:t>→</w:t>
      </w:r>
      <w:r>
        <w:rPr>
          <w:spacing w:val="-2"/>
          <w:sz w:val="22"/>
        </w:rPr>
        <w:t> </w:t>
      </w:r>
      <w:r>
        <w:rPr>
          <w:sz w:val="22"/>
        </w:rPr>
        <w:t>total</w:t>
      </w:r>
      <w:r>
        <w:rPr>
          <w:spacing w:val="-6"/>
          <w:sz w:val="22"/>
        </w:rPr>
        <w:t> </w:t>
      </w:r>
      <w:r>
        <w:rPr>
          <w:sz w:val="22"/>
        </w:rPr>
        <w:t>distance</w:t>
      </w:r>
      <w:r>
        <w:rPr>
          <w:spacing w:val="-4"/>
          <w:sz w:val="22"/>
        </w:rPr>
        <w:t> </w:t>
      </w:r>
      <w:r>
        <w:rPr>
          <w:sz w:val="22"/>
        </w:rPr>
        <w:t>=</w:t>
      </w:r>
      <w:r>
        <w:rPr>
          <w:spacing w:val="-4"/>
          <w:sz w:val="22"/>
        </w:rPr>
        <w:t> </w:t>
      </w:r>
      <w:r>
        <w:rPr>
          <w:sz w:val="22"/>
        </w:rPr>
        <w:t>6</w:t>
      </w:r>
      <w:r>
        <w:rPr>
          <w:spacing w:val="-3"/>
          <w:sz w:val="22"/>
        </w:rPr>
        <w:t> </w:t>
      </w:r>
      <w:r>
        <w:rPr>
          <w:sz w:val="22"/>
        </w:rPr>
        <w:t>[vehicle</w:t>
      </w:r>
      <w:r>
        <w:rPr>
          <w:spacing w:val="-2"/>
          <w:sz w:val="22"/>
        </w:rPr>
        <w:t> </w:t>
      </w:r>
      <w:r>
        <w:rPr>
          <w:sz w:val="22"/>
        </w:rPr>
        <w:t>has</w:t>
      </w:r>
      <w:r>
        <w:rPr>
          <w:spacing w:val="-3"/>
          <w:sz w:val="22"/>
        </w:rPr>
        <w:t> </w:t>
      </w:r>
      <w:r>
        <w:rPr>
          <w:sz w:val="22"/>
        </w:rPr>
        <w:t>to</w:t>
      </w:r>
      <w:r>
        <w:rPr>
          <w:spacing w:val="-3"/>
          <w:sz w:val="22"/>
        </w:rPr>
        <w:t> </w:t>
      </w:r>
      <w:r>
        <w:rPr>
          <w:sz w:val="22"/>
        </w:rPr>
        <w:t>wait</w:t>
      </w:r>
      <w:r>
        <w:rPr>
          <w:spacing w:val="-5"/>
          <w:sz w:val="22"/>
        </w:rPr>
        <w:t> </w:t>
      </w:r>
      <w:r>
        <w:rPr>
          <w:sz w:val="22"/>
        </w:rPr>
        <w:t>3</w:t>
      </w:r>
      <w:r>
        <w:rPr>
          <w:spacing w:val="-3"/>
          <w:sz w:val="22"/>
        </w:rPr>
        <w:t> </w:t>
      </w:r>
      <w:r>
        <w:rPr>
          <w:sz w:val="22"/>
        </w:rPr>
        <w:t>mins</w:t>
      </w:r>
      <w:r>
        <w:rPr>
          <w:spacing w:val="-3"/>
          <w:sz w:val="22"/>
        </w:rPr>
        <w:t> </w:t>
      </w:r>
      <w:r>
        <w:rPr>
          <w:sz w:val="22"/>
        </w:rPr>
        <w:t>at</w:t>
      </w:r>
      <w:r>
        <w:rPr>
          <w:spacing w:val="-4"/>
          <w:sz w:val="22"/>
        </w:rPr>
        <w:t> </w:t>
      </w:r>
      <w:r>
        <w:rPr>
          <w:sz w:val="22"/>
        </w:rPr>
        <w:t>2nd</w:t>
      </w:r>
      <w:r>
        <w:rPr>
          <w:spacing w:val="-3"/>
          <w:sz w:val="22"/>
        </w:rPr>
        <w:t> </w:t>
      </w:r>
      <w:r>
        <w:rPr>
          <w:spacing w:val="-2"/>
          <w:sz w:val="22"/>
        </w:rPr>
        <w:t>customer</w:t>
      </w:r>
    </w:p>
    <w:p>
      <w:pPr>
        <w:pStyle w:val="BodyText"/>
        <w:spacing w:before="39"/>
        <w:ind w:left="566"/>
      </w:pPr>
      <w:r>
        <w:rPr/>
        <w:t>and</w:t>
      </w:r>
      <w:r>
        <w:rPr>
          <w:spacing w:val="-7"/>
        </w:rPr>
        <w:t> </w:t>
      </w:r>
      <w:r>
        <w:rPr/>
        <w:t>4</w:t>
      </w:r>
      <w:r>
        <w:rPr>
          <w:spacing w:val="-4"/>
        </w:rPr>
        <w:t> </w:t>
      </w:r>
      <w:r>
        <w:rPr/>
        <w:t>mins</w:t>
      </w:r>
      <w:r>
        <w:rPr>
          <w:spacing w:val="-3"/>
        </w:rPr>
        <w:t> </w:t>
      </w:r>
      <w:r>
        <w:rPr/>
        <w:t>at</w:t>
      </w:r>
      <w:r>
        <w:rPr>
          <w:spacing w:val="-5"/>
        </w:rPr>
        <w:t> </w:t>
      </w:r>
      <w:r>
        <w:rPr/>
        <w:t>3rd</w:t>
      </w:r>
      <w:r>
        <w:rPr>
          <w:spacing w:val="-4"/>
        </w:rPr>
        <w:t> </w:t>
      </w:r>
      <w:r>
        <w:rPr/>
        <w:t>customer</w:t>
      </w:r>
      <w:r>
        <w:rPr>
          <w:spacing w:val="-5"/>
        </w:rPr>
        <w:t> </w:t>
      </w:r>
      <w:r>
        <w:rPr/>
        <w:t>though</w:t>
      </w:r>
      <w:r>
        <w:rPr>
          <w:spacing w:val="-4"/>
        </w:rPr>
        <w:t> </w:t>
      </w:r>
      <w:r>
        <w:rPr/>
        <w:t>for</w:t>
      </w:r>
      <w:r>
        <w:rPr>
          <w:spacing w:val="-4"/>
        </w:rPr>
        <w:t> </w:t>
      </w:r>
      <w:r>
        <w:rPr/>
        <w:t>honouring</w:t>
      </w:r>
      <w:r>
        <w:rPr>
          <w:spacing w:val="-4"/>
        </w:rPr>
        <w:t> </w:t>
      </w:r>
      <w:r>
        <w:rPr/>
        <w:t>time</w:t>
      </w:r>
      <w:r>
        <w:rPr>
          <w:spacing w:val="-4"/>
        </w:rPr>
        <w:t> </w:t>
      </w:r>
      <w:r>
        <w:rPr>
          <w:spacing w:val="-2"/>
        </w:rPr>
        <w:t>windows]</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All</w:t>
      </w:r>
      <w:r>
        <w:rPr>
          <w:spacing w:val="-4"/>
          <w:sz w:val="22"/>
        </w:rPr>
        <w:t> </w:t>
      </w:r>
      <w:r>
        <w:rPr>
          <w:sz w:val="22"/>
        </w:rPr>
        <w:t>time</w:t>
      </w:r>
      <w:r>
        <w:rPr>
          <w:spacing w:val="-3"/>
          <w:sz w:val="22"/>
        </w:rPr>
        <w:t> </w:t>
      </w:r>
      <w:r>
        <w:rPr>
          <w:sz w:val="22"/>
        </w:rPr>
        <w:t>windows</w:t>
      </w:r>
      <w:r>
        <w:rPr>
          <w:spacing w:val="-5"/>
          <w:sz w:val="22"/>
        </w:rPr>
        <w:t> </w:t>
      </w:r>
      <w:r>
        <w:rPr>
          <w:spacing w:val="-2"/>
          <w:sz w:val="22"/>
        </w:rPr>
        <w:t>respected.</w:t>
      </w:r>
    </w:p>
    <w:p>
      <w:pPr>
        <w:pStyle w:val="BodyText"/>
      </w:pPr>
    </w:p>
    <w:p>
      <w:pPr>
        <w:pStyle w:val="BodyText"/>
      </w:pPr>
    </w:p>
    <w:p>
      <w:pPr>
        <w:pStyle w:val="BodyText"/>
      </w:pPr>
    </w:p>
    <w:p>
      <w:pPr>
        <w:pStyle w:val="BodyText"/>
        <w:spacing w:before="184"/>
      </w:pPr>
    </w:p>
    <w:p>
      <w:pPr>
        <w:pStyle w:val="BodyText"/>
        <w:spacing w:line="456" w:lineRule="auto"/>
        <w:ind w:left="566" w:right="8231"/>
      </w:pPr>
      <w:r>
        <w:rPr/>
        <w:t>Case#:</w:t>
      </w:r>
      <w:r>
        <w:rPr>
          <w:spacing w:val="-13"/>
        </w:rPr>
        <w:t> </w:t>
      </w:r>
      <w:r>
        <w:rPr/>
        <w:t>2 </w:t>
      </w:r>
      <w:r>
        <w:rPr>
          <w:spacing w:val="-2"/>
        </w:rPr>
        <w:t>Input:</w:t>
      </w:r>
    </w:p>
    <w:p>
      <w:pPr>
        <w:pStyle w:val="BodyText"/>
        <w:spacing w:line="266" w:lineRule="exact"/>
        <w:ind w:left="566"/>
      </w:pPr>
      <w:r>
        <w:rPr>
          <w:spacing w:val="-10"/>
        </w:rPr>
        <w:t>3</w:t>
      </w:r>
    </w:p>
    <w:p>
      <w:pPr>
        <w:pStyle w:val="BodyText"/>
        <w:spacing w:before="240"/>
        <w:ind w:left="566"/>
      </w:pPr>
      <w:r>
        <w:rPr>
          <w:spacing w:val="-10"/>
        </w:rPr>
        <w:t>3</w:t>
      </w:r>
    </w:p>
    <w:p>
      <w:pPr>
        <w:pStyle w:val="BodyText"/>
        <w:spacing w:after="0"/>
        <w:sectPr>
          <w:pgSz w:w="11920" w:h="16850"/>
          <w:pgMar w:top="600" w:bottom="280" w:left="850" w:right="1275"/>
        </w:sectPr>
      </w:pPr>
    </w:p>
    <w:p>
      <w:pPr>
        <w:pStyle w:val="BodyText"/>
        <w:spacing w:before="39"/>
        <w:ind w:left="566"/>
      </w:pPr>
      <w:r>
        <w:rPr/>
        <w:t>0 </w:t>
      </w:r>
      <w:r>
        <w:rPr>
          <w:spacing w:val="-10"/>
        </w:rPr>
        <w:t>0</w:t>
      </w:r>
    </w:p>
    <w:p>
      <w:pPr>
        <w:pStyle w:val="BodyText"/>
        <w:spacing w:before="240"/>
        <w:ind w:left="566"/>
      </w:pPr>
      <w:r>
        <w:rPr/>
        <w:t>10</w:t>
      </w:r>
      <w:r>
        <w:rPr>
          <w:spacing w:val="-2"/>
        </w:rPr>
        <w:t> </w:t>
      </w:r>
      <w:r>
        <w:rPr/>
        <w:t>0</w:t>
      </w:r>
      <w:r>
        <w:rPr>
          <w:spacing w:val="-2"/>
        </w:rPr>
        <w:t> </w:t>
      </w:r>
      <w:r>
        <w:rPr/>
        <w:t>0</w:t>
      </w:r>
      <w:r>
        <w:rPr>
          <w:spacing w:val="-2"/>
        </w:rPr>
        <w:t> </w:t>
      </w:r>
      <w:r>
        <w:rPr>
          <w:spacing w:val="-10"/>
        </w:rPr>
        <w:t>5</w:t>
      </w:r>
    </w:p>
    <w:p>
      <w:pPr>
        <w:pStyle w:val="BodyText"/>
        <w:spacing w:before="241"/>
        <w:ind w:left="566"/>
      </w:pPr>
      <w:r>
        <w:rPr/>
        <w:t>20</w:t>
      </w:r>
      <w:r>
        <w:rPr>
          <w:spacing w:val="-2"/>
        </w:rPr>
        <w:t> </w:t>
      </w:r>
      <w:r>
        <w:rPr/>
        <w:t>0</w:t>
      </w:r>
      <w:r>
        <w:rPr>
          <w:spacing w:val="-2"/>
        </w:rPr>
        <w:t> </w:t>
      </w:r>
      <w:r>
        <w:rPr/>
        <w:t>0</w:t>
      </w:r>
      <w:r>
        <w:rPr>
          <w:spacing w:val="-2"/>
        </w:rPr>
        <w:t> </w:t>
      </w:r>
      <w:r>
        <w:rPr>
          <w:spacing w:val="-10"/>
        </w:rPr>
        <w:t>5</w:t>
      </w:r>
    </w:p>
    <w:p>
      <w:pPr>
        <w:pStyle w:val="BodyText"/>
        <w:spacing w:before="240"/>
        <w:ind w:left="566"/>
      </w:pPr>
      <w:r>
        <w:rPr/>
        <w:t>30</w:t>
      </w:r>
      <w:r>
        <w:rPr>
          <w:spacing w:val="-2"/>
        </w:rPr>
        <w:t> </w:t>
      </w:r>
      <w:r>
        <w:rPr/>
        <w:t>0</w:t>
      </w:r>
      <w:r>
        <w:rPr>
          <w:spacing w:val="-2"/>
        </w:rPr>
        <w:t> </w:t>
      </w:r>
      <w:r>
        <w:rPr/>
        <w:t>0</w:t>
      </w:r>
      <w:r>
        <w:rPr>
          <w:spacing w:val="-2"/>
        </w:rPr>
        <w:t> </w:t>
      </w:r>
      <w:r>
        <w:rPr>
          <w:spacing w:val="-10"/>
        </w:rPr>
        <w:t>5</w:t>
      </w:r>
    </w:p>
    <w:p>
      <w:pPr>
        <w:pStyle w:val="BodyText"/>
        <w:spacing w:before="240"/>
        <w:ind w:left="566"/>
      </w:pPr>
      <w:r>
        <w:rPr>
          <w:spacing w:val="-2"/>
        </w:rPr>
        <w:t>Output:</w:t>
      </w:r>
    </w:p>
    <w:p>
      <w:pPr>
        <w:pStyle w:val="BodyText"/>
        <w:spacing w:before="241"/>
        <w:ind w:left="566"/>
      </w:pPr>
      <w:r>
        <w:rPr>
          <w:spacing w:val="-2"/>
        </w:rPr>
        <w:t>-</w:t>
      </w:r>
      <w:r>
        <w:rPr>
          <w:spacing w:val="-12"/>
        </w:rPr>
        <w:t>1</w:t>
      </w:r>
    </w:p>
    <w:p>
      <w:pPr>
        <w:pStyle w:val="BodyText"/>
        <w:spacing w:before="240"/>
        <w:ind w:left="566"/>
      </w:pPr>
      <w:r>
        <w:rPr>
          <w:spacing w:val="-2"/>
        </w:rPr>
        <w:t>Explanation:</w:t>
      </w:r>
    </w:p>
    <w:p>
      <w:pPr>
        <w:pStyle w:val="BodyText"/>
      </w:pPr>
    </w:p>
    <w:p>
      <w:pPr>
        <w:pStyle w:val="BodyText"/>
      </w:pPr>
    </w:p>
    <w:p>
      <w:pPr>
        <w:pStyle w:val="BodyText"/>
      </w:pPr>
    </w:p>
    <w:p>
      <w:pPr>
        <w:pStyle w:val="BodyText"/>
        <w:spacing w:before="184"/>
      </w:pPr>
    </w:p>
    <w:p>
      <w:pPr>
        <w:pStyle w:val="ListParagraph"/>
        <w:numPr>
          <w:ilvl w:val="0"/>
          <w:numId w:val="84"/>
        </w:numPr>
        <w:tabs>
          <w:tab w:pos="1286" w:val="left" w:leader="none"/>
        </w:tabs>
        <w:spacing w:line="240" w:lineRule="auto" w:before="0" w:after="0"/>
        <w:ind w:left="1286" w:right="0" w:hanging="720"/>
        <w:jc w:val="left"/>
        <w:rPr>
          <w:sz w:val="22"/>
        </w:rPr>
      </w:pPr>
      <w:r>
        <w:rPr>
          <w:sz w:val="22"/>
        </w:rPr>
        <w:t>Due</w:t>
      </w:r>
      <w:r>
        <w:rPr>
          <w:spacing w:val="-4"/>
          <w:sz w:val="22"/>
        </w:rPr>
        <w:t> </w:t>
      </w:r>
      <w:r>
        <w:rPr>
          <w:sz w:val="22"/>
        </w:rPr>
        <w:t>to</w:t>
      </w:r>
      <w:r>
        <w:rPr>
          <w:spacing w:val="-5"/>
          <w:sz w:val="22"/>
        </w:rPr>
        <w:t> </w:t>
      </w:r>
      <w:r>
        <w:rPr>
          <w:sz w:val="22"/>
        </w:rPr>
        <w:t>tight</w:t>
      </w:r>
      <w:r>
        <w:rPr>
          <w:spacing w:val="-3"/>
          <w:sz w:val="22"/>
        </w:rPr>
        <w:t> </w:t>
      </w:r>
      <w:r>
        <w:rPr>
          <w:sz w:val="22"/>
        </w:rPr>
        <w:t>time</w:t>
      </w:r>
      <w:r>
        <w:rPr>
          <w:spacing w:val="-5"/>
          <w:sz w:val="22"/>
        </w:rPr>
        <w:t> </w:t>
      </w:r>
      <w:r>
        <w:rPr>
          <w:sz w:val="22"/>
        </w:rPr>
        <w:t>windows</w:t>
      </w:r>
      <w:r>
        <w:rPr>
          <w:spacing w:val="-6"/>
          <w:sz w:val="22"/>
        </w:rPr>
        <w:t> </w:t>
      </w:r>
      <w:r>
        <w:rPr>
          <w:sz w:val="22"/>
        </w:rPr>
        <w:t>and</w:t>
      </w:r>
      <w:r>
        <w:rPr>
          <w:spacing w:val="-4"/>
          <w:sz w:val="22"/>
        </w:rPr>
        <w:t> </w:t>
      </w:r>
      <w:r>
        <w:rPr>
          <w:sz w:val="22"/>
        </w:rPr>
        <w:t>long</w:t>
      </w:r>
      <w:r>
        <w:rPr>
          <w:spacing w:val="-5"/>
          <w:sz w:val="22"/>
        </w:rPr>
        <w:t> </w:t>
      </w:r>
      <w:r>
        <w:rPr>
          <w:sz w:val="22"/>
        </w:rPr>
        <w:t>distances,</w:t>
      </w:r>
      <w:r>
        <w:rPr>
          <w:spacing w:val="-5"/>
          <w:sz w:val="22"/>
        </w:rPr>
        <w:t> </w:t>
      </w:r>
      <w:r>
        <w:rPr>
          <w:sz w:val="22"/>
        </w:rPr>
        <w:t>one</w:t>
      </w:r>
      <w:r>
        <w:rPr>
          <w:spacing w:val="-6"/>
          <w:sz w:val="22"/>
        </w:rPr>
        <w:t> </w:t>
      </w:r>
      <w:r>
        <w:rPr>
          <w:sz w:val="22"/>
        </w:rPr>
        <w:t>vehicle</w:t>
      </w:r>
      <w:r>
        <w:rPr>
          <w:spacing w:val="-3"/>
          <w:sz w:val="22"/>
        </w:rPr>
        <w:t> </w:t>
      </w:r>
      <w:r>
        <w:rPr>
          <w:sz w:val="22"/>
        </w:rPr>
        <w:t>cannot</w:t>
      </w:r>
      <w:r>
        <w:rPr>
          <w:spacing w:val="-4"/>
          <w:sz w:val="22"/>
        </w:rPr>
        <w:t> </w:t>
      </w:r>
      <w:r>
        <w:rPr>
          <w:sz w:val="22"/>
        </w:rPr>
        <w:t>serve</w:t>
      </w:r>
      <w:r>
        <w:rPr>
          <w:spacing w:val="-5"/>
          <w:sz w:val="22"/>
        </w:rPr>
        <w:t> </w:t>
      </w:r>
      <w:r>
        <w:rPr>
          <w:sz w:val="22"/>
        </w:rPr>
        <w:t>multiple</w:t>
      </w:r>
      <w:r>
        <w:rPr>
          <w:spacing w:val="-6"/>
          <w:sz w:val="22"/>
        </w:rPr>
        <w:t> </w:t>
      </w:r>
      <w:r>
        <w:rPr>
          <w:spacing w:val="-2"/>
          <w:sz w:val="22"/>
        </w:rPr>
        <w:t>customers.</w:t>
      </w:r>
    </w:p>
    <w:p>
      <w:pPr>
        <w:pStyle w:val="ListParagraph"/>
        <w:numPr>
          <w:ilvl w:val="0"/>
          <w:numId w:val="84"/>
        </w:numPr>
        <w:tabs>
          <w:tab w:pos="1286" w:val="left" w:leader="none"/>
        </w:tabs>
        <w:spacing w:line="453" w:lineRule="auto" w:before="240" w:after="0"/>
        <w:ind w:left="566" w:right="686" w:firstLine="0"/>
        <w:jc w:val="left"/>
        <w:rPr>
          <w:sz w:val="22"/>
        </w:rPr>
      </w:pPr>
      <w:r>
        <w:rPr>
          <w:sz w:val="22"/>
        </w:rPr>
        <w:t>Each</w:t>
      </w:r>
      <w:r>
        <w:rPr>
          <w:spacing w:val="-1"/>
          <w:sz w:val="22"/>
        </w:rPr>
        <w:t> </w:t>
      </w:r>
      <w:r>
        <w:rPr>
          <w:sz w:val="22"/>
        </w:rPr>
        <w:t>vehicle</w:t>
      </w:r>
      <w:r>
        <w:rPr>
          <w:spacing w:val="-1"/>
          <w:sz w:val="22"/>
        </w:rPr>
        <w:t> </w:t>
      </w:r>
      <w:r>
        <w:rPr>
          <w:sz w:val="22"/>
        </w:rPr>
        <w:t>serves</w:t>
      </w:r>
      <w:r>
        <w:rPr>
          <w:spacing w:val="-3"/>
          <w:sz w:val="22"/>
        </w:rPr>
        <w:t> </w:t>
      </w:r>
      <w:r>
        <w:rPr>
          <w:sz w:val="22"/>
        </w:rPr>
        <w:t>one</w:t>
      </w:r>
      <w:r>
        <w:rPr>
          <w:spacing w:val="-3"/>
          <w:sz w:val="22"/>
        </w:rPr>
        <w:t> </w:t>
      </w:r>
      <w:r>
        <w:rPr>
          <w:sz w:val="22"/>
        </w:rPr>
        <w:t>customer</w:t>
      </w:r>
      <w:r>
        <w:rPr>
          <w:spacing w:val="-3"/>
          <w:sz w:val="22"/>
        </w:rPr>
        <w:t> </w:t>
      </w:r>
      <w:r>
        <w:rPr>
          <w:sz w:val="22"/>
        </w:rPr>
        <w:t>and</w:t>
      </w:r>
      <w:r>
        <w:rPr>
          <w:spacing w:val="-2"/>
          <w:sz w:val="22"/>
        </w:rPr>
        <w:t> </w:t>
      </w:r>
      <w:r>
        <w:rPr>
          <w:sz w:val="22"/>
        </w:rPr>
        <w:t>returns.</w:t>
      </w:r>
      <w:r>
        <w:rPr>
          <w:spacing w:val="-4"/>
          <w:sz w:val="22"/>
        </w:rPr>
        <w:t> </w:t>
      </w:r>
      <w:r>
        <w:rPr>
          <w:sz w:val="22"/>
        </w:rPr>
        <w:t>Distances:</w:t>
      </w:r>
      <w:r>
        <w:rPr>
          <w:spacing w:val="-2"/>
          <w:sz w:val="22"/>
        </w:rPr>
        <w:t> </w:t>
      </w:r>
      <w:r>
        <w:rPr>
          <w:sz w:val="22"/>
        </w:rPr>
        <w:t>Depot</w:t>
      </w:r>
      <w:r>
        <w:rPr>
          <w:spacing w:val="-1"/>
          <w:sz w:val="22"/>
        </w:rPr>
        <w:t> </w:t>
      </w:r>
      <w:r>
        <w:rPr>
          <w:sz w:val="22"/>
        </w:rPr>
        <w:t>→</w:t>
      </w:r>
      <w:r>
        <w:rPr>
          <w:spacing w:val="-4"/>
          <w:sz w:val="22"/>
        </w:rPr>
        <w:t> </w:t>
      </w:r>
      <w:r>
        <w:rPr>
          <w:sz w:val="22"/>
        </w:rPr>
        <w:t>(10,0)</w:t>
      </w:r>
      <w:r>
        <w:rPr>
          <w:spacing w:val="-1"/>
          <w:sz w:val="22"/>
        </w:rPr>
        <w:t> </w:t>
      </w:r>
      <w:r>
        <w:rPr>
          <w:sz w:val="22"/>
        </w:rPr>
        <w:t>→</w:t>
      </w:r>
      <w:r>
        <w:rPr>
          <w:spacing w:val="-4"/>
          <w:sz w:val="22"/>
        </w:rPr>
        <w:t> </w:t>
      </w:r>
      <w:r>
        <w:rPr>
          <w:sz w:val="22"/>
        </w:rPr>
        <w:t>Depot</w:t>
      </w:r>
      <w:r>
        <w:rPr>
          <w:spacing w:val="-1"/>
          <w:sz w:val="22"/>
        </w:rPr>
        <w:t> </w:t>
      </w:r>
      <w:r>
        <w:rPr>
          <w:sz w:val="22"/>
        </w:rPr>
        <w:t>=</w:t>
      </w:r>
      <w:r>
        <w:rPr>
          <w:spacing w:val="-3"/>
          <w:sz w:val="22"/>
        </w:rPr>
        <w:t> </w:t>
      </w:r>
      <w:r>
        <w:rPr>
          <w:sz w:val="22"/>
        </w:rPr>
        <w:t>20 Depot → (20,0) → Depot = 40 Depot → (30,0) → Depot = 60</w:t>
      </w:r>
    </w:p>
    <w:p>
      <w:pPr>
        <w:pStyle w:val="BodyText"/>
        <w:spacing w:before="243"/>
      </w:pPr>
    </w:p>
    <w:p>
      <w:pPr>
        <w:pStyle w:val="BodyText"/>
        <w:ind w:left="566"/>
      </w:pPr>
      <w:r>
        <w:rPr/>
        <w:t>Total</w:t>
      </w:r>
      <w:r>
        <w:rPr>
          <w:spacing w:val="-5"/>
        </w:rPr>
        <w:t> </w:t>
      </w:r>
      <w:r>
        <w:rPr/>
        <w:t>=</w:t>
      </w:r>
      <w:r>
        <w:rPr>
          <w:spacing w:val="-3"/>
        </w:rPr>
        <w:t> </w:t>
      </w:r>
      <w:r>
        <w:rPr/>
        <w:t>20</w:t>
      </w:r>
      <w:r>
        <w:rPr>
          <w:spacing w:val="-4"/>
        </w:rPr>
        <w:t> </w:t>
      </w:r>
      <w:r>
        <w:rPr/>
        <w:t>+</w:t>
      </w:r>
      <w:r>
        <w:rPr>
          <w:spacing w:val="-3"/>
        </w:rPr>
        <w:t> </w:t>
      </w:r>
      <w:r>
        <w:rPr/>
        <w:t>40</w:t>
      </w:r>
      <w:r>
        <w:rPr>
          <w:spacing w:val="-3"/>
        </w:rPr>
        <w:t> </w:t>
      </w:r>
      <w:r>
        <w:rPr/>
        <w:t>+</w:t>
      </w:r>
      <w:r>
        <w:rPr>
          <w:spacing w:val="-4"/>
        </w:rPr>
        <w:t> </w:t>
      </w:r>
      <w:r>
        <w:rPr/>
        <w:t>60</w:t>
      </w:r>
      <w:r>
        <w:rPr>
          <w:spacing w:val="-3"/>
        </w:rPr>
        <w:t> </w:t>
      </w:r>
      <w:r>
        <w:rPr/>
        <w:t>=</w:t>
      </w:r>
      <w:r>
        <w:rPr>
          <w:spacing w:val="-4"/>
        </w:rPr>
        <w:t> </w:t>
      </w:r>
      <w:r>
        <w:rPr/>
        <w:t>120</w:t>
      </w:r>
      <w:r>
        <w:rPr>
          <w:spacing w:val="-3"/>
        </w:rPr>
        <w:t> </w:t>
      </w:r>
      <w:r>
        <w:rPr/>
        <w:t>but</w:t>
      </w:r>
      <w:r>
        <w:rPr>
          <w:spacing w:val="-1"/>
        </w:rPr>
        <w:t> </w:t>
      </w:r>
      <w:r>
        <w:rPr/>
        <w:t>due</w:t>
      </w:r>
      <w:r>
        <w:rPr>
          <w:spacing w:val="-2"/>
        </w:rPr>
        <w:t> </w:t>
      </w:r>
      <w:r>
        <w:rPr/>
        <w:t>to time</w:t>
      </w:r>
      <w:r>
        <w:rPr>
          <w:spacing w:val="-4"/>
        </w:rPr>
        <w:t> </w:t>
      </w:r>
      <w:r>
        <w:rPr/>
        <w:t>window [0,5]</w:t>
      </w:r>
      <w:r>
        <w:rPr>
          <w:spacing w:val="-2"/>
        </w:rPr>
        <w:t> </w:t>
      </w:r>
      <w:r>
        <w:rPr/>
        <w:t>for</w:t>
      </w:r>
      <w:r>
        <w:rPr>
          <w:spacing w:val="-4"/>
        </w:rPr>
        <w:t> </w:t>
      </w:r>
      <w:r>
        <w:rPr/>
        <w:t>all</w:t>
      </w:r>
      <w:r>
        <w:rPr>
          <w:spacing w:val="-1"/>
        </w:rPr>
        <w:t> </w:t>
      </w:r>
      <w:r>
        <w:rPr/>
        <w:t>the</w:t>
      </w:r>
      <w:r>
        <w:rPr>
          <w:spacing w:val="-4"/>
        </w:rPr>
        <w:t> </w:t>
      </w:r>
      <w:r>
        <w:rPr/>
        <w:t>customers,</w:t>
      </w:r>
      <w:r>
        <w:rPr>
          <w:spacing w:val="-3"/>
        </w:rPr>
        <w:t> </w:t>
      </w:r>
      <w:r>
        <w:rPr/>
        <w:t>it</w:t>
      </w:r>
      <w:r>
        <w:rPr>
          <w:spacing w:val="-1"/>
        </w:rPr>
        <w:t> </w:t>
      </w:r>
      <w:r>
        <w:rPr/>
        <w:t>is</w:t>
      </w:r>
      <w:r>
        <w:rPr>
          <w:spacing w:val="-1"/>
        </w:rPr>
        <w:t> </w:t>
      </w:r>
      <w:r>
        <w:rPr/>
        <w:t>not</w:t>
      </w:r>
      <w:r>
        <w:rPr>
          <w:spacing w:val="-3"/>
        </w:rPr>
        <w:t> </w:t>
      </w:r>
      <w:r>
        <w:rPr>
          <w:spacing w:val="-2"/>
        </w:rPr>
        <w:t>feasible.</w:t>
      </w:r>
    </w:p>
    <w:p>
      <w:pPr>
        <w:pStyle w:val="BodyText"/>
      </w:pPr>
    </w:p>
    <w:p>
      <w:pPr>
        <w:pStyle w:val="BodyText"/>
        <w:spacing w:before="212"/>
      </w:pPr>
    </w:p>
    <w:p>
      <w:pPr>
        <w:pStyle w:val="BodyText"/>
        <w:ind w:left="566"/>
      </w:pPr>
      <w:r>
        <w:rPr/>
        <w:t>Question</w:t>
      </w:r>
      <w:r>
        <w:rPr>
          <w:spacing w:val="-3"/>
        </w:rPr>
        <w:t> </w:t>
      </w:r>
      <w:r>
        <w:rPr>
          <w:spacing w:val="-5"/>
        </w:rPr>
        <w:t>8:</w:t>
      </w:r>
    </w:p>
    <w:p>
      <w:pPr>
        <w:pStyle w:val="BodyText"/>
        <w:spacing w:line="276" w:lineRule="auto" w:before="241"/>
        <w:ind w:left="566" w:right="282"/>
      </w:pPr>
      <w:r>
        <w:rPr/>
        <w:t>You</w:t>
      </w:r>
      <w:r>
        <w:rPr>
          <w:spacing w:val="-2"/>
        </w:rPr>
        <w:t> </w:t>
      </w:r>
      <w:r>
        <w:rPr/>
        <w:t>have</w:t>
      </w:r>
      <w:r>
        <w:rPr>
          <w:spacing w:val="-1"/>
        </w:rPr>
        <w:t> </w:t>
      </w:r>
      <w:r>
        <w:rPr/>
        <w:t>an</w:t>
      </w:r>
      <w:r>
        <w:rPr>
          <w:spacing w:val="-2"/>
        </w:rPr>
        <w:t> </w:t>
      </w:r>
      <w:r>
        <w:rPr/>
        <w:t>interesting</w:t>
      </w:r>
      <w:r>
        <w:rPr>
          <w:spacing w:val="-3"/>
        </w:rPr>
        <w:t> </w:t>
      </w:r>
      <w:r>
        <w:rPr/>
        <w:t>string</w:t>
      </w:r>
      <w:r>
        <w:rPr>
          <w:spacing w:val="-2"/>
        </w:rPr>
        <w:t> </w:t>
      </w:r>
      <w:r>
        <w:rPr/>
        <w:t>S</w:t>
      </w:r>
      <w:r>
        <w:rPr>
          <w:spacing w:val="-1"/>
        </w:rPr>
        <w:t> </w:t>
      </w:r>
      <w:r>
        <w:rPr/>
        <w:t>of</w:t>
      </w:r>
      <w:r>
        <w:rPr>
          <w:spacing w:val="-1"/>
        </w:rPr>
        <w:t> </w:t>
      </w:r>
      <w:r>
        <w:rPr/>
        <w:t>length</w:t>
      </w:r>
      <w:r>
        <w:rPr>
          <w:spacing w:val="-4"/>
        </w:rPr>
        <w:t> </w:t>
      </w:r>
      <w:r>
        <w:rPr/>
        <w:t>N.</w:t>
      </w:r>
      <w:r>
        <w:rPr>
          <w:spacing w:val="-2"/>
        </w:rPr>
        <w:t> </w:t>
      </w:r>
      <w:r>
        <w:rPr/>
        <w:t>It</w:t>
      </w:r>
      <w:r>
        <w:rPr>
          <w:spacing w:val="-1"/>
        </w:rPr>
        <w:t> </w:t>
      </w:r>
      <w:r>
        <w:rPr/>
        <w:t>is</w:t>
      </w:r>
      <w:r>
        <w:rPr>
          <w:spacing w:val="-1"/>
        </w:rPr>
        <w:t> </w:t>
      </w:r>
      <w:r>
        <w:rPr/>
        <w:t>interesting</w:t>
      </w:r>
      <w:r>
        <w:rPr>
          <w:spacing w:val="-3"/>
        </w:rPr>
        <w:t> </w:t>
      </w:r>
      <w:r>
        <w:rPr/>
        <w:t>because</w:t>
      </w:r>
      <w:r>
        <w:rPr>
          <w:spacing w:val="-4"/>
        </w:rPr>
        <w:t> </w:t>
      </w:r>
      <w:r>
        <w:rPr/>
        <w:t>you</w:t>
      </w:r>
      <w:r>
        <w:rPr>
          <w:spacing w:val="-2"/>
        </w:rPr>
        <w:t> </w:t>
      </w:r>
      <w:r>
        <w:rPr/>
        <w:t>can</w:t>
      </w:r>
      <w:r>
        <w:rPr>
          <w:spacing w:val="-2"/>
        </w:rPr>
        <w:t> </w:t>
      </w:r>
      <w:r>
        <w:rPr/>
        <w:t>rearrange</w:t>
      </w:r>
      <w:r>
        <w:rPr>
          <w:spacing w:val="-1"/>
        </w:rPr>
        <w:t> </w:t>
      </w:r>
      <w:r>
        <w:rPr/>
        <w:t>the characters of this string in any order.</w:t>
      </w:r>
    </w:p>
    <w:p>
      <w:pPr>
        <w:pStyle w:val="BodyText"/>
        <w:spacing w:line="273" w:lineRule="auto" w:before="200"/>
        <w:ind w:left="566" w:right="282"/>
      </w:pPr>
      <w:r>
        <w:rPr/>
        <w:t>After</w:t>
      </w:r>
      <w:r>
        <w:rPr>
          <w:spacing w:val="-2"/>
        </w:rPr>
        <w:t> </w:t>
      </w:r>
      <w:r>
        <w:rPr/>
        <w:t>rearranging</w:t>
      </w:r>
      <w:r>
        <w:rPr>
          <w:spacing w:val="-3"/>
        </w:rPr>
        <w:t> </w:t>
      </w:r>
      <w:r>
        <w:rPr/>
        <w:t>the</w:t>
      </w:r>
      <w:r>
        <w:rPr>
          <w:spacing w:val="-2"/>
        </w:rPr>
        <w:t> </w:t>
      </w:r>
      <w:r>
        <w:rPr/>
        <w:t>string once,</w:t>
      </w:r>
      <w:r>
        <w:rPr>
          <w:spacing w:val="-2"/>
        </w:rPr>
        <w:t> </w:t>
      </w:r>
      <w:r>
        <w:rPr/>
        <w:t>you</w:t>
      </w:r>
      <w:r>
        <w:rPr>
          <w:spacing w:val="-5"/>
        </w:rPr>
        <w:t> </w:t>
      </w:r>
      <w:r>
        <w:rPr/>
        <w:t>want</w:t>
      </w:r>
      <w:r>
        <w:rPr>
          <w:spacing w:val="-2"/>
        </w:rPr>
        <w:t> </w:t>
      </w:r>
      <w:r>
        <w:rPr/>
        <w:t>to</w:t>
      </w:r>
      <w:r>
        <w:rPr>
          <w:spacing w:val="-1"/>
        </w:rPr>
        <w:t> </w:t>
      </w:r>
      <w:r>
        <w:rPr/>
        <w:t>cut</w:t>
      </w:r>
      <w:r>
        <w:rPr>
          <w:spacing w:val="-2"/>
        </w:rPr>
        <w:t> </w:t>
      </w:r>
      <w:r>
        <w:rPr/>
        <w:t>it</w:t>
      </w:r>
      <w:r>
        <w:rPr>
          <w:spacing w:val="-2"/>
        </w:rPr>
        <w:t> </w:t>
      </w:r>
      <w:r>
        <w:rPr/>
        <w:t>into</w:t>
      </w:r>
      <w:r>
        <w:rPr>
          <w:spacing w:val="-1"/>
        </w:rPr>
        <w:t> </w:t>
      </w:r>
      <w:r>
        <w:rPr/>
        <w:t>K</w:t>
      </w:r>
      <w:r>
        <w:rPr>
          <w:spacing w:val="-4"/>
        </w:rPr>
        <w:t> </w:t>
      </w:r>
      <w:r>
        <w:rPr/>
        <w:t>contiguous</w:t>
      </w:r>
      <w:r>
        <w:rPr>
          <w:spacing w:val="-2"/>
        </w:rPr>
        <w:t> </w:t>
      </w:r>
      <w:r>
        <w:rPr/>
        <w:t>segments</w:t>
      </w:r>
      <w:r>
        <w:rPr>
          <w:spacing w:val="-2"/>
        </w:rPr>
        <w:t> </w:t>
      </w:r>
      <w:r>
        <w:rPr/>
        <w:t>such</w:t>
      </w:r>
      <w:r>
        <w:rPr>
          <w:spacing w:val="-2"/>
        </w:rPr>
        <w:t> </w:t>
      </w:r>
      <w:r>
        <w:rPr/>
        <w:t>that</w:t>
      </w:r>
      <w:r>
        <w:rPr>
          <w:spacing w:val="-2"/>
        </w:rPr>
        <w:t> </w:t>
      </w:r>
      <w:r>
        <w:rPr/>
        <w:t>each segment is a palindrome. You cannot rearrange or modify the segments after cutting.</w:t>
      </w:r>
    </w:p>
    <w:p>
      <w:pPr>
        <w:pStyle w:val="BodyText"/>
        <w:spacing w:line="276" w:lineRule="auto" w:before="204"/>
        <w:ind w:left="566" w:right="282"/>
      </w:pPr>
      <w:r>
        <w:rPr/>
        <w:t>Your</w:t>
      </w:r>
      <w:r>
        <w:rPr>
          <w:spacing w:val="-1"/>
        </w:rPr>
        <w:t> </w:t>
      </w:r>
      <w:r>
        <w:rPr/>
        <w:t>goal</w:t>
      </w:r>
      <w:r>
        <w:rPr>
          <w:spacing w:val="-1"/>
        </w:rPr>
        <w:t> </w:t>
      </w:r>
      <w:r>
        <w:rPr/>
        <w:t>is</w:t>
      </w:r>
      <w:r>
        <w:rPr>
          <w:spacing w:val="-4"/>
        </w:rPr>
        <w:t> </w:t>
      </w:r>
      <w:r>
        <w:rPr/>
        <w:t>to</w:t>
      </w:r>
      <w:r>
        <w:rPr>
          <w:spacing w:val="-2"/>
        </w:rPr>
        <w:t> </w:t>
      </w:r>
      <w:r>
        <w:rPr/>
        <w:t>find</w:t>
      </w:r>
      <w:r>
        <w:rPr>
          <w:spacing w:val="-2"/>
        </w:rPr>
        <w:t> </w:t>
      </w:r>
      <w:r>
        <w:rPr/>
        <w:t>the</w:t>
      </w:r>
      <w:r>
        <w:rPr>
          <w:spacing w:val="-3"/>
        </w:rPr>
        <w:t> </w:t>
      </w:r>
      <w:r>
        <w:rPr/>
        <w:t>maximum</w:t>
      </w:r>
      <w:r>
        <w:rPr>
          <w:spacing w:val="-3"/>
        </w:rPr>
        <w:t> </w:t>
      </w:r>
      <w:r>
        <w:rPr/>
        <w:t>number</w:t>
      </w:r>
      <w:r>
        <w:rPr>
          <w:spacing w:val="-3"/>
        </w:rPr>
        <w:t> </w:t>
      </w:r>
      <w:r>
        <w:rPr/>
        <w:t>of</w:t>
      </w:r>
      <w:r>
        <w:rPr>
          <w:spacing w:val="-4"/>
        </w:rPr>
        <w:t> </w:t>
      </w:r>
      <w:r>
        <w:rPr/>
        <w:t>palindromic</w:t>
      </w:r>
      <w:r>
        <w:rPr>
          <w:spacing w:val="-1"/>
        </w:rPr>
        <w:t> </w:t>
      </w:r>
      <w:r>
        <w:rPr/>
        <w:t>segments</w:t>
      </w:r>
      <w:r>
        <w:rPr>
          <w:spacing w:val="-3"/>
        </w:rPr>
        <w:t> </w:t>
      </w:r>
      <w:r>
        <w:rPr/>
        <w:t>you</w:t>
      </w:r>
      <w:r>
        <w:rPr>
          <w:spacing w:val="-5"/>
        </w:rPr>
        <w:t> </w:t>
      </w:r>
      <w:r>
        <w:rPr/>
        <w:t>can</w:t>
      </w:r>
      <w:r>
        <w:rPr>
          <w:spacing w:val="-4"/>
        </w:rPr>
        <w:t> </w:t>
      </w:r>
      <w:r>
        <w:rPr/>
        <w:t>obtain</w:t>
      </w:r>
      <w:r>
        <w:rPr>
          <w:spacing w:val="-3"/>
        </w:rPr>
        <w:t> </w:t>
      </w:r>
      <w:r>
        <w:rPr/>
        <w:t>after rearrangement and cutting.</w:t>
      </w:r>
    </w:p>
    <w:p>
      <w:pPr>
        <w:pStyle w:val="BodyText"/>
        <w:spacing w:line="278" w:lineRule="auto" w:before="201"/>
        <w:ind w:left="566" w:right="282"/>
      </w:pPr>
      <w:r>
        <w:rPr/>
        <w:t>Note:</w:t>
      </w:r>
      <w:r>
        <w:rPr>
          <w:spacing w:val="-1"/>
        </w:rPr>
        <w:t> </w:t>
      </w:r>
      <w:r>
        <w:rPr/>
        <w:t>A</w:t>
      </w:r>
      <w:r>
        <w:rPr>
          <w:spacing w:val="-1"/>
        </w:rPr>
        <w:t> </w:t>
      </w:r>
      <w:r>
        <w:rPr/>
        <w:t>palindrome</w:t>
      </w:r>
      <w:r>
        <w:rPr>
          <w:spacing w:val="-1"/>
        </w:rPr>
        <w:t> </w:t>
      </w:r>
      <w:r>
        <w:rPr/>
        <w:t>is</w:t>
      </w:r>
      <w:r>
        <w:rPr>
          <w:spacing w:val="-1"/>
        </w:rPr>
        <w:t> </w:t>
      </w:r>
      <w:r>
        <w:rPr/>
        <w:t>a</w:t>
      </w:r>
      <w:r>
        <w:rPr>
          <w:spacing w:val="-4"/>
        </w:rPr>
        <w:t> </w:t>
      </w:r>
      <w:r>
        <w:rPr/>
        <w:t>string</w:t>
      </w:r>
      <w:r>
        <w:rPr>
          <w:spacing w:val="-2"/>
        </w:rPr>
        <w:t> </w:t>
      </w:r>
      <w:r>
        <w:rPr/>
        <w:t>that</w:t>
      </w:r>
      <w:r>
        <w:rPr>
          <w:spacing w:val="-1"/>
        </w:rPr>
        <w:t> </w:t>
      </w:r>
      <w:r>
        <w:rPr/>
        <w:t>reads</w:t>
      </w:r>
      <w:r>
        <w:rPr>
          <w:spacing w:val="-4"/>
        </w:rPr>
        <w:t> </w:t>
      </w:r>
      <w:r>
        <w:rPr/>
        <w:t>the</w:t>
      </w:r>
      <w:r>
        <w:rPr>
          <w:spacing w:val="-1"/>
        </w:rPr>
        <w:t> </w:t>
      </w:r>
      <w:r>
        <w:rPr/>
        <w:t>same</w:t>
      </w:r>
      <w:r>
        <w:rPr>
          <w:spacing w:val="-1"/>
        </w:rPr>
        <w:t> </w:t>
      </w:r>
      <w:r>
        <w:rPr/>
        <w:t>forward</w:t>
      </w:r>
      <w:r>
        <w:rPr>
          <w:spacing w:val="-1"/>
        </w:rPr>
        <w:t> </w:t>
      </w:r>
      <w:r>
        <w:rPr/>
        <w:t>and</w:t>
      </w:r>
      <w:r>
        <w:rPr>
          <w:spacing w:val="-2"/>
        </w:rPr>
        <w:t> </w:t>
      </w:r>
      <w:r>
        <w:rPr/>
        <w:t>backward,</w:t>
      </w:r>
      <w:r>
        <w:rPr>
          <w:spacing w:val="-1"/>
        </w:rPr>
        <w:t> </w:t>
      </w:r>
      <w:r>
        <w:rPr/>
        <w:t>such</w:t>
      </w:r>
      <w:r>
        <w:rPr>
          <w:spacing w:val="-1"/>
        </w:rPr>
        <w:t> </w:t>
      </w:r>
      <w:r>
        <w:rPr/>
        <w:t>as</w:t>
      </w:r>
      <w:r>
        <w:rPr>
          <w:spacing w:val="-1"/>
        </w:rPr>
        <w:t> </w:t>
      </w:r>
      <w:r>
        <w:rPr/>
        <w:t>"aba",</w:t>
      </w:r>
      <w:r>
        <w:rPr>
          <w:spacing w:val="-3"/>
        </w:rPr>
        <w:t> </w:t>
      </w:r>
      <w:r>
        <w:rPr/>
        <w:t>"abba",</w:t>
      </w:r>
      <w:r>
        <w:rPr>
          <w:spacing w:val="-3"/>
        </w:rPr>
        <w:t> </w:t>
      </w:r>
      <w:r>
        <w:rPr/>
        <w:t>or </w:t>
      </w:r>
      <w:r>
        <w:rPr>
          <w:spacing w:val="-4"/>
        </w:rPr>
        <w:t>"a".</w:t>
      </w:r>
    </w:p>
    <w:p>
      <w:pPr>
        <w:pStyle w:val="BodyText"/>
        <w:spacing w:before="196"/>
        <w:ind w:left="566"/>
      </w:pPr>
      <w:r>
        <w:rPr>
          <w:spacing w:val="-2"/>
        </w:rPr>
        <w:t>Parameters:</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S</w:t>
      </w:r>
      <w:r>
        <w:rPr>
          <w:spacing w:val="-5"/>
          <w:sz w:val="22"/>
        </w:rPr>
        <w:t> </w:t>
      </w:r>
      <w:r>
        <w:rPr>
          <w:sz w:val="22"/>
        </w:rPr>
        <w:t>::</w:t>
      </w:r>
      <w:r>
        <w:rPr>
          <w:spacing w:val="-3"/>
          <w:sz w:val="22"/>
        </w:rPr>
        <w:t> </w:t>
      </w:r>
      <w:r>
        <w:rPr>
          <w:sz w:val="22"/>
        </w:rPr>
        <w:t>STRING</w:t>
      </w:r>
      <w:r>
        <w:rPr>
          <w:spacing w:val="-2"/>
          <w:sz w:val="22"/>
        </w:rPr>
        <w:t> </w:t>
      </w:r>
      <w:r>
        <w:rPr>
          <w:sz w:val="22"/>
        </w:rPr>
        <w:t>The</w:t>
      </w:r>
      <w:r>
        <w:rPr>
          <w:spacing w:val="-3"/>
          <w:sz w:val="22"/>
        </w:rPr>
        <w:t> </w:t>
      </w:r>
      <w:r>
        <w:rPr>
          <w:sz w:val="22"/>
        </w:rPr>
        <w:t>first</w:t>
      </w:r>
      <w:r>
        <w:rPr>
          <w:spacing w:val="-5"/>
          <w:sz w:val="22"/>
        </w:rPr>
        <w:t> </w:t>
      </w:r>
      <w:r>
        <w:rPr>
          <w:sz w:val="22"/>
        </w:rPr>
        <w:t>line</w:t>
      </w:r>
      <w:r>
        <w:rPr>
          <w:spacing w:val="-2"/>
          <w:sz w:val="22"/>
        </w:rPr>
        <w:t> </w:t>
      </w:r>
      <w:r>
        <w:rPr>
          <w:sz w:val="22"/>
        </w:rPr>
        <w:t>contains</w:t>
      </w:r>
      <w:r>
        <w:rPr>
          <w:spacing w:val="-3"/>
          <w:sz w:val="22"/>
        </w:rPr>
        <w:t> </w:t>
      </w:r>
      <w:r>
        <w:rPr>
          <w:sz w:val="22"/>
        </w:rPr>
        <w:t>a</w:t>
      </w:r>
      <w:r>
        <w:rPr>
          <w:spacing w:val="-3"/>
          <w:sz w:val="22"/>
        </w:rPr>
        <w:t> </w:t>
      </w:r>
      <w:r>
        <w:rPr>
          <w:sz w:val="22"/>
        </w:rPr>
        <w:t>string</w:t>
      </w:r>
      <w:r>
        <w:rPr>
          <w:spacing w:val="-3"/>
          <w:sz w:val="22"/>
        </w:rPr>
        <w:t> </w:t>
      </w:r>
      <w:r>
        <w:rPr>
          <w:sz w:val="22"/>
        </w:rPr>
        <w:t>S,</w:t>
      </w:r>
      <w:r>
        <w:rPr>
          <w:spacing w:val="-3"/>
          <w:sz w:val="22"/>
        </w:rPr>
        <w:t> </w:t>
      </w:r>
      <w:r>
        <w:rPr>
          <w:sz w:val="22"/>
        </w:rPr>
        <w:t>denoting</w:t>
      </w:r>
      <w:r>
        <w:rPr>
          <w:spacing w:val="-5"/>
          <w:sz w:val="22"/>
        </w:rPr>
        <w:t> </w:t>
      </w:r>
      <w:r>
        <w:rPr>
          <w:sz w:val="22"/>
        </w:rPr>
        <w:t>the</w:t>
      </w:r>
      <w:r>
        <w:rPr>
          <w:spacing w:val="-3"/>
          <w:sz w:val="22"/>
        </w:rPr>
        <w:t> </w:t>
      </w:r>
      <w:r>
        <w:rPr>
          <w:sz w:val="22"/>
        </w:rPr>
        <w:t>string.</w:t>
      </w:r>
      <w:r>
        <w:rPr>
          <w:spacing w:val="-3"/>
          <w:sz w:val="22"/>
        </w:rPr>
        <w:t> </w:t>
      </w:r>
      <w:r>
        <w:rPr>
          <w:sz w:val="22"/>
        </w:rPr>
        <w:t>len(S)</w:t>
      </w:r>
      <w:r>
        <w:rPr>
          <w:spacing w:val="-4"/>
          <w:sz w:val="22"/>
        </w:rPr>
        <w:t> </w:t>
      </w:r>
      <w:r>
        <w:rPr>
          <w:sz w:val="22"/>
        </w:rPr>
        <w:t>::</w:t>
      </w:r>
      <w:r>
        <w:rPr>
          <w:spacing w:val="-5"/>
          <w:sz w:val="22"/>
        </w:rPr>
        <w:t> </w:t>
      </w:r>
      <w:r>
        <w:rPr>
          <w:sz w:val="22"/>
        </w:rPr>
        <w:t>1</w:t>
      </w:r>
      <w:r>
        <w:rPr>
          <w:spacing w:val="2"/>
          <w:sz w:val="22"/>
        </w:rPr>
        <w:t> </w:t>
      </w:r>
      <w:r>
        <w:rPr>
          <w:sz w:val="22"/>
        </w:rPr>
        <w:t>-&gt;</w:t>
      </w:r>
      <w:r>
        <w:rPr>
          <w:spacing w:val="-4"/>
          <w:sz w:val="22"/>
        </w:rPr>
        <w:t> </w:t>
      </w:r>
      <w:r>
        <w:rPr>
          <w:sz w:val="22"/>
        </w:rPr>
        <w:t>2</w:t>
      </w:r>
      <w:r>
        <w:rPr>
          <w:spacing w:val="-3"/>
          <w:sz w:val="22"/>
        </w:rPr>
        <w:t> </w:t>
      </w:r>
      <w:r>
        <w:rPr>
          <w:sz w:val="22"/>
        </w:rPr>
        <w:t>*</w:t>
      </w:r>
      <w:r>
        <w:rPr>
          <w:spacing w:val="-4"/>
          <w:sz w:val="22"/>
        </w:rPr>
        <w:t> 10^5</w:t>
      </w:r>
    </w:p>
    <w:p>
      <w:pPr>
        <w:pStyle w:val="BodyText"/>
      </w:pPr>
    </w:p>
    <w:p>
      <w:pPr>
        <w:pStyle w:val="BodyText"/>
      </w:pPr>
    </w:p>
    <w:p>
      <w:pPr>
        <w:pStyle w:val="BodyText"/>
      </w:pPr>
    </w:p>
    <w:p>
      <w:pPr>
        <w:pStyle w:val="BodyText"/>
        <w:spacing w:before="183"/>
      </w:pPr>
    </w:p>
    <w:p>
      <w:pPr>
        <w:pStyle w:val="BodyText"/>
        <w:spacing w:before="1"/>
        <w:ind w:left="566"/>
      </w:pPr>
      <w:r>
        <w:rPr/>
        <w:t>Case#:</w:t>
      </w:r>
      <w:r>
        <w:rPr>
          <w:spacing w:val="-5"/>
        </w:rPr>
        <w:t> </w:t>
      </w:r>
      <w:r>
        <w:rPr/>
        <w:t>1</w:t>
      </w:r>
      <w:r>
        <w:rPr>
          <w:spacing w:val="-4"/>
        </w:rPr>
        <w:t> </w:t>
      </w:r>
      <w:r>
        <w:rPr/>
        <w:t>Input:</w:t>
      </w:r>
      <w:r>
        <w:rPr>
          <w:spacing w:val="-4"/>
        </w:rPr>
        <w:t> </w:t>
      </w:r>
      <w:r>
        <w:rPr/>
        <w:t>aabbcc</w:t>
      </w:r>
      <w:r>
        <w:rPr>
          <w:spacing w:val="-5"/>
        </w:rPr>
        <w:t> </w:t>
      </w:r>
      <w:r>
        <w:rPr/>
        <w:t>Output:</w:t>
      </w:r>
      <w:r>
        <w:rPr>
          <w:spacing w:val="-3"/>
        </w:rPr>
        <w:t> </w:t>
      </w:r>
      <w:r>
        <w:rPr>
          <w:spacing w:val="-10"/>
        </w:rPr>
        <w:t>2</w:t>
      </w:r>
    </w:p>
    <w:p>
      <w:pPr>
        <w:pStyle w:val="BodyText"/>
        <w:spacing w:before="240"/>
        <w:ind w:left="566"/>
      </w:pPr>
      <w:r>
        <w:rPr/>
        <w:t>Explanation:</w:t>
      </w:r>
      <w:r>
        <w:rPr>
          <w:spacing w:val="-6"/>
        </w:rPr>
        <w:t> </w:t>
      </w:r>
      <w:r>
        <w:rPr/>
        <w:t>We</w:t>
      </w:r>
      <w:r>
        <w:rPr>
          <w:spacing w:val="-4"/>
        </w:rPr>
        <w:t> </w:t>
      </w:r>
      <w:r>
        <w:rPr/>
        <w:t>can</w:t>
      </w:r>
      <w:r>
        <w:rPr>
          <w:spacing w:val="-5"/>
        </w:rPr>
        <w:t> </w:t>
      </w:r>
      <w:r>
        <w:rPr/>
        <w:t>rearrange</w:t>
      </w:r>
      <w:r>
        <w:rPr>
          <w:spacing w:val="-3"/>
        </w:rPr>
        <w:t> </w:t>
      </w:r>
      <w:r>
        <w:rPr/>
        <w:t>the</w:t>
      </w:r>
      <w:r>
        <w:rPr>
          <w:spacing w:val="-4"/>
        </w:rPr>
        <w:t> </w:t>
      </w:r>
      <w:r>
        <w:rPr/>
        <w:t>string</w:t>
      </w:r>
      <w:r>
        <w:rPr>
          <w:spacing w:val="-5"/>
        </w:rPr>
        <w:t> </w:t>
      </w:r>
      <w:r>
        <w:rPr/>
        <w:t>as</w:t>
      </w:r>
      <w:r>
        <w:rPr>
          <w:spacing w:val="-4"/>
        </w:rPr>
        <w:t> </w:t>
      </w:r>
      <w:r>
        <w:rPr/>
        <w:t>"abc"</w:t>
      </w:r>
      <w:r>
        <w:rPr>
          <w:spacing w:val="-3"/>
        </w:rPr>
        <w:t> </w:t>
      </w:r>
      <w:r>
        <w:rPr/>
        <w:t>+</w:t>
      </w:r>
      <w:r>
        <w:rPr>
          <w:spacing w:val="-6"/>
        </w:rPr>
        <w:t> </w:t>
      </w:r>
      <w:r>
        <w:rPr/>
        <w:t>"cba"</w:t>
      </w:r>
      <w:r>
        <w:rPr>
          <w:spacing w:val="-4"/>
        </w:rPr>
        <w:t> </w:t>
      </w:r>
      <w:r>
        <w:rPr/>
        <w:t>→</w:t>
      </w:r>
      <w:r>
        <w:rPr>
          <w:spacing w:val="-4"/>
        </w:rPr>
        <w:t> </w:t>
      </w:r>
      <w:r>
        <w:rPr/>
        <w:t>both</w:t>
      </w:r>
      <w:r>
        <w:rPr>
          <w:spacing w:val="-3"/>
        </w:rPr>
        <w:t> </w:t>
      </w:r>
      <w:r>
        <w:rPr/>
        <w:t>are</w:t>
      </w:r>
      <w:r>
        <w:rPr>
          <w:spacing w:val="-4"/>
        </w:rPr>
        <w:t> </w:t>
      </w:r>
      <w:r>
        <w:rPr/>
        <w:t>palindromes.</w:t>
      </w:r>
      <w:r>
        <w:rPr>
          <w:spacing w:val="-4"/>
        </w:rPr>
        <w:t> </w:t>
      </w:r>
      <w:r>
        <w:rPr/>
        <w:t>Hence,</w:t>
      </w:r>
      <w:r>
        <w:rPr>
          <w:spacing w:val="-5"/>
        </w:rPr>
        <w:t> </w:t>
      </w:r>
      <w:r>
        <w:rPr>
          <w:spacing w:val="-2"/>
        </w:rPr>
        <w:t>maximum</w:t>
      </w:r>
    </w:p>
    <w:p>
      <w:pPr>
        <w:pStyle w:val="BodyText"/>
        <w:spacing w:line="453" w:lineRule="auto" w:before="39"/>
        <w:ind w:left="566" w:right="6699"/>
      </w:pPr>
      <w:r>
        <w:rPr/>
        <w:t>palindromic</w:t>
      </w:r>
      <w:r>
        <w:rPr>
          <w:spacing w:val="-9"/>
        </w:rPr>
        <w:t> </w:t>
      </w:r>
      <w:r>
        <w:rPr/>
        <w:t>segments</w:t>
      </w:r>
      <w:r>
        <w:rPr>
          <w:spacing w:val="-10"/>
        </w:rPr>
        <w:t> </w:t>
      </w:r>
      <w:r>
        <w:rPr/>
        <w:t>=</w:t>
      </w:r>
      <w:r>
        <w:rPr>
          <w:spacing w:val="-9"/>
        </w:rPr>
        <w:t> </w:t>
      </w:r>
      <w:r>
        <w:rPr/>
        <w:t>2. Case#: 2</w:t>
      </w:r>
    </w:p>
    <w:p>
      <w:pPr>
        <w:pStyle w:val="BodyText"/>
        <w:spacing w:before="5"/>
        <w:ind w:left="566"/>
      </w:pPr>
      <w:r>
        <w:rPr/>
        <w:t>Input:</w:t>
      </w:r>
      <w:r>
        <w:rPr>
          <w:spacing w:val="-4"/>
        </w:rPr>
        <w:t> </w:t>
      </w:r>
      <w:r>
        <w:rPr>
          <w:spacing w:val="-2"/>
        </w:rPr>
        <w:t>aaabbbbcc</w:t>
      </w:r>
    </w:p>
    <w:p>
      <w:pPr>
        <w:pStyle w:val="BodyText"/>
        <w:spacing w:after="0"/>
        <w:sectPr>
          <w:pgSz w:w="11920" w:h="16850"/>
          <w:pgMar w:top="600" w:bottom="280" w:left="850" w:right="1275"/>
        </w:sectPr>
      </w:pPr>
    </w:p>
    <w:p>
      <w:pPr>
        <w:pStyle w:val="BodyText"/>
        <w:spacing w:before="39"/>
        <w:ind w:left="566"/>
      </w:pPr>
      <w:r>
        <w:rPr/>
        <w:t>Output:</w:t>
      </w:r>
      <w:r>
        <w:rPr>
          <w:spacing w:val="-6"/>
        </w:rPr>
        <w:t> </w:t>
      </w:r>
      <w:r>
        <w:rPr>
          <w:spacing w:val="-10"/>
        </w:rPr>
        <w:t>3</w:t>
      </w:r>
    </w:p>
    <w:p>
      <w:pPr>
        <w:pStyle w:val="BodyText"/>
        <w:spacing w:line="276" w:lineRule="auto" w:before="240"/>
        <w:ind w:left="566" w:right="282"/>
      </w:pPr>
      <w:r>
        <w:rPr/>
        <w:t>Explanation:</w:t>
      </w:r>
      <w:r>
        <w:rPr>
          <w:spacing w:val="-2"/>
        </w:rPr>
        <w:t> </w:t>
      </w:r>
      <w:r>
        <w:rPr/>
        <w:t>Rearranged</w:t>
      </w:r>
      <w:r>
        <w:rPr>
          <w:spacing w:val="-2"/>
        </w:rPr>
        <w:t> </w:t>
      </w:r>
      <w:r>
        <w:rPr/>
        <w:t>string</w:t>
      </w:r>
      <w:r>
        <w:rPr>
          <w:spacing w:val="-3"/>
        </w:rPr>
        <w:t> </w:t>
      </w:r>
      <w:r>
        <w:rPr/>
        <w:t>=</w:t>
      </w:r>
      <w:r>
        <w:rPr>
          <w:spacing w:val="-2"/>
        </w:rPr>
        <w:t> </w:t>
      </w:r>
      <w:r>
        <w:rPr/>
        <w:t>"bab"</w:t>
      </w:r>
      <w:r>
        <w:rPr>
          <w:spacing w:val="-2"/>
        </w:rPr>
        <w:t> </w:t>
      </w:r>
      <w:r>
        <w:rPr/>
        <w:t>+</w:t>
      </w:r>
      <w:r>
        <w:rPr>
          <w:spacing w:val="-4"/>
        </w:rPr>
        <w:t> </w:t>
      </w:r>
      <w:r>
        <w:rPr/>
        <w:t>"cac"</w:t>
      </w:r>
      <w:r>
        <w:rPr>
          <w:spacing w:val="-2"/>
        </w:rPr>
        <w:t> </w:t>
      </w:r>
      <w:r>
        <w:rPr/>
        <w:t>+</w:t>
      </w:r>
      <w:r>
        <w:rPr>
          <w:spacing w:val="-4"/>
        </w:rPr>
        <w:t> </w:t>
      </w:r>
      <w:r>
        <w:rPr/>
        <w:t>"bab"</w:t>
      </w:r>
      <w:r>
        <w:rPr>
          <w:spacing w:val="-2"/>
        </w:rPr>
        <w:t> </w:t>
      </w:r>
      <w:r>
        <w:rPr/>
        <w:t>or</w:t>
      </w:r>
      <w:r>
        <w:rPr>
          <w:spacing w:val="-4"/>
        </w:rPr>
        <w:t> </w:t>
      </w:r>
      <w:r>
        <w:rPr/>
        <w:t>similar.</w:t>
      </w:r>
      <w:r>
        <w:rPr>
          <w:spacing w:val="-6"/>
        </w:rPr>
        <w:t> </w:t>
      </w:r>
      <w:r>
        <w:rPr/>
        <w:t>All</w:t>
      </w:r>
      <w:r>
        <w:rPr>
          <w:spacing w:val="-3"/>
        </w:rPr>
        <w:t> </w:t>
      </w:r>
      <w:r>
        <w:rPr/>
        <w:t>three</w:t>
      </w:r>
      <w:r>
        <w:rPr>
          <w:spacing w:val="-2"/>
        </w:rPr>
        <w:t> </w:t>
      </w:r>
      <w:r>
        <w:rPr/>
        <w:t>segments</w:t>
      </w:r>
      <w:r>
        <w:rPr>
          <w:spacing w:val="-2"/>
        </w:rPr>
        <w:t> </w:t>
      </w:r>
      <w:r>
        <w:rPr/>
        <w:t>are palindromes. Hence, answer is 3.</w:t>
      </w:r>
    </w:p>
    <w:p>
      <w:pPr>
        <w:pStyle w:val="BodyText"/>
        <w:spacing w:before="199"/>
        <w:ind w:left="566"/>
      </w:pPr>
      <w:r>
        <w:rPr/>
        <w:t>Case#:</w:t>
      </w:r>
      <w:r>
        <w:rPr>
          <w:spacing w:val="-5"/>
        </w:rPr>
        <w:t> </w:t>
      </w:r>
      <w:r>
        <w:rPr/>
        <w:t>3</w:t>
      </w:r>
      <w:r>
        <w:rPr>
          <w:spacing w:val="-5"/>
        </w:rPr>
        <w:t> </w:t>
      </w:r>
      <w:r>
        <w:rPr/>
        <w:t>Input:</w:t>
      </w:r>
      <w:r>
        <w:rPr>
          <w:spacing w:val="-3"/>
        </w:rPr>
        <w:t> </w:t>
      </w:r>
      <w:r>
        <w:rPr/>
        <w:t>abcabc</w:t>
      </w:r>
      <w:r>
        <w:rPr>
          <w:spacing w:val="-7"/>
        </w:rPr>
        <w:t> </w:t>
      </w:r>
      <w:r>
        <w:rPr/>
        <w:t>Output:</w:t>
      </w:r>
      <w:r>
        <w:rPr>
          <w:spacing w:val="-3"/>
        </w:rPr>
        <w:t> </w:t>
      </w:r>
      <w:r>
        <w:rPr>
          <w:spacing w:val="-10"/>
        </w:rPr>
        <w:t>1</w:t>
      </w:r>
    </w:p>
    <w:p>
      <w:pPr>
        <w:pStyle w:val="BodyText"/>
        <w:spacing w:line="276" w:lineRule="auto" w:before="240"/>
        <w:ind w:left="566"/>
      </w:pPr>
      <w:r>
        <w:rPr/>
        <w:t>Explanation:</w:t>
      </w:r>
      <w:r>
        <w:rPr>
          <w:spacing w:val="-2"/>
        </w:rPr>
        <w:t> </w:t>
      </w:r>
      <w:r>
        <w:rPr/>
        <w:t>Any</w:t>
      </w:r>
      <w:r>
        <w:rPr>
          <w:spacing w:val="-2"/>
        </w:rPr>
        <w:t> </w:t>
      </w:r>
      <w:r>
        <w:rPr/>
        <w:t>rearrangement</w:t>
      </w:r>
      <w:r>
        <w:rPr>
          <w:spacing w:val="-5"/>
        </w:rPr>
        <w:t> </w:t>
      </w:r>
      <w:r>
        <w:rPr/>
        <w:t>of</w:t>
      </w:r>
      <w:r>
        <w:rPr>
          <w:spacing w:val="-5"/>
        </w:rPr>
        <w:t> </w:t>
      </w:r>
      <w:r>
        <w:rPr/>
        <w:t>the</w:t>
      </w:r>
      <w:r>
        <w:rPr>
          <w:spacing w:val="-2"/>
        </w:rPr>
        <w:t> </w:t>
      </w:r>
      <w:r>
        <w:rPr/>
        <w:t>string</w:t>
      </w:r>
      <w:r>
        <w:rPr>
          <w:spacing w:val="-3"/>
        </w:rPr>
        <w:t> </w:t>
      </w:r>
      <w:r>
        <w:rPr/>
        <w:t>cannot</w:t>
      </w:r>
      <w:r>
        <w:rPr>
          <w:spacing w:val="-2"/>
        </w:rPr>
        <w:t> </w:t>
      </w:r>
      <w:r>
        <w:rPr/>
        <w:t>be</w:t>
      </w:r>
      <w:r>
        <w:rPr>
          <w:spacing w:val="-2"/>
        </w:rPr>
        <w:t> </w:t>
      </w:r>
      <w:r>
        <w:rPr/>
        <w:t>divided</w:t>
      </w:r>
      <w:r>
        <w:rPr>
          <w:spacing w:val="-3"/>
        </w:rPr>
        <w:t> </w:t>
      </w:r>
      <w:r>
        <w:rPr/>
        <w:t>into</w:t>
      </w:r>
      <w:r>
        <w:rPr>
          <w:spacing w:val="-3"/>
        </w:rPr>
        <w:t> </w:t>
      </w:r>
      <w:r>
        <w:rPr/>
        <w:t>more</w:t>
      </w:r>
      <w:r>
        <w:rPr>
          <w:spacing w:val="-4"/>
        </w:rPr>
        <w:t> </w:t>
      </w:r>
      <w:r>
        <w:rPr/>
        <w:t>than</w:t>
      </w:r>
      <w:r>
        <w:rPr>
          <w:spacing w:val="-4"/>
        </w:rPr>
        <w:t> </w:t>
      </w:r>
      <w:r>
        <w:rPr/>
        <w:t>one</w:t>
      </w:r>
      <w:r>
        <w:rPr>
          <w:spacing w:val="-2"/>
        </w:rPr>
        <w:t> </w:t>
      </w:r>
      <w:r>
        <w:rPr/>
        <w:t>palindrome segment. Best option is to keep the whole string as one palindrome.</w:t>
      </w:r>
    </w:p>
    <w:p>
      <w:pPr>
        <w:pStyle w:val="BodyText"/>
      </w:pPr>
    </w:p>
    <w:p>
      <w:pPr>
        <w:pStyle w:val="BodyText"/>
        <w:spacing w:before="172"/>
      </w:pPr>
    </w:p>
    <w:p>
      <w:pPr>
        <w:pStyle w:val="BodyText"/>
        <w:spacing w:before="1"/>
        <w:ind w:left="566"/>
      </w:pPr>
      <w:r>
        <w:rPr/>
        <w:t>Question</w:t>
      </w:r>
      <w:r>
        <w:rPr>
          <w:spacing w:val="-3"/>
        </w:rPr>
        <w:t> </w:t>
      </w:r>
      <w:r>
        <w:rPr>
          <w:spacing w:val="-5"/>
        </w:rPr>
        <w:t>9:</w:t>
      </w:r>
    </w:p>
    <w:p>
      <w:pPr>
        <w:pStyle w:val="BodyText"/>
        <w:spacing w:line="276" w:lineRule="auto" w:before="240"/>
        <w:ind w:left="566" w:right="118"/>
      </w:pPr>
      <w:r>
        <w:rPr/>
        <w:t>You</w:t>
      </w:r>
      <w:r>
        <w:rPr>
          <w:spacing w:val="-2"/>
        </w:rPr>
        <w:t> </w:t>
      </w:r>
      <w:r>
        <w:rPr/>
        <w:t>are</w:t>
      </w:r>
      <w:r>
        <w:rPr>
          <w:spacing w:val="-1"/>
        </w:rPr>
        <w:t> </w:t>
      </w:r>
      <w:r>
        <w:rPr/>
        <w:t>designing</w:t>
      </w:r>
      <w:r>
        <w:rPr>
          <w:spacing w:val="-2"/>
        </w:rPr>
        <w:t> </w:t>
      </w:r>
      <w:r>
        <w:rPr/>
        <w:t>the</w:t>
      </w:r>
      <w:r>
        <w:rPr>
          <w:spacing w:val="-3"/>
        </w:rPr>
        <w:t> </w:t>
      </w:r>
      <w:r>
        <w:rPr/>
        <w:t>stamina</w:t>
      </w:r>
      <w:r>
        <w:rPr>
          <w:spacing w:val="-1"/>
        </w:rPr>
        <w:t> </w:t>
      </w:r>
      <w:r>
        <w:rPr/>
        <w:t>management</w:t>
      </w:r>
      <w:r>
        <w:rPr>
          <w:spacing w:val="-4"/>
        </w:rPr>
        <w:t> </w:t>
      </w:r>
      <w:r>
        <w:rPr/>
        <w:t>system for</w:t>
      </w:r>
      <w:r>
        <w:rPr>
          <w:spacing w:val="-1"/>
        </w:rPr>
        <w:t> </w:t>
      </w:r>
      <w:r>
        <w:rPr/>
        <w:t>a</w:t>
      </w:r>
      <w:r>
        <w:rPr>
          <w:spacing w:val="-1"/>
        </w:rPr>
        <w:t> </w:t>
      </w:r>
      <w:r>
        <w:rPr/>
        <w:t>turn-based</w:t>
      </w:r>
      <w:r>
        <w:rPr>
          <w:spacing w:val="-1"/>
        </w:rPr>
        <w:t> </w:t>
      </w:r>
      <w:r>
        <w:rPr/>
        <w:t>game.</w:t>
      </w:r>
      <w:r>
        <w:rPr>
          <w:spacing w:val="-1"/>
        </w:rPr>
        <w:t> </w:t>
      </w:r>
      <w:r>
        <w:rPr/>
        <w:t>A</w:t>
      </w:r>
      <w:r>
        <w:rPr>
          <w:spacing w:val="-4"/>
        </w:rPr>
        <w:t> </w:t>
      </w:r>
      <w:r>
        <w:rPr/>
        <w:t>character</w:t>
      </w:r>
      <w:r>
        <w:rPr>
          <w:spacing w:val="-3"/>
        </w:rPr>
        <w:t> </w:t>
      </w:r>
      <w:r>
        <w:rPr/>
        <w:t>must</w:t>
      </w:r>
      <w:r>
        <w:rPr>
          <w:spacing w:val="-3"/>
        </w:rPr>
        <w:t> </w:t>
      </w:r>
      <w:r>
        <w:rPr/>
        <w:t>defeat</w:t>
      </w:r>
      <w:r>
        <w:rPr>
          <w:spacing w:val="-1"/>
        </w:rPr>
        <w:t> </w:t>
      </w:r>
      <w:r>
        <w:rPr/>
        <w:t>a sequence of enemies, where each enemy requires a certain amount of stamina to defeat. The character starts with full stamina and can either fight, skip, or use a potion. Your goal is to minimize the number of potions used while defeating all enemies(can skip max K enemies).</w:t>
      </w:r>
    </w:p>
    <w:p>
      <w:pPr>
        <w:pStyle w:val="BodyText"/>
        <w:spacing w:before="200"/>
        <w:ind w:left="566"/>
      </w:pPr>
      <w:r>
        <w:rPr/>
        <w:t>Rules</w:t>
      </w:r>
      <w:r>
        <w:rPr>
          <w:spacing w:val="-1"/>
        </w:rPr>
        <w:t> </w:t>
      </w:r>
      <w:r>
        <w:rPr/>
        <w:t>of</w:t>
      </w:r>
      <w:r>
        <w:rPr>
          <w:spacing w:val="-2"/>
        </w:rPr>
        <w:t> </w:t>
      </w:r>
      <w:r>
        <w:rPr/>
        <w:t>the</w:t>
      </w:r>
      <w:r>
        <w:rPr>
          <w:spacing w:val="-3"/>
        </w:rPr>
        <w:t> </w:t>
      </w:r>
      <w:r>
        <w:rPr>
          <w:spacing w:val="-2"/>
        </w:rPr>
        <w:t>game:</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There</w:t>
      </w:r>
      <w:r>
        <w:rPr>
          <w:spacing w:val="-5"/>
          <w:sz w:val="22"/>
        </w:rPr>
        <w:t> </w:t>
      </w:r>
      <w:r>
        <w:rPr>
          <w:sz w:val="22"/>
        </w:rPr>
        <w:t>are</w:t>
      </w:r>
      <w:r>
        <w:rPr>
          <w:spacing w:val="-3"/>
          <w:sz w:val="22"/>
        </w:rPr>
        <w:t> </w:t>
      </w:r>
      <w:r>
        <w:rPr>
          <w:sz w:val="22"/>
        </w:rPr>
        <w:t>N</w:t>
      </w:r>
      <w:r>
        <w:rPr>
          <w:spacing w:val="-5"/>
          <w:sz w:val="22"/>
        </w:rPr>
        <w:t> </w:t>
      </w:r>
      <w:r>
        <w:rPr>
          <w:sz w:val="22"/>
        </w:rPr>
        <w:t>enemies,</w:t>
      </w:r>
      <w:r>
        <w:rPr>
          <w:spacing w:val="-3"/>
          <w:sz w:val="22"/>
        </w:rPr>
        <w:t> </w:t>
      </w:r>
      <w:r>
        <w:rPr>
          <w:sz w:val="22"/>
        </w:rPr>
        <w:t>indexed</w:t>
      </w:r>
      <w:r>
        <w:rPr>
          <w:spacing w:val="-2"/>
          <w:sz w:val="22"/>
        </w:rPr>
        <w:t> </w:t>
      </w:r>
      <w:r>
        <w:rPr>
          <w:sz w:val="22"/>
        </w:rPr>
        <w:t>0</w:t>
      </w:r>
      <w:r>
        <w:rPr>
          <w:spacing w:val="-4"/>
          <w:sz w:val="22"/>
        </w:rPr>
        <w:t> </w:t>
      </w:r>
      <w:r>
        <w:rPr>
          <w:sz w:val="22"/>
        </w:rPr>
        <w:t>to</w:t>
      </w:r>
      <w:r>
        <w:rPr>
          <w:spacing w:val="-3"/>
          <w:sz w:val="22"/>
        </w:rPr>
        <w:t> </w:t>
      </w:r>
      <w:r>
        <w:rPr>
          <w:sz w:val="22"/>
        </w:rPr>
        <w:t>N-</w:t>
      </w:r>
      <w:r>
        <w:rPr>
          <w:spacing w:val="-5"/>
          <w:sz w:val="22"/>
        </w:rPr>
        <w:t>1.</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The</w:t>
      </w:r>
      <w:r>
        <w:rPr>
          <w:spacing w:val="-3"/>
          <w:sz w:val="22"/>
        </w:rPr>
        <w:t> </w:t>
      </w:r>
      <w:r>
        <w:rPr>
          <w:sz w:val="22"/>
        </w:rPr>
        <w:t>character</w:t>
      </w:r>
      <w:r>
        <w:rPr>
          <w:spacing w:val="-3"/>
          <w:sz w:val="22"/>
        </w:rPr>
        <w:t> </w:t>
      </w:r>
      <w:r>
        <w:rPr>
          <w:sz w:val="22"/>
        </w:rPr>
        <w:t>starts</w:t>
      </w:r>
      <w:r>
        <w:rPr>
          <w:spacing w:val="-4"/>
          <w:sz w:val="22"/>
        </w:rPr>
        <w:t> </w:t>
      </w:r>
      <w:r>
        <w:rPr>
          <w:sz w:val="22"/>
        </w:rPr>
        <w:t>with</w:t>
      </w:r>
      <w:r>
        <w:rPr>
          <w:spacing w:val="-4"/>
          <w:sz w:val="22"/>
        </w:rPr>
        <w:t> </w:t>
      </w:r>
      <w:r>
        <w:rPr>
          <w:sz w:val="22"/>
        </w:rPr>
        <w:t>S</w:t>
      </w:r>
      <w:r>
        <w:rPr>
          <w:spacing w:val="-7"/>
          <w:sz w:val="22"/>
        </w:rPr>
        <w:t> </w:t>
      </w:r>
      <w:r>
        <w:rPr>
          <w:sz w:val="22"/>
        </w:rPr>
        <w:t>stamina</w:t>
      </w:r>
      <w:r>
        <w:rPr>
          <w:spacing w:val="-2"/>
          <w:sz w:val="22"/>
        </w:rPr>
        <w:t> points.</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Each</w:t>
      </w:r>
      <w:r>
        <w:rPr>
          <w:spacing w:val="-4"/>
          <w:sz w:val="22"/>
        </w:rPr>
        <w:t> </w:t>
      </w:r>
      <w:r>
        <w:rPr>
          <w:sz w:val="22"/>
        </w:rPr>
        <w:t>enemy</w:t>
      </w:r>
      <w:r>
        <w:rPr>
          <w:spacing w:val="-4"/>
          <w:sz w:val="22"/>
        </w:rPr>
        <w:t> </w:t>
      </w:r>
      <w:r>
        <w:rPr>
          <w:sz w:val="22"/>
        </w:rPr>
        <w:t>requires</w:t>
      </w:r>
      <w:r>
        <w:rPr>
          <w:spacing w:val="-6"/>
          <w:sz w:val="22"/>
        </w:rPr>
        <w:t> </w:t>
      </w:r>
      <w:r>
        <w:rPr>
          <w:sz w:val="22"/>
        </w:rPr>
        <w:t>cost[i]</w:t>
      </w:r>
      <w:r>
        <w:rPr>
          <w:spacing w:val="-4"/>
          <w:sz w:val="22"/>
        </w:rPr>
        <w:t> </w:t>
      </w:r>
      <w:r>
        <w:rPr>
          <w:sz w:val="22"/>
        </w:rPr>
        <w:t>stamina</w:t>
      </w:r>
      <w:r>
        <w:rPr>
          <w:spacing w:val="-6"/>
          <w:sz w:val="22"/>
        </w:rPr>
        <w:t> </w:t>
      </w:r>
      <w:r>
        <w:rPr>
          <w:sz w:val="22"/>
        </w:rPr>
        <w:t>to</w:t>
      </w:r>
      <w:r>
        <w:rPr>
          <w:spacing w:val="-2"/>
          <w:sz w:val="22"/>
        </w:rPr>
        <w:t> fight.</w:t>
      </w:r>
    </w:p>
    <w:p>
      <w:pPr>
        <w:pStyle w:val="BodyText"/>
        <w:spacing w:line="276" w:lineRule="auto" w:before="240"/>
        <w:ind w:left="566"/>
      </w:pPr>
      <w:r>
        <w:rPr/>
        <w:t>If</w:t>
      </w:r>
      <w:r>
        <w:rPr>
          <w:spacing w:val="-1"/>
        </w:rPr>
        <w:t> </w:t>
      </w:r>
      <w:r>
        <w:rPr/>
        <w:t>current</w:t>
      </w:r>
      <w:r>
        <w:rPr>
          <w:spacing w:val="-1"/>
        </w:rPr>
        <w:t> </w:t>
      </w:r>
      <w:r>
        <w:rPr/>
        <w:t>stamina</w:t>
      </w:r>
      <w:r>
        <w:rPr>
          <w:spacing w:val="-4"/>
        </w:rPr>
        <w:t> </w:t>
      </w:r>
      <w:r>
        <w:rPr/>
        <w:t>is</w:t>
      </w:r>
      <w:r>
        <w:rPr>
          <w:spacing w:val="-1"/>
        </w:rPr>
        <w:t> </w:t>
      </w:r>
      <w:r>
        <w:rPr/>
        <w:t>less</w:t>
      </w:r>
      <w:r>
        <w:rPr>
          <w:spacing w:val="-1"/>
        </w:rPr>
        <w:t> </w:t>
      </w:r>
      <w:r>
        <w:rPr/>
        <w:t>than</w:t>
      </w:r>
      <w:r>
        <w:rPr>
          <w:spacing w:val="-2"/>
        </w:rPr>
        <w:t> </w:t>
      </w:r>
      <w:r>
        <w:rPr/>
        <w:t>cost[i],</w:t>
      </w:r>
      <w:r>
        <w:rPr>
          <w:spacing w:val="-1"/>
        </w:rPr>
        <w:t> </w:t>
      </w:r>
      <w:r>
        <w:rPr/>
        <w:t>you</w:t>
      </w:r>
      <w:r>
        <w:rPr>
          <w:spacing w:val="-4"/>
        </w:rPr>
        <w:t> </w:t>
      </w:r>
      <w:r>
        <w:rPr/>
        <w:t>must</w:t>
      </w:r>
      <w:r>
        <w:rPr>
          <w:spacing w:val="-3"/>
        </w:rPr>
        <w:t> </w:t>
      </w:r>
      <w:r>
        <w:rPr/>
        <w:t>either:</w:t>
      </w:r>
      <w:r>
        <w:rPr>
          <w:spacing w:val="-3"/>
        </w:rPr>
        <w:t> </w:t>
      </w:r>
      <w:r>
        <w:rPr/>
        <w:t>Skip</w:t>
      </w:r>
      <w:r>
        <w:rPr>
          <w:spacing w:val="-3"/>
        </w:rPr>
        <w:t> </w:t>
      </w:r>
      <w:r>
        <w:rPr/>
        <w:t>the</w:t>
      </w:r>
      <w:r>
        <w:rPr>
          <w:spacing w:val="-1"/>
        </w:rPr>
        <w:t> </w:t>
      </w:r>
      <w:r>
        <w:rPr/>
        <w:t>enemy</w:t>
      </w:r>
      <w:r>
        <w:rPr>
          <w:spacing w:val="-1"/>
        </w:rPr>
        <w:t> </w:t>
      </w:r>
      <w:r>
        <w:rPr/>
        <w:t>(but</w:t>
      </w:r>
      <w:r>
        <w:rPr>
          <w:spacing w:val="-3"/>
        </w:rPr>
        <w:t> </w:t>
      </w:r>
      <w:r>
        <w:rPr/>
        <w:t>you</w:t>
      </w:r>
      <w:r>
        <w:rPr>
          <w:spacing w:val="-2"/>
        </w:rPr>
        <w:t> </w:t>
      </w:r>
      <w:r>
        <w:rPr/>
        <w:t>can</w:t>
      </w:r>
      <w:r>
        <w:rPr>
          <w:spacing w:val="-2"/>
        </w:rPr>
        <w:t> </w:t>
      </w:r>
      <w:r>
        <w:rPr/>
        <w:t>only</w:t>
      </w:r>
      <w:r>
        <w:rPr>
          <w:spacing w:val="-1"/>
        </w:rPr>
        <w:t> </w:t>
      </w:r>
      <w:r>
        <w:rPr/>
        <w:t>skip</w:t>
      </w:r>
      <w:r>
        <w:rPr>
          <w:spacing w:val="-2"/>
        </w:rPr>
        <w:t> </w:t>
      </w:r>
      <w:r>
        <w:rPr/>
        <w:t>up</w:t>
      </w:r>
      <w:r>
        <w:rPr>
          <w:spacing w:val="-2"/>
        </w:rPr>
        <w:t> </w:t>
      </w:r>
      <w:r>
        <w:rPr/>
        <w:t>to K enemies in total), or</w:t>
      </w:r>
    </w:p>
    <w:p>
      <w:pPr>
        <w:pStyle w:val="BodyText"/>
      </w:pPr>
    </w:p>
    <w:p>
      <w:pPr>
        <w:pStyle w:val="BodyText"/>
        <w:spacing w:before="173"/>
      </w:pPr>
    </w:p>
    <w:p>
      <w:pPr>
        <w:pStyle w:val="BodyText"/>
        <w:spacing w:line="276" w:lineRule="auto"/>
        <w:ind w:left="566" w:right="160"/>
      </w:pPr>
      <w:r>
        <w:rPr/>
        <w:t>Use</w:t>
      </w:r>
      <w:r>
        <w:rPr>
          <w:spacing w:val="-2"/>
        </w:rPr>
        <w:t> </w:t>
      </w:r>
      <w:r>
        <w:rPr/>
        <w:t>a</w:t>
      </w:r>
      <w:r>
        <w:rPr>
          <w:spacing w:val="-2"/>
        </w:rPr>
        <w:t> </w:t>
      </w:r>
      <w:r>
        <w:rPr/>
        <w:t>potion</w:t>
      </w:r>
      <w:r>
        <w:rPr>
          <w:spacing w:val="-3"/>
        </w:rPr>
        <w:t> </w:t>
      </w:r>
      <w:r>
        <w:rPr/>
        <w:t>to</w:t>
      </w:r>
      <w:r>
        <w:rPr>
          <w:spacing w:val="-1"/>
        </w:rPr>
        <w:t> </w:t>
      </w:r>
      <w:r>
        <w:rPr/>
        <w:t>restore</w:t>
      </w:r>
      <w:r>
        <w:rPr>
          <w:spacing w:val="-2"/>
        </w:rPr>
        <w:t> </w:t>
      </w:r>
      <w:r>
        <w:rPr/>
        <w:t>stamina</w:t>
      </w:r>
      <w:r>
        <w:rPr>
          <w:spacing w:val="-2"/>
        </w:rPr>
        <w:t> </w:t>
      </w:r>
      <w:r>
        <w:rPr/>
        <w:t>back</w:t>
      </w:r>
      <w:r>
        <w:rPr>
          <w:spacing w:val="-5"/>
        </w:rPr>
        <w:t> </w:t>
      </w:r>
      <w:r>
        <w:rPr/>
        <w:t>to</w:t>
      </w:r>
      <w:r>
        <w:rPr>
          <w:spacing w:val="-1"/>
        </w:rPr>
        <w:t> </w:t>
      </w:r>
      <w:r>
        <w:rPr/>
        <w:t>S</w:t>
      </w:r>
      <w:r>
        <w:rPr>
          <w:spacing w:val="-2"/>
        </w:rPr>
        <w:t> </w:t>
      </w:r>
      <w:r>
        <w:rPr/>
        <w:t>(can</w:t>
      </w:r>
      <w:r>
        <w:rPr>
          <w:spacing w:val="-3"/>
        </w:rPr>
        <w:t> </w:t>
      </w:r>
      <w:r>
        <w:rPr/>
        <w:t>use</w:t>
      </w:r>
      <w:r>
        <w:rPr>
          <w:spacing w:val="-4"/>
        </w:rPr>
        <w:t> </w:t>
      </w:r>
      <w:r>
        <w:rPr/>
        <w:t>multiple</w:t>
      </w:r>
      <w:r>
        <w:rPr>
          <w:spacing w:val="-2"/>
        </w:rPr>
        <w:t> </w:t>
      </w:r>
      <w:r>
        <w:rPr/>
        <w:t>times).</w:t>
      </w:r>
      <w:r>
        <w:rPr>
          <w:spacing w:val="-5"/>
        </w:rPr>
        <w:t> </w:t>
      </w:r>
      <w:r>
        <w:rPr/>
        <w:t>After</w:t>
      </w:r>
      <w:r>
        <w:rPr>
          <w:spacing w:val="-4"/>
        </w:rPr>
        <w:t> </w:t>
      </w:r>
      <w:r>
        <w:rPr/>
        <w:t>fighting,</w:t>
      </w:r>
      <w:r>
        <w:rPr>
          <w:spacing w:val="-4"/>
        </w:rPr>
        <w:t> </w:t>
      </w:r>
      <w:r>
        <w:rPr/>
        <w:t>stamina</w:t>
      </w:r>
      <w:r>
        <w:rPr>
          <w:spacing w:val="-2"/>
        </w:rPr>
        <w:t> </w:t>
      </w:r>
      <w:r>
        <w:rPr/>
        <w:t>is</w:t>
      </w:r>
      <w:r>
        <w:rPr>
          <w:spacing w:val="-2"/>
        </w:rPr>
        <w:t> </w:t>
      </w:r>
      <w:r>
        <w:rPr/>
        <w:t>reduced by cost[i].</w:t>
      </w:r>
    </w:p>
    <w:p>
      <w:pPr>
        <w:pStyle w:val="BodyText"/>
        <w:spacing w:before="201"/>
        <w:ind w:left="566"/>
      </w:pPr>
      <w:r>
        <w:rPr/>
        <w:t>Skipping</w:t>
      </w:r>
      <w:r>
        <w:rPr>
          <w:spacing w:val="-7"/>
        </w:rPr>
        <w:t> </w:t>
      </w:r>
      <w:r>
        <w:rPr/>
        <w:t>does</w:t>
      </w:r>
      <w:r>
        <w:rPr>
          <w:spacing w:val="-4"/>
        </w:rPr>
        <w:t> </w:t>
      </w:r>
      <w:r>
        <w:rPr/>
        <w:t>not</w:t>
      </w:r>
      <w:r>
        <w:rPr>
          <w:spacing w:val="-5"/>
        </w:rPr>
        <w:t> </w:t>
      </w:r>
      <w:r>
        <w:rPr/>
        <w:t>reduce</w:t>
      </w:r>
      <w:r>
        <w:rPr>
          <w:spacing w:val="-2"/>
        </w:rPr>
        <w:t> stamina.</w:t>
      </w:r>
    </w:p>
    <w:p>
      <w:pPr>
        <w:pStyle w:val="BodyText"/>
      </w:pPr>
    </w:p>
    <w:p>
      <w:pPr>
        <w:pStyle w:val="BodyText"/>
      </w:pPr>
    </w:p>
    <w:p>
      <w:pPr>
        <w:pStyle w:val="BodyText"/>
      </w:pPr>
    </w:p>
    <w:p>
      <w:pPr>
        <w:pStyle w:val="BodyText"/>
        <w:spacing w:before="183"/>
      </w:pPr>
    </w:p>
    <w:p>
      <w:pPr>
        <w:pStyle w:val="BodyText"/>
        <w:ind w:left="566"/>
      </w:pPr>
      <w:r>
        <w:rPr>
          <w:spacing w:val="-2"/>
        </w:rPr>
        <w:t>Parameters:</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N</w:t>
      </w:r>
      <w:r>
        <w:rPr>
          <w:spacing w:val="-3"/>
          <w:sz w:val="22"/>
        </w:rPr>
        <w:t> </w:t>
      </w:r>
      <w:r>
        <w:rPr>
          <w:sz w:val="22"/>
        </w:rPr>
        <w:t>::</w:t>
      </w:r>
      <w:r>
        <w:rPr>
          <w:spacing w:val="-1"/>
          <w:sz w:val="22"/>
        </w:rPr>
        <w:t> </w:t>
      </w:r>
      <w:r>
        <w:rPr>
          <w:sz w:val="22"/>
        </w:rPr>
        <w:t>INTEGER</w:t>
      </w:r>
      <w:r>
        <w:rPr>
          <w:spacing w:val="-3"/>
          <w:sz w:val="22"/>
        </w:rPr>
        <w:t> </w:t>
      </w:r>
      <w:r>
        <w:rPr>
          <w:sz w:val="22"/>
        </w:rPr>
        <w:t>(number</w:t>
      </w:r>
      <w:r>
        <w:rPr>
          <w:spacing w:val="-3"/>
          <w:sz w:val="22"/>
        </w:rPr>
        <w:t> </w:t>
      </w:r>
      <w:r>
        <w:rPr>
          <w:sz w:val="22"/>
        </w:rPr>
        <w:t>of</w:t>
      </w:r>
      <w:r>
        <w:rPr>
          <w:spacing w:val="-4"/>
          <w:sz w:val="22"/>
        </w:rPr>
        <w:t> </w:t>
      </w:r>
      <w:r>
        <w:rPr>
          <w:sz w:val="22"/>
        </w:rPr>
        <w:t>enemies)</w:t>
      </w:r>
      <w:r>
        <w:rPr>
          <w:spacing w:val="-2"/>
          <w:sz w:val="22"/>
        </w:rPr>
        <w:t> </w:t>
      </w:r>
      <w:r>
        <w:rPr>
          <w:sz w:val="22"/>
        </w:rPr>
        <w:t>1</w:t>
      </w:r>
      <w:r>
        <w:rPr>
          <w:spacing w:val="-3"/>
          <w:sz w:val="22"/>
        </w:rPr>
        <w:t> </w:t>
      </w:r>
      <w:r>
        <w:rPr>
          <w:sz w:val="22"/>
        </w:rPr>
        <w:t>≤</w:t>
      </w:r>
      <w:r>
        <w:rPr>
          <w:spacing w:val="-1"/>
          <w:sz w:val="22"/>
        </w:rPr>
        <w:t> </w:t>
      </w:r>
      <w:r>
        <w:rPr>
          <w:sz w:val="22"/>
        </w:rPr>
        <w:t>N</w:t>
      </w:r>
      <w:r>
        <w:rPr>
          <w:spacing w:val="-4"/>
          <w:sz w:val="22"/>
        </w:rPr>
        <w:t> </w:t>
      </w:r>
      <w:r>
        <w:rPr>
          <w:sz w:val="22"/>
        </w:rPr>
        <w:t>≤</w:t>
      </w:r>
      <w:r>
        <w:rPr>
          <w:spacing w:val="-3"/>
          <w:sz w:val="22"/>
        </w:rPr>
        <w:t> </w:t>
      </w:r>
      <w:r>
        <w:rPr>
          <w:spacing w:val="-4"/>
          <w:sz w:val="22"/>
        </w:rPr>
        <w:t>10^4</w:t>
      </w:r>
    </w:p>
    <w:p>
      <w:pPr>
        <w:pStyle w:val="ListParagraph"/>
        <w:numPr>
          <w:ilvl w:val="0"/>
          <w:numId w:val="84"/>
        </w:numPr>
        <w:tabs>
          <w:tab w:pos="1286" w:val="left" w:leader="none"/>
        </w:tabs>
        <w:spacing w:line="240" w:lineRule="auto" w:before="241" w:after="0"/>
        <w:ind w:left="1286" w:right="0" w:hanging="720"/>
        <w:jc w:val="left"/>
        <w:rPr>
          <w:sz w:val="22"/>
        </w:rPr>
      </w:pPr>
      <w:r>
        <w:rPr>
          <w:sz w:val="22"/>
        </w:rPr>
        <w:t>S</w:t>
      </w:r>
      <w:r>
        <w:rPr>
          <w:spacing w:val="-2"/>
          <w:sz w:val="22"/>
        </w:rPr>
        <w:t> </w:t>
      </w:r>
      <w:r>
        <w:rPr>
          <w:sz w:val="22"/>
        </w:rPr>
        <w:t>::</w:t>
      </w:r>
      <w:r>
        <w:rPr>
          <w:spacing w:val="-2"/>
          <w:sz w:val="22"/>
        </w:rPr>
        <w:t> </w:t>
      </w:r>
      <w:r>
        <w:rPr>
          <w:sz w:val="22"/>
        </w:rPr>
        <w:t>INTEGER</w:t>
      </w:r>
      <w:r>
        <w:rPr>
          <w:spacing w:val="-4"/>
          <w:sz w:val="22"/>
        </w:rPr>
        <w:t> </w:t>
      </w:r>
      <w:r>
        <w:rPr>
          <w:sz w:val="22"/>
        </w:rPr>
        <w:t>(initial</w:t>
      </w:r>
      <w:r>
        <w:rPr>
          <w:spacing w:val="-3"/>
          <w:sz w:val="22"/>
        </w:rPr>
        <w:t> </w:t>
      </w:r>
      <w:r>
        <w:rPr>
          <w:sz w:val="22"/>
        </w:rPr>
        <w:t>stamina</w:t>
      </w:r>
      <w:r>
        <w:rPr>
          <w:spacing w:val="-1"/>
          <w:sz w:val="22"/>
        </w:rPr>
        <w:t> </w:t>
      </w:r>
      <w:r>
        <w:rPr>
          <w:sz w:val="22"/>
        </w:rPr>
        <w:t>per</w:t>
      </w:r>
      <w:r>
        <w:rPr>
          <w:spacing w:val="-2"/>
          <w:sz w:val="22"/>
        </w:rPr>
        <w:t> </w:t>
      </w:r>
      <w:r>
        <w:rPr>
          <w:sz w:val="22"/>
        </w:rPr>
        <w:t>potion</w:t>
      </w:r>
      <w:r>
        <w:rPr>
          <w:spacing w:val="-3"/>
          <w:sz w:val="22"/>
        </w:rPr>
        <w:t> </w:t>
      </w:r>
      <w:r>
        <w:rPr>
          <w:sz w:val="22"/>
        </w:rPr>
        <w:t>refill)</w:t>
      </w:r>
      <w:r>
        <w:rPr>
          <w:spacing w:val="-4"/>
          <w:sz w:val="22"/>
        </w:rPr>
        <w:t> </w:t>
      </w:r>
      <w:r>
        <w:rPr>
          <w:sz w:val="22"/>
        </w:rPr>
        <w:t>1</w:t>
      </w:r>
      <w:r>
        <w:rPr>
          <w:spacing w:val="-1"/>
          <w:sz w:val="22"/>
        </w:rPr>
        <w:t> </w:t>
      </w:r>
      <w:r>
        <w:rPr>
          <w:sz w:val="22"/>
        </w:rPr>
        <w:t>≤</w:t>
      </w:r>
      <w:r>
        <w:rPr>
          <w:spacing w:val="-4"/>
          <w:sz w:val="22"/>
        </w:rPr>
        <w:t> </w:t>
      </w:r>
      <w:r>
        <w:rPr>
          <w:sz w:val="22"/>
        </w:rPr>
        <w:t>S</w:t>
      </w:r>
      <w:r>
        <w:rPr>
          <w:spacing w:val="-2"/>
          <w:sz w:val="22"/>
        </w:rPr>
        <w:t> </w:t>
      </w:r>
      <w:r>
        <w:rPr>
          <w:sz w:val="22"/>
        </w:rPr>
        <w:t>≤</w:t>
      </w:r>
      <w:r>
        <w:rPr>
          <w:spacing w:val="-3"/>
          <w:sz w:val="22"/>
        </w:rPr>
        <w:t> </w:t>
      </w:r>
      <w:r>
        <w:rPr>
          <w:spacing w:val="-4"/>
          <w:sz w:val="22"/>
        </w:rPr>
        <w:t>1000</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K</w:t>
      </w:r>
      <w:r>
        <w:rPr>
          <w:spacing w:val="-3"/>
          <w:sz w:val="22"/>
        </w:rPr>
        <w:t> </w:t>
      </w:r>
      <w:r>
        <w:rPr>
          <w:sz w:val="22"/>
        </w:rPr>
        <w:t>::</w:t>
      </w:r>
      <w:r>
        <w:rPr>
          <w:spacing w:val="-3"/>
          <w:sz w:val="22"/>
        </w:rPr>
        <w:t> </w:t>
      </w:r>
      <w:r>
        <w:rPr>
          <w:sz w:val="22"/>
        </w:rPr>
        <w:t>INTEGER</w:t>
      </w:r>
      <w:r>
        <w:rPr>
          <w:spacing w:val="-3"/>
          <w:sz w:val="22"/>
        </w:rPr>
        <w:t> </w:t>
      </w:r>
      <w:r>
        <w:rPr>
          <w:sz w:val="22"/>
        </w:rPr>
        <w:t>(maximum</w:t>
      </w:r>
      <w:r>
        <w:rPr>
          <w:spacing w:val="-2"/>
          <w:sz w:val="22"/>
        </w:rPr>
        <w:t> </w:t>
      </w:r>
      <w:r>
        <w:rPr>
          <w:sz w:val="22"/>
        </w:rPr>
        <w:t>skips</w:t>
      </w:r>
      <w:r>
        <w:rPr>
          <w:spacing w:val="-3"/>
          <w:sz w:val="22"/>
        </w:rPr>
        <w:t> </w:t>
      </w:r>
      <w:r>
        <w:rPr>
          <w:sz w:val="22"/>
        </w:rPr>
        <w:t>allowed)</w:t>
      </w:r>
      <w:r>
        <w:rPr>
          <w:spacing w:val="-4"/>
          <w:sz w:val="22"/>
        </w:rPr>
        <w:t> </w:t>
      </w:r>
      <w:r>
        <w:rPr>
          <w:sz w:val="22"/>
        </w:rPr>
        <w:t>0</w:t>
      </w:r>
      <w:r>
        <w:rPr>
          <w:spacing w:val="-3"/>
          <w:sz w:val="22"/>
        </w:rPr>
        <w:t> </w:t>
      </w:r>
      <w:r>
        <w:rPr>
          <w:sz w:val="22"/>
        </w:rPr>
        <w:t>≤</w:t>
      </w:r>
      <w:r>
        <w:rPr>
          <w:spacing w:val="-5"/>
          <w:sz w:val="22"/>
        </w:rPr>
        <w:t> </w:t>
      </w:r>
      <w:r>
        <w:rPr>
          <w:sz w:val="22"/>
        </w:rPr>
        <w:t>K</w:t>
      </w:r>
      <w:r>
        <w:rPr>
          <w:spacing w:val="-5"/>
          <w:sz w:val="22"/>
        </w:rPr>
        <w:t> </w:t>
      </w:r>
      <w:r>
        <w:rPr>
          <w:sz w:val="22"/>
        </w:rPr>
        <w:t>≤</w:t>
      </w:r>
      <w:r>
        <w:rPr>
          <w:spacing w:val="-2"/>
          <w:sz w:val="22"/>
        </w:rPr>
        <w:t> </w:t>
      </w:r>
      <w:r>
        <w:rPr>
          <w:spacing w:val="-10"/>
          <w:sz w:val="22"/>
        </w:rPr>
        <w:t>N</w:t>
      </w:r>
    </w:p>
    <w:p>
      <w:pPr>
        <w:pStyle w:val="ListParagraph"/>
        <w:numPr>
          <w:ilvl w:val="0"/>
          <w:numId w:val="84"/>
        </w:numPr>
        <w:tabs>
          <w:tab w:pos="1286" w:val="left" w:leader="none"/>
        </w:tabs>
        <w:spacing w:line="240" w:lineRule="auto" w:before="240" w:after="0"/>
        <w:ind w:left="1286" w:right="0" w:hanging="720"/>
        <w:jc w:val="left"/>
        <w:rPr>
          <w:sz w:val="22"/>
        </w:rPr>
      </w:pPr>
      <w:r>
        <w:rPr>
          <w:sz w:val="22"/>
        </w:rPr>
        <w:t>cost</w:t>
      </w:r>
      <w:r>
        <w:rPr>
          <w:spacing w:val="-7"/>
          <w:sz w:val="22"/>
        </w:rPr>
        <w:t> </w:t>
      </w:r>
      <w:r>
        <w:rPr>
          <w:sz w:val="22"/>
        </w:rPr>
        <w:t>::</w:t>
      </w:r>
      <w:r>
        <w:rPr>
          <w:spacing w:val="-2"/>
          <w:sz w:val="22"/>
        </w:rPr>
        <w:t> </w:t>
      </w:r>
      <w:r>
        <w:rPr>
          <w:sz w:val="22"/>
        </w:rPr>
        <w:t>LIST</w:t>
      </w:r>
      <w:r>
        <w:rPr>
          <w:spacing w:val="-4"/>
          <w:sz w:val="22"/>
        </w:rPr>
        <w:t> </w:t>
      </w:r>
      <w:r>
        <w:rPr>
          <w:sz w:val="22"/>
        </w:rPr>
        <w:t>of</w:t>
      </w:r>
      <w:r>
        <w:rPr>
          <w:spacing w:val="-5"/>
          <w:sz w:val="22"/>
        </w:rPr>
        <w:t> </w:t>
      </w:r>
      <w:r>
        <w:rPr>
          <w:sz w:val="22"/>
        </w:rPr>
        <w:t>INTEGER</w:t>
      </w:r>
      <w:r>
        <w:rPr>
          <w:spacing w:val="-2"/>
          <w:sz w:val="22"/>
        </w:rPr>
        <w:t> </w:t>
      </w:r>
      <w:r>
        <w:rPr>
          <w:sz w:val="22"/>
        </w:rPr>
        <w:t>cost[i]</w:t>
      </w:r>
      <w:r>
        <w:rPr>
          <w:spacing w:val="-2"/>
          <w:sz w:val="22"/>
        </w:rPr>
        <w:t> </w:t>
      </w:r>
      <w:r>
        <w:rPr>
          <w:sz w:val="22"/>
        </w:rPr>
        <w:t>is</w:t>
      </w:r>
      <w:r>
        <w:rPr>
          <w:spacing w:val="-2"/>
          <w:sz w:val="22"/>
        </w:rPr>
        <w:t> </w:t>
      </w:r>
      <w:r>
        <w:rPr>
          <w:sz w:val="22"/>
        </w:rPr>
        <w:t>the</w:t>
      </w:r>
      <w:r>
        <w:rPr>
          <w:spacing w:val="-2"/>
          <w:sz w:val="22"/>
        </w:rPr>
        <w:t> </w:t>
      </w:r>
      <w:r>
        <w:rPr>
          <w:sz w:val="22"/>
        </w:rPr>
        <w:t>stamina</w:t>
      </w:r>
      <w:r>
        <w:rPr>
          <w:spacing w:val="-5"/>
          <w:sz w:val="22"/>
        </w:rPr>
        <w:t> </w:t>
      </w:r>
      <w:r>
        <w:rPr>
          <w:sz w:val="22"/>
        </w:rPr>
        <w:t>required</w:t>
      </w:r>
      <w:r>
        <w:rPr>
          <w:spacing w:val="-5"/>
          <w:sz w:val="22"/>
        </w:rPr>
        <w:t> </w:t>
      </w:r>
      <w:r>
        <w:rPr>
          <w:sz w:val="22"/>
        </w:rPr>
        <w:t>to</w:t>
      </w:r>
      <w:r>
        <w:rPr>
          <w:spacing w:val="-2"/>
          <w:sz w:val="22"/>
        </w:rPr>
        <w:t> </w:t>
      </w:r>
      <w:r>
        <w:rPr>
          <w:sz w:val="22"/>
        </w:rPr>
        <w:t>fight</w:t>
      </w:r>
      <w:r>
        <w:rPr>
          <w:spacing w:val="2"/>
          <w:sz w:val="22"/>
        </w:rPr>
        <w:t> </w:t>
      </w:r>
      <w:r>
        <w:rPr>
          <w:sz w:val="22"/>
        </w:rPr>
        <w:t>the</w:t>
      </w:r>
      <w:r>
        <w:rPr>
          <w:spacing w:val="-2"/>
          <w:sz w:val="22"/>
        </w:rPr>
        <w:t> </w:t>
      </w:r>
      <w:r>
        <w:rPr>
          <w:sz w:val="22"/>
        </w:rPr>
        <w:t>i-th</w:t>
      </w:r>
      <w:r>
        <w:rPr>
          <w:spacing w:val="-5"/>
          <w:sz w:val="22"/>
        </w:rPr>
        <w:t> </w:t>
      </w:r>
      <w:r>
        <w:rPr>
          <w:sz w:val="22"/>
        </w:rPr>
        <w:t>enemy</w:t>
      </w:r>
      <w:r>
        <w:rPr>
          <w:spacing w:val="-4"/>
          <w:sz w:val="22"/>
        </w:rPr>
        <w:t> </w:t>
      </w:r>
      <w:r>
        <w:rPr>
          <w:sz w:val="22"/>
        </w:rPr>
        <w:t>1</w:t>
      </w:r>
      <w:r>
        <w:rPr>
          <w:spacing w:val="-4"/>
          <w:sz w:val="22"/>
        </w:rPr>
        <w:t> </w:t>
      </w:r>
      <w:r>
        <w:rPr>
          <w:sz w:val="22"/>
        </w:rPr>
        <w:t>≤</w:t>
      </w:r>
      <w:r>
        <w:rPr>
          <w:spacing w:val="-2"/>
          <w:sz w:val="22"/>
        </w:rPr>
        <w:t> </w:t>
      </w:r>
      <w:r>
        <w:rPr>
          <w:sz w:val="22"/>
        </w:rPr>
        <w:t>cost[i]</w:t>
      </w:r>
      <w:r>
        <w:rPr>
          <w:spacing w:val="-3"/>
          <w:sz w:val="22"/>
        </w:rPr>
        <w:t> </w:t>
      </w:r>
      <w:r>
        <w:rPr>
          <w:spacing w:val="-10"/>
          <w:sz w:val="22"/>
        </w:rPr>
        <w:t>≤</w:t>
      </w:r>
    </w:p>
    <w:p>
      <w:pPr>
        <w:pStyle w:val="BodyText"/>
        <w:spacing w:before="39"/>
        <w:ind w:left="566"/>
      </w:pPr>
      <w:r>
        <w:rPr>
          <w:spacing w:val="-4"/>
        </w:rPr>
        <w:t>1000</w:t>
      </w:r>
    </w:p>
    <w:p>
      <w:pPr>
        <w:pStyle w:val="BodyText"/>
      </w:pPr>
    </w:p>
    <w:p>
      <w:pPr>
        <w:pStyle w:val="BodyText"/>
      </w:pPr>
    </w:p>
    <w:p>
      <w:pPr>
        <w:pStyle w:val="BodyText"/>
      </w:pPr>
    </w:p>
    <w:p>
      <w:pPr>
        <w:pStyle w:val="BodyText"/>
        <w:spacing w:before="186"/>
      </w:pPr>
    </w:p>
    <w:p>
      <w:pPr>
        <w:pStyle w:val="BodyText"/>
        <w:spacing w:line="273" w:lineRule="auto"/>
        <w:ind w:left="566"/>
      </w:pPr>
      <w:r>
        <w:rPr/>
        <w:t>Compute</w:t>
      </w:r>
      <w:r>
        <w:rPr>
          <w:spacing w:val="-2"/>
        </w:rPr>
        <w:t> </w:t>
      </w:r>
      <w:r>
        <w:rPr/>
        <w:t>the</w:t>
      </w:r>
      <w:r>
        <w:rPr>
          <w:spacing w:val="-4"/>
        </w:rPr>
        <w:t> </w:t>
      </w:r>
      <w:r>
        <w:rPr/>
        <w:t>minimum</w:t>
      </w:r>
      <w:r>
        <w:rPr>
          <w:spacing w:val="-1"/>
        </w:rPr>
        <w:t> </w:t>
      </w:r>
      <w:r>
        <w:rPr/>
        <w:t>number</w:t>
      </w:r>
      <w:r>
        <w:rPr>
          <w:spacing w:val="-4"/>
        </w:rPr>
        <w:t> </w:t>
      </w:r>
      <w:r>
        <w:rPr/>
        <w:t>of</w:t>
      </w:r>
      <w:r>
        <w:rPr>
          <w:spacing w:val="-2"/>
        </w:rPr>
        <w:t> </w:t>
      </w:r>
      <w:r>
        <w:rPr/>
        <w:t>potions</w:t>
      </w:r>
      <w:r>
        <w:rPr>
          <w:spacing w:val="-2"/>
        </w:rPr>
        <w:t> </w:t>
      </w:r>
      <w:r>
        <w:rPr/>
        <w:t>the</w:t>
      </w:r>
      <w:r>
        <w:rPr>
          <w:spacing w:val="-4"/>
        </w:rPr>
        <w:t> </w:t>
      </w:r>
      <w:r>
        <w:rPr/>
        <w:t>character</w:t>
      </w:r>
      <w:r>
        <w:rPr>
          <w:spacing w:val="-2"/>
        </w:rPr>
        <w:t> </w:t>
      </w:r>
      <w:r>
        <w:rPr/>
        <w:t>needs</w:t>
      </w:r>
      <w:r>
        <w:rPr>
          <w:spacing w:val="-2"/>
        </w:rPr>
        <w:t> </w:t>
      </w:r>
      <w:r>
        <w:rPr/>
        <w:t>to</w:t>
      </w:r>
      <w:r>
        <w:rPr>
          <w:spacing w:val="-1"/>
        </w:rPr>
        <w:t> </w:t>
      </w:r>
      <w:r>
        <w:rPr/>
        <w:t>use</w:t>
      </w:r>
      <w:r>
        <w:rPr>
          <w:spacing w:val="-4"/>
        </w:rPr>
        <w:t> </w:t>
      </w:r>
      <w:r>
        <w:rPr/>
        <w:t>to</w:t>
      </w:r>
      <w:r>
        <w:rPr>
          <w:spacing w:val="-1"/>
        </w:rPr>
        <w:t> </w:t>
      </w:r>
      <w:r>
        <w:rPr/>
        <w:t>defeat</w:t>
      </w:r>
      <w:r>
        <w:rPr>
          <w:spacing w:val="-4"/>
        </w:rPr>
        <w:t> </w:t>
      </w:r>
      <w:r>
        <w:rPr/>
        <w:t>all</w:t>
      </w:r>
      <w:r>
        <w:rPr>
          <w:spacing w:val="-3"/>
        </w:rPr>
        <w:t> </w:t>
      </w:r>
      <w:r>
        <w:rPr/>
        <w:t>enemies,</w:t>
      </w:r>
      <w:r>
        <w:rPr>
          <w:spacing w:val="-4"/>
        </w:rPr>
        <w:t> </w:t>
      </w:r>
      <w:r>
        <w:rPr/>
        <w:t>without exceeding K skips.</w:t>
      </w:r>
    </w:p>
    <w:p>
      <w:pPr>
        <w:pStyle w:val="BodyText"/>
        <w:spacing w:before="204"/>
        <w:ind w:left="566"/>
      </w:pPr>
      <w:r>
        <w:rPr/>
        <w:t>Case#:</w:t>
      </w:r>
      <w:r>
        <w:rPr>
          <w:spacing w:val="-6"/>
        </w:rPr>
        <w:t> </w:t>
      </w:r>
      <w:r>
        <w:rPr>
          <w:spacing w:val="-10"/>
        </w:rPr>
        <w:t>1</w:t>
      </w:r>
    </w:p>
    <w:p>
      <w:pPr>
        <w:pStyle w:val="BodyText"/>
        <w:spacing w:after="0"/>
        <w:sectPr>
          <w:pgSz w:w="11920" w:h="16850"/>
          <w:pgMar w:top="600" w:bottom="280" w:left="850" w:right="1275"/>
        </w:sectPr>
      </w:pPr>
    </w:p>
    <w:p>
      <w:pPr>
        <w:pStyle w:val="BodyText"/>
        <w:spacing w:before="39"/>
        <w:ind w:left="566"/>
      </w:pPr>
      <w:r>
        <w:rPr>
          <w:spacing w:val="-2"/>
        </w:rPr>
        <w:t>Input:</w:t>
      </w:r>
    </w:p>
    <w:p>
      <w:pPr>
        <w:pStyle w:val="BodyText"/>
        <w:spacing w:before="240"/>
        <w:ind w:left="566"/>
      </w:pPr>
      <w:r>
        <w:rPr/>
        <w:t>N</w:t>
      </w:r>
      <w:r>
        <w:rPr>
          <w:spacing w:val="-1"/>
        </w:rPr>
        <w:t> </w:t>
      </w:r>
      <w:r>
        <w:rPr/>
        <w:t>= </w:t>
      </w:r>
      <w:r>
        <w:rPr>
          <w:spacing w:val="-10"/>
        </w:rPr>
        <w:t>5</w:t>
      </w:r>
    </w:p>
    <w:p>
      <w:pPr>
        <w:pStyle w:val="BodyText"/>
        <w:spacing w:before="241"/>
        <w:ind w:left="566"/>
      </w:pPr>
      <w:r>
        <w:rPr/>
        <w:t>S = </w:t>
      </w:r>
      <w:r>
        <w:rPr>
          <w:spacing w:val="-5"/>
        </w:rPr>
        <w:t>10</w:t>
      </w:r>
    </w:p>
    <w:p>
      <w:pPr>
        <w:pStyle w:val="BodyText"/>
        <w:spacing w:before="240"/>
        <w:ind w:left="566"/>
      </w:pPr>
      <w:r>
        <w:rPr/>
        <w:t>K =</w:t>
      </w:r>
      <w:r>
        <w:rPr>
          <w:spacing w:val="-2"/>
        </w:rPr>
        <w:t> </w:t>
      </w:r>
      <w:r>
        <w:rPr>
          <w:spacing w:val="-10"/>
        </w:rPr>
        <w:t>1</w:t>
      </w:r>
    </w:p>
    <w:p>
      <w:pPr>
        <w:pStyle w:val="BodyText"/>
        <w:spacing w:before="240"/>
        <w:ind w:left="566"/>
      </w:pPr>
      <w:r>
        <w:rPr/>
        <w:t>cost</w:t>
      </w:r>
      <w:r>
        <w:rPr>
          <w:spacing w:val="-3"/>
        </w:rPr>
        <w:t> </w:t>
      </w:r>
      <w:r>
        <w:rPr/>
        <w:t>=</w:t>
      </w:r>
      <w:r>
        <w:rPr>
          <w:spacing w:val="-1"/>
        </w:rPr>
        <w:t> </w:t>
      </w:r>
      <w:r>
        <w:rPr/>
        <w:t>[4,</w:t>
      </w:r>
      <w:r>
        <w:rPr>
          <w:spacing w:val="-3"/>
        </w:rPr>
        <w:t> </w:t>
      </w:r>
      <w:r>
        <w:rPr/>
        <w:t>6,</w:t>
      </w:r>
      <w:r>
        <w:rPr>
          <w:spacing w:val="-3"/>
        </w:rPr>
        <w:t> </w:t>
      </w:r>
      <w:r>
        <w:rPr/>
        <w:t>8,</w:t>
      </w:r>
      <w:r>
        <w:rPr>
          <w:spacing w:val="-1"/>
        </w:rPr>
        <w:t> </w:t>
      </w:r>
      <w:r>
        <w:rPr/>
        <w:t>2, </w:t>
      </w:r>
      <w:r>
        <w:rPr>
          <w:spacing w:val="-5"/>
        </w:rPr>
        <w:t>5]</w:t>
      </w:r>
    </w:p>
    <w:p>
      <w:pPr>
        <w:pStyle w:val="BodyText"/>
        <w:spacing w:before="241"/>
        <w:ind w:left="566"/>
      </w:pPr>
      <w:r>
        <w:rPr>
          <w:spacing w:val="-2"/>
        </w:rPr>
        <w:t>Output:</w:t>
      </w:r>
    </w:p>
    <w:p>
      <w:pPr>
        <w:pStyle w:val="BodyText"/>
        <w:spacing w:before="240"/>
        <w:ind w:left="566"/>
      </w:pPr>
      <w:r>
        <w:rPr>
          <w:spacing w:val="-10"/>
        </w:rPr>
        <w:t>1</w:t>
      </w:r>
    </w:p>
    <w:p>
      <w:pPr>
        <w:pStyle w:val="BodyText"/>
        <w:spacing w:before="240"/>
        <w:ind w:left="566"/>
      </w:pPr>
      <w:r>
        <w:rPr>
          <w:spacing w:val="-2"/>
        </w:rPr>
        <w:t>Explanation:</w:t>
      </w:r>
    </w:p>
    <w:p>
      <w:pPr>
        <w:pStyle w:val="BodyText"/>
        <w:spacing w:before="240"/>
        <w:ind w:left="566"/>
      </w:pPr>
      <w:r>
        <w:rPr/>
        <w:t>Enemy</w:t>
      </w:r>
      <w:r>
        <w:rPr>
          <w:spacing w:val="-4"/>
        </w:rPr>
        <w:t> </w:t>
      </w:r>
      <w:r>
        <w:rPr/>
        <w:t>0:</w:t>
      </w:r>
      <w:r>
        <w:rPr>
          <w:spacing w:val="-2"/>
        </w:rPr>
        <w:t> </w:t>
      </w:r>
      <w:r>
        <w:rPr/>
        <w:t>Fight</w:t>
      </w:r>
      <w:r>
        <w:rPr>
          <w:spacing w:val="-4"/>
        </w:rPr>
        <w:t> </w:t>
      </w:r>
      <w:r>
        <w:rPr/>
        <w:t>(stamina</w:t>
      </w:r>
      <w:r>
        <w:rPr>
          <w:spacing w:val="-3"/>
        </w:rPr>
        <w:t> </w:t>
      </w:r>
      <w:r>
        <w:rPr/>
        <w:t>10</w:t>
      </w:r>
      <w:r>
        <w:rPr>
          <w:spacing w:val="-4"/>
        </w:rPr>
        <w:t> </w:t>
      </w:r>
      <w:r>
        <w:rPr/>
        <w:t>→</w:t>
      </w:r>
      <w:r>
        <w:rPr>
          <w:spacing w:val="-1"/>
        </w:rPr>
        <w:t> </w:t>
      </w:r>
      <w:r>
        <w:rPr>
          <w:spacing w:val="-5"/>
        </w:rPr>
        <w:t>6)</w:t>
      </w:r>
    </w:p>
    <w:p>
      <w:pPr>
        <w:pStyle w:val="BodyText"/>
        <w:spacing w:before="241"/>
        <w:ind w:left="566"/>
      </w:pPr>
      <w:r>
        <w:rPr/>
        <w:t>Enemy</w:t>
      </w:r>
      <w:r>
        <w:rPr>
          <w:spacing w:val="-7"/>
        </w:rPr>
        <w:t> </w:t>
      </w:r>
      <w:r>
        <w:rPr/>
        <w:t>1:</w:t>
      </w:r>
      <w:r>
        <w:rPr>
          <w:spacing w:val="-2"/>
        </w:rPr>
        <w:t> </w:t>
      </w:r>
      <w:r>
        <w:rPr/>
        <w:t>Fight</w:t>
      </w:r>
      <w:r>
        <w:rPr>
          <w:spacing w:val="-4"/>
        </w:rPr>
        <w:t> </w:t>
      </w:r>
      <w:r>
        <w:rPr/>
        <w:t>(stamina</w:t>
      </w:r>
      <w:r>
        <w:rPr>
          <w:spacing w:val="-4"/>
        </w:rPr>
        <w:t> </w:t>
      </w:r>
      <w:r>
        <w:rPr/>
        <w:t>6</w:t>
      </w:r>
      <w:r>
        <w:rPr>
          <w:spacing w:val="-4"/>
        </w:rPr>
        <w:t> </w:t>
      </w:r>
      <w:r>
        <w:rPr/>
        <w:t>→</w:t>
      </w:r>
      <w:r>
        <w:rPr>
          <w:spacing w:val="-2"/>
        </w:rPr>
        <w:t> </w:t>
      </w:r>
      <w:r>
        <w:rPr/>
        <w:t>0)</w:t>
      </w:r>
      <w:r>
        <w:rPr>
          <w:spacing w:val="-4"/>
        </w:rPr>
        <w:t> </w:t>
      </w:r>
      <w:r>
        <w:rPr/>
        <w:t>Enemy</w:t>
      </w:r>
      <w:r>
        <w:rPr>
          <w:spacing w:val="-4"/>
        </w:rPr>
        <w:t> </w:t>
      </w:r>
      <w:r>
        <w:rPr/>
        <w:t>2:</w:t>
      </w:r>
      <w:r>
        <w:rPr>
          <w:spacing w:val="-4"/>
        </w:rPr>
        <w:t> </w:t>
      </w:r>
      <w:r>
        <w:rPr/>
        <w:t>Skip</w:t>
      </w:r>
      <w:r>
        <w:rPr>
          <w:spacing w:val="-3"/>
        </w:rPr>
        <w:t> </w:t>
      </w:r>
      <w:r>
        <w:rPr/>
        <w:t>(skip</w:t>
      </w:r>
      <w:r>
        <w:rPr>
          <w:spacing w:val="-3"/>
        </w:rPr>
        <w:t> </w:t>
      </w:r>
      <w:r>
        <w:rPr/>
        <w:t>used</w:t>
      </w:r>
      <w:r>
        <w:rPr>
          <w:spacing w:val="-2"/>
        </w:rPr>
        <w:t> </w:t>
      </w:r>
      <w:r>
        <w:rPr/>
        <w:t>=</w:t>
      </w:r>
      <w:r>
        <w:rPr>
          <w:spacing w:val="-4"/>
        </w:rPr>
        <w:t> </w:t>
      </w:r>
      <w:r>
        <w:rPr>
          <w:spacing w:val="-5"/>
        </w:rPr>
        <w:t>1)</w:t>
      </w:r>
    </w:p>
    <w:p>
      <w:pPr>
        <w:pStyle w:val="BodyText"/>
        <w:spacing w:before="240"/>
        <w:ind w:left="566"/>
      </w:pPr>
      <w:r>
        <w:rPr/>
        <w:t>Enemy</w:t>
      </w:r>
      <w:r>
        <w:rPr>
          <w:spacing w:val="-7"/>
        </w:rPr>
        <w:t> </w:t>
      </w:r>
      <w:r>
        <w:rPr/>
        <w:t>3:</w:t>
      </w:r>
      <w:r>
        <w:rPr>
          <w:spacing w:val="-2"/>
        </w:rPr>
        <w:t> </w:t>
      </w:r>
      <w:r>
        <w:rPr/>
        <w:t>Use</w:t>
      </w:r>
      <w:r>
        <w:rPr>
          <w:spacing w:val="-1"/>
        </w:rPr>
        <w:t> </w:t>
      </w:r>
      <w:r>
        <w:rPr/>
        <w:t>potion</w:t>
      </w:r>
      <w:r>
        <w:rPr>
          <w:spacing w:val="-4"/>
        </w:rPr>
        <w:t> </w:t>
      </w:r>
      <w:r>
        <w:rPr/>
        <w:t>→</w:t>
      </w:r>
      <w:r>
        <w:rPr>
          <w:spacing w:val="-2"/>
        </w:rPr>
        <w:t> </w:t>
      </w:r>
      <w:r>
        <w:rPr/>
        <w:t>stamina</w:t>
      </w:r>
      <w:r>
        <w:rPr>
          <w:spacing w:val="-2"/>
        </w:rPr>
        <w:t> </w:t>
      </w:r>
      <w:r>
        <w:rPr/>
        <w:t>=</w:t>
      </w:r>
      <w:r>
        <w:rPr>
          <w:spacing w:val="-4"/>
        </w:rPr>
        <w:t> </w:t>
      </w:r>
      <w:r>
        <w:rPr/>
        <w:t>10</w:t>
      </w:r>
      <w:r>
        <w:rPr>
          <w:spacing w:val="-3"/>
        </w:rPr>
        <w:t> </w:t>
      </w:r>
      <w:r>
        <w:rPr/>
        <w:t>→</w:t>
      </w:r>
      <w:r>
        <w:rPr>
          <w:spacing w:val="-2"/>
        </w:rPr>
        <w:t> </w:t>
      </w:r>
      <w:r>
        <w:rPr/>
        <w:t>fight</w:t>
      </w:r>
      <w:r>
        <w:rPr>
          <w:spacing w:val="-4"/>
        </w:rPr>
        <w:t> </w:t>
      </w:r>
      <w:r>
        <w:rPr/>
        <w:t>(→</w:t>
      </w:r>
      <w:r>
        <w:rPr>
          <w:spacing w:val="-3"/>
        </w:rPr>
        <w:t> </w:t>
      </w:r>
      <w:r>
        <w:rPr/>
        <w:t>8)</w:t>
      </w:r>
      <w:r>
        <w:rPr>
          <w:spacing w:val="-2"/>
        </w:rPr>
        <w:t> </w:t>
      </w:r>
      <w:r>
        <w:rPr/>
        <w:t>Enemy</w:t>
      </w:r>
      <w:r>
        <w:rPr>
          <w:spacing w:val="-2"/>
        </w:rPr>
        <w:t> </w:t>
      </w:r>
      <w:r>
        <w:rPr/>
        <w:t>4:</w:t>
      </w:r>
      <w:r>
        <w:rPr>
          <w:spacing w:val="-3"/>
        </w:rPr>
        <w:t> </w:t>
      </w:r>
      <w:r>
        <w:rPr/>
        <w:t>Fight</w:t>
      </w:r>
      <w:r>
        <w:rPr>
          <w:spacing w:val="-4"/>
        </w:rPr>
        <w:t> </w:t>
      </w:r>
      <w:r>
        <w:rPr/>
        <w:t>(stamina</w:t>
      </w:r>
      <w:r>
        <w:rPr>
          <w:spacing w:val="-4"/>
        </w:rPr>
        <w:t> </w:t>
      </w:r>
      <w:r>
        <w:rPr/>
        <w:t>8</w:t>
      </w:r>
      <w:r>
        <w:rPr>
          <w:spacing w:val="-2"/>
        </w:rPr>
        <w:t> </w:t>
      </w:r>
      <w:r>
        <w:rPr/>
        <w:t>→</w:t>
      </w:r>
      <w:r>
        <w:rPr>
          <w:spacing w:val="-4"/>
        </w:rPr>
        <w:t> </w:t>
      </w:r>
      <w:r>
        <w:rPr>
          <w:spacing w:val="-5"/>
        </w:rPr>
        <w:t>3)</w:t>
      </w:r>
    </w:p>
    <w:p>
      <w:pPr>
        <w:pStyle w:val="BodyText"/>
      </w:pPr>
    </w:p>
    <w:p>
      <w:pPr>
        <w:pStyle w:val="BodyText"/>
        <w:spacing w:before="212"/>
      </w:pPr>
    </w:p>
    <w:p>
      <w:pPr>
        <w:pStyle w:val="BodyText"/>
        <w:ind w:left="566"/>
      </w:pPr>
      <w:r>
        <w:rPr>
          <w:spacing w:val="-2"/>
        </w:rPr>
        <w:t>HARD:</w:t>
      </w:r>
    </w:p>
    <w:p>
      <w:pPr>
        <w:pStyle w:val="BodyText"/>
        <w:spacing w:before="241"/>
        <w:ind w:left="566"/>
      </w:pPr>
      <w:r>
        <w:rPr/>
        <w:t>Question</w:t>
      </w:r>
      <w:r>
        <w:rPr>
          <w:spacing w:val="-3"/>
        </w:rPr>
        <w:t> </w:t>
      </w:r>
      <w:r>
        <w:rPr>
          <w:spacing w:val="-5"/>
        </w:rPr>
        <w:t>1:</w:t>
      </w:r>
    </w:p>
    <w:p>
      <w:pPr>
        <w:pStyle w:val="BodyText"/>
        <w:tabs>
          <w:tab w:pos="2006" w:val="left" w:leader="none"/>
        </w:tabs>
        <w:spacing w:line="276" w:lineRule="auto" w:before="240"/>
        <w:ind w:left="566" w:right="218"/>
      </w:pPr>
      <w:r>
        <w:rPr/>
        <w:t>There</w:t>
      </w:r>
      <w:r>
        <w:rPr>
          <w:spacing w:val="-1"/>
        </w:rPr>
        <w:t> </w:t>
      </w:r>
      <w:r>
        <w:rPr/>
        <w:t>is</w:t>
      </w:r>
      <w:r>
        <w:rPr>
          <w:spacing w:val="-4"/>
        </w:rPr>
        <w:t> </w:t>
      </w:r>
      <w:r>
        <w:rPr/>
        <w:t>a</w:t>
      </w:r>
      <w:r>
        <w:rPr>
          <w:spacing w:val="-1"/>
        </w:rPr>
        <w:t> </w:t>
      </w:r>
      <w:r>
        <w:rPr/>
        <w:t>soccer</w:t>
      </w:r>
      <w:r>
        <w:rPr>
          <w:spacing w:val="-1"/>
        </w:rPr>
        <w:t> </w:t>
      </w:r>
      <w:r>
        <w:rPr/>
        <w:t>team with</w:t>
      </w:r>
      <w:r>
        <w:rPr>
          <w:spacing w:val="-1"/>
        </w:rPr>
        <w:t> </w:t>
      </w:r>
      <w:r>
        <w:rPr/>
        <w:t>n</w:t>
      </w:r>
      <w:r>
        <w:rPr>
          <w:spacing w:val="-1"/>
        </w:rPr>
        <w:t> </w:t>
      </w:r>
      <w:r>
        <w:rPr/>
        <w:t>players,</w:t>
      </w:r>
      <w:r>
        <w:rPr>
          <w:spacing w:val="-4"/>
        </w:rPr>
        <w:t> </w:t>
      </w:r>
      <w:r>
        <w:rPr/>
        <w:t>numbered</w:t>
      </w:r>
      <w:r>
        <w:rPr>
          <w:spacing w:val="-1"/>
        </w:rPr>
        <w:t> </w:t>
      </w:r>
      <w:r>
        <w:rPr/>
        <w:t>from</w:t>
      </w:r>
      <w:r>
        <w:rPr>
          <w:spacing w:val="-5"/>
        </w:rPr>
        <w:t> </w:t>
      </w:r>
      <w:r>
        <w:rPr/>
        <w:t>0</w:t>
      </w:r>
      <w:r>
        <w:rPr>
          <w:spacing w:val="-1"/>
        </w:rPr>
        <w:t> </w:t>
      </w:r>
      <w:r>
        <w:rPr/>
        <w:t>to n-1.</w:t>
      </w:r>
      <w:r>
        <w:rPr>
          <w:spacing w:val="-4"/>
        </w:rPr>
        <w:t> </w:t>
      </w:r>
      <w:r>
        <w:rPr/>
        <w:t>The</w:t>
      </w:r>
      <w:r>
        <w:rPr>
          <w:spacing w:val="-3"/>
        </w:rPr>
        <w:t> </w:t>
      </w:r>
      <w:r>
        <w:rPr/>
        <w:t>team</w:t>
      </w:r>
      <w:r>
        <w:rPr>
          <w:spacing w:val="-2"/>
        </w:rPr>
        <w:t> </w:t>
      </w:r>
      <w:r>
        <w:rPr/>
        <w:t>wants</w:t>
      </w:r>
      <w:r>
        <w:rPr>
          <w:spacing w:val="-3"/>
        </w:rPr>
        <w:t> </w:t>
      </w:r>
      <w:r>
        <w:rPr/>
        <w:t>to pass</w:t>
      </w:r>
      <w:r>
        <w:rPr>
          <w:spacing w:val="-4"/>
        </w:rPr>
        <w:t> </w:t>
      </w:r>
      <w:r>
        <w:rPr/>
        <w:t>the</w:t>
      </w:r>
      <w:r>
        <w:rPr>
          <w:spacing w:val="-1"/>
        </w:rPr>
        <w:t> </w:t>
      </w:r>
      <w:r>
        <w:rPr/>
        <w:t>ball</w:t>
      </w:r>
      <w:r>
        <w:rPr>
          <w:spacing w:val="-2"/>
        </w:rPr>
        <w:t> </w:t>
      </w:r>
      <w:r>
        <w:rPr/>
        <w:t>from player 0 to player n-1, and</w:t>
      </w:r>
      <w:r>
        <w:rPr>
          <w:spacing w:val="-1"/>
        </w:rPr>
        <w:t> </w:t>
      </w:r>
      <w:r>
        <w:rPr/>
        <w:t>each player can only pass forward, i.e., from a player i to another player j such that</w:t>
        <w:tab/>
      </w:r>
      <w:r>
        <w:rPr>
          <w:spacing w:val="-4"/>
        </w:rPr>
        <w:t>j&gt;i.</w:t>
      </w:r>
    </w:p>
    <w:p>
      <w:pPr>
        <w:pStyle w:val="BodyText"/>
        <w:tabs>
          <w:tab w:pos="2006" w:val="left" w:leader="none"/>
          <w:tab w:pos="2726" w:val="left" w:leader="none"/>
          <w:tab w:pos="4166" w:val="left" w:leader="none"/>
          <w:tab w:pos="4887" w:val="left" w:leader="none"/>
          <w:tab w:pos="6327" w:val="left" w:leader="none"/>
          <w:tab w:pos="7047" w:val="left" w:leader="none"/>
        </w:tabs>
        <w:spacing w:line="276" w:lineRule="auto" w:before="199"/>
        <w:ind w:left="566" w:right="232"/>
      </w:pPr>
      <w:r>
        <w:rPr/>
        <w:t>You are given a 2D array prob, where prob[i][j] represents the probability (a value between 0 and</w:t>
      </w:r>
      <w:r>
        <w:rPr>
          <w:spacing w:val="-1"/>
        </w:rPr>
        <w:t> </w:t>
      </w:r>
      <w:r>
        <w:rPr/>
        <w:t>1) that thepass</w:t>
        <w:tab/>
      </w:r>
      <w:r>
        <w:rPr>
          <w:spacing w:val="-4"/>
        </w:rPr>
        <w:t>from</w:t>
      </w:r>
      <w:r>
        <w:rPr/>
        <w:tab/>
        <w:t>player</w:t>
      </w:r>
      <w:r>
        <w:rPr>
          <w:spacing w:val="80"/>
        </w:rPr>
        <w:t> </w:t>
      </w:r>
      <w:r>
        <w:rPr/>
        <w:t>i</w:t>
        <w:tab/>
      </w:r>
      <w:r>
        <w:rPr>
          <w:spacing w:val="-6"/>
        </w:rPr>
        <w:t>to</w:t>
      </w:r>
      <w:r>
        <w:rPr/>
        <w:tab/>
        <w:t>player</w:t>
      </w:r>
      <w:r>
        <w:rPr>
          <w:spacing w:val="80"/>
        </w:rPr>
        <w:t> </w:t>
      </w:r>
      <w:r>
        <w:rPr/>
        <w:t>j</w:t>
        <w:tab/>
      </w:r>
      <w:r>
        <w:rPr>
          <w:spacing w:val="-4"/>
        </w:rPr>
        <w:t>will</w:t>
      </w:r>
      <w:r>
        <w:rPr/>
        <w:tab/>
        <w:t>succeed. Each player can pass</w:t>
      </w:r>
      <w:r>
        <w:rPr>
          <w:spacing w:val="-1"/>
        </w:rPr>
        <w:t> </w:t>
      </w:r>
      <w:r>
        <w:rPr/>
        <w:t>the</w:t>
      </w:r>
      <w:r>
        <w:rPr>
          <w:spacing w:val="-1"/>
        </w:rPr>
        <w:t> </w:t>
      </w:r>
      <w:r>
        <w:rPr/>
        <w:t>ball</w:t>
      </w:r>
      <w:r>
        <w:rPr>
          <w:spacing w:val="-4"/>
        </w:rPr>
        <w:t> </w:t>
      </w:r>
      <w:r>
        <w:rPr/>
        <w:t>to</w:t>
      </w:r>
      <w:r>
        <w:rPr>
          <w:spacing w:val="-2"/>
        </w:rPr>
        <w:t> </w:t>
      </w:r>
      <w:r>
        <w:rPr/>
        <w:t>any</w:t>
      </w:r>
      <w:r>
        <w:rPr>
          <w:spacing w:val="-1"/>
        </w:rPr>
        <w:t> </w:t>
      </w:r>
      <w:r>
        <w:rPr/>
        <w:t>player</w:t>
      </w:r>
      <w:r>
        <w:rPr>
          <w:spacing w:val="-3"/>
        </w:rPr>
        <w:t> </w:t>
      </w:r>
      <w:r>
        <w:rPr/>
        <w:t>ahead</w:t>
      </w:r>
      <w:r>
        <w:rPr>
          <w:spacing w:val="-1"/>
        </w:rPr>
        <w:t> </w:t>
      </w:r>
      <w:r>
        <w:rPr/>
        <w:t>(j</w:t>
      </w:r>
      <w:r>
        <w:rPr>
          <w:spacing w:val="-1"/>
        </w:rPr>
        <w:t> </w:t>
      </w:r>
      <w:r>
        <w:rPr/>
        <w:t>&gt;</w:t>
      </w:r>
      <w:r>
        <w:rPr>
          <w:spacing w:val="-3"/>
        </w:rPr>
        <w:t> </w:t>
      </w:r>
      <w:r>
        <w:rPr/>
        <w:t>i),</w:t>
      </w:r>
      <w:r>
        <w:rPr>
          <w:spacing w:val="-1"/>
        </w:rPr>
        <w:t> </w:t>
      </w:r>
      <w:r>
        <w:rPr/>
        <w:t>and</w:t>
      </w:r>
      <w:r>
        <w:rPr>
          <w:spacing w:val="-4"/>
        </w:rPr>
        <w:t> </w:t>
      </w:r>
      <w:r>
        <w:rPr/>
        <w:t>your</w:t>
      </w:r>
      <w:r>
        <w:rPr>
          <w:spacing w:val="-4"/>
        </w:rPr>
        <w:t> </w:t>
      </w:r>
      <w:r>
        <w:rPr/>
        <w:t>goal</w:t>
      </w:r>
      <w:r>
        <w:rPr>
          <w:spacing w:val="-4"/>
        </w:rPr>
        <w:t> </w:t>
      </w:r>
      <w:r>
        <w:rPr/>
        <w:t>is</w:t>
      </w:r>
      <w:r>
        <w:rPr>
          <w:spacing w:val="-1"/>
        </w:rPr>
        <w:t> </w:t>
      </w:r>
      <w:r>
        <w:rPr/>
        <w:t>to</w:t>
      </w:r>
      <w:r>
        <w:rPr>
          <w:spacing w:val="-1"/>
        </w:rPr>
        <w:t> </w:t>
      </w:r>
      <w:r>
        <w:rPr/>
        <w:t>choose</w:t>
      </w:r>
      <w:r>
        <w:rPr>
          <w:spacing w:val="-1"/>
        </w:rPr>
        <w:t> </w:t>
      </w:r>
      <w:r>
        <w:rPr/>
        <w:t>an</w:t>
      </w:r>
      <w:r>
        <w:rPr>
          <w:spacing w:val="-4"/>
        </w:rPr>
        <w:t> </w:t>
      </w:r>
      <w:r>
        <w:rPr/>
        <w:t>optimal</w:t>
      </w:r>
      <w:r>
        <w:rPr>
          <w:spacing w:val="-1"/>
        </w:rPr>
        <w:t> </w:t>
      </w:r>
      <w:r>
        <w:rPr/>
        <w:t>sequence</w:t>
      </w:r>
      <w:r>
        <w:rPr>
          <w:spacing w:val="-3"/>
        </w:rPr>
        <w:t> </w:t>
      </w:r>
      <w:r>
        <w:rPr/>
        <w:t>of</w:t>
      </w:r>
      <w:r>
        <w:rPr>
          <w:spacing w:val="40"/>
        </w:rPr>
        <w:t> </w:t>
      </w:r>
      <w:r>
        <w:rPr/>
        <w:t>passes</w:t>
      </w:r>
      <w:r>
        <w:rPr>
          <w:spacing w:val="40"/>
        </w:rPr>
        <w:t> </w:t>
      </w:r>
      <w:r>
        <w:rPr/>
        <w:t>to maximize</w:t>
      </w:r>
      <w:r>
        <w:rPr>
          <w:spacing w:val="40"/>
        </w:rPr>
        <w:t> </w:t>
      </w:r>
      <w:r>
        <w:rPr/>
        <w:t>the</w:t>
      </w:r>
      <w:r>
        <w:rPr>
          <w:spacing w:val="40"/>
        </w:rPr>
        <w:t> </w:t>
      </w:r>
      <w:r>
        <w:rPr/>
        <w:t>probability</w:t>
      </w:r>
      <w:r>
        <w:rPr>
          <w:spacing w:val="40"/>
        </w:rPr>
        <w:t> </w:t>
      </w:r>
      <w:r>
        <w:rPr/>
        <w:t>that</w:t>
      </w:r>
      <w:r>
        <w:rPr>
          <w:spacing w:val="40"/>
        </w:rPr>
        <w:t> </w:t>
      </w:r>
      <w:r>
        <w:rPr/>
        <w:t>player</w:t>
      </w:r>
      <w:r>
        <w:rPr>
          <w:spacing w:val="40"/>
        </w:rPr>
        <w:t> </w:t>
      </w:r>
      <w:r>
        <w:rPr/>
        <w:t>n-1</w:t>
      </w:r>
      <w:r>
        <w:rPr>
          <w:spacing w:val="40"/>
        </w:rPr>
        <w:t> </w:t>
      </w:r>
      <w:r>
        <w:rPr/>
        <w:t>successfully</w:t>
      </w:r>
      <w:r>
        <w:rPr>
          <w:spacing w:val="40"/>
        </w:rPr>
        <w:t> </w:t>
      </w:r>
      <w:r>
        <w:rPr/>
        <w:t>receives</w:t>
      </w:r>
      <w:r>
        <w:rPr>
          <w:spacing w:val="40"/>
        </w:rPr>
        <w:t> </w:t>
      </w:r>
      <w:r>
        <w:rPr/>
        <w:t>the</w:t>
      </w:r>
      <w:r>
        <w:rPr>
          <w:spacing w:val="40"/>
        </w:rPr>
        <w:t> </w:t>
      </w:r>
      <w:r>
        <w:rPr/>
        <w:t>ball.</w:t>
      </w:r>
    </w:p>
    <w:p>
      <w:pPr>
        <w:pStyle w:val="BodyText"/>
      </w:pPr>
    </w:p>
    <w:p>
      <w:pPr>
        <w:pStyle w:val="BodyText"/>
        <w:spacing w:before="172"/>
      </w:pPr>
    </w:p>
    <w:p>
      <w:pPr>
        <w:pStyle w:val="BodyText"/>
        <w:spacing w:line="276" w:lineRule="auto"/>
        <w:ind w:left="566" w:right="282"/>
      </w:pPr>
      <w:r>
        <w:rPr/>
        <w:t>Your</w:t>
      </w:r>
      <w:r>
        <w:rPr>
          <w:spacing w:val="-1"/>
        </w:rPr>
        <w:t> </w:t>
      </w:r>
      <w:r>
        <w:rPr/>
        <w:t>task</w:t>
      </w:r>
      <w:r>
        <w:rPr>
          <w:spacing w:val="-1"/>
        </w:rPr>
        <w:t> </w:t>
      </w:r>
      <w:r>
        <w:rPr/>
        <w:t>is</w:t>
      </w:r>
      <w:r>
        <w:rPr>
          <w:spacing w:val="-4"/>
        </w:rPr>
        <w:t> </w:t>
      </w:r>
      <w:r>
        <w:rPr/>
        <w:t>to calculate</w:t>
      </w:r>
      <w:r>
        <w:rPr>
          <w:spacing w:val="-3"/>
        </w:rPr>
        <w:t> </w:t>
      </w:r>
      <w:r>
        <w:rPr/>
        <w:t>the</w:t>
      </w:r>
      <w:r>
        <w:rPr>
          <w:spacing w:val="-3"/>
        </w:rPr>
        <w:t> </w:t>
      </w:r>
      <w:r>
        <w:rPr/>
        <w:t>maximum probability</w:t>
      </w:r>
      <w:r>
        <w:rPr>
          <w:spacing w:val="-3"/>
        </w:rPr>
        <w:t> </w:t>
      </w:r>
      <w:r>
        <w:rPr/>
        <w:t>of</w:t>
      </w:r>
      <w:r>
        <w:rPr>
          <w:spacing w:val="-1"/>
        </w:rPr>
        <w:t> </w:t>
      </w:r>
      <w:r>
        <w:rPr/>
        <w:t>successfully</w:t>
      </w:r>
      <w:r>
        <w:rPr>
          <w:spacing w:val="-3"/>
        </w:rPr>
        <w:t> </w:t>
      </w:r>
      <w:r>
        <w:rPr/>
        <w:t>passing</w:t>
      </w:r>
      <w:r>
        <w:rPr>
          <w:spacing w:val="-2"/>
        </w:rPr>
        <w:t> </w:t>
      </w:r>
      <w:r>
        <w:rPr/>
        <w:t>the</w:t>
      </w:r>
      <w:r>
        <w:rPr>
          <w:spacing w:val="-3"/>
        </w:rPr>
        <w:t> </w:t>
      </w:r>
      <w:r>
        <w:rPr/>
        <w:t>ball</w:t>
      </w:r>
      <w:r>
        <w:rPr>
          <w:spacing w:val="-1"/>
        </w:rPr>
        <w:t> </w:t>
      </w:r>
      <w:r>
        <w:rPr/>
        <w:t>from</w:t>
      </w:r>
      <w:r>
        <w:rPr>
          <w:spacing w:val="-3"/>
        </w:rPr>
        <w:t> </w:t>
      </w:r>
      <w:r>
        <w:rPr/>
        <w:t>player</w:t>
      </w:r>
      <w:r>
        <w:rPr>
          <w:spacing w:val="-1"/>
        </w:rPr>
        <w:t> </w:t>
      </w:r>
      <w:r>
        <w:rPr/>
        <w:t>0</w:t>
      </w:r>
      <w:r>
        <w:rPr>
          <w:spacing w:val="-3"/>
        </w:rPr>
        <w:t> </w:t>
      </w:r>
      <w:r>
        <w:rPr/>
        <w:t>to player n-1, by choosing the best sequence of passes.</w:t>
      </w:r>
    </w:p>
    <w:p>
      <w:pPr>
        <w:pStyle w:val="BodyText"/>
        <w:spacing w:before="201"/>
        <w:ind w:left="566"/>
      </w:pPr>
      <w:r>
        <w:rPr>
          <w:spacing w:val="-2"/>
        </w:rPr>
        <w:t>Parameters:</w:t>
      </w:r>
    </w:p>
    <w:p>
      <w:pPr>
        <w:pStyle w:val="ListParagraph"/>
        <w:numPr>
          <w:ilvl w:val="0"/>
          <w:numId w:val="85"/>
        </w:numPr>
        <w:tabs>
          <w:tab w:pos="1286" w:val="left" w:leader="none"/>
        </w:tabs>
        <w:spacing w:line="240" w:lineRule="auto" w:before="241" w:after="0"/>
        <w:ind w:left="1286" w:right="0" w:hanging="720"/>
        <w:jc w:val="left"/>
        <w:rPr>
          <w:sz w:val="22"/>
        </w:rPr>
      </w:pPr>
      <w:r>
        <w:rPr>
          <w:sz w:val="22"/>
        </w:rPr>
        <w:t>The</w:t>
      </w:r>
      <w:r>
        <w:rPr>
          <w:spacing w:val="-5"/>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3"/>
          <w:sz w:val="22"/>
        </w:rPr>
        <w:t> </w:t>
      </w:r>
      <w:r>
        <w:rPr>
          <w:sz w:val="22"/>
        </w:rPr>
        <w:t>n,</w:t>
      </w:r>
      <w:r>
        <w:rPr>
          <w:spacing w:val="-2"/>
          <w:sz w:val="22"/>
        </w:rPr>
        <w:t> </w:t>
      </w:r>
      <w:r>
        <w:rPr>
          <w:sz w:val="22"/>
        </w:rPr>
        <w:t>denoting</w:t>
      </w:r>
      <w:r>
        <w:rPr>
          <w:spacing w:val="-5"/>
          <w:sz w:val="22"/>
        </w:rPr>
        <w:t> </w:t>
      </w:r>
      <w:r>
        <w:rPr>
          <w:sz w:val="22"/>
        </w:rPr>
        <w:t>the</w:t>
      </w:r>
      <w:r>
        <w:rPr>
          <w:spacing w:val="-2"/>
          <w:sz w:val="22"/>
        </w:rPr>
        <w:t> </w:t>
      </w:r>
      <w:r>
        <w:rPr>
          <w:sz w:val="22"/>
        </w:rPr>
        <w:t>number</w:t>
      </w:r>
      <w:r>
        <w:rPr>
          <w:spacing w:val="-2"/>
          <w:sz w:val="22"/>
        </w:rPr>
        <w:t> </w:t>
      </w:r>
      <w:r>
        <w:rPr>
          <w:sz w:val="22"/>
        </w:rPr>
        <w:t>of</w:t>
      </w:r>
      <w:r>
        <w:rPr>
          <w:spacing w:val="-3"/>
          <w:sz w:val="22"/>
        </w:rPr>
        <w:t> </w:t>
      </w:r>
      <w:r>
        <w:rPr>
          <w:sz w:val="22"/>
        </w:rPr>
        <w:t>players.</w:t>
      </w:r>
      <w:r>
        <w:rPr>
          <w:spacing w:val="-5"/>
          <w:sz w:val="22"/>
        </w:rPr>
        <w:t> </w:t>
      </w:r>
      <w:r>
        <w:rPr>
          <w:sz w:val="22"/>
        </w:rPr>
        <w:t>2</w:t>
      </w:r>
      <w:r>
        <w:rPr>
          <w:spacing w:val="-3"/>
          <w:sz w:val="22"/>
        </w:rPr>
        <w:t> </w:t>
      </w:r>
      <w:r>
        <w:rPr>
          <w:sz w:val="22"/>
        </w:rPr>
        <w:t>≤</w:t>
      </w:r>
      <w:r>
        <w:rPr>
          <w:spacing w:val="-2"/>
          <w:sz w:val="22"/>
        </w:rPr>
        <w:t> </w:t>
      </w:r>
      <w:r>
        <w:rPr>
          <w:sz w:val="22"/>
        </w:rPr>
        <w:t>n</w:t>
      </w:r>
      <w:r>
        <w:rPr>
          <w:spacing w:val="-3"/>
          <w:sz w:val="22"/>
        </w:rPr>
        <w:t> </w:t>
      </w:r>
      <w:r>
        <w:rPr>
          <w:sz w:val="22"/>
        </w:rPr>
        <w:t>≤</w:t>
      </w:r>
      <w:r>
        <w:rPr>
          <w:spacing w:val="-4"/>
          <w:sz w:val="22"/>
        </w:rPr>
        <w:t> </w:t>
      </w:r>
      <w:r>
        <w:rPr>
          <w:spacing w:val="-5"/>
          <w:sz w:val="22"/>
        </w:rPr>
        <w:t>100</w:t>
      </w:r>
    </w:p>
    <w:p>
      <w:pPr>
        <w:pStyle w:val="ListParagraph"/>
        <w:numPr>
          <w:ilvl w:val="0"/>
          <w:numId w:val="85"/>
        </w:numPr>
        <w:tabs>
          <w:tab w:pos="1286" w:val="left" w:leader="none"/>
        </w:tabs>
        <w:spacing w:line="240" w:lineRule="auto" w:before="240" w:after="0"/>
        <w:ind w:left="1286" w:right="0" w:hanging="720"/>
        <w:jc w:val="left"/>
        <w:rPr>
          <w:sz w:val="22"/>
        </w:rPr>
      </w:pPr>
      <w:r>
        <w:rPr>
          <w:sz w:val="22"/>
        </w:rPr>
        <w:t>The</w:t>
      </w:r>
      <w:r>
        <w:rPr>
          <w:spacing w:val="-7"/>
          <w:sz w:val="22"/>
        </w:rPr>
        <w:t> </w:t>
      </w:r>
      <w:r>
        <w:rPr>
          <w:sz w:val="22"/>
        </w:rPr>
        <w:t>next</w:t>
      </w:r>
      <w:r>
        <w:rPr>
          <w:spacing w:val="-5"/>
          <w:sz w:val="22"/>
        </w:rPr>
        <w:t> </w:t>
      </w:r>
      <w:r>
        <w:rPr>
          <w:sz w:val="22"/>
        </w:rPr>
        <w:t>n</w:t>
      </w:r>
      <w:r>
        <w:rPr>
          <w:spacing w:val="-6"/>
          <w:sz w:val="22"/>
        </w:rPr>
        <w:t> </w:t>
      </w:r>
      <w:r>
        <w:rPr>
          <w:sz w:val="22"/>
        </w:rPr>
        <w:t>lines</w:t>
      </w:r>
      <w:r>
        <w:rPr>
          <w:spacing w:val="-6"/>
          <w:sz w:val="22"/>
        </w:rPr>
        <w:t> </w:t>
      </w:r>
      <w:r>
        <w:rPr>
          <w:sz w:val="22"/>
        </w:rPr>
        <w:t>contain</w:t>
      </w:r>
      <w:r>
        <w:rPr>
          <w:spacing w:val="-6"/>
          <w:sz w:val="22"/>
        </w:rPr>
        <w:t> </w:t>
      </w:r>
      <w:r>
        <w:rPr>
          <w:sz w:val="22"/>
        </w:rPr>
        <w:t>n</w:t>
      </w:r>
      <w:r>
        <w:rPr>
          <w:spacing w:val="-5"/>
          <w:sz w:val="22"/>
        </w:rPr>
        <w:t> </w:t>
      </w:r>
      <w:r>
        <w:rPr>
          <w:sz w:val="22"/>
        </w:rPr>
        <w:t>space-separated</w:t>
      </w:r>
      <w:r>
        <w:rPr>
          <w:spacing w:val="-5"/>
          <w:sz w:val="22"/>
        </w:rPr>
        <w:t> </w:t>
      </w:r>
      <w:r>
        <w:rPr>
          <w:sz w:val="22"/>
        </w:rPr>
        <w:t>floating-point</w:t>
      </w:r>
      <w:r>
        <w:rPr>
          <w:spacing w:val="-5"/>
          <w:sz w:val="22"/>
        </w:rPr>
        <w:t> </w:t>
      </w:r>
      <w:r>
        <w:rPr>
          <w:sz w:val="22"/>
        </w:rPr>
        <w:t>numbers</w:t>
      </w:r>
      <w:r>
        <w:rPr>
          <w:spacing w:val="-6"/>
          <w:sz w:val="22"/>
        </w:rPr>
        <w:t> </w:t>
      </w:r>
      <w:r>
        <w:rPr>
          <w:spacing w:val="-2"/>
          <w:sz w:val="22"/>
        </w:rPr>
        <w:t>each.</w:t>
      </w:r>
    </w:p>
    <w:p>
      <w:pPr>
        <w:pStyle w:val="BodyText"/>
        <w:spacing w:line="276" w:lineRule="auto" w:before="240"/>
        <w:ind w:left="566"/>
      </w:pPr>
      <w:r>
        <w:rPr/>
        <w:t>The</w:t>
      </w:r>
      <w:r>
        <w:rPr>
          <w:spacing w:val="-1"/>
        </w:rPr>
        <w:t> </w:t>
      </w:r>
      <w:r>
        <w:rPr/>
        <w:t>j-th</w:t>
      </w:r>
      <w:r>
        <w:rPr>
          <w:spacing w:val="-1"/>
        </w:rPr>
        <w:t> </w:t>
      </w:r>
      <w:r>
        <w:rPr/>
        <w:t>number</w:t>
      </w:r>
      <w:r>
        <w:rPr>
          <w:spacing w:val="-3"/>
        </w:rPr>
        <w:t> </w:t>
      </w:r>
      <w:r>
        <w:rPr/>
        <w:t>on</w:t>
      </w:r>
      <w:r>
        <w:rPr>
          <w:spacing w:val="-2"/>
        </w:rPr>
        <w:t> </w:t>
      </w:r>
      <w:r>
        <w:rPr/>
        <w:t>the</w:t>
      </w:r>
      <w:r>
        <w:rPr>
          <w:spacing w:val="-3"/>
        </w:rPr>
        <w:t> </w:t>
      </w:r>
      <w:r>
        <w:rPr/>
        <w:t>i-th</w:t>
      </w:r>
      <w:r>
        <w:rPr>
          <w:spacing w:val="-4"/>
        </w:rPr>
        <w:t> </w:t>
      </w:r>
      <w:r>
        <w:rPr/>
        <w:t>line</w:t>
      </w:r>
      <w:r>
        <w:rPr>
          <w:spacing w:val="-1"/>
        </w:rPr>
        <w:t> </w:t>
      </w:r>
      <w:r>
        <w:rPr/>
        <w:t>(where j</w:t>
      </w:r>
      <w:r>
        <w:rPr>
          <w:spacing w:val="-4"/>
        </w:rPr>
        <w:t> </w:t>
      </w:r>
      <w:r>
        <w:rPr/>
        <w:t>&gt;</w:t>
      </w:r>
      <w:r>
        <w:rPr>
          <w:spacing w:val="-1"/>
        </w:rPr>
        <w:t> </w:t>
      </w:r>
      <w:r>
        <w:rPr/>
        <w:t>i)</w:t>
      </w:r>
      <w:r>
        <w:rPr>
          <w:spacing w:val="-3"/>
        </w:rPr>
        <w:t> </w:t>
      </w:r>
      <w:r>
        <w:rPr/>
        <w:t>represents</w:t>
      </w:r>
      <w:r>
        <w:rPr>
          <w:spacing w:val="-1"/>
        </w:rPr>
        <w:t> </w:t>
      </w:r>
      <w:r>
        <w:rPr/>
        <w:t>prob[i][j],</w:t>
      </w:r>
      <w:r>
        <w:rPr>
          <w:spacing w:val="-1"/>
        </w:rPr>
        <w:t> </w:t>
      </w:r>
      <w:r>
        <w:rPr/>
        <w:t>the</w:t>
      </w:r>
      <w:r>
        <w:rPr>
          <w:spacing w:val="-3"/>
        </w:rPr>
        <w:t> </w:t>
      </w:r>
      <w:r>
        <w:rPr/>
        <w:t>success</w:t>
      </w:r>
      <w:r>
        <w:rPr>
          <w:spacing w:val="-1"/>
        </w:rPr>
        <w:t> </w:t>
      </w:r>
      <w:r>
        <w:rPr/>
        <w:t>probability</w:t>
      </w:r>
      <w:r>
        <w:rPr>
          <w:spacing w:val="-1"/>
        </w:rPr>
        <w:t> </w:t>
      </w:r>
      <w:r>
        <w:rPr/>
        <w:t>of</w:t>
      </w:r>
      <w:r>
        <w:rPr>
          <w:spacing w:val="-4"/>
        </w:rPr>
        <w:t> </w:t>
      </w:r>
      <w:r>
        <w:rPr/>
        <w:t>passing from player i to player j.</w:t>
      </w:r>
    </w:p>
    <w:p>
      <w:pPr>
        <w:pStyle w:val="BodyText"/>
        <w:spacing w:before="201"/>
        <w:ind w:left="566"/>
      </w:pPr>
      <w:r>
        <w:rPr/>
        <w:t>All</w:t>
      </w:r>
      <w:r>
        <w:rPr>
          <w:spacing w:val="-2"/>
        </w:rPr>
        <w:t> </w:t>
      </w:r>
      <w:r>
        <w:rPr/>
        <w:t>entries</w:t>
      </w:r>
      <w:r>
        <w:rPr>
          <w:spacing w:val="-4"/>
        </w:rPr>
        <w:t> </w:t>
      </w:r>
      <w:r>
        <w:rPr/>
        <w:t>where</w:t>
      </w:r>
      <w:r>
        <w:rPr>
          <w:spacing w:val="-2"/>
        </w:rPr>
        <w:t> </w:t>
      </w:r>
      <w:r>
        <w:rPr/>
        <w:t>j</w:t>
      </w:r>
      <w:r>
        <w:rPr>
          <w:spacing w:val="-3"/>
        </w:rPr>
        <w:t> </w:t>
      </w:r>
      <w:r>
        <w:rPr/>
        <w:t>≤</w:t>
      </w:r>
      <w:r>
        <w:rPr>
          <w:spacing w:val="-2"/>
        </w:rPr>
        <w:t> </w:t>
      </w:r>
      <w:r>
        <w:rPr/>
        <w:t>i</w:t>
      </w:r>
      <w:r>
        <w:rPr>
          <w:spacing w:val="-4"/>
        </w:rPr>
        <w:t> </w:t>
      </w:r>
      <w:r>
        <w:rPr/>
        <w:t>will</w:t>
      </w:r>
      <w:r>
        <w:rPr>
          <w:spacing w:val="-1"/>
        </w:rPr>
        <w:t> </w:t>
      </w:r>
      <w:r>
        <w:rPr/>
        <w:t>be</w:t>
      </w:r>
      <w:r>
        <w:rPr>
          <w:spacing w:val="-2"/>
        </w:rPr>
        <w:t> </w:t>
      </w:r>
      <w:r>
        <w:rPr/>
        <w:t>0</w:t>
      </w:r>
      <w:r>
        <w:rPr>
          <w:spacing w:val="-4"/>
        </w:rPr>
        <w:t> </w:t>
      </w:r>
      <w:r>
        <w:rPr/>
        <w:t>and</w:t>
      </w:r>
      <w:r>
        <w:rPr>
          <w:spacing w:val="-2"/>
        </w:rPr>
        <w:t> </w:t>
      </w:r>
      <w:r>
        <w:rPr/>
        <w:t>should</w:t>
      </w:r>
      <w:r>
        <w:rPr>
          <w:spacing w:val="-4"/>
        </w:rPr>
        <w:t> </w:t>
      </w:r>
      <w:r>
        <w:rPr/>
        <w:t>be</w:t>
      </w:r>
      <w:r>
        <w:rPr>
          <w:spacing w:val="-3"/>
        </w:rPr>
        <w:t> </w:t>
      </w:r>
      <w:r>
        <w:rPr>
          <w:spacing w:val="-2"/>
        </w:rPr>
        <w:t>ignored.</w:t>
      </w:r>
    </w:p>
    <w:p>
      <w:pPr>
        <w:pStyle w:val="BodyText"/>
      </w:pPr>
    </w:p>
    <w:p>
      <w:pPr>
        <w:pStyle w:val="BodyText"/>
      </w:pPr>
    </w:p>
    <w:p>
      <w:pPr>
        <w:pStyle w:val="BodyText"/>
      </w:pPr>
    </w:p>
    <w:p>
      <w:pPr>
        <w:pStyle w:val="BodyText"/>
        <w:spacing w:before="184"/>
      </w:pPr>
    </w:p>
    <w:p>
      <w:pPr>
        <w:pStyle w:val="BodyText"/>
        <w:ind w:left="566"/>
      </w:pPr>
      <w:r>
        <w:rPr>
          <w:spacing w:val="-2"/>
        </w:rPr>
        <w:t>Output:</w:t>
      </w:r>
    </w:p>
    <w:p>
      <w:pPr>
        <w:pStyle w:val="BodyText"/>
        <w:spacing w:after="0"/>
        <w:sectPr>
          <w:pgSz w:w="11920" w:h="16850"/>
          <w:pgMar w:top="600" w:bottom="280" w:left="850" w:right="1275"/>
        </w:sectPr>
      </w:pPr>
    </w:p>
    <w:p>
      <w:pPr>
        <w:pStyle w:val="ListParagraph"/>
        <w:numPr>
          <w:ilvl w:val="0"/>
          <w:numId w:val="85"/>
        </w:numPr>
        <w:tabs>
          <w:tab w:pos="1286" w:val="left" w:leader="none"/>
        </w:tabs>
        <w:spacing w:line="273" w:lineRule="auto" w:before="39" w:after="0"/>
        <w:ind w:left="566" w:right="782" w:firstLine="0"/>
        <w:jc w:val="left"/>
        <w:rPr>
          <w:sz w:val="22"/>
        </w:rPr>
      </w:pPr>
      <w:r>
        <w:rPr>
          <w:sz w:val="22"/>
        </w:rPr>
        <w:t>Return</w:t>
      </w:r>
      <w:r>
        <w:rPr>
          <w:spacing w:val="-4"/>
          <w:sz w:val="22"/>
        </w:rPr>
        <w:t> </w:t>
      </w:r>
      <w:r>
        <w:rPr>
          <w:sz w:val="22"/>
        </w:rPr>
        <w:t>the</w:t>
      </w:r>
      <w:r>
        <w:rPr>
          <w:spacing w:val="-4"/>
          <w:sz w:val="22"/>
        </w:rPr>
        <w:t> </w:t>
      </w:r>
      <w:r>
        <w:rPr>
          <w:sz w:val="22"/>
        </w:rPr>
        <w:t>maximum</w:t>
      </w:r>
      <w:r>
        <w:rPr>
          <w:spacing w:val="-2"/>
          <w:sz w:val="22"/>
        </w:rPr>
        <w:t> </w:t>
      </w:r>
      <w:r>
        <w:rPr>
          <w:sz w:val="22"/>
        </w:rPr>
        <w:t>probability</w:t>
      </w:r>
      <w:r>
        <w:rPr>
          <w:spacing w:val="-3"/>
          <w:sz w:val="22"/>
        </w:rPr>
        <w:t> </w:t>
      </w:r>
      <w:r>
        <w:rPr>
          <w:sz w:val="22"/>
        </w:rPr>
        <w:t>(a</w:t>
      </w:r>
      <w:r>
        <w:rPr>
          <w:spacing w:val="-3"/>
          <w:sz w:val="22"/>
        </w:rPr>
        <w:t> </w:t>
      </w:r>
      <w:r>
        <w:rPr>
          <w:sz w:val="22"/>
        </w:rPr>
        <w:t>floating-point</w:t>
      </w:r>
      <w:r>
        <w:rPr>
          <w:spacing w:val="-3"/>
          <w:sz w:val="22"/>
        </w:rPr>
        <w:t> </w:t>
      </w:r>
      <w:r>
        <w:rPr>
          <w:sz w:val="22"/>
        </w:rPr>
        <w:t>number)</w:t>
      </w:r>
      <w:r>
        <w:rPr>
          <w:spacing w:val="-4"/>
          <w:sz w:val="22"/>
        </w:rPr>
        <w:t> </w:t>
      </w:r>
      <w:r>
        <w:rPr>
          <w:sz w:val="22"/>
        </w:rPr>
        <w:t>that</w:t>
      </w:r>
      <w:r>
        <w:rPr>
          <w:spacing w:val="-3"/>
          <w:sz w:val="22"/>
        </w:rPr>
        <w:t> </w:t>
      </w:r>
      <w:r>
        <w:rPr>
          <w:sz w:val="22"/>
        </w:rPr>
        <w:t>player</w:t>
      </w:r>
      <w:r>
        <w:rPr>
          <w:spacing w:val="-3"/>
          <w:sz w:val="22"/>
        </w:rPr>
        <w:t> </w:t>
      </w:r>
      <w:r>
        <w:rPr>
          <w:sz w:val="22"/>
        </w:rPr>
        <w:t>n-1</w:t>
      </w:r>
      <w:r>
        <w:rPr>
          <w:spacing w:val="-3"/>
          <w:sz w:val="22"/>
        </w:rPr>
        <w:t> </w:t>
      </w:r>
      <w:r>
        <w:rPr>
          <w:sz w:val="22"/>
        </w:rPr>
        <w:t>successfully receives the ball, rounded to 6 decimal places.</w:t>
      </w:r>
    </w:p>
    <w:p>
      <w:pPr>
        <w:pStyle w:val="BodyText"/>
        <w:spacing w:line="453" w:lineRule="auto" w:before="204"/>
        <w:ind w:left="566" w:right="8518"/>
      </w:pPr>
      <w:r>
        <w:rPr>
          <w:spacing w:val="-2"/>
        </w:rPr>
        <w:t>Case#:1 Input:</w:t>
      </w:r>
    </w:p>
    <w:p>
      <w:pPr>
        <w:pStyle w:val="BodyText"/>
        <w:spacing w:before="3"/>
        <w:ind w:left="566"/>
      </w:pPr>
      <w:r>
        <w:rPr>
          <w:spacing w:val="-10"/>
        </w:rPr>
        <w:t>4</w:t>
      </w:r>
    </w:p>
    <w:p>
      <w:pPr>
        <w:pStyle w:val="BodyText"/>
        <w:spacing w:before="240"/>
        <w:ind w:left="566"/>
      </w:pPr>
      <w:r>
        <w:rPr/>
        <w:t>0</w:t>
      </w:r>
      <w:r>
        <w:rPr>
          <w:spacing w:val="-1"/>
        </w:rPr>
        <w:t> </w:t>
      </w:r>
      <w:r>
        <w:rPr/>
        <w:t>0.9</w:t>
      </w:r>
      <w:r>
        <w:rPr>
          <w:spacing w:val="-3"/>
        </w:rPr>
        <w:t> </w:t>
      </w:r>
      <w:r>
        <w:rPr/>
        <w:t>0.8</w:t>
      </w:r>
      <w:r>
        <w:rPr>
          <w:spacing w:val="-2"/>
        </w:rPr>
        <w:t> </w:t>
      </w:r>
      <w:r>
        <w:rPr>
          <w:spacing w:val="-5"/>
        </w:rPr>
        <w:t>0.0</w:t>
      </w:r>
    </w:p>
    <w:p>
      <w:pPr>
        <w:pStyle w:val="BodyText"/>
        <w:spacing w:before="240"/>
        <w:ind w:left="566"/>
      </w:pPr>
      <w:r>
        <w:rPr/>
        <w:t>0</w:t>
      </w:r>
      <w:r>
        <w:rPr>
          <w:spacing w:val="-1"/>
        </w:rPr>
        <w:t> </w:t>
      </w:r>
      <w:r>
        <w:rPr/>
        <w:t>0</w:t>
      </w:r>
      <w:r>
        <w:rPr>
          <w:spacing w:val="-2"/>
        </w:rPr>
        <w:t> </w:t>
      </w:r>
      <w:r>
        <w:rPr/>
        <w:t>0.7 </w:t>
      </w:r>
      <w:r>
        <w:rPr>
          <w:spacing w:val="-5"/>
        </w:rPr>
        <w:t>0.5</w:t>
      </w:r>
    </w:p>
    <w:p>
      <w:pPr>
        <w:pStyle w:val="BodyText"/>
        <w:spacing w:before="240"/>
        <w:ind w:left="566"/>
      </w:pPr>
      <w:r>
        <w:rPr/>
        <w:t>0 0</w:t>
      </w:r>
      <w:r>
        <w:rPr>
          <w:spacing w:val="-1"/>
        </w:rPr>
        <w:t> </w:t>
      </w:r>
      <w:r>
        <w:rPr/>
        <w:t>0</w:t>
      </w:r>
      <w:r>
        <w:rPr>
          <w:spacing w:val="-1"/>
        </w:rPr>
        <w:t> </w:t>
      </w:r>
      <w:r>
        <w:rPr>
          <w:spacing w:val="-5"/>
        </w:rPr>
        <w:t>0.6</w:t>
      </w:r>
    </w:p>
    <w:p>
      <w:pPr>
        <w:pStyle w:val="BodyText"/>
        <w:spacing w:before="241"/>
        <w:ind w:left="566"/>
      </w:pPr>
      <w:r>
        <w:rPr/>
        <w:t>0 0</w:t>
      </w:r>
      <w:r>
        <w:rPr>
          <w:spacing w:val="-1"/>
        </w:rPr>
        <w:t> </w:t>
      </w:r>
      <w:r>
        <w:rPr/>
        <w:t>0</w:t>
      </w:r>
      <w:r>
        <w:rPr>
          <w:spacing w:val="-1"/>
        </w:rPr>
        <w:t> </w:t>
      </w:r>
      <w:r>
        <w:rPr>
          <w:spacing w:val="-10"/>
        </w:rPr>
        <w:t>0</w:t>
      </w:r>
    </w:p>
    <w:p>
      <w:pPr>
        <w:pStyle w:val="BodyText"/>
        <w:spacing w:before="240"/>
        <w:ind w:left="566" w:right="8381"/>
      </w:pPr>
      <w:r>
        <w:rPr>
          <w:spacing w:val="-2"/>
        </w:rPr>
        <w:t>Output:</w:t>
      </w:r>
    </w:p>
    <w:p>
      <w:pPr>
        <w:pStyle w:val="BodyText"/>
        <w:spacing w:before="241"/>
        <w:ind w:left="566" w:right="8381"/>
      </w:pPr>
      <w:r>
        <w:rPr>
          <w:spacing w:val="-2"/>
        </w:rPr>
        <w:t>0.504000</w:t>
      </w:r>
    </w:p>
    <w:p>
      <w:pPr>
        <w:pStyle w:val="BodyText"/>
        <w:spacing w:line="453" w:lineRule="auto" w:before="242"/>
        <w:ind w:left="566" w:right="8231"/>
      </w:pPr>
      <w:r>
        <w:rPr/>
        <w:t>Case#:</w:t>
      </w:r>
      <w:r>
        <w:rPr>
          <w:spacing w:val="-13"/>
        </w:rPr>
        <w:t> </w:t>
      </w:r>
      <w:r>
        <w:rPr/>
        <w:t>2 </w:t>
      </w:r>
      <w:r>
        <w:rPr>
          <w:spacing w:val="-2"/>
        </w:rPr>
        <w:t>Input:</w:t>
      </w:r>
    </w:p>
    <w:p>
      <w:pPr>
        <w:pStyle w:val="BodyText"/>
        <w:spacing w:before="3"/>
        <w:ind w:left="566"/>
      </w:pPr>
      <w:r>
        <w:rPr>
          <w:spacing w:val="-10"/>
        </w:rPr>
        <w:t>3</w:t>
      </w:r>
    </w:p>
    <w:p>
      <w:pPr>
        <w:pStyle w:val="BodyText"/>
        <w:spacing w:before="240"/>
        <w:ind w:left="566"/>
      </w:pPr>
      <w:r>
        <w:rPr/>
        <w:t>0</w:t>
      </w:r>
      <w:r>
        <w:rPr>
          <w:spacing w:val="-2"/>
        </w:rPr>
        <w:t> </w:t>
      </w:r>
      <w:r>
        <w:rPr/>
        <w:t>0.5</w:t>
      </w:r>
      <w:r>
        <w:rPr>
          <w:spacing w:val="-2"/>
        </w:rPr>
        <w:t> </w:t>
      </w:r>
      <w:r>
        <w:rPr>
          <w:spacing w:val="-5"/>
        </w:rPr>
        <w:t>0.2</w:t>
      </w:r>
    </w:p>
    <w:p>
      <w:pPr>
        <w:pStyle w:val="BodyText"/>
        <w:spacing w:before="240"/>
        <w:ind w:left="566"/>
      </w:pPr>
      <w:r>
        <w:rPr/>
        <w:t>0 0</w:t>
      </w:r>
      <w:r>
        <w:rPr>
          <w:spacing w:val="-1"/>
        </w:rPr>
        <w:t> </w:t>
      </w:r>
      <w:r>
        <w:rPr>
          <w:spacing w:val="-5"/>
        </w:rPr>
        <w:t>0.9</w:t>
      </w:r>
    </w:p>
    <w:p>
      <w:pPr>
        <w:pStyle w:val="BodyText"/>
        <w:spacing w:before="241"/>
        <w:ind w:left="566"/>
      </w:pPr>
      <w:r>
        <w:rPr/>
        <w:t>0 0</w:t>
      </w:r>
      <w:r>
        <w:rPr>
          <w:spacing w:val="-1"/>
        </w:rPr>
        <w:t> </w:t>
      </w:r>
      <w:r>
        <w:rPr>
          <w:spacing w:val="-10"/>
        </w:rPr>
        <w:t>0</w:t>
      </w:r>
    </w:p>
    <w:p>
      <w:pPr>
        <w:pStyle w:val="BodyText"/>
        <w:spacing w:before="240"/>
        <w:ind w:left="566" w:right="8381"/>
      </w:pPr>
      <w:r>
        <w:rPr>
          <w:spacing w:val="-2"/>
        </w:rPr>
        <w:t>Output:</w:t>
      </w:r>
    </w:p>
    <w:p>
      <w:pPr>
        <w:pStyle w:val="BodyText"/>
        <w:spacing w:before="240"/>
        <w:ind w:left="566" w:right="8381"/>
      </w:pPr>
      <w:r>
        <w:rPr>
          <w:spacing w:val="-2"/>
        </w:rPr>
        <w:t>0.450000</w:t>
      </w:r>
    </w:p>
    <w:p>
      <w:pPr>
        <w:pStyle w:val="BodyText"/>
        <w:spacing w:line="453" w:lineRule="auto" w:before="241"/>
        <w:ind w:left="566" w:right="8231"/>
      </w:pPr>
      <w:r>
        <w:rPr/>
        <w:t>Case#:</w:t>
      </w:r>
      <w:r>
        <w:rPr>
          <w:spacing w:val="-13"/>
        </w:rPr>
        <w:t> </w:t>
      </w:r>
      <w:r>
        <w:rPr/>
        <w:t>3 </w:t>
      </w:r>
      <w:r>
        <w:rPr>
          <w:spacing w:val="-2"/>
        </w:rPr>
        <w:t>Input</w:t>
      </w:r>
    </w:p>
    <w:p>
      <w:pPr>
        <w:pStyle w:val="BodyText"/>
        <w:spacing w:before="2"/>
        <w:ind w:left="566"/>
      </w:pPr>
      <w:r>
        <w:rPr>
          <w:spacing w:val="-10"/>
        </w:rPr>
        <w:t>5</w:t>
      </w:r>
    </w:p>
    <w:p>
      <w:pPr>
        <w:pStyle w:val="BodyText"/>
        <w:spacing w:before="241"/>
        <w:ind w:left="566"/>
      </w:pPr>
      <w:r>
        <w:rPr/>
        <w:t>0</w:t>
      </w:r>
      <w:r>
        <w:rPr>
          <w:spacing w:val="-1"/>
        </w:rPr>
        <w:t> </w:t>
      </w:r>
      <w:r>
        <w:rPr/>
        <w:t>0.4</w:t>
      </w:r>
      <w:r>
        <w:rPr>
          <w:spacing w:val="-3"/>
        </w:rPr>
        <w:t> </w:t>
      </w:r>
      <w:r>
        <w:rPr/>
        <w:t>0.5</w:t>
      </w:r>
      <w:r>
        <w:rPr>
          <w:spacing w:val="-2"/>
        </w:rPr>
        <w:t> </w:t>
      </w:r>
      <w:r>
        <w:rPr/>
        <w:t>0.0</w:t>
      </w:r>
      <w:r>
        <w:rPr>
          <w:spacing w:val="-2"/>
        </w:rPr>
        <w:t> </w:t>
      </w:r>
      <w:r>
        <w:rPr>
          <w:spacing w:val="-5"/>
        </w:rPr>
        <w:t>0.0</w:t>
      </w:r>
    </w:p>
    <w:p>
      <w:pPr>
        <w:pStyle w:val="BodyText"/>
        <w:spacing w:before="240"/>
        <w:ind w:left="566"/>
      </w:pPr>
      <w:r>
        <w:rPr/>
        <w:t>0</w:t>
      </w:r>
      <w:r>
        <w:rPr>
          <w:spacing w:val="-2"/>
        </w:rPr>
        <w:t> </w:t>
      </w:r>
      <w:r>
        <w:rPr/>
        <w:t>0</w:t>
      </w:r>
      <w:r>
        <w:rPr>
          <w:spacing w:val="-2"/>
        </w:rPr>
        <w:t> </w:t>
      </w:r>
      <w:r>
        <w:rPr/>
        <w:t>0.6</w:t>
      </w:r>
      <w:r>
        <w:rPr>
          <w:spacing w:val="-1"/>
        </w:rPr>
        <w:t> </w:t>
      </w:r>
      <w:r>
        <w:rPr/>
        <w:t>0.7</w:t>
      </w:r>
      <w:r>
        <w:rPr>
          <w:spacing w:val="-2"/>
        </w:rPr>
        <w:t> </w:t>
      </w:r>
      <w:r>
        <w:rPr>
          <w:spacing w:val="-5"/>
        </w:rPr>
        <w:t>0.0</w:t>
      </w:r>
    </w:p>
    <w:p>
      <w:pPr>
        <w:pStyle w:val="BodyText"/>
        <w:spacing w:before="240"/>
        <w:ind w:left="566"/>
      </w:pPr>
      <w:r>
        <w:rPr/>
        <w:t>0 0</w:t>
      </w:r>
      <w:r>
        <w:rPr>
          <w:spacing w:val="-1"/>
        </w:rPr>
        <w:t> </w:t>
      </w:r>
      <w:r>
        <w:rPr/>
        <w:t>0</w:t>
      </w:r>
      <w:r>
        <w:rPr>
          <w:spacing w:val="-1"/>
        </w:rPr>
        <w:t> </w:t>
      </w:r>
      <w:r>
        <w:rPr/>
        <w:t>0.8</w:t>
      </w:r>
      <w:r>
        <w:rPr>
          <w:spacing w:val="-2"/>
        </w:rPr>
        <w:t> </w:t>
      </w:r>
      <w:r>
        <w:rPr>
          <w:spacing w:val="-5"/>
        </w:rPr>
        <w:t>0.3</w:t>
      </w:r>
    </w:p>
    <w:p>
      <w:pPr>
        <w:pStyle w:val="BodyText"/>
        <w:spacing w:before="241"/>
        <w:ind w:left="566"/>
      </w:pPr>
      <w:r>
        <w:rPr/>
        <w:t>0 0</w:t>
      </w:r>
      <w:r>
        <w:rPr>
          <w:spacing w:val="-1"/>
        </w:rPr>
        <w:t> </w:t>
      </w:r>
      <w:r>
        <w:rPr/>
        <w:t>0</w:t>
      </w:r>
      <w:r>
        <w:rPr>
          <w:spacing w:val="-1"/>
        </w:rPr>
        <w:t> </w:t>
      </w:r>
      <w:r>
        <w:rPr/>
        <w:t>0</w:t>
      </w:r>
      <w:r>
        <w:rPr>
          <w:spacing w:val="-2"/>
        </w:rPr>
        <w:t> </w:t>
      </w:r>
      <w:r>
        <w:rPr>
          <w:spacing w:val="-5"/>
        </w:rPr>
        <w:t>0.9</w:t>
      </w:r>
    </w:p>
    <w:p>
      <w:pPr>
        <w:pStyle w:val="BodyText"/>
      </w:pPr>
    </w:p>
    <w:p>
      <w:pPr>
        <w:pStyle w:val="BodyText"/>
        <w:spacing w:before="211"/>
      </w:pPr>
    </w:p>
    <w:p>
      <w:pPr>
        <w:pStyle w:val="BodyText"/>
        <w:spacing w:before="1"/>
        <w:ind w:left="566"/>
      </w:pPr>
      <w:r>
        <w:rPr/>
        <w:t>0 0</w:t>
      </w:r>
      <w:r>
        <w:rPr>
          <w:spacing w:val="-1"/>
        </w:rPr>
        <w:t> </w:t>
      </w:r>
      <w:r>
        <w:rPr/>
        <w:t>0</w:t>
      </w:r>
      <w:r>
        <w:rPr>
          <w:spacing w:val="-1"/>
        </w:rPr>
        <w:t> </w:t>
      </w:r>
      <w:r>
        <w:rPr/>
        <w:t>0</w:t>
      </w:r>
      <w:r>
        <w:rPr>
          <w:spacing w:val="-2"/>
        </w:rPr>
        <w:t> </w:t>
      </w:r>
      <w:r>
        <w:rPr>
          <w:spacing w:val="-10"/>
        </w:rPr>
        <w:t>0</w:t>
      </w:r>
    </w:p>
    <w:p>
      <w:pPr>
        <w:pStyle w:val="BodyText"/>
        <w:spacing w:line="456" w:lineRule="auto" w:before="240"/>
        <w:ind w:left="566" w:right="7881"/>
      </w:pPr>
      <w:r>
        <w:rPr>
          <w:spacing w:val="-2"/>
        </w:rPr>
        <w:t>Output 0.302400</w:t>
      </w:r>
    </w:p>
    <w:p>
      <w:pPr>
        <w:pStyle w:val="BodyText"/>
        <w:spacing w:after="0" w:line="456" w:lineRule="auto"/>
        <w:sectPr>
          <w:pgSz w:w="11920" w:h="16850"/>
          <w:pgMar w:top="600" w:bottom="280" w:left="850" w:right="1275"/>
        </w:sectPr>
      </w:pPr>
    </w:p>
    <w:p>
      <w:pPr>
        <w:pStyle w:val="BodyText"/>
        <w:spacing w:before="39"/>
        <w:ind w:left="566"/>
      </w:pPr>
      <w:r>
        <w:rPr/>
        <w:t>Question</w:t>
      </w:r>
      <w:r>
        <w:rPr>
          <w:spacing w:val="-3"/>
        </w:rPr>
        <w:t> </w:t>
      </w:r>
      <w:r>
        <w:rPr>
          <w:spacing w:val="-5"/>
        </w:rPr>
        <w:t>2:</w:t>
      </w:r>
    </w:p>
    <w:p>
      <w:pPr>
        <w:pStyle w:val="BodyText"/>
        <w:spacing w:line="276" w:lineRule="auto" w:before="240"/>
        <w:ind w:left="566" w:right="282"/>
      </w:pPr>
      <w:r>
        <w:rPr/>
        <w:t>US</w:t>
      </w:r>
      <w:r>
        <w:rPr>
          <w:spacing w:val="-2"/>
        </w:rPr>
        <w:t> </w:t>
      </w:r>
      <w:r>
        <w:rPr/>
        <w:t>Iron,</w:t>
      </w:r>
      <w:r>
        <w:rPr>
          <w:spacing w:val="-1"/>
        </w:rPr>
        <w:t> </w:t>
      </w:r>
      <w:r>
        <w:rPr/>
        <w:t>a</w:t>
      </w:r>
      <w:r>
        <w:rPr>
          <w:spacing w:val="-3"/>
        </w:rPr>
        <w:t> </w:t>
      </w:r>
      <w:r>
        <w:rPr/>
        <w:t>company</w:t>
      </w:r>
      <w:r>
        <w:rPr>
          <w:spacing w:val="-3"/>
        </w:rPr>
        <w:t> </w:t>
      </w:r>
      <w:r>
        <w:rPr/>
        <w:t>that</w:t>
      </w:r>
      <w:r>
        <w:rPr>
          <w:spacing w:val="-4"/>
        </w:rPr>
        <w:t> </w:t>
      </w:r>
      <w:r>
        <w:rPr/>
        <w:t>specializes in</w:t>
      </w:r>
      <w:r>
        <w:rPr>
          <w:spacing w:val="-3"/>
        </w:rPr>
        <w:t> </w:t>
      </w:r>
      <w:r>
        <w:rPr/>
        <w:t>custom hand-forged</w:t>
      </w:r>
      <w:r>
        <w:rPr>
          <w:spacing w:val="-1"/>
        </w:rPr>
        <w:t> </w:t>
      </w:r>
      <w:r>
        <w:rPr/>
        <w:t>iron,</w:t>
      </w:r>
      <w:r>
        <w:rPr>
          <w:spacing w:val="-3"/>
        </w:rPr>
        <w:t> </w:t>
      </w:r>
      <w:r>
        <w:rPr/>
        <w:t>wants</w:t>
      </w:r>
      <w:r>
        <w:rPr>
          <w:spacing w:val="-3"/>
        </w:rPr>
        <w:t> </w:t>
      </w:r>
      <w:r>
        <w:rPr/>
        <w:t>to</w:t>
      </w:r>
      <w:r>
        <w:rPr>
          <w:spacing w:val="-2"/>
        </w:rPr>
        <w:t> </w:t>
      </w:r>
      <w:r>
        <w:rPr/>
        <w:t>reuse</w:t>
      </w:r>
      <w:r>
        <w:rPr>
          <w:spacing w:val="-3"/>
        </w:rPr>
        <w:t> </w:t>
      </w:r>
      <w:r>
        <w:rPr/>
        <w:t>iron</w:t>
      </w:r>
      <w:r>
        <w:rPr>
          <w:spacing w:val="-2"/>
        </w:rPr>
        <w:t> </w:t>
      </w:r>
      <w:r>
        <w:rPr/>
        <w:t>rod</w:t>
      </w:r>
      <w:r>
        <w:rPr>
          <w:spacing w:val="-5"/>
        </w:rPr>
        <w:t> </w:t>
      </w:r>
      <w:r>
        <w:rPr/>
        <w:t>ends</w:t>
      </w:r>
      <w:r>
        <w:rPr>
          <w:spacing w:val="-1"/>
        </w:rPr>
        <w:t> </w:t>
      </w:r>
      <w:r>
        <w:rPr/>
        <w:t>and weld them into one longer rod. Given N iron rods of different lengths, you are asked to write a program to find the minimum cost to weld all</w:t>
      </w:r>
      <w:r>
        <w:rPr>
          <w:spacing w:val="-1"/>
        </w:rPr>
        <w:t> </w:t>
      </w:r>
      <w:r>
        <w:rPr/>
        <w:t>of them into a longer rod,</w:t>
      </w:r>
      <w:r>
        <w:rPr>
          <w:spacing w:val="-1"/>
        </w:rPr>
        <w:t> </w:t>
      </w:r>
      <w:r>
        <w:rPr/>
        <w:t>knowing</w:t>
      </w:r>
      <w:r>
        <w:rPr>
          <w:spacing w:val="-2"/>
        </w:rPr>
        <w:t> </w:t>
      </w:r>
      <w:r>
        <w:rPr/>
        <w:t>that the cost of welding two iron rods is equal to the sum of their two lengths.</w:t>
      </w:r>
    </w:p>
    <w:p>
      <w:pPr>
        <w:pStyle w:val="BodyText"/>
        <w:spacing w:before="201"/>
        <w:ind w:left="566"/>
      </w:pPr>
      <w:r>
        <w:rPr>
          <w:spacing w:val="-2"/>
        </w:rPr>
        <w:t>Parameters:</w:t>
      </w:r>
    </w:p>
    <w:p>
      <w:pPr>
        <w:pStyle w:val="BodyText"/>
        <w:spacing w:before="240"/>
        <w:ind w:left="566"/>
      </w:pPr>
      <w:r>
        <w:rPr/>
        <w:t>N</w:t>
      </w:r>
      <w:r>
        <w:rPr>
          <w:spacing w:val="-1"/>
        </w:rPr>
        <w:t> </w:t>
      </w:r>
      <w:r>
        <w:rPr/>
        <w:t>:</w:t>
      </w:r>
      <w:r>
        <w:rPr>
          <w:spacing w:val="1"/>
        </w:rPr>
        <w:t> </w:t>
      </w:r>
      <w:r>
        <w:rPr>
          <w:spacing w:val="-2"/>
        </w:rPr>
        <w:t>INTEGER</w:t>
      </w:r>
    </w:p>
    <w:p>
      <w:pPr>
        <w:pStyle w:val="BodyText"/>
        <w:spacing w:line="453" w:lineRule="auto" w:before="240"/>
        <w:ind w:left="566" w:right="2255"/>
      </w:pPr>
      <w:r>
        <w:rPr/>
        <w:t>The</w:t>
      </w:r>
      <w:r>
        <w:rPr>
          <w:spacing w:val="-1"/>
        </w:rPr>
        <w:t> </w:t>
      </w:r>
      <w:r>
        <w:rPr/>
        <w:t>first</w:t>
      </w:r>
      <w:r>
        <w:rPr>
          <w:spacing w:val="-3"/>
        </w:rPr>
        <w:t> </w:t>
      </w:r>
      <w:r>
        <w:rPr/>
        <w:t>integer</w:t>
      </w:r>
      <w:r>
        <w:rPr>
          <w:spacing w:val="-4"/>
        </w:rPr>
        <w:t> </w:t>
      </w:r>
      <w:r>
        <w:rPr/>
        <w:t>contains</w:t>
      </w:r>
      <w:r>
        <w:rPr>
          <w:spacing w:val="-1"/>
        </w:rPr>
        <w:t> </w:t>
      </w:r>
      <w:r>
        <w:rPr/>
        <w:t>N,</w:t>
      </w:r>
      <w:r>
        <w:rPr>
          <w:spacing w:val="-1"/>
        </w:rPr>
        <w:t> </w:t>
      </w:r>
      <w:r>
        <w:rPr/>
        <w:t>denoting</w:t>
      </w:r>
      <w:r>
        <w:rPr>
          <w:spacing w:val="-4"/>
        </w:rPr>
        <w:t> </w:t>
      </w:r>
      <w:r>
        <w:rPr/>
        <w:t>the</w:t>
      </w:r>
      <w:r>
        <w:rPr>
          <w:spacing w:val="-1"/>
        </w:rPr>
        <w:t> </w:t>
      </w:r>
      <w:r>
        <w:rPr/>
        <w:t>number</w:t>
      </w:r>
      <w:r>
        <w:rPr>
          <w:spacing w:val="-3"/>
        </w:rPr>
        <w:t> </w:t>
      </w:r>
      <w:r>
        <w:rPr/>
        <w:t>of</w:t>
      </w:r>
      <w:r>
        <w:rPr>
          <w:spacing w:val="-1"/>
        </w:rPr>
        <w:t> </w:t>
      </w:r>
      <w:r>
        <w:rPr/>
        <w:t>rods.</w:t>
      </w:r>
      <w:r>
        <w:rPr>
          <w:spacing w:val="-1"/>
        </w:rPr>
        <w:t> </w:t>
      </w:r>
      <w:r>
        <w:rPr/>
        <w:t>3</w:t>
      </w:r>
      <w:r>
        <w:rPr>
          <w:spacing w:val="-3"/>
        </w:rPr>
        <w:t> </w:t>
      </w:r>
      <w:r>
        <w:rPr/>
        <w:t>&lt;=</w:t>
      </w:r>
      <w:r>
        <w:rPr>
          <w:spacing w:val="-3"/>
        </w:rPr>
        <w:t> </w:t>
      </w:r>
      <w:r>
        <w:rPr/>
        <w:t>N</w:t>
      </w:r>
      <w:r>
        <w:rPr>
          <w:spacing w:val="-1"/>
        </w:rPr>
        <w:t> </w:t>
      </w:r>
      <w:r>
        <w:rPr/>
        <w:t>&lt;=</w:t>
      </w:r>
      <w:r>
        <w:rPr>
          <w:spacing w:val="-3"/>
        </w:rPr>
        <w:t> </w:t>
      </w:r>
      <w:r>
        <w:rPr/>
        <w:t>100 array[] : INTEGER ARRAY</w:t>
      </w:r>
    </w:p>
    <w:p>
      <w:pPr>
        <w:pStyle w:val="BodyText"/>
        <w:spacing w:line="456" w:lineRule="auto" w:before="2"/>
        <w:ind w:left="566" w:right="2255"/>
      </w:pPr>
      <w:r>
        <w:rPr/>
        <w:t>An</w:t>
      </w:r>
      <w:r>
        <w:rPr>
          <w:spacing w:val="-3"/>
        </w:rPr>
        <w:t> </w:t>
      </w:r>
      <w:r>
        <w:rPr/>
        <w:t>array</w:t>
      </w:r>
      <w:r>
        <w:rPr>
          <w:spacing w:val="-3"/>
        </w:rPr>
        <w:t> </w:t>
      </w:r>
      <w:r>
        <w:rPr/>
        <w:t>of</w:t>
      </w:r>
      <w:r>
        <w:rPr>
          <w:spacing w:val="-1"/>
        </w:rPr>
        <w:t> </w:t>
      </w:r>
      <w:r>
        <w:rPr/>
        <w:t>N</w:t>
      </w:r>
      <w:r>
        <w:rPr>
          <w:spacing w:val="-2"/>
        </w:rPr>
        <w:t> </w:t>
      </w:r>
      <w:r>
        <w:rPr/>
        <w:t>integers,</w:t>
      </w:r>
      <w:r>
        <w:rPr>
          <w:spacing w:val="-3"/>
        </w:rPr>
        <w:t> </w:t>
      </w:r>
      <w:r>
        <w:rPr/>
        <w:t>each</w:t>
      </w:r>
      <w:r>
        <w:rPr>
          <w:spacing w:val="-2"/>
        </w:rPr>
        <w:t> </w:t>
      </w:r>
      <w:r>
        <w:rPr/>
        <w:t>denoting</w:t>
      </w:r>
      <w:r>
        <w:rPr>
          <w:spacing w:val="-2"/>
        </w:rPr>
        <w:t> </w:t>
      </w:r>
      <w:r>
        <w:rPr/>
        <w:t>the</w:t>
      </w:r>
      <w:r>
        <w:rPr>
          <w:spacing w:val="-1"/>
        </w:rPr>
        <w:t> </w:t>
      </w:r>
      <w:r>
        <w:rPr/>
        <w:t>length</w:t>
      </w:r>
      <w:r>
        <w:rPr>
          <w:spacing w:val="-4"/>
        </w:rPr>
        <w:t> </w:t>
      </w:r>
      <w:r>
        <w:rPr/>
        <w:t>of</w:t>
      </w:r>
      <w:r>
        <w:rPr>
          <w:spacing w:val="-1"/>
        </w:rPr>
        <w:t> </w:t>
      </w:r>
      <w:r>
        <w:rPr/>
        <w:t>a</w:t>
      </w:r>
      <w:r>
        <w:rPr>
          <w:spacing w:val="-4"/>
        </w:rPr>
        <w:t> </w:t>
      </w:r>
      <w:r>
        <w:rPr/>
        <w:t>rod.</w:t>
      </w:r>
      <w:r>
        <w:rPr>
          <w:spacing w:val="-1"/>
        </w:rPr>
        <w:t> </w:t>
      </w:r>
      <w:r>
        <w:rPr/>
        <w:t>1</w:t>
      </w:r>
      <w:r>
        <w:rPr>
          <w:spacing w:val="-3"/>
        </w:rPr>
        <w:t> </w:t>
      </w:r>
      <w:r>
        <w:rPr/>
        <w:t>&lt;=</w:t>
      </w:r>
      <w:r>
        <w:rPr>
          <w:spacing w:val="-1"/>
        </w:rPr>
        <w:t> </w:t>
      </w:r>
      <w:r>
        <w:rPr/>
        <w:t>array[i]</w:t>
      </w:r>
      <w:r>
        <w:rPr>
          <w:spacing w:val="-4"/>
        </w:rPr>
        <w:t> </w:t>
      </w:r>
      <w:r>
        <w:rPr/>
        <w:t>&lt;=</w:t>
      </w:r>
      <w:r>
        <w:rPr>
          <w:spacing w:val="-3"/>
        </w:rPr>
        <w:t> </w:t>
      </w:r>
      <w:r>
        <w:rPr/>
        <w:t>100 </w:t>
      </w:r>
      <w:r>
        <w:rPr>
          <w:spacing w:val="-2"/>
        </w:rPr>
        <w:t>Input:</w:t>
      </w:r>
    </w:p>
    <w:p>
      <w:pPr>
        <w:pStyle w:val="BodyText"/>
        <w:spacing w:line="276" w:lineRule="auto"/>
        <w:ind w:left="566"/>
      </w:pPr>
      <w:r>
        <w:rPr/>
        <w:t>Each</w:t>
      </w:r>
      <w:r>
        <w:rPr>
          <w:spacing w:val="-1"/>
        </w:rPr>
        <w:t> </w:t>
      </w:r>
      <w:r>
        <w:rPr/>
        <w:t>test</w:t>
      </w:r>
      <w:r>
        <w:rPr>
          <w:spacing w:val="-1"/>
        </w:rPr>
        <w:t> </w:t>
      </w:r>
      <w:r>
        <w:rPr/>
        <w:t>case consists</w:t>
      </w:r>
      <w:r>
        <w:rPr>
          <w:spacing w:val="-3"/>
        </w:rPr>
        <w:t> </w:t>
      </w:r>
      <w:r>
        <w:rPr/>
        <w:t>of</w:t>
      </w:r>
      <w:r>
        <w:rPr>
          <w:spacing w:val="-1"/>
        </w:rPr>
        <w:t> </w:t>
      </w:r>
      <w:r>
        <w:rPr/>
        <w:t>one</w:t>
      </w:r>
      <w:r>
        <w:rPr>
          <w:spacing w:val="-1"/>
        </w:rPr>
        <w:t> </w:t>
      </w:r>
      <w:r>
        <w:rPr/>
        <w:t>line</w:t>
      </w:r>
      <w:r>
        <w:rPr>
          <w:spacing w:val="-1"/>
        </w:rPr>
        <w:t> </w:t>
      </w:r>
      <w:r>
        <w:rPr/>
        <w:t>containing</w:t>
      </w:r>
      <w:r>
        <w:rPr>
          <w:spacing w:val="-2"/>
        </w:rPr>
        <w:t> </w:t>
      </w:r>
      <w:r>
        <w:rPr/>
        <w:t>one</w:t>
      </w:r>
      <w:r>
        <w:rPr>
          <w:spacing w:val="-1"/>
        </w:rPr>
        <w:t> </w:t>
      </w:r>
      <w:r>
        <w:rPr/>
        <w:t>integer</w:t>
      </w:r>
      <w:r>
        <w:rPr>
          <w:spacing w:val="-1"/>
        </w:rPr>
        <w:t> </w:t>
      </w:r>
      <w:r>
        <w:rPr/>
        <w:t>N</w:t>
      </w:r>
      <w:r>
        <w:rPr>
          <w:spacing w:val="-2"/>
        </w:rPr>
        <w:t> </w:t>
      </w:r>
      <w:r>
        <w:rPr/>
        <w:t>representing</w:t>
      </w:r>
      <w:r>
        <w:rPr>
          <w:spacing w:val="-2"/>
        </w:rPr>
        <w:t> </w:t>
      </w:r>
      <w:r>
        <w:rPr/>
        <w:t>the</w:t>
      </w:r>
      <w:r>
        <w:rPr>
          <w:spacing w:val="-3"/>
        </w:rPr>
        <w:t> </w:t>
      </w:r>
      <w:r>
        <w:rPr/>
        <w:t>number</w:t>
      </w:r>
      <w:r>
        <w:rPr>
          <w:spacing w:val="-3"/>
        </w:rPr>
        <w:t> </w:t>
      </w:r>
      <w:r>
        <w:rPr/>
        <w:t>of</w:t>
      </w:r>
      <w:r>
        <w:rPr>
          <w:spacing w:val="-1"/>
        </w:rPr>
        <w:t> </w:t>
      </w:r>
      <w:r>
        <w:rPr/>
        <w:t>iron</w:t>
      </w:r>
      <w:r>
        <w:rPr>
          <w:spacing w:val="-2"/>
        </w:rPr>
        <w:t> </w:t>
      </w:r>
      <w:r>
        <w:rPr/>
        <w:t>rods</w:t>
      </w:r>
      <w:r>
        <w:rPr>
          <w:spacing w:val="-1"/>
        </w:rPr>
        <w:t> </w:t>
      </w:r>
      <w:r>
        <w:rPr/>
        <w:t>to weld followed by N integers representing the length of each rod.</w:t>
      </w:r>
    </w:p>
    <w:p>
      <w:pPr>
        <w:pStyle w:val="BodyText"/>
        <w:spacing w:before="199"/>
        <w:ind w:left="566"/>
      </w:pPr>
      <w:r>
        <w:rPr>
          <w:spacing w:val="-2"/>
        </w:rPr>
        <w:t>Output:</w:t>
      </w:r>
    </w:p>
    <w:p>
      <w:pPr>
        <w:pStyle w:val="BodyText"/>
        <w:spacing w:line="273" w:lineRule="auto" w:before="240"/>
        <w:ind w:left="566" w:right="141"/>
      </w:pPr>
      <w:r>
        <w:rPr/>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one</w:t>
      </w:r>
      <w:r>
        <w:rPr>
          <w:spacing w:val="-1"/>
        </w:rPr>
        <w:t> </w:t>
      </w:r>
      <w:r>
        <w:rPr/>
        <w:t>line</w:t>
      </w:r>
      <w:r>
        <w:rPr>
          <w:spacing w:val="-3"/>
        </w:rPr>
        <w:t> </w:t>
      </w:r>
      <w:r>
        <w:rPr/>
        <w:t>containing</w:t>
      </w:r>
      <w:r>
        <w:rPr>
          <w:spacing w:val="-2"/>
        </w:rPr>
        <w:t> </w:t>
      </w:r>
      <w:r>
        <w:rPr/>
        <w:t>the</w:t>
      </w:r>
      <w:r>
        <w:rPr>
          <w:spacing w:val="-3"/>
        </w:rPr>
        <w:t> </w:t>
      </w:r>
      <w:r>
        <w:rPr/>
        <w:t>minimum</w:t>
      </w:r>
      <w:r>
        <w:rPr>
          <w:spacing w:val="-3"/>
        </w:rPr>
        <w:t> </w:t>
      </w:r>
      <w:r>
        <w:rPr/>
        <w:t>cost</w:t>
      </w:r>
      <w:r>
        <w:rPr>
          <w:spacing w:val="-3"/>
        </w:rPr>
        <w:t> </w:t>
      </w:r>
      <w:r>
        <w:rPr/>
        <w:t>to</w:t>
      </w:r>
      <w:r>
        <w:rPr>
          <w:spacing w:val="-2"/>
        </w:rPr>
        <w:t> </w:t>
      </w:r>
      <w:r>
        <w:rPr/>
        <w:t>weld</w:t>
      </w:r>
      <w:r>
        <w:rPr>
          <w:spacing w:val="-3"/>
        </w:rPr>
        <w:t> </w:t>
      </w:r>
      <w:r>
        <w:rPr/>
        <w:t>all</w:t>
      </w:r>
      <w:r>
        <w:rPr>
          <w:spacing w:val="-4"/>
        </w:rPr>
        <w:t> </w:t>
      </w:r>
      <w:r>
        <w:rPr/>
        <w:t>the</w:t>
      </w:r>
      <w:r>
        <w:rPr>
          <w:spacing w:val="-1"/>
        </w:rPr>
        <w:t> </w:t>
      </w:r>
      <w:r>
        <w:rPr/>
        <w:t>iron</w:t>
      </w:r>
      <w:r>
        <w:rPr>
          <w:spacing w:val="-2"/>
        </w:rPr>
        <w:t> </w:t>
      </w:r>
      <w:r>
        <w:rPr/>
        <w:t>rods</w:t>
      </w:r>
      <w:r>
        <w:rPr>
          <w:spacing w:val="-4"/>
        </w:rPr>
        <w:t> </w:t>
      </w:r>
      <w:r>
        <w:rPr/>
        <w:t>into</w:t>
      </w:r>
      <w:r>
        <w:rPr>
          <w:spacing w:val="-3"/>
        </w:rPr>
        <w:t> </w:t>
      </w:r>
      <w:r>
        <w:rPr/>
        <w:t>a</w:t>
      </w:r>
      <w:r>
        <w:rPr>
          <w:spacing w:val="-1"/>
        </w:rPr>
        <w:t> </w:t>
      </w:r>
      <w:r>
        <w:rPr/>
        <w:t>single </w:t>
      </w:r>
      <w:r>
        <w:rPr>
          <w:spacing w:val="-4"/>
        </w:rPr>
        <w:t>rod.</w:t>
      </w:r>
    </w:p>
    <w:p>
      <w:pPr>
        <w:pStyle w:val="BodyText"/>
      </w:pPr>
    </w:p>
    <w:p>
      <w:pPr>
        <w:pStyle w:val="BodyText"/>
      </w:pPr>
    </w:p>
    <w:p>
      <w:pPr>
        <w:pStyle w:val="BodyText"/>
      </w:pPr>
    </w:p>
    <w:p>
      <w:pPr>
        <w:pStyle w:val="BodyText"/>
        <w:spacing w:before="147"/>
      </w:pPr>
    </w:p>
    <w:p>
      <w:pPr>
        <w:pStyle w:val="BodyText"/>
        <w:spacing w:line="453" w:lineRule="auto" w:before="1"/>
        <w:ind w:left="566" w:right="8518"/>
      </w:pPr>
      <w:r>
        <w:rPr>
          <w:spacing w:val="-2"/>
        </w:rPr>
        <w:t>Case#1: Input:</w:t>
      </w:r>
    </w:p>
    <w:p>
      <w:pPr>
        <w:pStyle w:val="BodyText"/>
        <w:spacing w:before="2"/>
        <w:ind w:left="566"/>
      </w:pPr>
      <w:r>
        <w:rPr>
          <w:spacing w:val="-10"/>
        </w:rPr>
        <w:t>5</w:t>
      </w:r>
    </w:p>
    <w:p>
      <w:pPr>
        <w:pStyle w:val="BodyText"/>
        <w:spacing w:before="240"/>
        <w:ind w:left="566"/>
      </w:pPr>
      <w:r>
        <w:rPr/>
        <w:t>21</w:t>
      </w:r>
      <w:r>
        <w:rPr>
          <w:spacing w:val="-5"/>
        </w:rPr>
        <w:t> </w:t>
      </w:r>
      <w:r>
        <w:rPr/>
        <w:t>29</w:t>
      </w:r>
      <w:r>
        <w:rPr>
          <w:spacing w:val="-2"/>
        </w:rPr>
        <w:t> </w:t>
      </w:r>
      <w:r>
        <w:rPr/>
        <w:t>18</w:t>
      </w:r>
      <w:r>
        <w:rPr>
          <w:spacing w:val="-3"/>
        </w:rPr>
        <w:t> </w:t>
      </w:r>
      <w:r>
        <w:rPr/>
        <w:t>33</w:t>
      </w:r>
      <w:r>
        <w:rPr>
          <w:spacing w:val="-2"/>
        </w:rPr>
        <w:t> </w:t>
      </w:r>
      <w:r>
        <w:rPr>
          <w:spacing w:val="-12"/>
        </w:rPr>
        <w:t>9</w:t>
      </w:r>
    </w:p>
    <w:p>
      <w:pPr>
        <w:pStyle w:val="BodyText"/>
        <w:spacing w:before="241"/>
        <w:ind w:left="566"/>
      </w:pPr>
      <w:r>
        <w:rPr>
          <w:spacing w:val="-2"/>
        </w:rPr>
        <w:t>Output:</w:t>
      </w:r>
    </w:p>
    <w:p>
      <w:pPr>
        <w:pStyle w:val="BodyText"/>
        <w:spacing w:before="240"/>
        <w:ind w:left="566"/>
      </w:pPr>
      <w:r>
        <w:rPr>
          <w:spacing w:val="-5"/>
        </w:rPr>
        <w:t>247</w:t>
      </w:r>
    </w:p>
    <w:p>
      <w:pPr>
        <w:pStyle w:val="BodyText"/>
        <w:spacing w:line="453" w:lineRule="auto" w:before="241"/>
        <w:ind w:left="566" w:right="8518"/>
      </w:pPr>
      <w:r>
        <w:rPr>
          <w:spacing w:val="-2"/>
        </w:rPr>
        <w:t>Case2#: Input:</w:t>
      </w:r>
    </w:p>
    <w:p>
      <w:pPr>
        <w:pStyle w:val="BodyText"/>
        <w:spacing w:before="2"/>
        <w:ind w:left="566"/>
      </w:pPr>
      <w:r>
        <w:rPr>
          <w:spacing w:val="-10"/>
        </w:rPr>
        <w:t>6</w:t>
      </w:r>
    </w:p>
    <w:p>
      <w:pPr>
        <w:pStyle w:val="BodyText"/>
        <w:spacing w:before="240"/>
        <w:ind w:left="566"/>
      </w:pPr>
      <w:r>
        <w:rPr/>
        <w:t>63</w:t>
      </w:r>
      <w:r>
        <w:rPr>
          <w:spacing w:val="-3"/>
        </w:rPr>
        <w:t> </w:t>
      </w:r>
      <w:r>
        <w:rPr/>
        <w:t>11</w:t>
      </w:r>
      <w:r>
        <w:rPr>
          <w:spacing w:val="-2"/>
        </w:rPr>
        <w:t> </w:t>
      </w:r>
      <w:r>
        <w:rPr/>
        <w:t>42</w:t>
      </w:r>
      <w:r>
        <w:rPr>
          <w:spacing w:val="-3"/>
        </w:rPr>
        <w:t> </w:t>
      </w:r>
      <w:r>
        <w:rPr/>
        <w:t>21</w:t>
      </w:r>
      <w:r>
        <w:rPr>
          <w:spacing w:val="-2"/>
        </w:rPr>
        <w:t> </w:t>
      </w:r>
      <w:r>
        <w:rPr/>
        <w:t>35</w:t>
      </w:r>
      <w:r>
        <w:rPr>
          <w:spacing w:val="-2"/>
        </w:rPr>
        <w:t> </w:t>
      </w:r>
      <w:r>
        <w:rPr>
          <w:spacing w:val="-5"/>
        </w:rPr>
        <w:t>53</w:t>
      </w:r>
    </w:p>
    <w:p>
      <w:pPr>
        <w:pStyle w:val="BodyText"/>
        <w:spacing w:before="241"/>
        <w:ind w:left="566" w:right="8518"/>
      </w:pPr>
      <w:r>
        <w:rPr>
          <w:spacing w:val="-2"/>
        </w:rPr>
        <w:t>Output:</w:t>
      </w:r>
    </w:p>
    <w:p>
      <w:pPr>
        <w:pStyle w:val="BodyText"/>
        <w:spacing w:before="240"/>
        <w:ind w:left="566" w:right="8518"/>
      </w:pPr>
      <w:r>
        <w:rPr>
          <w:spacing w:val="-5"/>
        </w:rPr>
        <w:t>549</w:t>
      </w:r>
    </w:p>
    <w:p>
      <w:pPr>
        <w:pStyle w:val="BodyText"/>
        <w:spacing w:line="453" w:lineRule="auto" w:before="241"/>
        <w:ind w:left="566" w:right="8518"/>
      </w:pPr>
      <w:r>
        <w:rPr>
          <w:spacing w:val="-2"/>
        </w:rPr>
        <w:t>Case#3: Input:</w:t>
      </w:r>
    </w:p>
    <w:p>
      <w:pPr>
        <w:pStyle w:val="BodyText"/>
        <w:spacing w:after="0" w:line="453" w:lineRule="auto"/>
        <w:sectPr>
          <w:pgSz w:w="11920" w:h="16850"/>
          <w:pgMar w:top="600" w:bottom="280" w:left="850" w:right="1275"/>
        </w:sectPr>
      </w:pPr>
    </w:p>
    <w:p>
      <w:pPr>
        <w:pStyle w:val="BodyText"/>
        <w:spacing w:before="39"/>
        <w:ind w:left="566"/>
      </w:pPr>
      <w:r>
        <w:rPr>
          <w:spacing w:val="-10"/>
        </w:rPr>
        <w:t>7</w:t>
      </w:r>
    </w:p>
    <w:p>
      <w:pPr>
        <w:pStyle w:val="BodyText"/>
        <w:spacing w:before="240"/>
        <w:ind w:left="566"/>
      </w:pPr>
      <w:r>
        <w:rPr/>
        <w:t>2</w:t>
      </w:r>
      <w:r>
        <w:rPr>
          <w:spacing w:val="-2"/>
        </w:rPr>
        <w:t> </w:t>
      </w:r>
      <w:r>
        <w:rPr/>
        <w:t>11</w:t>
      </w:r>
      <w:r>
        <w:rPr>
          <w:spacing w:val="-2"/>
        </w:rPr>
        <w:t> </w:t>
      </w:r>
      <w:r>
        <w:rPr/>
        <w:t>15</w:t>
      </w:r>
      <w:r>
        <w:rPr>
          <w:spacing w:val="-3"/>
        </w:rPr>
        <w:t> </w:t>
      </w:r>
      <w:r>
        <w:rPr/>
        <w:t>20</w:t>
      </w:r>
      <w:r>
        <w:rPr>
          <w:spacing w:val="-2"/>
        </w:rPr>
        <w:t> </w:t>
      </w:r>
      <w:r>
        <w:rPr/>
        <w:t>7</w:t>
      </w:r>
      <w:r>
        <w:rPr>
          <w:spacing w:val="-2"/>
        </w:rPr>
        <w:t> </w:t>
      </w:r>
      <w:r>
        <w:rPr/>
        <w:t>17</w:t>
      </w:r>
      <w:r>
        <w:rPr>
          <w:spacing w:val="-2"/>
        </w:rPr>
        <w:t> </w:t>
      </w:r>
      <w:r>
        <w:rPr>
          <w:spacing w:val="-10"/>
        </w:rPr>
        <w:t>6</w:t>
      </w:r>
    </w:p>
    <w:p>
      <w:pPr>
        <w:pStyle w:val="BodyText"/>
        <w:spacing w:before="241"/>
        <w:ind w:left="566"/>
      </w:pPr>
      <w:r>
        <w:rPr>
          <w:spacing w:val="-2"/>
        </w:rPr>
        <w:t>Output:</w:t>
      </w:r>
    </w:p>
    <w:p>
      <w:pPr>
        <w:pStyle w:val="BodyText"/>
        <w:spacing w:before="240"/>
        <w:ind w:left="566"/>
      </w:pPr>
      <w:r>
        <w:rPr>
          <w:spacing w:val="-5"/>
        </w:rPr>
        <w:t>205</w:t>
      </w:r>
    </w:p>
    <w:p>
      <w:pPr>
        <w:pStyle w:val="BodyText"/>
      </w:pPr>
    </w:p>
    <w:p>
      <w:pPr>
        <w:pStyle w:val="BodyText"/>
      </w:pPr>
    </w:p>
    <w:p>
      <w:pPr>
        <w:pStyle w:val="BodyText"/>
      </w:pPr>
    </w:p>
    <w:p>
      <w:pPr>
        <w:pStyle w:val="BodyText"/>
        <w:spacing w:before="184"/>
      </w:pPr>
    </w:p>
    <w:p>
      <w:pPr>
        <w:pStyle w:val="BodyText"/>
        <w:ind w:left="566"/>
      </w:pPr>
      <w:r>
        <w:rPr/>
        <w:t>Question</w:t>
      </w:r>
      <w:r>
        <w:rPr>
          <w:spacing w:val="-3"/>
        </w:rPr>
        <w:t> </w:t>
      </w:r>
      <w:r>
        <w:rPr>
          <w:spacing w:val="-5"/>
        </w:rPr>
        <w:t>3:</w:t>
      </w:r>
    </w:p>
    <w:p>
      <w:pPr>
        <w:pStyle w:val="BodyText"/>
        <w:spacing w:line="273" w:lineRule="auto" w:before="240"/>
        <w:ind w:left="566" w:right="274"/>
      </w:pPr>
      <w:r>
        <w:rPr/>
        <w:t>There</w:t>
      </w:r>
      <w:r>
        <w:rPr>
          <w:spacing w:val="-1"/>
        </w:rPr>
        <w:t> </w:t>
      </w:r>
      <w:r>
        <w:rPr/>
        <w:t>are</w:t>
      </w:r>
      <w:r>
        <w:rPr>
          <w:spacing w:val="-1"/>
        </w:rPr>
        <w:t> </w:t>
      </w:r>
      <w:r>
        <w:rPr/>
        <w:t>‘r’</w:t>
      </w:r>
      <w:r>
        <w:rPr>
          <w:spacing w:val="-4"/>
        </w:rPr>
        <w:t> </w:t>
      </w:r>
      <w:r>
        <w:rPr/>
        <w:t>red</w:t>
      </w:r>
      <w:r>
        <w:rPr>
          <w:spacing w:val="-2"/>
        </w:rPr>
        <w:t> </w:t>
      </w:r>
      <w:r>
        <w:rPr/>
        <w:t>and</w:t>
      </w:r>
      <w:r>
        <w:rPr>
          <w:spacing w:val="-3"/>
        </w:rPr>
        <w:t> </w:t>
      </w:r>
      <w:r>
        <w:rPr/>
        <w:t>‘g’</w:t>
      </w:r>
      <w:r>
        <w:rPr>
          <w:spacing w:val="-4"/>
        </w:rPr>
        <w:t> </w:t>
      </w:r>
      <w:r>
        <w:rPr/>
        <w:t>green</w:t>
      </w:r>
      <w:r>
        <w:rPr>
          <w:spacing w:val="-1"/>
        </w:rPr>
        <w:t> </w:t>
      </w:r>
      <w:r>
        <w:rPr/>
        <w:t>blocks</w:t>
      </w:r>
      <w:r>
        <w:rPr>
          <w:spacing w:val="-1"/>
        </w:rPr>
        <w:t> </w:t>
      </w:r>
      <w:r>
        <w:rPr/>
        <w:t>for</w:t>
      </w:r>
      <w:r>
        <w:rPr>
          <w:spacing w:val="-1"/>
        </w:rPr>
        <w:t> </w:t>
      </w:r>
      <w:r>
        <w:rPr/>
        <w:t>construction</w:t>
      </w:r>
      <w:r>
        <w:rPr>
          <w:spacing w:val="-4"/>
        </w:rPr>
        <w:t> </w:t>
      </w:r>
      <w:r>
        <w:rPr/>
        <w:t>of</w:t>
      </w:r>
      <w:r>
        <w:rPr>
          <w:spacing w:val="-1"/>
        </w:rPr>
        <w:t> </w:t>
      </w:r>
      <w:r>
        <w:rPr/>
        <w:t>the</w:t>
      </w:r>
      <w:r>
        <w:rPr>
          <w:spacing w:val="-3"/>
        </w:rPr>
        <w:t> </w:t>
      </w:r>
      <w:r>
        <w:rPr/>
        <w:t>red-green</w:t>
      </w:r>
      <w:r>
        <w:rPr>
          <w:spacing w:val="-1"/>
        </w:rPr>
        <w:t> </w:t>
      </w:r>
      <w:r>
        <w:rPr/>
        <w:t>tower.</w:t>
      </w:r>
      <w:r>
        <w:rPr>
          <w:spacing w:val="-1"/>
        </w:rPr>
        <w:t> </w:t>
      </w:r>
      <w:r>
        <w:rPr/>
        <w:t>Red-green</w:t>
      </w:r>
      <w:r>
        <w:rPr>
          <w:spacing w:val="-1"/>
        </w:rPr>
        <w:t> </w:t>
      </w:r>
      <w:r>
        <w:rPr/>
        <w:t>tower</w:t>
      </w:r>
      <w:r>
        <w:rPr>
          <w:spacing w:val="-4"/>
        </w:rPr>
        <w:t> </w:t>
      </w:r>
      <w:r>
        <w:rPr/>
        <w:t>can be built following next rules:</w:t>
      </w:r>
    </w:p>
    <w:p>
      <w:pPr>
        <w:pStyle w:val="BodyText"/>
        <w:spacing w:before="204"/>
        <w:ind w:left="566"/>
      </w:pPr>
      <w:r>
        <w:rPr/>
        <w:t>Red-green</w:t>
      </w:r>
      <w:r>
        <w:rPr>
          <w:spacing w:val="-4"/>
        </w:rPr>
        <w:t> </w:t>
      </w:r>
      <w:r>
        <w:rPr/>
        <w:t>tower</w:t>
      </w:r>
      <w:r>
        <w:rPr>
          <w:spacing w:val="-3"/>
        </w:rPr>
        <w:t> </w:t>
      </w:r>
      <w:r>
        <w:rPr/>
        <w:t>is</w:t>
      </w:r>
      <w:r>
        <w:rPr>
          <w:spacing w:val="-6"/>
        </w:rPr>
        <w:t> </w:t>
      </w:r>
      <w:r>
        <w:rPr/>
        <w:t>consisting</w:t>
      </w:r>
      <w:r>
        <w:rPr>
          <w:spacing w:val="-4"/>
        </w:rPr>
        <w:t> </w:t>
      </w:r>
      <w:r>
        <w:rPr/>
        <w:t>of</w:t>
      </w:r>
      <w:r>
        <w:rPr>
          <w:spacing w:val="-4"/>
        </w:rPr>
        <w:t> </w:t>
      </w:r>
      <w:r>
        <w:rPr/>
        <w:t>some</w:t>
      </w:r>
      <w:r>
        <w:rPr>
          <w:spacing w:val="-3"/>
        </w:rPr>
        <w:t> </w:t>
      </w:r>
      <w:r>
        <w:rPr/>
        <w:t>number</w:t>
      </w:r>
      <w:r>
        <w:rPr>
          <w:spacing w:val="-5"/>
        </w:rPr>
        <w:t> </w:t>
      </w:r>
      <w:r>
        <w:rPr/>
        <w:t>of</w:t>
      </w:r>
      <w:r>
        <w:rPr>
          <w:spacing w:val="-3"/>
        </w:rPr>
        <w:t> </w:t>
      </w:r>
      <w:r>
        <w:rPr>
          <w:spacing w:val="-2"/>
        </w:rPr>
        <w:t>levels;</w:t>
      </w:r>
    </w:p>
    <w:p>
      <w:pPr>
        <w:pStyle w:val="BodyText"/>
        <w:spacing w:line="276" w:lineRule="auto" w:before="241"/>
        <w:ind w:left="566" w:right="232"/>
      </w:pPr>
      <w:r>
        <w:rPr/>
        <w:t>Let the red-green tower consist of n levels, then the first level of this tower should consist of n blocks, second level — of n - 1 blocks, the third one — of n - 2 blocks, and so on — the last level of such</w:t>
      </w:r>
      <w:r>
        <w:rPr>
          <w:spacing w:val="-2"/>
        </w:rPr>
        <w:t> </w:t>
      </w:r>
      <w:r>
        <w:rPr/>
        <w:t>tower</w:t>
      </w:r>
      <w:r>
        <w:rPr>
          <w:spacing w:val="-2"/>
        </w:rPr>
        <w:t> </w:t>
      </w:r>
      <w:r>
        <w:rPr/>
        <w:t>should</w:t>
      </w:r>
      <w:r>
        <w:rPr>
          <w:spacing w:val="-2"/>
        </w:rPr>
        <w:t> </w:t>
      </w:r>
      <w:r>
        <w:rPr/>
        <w:t>consist</w:t>
      </w:r>
      <w:r>
        <w:rPr>
          <w:spacing w:val="-5"/>
        </w:rPr>
        <w:t> </w:t>
      </w:r>
      <w:r>
        <w:rPr/>
        <w:t>of the</w:t>
      </w:r>
      <w:r>
        <w:rPr>
          <w:spacing w:val="-2"/>
        </w:rPr>
        <w:t> </w:t>
      </w:r>
      <w:r>
        <w:rPr/>
        <w:t>one block. In</w:t>
      </w:r>
      <w:r>
        <w:rPr>
          <w:spacing w:val="-3"/>
        </w:rPr>
        <w:t> </w:t>
      </w:r>
      <w:r>
        <w:rPr/>
        <w:t>other</w:t>
      </w:r>
      <w:r>
        <w:rPr>
          <w:spacing w:val="-5"/>
        </w:rPr>
        <w:t> </w:t>
      </w:r>
      <w:r>
        <w:rPr/>
        <w:t>words,</w:t>
      </w:r>
      <w:r>
        <w:rPr>
          <w:spacing w:val="-3"/>
        </w:rPr>
        <w:t> </w:t>
      </w:r>
      <w:r>
        <w:rPr/>
        <w:t>each</w:t>
      </w:r>
      <w:r>
        <w:rPr>
          <w:spacing w:val="-3"/>
        </w:rPr>
        <w:t> </w:t>
      </w:r>
      <w:r>
        <w:rPr/>
        <w:t>successive</w:t>
      </w:r>
      <w:r>
        <w:rPr>
          <w:spacing w:val="-2"/>
        </w:rPr>
        <w:t> </w:t>
      </w:r>
      <w:r>
        <w:rPr/>
        <w:t>level should</w:t>
      </w:r>
      <w:r>
        <w:rPr>
          <w:spacing w:val="-2"/>
        </w:rPr>
        <w:t> </w:t>
      </w:r>
      <w:r>
        <w:rPr/>
        <w:t>contain</w:t>
      </w:r>
      <w:r>
        <w:rPr>
          <w:spacing w:val="-3"/>
        </w:rPr>
        <w:t> </w:t>
      </w:r>
      <w:r>
        <w:rPr/>
        <w:t>one block less than the previous one;</w:t>
      </w:r>
    </w:p>
    <w:p>
      <w:pPr>
        <w:pStyle w:val="BodyText"/>
        <w:spacing w:before="202"/>
        <w:ind w:left="566"/>
      </w:pPr>
      <w:r>
        <w:rPr/>
        <w:t>Each</w:t>
      </w:r>
      <w:r>
        <w:rPr>
          <w:spacing w:val="-4"/>
        </w:rPr>
        <w:t> </w:t>
      </w:r>
      <w:r>
        <w:rPr/>
        <w:t>level</w:t>
      </w:r>
      <w:r>
        <w:rPr>
          <w:spacing w:val="-5"/>
        </w:rPr>
        <w:t> </w:t>
      </w:r>
      <w:r>
        <w:rPr/>
        <w:t>of</w:t>
      </w:r>
      <w:r>
        <w:rPr>
          <w:spacing w:val="-4"/>
        </w:rPr>
        <w:t> </w:t>
      </w:r>
      <w:r>
        <w:rPr/>
        <w:t>the</w:t>
      </w:r>
      <w:r>
        <w:rPr>
          <w:spacing w:val="-3"/>
        </w:rPr>
        <w:t> </w:t>
      </w:r>
      <w:r>
        <w:rPr/>
        <w:t>red-green</w:t>
      </w:r>
      <w:r>
        <w:rPr>
          <w:spacing w:val="-6"/>
        </w:rPr>
        <w:t> </w:t>
      </w:r>
      <w:r>
        <w:rPr/>
        <w:t>tower</w:t>
      </w:r>
      <w:r>
        <w:rPr>
          <w:spacing w:val="-3"/>
        </w:rPr>
        <w:t> </w:t>
      </w:r>
      <w:r>
        <w:rPr/>
        <w:t>should</w:t>
      </w:r>
      <w:r>
        <w:rPr>
          <w:spacing w:val="-6"/>
        </w:rPr>
        <w:t> </w:t>
      </w:r>
      <w:r>
        <w:rPr/>
        <w:t>contain</w:t>
      </w:r>
      <w:r>
        <w:rPr>
          <w:spacing w:val="-4"/>
        </w:rPr>
        <w:t> </w:t>
      </w:r>
      <w:r>
        <w:rPr/>
        <w:t>blocks</w:t>
      </w:r>
      <w:r>
        <w:rPr>
          <w:spacing w:val="-3"/>
        </w:rPr>
        <w:t> </w:t>
      </w:r>
      <w:r>
        <w:rPr/>
        <w:t>of</w:t>
      </w:r>
      <w:r>
        <w:rPr>
          <w:spacing w:val="-6"/>
        </w:rPr>
        <w:t> </w:t>
      </w:r>
      <w:r>
        <w:rPr/>
        <w:t>the</w:t>
      </w:r>
      <w:r>
        <w:rPr>
          <w:spacing w:val="-3"/>
        </w:rPr>
        <w:t> </w:t>
      </w:r>
      <w:r>
        <w:rPr/>
        <w:t>same</w:t>
      </w:r>
      <w:r>
        <w:rPr>
          <w:spacing w:val="-3"/>
        </w:rPr>
        <w:t> </w:t>
      </w:r>
      <w:r>
        <w:rPr>
          <w:spacing w:val="-2"/>
        </w:rPr>
        <w:t>color.</w:t>
      </w:r>
    </w:p>
    <w:p>
      <w:pPr>
        <w:pStyle w:val="BodyText"/>
        <w:spacing w:line="276" w:lineRule="auto" w:before="240"/>
        <w:ind w:left="566" w:right="282"/>
      </w:pPr>
      <w:r>
        <w:rPr/>
        <w:t>Let h be the maximum possible number of levels of red-green tower, that can be built out of r red and g green blocks meeting</w:t>
      </w:r>
      <w:r>
        <w:rPr>
          <w:spacing w:val="-1"/>
        </w:rPr>
        <w:t> </w:t>
      </w:r>
      <w:r>
        <w:rPr/>
        <w:t>the rules</w:t>
      </w:r>
      <w:r>
        <w:rPr>
          <w:spacing w:val="-1"/>
        </w:rPr>
        <w:t> </w:t>
      </w:r>
      <w:r>
        <w:rPr/>
        <w:t>above. The task is to determine how many</w:t>
      </w:r>
      <w:r>
        <w:rPr>
          <w:spacing w:val="-2"/>
        </w:rPr>
        <w:t> </w:t>
      </w:r>
      <w:r>
        <w:rPr/>
        <w:t>different red-green towers having h levels can be built out of the available blocks.Two red-green towers are considered different</w:t>
      </w:r>
      <w:r>
        <w:rPr>
          <w:spacing w:val="-1"/>
        </w:rPr>
        <w:t> </w:t>
      </w:r>
      <w:r>
        <w:rPr/>
        <w:t>if</w:t>
      </w:r>
      <w:r>
        <w:rPr>
          <w:spacing w:val="-4"/>
        </w:rPr>
        <w:t> </w:t>
      </w:r>
      <w:r>
        <w:rPr/>
        <w:t>there</w:t>
      </w:r>
      <w:r>
        <w:rPr>
          <w:spacing w:val="-3"/>
        </w:rPr>
        <w:t> </w:t>
      </w:r>
      <w:r>
        <w:rPr/>
        <w:t>exists some</w:t>
      </w:r>
      <w:r>
        <w:rPr>
          <w:spacing w:val="-1"/>
        </w:rPr>
        <w:t> </w:t>
      </w:r>
      <w:r>
        <w:rPr/>
        <w:t>level,</w:t>
      </w:r>
      <w:r>
        <w:rPr>
          <w:spacing w:val="-1"/>
        </w:rPr>
        <w:t> </w:t>
      </w:r>
      <w:r>
        <w:rPr/>
        <w:t>that</w:t>
      </w:r>
      <w:r>
        <w:rPr>
          <w:spacing w:val="-1"/>
        </w:rPr>
        <w:t> </w:t>
      </w:r>
      <w:r>
        <w:rPr/>
        <w:t>consists</w:t>
      </w:r>
      <w:r>
        <w:rPr>
          <w:spacing w:val="-4"/>
        </w:rPr>
        <w:t> </w:t>
      </w:r>
      <w:r>
        <w:rPr/>
        <w:t>of</w:t>
      </w:r>
      <w:r>
        <w:rPr>
          <w:spacing w:val="-4"/>
        </w:rPr>
        <w:t> </w:t>
      </w:r>
      <w:r>
        <w:rPr/>
        <w:t>red</w:t>
      </w:r>
      <w:r>
        <w:rPr>
          <w:spacing w:val="-2"/>
        </w:rPr>
        <w:t> </w:t>
      </w:r>
      <w:r>
        <w:rPr/>
        <w:t>blocks</w:t>
      </w:r>
      <w:r>
        <w:rPr>
          <w:spacing w:val="-3"/>
        </w:rPr>
        <w:t> </w:t>
      </w:r>
      <w:r>
        <w:rPr/>
        <w:t>in</w:t>
      </w:r>
      <w:r>
        <w:rPr>
          <w:spacing w:val="-1"/>
        </w:rPr>
        <w:t> </w:t>
      </w:r>
      <w:r>
        <w:rPr/>
        <w:t>the</w:t>
      </w:r>
      <w:r>
        <w:rPr>
          <w:spacing w:val="-3"/>
        </w:rPr>
        <w:t> </w:t>
      </w:r>
      <w:r>
        <w:rPr/>
        <w:t>one</w:t>
      </w:r>
      <w:r>
        <w:rPr>
          <w:spacing w:val="-3"/>
        </w:rPr>
        <w:t> </w:t>
      </w:r>
      <w:r>
        <w:rPr/>
        <w:t>tower</w:t>
      </w:r>
      <w:r>
        <w:rPr>
          <w:spacing w:val="-4"/>
        </w:rPr>
        <w:t> </w:t>
      </w:r>
      <w:r>
        <w:rPr/>
        <w:t>and</w:t>
      </w:r>
      <w:r>
        <w:rPr>
          <w:spacing w:val="-2"/>
        </w:rPr>
        <w:t> </w:t>
      </w:r>
      <w:r>
        <w:rPr/>
        <w:t>consists</w:t>
      </w:r>
      <w:r>
        <w:rPr>
          <w:spacing w:val="-4"/>
        </w:rPr>
        <w:t> </w:t>
      </w:r>
      <w:r>
        <w:rPr/>
        <w:t>of</w:t>
      </w:r>
      <w:r>
        <w:rPr>
          <w:spacing w:val="-4"/>
        </w:rPr>
        <w:t> </w:t>
      </w:r>
      <w:r>
        <w:rPr/>
        <w:t>green blocks in the other tower.</w:t>
      </w:r>
    </w:p>
    <w:p>
      <w:pPr>
        <w:pStyle w:val="BodyText"/>
        <w:spacing w:line="276" w:lineRule="auto" w:before="199"/>
        <w:ind w:left="566" w:right="282"/>
      </w:pPr>
      <w:r>
        <w:rPr/>
        <w:t>You</w:t>
      </w:r>
      <w:r>
        <w:rPr>
          <w:spacing w:val="-2"/>
        </w:rPr>
        <w:t> </w:t>
      </w:r>
      <w:r>
        <w:rPr/>
        <w:t>are</w:t>
      </w:r>
      <w:r>
        <w:rPr>
          <w:spacing w:val="-1"/>
        </w:rPr>
        <w:t> </w:t>
      </w:r>
      <w:r>
        <w:rPr/>
        <w:t>to</w:t>
      </w:r>
      <w:r>
        <w:rPr>
          <w:spacing w:val="-2"/>
        </w:rPr>
        <w:t> </w:t>
      </w:r>
      <w:r>
        <w:rPr/>
        <w:t>write</w:t>
      </w:r>
      <w:r>
        <w:rPr>
          <w:spacing w:val="-3"/>
        </w:rPr>
        <w:t> </w:t>
      </w:r>
      <w:r>
        <w:rPr/>
        <w:t>a</w:t>
      </w:r>
      <w:r>
        <w:rPr>
          <w:spacing w:val="-1"/>
        </w:rPr>
        <w:t> </w:t>
      </w:r>
      <w:r>
        <w:rPr/>
        <w:t>program</w:t>
      </w:r>
      <w:r>
        <w:rPr>
          <w:spacing w:val="-3"/>
        </w:rPr>
        <w:t> </w:t>
      </w:r>
      <w:r>
        <w:rPr/>
        <w:t>that</w:t>
      </w:r>
      <w:r>
        <w:rPr>
          <w:spacing w:val="-3"/>
        </w:rPr>
        <w:t> </w:t>
      </w:r>
      <w:r>
        <w:rPr/>
        <w:t>will</w:t>
      </w:r>
      <w:r>
        <w:rPr>
          <w:spacing w:val="-1"/>
        </w:rPr>
        <w:t> </w:t>
      </w:r>
      <w:r>
        <w:rPr/>
        <w:t>find</w:t>
      </w:r>
      <w:r>
        <w:rPr>
          <w:spacing w:val="-2"/>
        </w:rPr>
        <w:t> </w:t>
      </w:r>
      <w:r>
        <w:rPr/>
        <w:t>the</w:t>
      </w:r>
      <w:r>
        <w:rPr>
          <w:spacing w:val="-1"/>
        </w:rPr>
        <w:t> </w:t>
      </w:r>
      <w:r>
        <w:rPr/>
        <w:t>number</w:t>
      </w:r>
      <w:r>
        <w:rPr>
          <w:spacing w:val="-3"/>
        </w:rPr>
        <w:t> </w:t>
      </w:r>
      <w:r>
        <w:rPr/>
        <w:t>of</w:t>
      </w:r>
      <w:r>
        <w:rPr>
          <w:spacing w:val="-1"/>
        </w:rPr>
        <w:t> </w:t>
      </w:r>
      <w:r>
        <w:rPr/>
        <w:t>different</w:t>
      </w:r>
      <w:r>
        <w:rPr>
          <w:spacing w:val="-1"/>
        </w:rPr>
        <w:t> </w:t>
      </w:r>
      <w:r>
        <w:rPr/>
        <w:t>red-green</w:t>
      </w:r>
      <w:r>
        <w:rPr>
          <w:spacing w:val="-3"/>
        </w:rPr>
        <w:t> </w:t>
      </w:r>
      <w:r>
        <w:rPr/>
        <w:t>towers</w:t>
      </w:r>
      <w:r>
        <w:rPr>
          <w:spacing w:val="-1"/>
        </w:rPr>
        <w:t> </w:t>
      </w:r>
      <w:r>
        <w:rPr/>
        <w:t>of</w:t>
      </w:r>
      <w:r>
        <w:rPr>
          <w:spacing w:val="-1"/>
        </w:rPr>
        <w:t> </w:t>
      </w:r>
      <w:r>
        <w:rPr/>
        <w:t>height</w:t>
      </w:r>
      <w:r>
        <w:rPr>
          <w:spacing w:val="-1"/>
        </w:rPr>
        <w:t> </w:t>
      </w:r>
      <w:r>
        <w:rPr/>
        <w:t>h modulo 109 + 7.</w:t>
      </w:r>
    </w:p>
    <w:p>
      <w:pPr>
        <w:pStyle w:val="BodyText"/>
      </w:pPr>
    </w:p>
    <w:p>
      <w:pPr>
        <w:pStyle w:val="BodyText"/>
        <w:spacing w:before="172"/>
      </w:pPr>
    </w:p>
    <w:p>
      <w:pPr>
        <w:pStyle w:val="BodyText"/>
        <w:ind w:left="566"/>
      </w:pPr>
      <w:r>
        <w:rPr>
          <w:spacing w:val="-2"/>
        </w:rPr>
        <w:t>Parameters:</w:t>
      </w:r>
    </w:p>
    <w:p>
      <w:pPr>
        <w:pStyle w:val="BodyText"/>
        <w:spacing w:before="240"/>
        <w:ind w:left="566"/>
      </w:pPr>
      <w:r>
        <w:rPr/>
        <w:t>The</w:t>
      </w:r>
      <w:r>
        <w:rPr>
          <w:spacing w:val="-3"/>
        </w:rPr>
        <w:t> </w:t>
      </w:r>
      <w:r>
        <w:rPr/>
        <w:t>only</w:t>
      </w:r>
      <w:r>
        <w:rPr>
          <w:spacing w:val="-3"/>
        </w:rPr>
        <w:t> </w:t>
      </w:r>
      <w:r>
        <w:rPr/>
        <w:t>line</w:t>
      </w:r>
      <w:r>
        <w:rPr>
          <w:spacing w:val="-4"/>
        </w:rPr>
        <w:t> </w:t>
      </w:r>
      <w:r>
        <w:rPr/>
        <w:t>of</w:t>
      </w:r>
      <w:r>
        <w:rPr>
          <w:spacing w:val="-3"/>
        </w:rPr>
        <w:t> </w:t>
      </w:r>
      <w:r>
        <w:rPr/>
        <w:t>input</w:t>
      </w:r>
      <w:r>
        <w:rPr>
          <w:spacing w:val="-4"/>
        </w:rPr>
        <w:t> </w:t>
      </w:r>
      <w:r>
        <w:rPr/>
        <w:t>contains</w:t>
      </w:r>
      <w:r>
        <w:rPr>
          <w:spacing w:val="-3"/>
        </w:rPr>
        <w:t> </w:t>
      </w:r>
      <w:r>
        <w:rPr/>
        <w:t>two</w:t>
      </w:r>
      <w:r>
        <w:rPr>
          <w:spacing w:val="-1"/>
        </w:rPr>
        <w:t> </w:t>
      </w:r>
      <w:r>
        <w:rPr/>
        <w:t>integers</w:t>
      </w:r>
      <w:r>
        <w:rPr>
          <w:spacing w:val="-3"/>
        </w:rPr>
        <w:t> </w:t>
      </w:r>
      <w:r>
        <w:rPr/>
        <w:t>r</w:t>
      </w:r>
      <w:r>
        <w:rPr>
          <w:spacing w:val="-2"/>
        </w:rPr>
        <w:t> </w:t>
      </w:r>
      <w:r>
        <w:rPr/>
        <w:t>and</w:t>
      </w:r>
      <w:r>
        <w:rPr>
          <w:spacing w:val="-5"/>
        </w:rPr>
        <w:t> </w:t>
      </w:r>
      <w:r>
        <w:rPr/>
        <w:t>g,</w:t>
      </w:r>
      <w:r>
        <w:rPr>
          <w:spacing w:val="-5"/>
        </w:rPr>
        <w:t> </w:t>
      </w:r>
      <w:r>
        <w:rPr/>
        <w:t>separated</w:t>
      </w:r>
      <w:r>
        <w:rPr>
          <w:spacing w:val="-3"/>
        </w:rPr>
        <w:t> </w:t>
      </w:r>
      <w:r>
        <w:rPr/>
        <w:t>by</w:t>
      </w:r>
      <w:r>
        <w:rPr>
          <w:spacing w:val="-4"/>
        </w:rPr>
        <w:t> </w:t>
      </w:r>
      <w:r>
        <w:rPr/>
        <w:t>a</w:t>
      </w:r>
      <w:r>
        <w:rPr>
          <w:spacing w:val="-3"/>
        </w:rPr>
        <w:t> </w:t>
      </w:r>
      <w:r>
        <w:rPr/>
        <w:t>single</w:t>
      </w:r>
      <w:r>
        <w:rPr>
          <w:spacing w:val="-2"/>
        </w:rPr>
        <w:t> </w:t>
      </w:r>
      <w:r>
        <w:rPr/>
        <w:t>space</w:t>
      </w:r>
      <w:r>
        <w:rPr>
          <w:spacing w:val="-1"/>
        </w:rPr>
        <w:t> </w:t>
      </w:r>
      <w:r>
        <w:rPr/>
        <w:t>—</w:t>
      </w:r>
      <w:r>
        <w:rPr>
          <w:spacing w:val="-3"/>
        </w:rPr>
        <w:t> </w:t>
      </w:r>
      <w:r>
        <w:rPr/>
        <w:t>the</w:t>
      </w:r>
      <w:r>
        <w:rPr>
          <w:spacing w:val="-3"/>
        </w:rPr>
        <w:t> </w:t>
      </w:r>
      <w:r>
        <w:rPr/>
        <w:t>number</w:t>
      </w:r>
      <w:r>
        <w:rPr>
          <w:spacing w:val="-4"/>
        </w:rPr>
        <w:t> </w:t>
      </w:r>
      <w:r>
        <w:rPr>
          <w:spacing w:val="-5"/>
        </w:rPr>
        <w:t>of</w:t>
      </w:r>
    </w:p>
    <w:p>
      <w:pPr>
        <w:pStyle w:val="BodyText"/>
        <w:spacing w:before="41"/>
        <w:ind w:left="566"/>
      </w:pPr>
      <w:r>
        <w:rPr/>
        <w:t>available</w:t>
      </w:r>
      <w:r>
        <w:rPr>
          <w:spacing w:val="-5"/>
        </w:rPr>
        <w:t> </w:t>
      </w:r>
      <w:r>
        <w:rPr/>
        <w:t>red</w:t>
      </w:r>
      <w:r>
        <w:rPr>
          <w:spacing w:val="-2"/>
        </w:rPr>
        <w:t> </w:t>
      </w:r>
      <w:r>
        <w:rPr/>
        <w:t>and</w:t>
      </w:r>
      <w:r>
        <w:rPr>
          <w:spacing w:val="-4"/>
        </w:rPr>
        <w:t> </w:t>
      </w:r>
      <w:r>
        <w:rPr/>
        <w:t>green</w:t>
      </w:r>
      <w:r>
        <w:rPr>
          <w:spacing w:val="-5"/>
        </w:rPr>
        <w:t> </w:t>
      </w:r>
      <w:r>
        <w:rPr/>
        <w:t>blocks</w:t>
      </w:r>
      <w:r>
        <w:rPr>
          <w:spacing w:val="-1"/>
        </w:rPr>
        <w:t> </w:t>
      </w:r>
      <w:r>
        <w:rPr/>
        <w:t>respectively</w:t>
      </w:r>
      <w:r>
        <w:rPr>
          <w:spacing w:val="-2"/>
        </w:rPr>
        <w:t> </w:t>
      </w:r>
      <w:r>
        <w:rPr/>
        <w:t>(0</w:t>
      </w:r>
      <w:r>
        <w:rPr>
          <w:spacing w:val="-2"/>
        </w:rPr>
        <w:t> </w:t>
      </w:r>
      <w:r>
        <w:rPr/>
        <w:t>≤</w:t>
      </w:r>
      <w:r>
        <w:rPr>
          <w:spacing w:val="-4"/>
        </w:rPr>
        <w:t> </w:t>
      </w:r>
      <w:r>
        <w:rPr/>
        <w:t>r,</w:t>
      </w:r>
      <w:r>
        <w:rPr>
          <w:spacing w:val="-2"/>
        </w:rPr>
        <w:t> </w:t>
      </w:r>
      <w:r>
        <w:rPr/>
        <w:t>g</w:t>
      </w:r>
      <w:r>
        <w:rPr>
          <w:spacing w:val="-5"/>
        </w:rPr>
        <w:t> </w:t>
      </w:r>
      <w:r>
        <w:rPr/>
        <w:t>≤</w:t>
      </w:r>
      <w:r>
        <w:rPr>
          <w:spacing w:val="-2"/>
        </w:rPr>
        <w:t> </w:t>
      </w:r>
      <w:r>
        <w:rPr/>
        <w:t>2·105,</w:t>
      </w:r>
      <w:r>
        <w:rPr>
          <w:spacing w:val="-2"/>
        </w:rPr>
        <w:t> </w:t>
      </w:r>
      <w:r>
        <w:rPr/>
        <w:t>r</w:t>
      </w:r>
      <w:r>
        <w:rPr>
          <w:spacing w:val="-4"/>
        </w:rPr>
        <w:t> </w:t>
      </w:r>
      <w:r>
        <w:rPr/>
        <w:t>+</w:t>
      </w:r>
      <w:r>
        <w:rPr>
          <w:spacing w:val="-2"/>
        </w:rPr>
        <w:t> </w:t>
      </w:r>
      <w:r>
        <w:rPr/>
        <w:t>g</w:t>
      </w:r>
      <w:r>
        <w:rPr>
          <w:spacing w:val="-3"/>
        </w:rPr>
        <w:t> </w:t>
      </w:r>
      <w:r>
        <w:rPr/>
        <w:t>≥</w:t>
      </w:r>
      <w:r>
        <w:rPr>
          <w:spacing w:val="-4"/>
        </w:rPr>
        <w:t> </w:t>
      </w:r>
      <w:r>
        <w:rPr>
          <w:spacing w:val="-5"/>
        </w:rPr>
        <w:t>1).</w:t>
      </w:r>
    </w:p>
    <w:p>
      <w:pPr>
        <w:pStyle w:val="BodyText"/>
        <w:spacing w:line="273" w:lineRule="auto" w:before="241"/>
        <w:ind w:left="566" w:right="282"/>
      </w:pPr>
      <w:r>
        <w:rPr/>
        <w:t>Output</w:t>
      </w:r>
      <w:r>
        <w:rPr>
          <w:spacing w:val="-1"/>
        </w:rPr>
        <w:t> </w:t>
      </w:r>
      <w:r>
        <w:rPr/>
        <w:t>the</w:t>
      </w:r>
      <w:r>
        <w:rPr>
          <w:spacing w:val="-3"/>
        </w:rPr>
        <w:t> </w:t>
      </w:r>
      <w:r>
        <w:rPr/>
        <w:t>only</w:t>
      </w:r>
      <w:r>
        <w:rPr>
          <w:spacing w:val="-3"/>
        </w:rPr>
        <w:t> </w:t>
      </w:r>
      <w:r>
        <w:rPr/>
        <w:t>integer</w:t>
      </w:r>
      <w:r>
        <w:rPr>
          <w:spacing w:val="-3"/>
        </w:rPr>
        <w:t> </w:t>
      </w:r>
      <w:r>
        <w:rPr/>
        <w:t>—</w:t>
      </w:r>
      <w:r>
        <w:rPr>
          <w:spacing w:val="-4"/>
        </w:rPr>
        <w:t> </w:t>
      </w:r>
      <w:r>
        <w:rPr/>
        <w:t>the</w:t>
      </w:r>
      <w:r>
        <w:rPr>
          <w:spacing w:val="-1"/>
        </w:rPr>
        <w:t> </w:t>
      </w:r>
      <w:r>
        <w:rPr/>
        <w:t>number</w:t>
      </w:r>
      <w:r>
        <w:rPr>
          <w:spacing w:val="-3"/>
        </w:rPr>
        <w:t> </w:t>
      </w:r>
      <w:r>
        <w:rPr/>
        <w:t>of</w:t>
      </w:r>
      <w:r>
        <w:rPr>
          <w:spacing w:val="-4"/>
        </w:rPr>
        <w:t> </w:t>
      </w:r>
      <w:r>
        <w:rPr/>
        <w:t>different</w:t>
      </w:r>
      <w:r>
        <w:rPr>
          <w:spacing w:val="-1"/>
        </w:rPr>
        <w:t> </w:t>
      </w:r>
      <w:r>
        <w:rPr/>
        <w:t>possible</w:t>
      </w:r>
      <w:r>
        <w:rPr>
          <w:spacing w:val="-1"/>
        </w:rPr>
        <w:t> </w:t>
      </w:r>
      <w:r>
        <w:rPr/>
        <w:t>red-green</w:t>
      </w:r>
      <w:r>
        <w:rPr>
          <w:spacing w:val="-1"/>
        </w:rPr>
        <w:t> </w:t>
      </w:r>
      <w:r>
        <w:rPr/>
        <w:t>towers</w:t>
      </w:r>
      <w:r>
        <w:rPr>
          <w:spacing w:val="-3"/>
        </w:rPr>
        <w:t> </w:t>
      </w:r>
      <w:r>
        <w:rPr/>
        <w:t>of</w:t>
      </w:r>
      <w:r>
        <w:rPr>
          <w:spacing w:val="-3"/>
        </w:rPr>
        <w:t> </w:t>
      </w:r>
      <w:r>
        <w:rPr/>
        <w:t>height (h</w:t>
      </w:r>
      <w:r>
        <w:rPr>
          <w:spacing w:val="-4"/>
        </w:rPr>
        <w:t> </w:t>
      </w:r>
      <w:r>
        <w:rPr/>
        <w:t>modulo 109 + 7).</w:t>
      </w:r>
    </w:p>
    <w:p>
      <w:pPr>
        <w:pStyle w:val="BodyText"/>
        <w:spacing w:line="453" w:lineRule="auto" w:before="204"/>
        <w:ind w:left="566" w:right="8518"/>
      </w:pPr>
      <w:r>
        <w:rPr>
          <w:spacing w:val="-2"/>
        </w:rPr>
        <w:t>Case#1: Input</w:t>
      </w:r>
    </w:p>
    <w:p>
      <w:pPr>
        <w:pStyle w:val="BodyText"/>
        <w:spacing w:before="2"/>
        <w:ind w:left="566"/>
      </w:pPr>
      <w:r>
        <w:rPr/>
        <w:t>4 </w:t>
      </w:r>
      <w:r>
        <w:rPr>
          <w:spacing w:val="-10"/>
        </w:rPr>
        <w:t>6</w:t>
      </w:r>
    </w:p>
    <w:p>
      <w:pPr>
        <w:pStyle w:val="BodyText"/>
        <w:spacing w:line="456" w:lineRule="auto" w:before="241"/>
        <w:ind w:left="566" w:right="8567"/>
      </w:pPr>
      <w:r>
        <w:rPr>
          <w:spacing w:val="-2"/>
        </w:rPr>
        <w:t>Output </w:t>
      </w:r>
      <w:r>
        <w:rPr>
          <w:spacing w:val="-10"/>
        </w:rPr>
        <w:t>2</w:t>
      </w:r>
    </w:p>
    <w:p>
      <w:pPr>
        <w:pStyle w:val="BodyText"/>
        <w:spacing w:line="453" w:lineRule="auto"/>
        <w:ind w:left="566" w:right="7486"/>
      </w:pPr>
      <w:r>
        <w:rPr/>
        <w:t>Case#2</w:t>
      </w:r>
      <w:r>
        <w:rPr>
          <w:spacing w:val="-9"/>
        </w:rPr>
        <w:t> </w:t>
      </w:r>
      <w:r>
        <w:rPr/>
        <w:t>Input</w:t>
      </w:r>
      <w:r>
        <w:rPr>
          <w:spacing w:val="-9"/>
        </w:rPr>
        <w:t> </w:t>
      </w:r>
      <w:r>
        <w:rPr/>
        <w:t>9</w:t>
      </w:r>
      <w:r>
        <w:rPr>
          <w:spacing w:val="-11"/>
        </w:rPr>
        <w:t> </w:t>
      </w:r>
      <w:r>
        <w:rPr/>
        <w:t>7 </w:t>
      </w:r>
      <w:r>
        <w:rPr>
          <w:spacing w:val="-2"/>
        </w:rPr>
        <w:t>Output</w:t>
      </w:r>
    </w:p>
    <w:p>
      <w:pPr>
        <w:pStyle w:val="BodyText"/>
        <w:spacing w:before="2"/>
        <w:ind w:left="566"/>
      </w:pPr>
      <w:r>
        <w:rPr>
          <w:spacing w:val="-10"/>
        </w:rPr>
        <w:t>6</w:t>
      </w:r>
    </w:p>
    <w:p>
      <w:pPr>
        <w:pStyle w:val="BodyText"/>
        <w:spacing w:after="0"/>
        <w:sectPr>
          <w:pgSz w:w="11920" w:h="16850"/>
          <w:pgMar w:top="600" w:bottom="0" w:left="850" w:right="1275"/>
        </w:sectPr>
      </w:pPr>
    </w:p>
    <w:p>
      <w:pPr>
        <w:pStyle w:val="BodyText"/>
        <w:spacing w:line="456" w:lineRule="auto" w:before="28"/>
        <w:ind w:left="566" w:right="7881"/>
      </w:pPr>
      <w:r>
        <w:rPr/>
        <w:t>Case#3</w:t>
      </w:r>
      <w:r>
        <w:rPr>
          <w:spacing w:val="-13"/>
        </w:rPr>
        <w:t> </w:t>
      </w:r>
      <w:r>
        <w:rPr/>
        <w:t>1</w:t>
      </w:r>
      <w:r>
        <w:rPr>
          <w:spacing w:val="-12"/>
        </w:rPr>
        <w:t> </w:t>
      </w:r>
      <w:r>
        <w:rPr/>
        <w:t>1 </w:t>
      </w:r>
      <w:r>
        <w:rPr>
          <w:spacing w:val="-2"/>
        </w:rPr>
        <w:t>Output</w:t>
      </w:r>
    </w:p>
    <w:p>
      <w:pPr>
        <w:pStyle w:val="BodyText"/>
        <w:spacing w:line="266" w:lineRule="exact"/>
        <w:ind w:left="566"/>
      </w:pPr>
      <w:r>
        <w:rPr>
          <w:spacing w:val="-10"/>
        </w:rPr>
        <w:t>2</w:t>
      </w:r>
    </w:p>
    <w:p>
      <w:pPr>
        <w:pStyle w:val="BodyText"/>
      </w:pPr>
    </w:p>
    <w:p>
      <w:pPr>
        <w:pStyle w:val="BodyText"/>
      </w:pPr>
    </w:p>
    <w:p>
      <w:pPr>
        <w:pStyle w:val="BodyText"/>
      </w:pPr>
    </w:p>
    <w:p>
      <w:pPr>
        <w:pStyle w:val="BodyText"/>
        <w:spacing w:before="183"/>
      </w:pPr>
    </w:p>
    <w:p>
      <w:pPr>
        <w:pStyle w:val="BodyText"/>
        <w:ind w:left="566"/>
      </w:pPr>
      <w:r>
        <w:rPr/>
        <w:t>Question</w:t>
      </w:r>
      <w:r>
        <w:rPr>
          <w:spacing w:val="-3"/>
        </w:rPr>
        <w:t> </w:t>
      </w:r>
      <w:r>
        <w:rPr>
          <w:spacing w:val="-5"/>
        </w:rPr>
        <w:t>4:</w:t>
      </w:r>
    </w:p>
    <w:p>
      <w:pPr>
        <w:pStyle w:val="BodyText"/>
        <w:spacing w:line="276" w:lineRule="auto" w:before="241"/>
        <w:ind w:left="566" w:right="258"/>
        <w:jc w:val="both"/>
      </w:pPr>
      <w:r>
        <w:rPr/>
        <w:t>Winter is here in the North and the White Walkers are close. John Snow has an army consisting of n soldiers.</w:t>
      </w:r>
      <w:r>
        <w:rPr>
          <w:spacing w:val="-4"/>
        </w:rPr>
        <w:t> </w:t>
      </w:r>
      <w:r>
        <w:rPr/>
        <w:t>While</w:t>
      </w:r>
      <w:r>
        <w:rPr>
          <w:spacing w:val="-1"/>
        </w:rPr>
        <w:t> </w:t>
      </w:r>
      <w:r>
        <w:rPr/>
        <w:t>the</w:t>
      </w:r>
      <w:r>
        <w:rPr>
          <w:spacing w:val="-1"/>
        </w:rPr>
        <w:t> </w:t>
      </w:r>
      <w:r>
        <w:rPr/>
        <w:t>rest</w:t>
      </w:r>
      <w:r>
        <w:rPr>
          <w:spacing w:val="-3"/>
        </w:rPr>
        <w:t> </w:t>
      </w:r>
      <w:r>
        <w:rPr/>
        <w:t>of</w:t>
      </w:r>
      <w:r>
        <w:rPr>
          <w:spacing w:val="-1"/>
        </w:rPr>
        <w:t> </w:t>
      </w:r>
      <w:r>
        <w:rPr/>
        <w:t>the</w:t>
      </w:r>
      <w:r>
        <w:rPr>
          <w:spacing w:val="-1"/>
        </w:rPr>
        <w:t> </w:t>
      </w:r>
      <w:r>
        <w:rPr/>
        <w:t>world</w:t>
      </w:r>
      <w:r>
        <w:rPr>
          <w:spacing w:val="-3"/>
        </w:rPr>
        <w:t> </w:t>
      </w:r>
      <w:r>
        <w:rPr/>
        <w:t>is fighting</w:t>
      </w:r>
      <w:r>
        <w:rPr>
          <w:spacing w:val="-2"/>
        </w:rPr>
        <w:t> </w:t>
      </w:r>
      <w:r>
        <w:rPr/>
        <w:t>for</w:t>
      </w:r>
      <w:r>
        <w:rPr>
          <w:spacing w:val="-1"/>
        </w:rPr>
        <w:t> </w:t>
      </w:r>
      <w:r>
        <w:rPr/>
        <w:t>the</w:t>
      </w:r>
      <w:r>
        <w:rPr>
          <w:spacing w:val="-3"/>
        </w:rPr>
        <w:t> </w:t>
      </w:r>
      <w:r>
        <w:rPr/>
        <w:t>Iron</w:t>
      </w:r>
      <w:r>
        <w:rPr>
          <w:spacing w:val="-2"/>
        </w:rPr>
        <w:t> </w:t>
      </w:r>
      <w:r>
        <w:rPr/>
        <w:t>Throne,</w:t>
      </w:r>
      <w:r>
        <w:rPr>
          <w:spacing w:val="-1"/>
        </w:rPr>
        <w:t> </w:t>
      </w:r>
      <w:r>
        <w:rPr/>
        <w:t>he</w:t>
      </w:r>
      <w:r>
        <w:rPr>
          <w:spacing w:val="-3"/>
        </w:rPr>
        <w:t> </w:t>
      </w:r>
      <w:r>
        <w:rPr/>
        <w:t>will</w:t>
      </w:r>
      <w:r>
        <w:rPr>
          <w:spacing w:val="-1"/>
        </w:rPr>
        <w:t> </w:t>
      </w:r>
      <w:r>
        <w:rPr/>
        <w:t>get</w:t>
      </w:r>
      <w:r>
        <w:rPr>
          <w:spacing w:val="-1"/>
        </w:rPr>
        <w:t> </w:t>
      </w:r>
      <w:r>
        <w:rPr/>
        <w:t>ready</w:t>
      </w:r>
      <w:r>
        <w:rPr>
          <w:spacing w:val="-1"/>
        </w:rPr>
        <w:t> </w:t>
      </w:r>
      <w:r>
        <w:rPr/>
        <w:t>for</w:t>
      </w:r>
      <w:r>
        <w:rPr>
          <w:spacing w:val="-4"/>
        </w:rPr>
        <w:t> </w:t>
      </w:r>
      <w:r>
        <w:rPr/>
        <w:t>the</w:t>
      </w:r>
      <w:r>
        <w:rPr>
          <w:spacing w:val="-1"/>
        </w:rPr>
        <w:t> </w:t>
      </w:r>
      <w:r>
        <w:rPr/>
        <w:t>attack</w:t>
      </w:r>
      <w:r>
        <w:rPr>
          <w:spacing w:val="-3"/>
        </w:rPr>
        <w:t> </w:t>
      </w:r>
      <w:r>
        <w:rPr/>
        <w:t>of the White Walkers.</w:t>
      </w:r>
    </w:p>
    <w:p>
      <w:pPr>
        <w:pStyle w:val="BodyText"/>
        <w:spacing w:before="199"/>
        <w:ind w:left="566"/>
      </w:pPr>
      <w:r>
        <w:rPr/>
        <w:t>He</w:t>
      </w:r>
      <w:r>
        <w:rPr>
          <w:spacing w:val="-5"/>
        </w:rPr>
        <w:t> </w:t>
      </w:r>
      <w:r>
        <w:rPr/>
        <w:t>created</w:t>
      </w:r>
      <w:r>
        <w:rPr>
          <w:spacing w:val="-3"/>
        </w:rPr>
        <w:t> </w:t>
      </w:r>
      <w:r>
        <w:rPr/>
        <w:t>a</w:t>
      </w:r>
      <w:r>
        <w:rPr>
          <w:spacing w:val="-5"/>
        </w:rPr>
        <w:t> </w:t>
      </w:r>
      <w:r>
        <w:rPr/>
        <w:t>method</w:t>
      </w:r>
      <w:r>
        <w:rPr>
          <w:spacing w:val="-5"/>
        </w:rPr>
        <w:t> </w:t>
      </w:r>
      <w:r>
        <w:rPr/>
        <w:t>to</w:t>
      </w:r>
      <w:r>
        <w:rPr>
          <w:spacing w:val="-3"/>
        </w:rPr>
        <w:t> </w:t>
      </w:r>
      <w:r>
        <w:rPr/>
        <w:t>know</w:t>
      </w:r>
      <w:r>
        <w:rPr>
          <w:spacing w:val="-2"/>
        </w:rPr>
        <w:t> </w:t>
      </w:r>
      <w:r>
        <w:rPr/>
        <w:t>how</w:t>
      </w:r>
      <w:r>
        <w:rPr>
          <w:spacing w:val="-4"/>
        </w:rPr>
        <w:t> </w:t>
      </w:r>
      <w:r>
        <w:rPr/>
        <w:t>strong</w:t>
      </w:r>
      <w:r>
        <w:rPr>
          <w:spacing w:val="-4"/>
        </w:rPr>
        <w:t> </w:t>
      </w:r>
      <w:r>
        <w:rPr/>
        <w:t>his</w:t>
      </w:r>
      <w:r>
        <w:rPr>
          <w:spacing w:val="-2"/>
        </w:rPr>
        <w:t> </w:t>
      </w:r>
      <w:r>
        <w:rPr/>
        <w:t>army</w:t>
      </w:r>
      <w:r>
        <w:rPr>
          <w:spacing w:val="-5"/>
        </w:rPr>
        <w:t> </w:t>
      </w:r>
      <w:r>
        <w:rPr/>
        <w:t>was.</w:t>
      </w:r>
      <w:r>
        <w:rPr>
          <w:spacing w:val="-2"/>
        </w:rPr>
        <w:t> </w:t>
      </w:r>
      <w:r>
        <w:rPr/>
        <w:t>Let</w:t>
      </w:r>
      <w:r>
        <w:rPr>
          <w:spacing w:val="-4"/>
        </w:rPr>
        <w:t> </w:t>
      </w:r>
      <w:r>
        <w:rPr/>
        <w:t>the</w:t>
      </w:r>
      <w:r>
        <w:rPr>
          <w:spacing w:val="-3"/>
        </w:rPr>
        <w:t> </w:t>
      </w:r>
      <w:r>
        <w:rPr/>
        <w:t>i-th</w:t>
      </w:r>
      <w:r>
        <w:rPr>
          <w:spacing w:val="-2"/>
        </w:rPr>
        <w:t> </w:t>
      </w:r>
      <w:r>
        <w:rPr/>
        <w:t>soldier’s</w:t>
      </w:r>
      <w:r>
        <w:rPr>
          <w:spacing w:val="-3"/>
        </w:rPr>
        <w:t> </w:t>
      </w:r>
      <w:r>
        <w:rPr/>
        <w:t>strength</w:t>
      </w:r>
      <w:r>
        <w:rPr>
          <w:spacing w:val="-2"/>
        </w:rPr>
        <w:t> </w:t>
      </w:r>
      <w:r>
        <w:rPr/>
        <w:t>be</w:t>
      </w:r>
      <w:r>
        <w:rPr>
          <w:spacing w:val="-3"/>
        </w:rPr>
        <w:t> </w:t>
      </w:r>
      <w:r>
        <w:rPr/>
        <w:t>ai.</w:t>
      </w:r>
      <w:r>
        <w:rPr>
          <w:spacing w:val="-2"/>
        </w:rPr>
        <w:t> </w:t>
      </w:r>
      <w:r>
        <w:rPr/>
        <w:t>For</w:t>
      </w:r>
      <w:r>
        <w:rPr>
          <w:spacing w:val="-4"/>
        </w:rPr>
        <w:t> some</w:t>
      </w:r>
    </w:p>
    <w:p>
      <w:pPr>
        <w:pStyle w:val="BodyText"/>
        <w:spacing w:line="453" w:lineRule="auto" w:before="41"/>
        <w:ind w:left="566" w:right="6792"/>
      </w:pPr>
      <w:r>
        <w:rPr/>
        <w:t>k</w:t>
      </w:r>
      <w:r>
        <w:rPr>
          <w:spacing w:val="-3"/>
        </w:rPr>
        <w:t> </w:t>
      </w:r>
      <w:r>
        <w:rPr/>
        <w:t>he</w:t>
      </w:r>
      <w:r>
        <w:rPr>
          <w:spacing w:val="-3"/>
        </w:rPr>
        <w:t> </w:t>
      </w:r>
      <w:r>
        <w:rPr/>
        <w:t>calls</w:t>
      </w:r>
      <w:r>
        <w:rPr>
          <w:spacing w:val="-5"/>
        </w:rPr>
        <w:t> </w:t>
      </w:r>
      <w:r>
        <w:rPr/>
        <w:t>i1,</w:t>
      </w:r>
      <w:r>
        <w:rPr>
          <w:spacing w:val="-5"/>
        </w:rPr>
        <w:t> </w:t>
      </w:r>
      <w:r>
        <w:rPr/>
        <w:t>i2,</w:t>
      </w:r>
      <w:r>
        <w:rPr>
          <w:spacing w:val="-5"/>
        </w:rPr>
        <w:t> </w:t>
      </w:r>
      <w:r>
        <w:rPr/>
        <w:t>...,</w:t>
      </w:r>
      <w:r>
        <w:rPr>
          <w:spacing w:val="-3"/>
        </w:rPr>
        <w:t> </w:t>
      </w:r>
      <w:r>
        <w:rPr/>
        <w:t>ik</w:t>
      </w:r>
      <w:r>
        <w:rPr>
          <w:spacing w:val="-3"/>
        </w:rPr>
        <w:t> </w:t>
      </w:r>
      <w:r>
        <w:rPr/>
        <w:t>a</w:t>
      </w:r>
      <w:r>
        <w:rPr>
          <w:spacing w:val="-4"/>
        </w:rPr>
        <w:t> </w:t>
      </w:r>
      <w:r>
        <w:rPr/>
        <w:t>clan if i1 &lt; i2 &lt; i3 &lt; ... &lt; ik</w:t>
      </w:r>
    </w:p>
    <w:p>
      <w:pPr>
        <w:pStyle w:val="BodyText"/>
        <w:spacing w:line="276" w:lineRule="auto" w:before="3"/>
        <w:ind w:left="566" w:right="282"/>
      </w:pPr>
      <w:r>
        <w:rPr/>
        <w:t>and</w:t>
      </w:r>
      <w:r>
        <w:rPr>
          <w:spacing w:val="-2"/>
        </w:rPr>
        <w:t> </w:t>
      </w:r>
      <w:r>
        <w:rPr/>
        <w:t>gcd(ai1,</w:t>
      </w:r>
      <w:r>
        <w:rPr>
          <w:spacing w:val="-1"/>
        </w:rPr>
        <w:t> </w:t>
      </w:r>
      <w:r>
        <w:rPr/>
        <w:t>ai2,</w:t>
      </w:r>
      <w:r>
        <w:rPr>
          <w:spacing w:val="-1"/>
        </w:rPr>
        <w:t> </w:t>
      </w:r>
      <w:r>
        <w:rPr/>
        <w:t>...,</w:t>
      </w:r>
      <w:r>
        <w:rPr>
          <w:spacing w:val="-1"/>
        </w:rPr>
        <w:t> </w:t>
      </w:r>
      <w:r>
        <w:rPr/>
        <w:t>aik)</w:t>
      </w:r>
      <w:r>
        <w:rPr>
          <w:spacing w:val="-1"/>
        </w:rPr>
        <w:t> </w:t>
      </w:r>
      <w:r>
        <w:rPr/>
        <w:t>&gt;</w:t>
      </w:r>
      <w:r>
        <w:rPr>
          <w:spacing w:val="-3"/>
        </w:rPr>
        <w:t> </w:t>
      </w:r>
      <w:r>
        <w:rPr/>
        <w:t>1</w:t>
      </w:r>
      <w:r>
        <w:rPr>
          <w:spacing w:val="-2"/>
        </w:rPr>
        <w:t> </w:t>
      </w:r>
      <w:r>
        <w:rPr/>
        <w:t>.</w:t>
      </w:r>
      <w:r>
        <w:rPr>
          <w:spacing w:val="-1"/>
        </w:rPr>
        <w:t> </w:t>
      </w:r>
      <w:r>
        <w:rPr/>
        <w:t>He</w:t>
      </w:r>
      <w:r>
        <w:rPr>
          <w:spacing w:val="-1"/>
        </w:rPr>
        <w:t> </w:t>
      </w:r>
      <w:r>
        <w:rPr/>
        <w:t>calls</w:t>
      </w:r>
      <w:r>
        <w:rPr>
          <w:spacing w:val="-4"/>
        </w:rPr>
        <w:t> </w:t>
      </w:r>
      <w:r>
        <w:rPr/>
        <w:t>the</w:t>
      </w:r>
      <w:r>
        <w:rPr>
          <w:spacing w:val="-3"/>
        </w:rPr>
        <w:t> </w:t>
      </w:r>
      <w:r>
        <w:rPr/>
        <w:t>strength</w:t>
      </w:r>
      <w:r>
        <w:rPr>
          <w:spacing w:val="-4"/>
        </w:rPr>
        <w:t> </w:t>
      </w:r>
      <w:r>
        <w:rPr/>
        <w:t>of</w:t>
      </w:r>
      <w:r>
        <w:rPr>
          <w:spacing w:val="-3"/>
        </w:rPr>
        <w:t> </w:t>
      </w:r>
      <w:r>
        <w:rPr/>
        <w:t>that</w:t>
      </w:r>
      <w:r>
        <w:rPr>
          <w:spacing w:val="-1"/>
        </w:rPr>
        <w:t> </w:t>
      </w:r>
      <w:r>
        <w:rPr/>
        <w:t>clan</w:t>
      </w:r>
      <w:r>
        <w:rPr>
          <w:spacing w:val="-3"/>
        </w:rPr>
        <w:t> </w:t>
      </w:r>
      <w:r>
        <w:rPr/>
        <w:t>k·gcd(ai1,</w:t>
      </w:r>
      <w:r>
        <w:rPr>
          <w:spacing w:val="-1"/>
        </w:rPr>
        <w:t> </w:t>
      </w:r>
      <w:r>
        <w:rPr/>
        <w:t>ai2,</w:t>
      </w:r>
      <w:r>
        <w:rPr>
          <w:spacing w:val="-1"/>
        </w:rPr>
        <w:t> </w:t>
      </w:r>
      <w:r>
        <w:rPr/>
        <w:t>...,</w:t>
      </w:r>
      <w:r>
        <w:rPr>
          <w:spacing w:val="-1"/>
        </w:rPr>
        <w:t> </w:t>
      </w:r>
      <w:r>
        <w:rPr/>
        <w:t>aik).</w:t>
      </w:r>
      <w:r>
        <w:rPr>
          <w:spacing w:val="-1"/>
        </w:rPr>
        <w:t> </w:t>
      </w:r>
      <w:r>
        <w:rPr/>
        <w:t>Then</w:t>
      </w:r>
      <w:r>
        <w:rPr>
          <w:spacing w:val="-1"/>
        </w:rPr>
        <w:t> </w:t>
      </w:r>
      <w:r>
        <w:rPr/>
        <w:t>he</w:t>
      </w:r>
      <w:r>
        <w:rPr>
          <w:spacing w:val="-1"/>
        </w:rPr>
        <w:t> </w:t>
      </w:r>
      <w:r>
        <w:rPr/>
        <w:t>defines the strength of his army by the sum of strengths of all possible clans.</w:t>
      </w:r>
    </w:p>
    <w:p>
      <w:pPr>
        <w:pStyle w:val="BodyText"/>
        <w:spacing w:line="276" w:lineRule="auto" w:before="201"/>
        <w:ind w:left="566"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strength</w:t>
      </w:r>
      <w:r>
        <w:rPr>
          <w:spacing w:val="-1"/>
        </w:rPr>
        <w:t> </w:t>
      </w:r>
      <w:r>
        <w:rPr/>
        <w:t>of</w:t>
      </w:r>
      <w:r>
        <w:rPr>
          <w:spacing w:val="-1"/>
        </w:rPr>
        <w:t> </w:t>
      </w:r>
      <w:r>
        <w:rPr/>
        <w:t>his</w:t>
      </w:r>
      <w:r>
        <w:rPr>
          <w:spacing w:val="-1"/>
        </w:rPr>
        <w:t> </w:t>
      </w:r>
      <w:r>
        <w:rPr/>
        <w:t>army.</w:t>
      </w:r>
      <w:r>
        <w:rPr>
          <w:spacing w:val="-1"/>
        </w:rPr>
        <w:t> </w:t>
      </w:r>
      <w:r>
        <w:rPr/>
        <w:t>As</w:t>
      </w:r>
      <w:r>
        <w:rPr>
          <w:spacing w:val="-1"/>
        </w:rPr>
        <w:t> </w:t>
      </w:r>
      <w:r>
        <w:rPr/>
        <w:t>the</w:t>
      </w:r>
      <w:r>
        <w:rPr>
          <w:spacing w:val="-1"/>
        </w:rPr>
        <w:t> </w:t>
      </w:r>
      <w:r>
        <w:rPr/>
        <w:t>number</w:t>
      </w:r>
      <w:r>
        <w:rPr>
          <w:spacing w:val="-3"/>
        </w:rPr>
        <w:t> </w:t>
      </w:r>
      <w:r>
        <w:rPr/>
        <w:t>may</w:t>
      </w:r>
      <w:r>
        <w:rPr>
          <w:spacing w:val="-1"/>
        </w:rPr>
        <w:t> </w:t>
      </w:r>
      <w:r>
        <w:rPr/>
        <w:t>be</w:t>
      </w:r>
      <w:r>
        <w:rPr>
          <w:spacing w:val="-3"/>
        </w:rPr>
        <w:t> </w:t>
      </w:r>
      <w:r>
        <w:rPr/>
        <w:t>very</w:t>
      </w:r>
      <w:r>
        <w:rPr>
          <w:spacing w:val="-1"/>
        </w:rPr>
        <w:t> </w:t>
      </w:r>
      <w:r>
        <w:rPr/>
        <w:t>large,</w:t>
      </w:r>
      <w:r>
        <w:rPr>
          <w:spacing w:val="-1"/>
        </w:rPr>
        <w:t> </w:t>
      </w:r>
      <w:r>
        <w:rPr/>
        <w:t>you</w:t>
      </w:r>
      <w:r>
        <w:rPr>
          <w:spacing w:val="-2"/>
        </w:rPr>
        <w:t> </w:t>
      </w:r>
      <w:r>
        <w:rPr/>
        <w:t>have</w:t>
      </w:r>
      <w:r>
        <w:rPr>
          <w:spacing w:val="-2"/>
        </w:rPr>
        <w:t> </w:t>
      </w:r>
      <w:r>
        <w:rPr/>
        <w:t>to</w:t>
      </w:r>
      <w:r>
        <w:rPr>
          <w:spacing w:val="-2"/>
        </w:rPr>
        <w:t> </w:t>
      </w:r>
      <w:r>
        <w:rPr/>
        <w:t>print</w:t>
      </w:r>
      <w:r>
        <w:rPr>
          <w:spacing w:val="-1"/>
        </w:rPr>
        <w:t> </w:t>
      </w:r>
      <w:r>
        <w:rPr/>
        <w:t>it modulo 1000000007 (109 + 7).Greatest common divisor (gcd) of a sequence of integers is the maximum possible integer so that each element of the sequence is divisible by it.</w:t>
      </w:r>
    </w:p>
    <w:p>
      <w:pPr>
        <w:pStyle w:val="BodyText"/>
        <w:spacing w:before="199"/>
        <w:ind w:left="566"/>
      </w:pPr>
      <w:r>
        <w:rPr>
          <w:spacing w:val="-2"/>
        </w:rPr>
        <w:t>Parameters:</w:t>
      </w:r>
    </w:p>
    <w:p>
      <w:pPr>
        <w:pStyle w:val="BodyText"/>
        <w:spacing w:before="240"/>
        <w:ind w:left="566"/>
      </w:pPr>
      <w:r>
        <w:rPr/>
        <w:t>The</w:t>
      </w:r>
      <w:r>
        <w:rPr>
          <w:spacing w:val="-4"/>
        </w:rPr>
        <w:t> </w:t>
      </w:r>
      <w:r>
        <w:rPr/>
        <w:t>first</w:t>
      </w:r>
      <w:r>
        <w:rPr>
          <w:spacing w:val="-4"/>
        </w:rPr>
        <w:t> </w:t>
      </w:r>
      <w:r>
        <w:rPr/>
        <w:t>line</w:t>
      </w:r>
      <w:r>
        <w:rPr>
          <w:spacing w:val="-2"/>
        </w:rPr>
        <w:t> </w:t>
      </w:r>
      <w:r>
        <w:rPr/>
        <w:t>contains</w:t>
      </w:r>
      <w:r>
        <w:rPr>
          <w:spacing w:val="-2"/>
        </w:rPr>
        <w:t> </w:t>
      </w:r>
      <w:r>
        <w:rPr/>
        <w:t>integer</w:t>
      </w:r>
      <w:r>
        <w:rPr>
          <w:spacing w:val="-2"/>
        </w:rPr>
        <w:t> </w:t>
      </w:r>
      <w:r>
        <w:rPr/>
        <w:t>n</w:t>
      </w:r>
      <w:r>
        <w:rPr>
          <w:spacing w:val="-3"/>
        </w:rPr>
        <w:t> </w:t>
      </w:r>
      <w:r>
        <w:rPr/>
        <w:t>(1</w:t>
      </w:r>
      <w:r>
        <w:rPr>
          <w:spacing w:val="-2"/>
        </w:rPr>
        <w:t> </w:t>
      </w:r>
      <w:r>
        <w:rPr/>
        <w:t>≤</w:t>
      </w:r>
      <w:r>
        <w:rPr>
          <w:spacing w:val="-2"/>
        </w:rPr>
        <w:t> </w:t>
      </w:r>
      <w:r>
        <w:rPr/>
        <w:t>n</w:t>
      </w:r>
      <w:r>
        <w:rPr>
          <w:spacing w:val="-5"/>
        </w:rPr>
        <w:t> </w:t>
      </w:r>
      <w:r>
        <w:rPr/>
        <w:t>≤</w:t>
      </w:r>
      <w:r>
        <w:rPr>
          <w:spacing w:val="-4"/>
        </w:rPr>
        <w:t> </w:t>
      </w:r>
      <w:r>
        <w:rPr/>
        <w:t>200000)</w:t>
      </w:r>
      <w:r>
        <w:rPr>
          <w:spacing w:val="2"/>
        </w:rPr>
        <w:t> </w:t>
      </w:r>
      <w:r>
        <w:rPr/>
        <w:t>—</w:t>
      </w:r>
      <w:r>
        <w:rPr>
          <w:spacing w:val="-3"/>
        </w:rPr>
        <w:t> </w:t>
      </w:r>
      <w:r>
        <w:rPr/>
        <w:t>the</w:t>
      </w:r>
      <w:r>
        <w:rPr>
          <w:spacing w:val="-4"/>
        </w:rPr>
        <w:t> </w:t>
      </w:r>
      <w:r>
        <w:rPr/>
        <w:t>size</w:t>
      </w:r>
      <w:r>
        <w:rPr>
          <w:spacing w:val="-2"/>
        </w:rPr>
        <w:t> </w:t>
      </w:r>
      <w:r>
        <w:rPr/>
        <w:t>of</w:t>
      </w:r>
      <w:r>
        <w:rPr>
          <w:spacing w:val="-2"/>
        </w:rPr>
        <w:t> </w:t>
      </w:r>
      <w:r>
        <w:rPr/>
        <w:t>the</w:t>
      </w:r>
      <w:r>
        <w:rPr>
          <w:spacing w:val="-3"/>
        </w:rPr>
        <w:t> </w:t>
      </w:r>
      <w:r>
        <w:rPr>
          <w:spacing w:val="-2"/>
        </w:rPr>
        <w:t>army.</w:t>
      </w:r>
    </w:p>
    <w:p>
      <w:pPr>
        <w:pStyle w:val="BodyText"/>
        <w:spacing w:line="276" w:lineRule="auto" w:before="241"/>
        <w:ind w:left="566"/>
      </w:pPr>
      <w:r>
        <w:rPr/>
        <w:t>The</w:t>
      </w:r>
      <w:r>
        <w:rPr>
          <w:spacing w:val="-1"/>
        </w:rPr>
        <w:t> </w:t>
      </w:r>
      <w:r>
        <w:rPr/>
        <w:t>second</w:t>
      </w:r>
      <w:r>
        <w:rPr>
          <w:spacing w:val="-2"/>
        </w:rPr>
        <w:t> </w:t>
      </w:r>
      <w:r>
        <w:rPr/>
        <w:t>line</w:t>
      </w:r>
      <w:r>
        <w:rPr>
          <w:spacing w:val="-3"/>
        </w:rPr>
        <w:t> </w:t>
      </w:r>
      <w:r>
        <w:rPr/>
        <w:t>contains</w:t>
      </w:r>
      <w:r>
        <w:rPr>
          <w:spacing w:val="-1"/>
        </w:rPr>
        <w:t> </w:t>
      </w:r>
      <w:r>
        <w:rPr/>
        <w:t>n</w:t>
      </w:r>
      <w:r>
        <w:rPr>
          <w:spacing w:val="-3"/>
        </w:rPr>
        <w:t> </w:t>
      </w:r>
      <w:r>
        <w:rPr/>
        <w:t>integers</w:t>
      </w:r>
      <w:r>
        <w:rPr>
          <w:spacing w:val="-1"/>
        </w:rPr>
        <w:t> </w:t>
      </w:r>
      <w:r>
        <w:rPr/>
        <w:t>a1,</w:t>
      </w:r>
      <w:r>
        <w:rPr>
          <w:spacing w:val="-1"/>
        </w:rPr>
        <w:t> </w:t>
      </w:r>
      <w:r>
        <w:rPr/>
        <w:t>a2,</w:t>
      </w:r>
      <w:r>
        <w:rPr>
          <w:spacing w:val="-1"/>
        </w:rPr>
        <w:t> </w:t>
      </w:r>
      <w:r>
        <w:rPr/>
        <w:t>...,</w:t>
      </w:r>
      <w:r>
        <w:rPr>
          <w:spacing w:val="-1"/>
        </w:rPr>
        <w:t> </w:t>
      </w:r>
      <w:r>
        <w:rPr/>
        <w:t>an</w:t>
      </w:r>
      <w:r>
        <w:rPr>
          <w:spacing w:val="-4"/>
        </w:rPr>
        <w:t> </w:t>
      </w:r>
      <w:r>
        <w:rPr/>
        <w:t>(1</w:t>
      </w:r>
      <w:r>
        <w:rPr>
          <w:spacing w:val="-2"/>
        </w:rPr>
        <w:t> </w:t>
      </w:r>
      <w:r>
        <w:rPr/>
        <w:t>≤</w:t>
      </w:r>
      <w:r>
        <w:rPr>
          <w:spacing w:val="-1"/>
        </w:rPr>
        <w:t> </w:t>
      </w:r>
      <w:r>
        <w:rPr/>
        <w:t>ai</w:t>
      </w:r>
      <w:r>
        <w:rPr>
          <w:spacing w:val="-1"/>
        </w:rPr>
        <w:t> </w:t>
      </w:r>
      <w:r>
        <w:rPr/>
        <w:t>≤ 1000000) —</w:t>
      </w:r>
      <w:r>
        <w:rPr>
          <w:spacing w:val="-2"/>
        </w:rPr>
        <w:t> </w:t>
      </w:r>
      <w:r>
        <w:rPr/>
        <w:t>denoting</w:t>
      </w:r>
      <w:r>
        <w:rPr>
          <w:spacing w:val="-4"/>
        </w:rPr>
        <w:t> </w:t>
      </w:r>
      <w:r>
        <w:rPr/>
        <w:t>the</w:t>
      </w:r>
      <w:r>
        <w:rPr>
          <w:spacing w:val="-1"/>
        </w:rPr>
        <w:t> </w:t>
      </w:r>
      <w:r>
        <w:rPr/>
        <w:t>strengths</w:t>
      </w:r>
      <w:r>
        <w:rPr>
          <w:spacing w:val="-1"/>
        </w:rPr>
        <w:t> </w:t>
      </w:r>
      <w:r>
        <w:rPr/>
        <w:t>of</w:t>
      </w:r>
      <w:r>
        <w:rPr>
          <w:spacing w:val="-4"/>
        </w:rPr>
        <w:t> </w:t>
      </w:r>
      <w:r>
        <w:rPr/>
        <w:t>his </w:t>
      </w:r>
      <w:r>
        <w:rPr>
          <w:spacing w:val="-2"/>
        </w:rPr>
        <w:t>soldiers.</w:t>
      </w:r>
    </w:p>
    <w:p>
      <w:pPr>
        <w:pStyle w:val="BodyText"/>
        <w:spacing w:before="200"/>
        <w:ind w:left="566"/>
      </w:pPr>
      <w:r>
        <w:rPr/>
        <w:t>Print</w:t>
      </w:r>
      <w:r>
        <w:rPr>
          <w:spacing w:val="-7"/>
        </w:rPr>
        <w:t> </w:t>
      </w:r>
      <w:r>
        <w:rPr/>
        <w:t>one</w:t>
      </w:r>
      <w:r>
        <w:rPr>
          <w:spacing w:val="-4"/>
        </w:rPr>
        <w:t> </w:t>
      </w:r>
      <w:r>
        <w:rPr/>
        <w:t>integer</w:t>
      </w:r>
      <w:r>
        <w:rPr>
          <w:spacing w:val="-2"/>
        </w:rPr>
        <w:t> </w:t>
      </w:r>
      <w:r>
        <w:rPr/>
        <w:t>—</w:t>
      </w:r>
      <w:r>
        <w:rPr>
          <w:spacing w:val="-6"/>
        </w:rPr>
        <w:t> </w:t>
      </w:r>
      <w:r>
        <w:rPr/>
        <w:t>the</w:t>
      </w:r>
      <w:r>
        <w:rPr>
          <w:spacing w:val="-3"/>
        </w:rPr>
        <w:t> </w:t>
      </w:r>
      <w:r>
        <w:rPr/>
        <w:t>strength</w:t>
      </w:r>
      <w:r>
        <w:rPr>
          <w:spacing w:val="-3"/>
        </w:rPr>
        <w:t> </w:t>
      </w:r>
      <w:r>
        <w:rPr/>
        <w:t>of</w:t>
      </w:r>
      <w:r>
        <w:rPr>
          <w:spacing w:val="-3"/>
        </w:rPr>
        <w:t> </w:t>
      </w:r>
      <w:r>
        <w:rPr/>
        <w:t>John</w:t>
      </w:r>
      <w:r>
        <w:rPr>
          <w:spacing w:val="-4"/>
        </w:rPr>
        <w:t> </w:t>
      </w:r>
      <w:r>
        <w:rPr/>
        <w:t>Snow's</w:t>
      </w:r>
      <w:r>
        <w:rPr>
          <w:spacing w:val="-3"/>
        </w:rPr>
        <w:t> </w:t>
      </w:r>
      <w:r>
        <w:rPr/>
        <w:t>army</w:t>
      </w:r>
      <w:r>
        <w:rPr>
          <w:spacing w:val="-7"/>
        </w:rPr>
        <w:t> </w:t>
      </w:r>
      <w:r>
        <w:rPr/>
        <w:t>modulo</w:t>
      </w:r>
      <w:r>
        <w:rPr>
          <w:spacing w:val="-4"/>
        </w:rPr>
        <w:t> </w:t>
      </w:r>
      <w:r>
        <w:rPr/>
        <w:t>1000000007</w:t>
      </w:r>
      <w:r>
        <w:rPr>
          <w:spacing w:val="-5"/>
        </w:rPr>
        <w:t> </w:t>
      </w:r>
      <w:r>
        <w:rPr/>
        <w:t>(109</w:t>
      </w:r>
      <w:r>
        <w:rPr>
          <w:spacing w:val="-6"/>
        </w:rPr>
        <w:t> </w:t>
      </w:r>
      <w:r>
        <w:rPr/>
        <w:t>+</w:t>
      </w:r>
      <w:r>
        <w:rPr>
          <w:spacing w:val="-3"/>
        </w:rPr>
        <w:t> </w:t>
      </w:r>
      <w:r>
        <w:rPr>
          <w:spacing w:val="-5"/>
        </w:rPr>
        <w:t>7).</w:t>
      </w:r>
    </w:p>
    <w:p>
      <w:pPr>
        <w:pStyle w:val="BodyText"/>
      </w:pPr>
    </w:p>
    <w:p>
      <w:pPr>
        <w:pStyle w:val="BodyText"/>
      </w:pPr>
    </w:p>
    <w:p>
      <w:pPr>
        <w:pStyle w:val="BodyText"/>
      </w:pPr>
    </w:p>
    <w:p>
      <w:pPr>
        <w:pStyle w:val="BodyText"/>
        <w:spacing w:before="184"/>
      </w:pPr>
    </w:p>
    <w:p>
      <w:pPr>
        <w:pStyle w:val="BodyText"/>
        <w:spacing w:line="453" w:lineRule="auto" w:before="1"/>
        <w:ind w:left="566" w:right="8518"/>
      </w:pPr>
      <w:r>
        <w:rPr>
          <w:spacing w:val="-2"/>
        </w:rPr>
        <w:t>Case#1: Input</w:t>
      </w:r>
    </w:p>
    <w:p>
      <w:pPr>
        <w:pStyle w:val="BodyText"/>
        <w:spacing w:before="2"/>
        <w:ind w:left="566"/>
      </w:pPr>
      <w:r>
        <w:rPr>
          <w:spacing w:val="-10"/>
        </w:rPr>
        <w:t>3</w:t>
      </w:r>
    </w:p>
    <w:p>
      <w:pPr>
        <w:pStyle w:val="BodyText"/>
        <w:spacing w:before="240"/>
        <w:ind w:left="566"/>
      </w:pPr>
      <w:r>
        <w:rPr/>
        <w:t>3 3</w:t>
      </w:r>
      <w:r>
        <w:rPr>
          <w:spacing w:val="-1"/>
        </w:rPr>
        <w:t> </w:t>
      </w:r>
      <w:r>
        <w:rPr>
          <w:spacing w:val="-10"/>
        </w:rPr>
        <w:t>1</w:t>
      </w:r>
    </w:p>
    <w:p>
      <w:pPr>
        <w:pStyle w:val="BodyText"/>
        <w:spacing w:before="240"/>
        <w:ind w:left="566" w:right="8518"/>
      </w:pPr>
      <w:r>
        <w:rPr>
          <w:spacing w:val="-2"/>
        </w:rPr>
        <w:t>Output:</w:t>
      </w:r>
    </w:p>
    <w:p>
      <w:pPr>
        <w:pStyle w:val="BodyText"/>
        <w:spacing w:before="241"/>
        <w:ind w:left="566" w:right="8518"/>
      </w:pPr>
      <w:r>
        <w:rPr>
          <w:spacing w:val="-5"/>
        </w:rPr>
        <w:t>12</w:t>
      </w:r>
    </w:p>
    <w:p>
      <w:pPr>
        <w:pStyle w:val="BodyText"/>
        <w:spacing w:line="453" w:lineRule="auto" w:before="240"/>
        <w:ind w:left="566" w:right="8518"/>
      </w:pPr>
      <w:r>
        <w:rPr>
          <w:spacing w:val="-2"/>
        </w:rPr>
        <w:t>Case#2: Input</w:t>
      </w:r>
    </w:p>
    <w:p>
      <w:pPr>
        <w:pStyle w:val="BodyText"/>
        <w:spacing w:before="3"/>
        <w:ind w:left="566"/>
      </w:pPr>
      <w:r>
        <w:rPr>
          <w:spacing w:val="-10"/>
        </w:rPr>
        <w:t>4</w:t>
      </w:r>
    </w:p>
    <w:p>
      <w:pPr>
        <w:pStyle w:val="BodyText"/>
        <w:spacing w:after="0"/>
        <w:sectPr>
          <w:pgSz w:w="11920" w:h="16850"/>
          <w:pgMar w:top="1120" w:bottom="280" w:left="850" w:right="1275"/>
        </w:sectPr>
      </w:pPr>
    </w:p>
    <w:p>
      <w:pPr>
        <w:pStyle w:val="BodyText"/>
        <w:spacing w:before="39"/>
        <w:ind w:left="566"/>
      </w:pPr>
      <w:r>
        <w:rPr/>
        <w:t>2 3</w:t>
      </w:r>
      <w:r>
        <w:rPr>
          <w:spacing w:val="-1"/>
        </w:rPr>
        <w:t> </w:t>
      </w:r>
      <w:r>
        <w:rPr/>
        <w:t>4</w:t>
      </w:r>
      <w:r>
        <w:rPr>
          <w:spacing w:val="-1"/>
        </w:rPr>
        <w:t> </w:t>
      </w:r>
      <w:r>
        <w:rPr>
          <w:spacing w:val="-10"/>
        </w:rPr>
        <w:t>6</w:t>
      </w:r>
    </w:p>
    <w:p>
      <w:pPr>
        <w:pStyle w:val="BodyText"/>
        <w:spacing w:before="240"/>
        <w:ind w:left="566"/>
      </w:pPr>
      <w:r>
        <w:rPr>
          <w:spacing w:val="-2"/>
        </w:rPr>
        <w:t>Output:</w:t>
      </w:r>
    </w:p>
    <w:p>
      <w:pPr>
        <w:pStyle w:val="BodyText"/>
        <w:spacing w:before="241"/>
        <w:ind w:left="566"/>
      </w:pPr>
      <w:r>
        <w:rPr>
          <w:spacing w:val="-5"/>
        </w:rPr>
        <w:t>39</w:t>
      </w:r>
    </w:p>
    <w:p>
      <w:pPr>
        <w:pStyle w:val="BodyText"/>
        <w:spacing w:before="240"/>
        <w:ind w:left="566"/>
      </w:pPr>
      <w:r>
        <w:rPr>
          <w:spacing w:val="-2"/>
        </w:rPr>
        <w:t>Case#3:</w:t>
      </w:r>
    </w:p>
    <w:p>
      <w:pPr>
        <w:pStyle w:val="BodyText"/>
        <w:spacing w:before="240"/>
        <w:ind w:left="566"/>
      </w:pPr>
      <w:r>
        <w:rPr>
          <w:spacing w:val="-2"/>
        </w:rPr>
        <w:t>Input</w:t>
      </w:r>
    </w:p>
    <w:p>
      <w:pPr>
        <w:pStyle w:val="BodyText"/>
      </w:pPr>
    </w:p>
    <w:p>
      <w:pPr>
        <w:pStyle w:val="BodyText"/>
        <w:spacing w:before="212"/>
      </w:pPr>
    </w:p>
    <w:p>
      <w:pPr>
        <w:pStyle w:val="BodyText"/>
        <w:ind w:left="566"/>
      </w:pPr>
      <w:r>
        <w:rPr>
          <w:spacing w:val="-10"/>
        </w:rPr>
        <w:t>5</w:t>
      </w:r>
    </w:p>
    <w:p>
      <w:pPr>
        <w:pStyle w:val="BodyText"/>
        <w:spacing w:before="241"/>
        <w:ind w:left="566"/>
      </w:pPr>
      <w:r>
        <w:rPr/>
        <w:t>7</w:t>
      </w:r>
      <w:r>
        <w:rPr>
          <w:spacing w:val="-1"/>
        </w:rPr>
        <w:t> </w:t>
      </w:r>
      <w:r>
        <w:rPr/>
        <w:t>14</w:t>
      </w:r>
      <w:r>
        <w:rPr>
          <w:spacing w:val="-2"/>
        </w:rPr>
        <w:t> </w:t>
      </w:r>
      <w:r>
        <w:rPr/>
        <w:t>21</w:t>
      </w:r>
      <w:r>
        <w:rPr>
          <w:spacing w:val="-3"/>
        </w:rPr>
        <w:t> </w:t>
      </w:r>
      <w:r>
        <w:rPr/>
        <w:t>2</w:t>
      </w:r>
      <w:r>
        <w:rPr>
          <w:spacing w:val="-1"/>
        </w:rPr>
        <w:t> </w:t>
      </w:r>
      <w:r>
        <w:rPr>
          <w:spacing w:val="-10"/>
        </w:rPr>
        <w:t>5</w:t>
      </w:r>
    </w:p>
    <w:p>
      <w:pPr>
        <w:pStyle w:val="BodyText"/>
        <w:spacing w:before="240"/>
        <w:ind w:left="566"/>
      </w:pPr>
      <w:r>
        <w:rPr>
          <w:spacing w:val="-2"/>
        </w:rPr>
        <w:t>Output:</w:t>
      </w:r>
    </w:p>
    <w:p>
      <w:pPr>
        <w:pStyle w:val="BodyText"/>
        <w:spacing w:before="241"/>
        <w:ind w:left="566"/>
      </w:pPr>
      <w:r>
        <w:rPr>
          <w:spacing w:val="-5"/>
        </w:rPr>
        <w:t>140</w:t>
      </w:r>
    </w:p>
    <w:p>
      <w:pPr>
        <w:pStyle w:val="BodyText"/>
      </w:pPr>
    </w:p>
    <w:p>
      <w:pPr>
        <w:pStyle w:val="BodyText"/>
      </w:pPr>
    </w:p>
    <w:p>
      <w:pPr>
        <w:pStyle w:val="BodyText"/>
      </w:pPr>
    </w:p>
    <w:p>
      <w:pPr>
        <w:pStyle w:val="BodyText"/>
        <w:spacing w:before="183"/>
      </w:pPr>
    </w:p>
    <w:p>
      <w:pPr>
        <w:pStyle w:val="BodyText"/>
        <w:ind w:left="566"/>
      </w:pPr>
      <w:r>
        <w:rPr/>
        <w:t>Question</w:t>
      </w:r>
      <w:r>
        <w:rPr>
          <w:spacing w:val="-3"/>
        </w:rPr>
        <w:t> </w:t>
      </w:r>
      <w:r>
        <w:rPr>
          <w:spacing w:val="-5"/>
        </w:rPr>
        <w:t>5:</w:t>
      </w:r>
    </w:p>
    <w:p>
      <w:pPr>
        <w:pStyle w:val="BodyText"/>
        <w:spacing w:line="276" w:lineRule="auto" w:before="241"/>
        <w:ind w:left="566" w:right="141"/>
      </w:pPr>
      <w:r>
        <w:rPr/>
        <w:t>There</w:t>
      </w:r>
      <w:r>
        <w:rPr>
          <w:spacing w:val="-1"/>
        </w:rPr>
        <w:t> </w:t>
      </w:r>
      <w:r>
        <w:rPr/>
        <w:t>is</w:t>
      </w:r>
      <w:r>
        <w:rPr>
          <w:spacing w:val="-4"/>
        </w:rPr>
        <w:t> </w:t>
      </w:r>
      <w:r>
        <w:rPr/>
        <w:t>a</w:t>
      </w:r>
      <w:r>
        <w:rPr>
          <w:spacing w:val="-1"/>
        </w:rPr>
        <w:t> </w:t>
      </w:r>
      <w:r>
        <w:rPr/>
        <w:t>fun</w:t>
      </w:r>
      <w:r>
        <w:rPr>
          <w:spacing w:val="-2"/>
        </w:rPr>
        <w:t> </w:t>
      </w:r>
      <w:r>
        <w:rPr/>
        <w:t>learning</w:t>
      </w:r>
      <w:r>
        <w:rPr>
          <w:spacing w:val="-2"/>
        </w:rPr>
        <w:t> </w:t>
      </w:r>
      <w:r>
        <w:rPr/>
        <w:t>game</w:t>
      </w:r>
      <w:r>
        <w:rPr>
          <w:spacing w:val="-1"/>
        </w:rPr>
        <w:t> </w:t>
      </w:r>
      <w:r>
        <w:rPr/>
        <w:t>devised</w:t>
      </w:r>
      <w:r>
        <w:rPr>
          <w:spacing w:val="-1"/>
        </w:rPr>
        <w:t> </w:t>
      </w:r>
      <w:r>
        <w:rPr/>
        <w:t>by</w:t>
      </w:r>
      <w:r>
        <w:rPr>
          <w:spacing w:val="-3"/>
        </w:rPr>
        <w:t> </w:t>
      </w:r>
      <w:r>
        <w:rPr/>
        <w:t>a</w:t>
      </w:r>
      <w:r>
        <w:rPr>
          <w:spacing w:val="-1"/>
        </w:rPr>
        <w:t> </w:t>
      </w:r>
      <w:r>
        <w:rPr/>
        <w:t>teacher</w:t>
      </w:r>
      <w:r>
        <w:rPr>
          <w:spacing w:val="-4"/>
        </w:rPr>
        <w:t> </w:t>
      </w:r>
      <w:r>
        <w:rPr/>
        <w:t>to help</w:t>
      </w:r>
      <w:r>
        <w:rPr>
          <w:spacing w:val="-2"/>
        </w:rPr>
        <w:t> </w:t>
      </w:r>
      <w:r>
        <w:rPr/>
        <w:t>students</w:t>
      </w:r>
      <w:r>
        <w:rPr>
          <w:spacing w:val="-4"/>
        </w:rPr>
        <w:t> </w:t>
      </w:r>
      <w:r>
        <w:rPr/>
        <w:t>learn</w:t>
      </w:r>
      <w:r>
        <w:rPr>
          <w:spacing w:val="-4"/>
        </w:rPr>
        <w:t> </w:t>
      </w:r>
      <w:r>
        <w:rPr/>
        <w:t>Mathematics</w:t>
      </w:r>
      <w:r>
        <w:rPr>
          <w:spacing w:val="-1"/>
        </w:rPr>
        <w:t> </w:t>
      </w:r>
      <w:r>
        <w:rPr/>
        <w:t>and</w:t>
      </w:r>
      <w:r>
        <w:rPr>
          <w:spacing w:val="-2"/>
        </w:rPr>
        <w:t> </w:t>
      </w:r>
      <w:r>
        <w:rPr/>
        <w:t>English.</w:t>
      </w:r>
      <w:r>
        <w:rPr>
          <w:spacing w:val="-3"/>
        </w:rPr>
        <w:t> </w:t>
      </w:r>
      <w:r>
        <w:rPr/>
        <w:t>In this</w:t>
      </w:r>
      <w:r>
        <w:rPr>
          <w:spacing w:val="-1"/>
        </w:rPr>
        <w:t> </w:t>
      </w:r>
      <w:r>
        <w:rPr/>
        <w:t>game,</w:t>
      </w:r>
      <w:r>
        <w:rPr>
          <w:spacing w:val="-1"/>
        </w:rPr>
        <w:t> </w:t>
      </w:r>
      <w:r>
        <w:rPr/>
        <w:t>the</w:t>
      </w:r>
      <w:r>
        <w:rPr>
          <w:spacing w:val="-1"/>
        </w:rPr>
        <w:t> </w:t>
      </w:r>
      <w:r>
        <w:rPr/>
        <w:t>teacher</w:t>
      </w:r>
      <w:r>
        <w:rPr>
          <w:spacing w:val="-1"/>
        </w:rPr>
        <w:t> </w:t>
      </w:r>
      <w:r>
        <w:rPr/>
        <w:t>gives</w:t>
      </w:r>
      <w:r>
        <w:rPr>
          <w:spacing w:val="-1"/>
        </w:rPr>
        <w:t> </w:t>
      </w:r>
      <w:r>
        <w:rPr/>
        <w:t>students</w:t>
      </w:r>
      <w:r>
        <w:rPr>
          <w:spacing w:val="-3"/>
        </w:rPr>
        <w:t> </w:t>
      </w:r>
      <w:r>
        <w:rPr/>
        <w:t>a</w:t>
      </w:r>
      <w:r>
        <w:rPr>
          <w:spacing w:val="-1"/>
        </w:rPr>
        <w:t> </w:t>
      </w:r>
      <w:r>
        <w:rPr/>
        <w:t>random sequence of</w:t>
      </w:r>
      <w:r>
        <w:rPr>
          <w:spacing w:val="-4"/>
        </w:rPr>
        <w:t> </w:t>
      </w:r>
      <w:r>
        <w:rPr/>
        <w:t>uppercase</w:t>
      </w:r>
      <w:r>
        <w:rPr>
          <w:spacing w:val="-3"/>
        </w:rPr>
        <w:t> </w:t>
      </w:r>
      <w:r>
        <w:rPr/>
        <w:t>letters.</w:t>
      </w:r>
      <w:r>
        <w:rPr>
          <w:spacing w:val="-4"/>
        </w:rPr>
        <w:t> </w:t>
      </w:r>
      <w:r>
        <w:rPr/>
        <w:t>The</w:t>
      </w:r>
      <w:r>
        <w:rPr>
          <w:spacing w:val="-1"/>
        </w:rPr>
        <w:t> </w:t>
      </w:r>
      <w:r>
        <w:rPr/>
        <w:t>task</w:t>
      </w:r>
      <w:r>
        <w:rPr>
          <w:spacing w:val="-3"/>
        </w:rPr>
        <w:t> </w:t>
      </w:r>
      <w:r>
        <w:rPr/>
        <w:t>is</w:t>
      </w:r>
      <w:r>
        <w:rPr>
          <w:spacing w:val="-1"/>
        </w:rPr>
        <w:t> </w:t>
      </w:r>
      <w:r>
        <w:rPr/>
        <w:t>to identify the longest sequence of letters that are placed in correct alphabetical order relative to each other (not necessarily consecutively).</w:t>
      </w:r>
    </w:p>
    <w:p>
      <w:pPr>
        <w:pStyle w:val="BodyText"/>
        <w:spacing w:line="276" w:lineRule="auto" w:before="200"/>
        <w:ind w:left="566" w:right="160"/>
      </w:pPr>
      <w:r>
        <w:rPr/>
        <w:t>For</w:t>
      </w:r>
      <w:r>
        <w:rPr>
          <w:spacing w:val="-2"/>
        </w:rPr>
        <w:t> </w:t>
      </w:r>
      <w:r>
        <w:rPr/>
        <w:t>example,</w:t>
      </w:r>
      <w:r>
        <w:rPr>
          <w:spacing w:val="-2"/>
        </w:rPr>
        <w:t> </w:t>
      </w:r>
      <w:r>
        <w:rPr/>
        <w:t>in</w:t>
      </w:r>
      <w:r>
        <w:rPr>
          <w:spacing w:val="-4"/>
        </w:rPr>
        <w:t> </w:t>
      </w:r>
      <w:r>
        <w:rPr/>
        <w:t>the</w:t>
      </w:r>
      <w:r>
        <w:rPr>
          <w:spacing w:val="-2"/>
        </w:rPr>
        <w:t> </w:t>
      </w:r>
      <w:r>
        <w:rPr/>
        <w:t>sequence</w:t>
      </w:r>
      <w:r>
        <w:rPr>
          <w:spacing w:val="-1"/>
        </w:rPr>
        <w:t> </w:t>
      </w:r>
      <w:r>
        <w:rPr/>
        <w:t>`AFBGCE`,</w:t>
      </w:r>
      <w:r>
        <w:rPr>
          <w:spacing w:val="-4"/>
        </w:rPr>
        <w:t> </w:t>
      </w:r>
      <w:r>
        <w:rPr/>
        <w:t>a</w:t>
      </w:r>
      <w:r>
        <w:rPr>
          <w:spacing w:val="-2"/>
        </w:rPr>
        <w:t> </w:t>
      </w:r>
      <w:r>
        <w:rPr/>
        <w:t>correct</w:t>
      </w:r>
      <w:r>
        <w:rPr>
          <w:spacing w:val="-2"/>
        </w:rPr>
        <w:t> </w:t>
      </w:r>
      <w:r>
        <w:rPr/>
        <w:t>relative</w:t>
      </w:r>
      <w:r>
        <w:rPr>
          <w:spacing w:val="-1"/>
        </w:rPr>
        <w:t> </w:t>
      </w:r>
      <w:r>
        <w:rPr/>
        <w:t>sequence</w:t>
      </w:r>
      <w:r>
        <w:rPr>
          <w:spacing w:val="-4"/>
        </w:rPr>
        <w:t> </w:t>
      </w:r>
      <w:r>
        <w:rPr/>
        <w:t>is</w:t>
      </w:r>
      <w:r>
        <w:rPr>
          <w:spacing w:val="-2"/>
        </w:rPr>
        <w:t> </w:t>
      </w:r>
      <w:r>
        <w:rPr/>
        <w:t>`ABCE`.</w:t>
      </w:r>
      <w:r>
        <w:rPr>
          <w:spacing w:val="-2"/>
        </w:rPr>
        <w:t> </w:t>
      </w:r>
      <w:r>
        <w:rPr/>
        <w:t>The</w:t>
      </w:r>
      <w:r>
        <w:rPr>
          <w:spacing w:val="-4"/>
        </w:rPr>
        <w:t> </w:t>
      </w:r>
      <w:r>
        <w:rPr/>
        <w:t>letters</w:t>
      </w:r>
      <w:r>
        <w:rPr>
          <w:spacing w:val="-2"/>
        </w:rPr>
        <w:t> </w:t>
      </w:r>
      <w:r>
        <w:rPr/>
        <w:t>don't</w:t>
      </w:r>
      <w:r>
        <w:rPr>
          <w:spacing w:val="-2"/>
        </w:rPr>
        <w:t> </w:t>
      </w:r>
      <w:r>
        <w:rPr/>
        <w:t>need to be adjacent in the original string, but they must appear in the same order.</w:t>
      </w:r>
    </w:p>
    <w:p>
      <w:pPr>
        <w:pStyle w:val="BodyText"/>
        <w:spacing w:line="273" w:lineRule="auto" w:before="201"/>
        <w:ind w:left="566"/>
      </w:pPr>
      <w:r>
        <w:rPr/>
        <w:t>Your</w:t>
      </w:r>
      <w:r>
        <w:rPr>
          <w:spacing w:val="-2"/>
        </w:rPr>
        <w:t> </w:t>
      </w:r>
      <w:r>
        <w:rPr/>
        <w:t>task</w:t>
      </w:r>
      <w:r>
        <w:rPr>
          <w:spacing w:val="-2"/>
        </w:rPr>
        <w:t> </w:t>
      </w:r>
      <w:r>
        <w:rPr/>
        <w:t>is</w:t>
      </w:r>
      <w:r>
        <w:rPr>
          <w:spacing w:val="-4"/>
        </w:rPr>
        <w:t> </w:t>
      </w:r>
      <w:r>
        <w:rPr/>
        <w:t>to</w:t>
      </w:r>
      <w:r>
        <w:rPr>
          <w:spacing w:val="-1"/>
        </w:rPr>
        <w:t> </w:t>
      </w:r>
      <w:r>
        <w:rPr/>
        <w:t>write</w:t>
      </w:r>
      <w:r>
        <w:rPr>
          <w:spacing w:val="-2"/>
        </w:rPr>
        <w:t> </w:t>
      </w:r>
      <w:r>
        <w:rPr/>
        <w:t>a</w:t>
      </w:r>
      <w:r>
        <w:rPr>
          <w:spacing w:val="-3"/>
        </w:rPr>
        <w:t> </w:t>
      </w:r>
      <w:r>
        <w:rPr/>
        <w:t>program</w:t>
      </w:r>
      <w:r>
        <w:rPr>
          <w:spacing w:val="-2"/>
        </w:rPr>
        <w:t> </w:t>
      </w:r>
      <w:r>
        <w:rPr/>
        <w:t>that,</w:t>
      </w:r>
      <w:r>
        <w:rPr>
          <w:spacing w:val="-2"/>
        </w:rPr>
        <w:t> </w:t>
      </w:r>
      <w:r>
        <w:rPr/>
        <w:t>given</w:t>
      </w:r>
      <w:r>
        <w:rPr>
          <w:spacing w:val="-2"/>
        </w:rPr>
        <w:t> </w:t>
      </w:r>
      <w:r>
        <w:rPr/>
        <w:t>such</w:t>
      </w:r>
      <w:r>
        <w:rPr>
          <w:spacing w:val="-3"/>
        </w:rPr>
        <w:t> </w:t>
      </w:r>
      <w:r>
        <w:rPr/>
        <w:t>a</w:t>
      </w:r>
      <w:r>
        <w:rPr>
          <w:spacing w:val="-3"/>
        </w:rPr>
        <w:t> </w:t>
      </w:r>
      <w:r>
        <w:rPr/>
        <w:t>sequence,</w:t>
      </w:r>
      <w:r>
        <w:rPr>
          <w:spacing w:val="-2"/>
        </w:rPr>
        <w:t> </w:t>
      </w:r>
      <w:r>
        <w:rPr/>
        <w:t>returns</w:t>
      </w:r>
      <w:r>
        <w:rPr>
          <w:spacing w:val="-2"/>
        </w:rPr>
        <w:t> </w:t>
      </w:r>
      <w:r>
        <w:rPr/>
        <w:t>the</w:t>
      </w:r>
      <w:r>
        <w:rPr>
          <w:spacing w:val="-2"/>
        </w:rPr>
        <w:t> </w:t>
      </w:r>
      <w:r>
        <w:rPr/>
        <w:t>length</w:t>
      </w:r>
      <w:r>
        <w:rPr>
          <w:spacing w:val="-4"/>
        </w:rPr>
        <w:t> </w:t>
      </w:r>
      <w:r>
        <w:rPr/>
        <w:t>of</w:t>
      </w:r>
      <w:r>
        <w:rPr>
          <w:spacing w:val="-3"/>
        </w:rPr>
        <w:t> </w:t>
      </w:r>
      <w:r>
        <w:rPr/>
        <w:t>the</w:t>
      </w:r>
      <w:r>
        <w:rPr>
          <w:spacing w:val="-2"/>
        </w:rPr>
        <w:t> </w:t>
      </w:r>
      <w:r>
        <w:rPr/>
        <w:t>longest subsequence of letters that are in the correct relative alphabetical order.</w:t>
      </w:r>
    </w:p>
    <w:p>
      <w:pPr>
        <w:pStyle w:val="BodyText"/>
        <w:spacing w:before="203"/>
        <w:ind w:left="566"/>
      </w:pPr>
      <w:r>
        <w:rPr>
          <w:spacing w:val="-2"/>
        </w:rPr>
        <w:t>Parameters:</w:t>
      </w:r>
    </w:p>
    <w:p>
      <w:pPr>
        <w:pStyle w:val="BodyText"/>
        <w:spacing w:before="240"/>
        <w:ind w:left="566"/>
      </w:pPr>
      <w:r>
        <w:rPr/>
        <w:t>The</w:t>
      </w:r>
      <w:r>
        <w:rPr>
          <w:spacing w:val="-3"/>
        </w:rPr>
        <w:t> </w:t>
      </w:r>
      <w:r>
        <w:rPr/>
        <w:t>input</w:t>
      </w:r>
      <w:r>
        <w:rPr>
          <w:spacing w:val="-2"/>
        </w:rPr>
        <w:t> contains:</w:t>
      </w:r>
    </w:p>
    <w:p>
      <w:pPr>
        <w:pStyle w:val="ListParagraph"/>
        <w:numPr>
          <w:ilvl w:val="0"/>
          <w:numId w:val="86"/>
        </w:numPr>
        <w:tabs>
          <w:tab w:pos="1286" w:val="left" w:leader="none"/>
        </w:tabs>
        <w:spacing w:line="240" w:lineRule="auto" w:before="241" w:after="0"/>
        <w:ind w:left="1286" w:right="0" w:hanging="720"/>
        <w:jc w:val="left"/>
        <w:rPr>
          <w:sz w:val="22"/>
        </w:rPr>
      </w:pPr>
      <w:r>
        <w:rPr>
          <w:sz w:val="22"/>
        </w:rPr>
        <w:t>A</w:t>
      </w:r>
      <w:r>
        <w:rPr>
          <w:spacing w:val="-6"/>
          <w:sz w:val="22"/>
        </w:rPr>
        <w:t> </w:t>
      </w:r>
      <w:r>
        <w:rPr>
          <w:sz w:val="22"/>
        </w:rPr>
        <w:t>single</w:t>
      </w:r>
      <w:r>
        <w:rPr>
          <w:spacing w:val="-4"/>
          <w:sz w:val="22"/>
        </w:rPr>
        <w:t> </w:t>
      </w:r>
      <w:r>
        <w:rPr>
          <w:sz w:val="22"/>
        </w:rPr>
        <w:t>line</w:t>
      </w:r>
      <w:r>
        <w:rPr>
          <w:spacing w:val="-6"/>
          <w:sz w:val="22"/>
        </w:rPr>
        <w:t> </w:t>
      </w:r>
      <w:r>
        <w:rPr>
          <w:sz w:val="22"/>
        </w:rPr>
        <w:t>of</w:t>
      </w:r>
      <w:r>
        <w:rPr>
          <w:spacing w:val="-4"/>
          <w:sz w:val="22"/>
        </w:rPr>
        <w:t> </w:t>
      </w:r>
      <w:r>
        <w:rPr>
          <w:sz w:val="22"/>
        </w:rPr>
        <w:t>characters,</w:t>
      </w:r>
      <w:r>
        <w:rPr>
          <w:spacing w:val="-5"/>
          <w:sz w:val="22"/>
        </w:rPr>
        <w:t> </w:t>
      </w:r>
      <w:r>
        <w:rPr>
          <w:sz w:val="22"/>
        </w:rPr>
        <w:t>consisting</w:t>
      </w:r>
      <w:r>
        <w:rPr>
          <w:spacing w:val="-7"/>
          <w:sz w:val="22"/>
        </w:rPr>
        <w:t> </w:t>
      </w:r>
      <w:r>
        <w:rPr>
          <w:sz w:val="22"/>
        </w:rPr>
        <w:t>of</w:t>
      </w:r>
      <w:r>
        <w:rPr>
          <w:spacing w:val="-4"/>
          <w:sz w:val="22"/>
        </w:rPr>
        <w:t> </w:t>
      </w:r>
      <w:r>
        <w:rPr>
          <w:sz w:val="22"/>
        </w:rPr>
        <w:t>uppercase</w:t>
      </w:r>
      <w:r>
        <w:rPr>
          <w:spacing w:val="-3"/>
          <w:sz w:val="22"/>
        </w:rPr>
        <w:t> </w:t>
      </w:r>
      <w:r>
        <w:rPr>
          <w:sz w:val="22"/>
        </w:rPr>
        <w:t>English</w:t>
      </w:r>
      <w:r>
        <w:rPr>
          <w:spacing w:val="-4"/>
          <w:sz w:val="22"/>
        </w:rPr>
        <w:t> </w:t>
      </w:r>
      <w:r>
        <w:rPr>
          <w:sz w:val="22"/>
        </w:rPr>
        <w:t>letters</w:t>
      </w:r>
      <w:r>
        <w:rPr>
          <w:spacing w:val="-3"/>
          <w:sz w:val="22"/>
        </w:rPr>
        <w:t> </w:t>
      </w:r>
      <w:r>
        <w:rPr>
          <w:spacing w:val="-2"/>
          <w:sz w:val="22"/>
        </w:rPr>
        <w:t>only.</w:t>
      </w:r>
    </w:p>
    <w:p>
      <w:pPr>
        <w:pStyle w:val="ListParagraph"/>
        <w:numPr>
          <w:ilvl w:val="0"/>
          <w:numId w:val="86"/>
        </w:numPr>
        <w:tabs>
          <w:tab w:pos="1286" w:val="left" w:leader="none"/>
        </w:tabs>
        <w:spacing w:line="240" w:lineRule="auto" w:before="241" w:after="0"/>
        <w:ind w:left="1286" w:right="0" w:hanging="720"/>
        <w:jc w:val="left"/>
        <w:rPr>
          <w:sz w:val="22"/>
        </w:rPr>
      </w:pPr>
      <w:r>
        <w:rPr>
          <w:sz w:val="22"/>
        </w:rPr>
        <w:t>Length</w:t>
      </w:r>
      <w:r>
        <w:rPr>
          <w:spacing w:val="-5"/>
          <w:sz w:val="22"/>
        </w:rPr>
        <w:t> </w:t>
      </w:r>
      <w:r>
        <w:rPr>
          <w:sz w:val="22"/>
        </w:rPr>
        <w:t>of</w:t>
      </w:r>
      <w:r>
        <w:rPr>
          <w:spacing w:val="-1"/>
          <w:sz w:val="22"/>
        </w:rPr>
        <w:t> </w:t>
      </w:r>
      <w:r>
        <w:rPr>
          <w:sz w:val="22"/>
        </w:rPr>
        <w:t>the</w:t>
      </w:r>
      <w:r>
        <w:rPr>
          <w:spacing w:val="-4"/>
          <w:sz w:val="22"/>
        </w:rPr>
        <w:t> </w:t>
      </w:r>
      <w:r>
        <w:rPr>
          <w:sz w:val="22"/>
        </w:rPr>
        <w:t>string</w:t>
      </w:r>
      <w:r>
        <w:rPr>
          <w:spacing w:val="-2"/>
          <w:sz w:val="22"/>
        </w:rPr>
        <w:t> </w:t>
      </w:r>
      <w:r>
        <w:rPr>
          <w:sz w:val="22"/>
        </w:rPr>
        <w:t>≤</w:t>
      </w:r>
      <w:r>
        <w:rPr>
          <w:spacing w:val="-4"/>
          <w:sz w:val="22"/>
        </w:rPr>
        <w:t> </w:t>
      </w:r>
      <w:r>
        <w:rPr>
          <w:sz w:val="22"/>
        </w:rPr>
        <w:t>26</w:t>
      </w:r>
      <w:r>
        <w:rPr>
          <w:spacing w:val="-1"/>
          <w:sz w:val="22"/>
        </w:rPr>
        <w:t> </w:t>
      </w:r>
      <w:r>
        <w:rPr>
          <w:spacing w:val="-2"/>
          <w:sz w:val="22"/>
        </w:rPr>
        <w:t>Output:</w:t>
      </w:r>
    </w:p>
    <w:p>
      <w:pPr>
        <w:pStyle w:val="BodyText"/>
        <w:spacing w:line="276" w:lineRule="auto" w:before="240"/>
        <w:ind w:left="566" w:right="141"/>
      </w:pPr>
      <w:r>
        <w:rPr/>
        <w:t>Output</w:t>
      </w:r>
      <w:r>
        <w:rPr>
          <w:spacing w:val="-1"/>
        </w:rPr>
        <w:t> </w:t>
      </w:r>
      <w:r>
        <w:rPr/>
        <w:t>a</w:t>
      </w:r>
      <w:r>
        <w:rPr>
          <w:spacing w:val="-1"/>
        </w:rPr>
        <w:t> </w:t>
      </w:r>
      <w:r>
        <w:rPr/>
        <w:t>single</w:t>
      </w:r>
      <w:r>
        <w:rPr>
          <w:spacing w:val="-1"/>
        </w:rPr>
        <w:t> </w:t>
      </w:r>
      <w:r>
        <w:rPr/>
        <w:t>integer</w:t>
      </w:r>
      <w:r>
        <w:rPr>
          <w:spacing w:val="-3"/>
        </w:rPr>
        <w:t> </w:t>
      </w:r>
      <w:r>
        <w:rPr/>
        <w:t>which</w:t>
      </w:r>
      <w:r>
        <w:rPr>
          <w:spacing w:val="-1"/>
        </w:rPr>
        <w:t> </w:t>
      </w:r>
      <w:r>
        <w:rPr/>
        <w:t>represents</w:t>
      </w:r>
      <w:r>
        <w:rPr>
          <w:spacing w:val="-1"/>
        </w:rPr>
        <w:t> </w:t>
      </w:r>
      <w:r>
        <w:rPr/>
        <w:t>the</w:t>
      </w:r>
      <w:r>
        <w:rPr>
          <w:spacing w:val="-1"/>
        </w:rPr>
        <w:t> </w:t>
      </w:r>
      <w:r>
        <w:rPr/>
        <w:t>length</w:t>
      </w:r>
      <w:r>
        <w:rPr>
          <w:spacing w:val="-4"/>
        </w:rPr>
        <w:t> </w:t>
      </w:r>
      <w:r>
        <w:rPr/>
        <w:t>of</w:t>
      </w:r>
      <w:r>
        <w:rPr>
          <w:spacing w:val="-4"/>
        </w:rPr>
        <w:t> </w:t>
      </w:r>
      <w:r>
        <w:rPr/>
        <w:t>the</w:t>
      </w:r>
      <w:r>
        <w:rPr>
          <w:spacing w:val="-1"/>
        </w:rPr>
        <w:t> </w:t>
      </w:r>
      <w:r>
        <w:rPr/>
        <w:t>longest</w:t>
      </w:r>
      <w:r>
        <w:rPr>
          <w:spacing w:val="-3"/>
        </w:rPr>
        <w:t> </w:t>
      </w:r>
      <w:r>
        <w:rPr/>
        <w:t>subsequence</w:t>
      </w:r>
      <w:r>
        <w:rPr>
          <w:spacing w:val="-5"/>
        </w:rPr>
        <w:t> </w:t>
      </w:r>
      <w:r>
        <w:rPr/>
        <w:t>where</w:t>
      </w:r>
      <w:r>
        <w:rPr>
          <w:spacing w:val="-3"/>
        </w:rPr>
        <w:t> </w:t>
      </w:r>
      <w:r>
        <w:rPr/>
        <w:t>the</w:t>
      </w:r>
      <w:r>
        <w:rPr>
          <w:spacing w:val="-1"/>
        </w:rPr>
        <w:t> </w:t>
      </w:r>
      <w:r>
        <w:rPr/>
        <w:t>letters</w:t>
      </w:r>
      <w:r>
        <w:rPr>
          <w:spacing w:val="-1"/>
        </w:rPr>
        <w:t> </w:t>
      </w:r>
      <w:r>
        <w:rPr/>
        <w:t>are in relative alphabetical order.</w:t>
      </w:r>
    </w:p>
    <w:p>
      <w:pPr>
        <w:pStyle w:val="BodyText"/>
        <w:spacing w:before="201"/>
        <w:ind w:left="566"/>
      </w:pPr>
      <w:r>
        <w:rPr>
          <w:spacing w:val="-2"/>
        </w:rPr>
        <w:t>Constraints:</w:t>
      </w:r>
    </w:p>
    <w:p>
      <w:pPr>
        <w:pStyle w:val="ListParagraph"/>
        <w:numPr>
          <w:ilvl w:val="0"/>
          <w:numId w:val="86"/>
        </w:numPr>
        <w:tabs>
          <w:tab w:pos="1286" w:val="left" w:leader="none"/>
        </w:tabs>
        <w:spacing w:line="240" w:lineRule="auto" w:before="240" w:after="0"/>
        <w:ind w:left="1286" w:right="0" w:hanging="720"/>
        <w:jc w:val="left"/>
        <w:rPr>
          <w:sz w:val="22"/>
        </w:rPr>
      </w:pPr>
      <w:r>
        <w:rPr>
          <w:sz w:val="22"/>
        </w:rPr>
        <w:t>The</w:t>
      </w:r>
      <w:r>
        <w:rPr>
          <w:spacing w:val="-6"/>
          <w:sz w:val="22"/>
        </w:rPr>
        <w:t> </w:t>
      </w:r>
      <w:r>
        <w:rPr>
          <w:sz w:val="22"/>
        </w:rPr>
        <w:t>sequence</w:t>
      </w:r>
      <w:r>
        <w:rPr>
          <w:spacing w:val="-5"/>
          <w:sz w:val="22"/>
        </w:rPr>
        <w:t> </w:t>
      </w:r>
      <w:r>
        <w:rPr>
          <w:sz w:val="22"/>
        </w:rPr>
        <w:t>contains</w:t>
      </w:r>
      <w:r>
        <w:rPr>
          <w:spacing w:val="-7"/>
          <w:sz w:val="22"/>
        </w:rPr>
        <w:t> </w:t>
      </w:r>
      <w:r>
        <w:rPr>
          <w:sz w:val="22"/>
        </w:rPr>
        <w:t>only</w:t>
      </w:r>
      <w:r>
        <w:rPr>
          <w:spacing w:val="-5"/>
          <w:sz w:val="22"/>
        </w:rPr>
        <w:t> </w:t>
      </w:r>
      <w:r>
        <w:rPr>
          <w:sz w:val="22"/>
        </w:rPr>
        <w:t>uppercase</w:t>
      </w:r>
      <w:r>
        <w:rPr>
          <w:spacing w:val="-5"/>
          <w:sz w:val="22"/>
        </w:rPr>
        <w:t> </w:t>
      </w:r>
      <w:r>
        <w:rPr>
          <w:sz w:val="22"/>
        </w:rPr>
        <w:t>English</w:t>
      </w:r>
      <w:r>
        <w:rPr>
          <w:spacing w:val="-5"/>
          <w:sz w:val="22"/>
        </w:rPr>
        <w:t> </w:t>
      </w:r>
      <w:r>
        <w:rPr>
          <w:spacing w:val="-2"/>
          <w:sz w:val="22"/>
        </w:rPr>
        <w:t>alphabets.</w:t>
      </w:r>
    </w:p>
    <w:p>
      <w:pPr>
        <w:pStyle w:val="ListParagraph"/>
        <w:numPr>
          <w:ilvl w:val="0"/>
          <w:numId w:val="86"/>
        </w:numPr>
        <w:tabs>
          <w:tab w:pos="1286" w:val="left" w:leader="none"/>
        </w:tabs>
        <w:spacing w:line="240" w:lineRule="auto" w:before="240" w:after="0"/>
        <w:ind w:left="1286" w:right="0" w:hanging="720"/>
        <w:jc w:val="left"/>
        <w:rPr>
          <w:sz w:val="22"/>
        </w:rPr>
      </w:pPr>
      <w:r>
        <w:rPr>
          <w:sz w:val="22"/>
        </w:rPr>
        <w:t>Maximum</w:t>
      </w:r>
      <w:r>
        <w:rPr>
          <w:spacing w:val="-7"/>
          <w:sz w:val="22"/>
        </w:rPr>
        <w:t> </w:t>
      </w:r>
      <w:r>
        <w:rPr>
          <w:sz w:val="22"/>
        </w:rPr>
        <w:t>length</w:t>
      </w:r>
      <w:r>
        <w:rPr>
          <w:spacing w:val="-5"/>
          <w:sz w:val="22"/>
        </w:rPr>
        <w:t> </w:t>
      </w:r>
      <w:r>
        <w:rPr>
          <w:sz w:val="22"/>
        </w:rPr>
        <w:t>of</w:t>
      </w:r>
      <w:r>
        <w:rPr>
          <w:spacing w:val="-2"/>
          <w:sz w:val="22"/>
        </w:rPr>
        <w:t> </w:t>
      </w:r>
      <w:r>
        <w:rPr>
          <w:sz w:val="22"/>
        </w:rPr>
        <w:t>the</w:t>
      </w:r>
      <w:r>
        <w:rPr>
          <w:spacing w:val="-3"/>
          <w:sz w:val="22"/>
        </w:rPr>
        <w:t> </w:t>
      </w:r>
      <w:r>
        <w:rPr>
          <w:sz w:val="22"/>
        </w:rPr>
        <w:t>sequence</w:t>
      </w:r>
      <w:r>
        <w:rPr>
          <w:spacing w:val="-2"/>
          <w:sz w:val="22"/>
        </w:rPr>
        <w:t> </w:t>
      </w:r>
      <w:r>
        <w:rPr>
          <w:sz w:val="22"/>
        </w:rPr>
        <w:t>is</w:t>
      </w:r>
      <w:r>
        <w:rPr>
          <w:spacing w:val="-5"/>
          <w:sz w:val="22"/>
        </w:rPr>
        <w:t> 26.</w:t>
      </w:r>
    </w:p>
    <w:p>
      <w:pPr>
        <w:pStyle w:val="BodyText"/>
      </w:pPr>
    </w:p>
    <w:p>
      <w:pPr>
        <w:pStyle w:val="BodyText"/>
      </w:pPr>
    </w:p>
    <w:p>
      <w:pPr>
        <w:pStyle w:val="BodyText"/>
      </w:pPr>
    </w:p>
    <w:p>
      <w:pPr>
        <w:pStyle w:val="BodyText"/>
        <w:spacing w:before="184"/>
      </w:pPr>
    </w:p>
    <w:p>
      <w:pPr>
        <w:pStyle w:val="BodyText"/>
        <w:spacing w:line="453" w:lineRule="auto"/>
        <w:ind w:left="566" w:right="6912"/>
      </w:pPr>
      <w:r>
        <w:rPr/>
        <w:t>Case#1:</w:t>
      </w:r>
      <w:r>
        <w:rPr>
          <w:spacing w:val="-13"/>
        </w:rPr>
        <w:t> </w:t>
      </w:r>
      <w:r>
        <w:rPr/>
        <w:t>Input:</w:t>
      </w:r>
      <w:r>
        <w:rPr>
          <w:spacing w:val="-12"/>
        </w:rPr>
        <w:t> </w:t>
      </w:r>
      <w:r>
        <w:rPr/>
        <w:t>BACDFEG </w:t>
      </w:r>
      <w:r>
        <w:rPr>
          <w:spacing w:val="-2"/>
        </w:rPr>
        <w:t>Output:</w:t>
      </w:r>
    </w:p>
    <w:p>
      <w:pPr>
        <w:pStyle w:val="BodyText"/>
        <w:spacing w:after="0" w:line="453" w:lineRule="auto"/>
        <w:sectPr>
          <w:pgSz w:w="11920" w:h="16850"/>
          <w:pgMar w:top="600" w:bottom="0" w:left="850" w:right="1275"/>
        </w:sectPr>
      </w:pPr>
    </w:p>
    <w:p>
      <w:pPr>
        <w:pStyle w:val="BodyText"/>
        <w:spacing w:before="39"/>
        <w:ind w:left="566"/>
      </w:pPr>
      <w:r>
        <w:rPr>
          <w:spacing w:val="-10"/>
        </w:rPr>
        <w:t>4</w:t>
      </w:r>
    </w:p>
    <w:p>
      <w:pPr>
        <w:pStyle w:val="BodyText"/>
        <w:spacing w:line="456" w:lineRule="auto" w:before="240"/>
        <w:ind w:left="566" w:right="6699"/>
      </w:pPr>
      <w:r>
        <w:rPr/>
        <w:t>Case#2:</w:t>
      </w:r>
      <w:r>
        <w:rPr>
          <w:spacing w:val="-13"/>
        </w:rPr>
        <w:t> </w:t>
      </w:r>
      <w:r>
        <w:rPr/>
        <w:t>Input:</w:t>
      </w:r>
      <w:r>
        <w:rPr>
          <w:spacing w:val="-12"/>
        </w:rPr>
        <w:t> </w:t>
      </w:r>
      <w:r>
        <w:rPr/>
        <w:t>LMNOPXYZ </w:t>
      </w:r>
      <w:r>
        <w:rPr>
          <w:spacing w:val="-2"/>
        </w:rPr>
        <w:t>Output:</w:t>
      </w:r>
    </w:p>
    <w:p>
      <w:pPr>
        <w:pStyle w:val="BodyText"/>
        <w:spacing w:line="266" w:lineRule="exact"/>
        <w:ind w:left="566"/>
      </w:pPr>
      <w:r>
        <w:rPr>
          <w:spacing w:val="-10"/>
        </w:rPr>
        <w:t>8</w:t>
      </w:r>
    </w:p>
    <w:p>
      <w:pPr>
        <w:pStyle w:val="BodyText"/>
        <w:spacing w:before="241"/>
        <w:ind w:left="566"/>
      </w:pPr>
      <w:r>
        <w:rPr>
          <w:spacing w:val="-2"/>
        </w:rPr>
        <w:t>Case#3:</w:t>
      </w:r>
    </w:p>
    <w:p>
      <w:pPr>
        <w:pStyle w:val="BodyText"/>
      </w:pPr>
    </w:p>
    <w:p>
      <w:pPr>
        <w:pStyle w:val="BodyText"/>
        <w:spacing w:before="211"/>
      </w:pPr>
    </w:p>
    <w:p>
      <w:pPr>
        <w:pStyle w:val="BodyText"/>
        <w:ind w:left="566"/>
      </w:pPr>
      <w:r>
        <w:rPr>
          <w:spacing w:val="-2"/>
        </w:rPr>
        <w:t>Input:</w:t>
      </w:r>
    </w:p>
    <w:p>
      <w:pPr>
        <w:pStyle w:val="BodyText"/>
        <w:spacing w:before="241"/>
        <w:ind w:left="566"/>
      </w:pPr>
      <w:r>
        <w:rPr>
          <w:spacing w:val="-2"/>
        </w:rPr>
        <w:t>QWERTYUIOP</w:t>
      </w:r>
    </w:p>
    <w:p>
      <w:pPr>
        <w:pStyle w:val="BodyText"/>
        <w:spacing w:before="240"/>
        <w:ind w:left="566"/>
      </w:pPr>
      <w:r>
        <w:rPr>
          <w:spacing w:val="-2"/>
        </w:rPr>
        <w:t>Output:</w:t>
      </w:r>
    </w:p>
    <w:p>
      <w:pPr>
        <w:pStyle w:val="BodyText"/>
        <w:spacing w:before="241"/>
        <w:ind w:left="566"/>
      </w:pPr>
      <w:r>
        <w:rPr>
          <w:spacing w:val="-10"/>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ListParagraph"/>
        <w:numPr>
          <w:ilvl w:val="0"/>
          <w:numId w:val="87"/>
        </w:numPr>
        <w:tabs>
          <w:tab w:pos="783" w:val="left" w:leader="none"/>
        </w:tabs>
        <w:spacing w:line="453" w:lineRule="auto" w:before="0" w:after="0"/>
        <w:ind w:left="566" w:right="4601" w:firstLine="0"/>
        <w:jc w:val="left"/>
        <w:rPr>
          <w:sz w:val="22"/>
        </w:rPr>
      </w:pPr>
      <w:r>
        <w:rPr>
          <w:sz w:val="22"/>
        </w:rPr>
        <w:t>Sliding-Window</w:t>
      </w:r>
      <w:r>
        <w:rPr>
          <w:spacing w:val="-8"/>
          <w:sz w:val="22"/>
        </w:rPr>
        <w:t> </w:t>
      </w:r>
      <w:r>
        <w:rPr>
          <w:sz w:val="22"/>
        </w:rPr>
        <w:t>Minimum</w:t>
      </w:r>
      <w:r>
        <w:rPr>
          <w:spacing w:val="-7"/>
          <w:sz w:val="22"/>
        </w:rPr>
        <w:t> </w:t>
      </w:r>
      <w:r>
        <w:rPr>
          <w:sz w:val="22"/>
        </w:rPr>
        <w:t>over</w:t>
      </w:r>
      <w:r>
        <w:rPr>
          <w:spacing w:val="-8"/>
          <w:sz w:val="22"/>
        </w:rPr>
        <w:t> </w:t>
      </w:r>
      <w:r>
        <w:rPr>
          <w:sz w:val="22"/>
        </w:rPr>
        <w:t>Dynamic</w:t>
      </w:r>
      <w:r>
        <w:rPr>
          <w:spacing w:val="-7"/>
          <w:sz w:val="22"/>
        </w:rPr>
        <w:t> </w:t>
      </w:r>
      <w:r>
        <w:rPr>
          <w:sz w:val="22"/>
        </w:rPr>
        <w:t>Updates </w:t>
      </w:r>
      <w:r>
        <w:rPr>
          <w:spacing w:val="-2"/>
          <w:sz w:val="22"/>
        </w:rPr>
        <w:t>Description:</w:t>
      </w:r>
    </w:p>
    <w:p>
      <w:pPr>
        <w:pStyle w:val="BodyText"/>
        <w:spacing w:before="2"/>
        <w:ind w:left="566"/>
      </w:pPr>
      <w:r>
        <w:rPr/>
        <w:t>You</w:t>
      </w:r>
      <w:r>
        <w:rPr>
          <w:spacing w:val="-5"/>
        </w:rPr>
        <w:t> </w:t>
      </w:r>
      <w:r>
        <w:rPr/>
        <w:t>have</w:t>
      </w:r>
      <w:r>
        <w:rPr>
          <w:spacing w:val="-2"/>
        </w:rPr>
        <w:t> </w:t>
      </w:r>
      <w:r>
        <w:rPr/>
        <w:t>an</w:t>
      </w:r>
      <w:r>
        <w:rPr>
          <w:spacing w:val="-4"/>
        </w:rPr>
        <w:t> </w:t>
      </w:r>
      <w:r>
        <w:rPr/>
        <w:t>array</w:t>
      </w:r>
      <w:r>
        <w:rPr>
          <w:spacing w:val="-4"/>
        </w:rPr>
        <w:t> </w:t>
      </w:r>
      <w:r>
        <w:rPr/>
        <w:t>A</w:t>
      </w:r>
      <w:r>
        <w:rPr>
          <w:spacing w:val="-2"/>
        </w:rPr>
        <w:t> </w:t>
      </w:r>
      <w:r>
        <w:rPr/>
        <w:t>of</w:t>
      </w:r>
      <w:r>
        <w:rPr>
          <w:spacing w:val="-4"/>
        </w:rPr>
        <w:t> </w:t>
      </w:r>
      <w:r>
        <w:rPr/>
        <w:t>length</w:t>
      </w:r>
      <w:r>
        <w:rPr>
          <w:spacing w:val="-2"/>
        </w:rPr>
        <w:t> </w:t>
      </w:r>
      <w:r>
        <w:rPr/>
        <w:t>N,</w:t>
      </w:r>
      <w:r>
        <w:rPr>
          <w:spacing w:val="-2"/>
        </w:rPr>
        <w:t> </w:t>
      </w:r>
      <w:r>
        <w:rPr/>
        <w:t>initially</w:t>
      </w:r>
      <w:r>
        <w:rPr>
          <w:spacing w:val="-3"/>
        </w:rPr>
        <w:t> </w:t>
      </w:r>
      <w:r>
        <w:rPr/>
        <w:t>all</w:t>
      </w:r>
      <w:r>
        <w:rPr>
          <w:spacing w:val="-3"/>
        </w:rPr>
        <w:t> </w:t>
      </w:r>
      <w:r>
        <w:rPr/>
        <w:t>zeros.</w:t>
      </w:r>
      <w:r>
        <w:rPr>
          <w:spacing w:val="-2"/>
        </w:rPr>
        <w:t> </w:t>
      </w:r>
      <w:r>
        <w:rPr/>
        <w:t>You</w:t>
      </w:r>
      <w:r>
        <w:rPr>
          <w:spacing w:val="-4"/>
        </w:rPr>
        <w:t> </w:t>
      </w:r>
      <w:r>
        <w:rPr/>
        <w:t>will</w:t>
      </w:r>
      <w:r>
        <w:rPr>
          <w:spacing w:val="-2"/>
        </w:rPr>
        <w:t> </w:t>
      </w:r>
      <w:r>
        <w:rPr/>
        <w:t>process</w:t>
      </w:r>
      <w:r>
        <w:rPr>
          <w:spacing w:val="-4"/>
        </w:rPr>
        <w:t> </w:t>
      </w:r>
      <w:r>
        <w:rPr/>
        <w:t>Q</w:t>
      </w:r>
      <w:r>
        <w:rPr>
          <w:spacing w:val="-3"/>
        </w:rPr>
        <w:t> </w:t>
      </w:r>
      <w:r>
        <w:rPr/>
        <w:t>operations</w:t>
      </w:r>
      <w:r>
        <w:rPr>
          <w:spacing w:val="-4"/>
        </w:rPr>
        <w:t> </w:t>
      </w:r>
      <w:r>
        <w:rPr/>
        <w:t>of</w:t>
      </w:r>
      <w:r>
        <w:rPr>
          <w:spacing w:val="-2"/>
        </w:rPr>
        <w:t> </w:t>
      </w:r>
      <w:r>
        <w:rPr/>
        <w:t>two </w:t>
      </w:r>
      <w:r>
        <w:rPr>
          <w:spacing w:val="-2"/>
        </w:rPr>
        <w:t>types:</w:t>
      </w:r>
    </w:p>
    <w:p>
      <w:pPr>
        <w:pStyle w:val="ListParagraph"/>
        <w:numPr>
          <w:ilvl w:val="0"/>
          <w:numId w:val="88"/>
        </w:numPr>
        <w:tabs>
          <w:tab w:pos="1286" w:val="left" w:leader="none"/>
        </w:tabs>
        <w:spacing w:line="240" w:lineRule="auto" w:before="241" w:after="0"/>
        <w:ind w:left="1286" w:right="0" w:hanging="720"/>
        <w:jc w:val="left"/>
        <w:rPr>
          <w:sz w:val="22"/>
        </w:rPr>
      </w:pPr>
      <w:r>
        <w:rPr>
          <w:sz w:val="22"/>
        </w:rPr>
        <w:t>Update:</w:t>
      </w:r>
      <w:r>
        <w:rPr>
          <w:spacing w:val="-2"/>
          <w:sz w:val="22"/>
        </w:rPr>
        <w:t> </w:t>
      </w:r>
      <w:r>
        <w:rPr>
          <w:sz w:val="22"/>
        </w:rPr>
        <w:t>Set</w:t>
      </w:r>
      <w:r>
        <w:rPr>
          <w:spacing w:val="-2"/>
          <w:sz w:val="22"/>
        </w:rPr>
        <w:t> </w:t>
      </w:r>
      <w:r>
        <w:rPr>
          <w:sz w:val="22"/>
        </w:rPr>
        <w:t>A[i]</w:t>
      </w:r>
      <w:r>
        <w:rPr>
          <w:spacing w:val="-5"/>
          <w:sz w:val="22"/>
        </w:rPr>
        <w:t> </w:t>
      </w:r>
      <w:r>
        <w:rPr>
          <w:sz w:val="22"/>
        </w:rPr>
        <w:t>=</w:t>
      </w:r>
      <w:r>
        <w:rPr>
          <w:spacing w:val="-1"/>
          <w:sz w:val="22"/>
        </w:rPr>
        <w:t> </w:t>
      </w:r>
      <w:r>
        <w:rPr>
          <w:spacing w:val="-5"/>
          <w:sz w:val="22"/>
        </w:rPr>
        <w:t>x.</w:t>
      </w:r>
    </w:p>
    <w:p>
      <w:pPr>
        <w:pStyle w:val="ListParagraph"/>
        <w:numPr>
          <w:ilvl w:val="0"/>
          <w:numId w:val="88"/>
        </w:numPr>
        <w:tabs>
          <w:tab w:pos="1286" w:val="left" w:leader="none"/>
        </w:tabs>
        <w:spacing w:line="276" w:lineRule="auto" w:before="240" w:after="0"/>
        <w:ind w:left="566" w:right="205" w:firstLine="0"/>
        <w:jc w:val="left"/>
        <w:rPr>
          <w:sz w:val="22"/>
        </w:rPr>
      </w:pPr>
      <w:r>
        <w:rPr>
          <w:sz w:val="22"/>
        </w:rPr>
        <w:t>Query:</w:t>
      </w:r>
      <w:r>
        <w:rPr>
          <w:spacing w:val="-1"/>
          <w:sz w:val="22"/>
        </w:rPr>
        <w:t> </w:t>
      </w:r>
      <w:r>
        <w:rPr>
          <w:sz w:val="22"/>
        </w:rPr>
        <w:t>For</w:t>
      </w:r>
      <w:r>
        <w:rPr>
          <w:spacing w:val="-4"/>
          <w:sz w:val="22"/>
        </w:rPr>
        <w:t> </w:t>
      </w:r>
      <w:r>
        <w:rPr>
          <w:sz w:val="22"/>
        </w:rPr>
        <w:t>a</w:t>
      </w:r>
      <w:r>
        <w:rPr>
          <w:spacing w:val="-1"/>
          <w:sz w:val="22"/>
        </w:rPr>
        <w:t> </w:t>
      </w:r>
      <w:r>
        <w:rPr>
          <w:sz w:val="22"/>
        </w:rPr>
        <w:t>given</w:t>
      </w:r>
      <w:r>
        <w:rPr>
          <w:spacing w:val="-1"/>
          <w:sz w:val="22"/>
        </w:rPr>
        <w:t> </w:t>
      </w:r>
      <w:r>
        <w:rPr>
          <w:sz w:val="22"/>
        </w:rPr>
        <w:t>window</w:t>
      </w:r>
      <w:r>
        <w:rPr>
          <w:spacing w:val="-3"/>
          <w:sz w:val="22"/>
        </w:rPr>
        <w:t> </w:t>
      </w:r>
      <w:r>
        <w:rPr>
          <w:sz w:val="22"/>
        </w:rPr>
        <w:t>size</w:t>
      </w:r>
      <w:r>
        <w:rPr>
          <w:spacing w:val="-1"/>
          <w:sz w:val="22"/>
        </w:rPr>
        <w:t> </w:t>
      </w:r>
      <w:r>
        <w:rPr>
          <w:sz w:val="22"/>
        </w:rPr>
        <w:t>K,</w:t>
      </w:r>
      <w:r>
        <w:rPr>
          <w:spacing w:val="-1"/>
          <w:sz w:val="22"/>
        </w:rPr>
        <w:t> </w:t>
      </w:r>
      <w:r>
        <w:rPr>
          <w:sz w:val="22"/>
        </w:rPr>
        <w:t>find</w:t>
      </w:r>
      <w:r>
        <w:rPr>
          <w:spacing w:val="-4"/>
          <w:sz w:val="22"/>
        </w:rPr>
        <w:t> </w:t>
      </w:r>
      <w:r>
        <w:rPr>
          <w:sz w:val="22"/>
        </w:rPr>
        <w:t>the</w:t>
      </w:r>
      <w:r>
        <w:rPr>
          <w:spacing w:val="-3"/>
          <w:sz w:val="22"/>
        </w:rPr>
        <w:t> </w:t>
      </w:r>
      <w:r>
        <w:rPr>
          <w:sz w:val="22"/>
        </w:rPr>
        <w:t>minimum</w:t>
      </w:r>
      <w:r>
        <w:rPr>
          <w:spacing w:val="-2"/>
          <w:sz w:val="22"/>
        </w:rPr>
        <w:t> </w:t>
      </w:r>
      <w:r>
        <w:rPr>
          <w:sz w:val="22"/>
        </w:rPr>
        <w:t>value</w:t>
      </w:r>
      <w:r>
        <w:rPr>
          <w:spacing w:val="-1"/>
          <w:sz w:val="22"/>
        </w:rPr>
        <w:t> </w:t>
      </w:r>
      <w:r>
        <w:rPr>
          <w:sz w:val="22"/>
        </w:rPr>
        <w:t>in</w:t>
      </w:r>
      <w:r>
        <w:rPr>
          <w:spacing w:val="-3"/>
          <w:sz w:val="22"/>
        </w:rPr>
        <w:t> </w:t>
      </w:r>
      <w:r>
        <w:rPr>
          <w:sz w:val="22"/>
        </w:rPr>
        <w:t>each</w:t>
      </w:r>
      <w:r>
        <w:rPr>
          <w:spacing w:val="-4"/>
          <w:sz w:val="22"/>
        </w:rPr>
        <w:t> </w:t>
      </w:r>
      <w:r>
        <w:rPr>
          <w:sz w:val="22"/>
        </w:rPr>
        <w:t>contiguous</w:t>
      </w:r>
      <w:r>
        <w:rPr>
          <w:spacing w:val="-1"/>
          <w:sz w:val="22"/>
        </w:rPr>
        <w:t> </w:t>
      </w:r>
      <w:r>
        <w:rPr>
          <w:sz w:val="22"/>
        </w:rPr>
        <w:t>window</w:t>
      </w:r>
      <w:r>
        <w:rPr>
          <w:spacing w:val="-3"/>
          <w:sz w:val="22"/>
        </w:rPr>
        <w:t> </w:t>
      </w:r>
      <w:r>
        <w:rPr>
          <w:sz w:val="22"/>
        </w:rPr>
        <w:t>of</w:t>
      </w:r>
      <w:r>
        <w:rPr>
          <w:spacing w:val="-1"/>
          <w:sz w:val="22"/>
        </w:rPr>
        <w:t> </w:t>
      </w:r>
      <w:r>
        <w:rPr>
          <w:sz w:val="22"/>
        </w:rPr>
        <w:t>size K over the current array.</w:t>
      </w:r>
    </w:p>
    <w:p>
      <w:pPr>
        <w:pStyle w:val="BodyText"/>
        <w:spacing w:before="201"/>
        <w:ind w:left="566"/>
      </w:pPr>
      <w:r>
        <w:rPr/>
        <w:t>Return</w:t>
      </w:r>
      <w:r>
        <w:rPr>
          <w:spacing w:val="-6"/>
        </w:rPr>
        <w:t> </w:t>
      </w:r>
      <w:r>
        <w:rPr/>
        <w:t>all</w:t>
      </w:r>
      <w:r>
        <w:rPr>
          <w:spacing w:val="-3"/>
        </w:rPr>
        <w:t> </w:t>
      </w:r>
      <w:r>
        <w:rPr/>
        <w:t>query</w:t>
      </w:r>
      <w:r>
        <w:rPr>
          <w:spacing w:val="-3"/>
        </w:rPr>
        <w:t> </w:t>
      </w:r>
      <w:r>
        <w:rPr/>
        <w:t>answers</w:t>
      </w:r>
      <w:r>
        <w:rPr>
          <w:spacing w:val="-3"/>
        </w:rPr>
        <w:t> </w:t>
      </w:r>
      <w:r>
        <w:rPr/>
        <w:t>in</w:t>
      </w:r>
      <w:r>
        <w:rPr>
          <w:spacing w:val="-7"/>
        </w:rPr>
        <w:t> </w:t>
      </w:r>
      <w:r>
        <w:rPr/>
        <w:t>order</w:t>
      </w:r>
      <w:r>
        <w:rPr>
          <w:spacing w:val="-4"/>
        </w:rPr>
        <w:t> </w:t>
      </w:r>
      <w:r>
        <w:rPr/>
        <w:t>of</w:t>
      </w:r>
      <w:r>
        <w:rPr>
          <w:spacing w:val="-5"/>
        </w:rPr>
        <w:t> </w:t>
      </w:r>
      <w:r>
        <w:rPr/>
        <w:t>appearance;</w:t>
      </w:r>
      <w:r>
        <w:rPr>
          <w:spacing w:val="-3"/>
        </w:rPr>
        <w:t> </w:t>
      </w:r>
      <w:r>
        <w:rPr/>
        <w:t>each</w:t>
      </w:r>
      <w:r>
        <w:rPr>
          <w:spacing w:val="-7"/>
        </w:rPr>
        <w:t> </w:t>
      </w:r>
      <w:r>
        <w:rPr/>
        <w:t>query</w:t>
      </w:r>
      <w:r>
        <w:rPr>
          <w:spacing w:val="-2"/>
        </w:rPr>
        <w:t> </w:t>
      </w:r>
      <w:r>
        <w:rPr/>
        <w:t>produces</w:t>
      </w:r>
      <w:r>
        <w:rPr>
          <w:spacing w:val="-3"/>
        </w:rPr>
        <w:t> </w:t>
      </w:r>
      <w:r>
        <w:rPr/>
        <w:t>an</w:t>
      </w:r>
      <w:r>
        <w:rPr>
          <w:spacing w:val="-6"/>
        </w:rPr>
        <w:t> </w:t>
      </w:r>
      <w:r>
        <w:rPr/>
        <w:t>array</w:t>
      </w:r>
      <w:r>
        <w:rPr>
          <w:spacing w:val="-5"/>
        </w:rPr>
        <w:t> </w:t>
      </w:r>
      <w:r>
        <w:rPr/>
        <w:t>of</w:t>
      </w:r>
      <w:r>
        <w:rPr>
          <w:spacing w:val="-3"/>
        </w:rPr>
        <w:t> </w:t>
      </w:r>
      <w:r>
        <w:rPr/>
        <w:t>length</w:t>
      </w:r>
      <w:r>
        <w:rPr>
          <w:spacing w:val="-2"/>
        </w:rPr>
        <w:t> N−K+1.</w:t>
      </w:r>
    </w:p>
    <w:p>
      <w:pPr>
        <w:pStyle w:val="BodyText"/>
        <w:spacing w:before="240"/>
        <w:ind w:left="566"/>
      </w:pPr>
      <w:r>
        <w:rPr>
          <w:spacing w:val="-2"/>
        </w:rPr>
        <w:t>Constraints:</w:t>
      </w:r>
    </w:p>
    <w:p>
      <w:pPr>
        <w:pStyle w:val="ListParagraph"/>
        <w:numPr>
          <w:ilvl w:val="1"/>
          <w:numId w:val="88"/>
        </w:numPr>
        <w:tabs>
          <w:tab w:pos="1286" w:val="left" w:leader="none"/>
        </w:tabs>
        <w:spacing w:line="240" w:lineRule="auto" w:before="241" w:after="0"/>
        <w:ind w:left="1286" w:right="0" w:hanging="720"/>
        <w:jc w:val="left"/>
        <w:rPr>
          <w:sz w:val="22"/>
        </w:rPr>
      </w:pPr>
      <w:r>
        <w:rPr>
          <w:sz w:val="22"/>
        </w:rPr>
        <w:t>1</w:t>
      </w:r>
      <w:r>
        <w:rPr>
          <w:spacing w:val="-2"/>
          <w:sz w:val="22"/>
        </w:rPr>
        <w:t> </w:t>
      </w:r>
      <w:r>
        <w:rPr>
          <w:sz w:val="22"/>
        </w:rPr>
        <w:t>≤ N,</w:t>
      </w:r>
      <w:r>
        <w:rPr>
          <w:spacing w:val="-3"/>
          <w:sz w:val="22"/>
        </w:rPr>
        <w:t> </w:t>
      </w:r>
      <w:r>
        <w:rPr>
          <w:sz w:val="22"/>
        </w:rPr>
        <w:t>Q</w:t>
      </w:r>
      <w:r>
        <w:rPr>
          <w:spacing w:val="-2"/>
          <w:sz w:val="22"/>
        </w:rPr>
        <w:t> </w:t>
      </w:r>
      <w:r>
        <w:rPr>
          <w:sz w:val="22"/>
        </w:rPr>
        <w:t>≤ </w:t>
      </w:r>
      <w:r>
        <w:rPr>
          <w:spacing w:val="-2"/>
          <w:sz w:val="22"/>
        </w:rPr>
        <w:t>2·10^5</w:t>
      </w:r>
    </w:p>
    <w:p>
      <w:pPr>
        <w:pStyle w:val="ListParagraph"/>
        <w:numPr>
          <w:ilvl w:val="1"/>
          <w:numId w:val="88"/>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 i</w:t>
      </w:r>
      <w:r>
        <w:rPr>
          <w:spacing w:val="-3"/>
          <w:sz w:val="22"/>
        </w:rPr>
        <w:t> </w:t>
      </w:r>
      <w:r>
        <w:rPr>
          <w:sz w:val="22"/>
        </w:rPr>
        <w:t>≤ N,</w:t>
      </w:r>
      <w:r>
        <w:rPr>
          <w:spacing w:val="-4"/>
          <w:sz w:val="22"/>
        </w:rPr>
        <w:t> </w:t>
      </w:r>
      <w:r>
        <w:rPr>
          <w:sz w:val="22"/>
        </w:rPr>
        <w:t>−10^9 ≤</w:t>
      </w:r>
      <w:r>
        <w:rPr>
          <w:spacing w:val="-3"/>
          <w:sz w:val="22"/>
        </w:rPr>
        <w:t> </w:t>
      </w:r>
      <w:r>
        <w:rPr>
          <w:sz w:val="22"/>
        </w:rPr>
        <w:t>x</w:t>
      </w:r>
      <w:r>
        <w:rPr>
          <w:spacing w:val="-2"/>
          <w:sz w:val="22"/>
        </w:rPr>
        <w:t> </w:t>
      </w:r>
      <w:r>
        <w:rPr>
          <w:sz w:val="22"/>
        </w:rPr>
        <w:t>≤ </w:t>
      </w:r>
      <w:r>
        <w:rPr>
          <w:spacing w:val="-4"/>
          <w:sz w:val="22"/>
        </w:rPr>
        <w:t>10^9</w:t>
      </w:r>
    </w:p>
    <w:p>
      <w:pPr>
        <w:pStyle w:val="ListParagraph"/>
        <w:numPr>
          <w:ilvl w:val="1"/>
          <w:numId w:val="88"/>
        </w:numPr>
        <w:tabs>
          <w:tab w:pos="1286" w:val="left" w:leader="none"/>
        </w:tabs>
        <w:spacing w:line="240" w:lineRule="auto" w:before="240" w:after="0"/>
        <w:ind w:left="1286" w:right="0" w:hanging="720"/>
        <w:jc w:val="left"/>
        <w:rPr>
          <w:sz w:val="22"/>
        </w:rPr>
      </w:pPr>
      <w:r>
        <w:rPr>
          <w:sz w:val="22"/>
        </w:rPr>
        <w:t>1 ≤</w:t>
      </w:r>
      <w:r>
        <w:rPr>
          <w:spacing w:val="-2"/>
          <w:sz w:val="22"/>
        </w:rPr>
        <w:t> </w:t>
      </w:r>
      <w:r>
        <w:rPr>
          <w:sz w:val="22"/>
        </w:rPr>
        <w:t>K ≤</w:t>
      </w:r>
      <w:r>
        <w:rPr>
          <w:spacing w:val="-2"/>
          <w:sz w:val="22"/>
        </w:rPr>
        <w:t> </w:t>
      </w:r>
      <w:r>
        <w:rPr>
          <w:spacing w:val="-10"/>
          <w:sz w:val="22"/>
        </w:rPr>
        <w:t>N</w:t>
      </w:r>
    </w:p>
    <w:p>
      <w:pPr>
        <w:pStyle w:val="BodyText"/>
        <w:spacing w:before="214"/>
        <w:rPr>
          <w:sz w:val="20"/>
        </w:rPr>
      </w:pPr>
      <w:r>
        <w:rPr>
          <w:sz w:val="20"/>
        </w:rPr>
        <mc:AlternateContent>
          <mc:Choice Requires="wps">
            <w:drawing>
              <wp:anchor distT="0" distB="0" distL="0" distR="0" allowOverlap="1" layoutInCell="1" locked="0" behindDoc="1" simplePos="0" relativeHeight="487605760">
                <wp:simplePos x="0" y="0"/>
                <wp:positionH relativeFrom="page">
                  <wp:posOffset>899464</wp:posOffset>
                </wp:positionH>
                <wp:positionV relativeFrom="paragraph">
                  <wp:posOffset>306255</wp:posOffset>
                </wp:positionV>
                <wp:extent cx="278511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785110" cy="1270"/>
                        </a:xfrm>
                        <a:custGeom>
                          <a:avLst/>
                          <a:gdLst/>
                          <a:ahLst/>
                          <a:cxnLst/>
                          <a:rect l="l" t="t" r="r" b="b"/>
                          <a:pathLst>
                            <a:path w="2785110" h="0">
                              <a:moveTo>
                                <a:pt x="0" y="0"/>
                              </a:moveTo>
                              <a:lnTo>
                                <a:pt x="2784932"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14582pt;width:219.3pt;height:.1pt;mso-position-horizontal-relative:page;mso-position-vertical-relative:paragraph;z-index:-15710720;mso-wrap-distance-left:0;mso-wrap-distance-right:0" id="docshape36" coordorigin="1416,482" coordsize="4386,0" path="m1416,482l5802,482e" filled="false" stroked="true" strokeweight=".7176pt" strokecolor="#000000">
                <v:path arrowok="t"/>
                <v:stroke dashstyle="solid"/>
                <w10:wrap type="topAndBottom"/>
              </v:shape>
            </w:pict>
          </mc:Fallback>
        </mc:AlternateContent>
      </w:r>
    </w:p>
    <w:p>
      <w:pPr>
        <w:pStyle w:val="BodyText"/>
        <w:spacing w:line="453" w:lineRule="auto" w:before="260"/>
        <w:ind w:left="566" w:right="7881"/>
      </w:pPr>
      <w:r>
        <w:rPr>
          <w:spacing w:val="-2"/>
        </w:rPr>
        <w:t>Samples </w:t>
      </w:r>
      <w:r>
        <w:rPr/>
        <w:t>Sample</w:t>
      </w:r>
      <w:r>
        <w:rPr>
          <w:spacing w:val="-4"/>
        </w:rPr>
        <w:t> </w:t>
      </w:r>
      <w:r>
        <w:rPr>
          <w:spacing w:val="-10"/>
        </w:rPr>
        <w:t>1</w:t>
      </w:r>
    </w:p>
    <w:p>
      <w:pPr>
        <w:pStyle w:val="BodyText"/>
        <w:spacing w:before="3"/>
        <w:ind w:left="566"/>
      </w:pPr>
      <w:r>
        <w:rPr/>
        <w:t>N</w:t>
      </w:r>
      <w:r>
        <w:rPr>
          <w:spacing w:val="-1"/>
        </w:rPr>
        <w:t> </w:t>
      </w:r>
      <w:r>
        <w:rPr/>
        <w:t>= 5,</w:t>
      </w:r>
      <w:r>
        <w:rPr>
          <w:spacing w:val="-3"/>
        </w:rPr>
        <w:t> </w:t>
      </w:r>
      <w:r>
        <w:rPr/>
        <w:t>Q</w:t>
      </w:r>
      <w:r>
        <w:rPr>
          <w:spacing w:val="-2"/>
        </w:rPr>
        <w:t> </w:t>
      </w:r>
      <w:r>
        <w:rPr/>
        <w:t>=</w:t>
      </w:r>
      <w:r>
        <w:rPr>
          <w:spacing w:val="1"/>
        </w:rPr>
        <w:t> </w:t>
      </w:r>
      <w:r>
        <w:rPr>
          <w:spacing w:val="-10"/>
        </w:rPr>
        <w:t>4</w:t>
      </w:r>
    </w:p>
    <w:p>
      <w:pPr>
        <w:pStyle w:val="BodyText"/>
        <w:spacing w:before="240"/>
        <w:ind w:left="566"/>
      </w:pPr>
      <w:r>
        <w:rPr>
          <w:spacing w:val="-2"/>
        </w:rPr>
        <w:t>Operations:</w:t>
      </w:r>
    </w:p>
    <w:p>
      <w:pPr>
        <w:pStyle w:val="ListParagraph"/>
        <w:numPr>
          <w:ilvl w:val="0"/>
          <w:numId w:val="89"/>
        </w:numPr>
        <w:tabs>
          <w:tab w:pos="844" w:val="left" w:leader="none"/>
        </w:tabs>
        <w:spacing w:line="240" w:lineRule="auto" w:before="240" w:after="0"/>
        <w:ind w:left="844" w:right="0" w:hanging="228"/>
        <w:jc w:val="left"/>
        <w:rPr>
          <w:sz w:val="22"/>
        </w:rPr>
      </w:pPr>
      <w:r>
        <w:rPr>
          <w:sz w:val="22"/>
        </w:rPr>
        <w:t>Update</w:t>
      </w:r>
      <w:r>
        <w:rPr>
          <w:spacing w:val="-5"/>
          <w:sz w:val="22"/>
        </w:rPr>
        <w:t> </w:t>
      </w:r>
      <w:r>
        <w:rPr>
          <w:sz w:val="22"/>
        </w:rPr>
        <w:t>3</w:t>
      </w:r>
      <w:r>
        <w:rPr>
          <w:spacing w:val="-5"/>
          <w:sz w:val="22"/>
        </w:rPr>
        <w:t> </w:t>
      </w:r>
      <w:r>
        <w:rPr>
          <w:spacing w:val="-10"/>
          <w:sz w:val="22"/>
        </w:rPr>
        <w:t>5</w:t>
      </w:r>
    </w:p>
    <w:p>
      <w:pPr>
        <w:pStyle w:val="ListParagraph"/>
        <w:spacing w:after="0" w:line="240" w:lineRule="auto"/>
        <w:jc w:val="left"/>
        <w:rPr>
          <w:sz w:val="22"/>
        </w:rPr>
        <w:sectPr>
          <w:pgSz w:w="11920" w:h="16850"/>
          <w:pgMar w:top="600" w:bottom="0" w:left="850" w:right="1275"/>
        </w:sectPr>
      </w:pPr>
    </w:p>
    <w:p>
      <w:pPr>
        <w:pStyle w:val="ListParagraph"/>
        <w:numPr>
          <w:ilvl w:val="0"/>
          <w:numId w:val="89"/>
        </w:numPr>
        <w:tabs>
          <w:tab w:pos="844" w:val="left" w:leader="none"/>
        </w:tabs>
        <w:spacing w:line="240" w:lineRule="auto" w:before="39" w:after="0"/>
        <w:ind w:left="844" w:right="0" w:hanging="228"/>
        <w:jc w:val="left"/>
        <w:rPr>
          <w:sz w:val="22"/>
        </w:rPr>
      </w:pPr>
      <w:r>
        <w:rPr>
          <w:sz w:val="22"/>
        </w:rPr>
        <w:t>Update</w:t>
      </w:r>
      <w:r>
        <w:rPr>
          <w:spacing w:val="-6"/>
          <w:sz w:val="22"/>
        </w:rPr>
        <w:t> </w:t>
      </w:r>
      <w:r>
        <w:rPr>
          <w:sz w:val="22"/>
        </w:rPr>
        <w:t>1</w:t>
      </w:r>
      <w:r>
        <w:rPr>
          <w:spacing w:val="-1"/>
          <w:sz w:val="22"/>
        </w:rPr>
        <w:t> </w:t>
      </w:r>
      <w:r>
        <w:rPr>
          <w:sz w:val="22"/>
        </w:rPr>
        <w:t>-</w:t>
      </w:r>
      <w:r>
        <w:rPr>
          <w:spacing w:val="-10"/>
          <w:sz w:val="22"/>
        </w:rPr>
        <w:t>2</w:t>
      </w:r>
    </w:p>
    <w:p>
      <w:pPr>
        <w:pStyle w:val="ListParagraph"/>
        <w:numPr>
          <w:ilvl w:val="0"/>
          <w:numId w:val="89"/>
        </w:numPr>
        <w:tabs>
          <w:tab w:pos="842" w:val="left" w:leader="none"/>
        </w:tabs>
        <w:spacing w:line="240" w:lineRule="auto" w:before="240" w:after="0"/>
        <w:ind w:left="842" w:right="0" w:hanging="226"/>
        <w:jc w:val="left"/>
        <w:rPr>
          <w:sz w:val="22"/>
        </w:rPr>
      </w:pPr>
      <w:r>
        <w:rPr>
          <w:sz w:val="22"/>
        </w:rPr>
        <w:t>Query</w:t>
      </w:r>
      <w:r>
        <w:rPr>
          <w:spacing w:val="-2"/>
          <w:sz w:val="22"/>
        </w:rPr>
        <w:t> </w:t>
      </w:r>
      <w:r>
        <w:rPr>
          <w:spacing w:val="-5"/>
          <w:sz w:val="22"/>
        </w:rPr>
        <w:t>K=3</w:t>
      </w:r>
    </w:p>
    <w:p>
      <w:pPr>
        <w:pStyle w:val="ListParagraph"/>
        <w:numPr>
          <w:ilvl w:val="0"/>
          <w:numId w:val="89"/>
        </w:numPr>
        <w:tabs>
          <w:tab w:pos="842" w:val="left" w:leader="none"/>
        </w:tabs>
        <w:spacing w:line="453" w:lineRule="auto" w:before="241" w:after="0"/>
        <w:ind w:left="566" w:right="8004" w:firstLine="50"/>
        <w:jc w:val="left"/>
        <w:rPr>
          <w:sz w:val="22"/>
        </w:rPr>
      </w:pPr>
      <w:r>
        <w:rPr>
          <w:sz w:val="22"/>
        </w:rPr>
        <w:t>Query</w:t>
      </w:r>
      <w:r>
        <w:rPr>
          <w:spacing w:val="-13"/>
          <w:sz w:val="22"/>
        </w:rPr>
        <w:t> </w:t>
      </w:r>
      <w:r>
        <w:rPr>
          <w:sz w:val="22"/>
        </w:rPr>
        <w:t>K=5 </w:t>
      </w:r>
      <w:r>
        <w:rPr>
          <w:spacing w:val="-2"/>
          <w:sz w:val="22"/>
        </w:rPr>
        <w:t>Output:</w:t>
      </w:r>
    </w:p>
    <w:p>
      <w:pPr>
        <w:pStyle w:val="BodyText"/>
        <w:spacing w:before="2"/>
        <w:ind w:left="566"/>
      </w:pPr>
      <w:r>
        <w:rPr/>
        <w:t>[-2,</w:t>
      </w:r>
      <w:r>
        <w:rPr>
          <w:spacing w:val="-1"/>
        </w:rPr>
        <w:t> </w:t>
      </w:r>
      <w:r>
        <w:rPr/>
        <w:t>0,</w:t>
      </w:r>
      <w:r>
        <w:rPr>
          <w:spacing w:val="-3"/>
        </w:rPr>
        <w:t> </w:t>
      </w:r>
      <w:r>
        <w:rPr>
          <w:spacing w:val="-5"/>
        </w:rPr>
        <w:t>0]</w:t>
      </w:r>
    </w:p>
    <w:p>
      <w:pPr>
        <w:pStyle w:val="BodyText"/>
        <w:spacing w:before="241"/>
        <w:ind w:left="566"/>
      </w:pPr>
      <w:r>
        <w:rPr>
          <w:spacing w:val="-2"/>
        </w:rPr>
        <w:t>[-</w:t>
      </w:r>
      <w:r>
        <w:rPr>
          <w:spacing w:val="-7"/>
        </w:rPr>
        <w:t>2]</w:t>
      </w:r>
    </w:p>
    <w:p>
      <w:pPr>
        <w:pStyle w:val="BodyText"/>
        <w:spacing w:before="240"/>
        <w:ind w:left="566"/>
      </w:pPr>
      <w:r>
        <w:rPr/>
        <w:t>After</w:t>
      </w:r>
      <w:r>
        <w:rPr>
          <w:spacing w:val="-2"/>
        </w:rPr>
        <w:t> </w:t>
      </w:r>
      <w:r>
        <w:rPr/>
        <w:t>two</w:t>
      </w:r>
      <w:r>
        <w:rPr>
          <w:spacing w:val="-2"/>
        </w:rPr>
        <w:t> </w:t>
      </w:r>
      <w:r>
        <w:rPr/>
        <w:t>updates,</w:t>
      </w:r>
      <w:r>
        <w:rPr>
          <w:spacing w:val="-1"/>
        </w:rPr>
        <w:t> </w:t>
      </w:r>
      <w:r>
        <w:rPr/>
        <w:t>A</w:t>
      </w:r>
      <w:r>
        <w:rPr>
          <w:spacing w:val="-5"/>
        </w:rPr>
        <w:t> </w:t>
      </w:r>
      <w:r>
        <w:rPr/>
        <w:t>=</w:t>
      </w:r>
      <w:r>
        <w:rPr>
          <w:spacing w:val="-1"/>
        </w:rPr>
        <w:t> </w:t>
      </w:r>
      <w:r>
        <w:rPr>
          <w:spacing w:val="-2"/>
        </w:rPr>
        <w:t>[−2,0,5,0,0].</w:t>
      </w:r>
    </w:p>
    <w:p>
      <w:pPr>
        <w:pStyle w:val="BodyText"/>
        <w:spacing w:before="213"/>
        <w:rPr>
          <w:sz w:val="20"/>
        </w:rPr>
      </w:pPr>
      <w:r>
        <w:rPr>
          <w:sz w:val="20"/>
        </w:rPr>
        <mc:AlternateContent>
          <mc:Choice Requires="wps">
            <w:drawing>
              <wp:anchor distT="0" distB="0" distL="0" distR="0" allowOverlap="1" layoutInCell="1" locked="0" behindDoc="1" simplePos="0" relativeHeight="487606272">
                <wp:simplePos x="0" y="0"/>
                <wp:positionH relativeFrom="page">
                  <wp:posOffset>899464</wp:posOffset>
                </wp:positionH>
                <wp:positionV relativeFrom="paragraph">
                  <wp:posOffset>306080</wp:posOffset>
                </wp:positionV>
                <wp:extent cx="278257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0079pt;width:219.1pt;height:.1pt;mso-position-horizontal-relative:page;mso-position-vertical-relative:paragraph;z-index:-15710208;mso-wrap-distance-left:0;mso-wrap-distance-right:0" id="docshape37" coordorigin="1416,482" coordsize="4382,0" path="m1416,482l5798,482e" filled="false" stroked="true" strokeweight=".7176pt" strokecolor="#000000">
                <v:path arrowok="t"/>
                <v:stroke dashstyle="solid"/>
                <w10:wrap type="topAndBottom"/>
              </v:shape>
            </w:pict>
          </mc:Fallback>
        </mc:AlternateContent>
      </w:r>
    </w:p>
    <w:p>
      <w:pPr>
        <w:pStyle w:val="BodyText"/>
        <w:spacing w:before="260"/>
        <w:ind w:left="566"/>
      </w:pPr>
      <w:r>
        <w:rPr/>
        <w:t>Sample</w:t>
      </w:r>
      <w:r>
        <w:rPr>
          <w:spacing w:val="-4"/>
        </w:rPr>
        <w:t> </w:t>
      </w:r>
      <w:r>
        <w:rPr>
          <w:spacing w:val="-10"/>
        </w:rPr>
        <w:t>2</w:t>
      </w:r>
    </w:p>
    <w:p>
      <w:pPr>
        <w:pStyle w:val="BodyText"/>
        <w:spacing w:before="241"/>
        <w:ind w:left="566"/>
      </w:pPr>
      <w:r>
        <w:rPr/>
        <w:t>N</w:t>
      </w:r>
      <w:r>
        <w:rPr>
          <w:spacing w:val="-1"/>
        </w:rPr>
        <w:t> </w:t>
      </w:r>
      <w:r>
        <w:rPr/>
        <w:t>= 4,</w:t>
      </w:r>
      <w:r>
        <w:rPr>
          <w:spacing w:val="-3"/>
        </w:rPr>
        <w:t> </w:t>
      </w:r>
      <w:r>
        <w:rPr/>
        <w:t>Q</w:t>
      </w:r>
      <w:r>
        <w:rPr>
          <w:spacing w:val="-2"/>
        </w:rPr>
        <w:t> </w:t>
      </w:r>
      <w:r>
        <w:rPr/>
        <w:t>=</w:t>
      </w:r>
      <w:r>
        <w:rPr>
          <w:spacing w:val="1"/>
        </w:rPr>
        <w:t> </w:t>
      </w:r>
      <w:r>
        <w:rPr>
          <w:spacing w:val="-10"/>
        </w:rPr>
        <w:t>5</w:t>
      </w:r>
    </w:p>
    <w:p>
      <w:pPr>
        <w:pStyle w:val="BodyText"/>
        <w:spacing w:before="240"/>
        <w:ind w:left="566"/>
      </w:pPr>
      <w:r>
        <w:rPr>
          <w:spacing w:val="-4"/>
        </w:rPr>
        <w:t>Ops:</w:t>
      </w:r>
    </w:p>
    <w:p>
      <w:pPr>
        <w:pStyle w:val="ListParagraph"/>
        <w:numPr>
          <w:ilvl w:val="0"/>
          <w:numId w:val="90"/>
        </w:numPr>
        <w:tabs>
          <w:tab w:pos="844" w:val="left" w:leader="none"/>
        </w:tabs>
        <w:spacing w:line="240" w:lineRule="auto" w:before="240" w:after="0"/>
        <w:ind w:left="844" w:right="0" w:hanging="228"/>
        <w:jc w:val="left"/>
        <w:rPr>
          <w:sz w:val="22"/>
        </w:rPr>
      </w:pPr>
      <w:r>
        <w:rPr>
          <w:sz w:val="22"/>
        </w:rPr>
        <w:t>Update</w:t>
      </w:r>
      <w:r>
        <w:rPr>
          <w:spacing w:val="-5"/>
          <w:sz w:val="22"/>
        </w:rPr>
        <w:t> </w:t>
      </w:r>
      <w:r>
        <w:rPr>
          <w:sz w:val="22"/>
        </w:rPr>
        <w:t>2</w:t>
      </w:r>
      <w:r>
        <w:rPr>
          <w:spacing w:val="-5"/>
          <w:sz w:val="22"/>
        </w:rPr>
        <w:t> </w:t>
      </w:r>
      <w:r>
        <w:rPr>
          <w:spacing w:val="-10"/>
          <w:sz w:val="22"/>
        </w:rPr>
        <w:t>1</w:t>
      </w:r>
    </w:p>
    <w:p>
      <w:pPr>
        <w:pStyle w:val="ListParagraph"/>
        <w:numPr>
          <w:ilvl w:val="0"/>
          <w:numId w:val="90"/>
        </w:numPr>
        <w:tabs>
          <w:tab w:pos="844" w:val="left" w:leader="none"/>
        </w:tabs>
        <w:spacing w:line="240" w:lineRule="auto" w:before="240" w:after="0"/>
        <w:ind w:left="844" w:right="0" w:hanging="228"/>
        <w:jc w:val="left"/>
        <w:rPr>
          <w:sz w:val="22"/>
        </w:rPr>
      </w:pPr>
      <w:r>
        <w:rPr>
          <w:sz w:val="22"/>
        </w:rPr>
        <w:t>Update</w:t>
      </w:r>
      <w:r>
        <w:rPr>
          <w:spacing w:val="-6"/>
          <w:sz w:val="22"/>
        </w:rPr>
        <w:t> </w:t>
      </w:r>
      <w:r>
        <w:rPr>
          <w:sz w:val="22"/>
        </w:rPr>
        <w:t>4</w:t>
      </w:r>
      <w:r>
        <w:rPr>
          <w:spacing w:val="-1"/>
          <w:sz w:val="22"/>
        </w:rPr>
        <w:t> </w:t>
      </w:r>
      <w:r>
        <w:rPr>
          <w:sz w:val="22"/>
        </w:rPr>
        <w:t>-</w:t>
      </w:r>
      <w:r>
        <w:rPr>
          <w:spacing w:val="-10"/>
          <w:sz w:val="22"/>
        </w:rPr>
        <w:t>1</w:t>
      </w:r>
    </w:p>
    <w:p>
      <w:pPr>
        <w:pStyle w:val="ListParagraph"/>
        <w:numPr>
          <w:ilvl w:val="0"/>
          <w:numId w:val="90"/>
        </w:numPr>
        <w:tabs>
          <w:tab w:pos="842" w:val="left" w:leader="none"/>
        </w:tabs>
        <w:spacing w:line="240" w:lineRule="auto" w:before="241" w:after="0"/>
        <w:ind w:left="842" w:right="0" w:hanging="226"/>
        <w:jc w:val="left"/>
        <w:rPr>
          <w:sz w:val="22"/>
        </w:rPr>
      </w:pPr>
      <w:r>
        <w:rPr>
          <w:sz w:val="22"/>
        </w:rPr>
        <w:t>Query</w:t>
      </w:r>
      <w:r>
        <w:rPr>
          <w:spacing w:val="-2"/>
          <w:sz w:val="22"/>
        </w:rPr>
        <w:t> </w:t>
      </w:r>
      <w:r>
        <w:rPr>
          <w:spacing w:val="-10"/>
          <w:sz w:val="22"/>
        </w:rPr>
        <w:t>2</w:t>
      </w:r>
    </w:p>
    <w:p>
      <w:pPr>
        <w:pStyle w:val="ListParagraph"/>
        <w:numPr>
          <w:ilvl w:val="0"/>
          <w:numId w:val="90"/>
        </w:numPr>
        <w:tabs>
          <w:tab w:pos="844" w:val="left" w:leader="none"/>
        </w:tabs>
        <w:spacing w:line="240" w:lineRule="auto" w:before="240" w:after="0"/>
        <w:ind w:left="844" w:right="0" w:hanging="228"/>
        <w:jc w:val="left"/>
        <w:rPr>
          <w:sz w:val="22"/>
        </w:rPr>
      </w:pPr>
      <w:r>
        <w:rPr>
          <w:sz w:val="22"/>
        </w:rPr>
        <w:t>Update</w:t>
      </w:r>
      <w:r>
        <w:rPr>
          <w:spacing w:val="-5"/>
          <w:sz w:val="22"/>
        </w:rPr>
        <w:t> </w:t>
      </w:r>
      <w:r>
        <w:rPr>
          <w:sz w:val="22"/>
        </w:rPr>
        <w:t>3</w:t>
      </w:r>
      <w:r>
        <w:rPr>
          <w:spacing w:val="-5"/>
          <w:sz w:val="22"/>
        </w:rPr>
        <w:t> </w:t>
      </w:r>
      <w:r>
        <w:rPr>
          <w:spacing w:val="-10"/>
          <w:sz w:val="22"/>
        </w:rPr>
        <w:t>2</w:t>
      </w:r>
    </w:p>
    <w:p>
      <w:pPr>
        <w:pStyle w:val="ListParagraph"/>
        <w:numPr>
          <w:ilvl w:val="0"/>
          <w:numId w:val="90"/>
        </w:numPr>
        <w:tabs>
          <w:tab w:pos="842" w:val="left" w:leader="none"/>
        </w:tabs>
        <w:spacing w:line="453" w:lineRule="auto" w:before="240" w:after="0"/>
        <w:ind w:left="566" w:right="8227" w:firstLine="50"/>
        <w:jc w:val="left"/>
        <w:rPr>
          <w:sz w:val="22"/>
        </w:rPr>
      </w:pPr>
      <w:r>
        <w:rPr>
          <w:sz w:val="22"/>
        </w:rPr>
        <w:t>Query</w:t>
      </w:r>
      <w:r>
        <w:rPr>
          <w:spacing w:val="-13"/>
          <w:sz w:val="22"/>
        </w:rPr>
        <w:t> </w:t>
      </w:r>
      <w:r>
        <w:rPr>
          <w:sz w:val="22"/>
        </w:rPr>
        <w:t>3 </w:t>
      </w:r>
      <w:r>
        <w:rPr>
          <w:spacing w:val="-2"/>
          <w:sz w:val="22"/>
        </w:rPr>
        <w:t>Output:</w:t>
      </w:r>
    </w:p>
    <w:p>
      <w:pPr>
        <w:pStyle w:val="BodyText"/>
        <w:spacing w:before="3"/>
        <w:ind w:left="566"/>
      </w:pPr>
      <w:r>
        <w:rPr/>
        <w:t>[0,</w:t>
      </w:r>
      <w:r>
        <w:rPr>
          <w:spacing w:val="-2"/>
        </w:rPr>
        <w:t> </w:t>
      </w:r>
      <w:r>
        <w:rPr/>
        <w:t>-1,</w:t>
      </w:r>
      <w:r>
        <w:rPr>
          <w:spacing w:val="-2"/>
        </w:rPr>
        <w:t> </w:t>
      </w:r>
      <w:r>
        <w:rPr/>
        <w:t>-</w:t>
      </w:r>
      <w:r>
        <w:rPr>
          <w:spacing w:val="-5"/>
        </w:rPr>
        <w:t>1]</w:t>
      </w:r>
    </w:p>
    <w:p>
      <w:pPr>
        <w:pStyle w:val="BodyText"/>
        <w:spacing w:before="240"/>
        <w:ind w:left="566"/>
      </w:pPr>
      <w:r>
        <w:rPr/>
        <w:t>[-1,</w:t>
      </w:r>
      <w:r>
        <w:rPr>
          <w:spacing w:val="-5"/>
        </w:rPr>
        <w:t> </w:t>
      </w:r>
      <w:r>
        <w:rPr/>
        <w:t>-</w:t>
      </w:r>
      <w:r>
        <w:rPr>
          <w:spacing w:val="-5"/>
        </w:rPr>
        <w:t>1]</w:t>
      </w:r>
    </w:p>
    <w:p>
      <w:pPr>
        <w:pStyle w:val="BodyText"/>
        <w:spacing w:before="240"/>
        <w:ind w:left="566"/>
      </w:pPr>
      <w:r>
        <w:rPr/>
        <w:t>First</w:t>
      </w:r>
      <w:r>
        <w:rPr>
          <w:spacing w:val="-2"/>
        </w:rPr>
        <w:t> </w:t>
      </w:r>
      <w:r>
        <w:rPr/>
        <w:t>query</w:t>
      </w:r>
      <w:r>
        <w:rPr>
          <w:spacing w:val="-4"/>
        </w:rPr>
        <w:t> </w:t>
      </w:r>
      <w:r>
        <w:rPr/>
        <w:t>on</w:t>
      </w:r>
      <w:r>
        <w:rPr>
          <w:spacing w:val="-2"/>
        </w:rPr>
        <w:t> </w:t>
      </w:r>
      <w:r>
        <w:rPr/>
        <w:t>[0,</w:t>
      </w:r>
      <w:r>
        <w:rPr>
          <w:spacing w:val="-4"/>
        </w:rPr>
        <w:t> </w:t>
      </w:r>
      <w:r>
        <w:rPr/>
        <w:t>1,</w:t>
      </w:r>
      <w:r>
        <w:rPr>
          <w:spacing w:val="-3"/>
        </w:rPr>
        <w:t> </w:t>
      </w:r>
      <w:r>
        <w:rPr/>
        <w:t>0, -1]</w:t>
      </w:r>
      <w:r>
        <w:rPr>
          <w:spacing w:val="-4"/>
        </w:rPr>
        <w:t> </w:t>
      </w:r>
      <w:r>
        <w:rPr/>
        <w:t>windows</w:t>
      </w:r>
      <w:r>
        <w:rPr>
          <w:spacing w:val="-4"/>
        </w:rPr>
        <w:t> </w:t>
      </w:r>
      <w:r>
        <w:rPr/>
        <w:t>of</w:t>
      </w:r>
      <w:r>
        <w:rPr>
          <w:spacing w:val="-1"/>
        </w:rPr>
        <w:t> </w:t>
      </w:r>
      <w:r>
        <w:rPr/>
        <w:t>size</w:t>
      </w:r>
      <w:r>
        <w:rPr>
          <w:spacing w:val="-4"/>
        </w:rPr>
        <w:t> </w:t>
      </w:r>
      <w:r>
        <w:rPr/>
        <w:t>2;</w:t>
      </w:r>
      <w:r>
        <w:rPr>
          <w:spacing w:val="-1"/>
        </w:rPr>
        <w:t> </w:t>
      </w:r>
      <w:r>
        <w:rPr/>
        <w:t>second</w:t>
      </w:r>
      <w:r>
        <w:rPr>
          <w:spacing w:val="-5"/>
        </w:rPr>
        <w:t> </w:t>
      </w:r>
      <w:r>
        <w:rPr/>
        <w:t>on</w:t>
      </w:r>
      <w:r>
        <w:rPr>
          <w:spacing w:val="-5"/>
        </w:rPr>
        <w:t> </w:t>
      </w:r>
      <w:r>
        <w:rPr/>
        <w:t>[0</w:t>
      </w:r>
      <w:r>
        <w:rPr>
          <w:spacing w:val="-2"/>
        </w:rPr>
        <w:t> </w:t>
      </w:r>
      <w:r>
        <w:rPr/>
        <w:t>,1</w:t>
      </w:r>
      <w:r>
        <w:rPr>
          <w:spacing w:val="-1"/>
        </w:rPr>
        <w:t> </w:t>
      </w:r>
      <w:r>
        <w:rPr/>
        <w:t>,2</w:t>
      </w:r>
      <w:r>
        <w:rPr>
          <w:spacing w:val="-2"/>
        </w:rPr>
        <w:t> </w:t>
      </w:r>
      <w:r>
        <w:rPr/>
        <w:t>,</w:t>
      </w:r>
      <w:r>
        <w:rPr>
          <w:spacing w:val="3"/>
        </w:rPr>
        <w:t> </w:t>
      </w:r>
      <w:r>
        <w:rPr/>
        <w:t>-1]</w:t>
      </w:r>
      <w:r>
        <w:rPr>
          <w:spacing w:val="-2"/>
        </w:rPr>
        <w:t> </w:t>
      </w:r>
      <w:r>
        <w:rPr/>
        <w:t>windows</w:t>
      </w:r>
      <w:r>
        <w:rPr>
          <w:spacing w:val="-3"/>
        </w:rPr>
        <w:t> </w:t>
      </w:r>
      <w:r>
        <w:rPr/>
        <w:t>of</w:t>
      </w:r>
      <w:r>
        <w:rPr>
          <w:spacing w:val="-4"/>
        </w:rPr>
        <w:t> </w:t>
      </w:r>
      <w:r>
        <w:rPr/>
        <w:t>size</w:t>
      </w:r>
      <w:r>
        <w:rPr>
          <w:spacing w:val="-1"/>
        </w:rPr>
        <w:t> </w:t>
      </w:r>
      <w:r>
        <w:rPr>
          <w:spacing w:val="-5"/>
        </w:rPr>
        <w:t>3.</w:t>
      </w:r>
    </w:p>
    <w:p>
      <w:pPr>
        <w:pStyle w:val="BodyText"/>
        <w:spacing w:before="214"/>
        <w:rPr>
          <w:sz w:val="20"/>
        </w:rPr>
      </w:pPr>
      <w:r>
        <w:rPr>
          <w:sz w:val="20"/>
        </w:rPr>
        <mc:AlternateContent>
          <mc:Choice Requires="wps">
            <w:drawing>
              <wp:anchor distT="0" distB="0" distL="0" distR="0" allowOverlap="1" layoutInCell="1" locked="0" behindDoc="1" simplePos="0" relativeHeight="487606784">
                <wp:simplePos x="0" y="0"/>
                <wp:positionH relativeFrom="page">
                  <wp:posOffset>899464</wp:posOffset>
                </wp:positionH>
                <wp:positionV relativeFrom="paragraph">
                  <wp:posOffset>306413</wp:posOffset>
                </wp:positionV>
                <wp:extent cx="278257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27039pt;width:219.1pt;height:.1pt;mso-position-horizontal-relative:page;mso-position-vertical-relative:paragraph;z-index:-15709696;mso-wrap-distance-left:0;mso-wrap-distance-right:0" id="docshape38" coordorigin="1416,483" coordsize="4382,0" path="m1416,483l5798,483e" filled="false" stroked="true" strokeweight=".7176pt" strokecolor="#000000">
                <v:path arrowok="t"/>
                <v:stroke dashstyle="solid"/>
                <w10:wrap type="topAndBottom"/>
              </v:shape>
            </w:pict>
          </mc:Fallback>
        </mc:AlternateContent>
      </w:r>
    </w:p>
    <w:p>
      <w:pPr>
        <w:pStyle w:val="BodyText"/>
        <w:spacing w:before="260"/>
        <w:ind w:left="566"/>
      </w:pPr>
      <w:r>
        <w:rPr/>
        <w:t>Sample</w:t>
      </w:r>
      <w:r>
        <w:rPr>
          <w:spacing w:val="-4"/>
        </w:rPr>
        <w:t> </w:t>
      </w:r>
      <w:r>
        <w:rPr>
          <w:spacing w:val="-10"/>
        </w:rPr>
        <w:t>3</w:t>
      </w:r>
    </w:p>
    <w:p>
      <w:pPr>
        <w:pStyle w:val="BodyText"/>
        <w:spacing w:before="241"/>
        <w:ind w:left="566"/>
      </w:pPr>
      <w:r>
        <w:rPr/>
        <w:t>N</w:t>
      </w:r>
      <w:r>
        <w:rPr>
          <w:spacing w:val="-1"/>
        </w:rPr>
        <w:t> </w:t>
      </w:r>
      <w:r>
        <w:rPr/>
        <w:t>= 3,</w:t>
      </w:r>
      <w:r>
        <w:rPr>
          <w:spacing w:val="-3"/>
        </w:rPr>
        <w:t> </w:t>
      </w:r>
      <w:r>
        <w:rPr/>
        <w:t>Q</w:t>
      </w:r>
      <w:r>
        <w:rPr>
          <w:spacing w:val="-2"/>
        </w:rPr>
        <w:t> </w:t>
      </w:r>
      <w:r>
        <w:rPr/>
        <w:t>=</w:t>
      </w:r>
      <w:r>
        <w:rPr>
          <w:spacing w:val="1"/>
        </w:rPr>
        <w:t> </w:t>
      </w:r>
      <w:r>
        <w:rPr>
          <w:spacing w:val="-10"/>
        </w:rPr>
        <w:t>3</w:t>
      </w:r>
    </w:p>
    <w:p>
      <w:pPr>
        <w:pStyle w:val="BodyText"/>
        <w:spacing w:before="240"/>
        <w:ind w:left="566"/>
      </w:pPr>
      <w:r>
        <w:rPr>
          <w:spacing w:val="-4"/>
        </w:rPr>
        <w:t>Ops:</w:t>
      </w:r>
    </w:p>
    <w:p>
      <w:pPr>
        <w:pStyle w:val="ListParagraph"/>
        <w:numPr>
          <w:ilvl w:val="0"/>
          <w:numId w:val="91"/>
        </w:numPr>
        <w:tabs>
          <w:tab w:pos="842" w:val="left" w:leader="none"/>
        </w:tabs>
        <w:spacing w:line="240" w:lineRule="auto" w:before="240" w:after="0"/>
        <w:ind w:left="842" w:right="0" w:hanging="226"/>
        <w:jc w:val="left"/>
        <w:rPr>
          <w:sz w:val="22"/>
        </w:rPr>
      </w:pPr>
      <w:r>
        <w:rPr>
          <w:sz w:val="22"/>
        </w:rPr>
        <w:t>Query</w:t>
      </w:r>
      <w:r>
        <w:rPr>
          <w:spacing w:val="-2"/>
          <w:sz w:val="22"/>
        </w:rPr>
        <w:t> </w:t>
      </w:r>
      <w:r>
        <w:rPr>
          <w:spacing w:val="-10"/>
          <w:sz w:val="22"/>
        </w:rPr>
        <w:t>1</w:t>
      </w:r>
    </w:p>
    <w:p>
      <w:pPr>
        <w:pStyle w:val="ListParagraph"/>
        <w:numPr>
          <w:ilvl w:val="0"/>
          <w:numId w:val="91"/>
        </w:numPr>
        <w:tabs>
          <w:tab w:pos="844" w:val="left" w:leader="none"/>
        </w:tabs>
        <w:spacing w:line="240" w:lineRule="auto" w:before="240" w:after="0"/>
        <w:ind w:left="844" w:right="0" w:hanging="228"/>
        <w:jc w:val="left"/>
        <w:rPr>
          <w:sz w:val="22"/>
        </w:rPr>
      </w:pPr>
      <w:r>
        <w:rPr>
          <w:sz w:val="22"/>
        </w:rPr>
        <w:t>Update</w:t>
      </w:r>
      <w:r>
        <w:rPr>
          <w:spacing w:val="-5"/>
          <w:sz w:val="22"/>
        </w:rPr>
        <w:t> </w:t>
      </w:r>
      <w:r>
        <w:rPr>
          <w:sz w:val="22"/>
        </w:rPr>
        <w:t>1</w:t>
      </w:r>
      <w:r>
        <w:rPr>
          <w:spacing w:val="-5"/>
          <w:sz w:val="22"/>
        </w:rPr>
        <w:t> 10</w:t>
      </w:r>
    </w:p>
    <w:p>
      <w:pPr>
        <w:pStyle w:val="ListParagraph"/>
        <w:numPr>
          <w:ilvl w:val="0"/>
          <w:numId w:val="91"/>
        </w:numPr>
        <w:tabs>
          <w:tab w:pos="842" w:val="left" w:leader="none"/>
        </w:tabs>
        <w:spacing w:line="453" w:lineRule="auto" w:before="241" w:after="0"/>
        <w:ind w:left="566" w:right="8227" w:firstLine="50"/>
        <w:jc w:val="left"/>
        <w:rPr>
          <w:sz w:val="22"/>
        </w:rPr>
      </w:pPr>
      <w:r>
        <w:rPr>
          <w:sz w:val="22"/>
        </w:rPr>
        <w:t>Query</w:t>
      </w:r>
      <w:r>
        <w:rPr>
          <w:spacing w:val="-13"/>
          <w:sz w:val="22"/>
        </w:rPr>
        <w:t> </w:t>
      </w:r>
      <w:r>
        <w:rPr>
          <w:sz w:val="22"/>
        </w:rPr>
        <w:t>2 </w:t>
      </w:r>
      <w:r>
        <w:rPr>
          <w:spacing w:val="-2"/>
          <w:sz w:val="22"/>
        </w:rPr>
        <w:t>Output:</w:t>
      </w:r>
    </w:p>
    <w:p>
      <w:pPr>
        <w:pStyle w:val="BodyText"/>
        <w:spacing w:before="2"/>
        <w:ind w:left="566"/>
      </w:pPr>
      <w:r>
        <w:rPr/>
        <w:t>[0, 0,</w:t>
      </w:r>
      <w:r>
        <w:rPr>
          <w:spacing w:val="-3"/>
        </w:rPr>
        <w:t> </w:t>
      </w:r>
      <w:r>
        <w:rPr>
          <w:spacing w:val="-5"/>
        </w:rPr>
        <w:t>0]</w:t>
      </w:r>
    </w:p>
    <w:p>
      <w:pPr>
        <w:pStyle w:val="BodyText"/>
        <w:spacing w:before="241"/>
        <w:ind w:left="566"/>
      </w:pPr>
      <w:r>
        <w:rPr/>
        <w:t>[0, </w:t>
      </w:r>
      <w:r>
        <w:rPr>
          <w:spacing w:val="-5"/>
        </w:rPr>
        <w:t>0]</w:t>
      </w:r>
    </w:p>
    <w:p>
      <w:pPr>
        <w:pStyle w:val="BodyText"/>
        <w:spacing w:before="240"/>
        <w:ind w:left="566"/>
      </w:pPr>
      <w:r>
        <w:rPr/>
        <w:t>Initial</w:t>
      </w:r>
      <w:r>
        <w:rPr>
          <w:spacing w:val="-3"/>
        </w:rPr>
        <w:t> </w:t>
      </w:r>
      <w:r>
        <w:rPr/>
        <w:t>A</w:t>
      </w:r>
      <w:r>
        <w:rPr>
          <w:spacing w:val="-2"/>
        </w:rPr>
        <w:t> </w:t>
      </w:r>
      <w:r>
        <w:rPr/>
        <w:t>=</w:t>
      </w:r>
      <w:r>
        <w:rPr>
          <w:spacing w:val="-2"/>
        </w:rPr>
        <w:t> </w:t>
      </w:r>
      <w:r>
        <w:rPr/>
        <w:t>[0,</w:t>
      </w:r>
      <w:r>
        <w:rPr>
          <w:spacing w:val="-2"/>
        </w:rPr>
        <w:t> </w:t>
      </w:r>
      <w:r>
        <w:rPr/>
        <w:t>0,</w:t>
      </w:r>
      <w:r>
        <w:rPr>
          <w:spacing w:val="-2"/>
        </w:rPr>
        <w:t> </w:t>
      </w:r>
      <w:r>
        <w:rPr/>
        <w:t>0];</w:t>
      </w:r>
      <w:r>
        <w:rPr>
          <w:spacing w:val="-2"/>
        </w:rPr>
        <w:t> </w:t>
      </w:r>
      <w:r>
        <w:rPr/>
        <w:t>after</w:t>
      </w:r>
      <w:r>
        <w:rPr>
          <w:spacing w:val="-2"/>
        </w:rPr>
        <w:t> </w:t>
      </w:r>
      <w:r>
        <w:rPr/>
        <w:t>update,</w:t>
      </w:r>
      <w:r>
        <w:rPr>
          <w:spacing w:val="-2"/>
        </w:rPr>
        <w:t> </w:t>
      </w:r>
      <w:r>
        <w:rPr/>
        <w:t>A</w:t>
      </w:r>
      <w:r>
        <w:rPr>
          <w:spacing w:val="-4"/>
        </w:rPr>
        <w:t> </w:t>
      </w:r>
      <w:r>
        <w:rPr/>
        <w:t>=</w:t>
      </w:r>
      <w:r>
        <w:rPr>
          <w:spacing w:val="-1"/>
        </w:rPr>
        <w:t> </w:t>
      </w:r>
      <w:r>
        <w:rPr>
          <w:spacing w:val="-2"/>
        </w:rPr>
        <w:t>[10,0,0]</w:t>
      </w:r>
    </w:p>
    <w:p>
      <w:pPr>
        <w:pStyle w:val="BodyText"/>
        <w:spacing w:after="0"/>
        <w:sectPr>
          <w:pgSz w:w="11920" w:h="16850"/>
          <w:pgMar w:top="600" w:bottom="280" w:left="850" w:right="1275"/>
        </w:sectPr>
      </w:pPr>
    </w:p>
    <w:p>
      <w:pPr>
        <w:pStyle w:val="BodyText"/>
        <w:spacing w:before="28"/>
        <w:ind w:left="566"/>
      </w:pPr>
      <w:r>
        <w:rPr/>
        <w:t>2.Trie-Based</w:t>
      </w:r>
      <w:r>
        <w:rPr>
          <w:spacing w:val="-8"/>
        </w:rPr>
        <w:t> </w:t>
      </w:r>
      <w:r>
        <w:rPr/>
        <w:t>“Prefix</w:t>
      </w:r>
      <w:r>
        <w:rPr>
          <w:spacing w:val="-4"/>
        </w:rPr>
        <w:t> </w:t>
      </w:r>
      <w:r>
        <w:rPr/>
        <w:t>Value</w:t>
      </w:r>
      <w:r>
        <w:rPr>
          <w:spacing w:val="-8"/>
        </w:rPr>
        <w:t> </w:t>
      </w:r>
      <w:r>
        <w:rPr/>
        <w:t>Sum”</w:t>
      </w:r>
      <w:r>
        <w:rPr>
          <w:spacing w:val="-5"/>
        </w:rPr>
        <w:t> </w:t>
      </w:r>
      <w:r>
        <w:rPr/>
        <w:t>with</w:t>
      </w:r>
      <w:r>
        <w:rPr>
          <w:spacing w:val="-4"/>
        </w:rPr>
        <w:t> </w:t>
      </w:r>
      <w:r>
        <w:rPr>
          <w:spacing w:val="-2"/>
        </w:rPr>
        <w:t>Removals</w:t>
      </w:r>
    </w:p>
    <w:p>
      <w:pPr>
        <w:pStyle w:val="BodyText"/>
        <w:spacing w:before="240"/>
        <w:ind w:left="566"/>
      </w:pPr>
      <w:r>
        <w:rPr>
          <w:spacing w:val="-2"/>
        </w:rPr>
        <w:t>Description:</w:t>
      </w:r>
    </w:p>
    <w:p>
      <w:pPr>
        <w:pStyle w:val="BodyText"/>
        <w:spacing w:before="241"/>
        <w:ind w:left="566"/>
      </w:pPr>
      <w:r>
        <w:rPr/>
        <w:t>Maintain</w:t>
      </w:r>
      <w:r>
        <w:rPr>
          <w:spacing w:val="-8"/>
        </w:rPr>
        <w:t> </w:t>
      </w:r>
      <w:r>
        <w:rPr/>
        <w:t>a</w:t>
      </w:r>
      <w:r>
        <w:rPr>
          <w:spacing w:val="-6"/>
        </w:rPr>
        <w:t> </w:t>
      </w:r>
      <w:r>
        <w:rPr/>
        <w:t>multiset</w:t>
      </w:r>
      <w:r>
        <w:rPr>
          <w:spacing w:val="-5"/>
        </w:rPr>
        <w:t> </w:t>
      </w:r>
      <w:r>
        <w:rPr/>
        <w:t>of</w:t>
      </w:r>
      <w:r>
        <w:rPr>
          <w:spacing w:val="-5"/>
        </w:rPr>
        <w:t> </w:t>
      </w:r>
      <w:r>
        <w:rPr/>
        <w:t>strings</w:t>
      </w:r>
      <w:r>
        <w:rPr>
          <w:spacing w:val="-4"/>
        </w:rPr>
        <w:t> </w:t>
      </w:r>
      <w:r>
        <w:rPr/>
        <w:t>with</w:t>
      </w:r>
      <w:r>
        <w:rPr>
          <w:spacing w:val="-5"/>
        </w:rPr>
        <w:t> </w:t>
      </w:r>
      <w:r>
        <w:rPr/>
        <w:t>integer</w:t>
      </w:r>
      <w:r>
        <w:rPr>
          <w:spacing w:val="-6"/>
        </w:rPr>
        <w:t> </w:t>
      </w:r>
      <w:r>
        <w:rPr/>
        <w:t>values.</w:t>
      </w:r>
      <w:r>
        <w:rPr>
          <w:spacing w:val="-4"/>
        </w:rPr>
        <w:t> </w:t>
      </w:r>
      <w:r>
        <w:rPr/>
        <w:t>Support</w:t>
      </w:r>
      <w:r>
        <w:rPr>
          <w:spacing w:val="-4"/>
        </w:rPr>
        <w:t> </w:t>
      </w:r>
      <w:r>
        <w:rPr/>
        <w:t>three</w:t>
      </w:r>
      <w:r>
        <w:rPr>
          <w:spacing w:val="-1"/>
        </w:rPr>
        <w:t> </w:t>
      </w:r>
      <w:r>
        <w:rPr>
          <w:spacing w:val="-2"/>
        </w:rPr>
        <w:t>operations:</w:t>
      </w:r>
    </w:p>
    <w:p>
      <w:pPr>
        <w:pStyle w:val="ListParagraph"/>
        <w:numPr>
          <w:ilvl w:val="0"/>
          <w:numId w:val="92"/>
        </w:numPr>
        <w:tabs>
          <w:tab w:pos="1286" w:val="left" w:leader="none"/>
        </w:tabs>
        <w:spacing w:line="240" w:lineRule="auto" w:before="240" w:after="0"/>
        <w:ind w:left="1286" w:right="0" w:hanging="720"/>
        <w:jc w:val="left"/>
        <w:rPr>
          <w:sz w:val="22"/>
        </w:rPr>
      </w:pPr>
      <w:r>
        <w:rPr>
          <w:sz w:val="22"/>
        </w:rPr>
        <w:t>Add</w:t>
      </w:r>
      <w:r>
        <w:rPr>
          <w:spacing w:val="-3"/>
          <w:sz w:val="22"/>
        </w:rPr>
        <w:t> </w:t>
      </w:r>
      <w:r>
        <w:rPr>
          <w:sz w:val="22"/>
        </w:rPr>
        <w:t>s</w:t>
      </w:r>
      <w:r>
        <w:rPr>
          <w:spacing w:val="-1"/>
          <w:sz w:val="22"/>
        </w:rPr>
        <w:t> </w:t>
      </w:r>
      <w:r>
        <w:rPr>
          <w:sz w:val="22"/>
        </w:rPr>
        <w:t>v:</w:t>
      </w:r>
      <w:r>
        <w:rPr>
          <w:spacing w:val="-4"/>
          <w:sz w:val="22"/>
        </w:rPr>
        <w:t> </w:t>
      </w:r>
      <w:r>
        <w:rPr>
          <w:sz w:val="22"/>
        </w:rPr>
        <w:t>insert</w:t>
      </w:r>
      <w:r>
        <w:rPr>
          <w:spacing w:val="-5"/>
          <w:sz w:val="22"/>
        </w:rPr>
        <w:t> </w:t>
      </w:r>
      <w:r>
        <w:rPr>
          <w:sz w:val="22"/>
        </w:rPr>
        <w:t>string</w:t>
      </w:r>
      <w:r>
        <w:rPr>
          <w:spacing w:val="-2"/>
          <w:sz w:val="22"/>
        </w:rPr>
        <w:t> </w:t>
      </w:r>
      <w:r>
        <w:rPr>
          <w:sz w:val="22"/>
        </w:rPr>
        <w:t>s</w:t>
      </w:r>
      <w:r>
        <w:rPr>
          <w:spacing w:val="-4"/>
          <w:sz w:val="22"/>
        </w:rPr>
        <w:t> </w:t>
      </w:r>
      <w:r>
        <w:rPr>
          <w:sz w:val="22"/>
        </w:rPr>
        <w:t>with</w:t>
      </w:r>
      <w:r>
        <w:rPr>
          <w:spacing w:val="-4"/>
          <w:sz w:val="22"/>
        </w:rPr>
        <w:t> </w:t>
      </w:r>
      <w:r>
        <w:rPr>
          <w:sz w:val="22"/>
        </w:rPr>
        <w:t>value</w:t>
      </w:r>
      <w:r>
        <w:rPr>
          <w:spacing w:val="-3"/>
          <w:sz w:val="22"/>
        </w:rPr>
        <w:t> </w:t>
      </w:r>
      <w:r>
        <w:rPr>
          <w:spacing w:val="-5"/>
          <w:sz w:val="22"/>
        </w:rPr>
        <w:t>v.</w:t>
      </w:r>
    </w:p>
    <w:p>
      <w:pPr>
        <w:pStyle w:val="ListParagraph"/>
        <w:numPr>
          <w:ilvl w:val="0"/>
          <w:numId w:val="92"/>
        </w:numPr>
        <w:tabs>
          <w:tab w:pos="1286" w:val="left" w:leader="none"/>
        </w:tabs>
        <w:spacing w:line="240" w:lineRule="auto" w:before="240" w:after="0"/>
        <w:ind w:left="1286" w:right="0" w:hanging="720"/>
        <w:jc w:val="left"/>
        <w:rPr>
          <w:sz w:val="22"/>
        </w:rPr>
      </w:pPr>
      <w:r>
        <w:rPr>
          <w:sz w:val="22"/>
        </w:rPr>
        <w:t>Remove</w:t>
      </w:r>
      <w:r>
        <w:rPr>
          <w:spacing w:val="-2"/>
          <w:sz w:val="22"/>
        </w:rPr>
        <w:t> </w:t>
      </w:r>
      <w:r>
        <w:rPr>
          <w:sz w:val="22"/>
        </w:rPr>
        <w:t>s</w:t>
      </w:r>
      <w:r>
        <w:rPr>
          <w:spacing w:val="-5"/>
          <w:sz w:val="22"/>
        </w:rPr>
        <w:t> </w:t>
      </w:r>
      <w:r>
        <w:rPr>
          <w:sz w:val="22"/>
        </w:rPr>
        <w:t>v:</w:t>
      </w:r>
      <w:r>
        <w:rPr>
          <w:spacing w:val="-1"/>
          <w:sz w:val="22"/>
        </w:rPr>
        <w:t> </w:t>
      </w:r>
      <w:r>
        <w:rPr>
          <w:sz w:val="22"/>
        </w:rPr>
        <w:t>remove</w:t>
      </w:r>
      <w:r>
        <w:rPr>
          <w:spacing w:val="-4"/>
          <w:sz w:val="22"/>
        </w:rPr>
        <w:t> </w:t>
      </w:r>
      <w:r>
        <w:rPr>
          <w:sz w:val="22"/>
        </w:rPr>
        <w:t>one</w:t>
      </w:r>
      <w:r>
        <w:rPr>
          <w:spacing w:val="-3"/>
          <w:sz w:val="22"/>
        </w:rPr>
        <w:t> </w:t>
      </w:r>
      <w:r>
        <w:rPr>
          <w:sz w:val="22"/>
        </w:rPr>
        <w:t>occurrence</w:t>
      </w:r>
      <w:r>
        <w:rPr>
          <w:spacing w:val="-4"/>
          <w:sz w:val="22"/>
        </w:rPr>
        <w:t> </w:t>
      </w:r>
      <w:r>
        <w:rPr>
          <w:sz w:val="22"/>
        </w:rPr>
        <w:t>of</w:t>
      </w:r>
      <w:r>
        <w:rPr>
          <w:spacing w:val="-3"/>
          <w:sz w:val="22"/>
        </w:rPr>
        <w:t> </w:t>
      </w:r>
      <w:r>
        <w:rPr>
          <w:sz w:val="22"/>
        </w:rPr>
        <w:t>(s,v)</w:t>
      </w:r>
      <w:r>
        <w:rPr>
          <w:spacing w:val="-2"/>
          <w:sz w:val="22"/>
        </w:rPr>
        <w:t> </w:t>
      </w:r>
      <w:r>
        <w:rPr>
          <w:sz w:val="22"/>
        </w:rPr>
        <w:t>if</w:t>
      </w:r>
      <w:r>
        <w:rPr>
          <w:spacing w:val="-4"/>
          <w:sz w:val="22"/>
        </w:rPr>
        <w:t> </w:t>
      </w:r>
      <w:r>
        <w:rPr>
          <w:spacing w:val="-2"/>
          <w:sz w:val="22"/>
        </w:rPr>
        <w:t>exists.</w:t>
      </w:r>
    </w:p>
    <w:p>
      <w:pPr>
        <w:pStyle w:val="ListParagraph"/>
        <w:numPr>
          <w:ilvl w:val="0"/>
          <w:numId w:val="92"/>
        </w:numPr>
        <w:tabs>
          <w:tab w:pos="1286" w:val="left" w:leader="none"/>
        </w:tabs>
        <w:spacing w:line="453" w:lineRule="auto" w:before="240" w:after="0"/>
        <w:ind w:left="566" w:right="812" w:firstLine="0"/>
        <w:jc w:val="left"/>
        <w:rPr>
          <w:sz w:val="22"/>
        </w:rPr>
      </w:pPr>
      <w:r>
        <w:rPr>
          <w:sz w:val="22"/>
        </w:rPr>
        <w:t>Sum p:</w:t>
      </w:r>
      <w:r>
        <w:rPr>
          <w:spacing w:val="-3"/>
          <w:sz w:val="22"/>
        </w:rPr>
        <w:t> </w:t>
      </w:r>
      <w:r>
        <w:rPr>
          <w:sz w:val="22"/>
        </w:rPr>
        <w:t>compute</w:t>
      </w:r>
      <w:r>
        <w:rPr>
          <w:spacing w:val="-3"/>
          <w:sz w:val="22"/>
        </w:rPr>
        <w:t> </w:t>
      </w:r>
      <w:r>
        <w:rPr>
          <w:sz w:val="22"/>
        </w:rPr>
        <w:t>the</w:t>
      </w:r>
      <w:r>
        <w:rPr>
          <w:spacing w:val="-3"/>
          <w:sz w:val="22"/>
        </w:rPr>
        <w:t> </w:t>
      </w:r>
      <w:r>
        <w:rPr>
          <w:sz w:val="22"/>
        </w:rPr>
        <w:t>sum</w:t>
      </w:r>
      <w:r>
        <w:rPr>
          <w:spacing w:val="-3"/>
          <w:sz w:val="22"/>
        </w:rPr>
        <w:t> </w:t>
      </w:r>
      <w:r>
        <w:rPr>
          <w:sz w:val="22"/>
        </w:rPr>
        <w:t>of</w:t>
      </w:r>
      <w:r>
        <w:rPr>
          <w:spacing w:val="-1"/>
          <w:sz w:val="22"/>
        </w:rPr>
        <w:t> </w:t>
      </w:r>
      <w:r>
        <w:rPr>
          <w:sz w:val="22"/>
        </w:rPr>
        <w:t>values</w:t>
      </w:r>
      <w:r>
        <w:rPr>
          <w:spacing w:val="-3"/>
          <w:sz w:val="22"/>
        </w:rPr>
        <w:t> </w:t>
      </w:r>
      <w:r>
        <w:rPr>
          <w:sz w:val="22"/>
        </w:rPr>
        <w:t>of</w:t>
      </w:r>
      <w:r>
        <w:rPr>
          <w:spacing w:val="-4"/>
          <w:sz w:val="22"/>
        </w:rPr>
        <w:t> </w:t>
      </w:r>
      <w:r>
        <w:rPr>
          <w:sz w:val="22"/>
        </w:rPr>
        <w:t>all</w:t>
      </w:r>
      <w:r>
        <w:rPr>
          <w:spacing w:val="-1"/>
          <w:sz w:val="22"/>
        </w:rPr>
        <w:t> </w:t>
      </w:r>
      <w:r>
        <w:rPr>
          <w:sz w:val="22"/>
        </w:rPr>
        <w:t>strings</w:t>
      </w:r>
      <w:r>
        <w:rPr>
          <w:spacing w:val="-1"/>
          <w:sz w:val="22"/>
        </w:rPr>
        <w:t> </w:t>
      </w:r>
      <w:r>
        <w:rPr>
          <w:sz w:val="22"/>
        </w:rPr>
        <w:t>in</w:t>
      </w:r>
      <w:r>
        <w:rPr>
          <w:spacing w:val="-4"/>
          <w:sz w:val="22"/>
        </w:rPr>
        <w:t> </w:t>
      </w:r>
      <w:r>
        <w:rPr>
          <w:sz w:val="22"/>
        </w:rPr>
        <w:t>the</w:t>
      </w:r>
      <w:r>
        <w:rPr>
          <w:spacing w:val="-3"/>
          <w:sz w:val="22"/>
        </w:rPr>
        <w:t> </w:t>
      </w:r>
      <w:r>
        <w:rPr>
          <w:sz w:val="22"/>
        </w:rPr>
        <w:t>multiset</w:t>
      </w:r>
      <w:r>
        <w:rPr>
          <w:spacing w:val="-1"/>
          <w:sz w:val="22"/>
        </w:rPr>
        <w:t> </w:t>
      </w:r>
      <w:r>
        <w:rPr>
          <w:sz w:val="22"/>
        </w:rPr>
        <w:t>that</w:t>
      </w:r>
      <w:r>
        <w:rPr>
          <w:spacing w:val="-4"/>
          <w:sz w:val="22"/>
        </w:rPr>
        <w:t> </w:t>
      </w:r>
      <w:r>
        <w:rPr>
          <w:sz w:val="22"/>
        </w:rPr>
        <w:t>start</w:t>
      </w:r>
      <w:r>
        <w:rPr>
          <w:spacing w:val="-1"/>
          <w:sz w:val="22"/>
        </w:rPr>
        <w:t> </w:t>
      </w:r>
      <w:r>
        <w:rPr>
          <w:sz w:val="22"/>
        </w:rPr>
        <w:t>with</w:t>
      </w:r>
      <w:r>
        <w:rPr>
          <w:spacing w:val="-1"/>
          <w:sz w:val="22"/>
        </w:rPr>
        <w:t> </w:t>
      </w:r>
      <w:r>
        <w:rPr>
          <w:sz w:val="22"/>
        </w:rPr>
        <w:t>prefix</w:t>
      </w:r>
      <w:r>
        <w:rPr>
          <w:spacing w:val="-1"/>
          <w:sz w:val="22"/>
        </w:rPr>
        <w:t> </w:t>
      </w:r>
      <w:r>
        <w:rPr>
          <w:sz w:val="22"/>
        </w:rPr>
        <w:t>p. All strings consist of lowercase letters.</w:t>
      </w:r>
    </w:p>
    <w:p>
      <w:pPr>
        <w:pStyle w:val="BodyText"/>
        <w:spacing w:before="3"/>
        <w:ind w:left="566"/>
      </w:pPr>
      <w:r>
        <w:rPr>
          <w:spacing w:val="-2"/>
        </w:rPr>
        <w:t>Constraints:</w:t>
      </w:r>
    </w:p>
    <w:p>
      <w:pPr>
        <w:pStyle w:val="ListParagraph"/>
        <w:numPr>
          <w:ilvl w:val="1"/>
          <w:numId w:val="92"/>
        </w:numPr>
        <w:tabs>
          <w:tab w:pos="1286" w:val="left" w:leader="none"/>
        </w:tabs>
        <w:spacing w:line="240" w:lineRule="auto" w:before="241" w:after="0"/>
        <w:ind w:left="1286" w:right="0" w:hanging="720"/>
        <w:jc w:val="left"/>
        <w:rPr>
          <w:sz w:val="22"/>
        </w:rPr>
      </w:pPr>
      <w:r>
        <w:rPr>
          <w:sz w:val="22"/>
        </w:rPr>
        <w:t>Total</w:t>
      </w:r>
      <w:r>
        <w:rPr>
          <w:spacing w:val="-5"/>
          <w:sz w:val="22"/>
        </w:rPr>
        <w:t> </w:t>
      </w:r>
      <w:r>
        <w:rPr>
          <w:sz w:val="22"/>
        </w:rPr>
        <w:t>operations</w:t>
      </w:r>
      <w:r>
        <w:rPr>
          <w:spacing w:val="-2"/>
          <w:sz w:val="22"/>
        </w:rPr>
        <w:t> </w:t>
      </w:r>
      <w:r>
        <w:rPr>
          <w:sz w:val="22"/>
        </w:rPr>
        <w:t>≤</w:t>
      </w:r>
      <w:r>
        <w:rPr>
          <w:spacing w:val="-2"/>
          <w:sz w:val="22"/>
        </w:rPr>
        <w:t> 2·10^5</w:t>
      </w:r>
    </w:p>
    <w:p>
      <w:pPr>
        <w:pStyle w:val="ListParagraph"/>
        <w:numPr>
          <w:ilvl w:val="1"/>
          <w:numId w:val="92"/>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w:t>
      </w:r>
      <w:r>
        <w:rPr>
          <w:spacing w:val="-2"/>
          <w:sz w:val="22"/>
        </w:rPr>
        <w:t> </w:t>
      </w:r>
      <w:r>
        <w:rPr>
          <w:sz w:val="22"/>
        </w:rPr>
        <w:t>|s|,|p|</w:t>
      </w:r>
      <w:r>
        <w:rPr>
          <w:spacing w:val="-2"/>
          <w:sz w:val="22"/>
        </w:rPr>
        <w:t> </w:t>
      </w:r>
      <w:r>
        <w:rPr>
          <w:sz w:val="22"/>
        </w:rPr>
        <w:t>≤</w:t>
      </w:r>
      <w:r>
        <w:rPr>
          <w:spacing w:val="-3"/>
          <w:sz w:val="22"/>
        </w:rPr>
        <w:t> </w:t>
      </w:r>
      <w:r>
        <w:rPr>
          <w:spacing w:val="-5"/>
          <w:sz w:val="22"/>
        </w:rPr>
        <w:t>20</w:t>
      </w:r>
    </w:p>
    <w:p>
      <w:pPr>
        <w:pStyle w:val="ListParagraph"/>
        <w:numPr>
          <w:ilvl w:val="1"/>
          <w:numId w:val="92"/>
        </w:numPr>
        <w:tabs>
          <w:tab w:pos="1286" w:val="left" w:leader="none"/>
        </w:tabs>
        <w:spacing w:line="240" w:lineRule="auto" w:before="240" w:after="0"/>
        <w:ind w:left="1286" w:right="0" w:hanging="720"/>
        <w:jc w:val="left"/>
        <w:rPr>
          <w:sz w:val="22"/>
        </w:rPr>
      </w:pPr>
      <w:r>
        <w:rPr>
          <w:sz w:val="22"/>
        </w:rPr>
        <w:t>1</w:t>
      </w:r>
      <w:r>
        <w:rPr>
          <w:spacing w:val="-2"/>
          <w:sz w:val="22"/>
        </w:rPr>
        <w:t> </w:t>
      </w:r>
      <w:r>
        <w:rPr>
          <w:sz w:val="22"/>
        </w:rPr>
        <w:t>≤</w:t>
      </w:r>
      <w:r>
        <w:rPr>
          <w:spacing w:val="-2"/>
          <w:sz w:val="22"/>
        </w:rPr>
        <w:t> </w:t>
      </w:r>
      <w:r>
        <w:rPr>
          <w:sz w:val="22"/>
        </w:rPr>
        <w:t>v</w:t>
      </w:r>
      <w:r>
        <w:rPr>
          <w:spacing w:val="-1"/>
          <w:sz w:val="22"/>
        </w:rPr>
        <w:t> </w:t>
      </w:r>
      <w:r>
        <w:rPr>
          <w:sz w:val="22"/>
        </w:rPr>
        <w:t>≤ </w:t>
      </w:r>
      <w:r>
        <w:rPr>
          <w:spacing w:val="-4"/>
          <w:sz w:val="22"/>
        </w:rPr>
        <w:t>10^6</w:t>
      </w:r>
    </w:p>
    <w:p>
      <w:pPr>
        <w:pStyle w:val="BodyText"/>
        <w:spacing w:line="453" w:lineRule="auto" w:before="240"/>
        <w:ind w:left="566" w:right="8231"/>
      </w:pPr>
      <w:r>
        <w:rPr>
          <w:spacing w:val="-2"/>
        </w:rPr>
        <w:t>Samples </w:t>
      </w:r>
      <w:r>
        <w:rPr/>
        <w:t>Sample</w:t>
      </w:r>
      <w:r>
        <w:rPr>
          <w:spacing w:val="-13"/>
        </w:rPr>
        <w:t> </w:t>
      </w:r>
      <w:r>
        <w:rPr/>
        <w:t>1 </w:t>
      </w:r>
      <w:r>
        <w:rPr>
          <w:spacing w:val="-4"/>
        </w:rPr>
        <w:t>Ops:</w:t>
      </w:r>
    </w:p>
    <w:p>
      <w:pPr>
        <w:pStyle w:val="BodyText"/>
        <w:spacing w:before="5"/>
        <w:ind w:left="616"/>
      </w:pPr>
      <w:r>
        <w:rPr/>
        <w:t>Add</w:t>
      </w:r>
      <w:r>
        <w:rPr>
          <w:spacing w:val="-5"/>
        </w:rPr>
        <w:t> </w:t>
      </w:r>
      <w:r>
        <w:rPr/>
        <w:t>"apple"</w:t>
      </w:r>
      <w:r>
        <w:rPr>
          <w:spacing w:val="-4"/>
        </w:rPr>
        <w:t> </w:t>
      </w:r>
      <w:r>
        <w:rPr>
          <w:spacing w:val="-12"/>
        </w:rPr>
        <w:t>3</w:t>
      </w:r>
    </w:p>
    <w:p>
      <w:pPr>
        <w:pStyle w:val="BodyText"/>
        <w:spacing w:line="453" w:lineRule="auto" w:before="240"/>
        <w:ind w:left="566" w:right="7714" w:firstLine="50"/>
      </w:pPr>
      <w:r>
        <w:rPr/>
        <w:t>Add "app" 2 Sum "ap" Remove "app" 2 Sum "app" </w:t>
      </w:r>
      <w:r>
        <w:rPr>
          <w:spacing w:val="-2"/>
        </w:rPr>
        <w:t>Output:</w:t>
      </w:r>
    </w:p>
    <w:p>
      <w:pPr>
        <w:pStyle w:val="BodyText"/>
        <w:spacing w:before="6"/>
        <w:ind w:left="566"/>
      </w:pPr>
      <w:r>
        <w:rPr>
          <w:spacing w:val="-10"/>
        </w:rPr>
        <w:t>5</w:t>
      </w:r>
    </w:p>
    <w:p>
      <w:pPr>
        <w:pStyle w:val="BodyText"/>
        <w:spacing w:before="241"/>
        <w:ind w:left="566"/>
      </w:pPr>
      <w:r>
        <w:rPr>
          <w:spacing w:val="-10"/>
        </w:rPr>
        <w:t>3</w:t>
      </w:r>
    </w:p>
    <w:p>
      <w:pPr>
        <w:pStyle w:val="BodyText"/>
        <w:spacing w:line="453" w:lineRule="auto" w:before="240"/>
        <w:ind w:left="566" w:right="8231"/>
      </w:pPr>
      <w:r>
        <w:rPr/>
        <w:t>Sample</w:t>
      </w:r>
      <w:r>
        <w:rPr>
          <w:spacing w:val="-13"/>
        </w:rPr>
        <w:t> </w:t>
      </w:r>
      <w:r>
        <w:rPr/>
        <w:t>2 </w:t>
      </w:r>
      <w:r>
        <w:rPr>
          <w:spacing w:val="-4"/>
        </w:rPr>
        <w:t>Ops:</w:t>
      </w:r>
    </w:p>
    <w:p>
      <w:pPr>
        <w:pStyle w:val="BodyText"/>
        <w:spacing w:before="3"/>
        <w:ind w:left="616"/>
      </w:pPr>
      <w:r>
        <w:rPr/>
        <w:t>Add</w:t>
      </w:r>
      <w:r>
        <w:rPr>
          <w:spacing w:val="-5"/>
        </w:rPr>
        <w:t> </w:t>
      </w:r>
      <w:r>
        <w:rPr/>
        <w:t>"cat"</w:t>
      </w:r>
      <w:r>
        <w:rPr>
          <w:spacing w:val="-3"/>
        </w:rPr>
        <w:t> </w:t>
      </w:r>
      <w:r>
        <w:rPr>
          <w:spacing w:val="-10"/>
        </w:rPr>
        <w:t>5</w:t>
      </w:r>
    </w:p>
    <w:p>
      <w:pPr>
        <w:pStyle w:val="BodyText"/>
        <w:spacing w:line="456" w:lineRule="auto" w:before="240"/>
        <w:ind w:left="566" w:right="8125" w:firstLine="50"/>
      </w:pPr>
      <w:r>
        <w:rPr/>
        <w:t>Add</w:t>
      </w:r>
      <w:r>
        <w:rPr>
          <w:spacing w:val="-13"/>
        </w:rPr>
        <w:t> </w:t>
      </w:r>
      <w:r>
        <w:rPr/>
        <w:t>"car"</w:t>
      </w:r>
      <w:r>
        <w:rPr>
          <w:spacing w:val="-12"/>
        </w:rPr>
        <w:t> </w:t>
      </w:r>
      <w:r>
        <w:rPr/>
        <w:t>7 Sum "ca" Sum "car" </w:t>
      </w:r>
      <w:r>
        <w:rPr>
          <w:spacing w:val="-2"/>
        </w:rPr>
        <w:t>Output:</w:t>
      </w:r>
    </w:p>
    <w:p>
      <w:pPr>
        <w:pStyle w:val="BodyText"/>
        <w:spacing w:line="263" w:lineRule="exact"/>
        <w:ind w:left="566"/>
      </w:pPr>
      <w:r>
        <w:rPr>
          <w:spacing w:val="-5"/>
        </w:rPr>
        <w:t>12</w:t>
      </w:r>
    </w:p>
    <w:p>
      <w:pPr>
        <w:pStyle w:val="BodyText"/>
        <w:spacing w:after="0" w:line="263" w:lineRule="exact"/>
        <w:sectPr>
          <w:pgSz w:w="11920" w:h="16850"/>
          <w:pgMar w:top="1120" w:bottom="280" w:left="850" w:right="1275"/>
        </w:sectPr>
      </w:pPr>
    </w:p>
    <w:p>
      <w:pPr>
        <w:pStyle w:val="BodyText"/>
        <w:spacing w:before="39"/>
        <w:ind w:left="566"/>
      </w:pPr>
      <w:r>
        <w:rPr>
          <w:spacing w:val="-10"/>
        </w:rPr>
        <w:t>7</w:t>
      </w:r>
    </w:p>
    <w:p>
      <w:pPr>
        <w:pStyle w:val="BodyText"/>
        <w:spacing w:before="240"/>
        <w:ind w:left="566"/>
      </w:pPr>
      <w:r>
        <w:rPr/>
        <w:t>Sample</w:t>
      </w:r>
      <w:r>
        <w:rPr>
          <w:spacing w:val="-4"/>
        </w:rPr>
        <w:t> </w:t>
      </w:r>
      <w:r>
        <w:rPr>
          <w:spacing w:val="-10"/>
        </w:rPr>
        <w:t>3</w:t>
      </w:r>
    </w:p>
    <w:p>
      <w:pPr>
        <w:pStyle w:val="BodyText"/>
      </w:pPr>
    </w:p>
    <w:p>
      <w:pPr>
        <w:pStyle w:val="BodyText"/>
        <w:spacing w:before="212"/>
      </w:pPr>
    </w:p>
    <w:p>
      <w:pPr>
        <w:pStyle w:val="BodyText"/>
        <w:spacing w:before="1"/>
        <w:ind w:left="566"/>
      </w:pPr>
      <w:r>
        <w:rPr>
          <w:spacing w:val="-4"/>
        </w:rPr>
        <w:t>Ops:</w:t>
      </w:r>
    </w:p>
    <w:p>
      <w:pPr>
        <w:pStyle w:val="BodyText"/>
        <w:spacing w:before="240"/>
        <w:ind w:left="616"/>
      </w:pPr>
      <w:r>
        <w:rPr/>
        <w:t>Add</w:t>
      </w:r>
      <w:r>
        <w:rPr>
          <w:spacing w:val="-4"/>
        </w:rPr>
        <w:t> </w:t>
      </w:r>
      <w:r>
        <w:rPr/>
        <w:t>"dog"</w:t>
      </w:r>
      <w:r>
        <w:rPr>
          <w:spacing w:val="-3"/>
        </w:rPr>
        <w:t> </w:t>
      </w:r>
      <w:r>
        <w:rPr>
          <w:spacing w:val="-10"/>
        </w:rPr>
        <w:t>4</w:t>
      </w:r>
    </w:p>
    <w:p>
      <w:pPr>
        <w:pStyle w:val="BodyText"/>
        <w:spacing w:before="240"/>
        <w:ind w:left="616"/>
      </w:pPr>
      <w:r>
        <w:rPr/>
        <w:t>Add</w:t>
      </w:r>
      <w:r>
        <w:rPr>
          <w:spacing w:val="-4"/>
        </w:rPr>
        <w:t> </w:t>
      </w:r>
      <w:r>
        <w:rPr/>
        <w:t>"dog"</w:t>
      </w:r>
      <w:r>
        <w:rPr>
          <w:spacing w:val="-3"/>
        </w:rPr>
        <w:t> </w:t>
      </w:r>
      <w:r>
        <w:rPr>
          <w:spacing w:val="-10"/>
        </w:rPr>
        <w:t>6</w:t>
      </w:r>
    </w:p>
    <w:p>
      <w:pPr>
        <w:pStyle w:val="BodyText"/>
        <w:spacing w:line="453" w:lineRule="auto" w:before="240"/>
        <w:ind w:left="566" w:right="7714" w:firstLine="50"/>
      </w:pPr>
      <w:r>
        <w:rPr/>
        <w:t>Remove</w:t>
      </w:r>
      <w:r>
        <w:rPr>
          <w:spacing w:val="-13"/>
        </w:rPr>
        <w:t> </w:t>
      </w:r>
      <w:r>
        <w:rPr/>
        <w:t>"dog"</w:t>
      </w:r>
      <w:r>
        <w:rPr>
          <w:spacing w:val="-12"/>
        </w:rPr>
        <w:t> </w:t>
      </w:r>
      <w:r>
        <w:rPr/>
        <w:t>4 Sum "do" </w:t>
      </w:r>
      <w:r>
        <w:rPr>
          <w:spacing w:val="-2"/>
        </w:rPr>
        <w:t>Output:</w:t>
      </w:r>
    </w:p>
    <w:p>
      <w:pPr>
        <w:pStyle w:val="BodyText"/>
        <w:spacing w:before="5"/>
        <w:ind w:left="566"/>
      </w:pPr>
      <w:r>
        <w:rPr>
          <w:spacing w:val="-10"/>
        </w:rPr>
        <w:t>6</w:t>
      </w:r>
    </w:p>
    <w:p>
      <w:pPr>
        <w:pStyle w:val="BodyText"/>
      </w:pPr>
    </w:p>
    <w:p>
      <w:pPr>
        <w:pStyle w:val="BodyText"/>
        <w:spacing w:before="211"/>
      </w:pPr>
    </w:p>
    <w:p>
      <w:pPr>
        <w:pStyle w:val="ListParagraph"/>
        <w:numPr>
          <w:ilvl w:val="0"/>
          <w:numId w:val="93"/>
        </w:numPr>
        <w:tabs>
          <w:tab w:pos="733" w:val="left" w:leader="none"/>
        </w:tabs>
        <w:spacing w:line="453" w:lineRule="auto" w:before="1" w:after="0"/>
        <w:ind w:left="566" w:right="5173" w:firstLine="0"/>
        <w:jc w:val="left"/>
        <w:rPr>
          <w:sz w:val="22"/>
        </w:rPr>
      </w:pPr>
      <w:r>
        <w:rPr>
          <w:sz w:val="22"/>
        </w:rPr>
        <w:t>Offline</w:t>
      </w:r>
      <w:r>
        <w:rPr>
          <w:spacing w:val="-9"/>
          <w:sz w:val="22"/>
        </w:rPr>
        <w:t> </w:t>
      </w:r>
      <w:r>
        <w:rPr>
          <w:sz w:val="22"/>
        </w:rPr>
        <w:t>Range-Connectivity</w:t>
      </w:r>
      <w:r>
        <w:rPr>
          <w:spacing w:val="-10"/>
          <w:sz w:val="22"/>
        </w:rPr>
        <w:t> </w:t>
      </w:r>
      <w:r>
        <w:rPr>
          <w:sz w:val="22"/>
        </w:rPr>
        <w:t>with</w:t>
      </w:r>
      <w:r>
        <w:rPr>
          <w:spacing w:val="-9"/>
          <w:sz w:val="22"/>
        </w:rPr>
        <w:t> </w:t>
      </w:r>
      <w:r>
        <w:rPr>
          <w:sz w:val="22"/>
        </w:rPr>
        <w:t>Union-Find </w:t>
      </w:r>
      <w:r>
        <w:rPr>
          <w:spacing w:val="-2"/>
          <w:sz w:val="22"/>
        </w:rPr>
        <w:t>Description:</w:t>
      </w:r>
    </w:p>
    <w:p>
      <w:pPr>
        <w:pStyle w:val="BodyText"/>
        <w:spacing w:before="2"/>
        <w:ind w:left="566"/>
      </w:pPr>
      <w:r>
        <w:rPr/>
        <w:t>You</w:t>
      </w:r>
      <w:r>
        <w:rPr>
          <w:spacing w:val="-6"/>
        </w:rPr>
        <w:t> </w:t>
      </w:r>
      <w:r>
        <w:rPr/>
        <w:t>have</w:t>
      </w:r>
      <w:r>
        <w:rPr>
          <w:spacing w:val="-2"/>
        </w:rPr>
        <w:t> </w:t>
      </w:r>
      <w:r>
        <w:rPr/>
        <w:t>N</w:t>
      </w:r>
      <w:r>
        <w:rPr>
          <w:spacing w:val="-3"/>
        </w:rPr>
        <w:t> </w:t>
      </w:r>
      <w:r>
        <w:rPr/>
        <w:t>nodes</w:t>
      </w:r>
      <w:r>
        <w:rPr>
          <w:spacing w:val="-5"/>
        </w:rPr>
        <w:t> </w:t>
      </w:r>
      <w:r>
        <w:rPr/>
        <w:t>numbered</w:t>
      </w:r>
      <w:r>
        <w:rPr>
          <w:spacing w:val="-2"/>
        </w:rPr>
        <w:t> </w:t>
      </w:r>
      <w:r>
        <w:rPr/>
        <w:t>1…N.</w:t>
      </w:r>
      <w:r>
        <w:rPr>
          <w:spacing w:val="-2"/>
        </w:rPr>
        <w:t> </w:t>
      </w:r>
      <w:r>
        <w:rPr/>
        <w:t>You</w:t>
      </w:r>
      <w:r>
        <w:rPr>
          <w:spacing w:val="-4"/>
        </w:rPr>
        <w:t> </w:t>
      </w:r>
      <w:r>
        <w:rPr/>
        <w:t>will</w:t>
      </w:r>
      <w:r>
        <w:rPr>
          <w:spacing w:val="-2"/>
        </w:rPr>
        <w:t> </w:t>
      </w:r>
      <w:r>
        <w:rPr/>
        <w:t>receive</w:t>
      </w:r>
      <w:r>
        <w:rPr>
          <w:spacing w:val="-4"/>
        </w:rPr>
        <w:t> </w:t>
      </w:r>
      <w:r>
        <w:rPr/>
        <w:t>M</w:t>
      </w:r>
      <w:r>
        <w:rPr>
          <w:spacing w:val="-3"/>
        </w:rPr>
        <w:t> </w:t>
      </w:r>
      <w:r>
        <w:rPr/>
        <w:t>operations</w:t>
      </w:r>
      <w:r>
        <w:rPr>
          <w:spacing w:val="-5"/>
        </w:rPr>
        <w:t> </w:t>
      </w:r>
      <w:r>
        <w:rPr/>
        <w:t>of</w:t>
      </w:r>
      <w:r>
        <w:rPr>
          <w:spacing w:val="-4"/>
        </w:rPr>
        <w:t> </w:t>
      </w:r>
      <w:r>
        <w:rPr/>
        <w:t>two</w:t>
      </w:r>
      <w:r>
        <w:rPr>
          <w:spacing w:val="-1"/>
        </w:rPr>
        <w:t> </w:t>
      </w:r>
      <w:r>
        <w:rPr/>
        <w:t>types,</w:t>
      </w:r>
      <w:r>
        <w:rPr>
          <w:spacing w:val="-5"/>
        </w:rPr>
        <w:t> </w:t>
      </w:r>
      <w:r>
        <w:rPr/>
        <w:t>but</w:t>
      </w:r>
      <w:r>
        <w:rPr>
          <w:spacing w:val="-2"/>
        </w:rPr>
        <w:t> </w:t>
      </w:r>
      <w:r>
        <w:rPr/>
        <w:t>you</w:t>
      </w:r>
      <w:r>
        <w:rPr>
          <w:spacing w:val="-3"/>
        </w:rPr>
        <w:t> </w:t>
      </w:r>
      <w:r>
        <w:rPr/>
        <w:t>must</w:t>
      </w:r>
      <w:r>
        <w:rPr>
          <w:spacing w:val="-2"/>
        </w:rPr>
        <w:t> answer</w:t>
      </w:r>
    </w:p>
    <w:p>
      <w:pPr>
        <w:pStyle w:val="BodyText"/>
        <w:spacing w:before="41"/>
        <w:ind w:left="566"/>
      </w:pPr>
      <w:r>
        <w:rPr/>
        <w:t>them</w:t>
      </w:r>
      <w:r>
        <w:rPr>
          <w:spacing w:val="-3"/>
        </w:rPr>
        <w:t> </w:t>
      </w:r>
      <w:r>
        <w:rPr>
          <w:spacing w:val="-2"/>
        </w:rPr>
        <w:t>offline:</w:t>
      </w:r>
    </w:p>
    <w:p>
      <w:pPr>
        <w:pStyle w:val="ListParagraph"/>
        <w:numPr>
          <w:ilvl w:val="1"/>
          <w:numId w:val="93"/>
        </w:numPr>
        <w:tabs>
          <w:tab w:pos="1286" w:val="left" w:leader="none"/>
        </w:tabs>
        <w:spacing w:line="240" w:lineRule="auto" w:before="240" w:after="0"/>
        <w:ind w:left="1286" w:right="0" w:hanging="720"/>
        <w:jc w:val="left"/>
        <w:rPr>
          <w:sz w:val="22"/>
        </w:rPr>
      </w:pPr>
      <w:r>
        <w:rPr>
          <w:sz w:val="22"/>
        </w:rPr>
        <w:t>Connect</w:t>
      </w:r>
      <w:r>
        <w:rPr>
          <w:spacing w:val="-5"/>
          <w:sz w:val="22"/>
        </w:rPr>
        <w:t> </w:t>
      </w:r>
      <w:r>
        <w:rPr>
          <w:sz w:val="22"/>
        </w:rPr>
        <w:t>u</w:t>
      </w:r>
      <w:r>
        <w:rPr>
          <w:spacing w:val="-2"/>
          <w:sz w:val="22"/>
        </w:rPr>
        <w:t> </w:t>
      </w:r>
      <w:r>
        <w:rPr>
          <w:sz w:val="22"/>
        </w:rPr>
        <w:t>v:</w:t>
      </w:r>
      <w:r>
        <w:rPr>
          <w:spacing w:val="-2"/>
          <w:sz w:val="22"/>
        </w:rPr>
        <w:t> </w:t>
      </w:r>
      <w:r>
        <w:rPr>
          <w:sz w:val="22"/>
        </w:rPr>
        <w:t>add</w:t>
      </w:r>
      <w:r>
        <w:rPr>
          <w:spacing w:val="-5"/>
          <w:sz w:val="22"/>
        </w:rPr>
        <w:t> </w:t>
      </w:r>
      <w:r>
        <w:rPr>
          <w:sz w:val="22"/>
        </w:rPr>
        <w:t>an</w:t>
      </w:r>
      <w:r>
        <w:rPr>
          <w:spacing w:val="-2"/>
          <w:sz w:val="22"/>
        </w:rPr>
        <w:t> </w:t>
      </w:r>
      <w:r>
        <w:rPr>
          <w:sz w:val="22"/>
        </w:rPr>
        <w:t>undirected</w:t>
      </w:r>
      <w:r>
        <w:rPr>
          <w:spacing w:val="-3"/>
          <w:sz w:val="22"/>
        </w:rPr>
        <w:t> </w:t>
      </w:r>
      <w:r>
        <w:rPr>
          <w:sz w:val="22"/>
        </w:rPr>
        <w:t>edge</w:t>
      </w:r>
      <w:r>
        <w:rPr>
          <w:spacing w:val="-5"/>
          <w:sz w:val="22"/>
        </w:rPr>
        <w:t> </w:t>
      </w:r>
      <w:r>
        <w:rPr>
          <w:sz w:val="22"/>
        </w:rPr>
        <w:t>between</w:t>
      </w:r>
      <w:r>
        <w:rPr>
          <w:spacing w:val="-2"/>
          <w:sz w:val="22"/>
        </w:rPr>
        <w:t> </w:t>
      </w:r>
      <w:r>
        <w:rPr>
          <w:sz w:val="22"/>
        </w:rPr>
        <w:t>u</w:t>
      </w:r>
      <w:r>
        <w:rPr>
          <w:spacing w:val="-2"/>
          <w:sz w:val="22"/>
        </w:rPr>
        <w:t> </w:t>
      </w:r>
      <w:r>
        <w:rPr>
          <w:sz w:val="22"/>
        </w:rPr>
        <w:t>and</w:t>
      </w:r>
      <w:r>
        <w:rPr>
          <w:spacing w:val="-3"/>
          <w:sz w:val="22"/>
        </w:rPr>
        <w:t> </w:t>
      </w:r>
      <w:r>
        <w:rPr>
          <w:spacing w:val="-5"/>
          <w:sz w:val="22"/>
        </w:rPr>
        <w:t>v.</w:t>
      </w:r>
    </w:p>
    <w:p>
      <w:pPr>
        <w:pStyle w:val="ListParagraph"/>
        <w:numPr>
          <w:ilvl w:val="1"/>
          <w:numId w:val="93"/>
        </w:numPr>
        <w:tabs>
          <w:tab w:pos="1286" w:val="left" w:leader="none"/>
        </w:tabs>
        <w:spacing w:line="453" w:lineRule="auto" w:before="241" w:after="0"/>
        <w:ind w:left="566" w:right="1414" w:firstLine="0"/>
        <w:jc w:val="left"/>
        <w:rPr>
          <w:sz w:val="22"/>
        </w:rPr>
      </w:pPr>
      <w:r>
        <w:rPr>
          <w:sz w:val="22"/>
        </w:rPr>
        <w:t>Query</w:t>
      </w:r>
      <w:r>
        <w:rPr>
          <w:spacing w:val="-1"/>
          <w:sz w:val="22"/>
        </w:rPr>
        <w:t> </w:t>
      </w:r>
      <w:r>
        <w:rPr>
          <w:sz w:val="22"/>
        </w:rPr>
        <w:t>u</w:t>
      </w:r>
      <w:r>
        <w:rPr>
          <w:spacing w:val="-4"/>
          <w:sz w:val="22"/>
        </w:rPr>
        <w:t> </w:t>
      </w:r>
      <w:r>
        <w:rPr>
          <w:sz w:val="22"/>
        </w:rPr>
        <w:t>v:</w:t>
      </w:r>
      <w:r>
        <w:rPr>
          <w:spacing w:val="-1"/>
          <w:sz w:val="22"/>
        </w:rPr>
        <w:t> </w:t>
      </w:r>
      <w:r>
        <w:rPr>
          <w:sz w:val="22"/>
        </w:rPr>
        <w:t>at</w:t>
      </w:r>
      <w:r>
        <w:rPr>
          <w:spacing w:val="-3"/>
          <w:sz w:val="22"/>
        </w:rPr>
        <w:t> </w:t>
      </w:r>
      <w:r>
        <w:rPr>
          <w:sz w:val="22"/>
        </w:rPr>
        <w:t>this</w:t>
      </w:r>
      <w:r>
        <w:rPr>
          <w:spacing w:val="-1"/>
          <w:sz w:val="22"/>
        </w:rPr>
        <w:t> </w:t>
      </w:r>
      <w:r>
        <w:rPr>
          <w:sz w:val="22"/>
        </w:rPr>
        <w:t>point</w:t>
      </w:r>
      <w:r>
        <w:rPr>
          <w:spacing w:val="-1"/>
          <w:sz w:val="22"/>
        </w:rPr>
        <w:t> </w:t>
      </w:r>
      <w:r>
        <w:rPr>
          <w:sz w:val="22"/>
        </w:rPr>
        <w:t>in</w:t>
      </w:r>
      <w:r>
        <w:rPr>
          <w:spacing w:val="-3"/>
          <w:sz w:val="22"/>
        </w:rPr>
        <w:t> </w:t>
      </w:r>
      <w:r>
        <w:rPr>
          <w:sz w:val="22"/>
        </w:rPr>
        <w:t>time,</w:t>
      </w:r>
      <w:r>
        <w:rPr>
          <w:spacing w:val="-3"/>
          <w:sz w:val="22"/>
        </w:rPr>
        <w:t> </w:t>
      </w:r>
      <w:r>
        <w:rPr>
          <w:sz w:val="22"/>
        </w:rPr>
        <w:t>are u</w:t>
      </w:r>
      <w:r>
        <w:rPr>
          <w:spacing w:val="-4"/>
          <w:sz w:val="22"/>
        </w:rPr>
        <w:t> </w:t>
      </w:r>
      <w:r>
        <w:rPr>
          <w:sz w:val="22"/>
        </w:rPr>
        <w:t>and</w:t>
      </w:r>
      <w:r>
        <w:rPr>
          <w:spacing w:val="-2"/>
          <w:sz w:val="22"/>
        </w:rPr>
        <w:t> </w:t>
      </w:r>
      <w:r>
        <w:rPr>
          <w:sz w:val="22"/>
        </w:rPr>
        <w:t>v in</w:t>
      </w:r>
      <w:r>
        <w:rPr>
          <w:spacing w:val="-4"/>
          <w:sz w:val="22"/>
        </w:rPr>
        <w:t> </w:t>
      </w:r>
      <w:r>
        <w:rPr>
          <w:sz w:val="22"/>
        </w:rPr>
        <w:t>the</w:t>
      </w:r>
      <w:r>
        <w:rPr>
          <w:spacing w:val="-1"/>
          <w:sz w:val="22"/>
        </w:rPr>
        <w:t> </w:t>
      </w:r>
      <w:r>
        <w:rPr>
          <w:sz w:val="22"/>
        </w:rPr>
        <w:t>same</w:t>
      </w:r>
      <w:r>
        <w:rPr>
          <w:spacing w:val="-1"/>
          <w:sz w:val="22"/>
        </w:rPr>
        <w:t> </w:t>
      </w:r>
      <w:r>
        <w:rPr>
          <w:sz w:val="22"/>
        </w:rPr>
        <w:t>connected</w:t>
      </w:r>
      <w:r>
        <w:rPr>
          <w:spacing w:val="-1"/>
          <w:sz w:val="22"/>
        </w:rPr>
        <w:t> </w:t>
      </w:r>
      <w:r>
        <w:rPr>
          <w:sz w:val="22"/>
        </w:rPr>
        <w:t>component? Return answers for all queries in order.</w:t>
      </w:r>
    </w:p>
    <w:p>
      <w:pPr>
        <w:pStyle w:val="BodyText"/>
        <w:spacing w:before="2"/>
        <w:ind w:left="566"/>
      </w:pPr>
      <w:r>
        <w:rPr>
          <w:spacing w:val="-2"/>
        </w:rPr>
        <w:t>Constraints:</w:t>
      </w:r>
    </w:p>
    <w:p>
      <w:pPr>
        <w:pStyle w:val="ListParagraph"/>
        <w:numPr>
          <w:ilvl w:val="1"/>
          <w:numId w:val="93"/>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 N</w:t>
      </w:r>
      <w:r>
        <w:rPr>
          <w:spacing w:val="-3"/>
          <w:sz w:val="22"/>
        </w:rPr>
        <w:t> </w:t>
      </w:r>
      <w:r>
        <w:rPr>
          <w:sz w:val="22"/>
        </w:rPr>
        <w:t>≤</w:t>
      </w:r>
      <w:r>
        <w:rPr>
          <w:spacing w:val="-2"/>
          <w:sz w:val="22"/>
        </w:rPr>
        <w:t> </w:t>
      </w:r>
      <w:r>
        <w:rPr>
          <w:sz w:val="22"/>
        </w:rPr>
        <w:t>10^5,</w:t>
      </w:r>
      <w:r>
        <w:rPr>
          <w:spacing w:val="-2"/>
          <w:sz w:val="22"/>
        </w:rPr>
        <w:t> </w:t>
      </w:r>
      <w:r>
        <w:rPr>
          <w:sz w:val="22"/>
        </w:rPr>
        <w:t>1</w:t>
      </w:r>
      <w:r>
        <w:rPr>
          <w:spacing w:val="-2"/>
          <w:sz w:val="22"/>
        </w:rPr>
        <w:t> </w:t>
      </w:r>
      <w:r>
        <w:rPr>
          <w:sz w:val="22"/>
        </w:rPr>
        <w:t>≤</w:t>
      </w:r>
      <w:r>
        <w:rPr>
          <w:spacing w:val="-2"/>
          <w:sz w:val="22"/>
        </w:rPr>
        <w:t> </w:t>
      </w:r>
      <w:r>
        <w:rPr>
          <w:sz w:val="22"/>
        </w:rPr>
        <w:t>M ≤</w:t>
      </w:r>
      <w:r>
        <w:rPr>
          <w:spacing w:val="-2"/>
          <w:sz w:val="22"/>
        </w:rPr>
        <w:t> 2·10^5</w:t>
      </w:r>
    </w:p>
    <w:p>
      <w:pPr>
        <w:pStyle w:val="ListParagraph"/>
        <w:numPr>
          <w:ilvl w:val="1"/>
          <w:numId w:val="93"/>
        </w:numPr>
        <w:tabs>
          <w:tab w:pos="1286" w:val="left" w:leader="none"/>
        </w:tabs>
        <w:spacing w:line="240" w:lineRule="auto" w:before="240" w:after="0"/>
        <w:ind w:left="1286" w:right="0" w:hanging="720"/>
        <w:jc w:val="left"/>
        <w:rPr>
          <w:sz w:val="22"/>
        </w:rPr>
      </w:pPr>
      <w:r>
        <w:rPr>
          <w:sz w:val="22"/>
        </w:rPr>
        <w:t>1 ≤ u,</w:t>
      </w:r>
      <w:r>
        <w:rPr>
          <w:spacing w:val="-3"/>
          <w:sz w:val="22"/>
        </w:rPr>
        <w:t> </w:t>
      </w:r>
      <w:r>
        <w:rPr>
          <w:sz w:val="22"/>
        </w:rPr>
        <w:t>v</w:t>
      </w:r>
      <w:r>
        <w:rPr>
          <w:spacing w:val="-1"/>
          <w:sz w:val="22"/>
        </w:rPr>
        <w:t> </w:t>
      </w:r>
      <w:r>
        <w:rPr>
          <w:sz w:val="22"/>
        </w:rPr>
        <w:t>≤ </w:t>
      </w:r>
      <w:r>
        <w:rPr>
          <w:spacing w:val="-10"/>
          <w:sz w:val="22"/>
        </w:rPr>
        <w:t>N</w:t>
      </w:r>
    </w:p>
    <w:p>
      <w:pPr>
        <w:pStyle w:val="BodyText"/>
        <w:spacing w:before="213"/>
        <w:rPr>
          <w:sz w:val="20"/>
        </w:rPr>
      </w:pPr>
      <w:r>
        <w:rPr>
          <w:sz w:val="20"/>
        </w:rPr>
        <mc:AlternateContent>
          <mc:Choice Requires="wps">
            <w:drawing>
              <wp:anchor distT="0" distB="0" distL="0" distR="0" allowOverlap="1" layoutInCell="1" locked="0" behindDoc="1" simplePos="0" relativeHeight="487607296">
                <wp:simplePos x="0" y="0"/>
                <wp:positionH relativeFrom="page">
                  <wp:posOffset>899464</wp:posOffset>
                </wp:positionH>
                <wp:positionV relativeFrom="paragraph">
                  <wp:posOffset>306116</wp:posOffset>
                </wp:positionV>
                <wp:extent cx="278257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03653pt;width:219.1pt;height:.1pt;mso-position-horizontal-relative:page;mso-position-vertical-relative:paragraph;z-index:-15709184;mso-wrap-distance-left:0;mso-wrap-distance-right:0" id="docshape39" coordorigin="1416,482" coordsize="4382,0" path="m1416,482l5798,482e" filled="false" stroked="true" strokeweight=".7176pt" strokecolor="#000000">
                <v:path arrowok="t"/>
                <v:stroke dashstyle="solid"/>
                <w10:wrap type="topAndBottom"/>
              </v:shape>
            </w:pict>
          </mc:Fallback>
        </mc:AlternateContent>
      </w:r>
    </w:p>
    <w:p>
      <w:pPr>
        <w:pStyle w:val="BodyText"/>
        <w:spacing w:line="453" w:lineRule="auto" w:before="260"/>
        <w:ind w:left="566" w:right="7881"/>
      </w:pPr>
      <w:r>
        <w:rPr>
          <w:spacing w:val="-2"/>
        </w:rPr>
        <w:t>Samples </w:t>
      </w:r>
      <w:r>
        <w:rPr/>
        <w:t>Sample</w:t>
      </w:r>
      <w:r>
        <w:rPr>
          <w:spacing w:val="-4"/>
        </w:rPr>
        <w:t> </w:t>
      </w:r>
      <w:r>
        <w:rPr>
          <w:spacing w:val="-10"/>
        </w:rPr>
        <w:t>1</w:t>
      </w:r>
    </w:p>
    <w:p>
      <w:pPr>
        <w:pStyle w:val="BodyText"/>
        <w:spacing w:before="3"/>
        <w:ind w:left="566"/>
      </w:pPr>
      <w:r>
        <w:rPr/>
        <w:t>N</w:t>
      </w:r>
      <w:r>
        <w:rPr>
          <w:spacing w:val="-1"/>
        </w:rPr>
        <w:t> </w:t>
      </w:r>
      <w:r>
        <w:rPr/>
        <w:t>= 5,</w:t>
      </w:r>
      <w:r>
        <w:rPr>
          <w:spacing w:val="-3"/>
        </w:rPr>
        <w:t> </w:t>
      </w:r>
      <w:r>
        <w:rPr/>
        <w:t>M</w:t>
      </w:r>
      <w:r>
        <w:rPr>
          <w:spacing w:val="-1"/>
        </w:rPr>
        <w:t> </w:t>
      </w:r>
      <w:r>
        <w:rPr/>
        <w:t>=</w:t>
      </w:r>
      <w:r>
        <w:rPr>
          <w:spacing w:val="-1"/>
        </w:rPr>
        <w:t> </w:t>
      </w:r>
      <w:r>
        <w:rPr>
          <w:spacing w:val="-10"/>
        </w:rPr>
        <w:t>5</w:t>
      </w:r>
    </w:p>
    <w:p>
      <w:pPr>
        <w:pStyle w:val="BodyText"/>
        <w:spacing w:before="240"/>
        <w:ind w:left="616" w:right="8103" w:hanging="51"/>
      </w:pPr>
      <w:r>
        <w:rPr>
          <w:spacing w:val="-4"/>
        </w:rPr>
        <w:t>Ops:</w:t>
      </w:r>
    </w:p>
    <w:p>
      <w:pPr>
        <w:pStyle w:val="BodyText"/>
        <w:spacing w:before="240"/>
        <w:ind w:left="616" w:right="8103"/>
      </w:pPr>
      <w:r>
        <w:rPr/>
        <w:t>Connect</w:t>
      </w:r>
      <w:r>
        <w:rPr>
          <w:spacing w:val="-3"/>
        </w:rPr>
        <w:t> </w:t>
      </w:r>
      <w:r>
        <w:rPr/>
        <w:t>1</w:t>
      </w:r>
      <w:r>
        <w:rPr>
          <w:spacing w:val="-4"/>
        </w:rPr>
        <w:t> </w:t>
      </w:r>
      <w:r>
        <w:rPr>
          <w:spacing w:val="-10"/>
        </w:rPr>
        <w:t>2</w:t>
      </w:r>
    </w:p>
    <w:p>
      <w:pPr>
        <w:pStyle w:val="BodyText"/>
        <w:spacing w:before="241"/>
        <w:ind w:left="616"/>
      </w:pPr>
      <w:r>
        <w:rPr/>
        <w:t>Query</w:t>
      </w:r>
      <w:r>
        <w:rPr>
          <w:spacing w:val="-2"/>
        </w:rPr>
        <w:t> </w:t>
      </w:r>
      <w:r>
        <w:rPr/>
        <w:t>1</w:t>
      </w:r>
      <w:r>
        <w:rPr>
          <w:spacing w:val="-1"/>
        </w:rPr>
        <w:t> </w:t>
      </w:r>
      <w:r>
        <w:rPr>
          <w:spacing w:val="-10"/>
        </w:rPr>
        <w:t>3</w:t>
      </w:r>
    </w:p>
    <w:p>
      <w:pPr>
        <w:pStyle w:val="BodyText"/>
        <w:spacing w:before="240"/>
        <w:ind w:left="616"/>
      </w:pPr>
      <w:r>
        <w:rPr/>
        <w:t>Connect</w:t>
      </w:r>
      <w:r>
        <w:rPr>
          <w:spacing w:val="-3"/>
        </w:rPr>
        <w:t> </w:t>
      </w:r>
      <w:r>
        <w:rPr/>
        <w:t>2</w:t>
      </w:r>
      <w:r>
        <w:rPr>
          <w:spacing w:val="-4"/>
        </w:rPr>
        <w:t> </w:t>
      </w:r>
      <w:r>
        <w:rPr>
          <w:spacing w:val="-10"/>
        </w:rPr>
        <w:t>3</w:t>
      </w:r>
    </w:p>
    <w:p>
      <w:pPr>
        <w:pStyle w:val="BodyText"/>
        <w:spacing w:before="240"/>
        <w:ind w:left="616"/>
      </w:pPr>
      <w:r>
        <w:rPr/>
        <w:t>Query</w:t>
      </w:r>
      <w:r>
        <w:rPr>
          <w:spacing w:val="-2"/>
        </w:rPr>
        <w:t> </w:t>
      </w:r>
      <w:r>
        <w:rPr/>
        <w:t>1</w:t>
      </w:r>
      <w:r>
        <w:rPr>
          <w:spacing w:val="-1"/>
        </w:rPr>
        <w:t> </w:t>
      </w:r>
      <w:r>
        <w:rPr>
          <w:spacing w:val="-10"/>
        </w:rPr>
        <w:t>3</w:t>
      </w:r>
    </w:p>
    <w:p>
      <w:pPr>
        <w:pStyle w:val="BodyText"/>
        <w:spacing w:line="453" w:lineRule="auto" w:before="241"/>
        <w:ind w:left="566" w:right="7881" w:firstLine="50"/>
      </w:pPr>
      <w:r>
        <w:rPr/>
        <w:t>Query</w:t>
      </w:r>
      <w:r>
        <w:rPr>
          <w:spacing w:val="-13"/>
        </w:rPr>
        <w:t> </w:t>
      </w:r>
      <w:r>
        <w:rPr/>
        <w:t>4</w:t>
      </w:r>
      <w:r>
        <w:rPr>
          <w:spacing w:val="-12"/>
        </w:rPr>
        <w:t> </w:t>
      </w:r>
      <w:r>
        <w:rPr/>
        <w:t>5 </w:t>
      </w:r>
      <w:r>
        <w:rPr>
          <w:spacing w:val="-2"/>
        </w:rPr>
        <w:t>Output:</w:t>
      </w:r>
    </w:p>
    <w:p>
      <w:pPr>
        <w:pStyle w:val="BodyText"/>
        <w:spacing w:after="0" w:line="453" w:lineRule="auto"/>
        <w:sectPr>
          <w:pgSz w:w="11920" w:h="16850"/>
          <w:pgMar w:top="600" w:bottom="0" w:left="850" w:right="1275"/>
        </w:sectPr>
      </w:pPr>
    </w:p>
    <w:p>
      <w:pPr>
        <w:pStyle w:val="BodyText"/>
        <w:spacing w:line="456" w:lineRule="auto" w:before="39"/>
        <w:ind w:left="566" w:right="8900"/>
        <w:jc w:val="both"/>
      </w:pPr>
      <w:r>
        <w:rPr>
          <w:spacing w:val="-6"/>
        </w:rPr>
        <w:t>NO </w:t>
      </w:r>
      <w:r>
        <w:rPr>
          <w:spacing w:val="-4"/>
        </w:rPr>
        <w:t>YES </w:t>
      </w:r>
      <w:r>
        <w:rPr>
          <w:spacing w:val="-5"/>
        </w:rPr>
        <w:t>NO</w:t>
      </w:r>
    </w:p>
    <w:p>
      <w:pPr>
        <w:pStyle w:val="BodyText"/>
        <w:spacing w:before="6"/>
        <w:rPr>
          <w:sz w:val="17"/>
        </w:rPr>
      </w:pPr>
      <w:r>
        <w:rPr>
          <w:sz w:val="17"/>
        </w:rPr>
        <mc:AlternateContent>
          <mc:Choice Requires="wps">
            <w:drawing>
              <wp:anchor distT="0" distB="0" distL="0" distR="0" allowOverlap="1" layoutInCell="1" locked="0" behindDoc="1" simplePos="0" relativeHeight="487607808">
                <wp:simplePos x="0" y="0"/>
                <wp:positionH relativeFrom="page">
                  <wp:posOffset>899464</wp:posOffset>
                </wp:positionH>
                <wp:positionV relativeFrom="paragraph">
                  <wp:posOffset>151107</wp:posOffset>
                </wp:positionV>
                <wp:extent cx="278257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11.898263pt;width:219.1pt;height:.1pt;mso-position-horizontal-relative:page;mso-position-vertical-relative:paragraph;z-index:-15708672;mso-wrap-distance-left:0;mso-wrap-distance-right:0" id="docshape40" coordorigin="1416,238" coordsize="4382,0" path="m1416,238l5798,238e" filled="false" stroked="true" strokeweight=".7176pt" strokecolor="#000000">
                <v:path arrowok="t"/>
                <v:stroke dashstyle="solid"/>
                <w10:wrap type="topAndBottom"/>
              </v:shape>
            </w:pict>
          </mc:Fallback>
        </mc:AlternateContent>
      </w:r>
    </w:p>
    <w:p>
      <w:pPr>
        <w:pStyle w:val="BodyText"/>
        <w:spacing w:before="260"/>
        <w:ind w:left="566"/>
      </w:pPr>
      <w:r>
        <w:rPr/>
        <w:t>Sample</w:t>
      </w:r>
      <w:r>
        <w:rPr>
          <w:spacing w:val="-4"/>
        </w:rPr>
        <w:t> </w:t>
      </w:r>
      <w:r>
        <w:rPr>
          <w:spacing w:val="-10"/>
        </w:rPr>
        <w:t>2</w:t>
      </w:r>
    </w:p>
    <w:p>
      <w:pPr>
        <w:pStyle w:val="BodyText"/>
        <w:spacing w:before="240"/>
        <w:ind w:left="566"/>
      </w:pPr>
      <w:r>
        <w:rPr/>
        <w:t>N</w:t>
      </w:r>
      <w:r>
        <w:rPr>
          <w:spacing w:val="-1"/>
        </w:rPr>
        <w:t> </w:t>
      </w:r>
      <w:r>
        <w:rPr/>
        <w:t>= 3,</w:t>
      </w:r>
      <w:r>
        <w:rPr>
          <w:spacing w:val="-3"/>
        </w:rPr>
        <w:t> </w:t>
      </w:r>
      <w:r>
        <w:rPr/>
        <w:t>M</w:t>
      </w:r>
      <w:r>
        <w:rPr>
          <w:spacing w:val="-1"/>
        </w:rPr>
        <w:t> </w:t>
      </w:r>
      <w:r>
        <w:rPr/>
        <w:t>=</w:t>
      </w:r>
      <w:r>
        <w:rPr>
          <w:spacing w:val="-1"/>
        </w:rPr>
        <w:t> </w:t>
      </w:r>
      <w:r>
        <w:rPr>
          <w:spacing w:val="-10"/>
        </w:rPr>
        <w:t>4</w:t>
      </w:r>
    </w:p>
    <w:p>
      <w:pPr>
        <w:pStyle w:val="BodyText"/>
        <w:spacing w:before="240"/>
        <w:ind w:left="616" w:right="8103" w:hanging="51"/>
      </w:pPr>
      <w:r>
        <w:rPr>
          <w:spacing w:val="-4"/>
        </w:rPr>
        <w:t>Ops:</w:t>
      </w:r>
    </w:p>
    <w:p>
      <w:pPr>
        <w:pStyle w:val="BodyText"/>
        <w:spacing w:before="240"/>
        <w:ind w:left="616" w:right="8103"/>
      </w:pPr>
      <w:r>
        <w:rPr/>
        <w:t>Connect</w:t>
      </w:r>
      <w:r>
        <w:rPr>
          <w:spacing w:val="-3"/>
        </w:rPr>
        <w:t> </w:t>
      </w:r>
      <w:r>
        <w:rPr/>
        <w:t>1</w:t>
      </w:r>
      <w:r>
        <w:rPr>
          <w:spacing w:val="-4"/>
        </w:rPr>
        <w:t> </w:t>
      </w:r>
      <w:r>
        <w:rPr>
          <w:spacing w:val="-10"/>
        </w:rPr>
        <w:t>2</w:t>
      </w:r>
    </w:p>
    <w:p>
      <w:pPr>
        <w:pStyle w:val="BodyText"/>
        <w:spacing w:before="241"/>
        <w:ind w:left="616"/>
      </w:pPr>
      <w:r>
        <w:rPr/>
        <w:t>Connect</w:t>
      </w:r>
      <w:r>
        <w:rPr>
          <w:spacing w:val="-3"/>
        </w:rPr>
        <w:t> </w:t>
      </w:r>
      <w:r>
        <w:rPr/>
        <w:t>2</w:t>
      </w:r>
      <w:r>
        <w:rPr>
          <w:spacing w:val="-4"/>
        </w:rPr>
        <w:t> </w:t>
      </w:r>
      <w:r>
        <w:rPr>
          <w:spacing w:val="-10"/>
        </w:rPr>
        <w:t>3</w:t>
      </w:r>
    </w:p>
    <w:p>
      <w:pPr>
        <w:pStyle w:val="BodyText"/>
        <w:spacing w:before="241"/>
        <w:ind w:left="616"/>
      </w:pPr>
      <w:r>
        <w:rPr/>
        <w:t>Query</w:t>
      </w:r>
      <w:r>
        <w:rPr>
          <w:spacing w:val="-2"/>
        </w:rPr>
        <w:t> </w:t>
      </w:r>
      <w:r>
        <w:rPr/>
        <w:t>1</w:t>
      </w:r>
      <w:r>
        <w:rPr>
          <w:spacing w:val="-1"/>
        </w:rPr>
        <w:t> </w:t>
      </w:r>
      <w:r>
        <w:rPr>
          <w:spacing w:val="-10"/>
        </w:rPr>
        <w:t>3</w:t>
      </w:r>
    </w:p>
    <w:p>
      <w:pPr>
        <w:pStyle w:val="BodyText"/>
        <w:spacing w:line="453" w:lineRule="auto" w:before="240"/>
        <w:ind w:left="566" w:right="8269" w:firstLine="50"/>
      </w:pPr>
      <w:r>
        <w:rPr/>
        <w:t>Query</w:t>
      </w:r>
      <w:r>
        <w:rPr>
          <w:spacing w:val="-13"/>
        </w:rPr>
        <w:t> </w:t>
      </w:r>
      <w:r>
        <w:rPr/>
        <w:t>1</w:t>
      </w:r>
      <w:r>
        <w:rPr>
          <w:spacing w:val="-12"/>
        </w:rPr>
        <w:t> </w:t>
      </w:r>
      <w:r>
        <w:rPr/>
        <w:t>1 </w:t>
      </w:r>
      <w:r>
        <w:rPr>
          <w:spacing w:val="-2"/>
        </w:rPr>
        <w:t>Output: </w:t>
      </w:r>
      <w:r>
        <w:rPr>
          <w:spacing w:val="-4"/>
        </w:rPr>
        <w:t>YES</w:t>
      </w:r>
    </w:p>
    <w:p>
      <w:pPr>
        <w:pStyle w:val="BodyText"/>
        <w:spacing w:before="3"/>
        <w:ind w:left="566"/>
      </w:pPr>
      <w:r>
        <w:rPr>
          <w:spacing w:val="-5"/>
        </w:rPr>
        <w:t>YES</w:t>
      </w:r>
    </w:p>
    <w:p>
      <w:pPr>
        <w:pStyle w:val="BodyText"/>
        <w:spacing w:before="214"/>
        <w:rPr>
          <w:sz w:val="20"/>
        </w:rPr>
      </w:pPr>
      <w:r>
        <w:rPr>
          <w:sz w:val="20"/>
        </w:rPr>
        <mc:AlternateContent>
          <mc:Choice Requires="wps">
            <w:drawing>
              <wp:anchor distT="0" distB="0" distL="0" distR="0" allowOverlap="1" layoutInCell="1" locked="0" behindDoc="1" simplePos="0" relativeHeight="487608320">
                <wp:simplePos x="0" y="0"/>
                <wp:positionH relativeFrom="page">
                  <wp:posOffset>899464</wp:posOffset>
                </wp:positionH>
                <wp:positionV relativeFrom="paragraph">
                  <wp:posOffset>306473</wp:posOffset>
                </wp:positionV>
                <wp:extent cx="278257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31769pt;width:219.1pt;height:.1pt;mso-position-horizontal-relative:page;mso-position-vertical-relative:paragraph;z-index:-15708160;mso-wrap-distance-left:0;mso-wrap-distance-right:0" id="docshape41" coordorigin="1416,483" coordsize="4382,0" path="m1416,483l5798,483e" filled="false" stroked="true" strokeweight=".7176pt" strokecolor="#000000">
                <v:path arrowok="t"/>
                <v:stroke dashstyle="solid"/>
                <w10:wrap type="topAndBottom"/>
              </v:shape>
            </w:pict>
          </mc:Fallback>
        </mc:AlternateContent>
      </w:r>
    </w:p>
    <w:p>
      <w:pPr>
        <w:pStyle w:val="BodyText"/>
        <w:spacing w:before="260"/>
        <w:ind w:left="566"/>
      </w:pPr>
      <w:r>
        <w:rPr/>
        <w:t>Sample</w:t>
      </w:r>
      <w:r>
        <w:rPr>
          <w:spacing w:val="-4"/>
        </w:rPr>
        <w:t> </w:t>
      </w:r>
      <w:r>
        <w:rPr>
          <w:spacing w:val="-10"/>
        </w:rPr>
        <w:t>3</w:t>
      </w:r>
    </w:p>
    <w:p>
      <w:pPr>
        <w:pStyle w:val="BodyText"/>
        <w:spacing w:before="240"/>
        <w:ind w:left="566"/>
      </w:pPr>
      <w:r>
        <w:rPr/>
        <w:t>N</w:t>
      </w:r>
      <w:r>
        <w:rPr>
          <w:spacing w:val="-1"/>
        </w:rPr>
        <w:t> </w:t>
      </w:r>
      <w:r>
        <w:rPr/>
        <w:t>= 4,</w:t>
      </w:r>
      <w:r>
        <w:rPr>
          <w:spacing w:val="-3"/>
        </w:rPr>
        <w:t> </w:t>
      </w:r>
      <w:r>
        <w:rPr/>
        <w:t>M</w:t>
      </w:r>
      <w:r>
        <w:rPr>
          <w:spacing w:val="-1"/>
        </w:rPr>
        <w:t> </w:t>
      </w:r>
      <w:r>
        <w:rPr/>
        <w:t>=</w:t>
      </w:r>
      <w:r>
        <w:rPr>
          <w:spacing w:val="-1"/>
        </w:rPr>
        <w:t> </w:t>
      </w:r>
      <w:r>
        <w:rPr>
          <w:spacing w:val="-10"/>
        </w:rPr>
        <w:t>6</w:t>
      </w:r>
    </w:p>
    <w:p>
      <w:pPr>
        <w:pStyle w:val="BodyText"/>
        <w:spacing w:before="241"/>
        <w:ind w:left="566"/>
      </w:pPr>
      <w:r>
        <w:rPr>
          <w:spacing w:val="-4"/>
        </w:rPr>
        <w:t>Ops:</w:t>
      </w:r>
    </w:p>
    <w:p>
      <w:pPr>
        <w:pStyle w:val="BodyText"/>
        <w:spacing w:before="240"/>
        <w:ind w:left="616"/>
      </w:pPr>
      <w:r>
        <w:rPr/>
        <w:t>Query</w:t>
      </w:r>
      <w:r>
        <w:rPr>
          <w:spacing w:val="-2"/>
        </w:rPr>
        <w:t> </w:t>
      </w:r>
      <w:r>
        <w:rPr/>
        <w:t>1</w:t>
      </w:r>
      <w:r>
        <w:rPr>
          <w:spacing w:val="-1"/>
        </w:rPr>
        <w:t> </w:t>
      </w:r>
      <w:r>
        <w:rPr>
          <w:spacing w:val="-10"/>
        </w:rPr>
        <w:t>4</w:t>
      </w:r>
    </w:p>
    <w:p>
      <w:pPr>
        <w:pStyle w:val="BodyText"/>
        <w:spacing w:before="240"/>
        <w:ind w:left="616"/>
      </w:pPr>
      <w:r>
        <w:rPr/>
        <w:t>Connect</w:t>
      </w:r>
      <w:r>
        <w:rPr>
          <w:spacing w:val="-3"/>
        </w:rPr>
        <w:t> </w:t>
      </w:r>
      <w:r>
        <w:rPr/>
        <w:t>3</w:t>
      </w:r>
      <w:r>
        <w:rPr>
          <w:spacing w:val="-4"/>
        </w:rPr>
        <w:t> </w:t>
      </w:r>
      <w:r>
        <w:rPr>
          <w:spacing w:val="-10"/>
        </w:rPr>
        <w:t>4</w:t>
      </w:r>
    </w:p>
    <w:p>
      <w:pPr>
        <w:pStyle w:val="BodyText"/>
        <w:spacing w:before="240"/>
        <w:ind w:left="616"/>
      </w:pPr>
      <w:r>
        <w:rPr/>
        <w:t>Query</w:t>
      </w:r>
      <w:r>
        <w:rPr>
          <w:spacing w:val="-2"/>
        </w:rPr>
        <w:t> </w:t>
      </w:r>
      <w:r>
        <w:rPr/>
        <w:t>1</w:t>
      </w:r>
      <w:r>
        <w:rPr>
          <w:spacing w:val="-1"/>
        </w:rPr>
        <w:t> </w:t>
      </w:r>
      <w:r>
        <w:rPr>
          <w:spacing w:val="-10"/>
        </w:rPr>
        <w:t>4</w:t>
      </w:r>
    </w:p>
    <w:p>
      <w:pPr>
        <w:pStyle w:val="BodyText"/>
        <w:spacing w:before="241"/>
        <w:ind w:left="616"/>
      </w:pPr>
      <w:r>
        <w:rPr/>
        <w:t>Connect</w:t>
      </w:r>
      <w:r>
        <w:rPr>
          <w:spacing w:val="-3"/>
        </w:rPr>
        <w:t> </w:t>
      </w:r>
      <w:r>
        <w:rPr/>
        <w:t>1</w:t>
      </w:r>
      <w:r>
        <w:rPr>
          <w:spacing w:val="-4"/>
        </w:rPr>
        <w:t> </w:t>
      </w:r>
      <w:r>
        <w:rPr>
          <w:spacing w:val="-10"/>
        </w:rPr>
        <w:t>2</w:t>
      </w:r>
    </w:p>
    <w:p>
      <w:pPr>
        <w:pStyle w:val="BodyText"/>
        <w:spacing w:before="240"/>
        <w:ind w:left="616"/>
      </w:pPr>
      <w:r>
        <w:rPr/>
        <w:t>Connect</w:t>
      </w:r>
      <w:r>
        <w:rPr>
          <w:spacing w:val="-3"/>
        </w:rPr>
        <w:t> </w:t>
      </w:r>
      <w:r>
        <w:rPr/>
        <w:t>2</w:t>
      </w:r>
      <w:r>
        <w:rPr>
          <w:spacing w:val="-4"/>
        </w:rPr>
        <w:t> </w:t>
      </w:r>
      <w:r>
        <w:rPr>
          <w:spacing w:val="-10"/>
        </w:rPr>
        <w:t>3</w:t>
      </w:r>
    </w:p>
    <w:p>
      <w:pPr>
        <w:pStyle w:val="BodyText"/>
        <w:spacing w:line="453" w:lineRule="auto" w:before="241"/>
        <w:ind w:left="566" w:right="7881" w:firstLine="50"/>
      </w:pPr>
      <w:r>
        <w:rPr/>
        <w:t>Query</w:t>
      </w:r>
      <w:r>
        <w:rPr>
          <w:spacing w:val="-13"/>
        </w:rPr>
        <w:t> </w:t>
      </w:r>
      <w:r>
        <w:rPr/>
        <w:t>1</w:t>
      </w:r>
      <w:r>
        <w:rPr>
          <w:spacing w:val="-12"/>
        </w:rPr>
        <w:t> </w:t>
      </w:r>
      <w:r>
        <w:rPr/>
        <w:t>4 </w:t>
      </w:r>
      <w:r>
        <w:rPr>
          <w:spacing w:val="-2"/>
        </w:rPr>
        <w:t>Output:</w:t>
      </w:r>
    </w:p>
    <w:p>
      <w:pPr>
        <w:pStyle w:val="BodyText"/>
        <w:spacing w:line="453" w:lineRule="auto" w:before="2"/>
        <w:ind w:left="566" w:right="8900"/>
        <w:jc w:val="both"/>
      </w:pPr>
      <w:r>
        <w:rPr>
          <w:spacing w:val="-6"/>
        </w:rPr>
        <w:t>NO NO </w:t>
      </w:r>
      <w:r>
        <w:rPr>
          <w:spacing w:val="-5"/>
        </w:rPr>
        <w:t>YES</w:t>
      </w:r>
    </w:p>
    <w:p>
      <w:pPr>
        <w:pStyle w:val="BodyText"/>
      </w:pPr>
    </w:p>
    <w:p>
      <w:pPr>
        <w:pStyle w:val="BodyText"/>
      </w:pPr>
    </w:p>
    <w:p>
      <w:pPr>
        <w:pStyle w:val="BodyText"/>
        <w:spacing w:before="216"/>
      </w:pPr>
    </w:p>
    <w:p>
      <w:pPr>
        <w:pStyle w:val="ListParagraph"/>
        <w:numPr>
          <w:ilvl w:val="0"/>
          <w:numId w:val="93"/>
        </w:numPr>
        <w:tabs>
          <w:tab w:pos="732" w:val="left" w:leader="none"/>
        </w:tabs>
        <w:spacing w:line="240" w:lineRule="auto" w:before="0" w:after="0"/>
        <w:ind w:left="732" w:right="0" w:hanging="166"/>
        <w:jc w:val="left"/>
        <w:rPr>
          <w:sz w:val="22"/>
        </w:rPr>
      </w:pPr>
      <w:r>
        <w:rPr>
          <w:sz w:val="22"/>
        </w:rPr>
        <w:t>Segment-Tree</w:t>
      </w:r>
      <w:r>
        <w:rPr>
          <w:spacing w:val="-6"/>
          <w:sz w:val="22"/>
        </w:rPr>
        <w:t> </w:t>
      </w:r>
      <w:r>
        <w:rPr>
          <w:sz w:val="22"/>
        </w:rPr>
        <w:t>“Kth</w:t>
      </w:r>
      <w:r>
        <w:rPr>
          <w:spacing w:val="-7"/>
          <w:sz w:val="22"/>
        </w:rPr>
        <w:t> </w:t>
      </w:r>
      <w:r>
        <w:rPr>
          <w:sz w:val="22"/>
        </w:rPr>
        <w:t>Smallest</w:t>
      </w:r>
      <w:r>
        <w:rPr>
          <w:spacing w:val="-4"/>
          <w:sz w:val="22"/>
        </w:rPr>
        <w:t> </w:t>
      </w:r>
      <w:r>
        <w:rPr>
          <w:sz w:val="22"/>
        </w:rPr>
        <w:t>in</w:t>
      </w:r>
      <w:r>
        <w:rPr>
          <w:spacing w:val="-4"/>
          <w:sz w:val="22"/>
        </w:rPr>
        <w:t> </w:t>
      </w:r>
      <w:r>
        <w:rPr>
          <w:sz w:val="22"/>
        </w:rPr>
        <w:t>Range”</w:t>
      </w:r>
      <w:r>
        <w:rPr>
          <w:spacing w:val="-4"/>
          <w:sz w:val="22"/>
        </w:rPr>
        <w:t> </w:t>
      </w:r>
      <w:r>
        <w:rPr>
          <w:sz w:val="22"/>
        </w:rPr>
        <w:t>with</w:t>
      </w:r>
      <w:r>
        <w:rPr>
          <w:spacing w:val="-6"/>
          <w:sz w:val="22"/>
        </w:rPr>
        <w:t> </w:t>
      </w:r>
      <w:r>
        <w:rPr>
          <w:sz w:val="22"/>
        </w:rPr>
        <w:t>Point</w:t>
      </w:r>
      <w:r>
        <w:rPr>
          <w:spacing w:val="-3"/>
          <w:sz w:val="22"/>
        </w:rPr>
        <w:t> </w:t>
      </w:r>
      <w:r>
        <w:rPr>
          <w:spacing w:val="-2"/>
          <w:sz w:val="22"/>
        </w:rPr>
        <w:t>Updates</w:t>
      </w:r>
    </w:p>
    <w:p>
      <w:pPr>
        <w:pStyle w:val="ListParagraph"/>
        <w:spacing w:after="0" w:line="240" w:lineRule="auto"/>
        <w:jc w:val="left"/>
        <w:rPr>
          <w:sz w:val="22"/>
        </w:rPr>
        <w:sectPr>
          <w:pgSz w:w="11920" w:h="16850"/>
          <w:pgMar w:top="600" w:bottom="280" w:left="850" w:right="1275"/>
        </w:sectPr>
      </w:pPr>
    </w:p>
    <w:p>
      <w:pPr>
        <w:pStyle w:val="BodyText"/>
        <w:spacing w:before="39"/>
        <w:ind w:left="566"/>
      </w:pPr>
      <w:r>
        <w:rPr>
          <w:spacing w:val="-2"/>
        </w:rPr>
        <w:t>Description:</w:t>
      </w:r>
    </w:p>
    <w:p>
      <w:pPr>
        <w:pStyle w:val="BodyText"/>
        <w:spacing w:before="240"/>
        <w:ind w:left="566"/>
      </w:pPr>
      <w:r>
        <w:rPr/>
        <w:t>Maintain</w:t>
      </w:r>
      <w:r>
        <w:rPr>
          <w:spacing w:val="-7"/>
        </w:rPr>
        <w:t> </w:t>
      </w:r>
      <w:r>
        <w:rPr/>
        <w:t>an</w:t>
      </w:r>
      <w:r>
        <w:rPr>
          <w:spacing w:val="-3"/>
        </w:rPr>
        <w:t> </w:t>
      </w:r>
      <w:r>
        <w:rPr/>
        <w:t>array</w:t>
      </w:r>
      <w:r>
        <w:rPr>
          <w:spacing w:val="-3"/>
        </w:rPr>
        <w:t> </w:t>
      </w:r>
      <w:r>
        <w:rPr/>
        <w:t>A</w:t>
      </w:r>
      <w:r>
        <w:rPr>
          <w:spacing w:val="-5"/>
        </w:rPr>
        <w:t> </w:t>
      </w:r>
      <w:r>
        <w:rPr/>
        <w:t>of</w:t>
      </w:r>
      <w:r>
        <w:rPr>
          <w:spacing w:val="-3"/>
        </w:rPr>
        <w:t> </w:t>
      </w:r>
      <w:r>
        <w:rPr/>
        <w:t>length</w:t>
      </w:r>
      <w:r>
        <w:rPr>
          <w:spacing w:val="-4"/>
        </w:rPr>
        <w:t> </w:t>
      </w:r>
      <w:r>
        <w:rPr/>
        <w:t>N</w:t>
      </w:r>
      <w:r>
        <w:rPr>
          <w:spacing w:val="-4"/>
        </w:rPr>
        <w:t> </w:t>
      </w:r>
      <w:r>
        <w:rPr/>
        <w:t>(initial</w:t>
      </w:r>
      <w:r>
        <w:rPr>
          <w:spacing w:val="-6"/>
        </w:rPr>
        <w:t> </w:t>
      </w:r>
      <w:r>
        <w:rPr/>
        <w:t>values</w:t>
      </w:r>
      <w:r>
        <w:rPr>
          <w:spacing w:val="-2"/>
        </w:rPr>
        <w:t> </w:t>
      </w:r>
      <w:r>
        <w:rPr/>
        <w:t>given).</w:t>
      </w:r>
      <w:r>
        <w:rPr>
          <w:spacing w:val="-3"/>
        </w:rPr>
        <w:t> </w:t>
      </w:r>
      <w:r>
        <w:rPr>
          <w:spacing w:val="-2"/>
        </w:rPr>
        <w:t>Support:</w:t>
      </w:r>
    </w:p>
    <w:p>
      <w:pPr>
        <w:pStyle w:val="ListParagraph"/>
        <w:numPr>
          <w:ilvl w:val="1"/>
          <w:numId w:val="93"/>
        </w:numPr>
        <w:tabs>
          <w:tab w:pos="1286" w:val="left" w:leader="none"/>
        </w:tabs>
        <w:spacing w:line="240" w:lineRule="auto" w:before="241" w:after="0"/>
        <w:ind w:left="1286" w:right="0" w:hanging="720"/>
        <w:jc w:val="left"/>
        <w:rPr>
          <w:sz w:val="22"/>
        </w:rPr>
      </w:pPr>
      <w:r>
        <w:rPr>
          <w:sz w:val="22"/>
        </w:rPr>
        <w:t>Update</w:t>
      </w:r>
      <w:r>
        <w:rPr>
          <w:spacing w:val="-2"/>
          <w:sz w:val="22"/>
        </w:rPr>
        <w:t> </w:t>
      </w:r>
      <w:r>
        <w:rPr>
          <w:sz w:val="22"/>
        </w:rPr>
        <w:t>i</w:t>
      </w:r>
      <w:r>
        <w:rPr>
          <w:spacing w:val="-1"/>
          <w:sz w:val="22"/>
        </w:rPr>
        <w:t> </w:t>
      </w:r>
      <w:r>
        <w:rPr>
          <w:sz w:val="22"/>
        </w:rPr>
        <w:t>x:</w:t>
      </w:r>
      <w:r>
        <w:rPr>
          <w:spacing w:val="-2"/>
          <w:sz w:val="22"/>
        </w:rPr>
        <w:t> </w:t>
      </w:r>
      <w:r>
        <w:rPr>
          <w:sz w:val="22"/>
        </w:rPr>
        <w:t>set</w:t>
      </w:r>
      <w:r>
        <w:rPr>
          <w:spacing w:val="-1"/>
          <w:sz w:val="22"/>
        </w:rPr>
        <w:t> </w:t>
      </w:r>
      <w:r>
        <w:rPr>
          <w:sz w:val="22"/>
        </w:rPr>
        <w:t>A[i]</w:t>
      </w:r>
      <w:r>
        <w:rPr>
          <w:spacing w:val="-4"/>
          <w:sz w:val="22"/>
        </w:rPr>
        <w:t> </w:t>
      </w:r>
      <w:r>
        <w:rPr>
          <w:sz w:val="22"/>
        </w:rPr>
        <w:t>=</w:t>
      </w:r>
      <w:r>
        <w:rPr>
          <w:spacing w:val="-1"/>
          <w:sz w:val="22"/>
        </w:rPr>
        <w:t> </w:t>
      </w:r>
      <w:r>
        <w:rPr>
          <w:spacing w:val="-5"/>
          <w:sz w:val="22"/>
        </w:rPr>
        <w:t>x.</w:t>
      </w:r>
    </w:p>
    <w:p>
      <w:pPr>
        <w:pStyle w:val="ListParagraph"/>
        <w:numPr>
          <w:ilvl w:val="1"/>
          <w:numId w:val="93"/>
        </w:numPr>
        <w:tabs>
          <w:tab w:pos="1286" w:val="left" w:leader="none"/>
        </w:tabs>
        <w:spacing w:line="240" w:lineRule="auto" w:before="240" w:after="0"/>
        <w:ind w:left="1286" w:right="0" w:hanging="720"/>
        <w:jc w:val="left"/>
        <w:rPr>
          <w:sz w:val="22"/>
        </w:rPr>
      </w:pPr>
      <w:r>
        <w:rPr>
          <w:sz w:val="22"/>
        </w:rPr>
        <w:t>Kth</w:t>
      </w:r>
      <w:r>
        <w:rPr>
          <w:spacing w:val="-6"/>
          <w:sz w:val="22"/>
        </w:rPr>
        <w:t> </w:t>
      </w:r>
      <w:r>
        <w:rPr>
          <w:sz w:val="22"/>
        </w:rPr>
        <w:t>L</w:t>
      </w:r>
      <w:r>
        <w:rPr>
          <w:spacing w:val="-5"/>
          <w:sz w:val="22"/>
        </w:rPr>
        <w:t> </w:t>
      </w:r>
      <w:r>
        <w:rPr>
          <w:sz w:val="22"/>
        </w:rPr>
        <w:t>R</w:t>
      </w:r>
      <w:r>
        <w:rPr>
          <w:spacing w:val="-2"/>
          <w:sz w:val="22"/>
        </w:rPr>
        <w:t> </w:t>
      </w:r>
      <w:r>
        <w:rPr>
          <w:sz w:val="22"/>
        </w:rPr>
        <w:t>k:</w:t>
      </w:r>
      <w:r>
        <w:rPr>
          <w:spacing w:val="-3"/>
          <w:sz w:val="22"/>
        </w:rPr>
        <w:t> </w:t>
      </w:r>
      <w:r>
        <w:rPr>
          <w:sz w:val="22"/>
        </w:rPr>
        <w:t>in</w:t>
      </w:r>
      <w:r>
        <w:rPr>
          <w:spacing w:val="-3"/>
          <w:sz w:val="22"/>
        </w:rPr>
        <w:t> </w:t>
      </w:r>
      <w:r>
        <w:rPr>
          <w:sz w:val="22"/>
        </w:rPr>
        <w:t>the</w:t>
      </w:r>
      <w:r>
        <w:rPr>
          <w:spacing w:val="-3"/>
          <w:sz w:val="22"/>
        </w:rPr>
        <w:t> </w:t>
      </w:r>
      <w:r>
        <w:rPr>
          <w:sz w:val="22"/>
        </w:rPr>
        <w:t>subarray</w:t>
      </w:r>
      <w:r>
        <w:rPr>
          <w:spacing w:val="-3"/>
          <w:sz w:val="22"/>
        </w:rPr>
        <w:t> </w:t>
      </w:r>
      <w:r>
        <w:rPr>
          <w:sz w:val="22"/>
        </w:rPr>
        <w:t>A[L..R],</w:t>
      </w:r>
      <w:r>
        <w:rPr>
          <w:spacing w:val="-3"/>
          <w:sz w:val="22"/>
        </w:rPr>
        <w:t> </w:t>
      </w:r>
      <w:r>
        <w:rPr>
          <w:sz w:val="22"/>
        </w:rPr>
        <w:t>find</w:t>
      </w:r>
      <w:r>
        <w:rPr>
          <w:spacing w:val="-4"/>
          <w:sz w:val="22"/>
        </w:rPr>
        <w:t> </w:t>
      </w:r>
      <w:r>
        <w:rPr>
          <w:sz w:val="22"/>
        </w:rPr>
        <w:t>the</w:t>
      </w:r>
      <w:r>
        <w:rPr>
          <w:spacing w:val="-5"/>
          <w:sz w:val="22"/>
        </w:rPr>
        <w:t> </w:t>
      </w:r>
      <w:r>
        <w:rPr>
          <w:sz w:val="22"/>
        </w:rPr>
        <w:t>k-th</w:t>
      </w:r>
      <w:r>
        <w:rPr>
          <w:spacing w:val="-2"/>
          <w:sz w:val="22"/>
        </w:rPr>
        <w:t> </w:t>
      </w:r>
      <w:r>
        <w:rPr>
          <w:sz w:val="22"/>
        </w:rPr>
        <w:t>smallest</w:t>
      </w:r>
      <w:r>
        <w:rPr>
          <w:spacing w:val="-5"/>
          <w:sz w:val="22"/>
        </w:rPr>
        <w:t> </w:t>
      </w:r>
      <w:r>
        <w:rPr>
          <w:sz w:val="22"/>
        </w:rPr>
        <w:t>element.</w:t>
      </w:r>
      <w:r>
        <w:rPr>
          <w:spacing w:val="-3"/>
          <w:sz w:val="22"/>
        </w:rPr>
        <w:t> </w:t>
      </w:r>
      <w:r>
        <w:rPr>
          <w:sz w:val="22"/>
        </w:rPr>
        <w:t>If</w:t>
      </w:r>
      <w:r>
        <w:rPr>
          <w:spacing w:val="-6"/>
          <w:sz w:val="22"/>
        </w:rPr>
        <w:t> </w:t>
      </w:r>
      <w:r>
        <w:rPr>
          <w:sz w:val="22"/>
        </w:rPr>
        <w:t>k</w:t>
      </w:r>
      <w:r>
        <w:rPr>
          <w:spacing w:val="-5"/>
          <w:sz w:val="22"/>
        </w:rPr>
        <w:t> </w:t>
      </w:r>
      <w:r>
        <w:rPr>
          <w:sz w:val="22"/>
        </w:rPr>
        <w:t>&gt;</w:t>
      </w:r>
      <w:r>
        <w:rPr>
          <w:spacing w:val="-3"/>
          <w:sz w:val="22"/>
        </w:rPr>
        <w:t> </w:t>
      </w:r>
      <w:r>
        <w:rPr>
          <w:sz w:val="22"/>
        </w:rPr>
        <w:t>R−L+1,</w:t>
      </w:r>
      <w:r>
        <w:rPr>
          <w:spacing w:val="-3"/>
          <w:sz w:val="22"/>
        </w:rPr>
        <w:t> </w:t>
      </w:r>
      <w:r>
        <w:rPr>
          <w:sz w:val="22"/>
        </w:rPr>
        <w:t>return</w:t>
      </w:r>
      <w:r>
        <w:rPr>
          <w:spacing w:val="-3"/>
          <w:sz w:val="22"/>
        </w:rPr>
        <w:t> </w:t>
      </w:r>
      <w:r>
        <w:rPr>
          <w:spacing w:val="-5"/>
          <w:sz w:val="22"/>
        </w:rPr>
        <w:t>−1.</w:t>
      </w:r>
    </w:p>
    <w:p>
      <w:pPr>
        <w:pStyle w:val="BodyText"/>
        <w:spacing w:before="240"/>
        <w:ind w:left="566"/>
      </w:pPr>
      <w:r>
        <w:rPr>
          <w:spacing w:val="-2"/>
        </w:rPr>
        <w:t>Constraints:</w:t>
      </w:r>
    </w:p>
    <w:p>
      <w:pPr>
        <w:pStyle w:val="ListParagraph"/>
        <w:numPr>
          <w:ilvl w:val="1"/>
          <w:numId w:val="93"/>
        </w:numPr>
        <w:tabs>
          <w:tab w:pos="1286" w:val="left" w:leader="none"/>
        </w:tabs>
        <w:spacing w:line="240" w:lineRule="auto" w:before="241" w:after="0"/>
        <w:ind w:left="1286" w:right="0" w:hanging="720"/>
        <w:jc w:val="left"/>
        <w:rPr>
          <w:sz w:val="22"/>
        </w:rPr>
      </w:pPr>
      <w:r>
        <w:rPr>
          <w:sz w:val="22"/>
        </w:rPr>
        <w:t>1</w:t>
      </w:r>
      <w:r>
        <w:rPr>
          <w:spacing w:val="-2"/>
          <w:sz w:val="22"/>
        </w:rPr>
        <w:t> </w:t>
      </w:r>
      <w:r>
        <w:rPr>
          <w:sz w:val="22"/>
        </w:rPr>
        <w:t>≤ N,</w:t>
      </w:r>
      <w:r>
        <w:rPr>
          <w:spacing w:val="-3"/>
          <w:sz w:val="22"/>
        </w:rPr>
        <w:t> </w:t>
      </w:r>
      <w:r>
        <w:rPr>
          <w:sz w:val="22"/>
        </w:rPr>
        <w:t>Q</w:t>
      </w:r>
      <w:r>
        <w:rPr>
          <w:spacing w:val="-2"/>
          <w:sz w:val="22"/>
        </w:rPr>
        <w:t> </w:t>
      </w:r>
      <w:r>
        <w:rPr>
          <w:sz w:val="22"/>
        </w:rPr>
        <w:t>≤ </w:t>
      </w:r>
      <w:r>
        <w:rPr>
          <w:spacing w:val="-4"/>
          <w:sz w:val="22"/>
        </w:rPr>
        <w:t>10^5</w:t>
      </w:r>
    </w:p>
    <w:p>
      <w:pPr>
        <w:pStyle w:val="ListParagraph"/>
        <w:numPr>
          <w:ilvl w:val="1"/>
          <w:numId w:val="93"/>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 A[i],</w:t>
      </w:r>
      <w:r>
        <w:rPr>
          <w:spacing w:val="-4"/>
          <w:sz w:val="22"/>
        </w:rPr>
        <w:t> </w:t>
      </w:r>
      <w:r>
        <w:rPr>
          <w:sz w:val="22"/>
        </w:rPr>
        <w:t>x ≤</w:t>
      </w:r>
      <w:r>
        <w:rPr>
          <w:spacing w:val="-2"/>
          <w:sz w:val="22"/>
        </w:rPr>
        <w:t> </w:t>
      </w:r>
      <w:r>
        <w:rPr>
          <w:spacing w:val="-4"/>
          <w:sz w:val="22"/>
        </w:rPr>
        <w:t>10^9</w:t>
      </w:r>
    </w:p>
    <w:p>
      <w:pPr>
        <w:pStyle w:val="ListParagraph"/>
        <w:numPr>
          <w:ilvl w:val="1"/>
          <w:numId w:val="93"/>
        </w:numPr>
        <w:tabs>
          <w:tab w:pos="1286" w:val="left" w:leader="none"/>
        </w:tabs>
        <w:spacing w:line="240" w:lineRule="auto" w:before="240" w:after="0"/>
        <w:ind w:left="1286" w:right="0" w:hanging="720"/>
        <w:jc w:val="left"/>
        <w:rPr>
          <w:sz w:val="22"/>
        </w:rPr>
      </w:pPr>
      <w:r>
        <w:rPr>
          <w:sz w:val="22"/>
        </w:rPr>
        <w:t>1 ≤</w:t>
      </w:r>
      <w:r>
        <w:rPr>
          <w:spacing w:val="-2"/>
          <w:sz w:val="22"/>
        </w:rPr>
        <w:t> </w:t>
      </w:r>
      <w:r>
        <w:rPr>
          <w:sz w:val="22"/>
        </w:rPr>
        <w:t>L</w:t>
      </w:r>
      <w:r>
        <w:rPr>
          <w:spacing w:val="-2"/>
          <w:sz w:val="22"/>
        </w:rPr>
        <w:t> </w:t>
      </w:r>
      <w:r>
        <w:rPr>
          <w:sz w:val="22"/>
        </w:rPr>
        <w:t>≤ R</w:t>
      </w:r>
      <w:r>
        <w:rPr>
          <w:spacing w:val="-2"/>
          <w:sz w:val="22"/>
        </w:rPr>
        <w:t> </w:t>
      </w:r>
      <w:r>
        <w:rPr>
          <w:sz w:val="22"/>
        </w:rPr>
        <w:t>≤ N,</w:t>
      </w:r>
      <w:r>
        <w:rPr>
          <w:spacing w:val="-2"/>
          <w:sz w:val="22"/>
        </w:rPr>
        <w:t> </w:t>
      </w:r>
      <w:r>
        <w:rPr>
          <w:sz w:val="22"/>
        </w:rPr>
        <w:t>1 ≤</w:t>
      </w:r>
      <w:r>
        <w:rPr>
          <w:spacing w:val="-2"/>
          <w:sz w:val="22"/>
        </w:rPr>
        <w:t> </w:t>
      </w:r>
      <w:r>
        <w:rPr>
          <w:sz w:val="22"/>
        </w:rPr>
        <w:t>k ≤</w:t>
      </w:r>
      <w:r>
        <w:rPr>
          <w:spacing w:val="-2"/>
          <w:sz w:val="22"/>
        </w:rPr>
        <w:t> </w:t>
      </w:r>
      <w:r>
        <w:rPr>
          <w:spacing w:val="-10"/>
          <w:sz w:val="22"/>
        </w:rPr>
        <w:t>N</w:t>
      </w:r>
    </w:p>
    <w:p>
      <w:pPr>
        <w:pStyle w:val="BodyText"/>
        <w:spacing w:before="214"/>
        <w:rPr>
          <w:sz w:val="20"/>
        </w:rPr>
      </w:pPr>
      <w:r>
        <w:rPr>
          <w:sz w:val="20"/>
        </w:rPr>
        <mc:AlternateContent>
          <mc:Choice Requires="wps">
            <w:drawing>
              <wp:anchor distT="0" distB="0" distL="0" distR="0" allowOverlap="1" layoutInCell="1" locked="0" behindDoc="1" simplePos="0" relativeHeight="487608832">
                <wp:simplePos x="0" y="0"/>
                <wp:positionH relativeFrom="page">
                  <wp:posOffset>899464</wp:posOffset>
                </wp:positionH>
                <wp:positionV relativeFrom="paragraph">
                  <wp:posOffset>306253</wp:posOffset>
                </wp:positionV>
                <wp:extent cx="278257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14426pt;width:219.1pt;height:.1pt;mso-position-horizontal-relative:page;mso-position-vertical-relative:paragraph;z-index:-15707648;mso-wrap-distance-left:0;mso-wrap-distance-right:0" id="docshape42" coordorigin="1416,482" coordsize="4382,0" path="m1416,482l5798,482e" filled="false" stroked="true" strokeweight=".7176pt" strokecolor="#000000">
                <v:path arrowok="t"/>
                <v:stroke dashstyle="solid"/>
                <w10:wrap type="topAndBottom"/>
              </v:shape>
            </w:pict>
          </mc:Fallback>
        </mc:AlternateContent>
      </w:r>
    </w:p>
    <w:p>
      <w:pPr>
        <w:pStyle w:val="BodyText"/>
        <w:spacing w:line="453" w:lineRule="auto" w:before="260"/>
        <w:ind w:left="566" w:right="7881"/>
      </w:pPr>
      <w:r>
        <w:rPr>
          <w:spacing w:val="-2"/>
        </w:rPr>
        <w:t>Samples </w:t>
      </w:r>
      <w:r>
        <w:rPr/>
        <w:t>Sample</w:t>
      </w:r>
      <w:r>
        <w:rPr>
          <w:spacing w:val="-4"/>
        </w:rPr>
        <w:t> </w:t>
      </w:r>
      <w:r>
        <w:rPr>
          <w:spacing w:val="-10"/>
        </w:rPr>
        <w:t>1</w:t>
      </w:r>
    </w:p>
    <w:p>
      <w:pPr>
        <w:pStyle w:val="BodyText"/>
        <w:spacing w:before="3"/>
        <w:ind w:left="566"/>
      </w:pPr>
      <w:r>
        <w:rPr/>
        <w:t>N=5,</w:t>
      </w:r>
      <w:r>
        <w:rPr>
          <w:spacing w:val="-7"/>
        </w:rPr>
        <w:t> </w:t>
      </w:r>
      <w:r>
        <w:rPr/>
        <w:t>A=[5,1,4,2,3],</w:t>
      </w:r>
      <w:r>
        <w:rPr>
          <w:spacing w:val="-6"/>
        </w:rPr>
        <w:t> </w:t>
      </w:r>
      <w:r>
        <w:rPr>
          <w:spacing w:val="-5"/>
        </w:rPr>
        <w:t>Q=4</w:t>
      </w:r>
    </w:p>
    <w:p>
      <w:pPr>
        <w:pStyle w:val="BodyText"/>
        <w:spacing w:before="240"/>
        <w:ind w:left="566"/>
      </w:pPr>
      <w:r>
        <w:rPr>
          <w:spacing w:val="-4"/>
        </w:rPr>
        <w:t>Ops:</w:t>
      </w:r>
    </w:p>
    <w:p>
      <w:pPr>
        <w:pStyle w:val="BodyText"/>
        <w:spacing w:before="240"/>
        <w:ind w:left="616"/>
      </w:pPr>
      <w:r>
        <w:rPr/>
        <w:t>Kth</w:t>
      </w:r>
      <w:r>
        <w:rPr>
          <w:spacing w:val="-3"/>
        </w:rPr>
        <w:t> </w:t>
      </w:r>
      <w:r>
        <w:rPr/>
        <w:t>1 5</w:t>
      </w:r>
      <w:r>
        <w:rPr>
          <w:spacing w:val="-1"/>
        </w:rPr>
        <w:t> </w:t>
      </w:r>
      <w:r>
        <w:rPr>
          <w:spacing w:val="-10"/>
        </w:rPr>
        <w:t>2</w:t>
      </w:r>
    </w:p>
    <w:p>
      <w:pPr>
        <w:pStyle w:val="BodyText"/>
        <w:spacing w:before="241"/>
        <w:ind w:left="616"/>
      </w:pPr>
      <w:r>
        <w:rPr/>
        <w:t>Update</w:t>
      </w:r>
      <w:r>
        <w:rPr>
          <w:spacing w:val="-4"/>
        </w:rPr>
        <w:t> </w:t>
      </w:r>
      <w:r>
        <w:rPr/>
        <w:t>3</w:t>
      </w:r>
      <w:r>
        <w:rPr>
          <w:spacing w:val="-3"/>
        </w:rPr>
        <w:t> </w:t>
      </w:r>
      <w:r>
        <w:rPr>
          <w:spacing w:val="-10"/>
        </w:rPr>
        <w:t>0</w:t>
      </w:r>
    </w:p>
    <w:p>
      <w:pPr>
        <w:pStyle w:val="BodyText"/>
        <w:spacing w:before="240"/>
        <w:ind w:left="616"/>
      </w:pPr>
      <w:r>
        <w:rPr/>
        <w:t>Kth</w:t>
      </w:r>
      <w:r>
        <w:rPr>
          <w:spacing w:val="-3"/>
        </w:rPr>
        <w:t> </w:t>
      </w:r>
      <w:r>
        <w:rPr/>
        <w:t>1 5</w:t>
      </w:r>
      <w:r>
        <w:rPr>
          <w:spacing w:val="-1"/>
        </w:rPr>
        <w:t> </w:t>
      </w:r>
      <w:r>
        <w:rPr>
          <w:spacing w:val="-10"/>
        </w:rPr>
        <w:t>2</w:t>
      </w:r>
    </w:p>
    <w:p>
      <w:pPr>
        <w:pStyle w:val="BodyText"/>
        <w:spacing w:line="453" w:lineRule="auto" w:before="240"/>
        <w:ind w:left="566" w:right="8400" w:firstLine="50"/>
      </w:pPr>
      <w:r>
        <w:rPr/>
        <w:t>Kth</w:t>
      </w:r>
      <w:r>
        <w:rPr>
          <w:spacing w:val="-11"/>
        </w:rPr>
        <w:t> </w:t>
      </w:r>
      <w:r>
        <w:rPr/>
        <w:t>2</w:t>
      </w:r>
      <w:r>
        <w:rPr>
          <w:spacing w:val="-9"/>
        </w:rPr>
        <w:t> </w:t>
      </w:r>
      <w:r>
        <w:rPr/>
        <w:t>4</w:t>
      </w:r>
      <w:r>
        <w:rPr>
          <w:spacing w:val="-9"/>
        </w:rPr>
        <w:t> </w:t>
      </w:r>
      <w:r>
        <w:rPr/>
        <w:t>3 </w:t>
      </w:r>
      <w:r>
        <w:rPr>
          <w:spacing w:val="-2"/>
        </w:rPr>
        <w:t>Output:</w:t>
      </w:r>
      <w:r>
        <w:rPr>
          <w:spacing w:val="80"/>
        </w:rPr>
        <w:t> </w:t>
      </w:r>
      <w:r>
        <w:rPr>
          <w:spacing w:val="-10"/>
        </w:rPr>
        <w:t>2</w:t>
      </w:r>
    </w:p>
    <w:p>
      <w:pPr>
        <w:pStyle w:val="BodyText"/>
        <w:spacing w:before="4"/>
        <w:ind w:left="566"/>
      </w:pPr>
      <w:r>
        <w:rPr>
          <w:spacing w:val="-10"/>
        </w:rPr>
        <w:t>1</w:t>
      </w:r>
    </w:p>
    <w:p>
      <w:pPr>
        <w:pStyle w:val="BodyText"/>
        <w:spacing w:before="240"/>
        <w:ind w:left="566"/>
      </w:pPr>
      <w:r>
        <w:rPr>
          <w:spacing w:val="-2"/>
        </w:rPr>
        <w:t>-</w:t>
      </w:r>
      <w:r>
        <w:rPr>
          <w:spacing w:val="-12"/>
        </w:rPr>
        <w:t>1</w:t>
      </w:r>
    </w:p>
    <w:p>
      <w:pPr>
        <w:pStyle w:val="BodyText"/>
        <w:spacing w:before="214"/>
        <w:rPr>
          <w:sz w:val="20"/>
        </w:rPr>
      </w:pPr>
      <w:r>
        <w:rPr>
          <w:sz w:val="20"/>
        </w:rPr>
        <mc:AlternateContent>
          <mc:Choice Requires="wps">
            <w:drawing>
              <wp:anchor distT="0" distB="0" distL="0" distR="0" allowOverlap="1" layoutInCell="1" locked="0" behindDoc="1" simplePos="0" relativeHeight="487609344">
                <wp:simplePos x="0" y="0"/>
                <wp:positionH relativeFrom="page">
                  <wp:posOffset>899464</wp:posOffset>
                </wp:positionH>
                <wp:positionV relativeFrom="paragraph">
                  <wp:posOffset>306387</wp:posOffset>
                </wp:positionV>
                <wp:extent cx="278257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23997pt;margin-top:24.124989pt;width:219.1pt;height:.1pt;mso-position-horizontal-relative:page;mso-position-vertical-relative:paragraph;z-index:-15707136;mso-wrap-distance-left:0;mso-wrap-distance-right:0" id="docshape43" coordorigin="1416,482" coordsize="4382,0" path="m1416,482l5798,482e" filled="false" stroked="true" strokeweight=".7176pt" strokecolor="#000000">
                <v:path arrowok="t"/>
                <v:stroke dashstyle="solid"/>
                <w10:wrap type="topAndBottom"/>
              </v:shape>
            </w:pict>
          </mc:Fallback>
        </mc:AlternateContent>
      </w:r>
    </w:p>
    <w:p>
      <w:pPr>
        <w:pStyle w:val="BodyText"/>
        <w:spacing w:before="260"/>
        <w:ind w:left="566"/>
      </w:pPr>
      <w:r>
        <w:rPr/>
        <w:t>Sample</w:t>
      </w:r>
      <w:r>
        <w:rPr>
          <w:spacing w:val="-4"/>
        </w:rPr>
        <w:t> </w:t>
      </w:r>
      <w:r>
        <w:rPr>
          <w:spacing w:val="-10"/>
        </w:rPr>
        <w:t>2</w:t>
      </w:r>
    </w:p>
    <w:p>
      <w:pPr>
        <w:pStyle w:val="BodyText"/>
        <w:spacing w:before="241"/>
        <w:ind w:left="566"/>
      </w:pPr>
      <w:r>
        <w:rPr/>
        <w:t>N=3,</w:t>
      </w:r>
      <w:r>
        <w:rPr>
          <w:spacing w:val="-3"/>
        </w:rPr>
        <w:t> </w:t>
      </w:r>
      <w:r>
        <w:rPr/>
        <w:t>A=[2,2,2],</w:t>
      </w:r>
      <w:r>
        <w:rPr>
          <w:spacing w:val="-5"/>
        </w:rPr>
        <w:t> Q=3</w:t>
      </w:r>
    </w:p>
    <w:p>
      <w:pPr>
        <w:pStyle w:val="BodyText"/>
        <w:spacing w:before="240"/>
        <w:ind w:left="566"/>
      </w:pPr>
      <w:r>
        <w:rPr>
          <w:spacing w:val="-4"/>
        </w:rPr>
        <w:t>Ops:</w:t>
      </w:r>
    </w:p>
    <w:p>
      <w:pPr>
        <w:pStyle w:val="BodyText"/>
        <w:spacing w:before="240"/>
        <w:ind w:left="616"/>
      </w:pPr>
      <w:r>
        <w:rPr/>
        <w:t>Kth</w:t>
      </w:r>
      <w:r>
        <w:rPr>
          <w:spacing w:val="-3"/>
        </w:rPr>
        <w:t> </w:t>
      </w:r>
      <w:r>
        <w:rPr/>
        <w:t>1 3</w:t>
      </w:r>
      <w:r>
        <w:rPr>
          <w:spacing w:val="-1"/>
        </w:rPr>
        <w:t> </w:t>
      </w:r>
      <w:r>
        <w:rPr>
          <w:spacing w:val="-10"/>
        </w:rPr>
        <w:t>1</w:t>
      </w:r>
    </w:p>
    <w:p>
      <w:pPr>
        <w:pStyle w:val="BodyText"/>
        <w:spacing w:before="240"/>
        <w:ind w:left="616"/>
      </w:pPr>
      <w:r>
        <w:rPr/>
        <w:t>Update</w:t>
      </w:r>
      <w:r>
        <w:rPr>
          <w:spacing w:val="-4"/>
        </w:rPr>
        <w:t> </w:t>
      </w:r>
      <w:r>
        <w:rPr/>
        <w:t>2</w:t>
      </w:r>
      <w:r>
        <w:rPr>
          <w:spacing w:val="-3"/>
        </w:rPr>
        <w:t> </w:t>
      </w:r>
      <w:r>
        <w:rPr>
          <w:spacing w:val="-10"/>
        </w:rPr>
        <w:t>1</w:t>
      </w:r>
    </w:p>
    <w:p>
      <w:pPr>
        <w:pStyle w:val="BodyText"/>
        <w:spacing w:line="456" w:lineRule="auto" w:before="241"/>
        <w:ind w:left="566" w:right="8400" w:firstLine="50"/>
      </w:pPr>
      <w:r>
        <w:rPr/>
        <w:t>Kth</w:t>
      </w:r>
      <w:r>
        <w:rPr>
          <w:spacing w:val="-11"/>
        </w:rPr>
        <w:t> </w:t>
      </w:r>
      <w:r>
        <w:rPr/>
        <w:t>1</w:t>
      </w:r>
      <w:r>
        <w:rPr>
          <w:spacing w:val="-9"/>
        </w:rPr>
        <w:t> </w:t>
      </w:r>
      <w:r>
        <w:rPr/>
        <w:t>3</w:t>
      </w:r>
      <w:r>
        <w:rPr>
          <w:spacing w:val="-9"/>
        </w:rPr>
        <w:t> </w:t>
      </w:r>
      <w:r>
        <w:rPr/>
        <w:t>2 </w:t>
      </w:r>
      <w:r>
        <w:rPr>
          <w:spacing w:val="-2"/>
        </w:rPr>
        <w:t>Output:</w:t>
      </w:r>
      <w:r>
        <w:rPr>
          <w:spacing w:val="80"/>
        </w:rPr>
        <w:t> </w:t>
      </w:r>
      <w:r>
        <w:rPr>
          <w:spacing w:val="-10"/>
        </w:rPr>
        <w:t>2</w:t>
      </w:r>
    </w:p>
    <w:p>
      <w:pPr>
        <w:pStyle w:val="BodyText"/>
        <w:spacing w:line="265" w:lineRule="exact"/>
        <w:ind w:left="566"/>
      </w:pPr>
      <w:r>
        <w:rPr>
          <w:spacing w:val="-10"/>
        </w:rPr>
        <w:t>2</w:t>
      </w:r>
    </w:p>
    <w:p>
      <w:pPr>
        <w:pStyle w:val="BodyText"/>
        <w:spacing w:after="0" w:line="265" w:lineRule="exact"/>
        <w:sectPr>
          <w:pgSz w:w="11920" w:h="16850"/>
          <w:pgMar w:top="600" w:bottom="280" w:left="850" w:right="1275"/>
        </w:sectPr>
      </w:pPr>
    </w:p>
    <w:p>
      <w:pPr>
        <w:pStyle w:val="BodyText"/>
        <w:spacing w:line="20" w:lineRule="exact"/>
        <w:ind w:left="566"/>
        <w:rPr>
          <w:sz w:val="2"/>
        </w:rPr>
      </w:pPr>
      <w:r>
        <w:rPr>
          <w:sz w:val="2"/>
        </w:rPr>
        <mc:AlternateContent>
          <mc:Choice Requires="wps">
            <w:drawing>
              <wp:inline distT="0" distB="0" distL="0" distR="0">
                <wp:extent cx="2782570" cy="9525"/>
                <wp:effectExtent l="9525" t="0" r="0" b="0"/>
                <wp:docPr id="60" name="Group 60"/>
                <wp:cNvGraphicFramePr>
                  <a:graphicFrameLocks/>
                </wp:cNvGraphicFramePr>
                <a:graphic>
                  <a:graphicData uri="http://schemas.microsoft.com/office/word/2010/wordprocessingGroup">
                    <wpg:wgp>
                      <wpg:cNvPr id="60" name="Group 60"/>
                      <wpg:cNvGrpSpPr/>
                      <wpg:grpSpPr>
                        <a:xfrm>
                          <a:off x="0" y="0"/>
                          <a:ext cx="2782570" cy="9525"/>
                          <a:chExt cx="2782570" cy="9525"/>
                        </a:xfrm>
                      </wpg:grpSpPr>
                      <wps:wsp>
                        <wps:cNvPr id="61" name="Graphic 61"/>
                        <wps:cNvSpPr/>
                        <wps:spPr>
                          <a:xfrm>
                            <a:off x="0" y="4556"/>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1pt;height:.75pt;mso-position-horizontal-relative:char;mso-position-vertical-relative:line" id="docshapegroup44" coordorigin="0,0" coordsize="4382,15">
                <v:line style="position:absolute" from="0,7" to="4381,7" stroked="true" strokeweight=".7176pt" strokecolor="#000000">
                  <v:stroke dashstyle="solid"/>
                </v:line>
              </v:group>
            </w:pict>
          </mc:Fallback>
        </mc:AlternateContent>
      </w:r>
      <w:r>
        <w:rPr>
          <w:sz w:val="2"/>
        </w:rPr>
      </w:r>
    </w:p>
    <w:p>
      <w:pPr>
        <w:pStyle w:val="BodyText"/>
        <w:spacing w:before="247"/>
        <w:ind w:left="566"/>
      </w:pPr>
      <w:r>
        <w:rPr/>
        <w:t>Sample</w:t>
      </w:r>
      <w:r>
        <w:rPr>
          <w:spacing w:val="-4"/>
        </w:rPr>
        <w:t> </w:t>
      </w:r>
      <w:r>
        <w:rPr>
          <w:spacing w:val="-10"/>
        </w:rPr>
        <w:t>3</w:t>
      </w:r>
    </w:p>
    <w:p>
      <w:pPr>
        <w:pStyle w:val="BodyText"/>
      </w:pPr>
    </w:p>
    <w:p>
      <w:pPr>
        <w:pStyle w:val="BodyText"/>
        <w:spacing w:before="212"/>
      </w:pPr>
    </w:p>
    <w:p>
      <w:pPr>
        <w:pStyle w:val="BodyText"/>
        <w:ind w:left="566"/>
      </w:pPr>
      <w:r>
        <w:rPr/>
        <w:t>N=4,</w:t>
      </w:r>
      <w:r>
        <w:rPr>
          <w:spacing w:val="-6"/>
        </w:rPr>
        <w:t> </w:t>
      </w:r>
      <w:r>
        <w:rPr/>
        <w:t>A=</w:t>
      </w:r>
      <w:r>
        <w:rPr>
          <w:spacing w:val="-7"/>
        </w:rPr>
        <w:t> </w:t>
      </w:r>
      <w:r>
        <w:rPr/>
        <w:t>[10,20,30,40],</w:t>
      </w:r>
      <w:r>
        <w:rPr>
          <w:spacing w:val="-6"/>
        </w:rPr>
        <w:t> </w:t>
      </w:r>
      <w:r>
        <w:rPr>
          <w:spacing w:val="-5"/>
        </w:rPr>
        <w:t>Q=3</w:t>
      </w:r>
    </w:p>
    <w:p>
      <w:pPr>
        <w:pStyle w:val="BodyText"/>
        <w:spacing w:before="240"/>
        <w:ind w:left="566"/>
      </w:pPr>
      <w:r>
        <w:rPr>
          <w:spacing w:val="-4"/>
        </w:rPr>
        <w:t>Ops:</w:t>
      </w:r>
    </w:p>
    <w:p>
      <w:pPr>
        <w:pStyle w:val="BodyText"/>
        <w:spacing w:before="241"/>
        <w:ind w:left="616"/>
      </w:pPr>
      <w:r>
        <w:rPr/>
        <w:t>Kth</w:t>
      </w:r>
      <w:r>
        <w:rPr>
          <w:spacing w:val="-3"/>
        </w:rPr>
        <w:t> </w:t>
      </w:r>
      <w:r>
        <w:rPr/>
        <w:t>2 3</w:t>
      </w:r>
      <w:r>
        <w:rPr>
          <w:spacing w:val="-1"/>
        </w:rPr>
        <w:t> </w:t>
      </w:r>
      <w:r>
        <w:rPr>
          <w:spacing w:val="-10"/>
        </w:rPr>
        <w:t>1</w:t>
      </w:r>
    </w:p>
    <w:p>
      <w:pPr>
        <w:pStyle w:val="BodyText"/>
        <w:spacing w:before="240"/>
        <w:ind w:left="616"/>
      </w:pPr>
      <w:r>
        <w:rPr/>
        <w:t>Update</w:t>
      </w:r>
      <w:r>
        <w:rPr>
          <w:spacing w:val="-4"/>
        </w:rPr>
        <w:t> </w:t>
      </w:r>
      <w:r>
        <w:rPr/>
        <w:t>4</w:t>
      </w:r>
      <w:r>
        <w:rPr>
          <w:spacing w:val="-3"/>
        </w:rPr>
        <w:t> </w:t>
      </w:r>
      <w:r>
        <w:rPr>
          <w:spacing w:val="-10"/>
        </w:rPr>
        <w:t>5</w:t>
      </w:r>
    </w:p>
    <w:p>
      <w:pPr>
        <w:pStyle w:val="BodyText"/>
        <w:spacing w:line="453" w:lineRule="auto" w:before="240"/>
        <w:ind w:left="566" w:right="7881" w:firstLine="50"/>
      </w:pPr>
      <w:r>
        <w:rPr/>
        <w:t>Kth</w:t>
      </w:r>
      <w:r>
        <w:rPr>
          <w:spacing w:val="-11"/>
        </w:rPr>
        <w:t> </w:t>
      </w:r>
      <w:r>
        <w:rPr/>
        <w:t>1</w:t>
      </w:r>
      <w:r>
        <w:rPr>
          <w:spacing w:val="-9"/>
        </w:rPr>
        <w:t> </w:t>
      </w:r>
      <w:r>
        <w:rPr/>
        <w:t>4</w:t>
      </w:r>
      <w:r>
        <w:rPr>
          <w:spacing w:val="-9"/>
        </w:rPr>
        <w:t> </w:t>
      </w:r>
      <w:r>
        <w:rPr/>
        <w:t>4 </w:t>
      </w:r>
      <w:r>
        <w:rPr>
          <w:spacing w:val="-2"/>
        </w:rPr>
        <w:t>Output:</w:t>
      </w:r>
    </w:p>
    <w:p>
      <w:pPr>
        <w:pStyle w:val="BodyText"/>
        <w:spacing w:before="3"/>
        <w:ind w:left="566"/>
      </w:pPr>
      <w:r>
        <w:rPr>
          <w:spacing w:val="-5"/>
        </w:rPr>
        <w:t>20</w:t>
      </w:r>
    </w:p>
    <w:p>
      <w:pPr>
        <w:pStyle w:val="BodyText"/>
        <w:spacing w:before="241"/>
        <w:ind w:left="566"/>
      </w:pPr>
      <w:r>
        <w:rPr>
          <w:spacing w:val="-2"/>
        </w:rPr>
        <w:t>-</w:t>
      </w:r>
      <w:r>
        <w:rPr>
          <w:spacing w:val="-12"/>
        </w:rPr>
        <w:t>1</w:t>
      </w:r>
    </w:p>
    <w:p>
      <w:pPr>
        <w:pStyle w:val="BodyText"/>
      </w:pPr>
    </w:p>
    <w:p>
      <w:pPr>
        <w:pStyle w:val="BodyText"/>
        <w:spacing w:before="211"/>
      </w:pPr>
    </w:p>
    <w:p>
      <w:pPr>
        <w:pStyle w:val="ListParagraph"/>
        <w:numPr>
          <w:ilvl w:val="0"/>
          <w:numId w:val="93"/>
        </w:numPr>
        <w:tabs>
          <w:tab w:pos="733" w:val="left" w:leader="none"/>
        </w:tabs>
        <w:spacing w:line="453" w:lineRule="auto" w:before="0" w:after="0"/>
        <w:ind w:left="566" w:right="5686" w:firstLine="0"/>
        <w:jc w:val="left"/>
        <w:rPr>
          <w:sz w:val="22"/>
        </w:rPr>
      </w:pPr>
      <w:r>
        <w:rPr>
          <w:sz w:val="22"/>
        </w:rPr>
        <w:t>Dynamic</w:t>
      </w:r>
      <w:r>
        <w:rPr>
          <w:spacing w:val="-8"/>
          <w:sz w:val="22"/>
        </w:rPr>
        <w:t> </w:t>
      </w:r>
      <w:r>
        <w:rPr>
          <w:sz w:val="22"/>
        </w:rPr>
        <w:t>Range</w:t>
      </w:r>
      <w:r>
        <w:rPr>
          <w:spacing w:val="-7"/>
          <w:sz w:val="22"/>
        </w:rPr>
        <w:t> </w:t>
      </w:r>
      <w:r>
        <w:rPr>
          <w:sz w:val="22"/>
        </w:rPr>
        <w:t>Minimum</w:t>
      </w:r>
      <w:r>
        <w:rPr>
          <w:spacing w:val="-7"/>
          <w:sz w:val="22"/>
        </w:rPr>
        <w:t> </w:t>
      </w:r>
      <w:r>
        <w:rPr>
          <w:sz w:val="22"/>
        </w:rPr>
        <w:t>with</w:t>
      </w:r>
      <w:r>
        <w:rPr>
          <w:spacing w:val="-6"/>
          <w:sz w:val="22"/>
        </w:rPr>
        <w:t> </w:t>
      </w:r>
      <w:r>
        <w:rPr>
          <w:sz w:val="22"/>
        </w:rPr>
        <w:t>Swaps </w:t>
      </w:r>
      <w:r>
        <w:rPr>
          <w:spacing w:val="-2"/>
          <w:sz w:val="22"/>
        </w:rPr>
        <w:t>Description:</w:t>
      </w:r>
    </w:p>
    <w:p>
      <w:pPr>
        <w:pStyle w:val="BodyText"/>
        <w:spacing w:before="3"/>
        <w:ind w:left="566"/>
      </w:pPr>
      <w:r>
        <w:rPr/>
        <w:t>You</w:t>
      </w:r>
      <w:r>
        <w:rPr>
          <w:spacing w:val="-3"/>
        </w:rPr>
        <w:t> </w:t>
      </w:r>
      <w:r>
        <w:rPr/>
        <w:t>have</w:t>
      </w:r>
      <w:r>
        <w:rPr>
          <w:spacing w:val="-2"/>
        </w:rPr>
        <w:t> </w:t>
      </w:r>
      <w:r>
        <w:rPr/>
        <w:t>an</w:t>
      </w:r>
      <w:r>
        <w:rPr>
          <w:spacing w:val="-5"/>
        </w:rPr>
        <w:t> </w:t>
      </w:r>
      <w:r>
        <w:rPr/>
        <w:t>array</w:t>
      </w:r>
      <w:r>
        <w:rPr>
          <w:spacing w:val="-4"/>
        </w:rPr>
        <w:t> </w:t>
      </w:r>
      <w:r>
        <w:rPr/>
        <w:t>A</w:t>
      </w:r>
      <w:r>
        <w:rPr>
          <w:spacing w:val="-2"/>
        </w:rPr>
        <w:t> </w:t>
      </w:r>
      <w:r>
        <w:rPr/>
        <w:t>of</w:t>
      </w:r>
      <w:r>
        <w:rPr>
          <w:spacing w:val="-3"/>
        </w:rPr>
        <w:t> </w:t>
      </w:r>
      <w:r>
        <w:rPr/>
        <w:t>length</w:t>
      </w:r>
      <w:r>
        <w:rPr>
          <w:spacing w:val="-2"/>
        </w:rPr>
        <w:t> </w:t>
      </w:r>
      <w:r>
        <w:rPr/>
        <w:t>N.</w:t>
      </w:r>
      <w:r>
        <w:rPr>
          <w:spacing w:val="-2"/>
        </w:rPr>
        <w:t> </w:t>
      </w:r>
      <w:r>
        <w:rPr/>
        <w:t>You</w:t>
      </w:r>
      <w:r>
        <w:rPr>
          <w:spacing w:val="-5"/>
        </w:rPr>
        <w:t> </w:t>
      </w:r>
      <w:r>
        <w:rPr/>
        <w:t>will</w:t>
      </w:r>
      <w:r>
        <w:rPr>
          <w:spacing w:val="-2"/>
        </w:rPr>
        <w:t> </w:t>
      </w:r>
      <w:r>
        <w:rPr/>
        <w:t>process</w:t>
      </w:r>
      <w:r>
        <w:rPr>
          <w:spacing w:val="-2"/>
        </w:rPr>
        <w:t> </w:t>
      </w:r>
      <w:r>
        <w:rPr/>
        <w:t>Q</w:t>
      </w:r>
      <w:r>
        <w:rPr>
          <w:spacing w:val="-4"/>
        </w:rPr>
        <w:t> </w:t>
      </w:r>
      <w:r>
        <w:rPr/>
        <w:t>operations</w:t>
      </w:r>
      <w:r>
        <w:rPr>
          <w:spacing w:val="-5"/>
        </w:rPr>
        <w:t> </w:t>
      </w:r>
      <w:r>
        <w:rPr/>
        <w:t>of</w:t>
      </w:r>
      <w:r>
        <w:rPr>
          <w:spacing w:val="-5"/>
        </w:rPr>
        <w:t> </w:t>
      </w:r>
      <w:r>
        <w:rPr/>
        <w:t>two</w:t>
      </w:r>
      <w:r>
        <w:rPr>
          <w:spacing w:val="-2"/>
        </w:rPr>
        <w:t> types:</w:t>
      </w:r>
    </w:p>
    <w:p>
      <w:pPr>
        <w:pStyle w:val="ListParagraph"/>
        <w:numPr>
          <w:ilvl w:val="0"/>
          <w:numId w:val="94"/>
        </w:numPr>
        <w:tabs>
          <w:tab w:pos="1286" w:val="left" w:leader="none"/>
        </w:tabs>
        <w:spacing w:line="240" w:lineRule="auto" w:before="241" w:after="0"/>
        <w:ind w:left="1286" w:right="0" w:hanging="720"/>
        <w:jc w:val="left"/>
        <w:rPr>
          <w:sz w:val="22"/>
        </w:rPr>
      </w:pPr>
      <w:r>
        <w:rPr>
          <w:sz w:val="22"/>
        </w:rPr>
        <w:t>Swap</w:t>
      </w:r>
      <w:r>
        <w:rPr>
          <w:spacing w:val="-3"/>
          <w:sz w:val="22"/>
        </w:rPr>
        <w:t> </w:t>
      </w:r>
      <w:r>
        <w:rPr>
          <w:sz w:val="22"/>
        </w:rPr>
        <w:t>i</w:t>
      </w:r>
      <w:r>
        <w:rPr>
          <w:spacing w:val="-2"/>
          <w:sz w:val="22"/>
        </w:rPr>
        <w:t> </w:t>
      </w:r>
      <w:r>
        <w:rPr>
          <w:sz w:val="22"/>
        </w:rPr>
        <w:t>j:</w:t>
      </w:r>
      <w:r>
        <w:rPr>
          <w:spacing w:val="-3"/>
          <w:sz w:val="22"/>
        </w:rPr>
        <w:t> </w:t>
      </w:r>
      <w:r>
        <w:rPr>
          <w:sz w:val="22"/>
        </w:rPr>
        <w:t>Swap</w:t>
      </w:r>
      <w:r>
        <w:rPr>
          <w:spacing w:val="-1"/>
          <w:sz w:val="22"/>
        </w:rPr>
        <w:t> </w:t>
      </w:r>
      <w:r>
        <w:rPr>
          <w:sz w:val="22"/>
        </w:rPr>
        <w:t>A[i]</w:t>
      </w:r>
      <w:r>
        <w:rPr>
          <w:spacing w:val="-3"/>
          <w:sz w:val="22"/>
        </w:rPr>
        <w:t> </w:t>
      </w:r>
      <w:r>
        <w:rPr>
          <w:sz w:val="22"/>
        </w:rPr>
        <w:t>and</w:t>
      </w:r>
      <w:r>
        <w:rPr>
          <w:spacing w:val="-3"/>
          <w:sz w:val="22"/>
        </w:rPr>
        <w:t> </w:t>
      </w:r>
      <w:r>
        <w:rPr>
          <w:spacing w:val="-2"/>
          <w:sz w:val="22"/>
        </w:rPr>
        <w:t>A[j].</w:t>
      </w:r>
    </w:p>
    <w:p>
      <w:pPr>
        <w:pStyle w:val="ListParagraph"/>
        <w:numPr>
          <w:ilvl w:val="0"/>
          <w:numId w:val="94"/>
        </w:numPr>
        <w:tabs>
          <w:tab w:pos="1286" w:val="left" w:leader="none"/>
        </w:tabs>
        <w:spacing w:line="453" w:lineRule="auto" w:before="240" w:after="0"/>
        <w:ind w:left="566" w:right="3866" w:firstLine="0"/>
        <w:jc w:val="left"/>
        <w:rPr>
          <w:sz w:val="22"/>
        </w:rPr>
      </w:pPr>
      <w:r>
        <w:rPr>
          <w:sz w:val="22"/>
        </w:rPr>
        <w:t>RangeMin</w:t>
      </w:r>
      <w:r>
        <w:rPr>
          <w:spacing w:val="-7"/>
          <w:sz w:val="22"/>
        </w:rPr>
        <w:t> </w:t>
      </w:r>
      <w:r>
        <w:rPr>
          <w:sz w:val="22"/>
        </w:rPr>
        <w:t>L</w:t>
      </w:r>
      <w:r>
        <w:rPr>
          <w:spacing w:val="-3"/>
          <w:sz w:val="22"/>
        </w:rPr>
        <w:t> </w:t>
      </w:r>
      <w:r>
        <w:rPr>
          <w:sz w:val="22"/>
        </w:rPr>
        <w:t>R:</w:t>
      </w:r>
      <w:r>
        <w:rPr>
          <w:spacing w:val="-3"/>
          <w:sz w:val="22"/>
        </w:rPr>
        <w:t> </w:t>
      </w:r>
      <w:r>
        <w:rPr>
          <w:sz w:val="22"/>
        </w:rPr>
        <w:t>Report</w:t>
      </w:r>
      <w:r>
        <w:rPr>
          <w:spacing w:val="-5"/>
          <w:sz w:val="22"/>
        </w:rPr>
        <w:t> </w:t>
      </w:r>
      <w:r>
        <w:rPr>
          <w:sz w:val="22"/>
        </w:rPr>
        <w:t>the</w:t>
      </w:r>
      <w:r>
        <w:rPr>
          <w:spacing w:val="-5"/>
          <w:sz w:val="22"/>
        </w:rPr>
        <w:t> </w:t>
      </w:r>
      <w:r>
        <w:rPr>
          <w:sz w:val="22"/>
        </w:rPr>
        <w:t>minimum</w:t>
      </w:r>
      <w:r>
        <w:rPr>
          <w:spacing w:val="-4"/>
          <w:sz w:val="22"/>
        </w:rPr>
        <w:t> </w:t>
      </w:r>
      <w:r>
        <w:rPr>
          <w:sz w:val="22"/>
        </w:rPr>
        <w:t>value</w:t>
      </w:r>
      <w:r>
        <w:rPr>
          <w:spacing w:val="-3"/>
          <w:sz w:val="22"/>
        </w:rPr>
        <w:t> </w:t>
      </w:r>
      <w:r>
        <w:rPr>
          <w:sz w:val="22"/>
        </w:rPr>
        <w:t>in</w:t>
      </w:r>
      <w:r>
        <w:rPr>
          <w:spacing w:val="-5"/>
          <w:sz w:val="22"/>
        </w:rPr>
        <w:t> </w:t>
      </w:r>
      <w:r>
        <w:rPr>
          <w:sz w:val="22"/>
        </w:rPr>
        <w:t>A[L..R]. Both operations must run in O(log N) time.</w:t>
      </w:r>
    </w:p>
    <w:p>
      <w:pPr>
        <w:pStyle w:val="BodyText"/>
        <w:spacing w:before="2"/>
        <w:ind w:left="566"/>
      </w:pPr>
      <w:r>
        <w:rPr>
          <w:spacing w:val="-2"/>
        </w:rPr>
        <w:t>Constraints:</w:t>
      </w:r>
    </w:p>
    <w:p>
      <w:pPr>
        <w:pStyle w:val="ListParagraph"/>
        <w:numPr>
          <w:ilvl w:val="1"/>
          <w:numId w:val="94"/>
        </w:numPr>
        <w:tabs>
          <w:tab w:pos="1286" w:val="left" w:leader="none"/>
        </w:tabs>
        <w:spacing w:line="240" w:lineRule="auto" w:before="241"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ListParagraph"/>
        <w:numPr>
          <w:ilvl w:val="1"/>
          <w:numId w:val="94"/>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 A[i]</w:t>
      </w:r>
      <w:r>
        <w:rPr>
          <w:spacing w:val="-3"/>
          <w:sz w:val="22"/>
        </w:rPr>
        <w:t> </w:t>
      </w:r>
      <w:r>
        <w:rPr>
          <w:sz w:val="22"/>
        </w:rPr>
        <w:t>≤</w:t>
      </w:r>
      <w:r>
        <w:rPr>
          <w:spacing w:val="-2"/>
          <w:sz w:val="22"/>
        </w:rPr>
        <w:t> </w:t>
      </w:r>
      <w:r>
        <w:rPr>
          <w:spacing w:val="-5"/>
          <w:sz w:val="22"/>
        </w:rPr>
        <w:t>10⁹</w:t>
      </w:r>
    </w:p>
    <w:p>
      <w:pPr>
        <w:pStyle w:val="ListParagraph"/>
        <w:numPr>
          <w:ilvl w:val="1"/>
          <w:numId w:val="94"/>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 i,</w:t>
      </w:r>
      <w:r>
        <w:rPr>
          <w:spacing w:val="-1"/>
          <w:sz w:val="22"/>
        </w:rPr>
        <w:t> </w:t>
      </w:r>
      <w:r>
        <w:rPr>
          <w:sz w:val="22"/>
        </w:rPr>
        <w:t>j,</w:t>
      </w:r>
      <w:r>
        <w:rPr>
          <w:spacing w:val="-2"/>
          <w:sz w:val="22"/>
        </w:rPr>
        <w:t> </w:t>
      </w:r>
      <w:r>
        <w:rPr>
          <w:sz w:val="22"/>
        </w:rPr>
        <w:t>L,</w:t>
      </w:r>
      <w:r>
        <w:rPr>
          <w:spacing w:val="-1"/>
          <w:sz w:val="22"/>
        </w:rPr>
        <w:t> </w:t>
      </w:r>
      <w:r>
        <w:rPr>
          <w:sz w:val="22"/>
        </w:rPr>
        <w:t>R</w:t>
      </w:r>
      <w:r>
        <w:rPr>
          <w:spacing w:val="-2"/>
          <w:sz w:val="22"/>
        </w:rPr>
        <w:t> </w:t>
      </w:r>
      <w:r>
        <w:rPr>
          <w:sz w:val="22"/>
        </w:rPr>
        <w:t>≤ </w:t>
      </w:r>
      <w:r>
        <w:rPr>
          <w:spacing w:val="-10"/>
          <w:sz w:val="22"/>
        </w:rPr>
        <w:t>N</w:t>
      </w:r>
    </w:p>
    <w:p>
      <w:pPr>
        <w:pStyle w:val="BodyText"/>
        <w:spacing w:line="453" w:lineRule="auto" w:before="241"/>
        <w:ind w:left="566" w:right="8231"/>
      </w:pPr>
      <w:r>
        <w:rPr>
          <w:spacing w:val="-2"/>
        </w:rPr>
        <w:t>Samples Input:</w:t>
      </w:r>
    </w:p>
    <w:p>
      <w:pPr>
        <w:pStyle w:val="BodyText"/>
        <w:spacing w:before="2"/>
        <w:ind w:left="566"/>
      </w:pPr>
      <w:r>
        <w:rPr/>
        <w:t>N=5,</w:t>
      </w:r>
      <w:r>
        <w:rPr>
          <w:spacing w:val="-7"/>
        </w:rPr>
        <w:t> </w:t>
      </w:r>
      <w:r>
        <w:rPr/>
        <w:t>A=[4,2,5,1,3],</w:t>
      </w:r>
      <w:r>
        <w:rPr>
          <w:spacing w:val="-6"/>
        </w:rPr>
        <w:t> </w:t>
      </w:r>
      <w:r>
        <w:rPr>
          <w:spacing w:val="-5"/>
        </w:rPr>
        <w:t>Q=4</w:t>
      </w:r>
    </w:p>
    <w:p>
      <w:pPr>
        <w:pStyle w:val="BodyText"/>
        <w:spacing w:before="241"/>
        <w:ind w:left="566"/>
      </w:pPr>
      <w:r>
        <w:rPr>
          <w:spacing w:val="-4"/>
        </w:rPr>
        <w:t>Ops:</w:t>
      </w:r>
    </w:p>
    <w:p>
      <w:pPr>
        <w:pStyle w:val="ListParagraph"/>
        <w:numPr>
          <w:ilvl w:val="0"/>
          <w:numId w:val="95"/>
        </w:numPr>
        <w:tabs>
          <w:tab w:pos="842" w:val="left" w:leader="none"/>
        </w:tabs>
        <w:spacing w:line="240" w:lineRule="auto" w:before="240" w:after="0"/>
        <w:ind w:left="842" w:right="0" w:hanging="226"/>
        <w:jc w:val="left"/>
        <w:rPr>
          <w:sz w:val="22"/>
        </w:rPr>
      </w:pPr>
      <w:r>
        <w:rPr>
          <w:sz w:val="22"/>
        </w:rPr>
        <w:t>RangeMin</w:t>
      </w:r>
      <w:r>
        <w:rPr>
          <w:spacing w:val="-6"/>
          <w:sz w:val="22"/>
        </w:rPr>
        <w:t> </w:t>
      </w:r>
      <w:r>
        <w:rPr>
          <w:sz w:val="22"/>
        </w:rPr>
        <w:t>2</w:t>
      </w:r>
      <w:r>
        <w:rPr>
          <w:spacing w:val="-4"/>
          <w:sz w:val="22"/>
        </w:rPr>
        <w:t> </w:t>
      </w:r>
      <w:r>
        <w:rPr>
          <w:spacing w:val="-10"/>
          <w:sz w:val="22"/>
        </w:rPr>
        <w:t>4</w:t>
      </w:r>
    </w:p>
    <w:p>
      <w:pPr>
        <w:pStyle w:val="ListParagraph"/>
        <w:numPr>
          <w:ilvl w:val="0"/>
          <w:numId w:val="95"/>
        </w:numPr>
        <w:tabs>
          <w:tab w:pos="844" w:val="left" w:leader="none"/>
        </w:tabs>
        <w:spacing w:line="240" w:lineRule="auto" w:before="240" w:after="0"/>
        <w:ind w:left="844" w:right="0" w:hanging="228"/>
        <w:jc w:val="left"/>
        <w:rPr>
          <w:sz w:val="22"/>
        </w:rPr>
      </w:pPr>
      <w:r>
        <w:rPr>
          <w:sz w:val="22"/>
        </w:rPr>
        <w:t>Swap</w:t>
      </w:r>
      <w:r>
        <w:rPr>
          <w:spacing w:val="-3"/>
          <w:sz w:val="22"/>
        </w:rPr>
        <w:t> </w:t>
      </w:r>
      <w:r>
        <w:rPr>
          <w:sz w:val="22"/>
        </w:rPr>
        <w:t>2</w:t>
      </w:r>
      <w:r>
        <w:rPr>
          <w:spacing w:val="-4"/>
          <w:sz w:val="22"/>
        </w:rPr>
        <w:t> </w:t>
      </w:r>
      <w:r>
        <w:rPr>
          <w:spacing w:val="-10"/>
          <w:sz w:val="22"/>
        </w:rPr>
        <w:t>4</w:t>
      </w:r>
    </w:p>
    <w:p>
      <w:pPr>
        <w:pStyle w:val="ListParagraph"/>
        <w:numPr>
          <w:ilvl w:val="0"/>
          <w:numId w:val="95"/>
        </w:numPr>
        <w:tabs>
          <w:tab w:pos="842" w:val="left" w:leader="none"/>
        </w:tabs>
        <w:spacing w:line="240" w:lineRule="auto" w:before="241" w:after="0"/>
        <w:ind w:left="842" w:right="0" w:hanging="226"/>
        <w:jc w:val="left"/>
        <w:rPr>
          <w:sz w:val="22"/>
        </w:rPr>
      </w:pPr>
      <w:r>
        <w:rPr>
          <w:sz w:val="22"/>
        </w:rPr>
        <w:t>RangeMin</w:t>
      </w:r>
      <w:r>
        <w:rPr>
          <w:spacing w:val="-6"/>
          <w:sz w:val="22"/>
        </w:rPr>
        <w:t> </w:t>
      </w:r>
      <w:r>
        <w:rPr>
          <w:sz w:val="22"/>
        </w:rPr>
        <w:t>2</w:t>
      </w:r>
      <w:r>
        <w:rPr>
          <w:spacing w:val="-4"/>
          <w:sz w:val="22"/>
        </w:rPr>
        <w:t> </w:t>
      </w:r>
      <w:r>
        <w:rPr>
          <w:spacing w:val="-10"/>
          <w:sz w:val="22"/>
        </w:rPr>
        <w:t>4</w:t>
      </w:r>
    </w:p>
    <w:p>
      <w:pPr>
        <w:pStyle w:val="ListParagraph"/>
        <w:numPr>
          <w:ilvl w:val="0"/>
          <w:numId w:val="95"/>
        </w:numPr>
        <w:tabs>
          <w:tab w:pos="842" w:val="left" w:leader="none"/>
        </w:tabs>
        <w:spacing w:line="453" w:lineRule="auto" w:before="240" w:after="0"/>
        <w:ind w:left="566" w:right="7710" w:firstLine="50"/>
        <w:jc w:val="left"/>
        <w:rPr>
          <w:sz w:val="22"/>
        </w:rPr>
      </w:pPr>
      <w:r>
        <w:rPr>
          <w:sz w:val="22"/>
        </w:rPr>
        <w:t>RangeMin</w:t>
      </w:r>
      <w:r>
        <w:rPr>
          <w:spacing w:val="-13"/>
          <w:sz w:val="22"/>
        </w:rPr>
        <w:t> </w:t>
      </w:r>
      <w:r>
        <w:rPr>
          <w:sz w:val="22"/>
        </w:rPr>
        <w:t>1</w:t>
      </w:r>
      <w:r>
        <w:rPr>
          <w:spacing w:val="-12"/>
          <w:sz w:val="22"/>
        </w:rPr>
        <w:t> </w:t>
      </w:r>
      <w:r>
        <w:rPr>
          <w:sz w:val="22"/>
        </w:rPr>
        <w:t>5 </w:t>
      </w:r>
      <w:r>
        <w:rPr>
          <w:spacing w:val="-2"/>
          <w:sz w:val="22"/>
        </w:rPr>
        <w:t>Output:</w:t>
      </w:r>
    </w:p>
    <w:p>
      <w:pPr>
        <w:pStyle w:val="ListParagraph"/>
        <w:spacing w:after="0" w:line="453" w:lineRule="auto"/>
        <w:jc w:val="left"/>
        <w:rPr>
          <w:sz w:val="22"/>
        </w:rPr>
        <w:sectPr>
          <w:pgSz w:w="11920" w:h="16850"/>
          <w:pgMar w:top="880" w:bottom="280" w:left="850" w:right="1275"/>
        </w:sectPr>
      </w:pPr>
    </w:p>
    <w:p>
      <w:pPr>
        <w:pStyle w:val="BodyText"/>
        <w:spacing w:before="39"/>
        <w:ind w:left="566"/>
      </w:pPr>
      <w:r>
        <w:rPr>
          <w:spacing w:val="-10"/>
        </w:rPr>
        <w:t>1</w:t>
      </w:r>
    </w:p>
    <w:p>
      <w:pPr>
        <w:pStyle w:val="BodyText"/>
        <w:spacing w:before="240"/>
        <w:ind w:left="566"/>
      </w:pPr>
      <w:r>
        <w:rPr>
          <w:spacing w:val="-10"/>
        </w:rPr>
        <w:t>2</w:t>
      </w:r>
    </w:p>
    <w:p>
      <w:pPr>
        <w:pStyle w:val="BodyText"/>
        <w:spacing w:before="241"/>
        <w:ind w:left="566"/>
      </w:pPr>
      <w:r>
        <w:rPr>
          <w:spacing w:val="-10"/>
        </w:rPr>
        <w:t>1</w:t>
      </w:r>
    </w:p>
    <w:p>
      <w:pPr>
        <w:pStyle w:val="BodyText"/>
      </w:pPr>
    </w:p>
    <w:p>
      <w:pPr>
        <w:pStyle w:val="BodyText"/>
        <w:spacing w:before="212"/>
      </w:pPr>
    </w:p>
    <w:p>
      <w:pPr>
        <w:pStyle w:val="BodyText"/>
        <w:ind w:left="566"/>
      </w:pPr>
      <w:r>
        <w:rPr>
          <w:spacing w:val="-2"/>
        </w:rPr>
        <w:t>Input:</w:t>
      </w:r>
    </w:p>
    <w:p>
      <w:pPr>
        <w:pStyle w:val="BodyText"/>
        <w:spacing w:before="240"/>
        <w:ind w:left="566"/>
      </w:pPr>
      <w:r>
        <w:rPr/>
        <w:t>N=3,</w:t>
      </w:r>
      <w:r>
        <w:rPr>
          <w:spacing w:val="-3"/>
        </w:rPr>
        <w:t> </w:t>
      </w:r>
      <w:r>
        <w:rPr/>
        <w:t>A=[7,7,7],</w:t>
      </w:r>
      <w:r>
        <w:rPr>
          <w:spacing w:val="-5"/>
        </w:rPr>
        <w:t> Q=3</w:t>
      </w:r>
    </w:p>
    <w:p>
      <w:pPr>
        <w:pStyle w:val="BodyText"/>
        <w:spacing w:before="240"/>
        <w:ind w:left="566"/>
      </w:pPr>
      <w:r>
        <w:rPr>
          <w:spacing w:val="-4"/>
        </w:rPr>
        <w:t>Ops:</w:t>
      </w:r>
    </w:p>
    <w:p>
      <w:pPr>
        <w:pStyle w:val="ListParagraph"/>
        <w:numPr>
          <w:ilvl w:val="0"/>
          <w:numId w:val="96"/>
        </w:numPr>
        <w:tabs>
          <w:tab w:pos="842" w:val="left" w:leader="none"/>
        </w:tabs>
        <w:spacing w:line="240" w:lineRule="auto" w:before="241" w:after="0"/>
        <w:ind w:left="842" w:right="0" w:hanging="226"/>
        <w:jc w:val="left"/>
        <w:rPr>
          <w:sz w:val="22"/>
        </w:rPr>
      </w:pPr>
      <w:r>
        <w:rPr>
          <w:sz w:val="22"/>
        </w:rPr>
        <w:t>RangeMin</w:t>
      </w:r>
      <w:r>
        <w:rPr>
          <w:spacing w:val="-6"/>
          <w:sz w:val="22"/>
        </w:rPr>
        <w:t> </w:t>
      </w:r>
      <w:r>
        <w:rPr>
          <w:sz w:val="22"/>
        </w:rPr>
        <w:t>1</w:t>
      </w:r>
      <w:r>
        <w:rPr>
          <w:spacing w:val="-4"/>
          <w:sz w:val="22"/>
        </w:rPr>
        <w:t> </w:t>
      </w:r>
      <w:r>
        <w:rPr>
          <w:spacing w:val="-10"/>
          <w:sz w:val="22"/>
        </w:rPr>
        <w:t>3</w:t>
      </w:r>
    </w:p>
    <w:p>
      <w:pPr>
        <w:pStyle w:val="ListParagraph"/>
        <w:numPr>
          <w:ilvl w:val="0"/>
          <w:numId w:val="96"/>
        </w:numPr>
        <w:tabs>
          <w:tab w:pos="844" w:val="left" w:leader="none"/>
        </w:tabs>
        <w:spacing w:line="240" w:lineRule="auto" w:before="240" w:after="0"/>
        <w:ind w:left="844" w:right="0" w:hanging="228"/>
        <w:jc w:val="left"/>
        <w:rPr>
          <w:sz w:val="22"/>
        </w:rPr>
      </w:pPr>
      <w:r>
        <w:rPr>
          <w:sz w:val="22"/>
        </w:rPr>
        <w:t>Swap</w:t>
      </w:r>
      <w:r>
        <w:rPr>
          <w:spacing w:val="-3"/>
          <w:sz w:val="22"/>
        </w:rPr>
        <w:t> </w:t>
      </w:r>
      <w:r>
        <w:rPr>
          <w:sz w:val="22"/>
        </w:rPr>
        <w:t>1</w:t>
      </w:r>
      <w:r>
        <w:rPr>
          <w:spacing w:val="-4"/>
          <w:sz w:val="22"/>
        </w:rPr>
        <w:t> </w:t>
      </w:r>
      <w:r>
        <w:rPr>
          <w:spacing w:val="-10"/>
          <w:sz w:val="22"/>
        </w:rPr>
        <w:t>3</w:t>
      </w:r>
    </w:p>
    <w:p>
      <w:pPr>
        <w:pStyle w:val="ListParagraph"/>
        <w:numPr>
          <w:ilvl w:val="0"/>
          <w:numId w:val="96"/>
        </w:numPr>
        <w:tabs>
          <w:tab w:pos="842" w:val="left" w:leader="none"/>
        </w:tabs>
        <w:spacing w:line="453" w:lineRule="auto" w:before="241" w:after="0"/>
        <w:ind w:left="566" w:right="7710" w:firstLine="50"/>
        <w:jc w:val="left"/>
        <w:rPr>
          <w:sz w:val="22"/>
        </w:rPr>
      </w:pPr>
      <w:r>
        <w:rPr>
          <w:sz w:val="22"/>
        </w:rPr>
        <w:t>RangeMin</w:t>
      </w:r>
      <w:r>
        <w:rPr>
          <w:spacing w:val="-13"/>
          <w:sz w:val="22"/>
        </w:rPr>
        <w:t> </w:t>
      </w:r>
      <w:r>
        <w:rPr>
          <w:sz w:val="22"/>
        </w:rPr>
        <w:t>1</w:t>
      </w:r>
      <w:r>
        <w:rPr>
          <w:spacing w:val="-12"/>
          <w:sz w:val="22"/>
        </w:rPr>
        <w:t> </w:t>
      </w:r>
      <w:r>
        <w:rPr>
          <w:sz w:val="22"/>
        </w:rPr>
        <w:t>1 </w:t>
      </w:r>
      <w:r>
        <w:rPr>
          <w:spacing w:val="-2"/>
          <w:sz w:val="22"/>
        </w:rPr>
        <w:t>Output:</w:t>
      </w:r>
    </w:p>
    <w:p>
      <w:pPr>
        <w:pStyle w:val="BodyText"/>
        <w:spacing w:before="2"/>
        <w:ind w:left="566"/>
      </w:pPr>
      <w:r>
        <w:rPr>
          <w:spacing w:val="-10"/>
        </w:rPr>
        <w:t>7</w:t>
      </w:r>
    </w:p>
    <w:p>
      <w:pPr>
        <w:pStyle w:val="BodyText"/>
        <w:spacing w:before="240"/>
        <w:ind w:left="566"/>
      </w:pPr>
      <w:r>
        <w:rPr>
          <w:spacing w:val="-10"/>
        </w:rPr>
        <w:t>7</w:t>
      </w:r>
    </w:p>
    <w:p>
      <w:pPr>
        <w:pStyle w:val="BodyText"/>
      </w:pPr>
    </w:p>
    <w:p>
      <w:pPr>
        <w:pStyle w:val="BodyText"/>
        <w:spacing w:before="212"/>
      </w:pPr>
    </w:p>
    <w:p>
      <w:pPr>
        <w:pStyle w:val="BodyText"/>
        <w:ind w:left="566"/>
      </w:pPr>
      <w:r>
        <w:rPr>
          <w:spacing w:val="-2"/>
        </w:rPr>
        <w:t>Input:</w:t>
      </w:r>
    </w:p>
    <w:p>
      <w:pPr>
        <w:pStyle w:val="BodyText"/>
        <w:spacing w:before="241"/>
        <w:ind w:left="566"/>
      </w:pPr>
      <w:r>
        <w:rPr/>
        <w:t>N=4,</w:t>
      </w:r>
      <w:r>
        <w:rPr>
          <w:spacing w:val="-5"/>
        </w:rPr>
        <w:t> </w:t>
      </w:r>
      <w:r>
        <w:rPr/>
        <w:t>A=[10,5,8,6],</w:t>
      </w:r>
      <w:r>
        <w:rPr>
          <w:spacing w:val="-7"/>
        </w:rPr>
        <w:t> </w:t>
      </w:r>
      <w:r>
        <w:rPr>
          <w:spacing w:val="-5"/>
        </w:rPr>
        <w:t>Q=5</w:t>
      </w:r>
    </w:p>
    <w:p>
      <w:pPr>
        <w:pStyle w:val="BodyText"/>
        <w:spacing w:before="240"/>
        <w:ind w:left="566"/>
      </w:pPr>
      <w:r>
        <w:rPr>
          <w:spacing w:val="-4"/>
        </w:rPr>
        <w:t>Ops:</w:t>
      </w:r>
    </w:p>
    <w:p>
      <w:pPr>
        <w:pStyle w:val="ListParagraph"/>
        <w:numPr>
          <w:ilvl w:val="0"/>
          <w:numId w:val="97"/>
        </w:numPr>
        <w:tabs>
          <w:tab w:pos="844" w:val="left" w:leader="none"/>
        </w:tabs>
        <w:spacing w:line="240" w:lineRule="auto" w:before="240" w:after="0"/>
        <w:ind w:left="844" w:right="0" w:hanging="228"/>
        <w:jc w:val="left"/>
        <w:rPr>
          <w:sz w:val="22"/>
        </w:rPr>
      </w:pPr>
      <w:r>
        <w:rPr>
          <w:sz w:val="22"/>
        </w:rPr>
        <w:t>Swap</w:t>
      </w:r>
      <w:r>
        <w:rPr>
          <w:spacing w:val="-3"/>
          <w:sz w:val="22"/>
        </w:rPr>
        <w:t> </w:t>
      </w:r>
      <w:r>
        <w:rPr>
          <w:sz w:val="22"/>
        </w:rPr>
        <w:t>1</w:t>
      </w:r>
      <w:r>
        <w:rPr>
          <w:spacing w:val="-4"/>
          <w:sz w:val="22"/>
        </w:rPr>
        <w:t> </w:t>
      </w:r>
      <w:r>
        <w:rPr>
          <w:spacing w:val="-10"/>
          <w:sz w:val="22"/>
        </w:rPr>
        <w:t>4</w:t>
      </w:r>
    </w:p>
    <w:p>
      <w:pPr>
        <w:pStyle w:val="ListParagraph"/>
        <w:numPr>
          <w:ilvl w:val="0"/>
          <w:numId w:val="97"/>
        </w:numPr>
        <w:tabs>
          <w:tab w:pos="842" w:val="left" w:leader="none"/>
        </w:tabs>
        <w:spacing w:line="240" w:lineRule="auto" w:before="241" w:after="0"/>
        <w:ind w:left="842" w:right="0" w:hanging="226"/>
        <w:jc w:val="left"/>
        <w:rPr>
          <w:sz w:val="22"/>
        </w:rPr>
      </w:pPr>
      <w:r>
        <w:rPr>
          <w:sz w:val="22"/>
        </w:rPr>
        <w:t>RangeMin</w:t>
      </w:r>
      <w:r>
        <w:rPr>
          <w:spacing w:val="-6"/>
          <w:sz w:val="22"/>
        </w:rPr>
        <w:t> </w:t>
      </w:r>
      <w:r>
        <w:rPr>
          <w:sz w:val="22"/>
        </w:rPr>
        <w:t>1</w:t>
      </w:r>
      <w:r>
        <w:rPr>
          <w:spacing w:val="-4"/>
          <w:sz w:val="22"/>
        </w:rPr>
        <w:t> </w:t>
      </w:r>
      <w:r>
        <w:rPr>
          <w:spacing w:val="-10"/>
          <w:sz w:val="22"/>
        </w:rPr>
        <w:t>3</w:t>
      </w:r>
    </w:p>
    <w:p>
      <w:pPr>
        <w:pStyle w:val="ListParagraph"/>
        <w:numPr>
          <w:ilvl w:val="0"/>
          <w:numId w:val="97"/>
        </w:numPr>
        <w:tabs>
          <w:tab w:pos="844" w:val="left" w:leader="none"/>
        </w:tabs>
        <w:spacing w:line="240" w:lineRule="auto" w:before="240" w:after="0"/>
        <w:ind w:left="844" w:right="0" w:hanging="228"/>
        <w:jc w:val="left"/>
        <w:rPr>
          <w:sz w:val="22"/>
        </w:rPr>
      </w:pPr>
      <w:r>
        <w:rPr>
          <w:sz w:val="22"/>
        </w:rPr>
        <w:t>Swap</w:t>
      </w:r>
      <w:r>
        <w:rPr>
          <w:spacing w:val="-3"/>
          <w:sz w:val="22"/>
        </w:rPr>
        <w:t> </w:t>
      </w:r>
      <w:r>
        <w:rPr>
          <w:sz w:val="22"/>
        </w:rPr>
        <w:t>2</w:t>
      </w:r>
      <w:r>
        <w:rPr>
          <w:spacing w:val="-4"/>
          <w:sz w:val="22"/>
        </w:rPr>
        <w:t> </w:t>
      </w:r>
      <w:r>
        <w:rPr>
          <w:spacing w:val="-10"/>
          <w:sz w:val="22"/>
        </w:rPr>
        <w:t>3</w:t>
      </w:r>
    </w:p>
    <w:p>
      <w:pPr>
        <w:pStyle w:val="ListParagraph"/>
        <w:numPr>
          <w:ilvl w:val="0"/>
          <w:numId w:val="97"/>
        </w:numPr>
        <w:tabs>
          <w:tab w:pos="842" w:val="left" w:leader="none"/>
        </w:tabs>
        <w:spacing w:line="240" w:lineRule="auto" w:before="240" w:after="0"/>
        <w:ind w:left="842" w:right="0" w:hanging="226"/>
        <w:jc w:val="left"/>
        <w:rPr>
          <w:sz w:val="22"/>
        </w:rPr>
      </w:pPr>
      <w:r>
        <w:rPr>
          <w:sz w:val="22"/>
        </w:rPr>
        <w:t>RangeMin</w:t>
      </w:r>
      <w:r>
        <w:rPr>
          <w:spacing w:val="-6"/>
          <w:sz w:val="22"/>
        </w:rPr>
        <w:t> </w:t>
      </w:r>
      <w:r>
        <w:rPr>
          <w:sz w:val="22"/>
        </w:rPr>
        <w:t>2</w:t>
      </w:r>
      <w:r>
        <w:rPr>
          <w:spacing w:val="-4"/>
          <w:sz w:val="22"/>
        </w:rPr>
        <w:t> </w:t>
      </w:r>
      <w:r>
        <w:rPr>
          <w:spacing w:val="-10"/>
          <w:sz w:val="22"/>
        </w:rPr>
        <w:t>4</w:t>
      </w:r>
    </w:p>
    <w:p>
      <w:pPr>
        <w:pStyle w:val="ListParagraph"/>
        <w:numPr>
          <w:ilvl w:val="0"/>
          <w:numId w:val="97"/>
        </w:numPr>
        <w:tabs>
          <w:tab w:pos="842" w:val="left" w:leader="none"/>
        </w:tabs>
        <w:spacing w:line="456" w:lineRule="auto" w:before="240" w:after="0"/>
        <w:ind w:left="566" w:right="7710" w:firstLine="50"/>
        <w:jc w:val="left"/>
        <w:rPr>
          <w:sz w:val="22"/>
        </w:rPr>
      </w:pPr>
      <w:r>
        <w:rPr>
          <w:sz w:val="22"/>
        </w:rPr>
        <w:t>RangeMin</w:t>
      </w:r>
      <w:r>
        <w:rPr>
          <w:spacing w:val="-13"/>
          <w:sz w:val="22"/>
        </w:rPr>
        <w:t> </w:t>
      </w:r>
      <w:r>
        <w:rPr>
          <w:sz w:val="22"/>
        </w:rPr>
        <w:t>3</w:t>
      </w:r>
      <w:r>
        <w:rPr>
          <w:spacing w:val="-12"/>
          <w:sz w:val="22"/>
        </w:rPr>
        <w:t> </w:t>
      </w:r>
      <w:r>
        <w:rPr>
          <w:sz w:val="22"/>
        </w:rPr>
        <w:t>3 </w:t>
      </w:r>
      <w:r>
        <w:rPr>
          <w:spacing w:val="-2"/>
          <w:sz w:val="22"/>
        </w:rPr>
        <w:t>Output:</w:t>
      </w:r>
    </w:p>
    <w:p>
      <w:pPr>
        <w:pStyle w:val="BodyText"/>
        <w:spacing w:line="266" w:lineRule="exact"/>
        <w:ind w:left="566"/>
      </w:pPr>
      <w:r>
        <w:rPr>
          <w:spacing w:val="-10"/>
        </w:rPr>
        <w:t>6</w:t>
      </w:r>
    </w:p>
    <w:p>
      <w:pPr>
        <w:pStyle w:val="BodyText"/>
        <w:spacing w:before="241"/>
        <w:ind w:left="566"/>
      </w:pPr>
      <w:r>
        <w:rPr>
          <w:spacing w:val="-10"/>
        </w:rPr>
        <w:t>5</w:t>
      </w:r>
    </w:p>
    <w:p>
      <w:pPr>
        <w:pStyle w:val="BodyText"/>
        <w:spacing w:before="240"/>
        <w:ind w:left="566"/>
      </w:pPr>
      <w:r>
        <w:rPr>
          <w:spacing w:val="-10"/>
        </w:rPr>
        <w:t>8</w:t>
      </w:r>
    </w:p>
    <w:p>
      <w:pPr>
        <w:pStyle w:val="BodyText"/>
        <w:spacing w:line="453" w:lineRule="auto" w:before="240"/>
        <w:ind w:left="566" w:right="6173"/>
      </w:pPr>
      <w:r>
        <w:rPr/>
        <w:t>6.K-th</w:t>
      </w:r>
      <w:r>
        <w:rPr>
          <w:spacing w:val="-5"/>
        </w:rPr>
        <w:t> </w:t>
      </w:r>
      <w:r>
        <w:rPr/>
        <w:t>Nearest</w:t>
      </w:r>
      <w:r>
        <w:rPr>
          <w:spacing w:val="-7"/>
        </w:rPr>
        <w:t> </w:t>
      </w:r>
      <w:r>
        <w:rPr/>
        <w:t>Element</w:t>
      </w:r>
      <w:r>
        <w:rPr>
          <w:spacing w:val="-8"/>
        </w:rPr>
        <w:t> </w:t>
      </w:r>
      <w:r>
        <w:rPr/>
        <w:t>in</w:t>
      </w:r>
      <w:r>
        <w:rPr>
          <w:spacing w:val="-5"/>
        </w:rPr>
        <w:t> </w:t>
      </w:r>
      <w:r>
        <w:rPr/>
        <w:t>a</w:t>
      </w:r>
      <w:r>
        <w:rPr>
          <w:spacing w:val="-8"/>
        </w:rPr>
        <w:t> </w:t>
      </w:r>
      <w:r>
        <w:rPr/>
        <w:t>BST </w:t>
      </w:r>
      <w:r>
        <w:rPr>
          <w:spacing w:val="-2"/>
        </w:rPr>
        <w:t>Description:</w:t>
      </w:r>
    </w:p>
    <w:p>
      <w:pPr>
        <w:pStyle w:val="BodyText"/>
        <w:spacing w:line="276" w:lineRule="auto" w:before="3"/>
        <w:ind w:left="566" w:right="218"/>
      </w:pPr>
      <w:r>
        <w:rPr/>
        <w:t>You build a binary search tree (initially empty) by inserting N distinct keys in given order. Then answer</w:t>
      </w:r>
      <w:r>
        <w:rPr>
          <w:spacing w:val="-3"/>
        </w:rPr>
        <w:t> </w:t>
      </w:r>
      <w:r>
        <w:rPr/>
        <w:t>Q</w:t>
      </w:r>
      <w:r>
        <w:rPr>
          <w:spacing w:val="-1"/>
        </w:rPr>
        <w:t> </w:t>
      </w:r>
      <w:r>
        <w:rPr/>
        <w:t>queries:</w:t>
      </w:r>
      <w:r>
        <w:rPr>
          <w:spacing w:val="-1"/>
        </w:rPr>
        <w:t> </w:t>
      </w:r>
      <w:r>
        <w:rPr/>
        <w:t>for</w:t>
      </w:r>
      <w:r>
        <w:rPr>
          <w:spacing w:val="-3"/>
        </w:rPr>
        <w:t> </w:t>
      </w:r>
      <w:r>
        <w:rPr/>
        <w:t>each</w:t>
      </w:r>
      <w:r>
        <w:rPr>
          <w:spacing w:val="-4"/>
        </w:rPr>
        <w:t> </w:t>
      </w:r>
      <w:r>
        <w:rPr/>
        <w:t>x</w:t>
      </w:r>
      <w:r>
        <w:rPr>
          <w:spacing w:val="-1"/>
        </w:rPr>
        <w:t> </w:t>
      </w:r>
      <w:r>
        <w:rPr/>
        <w:t>and</w:t>
      </w:r>
      <w:r>
        <w:rPr>
          <w:spacing w:val="-2"/>
        </w:rPr>
        <w:t> </w:t>
      </w:r>
      <w:r>
        <w:rPr/>
        <w:t>k,</w:t>
      </w:r>
      <w:r>
        <w:rPr>
          <w:spacing w:val="-1"/>
        </w:rPr>
        <w:t> </w:t>
      </w:r>
      <w:r>
        <w:rPr/>
        <w:t>find</w:t>
      </w:r>
      <w:r>
        <w:rPr>
          <w:spacing w:val="-4"/>
        </w:rPr>
        <w:t> </w:t>
      </w:r>
      <w:r>
        <w:rPr/>
        <w:t>the</w:t>
      </w:r>
      <w:r>
        <w:rPr>
          <w:spacing w:val="-1"/>
        </w:rPr>
        <w:t> </w:t>
      </w:r>
      <w:r>
        <w:rPr/>
        <w:t>k-th</w:t>
      </w:r>
      <w:r>
        <w:rPr>
          <w:spacing w:val="-1"/>
        </w:rPr>
        <w:t> </w:t>
      </w:r>
      <w:r>
        <w:rPr/>
        <w:t>smallest</w:t>
      </w:r>
      <w:r>
        <w:rPr>
          <w:spacing w:val="-1"/>
        </w:rPr>
        <w:t> </w:t>
      </w:r>
      <w:r>
        <w:rPr/>
        <w:t>element</w:t>
      </w:r>
      <w:r>
        <w:rPr>
          <w:spacing w:val="-1"/>
        </w:rPr>
        <w:t> </w:t>
      </w:r>
      <w:r>
        <w:rPr/>
        <w:t>in</w:t>
      </w:r>
      <w:r>
        <w:rPr>
          <w:spacing w:val="-4"/>
        </w:rPr>
        <w:t> </w:t>
      </w:r>
      <w:r>
        <w:rPr/>
        <w:t>the</w:t>
      </w:r>
      <w:r>
        <w:rPr>
          <w:spacing w:val="-1"/>
        </w:rPr>
        <w:t> </w:t>
      </w:r>
      <w:r>
        <w:rPr/>
        <w:t>BST</w:t>
      </w:r>
      <w:r>
        <w:rPr>
          <w:spacing w:val="-1"/>
        </w:rPr>
        <w:t> </w:t>
      </w:r>
      <w:r>
        <w:rPr/>
        <w:t>strictly</w:t>
      </w:r>
      <w:r>
        <w:rPr>
          <w:spacing w:val="-1"/>
        </w:rPr>
        <w:t> </w:t>
      </w:r>
      <w:r>
        <w:rPr/>
        <w:t>greater</w:t>
      </w:r>
      <w:r>
        <w:rPr>
          <w:spacing w:val="-3"/>
        </w:rPr>
        <w:t> </w:t>
      </w:r>
      <w:r>
        <w:rPr/>
        <w:t>than</w:t>
      </w:r>
      <w:r>
        <w:rPr>
          <w:spacing w:val="-3"/>
        </w:rPr>
        <w:t> </w:t>
      </w:r>
      <w:r>
        <w:rPr/>
        <w:t>x.</w:t>
      </w:r>
      <w:r>
        <w:rPr>
          <w:spacing w:val="-1"/>
        </w:rPr>
        <w:t> </w:t>
      </w:r>
      <w:r>
        <w:rPr/>
        <w:t>If fewer than k such elements exist, return -1.</w:t>
      </w:r>
    </w:p>
    <w:p>
      <w:pPr>
        <w:pStyle w:val="BodyText"/>
        <w:spacing w:before="199"/>
        <w:ind w:left="566"/>
      </w:pPr>
      <w:r>
        <w:rPr/>
        <w:t>Each</w:t>
      </w:r>
      <w:r>
        <w:rPr>
          <w:spacing w:val="-2"/>
        </w:rPr>
        <w:t> </w:t>
      </w:r>
      <w:r>
        <w:rPr/>
        <w:t>query</w:t>
      </w:r>
      <w:r>
        <w:rPr>
          <w:spacing w:val="-4"/>
        </w:rPr>
        <w:t> </w:t>
      </w:r>
      <w:r>
        <w:rPr/>
        <w:t>must</w:t>
      </w:r>
      <w:r>
        <w:rPr>
          <w:spacing w:val="-2"/>
        </w:rPr>
        <w:t> </w:t>
      </w:r>
      <w:r>
        <w:rPr/>
        <w:t>run</w:t>
      </w:r>
      <w:r>
        <w:rPr>
          <w:spacing w:val="-3"/>
        </w:rPr>
        <w:t> </w:t>
      </w:r>
      <w:r>
        <w:rPr/>
        <w:t>in</w:t>
      </w:r>
      <w:r>
        <w:rPr>
          <w:spacing w:val="-1"/>
        </w:rPr>
        <w:t> </w:t>
      </w:r>
      <w:r>
        <w:rPr/>
        <w:t>O(log</w:t>
      </w:r>
      <w:r>
        <w:rPr>
          <w:spacing w:val="-3"/>
        </w:rPr>
        <w:t> </w:t>
      </w:r>
      <w:r>
        <w:rPr/>
        <w:t>N)</w:t>
      </w:r>
      <w:r>
        <w:rPr>
          <w:spacing w:val="-5"/>
        </w:rPr>
        <w:t> </w:t>
      </w:r>
      <w:r>
        <w:rPr/>
        <w:t>on</w:t>
      </w:r>
      <w:r>
        <w:rPr>
          <w:spacing w:val="-2"/>
        </w:rPr>
        <w:t> average.</w:t>
      </w:r>
    </w:p>
    <w:p>
      <w:pPr>
        <w:pStyle w:val="BodyText"/>
        <w:spacing w:after="0"/>
        <w:sectPr>
          <w:pgSz w:w="11920" w:h="16850"/>
          <w:pgMar w:top="600" w:bottom="280" w:left="850" w:right="1275"/>
        </w:sectPr>
      </w:pPr>
    </w:p>
    <w:p>
      <w:pPr>
        <w:pStyle w:val="BodyText"/>
        <w:spacing w:before="39"/>
        <w:ind w:left="566"/>
      </w:pPr>
      <w:r>
        <w:rPr>
          <w:spacing w:val="-2"/>
        </w:rPr>
        <w:t>Constraints:</w:t>
      </w:r>
    </w:p>
    <w:p>
      <w:pPr>
        <w:pStyle w:val="ListParagraph"/>
        <w:numPr>
          <w:ilvl w:val="0"/>
          <w:numId w:val="98"/>
        </w:numPr>
        <w:tabs>
          <w:tab w:pos="1286" w:val="left" w:leader="none"/>
        </w:tabs>
        <w:spacing w:line="240" w:lineRule="auto" w:before="240"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5"/>
          <w:sz w:val="22"/>
        </w:rPr>
        <w:t>10⁵</w:t>
      </w:r>
    </w:p>
    <w:p>
      <w:pPr>
        <w:pStyle w:val="ListParagraph"/>
        <w:numPr>
          <w:ilvl w:val="0"/>
          <w:numId w:val="98"/>
        </w:numPr>
        <w:tabs>
          <w:tab w:pos="1286" w:val="left" w:leader="none"/>
        </w:tabs>
        <w:spacing w:line="240" w:lineRule="auto" w:before="241" w:after="0"/>
        <w:ind w:left="1286" w:right="0" w:hanging="720"/>
        <w:jc w:val="left"/>
        <w:rPr>
          <w:sz w:val="22"/>
        </w:rPr>
      </w:pPr>
      <w:r>
        <w:rPr>
          <w:sz w:val="22"/>
        </w:rPr>
        <w:t>Keys</w:t>
      </w:r>
      <w:r>
        <w:rPr>
          <w:spacing w:val="-4"/>
          <w:sz w:val="22"/>
        </w:rPr>
        <w:t> </w:t>
      </w:r>
      <w:r>
        <w:rPr>
          <w:sz w:val="22"/>
        </w:rPr>
        <w:t>and</w:t>
      </w:r>
      <w:r>
        <w:rPr>
          <w:spacing w:val="-2"/>
          <w:sz w:val="22"/>
        </w:rPr>
        <w:t> </w:t>
      </w:r>
      <w:r>
        <w:rPr>
          <w:sz w:val="22"/>
        </w:rPr>
        <w:t>queries:</w:t>
      </w:r>
      <w:r>
        <w:rPr>
          <w:spacing w:val="-3"/>
          <w:sz w:val="22"/>
        </w:rPr>
        <w:t> </w:t>
      </w:r>
      <w:r>
        <w:rPr>
          <w:sz w:val="22"/>
        </w:rPr>
        <w:t>1</w:t>
      </w:r>
      <w:r>
        <w:rPr>
          <w:spacing w:val="-1"/>
          <w:sz w:val="22"/>
        </w:rPr>
        <w:t> </w:t>
      </w:r>
      <w:r>
        <w:rPr>
          <w:sz w:val="22"/>
        </w:rPr>
        <w:t>≤</w:t>
      </w:r>
      <w:r>
        <w:rPr>
          <w:spacing w:val="-3"/>
          <w:sz w:val="22"/>
        </w:rPr>
        <w:t> </w:t>
      </w:r>
      <w:r>
        <w:rPr>
          <w:sz w:val="22"/>
        </w:rPr>
        <w:t>x,</w:t>
      </w:r>
      <w:r>
        <w:rPr>
          <w:spacing w:val="-3"/>
          <w:sz w:val="22"/>
        </w:rPr>
        <w:t> </w:t>
      </w:r>
      <w:r>
        <w:rPr>
          <w:sz w:val="22"/>
        </w:rPr>
        <w:t>key</w:t>
      </w:r>
      <w:r>
        <w:rPr>
          <w:spacing w:val="-3"/>
          <w:sz w:val="22"/>
        </w:rPr>
        <w:t> </w:t>
      </w:r>
      <w:r>
        <w:rPr>
          <w:sz w:val="22"/>
        </w:rPr>
        <w:t>≤</w:t>
      </w:r>
      <w:r>
        <w:rPr>
          <w:spacing w:val="-1"/>
          <w:sz w:val="22"/>
        </w:rPr>
        <w:t> </w:t>
      </w:r>
      <w:r>
        <w:rPr>
          <w:sz w:val="22"/>
        </w:rPr>
        <w:t>10⁹,</w:t>
      </w:r>
      <w:r>
        <w:rPr>
          <w:spacing w:val="-3"/>
          <w:sz w:val="22"/>
        </w:rPr>
        <w:t> </w:t>
      </w:r>
      <w:r>
        <w:rPr>
          <w:sz w:val="22"/>
        </w:rPr>
        <w:t>1</w:t>
      </w:r>
      <w:r>
        <w:rPr>
          <w:spacing w:val="-3"/>
          <w:sz w:val="22"/>
        </w:rPr>
        <w:t> </w:t>
      </w:r>
      <w:r>
        <w:rPr>
          <w:sz w:val="22"/>
        </w:rPr>
        <w:t>≤</w:t>
      </w:r>
      <w:r>
        <w:rPr>
          <w:spacing w:val="-1"/>
          <w:sz w:val="22"/>
        </w:rPr>
        <w:t> </w:t>
      </w:r>
      <w:r>
        <w:rPr>
          <w:sz w:val="22"/>
        </w:rPr>
        <w:t>k</w:t>
      </w:r>
      <w:r>
        <w:rPr>
          <w:spacing w:val="-3"/>
          <w:sz w:val="22"/>
        </w:rPr>
        <w:t> </w:t>
      </w:r>
      <w:r>
        <w:rPr>
          <w:sz w:val="22"/>
        </w:rPr>
        <w:t>≤ </w:t>
      </w:r>
      <w:r>
        <w:rPr>
          <w:spacing w:val="-10"/>
          <w:sz w:val="22"/>
        </w:rPr>
        <w:t>N</w:t>
      </w:r>
    </w:p>
    <w:p>
      <w:pPr>
        <w:pStyle w:val="BodyText"/>
        <w:spacing w:line="453" w:lineRule="auto" w:before="240"/>
        <w:ind w:left="566" w:right="8231"/>
      </w:pPr>
      <w:r>
        <w:rPr>
          <w:spacing w:val="-2"/>
        </w:rPr>
        <w:t>Samples Input:</w:t>
      </w:r>
    </w:p>
    <w:p>
      <w:pPr>
        <w:pStyle w:val="BodyText"/>
        <w:spacing w:before="243"/>
      </w:pPr>
    </w:p>
    <w:p>
      <w:pPr>
        <w:pStyle w:val="BodyText"/>
        <w:spacing w:line="453" w:lineRule="auto"/>
        <w:ind w:left="566" w:right="6173"/>
      </w:pPr>
      <w:r>
        <w:rPr/>
        <w:t>Insert</w:t>
      </w:r>
      <w:r>
        <w:rPr>
          <w:spacing w:val="-5"/>
        </w:rPr>
        <w:t> </w:t>
      </w:r>
      <w:r>
        <w:rPr/>
        <w:t>order:</w:t>
      </w:r>
      <w:r>
        <w:rPr>
          <w:spacing w:val="-5"/>
        </w:rPr>
        <w:t> </w:t>
      </w:r>
      <w:r>
        <w:rPr/>
        <w:t>[5,</w:t>
      </w:r>
      <w:r>
        <w:rPr>
          <w:spacing w:val="-5"/>
        </w:rPr>
        <w:t> </w:t>
      </w:r>
      <w:r>
        <w:rPr/>
        <w:t>3,</w:t>
      </w:r>
      <w:r>
        <w:rPr>
          <w:spacing w:val="-5"/>
        </w:rPr>
        <w:t> </w:t>
      </w:r>
      <w:r>
        <w:rPr/>
        <w:t>8,</w:t>
      </w:r>
      <w:r>
        <w:rPr>
          <w:spacing w:val="-5"/>
        </w:rPr>
        <w:t> </w:t>
      </w:r>
      <w:r>
        <w:rPr/>
        <w:t>2,</w:t>
      </w:r>
      <w:r>
        <w:rPr>
          <w:spacing w:val="-5"/>
        </w:rPr>
        <w:t> </w:t>
      </w:r>
      <w:r>
        <w:rPr/>
        <w:t>4,</w:t>
      </w:r>
      <w:r>
        <w:rPr>
          <w:spacing w:val="-5"/>
        </w:rPr>
        <w:t> </w:t>
      </w:r>
      <w:r>
        <w:rPr/>
        <w:t>6] </w:t>
      </w:r>
      <w:r>
        <w:rPr>
          <w:spacing w:val="-2"/>
        </w:rPr>
        <w:t>Queries:</w:t>
      </w:r>
    </w:p>
    <w:p>
      <w:pPr>
        <w:pStyle w:val="ListParagraph"/>
        <w:numPr>
          <w:ilvl w:val="0"/>
          <w:numId w:val="99"/>
        </w:numPr>
        <w:tabs>
          <w:tab w:pos="844" w:val="left" w:leader="none"/>
        </w:tabs>
        <w:spacing w:line="240" w:lineRule="auto" w:before="2" w:after="0"/>
        <w:ind w:left="844" w:right="0" w:hanging="228"/>
        <w:jc w:val="left"/>
        <w:rPr>
          <w:sz w:val="22"/>
        </w:rPr>
      </w:pPr>
      <w:r>
        <w:rPr>
          <w:sz w:val="22"/>
        </w:rPr>
        <w:t>(x=4,</w:t>
      </w:r>
      <w:r>
        <w:rPr>
          <w:spacing w:val="-6"/>
          <w:sz w:val="22"/>
        </w:rPr>
        <w:t> </w:t>
      </w:r>
      <w:r>
        <w:rPr>
          <w:spacing w:val="-4"/>
          <w:sz w:val="22"/>
        </w:rPr>
        <w:t>k=1)</w:t>
      </w:r>
    </w:p>
    <w:p>
      <w:pPr>
        <w:pStyle w:val="ListParagraph"/>
        <w:numPr>
          <w:ilvl w:val="0"/>
          <w:numId w:val="99"/>
        </w:numPr>
        <w:tabs>
          <w:tab w:pos="844" w:val="left" w:leader="none"/>
        </w:tabs>
        <w:spacing w:line="240" w:lineRule="auto" w:before="241" w:after="0"/>
        <w:ind w:left="844" w:right="0" w:hanging="228"/>
        <w:jc w:val="left"/>
        <w:rPr>
          <w:sz w:val="22"/>
        </w:rPr>
      </w:pPr>
      <w:r>
        <w:rPr>
          <w:sz w:val="22"/>
        </w:rPr>
        <w:t>(x=5,</w:t>
      </w:r>
      <w:r>
        <w:rPr>
          <w:spacing w:val="-6"/>
          <w:sz w:val="22"/>
        </w:rPr>
        <w:t> </w:t>
      </w:r>
      <w:r>
        <w:rPr>
          <w:spacing w:val="-4"/>
          <w:sz w:val="22"/>
        </w:rPr>
        <w:t>k=2)</w:t>
      </w:r>
    </w:p>
    <w:p>
      <w:pPr>
        <w:pStyle w:val="ListParagraph"/>
        <w:numPr>
          <w:ilvl w:val="0"/>
          <w:numId w:val="99"/>
        </w:numPr>
        <w:tabs>
          <w:tab w:pos="844" w:val="left" w:leader="none"/>
        </w:tabs>
        <w:spacing w:line="240" w:lineRule="auto" w:before="240" w:after="0"/>
        <w:ind w:left="844" w:right="0" w:hanging="228"/>
        <w:jc w:val="left"/>
        <w:rPr>
          <w:sz w:val="22"/>
        </w:rPr>
      </w:pPr>
      <w:r>
        <w:rPr>
          <w:sz w:val="22"/>
        </w:rPr>
        <w:t>(x=8,</w:t>
      </w:r>
      <w:r>
        <w:rPr>
          <w:spacing w:val="-6"/>
          <w:sz w:val="22"/>
        </w:rPr>
        <w:t> </w:t>
      </w:r>
      <w:r>
        <w:rPr>
          <w:spacing w:val="-4"/>
          <w:sz w:val="22"/>
        </w:rPr>
        <w:t>k=1)</w:t>
      </w:r>
    </w:p>
    <w:p>
      <w:pPr>
        <w:pStyle w:val="BodyText"/>
        <w:spacing w:before="241"/>
        <w:ind w:left="566"/>
      </w:pPr>
      <w:r>
        <w:rPr>
          <w:spacing w:val="-2"/>
        </w:rPr>
        <w:t>Output:</w:t>
      </w:r>
    </w:p>
    <w:p>
      <w:pPr>
        <w:pStyle w:val="BodyText"/>
        <w:spacing w:before="240"/>
        <w:ind w:left="566"/>
      </w:pPr>
      <w:r>
        <w:rPr>
          <w:spacing w:val="-10"/>
        </w:rPr>
        <w:t>5</w:t>
      </w:r>
    </w:p>
    <w:p>
      <w:pPr>
        <w:pStyle w:val="BodyText"/>
        <w:spacing w:before="240"/>
        <w:ind w:left="566"/>
      </w:pPr>
      <w:r>
        <w:rPr>
          <w:spacing w:val="-10"/>
        </w:rPr>
        <w:t>6</w:t>
      </w:r>
    </w:p>
    <w:p>
      <w:pPr>
        <w:pStyle w:val="BodyText"/>
        <w:spacing w:before="240"/>
        <w:ind w:left="566"/>
      </w:pPr>
      <w:r>
        <w:rPr>
          <w:spacing w:val="-2"/>
        </w:rPr>
        <w:t>-</w:t>
      </w:r>
      <w:r>
        <w:rPr>
          <w:spacing w:val="-12"/>
        </w:rPr>
        <w:t>1</w:t>
      </w:r>
    </w:p>
    <w:p>
      <w:pPr>
        <w:pStyle w:val="BodyText"/>
      </w:pPr>
    </w:p>
    <w:p>
      <w:pPr>
        <w:pStyle w:val="BodyText"/>
        <w:spacing w:before="213"/>
      </w:pPr>
    </w:p>
    <w:p>
      <w:pPr>
        <w:pStyle w:val="BodyText"/>
        <w:ind w:left="566"/>
      </w:pPr>
      <w:r>
        <w:rPr>
          <w:spacing w:val="-2"/>
        </w:rPr>
        <w:t>Input:</w:t>
      </w:r>
    </w:p>
    <w:p>
      <w:pPr>
        <w:pStyle w:val="BodyText"/>
      </w:pPr>
    </w:p>
    <w:p>
      <w:pPr>
        <w:pStyle w:val="BodyText"/>
        <w:spacing w:before="211"/>
      </w:pPr>
    </w:p>
    <w:p>
      <w:pPr>
        <w:pStyle w:val="BodyText"/>
        <w:spacing w:before="1"/>
        <w:ind w:left="566"/>
      </w:pPr>
      <w:r>
        <w:rPr/>
        <w:t>Insert:</w:t>
      </w:r>
      <w:r>
        <w:rPr>
          <w:spacing w:val="-3"/>
        </w:rPr>
        <w:t> </w:t>
      </w:r>
      <w:r>
        <w:rPr/>
        <w:t>[10,</w:t>
      </w:r>
      <w:r>
        <w:rPr>
          <w:spacing w:val="-6"/>
        </w:rPr>
        <w:t> </w:t>
      </w:r>
      <w:r>
        <w:rPr/>
        <w:t>20,</w:t>
      </w:r>
      <w:r>
        <w:rPr>
          <w:spacing w:val="-4"/>
        </w:rPr>
        <w:t> </w:t>
      </w:r>
      <w:r>
        <w:rPr>
          <w:spacing w:val="-5"/>
        </w:rPr>
        <w:t>30]</w:t>
      </w:r>
    </w:p>
    <w:p>
      <w:pPr>
        <w:pStyle w:val="BodyText"/>
        <w:spacing w:before="240"/>
        <w:ind w:left="566"/>
      </w:pPr>
      <w:r>
        <w:rPr>
          <w:spacing w:val="-2"/>
        </w:rPr>
        <w:t>Queries:</w:t>
      </w:r>
    </w:p>
    <w:p>
      <w:pPr>
        <w:pStyle w:val="BodyText"/>
        <w:spacing w:before="240"/>
        <w:ind w:left="616"/>
      </w:pPr>
      <w:r>
        <w:rPr/>
        <w:t>(15,1),</w:t>
      </w:r>
      <w:r>
        <w:rPr>
          <w:spacing w:val="-6"/>
        </w:rPr>
        <w:t> </w:t>
      </w:r>
      <w:r>
        <w:rPr/>
        <w:t>(15,2),</w:t>
      </w:r>
      <w:r>
        <w:rPr>
          <w:spacing w:val="-6"/>
        </w:rPr>
        <w:t> </w:t>
      </w:r>
      <w:r>
        <w:rPr>
          <w:spacing w:val="-2"/>
        </w:rPr>
        <w:t>(5,1)</w:t>
      </w:r>
    </w:p>
    <w:p>
      <w:pPr>
        <w:pStyle w:val="BodyText"/>
        <w:spacing w:before="240"/>
        <w:ind w:left="566"/>
      </w:pPr>
      <w:r>
        <w:rPr>
          <w:spacing w:val="-2"/>
        </w:rPr>
        <w:t>Output:</w:t>
      </w:r>
    </w:p>
    <w:p>
      <w:pPr>
        <w:pStyle w:val="BodyText"/>
        <w:spacing w:before="241"/>
        <w:ind w:left="566"/>
      </w:pPr>
      <w:r>
        <w:rPr>
          <w:spacing w:val="-5"/>
        </w:rPr>
        <w:t>20</w:t>
      </w:r>
    </w:p>
    <w:p>
      <w:pPr>
        <w:pStyle w:val="BodyText"/>
        <w:spacing w:before="241"/>
        <w:ind w:left="566"/>
      </w:pPr>
      <w:r>
        <w:rPr>
          <w:spacing w:val="-5"/>
        </w:rPr>
        <w:t>30</w:t>
      </w:r>
    </w:p>
    <w:p>
      <w:pPr>
        <w:pStyle w:val="BodyText"/>
        <w:spacing w:before="240"/>
        <w:ind w:left="566"/>
      </w:pPr>
      <w:r>
        <w:rPr>
          <w:spacing w:val="-5"/>
        </w:rPr>
        <w:t>10</w:t>
      </w:r>
    </w:p>
    <w:p>
      <w:pPr>
        <w:pStyle w:val="BodyText"/>
      </w:pPr>
    </w:p>
    <w:p>
      <w:pPr>
        <w:pStyle w:val="BodyText"/>
        <w:spacing w:before="211"/>
      </w:pPr>
    </w:p>
    <w:p>
      <w:pPr>
        <w:pStyle w:val="BodyText"/>
        <w:spacing w:before="1"/>
        <w:ind w:left="566"/>
      </w:pPr>
      <w:r>
        <w:rPr>
          <w:spacing w:val="-2"/>
        </w:rPr>
        <w:t>Input:</w:t>
      </w:r>
    </w:p>
    <w:p>
      <w:pPr>
        <w:pStyle w:val="BodyText"/>
        <w:spacing w:line="456" w:lineRule="auto" w:before="240"/>
        <w:ind w:left="566" w:right="7486"/>
      </w:pPr>
      <w:r>
        <w:rPr/>
        <w:t>Insert:</w:t>
      </w:r>
      <w:r>
        <w:rPr>
          <w:spacing w:val="-13"/>
        </w:rPr>
        <w:t> </w:t>
      </w:r>
      <w:r>
        <w:rPr/>
        <w:t>[7,1,9,3] </w:t>
      </w:r>
      <w:r>
        <w:rPr>
          <w:spacing w:val="-2"/>
        </w:rPr>
        <w:t>Queries:</w:t>
      </w:r>
    </w:p>
    <w:p>
      <w:pPr>
        <w:pStyle w:val="BodyText"/>
        <w:spacing w:line="266" w:lineRule="exact"/>
        <w:ind w:left="616"/>
      </w:pPr>
      <w:r>
        <w:rPr/>
        <w:t>(3,1),</w:t>
      </w:r>
      <w:r>
        <w:rPr>
          <w:spacing w:val="-5"/>
        </w:rPr>
        <w:t> </w:t>
      </w:r>
      <w:r>
        <w:rPr/>
        <w:t>(3,2),</w:t>
      </w:r>
      <w:r>
        <w:rPr>
          <w:spacing w:val="-4"/>
        </w:rPr>
        <w:t> </w:t>
      </w:r>
      <w:r>
        <w:rPr>
          <w:spacing w:val="-2"/>
        </w:rPr>
        <w:t>(3,3)</w:t>
      </w:r>
    </w:p>
    <w:p>
      <w:pPr>
        <w:pStyle w:val="BodyText"/>
        <w:spacing w:before="240"/>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7</w:t>
      </w:r>
    </w:p>
    <w:p>
      <w:pPr>
        <w:pStyle w:val="BodyText"/>
        <w:spacing w:before="240"/>
        <w:ind w:left="566"/>
      </w:pPr>
      <w:r>
        <w:rPr>
          <w:spacing w:val="-10"/>
        </w:rPr>
        <w:t>9</w:t>
      </w:r>
    </w:p>
    <w:p>
      <w:pPr>
        <w:pStyle w:val="BodyText"/>
        <w:spacing w:before="241"/>
        <w:ind w:left="566"/>
      </w:pPr>
      <w:r>
        <w:rPr>
          <w:spacing w:val="-2"/>
        </w:rPr>
        <w:t>-</w:t>
      </w:r>
      <w:r>
        <w:rPr>
          <w:spacing w:val="-12"/>
        </w:rPr>
        <w:t>1</w:t>
      </w:r>
    </w:p>
    <w:p>
      <w:pPr>
        <w:pStyle w:val="ListParagraph"/>
        <w:numPr>
          <w:ilvl w:val="0"/>
          <w:numId w:val="100"/>
        </w:numPr>
        <w:tabs>
          <w:tab w:pos="733" w:val="left" w:leader="none"/>
        </w:tabs>
        <w:spacing w:line="453" w:lineRule="auto" w:before="240" w:after="0"/>
        <w:ind w:left="566" w:right="6322" w:firstLine="0"/>
        <w:jc w:val="left"/>
        <w:rPr>
          <w:sz w:val="22"/>
        </w:rPr>
      </w:pPr>
      <w:r>
        <w:rPr>
          <w:sz w:val="22"/>
        </w:rPr>
        <w:t>Circular</w:t>
      </w:r>
      <w:r>
        <w:rPr>
          <w:spacing w:val="-8"/>
          <w:sz w:val="22"/>
        </w:rPr>
        <w:t> </w:t>
      </w:r>
      <w:r>
        <w:rPr>
          <w:sz w:val="22"/>
        </w:rPr>
        <w:t>Buffer</w:t>
      </w:r>
      <w:r>
        <w:rPr>
          <w:spacing w:val="-10"/>
          <w:sz w:val="22"/>
        </w:rPr>
        <w:t> </w:t>
      </w:r>
      <w:r>
        <w:rPr>
          <w:sz w:val="22"/>
        </w:rPr>
        <w:t>Maximum</w:t>
      </w:r>
      <w:r>
        <w:rPr>
          <w:spacing w:val="-9"/>
          <w:sz w:val="22"/>
        </w:rPr>
        <w:t> </w:t>
      </w:r>
      <w:r>
        <w:rPr>
          <w:sz w:val="22"/>
        </w:rPr>
        <w:t>Load </w:t>
      </w:r>
      <w:r>
        <w:rPr>
          <w:spacing w:val="-2"/>
          <w:sz w:val="22"/>
        </w:rPr>
        <w:t>Description:</w:t>
      </w:r>
    </w:p>
    <w:p>
      <w:pPr>
        <w:pStyle w:val="BodyText"/>
        <w:spacing w:before="3"/>
        <w:ind w:left="566"/>
      </w:pPr>
      <w:r>
        <w:rPr/>
        <w:t>You</w:t>
      </w:r>
      <w:r>
        <w:rPr>
          <w:spacing w:val="-6"/>
        </w:rPr>
        <w:t> </w:t>
      </w:r>
      <w:r>
        <w:rPr/>
        <w:t>have</w:t>
      </w:r>
      <w:r>
        <w:rPr>
          <w:spacing w:val="-3"/>
        </w:rPr>
        <w:t> </w:t>
      </w:r>
      <w:r>
        <w:rPr/>
        <w:t>a</w:t>
      </w:r>
      <w:r>
        <w:rPr>
          <w:spacing w:val="-6"/>
        </w:rPr>
        <w:t> </w:t>
      </w:r>
      <w:r>
        <w:rPr/>
        <w:t>fixed-size</w:t>
      </w:r>
      <w:r>
        <w:rPr>
          <w:spacing w:val="-5"/>
        </w:rPr>
        <w:t> </w:t>
      </w:r>
      <w:r>
        <w:rPr/>
        <w:t>circular</w:t>
      </w:r>
      <w:r>
        <w:rPr>
          <w:spacing w:val="-3"/>
        </w:rPr>
        <w:t> </w:t>
      </w:r>
      <w:r>
        <w:rPr/>
        <w:t>buffer</w:t>
      </w:r>
      <w:r>
        <w:rPr>
          <w:spacing w:val="-3"/>
        </w:rPr>
        <w:t> </w:t>
      </w:r>
      <w:r>
        <w:rPr/>
        <w:t>of</w:t>
      </w:r>
      <w:r>
        <w:rPr>
          <w:spacing w:val="-3"/>
        </w:rPr>
        <w:t> </w:t>
      </w:r>
      <w:r>
        <w:rPr/>
        <w:t>capacity</w:t>
      </w:r>
      <w:r>
        <w:rPr>
          <w:spacing w:val="-2"/>
        </w:rPr>
        <w:t> </w:t>
      </w:r>
      <w:r>
        <w:rPr/>
        <w:t>C</w:t>
      </w:r>
      <w:r>
        <w:rPr>
          <w:spacing w:val="-5"/>
        </w:rPr>
        <w:t> </w:t>
      </w:r>
      <w:r>
        <w:rPr/>
        <w:t>(initially</w:t>
      </w:r>
      <w:r>
        <w:rPr>
          <w:spacing w:val="-3"/>
        </w:rPr>
        <w:t> </w:t>
      </w:r>
      <w:r>
        <w:rPr/>
        <w:t>empty).</w:t>
      </w:r>
      <w:r>
        <w:rPr>
          <w:spacing w:val="-3"/>
        </w:rPr>
        <w:t> </w:t>
      </w:r>
      <w:r>
        <w:rPr/>
        <w:t>Support</w:t>
      </w:r>
      <w:r>
        <w:rPr>
          <w:spacing w:val="-6"/>
        </w:rPr>
        <w:t> </w:t>
      </w:r>
      <w:r>
        <w:rPr/>
        <w:t>Q</w:t>
      </w:r>
      <w:r>
        <w:rPr>
          <w:spacing w:val="-4"/>
        </w:rPr>
        <w:t> </w:t>
      </w:r>
      <w:r>
        <w:rPr>
          <w:spacing w:val="-2"/>
        </w:rPr>
        <w:t>operations:</w:t>
      </w:r>
    </w:p>
    <w:p>
      <w:pPr>
        <w:pStyle w:val="ListParagraph"/>
        <w:numPr>
          <w:ilvl w:val="0"/>
          <w:numId w:val="101"/>
        </w:numPr>
        <w:tabs>
          <w:tab w:pos="1286" w:val="left" w:leader="none"/>
        </w:tabs>
        <w:spacing w:line="240" w:lineRule="auto" w:before="240" w:after="0"/>
        <w:ind w:left="1286" w:right="0" w:hanging="720"/>
        <w:jc w:val="left"/>
        <w:rPr>
          <w:sz w:val="22"/>
        </w:rPr>
      </w:pPr>
      <w:r>
        <w:rPr>
          <w:sz w:val="22"/>
        </w:rPr>
        <w:t>Enqueue</w:t>
      </w:r>
      <w:r>
        <w:rPr>
          <w:spacing w:val="-2"/>
          <w:sz w:val="22"/>
        </w:rPr>
        <w:t> </w:t>
      </w:r>
      <w:r>
        <w:rPr>
          <w:sz w:val="22"/>
        </w:rPr>
        <w:t>x:</w:t>
      </w:r>
      <w:r>
        <w:rPr>
          <w:spacing w:val="-3"/>
          <w:sz w:val="22"/>
        </w:rPr>
        <w:t> </w:t>
      </w:r>
      <w:r>
        <w:rPr>
          <w:sz w:val="22"/>
        </w:rPr>
        <w:t>add</w:t>
      </w:r>
      <w:r>
        <w:rPr>
          <w:spacing w:val="-4"/>
          <w:sz w:val="22"/>
        </w:rPr>
        <w:t> </w:t>
      </w:r>
      <w:r>
        <w:rPr>
          <w:sz w:val="22"/>
        </w:rPr>
        <w:t>x</w:t>
      </w:r>
      <w:r>
        <w:rPr>
          <w:spacing w:val="-4"/>
          <w:sz w:val="22"/>
        </w:rPr>
        <w:t> </w:t>
      </w:r>
      <w:r>
        <w:rPr>
          <w:sz w:val="22"/>
        </w:rPr>
        <w:t>to</w:t>
      </w:r>
      <w:r>
        <w:rPr>
          <w:spacing w:val="-3"/>
          <w:sz w:val="22"/>
        </w:rPr>
        <w:t> </w:t>
      </w:r>
      <w:r>
        <w:rPr>
          <w:sz w:val="22"/>
        </w:rPr>
        <w:t>the</w:t>
      </w:r>
      <w:r>
        <w:rPr>
          <w:spacing w:val="-1"/>
          <w:sz w:val="22"/>
        </w:rPr>
        <w:t> </w:t>
      </w:r>
      <w:r>
        <w:rPr>
          <w:sz w:val="22"/>
        </w:rPr>
        <w:t>back</w:t>
      </w:r>
      <w:r>
        <w:rPr>
          <w:spacing w:val="-1"/>
          <w:sz w:val="22"/>
        </w:rPr>
        <w:t> </w:t>
      </w:r>
      <w:r>
        <w:rPr>
          <w:sz w:val="22"/>
        </w:rPr>
        <w:t>(if</w:t>
      </w:r>
      <w:r>
        <w:rPr>
          <w:spacing w:val="-2"/>
          <w:sz w:val="22"/>
        </w:rPr>
        <w:t> </w:t>
      </w:r>
      <w:r>
        <w:rPr>
          <w:sz w:val="22"/>
        </w:rPr>
        <w:t>full,</w:t>
      </w:r>
      <w:r>
        <w:rPr>
          <w:spacing w:val="-4"/>
          <w:sz w:val="22"/>
        </w:rPr>
        <w:t> </w:t>
      </w:r>
      <w:r>
        <w:rPr>
          <w:sz w:val="22"/>
        </w:rPr>
        <w:t>overwrite</w:t>
      </w:r>
      <w:r>
        <w:rPr>
          <w:spacing w:val="-4"/>
          <w:sz w:val="22"/>
        </w:rPr>
        <w:t> </w:t>
      </w:r>
      <w:r>
        <w:rPr>
          <w:sz w:val="22"/>
        </w:rPr>
        <w:t>the</w:t>
      </w:r>
      <w:r>
        <w:rPr>
          <w:spacing w:val="-3"/>
          <w:sz w:val="22"/>
        </w:rPr>
        <w:t> </w:t>
      </w:r>
      <w:r>
        <w:rPr>
          <w:spacing w:val="-2"/>
          <w:sz w:val="22"/>
        </w:rPr>
        <w:t>oldest).</w:t>
      </w:r>
    </w:p>
    <w:p>
      <w:pPr>
        <w:pStyle w:val="ListParagraph"/>
        <w:numPr>
          <w:ilvl w:val="0"/>
          <w:numId w:val="101"/>
        </w:numPr>
        <w:tabs>
          <w:tab w:pos="1286" w:val="left" w:leader="none"/>
        </w:tabs>
        <w:spacing w:line="453" w:lineRule="auto" w:before="240" w:after="0"/>
        <w:ind w:left="566" w:right="3416" w:firstLine="0"/>
        <w:jc w:val="left"/>
        <w:rPr>
          <w:sz w:val="22"/>
        </w:rPr>
      </w:pPr>
      <w:r>
        <w:rPr>
          <w:sz w:val="22"/>
        </w:rPr>
        <w:t>Max:</w:t>
      </w:r>
      <w:r>
        <w:rPr>
          <w:spacing w:val="-5"/>
          <w:sz w:val="22"/>
        </w:rPr>
        <w:t> </w:t>
      </w:r>
      <w:r>
        <w:rPr>
          <w:sz w:val="22"/>
        </w:rPr>
        <w:t>report</w:t>
      </w:r>
      <w:r>
        <w:rPr>
          <w:spacing w:val="-5"/>
          <w:sz w:val="22"/>
        </w:rPr>
        <w:t> </w:t>
      </w:r>
      <w:r>
        <w:rPr>
          <w:sz w:val="22"/>
        </w:rPr>
        <w:t>the</w:t>
      </w:r>
      <w:r>
        <w:rPr>
          <w:spacing w:val="-3"/>
          <w:sz w:val="22"/>
        </w:rPr>
        <w:t> </w:t>
      </w:r>
      <w:r>
        <w:rPr>
          <w:sz w:val="22"/>
        </w:rPr>
        <w:t>current</w:t>
      </w:r>
      <w:r>
        <w:rPr>
          <w:spacing w:val="-5"/>
          <w:sz w:val="22"/>
        </w:rPr>
        <w:t> </w:t>
      </w:r>
      <w:r>
        <w:rPr>
          <w:sz w:val="22"/>
        </w:rPr>
        <w:t>maximum</w:t>
      </w:r>
      <w:r>
        <w:rPr>
          <w:spacing w:val="-2"/>
          <w:sz w:val="22"/>
        </w:rPr>
        <w:t> </w:t>
      </w:r>
      <w:r>
        <w:rPr>
          <w:sz w:val="22"/>
        </w:rPr>
        <w:t>element</w:t>
      </w:r>
      <w:r>
        <w:rPr>
          <w:spacing w:val="-3"/>
          <w:sz w:val="22"/>
        </w:rPr>
        <w:t> </w:t>
      </w:r>
      <w:r>
        <w:rPr>
          <w:sz w:val="22"/>
        </w:rPr>
        <w:t>in</w:t>
      </w:r>
      <w:r>
        <w:rPr>
          <w:spacing w:val="-6"/>
          <w:sz w:val="22"/>
        </w:rPr>
        <w:t> </w:t>
      </w:r>
      <w:r>
        <w:rPr>
          <w:sz w:val="22"/>
        </w:rPr>
        <w:t>the</w:t>
      </w:r>
      <w:r>
        <w:rPr>
          <w:spacing w:val="-3"/>
          <w:sz w:val="22"/>
        </w:rPr>
        <w:t> </w:t>
      </w:r>
      <w:r>
        <w:rPr>
          <w:sz w:val="22"/>
        </w:rPr>
        <w:t>buffer. All operations must be amortized O(1).</w:t>
      </w:r>
    </w:p>
    <w:p>
      <w:pPr>
        <w:pStyle w:val="BodyText"/>
        <w:spacing w:before="3"/>
        <w:ind w:left="566"/>
      </w:pPr>
      <w:r>
        <w:rPr>
          <w:spacing w:val="-2"/>
        </w:rPr>
        <w:t>Constraints:</w:t>
      </w:r>
    </w:p>
    <w:p>
      <w:pPr>
        <w:pStyle w:val="ListParagraph"/>
        <w:numPr>
          <w:ilvl w:val="1"/>
          <w:numId w:val="101"/>
        </w:numPr>
        <w:tabs>
          <w:tab w:pos="1286" w:val="left" w:leader="none"/>
        </w:tabs>
        <w:spacing w:line="240" w:lineRule="auto" w:before="240" w:after="0"/>
        <w:ind w:left="1286" w:right="0" w:hanging="720"/>
        <w:jc w:val="left"/>
        <w:rPr>
          <w:sz w:val="22"/>
        </w:rPr>
      </w:pPr>
      <w:r>
        <w:rPr>
          <w:sz w:val="22"/>
        </w:rPr>
        <w:t>1 ≤</w:t>
      </w:r>
      <w:r>
        <w:rPr>
          <w:spacing w:val="-2"/>
          <w:sz w:val="22"/>
        </w:rPr>
        <w:t> </w:t>
      </w:r>
      <w:r>
        <w:rPr>
          <w:sz w:val="22"/>
        </w:rPr>
        <w:t>C, Q</w:t>
      </w:r>
      <w:r>
        <w:rPr>
          <w:spacing w:val="-2"/>
          <w:sz w:val="22"/>
        </w:rPr>
        <w:t> </w:t>
      </w:r>
      <w:r>
        <w:rPr>
          <w:sz w:val="22"/>
        </w:rPr>
        <w:t>≤</w:t>
      </w:r>
      <w:r>
        <w:rPr>
          <w:spacing w:val="-2"/>
          <w:sz w:val="22"/>
        </w:rPr>
        <w:t> 2·10⁵</w:t>
      </w:r>
    </w:p>
    <w:p>
      <w:pPr>
        <w:pStyle w:val="ListParagraph"/>
        <w:numPr>
          <w:ilvl w:val="1"/>
          <w:numId w:val="101"/>
        </w:numPr>
        <w:tabs>
          <w:tab w:pos="1286" w:val="left" w:leader="none"/>
        </w:tabs>
        <w:spacing w:line="240" w:lineRule="auto" w:before="241" w:after="0"/>
        <w:ind w:left="1286" w:right="0" w:hanging="720"/>
        <w:jc w:val="left"/>
        <w:rPr>
          <w:sz w:val="22"/>
        </w:rPr>
      </w:pPr>
      <w:r>
        <w:rPr>
          <w:sz w:val="22"/>
        </w:rPr>
        <w:t>|x|</w:t>
      </w:r>
      <w:r>
        <w:rPr>
          <w:spacing w:val="-1"/>
          <w:sz w:val="22"/>
        </w:rPr>
        <w:t> </w:t>
      </w:r>
      <w:r>
        <w:rPr>
          <w:sz w:val="22"/>
        </w:rPr>
        <w:t>≤ </w:t>
      </w:r>
      <w:r>
        <w:rPr>
          <w:spacing w:val="-5"/>
          <w:sz w:val="22"/>
        </w:rPr>
        <w:t>10⁹</w:t>
      </w:r>
    </w:p>
    <w:p>
      <w:pPr>
        <w:pStyle w:val="BodyText"/>
        <w:spacing w:line="453" w:lineRule="auto" w:before="240"/>
        <w:ind w:left="566" w:right="8450"/>
      </w:pPr>
      <w:r>
        <w:rPr>
          <w:spacing w:val="-2"/>
        </w:rPr>
        <w:t>Samples Input: </w:t>
      </w:r>
      <w:r>
        <w:rPr>
          <w:spacing w:val="-4"/>
        </w:rPr>
        <w:t>C=3</w:t>
      </w:r>
    </w:p>
    <w:p>
      <w:pPr>
        <w:pStyle w:val="BodyText"/>
        <w:spacing w:before="4"/>
        <w:ind w:left="616" w:right="8215" w:hanging="51"/>
      </w:pPr>
      <w:r>
        <w:rPr>
          <w:spacing w:val="-4"/>
        </w:rPr>
        <w:t>Ops:</w:t>
      </w:r>
    </w:p>
    <w:p>
      <w:pPr>
        <w:pStyle w:val="BodyText"/>
        <w:spacing w:before="240"/>
        <w:ind w:left="616" w:right="8215"/>
      </w:pPr>
      <w:r>
        <w:rPr/>
        <w:t>Enqueue</w:t>
      </w:r>
      <w:r>
        <w:rPr>
          <w:spacing w:val="-5"/>
        </w:rPr>
        <w:t> </w:t>
      </w:r>
      <w:r>
        <w:rPr>
          <w:spacing w:val="-10"/>
        </w:rPr>
        <w:t>1</w:t>
      </w:r>
    </w:p>
    <w:p>
      <w:pPr>
        <w:pStyle w:val="BodyText"/>
        <w:spacing w:line="453" w:lineRule="auto" w:before="241"/>
        <w:ind w:left="616" w:right="8215"/>
      </w:pPr>
      <w:r>
        <w:rPr/>
        <w:t>Enqueue</w:t>
      </w:r>
      <w:r>
        <w:rPr>
          <w:spacing w:val="-13"/>
        </w:rPr>
        <w:t> </w:t>
      </w:r>
      <w:r>
        <w:rPr/>
        <w:t>3 </w:t>
      </w:r>
      <w:r>
        <w:rPr>
          <w:spacing w:val="-4"/>
        </w:rPr>
        <w:t>Max </w:t>
      </w:r>
      <w:r>
        <w:rPr/>
        <w:t>Enqueue</w:t>
      </w:r>
      <w:r>
        <w:rPr>
          <w:spacing w:val="-5"/>
        </w:rPr>
        <w:t> </w:t>
      </w:r>
      <w:r>
        <w:rPr>
          <w:spacing w:val="-10"/>
        </w:rPr>
        <w:t>2</w:t>
      </w:r>
    </w:p>
    <w:p>
      <w:pPr>
        <w:pStyle w:val="BodyText"/>
        <w:spacing w:line="456" w:lineRule="auto" w:before="3"/>
        <w:ind w:left="566" w:right="8215" w:firstLine="50"/>
      </w:pPr>
      <w:r>
        <w:rPr/>
        <w:t>Enqueue</w:t>
      </w:r>
      <w:r>
        <w:rPr>
          <w:spacing w:val="-13"/>
        </w:rPr>
        <w:t> </w:t>
      </w:r>
      <w:r>
        <w:rPr/>
        <w:t>5 </w:t>
      </w:r>
      <w:r>
        <w:rPr>
          <w:spacing w:val="-4"/>
        </w:rPr>
        <w:t>Max </w:t>
      </w:r>
      <w:r>
        <w:rPr>
          <w:spacing w:val="-2"/>
        </w:rPr>
        <w:t>Output:</w:t>
      </w:r>
    </w:p>
    <w:p>
      <w:pPr>
        <w:pStyle w:val="BodyText"/>
        <w:spacing w:line="265" w:lineRule="exact"/>
        <w:ind w:left="566"/>
      </w:pPr>
      <w:r>
        <w:rPr>
          <w:spacing w:val="-10"/>
        </w:rPr>
        <w:t>3</w:t>
      </w:r>
    </w:p>
    <w:p>
      <w:pPr>
        <w:pStyle w:val="BodyText"/>
        <w:spacing w:before="240"/>
        <w:ind w:left="566"/>
      </w:pPr>
      <w:r>
        <w:rPr>
          <w:spacing w:val="-10"/>
        </w:rPr>
        <w:t>5</w:t>
      </w:r>
    </w:p>
    <w:p>
      <w:pPr>
        <w:pStyle w:val="BodyText"/>
        <w:spacing w:before="241"/>
        <w:ind w:left="566" w:right="8683"/>
      </w:pPr>
      <w:r>
        <w:rPr>
          <w:spacing w:val="-2"/>
        </w:rPr>
        <w:t>Input:</w:t>
      </w:r>
    </w:p>
    <w:p>
      <w:pPr>
        <w:pStyle w:val="BodyText"/>
        <w:spacing w:before="240"/>
        <w:ind w:left="566" w:right="8683"/>
      </w:pPr>
      <w:r>
        <w:rPr>
          <w:spacing w:val="-5"/>
        </w:rPr>
        <w:t>C=2</w:t>
      </w:r>
    </w:p>
    <w:p>
      <w:pPr>
        <w:pStyle w:val="BodyText"/>
        <w:spacing w:line="456" w:lineRule="auto" w:before="240"/>
        <w:ind w:left="616" w:right="8125" w:hanging="51"/>
      </w:pPr>
      <w:r>
        <w:rPr>
          <w:spacing w:val="-4"/>
        </w:rPr>
        <w:t>Ops: </w:t>
      </w:r>
      <w:r>
        <w:rPr/>
        <w:t>Enqueue 4 </w:t>
      </w:r>
      <w:r>
        <w:rPr>
          <w:spacing w:val="-4"/>
        </w:rPr>
        <w:t>Max </w:t>
      </w:r>
      <w:r>
        <w:rPr/>
        <w:t>Enqueue</w:t>
      </w:r>
      <w:r>
        <w:rPr>
          <w:spacing w:val="-13"/>
        </w:rPr>
        <w:t> </w:t>
      </w:r>
      <w:r>
        <w:rPr/>
        <w:t>-</w:t>
      </w:r>
      <w:r>
        <w:rPr/>
        <w:t>1</w:t>
      </w:r>
    </w:p>
    <w:p>
      <w:pPr>
        <w:pStyle w:val="BodyText"/>
        <w:spacing w:after="0" w:line="456" w:lineRule="auto"/>
        <w:sectPr>
          <w:pgSz w:w="11920" w:h="16850"/>
          <w:pgMar w:top="600" w:bottom="280" w:left="850" w:right="1275"/>
        </w:sectPr>
      </w:pPr>
    </w:p>
    <w:p>
      <w:pPr>
        <w:pStyle w:val="BodyText"/>
        <w:spacing w:line="456" w:lineRule="auto" w:before="39"/>
        <w:ind w:left="566" w:right="8231" w:firstLine="50"/>
      </w:pPr>
      <w:r>
        <w:rPr>
          <w:spacing w:val="-4"/>
        </w:rPr>
        <w:t>Max </w:t>
      </w:r>
      <w:r>
        <w:rPr/>
        <w:t>Enqueue 2 </w:t>
      </w:r>
      <w:r>
        <w:rPr>
          <w:spacing w:val="-4"/>
        </w:rPr>
        <w:t>Max </w:t>
      </w:r>
      <w:r>
        <w:rPr>
          <w:spacing w:val="-2"/>
        </w:rPr>
        <w:t>Output:</w:t>
      </w:r>
    </w:p>
    <w:p>
      <w:pPr>
        <w:pStyle w:val="BodyText"/>
        <w:spacing w:line="263" w:lineRule="exact"/>
        <w:ind w:left="566"/>
      </w:pPr>
      <w:r>
        <w:rPr>
          <w:spacing w:val="-10"/>
        </w:rPr>
        <w:t>4</w:t>
      </w:r>
    </w:p>
    <w:p>
      <w:pPr>
        <w:pStyle w:val="BodyText"/>
        <w:spacing w:before="240"/>
        <w:ind w:left="566"/>
      </w:pPr>
      <w:r>
        <w:rPr>
          <w:spacing w:val="-10"/>
        </w:rPr>
        <w:t>4</w:t>
      </w:r>
    </w:p>
    <w:p>
      <w:pPr>
        <w:pStyle w:val="BodyText"/>
        <w:spacing w:before="241"/>
        <w:ind w:left="566"/>
      </w:pPr>
      <w:r>
        <w:rPr>
          <w:spacing w:val="-10"/>
        </w:rPr>
        <w:t>2</w:t>
      </w:r>
    </w:p>
    <w:p>
      <w:pPr>
        <w:pStyle w:val="BodyText"/>
      </w:pPr>
    </w:p>
    <w:p>
      <w:pPr>
        <w:pStyle w:val="BodyText"/>
        <w:spacing w:before="211"/>
      </w:pPr>
    </w:p>
    <w:p>
      <w:pPr>
        <w:pStyle w:val="BodyText"/>
        <w:ind w:left="566"/>
      </w:pPr>
      <w:r>
        <w:rPr>
          <w:spacing w:val="-2"/>
        </w:rPr>
        <w:t>Input:</w:t>
      </w:r>
    </w:p>
    <w:p>
      <w:pPr>
        <w:pStyle w:val="BodyText"/>
      </w:pPr>
    </w:p>
    <w:p>
      <w:pPr>
        <w:pStyle w:val="BodyText"/>
        <w:spacing w:before="213"/>
      </w:pPr>
    </w:p>
    <w:p>
      <w:pPr>
        <w:pStyle w:val="BodyText"/>
        <w:ind w:left="566"/>
      </w:pPr>
      <w:r>
        <w:rPr>
          <w:spacing w:val="-5"/>
        </w:rPr>
        <w:t>C=1</w:t>
      </w:r>
    </w:p>
    <w:p>
      <w:pPr>
        <w:pStyle w:val="BodyText"/>
        <w:spacing w:before="240"/>
        <w:ind w:left="566"/>
      </w:pPr>
      <w:r>
        <w:rPr>
          <w:spacing w:val="-4"/>
        </w:rPr>
        <w:t>Ops:</w:t>
      </w:r>
    </w:p>
    <w:p>
      <w:pPr>
        <w:pStyle w:val="BodyText"/>
        <w:spacing w:line="453" w:lineRule="auto" w:before="240"/>
        <w:ind w:left="566" w:right="8215" w:firstLine="50"/>
      </w:pPr>
      <w:r>
        <w:rPr/>
        <w:t>Enqueue</w:t>
      </w:r>
      <w:r>
        <w:rPr>
          <w:spacing w:val="-13"/>
        </w:rPr>
        <w:t> </w:t>
      </w:r>
      <w:r>
        <w:rPr/>
        <w:t>7 </w:t>
      </w:r>
      <w:r>
        <w:rPr>
          <w:spacing w:val="-4"/>
        </w:rPr>
        <w:t>Max </w:t>
      </w:r>
      <w:r>
        <w:rPr/>
        <w:t>Enqueue 5 </w:t>
      </w:r>
      <w:r>
        <w:rPr>
          <w:spacing w:val="-4"/>
        </w:rPr>
        <w:t>Max </w:t>
      </w:r>
      <w:r>
        <w:rPr>
          <w:spacing w:val="-2"/>
        </w:rPr>
        <w:t>Output:</w:t>
      </w:r>
    </w:p>
    <w:p>
      <w:pPr>
        <w:pStyle w:val="BodyText"/>
        <w:spacing w:before="7"/>
        <w:ind w:left="566"/>
      </w:pPr>
      <w:r>
        <w:rPr>
          <w:spacing w:val="-10"/>
        </w:rPr>
        <w:t>7</w:t>
      </w:r>
    </w:p>
    <w:p>
      <w:pPr>
        <w:pStyle w:val="BodyText"/>
        <w:spacing w:before="240"/>
        <w:ind w:left="566"/>
      </w:pPr>
      <w:r>
        <w:rPr>
          <w:spacing w:val="-10"/>
        </w:rPr>
        <w:t>5</w:t>
      </w:r>
    </w:p>
    <w:p>
      <w:pPr>
        <w:pStyle w:val="BodyText"/>
      </w:pPr>
    </w:p>
    <w:p>
      <w:pPr>
        <w:pStyle w:val="BodyText"/>
        <w:spacing w:before="212"/>
      </w:pPr>
    </w:p>
    <w:p>
      <w:pPr>
        <w:pStyle w:val="ListParagraph"/>
        <w:numPr>
          <w:ilvl w:val="0"/>
          <w:numId w:val="100"/>
        </w:numPr>
        <w:tabs>
          <w:tab w:pos="733" w:val="left" w:leader="none"/>
        </w:tabs>
        <w:spacing w:line="453" w:lineRule="auto" w:before="0" w:after="0"/>
        <w:ind w:left="566" w:right="6059" w:firstLine="0"/>
        <w:jc w:val="left"/>
        <w:rPr>
          <w:sz w:val="22"/>
        </w:rPr>
      </w:pPr>
      <w:r>
        <w:rPr>
          <w:sz w:val="22"/>
        </w:rPr>
        <w:t>LRU</w:t>
      </w:r>
      <w:r>
        <w:rPr>
          <w:spacing w:val="-7"/>
          <w:sz w:val="22"/>
        </w:rPr>
        <w:t> </w:t>
      </w:r>
      <w:r>
        <w:rPr>
          <w:sz w:val="22"/>
        </w:rPr>
        <w:t>Cache</w:t>
      </w:r>
      <w:r>
        <w:rPr>
          <w:spacing w:val="-7"/>
          <w:sz w:val="22"/>
        </w:rPr>
        <w:t> </w:t>
      </w:r>
      <w:r>
        <w:rPr>
          <w:sz w:val="22"/>
        </w:rPr>
        <w:t>with</w:t>
      </w:r>
      <w:r>
        <w:rPr>
          <w:spacing w:val="-6"/>
          <w:sz w:val="22"/>
        </w:rPr>
        <w:t> </w:t>
      </w:r>
      <w:r>
        <w:rPr>
          <w:sz w:val="22"/>
        </w:rPr>
        <w:t>Variable</w:t>
      </w:r>
      <w:r>
        <w:rPr>
          <w:spacing w:val="-7"/>
          <w:sz w:val="22"/>
        </w:rPr>
        <w:t> </w:t>
      </w:r>
      <w:r>
        <w:rPr>
          <w:sz w:val="22"/>
        </w:rPr>
        <w:t>Capacity </w:t>
      </w:r>
      <w:r>
        <w:rPr>
          <w:spacing w:val="-2"/>
          <w:sz w:val="22"/>
        </w:rPr>
        <w:t>Description:</w:t>
      </w:r>
    </w:p>
    <w:p>
      <w:pPr>
        <w:pStyle w:val="BodyText"/>
        <w:spacing w:before="3"/>
        <w:ind w:left="566"/>
      </w:pPr>
      <w:r>
        <w:rPr/>
        <w:t>Implement</w:t>
      </w:r>
      <w:r>
        <w:rPr>
          <w:spacing w:val="-5"/>
        </w:rPr>
        <w:t> </w:t>
      </w:r>
      <w:r>
        <w:rPr/>
        <w:t>an</w:t>
      </w:r>
      <w:r>
        <w:rPr>
          <w:spacing w:val="-4"/>
        </w:rPr>
        <w:t> </w:t>
      </w:r>
      <w:r>
        <w:rPr/>
        <w:t>LRU</w:t>
      </w:r>
      <w:r>
        <w:rPr>
          <w:spacing w:val="-6"/>
        </w:rPr>
        <w:t> </w:t>
      </w:r>
      <w:r>
        <w:rPr/>
        <w:t>cache</w:t>
      </w:r>
      <w:r>
        <w:rPr>
          <w:spacing w:val="-2"/>
        </w:rPr>
        <w:t> </w:t>
      </w:r>
      <w:r>
        <w:rPr/>
        <w:t>that</w:t>
      </w:r>
      <w:r>
        <w:rPr>
          <w:spacing w:val="-3"/>
        </w:rPr>
        <w:t> </w:t>
      </w:r>
      <w:r>
        <w:rPr/>
        <w:t>supports</w:t>
      </w:r>
      <w:r>
        <w:rPr>
          <w:spacing w:val="-6"/>
        </w:rPr>
        <w:t> </w:t>
      </w:r>
      <w:r>
        <w:rPr/>
        <w:t>Q</w:t>
      </w:r>
      <w:r>
        <w:rPr>
          <w:spacing w:val="-4"/>
        </w:rPr>
        <w:t> </w:t>
      </w:r>
      <w:r>
        <w:rPr>
          <w:spacing w:val="-2"/>
        </w:rPr>
        <w:t>operations:</w:t>
      </w:r>
    </w:p>
    <w:p>
      <w:pPr>
        <w:pStyle w:val="ListParagraph"/>
        <w:numPr>
          <w:ilvl w:val="0"/>
          <w:numId w:val="102"/>
        </w:numPr>
        <w:tabs>
          <w:tab w:pos="1286" w:val="left" w:leader="none"/>
        </w:tabs>
        <w:spacing w:line="276" w:lineRule="auto" w:before="241" w:after="0"/>
        <w:ind w:left="566" w:right="324" w:firstLine="0"/>
        <w:jc w:val="left"/>
        <w:rPr>
          <w:sz w:val="22"/>
        </w:rPr>
      </w:pPr>
      <w:r>
        <w:rPr>
          <w:sz w:val="22"/>
        </w:rPr>
        <w:t>SetCap</w:t>
      </w:r>
      <w:r>
        <w:rPr>
          <w:spacing w:val="-2"/>
          <w:sz w:val="22"/>
        </w:rPr>
        <w:t> </w:t>
      </w:r>
      <w:r>
        <w:rPr>
          <w:sz w:val="22"/>
        </w:rPr>
        <w:t>c:</w:t>
      </w:r>
      <w:r>
        <w:rPr>
          <w:spacing w:val="-2"/>
          <w:sz w:val="22"/>
        </w:rPr>
        <w:t> </w:t>
      </w:r>
      <w:r>
        <w:rPr>
          <w:sz w:val="22"/>
        </w:rPr>
        <w:t>change</w:t>
      </w:r>
      <w:r>
        <w:rPr>
          <w:spacing w:val="-4"/>
          <w:sz w:val="22"/>
        </w:rPr>
        <w:t> </w:t>
      </w:r>
      <w:r>
        <w:rPr>
          <w:sz w:val="22"/>
        </w:rPr>
        <w:t>cache</w:t>
      </w:r>
      <w:r>
        <w:rPr>
          <w:spacing w:val="-4"/>
          <w:sz w:val="22"/>
        </w:rPr>
        <w:t> </w:t>
      </w:r>
      <w:r>
        <w:rPr>
          <w:sz w:val="22"/>
        </w:rPr>
        <w:t>capacity</w:t>
      </w:r>
      <w:r>
        <w:rPr>
          <w:spacing w:val="-4"/>
          <w:sz w:val="22"/>
        </w:rPr>
        <w:t> </w:t>
      </w:r>
      <w:r>
        <w:rPr>
          <w:sz w:val="22"/>
        </w:rPr>
        <w:t>to</w:t>
      </w:r>
      <w:r>
        <w:rPr>
          <w:spacing w:val="-3"/>
          <w:sz w:val="22"/>
        </w:rPr>
        <w:t> </w:t>
      </w:r>
      <w:r>
        <w:rPr>
          <w:sz w:val="22"/>
        </w:rPr>
        <w:t>c.</w:t>
      </w:r>
      <w:r>
        <w:rPr>
          <w:spacing w:val="-2"/>
          <w:sz w:val="22"/>
        </w:rPr>
        <w:t> </w:t>
      </w:r>
      <w:r>
        <w:rPr>
          <w:sz w:val="22"/>
        </w:rPr>
        <w:t>If</w:t>
      </w:r>
      <w:r>
        <w:rPr>
          <w:spacing w:val="-2"/>
          <w:sz w:val="22"/>
        </w:rPr>
        <w:t> </w:t>
      </w:r>
      <w:r>
        <w:rPr>
          <w:sz w:val="22"/>
        </w:rPr>
        <w:t>current</w:t>
      </w:r>
      <w:r>
        <w:rPr>
          <w:spacing w:val="-2"/>
          <w:sz w:val="22"/>
        </w:rPr>
        <w:t> </w:t>
      </w:r>
      <w:r>
        <w:rPr>
          <w:sz w:val="22"/>
        </w:rPr>
        <w:t>size</w:t>
      </w:r>
      <w:r>
        <w:rPr>
          <w:spacing w:val="-4"/>
          <w:sz w:val="22"/>
        </w:rPr>
        <w:t> </w:t>
      </w:r>
      <w:r>
        <w:rPr>
          <w:sz w:val="22"/>
        </w:rPr>
        <w:t>&gt;</w:t>
      </w:r>
      <w:r>
        <w:rPr>
          <w:spacing w:val="-2"/>
          <w:sz w:val="22"/>
        </w:rPr>
        <w:t> </w:t>
      </w:r>
      <w:r>
        <w:rPr>
          <w:sz w:val="22"/>
        </w:rPr>
        <w:t>c,</w:t>
      </w:r>
      <w:r>
        <w:rPr>
          <w:spacing w:val="-2"/>
          <w:sz w:val="22"/>
        </w:rPr>
        <w:t> </w:t>
      </w:r>
      <w:r>
        <w:rPr>
          <w:sz w:val="22"/>
        </w:rPr>
        <w:t>evict</w:t>
      </w:r>
      <w:r>
        <w:rPr>
          <w:spacing w:val="-1"/>
          <w:sz w:val="22"/>
        </w:rPr>
        <w:t> </w:t>
      </w:r>
      <w:r>
        <w:rPr>
          <w:sz w:val="22"/>
        </w:rPr>
        <w:t>least-recently-used</w:t>
      </w:r>
      <w:r>
        <w:rPr>
          <w:spacing w:val="-2"/>
          <w:sz w:val="22"/>
        </w:rPr>
        <w:t> </w:t>
      </w:r>
      <w:r>
        <w:rPr>
          <w:sz w:val="22"/>
        </w:rPr>
        <w:t>items</w:t>
      </w:r>
      <w:r>
        <w:rPr>
          <w:spacing w:val="-2"/>
          <w:sz w:val="22"/>
        </w:rPr>
        <w:t> </w:t>
      </w:r>
      <w:r>
        <w:rPr>
          <w:sz w:val="22"/>
        </w:rPr>
        <w:t>until size = c.</w:t>
      </w:r>
    </w:p>
    <w:p>
      <w:pPr>
        <w:pStyle w:val="ListParagraph"/>
        <w:numPr>
          <w:ilvl w:val="0"/>
          <w:numId w:val="102"/>
        </w:numPr>
        <w:tabs>
          <w:tab w:pos="1286" w:val="left" w:leader="none"/>
        </w:tabs>
        <w:spacing w:line="240" w:lineRule="auto" w:before="200" w:after="0"/>
        <w:ind w:left="1286" w:right="0" w:hanging="720"/>
        <w:jc w:val="left"/>
        <w:rPr>
          <w:sz w:val="22"/>
        </w:rPr>
      </w:pPr>
      <w:r>
        <w:rPr>
          <w:sz w:val="22"/>
        </w:rPr>
        <w:t>Put</w:t>
      </w:r>
      <w:r>
        <w:rPr>
          <w:spacing w:val="-5"/>
          <w:sz w:val="22"/>
        </w:rPr>
        <w:t> </w:t>
      </w:r>
      <w:r>
        <w:rPr>
          <w:sz w:val="22"/>
        </w:rPr>
        <w:t>k</w:t>
      </w:r>
      <w:r>
        <w:rPr>
          <w:spacing w:val="-4"/>
          <w:sz w:val="22"/>
        </w:rPr>
        <w:t> </w:t>
      </w:r>
      <w:r>
        <w:rPr>
          <w:sz w:val="22"/>
        </w:rPr>
        <w:t>v:</w:t>
      </w:r>
      <w:r>
        <w:rPr>
          <w:spacing w:val="-2"/>
          <w:sz w:val="22"/>
        </w:rPr>
        <w:t> </w:t>
      </w:r>
      <w:r>
        <w:rPr>
          <w:sz w:val="22"/>
        </w:rPr>
        <w:t>insert</w:t>
      </w:r>
      <w:r>
        <w:rPr>
          <w:spacing w:val="-4"/>
          <w:sz w:val="22"/>
        </w:rPr>
        <w:t> </w:t>
      </w:r>
      <w:r>
        <w:rPr>
          <w:sz w:val="22"/>
        </w:rPr>
        <w:t>or</w:t>
      </w:r>
      <w:r>
        <w:rPr>
          <w:spacing w:val="-2"/>
          <w:sz w:val="22"/>
        </w:rPr>
        <w:t> </w:t>
      </w:r>
      <w:r>
        <w:rPr>
          <w:sz w:val="22"/>
        </w:rPr>
        <w:t>update</w:t>
      </w:r>
      <w:r>
        <w:rPr>
          <w:spacing w:val="-4"/>
          <w:sz w:val="22"/>
        </w:rPr>
        <w:t> </w:t>
      </w:r>
      <w:r>
        <w:rPr>
          <w:sz w:val="22"/>
        </w:rPr>
        <w:t>key</w:t>
      </w:r>
      <w:r>
        <w:rPr>
          <w:spacing w:val="-2"/>
          <w:sz w:val="22"/>
        </w:rPr>
        <w:t> </w:t>
      </w:r>
      <w:r>
        <w:rPr>
          <w:sz w:val="22"/>
        </w:rPr>
        <w:t>k</w:t>
      </w:r>
      <w:r>
        <w:rPr>
          <w:spacing w:val="-4"/>
          <w:sz w:val="22"/>
        </w:rPr>
        <w:t> </w:t>
      </w:r>
      <w:r>
        <w:rPr>
          <w:sz w:val="22"/>
        </w:rPr>
        <w:t>with</w:t>
      </w:r>
      <w:r>
        <w:rPr>
          <w:spacing w:val="-4"/>
          <w:sz w:val="22"/>
        </w:rPr>
        <w:t> </w:t>
      </w:r>
      <w:r>
        <w:rPr>
          <w:sz w:val="22"/>
        </w:rPr>
        <w:t>value</w:t>
      </w:r>
      <w:r>
        <w:rPr>
          <w:spacing w:val="-4"/>
          <w:sz w:val="22"/>
        </w:rPr>
        <w:t> </w:t>
      </w:r>
      <w:r>
        <w:rPr>
          <w:sz w:val="22"/>
        </w:rPr>
        <w:t>v.</w:t>
      </w:r>
      <w:r>
        <w:rPr>
          <w:spacing w:val="-2"/>
          <w:sz w:val="22"/>
        </w:rPr>
        <w:t> </w:t>
      </w:r>
      <w:r>
        <w:rPr>
          <w:sz w:val="22"/>
        </w:rPr>
        <w:t>If</w:t>
      </w:r>
      <w:r>
        <w:rPr>
          <w:spacing w:val="-2"/>
          <w:sz w:val="22"/>
        </w:rPr>
        <w:t> </w:t>
      </w:r>
      <w:r>
        <w:rPr>
          <w:sz w:val="22"/>
        </w:rPr>
        <w:t>insertion</w:t>
      </w:r>
      <w:r>
        <w:rPr>
          <w:spacing w:val="-3"/>
          <w:sz w:val="22"/>
        </w:rPr>
        <w:t> </w:t>
      </w:r>
      <w:r>
        <w:rPr>
          <w:sz w:val="22"/>
        </w:rPr>
        <w:t>causes</w:t>
      </w:r>
      <w:r>
        <w:rPr>
          <w:spacing w:val="-4"/>
          <w:sz w:val="22"/>
        </w:rPr>
        <w:t> </w:t>
      </w:r>
      <w:r>
        <w:rPr>
          <w:sz w:val="22"/>
        </w:rPr>
        <w:t>overflow,</w:t>
      </w:r>
      <w:r>
        <w:rPr>
          <w:spacing w:val="-4"/>
          <w:sz w:val="22"/>
        </w:rPr>
        <w:t> </w:t>
      </w:r>
      <w:r>
        <w:rPr>
          <w:sz w:val="22"/>
        </w:rPr>
        <w:t>evict</w:t>
      </w:r>
      <w:r>
        <w:rPr>
          <w:spacing w:val="-4"/>
          <w:sz w:val="22"/>
        </w:rPr>
        <w:t> LRU.</w:t>
      </w:r>
    </w:p>
    <w:p>
      <w:pPr>
        <w:pStyle w:val="ListParagraph"/>
        <w:numPr>
          <w:ilvl w:val="0"/>
          <w:numId w:val="102"/>
        </w:numPr>
        <w:tabs>
          <w:tab w:pos="1286" w:val="left" w:leader="none"/>
        </w:tabs>
        <w:spacing w:line="453" w:lineRule="auto" w:before="240" w:after="0"/>
        <w:ind w:left="566" w:right="1380" w:firstLine="0"/>
        <w:jc w:val="left"/>
        <w:rPr>
          <w:sz w:val="22"/>
        </w:rPr>
      </w:pPr>
      <w:r>
        <w:rPr>
          <w:sz w:val="22"/>
        </w:rPr>
        <w:t>Get</w:t>
      </w:r>
      <w:r>
        <w:rPr>
          <w:spacing w:val="-1"/>
          <w:sz w:val="22"/>
        </w:rPr>
        <w:t> </w:t>
      </w:r>
      <w:r>
        <w:rPr>
          <w:sz w:val="22"/>
        </w:rPr>
        <w:t>k:</w:t>
      </w:r>
      <w:r>
        <w:rPr>
          <w:spacing w:val="-1"/>
          <w:sz w:val="22"/>
        </w:rPr>
        <w:t> </w:t>
      </w:r>
      <w:r>
        <w:rPr>
          <w:sz w:val="22"/>
        </w:rPr>
        <w:t>return</w:t>
      </w:r>
      <w:r>
        <w:rPr>
          <w:spacing w:val="-2"/>
          <w:sz w:val="22"/>
        </w:rPr>
        <w:t> </w:t>
      </w:r>
      <w:r>
        <w:rPr>
          <w:sz w:val="22"/>
        </w:rPr>
        <w:t>value</w:t>
      </w:r>
      <w:r>
        <w:rPr>
          <w:spacing w:val="-1"/>
          <w:sz w:val="22"/>
        </w:rPr>
        <w:t> </w:t>
      </w:r>
      <w:r>
        <w:rPr>
          <w:sz w:val="22"/>
        </w:rPr>
        <w:t>for</w:t>
      </w:r>
      <w:r>
        <w:rPr>
          <w:spacing w:val="-1"/>
          <w:sz w:val="22"/>
        </w:rPr>
        <w:t> </w:t>
      </w:r>
      <w:r>
        <w:rPr>
          <w:sz w:val="22"/>
        </w:rPr>
        <w:t>key</w:t>
      </w:r>
      <w:r>
        <w:rPr>
          <w:spacing w:val="-4"/>
          <w:sz w:val="22"/>
        </w:rPr>
        <w:t> </w:t>
      </w:r>
      <w:r>
        <w:rPr>
          <w:sz w:val="22"/>
        </w:rPr>
        <w:t>k,</w:t>
      </w:r>
      <w:r>
        <w:rPr>
          <w:spacing w:val="-1"/>
          <w:sz w:val="22"/>
        </w:rPr>
        <w:t> </w:t>
      </w:r>
      <w:r>
        <w:rPr>
          <w:sz w:val="22"/>
        </w:rPr>
        <w:t>or</w:t>
      </w:r>
      <w:r>
        <w:rPr>
          <w:spacing w:val="-1"/>
          <w:sz w:val="22"/>
        </w:rPr>
        <w:t> </w:t>
      </w:r>
      <w:r>
        <w:rPr>
          <w:sz w:val="22"/>
        </w:rPr>
        <w:t>-1</w:t>
      </w:r>
      <w:r>
        <w:rPr>
          <w:spacing w:val="-1"/>
          <w:sz w:val="22"/>
        </w:rPr>
        <w:t> </w:t>
      </w:r>
      <w:r>
        <w:rPr>
          <w:sz w:val="22"/>
        </w:rPr>
        <w:t>if</w:t>
      </w:r>
      <w:r>
        <w:rPr>
          <w:spacing w:val="-4"/>
          <w:sz w:val="22"/>
        </w:rPr>
        <w:t> </w:t>
      </w:r>
      <w:r>
        <w:rPr>
          <w:sz w:val="22"/>
        </w:rPr>
        <w:t>not</w:t>
      </w:r>
      <w:r>
        <w:rPr>
          <w:spacing w:val="-3"/>
          <w:sz w:val="22"/>
        </w:rPr>
        <w:t> </w:t>
      </w:r>
      <w:r>
        <w:rPr>
          <w:sz w:val="22"/>
        </w:rPr>
        <w:t>present.</w:t>
      </w:r>
      <w:r>
        <w:rPr>
          <w:spacing w:val="-1"/>
          <w:sz w:val="22"/>
        </w:rPr>
        <w:t> </w:t>
      </w:r>
      <w:r>
        <w:rPr>
          <w:sz w:val="22"/>
        </w:rPr>
        <w:t>Accessing</w:t>
      </w:r>
      <w:r>
        <w:rPr>
          <w:spacing w:val="-2"/>
          <w:sz w:val="22"/>
        </w:rPr>
        <w:t> </w:t>
      </w:r>
      <w:r>
        <w:rPr>
          <w:sz w:val="22"/>
        </w:rPr>
        <w:t>a</w:t>
      </w:r>
      <w:r>
        <w:rPr>
          <w:spacing w:val="-1"/>
          <w:sz w:val="22"/>
        </w:rPr>
        <w:t> </w:t>
      </w:r>
      <w:r>
        <w:rPr>
          <w:sz w:val="22"/>
        </w:rPr>
        <w:t>key</w:t>
      </w:r>
      <w:r>
        <w:rPr>
          <w:spacing w:val="-3"/>
          <w:sz w:val="22"/>
        </w:rPr>
        <w:t> </w:t>
      </w:r>
      <w:r>
        <w:rPr>
          <w:sz w:val="22"/>
        </w:rPr>
        <w:t>makes it</w:t>
      </w:r>
      <w:r>
        <w:rPr>
          <w:spacing w:val="-4"/>
          <w:sz w:val="22"/>
        </w:rPr>
        <w:t> </w:t>
      </w:r>
      <w:r>
        <w:rPr>
          <w:sz w:val="22"/>
        </w:rPr>
        <w:t>MRU. All ops in O(1) time.</w:t>
      </w:r>
    </w:p>
    <w:p>
      <w:pPr>
        <w:pStyle w:val="BodyText"/>
        <w:spacing w:before="3"/>
        <w:ind w:left="566"/>
      </w:pPr>
      <w:r>
        <w:rPr>
          <w:spacing w:val="-2"/>
        </w:rPr>
        <w:t>Constraints:</w:t>
      </w:r>
    </w:p>
    <w:p>
      <w:pPr>
        <w:pStyle w:val="ListParagraph"/>
        <w:numPr>
          <w:ilvl w:val="1"/>
          <w:numId w:val="102"/>
        </w:numPr>
        <w:tabs>
          <w:tab w:pos="1286" w:val="left" w:leader="none"/>
        </w:tabs>
        <w:spacing w:line="240" w:lineRule="auto" w:before="241" w:after="0"/>
        <w:ind w:left="1286" w:right="0" w:hanging="720"/>
        <w:jc w:val="left"/>
        <w:rPr>
          <w:sz w:val="22"/>
        </w:rPr>
      </w:pPr>
      <w:r>
        <w:rPr>
          <w:sz w:val="22"/>
        </w:rPr>
        <w:t>1 ≤</w:t>
      </w:r>
      <w:r>
        <w:rPr>
          <w:spacing w:val="-2"/>
          <w:sz w:val="22"/>
        </w:rPr>
        <w:t> </w:t>
      </w:r>
      <w:r>
        <w:rPr>
          <w:sz w:val="22"/>
        </w:rPr>
        <w:t>Q ≤</w:t>
      </w:r>
      <w:r>
        <w:rPr>
          <w:spacing w:val="-2"/>
          <w:sz w:val="22"/>
        </w:rPr>
        <w:t> 2·10⁵</w:t>
      </w:r>
    </w:p>
    <w:p>
      <w:pPr>
        <w:pStyle w:val="ListParagraph"/>
        <w:numPr>
          <w:ilvl w:val="1"/>
          <w:numId w:val="102"/>
        </w:numPr>
        <w:tabs>
          <w:tab w:pos="1286" w:val="left" w:leader="none"/>
        </w:tabs>
        <w:spacing w:line="240" w:lineRule="auto" w:before="240" w:after="0"/>
        <w:ind w:left="1286" w:right="0" w:hanging="720"/>
        <w:jc w:val="left"/>
        <w:rPr>
          <w:sz w:val="22"/>
        </w:rPr>
      </w:pPr>
      <w:r>
        <w:rPr>
          <w:sz w:val="22"/>
        </w:rPr>
        <w:t>Keys,</w:t>
      </w:r>
      <w:r>
        <w:rPr>
          <w:spacing w:val="-5"/>
          <w:sz w:val="22"/>
        </w:rPr>
        <w:t> </w:t>
      </w:r>
      <w:r>
        <w:rPr>
          <w:sz w:val="22"/>
        </w:rPr>
        <w:t>values:</w:t>
      </w:r>
      <w:r>
        <w:rPr>
          <w:spacing w:val="-5"/>
          <w:sz w:val="22"/>
        </w:rPr>
        <w:t> </w:t>
      </w:r>
      <w:r>
        <w:rPr>
          <w:sz w:val="22"/>
        </w:rPr>
        <w:t>integers</w:t>
      </w:r>
      <w:r>
        <w:rPr>
          <w:spacing w:val="-6"/>
          <w:sz w:val="22"/>
        </w:rPr>
        <w:t> </w:t>
      </w:r>
      <w:r>
        <w:rPr>
          <w:sz w:val="22"/>
        </w:rPr>
        <w:t>in</w:t>
      </w:r>
      <w:r>
        <w:rPr>
          <w:spacing w:val="-4"/>
          <w:sz w:val="22"/>
        </w:rPr>
        <w:t> </w:t>
      </w:r>
      <w:r>
        <w:rPr>
          <w:spacing w:val="-2"/>
          <w:sz w:val="22"/>
        </w:rPr>
        <w:t>[−10⁹,10⁹]</w:t>
      </w:r>
    </w:p>
    <w:p>
      <w:pPr>
        <w:pStyle w:val="ListParagraph"/>
        <w:numPr>
          <w:ilvl w:val="1"/>
          <w:numId w:val="102"/>
        </w:numPr>
        <w:tabs>
          <w:tab w:pos="1286" w:val="left" w:leader="none"/>
        </w:tabs>
        <w:spacing w:line="240" w:lineRule="auto" w:before="240" w:after="0"/>
        <w:ind w:left="1286" w:right="0" w:hanging="720"/>
        <w:jc w:val="left"/>
        <w:rPr>
          <w:sz w:val="22"/>
        </w:rPr>
      </w:pPr>
      <w:r>
        <w:rPr>
          <w:sz w:val="22"/>
        </w:rPr>
        <w:t>Capacities:</w:t>
      </w:r>
      <w:r>
        <w:rPr>
          <w:spacing w:val="-3"/>
          <w:sz w:val="22"/>
        </w:rPr>
        <w:t> </w:t>
      </w:r>
      <w:r>
        <w:rPr>
          <w:sz w:val="22"/>
        </w:rPr>
        <w:t>1</w:t>
      </w:r>
      <w:r>
        <w:rPr>
          <w:spacing w:val="-3"/>
          <w:sz w:val="22"/>
        </w:rPr>
        <w:t> </w:t>
      </w:r>
      <w:r>
        <w:rPr>
          <w:sz w:val="22"/>
        </w:rPr>
        <w:t>≤</w:t>
      </w:r>
      <w:r>
        <w:rPr>
          <w:spacing w:val="-5"/>
          <w:sz w:val="22"/>
        </w:rPr>
        <w:t> </w:t>
      </w:r>
      <w:r>
        <w:rPr>
          <w:sz w:val="22"/>
        </w:rPr>
        <w:t>c</w:t>
      </w:r>
      <w:r>
        <w:rPr>
          <w:spacing w:val="-2"/>
          <w:sz w:val="22"/>
        </w:rPr>
        <w:t> </w:t>
      </w:r>
      <w:r>
        <w:rPr>
          <w:sz w:val="22"/>
        </w:rPr>
        <w:t>≤</w:t>
      </w:r>
      <w:r>
        <w:rPr>
          <w:spacing w:val="-4"/>
          <w:sz w:val="22"/>
        </w:rPr>
        <w:t> </w:t>
      </w:r>
      <w:r>
        <w:rPr>
          <w:spacing w:val="-2"/>
          <w:sz w:val="22"/>
        </w:rPr>
        <w:t>2·10⁵</w:t>
      </w:r>
    </w:p>
    <w:p>
      <w:pPr>
        <w:pStyle w:val="ListParagraph"/>
        <w:spacing w:after="0" w:line="240" w:lineRule="auto"/>
        <w:jc w:val="left"/>
        <w:rPr>
          <w:sz w:val="22"/>
        </w:rPr>
        <w:sectPr>
          <w:pgSz w:w="11920" w:h="16850"/>
          <w:pgMar w:top="600" w:bottom="0" w:left="850" w:right="1275"/>
        </w:sectPr>
      </w:pPr>
    </w:p>
    <w:p>
      <w:pPr>
        <w:pStyle w:val="BodyText"/>
        <w:spacing w:line="456" w:lineRule="auto" w:before="39"/>
        <w:ind w:left="566" w:right="8398"/>
      </w:pPr>
      <w:r>
        <w:rPr>
          <w:spacing w:val="-2"/>
        </w:rPr>
        <w:t>Samples Input: </w:t>
      </w:r>
      <w:r>
        <w:rPr>
          <w:spacing w:val="-4"/>
        </w:rPr>
        <w:t>Ops: </w:t>
      </w:r>
      <w:r>
        <w:rPr/>
        <w:t>SetCap 2</w:t>
      </w:r>
    </w:p>
    <w:p>
      <w:pPr>
        <w:pStyle w:val="BodyText"/>
        <w:spacing w:line="263" w:lineRule="exact"/>
        <w:ind w:left="616"/>
      </w:pPr>
      <w:r>
        <w:rPr/>
        <w:t>Put</w:t>
      </w:r>
      <w:r>
        <w:rPr>
          <w:spacing w:val="-3"/>
        </w:rPr>
        <w:t> </w:t>
      </w:r>
      <w:r>
        <w:rPr/>
        <w:t>1</w:t>
      </w:r>
      <w:r>
        <w:rPr>
          <w:spacing w:val="-2"/>
        </w:rPr>
        <w:t> </w:t>
      </w:r>
      <w:r>
        <w:rPr>
          <w:spacing w:val="-5"/>
        </w:rPr>
        <w:t>100</w:t>
      </w:r>
    </w:p>
    <w:p>
      <w:pPr>
        <w:pStyle w:val="BodyText"/>
        <w:spacing w:before="240"/>
        <w:ind w:left="616"/>
      </w:pPr>
      <w:r>
        <w:rPr/>
        <w:t>Put</w:t>
      </w:r>
      <w:r>
        <w:rPr>
          <w:spacing w:val="-3"/>
        </w:rPr>
        <w:t> </w:t>
      </w:r>
      <w:r>
        <w:rPr/>
        <w:t>2</w:t>
      </w:r>
      <w:r>
        <w:rPr>
          <w:spacing w:val="-2"/>
        </w:rPr>
        <w:t> </w:t>
      </w:r>
      <w:r>
        <w:rPr>
          <w:spacing w:val="-5"/>
        </w:rPr>
        <w:t>200</w:t>
      </w:r>
    </w:p>
    <w:p>
      <w:pPr>
        <w:pStyle w:val="BodyText"/>
        <w:spacing w:before="241"/>
        <w:ind w:left="616"/>
      </w:pPr>
      <w:r>
        <w:rPr/>
        <w:t>Get</w:t>
      </w:r>
      <w:r>
        <w:rPr>
          <w:spacing w:val="-2"/>
        </w:rPr>
        <w:t> </w:t>
      </w:r>
      <w:r>
        <w:rPr>
          <w:spacing w:val="-10"/>
        </w:rPr>
        <w:t>1</w:t>
      </w:r>
    </w:p>
    <w:p>
      <w:pPr>
        <w:pStyle w:val="BodyText"/>
        <w:spacing w:before="240"/>
        <w:ind w:left="616"/>
      </w:pPr>
      <w:r>
        <w:rPr/>
        <w:t>Put</w:t>
      </w:r>
      <w:r>
        <w:rPr>
          <w:spacing w:val="-3"/>
        </w:rPr>
        <w:t> </w:t>
      </w:r>
      <w:r>
        <w:rPr/>
        <w:t>3</w:t>
      </w:r>
      <w:r>
        <w:rPr>
          <w:spacing w:val="-2"/>
        </w:rPr>
        <w:t> </w:t>
      </w:r>
      <w:r>
        <w:rPr>
          <w:spacing w:val="-5"/>
        </w:rPr>
        <w:t>300</w:t>
      </w:r>
    </w:p>
    <w:p>
      <w:pPr>
        <w:pStyle w:val="BodyText"/>
        <w:spacing w:line="456" w:lineRule="auto" w:before="240"/>
        <w:ind w:left="566" w:right="8518" w:firstLine="50"/>
      </w:pPr>
      <w:r>
        <w:rPr/>
        <w:t>Get 2 </w:t>
      </w:r>
      <w:r>
        <w:rPr>
          <w:spacing w:val="-2"/>
        </w:rPr>
        <w:t>Output: </w:t>
      </w:r>
      <w:r>
        <w:rPr>
          <w:spacing w:val="-4"/>
        </w:rPr>
        <w:t>100</w:t>
      </w:r>
    </w:p>
    <w:p>
      <w:pPr>
        <w:pStyle w:val="BodyText"/>
        <w:spacing w:line="265" w:lineRule="exact"/>
        <w:ind w:left="566"/>
      </w:pPr>
      <w:r>
        <w:rPr>
          <w:spacing w:val="-2"/>
        </w:rPr>
        <w:t>-</w:t>
      </w:r>
      <w:r>
        <w:rPr>
          <w:spacing w:val="-12"/>
        </w:rPr>
        <w:t>1</w:t>
      </w:r>
    </w:p>
    <w:p>
      <w:pPr>
        <w:pStyle w:val="BodyText"/>
        <w:spacing w:before="240"/>
        <w:ind w:left="566" w:right="8383"/>
      </w:pPr>
      <w:r>
        <w:rPr>
          <w:spacing w:val="-2"/>
        </w:rPr>
        <w:t>Input:</w:t>
      </w:r>
    </w:p>
    <w:p>
      <w:pPr>
        <w:pStyle w:val="BodyText"/>
        <w:spacing w:before="240"/>
        <w:ind w:left="566" w:right="8383"/>
      </w:pPr>
      <w:r>
        <w:rPr>
          <w:spacing w:val="-4"/>
        </w:rPr>
        <w:t>Ops:</w:t>
      </w:r>
    </w:p>
    <w:p>
      <w:pPr>
        <w:pStyle w:val="BodyText"/>
        <w:spacing w:before="241"/>
        <w:ind w:left="566" w:right="8383"/>
      </w:pPr>
      <w:r>
        <w:rPr/>
        <w:t>SetCap</w:t>
      </w:r>
      <w:r>
        <w:rPr>
          <w:spacing w:val="-8"/>
        </w:rPr>
        <w:t> </w:t>
      </w:r>
      <w:r>
        <w:rPr>
          <w:spacing w:val="-10"/>
        </w:rPr>
        <w:t>1</w:t>
      </w:r>
    </w:p>
    <w:p>
      <w:pPr>
        <w:pStyle w:val="BodyText"/>
        <w:spacing w:before="240"/>
        <w:ind w:left="616"/>
      </w:pPr>
      <w:r>
        <w:rPr/>
        <w:t>Put</w:t>
      </w:r>
      <w:r>
        <w:rPr>
          <w:spacing w:val="-3"/>
        </w:rPr>
        <w:t> </w:t>
      </w:r>
      <w:r>
        <w:rPr/>
        <w:t>5</w:t>
      </w:r>
      <w:r>
        <w:rPr>
          <w:spacing w:val="-2"/>
        </w:rPr>
        <w:t> </w:t>
      </w:r>
      <w:r>
        <w:rPr>
          <w:spacing w:val="-5"/>
        </w:rPr>
        <w:t>50</w:t>
      </w:r>
    </w:p>
    <w:p>
      <w:pPr>
        <w:pStyle w:val="BodyText"/>
        <w:spacing w:before="241"/>
        <w:ind w:left="616"/>
      </w:pPr>
      <w:r>
        <w:rPr/>
        <w:t>Put</w:t>
      </w:r>
      <w:r>
        <w:rPr>
          <w:spacing w:val="-3"/>
        </w:rPr>
        <w:t> </w:t>
      </w:r>
      <w:r>
        <w:rPr/>
        <w:t>6</w:t>
      </w:r>
      <w:r>
        <w:rPr>
          <w:spacing w:val="-2"/>
        </w:rPr>
        <w:t> </w:t>
      </w:r>
      <w:r>
        <w:rPr>
          <w:spacing w:val="-5"/>
        </w:rPr>
        <w:t>60</w:t>
      </w:r>
    </w:p>
    <w:p>
      <w:pPr>
        <w:pStyle w:val="BodyText"/>
        <w:spacing w:before="240"/>
        <w:ind w:left="616"/>
      </w:pPr>
      <w:r>
        <w:rPr/>
        <w:t>Get</w:t>
      </w:r>
      <w:r>
        <w:rPr>
          <w:spacing w:val="-2"/>
        </w:rPr>
        <w:t> </w:t>
      </w:r>
      <w:r>
        <w:rPr>
          <w:spacing w:val="-10"/>
        </w:rPr>
        <w:t>5</w:t>
      </w:r>
    </w:p>
    <w:p>
      <w:pPr>
        <w:pStyle w:val="BodyText"/>
        <w:spacing w:line="453" w:lineRule="auto" w:before="240"/>
        <w:ind w:left="566" w:right="8518" w:firstLine="50"/>
      </w:pPr>
      <w:r>
        <w:rPr/>
        <w:t>Get 6 </w:t>
      </w:r>
      <w:r>
        <w:rPr>
          <w:spacing w:val="-2"/>
        </w:rPr>
        <w:t>Output:</w:t>
      </w:r>
    </w:p>
    <w:p>
      <w:pPr>
        <w:pStyle w:val="BodyText"/>
        <w:spacing w:before="3"/>
        <w:ind w:left="566"/>
      </w:pPr>
      <w:r>
        <w:rPr>
          <w:spacing w:val="-2"/>
        </w:rPr>
        <w:t>-</w:t>
      </w:r>
      <w:r>
        <w:rPr>
          <w:spacing w:val="-12"/>
        </w:rPr>
        <w:t>1</w:t>
      </w:r>
    </w:p>
    <w:p>
      <w:pPr>
        <w:pStyle w:val="BodyText"/>
        <w:spacing w:before="240"/>
        <w:ind w:left="566"/>
      </w:pPr>
      <w:r>
        <w:rPr>
          <w:spacing w:val="-5"/>
        </w:rPr>
        <w:t>60</w:t>
      </w:r>
    </w:p>
    <w:p>
      <w:pPr>
        <w:pStyle w:val="BodyText"/>
        <w:spacing w:before="241"/>
        <w:ind w:left="566" w:right="8383"/>
      </w:pPr>
      <w:r>
        <w:rPr>
          <w:spacing w:val="-2"/>
        </w:rPr>
        <w:t>Input:</w:t>
      </w:r>
    </w:p>
    <w:p>
      <w:pPr>
        <w:pStyle w:val="BodyText"/>
        <w:spacing w:before="240"/>
        <w:ind w:left="566" w:right="8383"/>
      </w:pPr>
      <w:r>
        <w:rPr>
          <w:spacing w:val="-4"/>
        </w:rPr>
        <w:t>Ops:</w:t>
      </w:r>
    </w:p>
    <w:p>
      <w:pPr>
        <w:pStyle w:val="BodyText"/>
        <w:spacing w:before="240"/>
        <w:ind w:left="566" w:right="8383"/>
      </w:pPr>
      <w:r>
        <w:rPr/>
        <w:t>SetCap</w:t>
      </w:r>
      <w:r>
        <w:rPr>
          <w:spacing w:val="-8"/>
        </w:rPr>
        <w:t> </w:t>
      </w:r>
      <w:r>
        <w:rPr>
          <w:spacing w:val="-10"/>
        </w:rPr>
        <w:t>3</w:t>
      </w:r>
    </w:p>
    <w:p>
      <w:pPr>
        <w:pStyle w:val="BodyText"/>
        <w:spacing w:before="240"/>
        <w:ind w:left="616"/>
      </w:pPr>
      <w:r>
        <w:rPr/>
        <w:t>Put</w:t>
      </w:r>
      <w:r>
        <w:rPr>
          <w:spacing w:val="-3"/>
        </w:rPr>
        <w:t> </w:t>
      </w:r>
      <w:r>
        <w:rPr/>
        <w:t>1</w:t>
      </w:r>
      <w:r>
        <w:rPr>
          <w:spacing w:val="-2"/>
        </w:rPr>
        <w:t> </w:t>
      </w:r>
      <w:r>
        <w:rPr>
          <w:spacing w:val="-5"/>
        </w:rPr>
        <w:t>10</w:t>
      </w:r>
    </w:p>
    <w:p>
      <w:pPr>
        <w:pStyle w:val="BodyText"/>
        <w:spacing w:before="241"/>
        <w:ind w:left="616"/>
      </w:pPr>
      <w:r>
        <w:rPr/>
        <w:t>Put</w:t>
      </w:r>
      <w:r>
        <w:rPr>
          <w:spacing w:val="-3"/>
        </w:rPr>
        <w:t> </w:t>
      </w:r>
      <w:r>
        <w:rPr/>
        <w:t>2</w:t>
      </w:r>
      <w:r>
        <w:rPr>
          <w:spacing w:val="-2"/>
        </w:rPr>
        <w:t> </w:t>
      </w:r>
      <w:r>
        <w:rPr>
          <w:spacing w:val="-5"/>
        </w:rPr>
        <w:t>20</w:t>
      </w:r>
    </w:p>
    <w:p>
      <w:pPr>
        <w:pStyle w:val="BodyText"/>
        <w:spacing w:before="240"/>
        <w:ind w:left="616"/>
      </w:pPr>
      <w:r>
        <w:rPr/>
        <w:t>Put</w:t>
      </w:r>
      <w:r>
        <w:rPr>
          <w:spacing w:val="-3"/>
        </w:rPr>
        <w:t> </w:t>
      </w:r>
      <w:r>
        <w:rPr/>
        <w:t>3</w:t>
      </w:r>
      <w:r>
        <w:rPr>
          <w:spacing w:val="-2"/>
        </w:rPr>
        <w:t> </w:t>
      </w:r>
      <w:r>
        <w:rPr>
          <w:spacing w:val="-5"/>
        </w:rPr>
        <w:t>30</w:t>
      </w:r>
    </w:p>
    <w:p>
      <w:pPr>
        <w:pStyle w:val="BodyText"/>
        <w:spacing w:before="241"/>
        <w:ind w:left="616"/>
      </w:pPr>
      <w:r>
        <w:rPr/>
        <w:t>SetCap</w:t>
      </w:r>
      <w:r>
        <w:rPr>
          <w:spacing w:val="-8"/>
        </w:rPr>
        <w:t> </w:t>
      </w:r>
      <w:r>
        <w:rPr>
          <w:spacing w:val="-10"/>
        </w:rPr>
        <w:t>2</w:t>
      </w:r>
    </w:p>
    <w:p>
      <w:pPr>
        <w:pStyle w:val="BodyText"/>
        <w:spacing w:before="240"/>
        <w:ind w:left="616"/>
      </w:pPr>
      <w:r>
        <w:rPr/>
        <w:t>Get</w:t>
      </w:r>
      <w:r>
        <w:rPr>
          <w:spacing w:val="-2"/>
        </w:rPr>
        <w:t> </w:t>
      </w:r>
      <w:r>
        <w:rPr>
          <w:spacing w:val="-10"/>
        </w:rPr>
        <w:t>1</w:t>
      </w:r>
    </w:p>
    <w:p>
      <w:pPr>
        <w:pStyle w:val="BodyText"/>
        <w:spacing w:before="240"/>
        <w:ind w:left="616"/>
      </w:pPr>
      <w:r>
        <w:rPr/>
        <w:t>Get</w:t>
      </w:r>
      <w:r>
        <w:rPr>
          <w:spacing w:val="-2"/>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2"/>
        </w:rPr>
        <w:t>Output:</w:t>
      </w:r>
    </w:p>
    <w:p>
      <w:pPr>
        <w:pStyle w:val="BodyText"/>
        <w:spacing w:before="240"/>
        <w:ind w:left="566"/>
      </w:pPr>
      <w:r>
        <w:rPr>
          <w:spacing w:val="-2"/>
        </w:rPr>
        <w:t>-</w:t>
      </w:r>
      <w:r>
        <w:rPr>
          <w:spacing w:val="-12"/>
        </w:rPr>
        <w:t>1</w:t>
      </w:r>
    </w:p>
    <w:p>
      <w:pPr>
        <w:pStyle w:val="BodyText"/>
        <w:spacing w:before="241"/>
        <w:ind w:left="566"/>
      </w:pPr>
      <w:r>
        <w:rPr>
          <w:spacing w:val="-5"/>
        </w:rPr>
        <w:t>30</w:t>
      </w:r>
    </w:p>
    <w:p>
      <w:pPr>
        <w:pStyle w:val="BodyText"/>
      </w:pPr>
    </w:p>
    <w:p>
      <w:pPr>
        <w:pStyle w:val="BodyText"/>
      </w:pPr>
    </w:p>
    <w:p>
      <w:pPr>
        <w:pStyle w:val="BodyText"/>
      </w:pPr>
    </w:p>
    <w:p>
      <w:pPr>
        <w:pStyle w:val="BodyText"/>
      </w:pPr>
    </w:p>
    <w:p>
      <w:pPr>
        <w:pStyle w:val="BodyText"/>
      </w:pPr>
    </w:p>
    <w:p>
      <w:pPr>
        <w:pStyle w:val="BodyText"/>
        <w:spacing w:before="155"/>
      </w:pPr>
    </w:p>
    <w:p>
      <w:pPr>
        <w:pStyle w:val="ListParagraph"/>
        <w:numPr>
          <w:ilvl w:val="0"/>
          <w:numId w:val="100"/>
        </w:numPr>
        <w:tabs>
          <w:tab w:pos="733" w:val="left" w:leader="none"/>
        </w:tabs>
        <w:spacing w:line="453" w:lineRule="auto" w:before="0" w:after="0"/>
        <w:ind w:left="566" w:right="6159" w:firstLine="0"/>
        <w:jc w:val="left"/>
        <w:rPr>
          <w:sz w:val="22"/>
        </w:rPr>
      </w:pPr>
      <w:r>
        <w:rPr>
          <w:sz w:val="22"/>
        </w:rPr>
        <w:t>Circular</w:t>
      </w:r>
      <w:r>
        <w:rPr>
          <w:spacing w:val="-9"/>
          <w:sz w:val="22"/>
        </w:rPr>
        <w:t> </w:t>
      </w:r>
      <w:r>
        <w:rPr>
          <w:sz w:val="22"/>
        </w:rPr>
        <w:t>String</w:t>
      </w:r>
      <w:r>
        <w:rPr>
          <w:spacing w:val="-9"/>
          <w:sz w:val="22"/>
        </w:rPr>
        <w:t> </w:t>
      </w:r>
      <w:r>
        <w:rPr>
          <w:sz w:val="22"/>
        </w:rPr>
        <w:t>Substring</w:t>
      </w:r>
      <w:r>
        <w:rPr>
          <w:spacing w:val="-11"/>
          <w:sz w:val="22"/>
        </w:rPr>
        <w:t> </w:t>
      </w:r>
      <w:r>
        <w:rPr>
          <w:sz w:val="22"/>
        </w:rPr>
        <w:t>Queries </w:t>
      </w:r>
      <w:r>
        <w:rPr>
          <w:spacing w:val="-2"/>
          <w:sz w:val="22"/>
        </w:rPr>
        <w:t>Description:</w:t>
      </w:r>
    </w:p>
    <w:p>
      <w:pPr>
        <w:pStyle w:val="BodyText"/>
        <w:spacing w:line="276" w:lineRule="auto" w:before="3"/>
        <w:ind w:left="566" w:right="229"/>
      </w:pPr>
      <w:r>
        <w:rPr/>
        <w:t>You’re given a base string S (length N). Process Q queries, each a pattern P. Determine whether P appears</w:t>
      </w:r>
      <w:r>
        <w:rPr>
          <w:spacing w:val="-1"/>
        </w:rPr>
        <w:t> </w:t>
      </w:r>
      <w:r>
        <w:rPr/>
        <w:t>as</w:t>
      </w:r>
      <w:r>
        <w:rPr>
          <w:spacing w:val="-1"/>
        </w:rPr>
        <w:t> </w:t>
      </w:r>
      <w:r>
        <w:rPr/>
        <w:t>a</w:t>
      </w:r>
      <w:r>
        <w:rPr>
          <w:spacing w:val="-4"/>
        </w:rPr>
        <w:t> </w:t>
      </w:r>
      <w:r>
        <w:rPr/>
        <w:t>contiguous</w:t>
      </w:r>
      <w:r>
        <w:rPr>
          <w:spacing w:val="-1"/>
        </w:rPr>
        <w:t> </w:t>
      </w:r>
      <w:r>
        <w:rPr/>
        <w:t>substring</w:t>
      </w:r>
      <w:r>
        <w:rPr>
          <w:spacing w:val="-2"/>
        </w:rPr>
        <w:t> </w:t>
      </w:r>
      <w:r>
        <w:rPr/>
        <w:t>in</w:t>
      </w:r>
      <w:r>
        <w:rPr>
          <w:spacing w:val="-1"/>
        </w:rPr>
        <w:t> </w:t>
      </w:r>
      <w:r>
        <w:rPr/>
        <w:t>any</w:t>
      </w:r>
      <w:r>
        <w:rPr>
          <w:spacing w:val="-1"/>
        </w:rPr>
        <w:t> </w:t>
      </w:r>
      <w:r>
        <w:rPr/>
        <w:t>cyclic</w:t>
      </w:r>
      <w:r>
        <w:rPr>
          <w:spacing w:val="-1"/>
        </w:rPr>
        <w:t> </w:t>
      </w:r>
      <w:r>
        <w:rPr/>
        <w:t>rotation</w:t>
      </w:r>
      <w:r>
        <w:rPr>
          <w:spacing w:val="-2"/>
        </w:rPr>
        <w:t> </w:t>
      </w:r>
      <w:r>
        <w:rPr/>
        <w:t>of</w:t>
      </w:r>
      <w:r>
        <w:rPr>
          <w:spacing w:val="-1"/>
        </w:rPr>
        <w:t> </w:t>
      </w:r>
      <w:r>
        <w:rPr/>
        <w:t>S.</w:t>
      </w:r>
      <w:r>
        <w:rPr>
          <w:spacing w:val="-1"/>
        </w:rPr>
        <w:t> </w:t>
      </w:r>
      <w:r>
        <w:rPr/>
        <w:t>Return</w:t>
      </w:r>
      <w:r>
        <w:rPr>
          <w:spacing w:val="-2"/>
        </w:rPr>
        <w:t> </w:t>
      </w:r>
      <w:r>
        <w:rPr/>
        <w:t>YES</w:t>
      </w:r>
      <w:r>
        <w:rPr>
          <w:spacing w:val="-1"/>
        </w:rPr>
        <w:t> </w:t>
      </w:r>
      <w:r>
        <w:rPr/>
        <w:t>or</w:t>
      </w:r>
      <w:r>
        <w:rPr>
          <w:spacing w:val="-4"/>
        </w:rPr>
        <w:t> </w:t>
      </w:r>
      <w:r>
        <w:rPr/>
        <w:t>NO</w:t>
      </w:r>
      <w:r>
        <w:rPr>
          <w:spacing w:val="-1"/>
        </w:rPr>
        <w:t> </w:t>
      </w:r>
      <w:r>
        <w:rPr/>
        <w:t>per</w:t>
      </w:r>
      <w:r>
        <w:rPr>
          <w:spacing w:val="-1"/>
        </w:rPr>
        <w:t> </w:t>
      </w:r>
      <w:r>
        <w:rPr/>
        <w:t>query.</w:t>
      </w:r>
      <w:r>
        <w:rPr>
          <w:spacing w:val="-4"/>
        </w:rPr>
        <w:t> </w:t>
      </w:r>
      <w:r>
        <w:rPr/>
        <w:t>Preprocess S in O(N); answer each query in O(|P|).</w:t>
      </w:r>
    </w:p>
    <w:p>
      <w:pPr>
        <w:pStyle w:val="BodyText"/>
        <w:spacing w:before="199"/>
        <w:ind w:left="566"/>
      </w:pPr>
      <w:r>
        <w:rPr>
          <w:spacing w:val="-2"/>
        </w:rPr>
        <w:t>Constraints:</w:t>
      </w:r>
    </w:p>
    <w:p>
      <w:pPr>
        <w:pStyle w:val="ListParagraph"/>
        <w:numPr>
          <w:ilvl w:val="1"/>
          <w:numId w:val="100"/>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 N</w:t>
      </w:r>
      <w:r>
        <w:rPr>
          <w:spacing w:val="-4"/>
          <w:sz w:val="22"/>
        </w:rPr>
        <w:t> </w:t>
      </w:r>
      <w:r>
        <w:rPr>
          <w:sz w:val="22"/>
        </w:rPr>
        <w:t>≤</w:t>
      </w:r>
      <w:r>
        <w:rPr>
          <w:spacing w:val="-2"/>
          <w:sz w:val="22"/>
        </w:rPr>
        <w:t> </w:t>
      </w:r>
      <w:r>
        <w:rPr>
          <w:sz w:val="22"/>
        </w:rPr>
        <w:t>2·10⁵,</w:t>
      </w:r>
      <w:r>
        <w:rPr>
          <w:spacing w:val="-1"/>
          <w:sz w:val="22"/>
        </w:rPr>
        <w:t> </w:t>
      </w:r>
      <w:r>
        <w:rPr>
          <w:sz w:val="22"/>
        </w:rPr>
        <w:t>1</w:t>
      </w:r>
      <w:r>
        <w:rPr>
          <w:spacing w:val="-1"/>
          <w:sz w:val="22"/>
        </w:rPr>
        <w:t> </w:t>
      </w:r>
      <w:r>
        <w:rPr>
          <w:sz w:val="22"/>
        </w:rPr>
        <w:t>≤</w:t>
      </w:r>
      <w:r>
        <w:rPr>
          <w:spacing w:val="-1"/>
          <w:sz w:val="22"/>
        </w:rPr>
        <w:t> </w:t>
      </w:r>
      <w:r>
        <w:rPr>
          <w:sz w:val="22"/>
        </w:rPr>
        <w:t>Q</w:t>
      </w:r>
      <w:r>
        <w:rPr>
          <w:spacing w:val="-3"/>
          <w:sz w:val="22"/>
        </w:rPr>
        <w:t> </w:t>
      </w:r>
      <w:r>
        <w:rPr>
          <w:sz w:val="22"/>
        </w:rPr>
        <w:t>≤</w:t>
      </w:r>
      <w:r>
        <w:rPr>
          <w:spacing w:val="-2"/>
          <w:sz w:val="22"/>
        </w:rPr>
        <w:t> 2·10⁵</w:t>
      </w:r>
    </w:p>
    <w:p>
      <w:pPr>
        <w:pStyle w:val="ListParagraph"/>
        <w:numPr>
          <w:ilvl w:val="1"/>
          <w:numId w:val="100"/>
        </w:numPr>
        <w:tabs>
          <w:tab w:pos="1286" w:val="left" w:leader="none"/>
        </w:tabs>
        <w:spacing w:line="240" w:lineRule="auto" w:before="240" w:after="0"/>
        <w:ind w:left="1286" w:right="0" w:hanging="720"/>
        <w:jc w:val="left"/>
        <w:rPr>
          <w:sz w:val="22"/>
        </w:rPr>
      </w:pPr>
      <w:r>
        <w:rPr>
          <w:sz w:val="22"/>
        </w:rPr>
        <w:t>Sum of</w:t>
      </w:r>
      <w:r>
        <w:rPr>
          <w:spacing w:val="-4"/>
          <w:sz w:val="22"/>
        </w:rPr>
        <w:t> </w:t>
      </w:r>
      <w:r>
        <w:rPr>
          <w:sz w:val="22"/>
        </w:rPr>
        <w:t>all |P|</w:t>
      </w:r>
      <w:r>
        <w:rPr>
          <w:spacing w:val="-4"/>
          <w:sz w:val="22"/>
        </w:rPr>
        <w:t> </w:t>
      </w:r>
      <w:r>
        <w:rPr>
          <w:sz w:val="22"/>
        </w:rPr>
        <w:t>≤</w:t>
      </w:r>
      <w:r>
        <w:rPr>
          <w:spacing w:val="-2"/>
          <w:sz w:val="22"/>
        </w:rPr>
        <w:t> 2·10⁵</w:t>
      </w:r>
    </w:p>
    <w:p>
      <w:pPr>
        <w:pStyle w:val="ListParagraph"/>
        <w:numPr>
          <w:ilvl w:val="1"/>
          <w:numId w:val="100"/>
        </w:numPr>
        <w:tabs>
          <w:tab w:pos="1286" w:val="left" w:leader="none"/>
        </w:tabs>
        <w:spacing w:line="453" w:lineRule="auto" w:before="240" w:after="0"/>
        <w:ind w:left="566" w:right="6435" w:firstLine="0"/>
        <w:jc w:val="left"/>
        <w:rPr>
          <w:sz w:val="22"/>
        </w:rPr>
      </w:pPr>
      <w:r>
        <w:rPr>
          <w:sz w:val="22"/>
        </w:rPr>
        <w:t>Lowercase</w:t>
      </w:r>
      <w:r>
        <w:rPr>
          <w:spacing w:val="-13"/>
          <w:sz w:val="22"/>
        </w:rPr>
        <w:t> </w:t>
      </w:r>
      <w:r>
        <w:rPr>
          <w:sz w:val="22"/>
        </w:rPr>
        <w:t>letters</w:t>
      </w:r>
      <w:r>
        <w:rPr>
          <w:spacing w:val="-12"/>
          <w:sz w:val="22"/>
        </w:rPr>
        <w:t> </w:t>
      </w:r>
      <w:r>
        <w:rPr>
          <w:sz w:val="22"/>
        </w:rPr>
        <w:t>only. </w:t>
      </w:r>
      <w:r>
        <w:rPr>
          <w:spacing w:val="-2"/>
          <w:sz w:val="22"/>
        </w:rPr>
        <w:t>Samples</w:t>
      </w:r>
    </w:p>
    <w:p>
      <w:pPr>
        <w:pStyle w:val="BodyText"/>
        <w:spacing w:before="3"/>
        <w:ind w:left="566"/>
      </w:pPr>
      <w:r>
        <w:rPr>
          <w:spacing w:val="-5"/>
        </w:rPr>
        <w:t>1.</w:t>
      </w:r>
    </w:p>
    <w:p>
      <w:pPr>
        <w:pStyle w:val="BodyText"/>
        <w:spacing w:line="453" w:lineRule="auto" w:before="240"/>
        <w:ind w:left="566" w:right="8231"/>
      </w:pPr>
      <w:r>
        <w:rPr/>
        <w:t>S</w:t>
      </w:r>
      <w:r>
        <w:rPr>
          <w:spacing w:val="-13"/>
        </w:rPr>
        <w:t> </w:t>
      </w:r>
      <w:r>
        <w:rPr/>
        <w:t>=</w:t>
      </w:r>
      <w:r>
        <w:rPr>
          <w:spacing w:val="-12"/>
        </w:rPr>
        <w:t> </w:t>
      </w:r>
      <w:r>
        <w:rPr/>
        <w:t>"abac" </w:t>
      </w:r>
      <w:r>
        <w:rPr>
          <w:spacing w:val="-2"/>
        </w:rPr>
        <w:t>Queries: "cab"</w:t>
      </w:r>
    </w:p>
    <w:p>
      <w:pPr>
        <w:pStyle w:val="BodyText"/>
        <w:spacing w:before="4"/>
        <w:ind w:left="616"/>
      </w:pPr>
      <w:r>
        <w:rPr>
          <w:spacing w:val="-2"/>
        </w:rPr>
        <w:t>"aca"</w:t>
      </w:r>
    </w:p>
    <w:p>
      <w:pPr>
        <w:pStyle w:val="BodyText"/>
        <w:spacing w:line="456" w:lineRule="auto" w:before="240"/>
        <w:ind w:left="566" w:right="8518" w:firstLine="50"/>
      </w:pPr>
      <w:r>
        <w:rPr>
          <w:spacing w:val="-2"/>
        </w:rPr>
        <w:t>"baa" Output: </w:t>
      </w:r>
      <w:r>
        <w:rPr>
          <w:spacing w:val="-4"/>
        </w:rPr>
        <w:t>YES</w:t>
      </w:r>
    </w:p>
    <w:p>
      <w:pPr>
        <w:pStyle w:val="BodyText"/>
        <w:spacing w:line="453" w:lineRule="auto"/>
        <w:ind w:left="566" w:right="8900"/>
        <w:jc w:val="both"/>
      </w:pPr>
      <w:r>
        <w:rPr>
          <w:spacing w:val="-4"/>
        </w:rPr>
        <w:t>YES </w:t>
      </w:r>
      <w:r>
        <w:rPr>
          <w:spacing w:val="-6"/>
        </w:rPr>
        <w:t>NO 2.</w:t>
      </w:r>
    </w:p>
    <w:p>
      <w:pPr>
        <w:pStyle w:val="BodyText"/>
        <w:spacing w:line="453" w:lineRule="auto"/>
        <w:ind w:left="566" w:right="8231"/>
      </w:pPr>
      <w:r>
        <w:rPr/>
        <w:t>S</w:t>
      </w:r>
      <w:r>
        <w:rPr>
          <w:spacing w:val="-13"/>
        </w:rPr>
        <w:t> </w:t>
      </w:r>
      <w:r>
        <w:rPr/>
        <w:t>=</w:t>
      </w:r>
      <w:r>
        <w:rPr>
          <w:spacing w:val="-12"/>
        </w:rPr>
        <w:t> </w:t>
      </w:r>
      <w:r>
        <w:rPr/>
        <w:t>"aaaa" </w:t>
      </w:r>
      <w:r>
        <w:rPr>
          <w:spacing w:val="-2"/>
        </w:rPr>
        <w:t>Queries: "aaa" "aaaaa" </w:t>
      </w:r>
      <w:r>
        <w:rPr>
          <w:spacing w:val="-4"/>
        </w:rPr>
        <w:t>"aa"</w:t>
      </w:r>
    </w:p>
    <w:p>
      <w:pPr>
        <w:pStyle w:val="BodyText"/>
        <w:spacing w:after="0" w:line="453" w:lineRule="auto"/>
        <w:sectPr>
          <w:pgSz w:w="11920" w:h="16850"/>
          <w:pgMar w:top="600" w:bottom="280" w:left="850" w:right="1275"/>
        </w:sectPr>
      </w:pPr>
    </w:p>
    <w:p>
      <w:pPr>
        <w:pStyle w:val="BodyText"/>
        <w:spacing w:before="39"/>
        <w:ind w:left="566"/>
      </w:pPr>
      <w:r>
        <w:rPr>
          <w:spacing w:val="-2"/>
        </w:rPr>
        <w:t>Output:</w:t>
      </w:r>
    </w:p>
    <w:p>
      <w:pPr>
        <w:pStyle w:val="BodyText"/>
        <w:spacing w:line="456" w:lineRule="auto" w:before="240"/>
        <w:ind w:left="566" w:right="8900"/>
        <w:jc w:val="both"/>
      </w:pPr>
      <w:r>
        <w:rPr>
          <w:spacing w:val="-4"/>
        </w:rPr>
        <w:t>YES </w:t>
      </w:r>
      <w:r>
        <w:rPr>
          <w:spacing w:val="-6"/>
        </w:rPr>
        <w:t>NO </w:t>
      </w:r>
      <w:r>
        <w:rPr>
          <w:spacing w:val="-4"/>
        </w:rPr>
        <w:t>YES </w:t>
      </w:r>
      <w:r>
        <w:rPr>
          <w:spacing w:val="-6"/>
        </w:rPr>
        <w:t>3.</w:t>
      </w:r>
    </w:p>
    <w:p>
      <w:pPr>
        <w:pStyle w:val="BodyText"/>
        <w:spacing w:line="453" w:lineRule="auto"/>
        <w:ind w:left="566" w:right="7881"/>
      </w:pPr>
      <w:r>
        <w:rPr/>
        <w:t>S</w:t>
      </w:r>
      <w:r>
        <w:rPr>
          <w:spacing w:val="-13"/>
        </w:rPr>
        <w:t> </w:t>
      </w:r>
      <w:r>
        <w:rPr/>
        <w:t>=</w:t>
      </w:r>
      <w:r>
        <w:rPr>
          <w:spacing w:val="-12"/>
        </w:rPr>
        <w:t> </w:t>
      </w:r>
      <w:r>
        <w:rPr/>
        <w:t>"xyz" </w:t>
      </w:r>
      <w:r>
        <w:rPr>
          <w:spacing w:val="-2"/>
        </w:rPr>
        <w:t>Queries:</w:t>
      </w:r>
    </w:p>
    <w:p>
      <w:pPr>
        <w:pStyle w:val="BodyText"/>
        <w:ind w:left="616"/>
      </w:pPr>
      <w:r>
        <w:rPr>
          <w:spacing w:val="-2"/>
        </w:rPr>
        <w:t>"yzx"</w:t>
      </w:r>
    </w:p>
    <w:p>
      <w:pPr>
        <w:pStyle w:val="BodyText"/>
        <w:spacing w:before="238"/>
        <w:ind w:left="616"/>
      </w:pPr>
      <w:r>
        <w:rPr>
          <w:spacing w:val="-4"/>
        </w:rPr>
        <w:t>"zy"</w:t>
      </w:r>
    </w:p>
    <w:p>
      <w:pPr>
        <w:pStyle w:val="BodyText"/>
        <w:spacing w:line="453" w:lineRule="auto" w:before="240"/>
        <w:ind w:left="566" w:right="8518" w:firstLine="50"/>
      </w:pPr>
      <w:r>
        <w:rPr>
          <w:spacing w:val="-4"/>
        </w:rPr>
        <w:t>"xy" </w:t>
      </w:r>
      <w:r>
        <w:rPr>
          <w:spacing w:val="-2"/>
        </w:rPr>
        <w:t>Output:</w:t>
      </w:r>
    </w:p>
    <w:p>
      <w:pPr>
        <w:pStyle w:val="BodyText"/>
        <w:spacing w:line="453" w:lineRule="auto" w:before="3"/>
        <w:ind w:left="566" w:right="8900"/>
        <w:jc w:val="both"/>
      </w:pPr>
      <w:r>
        <w:rPr>
          <w:spacing w:val="-4"/>
        </w:rPr>
        <w:t>YES </w:t>
      </w:r>
      <w:r>
        <w:rPr>
          <w:spacing w:val="-6"/>
        </w:rPr>
        <w:t>NO </w:t>
      </w:r>
      <w:r>
        <w:rPr>
          <w:spacing w:val="-5"/>
        </w:rPr>
        <w:t>YES</w:t>
      </w:r>
    </w:p>
    <w:p>
      <w:pPr>
        <w:pStyle w:val="BodyText"/>
        <w:spacing w:before="244"/>
      </w:pPr>
    </w:p>
    <w:p>
      <w:pPr>
        <w:pStyle w:val="BodyText"/>
        <w:spacing w:line="453" w:lineRule="auto"/>
        <w:ind w:left="566" w:right="6173"/>
      </w:pPr>
      <w:r>
        <w:rPr/>
        <w:t>Sliding-Window</w:t>
      </w:r>
      <w:r>
        <w:rPr>
          <w:spacing w:val="-13"/>
        </w:rPr>
        <w:t> </w:t>
      </w:r>
      <w:r>
        <w:rPr/>
        <w:t>Distinct</w:t>
      </w:r>
      <w:r>
        <w:rPr>
          <w:spacing w:val="-12"/>
        </w:rPr>
        <w:t> </w:t>
      </w:r>
      <w:r>
        <w:rPr/>
        <w:t>Count </w:t>
      </w:r>
      <w:r>
        <w:rPr>
          <w:spacing w:val="-2"/>
        </w:rPr>
        <w:t>Description:</w:t>
      </w:r>
    </w:p>
    <w:p>
      <w:pPr>
        <w:pStyle w:val="BodyText"/>
        <w:spacing w:line="276" w:lineRule="auto" w:before="3"/>
        <w:ind w:left="566" w:right="141"/>
      </w:pPr>
      <w:r>
        <w:rPr/>
        <w:t>Given an array A of length N, answer Q queries of the form (L,R): return the number of distinct elements</w:t>
      </w:r>
      <w:r>
        <w:rPr>
          <w:spacing w:val="-2"/>
        </w:rPr>
        <w:t> </w:t>
      </w:r>
      <w:r>
        <w:rPr/>
        <w:t>in</w:t>
      </w:r>
      <w:r>
        <w:rPr>
          <w:spacing w:val="-6"/>
        </w:rPr>
        <w:t> </w:t>
      </w:r>
      <w:r>
        <w:rPr/>
        <w:t>the</w:t>
      </w:r>
      <w:r>
        <w:rPr>
          <w:spacing w:val="-2"/>
        </w:rPr>
        <w:t> </w:t>
      </w:r>
      <w:r>
        <w:rPr/>
        <w:t>subarray</w:t>
      </w:r>
      <w:r>
        <w:rPr>
          <w:spacing w:val="-2"/>
        </w:rPr>
        <w:t> </w:t>
      </w:r>
      <w:r>
        <w:rPr/>
        <w:t>A[L..R].</w:t>
      </w:r>
      <w:r>
        <w:rPr>
          <w:spacing w:val="-1"/>
        </w:rPr>
        <w:t> </w:t>
      </w:r>
      <w:r>
        <w:rPr/>
        <w:t>Preprocess</w:t>
      </w:r>
      <w:r>
        <w:rPr>
          <w:spacing w:val="-1"/>
        </w:rPr>
        <w:t> </w:t>
      </w:r>
      <w:r>
        <w:rPr/>
        <w:t>in</w:t>
      </w:r>
      <w:r>
        <w:rPr>
          <w:spacing w:val="-4"/>
        </w:rPr>
        <w:t> </w:t>
      </w:r>
      <w:r>
        <w:rPr/>
        <w:t>O(N</w:t>
      </w:r>
      <w:r>
        <w:rPr>
          <w:spacing w:val="-3"/>
        </w:rPr>
        <w:t> </w:t>
      </w:r>
      <w:r>
        <w:rPr/>
        <w:t>log</w:t>
      </w:r>
      <w:r>
        <w:rPr>
          <w:spacing w:val="-3"/>
        </w:rPr>
        <w:t> </w:t>
      </w:r>
      <w:r>
        <w:rPr/>
        <w:t>N);</w:t>
      </w:r>
      <w:r>
        <w:rPr>
          <w:spacing w:val="-1"/>
        </w:rPr>
        <w:t> </w:t>
      </w:r>
      <w:r>
        <w:rPr/>
        <w:t>answer</w:t>
      </w:r>
      <w:r>
        <w:rPr>
          <w:spacing w:val="-4"/>
        </w:rPr>
        <w:t> </w:t>
      </w:r>
      <w:r>
        <w:rPr/>
        <w:t>each</w:t>
      </w:r>
      <w:r>
        <w:rPr>
          <w:spacing w:val="-2"/>
        </w:rPr>
        <w:t> </w:t>
      </w:r>
      <w:r>
        <w:rPr/>
        <w:t>query</w:t>
      </w:r>
      <w:r>
        <w:rPr>
          <w:spacing w:val="-2"/>
        </w:rPr>
        <w:t> </w:t>
      </w:r>
      <w:r>
        <w:rPr/>
        <w:t>offline</w:t>
      </w:r>
      <w:r>
        <w:rPr>
          <w:spacing w:val="-2"/>
        </w:rPr>
        <w:t> </w:t>
      </w:r>
      <w:r>
        <w:rPr/>
        <w:t>in</w:t>
      </w:r>
      <w:r>
        <w:rPr>
          <w:spacing w:val="-4"/>
        </w:rPr>
        <w:t> </w:t>
      </w:r>
      <w:r>
        <w:rPr/>
        <w:t>O((N+Q)</w:t>
      </w:r>
      <w:r>
        <w:rPr>
          <w:spacing w:val="-1"/>
        </w:rPr>
        <w:t> </w:t>
      </w:r>
      <w:r>
        <w:rPr/>
        <w:t>log</w:t>
      </w:r>
    </w:p>
    <w:p>
      <w:pPr>
        <w:pStyle w:val="BodyText"/>
        <w:spacing w:line="453" w:lineRule="auto"/>
        <w:ind w:left="566" w:right="6173"/>
      </w:pPr>
      <w:r>
        <w:rPr/>
        <w:t>N)</w:t>
      </w:r>
      <w:r>
        <w:rPr>
          <w:spacing w:val="-4"/>
        </w:rPr>
        <w:t> </w:t>
      </w:r>
      <w:r>
        <w:rPr/>
        <w:t>via</w:t>
      </w:r>
      <w:r>
        <w:rPr>
          <w:spacing w:val="-4"/>
        </w:rPr>
        <w:t> </w:t>
      </w:r>
      <w:r>
        <w:rPr/>
        <w:t>Fenwick</w:t>
      </w:r>
      <w:r>
        <w:rPr>
          <w:spacing w:val="-6"/>
        </w:rPr>
        <w:t> </w:t>
      </w:r>
      <w:r>
        <w:rPr/>
        <w:t>or</w:t>
      </w:r>
      <w:r>
        <w:rPr>
          <w:spacing w:val="-7"/>
        </w:rPr>
        <w:t> </w:t>
      </w:r>
      <w:r>
        <w:rPr/>
        <w:t>segment</w:t>
      </w:r>
      <w:r>
        <w:rPr>
          <w:spacing w:val="-6"/>
        </w:rPr>
        <w:t> </w:t>
      </w:r>
      <w:r>
        <w:rPr/>
        <w:t>tree. </w:t>
      </w:r>
      <w:r>
        <w:rPr>
          <w:spacing w:val="-2"/>
        </w:rPr>
        <w:t>Constraints:</w:t>
      </w:r>
    </w:p>
    <w:p>
      <w:pPr>
        <w:pStyle w:val="ListParagraph"/>
        <w:numPr>
          <w:ilvl w:val="0"/>
          <w:numId w:val="103"/>
        </w:numPr>
        <w:tabs>
          <w:tab w:pos="1286" w:val="left" w:leader="none"/>
        </w:tabs>
        <w:spacing w:line="240" w:lineRule="auto" w:before="1"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ListParagraph"/>
        <w:numPr>
          <w:ilvl w:val="0"/>
          <w:numId w:val="103"/>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 A[i]</w:t>
      </w:r>
      <w:r>
        <w:rPr>
          <w:spacing w:val="-3"/>
          <w:sz w:val="22"/>
        </w:rPr>
        <w:t> </w:t>
      </w:r>
      <w:r>
        <w:rPr>
          <w:sz w:val="22"/>
        </w:rPr>
        <w:t>≤</w:t>
      </w:r>
      <w:r>
        <w:rPr>
          <w:spacing w:val="-2"/>
          <w:sz w:val="22"/>
        </w:rPr>
        <w:t> </w:t>
      </w:r>
      <w:r>
        <w:rPr>
          <w:spacing w:val="-5"/>
          <w:sz w:val="22"/>
        </w:rPr>
        <w:t>10⁹</w:t>
      </w:r>
    </w:p>
    <w:p>
      <w:pPr>
        <w:pStyle w:val="ListParagraph"/>
        <w:numPr>
          <w:ilvl w:val="0"/>
          <w:numId w:val="103"/>
        </w:numPr>
        <w:tabs>
          <w:tab w:pos="1286" w:val="left" w:leader="none"/>
        </w:tabs>
        <w:spacing w:line="240" w:lineRule="auto" w:before="240" w:after="0"/>
        <w:ind w:left="1286" w:right="0" w:hanging="720"/>
        <w:jc w:val="left"/>
        <w:rPr>
          <w:sz w:val="22"/>
        </w:rPr>
      </w:pPr>
      <w:r>
        <w:rPr>
          <w:sz w:val="22"/>
        </w:rPr>
        <w:t>1 ≤</w:t>
      </w:r>
      <w:r>
        <w:rPr>
          <w:spacing w:val="-2"/>
          <w:sz w:val="22"/>
        </w:rPr>
        <w:t> </w:t>
      </w:r>
      <w:r>
        <w:rPr>
          <w:sz w:val="22"/>
        </w:rPr>
        <w:t>L</w:t>
      </w:r>
      <w:r>
        <w:rPr>
          <w:spacing w:val="-2"/>
          <w:sz w:val="22"/>
        </w:rPr>
        <w:t> </w:t>
      </w:r>
      <w:r>
        <w:rPr>
          <w:sz w:val="22"/>
        </w:rPr>
        <w:t>≤ R</w:t>
      </w:r>
      <w:r>
        <w:rPr>
          <w:spacing w:val="-2"/>
          <w:sz w:val="22"/>
        </w:rPr>
        <w:t> </w:t>
      </w:r>
      <w:r>
        <w:rPr>
          <w:sz w:val="22"/>
        </w:rPr>
        <w:t>≤ </w:t>
      </w:r>
      <w:r>
        <w:rPr>
          <w:spacing w:val="-10"/>
          <w:sz w:val="22"/>
        </w:rPr>
        <w:t>N</w:t>
      </w:r>
    </w:p>
    <w:p>
      <w:pPr>
        <w:pStyle w:val="BodyText"/>
        <w:spacing w:line="453" w:lineRule="auto" w:before="241"/>
        <w:ind w:left="566" w:right="8398"/>
      </w:pPr>
      <w:r>
        <w:rPr>
          <w:spacing w:val="-2"/>
        </w:rPr>
        <w:t>Samples </w:t>
      </w:r>
      <w:r>
        <w:rPr>
          <w:spacing w:val="-6"/>
        </w:rPr>
        <w:t>1.</w:t>
      </w:r>
    </w:p>
    <w:p>
      <w:pPr>
        <w:pStyle w:val="BodyText"/>
        <w:spacing w:before="2"/>
        <w:ind w:left="566"/>
      </w:pPr>
      <w:r>
        <w:rPr/>
        <w:t>A</w:t>
      </w:r>
      <w:r>
        <w:rPr>
          <w:spacing w:val="-4"/>
        </w:rPr>
        <w:t> </w:t>
      </w:r>
      <w:r>
        <w:rPr/>
        <w:t>=</w:t>
      </w:r>
      <w:r>
        <w:rPr>
          <w:spacing w:val="-3"/>
        </w:rPr>
        <w:t> </w:t>
      </w:r>
      <w:r>
        <w:rPr/>
        <w:t>[1,2,1,3,2],</w:t>
      </w:r>
      <w:r>
        <w:rPr>
          <w:spacing w:val="-5"/>
        </w:rPr>
        <w:t> Q=3</w:t>
      </w:r>
    </w:p>
    <w:p>
      <w:pPr>
        <w:pStyle w:val="BodyText"/>
        <w:spacing w:line="453" w:lineRule="auto" w:before="240"/>
        <w:ind w:left="616" w:right="8231" w:hanging="51"/>
      </w:pPr>
      <w:r>
        <w:rPr>
          <w:spacing w:val="-2"/>
        </w:rPr>
        <w:t>Queries: </w:t>
      </w:r>
      <w:r>
        <w:rPr>
          <w:spacing w:val="-4"/>
        </w:rPr>
        <w:t>(1,5)</w:t>
      </w:r>
    </w:p>
    <w:p>
      <w:pPr>
        <w:pStyle w:val="BodyText"/>
        <w:spacing w:before="3"/>
        <w:ind w:left="616"/>
      </w:pPr>
      <w:r>
        <w:rPr>
          <w:spacing w:val="-2"/>
        </w:rPr>
        <w:t>(2,4)</w:t>
      </w:r>
    </w:p>
    <w:p>
      <w:pPr>
        <w:pStyle w:val="BodyText"/>
        <w:spacing w:before="240"/>
        <w:ind w:left="616"/>
      </w:pPr>
      <w:r>
        <w:rPr>
          <w:spacing w:val="-2"/>
        </w:rPr>
        <w:t>(3,3)</w:t>
      </w:r>
    </w:p>
    <w:p>
      <w:pPr>
        <w:pStyle w:val="BodyText"/>
        <w:spacing w:before="241"/>
        <w:ind w:left="566"/>
      </w:pPr>
      <w:r>
        <w:rPr>
          <w:spacing w:val="-2"/>
        </w:rPr>
        <w:t>Output:</w:t>
      </w:r>
    </w:p>
    <w:p>
      <w:pPr>
        <w:pStyle w:val="BodyText"/>
        <w:spacing w:after="0"/>
        <w:sectPr>
          <w:pgSz w:w="11920" w:h="16850"/>
          <w:pgMar w:top="600" w:bottom="280" w:left="850" w:right="1275"/>
        </w:sectPr>
      </w:pPr>
    </w:p>
    <w:p>
      <w:pPr>
        <w:pStyle w:val="BodyText"/>
        <w:spacing w:before="39"/>
        <w:ind w:left="566"/>
      </w:pPr>
      <w:r>
        <w:rPr>
          <w:spacing w:val="-10"/>
        </w:rPr>
        <w:t>3</w:t>
      </w:r>
    </w:p>
    <w:p>
      <w:pPr>
        <w:pStyle w:val="BodyText"/>
        <w:spacing w:before="240"/>
        <w:ind w:left="566"/>
      </w:pPr>
      <w:r>
        <w:rPr>
          <w:spacing w:val="-10"/>
        </w:rPr>
        <w:t>2</w:t>
      </w:r>
    </w:p>
    <w:p>
      <w:pPr>
        <w:pStyle w:val="BodyText"/>
        <w:spacing w:before="241"/>
        <w:ind w:left="566"/>
      </w:pPr>
      <w:r>
        <w:rPr>
          <w:spacing w:val="-10"/>
        </w:rPr>
        <w:t>1</w:t>
      </w:r>
    </w:p>
    <w:p>
      <w:pPr>
        <w:pStyle w:val="BodyText"/>
        <w:spacing w:before="240"/>
        <w:ind w:left="566"/>
      </w:pPr>
      <w:r>
        <w:rPr>
          <w:spacing w:val="-5"/>
        </w:rPr>
        <w:t>2.</w:t>
      </w:r>
    </w:p>
    <w:p>
      <w:pPr>
        <w:pStyle w:val="BodyText"/>
        <w:spacing w:before="240"/>
        <w:ind w:left="566"/>
      </w:pPr>
      <w:r>
        <w:rPr/>
        <w:t>A</w:t>
      </w:r>
      <w:r>
        <w:rPr>
          <w:spacing w:val="-2"/>
        </w:rPr>
        <w:t> </w:t>
      </w:r>
      <w:r>
        <w:rPr/>
        <w:t>=</w:t>
      </w:r>
      <w:r>
        <w:rPr>
          <w:spacing w:val="-2"/>
        </w:rPr>
        <w:t> </w:t>
      </w:r>
      <w:r>
        <w:rPr/>
        <w:t>[5,5,5],</w:t>
      </w:r>
      <w:r>
        <w:rPr>
          <w:spacing w:val="-2"/>
        </w:rPr>
        <w:t> </w:t>
      </w:r>
      <w:r>
        <w:rPr>
          <w:spacing w:val="-5"/>
        </w:rPr>
        <w:t>Q=2</w:t>
      </w:r>
    </w:p>
    <w:p>
      <w:pPr>
        <w:pStyle w:val="BodyText"/>
        <w:spacing w:before="241"/>
        <w:ind w:left="566"/>
      </w:pPr>
      <w:r>
        <w:rPr>
          <w:spacing w:val="-2"/>
        </w:rPr>
        <w:t>Queries:</w:t>
      </w:r>
    </w:p>
    <w:p>
      <w:pPr>
        <w:pStyle w:val="BodyText"/>
        <w:spacing w:before="240"/>
        <w:ind w:left="616"/>
      </w:pPr>
      <w:r>
        <w:rPr>
          <w:spacing w:val="-2"/>
        </w:rPr>
        <w:t>(1,3)</w:t>
      </w:r>
    </w:p>
    <w:p>
      <w:pPr>
        <w:pStyle w:val="BodyText"/>
        <w:spacing w:before="240"/>
        <w:ind w:left="616"/>
      </w:pPr>
      <w:r>
        <w:rPr>
          <w:spacing w:val="-2"/>
        </w:rPr>
        <w:t>(2,3)</w:t>
      </w:r>
    </w:p>
    <w:p>
      <w:pPr>
        <w:pStyle w:val="BodyText"/>
        <w:spacing w:before="240"/>
        <w:ind w:left="566"/>
      </w:pPr>
      <w:r>
        <w:rPr>
          <w:spacing w:val="-2"/>
        </w:rPr>
        <w:t>Output:</w:t>
      </w:r>
    </w:p>
    <w:p>
      <w:pPr>
        <w:pStyle w:val="BodyText"/>
        <w:spacing w:before="241"/>
        <w:ind w:left="566"/>
      </w:pPr>
      <w:r>
        <w:rPr>
          <w:spacing w:val="-10"/>
        </w:rPr>
        <w:t>1</w:t>
      </w:r>
    </w:p>
    <w:p>
      <w:pPr>
        <w:pStyle w:val="BodyText"/>
        <w:spacing w:before="240"/>
        <w:ind w:left="566"/>
      </w:pPr>
      <w:r>
        <w:rPr>
          <w:spacing w:val="-10"/>
        </w:rPr>
        <w:t>1</w:t>
      </w:r>
    </w:p>
    <w:p>
      <w:pPr>
        <w:pStyle w:val="BodyText"/>
        <w:spacing w:before="241"/>
        <w:ind w:left="566"/>
      </w:pPr>
      <w:r>
        <w:rPr>
          <w:spacing w:val="-5"/>
        </w:rPr>
        <w:t>3.</w:t>
      </w:r>
    </w:p>
    <w:p>
      <w:pPr>
        <w:pStyle w:val="BodyText"/>
        <w:spacing w:before="240"/>
        <w:ind w:left="566"/>
      </w:pPr>
      <w:r>
        <w:rPr/>
        <w:t>A</w:t>
      </w:r>
      <w:r>
        <w:rPr>
          <w:spacing w:val="-3"/>
        </w:rPr>
        <w:t> </w:t>
      </w:r>
      <w:r>
        <w:rPr/>
        <w:t>=</w:t>
      </w:r>
      <w:r>
        <w:rPr>
          <w:spacing w:val="-2"/>
        </w:rPr>
        <w:t> </w:t>
      </w:r>
      <w:r>
        <w:rPr/>
        <w:t>[1,2,3,4],</w:t>
      </w:r>
      <w:r>
        <w:rPr>
          <w:spacing w:val="-4"/>
        </w:rPr>
        <w:t> </w:t>
      </w:r>
      <w:r>
        <w:rPr>
          <w:spacing w:val="-5"/>
        </w:rPr>
        <w:t>Q=2</w:t>
      </w:r>
    </w:p>
    <w:p>
      <w:pPr>
        <w:pStyle w:val="BodyText"/>
        <w:spacing w:before="240"/>
        <w:ind w:left="566"/>
      </w:pPr>
      <w:r>
        <w:rPr>
          <w:spacing w:val="-2"/>
        </w:rPr>
        <w:t>Queries:</w:t>
      </w:r>
    </w:p>
    <w:p>
      <w:pPr>
        <w:pStyle w:val="BodyText"/>
        <w:spacing w:before="240"/>
        <w:ind w:left="616"/>
      </w:pPr>
      <w:r>
        <w:rPr>
          <w:spacing w:val="-2"/>
        </w:rPr>
        <w:t>(1,2)</w:t>
      </w:r>
    </w:p>
    <w:p>
      <w:pPr>
        <w:pStyle w:val="BodyText"/>
        <w:spacing w:before="241"/>
        <w:ind w:left="616"/>
      </w:pPr>
      <w:r>
        <w:rPr>
          <w:spacing w:val="-2"/>
        </w:rPr>
        <w:t>(3,4)</w:t>
      </w:r>
    </w:p>
    <w:p>
      <w:pPr>
        <w:pStyle w:val="BodyText"/>
        <w:spacing w:before="240"/>
        <w:ind w:left="566"/>
      </w:pPr>
      <w:r>
        <w:rPr>
          <w:spacing w:val="-2"/>
        </w:rPr>
        <w:t>Output:</w:t>
      </w:r>
    </w:p>
    <w:p>
      <w:pPr>
        <w:pStyle w:val="BodyText"/>
        <w:spacing w:before="241"/>
        <w:ind w:left="566"/>
      </w:pPr>
      <w:r>
        <w:rPr>
          <w:spacing w:val="-10"/>
        </w:rPr>
        <w:t>2</w:t>
      </w:r>
    </w:p>
    <w:p>
      <w:pPr>
        <w:pStyle w:val="BodyText"/>
        <w:spacing w:before="240"/>
        <w:ind w:left="566"/>
      </w:pPr>
      <w:r>
        <w:rPr>
          <w:spacing w:val="-10"/>
        </w:rPr>
        <w:t>2</w:t>
      </w:r>
    </w:p>
    <w:p>
      <w:pPr>
        <w:pStyle w:val="ListParagraph"/>
        <w:numPr>
          <w:ilvl w:val="0"/>
          <w:numId w:val="100"/>
        </w:numPr>
        <w:tabs>
          <w:tab w:pos="845" w:val="left" w:leader="none"/>
        </w:tabs>
        <w:spacing w:line="240" w:lineRule="auto" w:before="240" w:after="0"/>
        <w:ind w:left="845" w:right="0" w:hanging="279"/>
        <w:jc w:val="left"/>
        <w:rPr>
          <w:sz w:val="22"/>
        </w:rPr>
      </w:pPr>
      <w:r>
        <w:rPr>
          <w:sz w:val="22"/>
        </w:rPr>
        <w:t>Real‐time</w:t>
      </w:r>
      <w:r>
        <w:rPr>
          <w:spacing w:val="-8"/>
          <w:sz w:val="22"/>
        </w:rPr>
        <w:t> </w:t>
      </w:r>
      <w:r>
        <w:rPr>
          <w:sz w:val="22"/>
        </w:rPr>
        <w:t>Stock</w:t>
      </w:r>
      <w:r>
        <w:rPr>
          <w:spacing w:val="-5"/>
          <w:sz w:val="22"/>
        </w:rPr>
        <w:t> </w:t>
      </w:r>
      <w:r>
        <w:rPr>
          <w:spacing w:val="-4"/>
          <w:sz w:val="22"/>
        </w:rPr>
        <w:t>Span</w:t>
      </w:r>
    </w:p>
    <w:p>
      <w:pPr>
        <w:pStyle w:val="BodyText"/>
        <w:spacing w:before="240"/>
        <w:ind w:left="566"/>
      </w:pPr>
      <w:r>
        <w:rPr>
          <w:spacing w:val="-2"/>
        </w:rPr>
        <w:t>Description:</w:t>
      </w:r>
    </w:p>
    <w:p>
      <w:pPr>
        <w:pStyle w:val="BodyText"/>
        <w:spacing w:before="241"/>
        <w:ind w:left="566"/>
      </w:pPr>
      <w:r>
        <w:rPr/>
        <w:t>Design</w:t>
      </w:r>
      <w:r>
        <w:rPr>
          <w:spacing w:val="-4"/>
        </w:rPr>
        <w:t> </w:t>
      </w:r>
      <w:r>
        <w:rPr/>
        <w:t>a</w:t>
      </w:r>
      <w:r>
        <w:rPr>
          <w:spacing w:val="-5"/>
        </w:rPr>
        <w:t> </w:t>
      </w:r>
      <w:r>
        <w:rPr/>
        <w:t>system</w:t>
      </w:r>
      <w:r>
        <w:rPr>
          <w:spacing w:val="-1"/>
        </w:rPr>
        <w:t> </w:t>
      </w:r>
      <w:r>
        <w:rPr/>
        <w:t>that</w:t>
      </w:r>
      <w:r>
        <w:rPr>
          <w:spacing w:val="-6"/>
        </w:rPr>
        <w:t> </w:t>
      </w:r>
      <w:r>
        <w:rPr/>
        <w:t>processes</w:t>
      </w:r>
      <w:r>
        <w:rPr>
          <w:spacing w:val="-1"/>
        </w:rPr>
        <w:t> </w:t>
      </w:r>
      <w:r>
        <w:rPr/>
        <w:t>N</w:t>
      </w:r>
      <w:r>
        <w:rPr>
          <w:spacing w:val="-4"/>
        </w:rPr>
        <w:t> </w:t>
      </w:r>
      <w:r>
        <w:rPr/>
        <w:t>daily</w:t>
      </w:r>
      <w:r>
        <w:rPr>
          <w:spacing w:val="-2"/>
        </w:rPr>
        <w:t> </w:t>
      </w:r>
      <w:r>
        <w:rPr/>
        <w:t>stock</w:t>
      </w:r>
      <w:r>
        <w:rPr>
          <w:spacing w:val="-5"/>
        </w:rPr>
        <w:t> </w:t>
      </w:r>
      <w:r>
        <w:rPr/>
        <w:t>prices</w:t>
      </w:r>
      <w:r>
        <w:rPr>
          <w:spacing w:val="-4"/>
        </w:rPr>
        <w:t> </w:t>
      </w:r>
      <w:r>
        <w:rPr/>
        <w:t>one</w:t>
      </w:r>
      <w:r>
        <w:rPr>
          <w:spacing w:val="-3"/>
        </w:rPr>
        <w:t> </w:t>
      </w:r>
      <w:r>
        <w:rPr/>
        <w:t>by</w:t>
      </w:r>
      <w:r>
        <w:rPr>
          <w:spacing w:val="-5"/>
        </w:rPr>
        <w:t> </w:t>
      </w:r>
      <w:r>
        <w:rPr/>
        <w:t>one</w:t>
      </w:r>
      <w:r>
        <w:rPr>
          <w:spacing w:val="-4"/>
        </w:rPr>
        <w:t> </w:t>
      </w:r>
      <w:r>
        <w:rPr/>
        <w:t>and</w:t>
      </w:r>
      <w:r>
        <w:rPr>
          <w:spacing w:val="-4"/>
        </w:rPr>
        <w:t> </w:t>
      </w:r>
      <w:r>
        <w:rPr/>
        <w:t>reports</w:t>
      </w:r>
      <w:r>
        <w:rPr>
          <w:spacing w:val="-1"/>
        </w:rPr>
        <w:t> </w:t>
      </w:r>
      <w:r>
        <w:rPr/>
        <w:t>the</w:t>
      </w:r>
      <w:r>
        <w:rPr>
          <w:spacing w:val="-5"/>
        </w:rPr>
        <w:t> </w:t>
      </w:r>
      <w:r>
        <w:rPr/>
        <w:t>“span”</w:t>
      </w:r>
      <w:r>
        <w:rPr>
          <w:spacing w:val="-1"/>
        </w:rPr>
        <w:t> </w:t>
      </w:r>
      <w:r>
        <w:rPr/>
        <w:t>for</w:t>
      </w:r>
      <w:r>
        <w:rPr>
          <w:spacing w:val="-6"/>
        </w:rPr>
        <w:t> </w:t>
      </w:r>
      <w:r>
        <w:rPr/>
        <w:t>each</w:t>
      </w:r>
      <w:r>
        <w:rPr>
          <w:spacing w:val="-3"/>
        </w:rPr>
        <w:t> </w:t>
      </w:r>
      <w:r>
        <w:rPr>
          <w:spacing w:val="-4"/>
        </w:rPr>
        <w:t>day:</w:t>
      </w:r>
    </w:p>
    <w:p>
      <w:pPr>
        <w:pStyle w:val="BodyText"/>
        <w:spacing w:before="41"/>
        <w:ind w:left="566"/>
      </w:pPr>
      <w:r>
        <w:rPr/>
        <w:t>the</w:t>
      </w:r>
      <w:r>
        <w:rPr>
          <w:spacing w:val="-6"/>
        </w:rPr>
        <w:t> </w:t>
      </w:r>
      <w:r>
        <w:rPr/>
        <w:t>number</w:t>
      </w:r>
      <w:r>
        <w:rPr>
          <w:spacing w:val="-5"/>
        </w:rPr>
        <w:t> </w:t>
      </w:r>
      <w:r>
        <w:rPr/>
        <w:t>of</w:t>
      </w:r>
      <w:r>
        <w:rPr>
          <w:spacing w:val="-5"/>
        </w:rPr>
        <w:t> </w:t>
      </w:r>
      <w:r>
        <w:rPr/>
        <w:t>consecutive</w:t>
      </w:r>
      <w:r>
        <w:rPr>
          <w:spacing w:val="-7"/>
        </w:rPr>
        <w:t> </w:t>
      </w:r>
      <w:r>
        <w:rPr/>
        <w:t>days</w:t>
      </w:r>
      <w:r>
        <w:rPr>
          <w:spacing w:val="-4"/>
        </w:rPr>
        <w:t> </w:t>
      </w:r>
      <w:r>
        <w:rPr/>
        <w:t>before</w:t>
      </w:r>
      <w:r>
        <w:rPr>
          <w:spacing w:val="-5"/>
        </w:rPr>
        <w:t> </w:t>
      </w:r>
      <w:r>
        <w:rPr/>
        <w:t>today</w:t>
      </w:r>
      <w:r>
        <w:rPr>
          <w:spacing w:val="-3"/>
        </w:rPr>
        <w:t> </w:t>
      </w:r>
      <w:r>
        <w:rPr/>
        <w:t>(inclusive)</w:t>
      </w:r>
      <w:r>
        <w:rPr>
          <w:spacing w:val="-4"/>
        </w:rPr>
        <w:t> </w:t>
      </w:r>
      <w:r>
        <w:rPr/>
        <w:t>for</w:t>
      </w:r>
      <w:r>
        <w:rPr>
          <w:spacing w:val="-3"/>
        </w:rPr>
        <w:t> </w:t>
      </w:r>
      <w:r>
        <w:rPr/>
        <w:t>which</w:t>
      </w:r>
      <w:r>
        <w:rPr>
          <w:spacing w:val="-6"/>
        </w:rPr>
        <w:t> </w:t>
      </w:r>
      <w:r>
        <w:rPr/>
        <w:t>the</w:t>
      </w:r>
      <w:r>
        <w:rPr>
          <w:spacing w:val="-3"/>
        </w:rPr>
        <w:t> </w:t>
      </w:r>
      <w:r>
        <w:rPr/>
        <w:t>price</w:t>
      </w:r>
      <w:r>
        <w:rPr>
          <w:spacing w:val="-4"/>
        </w:rPr>
        <w:t> </w:t>
      </w:r>
      <w:r>
        <w:rPr/>
        <w:t>was</w:t>
      </w:r>
      <w:r>
        <w:rPr>
          <w:spacing w:val="-5"/>
        </w:rPr>
        <w:t> </w:t>
      </w:r>
      <w:r>
        <w:rPr/>
        <w:t>≤</w:t>
      </w:r>
      <w:r>
        <w:rPr>
          <w:spacing w:val="-3"/>
        </w:rPr>
        <w:t> </w:t>
      </w:r>
      <w:r>
        <w:rPr/>
        <w:t>today’s</w:t>
      </w:r>
      <w:r>
        <w:rPr>
          <w:spacing w:val="-5"/>
        </w:rPr>
        <w:t> </w:t>
      </w:r>
      <w:r>
        <w:rPr>
          <w:spacing w:val="-2"/>
        </w:rPr>
        <w:t>price.</w:t>
      </w:r>
    </w:p>
    <w:p>
      <w:pPr>
        <w:pStyle w:val="BodyText"/>
        <w:spacing w:line="453" w:lineRule="auto" w:before="39"/>
        <w:ind w:left="566" w:right="5046"/>
      </w:pPr>
      <w:r>
        <w:rPr/>
        <w:t>Implement</w:t>
      </w:r>
      <w:r>
        <w:rPr>
          <w:spacing w:val="-3"/>
        </w:rPr>
        <w:t> </w:t>
      </w:r>
      <w:r>
        <w:rPr/>
        <w:t>in</w:t>
      </w:r>
      <w:r>
        <w:rPr>
          <w:spacing w:val="-6"/>
        </w:rPr>
        <w:t> </w:t>
      </w:r>
      <w:r>
        <w:rPr/>
        <w:t>O(N)</w:t>
      </w:r>
      <w:r>
        <w:rPr>
          <w:spacing w:val="-6"/>
        </w:rPr>
        <w:t> </w:t>
      </w:r>
      <w:r>
        <w:rPr/>
        <w:t>overall</w:t>
      </w:r>
      <w:r>
        <w:rPr>
          <w:spacing w:val="-6"/>
        </w:rPr>
        <w:t> </w:t>
      </w:r>
      <w:r>
        <w:rPr/>
        <w:t>with</w:t>
      </w:r>
      <w:r>
        <w:rPr>
          <w:spacing w:val="-3"/>
        </w:rPr>
        <w:t> </w:t>
      </w:r>
      <w:r>
        <w:rPr/>
        <w:t>a</w:t>
      </w:r>
      <w:r>
        <w:rPr>
          <w:spacing w:val="-3"/>
        </w:rPr>
        <w:t> </w:t>
      </w:r>
      <w:r>
        <w:rPr/>
        <w:t>stack. </w:t>
      </w:r>
      <w:r>
        <w:rPr>
          <w:spacing w:val="-2"/>
        </w:rPr>
        <w:t>Constraints:</w:t>
      </w:r>
    </w:p>
    <w:p>
      <w:pPr>
        <w:pStyle w:val="ListParagraph"/>
        <w:numPr>
          <w:ilvl w:val="1"/>
          <w:numId w:val="100"/>
        </w:numPr>
        <w:tabs>
          <w:tab w:pos="1286" w:val="left" w:leader="none"/>
        </w:tabs>
        <w:spacing w:line="240" w:lineRule="auto" w:before="2" w:after="0"/>
        <w:ind w:left="1286" w:right="0" w:hanging="720"/>
        <w:jc w:val="left"/>
        <w:rPr>
          <w:sz w:val="22"/>
        </w:rPr>
      </w:pPr>
      <w:r>
        <w:rPr>
          <w:sz w:val="22"/>
        </w:rPr>
        <w:t>1 ≤ N</w:t>
      </w:r>
      <w:r>
        <w:rPr>
          <w:spacing w:val="-3"/>
          <w:sz w:val="22"/>
        </w:rPr>
        <w:t> </w:t>
      </w:r>
      <w:r>
        <w:rPr>
          <w:sz w:val="22"/>
        </w:rPr>
        <w:t>≤</w:t>
      </w:r>
      <w:r>
        <w:rPr>
          <w:spacing w:val="-2"/>
          <w:sz w:val="22"/>
        </w:rPr>
        <w:t> 2·10⁵</w:t>
      </w:r>
    </w:p>
    <w:p>
      <w:pPr>
        <w:pStyle w:val="ListParagraph"/>
        <w:numPr>
          <w:ilvl w:val="1"/>
          <w:numId w:val="100"/>
        </w:numPr>
        <w:tabs>
          <w:tab w:pos="1286" w:val="left" w:leader="none"/>
        </w:tabs>
        <w:spacing w:line="240" w:lineRule="auto" w:before="241" w:after="0"/>
        <w:ind w:left="1286" w:right="0" w:hanging="720"/>
        <w:jc w:val="left"/>
        <w:rPr>
          <w:sz w:val="22"/>
        </w:rPr>
      </w:pPr>
      <w:r>
        <w:rPr>
          <w:sz w:val="22"/>
        </w:rPr>
        <w:t>1</w:t>
      </w:r>
      <w:r>
        <w:rPr>
          <w:spacing w:val="-4"/>
          <w:sz w:val="22"/>
        </w:rPr>
        <w:t> </w:t>
      </w:r>
      <w:r>
        <w:rPr>
          <w:sz w:val="22"/>
        </w:rPr>
        <w:t>≤</w:t>
      </w:r>
      <w:r>
        <w:rPr>
          <w:spacing w:val="-1"/>
          <w:sz w:val="22"/>
        </w:rPr>
        <w:t> </w:t>
      </w:r>
      <w:r>
        <w:rPr>
          <w:sz w:val="22"/>
        </w:rPr>
        <w:t>price</w:t>
      </w:r>
      <w:r>
        <w:rPr>
          <w:spacing w:val="-2"/>
          <w:sz w:val="22"/>
        </w:rPr>
        <w:t> </w:t>
      </w:r>
      <w:r>
        <w:rPr>
          <w:sz w:val="22"/>
        </w:rPr>
        <w:t>≤</w:t>
      </w:r>
      <w:r>
        <w:rPr>
          <w:spacing w:val="-1"/>
          <w:sz w:val="22"/>
        </w:rPr>
        <w:t> </w:t>
      </w:r>
      <w:r>
        <w:rPr>
          <w:spacing w:val="-5"/>
          <w:sz w:val="22"/>
        </w:rPr>
        <w:t>10⁹</w:t>
      </w:r>
    </w:p>
    <w:p>
      <w:pPr>
        <w:pStyle w:val="BodyText"/>
        <w:spacing w:line="453" w:lineRule="auto" w:before="240"/>
        <w:ind w:left="566" w:right="8398"/>
      </w:pPr>
      <w:r>
        <w:rPr>
          <w:spacing w:val="-2"/>
        </w:rPr>
        <w:t>Samples </w:t>
      </w:r>
      <w:r>
        <w:rPr>
          <w:spacing w:val="-6"/>
        </w:rPr>
        <w:t>1.</w:t>
      </w:r>
    </w:p>
    <w:p>
      <w:pPr>
        <w:pStyle w:val="BodyText"/>
        <w:spacing w:before="3"/>
        <w:ind w:left="566"/>
      </w:pPr>
      <w:r>
        <w:rPr/>
        <w:t>Prices</w:t>
      </w:r>
      <w:r>
        <w:rPr>
          <w:spacing w:val="-5"/>
        </w:rPr>
        <w:t> </w:t>
      </w:r>
      <w:r>
        <w:rPr/>
        <w:t>=</w:t>
      </w:r>
      <w:r>
        <w:rPr>
          <w:spacing w:val="-3"/>
        </w:rPr>
        <w:t> </w:t>
      </w:r>
      <w:r>
        <w:rPr/>
        <w:t>[100,</w:t>
      </w:r>
      <w:r>
        <w:rPr>
          <w:spacing w:val="-3"/>
        </w:rPr>
        <w:t> </w:t>
      </w:r>
      <w:r>
        <w:rPr/>
        <w:t>80,</w:t>
      </w:r>
      <w:r>
        <w:rPr>
          <w:spacing w:val="-5"/>
        </w:rPr>
        <w:t> </w:t>
      </w:r>
      <w:r>
        <w:rPr/>
        <w:t>60,</w:t>
      </w:r>
      <w:r>
        <w:rPr>
          <w:spacing w:val="-4"/>
        </w:rPr>
        <w:t> </w:t>
      </w:r>
      <w:r>
        <w:rPr/>
        <w:t>70,</w:t>
      </w:r>
      <w:r>
        <w:rPr>
          <w:spacing w:val="-5"/>
        </w:rPr>
        <w:t> </w:t>
      </w:r>
      <w:r>
        <w:rPr/>
        <w:t>60,</w:t>
      </w:r>
      <w:r>
        <w:rPr>
          <w:spacing w:val="-2"/>
        </w:rPr>
        <w:t> </w:t>
      </w:r>
      <w:r>
        <w:rPr/>
        <w:t>75,</w:t>
      </w:r>
      <w:r>
        <w:rPr>
          <w:spacing w:val="-2"/>
        </w:rPr>
        <w:t> </w:t>
      </w:r>
      <w:r>
        <w:rPr>
          <w:spacing w:val="-5"/>
        </w:rPr>
        <w:t>85]</w:t>
      </w:r>
    </w:p>
    <w:p>
      <w:pPr>
        <w:pStyle w:val="BodyText"/>
        <w:spacing w:before="240"/>
        <w:ind w:left="566"/>
      </w:pPr>
      <w:r>
        <w:rPr>
          <w:spacing w:val="-2"/>
        </w:rPr>
        <w:t>Output:</w:t>
      </w:r>
    </w:p>
    <w:p>
      <w:pPr>
        <w:pStyle w:val="BodyText"/>
        <w:spacing w:before="240"/>
        <w:ind w:left="566"/>
      </w:pPr>
      <w:r>
        <w:rPr/>
        <w:t>[1,</w:t>
      </w:r>
      <w:r>
        <w:rPr>
          <w:spacing w:val="-2"/>
        </w:rPr>
        <w:t> </w:t>
      </w:r>
      <w:r>
        <w:rPr/>
        <w:t>1,</w:t>
      </w:r>
      <w:r>
        <w:rPr>
          <w:spacing w:val="-2"/>
        </w:rPr>
        <w:t> </w:t>
      </w:r>
      <w:r>
        <w:rPr/>
        <w:t>1,</w:t>
      </w:r>
      <w:r>
        <w:rPr>
          <w:spacing w:val="-2"/>
        </w:rPr>
        <w:t> </w:t>
      </w:r>
      <w:r>
        <w:rPr/>
        <w:t>2,</w:t>
      </w:r>
      <w:r>
        <w:rPr>
          <w:spacing w:val="-3"/>
        </w:rPr>
        <w:t> </w:t>
      </w:r>
      <w:r>
        <w:rPr/>
        <w:t>1,</w:t>
      </w:r>
      <w:r>
        <w:rPr>
          <w:spacing w:val="-2"/>
        </w:rPr>
        <w:t> </w:t>
      </w:r>
      <w:r>
        <w:rPr/>
        <w:t>4,</w:t>
      </w:r>
      <w:r>
        <w:rPr>
          <w:spacing w:val="-2"/>
        </w:rPr>
        <w:t> </w:t>
      </w:r>
      <w:r>
        <w:rPr>
          <w:spacing w:val="-5"/>
        </w:rPr>
        <w:t>6]</w:t>
      </w:r>
    </w:p>
    <w:p>
      <w:pPr>
        <w:pStyle w:val="BodyText"/>
        <w:spacing w:after="0"/>
        <w:sectPr>
          <w:pgSz w:w="11920" w:h="16850"/>
          <w:pgMar w:top="600" w:bottom="280" w:left="850" w:right="1275"/>
        </w:sectPr>
      </w:pPr>
    </w:p>
    <w:p>
      <w:pPr>
        <w:pStyle w:val="BodyText"/>
        <w:spacing w:before="39"/>
        <w:ind w:left="566"/>
      </w:pPr>
      <w:r>
        <w:rPr>
          <w:spacing w:val="-5"/>
        </w:rPr>
        <w:t>2.</w:t>
      </w:r>
    </w:p>
    <w:p>
      <w:pPr>
        <w:pStyle w:val="BodyText"/>
        <w:spacing w:before="240"/>
        <w:ind w:left="566"/>
      </w:pPr>
      <w:r>
        <w:rPr/>
        <w:t>Prices</w:t>
      </w:r>
      <w:r>
        <w:rPr>
          <w:spacing w:val="-6"/>
        </w:rPr>
        <w:t> </w:t>
      </w:r>
      <w:r>
        <w:rPr/>
        <w:t>=</w:t>
      </w:r>
      <w:r>
        <w:rPr>
          <w:spacing w:val="-2"/>
        </w:rPr>
        <w:t> </w:t>
      </w:r>
      <w:r>
        <w:rPr/>
        <w:t>[10,</w:t>
      </w:r>
      <w:r>
        <w:rPr>
          <w:spacing w:val="-5"/>
        </w:rPr>
        <w:t> </w:t>
      </w:r>
      <w:r>
        <w:rPr/>
        <w:t>20,</w:t>
      </w:r>
      <w:r>
        <w:rPr>
          <w:spacing w:val="-4"/>
        </w:rPr>
        <w:t> </w:t>
      </w:r>
      <w:r>
        <w:rPr>
          <w:spacing w:val="-5"/>
        </w:rPr>
        <w:t>30]</w:t>
      </w:r>
    </w:p>
    <w:p>
      <w:pPr>
        <w:pStyle w:val="BodyText"/>
        <w:spacing w:before="241"/>
        <w:ind w:left="566"/>
      </w:pPr>
      <w:r>
        <w:rPr>
          <w:spacing w:val="-2"/>
        </w:rPr>
        <w:t>Output:</w:t>
      </w:r>
    </w:p>
    <w:p>
      <w:pPr>
        <w:pStyle w:val="BodyText"/>
        <w:spacing w:before="240"/>
        <w:ind w:left="566"/>
      </w:pPr>
      <w:r>
        <w:rPr/>
        <w:t>[1, 2,</w:t>
      </w:r>
      <w:r>
        <w:rPr>
          <w:spacing w:val="-3"/>
        </w:rPr>
        <w:t> </w:t>
      </w:r>
      <w:r>
        <w:rPr>
          <w:spacing w:val="-5"/>
        </w:rPr>
        <w:t>3]</w:t>
      </w:r>
    </w:p>
    <w:p>
      <w:pPr>
        <w:pStyle w:val="BodyText"/>
        <w:spacing w:before="240"/>
        <w:ind w:left="566"/>
      </w:pPr>
      <w:r>
        <w:rPr>
          <w:spacing w:val="-5"/>
        </w:rPr>
        <w:t>3.</w:t>
      </w:r>
    </w:p>
    <w:p>
      <w:pPr>
        <w:pStyle w:val="BodyText"/>
        <w:spacing w:before="241"/>
        <w:ind w:left="566"/>
      </w:pPr>
      <w:r>
        <w:rPr/>
        <w:t>Prices</w:t>
      </w:r>
      <w:r>
        <w:rPr>
          <w:spacing w:val="-6"/>
        </w:rPr>
        <w:t> </w:t>
      </w:r>
      <w:r>
        <w:rPr/>
        <w:t>=</w:t>
      </w:r>
      <w:r>
        <w:rPr>
          <w:spacing w:val="-2"/>
        </w:rPr>
        <w:t> </w:t>
      </w:r>
      <w:r>
        <w:rPr/>
        <w:t>[30,</w:t>
      </w:r>
      <w:r>
        <w:rPr>
          <w:spacing w:val="-5"/>
        </w:rPr>
        <w:t> </w:t>
      </w:r>
      <w:r>
        <w:rPr/>
        <w:t>20,</w:t>
      </w:r>
      <w:r>
        <w:rPr>
          <w:spacing w:val="-4"/>
        </w:rPr>
        <w:t> </w:t>
      </w:r>
      <w:r>
        <w:rPr>
          <w:spacing w:val="-5"/>
        </w:rPr>
        <w:t>10]</w:t>
      </w:r>
    </w:p>
    <w:p>
      <w:pPr>
        <w:pStyle w:val="BodyText"/>
        <w:spacing w:before="240"/>
        <w:ind w:left="566"/>
      </w:pPr>
      <w:r>
        <w:rPr>
          <w:spacing w:val="-2"/>
        </w:rPr>
        <w:t>Output:</w:t>
      </w:r>
    </w:p>
    <w:p>
      <w:pPr>
        <w:pStyle w:val="BodyText"/>
        <w:spacing w:before="240"/>
        <w:ind w:left="566"/>
      </w:pPr>
      <w:r>
        <w:rPr/>
        <w:t>[1, 1,</w:t>
      </w:r>
      <w:r>
        <w:rPr>
          <w:spacing w:val="-3"/>
        </w:rPr>
        <w:t> </w:t>
      </w:r>
      <w:r>
        <w:rPr>
          <w:spacing w:val="-5"/>
        </w:rPr>
        <w:t>1]</w:t>
      </w:r>
    </w:p>
    <w:p>
      <w:pPr>
        <w:pStyle w:val="BodyText"/>
      </w:pPr>
    </w:p>
    <w:p>
      <w:pPr>
        <w:pStyle w:val="BodyText"/>
        <w:spacing w:before="212"/>
      </w:pPr>
    </w:p>
    <w:p>
      <w:pPr>
        <w:pStyle w:val="ListParagraph"/>
        <w:numPr>
          <w:ilvl w:val="0"/>
          <w:numId w:val="100"/>
        </w:numPr>
        <w:tabs>
          <w:tab w:pos="842" w:val="left" w:leader="none"/>
        </w:tabs>
        <w:spacing w:line="453" w:lineRule="auto" w:before="1" w:after="0"/>
        <w:ind w:left="566" w:right="6346" w:firstLine="0"/>
        <w:jc w:val="left"/>
        <w:rPr>
          <w:sz w:val="22"/>
        </w:rPr>
      </w:pPr>
      <w:r>
        <w:rPr>
          <w:sz w:val="22"/>
        </w:rPr>
        <w:t>Partial</w:t>
      </w:r>
      <w:r>
        <w:rPr>
          <w:spacing w:val="-12"/>
          <w:sz w:val="22"/>
        </w:rPr>
        <w:t> </w:t>
      </w:r>
      <w:r>
        <w:rPr>
          <w:sz w:val="22"/>
        </w:rPr>
        <w:t>Persistent</w:t>
      </w:r>
      <w:r>
        <w:rPr>
          <w:spacing w:val="-12"/>
          <w:sz w:val="22"/>
        </w:rPr>
        <w:t> </w:t>
      </w:r>
      <w:r>
        <w:rPr>
          <w:sz w:val="22"/>
        </w:rPr>
        <w:t>Min-Queue </w:t>
      </w:r>
      <w:r>
        <w:rPr>
          <w:spacing w:val="-2"/>
          <w:sz w:val="22"/>
        </w:rPr>
        <w:t>Description:</w:t>
      </w:r>
    </w:p>
    <w:p>
      <w:pPr>
        <w:pStyle w:val="BodyText"/>
        <w:spacing w:line="276" w:lineRule="auto" w:before="2"/>
        <w:ind w:left="566" w:right="282"/>
      </w:pPr>
      <w:r>
        <w:rPr/>
        <w:t>Implement</w:t>
      </w:r>
      <w:r>
        <w:rPr>
          <w:spacing w:val="-3"/>
        </w:rPr>
        <w:t> </w:t>
      </w:r>
      <w:r>
        <w:rPr/>
        <w:t>a</w:t>
      </w:r>
      <w:r>
        <w:rPr>
          <w:spacing w:val="-1"/>
        </w:rPr>
        <w:t> </w:t>
      </w:r>
      <w:r>
        <w:rPr/>
        <w:t>queue</w:t>
      </w:r>
      <w:r>
        <w:rPr>
          <w:spacing w:val="-3"/>
        </w:rPr>
        <w:t> </w:t>
      </w:r>
      <w:r>
        <w:rPr/>
        <w:t>that</w:t>
      </w:r>
      <w:r>
        <w:rPr>
          <w:spacing w:val="-1"/>
        </w:rPr>
        <w:t> </w:t>
      </w:r>
      <w:r>
        <w:rPr/>
        <w:t>supports</w:t>
      </w:r>
      <w:r>
        <w:rPr>
          <w:spacing w:val="-1"/>
        </w:rPr>
        <w:t> </w:t>
      </w:r>
      <w:r>
        <w:rPr/>
        <w:t>persistence</w:t>
      </w:r>
      <w:r>
        <w:rPr>
          <w:spacing w:val="-1"/>
        </w:rPr>
        <w:t> </w:t>
      </w:r>
      <w:r>
        <w:rPr/>
        <w:t>across</w:t>
      </w:r>
      <w:r>
        <w:rPr>
          <w:spacing w:val="-4"/>
        </w:rPr>
        <w:t> </w:t>
      </w:r>
      <w:r>
        <w:rPr/>
        <w:t>versions.</w:t>
      </w:r>
      <w:r>
        <w:rPr>
          <w:spacing w:val="-4"/>
        </w:rPr>
        <w:t> </w:t>
      </w:r>
      <w:r>
        <w:rPr/>
        <w:t>You</w:t>
      </w:r>
      <w:r>
        <w:rPr>
          <w:spacing w:val="-2"/>
        </w:rPr>
        <w:t> </w:t>
      </w:r>
      <w:r>
        <w:rPr/>
        <w:t>have</w:t>
      </w:r>
      <w:r>
        <w:rPr>
          <w:spacing w:val="-3"/>
        </w:rPr>
        <w:t> </w:t>
      </w:r>
      <w:r>
        <w:rPr/>
        <w:t>an</w:t>
      </w:r>
      <w:r>
        <w:rPr>
          <w:spacing w:val="-1"/>
        </w:rPr>
        <w:t> </w:t>
      </w:r>
      <w:r>
        <w:rPr/>
        <w:t>initial</w:t>
      </w:r>
      <w:r>
        <w:rPr>
          <w:spacing w:val="-4"/>
        </w:rPr>
        <w:t> </w:t>
      </w:r>
      <w:r>
        <w:rPr/>
        <w:t>empty</w:t>
      </w:r>
      <w:r>
        <w:rPr>
          <w:spacing w:val="-1"/>
        </w:rPr>
        <w:t> </w:t>
      </w:r>
      <w:r>
        <w:rPr/>
        <w:t>queue (version 0). Each operation creates a new version:</w:t>
      </w:r>
    </w:p>
    <w:p>
      <w:pPr>
        <w:pStyle w:val="ListParagraph"/>
        <w:numPr>
          <w:ilvl w:val="0"/>
          <w:numId w:val="104"/>
        </w:numPr>
        <w:tabs>
          <w:tab w:pos="1286" w:val="left" w:leader="none"/>
        </w:tabs>
        <w:spacing w:line="240" w:lineRule="auto" w:before="201" w:after="0"/>
        <w:ind w:left="1286" w:right="0" w:hanging="720"/>
        <w:jc w:val="left"/>
        <w:rPr>
          <w:sz w:val="22"/>
        </w:rPr>
      </w:pPr>
      <w:r>
        <w:rPr>
          <w:sz w:val="22"/>
        </w:rPr>
        <w:t>Enqueue</w:t>
      </w:r>
      <w:r>
        <w:rPr>
          <w:spacing w:val="-5"/>
          <w:sz w:val="22"/>
        </w:rPr>
        <w:t> </w:t>
      </w:r>
      <w:r>
        <w:rPr>
          <w:sz w:val="22"/>
        </w:rPr>
        <w:t>v</w:t>
      </w:r>
      <w:r>
        <w:rPr>
          <w:spacing w:val="-3"/>
          <w:sz w:val="22"/>
        </w:rPr>
        <w:t> </w:t>
      </w:r>
      <w:r>
        <w:rPr>
          <w:sz w:val="22"/>
        </w:rPr>
        <w:t>x:</w:t>
      </w:r>
      <w:r>
        <w:rPr>
          <w:spacing w:val="-3"/>
          <w:sz w:val="22"/>
        </w:rPr>
        <w:t> </w:t>
      </w:r>
      <w:r>
        <w:rPr>
          <w:sz w:val="22"/>
        </w:rPr>
        <w:t>on</w:t>
      </w:r>
      <w:r>
        <w:rPr>
          <w:spacing w:val="-5"/>
          <w:sz w:val="22"/>
        </w:rPr>
        <w:t> </w:t>
      </w:r>
      <w:r>
        <w:rPr>
          <w:sz w:val="22"/>
        </w:rPr>
        <w:t>version</w:t>
      </w:r>
      <w:r>
        <w:rPr>
          <w:spacing w:val="-5"/>
          <w:sz w:val="22"/>
        </w:rPr>
        <w:t> </w:t>
      </w:r>
      <w:r>
        <w:rPr>
          <w:sz w:val="22"/>
        </w:rPr>
        <w:t>v,</w:t>
      </w:r>
      <w:r>
        <w:rPr>
          <w:spacing w:val="-5"/>
          <w:sz w:val="22"/>
        </w:rPr>
        <w:t> </w:t>
      </w:r>
      <w:r>
        <w:rPr>
          <w:sz w:val="22"/>
        </w:rPr>
        <w:t>enqueue</w:t>
      </w:r>
      <w:r>
        <w:rPr>
          <w:spacing w:val="-2"/>
          <w:sz w:val="22"/>
        </w:rPr>
        <w:t> </w:t>
      </w:r>
      <w:r>
        <w:rPr>
          <w:sz w:val="22"/>
        </w:rPr>
        <w:t>x,</w:t>
      </w:r>
      <w:r>
        <w:rPr>
          <w:spacing w:val="-2"/>
          <w:sz w:val="22"/>
        </w:rPr>
        <w:t> </w:t>
      </w:r>
      <w:r>
        <w:rPr>
          <w:sz w:val="22"/>
        </w:rPr>
        <w:t>producing</w:t>
      </w:r>
      <w:r>
        <w:rPr>
          <w:spacing w:val="-3"/>
          <w:sz w:val="22"/>
        </w:rPr>
        <w:t> </w:t>
      </w:r>
      <w:r>
        <w:rPr>
          <w:sz w:val="22"/>
        </w:rPr>
        <w:t>version</w:t>
      </w:r>
      <w:r>
        <w:rPr>
          <w:spacing w:val="-3"/>
          <w:sz w:val="22"/>
        </w:rPr>
        <w:t> </w:t>
      </w:r>
      <w:r>
        <w:rPr>
          <w:spacing w:val="-5"/>
          <w:sz w:val="22"/>
        </w:rPr>
        <w:t>v'.</w:t>
      </w:r>
    </w:p>
    <w:p>
      <w:pPr>
        <w:pStyle w:val="ListParagraph"/>
        <w:numPr>
          <w:ilvl w:val="0"/>
          <w:numId w:val="104"/>
        </w:numPr>
        <w:tabs>
          <w:tab w:pos="1286" w:val="left" w:leader="none"/>
        </w:tabs>
        <w:spacing w:line="240" w:lineRule="auto" w:before="240" w:after="0"/>
        <w:ind w:left="1286" w:right="0" w:hanging="720"/>
        <w:jc w:val="left"/>
        <w:rPr>
          <w:sz w:val="22"/>
        </w:rPr>
      </w:pPr>
      <w:r>
        <w:rPr>
          <w:sz w:val="22"/>
        </w:rPr>
        <w:t>Dequeue</w:t>
      </w:r>
      <w:r>
        <w:rPr>
          <w:spacing w:val="-8"/>
          <w:sz w:val="22"/>
        </w:rPr>
        <w:t> </w:t>
      </w:r>
      <w:r>
        <w:rPr>
          <w:sz w:val="22"/>
        </w:rPr>
        <w:t>v:</w:t>
      </w:r>
      <w:r>
        <w:rPr>
          <w:spacing w:val="-5"/>
          <w:sz w:val="22"/>
        </w:rPr>
        <w:t> </w:t>
      </w:r>
      <w:r>
        <w:rPr>
          <w:sz w:val="22"/>
        </w:rPr>
        <w:t>on</w:t>
      </w:r>
      <w:r>
        <w:rPr>
          <w:spacing w:val="-4"/>
          <w:sz w:val="22"/>
        </w:rPr>
        <w:t> </w:t>
      </w:r>
      <w:r>
        <w:rPr>
          <w:sz w:val="22"/>
        </w:rPr>
        <w:t>version</w:t>
      </w:r>
      <w:r>
        <w:rPr>
          <w:spacing w:val="-7"/>
          <w:sz w:val="22"/>
        </w:rPr>
        <w:t> </w:t>
      </w:r>
      <w:r>
        <w:rPr>
          <w:sz w:val="22"/>
        </w:rPr>
        <w:t>v,</w:t>
      </w:r>
      <w:r>
        <w:rPr>
          <w:spacing w:val="-6"/>
          <w:sz w:val="22"/>
        </w:rPr>
        <w:t> </w:t>
      </w:r>
      <w:r>
        <w:rPr>
          <w:sz w:val="22"/>
        </w:rPr>
        <w:t>dequeue</w:t>
      </w:r>
      <w:r>
        <w:rPr>
          <w:spacing w:val="-4"/>
          <w:sz w:val="22"/>
        </w:rPr>
        <w:t> </w:t>
      </w:r>
      <w:r>
        <w:rPr>
          <w:sz w:val="22"/>
        </w:rPr>
        <w:t>front</w:t>
      </w:r>
      <w:r>
        <w:rPr>
          <w:spacing w:val="-3"/>
          <w:sz w:val="22"/>
        </w:rPr>
        <w:t> </w:t>
      </w:r>
      <w:r>
        <w:rPr>
          <w:sz w:val="22"/>
        </w:rPr>
        <w:t>element</w:t>
      </w:r>
      <w:r>
        <w:rPr>
          <w:spacing w:val="-5"/>
          <w:sz w:val="22"/>
        </w:rPr>
        <w:t> </w:t>
      </w:r>
      <w:r>
        <w:rPr>
          <w:sz w:val="22"/>
        </w:rPr>
        <w:t>(if</w:t>
      </w:r>
      <w:r>
        <w:rPr>
          <w:spacing w:val="-4"/>
          <w:sz w:val="22"/>
        </w:rPr>
        <w:t> </w:t>
      </w:r>
      <w:r>
        <w:rPr>
          <w:sz w:val="22"/>
        </w:rPr>
        <w:t>non-empty),</w:t>
      </w:r>
      <w:r>
        <w:rPr>
          <w:spacing w:val="-3"/>
          <w:sz w:val="22"/>
        </w:rPr>
        <w:t> </w:t>
      </w:r>
      <w:r>
        <w:rPr>
          <w:sz w:val="22"/>
        </w:rPr>
        <w:t>producing</w:t>
      </w:r>
      <w:r>
        <w:rPr>
          <w:spacing w:val="-6"/>
          <w:sz w:val="22"/>
        </w:rPr>
        <w:t> </w:t>
      </w:r>
      <w:r>
        <w:rPr>
          <w:sz w:val="22"/>
        </w:rPr>
        <w:t>version</w:t>
      </w:r>
      <w:r>
        <w:rPr>
          <w:spacing w:val="-4"/>
          <w:sz w:val="22"/>
        </w:rPr>
        <w:t> </w:t>
      </w:r>
      <w:r>
        <w:rPr>
          <w:spacing w:val="-5"/>
          <w:sz w:val="22"/>
        </w:rPr>
        <w:t>v'.</w:t>
      </w:r>
    </w:p>
    <w:p>
      <w:pPr>
        <w:pStyle w:val="ListParagraph"/>
        <w:numPr>
          <w:ilvl w:val="0"/>
          <w:numId w:val="104"/>
        </w:numPr>
        <w:tabs>
          <w:tab w:pos="1286" w:val="left" w:leader="none"/>
        </w:tabs>
        <w:spacing w:line="240" w:lineRule="auto" w:before="240" w:after="0"/>
        <w:ind w:left="1286" w:right="0" w:hanging="720"/>
        <w:jc w:val="left"/>
        <w:rPr>
          <w:sz w:val="22"/>
        </w:rPr>
      </w:pPr>
      <w:r>
        <w:rPr>
          <w:sz w:val="22"/>
        </w:rPr>
        <w:t>Front</w:t>
      </w:r>
      <w:r>
        <w:rPr>
          <w:spacing w:val="-4"/>
          <w:sz w:val="22"/>
        </w:rPr>
        <w:t> </w:t>
      </w:r>
      <w:r>
        <w:rPr>
          <w:sz w:val="22"/>
        </w:rPr>
        <w:t>v:</w:t>
      </w:r>
      <w:r>
        <w:rPr>
          <w:spacing w:val="-2"/>
          <w:sz w:val="22"/>
        </w:rPr>
        <w:t> </w:t>
      </w:r>
      <w:r>
        <w:rPr>
          <w:sz w:val="22"/>
        </w:rPr>
        <w:t>return</w:t>
      </w:r>
      <w:r>
        <w:rPr>
          <w:spacing w:val="-3"/>
          <w:sz w:val="22"/>
        </w:rPr>
        <w:t> </w:t>
      </w:r>
      <w:r>
        <w:rPr>
          <w:sz w:val="22"/>
        </w:rPr>
        <w:t>the</w:t>
      </w:r>
      <w:r>
        <w:rPr>
          <w:spacing w:val="-2"/>
          <w:sz w:val="22"/>
        </w:rPr>
        <w:t> </w:t>
      </w:r>
      <w:r>
        <w:rPr>
          <w:sz w:val="22"/>
        </w:rPr>
        <w:t>front</w:t>
      </w:r>
      <w:r>
        <w:rPr>
          <w:spacing w:val="-2"/>
          <w:sz w:val="22"/>
        </w:rPr>
        <w:t> </w:t>
      </w:r>
      <w:r>
        <w:rPr>
          <w:sz w:val="22"/>
        </w:rPr>
        <w:t>element</w:t>
      </w:r>
      <w:r>
        <w:rPr>
          <w:spacing w:val="-4"/>
          <w:sz w:val="22"/>
        </w:rPr>
        <w:t> </w:t>
      </w:r>
      <w:r>
        <w:rPr>
          <w:sz w:val="22"/>
        </w:rPr>
        <w:t>of</w:t>
      </w:r>
      <w:r>
        <w:rPr>
          <w:spacing w:val="-2"/>
          <w:sz w:val="22"/>
        </w:rPr>
        <w:t> </w:t>
      </w:r>
      <w:r>
        <w:rPr>
          <w:sz w:val="22"/>
        </w:rPr>
        <w:t>version</w:t>
      </w:r>
      <w:r>
        <w:rPr>
          <w:spacing w:val="-3"/>
          <w:sz w:val="22"/>
        </w:rPr>
        <w:t> </w:t>
      </w:r>
      <w:r>
        <w:rPr>
          <w:sz w:val="22"/>
        </w:rPr>
        <w:t>v</w:t>
      </w:r>
      <w:r>
        <w:rPr>
          <w:spacing w:val="-3"/>
          <w:sz w:val="22"/>
        </w:rPr>
        <w:t> </w:t>
      </w:r>
      <w:r>
        <w:rPr>
          <w:sz w:val="22"/>
        </w:rPr>
        <w:t>(or</w:t>
      </w:r>
      <w:r>
        <w:rPr>
          <w:spacing w:val="1"/>
          <w:sz w:val="22"/>
        </w:rPr>
        <w:t> </w:t>
      </w:r>
      <w:r>
        <w:rPr>
          <w:sz w:val="22"/>
        </w:rPr>
        <w:t>-1</w:t>
      </w:r>
      <w:r>
        <w:rPr>
          <w:spacing w:val="-4"/>
          <w:sz w:val="22"/>
        </w:rPr>
        <w:t> </w:t>
      </w:r>
      <w:r>
        <w:rPr>
          <w:sz w:val="22"/>
        </w:rPr>
        <w:t>if</w:t>
      </w:r>
      <w:r>
        <w:rPr>
          <w:spacing w:val="-3"/>
          <w:sz w:val="22"/>
        </w:rPr>
        <w:t> </w:t>
      </w:r>
      <w:r>
        <w:rPr>
          <w:spacing w:val="-2"/>
          <w:sz w:val="22"/>
        </w:rPr>
        <w:t>empty).</w:t>
      </w:r>
    </w:p>
    <w:p>
      <w:pPr>
        <w:pStyle w:val="BodyText"/>
        <w:spacing w:line="453" w:lineRule="auto" w:before="241"/>
        <w:ind w:left="566" w:right="1368"/>
      </w:pPr>
      <w:r>
        <w:rPr/>
        <w:t>All</w:t>
      </w:r>
      <w:r>
        <w:rPr>
          <w:spacing w:val="-2"/>
        </w:rPr>
        <w:t> </w:t>
      </w:r>
      <w:r>
        <w:rPr/>
        <w:t>operations</w:t>
      </w:r>
      <w:r>
        <w:rPr>
          <w:spacing w:val="-2"/>
        </w:rPr>
        <w:t> </w:t>
      </w:r>
      <w:r>
        <w:rPr/>
        <w:t>in</w:t>
      </w:r>
      <w:r>
        <w:rPr>
          <w:spacing w:val="-5"/>
        </w:rPr>
        <w:t> </w:t>
      </w:r>
      <w:r>
        <w:rPr/>
        <w:t>O(1)</w:t>
      </w:r>
      <w:r>
        <w:rPr>
          <w:spacing w:val="-2"/>
        </w:rPr>
        <w:t> </w:t>
      </w:r>
      <w:r>
        <w:rPr/>
        <w:t>amortized,</w:t>
      </w:r>
      <w:r>
        <w:rPr>
          <w:spacing w:val="-2"/>
        </w:rPr>
        <w:t> </w:t>
      </w:r>
      <w:r>
        <w:rPr/>
        <w:t>using</w:t>
      </w:r>
      <w:r>
        <w:rPr>
          <w:spacing w:val="-3"/>
        </w:rPr>
        <w:t> </w:t>
      </w:r>
      <w:r>
        <w:rPr/>
        <w:t>two</w:t>
      </w:r>
      <w:r>
        <w:rPr>
          <w:spacing w:val="-1"/>
        </w:rPr>
        <w:t> </w:t>
      </w:r>
      <w:r>
        <w:rPr/>
        <w:t>stacks</w:t>
      </w:r>
      <w:r>
        <w:rPr>
          <w:spacing w:val="-5"/>
        </w:rPr>
        <w:t> </w:t>
      </w:r>
      <w:r>
        <w:rPr/>
        <w:t>per</w:t>
      </w:r>
      <w:r>
        <w:rPr>
          <w:spacing w:val="-4"/>
        </w:rPr>
        <w:t> </w:t>
      </w:r>
      <w:r>
        <w:rPr/>
        <w:t>version</w:t>
      </w:r>
      <w:r>
        <w:rPr>
          <w:spacing w:val="-3"/>
        </w:rPr>
        <w:t> </w:t>
      </w:r>
      <w:r>
        <w:rPr/>
        <w:t>(persistent</w:t>
      </w:r>
      <w:r>
        <w:rPr>
          <w:spacing w:val="-4"/>
        </w:rPr>
        <w:t> </w:t>
      </w:r>
      <w:r>
        <w:rPr/>
        <w:t>stacks). </w:t>
      </w:r>
      <w:r>
        <w:rPr>
          <w:spacing w:val="-2"/>
        </w:rPr>
        <w:t>Samples</w:t>
      </w:r>
    </w:p>
    <w:p>
      <w:pPr>
        <w:pStyle w:val="BodyText"/>
        <w:spacing w:before="2"/>
        <w:ind w:left="566"/>
      </w:pPr>
      <w:r>
        <w:rPr>
          <w:spacing w:val="-5"/>
        </w:rPr>
        <w:t>1.</w:t>
      </w:r>
    </w:p>
    <w:p>
      <w:pPr>
        <w:pStyle w:val="BodyText"/>
        <w:spacing w:before="241"/>
        <w:ind w:left="566"/>
      </w:pPr>
      <w:r>
        <w:rPr>
          <w:spacing w:val="-4"/>
        </w:rPr>
        <w:t>Ops:</w:t>
      </w:r>
    </w:p>
    <w:p>
      <w:pPr>
        <w:pStyle w:val="BodyText"/>
        <w:spacing w:before="240"/>
        <w:ind w:left="616"/>
      </w:pPr>
      <w:r>
        <w:rPr/>
        <w:t>Enqueue</w:t>
      </w:r>
      <w:r>
        <w:rPr>
          <w:spacing w:val="-1"/>
        </w:rPr>
        <w:t> </w:t>
      </w:r>
      <w:r>
        <w:rPr/>
        <w:t>0</w:t>
      </w:r>
      <w:r>
        <w:rPr>
          <w:spacing w:val="-3"/>
        </w:rPr>
        <w:t> </w:t>
      </w:r>
      <w:r>
        <w:rPr/>
        <w:t>5</w:t>
      </w:r>
      <w:r>
        <w:rPr>
          <w:spacing w:val="72"/>
          <w:w w:val="150"/>
        </w:rPr>
        <w:t> </w:t>
      </w:r>
      <w:r>
        <w:rPr/>
        <w:t>→</w:t>
      </w:r>
      <w:r>
        <w:rPr>
          <w:spacing w:val="-3"/>
        </w:rPr>
        <w:t> </w:t>
      </w:r>
      <w:r>
        <w:rPr>
          <w:spacing w:val="-5"/>
        </w:rPr>
        <w:t>v1</w:t>
      </w:r>
    </w:p>
    <w:p>
      <w:pPr>
        <w:pStyle w:val="BodyText"/>
        <w:tabs>
          <w:tab w:pos="1609" w:val="left" w:leader="none"/>
        </w:tabs>
        <w:spacing w:line="456" w:lineRule="auto" w:before="240"/>
        <w:ind w:left="616" w:right="7449"/>
      </w:pPr>
      <w:r>
        <w:rPr/>
        <w:t>Enqueue</w:t>
      </w:r>
      <w:r>
        <w:rPr>
          <w:spacing w:val="-4"/>
        </w:rPr>
        <w:t> </w:t>
      </w:r>
      <w:r>
        <w:rPr/>
        <w:t>1</w:t>
      </w:r>
      <w:r>
        <w:rPr>
          <w:spacing w:val="-6"/>
        </w:rPr>
        <w:t> </w:t>
      </w:r>
      <w:r>
        <w:rPr/>
        <w:t>3</w:t>
      </w:r>
      <w:r>
        <w:rPr>
          <w:spacing w:val="80"/>
        </w:rPr>
        <w:t> </w:t>
      </w:r>
      <w:r>
        <w:rPr/>
        <w:t>→</w:t>
      </w:r>
      <w:r>
        <w:rPr>
          <w:spacing w:val="-6"/>
        </w:rPr>
        <w:t> </w:t>
      </w:r>
      <w:r>
        <w:rPr/>
        <w:t>v2 Front 2</w:t>
        <w:tab/>
        <w:t>→ ?</w:t>
      </w:r>
    </w:p>
    <w:p>
      <w:pPr>
        <w:pStyle w:val="BodyText"/>
        <w:tabs>
          <w:tab w:pos="1609" w:val="left" w:leader="none"/>
          <w:tab w:pos="1837" w:val="left" w:leader="none"/>
        </w:tabs>
        <w:spacing w:line="453" w:lineRule="auto"/>
        <w:ind w:left="616" w:right="7486"/>
      </w:pPr>
      <w:r>
        <w:rPr/>
        <w:t>Dequeue 2</w:t>
        <w:tab/>
        <w:tab/>
        <w:t>→</w:t>
      </w:r>
      <w:r>
        <w:rPr>
          <w:spacing w:val="-13"/>
        </w:rPr>
        <w:t> </w:t>
      </w:r>
      <w:r>
        <w:rPr/>
        <w:t>v3 Front 3</w:t>
        <w:tab/>
        <w:t>→ ?</w:t>
      </w:r>
    </w:p>
    <w:p>
      <w:pPr>
        <w:pStyle w:val="BodyText"/>
        <w:ind w:left="566"/>
      </w:pPr>
      <w:r>
        <w:rPr>
          <w:spacing w:val="-2"/>
        </w:rPr>
        <w:t>Output:</w:t>
      </w:r>
    </w:p>
    <w:p>
      <w:pPr>
        <w:pStyle w:val="BodyText"/>
        <w:spacing w:before="241"/>
        <w:ind w:left="566"/>
      </w:pPr>
      <w:r>
        <w:rPr>
          <w:spacing w:val="-10"/>
        </w:rPr>
        <w:t>5</w:t>
      </w:r>
    </w:p>
    <w:p>
      <w:pPr>
        <w:pStyle w:val="BodyText"/>
        <w:spacing w:before="240"/>
        <w:ind w:left="566"/>
      </w:pPr>
      <w:r>
        <w:rPr>
          <w:spacing w:val="-10"/>
        </w:rPr>
        <w:t>3</w:t>
      </w:r>
    </w:p>
    <w:p>
      <w:pPr>
        <w:pStyle w:val="BodyText"/>
        <w:spacing w:before="240"/>
        <w:ind w:left="566"/>
      </w:pPr>
      <w:r>
        <w:rPr>
          <w:spacing w:val="-5"/>
        </w:rPr>
        <w:t>2.</w:t>
      </w:r>
    </w:p>
    <w:p>
      <w:pPr>
        <w:pStyle w:val="BodyText"/>
        <w:spacing w:before="241"/>
        <w:ind w:left="566"/>
      </w:pPr>
      <w:r>
        <w:rPr>
          <w:spacing w:val="-4"/>
        </w:rPr>
        <w:t>Ops:</w:t>
      </w:r>
    </w:p>
    <w:p>
      <w:pPr>
        <w:pStyle w:val="BodyText"/>
        <w:tabs>
          <w:tab w:pos="1609" w:val="left" w:leader="none"/>
        </w:tabs>
        <w:spacing w:line="453" w:lineRule="auto" w:before="240"/>
        <w:ind w:left="616" w:right="7449"/>
      </w:pPr>
      <w:r>
        <w:rPr/>
        <w:t>Front 0</w:t>
        <w:tab/>
        <w:t>→ ? Enqueue</w:t>
      </w:r>
      <w:r>
        <w:rPr>
          <w:spacing w:val="-4"/>
        </w:rPr>
        <w:t> </w:t>
      </w:r>
      <w:r>
        <w:rPr/>
        <w:t>0</w:t>
      </w:r>
      <w:r>
        <w:rPr>
          <w:spacing w:val="-6"/>
        </w:rPr>
        <w:t> </w:t>
      </w:r>
      <w:r>
        <w:rPr/>
        <w:t>1</w:t>
      </w:r>
      <w:r>
        <w:rPr>
          <w:spacing w:val="80"/>
        </w:rPr>
        <w:t> </w:t>
      </w:r>
      <w:r>
        <w:rPr/>
        <w:t>→</w:t>
      </w:r>
      <w:r>
        <w:rPr>
          <w:spacing w:val="-6"/>
        </w:rPr>
        <w:t> </w:t>
      </w:r>
      <w:r>
        <w:rPr/>
        <w:t>v1</w:t>
      </w:r>
    </w:p>
    <w:p>
      <w:pPr>
        <w:pStyle w:val="BodyText"/>
        <w:spacing w:after="0" w:line="453" w:lineRule="auto"/>
        <w:sectPr>
          <w:pgSz w:w="11920" w:h="16850"/>
          <w:pgMar w:top="600" w:bottom="0" w:left="850" w:right="1275"/>
        </w:sectPr>
      </w:pPr>
    </w:p>
    <w:p>
      <w:pPr>
        <w:pStyle w:val="BodyText"/>
        <w:tabs>
          <w:tab w:pos="1609" w:val="left" w:leader="none"/>
          <w:tab w:pos="1837" w:val="left" w:leader="none"/>
        </w:tabs>
        <w:spacing w:line="453" w:lineRule="auto" w:before="39"/>
        <w:ind w:left="616" w:right="7486"/>
      </w:pPr>
      <w:r>
        <w:rPr/>
        <w:t>Dequeue 1</w:t>
        <w:tab/>
        <w:tab/>
        <w:t>→</w:t>
      </w:r>
      <w:r>
        <w:rPr>
          <w:spacing w:val="-13"/>
        </w:rPr>
        <w:t> </w:t>
      </w:r>
      <w:r>
        <w:rPr/>
        <w:t>v2 Front 2</w:t>
        <w:tab/>
        <w:t>→ ?</w:t>
      </w:r>
    </w:p>
    <w:p>
      <w:pPr>
        <w:pStyle w:val="BodyText"/>
        <w:spacing w:before="3"/>
        <w:ind w:left="566"/>
      </w:pPr>
      <w:r>
        <w:rPr>
          <w:spacing w:val="-2"/>
        </w:rPr>
        <w:t>Output:</w:t>
      </w:r>
    </w:p>
    <w:p>
      <w:pPr>
        <w:pStyle w:val="BodyText"/>
        <w:spacing w:before="240"/>
        <w:ind w:left="566"/>
      </w:pPr>
      <w:r>
        <w:rPr>
          <w:spacing w:val="-2"/>
        </w:rPr>
        <w:t>-</w:t>
      </w:r>
      <w:r>
        <w:rPr>
          <w:spacing w:val="-12"/>
        </w:rPr>
        <w:t>1</w:t>
      </w:r>
    </w:p>
    <w:p>
      <w:pPr>
        <w:pStyle w:val="BodyText"/>
        <w:spacing w:before="240"/>
        <w:ind w:left="566"/>
      </w:pPr>
      <w:r>
        <w:rPr>
          <w:spacing w:val="-2"/>
        </w:rPr>
        <w:t>-</w:t>
      </w:r>
      <w:r>
        <w:rPr>
          <w:spacing w:val="-12"/>
        </w:rPr>
        <w:t>1</w:t>
      </w:r>
    </w:p>
    <w:p>
      <w:pPr>
        <w:pStyle w:val="BodyText"/>
        <w:spacing w:before="241"/>
        <w:ind w:left="566"/>
      </w:pPr>
      <w:r>
        <w:rPr>
          <w:spacing w:val="-5"/>
        </w:rPr>
        <w:t>3.</w:t>
      </w:r>
    </w:p>
    <w:p>
      <w:pPr>
        <w:pStyle w:val="BodyText"/>
        <w:spacing w:before="240"/>
        <w:ind w:left="566"/>
      </w:pPr>
      <w:r>
        <w:rPr>
          <w:spacing w:val="-4"/>
        </w:rPr>
        <w:t>Ops:</w:t>
      </w:r>
    </w:p>
    <w:p>
      <w:pPr>
        <w:pStyle w:val="BodyText"/>
        <w:spacing w:before="240"/>
        <w:ind w:left="616"/>
        <w:jc w:val="both"/>
      </w:pPr>
      <w:r>
        <w:rPr/>
        <w:t>Enqueue</w:t>
      </w:r>
      <w:r>
        <w:rPr>
          <w:spacing w:val="-1"/>
        </w:rPr>
        <w:t> </w:t>
      </w:r>
      <w:r>
        <w:rPr/>
        <w:t>0</w:t>
      </w:r>
      <w:r>
        <w:rPr>
          <w:spacing w:val="-3"/>
        </w:rPr>
        <w:t> </w:t>
      </w:r>
      <w:r>
        <w:rPr/>
        <w:t>2</w:t>
      </w:r>
      <w:r>
        <w:rPr>
          <w:spacing w:val="72"/>
          <w:w w:val="150"/>
        </w:rPr>
        <w:t> </w:t>
      </w:r>
      <w:r>
        <w:rPr/>
        <w:t>→</w:t>
      </w:r>
      <w:r>
        <w:rPr>
          <w:spacing w:val="-3"/>
        </w:rPr>
        <w:t> </w:t>
      </w:r>
      <w:r>
        <w:rPr>
          <w:spacing w:val="-5"/>
        </w:rPr>
        <w:t>v1</w:t>
      </w:r>
    </w:p>
    <w:p>
      <w:pPr>
        <w:pStyle w:val="BodyText"/>
        <w:spacing w:line="456" w:lineRule="auto" w:before="240"/>
        <w:ind w:left="616" w:right="7445"/>
        <w:jc w:val="both"/>
      </w:pPr>
      <w:r>
        <w:rPr/>
        <w:t>Enqueue</w:t>
      </w:r>
      <w:r>
        <w:rPr>
          <w:spacing w:val="-4"/>
        </w:rPr>
        <w:t> </w:t>
      </w:r>
      <w:r>
        <w:rPr/>
        <w:t>1</w:t>
      </w:r>
      <w:r>
        <w:rPr>
          <w:spacing w:val="-6"/>
        </w:rPr>
        <w:t> </w:t>
      </w:r>
      <w:r>
        <w:rPr/>
        <w:t>4</w:t>
      </w:r>
      <w:r>
        <w:rPr>
          <w:spacing w:val="40"/>
        </w:rPr>
        <w:t> </w:t>
      </w:r>
      <w:r>
        <w:rPr/>
        <w:t>→</w:t>
      </w:r>
      <w:r>
        <w:rPr>
          <w:spacing w:val="-6"/>
        </w:rPr>
        <w:t> </w:t>
      </w:r>
      <w:r>
        <w:rPr/>
        <w:t>v2 Dequeue 2</w:t>
      </w:r>
      <w:r>
        <w:rPr>
          <w:spacing w:val="40"/>
        </w:rPr>
        <w:t> </w:t>
      </w:r>
      <w:r>
        <w:rPr/>
        <w:t>→ v3 Dequeue 3</w:t>
      </w:r>
      <w:r>
        <w:rPr>
          <w:spacing w:val="40"/>
        </w:rPr>
        <w:t> </w:t>
      </w:r>
      <w:r>
        <w:rPr/>
        <w:t>→ v4 Front 4</w:t>
      </w:r>
      <w:r>
        <w:rPr>
          <w:spacing w:val="80"/>
        </w:rPr>
        <w:t>  </w:t>
      </w:r>
      <w:r>
        <w:rPr/>
        <w:t>→ ?</w:t>
      </w:r>
    </w:p>
    <w:p>
      <w:pPr>
        <w:pStyle w:val="BodyText"/>
        <w:spacing w:line="263" w:lineRule="exact"/>
        <w:ind w:left="566"/>
      </w:pPr>
      <w:r>
        <w:rPr>
          <w:spacing w:val="-2"/>
        </w:rPr>
        <w:t>Output:</w:t>
      </w:r>
    </w:p>
    <w:p>
      <w:pPr>
        <w:pStyle w:val="BodyText"/>
        <w:spacing w:before="241"/>
        <w:ind w:left="566"/>
      </w:pPr>
      <w:r>
        <w:rPr>
          <w:spacing w:val="-2"/>
        </w:rPr>
        <w:t>-</w:t>
      </w:r>
      <w:r>
        <w:rPr>
          <w:spacing w:val="-12"/>
        </w:rPr>
        <w:t>1</w:t>
      </w:r>
    </w:p>
    <w:p>
      <w:pPr>
        <w:pStyle w:val="BodyText"/>
      </w:pPr>
    </w:p>
    <w:p>
      <w:pPr>
        <w:pStyle w:val="BodyText"/>
      </w:pPr>
    </w:p>
    <w:p>
      <w:pPr>
        <w:pStyle w:val="BodyText"/>
      </w:pPr>
    </w:p>
    <w:p>
      <w:pPr>
        <w:pStyle w:val="BodyText"/>
        <w:spacing w:before="183"/>
      </w:pPr>
    </w:p>
    <w:p>
      <w:pPr>
        <w:pStyle w:val="ListParagraph"/>
        <w:numPr>
          <w:ilvl w:val="0"/>
          <w:numId w:val="100"/>
        </w:numPr>
        <w:tabs>
          <w:tab w:pos="845" w:val="left" w:leader="none"/>
        </w:tabs>
        <w:spacing w:line="453" w:lineRule="auto" w:before="1" w:after="0"/>
        <w:ind w:left="566" w:right="5462" w:firstLine="0"/>
        <w:jc w:val="left"/>
        <w:rPr>
          <w:sz w:val="22"/>
        </w:rPr>
      </w:pPr>
      <w:r>
        <w:rPr>
          <w:sz w:val="22"/>
        </w:rPr>
        <w:t>Kth</w:t>
      </w:r>
      <w:r>
        <w:rPr>
          <w:spacing w:val="-5"/>
          <w:sz w:val="22"/>
        </w:rPr>
        <w:t> </w:t>
      </w:r>
      <w:r>
        <w:rPr>
          <w:sz w:val="22"/>
        </w:rPr>
        <w:t>Smallest</w:t>
      </w:r>
      <w:r>
        <w:rPr>
          <w:spacing w:val="-5"/>
          <w:sz w:val="22"/>
        </w:rPr>
        <w:t> </w:t>
      </w:r>
      <w:r>
        <w:rPr>
          <w:sz w:val="22"/>
        </w:rPr>
        <w:t>Sum</w:t>
      </w:r>
      <w:r>
        <w:rPr>
          <w:spacing w:val="-6"/>
          <w:sz w:val="22"/>
        </w:rPr>
        <w:t> </w:t>
      </w:r>
      <w:r>
        <w:rPr>
          <w:sz w:val="22"/>
        </w:rPr>
        <w:t>of</w:t>
      </w:r>
      <w:r>
        <w:rPr>
          <w:spacing w:val="-6"/>
          <w:sz w:val="22"/>
        </w:rPr>
        <w:t> </w:t>
      </w:r>
      <w:r>
        <w:rPr>
          <w:sz w:val="22"/>
        </w:rPr>
        <w:t>Two</w:t>
      </w:r>
      <w:r>
        <w:rPr>
          <w:spacing w:val="-4"/>
          <w:sz w:val="22"/>
        </w:rPr>
        <w:t> </w:t>
      </w:r>
      <w:r>
        <w:rPr>
          <w:sz w:val="22"/>
        </w:rPr>
        <w:t>Sorted</w:t>
      </w:r>
      <w:r>
        <w:rPr>
          <w:spacing w:val="-5"/>
          <w:sz w:val="22"/>
        </w:rPr>
        <w:t> </w:t>
      </w:r>
      <w:r>
        <w:rPr>
          <w:sz w:val="22"/>
        </w:rPr>
        <w:t>Arrays </w:t>
      </w:r>
      <w:r>
        <w:rPr>
          <w:spacing w:val="-2"/>
          <w:sz w:val="22"/>
        </w:rPr>
        <w:t>Description:</w:t>
      </w:r>
    </w:p>
    <w:p>
      <w:pPr>
        <w:pStyle w:val="BodyText"/>
        <w:spacing w:before="2"/>
        <w:ind w:left="566"/>
      </w:pPr>
      <w:r>
        <w:rPr/>
        <w:t>Given</w:t>
      </w:r>
      <w:r>
        <w:rPr>
          <w:spacing w:val="-8"/>
        </w:rPr>
        <w:t> </w:t>
      </w:r>
      <w:r>
        <w:rPr/>
        <w:t>two</w:t>
      </w:r>
      <w:r>
        <w:rPr>
          <w:spacing w:val="-1"/>
        </w:rPr>
        <w:t> </w:t>
      </w:r>
      <w:r>
        <w:rPr/>
        <w:t>sorted</w:t>
      </w:r>
      <w:r>
        <w:rPr>
          <w:spacing w:val="-5"/>
        </w:rPr>
        <w:t> </w:t>
      </w:r>
      <w:r>
        <w:rPr/>
        <w:t>arrays</w:t>
      </w:r>
      <w:r>
        <w:rPr>
          <w:spacing w:val="-5"/>
        </w:rPr>
        <w:t> </w:t>
      </w:r>
      <w:r>
        <w:rPr/>
        <w:t>A</w:t>
      </w:r>
      <w:r>
        <w:rPr>
          <w:spacing w:val="-2"/>
        </w:rPr>
        <w:t> </w:t>
      </w:r>
      <w:r>
        <w:rPr/>
        <w:t>(length</w:t>
      </w:r>
      <w:r>
        <w:rPr>
          <w:spacing w:val="-2"/>
        </w:rPr>
        <w:t> </w:t>
      </w:r>
      <w:r>
        <w:rPr/>
        <w:t>N)</w:t>
      </w:r>
      <w:r>
        <w:rPr>
          <w:spacing w:val="-3"/>
        </w:rPr>
        <w:t> </w:t>
      </w:r>
      <w:r>
        <w:rPr/>
        <w:t>and</w:t>
      </w:r>
      <w:r>
        <w:rPr>
          <w:spacing w:val="-3"/>
        </w:rPr>
        <w:t> </w:t>
      </w:r>
      <w:r>
        <w:rPr/>
        <w:t>B</w:t>
      </w:r>
      <w:r>
        <w:rPr>
          <w:spacing w:val="-3"/>
        </w:rPr>
        <w:t> </w:t>
      </w:r>
      <w:r>
        <w:rPr/>
        <w:t>(length</w:t>
      </w:r>
      <w:r>
        <w:rPr>
          <w:spacing w:val="-2"/>
        </w:rPr>
        <w:t> </w:t>
      </w:r>
      <w:r>
        <w:rPr/>
        <w:t>M),</w:t>
      </w:r>
      <w:r>
        <w:rPr>
          <w:spacing w:val="-4"/>
        </w:rPr>
        <w:t> </w:t>
      </w:r>
      <w:r>
        <w:rPr/>
        <w:t>find</w:t>
      </w:r>
      <w:r>
        <w:rPr>
          <w:spacing w:val="-4"/>
        </w:rPr>
        <w:t> </w:t>
      </w:r>
      <w:r>
        <w:rPr/>
        <w:t>the</w:t>
      </w:r>
      <w:r>
        <w:rPr>
          <w:spacing w:val="-2"/>
        </w:rPr>
        <w:t> </w:t>
      </w:r>
      <w:r>
        <w:rPr/>
        <w:t>k-th</w:t>
      </w:r>
      <w:r>
        <w:rPr>
          <w:spacing w:val="-2"/>
        </w:rPr>
        <w:t> </w:t>
      </w:r>
      <w:r>
        <w:rPr/>
        <w:t>smallest</w:t>
      </w:r>
      <w:r>
        <w:rPr>
          <w:spacing w:val="-5"/>
        </w:rPr>
        <w:t> </w:t>
      </w:r>
      <w:r>
        <w:rPr/>
        <w:t>sum</w:t>
      </w:r>
      <w:r>
        <w:rPr>
          <w:spacing w:val="-6"/>
        </w:rPr>
        <w:t> </w:t>
      </w:r>
      <w:r>
        <w:rPr/>
        <w:t>A[i]+B[j]</w:t>
      </w:r>
      <w:r>
        <w:rPr>
          <w:spacing w:val="-3"/>
        </w:rPr>
        <w:t> </w:t>
      </w:r>
      <w:r>
        <w:rPr/>
        <w:t>among</w:t>
      </w:r>
      <w:r>
        <w:rPr>
          <w:spacing w:val="-3"/>
        </w:rPr>
        <w:t> </w:t>
      </w:r>
      <w:r>
        <w:rPr>
          <w:spacing w:val="-5"/>
        </w:rPr>
        <w:t>all</w:t>
      </w:r>
    </w:p>
    <w:p>
      <w:pPr>
        <w:pStyle w:val="BodyText"/>
        <w:spacing w:line="453" w:lineRule="auto" w:before="41"/>
        <w:ind w:left="566" w:right="1368"/>
      </w:pPr>
      <w:r>
        <w:rPr/>
        <w:t>0</w:t>
      </w:r>
      <w:r>
        <w:rPr>
          <w:spacing w:val="-1"/>
        </w:rPr>
        <w:t> </w:t>
      </w:r>
      <w:r>
        <w:rPr/>
        <w:t>≤</w:t>
      </w:r>
      <w:r>
        <w:rPr>
          <w:spacing w:val="-1"/>
        </w:rPr>
        <w:t> </w:t>
      </w:r>
      <w:r>
        <w:rPr/>
        <w:t>i</w:t>
      </w:r>
      <w:r>
        <w:rPr>
          <w:spacing w:val="-3"/>
        </w:rPr>
        <w:t> </w:t>
      </w:r>
      <w:r>
        <w:rPr/>
        <w:t>&lt;</w:t>
      </w:r>
      <w:r>
        <w:rPr>
          <w:spacing w:val="-1"/>
        </w:rPr>
        <w:t> </w:t>
      </w:r>
      <w:r>
        <w:rPr/>
        <w:t>N,</w:t>
      </w:r>
      <w:r>
        <w:rPr>
          <w:spacing w:val="-4"/>
        </w:rPr>
        <w:t> </w:t>
      </w:r>
      <w:r>
        <w:rPr/>
        <w:t>0</w:t>
      </w:r>
      <w:r>
        <w:rPr>
          <w:spacing w:val="-2"/>
        </w:rPr>
        <w:t> </w:t>
      </w:r>
      <w:r>
        <w:rPr/>
        <w:t>≤</w:t>
      </w:r>
      <w:r>
        <w:rPr>
          <w:spacing w:val="-1"/>
        </w:rPr>
        <w:t> </w:t>
      </w:r>
      <w:r>
        <w:rPr/>
        <w:t>j</w:t>
      </w:r>
      <w:r>
        <w:rPr>
          <w:spacing w:val="-3"/>
        </w:rPr>
        <w:t> </w:t>
      </w:r>
      <w:r>
        <w:rPr/>
        <w:t>&lt;</w:t>
      </w:r>
      <w:r>
        <w:rPr>
          <w:spacing w:val="-3"/>
        </w:rPr>
        <w:t> </w:t>
      </w:r>
      <w:r>
        <w:rPr/>
        <w:t>M.</w:t>
      </w:r>
      <w:r>
        <w:rPr>
          <w:spacing w:val="-1"/>
        </w:rPr>
        <w:t> </w:t>
      </w:r>
      <w:r>
        <w:rPr/>
        <w:t>Target</w:t>
      </w:r>
      <w:r>
        <w:rPr>
          <w:spacing w:val="-3"/>
        </w:rPr>
        <w:t> </w:t>
      </w:r>
      <w:r>
        <w:rPr/>
        <w:t>O((N+M)</w:t>
      </w:r>
      <w:r>
        <w:rPr>
          <w:spacing w:val="-1"/>
        </w:rPr>
        <w:t> </w:t>
      </w:r>
      <w:r>
        <w:rPr/>
        <w:t>log</w:t>
      </w:r>
      <w:r>
        <w:rPr>
          <w:spacing w:val="-2"/>
        </w:rPr>
        <w:t> </w:t>
      </w:r>
      <w:r>
        <w:rPr/>
        <w:t>(N+M)) using</w:t>
      </w:r>
      <w:r>
        <w:rPr>
          <w:spacing w:val="-4"/>
        </w:rPr>
        <w:t> </w:t>
      </w:r>
      <w:r>
        <w:rPr/>
        <w:t>a</w:t>
      </w:r>
      <w:r>
        <w:rPr>
          <w:spacing w:val="-1"/>
        </w:rPr>
        <w:t> </w:t>
      </w:r>
      <w:r>
        <w:rPr/>
        <w:t>min-heap</w:t>
      </w:r>
      <w:r>
        <w:rPr>
          <w:spacing w:val="-4"/>
        </w:rPr>
        <w:t> </w:t>
      </w:r>
      <w:r>
        <w:rPr/>
        <w:t>of</w:t>
      </w:r>
      <w:r>
        <w:rPr>
          <w:spacing w:val="-1"/>
        </w:rPr>
        <w:t> </w:t>
      </w:r>
      <w:r>
        <w:rPr/>
        <w:t>candidate</w:t>
      </w:r>
      <w:r>
        <w:rPr>
          <w:spacing w:val="-1"/>
        </w:rPr>
        <w:t> </w:t>
      </w:r>
      <w:r>
        <w:rPr/>
        <w:t>pairs. </w:t>
      </w:r>
      <w:r>
        <w:rPr>
          <w:spacing w:val="-2"/>
        </w:rPr>
        <w:t>Samples</w:t>
      </w:r>
    </w:p>
    <w:p>
      <w:pPr>
        <w:pStyle w:val="BodyText"/>
        <w:spacing w:before="3"/>
        <w:ind w:left="566"/>
      </w:pPr>
      <w:r>
        <w:rPr>
          <w:spacing w:val="-5"/>
        </w:rPr>
        <w:t>1.</w:t>
      </w:r>
    </w:p>
    <w:p>
      <w:pPr>
        <w:pStyle w:val="BodyText"/>
        <w:spacing w:before="240"/>
        <w:ind w:left="566"/>
        <w:jc w:val="both"/>
      </w:pPr>
      <w:r>
        <w:rPr/>
        <w:t>A=[1,3,5],</w:t>
      </w:r>
      <w:r>
        <w:rPr>
          <w:spacing w:val="-8"/>
        </w:rPr>
        <w:t> </w:t>
      </w:r>
      <w:r>
        <w:rPr/>
        <w:t>B=[2,4,6],</w:t>
      </w:r>
      <w:r>
        <w:rPr>
          <w:spacing w:val="-6"/>
        </w:rPr>
        <w:t> </w:t>
      </w:r>
      <w:r>
        <w:rPr>
          <w:spacing w:val="-5"/>
        </w:rPr>
        <w:t>k=4</w:t>
      </w:r>
    </w:p>
    <w:p>
      <w:pPr>
        <w:pStyle w:val="BodyText"/>
        <w:spacing w:before="241"/>
        <w:ind w:left="566"/>
      </w:pPr>
      <w:r>
        <w:rPr>
          <w:spacing w:val="-2"/>
        </w:rPr>
        <w:t>Output:</w:t>
      </w:r>
    </w:p>
    <w:p>
      <w:pPr>
        <w:pStyle w:val="BodyText"/>
        <w:spacing w:before="240"/>
        <w:ind w:left="566"/>
      </w:pPr>
      <w:r>
        <w:rPr>
          <w:spacing w:val="-10"/>
        </w:rPr>
        <w:t>7</w:t>
      </w:r>
    </w:p>
    <w:p>
      <w:pPr>
        <w:pStyle w:val="BodyText"/>
        <w:spacing w:before="240"/>
        <w:ind w:left="566"/>
      </w:pPr>
      <w:r>
        <w:rPr/>
        <w:t>Sums</w:t>
      </w:r>
      <w:r>
        <w:rPr>
          <w:spacing w:val="-5"/>
        </w:rPr>
        <w:t> </w:t>
      </w:r>
      <w:r>
        <w:rPr/>
        <w:t>sorted:</w:t>
      </w:r>
      <w:r>
        <w:rPr>
          <w:spacing w:val="-5"/>
        </w:rPr>
        <w:t> </w:t>
      </w:r>
      <w:r>
        <w:rPr/>
        <w:t>[3,5,7,7,9,9,...],</w:t>
      </w:r>
      <w:r>
        <w:rPr>
          <w:spacing w:val="-5"/>
        </w:rPr>
        <w:t> </w:t>
      </w:r>
      <w:r>
        <w:rPr/>
        <w:t>4th</w:t>
      </w:r>
      <w:r>
        <w:rPr>
          <w:spacing w:val="-5"/>
        </w:rPr>
        <w:t> </w:t>
      </w:r>
      <w:r>
        <w:rPr/>
        <w:t>is</w:t>
      </w:r>
      <w:r>
        <w:rPr>
          <w:spacing w:val="-7"/>
        </w:rPr>
        <w:t> </w:t>
      </w:r>
      <w:r>
        <w:rPr>
          <w:spacing w:val="-5"/>
        </w:rPr>
        <w:t>7.</w:t>
      </w:r>
    </w:p>
    <w:p>
      <w:pPr>
        <w:pStyle w:val="BodyText"/>
        <w:spacing w:before="240"/>
        <w:ind w:left="566"/>
      </w:pPr>
      <w:r>
        <w:rPr>
          <w:spacing w:val="-5"/>
        </w:rPr>
        <w:t>2.</w:t>
      </w:r>
    </w:p>
    <w:p>
      <w:pPr>
        <w:pStyle w:val="BodyText"/>
        <w:spacing w:before="241"/>
        <w:ind w:left="566"/>
        <w:jc w:val="both"/>
      </w:pPr>
      <w:r>
        <w:rPr/>
        <w:t>A=[1,2],</w:t>
      </w:r>
      <w:r>
        <w:rPr>
          <w:spacing w:val="-6"/>
        </w:rPr>
        <w:t> </w:t>
      </w:r>
      <w:r>
        <w:rPr/>
        <w:t>B=[3],</w:t>
      </w:r>
      <w:r>
        <w:rPr>
          <w:spacing w:val="-3"/>
        </w:rPr>
        <w:t> </w:t>
      </w:r>
      <w:r>
        <w:rPr>
          <w:spacing w:val="-5"/>
        </w:rPr>
        <w:t>k=2</w:t>
      </w:r>
    </w:p>
    <w:p>
      <w:pPr>
        <w:pStyle w:val="BodyText"/>
        <w:spacing w:before="240"/>
        <w:ind w:left="566"/>
      </w:pPr>
      <w:r>
        <w:rPr>
          <w:spacing w:val="-2"/>
        </w:rPr>
        <w:t>Output:</w:t>
      </w:r>
    </w:p>
    <w:p>
      <w:pPr>
        <w:pStyle w:val="BodyText"/>
        <w:spacing w:before="241"/>
        <w:ind w:left="566"/>
      </w:pPr>
      <w:r>
        <w:rPr>
          <w:spacing w:val="-10"/>
        </w:rPr>
        <w:t>5</w:t>
      </w:r>
    </w:p>
    <w:p>
      <w:pPr>
        <w:pStyle w:val="BodyText"/>
        <w:spacing w:before="240"/>
        <w:ind w:left="566"/>
      </w:pPr>
      <w:r>
        <w:rPr>
          <w:spacing w:val="-5"/>
        </w:rPr>
        <w:t>3.</w:t>
      </w:r>
    </w:p>
    <w:p>
      <w:pPr>
        <w:pStyle w:val="BodyText"/>
        <w:spacing w:before="240"/>
        <w:ind w:left="566"/>
        <w:jc w:val="both"/>
      </w:pPr>
      <w:r>
        <w:rPr/>
        <w:t>A=[1,1,2],</w:t>
      </w:r>
      <w:r>
        <w:rPr>
          <w:spacing w:val="-8"/>
        </w:rPr>
        <w:t> </w:t>
      </w:r>
      <w:r>
        <w:rPr/>
        <w:t>B=[1,2,3],</w:t>
      </w:r>
      <w:r>
        <w:rPr>
          <w:spacing w:val="-6"/>
        </w:rPr>
        <w:t> </w:t>
      </w:r>
      <w:r>
        <w:rPr>
          <w:spacing w:val="-5"/>
        </w:rPr>
        <w:t>k=5</w:t>
      </w:r>
    </w:p>
    <w:p>
      <w:pPr>
        <w:pStyle w:val="BodyText"/>
        <w:spacing w:after="0"/>
        <w:jc w:val="both"/>
        <w:sectPr>
          <w:pgSz w:w="11920" w:h="16850"/>
          <w:pgMar w:top="600" w:bottom="0" w:left="850" w:right="1275"/>
        </w:sectPr>
      </w:pPr>
    </w:p>
    <w:p>
      <w:pPr>
        <w:pStyle w:val="BodyText"/>
        <w:spacing w:before="39"/>
        <w:ind w:left="566"/>
      </w:pPr>
      <w:r>
        <w:rPr>
          <w:spacing w:val="-2"/>
        </w:rPr>
        <w:t>Output:</w:t>
      </w:r>
    </w:p>
    <w:p>
      <w:pPr>
        <w:pStyle w:val="BodyText"/>
        <w:spacing w:before="240"/>
        <w:ind w:left="566"/>
      </w:pPr>
      <w:r>
        <w:rPr>
          <w:spacing w:val="-10"/>
        </w:rPr>
        <w:t>3</w:t>
      </w:r>
    </w:p>
    <w:p>
      <w:pPr>
        <w:pStyle w:val="BodyText"/>
      </w:pPr>
    </w:p>
    <w:p>
      <w:pPr>
        <w:pStyle w:val="BodyText"/>
        <w:spacing w:before="212"/>
      </w:pPr>
    </w:p>
    <w:p>
      <w:pPr>
        <w:pStyle w:val="ListParagraph"/>
        <w:numPr>
          <w:ilvl w:val="0"/>
          <w:numId w:val="100"/>
        </w:numPr>
        <w:tabs>
          <w:tab w:pos="844" w:val="left" w:leader="none"/>
        </w:tabs>
        <w:spacing w:line="453" w:lineRule="auto" w:before="1" w:after="0"/>
        <w:ind w:left="566" w:right="5944" w:firstLine="0"/>
        <w:jc w:val="left"/>
        <w:rPr>
          <w:sz w:val="22"/>
        </w:rPr>
      </w:pPr>
      <w:r>
        <w:rPr>
          <w:sz w:val="22"/>
        </w:rPr>
        <w:t>Online</w:t>
      </w:r>
      <w:r>
        <w:rPr>
          <w:spacing w:val="-10"/>
          <w:sz w:val="22"/>
        </w:rPr>
        <w:t> </w:t>
      </w:r>
      <w:r>
        <w:rPr>
          <w:sz w:val="22"/>
        </w:rPr>
        <w:t>Minimum</w:t>
      </w:r>
      <w:r>
        <w:rPr>
          <w:spacing w:val="-10"/>
          <w:sz w:val="22"/>
        </w:rPr>
        <w:t> </w:t>
      </w:r>
      <w:r>
        <w:rPr>
          <w:sz w:val="22"/>
        </w:rPr>
        <w:t>Spanning</w:t>
      </w:r>
      <w:r>
        <w:rPr>
          <w:spacing w:val="-9"/>
          <w:sz w:val="22"/>
        </w:rPr>
        <w:t> </w:t>
      </w:r>
      <w:r>
        <w:rPr>
          <w:sz w:val="22"/>
        </w:rPr>
        <w:t>Forest </w:t>
      </w:r>
      <w:r>
        <w:rPr>
          <w:spacing w:val="-2"/>
          <w:sz w:val="22"/>
        </w:rPr>
        <w:t>Description:</w:t>
      </w:r>
    </w:p>
    <w:p>
      <w:pPr>
        <w:pStyle w:val="BodyText"/>
        <w:spacing w:before="2"/>
        <w:ind w:left="566"/>
      </w:pPr>
      <w:r>
        <w:rPr/>
        <w:t>Maintain</w:t>
      </w:r>
      <w:r>
        <w:rPr>
          <w:spacing w:val="-8"/>
        </w:rPr>
        <w:t> </w:t>
      </w:r>
      <w:r>
        <w:rPr/>
        <w:t>an</w:t>
      </w:r>
      <w:r>
        <w:rPr>
          <w:spacing w:val="-4"/>
        </w:rPr>
        <w:t> </w:t>
      </w:r>
      <w:r>
        <w:rPr/>
        <w:t>undirected</w:t>
      </w:r>
      <w:r>
        <w:rPr>
          <w:spacing w:val="-5"/>
        </w:rPr>
        <w:t> </w:t>
      </w:r>
      <w:r>
        <w:rPr/>
        <w:t>graph</w:t>
      </w:r>
      <w:r>
        <w:rPr>
          <w:spacing w:val="-5"/>
        </w:rPr>
        <w:t> </w:t>
      </w:r>
      <w:r>
        <w:rPr/>
        <w:t>with</w:t>
      </w:r>
      <w:r>
        <w:rPr>
          <w:spacing w:val="-5"/>
        </w:rPr>
        <w:t> </w:t>
      </w:r>
      <w:r>
        <w:rPr/>
        <w:t>N</w:t>
      </w:r>
      <w:r>
        <w:rPr>
          <w:spacing w:val="-4"/>
        </w:rPr>
        <w:t> </w:t>
      </w:r>
      <w:r>
        <w:rPr/>
        <w:t>nodes</w:t>
      </w:r>
      <w:r>
        <w:rPr>
          <w:spacing w:val="-3"/>
        </w:rPr>
        <w:t> </w:t>
      </w:r>
      <w:r>
        <w:rPr/>
        <w:t>(initially</w:t>
      </w:r>
      <w:r>
        <w:rPr>
          <w:spacing w:val="-4"/>
        </w:rPr>
        <w:t> </w:t>
      </w:r>
      <w:r>
        <w:rPr/>
        <w:t>no</w:t>
      </w:r>
      <w:r>
        <w:rPr>
          <w:spacing w:val="-4"/>
        </w:rPr>
        <w:t> </w:t>
      </w:r>
      <w:r>
        <w:rPr/>
        <w:t>edges).</w:t>
      </w:r>
      <w:r>
        <w:rPr>
          <w:spacing w:val="-6"/>
        </w:rPr>
        <w:t> </w:t>
      </w:r>
      <w:r>
        <w:rPr/>
        <w:t>Process</w:t>
      </w:r>
      <w:r>
        <w:rPr>
          <w:spacing w:val="-6"/>
        </w:rPr>
        <w:t> </w:t>
      </w:r>
      <w:r>
        <w:rPr/>
        <w:t>Q</w:t>
      </w:r>
      <w:r>
        <w:rPr>
          <w:spacing w:val="-5"/>
        </w:rPr>
        <w:t> </w:t>
      </w:r>
      <w:r>
        <w:rPr>
          <w:spacing w:val="-2"/>
        </w:rPr>
        <w:t>operations:</w:t>
      </w:r>
    </w:p>
    <w:p>
      <w:pPr>
        <w:pStyle w:val="ListParagraph"/>
        <w:numPr>
          <w:ilvl w:val="0"/>
          <w:numId w:val="105"/>
        </w:numPr>
        <w:tabs>
          <w:tab w:pos="1286" w:val="left" w:leader="none"/>
        </w:tabs>
        <w:spacing w:line="240" w:lineRule="auto" w:before="240" w:after="0"/>
        <w:ind w:left="1286" w:right="0" w:hanging="720"/>
        <w:jc w:val="left"/>
        <w:rPr>
          <w:sz w:val="22"/>
        </w:rPr>
      </w:pPr>
      <w:r>
        <w:rPr>
          <w:sz w:val="22"/>
        </w:rPr>
        <w:t>AddEdge</w:t>
      </w:r>
      <w:r>
        <w:rPr>
          <w:spacing w:val="-5"/>
          <w:sz w:val="22"/>
        </w:rPr>
        <w:t> </w:t>
      </w:r>
      <w:r>
        <w:rPr>
          <w:sz w:val="22"/>
        </w:rPr>
        <w:t>u</w:t>
      </w:r>
      <w:r>
        <w:rPr>
          <w:spacing w:val="-3"/>
          <w:sz w:val="22"/>
        </w:rPr>
        <w:t> </w:t>
      </w:r>
      <w:r>
        <w:rPr>
          <w:sz w:val="22"/>
        </w:rPr>
        <w:t>v</w:t>
      </w:r>
      <w:r>
        <w:rPr>
          <w:spacing w:val="-3"/>
          <w:sz w:val="22"/>
        </w:rPr>
        <w:t> </w:t>
      </w:r>
      <w:r>
        <w:rPr>
          <w:sz w:val="22"/>
        </w:rPr>
        <w:t>w:</w:t>
      </w:r>
      <w:r>
        <w:rPr>
          <w:spacing w:val="-2"/>
          <w:sz w:val="22"/>
        </w:rPr>
        <w:t> </w:t>
      </w:r>
      <w:r>
        <w:rPr>
          <w:sz w:val="22"/>
        </w:rPr>
        <w:t>add</w:t>
      </w:r>
      <w:r>
        <w:rPr>
          <w:spacing w:val="-6"/>
          <w:sz w:val="22"/>
        </w:rPr>
        <w:t> </w:t>
      </w:r>
      <w:r>
        <w:rPr>
          <w:sz w:val="22"/>
        </w:rPr>
        <w:t>edge</w:t>
      </w:r>
      <w:r>
        <w:rPr>
          <w:spacing w:val="-1"/>
          <w:sz w:val="22"/>
        </w:rPr>
        <w:t> </w:t>
      </w:r>
      <w:r>
        <w:rPr>
          <w:sz w:val="22"/>
        </w:rPr>
        <w:t>(u,v)</w:t>
      </w:r>
      <w:r>
        <w:rPr>
          <w:spacing w:val="-4"/>
          <w:sz w:val="22"/>
        </w:rPr>
        <w:t> </w:t>
      </w:r>
      <w:r>
        <w:rPr>
          <w:sz w:val="22"/>
        </w:rPr>
        <w:t>with</w:t>
      </w:r>
      <w:r>
        <w:rPr>
          <w:spacing w:val="-2"/>
          <w:sz w:val="22"/>
        </w:rPr>
        <w:t> </w:t>
      </w:r>
      <w:r>
        <w:rPr>
          <w:sz w:val="22"/>
        </w:rPr>
        <w:t>weight</w:t>
      </w:r>
      <w:r>
        <w:rPr>
          <w:spacing w:val="-2"/>
          <w:sz w:val="22"/>
        </w:rPr>
        <w:t> </w:t>
      </w:r>
      <w:r>
        <w:rPr>
          <w:spacing w:val="-5"/>
          <w:sz w:val="22"/>
        </w:rPr>
        <w:t>w.</w:t>
      </w:r>
    </w:p>
    <w:p>
      <w:pPr>
        <w:pStyle w:val="ListParagraph"/>
        <w:numPr>
          <w:ilvl w:val="0"/>
          <w:numId w:val="105"/>
        </w:numPr>
        <w:tabs>
          <w:tab w:pos="1286" w:val="left" w:leader="none"/>
        </w:tabs>
        <w:spacing w:line="240" w:lineRule="auto" w:before="241" w:after="0"/>
        <w:ind w:left="1286" w:right="0" w:hanging="720"/>
        <w:jc w:val="left"/>
        <w:rPr>
          <w:sz w:val="22"/>
        </w:rPr>
      </w:pPr>
      <w:r>
        <w:rPr>
          <w:sz w:val="22"/>
        </w:rPr>
        <w:t>Query:</w:t>
      </w:r>
      <w:r>
        <w:rPr>
          <w:spacing w:val="-6"/>
          <w:sz w:val="22"/>
        </w:rPr>
        <w:t> </w:t>
      </w:r>
      <w:r>
        <w:rPr>
          <w:sz w:val="22"/>
        </w:rPr>
        <w:t>report</w:t>
      </w:r>
      <w:r>
        <w:rPr>
          <w:spacing w:val="-6"/>
          <w:sz w:val="22"/>
        </w:rPr>
        <w:t> </w:t>
      </w:r>
      <w:r>
        <w:rPr>
          <w:sz w:val="22"/>
        </w:rPr>
        <w:t>the</w:t>
      </w:r>
      <w:r>
        <w:rPr>
          <w:spacing w:val="-3"/>
          <w:sz w:val="22"/>
        </w:rPr>
        <w:t> </w:t>
      </w:r>
      <w:r>
        <w:rPr>
          <w:sz w:val="22"/>
        </w:rPr>
        <w:t>total</w:t>
      </w:r>
      <w:r>
        <w:rPr>
          <w:spacing w:val="-7"/>
          <w:sz w:val="22"/>
        </w:rPr>
        <w:t> </w:t>
      </w:r>
      <w:r>
        <w:rPr>
          <w:sz w:val="22"/>
        </w:rPr>
        <w:t>weight</w:t>
      </w:r>
      <w:r>
        <w:rPr>
          <w:spacing w:val="-3"/>
          <w:sz w:val="22"/>
        </w:rPr>
        <w:t> </w:t>
      </w:r>
      <w:r>
        <w:rPr>
          <w:sz w:val="22"/>
        </w:rPr>
        <w:t>of</w:t>
      </w:r>
      <w:r>
        <w:rPr>
          <w:spacing w:val="-4"/>
          <w:sz w:val="22"/>
        </w:rPr>
        <w:t> </w:t>
      </w:r>
      <w:r>
        <w:rPr>
          <w:sz w:val="22"/>
        </w:rPr>
        <w:t>the</w:t>
      </w:r>
      <w:r>
        <w:rPr>
          <w:spacing w:val="-4"/>
          <w:sz w:val="22"/>
        </w:rPr>
        <w:t> </w:t>
      </w:r>
      <w:r>
        <w:rPr>
          <w:sz w:val="22"/>
        </w:rPr>
        <w:t>current</w:t>
      </w:r>
      <w:r>
        <w:rPr>
          <w:spacing w:val="-5"/>
          <w:sz w:val="22"/>
        </w:rPr>
        <w:t> </w:t>
      </w:r>
      <w:r>
        <w:rPr>
          <w:sz w:val="22"/>
        </w:rPr>
        <w:t>minimum</w:t>
      </w:r>
      <w:r>
        <w:rPr>
          <w:spacing w:val="-3"/>
          <w:sz w:val="22"/>
        </w:rPr>
        <w:t> </w:t>
      </w:r>
      <w:r>
        <w:rPr>
          <w:sz w:val="22"/>
        </w:rPr>
        <w:t>spanning</w:t>
      </w:r>
      <w:r>
        <w:rPr>
          <w:spacing w:val="-4"/>
          <w:sz w:val="22"/>
        </w:rPr>
        <w:t> </w:t>
      </w:r>
      <w:r>
        <w:rPr>
          <w:spacing w:val="-2"/>
          <w:sz w:val="22"/>
        </w:rPr>
        <w:t>forest.</w:t>
      </w:r>
    </w:p>
    <w:p>
      <w:pPr>
        <w:pStyle w:val="BodyText"/>
        <w:spacing w:line="276" w:lineRule="auto" w:before="240"/>
        <w:ind w:left="566"/>
      </w:pPr>
      <w:r>
        <w:rPr/>
        <w:t>Requires</w:t>
      </w:r>
      <w:r>
        <w:rPr>
          <w:spacing w:val="-1"/>
        </w:rPr>
        <w:t> </w:t>
      </w:r>
      <w:r>
        <w:rPr/>
        <w:t>an</w:t>
      </w:r>
      <w:r>
        <w:rPr>
          <w:spacing w:val="-4"/>
        </w:rPr>
        <w:t> </w:t>
      </w:r>
      <w:r>
        <w:rPr/>
        <w:t>online</w:t>
      </w:r>
      <w:r>
        <w:rPr>
          <w:spacing w:val="-1"/>
        </w:rPr>
        <w:t> </w:t>
      </w:r>
      <w:r>
        <w:rPr/>
        <w:t>dynamic</w:t>
      </w:r>
      <w:r>
        <w:rPr>
          <w:spacing w:val="-1"/>
        </w:rPr>
        <w:t> </w:t>
      </w:r>
      <w:r>
        <w:rPr/>
        <w:t>MST</w:t>
      </w:r>
      <w:r>
        <w:rPr>
          <w:spacing w:val="-4"/>
        </w:rPr>
        <w:t> </w:t>
      </w:r>
      <w:r>
        <w:rPr/>
        <w:t>algorithm in</w:t>
      </w:r>
      <w:r>
        <w:rPr>
          <w:spacing w:val="-4"/>
        </w:rPr>
        <w:t> </w:t>
      </w:r>
      <w:r>
        <w:rPr/>
        <w:t>O(log²</w:t>
      </w:r>
      <w:r>
        <w:rPr>
          <w:spacing w:val="-3"/>
        </w:rPr>
        <w:t> </w:t>
      </w:r>
      <w:r>
        <w:rPr/>
        <w:t>N)</w:t>
      </w:r>
      <w:r>
        <w:rPr>
          <w:spacing w:val="-1"/>
        </w:rPr>
        <w:t> </w:t>
      </w:r>
      <w:r>
        <w:rPr/>
        <w:t>amortized</w:t>
      </w:r>
      <w:r>
        <w:rPr>
          <w:spacing w:val="-1"/>
        </w:rPr>
        <w:t> </w:t>
      </w:r>
      <w:r>
        <w:rPr/>
        <w:t>per</w:t>
      </w:r>
      <w:r>
        <w:rPr>
          <w:spacing w:val="-3"/>
        </w:rPr>
        <w:t> </w:t>
      </w:r>
      <w:r>
        <w:rPr/>
        <w:t>operation,</w:t>
      </w:r>
      <w:r>
        <w:rPr>
          <w:spacing w:val="-1"/>
        </w:rPr>
        <w:t> </w:t>
      </w:r>
      <w:r>
        <w:rPr/>
        <w:t>e.g.,</w:t>
      </w:r>
      <w:r>
        <w:rPr>
          <w:spacing w:val="-1"/>
        </w:rPr>
        <w:t> </w:t>
      </w:r>
      <w:r>
        <w:rPr/>
        <w:t>using</w:t>
      </w:r>
      <w:r>
        <w:rPr>
          <w:spacing w:val="-2"/>
        </w:rPr>
        <w:t> </w:t>
      </w:r>
      <w:r>
        <w:rPr/>
        <w:t>a</w:t>
      </w:r>
      <w:r>
        <w:rPr>
          <w:spacing w:val="-1"/>
        </w:rPr>
        <w:t> </w:t>
      </w:r>
      <w:r>
        <w:rPr/>
        <w:t>link-cut tree or dynamic tree structure.</w:t>
      </w:r>
    </w:p>
    <w:p>
      <w:pPr>
        <w:pStyle w:val="BodyText"/>
        <w:spacing w:line="456" w:lineRule="auto" w:before="199"/>
        <w:ind w:left="566" w:right="8398"/>
      </w:pPr>
      <w:r>
        <w:rPr>
          <w:spacing w:val="-2"/>
        </w:rPr>
        <w:t>Samples </w:t>
      </w:r>
      <w:r>
        <w:rPr>
          <w:spacing w:val="-6"/>
        </w:rPr>
        <w:t>1.</w:t>
      </w:r>
    </w:p>
    <w:p>
      <w:pPr>
        <w:pStyle w:val="BodyText"/>
        <w:spacing w:line="268" w:lineRule="exact"/>
        <w:ind w:left="566"/>
      </w:pPr>
      <w:r>
        <w:rPr>
          <w:spacing w:val="-5"/>
        </w:rPr>
        <w:t>N=4</w:t>
      </w:r>
    </w:p>
    <w:p>
      <w:pPr>
        <w:pStyle w:val="BodyText"/>
        <w:spacing w:before="240"/>
        <w:ind w:left="566"/>
      </w:pPr>
      <w:r>
        <w:rPr>
          <w:spacing w:val="-4"/>
        </w:rPr>
        <w:t>Ops:</w:t>
      </w:r>
    </w:p>
    <w:p>
      <w:pPr>
        <w:pStyle w:val="BodyText"/>
        <w:spacing w:line="456" w:lineRule="auto" w:before="240"/>
        <w:ind w:left="616" w:right="7881"/>
      </w:pPr>
      <w:r>
        <w:rPr/>
        <w:t>AddEdge</w:t>
      </w:r>
      <w:r>
        <w:rPr>
          <w:spacing w:val="-9"/>
        </w:rPr>
        <w:t> </w:t>
      </w:r>
      <w:r>
        <w:rPr/>
        <w:t>1</w:t>
      </w:r>
      <w:r>
        <w:rPr>
          <w:spacing w:val="-11"/>
        </w:rPr>
        <w:t> </w:t>
      </w:r>
      <w:r>
        <w:rPr/>
        <w:t>2</w:t>
      </w:r>
      <w:r>
        <w:rPr>
          <w:spacing w:val="-11"/>
        </w:rPr>
        <w:t> </w:t>
      </w:r>
      <w:r>
        <w:rPr/>
        <w:t>3 </w:t>
      </w:r>
      <w:r>
        <w:rPr>
          <w:spacing w:val="-2"/>
        </w:rPr>
        <w:t>Query </w:t>
      </w:r>
      <w:r>
        <w:rPr/>
        <w:t>AddEdge</w:t>
      </w:r>
      <w:r>
        <w:rPr>
          <w:spacing w:val="-3"/>
        </w:rPr>
        <w:t> </w:t>
      </w:r>
      <w:r>
        <w:rPr/>
        <w:t>2</w:t>
      </w:r>
      <w:r>
        <w:rPr>
          <w:spacing w:val="-4"/>
        </w:rPr>
        <w:t> </w:t>
      </w:r>
      <w:r>
        <w:rPr/>
        <w:t>3</w:t>
      </w:r>
      <w:r>
        <w:rPr>
          <w:spacing w:val="-3"/>
        </w:rPr>
        <w:t> </w:t>
      </w:r>
      <w:r>
        <w:rPr>
          <w:spacing w:val="-10"/>
        </w:rPr>
        <w:t>1</w:t>
      </w:r>
    </w:p>
    <w:p>
      <w:pPr>
        <w:pStyle w:val="BodyText"/>
        <w:spacing w:line="453" w:lineRule="auto"/>
        <w:ind w:left="616" w:right="7486"/>
      </w:pPr>
      <w:r>
        <w:rPr/>
        <w:t>AddEdge</w:t>
      </w:r>
      <w:r>
        <w:rPr>
          <w:spacing w:val="-9"/>
        </w:rPr>
        <w:t> </w:t>
      </w:r>
      <w:r>
        <w:rPr/>
        <w:t>3</w:t>
      </w:r>
      <w:r>
        <w:rPr>
          <w:spacing w:val="-11"/>
        </w:rPr>
        <w:t> </w:t>
      </w:r>
      <w:r>
        <w:rPr/>
        <w:t>4</w:t>
      </w:r>
      <w:r>
        <w:rPr>
          <w:spacing w:val="-11"/>
        </w:rPr>
        <w:t> </w:t>
      </w:r>
      <w:r>
        <w:rPr/>
        <w:t>2 </w:t>
      </w:r>
      <w:r>
        <w:rPr>
          <w:spacing w:val="-2"/>
        </w:rPr>
        <w:t>Query</w:t>
      </w:r>
    </w:p>
    <w:p>
      <w:pPr>
        <w:pStyle w:val="BodyText"/>
        <w:ind w:left="566"/>
      </w:pPr>
      <w:r>
        <w:rPr>
          <w:spacing w:val="-2"/>
        </w:rPr>
        <w:t>Output:</w:t>
      </w:r>
    </w:p>
    <w:p>
      <w:pPr>
        <w:pStyle w:val="BodyText"/>
        <w:spacing w:before="239"/>
        <w:ind w:left="566"/>
      </w:pPr>
      <w:r>
        <w:rPr>
          <w:spacing w:val="-10"/>
        </w:rPr>
        <w:t>3</w:t>
      </w:r>
    </w:p>
    <w:p>
      <w:pPr>
        <w:pStyle w:val="BodyText"/>
        <w:spacing w:before="240"/>
        <w:ind w:left="566"/>
      </w:pPr>
      <w:r>
        <w:rPr>
          <w:spacing w:val="-10"/>
        </w:rPr>
        <w:t>6</w:t>
      </w:r>
    </w:p>
    <w:p>
      <w:pPr>
        <w:pStyle w:val="BodyText"/>
        <w:spacing w:line="453" w:lineRule="auto" w:before="241"/>
        <w:ind w:left="566" w:right="8805"/>
      </w:pPr>
      <w:r>
        <w:rPr>
          <w:spacing w:val="-6"/>
        </w:rPr>
        <w:t>2. </w:t>
      </w:r>
      <w:r>
        <w:rPr>
          <w:spacing w:val="-4"/>
        </w:rPr>
        <w:t>N=3</w:t>
      </w:r>
    </w:p>
    <w:p>
      <w:pPr>
        <w:pStyle w:val="BodyText"/>
        <w:spacing w:before="3"/>
        <w:ind w:left="616" w:right="8615" w:hanging="51"/>
      </w:pPr>
      <w:r>
        <w:rPr>
          <w:spacing w:val="-4"/>
        </w:rPr>
        <w:t>Ops:</w:t>
      </w:r>
    </w:p>
    <w:p>
      <w:pPr>
        <w:pStyle w:val="BodyText"/>
        <w:spacing w:before="240"/>
        <w:ind w:left="616" w:right="8615"/>
      </w:pPr>
      <w:r>
        <w:rPr>
          <w:spacing w:val="-2"/>
        </w:rPr>
        <w:t>Query</w:t>
      </w:r>
    </w:p>
    <w:p>
      <w:pPr>
        <w:pStyle w:val="BodyText"/>
        <w:spacing w:line="456" w:lineRule="auto" w:before="240"/>
        <w:ind w:left="616" w:right="7881"/>
      </w:pPr>
      <w:r>
        <w:rPr/>
        <w:t>AddEdge</w:t>
      </w:r>
      <w:r>
        <w:rPr>
          <w:spacing w:val="-9"/>
        </w:rPr>
        <w:t> </w:t>
      </w:r>
      <w:r>
        <w:rPr/>
        <w:t>1</w:t>
      </w:r>
      <w:r>
        <w:rPr>
          <w:spacing w:val="-11"/>
        </w:rPr>
        <w:t> </w:t>
      </w:r>
      <w:r>
        <w:rPr/>
        <w:t>2</w:t>
      </w:r>
      <w:r>
        <w:rPr>
          <w:spacing w:val="-11"/>
        </w:rPr>
        <w:t> </w:t>
      </w:r>
      <w:r>
        <w:rPr/>
        <w:t>5 </w:t>
      </w:r>
      <w:r>
        <w:rPr>
          <w:spacing w:val="-2"/>
        </w:rPr>
        <w:t>Query </w:t>
      </w:r>
      <w:r>
        <w:rPr/>
        <w:t>AddEdge</w:t>
      </w:r>
      <w:r>
        <w:rPr>
          <w:spacing w:val="-9"/>
        </w:rPr>
        <w:t> </w:t>
      </w:r>
      <w:r>
        <w:rPr/>
        <w:t>2</w:t>
      </w:r>
      <w:r>
        <w:rPr>
          <w:spacing w:val="-11"/>
        </w:rPr>
        <w:t> </w:t>
      </w:r>
      <w:r>
        <w:rPr/>
        <w:t>3</w:t>
      </w:r>
      <w:r>
        <w:rPr>
          <w:spacing w:val="-11"/>
        </w:rPr>
        <w:t> </w:t>
      </w:r>
      <w:r>
        <w:rPr/>
        <w:t>4 </w:t>
      </w:r>
      <w:r>
        <w:rPr>
          <w:spacing w:val="-2"/>
        </w:rPr>
        <w:t>Query</w:t>
      </w:r>
    </w:p>
    <w:p>
      <w:pPr>
        <w:pStyle w:val="BodyText"/>
        <w:ind w:left="566" w:right="8518"/>
      </w:pPr>
      <w:r>
        <w:rPr>
          <w:spacing w:val="-2"/>
        </w:rPr>
        <w:t>Output:</w:t>
      </w:r>
    </w:p>
    <w:p>
      <w:pPr>
        <w:pStyle w:val="BodyText"/>
        <w:spacing w:before="235"/>
        <w:ind w:left="566" w:right="8518"/>
      </w:pPr>
      <w:r>
        <w:rPr>
          <w:spacing w:val="-10"/>
        </w:rPr>
        <w:t>0</w:t>
      </w:r>
    </w:p>
    <w:p>
      <w:pPr>
        <w:pStyle w:val="BodyText"/>
        <w:spacing w:after="0"/>
        <w:sectPr>
          <w:pgSz w:w="11920" w:h="16850"/>
          <w:pgMar w:top="600" w:bottom="0" w:left="850" w:right="1275"/>
        </w:sectPr>
      </w:pPr>
    </w:p>
    <w:p>
      <w:pPr>
        <w:pStyle w:val="BodyText"/>
        <w:spacing w:before="39"/>
        <w:ind w:left="566"/>
      </w:pPr>
      <w:r>
        <w:rPr>
          <w:spacing w:val="-10"/>
        </w:rPr>
        <w:t>5</w:t>
      </w:r>
    </w:p>
    <w:p>
      <w:pPr>
        <w:pStyle w:val="BodyText"/>
        <w:spacing w:before="240"/>
        <w:ind w:left="566"/>
      </w:pPr>
      <w:r>
        <w:rPr>
          <w:spacing w:val="-10"/>
        </w:rPr>
        <w:t>9</w:t>
      </w:r>
    </w:p>
    <w:p>
      <w:pPr>
        <w:pStyle w:val="ListParagraph"/>
        <w:numPr>
          <w:ilvl w:val="0"/>
          <w:numId w:val="105"/>
        </w:numPr>
        <w:tabs>
          <w:tab w:pos="733" w:val="left" w:leader="none"/>
        </w:tabs>
        <w:spacing w:line="453" w:lineRule="auto" w:before="241" w:after="0"/>
        <w:ind w:left="566" w:right="8854" w:firstLine="0"/>
        <w:jc w:val="left"/>
        <w:rPr>
          <w:sz w:val="22"/>
        </w:rPr>
      </w:pPr>
      <w:r>
        <w:rPr>
          <w:sz w:val="22"/>
        </w:rPr>
        <w:t> </w:t>
      </w:r>
      <w:r>
        <w:rPr>
          <w:spacing w:val="-4"/>
          <w:sz w:val="22"/>
        </w:rPr>
        <w:t>N=5</w:t>
      </w:r>
    </w:p>
    <w:p>
      <w:pPr>
        <w:pStyle w:val="BodyText"/>
        <w:spacing w:before="2"/>
        <w:ind w:left="566"/>
      </w:pPr>
      <w:r>
        <w:rPr>
          <w:spacing w:val="-4"/>
        </w:rPr>
        <w:t>Ops:</w:t>
      </w:r>
    </w:p>
    <w:p>
      <w:pPr>
        <w:pStyle w:val="BodyText"/>
        <w:spacing w:before="241"/>
        <w:ind w:left="616"/>
      </w:pPr>
      <w:r>
        <w:rPr/>
        <w:t>AddEdge</w:t>
      </w:r>
      <w:r>
        <w:rPr>
          <w:spacing w:val="-3"/>
        </w:rPr>
        <w:t> </w:t>
      </w:r>
      <w:r>
        <w:rPr/>
        <w:t>1</w:t>
      </w:r>
      <w:r>
        <w:rPr>
          <w:spacing w:val="-4"/>
        </w:rPr>
        <w:t> </w:t>
      </w:r>
      <w:r>
        <w:rPr/>
        <w:t>2</w:t>
      </w:r>
      <w:r>
        <w:rPr>
          <w:spacing w:val="-3"/>
        </w:rPr>
        <w:t> </w:t>
      </w:r>
      <w:r>
        <w:rPr>
          <w:spacing w:val="-10"/>
        </w:rPr>
        <w:t>2</w:t>
      </w:r>
    </w:p>
    <w:p>
      <w:pPr>
        <w:pStyle w:val="BodyText"/>
        <w:spacing w:before="240"/>
        <w:ind w:left="616"/>
      </w:pPr>
      <w:r>
        <w:rPr/>
        <w:t>AddEdge</w:t>
      </w:r>
      <w:r>
        <w:rPr>
          <w:spacing w:val="-3"/>
        </w:rPr>
        <w:t> </w:t>
      </w:r>
      <w:r>
        <w:rPr/>
        <w:t>2</w:t>
      </w:r>
      <w:r>
        <w:rPr>
          <w:spacing w:val="-4"/>
        </w:rPr>
        <w:t> </w:t>
      </w:r>
      <w:r>
        <w:rPr/>
        <w:t>3</w:t>
      </w:r>
      <w:r>
        <w:rPr>
          <w:spacing w:val="-3"/>
        </w:rPr>
        <w:t> </w:t>
      </w:r>
      <w:r>
        <w:rPr>
          <w:spacing w:val="-10"/>
        </w:rPr>
        <w:t>2</w:t>
      </w:r>
    </w:p>
    <w:p>
      <w:pPr>
        <w:pStyle w:val="BodyText"/>
        <w:spacing w:before="240"/>
        <w:ind w:left="616"/>
      </w:pPr>
      <w:r>
        <w:rPr/>
        <w:t>AddEdge</w:t>
      </w:r>
      <w:r>
        <w:rPr>
          <w:spacing w:val="-3"/>
        </w:rPr>
        <w:t> </w:t>
      </w:r>
      <w:r>
        <w:rPr/>
        <w:t>3</w:t>
      </w:r>
      <w:r>
        <w:rPr>
          <w:spacing w:val="-4"/>
        </w:rPr>
        <w:t> </w:t>
      </w:r>
      <w:r>
        <w:rPr/>
        <w:t>4</w:t>
      </w:r>
      <w:r>
        <w:rPr>
          <w:spacing w:val="-3"/>
        </w:rPr>
        <w:t> </w:t>
      </w:r>
      <w:r>
        <w:rPr>
          <w:spacing w:val="-10"/>
        </w:rPr>
        <w:t>2</w:t>
      </w:r>
    </w:p>
    <w:p>
      <w:pPr>
        <w:pStyle w:val="BodyText"/>
        <w:spacing w:line="456" w:lineRule="auto" w:before="240"/>
        <w:ind w:left="616" w:right="7486"/>
      </w:pPr>
      <w:r>
        <w:rPr/>
        <w:t>AddEdge</w:t>
      </w:r>
      <w:r>
        <w:rPr>
          <w:spacing w:val="-9"/>
        </w:rPr>
        <w:t> </w:t>
      </w:r>
      <w:r>
        <w:rPr/>
        <w:t>4</w:t>
      </w:r>
      <w:r>
        <w:rPr>
          <w:spacing w:val="-11"/>
        </w:rPr>
        <w:t> </w:t>
      </w:r>
      <w:r>
        <w:rPr/>
        <w:t>5</w:t>
      </w:r>
      <w:r>
        <w:rPr>
          <w:spacing w:val="-11"/>
        </w:rPr>
        <w:t> </w:t>
      </w:r>
      <w:r>
        <w:rPr/>
        <w:t>2 </w:t>
      </w:r>
      <w:r>
        <w:rPr>
          <w:spacing w:val="-2"/>
        </w:rPr>
        <w:t>Query</w:t>
      </w:r>
    </w:p>
    <w:p>
      <w:pPr>
        <w:pStyle w:val="BodyText"/>
        <w:spacing w:line="266" w:lineRule="exact"/>
        <w:ind w:left="566"/>
      </w:pPr>
      <w:r>
        <w:rPr>
          <w:spacing w:val="-2"/>
        </w:rPr>
        <w:t>Output:</w:t>
      </w:r>
    </w:p>
    <w:p>
      <w:pPr>
        <w:pStyle w:val="BodyText"/>
        <w:spacing w:before="241"/>
        <w:ind w:left="566"/>
      </w:pPr>
      <w:r>
        <w:rPr>
          <w:spacing w:val="-10"/>
        </w:rPr>
        <w:t>8</w:t>
      </w:r>
    </w:p>
    <w:p>
      <w:pPr>
        <w:pStyle w:val="BodyText"/>
      </w:pPr>
    </w:p>
    <w:p>
      <w:pPr>
        <w:pStyle w:val="BodyText"/>
      </w:pPr>
    </w:p>
    <w:p>
      <w:pPr>
        <w:pStyle w:val="BodyText"/>
      </w:pPr>
    </w:p>
    <w:p>
      <w:pPr>
        <w:pStyle w:val="BodyText"/>
        <w:spacing w:before="183"/>
      </w:pPr>
    </w:p>
    <w:p>
      <w:pPr>
        <w:pStyle w:val="ListParagraph"/>
        <w:numPr>
          <w:ilvl w:val="0"/>
          <w:numId w:val="100"/>
        </w:numPr>
        <w:tabs>
          <w:tab w:pos="842" w:val="left" w:leader="none"/>
        </w:tabs>
        <w:spacing w:line="456" w:lineRule="auto" w:before="0" w:after="0"/>
        <w:ind w:left="566" w:right="6283" w:firstLine="0"/>
        <w:jc w:val="left"/>
        <w:rPr>
          <w:sz w:val="22"/>
        </w:rPr>
      </w:pPr>
      <w:r>
        <w:rPr>
          <w:sz w:val="22"/>
        </w:rPr>
        <w:t>Mergeable</w:t>
      </w:r>
      <w:r>
        <w:rPr>
          <w:spacing w:val="-10"/>
          <w:sz w:val="22"/>
        </w:rPr>
        <w:t> </w:t>
      </w:r>
      <w:r>
        <w:rPr>
          <w:sz w:val="22"/>
        </w:rPr>
        <w:t>Heaps</w:t>
      </w:r>
      <w:r>
        <w:rPr>
          <w:spacing w:val="-9"/>
          <w:sz w:val="22"/>
        </w:rPr>
        <w:t> </w:t>
      </w:r>
      <w:r>
        <w:rPr>
          <w:sz w:val="22"/>
        </w:rPr>
        <w:t>with</w:t>
      </w:r>
      <w:r>
        <w:rPr>
          <w:spacing w:val="-9"/>
          <w:sz w:val="22"/>
        </w:rPr>
        <w:t> </w:t>
      </w:r>
      <w:r>
        <w:rPr>
          <w:sz w:val="22"/>
        </w:rPr>
        <w:t>Delete </w:t>
      </w:r>
      <w:r>
        <w:rPr>
          <w:spacing w:val="-2"/>
          <w:sz w:val="22"/>
        </w:rPr>
        <w:t>Description:</w:t>
      </w:r>
    </w:p>
    <w:p>
      <w:pPr>
        <w:pStyle w:val="BodyText"/>
        <w:spacing w:line="266" w:lineRule="exact"/>
        <w:ind w:left="566"/>
      </w:pPr>
      <w:r>
        <w:rPr/>
        <w:t>Implement</w:t>
      </w:r>
      <w:r>
        <w:rPr>
          <w:spacing w:val="-5"/>
        </w:rPr>
        <w:t> </w:t>
      </w:r>
      <w:r>
        <w:rPr/>
        <w:t>a</w:t>
      </w:r>
      <w:r>
        <w:rPr>
          <w:spacing w:val="-3"/>
        </w:rPr>
        <w:t> </w:t>
      </w:r>
      <w:r>
        <w:rPr/>
        <w:t>data</w:t>
      </w:r>
      <w:r>
        <w:rPr>
          <w:spacing w:val="-5"/>
        </w:rPr>
        <w:t> </w:t>
      </w:r>
      <w:r>
        <w:rPr/>
        <w:t>structure</w:t>
      </w:r>
      <w:r>
        <w:rPr>
          <w:spacing w:val="-3"/>
        </w:rPr>
        <w:t> </w:t>
      </w:r>
      <w:r>
        <w:rPr/>
        <w:t>supporting</w:t>
      </w:r>
      <w:r>
        <w:rPr>
          <w:spacing w:val="-6"/>
        </w:rPr>
        <w:t> </w:t>
      </w:r>
      <w:r>
        <w:rPr/>
        <w:t>Q</w:t>
      </w:r>
      <w:r>
        <w:rPr>
          <w:spacing w:val="-2"/>
        </w:rPr>
        <w:t> operations:</w:t>
      </w:r>
    </w:p>
    <w:p>
      <w:pPr>
        <w:pStyle w:val="ListParagraph"/>
        <w:numPr>
          <w:ilvl w:val="0"/>
          <w:numId w:val="106"/>
        </w:numPr>
        <w:tabs>
          <w:tab w:pos="1286" w:val="left" w:leader="none"/>
        </w:tabs>
        <w:spacing w:line="240" w:lineRule="auto" w:before="240" w:after="0"/>
        <w:ind w:left="1286" w:right="0" w:hanging="720"/>
        <w:jc w:val="left"/>
        <w:rPr>
          <w:sz w:val="22"/>
        </w:rPr>
      </w:pPr>
      <w:r>
        <w:rPr>
          <w:sz w:val="22"/>
        </w:rPr>
        <w:t>MakeHeap:</w:t>
      </w:r>
      <w:r>
        <w:rPr>
          <w:spacing w:val="-7"/>
          <w:sz w:val="22"/>
        </w:rPr>
        <w:t> </w:t>
      </w:r>
      <w:r>
        <w:rPr>
          <w:sz w:val="22"/>
        </w:rPr>
        <w:t>create</w:t>
      </w:r>
      <w:r>
        <w:rPr>
          <w:spacing w:val="-3"/>
          <w:sz w:val="22"/>
        </w:rPr>
        <w:t> </w:t>
      </w:r>
      <w:r>
        <w:rPr>
          <w:sz w:val="22"/>
        </w:rPr>
        <w:t>a</w:t>
      </w:r>
      <w:r>
        <w:rPr>
          <w:spacing w:val="-2"/>
          <w:sz w:val="22"/>
        </w:rPr>
        <w:t> </w:t>
      </w:r>
      <w:r>
        <w:rPr>
          <w:sz w:val="22"/>
        </w:rPr>
        <w:t>new</w:t>
      </w:r>
      <w:r>
        <w:rPr>
          <w:spacing w:val="-5"/>
          <w:sz w:val="22"/>
        </w:rPr>
        <w:t> </w:t>
      </w:r>
      <w:r>
        <w:rPr>
          <w:sz w:val="22"/>
        </w:rPr>
        <w:t>empty</w:t>
      </w:r>
      <w:r>
        <w:rPr>
          <w:spacing w:val="-4"/>
          <w:sz w:val="22"/>
        </w:rPr>
        <w:t> </w:t>
      </w:r>
      <w:r>
        <w:rPr>
          <w:sz w:val="22"/>
        </w:rPr>
        <w:t>heap,</w:t>
      </w:r>
      <w:r>
        <w:rPr>
          <w:spacing w:val="-2"/>
          <w:sz w:val="22"/>
        </w:rPr>
        <w:t> </w:t>
      </w:r>
      <w:r>
        <w:rPr>
          <w:sz w:val="22"/>
        </w:rPr>
        <w:t>return</w:t>
      </w:r>
      <w:r>
        <w:rPr>
          <w:spacing w:val="-4"/>
          <w:sz w:val="22"/>
        </w:rPr>
        <w:t> </w:t>
      </w:r>
      <w:r>
        <w:rPr>
          <w:sz w:val="22"/>
        </w:rPr>
        <w:t>its</w:t>
      </w:r>
      <w:r>
        <w:rPr>
          <w:spacing w:val="-4"/>
          <w:sz w:val="22"/>
        </w:rPr>
        <w:t> </w:t>
      </w:r>
      <w:r>
        <w:rPr>
          <w:spacing w:val="-5"/>
          <w:sz w:val="22"/>
        </w:rPr>
        <w:t>id.</w:t>
      </w:r>
    </w:p>
    <w:p>
      <w:pPr>
        <w:pStyle w:val="ListParagraph"/>
        <w:numPr>
          <w:ilvl w:val="0"/>
          <w:numId w:val="106"/>
        </w:numPr>
        <w:tabs>
          <w:tab w:pos="1286" w:val="left" w:leader="none"/>
        </w:tabs>
        <w:spacing w:line="240" w:lineRule="auto" w:before="241" w:after="0"/>
        <w:ind w:left="1286" w:right="0" w:hanging="720"/>
        <w:jc w:val="left"/>
        <w:rPr>
          <w:sz w:val="22"/>
        </w:rPr>
      </w:pPr>
      <w:r>
        <w:rPr>
          <w:sz w:val="22"/>
        </w:rPr>
        <w:t>Insert</w:t>
      </w:r>
      <w:r>
        <w:rPr>
          <w:spacing w:val="-3"/>
          <w:sz w:val="22"/>
        </w:rPr>
        <w:t> </w:t>
      </w:r>
      <w:r>
        <w:rPr>
          <w:sz w:val="22"/>
        </w:rPr>
        <w:t>h</w:t>
      </w:r>
      <w:r>
        <w:rPr>
          <w:spacing w:val="-2"/>
          <w:sz w:val="22"/>
        </w:rPr>
        <w:t> </w:t>
      </w:r>
      <w:r>
        <w:rPr>
          <w:sz w:val="22"/>
        </w:rPr>
        <w:t>x:</w:t>
      </w:r>
      <w:r>
        <w:rPr>
          <w:spacing w:val="-2"/>
          <w:sz w:val="22"/>
        </w:rPr>
        <w:t> </w:t>
      </w:r>
      <w:r>
        <w:rPr>
          <w:sz w:val="22"/>
        </w:rPr>
        <w:t>insert</w:t>
      </w:r>
      <w:r>
        <w:rPr>
          <w:spacing w:val="-2"/>
          <w:sz w:val="22"/>
        </w:rPr>
        <w:t> </w:t>
      </w:r>
      <w:r>
        <w:rPr>
          <w:sz w:val="22"/>
        </w:rPr>
        <w:t>x</w:t>
      </w:r>
      <w:r>
        <w:rPr>
          <w:spacing w:val="-4"/>
          <w:sz w:val="22"/>
        </w:rPr>
        <w:t> </w:t>
      </w:r>
      <w:r>
        <w:rPr>
          <w:sz w:val="22"/>
        </w:rPr>
        <w:t>into</w:t>
      </w:r>
      <w:r>
        <w:rPr>
          <w:spacing w:val="-4"/>
          <w:sz w:val="22"/>
        </w:rPr>
        <w:t> </w:t>
      </w:r>
      <w:r>
        <w:rPr>
          <w:sz w:val="22"/>
        </w:rPr>
        <w:t>heap</w:t>
      </w:r>
      <w:r>
        <w:rPr>
          <w:spacing w:val="-2"/>
          <w:sz w:val="22"/>
        </w:rPr>
        <w:t> </w:t>
      </w:r>
      <w:r>
        <w:rPr>
          <w:spacing w:val="-5"/>
          <w:sz w:val="22"/>
        </w:rPr>
        <w:t>h.</w:t>
      </w:r>
    </w:p>
    <w:p>
      <w:pPr>
        <w:pStyle w:val="ListParagraph"/>
        <w:numPr>
          <w:ilvl w:val="0"/>
          <w:numId w:val="106"/>
        </w:numPr>
        <w:tabs>
          <w:tab w:pos="1286" w:val="left" w:leader="none"/>
        </w:tabs>
        <w:spacing w:line="240" w:lineRule="auto" w:before="240" w:after="0"/>
        <w:ind w:left="1286" w:right="0" w:hanging="720"/>
        <w:jc w:val="left"/>
        <w:rPr>
          <w:sz w:val="22"/>
        </w:rPr>
      </w:pPr>
      <w:r>
        <w:rPr>
          <w:sz w:val="22"/>
        </w:rPr>
        <w:t>GetMin</w:t>
      </w:r>
      <w:r>
        <w:rPr>
          <w:spacing w:val="-9"/>
          <w:sz w:val="22"/>
        </w:rPr>
        <w:t> </w:t>
      </w:r>
      <w:r>
        <w:rPr>
          <w:sz w:val="22"/>
        </w:rPr>
        <w:t>h:</w:t>
      </w:r>
      <w:r>
        <w:rPr>
          <w:spacing w:val="-1"/>
          <w:sz w:val="22"/>
        </w:rPr>
        <w:t> </w:t>
      </w:r>
      <w:r>
        <w:rPr>
          <w:sz w:val="22"/>
        </w:rPr>
        <w:t>return</w:t>
      </w:r>
      <w:r>
        <w:rPr>
          <w:spacing w:val="-6"/>
          <w:sz w:val="22"/>
        </w:rPr>
        <w:t> </w:t>
      </w:r>
      <w:r>
        <w:rPr>
          <w:sz w:val="22"/>
        </w:rPr>
        <w:t>minimum</w:t>
      </w:r>
      <w:r>
        <w:rPr>
          <w:spacing w:val="-4"/>
          <w:sz w:val="22"/>
        </w:rPr>
        <w:t> </w:t>
      </w:r>
      <w:r>
        <w:rPr>
          <w:sz w:val="22"/>
        </w:rPr>
        <w:t>element</w:t>
      </w:r>
      <w:r>
        <w:rPr>
          <w:spacing w:val="-5"/>
          <w:sz w:val="22"/>
        </w:rPr>
        <w:t> </w:t>
      </w:r>
      <w:r>
        <w:rPr>
          <w:sz w:val="22"/>
        </w:rPr>
        <w:t>in</w:t>
      </w:r>
      <w:r>
        <w:rPr>
          <w:spacing w:val="-3"/>
          <w:sz w:val="22"/>
        </w:rPr>
        <w:t> </w:t>
      </w:r>
      <w:r>
        <w:rPr>
          <w:sz w:val="22"/>
        </w:rPr>
        <w:t>heap</w:t>
      </w:r>
      <w:r>
        <w:rPr>
          <w:spacing w:val="-2"/>
          <w:sz w:val="22"/>
        </w:rPr>
        <w:t> </w:t>
      </w:r>
      <w:r>
        <w:rPr>
          <w:spacing w:val="-5"/>
          <w:sz w:val="22"/>
        </w:rPr>
        <w:t>h.</w:t>
      </w:r>
    </w:p>
    <w:p>
      <w:pPr>
        <w:pStyle w:val="ListParagraph"/>
        <w:numPr>
          <w:ilvl w:val="0"/>
          <w:numId w:val="106"/>
        </w:numPr>
        <w:tabs>
          <w:tab w:pos="1286" w:val="left" w:leader="none"/>
        </w:tabs>
        <w:spacing w:line="240" w:lineRule="auto" w:before="240" w:after="0"/>
        <w:ind w:left="1286" w:right="0" w:hanging="720"/>
        <w:jc w:val="left"/>
        <w:rPr>
          <w:sz w:val="22"/>
        </w:rPr>
      </w:pPr>
      <w:r>
        <w:rPr>
          <w:sz w:val="22"/>
        </w:rPr>
        <w:t>ExtractMin</w:t>
      </w:r>
      <w:r>
        <w:rPr>
          <w:spacing w:val="-5"/>
          <w:sz w:val="22"/>
        </w:rPr>
        <w:t> </w:t>
      </w:r>
      <w:r>
        <w:rPr>
          <w:sz w:val="22"/>
        </w:rPr>
        <w:t>h:</w:t>
      </w:r>
      <w:r>
        <w:rPr>
          <w:spacing w:val="-5"/>
          <w:sz w:val="22"/>
        </w:rPr>
        <w:t> </w:t>
      </w:r>
      <w:r>
        <w:rPr>
          <w:sz w:val="22"/>
        </w:rPr>
        <w:t>remove</w:t>
      </w:r>
      <w:r>
        <w:rPr>
          <w:spacing w:val="-3"/>
          <w:sz w:val="22"/>
        </w:rPr>
        <w:t> </w:t>
      </w:r>
      <w:r>
        <w:rPr>
          <w:sz w:val="22"/>
        </w:rPr>
        <w:t>and</w:t>
      </w:r>
      <w:r>
        <w:rPr>
          <w:spacing w:val="-4"/>
          <w:sz w:val="22"/>
        </w:rPr>
        <w:t> </w:t>
      </w:r>
      <w:r>
        <w:rPr>
          <w:sz w:val="22"/>
        </w:rPr>
        <w:t>return</w:t>
      </w:r>
      <w:r>
        <w:rPr>
          <w:spacing w:val="-4"/>
          <w:sz w:val="22"/>
        </w:rPr>
        <w:t> </w:t>
      </w:r>
      <w:r>
        <w:rPr>
          <w:sz w:val="22"/>
        </w:rPr>
        <w:t>min</w:t>
      </w:r>
      <w:r>
        <w:rPr>
          <w:spacing w:val="-6"/>
          <w:sz w:val="22"/>
        </w:rPr>
        <w:t> </w:t>
      </w:r>
      <w:r>
        <w:rPr>
          <w:sz w:val="22"/>
        </w:rPr>
        <w:t>from</w:t>
      </w:r>
      <w:r>
        <w:rPr>
          <w:spacing w:val="-2"/>
          <w:sz w:val="22"/>
        </w:rPr>
        <w:t> </w:t>
      </w:r>
      <w:r>
        <w:rPr>
          <w:spacing w:val="-5"/>
          <w:sz w:val="22"/>
        </w:rPr>
        <w:t>h.</w:t>
      </w:r>
    </w:p>
    <w:p>
      <w:pPr>
        <w:pStyle w:val="ListParagraph"/>
        <w:numPr>
          <w:ilvl w:val="0"/>
          <w:numId w:val="106"/>
        </w:numPr>
        <w:tabs>
          <w:tab w:pos="1286" w:val="left" w:leader="none"/>
        </w:tabs>
        <w:spacing w:line="456" w:lineRule="auto" w:before="240" w:after="0"/>
        <w:ind w:left="566" w:right="4023" w:firstLine="0"/>
        <w:jc w:val="left"/>
        <w:rPr>
          <w:sz w:val="22"/>
        </w:rPr>
      </w:pPr>
      <w:r>
        <w:rPr>
          <w:sz w:val="22"/>
        </w:rPr>
        <w:t>Merge</w:t>
      </w:r>
      <w:r>
        <w:rPr>
          <w:spacing w:val="-5"/>
          <w:sz w:val="22"/>
        </w:rPr>
        <w:t> </w:t>
      </w:r>
      <w:r>
        <w:rPr>
          <w:sz w:val="22"/>
        </w:rPr>
        <w:t>h1</w:t>
      </w:r>
      <w:r>
        <w:rPr>
          <w:spacing w:val="-1"/>
          <w:sz w:val="22"/>
        </w:rPr>
        <w:t> </w:t>
      </w:r>
      <w:r>
        <w:rPr>
          <w:sz w:val="22"/>
        </w:rPr>
        <w:t>h2:</w:t>
      </w:r>
      <w:r>
        <w:rPr>
          <w:spacing w:val="-4"/>
          <w:sz w:val="22"/>
        </w:rPr>
        <w:t> </w:t>
      </w:r>
      <w:r>
        <w:rPr>
          <w:sz w:val="22"/>
        </w:rPr>
        <w:t>merge</w:t>
      </w:r>
      <w:r>
        <w:rPr>
          <w:spacing w:val="-2"/>
          <w:sz w:val="22"/>
        </w:rPr>
        <w:t> </w:t>
      </w:r>
      <w:r>
        <w:rPr>
          <w:sz w:val="22"/>
        </w:rPr>
        <w:t>heap</w:t>
      </w:r>
      <w:r>
        <w:rPr>
          <w:spacing w:val="-5"/>
          <w:sz w:val="22"/>
        </w:rPr>
        <w:t> </w:t>
      </w:r>
      <w:r>
        <w:rPr>
          <w:sz w:val="22"/>
        </w:rPr>
        <w:t>h2</w:t>
      </w:r>
      <w:r>
        <w:rPr>
          <w:spacing w:val="-2"/>
          <w:sz w:val="22"/>
        </w:rPr>
        <w:t> </w:t>
      </w:r>
      <w:r>
        <w:rPr>
          <w:sz w:val="22"/>
        </w:rPr>
        <w:t>into</w:t>
      </w:r>
      <w:r>
        <w:rPr>
          <w:spacing w:val="-4"/>
          <w:sz w:val="22"/>
        </w:rPr>
        <w:t> </w:t>
      </w:r>
      <w:r>
        <w:rPr>
          <w:sz w:val="22"/>
        </w:rPr>
        <w:t>h1</w:t>
      </w:r>
      <w:r>
        <w:rPr>
          <w:spacing w:val="-4"/>
          <w:sz w:val="22"/>
        </w:rPr>
        <w:t> </w:t>
      </w:r>
      <w:r>
        <w:rPr>
          <w:sz w:val="22"/>
        </w:rPr>
        <w:t>(destroy</w:t>
      </w:r>
      <w:r>
        <w:rPr>
          <w:spacing w:val="-4"/>
          <w:sz w:val="22"/>
        </w:rPr>
        <w:t> </w:t>
      </w:r>
      <w:r>
        <w:rPr>
          <w:sz w:val="22"/>
        </w:rPr>
        <w:t>h2). All ops in O(log N) using a leftist or skew heap.</w:t>
      </w:r>
    </w:p>
    <w:p>
      <w:pPr>
        <w:pStyle w:val="BodyText"/>
        <w:spacing w:line="453" w:lineRule="auto"/>
        <w:ind w:left="566" w:right="8231"/>
      </w:pPr>
      <w:r>
        <w:rPr>
          <w:spacing w:val="-2"/>
        </w:rPr>
        <w:t>Samples </w:t>
      </w:r>
      <w:r>
        <w:rPr>
          <w:spacing w:val="-4"/>
        </w:rPr>
        <w:t>Ops:</w:t>
      </w:r>
    </w:p>
    <w:p>
      <w:pPr>
        <w:pStyle w:val="BodyText"/>
        <w:spacing w:line="453" w:lineRule="auto" w:before="1"/>
        <w:ind w:left="616" w:right="7758"/>
        <w:jc w:val="both"/>
      </w:pPr>
      <w:r>
        <w:rPr/>
        <w:t>h1</w:t>
      </w:r>
      <w:r>
        <w:rPr>
          <w:spacing w:val="-13"/>
        </w:rPr>
        <w:t> </w:t>
      </w:r>
      <w:r>
        <w:rPr/>
        <w:t>=</w:t>
      </w:r>
      <w:r>
        <w:rPr>
          <w:spacing w:val="-12"/>
        </w:rPr>
        <w:t> </w:t>
      </w:r>
      <w:r>
        <w:rPr/>
        <w:t>MakeHeap h2</w:t>
      </w:r>
      <w:r>
        <w:rPr>
          <w:spacing w:val="-13"/>
        </w:rPr>
        <w:t> </w:t>
      </w:r>
      <w:r>
        <w:rPr/>
        <w:t>=</w:t>
      </w:r>
      <w:r>
        <w:rPr>
          <w:spacing w:val="-12"/>
        </w:rPr>
        <w:t> </w:t>
      </w:r>
      <w:r>
        <w:rPr/>
        <w:t>MakeHeap Insert h1 5</w:t>
      </w:r>
    </w:p>
    <w:p>
      <w:pPr>
        <w:pStyle w:val="BodyText"/>
        <w:spacing w:line="453" w:lineRule="auto" w:before="4"/>
        <w:ind w:left="616" w:right="7881"/>
      </w:pPr>
      <w:r>
        <w:rPr/>
        <w:t>Insert h2 3 Merge</w:t>
      </w:r>
      <w:r>
        <w:rPr>
          <w:spacing w:val="-13"/>
        </w:rPr>
        <w:t> </w:t>
      </w:r>
      <w:r>
        <w:rPr/>
        <w:t>h1</w:t>
      </w:r>
      <w:r>
        <w:rPr>
          <w:spacing w:val="-12"/>
        </w:rPr>
        <w:t> </w:t>
      </w:r>
      <w:r>
        <w:rPr/>
        <w:t>h2 GetMin h1</w:t>
      </w:r>
    </w:p>
    <w:p>
      <w:pPr>
        <w:pStyle w:val="BodyText"/>
        <w:spacing w:after="0" w:line="453" w:lineRule="auto"/>
        <w:sectPr>
          <w:pgSz w:w="11920" w:h="16850"/>
          <w:pgMar w:top="600" w:bottom="280" w:left="850" w:right="1275"/>
        </w:sectPr>
      </w:pPr>
    </w:p>
    <w:p>
      <w:pPr>
        <w:pStyle w:val="BodyText"/>
        <w:spacing w:before="39"/>
        <w:ind w:left="566"/>
      </w:pPr>
      <w:r>
        <w:rPr>
          <w:spacing w:val="-2"/>
        </w:rPr>
        <w:t>Output:</w:t>
      </w:r>
    </w:p>
    <w:p>
      <w:pPr>
        <w:pStyle w:val="BodyText"/>
        <w:spacing w:before="240"/>
        <w:ind w:left="566"/>
      </w:pPr>
      <w:r>
        <w:rPr>
          <w:spacing w:val="-10"/>
        </w:rPr>
        <w:t>3</w:t>
      </w:r>
    </w:p>
    <w:p>
      <w:pPr>
        <w:pStyle w:val="BodyText"/>
        <w:spacing w:before="241"/>
        <w:ind w:left="566"/>
      </w:pPr>
      <w:r>
        <w:rPr>
          <w:spacing w:val="-5"/>
        </w:rPr>
        <w:t>2.</w:t>
      </w:r>
    </w:p>
    <w:p>
      <w:pPr>
        <w:pStyle w:val="BodyText"/>
        <w:spacing w:before="240"/>
        <w:ind w:left="566"/>
      </w:pPr>
      <w:r>
        <w:rPr>
          <w:spacing w:val="-4"/>
        </w:rPr>
        <w:t>Ops:</w:t>
      </w:r>
    </w:p>
    <w:p>
      <w:pPr>
        <w:pStyle w:val="BodyText"/>
        <w:spacing w:line="453" w:lineRule="auto" w:before="240"/>
        <w:ind w:left="616" w:right="7486"/>
      </w:pPr>
      <w:r>
        <w:rPr/>
        <w:t>h</w:t>
      </w:r>
      <w:r>
        <w:rPr>
          <w:spacing w:val="-13"/>
        </w:rPr>
        <w:t> </w:t>
      </w:r>
      <w:r>
        <w:rPr/>
        <w:t>=</w:t>
      </w:r>
      <w:r>
        <w:rPr>
          <w:spacing w:val="-12"/>
        </w:rPr>
        <w:t> </w:t>
      </w:r>
      <w:r>
        <w:rPr/>
        <w:t>MakeHeap Insert h 10</w:t>
      </w:r>
    </w:p>
    <w:p>
      <w:pPr>
        <w:pStyle w:val="BodyText"/>
        <w:spacing w:line="456" w:lineRule="auto" w:before="3"/>
        <w:ind w:left="566" w:right="7881" w:firstLine="50"/>
      </w:pPr>
      <w:r>
        <w:rPr/>
        <w:t>Insert h 1 ExtractMin h GetMin h </w:t>
      </w:r>
      <w:r>
        <w:rPr>
          <w:spacing w:val="-2"/>
        </w:rPr>
        <w:t>Output:</w:t>
      </w:r>
    </w:p>
    <w:p>
      <w:pPr>
        <w:pStyle w:val="BodyText"/>
        <w:spacing w:line="263" w:lineRule="exact"/>
        <w:ind w:left="566"/>
      </w:pPr>
      <w:r>
        <w:rPr>
          <w:spacing w:val="-10"/>
        </w:rPr>
        <w:t>1</w:t>
      </w:r>
    </w:p>
    <w:p>
      <w:pPr>
        <w:pStyle w:val="BodyText"/>
        <w:spacing w:before="240"/>
        <w:ind w:left="566"/>
      </w:pPr>
      <w:r>
        <w:rPr>
          <w:spacing w:val="-5"/>
        </w:rPr>
        <w:t>10</w:t>
      </w:r>
    </w:p>
    <w:p>
      <w:pPr>
        <w:pStyle w:val="BodyText"/>
        <w:spacing w:before="240"/>
        <w:ind w:left="566"/>
      </w:pPr>
      <w:r>
        <w:rPr>
          <w:spacing w:val="-5"/>
        </w:rPr>
        <w:t>3.</w:t>
      </w:r>
    </w:p>
    <w:p>
      <w:pPr>
        <w:pStyle w:val="BodyText"/>
        <w:spacing w:before="241"/>
        <w:ind w:left="566"/>
      </w:pPr>
      <w:r>
        <w:rPr>
          <w:spacing w:val="-4"/>
        </w:rPr>
        <w:t>Ops:</w:t>
      </w:r>
    </w:p>
    <w:p>
      <w:pPr>
        <w:pStyle w:val="BodyText"/>
        <w:spacing w:line="456" w:lineRule="auto" w:before="240"/>
        <w:ind w:left="616" w:right="7486"/>
      </w:pPr>
      <w:r>
        <w:rPr/>
        <w:t>h1</w:t>
      </w:r>
      <w:r>
        <w:rPr>
          <w:spacing w:val="-13"/>
        </w:rPr>
        <w:t> </w:t>
      </w:r>
      <w:r>
        <w:rPr/>
        <w:t>=</w:t>
      </w:r>
      <w:r>
        <w:rPr>
          <w:spacing w:val="-12"/>
        </w:rPr>
        <w:t> </w:t>
      </w:r>
      <w:r>
        <w:rPr/>
        <w:t>MakeHeap Insert h1 7</w:t>
      </w:r>
    </w:p>
    <w:p>
      <w:pPr>
        <w:pStyle w:val="BodyText"/>
        <w:spacing w:line="453" w:lineRule="auto"/>
        <w:ind w:left="566" w:right="7657" w:firstLine="50"/>
      </w:pPr>
      <w:r>
        <w:rPr/>
        <w:t>h2</w:t>
      </w:r>
      <w:r>
        <w:rPr>
          <w:spacing w:val="-13"/>
        </w:rPr>
        <w:t> </w:t>
      </w:r>
      <w:r>
        <w:rPr/>
        <w:t>=</w:t>
      </w:r>
      <w:r>
        <w:rPr>
          <w:spacing w:val="-12"/>
        </w:rPr>
        <w:t> </w:t>
      </w:r>
      <w:r>
        <w:rPr/>
        <w:t>MakeHeap GetMin h2 </w:t>
      </w:r>
      <w:r>
        <w:rPr>
          <w:spacing w:val="-2"/>
        </w:rPr>
        <w:t>Output:</w:t>
      </w:r>
    </w:p>
    <w:p>
      <w:pPr>
        <w:pStyle w:val="BodyText"/>
        <w:spacing w:before="1"/>
        <w:ind w:left="566"/>
      </w:pPr>
      <w:r>
        <w:rPr/>
        <w:t>-1</w:t>
      </w:r>
      <w:r>
        <w:rPr>
          <w:spacing w:val="71"/>
          <w:w w:val="150"/>
        </w:rPr>
        <w:t> </w:t>
      </w:r>
      <w:r>
        <w:rPr/>
        <w:t>(empty</w:t>
      </w:r>
      <w:r>
        <w:rPr>
          <w:spacing w:val="-2"/>
        </w:rPr>
        <w:t> heap)</w:t>
      </w:r>
    </w:p>
    <w:p>
      <w:pPr>
        <w:pStyle w:val="ListParagraph"/>
        <w:numPr>
          <w:ilvl w:val="0"/>
          <w:numId w:val="100"/>
        </w:numPr>
        <w:tabs>
          <w:tab w:pos="845" w:val="left" w:leader="none"/>
        </w:tabs>
        <w:spacing w:line="453" w:lineRule="auto" w:before="240" w:after="0"/>
        <w:ind w:left="566" w:right="6228" w:firstLine="0"/>
        <w:jc w:val="left"/>
        <w:rPr>
          <w:sz w:val="22"/>
        </w:rPr>
      </w:pPr>
      <w:r>
        <w:rPr>
          <w:sz w:val="22"/>
        </w:rPr>
        <w:t>Tree</w:t>
      </w:r>
      <w:r>
        <w:rPr>
          <w:spacing w:val="-8"/>
          <w:sz w:val="22"/>
        </w:rPr>
        <w:t> </w:t>
      </w:r>
      <w:r>
        <w:rPr>
          <w:sz w:val="22"/>
        </w:rPr>
        <w:t>Subtree</w:t>
      </w:r>
      <w:r>
        <w:rPr>
          <w:spacing w:val="-11"/>
          <w:sz w:val="22"/>
        </w:rPr>
        <w:t> </w:t>
      </w:r>
      <w:r>
        <w:rPr>
          <w:sz w:val="22"/>
        </w:rPr>
        <w:t>Maximum</w:t>
      </w:r>
      <w:r>
        <w:rPr>
          <w:spacing w:val="-10"/>
          <w:sz w:val="22"/>
        </w:rPr>
        <w:t> </w:t>
      </w:r>
      <w:r>
        <w:rPr>
          <w:sz w:val="22"/>
        </w:rPr>
        <w:t>Query </w:t>
      </w:r>
      <w:r>
        <w:rPr>
          <w:spacing w:val="-2"/>
          <w:sz w:val="22"/>
        </w:rPr>
        <w:t>Description:</w:t>
      </w:r>
    </w:p>
    <w:p>
      <w:pPr>
        <w:pStyle w:val="BodyText"/>
        <w:spacing w:before="3"/>
        <w:ind w:left="566"/>
      </w:pPr>
      <w:r>
        <w:rPr/>
        <w:t>Given</w:t>
      </w:r>
      <w:r>
        <w:rPr>
          <w:spacing w:val="-5"/>
        </w:rPr>
        <w:t> </w:t>
      </w:r>
      <w:r>
        <w:rPr/>
        <w:t>a</w:t>
      </w:r>
      <w:r>
        <w:rPr>
          <w:spacing w:val="-4"/>
        </w:rPr>
        <w:t> </w:t>
      </w:r>
      <w:r>
        <w:rPr/>
        <w:t>rooted</w:t>
      </w:r>
      <w:r>
        <w:rPr>
          <w:spacing w:val="-2"/>
        </w:rPr>
        <w:t> </w:t>
      </w:r>
      <w:r>
        <w:rPr/>
        <w:t>tree</w:t>
      </w:r>
      <w:r>
        <w:rPr>
          <w:spacing w:val="-4"/>
        </w:rPr>
        <w:t> </w:t>
      </w:r>
      <w:r>
        <w:rPr/>
        <w:t>of</w:t>
      </w:r>
      <w:r>
        <w:rPr>
          <w:spacing w:val="-2"/>
        </w:rPr>
        <w:t> </w:t>
      </w:r>
      <w:r>
        <w:rPr/>
        <w:t>N</w:t>
      </w:r>
      <w:r>
        <w:rPr>
          <w:spacing w:val="-3"/>
        </w:rPr>
        <w:t> </w:t>
      </w:r>
      <w:r>
        <w:rPr/>
        <w:t>nodes</w:t>
      </w:r>
      <w:r>
        <w:rPr>
          <w:spacing w:val="-1"/>
        </w:rPr>
        <w:t> </w:t>
      </w:r>
      <w:r>
        <w:rPr/>
        <w:t>(root</w:t>
      </w:r>
      <w:r>
        <w:rPr>
          <w:spacing w:val="-4"/>
        </w:rPr>
        <w:t> </w:t>
      </w:r>
      <w:r>
        <w:rPr/>
        <w:t>=</w:t>
      </w:r>
      <w:r>
        <w:rPr>
          <w:spacing w:val="-4"/>
        </w:rPr>
        <w:t> </w:t>
      </w:r>
      <w:r>
        <w:rPr/>
        <w:t>1)</w:t>
      </w:r>
      <w:r>
        <w:rPr>
          <w:spacing w:val="-4"/>
        </w:rPr>
        <w:t> </w:t>
      </w:r>
      <w:r>
        <w:rPr/>
        <w:t>with</w:t>
      </w:r>
      <w:r>
        <w:rPr>
          <w:spacing w:val="-2"/>
        </w:rPr>
        <w:t> </w:t>
      </w:r>
      <w:r>
        <w:rPr/>
        <w:t>initial</w:t>
      </w:r>
      <w:r>
        <w:rPr>
          <w:spacing w:val="-6"/>
        </w:rPr>
        <w:t> </w:t>
      </w:r>
      <w:r>
        <w:rPr/>
        <w:t>values</w:t>
      </w:r>
      <w:r>
        <w:rPr>
          <w:spacing w:val="-1"/>
        </w:rPr>
        <w:t> </w:t>
      </w:r>
      <w:r>
        <w:rPr/>
        <w:t>val[i].</w:t>
      </w:r>
      <w:r>
        <w:rPr>
          <w:spacing w:val="-2"/>
        </w:rPr>
        <w:t> </w:t>
      </w:r>
      <w:r>
        <w:rPr/>
        <w:t>Support</w:t>
      </w:r>
      <w:r>
        <w:rPr>
          <w:spacing w:val="-5"/>
        </w:rPr>
        <w:t> </w:t>
      </w:r>
      <w:r>
        <w:rPr/>
        <w:t>Q</w:t>
      </w:r>
      <w:r>
        <w:rPr>
          <w:spacing w:val="-3"/>
        </w:rPr>
        <w:t> </w:t>
      </w:r>
      <w:r>
        <w:rPr>
          <w:spacing w:val="-2"/>
        </w:rPr>
        <w:t>operations:</w:t>
      </w:r>
    </w:p>
    <w:p>
      <w:pPr>
        <w:pStyle w:val="ListParagraph"/>
        <w:numPr>
          <w:ilvl w:val="0"/>
          <w:numId w:val="107"/>
        </w:numPr>
        <w:tabs>
          <w:tab w:pos="1286" w:val="left" w:leader="none"/>
        </w:tabs>
        <w:spacing w:line="240" w:lineRule="auto" w:before="241" w:after="0"/>
        <w:ind w:left="1286" w:right="0" w:hanging="720"/>
        <w:jc w:val="left"/>
        <w:rPr>
          <w:sz w:val="22"/>
        </w:rPr>
      </w:pPr>
      <w:r>
        <w:rPr>
          <w:sz w:val="22"/>
        </w:rPr>
        <w:t>Update</w:t>
      </w:r>
      <w:r>
        <w:rPr>
          <w:spacing w:val="-2"/>
          <w:sz w:val="22"/>
        </w:rPr>
        <w:t> </w:t>
      </w:r>
      <w:r>
        <w:rPr>
          <w:sz w:val="22"/>
        </w:rPr>
        <w:t>u</w:t>
      </w:r>
      <w:r>
        <w:rPr>
          <w:spacing w:val="-2"/>
          <w:sz w:val="22"/>
        </w:rPr>
        <w:t> </w:t>
      </w:r>
      <w:r>
        <w:rPr>
          <w:sz w:val="22"/>
        </w:rPr>
        <w:t>x:</w:t>
      </w:r>
      <w:r>
        <w:rPr>
          <w:spacing w:val="-2"/>
          <w:sz w:val="22"/>
        </w:rPr>
        <w:t> </w:t>
      </w:r>
      <w:r>
        <w:rPr>
          <w:sz w:val="22"/>
        </w:rPr>
        <w:t>set</w:t>
      </w:r>
      <w:r>
        <w:rPr>
          <w:spacing w:val="-3"/>
          <w:sz w:val="22"/>
        </w:rPr>
        <w:t> </w:t>
      </w:r>
      <w:r>
        <w:rPr>
          <w:sz w:val="22"/>
        </w:rPr>
        <w:t>val[u]</w:t>
      </w:r>
      <w:r>
        <w:rPr>
          <w:spacing w:val="-2"/>
          <w:sz w:val="22"/>
        </w:rPr>
        <w:t> </w:t>
      </w:r>
      <w:r>
        <w:rPr>
          <w:sz w:val="22"/>
        </w:rPr>
        <w:t>=</w:t>
      </w:r>
      <w:r>
        <w:rPr>
          <w:spacing w:val="-3"/>
          <w:sz w:val="22"/>
        </w:rPr>
        <w:t> </w:t>
      </w:r>
      <w:r>
        <w:rPr>
          <w:spacing w:val="-5"/>
          <w:sz w:val="22"/>
        </w:rPr>
        <w:t>x.</w:t>
      </w:r>
    </w:p>
    <w:p>
      <w:pPr>
        <w:pStyle w:val="ListParagraph"/>
        <w:numPr>
          <w:ilvl w:val="0"/>
          <w:numId w:val="107"/>
        </w:numPr>
        <w:tabs>
          <w:tab w:pos="1286" w:val="left" w:leader="none"/>
        </w:tabs>
        <w:spacing w:line="453" w:lineRule="auto" w:before="240" w:after="0"/>
        <w:ind w:left="566" w:right="1476" w:firstLine="0"/>
        <w:jc w:val="left"/>
        <w:rPr>
          <w:sz w:val="22"/>
        </w:rPr>
      </w:pPr>
      <w:r>
        <w:rPr>
          <w:sz w:val="22"/>
        </w:rPr>
        <w:t>SubtreeMax</w:t>
      </w:r>
      <w:r>
        <w:rPr>
          <w:spacing w:val="-1"/>
          <w:sz w:val="22"/>
        </w:rPr>
        <w:t> </w:t>
      </w:r>
      <w:r>
        <w:rPr>
          <w:sz w:val="22"/>
        </w:rPr>
        <w:t>u:</w:t>
      </w:r>
      <w:r>
        <w:rPr>
          <w:spacing w:val="-3"/>
          <w:sz w:val="22"/>
        </w:rPr>
        <w:t> </w:t>
      </w:r>
      <w:r>
        <w:rPr>
          <w:sz w:val="22"/>
        </w:rPr>
        <w:t>return</w:t>
      </w:r>
      <w:r>
        <w:rPr>
          <w:spacing w:val="-5"/>
          <w:sz w:val="22"/>
        </w:rPr>
        <w:t> </w:t>
      </w:r>
      <w:r>
        <w:rPr>
          <w:sz w:val="22"/>
        </w:rPr>
        <w:t>the</w:t>
      </w:r>
      <w:r>
        <w:rPr>
          <w:spacing w:val="-3"/>
          <w:sz w:val="22"/>
        </w:rPr>
        <w:t> </w:t>
      </w:r>
      <w:r>
        <w:rPr>
          <w:sz w:val="22"/>
        </w:rPr>
        <w:t>maximum</w:t>
      </w:r>
      <w:r>
        <w:rPr>
          <w:spacing w:val="-3"/>
          <w:sz w:val="22"/>
        </w:rPr>
        <w:t> </w:t>
      </w:r>
      <w:r>
        <w:rPr>
          <w:sz w:val="22"/>
        </w:rPr>
        <w:t>value</w:t>
      </w:r>
      <w:r>
        <w:rPr>
          <w:spacing w:val="-1"/>
          <w:sz w:val="22"/>
        </w:rPr>
        <w:t> </w:t>
      </w:r>
      <w:r>
        <w:rPr>
          <w:sz w:val="22"/>
        </w:rPr>
        <w:t>among</w:t>
      </w:r>
      <w:r>
        <w:rPr>
          <w:spacing w:val="-2"/>
          <w:sz w:val="22"/>
        </w:rPr>
        <w:t> </w:t>
      </w:r>
      <w:r>
        <w:rPr>
          <w:sz w:val="22"/>
        </w:rPr>
        <w:t>all</w:t>
      </w:r>
      <w:r>
        <w:rPr>
          <w:spacing w:val="-6"/>
          <w:sz w:val="22"/>
        </w:rPr>
        <w:t> </w:t>
      </w:r>
      <w:r>
        <w:rPr>
          <w:sz w:val="22"/>
        </w:rPr>
        <w:t>nodes in</w:t>
      </w:r>
      <w:r>
        <w:rPr>
          <w:spacing w:val="-3"/>
          <w:sz w:val="22"/>
        </w:rPr>
        <w:t> </w:t>
      </w:r>
      <w:r>
        <w:rPr>
          <w:sz w:val="22"/>
        </w:rPr>
        <w:t>the</w:t>
      </w:r>
      <w:r>
        <w:rPr>
          <w:spacing w:val="-1"/>
          <w:sz w:val="22"/>
        </w:rPr>
        <w:t> </w:t>
      </w:r>
      <w:r>
        <w:rPr>
          <w:sz w:val="22"/>
        </w:rPr>
        <w:t>subtree</w:t>
      </w:r>
      <w:r>
        <w:rPr>
          <w:spacing w:val="-3"/>
          <w:sz w:val="22"/>
        </w:rPr>
        <w:t> </w:t>
      </w:r>
      <w:r>
        <w:rPr>
          <w:sz w:val="22"/>
        </w:rPr>
        <w:t>of</w:t>
      </w:r>
      <w:r>
        <w:rPr>
          <w:spacing w:val="-1"/>
          <w:sz w:val="22"/>
        </w:rPr>
        <w:t> </w:t>
      </w:r>
      <w:r>
        <w:rPr>
          <w:sz w:val="22"/>
        </w:rPr>
        <w:t>u. Use O(log N) per op via Euler-tour to flatten tree + segment tree.</w:t>
      </w:r>
    </w:p>
    <w:p>
      <w:pPr>
        <w:pStyle w:val="BodyText"/>
        <w:spacing w:before="2"/>
        <w:ind w:left="566"/>
      </w:pPr>
      <w:r>
        <w:rPr>
          <w:spacing w:val="-2"/>
        </w:rPr>
        <w:t>Constraints:</w:t>
      </w:r>
    </w:p>
    <w:p>
      <w:pPr>
        <w:pStyle w:val="ListParagraph"/>
        <w:numPr>
          <w:ilvl w:val="1"/>
          <w:numId w:val="107"/>
        </w:numPr>
        <w:tabs>
          <w:tab w:pos="1286" w:val="left" w:leader="none"/>
        </w:tabs>
        <w:spacing w:line="240" w:lineRule="auto" w:before="241"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ListParagraph"/>
        <w:numPr>
          <w:ilvl w:val="1"/>
          <w:numId w:val="107"/>
        </w:numPr>
        <w:tabs>
          <w:tab w:pos="1286" w:val="left" w:leader="none"/>
        </w:tabs>
        <w:spacing w:line="240" w:lineRule="auto" w:before="240" w:after="0"/>
        <w:ind w:left="1286" w:right="0" w:hanging="720"/>
        <w:jc w:val="left"/>
        <w:rPr>
          <w:sz w:val="22"/>
        </w:rPr>
      </w:pPr>
      <w:r>
        <w:rPr>
          <w:sz w:val="22"/>
        </w:rPr>
        <w:t>1</w:t>
      </w:r>
      <w:r>
        <w:rPr>
          <w:spacing w:val="-1"/>
          <w:sz w:val="22"/>
        </w:rPr>
        <w:t> </w:t>
      </w:r>
      <w:r>
        <w:rPr>
          <w:sz w:val="22"/>
        </w:rPr>
        <w:t>≤</w:t>
      </w:r>
      <w:r>
        <w:rPr>
          <w:spacing w:val="-3"/>
          <w:sz w:val="22"/>
        </w:rPr>
        <w:t> </w:t>
      </w:r>
      <w:r>
        <w:rPr>
          <w:sz w:val="22"/>
        </w:rPr>
        <w:t>val[i],</w:t>
      </w:r>
      <w:r>
        <w:rPr>
          <w:spacing w:val="-2"/>
          <w:sz w:val="22"/>
        </w:rPr>
        <w:t> </w:t>
      </w:r>
      <w:r>
        <w:rPr>
          <w:sz w:val="22"/>
        </w:rPr>
        <w:t>x</w:t>
      </w:r>
      <w:r>
        <w:rPr>
          <w:spacing w:val="-1"/>
          <w:sz w:val="22"/>
        </w:rPr>
        <w:t> </w:t>
      </w:r>
      <w:r>
        <w:rPr>
          <w:sz w:val="22"/>
        </w:rPr>
        <w:t>≤</w:t>
      </w:r>
      <w:r>
        <w:rPr>
          <w:spacing w:val="-2"/>
          <w:sz w:val="22"/>
        </w:rPr>
        <w:t> </w:t>
      </w:r>
      <w:r>
        <w:rPr>
          <w:spacing w:val="-5"/>
          <w:sz w:val="22"/>
        </w:rPr>
        <w:t>10⁹</w:t>
      </w:r>
    </w:p>
    <w:p>
      <w:pPr>
        <w:pStyle w:val="BodyText"/>
        <w:spacing w:line="453" w:lineRule="auto" w:before="240"/>
        <w:ind w:left="566" w:right="8398"/>
      </w:pPr>
      <w:r>
        <w:rPr>
          <w:spacing w:val="-2"/>
        </w:rPr>
        <w:t>Samples </w:t>
      </w:r>
      <w:r>
        <w:rPr>
          <w:spacing w:val="-6"/>
        </w:rPr>
        <w:t>1.</w:t>
      </w:r>
    </w:p>
    <w:p>
      <w:pPr>
        <w:pStyle w:val="BodyText"/>
        <w:spacing w:after="0" w:line="453" w:lineRule="auto"/>
        <w:sectPr>
          <w:pgSz w:w="11920" w:h="16850"/>
          <w:pgMar w:top="600" w:bottom="280" w:left="850" w:right="1275"/>
        </w:sectPr>
      </w:pPr>
    </w:p>
    <w:p>
      <w:pPr>
        <w:pStyle w:val="BodyText"/>
        <w:spacing w:before="39"/>
        <w:ind w:left="566"/>
      </w:pPr>
      <w:r>
        <w:rPr/>
        <w:t>Tree:</w:t>
      </w:r>
      <w:r>
        <w:rPr>
          <w:spacing w:val="-7"/>
        </w:rPr>
        <w:t> </w:t>
      </w:r>
      <w:r>
        <w:rPr/>
        <w:t>1–2,1–3,3–4;</w:t>
      </w:r>
      <w:r>
        <w:rPr>
          <w:spacing w:val="-7"/>
        </w:rPr>
        <w:t> </w:t>
      </w:r>
      <w:r>
        <w:rPr>
          <w:spacing w:val="-2"/>
        </w:rPr>
        <w:t>val=[5,3,7,2]</w:t>
      </w:r>
    </w:p>
    <w:p>
      <w:pPr>
        <w:pStyle w:val="BodyText"/>
        <w:spacing w:before="240"/>
        <w:ind w:left="566"/>
      </w:pPr>
      <w:r>
        <w:rPr>
          <w:spacing w:val="-4"/>
        </w:rPr>
        <w:t>Ops:</w:t>
      </w:r>
    </w:p>
    <w:p>
      <w:pPr>
        <w:pStyle w:val="BodyText"/>
        <w:spacing w:before="241"/>
        <w:ind w:left="616"/>
      </w:pPr>
      <w:r>
        <w:rPr/>
        <w:t>SubtreeMax</w:t>
      </w:r>
      <w:r>
        <w:rPr>
          <w:spacing w:val="-5"/>
        </w:rPr>
        <w:t> </w:t>
      </w:r>
      <w:r>
        <w:rPr/>
        <w:t>1</w:t>
      </w:r>
      <w:r>
        <w:rPr>
          <w:spacing w:val="-2"/>
        </w:rPr>
        <w:t> </w:t>
      </w:r>
      <w:r>
        <w:rPr/>
        <w:t>→</w:t>
      </w:r>
      <w:r>
        <w:rPr>
          <w:spacing w:val="-4"/>
        </w:rPr>
        <w:t> </w:t>
      </w:r>
      <w:r>
        <w:rPr>
          <w:spacing w:val="-10"/>
        </w:rPr>
        <w:t>7</w:t>
      </w:r>
    </w:p>
    <w:p>
      <w:pPr>
        <w:pStyle w:val="BodyText"/>
        <w:spacing w:before="240"/>
        <w:ind w:left="616"/>
      </w:pPr>
      <w:r>
        <w:rPr/>
        <w:t>SubtreeMax</w:t>
      </w:r>
      <w:r>
        <w:rPr>
          <w:spacing w:val="-5"/>
        </w:rPr>
        <w:t> </w:t>
      </w:r>
      <w:r>
        <w:rPr/>
        <w:t>3</w:t>
      </w:r>
      <w:r>
        <w:rPr>
          <w:spacing w:val="-2"/>
        </w:rPr>
        <w:t> </w:t>
      </w:r>
      <w:r>
        <w:rPr/>
        <w:t>→</w:t>
      </w:r>
      <w:r>
        <w:rPr>
          <w:spacing w:val="-4"/>
        </w:rPr>
        <w:t> </w:t>
      </w:r>
      <w:r>
        <w:rPr>
          <w:spacing w:val="-10"/>
        </w:rPr>
        <w:t>7</w:t>
      </w:r>
    </w:p>
    <w:p>
      <w:pPr>
        <w:pStyle w:val="BodyText"/>
        <w:spacing w:before="240"/>
        <w:ind w:left="616"/>
      </w:pPr>
      <w:r>
        <w:rPr/>
        <w:t>Update</w:t>
      </w:r>
      <w:r>
        <w:rPr>
          <w:spacing w:val="-4"/>
        </w:rPr>
        <w:t> </w:t>
      </w:r>
      <w:r>
        <w:rPr/>
        <w:t>4</w:t>
      </w:r>
      <w:r>
        <w:rPr>
          <w:spacing w:val="-3"/>
        </w:rPr>
        <w:t> </w:t>
      </w:r>
      <w:r>
        <w:rPr>
          <w:spacing w:val="-5"/>
        </w:rPr>
        <w:t>10</w:t>
      </w:r>
    </w:p>
    <w:p>
      <w:pPr>
        <w:pStyle w:val="BodyText"/>
        <w:spacing w:before="241"/>
        <w:ind w:left="616"/>
      </w:pPr>
      <w:r>
        <w:rPr/>
        <w:t>SubtreeMax</w:t>
      </w:r>
      <w:r>
        <w:rPr>
          <w:spacing w:val="-5"/>
        </w:rPr>
        <w:t> </w:t>
      </w:r>
      <w:r>
        <w:rPr/>
        <w:t>3</w:t>
      </w:r>
      <w:r>
        <w:rPr>
          <w:spacing w:val="-2"/>
        </w:rPr>
        <w:t> </w:t>
      </w:r>
      <w:r>
        <w:rPr/>
        <w:t>→</w:t>
      </w:r>
      <w:r>
        <w:rPr>
          <w:spacing w:val="-4"/>
        </w:rPr>
        <w:t> </w:t>
      </w:r>
      <w:r>
        <w:rPr>
          <w:spacing w:val="-5"/>
        </w:rPr>
        <w:t>10</w:t>
      </w:r>
    </w:p>
    <w:p>
      <w:pPr>
        <w:pStyle w:val="BodyText"/>
        <w:spacing w:before="240"/>
        <w:ind w:left="566"/>
      </w:pPr>
      <w:r>
        <w:rPr>
          <w:spacing w:val="-2"/>
        </w:rPr>
        <w:t>Output:</w:t>
      </w:r>
    </w:p>
    <w:p>
      <w:pPr>
        <w:pStyle w:val="BodyText"/>
        <w:spacing w:before="240"/>
        <w:ind w:left="566"/>
      </w:pPr>
      <w:r>
        <w:rPr>
          <w:spacing w:val="-10"/>
        </w:rPr>
        <w:t>7</w:t>
      </w:r>
    </w:p>
    <w:p>
      <w:pPr>
        <w:pStyle w:val="BodyText"/>
        <w:spacing w:before="240"/>
        <w:ind w:left="566"/>
      </w:pPr>
      <w:r>
        <w:rPr>
          <w:spacing w:val="-10"/>
        </w:rPr>
        <w:t>7</w:t>
      </w:r>
    </w:p>
    <w:p>
      <w:pPr>
        <w:pStyle w:val="BodyText"/>
        <w:spacing w:before="241"/>
        <w:ind w:left="566"/>
      </w:pPr>
      <w:r>
        <w:rPr>
          <w:spacing w:val="-5"/>
        </w:rPr>
        <w:t>10</w:t>
      </w:r>
    </w:p>
    <w:p>
      <w:pPr>
        <w:pStyle w:val="BodyText"/>
        <w:spacing w:before="240"/>
        <w:ind w:left="566"/>
      </w:pPr>
      <w:r>
        <w:rPr>
          <w:spacing w:val="-5"/>
        </w:rPr>
        <w:t>2.</w:t>
      </w:r>
    </w:p>
    <w:p>
      <w:pPr>
        <w:pStyle w:val="BodyText"/>
        <w:spacing w:before="241"/>
        <w:ind w:left="566"/>
      </w:pPr>
      <w:r>
        <w:rPr/>
        <w:t>Tree:</w:t>
      </w:r>
      <w:r>
        <w:rPr>
          <w:spacing w:val="-5"/>
        </w:rPr>
        <w:t> </w:t>
      </w:r>
      <w:r>
        <w:rPr/>
        <w:t>1–2,2–3;</w:t>
      </w:r>
      <w:r>
        <w:rPr>
          <w:spacing w:val="-5"/>
        </w:rPr>
        <w:t> </w:t>
      </w:r>
      <w:r>
        <w:rPr>
          <w:spacing w:val="-2"/>
        </w:rPr>
        <w:t>val=[1,2,3]</w:t>
      </w:r>
    </w:p>
    <w:p>
      <w:pPr>
        <w:pStyle w:val="BodyText"/>
        <w:spacing w:before="240"/>
        <w:ind w:left="566"/>
      </w:pPr>
      <w:r>
        <w:rPr>
          <w:spacing w:val="-4"/>
        </w:rPr>
        <w:t>Ops:</w:t>
      </w:r>
    </w:p>
    <w:p>
      <w:pPr>
        <w:pStyle w:val="BodyText"/>
        <w:spacing w:before="240"/>
        <w:ind w:left="616"/>
      </w:pPr>
      <w:r>
        <w:rPr/>
        <w:t>SubtreeMax</w:t>
      </w:r>
      <w:r>
        <w:rPr>
          <w:spacing w:val="-5"/>
        </w:rPr>
        <w:t> </w:t>
      </w:r>
      <w:r>
        <w:rPr/>
        <w:t>2</w:t>
      </w:r>
      <w:r>
        <w:rPr>
          <w:spacing w:val="-2"/>
        </w:rPr>
        <w:t> </w:t>
      </w:r>
      <w:r>
        <w:rPr/>
        <w:t>→</w:t>
      </w:r>
      <w:r>
        <w:rPr>
          <w:spacing w:val="-4"/>
        </w:rPr>
        <w:t> </w:t>
      </w:r>
      <w:r>
        <w:rPr>
          <w:spacing w:val="-10"/>
        </w:rPr>
        <w:t>3</w:t>
      </w:r>
    </w:p>
    <w:p>
      <w:pPr>
        <w:pStyle w:val="BodyText"/>
        <w:spacing w:before="240"/>
        <w:ind w:left="616"/>
      </w:pPr>
      <w:r>
        <w:rPr/>
        <w:t>Update</w:t>
      </w:r>
      <w:r>
        <w:rPr>
          <w:spacing w:val="-4"/>
        </w:rPr>
        <w:t> </w:t>
      </w:r>
      <w:r>
        <w:rPr/>
        <w:t>3</w:t>
      </w:r>
      <w:r>
        <w:rPr>
          <w:spacing w:val="-3"/>
        </w:rPr>
        <w:t> </w:t>
      </w:r>
      <w:r>
        <w:rPr>
          <w:spacing w:val="-10"/>
        </w:rPr>
        <w:t>0</w:t>
      </w:r>
    </w:p>
    <w:p>
      <w:pPr>
        <w:pStyle w:val="BodyText"/>
        <w:spacing w:before="241"/>
        <w:ind w:left="616"/>
      </w:pPr>
      <w:r>
        <w:rPr/>
        <w:t>SubtreeMax</w:t>
      </w:r>
      <w:r>
        <w:rPr>
          <w:spacing w:val="-5"/>
        </w:rPr>
        <w:t> </w:t>
      </w:r>
      <w:r>
        <w:rPr/>
        <w:t>2</w:t>
      </w:r>
      <w:r>
        <w:rPr>
          <w:spacing w:val="-2"/>
        </w:rPr>
        <w:t> </w:t>
      </w:r>
      <w:r>
        <w:rPr/>
        <w:t>→</w:t>
      </w:r>
      <w:r>
        <w:rPr>
          <w:spacing w:val="-4"/>
        </w:rPr>
        <w:t> </w:t>
      </w:r>
      <w:r>
        <w:rPr>
          <w:spacing w:val="-10"/>
        </w:rPr>
        <w:t>2</w:t>
      </w:r>
    </w:p>
    <w:p>
      <w:pPr>
        <w:pStyle w:val="BodyText"/>
        <w:spacing w:before="240"/>
        <w:ind w:left="566"/>
      </w:pPr>
      <w:r>
        <w:rPr>
          <w:spacing w:val="-2"/>
        </w:rPr>
        <w:t>Output:</w:t>
      </w:r>
    </w:p>
    <w:p>
      <w:pPr>
        <w:pStyle w:val="BodyText"/>
        <w:spacing w:before="241"/>
        <w:ind w:left="566"/>
      </w:pPr>
      <w:r>
        <w:rPr>
          <w:spacing w:val="-10"/>
        </w:rPr>
        <w:t>3</w:t>
      </w:r>
    </w:p>
    <w:p>
      <w:pPr>
        <w:pStyle w:val="BodyText"/>
        <w:spacing w:before="240"/>
        <w:ind w:left="566"/>
      </w:pPr>
      <w:r>
        <w:rPr>
          <w:spacing w:val="-10"/>
        </w:rPr>
        <w:t>2</w:t>
      </w:r>
    </w:p>
    <w:p>
      <w:pPr>
        <w:pStyle w:val="ListParagraph"/>
        <w:numPr>
          <w:ilvl w:val="0"/>
          <w:numId w:val="107"/>
        </w:numPr>
        <w:tabs>
          <w:tab w:pos="733" w:val="left" w:leader="none"/>
        </w:tabs>
        <w:spacing w:line="240" w:lineRule="auto" w:before="240" w:after="0"/>
        <w:ind w:left="733" w:right="0" w:hanging="167"/>
        <w:jc w:val="left"/>
        <w:rPr>
          <w:sz w:val="22"/>
        </w:rPr>
      </w:pPr>
      <w:r>
        <w:rPr>
          <w:w w:val="100"/>
          <w:sz w:val="22"/>
        </w:rPr>
        <w:t>​</w:t>
      </w:r>
    </w:p>
    <w:p>
      <w:pPr>
        <w:pStyle w:val="BodyText"/>
        <w:spacing w:before="240"/>
        <w:ind w:left="566"/>
      </w:pPr>
      <w:r>
        <w:rPr/>
        <w:t>Tree:</w:t>
      </w:r>
      <w:r>
        <w:rPr>
          <w:spacing w:val="-5"/>
        </w:rPr>
        <w:t> </w:t>
      </w:r>
      <w:r>
        <w:rPr/>
        <w:t>1–2,1–3;</w:t>
      </w:r>
      <w:r>
        <w:rPr>
          <w:spacing w:val="-5"/>
        </w:rPr>
        <w:t> </w:t>
      </w:r>
      <w:r>
        <w:rPr>
          <w:spacing w:val="-2"/>
        </w:rPr>
        <w:t>val=[4,4,4]</w:t>
      </w:r>
    </w:p>
    <w:p>
      <w:pPr>
        <w:pStyle w:val="BodyText"/>
        <w:spacing w:before="241"/>
        <w:ind w:left="566"/>
      </w:pPr>
      <w:r>
        <w:rPr>
          <w:spacing w:val="-4"/>
        </w:rPr>
        <w:t>Ops:</w:t>
      </w:r>
    </w:p>
    <w:p>
      <w:pPr>
        <w:pStyle w:val="BodyText"/>
        <w:spacing w:before="240"/>
        <w:ind w:left="616"/>
      </w:pPr>
      <w:r>
        <w:rPr/>
        <w:t>SubtreeMax</w:t>
      </w:r>
      <w:r>
        <w:rPr>
          <w:spacing w:val="-5"/>
        </w:rPr>
        <w:t> </w:t>
      </w:r>
      <w:r>
        <w:rPr/>
        <w:t>1</w:t>
      </w:r>
      <w:r>
        <w:rPr>
          <w:spacing w:val="-2"/>
        </w:rPr>
        <w:t> </w:t>
      </w:r>
      <w:r>
        <w:rPr/>
        <w:t>→</w:t>
      </w:r>
      <w:r>
        <w:rPr>
          <w:spacing w:val="-4"/>
        </w:rPr>
        <w:t> </w:t>
      </w:r>
      <w:r>
        <w:rPr>
          <w:spacing w:val="-10"/>
        </w:rPr>
        <w:t>4</w:t>
      </w:r>
    </w:p>
    <w:p>
      <w:pPr>
        <w:pStyle w:val="BodyText"/>
        <w:spacing w:before="241"/>
        <w:ind w:left="616"/>
      </w:pPr>
      <w:r>
        <w:rPr/>
        <w:t>Update</w:t>
      </w:r>
      <w:r>
        <w:rPr>
          <w:spacing w:val="-4"/>
        </w:rPr>
        <w:t> </w:t>
      </w:r>
      <w:r>
        <w:rPr/>
        <w:t>2</w:t>
      </w:r>
      <w:r>
        <w:rPr>
          <w:spacing w:val="-3"/>
        </w:rPr>
        <w:t> </w:t>
      </w:r>
      <w:r>
        <w:rPr>
          <w:spacing w:val="-10"/>
        </w:rPr>
        <w:t>5</w:t>
      </w:r>
    </w:p>
    <w:p>
      <w:pPr>
        <w:pStyle w:val="BodyText"/>
        <w:spacing w:before="240"/>
        <w:ind w:left="616"/>
      </w:pPr>
      <w:r>
        <w:rPr/>
        <w:t>SubtreeMax</w:t>
      </w:r>
      <w:r>
        <w:rPr>
          <w:spacing w:val="-5"/>
        </w:rPr>
        <w:t> </w:t>
      </w:r>
      <w:r>
        <w:rPr/>
        <w:t>1</w:t>
      </w:r>
      <w:r>
        <w:rPr>
          <w:spacing w:val="-2"/>
        </w:rPr>
        <w:t> </w:t>
      </w:r>
      <w:r>
        <w:rPr/>
        <w:t>→</w:t>
      </w:r>
      <w:r>
        <w:rPr>
          <w:spacing w:val="-4"/>
        </w:rPr>
        <w:t> </w:t>
      </w:r>
      <w:r>
        <w:rPr>
          <w:spacing w:val="-10"/>
        </w:rPr>
        <w:t>5</w:t>
      </w:r>
    </w:p>
    <w:p>
      <w:pPr>
        <w:pStyle w:val="BodyText"/>
        <w:spacing w:before="240"/>
        <w:ind w:left="566"/>
      </w:pPr>
      <w:r>
        <w:rPr>
          <w:spacing w:val="-2"/>
        </w:rPr>
        <w:t>Output:</w:t>
      </w:r>
    </w:p>
    <w:p>
      <w:pPr>
        <w:pStyle w:val="BodyText"/>
        <w:spacing w:before="240"/>
        <w:ind w:left="566"/>
      </w:pPr>
      <w:r>
        <w:rPr>
          <w:spacing w:val="-10"/>
        </w:rPr>
        <w:t>4</w:t>
      </w:r>
    </w:p>
    <w:p>
      <w:pPr>
        <w:pStyle w:val="BodyText"/>
        <w:spacing w:before="241"/>
        <w:ind w:left="566"/>
      </w:pPr>
      <w:r>
        <w:rPr>
          <w:spacing w:val="-10"/>
        </w:rPr>
        <w:t>5</w:t>
      </w:r>
    </w:p>
    <w:p>
      <w:pPr>
        <w:pStyle w:val="BodyText"/>
      </w:pPr>
    </w:p>
    <w:p>
      <w:pPr>
        <w:pStyle w:val="BodyText"/>
        <w:spacing w:before="212"/>
      </w:pPr>
    </w:p>
    <w:p>
      <w:pPr>
        <w:pStyle w:val="ListParagraph"/>
        <w:numPr>
          <w:ilvl w:val="0"/>
          <w:numId w:val="100"/>
        </w:numPr>
        <w:tabs>
          <w:tab w:pos="844" w:val="left" w:leader="none"/>
        </w:tabs>
        <w:spacing w:line="240" w:lineRule="auto" w:before="0" w:after="0"/>
        <w:ind w:left="844" w:right="0" w:hanging="278"/>
        <w:jc w:val="left"/>
        <w:rPr>
          <w:sz w:val="22"/>
        </w:rPr>
      </w:pPr>
      <w:r>
        <w:rPr>
          <w:sz w:val="22"/>
        </w:rPr>
        <w:t>Online</w:t>
      </w:r>
      <w:r>
        <w:rPr>
          <w:spacing w:val="-12"/>
          <w:sz w:val="22"/>
        </w:rPr>
        <w:t> </w:t>
      </w:r>
      <w:r>
        <w:rPr>
          <w:sz w:val="22"/>
        </w:rPr>
        <w:t>Bipartiteness</w:t>
      </w:r>
      <w:r>
        <w:rPr>
          <w:spacing w:val="-8"/>
          <w:sz w:val="22"/>
        </w:rPr>
        <w:t> </w:t>
      </w:r>
      <w:r>
        <w:rPr>
          <w:spacing w:val="-4"/>
          <w:sz w:val="22"/>
        </w:rPr>
        <w:t>Check</w:t>
      </w:r>
    </w:p>
    <w:p>
      <w:pPr>
        <w:pStyle w:val="BodyText"/>
        <w:spacing w:before="240"/>
        <w:ind w:left="566"/>
      </w:pPr>
      <w:r>
        <w:rPr/>
        <w:t>Maintain</w:t>
      </w:r>
      <w:r>
        <w:rPr>
          <w:spacing w:val="-8"/>
        </w:rPr>
        <w:t> </w:t>
      </w:r>
      <w:r>
        <w:rPr/>
        <w:t>an</w:t>
      </w:r>
      <w:r>
        <w:rPr>
          <w:spacing w:val="-4"/>
        </w:rPr>
        <w:t> </w:t>
      </w:r>
      <w:r>
        <w:rPr/>
        <w:t>undirected</w:t>
      </w:r>
      <w:r>
        <w:rPr>
          <w:spacing w:val="-5"/>
        </w:rPr>
        <w:t> </w:t>
      </w:r>
      <w:r>
        <w:rPr/>
        <w:t>graph</w:t>
      </w:r>
      <w:r>
        <w:rPr>
          <w:spacing w:val="-5"/>
        </w:rPr>
        <w:t> </w:t>
      </w:r>
      <w:r>
        <w:rPr/>
        <w:t>with</w:t>
      </w:r>
      <w:r>
        <w:rPr>
          <w:spacing w:val="-5"/>
        </w:rPr>
        <w:t> </w:t>
      </w:r>
      <w:r>
        <w:rPr/>
        <w:t>N</w:t>
      </w:r>
      <w:r>
        <w:rPr>
          <w:spacing w:val="-4"/>
        </w:rPr>
        <w:t> </w:t>
      </w:r>
      <w:r>
        <w:rPr/>
        <w:t>nodes</w:t>
      </w:r>
      <w:r>
        <w:rPr>
          <w:spacing w:val="-1"/>
        </w:rPr>
        <w:t> </w:t>
      </w:r>
      <w:r>
        <w:rPr/>
        <w:t>(initially</w:t>
      </w:r>
      <w:r>
        <w:rPr>
          <w:spacing w:val="-4"/>
        </w:rPr>
        <w:t> </w:t>
      </w:r>
      <w:r>
        <w:rPr/>
        <w:t>no</w:t>
      </w:r>
      <w:r>
        <w:rPr>
          <w:spacing w:val="-4"/>
        </w:rPr>
        <w:t> </w:t>
      </w:r>
      <w:r>
        <w:rPr/>
        <w:t>edges).</w:t>
      </w:r>
      <w:r>
        <w:rPr>
          <w:spacing w:val="-6"/>
        </w:rPr>
        <w:t> </w:t>
      </w:r>
      <w:r>
        <w:rPr/>
        <w:t>Process</w:t>
      </w:r>
      <w:r>
        <w:rPr>
          <w:spacing w:val="-6"/>
        </w:rPr>
        <w:t> </w:t>
      </w:r>
      <w:r>
        <w:rPr/>
        <w:t>Q</w:t>
      </w:r>
      <w:r>
        <w:rPr>
          <w:spacing w:val="-5"/>
        </w:rPr>
        <w:t> </w:t>
      </w:r>
      <w:r>
        <w:rPr>
          <w:spacing w:val="-2"/>
        </w:rPr>
        <w:t>operations:</w:t>
      </w:r>
    </w:p>
    <w:p>
      <w:pPr>
        <w:pStyle w:val="BodyText"/>
        <w:spacing w:after="0"/>
        <w:sectPr>
          <w:pgSz w:w="11920" w:h="16850"/>
          <w:pgMar w:top="600" w:bottom="280" w:left="850" w:right="1275"/>
        </w:sectPr>
      </w:pPr>
    </w:p>
    <w:p>
      <w:pPr>
        <w:pStyle w:val="ListParagraph"/>
        <w:numPr>
          <w:ilvl w:val="0"/>
          <w:numId w:val="108"/>
        </w:numPr>
        <w:tabs>
          <w:tab w:pos="1286" w:val="left" w:leader="none"/>
        </w:tabs>
        <w:spacing w:line="240" w:lineRule="auto" w:before="39" w:after="0"/>
        <w:ind w:left="1286" w:right="0" w:hanging="720"/>
        <w:jc w:val="left"/>
        <w:rPr>
          <w:sz w:val="22"/>
        </w:rPr>
      </w:pPr>
      <w:r>
        <w:rPr>
          <w:sz w:val="22"/>
        </w:rPr>
        <w:t>AddEdge</w:t>
      </w:r>
      <w:r>
        <w:rPr>
          <w:spacing w:val="-2"/>
          <w:sz w:val="22"/>
        </w:rPr>
        <w:t> </w:t>
      </w:r>
      <w:r>
        <w:rPr>
          <w:sz w:val="22"/>
        </w:rPr>
        <w:t>u</w:t>
      </w:r>
      <w:r>
        <w:rPr>
          <w:spacing w:val="-3"/>
          <w:sz w:val="22"/>
        </w:rPr>
        <w:t> </w:t>
      </w:r>
      <w:r>
        <w:rPr>
          <w:sz w:val="22"/>
        </w:rPr>
        <w:t>v:</w:t>
      </w:r>
      <w:r>
        <w:rPr>
          <w:spacing w:val="-4"/>
          <w:sz w:val="22"/>
        </w:rPr>
        <w:t> </w:t>
      </w:r>
      <w:r>
        <w:rPr>
          <w:sz w:val="22"/>
        </w:rPr>
        <w:t>add</w:t>
      </w:r>
      <w:r>
        <w:rPr>
          <w:spacing w:val="-4"/>
          <w:sz w:val="22"/>
        </w:rPr>
        <w:t> </w:t>
      </w:r>
      <w:r>
        <w:rPr>
          <w:sz w:val="22"/>
        </w:rPr>
        <w:t>edge</w:t>
      </w:r>
      <w:r>
        <w:rPr>
          <w:spacing w:val="-3"/>
          <w:sz w:val="22"/>
        </w:rPr>
        <w:t> </w:t>
      </w:r>
      <w:r>
        <w:rPr>
          <w:spacing w:val="-2"/>
          <w:sz w:val="22"/>
        </w:rPr>
        <w:t>(u,v).</w:t>
      </w:r>
    </w:p>
    <w:p>
      <w:pPr>
        <w:pStyle w:val="ListParagraph"/>
        <w:numPr>
          <w:ilvl w:val="0"/>
          <w:numId w:val="108"/>
        </w:numPr>
        <w:tabs>
          <w:tab w:pos="1286" w:val="left" w:leader="none"/>
        </w:tabs>
        <w:spacing w:line="456" w:lineRule="auto" w:before="240" w:after="0"/>
        <w:ind w:left="566" w:right="3237" w:firstLine="0"/>
        <w:jc w:val="left"/>
        <w:rPr>
          <w:sz w:val="22"/>
        </w:rPr>
      </w:pPr>
      <w:r>
        <w:rPr>
          <w:sz w:val="22"/>
        </w:rPr>
        <w:t>IsBipartite:</w:t>
      </w:r>
      <w:r>
        <w:rPr>
          <w:spacing w:val="-3"/>
          <w:sz w:val="22"/>
        </w:rPr>
        <w:t> </w:t>
      </w:r>
      <w:r>
        <w:rPr>
          <w:sz w:val="22"/>
        </w:rPr>
        <w:t>return</w:t>
      </w:r>
      <w:r>
        <w:rPr>
          <w:spacing w:val="-5"/>
          <w:sz w:val="22"/>
        </w:rPr>
        <w:t> </w:t>
      </w:r>
      <w:r>
        <w:rPr>
          <w:sz w:val="22"/>
        </w:rPr>
        <w:t>YES</w:t>
      </w:r>
      <w:r>
        <w:rPr>
          <w:spacing w:val="-3"/>
          <w:sz w:val="22"/>
        </w:rPr>
        <w:t> </w:t>
      </w:r>
      <w:r>
        <w:rPr>
          <w:sz w:val="22"/>
        </w:rPr>
        <w:t>if</w:t>
      </w:r>
      <w:r>
        <w:rPr>
          <w:spacing w:val="-6"/>
          <w:sz w:val="22"/>
        </w:rPr>
        <w:t> </w:t>
      </w:r>
      <w:r>
        <w:rPr>
          <w:sz w:val="22"/>
        </w:rPr>
        <w:t>current</w:t>
      </w:r>
      <w:r>
        <w:rPr>
          <w:spacing w:val="-3"/>
          <w:sz w:val="22"/>
        </w:rPr>
        <w:t> </w:t>
      </w:r>
      <w:r>
        <w:rPr>
          <w:sz w:val="22"/>
        </w:rPr>
        <w:t>graph</w:t>
      </w:r>
      <w:r>
        <w:rPr>
          <w:spacing w:val="-4"/>
          <w:sz w:val="22"/>
        </w:rPr>
        <w:t> </w:t>
      </w:r>
      <w:r>
        <w:rPr>
          <w:sz w:val="22"/>
        </w:rPr>
        <w:t>is</w:t>
      </w:r>
      <w:r>
        <w:rPr>
          <w:spacing w:val="-3"/>
          <w:sz w:val="22"/>
        </w:rPr>
        <w:t> </w:t>
      </w:r>
      <w:r>
        <w:rPr>
          <w:sz w:val="22"/>
        </w:rPr>
        <w:t>bipartite,</w:t>
      </w:r>
      <w:r>
        <w:rPr>
          <w:spacing w:val="-5"/>
          <w:sz w:val="22"/>
        </w:rPr>
        <w:t> </w:t>
      </w:r>
      <w:r>
        <w:rPr>
          <w:sz w:val="22"/>
        </w:rPr>
        <w:t>else</w:t>
      </w:r>
      <w:r>
        <w:rPr>
          <w:spacing w:val="-3"/>
          <w:sz w:val="22"/>
        </w:rPr>
        <w:t> </w:t>
      </w:r>
      <w:r>
        <w:rPr>
          <w:sz w:val="22"/>
        </w:rPr>
        <w:t>NO. Implement in O(α(N)) per operation using DSU with parity bits. </w:t>
      </w:r>
      <w:r>
        <w:rPr>
          <w:spacing w:val="-2"/>
          <w:sz w:val="22"/>
        </w:rPr>
        <w:t>Constraints:</w:t>
      </w:r>
    </w:p>
    <w:p>
      <w:pPr>
        <w:pStyle w:val="ListParagraph"/>
        <w:numPr>
          <w:ilvl w:val="1"/>
          <w:numId w:val="108"/>
        </w:numPr>
        <w:tabs>
          <w:tab w:pos="1286" w:val="left" w:leader="none"/>
        </w:tabs>
        <w:spacing w:line="265" w:lineRule="exact" w:before="0"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BodyText"/>
        <w:spacing w:line="453" w:lineRule="auto" w:before="241"/>
        <w:ind w:left="566" w:right="8398"/>
      </w:pPr>
      <w:r>
        <w:rPr>
          <w:spacing w:val="-2"/>
        </w:rPr>
        <w:t>Samples </w:t>
      </w:r>
      <w:r>
        <w:rPr>
          <w:spacing w:val="-6"/>
        </w:rPr>
        <w:t>1.</w:t>
      </w:r>
    </w:p>
    <w:p>
      <w:pPr>
        <w:pStyle w:val="BodyText"/>
        <w:spacing w:before="2"/>
        <w:ind w:left="566"/>
      </w:pPr>
      <w:r>
        <w:rPr>
          <w:spacing w:val="-5"/>
        </w:rPr>
        <w:t>N=3</w:t>
      </w:r>
    </w:p>
    <w:p>
      <w:pPr>
        <w:pStyle w:val="BodyText"/>
        <w:spacing w:before="240"/>
        <w:ind w:left="616" w:right="8050" w:hanging="51"/>
      </w:pPr>
      <w:r>
        <w:rPr>
          <w:spacing w:val="-4"/>
        </w:rPr>
        <w:t>Ops:</w:t>
      </w:r>
    </w:p>
    <w:p>
      <w:pPr>
        <w:pStyle w:val="BodyText"/>
        <w:spacing w:before="241"/>
        <w:ind w:left="616" w:right="8050"/>
      </w:pPr>
      <w:r>
        <w:rPr/>
        <w:t>AddEdge</w:t>
      </w:r>
      <w:r>
        <w:rPr>
          <w:spacing w:val="-4"/>
        </w:rPr>
        <w:t> </w:t>
      </w:r>
      <w:r>
        <w:rPr/>
        <w:t>1</w:t>
      </w:r>
      <w:r>
        <w:rPr>
          <w:spacing w:val="-4"/>
        </w:rPr>
        <w:t> </w:t>
      </w:r>
      <w:r>
        <w:rPr>
          <w:spacing w:val="-10"/>
        </w:rPr>
        <w:t>2</w:t>
      </w:r>
    </w:p>
    <w:p>
      <w:pPr>
        <w:pStyle w:val="BodyText"/>
        <w:spacing w:line="266" w:lineRule="exact" w:before="243"/>
        <w:ind w:left="616"/>
      </w:pPr>
      <w:r>
        <w:rPr/>
        <w:t>IsBipartite</w:t>
      </w:r>
      <w:r>
        <w:rPr>
          <w:spacing w:val="-5"/>
        </w:rPr>
        <w:t> </w:t>
      </w:r>
      <w:r>
        <w:rPr/>
        <w:t>→</w:t>
      </w:r>
      <w:r>
        <w:rPr>
          <w:spacing w:val="-1"/>
        </w:rPr>
        <w:t> </w:t>
      </w:r>
      <w:r>
        <w:rPr>
          <w:spacing w:val="-10"/>
        </w:rPr>
        <w:t>?</w:t>
      </w:r>
    </w:p>
    <w:p>
      <w:pPr>
        <w:pStyle w:val="BodyText"/>
        <w:spacing w:before="240"/>
        <w:ind w:left="616"/>
      </w:pPr>
      <w:r>
        <w:rPr/>
        <w:t>AddEdge</w:t>
      </w:r>
      <w:r>
        <w:rPr>
          <w:spacing w:val="-4"/>
        </w:rPr>
        <w:t> </w:t>
      </w:r>
      <w:r>
        <w:rPr/>
        <w:t>2</w:t>
      </w:r>
      <w:r>
        <w:rPr>
          <w:spacing w:val="-4"/>
        </w:rPr>
        <w:t> </w:t>
      </w:r>
      <w:r>
        <w:rPr>
          <w:spacing w:val="-10"/>
        </w:rPr>
        <w:t>3</w:t>
      </w:r>
    </w:p>
    <w:p>
      <w:pPr>
        <w:pStyle w:val="BodyText"/>
        <w:spacing w:before="240"/>
        <w:ind w:left="616"/>
      </w:pPr>
      <w:r>
        <w:rPr/>
        <w:t>AddEdge</w:t>
      </w:r>
      <w:r>
        <w:rPr>
          <w:spacing w:val="-4"/>
        </w:rPr>
        <w:t> </w:t>
      </w:r>
      <w:r>
        <w:rPr/>
        <w:t>3</w:t>
      </w:r>
      <w:r>
        <w:rPr>
          <w:spacing w:val="-4"/>
        </w:rPr>
        <w:t> </w:t>
      </w:r>
      <w:r>
        <w:rPr>
          <w:spacing w:val="-10"/>
        </w:rPr>
        <w:t>1</w:t>
      </w:r>
    </w:p>
    <w:p>
      <w:pPr>
        <w:pStyle w:val="BodyText"/>
        <w:spacing w:before="240"/>
        <w:ind w:left="616"/>
      </w:pPr>
      <w:r>
        <w:rPr/>
        <w:t>IsBipartite</w:t>
      </w:r>
      <w:r>
        <w:rPr>
          <w:spacing w:val="-5"/>
        </w:rPr>
        <w:t> </w:t>
      </w:r>
      <w:r>
        <w:rPr/>
        <w:t>→</w:t>
      </w:r>
      <w:r>
        <w:rPr>
          <w:spacing w:val="-1"/>
        </w:rPr>
        <w:t> </w:t>
      </w:r>
      <w:r>
        <w:rPr>
          <w:spacing w:val="-10"/>
        </w:rPr>
        <w:t>?</w:t>
      </w:r>
    </w:p>
    <w:p>
      <w:pPr>
        <w:pStyle w:val="BodyText"/>
        <w:spacing w:before="241"/>
        <w:ind w:left="566"/>
      </w:pPr>
      <w:r>
        <w:rPr>
          <w:spacing w:val="-2"/>
        </w:rPr>
        <w:t>Output:</w:t>
      </w:r>
    </w:p>
    <w:p>
      <w:pPr>
        <w:pStyle w:val="BodyText"/>
        <w:spacing w:line="453" w:lineRule="auto" w:before="240"/>
        <w:ind w:left="566" w:right="8838"/>
      </w:pPr>
      <w:r>
        <w:rPr>
          <w:spacing w:val="-4"/>
        </w:rPr>
        <w:t>YES </w:t>
      </w:r>
      <w:r>
        <w:rPr>
          <w:spacing w:val="-6"/>
        </w:rPr>
        <w:t>NO 2. </w:t>
      </w:r>
      <w:r>
        <w:rPr>
          <w:spacing w:val="-4"/>
        </w:rPr>
        <w:t>N=4</w:t>
      </w:r>
    </w:p>
    <w:p>
      <w:pPr>
        <w:pStyle w:val="BodyText"/>
        <w:spacing w:before="5"/>
        <w:ind w:left="616" w:right="8050" w:hanging="51"/>
      </w:pPr>
      <w:r>
        <w:rPr>
          <w:spacing w:val="-4"/>
        </w:rPr>
        <w:t>Ops:</w:t>
      </w:r>
    </w:p>
    <w:p>
      <w:pPr>
        <w:pStyle w:val="BodyText"/>
        <w:spacing w:before="240"/>
        <w:ind w:left="616" w:right="8050"/>
      </w:pPr>
      <w:r>
        <w:rPr/>
        <w:t>AddEdge</w:t>
      </w:r>
      <w:r>
        <w:rPr>
          <w:spacing w:val="-4"/>
        </w:rPr>
        <w:t> </w:t>
      </w:r>
      <w:r>
        <w:rPr/>
        <w:t>1</w:t>
      </w:r>
      <w:r>
        <w:rPr>
          <w:spacing w:val="-4"/>
        </w:rPr>
        <w:t> </w:t>
      </w:r>
      <w:r>
        <w:rPr>
          <w:spacing w:val="-10"/>
        </w:rPr>
        <w:t>2</w:t>
      </w:r>
    </w:p>
    <w:p>
      <w:pPr>
        <w:pStyle w:val="BodyText"/>
        <w:spacing w:before="241"/>
        <w:ind w:left="616"/>
      </w:pPr>
      <w:r>
        <w:rPr/>
        <w:t>AddEdge</w:t>
      </w:r>
      <w:r>
        <w:rPr>
          <w:spacing w:val="-4"/>
        </w:rPr>
        <w:t> </w:t>
      </w:r>
      <w:r>
        <w:rPr/>
        <w:t>3</w:t>
      </w:r>
      <w:r>
        <w:rPr>
          <w:spacing w:val="-4"/>
        </w:rPr>
        <w:t> </w:t>
      </w:r>
      <w:r>
        <w:rPr>
          <w:spacing w:val="-10"/>
        </w:rPr>
        <w:t>4</w:t>
      </w:r>
    </w:p>
    <w:p>
      <w:pPr>
        <w:pStyle w:val="BodyText"/>
        <w:spacing w:before="241"/>
        <w:ind w:left="616"/>
      </w:pPr>
      <w:r>
        <w:rPr/>
        <w:t>IsBipartite</w:t>
      </w:r>
      <w:r>
        <w:rPr>
          <w:spacing w:val="-5"/>
        </w:rPr>
        <w:t> </w:t>
      </w:r>
      <w:r>
        <w:rPr/>
        <w:t>→</w:t>
      </w:r>
      <w:r>
        <w:rPr>
          <w:spacing w:val="-1"/>
        </w:rPr>
        <w:t> </w:t>
      </w:r>
      <w:r>
        <w:rPr>
          <w:spacing w:val="-10"/>
        </w:rPr>
        <w:t>?</w:t>
      </w:r>
    </w:p>
    <w:p>
      <w:pPr>
        <w:pStyle w:val="BodyText"/>
        <w:spacing w:before="240"/>
        <w:ind w:left="566" w:right="8518"/>
      </w:pPr>
      <w:r>
        <w:rPr>
          <w:spacing w:val="-2"/>
        </w:rPr>
        <w:t>Output:</w:t>
      </w:r>
    </w:p>
    <w:p>
      <w:pPr>
        <w:pStyle w:val="BodyText"/>
        <w:spacing w:before="240"/>
        <w:ind w:left="566" w:right="8518"/>
      </w:pPr>
      <w:r>
        <w:rPr>
          <w:spacing w:val="-5"/>
        </w:rPr>
        <w:t>YES</w:t>
      </w:r>
    </w:p>
    <w:p>
      <w:pPr>
        <w:pStyle w:val="ListParagraph"/>
        <w:numPr>
          <w:ilvl w:val="0"/>
          <w:numId w:val="108"/>
        </w:numPr>
        <w:tabs>
          <w:tab w:pos="733" w:val="left" w:leader="none"/>
        </w:tabs>
        <w:spacing w:line="453" w:lineRule="auto" w:before="240" w:after="0"/>
        <w:ind w:left="566" w:right="8854" w:firstLine="0"/>
        <w:jc w:val="left"/>
        <w:rPr>
          <w:sz w:val="22"/>
        </w:rPr>
      </w:pPr>
      <w:r>
        <w:rPr>
          <w:sz w:val="22"/>
        </w:rPr>
        <w:t> </w:t>
      </w:r>
      <w:r>
        <w:rPr>
          <w:spacing w:val="-4"/>
          <w:sz w:val="22"/>
        </w:rPr>
        <w:t>N=5</w:t>
      </w:r>
    </w:p>
    <w:p>
      <w:pPr>
        <w:pStyle w:val="BodyText"/>
        <w:spacing w:before="3"/>
        <w:ind w:left="616" w:right="8050" w:hanging="51"/>
      </w:pPr>
      <w:r>
        <w:rPr>
          <w:spacing w:val="-4"/>
        </w:rPr>
        <w:t>Ops:</w:t>
      </w:r>
    </w:p>
    <w:p>
      <w:pPr>
        <w:pStyle w:val="BodyText"/>
        <w:spacing w:before="240"/>
        <w:ind w:left="616" w:right="8050"/>
      </w:pPr>
      <w:r>
        <w:rPr/>
        <w:t>AddEdge</w:t>
      </w:r>
      <w:r>
        <w:rPr>
          <w:spacing w:val="-4"/>
        </w:rPr>
        <w:t> </w:t>
      </w:r>
      <w:r>
        <w:rPr/>
        <w:t>1</w:t>
      </w:r>
      <w:r>
        <w:rPr>
          <w:spacing w:val="-4"/>
        </w:rPr>
        <w:t> </w:t>
      </w:r>
      <w:r>
        <w:rPr>
          <w:spacing w:val="-10"/>
        </w:rPr>
        <w:t>2</w:t>
      </w:r>
    </w:p>
    <w:p>
      <w:pPr>
        <w:pStyle w:val="BodyText"/>
        <w:spacing w:line="266" w:lineRule="exact" w:before="243"/>
        <w:ind w:left="616"/>
      </w:pPr>
      <w:r>
        <w:rPr/>
        <w:t>AddEdge</w:t>
      </w:r>
      <w:r>
        <w:rPr>
          <w:spacing w:val="-4"/>
        </w:rPr>
        <w:t> </w:t>
      </w:r>
      <w:r>
        <w:rPr/>
        <w:t>2</w:t>
      </w:r>
      <w:r>
        <w:rPr>
          <w:spacing w:val="-4"/>
        </w:rPr>
        <w:t> </w:t>
      </w:r>
      <w:r>
        <w:rPr>
          <w:spacing w:val="-10"/>
        </w:rPr>
        <w:t>3</w:t>
      </w:r>
    </w:p>
    <w:p>
      <w:pPr>
        <w:pStyle w:val="BodyText"/>
        <w:spacing w:before="240"/>
        <w:ind w:left="616"/>
      </w:pPr>
      <w:r>
        <w:rPr/>
        <w:t>AddEdge</w:t>
      </w:r>
      <w:r>
        <w:rPr>
          <w:spacing w:val="-4"/>
        </w:rPr>
        <w:t> </w:t>
      </w:r>
      <w:r>
        <w:rPr/>
        <w:t>1</w:t>
      </w:r>
      <w:r>
        <w:rPr>
          <w:spacing w:val="-4"/>
        </w:rPr>
        <w:t> </w:t>
      </w:r>
      <w:r>
        <w:rPr>
          <w:spacing w:val="-10"/>
        </w:rPr>
        <w:t>3</w:t>
      </w:r>
    </w:p>
    <w:p>
      <w:pPr>
        <w:pStyle w:val="BodyText"/>
        <w:spacing w:after="0"/>
        <w:sectPr>
          <w:pgSz w:w="11920" w:h="16850"/>
          <w:pgMar w:top="600" w:bottom="280" w:left="850" w:right="1275"/>
        </w:sectPr>
      </w:pPr>
    </w:p>
    <w:p>
      <w:pPr>
        <w:pStyle w:val="BodyText"/>
        <w:spacing w:before="39"/>
        <w:ind w:left="616"/>
      </w:pPr>
      <w:r>
        <w:rPr/>
        <w:t>IsBipartite</w:t>
      </w:r>
      <w:r>
        <w:rPr>
          <w:spacing w:val="-5"/>
        </w:rPr>
        <w:t> </w:t>
      </w:r>
      <w:r>
        <w:rPr/>
        <w:t>→</w:t>
      </w:r>
      <w:r>
        <w:rPr>
          <w:spacing w:val="-1"/>
        </w:rPr>
        <w:t> </w:t>
      </w:r>
      <w:r>
        <w:rPr>
          <w:spacing w:val="-10"/>
        </w:rPr>
        <w:t>?</w:t>
      </w:r>
    </w:p>
    <w:p>
      <w:pPr>
        <w:pStyle w:val="BodyText"/>
        <w:spacing w:before="240"/>
        <w:ind w:left="566"/>
      </w:pPr>
      <w:r>
        <w:rPr>
          <w:spacing w:val="-2"/>
        </w:rPr>
        <w:t>Output:</w:t>
      </w:r>
    </w:p>
    <w:p>
      <w:pPr>
        <w:pStyle w:val="BodyText"/>
        <w:spacing w:before="241"/>
        <w:ind w:left="566"/>
      </w:pPr>
      <w:r>
        <w:rPr>
          <w:spacing w:val="-5"/>
        </w:rPr>
        <w:t>NO</w:t>
      </w:r>
    </w:p>
    <w:p>
      <w:pPr>
        <w:pStyle w:val="ListParagraph"/>
        <w:numPr>
          <w:ilvl w:val="0"/>
          <w:numId w:val="100"/>
        </w:numPr>
        <w:tabs>
          <w:tab w:pos="842" w:val="left" w:leader="none"/>
        </w:tabs>
        <w:spacing w:line="453" w:lineRule="auto" w:before="240" w:after="0"/>
        <w:ind w:left="566" w:right="6205" w:firstLine="0"/>
        <w:jc w:val="left"/>
        <w:rPr>
          <w:sz w:val="22"/>
        </w:rPr>
      </w:pPr>
      <w:r>
        <w:rPr>
          <w:sz w:val="22"/>
        </w:rPr>
        <w:t>Dynamic</w:t>
      </w:r>
      <w:r>
        <w:rPr>
          <w:spacing w:val="-7"/>
          <w:sz w:val="22"/>
        </w:rPr>
        <w:t> </w:t>
      </w:r>
      <w:r>
        <w:rPr>
          <w:sz w:val="22"/>
        </w:rPr>
        <w:t>Kth</w:t>
      </w:r>
      <w:r>
        <w:rPr>
          <w:spacing w:val="-6"/>
          <w:sz w:val="22"/>
        </w:rPr>
        <w:t> </w:t>
      </w:r>
      <w:r>
        <w:rPr>
          <w:sz w:val="22"/>
        </w:rPr>
        <w:t>Largest</w:t>
      </w:r>
      <w:r>
        <w:rPr>
          <w:spacing w:val="-7"/>
          <w:sz w:val="22"/>
        </w:rPr>
        <w:t> </w:t>
      </w:r>
      <w:r>
        <w:rPr>
          <w:sz w:val="22"/>
        </w:rPr>
        <w:t>in</w:t>
      </w:r>
      <w:r>
        <w:rPr>
          <w:spacing w:val="-8"/>
          <w:sz w:val="22"/>
        </w:rPr>
        <w:t> </w:t>
      </w:r>
      <w:r>
        <w:rPr>
          <w:sz w:val="22"/>
        </w:rPr>
        <w:t>Stream </w:t>
      </w:r>
      <w:r>
        <w:rPr>
          <w:spacing w:val="-2"/>
          <w:sz w:val="22"/>
        </w:rPr>
        <w:t>Description:</w:t>
      </w:r>
    </w:p>
    <w:p>
      <w:pPr>
        <w:pStyle w:val="BodyText"/>
        <w:spacing w:before="3"/>
        <w:ind w:left="566"/>
      </w:pPr>
      <w:r>
        <w:rPr/>
        <w:t>Maintain</w:t>
      </w:r>
      <w:r>
        <w:rPr>
          <w:spacing w:val="-5"/>
        </w:rPr>
        <w:t> </w:t>
      </w:r>
      <w:r>
        <w:rPr/>
        <w:t>a</w:t>
      </w:r>
      <w:r>
        <w:rPr>
          <w:spacing w:val="-4"/>
        </w:rPr>
        <w:t> </w:t>
      </w:r>
      <w:r>
        <w:rPr/>
        <w:t>stream</w:t>
      </w:r>
      <w:r>
        <w:rPr>
          <w:spacing w:val="-4"/>
        </w:rPr>
        <w:t> </w:t>
      </w:r>
      <w:r>
        <w:rPr/>
        <w:t>of</w:t>
      </w:r>
      <w:r>
        <w:rPr>
          <w:spacing w:val="-4"/>
        </w:rPr>
        <w:t> </w:t>
      </w:r>
      <w:r>
        <w:rPr/>
        <w:t>numbers</w:t>
      </w:r>
      <w:r>
        <w:rPr>
          <w:spacing w:val="-4"/>
        </w:rPr>
        <w:t> </w:t>
      </w:r>
      <w:r>
        <w:rPr/>
        <w:t>that</w:t>
      </w:r>
      <w:r>
        <w:rPr>
          <w:spacing w:val="-6"/>
        </w:rPr>
        <w:t> </w:t>
      </w:r>
      <w:r>
        <w:rPr/>
        <w:t>supports</w:t>
      </w:r>
      <w:r>
        <w:rPr>
          <w:spacing w:val="-7"/>
        </w:rPr>
        <w:t> </w:t>
      </w:r>
      <w:r>
        <w:rPr/>
        <w:t>two</w:t>
      </w:r>
      <w:r>
        <w:rPr>
          <w:spacing w:val="-4"/>
        </w:rPr>
        <w:t> </w:t>
      </w:r>
      <w:r>
        <w:rPr>
          <w:spacing w:val="-2"/>
        </w:rPr>
        <w:t>operations:</w:t>
      </w:r>
    </w:p>
    <w:p>
      <w:pPr>
        <w:pStyle w:val="ListParagraph"/>
        <w:numPr>
          <w:ilvl w:val="0"/>
          <w:numId w:val="109"/>
        </w:numPr>
        <w:tabs>
          <w:tab w:pos="1286" w:val="left" w:leader="none"/>
        </w:tabs>
        <w:spacing w:line="240" w:lineRule="auto" w:before="240" w:after="0"/>
        <w:ind w:left="1286" w:right="0" w:hanging="720"/>
        <w:jc w:val="left"/>
        <w:rPr>
          <w:sz w:val="22"/>
        </w:rPr>
      </w:pPr>
      <w:r>
        <w:rPr>
          <w:sz w:val="22"/>
        </w:rPr>
        <w:t>Add</w:t>
      </w:r>
      <w:r>
        <w:rPr>
          <w:spacing w:val="-3"/>
          <w:sz w:val="22"/>
        </w:rPr>
        <w:t> </w:t>
      </w:r>
      <w:r>
        <w:rPr>
          <w:sz w:val="22"/>
        </w:rPr>
        <w:t>x:</w:t>
      </w:r>
      <w:r>
        <w:rPr>
          <w:spacing w:val="-3"/>
          <w:sz w:val="22"/>
        </w:rPr>
        <w:t> </w:t>
      </w:r>
      <w:r>
        <w:rPr>
          <w:sz w:val="22"/>
        </w:rPr>
        <w:t>append</w:t>
      </w:r>
      <w:r>
        <w:rPr>
          <w:spacing w:val="-3"/>
          <w:sz w:val="22"/>
        </w:rPr>
        <w:t> </w:t>
      </w:r>
      <w:r>
        <w:rPr>
          <w:sz w:val="22"/>
        </w:rPr>
        <w:t>x</w:t>
      </w:r>
      <w:r>
        <w:rPr>
          <w:spacing w:val="-4"/>
          <w:sz w:val="22"/>
        </w:rPr>
        <w:t> </w:t>
      </w:r>
      <w:r>
        <w:rPr>
          <w:sz w:val="22"/>
        </w:rPr>
        <w:t>to</w:t>
      </w:r>
      <w:r>
        <w:rPr>
          <w:spacing w:val="-2"/>
          <w:sz w:val="22"/>
        </w:rPr>
        <w:t> </w:t>
      </w:r>
      <w:r>
        <w:rPr>
          <w:sz w:val="22"/>
        </w:rPr>
        <w:t>the</w:t>
      </w:r>
      <w:r>
        <w:rPr>
          <w:spacing w:val="-3"/>
          <w:sz w:val="22"/>
        </w:rPr>
        <w:t> </w:t>
      </w:r>
      <w:r>
        <w:rPr>
          <w:spacing w:val="-2"/>
          <w:sz w:val="22"/>
        </w:rPr>
        <w:t>stream.</w:t>
      </w:r>
    </w:p>
    <w:p>
      <w:pPr>
        <w:pStyle w:val="ListParagraph"/>
        <w:numPr>
          <w:ilvl w:val="0"/>
          <w:numId w:val="109"/>
        </w:numPr>
        <w:tabs>
          <w:tab w:pos="1286" w:val="left" w:leader="none"/>
        </w:tabs>
        <w:spacing w:line="240" w:lineRule="auto" w:before="240" w:after="0"/>
        <w:ind w:left="1286" w:right="0" w:hanging="720"/>
        <w:jc w:val="left"/>
        <w:rPr>
          <w:sz w:val="22"/>
        </w:rPr>
      </w:pPr>
      <w:r>
        <w:rPr>
          <w:sz w:val="22"/>
        </w:rPr>
        <w:t>KthLargest</w:t>
      </w:r>
      <w:r>
        <w:rPr>
          <w:spacing w:val="-5"/>
          <w:sz w:val="22"/>
        </w:rPr>
        <w:t> </w:t>
      </w:r>
      <w:r>
        <w:rPr>
          <w:sz w:val="22"/>
        </w:rPr>
        <w:t>k:</w:t>
      </w:r>
      <w:r>
        <w:rPr>
          <w:spacing w:val="-3"/>
          <w:sz w:val="22"/>
        </w:rPr>
        <w:t> </w:t>
      </w:r>
      <w:r>
        <w:rPr>
          <w:sz w:val="22"/>
        </w:rPr>
        <w:t>return</w:t>
      </w:r>
      <w:r>
        <w:rPr>
          <w:spacing w:val="-4"/>
          <w:sz w:val="22"/>
        </w:rPr>
        <w:t> </w:t>
      </w:r>
      <w:r>
        <w:rPr>
          <w:sz w:val="22"/>
        </w:rPr>
        <w:t>the</w:t>
      </w:r>
      <w:r>
        <w:rPr>
          <w:spacing w:val="-4"/>
          <w:sz w:val="22"/>
        </w:rPr>
        <w:t> </w:t>
      </w:r>
      <w:r>
        <w:rPr>
          <w:sz w:val="22"/>
        </w:rPr>
        <w:t>k-th</w:t>
      </w:r>
      <w:r>
        <w:rPr>
          <w:spacing w:val="-4"/>
          <w:sz w:val="22"/>
        </w:rPr>
        <w:t> </w:t>
      </w:r>
      <w:r>
        <w:rPr>
          <w:sz w:val="22"/>
        </w:rPr>
        <w:t>largest</w:t>
      </w:r>
      <w:r>
        <w:rPr>
          <w:spacing w:val="-5"/>
          <w:sz w:val="22"/>
        </w:rPr>
        <w:t> </w:t>
      </w:r>
      <w:r>
        <w:rPr>
          <w:sz w:val="22"/>
        </w:rPr>
        <w:t>element</w:t>
      </w:r>
      <w:r>
        <w:rPr>
          <w:spacing w:val="-4"/>
          <w:sz w:val="22"/>
        </w:rPr>
        <w:t> </w:t>
      </w:r>
      <w:r>
        <w:rPr>
          <w:sz w:val="22"/>
        </w:rPr>
        <w:t>seen</w:t>
      </w:r>
      <w:r>
        <w:rPr>
          <w:spacing w:val="-6"/>
          <w:sz w:val="22"/>
        </w:rPr>
        <w:t> </w:t>
      </w:r>
      <w:r>
        <w:rPr>
          <w:sz w:val="22"/>
        </w:rPr>
        <w:t>so</w:t>
      </w:r>
      <w:r>
        <w:rPr>
          <w:spacing w:val="-4"/>
          <w:sz w:val="22"/>
        </w:rPr>
        <w:t> </w:t>
      </w:r>
      <w:r>
        <w:rPr>
          <w:sz w:val="22"/>
        </w:rPr>
        <w:t>far;</w:t>
      </w:r>
      <w:r>
        <w:rPr>
          <w:spacing w:val="-3"/>
          <w:sz w:val="22"/>
        </w:rPr>
        <w:t> </w:t>
      </w:r>
      <w:r>
        <w:rPr>
          <w:sz w:val="22"/>
        </w:rPr>
        <w:t>if</w:t>
      </w:r>
      <w:r>
        <w:rPr>
          <w:spacing w:val="-3"/>
          <w:sz w:val="22"/>
        </w:rPr>
        <w:t> </w:t>
      </w:r>
      <w:r>
        <w:rPr>
          <w:sz w:val="22"/>
        </w:rPr>
        <w:t>fewer</w:t>
      </w:r>
      <w:r>
        <w:rPr>
          <w:spacing w:val="-5"/>
          <w:sz w:val="22"/>
        </w:rPr>
        <w:t> </w:t>
      </w:r>
      <w:r>
        <w:rPr>
          <w:sz w:val="22"/>
        </w:rPr>
        <w:t>than</w:t>
      </w:r>
      <w:r>
        <w:rPr>
          <w:spacing w:val="-3"/>
          <w:sz w:val="22"/>
        </w:rPr>
        <w:t> </w:t>
      </w:r>
      <w:r>
        <w:rPr>
          <w:sz w:val="22"/>
        </w:rPr>
        <w:t>k</w:t>
      </w:r>
      <w:r>
        <w:rPr>
          <w:spacing w:val="-5"/>
          <w:sz w:val="22"/>
        </w:rPr>
        <w:t> </w:t>
      </w:r>
      <w:r>
        <w:rPr>
          <w:sz w:val="22"/>
        </w:rPr>
        <w:t>elements,</w:t>
      </w:r>
      <w:r>
        <w:rPr>
          <w:spacing w:val="-3"/>
          <w:sz w:val="22"/>
        </w:rPr>
        <w:t> </w:t>
      </w:r>
      <w:r>
        <w:rPr>
          <w:sz w:val="22"/>
        </w:rPr>
        <w:t>return</w:t>
      </w:r>
      <w:r>
        <w:rPr>
          <w:spacing w:val="1"/>
          <w:sz w:val="22"/>
        </w:rPr>
        <w:t> </w:t>
      </w:r>
      <w:r>
        <w:rPr>
          <w:sz w:val="22"/>
        </w:rPr>
        <w:t>-</w:t>
      </w:r>
      <w:r>
        <w:rPr>
          <w:spacing w:val="-5"/>
          <w:sz w:val="22"/>
        </w:rPr>
        <w:t>1.</w:t>
      </w:r>
    </w:p>
    <w:p>
      <w:pPr>
        <w:pStyle w:val="BodyText"/>
        <w:spacing w:line="276" w:lineRule="auto" w:before="240"/>
        <w:ind w:left="566" w:right="296"/>
      </w:pPr>
      <w:r>
        <w:rPr/>
        <w:t>Achieve</w:t>
      </w:r>
      <w:r>
        <w:rPr>
          <w:spacing w:val="-3"/>
        </w:rPr>
        <w:t> </w:t>
      </w:r>
      <w:r>
        <w:rPr/>
        <w:t>O(log</w:t>
      </w:r>
      <w:r>
        <w:rPr>
          <w:spacing w:val="-2"/>
        </w:rPr>
        <w:t> </w:t>
      </w:r>
      <w:r>
        <w:rPr/>
        <w:t>k)</w:t>
      </w:r>
      <w:r>
        <w:rPr>
          <w:spacing w:val="-4"/>
        </w:rPr>
        <w:t> </w:t>
      </w:r>
      <w:r>
        <w:rPr/>
        <w:t>per</w:t>
      </w:r>
      <w:r>
        <w:rPr>
          <w:spacing w:val="-1"/>
        </w:rPr>
        <w:t> </w:t>
      </w:r>
      <w:r>
        <w:rPr/>
        <w:t>query</w:t>
      </w:r>
      <w:r>
        <w:rPr>
          <w:spacing w:val="-3"/>
        </w:rPr>
        <w:t> </w:t>
      </w:r>
      <w:r>
        <w:rPr/>
        <w:t>by</w:t>
      </w:r>
      <w:r>
        <w:rPr>
          <w:spacing w:val="-1"/>
        </w:rPr>
        <w:t> </w:t>
      </w:r>
      <w:r>
        <w:rPr/>
        <w:t>keeping</w:t>
      </w:r>
      <w:r>
        <w:rPr>
          <w:spacing w:val="-2"/>
        </w:rPr>
        <w:t> </w:t>
      </w:r>
      <w:r>
        <w:rPr/>
        <w:t>a</w:t>
      </w:r>
      <w:r>
        <w:rPr>
          <w:spacing w:val="-3"/>
        </w:rPr>
        <w:t> </w:t>
      </w:r>
      <w:r>
        <w:rPr/>
        <w:t>min-heap</w:t>
      </w:r>
      <w:r>
        <w:rPr>
          <w:spacing w:val="-1"/>
        </w:rPr>
        <w:t> </w:t>
      </w:r>
      <w:r>
        <w:rPr/>
        <w:t>of</w:t>
      </w:r>
      <w:r>
        <w:rPr>
          <w:spacing w:val="-4"/>
        </w:rPr>
        <w:t> </w:t>
      </w:r>
      <w:r>
        <w:rPr/>
        <w:t>size</w:t>
      </w:r>
      <w:r>
        <w:rPr>
          <w:spacing w:val="-1"/>
        </w:rPr>
        <w:t> </w:t>
      </w:r>
      <w:r>
        <w:rPr/>
        <w:t>k</w:t>
      </w:r>
      <w:r>
        <w:rPr>
          <w:spacing w:val="-1"/>
        </w:rPr>
        <w:t> </w:t>
      </w:r>
      <w:r>
        <w:rPr/>
        <w:t>for</w:t>
      </w:r>
      <w:r>
        <w:rPr>
          <w:spacing w:val="-1"/>
        </w:rPr>
        <w:t> </w:t>
      </w:r>
      <w:r>
        <w:rPr/>
        <w:t>each</w:t>
      </w:r>
      <w:r>
        <w:rPr>
          <w:spacing w:val="-2"/>
        </w:rPr>
        <w:t> </w:t>
      </w:r>
      <w:r>
        <w:rPr/>
        <w:t>distinct</w:t>
      </w:r>
      <w:r>
        <w:rPr>
          <w:spacing w:val="-3"/>
        </w:rPr>
        <w:t> </w:t>
      </w:r>
      <w:r>
        <w:rPr/>
        <w:t>k</w:t>
      </w:r>
      <w:r>
        <w:rPr>
          <w:spacing w:val="-1"/>
        </w:rPr>
        <w:t> </w:t>
      </w:r>
      <w:r>
        <w:rPr/>
        <w:t>requested</w:t>
      </w:r>
      <w:r>
        <w:rPr>
          <w:spacing w:val="-4"/>
        </w:rPr>
        <w:t> </w:t>
      </w:r>
      <w:r>
        <w:rPr/>
        <w:t>(or</w:t>
      </w:r>
      <w:r>
        <w:rPr>
          <w:spacing w:val="-1"/>
        </w:rPr>
        <w:t> </w:t>
      </w:r>
      <w:r>
        <w:rPr/>
        <w:t>using</w:t>
      </w:r>
      <w:r>
        <w:rPr>
          <w:spacing w:val="-2"/>
        </w:rPr>
        <w:t> </w:t>
      </w:r>
      <w:r>
        <w:rPr/>
        <w:t>an Order-Statistics Tree).</w:t>
      </w:r>
    </w:p>
    <w:p>
      <w:pPr>
        <w:pStyle w:val="BodyText"/>
        <w:spacing w:line="456" w:lineRule="auto" w:before="199"/>
        <w:ind w:left="566" w:right="8398"/>
      </w:pPr>
      <w:r>
        <w:rPr>
          <w:spacing w:val="-2"/>
        </w:rPr>
        <w:t>Samples </w:t>
      </w:r>
      <w:r>
        <w:rPr>
          <w:spacing w:val="-6"/>
        </w:rPr>
        <w:t>1.</w:t>
      </w:r>
    </w:p>
    <w:p>
      <w:pPr>
        <w:pStyle w:val="BodyText"/>
        <w:spacing w:line="268" w:lineRule="exact"/>
        <w:ind w:left="566"/>
      </w:pPr>
      <w:r>
        <w:rPr>
          <w:spacing w:val="-4"/>
        </w:rPr>
        <w:t>Ops:</w:t>
      </w:r>
    </w:p>
    <w:p>
      <w:pPr>
        <w:pStyle w:val="BodyText"/>
        <w:spacing w:before="241"/>
        <w:ind w:left="616"/>
      </w:pPr>
      <w:r>
        <w:rPr/>
        <w:t>Add</w:t>
      </w:r>
      <w:r>
        <w:rPr>
          <w:spacing w:val="-4"/>
        </w:rPr>
        <w:t> </w:t>
      </w:r>
      <w:r>
        <w:rPr>
          <w:spacing w:val="-10"/>
        </w:rPr>
        <w:t>5</w:t>
      </w:r>
    </w:p>
    <w:p>
      <w:pPr>
        <w:pStyle w:val="BodyText"/>
        <w:spacing w:before="240"/>
        <w:ind w:left="616"/>
      </w:pPr>
      <w:r>
        <w:rPr/>
        <w:t>Add</w:t>
      </w:r>
      <w:r>
        <w:rPr>
          <w:spacing w:val="-4"/>
        </w:rPr>
        <w:t> </w:t>
      </w:r>
      <w:r>
        <w:rPr>
          <w:spacing w:val="-10"/>
        </w:rPr>
        <w:t>1</w:t>
      </w:r>
    </w:p>
    <w:p>
      <w:pPr>
        <w:pStyle w:val="BodyText"/>
        <w:spacing w:before="240"/>
        <w:ind w:left="616"/>
      </w:pPr>
      <w:r>
        <w:rPr/>
        <w:t>Add</w:t>
      </w:r>
      <w:r>
        <w:rPr>
          <w:spacing w:val="-4"/>
        </w:rPr>
        <w:t> </w:t>
      </w:r>
      <w:r>
        <w:rPr>
          <w:spacing w:val="-5"/>
        </w:rPr>
        <w:t>10</w:t>
      </w:r>
    </w:p>
    <w:p>
      <w:pPr>
        <w:pStyle w:val="BodyText"/>
        <w:spacing w:before="241"/>
        <w:ind w:left="616"/>
      </w:pPr>
      <w:r>
        <w:rPr/>
        <w:t>KthLargest</w:t>
      </w:r>
      <w:r>
        <w:rPr>
          <w:spacing w:val="-7"/>
        </w:rPr>
        <w:t> </w:t>
      </w:r>
      <w:r>
        <w:rPr>
          <w:spacing w:val="-10"/>
        </w:rPr>
        <w:t>2</w:t>
      </w:r>
    </w:p>
    <w:p>
      <w:pPr>
        <w:pStyle w:val="BodyText"/>
        <w:spacing w:before="240"/>
        <w:ind w:left="616"/>
      </w:pPr>
      <w:r>
        <w:rPr/>
        <w:t>Add</w:t>
      </w:r>
      <w:r>
        <w:rPr>
          <w:spacing w:val="-4"/>
        </w:rPr>
        <w:t> </w:t>
      </w:r>
      <w:r>
        <w:rPr>
          <w:spacing w:val="-10"/>
        </w:rPr>
        <w:t>6</w:t>
      </w:r>
    </w:p>
    <w:p>
      <w:pPr>
        <w:pStyle w:val="BodyText"/>
        <w:spacing w:line="453" w:lineRule="auto" w:before="240"/>
        <w:ind w:left="566" w:right="7486" w:firstLine="50"/>
      </w:pPr>
      <w:r>
        <w:rPr/>
        <w:t>KthLargest</w:t>
      </w:r>
      <w:r>
        <w:rPr>
          <w:spacing w:val="-13"/>
        </w:rPr>
        <w:t> </w:t>
      </w:r>
      <w:r>
        <w:rPr/>
        <w:t>3 </w:t>
      </w:r>
      <w:r>
        <w:rPr>
          <w:spacing w:val="-2"/>
        </w:rPr>
        <w:t>Output:</w:t>
      </w:r>
    </w:p>
    <w:p>
      <w:pPr>
        <w:pStyle w:val="BodyText"/>
        <w:spacing w:before="3"/>
        <w:ind w:left="566"/>
      </w:pPr>
      <w:r>
        <w:rPr>
          <w:spacing w:val="-10"/>
        </w:rPr>
        <w:t>5</w:t>
      </w:r>
    </w:p>
    <w:p>
      <w:pPr>
        <w:pStyle w:val="BodyText"/>
        <w:spacing w:before="240"/>
        <w:ind w:left="566"/>
      </w:pPr>
      <w:r>
        <w:rPr>
          <w:spacing w:val="-10"/>
        </w:rPr>
        <w:t>1</w:t>
      </w:r>
    </w:p>
    <w:p>
      <w:pPr>
        <w:pStyle w:val="BodyText"/>
        <w:spacing w:before="241"/>
        <w:ind w:left="566"/>
      </w:pPr>
      <w:r>
        <w:rPr>
          <w:spacing w:val="-5"/>
        </w:rPr>
        <w:t>2.</w:t>
      </w:r>
    </w:p>
    <w:p>
      <w:pPr>
        <w:pStyle w:val="BodyText"/>
        <w:spacing w:before="240"/>
        <w:ind w:left="616" w:right="8055" w:hanging="51"/>
      </w:pPr>
      <w:r>
        <w:rPr>
          <w:spacing w:val="-4"/>
        </w:rPr>
        <w:t>Ops:</w:t>
      </w:r>
    </w:p>
    <w:p>
      <w:pPr>
        <w:pStyle w:val="BodyText"/>
        <w:spacing w:before="240"/>
        <w:ind w:left="616" w:right="8055"/>
      </w:pPr>
      <w:r>
        <w:rPr/>
        <w:t>KthLargest</w:t>
      </w:r>
      <w:r>
        <w:rPr>
          <w:spacing w:val="-7"/>
        </w:rPr>
        <w:t> </w:t>
      </w:r>
      <w:r>
        <w:rPr>
          <w:spacing w:val="-10"/>
        </w:rPr>
        <w:t>1</w:t>
      </w:r>
    </w:p>
    <w:p>
      <w:pPr>
        <w:pStyle w:val="BodyText"/>
        <w:spacing w:before="240"/>
        <w:ind w:left="616"/>
      </w:pPr>
      <w:r>
        <w:rPr/>
        <w:t>Add</w:t>
      </w:r>
      <w:r>
        <w:rPr>
          <w:spacing w:val="-4"/>
        </w:rPr>
        <w:t> </w:t>
      </w:r>
      <w:r>
        <w:rPr>
          <w:spacing w:val="-10"/>
        </w:rPr>
        <w:t>7</w:t>
      </w:r>
    </w:p>
    <w:p>
      <w:pPr>
        <w:pStyle w:val="BodyText"/>
        <w:spacing w:line="453" w:lineRule="auto" w:before="241"/>
        <w:ind w:left="566" w:right="7486" w:firstLine="50"/>
      </w:pPr>
      <w:r>
        <w:rPr/>
        <w:t>KthLargest</w:t>
      </w:r>
      <w:r>
        <w:rPr>
          <w:spacing w:val="-13"/>
        </w:rPr>
        <w:t> </w:t>
      </w:r>
      <w:r>
        <w:rPr/>
        <w:t>1 </w:t>
      </w:r>
      <w:r>
        <w:rPr>
          <w:spacing w:val="-2"/>
        </w:rPr>
        <w:t>Output:</w:t>
      </w:r>
    </w:p>
    <w:p>
      <w:pPr>
        <w:pStyle w:val="BodyText"/>
        <w:spacing w:before="2"/>
        <w:ind w:left="566"/>
      </w:pPr>
      <w:r>
        <w:rPr>
          <w:spacing w:val="-2"/>
        </w:rPr>
        <w:t>-</w:t>
      </w:r>
      <w:r>
        <w:rPr>
          <w:spacing w:val="-12"/>
        </w:rPr>
        <w:t>1</w:t>
      </w:r>
    </w:p>
    <w:p>
      <w:pPr>
        <w:pStyle w:val="BodyText"/>
        <w:spacing w:before="241"/>
        <w:ind w:left="566"/>
      </w:pPr>
      <w:r>
        <w:rPr>
          <w:spacing w:val="-10"/>
        </w:rPr>
        <w:t>7</w:t>
      </w:r>
    </w:p>
    <w:p>
      <w:pPr>
        <w:pStyle w:val="ListParagraph"/>
        <w:numPr>
          <w:ilvl w:val="0"/>
          <w:numId w:val="109"/>
        </w:numPr>
        <w:tabs>
          <w:tab w:pos="733" w:val="left" w:leader="none"/>
        </w:tabs>
        <w:spacing w:line="240" w:lineRule="auto" w:before="240" w:after="0"/>
        <w:ind w:left="733" w:right="0" w:hanging="167"/>
        <w:jc w:val="left"/>
        <w:rPr>
          <w:sz w:val="22"/>
        </w:rPr>
      </w:pPr>
      <w:r>
        <w:rPr>
          <w:w w:val="100"/>
          <w:sz w:val="22"/>
        </w:rPr>
        <w:t>​</w:t>
      </w:r>
    </w:p>
    <w:p>
      <w:pPr>
        <w:pStyle w:val="BodyText"/>
        <w:spacing w:before="240"/>
        <w:ind w:left="566"/>
      </w:pPr>
      <w:r>
        <w:rPr>
          <w:spacing w:val="-4"/>
        </w:rPr>
        <w:t>Ops:</w:t>
      </w:r>
    </w:p>
    <w:p>
      <w:pPr>
        <w:pStyle w:val="BodyText"/>
        <w:spacing w:after="0"/>
        <w:sectPr>
          <w:pgSz w:w="11920" w:h="16850"/>
          <w:pgMar w:top="600" w:bottom="0" w:left="850" w:right="1275"/>
        </w:sectPr>
      </w:pPr>
    </w:p>
    <w:p>
      <w:pPr>
        <w:pStyle w:val="BodyText"/>
        <w:spacing w:before="39"/>
        <w:ind w:left="616"/>
      </w:pPr>
      <w:r>
        <w:rPr/>
        <w:t>Add</w:t>
      </w:r>
      <w:r>
        <w:rPr>
          <w:spacing w:val="-4"/>
        </w:rPr>
        <w:t> </w:t>
      </w:r>
      <w:r>
        <w:rPr>
          <w:spacing w:val="-10"/>
        </w:rPr>
        <w:t>3</w:t>
      </w:r>
    </w:p>
    <w:p>
      <w:pPr>
        <w:pStyle w:val="BodyText"/>
        <w:spacing w:before="240"/>
        <w:ind w:left="616"/>
      </w:pPr>
      <w:r>
        <w:rPr/>
        <w:t>Add</w:t>
      </w:r>
      <w:r>
        <w:rPr>
          <w:spacing w:val="-4"/>
        </w:rPr>
        <w:t> </w:t>
      </w:r>
      <w:r>
        <w:rPr>
          <w:spacing w:val="-10"/>
        </w:rPr>
        <w:t>3</w:t>
      </w:r>
    </w:p>
    <w:p>
      <w:pPr>
        <w:pStyle w:val="BodyText"/>
        <w:spacing w:before="241"/>
        <w:ind w:left="616"/>
      </w:pPr>
      <w:r>
        <w:rPr/>
        <w:t>Add</w:t>
      </w:r>
      <w:r>
        <w:rPr>
          <w:spacing w:val="-4"/>
        </w:rPr>
        <w:t> </w:t>
      </w:r>
      <w:r>
        <w:rPr>
          <w:spacing w:val="-10"/>
        </w:rPr>
        <w:t>3</w:t>
      </w:r>
    </w:p>
    <w:p>
      <w:pPr>
        <w:pStyle w:val="BodyText"/>
        <w:spacing w:line="453" w:lineRule="auto" w:before="240"/>
        <w:ind w:left="566" w:right="7486" w:firstLine="50"/>
      </w:pPr>
      <w:r>
        <w:rPr/>
        <w:t>KthLargest</w:t>
      </w:r>
      <w:r>
        <w:rPr>
          <w:spacing w:val="-13"/>
        </w:rPr>
        <w:t> </w:t>
      </w:r>
      <w:r>
        <w:rPr/>
        <w:t>2 </w:t>
      </w:r>
      <w:r>
        <w:rPr>
          <w:spacing w:val="-2"/>
        </w:rPr>
        <w:t>Output:</w:t>
      </w:r>
    </w:p>
    <w:p>
      <w:pPr>
        <w:pStyle w:val="BodyText"/>
        <w:spacing w:before="3"/>
        <w:ind w:left="566"/>
      </w:pPr>
      <w:r>
        <w:rPr>
          <w:spacing w:val="-10"/>
        </w:rPr>
        <w:t>3</w:t>
      </w:r>
    </w:p>
    <w:p>
      <w:pPr>
        <w:pStyle w:val="BodyText"/>
      </w:pPr>
    </w:p>
    <w:p>
      <w:pPr>
        <w:pStyle w:val="BodyText"/>
        <w:spacing w:before="211"/>
      </w:pPr>
    </w:p>
    <w:p>
      <w:pPr>
        <w:pStyle w:val="ListParagraph"/>
        <w:numPr>
          <w:ilvl w:val="0"/>
          <w:numId w:val="100"/>
        </w:numPr>
        <w:tabs>
          <w:tab w:pos="844" w:val="left" w:leader="none"/>
        </w:tabs>
        <w:spacing w:line="453" w:lineRule="auto" w:before="1" w:after="0"/>
        <w:ind w:left="566" w:right="5948" w:firstLine="0"/>
        <w:jc w:val="left"/>
        <w:rPr>
          <w:sz w:val="22"/>
        </w:rPr>
      </w:pPr>
      <w:r>
        <w:rPr>
          <w:sz w:val="22"/>
        </w:rPr>
        <w:t>Range</w:t>
      </w:r>
      <w:r>
        <w:rPr>
          <w:spacing w:val="-8"/>
          <w:sz w:val="22"/>
        </w:rPr>
        <w:t> </w:t>
      </w:r>
      <w:r>
        <w:rPr>
          <w:sz w:val="22"/>
        </w:rPr>
        <w:t>Sum</w:t>
      </w:r>
      <w:r>
        <w:rPr>
          <w:spacing w:val="-7"/>
          <w:sz w:val="22"/>
        </w:rPr>
        <w:t> </w:t>
      </w:r>
      <w:r>
        <w:rPr>
          <w:sz w:val="22"/>
        </w:rPr>
        <w:t>of</w:t>
      </w:r>
      <w:r>
        <w:rPr>
          <w:spacing w:val="-6"/>
          <w:sz w:val="22"/>
        </w:rPr>
        <w:t> </w:t>
      </w:r>
      <w:r>
        <w:rPr>
          <w:sz w:val="22"/>
        </w:rPr>
        <w:t>Fibonacci</w:t>
      </w:r>
      <w:r>
        <w:rPr>
          <w:spacing w:val="-8"/>
          <w:sz w:val="22"/>
        </w:rPr>
        <w:t> </w:t>
      </w:r>
      <w:r>
        <w:rPr>
          <w:sz w:val="22"/>
        </w:rPr>
        <w:t>Numbers </w:t>
      </w:r>
      <w:r>
        <w:rPr>
          <w:spacing w:val="-2"/>
          <w:sz w:val="22"/>
        </w:rPr>
        <w:t>Description:</w:t>
      </w:r>
    </w:p>
    <w:p>
      <w:pPr>
        <w:pStyle w:val="BodyText"/>
        <w:spacing w:before="3"/>
        <w:ind w:left="566"/>
      </w:pPr>
      <w:r>
        <w:rPr/>
        <w:t>Precompute</w:t>
      </w:r>
      <w:r>
        <w:rPr>
          <w:spacing w:val="-6"/>
        </w:rPr>
        <w:t> </w:t>
      </w:r>
      <w:r>
        <w:rPr/>
        <w:t>Fibonacci</w:t>
      </w:r>
      <w:r>
        <w:rPr>
          <w:spacing w:val="-6"/>
        </w:rPr>
        <w:t> </w:t>
      </w:r>
      <w:r>
        <w:rPr/>
        <w:t>modulo</w:t>
      </w:r>
      <w:r>
        <w:rPr>
          <w:spacing w:val="-3"/>
        </w:rPr>
        <w:t> </w:t>
      </w:r>
      <w:r>
        <w:rPr/>
        <w:t>10⁹+7.</w:t>
      </w:r>
      <w:r>
        <w:rPr>
          <w:spacing w:val="-4"/>
        </w:rPr>
        <w:t> </w:t>
      </w:r>
      <w:r>
        <w:rPr/>
        <w:t>Given</w:t>
      </w:r>
      <w:r>
        <w:rPr>
          <w:spacing w:val="-3"/>
        </w:rPr>
        <w:t> </w:t>
      </w:r>
      <w:r>
        <w:rPr/>
        <w:t>an</w:t>
      </w:r>
      <w:r>
        <w:rPr>
          <w:spacing w:val="-4"/>
        </w:rPr>
        <w:t> </w:t>
      </w:r>
      <w:r>
        <w:rPr/>
        <w:t>array</w:t>
      </w:r>
      <w:r>
        <w:rPr>
          <w:spacing w:val="-2"/>
        </w:rPr>
        <w:t> </w:t>
      </w:r>
      <w:r>
        <w:rPr/>
        <w:t>I</w:t>
      </w:r>
      <w:r>
        <w:rPr>
          <w:spacing w:val="-9"/>
        </w:rPr>
        <w:t> </w:t>
      </w:r>
      <w:r>
        <w:rPr/>
        <w:t>of</w:t>
      </w:r>
      <w:r>
        <w:rPr>
          <w:spacing w:val="-3"/>
        </w:rPr>
        <w:t> </w:t>
      </w:r>
      <w:r>
        <w:rPr/>
        <w:t>indices</w:t>
      </w:r>
      <w:r>
        <w:rPr>
          <w:spacing w:val="-6"/>
        </w:rPr>
        <w:t> </w:t>
      </w:r>
      <w:r>
        <w:rPr/>
        <w:t>(1-based),</w:t>
      </w:r>
      <w:r>
        <w:rPr>
          <w:spacing w:val="-3"/>
        </w:rPr>
        <w:t> </w:t>
      </w:r>
      <w:r>
        <w:rPr/>
        <w:t>support</w:t>
      </w:r>
      <w:r>
        <w:rPr>
          <w:spacing w:val="-4"/>
        </w:rPr>
        <w:t> </w:t>
      </w:r>
      <w:r>
        <w:rPr/>
        <w:t>Q</w:t>
      </w:r>
      <w:r>
        <w:rPr>
          <w:spacing w:val="-3"/>
        </w:rPr>
        <w:t> </w:t>
      </w:r>
      <w:r>
        <w:rPr>
          <w:spacing w:val="-2"/>
        </w:rPr>
        <w:t>queries:</w:t>
      </w:r>
    </w:p>
    <w:p>
      <w:pPr>
        <w:pStyle w:val="ListParagraph"/>
        <w:numPr>
          <w:ilvl w:val="1"/>
          <w:numId w:val="100"/>
        </w:numPr>
        <w:tabs>
          <w:tab w:pos="1286" w:val="left" w:leader="none"/>
        </w:tabs>
        <w:spacing w:line="240" w:lineRule="auto" w:before="240" w:after="0"/>
        <w:ind w:left="1286" w:right="0" w:hanging="720"/>
        <w:jc w:val="left"/>
        <w:rPr>
          <w:sz w:val="22"/>
        </w:rPr>
      </w:pPr>
      <w:r>
        <w:rPr>
          <w:sz w:val="22"/>
        </w:rPr>
        <w:t>SumFib</w:t>
      </w:r>
      <w:r>
        <w:rPr>
          <w:spacing w:val="-5"/>
          <w:sz w:val="22"/>
        </w:rPr>
        <w:t> </w:t>
      </w:r>
      <w:r>
        <w:rPr>
          <w:sz w:val="22"/>
        </w:rPr>
        <w:t>L</w:t>
      </w:r>
      <w:r>
        <w:rPr>
          <w:spacing w:val="-3"/>
          <w:sz w:val="22"/>
        </w:rPr>
        <w:t> </w:t>
      </w:r>
      <w:r>
        <w:rPr>
          <w:sz w:val="22"/>
        </w:rPr>
        <w:t>R:</w:t>
      </w:r>
      <w:r>
        <w:rPr>
          <w:spacing w:val="-4"/>
          <w:sz w:val="22"/>
        </w:rPr>
        <w:t> </w:t>
      </w:r>
      <w:r>
        <w:rPr>
          <w:sz w:val="22"/>
        </w:rPr>
        <w:t>return</w:t>
      </w:r>
      <w:r>
        <w:rPr>
          <w:spacing w:val="-5"/>
          <w:sz w:val="22"/>
        </w:rPr>
        <w:t> </w:t>
      </w:r>
      <w:r>
        <w:rPr>
          <w:sz w:val="22"/>
        </w:rPr>
        <w:t>∑_{j=L..R}</w:t>
      </w:r>
      <w:r>
        <w:rPr>
          <w:spacing w:val="-4"/>
          <w:sz w:val="22"/>
        </w:rPr>
        <w:t> </w:t>
      </w:r>
      <w:r>
        <w:rPr>
          <w:sz w:val="22"/>
        </w:rPr>
        <w:t>Fibonacci(I[j])</w:t>
      </w:r>
      <w:r>
        <w:rPr>
          <w:spacing w:val="-7"/>
          <w:sz w:val="22"/>
        </w:rPr>
        <w:t> </w:t>
      </w:r>
      <w:r>
        <w:rPr>
          <w:sz w:val="22"/>
        </w:rPr>
        <w:t>mod</w:t>
      </w:r>
      <w:r>
        <w:rPr>
          <w:spacing w:val="-6"/>
          <w:sz w:val="22"/>
        </w:rPr>
        <w:t> </w:t>
      </w:r>
      <w:r>
        <w:rPr>
          <w:spacing w:val="-2"/>
          <w:sz w:val="22"/>
        </w:rPr>
        <w:t>10⁹+7.</w:t>
      </w:r>
    </w:p>
    <w:p>
      <w:pPr>
        <w:pStyle w:val="BodyText"/>
        <w:spacing w:line="453" w:lineRule="auto" w:before="240"/>
        <w:ind w:left="566" w:right="1131"/>
      </w:pPr>
      <w:r>
        <w:rPr/>
        <w:t>Use</w:t>
      </w:r>
      <w:r>
        <w:rPr>
          <w:spacing w:val="-1"/>
        </w:rPr>
        <w:t> </w:t>
      </w:r>
      <w:r>
        <w:rPr/>
        <w:t>a</w:t>
      </w:r>
      <w:r>
        <w:rPr>
          <w:spacing w:val="-1"/>
        </w:rPr>
        <w:t> </w:t>
      </w:r>
      <w:r>
        <w:rPr/>
        <w:t>Fenwick</w:t>
      </w:r>
      <w:r>
        <w:rPr>
          <w:spacing w:val="-3"/>
        </w:rPr>
        <w:t> </w:t>
      </w:r>
      <w:r>
        <w:rPr/>
        <w:t>or</w:t>
      </w:r>
      <w:r>
        <w:rPr>
          <w:spacing w:val="-4"/>
        </w:rPr>
        <w:t> </w:t>
      </w:r>
      <w:r>
        <w:rPr/>
        <w:t>segment</w:t>
      </w:r>
      <w:r>
        <w:rPr>
          <w:spacing w:val="-6"/>
        </w:rPr>
        <w:t> </w:t>
      </w:r>
      <w:r>
        <w:rPr/>
        <w:t>tree,</w:t>
      </w:r>
      <w:r>
        <w:rPr>
          <w:spacing w:val="-4"/>
        </w:rPr>
        <w:t> </w:t>
      </w:r>
      <w:r>
        <w:rPr/>
        <w:t>with</w:t>
      </w:r>
      <w:r>
        <w:rPr>
          <w:spacing w:val="-4"/>
        </w:rPr>
        <w:t> </w:t>
      </w:r>
      <w:r>
        <w:rPr/>
        <w:t>O(log</w:t>
      </w:r>
      <w:r>
        <w:rPr>
          <w:spacing w:val="-4"/>
        </w:rPr>
        <w:t> </w:t>
      </w:r>
      <w:r>
        <w:rPr/>
        <w:t>N)</w:t>
      </w:r>
      <w:r>
        <w:rPr>
          <w:spacing w:val="-1"/>
        </w:rPr>
        <w:t> </w:t>
      </w:r>
      <w:r>
        <w:rPr/>
        <w:t>per</w:t>
      </w:r>
      <w:r>
        <w:rPr>
          <w:spacing w:val="-1"/>
        </w:rPr>
        <w:t> </w:t>
      </w:r>
      <w:r>
        <w:rPr/>
        <w:t>query and</w:t>
      </w:r>
      <w:r>
        <w:rPr>
          <w:spacing w:val="-2"/>
        </w:rPr>
        <w:t> </w:t>
      </w:r>
      <w:r>
        <w:rPr/>
        <w:t>point</w:t>
      </w:r>
      <w:r>
        <w:rPr>
          <w:spacing w:val="-3"/>
        </w:rPr>
        <w:t> </w:t>
      </w:r>
      <w:r>
        <w:rPr/>
        <w:t>updates</w:t>
      </w:r>
      <w:r>
        <w:rPr>
          <w:spacing w:val="-1"/>
        </w:rPr>
        <w:t> </w:t>
      </w:r>
      <w:r>
        <w:rPr/>
        <w:t>if</w:t>
      </w:r>
      <w:r>
        <w:rPr>
          <w:spacing w:val="-4"/>
        </w:rPr>
        <w:t> </w:t>
      </w:r>
      <w:r>
        <w:rPr/>
        <w:t>desired. </w:t>
      </w:r>
      <w:r>
        <w:rPr>
          <w:spacing w:val="-2"/>
        </w:rPr>
        <w:t>Samples</w:t>
      </w:r>
    </w:p>
    <w:p>
      <w:pPr>
        <w:pStyle w:val="BodyText"/>
        <w:spacing w:before="3"/>
        <w:ind w:left="566"/>
      </w:pPr>
      <w:r>
        <w:rPr>
          <w:spacing w:val="-5"/>
        </w:rPr>
        <w:t>1.</w:t>
      </w:r>
    </w:p>
    <w:p>
      <w:pPr>
        <w:pStyle w:val="BodyText"/>
        <w:spacing w:before="240"/>
        <w:ind w:left="566"/>
      </w:pPr>
      <w:r>
        <w:rPr/>
        <w:t>I =</w:t>
      </w:r>
      <w:r>
        <w:rPr>
          <w:spacing w:val="1"/>
        </w:rPr>
        <w:t> </w:t>
      </w:r>
      <w:r>
        <w:rPr>
          <w:spacing w:val="-2"/>
        </w:rPr>
        <w:t>[1,2,3,4,5]</w:t>
      </w:r>
    </w:p>
    <w:p>
      <w:pPr>
        <w:pStyle w:val="BodyText"/>
        <w:spacing w:line="453" w:lineRule="auto" w:before="240"/>
        <w:ind w:left="616" w:right="7881" w:hanging="51"/>
      </w:pPr>
      <w:r>
        <w:rPr>
          <w:spacing w:val="-2"/>
        </w:rPr>
        <w:t>Queries: </w:t>
      </w:r>
      <w:r>
        <w:rPr/>
        <w:t>SumFib</w:t>
      </w:r>
      <w:r>
        <w:rPr>
          <w:spacing w:val="-3"/>
        </w:rPr>
        <w:t> </w:t>
      </w:r>
      <w:r>
        <w:rPr/>
        <w:t>2</w:t>
      </w:r>
      <w:r>
        <w:rPr>
          <w:spacing w:val="-3"/>
        </w:rPr>
        <w:t> </w:t>
      </w:r>
      <w:r>
        <w:rPr>
          <w:spacing w:val="-10"/>
        </w:rPr>
        <w:t>4</w:t>
      </w:r>
    </w:p>
    <w:p>
      <w:pPr>
        <w:pStyle w:val="BodyText"/>
        <w:spacing w:line="453" w:lineRule="auto" w:before="3"/>
        <w:ind w:left="566" w:right="7881" w:firstLine="50"/>
      </w:pPr>
      <w:r>
        <w:rPr/>
        <w:t>SumFib</w:t>
      </w:r>
      <w:r>
        <w:rPr>
          <w:spacing w:val="-13"/>
        </w:rPr>
        <w:t> </w:t>
      </w:r>
      <w:r>
        <w:rPr/>
        <w:t>1</w:t>
      </w:r>
      <w:r>
        <w:rPr>
          <w:spacing w:val="-12"/>
        </w:rPr>
        <w:t> </w:t>
      </w:r>
      <w:r>
        <w:rPr/>
        <w:t>5 </w:t>
      </w:r>
      <w:r>
        <w:rPr>
          <w:spacing w:val="-2"/>
        </w:rPr>
        <w:t>Output:</w:t>
      </w:r>
    </w:p>
    <w:p>
      <w:pPr>
        <w:pStyle w:val="BodyText"/>
        <w:spacing w:before="2"/>
        <w:ind w:left="566"/>
      </w:pPr>
      <w:r>
        <w:rPr/>
        <w:t>2+3+5</w:t>
      </w:r>
      <w:r>
        <w:rPr>
          <w:spacing w:val="-5"/>
        </w:rPr>
        <w:t> </w:t>
      </w:r>
      <w:r>
        <w:rPr/>
        <w:t>=</w:t>
      </w:r>
      <w:r>
        <w:rPr>
          <w:spacing w:val="-2"/>
        </w:rPr>
        <w:t> </w:t>
      </w:r>
      <w:r>
        <w:rPr>
          <w:spacing w:val="-5"/>
        </w:rPr>
        <w:t>10</w:t>
      </w:r>
    </w:p>
    <w:p>
      <w:pPr>
        <w:pStyle w:val="BodyText"/>
        <w:spacing w:before="241"/>
        <w:ind w:left="566"/>
      </w:pPr>
      <w:r>
        <w:rPr/>
        <w:t>1+2+3+5+8</w:t>
      </w:r>
      <w:r>
        <w:rPr>
          <w:spacing w:val="-4"/>
        </w:rPr>
        <w:t> </w:t>
      </w:r>
      <w:r>
        <w:rPr/>
        <w:t>=</w:t>
      </w:r>
      <w:r>
        <w:rPr>
          <w:spacing w:val="-3"/>
        </w:rPr>
        <w:t> </w:t>
      </w:r>
      <w:r>
        <w:rPr>
          <w:spacing w:val="-5"/>
        </w:rPr>
        <w:t>19</w:t>
      </w:r>
    </w:p>
    <w:p>
      <w:pPr>
        <w:pStyle w:val="BodyText"/>
        <w:spacing w:before="240"/>
        <w:ind w:left="566"/>
      </w:pPr>
      <w:r>
        <w:rPr>
          <w:spacing w:val="-5"/>
        </w:rPr>
        <w:t>2.</w:t>
      </w:r>
    </w:p>
    <w:p>
      <w:pPr>
        <w:pStyle w:val="BodyText"/>
        <w:spacing w:before="241"/>
        <w:ind w:left="566"/>
      </w:pPr>
      <w:r>
        <w:rPr/>
        <w:t>I</w:t>
      </w:r>
      <w:r>
        <w:rPr>
          <w:spacing w:val="-3"/>
        </w:rPr>
        <w:t> </w:t>
      </w:r>
      <w:r>
        <w:rPr/>
        <w:t>=</w:t>
      </w:r>
      <w:r>
        <w:rPr>
          <w:spacing w:val="-2"/>
        </w:rPr>
        <w:t> </w:t>
      </w:r>
      <w:r>
        <w:rPr/>
        <w:t>[10,10,10],</w:t>
      </w:r>
      <w:r>
        <w:rPr>
          <w:spacing w:val="-5"/>
        </w:rPr>
        <w:t> Q=1</w:t>
      </w:r>
    </w:p>
    <w:p>
      <w:pPr>
        <w:pStyle w:val="BodyText"/>
        <w:spacing w:line="453" w:lineRule="auto" w:before="240"/>
        <w:ind w:left="566" w:right="7881" w:firstLine="50"/>
      </w:pPr>
      <w:r>
        <w:rPr/>
        <w:t>SumFib</w:t>
      </w:r>
      <w:r>
        <w:rPr>
          <w:spacing w:val="-13"/>
        </w:rPr>
        <w:t> </w:t>
      </w:r>
      <w:r>
        <w:rPr/>
        <w:t>1</w:t>
      </w:r>
      <w:r>
        <w:rPr>
          <w:spacing w:val="-12"/>
        </w:rPr>
        <w:t> </w:t>
      </w:r>
      <w:r>
        <w:rPr/>
        <w:t>3 </w:t>
      </w:r>
      <w:r>
        <w:rPr>
          <w:spacing w:val="-2"/>
        </w:rPr>
        <w:t>Output:</w:t>
      </w:r>
    </w:p>
    <w:p>
      <w:pPr>
        <w:pStyle w:val="BodyText"/>
        <w:spacing w:before="2"/>
        <w:ind w:left="566"/>
      </w:pPr>
      <w:r>
        <w:rPr/>
        <w:t>3 * </w:t>
      </w:r>
      <w:r>
        <w:rPr>
          <w:spacing w:val="-2"/>
        </w:rPr>
        <w:t>Fib(10)=3*55=165</w:t>
      </w:r>
    </w:p>
    <w:p>
      <w:pPr>
        <w:pStyle w:val="BodyText"/>
        <w:spacing w:before="241"/>
        <w:ind w:left="566"/>
      </w:pPr>
      <w:r>
        <w:rPr>
          <w:spacing w:val="-5"/>
        </w:rPr>
        <w:t>3.</w:t>
      </w:r>
    </w:p>
    <w:p>
      <w:pPr>
        <w:pStyle w:val="BodyText"/>
        <w:spacing w:before="240"/>
        <w:ind w:left="566"/>
      </w:pPr>
      <w:r>
        <w:rPr/>
        <w:t>I</w:t>
      </w:r>
      <w:r>
        <w:rPr>
          <w:spacing w:val="-3"/>
        </w:rPr>
        <w:t> </w:t>
      </w:r>
      <w:r>
        <w:rPr/>
        <w:t>=</w:t>
      </w:r>
      <w:r>
        <w:rPr>
          <w:spacing w:val="-1"/>
        </w:rPr>
        <w:t> </w:t>
      </w:r>
      <w:r>
        <w:rPr/>
        <w:t>[6,7,8,9],</w:t>
      </w:r>
      <w:r>
        <w:rPr>
          <w:spacing w:val="-4"/>
        </w:rPr>
        <w:t> </w:t>
      </w:r>
      <w:r>
        <w:rPr>
          <w:spacing w:val="-5"/>
        </w:rPr>
        <w:t>Q=2</w:t>
      </w:r>
    </w:p>
    <w:p>
      <w:pPr>
        <w:pStyle w:val="BodyText"/>
        <w:spacing w:before="241"/>
        <w:ind w:left="616"/>
      </w:pPr>
      <w:r>
        <w:rPr/>
        <w:t>SumFib</w:t>
      </w:r>
      <w:r>
        <w:rPr>
          <w:spacing w:val="-3"/>
        </w:rPr>
        <w:t> </w:t>
      </w:r>
      <w:r>
        <w:rPr/>
        <w:t>1</w:t>
      </w:r>
      <w:r>
        <w:rPr>
          <w:spacing w:val="-3"/>
        </w:rPr>
        <w:t> </w:t>
      </w:r>
      <w:r>
        <w:rPr>
          <w:spacing w:val="-10"/>
        </w:rPr>
        <w:t>2</w:t>
      </w:r>
    </w:p>
    <w:p>
      <w:pPr>
        <w:pStyle w:val="BodyText"/>
        <w:spacing w:line="453" w:lineRule="auto" w:before="240"/>
        <w:ind w:left="566" w:right="7881" w:firstLine="50"/>
      </w:pPr>
      <w:r>
        <w:rPr/>
        <w:t>SumFib</w:t>
      </w:r>
      <w:r>
        <w:rPr>
          <w:spacing w:val="-13"/>
        </w:rPr>
        <w:t> </w:t>
      </w:r>
      <w:r>
        <w:rPr/>
        <w:t>3</w:t>
      </w:r>
      <w:r>
        <w:rPr>
          <w:spacing w:val="-12"/>
        </w:rPr>
        <w:t> </w:t>
      </w:r>
      <w:r>
        <w:rPr/>
        <w:t>4 </w:t>
      </w:r>
      <w:r>
        <w:rPr>
          <w:spacing w:val="-2"/>
        </w:rPr>
        <w:t>Output:</w:t>
      </w:r>
    </w:p>
    <w:p>
      <w:pPr>
        <w:pStyle w:val="BodyText"/>
        <w:spacing w:after="0" w:line="453" w:lineRule="auto"/>
        <w:sectPr>
          <w:pgSz w:w="11920" w:h="16850"/>
          <w:pgMar w:top="600" w:bottom="280" w:left="850" w:right="1275"/>
        </w:sectPr>
      </w:pPr>
    </w:p>
    <w:p>
      <w:pPr>
        <w:pStyle w:val="BodyText"/>
        <w:spacing w:before="39"/>
        <w:ind w:left="566"/>
      </w:pPr>
      <w:r>
        <w:rPr>
          <w:spacing w:val="-2"/>
        </w:rPr>
        <w:t>8+13=21</w:t>
      </w:r>
    </w:p>
    <w:p>
      <w:pPr>
        <w:pStyle w:val="BodyText"/>
        <w:spacing w:before="240"/>
        <w:ind w:left="566"/>
      </w:pPr>
      <w:r>
        <w:rPr>
          <w:spacing w:val="-2"/>
        </w:rPr>
        <w:t>21+34=55</w:t>
      </w:r>
    </w:p>
    <w:p>
      <w:pPr>
        <w:pStyle w:val="BodyText"/>
      </w:pPr>
    </w:p>
    <w:p>
      <w:pPr>
        <w:pStyle w:val="BodyText"/>
        <w:spacing w:before="212"/>
      </w:pPr>
    </w:p>
    <w:p>
      <w:pPr>
        <w:pStyle w:val="ListParagraph"/>
        <w:numPr>
          <w:ilvl w:val="0"/>
          <w:numId w:val="100"/>
        </w:numPr>
        <w:tabs>
          <w:tab w:pos="842" w:val="left" w:leader="none"/>
        </w:tabs>
        <w:spacing w:line="453" w:lineRule="auto" w:before="1" w:after="0"/>
        <w:ind w:left="566" w:right="5764" w:firstLine="0"/>
        <w:jc w:val="left"/>
        <w:rPr>
          <w:sz w:val="22"/>
        </w:rPr>
      </w:pPr>
      <w:r>
        <w:rPr>
          <w:sz w:val="22"/>
        </w:rPr>
        <w:t>Dynamic</w:t>
      </w:r>
      <w:r>
        <w:rPr>
          <w:spacing w:val="-10"/>
          <w:sz w:val="22"/>
        </w:rPr>
        <w:t> </w:t>
      </w:r>
      <w:r>
        <w:rPr>
          <w:sz w:val="22"/>
        </w:rPr>
        <w:t>Lowest</w:t>
      </w:r>
      <w:r>
        <w:rPr>
          <w:spacing w:val="-8"/>
          <w:sz w:val="22"/>
        </w:rPr>
        <w:t> </w:t>
      </w:r>
      <w:r>
        <w:rPr>
          <w:sz w:val="22"/>
        </w:rPr>
        <w:t>Common</w:t>
      </w:r>
      <w:r>
        <w:rPr>
          <w:spacing w:val="-9"/>
          <w:sz w:val="22"/>
        </w:rPr>
        <w:t> </w:t>
      </w:r>
      <w:r>
        <w:rPr>
          <w:sz w:val="22"/>
        </w:rPr>
        <w:t>Ancestor </w:t>
      </w:r>
      <w:r>
        <w:rPr>
          <w:spacing w:val="-2"/>
          <w:sz w:val="22"/>
        </w:rPr>
        <w:t>Description:</w:t>
      </w:r>
    </w:p>
    <w:p>
      <w:pPr>
        <w:pStyle w:val="BodyText"/>
        <w:spacing w:before="2"/>
        <w:ind w:left="566"/>
      </w:pPr>
      <w:r>
        <w:rPr/>
        <w:t>Maintain</w:t>
      </w:r>
      <w:r>
        <w:rPr>
          <w:spacing w:val="-5"/>
        </w:rPr>
        <w:t> </w:t>
      </w:r>
      <w:r>
        <w:rPr/>
        <w:t>a</w:t>
      </w:r>
      <w:r>
        <w:rPr>
          <w:spacing w:val="-4"/>
        </w:rPr>
        <w:t> </w:t>
      </w:r>
      <w:r>
        <w:rPr/>
        <w:t>rooted</w:t>
      </w:r>
      <w:r>
        <w:rPr>
          <w:spacing w:val="-6"/>
        </w:rPr>
        <w:t> </w:t>
      </w:r>
      <w:r>
        <w:rPr/>
        <w:t>tree</w:t>
      </w:r>
      <w:r>
        <w:rPr>
          <w:spacing w:val="-4"/>
        </w:rPr>
        <w:t> </w:t>
      </w:r>
      <w:r>
        <w:rPr/>
        <w:t>(initially</w:t>
      </w:r>
      <w:r>
        <w:rPr>
          <w:spacing w:val="-4"/>
        </w:rPr>
        <w:t> </w:t>
      </w:r>
      <w:r>
        <w:rPr/>
        <w:t>only</w:t>
      </w:r>
      <w:r>
        <w:rPr>
          <w:spacing w:val="-3"/>
        </w:rPr>
        <w:t> </w:t>
      </w:r>
      <w:r>
        <w:rPr/>
        <w:t>node</w:t>
      </w:r>
      <w:r>
        <w:rPr>
          <w:spacing w:val="-6"/>
        </w:rPr>
        <w:t> </w:t>
      </w:r>
      <w:r>
        <w:rPr/>
        <w:t>1).</w:t>
      </w:r>
      <w:r>
        <w:rPr>
          <w:spacing w:val="-3"/>
        </w:rPr>
        <w:t> </w:t>
      </w:r>
      <w:r>
        <w:rPr>
          <w:spacing w:val="-2"/>
        </w:rPr>
        <w:t>Support:</w:t>
      </w:r>
    </w:p>
    <w:p>
      <w:pPr>
        <w:pStyle w:val="ListParagraph"/>
        <w:numPr>
          <w:ilvl w:val="0"/>
          <w:numId w:val="110"/>
        </w:numPr>
        <w:tabs>
          <w:tab w:pos="1286" w:val="left" w:leader="none"/>
        </w:tabs>
        <w:spacing w:line="240" w:lineRule="auto" w:before="240" w:after="0"/>
        <w:ind w:left="1286" w:right="0" w:hanging="720"/>
        <w:jc w:val="left"/>
        <w:rPr>
          <w:sz w:val="22"/>
        </w:rPr>
      </w:pPr>
      <w:r>
        <w:rPr>
          <w:sz w:val="22"/>
        </w:rPr>
        <w:t>AddNode</w:t>
      </w:r>
      <w:r>
        <w:rPr>
          <w:spacing w:val="-4"/>
          <w:sz w:val="22"/>
        </w:rPr>
        <w:t> </w:t>
      </w:r>
      <w:r>
        <w:rPr>
          <w:sz w:val="22"/>
        </w:rPr>
        <w:t>p:</w:t>
      </w:r>
      <w:r>
        <w:rPr>
          <w:spacing w:val="-2"/>
          <w:sz w:val="22"/>
        </w:rPr>
        <w:t> </w:t>
      </w:r>
      <w:r>
        <w:rPr>
          <w:sz w:val="22"/>
        </w:rPr>
        <w:t>add</w:t>
      </w:r>
      <w:r>
        <w:rPr>
          <w:spacing w:val="-3"/>
          <w:sz w:val="22"/>
        </w:rPr>
        <w:t> </w:t>
      </w:r>
      <w:r>
        <w:rPr>
          <w:sz w:val="22"/>
        </w:rPr>
        <w:t>a</w:t>
      </w:r>
      <w:r>
        <w:rPr>
          <w:spacing w:val="-4"/>
          <w:sz w:val="22"/>
        </w:rPr>
        <w:t> </w:t>
      </w:r>
      <w:r>
        <w:rPr>
          <w:sz w:val="22"/>
        </w:rPr>
        <w:t>new</w:t>
      </w:r>
      <w:r>
        <w:rPr>
          <w:spacing w:val="-3"/>
          <w:sz w:val="22"/>
        </w:rPr>
        <w:t> </w:t>
      </w:r>
      <w:r>
        <w:rPr>
          <w:sz w:val="22"/>
        </w:rPr>
        <w:t>node</w:t>
      </w:r>
      <w:r>
        <w:rPr>
          <w:spacing w:val="-2"/>
          <w:sz w:val="22"/>
        </w:rPr>
        <w:t> </w:t>
      </w:r>
      <w:r>
        <w:rPr>
          <w:sz w:val="22"/>
        </w:rPr>
        <w:t>as</w:t>
      </w:r>
      <w:r>
        <w:rPr>
          <w:spacing w:val="-1"/>
          <w:sz w:val="22"/>
        </w:rPr>
        <w:t> </w:t>
      </w:r>
      <w:r>
        <w:rPr>
          <w:sz w:val="22"/>
        </w:rPr>
        <w:t>a</w:t>
      </w:r>
      <w:r>
        <w:rPr>
          <w:spacing w:val="-5"/>
          <w:sz w:val="22"/>
        </w:rPr>
        <w:t> </w:t>
      </w:r>
      <w:r>
        <w:rPr>
          <w:sz w:val="22"/>
        </w:rPr>
        <w:t>child</w:t>
      </w:r>
      <w:r>
        <w:rPr>
          <w:spacing w:val="-2"/>
          <w:sz w:val="22"/>
        </w:rPr>
        <w:t> </w:t>
      </w:r>
      <w:r>
        <w:rPr>
          <w:sz w:val="22"/>
        </w:rPr>
        <w:t>of</w:t>
      </w:r>
      <w:r>
        <w:rPr>
          <w:spacing w:val="-4"/>
          <w:sz w:val="22"/>
        </w:rPr>
        <w:t> </w:t>
      </w:r>
      <w:r>
        <w:rPr>
          <w:spacing w:val="-5"/>
          <w:sz w:val="22"/>
        </w:rPr>
        <w:t>p.</w:t>
      </w:r>
    </w:p>
    <w:p>
      <w:pPr>
        <w:pStyle w:val="ListParagraph"/>
        <w:numPr>
          <w:ilvl w:val="0"/>
          <w:numId w:val="110"/>
        </w:numPr>
        <w:tabs>
          <w:tab w:pos="1286" w:val="left" w:leader="none"/>
        </w:tabs>
        <w:spacing w:line="240" w:lineRule="auto" w:before="241" w:after="0"/>
        <w:ind w:left="1286" w:right="0" w:hanging="720"/>
        <w:jc w:val="left"/>
        <w:rPr>
          <w:sz w:val="22"/>
        </w:rPr>
      </w:pPr>
      <w:r>
        <w:rPr>
          <w:sz w:val="22"/>
        </w:rPr>
        <w:t>LCA</w:t>
      </w:r>
      <w:r>
        <w:rPr>
          <w:spacing w:val="-3"/>
          <w:sz w:val="22"/>
        </w:rPr>
        <w:t> </w:t>
      </w:r>
      <w:r>
        <w:rPr>
          <w:sz w:val="22"/>
        </w:rPr>
        <w:t>u</w:t>
      </w:r>
      <w:r>
        <w:rPr>
          <w:spacing w:val="-5"/>
          <w:sz w:val="22"/>
        </w:rPr>
        <w:t> </w:t>
      </w:r>
      <w:r>
        <w:rPr>
          <w:sz w:val="22"/>
        </w:rPr>
        <w:t>v:</w:t>
      </w:r>
      <w:r>
        <w:rPr>
          <w:spacing w:val="-1"/>
          <w:sz w:val="22"/>
        </w:rPr>
        <w:t> </w:t>
      </w:r>
      <w:r>
        <w:rPr>
          <w:sz w:val="22"/>
        </w:rPr>
        <w:t>return</w:t>
      </w:r>
      <w:r>
        <w:rPr>
          <w:spacing w:val="-3"/>
          <w:sz w:val="22"/>
        </w:rPr>
        <w:t> </w:t>
      </w:r>
      <w:r>
        <w:rPr>
          <w:sz w:val="22"/>
        </w:rPr>
        <w:t>the</w:t>
      </w:r>
      <w:r>
        <w:rPr>
          <w:spacing w:val="-3"/>
          <w:sz w:val="22"/>
        </w:rPr>
        <w:t> </w:t>
      </w:r>
      <w:r>
        <w:rPr>
          <w:sz w:val="22"/>
        </w:rPr>
        <w:t>lowest</w:t>
      </w:r>
      <w:r>
        <w:rPr>
          <w:spacing w:val="-4"/>
          <w:sz w:val="22"/>
        </w:rPr>
        <w:t> </w:t>
      </w:r>
      <w:r>
        <w:rPr>
          <w:sz w:val="22"/>
        </w:rPr>
        <w:t>common</w:t>
      </w:r>
      <w:r>
        <w:rPr>
          <w:spacing w:val="-2"/>
          <w:sz w:val="22"/>
        </w:rPr>
        <w:t> </w:t>
      </w:r>
      <w:r>
        <w:rPr>
          <w:sz w:val="22"/>
        </w:rPr>
        <w:t>ancestor</w:t>
      </w:r>
      <w:r>
        <w:rPr>
          <w:spacing w:val="-4"/>
          <w:sz w:val="22"/>
        </w:rPr>
        <w:t> </w:t>
      </w:r>
      <w:r>
        <w:rPr>
          <w:sz w:val="22"/>
        </w:rPr>
        <w:t>of</w:t>
      </w:r>
      <w:r>
        <w:rPr>
          <w:spacing w:val="-1"/>
          <w:sz w:val="22"/>
        </w:rPr>
        <w:t> </w:t>
      </w:r>
      <w:r>
        <w:rPr>
          <w:sz w:val="22"/>
        </w:rPr>
        <w:t>u</w:t>
      </w:r>
      <w:r>
        <w:rPr>
          <w:spacing w:val="-2"/>
          <w:sz w:val="22"/>
        </w:rPr>
        <w:t> </w:t>
      </w:r>
      <w:r>
        <w:rPr>
          <w:sz w:val="22"/>
        </w:rPr>
        <w:t>and</w:t>
      </w:r>
      <w:r>
        <w:rPr>
          <w:spacing w:val="-4"/>
          <w:sz w:val="22"/>
        </w:rPr>
        <w:t> </w:t>
      </w:r>
      <w:r>
        <w:rPr>
          <w:spacing w:val="-5"/>
          <w:sz w:val="22"/>
        </w:rPr>
        <w:t>v.</w:t>
      </w:r>
    </w:p>
    <w:p>
      <w:pPr>
        <w:pStyle w:val="BodyText"/>
        <w:spacing w:line="456" w:lineRule="auto" w:before="240"/>
        <w:ind w:left="566" w:right="1368"/>
      </w:pPr>
      <w:r>
        <w:rPr/>
        <w:t>Use</w:t>
      </w:r>
      <w:r>
        <w:rPr>
          <w:spacing w:val="-2"/>
        </w:rPr>
        <w:t> </w:t>
      </w:r>
      <w:r>
        <w:rPr/>
        <w:t>binary-lifting</w:t>
      </w:r>
      <w:r>
        <w:rPr>
          <w:spacing w:val="-5"/>
        </w:rPr>
        <w:t> </w:t>
      </w:r>
      <w:r>
        <w:rPr/>
        <w:t>with</w:t>
      </w:r>
      <w:r>
        <w:rPr>
          <w:spacing w:val="-2"/>
        </w:rPr>
        <w:t> </w:t>
      </w:r>
      <w:r>
        <w:rPr/>
        <w:t>dynamic</w:t>
      </w:r>
      <w:r>
        <w:rPr>
          <w:spacing w:val="-4"/>
        </w:rPr>
        <w:t> </w:t>
      </w:r>
      <w:r>
        <w:rPr/>
        <w:t>table</w:t>
      </w:r>
      <w:r>
        <w:rPr>
          <w:spacing w:val="-2"/>
        </w:rPr>
        <w:t> </w:t>
      </w:r>
      <w:r>
        <w:rPr/>
        <w:t>resizing</w:t>
      </w:r>
      <w:r>
        <w:rPr>
          <w:spacing w:val="-3"/>
        </w:rPr>
        <w:t> </w:t>
      </w:r>
      <w:r>
        <w:rPr/>
        <w:t>or</w:t>
      </w:r>
      <w:r>
        <w:rPr>
          <w:spacing w:val="-2"/>
        </w:rPr>
        <w:t> </w:t>
      </w:r>
      <w:r>
        <w:rPr/>
        <w:t>link-cut</w:t>
      </w:r>
      <w:r>
        <w:rPr>
          <w:spacing w:val="-2"/>
        </w:rPr>
        <w:t> </w:t>
      </w:r>
      <w:r>
        <w:rPr/>
        <w:t>trees</w:t>
      </w:r>
      <w:r>
        <w:rPr>
          <w:spacing w:val="-1"/>
        </w:rPr>
        <w:t> </w:t>
      </w:r>
      <w:r>
        <w:rPr/>
        <w:t>for</w:t>
      </w:r>
      <w:r>
        <w:rPr>
          <w:spacing w:val="-2"/>
        </w:rPr>
        <w:t> </w:t>
      </w:r>
      <w:r>
        <w:rPr/>
        <w:t>O(log</w:t>
      </w:r>
      <w:r>
        <w:rPr>
          <w:spacing w:val="-3"/>
        </w:rPr>
        <w:t> </w:t>
      </w:r>
      <w:r>
        <w:rPr/>
        <w:t>N)</w:t>
      </w:r>
      <w:r>
        <w:rPr>
          <w:spacing w:val="-2"/>
        </w:rPr>
        <w:t> </w:t>
      </w:r>
      <w:r>
        <w:rPr/>
        <w:t>per</w:t>
      </w:r>
      <w:r>
        <w:rPr>
          <w:spacing w:val="-4"/>
        </w:rPr>
        <w:t> </w:t>
      </w:r>
      <w:r>
        <w:rPr/>
        <w:t>op. </w:t>
      </w:r>
      <w:r>
        <w:rPr>
          <w:spacing w:val="-2"/>
        </w:rPr>
        <w:t>Samples</w:t>
      </w:r>
    </w:p>
    <w:p>
      <w:pPr>
        <w:pStyle w:val="BodyText"/>
        <w:spacing w:line="266" w:lineRule="exact"/>
        <w:ind w:left="566"/>
      </w:pPr>
      <w:r>
        <w:rPr>
          <w:spacing w:val="-5"/>
        </w:rPr>
        <w:t>1.</w:t>
      </w:r>
    </w:p>
    <w:p>
      <w:pPr>
        <w:pStyle w:val="BodyText"/>
        <w:spacing w:before="240"/>
        <w:ind w:left="566"/>
      </w:pPr>
      <w:r>
        <w:rPr>
          <w:spacing w:val="-4"/>
        </w:rPr>
        <w:t>Ops:</w:t>
      </w:r>
    </w:p>
    <w:p>
      <w:pPr>
        <w:pStyle w:val="BodyText"/>
        <w:spacing w:line="456" w:lineRule="auto" w:before="240"/>
        <w:ind w:left="616" w:right="7297"/>
        <w:jc w:val="both"/>
      </w:pPr>
      <w:r>
        <w:rPr/>
        <w:t>AddNode</w:t>
      </w:r>
      <w:r>
        <w:rPr>
          <w:spacing w:val="-9"/>
        </w:rPr>
        <w:t> </w:t>
      </w:r>
      <w:r>
        <w:rPr/>
        <w:t>1</w:t>
      </w:r>
      <w:r>
        <w:rPr>
          <w:spacing w:val="-11"/>
        </w:rPr>
        <w:t> </w:t>
      </w:r>
      <w:r>
        <w:rPr/>
        <w:t>→</w:t>
      </w:r>
      <w:r>
        <w:rPr>
          <w:spacing w:val="-9"/>
        </w:rPr>
        <w:t> </w:t>
      </w:r>
      <w:r>
        <w:rPr/>
        <w:t>node2 AddNode</w:t>
      </w:r>
      <w:r>
        <w:rPr>
          <w:spacing w:val="-9"/>
        </w:rPr>
        <w:t> </w:t>
      </w:r>
      <w:r>
        <w:rPr/>
        <w:t>1</w:t>
      </w:r>
      <w:r>
        <w:rPr>
          <w:spacing w:val="-11"/>
        </w:rPr>
        <w:t> </w:t>
      </w:r>
      <w:r>
        <w:rPr/>
        <w:t>→</w:t>
      </w:r>
      <w:r>
        <w:rPr>
          <w:spacing w:val="-9"/>
        </w:rPr>
        <w:t> </w:t>
      </w:r>
      <w:r>
        <w:rPr/>
        <w:t>node3 AddNode</w:t>
      </w:r>
      <w:r>
        <w:rPr>
          <w:spacing w:val="-9"/>
        </w:rPr>
        <w:t> </w:t>
      </w:r>
      <w:r>
        <w:rPr/>
        <w:t>2</w:t>
      </w:r>
      <w:r>
        <w:rPr>
          <w:spacing w:val="-11"/>
        </w:rPr>
        <w:t> </w:t>
      </w:r>
      <w:r>
        <w:rPr/>
        <w:t>→</w:t>
      </w:r>
      <w:r>
        <w:rPr>
          <w:spacing w:val="-9"/>
        </w:rPr>
        <w:t> </w:t>
      </w:r>
      <w:r>
        <w:rPr/>
        <w:t>node4 LCA 4 3</w:t>
      </w:r>
    </w:p>
    <w:p>
      <w:pPr>
        <w:pStyle w:val="BodyText"/>
        <w:spacing w:line="263" w:lineRule="exact"/>
        <w:ind w:left="566"/>
      </w:pPr>
      <w:r>
        <w:rPr>
          <w:spacing w:val="-2"/>
        </w:rPr>
        <w:t>Output:</w:t>
      </w:r>
    </w:p>
    <w:p>
      <w:pPr>
        <w:pStyle w:val="BodyText"/>
        <w:spacing w:before="241"/>
        <w:ind w:left="566"/>
      </w:pPr>
      <w:r>
        <w:rPr>
          <w:spacing w:val="-10"/>
        </w:rPr>
        <w:t>1</w:t>
      </w:r>
    </w:p>
    <w:p>
      <w:pPr>
        <w:pStyle w:val="BodyText"/>
        <w:spacing w:before="240"/>
        <w:ind w:left="566"/>
      </w:pPr>
      <w:r>
        <w:rPr>
          <w:spacing w:val="-5"/>
        </w:rPr>
        <w:t>2.</w:t>
      </w:r>
    </w:p>
    <w:p>
      <w:pPr>
        <w:pStyle w:val="BodyText"/>
        <w:spacing w:before="240"/>
        <w:ind w:left="566"/>
      </w:pPr>
      <w:r>
        <w:rPr>
          <w:spacing w:val="-4"/>
        </w:rPr>
        <w:t>Ops:</w:t>
      </w:r>
    </w:p>
    <w:p>
      <w:pPr>
        <w:pStyle w:val="BodyText"/>
        <w:spacing w:before="240"/>
        <w:ind w:left="616"/>
      </w:pPr>
      <w:r>
        <w:rPr/>
        <w:t>AddNode</w:t>
      </w:r>
      <w:r>
        <w:rPr>
          <w:spacing w:val="-3"/>
        </w:rPr>
        <w:t> </w:t>
      </w:r>
      <w:r>
        <w:rPr/>
        <w:t>1</w:t>
      </w:r>
      <w:r>
        <w:rPr>
          <w:spacing w:val="-4"/>
        </w:rPr>
        <w:t> </w:t>
      </w:r>
      <w:r>
        <w:rPr>
          <w:spacing w:val="-5"/>
        </w:rPr>
        <w:t>→2</w:t>
      </w:r>
    </w:p>
    <w:p>
      <w:pPr>
        <w:pStyle w:val="BodyText"/>
        <w:spacing w:before="241"/>
        <w:ind w:left="616"/>
      </w:pPr>
      <w:r>
        <w:rPr/>
        <w:t>AddNode</w:t>
      </w:r>
      <w:r>
        <w:rPr>
          <w:spacing w:val="-3"/>
        </w:rPr>
        <w:t> </w:t>
      </w:r>
      <w:r>
        <w:rPr/>
        <w:t>2</w:t>
      </w:r>
      <w:r>
        <w:rPr>
          <w:spacing w:val="-4"/>
        </w:rPr>
        <w:t> </w:t>
      </w:r>
      <w:r>
        <w:rPr>
          <w:spacing w:val="-5"/>
        </w:rPr>
        <w:t>→3</w:t>
      </w:r>
    </w:p>
    <w:p>
      <w:pPr>
        <w:pStyle w:val="BodyText"/>
        <w:spacing w:before="240"/>
        <w:ind w:left="616"/>
      </w:pPr>
      <w:r>
        <w:rPr/>
        <w:t>AddNode</w:t>
      </w:r>
      <w:r>
        <w:rPr>
          <w:spacing w:val="-3"/>
        </w:rPr>
        <w:t> </w:t>
      </w:r>
      <w:r>
        <w:rPr/>
        <w:t>3</w:t>
      </w:r>
      <w:r>
        <w:rPr>
          <w:spacing w:val="-4"/>
        </w:rPr>
        <w:t> </w:t>
      </w:r>
      <w:r>
        <w:rPr>
          <w:spacing w:val="-5"/>
        </w:rPr>
        <w:t>→4</w:t>
      </w:r>
    </w:p>
    <w:p>
      <w:pPr>
        <w:pStyle w:val="BodyText"/>
        <w:spacing w:before="241"/>
        <w:ind w:left="616"/>
        <w:jc w:val="both"/>
      </w:pPr>
      <w:r>
        <w:rPr/>
        <w:t>LCA</w:t>
      </w:r>
      <w:r>
        <w:rPr>
          <w:spacing w:val="-3"/>
        </w:rPr>
        <w:t> </w:t>
      </w:r>
      <w:r>
        <w:rPr/>
        <w:t>3 </w:t>
      </w:r>
      <w:r>
        <w:rPr>
          <w:spacing w:val="-10"/>
        </w:rPr>
        <w:t>4</w:t>
      </w:r>
    </w:p>
    <w:p>
      <w:pPr>
        <w:pStyle w:val="BodyText"/>
        <w:spacing w:before="240"/>
        <w:ind w:left="566"/>
      </w:pPr>
      <w:r>
        <w:rPr>
          <w:spacing w:val="-2"/>
        </w:rPr>
        <w:t>Output:</w:t>
      </w:r>
    </w:p>
    <w:p>
      <w:pPr>
        <w:pStyle w:val="BodyText"/>
        <w:spacing w:before="240"/>
        <w:ind w:left="566"/>
      </w:pPr>
      <w:r>
        <w:rPr>
          <w:spacing w:val="-10"/>
        </w:rPr>
        <w:t>3</w:t>
      </w:r>
    </w:p>
    <w:p>
      <w:pPr>
        <w:pStyle w:val="BodyText"/>
        <w:spacing w:before="240"/>
        <w:ind w:left="566"/>
      </w:pPr>
      <w:r>
        <w:rPr>
          <w:spacing w:val="-5"/>
        </w:rPr>
        <w:t>3.</w:t>
      </w:r>
    </w:p>
    <w:p>
      <w:pPr>
        <w:pStyle w:val="BodyText"/>
        <w:spacing w:before="241"/>
        <w:ind w:left="566"/>
      </w:pPr>
      <w:r>
        <w:rPr>
          <w:spacing w:val="-4"/>
        </w:rPr>
        <w:t>Ops:</w:t>
      </w:r>
    </w:p>
    <w:p>
      <w:pPr>
        <w:pStyle w:val="BodyText"/>
        <w:spacing w:before="240"/>
        <w:ind w:left="616"/>
      </w:pPr>
      <w:r>
        <w:rPr/>
        <w:t>AddNode</w:t>
      </w:r>
      <w:r>
        <w:rPr>
          <w:spacing w:val="-3"/>
        </w:rPr>
        <w:t> </w:t>
      </w:r>
      <w:r>
        <w:rPr/>
        <w:t>1</w:t>
      </w:r>
      <w:r>
        <w:rPr>
          <w:spacing w:val="-4"/>
        </w:rPr>
        <w:t> </w:t>
      </w:r>
      <w:r>
        <w:rPr>
          <w:spacing w:val="-5"/>
        </w:rPr>
        <w:t>→2</w:t>
      </w:r>
    </w:p>
    <w:p>
      <w:pPr>
        <w:pStyle w:val="BodyText"/>
        <w:spacing w:before="240"/>
        <w:ind w:left="616"/>
      </w:pPr>
      <w:r>
        <w:rPr/>
        <w:t>AddNode</w:t>
      </w:r>
      <w:r>
        <w:rPr>
          <w:spacing w:val="-3"/>
        </w:rPr>
        <w:t> </w:t>
      </w:r>
      <w:r>
        <w:rPr/>
        <w:t>1</w:t>
      </w:r>
      <w:r>
        <w:rPr>
          <w:spacing w:val="-4"/>
        </w:rPr>
        <w:t> </w:t>
      </w:r>
      <w:r>
        <w:rPr>
          <w:spacing w:val="-5"/>
        </w:rPr>
        <w:t>→3</w:t>
      </w:r>
    </w:p>
    <w:p>
      <w:pPr>
        <w:pStyle w:val="BodyText"/>
        <w:spacing w:before="241"/>
        <w:ind w:left="616"/>
      </w:pPr>
      <w:r>
        <w:rPr/>
        <w:t>AddNode</w:t>
      </w:r>
      <w:r>
        <w:rPr>
          <w:spacing w:val="-3"/>
        </w:rPr>
        <w:t> </w:t>
      </w:r>
      <w:r>
        <w:rPr/>
        <w:t>2</w:t>
      </w:r>
      <w:r>
        <w:rPr>
          <w:spacing w:val="-4"/>
        </w:rPr>
        <w:t> </w:t>
      </w:r>
      <w:r>
        <w:rPr>
          <w:spacing w:val="-5"/>
        </w:rPr>
        <w:t>→4</w:t>
      </w:r>
    </w:p>
    <w:p>
      <w:pPr>
        <w:pStyle w:val="BodyText"/>
        <w:spacing w:after="0"/>
        <w:sectPr>
          <w:pgSz w:w="11920" w:h="16850"/>
          <w:pgMar w:top="600" w:bottom="280" w:left="850" w:right="1275"/>
        </w:sectPr>
      </w:pPr>
    </w:p>
    <w:p>
      <w:pPr>
        <w:pStyle w:val="BodyText"/>
        <w:spacing w:before="39"/>
        <w:ind w:left="616"/>
      </w:pPr>
      <w:r>
        <w:rPr/>
        <w:t>AddNode</w:t>
      </w:r>
      <w:r>
        <w:rPr>
          <w:spacing w:val="-3"/>
        </w:rPr>
        <w:t> </w:t>
      </w:r>
      <w:r>
        <w:rPr/>
        <w:t>2</w:t>
      </w:r>
      <w:r>
        <w:rPr>
          <w:spacing w:val="-4"/>
        </w:rPr>
        <w:t> </w:t>
      </w:r>
      <w:r>
        <w:rPr>
          <w:spacing w:val="-5"/>
        </w:rPr>
        <w:t>→5</w:t>
      </w:r>
    </w:p>
    <w:p>
      <w:pPr>
        <w:pStyle w:val="BodyText"/>
        <w:spacing w:before="240"/>
        <w:ind w:left="616"/>
      </w:pPr>
      <w:r>
        <w:rPr/>
        <w:t>LCA</w:t>
      </w:r>
      <w:r>
        <w:rPr>
          <w:spacing w:val="-3"/>
        </w:rPr>
        <w:t> </w:t>
      </w:r>
      <w:r>
        <w:rPr/>
        <w:t>4 </w:t>
      </w:r>
      <w:r>
        <w:rPr>
          <w:spacing w:val="-10"/>
        </w:rPr>
        <w:t>5</w:t>
      </w:r>
    </w:p>
    <w:p>
      <w:pPr>
        <w:pStyle w:val="BodyText"/>
        <w:spacing w:before="241"/>
        <w:ind w:left="566"/>
      </w:pPr>
      <w:r>
        <w:rPr>
          <w:spacing w:val="-2"/>
        </w:rPr>
        <w:t>Output:</w:t>
      </w:r>
    </w:p>
    <w:p>
      <w:pPr>
        <w:pStyle w:val="BodyText"/>
        <w:spacing w:before="240"/>
        <w:ind w:left="566"/>
      </w:pPr>
      <w:r>
        <w:rPr>
          <w:spacing w:val="-10"/>
        </w:rPr>
        <w:t>2</w:t>
      </w:r>
    </w:p>
    <w:p>
      <w:pPr>
        <w:pStyle w:val="BodyText"/>
      </w:pPr>
    </w:p>
    <w:p>
      <w:pPr>
        <w:pStyle w:val="BodyText"/>
      </w:pPr>
    </w:p>
    <w:p>
      <w:pPr>
        <w:pStyle w:val="BodyText"/>
      </w:pPr>
    </w:p>
    <w:p>
      <w:pPr>
        <w:pStyle w:val="BodyText"/>
        <w:spacing w:before="184"/>
      </w:pPr>
    </w:p>
    <w:p>
      <w:pPr>
        <w:pStyle w:val="BodyText"/>
        <w:spacing w:line="453" w:lineRule="auto"/>
        <w:ind w:left="566" w:right="6173"/>
      </w:pPr>
      <w:r>
        <w:rPr/>
        <w:t>20.K-th</w:t>
      </w:r>
      <w:r>
        <w:rPr>
          <w:spacing w:val="-6"/>
        </w:rPr>
        <w:t> </w:t>
      </w:r>
      <w:r>
        <w:rPr/>
        <w:t>Largest</w:t>
      </w:r>
      <w:r>
        <w:rPr>
          <w:spacing w:val="-8"/>
        </w:rPr>
        <w:t> </w:t>
      </w:r>
      <w:r>
        <w:rPr/>
        <w:t>on</w:t>
      </w:r>
      <w:r>
        <w:rPr>
          <w:spacing w:val="-7"/>
        </w:rPr>
        <w:t> </w:t>
      </w:r>
      <w:r>
        <w:rPr/>
        <w:t>Tree</w:t>
      </w:r>
      <w:r>
        <w:rPr>
          <w:spacing w:val="-8"/>
        </w:rPr>
        <w:t> </w:t>
      </w:r>
      <w:r>
        <w:rPr/>
        <w:t>Path </w:t>
      </w:r>
      <w:r>
        <w:rPr>
          <w:spacing w:val="-2"/>
        </w:rPr>
        <w:t>Description:</w:t>
      </w:r>
    </w:p>
    <w:p>
      <w:pPr>
        <w:pStyle w:val="BodyText"/>
        <w:spacing w:before="2"/>
        <w:ind w:left="566"/>
      </w:pPr>
      <w:r>
        <w:rPr/>
        <w:t>Given</w:t>
      </w:r>
      <w:r>
        <w:rPr>
          <w:spacing w:val="-6"/>
        </w:rPr>
        <w:t> </w:t>
      </w:r>
      <w:r>
        <w:rPr/>
        <w:t>a</w:t>
      </w:r>
      <w:r>
        <w:rPr>
          <w:spacing w:val="-4"/>
        </w:rPr>
        <w:t> </w:t>
      </w:r>
      <w:r>
        <w:rPr/>
        <w:t>tree</w:t>
      </w:r>
      <w:r>
        <w:rPr>
          <w:spacing w:val="-4"/>
        </w:rPr>
        <w:t> </w:t>
      </w:r>
      <w:r>
        <w:rPr/>
        <w:t>of</w:t>
      </w:r>
      <w:r>
        <w:rPr>
          <w:spacing w:val="-3"/>
        </w:rPr>
        <w:t> </w:t>
      </w:r>
      <w:r>
        <w:rPr/>
        <w:t>N</w:t>
      </w:r>
      <w:r>
        <w:rPr>
          <w:spacing w:val="-3"/>
        </w:rPr>
        <w:t> </w:t>
      </w:r>
      <w:r>
        <w:rPr/>
        <w:t>nodes</w:t>
      </w:r>
      <w:r>
        <w:rPr>
          <w:spacing w:val="-1"/>
        </w:rPr>
        <w:t> </w:t>
      </w:r>
      <w:r>
        <w:rPr/>
        <w:t>(rooted</w:t>
      </w:r>
      <w:r>
        <w:rPr>
          <w:spacing w:val="-6"/>
        </w:rPr>
        <w:t> </w:t>
      </w:r>
      <w:r>
        <w:rPr/>
        <w:t>arbitrarily),</w:t>
      </w:r>
      <w:r>
        <w:rPr>
          <w:spacing w:val="-2"/>
        </w:rPr>
        <w:t> </w:t>
      </w:r>
      <w:r>
        <w:rPr/>
        <w:t>each</w:t>
      </w:r>
      <w:r>
        <w:rPr>
          <w:spacing w:val="-2"/>
        </w:rPr>
        <w:t> </w:t>
      </w:r>
      <w:r>
        <w:rPr/>
        <w:t>node</w:t>
      </w:r>
      <w:r>
        <w:rPr>
          <w:spacing w:val="-5"/>
        </w:rPr>
        <w:t> </w:t>
      </w:r>
      <w:r>
        <w:rPr/>
        <w:t>has</w:t>
      </w:r>
      <w:r>
        <w:rPr>
          <w:spacing w:val="-2"/>
        </w:rPr>
        <w:t> </w:t>
      </w:r>
      <w:r>
        <w:rPr/>
        <w:t>a</w:t>
      </w:r>
      <w:r>
        <w:rPr>
          <w:spacing w:val="-4"/>
        </w:rPr>
        <w:t> </w:t>
      </w:r>
      <w:r>
        <w:rPr/>
        <w:t>value</w:t>
      </w:r>
      <w:r>
        <w:rPr>
          <w:spacing w:val="-5"/>
        </w:rPr>
        <w:t> </w:t>
      </w:r>
      <w:r>
        <w:rPr/>
        <w:t>val[i].</w:t>
      </w:r>
      <w:r>
        <w:rPr>
          <w:spacing w:val="-2"/>
        </w:rPr>
        <w:t> </w:t>
      </w:r>
      <w:r>
        <w:rPr/>
        <w:t>Support</w:t>
      </w:r>
      <w:r>
        <w:rPr>
          <w:spacing w:val="-4"/>
        </w:rPr>
        <w:t> </w:t>
      </w:r>
      <w:r>
        <w:rPr/>
        <w:t>Q</w:t>
      </w:r>
      <w:r>
        <w:rPr>
          <w:spacing w:val="-2"/>
        </w:rPr>
        <w:t> queries:</w:t>
      </w:r>
    </w:p>
    <w:p>
      <w:pPr>
        <w:pStyle w:val="ListParagraph"/>
        <w:numPr>
          <w:ilvl w:val="0"/>
          <w:numId w:val="111"/>
        </w:numPr>
        <w:tabs>
          <w:tab w:pos="1286" w:val="left" w:leader="none"/>
        </w:tabs>
        <w:spacing w:line="240" w:lineRule="auto" w:before="241" w:after="0"/>
        <w:ind w:left="1286" w:right="0" w:hanging="720"/>
        <w:jc w:val="left"/>
        <w:rPr>
          <w:sz w:val="22"/>
        </w:rPr>
      </w:pPr>
      <w:r>
        <w:rPr>
          <w:sz w:val="22"/>
        </w:rPr>
        <w:t>KthOnPath</w:t>
      </w:r>
      <w:r>
        <w:rPr>
          <w:spacing w:val="-5"/>
          <w:sz w:val="22"/>
        </w:rPr>
        <w:t> </w:t>
      </w:r>
      <w:r>
        <w:rPr>
          <w:sz w:val="22"/>
        </w:rPr>
        <w:t>u</w:t>
      </w:r>
      <w:r>
        <w:rPr>
          <w:spacing w:val="-3"/>
          <w:sz w:val="22"/>
        </w:rPr>
        <w:t> </w:t>
      </w:r>
      <w:r>
        <w:rPr>
          <w:sz w:val="22"/>
        </w:rPr>
        <w:t>v</w:t>
      </w:r>
      <w:r>
        <w:rPr>
          <w:spacing w:val="-5"/>
          <w:sz w:val="22"/>
        </w:rPr>
        <w:t> </w:t>
      </w:r>
      <w:r>
        <w:rPr>
          <w:sz w:val="22"/>
        </w:rPr>
        <w:t>k:</w:t>
      </w:r>
      <w:r>
        <w:rPr>
          <w:spacing w:val="-2"/>
          <w:sz w:val="22"/>
        </w:rPr>
        <w:t> </w:t>
      </w:r>
      <w:r>
        <w:rPr>
          <w:sz w:val="22"/>
        </w:rPr>
        <w:t>find</w:t>
      </w:r>
      <w:r>
        <w:rPr>
          <w:spacing w:val="-4"/>
          <w:sz w:val="22"/>
        </w:rPr>
        <w:t> </w:t>
      </w:r>
      <w:r>
        <w:rPr>
          <w:sz w:val="22"/>
        </w:rPr>
        <w:t>the</w:t>
      </w:r>
      <w:r>
        <w:rPr>
          <w:spacing w:val="-4"/>
          <w:sz w:val="22"/>
        </w:rPr>
        <w:t> </w:t>
      </w:r>
      <w:r>
        <w:rPr>
          <w:sz w:val="22"/>
        </w:rPr>
        <w:t>k-th</w:t>
      </w:r>
      <w:r>
        <w:rPr>
          <w:spacing w:val="-3"/>
          <w:sz w:val="22"/>
        </w:rPr>
        <w:t> </w:t>
      </w:r>
      <w:r>
        <w:rPr>
          <w:sz w:val="22"/>
        </w:rPr>
        <w:t>largest</w:t>
      </w:r>
      <w:r>
        <w:rPr>
          <w:spacing w:val="-5"/>
          <w:sz w:val="22"/>
        </w:rPr>
        <w:t> </w:t>
      </w:r>
      <w:r>
        <w:rPr>
          <w:sz w:val="22"/>
        </w:rPr>
        <w:t>value</w:t>
      </w:r>
      <w:r>
        <w:rPr>
          <w:spacing w:val="-4"/>
          <w:sz w:val="22"/>
        </w:rPr>
        <w:t> </w:t>
      </w:r>
      <w:r>
        <w:rPr>
          <w:sz w:val="22"/>
        </w:rPr>
        <w:t>among</w:t>
      </w:r>
      <w:r>
        <w:rPr>
          <w:spacing w:val="-4"/>
          <w:sz w:val="22"/>
        </w:rPr>
        <w:t> </w:t>
      </w:r>
      <w:r>
        <w:rPr>
          <w:sz w:val="22"/>
        </w:rPr>
        <w:t>the</w:t>
      </w:r>
      <w:r>
        <w:rPr>
          <w:spacing w:val="-5"/>
          <w:sz w:val="22"/>
        </w:rPr>
        <w:t> </w:t>
      </w:r>
      <w:r>
        <w:rPr>
          <w:sz w:val="22"/>
        </w:rPr>
        <w:t>nodes</w:t>
      </w:r>
      <w:r>
        <w:rPr>
          <w:spacing w:val="-4"/>
          <w:sz w:val="22"/>
        </w:rPr>
        <w:t> </w:t>
      </w:r>
      <w:r>
        <w:rPr>
          <w:sz w:val="22"/>
        </w:rPr>
        <w:t>on</w:t>
      </w:r>
      <w:r>
        <w:rPr>
          <w:spacing w:val="-4"/>
          <w:sz w:val="22"/>
        </w:rPr>
        <w:t> </w:t>
      </w:r>
      <w:r>
        <w:rPr>
          <w:sz w:val="22"/>
        </w:rPr>
        <w:t>the</w:t>
      </w:r>
      <w:r>
        <w:rPr>
          <w:spacing w:val="-3"/>
          <w:sz w:val="22"/>
        </w:rPr>
        <w:t> </w:t>
      </w:r>
      <w:r>
        <w:rPr>
          <w:sz w:val="22"/>
        </w:rPr>
        <w:t>(unique)</w:t>
      </w:r>
      <w:r>
        <w:rPr>
          <w:spacing w:val="-2"/>
          <w:sz w:val="22"/>
        </w:rPr>
        <w:t> </w:t>
      </w:r>
      <w:r>
        <w:rPr>
          <w:sz w:val="22"/>
        </w:rPr>
        <w:t>path</w:t>
      </w:r>
      <w:r>
        <w:rPr>
          <w:spacing w:val="-4"/>
          <w:sz w:val="22"/>
        </w:rPr>
        <w:t> </w:t>
      </w:r>
      <w:r>
        <w:rPr>
          <w:sz w:val="22"/>
        </w:rPr>
        <w:t>from</w:t>
      </w:r>
      <w:r>
        <w:rPr>
          <w:spacing w:val="-2"/>
          <w:sz w:val="22"/>
        </w:rPr>
        <w:t> </w:t>
      </w:r>
      <w:r>
        <w:rPr>
          <w:sz w:val="22"/>
        </w:rPr>
        <w:t>u</w:t>
      </w:r>
      <w:r>
        <w:rPr>
          <w:spacing w:val="-2"/>
          <w:sz w:val="22"/>
        </w:rPr>
        <w:t> </w:t>
      </w:r>
      <w:r>
        <w:rPr>
          <w:spacing w:val="-5"/>
          <w:sz w:val="22"/>
        </w:rPr>
        <w:t>to</w:t>
      </w:r>
    </w:p>
    <w:p>
      <w:pPr>
        <w:pStyle w:val="BodyText"/>
        <w:spacing w:before="39"/>
        <w:ind w:left="566"/>
      </w:pPr>
      <w:r>
        <w:rPr/>
        <w:t>v.</w:t>
      </w:r>
      <w:r>
        <w:rPr>
          <w:spacing w:val="-3"/>
        </w:rPr>
        <w:t> </w:t>
      </w:r>
      <w:r>
        <w:rPr/>
        <w:t>If</w:t>
      </w:r>
      <w:r>
        <w:rPr>
          <w:spacing w:val="-2"/>
        </w:rPr>
        <w:t> </w:t>
      </w:r>
      <w:r>
        <w:rPr/>
        <w:t>fewer</w:t>
      </w:r>
      <w:r>
        <w:rPr>
          <w:spacing w:val="-5"/>
        </w:rPr>
        <w:t> </w:t>
      </w:r>
      <w:r>
        <w:rPr/>
        <w:t>than</w:t>
      </w:r>
      <w:r>
        <w:rPr>
          <w:spacing w:val="-3"/>
        </w:rPr>
        <w:t> </w:t>
      </w:r>
      <w:r>
        <w:rPr/>
        <w:t>k</w:t>
      </w:r>
      <w:r>
        <w:rPr>
          <w:spacing w:val="-2"/>
        </w:rPr>
        <w:t> </w:t>
      </w:r>
      <w:r>
        <w:rPr/>
        <w:t>nodes,</w:t>
      </w:r>
      <w:r>
        <w:rPr>
          <w:spacing w:val="-4"/>
        </w:rPr>
        <w:t> </w:t>
      </w:r>
      <w:r>
        <w:rPr/>
        <w:t>return</w:t>
      </w:r>
      <w:r>
        <w:rPr>
          <w:spacing w:val="-1"/>
        </w:rPr>
        <w:t> </w:t>
      </w:r>
      <w:r>
        <w:rPr/>
        <w:t>-</w:t>
      </w:r>
      <w:r>
        <w:rPr>
          <w:spacing w:val="-5"/>
        </w:rPr>
        <w:t>1.</w:t>
      </w:r>
    </w:p>
    <w:p>
      <w:pPr>
        <w:pStyle w:val="BodyText"/>
        <w:spacing w:line="273" w:lineRule="auto" w:before="242"/>
        <w:ind w:left="566" w:right="628"/>
      </w:pPr>
      <w:r>
        <w:rPr/>
        <w:t>Achieve</w:t>
      </w:r>
      <w:r>
        <w:rPr>
          <w:spacing w:val="-4"/>
        </w:rPr>
        <w:t> </w:t>
      </w:r>
      <w:r>
        <w:rPr/>
        <w:t>O(log²</w:t>
      </w:r>
      <w:r>
        <w:rPr>
          <w:spacing w:val="-2"/>
        </w:rPr>
        <w:t> </w:t>
      </w:r>
      <w:r>
        <w:rPr/>
        <w:t>N)</w:t>
      </w:r>
      <w:r>
        <w:rPr>
          <w:spacing w:val="-2"/>
        </w:rPr>
        <w:t> </w:t>
      </w:r>
      <w:r>
        <w:rPr/>
        <w:t>per</w:t>
      </w:r>
      <w:r>
        <w:rPr>
          <w:spacing w:val="-2"/>
        </w:rPr>
        <w:t> </w:t>
      </w:r>
      <w:r>
        <w:rPr/>
        <w:t>query</w:t>
      </w:r>
      <w:r>
        <w:rPr>
          <w:spacing w:val="-2"/>
        </w:rPr>
        <w:t> </w:t>
      </w:r>
      <w:r>
        <w:rPr/>
        <w:t>using</w:t>
      </w:r>
      <w:r>
        <w:rPr>
          <w:spacing w:val="-3"/>
        </w:rPr>
        <w:t> </w:t>
      </w:r>
      <w:r>
        <w:rPr/>
        <w:t>Heavy-Light</w:t>
      </w:r>
      <w:r>
        <w:rPr>
          <w:spacing w:val="-2"/>
        </w:rPr>
        <w:t> </w:t>
      </w:r>
      <w:r>
        <w:rPr/>
        <w:t>Decomposition</w:t>
      </w:r>
      <w:r>
        <w:rPr>
          <w:spacing w:val="-3"/>
        </w:rPr>
        <w:t> </w:t>
      </w:r>
      <w:r>
        <w:rPr/>
        <w:t>plus</w:t>
      </w:r>
      <w:r>
        <w:rPr>
          <w:spacing w:val="-2"/>
        </w:rPr>
        <w:t> </w:t>
      </w:r>
      <w:r>
        <w:rPr/>
        <w:t>a</w:t>
      </w:r>
      <w:r>
        <w:rPr>
          <w:spacing w:val="-2"/>
        </w:rPr>
        <w:t> </w:t>
      </w:r>
      <w:r>
        <w:rPr/>
        <w:t>persistent</w:t>
      </w:r>
      <w:r>
        <w:rPr>
          <w:spacing w:val="-4"/>
        </w:rPr>
        <w:t> </w:t>
      </w:r>
      <w:r>
        <w:rPr/>
        <w:t>segment</w:t>
      </w:r>
      <w:r>
        <w:rPr>
          <w:spacing w:val="-2"/>
        </w:rPr>
        <w:t> </w:t>
      </w:r>
      <w:r>
        <w:rPr/>
        <w:t>tree</w:t>
      </w:r>
      <w:r>
        <w:rPr>
          <w:spacing w:val="-2"/>
        </w:rPr>
        <w:t> </w:t>
      </w:r>
      <w:r>
        <w:rPr/>
        <w:t>(or order-statistics tree) on each chain.</w:t>
      </w:r>
    </w:p>
    <w:p>
      <w:pPr>
        <w:pStyle w:val="BodyText"/>
        <w:spacing w:before="204"/>
        <w:ind w:left="566"/>
      </w:pPr>
      <w:r>
        <w:rPr>
          <w:spacing w:val="-2"/>
        </w:rPr>
        <w:t>Constraints:</w:t>
      </w:r>
    </w:p>
    <w:p>
      <w:pPr>
        <w:pStyle w:val="ListParagraph"/>
        <w:numPr>
          <w:ilvl w:val="0"/>
          <w:numId w:val="111"/>
        </w:numPr>
        <w:tabs>
          <w:tab w:pos="1286" w:val="left" w:leader="none"/>
        </w:tabs>
        <w:spacing w:line="240" w:lineRule="auto" w:before="240"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ListParagraph"/>
        <w:numPr>
          <w:ilvl w:val="0"/>
          <w:numId w:val="111"/>
        </w:numPr>
        <w:tabs>
          <w:tab w:pos="1286" w:val="left" w:leader="none"/>
        </w:tabs>
        <w:spacing w:line="240" w:lineRule="auto" w:before="241" w:after="0"/>
        <w:ind w:left="1286" w:right="0" w:hanging="720"/>
        <w:jc w:val="left"/>
        <w:rPr>
          <w:sz w:val="22"/>
        </w:rPr>
      </w:pPr>
      <w:r>
        <w:rPr>
          <w:sz w:val="22"/>
        </w:rPr>
        <w:t>1</w:t>
      </w:r>
      <w:r>
        <w:rPr>
          <w:spacing w:val="-1"/>
          <w:sz w:val="22"/>
        </w:rPr>
        <w:t> </w:t>
      </w:r>
      <w:r>
        <w:rPr>
          <w:sz w:val="22"/>
        </w:rPr>
        <w:t>≤</w:t>
      </w:r>
      <w:r>
        <w:rPr>
          <w:spacing w:val="-2"/>
          <w:sz w:val="22"/>
        </w:rPr>
        <w:t> </w:t>
      </w:r>
      <w:r>
        <w:rPr>
          <w:sz w:val="22"/>
        </w:rPr>
        <w:t>val[i]</w:t>
      </w:r>
      <w:r>
        <w:rPr>
          <w:spacing w:val="-2"/>
          <w:sz w:val="22"/>
        </w:rPr>
        <w:t> </w:t>
      </w:r>
      <w:r>
        <w:rPr>
          <w:sz w:val="22"/>
        </w:rPr>
        <w:t>≤</w:t>
      </w:r>
      <w:r>
        <w:rPr>
          <w:spacing w:val="-2"/>
          <w:sz w:val="22"/>
        </w:rPr>
        <w:t> </w:t>
      </w:r>
      <w:r>
        <w:rPr>
          <w:spacing w:val="-5"/>
          <w:sz w:val="22"/>
        </w:rPr>
        <w:t>10⁹</w:t>
      </w:r>
    </w:p>
    <w:p>
      <w:pPr>
        <w:pStyle w:val="BodyText"/>
        <w:spacing w:line="453" w:lineRule="auto" w:before="240"/>
        <w:ind w:left="566" w:right="8398"/>
      </w:pPr>
      <w:r>
        <w:rPr>
          <w:spacing w:val="-2"/>
        </w:rPr>
        <w:t>Samples </w:t>
      </w:r>
      <w:r>
        <w:rPr>
          <w:spacing w:val="-6"/>
        </w:rPr>
        <w:t>1.</w:t>
      </w:r>
    </w:p>
    <w:p>
      <w:pPr>
        <w:pStyle w:val="BodyText"/>
        <w:spacing w:before="3"/>
        <w:ind w:left="566"/>
      </w:pPr>
      <w:r>
        <w:rPr/>
        <w:t>Tree:</w:t>
      </w:r>
      <w:r>
        <w:rPr>
          <w:spacing w:val="-7"/>
        </w:rPr>
        <w:t> </w:t>
      </w:r>
      <w:r>
        <w:rPr/>
        <w:t>1–2,1–3,3–4;</w:t>
      </w:r>
      <w:r>
        <w:rPr>
          <w:spacing w:val="-7"/>
        </w:rPr>
        <w:t> </w:t>
      </w:r>
      <w:r>
        <w:rPr>
          <w:spacing w:val="-2"/>
        </w:rPr>
        <w:t>val=[5,2,8,6]</w:t>
      </w:r>
    </w:p>
    <w:p>
      <w:pPr>
        <w:pStyle w:val="BodyText"/>
        <w:spacing w:line="453" w:lineRule="auto" w:before="240"/>
        <w:ind w:left="616" w:right="7657" w:hanging="51"/>
      </w:pPr>
      <w:r>
        <w:rPr>
          <w:spacing w:val="-2"/>
        </w:rPr>
        <w:t>Queries: </w:t>
      </w:r>
      <w:r>
        <w:rPr/>
        <w:t>KthOnPath</w:t>
      </w:r>
      <w:r>
        <w:rPr>
          <w:spacing w:val="-6"/>
        </w:rPr>
        <w:t> </w:t>
      </w:r>
      <w:r>
        <w:rPr/>
        <w:t>2</w:t>
      </w:r>
      <w:r>
        <w:rPr>
          <w:spacing w:val="-2"/>
        </w:rPr>
        <w:t> </w:t>
      </w:r>
      <w:r>
        <w:rPr/>
        <w:t>4</w:t>
      </w:r>
      <w:r>
        <w:rPr>
          <w:spacing w:val="-3"/>
        </w:rPr>
        <w:t> </w:t>
      </w:r>
      <w:r>
        <w:rPr>
          <w:spacing w:val="-10"/>
        </w:rPr>
        <w:t>1</w:t>
      </w:r>
    </w:p>
    <w:p>
      <w:pPr>
        <w:pStyle w:val="BodyText"/>
        <w:spacing w:before="2"/>
        <w:ind w:left="616"/>
      </w:pPr>
      <w:r>
        <w:rPr/>
        <w:t>KthOnPath</w:t>
      </w:r>
      <w:r>
        <w:rPr>
          <w:spacing w:val="-6"/>
        </w:rPr>
        <w:t> </w:t>
      </w:r>
      <w:r>
        <w:rPr/>
        <w:t>2</w:t>
      </w:r>
      <w:r>
        <w:rPr>
          <w:spacing w:val="-2"/>
        </w:rPr>
        <w:t> </w:t>
      </w:r>
      <w:r>
        <w:rPr/>
        <w:t>4</w:t>
      </w:r>
      <w:r>
        <w:rPr>
          <w:spacing w:val="-3"/>
        </w:rPr>
        <w:t> </w:t>
      </w:r>
      <w:r>
        <w:rPr>
          <w:spacing w:val="-10"/>
        </w:rPr>
        <w:t>2</w:t>
      </w:r>
    </w:p>
    <w:p>
      <w:pPr>
        <w:pStyle w:val="BodyText"/>
        <w:spacing w:line="456" w:lineRule="auto" w:before="241"/>
        <w:ind w:left="566" w:right="7486" w:firstLine="50"/>
      </w:pPr>
      <w:r>
        <w:rPr/>
        <w:t>KthOnPath</w:t>
      </w:r>
      <w:r>
        <w:rPr>
          <w:spacing w:val="-11"/>
        </w:rPr>
        <w:t> </w:t>
      </w:r>
      <w:r>
        <w:rPr/>
        <w:t>2</w:t>
      </w:r>
      <w:r>
        <w:rPr>
          <w:spacing w:val="-9"/>
        </w:rPr>
        <w:t> </w:t>
      </w:r>
      <w:r>
        <w:rPr/>
        <w:t>4</w:t>
      </w:r>
      <w:r>
        <w:rPr>
          <w:spacing w:val="-10"/>
        </w:rPr>
        <w:t> </w:t>
      </w:r>
      <w:r>
        <w:rPr/>
        <w:t>3 </w:t>
      </w:r>
      <w:r>
        <w:rPr>
          <w:spacing w:val="-2"/>
        </w:rPr>
        <w:t>Output:</w:t>
      </w:r>
    </w:p>
    <w:p>
      <w:pPr>
        <w:pStyle w:val="BodyText"/>
        <w:spacing w:line="266" w:lineRule="exact"/>
        <w:ind w:left="566"/>
      </w:pPr>
      <w:r>
        <w:rPr>
          <w:spacing w:val="-10"/>
        </w:rPr>
        <w:t>8</w:t>
      </w:r>
    </w:p>
    <w:p>
      <w:pPr>
        <w:pStyle w:val="BodyText"/>
        <w:spacing w:before="240"/>
        <w:ind w:left="566"/>
      </w:pPr>
      <w:r>
        <w:rPr>
          <w:spacing w:val="-10"/>
        </w:rPr>
        <w:t>6</w:t>
      </w:r>
    </w:p>
    <w:p>
      <w:pPr>
        <w:pStyle w:val="BodyText"/>
        <w:spacing w:before="240"/>
        <w:ind w:left="566"/>
      </w:pPr>
      <w:r>
        <w:rPr>
          <w:spacing w:val="-10"/>
        </w:rPr>
        <w:t>5</w:t>
      </w:r>
    </w:p>
    <w:p>
      <w:pPr>
        <w:pStyle w:val="BodyText"/>
        <w:spacing w:before="240"/>
        <w:ind w:left="566"/>
      </w:pPr>
      <w:r>
        <w:rPr>
          <w:spacing w:val="-5"/>
        </w:rPr>
        <w:t>2.</w:t>
      </w:r>
    </w:p>
    <w:p>
      <w:pPr>
        <w:pStyle w:val="BodyText"/>
        <w:spacing w:before="241"/>
        <w:ind w:left="566"/>
      </w:pPr>
      <w:r>
        <w:rPr/>
        <w:t>Tree:</w:t>
      </w:r>
      <w:r>
        <w:rPr>
          <w:spacing w:val="-5"/>
        </w:rPr>
        <w:t> </w:t>
      </w:r>
      <w:r>
        <w:rPr/>
        <w:t>1–2,2–3;</w:t>
      </w:r>
      <w:r>
        <w:rPr>
          <w:spacing w:val="-5"/>
        </w:rPr>
        <w:t> </w:t>
      </w:r>
      <w:r>
        <w:rPr>
          <w:spacing w:val="-2"/>
        </w:rPr>
        <w:t>val=[1,3,2]</w:t>
      </w:r>
    </w:p>
    <w:p>
      <w:pPr>
        <w:pStyle w:val="BodyText"/>
        <w:spacing w:line="453" w:lineRule="auto" w:before="240"/>
        <w:ind w:left="616" w:right="7657" w:hanging="51"/>
      </w:pPr>
      <w:r>
        <w:rPr>
          <w:spacing w:val="-2"/>
        </w:rPr>
        <w:t>Queries: </w:t>
      </w:r>
      <w:r>
        <w:rPr/>
        <w:t>KthOnPath</w:t>
      </w:r>
      <w:r>
        <w:rPr>
          <w:spacing w:val="-5"/>
        </w:rPr>
        <w:t> </w:t>
      </w:r>
      <w:r>
        <w:rPr/>
        <w:t>1</w:t>
      </w:r>
      <w:r>
        <w:rPr>
          <w:spacing w:val="-2"/>
        </w:rPr>
        <w:t> </w:t>
      </w:r>
      <w:r>
        <w:rPr/>
        <w:t>3</w:t>
      </w:r>
      <w:r>
        <w:rPr>
          <w:spacing w:val="-3"/>
        </w:rPr>
        <w:t> </w:t>
      </w:r>
      <w:r>
        <w:rPr>
          <w:spacing w:val="-10"/>
        </w:rPr>
        <w:t>2</w:t>
      </w:r>
    </w:p>
    <w:p>
      <w:pPr>
        <w:pStyle w:val="BodyText"/>
        <w:spacing w:before="3"/>
        <w:ind w:left="616"/>
      </w:pPr>
      <w:r>
        <w:rPr/>
        <w:t>KthOnPath</w:t>
      </w:r>
      <w:r>
        <w:rPr>
          <w:spacing w:val="-6"/>
        </w:rPr>
        <w:t> </w:t>
      </w:r>
      <w:r>
        <w:rPr/>
        <w:t>1</w:t>
      </w:r>
      <w:r>
        <w:rPr>
          <w:spacing w:val="-2"/>
        </w:rPr>
        <w:t> </w:t>
      </w:r>
      <w:r>
        <w:rPr/>
        <w:t>3</w:t>
      </w:r>
      <w:r>
        <w:rPr>
          <w:spacing w:val="-3"/>
        </w:rPr>
        <w:t> </w:t>
      </w:r>
      <w:r>
        <w:rPr>
          <w:spacing w:val="-10"/>
        </w:rPr>
        <w:t>3</w:t>
      </w:r>
    </w:p>
    <w:p>
      <w:pPr>
        <w:pStyle w:val="BodyText"/>
        <w:spacing w:after="0"/>
        <w:sectPr>
          <w:pgSz w:w="11920" w:h="16850"/>
          <w:pgMar w:top="600" w:bottom="280" w:left="850" w:right="1275"/>
        </w:sectPr>
      </w:pPr>
    </w:p>
    <w:p>
      <w:pPr>
        <w:pStyle w:val="BodyText"/>
        <w:spacing w:before="39"/>
        <w:ind w:left="566"/>
      </w:pPr>
      <w:r>
        <w:rPr>
          <w:spacing w:val="-2"/>
        </w:rPr>
        <w:t>Output:</w:t>
      </w:r>
    </w:p>
    <w:p>
      <w:pPr>
        <w:pStyle w:val="BodyText"/>
        <w:spacing w:before="240"/>
        <w:ind w:left="566"/>
      </w:pPr>
      <w:r>
        <w:rPr>
          <w:spacing w:val="-10"/>
        </w:rPr>
        <w:t>2</w:t>
      </w:r>
    </w:p>
    <w:p>
      <w:pPr>
        <w:pStyle w:val="BodyText"/>
        <w:spacing w:before="241"/>
        <w:ind w:left="566"/>
      </w:pPr>
      <w:r>
        <w:rPr>
          <w:spacing w:val="-10"/>
        </w:rPr>
        <w:t>1</w:t>
      </w:r>
    </w:p>
    <w:p>
      <w:pPr>
        <w:pStyle w:val="BodyText"/>
        <w:spacing w:before="240"/>
        <w:ind w:left="566"/>
      </w:pPr>
      <w:r>
        <w:rPr>
          <w:spacing w:val="-5"/>
        </w:rPr>
        <w:t>3.</w:t>
      </w:r>
    </w:p>
    <w:p>
      <w:pPr>
        <w:pStyle w:val="BodyText"/>
        <w:spacing w:before="240"/>
        <w:ind w:left="566"/>
      </w:pPr>
      <w:r>
        <w:rPr/>
        <w:t>Tree:</w:t>
      </w:r>
      <w:r>
        <w:rPr>
          <w:spacing w:val="-7"/>
        </w:rPr>
        <w:t> </w:t>
      </w:r>
      <w:r>
        <w:rPr/>
        <w:t>1–2,1–3,1–4;</w:t>
      </w:r>
      <w:r>
        <w:rPr>
          <w:spacing w:val="-7"/>
        </w:rPr>
        <w:t> </w:t>
      </w:r>
      <w:r>
        <w:rPr>
          <w:spacing w:val="-2"/>
        </w:rPr>
        <w:t>val=[7,4,7,4]</w:t>
      </w:r>
    </w:p>
    <w:p>
      <w:pPr>
        <w:pStyle w:val="BodyText"/>
        <w:spacing w:before="241"/>
        <w:ind w:left="566"/>
      </w:pPr>
      <w:r>
        <w:rPr>
          <w:spacing w:val="-2"/>
        </w:rPr>
        <w:t>Queries:</w:t>
      </w:r>
    </w:p>
    <w:p>
      <w:pPr>
        <w:pStyle w:val="BodyText"/>
        <w:spacing w:line="453" w:lineRule="auto" w:before="240"/>
        <w:ind w:left="566" w:right="7486" w:firstLine="50"/>
      </w:pPr>
      <w:r>
        <w:rPr/>
        <w:t>KthOnPath</w:t>
      </w:r>
      <w:r>
        <w:rPr>
          <w:spacing w:val="-11"/>
        </w:rPr>
        <w:t> </w:t>
      </w:r>
      <w:r>
        <w:rPr/>
        <w:t>2</w:t>
      </w:r>
      <w:r>
        <w:rPr>
          <w:spacing w:val="-9"/>
        </w:rPr>
        <w:t> </w:t>
      </w:r>
      <w:r>
        <w:rPr/>
        <w:t>4</w:t>
      </w:r>
      <w:r>
        <w:rPr>
          <w:spacing w:val="-10"/>
        </w:rPr>
        <w:t> </w:t>
      </w:r>
      <w:r>
        <w:rPr/>
        <w:t>2 </w:t>
      </w:r>
      <w:r>
        <w:rPr>
          <w:spacing w:val="-2"/>
        </w:rPr>
        <w:t>Output:</w:t>
      </w:r>
    </w:p>
    <w:p>
      <w:pPr>
        <w:pStyle w:val="BodyText"/>
        <w:spacing w:before="2"/>
        <w:ind w:left="566"/>
      </w:pPr>
      <w:r>
        <w:rPr>
          <w:spacing w:val="-10"/>
        </w:rPr>
        <w:t>4</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453" w:lineRule="auto"/>
        <w:ind w:left="566" w:right="5046"/>
      </w:pPr>
      <w:r>
        <w:rPr/>
        <w:t>21.Editable</w:t>
      </w:r>
      <w:r>
        <w:rPr>
          <w:spacing w:val="-8"/>
        </w:rPr>
        <w:t> </w:t>
      </w:r>
      <w:r>
        <w:rPr/>
        <w:t>String</w:t>
      </w:r>
      <w:r>
        <w:rPr>
          <w:spacing w:val="-11"/>
        </w:rPr>
        <w:t> </w:t>
      </w:r>
      <w:r>
        <w:rPr/>
        <w:t>Palindrome</w:t>
      </w:r>
      <w:r>
        <w:rPr>
          <w:spacing w:val="-10"/>
        </w:rPr>
        <w:t> </w:t>
      </w:r>
      <w:r>
        <w:rPr/>
        <w:t>Queries </w:t>
      </w:r>
      <w:r>
        <w:rPr>
          <w:spacing w:val="-2"/>
        </w:rPr>
        <w:t>Description:</w:t>
      </w:r>
    </w:p>
    <w:p>
      <w:pPr>
        <w:pStyle w:val="BodyText"/>
        <w:spacing w:before="3"/>
        <w:ind w:left="566"/>
      </w:pPr>
      <w:r>
        <w:rPr/>
        <w:t>Maintain</w:t>
      </w:r>
      <w:r>
        <w:rPr>
          <w:spacing w:val="-4"/>
        </w:rPr>
        <w:t> </w:t>
      </w:r>
      <w:r>
        <w:rPr/>
        <w:t>a</w:t>
      </w:r>
      <w:r>
        <w:rPr>
          <w:spacing w:val="-2"/>
        </w:rPr>
        <w:t> </w:t>
      </w:r>
      <w:r>
        <w:rPr/>
        <w:t>string</w:t>
      </w:r>
      <w:r>
        <w:rPr>
          <w:spacing w:val="-4"/>
        </w:rPr>
        <w:t> </w:t>
      </w:r>
      <w:r>
        <w:rPr/>
        <w:t>S</w:t>
      </w:r>
      <w:r>
        <w:rPr>
          <w:spacing w:val="-4"/>
        </w:rPr>
        <w:t> </w:t>
      </w:r>
      <w:r>
        <w:rPr/>
        <w:t>of</w:t>
      </w:r>
      <w:r>
        <w:rPr>
          <w:spacing w:val="-2"/>
        </w:rPr>
        <w:t> </w:t>
      </w:r>
      <w:r>
        <w:rPr/>
        <w:t>length</w:t>
      </w:r>
      <w:r>
        <w:rPr>
          <w:spacing w:val="-4"/>
        </w:rPr>
        <w:t> </w:t>
      </w:r>
      <w:r>
        <w:rPr/>
        <w:t>N.</w:t>
      </w:r>
      <w:r>
        <w:rPr>
          <w:spacing w:val="-3"/>
        </w:rPr>
        <w:t> </w:t>
      </w:r>
      <w:r>
        <w:rPr/>
        <w:t>Support</w:t>
      </w:r>
      <w:r>
        <w:rPr>
          <w:spacing w:val="-2"/>
        </w:rPr>
        <w:t> </w:t>
      </w:r>
      <w:r>
        <w:rPr/>
        <w:t>Q</w:t>
      </w:r>
      <w:r>
        <w:rPr>
          <w:spacing w:val="-4"/>
        </w:rPr>
        <w:t> </w:t>
      </w:r>
      <w:r>
        <w:rPr>
          <w:spacing w:val="-2"/>
        </w:rPr>
        <w:t>operations:</w:t>
      </w:r>
    </w:p>
    <w:p>
      <w:pPr>
        <w:pStyle w:val="ListParagraph"/>
        <w:numPr>
          <w:ilvl w:val="0"/>
          <w:numId w:val="112"/>
        </w:numPr>
        <w:tabs>
          <w:tab w:pos="1286" w:val="left" w:leader="none"/>
        </w:tabs>
        <w:spacing w:line="240" w:lineRule="auto" w:before="240" w:after="0"/>
        <w:ind w:left="1286" w:right="0" w:hanging="720"/>
        <w:jc w:val="left"/>
        <w:rPr>
          <w:sz w:val="22"/>
        </w:rPr>
      </w:pPr>
      <w:r>
        <w:rPr>
          <w:sz w:val="22"/>
        </w:rPr>
        <w:t>Update</w:t>
      </w:r>
      <w:r>
        <w:rPr>
          <w:spacing w:val="-2"/>
          <w:sz w:val="22"/>
        </w:rPr>
        <w:t> </w:t>
      </w:r>
      <w:r>
        <w:rPr>
          <w:sz w:val="22"/>
        </w:rPr>
        <w:t>i</w:t>
      </w:r>
      <w:r>
        <w:rPr>
          <w:spacing w:val="-2"/>
          <w:sz w:val="22"/>
        </w:rPr>
        <w:t> </w:t>
      </w:r>
      <w:r>
        <w:rPr>
          <w:sz w:val="22"/>
        </w:rPr>
        <w:t>c:</w:t>
      </w:r>
      <w:r>
        <w:rPr>
          <w:spacing w:val="-2"/>
          <w:sz w:val="22"/>
        </w:rPr>
        <w:t> </w:t>
      </w:r>
      <w:r>
        <w:rPr>
          <w:sz w:val="22"/>
        </w:rPr>
        <w:t>change</w:t>
      </w:r>
      <w:r>
        <w:rPr>
          <w:spacing w:val="-3"/>
          <w:sz w:val="22"/>
        </w:rPr>
        <w:t> </w:t>
      </w:r>
      <w:r>
        <w:rPr>
          <w:sz w:val="22"/>
        </w:rPr>
        <w:t>S[i]</w:t>
      </w:r>
      <w:r>
        <w:rPr>
          <w:spacing w:val="-2"/>
          <w:sz w:val="22"/>
        </w:rPr>
        <w:t> </w:t>
      </w:r>
      <w:r>
        <w:rPr>
          <w:sz w:val="22"/>
        </w:rPr>
        <w:t>=</w:t>
      </w:r>
      <w:r>
        <w:rPr>
          <w:spacing w:val="-1"/>
          <w:sz w:val="22"/>
        </w:rPr>
        <w:t> </w:t>
      </w:r>
      <w:r>
        <w:rPr>
          <w:spacing w:val="-5"/>
          <w:sz w:val="22"/>
        </w:rPr>
        <w:t>c.</w:t>
      </w:r>
    </w:p>
    <w:p>
      <w:pPr>
        <w:pStyle w:val="ListParagraph"/>
        <w:numPr>
          <w:ilvl w:val="0"/>
          <w:numId w:val="112"/>
        </w:numPr>
        <w:tabs>
          <w:tab w:pos="1286" w:val="left" w:leader="none"/>
        </w:tabs>
        <w:spacing w:line="240" w:lineRule="auto" w:before="241" w:after="0"/>
        <w:ind w:left="1286" w:right="0" w:hanging="720"/>
        <w:jc w:val="left"/>
        <w:rPr>
          <w:sz w:val="22"/>
        </w:rPr>
      </w:pPr>
      <w:r>
        <w:rPr>
          <w:sz w:val="22"/>
        </w:rPr>
        <w:t>IsPal</w:t>
      </w:r>
      <w:r>
        <w:rPr>
          <w:spacing w:val="-3"/>
          <w:sz w:val="22"/>
        </w:rPr>
        <w:t> </w:t>
      </w:r>
      <w:r>
        <w:rPr>
          <w:sz w:val="22"/>
        </w:rPr>
        <w:t>L</w:t>
      </w:r>
      <w:r>
        <w:rPr>
          <w:spacing w:val="-4"/>
          <w:sz w:val="22"/>
        </w:rPr>
        <w:t> </w:t>
      </w:r>
      <w:r>
        <w:rPr>
          <w:sz w:val="22"/>
        </w:rPr>
        <w:t>R:</w:t>
      </w:r>
      <w:r>
        <w:rPr>
          <w:spacing w:val="-4"/>
          <w:sz w:val="22"/>
        </w:rPr>
        <w:t> </w:t>
      </w:r>
      <w:r>
        <w:rPr>
          <w:sz w:val="22"/>
        </w:rPr>
        <w:t>return</w:t>
      </w:r>
      <w:r>
        <w:rPr>
          <w:spacing w:val="-6"/>
          <w:sz w:val="22"/>
        </w:rPr>
        <w:t> </w:t>
      </w:r>
      <w:r>
        <w:rPr>
          <w:sz w:val="22"/>
        </w:rPr>
        <w:t>YES</w:t>
      </w:r>
      <w:r>
        <w:rPr>
          <w:spacing w:val="-3"/>
          <w:sz w:val="22"/>
        </w:rPr>
        <w:t> </w:t>
      </w:r>
      <w:r>
        <w:rPr>
          <w:sz w:val="22"/>
        </w:rPr>
        <w:t>if</w:t>
      </w:r>
      <w:r>
        <w:rPr>
          <w:spacing w:val="-2"/>
          <w:sz w:val="22"/>
        </w:rPr>
        <w:t> </w:t>
      </w:r>
      <w:r>
        <w:rPr>
          <w:sz w:val="22"/>
        </w:rPr>
        <w:t>S[L..R]</w:t>
      </w:r>
      <w:r>
        <w:rPr>
          <w:spacing w:val="-3"/>
          <w:sz w:val="22"/>
        </w:rPr>
        <w:t> </w:t>
      </w:r>
      <w:r>
        <w:rPr>
          <w:sz w:val="22"/>
        </w:rPr>
        <w:t>is</w:t>
      </w:r>
      <w:r>
        <w:rPr>
          <w:spacing w:val="-2"/>
          <w:sz w:val="22"/>
        </w:rPr>
        <w:t> </w:t>
      </w:r>
      <w:r>
        <w:rPr>
          <w:sz w:val="22"/>
        </w:rPr>
        <w:t>a</w:t>
      </w:r>
      <w:r>
        <w:rPr>
          <w:spacing w:val="-3"/>
          <w:sz w:val="22"/>
        </w:rPr>
        <w:t> </w:t>
      </w:r>
      <w:r>
        <w:rPr>
          <w:sz w:val="22"/>
        </w:rPr>
        <w:t>palindrome,</w:t>
      </w:r>
      <w:r>
        <w:rPr>
          <w:spacing w:val="-2"/>
          <w:sz w:val="22"/>
        </w:rPr>
        <w:t> </w:t>
      </w:r>
      <w:r>
        <w:rPr>
          <w:sz w:val="22"/>
        </w:rPr>
        <w:t>else</w:t>
      </w:r>
      <w:r>
        <w:rPr>
          <w:spacing w:val="-2"/>
          <w:sz w:val="22"/>
        </w:rPr>
        <w:t> </w:t>
      </w:r>
      <w:r>
        <w:rPr>
          <w:spacing w:val="-5"/>
          <w:sz w:val="22"/>
        </w:rPr>
        <w:t>NO.</w:t>
      </w:r>
    </w:p>
    <w:p>
      <w:pPr>
        <w:pStyle w:val="BodyText"/>
        <w:spacing w:line="453" w:lineRule="auto" w:before="240"/>
        <w:ind w:left="566"/>
      </w:pPr>
      <w:r>
        <w:rPr/>
        <w:t>Implement</w:t>
      </w:r>
      <w:r>
        <w:rPr>
          <w:spacing w:val="-1"/>
        </w:rPr>
        <w:t> </w:t>
      </w:r>
      <w:r>
        <w:rPr/>
        <w:t>in</w:t>
      </w:r>
      <w:r>
        <w:rPr>
          <w:spacing w:val="-4"/>
        </w:rPr>
        <w:t> </w:t>
      </w:r>
      <w:r>
        <w:rPr/>
        <w:t>O(log</w:t>
      </w:r>
      <w:r>
        <w:rPr>
          <w:spacing w:val="-2"/>
        </w:rPr>
        <w:t> </w:t>
      </w:r>
      <w:r>
        <w:rPr/>
        <w:t>N)</w:t>
      </w:r>
      <w:r>
        <w:rPr>
          <w:spacing w:val="-1"/>
        </w:rPr>
        <w:t> </w:t>
      </w:r>
      <w:r>
        <w:rPr/>
        <w:t>per</w:t>
      </w:r>
      <w:r>
        <w:rPr>
          <w:spacing w:val="-6"/>
        </w:rPr>
        <w:t> </w:t>
      </w:r>
      <w:r>
        <w:rPr/>
        <w:t>op</w:t>
      </w:r>
      <w:r>
        <w:rPr>
          <w:spacing w:val="-2"/>
        </w:rPr>
        <w:t> </w:t>
      </w:r>
      <w:r>
        <w:rPr/>
        <w:t>using</w:t>
      </w:r>
      <w:r>
        <w:rPr>
          <w:spacing w:val="-2"/>
        </w:rPr>
        <w:t> </w:t>
      </w:r>
      <w:r>
        <w:rPr/>
        <w:t>a</w:t>
      </w:r>
      <w:r>
        <w:rPr>
          <w:spacing w:val="-1"/>
        </w:rPr>
        <w:t> </w:t>
      </w:r>
      <w:r>
        <w:rPr/>
        <w:t>segment</w:t>
      </w:r>
      <w:r>
        <w:rPr>
          <w:spacing w:val="-1"/>
        </w:rPr>
        <w:t> </w:t>
      </w:r>
      <w:r>
        <w:rPr/>
        <w:t>tree</w:t>
      </w:r>
      <w:r>
        <w:rPr>
          <w:spacing w:val="-3"/>
        </w:rPr>
        <w:t> </w:t>
      </w:r>
      <w:r>
        <w:rPr/>
        <w:t>with</w:t>
      </w:r>
      <w:r>
        <w:rPr>
          <w:spacing w:val="-1"/>
        </w:rPr>
        <w:t> </w:t>
      </w:r>
      <w:r>
        <w:rPr/>
        <w:t>rolling-hash</w:t>
      </w:r>
      <w:r>
        <w:rPr>
          <w:spacing w:val="-2"/>
        </w:rPr>
        <w:t> </w:t>
      </w:r>
      <w:r>
        <w:rPr/>
        <w:t>(both</w:t>
      </w:r>
      <w:r>
        <w:rPr>
          <w:spacing w:val="-1"/>
        </w:rPr>
        <w:t> </w:t>
      </w:r>
      <w:r>
        <w:rPr/>
        <w:t>forward</w:t>
      </w:r>
      <w:r>
        <w:rPr>
          <w:spacing w:val="-2"/>
        </w:rPr>
        <w:t> </w:t>
      </w:r>
      <w:r>
        <w:rPr/>
        <w:t>and</w:t>
      </w:r>
      <w:r>
        <w:rPr>
          <w:spacing w:val="-3"/>
        </w:rPr>
        <w:t> </w:t>
      </w:r>
      <w:r>
        <w:rPr/>
        <w:t>backward). </w:t>
      </w:r>
      <w:r>
        <w:rPr>
          <w:spacing w:val="-2"/>
        </w:rPr>
        <w:t>Constraints:</w:t>
      </w:r>
    </w:p>
    <w:p>
      <w:pPr>
        <w:pStyle w:val="ListParagraph"/>
        <w:numPr>
          <w:ilvl w:val="1"/>
          <w:numId w:val="112"/>
        </w:numPr>
        <w:tabs>
          <w:tab w:pos="1286" w:val="left" w:leader="none"/>
        </w:tabs>
        <w:spacing w:line="240" w:lineRule="auto" w:before="2" w:after="0"/>
        <w:ind w:left="1286" w:right="0" w:hanging="720"/>
        <w:jc w:val="left"/>
        <w:rPr>
          <w:sz w:val="22"/>
        </w:rPr>
      </w:pPr>
      <w:r>
        <w:rPr>
          <w:sz w:val="22"/>
        </w:rPr>
        <w:t>1 ≤ N,</w:t>
      </w:r>
      <w:r>
        <w:rPr>
          <w:spacing w:val="-3"/>
          <w:sz w:val="22"/>
        </w:rPr>
        <w:t> </w:t>
      </w:r>
      <w:r>
        <w:rPr>
          <w:sz w:val="22"/>
        </w:rPr>
        <w:t>Q</w:t>
      </w:r>
      <w:r>
        <w:rPr>
          <w:spacing w:val="-2"/>
          <w:sz w:val="22"/>
        </w:rPr>
        <w:t> </w:t>
      </w:r>
      <w:r>
        <w:rPr>
          <w:sz w:val="22"/>
        </w:rPr>
        <w:t>≤ </w:t>
      </w:r>
      <w:r>
        <w:rPr>
          <w:spacing w:val="-2"/>
          <w:sz w:val="22"/>
        </w:rPr>
        <w:t>2·10⁵</w:t>
      </w:r>
    </w:p>
    <w:p>
      <w:pPr>
        <w:pStyle w:val="ListParagraph"/>
        <w:numPr>
          <w:ilvl w:val="1"/>
          <w:numId w:val="112"/>
        </w:numPr>
        <w:tabs>
          <w:tab w:pos="1286" w:val="left" w:leader="none"/>
        </w:tabs>
        <w:spacing w:line="453" w:lineRule="auto" w:before="241" w:after="0"/>
        <w:ind w:left="566" w:right="6564" w:firstLine="0"/>
        <w:jc w:val="left"/>
        <w:rPr>
          <w:sz w:val="22"/>
        </w:rPr>
      </w:pPr>
      <w:r>
        <w:rPr>
          <w:sz w:val="22"/>
        </w:rPr>
        <w:t>c</w:t>
      </w:r>
      <w:r>
        <w:rPr>
          <w:spacing w:val="-7"/>
          <w:sz w:val="22"/>
        </w:rPr>
        <w:t> </w:t>
      </w:r>
      <w:r>
        <w:rPr>
          <w:sz w:val="22"/>
        </w:rPr>
        <w:t>is</w:t>
      </w:r>
      <w:r>
        <w:rPr>
          <w:spacing w:val="-7"/>
          <w:sz w:val="22"/>
        </w:rPr>
        <w:t> </w:t>
      </w:r>
      <w:r>
        <w:rPr>
          <w:sz w:val="22"/>
        </w:rPr>
        <w:t>a</w:t>
      </w:r>
      <w:r>
        <w:rPr>
          <w:spacing w:val="-7"/>
          <w:sz w:val="22"/>
        </w:rPr>
        <w:t> </w:t>
      </w:r>
      <w:r>
        <w:rPr>
          <w:sz w:val="22"/>
        </w:rPr>
        <w:t>lowercase</w:t>
      </w:r>
      <w:r>
        <w:rPr>
          <w:spacing w:val="-7"/>
          <w:sz w:val="22"/>
        </w:rPr>
        <w:t> </w:t>
      </w:r>
      <w:r>
        <w:rPr>
          <w:sz w:val="22"/>
        </w:rPr>
        <w:t>letter </w:t>
      </w:r>
      <w:r>
        <w:rPr>
          <w:spacing w:val="-2"/>
          <w:sz w:val="22"/>
        </w:rPr>
        <w:t>Samples</w:t>
      </w:r>
    </w:p>
    <w:p>
      <w:pPr>
        <w:pStyle w:val="BodyText"/>
        <w:spacing w:before="3"/>
        <w:ind w:left="566"/>
      </w:pPr>
      <w:r>
        <w:rPr>
          <w:spacing w:val="-5"/>
        </w:rPr>
        <w:t>1.</w:t>
      </w:r>
    </w:p>
    <w:p>
      <w:pPr>
        <w:pStyle w:val="BodyText"/>
        <w:spacing w:before="240"/>
        <w:ind w:left="566"/>
      </w:pPr>
      <w:r>
        <w:rPr/>
        <w:t>S</w:t>
      </w:r>
      <w:r>
        <w:rPr>
          <w:spacing w:val="-4"/>
        </w:rPr>
        <w:t> </w:t>
      </w:r>
      <w:r>
        <w:rPr/>
        <w:t>=</w:t>
      </w:r>
      <w:r>
        <w:rPr>
          <w:spacing w:val="-1"/>
        </w:rPr>
        <w:t> </w:t>
      </w:r>
      <w:r>
        <w:rPr/>
        <w:t>"abca",</w:t>
      </w:r>
      <w:r>
        <w:rPr>
          <w:spacing w:val="-1"/>
        </w:rPr>
        <w:t> </w:t>
      </w:r>
      <w:r>
        <w:rPr>
          <w:spacing w:val="-5"/>
        </w:rPr>
        <w:t>Q=4</w:t>
      </w:r>
    </w:p>
    <w:p>
      <w:pPr>
        <w:pStyle w:val="BodyText"/>
        <w:spacing w:before="240"/>
        <w:ind w:left="566"/>
      </w:pPr>
      <w:r>
        <w:rPr/>
        <w:t>IsPal</w:t>
      </w:r>
      <w:r>
        <w:rPr>
          <w:spacing w:val="-3"/>
        </w:rPr>
        <w:t> </w:t>
      </w:r>
      <w:r>
        <w:rPr/>
        <w:t>1 4</w:t>
      </w:r>
      <w:r>
        <w:rPr>
          <w:spacing w:val="-1"/>
        </w:rPr>
        <w:t> </w:t>
      </w:r>
      <w:r>
        <w:rPr/>
        <w:t>→ </w:t>
      </w:r>
      <w:r>
        <w:rPr>
          <w:spacing w:val="-12"/>
        </w:rPr>
        <w:t>?</w:t>
      </w:r>
    </w:p>
    <w:p>
      <w:pPr>
        <w:pStyle w:val="BodyText"/>
        <w:spacing w:before="240"/>
        <w:ind w:left="566"/>
      </w:pPr>
      <w:r>
        <w:rPr/>
        <w:t>Update</w:t>
      </w:r>
      <w:r>
        <w:rPr>
          <w:spacing w:val="-2"/>
        </w:rPr>
        <w:t> </w:t>
      </w:r>
      <w:r>
        <w:rPr/>
        <w:t>4</w:t>
      </w:r>
      <w:r>
        <w:rPr>
          <w:spacing w:val="-2"/>
        </w:rPr>
        <w:t> </w:t>
      </w:r>
      <w:r>
        <w:rPr>
          <w:spacing w:val="-5"/>
        </w:rPr>
        <w:t>'a'</w:t>
      </w:r>
    </w:p>
    <w:p>
      <w:pPr>
        <w:pStyle w:val="BodyText"/>
        <w:spacing w:before="241"/>
        <w:ind w:left="566"/>
      </w:pPr>
      <w:r>
        <w:rPr/>
        <w:t>IsPal</w:t>
      </w:r>
      <w:r>
        <w:rPr>
          <w:spacing w:val="-3"/>
        </w:rPr>
        <w:t> </w:t>
      </w:r>
      <w:r>
        <w:rPr/>
        <w:t>1 4</w:t>
      </w:r>
      <w:r>
        <w:rPr>
          <w:spacing w:val="-1"/>
        </w:rPr>
        <w:t> </w:t>
      </w:r>
      <w:r>
        <w:rPr/>
        <w:t>→ </w:t>
      </w:r>
      <w:r>
        <w:rPr>
          <w:spacing w:val="-12"/>
        </w:rPr>
        <w:t>?</w:t>
      </w:r>
    </w:p>
    <w:p>
      <w:pPr>
        <w:pStyle w:val="BodyText"/>
        <w:spacing w:before="240"/>
        <w:ind w:left="566"/>
      </w:pPr>
      <w:r>
        <w:rPr/>
        <w:t>Update</w:t>
      </w:r>
      <w:r>
        <w:rPr>
          <w:spacing w:val="-2"/>
        </w:rPr>
        <w:t> </w:t>
      </w:r>
      <w:r>
        <w:rPr/>
        <w:t>2</w:t>
      </w:r>
      <w:r>
        <w:rPr>
          <w:spacing w:val="-2"/>
        </w:rPr>
        <w:t> </w:t>
      </w:r>
      <w:r>
        <w:rPr>
          <w:spacing w:val="-5"/>
        </w:rPr>
        <w:t>'b'</w:t>
      </w:r>
    </w:p>
    <w:p>
      <w:pPr>
        <w:pStyle w:val="BodyText"/>
        <w:spacing w:before="241"/>
        <w:ind w:left="566"/>
      </w:pPr>
      <w:r>
        <w:rPr/>
        <w:t>IsPal</w:t>
      </w:r>
      <w:r>
        <w:rPr>
          <w:spacing w:val="-3"/>
        </w:rPr>
        <w:t> </w:t>
      </w:r>
      <w:r>
        <w:rPr/>
        <w:t>1 3</w:t>
      </w:r>
      <w:r>
        <w:rPr>
          <w:spacing w:val="-1"/>
        </w:rPr>
        <w:t> </w:t>
      </w:r>
      <w:r>
        <w:rPr/>
        <w:t>→ </w:t>
      </w:r>
      <w:r>
        <w:rPr>
          <w:spacing w:val="-12"/>
        </w:rPr>
        <w:t>?</w:t>
      </w:r>
    </w:p>
    <w:p>
      <w:pPr>
        <w:pStyle w:val="BodyText"/>
        <w:spacing w:before="240"/>
        <w:ind w:left="566" w:right="8518"/>
      </w:pPr>
      <w:r>
        <w:rPr>
          <w:spacing w:val="-2"/>
        </w:rPr>
        <w:t>Output:</w:t>
      </w:r>
    </w:p>
    <w:p>
      <w:pPr>
        <w:pStyle w:val="BodyText"/>
        <w:spacing w:before="240"/>
        <w:ind w:left="566" w:right="8518"/>
      </w:pPr>
      <w:r>
        <w:rPr>
          <w:spacing w:val="-5"/>
        </w:rPr>
        <w:t>NO</w:t>
      </w:r>
    </w:p>
    <w:p>
      <w:pPr>
        <w:pStyle w:val="BodyText"/>
        <w:spacing w:after="0"/>
        <w:sectPr>
          <w:pgSz w:w="11920" w:h="16850"/>
          <w:pgMar w:top="600" w:bottom="280" w:left="850" w:right="1275"/>
        </w:sectPr>
      </w:pPr>
    </w:p>
    <w:p>
      <w:pPr>
        <w:pStyle w:val="BodyText"/>
        <w:spacing w:line="456" w:lineRule="auto" w:before="39"/>
        <w:ind w:left="566" w:right="8900"/>
        <w:jc w:val="both"/>
      </w:pPr>
      <w:r>
        <w:rPr>
          <w:spacing w:val="-4"/>
        </w:rPr>
        <w:t>YES YES </w:t>
      </w:r>
      <w:r>
        <w:rPr>
          <w:spacing w:val="-6"/>
        </w:rPr>
        <w:t>2.</w:t>
      </w:r>
    </w:p>
    <w:p>
      <w:pPr>
        <w:pStyle w:val="BodyText"/>
        <w:spacing w:line="453" w:lineRule="auto"/>
        <w:ind w:left="566" w:right="7486"/>
      </w:pPr>
      <w:r>
        <w:rPr/>
        <w:t>S</w:t>
      </w:r>
      <w:r>
        <w:rPr>
          <w:spacing w:val="-10"/>
        </w:rPr>
        <w:t> </w:t>
      </w:r>
      <w:r>
        <w:rPr/>
        <w:t>=</w:t>
      </w:r>
      <w:r>
        <w:rPr>
          <w:spacing w:val="-10"/>
        </w:rPr>
        <w:t> </w:t>
      </w:r>
      <w:r>
        <w:rPr/>
        <w:t>"racecar",</w:t>
      </w:r>
      <w:r>
        <w:rPr>
          <w:spacing w:val="-10"/>
        </w:rPr>
        <w:t> </w:t>
      </w:r>
      <w:r>
        <w:rPr/>
        <w:t>Q=2 IsPal 1 7</w:t>
      </w:r>
    </w:p>
    <w:p>
      <w:pPr>
        <w:pStyle w:val="BodyText"/>
        <w:spacing w:line="453" w:lineRule="auto"/>
        <w:ind w:left="566" w:right="7881"/>
      </w:pPr>
      <w:r>
        <w:rPr/>
        <w:t>IsPal</w:t>
      </w:r>
      <w:r>
        <w:rPr>
          <w:spacing w:val="-13"/>
        </w:rPr>
        <w:t> </w:t>
      </w:r>
      <w:r>
        <w:rPr/>
        <w:t>2</w:t>
      </w:r>
      <w:r>
        <w:rPr>
          <w:spacing w:val="-12"/>
        </w:rPr>
        <w:t> </w:t>
      </w:r>
      <w:r>
        <w:rPr/>
        <w:t>6 </w:t>
      </w:r>
      <w:r>
        <w:rPr>
          <w:spacing w:val="-2"/>
        </w:rPr>
        <w:t>Output:</w:t>
      </w:r>
    </w:p>
    <w:p>
      <w:pPr>
        <w:pStyle w:val="BodyText"/>
        <w:spacing w:line="456" w:lineRule="auto" w:before="1"/>
        <w:ind w:left="566" w:right="8900"/>
        <w:jc w:val="both"/>
      </w:pPr>
      <w:r>
        <w:rPr>
          <w:spacing w:val="-4"/>
        </w:rPr>
        <w:t>YES YES </w:t>
      </w:r>
      <w:r>
        <w:rPr>
          <w:spacing w:val="-6"/>
        </w:rPr>
        <w:t>3.</w:t>
      </w:r>
    </w:p>
    <w:p>
      <w:pPr>
        <w:pStyle w:val="BodyText"/>
        <w:spacing w:line="453" w:lineRule="auto"/>
        <w:ind w:left="566" w:right="7486"/>
      </w:pPr>
      <w:r>
        <w:rPr/>
        <w:t>S</w:t>
      </w:r>
      <w:r>
        <w:rPr>
          <w:spacing w:val="-10"/>
        </w:rPr>
        <w:t> </w:t>
      </w:r>
      <w:r>
        <w:rPr/>
        <w:t>=</w:t>
      </w:r>
      <w:r>
        <w:rPr>
          <w:spacing w:val="-10"/>
        </w:rPr>
        <w:t> </w:t>
      </w:r>
      <w:r>
        <w:rPr/>
        <w:t>"abcde",</w:t>
      </w:r>
      <w:r>
        <w:rPr>
          <w:spacing w:val="-10"/>
        </w:rPr>
        <w:t> </w:t>
      </w:r>
      <w:r>
        <w:rPr/>
        <w:t>Q=3 IsPal 1 3</w:t>
      </w:r>
    </w:p>
    <w:p>
      <w:pPr>
        <w:pStyle w:val="BodyText"/>
        <w:ind w:left="566"/>
      </w:pPr>
      <w:r>
        <w:rPr/>
        <w:t>Update</w:t>
      </w:r>
      <w:r>
        <w:rPr>
          <w:spacing w:val="-2"/>
        </w:rPr>
        <w:t> </w:t>
      </w:r>
      <w:r>
        <w:rPr/>
        <w:t>2</w:t>
      </w:r>
      <w:r>
        <w:rPr>
          <w:spacing w:val="-2"/>
        </w:rPr>
        <w:t> </w:t>
      </w:r>
      <w:r>
        <w:rPr>
          <w:spacing w:val="-5"/>
        </w:rPr>
        <w:t>'a'</w:t>
      </w:r>
    </w:p>
    <w:p>
      <w:pPr>
        <w:pStyle w:val="BodyText"/>
        <w:spacing w:line="453" w:lineRule="auto" w:before="239"/>
        <w:ind w:left="566" w:right="7881"/>
      </w:pPr>
      <w:r>
        <w:rPr/>
        <w:t>IsPal</w:t>
      </w:r>
      <w:r>
        <w:rPr>
          <w:spacing w:val="-13"/>
        </w:rPr>
        <w:t> </w:t>
      </w:r>
      <w:r>
        <w:rPr/>
        <w:t>1</w:t>
      </w:r>
      <w:r>
        <w:rPr>
          <w:spacing w:val="-12"/>
        </w:rPr>
        <w:t> </w:t>
      </w:r>
      <w:r>
        <w:rPr/>
        <w:t>3 </w:t>
      </w:r>
      <w:r>
        <w:rPr>
          <w:spacing w:val="-2"/>
        </w:rPr>
        <w:t>Output:</w:t>
      </w:r>
    </w:p>
    <w:p>
      <w:pPr>
        <w:pStyle w:val="BodyText"/>
        <w:spacing w:line="453" w:lineRule="auto" w:before="3"/>
        <w:ind w:left="566" w:right="8683"/>
      </w:pPr>
      <w:r>
        <w:rPr>
          <w:spacing w:val="-6"/>
        </w:rPr>
        <w:t>NO </w:t>
      </w:r>
      <w:r>
        <w:rPr>
          <w:spacing w:val="-5"/>
        </w:rPr>
        <w:t>YES</w:t>
      </w:r>
    </w:p>
    <w:p>
      <w:pPr>
        <w:pStyle w:val="BodyText"/>
      </w:pPr>
    </w:p>
    <w:p>
      <w:pPr>
        <w:pStyle w:val="BodyText"/>
      </w:pPr>
    </w:p>
    <w:p>
      <w:pPr>
        <w:pStyle w:val="BodyText"/>
        <w:spacing w:before="214"/>
      </w:pPr>
    </w:p>
    <w:p>
      <w:pPr>
        <w:pStyle w:val="BodyText"/>
        <w:spacing w:line="453" w:lineRule="auto"/>
        <w:ind w:left="566" w:right="6173"/>
      </w:pPr>
      <w:r>
        <w:rPr/>
        <w:t>22.2D</w:t>
      </w:r>
      <w:r>
        <w:rPr>
          <w:spacing w:val="-6"/>
        </w:rPr>
        <w:t> </w:t>
      </w:r>
      <w:r>
        <w:rPr/>
        <w:t>Range</w:t>
      </w:r>
      <w:r>
        <w:rPr>
          <w:spacing w:val="-5"/>
        </w:rPr>
        <w:t> </w:t>
      </w:r>
      <w:r>
        <w:rPr/>
        <w:t>Add</w:t>
      </w:r>
      <w:r>
        <w:rPr>
          <w:spacing w:val="-6"/>
        </w:rPr>
        <w:t> </w:t>
      </w:r>
      <w:r>
        <w:rPr/>
        <w:t>&amp;</w:t>
      </w:r>
      <w:r>
        <w:rPr>
          <w:spacing w:val="-7"/>
        </w:rPr>
        <w:t> </w:t>
      </w:r>
      <w:r>
        <w:rPr/>
        <w:t>Max</w:t>
      </w:r>
      <w:r>
        <w:rPr>
          <w:spacing w:val="-5"/>
        </w:rPr>
        <w:t> </w:t>
      </w:r>
      <w:r>
        <w:rPr/>
        <w:t>Query </w:t>
      </w:r>
      <w:r>
        <w:rPr>
          <w:spacing w:val="-2"/>
        </w:rPr>
        <w:t>Description:</w:t>
      </w:r>
    </w:p>
    <w:p>
      <w:pPr>
        <w:pStyle w:val="BodyText"/>
        <w:spacing w:before="3"/>
        <w:ind w:left="566"/>
      </w:pPr>
      <w:r>
        <w:rPr/>
        <w:t>Maintain</w:t>
      </w:r>
      <w:r>
        <w:rPr>
          <w:spacing w:val="-4"/>
        </w:rPr>
        <w:t> </w:t>
      </w:r>
      <w:r>
        <w:rPr/>
        <w:t>an</w:t>
      </w:r>
      <w:r>
        <w:rPr>
          <w:spacing w:val="-3"/>
        </w:rPr>
        <w:t> </w:t>
      </w:r>
      <w:r>
        <w:rPr/>
        <w:t>N×M</w:t>
      </w:r>
      <w:r>
        <w:rPr>
          <w:spacing w:val="-4"/>
        </w:rPr>
        <w:t> </w:t>
      </w:r>
      <w:r>
        <w:rPr/>
        <w:t>matrix</w:t>
      </w:r>
      <w:r>
        <w:rPr>
          <w:spacing w:val="-3"/>
        </w:rPr>
        <w:t> </w:t>
      </w:r>
      <w:r>
        <w:rPr/>
        <w:t>A.</w:t>
      </w:r>
      <w:r>
        <w:rPr>
          <w:spacing w:val="-6"/>
        </w:rPr>
        <w:t> </w:t>
      </w:r>
      <w:r>
        <w:rPr/>
        <w:t>Support</w:t>
      </w:r>
      <w:r>
        <w:rPr>
          <w:spacing w:val="-3"/>
        </w:rPr>
        <w:t> </w:t>
      </w:r>
      <w:r>
        <w:rPr/>
        <w:t>Q</w:t>
      </w:r>
      <w:r>
        <w:rPr>
          <w:spacing w:val="-5"/>
        </w:rPr>
        <w:t> </w:t>
      </w:r>
      <w:r>
        <w:rPr>
          <w:spacing w:val="-2"/>
        </w:rPr>
        <w:t>operations:</w:t>
      </w:r>
    </w:p>
    <w:p>
      <w:pPr>
        <w:pStyle w:val="ListParagraph"/>
        <w:numPr>
          <w:ilvl w:val="0"/>
          <w:numId w:val="113"/>
        </w:numPr>
        <w:tabs>
          <w:tab w:pos="1286" w:val="left" w:leader="none"/>
        </w:tabs>
        <w:spacing w:line="240" w:lineRule="auto" w:before="241" w:after="0"/>
        <w:ind w:left="1286" w:right="0" w:hanging="720"/>
        <w:jc w:val="left"/>
        <w:rPr>
          <w:sz w:val="22"/>
        </w:rPr>
      </w:pPr>
      <w:r>
        <w:rPr>
          <w:sz w:val="22"/>
        </w:rPr>
        <w:t>AddRect</w:t>
      </w:r>
      <w:r>
        <w:rPr>
          <w:spacing w:val="-5"/>
          <w:sz w:val="22"/>
        </w:rPr>
        <w:t> </w:t>
      </w:r>
      <w:r>
        <w:rPr>
          <w:sz w:val="22"/>
        </w:rPr>
        <w:t>r1</w:t>
      </w:r>
      <w:r>
        <w:rPr>
          <w:spacing w:val="-3"/>
          <w:sz w:val="22"/>
        </w:rPr>
        <w:t> </w:t>
      </w:r>
      <w:r>
        <w:rPr>
          <w:sz w:val="22"/>
        </w:rPr>
        <w:t>c1</w:t>
      </w:r>
      <w:r>
        <w:rPr>
          <w:spacing w:val="-3"/>
          <w:sz w:val="22"/>
        </w:rPr>
        <w:t> </w:t>
      </w:r>
      <w:r>
        <w:rPr>
          <w:sz w:val="22"/>
        </w:rPr>
        <w:t>r2</w:t>
      </w:r>
      <w:r>
        <w:rPr>
          <w:spacing w:val="-3"/>
          <w:sz w:val="22"/>
        </w:rPr>
        <w:t> </w:t>
      </w:r>
      <w:r>
        <w:rPr>
          <w:sz w:val="22"/>
        </w:rPr>
        <w:t>c2</w:t>
      </w:r>
      <w:r>
        <w:rPr>
          <w:spacing w:val="-3"/>
          <w:sz w:val="22"/>
        </w:rPr>
        <w:t> </w:t>
      </w:r>
      <w:r>
        <w:rPr>
          <w:sz w:val="22"/>
        </w:rPr>
        <w:t>x:</w:t>
      </w:r>
      <w:r>
        <w:rPr>
          <w:spacing w:val="-3"/>
          <w:sz w:val="22"/>
        </w:rPr>
        <w:t> </w:t>
      </w:r>
      <w:r>
        <w:rPr>
          <w:sz w:val="22"/>
        </w:rPr>
        <w:t>add</w:t>
      </w:r>
      <w:r>
        <w:rPr>
          <w:spacing w:val="-7"/>
          <w:sz w:val="22"/>
        </w:rPr>
        <w:t> </w:t>
      </w:r>
      <w:r>
        <w:rPr>
          <w:sz w:val="22"/>
        </w:rPr>
        <w:t>x</w:t>
      </w:r>
      <w:r>
        <w:rPr>
          <w:spacing w:val="-2"/>
          <w:sz w:val="22"/>
        </w:rPr>
        <w:t> </w:t>
      </w:r>
      <w:r>
        <w:rPr>
          <w:sz w:val="22"/>
        </w:rPr>
        <w:t>to</w:t>
      </w:r>
      <w:r>
        <w:rPr>
          <w:spacing w:val="-2"/>
          <w:sz w:val="22"/>
        </w:rPr>
        <w:t> </w:t>
      </w:r>
      <w:r>
        <w:rPr>
          <w:sz w:val="22"/>
        </w:rPr>
        <w:t>every</w:t>
      </w:r>
      <w:r>
        <w:rPr>
          <w:spacing w:val="-3"/>
          <w:sz w:val="22"/>
        </w:rPr>
        <w:t> </w:t>
      </w:r>
      <w:r>
        <w:rPr>
          <w:sz w:val="22"/>
        </w:rPr>
        <w:t>cell</w:t>
      </w:r>
      <w:r>
        <w:rPr>
          <w:spacing w:val="-3"/>
          <w:sz w:val="22"/>
        </w:rPr>
        <w:t> </w:t>
      </w:r>
      <w:r>
        <w:rPr>
          <w:sz w:val="22"/>
        </w:rPr>
        <w:t>in</w:t>
      </w:r>
      <w:r>
        <w:rPr>
          <w:spacing w:val="-4"/>
          <w:sz w:val="22"/>
        </w:rPr>
        <w:t> </w:t>
      </w:r>
      <w:r>
        <w:rPr>
          <w:sz w:val="22"/>
        </w:rPr>
        <w:t>the</w:t>
      </w:r>
      <w:r>
        <w:rPr>
          <w:spacing w:val="-5"/>
          <w:sz w:val="22"/>
        </w:rPr>
        <w:t> </w:t>
      </w:r>
      <w:r>
        <w:rPr>
          <w:sz w:val="22"/>
        </w:rPr>
        <w:t>submatrix</w:t>
      </w:r>
      <w:r>
        <w:rPr>
          <w:spacing w:val="-3"/>
          <w:sz w:val="22"/>
        </w:rPr>
        <w:t> </w:t>
      </w:r>
      <w:r>
        <w:rPr>
          <w:sz w:val="22"/>
        </w:rPr>
        <w:t>(r1..r2,</w:t>
      </w:r>
      <w:r>
        <w:rPr>
          <w:spacing w:val="-4"/>
          <w:sz w:val="22"/>
        </w:rPr>
        <w:t> </w:t>
      </w:r>
      <w:r>
        <w:rPr>
          <w:spacing w:val="-2"/>
          <w:sz w:val="22"/>
        </w:rPr>
        <w:t>c1..c2).</w:t>
      </w:r>
    </w:p>
    <w:p>
      <w:pPr>
        <w:pStyle w:val="ListParagraph"/>
        <w:numPr>
          <w:ilvl w:val="0"/>
          <w:numId w:val="113"/>
        </w:numPr>
        <w:tabs>
          <w:tab w:pos="1286" w:val="left" w:leader="none"/>
        </w:tabs>
        <w:spacing w:line="453" w:lineRule="auto" w:before="240" w:after="0"/>
        <w:ind w:left="566" w:right="1778" w:firstLine="0"/>
        <w:jc w:val="left"/>
        <w:rPr>
          <w:sz w:val="22"/>
        </w:rPr>
      </w:pPr>
      <w:r>
        <w:rPr>
          <w:sz w:val="22"/>
        </w:rPr>
        <w:t>RectMax r1 c1 r2 c2: return the maximum value in that submatrix. Implement</w:t>
      </w:r>
      <w:r>
        <w:rPr>
          <w:spacing w:val="-1"/>
          <w:sz w:val="22"/>
        </w:rPr>
        <w:t> </w:t>
      </w:r>
      <w:r>
        <w:rPr>
          <w:sz w:val="22"/>
        </w:rPr>
        <w:t>in</w:t>
      </w:r>
      <w:r>
        <w:rPr>
          <w:spacing w:val="-4"/>
          <w:sz w:val="22"/>
        </w:rPr>
        <w:t> </w:t>
      </w:r>
      <w:r>
        <w:rPr>
          <w:sz w:val="22"/>
        </w:rPr>
        <w:t>O(log</w:t>
      </w:r>
      <w:r>
        <w:rPr>
          <w:spacing w:val="-2"/>
          <w:sz w:val="22"/>
        </w:rPr>
        <w:t> </w:t>
      </w:r>
      <w:r>
        <w:rPr>
          <w:sz w:val="22"/>
        </w:rPr>
        <w:t>N·log</w:t>
      </w:r>
      <w:r>
        <w:rPr>
          <w:spacing w:val="-4"/>
          <w:sz w:val="22"/>
        </w:rPr>
        <w:t> </w:t>
      </w:r>
      <w:r>
        <w:rPr>
          <w:sz w:val="22"/>
        </w:rPr>
        <w:t>M)</w:t>
      </w:r>
      <w:r>
        <w:rPr>
          <w:spacing w:val="-1"/>
          <w:sz w:val="22"/>
        </w:rPr>
        <w:t> </w:t>
      </w:r>
      <w:r>
        <w:rPr>
          <w:sz w:val="22"/>
        </w:rPr>
        <w:t>per</w:t>
      </w:r>
      <w:r>
        <w:rPr>
          <w:spacing w:val="-3"/>
          <w:sz w:val="22"/>
        </w:rPr>
        <w:t> </w:t>
      </w:r>
      <w:r>
        <w:rPr>
          <w:sz w:val="22"/>
        </w:rPr>
        <w:t>op</w:t>
      </w:r>
      <w:r>
        <w:rPr>
          <w:spacing w:val="-2"/>
          <w:sz w:val="22"/>
        </w:rPr>
        <w:t> </w:t>
      </w:r>
      <w:r>
        <w:rPr>
          <w:sz w:val="22"/>
        </w:rPr>
        <w:t>using</w:t>
      </w:r>
      <w:r>
        <w:rPr>
          <w:spacing w:val="-2"/>
          <w:sz w:val="22"/>
        </w:rPr>
        <w:t> </w:t>
      </w:r>
      <w:r>
        <w:rPr>
          <w:sz w:val="22"/>
        </w:rPr>
        <w:t>a</w:t>
      </w:r>
      <w:r>
        <w:rPr>
          <w:spacing w:val="-3"/>
          <w:sz w:val="22"/>
        </w:rPr>
        <w:t> </w:t>
      </w:r>
      <w:r>
        <w:rPr>
          <w:sz w:val="22"/>
        </w:rPr>
        <w:t>2D segment</w:t>
      </w:r>
      <w:r>
        <w:rPr>
          <w:spacing w:val="-1"/>
          <w:sz w:val="22"/>
        </w:rPr>
        <w:t> </w:t>
      </w:r>
      <w:r>
        <w:rPr>
          <w:sz w:val="22"/>
        </w:rPr>
        <w:t>tree</w:t>
      </w:r>
      <w:r>
        <w:rPr>
          <w:spacing w:val="-3"/>
          <w:sz w:val="22"/>
        </w:rPr>
        <w:t> </w:t>
      </w:r>
      <w:r>
        <w:rPr>
          <w:sz w:val="22"/>
        </w:rPr>
        <w:t>with</w:t>
      </w:r>
      <w:r>
        <w:rPr>
          <w:spacing w:val="-1"/>
          <w:sz w:val="22"/>
        </w:rPr>
        <w:t> </w:t>
      </w:r>
      <w:r>
        <w:rPr>
          <w:sz w:val="22"/>
        </w:rPr>
        <w:t>lazy</w:t>
      </w:r>
      <w:r>
        <w:rPr>
          <w:spacing w:val="-3"/>
          <w:sz w:val="22"/>
        </w:rPr>
        <w:t> </w:t>
      </w:r>
      <w:r>
        <w:rPr>
          <w:sz w:val="22"/>
        </w:rPr>
        <w:t>propagation. </w:t>
      </w:r>
      <w:r>
        <w:rPr>
          <w:spacing w:val="-2"/>
          <w:sz w:val="22"/>
        </w:rPr>
        <w:t>Constraints:</w:t>
      </w:r>
    </w:p>
    <w:p>
      <w:pPr>
        <w:pStyle w:val="ListParagraph"/>
        <w:numPr>
          <w:ilvl w:val="1"/>
          <w:numId w:val="113"/>
        </w:numPr>
        <w:tabs>
          <w:tab w:pos="1286" w:val="left" w:leader="none"/>
        </w:tabs>
        <w:spacing w:line="240" w:lineRule="auto" w:before="3" w:after="0"/>
        <w:ind w:left="1286" w:right="0" w:hanging="720"/>
        <w:jc w:val="left"/>
        <w:rPr>
          <w:sz w:val="22"/>
        </w:rPr>
      </w:pPr>
      <w:r>
        <w:rPr>
          <w:sz w:val="22"/>
        </w:rPr>
        <w:t>1</w:t>
      </w:r>
      <w:r>
        <w:rPr>
          <w:spacing w:val="-1"/>
          <w:sz w:val="22"/>
        </w:rPr>
        <w:t> </w:t>
      </w:r>
      <w:r>
        <w:rPr>
          <w:sz w:val="22"/>
        </w:rPr>
        <w:t>≤</w:t>
      </w:r>
      <w:r>
        <w:rPr>
          <w:spacing w:val="-1"/>
          <w:sz w:val="22"/>
        </w:rPr>
        <w:t> </w:t>
      </w:r>
      <w:r>
        <w:rPr>
          <w:sz w:val="22"/>
        </w:rPr>
        <w:t>N,</w:t>
      </w:r>
      <w:r>
        <w:rPr>
          <w:spacing w:val="-4"/>
          <w:sz w:val="22"/>
        </w:rPr>
        <w:t> </w:t>
      </w:r>
      <w:r>
        <w:rPr>
          <w:sz w:val="22"/>
        </w:rPr>
        <w:t>M</w:t>
      </w:r>
      <w:r>
        <w:rPr>
          <w:spacing w:val="-2"/>
          <w:sz w:val="22"/>
        </w:rPr>
        <w:t> </w:t>
      </w:r>
      <w:r>
        <w:rPr>
          <w:sz w:val="22"/>
        </w:rPr>
        <w:t>≤</w:t>
      </w:r>
      <w:r>
        <w:rPr>
          <w:spacing w:val="-3"/>
          <w:sz w:val="22"/>
        </w:rPr>
        <w:t> </w:t>
      </w:r>
      <w:r>
        <w:rPr>
          <w:sz w:val="22"/>
        </w:rPr>
        <w:t>500</w:t>
      </w:r>
      <w:r>
        <w:rPr>
          <w:spacing w:val="-1"/>
          <w:sz w:val="22"/>
        </w:rPr>
        <w:t> </w:t>
      </w:r>
      <w:r>
        <w:rPr>
          <w:sz w:val="22"/>
        </w:rPr>
        <w:t>(so</w:t>
      </w:r>
      <w:r>
        <w:rPr>
          <w:spacing w:val="-2"/>
          <w:sz w:val="22"/>
        </w:rPr>
        <w:t> </w:t>
      </w:r>
      <w:r>
        <w:rPr>
          <w:sz w:val="22"/>
        </w:rPr>
        <w:t>that N·M</w:t>
      </w:r>
      <w:r>
        <w:rPr>
          <w:spacing w:val="-1"/>
          <w:sz w:val="22"/>
        </w:rPr>
        <w:t> </w:t>
      </w:r>
      <w:r>
        <w:rPr>
          <w:sz w:val="22"/>
        </w:rPr>
        <w:t>≤</w:t>
      </w:r>
      <w:r>
        <w:rPr>
          <w:spacing w:val="-3"/>
          <w:sz w:val="22"/>
        </w:rPr>
        <w:t> </w:t>
      </w:r>
      <w:r>
        <w:rPr>
          <w:sz w:val="22"/>
        </w:rPr>
        <w:t>2·10⁵),</w:t>
      </w:r>
      <w:r>
        <w:rPr>
          <w:spacing w:val="-3"/>
          <w:sz w:val="22"/>
        </w:rPr>
        <w:t> </w:t>
      </w:r>
      <w:r>
        <w:rPr>
          <w:sz w:val="22"/>
        </w:rPr>
        <w:t>1</w:t>
      </w:r>
      <w:r>
        <w:rPr>
          <w:spacing w:val="-1"/>
          <w:sz w:val="22"/>
        </w:rPr>
        <w:t> </w:t>
      </w:r>
      <w:r>
        <w:rPr>
          <w:sz w:val="22"/>
        </w:rPr>
        <w:t>≤</w:t>
      </w:r>
      <w:r>
        <w:rPr>
          <w:spacing w:val="-3"/>
          <w:sz w:val="22"/>
        </w:rPr>
        <w:t> </w:t>
      </w:r>
      <w:r>
        <w:rPr>
          <w:sz w:val="22"/>
        </w:rPr>
        <w:t>Q</w:t>
      </w:r>
      <w:r>
        <w:rPr>
          <w:spacing w:val="-3"/>
          <w:sz w:val="22"/>
        </w:rPr>
        <w:t> </w:t>
      </w:r>
      <w:r>
        <w:rPr>
          <w:sz w:val="22"/>
        </w:rPr>
        <w:t>≤ </w:t>
      </w:r>
      <w:r>
        <w:rPr>
          <w:spacing w:val="-2"/>
          <w:sz w:val="22"/>
        </w:rPr>
        <w:t>2·10⁵</w:t>
      </w:r>
    </w:p>
    <w:p>
      <w:pPr>
        <w:pStyle w:val="ListParagraph"/>
        <w:numPr>
          <w:ilvl w:val="1"/>
          <w:numId w:val="113"/>
        </w:numPr>
        <w:tabs>
          <w:tab w:pos="1286" w:val="left" w:leader="none"/>
        </w:tabs>
        <w:spacing w:line="240" w:lineRule="auto" w:before="241" w:after="0"/>
        <w:ind w:left="1286" w:right="0" w:hanging="720"/>
        <w:jc w:val="left"/>
        <w:rPr>
          <w:sz w:val="22"/>
        </w:rPr>
      </w:pPr>
      <w:r>
        <w:rPr>
          <w:sz w:val="22"/>
        </w:rPr>
        <w:t>−10⁹</w:t>
      </w:r>
      <w:r>
        <w:rPr>
          <w:spacing w:val="-1"/>
          <w:sz w:val="22"/>
        </w:rPr>
        <w:t> </w:t>
      </w:r>
      <w:r>
        <w:rPr>
          <w:sz w:val="22"/>
        </w:rPr>
        <w:t>≤</w:t>
      </w:r>
      <w:r>
        <w:rPr>
          <w:spacing w:val="-3"/>
          <w:sz w:val="22"/>
        </w:rPr>
        <w:t> </w:t>
      </w:r>
      <w:r>
        <w:rPr>
          <w:sz w:val="22"/>
        </w:rPr>
        <w:t>x,</w:t>
      </w:r>
      <w:r>
        <w:rPr>
          <w:spacing w:val="-1"/>
          <w:sz w:val="22"/>
        </w:rPr>
        <w:t> </w:t>
      </w:r>
      <w:r>
        <w:rPr>
          <w:sz w:val="22"/>
        </w:rPr>
        <w:t>A[i][j]</w:t>
      </w:r>
      <w:r>
        <w:rPr>
          <w:spacing w:val="-2"/>
          <w:sz w:val="22"/>
        </w:rPr>
        <w:t> </w:t>
      </w:r>
      <w:r>
        <w:rPr>
          <w:sz w:val="22"/>
        </w:rPr>
        <w:t>≤</w:t>
      </w:r>
      <w:r>
        <w:rPr>
          <w:spacing w:val="-2"/>
          <w:sz w:val="22"/>
        </w:rPr>
        <w:t> </w:t>
      </w:r>
      <w:r>
        <w:rPr>
          <w:spacing w:val="-5"/>
          <w:sz w:val="22"/>
        </w:rPr>
        <w:t>10⁹</w:t>
      </w:r>
    </w:p>
    <w:p>
      <w:pPr>
        <w:pStyle w:val="BodyText"/>
        <w:spacing w:line="453" w:lineRule="auto" w:before="240"/>
        <w:ind w:left="566" w:right="8398"/>
      </w:pPr>
      <w:r>
        <w:rPr>
          <w:spacing w:val="-2"/>
        </w:rPr>
        <w:t>Samples </w:t>
      </w:r>
      <w:r>
        <w:rPr>
          <w:spacing w:val="-6"/>
        </w:rPr>
        <w:t>1.</w:t>
      </w:r>
    </w:p>
    <w:p>
      <w:pPr>
        <w:pStyle w:val="BodyText"/>
        <w:spacing w:before="3"/>
        <w:ind w:left="566"/>
      </w:pPr>
      <w:r>
        <w:rPr/>
        <w:t>Matrix</w:t>
      </w:r>
      <w:r>
        <w:rPr>
          <w:spacing w:val="-7"/>
        </w:rPr>
        <w:t> </w:t>
      </w:r>
      <w:r>
        <w:rPr>
          <w:spacing w:val="-4"/>
        </w:rPr>
        <w:t>2×3:</w:t>
      </w:r>
    </w:p>
    <w:p>
      <w:pPr>
        <w:pStyle w:val="BodyText"/>
        <w:spacing w:after="0"/>
        <w:sectPr>
          <w:pgSz w:w="11920" w:h="16850"/>
          <w:pgMar w:top="600" w:bottom="280" w:left="850" w:right="1275"/>
        </w:sectPr>
      </w:pPr>
    </w:p>
    <w:p>
      <w:pPr>
        <w:pStyle w:val="BodyText"/>
        <w:spacing w:before="39"/>
        <w:ind w:left="566"/>
      </w:pPr>
      <w:r>
        <w:rPr/>
        <w:t>[1 2</w:t>
      </w:r>
      <w:r>
        <w:rPr>
          <w:spacing w:val="-2"/>
        </w:rPr>
        <w:t> </w:t>
      </w:r>
      <w:r>
        <w:rPr>
          <w:spacing w:val="-10"/>
        </w:rPr>
        <w:t>3</w:t>
      </w:r>
    </w:p>
    <w:p>
      <w:pPr>
        <w:pStyle w:val="BodyText"/>
        <w:spacing w:before="240"/>
        <w:ind w:left="616"/>
      </w:pPr>
      <w:r>
        <w:rPr/>
        <w:t>4</w:t>
      </w:r>
      <w:r>
        <w:rPr>
          <w:spacing w:val="-2"/>
        </w:rPr>
        <w:t> </w:t>
      </w:r>
      <w:r>
        <w:rPr/>
        <w:t>5 </w:t>
      </w:r>
      <w:r>
        <w:rPr>
          <w:spacing w:val="-5"/>
        </w:rPr>
        <w:t>6]</w:t>
      </w:r>
    </w:p>
    <w:p>
      <w:pPr>
        <w:pStyle w:val="BodyText"/>
        <w:spacing w:before="241"/>
        <w:ind w:left="566"/>
      </w:pPr>
      <w:r>
        <w:rPr/>
        <w:t>Q =</w:t>
      </w:r>
      <w:r>
        <w:rPr>
          <w:spacing w:val="-2"/>
        </w:rPr>
        <w:t> </w:t>
      </w:r>
      <w:r>
        <w:rPr>
          <w:spacing w:val="-10"/>
        </w:rPr>
        <w:t>3</w:t>
      </w:r>
    </w:p>
    <w:p>
      <w:pPr>
        <w:pStyle w:val="BodyText"/>
        <w:spacing w:before="240"/>
        <w:ind w:left="566"/>
      </w:pPr>
      <w:r>
        <w:rPr/>
        <w:t>AddRect</w:t>
      </w:r>
      <w:r>
        <w:rPr>
          <w:spacing w:val="-3"/>
        </w:rPr>
        <w:t> </w:t>
      </w:r>
      <w:r>
        <w:rPr/>
        <w:t>1</w:t>
      </w:r>
      <w:r>
        <w:rPr>
          <w:spacing w:val="-1"/>
        </w:rPr>
        <w:t> </w:t>
      </w:r>
      <w:r>
        <w:rPr/>
        <w:t>2</w:t>
      </w:r>
      <w:r>
        <w:rPr>
          <w:spacing w:val="-2"/>
        </w:rPr>
        <w:t> </w:t>
      </w:r>
      <w:r>
        <w:rPr/>
        <w:t>2</w:t>
      </w:r>
      <w:r>
        <w:rPr>
          <w:spacing w:val="-2"/>
        </w:rPr>
        <w:t> </w:t>
      </w:r>
      <w:r>
        <w:rPr/>
        <w:t>3</w:t>
      </w:r>
      <w:r>
        <w:rPr>
          <w:spacing w:val="-2"/>
        </w:rPr>
        <w:t> </w:t>
      </w:r>
      <w:r>
        <w:rPr>
          <w:spacing w:val="-5"/>
        </w:rPr>
        <w:t>10</w:t>
      </w:r>
    </w:p>
    <w:p>
      <w:pPr>
        <w:pStyle w:val="BodyText"/>
        <w:spacing w:before="240"/>
        <w:ind w:left="566"/>
      </w:pPr>
      <w:r>
        <w:rPr/>
        <w:t>RectMax</w:t>
      </w:r>
      <w:r>
        <w:rPr>
          <w:spacing w:val="-5"/>
        </w:rPr>
        <w:t> </w:t>
      </w:r>
      <w:r>
        <w:rPr/>
        <w:t>1</w:t>
      </w:r>
      <w:r>
        <w:rPr>
          <w:spacing w:val="-3"/>
        </w:rPr>
        <w:t> </w:t>
      </w:r>
      <w:r>
        <w:rPr/>
        <w:t>1</w:t>
      </w:r>
      <w:r>
        <w:rPr>
          <w:spacing w:val="-3"/>
        </w:rPr>
        <w:t> </w:t>
      </w:r>
      <w:r>
        <w:rPr/>
        <w:t>2 </w:t>
      </w:r>
      <w:r>
        <w:rPr>
          <w:spacing w:val="-10"/>
        </w:rPr>
        <w:t>2</w:t>
      </w:r>
    </w:p>
    <w:p>
      <w:pPr>
        <w:pStyle w:val="BodyText"/>
        <w:spacing w:line="453" w:lineRule="auto" w:before="241"/>
        <w:ind w:left="566" w:right="7486"/>
      </w:pPr>
      <w:r>
        <w:rPr/>
        <w:t>RectMax</w:t>
      </w:r>
      <w:r>
        <w:rPr>
          <w:spacing w:val="-8"/>
        </w:rPr>
        <w:t> </w:t>
      </w:r>
      <w:r>
        <w:rPr/>
        <w:t>2</w:t>
      </w:r>
      <w:r>
        <w:rPr>
          <w:spacing w:val="-8"/>
        </w:rPr>
        <w:t> </w:t>
      </w:r>
      <w:r>
        <w:rPr/>
        <w:t>2</w:t>
      </w:r>
      <w:r>
        <w:rPr>
          <w:spacing w:val="-8"/>
        </w:rPr>
        <w:t> </w:t>
      </w:r>
      <w:r>
        <w:rPr/>
        <w:t>2</w:t>
      </w:r>
      <w:r>
        <w:rPr>
          <w:spacing w:val="-6"/>
        </w:rPr>
        <w:t> </w:t>
      </w:r>
      <w:r>
        <w:rPr/>
        <w:t>3 </w:t>
      </w:r>
      <w:r>
        <w:rPr>
          <w:spacing w:val="-2"/>
        </w:rPr>
        <w:t>Output:</w:t>
      </w:r>
    </w:p>
    <w:p>
      <w:pPr>
        <w:pStyle w:val="BodyText"/>
        <w:spacing w:before="2"/>
        <w:ind w:left="566"/>
      </w:pPr>
      <w:r>
        <w:rPr>
          <w:spacing w:val="-5"/>
        </w:rPr>
        <w:t>12</w:t>
      </w:r>
    </w:p>
    <w:p>
      <w:pPr>
        <w:pStyle w:val="BodyText"/>
        <w:spacing w:before="240"/>
        <w:ind w:left="566"/>
      </w:pPr>
      <w:r>
        <w:rPr>
          <w:spacing w:val="-5"/>
        </w:rPr>
        <w:t>16</w:t>
      </w:r>
    </w:p>
    <w:p>
      <w:pPr>
        <w:pStyle w:val="BodyText"/>
        <w:spacing w:before="241"/>
        <w:ind w:left="566"/>
      </w:pPr>
      <w:r>
        <w:rPr>
          <w:spacing w:val="-5"/>
        </w:rPr>
        <w:t>2.</w:t>
      </w:r>
    </w:p>
    <w:p>
      <w:pPr>
        <w:pStyle w:val="BodyText"/>
        <w:spacing w:line="453" w:lineRule="auto" w:before="240"/>
        <w:ind w:left="566" w:right="6912"/>
      </w:pPr>
      <w:r>
        <w:rPr/>
        <w:t>Matrix</w:t>
      </w:r>
      <w:r>
        <w:rPr>
          <w:spacing w:val="-11"/>
        </w:rPr>
        <w:t> </w:t>
      </w:r>
      <w:r>
        <w:rPr/>
        <w:t>3×3</w:t>
      </w:r>
      <w:r>
        <w:rPr>
          <w:spacing w:val="-7"/>
        </w:rPr>
        <w:t> </w:t>
      </w:r>
      <w:r>
        <w:rPr/>
        <w:t>zeros,</w:t>
      </w:r>
      <w:r>
        <w:rPr>
          <w:spacing w:val="-11"/>
        </w:rPr>
        <w:t> </w:t>
      </w:r>
      <w:r>
        <w:rPr/>
        <w:t>Q=2 AddRect 1 1 3 3 5</w:t>
      </w:r>
    </w:p>
    <w:p>
      <w:pPr>
        <w:pStyle w:val="BodyText"/>
        <w:spacing w:line="453" w:lineRule="auto" w:before="3"/>
        <w:ind w:left="566" w:right="7486"/>
      </w:pPr>
      <w:r>
        <w:rPr/>
        <w:t>RectMax</w:t>
      </w:r>
      <w:r>
        <w:rPr>
          <w:spacing w:val="-8"/>
        </w:rPr>
        <w:t> </w:t>
      </w:r>
      <w:r>
        <w:rPr/>
        <w:t>2</w:t>
      </w:r>
      <w:r>
        <w:rPr>
          <w:spacing w:val="-8"/>
        </w:rPr>
        <w:t> </w:t>
      </w:r>
      <w:r>
        <w:rPr/>
        <w:t>2</w:t>
      </w:r>
      <w:r>
        <w:rPr>
          <w:spacing w:val="-8"/>
        </w:rPr>
        <w:t> </w:t>
      </w:r>
      <w:r>
        <w:rPr/>
        <w:t>3</w:t>
      </w:r>
      <w:r>
        <w:rPr>
          <w:spacing w:val="-6"/>
        </w:rPr>
        <w:t> </w:t>
      </w:r>
      <w:r>
        <w:rPr/>
        <w:t>3 </w:t>
      </w:r>
      <w:r>
        <w:rPr>
          <w:spacing w:val="-2"/>
        </w:rPr>
        <w:t>Output:</w:t>
      </w:r>
    </w:p>
    <w:p>
      <w:pPr>
        <w:pStyle w:val="BodyText"/>
        <w:spacing w:before="2"/>
        <w:ind w:left="566"/>
      </w:pPr>
      <w:r>
        <w:rPr>
          <w:spacing w:val="-10"/>
        </w:rPr>
        <w:t>5</w:t>
      </w:r>
    </w:p>
    <w:p>
      <w:pPr>
        <w:pStyle w:val="ListParagraph"/>
        <w:numPr>
          <w:ilvl w:val="0"/>
          <w:numId w:val="113"/>
        </w:numPr>
        <w:tabs>
          <w:tab w:pos="733" w:val="left" w:leader="none"/>
        </w:tabs>
        <w:spacing w:line="240" w:lineRule="auto" w:before="241" w:after="0"/>
        <w:ind w:left="733" w:right="0" w:hanging="167"/>
        <w:jc w:val="left"/>
        <w:rPr>
          <w:sz w:val="22"/>
        </w:rPr>
      </w:pPr>
      <w:r>
        <w:rPr>
          <w:w w:val="100"/>
          <w:sz w:val="22"/>
        </w:rPr>
        <w:t>​</w:t>
      </w:r>
    </w:p>
    <w:p>
      <w:pPr>
        <w:pStyle w:val="BodyText"/>
        <w:spacing w:before="240"/>
        <w:ind w:left="566"/>
      </w:pPr>
      <w:r>
        <w:rPr/>
        <w:t>Matrix</w:t>
      </w:r>
      <w:r>
        <w:rPr>
          <w:spacing w:val="-4"/>
        </w:rPr>
        <w:t> </w:t>
      </w:r>
      <w:r>
        <w:rPr/>
        <w:t>1×4:</w:t>
      </w:r>
      <w:r>
        <w:rPr>
          <w:spacing w:val="-3"/>
        </w:rPr>
        <w:t> </w:t>
      </w:r>
      <w:r>
        <w:rPr/>
        <w:t>[1</w:t>
      </w:r>
      <w:r>
        <w:rPr>
          <w:spacing w:val="-3"/>
        </w:rPr>
        <w:t> </w:t>
      </w:r>
      <w:r>
        <w:rPr/>
        <w:t>3</w:t>
      </w:r>
      <w:r>
        <w:rPr>
          <w:spacing w:val="-3"/>
        </w:rPr>
        <w:t> </w:t>
      </w:r>
      <w:r>
        <w:rPr/>
        <w:t>2</w:t>
      </w:r>
      <w:r>
        <w:rPr>
          <w:spacing w:val="-3"/>
        </w:rPr>
        <w:t> </w:t>
      </w:r>
      <w:r>
        <w:rPr/>
        <w:t>4], </w:t>
      </w:r>
      <w:r>
        <w:rPr>
          <w:spacing w:val="-5"/>
        </w:rPr>
        <w:t>Q=2</w:t>
      </w:r>
    </w:p>
    <w:p>
      <w:pPr>
        <w:pStyle w:val="BodyText"/>
        <w:spacing w:before="241"/>
        <w:ind w:left="566"/>
      </w:pPr>
      <w:r>
        <w:rPr/>
        <w:t>AddRect</w:t>
      </w:r>
      <w:r>
        <w:rPr>
          <w:spacing w:val="-6"/>
        </w:rPr>
        <w:t> </w:t>
      </w:r>
      <w:r>
        <w:rPr/>
        <w:t>1</w:t>
      </w:r>
      <w:r>
        <w:rPr>
          <w:spacing w:val="-1"/>
        </w:rPr>
        <w:t> </w:t>
      </w:r>
      <w:r>
        <w:rPr/>
        <w:t>2</w:t>
      </w:r>
      <w:r>
        <w:rPr>
          <w:spacing w:val="-3"/>
        </w:rPr>
        <w:t> </w:t>
      </w:r>
      <w:r>
        <w:rPr/>
        <w:t>1</w:t>
      </w:r>
      <w:r>
        <w:rPr>
          <w:spacing w:val="-2"/>
        </w:rPr>
        <w:t> </w:t>
      </w:r>
      <w:r>
        <w:rPr/>
        <w:t>3</w:t>
      </w:r>
      <w:r>
        <w:rPr>
          <w:spacing w:val="1"/>
        </w:rPr>
        <w:t> </w:t>
      </w:r>
      <w:r>
        <w:rPr/>
        <w:t>-</w:t>
      </w:r>
      <w:r>
        <w:rPr>
          <w:spacing w:val="-10"/>
        </w:rPr>
        <w:t>1</w:t>
      </w:r>
    </w:p>
    <w:p>
      <w:pPr>
        <w:pStyle w:val="BodyText"/>
        <w:spacing w:line="453" w:lineRule="auto" w:before="240"/>
        <w:ind w:left="566" w:right="7486"/>
      </w:pPr>
      <w:r>
        <w:rPr/>
        <w:t>RectMax</w:t>
      </w:r>
      <w:r>
        <w:rPr>
          <w:spacing w:val="-8"/>
        </w:rPr>
        <w:t> </w:t>
      </w:r>
      <w:r>
        <w:rPr/>
        <w:t>1</w:t>
      </w:r>
      <w:r>
        <w:rPr>
          <w:spacing w:val="-8"/>
        </w:rPr>
        <w:t> </w:t>
      </w:r>
      <w:r>
        <w:rPr/>
        <w:t>1</w:t>
      </w:r>
      <w:r>
        <w:rPr>
          <w:spacing w:val="-8"/>
        </w:rPr>
        <w:t> </w:t>
      </w:r>
      <w:r>
        <w:rPr/>
        <w:t>1</w:t>
      </w:r>
      <w:r>
        <w:rPr>
          <w:spacing w:val="-6"/>
        </w:rPr>
        <w:t> </w:t>
      </w:r>
      <w:r>
        <w:rPr/>
        <w:t>4 </w:t>
      </w:r>
      <w:r>
        <w:rPr>
          <w:spacing w:val="-2"/>
        </w:rPr>
        <w:t>Output:</w:t>
      </w:r>
    </w:p>
    <w:p>
      <w:pPr>
        <w:pStyle w:val="BodyText"/>
        <w:spacing w:before="2"/>
        <w:ind w:left="566"/>
      </w:pPr>
      <w:r>
        <w:rPr>
          <w:spacing w:val="-10"/>
        </w:rPr>
        <w:t>4</w:t>
      </w:r>
    </w:p>
    <w:p>
      <w:pPr>
        <w:pStyle w:val="BodyText"/>
      </w:pPr>
    </w:p>
    <w:p>
      <w:pPr>
        <w:pStyle w:val="BodyText"/>
        <w:spacing w:before="213"/>
      </w:pPr>
    </w:p>
    <w:p>
      <w:pPr>
        <w:pStyle w:val="ListParagraph"/>
        <w:numPr>
          <w:ilvl w:val="0"/>
          <w:numId w:val="114"/>
        </w:numPr>
        <w:tabs>
          <w:tab w:pos="844" w:val="left" w:leader="none"/>
        </w:tabs>
        <w:spacing w:line="453" w:lineRule="auto" w:before="0" w:after="0"/>
        <w:ind w:left="566" w:right="5754" w:firstLine="0"/>
        <w:jc w:val="left"/>
        <w:rPr>
          <w:sz w:val="22"/>
        </w:rPr>
      </w:pPr>
      <w:r>
        <w:rPr>
          <w:sz w:val="22"/>
        </w:rPr>
        <w:t>Ordered</w:t>
      </w:r>
      <w:r>
        <w:rPr>
          <w:spacing w:val="-9"/>
          <w:sz w:val="22"/>
        </w:rPr>
        <w:t> </w:t>
      </w:r>
      <w:r>
        <w:rPr>
          <w:sz w:val="22"/>
        </w:rPr>
        <w:t>Multiset</w:t>
      </w:r>
      <w:r>
        <w:rPr>
          <w:spacing w:val="-7"/>
          <w:sz w:val="22"/>
        </w:rPr>
        <w:t> </w:t>
      </w:r>
      <w:r>
        <w:rPr>
          <w:sz w:val="22"/>
        </w:rPr>
        <w:t>with</w:t>
      </w:r>
      <w:r>
        <w:rPr>
          <w:spacing w:val="-7"/>
          <w:sz w:val="22"/>
        </w:rPr>
        <w:t> </w:t>
      </w:r>
      <w:r>
        <w:rPr>
          <w:sz w:val="22"/>
        </w:rPr>
        <w:t>Range</w:t>
      </w:r>
      <w:r>
        <w:rPr>
          <w:spacing w:val="-7"/>
          <w:sz w:val="22"/>
        </w:rPr>
        <w:t> </w:t>
      </w:r>
      <w:r>
        <w:rPr>
          <w:sz w:val="22"/>
        </w:rPr>
        <w:t>Count </w:t>
      </w:r>
      <w:r>
        <w:rPr>
          <w:spacing w:val="-2"/>
          <w:sz w:val="22"/>
        </w:rPr>
        <w:t>Description:</w:t>
      </w:r>
    </w:p>
    <w:p>
      <w:pPr>
        <w:pStyle w:val="BodyText"/>
        <w:spacing w:before="2"/>
        <w:ind w:left="566"/>
      </w:pPr>
      <w:r>
        <w:rPr/>
        <w:t>Maintain</w:t>
      </w:r>
      <w:r>
        <w:rPr>
          <w:spacing w:val="-5"/>
        </w:rPr>
        <w:t> </w:t>
      </w:r>
      <w:r>
        <w:rPr/>
        <w:t>a</w:t>
      </w:r>
      <w:r>
        <w:rPr>
          <w:spacing w:val="-5"/>
        </w:rPr>
        <w:t> </w:t>
      </w:r>
      <w:r>
        <w:rPr/>
        <w:t>multiset</w:t>
      </w:r>
      <w:r>
        <w:rPr>
          <w:spacing w:val="-6"/>
        </w:rPr>
        <w:t> </w:t>
      </w:r>
      <w:r>
        <w:rPr/>
        <w:t>M</w:t>
      </w:r>
      <w:r>
        <w:rPr>
          <w:spacing w:val="-5"/>
        </w:rPr>
        <w:t> </w:t>
      </w:r>
      <w:r>
        <w:rPr/>
        <w:t>of</w:t>
      </w:r>
      <w:r>
        <w:rPr>
          <w:spacing w:val="-4"/>
        </w:rPr>
        <w:t> </w:t>
      </w:r>
      <w:r>
        <w:rPr/>
        <w:t>integers.</w:t>
      </w:r>
      <w:r>
        <w:rPr>
          <w:spacing w:val="-3"/>
        </w:rPr>
        <w:t> </w:t>
      </w:r>
      <w:r>
        <w:rPr/>
        <w:t>Support</w:t>
      </w:r>
      <w:r>
        <w:rPr>
          <w:spacing w:val="-4"/>
        </w:rPr>
        <w:t> </w:t>
      </w:r>
      <w:r>
        <w:rPr/>
        <w:t>Q</w:t>
      </w:r>
      <w:r>
        <w:rPr>
          <w:spacing w:val="-5"/>
        </w:rPr>
        <w:t> </w:t>
      </w:r>
      <w:r>
        <w:rPr>
          <w:spacing w:val="-2"/>
        </w:rPr>
        <w:t>operations:</w:t>
      </w:r>
    </w:p>
    <w:p>
      <w:pPr>
        <w:pStyle w:val="ListParagraph"/>
        <w:numPr>
          <w:ilvl w:val="0"/>
          <w:numId w:val="115"/>
        </w:numPr>
        <w:tabs>
          <w:tab w:pos="1286" w:val="left" w:leader="none"/>
        </w:tabs>
        <w:spacing w:line="240" w:lineRule="auto" w:before="240" w:after="0"/>
        <w:ind w:left="1286" w:right="0" w:hanging="720"/>
        <w:jc w:val="left"/>
        <w:rPr>
          <w:sz w:val="22"/>
        </w:rPr>
      </w:pPr>
      <w:r>
        <w:rPr>
          <w:sz w:val="22"/>
        </w:rPr>
        <w:t>Insert</w:t>
      </w:r>
      <w:r>
        <w:rPr>
          <w:spacing w:val="-2"/>
          <w:sz w:val="22"/>
        </w:rPr>
        <w:t> </w:t>
      </w:r>
      <w:r>
        <w:rPr>
          <w:sz w:val="22"/>
        </w:rPr>
        <w:t>x:</w:t>
      </w:r>
      <w:r>
        <w:rPr>
          <w:spacing w:val="-1"/>
          <w:sz w:val="22"/>
        </w:rPr>
        <w:t> </w:t>
      </w:r>
      <w:r>
        <w:rPr>
          <w:sz w:val="22"/>
        </w:rPr>
        <w:t>add</w:t>
      </w:r>
      <w:r>
        <w:rPr>
          <w:spacing w:val="-2"/>
          <w:sz w:val="22"/>
        </w:rPr>
        <w:t> </w:t>
      </w:r>
      <w:r>
        <w:rPr>
          <w:sz w:val="22"/>
        </w:rPr>
        <w:t>x</w:t>
      </w:r>
      <w:r>
        <w:rPr>
          <w:spacing w:val="-3"/>
          <w:sz w:val="22"/>
        </w:rPr>
        <w:t> </w:t>
      </w:r>
      <w:r>
        <w:rPr>
          <w:sz w:val="22"/>
        </w:rPr>
        <w:t>to</w:t>
      </w:r>
      <w:r>
        <w:rPr>
          <w:spacing w:val="-3"/>
          <w:sz w:val="22"/>
        </w:rPr>
        <w:t> </w:t>
      </w:r>
      <w:r>
        <w:rPr>
          <w:spacing w:val="-5"/>
          <w:sz w:val="22"/>
        </w:rPr>
        <w:t>M.</w:t>
      </w:r>
    </w:p>
    <w:p>
      <w:pPr>
        <w:pStyle w:val="ListParagraph"/>
        <w:numPr>
          <w:ilvl w:val="0"/>
          <w:numId w:val="115"/>
        </w:numPr>
        <w:tabs>
          <w:tab w:pos="1286" w:val="left" w:leader="none"/>
        </w:tabs>
        <w:spacing w:line="240" w:lineRule="auto" w:before="241" w:after="0"/>
        <w:ind w:left="1286" w:right="0" w:hanging="720"/>
        <w:jc w:val="left"/>
        <w:rPr>
          <w:sz w:val="22"/>
        </w:rPr>
      </w:pPr>
      <w:r>
        <w:rPr>
          <w:sz w:val="22"/>
        </w:rPr>
        <w:t>Erase</w:t>
      </w:r>
      <w:r>
        <w:rPr>
          <w:spacing w:val="-2"/>
          <w:sz w:val="22"/>
        </w:rPr>
        <w:t> </w:t>
      </w:r>
      <w:r>
        <w:rPr>
          <w:sz w:val="22"/>
        </w:rPr>
        <w:t>x:</w:t>
      </w:r>
      <w:r>
        <w:rPr>
          <w:spacing w:val="-2"/>
          <w:sz w:val="22"/>
        </w:rPr>
        <w:t> </w:t>
      </w:r>
      <w:r>
        <w:rPr>
          <w:sz w:val="22"/>
        </w:rPr>
        <w:t>remove</w:t>
      </w:r>
      <w:r>
        <w:rPr>
          <w:spacing w:val="-4"/>
          <w:sz w:val="22"/>
        </w:rPr>
        <w:t> </w:t>
      </w:r>
      <w:r>
        <w:rPr>
          <w:sz w:val="22"/>
        </w:rPr>
        <w:t>one</w:t>
      </w:r>
      <w:r>
        <w:rPr>
          <w:spacing w:val="-4"/>
          <w:sz w:val="22"/>
        </w:rPr>
        <w:t> </w:t>
      </w:r>
      <w:r>
        <w:rPr>
          <w:sz w:val="22"/>
        </w:rPr>
        <w:t>occurrence</w:t>
      </w:r>
      <w:r>
        <w:rPr>
          <w:spacing w:val="-4"/>
          <w:sz w:val="22"/>
        </w:rPr>
        <w:t> </w:t>
      </w:r>
      <w:r>
        <w:rPr>
          <w:sz w:val="22"/>
        </w:rPr>
        <w:t>of</w:t>
      </w:r>
      <w:r>
        <w:rPr>
          <w:spacing w:val="-2"/>
          <w:sz w:val="22"/>
        </w:rPr>
        <w:t> </w:t>
      </w:r>
      <w:r>
        <w:rPr>
          <w:sz w:val="22"/>
        </w:rPr>
        <w:t>x</w:t>
      </w:r>
      <w:r>
        <w:rPr>
          <w:spacing w:val="-4"/>
          <w:sz w:val="22"/>
        </w:rPr>
        <w:t> </w:t>
      </w:r>
      <w:r>
        <w:rPr>
          <w:sz w:val="22"/>
        </w:rPr>
        <w:t>if</w:t>
      </w:r>
      <w:r>
        <w:rPr>
          <w:spacing w:val="-1"/>
          <w:sz w:val="22"/>
        </w:rPr>
        <w:t> </w:t>
      </w:r>
      <w:r>
        <w:rPr>
          <w:spacing w:val="-2"/>
          <w:sz w:val="22"/>
        </w:rPr>
        <w:t>present.</w:t>
      </w:r>
    </w:p>
    <w:p>
      <w:pPr>
        <w:pStyle w:val="ListParagraph"/>
        <w:numPr>
          <w:ilvl w:val="0"/>
          <w:numId w:val="115"/>
        </w:numPr>
        <w:tabs>
          <w:tab w:pos="1286" w:val="left" w:leader="none"/>
        </w:tabs>
        <w:spacing w:line="240" w:lineRule="auto" w:before="240" w:after="0"/>
        <w:ind w:left="1286" w:right="0" w:hanging="720"/>
        <w:jc w:val="left"/>
        <w:rPr>
          <w:sz w:val="22"/>
        </w:rPr>
      </w:pPr>
      <w:r>
        <w:rPr>
          <w:sz w:val="22"/>
        </w:rPr>
        <w:t>CountRange</w:t>
      </w:r>
      <w:r>
        <w:rPr>
          <w:spacing w:val="-6"/>
          <w:sz w:val="22"/>
        </w:rPr>
        <w:t> </w:t>
      </w:r>
      <w:r>
        <w:rPr>
          <w:sz w:val="22"/>
        </w:rPr>
        <w:t>L</w:t>
      </w:r>
      <w:r>
        <w:rPr>
          <w:spacing w:val="-1"/>
          <w:sz w:val="22"/>
        </w:rPr>
        <w:t> </w:t>
      </w:r>
      <w:r>
        <w:rPr>
          <w:sz w:val="22"/>
        </w:rPr>
        <w:t>R:</w:t>
      </w:r>
      <w:r>
        <w:rPr>
          <w:spacing w:val="-2"/>
          <w:sz w:val="22"/>
        </w:rPr>
        <w:t> </w:t>
      </w:r>
      <w:r>
        <w:rPr>
          <w:sz w:val="22"/>
        </w:rPr>
        <w:t>return</w:t>
      </w:r>
      <w:r>
        <w:rPr>
          <w:spacing w:val="-2"/>
          <w:sz w:val="22"/>
        </w:rPr>
        <w:t> </w:t>
      </w:r>
      <w:r>
        <w:rPr>
          <w:sz w:val="22"/>
        </w:rPr>
        <w:t>the</w:t>
      </w:r>
      <w:r>
        <w:rPr>
          <w:spacing w:val="-3"/>
          <w:sz w:val="22"/>
        </w:rPr>
        <w:t> </w:t>
      </w:r>
      <w:r>
        <w:rPr>
          <w:sz w:val="22"/>
        </w:rPr>
        <w:t>number</w:t>
      </w:r>
      <w:r>
        <w:rPr>
          <w:spacing w:val="-4"/>
          <w:sz w:val="22"/>
        </w:rPr>
        <w:t> </w:t>
      </w:r>
      <w:r>
        <w:rPr>
          <w:sz w:val="22"/>
        </w:rPr>
        <w:t>of</w:t>
      </w:r>
      <w:r>
        <w:rPr>
          <w:spacing w:val="-3"/>
          <w:sz w:val="22"/>
        </w:rPr>
        <w:t> </w:t>
      </w:r>
      <w:r>
        <w:rPr>
          <w:sz w:val="22"/>
        </w:rPr>
        <w:t>elements</w:t>
      </w:r>
      <w:r>
        <w:rPr>
          <w:spacing w:val="-4"/>
          <w:sz w:val="22"/>
        </w:rPr>
        <w:t> </w:t>
      </w:r>
      <w:r>
        <w:rPr>
          <w:sz w:val="22"/>
        </w:rPr>
        <w:t>x</w:t>
      </w:r>
      <w:r>
        <w:rPr>
          <w:spacing w:val="2"/>
          <w:sz w:val="22"/>
        </w:rPr>
        <w:t> </w:t>
      </w:r>
      <w:r>
        <w:rPr>
          <w:rFonts w:ascii="Cambria Math" w:hAnsi="Cambria Math"/>
          <w:sz w:val="22"/>
        </w:rPr>
        <w:t>∈</w:t>
      </w:r>
      <w:r>
        <w:rPr>
          <w:rFonts w:ascii="Cambria Math" w:hAnsi="Cambria Math"/>
          <w:spacing w:val="-3"/>
          <w:sz w:val="22"/>
        </w:rPr>
        <w:t> </w:t>
      </w:r>
      <w:r>
        <w:rPr>
          <w:sz w:val="22"/>
        </w:rPr>
        <w:t>M</w:t>
      </w:r>
      <w:r>
        <w:rPr>
          <w:spacing w:val="-4"/>
          <w:sz w:val="22"/>
        </w:rPr>
        <w:t> </w:t>
      </w:r>
      <w:r>
        <w:rPr>
          <w:sz w:val="22"/>
        </w:rPr>
        <w:t>with</w:t>
      </w:r>
      <w:r>
        <w:rPr>
          <w:spacing w:val="-4"/>
          <w:sz w:val="22"/>
        </w:rPr>
        <w:t> </w:t>
      </w:r>
      <w:r>
        <w:rPr>
          <w:sz w:val="22"/>
        </w:rPr>
        <w:t>L ≤</w:t>
      </w:r>
      <w:r>
        <w:rPr>
          <w:spacing w:val="-4"/>
          <w:sz w:val="22"/>
        </w:rPr>
        <w:t> </w:t>
      </w:r>
      <w:r>
        <w:rPr>
          <w:sz w:val="22"/>
        </w:rPr>
        <w:t>x ≤</w:t>
      </w:r>
      <w:r>
        <w:rPr>
          <w:spacing w:val="-3"/>
          <w:sz w:val="22"/>
        </w:rPr>
        <w:t> </w:t>
      </w:r>
      <w:r>
        <w:rPr>
          <w:spacing w:val="-5"/>
          <w:sz w:val="22"/>
        </w:rPr>
        <w:t>R.</w:t>
      </w:r>
    </w:p>
    <w:p>
      <w:pPr>
        <w:pStyle w:val="BodyText"/>
        <w:spacing w:line="453" w:lineRule="auto" w:before="241"/>
        <w:ind w:left="566"/>
      </w:pPr>
      <w:r>
        <w:rPr/>
        <w:t>All</w:t>
      </w:r>
      <w:r>
        <w:rPr>
          <w:spacing w:val="-1"/>
        </w:rPr>
        <w:t> </w:t>
      </w:r>
      <w:r>
        <w:rPr/>
        <w:t>operations</w:t>
      </w:r>
      <w:r>
        <w:rPr>
          <w:spacing w:val="-1"/>
        </w:rPr>
        <w:t> </w:t>
      </w:r>
      <w:r>
        <w:rPr/>
        <w:t>in</w:t>
      </w:r>
      <w:r>
        <w:rPr>
          <w:spacing w:val="-4"/>
        </w:rPr>
        <w:t> </w:t>
      </w:r>
      <w:r>
        <w:rPr/>
        <w:t>O(log</w:t>
      </w:r>
      <w:r>
        <w:rPr>
          <w:spacing w:val="-2"/>
        </w:rPr>
        <w:t> </w:t>
      </w:r>
      <w:r>
        <w:rPr/>
        <w:t>N)</w:t>
      </w:r>
      <w:r>
        <w:rPr>
          <w:spacing w:val="-1"/>
        </w:rPr>
        <w:t> </w:t>
      </w:r>
      <w:r>
        <w:rPr/>
        <w:t>using</w:t>
      </w:r>
      <w:r>
        <w:rPr>
          <w:spacing w:val="-2"/>
        </w:rPr>
        <w:t> </w:t>
      </w:r>
      <w:r>
        <w:rPr/>
        <w:t>a</w:t>
      </w:r>
      <w:r>
        <w:rPr>
          <w:spacing w:val="-1"/>
        </w:rPr>
        <w:t> </w:t>
      </w:r>
      <w:r>
        <w:rPr/>
        <w:t>balanced</w:t>
      </w:r>
      <w:r>
        <w:rPr>
          <w:spacing w:val="-1"/>
        </w:rPr>
        <w:t> </w:t>
      </w:r>
      <w:r>
        <w:rPr/>
        <w:t>BST</w:t>
      </w:r>
      <w:r>
        <w:rPr>
          <w:spacing w:val="-4"/>
        </w:rPr>
        <w:t> </w:t>
      </w:r>
      <w:r>
        <w:rPr/>
        <w:t>or</w:t>
      </w:r>
      <w:r>
        <w:rPr>
          <w:spacing w:val="-4"/>
        </w:rPr>
        <w:t> </w:t>
      </w:r>
      <w:r>
        <w:rPr/>
        <w:t>a</w:t>
      </w:r>
      <w:r>
        <w:rPr>
          <w:spacing w:val="-1"/>
        </w:rPr>
        <w:t> </w:t>
      </w:r>
      <w:r>
        <w:rPr/>
        <w:t>Fenwick</w:t>
      </w:r>
      <w:r>
        <w:rPr>
          <w:spacing w:val="-1"/>
        </w:rPr>
        <w:t> </w:t>
      </w:r>
      <w:r>
        <w:rPr/>
        <w:t>tree</w:t>
      </w:r>
      <w:r>
        <w:rPr>
          <w:spacing w:val="-3"/>
        </w:rPr>
        <w:t> </w:t>
      </w:r>
      <w:r>
        <w:rPr/>
        <w:t>over</w:t>
      </w:r>
      <w:r>
        <w:rPr>
          <w:spacing w:val="-3"/>
        </w:rPr>
        <w:t> </w:t>
      </w:r>
      <w:r>
        <w:rPr/>
        <w:t>compressed</w:t>
      </w:r>
      <w:r>
        <w:rPr>
          <w:spacing w:val="-2"/>
        </w:rPr>
        <w:t> </w:t>
      </w:r>
      <w:r>
        <w:rPr/>
        <w:t>coordinates. </w:t>
      </w:r>
      <w:r>
        <w:rPr>
          <w:spacing w:val="-2"/>
        </w:rPr>
        <w:t>Constraints:</w:t>
      </w:r>
    </w:p>
    <w:p>
      <w:pPr>
        <w:pStyle w:val="ListParagraph"/>
        <w:numPr>
          <w:ilvl w:val="1"/>
          <w:numId w:val="115"/>
        </w:numPr>
        <w:tabs>
          <w:tab w:pos="1286" w:val="left" w:leader="none"/>
        </w:tabs>
        <w:spacing w:line="240" w:lineRule="auto" w:before="2" w:after="0"/>
        <w:ind w:left="1286" w:right="0" w:hanging="720"/>
        <w:jc w:val="left"/>
        <w:rPr>
          <w:sz w:val="22"/>
        </w:rPr>
      </w:pPr>
      <w:r>
        <w:rPr>
          <w:sz w:val="22"/>
        </w:rPr>
        <w:t>1</w:t>
      </w:r>
      <w:r>
        <w:rPr>
          <w:spacing w:val="-2"/>
          <w:sz w:val="22"/>
        </w:rPr>
        <w:t> </w:t>
      </w:r>
      <w:r>
        <w:rPr>
          <w:sz w:val="22"/>
        </w:rPr>
        <w:t>≤</w:t>
      </w:r>
      <w:r>
        <w:rPr>
          <w:spacing w:val="-2"/>
          <w:sz w:val="22"/>
        </w:rPr>
        <w:t> </w:t>
      </w:r>
      <w:r>
        <w:rPr>
          <w:sz w:val="22"/>
        </w:rPr>
        <w:t>Q ≤</w:t>
      </w:r>
      <w:r>
        <w:rPr>
          <w:spacing w:val="-1"/>
          <w:sz w:val="22"/>
        </w:rPr>
        <w:t> </w:t>
      </w:r>
      <w:r>
        <w:rPr>
          <w:spacing w:val="-4"/>
          <w:sz w:val="22"/>
        </w:rPr>
        <w:t>2·10⁵</w:t>
      </w:r>
    </w:p>
    <w:p>
      <w:pPr>
        <w:pStyle w:val="ListParagraph"/>
        <w:spacing w:after="0" w:line="240" w:lineRule="auto"/>
        <w:jc w:val="left"/>
        <w:rPr>
          <w:sz w:val="22"/>
        </w:rPr>
        <w:sectPr>
          <w:pgSz w:w="11920" w:h="16850"/>
          <w:pgMar w:top="600" w:bottom="280" w:left="850" w:right="1275"/>
        </w:sectPr>
      </w:pPr>
    </w:p>
    <w:p>
      <w:pPr>
        <w:pStyle w:val="ListParagraph"/>
        <w:numPr>
          <w:ilvl w:val="1"/>
          <w:numId w:val="115"/>
        </w:numPr>
        <w:tabs>
          <w:tab w:pos="1286" w:val="left" w:leader="none"/>
        </w:tabs>
        <w:spacing w:line="240" w:lineRule="auto" w:before="39" w:after="0"/>
        <w:ind w:left="1286" w:right="0" w:hanging="720"/>
        <w:jc w:val="left"/>
        <w:rPr>
          <w:sz w:val="22"/>
        </w:rPr>
      </w:pPr>
      <w:r>
        <w:rPr>
          <w:sz w:val="22"/>
        </w:rPr>
        <w:t>−10⁹</w:t>
      </w:r>
      <w:r>
        <w:rPr>
          <w:spacing w:val="-1"/>
          <w:sz w:val="22"/>
        </w:rPr>
        <w:t> </w:t>
      </w:r>
      <w:r>
        <w:rPr>
          <w:sz w:val="22"/>
        </w:rPr>
        <w:t>≤</w:t>
      </w:r>
      <w:r>
        <w:rPr>
          <w:spacing w:val="-2"/>
          <w:sz w:val="22"/>
        </w:rPr>
        <w:t> </w:t>
      </w:r>
      <w:r>
        <w:rPr>
          <w:sz w:val="22"/>
        </w:rPr>
        <w:t>x,</w:t>
      </w:r>
      <w:r>
        <w:rPr>
          <w:spacing w:val="-2"/>
          <w:sz w:val="22"/>
        </w:rPr>
        <w:t> </w:t>
      </w:r>
      <w:r>
        <w:rPr>
          <w:sz w:val="22"/>
        </w:rPr>
        <w:t>L, R</w:t>
      </w:r>
      <w:r>
        <w:rPr>
          <w:spacing w:val="-2"/>
          <w:sz w:val="22"/>
        </w:rPr>
        <w:t> </w:t>
      </w:r>
      <w:r>
        <w:rPr>
          <w:sz w:val="22"/>
        </w:rPr>
        <w:t>≤</w:t>
      </w:r>
      <w:r>
        <w:rPr>
          <w:spacing w:val="-2"/>
          <w:sz w:val="22"/>
        </w:rPr>
        <w:t> </w:t>
      </w:r>
      <w:r>
        <w:rPr>
          <w:spacing w:val="-5"/>
          <w:sz w:val="22"/>
        </w:rPr>
        <w:t>10⁹</w:t>
      </w:r>
    </w:p>
    <w:p>
      <w:pPr>
        <w:pStyle w:val="BodyText"/>
        <w:spacing w:line="456" w:lineRule="auto" w:before="240"/>
        <w:ind w:left="566" w:right="8398"/>
      </w:pPr>
      <w:r>
        <w:rPr>
          <w:spacing w:val="-2"/>
        </w:rPr>
        <w:t>Samples </w:t>
      </w:r>
      <w:r>
        <w:rPr>
          <w:spacing w:val="-6"/>
        </w:rPr>
        <w:t>1.</w:t>
      </w:r>
    </w:p>
    <w:p>
      <w:pPr>
        <w:pStyle w:val="BodyText"/>
        <w:spacing w:line="266" w:lineRule="exact"/>
        <w:ind w:left="566"/>
      </w:pPr>
      <w:r>
        <w:rPr>
          <w:spacing w:val="-4"/>
        </w:rPr>
        <w:t>Ops:</w:t>
      </w:r>
    </w:p>
    <w:p>
      <w:pPr>
        <w:pStyle w:val="BodyText"/>
        <w:spacing w:before="241"/>
        <w:ind w:left="616"/>
      </w:pPr>
      <w:r>
        <w:rPr/>
        <w:t>Insert</w:t>
      </w:r>
      <w:r>
        <w:rPr>
          <w:spacing w:val="-5"/>
        </w:rPr>
        <w:t> </w:t>
      </w:r>
      <w:r>
        <w:rPr>
          <w:spacing w:val="-10"/>
        </w:rPr>
        <w:t>5</w:t>
      </w:r>
    </w:p>
    <w:p>
      <w:pPr>
        <w:pStyle w:val="BodyText"/>
        <w:spacing w:before="240"/>
        <w:ind w:left="616"/>
      </w:pPr>
      <w:r>
        <w:rPr/>
        <w:t>Insert</w:t>
      </w:r>
      <w:r>
        <w:rPr>
          <w:spacing w:val="-5"/>
        </w:rPr>
        <w:t> </w:t>
      </w:r>
      <w:r>
        <w:rPr>
          <w:spacing w:val="-10"/>
        </w:rPr>
        <w:t>3</w:t>
      </w:r>
    </w:p>
    <w:p>
      <w:pPr>
        <w:pStyle w:val="BodyText"/>
        <w:spacing w:before="240"/>
        <w:ind w:left="616"/>
      </w:pPr>
      <w:r>
        <w:rPr/>
        <w:t>CountRange</w:t>
      </w:r>
      <w:r>
        <w:rPr>
          <w:spacing w:val="-5"/>
        </w:rPr>
        <w:t> </w:t>
      </w:r>
      <w:r>
        <w:rPr/>
        <w:t>2</w:t>
      </w:r>
      <w:r>
        <w:rPr>
          <w:spacing w:val="-3"/>
        </w:rPr>
        <w:t> </w:t>
      </w:r>
      <w:r>
        <w:rPr>
          <w:spacing w:val="-10"/>
        </w:rPr>
        <w:t>5</w:t>
      </w:r>
    </w:p>
    <w:p>
      <w:pPr>
        <w:pStyle w:val="BodyText"/>
        <w:spacing w:before="240"/>
        <w:ind w:left="566"/>
      </w:pPr>
      <w:r>
        <w:rPr/>
        <w:t>Erase</w:t>
      </w:r>
      <w:r>
        <w:rPr>
          <w:spacing w:val="-2"/>
        </w:rPr>
        <w:t> </w:t>
      </w:r>
      <w:r>
        <w:rPr>
          <w:spacing w:val="-12"/>
        </w:rPr>
        <w:t>3</w:t>
      </w:r>
    </w:p>
    <w:p>
      <w:pPr>
        <w:pStyle w:val="BodyText"/>
        <w:spacing w:line="456" w:lineRule="auto" w:before="240"/>
        <w:ind w:left="566" w:right="7486"/>
      </w:pPr>
      <w:r>
        <w:rPr/>
        <w:t>CountRange</w:t>
      </w:r>
      <w:r>
        <w:rPr>
          <w:spacing w:val="-13"/>
        </w:rPr>
        <w:t> </w:t>
      </w:r>
      <w:r>
        <w:rPr/>
        <w:t>2</w:t>
      </w:r>
      <w:r>
        <w:rPr>
          <w:spacing w:val="-12"/>
        </w:rPr>
        <w:t> </w:t>
      </w:r>
      <w:r>
        <w:rPr/>
        <w:t>5 </w:t>
      </w:r>
      <w:r>
        <w:rPr>
          <w:spacing w:val="-2"/>
        </w:rPr>
        <w:t>Output:</w:t>
      </w:r>
    </w:p>
    <w:p>
      <w:pPr>
        <w:pStyle w:val="BodyText"/>
        <w:spacing w:line="266" w:lineRule="exact"/>
        <w:ind w:left="566"/>
      </w:pPr>
      <w:r>
        <w:rPr>
          <w:spacing w:val="-10"/>
        </w:rPr>
        <w:t>2</w:t>
      </w:r>
    </w:p>
    <w:p>
      <w:pPr>
        <w:pStyle w:val="BodyText"/>
        <w:spacing w:before="241"/>
        <w:ind w:left="566"/>
      </w:pPr>
      <w:r>
        <w:rPr>
          <w:spacing w:val="-10"/>
        </w:rPr>
        <w:t>1</w:t>
      </w:r>
    </w:p>
    <w:p>
      <w:pPr>
        <w:pStyle w:val="BodyText"/>
        <w:spacing w:before="240"/>
        <w:ind w:left="566"/>
      </w:pPr>
      <w:r>
        <w:rPr>
          <w:spacing w:val="-5"/>
        </w:rPr>
        <w:t>2.</w:t>
      </w:r>
    </w:p>
    <w:p>
      <w:pPr>
        <w:pStyle w:val="BodyText"/>
        <w:spacing w:before="240"/>
        <w:ind w:left="566"/>
      </w:pPr>
      <w:r>
        <w:rPr>
          <w:spacing w:val="-4"/>
        </w:rPr>
        <w:t>Ops:</w:t>
      </w:r>
    </w:p>
    <w:p>
      <w:pPr>
        <w:pStyle w:val="BodyText"/>
        <w:spacing w:before="240"/>
        <w:ind w:left="616"/>
      </w:pPr>
      <w:r>
        <w:rPr/>
        <w:t>CountRange</w:t>
      </w:r>
      <w:r>
        <w:rPr>
          <w:spacing w:val="-5"/>
        </w:rPr>
        <w:t> </w:t>
      </w:r>
      <w:r>
        <w:rPr/>
        <w:t>1</w:t>
      </w:r>
      <w:r>
        <w:rPr>
          <w:spacing w:val="-3"/>
        </w:rPr>
        <w:t> </w:t>
      </w:r>
      <w:r>
        <w:rPr>
          <w:spacing w:val="-5"/>
        </w:rPr>
        <w:t>10</w:t>
      </w:r>
    </w:p>
    <w:p>
      <w:pPr>
        <w:pStyle w:val="BodyText"/>
        <w:spacing w:before="241"/>
        <w:ind w:left="616"/>
      </w:pPr>
      <w:r>
        <w:rPr/>
        <w:t>Insert</w:t>
      </w:r>
      <w:r>
        <w:rPr>
          <w:spacing w:val="-5"/>
        </w:rPr>
        <w:t> </w:t>
      </w:r>
      <w:r>
        <w:rPr>
          <w:spacing w:val="-10"/>
        </w:rPr>
        <w:t>1</w:t>
      </w:r>
    </w:p>
    <w:p>
      <w:pPr>
        <w:pStyle w:val="BodyText"/>
        <w:spacing w:before="240"/>
        <w:ind w:left="616"/>
      </w:pPr>
      <w:r>
        <w:rPr/>
        <w:t>Insert</w:t>
      </w:r>
      <w:r>
        <w:rPr>
          <w:spacing w:val="-5"/>
        </w:rPr>
        <w:t> </w:t>
      </w:r>
      <w:r>
        <w:rPr>
          <w:spacing w:val="-10"/>
        </w:rPr>
        <w:t>1</w:t>
      </w:r>
    </w:p>
    <w:p>
      <w:pPr>
        <w:pStyle w:val="BodyText"/>
        <w:spacing w:line="453" w:lineRule="auto" w:before="241"/>
        <w:ind w:left="566" w:right="7486" w:firstLine="50"/>
      </w:pPr>
      <w:r>
        <w:rPr/>
        <w:t>CountRange</w:t>
      </w:r>
      <w:r>
        <w:rPr>
          <w:spacing w:val="-13"/>
        </w:rPr>
        <w:t> </w:t>
      </w:r>
      <w:r>
        <w:rPr/>
        <w:t>1</w:t>
      </w:r>
      <w:r>
        <w:rPr>
          <w:spacing w:val="-12"/>
        </w:rPr>
        <w:t> </w:t>
      </w:r>
      <w:r>
        <w:rPr/>
        <w:t>1 </w:t>
      </w:r>
      <w:r>
        <w:rPr>
          <w:spacing w:val="-2"/>
        </w:rPr>
        <w:t>Output:</w:t>
      </w:r>
    </w:p>
    <w:p>
      <w:pPr>
        <w:pStyle w:val="BodyText"/>
        <w:spacing w:before="2"/>
        <w:ind w:left="566"/>
      </w:pPr>
      <w:r>
        <w:rPr>
          <w:spacing w:val="-10"/>
        </w:rPr>
        <w:t>0</w:t>
      </w:r>
    </w:p>
    <w:p>
      <w:pPr>
        <w:pStyle w:val="BodyText"/>
        <w:spacing w:before="240"/>
        <w:ind w:left="566"/>
      </w:pPr>
      <w:r>
        <w:rPr>
          <w:spacing w:val="-10"/>
        </w:rPr>
        <w:t>2</w:t>
      </w:r>
    </w:p>
    <w:p>
      <w:pPr>
        <w:pStyle w:val="BodyText"/>
        <w:spacing w:before="241"/>
        <w:ind w:left="566"/>
      </w:pPr>
      <w:r>
        <w:rPr>
          <w:spacing w:val="-5"/>
        </w:rPr>
        <w:t>3.</w:t>
      </w:r>
    </w:p>
    <w:p>
      <w:pPr>
        <w:pStyle w:val="BodyText"/>
        <w:spacing w:before="240"/>
        <w:ind w:left="566"/>
      </w:pPr>
      <w:r>
        <w:rPr>
          <w:spacing w:val="-4"/>
        </w:rPr>
        <w:t>Ops:</w:t>
      </w:r>
    </w:p>
    <w:p>
      <w:pPr>
        <w:pStyle w:val="BodyText"/>
        <w:spacing w:before="241"/>
        <w:ind w:left="616"/>
      </w:pPr>
      <w:r>
        <w:rPr/>
        <w:t>Insert</w:t>
      </w:r>
      <w:r>
        <w:rPr>
          <w:spacing w:val="-5"/>
        </w:rPr>
        <w:t> </w:t>
      </w:r>
      <w:r>
        <w:rPr>
          <w:spacing w:val="-10"/>
        </w:rPr>
        <w:t>2</w:t>
      </w:r>
    </w:p>
    <w:p>
      <w:pPr>
        <w:pStyle w:val="BodyText"/>
        <w:spacing w:before="240"/>
        <w:ind w:left="616"/>
      </w:pPr>
      <w:r>
        <w:rPr/>
        <w:t>Insert</w:t>
      </w:r>
      <w:r>
        <w:rPr>
          <w:spacing w:val="-5"/>
        </w:rPr>
        <w:t> </w:t>
      </w:r>
      <w:r>
        <w:rPr>
          <w:spacing w:val="-10"/>
        </w:rPr>
        <w:t>4</w:t>
      </w:r>
    </w:p>
    <w:p>
      <w:pPr>
        <w:pStyle w:val="BodyText"/>
        <w:spacing w:before="240"/>
        <w:ind w:left="616"/>
      </w:pPr>
      <w:r>
        <w:rPr/>
        <w:t>Insert</w:t>
      </w:r>
      <w:r>
        <w:rPr>
          <w:spacing w:val="-5"/>
        </w:rPr>
        <w:t> </w:t>
      </w:r>
      <w:r>
        <w:rPr>
          <w:spacing w:val="-10"/>
        </w:rPr>
        <w:t>2</w:t>
      </w:r>
    </w:p>
    <w:p>
      <w:pPr>
        <w:pStyle w:val="BodyText"/>
        <w:spacing w:before="240"/>
        <w:ind w:left="616"/>
      </w:pPr>
      <w:r>
        <w:rPr/>
        <w:t>Erase</w:t>
      </w:r>
      <w:r>
        <w:rPr>
          <w:spacing w:val="-2"/>
        </w:rPr>
        <w:t> </w:t>
      </w:r>
      <w:r>
        <w:rPr>
          <w:spacing w:val="-12"/>
        </w:rPr>
        <w:t>2</w:t>
      </w:r>
    </w:p>
    <w:p>
      <w:pPr>
        <w:pStyle w:val="BodyText"/>
        <w:spacing w:line="456" w:lineRule="auto" w:before="241"/>
        <w:ind w:left="566" w:right="7486" w:firstLine="50"/>
      </w:pPr>
      <w:r>
        <w:rPr/>
        <w:t>CountRange</w:t>
      </w:r>
      <w:r>
        <w:rPr>
          <w:spacing w:val="-13"/>
        </w:rPr>
        <w:t> </w:t>
      </w:r>
      <w:r>
        <w:rPr/>
        <w:t>2</w:t>
      </w:r>
      <w:r>
        <w:rPr>
          <w:spacing w:val="-12"/>
        </w:rPr>
        <w:t> </w:t>
      </w:r>
      <w:r>
        <w:rPr/>
        <w:t>3 </w:t>
      </w:r>
      <w:r>
        <w:rPr>
          <w:spacing w:val="-2"/>
        </w:rPr>
        <w:t>Output:</w:t>
      </w:r>
    </w:p>
    <w:p>
      <w:pPr>
        <w:pStyle w:val="BodyText"/>
        <w:spacing w:line="266" w:lineRule="exact"/>
        <w:ind w:left="566"/>
      </w:pPr>
      <w:r>
        <w:rPr>
          <w:spacing w:val="-10"/>
        </w:rPr>
        <w:t>1</w:t>
      </w:r>
    </w:p>
    <w:p>
      <w:pPr>
        <w:pStyle w:val="BodyText"/>
        <w:spacing w:after="0" w:line="266" w:lineRule="exact"/>
        <w:sectPr>
          <w:pgSz w:w="11920" w:h="16850"/>
          <w:pgMar w:top="600" w:bottom="280" w:left="850" w:right="1275"/>
        </w:sectPr>
      </w:pPr>
    </w:p>
    <w:p>
      <w:pPr>
        <w:pStyle w:val="ListParagraph"/>
        <w:numPr>
          <w:ilvl w:val="0"/>
          <w:numId w:val="114"/>
        </w:numPr>
        <w:tabs>
          <w:tab w:pos="845" w:val="left" w:leader="none"/>
        </w:tabs>
        <w:spacing w:line="240" w:lineRule="auto" w:before="28" w:after="0"/>
        <w:ind w:left="845" w:right="0" w:hanging="279"/>
        <w:jc w:val="left"/>
        <w:rPr>
          <w:sz w:val="22"/>
        </w:rPr>
      </w:pPr>
      <w:r>
        <w:rPr>
          <w:sz w:val="22"/>
        </w:rPr>
        <w:t>Layered</w:t>
      </w:r>
      <w:r>
        <w:rPr>
          <w:spacing w:val="-6"/>
          <w:sz w:val="22"/>
        </w:rPr>
        <w:t> </w:t>
      </w:r>
      <w:r>
        <w:rPr>
          <w:sz w:val="22"/>
        </w:rPr>
        <w:t>Rectangle</w:t>
      </w:r>
      <w:r>
        <w:rPr>
          <w:spacing w:val="-7"/>
          <w:sz w:val="22"/>
        </w:rPr>
        <w:t> </w:t>
      </w:r>
      <w:r>
        <w:rPr>
          <w:sz w:val="22"/>
        </w:rPr>
        <w:t>Merge</w:t>
      </w:r>
      <w:r>
        <w:rPr>
          <w:spacing w:val="-5"/>
          <w:sz w:val="22"/>
        </w:rPr>
        <w:t> </w:t>
      </w:r>
      <w:r>
        <w:rPr>
          <w:spacing w:val="-2"/>
          <w:sz w:val="22"/>
        </w:rPr>
        <w:t>Queries</w:t>
      </w:r>
    </w:p>
    <w:p>
      <w:pPr>
        <w:pStyle w:val="BodyText"/>
        <w:spacing w:line="276" w:lineRule="auto" w:before="240"/>
        <w:ind w:left="566" w:right="291"/>
        <w:jc w:val="both"/>
      </w:pPr>
      <w:r>
        <w:rPr/>
        <w:t>You are given a list of</w:t>
      </w:r>
      <w:r>
        <w:rPr>
          <w:spacing w:val="-2"/>
        </w:rPr>
        <w:t> </w:t>
      </w:r>
      <w:r>
        <w:rPr/>
        <w:t>axis-aligned rectangles</w:t>
      </w:r>
      <w:r>
        <w:rPr>
          <w:spacing w:val="-2"/>
        </w:rPr>
        <w:t> </w:t>
      </w:r>
      <w:r>
        <w:rPr/>
        <w:t>on</w:t>
      </w:r>
      <w:r>
        <w:rPr>
          <w:spacing w:val="-2"/>
        </w:rPr>
        <w:t> </w:t>
      </w:r>
      <w:r>
        <w:rPr/>
        <w:t>a 2D grid. A rectangle is represented by its bottom- left</w:t>
      </w:r>
      <w:r>
        <w:rPr>
          <w:spacing w:val="-2"/>
        </w:rPr>
        <w:t> </w:t>
      </w:r>
      <w:r>
        <w:rPr/>
        <w:t>and</w:t>
      </w:r>
      <w:r>
        <w:rPr>
          <w:spacing w:val="-3"/>
        </w:rPr>
        <w:t> </w:t>
      </w:r>
      <w:r>
        <w:rPr/>
        <w:t>top-right</w:t>
      </w:r>
      <w:r>
        <w:rPr>
          <w:spacing w:val="-2"/>
        </w:rPr>
        <w:t> </w:t>
      </w:r>
      <w:r>
        <w:rPr/>
        <w:t>coordinates.</w:t>
      </w:r>
      <w:r>
        <w:rPr>
          <w:spacing w:val="-2"/>
        </w:rPr>
        <w:t> </w:t>
      </w:r>
      <w:r>
        <w:rPr/>
        <w:t>Perform</w:t>
      </w:r>
      <w:r>
        <w:rPr>
          <w:spacing w:val="-3"/>
        </w:rPr>
        <w:t> </w:t>
      </w:r>
      <w:r>
        <w:rPr/>
        <w:t>Q</w:t>
      </w:r>
      <w:r>
        <w:rPr>
          <w:spacing w:val="-2"/>
        </w:rPr>
        <w:t> </w:t>
      </w:r>
      <w:r>
        <w:rPr/>
        <w:t>queries,</w:t>
      </w:r>
      <w:r>
        <w:rPr>
          <w:spacing w:val="-1"/>
        </w:rPr>
        <w:t> </w:t>
      </w:r>
      <w:r>
        <w:rPr/>
        <w:t>each</w:t>
      </w:r>
      <w:r>
        <w:rPr>
          <w:spacing w:val="-3"/>
        </w:rPr>
        <w:t> </w:t>
      </w:r>
      <w:r>
        <w:rPr/>
        <w:t>asking</w:t>
      </w:r>
      <w:r>
        <w:rPr>
          <w:spacing w:val="-3"/>
        </w:rPr>
        <w:t> </w:t>
      </w:r>
      <w:r>
        <w:rPr/>
        <w:t>how</w:t>
      </w:r>
      <w:r>
        <w:rPr>
          <w:spacing w:val="-4"/>
        </w:rPr>
        <w:t> </w:t>
      </w:r>
      <w:r>
        <w:rPr/>
        <w:t>many rectangles</w:t>
      </w:r>
      <w:r>
        <w:rPr>
          <w:spacing w:val="-2"/>
        </w:rPr>
        <w:t> </w:t>
      </w:r>
      <w:r>
        <w:rPr/>
        <w:t>intersect</w:t>
      </w:r>
      <w:r>
        <w:rPr>
          <w:spacing w:val="-4"/>
        </w:rPr>
        <w:t> </w:t>
      </w:r>
      <w:r>
        <w:rPr/>
        <w:t>with</w:t>
      </w:r>
      <w:r>
        <w:rPr>
          <w:spacing w:val="-5"/>
        </w:rPr>
        <w:t> </w:t>
      </w:r>
      <w:r>
        <w:rPr/>
        <w:t>a query rectangle. Rectangles can overlap, and intersection includes edge-sharing.</w:t>
      </w:r>
    </w:p>
    <w:p>
      <w:pPr>
        <w:pStyle w:val="BodyText"/>
        <w:spacing w:before="200"/>
        <w:ind w:left="566"/>
      </w:pPr>
      <w:r>
        <w:rPr>
          <w:spacing w:val="-2"/>
        </w:rPr>
        <w:t>Input:</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N</w:t>
      </w:r>
      <w:r>
        <w:rPr>
          <w:spacing w:val="-3"/>
          <w:sz w:val="22"/>
        </w:rPr>
        <w:t> </w:t>
      </w:r>
      <w:r>
        <w:rPr>
          <w:sz w:val="22"/>
        </w:rPr>
        <w:t>rectangles,</w:t>
      </w:r>
      <w:r>
        <w:rPr>
          <w:spacing w:val="-3"/>
          <w:sz w:val="22"/>
        </w:rPr>
        <w:t> </w:t>
      </w:r>
      <w:r>
        <w:rPr>
          <w:sz w:val="22"/>
        </w:rPr>
        <w:t>followed</w:t>
      </w:r>
      <w:r>
        <w:rPr>
          <w:spacing w:val="-2"/>
          <w:sz w:val="22"/>
        </w:rPr>
        <w:t> </w:t>
      </w:r>
      <w:r>
        <w:rPr>
          <w:sz w:val="22"/>
        </w:rPr>
        <w:t>by</w:t>
      </w:r>
      <w:r>
        <w:rPr>
          <w:spacing w:val="-5"/>
          <w:sz w:val="22"/>
        </w:rPr>
        <w:t> </w:t>
      </w:r>
      <w:r>
        <w:rPr>
          <w:sz w:val="22"/>
        </w:rPr>
        <w:t>Q</w:t>
      </w:r>
      <w:r>
        <w:rPr>
          <w:spacing w:val="-1"/>
          <w:sz w:val="22"/>
        </w:rPr>
        <w:t> </w:t>
      </w:r>
      <w:r>
        <w:rPr>
          <w:spacing w:val="-2"/>
          <w:sz w:val="22"/>
        </w:rPr>
        <w:t>queries.</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Each</w:t>
      </w:r>
      <w:r>
        <w:rPr>
          <w:spacing w:val="-3"/>
          <w:sz w:val="22"/>
        </w:rPr>
        <w:t> </w:t>
      </w:r>
      <w:r>
        <w:rPr>
          <w:sz w:val="22"/>
        </w:rPr>
        <w:t>rectangle:</w:t>
      </w:r>
      <w:r>
        <w:rPr>
          <w:spacing w:val="-4"/>
          <w:sz w:val="22"/>
        </w:rPr>
        <w:t> </w:t>
      </w:r>
      <w:r>
        <w:rPr>
          <w:sz w:val="22"/>
        </w:rPr>
        <w:t>x1</w:t>
      </w:r>
      <w:r>
        <w:rPr>
          <w:spacing w:val="-3"/>
          <w:sz w:val="22"/>
        </w:rPr>
        <w:t> </w:t>
      </w:r>
      <w:r>
        <w:rPr>
          <w:sz w:val="22"/>
        </w:rPr>
        <w:t>y1</w:t>
      </w:r>
      <w:r>
        <w:rPr>
          <w:spacing w:val="-2"/>
          <w:sz w:val="22"/>
        </w:rPr>
        <w:t> </w:t>
      </w:r>
      <w:r>
        <w:rPr>
          <w:sz w:val="22"/>
        </w:rPr>
        <w:t>x2</w:t>
      </w:r>
      <w:r>
        <w:rPr>
          <w:spacing w:val="-4"/>
          <w:sz w:val="22"/>
        </w:rPr>
        <w:t> </w:t>
      </w:r>
      <w:r>
        <w:rPr>
          <w:spacing w:val="-5"/>
          <w:sz w:val="22"/>
        </w:rPr>
        <w:t>y2</w:t>
      </w:r>
    </w:p>
    <w:p>
      <w:pPr>
        <w:pStyle w:val="ListParagraph"/>
        <w:numPr>
          <w:ilvl w:val="1"/>
          <w:numId w:val="114"/>
        </w:numPr>
        <w:tabs>
          <w:tab w:pos="1286" w:val="left" w:leader="none"/>
        </w:tabs>
        <w:spacing w:line="456" w:lineRule="auto" w:before="240" w:after="0"/>
        <w:ind w:left="566" w:right="5952" w:firstLine="0"/>
        <w:jc w:val="left"/>
        <w:rPr>
          <w:sz w:val="22"/>
        </w:rPr>
      </w:pPr>
      <w:r>
        <w:rPr>
          <w:sz w:val="22"/>
        </w:rPr>
        <w:t>Each</w:t>
      </w:r>
      <w:r>
        <w:rPr>
          <w:spacing w:val="-6"/>
          <w:sz w:val="22"/>
        </w:rPr>
        <w:t> </w:t>
      </w:r>
      <w:r>
        <w:rPr>
          <w:sz w:val="22"/>
        </w:rPr>
        <w:t>query:</w:t>
      </w:r>
      <w:r>
        <w:rPr>
          <w:spacing w:val="-6"/>
          <w:sz w:val="22"/>
        </w:rPr>
        <w:t> </w:t>
      </w:r>
      <w:r>
        <w:rPr>
          <w:sz w:val="22"/>
        </w:rPr>
        <w:t>qx1</w:t>
      </w:r>
      <w:r>
        <w:rPr>
          <w:spacing w:val="-6"/>
          <w:sz w:val="22"/>
        </w:rPr>
        <w:t> </w:t>
      </w:r>
      <w:r>
        <w:rPr>
          <w:sz w:val="22"/>
        </w:rPr>
        <w:t>qy1</w:t>
      </w:r>
      <w:r>
        <w:rPr>
          <w:spacing w:val="-6"/>
          <w:sz w:val="22"/>
        </w:rPr>
        <w:t> </w:t>
      </w:r>
      <w:r>
        <w:rPr>
          <w:sz w:val="22"/>
        </w:rPr>
        <w:t>qx2</w:t>
      </w:r>
      <w:r>
        <w:rPr>
          <w:spacing w:val="-6"/>
          <w:sz w:val="22"/>
        </w:rPr>
        <w:t> </w:t>
      </w:r>
      <w:r>
        <w:rPr>
          <w:sz w:val="22"/>
        </w:rPr>
        <w:t>qy2 </w:t>
      </w:r>
      <w:r>
        <w:rPr>
          <w:spacing w:val="-2"/>
          <w:sz w:val="22"/>
        </w:rPr>
        <w:t>Output:</w:t>
      </w:r>
    </w:p>
    <w:p>
      <w:pPr>
        <w:pStyle w:val="BodyText"/>
        <w:spacing w:line="453" w:lineRule="auto"/>
        <w:ind w:left="566" w:right="4441"/>
      </w:pPr>
      <w:r>
        <w:rPr/>
        <w:t>Number</w:t>
      </w:r>
      <w:r>
        <w:rPr>
          <w:spacing w:val="-6"/>
        </w:rPr>
        <w:t> </w:t>
      </w:r>
      <w:r>
        <w:rPr/>
        <w:t>of</w:t>
      </w:r>
      <w:r>
        <w:rPr>
          <w:spacing w:val="-4"/>
        </w:rPr>
        <w:t> </w:t>
      </w:r>
      <w:r>
        <w:rPr/>
        <w:t>intersecting</w:t>
      </w:r>
      <w:r>
        <w:rPr>
          <w:spacing w:val="-5"/>
        </w:rPr>
        <w:t> </w:t>
      </w:r>
      <w:r>
        <w:rPr/>
        <w:t>rectangles</w:t>
      </w:r>
      <w:r>
        <w:rPr>
          <w:spacing w:val="-3"/>
        </w:rPr>
        <w:t> </w:t>
      </w:r>
      <w:r>
        <w:rPr/>
        <w:t>for</w:t>
      </w:r>
      <w:r>
        <w:rPr>
          <w:spacing w:val="-4"/>
        </w:rPr>
        <w:t> </w:t>
      </w:r>
      <w:r>
        <w:rPr/>
        <w:t>each</w:t>
      </w:r>
      <w:r>
        <w:rPr>
          <w:spacing w:val="-4"/>
        </w:rPr>
        <w:t> </w:t>
      </w:r>
      <w:r>
        <w:rPr/>
        <w:t>query. </w:t>
      </w:r>
      <w:r>
        <w:rPr>
          <w:spacing w:val="-2"/>
        </w:rPr>
        <w:t>Samples:</w:t>
      </w:r>
    </w:p>
    <w:p>
      <w:pPr>
        <w:pStyle w:val="BodyText"/>
        <w:ind w:left="566"/>
      </w:pPr>
      <w:r>
        <w:rPr>
          <w:spacing w:val="-2"/>
        </w:rPr>
        <w:t>Input:</w:t>
      </w:r>
    </w:p>
    <w:p>
      <w:pPr>
        <w:pStyle w:val="BodyText"/>
        <w:spacing w:before="241"/>
        <w:ind w:left="566"/>
      </w:pPr>
      <w:r>
        <w:rPr>
          <w:spacing w:val="-10"/>
        </w:rPr>
        <w:t>3</w:t>
      </w:r>
    </w:p>
    <w:p>
      <w:pPr>
        <w:pStyle w:val="BodyText"/>
        <w:spacing w:before="240"/>
        <w:ind w:left="566"/>
      </w:pPr>
      <w:r>
        <w:rPr/>
        <w:t>1 1</w:t>
      </w:r>
      <w:r>
        <w:rPr>
          <w:spacing w:val="-1"/>
        </w:rPr>
        <w:t> </w:t>
      </w:r>
      <w:r>
        <w:rPr/>
        <w:t>4</w:t>
      </w:r>
      <w:r>
        <w:rPr>
          <w:spacing w:val="-1"/>
        </w:rPr>
        <w:t> </w:t>
      </w:r>
      <w:r>
        <w:rPr>
          <w:spacing w:val="-10"/>
        </w:rPr>
        <w:t>4</w:t>
      </w:r>
    </w:p>
    <w:p>
      <w:pPr>
        <w:pStyle w:val="BodyText"/>
        <w:spacing w:before="240"/>
        <w:ind w:left="566"/>
      </w:pPr>
      <w:r>
        <w:rPr/>
        <w:t>2 2</w:t>
      </w:r>
      <w:r>
        <w:rPr>
          <w:spacing w:val="-1"/>
        </w:rPr>
        <w:t> </w:t>
      </w:r>
      <w:r>
        <w:rPr/>
        <w:t>5</w:t>
      </w:r>
      <w:r>
        <w:rPr>
          <w:spacing w:val="-1"/>
        </w:rPr>
        <w:t> </w:t>
      </w:r>
      <w:r>
        <w:rPr>
          <w:spacing w:val="-10"/>
        </w:rPr>
        <w:t>5</w:t>
      </w:r>
    </w:p>
    <w:p>
      <w:pPr>
        <w:pStyle w:val="BodyText"/>
        <w:spacing w:before="241"/>
        <w:ind w:left="566"/>
      </w:pPr>
      <w:r>
        <w:rPr/>
        <w:t>3 0</w:t>
      </w:r>
      <w:r>
        <w:rPr>
          <w:spacing w:val="-1"/>
        </w:rPr>
        <w:t> </w:t>
      </w:r>
      <w:r>
        <w:rPr/>
        <w:t>6</w:t>
      </w:r>
      <w:r>
        <w:rPr>
          <w:spacing w:val="-1"/>
        </w:rPr>
        <w:t> </w:t>
      </w:r>
      <w:r>
        <w:rPr>
          <w:spacing w:val="-10"/>
        </w:rPr>
        <w:t>3</w:t>
      </w:r>
    </w:p>
    <w:p>
      <w:pPr>
        <w:pStyle w:val="BodyText"/>
        <w:spacing w:before="240"/>
        <w:ind w:left="566"/>
      </w:pPr>
      <w:r>
        <w:rPr>
          <w:spacing w:val="-10"/>
        </w:rPr>
        <w:t>2</w:t>
      </w:r>
    </w:p>
    <w:p>
      <w:pPr>
        <w:pStyle w:val="BodyText"/>
        <w:spacing w:before="240"/>
        <w:ind w:left="566"/>
      </w:pPr>
      <w:r>
        <w:rPr/>
        <w:t>2 2</w:t>
      </w:r>
      <w:r>
        <w:rPr>
          <w:spacing w:val="-1"/>
        </w:rPr>
        <w:t> </w:t>
      </w:r>
      <w:r>
        <w:rPr/>
        <w:t>3</w:t>
      </w:r>
      <w:r>
        <w:rPr>
          <w:spacing w:val="-1"/>
        </w:rPr>
        <w:t> </w:t>
      </w:r>
      <w:r>
        <w:rPr>
          <w:spacing w:val="-10"/>
        </w:rPr>
        <w:t>3</w:t>
      </w:r>
    </w:p>
    <w:p>
      <w:pPr>
        <w:pStyle w:val="BodyText"/>
        <w:spacing w:before="241"/>
        <w:ind w:left="566"/>
      </w:pPr>
      <w:r>
        <w:rPr/>
        <w:t>0 0</w:t>
      </w:r>
      <w:r>
        <w:rPr>
          <w:spacing w:val="-1"/>
        </w:rPr>
        <w:t> </w:t>
      </w:r>
      <w:r>
        <w:rPr/>
        <w:t>1</w:t>
      </w:r>
      <w:r>
        <w:rPr>
          <w:spacing w:val="-1"/>
        </w:rPr>
        <w:t> </w:t>
      </w:r>
      <w:r>
        <w:rPr>
          <w:spacing w:val="-10"/>
        </w:rPr>
        <w:t>1</w:t>
      </w:r>
    </w:p>
    <w:p>
      <w:pPr>
        <w:pStyle w:val="BodyText"/>
      </w:pPr>
    </w:p>
    <w:p>
      <w:pPr>
        <w:pStyle w:val="BodyText"/>
        <w:spacing w:before="211"/>
      </w:pPr>
    </w:p>
    <w:p>
      <w:pPr>
        <w:pStyle w:val="BodyText"/>
        <w:spacing w:before="1"/>
        <w:ind w:left="566"/>
      </w:pPr>
      <w:r>
        <w:rPr>
          <w:spacing w:val="-2"/>
        </w:rPr>
        <w:t>Output:</w:t>
      </w:r>
    </w:p>
    <w:p>
      <w:pPr>
        <w:pStyle w:val="BodyText"/>
        <w:spacing w:before="240"/>
        <w:ind w:left="566"/>
      </w:pPr>
      <w:r>
        <w:rPr>
          <w:spacing w:val="-10"/>
        </w:rPr>
        <w:t>3</w:t>
      </w:r>
    </w:p>
    <w:p>
      <w:pPr>
        <w:pStyle w:val="BodyText"/>
        <w:spacing w:before="241"/>
        <w:ind w:left="566"/>
      </w:pPr>
      <w:r>
        <w:rPr>
          <w:spacing w:val="-10"/>
        </w:rPr>
        <w:t>0</w:t>
      </w:r>
    </w:p>
    <w:p>
      <w:pPr>
        <w:pStyle w:val="BodyText"/>
      </w:pPr>
    </w:p>
    <w:p>
      <w:pPr>
        <w:pStyle w:val="BodyText"/>
        <w:spacing w:before="211"/>
      </w:pPr>
    </w:p>
    <w:p>
      <w:pPr>
        <w:pStyle w:val="ListParagraph"/>
        <w:numPr>
          <w:ilvl w:val="0"/>
          <w:numId w:val="114"/>
        </w:numPr>
        <w:tabs>
          <w:tab w:pos="842" w:val="left" w:leader="none"/>
        </w:tabs>
        <w:spacing w:line="240" w:lineRule="auto" w:before="1" w:after="0"/>
        <w:ind w:left="842" w:right="0" w:hanging="276"/>
        <w:jc w:val="left"/>
        <w:rPr>
          <w:sz w:val="22"/>
        </w:rPr>
      </w:pPr>
      <w:r>
        <w:rPr>
          <w:sz w:val="22"/>
        </w:rPr>
        <w:t>Max</w:t>
      </w:r>
      <w:r>
        <w:rPr>
          <w:spacing w:val="-4"/>
          <w:sz w:val="22"/>
        </w:rPr>
        <w:t> </w:t>
      </w:r>
      <w:r>
        <w:rPr>
          <w:sz w:val="22"/>
        </w:rPr>
        <w:t>Contiguous</w:t>
      </w:r>
      <w:r>
        <w:rPr>
          <w:spacing w:val="-6"/>
          <w:sz w:val="22"/>
        </w:rPr>
        <w:t> </w:t>
      </w:r>
      <w:r>
        <w:rPr>
          <w:sz w:val="22"/>
        </w:rPr>
        <w:t>Power</w:t>
      </w:r>
      <w:r>
        <w:rPr>
          <w:spacing w:val="-5"/>
          <w:sz w:val="22"/>
        </w:rPr>
        <w:t> </w:t>
      </w:r>
      <w:r>
        <w:rPr>
          <w:sz w:val="22"/>
        </w:rPr>
        <w:t>with</w:t>
      </w:r>
      <w:r>
        <w:rPr>
          <w:spacing w:val="-3"/>
          <w:sz w:val="22"/>
        </w:rPr>
        <w:t> </w:t>
      </w:r>
      <w:r>
        <w:rPr>
          <w:sz w:val="22"/>
        </w:rPr>
        <w:t>Single</w:t>
      </w:r>
      <w:r>
        <w:rPr>
          <w:spacing w:val="-5"/>
          <w:sz w:val="22"/>
        </w:rPr>
        <w:t> </w:t>
      </w:r>
      <w:r>
        <w:rPr>
          <w:spacing w:val="-4"/>
          <w:sz w:val="22"/>
        </w:rPr>
        <w:t>Drop</w:t>
      </w:r>
    </w:p>
    <w:p>
      <w:pPr>
        <w:pStyle w:val="BodyText"/>
        <w:spacing w:line="276" w:lineRule="auto" w:before="240"/>
        <w:ind w:left="566" w:right="226"/>
        <w:jc w:val="both"/>
      </w:pPr>
      <w:r>
        <w:rPr/>
        <w:t>You are given an array representing power levels. You can drop (remove) at most one element from the</w:t>
      </w:r>
      <w:r>
        <w:rPr>
          <w:spacing w:val="-3"/>
        </w:rPr>
        <w:t> </w:t>
      </w:r>
      <w:r>
        <w:rPr/>
        <w:t>array.</w:t>
      </w:r>
      <w:r>
        <w:rPr>
          <w:spacing w:val="-3"/>
        </w:rPr>
        <w:t> </w:t>
      </w:r>
      <w:r>
        <w:rPr/>
        <w:t>Find</w:t>
      </w:r>
      <w:r>
        <w:rPr>
          <w:spacing w:val="-4"/>
        </w:rPr>
        <w:t> </w:t>
      </w:r>
      <w:r>
        <w:rPr/>
        <w:t>the</w:t>
      </w:r>
      <w:r>
        <w:rPr>
          <w:spacing w:val="-4"/>
        </w:rPr>
        <w:t> </w:t>
      </w:r>
      <w:r>
        <w:rPr/>
        <w:t>maximum</w:t>
      </w:r>
      <w:r>
        <w:rPr>
          <w:spacing w:val="-2"/>
        </w:rPr>
        <w:t> </w:t>
      </w:r>
      <w:r>
        <w:rPr/>
        <w:t>sum</w:t>
      </w:r>
      <w:r>
        <w:rPr>
          <w:spacing w:val="-3"/>
        </w:rPr>
        <w:t> </w:t>
      </w:r>
      <w:r>
        <w:rPr/>
        <w:t>of</w:t>
      </w:r>
      <w:r>
        <w:rPr>
          <w:spacing w:val="-3"/>
        </w:rPr>
        <w:t> </w:t>
      </w:r>
      <w:r>
        <w:rPr/>
        <w:t>any</w:t>
      </w:r>
      <w:r>
        <w:rPr>
          <w:spacing w:val="-5"/>
        </w:rPr>
        <w:t> </w:t>
      </w:r>
      <w:r>
        <w:rPr/>
        <w:t>contiguous</w:t>
      </w:r>
      <w:r>
        <w:rPr>
          <w:spacing w:val="-2"/>
        </w:rPr>
        <w:t> </w:t>
      </w:r>
      <w:r>
        <w:rPr/>
        <w:t>subarray</w:t>
      </w:r>
      <w:r>
        <w:rPr>
          <w:spacing w:val="-2"/>
        </w:rPr>
        <w:t> </w:t>
      </w:r>
      <w:r>
        <w:rPr/>
        <w:t>after</w:t>
      </w:r>
      <w:r>
        <w:rPr>
          <w:spacing w:val="-3"/>
        </w:rPr>
        <w:t> </w:t>
      </w:r>
      <w:r>
        <w:rPr/>
        <w:t>removing</w:t>
      </w:r>
      <w:r>
        <w:rPr>
          <w:spacing w:val="-5"/>
        </w:rPr>
        <w:t> </w:t>
      </w:r>
      <w:r>
        <w:rPr/>
        <w:t>one</w:t>
      </w:r>
      <w:r>
        <w:rPr>
          <w:spacing w:val="-3"/>
        </w:rPr>
        <w:t> </w:t>
      </w:r>
      <w:r>
        <w:rPr/>
        <w:t>element</w:t>
      </w:r>
      <w:r>
        <w:rPr>
          <w:spacing w:val="-3"/>
        </w:rPr>
        <w:t> </w:t>
      </w:r>
      <w:r>
        <w:rPr/>
        <w:t>(or</w:t>
      </w:r>
      <w:r>
        <w:rPr>
          <w:spacing w:val="-2"/>
        </w:rPr>
        <w:t> none).</w:t>
      </w:r>
    </w:p>
    <w:p>
      <w:pPr>
        <w:pStyle w:val="BodyText"/>
        <w:spacing w:before="200"/>
        <w:ind w:left="566"/>
      </w:pPr>
      <w:r>
        <w:rPr>
          <w:spacing w:val="-2"/>
        </w:rPr>
        <w:t>Input:</w:t>
      </w:r>
    </w:p>
    <w:p>
      <w:pPr>
        <w:pStyle w:val="ListParagraph"/>
        <w:numPr>
          <w:ilvl w:val="1"/>
          <w:numId w:val="114"/>
        </w:numPr>
        <w:tabs>
          <w:tab w:pos="1286" w:val="left" w:leader="none"/>
        </w:tabs>
        <w:spacing w:line="456" w:lineRule="auto" w:before="241" w:after="0"/>
        <w:ind w:left="566" w:right="6473" w:firstLine="0"/>
        <w:jc w:val="left"/>
        <w:rPr>
          <w:sz w:val="22"/>
        </w:rPr>
      </w:pPr>
      <w:r>
        <w:rPr>
          <w:sz w:val="22"/>
        </w:rPr>
        <w:t>Array</w:t>
      </w:r>
      <w:r>
        <w:rPr>
          <w:spacing w:val="-6"/>
          <w:sz w:val="22"/>
        </w:rPr>
        <w:t> </w:t>
      </w:r>
      <w:r>
        <w:rPr>
          <w:sz w:val="22"/>
        </w:rPr>
        <w:t>A</w:t>
      </w:r>
      <w:r>
        <w:rPr>
          <w:spacing w:val="-9"/>
          <w:sz w:val="22"/>
        </w:rPr>
        <w:t> </w:t>
      </w:r>
      <w:r>
        <w:rPr>
          <w:sz w:val="22"/>
        </w:rPr>
        <w:t>of</w:t>
      </w:r>
      <w:r>
        <w:rPr>
          <w:spacing w:val="-6"/>
          <w:sz w:val="22"/>
        </w:rPr>
        <w:t> </w:t>
      </w:r>
      <w:r>
        <w:rPr>
          <w:sz w:val="22"/>
        </w:rPr>
        <w:t>N</w:t>
      </w:r>
      <w:r>
        <w:rPr>
          <w:spacing w:val="-9"/>
          <w:sz w:val="22"/>
        </w:rPr>
        <w:t> </w:t>
      </w:r>
      <w:r>
        <w:rPr>
          <w:sz w:val="22"/>
        </w:rPr>
        <w:t>elements. </w:t>
      </w:r>
      <w:r>
        <w:rPr>
          <w:spacing w:val="-2"/>
          <w:sz w:val="22"/>
        </w:rPr>
        <w:t>Output:</w:t>
      </w:r>
    </w:p>
    <w:p>
      <w:pPr>
        <w:pStyle w:val="ListParagraph"/>
        <w:numPr>
          <w:ilvl w:val="1"/>
          <w:numId w:val="114"/>
        </w:numPr>
        <w:tabs>
          <w:tab w:pos="1286" w:val="left" w:leader="none"/>
        </w:tabs>
        <w:spacing w:line="266" w:lineRule="exact" w:before="0" w:after="0"/>
        <w:ind w:left="1286" w:right="0" w:hanging="720"/>
        <w:jc w:val="left"/>
        <w:rPr>
          <w:sz w:val="22"/>
        </w:rPr>
      </w:pPr>
      <w:r>
        <w:rPr>
          <w:sz w:val="22"/>
        </w:rPr>
        <w:t>Maximum</w:t>
      </w:r>
      <w:r>
        <w:rPr>
          <w:spacing w:val="-5"/>
          <w:sz w:val="22"/>
        </w:rPr>
        <w:t> </w:t>
      </w:r>
      <w:r>
        <w:rPr>
          <w:sz w:val="22"/>
        </w:rPr>
        <w:t>contiguous</w:t>
      </w:r>
      <w:r>
        <w:rPr>
          <w:spacing w:val="-3"/>
          <w:sz w:val="22"/>
        </w:rPr>
        <w:t> </w:t>
      </w:r>
      <w:r>
        <w:rPr>
          <w:sz w:val="22"/>
        </w:rPr>
        <w:t>sum</w:t>
      </w:r>
      <w:r>
        <w:rPr>
          <w:spacing w:val="-3"/>
          <w:sz w:val="22"/>
        </w:rPr>
        <w:t> </w:t>
      </w:r>
      <w:r>
        <w:rPr>
          <w:sz w:val="22"/>
        </w:rPr>
        <w:t>after</w:t>
      </w:r>
      <w:r>
        <w:rPr>
          <w:spacing w:val="-4"/>
          <w:sz w:val="22"/>
        </w:rPr>
        <w:t> </w:t>
      </w:r>
      <w:r>
        <w:rPr>
          <w:sz w:val="22"/>
        </w:rPr>
        <w:t>one</w:t>
      </w:r>
      <w:r>
        <w:rPr>
          <w:spacing w:val="-5"/>
          <w:sz w:val="22"/>
        </w:rPr>
        <w:t> </w:t>
      </w:r>
      <w:r>
        <w:rPr>
          <w:sz w:val="22"/>
        </w:rPr>
        <w:t>optional</w:t>
      </w:r>
      <w:r>
        <w:rPr>
          <w:spacing w:val="-2"/>
          <w:sz w:val="22"/>
        </w:rPr>
        <w:t> removal.</w:t>
      </w:r>
    </w:p>
    <w:p>
      <w:pPr>
        <w:pStyle w:val="ListParagraph"/>
        <w:spacing w:after="0" w:line="266" w:lineRule="exact"/>
        <w:jc w:val="left"/>
        <w:rPr>
          <w:sz w:val="22"/>
        </w:rPr>
        <w:sectPr>
          <w:pgSz w:w="11920" w:h="16850"/>
          <w:pgMar w:top="1120" w:bottom="280" w:left="850" w:right="1275"/>
        </w:sectPr>
      </w:pPr>
    </w:p>
    <w:p>
      <w:pPr>
        <w:pStyle w:val="BodyText"/>
        <w:spacing w:before="39"/>
        <w:ind w:left="566"/>
      </w:pPr>
      <w:r>
        <w:rPr>
          <w:spacing w:val="-2"/>
        </w:rPr>
        <w:t>Samples:</w:t>
      </w:r>
    </w:p>
    <w:p>
      <w:pPr>
        <w:pStyle w:val="BodyText"/>
        <w:spacing w:before="240"/>
        <w:ind w:left="566"/>
      </w:pPr>
      <w:r>
        <w:rPr/>
        <w:t>Input:</w:t>
      </w:r>
      <w:r>
        <w:rPr>
          <w:spacing w:val="-2"/>
        </w:rPr>
        <w:t> </w:t>
      </w:r>
      <w:r>
        <w:rPr/>
        <w:t>[1,</w:t>
      </w:r>
      <w:r>
        <w:rPr>
          <w:spacing w:val="-1"/>
        </w:rPr>
        <w:t> </w:t>
      </w:r>
      <w:r>
        <w:rPr/>
        <w:t>-2,</w:t>
      </w:r>
      <w:r>
        <w:rPr>
          <w:spacing w:val="-4"/>
        </w:rPr>
        <w:t> </w:t>
      </w:r>
      <w:r>
        <w:rPr/>
        <w:t>0,</w:t>
      </w:r>
      <w:r>
        <w:rPr>
          <w:spacing w:val="-3"/>
        </w:rPr>
        <w:t> </w:t>
      </w:r>
      <w:r>
        <w:rPr>
          <w:spacing w:val="-5"/>
        </w:rPr>
        <w:t>3]</w:t>
      </w:r>
    </w:p>
    <w:p>
      <w:pPr>
        <w:pStyle w:val="BodyText"/>
        <w:spacing w:before="241"/>
        <w:ind w:left="566"/>
      </w:pPr>
      <w:r>
        <w:rPr/>
        <w:t>Output:</w:t>
      </w:r>
      <w:r>
        <w:rPr>
          <w:spacing w:val="-6"/>
        </w:rPr>
        <w:t> </w:t>
      </w:r>
      <w:r>
        <w:rPr>
          <w:spacing w:val="-10"/>
        </w:rPr>
        <w:t>4</w:t>
      </w:r>
    </w:p>
    <w:p>
      <w:pPr>
        <w:pStyle w:val="BodyText"/>
      </w:pPr>
    </w:p>
    <w:p>
      <w:pPr>
        <w:pStyle w:val="BodyText"/>
        <w:spacing w:before="212"/>
      </w:pPr>
    </w:p>
    <w:p>
      <w:pPr>
        <w:pStyle w:val="BodyText"/>
        <w:ind w:left="566"/>
      </w:pPr>
      <w:r>
        <w:rPr/>
        <w:t>Input:</w:t>
      </w:r>
      <w:r>
        <w:rPr>
          <w:spacing w:val="-4"/>
        </w:rPr>
        <w:t> </w:t>
      </w:r>
      <w:r>
        <w:rPr/>
        <w:t>[-1,</w:t>
      </w:r>
      <w:r>
        <w:rPr>
          <w:spacing w:val="-4"/>
        </w:rPr>
        <w:t> </w:t>
      </w:r>
      <w:r>
        <w:rPr/>
        <w:t>-1,</w:t>
      </w:r>
      <w:r>
        <w:rPr>
          <w:spacing w:val="-4"/>
        </w:rPr>
        <w:t> </w:t>
      </w:r>
      <w:r>
        <w:rPr/>
        <w:t>-</w:t>
      </w:r>
      <w:r>
        <w:rPr>
          <w:spacing w:val="-5"/>
        </w:rPr>
        <w:t>1]</w:t>
      </w:r>
    </w:p>
    <w:p>
      <w:pPr>
        <w:pStyle w:val="BodyText"/>
        <w:spacing w:before="240"/>
        <w:ind w:left="566"/>
      </w:pPr>
      <w:r>
        <w:rPr/>
        <w:t>Output:</w:t>
      </w:r>
      <w:r>
        <w:rPr>
          <w:spacing w:val="-6"/>
        </w:rPr>
        <w:t> </w:t>
      </w:r>
      <w:r>
        <w:rPr/>
        <w:t>-</w:t>
      </w:r>
      <w:r>
        <w:rPr>
          <w:spacing w:val="-10"/>
        </w:rPr>
        <w:t>1</w:t>
      </w:r>
    </w:p>
    <w:p>
      <w:pPr>
        <w:pStyle w:val="BodyText"/>
      </w:pPr>
    </w:p>
    <w:p>
      <w:pPr>
        <w:pStyle w:val="BodyText"/>
        <w:spacing w:before="212"/>
      </w:pPr>
    </w:p>
    <w:p>
      <w:pPr>
        <w:pStyle w:val="BodyText"/>
        <w:ind w:left="566"/>
      </w:pPr>
      <w:r>
        <w:rPr/>
        <w:t>Input:</w:t>
      </w:r>
      <w:r>
        <w:rPr>
          <w:spacing w:val="-1"/>
        </w:rPr>
        <w:t> </w:t>
      </w:r>
      <w:r>
        <w:rPr/>
        <w:t>[2,</w:t>
      </w:r>
      <w:r>
        <w:rPr>
          <w:spacing w:val="-4"/>
        </w:rPr>
        <w:t> </w:t>
      </w:r>
      <w:r>
        <w:rPr/>
        <w:t>1, -3,</w:t>
      </w:r>
      <w:r>
        <w:rPr>
          <w:spacing w:val="-4"/>
        </w:rPr>
        <w:t> </w:t>
      </w:r>
      <w:r>
        <w:rPr/>
        <w:t>4,</w:t>
      </w:r>
      <w:r>
        <w:rPr>
          <w:spacing w:val="-3"/>
        </w:rPr>
        <w:t> </w:t>
      </w:r>
      <w:r>
        <w:rPr>
          <w:spacing w:val="-5"/>
        </w:rPr>
        <w:t>5]</w:t>
      </w:r>
    </w:p>
    <w:p>
      <w:pPr>
        <w:pStyle w:val="BodyText"/>
        <w:spacing w:before="240"/>
        <w:ind w:left="566"/>
      </w:pPr>
      <w:r>
        <w:rPr/>
        <w:t>Output:</w:t>
      </w:r>
      <w:r>
        <w:rPr>
          <w:spacing w:val="-6"/>
        </w:rPr>
        <w:t> </w:t>
      </w:r>
      <w:r>
        <w:rPr>
          <w:spacing w:val="-5"/>
        </w:rPr>
        <w:t>11</w:t>
      </w:r>
    </w:p>
    <w:p>
      <w:pPr>
        <w:pStyle w:val="BodyText"/>
      </w:pPr>
    </w:p>
    <w:p>
      <w:pPr>
        <w:pStyle w:val="BodyText"/>
      </w:pPr>
    </w:p>
    <w:p>
      <w:pPr>
        <w:pStyle w:val="BodyText"/>
      </w:pPr>
    </w:p>
    <w:p>
      <w:pPr>
        <w:pStyle w:val="BodyText"/>
        <w:spacing w:before="184"/>
      </w:pPr>
    </w:p>
    <w:p>
      <w:pPr>
        <w:pStyle w:val="ListParagraph"/>
        <w:numPr>
          <w:ilvl w:val="0"/>
          <w:numId w:val="114"/>
        </w:numPr>
        <w:tabs>
          <w:tab w:pos="842" w:val="left" w:leader="none"/>
        </w:tabs>
        <w:spacing w:line="240" w:lineRule="auto" w:before="1" w:after="0"/>
        <w:ind w:left="842" w:right="0" w:hanging="276"/>
        <w:jc w:val="left"/>
        <w:rPr>
          <w:sz w:val="22"/>
        </w:rPr>
      </w:pPr>
      <w:r>
        <w:rPr>
          <w:sz w:val="22"/>
        </w:rPr>
        <w:t>Prefix</w:t>
      </w:r>
      <w:r>
        <w:rPr>
          <w:spacing w:val="-8"/>
          <w:sz w:val="22"/>
        </w:rPr>
        <w:t> </w:t>
      </w:r>
      <w:r>
        <w:rPr>
          <w:sz w:val="22"/>
        </w:rPr>
        <w:t>Compression</w:t>
      </w:r>
      <w:r>
        <w:rPr>
          <w:spacing w:val="-7"/>
          <w:sz w:val="22"/>
        </w:rPr>
        <w:t> </w:t>
      </w:r>
      <w:r>
        <w:rPr>
          <w:sz w:val="22"/>
        </w:rPr>
        <w:t>with</w:t>
      </w:r>
      <w:r>
        <w:rPr>
          <w:spacing w:val="-8"/>
          <w:sz w:val="22"/>
        </w:rPr>
        <w:t> </w:t>
      </w:r>
      <w:r>
        <w:rPr>
          <w:sz w:val="22"/>
        </w:rPr>
        <w:t>Limited</w:t>
      </w:r>
      <w:r>
        <w:rPr>
          <w:spacing w:val="-7"/>
          <w:sz w:val="22"/>
        </w:rPr>
        <w:t> </w:t>
      </w:r>
      <w:r>
        <w:rPr>
          <w:spacing w:val="-2"/>
          <w:sz w:val="22"/>
        </w:rPr>
        <w:t>Merges</w:t>
      </w:r>
    </w:p>
    <w:p>
      <w:pPr>
        <w:pStyle w:val="BodyText"/>
        <w:spacing w:line="276" w:lineRule="auto" w:before="240"/>
        <w:ind w:left="566" w:right="282"/>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w:t>
      </w:r>
      <w:r>
        <w:rPr>
          <w:spacing w:val="-1"/>
        </w:rPr>
        <w:t> </w:t>
      </w:r>
      <w:r>
        <w:rPr/>
        <w:t>You</w:t>
      </w:r>
      <w:r>
        <w:rPr>
          <w:spacing w:val="-2"/>
        </w:rPr>
        <w:t> </w:t>
      </w:r>
      <w:r>
        <w:rPr/>
        <w:t>can</w:t>
      </w:r>
      <w:r>
        <w:rPr>
          <w:spacing w:val="-2"/>
        </w:rPr>
        <w:t> </w:t>
      </w:r>
      <w:r>
        <w:rPr/>
        <w:t>perform</w:t>
      </w:r>
      <w:r>
        <w:rPr>
          <w:spacing w:val="-3"/>
        </w:rPr>
        <w:t> </w:t>
      </w:r>
      <w:r>
        <w:rPr/>
        <w:t>at</w:t>
      </w:r>
      <w:r>
        <w:rPr>
          <w:spacing w:val="-3"/>
        </w:rPr>
        <w:t> </w:t>
      </w:r>
      <w:r>
        <w:rPr/>
        <w:t>most</w:t>
      </w:r>
      <w:r>
        <w:rPr>
          <w:spacing w:val="-3"/>
        </w:rPr>
        <w:t> </w:t>
      </w:r>
      <w:r>
        <w:rPr/>
        <w:t>K</w:t>
      </w:r>
      <w:r>
        <w:rPr>
          <w:spacing w:val="-3"/>
        </w:rPr>
        <w:t> </w:t>
      </w:r>
      <w:r>
        <w:rPr/>
        <w:t>merge</w:t>
      </w:r>
      <w:r>
        <w:rPr>
          <w:spacing w:val="-3"/>
        </w:rPr>
        <w:t> </w:t>
      </w:r>
      <w:r>
        <w:rPr/>
        <w:t>operations,</w:t>
      </w:r>
      <w:r>
        <w:rPr>
          <w:spacing w:val="-3"/>
        </w:rPr>
        <w:t> </w:t>
      </w:r>
      <w:r>
        <w:rPr/>
        <w:t>where</w:t>
      </w:r>
      <w:r>
        <w:rPr>
          <w:spacing w:val="-3"/>
        </w:rPr>
        <w:t> </w:t>
      </w:r>
      <w:r>
        <w:rPr/>
        <w:t>two adjacent</w:t>
      </w:r>
      <w:r>
        <w:rPr>
          <w:spacing w:val="-1"/>
        </w:rPr>
        <w:t> </w:t>
      </w:r>
      <w:r>
        <w:rPr/>
        <w:t>equal characters can be merged into one. Find the length of the shortest compressed prefix you can </w:t>
      </w:r>
      <w:r>
        <w:rPr>
          <w:spacing w:val="-2"/>
        </w:rPr>
        <w:t>achieve.</w:t>
      </w:r>
    </w:p>
    <w:p>
      <w:pPr>
        <w:pStyle w:val="BodyText"/>
        <w:spacing w:before="199"/>
        <w:ind w:left="566"/>
      </w:pPr>
      <w:r>
        <w:rPr>
          <w:spacing w:val="-2"/>
        </w:rPr>
        <w:t>Input:</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String</w:t>
      </w:r>
      <w:r>
        <w:rPr>
          <w:spacing w:val="-5"/>
          <w:sz w:val="22"/>
        </w:rPr>
        <w:t> </w:t>
      </w:r>
      <w:r>
        <w:rPr>
          <w:spacing w:val="-10"/>
          <w:sz w:val="22"/>
        </w:rPr>
        <w:t>S</w:t>
      </w:r>
    </w:p>
    <w:p>
      <w:pPr>
        <w:pStyle w:val="ListParagraph"/>
        <w:numPr>
          <w:ilvl w:val="1"/>
          <w:numId w:val="114"/>
        </w:numPr>
        <w:tabs>
          <w:tab w:pos="1286" w:val="left" w:leader="none"/>
        </w:tabs>
        <w:spacing w:line="453" w:lineRule="auto" w:before="241" w:after="0"/>
        <w:ind w:left="566" w:right="7687" w:firstLine="0"/>
        <w:jc w:val="left"/>
        <w:rPr>
          <w:sz w:val="22"/>
        </w:rPr>
      </w:pPr>
      <w:r>
        <w:rPr>
          <w:sz w:val="22"/>
        </w:rPr>
        <w:t>Integer</w:t>
      </w:r>
      <w:r>
        <w:rPr>
          <w:spacing w:val="-13"/>
          <w:sz w:val="22"/>
        </w:rPr>
        <w:t> </w:t>
      </w:r>
      <w:r>
        <w:rPr>
          <w:sz w:val="22"/>
        </w:rPr>
        <w:t>K </w:t>
      </w:r>
      <w:r>
        <w:rPr>
          <w:spacing w:val="-2"/>
          <w:sz w:val="22"/>
        </w:rPr>
        <w:t>Output:</w:t>
      </w:r>
    </w:p>
    <w:p>
      <w:pPr>
        <w:pStyle w:val="BodyText"/>
        <w:spacing w:line="453" w:lineRule="auto" w:before="2"/>
        <w:ind w:left="566" w:right="4441"/>
      </w:pPr>
      <w:r>
        <w:rPr/>
        <w:t>Minimum</w:t>
      </w:r>
      <w:r>
        <w:rPr>
          <w:spacing w:val="-5"/>
        </w:rPr>
        <w:t> </w:t>
      </w:r>
      <w:r>
        <w:rPr/>
        <w:t>possible</w:t>
      </w:r>
      <w:r>
        <w:rPr>
          <w:spacing w:val="-6"/>
        </w:rPr>
        <w:t> </w:t>
      </w:r>
      <w:r>
        <w:rPr/>
        <w:t>length</w:t>
      </w:r>
      <w:r>
        <w:rPr>
          <w:spacing w:val="-6"/>
        </w:rPr>
        <w:t> </w:t>
      </w:r>
      <w:r>
        <w:rPr/>
        <w:t>of</w:t>
      </w:r>
      <w:r>
        <w:rPr>
          <w:spacing w:val="-6"/>
        </w:rPr>
        <w:t> </w:t>
      </w:r>
      <w:r>
        <w:rPr/>
        <w:t>compressed</w:t>
      </w:r>
      <w:r>
        <w:rPr>
          <w:spacing w:val="-6"/>
        </w:rPr>
        <w:t> </w:t>
      </w:r>
      <w:r>
        <w:rPr/>
        <w:t>prefix. </w:t>
      </w:r>
      <w:r>
        <w:rPr>
          <w:spacing w:val="-2"/>
        </w:rPr>
        <w:t>Samples:</w:t>
      </w:r>
    </w:p>
    <w:p>
      <w:pPr>
        <w:pStyle w:val="BodyText"/>
        <w:spacing w:before="3"/>
        <w:ind w:left="566"/>
      </w:pPr>
      <w:r>
        <w:rPr/>
        <w:t>Input:</w:t>
      </w:r>
      <w:r>
        <w:rPr>
          <w:spacing w:val="-4"/>
        </w:rPr>
        <w:t> </w:t>
      </w:r>
      <w:r>
        <w:rPr/>
        <w:t>abaaab,</w:t>
      </w:r>
      <w:r>
        <w:rPr>
          <w:spacing w:val="-3"/>
        </w:rPr>
        <w:t> </w:t>
      </w:r>
      <w:r>
        <w:rPr>
          <w:spacing w:val="-10"/>
        </w:rPr>
        <w:t>2</w:t>
      </w:r>
    </w:p>
    <w:p>
      <w:pPr>
        <w:pStyle w:val="BodyText"/>
        <w:spacing w:before="240"/>
        <w:ind w:left="566"/>
      </w:pPr>
      <w:r>
        <w:rPr/>
        <w:t>Output:</w:t>
      </w:r>
      <w:r>
        <w:rPr>
          <w:spacing w:val="-5"/>
        </w:rPr>
        <w:t> </w:t>
      </w:r>
      <w:r>
        <w:rPr/>
        <w:t>4</w:t>
      </w:r>
      <w:r>
        <w:rPr>
          <w:spacing w:val="41"/>
        </w:rPr>
        <w:t> </w:t>
      </w:r>
      <w:r>
        <w:rPr/>
        <w:t>#</w:t>
      </w:r>
      <w:r>
        <w:rPr>
          <w:spacing w:val="-4"/>
        </w:rPr>
        <w:t> </w:t>
      </w:r>
      <w:r>
        <w:rPr/>
        <w:t>compress:</w:t>
      </w:r>
      <w:r>
        <w:rPr>
          <w:spacing w:val="-3"/>
        </w:rPr>
        <w:t> </w:t>
      </w:r>
      <w:r>
        <w:rPr/>
        <w:t>ab(aa)a(b)</w:t>
      </w:r>
      <w:r>
        <w:rPr>
          <w:spacing w:val="-4"/>
        </w:rPr>
        <w:t> </w:t>
      </w:r>
      <w:r>
        <w:rPr/>
        <w:t>→</w:t>
      </w:r>
      <w:r>
        <w:rPr>
          <w:spacing w:val="-4"/>
        </w:rPr>
        <w:t> </w:t>
      </w:r>
      <w:r>
        <w:rPr/>
        <w:t>abaab</w:t>
      </w:r>
      <w:r>
        <w:rPr>
          <w:spacing w:val="-5"/>
        </w:rPr>
        <w:t> </w:t>
      </w:r>
      <w:r>
        <w:rPr/>
        <w:t>→</w:t>
      </w:r>
      <w:r>
        <w:rPr>
          <w:spacing w:val="-6"/>
        </w:rPr>
        <w:t> </w:t>
      </w:r>
      <w:r>
        <w:rPr>
          <w:spacing w:val="-4"/>
        </w:rPr>
        <w:t>abab</w:t>
      </w:r>
    </w:p>
    <w:p>
      <w:pPr>
        <w:pStyle w:val="BodyText"/>
      </w:pPr>
    </w:p>
    <w:p>
      <w:pPr>
        <w:pStyle w:val="BodyText"/>
        <w:spacing w:before="212"/>
      </w:pPr>
    </w:p>
    <w:p>
      <w:pPr>
        <w:pStyle w:val="BodyText"/>
        <w:ind w:left="566"/>
      </w:pPr>
      <w:r>
        <w:rPr/>
        <w:t>Input:</w:t>
      </w:r>
      <w:r>
        <w:rPr>
          <w:spacing w:val="-7"/>
        </w:rPr>
        <w:t> </w:t>
      </w:r>
      <w:r>
        <w:rPr/>
        <w:t>aabbccdd,</w:t>
      </w:r>
      <w:r>
        <w:rPr>
          <w:spacing w:val="-7"/>
        </w:rPr>
        <w:t> </w:t>
      </w:r>
      <w:r>
        <w:rPr>
          <w:spacing w:val="-10"/>
        </w:rPr>
        <w:t>3</w:t>
      </w:r>
    </w:p>
    <w:p>
      <w:pPr>
        <w:pStyle w:val="BodyText"/>
        <w:spacing w:before="241"/>
        <w:ind w:left="566"/>
      </w:pPr>
      <w:r>
        <w:rPr/>
        <w:t>Output:</w:t>
      </w:r>
      <w:r>
        <w:rPr>
          <w:spacing w:val="-6"/>
        </w:rPr>
        <w:t> </w:t>
      </w:r>
      <w:r>
        <w:rPr>
          <w:spacing w:val="-10"/>
        </w:rPr>
        <w:t>5</w:t>
      </w:r>
    </w:p>
    <w:p>
      <w:pPr>
        <w:pStyle w:val="BodyText"/>
      </w:pPr>
    </w:p>
    <w:p>
      <w:pPr>
        <w:pStyle w:val="BodyText"/>
        <w:spacing w:before="211"/>
      </w:pPr>
    </w:p>
    <w:p>
      <w:pPr>
        <w:pStyle w:val="BodyText"/>
        <w:spacing w:before="1"/>
        <w:ind w:left="566"/>
      </w:pPr>
      <w:r>
        <w:rPr/>
        <w:t>Input:</w:t>
      </w:r>
      <w:r>
        <w:rPr>
          <w:spacing w:val="-4"/>
        </w:rPr>
        <w:t> </w:t>
      </w:r>
      <w:r>
        <w:rPr/>
        <w:t>abcdef,</w:t>
      </w:r>
      <w:r>
        <w:rPr>
          <w:spacing w:val="-6"/>
        </w:rPr>
        <w:t> </w:t>
      </w:r>
      <w:r>
        <w:rPr>
          <w:spacing w:val="-10"/>
        </w:rPr>
        <w:t>0</w:t>
      </w:r>
    </w:p>
    <w:p>
      <w:pPr>
        <w:pStyle w:val="BodyText"/>
        <w:spacing w:before="240"/>
        <w:ind w:left="566"/>
      </w:pPr>
      <w:r>
        <w:rPr/>
        <w:t>Output:</w:t>
      </w:r>
      <w:r>
        <w:rPr>
          <w:spacing w:val="-6"/>
        </w:rPr>
        <w:t> </w:t>
      </w:r>
      <w:r>
        <w:rPr>
          <w:spacing w:val="-10"/>
        </w:rPr>
        <w:t>6</w:t>
      </w:r>
    </w:p>
    <w:p>
      <w:pPr>
        <w:pStyle w:val="BodyText"/>
      </w:pPr>
    </w:p>
    <w:p>
      <w:pPr>
        <w:pStyle w:val="BodyText"/>
        <w:spacing w:before="212"/>
      </w:pPr>
    </w:p>
    <w:p>
      <w:pPr>
        <w:pStyle w:val="ListParagraph"/>
        <w:numPr>
          <w:ilvl w:val="0"/>
          <w:numId w:val="114"/>
        </w:numPr>
        <w:tabs>
          <w:tab w:pos="845" w:val="left" w:leader="none"/>
        </w:tabs>
        <w:spacing w:line="240" w:lineRule="auto" w:before="0" w:after="0"/>
        <w:ind w:left="845" w:right="0" w:hanging="279"/>
        <w:jc w:val="left"/>
        <w:rPr>
          <w:sz w:val="22"/>
        </w:rPr>
      </w:pPr>
      <w:r>
        <w:rPr>
          <w:sz w:val="22"/>
        </w:rPr>
        <w:t>Warehouse</w:t>
      </w:r>
      <w:r>
        <w:rPr>
          <w:spacing w:val="-6"/>
          <w:sz w:val="22"/>
        </w:rPr>
        <w:t> </w:t>
      </w:r>
      <w:r>
        <w:rPr>
          <w:sz w:val="22"/>
        </w:rPr>
        <w:t>Balancing</w:t>
      </w:r>
      <w:r>
        <w:rPr>
          <w:spacing w:val="-9"/>
          <w:sz w:val="22"/>
        </w:rPr>
        <w:t> </w:t>
      </w:r>
      <w:r>
        <w:rPr>
          <w:sz w:val="22"/>
        </w:rPr>
        <w:t>with</w:t>
      </w:r>
      <w:r>
        <w:rPr>
          <w:spacing w:val="-6"/>
          <w:sz w:val="22"/>
        </w:rPr>
        <w:t> </w:t>
      </w:r>
      <w:r>
        <w:rPr>
          <w:sz w:val="22"/>
        </w:rPr>
        <w:t>Teleport</w:t>
      </w:r>
      <w:r>
        <w:rPr>
          <w:spacing w:val="-8"/>
          <w:sz w:val="22"/>
        </w:rPr>
        <w:t> </w:t>
      </w:r>
      <w:r>
        <w:rPr>
          <w:spacing w:val="-4"/>
          <w:sz w:val="22"/>
        </w:rPr>
        <w:t>Pads</w:t>
      </w:r>
    </w:p>
    <w:p>
      <w:pPr>
        <w:pStyle w:val="ListParagraph"/>
        <w:spacing w:after="0" w:line="240" w:lineRule="auto"/>
        <w:jc w:val="left"/>
        <w:rPr>
          <w:sz w:val="22"/>
        </w:rPr>
        <w:sectPr>
          <w:pgSz w:w="11920" w:h="16850"/>
          <w:pgMar w:top="600" w:bottom="280" w:left="850" w:right="1275"/>
        </w:sectPr>
      </w:pPr>
    </w:p>
    <w:p>
      <w:pPr>
        <w:pStyle w:val="BodyText"/>
        <w:spacing w:line="276" w:lineRule="auto" w:before="39"/>
        <w:ind w:left="566" w:right="282"/>
      </w:pPr>
      <w:r>
        <w:rPr/>
        <w:t>You</w:t>
      </w:r>
      <w:r>
        <w:rPr>
          <w:spacing w:val="-5"/>
        </w:rPr>
        <w:t> </w:t>
      </w:r>
      <w:r>
        <w:rPr/>
        <w:t>manage</w:t>
      </w:r>
      <w:r>
        <w:rPr>
          <w:spacing w:val="-2"/>
        </w:rPr>
        <w:t> </w:t>
      </w:r>
      <w:r>
        <w:rPr/>
        <w:t>N</w:t>
      </w:r>
      <w:r>
        <w:rPr>
          <w:spacing w:val="-5"/>
        </w:rPr>
        <w:t> </w:t>
      </w:r>
      <w:r>
        <w:rPr/>
        <w:t>warehouses,</w:t>
      </w:r>
      <w:r>
        <w:rPr>
          <w:spacing w:val="-2"/>
        </w:rPr>
        <w:t> </w:t>
      </w:r>
      <w:r>
        <w:rPr/>
        <w:t>each</w:t>
      </w:r>
      <w:r>
        <w:rPr>
          <w:spacing w:val="-5"/>
        </w:rPr>
        <w:t> </w:t>
      </w:r>
      <w:r>
        <w:rPr/>
        <w:t>with</w:t>
      </w:r>
      <w:r>
        <w:rPr>
          <w:spacing w:val="-2"/>
        </w:rPr>
        <w:t> </w:t>
      </w:r>
      <w:r>
        <w:rPr/>
        <w:t>a</w:t>
      </w:r>
      <w:r>
        <w:rPr>
          <w:spacing w:val="-4"/>
        </w:rPr>
        <w:t> </w:t>
      </w:r>
      <w:r>
        <w:rPr/>
        <w:t>supply</w:t>
      </w:r>
      <w:r>
        <w:rPr>
          <w:spacing w:val="-2"/>
        </w:rPr>
        <w:t> </w:t>
      </w:r>
      <w:r>
        <w:rPr/>
        <w:t>count.</w:t>
      </w:r>
      <w:r>
        <w:rPr>
          <w:spacing w:val="-4"/>
        </w:rPr>
        <w:t> </w:t>
      </w:r>
      <w:r>
        <w:rPr/>
        <w:t>Some</w:t>
      </w:r>
      <w:r>
        <w:rPr>
          <w:spacing w:val="-2"/>
        </w:rPr>
        <w:t> </w:t>
      </w:r>
      <w:r>
        <w:rPr/>
        <w:t>warehouses</w:t>
      </w:r>
      <w:r>
        <w:rPr>
          <w:spacing w:val="-1"/>
        </w:rPr>
        <w:t> </w:t>
      </w:r>
      <w:r>
        <w:rPr/>
        <w:t>are</w:t>
      </w:r>
      <w:r>
        <w:rPr>
          <w:spacing w:val="-2"/>
        </w:rPr>
        <w:t> </w:t>
      </w:r>
      <w:r>
        <w:rPr/>
        <w:t>connected</w:t>
      </w:r>
      <w:r>
        <w:rPr>
          <w:spacing w:val="-2"/>
        </w:rPr>
        <w:t> </w:t>
      </w:r>
      <w:r>
        <w:rPr/>
        <w:t>by</w:t>
      </w:r>
      <w:r>
        <w:rPr>
          <w:spacing w:val="-2"/>
        </w:rPr>
        <w:t> </w:t>
      </w:r>
      <w:r>
        <w:rPr/>
        <w:t>teleport pads (edges). In one move, you can teleport goods between connected warehouses. What is the minimum number of teleport operations required to equalize the supply?</w:t>
      </w:r>
    </w:p>
    <w:p>
      <w:pPr>
        <w:pStyle w:val="BodyText"/>
        <w:spacing w:before="200"/>
        <w:ind w:left="566"/>
      </w:pPr>
      <w:r>
        <w:rPr>
          <w:spacing w:val="-2"/>
        </w:rPr>
        <w:t>Input:</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Array</w:t>
      </w:r>
      <w:r>
        <w:rPr>
          <w:spacing w:val="-5"/>
          <w:sz w:val="22"/>
        </w:rPr>
        <w:t> </w:t>
      </w:r>
      <w:r>
        <w:rPr>
          <w:sz w:val="22"/>
        </w:rPr>
        <w:t>of</w:t>
      </w:r>
      <w:r>
        <w:rPr>
          <w:spacing w:val="-3"/>
          <w:sz w:val="22"/>
        </w:rPr>
        <w:t> </w:t>
      </w:r>
      <w:r>
        <w:rPr>
          <w:sz w:val="22"/>
        </w:rPr>
        <w:t>integers</w:t>
      </w:r>
      <w:r>
        <w:rPr>
          <w:spacing w:val="-2"/>
          <w:sz w:val="22"/>
        </w:rPr>
        <w:t> (supplies)</w:t>
      </w:r>
    </w:p>
    <w:p>
      <w:pPr>
        <w:pStyle w:val="ListParagraph"/>
        <w:numPr>
          <w:ilvl w:val="1"/>
          <w:numId w:val="114"/>
        </w:numPr>
        <w:tabs>
          <w:tab w:pos="1286" w:val="left" w:leader="none"/>
        </w:tabs>
        <w:spacing w:line="453" w:lineRule="auto" w:before="240" w:after="0"/>
        <w:ind w:left="566" w:right="6300" w:firstLine="0"/>
        <w:jc w:val="left"/>
        <w:rPr>
          <w:sz w:val="22"/>
        </w:rPr>
      </w:pPr>
      <w:r>
        <w:rPr>
          <w:sz w:val="22"/>
        </w:rPr>
        <w:t>M</w:t>
      </w:r>
      <w:r>
        <w:rPr>
          <w:spacing w:val="-9"/>
          <w:sz w:val="22"/>
        </w:rPr>
        <w:t> </w:t>
      </w:r>
      <w:r>
        <w:rPr>
          <w:sz w:val="22"/>
        </w:rPr>
        <w:t>edges</w:t>
      </w:r>
      <w:r>
        <w:rPr>
          <w:spacing w:val="-10"/>
          <w:sz w:val="22"/>
        </w:rPr>
        <w:t> </w:t>
      </w:r>
      <w:r>
        <w:rPr>
          <w:sz w:val="22"/>
        </w:rPr>
        <w:t>between</w:t>
      </w:r>
      <w:r>
        <w:rPr>
          <w:spacing w:val="-9"/>
          <w:sz w:val="22"/>
        </w:rPr>
        <w:t> </w:t>
      </w:r>
      <w:r>
        <w:rPr>
          <w:sz w:val="22"/>
        </w:rPr>
        <w:t>nodes </w:t>
      </w:r>
      <w:r>
        <w:rPr>
          <w:spacing w:val="-2"/>
          <w:sz w:val="22"/>
        </w:rPr>
        <w:t>Output:</w:t>
      </w:r>
    </w:p>
    <w:p>
      <w:pPr>
        <w:pStyle w:val="BodyText"/>
        <w:spacing w:line="453" w:lineRule="auto" w:before="2"/>
        <w:ind w:left="566" w:right="3612"/>
      </w:pPr>
      <w:r>
        <w:rPr/>
        <w:t>Minimum</w:t>
      </w:r>
      <w:r>
        <w:rPr>
          <w:spacing w:val="-3"/>
        </w:rPr>
        <w:t> </w:t>
      </w:r>
      <w:r>
        <w:rPr/>
        <w:t>number</w:t>
      </w:r>
      <w:r>
        <w:rPr>
          <w:spacing w:val="-6"/>
        </w:rPr>
        <w:t> </w:t>
      </w:r>
      <w:r>
        <w:rPr/>
        <w:t>of</w:t>
      </w:r>
      <w:r>
        <w:rPr>
          <w:spacing w:val="-4"/>
        </w:rPr>
        <w:t> </w:t>
      </w:r>
      <w:r>
        <w:rPr/>
        <w:t>teleport</w:t>
      </w:r>
      <w:r>
        <w:rPr>
          <w:spacing w:val="-6"/>
        </w:rPr>
        <w:t> </w:t>
      </w:r>
      <w:r>
        <w:rPr/>
        <w:t>moves,</w:t>
      </w:r>
      <w:r>
        <w:rPr>
          <w:spacing w:val="-6"/>
        </w:rPr>
        <w:t> </w:t>
      </w:r>
      <w:r>
        <w:rPr/>
        <w:t>or</w:t>
      </w:r>
      <w:r>
        <w:rPr>
          <w:spacing w:val="-1"/>
        </w:rPr>
        <w:t> </w:t>
      </w:r>
      <w:r>
        <w:rPr/>
        <w:t>-1</w:t>
      </w:r>
      <w:r>
        <w:rPr>
          <w:spacing w:val="-4"/>
        </w:rPr>
        <w:t> </w:t>
      </w:r>
      <w:r>
        <w:rPr/>
        <w:t>if</w:t>
      </w:r>
      <w:r>
        <w:rPr>
          <w:spacing w:val="-4"/>
        </w:rPr>
        <w:t> </w:t>
      </w:r>
      <w:r>
        <w:rPr/>
        <w:t>impossible. </w:t>
      </w:r>
      <w:r>
        <w:rPr>
          <w:spacing w:val="-2"/>
        </w:rPr>
        <w:t>Samples:</w:t>
      </w:r>
    </w:p>
    <w:p>
      <w:pPr>
        <w:pStyle w:val="BodyText"/>
        <w:spacing w:before="4"/>
        <w:ind w:left="566"/>
      </w:pPr>
      <w:r>
        <w:rPr>
          <w:spacing w:val="-2"/>
        </w:rPr>
        <w:t>Input:</w:t>
      </w:r>
    </w:p>
    <w:p>
      <w:pPr>
        <w:pStyle w:val="BodyText"/>
        <w:spacing w:before="240"/>
        <w:ind w:left="566"/>
      </w:pPr>
      <w:r>
        <w:rPr/>
        <w:t>[5, 3,</w:t>
      </w:r>
      <w:r>
        <w:rPr>
          <w:spacing w:val="-3"/>
        </w:rPr>
        <w:t> </w:t>
      </w:r>
      <w:r>
        <w:rPr>
          <w:spacing w:val="-5"/>
        </w:rPr>
        <w:t>2]</w:t>
      </w:r>
    </w:p>
    <w:p>
      <w:pPr>
        <w:pStyle w:val="BodyText"/>
        <w:spacing w:before="240"/>
        <w:ind w:left="566"/>
      </w:pPr>
      <w:r>
        <w:rPr/>
        <w:t>Edges:</w:t>
      </w:r>
      <w:r>
        <w:rPr>
          <w:spacing w:val="-4"/>
        </w:rPr>
        <w:t> </w:t>
      </w:r>
      <w:r>
        <w:rPr/>
        <w:t>[(0,1),</w:t>
      </w:r>
      <w:r>
        <w:rPr>
          <w:spacing w:val="-3"/>
        </w:rPr>
        <w:t> </w:t>
      </w:r>
      <w:r>
        <w:rPr>
          <w:spacing w:val="-2"/>
        </w:rPr>
        <w:t>(1,2)]</w:t>
      </w:r>
    </w:p>
    <w:p>
      <w:pPr>
        <w:pStyle w:val="BodyText"/>
        <w:spacing w:before="240"/>
        <w:ind w:left="566"/>
      </w:pPr>
      <w:r>
        <w:rPr/>
        <w:t>Output:</w:t>
      </w:r>
      <w:r>
        <w:rPr>
          <w:spacing w:val="-6"/>
        </w:rPr>
        <w:t> </w:t>
      </w:r>
      <w:r>
        <w:rPr>
          <w:spacing w:val="-10"/>
        </w:rPr>
        <w:t>2</w:t>
      </w:r>
    </w:p>
    <w:p>
      <w:pPr>
        <w:pStyle w:val="BodyText"/>
      </w:pPr>
    </w:p>
    <w:p>
      <w:pPr>
        <w:pStyle w:val="BodyText"/>
        <w:spacing w:before="212"/>
      </w:pPr>
    </w:p>
    <w:p>
      <w:pPr>
        <w:pStyle w:val="BodyText"/>
        <w:ind w:left="566"/>
      </w:pPr>
      <w:r>
        <w:rPr>
          <w:spacing w:val="-2"/>
        </w:rPr>
        <w:t>Input:</w:t>
      </w:r>
    </w:p>
    <w:p>
      <w:pPr>
        <w:pStyle w:val="BodyText"/>
        <w:spacing w:before="240"/>
        <w:ind w:left="566"/>
      </w:pPr>
      <w:r>
        <w:rPr/>
        <w:t>[1, 2,</w:t>
      </w:r>
      <w:r>
        <w:rPr>
          <w:spacing w:val="-3"/>
        </w:rPr>
        <w:t> </w:t>
      </w:r>
      <w:r>
        <w:rPr>
          <w:spacing w:val="-5"/>
        </w:rPr>
        <w:t>3]</w:t>
      </w:r>
    </w:p>
    <w:p>
      <w:pPr>
        <w:pStyle w:val="BodyText"/>
        <w:spacing w:before="241"/>
        <w:ind w:left="566"/>
      </w:pPr>
      <w:r>
        <w:rPr/>
        <w:t>Edges:</w:t>
      </w:r>
      <w:r>
        <w:rPr>
          <w:spacing w:val="-3"/>
        </w:rPr>
        <w:t> </w:t>
      </w:r>
      <w:r>
        <w:rPr>
          <w:spacing w:val="-2"/>
        </w:rPr>
        <w:t>[(0,2)]</w:t>
      </w:r>
    </w:p>
    <w:p>
      <w:pPr>
        <w:pStyle w:val="BodyText"/>
        <w:spacing w:before="240"/>
        <w:ind w:left="566"/>
      </w:pPr>
      <w:r>
        <w:rPr/>
        <w:t>Output:</w:t>
      </w:r>
      <w:r>
        <w:rPr>
          <w:spacing w:val="-6"/>
        </w:rPr>
        <w:t> </w:t>
      </w:r>
      <w:r>
        <w:rPr/>
        <w:t>-</w:t>
      </w:r>
      <w:r>
        <w:rPr>
          <w:spacing w:val="-10"/>
        </w:rPr>
        <w:t>1</w:t>
      </w:r>
    </w:p>
    <w:p>
      <w:pPr>
        <w:pStyle w:val="BodyText"/>
      </w:pPr>
    </w:p>
    <w:p>
      <w:pPr>
        <w:pStyle w:val="BodyText"/>
      </w:pPr>
    </w:p>
    <w:p>
      <w:pPr>
        <w:pStyle w:val="BodyText"/>
      </w:pPr>
    </w:p>
    <w:p>
      <w:pPr>
        <w:pStyle w:val="BodyText"/>
        <w:spacing w:before="184"/>
      </w:pPr>
    </w:p>
    <w:p>
      <w:pPr>
        <w:pStyle w:val="ListParagraph"/>
        <w:numPr>
          <w:ilvl w:val="0"/>
          <w:numId w:val="114"/>
        </w:numPr>
        <w:tabs>
          <w:tab w:pos="845" w:val="left" w:leader="none"/>
        </w:tabs>
        <w:spacing w:line="240" w:lineRule="auto" w:before="0" w:after="0"/>
        <w:ind w:left="845" w:right="0" w:hanging="279"/>
        <w:jc w:val="left"/>
        <w:rPr>
          <w:sz w:val="22"/>
        </w:rPr>
      </w:pPr>
      <w:r>
        <w:rPr>
          <w:sz w:val="22"/>
        </w:rPr>
        <w:t>Range</w:t>
      </w:r>
      <w:r>
        <w:rPr>
          <w:spacing w:val="-5"/>
          <w:sz w:val="22"/>
        </w:rPr>
        <w:t> </w:t>
      </w:r>
      <w:r>
        <w:rPr>
          <w:sz w:val="22"/>
        </w:rPr>
        <w:t>Majority</w:t>
      </w:r>
      <w:r>
        <w:rPr>
          <w:spacing w:val="-3"/>
          <w:sz w:val="22"/>
        </w:rPr>
        <w:t> </w:t>
      </w:r>
      <w:r>
        <w:rPr>
          <w:sz w:val="22"/>
        </w:rPr>
        <w:t>in</w:t>
      </w:r>
      <w:r>
        <w:rPr>
          <w:spacing w:val="-2"/>
          <w:sz w:val="22"/>
        </w:rPr>
        <w:t> </w:t>
      </w:r>
      <w:r>
        <w:rPr>
          <w:sz w:val="22"/>
        </w:rPr>
        <w:t>a</w:t>
      </w:r>
      <w:r>
        <w:rPr>
          <w:spacing w:val="-6"/>
          <w:sz w:val="22"/>
        </w:rPr>
        <w:t> </w:t>
      </w:r>
      <w:r>
        <w:rPr>
          <w:sz w:val="22"/>
        </w:rPr>
        <w:t>Voting</w:t>
      </w:r>
      <w:r>
        <w:rPr>
          <w:spacing w:val="-3"/>
          <w:sz w:val="22"/>
        </w:rPr>
        <w:t> </w:t>
      </w:r>
      <w:r>
        <w:rPr>
          <w:spacing w:val="-2"/>
          <w:sz w:val="22"/>
        </w:rPr>
        <w:t>Stream</w:t>
      </w:r>
    </w:p>
    <w:p>
      <w:pPr>
        <w:pStyle w:val="BodyText"/>
        <w:spacing w:line="276" w:lineRule="auto" w:before="240"/>
        <w:ind w:left="566"/>
      </w:pPr>
      <w:r>
        <w:rPr/>
        <w:t>Given</w:t>
      </w:r>
      <w:r>
        <w:rPr>
          <w:spacing w:val="-3"/>
        </w:rPr>
        <w:t> </w:t>
      </w:r>
      <w:r>
        <w:rPr/>
        <w:t>a</w:t>
      </w:r>
      <w:r>
        <w:rPr>
          <w:spacing w:val="-4"/>
        </w:rPr>
        <w:t> </w:t>
      </w:r>
      <w:r>
        <w:rPr/>
        <w:t>stream</w:t>
      </w:r>
      <w:r>
        <w:rPr>
          <w:spacing w:val="-4"/>
        </w:rPr>
        <w:t> </w:t>
      </w:r>
      <w:r>
        <w:rPr/>
        <w:t>of</w:t>
      </w:r>
      <w:r>
        <w:rPr>
          <w:spacing w:val="-5"/>
        </w:rPr>
        <w:t> </w:t>
      </w:r>
      <w:r>
        <w:rPr/>
        <w:t>candidate</w:t>
      </w:r>
      <w:r>
        <w:rPr>
          <w:spacing w:val="-2"/>
        </w:rPr>
        <w:t> </w:t>
      </w:r>
      <w:r>
        <w:rPr/>
        <w:t>votes</w:t>
      </w:r>
      <w:r>
        <w:rPr>
          <w:spacing w:val="-1"/>
        </w:rPr>
        <w:t> </w:t>
      </w:r>
      <w:r>
        <w:rPr/>
        <w:t>and</w:t>
      </w:r>
      <w:r>
        <w:rPr>
          <w:spacing w:val="-5"/>
        </w:rPr>
        <w:t> </w:t>
      </w:r>
      <w:r>
        <w:rPr/>
        <w:t>multiple</w:t>
      </w:r>
      <w:r>
        <w:rPr>
          <w:spacing w:val="-2"/>
        </w:rPr>
        <w:t> </w:t>
      </w:r>
      <w:r>
        <w:rPr/>
        <w:t>queries,</w:t>
      </w:r>
      <w:r>
        <w:rPr>
          <w:spacing w:val="-2"/>
        </w:rPr>
        <w:t> </w:t>
      </w:r>
      <w:r>
        <w:rPr/>
        <w:t>each</w:t>
      </w:r>
      <w:r>
        <w:rPr>
          <w:spacing w:val="-3"/>
        </w:rPr>
        <w:t> </w:t>
      </w:r>
      <w:r>
        <w:rPr/>
        <w:t>asking</w:t>
      </w:r>
      <w:r>
        <w:rPr>
          <w:spacing w:val="-3"/>
        </w:rPr>
        <w:t> </w:t>
      </w:r>
      <w:r>
        <w:rPr/>
        <w:t>whether</w:t>
      </w:r>
      <w:r>
        <w:rPr>
          <w:spacing w:val="-4"/>
        </w:rPr>
        <w:t> </w:t>
      </w:r>
      <w:r>
        <w:rPr/>
        <w:t>there</w:t>
      </w:r>
      <w:r>
        <w:rPr>
          <w:spacing w:val="-2"/>
        </w:rPr>
        <w:t> </w:t>
      </w:r>
      <w:r>
        <w:rPr/>
        <w:t>is</w:t>
      </w:r>
      <w:r>
        <w:rPr>
          <w:spacing w:val="-2"/>
        </w:rPr>
        <w:t> </w:t>
      </w:r>
      <w:r>
        <w:rPr/>
        <w:t>a</w:t>
      </w:r>
      <w:r>
        <w:rPr>
          <w:spacing w:val="-4"/>
        </w:rPr>
        <w:t> </w:t>
      </w:r>
      <w:r>
        <w:rPr/>
        <w:t>majority candidate (occurs &gt; 50%) in a given range. Optimize for large number of queries.</w:t>
      </w:r>
    </w:p>
    <w:p>
      <w:pPr>
        <w:pStyle w:val="BodyText"/>
        <w:spacing w:before="202"/>
        <w:ind w:left="566"/>
      </w:pPr>
      <w:r>
        <w:rPr>
          <w:spacing w:val="-2"/>
        </w:rPr>
        <w:t>Input:</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Array</w:t>
      </w:r>
      <w:r>
        <w:rPr>
          <w:spacing w:val="-2"/>
          <w:sz w:val="22"/>
        </w:rPr>
        <w:t> </w:t>
      </w:r>
      <w:r>
        <w:rPr>
          <w:sz w:val="22"/>
        </w:rPr>
        <w:t>of </w:t>
      </w:r>
      <w:r>
        <w:rPr>
          <w:spacing w:val="-2"/>
          <w:sz w:val="22"/>
        </w:rPr>
        <w:t>votes</w:t>
      </w:r>
    </w:p>
    <w:p>
      <w:pPr>
        <w:pStyle w:val="ListParagraph"/>
        <w:numPr>
          <w:ilvl w:val="1"/>
          <w:numId w:val="114"/>
        </w:numPr>
        <w:tabs>
          <w:tab w:pos="1286" w:val="left" w:leader="none"/>
        </w:tabs>
        <w:spacing w:line="453" w:lineRule="auto" w:before="240" w:after="0"/>
        <w:ind w:left="566" w:right="6339" w:firstLine="0"/>
        <w:jc w:val="left"/>
        <w:rPr>
          <w:sz w:val="22"/>
        </w:rPr>
      </w:pPr>
      <w:r>
        <w:rPr>
          <w:sz w:val="22"/>
        </w:rPr>
        <w:t>Q</w:t>
      </w:r>
      <w:r>
        <w:rPr>
          <w:spacing w:val="-5"/>
          <w:sz w:val="22"/>
        </w:rPr>
        <w:t> </w:t>
      </w:r>
      <w:r>
        <w:rPr>
          <w:sz w:val="22"/>
        </w:rPr>
        <w:t>queries</w:t>
      </w:r>
      <w:r>
        <w:rPr>
          <w:spacing w:val="-7"/>
          <w:sz w:val="22"/>
        </w:rPr>
        <w:t> </w:t>
      </w:r>
      <w:r>
        <w:rPr>
          <w:sz w:val="22"/>
        </w:rPr>
        <w:t>of</w:t>
      </w:r>
      <w:r>
        <w:rPr>
          <w:spacing w:val="-5"/>
          <w:sz w:val="22"/>
        </w:rPr>
        <w:t> </w:t>
      </w:r>
      <w:r>
        <w:rPr>
          <w:sz w:val="22"/>
        </w:rPr>
        <w:t>range</w:t>
      </w:r>
      <w:r>
        <w:rPr>
          <w:spacing w:val="-5"/>
          <w:sz w:val="22"/>
        </w:rPr>
        <w:t> </w:t>
      </w:r>
      <w:r>
        <w:rPr>
          <w:sz w:val="22"/>
        </w:rPr>
        <w:t>[L,</w:t>
      </w:r>
      <w:r>
        <w:rPr>
          <w:spacing w:val="-7"/>
          <w:sz w:val="22"/>
        </w:rPr>
        <w:t> </w:t>
      </w:r>
      <w:r>
        <w:rPr>
          <w:sz w:val="22"/>
        </w:rPr>
        <w:t>R] </w:t>
      </w:r>
      <w:r>
        <w:rPr>
          <w:spacing w:val="-2"/>
          <w:sz w:val="22"/>
        </w:rPr>
        <w:t>Output:</w:t>
      </w:r>
    </w:p>
    <w:p>
      <w:pPr>
        <w:pStyle w:val="ListParagraph"/>
        <w:numPr>
          <w:ilvl w:val="1"/>
          <w:numId w:val="114"/>
        </w:numPr>
        <w:tabs>
          <w:tab w:pos="1286" w:val="left" w:leader="none"/>
        </w:tabs>
        <w:spacing w:line="453" w:lineRule="auto" w:before="2" w:after="0"/>
        <w:ind w:left="566" w:right="3935" w:firstLine="0"/>
        <w:jc w:val="left"/>
        <w:rPr>
          <w:sz w:val="22"/>
        </w:rPr>
      </w:pPr>
      <w:r>
        <w:rPr>
          <w:sz w:val="22"/>
        </w:rPr>
        <w:t>For</w:t>
      </w:r>
      <w:r>
        <w:rPr>
          <w:spacing w:val="-2"/>
          <w:sz w:val="22"/>
        </w:rPr>
        <w:t> </w:t>
      </w:r>
      <w:r>
        <w:rPr>
          <w:sz w:val="22"/>
        </w:rPr>
        <w:t>each</w:t>
      </w:r>
      <w:r>
        <w:rPr>
          <w:spacing w:val="-2"/>
          <w:sz w:val="22"/>
        </w:rPr>
        <w:t> </w:t>
      </w:r>
      <w:r>
        <w:rPr>
          <w:sz w:val="22"/>
        </w:rPr>
        <w:t>query,</w:t>
      </w:r>
      <w:r>
        <w:rPr>
          <w:spacing w:val="-5"/>
          <w:sz w:val="22"/>
        </w:rPr>
        <w:t> </w:t>
      </w:r>
      <w:r>
        <w:rPr>
          <w:sz w:val="22"/>
        </w:rPr>
        <w:t>return</w:t>
      </w:r>
      <w:r>
        <w:rPr>
          <w:spacing w:val="-6"/>
          <w:sz w:val="22"/>
        </w:rPr>
        <w:t> </w:t>
      </w:r>
      <w:r>
        <w:rPr>
          <w:sz w:val="22"/>
        </w:rPr>
        <w:t>the</w:t>
      </w:r>
      <w:r>
        <w:rPr>
          <w:spacing w:val="-4"/>
          <w:sz w:val="22"/>
        </w:rPr>
        <w:t> </w:t>
      </w:r>
      <w:r>
        <w:rPr>
          <w:sz w:val="22"/>
        </w:rPr>
        <w:t>majority</w:t>
      </w:r>
      <w:r>
        <w:rPr>
          <w:spacing w:val="-4"/>
          <w:sz w:val="22"/>
        </w:rPr>
        <w:t> </w:t>
      </w:r>
      <w:r>
        <w:rPr>
          <w:sz w:val="22"/>
        </w:rPr>
        <w:t>candidate</w:t>
      </w:r>
      <w:r>
        <w:rPr>
          <w:spacing w:val="-4"/>
          <w:sz w:val="22"/>
        </w:rPr>
        <w:t> </w:t>
      </w:r>
      <w:r>
        <w:rPr>
          <w:sz w:val="22"/>
        </w:rPr>
        <w:t>or -1 </w:t>
      </w:r>
      <w:r>
        <w:rPr>
          <w:spacing w:val="-2"/>
          <w:sz w:val="22"/>
        </w:rPr>
        <w:t>Samples:</w:t>
      </w:r>
    </w:p>
    <w:p>
      <w:pPr>
        <w:pStyle w:val="BodyText"/>
        <w:spacing w:before="3"/>
        <w:ind w:left="566"/>
      </w:pPr>
      <w:r>
        <w:rPr/>
        <w:t>Input:</w:t>
      </w:r>
      <w:r>
        <w:rPr>
          <w:spacing w:val="-6"/>
        </w:rPr>
        <w:t> </w:t>
      </w:r>
      <w:r>
        <w:rPr>
          <w:spacing w:val="-2"/>
        </w:rPr>
        <w:t>[1,1,2,2,1,1]</w:t>
      </w:r>
    </w:p>
    <w:p>
      <w:pPr>
        <w:pStyle w:val="BodyText"/>
        <w:spacing w:before="241"/>
        <w:ind w:left="566"/>
      </w:pPr>
      <w:r>
        <w:rPr/>
        <w:t>Query:</w:t>
      </w:r>
      <w:r>
        <w:rPr>
          <w:spacing w:val="-2"/>
        </w:rPr>
        <w:t> </w:t>
      </w:r>
      <w:r>
        <w:rPr/>
        <w:t>[1,</w:t>
      </w:r>
      <w:r>
        <w:rPr>
          <w:spacing w:val="-3"/>
        </w:rPr>
        <w:t> </w:t>
      </w:r>
      <w:r>
        <w:rPr>
          <w:spacing w:val="-5"/>
        </w:rPr>
        <w:t>4]</w:t>
      </w:r>
    </w:p>
    <w:p>
      <w:pPr>
        <w:pStyle w:val="BodyText"/>
        <w:spacing w:before="240"/>
        <w:ind w:left="566"/>
      </w:pPr>
      <w:r>
        <w:rPr/>
        <w:t>Output:</w:t>
      </w:r>
      <w:r>
        <w:rPr>
          <w:spacing w:val="-6"/>
        </w:rPr>
        <w:t> </w:t>
      </w:r>
      <w:r>
        <w:rPr/>
        <w:t>-</w:t>
      </w:r>
      <w:r>
        <w:rPr>
          <w:spacing w:val="-10"/>
        </w:rPr>
        <w:t>1</w:t>
      </w:r>
    </w:p>
    <w:p>
      <w:pPr>
        <w:pStyle w:val="BodyText"/>
        <w:spacing w:after="0"/>
        <w:sectPr>
          <w:pgSz w:w="11920" w:h="16850"/>
          <w:pgMar w:top="600" w:bottom="280" w:left="850" w:right="1275"/>
        </w:sectPr>
      </w:pPr>
    </w:p>
    <w:p>
      <w:pPr>
        <w:pStyle w:val="BodyText"/>
        <w:spacing w:before="28"/>
        <w:ind w:left="566"/>
      </w:pPr>
      <w:r>
        <w:rPr/>
        <w:t>Query:</w:t>
      </w:r>
      <w:r>
        <w:rPr>
          <w:spacing w:val="-2"/>
        </w:rPr>
        <w:t> </w:t>
      </w:r>
      <w:r>
        <w:rPr/>
        <w:t>[0,</w:t>
      </w:r>
      <w:r>
        <w:rPr>
          <w:spacing w:val="-3"/>
        </w:rPr>
        <w:t> </w:t>
      </w:r>
      <w:r>
        <w:rPr>
          <w:spacing w:val="-5"/>
        </w:rPr>
        <w:t>5]</w:t>
      </w:r>
    </w:p>
    <w:p>
      <w:pPr>
        <w:pStyle w:val="BodyText"/>
        <w:spacing w:before="240"/>
        <w:ind w:left="566"/>
      </w:pPr>
      <w:r>
        <w:rPr/>
        <w:t>Output:</w:t>
      </w:r>
      <w:r>
        <w:rPr>
          <w:spacing w:val="-6"/>
        </w:rPr>
        <w:t> </w:t>
      </w:r>
      <w:r>
        <w:rPr>
          <w:spacing w:val="-10"/>
        </w:rPr>
        <w:t>1</w:t>
      </w:r>
    </w:p>
    <w:p>
      <w:pPr>
        <w:pStyle w:val="BodyText"/>
      </w:pPr>
    </w:p>
    <w:p>
      <w:pPr>
        <w:pStyle w:val="BodyText"/>
        <w:spacing w:before="212"/>
      </w:pPr>
    </w:p>
    <w:p>
      <w:pPr>
        <w:pStyle w:val="BodyText"/>
        <w:ind w:left="566"/>
      </w:pPr>
      <w:r>
        <w:rPr/>
        <w:t>Query:</w:t>
      </w:r>
      <w:r>
        <w:rPr>
          <w:spacing w:val="-2"/>
        </w:rPr>
        <w:t> </w:t>
      </w:r>
      <w:r>
        <w:rPr/>
        <w:t>[2,</w:t>
      </w:r>
      <w:r>
        <w:rPr>
          <w:spacing w:val="-3"/>
        </w:rPr>
        <w:t> </w:t>
      </w:r>
      <w:r>
        <w:rPr>
          <w:spacing w:val="-5"/>
        </w:rPr>
        <w:t>5]</w:t>
      </w:r>
    </w:p>
    <w:p>
      <w:pPr>
        <w:pStyle w:val="BodyText"/>
        <w:spacing w:before="241"/>
        <w:ind w:left="566"/>
      </w:pPr>
      <w:r>
        <w:rPr/>
        <w:t>Output:</w:t>
      </w:r>
      <w:r>
        <w:rPr>
          <w:spacing w:val="-6"/>
        </w:rPr>
        <w:t> </w:t>
      </w:r>
      <w:r>
        <w:rPr>
          <w:spacing w:val="-10"/>
        </w:rPr>
        <w:t>1</w:t>
      </w:r>
    </w:p>
    <w:p>
      <w:pPr>
        <w:pStyle w:val="BodyText"/>
      </w:pPr>
    </w:p>
    <w:p>
      <w:pPr>
        <w:pStyle w:val="BodyText"/>
        <w:spacing w:before="211"/>
      </w:pPr>
    </w:p>
    <w:p>
      <w:pPr>
        <w:pStyle w:val="ListParagraph"/>
        <w:numPr>
          <w:ilvl w:val="0"/>
          <w:numId w:val="114"/>
        </w:numPr>
        <w:tabs>
          <w:tab w:pos="845" w:val="left" w:leader="none"/>
        </w:tabs>
        <w:spacing w:line="240" w:lineRule="auto" w:before="1" w:after="0"/>
        <w:ind w:left="845" w:right="0" w:hanging="279"/>
        <w:jc w:val="left"/>
        <w:rPr>
          <w:sz w:val="22"/>
        </w:rPr>
      </w:pPr>
      <w:r>
        <w:rPr>
          <w:sz w:val="22"/>
        </w:rPr>
        <w:t>Jumping</w:t>
      </w:r>
      <w:r>
        <w:rPr>
          <w:spacing w:val="-8"/>
          <w:sz w:val="22"/>
        </w:rPr>
        <w:t> </w:t>
      </w:r>
      <w:r>
        <w:rPr>
          <w:sz w:val="22"/>
        </w:rPr>
        <w:t>Window</w:t>
      </w:r>
      <w:r>
        <w:rPr>
          <w:spacing w:val="-7"/>
          <w:sz w:val="22"/>
        </w:rPr>
        <w:t> </w:t>
      </w:r>
      <w:r>
        <w:rPr>
          <w:spacing w:val="-2"/>
          <w:sz w:val="22"/>
        </w:rPr>
        <w:t>Median</w:t>
      </w:r>
    </w:p>
    <w:p>
      <w:pPr>
        <w:pStyle w:val="BodyText"/>
        <w:spacing w:line="276" w:lineRule="auto" w:before="240"/>
        <w:ind w:left="566"/>
      </w:pPr>
      <w:r>
        <w:rPr/>
        <w:t>Given</w:t>
      </w:r>
      <w:r>
        <w:rPr>
          <w:spacing w:val="-1"/>
        </w:rPr>
        <w:t> </w:t>
      </w:r>
      <w:r>
        <w:rPr/>
        <w:t>an</w:t>
      </w:r>
      <w:r>
        <w:rPr>
          <w:spacing w:val="-3"/>
        </w:rPr>
        <w:t> </w:t>
      </w:r>
      <w:r>
        <w:rPr/>
        <w:t>array A</w:t>
      </w:r>
      <w:r>
        <w:rPr>
          <w:spacing w:val="-3"/>
        </w:rPr>
        <w:t> </w:t>
      </w:r>
      <w:r>
        <w:rPr/>
        <w:t>and</w:t>
      </w:r>
      <w:r>
        <w:rPr>
          <w:spacing w:val="-2"/>
        </w:rPr>
        <w:t> </w:t>
      </w:r>
      <w:r>
        <w:rPr/>
        <w:t>a jump</w:t>
      </w:r>
      <w:r>
        <w:rPr>
          <w:spacing w:val="-1"/>
        </w:rPr>
        <w:t> </w:t>
      </w:r>
      <w:r>
        <w:rPr/>
        <w:t>size J, you</w:t>
      </w:r>
      <w:r>
        <w:rPr>
          <w:spacing w:val="-3"/>
        </w:rPr>
        <w:t> </w:t>
      </w:r>
      <w:r>
        <w:rPr/>
        <w:t>must</w:t>
      </w:r>
      <w:r>
        <w:rPr>
          <w:spacing w:val="-1"/>
        </w:rPr>
        <w:t> </w:t>
      </w:r>
      <w:r>
        <w:rPr/>
        <w:t>compute</w:t>
      </w:r>
      <w:r>
        <w:rPr>
          <w:spacing w:val="-4"/>
        </w:rPr>
        <w:t> </w:t>
      </w:r>
      <w:r>
        <w:rPr/>
        <w:t>the</w:t>
      </w:r>
      <w:r>
        <w:rPr>
          <w:spacing w:val="-2"/>
        </w:rPr>
        <w:t> </w:t>
      </w:r>
      <w:r>
        <w:rPr/>
        <w:t>median</w:t>
      </w:r>
      <w:r>
        <w:rPr>
          <w:spacing w:val="-3"/>
        </w:rPr>
        <w:t> </w:t>
      </w:r>
      <w:r>
        <w:rPr/>
        <w:t>of every</w:t>
      </w:r>
      <w:r>
        <w:rPr>
          <w:spacing w:val="-2"/>
        </w:rPr>
        <w:t> </w:t>
      </w:r>
      <w:r>
        <w:rPr/>
        <w:t>window of</w:t>
      </w:r>
      <w:r>
        <w:rPr>
          <w:spacing w:val="-3"/>
        </w:rPr>
        <w:t> </w:t>
      </w:r>
      <w:r>
        <w:rPr/>
        <w:t>size</w:t>
      </w:r>
      <w:r>
        <w:rPr>
          <w:spacing w:val="-2"/>
        </w:rPr>
        <w:t> </w:t>
      </w:r>
      <w:r>
        <w:rPr/>
        <w:t>W taken every J steps. Return the list of medians.</w:t>
      </w:r>
    </w:p>
    <w:p>
      <w:pPr>
        <w:pStyle w:val="BodyText"/>
        <w:spacing w:before="199"/>
        <w:ind w:left="566"/>
      </w:pPr>
      <w:r>
        <w:rPr>
          <w:spacing w:val="-2"/>
        </w:rPr>
        <w:t>Input:</w:t>
      </w:r>
    </w:p>
    <w:p>
      <w:pPr>
        <w:pStyle w:val="ListParagraph"/>
        <w:numPr>
          <w:ilvl w:val="1"/>
          <w:numId w:val="114"/>
        </w:numPr>
        <w:tabs>
          <w:tab w:pos="1286" w:val="left" w:leader="none"/>
        </w:tabs>
        <w:spacing w:line="240" w:lineRule="auto" w:before="242" w:after="0"/>
        <w:ind w:left="1286" w:right="0" w:hanging="720"/>
        <w:jc w:val="left"/>
        <w:rPr>
          <w:sz w:val="22"/>
        </w:rPr>
      </w:pPr>
      <w:r>
        <w:rPr>
          <w:sz w:val="22"/>
        </w:rPr>
        <w:t>Array</w:t>
      </w:r>
      <w:r>
        <w:rPr>
          <w:spacing w:val="-1"/>
          <w:sz w:val="22"/>
        </w:rPr>
        <w:t> </w:t>
      </w:r>
      <w:r>
        <w:rPr>
          <w:spacing w:val="-10"/>
          <w:sz w:val="22"/>
        </w:rPr>
        <w:t>A</w:t>
      </w:r>
    </w:p>
    <w:p>
      <w:pPr>
        <w:pStyle w:val="ListParagraph"/>
        <w:numPr>
          <w:ilvl w:val="1"/>
          <w:numId w:val="114"/>
        </w:numPr>
        <w:tabs>
          <w:tab w:pos="1286" w:val="left" w:leader="none"/>
        </w:tabs>
        <w:spacing w:line="453" w:lineRule="auto" w:before="241" w:after="0"/>
        <w:ind w:left="566" w:right="7014" w:firstLine="0"/>
        <w:jc w:val="left"/>
        <w:rPr>
          <w:sz w:val="22"/>
        </w:rPr>
      </w:pPr>
      <w:r>
        <w:rPr>
          <w:sz w:val="22"/>
        </w:rPr>
        <w:t>Integers</w:t>
      </w:r>
      <w:r>
        <w:rPr>
          <w:spacing w:val="-10"/>
          <w:sz w:val="22"/>
        </w:rPr>
        <w:t> </w:t>
      </w:r>
      <w:r>
        <w:rPr>
          <w:sz w:val="22"/>
        </w:rPr>
        <w:t>W</w:t>
      </w:r>
      <w:r>
        <w:rPr>
          <w:spacing w:val="-9"/>
          <w:sz w:val="22"/>
        </w:rPr>
        <w:t> </w:t>
      </w:r>
      <w:r>
        <w:rPr>
          <w:sz w:val="22"/>
        </w:rPr>
        <w:t>and</w:t>
      </w:r>
      <w:r>
        <w:rPr>
          <w:spacing w:val="-9"/>
          <w:sz w:val="22"/>
        </w:rPr>
        <w:t> </w:t>
      </w:r>
      <w:r>
        <w:rPr>
          <w:sz w:val="22"/>
        </w:rPr>
        <w:t>J </w:t>
      </w:r>
      <w:r>
        <w:rPr>
          <w:spacing w:val="-2"/>
          <w:sz w:val="22"/>
        </w:rPr>
        <w:t>Output:</w:t>
      </w:r>
    </w:p>
    <w:p>
      <w:pPr>
        <w:pStyle w:val="BodyText"/>
        <w:spacing w:line="453" w:lineRule="auto" w:before="2"/>
        <w:ind w:left="566" w:right="5046"/>
      </w:pPr>
      <w:r>
        <w:rPr/>
        <w:t>List</w:t>
      </w:r>
      <w:r>
        <w:rPr>
          <w:spacing w:val="-6"/>
        </w:rPr>
        <w:t> </w:t>
      </w:r>
      <w:r>
        <w:rPr/>
        <w:t>of</w:t>
      </w:r>
      <w:r>
        <w:rPr>
          <w:spacing w:val="-6"/>
        </w:rPr>
        <w:t> </w:t>
      </w:r>
      <w:r>
        <w:rPr/>
        <w:t>medians</w:t>
      </w:r>
      <w:r>
        <w:rPr>
          <w:spacing w:val="-4"/>
        </w:rPr>
        <w:t> </w:t>
      </w:r>
      <w:r>
        <w:rPr/>
        <w:t>for</w:t>
      </w:r>
      <w:r>
        <w:rPr>
          <w:spacing w:val="-6"/>
        </w:rPr>
        <w:t> </w:t>
      </w:r>
      <w:r>
        <w:rPr/>
        <w:t>each</w:t>
      </w:r>
      <w:r>
        <w:rPr>
          <w:spacing w:val="-4"/>
        </w:rPr>
        <w:t> </w:t>
      </w:r>
      <w:r>
        <w:rPr/>
        <w:t>jumped</w:t>
      </w:r>
      <w:r>
        <w:rPr>
          <w:spacing w:val="-6"/>
        </w:rPr>
        <w:t> </w:t>
      </w:r>
      <w:r>
        <w:rPr/>
        <w:t>window. </w:t>
      </w:r>
      <w:r>
        <w:rPr>
          <w:spacing w:val="-2"/>
        </w:rPr>
        <w:t>Samples:</w:t>
      </w:r>
    </w:p>
    <w:p>
      <w:pPr>
        <w:pStyle w:val="BodyText"/>
        <w:spacing w:before="3"/>
        <w:ind w:left="566"/>
      </w:pPr>
      <w:r>
        <w:rPr/>
        <w:t>Input:</w:t>
      </w:r>
      <w:r>
        <w:rPr>
          <w:spacing w:val="-5"/>
        </w:rPr>
        <w:t> </w:t>
      </w:r>
      <w:r>
        <w:rPr/>
        <w:t>A=[1,3,2,4,6,5],</w:t>
      </w:r>
      <w:r>
        <w:rPr>
          <w:spacing w:val="-8"/>
        </w:rPr>
        <w:t> </w:t>
      </w:r>
      <w:r>
        <w:rPr/>
        <w:t>W=3,</w:t>
      </w:r>
      <w:r>
        <w:rPr>
          <w:spacing w:val="-5"/>
        </w:rPr>
        <w:t> J=2</w:t>
      </w:r>
    </w:p>
    <w:p>
      <w:pPr>
        <w:pStyle w:val="BodyText"/>
        <w:spacing w:before="240"/>
        <w:ind w:left="566"/>
      </w:pPr>
      <w:r>
        <w:rPr/>
        <w:t>Output:</w:t>
      </w:r>
      <w:r>
        <w:rPr>
          <w:spacing w:val="-4"/>
        </w:rPr>
        <w:t> </w:t>
      </w:r>
      <w:r>
        <w:rPr/>
        <w:t>[2,</w:t>
      </w:r>
      <w:r>
        <w:rPr>
          <w:spacing w:val="-5"/>
        </w:rPr>
        <w:t> 4]</w:t>
      </w:r>
    </w:p>
    <w:p>
      <w:pPr>
        <w:pStyle w:val="BodyText"/>
      </w:pPr>
    </w:p>
    <w:p>
      <w:pPr>
        <w:pStyle w:val="BodyText"/>
        <w:spacing w:before="212"/>
      </w:pPr>
    </w:p>
    <w:p>
      <w:pPr>
        <w:pStyle w:val="BodyText"/>
        <w:ind w:left="566"/>
      </w:pPr>
      <w:r>
        <w:rPr/>
        <w:t>Input:</w:t>
      </w:r>
      <w:r>
        <w:rPr>
          <w:spacing w:val="-5"/>
        </w:rPr>
        <w:t> </w:t>
      </w:r>
      <w:r>
        <w:rPr/>
        <w:t>A=[9,7,5,3,1],</w:t>
      </w:r>
      <w:r>
        <w:rPr>
          <w:spacing w:val="-7"/>
        </w:rPr>
        <w:t> </w:t>
      </w:r>
      <w:r>
        <w:rPr/>
        <w:t>W=2,</w:t>
      </w:r>
      <w:r>
        <w:rPr>
          <w:spacing w:val="-5"/>
        </w:rPr>
        <w:t> J=1</w:t>
      </w:r>
    </w:p>
    <w:p>
      <w:pPr>
        <w:pStyle w:val="BodyText"/>
        <w:spacing w:before="240"/>
        <w:ind w:left="566"/>
      </w:pPr>
      <w:r>
        <w:rPr/>
        <w:t>Output:</w:t>
      </w:r>
      <w:r>
        <w:rPr>
          <w:spacing w:val="-4"/>
        </w:rPr>
        <w:t> </w:t>
      </w:r>
      <w:r>
        <w:rPr>
          <w:spacing w:val="-2"/>
        </w:rPr>
        <w:t>[8,6,4,2]</w:t>
      </w:r>
    </w:p>
    <w:p>
      <w:pPr>
        <w:pStyle w:val="BodyText"/>
      </w:pPr>
    </w:p>
    <w:p>
      <w:pPr>
        <w:pStyle w:val="BodyText"/>
        <w:spacing w:before="213"/>
      </w:pPr>
    </w:p>
    <w:p>
      <w:pPr>
        <w:pStyle w:val="ListParagraph"/>
        <w:numPr>
          <w:ilvl w:val="0"/>
          <w:numId w:val="114"/>
        </w:numPr>
        <w:tabs>
          <w:tab w:pos="844" w:val="left" w:leader="none"/>
        </w:tabs>
        <w:spacing w:line="240" w:lineRule="auto" w:before="0" w:after="0"/>
        <w:ind w:left="844" w:right="0" w:hanging="278"/>
        <w:jc w:val="left"/>
        <w:rPr>
          <w:sz w:val="22"/>
        </w:rPr>
      </w:pPr>
      <w:r>
        <w:rPr>
          <w:sz w:val="22"/>
        </w:rPr>
        <w:t>Controlled</w:t>
      </w:r>
      <w:r>
        <w:rPr>
          <w:spacing w:val="-5"/>
          <w:sz w:val="22"/>
        </w:rPr>
        <w:t> </w:t>
      </w:r>
      <w:r>
        <w:rPr>
          <w:sz w:val="22"/>
        </w:rPr>
        <w:t>Reversal</w:t>
      </w:r>
      <w:r>
        <w:rPr>
          <w:spacing w:val="-5"/>
          <w:sz w:val="22"/>
        </w:rPr>
        <w:t> </w:t>
      </w:r>
      <w:r>
        <w:rPr>
          <w:spacing w:val="-2"/>
          <w:sz w:val="22"/>
        </w:rPr>
        <w:t>Sorting</w:t>
      </w:r>
    </w:p>
    <w:p>
      <w:pPr>
        <w:pStyle w:val="BodyText"/>
        <w:spacing w:line="273" w:lineRule="auto" w:before="240"/>
        <w:ind w:left="566" w:right="282"/>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3"/>
        </w:rPr>
        <w:t> </w:t>
      </w:r>
      <w:r>
        <w:rPr/>
        <w:t>You</w:t>
      </w:r>
      <w:r>
        <w:rPr>
          <w:spacing w:val="-4"/>
        </w:rPr>
        <w:t> </w:t>
      </w:r>
      <w:r>
        <w:rPr/>
        <w:t>can</w:t>
      </w:r>
      <w:r>
        <w:rPr>
          <w:spacing w:val="-2"/>
        </w:rPr>
        <w:t> </w:t>
      </w:r>
      <w:r>
        <w:rPr/>
        <w:t>reverse</w:t>
      </w:r>
      <w:r>
        <w:rPr>
          <w:spacing w:val="-1"/>
        </w:rPr>
        <w:t> </w:t>
      </w:r>
      <w:r>
        <w:rPr/>
        <w:t>at</w:t>
      </w:r>
      <w:r>
        <w:rPr>
          <w:spacing w:val="-6"/>
        </w:rPr>
        <w:t> </w:t>
      </w:r>
      <w:r>
        <w:rPr/>
        <w:t>most</w:t>
      </w:r>
      <w:r>
        <w:rPr>
          <w:spacing w:val="-3"/>
        </w:rPr>
        <w:t> </w:t>
      </w:r>
      <w:r>
        <w:rPr/>
        <w:t>one</w:t>
      </w:r>
      <w:r>
        <w:rPr>
          <w:spacing w:val="-1"/>
        </w:rPr>
        <w:t> </w:t>
      </w:r>
      <w:r>
        <w:rPr/>
        <w:t>subarray</w:t>
      </w:r>
      <w:r>
        <w:rPr>
          <w:spacing w:val="-3"/>
        </w:rPr>
        <w:t> </w:t>
      </w:r>
      <w:r>
        <w:rPr/>
        <w:t>of</w:t>
      </w:r>
      <w:r>
        <w:rPr>
          <w:spacing w:val="-1"/>
        </w:rPr>
        <w:t> </w:t>
      </w:r>
      <w:r>
        <w:rPr/>
        <w:t>length</w:t>
      </w:r>
      <w:r>
        <w:rPr>
          <w:spacing w:val="-2"/>
        </w:rPr>
        <w:t> </w:t>
      </w:r>
      <w:r>
        <w:rPr/>
        <w:t>exactly</w:t>
      </w:r>
      <w:r>
        <w:rPr>
          <w:spacing w:val="-3"/>
        </w:rPr>
        <w:t> </w:t>
      </w:r>
      <w:r>
        <w:rPr/>
        <w:t>K.</w:t>
      </w:r>
      <w:r>
        <w:rPr>
          <w:spacing w:val="-1"/>
        </w:rPr>
        <w:t> </w:t>
      </w:r>
      <w:r>
        <w:rPr/>
        <w:t>Return the lexicographically smallest array possible.</w:t>
      </w:r>
    </w:p>
    <w:p>
      <w:pPr>
        <w:pStyle w:val="BodyText"/>
        <w:spacing w:before="204"/>
        <w:ind w:left="566"/>
      </w:pPr>
      <w:r>
        <w:rPr>
          <w:spacing w:val="-2"/>
        </w:rPr>
        <w:t>Input:</w:t>
      </w:r>
    </w:p>
    <w:p>
      <w:pPr>
        <w:pStyle w:val="ListParagraph"/>
        <w:numPr>
          <w:ilvl w:val="1"/>
          <w:numId w:val="114"/>
        </w:numPr>
        <w:tabs>
          <w:tab w:pos="1286" w:val="left" w:leader="none"/>
        </w:tabs>
        <w:spacing w:line="240" w:lineRule="auto" w:before="240" w:after="0"/>
        <w:ind w:left="1286" w:right="0" w:hanging="720"/>
        <w:jc w:val="left"/>
        <w:rPr>
          <w:sz w:val="22"/>
        </w:rPr>
      </w:pPr>
      <w:r>
        <w:rPr>
          <w:sz w:val="22"/>
        </w:rPr>
        <w:t>Integer</w:t>
      </w:r>
      <w:r>
        <w:rPr>
          <w:spacing w:val="-4"/>
          <w:sz w:val="22"/>
        </w:rPr>
        <w:t> </w:t>
      </w:r>
      <w:r>
        <w:rPr>
          <w:sz w:val="22"/>
        </w:rPr>
        <w:t>array</w:t>
      </w:r>
      <w:r>
        <w:rPr>
          <w:spacing w:val="-4"/>
          <w:sz w:val="22"/>
        </w:rPr>
        <w:t> </w:t>
      </w:r>
      <w:r>
        <w:rPr>
          <w:spacing w:val="-10"/>
          <w:sz w:val="22"/>
        </w:rPr>
        <w:t>A</w:t>
      </w:r>
    </w:p>
    <w:p>
      <w:pPr>
        <w:pStyle w:val="ListParagraph"/>
        <w:numPr>
          <w:ilvl w:val="1"/>
          <w:numId w:val="114"/>
        </w:numPr>
        <w:tabs>
          <w:tab w:pos="1286" w:val="left" w:leader="none"/>
        </w:tabs>
        <w:spacing w:line="453" w:lineRule="auto" w:before="240" w:after="0"/>
        <w:ind w:left="566" w:right="7687" w:firstLine="0"/>
        <w:jc w:val="left"/>
        <w:rPr>
          <w:sz w:val="22"/>
        </w:rPr>
      </w:pPr>
      <w:r>
        <w:rPr>
          <w:sz w:val="22"/>
        </w:rPr>
        <w:t>Integer</w:t>
      </w:r>
      <w:r>
        <w:rPr>
          <w:spacing w:val="-13"/>
          <w:sz w:val="22"/>
        </w:rPr>
        <w:t> </w:t>
      </w:r>
      <w:r>
        <w:rPr>
          <w:sz w:val="22"/>
        </w:rPr>
        <w:t>K </w:t>
      </w:r>
      <w:r>
        <w:rPr>
          <w:spacing w:val="-2"/>
          <w:sz w:val="22"/>
        </w:rPr>
        <w:t>Output:</w:t>
      </w:r>
    </w:p>
    <w:p>
      <w:pPr>
        <w:pStyle w:val="ListParagraph"/>
        <w:numPr>
          <w:ilvl w:val="1"/>
          <w:numId w:val="114"/>
        </w:numPr>
        <w:tabs>
          <w:tab w:pos="1286" w:val="left" w:leader="none"/>
        </w:tabs>
        <w:spacing w:line="453" w:lineRule="auto" w:before="3" w:after="0"/>
        <w:ind w:left="566" w:right="3752" w:firstLine="0"/>
        <w:jc w:val="left"/>
        <w:rPr>
          <w:sz w:val="22"/>
        </w:rPr>
      </w:pPr>
      <w:r>
        <w:rPr>
          <w:sz w:val="22"/>
        </w:rPr>
        <w:t>Lex</w:t>
      </w:r>
      <w:r>
        <w:rPr>
          <w:spacing w:val="-4"/>
          <w:sz w:val="22"/>
        </w:rPr>
        <w:t> </w:t>
      </w:r>
      <w:r>
        <w:rPr>
          <w:sz w:val="22"/>
        </w:rPr>
        <w:t>smallest</w:t>
      </w:r>
      <w:r>
        <w:rPr>
          <w:spacing w:val="-4"/>
          <w:sz w:val="22"/>
        </w:rPr>
        <w:t> </w:t>
      </w:r>
      <w:r>
        <w:rPr>
          <w:sz w:val="22"/>
        </w:rPr>
        <w:t>array</w:t>
      </w:r>
      <w:r>
        <w:rPr>
          <w:spacing w:val="-4"/>
          <w:sz w:val="22"/>
        </w:rPr>
        <w:t> </w:t>
      </w:r>
      <w:r>
        <w:rPr>
          <w:sz w:val="22"/>
        </w:rPr>
        <w:t>after</w:t>
      </w:r>
      <w:r>
        <w:rPr>
          <w:spacing w:val="-4"/>
          <w:sz w:val="22"/>
        </w:rPr>
        <w:t> </w:t>
      </w:r>
      <w:r>
        <w:rPr>
          <w:sz w:val="22"/>
        </w:rPr>
        <w:t>at</w:t>
      </w:r>
      <w:r>
        <w:rPr>
          <w:spacing w:val="-4"/>
          <w:sz w:val="22"/>
        </w:rPr>
        <w:t> </w:t>
      </w:r>
      <w:r>
        <w:rPr>
          <w:sz w:val="22"/>
        </w:rPr>
        <w:t>most</w:t>
      </w:r>
      <w:r>
        <w:rPr>
          <w:spacing w:val="-4"/>
          <w:sz w:val="22"/>
        </w:rPr>
        <w:t> </w:t>
      </w:r>
      <w:r>
        <w:rPr>
          <w:sz w:val="22"/>
        </w:rPr>
        <w:t>one</w:t>
      </w:r>
      <w:r>
        <w:rPr>
          <w:spacing w:val="-2"/>
          <w:sz w:val="22"/>
        </w:rPr>
        <w:t> </w:t>
      </w:r>
      <w:r>
        <w:rPr>
          <w:sz w:val="22"/>
        </w:rPr>
        <w:t>reversal</w:t>
      </w:r>
      <w:r>
        <w:rPr>
          <w:spacing w:val="-4"/>
          <w:sz w:val="22"/>
        </w:rPr>
        <w:t> </w:t>
      </w:r>
      <w:r>
        <w:rPr>
          <w:sz w:val="22"/>
        </w:rPr>
        <w:t>of</w:t>
      </w:r>
      <w:r>
        <w:rPr>
          <w:spacing w:val="-2"/>
          <w:sz w:val="22"/>
        </w:rPr>
        <w:t> </w:t>
      </w:r>
      <w:r>
        <w:rPr>
          <w:sz w:val="22"/>
        </w:rPr>
        <w:t>size</w:t>
      </w:r>
      <w:r>
        <w:rPr>
          <w:spacing w:val="-4"/>
          <w:sz w:val="22"/>
        </w:rPr>
        <w:t> </w:t>
      </w:r>
      <w:r>
        <w:rPr>
          <w:sz w:val="22"/>
        </w:rPr>
        <w:t>K </w:t>
      </w:r>
      <w:r>
        <w:rPr>
          <w:spacing w:val="-2"/>
          <w:sz w:val="22"/>
        </w:rPr>
        <w:t>Samples:</w:t>
      </w:r>
    </w:p>
    <w:p>
      <w:pPr>
        <w:pStyle w:val="BodyText"/>
        <w:spacing w:before="3"/>
        <w:ind w:left="566"/>
      </w:pPr>
      <w:r>
        <w:rPr>
          <w:spacing w:val="-2"/>
        </w:rPr>
        <w:t>makefile</w:t>
      </w:r>
    </w:p>
    <w:p>
      <w:pPr>
        <w:pStyle w:val="BodyText"/>
        <w:spacing w:after="0"/>
        <w:sectPr>
          <w:pgSz w:w="11920" w:h="16850"/>
          <w:pgMar w:top="1120" w:bottom="280" w:left="850" w:right="1275"/>
        </w:sectPr>
      </w:pPr>
    </w:p>
    <w:p>
      <w:pPr>
        <w:pStyle w:val="BodyText"/>
        <w:spacing w:before="39"/>
        <w:ind w:left="566"/>
      </w:pPr>
      <w:r>
        <w:rPr/>
        <w:t>Input: A</w:t>
      </w:r>
      <w:r>
        <w:rPr>
          <w:spacing w:val="-1"/>
        </w:rPr>
        <w:t> </w:t>
      </w:r>
      <w:r>
        <w:rPr/>
        <w:t>=</w:t>
      </w:r>
      <w:r>
        <w:rPr>
          <w:spacing w:val="-1"/>
        </w:rPr>
        <w:t> </w:t>
      </w:r>
      <w:r>
        <w:rPr/>
        <w:t>[3,</w:t>
      </w:r>
      <w:r>
        <w:rPr>
          <w:spacing w:val="-3"/>
        </w:rPr>
        <w:t> </w:t>
      </w:r>
      <w:r>
        <w:rPr/>
        <w:t>2,</w:t>
      </w:r>
      <w:r>
        <w:rPr>
          <w:spacing w:val="-3"/>
        </w:rPr>
        <w:t> </w:t>
      </w:r>
      <w:r>
        <w:rPr/>
        <w:t>1,</w:t>
      </w:r>
      <w:r>
        <w:rPr>
          <w:spacing w:val="-3"/>
        </w:rPr>
        <w:t> </w:t>
      </w:r>
      <w:r>
        <w:rPr/>
        <w:t>4],</w:t>
      </w:r>
      <w:r>
        <w:rPr>
          <w:spacing w:val="-1"/>
        </w:rPr>
        <w:t> </w:t>
      </w:r>
      <w:r>
        <w:rPr/>
        <w:t>K</w:t>
      </w:r>
      <w:r>
        <w:rPr>
          <w:spacing w:val="-3"/>
        </w:rPr>
        <w:t> </w:t>
      </w:r>
      <w:r>
        <w:rPr/>
        <w:t>=</w:t>
      </w:r>
      <w:r>
        <w:rPr>
          <w:spacing w:val="-2"/>
        </w:rPr>
        <w:t> </w:t>
      </w:r>
      <w:r>
        <w:rPr>
          <w:spacing w:val="-10"/>
        </w:rPr>
        <w:t>3</w:t>
      </w:r>
    </w:p>
    <w:p>
      <w:pPr>
        <w:pStyle w:val="BodyText"/>
        <w:spacing w:before="240"/>
        <w:ind w:left="566"/>
      </w:pPr>
      <w:r>
        <w:rPr/>
        <w:t>Output:</w:t>
      </w:r>
      <w:r>
        <w:rPr>
          <w:spacing w:val="-2"/>
        </w:rPr>
        <w:t> </w:t>
      </w:r>
      <w:r>
        <w:rPr/>
        <w:t>[1,</w:t>
      </w:r>
      <w:r>
        <w:rPr>
          <w:spacing w:val="-4"/>
        </w:rPr>
        <w:t> </w:t>
      </w:r>
      <w:r>
        <w:rPr/>
        <w:t>2,</w:t>
      </w:r>
      <w:r>
        <w:rPr>
          <w:spacing w:val="-3"/>
        </w:rPr>
        <w:t> </w:t>
      </w:r>
      <w:r>
        <w:rPr/>
        <w:t>3,</w:t>
      </w:r>
      <w:r>
        <w:rPr>
          <w:spacing w:val="-2"/>
        </w:rPr>
        <w:t> </w:t>
      </w:r>
      <w:r>
        <w:rPr>
          <w:spacing w:val="-5"/>
        </w:rPr>
        <w:t>4]</w:t>
      </w:r>
    </w:p>
    <w:p>
      <w:pPr>
        <w:pStyle w:val="BodyText"/>
      </w:pPr>
    </w:p>
    <w:p>
      <w:pPr>
        <w:pStyle w:val="BodyText"/>
        <w:spacing w:before="212"/>
      </w:pPr>
    </w:p>
    <w:p>
      <w:pPr>
        <w:pStyle w:val="BodyText"/>
        <w:spacing w:before="1"/>
        <w:ind w:left="566"/>
      </w:pPr>
      <w:r>
        <w:rPr/>
        <w:t>Input: A</w:t>
      </w:r>
      <w:r>
        <w:rPr>
          <w:spacing w:val="-1"/>
        </w:rPr>
        <w:t> </w:t>
      </w:r>
      <w:r>
        <w:rPr/>
        <w:t>=</w:t>
      </w:r>
      <w:r>
        <w:rPr>
          <w:spacing w:val="-1"/>
        </w:rPr>
        <w:t> </w:t>
      </w:r>
      <w:r>
        <w:rPr/>
        <w:t>[4,</w:t>
      </w:r>
      <w:r>
        <w:rPr>
          <w:spacing w:val="-2"/>
        </w:rPr>
        <w:t> </w:t>
      </w:r>
      <w:r>
        <w:rPr/>
        <w:t>5,</w:t>
      </w:r>
      <w:r>
        <w:rPr>
          <w:spacing w:val="-3"/>
        </w:rPr>
        <w:t> </w:t>
      </w:r>
      <w:r>
        <w:rPr/>
        <w:t>1,</w:t>
      </w:r>
      <w:r>
        <w:rPr>
          <w:spacing w:val="-3"/>
        </w:rPr>
        <w:t> </w:t>
      </w:r>
      <w:r>
        <w:rPr/>
        <w:t>2, 3],</w:t>
      </w:r>
      <w:r>
        <w:rPr>
          <w:spacing w:val="-4"/>
        </w:rPr>
        <w:t> </w:t>
      </w:r>
      <w:r>
        <w:rPr/>
        <w:t>K</w:t>
      </w:r>
      <w:r>
        <w:rPr>
          <w:spacing w:val="-3"/>
        </w:rPr>
        <w:t> </w:t>
      </w:r>
      <w:r>
        <w:rPr/>
        <w:t>=</w:t>
      </w:r>
      <w:r>
        <w:rPr>
          <w:spacing w:val="-2"/>
        </w:rPr>
        <w:t> </w:t>
      </w:r>
      <w:r>
        <w:rPr>
          <w:spacing w:val="-10"/>
        </w:rPr>
        <w:t>2</w:t>
      </w:r>
    </w:p>
    <w:p>
      <w:pPr>
        <w:pStyle w:val="BodyText"/>
        <w:spacing w:before="240"/>
        <w:ind w:left="566"/>
      </w:pPr>
      <w:r>
        <w:rPr/>
        <w:t>Output:</w:t>
      </w:r>
      <w:r>
        <w:rPr>
          <w:spacing w:val="-2"/>
        </w:rPr>
        <w:t> </w:t>
      </w:r>
      <w:r>
        <w:rPr/>
        <w:t>[4,</w:t>
      </w:r>
      <w:r>
        <w:rPr>
          <w:spacing w:val="-4"/>
        </w:rPr>
        <w:t> </w:t>
      </w:r>
      <w:r>
        <w:rPr/>
        <w:t>1,</w:t>
      </w:r>
      <w:r>
        <w:rPr>
          <w:spacing w:val="-3"/>
        </w:rPr>
        <w:t> </w:t>
      </w:r>
      <w:r>
        <w:rPr/>
        <w:t>5,</w:t>
      </w:r>
      <w:r>
        <w:rPr>
          <w:spacing w:val="-2"/>
        </w:rPr>
        <w:t> </w:t>
      </w:r>
      <w:r>
        <w:rPr/>
        <w:t>2,</w:t>
      </w:r>
      <w:r>
        <w:rPr>
          <w:spacing w:val="-2"/>
        </w:rPr>
        <w:t> </w:t>
      </w:r>
      <w:r>
        <w:rPr>
          <w:spacing w:val="-5"/>
        </w:rPr>
        <w:t>3]</w:t>
      </w:r>
    </w:p>
    <w:p>
      <w:pPr>
        <w:pStyle w:val="BodyText"/>
      </w:pPr>
    </w:p>
    <w:p>
      <w:pPr>
        <w:pStyle w:val="BodyText"/>
        <w:spacing w:before="212"/>
      </w:pPr>
    </w:p>
    <w:p>
      <w:pPr>
        <w:pStyle w:val="BodyText"/>
        <w:ind w:left="566"/>
      </w:pPr>
      <w:r>
        <w:rPr/>
        <w:t>Input: A</w:t>
      </w:r>
      <w:r>
        <w:rPr>
          <w:spacing w:val="-1"/>
        </w:rPr>
        <w:t> </w:t>
      </w:r>
      <w:r>
        <w:rPr/>
        <w:t>=</w:t>
      </w:r>
      <w:r>
        <w:rPr>
          <w:spacing w:val="-1"/>
        </w:rPr>
        <w:t> </w:t>
      </w:r>
      <w:r>
        <w:rPr/>
        <w:t>[1,</w:t>
      </w:r>
      <w:r>
        <w:rPr>
          <w:spacing w:val="-3"/>
        </w:rPr>
        <w:t> </w:t>
      </w:r>
      <w:r>
        <w:rPr/>
        <w:t>2,</w:t>
      </w:r>
      <w:r>
        <w:rPr>
          <w:spacing w:val="-3"/>
        </w:rPr>
        <w:t> </w:t>
      </w:r>
      <w:r>
        <w:rPr/>
        <w:t>3,</w:t>
      </w:r>
      <w:r>
        <w:rPr>
          <w:spacing w:val="-3"/>
        </w:rPr>
        <w:t> </w:t>
      </w:r>
      <w:r>
        <w:rPr/>
        <w:t>4],</w:t>
      </w:r>
      <w:r>
        <w:rPr>
          <w:spacing w:val="-1"/>
        </w:rPr>
        <w:t> </w:t>
      </w:r>
      <w:r>
        <w:rPr/>
        <w:t>K</w:t>
      </w:r>
      <w:r>
        <w:rPr>
          <w:spacing w:val="-3"/>
        </w:rPr>
        <w:t> </w:t>
      </w:r>
      <w:r>
        <w:rPr/>
        <w:t>=</w:t>
      </w:r>
      <w:r>
        <w:rPr>
          <w:spacing w:val="-2"/>
        </w:rPr>
        <w:t> </w:t>
      </w:r>
      <w:r>
        <w:rPr>
          <w:spacing w:val="-10"/>
        </w:rPr>
        <w:t>2</w:t>
      </w:r>
    </w:p>
    <w:p>
      <w:pPr>
        <w:pStyle w:val="BodyText"/>
        <w:spacing w:before="240"/>
        <w:ind w:left="566"/>
      </w:pPr>
      <w:r>
        <w:rPr/>
        <w:t>Output:</w:t>
      </w:r>
      <w:r>
        <w:rPr>
          <w:spacing w:val="-2"/>
        </w:rPr>
        <w:t> </w:t>
      </w:r>
      <w:r>
        <w:rPr/>
        <w:t>[1,</w:t>
      </w:r>
      <w:r>
        <w:rPr>
          <w:spacing w:val="-4"/>
        </w:rPr>
        <w:t> </w:t>
      </w:r>
      <w:r>
        <w:rPr/>
        <w:t>2,</w:t>
      </w:r>
      <w:r>
        <w:rPr>
          <w:spacing w:val="-3"/>
        </w:rPr>
        <w:t> </w:t>
      </w:r>
      <w:r>
        <w:rPr/>
        <w:t>3,</w:t>
      </w:r>
      <w:r>
        <w:rPr>
          <w:spacing w:val="-2"/>
        </w:rPr>
        <w:t> </w:t>
      </w:r>
      <w:r>
        <w:rPr>
          <w:spacing w:val="-5"/>
        </w:rPr>
        <w:t>4]</w:t>
      </w:r>
    </w:p>
    <w:p>
      <w:pPr>
        <w:pStyle w:val="BodyText"/>
      </w:pPr>
    </w:p>
    <w:p>
      <w:pPr>
        <w:pStyle w:val="BodyText"/>
      </w:pPr>
    </w:p>
    <w:p>
      <w:pPr>
        <w:pStyle w:val="BodyText"/>
      </w:pPr>
    </w:p>
    <w:p>
      <w:pPr>
        <w:pStyle w:val="BodyText"/>
        <w:spacing w:before="184"/>
      </w:pPr>
    </w:p>
    <w:p>
      <w:pPr>
        <w:pStyle w:val="ListParagraph"/>
        <w:numPr>
          <w:ilvl w:val="0"/>
          <w:numId w:val="114"/>
        </w:numPr>
        <w:tabs>
          <w:tab w:pos="845" w:val="left" w:leader="none"/>
        </w:tabs>
        <w:spacing w:line="240" w:lineRule="auto" w:before="0" w:after="0"/>
        <w:ind w:left="845" w:right="0" w:hanging="279"/>
        <w:jc w:val="left"/>
        <w:rPr>
          <w:sz w:val="22"/>
        </w:rPr>
      </w:pPr>
      <w:r>
        <w:rPr>
          <w:sz w:val="22"/>
        </w:rPr>
        <w:t>Reverse</w:t>
      </w:r>
      <w:r>
        <w:rPr>
          <w:spacing w:val="-6"/>
          <w:sz w:val="22"/>
        </w:rPr>
        <w:t> </w:t>
      </w:r>
      <w:r>
        <w:rPr>
          <w:sz w:val="22"/>
        </w:rPr>
        <w:t>Pairwise</w:t>
      </w:r>
      <w:r>
        <w:rPr>
          <w:spacing w:val="-6"/>
          <w:sz w:val="22"/>
        </w:rPr>
        <w:t> </w:t>
      </w:r>
      <w:r>
        <w:rPr>
          <w:spacing w:val="-2"/>
          <w:sz w:val="22"/>
        </w:rPr>
        <w:t>Removal</w:t>
      </w:r>
    </w:p>
    <w:p>
      <w:pPr>
        <w:pStyle w:val="BodyText"/>
        <w:spacing w:line="276" w:lineRule="auto" w:before="241"/>
        <w:ind w:left="566"/>
      </w:pPr>
      <w:r>
        <w:rPr/>
        <w:t>You</w:t>
      </w:r>
      <w:r>
        <w:rPr>
          <w:spacing w:val="-2"/>
        </w:rPr>
        <w:t> </w:t>
      </w:r>
      <w:r>
        <w:rPr/>
        <w:t>are</w:t>
      </w:r>
      <w:r>
        <w:rPr>
          <w:spacing w:val="-1"/>
        </w:rPr>
        <w:t> </w:t>
      </w:r>
      <w:r>
        <w:rPr/>
        <w:t>given</w:t>
      </w:r>
      <w:r>
        <w:rPr>
          <w:spacing w:val="-1"/>
        </w:rPr>
        <w:t> </w:t>
      </w:r>
      <w:r>
        <w:rPr/>
        <w:t>a</w:t>
      </w:r>
      <w:r>
        <w:rPr>
          <w:spacing w:val="-1"/>
        </w:rPr>
        <w:t> </w:t>
      </w:r>
      <w:r>
        <w:rPr/>
        <w:t>string.</w:t>
      </w:r>
      <w:r>
        <w:rPr>
          <w:spacing w:val="-1"/>
        </w:rPr>
        <w:t> </w:t>
      </w:r>
      <w:r>
        <w:rPr/>
        <w:t>Repeatedly</w:t>
      </w:r>
      <w:r>
        <w:rPr>
          <w:spacing w:val="-3"/>
        </w:rPr>
        <w:t> </w:t>
      </w:r>
      <w:r>
        <w:rPr/>
        <w:t>remove</w:t>
      </w:r>
      <w:r>
        <w:rPr>
          <w:spacing w:val="-1"/>
        </w:rPr>
        <w:t> </w:t>
      </w:r>
      <w:r>
        <w:rPr/>
        <w:t>any</w:t>
      </w:r>
      <w:r>
        <w:rPr>
          <w:spacing w:val="-3"/>
        </w:rPr>
        <w:t> </w:t>
      </w:r>
      <w:r>
        <w:rPr/>
        <w:t>adjacent</w:t>
      </w:r>
      <w:r>
        <w:rPr>
          <w:spacing w:val="-1"/>
        </w:rPr>
        <w:t> </w:t>
      </w:r>
      <w:r>
        <w:rPr/>
        <w:t>pair</w:t>
      </w:r>
      <w:r>
        <w:rPr>
          <w:spacing w:val="-2"/>
        </w:rPr>
        <w:t> </w:t>
      </w:r>
      <w:r>
        <w:rPr/>
        <w:t>of</w:t>
      </w:r>
      <w:r>
        <w:rPr>
          <w:spacing w:val="-4"/>
        </w:rPr>
        <w:t> </w:t>
      </w:r>
      <w:r>
        <w:rPr/>
        <w:t>characters</w:t>
      </w:r>
      <w:r>
        <w:rPr>
          <w:spacing w:val="-3"/>
        </w:rPr>
        <w:t> </w:t>
      </w:r>
      <w:r>
        <w:rPr/>
        <w:t>that</w:t>
      </w:r>
      <w:r>
        <w:rPr>
          <w:spacing w:val="-1"/>
        </w:rPr>
        <w:t> </w:t>
      </w:r>
      <w:r>
        <w:rPr/>
        <w:t>are</w:t>
      </w:r>
      <w:r>
        <w:rPr>
          <w:spacing w:val="-1"/>
        </w:rPr>
        <w:t> </w:t>
      </w:r>
      <w:r>
        <w:rPr/>
        <w:t>the</w:t>
      </w:r>
      <w:r>
        <w:rPr>
          <w:spacing w:val="-3"/>
        </w:rPr>
        <w:t> </w:t>
      </w:r>
      <w:r>
        <w:rPr/>
        <w:t>same</w:t>
      </w:r>
      <w:r>
        <w:rPr>
          <w:spacing w:val="-1"/>
        </w:rPr>
        <w:t> </w:t>
      </w:r>
      <w:r>
        <w:rPr/>
        <w:t>(case- sensitive). Your goal is to return the final string after all such operations.</w:t>
      </w:r>
    </w:p>
    <w:p>
      <w:pPr>
        <w:pStyle w:val="BodyText"/>
        <w:spacing w:before="200"/>
        <w:ind w:left="566"/>
      </w:pPr>
      <w:r>
        <w:rPr>
          <w:spacing w:val="-2"/>
        </w:rPr>
        <w:t>Input:</w:t>
      </w:r>
    </w:p>
    <w:p>
      <w:pPr>
        <w:pStyle w:val="ListParagraph"/>
        <w:numPr>
          <w:ilvl w:val="1"/>
          <w:numId w:val="114"/>
        </w:numPr>
        <w:tabs>
          <w:tab w:pos="1286" w:val="left" w:leader="none"/>
        </w:tabs>
        <w:spacing w:line="453" w:lineRule="auto" w:before="240" w:after="0"/>
        <w:ind w:left="566" w:right="7825" w:firstLine="0"/>
        <w:jc w:val="left"/>
        <w:rPr>
          <w:sz w:val="22"/>
        </w:rPr>
      </w:pPr>
      <w:r>
        <w:rPr>
          <w:sz w:val="22"/>
        </w:rPr>
        <w:t>String</w:t>
      </w:r>
      <w:r>
        <w:rPr>
          <w:spacing w:val="-13"/>
          <w:sz w:val="22"/>
        </w:rPr>
        <w:t> </w:t>
      </w:r>
      <w:r>
        <w:rPr>
          <w:sz w:val="22"/>
        </w:rPr>
        <w:t>S </w:t>
      </w:r>
      <w:r>
        <w:rPr>
          <w:spacing w:val="-2"/>
          <w:sz w:val="22"/>
        </w:rPr>
        <w:t>Output:</w:t>
      </w:r>
    </w:p>
    <w:p>
      <w:pPr>
        <w:pStyle w:val="ListParagraph"/>
        <w:numPr>
          <w:ilvl w:val="1"/>
          <w:numId w:val="114"/>
        </w:numPr>
        <w:tabs>
          <w:tab w:pos="1286" w:val="left" w:leader="none"/>
        </w:tabs>
        <w:spacing w:line="453" w:lineRule="auto" w:before="3" w:after="0"/>
        <w:ind w:left="566" w:right="6034" w:firstLine="0"/>
        <w:jc w:val="left"/>
        <w:rPr>
          <w:sz w:val="22"/>
        </w:rPr>
      </w:pPr>
      <w:r>
        <w:rPr>
          <w:sz w:val="22"/>
        </w:rPr>
        <w:t>Final</w:t>
      </w:r>
      <w:r>
        <w:rPr>
          <w:spacing w:val="-9"/>
          <w:sz w:val="22"/>
        </w:rPr>
        <w:t> </w:t>
      </w:r>
      <w:r>
        <w:rPr>
          <w:sz w:val="22"/>
        </w:rPr>
        <w:t>string</w:t>
      </w:r>
      <w:r>
        <w:rPr>
          <w:spacing w:val="-10"/>
          <w:sz w:val="22"/>
        </w:rPr>
        <w:t> </w:t>
      </w:r>
      <w:r>
        <w:rPr>
          <w:sz w:val="22"/>
        </w:rPr>
        <w:t>after</w:t>
      </w:r>
      <w:r>
        <w:rPr>
          <w:spacing w:val="-11"/>
          <w:sz w:val="22"/>
        </w:rPr>
        <w:t> </w:t>
      </w:r>
      <w:r>
        <w:rPr>
          <w:sz w:val="22"/>
        </w:rPr>
        <w:t>reductions </w:t>
      </w:r>
      <w:r>
        <w:rPr>
          <w:spacing w:val="-2"/>
          <w:sz w:val="22"/>
        </w:rPr>
        <w:t>Samples:</w:t>
      </w:r>
    </w:p>
    <w:p>
      <w:pPr>
        <w:pStyle w:val="BodyText"/>
        <w:spacing w:line="453" w:lineRule="auto" w:before="3"/>
        <w:ind w:left="566" w:right="7486"/>
      </w:pPr>
      <w:r>
        <w:rPr/>
        <w:t>Input:</w:t>
      </w:r>
      <w:r>
        <w:rPr>
          <w:spacing w:val="-13"/>
        </w:rPr>
        <w:t> </w:t>
      </w:r>
      <w:r>
        <w:rPr/>
        <w:t>"abccba" Output: ""</w:t>
      </w:r>
    </w:p>
    <w:p>
      <w:pPr>
        <w:pStyle w:val="BodyText"/>
        <w:spacing w:before="242"/>
      </w:pPr>
    </w:p>
    <w:p>
      <w:pPr>
        <w:pStyle w:val="BodyText"/>
        <w:spacing w:line="456" w:lineRule="auto" w:before="1"/>
        <w:ind w:left="566" w:right="7486"/>
      </w:pPr>
      <w:r>
        <w:rPr/>
        <w:t>Input:</w:t>
      </w:r>
      <w:r>
        <w:rPr>
          <w:spacing w:val="-13"/>
        </w:rPr>
        <w:t> </w:t>
      </w:r>
      <w:r>
        <w:rPr/>
        <w:t>"aabccdee" Output: "b"</w:t>
      </w:r>
    </w:p>
    <w:p>
      <w:pPr>
        <w:pStyle w:val="BodyText"/>
        <w:spacing w:before="237"/>
      </w:pPr>
    </w:p>
    <w:p>
      <w:pPr>
        <w:pStyle w:val="BodyText"/>
        <w:spacing w:line="453" w:lineRule="auto"/>
        <w:ind w:left="566" w:right="6912"/>
      </w:pPr>
      <w:r>
        <w:rPr/>
        <w:t>Input:</w:t>
      </w:r>
      <w:r>
        <w:rPr>
          <w:spacing w:val="-13"/>
        </w:rPr>
        <w:t> </w:t>
      </w:r>
      <w:r>
        <w:rPr/>
        <w:t>"aabbccddeeffg" Output: "g"</w:t>
      </w:r>
    </w:p>
    <w:p>
      <w:pPr>
        <w:pStyle w:val="BodyText"/>
        <w:spacing w:after="0" w:line="453" w:lineRule="auto"/>
        <w:sectPr>
          <w:pgSz w:w="11920" w:h="16850"/>
          <w:pgMar w:top="600" w:bottom="280" w:left="850" w:right="1275"/>
        </w:sectPr>
      </w:pPr>
    </w:p>
    <w:p>
      <w:pPr>
        <w:pStyle w:val="BodyText"/>
      </w:pPr>
    </w:p>
    <w:p>
      <w:pPr>
        <w:pStyle w:val="BodyText"/>
        <w:spacing w:before="197"/>
      </w:pPr>
    </w:p>
    <w:p>
      <w:pPr>
        <w:pStyle w:val="ListParagraph"/>
        <w:numPr>
          <w:ilvl w:val="0"/>
          <w:numId w:val="116"/>
        </w:numPr>
        <w:tabs>
          <w:tab w:pos="794" w:val="left" w:leader="none"/>
        </w:tabs>
        <w:spacing w:line="273" w:lineRule="auto" w:before="1" w:after="0"/>
        <w:ind w:left="566" w:right="351" w:firstLine="0"/>
        <w:jc w:val="left"/>
        <w:rPr>
          <w:sz w:val="22"/>
        </w:rPr>
      </w:pPr>
      <w:r>
        <w:rPr>
          <w:sz w:val="22"/>
        </w:rPr>
        <w:t>Given</w:t>
      </w:r>
      <w:r>
        <w:rPr>
          <w:spacing w:val="-4"/>
          <w:sz w:val="22"/>
        </w:rPr>
        <w:t> </w:t>
      </w:r>
      <w:r>
        <w:rPr>
          <w:sz w:val="22"/>
        </w:rPr>
        <w:t>the</w:t>
      </w:r>
      <w:r>
        <w:rPr>
          <w:spacing w:val="-1"/>
          <w:sz w:val="22"/>
        </w:rPr>
        <w:t> </w:t>
      </w:r>
      <w:r>
        <w:rPr>
          <w:sz w:val="22"/>
        </w:rPr>
        <w:t>array</w:t>
      </w:r>
      <w:r>
        <w:rPr>
          <w:spacing w:val="-1"/>
          <w:sz w:val="22"/>
        </w:rPr>
        <w:t> </w:t>
      </w:r>
      <w:r>
        <w:rPr>
          <w:sz w:val="22"/>
        </w:rPr>
        <w:t>nums</w:t>
      </w:r>
      <w:r>
        <w:rPr>
          <w:spacing w:val="-1"/>
          <w:sz w:val="22"/>
        </w:rPr>
        <w:t> </w:t>
      </w:r>
      <w:r>
        <w:rPr>
          <w:sz w:val="22"/>
        </w:rPr>
        <w:t>consisting</w:t>
      </w:r>
      <w:r>
        <w:rPr>
          <w:spacing w:val="-2"/>
          <w:sz w:val="22"/>
        </w:rPr>
        <w:t> </w:t>
      </w:r>
      <w:r>
        <w:rPr>
          <w:sz w:val="22"/>
        </w:rPr>
        <w:t>of</w:t>
      </w:r>
      <w:r>
        <w:rPr>
          <w:spacing w:val="-3"/>
          <w:sz w:val="22"/>
        </w:rPr>
        <w:t> </w:t>
      </w:r>
      <w:r>
        <w:rPr>
          <w:sz w:val="22"/>
        </w:rPr>
        <w:t>2n</w:t>
      </w:r>
      <w:r>
        <w:rPr>
          <w:spacing w:val="-2"/>
          <w:sz w:val="22"/>
        </w:rPr>
        <w:t> </w:t>
      </w:r>
      <w:r>
        <w:rPr>
          <w:sz w:val="22"/>
        </w:rPr>
        <w:t>elements</w:t>
      </w:r>
      <w:r>
        <w:rPr>
          <w:spacing w:val="-1"/>
          <w:sz w:val="22"/>
        </w:rPr>
        <w:t> </w:t>
      </w:r>
      <w:r>
        <w:rPr>
          <w:sz w:val="22"/>
        </w:rPr>
        <w:t>in</w:t>
      </w:r>
      <w:r>
        <w:rPr>
          <w:spacing w:val="-5"/>
          <w:sz w:val="22"/>
        </w:rPr>
        <w:t> </w:t>
      </w:r>
      <w:r>
        <w:rPr>
          <w:sz w:val="22"/>
        </w:rPr>
        <w:t>the</w:t>
      </w:r>
      <w:r>
        <w:rPr>
          <w:spacing w:val="-1"/>
          <w:sz w:val="22"/>
        </w:rPr>
        <w:t> </w:t>
      </w:r>
      <w:r>
        <w:rPr>
          <w:sz w:val="22"/>
        </w:rPr>
        <w:t>form [x₁,</w:t>
      </w:r>
      <w:r>
        <w:rPr>
          <w:spacing w:val="-3"/>
          <w:sz w:val="22"/>
        </w:rPr>
        <w:t> </w:t>
      </w:r>
      <w:r>
        <w:rPr>
          <w:sz w:val="22"/>
        </w:rPr>
        <w:t>x₂, ...,</w:t>
      </w:r>
      <w:r>
        <w:rPr>
          <w:spacing w:val="-1"/>
          <w:sz w:val="22"/>
        </w:rPr>
        <w:t> </w:t>
      </w:r>
      <w:r>
        <w:rPr>
          <w:sz w:val="22"/>
        </w:rPr>
        <w:t>x</w:t>
      </w:r>
      <w:r>
        <w:rPr>
          <w:rFonts w:ascii="Cambria Math" w:hAnsi="Cambria Math"/>
          <w:sz w:val="22"/>
        </w:rPr>
        <w:t>ₙ</w:t>
      </w:r>
      <w:r>
        <w:rPr>
          <w:sz w:val="22"/>
        </w:rPr>
        <w:t>,</w:t>
      </w:r>
      <w:r>
        <w:rPr>
          <w:spacing w:val="-4"/>
          <w:sz w:val="22"/>
        </w:rPr>
        <w:t> </w:t>
      </w:r>
      <w:r>
        <w:rPr>
          <w:sz w:val="22"/>
        </w:rPr>
        <w:t>y₁,</w:t>
      </w:r>
      <w:r>
        <w:rPr>
          <w:spacing w:val="-3"/>
          <w:sz w:val="22"/>
        </w:rPr>
        <w:t> </w:t>
      </w:r>
      <w:r>
        <w:rPr>
          <w:sz w:val="22"/>
        </w:rPr>
        <w:t>y₂,</w:t>
      </w:r>
      <w:r>
        <w:rPr>
          <w:spacing w:val="-3"/>
          <w:sz w:val="22"/>
        </w:rPr>
        <w:t> </w:t>
      </w:r>
      <w:r>
        <w:rPr>
          <w:sz w:val="22"/>
        </w:rPr>
        <w:t>...,</w:t>
      </w:r>
      <w:r>
        <w:rPr>
          <w:spacing w:val="-1"/>
          <w:sz w:val="22"/>
        </w:rPr>
        <w:t> </w:t>
      </w:r>
      <w:r>
        <w:rPr>
          <w:sz w:val="22"/>
        </w:rPr>
        <w:t>y</w:t>
      </w:r>
      <w:r>
        <w:rPr>
          <w:rFonts w:ascii="Cambria Math" w:hAnsi="Cambria Math"/>
          <w:sz w:val="22"/>
        </w:rPr>
        <w:t>ₙ</w:t>
      </w:r>
      <w:r>
        <w:rPr>
          <w:sz w:val="22"/>
        </w:rPr>
        <w:t>].</w:t>
      </w:r>
      <w:r>
        <w:rPr>
          <w:spacing w:val="-3"/>
          <w:sz w:val="22"/>
        </w:rPr>
        <w:t> </w:t>
      </w:r>
      <w:r>
        <w:rPr>
          <w:sz w:val="22"/>
        </w:rPr>
        <w:t>Return</w:t>
      </w:r>
      <w:r>
        <w:rPr>
          <w:spacing w:val="-5"/>
          <w:sz w:val="22"/>
        </w:rPr>
        <w:t> </w:t>
      </w:r>
      <w:r>
        <w:rPr>
          <w:sz w:val="22"/>
        </w:rPr>
        <w:t>the array in the form [x₁, y₁, x₂, y₂, ..., x</w:t>
      </w:r>
      <w:r>
        <w:rPr>
          <w:rFonts w:ascii="Cambria Math" w:hAnsi="Cambria Math"/>
          <w:sz w:val="22"/>
        </w:rPr>
        <w:t>ₙ</w:t>
      </w:r>
      <w:r>
        <w:rPr>
          <w:sz w:val="22"/>
        </w:rPr>
        <w:t>, y</w:t>
      </w:r>
      <w:r>
        <w:rPr>
          <w:rFonts w:ascii="Cambria Math" w:hAnsi="Cambria Math"/>
          <w:sz w:val="22"/>
        </w:rPr>
        <w:t>ₙ</w:t>
      </w:r>
      <w:r>
        <w:rPr>
          <w:sz w:val="22"/>
        </w:rPr>
        <w:t>].</w:t>
      </w:r>
    </w:p>
    <w:p>
      <w:pPr>
        <w:pStyle w:val="BodyText"/>
      </w:pPr>
    </w:p>
    <w:p>
      <w:pPr>
        <w:pStyle w:val="BodyText"/>
        <w:spacing w:before="175"/>
      </w:pPr>
    </w:p>
    <w:p>
      <w:pPr>
        <w:pStyle w:val="BodyText"/>
        <w:ind w:left="566"/>
      </w:pPr>
      <w:r>
        <w:rPr>
          <w:spacing w:val="-2"/>
        </w:rPr>
        <w:t>Parameters:</w:t>
      </w:r>
    </w:p>
    <w:p>
      <w:pPr>
        <w:pStyle w:val="BodyText"/>
        <w:spacing w:before="240"/>
        <w:ind w:left="566"/>
      </w:pPr>
      <w:r>
        <w:rPr/>
        <w:t>nums</w:t>
      </w:r>
      <w:r>
        <w:rPr>
          <w:spacing w:val="-3"/>
        </w:rPr>
        <w:t> </w:t>
      </w:r>
      <w:r>
        <w:rPr/>
        <w:t>::</w:t>
      </w:r>
      <w:r>
        <w:rPr>
          <w:spacing w:val="-3"/>
        </w:rPr>
        <w:t> </w:t>
      </w:r>
      <w:r>
        <w:rPr>
          <w:spacing w:val="-2"/>
        </w:rPr>
        <w:t>LIST&lt;INTEGER&gt;</w:t>
      </w:r>
    </w:p>
    <w:p>
      <w:pPr>
        <w:pStyle w:val="BodyText"/>
        <w:spacing w:line="453" w:lineRule="auto" w:before="241"/>
        <w:ind w:left="566" w:right="2671"/>
      </w:pPr>
      <w:r>
        <w:rPr/>
        <w:t>The</w:t>
      </w:r>
      <w:r>
        <w:rPr>
          <w:spacing w:val="-2"/>
        </w:rPr>
        <w:t> </w:t>
      </w:r>
      <w:r>
        <w:rPr/>
        <w:t>array</w:t>
      </w:r>
      <w:r>
        <w:rPr>
          <w:spacing w:val="-4"/>
        </w:rPr>
        <w:t> </w:t>
      </w:r>
      <w:r>
        <w:rPr/>
        <w:t>of</w:t>
      </w:r>
      <w:r>
        <w:rPr>
          <w:spacing w:val="-2"/>
        </w:rPr>
        <w:t> </w:t>
      </w:r>
      <w:r>
        <w:rPr/>
        <w:t>integers</w:t>
      </w:r>
      <w:r>
        <w:rPr>
          <w:spacing w:val="-2"/>
        </w:rPr>
        <w:t> </w:t>
      </w:r>
      <w:r>
        <w:rPr/>
        <w:t>arranged</w:t>
      </w:r>
      <w:r>
        <w:rPr>
          <w:spacing w:val="-2"/>
        </w:rPr>
        <w:t> </w:t>
      </w:r>
      <w:r>
        <w:rPr/>
        <w:t>in</w:t>
      </w:r>
      <w:r>
        <w:rPr>
          <w:spacing w:val="-3"/>
        </w:rPr>
        <w:t> </w:t>
      </w:r>
      <w:r>
        <w:rPr/>
        <w:t>the</w:t>
      </w:r>
      <w:r>
        <w:rPr>
          <w:spacing w:val="-2"/>
        </w:rPr>
        <w:t> </w:t>
      </w:r>
      <w:r>
        <w:rPr/>
        <w:t>pattern</w:t>
      </w:r>
      <w:r>
        <w:rPr>
          <w:spacing w:val="-3"/>
        </w:rPr>
        <w:t> </w:t>
      </w:r>
      <w:r>
        <w:rPr/>
        <w:t>[x₁,</w:t>
      </w:r>
      <w:r>
        <w:rPr>
          <w:spacing w:val="-2"/>
        </w:rPr>
        <w:t> </w:t>
      </w:r>
      <w:r>
        <w:rPr/>
        <w:t>...,</w:t>
      </w:r>
      <w:r>
        <w:rPr>
          <w:spacing w:val="-4"/>
        </w:rPr>
        <w:t> </w:t>
      </w:r>
      <w:r>
        <w:rPr/>
        <w:t>x</w:t>
      </w:r>
      <w:r>
        <w:rPr>
          <w:rFonts w:ascii="Cambria Math" w:hAnsi="Cambria Math"/>
        </w:rPr>
        <w:t>ₙ</w:t>
      </w:r>
      <w:r>
        <w:rPr/>
        <w:t>,</w:t>
      </w:r>
      <w:r>
        <w:rPr>
          <w:spacing w:val="-2"/>
        </w:rPr>
        <w:t> </w:t>
      </w:r>
      <w:r>
        <w:rPr/>
        <w:t>y₁,</w:t>
      </w:r>
      <w:r>
        <w:rPr>
          <w:spacing w:val="-4"/>
        </w:rPr>
        <w:t> </w:t>
      </w:r>
      <w:r>
        <w:rPr/>
        <w:t>...,</w:t>
      </w:r>
      <w:r>
        <w:rPr>
          <w:spacing w:val="-2"/>
        </w:rPr>
        <w:t> </w:t>
      </w:r>
      <w:r>
        <w:rPr/>
        <w:t>y</w:t>
      </w:r>
      <w:r>
        <w:rPr>
          <w:rFonts w:ascii="Cambria Math" w:hAnsi="Cambria Math"/>
        </w:rPr>
        <w:t>ₙ</w:t>
      </w:r>
      <w:r>
        <w:rPr/>
        <w:t>] nums.length == 2n</w:t>
      </w:r>
    </w:p>
    <w:p>
      <w:pPr>
        <w:pStyle w:val="BodyText"/>
        <w:spacing w:before="245"/>
      </w:pPr>
    </w:p>
    <w:p>
      <w:pPr>
        <w:pStyle w:val="BodyText"/>
        <w:ind w:left="566"/>
      </w:pPr>
      <w:r>
        <w:rPr/>
        <w:t>n</w:t>
      </w:r>
      <w:r>
        <w:rPr>
          <w:spacing w:val="-3"/>
        </w:rPr>
        <w:t> </w:t>
      </w:r>
      <w:r>
        <w:rPr/>
        <w:t>::</w:t>
      </w:r>
      <w:r>
        <w:rPr>
          <w:spacing w:val="1"/>
        </w:rPr>
        <w:t> </w:t>
      </w:r>
      <w:r>
        <w:rPr>
          <w:spacing w:val="-2"/>
        </w:rPr>
        <w:t>INTEGER</w:t>
      </w:r>
    </w:p>
    <w:p>
      <w:pPr>
        <w:pStyle w:val="BodyText"/>
        <w:spacing w:line="453" w:lineRule="auto" w:before="240"/>
        <w:ind w:left="566" w:right="1862"/>
      </w:pPr>
      <w:r>
        <w:rPr/>
        <w:t>The</w:t>
      </w:r>
      <w:r>
        <w:rPr>
          <w:spacing w:val="-1"/>
        </w:rPr>
        <w:t> </w:t>
      </w:r>
      <w:r>
        <w:rPr/>
        <w:t>integer</w:t>
      </w:r>
      <w:r>
        <w:rPr>
          <w:spacing w:val="-1"/>
        </w:rPr>
        <w:t> </w:t>
      </w:r>
      <w:r>
        <w:rPr/>
        <w:t>n</w:t>
      </w:r>
      <w:r>
        <w:rPr>
          <w:spacing w:val="-2"/>
        </w:rPr>
        <w:t> </w:t>
      </w:r>
      <w:r>
        <w:rPr/>
        <w:t>such</w:t>
      </w:r>
      <w:r>
        <w:rPr>
          <w:spacing w:val="-4"/>
        </w:rPr>
        <w:t> </w:t>
      </w:r>
      <w:r>
        <w:rPr/>
        <w:t>that</w:t>
      </w:r>
      <w:r>
        <w:rPr>
          <w:spacing w:val="-1"/>
        </w:rPr>
        <w:t> </w:t>
      </w:r>
      <w:r>
        <w:rPr/>
        <w:t>the</w:t>
      </w:r>
      <w:r>
        <w:rPr>
          <w:spacing w:val="-3"/>
        </w:rPr>
        <w:t> </w:t>
      </w:r>
      <w:r>
        <w:rPr/>
        <w:t>first</w:t>
      </w:r>
      <w:r>
        <w:rPr>
          <w:spacing w:val="-1"/>
        </w:rPr>
        <w:t> </w:t>
      </w:r>
      <w:r>
        <w:rPr/>
        <w:t>n</w:t>
      </w:r>
      <w:r>
        <w:rPr>
          <w:spacing w:val="-4"/>
        </w:rPr>
        <w:t> </w:t>
      </w:r>
      <w:r>
        <w:rPr/>
        <w:t>elements</w:t>
      </w:r>
      <w:r>
        <w:rPr>
          <w:spacing w:val="-4"/>
        </w:rPr>
        <w:t> </w:t>
      </w:r>
      <w:r>
        <w:rPr/>
        <w:t>are</w:t>
      </w:r>
      <w:r>
        <w:rPr>
          <w:spacing w:val="-3"/>
        </w:rPr>
        <w:t> </w:t>
      </w:r>
      <w:r>
        <w:rPr/>
        <w:t>x's</w:t>
      </w:r>
      <w:r>
        <w:rPr>
          <w:spacing w:val="-1"/>
        </w:rPr>
        <w:t> </w:t>
      </w:r>
      <w:r>
        <w:rPr/>
        <w:t>and</w:t>
      </w:r>
      <w:r>
        <w:rPr>
          <w:spacing w:val="-5"/>
        </w:rPr>
        <w:t> </w:t>
      </w:r>
      <w:r>
        <w:rPr/>
        <w:t>the</w:t>
      </w:r>
      <w:r>
        <w:rPr>
          <w:spacing w:val="-1"/>
        </w:rPr>
        <w:t> </w:t>
      </w:r>
      <w:r>
        <w:rPr/>
        <w:t>next</w:t>
      </w:r>
      <w:r>
        <w:rPr>
          <w:spacing w:val="-1"/>
        </w:rPr>
        <w:t> </w:t>
      </w:r>
      <w:r>
        <w:rPr/>
        <w:t>n</w:t>
      </w:r>
      <w:r>
        <w:rPr>
          <w:spacing w:val="-4"/>
        </w:rPr>
        <w:t> </w:t>
      </w:r>
      <w:r>
        <w:rPr/>
        <w:t>elements</w:t>
      </w:r>
      <w:r>
        <w:rPr>
          <w:spacing w:val="-4"/>
        </w:rPr>
        <w:t> </w:t>
      </w:r>
      <w:r>
        <w:rPr/>
        <w:t>are</w:t>
      </w:r>
      <w:r>
        <w:rPr>
          <w:spacing w:val="-3"/>
        </w:rPr>
        <w:t> </w:t>
      </w:r>
      <w:r>
        <w:rPr/>
        <w:t>y's 1 &lt;= n &lt;= 500</w:t>
      </w:r>
    </w:p>
    <w:p>
      <w:pPr>
        <w:pStyle w:val="BodyText"/>
        <w:spacing w:before="243"/>
      </w:pPr>
    </w:p>
    <w:p>
      <w:pPr>
        <w:pStyle w:val="BodyText"/>
        <w:ind w:left="566"/>
      </w:pPr>
      <w:r>
        <w:rPr/>
        <w:t>nums[i]</w:t>
      </w:r>
      <w:r>
        <w:rPr>
          <w:spacing w:val="-4"/>
        </w:rPr>
        <w:t> </w:t>
      </w:r>
      <w:r>
        <w:rPr/>
        <w:t>::</w:t>
      </w:r>
      <w:r>
        <w:rPr>
          <w:spacing w:val="-1"/>
        </w:rPr>
        <w:t> </w:t>
      </w:r>
      <w:r>
        <w:rPr/>
        <w:t>1</w:t>
      </w:r>
      <w:r>
        <w:rPr>
          <w:spacing w:val="-2"/>
        </w:rPr>
        <w:t> </w:t>
      </w:r>
      <w:r>
        <w:rPr/>
        <w:t>→</w:t>
      </w:r>
      <w:r>
        <w:rPr>
          <w:spacing w:val="-1"/>
        </w:rPr>
        <w:t> </w:t>
      </w:r>
      <w:r>
        <w:rPr>
          <w:spacing w:val="-5"/>
        </w:rPr>
        <w:t>10³</w:t>
      </w:r>
    </w:p>
    <w:p>
      <w:pPr>
        <w:pStyle w:val="BodyText"/>
      </w:pPr>
    </w:p>
    <w:p>
      <w:pPr>
        <w:pStyle w:val="BodyText"/>
        <w:spacing w:before="212"/>
      </w:pPr>
    </w:p>
    <w:p>
      <w:pPr>
        <w:pStyle w:val="BodyText"/>
        <w:ind w:left="566"/>
      </w:pPr>
      <w:r>
        <w:rPr/>
        <w:t>Case </w:t>
      </w:r>
      <w:r>
        <w:rPr>
          <w:spacing w:val="-5"/>
        </w:rPr>
        <w:t>#1</w:t>
      </w:r>
    </w:p>
    <w:p>
      <w:pPr>
        <w:pStyle w:val="BodyText"/>
        <w:spacing w:before="241"/>
        <w:ind w:left="566"/>
      </w:pPr>
      <w:r>
        <w:rPr/>
        <w:t>Input:</w:t>
      </w:r>
      <w:r>
        <w:rPr>
          <w:spacing w:val="-5"/>
        </w:rPr>
        <w:t> </w:t>
      </w:r>
      <w:r>
        <w:rPr/>
        <w:t>nums</w:t>
      </w:r>
      <w:r>
        <w:rPr>
          <w:spacing w:val="-5"/>
        </w:rPr>
        <w:t> </w:t>
      </w:r>
      <w:r>
        <w:rPr/>
        <w:t>=</w:t>
      </w:r>
      <w:r>
        <w:rPr>
          <w:spacing w:val="-3"/>
        </w:rPr>
        <w:t> </w:t>
      </w:r>
      <w:r>
        <w:rPr/>
        <w:t>[2,5,1,3,4,7],</w:t>
      </w:r>
      <w:r>
        <w:rPr>
          <w:spacing w:val="-6"/>
        </w:rPr>
        <w:t> </w:t>
      </w:r>
      <w:r>
        <w:rPr/>
        <w:t>n</w:t>
      </w:r>
      <w:r>
        <w:rPr>
          <w:spacing w:val="-3"/>
        </w:rPr>
        <w:t> </w:t>
      </w:r>
      <w:r>
        <w:rPr/>
        <w:t>=</w:t>
      </w:r>
      <w:r>
        <w:rPr>
          <w:spacing w:val="-5"/>
        </w:rPr>
        <w:t> </w:t>
      </w:r>
      <w:r>
        <w:rPr>
          <w:spacing w:val="-10"/>
        </w:rPr>
        <w:t>3</w:t>
      </w:r>
    </w:p>
    <w:p>
      <w:pPr>
        <w:pStyle w:val="BodyText"/>
        <w:spacing w:before="240"/>
        <w:ind w:left="566"/>
      </w:pPr>
      <w:r>
        <w:rPr/>
        <w:t>Output:</w:t>
      </w:r>
      <w:r>
        <w:rPr>
          <w:spacing w:val="-4"/>
        </w:rPr>
        <w:t> </w:t>
      </w:r>
      <w:r>
        <w:rPr>
          <w:spacing w:val="-2"/>
        </w:rPr>
        <w:t>[2,3,5,4,1,7]</w:t>
      </w:r>
    </w:p>
    <w:p>
      <w:pPr>
        <w:pStyle w:val="BodyText"/>
        <w:spacing w:before="240"/>
        <w:ind w:left="566"/>
      </w:pPr>
      <w:r>
        <w:rPr/>
        <w:t>Since</w:t>
      </w:r>
      <w:r>
        <w:rPr>
          <w:spacing w:val="-4"/>
        </w:rPr>
        <w:t> </w:t>
      </w:r>
      <w:r>
        <w:rPr/>
        <w:t>x₁=2,</w:t>
      </w:r>
      <w:r>
        <w:rPr>
          <w:spacing w:val="-5"/>
        </w:rPr>
        <w:t> </w:t>
      </w:r>
      <w:r>
        <w:rPr/>
        <w:t>x₂=5,</w:t>
      </w:r>
      <w:r>
        <w:rPr>
          <w:spacing w:val="-4"/>
        </w:rPr>
        <w:t> </w:t>
      </w:r>
      <w:r>
        <w:rPr/>
        <w:t>x₃=1</w:t>
      </w:r>
      <w:r>
        <w:rPr>
          <w:spacing w:val="-3"/>
        </w:rPr>
        <w:t> </w:t>
      </w:r>
      <w:r>
        <w:rPr/>
        <w:t>and</w:t>
      </w:r>
      <w:r>
        <w:rPr>
          <w:spacing w:val="-6"/>
        </w:rPr>
        <w:t> </w:t>
      </w:r>
      <w:r>
        <w:rPr/>
        <w:t>y₁=3,</w:t>
      </w:r>
      <w:r>
        <w:rPr>
          <w:spacing w:val="-5"/>
        </w:rPr>
        <w:t> </w:t>
      </w:r>
      <w:r>
        <w:rPr/>
        <w:t>y₂=4,</w:t>
      </w:r>
      <w:r>
        <w:rPr>
          <w:spacing w:val="-5"/>
        </w:rPr>
        <w:t> </w:t>
      </w:r>
      <w:r>
        <w:rPr/>
        <w:t>y₃=7,</w:t>
      </w:r>
      <w:r>
        <w:rPr>
          <w:spacing w:val="-3"/>
        </w:rPr>
        <w:t> </w:t>
      </w:r>
      <w:r>
        <w:rPr/>
        <w:t>the</w:t>
      </w:r>
      <w:r>
        <w:rPr>
          <w:spacing w:val="-4"/>
        </w:rPr>
        <w:t> </w:t>
      </w:r>
      <w:r>
        <w:rPr/>
        <w:t>merged</w:t>
      </w:r>
      <w:r>
        <w:rPr>
          <w:spacing w:val="-6"/>
        </w:rPr>
        <w:t> </w:t>
      </w:r>
      <w:r>
        <w:rPr/>
        <w:t>result</w:t>
      </w:r>
      <w:r>
        <w:rPr>
          <w:spacing w:val="-2"/>
        </w:rPr>
        <w:t> </w:t>
      </w:r>
      <w:r>
        <w:rPr/>
        <w:t>is</w:t>
      </w:r>
      <w:r>
        <w:rPr>
          <w:spacing w:val="-5"/>
        </w:rPr>
        <w:t> </w:t>
      </w:r>
      <w:r>
        <w:rPr>
          <w:spacing w:val="-2"/>
        </w:rPr>
        <w:t>[2,3,5,4,1,7].</w:t>
      </w:r>
    </w:p>
    <w:p>
      <w:pPr>
        <w:pStyle w:val="BodyText"/>
      </w:pPr>
    </w:p>
    <w:p>
      <w:pPr>
        <w:pStyle w:val="BodyText"/>
        <w:spacing w:before="212"/>
      </w:pPr>
    </w:p>
    <w:p>
      <w:pPr>
        <w:pStyle w:val="BodyText"/>
        <w:spacing w:before="1"/>
        <w:ind w:left="566"/>
      </w:pPr>
      <w:r>
        <w:rPr/>
        <w:t>Case </w:t>
      </w:r>
      <w:r>
        <w:rPr>
          <w:spacing w:val="-5"/>
        </w:rPr>
        <w:t>#2</w:t>
      </w:r>
    </w:p>
    <w:p>
      <w:pPr>
        <w:pStyle w:val="BodyText"/>
        <w:spacing w:before="240"/>
        <w:ind w:left="566"/>
      </w:pPr>
      <w:r>
        <w:rPr/>
        <w:t>Input:</w:t>
      </w:r>
      <w:r>
        <w:rPr>
          <w:spacing w:val="-3"/>
        </w:rPr>
        <w:t> </w:t>
      </w:r>
      <w:r>
        <w:rPr/>
        <w:t>nums</w:t>
      </w:r>
      <w:r>
        <w:rPr>
          <w:spacing w:val="-6"/>
        </w:rPr>
        <w:t> </w:t>
      </w:r>
      <w:r>
        <w:rPr/>
        <w:t>=</w:t>
      </w:r>
      <w:r>
        <w:rPr>
          <w:spacing w:val="-4"/>
        </w:rPr>
        <w:t> </w:t>
      </w:r>
      <w:r>
        <w:rPr/>
        <w:t>[1,2,3,4,4,3,2,1],</w:t>
      </w:r>
      <w:r>
        <w:rPr>
          <w:spacing w:val="-3"/>
        </w:rPr>
        <w:t> </w:t>
      </w:r>
      <w:r>
        <w:rPr/>
        <w:t>n</w:t>
      </w:r>
      <w:r>
        <w:rPr>
          <w:spacing w:val="-8"/>
        </w:rPr>
        <w:t> </w:t>
      </w:r>
      <w:r>
        <w:rPr/>
        <w:t>=</w:t>
      </w:r>
      <w:r>
        <w:rPr>
          <w:spacing w:val="-5"/>
        </w:rPr>
        <w:t> </w:t>
      </w:r>
      <w:r>
        <w:rPr>
          <w:spacing w:val="-10"/>
        </w:rPr>
        <w:t>4</w:t>
      </w:r>
    </w:p>
    <w:p>
      <w:pPr>
        <w:pStyle w:val="BodyText"/>
        <w:spacing w:before="240"/>
        <w:ind w:left="566"/>
      </w:pPr>
      <w:r>
        <w:rPr/>
        <w:t>Output:</w:t>
      </w:r>
      <w:r>
        <w:rPr>
          <w:spacing w:val="-3"/>
        </w:rPr>
        <w:t> </w:t>
      </w:r>
      <w:r>
        <w:rPr>
          <w:spacing w:val="-2"/>
        </w:rPr>
        <w:t>[1,4,2,3,3,2,4,1]</w:t>
      </w:r>
    </w:p>
    <w:p>
      <w:pPr>
        <w:pStyle w:val="BodyText"/>
        <w:spacing w:before="240"/>
        <w:ind w:left="566"/>
      </w:pPr>
      <w:r>
        <w:rPr/>
        <w:t>The</w:t>
      </w:r>
      <w:r>
        <w:rPr>
          <w:spacing w:val="-6"/>
        </w:rPr>
        <w:t> </w:t>
      </w:r>
      <w:r>
        <w:rPr/>
        <w:t>array</w:t>
      </w:r>
      <w:r>
        <w:rPr>
          <w:spacing w:val="-4"/>
        </w:rPr>
        <w:t> </w:t>
      </w:r>
      <w:r>
        <w:rPr/>
        <w:t>splits</w:t>
      </w:r>
      <w:r>
        <w:rPr>
          <w:spacing w:val="-5"/>
        </w:rPr>
        <w:t> </w:t>
      </w:r>
      <w:r>
        <w:rPr/>
        <w:t>as</w:t>
      </w:r>
      <w:r>
        <w:rPr>
          <w:spacing w:val="-4"/>
        </w:rPr>
        <w:t> </w:t>
      </w:r>
      <w:r>
        <w:rPr/>
        <w:t>x:</w:t>
      </w:r>
      <w:r>
        <w:rPr>
          <w:spacing w:val="-3"/>
        </w:rPr>
        <w:t> </w:t>
      </w:r>
      <w:r>
        <w:rPr/>
        <w:t>[1,2,3,4]</w:t>
      </w:r>
      <w:r>
        <w:rPr>
          <w:spacing w:val="-4"/>
        </w:rPr>
        <w:t> </w:t>
      </w:r>
      <w:r>
        <w:rPr/>
        <w:t>and</w:t>
      </w:r>
      <w:r>
        <w:rPr>
          <w:spacing w:val="-4"/>
        </w:rPr>
        <w:t> </w:t>
      </w:r>
      <w:r>
        <w:rPr/>
        <w:t>y:</w:t>
      </w:r>
      <w:r>
        <w:rPr>
          <w:spacing w:val="-4"/>
        </w:rPr>
        <w:t> </w:t>
      </w:r>
      <w:r>
        <w:rPr/>
        <w:t>[4,3,2,1].</w:t>
      </w:r>
      <w:r>
        <w:rPr>
          <w:spacing w:val="-6"/>
        </w:rPr>
        <w:t> </w:t>
      </w:r>
      <w:r>
        <w:rPr/>
        <w:t>Interleaving</w:t>
      </w:r>
      <w:r>
        <w:rPr>
          <w:spacing w:val="-4"/>
        </w:rPr>
        <w:t> </w:t>
      </w:r>
      <w:r>
        <w:rPr/>
        <w:t>gives</w:t>
      </w:r>
      <w:r>
        <w:rPr>
          <w:spacing w:val="-5"/>
        </w:rPr>
        <w:t> </w:t>
      </w:r>
      <w:r>
        <w:rPr>
          <w:spacing w:val="-2"/>
        </w:rPr>
        <w:t>[1,4,2,3,3,2,4,1].</w:t>
      </w:r>
    </w:p>
    <w:p>
      <w:pPr>
        <w:pStyle w:val="BodyText"/>
      </w:pPr>
    </w:p>
    <w:p>
      <w:pPr>
        <w:pStyle w:val="BodyText"/>
        <w:spacing w:before="212"/>
      </w:pPr>
    </w:p>
    <w:p>
      <w:pPr>
        <w:pStyle w:val="BodyText"/>
        <w:ind w:left="566"/>
      </w:pPr>
      <w:r>
        <w:rPr/>
        <w:t>Case </w:t>
      </w:r>
      <w:r>
        <w:rPr>
          <w:spacing w:val="-5"/>
        </w:rPr>
        <w:t>#3</w:t>
      </w:r>
    </w:p>
    <w:p>
      <w:pPr>
        <w:pStyle w:val="BodyText"/>
        <w:spacing w:line="453" w:lineRule="auto" w:before="241"/>
        <w:ind w:left="566" w:right="6173"/>
      </w:pPr>
      <w:r>
        <w:rPr/>
        <w:t>Input:</w:t>
      </w:r>
      <w:r>
        <w:rPr>
          <w:spacing w:val="-3"/>
        </w:rPr>
        <w:t> </w:t>
      </w:r>
      <w:r>
        <w:rPr/>
        <w:t>nums</w:t>
      </w:r>
      <w:r>
        <w:rPr>
          <w:spacing w:val="-6"/>
        </w:rPr>
        <w:t> </w:t>
      </w:r>
      <w:r>
        <w:rPr/>
        <w:t>=</w:t>
      </w:r>
      <w:r>
        <w:rPr>
          <w:spacing w:val="-4"/>
        </w:rPr>
        <w:t> </w:t>
      </w:r>
      <w:r>
        <w:rPr/>
        <w:t>[1,1,2,2],</w:t>
      </w:r>
      <w:r>
        <w:rPr>
          <w:spacing w:val="-7"/>
        </w:rPr>
        <w:t> </w:t>
      </w:r>
      <w:r>
        <w:rPr/>
        <w:t>n</w:t>
      </w:r>
      <w:r>
        <w:rPr>
          <w:spacing w:val="-4"/>
        </w:rPr>
        <w:t> </w:t>
      </w:r>
      <w:r>
        <w:rPr/>
        <w:t>=</w:t>
      </w:r>
      <w:r>
        <w:rPr>
          <w:spacing w:val="-6"/>
        </w:rPr>
        <w:t> </w:t>
      </w:r>
      <w:r>
        <w:rPr/>
        <w:t>2 Output: [1,2,1,2]</w:t>
      </w:r>
    </w:p>
    <w:p>
      <w:pPr>
        <w:pStyle w:val="BodyText"/>
        <w:spacing w:before="2"/>
        <w:ind w:left="566"/>
      </w:pPr>
      <w:r>
        <w:rPr/>
        <w:t>Split</w:t>
      </w:r>
      <w:r>
        <w:rPr>
          <w:spacing w:val="-4"/>
        </w:rPr>
        <w:t> </w:t>
      </w:r>
      <w:r>
        <w:rPr/>
        <w:t>into</w:t>
      </w:r>
      <w:r>
        <w:rPr>
          <w:spacing w:val="-3"/>
        </w:rPr>
        <w:t> </w:t>
      </w:r>
      <w:r>
        <w:rPr/>
        <w:t>[1,1]</w:t>
      </w:r>
      <w:r>
        <w:rPr>
          <w:spacing w:val="-7"/>
        </w:rPr>
        <w:t> </w:t>
      </w:r>
      <w:r>
        <w:rPr/>
        <w:t>and</w:t>
      </w:r>
      <w:r>
        <w:rPr>
          <w:spacing w:val="-4"/>
        </w:rPr>
        <w:t> </w:t>
      </w:r>
      <w:r>
        <w:rPr/>
        <w:t>[2,2],</w:t>
      </w:r>
      <w:r>
        <w:rPr>
          <w:spacing w:val="-4"/>
        </w:rPr>
        <w:t> </w:t>
      </w:r>
      <w:r>
        <w:rPr/>
        <w:t>combine</w:t>
      </w:r>
      <w:r>
        <w:rPr>
          <w:spacing w:val="-4"/>
        </w:rPr>
        <w:t> </w:t>
      </w:r>
      <w:r>
        <w:rPr/>
        <w:t>as</w:t>
      </w:r>
      <w:r>
        <w:rPr>
          <w:spacing w:val="-6"/>
        </w:rPr>
        <w:t> </w:t>
      </w:r>
      <w:r>
        <w:rPr>
          <w:spacing w:val="-2"/>
        </w:rPr>
        <w:t>[1,2,1,2].</w:t>
      </w:r>
    </w:p>
    <w:p>
      <w:pPr>
        <w:pStyle w:val="BodyText"/>
        <w:spacing w:after="0"/>
        <w:sectPr>
          <w:pgSz w:w="11920" w:h="16850"/>
          <w:pgMar w:top="1940" w:bottom="0" w:left="850" w:right="1275"/>
        </w:sectPr>
      </w:pPr>
    </w:p>
    <w:p>
      <w:pPr>
        <w:pStyle w:val="ListParagraph"/>
        <w:numPr>
          <w:ilvl w:val="0"/>
          <w:numId w:val="116"/>
        </w:numPr>
        <w:tabs>
          <w:tab w:pos="794" w:val="left" w:leader="none"/>
        </w:tabs>
        <w:spacing w:line="276" w:lineRule="auto" w:before="226" w:after="0"/>
        <w:ind w:left="566" w:right="334" w:firstLine="0"/>
        <w:jc w:val="left"/>
        <w:rPr>
          <w:sz w:val="22"/>
        </w:rPr>
      </w:pPr>
      <w:r>
        <w:rPr>
          <w:sz w:val="22"/>
        </w:rPr>
        <w:t>You're given strings jewels representing the types of stones that are jewels, and stones representing</w:t>
      </w:r>
      <w:r>
        <w:rPr>
          <w:spacing w:val="-4"/>
          <w:sz w:val="22"/>
        </w:rPr>
        <w:t> </w:t>
      </w:r>
      <w:r>
        <w:rPr>
          <w:sz w:val="22"/>
        </w:rPr>
        <w:t>the</w:t>
      </w:r>
      <w:r>
        <w:rPr>
          <w:spacing w:val="-1"/>
          <w:sz w:val="22"/>
        </w:rPr>
        <w:t> </w:t>
      </w:r>
      <w:r>
        <w:rPr>
          <w:sz w:val="22"/>
        </w:rPr>
        <w:t>stones</w:t>
      </w:r>
      <w:r>
        <w:rPr>
          <w:spacing w:val="-1"/>
          <w:sz w:val="22"/>
        </w:rPr>
        <w:t> </w:t>
      </w:r>
      <w:r>
        <w:rPr>
          <w:sz w:val="22"/>
        </w:rPr>
        <w:t>you</w:t>
      </w:r>
      <w:r>
        <w:rPr>
          <w:spacing w:val="-2"/>
          <w:sz w:val="22"/>
        </w:rPr>
        <w:t> </w:t>
      </w:r>
      <w:r>
        <w:rPr>
          <w:sz w:val="22"/>
        </w:rPr>
        <w:t>have.</w:t>
      </w:r>
      <w:r>
        <w:rPr>
          <w:spacing w:val="-1"/>
          <w:sz w:val="22"/>
        </w:rPr>
        <w:t> </w:t>
      </w:r>
      <w:r>
        <w:rPr>
          <w:sz w:val="22"/>
        </w:rPr>
        <w:t>Each</w:t>
      </w:r>
      <w:r>
        <w:rPr>
          <w:spacing w:val="-1"/>
          <w:sz w:val="22"/>
        </w:rPr>
        <w:t> </w:t>
      </w:r>
      <w:r>
        <w:rPr>
          <w:sz w:val="22"/>
        </w:rPr>
        <w:t>character</w:t>
      </w:r>
      <w:r>
        <w:rPr>
          <w:spacing w:val="-1"/>
          <w:sz w:val="22"/>
        </w:rPr>
        <w:t> </w:t>
      </w:r>
      <w:r>
        <w:rPr>
          <w:sz w:val="22"/>
        </w:rPr>
        <w:t>in</w:t>
      </w:r>
      <w:r>
        <w:rPr>
          <w:spacing w:val="-4"/>
          <w:sz w:val="22"/>
        </w:rPr>
        <w:t> </w:t>
      </w:r>
      <w:r>
        <w:rPr>
          <w:sz w:val="22"/>
        </w:rPr>
        <w:t>stones is</w:t>
      </w:r>
      <w:r>
        <w:rPr>
          <w:spacing w:val="-4"/>
          <w:sz w:val="22"/>
        </w:rPr>
        <w:t> </w:t>
      </w:r>
      <w:r>
        <w:rPr>
          <w:sz w:val="22"/>
        </w:rPr>
        <w:t>a</w:t>
      </w:r>
      <w:r>
        <w:rPr>
          <w:spacing w:val="-1"/>
          <w:sz w:val="22"/>
        </w:rPr>
        <w:t> </w:t>
      </w:r>
      <w:r>
        <w:rPr>
          <w:sz w:val="22"/>
        </w:rPr>
        <w:t>type</w:t>
      </w:r>
      <w:r>
        <w:rPr>
          <w:spacing w:val="-3"/>
          <w:sz w:val="22"/>
        </w:rPr>
        <w:t> </w:t>
      </w:r>
      <w:r>
        <w:rPr>
          <w:sz w:val="22"/>
        </w:rPr>
        <w:t>of</w:t>
      </w:r>
      <w:r>
        <w:rPr>
          <w:spacing w:val="-1"/>
          <w:sz w:val="22"/>
        </w:rPr>
        <w:t> </w:t>
      </w:r>
      <w:r>
        <w:rPr>
          <w:sz w:val="22"/>
        </w:rPr>
        <w:t>stone</w:t>
      </w:r>
      <w:r>
        <w:rPr>
          <w:spacing w:val="-1"/>
          <w:sz w:val="22"/>
        </w:rPr>
        <w:t> </w:t>
      </w:r>
      <w:r>
        <w:rPr>
          <w:sz w:val="22"/>
        </w:rPr>
        <w:t>you</w:t>
      </w:r>
      <w:r>
        <w:rPr>
          <w:spacing w:val="-4"/>
          <w:sz w:val="22"/>
        </w:rPr>
        <w:t> </w:t>
      </w:r>
      <w:r>
        <w:rPr>
          <w:sz w:val="22"/>
        </w:rPr>
        <w:t>have.</w:t>
      </w:r>
      <w:r>
        <w:rPr>
          <w:spacing w:val="-1"/>
          <w:sz w:val="22"/>
        </w:rPr>
        <w:t> </w:t>
      </w:r>
      <w:r>
        <w:rPr>
          <w:sz w:val="22"/>
        </w:rPr>
        <w:t>You</w:t>
      </w:r>
      <w:r>
        <w:rPr>
          <w:spacing w:val="-4"/>
          <w:sz w:val="22"/>
        </w:rPr>
        <w:t> </w:t>
      </w:r>
      <w:r>
        <w:rPr>
          <w:sz w:val="22"/>
        </w:rPr>
        <w:t>want</w:t>
      </w:r>
      <w:r>
        <w:rPr>
          <w:spacing w:val="-1"/>
          <w:sz w:val="22"/>
        </w:rPr>
        <w:t> </w:t>
      </w:r>
      <w:r>
        <w:rPr>
          <w:sz w:val="22"/>
        </w:rPr>
        <w:t>to know how many of the stones you have are also jewels.</w:t>
      </w:r>
    </w:p>
    <w:p>
      <w:pPr>
        <w:pStyle w:val="BodyText"/>
      </w:pPr>
    </w:p>
    <w:p>
      <w:pPr>
        <w:pStyle w:val="BodyText"/>
        <w:spacing w:before="170"/>
      </w:pPr>
    </w:p>
    <w:p>
      <w:pPr>
        <w:pStyle w:val="BodyText"/>
        <w:spacing w:before="1"/>
        <w:ind w:left="566"/>
      </w:pPr>
      <w:r>
        <w:rPr/>
        <w:t>Letters</w:t>
      </w:r>
      <w:r>
        <w:rPr>
          <w:spacing w:val="-4"/>
        </w:rPr>
        <w:t> </w:t>
      </w:r>
      <w:r>
        <w:rPr/>
        <w:t>are</w:t>
      </w:r>
      <w:r>
        <w:rPr>
          <w:spacing w:val="-3"/>
        </w:rPr>
        <w:t> </w:t>
      </w:r>
      <w:r>
        <w:rPr/>
        <w:t>case</w:t>
      </w:r>
      <w:r>
        <w:rPr>
          <w:spacing w:val="-2"/>
        </w:rPr>
        <w:t> </w:t>
      </w:r>
      <w:r>
        <w:rPr/>
        <w:t>sensitive,</w:t>
      </w:r>
      <w:r>
        <w:rPr>
          <w:spacing w:val="-3"/>
        </w:rPr>
        <w:t> </w:t>
      </w:r>
      <w:r>
        <w:rPr/>
        <w:t>so</w:t>
      </w:r>
      <w:r>
        <w:rPr>
          <w:spacing w:val="-2"/>
        </w:rPr>
        <w:t> </w:t>
      </w:r>
      <w:r>
        <w:rPr/>
        <w:t>'a'</w:t>
      </w:r>
      <w:r>
        <w:rPr>
          <w:spacing w:val="-5"/>
        </w:rPr>
        <w:t> </w:t>
      </w:r>
      <w:r>
        <w:rPr/>
        <w:t>is</w:t>
      </w:r>
      <w:r>
        <w:rPr>
          <w:spacing w:val="-4"/>
        </w:rPr>
        <w:t> </w:t>
      </w:r>
      <w:r>
        <w:rPr/>
        <w:t>considered</w:t>
      </w:r>
      <w:r>
        <w:rPr>
          <w:spacing w:val="-4"/>
        </w:rPr>
        <w:t> </w:t>
      </w:r>
      <w:r>
        <w:rPr/>
        <w:t>a</w:t>
      </w:r>
      <w:r>
        <w:rPr>
          <w:spacing w:val="-3"/>
        </w:rPr>
        <w:t> </w:t>
      </w:r>
      <w:r>
        <w:rPr/>
        <w:t>different</w:t>
      </w:r>
      <w:r>
        <w:rPr>
          <w:spacing w:val="-3"/>
        </w:rPr>
        <w:t> </w:t>
      </w:r>
      <w:r>
        <w:rPr/>
        <w:t>type</w:t>
      </w:r>
      <w:r>
        <w:rPr>
          <w:spacing w:val="-5"/>
        </w:rPr>
        <w:t> </w:t>
      </w:r>
      <w:r>
        <w:rPr/>
        <w:t>of</w:t>
      </w:r>
      <w:r>
        <w:rPr>
          <w:spacing w:val="-6"/>
        </w:rPr>
        <w:t> </w:t>
      </w:r>
      <w:r>
        <w:rPr/>
        <w:t>stone</w:t>
      </w:r>
      <w:r>
        <w:rPr>
          <w:spacing w:val="-3"/>
        </w:rPr>
        <w:t> </w:t>
      </w:r>
      <w:r>
        <w:rPr/>
        <w:t>from</w:t>
      </w:r>
      <w:r>
        <w:rPr>
          <w:spacing w:val="-2"/>
        </w:rPr>
        <w:t> </w:t>
      </w:r>
      <w:r>
        <w:rPr>
          <w:spacing w:val="-4"/>
        </w:rPr>
        <w:t>'A'.</w:t>
      </w:r>
    </w:p>
    <w:p>
      <w:pPr>
        <w:pStyle w:val="BodyText"/>
      </w:pPr>
    </w:p>
    <w:p>
      <w:pPr>
        <w:pStyle w:val="BodyText"/>
        <w:spacing w:before="212"/>
      </w:pPr>
    </w:p>
    <w:p>
      <w:pPr>
        <w:pStyle w:val="BodyText"/>
        <w:ind w:left="566"/>
      </w:pPr>
      <w:r>
        <w:rPr>
          <w:spacing w:val="-2"/>
        </w:rPr>
        <w:t>Parameters:</w:t>
      </w:r>
    </w:p>
    <w:p>
      <w:pPr>
        <w:pStyle w:val="BodyText"/>
        <w:spacing w:before="240"/>
        <w:ind w:left="566"/>
      </w:pPr>
      <w:r>
        <w:rPr/>
        <w:t>jewels</w:t>
      </w:r>
      <w:r>
        <w:rPr>
          <w:spacing w:val="-5"/>
        </w:rPr>
        <w:t> </w:t>
      </w:r>
      <w:r>
        <w:rPr/>
        <w:t>::</w:t>
      </w:r>
      <w:r>
        <w:rPr>
          <w:spacing w:val="-2"/>
        </w:rPr>
        <w:t> STRING</w:t>
      </w:r>
    </w:p>
    <w:p>
      <w:pPr>
        <w:pStyle w:val="BodyText"/>
        <w:spacing w:line="453" w:lineRule="auto" w:before="241"/>
        <w:ind w:left="566" w:right="5096"/>
      </w:pPr>
      <w:r>
        <w:rPr/>
        <w:t>A</w:t>
      </w:r>
      <w:r>
        <w:rPr>
          <w:spacing w:val="-4"/>
        </w:rPr>
        <w:t> </w:t>
      </w:r>
      <w:r>
        <w:rPr/>
        <w:t>string</w:t>
      </w:r>
      <w:r>
        <w:rPr>
          <w:spacing w:val="-5"/>
        </w:rPr>
        <w:t> </w:t>
      </w:r>
      <w:r>
        <w:rPr/>
        <w:t>of</w:t>
      </w:r>
      <w:r>
        <w:rPr>
          <w:spacing w:val="-7"/>
        </w:rPr>
        <w:t> </w:t>
      </w:r>
      <w:r>
        <w:rPr/>
        <w:t>unique</w:t>
      </w:r>
      <w:r>
        <w:rPr>
          <w:spacing w:val="-4"/>
        </w:rPr>
        <w:t> </w:t>
      </w:r>
      <w:r>
        <w:rPr/>
        <w:t>jewel</w:t>
      </w:r>
      <w:r>
        <w:rPr>
          <w:spacing w:val="-4"/>
        </w:rPr>
        <w:t> </w:t>
      </w:r>
      <w:r>
        <w:rPr/>
        <w:t>types</w:t>
      </w:r>
      <w:r>
        <w:rPr>
          <w:spacing w:val="-4"/>
        </w:rPr>
        <w:t> </w:t>
      </w:r>
      <w:r>
        <w:rPr/>
        <w:t>(case-sensitive) 1 &lt;= jewels.length &lt;= 50</w:t>
      </w:r>
    </w:p>
    <w:p>
      <w:pPr>
        <w:pStyle w:val="BodyText"/>
        <w:spacing w:before="242"/>
      </w:pPr>
    </w:p>
    <w:p>
      <w:pPr>
        <w:pStyle w:val="BodyText"/>
        <w:ind w:left="566"/>
      </w:pPr>
      <w:r>
        <w:rPr/>
        <w:t>stones</w:t>
      </w:r>
      <w:r>
        <w:rPr>
          <w:spacing w:val="-5"/>
        </w:rPr>
        <w:t> </w:t>
      </w:r>
      <w:r>
        <w:rPr/>
        <w:t>::</w:t>
      </w:r>
      <w:r>
        <w:rPr>
          <w:spacing w:val="-2"/>
        </w:rPr>
        <w:t> STRING</w:t>
      </w:r>
    </w:p>
    <w:p>
      <w:pPr>
        <w:pStyle w:val="BodyText"/>
        <w:spacing w:line="456" w:lineRule="auto" w:before="241"/>
        <w:ind w:left="566" w:right="5825"/>
      </w:pPr>
      <w:r>
        <w:rPr/>
        <w:t>A</w:t>
      </w:r>
      <w:r>
        <w:rPr>
          <w:spacing w:val="-6"/>
        </w:rPr>
        <w:t> </w:t>
      </w:r>
      <w:r>
        <w:rPr/>
        <w:t>string</w:t>
      </w:r>
      <w:r>
        <w:rPr>
          <w:spacing w:val="-7"/>
        </w:rPr>
        <w:t> </w:t>
      </w:r>
      <w:r>
        <w:rPr/>
        <w:t>representing</w:t>
      </w:r>
      <w:r>
        <w:rPr>
          <w:spacing w:val="-7"/>
        </w:rPr>
        <w:t> </w:t>
      </w:r>
      <w:r>
        <w:rPr/>
        <w:t>stones</w:t>
      </w:r>
      <w:r>
        <w:rPr>
          <w:spacing w:val="-6"/>
        </w:rPr>
        <w:t> </w:t>
      </w:r>
      <w:r>
        <w:rPr/>
        <w:t>you</w:t>
      </w:r>
      <w:r>
        <w:rPr>
          <w:spacing w:val="-7"/>
        </w:rPr>
        <w:t> </w:t>
      </w:r>
      <w:r>
        <w:rPr/>
        <w:t>have 1 &lt;= stones.length &lt;= 50</w:t>
      </w:r>
    </w:p>
    <w:p>
      <w:pPr>
        <w:pStyle w:val="BodyText"/>
        <w:spacing w:before="237"/>
      </w:pPr>
    </w:p>
    <w:p>
      <w:pPr>
        <w:pStyle w:val="BodyText"/>
        <w:ind w:left="566"/>
      </w:pPr>
      <w:r>
        <w:rPr/>
        <w:t>Case </w:t>
      </w:r>
      <w:r>
        <w:rPr>
          <w:spacing w:val="-5"/>
        </w:rPr>
        <w:t>#1</w:t>
      </w:r>
    </w:p>
    <w:p>
      <w:pPr>
        <w:pStyle w:val="BodyText"/>
        <w:spacing w:line="453" w:lineRule="auto" w:before="241"/>
        <w:ind w:left="566" w:right="5046"/>
      </w:pPr>
      <w:r>
        <w:rPr/>
        <w:t>Input:</w:t>
      </w:r>
      <w:r>
        <w:rPr>
          <w:spacing w:val="-4"/>
        </w:rPr>
        <w:t> </w:t>
      </w:r>
      <w:r>
        <w:rPr/>
        <w:t>jewels</w:t>
      </w:r>
      <w:r>
        <w:rPr>
          <w:spacing w:val="-5"/>
        </w:rPr>
        <w:t> </w:t>
      </w:r>
      <w:r>
        <w:rPr/>
        <w:t>=</w:t>
      </w:r>
      <w:r>
        <w:rPr>
          <w:spacing w:val="-6"/>
        </w:rPr>
        <w:t> </w:t>
      </w:r>
      <w:r>
        <w:rPr/>
        <w:t>"aA",</w:t>
      </w:r>
      <w:r>
        <w:rPr>
          <w:spacing w:val="-6"/>
        </w:rPr>
        <w:t> </w:t>
      </w:r>
      <w:r>
        <w:rPr/>
        <w:t>stones</w:t>
      </w:r>
      <w:r>
        <w:rPr>
          <w:spacing w:val="-5"/>
        </w:rPr>
        <w:t> </w:t>
      </w:r>
      <w:r>
        <w:rPr/>
        <w:t>=</w:t>
      </w:r>
      <w:r>
        <w:rPr>
          <w:spacing w:val="-4"/>
        </w:rPr>
        <w:t> </w:t>
      </w:r>
      <w:r>
        <w:rPr/>
        <w:t>"aAAbbbb" Output: 3</w:t>
      </w:r>
    </w:p>
    <w:p>
      <w:pPr>
        <w:pStyle w:val="BodyText"/>
        <w:spacing w:before="2"/>
        <w:ind w:left="566"/>
      </w:pPr>
      <w:r>
        <w:rPr/>
        <w:t>Jewels</w:t>
      </w:r>
      <w:r>
        <w:rPr>
          <w:spacing w:val="-3"/>
        </w:rPr>
        <w:t> </w:t>
      </w:r>
      <w:r>
        <w:rPr/>
        <w:t>are</w:t>
      </w:r>
      <w:r>
        <w:rPr>
          <w:spacing w:val="-3"/>
        </w:rPr>
        <w:t> </w:t>
      </w:r>
      <w:r>
        <w:rPr/>
        <w:t>'a'</w:t>
      </w:r>
      <w:r>
        <w:rPr>
          <w:spacing w:val="-3"/>
        </w:rPr>
        <w:t> </w:t>
      </w:r>
      <w:r>
        <w:rPr/>
        <w:t>and</w:t>
      </w:r>
      <w:r>
        <w:rPr>
          <w:spacing w:val="-4"/>
        </w:rPr>
        <w:t> </w:t>
      </w:r>
      <w:r>
        <w:rPr/>
        <w:t>'A'.</w:t>
      </w:r>
      <w:r>
        <w:rPr>
          <w:spacing w:val="-3"/>
        </w:rPr>
        <w:t> </w:t>
      </w:r>
      <w:r>
        <w:rPr/>
        <w:t>Stones</w:t>
      </w:r>
      <w:r>
        <w:rPr>
          <w:spacing w:val="-1"/>
        </w:rPr>
        <w:t> </w:t>
      </w:r>
      <w:r>
        <w:rPr/>
        <w:t>are</w:t>
      </w:r>
      <w:r>
        <w:rPr>
          <w:spacing w:val="-6"/>
        </w:rPr>
        <w:t> </w:t>
      </w:r>
      <w:r>
        <w:rPr/>
        <w:t>'aAAbbbb'.</w:t>
      </w:r>
      <w:r>
        <w:rPr>
          <w:spacing w:val="-2"/>
        </w:rPr>
        <w:t> </w:t>
      </w:r>
      <w:r>
        <w:rPr/>
        <w:t>There</w:t>
      </w:r>
      <w:r>
        <w:rPr>
          <w:spacing w:val="-3"/>
        </w:rPr>
        <w:t> </w:t>
      </w:r>
      <w:r>
        <w:rPr/>
        <w:t>are</w:t>
      </w:r>
      <w:r>
        <w:rPr>
          <w:spacing w:val="-2"/>
        </w:rPr>
        <w:t> </w:t>
      </w:r>
      <w:r>
        <w:rPr/>
        <w:t>3</w:t>
      </w:r>
      <w:r>
        <w:rPr>
          <w:spacing w:val="-5"/>
        </w:rPr>
        <w:t> </w:t>
      </w:r>
      <w:r>
        <w:rPr/>
        <w:t>matching</w:t>
      </w:r>
      <w:r>
        <w:rPr>
          <w:spacing w:val="-3"/>
        </w:rPr>
        <w:t> </w:t>
      </w:r>
      <w:r>
        <w:rPr/>
        <w:t>jewels:</w:t>
      </w:r>
      <w:r>
        <w:rPr>
          <w:spacing w:val="-5"/>
        </w:rPr>
        <w:t> </w:t>
      </w:r>
      <w:r>
        <w:rPr/>
        <w:t>a,</w:t>
      </w:r>
      <w:r>
        <w:rPr>
          <w:spacing w:val="-2"/>
        </w:rPr>
        <w:t> </w:t>
      </w:r>
      <w:r>
        <w:rPr/>
        <w:t>A,</w:t>
      </w:r>
      <w:r>
        <w:rPr>
          <w:spacing w:val="-5"/>
        </w:rPr>
        <w:t> A.</w:t>
      </w:r>
    </w:p>
    <w:p>
      <w:pPr>
        <w:pStyle w:val="BodyText"/>
      </w:pPr>
    </w:p>
    <w:p>
      <w:pPr>
        <w:pStyle w:val="BodyText"/>
        <w:spacing w:before="212"/>
      </w:pPr>
    </w:p>
    <w:p>
      <w:pPr>
        <w:pStyle w:val="BodyText"/>
        <w:spacing w:before="1"/>
        <w:ind w:left="566"/>
      </w:pPr>
      <w:r>
        <w:rPr/>
        <w:t>Case </w:t>
      </w:r>
      <w:r>
        <w:rPr>
          <w:spacing w:val="-5"/>
        </w:rPr>
        <w:t>#2</w:t>
      </w:r>
    </w:p>
    <w:p>
      <w:pPr>
        <w:pStyle w:val="BodyText"/>
        <w:spacing w:line="453" w:lineRule="auto" w:before="240"/>
        <w:ind w:left="566" w:right="6173"/>
      </w:pPr>
      <w:r>
        <w:rPr/>
        <w:t>Input:</w:t>
      </w:r>
      <w:r>
        <w:rPr>
          <w:spacing w:val="-3"/>
        </w:rPr>
        <w:t> </w:t>
      </w:r>
      <w:r>
        <w:rPr/>
        <w:t>jewels</w:t>
      </w:r>
      <w:r>
        <w:rPr>
          <w:spacing w:val="-4"/>
        </w:rPr>
        <w:t> </w:t>
      </w:r>
      <w:r>
        <w:rPr/>
        <w:t>=</w:t>
      </w:r>
      <w:r>
        <w:rPr>
          <w:spacing w:val="-6"/>
        </w:rPr>
        <w:t> </w:t>
      </w:r>
      <w:r>
        <w:rPr/>
        <w:t>"z",</w:t>
      </w:r>
      <w:r>
        <w:rPr>
          <w:spacing w:val="-6"/>
        </w:rPr>
        <w:t> </w:t>
      </w:r>
      <w:r>
        <w:rPr/>
        <w:t>stones</w:t>
      </w:r>
      <w:r>
        <w:rPr>
          <w:spacing w:val="-6"/>
        </w:rPr>
        <w:t> </w:t>
      </w:r>
      <w:r>
        <w:rPr/>
        <w:t>=</w:t>
      </w:r>
      <w:r>
        <w:rPr>
          <w:spacing w:val="-4"/>
        </w:rPr>
        <w:t> </w:t>
      </w:r>
      <w:r>
        <w:rPr/>
        <w:t>"ZZ" Output: 0</w:t>
      </w:r>
    </w:p>
    <w:p>
      <w:pPr>
        <w:pStyle w:val="BodyText"/>
        <w:spacing w:before="2"/>
        <w:ind w:left="566"/>
      </w:pPr>
      <w:r>
        <w:rPr/>
        <w:t>There</w:t>
      </w:r>
      <w:r>
        <w:rPr>
          <w:spacing w:val="-3"/>
        </w:rPr>
        <w:t> </w:t>
      </w:r>
      <w:r>
        <w:rPr/>
        <w:t>are</w:t>
      </w:r>
      <w:r>
        <w:rPr>
          <w:spacing w:val="-2"/>
        </w:rPr>
        <w:t> </w:t>
      </w:r>
      <w:r>
        <w:rPr/>
        <w:t>no</w:t>
      </w:r>
      <w:r>
        <w:rPr>
          <w:spacing w:val="-2"/>
        </w:rPr>
        <w:t> </w:t>
      </w:r>
      <w:r>
        <w:rPr/>
        <w:t>stones</w:t>
      </w:r>
      <w:r>
        <w:rPr>
          <w:spacing w:val="-4"/>
        </w:rPr>
        <w:t> </w:t>
      </w:r>
      <w:r>
        <w:rPr/>
        <w:t>that</w:t>
      </w:r>
      <w:r>
        <w:rPr>
          <w:spacing w:val="-5"/>
        </w:rPr>
        <w:t> </w:t>
      </w:r>
      <w:r>
        <w:rPr/>
        <w:t>match</w:t>
      </w:r>
      <w:r>
        <w:rPr>
          <w:spacing w:val="-2"/>
        </w:rPr>
        <w:t> </w:t>
      </w:r>
      <w:r>
        <w:rPr/>
        <w:t>the</w:t>
      </w:r>
      <w:r>
        <w:rPr>
          <w:spacing w:val="-5"/>
        </w:rPr>
        <w:t> </w:t>
      </w:r>
      <w:r>
        <w:rPr/>
        <w:t>jewel</w:t>
      </w:r>
      <w:r>
        <w:rPr>
          <w:spacing w:val="-2"/>
        </w:rPr>
        <w:t> </w:t>
      </w:r>
      <w:r>
        <w:rPr/>
        <w:t>type</w:t>
      </w:r>
      <w:r>
        <w:rPr>
          <w:spacing w:val="-2"/>
        </w:rPr>
        <w:t> </w:t>
      </w:r>
      <w:r>
        <w:rPr>
          <w:spacing w:val="-4"/>
        </w:rPr>
        <w:t>'z'.</w:t>
      </w:r>
    </w:p>
    <w:p>
      <w:pPr>
        <w:pStyle w:val="BodyText"/>
      </w:pPr>
    </w:p>
    <w:p>
      <w:pPr>
        <w:pStyle w:val="BodyText"/>
      </w:pPr>
    </w:p>
    <w:p>
      <w:pPr>
        <w:pStyle w:val="BodyText"/>
      </w:pPr>
    </w:p>
    <w:p>
      <w:pPr>
        <w:pStyle w:val="BodyText"/>
        <w:spacing w:before="184"/>
      </w:pPr>
    </w:p>
    <w:p>
      <w:pPr>
        <w:pStyle w:val="ListParagraph"/>
        <w:numPr>
          <w:ilvl w:val="0"/>
          <w:numId w:val="116"/>
        </w:numPr>
        <w:tabs>
          <w:tab w:pos="794" w:val="left" w:leader="none"/>
        </w:tabs>
        <w:spacing w:line="240" w:lineRule="auto" w:before="0" w:after="0"/>
        <w:ind w:left="794" w:right="0" w:hanging="228"/>
        <w:jc w:val="left"/>
        <w:rPr>
          <w:sz w:val="22"/>
        </w:rPr>
      </w:pPr>
      <w:r>
        <w:rPr>
          <w:sz w:val="22"/>
        </w:rPr>
        <w:t>You</w:t>
      </w:r>
      <w:r>
        <w:rPr>
          <w:spacing w:val="-4"/>
          <w:sz w:val="22"/>
        </w:rPr>
        <w:t> </w:t>
      </w:r>
      <w:r>
        <w:rPr>
          <w:sz w:val="22"/>
        </w:rPr>
        <w:t>are</w:t>
      </w:r>
      <w:r>
        <w:rPr>
          <w:spacing w:val="-2"/>
          <w:sz w:val="22"/>
        </w:rPr>
        <w:t> </w:t>
      </w:r>
      <w:r>
        <w:rPr>
          <w:sz w:val="22"/>
        </w:rPr>
        <w:t>given</w:t>
      </w:r>
      <w:r>
        <w:rPr>
          <w:spacing w:val="-3"/>
          <w:sz w:val="22"/>
        </w:rPr>
        <w:t> </w:t>
      </w:r>
      <w:r>
        <w:rPr>
          <w:sz w:val="22"/>
        </w:rPr>
        <w:t>an</w:t>
      </w:r>
      <w:r>
        <w:rPr>
          <w:spacing w:val="-3"/>
          <w:sz w:val="22"/>
        </w:rPr>
        <w:t> </w:t>
      </w:r>
      <w:r>
        <w:rPr>
          <w:sz w:val="22"/>
        </w:rPr>
        <w:t>integer</w:t>
      </w:r>
      <w:r>
        <w:rPr>
          <w:spacing w:val="-4"/>
          <w:sz w:val="22"/>
        </w:rPr>
        <w:t> </w:t>
      </w:r>
      <w:r>
        <w:rPr>
          <w:sz w:val="22"/>
        </w:rPr>
        <w:t>array prices</w:t>
      </w:r>
      <w:r>
        <w:rPr>
          <w:spacing w:val="-2"/>
          <w:sz w:val="22"/>
        </w:rPr>
        <w:t> </w:t>
      </w:r>
      <w:r>
        <w:rPr>
          <w:sz w:val="22"/>
        </w:rPr>
        <w:t>where</w:t>
      </w:r>
      <w:r>
        <w:rPr>
          <w:spacing w:val="-2"/>
          <w:sz w:val="22"/>
        </w:rPr>
        <w:t> </w:t>
      </w:r>
      <w:r>
        <w:rPr>
          <w:sz w:val="22"/>
        </w:rPr>
        <w:t>prices[i]</w:t>
      </w:r>
      <w:r>
        <w:rPr>
          <w:spacing w:val="-6"/>
          <w:sz w:val="22"/>
        </w:rPr>
        <w:t> </w:t>
      </w:r>
      <w:r>
        <w:rPr>
          <w:sz w:val="22"/>
        </w:rPr>
        <w:t>is</w:t>
      </w:r>
      <w:r>
        <w:rPr>
          <w:spacing w:val="-3"/>
          <w:sz w:val="22"/>
        </w:rPr>
        <w:t> </w:t>
      </w:r>
      <w:r>
        <w:rPr>
          <w:sz w:val="22"/>
        </w:rPr>
        <w:t>the</w:t>
      </w:r>
      <w:r>
        <w:rPr>
          <w:spacing w:val="-2"/>
          <w:sz w:val="22"/>
        </w:rPr>
        <w:t> </w:t>
      </w:r>
      <w:r>
        <w:rPr>
          <w:sz w:val="22"/>
        </w:rPr>
        <w:t>price</w:t>
      </w:r>
      <w:r>
        <w:rPr>
          <w:spacing w:val="-5"/>
          <w:sz w:val="22"/>
        </w:rPr>
        <w:t> </w:t>
      </w:r>
      <w:r>
        <w:rPr>
          <w:sz w:val="22"/>
        </w:rPr>
        <w:t>of</w:t>
      </w:r>
      <w:r>
        <w:rPr>
          <w:spacing w:val="-2"/>
          <w:sz w:val="22"/>
        </w:rPr>
        <w:t> </w:t>
      </w:r>
      <w:r>
        <w:rPr>
          <w:sz w:val="22"/>
        </w:rPr>
        <w:t>the</w:t>
      </w:r>
      <w:r>
        <w:rPr>
          <w:spacing w:val="-3"/>
          <w:sz w:val="22"/>
        </w:rPr>
        <w:t> </w:t>
      </w:r>
      <w:r>
        <w:rPr>
          <w:sz w:val="22"/>
        </w:rPr>
        <w:t>ith</w:t>
      </w:r>
      <w:r>
        <w:rPr>
          <w:spacing w:val="-3"/>
          <w:sz w:val="22"/>
        </w:rPr>
        <w:t> </w:t>
      </w:r>
      <w:r>
        <w:rPr>
          <w:sz w:val="22"/>
        </w:rPr>
        <w:t>item</w:t>
      </w:r>
      <w:r>
        <w:rPr>
          <w:spacing w:val="-4"/>
          <w:sz w:val="22"/>
        </w:rPr>
        <w:t> </w:t>
      </w:r>
      <w:r>
        <w:rPr>
          <w:sz w:val="22"/>
        </w:rPr>
        <w:t>in</w:t>
      </w:r>
      <w:r>
        <w:rPr>
          <w:spacing w:val="-4"/>
          <w:sz w:val="22"/>
        </w:rPr>
        <w:t> </w:t>
      </w:r>
      <w:r>
        <w:rPr>
          <w:sz w:val="22"/>
        </w:rPr>
        <w:t>a</w:t>
      </w:r>
      <w:r>
        <w:rPr>
          <w:spacing w:val="-2"/>
          <w:sz w:val="22"/>
        </w:rPr>
        <w:t> shop.</w:t>
      </w:r>
    </w:p>
    <w:p>
      <w:pPr>
        <w:pStyle w:val="BodyText"/>
        <w:spacing w:line="276" w:lineRule="auto" w:before="241"/>
        <w:ind w:left="566" w:right="282"/>
      </w:pPr>
      <w:r>
        <w:rPr/>
        <w:t>If</w:t>
      </w:r>
      <w:r>
        <w:rPr>
          <w:spacing w:val="-1"/>
        </w:rPr>
        <w:t> </w:t>
      </w:r>
      <w:r>
        <w:rPr/>
        <w:t>you</w:t>
      </w:r>
      <w:r>
        <w:rPr>
          <w:spacing w:val="-2"/>
        </w:rPr>
        <w:t> </w:t>
      </w:r>
      <w:r>
        <w:rPr/>
        <w:t>buy</w:t>
      </w:r>
      <w:r>
        <w:rPr>
          <w:spacing w:val="-1"/>
        </w:rPr>
        <w:t> </w:t>
      </w:r>
      <w:r>
        <w:rPr/>
        <w:t>the</w:t>
      </w:r>
      <w:r>
        <w:rPr>
          <w:spacing w:val="-3"/>
        </w:rPr>
        <w:t> </w:t>
      </w:r>
      <w:r>
        <w:rPr/>
        <w:t>ith</w:t>
      </w:r>
      <w:r>
        <w:rPr>
          <w:spacing w:val="-1"/>
        </w:rPr>
        <w:t> </w:t>
      </w:r>
      <w:r>
        <w:rPr/>
        <w:t>item,</w:t>
      </w:r>
      <w:r>
        <w:rPr>
          <w:spacing w:val="-1"/>
        </w:rPr>
        <w:t> </w:t>
      </w:r>
      <w:r>
        <w:rPr/>
        <w:t>you</w:t>
      </w:r>
      <w:r>
        <w:rPr>
          <w:spacing w:val="-5"/>
        </w:rPr>
        <w:t> </w:t>
      </w:r>
      <w:r>
        <w:rPr/>
        <w:t>receive</w:t>
      </w:r>
      <w:r>
        <w:rPr>
          <w:spacing w:val="-3"/>
        </w:rPr>
        <w:t> </w:t>
      </w:r>
      <w:r>
        <w:rPr/>
        <w:t>a</w:t>
      </w:r>
      <w:r>
        <w:rPr>
          <w:spacing w:val="-1"/>
        </w:rPr>
        <w:t> </w:t>
      </w:r>
      <w:r>
        <w:rPr/>
        <w:t>discount</w:t>
      </w:r>
      <w:r>
        <w:rPr>
          <w:spacing w:val="-1"/>
        </w:rPr>
        <w:t> </w:t>
      </w:r>
      <w:r>
        <w:rPr/>
        <w:t>equivalent</w:t>
      </w:r>
      <w:r>
        <w:rPr>
          <w:spacing w:val="-1"/>
        </w:rPr>
        <w:t> </w:t>
      </w:r>
      <w:r>
        <w:rPr/>
        <w:t>to prices[j]</w:t>
      </w:r>
      <w:r>
        <w:rPr>
          <w:spacing w:val="-2"/>
        </w:rPr>
        <w:t> </w:t>
      </w:r>
      <w:r>
        <w:rPr/>
        <w:t>where</w:t>
      </w:r>
      <w:r>
        <w:rPr>
          <w:spacing w:val="-1"/>
        </w:rPr>
        <w:t> </w:t>
      </w:r>
      <w:r>
        <w:rPr/>
        <w:t>j</w:t>
      </w:r>
      <w:r>
        <w:rPr>
          <w:spacing w:val="-3"/>
        </w:rPr>
        <w:t> </w:t>
      </w:r>
      <w:r>
        <w:rPr/>
        <w:t>&gt;</w:t>
      </w:r>
      <w:r>
        <w:rPr>
          <w:spacing w:val="-1"/>
        </w:rPr>
        <w:t> </w:t>
      </w:r>
      <w:r>
        <w:rPr/>
        <w:t>i</w:t>
      </w:r>
      <w:r>
        <w:rPr>
          <w:spacing w:val="-1"/>
        </w:rPr>
        <w:t> </w:t>
      </w:r>
      <w:r>
        <w:rPr/>
        <w:t>and</w:t>
      </w:r>
      <w:r>
        <w:rPr>
          <w:spacing w:val="-2"/>
        </w:rPr>
        <w:t> </w:t>
      </w:r>
      <w:r>
        <w:rPr/>
        <w:t>prices[j]</w:t>
      </w:r>
      <w:r>
        <w:rPr>
          <w:spacing w:val="-2"/>
        </w:rPr>
        <w:t> </w:t>
      </w:r>
      <w:r>
        <w:rPr/>
        <w:t>&lt;= </w:t>
      </w:r>
      <w:r>
        <w:rPr>
          <w:spacing w:val="-2"/>
        </w:rPr>
        <w:t>prices[i].</w:t>
      </w:r>
    </w:p>
    <w:p>
      <w:pPr>
        <w:pStyle w:val="BodyText"/>
        <w:spacing w:after="0" w:line="276" w:lineRule="auto"/>
        <w:sectPr>
          <w:pgSz w:w="11920" w:h="16850"/>
          <w:pgMar w:top="1940" w:bottom="280" w:left="850" w:right="1275"/>
        </w:sectPr>
      </w:pPr>
    </w:p>
    <w:p>
      <w:pPr>
        <w:pStyle w:val="BodyText"/>
        <w:spacing w:line="273" w:lineRule="auto" w:before="39"/>
        <w:ind w:left="566" w:right="282"/>
      </w:pPr>
      <w:r>
        <w:rPr/>
        <w:t>If</w:t>
      </w:r>
      <w:r>
        <w:rPr>
          <w:spacing w:val="-1"/>
        </w:rPr>
        <w:t> </w:t>
      </w:r>
      <w:r>
        <w:rPr/>
        <w:t>no such</w:t>
      </w:r>
      <w:r>
        <w:rPr>
          <w:spacing w:val="-2"/>
        </w:rPr>
        <w:t> </w:t>
      </w:r>
      <w:r>
        <w:rPr/>
        <w:t>j</w:t>
      </w:r>
      <w:r>
        <w:rPr>
          <w:spacing w:val="-3"/>
        </w:rPr>
        <w:t> </w:t>
      </w:r>
      <w:r>
        <w:rPr/>
        <w:t>exists, no discount</w:t>
      </w:r>
      <w:r>
        <w:rPr>
          <w:spacing w:val="-1"/>
        </w:rPr>
        <w:t> </w:t>
      </w:r>
      <w:r>
        <w:rPr/>
        <w:t>is</w:t>
      </w:r>
      <w:r>
        <w:rPr>
          <w:spacing w:val="-1"/>
        </w:rPr>
        <w:t> </w:t>
      </w:r>
      <w:r>
        <w:rPr/>
        <w:t>applied.</w:t>
      </w:r>
      <w:r>
        <w:rPr>
          <w:spacing w:val="-2"/>
        </w:rPr>
        <w:t> </w:t>
      </w:r>
      <w:r>
        <w:rPr/>
        <w:t>Return</w:t>
      </w:r>
      <w:r>
        <w:rPr>
          <w:spacing w:val="-3"/>
        </w:rPr>
        <w:t> </w:t>
      </w:r>
      <w:r>
        <w:rPr/>
        <w:t>an</w:t>
      </w:r>
      <w:r>
        <w:rPr>
          <w:spacing w:val="-1"/>
        </w:rPr>
        <w:t> </w:t>
      </w:r>
      <w:r>
        <w:rPr/>
        <w:t>array</w:t>
      </w:r>
      <w:r>
        <w:rPr>
          <w:spacing w:val="-1"/>
        </w:rPr>
        <w:t> </w:t>
      </w:r>
      <w:r>
        <w:rPr/>
        <w:t>answer</w:t>
      </w:r>
      <w:r>
        <w:rPr>
          <w:spacing w:val="-3"/>
        </w:rPr>
        <w:t> </w:t>
      </w:r>
      <w:r>
        <w:rPr/>
        <w:t>where</w:t>
      </w:r>
      <w:r>
        <w:rPr>
          <w:spacing w:val="-3"/>
        </w:rPr>
        <w:t> </w:t>
      </w:r>
      <w:r>
        <w:rPr/>
        <w:t>answer[i]</w:t>
      </w:r>
      <w:r>
        <w:rPr>
          <w:spacing w:val="-1"/>
        </w:rPr>
        <w:t> </w:t>
      </w:r>
      <w:r>
        <w:rPr/>
        <w:t>is</w:t>
      </w:r>
      <w:r>
        <w:rPr>
          <w:spacing w:val="-1"/>
        </w:rPr>
        <w:t> </w:t>
      </w:r>
      <w:r>
        <w:rPr/>
        <w:t>the</w:t>
      </w:r>
      <w:r>
        <w:rPr>
          <w:spacing w:val="-1"/>
        </w:rPr>
        <w:t> </w:t>
      </w:r>
      <w:r>
        <w:rPr/>
        <w:t>final</w:t>
      </w:r>
      <w:r>
        <w:rPr>
          <w:spacing w:val="-1"/>
        </w:rPr>
        <w:t> </w:t>
      </w:r>
      <w:r>
        <w:rPr/>
        <w:t>price </w:t>
      </w:r>
      <w:r>
        <w:rPr>
          <w:spacing w:val="-2"/>
        </w:rPr>
        <w:t>paid.</w:t>
      </w:r>
    </w:p>
    <w:p>
      <w:pPr>
        <w:pStyle w:val="BodyText"/>
      </w:pPr>
    </w:p>
    <w:p>
      <w:pPr>
        <w:pStyle w:val="BodyText"/>
        <w:spacing w:before="176"/>
      </w:pPr>
    </w:p>
    <w:p>
      <w:pPr>
        <w:pStyle w:val="BodyText"/>
        <w:ind w:left="566"/>
      </w:pPr>
      <w:r>
        <w:rPr>
          <w:spacing w:val="-2"/>
        </w:rPr>
        <w:t>Parameters:</w:t>
      </w:r>
    </w:p>
    <w:p>
      <w:pPr>
        <w:pStyle w:val="BodyText"/>
        <w:spacing w:before="240"/>
        <w:ind w:left="566"/>
      </w:pPr>
      <w:r>
        <w:rPr/>
        <w:t>prices</w:t>
      </w:r>
      <w:r>
        <w:rPr>
          <w:spacing w:val="-4"/>
        </w:rPr>
        <w:t> </w:t>
      </w:r>
      <w:r>
        <w:rPr/>
        <w:t>::</w:t>
      </w:r>
      <w:r>
        <w:rPr>
          <w:spacing w:val="-5"/>
        </w:rPr>
        <w:t> </w:t>
      </w:r>
      <w:r>
        <w:rPr>
          <w:spacing w:val="-2"/>
        </w:rPr>
        <w:t>LIST&lt;INTEGER&gt;</w:t>
      </w:r>
    </w:p>
    <w:p>
      <w:pPr>
        <w:pStyle w:val="BodyText"/>
        <w:spacing w:before="240"/>
        <w:ind w:left="566"/>
      </w:pPr>
      <w:r>
        <w:rPr/>
        <w:t>Array</w:t>
      </w:r>
      <w:r>
        <w:rPr>
          <w:spacing w:val="-5"/>
        </w:rPr>
        <w:t> </w:t>
      </w:r>
      <w:r>
        <w:rPr/>
        <w:t>of</w:t>
      </w:r>
      <w:r>
        <w:rPr>
          <w:spacing w:val="-1"/>
        </w:rPr>
        <w:t> </w:t>
      </w:r>
      <w:r>
        <w:rPr/>
        <w:t>item</w:t>
      </w:r>
      <w:r>
        <w:rPr>
          <w:spacing w:val="-2"/>
        </w:rPr>
        <w:t> prices</w:t>
      </w:r>
    </w:p>
    <w:p>
      <w:pPr>
        <w:pStyle w:val="BodyText"/>
        <w:spacing w:before="241"/>
        <w:ind w:left="566"/>
      </w:pPr>
      <w:r>
        <w:rPr/>
        <w:t>1</w:t>
      </w:r>
      <w:r>
        <w:rPr>
          <w:spacing w:val="-3"/>
        </w:rPr>
        <w:t> </w:t>
      </w:r>
      <w:r>
        <w:rPr/>
        <w:t>&lt;=</w:t>
      </w:r>
      <w:r>
        <w:rPr>
          <w:spacing w:val="-5"/>
        </w:rPr>
        <w:t> </w:t>
      </w:r>
      <w:r>
        <w:rPr/>
        <w:t>prices.length</w:t>
      </w:r>
      <w:r>
        <w:rPr>
          <w:spacing w:val="-3"/>
        </w:rPr>
        <w:t> </w:t>
      </w:r>
      <w:r>
        <w:rPr/>
        <w:t>&lt;=</w:t>
      </w:r>
      <w:r>
        <w:rPr>
          <w:spacing w:val="-4"/>
        </w:rPr>
        <w:t> </w:t>
      </w:r>
      <w:r>
        <w:rPr>
          <w:spacing w:val="-5"/>
        </w:rPr>
        <w:t>500</w:t>
      </w:r>
    </w:p>
    <w:p>
      <w:pPr>
        <w:pStyle w:val="BodyText"/>
      </w:pPr>
    </w:p>
    <w:p>
      <w:pPr>
        <w:pStyle w:val="BodyText"/>
        <w:spacing w:before="211"/>
      </w:pPr>
    </w:p>
    <w:p>
      <w:pPr>
        <w:pStyle w:val="BodyText"/>
        <w:ind w:left="566"/>
      </w:pPr>
      <w:r>
        <w:rPr/>
        <w:t>prices[i]</w:t>
      </w:r>
      <w:r>
        <w:rPr>
          <w:spacing w:val="-3"/>
        </w:rPr>
        <w:t> </w:t>
      </w:r>
      <w:r>
        <w:rPr/>
        <w:t>::</w:t>
      </w:r>
      <w:r>
        <w:rPr>
          <w:spacing w:val="-2"/>
        </w:rPr>
        <w:t> </w:t>
      </w:r>
      <w:r>
        <w:rPr/>
        <w:t>1</w:t>
      </w:r>
      <w:r>
        <w:rPr>
          <w:spacing w:val="-1"/>
        </w:rPr>
        <w:t> </w:t>
      </w:r>
      <w:r>
        <w:rPr/>
        <w:t>→</w:t>
      </w:r>
      <w:r>
        <w:rPr>
          <w:spacing w:val="-1"/>
        </w:rPr>
        <w:t> </w:t>
      </w:r>
      <w:r>
        <w:rPr>
          <w:spacing w:val="-4"/>
        </w:rPr>
        <w:t>1000</w:t>
      </w:r>
    </w:p>
    <w:p>
      <w:pPr>
        <w:pStyle w:val="BodyText"/>
      </w:pPr>
    </w:p>
    <w:p>
      <w:pPr>
        <w:pStyle w:val="BodyText"/>
        <w:spacing w:before="213"/>
      </w:pPr>
    </w:p>
    <w:p>
      <w:pPr>
        <w:pStyle w:val="BodyText"/>
        <w:ind w:left="566"/>
      </w:pPr>
      <w:r>
        <w:rPr/>
        <w:t>Case </w:t>
      </w:r>
      <w:r>
        <w:rPr>
          <w:spacing w:val="-5"/>
        </w:rPr>
        <w:t>#1</w:t>
      </w:r>
    </w:p>
    <w:p>
      <w:pPr>
        <w:pStyle w:val="BodyText"/>
        <w:spacing w:line="453" w:lineRule="auto" w:before="243"/>
        <w:ind w:left="566" w:right="6912"/>
      </w:pPr>
      <w:r>
        <w:rPr/>
        <w:t>Input:</w:t>
      </w:r>
      <w:r>
        <w:rPr>
          <w:spacing w:val="-8"/>
        </w:rPr>
        <w:t> </w:t>
      </w:r>
      <w:r>
        <w:rPr/>
        <w:t>prices</w:t>
      </w:r>
      <w:r>
        <w:rPr>
          <w:spacing w:val="-11"/>
        </w:rPr>
        <w:t> </w:t>
      </w:r>
      <w:r>
        <w:rPr/>
        <w:t>=</w:t>
      </w:r>
      <w:r>
        <w:rPr>
          <w:spacing w:val="-9"/>
        </w:rPr>
        <w:t> </w:t>
      </w:r>
      <w:r>
        <w:rPr/>
        <w:t>[8,4,6,2,3] Output: [4,2,4,2,3]</w:t>
      </w:r>
    </w:p>
    <w:p>
      <w:pPr>
        <w:pStyle w:val="BodyText"/>
        <w:spacing w:before="2"/>
        <w:ind w:left="566"/>
      </w:pPr>
      <w:r>
        <w:rPr/>
        <w:t>Discounts</w:t>
      </w:r>
      <w:r>
        <w:rPr>
          <w:spacing w:val="-3"/>
        </w:rPr>
        <w:t> </w:t>
      </w:r>
      <w:r>
        <w:rPr/>
        <w:t>applied:</w:t>
      </w:r>
      <w:r>
        <w:rPr>
          <w:spacing w:val="-5"/>
        </w:rPr>
        <w:t> </w:t>
      </w:r>
      <w:r>
        <w:rPr/>
        <w:t>8→4</w:t>
      </w:r>
      <w:r>
        <w:rPr>
          <w:spacing w:val="-4"/>
        </w:rPr>
        <w:t> </w:t>
      </w:r>
      <w:r>
        <w:rPr/>
        <w:t>(discount</w:t>
      </w:r>
      <w:r>
        <w:rPr>
          <w:spacing w:val="-5"/>
        </w:rPr>
        <w:t> </w:t>
      </w:r>
      <w:r>
        <w:rPr/>
        <w:t>4),</w:t>
      </w:r>
      <w:r>
        <w:rPr>
          <w:spacing w:val="-5"/>
        </w:rPr>
        <w:t> </w:t>
      </w:r>
      <w:r>
        <w:rPr/>
        <w:t>4→2,</w:t>
      </w:r>
      <w:r>
        <w:rPr>
          <w:spacing w:val="-3"/>
        </w:rPr>
        <w:t> </w:t>
      </w:r>
      <w:r>
        <w:rPr/>
        <w:t>6→2,</w:t>
      </w:r>
      <w:r>
        <w:rPr>
          <w:spacing w:val="-4"/>
        </w:rPr>
        <w:t> </w:t>
      </w:r>
      <w:r>
        <w:rPr/>
        <w:t>no</w:t>
      </w:r>
      <w:r>
        <w:rPr>
          <w:spacing w:val="-2"/>
        </w:rPr>
        <w:t> </w:t>
      </w:r>
      <w:r>
        <w:rPr/>
        <w:t>discount</w:t>
      </w:r>
      <w:r>
        <w:rPr>
          <w:spacing w:val="-4"/>
        </w:rPr>
        <w:t> </w:t>
      </w:r>
      <w:r>
        <w:rPr/>
        <w:t>for</w:t>
      </w:r>
      <w:r>
        <w:rPr>
          <w:spacing w:val="-3"/>
        </w:rPr>
        <w:t> </w:t>
      </w:r>
      <w:r>
        <w:rPr/>
        <w:t>last</w:t>
      </w:r>
      <w:r>
        <w:rPr>
          <w:spacing w:val="-3"/>
        </w:rPr>
        <w:t> </w:t>
      </w:r>
      <w:r>
        <w:rPr>
          <w:spacing w:val="-4"/>
        </w:rPr>
        <w:t>two.</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1"/>
        <w:ind w:left="566" w:right="6912"/>
      </w:pPr>
      <w:r>
        <w:rPr/>
        <w:t>Input:</w:t>
      </w:r>
      <w:r>
        <w:rPr>
          <w:spacing w:val="-8"/>
        </w:rPr>
        <w:t> </w:t>
      </w:r>
      <w:r>
        <w:rPr/>
        <w:t>prices</w:t>
      </w:r>
      <w:r>
        <w:rPr>
          <w:spacing w:val="-11"/>
        </w:rPr>
        <w:t> </w:t>
      </w:r>
      <w:r>
        <w:rPr/>
        <w:t>=</w:t>
      </w:r>
      <w:r>
        <w:rPr>
          <w:spacing w:val="-9"/>
        </w:rPr>
        <w:t> </w:t>
      </w:r>
      <w:r>
        <w:rPr/>
        <w:t>[1,2,3,4,5] Output: [1,2,3,4,5]</w:t>
      </w:r>
    </w:p>
    <w:p>
      <w:pPr>
        <w:pStyle w:val="BodyText"/>
        <w:spacing w:before="2"/>
        <w:ind w:left="566"/>
      </w:pPr>
      <w:r>
        <w:rPr/>
        <w:t>No</w:t>
      </w:r>
      <w:r>
        <w:rPr>
          <w:spacing w:val="-2"/>
        </w:rPr>
        <w:t> </w:t>
      </w:r>
      <w:r>
        <w:rPr/>
        <w:t>discounts</w:t>
      </w:r>
      <w:r>
        <w:rPr>
          <w:spacing w:val="-2"/>
        </w:rPr>
        <w:t> </w:t>
      </w:r>
      <w:r>
        <w:rPr/>
        <w:t>apply</w:t>
      </w:r>
      <w:r>
        <w:rPr>
          <w:spacing w:val="-4"/>
        </w:rPr>
        <w:t> </w:t>
      </w:r>
      <w:r>
        <w:rPr/>
        <w:t>since</w:t>
      </w:r>
      <w:r>
        <w:rPr>
          <w:spacing w:val="-2"/>
        </w:rPr>
        <w:t> </w:t>
      </w:r>
      <w:r>
        <w:rPr/>
        <w:t>no</w:t>
      </w:r>
      <w:r>
        <w:rPr>
          <w:spacing w:val="-1"/>
        </w:rPr>
        <w:t> </w:t>
      </w:r>
      <w:r>
        <w:rPr/>
        <w:t>later</w:t>
      </w:r>
      <w:r>
        <w:rPr>
          <w:spacing w:val="-3"/>
        </w:rPr>
        <w:t> </w:t>
      </w:r>
      <w:r>
        <w:rPr/>
        <w:t>price</w:t>
      </w:r>
      <w:r>
        <w:rPr>
          <w:spacing w:val="-5"/>
        </w:rPr>
        <w:t> </w:t>
      </w:r>
      <w:r>
        <w:rPr/>
        <w:t>is</w:t>
      </w:r>
      <w:r>
        <w:rPr>
          <w:spacing w:val="-3"/>
        </w:rPr>
        <w:t> </w:t>
      </w:r>
      <w:r>
        <w:rPr/>
        <w:t>&lt;=</w:t>
      </w:r>
      <w:r>
        <w:rPr>
          <w:spacing w:val="-2"/>
        </w:rPr>
        <w:t> current.</w:t>
      </w:r>
    </w:p>
    <w:p>
      <w:pPr>
        <w:pStyle w:val="BodyText"/>
      </w:pPr>
    </w:p>
    <w:p>
      <w:pPr>
        <w:pStyle w:val="BodyText"/>
        <w:spacing w:before="212"/>
      </w:pPr>
    </w:p>
    <w:p>
      <w:pPr>
        <w:pStyle w:val="BodyText"/>
        <w:ind w:left="566"/>
      </w:pPr>
      <w:r>
        <w:rPr/>
        <w:t>Case </w:t>
      </w:r>
      <w:r>
        <w:rPr>
          <w:spacing w:val="-5"/>
        </w:rPr>
        <w:t>#3</w:t>
      </w:r>
    </w:p>
    <w:p>
      <w:pPr>
        <w:pStyle w:val="BodyText"/>
        <w:spacing w:line="456" w:lineRule="auto" w:before="240"/>
        <w:ind w:left="566" w:right="6912"/>
      </w:pPr>
      <w:r>
        <w:rPr/>
        <w:t>Input:</w:t>
      </w:r>
      <w:r>
        <w:rPr>
          <w:spacing w:val="-8"/>
        </w:rPr>
        <w:t> </w:t>
      </w:r>
      <w:r>
        <w:rPr/>
        <w:t>prices</w:t>
      </w:r>
      <w:r>
        <w:rPr>
          <w:spacing w:val="-11"/>
        </w:rPr>
        <w:t> </w:t>
      </w:r>
      <w:r>
        <w:rPr/>
        <w:t>=</w:t>
      </w:r>
      <w:r>
        <w:rPr>
          <w:spacing w:val="-9"/>
        </w:rPr>
        <w:t> </w:t>
      </w:r>
      <w:r>
        <w:rPr/>
        <w:t>[10,1,1,6] Output: [9,0,1,6]</w:t>
      </w:r>
    </w:p>
    <w:p>
      <w:pPr>
        <w:pStyle w:val="BodyText"/>
        <w:spacing w:line="266" w:lineRule="exact"/>
        <w:ind w:left="566"/>
      </w:pPr>
      <w:r>
        <w:rPr/>
        <w:t>10→1</w:t>
      </w:r>
      <w:r>
        <w:rPr>
          <w:spacing w:val="-3"/>
        </w:rPr>
        <w:t> </w:t>
      </w:r>
      <w:r>
        <w:rPr/>
        <w:t>discount,</w:t>
      </w:r>
      <w:r>
        <w:rPr>
          <w:spacing w:val="-4"/>
        </w:rPr>
        <w:t> </w:t>
      </w:r>
      <w:r>
        <w:rPr/>
        <w:t>1→1,</w:t>
      </w:r>
      <w:r>
        <w:rPr>
          <w:spacing w:val="-4"/>
        </w:rPr>
        <w:t> </w:t>
      </w:r>
      <w:r>
        <w:rPr/>
        <w:t>6</w:t>
      </w:r>
      <w:r>
        <w:rPr>
          <w:spacing w:val="-1"/>
        </w:rPr>
        <w:t> </w:t>
      </w:r>
      <w:r>
        <w:rPr/>
        <w:t>no</w:t>
      </w:r>
      <w:r>
        <w:rPr>
          <w:spacing w:val="-3"/>
        </w:rPr>
        <w:t> </w:t>
      </w:r>
      <w:r>
        <w:rPr>
          <w:spacing w:val="-2"/>
        </w:rPr>
        <w:t>discount.</w:t>
      </w:r>
    </w:p>
    <w:p>
      <w:pPr>
        <w:pStyle w:val="BodyText"/>
      </w:pPr>
    </w:p>
    <w:p>
      <w:pPr>
        <w:pStyle w:val="BodyText"/>
      </w:pPr>
    </w:p>
    <w:p>
      <w:pPr>
        <w:pStyle w:val="BodyText"/>
      </w:pPr>
    </w:p>
    <w:p>
      <w:pPr>
        <w:pStyle w:val="BodyText"/>
        <w:spacing w:before="184"/>
      </w:pPr>
    </w:p>
    <w:p>
      <w:pPr>
        <w:pStyle w:val="ListParagraph"/>
        <w:numPr>
          <w:ilvl w:val="0"/>
          <w:numId w:val="116"/>
        </w:numPr>
        <w:tabs>
          <w:tab w:pos="794" w:val="left" w:leader="none"/>
        </w:tabs>
        <w:spacing w:line="453" w:lineRule="auto" w:before="0" w:after="0"/>
        <w:ind w:left="566" w:right="4463" w:firstLine="0"/>
        <w:jc w:val="left"/>
        <w:rPr>
          <w:sz w:val="22"/>
        </w:rPr>
      </w:pPr>
      <w:r>
        <w:rPr>
          <w:sz w:val="22"/>
        </w:rPr>
        <w:t>There</w:t>
      </w:r>
      <w:r>
        <w:rPr>
          <w:spacing w:val="-2"/>
          <w:sz w:val="22"/>
        </w:rPr>
        <w:t> </w:t>
      </w:r>
      <w:r>
        <w:rPr>
          <w:sz w:val="22"/>
        </w:rPr>
        <w:t>are</w:t>
      </w:r>
      <w:r>
        <w:rPr>
          <w:spacing w:val="-3"/>
          <w:sz w:val="22"/>
        </w:rPr>
        <w:t> </w:t>
      </w:r>
      <w:r>
        <w:rPr>
          <w:sz w:val="22"/>
        </w:rPr>
        <w:t>n</w:t>
      </w:r>
      <w:r>
        <w:rPr>
          <w:spacing w:val="-4"/>
          <w:sz w:val="22"/>
        </w:rPr>
        <w:t> </w:t>
      </w:r>
      <w:r>
        <w:rPr>
          <w:sz w:val="22"/>
        </w:rPr>
        <w:t>people</w:t>
      </w:r>
      <w:r>
        <w:rPr>
          <w:spacing w:val="-6"/>
          <w:sz w:val="22"/>
        </w:rPr>
        <w:t> </w:t>
      </w:r>
      <w:r>
        <w:rPr>
          <w:sz w:val="22"/>
        </w:rPr>
        <w:t>in</w:t>
      </w:r>
      <w:r>
        <w:rPr>
          <w:spacing w:val="-3"/>
          <w:sz w:val="22"/>
        </w:rPr>
        <w:t> </w:t>
      </w:r>
      <w:r>
        <w:rPr>
          <w:sz w:val="22"/>
        </w:rPr>
        <w:t>a</w:t>
      </w:r>
      <w:r>
        <w:rPr>
          <w:spacing w:val="-3"/>
          <w:sz w:val="22"/>
        </w:rPr>
        <w:t> </w:t>
      </w:r>
      <w:r>
        <w:rPr>
          <w:sz w:val="22"/>
        </w:rPr>
        <w:t>line</w:t>
      </w:r>
      <w:r>
        <w:rPr>
          <w:spacing w:val="-1"/>
          <w:sz w:val="22"/>
        </w:rPr>
        <w:t> </w:t>
      </w:r>
      <w:r>
        <w:rPr>
          <w:sz w:val="22"/>
        </w:rPr>
        <w:t>queuing</w:t>
      </w:r>
      <w:r>
        <w:rPr>
          <w:spacing w:val="-4"/>
          <w:sz w:val="22"/>
        </w:rPr>
        <w:t> </w:t>
      </w:r>
      <w:r>
        <w:rPr>
          <w:sz w:val="22"/>
        </w:rPr>
        <w:t>to</w:t>
      </w:r>
      <w:r>
        <w:rPr>
          <w:spacing w:val="-5"/>
          <w:sz w:val="22"/>
        </w:rPr>
        <w:t> </w:t>
      </w:r>
      <w:r>
        <w:rPr>
          <w:sz w:val="22"/>
        </w:rPr>
        <w:t>buy</w:t>
      </w:r>
      <w:r>
        <w:rPr>
          <w:spacing w:val="-3"/>
          <w:sz w:val="22"/>
        </w:rPr>
        <w:t> </w:t>
      </w:r>
      <w:r>
        <w:rPr>
          <w:sz w:val="22"/>
        </w:rPr>
        <w:t>tickets. Each person takes exactly 1 second to buy a ticket.</w:t>
      </w:r>
    </w:p>
    <w:p>
      <w:pPr>
        <w:pStyle w:val="BodyText"/>
        <w:spacing w:line="456" w:lineRule="auto" w:before="2"/>
        <w:ind w:left="566" w:right="1368"/>
      </w:pPr>
      <w:r>
        <w:rPr/>
        <w:t>They</w:t>
      </w:r>
      <w:r>
        <w:rPr>
          <w:spacing w:val="-3"/>
        </w:rPr>
        <w:t> </w:t>
      </w:r>
      <w:r>
        <w:rPr/>
        <w:t>can</w:t>
      </w:r>
      <w:r>
        <w:rPr>
          <w:spacing w:val="-2"/>
        </w:rPr>
        <w:t> </w:t>
      </w:r>
      <w:r>
        <w:rPr/>
        <w:t>only</w:t>
      </w:r>
      <w:r>
        <w:rPr>
          <w:spacing w:val="-1"/>
        </w:rPr>
        <w:t> </w:t>
      </w:r>
      <w:r>
        <w:rPr/>
        <w:t>buy</w:t>
      </w:r>
      <w:r>
        <w:rPr>
          <w:spacing w:val="-3"/>
        </w:rPr>
        <w:t> </w:t>
      </w:r>
      <w:r>
        <w:rPr/>
        <w:t>one</w:t>
      </w:r>
      <w:r>
        <w:rPr>
          <w:spacing w:val="-3"/>
        </w:rPr>
        <w:t> </w:t>
      </w:r>
      <w:r>
        <w:rPr/>
        <w:t>at</w:t>
      </w:r>
      <w:r>
        <w:rPr>
          <w:spacing w:val="-1"/>
        </w:rPr>
        <w:t> </w:t>
      </w:r>
      <w:r>
        <w:rPr/>
        <w:t>a</w:t>
      </w:r>
      <w:r>
        <w:rPr>
          <w:spacing w:val="-5"/>
        </w:rPr>
        <w:t> </w:t>
      </w:r>
      <w:r>
        <w:rPr/>
        <w:t>time</w:t>
      </w:r>
      <w:r>
        <w:rPr>
          <w:spacing w:val="-3"/>
        </w:rPr>
        <w:t> </w:t>
      </w:r>
      <w:r>
        <w:rPr/>
        <w:t>and</w:t>
      </w:r>
      <w:r>
        <w:rPr>
          <w:spacing w:val="-3"/>
        </w:rPr>
        <w:t> </w:t>
      </w:r>
      <w:r>
        <w:rPr/>
        <w:t>must</w:t>
      </w:r>
      <w:r>
        <w:rPr>
          <w:spacing w:val="-1"/>
        </w:rPr>
        <w:t> </w:t>
      </w:r>
      <w:r>
        <w:rPr/>
        <w:t>return</w:t>
      </w:r>
      <w:r>
        <w:rPr>
          <w:spacing w:val="-3"/>
        </w:rPr>
        <w:t> </w:t>
      </w:r>
      <w:r>
        <w:rPr/>
        <w:t>to the</w:t>
      </w:r>
      <w:r>
        <w:rPr>
          <w:spacing w:val="-1"/>
        </w:rPr>
        <w:t> </w:t>
      </w:r>
      <w:r>
        <w:rPr/>
        <w:t>end</w:t>
      </w:r>
      <w:r>
        <w:rPr>
          <w:spacing w:val="-5"/>
        </w:rPr>
        <w:t> </w:t>
      </w:r>
      <w:r>
        <w:rPr/>
        <w:t>of</w:t>
      </w:r>
      <w:r>
        <w:rPr>
          <w:spacing w:val="-1"/>
        </w:rPr>
        <w:t> </w:t>
      </w:r>
      <w:r>
        <w:rPr/>
        <w:t>the</w:t>
      </w:r>
      <w:r>
        <w:rPr>
          <w:spacing w:val="-3"/>
        </w:rPr>
        <w:t> </w:t>
      </w:r>
      <w:r>
        <w:rPr/>
        <w:t>line</w:t>
      </w:r>
      <w:r>
        <w:rPr>
          <w:spacing w:val="-1"/>
        </w:rPr>
        <w:t> </w:t>
      </w:r>
      <w:r>
        <w:rPr/>
        <w:t>to buy</w:t>
      </w:r>
      <w:r>
        <w:rPr>
          <w:spacing w:val="-3"/>
        </w:rPr>
        <w:t> </w:t>
      </w:r>
      <w:r>
        <w:rPr/>
        <w:t>more. When someone has no more tickets to buy, they leave the queue.</w:t>
      </w:r>
    </w:p>
    <w:p>
      <w:pPr>
        <w:pStyle w:val="BodyText"/>
        <w:spacing w:line="266" w:lineRule="exact"/>
        <w:ind w:left="566"/>
      </w:pPr>
      <w:r>
        <w:rPr/>
        <w:t>Return</w:t>
      </w:r>
      <w:r>
        <w:rPr>
          <w:spacing w:val="-6"/>
        </w:rPr>
        <w:t> </w:t>
      </w:r>
      <w:r>
        <w:rPr/>
        <w:t>the</w:t>
      </w:r>
      <w:r>
        <w:rPr>
          <w:spacing w:val="-4"/>
        </w:rPr>
        <w:t> </w:t>
      </w:r>
      <w:r>
        <w:rPr/>
        <w:t>total</w:t>
      </w:r>
      <w:r>
        <w:rPr>
          <w:spacing w:val="-4"/>
        </w:rPr>
        <w:t> </w:t>
      </w:r>
      <w:r>
        <w:rPr/>
        <w:t>time</w:t>
      </w:r>
      <w:r>
        <w:rPr>
          <w:spacing w:val="-3"/>
        </w:rPr>
        <w:t> </w:t>
      </w:r>
      <w:r>
        <w:rPr/>
        <w:t>taken</w:t>
      </w:r>
      <w:r>
        <w:rPr>
          <w:spacing w:val="-6"/>
        </w:rPr>
        <w:t> </w:t>
      </w:r>
      <w:r>
        <w:rPr/>
        <w:t>for</w:t>
      </w:r>
      <w:r>
        <w:rPr>
          <w:spacing w:val="-4"/>
        </w:rPr>
        <w:t> </w:t>
      </w:r>
      <w:r>
        <w:rPr/>
        <w:t>the</w:t>
      </w:r>
      <w:r>
        <w:rPr>
          <w:spacing w:val="-3"/>
        </w:rPr>
        <w:t> </w:t>
      </w:r>
      <w:r>
        <w:rPr/>
        <w:t>person</w:t>
      </w:r>
      <w:r>
        <w:rPr>
          <w:spacing w:val="-3"/>
        </w:rPr>
        <w:t> </w:t>
      </w:r>
      <w:r>
        <w:rPr/>
        <w:t>initially</w:t>
      </w:r>
      <w:r>
        <w:rPr>
          <w:spacing w:val="-2"/>
        </w:rPr>
        <w:t> </w:t>
      </w:r>
      <w:r>
        <w:rPr/>
        <w:t>at</w:t>
      </w:r>
      <w:r>
        <w:rPr>
          <w:spacing w:val="-5"/>
        </w:rPr>
        <w:t> </w:t>
      </w:r>
      <w:r>
        <w:rPr/>
        <w:t>position</w:t>
      </w:r>
      <w:r>
        <w:rPr>
          <w:spacing w:val="-3"/>
        </w:rPr>
        <w:t> </w:t>
      </w:r>
      <w:r>
        <w:rPr/>
        <w:t>k</w:t>
      </w:r>
      <w:r>
        <w:rPr>
          <w:spacing w:val="-4"/>
        </w:rPr>
        <w:t> </w:t>
      </w:r>
      <w:r>
        <w:rPr/>
        <w:t>to</w:t>
      </w:r>
      <w:r>
        <w:rPr>
          <w:spacing w:val="-4"/>
        </w:rPr>
        <w:t> </w:t>
      </w:r>
      <w:r>
        <w:rPr/>
        <w:t>finish</w:t>
      </w:r>
      <w:r>
        <w:rPr>
          <w:spacing w:val="-4"/>
        </w:rPr>
        <w:t> </w:t>
      </w:r>
      <w:r>
        <w:rPr/>
        <w:t>buying</w:t>
      </w:r>
      <w:r>
        <w:rPr>
          <w:spacing w:val="-3"/>
        </w:rPr>
        <w:t> </w:t>
      </w:r>
      <w:r>
        <w:rPr/>
        <w:t>their</w:t>
      </w:r>
      <w:r>
        <w:rPr>
          <w:spacing w:val="-2"/>
        </w:rPr>
        <w:t> tickets.</w:t>
      </w:r>
    </w:p>
    <w:p>
      <w:pPr>
        <w:pStyle w:val="BodyText"/>
        <w:spacing w:after="0" w:line="266" w:lineRule="exact"/>
        <w:sectPr>
          <w:pgSz w:w="11920" w:h="16850"/>
          <w:pgMar w:top="600" w:bottom="280" w:left="850" w:right="1275"/>
        </w:sectPr>
      </w:pPr>
    </w:p>
    <w:p>
      <w:pPr>
        <w:pStyle w:val="BodyText"/>
        <w:spacing w:before="39"/>
        <w:ind w:left="566"/>
      </w:pPr>
      <w:r>
        <w:rPr>
          <w:spacing w:val="-2"/>
        </w:rPr>
        <w:t>Parameters:</w:t>
      </w:r>
    </w:p>
    <w:p>
      <w:pPr>
        <w:pStyle w:val="BodyText"/>
        <w:spacing w:before="240"/>
        <w:ind w:left="566"/>
      </w:pPr>
      <w:r>
        <w:rPr/>
        <w:t>tickets</w:t>
      </w:r>
      <w:r>
        <w:rPr>
          <w:spacing w:val="-3"/>
        </w:rPr>
        <w:t> </w:t>
      </w:r>
      <w:r>
        <w:rPr/>
        <w:t>::</w:t>
      </w:r>
      <w:r>
        <w:rPr>
          <w:spacing w:val="-3"/>
        </w:rPr>
        <w:t> </w:t>
      </w:r>
      <w:r>
        <w:rPr>
          <w:spacing w:val="-2"/>
        </w:rPr>
        <w:t>LIST&lt;INTEGER&gt;</w:t>
      </w:r>
    </w:p>
    <w:p>
      <w:pPr>
        <w:pStyle w:val="BodyText"/>
        <w:spacing w:line="453" w:lineRule="auto" w:before="241"/>
        <w:ind w:left="566" w:right="3051"/>
      </w:pPr>
      <w:r>
        <w:rPr/>
        <w:t>The</w:t>
      </w:r>
      <w:r>
        <w:rPr>
          <w:spacing w:val="-3"/>
        </w:rPr>
        <w:t> </w:t>
      </w:r>
      <w:r>
        <w:rPr/>
        <w:t>list</w:t>
      </w:r>
      <w:r>
        <w:rPr>
          <w:spacing w:val="-2"/>
        </w:rPr>
        <w:t> </w:t>
      </w:r>
      <w:r>
        <w:rPr/>
        <w:t>representing</w:t>
      </w:r>
      <w:r>
        <w:rPr>
          <w:spacing w:val="-4"/>
        </w:rPr>
        <w:t> </w:t>
      </w:r>
      <w:r>
        <w:rPr/>
        <w:t>the</w:t>
      </w:r>
      <w:r>
        <w:rPr>
          <w:spacing w:val="-5"/>
        </w:rPr>
        <w:t> </w:t>
      </w:r>
      <w:r>
        <w:rPr/>
        <w:t>number</w:t>
      </w:r>
      <w:r>
        <w:rPr>
          <w:spacing w:val="-5"/>
        </w:rPr>
        <w:t> </w:t>
      </w:r>
      <w:r>
        <w:rPr/>
        <w:t>of</w:t>
      </w:r>
      <w:r>
        <w:rPr>
          <w:spacing w:val="-3"/>
        </w:rPr>
        <w:t> </w:t>
      </w:r>
      <w:r>
        <w:rPr/>
        <w:t>tickets</w:t>
      </w:r>
      <w:r>
        <w:rPr>
          <w:spacing w:val="-2"/>
        </w:rPr>
        <w:t> </w:t>
      </w:r>
      <w:r>
        <w:rPr/>
        <w:t>each</w:t>
      </w:r>
      <w:r>
        <w:rPr>
          <w:spacing w:val="-3"/>
        </w:rPr>
        <w:t> </w:t>
      </w:r>
      <w:r>
        <w:rPr/>
        <w:t>person</w:t>
      </w:r>
      <w:r>
        <w:rPr>
          <w:spacing w:val="-4"/>
        </w:rPr>
        <w:t> </w:t>
      </w:r>
      <w:r>
        <w:rPr/>
        <w:t>wants</w:t>
      </w:r>
      <w:r>
        <w:rPr>
          <w:spacing w:val="-3"/>
        </w:rPr>
        <w:t> </w:t>
      </w:r>
      <w:r>
        <w:rPr/>
        <w:t>to</w:t>
      </w:r>
      <w:r>
        <w:rPr>
          <w:spacing w:val="-2"/>
        </w:rPr>
        <w:t> </w:t>
      </w:r>
      <w:r>
        <w:rPr/>
        <w:t>buy 1 &lt;= n == tickets.length &lt;= 100</w:t>
      </w:r>
    </w:p>
    <w:p>
      <w:pPr>
        <w:pStyle w:val="BodyText"/>
        <w:spacing w:before="242"/>
      </w:pPr>
    </w:p>
    <w:p>
      <w:pPr>
        <w:pStyle w:val="BodyText"/>
        <w:spacing w:before="1"/>
        <w:ind w:left="566"/>
      </w:pPr>
      <w:r>
        <w:rPr/>
        <w:t>tickets[i]</w:t>
      </w:r>
      <w:r>
        <w:rPr>
          <w:spacing w:val="-2"/>
        </w:rPr>
        <w:t> </w:t>
      </w:r>
      <w:r>
        <w:rPr/>
        <w:t>::</w:t>
      </w:r>
      <w:r>
        <w:rPr>
          <w:spacing w:val="-1"/>
        </w:rPr>
        <w:t> </w:t>
      </w:r>
      <w:r>
        <w:rPr/>
        <w:t>1</w:t>
      </w:r>
      <w:r>
        <w:rPr>
          <w:spacing w:val="-2"/>
        </w:rPr>
        <w:t> </w:t>
      </w:r>
      <w:r>
        <w:rPr/>
        <w:t>→</w:t>
      </w:r>
      <w:r>
        <w:rPr>
          <w:spacing w:val="-3"/>
        </w:rPr>
        <w:t> </w:t>
      </w:r>
      <w:r>
        <w:rPr>
          <w:spacing w:val="-5"/>
        </w:rPr>
        <w:t>100</w:t>
      </w:r>
    </w:p>
    <w:p>
      <w:pPr>
        <w:pStyle w:val="BodyText"/>
        <w:spacing w:before="240"/>
        <w:ind w:left="566"/>
      </w:pPr>
      <w:r>
        <w:rPr/>
        <w:t>The</w:t>
      </w:r>
      <w:r>
        <w:rPr>
          <w:spacing w:val="-3"/>
        </w:rPr>
        <w:t> </w:t>
      </w:r>
      <w:r>
        <w:rPr/>
        <w:t>number</w:t>
      </w:r>
      <w:r>
        <w:rPr>
          <w:spacing w:val="-2"/>
        </w:rPr>
        <w:t> </w:t>
      </w:r>
      <w:r>
        <w:rPr/>
        <w:t>of</w:t>
      </w:r>
      <w:r>
        <w:rPr>
          <w:spacing w:val="-6"/>
        </w:rPr>
        <w:t> </w:t>
      </w:r>
      <w:r>
        <w:rPr/>
        <w:t>tickets</w:t>
      </w:r>
      <w:r>
        <w:rPr>
          <w:spacing w:val="-4"/>
        </w:rPr>
        <w:t> </w:t>
      </w:r>
      <w:r>
        <w:rPr/>
        <w:t>the</w:t>
      </w:r>
      <w:r>
        <w:rPr>
          <w:spacing w:val="-2"/>
        </w:rPr>
        <w:t> </w:t>
      </w:r>
      <w:r>
        <w:rPr/>
        <w:t>i-th</w:t>
      </w:r>
      <w:r>
        <w:rPr>
          <w:spacing w:val="-3"/>
        </w:rPr>
        <w:t> </w:t>
      </w:r>
      <w:r>
        <w:rPr/>
        <w:t>person</w:t>
      </w:r>
      <w:r>
        <w:rPr>
          <w:spacing w:val="-6"/>
        </w:rPr>
        <w:t> </w:t>
      </w:r>
      <w:r>
        <w:rPr/>
        <w:t>wants</w:t>
      </w:r>
      <w:r>
        <w:rPr>
          <w:spacing w:val="-4"/>
        </w:rPr>
        <w:t> </w:t>
      </w:r>
      <w:r>
        <w:rPr/>
        <w:t>to</w:t>
      </w:r>
      <w:r>
        <w:rPr>
          <w:spacing w:val="-1"/>
        </w:rPr>
        <w:t> </w:t>
      </w:r>
      <w:r>
        <w:rPr>
          <w:spacing w:val="-5"/>
        </w:rPr>
        <w:t>buy</w:t>
      </w:r>
    </w:p>
    <w:p>
      <w:pPr>
        <w:pStyle w:val="BodyText"/>
      </w:pPr>
    </w:p>
    <w:p>
      <w:pPr>
        <w:pStyle w:val="BodyText"/>
        <w:spacing w:before="212"/>
      </w:pPr>
    </w:p>
    <w:p>
      <w:pPr>
        <w:pStyle w:val="BodyText"/>
        <w:ind w:left="566"/>
      </w:pPr>
      <w:r>
        <w:rPr/>
        <w:t>k</w:t>
      </w:r>
      <w:r>
        <w:rPr>
          <w:spacing w:val="-1"/>
        </w:rPr>
        <w:t> </w:t>
      </w:r>
      <w:r>
        <w:rPr/>
        <w:t>::</w:t>
      </w:r>
      <w:r>
        <w:rPr>
          <w:spacing w:val="-1"/>
        </w:rPr>
        <w:t> </w:t>
      </w:r>
      <w:r>
        <w:rPr>
          <w:spacing w:val="-2"/>
        </w:rPr>
        <w:t>INTEGER</w:t>
      </w:r>
    </w:p>
    <w:p>
      <w:pPr>
        <w:pStyle w:val="BodyText"/>
        <w:spacing w:line="453" w:lineRule="auto" w:before="241"/>
        <w:ind w:left="566" w:right="6216"/>
      </w:pPr>
      <w:r>
        <w:rPr/>
        <w:t>The</w:t>
      </w:r>
      <w:r>
        <w:rPr>
          <w:spacing w:val="-5"/>
        </w:rPr>
        <w:t> </w:t>
      </w:r>
      <w:r>
        <w:rPr/>
        <w:t>position</w:t>
      </w:r>
      <w:r>
        <w:rPr>
          <w:spacing w:val="-7"/>
        </w:rPr>
        <w:t> </w:t>
      </w:r>
      <w:r>
        <w:rPr/>
        <w:t>of</w:t>
      </w:r>
      <w:r>
        <w:rPr>
          <w:spacing w:val="-6"/>
        </w:rPr>
        <w:t> </w:t>
      </w:r>
      <w:r>
        <w:rPr/>
        <w:t>the</w:t>
      </w:r>
      <w:r>
        <w:rPr>
          <w:spacing w:val="-5"/>
        </w:rPr>
        <w:t> </w:t>
      </w:r>
      <w:r>
        <w:rPr/>
        <w:t>target</w:t>
      </w:r>
      <w:r>
        <w:rPr>
          <w:spacing w:val="-5"/>
        </w:rPr>
        <w:t> </w:t>
      </w:r>
      <w:r>
        <w:rPr/>
        <w:t>person 0 &lt;= k &lt; n</w:t>
      </w:r>
    </w:p>
    <w:p>
      <w:pPr>
        <w:pStyle w:val="BodyText"/>
        <w:spacing w:before="242"/>
      </w:pPr>
    </w:p>
    <w:p>
      <w:pPr>
        <w:pStyle w:val="BodyText"/>
        <w:ind w:left="566"/>
      </w:pPr>
      <w:r>
        <w:rPr/>
        <w:t>Case </w:t>
      </w:r>
      <w:r>
        <w:rPr>
          <w:spacing w:val="-5"/>
        </w:rPr>
        <w:t>#1</w:t>
      </w:r>
    </w:p>
    <w:p>
      <w:pPr>
        <w:pStyle w:val="BodyText"/>
        <w:spacing w:line="453" w:lineRule="auto" w:before="241"/>
        <w:ind w:left="566" w:right="6173"/>
      </w:pPr>
      <w:r>
        <w:rPr/>
        <w:t>Input:</w:t>
      </w:r>
      <w:r>
        <w:rPr>
          <w:spacing w:val="-4"/>
        </w:rPr>
        <w:t> </w:t>
      </w:r>
      <w:r>
        <w:rPr/>
        <w:t>tickets</w:t>
      </w:r>
      <w:r>
        <w:rPr>
          <w:spacing w:val="-6"/>
        </w:rPr>
        <w:t> </w:t>
      </w:r>
      <w:r>
        <w:rPr/>
        <w:t>=</w:t>
      </w:r>
      <w:r>
        <w:rPr>
          <w:spacing w:val="-4"/>
        </w:rPr>
        <w:t> </w:t>
      </w:r>
      <w:r>
        <w:rPr/>
        <w:t>[2,3,2],</w:t>
      </w:r>
      <w:r>
        <w:rPr>
          <w:spacing w:val="-4"/>
        </w:rPr>
        <w:t> </w:t>
      </w:r>
      <w:r>
        <w:rPr/>
        <w:t>k</w:t>
      </w:r>
      <w:r>
        <w:rPr>
          <w:spacing w:val="-6"/>
        </w:rPr>
        <w:t> </w:t>
      </w:r>
      <w:r>
        <w:rPr/>
        <w:t>=</w:t>
      </w:r>
      <w:r>
        <w:rPr>
          <w:spacing w:val="-6"/>
        </w:rPr>
        <w:t> </w:t>
      </w:r>
      <w:r>
        <w:rPr/>
        <w:t>2 Output: 6</w:t>
      </w:r>
    </w:p>
    <w:p>
      <w:pPr>
        <w:pStyle w:val="BodyText"/>
        <w:spacing w:before="2"/>
        <w:ind w:left="566"/>
      </w:pPr>
      <w:r>
        <w:rPr/>
        <w:t>The</w:t>
      </w:r>
      <w:r>
        <w:rPr>
          <w:spacing w:val="-2"/>
        </w:rPr>
        <w:t> </w:t>
      </w:r>
      <w:r>
        <w:rPr/>
        <w:t>queue</w:t>
      </w:r>
      <w:r>
        <w:rPr>
          <w:spacing w:val="-4"/>
        </w:rPr>
        <w:t> </w:t>
      </w:r>
      <w:r>
        <w:rPr/>
        <w:t>changes</w:t>
      </w:r>
      <w:r>
        <w:rPr>
          <w:spacing w:val="-1"/>
        </w:rPr>
        <w:t> </w:t>
      </w:r>
      <w:r>
        <w:rPr/>
        <w:t>as</w:t>
      </w:r>
      <w:r>
        <w:rPr>
          <w:spacing w:val="-4"/>
        </w:rPr>
        <w:t> </w:t>
      </w:r>
      <w:r>
        <w:rPr>
          <w:spacing w:val="-2"/>
        </w:rPr>
        <w:t>follows:</w:t>
      </w:r>
    </w:p>
    <w:p>
      <w:pPr>
        <w:pStyle w:val="BodyText"/>
        <w:spacing w:before="241"/>
        <w:ind w:left="566"/>
      </w:pPr>
      <w:r>
        <w:rPr/>
        <w:t>[2,3,2]</w:t>
      </w:r>
      <w:r>
        <w:rPr>
          <w:spacing w:val="-5"/>
        </w:rPr>
        <w:t> </w:t>
      </w:r>
      <w:r>
        <w:rPr/>
        <w:t>→</w:t>
      </w:r>
      <w:r>
        <w:rPr>
          <w:spacing w:val="-3"/>
        </w:rPr>
        <w:t> </w:t>
      </w:r>
      <w:r>
        <w:rPr/>
        <w:t>[3,2,1]</w:t>
      </w:r>
      <w:r>
        <w:rPr>
          <w:spacing w:val="-2"/>
        </w:rPr>
        <w:t> </w:t>
      </w:r>
      <w:r>
        <w:rPr/>
        <w:t>→</w:t>
      </w:r>
      <w:r>
        <w:rPr>
          <w:spacing w:val="-3"/>
        </w:rPr>
        <w:t> </w:t>
      </w:r>
      <w:r>
        <w:rPr/>
        <w:t>[2,1,2]</w:t>
      </w:r>
      <w:r>
        <w:rPr>
          <w:spacing w:val="-5"/>
        </w:rPr>
        <w:t> </w:t>
      </w:r>
      <w:r>
        <w:rPr/>
        <w:t>→</w:t>
      </w:r>
      <w:r>
        <w:rPr>
          <w:spacing w:val="-2"/>
        </w:rPr>
        <w:t> </w:t>
      </w:r>
      <w:r>
        <w:rPr/>
        <w:t>[1,2,1]</w:t>
      </w:r>
      <w:r>
        <w:rPr>
          <w:spacing w:val="-3"/>
        </w:rPr>
        <w:t> </w:t>
      </w:r>
      <w:r>
        <w:rPr/>
        <w:t>→</w:t>
      </w:r>
      <w:r>
        <w:rPr>
          <w:spacing w:val="-3"/>
        </w:rPr>
        <w:t> </w:t>
      </w:r>
      <w:r>
        <w:rPr/>
        <w:t>[2,1]</w:t>
      </w:r>
      <w:r>
        <w:rPr>
          <w:spacing w:val="-2"/>
        </w:rPr>
        <w:t> </w:t>
      </w:r>
      <w:r>
        <w:rPr/>
        <w:t>→</w:t>
      </w:r>
      <w:r>
        <w:rPr>
          <w:spacing w:val="-3"/>
        </w:rPr>
        <w:t> </w:t>
      </w:r>
      <w:r>
        <w:rPr/>
        <w:t>[1,1]</w:t>
      </w:r>
      <w:r>
        <w:rPr>
          <w:spacing w:val="-5"/>
        </w:rPr>
        <w:t> </w:t>
      </w:r>
      <w:r>
        <w:rPr/>
        <w:t>→</w:t>
      </w:r>
      <w:r>
        <w:rPr>
          <w:spacing w:val="-2"/>
        </w:rPr>
        <w:t> </w:t>
      </w:r>
      <w:r>
        <w:rPr>
          <w:spacing w:val="-5"/>
        </w:rPr>
        <w:t>[1]</w:t>
      </w:r>
    </w:p>
    <w:p>
      <w:pPr>
        <w:pStyle w:val="BodyText"/>
        <w:spacing w:before="240"/>
        <w:ind w:left="566"/>
      </w:pPr>
      <w:r>
        <w:rPr/>
        <w:t>The</w:t>
      </w:r>
      <w:r>
        <w:rPr>
          <w:spacing w:val="-6"/>
        </w:rPr>
        <w:t> </w:t>
      </w:r>
      <w:r>
        <w:rPr/>
        <w:t>target</w:t>
      </w:r>
      <w:r>
        <w:rPr>
          <w:spacing w:val="-3"/>
        </w:rPr>
        <w:t> </w:t>
      </w:r>
      <w:r>
        <w:rPr/>
        <w:t>person</w:t>
      </w:r>
      <w:r>
        <w:rPr>
          <w:spacing w:val="-4"/>
        </w:rPr>
        <w:t> </w:t>
      </w:r>
      <w:r>
        <w:rPr/>
        <w:t>finishes</w:t>
      </w:r>
      <w:r>
        <w:rPr>
          <w:spacing w:val="-4"/>
        </w:rPr>
        <w:t> </w:t>
      </w:r>
      <w:r>
        <w:rPr/>
        <w:t>in</w:t>
      </w:r>
      <w:r>
        <w:rPr>
          <w:spacing w:val="-4"/>
        </w:rPr>
        <w:t> </w:t>
      </w:r>
      <w:r>
        <w:rPr/>
        <w:t>6</w:t>
      </w:r>
      <w:r>
        <w:rPr>
          <w:spacing w:val="-2"/>
        </w:rPr>
        <w:t> seconds.</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0"/>
        <w:ind w:left="566" w:right="6173"/>
      </w:pPr>
      <w:r>
        <w:rPr/>
        <w:t>Input:</w:t>
      </w:r>
      <w:r>
        <w:rPr>
          <w:spacing w:val="-3"/>
        </w:rPr>
        <w:t> </w:t>
      </w:r>
      <w:r>
        <w:rPr/>
        <w:t>tickets</w:t>
      </w:r>
      <w:r>
        <w:rPr>
          <w:spacing w:val="-6"/>
        </w:rPr>
        <w:t> </w:t>
      </w:r>
      <w:r>
        <w:rPr/>
        <w:t>=</w:t>
      </w:r>
      <w:r>
        <w:rPr>
          <w:spacing w:val="-4"/>
        </w:rPr>
        <w:t> </w:t>
      </w:r>
      <w:r>
        <w:rPr/>
        <w:t>[5,1,1,1],</w:t>
      </w:r>
      <w:r>
        <w:rPr>
          <w:spacing w:val="-7"/>
        </w:rPr>
        <w:t> </w:t>
      </w:r>
      <w:r>
        <w:rPr/>
        <w:t>k</w:t>
      </w:r>
      <w:r>
        <w:rPr>
          <w:spacing w:val="-6"/>
        </w:rPr>
        <w:t> </w:t>
      </w:r>
      <w:r>
        <w:rPr/>
        <w:t>=</w:t>
      </w:r>
      <w:r>
        <w:rPr>
          <w:spacing w:val="-4"/>
        </w:rPr>
        <w:t> </w:t>
      </w:r>
      <w:r>
        <w:rPr/>
        <w:t>0 Output: 8</w:t>
      </w:r>
    </w:p>
    <w:p>
      <w:pPr>
        <w:pStyle w:val="BodyText"/>
        <w:spacing w:before="3"/>
        <w:ind w:left="566"/>
      </w:pPr>
      <w:r>
        <w:rPr/>
        <w:t>The</w:t>
      </w:r>
      <w:r>
        <w:rPr>
          <w:spacing w:val="-3"/>
        </w:rPr>
        <w:t> </w:t>
      </w:r>
      <w:r>
        <w:rPr/>
        <w:t>person</w:t>
      </w:r>
      <w:r>
        <w:rPr>
          <w:spacing w:val="-3"/>
        </w:rPr>
        <w:t> </w:t>
      </w:r>
      <w:r>
        <w:rPr/>
        <w:t>at</w:t>
      </w:r>
      <w:r>
        <w:rPr>
          <w:spacing w:val="-4"/>
        </w:rPr>
        <w:t> </w:t>
      </w:r>
      <w:r>
        <w:rPr/>
        <w:t>index</w:t>
      </w:r>
      <w:r>
        <w:rPr>
          <w:spacing w:val="-4"/>
        </w:rPr>
        <w:t> </w:t>
      </w:r>
      <w:r>
        <w:rPr/>
        <w:t>0</w:t>
      </w:r>
      <w:r>
        <w:rPr>
          <w:spacing w:val="-4"/>
        </w:rPr>
        <w:t> </w:t>
      </w:r>
      <w:r>
        <w:rPr/>
        <w:t>must</w:t>
      </w:r>
      <w:r>
        <w:rPr>
          <w:spacing w:val="-4"/>
        </w:rPr>
        <w:t> </w:t>
      </w:r>
      <w:r>
        <w:rPr/>
        <w:t>cycle</w:t>
      </w:r>
      <w:r>
        <w:rPr>
          <w:spacing w:val="-3"/>
        </w:rPr>
        <w:t> </w:t>
      </w:r>
      <w:r>
        <w:rPr/>
        <w:t>through</w:t>
      </w:r>
      <w:r>
        <w:rPr>
          <w:spacing w:val="-3"/>
        </w:rPr>
        <w:t> </w:t>
      </w:r>
      <w:r>
        <w:rPr/>
        <w:t>the</w:t>
      </w:r>
      <w:r>
        <w:rPr>
          <w:spacing w:val="-2"/>
        </w:rPr>
        <w:t> </w:t>
      </w:r>
      <w:r>
        <w:rPr/>
        <w:t>line</w:t>
      </w:r>
      <w:r>
        <w:rPr>
          <w:spacing w:val="-4"/>
        </w:rPr>
        <w:t> </w:t>
      </w:r>
      <w:r>
        <w:rPr/>
        <w:t>several</w:t>
      </w:r>
      <w:r>
        <w:rPr>
          <w:spacing w:val="-3"/>
        </w:rPr>
        <w:t> </w:t>
      </w:r>
      <w:r>
        <w:rPr/>
        <w:t>times</w:t>
      </w:r>
      <w:r>
        <w:rPr>
          <w:spacing w:val="-2"/>
        </w:rPr>
        <w:t> </w:t>
      </w:r>
      <w:r>
        <w:rPr/>
        <w:t>to</w:t>
      </w:r>
      <w:r>
        <w:rPr>
          <w:spacing w:val="-1"/>
        </w:rPr>
        <w:t> </w:t>
      </w:r>
      <w:r>
        <w:rPr/>
        <w:t>buy</w:t>
      </w:r>
      <w:r>
        <w:rPr>
          <w:spacing w:val="-2"/>
        </w:rPr>
        <w:t> </w:t>
      </w:r>
      <w:r>
        <w:rPr/>
        <w:t>all</w:t>
      </w:r>
      <w:r>
        <w:rPr>
          <w:spacing w:val="-5"/>
        </w:rPr>
        <w:t> </w:t>
      </w:r>
      <w:r>
        <w:rPr/>
        <w:t>5</w:t>
      </w:r>
      <w:r>
        <w:rPr>
          <w:spacing w:val="-2"/>
        </w:rPr>
        <w:t> tickets.</w:t>
      </w:r>
    </w:p>
    <w:p>
      <w:pPr>
        <w:pStyle w:val="BodyText"/>
      </w:pPr>
    </w:p>
    <w:p>
      <w:pPr>
        <w:pStyle w:val="BodyText"/>
      </w:pPr>
    </w:p>
    <w:p>
      <w:pPr>
        <w:pStyle w:val="BodyText"/>
      </w:pPr>
    </w:p>
    <w:p>
      <w:pPr>
        <w:pStyle w:val="BodyText"/>
        <w:spacing w:before="184"/>
      </w:pPr>
    </w:p>
    <w:p>
      <w:pPr>
        <w:pStyle w:val="ListParagraph"/>
        <w:numPr>
          <w:ilvl w:val="0"/>
          <w:numId w:val="116"/>
        </w:numPr>
        <w:tabs>
          <w:tab w:pos="794" w:val="left" w:leader="none"/>
        </w:tabs>
        <w:spacing w:line="453" w:lineRule="auto" w:before="0" w:after="0"/>
        <w:ind w:left="566" w:right="3537" w:firstLine="0"/>
        <w:jc w:val="left"/>
        <w:rPr>
          <w:sz w:val="22"/>
        </w:rPr>
      </w:pPr>
      <w:r>
        <w:rPr>
          <w:sz w:val="22"/>
        </w:rPr>
        <w:t>Given</w:t>
      </w:r>
      <w:r>
        <w:rPr>
          <w:spacing w:val="-5"/>
          <w:sz w:val="22"/>
        </w:rPr>
        <w:t> </w:t>
      </w:r>
      <w:r>
        <w:rPr>
          <w:sz w:val="22"/>
        </w:rPr>
        <w:t>the</w:t>
      </w:r>
      <w:r>
        <w:rPr>
          <w:spacing w:val="-2"/>
          <w:sz w:val="22"/>
        </w:rPr>
        <w:t> </w:t>
      </w:r>
      <w:r>
        <w:rPr>
          <w:sz w:val="22"/>
        </w:rPr>
        <w:t>head</w:t>
      </w:r>
      <w:r>
        <w:rPr>
          <w:spacing w:val="-5"/>
          <w:sz w:val="22"/>
        </w:rPr>
        <w:t> </w:t>
      </w:r>
      <w:r>
        <w:rPr>
          <w:sz w:val="22"/>
        </w:rPr>
        <w:t>of</w:t>
      </w:r>
      <w:r>
        <w:rPr>
          <w:spacing w:val="-2"/>
          <w:sz w:val="22"/>
        </w:rPr>
        <w:t> </w:t>
      </w:r>
      <w:r>
        <w:rPr>
          <w:sz w:val="22"/>
        </w:rPr>
        <w:t>a</w:t>
      </w:r>
      <w:r>
        <w:rPr>
          <w:spacing w:val="-5"/>
          <w:sz w:val="22"/>
        </w:rPr>
        <w:t> </w:t>
      </w:r>
      <w:r>
        <w:rPr>
          <w:sz w:val="22"/>
        </w:rPr>
        <w:t>singly</w:t>
      </w:r>
      <w:r>
        <w:rPr>
          <w:spacing w:val="-2"/>
          <w:sz w:val="22"/>
        </w:rPr>
        <w:t> </w:t>
      </w:r>
      <w:r>
        <w:rPr>
          <w:sz w:val="22"/>
        </w:rPr>
        <w:t>linked</w:t>
      </w:r>
      <w:r>
        <w:rPr>
          <w:spacing w:val="-3"/>
          <w:sz w:val="22"/>
        </w:rPr>
        <w:t> </w:t>
      </w:r>
      <w:r>
        <w:rPr>
          <w:sz w:val="22"/>
        </w:rPr>
        <w:t>list,</w:t>
      </w:r>
      <w:r>
        <w:rPr>
          <w:spacing w:val="-2"/>
          <w:sz w:val="22"/>
        </w:rPr>
        <w:t> </w:t>
      </w:r>
      <w:r>
        <w:rPr>
          <w:sz w:val="22"/>
        </w:rPr>
        <w:t>return</w:t>
      </w:r>
      <w:r>
        <w:rPr>
          <w:spacing w:val="-3"/>
          <w:sz w:val="22"/>
        </w:rPr>
        <w:t> </w:t>
      </w:r>
      <w:r>
        <w:rPr>
          <w:sz w:val="22"/>
        </w:rPr>
        <w:t>the</w:t>
      </w:r>
      <w:r>
        <w:rPr>
          <w:spacing w:val="-4"/>
          <w:sz w:val="22"/>
        </w:rPr>
        <w:t> </w:t>
      </w:r>
      <w:r>
        <w:rPr>
          <w:sz w:val="22"/>
        </w:rPr>
        <w:t>middle</w:t>
      </w:r>
      <w:r>
        <w:rPr>
          <w:spacing w:val="-2"/>
          <w:sz w:val="22"/>
        </w:rPr>
        <w:t> </w:t>
      </w:r>
      <w:r>
        <w:rPr>
          <w:sz w:val="22"/>
        </w:rPr>
        <w:t>node. If there are two middle nodes, return the second one.</w:t>
      </w:r>
    </w:p>
    <w:p>
      <w:pPr>
        <w:pStyle w:val="BodyText"/>
        <w:spacing w:before="243"/>
      </w:pPr>
    </w:p>
    <w:p>
      <w:pPr>
        <w:pStyle w:val="BodyText"/>
        <w:ind w:left="566"/>
      </w:pPr>
      <w:r>
        <w:rPr>
          <w:spacing w:val="-2"/>
        </w:rPr>
        <w:t>Parameters:</w:t>
      </w:r>
    </w:p>
    <w:p>
      <w:pPr>
        <w:pStyle w:val="BodyText"/>
        <w:spacing w:before="240"/>
        <w:ind w:left="566"/>
      </w:pPr>
      <w:r>
        <w:rPr/>
        <w:t>head</w:t>
      </w:r>
      <w:r>
        <w:rPr>
          <w:spacing w:val="-2"/>
        </w:rPr>
        <w:t> </w:t>
      </w:r>
      <w:r>
        <w:rPr/>
        <w:t>::</w:t>
      </w:r>
      <w:r>
        <w:rPr>
          <w:spacing w:val="-3"/>
        </w:rPr>
        <w:t> </w:t>
      </w:r>
      <w:r>
        <w:rPr>
          <w:spacing w:val="-2"/>
        </w:rPr>
        <w:t>LIST&lt;INTEGER&gt;</w:t>
      </w:r>
    </w:p>
    <w:p>
      <w:pPr>
        <w:pStyle w:val="BodyText"/>
        <w:spacing w:before="240"/>
        <w:ind w:left="566"/>
      </w:pPr>
      <w:r>
        <w:rPr/>
        <w:t>A</w:t>
      </w:r>
      <w:r>
        <w:rPr>
          <w:spacing w:val="-6"/>
        </w:rPr>
        <w:t> </w:t>
      </w:r>
      <w:r>
        <w:rPr/>
        <w:t>singly</w:t>
      </w:r>
      <w:r>
        <w:rPr>
          <w:spacing w:val="-3"/>
        </w:rPr>
        <w:t> </w:t>
      </w:r>
      <w:r>
        <w:rPr/>
        <w:t>linked</w:t>
      </w:r>
      <w:r>
        <w:rPr>
          <w:spacing w:val="-4"/>
        </w:rPr>
        <w:t> </w:t>
      </w:r>
      <w:r>
        <w:rPr/>
        <w:t>list</w:t>
      </w:r>
      <w:r>
        <w:rPr>
          <w:spacing w:val="-3"/>
        </w:rPr>
        <w:t> </w:t>
      </w:r>
      <w:r>
        <w:rPr/>
        <w:t>represented</w:t>
      </w:r>
      <w:r>
        <w:rPr>
          <w:spacing w:val="-4"/>
        </w:rPr>
        <w:t> </w:t>
      </w:r>
      <w:r>
        <w:rPr/>
        <w:t>as</w:t>
      </w:r>
      <w:r>
        <w:rPr>
          <w:spacing w:val="-3"/>
        </w:rPr>
        <w:t> </w:t>
      </w:r>
      <w:r>
        <w:rPr/>
        <w:t>an</w:t>
      </w:r>
      <w:r>
        <w:rPr>
          <w:spacing w:val="-6"/>
        </w:rPr>
        <w:t> </w:t>
      </w:r>
      <w:r>
        <w:rPr>
          <w:spacing w:val="-4"/>
        </w:rPr>
        <w:t>array</w:t>
      </w:r>
    </w:p>
    <w:p>
      <w:pPr>
        <w:pStyle w:val="BodyText"/>
        <w:spacing w:after="0"/>
        <w:sectPr>
          <w:pgSz w:w="11920" w:h="16850"/>
          <w:pgMar w:top="600" w:bottom="280" w:left="850" w:right="1275"/>
        </w:sectPr>
      </w:pPr>
    </w:p>
    <w:p>
      <w:pPr>
        <w:pStyle w:val="BodyText"/>
        <w:spacing w:before="39"/>
        <w:ind w:left="566"/>
      </w:pPr>
      <w:r>
        <w:rPr/>
        <w:t>1</w:t>
      </w:r>
      <w:r>
        <w:rPr>
          <w:spacing w:val="-2"/>
        </w:rPr>
        <w:t> </w:t>
      </w:r>
      <w:r>
        <w:rPr/>
        <w:t>&lt;=</w:t>
      </w:r>
      <w:r>
        <w:rPr>
          <w:spacing w:val="-3"/>
        </w:rPr>
        <w:t> </w:t>
      </w:r>
      <w:r>
        <w:rPr/>
        <w:t>length</w:t>
      </w:r>
      <w:r>
        <w:rPr>
          <w:spacing w:val="-4"/>
        </w:rPr>
        <w:t> </w:t>
      </w:r>
      <w:r>
        <w:rPr/>
        <w:t>of</w:t>
      </w:r>
      <w:r>
        <w:rPr>
          <w:spacing w:val="-1"/>
        </w:rPr>
        <w:t> </w:t>
      </w:r>
      <w:r>
        <w:rPr/>
        <w:t>list</w:t>
      </w:r>
      <w:r>
        <w:rPr>
          <w:spacing w:val="-1"/>
        </w:rPr>
        <w:t> </w:t>
      </w:r>
      <w:r>
        <w:rPr/>
        <w:t>&lt;=</w:t>
      </w:r>
      <w:r>
        <w:rPr>
          <w:spacing w:val="-3"/>
        </w:rPr>
        <w:t> </w:t>
      </w:r>
      <w:r>
        <w:rPr>
          <w:spacing w:val="-5"/>
        </w:rPr>
        <w:t>100</w:t>
      </w:r>
    </w:p>
    <w:p>
      <w:pPr>
        <w:pStyle w:val="BodyText"/>
      </w:pPr>
    </w:p>
    <w:p>
      <w:pPr>
        <w:pStyle w:val="BodyText"/>
        <w:spacing w:before="212"/>
      </w:pPr>
    </w:p>
    <w:p>
      <w:pPr>
        <w:pStyle w:val="BodyText"/>
        <w:ind w:left="566"/>
      </w:pPr>
      <w:r>
        <w:rPr/>
        <w:t>Node.val</w:t>
      </w:r>
      <w:r>
        <w:rPr>
          <w:spacing w:val="-4"/>
        </w:rPr>
        <w:t> </w:t>
      </w:r>
      <w:r>
        <w:rPr/>
        <w:t>::</w:t>
      </w:r>
      <w:r>
        <w:rPr>
          <w:spacing w:val="-2"/>
        </w:rPr>
        <w:t> </w:t>
      </w:r>
      <w:r>
        <w:rPr/>
        <w:t>1</w:t>
      </w:r>
      <w:r>
        <w:rPr>
          <w:spacing w:val="-1"/>
        </w:rPr>
        <w:t> </w:t>
      </w:r>
      <w:r>
        <w:rPr/>
        <w:t>→ </w:t>
      </w:r>
      <w:r>
        <w:rPr>
          <w:spacing w:val="-5"/>
        </w:rPr>
        <w:t>100</w:t>
      </w:r>
    </w:p>
    <w:p>
      <w:pPr>
        <w:pStyle w:val="BodyText"/>
      </w:pPr>
    </w:p>
    <w:p>
      <w:pPr>
        <w:pStyle w:val="BodyText"/>
        <w:spacing w:before="212"/>
      </w:pPr>
    </w:p>
    <w:p>
      <w:pPr>
        <w:pStyle w:val="BodyText"/>
        <w:ind w:left="566"/>
      </w:pPr>
      <w:r>
        <w:rPr/>
        <w:t>Case </w:t>
      </w:r>
      <w:r>
        <w:rPr>
          <w:spacing w:val="-5"/>
        </w:rPr>
        <w:t>#1</w:t>
      </w:r>
    </w:p>
    <w:p>
      <w:pPr>
        <w:pStyle w:val="BodyText"/>
        <w:spacing w:before="241"/>
        <w:ind w:left="566"/>
      </w:pPr>
      <w:r>
        <w:rPr/>
        <w:t>Input:</w:t>
      </w:r>
      <w:r>
        <w:rPr>
          <w:spacing w:val="-2"/>
        </w:rPr>
        <w:t> </w:t>
      </w:r>
      <w:r>
        <w:rPr/>
        <w:t>head</w:t>
      </w:r>
      <w:r>
        <w:rPr>
          <w:spacing w:val="-3"/>
        </w:rPr>
        <w:t> </w:t>
      </w:r>
      <w:r>
        <w:rPr/>
        <w:t>=</w:t>
      </w:r>
      <w:r>
        <w:rPr>
          <w:spacing w:val="-2"/>
        </w:rPr>
        <w:t> [1,2,3,4,5]</w:t>
      </w:r>
    </w:p>
    <w:p>
      <w:pPr>
        <w:pStyle w:val="BodyText"/>
        <w:spacing w:before="240"/>
        <w:ind w:left="566"/>
      </w:pPr>
      <w:r>
        <w:rPr/>
        <w:t>Output:</w:t>
      </w:r>
      <w:r>
        <w:rPr>
          <w:spacing w:val="-4"/>
        </w:rPr>
        <w:t> </w:t>
      </w:r>
      <w:r>
        <w:rPr>
          <w:spacing w:val="-2"/>
        </w:rPr>
        <w:t>[3,4,5]</w:t>
      </w:r>
    </w:p>
    <w:p>
      <w:pPr>
        <w:pStyle w:val="BodyText"/>
        <w:spacing w:before="240"/>
        <w:ind w:left="566"/>
      </w:pPr>
      <w:r>
        <w:rPr/>
        <w:t>The</w:t>
      </w:r>
      <w:r>
        <w:rPr>
          <w:spacing w:val="-5"/>
        </w:rPr>
        <w:t> </w:t>
      </w:r>
      <w:r>
        <w:rPr/>
        <w:t>middle</w:t>
      </w:r>
      <w:r>
        <w:rPr>
          <w:spacing w:val="-3"/>
        </w:rPr>
        <w:t> </w:t>
      </w:r>
      <w:r>
        <w:rPr/>
        <w:t>node</w:t>
      </w:r>
      <w:r>
        <w:rPr>
          <w:spacing w:val="-2"/>
        </w:rPr>
        <w:t> </w:t>
      </w:r>
      <w:r>
        <w:rPr/>
        <w:t>is</w:t>
      </w:r>
      <w:r>
        <w:rPr>
          <w:spacing w:val="-3"/>
        </w:rPr>
        <w:t> </w:t>
      </w:r>
      <w:r>
        <w:rPr/>
        <w:t>node</w:t>
      </w:r>
      <w:r>
        <w:rPr>
          <w:spacing w:val="-4"/>
        </w:rPr>
        <w:t> </w:t>
      </w:r>
      <w:r>
        <w:rPr>
          <w:spacing w:val="-5"/>
        </w:rPr>
        <w:t>3.</w:t>
      </w:r>
    </w:p>
    <w:p>
      <w:pPr>
        <w:pStyle w:val="BodyText"/>
      </w:pPr>
    </w:p>
    <w:p>
      <w:pPr>
        <w:pStyle w:val="BodyText"/>
        <w:spacing w:before="212"/>
      </w:pPr>
    </w:p>
    <w:p>
      <w:pPr>
        <w:pStyle w:val="BodyText"/>
        <w:spacing w:before="1"/>
        <w:ind w:left="566"/>
      </w:pPr>
      <w:r>
        <w:rPr/>
        <w:t>Case </w:t>
      </w:r>
      <w:r>
        <w:rPr>
          <w:spacing w:val="-5"/>
        </w:rPr>
        <w:t>#2</w:t>
      </w:r>
    </w:p>
    <w:p>
      <w:pPr>
        <w:pStyle w:val="BodyText"/>
        <w:spacing w:line="453" w:lineRule="auto" w:before="240"/>
        <w:ind w:left="566" w:right="6699"/>
      </w:pPr>
      <w:r>
        <w:rPr/>
        <w:t>Input:</w:t>
      </w:r>
      <w:r>
        <w:rPr>
          <w:spacing w:val="-9"/>
        </w:rPr>
        <w:t> </w:t>
      </w:r>
      <w:r>
        <w:rPr/>
        <w:t>head</w:t>
      </w:r>
      <w:r>
        <w:rPr>
          <w:spacing w:val="-9"/>
        </w:rPr>
        <w:t> </w:t>
      </w:r>
      <w:r>
        <w:rPr/>
        <w:t>=</w:t>
      </w:r>
      <w:r>
        <w:rPr>
          <w:spacing w:val="-9"/>
        </w:rPr>
        <w:t> </w:t>
      </w:r>
      <w:r>
        <w:rPr/>
        <w:t>[1,2,3,4,5,6] Output: [4,5,6]</w:t>
      </w:r>
    </w:p>
    <w:p>
      <w:pPr>
        <w:pStyle w:val="BodyText"/>
        <w:spacing w:before="2"/>
        <w:ind w:left="566"/>
      </w:pPr>
      <w:r>
        <w:rPr/>
        <w:t>Even-length</w:t>
      </w:r>
      <w:r>
        <w:rPr>
          <w:spacing w:val="-5"/>
        </w:rPr>
        <w:t> </w:t>
      </w:r>
      <w:r>
        <w:rPr/>
        <w:t>list,</w:t>
      </w:r>
      <w:r>
        <w:rPr>
          <w:spacing w:val="-5"/>
        </w:rPr>
        <w:t> </w:t>
      </w:r>
      <w:r>
        <w:rPr/>
        <w:t>return</w:t>
      </w:r>
      <w:r>
        <w:rPr>
          <w:spacing w:val="-5"/>
        </w:rPr>
        <w:t> </w:t>
      </w:r>
      <w:r>
        <w:rPr/>
        <w:t>second</w:t>
      </w:r>
      <w:r>
        <w:rPr>
          <w:spacing w:val="-6"/>
        </w:rPr>
        <w:t> </w:t>
      </w:r>
      <w:r>
        <w:rPr/>
        <w:t>middle</w:t>
      </w:r>
      <w:r>
        <w:rPr>
          <w:spacing w:val="-7"/>
        </w:rPr>
        <w:t> </w:t>
      </w:r>
      <w:r>
        <w:rPr/>
        <w:t>node</w:t>
      </w:r>
      <w:r>
        <w:rPr>
          <w:spacing w:val="-6"/>
        </w:rPr>
        <w:t> </w:t>
      </w:r>
      <w:r>
        <w:rPr>
          <w:spacing w:val="-4"/>
        </w:rPr>
        <w:t>(4).</w:t>
      </w:r>
    </w:p>
    <w:p>
      <w:pPr>
        <w:pStyle w:val="BodyText"/>
      </w:pPr>
    </w:p>
    <w:p>
      <w:pPr>
        <w:pStyle w:val="BodyText"/>
      </w:pPr>
    </w:p>
    <w:p>
      <w:pPr>
        <w:pStyle w:val="BodyText"/>
      </w:pPr>
    </w:p>
    <w:p>
      <w:pPr>
        <w:pStyle w:val="BodyText"/>
        <w:spacing w:before="184"/>
      </w:pPr>
    </w:p>
    <w:p>
      <w:pPr>
        <w:pStyle w:val="ListParagraph"/>
        <w:numPr>
          <w:ilvl w:val="0"/>
          <w:numId w:val="116"/>
        </w:numPr>
        <w:tabs>
          <w:tab w:pos="794" w:val="left" w:leader="none"/>
        </w:tabs>
        <w:spacing w:line="240" w:lineRule="auto" w:before="0" w:after="0"/>
        <w:ind w:left="794" w:right="0" w:hanging="228"/>
        <w:jc w:val="left"/>
        <w:rPr>
          <w:sz w:val="22"/>
        </w:rPr>
      </w:pPr>
      <w:r>
        <w:rPr>
          <w:sz w:val="22"/>
        </w:rPr>
        <w:t>You</w:t>
      </w:r>
      <w:r>
        <w:rPr>
          <w:spacing w:val="-3"/>
          <w:sz w:val="22"/>
        </w:rPr>
        <w:t> </w:t>
      </w:r>
      <w:r>
        <w:rPr>
          <w:sz w:val="22"/>
        </w:rPr>
        <w:t>are</w:t>
      </w:r>
      <w:r>
        <w:rPr>
          <w:spacing w:val="-4"/>
          <w:sz w:val="22"/>
        </w:rPr>
        <w:t> </w:t>
      </w:r>
      <w:r>
        <w:rPr>
          <w:sz w:val="22"/>
        </w:rPr>
        <w:t>on</w:t>
      </w:r>
      <w:r>
        <w:rPr>
          <w:spacing w:val="-3"/>
          <w:sz w:val="22"/>
        </w:rPr>
        <w:t> </w:t>
      </w:r>
      <w:r>
        <w:rPr>
          <w:sz w:val="22"/>
        </w:rPr>
        <w:t>a</w:t>
      </w:r>
      <w:r>
        <w:rPr>
          <w:spacing w:val="-1"/>
          <w:sz w:val="22"/>
        </w:rPr>
        <w:t> </w:t>
      </w:r>
      <w:r>
        <w:rPr>
          <w:sz w:val="22"/>
        </w:rPr>
        <w:t>street</w:t>
      </w:r>
      <w:r>
        <w:rPr>
          <w:spacing w:val="-4"/>
          <w:sz w:val="22"/>
        </w:rPr>
        <w:t> </w:t>
      </w:r>
      <w:r>
        <w:rPr>
          <w:sz w:val="22"/>
        </w:rPr>
        <w:t>of</w:t>
      </w:r>
      <w:r>
        <w:rPr>
          <w:spacing w:val="-2"/>
          <w:sz w:val="22"/>
        </w:rPr>
        <w:t> </w:t>
      </w:r>
      <w:r>
        <w:rPr>
          <w:sz w:val="22"/>
        </w:rPr>
        <w:t>length</w:t>
      </w:r>
      <w:r>
        <w:rPr>
          <w:spacing w:val="-1"/>
          <w:sz w:val="22"/>
        </w:rPr>
        <w:t> </w:t>
      </w:r>
      <w:r>
        <w:rPr>
          <w:spacing w:val="-5"/>
          <w:sz w:val="22"/>
        </w:rPr>
        <w:t>N.</w:t>
      </w:r>
    </w:p>
    <w:p>
      <w:pPr>
        <w:pStyle w:val="BodyText"/>
        <w:spacing w:line="453" w:lineRule="auto" w:before="241"/>
        <w:ind w:left="566" w:right="3162"/>
      </w:pPr>
      <w:r>
        <w:rPr/>
        <w:t>You</w:t>
      </w:r>
      <w:r>
        <w:rPr>
          <w:spacing w:val="-5"/>
        </w:rPr>
        <w:t> </w:t>
      </w:r>
      <w:r>
        <w:rPr/>
        <w:t>want</w:t>
      </w:r>
      <w:r>
        <w:rPr>
          <w:spacing w:val="-2"/>
        </w:rPr>
        <w:t> </w:t>
      </w:r>
      <w:r>
        <w:rPr/>
        <w:t>to</w:t>
      </w:r>
      <w:r>
        <w:rPr>
          <w:spacing w:val="-2"/>
        </w:rPr>
        <w:t> </w:t>
      </w:r>
      <w:r>
        <w:rPr/>
        <w:t>light</w:t>
      </w:r>
      <w:r>
        <w:rPr>
          <w:spacing w:val="-2"/>
        </w:rPr>
        <w:t> </w:t>
      </w:r>
      <w:r>
        <w:rPr/>
        <w:t>it</w:t>
      </w:r>
      <w:r>
        <w:rPr>
          <w:spacing w:val="-2"/>
        </w:rPr>
        <w:t> </w:t>
      </w:r>
      <w:r>
        <w:rPr/>
        <w:t>up</w:t>
      </w:r>
      <w:r>
        <w:rPr>
          <w:spacing w:val="-3"/>
        </w:rPr>
        <w:t> </w:t>
      </w:r>
      <w:r>
        <w:rPr/>
        <w:t>using</w:t>
      </w:r>
      <w:r>
        <w:rPr>
          <w:spacing w:val="-3"/>
        </w:rPr>
        <w:t> </w:t>
      </w:r>
      <w:r>
        <w:rPr/>
        <w:t>M</w:t>
      </w:r>
      <w:r>
        <w:rPr>
          <w:spacing w:val="-2"/>
        </w:rPr>
        <w:t> </w:t>
      </w:r>
      <w:r>
        <w:rPr/>
        <w:t>streetlights,</w:t>
      </w:r>
      <w:r>
        <w:rPr>
          <w:spacing w:val="-2"/>
        </w:rPr>
        <w:t> </w:t>
      </w:r>
      <w:r>
        <w:rPr/>
        <w:t>placed</w:t>
      </w:r>
      <w:r>
        <w:rPr>
          <w:spacing w:val="-2"/>
        </w:rPr>
        <w:t> </w:t>
      </w:r>
      <w:r>
        <w:rPr/>
        <w:t>at</w:t>
      </w:r>
      <w:r>
        <w:rPr>
          <w:spacing w:val="-4"/>
        </w:rPr>
        <w:t> </w:t>
      </w:r>
      <w:r>
        <w:rPr/>
        <w:t>positions</w:t>
      </w:r>
      <w:r>
        <w:rPr>
          <w:spacing w:val="-2"/>
        </w:rPr>
        <w:t> </w:t>
      </w:r>
      <w:r>
        <w:rPr/>
        <w:t>C[i]. Each streetlight covers a range from C[i]-R to C[i]+R.</w:t>
      </w:r>
    </w:p>
    <w:p>
      <w:pPr>
        <w:pStyle w:val="BodyText"/>
        <w:spacing w:before="2"/>
        <w:ind w:left="566"/>
      </w:pPr>
      <w:r>
        <w:rPr/>
        <w:t>Return</w:t>
      </w:r>
      <w:r>
        <w:rPr>
          <w:spacing w:val="-6"/>
        </w:rPr>
        <w:t> </w:t>
      </w:r>
      <w:r>
        <w:rPr/>
        <w:t>the</w:t>
      </w:r>
      <w:r>
        <w:rPr>
          <w:spacing w:val="-3"/>
        </w:rPr>
        <w:t> </w:t>
      </w:r>
      <w:r>
        <w:rPr/>
        <w:t>minimum</w:t>
      </w:r>
      <w:r>
        <w:rPr>
          <w:spacing w:val="-2"/>
        </w:rPr>
        <w:t> </w:t>
      </w:r>
      <w:r>
        <w:rPr/>
        <w:t>number</w:t>
      </w:r>
      <w:r>
        <w:rPr>
          <w:spacing w:val="-3"/>
        </w:rPr>
        <w:t> </w:t>
      </w:r>
      <w:r>
        <w:rPr/>
        <w:t>of</w:t>
      </w:r>
      <w:r>
        <w:rPr>
          <w:spacing w:val="-5"/>
        </w:rPr>
        <w:t> </w:t>
      </w:r>
      <w:r>
        <w:rPr/>
        <w:t>streetlights</w:t>
      </w:r>
      <w:r>
        <w:rPr>
          <w:spacing w:val="-4"/>
        </w:rPr>
        <w:t> </w:t>
      </w:r>
      <w:r>
        <w:rPr/>
        <w:t>needed</w:t>
      </w:r>
      <w:r>
        <w:rPr>
          <w:spacing w:val="-6"/>
        </w:rPr>
        <w:t> </w:t>
      </w:r>
      <w:r>
        <w:rPr/>
        <w:t>to</w:t>
      </w:r>
      <w:r>
        <w:rPr>
          <w:spacing w:val="-3"/>
        </w:rPr>
        <w:t> </w:t>
      </w:r>
      <w:r>
        <w:rPr/>
        <w:t>cover</w:t>
      </w:r>
      <w:r>
        <w:rPr>
          <w:spacing w:val="-5"/>
        </w:rPr>
        <w:t> </w:t>
      </w:r>
      <w:r>
        <w:rPr/>
        <w:t>the</w:t>
      </w:r>
      <w:r>
        <w:rPr>
          <w:spacing w:val="-2"/>
        </w:rPr>
        <w:t> </w:t>
      </w:r>
      <w:r>
        <w:rPr/>
        <w:t>full</w:t>
      </w:r>
      <w:r>
        <w:rPr>
          <w:spacing w:val="-4"/>
        </w:rPr>
        <w:t> </w:t>
      </w:r>
      <w:r>
        <w:rPr/>
        <w:t>street,</w:t>
      </w:r>
      <w:r>
        <w:rPr>
          <w:spacing w:val="-4"/>
        </w:rPr>
        <w:t> </w:t>
      </w:r>
      <w:r>
        <w:rPr/>
        <w:t>or</w:t>
      </w:r>
      <w:r>
        <w:rPr>
          <w:spacing w:val="1"/>
        </w:rPr>
        <w:t> </w:t>
      </w:r>
      <w:r>
        <w:rPr/>
        <w:t>-1</w:t>
      </w:r>
      <w:r>
        <w:rPr>
          <w:spacing w:val="-2"/>
        </w:rPr>
        <w:t> </w:t>
      </w:r>
      <w:r>
        <w:rPr/>
        <w:t>if</w:t>
      </w:r>
      <w:r>
        <w:rPr>
          <w:spacing w:val="-3"/>
        </w:rPr>
        <w:t> </w:t>
      </w:r>
      <w:r>
        <w:rPr/>
        <w:t>not</w:t>
      </w:r>
      <w:r>
        <w:rPr>
          <w:spacing w:val="-2"/>
        </w:rPr>
        <w:t> possible.</w:t>
      </w:r>
    </w:p>
    <w:p>
      <w:pPr>
        <w:pStyle w:val="BodyText"/>
      </w:pPr>
    </w:p>
    <w:p>
      <w:pPr>
        <w:pStyle w:val="BodyText"/>
        <w:spacing w:before="212"/>
      </w:pPr>
    </w:p>
    <w:p>
      <w:pPr>
        <w:pStyle w:val="BodyText"/>
        <w:ind w:left="566"/>
      </w:pPr>
      <w:r>
        <w:rPr>
          <w:spacing w:val="-2"/>
        </w:rPr>
        <w:t>Parameters:</w:t>
      </w:r>
    </w:p>
    <w:p>
      <w:pPr>
        <w:pStyle w:val="BodyText"/>
        <w:spacing w:line="456" w:lineRule="auto" w:before="240"/>
        <w:ind w:left="566" w:right="6792"/>
      </w:pPr>
      <w:r>
        <w:rPr/>
        <w:t>First</w:t>
      </w:r>
      <w:r>
        <w:rPr>
          <w:spacing w:val="-7"/>
        </w:rPr>
        <w:t> </w:t>
      </w:r>
      <w:r>
        <w:rPr/>
        <w:t>line</w:t>
      </w:r>
      <w:r>
        <w:rPr>
          <w:spacing w:val="-7"/>
        </w:rPr>
        <w:t> </w:t>
      </w:r>
      <w:r>
        <w:rPr/>
        <w:t>contains</w:t>
      </w:r>
      <w:r>
        <w:rPr>
          <w:spacing w:val="-7"/>
        </w:rPr>
        <w:t> </w:t>
      </w:r>
      <w:r>
        <w:rPr/>
        <w:t>integer</w:t>
      </w:r>
      <w:r>
        <w:rPr>
          <w:spacing w:val="-9"/>
        </w:rPr>
        <w:t> </w:t>
      </w:r>
      <w:r>
        <w:rPr/>
        <w:t>T T :: INTEGER</w:t>
      </w:r>
    </w:p>
    <w:p>
      <w:pPr>
        <w:pStyle w:val="BodyText"/>
        <w:spacing w:line="453" w:lineRule="auto"/>
        <w:ind w:left="566" w:right="7275"/>
      </w:pPr>
      <w:r>
        <w:rPr/>
        <w:t>Number</w:t>
      </w:r>
      <w:r>
        <w:rPr>
          <w:spacing w:val="-10"/>
        </w:rPr>
        <w:t> </w:t>
      </w:r>
      <w:r>
        <w:rPr/>
        <w:t>of</w:t>
      </w:r>
      <w:r>
        <w:rPr>
          <w:spacing w:val="-8"/>
        </w:rPr>
        <w:t> </w:t>
      </w:r>
      <w:r>
        <w:rPr/>
        <w:t>test</w:t>
      </w:r>
      <w:r>
        <w:rPr>
          <w:spacing w:val="-10"/>
        </w:rPr>
        <w:t> </w:t>
      </w:r>
      <w:r>
        <w:rPr/>
        <w:t>cases 1 &lt;= T &lt;= 10</w:t>
      </w:r>
    </w:p>
    <w:p>
      <w:pPr>
        <w:pStyle w:val="BodyText"/>
        <w:spacing w:before="240"/>
      </w:pPr>
    </w:p>
    <w:p>
      <w:pPr>
        <w:pStyle w:val="BodyText"/>
        <w:spacing w:before="1"/>
        <w:ind w:left="566"/>
      </w:pPr>
      <w:r>
        <w:rPr/>
        <w:t>For</w:t>
      </w:r>
      <w:r>
        <w:rPr>
          <w:spacing w:val="-3"/>
        </w:rPr>
        <w:t> </w:t>
      </w:r>
      <w:r>
        <w:rPr/>
        <w:t>each</w:t>
      </w:r>
      <w:r>
        <w:rPr>
          <w:spacing w:val="-3"/>
        </w:rPr>
        <w:t> </w:t>
      </w:r>
      <w:r>
        <w:rPr/>
        <w:t>test</w:t>
      </w:r>
      <w:r>
        <w:rPr>
          <w:spacing w:val="-2"/>
        </w:rPr>
        <w:t> case,</w:t>
      </w:r>
    </w:p>
    <w:p>
      <w:pPr>
        <w:pStyle w:val="BodyText"/>
        <w:spacing w:before="240"/>
        <w:ind w:left="566"/>
      </w:pPr>
      <w:r>
        <w:rPr/>
        <w:t>First</w:t>
      </w:r>
      <w:r>
        <w:rPr>
          <w:spacing w:val="-3"/>
        </w:rPr>
        <w:t> </w:t>
      </w:r>
      <w:r>
        <w:rPr/>
        <w:t>line</w:t>
      </w:r>
      <w:r>
        <w:rPr>
          <w:spacing w:val="-3"/>
        </w:rPr>
        <w:t> </w:t>
      </w:r>
      <w:r>
        <w:rPr/>
        <w:t>contains</w:t>
      </w:r>
      <w:r>
        <w:rPr>
          <w:spacing w:val="-5"/>
        </w:rPr>
        <w:t> </w:t>
      </w:r>
      <w:r>
        <w:rPr/>
        <w:t>two</w:t>
      </w:r>
      <w:r>
        <w:rPr>
          <w:spacing w:val="-2"/>
        </w:rPr>
        <w:t> </w:t>
      </w:r>
      <w:r>
        <w:rPr/>
        <w:t>integers,</w:t>
      </w:r>
      <w:r>
        <w:rPr>
          <w:spacing w:val="-3"/>
        </w:rPr>
        <w:t> </w:t>
      </w:r>
      <w:r>
        <w:rPr/>
        <w:t>N</w:t>
      </w:r>
      <w:r>
        <w:rPr>
          <w:spacing w:val="-4"/>
        </w:rPr>
        <w:t> </w:t>
      </w:r>
      <w:r>
        <w:rPr/>
        <w:t>and</w:t>
      </w:r>
      <w:r>
        <w:rPr>
          <w:spacing w:val="-6"/>
        </w:rPr>
        <w:t> </w:t>
      </w:r>
      <w:r>
        <w:rPr>
          <w:spacing w:val="-10"/>
        </w:rPr>
        <w:t>M</w:t>
      </w:r>
    </w:p>
    <w:p>
      <w:pPr>
        <w:pStyle w:val="BodyText"/>
      </w:pPr>
    </w:p>
    <w:p>
      <w:pPr>
        <w:pStyle w:val="BodyText"/>
        <w:spacing w:before="212"/>
      </w:pPr>
    </w:p>
    <w:p>
      <w:pPr>
        <w:pStyle w:val="BodyText"/>
        <w:ind w:left="566"/>
      </w:pPr>
      <w:r>
        <w:rPr/>
        <w:t>N</w:t>
      </w:r>
      <w:r>
        <w:rPr>
          <w:spacing w:val="-3"/>
        </w:rPr>
        <w:t> </w:t>
      </w:r>
      <w:r>
        <w:rPr/>
        <w:t>::</w:t>
      </w:r>
      <w:r>
        <w:rPr>
          <w:spacing w:val="1"/>
        </w:rPr>
        <w:t> </w:t>
      </w:r>
      <w:r>
        <w:rPr>
          <w:spacing w:val="-2"/>
        </w:rPr>
        <w:t>INTEGER</w:t>
      </w:r>
    </w:p>
    <w:p>
      <w:pPr>
        <w:pStyle w:val="BodyText"/>
        <w:spacing w:before="240"/>
        <w:ind w:left="566"/>
      </w:pPr>
      <w:r>
        <w:rPr/>
        <w:t>Length</w:t>
      </w:r>
      <w:r>
        <w:rPr>
          <w:spacing w:val="-4"/>
        </w:rPr>
        <w:t> </w:t>
      </w:r>
      <w:r>
        <w:rPr/>
        <w:t>of</w:t>
      </w:r>
      <w:r>
        <w:rPr>
          <w:spacing w:val="-1"/>
        </w:rPr>
        <w:t> </w:t>
      </w:r>
      <w:r>
        <w:rPr/>
        <w:t>the</w:t>
      </w:r>
      <w:r>
        <w:rPr>
          <w:spacing w:val="-3"/>
        </w:rPr>
        <w:t> </w:t>
      </w:r>
      <w:r>
        <w:rPr>
          <w:spacing w:val="-2"/>
        </w:rPr>
        <w:t>street</w:t>
      </w:r>
    </w:p>
    <w:p>
      <w:pPr>
        <w:pStyle w:val="BodyText"/>
        <w:spacing w:after="0"/>
        <w:sectPr>
          <w:pgSz w:w="11920" w:h="16850"/>
          <w:pgMar w:top="600" w:bottom="280" w:left="850" w:right="1275"/>
        </w:sectPr>
      </w:pPr>
    </w:p>
    <w:p>
      <w:pPr>
        <w:pStyle w:val="BodyText"/>
        <w:spacing w:before="39"/>
        <w:ind w:left="566"/>
      </w:pPr>
      <w:r>
        <w:rPr/>
        <w:t>1</w:t>
      </w:r>
      <w:r>
        <w:rPr>
          <w:spacing w:val="-1"/>
        </w:rPr>
        <w:t> </w:t>
      </w:r>
      <w:r>
        <w:rPr/>
        <w:t>&lt;=</w:t>
      </w:r>
      <w:r>
        <w:rPr>
          <w:spacing w:val="-2"/>
        </w:rPr>
        <w:t> </w:t>
      </w:r>
      <w:r>
        <w:rPr/>
        <w:t>N</w:t>
      </w:r>
      <w:r>
        <w:rPr>
          <w:spacing w:val="-1"/>
        </w:rPr>
        <w:t> </w:t>
      </w:r>
      <w:r>
        <w:rPr/>
        <w:t>&lt;= </w:t>
      </w:r>
      <w:r>
        <w:rPr>
          <w:spacing w:val="-5"/>
        </w:rPr>
        <w:t>10⁹</w:t>
      </w:r>
    </w:p>
    <w:p>
      <w:pPr>
        <w:pStyle w:val="BodyText"/>
      </w:pPr>
    </w:p>
    <w:p>
      <w:pPr>
        <w:pStyle w:val="BodyText"/>
        <w:spacing w:before="212"/>
      </w:pPr>
    </w:p>
    <w:p>
      <w:pPr>
        <w:pStyle w:val="BodyText"/>
        <w:ind w:left="566"/>
      </w:pPr>
      <w:r>
        <w:rPr/>
        <w:t>M</w:t>
      </w:r>
      <w:r>
        <w:rPr>
          <w:spacing w:val="-1"/>
        </w:rPr>
        <w:t> </w:t>
      </w:r>
      <w:r>
        <w:rPr/>
        <w:t>::</w:t>
      </w:r>
      <w:r>
        <w:rPr>
          <w:spacing w:val="-1"/>
        </w:rPr>
        <w:t> </w:t>
      </w:r>
      <w:r>
        <w:rPr>
          <w:spacing w:val="-2"/>
        </w:rPr>
        <w:t>INTEGER</w:t>
      </w:r>
    </w:p>
    <w:p>
      <w:pPr>
        <w:pStyle w:val="BodyText"/>
        <w:spacing w:before="241"/>
        <w:ind w:left="566"/>
      </w:pPr>
      <w:r>
        <w:rPr/>
        <w:t>Number</w:t>
      </w:r>
      <w:r>
        <w:rPr>
          <w:spacing w:val="-3"/>
        </w:rPr>
        <w:t> </w:t>
      </w:r>
      <w:r>
        <w:rPr/>
        <w:t>of</w:t>
      </w:r>
      <w:r>
        <w:rPr>
          <w:spacing w:val="-1"/>
        </w:rPr>
        <w:t> </w:t>
      </w:r>
      <w:r>
        <w:rPr>
          <w:spacing w:val="-2"/>
        </w:rPr>
        <w:t>streetlights</w:t>
      </w:r>
    </w:p>
    <w:p>
      <w:pPr>
        <w:pStyle w:val="BodyText"/>
        <w:spacing w:before="240"/>
        <w:ind w:left="566"/>
      </w:pPr>
      <w:r>
        <w:rPr/>
        <w:t>1 &lt;=</w:t>
      </w:r>
      <w:r>
        <w:rPr>
          <w:spacing w:val="-2"/>
        </w:rPr>
        <w:t> </w:t>
      </w:r>
      <w:r>
        <w:rPr/>
        <w:t>M</w:t>
      </w:r>
      <w:r>
        <w:rPr>
          <w:spacing w:val="-1"/>
        </w:rPr>
        <w:t> </w:t>
      </w:r>
      <w:r>
        <w:rPr/>
        <w:t>&lt;=</w:t>
      </w:r>
      <w:r>
        <w:rPr>
          <w:spacing w:val="-2"/>
        </w:rPr>
        <w:t> </w:t>
      </w:r>
      <w:r>
        <w:rPr>
          <w:spacing w:val="-5"/>
        </w:rPr>
        <w:t>10⁵</w:t>
      </w:r>
    </w:p>
    <w:p>
      <w:pPr>
        <w:pStyle w:val="BodyText"/>
      </w:pPr>
    </w:p>
    <w:p>
      <w:pPr>
        <w:pStyle w:val="BodyText"/>
        <w:spacing w:before="212"/>
      </w:pPr>
    </w:p>
    <w:p>
      <w:pPr>
        <w:pStyle w:val="BodyText"/>
        <w:ind w:left="566"/>
      </w:pPr>
      <w:r>
        <w:rPr/>
        <w:t>Second</w:t>
      </w:r>
      <w:r>
        <w:rPr>
          <w:spacing w:val="-4"/>
        </w:rPr>
        <w:t> </w:t>
      </w:r>
      <w:r>
        <w:rPr/>
        <w:t>line</w:t>
      </w:r>
      <w:r>
        <w:rPr>
          <w:spacing w:val="-4"/>
        </w:rPr>
        <w:t> </w:t>
      </w:r>
      <w:r>
        <w:rPr/>
        <w:t>contains</w:t>
      </w:r>
      <w:r>
        <w:rPr>
          <w:spacing w:val="-3"/>
        </w:rPr>
        <w:t> </w:t>
      </w:r>
      <w:r>
        <w:rPr/>
        <w:t>integer</w:t>
      </w:r>
      <w:r>
        <w:rPr>
          <w:spacing w:val="-2"/>
        </w:rPr>
        <w:t> </w:t>
      </w:r>
      <w:r>
        <w:rPr/>
        <w:t>array</w:t>
      </w:r>
      <w:r>
        <w:rPr>
          <w:spacing w:val="-3"/>
        </w:rPr>
        <w:t> </w:t>
      </w:r>
      <w:r>
        <w:rPr/>
        <w:t>C</w:t>
      </w:r>
      <w:r>
        <w:rPr>
          <w:spacing w:val="-5"/>
        </w:rPr>
        <w:t> </w:t>
      </w:r>
      <w:r>
        <w:rPr/>
        <w:t>of</w:t>
      </w:r>
      <w:r>
        <w:rPr>
          <w:spacing w:val="-5"/>
        </w:rPr>
        <w:t> </w:t>
      </w:r>
      <w:r>
        <w:rPr/>
        <w:t>length</w:t>
      </w:r>
      <w:r>
        <w:rPr>
          <w:spacing w:val="-5"/>
        </w:rPr>
        <w:t> </w:t>
      </w:r>
      <w:r>
        <w:rPr>
          <w:spacing w:val="-10"/>
        </w:rPr>
        <w:t>M</w:t>
      </w:r>
    </w:p>
    <w:p>
      <w:pPr>
        <w:pStyle w:val="BodyText"/>
      </w:pPr>
    </w:p>
    <w:p>
      <w:pPr>
        <w:pStyle w:val="BodyText"/>
        <w:spacing w:before="212"/>
      </w:pPr>
    </w:p>
    <w:p>
      <w:pPr>
        <w:pStyle w:val="BodyText"/>
        <w:ind w:left="566"/>
      </w:pPr>
      <w:r>
        <w:rPr/>
        <w:t>C</w:t>
      </w:r>
      <w:r>
        <w:rPr>
          <w:spacing w:val="-2"/>
        </w:rPr>
        <w:t> </w:t>
      </w:r>
      <w:r>
        <w:rPr/>
        <w:t>::</w:t>
      </w:r>
      <w:r>
        <w:rPr>
          <w:spacing w:val="-4"/>
        </w:rPr>
        <w:t> </w:t>
      </w:r>
      <w:r>
        <w:rPr/>
        <w:t>INTEGER</w:t>
      </w:r>
      <w:r>
        <w:rPr>
          <w:spacing w:val="-1"/>
        </w:rPr>
        <w:t> </w:t>
      </w:r>
      <w:r>
        <w:rPr>
          <w:spacing w:val="-2"/>
        </w:rPr>
        <w:t>ARRAY</w:t>
      </w:r>
    </w:p>
    <w:p>
      <w:pPr>
        <w:pStyle w:val="BodyText"/>
        <w:spacing w:line="453" w:lineRule="auto" w:before="241"/>
        <w:ind w:left="566" w:right="6337"/>
      </w:pPr>
      <w:r>
        <w:rPr/>
        <w:t>Streetlight</w:t>
      </w:r>
      <w:r>
        <w:rPr>
          <w:spacing w:val="-13"/>
        </w:rPr>
        <w:t> </w:t>
      </w:r>
      <w:r>
        <w:rPr/>
        <w:t>positions</w:t>
      </w:r>
      <w:r>
        <w:rPr>
          <w:spacing w:val="-12"/>
        </w:rPr>
        <w:t> </w:t>
      </w:r>
      <w:r>
        <w:rPr/>
        <w:t>(1-indexed) 1 &lt;= C[i] &lt;= N</w:t>
      </w:r>
    </w:p>
    <w:p>
      <w:pPr>
        <w:pStyle w:val="BodyText"/>
        <w:spacing w:before="242"/>
      </w:pPr>
    </w:p>
    <w:p>
      <w:pPr>
        <w:pStyle w:val="BodyText"/>
        <w:ind w:left="566"/>
      </w:pPr>
      <w:r>
        <w:rPr/>
        <w:t>Third</w:t>
      </w:r>
      <w:r>
        <w:rPr>
          <w:spacing w:val="-5"/>
        </w:rPr>
        <w:t> </w:t>
      </w:r>
      <w:r>
        <w:rPr/>
        <w:t>line</w:t>
      </w:r>
      <w:r>
        <w:rPr>
          <w:spacing w:val="-4"/>
        </w:rPr>
        <w:t> </w:t>
      </w:r>
      <w:r>
        <w:rPr/>
        <w:t>contains</w:t>
      </w:r>
      <w:r>
        <w:rPr>
          <w:spacing w:val="-3"/>
        </w:rPr>
        <w:t> </w:t>
      </w:r>
      <w:r>
        <w:rPr/>
        <w:t>integer</w:t>
      </w:r>
      <w:r>
        <w:rPr>
          <w:spacing w:val="-5"/>
        </w:rPr>
        <w:t> </w:t>
      </w:r>
      <w:r>
        <w:rPr>
          <w:spacing w:val="-10"/>
        </w:rPr>
        <w:t>R</w:t>
      </w:r>
    </w:p>
    <w:p>
      <w:pPr>
        <w:pStyle w:val="BodyText"/>
      </w:pPr>
    </w:p>
    <w:p>
      <w:pPr>
        <w:pStyle w:val="BodyText"/>
        <w:spacing w:before="212"/>
      </w:pPr>
    </w:p>
    <w:p>
      <w:pPr>
        <w:pStyle w:val="BodyText"/>
        <w:ind w:left="566"/>
      </w:pPr>
      <w:r>
        <w:rPr/>
        <w:t>R ::</w:t>
      </w:r>
      <w:r>
        <w:rPr>
          <w:spacing w:val="-1"/>
        </w:rPr>
        <w:t> </w:t>
      </w:r>
      <w:r>
        <w:rPr>
          <w:spacing w:val="-2"/>
        </w:rPr>
        <w:t>INTEGER</w:t>
      </w:r>
    </w:p>
    <w:p>
      <w:pPr>
        <w:pStyle w:val="BodyText"/>
        <w:spacing w:before="241"/>
        <w:ind w:left="566"/>
      </w:pPr>
      <w:r>
        <w:rPr/>
        <w:t>Range</w:t>
      </w:r>
      <w:r>
        <w:rPr>
          <w:spacing w:val="-3"/>
        </w:rPr>
        <w:t> </w:t>
      </w:r>
      <w:r>
        <w:rPr/>
        <w:t>of</w:t>
      </w:r>
      <w:r>
        <w:rPr>
          <w:spacing w:val="-4"/>
        </w:rPr>
        <w:t> </w:t>
      </w:r>
      <w:r>
        <w:rPr/>
        <w:t>each</w:t>
      </w:r>
      <w:r>
        <w:rPr>
          <w:spacing w:val="-4"/>
        </w:rPr>
        <w:t> </w:t>
      </w:r>
      <w:r>
        <w:rPr>
          <w:spacing w:val="-2"/>
        </w:rPr>
        <w:t>streetlight</w:t>
      </w:r>
    </w:p>
    <w:p>
      <w:pPr>
        <w:pStyle w:val="BodyText"/>
        <w:spacing w:before="240"/>
        <w:ind w:left="566"/>
      </w:pPr>
      <w:r>
        <w:rPr/>
        <w:t>0</w:t>
      </w:r>
      <w:r>
        <w:rPr>
          <w:spacing w:val="-1"/>
        </w:rPr>
        <w:t> </w:t>
      </w:r>
      <w:r>
        <w:rPr/>
        <w:t>&lt;=</w:t>
      </w:r>
      <w:r>
        <w:rPr>
          <w:spacing w:val="-2"/>
        </w:rPr>
        <w:t> </w:t>
      </w:r>
      <w:r>
        <w:rPr/>
        <w:t>R</w:t>
      </w:r>
      <w:r>
        <w:rPr>
          <w:spacing w:val="-2"/>
        </w:rPr>
        <w:t> </w:t>
      </w:r>
      <w:r>
        <w:rPr/>
        <w:t>&lt;=</w:t>
      </w:r>
      <w:r>
        <w:rPr>
          <w:spacing w:val="-2"/>
        </w:rPr>
        <w:t> </w:t>
      </w:r>
      <w:r>
        <w:rPr>
          <w:spacing w:val="-5"/>
        </w:rPr>
        <w:t>10⁹</w:t>
      </w:r>
    </w:p>
    <w:p>
      <w:pPr>
        <w:pStyle w:val="BodyText"/>
        <w:spacing w:before="240"/>
        <w:ind w:left="566"/>
      </w:pPr>
      <w:r>
        <w:rPr/>
        <w:t>(Sum</w:t>
      </w:r>
      <w:r>
        <w:rPr>
          <w:spacing w:val="-3"/>
        </w:rPr>
        <w:t> </w:t>
      </w:r>
      <w:r>
        <w:rPr/>
        <w:t>of</w:t>
      </w:r>
      <w:r>
        <w:rPr>
          <w:spacing w:val="-3"/>
        </w:rPr>
        <w:t> </w:t>
      </w:r>
      <w:r>
        <w:rPr/>
        <w:t>M</w:t>
      </w:r>
      <w:r>
        <w:rPr>
          <w:spacing w:val="-2"/>
        </w:rPr>
        <w:t> </w:t>
      </w:r>
      <w:r>
        <w:rPr/>
        <w:t>over</w:t>
      </w:r>
      <w:r>
        <w:rPr>
          <w:spacing w:val="-3"/>
        </w:rPr>
        <w:t> </w:t>
      </w:r>
      <w:r>
        <w:rPr/>
        <w:t>all</w:t>
      </w:r>
      <w:r>
        <w:rPr>
          <w:spacing w:val="-1"/>
        </w:rPr>
        <w:t> </w:t>
      </w:r>
      <w:r>
        <w:rPr/>
        <w:t>test</w:t>
      </w:r>
      <w:r>
        <w:rPr>
          <w:spacing w:val="-4"/>
        </w:rPr>
        <w:t> </w:t>
      </w:r>
      <w:r>
        <w:rPr/>
        <w:t>cases ≤</w:t>
      </w:r>
      <w:r>
        <w:rPr>
          <w:spacing w:val="-3"/>
        </w:rPr>
        <w:t> </w:t>
      </w:r>
      <w:r>
        <w:rPr>
          <w:spacing w:val="-4"/>
        </w:rPr>
        <w:t>10⁵)</w:t>
      </w:r>
    </w:p>
    <w:p>
      <w:pPr>
        <w:pStyle w:val="BodyText"/>
      </w:pPr>
    </w:p>
    <w:p>
      <w:pPr>
        <w:pStyle w:val="BodyText"/>
        <w:spacing w:before="212"/>
      </w:pPr>
    </w:p>
    <w:p>
      <w:pPr>
        <w:pStyle w:val="BodyText"/>
        <w:spacing w:line="453" w:lineRule="auto"/>
        <w:ind w:left="566" w:right="8533"/>
      </w:pPr>
      <w:r>
        <w:rPr/>
        <w:t>Case</w:t>
      </w:r>
      <w:r>
        <w:rPr>
          <w:spacing w:val="-13"/>
        </w:rPr>
        <w:t> </w:t>
      </w:r>
      <w:r>
        <w:rPr/>
        <w:t>#1 </w:t>
      </w:r>
      <w:r>
        <w:rPr>
          <w:spacing w:val="-2"/>
        </w:rPr>
        <w:t>Input:</w:t>
      </w:r>
      <w:r>
        <w:rPr>
          <w:spacing w:val="80"/>
        </w:rPr>
        <w:t> </w:t>
      </w:r>
      <w:r>
        <w:rPr>
          <w:spacing w:val="-10"/>
        </w:rPr>
        <w:t>2</w:t>
      </w:r>
    </w:p>
    <w:p>
      <w:pPr>
        <w:pStyle w:val="BodyText"/>
        <w:spacing w:before="5"/>
        <w:ind w:left="566"/>
      </w:pPr>
      <w:r>
        <w:rPr/>
        <w:t>10</w:t>
      </w:r>
      <w:r>
        <w:rPr>
          <w:spacing w:val="-2"/>
        </w:rPr>
        <w:t> </w:t>
      </w:r>
      <w:r>
        <w:rPr>
          <w:spacing w:val="-10"/>
        </w:rPr>
        <w:t>4</w:t>
      </w:r>
    </w:p>
    <w:p>
      <w:pPr>
        <w:pStyle w:val="BodyText"/>
        <w:spacing w:before="240"/>
        <w:ind w:left="566"/>
      </w:pPr>
      <w:r>
        <w:rPr/>
        <w:t>2 4</w:t>
      </w:r>
      <w:r>
        <w:rPr>
          <w:spacing w:val="-1"/>
        </w:rPr>
        <w:t> </w:t>
      </w:r>
      <w:r>
        <w:rPr/>
        <w:t>6</w:t>
      </w:r>
      <w:r>
        <w:rPr>
          <w:spacing w:val="-1"/>
        </w:rPr>
        <w:t> </w:t>
      </w:r>
      <w:r>
        <w:rPr>
          <w:spacing w:val="-10"/>
        </w:rPr>
        <w:t>8</w:t>
      </w:r>
    </w:p>
    <w:p>
      <w:pPr>
        <w:pStyle w:val="BodyText"/>
        <w:spacing w:before="240"/>
        <w:ind w:left="566"/>
      </w:pPr>
      <w:r>
        <w:rPr>
          <w:spacing w:val="-10"/>
        </w:rPr>
        <w:t>3</w:t>
      </w:r>
    </w:p>
    <w:p>
      <w:pPr>
        <w:pStyle w:val="BodyText"/>
        <w:spacing w:before="240"/>
        <w:ind w:left="566"/>
      </w:pPr>
      <w:r>
        <w:rPr/>
        <w:t>2 </w:t>
      </w:r>
      <w:r>
        <w:rPr>
          <w:spacing w:val="-10"/>
        </w:rPr>
        <w:t>3</w:t>
      </w:r>
    </w:p>
    <w:p>
      <w:pPr>
        <w:pStyle w:val="BodyText"/>
        <w:spacing w:before="241"/>
        <w:ind w:left="566"/>
      </w:pPr>
      <w:r>
        <w:rPr/>
        <w:t>1 1</w:t>
      </w:r>
      <w:r>
        <w:rPr>
          <w:spacing w:val="-1"/>
        </w:rPr>
        <w:t> </w:t>
      </w:r>
      <w:r>
        <w:rPr>
          <w:spacing w:val="-10"/>
        </w:rPr>
        <w:t>1</w:t>
      </w:r>
    </w:p>
    <w:p>
      <w:pPr>
        <w:pStyle w:val="BodyText"/>
        <w:spacing w:before="240"/>
        <w:ind w:left="566"/>
      </w:pPr>
      <w:r>
        <w:rPr>
          <w:spacing w:val="-10"/>
        </w:rPr>
        <w:t>3</w:t>
      </w:r>
    </w:p>
    <w:p>
      <w:pPr>
        <w:pStyle w:val="BodyText"/>
      </w:pPr>
    </w:p>
    <w:p>
      <w:pPr>
        <w:pStyle w:val="BodyText"/>
        <w:spacing w:before="212"/>
      </w:pPr>
    </w:p>
    <w:p>
      <w:pPr>
        <w:pStyle w:val="BodyText"/>
        <w:ind w:left="566" w:right="8518"/>
      </w:pPr>
      <w:r>
        <w:rPr>
          <w:spacing w:val="-2"/>
        </w:rPr>
        <w:t>Output:</w:t>
      </w:r>
    </w:p>
    <w:p>
      <w:pPr>
        <w:pStyle w:val="BodyText"/>
        <w:spacing w:before="240"/>
        <w:ind w:left="566" w:right="8518"/>
      </w:pPr>
      <w:r>
        <w:rPr>
          <w:spacing w:val="-10"/>
        </w:rPr>
        <w:t>2</w:t>
      </w:r>
    </w:p>
    <w:p>
      <w:pPr>
        <w:pStyle w:val="BodyText"/>
        <w:spacing w:after="0"/>
        <w:sectPr>
          <w:pgSz w:w="11920" w:h="16850"/>
          <w:pgMar w:top="600" w:bottom="280" w:left="850" w:right="1275"/>
        </w:sectPr>
      </w:pPr>
    </w:p>
    <w:p>
      <w:pPr>
        <w:pStyle w:val="BodyText"/>
        <w:spacing w:before="39"/>
        <w:ind w:left="566"/>
      </w:pPr>
      <w:r>
        <w:rPr>
          <w:spacing w:val="-10"/>
        </w:rPr>
        <w:t>1</w:t>
      </w:r>
    </w:p>
    <w:p>
      <w:pPr>
        <w:pStyle w:val="BodyText"/>
      </w:pPr>
    </w:p>
    <w:p>
      <w:pPr>
        <w:pStyle w:val="BodyText"/>
        <w:spacing w:before="212"/>
      </w:pPr>
    </w:p>
    <w:p>
      <w:pPr>
        <w:pStyle w:val="BodyText"/>
        <w:spacing w:line="453" w:lineRule="auto"/>
        <w:ind w:left="566" w:right="4292"/>
      </w:pPr>
      <w:r>
        <w:rPr/>
        <w:t>In the first test, lights at positions 2 and 8 cover 1–10. In</w:t>
      </w:r>
      <w:r>
        <w:rPr>
          <w:spacing w:val="-4"/>
        </w:rPr>
        <w:t> </w:t>
      </w:r>
      <w:r>
        <w:rPr/>
        <w:t>the</w:t>
      </w:r>
      <w:r>
        <w:rPr>
          <w:spacing w:val="-2"/>
        </w:rPr>
        <w:t> </w:t>
      </w:r>
      <w:r>
        <w:rPr/>
        <w:t>second,</w:t>
      </w:r>
      <w:r>
        <w:rPr>
          <w:spacing w:val="-4"/>
        </w:rPr>
        <w:t> </w:t>
      </w:r>
      <w:r>
        <w:rPr/>
        <w:t>one</w:t>
      </w:r>
      <w:r>
        <w:rPr>
          <w:spacing w:val="-2"/>
        </w:rPr>
        <w:t> </w:t>
      </w:r>
      <w:r>
        <w:rPr/>
        <w:t>light</w:t>
      </w:r>
      <w:r>
        <w:rPr>
          <w:spacing w:val="-4"/>
        </w:rPr>
        <w:t> </w:t>
      </w:r>
      <w:r>
        <w:rPr/>
        <w:t>at</w:t>
      </w:r>
      <w:r>
        <w:rPr>
          <w:spacing w:val="-4"/>
        </w:rPr>
        <w:t> </w:t>
      </w:r>
      <w:r>
        <w:rPr/>
        <w:t>position</w:t>
      </w:r>
      <w:r>
        <w:rPr>
          <w:spacing w:val="-3"/>
        </w:rPr>
        <w:t> </w:t>
      </w:r>
      <w:r>
        <w:rPr/>
        <w:t>1</w:t>
      </w:r>
      <w:r>
        <w:rPr>
          <w:spacing w:val="-3"/>
        </w:rPr>
        <w:t> </w:t>
      </w:r>
      <w:r>
        <w:rPr/>
        <w:t>covers</w:t>
      </w:r>
      <w:r>
        <w:rPr>
          <w:spacing w:val="-5"/>
        </w:rPr>
        <w:t> </w:t>
      </w:r>
      <w:r>
        <w:rPr/>
        <w:t>position</w:t>
      </w:r>
      <w:r>
        <w:rPr>
          <w:spacing w:val="-5"/>
        </w:rPr>
        <w:t> </w:t>
      </w:r>
      <w:r>
        <w:rPr/>
        <w:t>1.</w:t>
      </w:r>
    </w:p>
    <w:p>
      <w:pPr>
        <w:pStyle w:val="BodyText"/>
        <w:spacing w:before="243"/>
      </w:pPr>
    </w:p>
    <w:p>
      <w:pPr>
        <w:pStyle w:val="BodyText"/>
        <w:spacing w:line="453" w:lineRule="auto"/>
        <w:ind w:left="566" w:right="8518"/>
      </w:pPr>
      <w:r>
        <w:rPr/>
        <w:t>Case</w:t>
      </w:r>
      <w:r>
        <w:rPr>
          <w:spacing w:val="-13"/>
        </w:rPr>
        <w:t> </w:t>
      </w:r>
      <w:r>
        <w:rPr/>
        <w:t>#2 </w:t>
      </w:r>
      <w:r>
        <w:rPr>
          <w:spacing w:val="-2"/>
        </w:rPr>
        <w:t>Input:</w:t>
      </w:r>
    </w:p>
    <w:p>
      <w:pPr>
        <w:pStyle w:val="BodyText"/>
        <w:spacing w:before="3"/>
        <w:ind w:left="566"/>
      </w:pPr>
      <w:r>
        <w:rPr>
          <w:spacing w:val="-10"/>
        </w:rPr>
        <w:t>1</w:t>
      </w:r>
    </w:p>
    <w:p>
      <w:pPr>
        <w:pStyle w:val="BodyText"/>
        <w:spacing w:before="240"/>
        <w:ind w:left="566"/>
      </w:pPr>
      <w:r>
        <w:rPr/>
        <w:t>5 </w:t>
      </w:r>
      <w:r>
        <w:rPr>
          <w:spacing w:val="-10"/>
        </w:rPr>
        <w:t>1</w:t>
      </w:r>
    </w:p>
    <w:p>
      <w:pPr>
        <w:pStyle w:val="BodyText"/>
        <w:spacing w:before="241"/>
        <w:ind w:left="566"/>
      </w:pPr>
      <w:r>
        <w:rPr>
          <w:spacing w:val="-10"/>
        </w:rPr>
        <w:t>1</w:t>
      </w:r>
    </w:p>
    <w:p>
      <w:pPr>
        <w:pStyle w:val="BodyText"/>
        <w:spacing w:before="240"/>
        <w:ind w:left="566"/>
      </w:pPr>
      <w:r>
        <w:rPr>
          <w:spacing w:val="-10"/>
        </w:rPr>
        <w:t>1</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2"/>
        </w:rPr>
        <w:t>-</w:t>
      </w:r>
      <w:r>
        <w:rPr>
          <w:spacing w:val="-12"/>
        </w:rPr>
        <w:t>1</w:t>
      </w:r>
    </w:p>
    <w:p>
      <w:pPr>
        <w:pStyle w:val="BodyText"/>
        <w:spacing w:before="240"/>
        <w:ind w:left="566"/>
      </w:pPr>
      <w:r>
        <w:rPr/>
        <w:t>One</w:t>
      </w:r>
      <w:r>
        <w:rPr>
          <w:spacing w:val="-5"/>
        </w:rPr>
        <w:t> </w:t>
      </w:r>
      <w:r>
        <w:rPr/>
        <w:t>light</w:t>
      </w:r>
      <w:r>
        <w:rPr>
          <w:spacing w:val="-2"/>
        </w:rPr>
        <w:t> </w:t>
      </w:r>
      <w:r>
        <w:rPr/>
        <w:t>at</w:t>
      </w:r>
      <w:r>
        <w:rPr>
          <w:spacing w:val="-5"/>
        </w:rPr>
        <w:t> </w:t>
      </w:r>
      <w:r>
        <w:rPr/>
        <w:t>position</w:t>
      </w:r>
      <w:r>
        <w:rPr>
          <w:spacing w:val="-5"/>
        </w:rPr>
        <w:t> </w:t>
      </w:r>
      <w:r>
        <w:rPr/>
        <w:t>1</w:t>
      </w:r>
      <w:r>
        <w:rPr>
          <w:spacing w:val="-2"/>
        </w:rPr>
        <w:t> </w:t>
      </w:r>
      <w:r>
        <w:rPr/>
        <w:t>can</w:t>
      </w:r>
      <w:r>
        <w:rPr>
          <w:spacing w:val="-5"/>
        </w:rPr>
        <w:t> </w:t>
      </w:r>
      <w:r>
        <w:rPr/>
        <w:t>only</w:t>
      </w:r>
      <w:r>
        <w:rPr>
          <w:spacing w:val="-2"/>
        </w:rPr>
        <w:t> </w:t>
      </w:r>
      <w:r>
        <w:rPr/>
        <w:t>cover</w:t>
      </w:r>
      <w:r>
        <w:rPr>
          <w:spacing w:val="-2"/>
        </w:rPr>
        <w:t> </w:t>
      </w:r>
      <w:r>
        <w:rPr/>
        <w:t>up</w:t>
      </w:r>
      <w:r>
        <w:rPr>
          <w:spacing w:val="-5"/>
        </w:rPr>
        <w:t> </w:t>
      </w:r>
      <w:r>
        <w:rPr/>
        <w:t>to</w:t>
      </w:r>
      <w:r>
        <w:rPr>
          <w:spacing w:val="-3"/>
        </w:rPr>
        <w:t> </w:t>
      </w:r>
      <w:r>
        <w:rPr/>
        <w:t>2,</w:t>
      </w:r>
      <w:r>
        <w:rPr>
          <w:spacing w:val="-5"/>
        </w:rPr>
        <w:t> </w:t>
      </w:r>
      <w:r>
        <w:rPr/>
        <w:t>which</w:t>
      </w:r>
      <w:r>
        <w:rPr>
          <w:spacing w:val="-3"/>
        </w:rPr>
        <w:t> </w:t>
      </w:r>
      <w:r>
        <w:rPr/>
        <w:t>is</w:t>
      </w:r>
      <w:r>
        <w:rPr>
          <w:spacing w:val="-5"/>
        </w:rPr>
        <w:t> </w:t>
      </w:r>
      <w:r>
        <w:rPr/>
        <w:t>insufficient</w:t>
      </w:r>
      <w:r>
        <w:rPr>
          <w:spacing w:val="-2"/>
        </w:rPr>
        <w:t> </w:t>
      </w:r>
      <w:r>
        <w:rPr/>
        <w:t>to</w:t>
      </w:r>
      <w:r>
        <w:rPr>
          <w:spacing w:val="-3"/>
        </w:rPr>
        <w:t> </w:t>
      </w:r>
      <w:r>
        <w:rPr/>
        <w:t>cover</w:t>
      </w:r>
      <w:r>
        <w:rPr>
          <w:spacing w:val="-4"/>
        </w:rPr>
        <w:t> </w:t>
      </w:r>
      <w:r>
        <w:rPr/>
        <w:t>all</w:t>
      </w:r>
      <w:r>
        <w:rPr>
          <w:spacing w:val="-3"/>
        </w:rPr>
        <w:t> </w:t>
      </w:r>
      <w:r>
        <w:rPr/>
        <w:t>positions</w:t>
      </w:r>
      <w:r>
        <w:rPr>
          <w:spacing w:val="-4"/>
        </w:rPr>
        <w:t> 1–5.</w:t>
      </w:r>
    </w:p>
    <w:p>
      <w:pPr>
        <w:pStyle w:val="BodyText"/>
      </w:pPr>
    </w:p>
    <w:p>
      <w:pPr>
        <w:pStyle w:val="BodyText"/>
      </w:pPr>
    </w:p>
    <w:p>
      <w:pPr>
        <w:pStyle w:val="BodyText"/>
      </w:pPr>
    </w:p>
    <w:p>
      <w:pPr>
        <w:pStyle w:val="BodyText"/>
        <w:spacing w:before="184"/>
      </w:pPr>
    </w:p>
    <w:p>
      <w:pPr>
        <w:pStyle w:val="ListParagraph"/>
        <w:numPr>
          <w:ilvl w:val="0"/>
          <w:numId w:val="116"/>
        </w:numPr>
        <w:tabs>
          <w:tab w:pos="794" w:val="left" w:leader="none"/>
        </w:tabs>
        <w:spacing w:line="453" w:lineRule="auto" w:before="0" w:after="0"/>
        <w:ind w:left="566" w:right="3767" w:firstLine="0"/>
        <w:jc w:val="left"/>
        <w:rPr>
          <w:sz w:val="22"/>
        </w:rPr>
      </w:pPr>
      <w:r>
        <w:rPr>
          <w:sz w:val="22"/>
        </w:rPr>
        <w:t>There</w:t>
      </w:r>
      <w:r>
        <w:rPr>
          <w:spacing w:val="-2"/>
          <w:sz w:val="22"/>
        </w:rPr>
        <w:t> </w:t>
      </w:r>
      <w:r>
        <w:rPr>
          <w:sz w:val="22"/>
        </w:rPr>
        <w:t>is</w:t>
      </w:r>
      <w:r>
        <w:rPr>
          <w:spacing w:val="-6"/>
          <w:sz w:val="22"/>
        </w:rPr>
        <w:t> </w:t>
      </w:r>
      <w:r>
        <w:rPr>
          <w:sz w:val="22"/>
        </w:rPr>
        <w:t>a</w:t>
      </w:r>
      <w:r>
        <w:rPr>
          <w:spacing w:val="-3"/>
          <w:sz w:val="22"/>
        </w:rPr>
        <w:t> </w:t>
      </w:r>
      <w:r>
        <w:rPr>
          <w:sz w:val="22"/>
        </w:rPr>
        <w:t>broken</w:t>
      </w:r>
      <w:r>
        <w:rPr>
          <w:spacing w:val="-6"/>
          <w:sz w:val="22"/>
        </w:rPr>
        <w:t> </w:t>
      </w:r>
      <w:r>
        <w:rPr>
          <w:sz w:val="22"/>
        </w:rPr>
        <w:t>calculator</w:t>
      </w:r>
      <w:r>
        <w:rPr>
          <w:spacing w:val="-5"/>
          <w:sz w:val="22"/>
        </w:rPr>
        <w:t> </w:t>
      </w:r>
      <w:r>
        <w:rPr>
          <w:sz w:val="22"/>
        </w:rPr>
        <w:t>that</w:t>
      </w:r>
      <w:r>
        <w:rPr>
          <w:spacing w:val="-3"/>
          <w:sz w:val="22"/>
        </w:rPr>
        <w:t> </w:t>
      </w:r>
      <w:r>
        <w:rPr>
          <w:sz w:val="22"/>
        </w:rPr>
        <w:t>initially</w:t>
      </w:r>
      <w:r>
        <w:rPr>
          <w:spacing w:val="-3"/>
          <w:sz w:val="22"/>
        </w:rPr>
        <w:t> </w:t>
      </w:r>
      <w:r>
        <w:rPr>
          <w:sz w:val="22"/>
        </w:rPr>
        <w:t>shows</w:t>
      </w:r>
      <w:r>
        <w:rPr>
          <w:spacing w:val="-5"/>
          <w:sz w:val="22"/>
        </w:rPr>
        <w:t> </w:t>
      </w:r>
      <w:r>
        <w:rPr>
          <w:sz w:val="22"/>
        </w:rPr>
        <w:t>startValue. You can perform two operations:</w:t>
      </w:r>
    </w:p>
    <w:p>
      <w:pPr>
        <w:pStyle w:val="BodyText"/>
        <w:spacing w:before="243"/>
      </w:pPr>
    </w:p>
    <w:p>
      <w:pPr>
        <w:pStyle w:val="BodyText"/>
        <w:ind w:left="566"/>
      </w:pPr>
      <w:r>
        <w:rPr/>
        <w:t>Multiply</w:t>
      </w:r>
      <w:r>
        <w:rPr>
          <w:spacing w:val="-5"/>
        </w:rPr>
        <w:t> </w:t>
      </w:r>
      <w:r>
        <w:rPr/>
        <w:t>the</w:t>
      </w:r>
      <w:r>
        <w:rPr>
          <w:spacing w:val="-3"/>
        </w:rPr>
        <w:t> </w:t>
      </w:r>
      <w:r>
        <w:rPr/>
        <w:t>number</w:t>
      </w:r>
      <w:r>
        <w:rPr>
          <w:spacing w:val="-5"/>
        </w:rPr>
        <w:t> </w:t>
      </w:r>
      <w:r>
        <w:rPr/>
        <w:t>on</w:t>
      </w:r>
      <w:r>
        <w:rPr>
          <w:spacing w:val="-3"/>
        </w:rPr>
        <w:t> </w:t>
      </w:r>
      <w:r>
        <w:rPr/>
        <w:t>display</w:t>
      </w:r>
      <w:r>
        <w:rPr>
          <w:spacing w:val="-3"/>
        </w:rPr>
        <w:t> </w:t>
      </w:r>
      <w:r>
        <w:rPr/>
        <w:t>by</w:t>
      </w:r>
      <w:r>
        <w:rPr>
          <w:spacing w:val="-4"/>
        </w:rPr>
        <w:t> </w:t>
      </w:r>
      <w:r>
        <w:rPr>
          <w:spacing w:val="-10"/>
        </w:rPr>
        <w:t>2</w:t>
      </w:r>
    </w:p>
    <w:p>
      <w:pPr>
        <w:pStyle w:val="BodyText"/>
      </w:pPr>
    </w:p>
    <w:p>
      <w:pPr>
        <w:pStyle w:val="BodyText"/>
        <w:spacing w:before="212"/>
      </w:pPr>
    </w:p>
    <w:p>
      <w:pPr>
        <w:pStyle w:val="BodyText"/>
        <w:spacing w:before="1"/>
        <w:ind w:left="566"/>
      </w:pPr>
      <w:r>
        <w:rPr/>
        <w:t>Subtract</w:t>
      </w:r>
      <w:r>
        <w:rPr>
          <w:spacing w:val="-4"/>
        </w:rPr>
        <w:t> </w:t>
      </w:r>
      <w:r>
        <w:rPr/>
        <w:t>1</w:t>
      </w:r>
      <w:r>
        <w:rPr>
          <w:spacing w:val="-4"/>
        </w:rPr>
        <w:t> </w:t>
      </w:r>
      <w:r>
        <w:rPr/>
        <w:t>from</w:t>
      </w:r>
      <w:r>
        <w:rPr>
          <w:spacing w:val="-4"/>
        </w:rPr>
        <w:t> </w:t>
      </w:r>
      <w:r>
        <w:rPr/>
        <w:t>the</w:t>
      </w:r>
      <w:r>
        <w:rPr>
          <w:spacing w:val="-2"/>
        </w:rPr>
        <w:t> </w:t>
      </w:r>
      <w:r>
        <w:rPr/>
        <w:t>number</w:t>
      </w:r>
      <w:r>
        <w:rPr>
          <w:spacing w:val="-3"/>
        </w:rPr>
        <w:t> </w:t>
      </w:r>
      <w:r>
        <w:rPr/>
        <w:t>on</w:t>
      </w:r>
      <w:r>
        <w:rPr>
          <w:spacing w:val="-3"/>
        </w:rPr>
        <w:t> </w:t>
      </w:r>
      <w:r>
        <w:rPr>
          <w:spacing w:val="-2"/>
        </w:rPr>
        <w:t>display</w:t>
      </w:r>
    </w:p>
    <w:p>
      <w:pPr>
        <w:pStyle w:val="BodyText"/>
      </w:pPr>
    </w:p>
    <w:p>
      <w:pPr>
        <w:pStyle w:val="BodyText"/>
        <w:spacing w:before="211"/>
      </w:pPr>
    </w:p>
    <w:p>
      <w:pPr>
        <w:pStyle w:val="BodyText"/>
        <w:spacing w:before="1"/>
        <w:ind w:left="566"/>
      </w:pPr>
      <w:r>
        <w:rPr/>
        <w:t>Given</w:t>
      </w:r>
      <w:r>
        <w:rPr>
          <w:spacing w:val="-9"/>
        </w:rPr>
        <w:t> </w:t>
      </w:r>
      <w:r>
        <w:rPr/>
        <w:t>two</w:t>
      </w:r>
      <w:r>
        <w:rPr>
          <w:spacing w:val="-3"/>
        </w:rPr>
        <w:t> </w:t>
      </w:r>
      <w:r>
        <w:rPr/>
        <w:t>integers</w:t>
      </w:r>
      <w:r>
        <w:rPr>
          <w:spacing w:val="-3"/>
        </w:rPr>
        <w:t> </w:t>
      </w:r>
      <w:r>
        <w:rPr/>
        <w:t>startValue</w:t>
      </w:r>
      <w:r>
        <w:rPr>
          <w:spacing w:val="-4"/>
        </w:rPr>
        <w:t> </w:t>
      </w:r>
      <w:r>
        <w:rPr/>
        <w:t>and</w:t>
      </w:r>
      <w:r>
        <w:rPr>
          <w:spacing w:val="-5"/>
        </w:rPr>
        <w:t> </w:t>
      </w:r>
      <w:r>
        <w:rPr/>
        <w:t>target,</w:t>
      </w:r>
      <w:r>
        <w:rPr>
          <w:spacing w:val="-3"/>
        </w:rPr>
        <w:t> </w:t>
      </w:r>
      <w:r>
        <w:rPr/>
        <w:t>return</w:t>
      </w:r>
      <w:r>
        <w:rPr>
          <w:spacing w:val="-6"/>
        </w:rPr>
        <w:t> </w:t>
      </w:r>
      <w:r>
        <w:rPr/>
        <w:t>the</w:t>
      </w:r>
      <w:r>
        <w:rPr>
          <w:spacing w:val="-5"/>
        </w:rPr>
        <w:t> </w:t>
      </w:r>
      <w:r>
        <w:rPr/>
        <w:t>minimum</w:t>
      </w:r>
      <w:r>
        <w:rPr>
          <w:spacing w:val="-3"/>
        </w:rPr>
        <w:t> </w:t>
      </w:r>
      <w:r>
        <w:rPr/>
        <w:t>number</w:t>
      </w:r>
      <w:r>
        <w:rPr>
          <w:spacing w:val="-6"/>
        </w:rPr>
        <w:t> </w:t>
      </w:r>
      <w:r>
        <w:rPr/>
        <w:t>of</w:t>
      </w:r>
      <w:r>
        <w:rPr>
          <w:spacing w:val="-5"/>
        </w:rPr>
        <w:t> </w:t>
      </w:r>
      <w:r>
        <w:rPr/>
        <w:t>operations</w:t>
      </w:r>
      <w:r>
        <w:rPr>
          <w:spacing w:val="-4"/>
        </w:rPr>
        <w:t> </w:t>
      </w:r>
      <w:r>
        <w:rPr/>
        <w:t>to</w:t>
      </w:r>
      <w:r>
        <w:rPr>
          <w:spacing w:val="-3"/>
        </w:rPr>
        <w:t> </w:t>
      </w:r>
      <w:r>
        <w:rPr/>
        <w:t>reach</w:t>
      </w:r>
      <w:r>
        <w:rPr>
          <w:spacing w:val="-3"/>
        </w:rPr>
        <w:t> </w:t>
      </w:r>
      <w:r>
        <w:rPr>
          <w:spacing w:val="-2"/>
        </w:rPr>
        <w:t>target.</w:t>
      </w:r>
    </w:p>
    <w:p>
      <w:pPr>
        <w:pStyle w:val="BodyText"/>
      </w:pPr>
    </w:p>
    <w:p>
      <w:pPr>
        <w:pStyle w:val="BodyText"/>
        <w:spacing w:before="211"/>
      </w:pPr>
    </w:p>
    <w:p>
      <w:pPr>
        <w:pStyle w:val="BodyText"/>
        <w:ind w:left="566"/>
      </w:pPr>
      <w:r>
        <w:rPr>
          <w:spacing w:val="-2"/>
        </w:rPr>
        <w:t>Parameters:</w:t>
      </w:r>
    </w:p>
    <w:p>
      <w:pPr>
        <w:pStyle w:val="BodyText"/>
        <w:spacing w:before="241"/>
        <w:ind w:left="566"/>
      </w:pPr>
      <w:r>
        <w:rPr/>
        <w:t>startValue</w:t>
      </w:r>
      <w:r>
        <w:rPr>
          <w:spacing w:val="-7"/>
        </w:rPr>
        <w:t> </w:t>
      </w:r>
      <w:r>
        <w:rPr/>
        <w:t>::</w:t>
      </w:r>
      <w:r>
        <w:rPr>
          <w:spacing w:val="-7"/>
        </w:rPr>
        <w:t> </w:t>
      </w:r>
      <w:r>
        <w:rPr>
          <w:spacing w:val="-2"/>
        </w:rPr>
        <w:t>INTEGER</w:t>
      </w:r>
    </w:p>
    <w:p>
      <w:pPr>
        <w:pStyle w:val="BodyText"/>
        <w:spacing w:before="240"/>
        <w:ind w:left="566"/>
      </w:pPr>
      <w:r>
        <w:rPr/>
        <w:t>The</w:t>
      </w:r>
      <w:r>
        <w:rPr>
          <w:spacing w:val="-3"/>
        </w:rPr>
        <w:t> </w:t>
      </w:r>
      <w:r>
        <w:rPr/>
        <w:t>initial</w:t>
      </w:r>
      <w:r>
        <w:rPr>
          <w:spacing w:val="-4"/>
        </w:rPr>
        <w:t> </w:t>
      </w:r>
      <w:r>
        <w:rPr/>
        <w:t>value</w:t>
      </w:r>
      <w:r>
        <w:rPr>
          <w:spacing w:val="-4"/>
        </w:rPr>
        <w:t> </w:t>
      </w:r>
      <w:r>
        <w:rPr/>
        <w:t>on</w:t>
      </w:r>
      <w:r>
        <w:rPr>
          <w:spacing w:val="-3"/>
        </w:rPr>
        <w:t> </w:t>
      </w:r>
      <w:r>
        <w:rPr/>
        <w:t>the</w:t>
      </w:r>
      <w:r>
        <w:rPr>
          <w:spacing w:val="-2"/>
        </w:rPr>
        <w:t> calculator</w:t>
      </w:r>
    </w:p>
    <w:p>
      <w:pPr>
        <w:pStyle w:val="BodyText"/>
        <w:spacing w:before="241"/>
        <w:ind w:left="566"/>
      </w:pPr>
      <w:r>
        <w:rPr/>
        <w:t>1</w:t>
      </w:r>
      <w:r>
        <w:rPr>
          <w:spacing w:val="-3"/>
        </w:rPr>
        <w:t> </w:t>
      </w:r>
      <w:r>
        <w:rPr/>
        <w:t>&lt;=</w:t>
      </w:r>
      <w:r>
        <w:rPr>
          <w:spacing w:val="-5"/>
        </w:rPr>
        <w:t> </w:t>
      </w:r>
      <w:r>
        <w:rPr/>
        <w:t>startValue</w:t>
      </w:r>
      <w:r>
        <w:rPr>
          <w:spacing w:val="-4"/>
        </w:rPr>
        <w:t> </w:t>
      </w:r>
      <w:r>
        <w:rPr/>
        <w:t>&lt;=</w:t>
      </w:r>
      <w:r>
        <w:rPr>
          <w:spacing w:val="-4"/>
        </w:rPr>
        <w:t> </w:t>
      </w:r>
      <w:r>
        <w:rPr>
          <w:spacing w:val="-5"/>
        </w:rPr>
        <w:t>10⁹</w:t>
      </w:r>
    </w:p>
    <w:p>
      <w:pPr>
        <w:pStyle w:val="BodyText"/>
        <w:spacing w:after="0"/>
        <w:sectPr>
          <w:pgSz w:w="11920" w:h="16850"/>
          <w:pgMar w:top="600" w:bottom="280" w:left="850" w:right="1275"/>
        </w:sectPr>
      </w:pPr>
    </w:p>
    <w:p>
      <w:pPr>
        <w:pStyle w:val="BodyText"/>
        <w:spacing w:before="39"/>
        <w:ind w:left="566"/>
      </w:pPr>
      <w:r>
        <w:rPr/>
        <w:t>target</w:t>
      </w:r>
      <w:r>
        <w:rPr>
          <w:spacing w:val="-3"/>
        </w:rPr>
        <w:t> </w:t>
      </w:r>
      <w:r>
        <w:rPr/>
        <w:t>::</w:t>
      </w:r>
      <w:r>
        <w:rPr>
          <w:spacing w:val="2"/>
        </w:rPr>
        <w:t> </w:t>
      </w:r>
      <w:r>
        <w:rPr>
          <w:spacing w:val="-2"/>
        </w:rPr>
        <w:t>INTEGER</w:t>
      </w:r>
    </w:p>
    <w:p>
      <w:pPr>
        <w:pStyle w:val="BodyText"/>
        <w:spacing w:before="240"/>
        <w:ind w:left="566"/>
      </w:pPr>
      <w:r>
        <w:rPr/>
        <w:t>The</w:t>
      </w:r>
      <w:r>
        <w:rPr>
          <w:spacing w:val="-5"/>
        </w:rPr>
        <w:t> </w:t>
      </w:r>
      <w:r>
        <w:rPr/>
        <w:t>desired</w:t>
      </w:r>
      <w:r>
        <w:rPr>
          <w:spacing w:val="-3"/>
        </w:rPr>
        <w:t> </w:t>
      </w:r>
      <w:r>
        <w:rPr/>
        <w:t>target</w:t>
      </w:r>
      <w:r>
        <w:rPr>
          <w:spacing w:val="-4"/>
        </w:rPr>
        <w:t> value</w:t>
      </w:r>
    </w:p>
    <w:p>
      <w:pPr>
        <w:pStyle w:val="BodyText"/>
        <w:spacing w:before="241"/>
        <w:ind w:left="566"/>
      </w:pPr>
      <w:r>
        <w:rPr/>
        <w:t>1</w:t>
      </w:r>
      <w:r>
        <w:rPr>
          <w:spacing w:val="-2"/>
        </w:rPr>
        <w:t> </w:t>
      </w:r>
      <w:r>
        <w:rPr/>
        <w:t>&lt;=</w:t>
      </w:r>
      <w:r>
        <w:rPr>
          <w:spacing w:val="-3"/>
        </w:rPr>
        <w:t> </w:t>
      </w:r>
      <w:r>
        <w:rPr/>
        <w:t>target</w:t>
      </w:r>
      <w:r>
        <w:rPr>
          <w:spacing w:val="-2"/>
        </w:rPr>
        <w:t> </w:t>
      </w:r>
      <w:r>
        <w:rPr/>
        <w:t>&lt;=</w:t>
      </w:r>
      <w:r>
        <w:rPr>
          <w:spacing w:val="-1"/>
        </w:rPr>
        <w:t> </w:t>
      </w:r>
      <w:r>
        <w:rPr>
          <w:spacing w:val="-5"/>
        </w:rPr>
        <w:t>10⁹</w:t>
      </w:r>
    </w:p>
    <w:p>
      <w:pPr>
        <w:pStyle w:val="BodyText"/>
      </w:pPr>
    </w:p>
    <w:p>
      <w:pPr>
        <w:pStyle w:val="BodyText"/>
        <w:spacing w:before="212"/>
      </w:pPr>
    </w:p>
    <w:p>
      <w:pPr>
        <w:pStyle w:val="BodyText"/>
        <w:ind w:left="566"/>
      </w:pPr>
      <w:r>
        <w:rPr/>
        <w:t>Case </w:t>
      </w:r>
      <w:r>
        <w:rPr>
          <w:spacing w:val="-5"/>
        </w:rPr>
        <w:t>#1</w:t>
      </w:r>
    </w:p>
    <w:p>
      <w:pPr>
        <w:pStyle w:val="BodyText"/>
        <w:spacing w:line="453" w:lineRule="auto" w:before="240"/>
        <w:ind w:left="566" w:right="6173"/>
      </w:pPr>
      <w:r>
        <w:rPr/>
        <w:t>Input:</w:t>
      </w:r>
      <w:r>
        <w:rPr>
          <w:spacing w:val="-3"/>
        </w:rPr>
        <w:t> </w:t>
      </w:r>
      <w:r>
        <w:rPr/>
        <w:t>startValue</w:t>
      </w:r>
      <w:r>
        <w:rPr>
          <w:spacing w:val="-4"/>
        </w:rPr>
        <w:t> </w:t>
      </w:r>
      <w:r>
        <w:rPr/>
        <w:t>=</w:t>
      </w:r>
      <w:r>
        <w:rPr>
          <w:spacing w:val="-6"/>
        </w:rPr>
        <w:t> </w:t>
      </w:r>
      <w:r>
        <w:rPr/>
        <w:t>2,</w:t>
      </w:r>
      <w:r>
        <w:rPr>
          <w:spacing w:val="-6"/>
        </w:rPr>
        <w:t> </w:t>
      </w:r>
      <w:r>
        <w:rPr/>
        <w:t>target</w:t>
      </w:r>
      <w:r>
        <w:rPr>
          <w:spacing w:val="-4"/>
        </w:rPr>
        <w:t> </w:t>
      </w:r>
      <w:r>
        <w:rPr/>
        <w:t>=</w:t>
      </w:r>
      <w:r>
        <w:rPr>
          <w:spacing w:val="-6"/>
        </w:rPr>
        <w:t> </w:t>
      </w:r>
      <w:r>
        <w:rPr/>
        <w:t>3 Output: 2</w:t>
      </w:r>
    </w:p>
    <w:p>
      <w:pPr>
        <w:pStyle w:val="BodyText"/>
        <w:spacing w:before="3"/>
        <w:ind w:left="566"/>
      </w:pPr>
      <w:r>
        <w:rPr/>
        <w:t>Use</w:t>
      </w:r>
      <w:r>
        <w:rPr>
          <w:spacing w:val="-2"/>
        </w:rPr>
        <w:t> </w:t>
      </w:r>
      <w:r>
        <w:rPr/>
        <w:t>double,</w:t>
      </w:r>
      <w:r>
        <w:rPr>
          <w:spacing w:val="-2"/>
        </w:rPr>
        <w:t> </w:t>
      </w:r>
      <w:r>
        <w:rPr/>
        <w:t>then</w:t>
      </w:r>
      <w:r>
        <w:rPr>
          <w:spacing w:val="-4"/>
        </w:rPr>
        <w:t> </w:t>
      </w:r>
      <w:r>
        <w:rPr/>
        <w:t>subtract:</w:t>
      </w:r>
      <w:r>
        <w:rPr>
          <w:spacing w:val="-4"/>
        </w:rPr>
        <w:t> </w:t>
      </w:r>
      <w:r>
        <w:rPr/>
        <w:t>2</w:t>
      </w:r>
      <w:r>
        <w:rPr>
          <w:spacing w:val="-2"/>
        </w:rPr>
        <w:t> </w:t>
      </w:r>
      <w:r>
        <w:rPr/>
        <w:t>→</w:t>
      </w:r>
      <w:r>
        <w:rPr>
          <w:spacing w:val="-3"/>
        </w:rPr>
        <w:t> </w:t>
      </w:r>
      <w:r>
        <w:rPr/>
        <w:t>4</w:t>
      </w:r>
      <w:r>
        <w:rPr>
          <w:spacing w:val="-2"/>
        </w:rPr>
        <w:t> </w:t>
      </w:r>
      <w:r>
        <w:rPr/>
        <w:t>→</w:t>
      </w:r>
      <w:r>
        <w:rPr>
          <w:spacing w:val="-3"/>
        </w:rPr>
        <w:t> </w:t>
      </w:r>
      <w:r>
        <w:rPr>
          <w:spacing w:val="-10"/>
        </w:rPr>
        <w:t>3</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0"/>
        <w:ind w:left="566" w:right="6173"/>
      </w:pPr>
      <w:r>
        <w:rPr/>
        <w:t>Input:</w:t>
      </w:r>
      <w:r>
        <w:rPr>
          <w:spacing w:val="-3"/>
        </w:rPr>
        <w:t> </w:t>
      </w:r>
      <w:r>
        <w:rPr/>
        <w:t>startValue</w:t>
      </w:r>
      <w:r>
        <w:rPr>
          <w:spacing w:val="-4"/>
        </w:rPr>
        <w:t> </w:t>
      </w:r>
      <w:r>
        <w:rPr/>
        <w:t>=</w:t>
      </w:r>
      <w:r>
        <w:rPr>
          <w:spacing w:val="-6"/>
        </w:rPr>
        <w:t> </w:t>
      </w:r>
      <w:r>
        <w:rPr/>
        <w:t>5,</w:t>
      </w:r>
      <w:r>
        <w:rPr>
          <w:spacing w:val="-6"/>
        </w:rPr>
        <w:t> </w:t>
      </w:r>
      <w:r>
        <w:rPr/>
        <w:t>target</w:t>
      </w:r>
      <w:r>
        <w:rPr>
          <w:spacing w:val="-4"/>
        </w:rPr>
        <w:t> </w:t>
      </w:r>
      <w:r>
        <w:rPr/>
        <w:t>=</w:t>
      </w:r>
      <w:r>
        <w:rPr>
          <w:spacing w:val="-6"/>
        </w:rPr>
        <w:t> </w:t>
      </w:r>
      <w:r>
        <w:rPr/>
        <w:t>8 Output: 2</w:t>
      </w:r>
    </w:p>
    <w:p>
      <w:pPr>
        <w:pStyle w:val="BodyText"/>
        <w:spacing w:before="3"/>
        <w:ind w:left="566"/>
      </w:pPr>
      <w:r>
        <w:rPr/>
        <w:t>Use</w:t>
      </w:r>
      <w:r>
        <w:rPr>
          <w:spacing w:val="-5"/>
        </w:rPr>
        <w:t> </w:t>
      </w:r>
      <w:r>
        <w:rPr/>
        <w:t>subtract,</w:t>
      </w:r>
      <w:r>
        <w:rPr>
          <w:spacing w:val="-2"/>
        </w:rPr>
        <w:t> </w:t>
      </w:r>
      <w:r>
        <w:rPr/>
        <w:t>then</w:t>
      </w:r>
      <w:r>
        <w:rPr>
          <w:spacing w:val="-2"/>
        </w:rPr>
        <w:t> </w:t>
      </w:r>
      <w:r>
        <w:rPr/>
        <w:t>double:</w:t>
      </w:r>
      <w:r>
        <w:rPr>
          <w:spacing w:val="-5"/>
        </w:rPr>
        <w:t> </w:t>
      </w:r>
      <w:r>
        <w:rPr/>
        <w:t>5</w:t>
      </w:r>
      <w:r>
        <w:rPr>
          <w:spacing w:val="-2"/>
        </w:rPr>
        <w:t> </w:t>
      </w:r>
      <w:r>
        <w:rPr/>
        <w:t>→</w:t>
      </w:r>
      <w:r>
        <w:rPr>
          <w:spacing w:val="-4"/>
        </w:rPr>
        <w:t> </w:t>
      </w:r>
      <w:r>
        <w:rPr/>
        <w:t>4</w:t>
      </w:r>
      <w:r>
        <w:rPr>
          <w:spacing w:val="-2"/>
        </w:rPr>
        <w:t> </w:t>
      </w:r>
      <w:r>
        <w:rPr/>
        <w:t>→</w:t>
      </w:r>
      <w:r>
        <w:rPr>
          <w:spacing w:val="-4"/>
        </w:rPr>
        <w:t> </w:t>
      </w:r>
      <w:r>
        <w:rPr>
          <w:spacing w:val="-10"/>
        </w:rPr>
        <w:t>8</w:t>
      </w:r>
    </w:p>
    <w:p>
      <w:pPr>
        <w:pStyle w:val="BodyText"/>
      </w:pPr>
    </w:p>
    <w:p>
      <w:pPr>
        <w:pStyle w:val="BodyText"/>
        <w:spacing w:before="212"/>
      </w:pPr>
    </w:p>
    <w:p>
      <w:pPr>
        <w:pStyle w:val="BodyText"/>
        <w:ind w:left="566"/>
      </w:pPr>
      <w:r>
        <w:rPr/>
        <w:t>Case </w:t>
      </w:r>
      <w:r>
        <w:rPr>
          <w:spacing w:val="-5"/>
        </w:rPr>
        <w:t>#3</w:t>
      </w:r>
    </w:p>
    <w:p>
      <w:pPr>
        <w:pStyle w:val="BodyText"/>
        <w:spacing w:line="453" w:lineRule="auto" w:before="240"/>
        <w:ind w:left="566" w:right="6173"/>
      </w:pPr>
      <w:r>
        <w:rPr/>
        <w:t>Input:</w:t>
      </w:r>
      <w:r>
        <w:rPr>
          <w:spacing w:val="-3"/>
        </w:rPr>
        <w:t> </w:t>
      </w:r>
      <w:r>
        <w:rPr/>
        <w:t>startValue</w:t>
      </w:r>
      <w:r>
        <w:rPr>
          <w:spacing w:val="-4"/>
        </w:rPr>
        <w:t> </w:t>
      </w:r>
      <w:r>
        <w:rPr/>
        <w:t>=</w:t>
      </w:r>
      <w:r>
        <w:rPr>
          <w:spacing w:val="-6"/>
        </w:rPr>
        <w:t> </w:t>
      </w:r>
      <w:r>
        <w:rPr/>
        <w:t>3,</w:t>
      </w:r>
      <w:r>
        <w:rPr>
          <w:spacing w:val="-6"/>
        </w:rPr>
        <w:t> </w:t>
      </w:r>
      <w:r>
        <w:rPr/>
        <w:t>target</w:t>
      </w:r>
      <w:r>
        <w:rPr>
          <w:spacing w:val="-4"/>
        </w:rPr>
        <w:t> </w:t>
      </w:r>
      <w:r>
        <w:rPr/>
        <w:t>=</w:t>
      </w:r>
      <w:r>
        <w:rPr>
          <w:spacing w:val="-6"/>
        </w:rPr>
        <w:t> </w:t>
      </w:r>
      <w:r>
        <w:rPr/>
        <w:t>10 Output: 3</w:t>
      </w:r>
    </w:p>
    <w:p>
      <w:pPr>
        <w:pStyle w:val="BodyText"/>
        <w:spacing w:before="3"/>
        <w:ind w:left="566"/>
      </w:pPr>
      <w:r>
        <w:rPr/>
        <w:t>Steps:</w:t>
      </w:r>
      <w:r>
        <w:rPr>
          <w:spacing w:val="-3"/>
        </w:rPr>
        <w:t> </w:t>
      </w:r>
      <w:r>
        <w:rPr/>
        <w:t>3 →</w:t>
      </w:r>
      <w:r>
        <w:rPr>
          <w:spacing w:val="-2"/>
        </w:rPr>
        <w:t> </w:t>
      </w:r>
      <w:r>
        <w:rPr/>
        <w:t>6</w:t>
      </w:r>
      <w:r>
        <w:rPr>
          <w:spacing w:val="-1"/>
        </w:rPr>
        <w:t> </w:t>
      </w:r>
      <w:r>
        <w:rPr/>
        <w:t>(×2)</w:t>
      </w:r>
      <w:r>
        <w:rPr>
          <w:spacing w:val="-3"/>
        </w:rPr>
        <w:t> </w:t>
      </w:r>
      <w:r>
        <w:rPr/>
        <w:t>→</w:t>
      </w:r>
      <w:r>
        <w:rPr>
          <w:spacing w:val="-2"/>
        </w:rPr>
        <w:t> </w:t>
      </w:r>
      <w:r>
        <w:rPr/>
        <w:t>5</w:t>
      </w:r>
      <w:r>
        <w:rPr>
          <w:spacing w:val="-1"/>
        </w:rPr>
        <w:t> </w:t>
      </w:r>
      <w:r>
        <w:rPr/>
        <w:t>(−1)</w:t>
      </w:r>
      <w:r>
        <w:rPr>
          <w:spacing w:val="-2"/>
        </w:rPr>
        <w:t> </w:t>
      </w:r>
      <w:r>
        <w:rPr/>
        <w:t>→ 10</w:t>
      </w:r>
      <w:r>
        <w:rPr>
          <w:spacing w:val="-2"/>
        </w:rPr>
        <w:t> </w:t>
      </w:r>
      <w:r>
        <w:rPr>
          <w:spacing w:val="-4"/>
        </w:rPr>
        <w:t>(×2)</w:t>
      </w:r>
    </w:p>
    <w:p>
      <w:pPr>
        <w:pStyle w:val="BodyText"/>
      </w:pPr>
    </w:p>
    <w:p>
      <w:pPr>
        <w:pStyle w:val="BodyText"/>
      </w:pPr>
    </w:p>
    <w:p>
      <w:pPr>
        <w:pStyle w:val="BodyText"/>
      </w:pPr>
    </w:p>
    <w:p>
      <w:pPr>
        <w:pStyle w:val="BodyText"/>
        <w:spacing w:before="183"/>
      </w:pPr>
    </w:p>
    <w:p>
      <w:pPr>
        <w:pStyle w:val="ListParagraph"/>
        <w:numPr>
          <w:ilvl w:val="0"/>
          <w:numId w:val="116"/>
        </w:numPr>
        <w:tabs>
          <w:tab w:pos="794" w:val="left" w:leader="none"/>
        </w:tabs>
        <w:spacing w:line="453" w:lineRule="auto" w:before="0" w:after="0"/>
        <w:ind w:left="566" w:right="2021" w:firstLine="0"/>
        <w:jc w:val="left"/>
        <w:rPr>
          <w:sz w:val="22"/>
        </w:rPr>
      </w:pPr>
      <w:r>
        <w:rPr>
          <w:sz w:val="22"/>
        </w:rPr>
        <w:t>You</w:t>
      </w:r>
      <w:r>
        <w:rPr>
          <w:spacing w:val="-3"/>
          <w:sz w:val="22"/>
        </w:rPr>
        <w:t> </w:t>
      </w:r>
      <w:r>
        <w:rPr>
          <w:sz w:val="22"/>
        </w:rPr>
        <w:t>have</w:t>
      </w:r>
      <w:r>
        <w:rPr>
          <w:spacing w:val="-2"/>
          <w:sz w:val="22"/>
        </w:rPr>
        <w:t> </w:t>
      </w:r>
      <w:r>
        <w:rPr>
          <w:sz w:val="22"/>
        </w:rPr>
        <w:t>a</w:t>
      </w:r>
      <w:r>
        <w:rPr>
          <w:spacing w:val="-5"/>
          <w:sz w:val="22"/>
        </w:rPr>
        <w:t> </w:t>
      </w:r>
      <w:r>
        <w:rPr>
          <w:sz w:val="22"/>
        </w:rPr>
        <w:t>0-indexed</w:t>
      </w:r>
      <w:r>
        <w:rPr>
          <w:spacing w:val="-2"/>
          <w:sz w:val="22"/>
        </w:rPr>
        <w:t> </w:t>
      </w:r>
      <w:r>
        <w:rPr>
          <w:sz w:val="22"/>
        </w:rPr>
        <w:t>binary</w:t>
      </w:r>
      <w:r>
        <w:rPr>
          <w:spacing w:val="-2"/>
          <w:sz w:val="22"/>
        </w:rPr>
        <w:t> </w:t>
      </w:r>
      <w:r>
        <w:rPr>
          <w:sz w:val="22"/>
        </w:rPr>
        <w:t>string</w:t>
      </w:r>
      <w:r>
        <w:rPr>
          <w:spacing w:val="-3"/>
          <w:sz w:val="22"/>
        </w:rPr>
        <w:t> </w:t>
      </w:r>
      <w:r>
        <w:rPr>
          <w:sz w:val="22"/>
        </w:rPr>
        <w:t>s</w:t>
      </w:r>
      <w:r>
        <w:rPr>
          <w:spacing w:val="-4"/>
          <w:sz w:val="22"/>
        </w:rPr>
        <w:t> </w:t>
      </w:r>
      <w:r>
        <w:rPr>
          <w:sz w:val="22"/>
        </w:rPr>
        <w:t>representing</w:t>
      </w:r>
      <w:r>
        <w:rPr>
          <w:spacing w:val="-5"/>
          <w:sz w:val="22"/>
        </w:rPr>
        <w:t> </w:t>
      </w:r>
      <w:r>
        <w:rPr>
          <w:sz w:val="22"/>
        </w:rPr>
        <w:t>white</w:t>
      </w:r>
      <w:r>
        <w:rPr>
          <w:spacing w:val="-2"/>
          <w:sz w:val="22"/>
        </w:rPr>
        <w:t> </w:t>
      </w:r>
      <w:r>
        <w:rPr>
          <w:sz w:val="22"/>
        </w:rPr>
        <w:t>(0)</w:t>
      </w:r>
      <w:r>
        <w:rPr>
          <w:spacing w:val="-4"/>
          <w:sz w:val="22"/>
        </w:rPr>
        <w:t> </w:t>
      </w:r>
      <w:r>
        <w:rPr>
          <w:sz w:val="22"/>
        </w:rPr>
        <w:t>and</w:t>
      </w:r>
      <w:r>
        <w:rPr>
          <w:spacing w:val="-3"/>
          <w:sz w:val="22"/>
        </w:rPr>
        <w:t> </w:t>
      </w:r>
      <w:r>
        <w:rPr>
          <w:sz w:val="22"/>
        </w:rPr>
        <w:t>black</w:t>
      </w:r>
      <w:r>
        <w:rPr>
          <w:spacing w:val="-1"/>
          <w:sz w:val="22"/>
        </w:rPr>
        <w:t> </w:t>
      </w:r>
      <w:r>
        <w:rPr>
          <w:sz w:val="22"/>
        </w:rPr>
        <w:t>(1)</w:t>
      </w:r>
      <w:r>
        <w:rPr>
          <w:spacing w:val="-2"/>
          <w:sz w:val="22"/>
        </w:rPr>
        <w:t> </w:t>
      </w:r>
      <w:r>
        <w:rPr>
          <w:sz w:val="22"/>
        </w:rPr>
        <w:t>balls. You may swap adjacent balls.</w:t>
      </w:r>
    </w:p>
    <w:p>
      <w:pPr>
        <w:pStyle w:val="BodyText"/>
        <w:spacing w:before="4"/>
        <w:ind w:left="566"/>
      </w:pPr>
      <w:r>
        <w:rPr/>
        <w:t>Return</w:t>
      </w:r>
      <w:r>
        <w:rPr>
          <w:spacing w:val="-6"/>
        </w:rPr>
        <w:t> </w:t>
      </w:r>
      <w:r>
        <w:rPr/>
        <w:t>the</w:t>
      </w:r>
      <w:r>
        <w:rPr>
          <w:spacing w:val="-5"/>
        </w:rPr>
        <w:t> </w:t>
      </w:r>
      <w:r>
        <w:rPr/>
        <w:t>minimum</w:t>
      </w:r>
      <w:r>
        <w:rPr>
          <w:spacing w:val="-1"/>
        </w:rPr>
        <w:t> </w:t>
      </w:r>
      <w:r>
        <w:rPr/>
        <w:t>number</w:t>
      </w:r>
      <w:r>
        <w:rPr>
          <w:spacing w:val="-3"/>
        </w:rPr>
        <w:t> </w:t>
      </w:r>
      <w:r>
        <w:rPr/>
        <w:t>of</w:t>
      </w:r>
      <w:r>
        <w:rPr>
          <w:spacing w:val="-6"/>
        </w:rPr>
        <w:t> </w:t>
      </w:r>
      <w:r>
        <w:rPr/>
        <w:t>swaps</w:t>
      </w:r>
      <w:r>
        <w:rPr>
          <w:spacing w:val="-5"/>
        </w:rPr>
        <w:t> </w:t>
      </w:r>
      <w:r>
        <w:rPr/>
        <w:t>needed</w:t>
      </w:r>
      <w:r>
        <w:rPr>
          <w:spacing w:val="-6"/>
        </w:rPr>
        <w:t> </w:t>
      </w:r>
      <w:r>
        <w:rPr/>
        <w:t>to</w:t>
      </w:r>
      <w:r>
        <w:rPr>
          <w:spacing w:val="-1"/>
        </w:rPr>
        <w:t> </w:t>
      </w:r>
      <w:r>
        <w:rPr/>
        <w:t>group</w:t>
      </w:r>
      <w:r>
        <w:rPr>
          <w:spacing w:val="-4"/>
        </w:rPr>
        <w:t> </w:t>
      </w:r>
      <w:r>
        <w:rPr/>
        <w:t>all</w:t>
      </w:r>
      <w:r>
        <w:rPr>
          <w:spacing w:val="-3"/>
        </w:rPr>
        <w:t> </w:t>
      </w:r>
      <w:r>
        <w:rPr/>
        <w:t>black</w:t>
      </w:r>
      <w:r>
        <w:rPr>
          <w:spacing w:val="-2"/>
        </w:rPr>
        <w:t> </w:t>
      </w:r>
      <w:r>
        <w:rPr/>
        <w:t>balls</w:t>
      </w:r>
      <w:r>
        <w:rPr>
          <w:spacing w:val="-1"/>
        </w:rPr>
        <w:t> </w:t>
      </w:r>
      <w:r>
        <w:rPr/>
        <w:t>(1s)</w:t>
      </w:r>
      <w:r>
        <w:rPr>
          <w:spacing w:val="-5"/>
        </w:rPr>
        <w:t> </w:t>
      </w:r>
      <w:r>
        <w:rPr/>
        <w:t>to</w:t>
      </w:r>
      <w:r>
        <w:rPr>
          <w:spacing w:val="-1"/>
        </w:rPr>
        <w:t> </w:t>
      </w:r>
      <w:r>
        <w:rPr/>
        <w:t>the</w:t>
      </w:r>
      <w:r>
        <w:rPr>
          <w:spacing w:val="-5"/>
        </w:rPr>
        <w:t> </w:t>
      </w:r>
      <w:r>
        <w:rPr/>
        <w:t>right</w:t>
      </w:r>
      <w:r>
        <w:rPr>
          <w:spacing w:val="-2"/>
        </w:rPr>
        <w:t> side.</w:t>
      </w:r>
    </w:p>
    <w:p>
      <w:pPr>
        <w:pStyle w:val="BodyText"/>
      </w:pPr>
    </w:p>
    <w:p>
      <w:pPr>
        <w:pStyle w:val="BodyText"/>
        <w:spacing w:before="211"/>
      </w:pPr>
    </w:p>
    <w:p>
      <w:pPr>
        <w:pStyle w:val="BodyText"/>
        <w:ind w:left="566"/>
      </w:pPr>
      <w:r>
        <w:rPr>
          <w:spacing w:val="-2"/>
        </w:rPr>
        <w:t>Parameters:</w:t>
      </w:r>
    </w:p>
    <w:p>
      <w:pPr>
        <w:pStyle w:val="BodyText"/>
        <w:spacing w:before="241"/>
        <w:ind w:left="566"/>
      </w:pPr>
      <w:r>
        <w:rPr/>
        <w:t>s ::</w:t>
      </w:r>
      <w:r>
        <w:rPr>
          <w:spacing w:val="-1"/>
        </w:rPr>
        <w:t> </w:t>
      </w:r>
      <w:r>
        <w:rPr>
          <w:spacing w:val="-2"/>
        </w:rPr>
        <w:t>STRING</w:t>
      </w:r>
    </w:p>
    <w:p>
      <w:pPr>
        <w:pStyle w:val="BodyText"/>
        <w:spacing w:before="240"/>
        <w:ind w:left="566"/>
      </w:pPr>
      <w:r>
        <w:rPr/>
        <w:t>A</w:t>
      </w:r>
      <w:r>
        <w:rPr>
          <w:spacing w:val="-2"/>
        </w:rPr>
        <w:t> </w:t>
      </w:r>
      <w:r>
        <w:rPr/>
        <w:t>binary</w:t>
      </w:r>
      <w:r>
        <w:rPr>
          <w:spacing w:val="-2"/>
        </w:rPr>
        <w:t> </w:t>
      </w:r>
      <w:r>
        <w:rPr/>
        <w:t>string</w:t>
      </w:r>
      <w:r>
        <w:rPr>
          <w:spacing w:val="-5"/>
        </w:rPr>
        <w:t> </w:t>
      </w:r>
      <w:r>
        <w:rPr/>
        <w:t>of</w:t>
      </w:r>
      <w:r>
        <w:rPr>
          <w:spacing w:val="-3"/>
        </w:rPr>
        <w:t> </w:t>
      </w:r>
      <w:r>
        <w:rPr/>
        <w:t>0s</w:t>
      </w:r>
      <w:r>
        <w:rPr>
          <w:spacing w:val="-2"/>
        </w:rPr>
        <w:t> </w:t>
      </w:r>
      <w:r>
        <w:rPr/>
        <w:t>and</w:t>
      </w:r>
      <w:r>
        <w:rPr>
          <w:spacing w:val="-5"/>
        </w:rPr>
        <w:t> 1s</w:t>
      </w:r>
    </w:p>
    <w:p>
      <w:pPr>
        <w:pStyle w:val="BodyText"/>
        <w:spacing w:before="240"/>
        <w:ind w:left="566"/>
      </w:pPr>
      <w:r>
        <w:rPr/>
        <w:t>1</w:t>
      </w:r>
      <w:r>
        <w:rPr>
          <w:spacing w:val="-2"/>
        </w:rPr>
        <w:t> </w:t>
      </w:r>
      <w:r>
        <w:rPr/>
        <w:t>&lt;=</w:t>
      </w:r>
      <w:r>
        <w:rPr>
          <w:spacing w:val="-3"/>
        </w:rPr>
        <w:t> </w:t>
      </w:r>
      <w:r>
        <w:rPr/>
        <w:t>s.length</w:t>
      </w:r>
      <w:r>
        <w:rPr>
          <w:spacing w:val="-3"/>
        </w:rPr>
        <w:t> </w:t>
      </w:r>
      <w:r>
        <w:rPr/>
        <w:t>&lt;=</w:t>
      </w:r>
      <w:r>
        <w:rPr>
          <w:spacing w:val="-3"/>
        </w:rPr>
        <w:t> </w:t>
      </w:r>
      <w:r>
        <w:rPr>
          <w:spacing w:val="-5"/>
        </w:rPr>
        <w:t>10⁵</w:t>
      </w:r>
    </w:p>
    <w:p>
      <w:pPr>
        <w:pStyle w:val="BodyText"/>
      </w:pPr>
    </w:p>
    <w:p>
      <w:pPr>
        <w:pStyle w:val="BodyText"/>
        <w:spacing w:before="212"/>
      </w:pPr>
    </w:p>
    <w:p>
      <w:pPr>
        <w:pStyle w:val="BodyText"/>
        <w:spacing w:before="1"/>
        <w:ind w:left="566"/>
      </w:pPr>
      <w:r>
        <w:rPr/>
        <w:t>Case </w:t>
      </w:r>
      <w:r>
        <w:rPr>
          <w:spacing w:val="-5"/>
        </w:rPr>
        <w:t>#1</w:t>
      </w:r>
    </w:p>
    <w:p>
      <w:pPr>
        <w:pStyle w:val="BodyText"/>
        <w:spacing w:before="240"/>
        <w:ind w:left="566"/>
      </w:pPr>
      <w:r>
        <w:rPr/>
        <w:t>Input:</w:t>
      </w:r>
      <w:r>
        <w:rPr>
          <w:spacing w:val="-1"/>
        </w:rPr>
        <w:t> </w:t>
      </w:r>
      <w:r>
        <w:rPr/>
        <w:t>s</w:t>
      </w:r>
      <w:r>
        <w:rPr>
          <w:spacing w:val="-1"/>
        </w:rPr>
        <w:t> </w:t>
      </w:r>
      <w:r>
        <w:rPr/>
        <w:t>=</w:t>
      </w:r>
      <w:r>
        <w:rPr>
          <w:spacing w:val="-3"/>
        </w:rPr>
        <w:t> </w:t>
      </w:r>
      <w:r>
        <w:rPr>
          <w:spacing w:val="-2"/>
        </w:rPr>
        <w:t>"101"</w:t>
      </w:r>
    </w:p>
    <w:p>
      <w:pPr>
        <w:pStyle w:val="BodyText"/>
        <w:spacing w:after="0"/>
        <w:sectPr>
          <w:pgSz w:w="11920" w:h="16850"/>
          <w:pgMar w:top="600" w:bottom="280" w:left="850" w:right="1275"/>
        </w:sectPr>
      </w:pPr>
    </w:p>
    <w:p>
      <w:pPr>
        <w:pStyle w:val="BodyText"/>
        <w:spacing w:before="39"/>
        <w:ind w:left="566"/>
      </w:pPr>
      <w:r>
        <w:rPr/>
        <w:t>Output:</w:t>
      </w:r>
      <w:r>
        <w:rPr>
          <w:spacing w:val="-6"/>
        </w:rPr>
        <w:t> </w:t>
      </w:r>
      <w:r>
        <w:rPr>
          <w:spacing w:val="-10"/>
        </w:rPr>
        <w:t>1</w:t>
      </w:r>
    </w:p>
    <w:p>
      <w:pPr>
        <w:pStyle w:val="BodyText"/>
        <w:spacing w:before="240"/>
        <w:ind w:left="566"/>
      </w:pPr>
      <w:r>
        <w:rPr/>
        <w:t>Swap</w:t>
      </w:r>
      <w:r>
        <w:rPr>
          <w:spacing w:val="-6"/>
        </w:rPr>
        <w:t> </w:t>
      </w:r>
      <w:r>
        <w:rPr/>
        <w:t>s[0]</w:t>
      </w:r>
      <w:r>
        <w:rPr>
          <w:spacing w:val="-2"/>
        </w:rPr>
        <w:t> </w:t>
      </w:r>
      <w:r>
        <w:rPr/>
        <w:t>and</w:t>
      </w:r>
      <w:r>
        <w:rPr>
          <w:spacing w:val="-3"/>
        </w:rPr>
        <w:t> </w:t>
      </w:r>
      <w:r>
        <w:rPr/>
        <w:t>s[1]</w:t>
      </w:r>
      <w:r>
        <w:rPr>
          <w:spacing w:val="-2"/>
        </w:rPr>
        <w:t> </w:t>
      </w:r>
      <w:r>
        <w:rPr/>
        <w:t>to</w:t>
      </w:r>
      <w:r>
        <w:rPr>
          <w:spacing w:val="-1"/>
        </w:rPr>
        <w:t> </w:t>
      </w:r>
      <w:r>
        <w:rPr/>
        <w:t>get</w:t>
      </w:r>
      <w:r>
        <w:rPr>
          <w:spacing w:val="-2"/>
        </w:rPr>
        <w:t> "011".</w:t>
      </w:r>
    </w:p>
    <w:p>
      <w:pPr>
        <w:pStyle w:val="BodyText"/>
      </w:pPr>
    </w:p>
    <w:p>
      <w:pPr>
        <w:pStyle w:val="BodyText"/>
        <w:spacing w:before="212"/>
      </w:pPr>
    </w:p>
    <w:p>
      <w:pPr>
        <w:pStyle w:val="BodyText"/>
        <w:spacing w:before="1"/>
        <w:ind w:left="566"/>
      </w:pPr>
      <w:r>
        <w:rPr/>
        <w:t>Case </w:t>
      </w:r>
      <w:r>
        <w:rPr>
          <w:spacing w:val="-5"/>
        </w:rPr>
        <w:t>#2</w:t>
      </w:r>
    </w:p>
    <w:p>
      <w:pPr>
        <w:pStyle w:val="BodyText"/>
        <w:spacing w:line="453" w:lineRule="auto" w:before="240"/>
        <w:ind w:left="566" w:right="7486"/>
      </w:pPr>
      <w:r>
        <w:rPr/>
        <w:t>Input:</w:t>
      </w:r>
      <w:r>
        <w:rPr>
          <w:spacing w:val="-9"/>
        </w:rPr>
        <w:t> </w:t>
      </w:r>
      <w:r>
        <w:rPr/>
        <w:t>s</w:t>
      </w:r>
      <w:r>
        <w:rPr>
          <w:spacing w:val="-9"/>
        </w:rPr>
        <w:t> </w:t>
      </w:r>
      <w:r>
        <w:rPr/>
        <w:t>=</w:t>
      </w:r>
      <w:r>
        <w:rPr>
          <w:spacing w:val="-11"/>
        </w:rPr>
        <w:t> </w:t>
      </w:r>
      <w:r>
        <w:rPr/>
        <w:t>"100" Output: 2</w:t>
      </w:r>
    </w:p>
    <w:p>
      <w:pPr>
        <w:pStyle w:val="BodyText"/>
        <w:spacing w:before="2"/>
        <w:ind w:left="566"/>
      </w:pPr>
      <w:r>
        <w:rPr/>
        <w:t>Swap</w:t>
      </w:r>
      <w:r>
        <w:rPr>
          <w:spacing w:val="-3"/>
        </w:rPr>
        <w:t> </w:t>
      </w:r>
      <w:r>
        <w:rPr/>
        <w:t>to</w:t>
      </w:r>
      <w:r>
        <w:rPr>
          <w:spacing w:val="-2"/>
        </w:rPr>
        <w:t> </w:t>
      </w:r>
      <w:r>
        <w:rPr/>
        <w:t>get</w:t>
      </w:r>
      <w:r>
        <w:rPr>
          <w:spacing w:val="-3"/>
        </w:rPr>
        <w:t> </w:t>
      </w:r>
      <w:r>
        <w:rPr>
          <w:spacing w:val="-2"/>
        </w:rPr>
        <w:t>"001".</w:t>
      </w:r>
    </w:p>
    <w:p>
      <w:pPr>
        <w:pStyle w:val="BodyText"/>
      </w:pPr>
    </w:p>
    <w:p>
      <w:pPr>
        <w:pStyle w:val="BodyText"/>
        <w:spacing w:before="212"/>
      </w:pPr>
    </w:p>
    <w:p>
      <w:pPr>
        <w:pStyle w:val="BodyText"/>
        <w:ind w:left="566"/>
      </w:pPr>
      <w:r>
        <w:rPr/>
        <w:t>Case </w:t>
      </w:r>
      <w:r>
        <w:rPr>
          <w:spacing w:val="-5"/>
        </w:rPr>
        <w:t>#3</w:t>
      </w:r>
    </w:p>
    <w:p>
      <w:pPr>
        <w:pStyle w:val="BodyText"/>
        <w:spacing w:line="453" w:lineRule="auto" w:before="241"/>
        <w:ind w:left="566" w:right="7486"/>
      </w:pPr>
      <w:r>
        <w:rPr/>
        <w:t>Input:</w:t>
      </w:r>
      <w:r>
        <w:rPr>
          <w:spacing w:val="-8"/>
        </w:rPr>
        <w:t> </w:t>
      </w:r>
      <w:r>
        <w:rPr/>
        <w:t>s</w:t>
      </w:r>
      <w:r>
        <w:rPr>
          <w:spacing w:val="-8"/>
        </w:rPr>
        <w:t> </w:t>
      </w:r>
      <w:r>
        <w:rPr/>
        <w:t>=</w:t>
      </w:r>
      <w:r>
        <w:rPr>
          <w:spacing w:val="-11"/>
        </w:rPr>
        <w:t> </w:t>
      </w:r>
      <w:r>
        <w:rPr/>
        <w:t>"0111" Output: 0</w:t>
      </w:r>
    </w:p>
    <w:p>
      <w:pPr>
        <w:pStyle w:val="BodyText"/>
        <w:spacing w:before="3"/>
        <w:ind w:left="566"/>
      </w:pPr>
      <w:r>
        <w:rPr/>
        <w:t>Black</w:t>
      </w:r>
      <w:r>
        <w:rPr>
          <w:spacing w:val="-2"/>
        </w:rPr>
        <w:t> </w:t>
      </w:r>
      <w:r>
        <w:rPr/>
        <w:t>balls</w:t>
      </w:r>
      <w:r>
        <w:rPr>
          <w:spacing w:val="-3"/>
        </w:rPr>
        <w:t> </w:t>
      </w:r>
      <w:r>
        <w:rPr/>
        <w:t>are</w:t>
      </w:r>
      <w:r>
        <w:rPr>
          <w:spacing w:val="-3"/>
        </w:rPr>
        <w:t> </w:t>
      </w:r>
      <w:r>
        <w:rPr/>
        <w:t>already</w:t>
      </w:r>
      <w:r>
        <w:rPr>
          <w:spacing w:val="-3"/>
        </w:rPr>
        <w:t> </w:t>
      </w:r>
      <w:r>
        <w:rPr/>
        <w:t>grouped</w:t>
      </w:r>
      <w:r>
        <w:rPr>
          <w:spacing w:val="-3"/>
        </w:rPr>
        <w:t> </w:t>
      </w:r>
      <w:r>
        <w:rPr/>
        <w:t>to</w:t>
      </w:r>
      <w:r>
        <w:rPr>
          <w:spacing w:val="-3"/>
        </w:rPr>
        <w:t> </w:t>
      </w:r>
      <w:r>
        <w:rPr/>
        <w:t>the</w:t>
      </w:r>
      <w:r>
        <w:rPr>
          <w:spacing w:val="-2"/>
        </w:rPr>
        <w:t> right.</w:t>
      </w:r>
    </w:p>
    <w:p>
      <w:pPr>
        <w:pStyle w:val="BodyText"/>
      </w:pPr>
    </w:p>
    <w:p>
      <w:pPr>
        <w:pStyle w:val="BodyText"/>
      </w:pPr>
    </w:p>
    <w:p>
      <w:pPr>
        <w:pStyle w:val="BodyText"/>
      </w:pPr>
    </w:p>
    <w:p>
      <w:pPr>
        <w:pStyle w:val="BodyText"/>
        <w:spacing w:before="183"/>
      </w:pPr>
    </w:p>
    <w:p>
      <w:pPr>
        <w:pStyle w:val="ListParagraph"/>
        <w:numPr>
          <w:ilvl w:val="0"/>
          <w:numId w:val="116"/>
        </w:numPr>
        <w:tabs>
          <w:tab w:pos="794" w:val="left" w:leader="none"/>
        </w:tabs>
        <w:spacing w:line="456" w:lineRule="auto" w:before="0" w:after="0"/>
        <w:ind w:left="566" w:right="5029" w:firstLine="0"/>
        <w:jc w:val="left"/>
        <w:rPr>
          <w:sz w:val="22"/>
        </w:rPr>
      </w:pPr>
      <w:r>
        <w:rPr>
          <w:sz w:val="22"/>
        </w:rPr>
        <w:t>You’re given values and labels of items. Choose</w:t>
      </w:r>
      <w:r>
        <w:rPr>
          <w:spacing w:val="-3"/>
          <w:sz w:val="22"/>
        </w:rPr>
        <w:t> </w:t>
      </w:r>
      <w:r>
        <w:rPr>
          <w:sz w:val="22"/>
        </w:rPr>
        <w:t>a</w:t>
      </w:r>
      <w:r>
        <w:rPr>
          <w:spacing w:val="-5"/>
          <w:sz w:val="22"/>
        </w:rPr>
        <w:t> </w:t>
      </w:r>
      <w:r>
        <w:rPr>
          <w:sz w:val="22"/>
        </w:rPr>
        <w:t>subset</w:t>
      </w:r>
      <w:r>
        <w:rPr>
          <w:spacing w:val="-5"/>
          <w:sz w:val="22"/>
        </w:rPr>
        <w:t> </w:t>
      </w:r>
      <w:r>
        <w:rPr>
          <w:sz w:val="22"/>
        </w:rPr>
        <w:t>of</w:t>
      </w:r>
      <w:r>
        <w:rPr>
          <w:spacing w:val="-3"/>
          <w:sz w:val="22"/>
        </w:rPr>
        <w:t> </w:t>
      </w:r>
      <w:r>
        <w:rPr>
          <w:sz w:val="22"/>
        </w:rPr>
        <w:t>at</w:t>
      </w:r>
      <w:r>
        <w:rPr>
          <w:spacing w:val="-5"/>
          <w:sz w:val="22"/>
        </w:rPr>
        <w:t> </w:t>
      </w:r>
      <w:r>
        <w:rPr>
          <w:sz w:val="22"/>
        </w:rPr>
        <w:t>most</w:t>
      </w:r>
      <w:r>
        <w:rPr>
          <w:spacing w:val="-5"/>
          <w:sz w:val="22"/>
        </w:rPr>
        <w:t> </w:t>
      </w:r>
      <w:r>
        <w:rPr>
          <w:sz w:val="22"/>
        </w:rPr>
        <w:t>numWanted</w:t>
      </w:r>
      <w:r>
        <w:rPr>
          <w:spacing w:val="-3"/>
          <w:sz w:val="22"/>
        </w:rPr>
        <w:t> </w:t>
      </w:r>
      <w:r>
        <w:rPr>
          <w:sz w:val="22"/>
        </w:rPr>
        <w:t>items. Each label can be used</w:t>
      </w:r>
      <w:r>
        <w:rPr>
          <w:spacing w:val="-2"/>
          <w:sz w:val="22"/>
        </w:rPr>
        <w:t> </w:t>
      </w:r>
      <w:r>
        <w:rPr>
          <w:sz w:val="22"/>
        </w:rPr>
        <w:t>at</w:t>
      </w:r>
      <w:r>
        <w:rPr>
          <w:spacing w:val="-1"/>
          <w:sz w:val="22"/>
        </w:rPr>
        <w:t> </w:t>
      </w:r>
      <w:r>
        <w:rPr>
          <w:sz w:val="22"/>
        </w:rPr>
        <w:t>most useLimit</w:t>
      </w:r>
      <w:r>
        <w:rPr>
          <w:spacing w:val="-1"/>
          <w:sz w:val="22"/>
        </w:rPr>
        <w:t> </w:t>
      </w:r>
      <w:r>
        <w:rPr>
          <w:sz w:val="22"/>
        </w:rPr>
        <w:t>times.</w:t>
      </w:r>
    </w:p>
    <w:p>
      <w:pPr>
        <w:pStyle w:val="BodyText"/>
        <w:spacing w:line="265" w:lineRule="exact"/>
        <w:ind w:left="566"/>
      </w:pPr>
      <w:r>
        <w:rPr/>
        <w:t>Return</w:t>
      </w:r>
      <w:r>
        <w:rPr>
          <w:spacing w:val="-3"/>
        </w:rPr>
        <w:t> </w:t>
      </w:r>
      <w:r>
        <w:rPr/>
        <w:t>the</w:t>
      </w:r>
      <w:r>
        <w:rPr>
          <w:spacing w:val="-4"/>
        </w:rPr>
        <w:t> </w:t>
      </w:r>
      <w:r>
        <w:rPr/>
        <w:t>maximum</w:t>
      </w:r>
      <w:r>
        <w:rPr>
          <w:spacing w:val="-3"/>
        </w:rPr>
        <w:t> </w:t>
      </w:r>
      <w:r>
        <w:rPr/>
        <w:t>sum</w:t>
      </w:r>
      <w:r>
        <w:rPr>
          <w:spacing w:val="-4"/>
        </w:rPr>
        <w:t> </w:t>
      </w:r>
      <w:r>
        <w:rPr/>
        <w:t>of</w:t>
      </w:r>
      <w:r>
        <w:rPr>
          <w:spacing w:val="-2"/>
        </w:rPr>
        <w:t> </w:t>
      </w:r>
      <w:r>
        <w:rPr/>
        <w:t>the</w:t>
      </w:r>
      <w:r>
        <w:rPr>
          <w:spacing w:val="-4"/>
        </w:rPr>
        <w:t> </w:t>
      </w:r>
      <w:r>
        <w:rPr/>
        <w:t>selected</w:t>
      </w:r>
      <w:r>
        <w:rPr>
          <w:spacing w:val="-2"/>
        </w:rPr>
        <w:t> </w:t>
      </w:r>
      <w:r>
        <w:rPr/>
        <w:t>item</w:t>
      </w:r>
      <w:r>
        <w:rPr>
          <w:spacing w:val="-3"/>
        </w:rPr>
        <w:t> </w:t>
      </w:r>
      <w:r>
        <w:rPr>
          <w:spacing w:val="-2"/>
        </w:rPr>
        <w:t>values.</w:t>
      </w:r>
    </w:p>
    <w:p>
      <w:pPr>
        <w:pStyle w:val="BodyText"/>
      </w:pPr>
    </w:p>
    <w:p>
      <w:pPr>
        <w:pStyle w:val="BodyText"/>
        <w:spacing w:before="212"/>
      </w:pPr>
    </w:p>
    <w:p>
      <w:pPr>
        <w:pStyle w:val="BodyText"/>
        <w:ind w:left="566"/>
      </w:pPr>
      <w:r>
        <w:rPr>
          <w:spacing w:val="-2"/>
        </w:rPr>
        <w:t>Parameters:</w:t>
      </w:r>
    </w:p>
    <w:p>
      <w:pPr>
        <w:pStyle w:val="BodyText"/>
        <w:spacing w:before="240"/>
        <w:ind w:left="566"/>
      </w:pPr>
      <w:r>
        <w:rPr/>
        <w:t>values</w:t>
      </w:r>
      <w:r>
        <w:rPr>
          <w:spacing w:val="-5"/>
        </w:rPr>
        <w:t> </w:t>
      </w:r>
      <w:r>
        <w:rPr/>
        <w:t>::</w:t>
      </w:r>
      <w:r>
        <w:rPr>
          <w:spacing w:val="-4"/>
        </w:rPr>
        <w:t> </w:t>
      </w:r>
      <w:r>
        <w:rPr>
          <w:spacing w:val="-2"/>
        </w:rPr>
        <w:t>LIST&lt;INTEGER&gt;</w:t>
      </w:r>
    </w:p>
    <w:p>
      <w:pPr>
        <w:pStyle w:val="BodyText"/>
        <w:spacing w:before="241"/>
        <w:ind w:left="566"/>
      </w:pPr>
      <w:r>
        <w:rPr/>
        <w:t>The</w:t>
      </w:r>
      <w:r>
        <w:rPr>
          <w:spacing w:val="-5"/>
        </w:rPr>
        <w:t> </w:t>
      </w:r>
      <w:r>
        <w:rPr/>
        <w:t>values</w:t>
      </w:r>
      <w:r>
        <w:rPr>
          <w:spacing w:val="-4"/>
        </w:rPr>
        <w:t> </w:t>
      </w:r>
      <w:r>
        <w:rPr/>
        <w:t>of</w:t>
      </w:r>
      <w:r>
        <w:rPr>
          <w:spacing w:val="-3"/>
        </w:rPr>
        <w:t> </w:t>
      </w:r>
      <w:r>
        <w:rPr/>
        <w:t>the</w:t>
      </w:r>
      <w:r>
        <w:rPr>
          <w:spacing w:val="-2"/>
        </w:rPr>
        <w:t> items</w:t>
      </w:r>
    </w:p>
    <w:p>
      <w:pPr>
        <w:pStyle w:val="BodyText"/>
      </w:pPr>
    </w:p>
    <w:p>
      <w:pPr>
        <w:pStyle w:val="BodyText"/>
        <w:spacing w:before="212"/>
      </w:pPr>
    </w:p>
    <w:p>
      <w:pPr>
        <w:pStyle w:val="BodyText"/>
        <w:ind w:left="566"/>
      </w:pPr>
      <w:r>
        <w:rPr/>
        <w:t>labels</w:t>
      </w:r>
      <w:r>
        <w:rPr>
          <w:spacing w:val="-4"/>
        </w:rPr>
        <w:t> </w:t>
      </w:r>
      <w:r>
        <w:rPr/>
        <w:t>::</w:t>
      </w:r>
      <w:r>
        <w:rPr>
          <w:spacing w:val="-3"/>
        </w:rPr>
        <w:t> </w:t>
      </w:r>
      <w:r>
        <w:rPr>
          <w:spacing w:val="-2"/>
        </w:rPr>
        <w:t>LIST&lt;INTEGER&gt;</w:t>
      </w:r>
    </w:p>
    <w:p>
      <w:pPr>
        <w:pStyle w:val="BodyText"/>
        <w:spacing w:before="240"/>
        <w:ind w:left="566"/>
      </w:pPr>
      <w:r>
        <w:rPr/>
        <w:t>The</w:t>
      </w:r>
      <w:r>
        <w:rPr>
          <w:spacing w:val="-4"/>
        </w:rPr>
        <w:t> </w:t>
      </w:r>
      <w:r>
        <w:rPr/>
        <w:t>labels</w:t>
      </w:r>
      <w:r>
        <w:rPr>
          <w:spacing w:val="-3"/>
        </w:rPr>
        <w:t> </w:t>
      </w:r>
      <w:r>
        <w:rPr/>
        <w:t>of</w:t>
      </w:r>
      <w:r>
        <w:rPr>
          <w:spacing w:val="-3"/>
        </w:rPr>
        <w:t> </w:t>
      </w:r>
      <w:r>
        <w:rPr/>
        <w:t>the</w:t>
      </w:r>
      <w:r>
        <w:rPr>
          <w:spacing w:val="-1"/>
        </w:rPr>
        <w:t> </w:t>
      </w:r>
      <w:r>
        <w:rPr>
          <w:spacing w:val="-2"/>
        </w:rPr>
        <w:t>items</w:t>
      </w:r>
    </w:p>
    <w:p>
      <w:pPr>
        <w:pStyle w:val="BodyText"/>
      </w:pPr>
    </w:p>
    <w:p>
      <w:pPr>
        <w:pStyle w:val="BodyText"/>
        <w:spacing w:before="212"/>
      </w:pPr>
    </w:p>
    <w:p>
      <w:pPr>
        <w:pStyle w:val="BodyText"/>
        <w:ind w:left="566"/>
      </w:pPr>
      <w:r>
        <w:rPr/>
        <w:t>numWanted</w:t>
      </w:r>
      <w:r>
        <w:rPr>
          <w:spacing w:val="-8"/>
        </w:rPr>
        <w:t> </w:t>
      </w:r>
      <w:r>
        <w:rPr/>
        <w:t>::</w:t>
      </w:r>
      <w:r>
        <w:rPr>
          <w:spacing w:val="-4"/>
        </w:rPr>
        <w:t> </w:t>
      </w:r>
      <w:r>
        <w:rPr>
          <w:spacing w:val="-2"/>
        </w:rPr>
        <w:t>INTEGER</w:t>
      </w:r>
    </w:p>
    <w:p>
      <w:pPr>
        <w:pStyle w:val="BodyText"/>
        <w:spacing w:before="241"/>
        <w:ind w:left="566"/>
      </w:pPr>
      <w:r>
        <w:rPr/>
        <w:t>Maximum</w:t>
      </w:r>
      <w:r>
        <w:rPr>
          <w:spacing w:val="-4"/>
        </w:rPr>
        <w:t> </w:t>
      </w:r>
      <w:r>
        <w:rPr/>
        <w:t>number</w:t>
      </w:r>
      <w:r>
        <w:rPr>
          <w:spacing w:val="-4"/>
        </w:rPr>
        <w:t> </w:t>
      </w:r>
      <w:r>
        <w:rPr/>
        <w:t>of</w:t>
      </w:r>
      <w:r>
        <w:rPr>
          <w:spacing w:val="-4"/>
        </w:rPr>
        <w:t> </w:t>
      </w:r>
      <w:r>
        <w:rPr/>
        <w:t>items</w:t>
      </w:r>
      <w:r>
        <w:rPr>
          <w:spacing w:val="-5"/>
        </w:rPr>
        <w:t> </w:t>
      </w:r>
      <w:r>
        <w:rPr/>
        <w:t>to</w:t>
      </w:r>
      <w:r>
        <w:rPr>
          <w:spacing w:val="-2"/>
        </w:rPr>
        <w:t> select</w:t>
      </w:r>
    </w:p>
    <w:p>
      <w:pPr>
        <w:pStyle w:val="BodyText"/>
      </w:pPr>
    </w:p>
    <w:p>
      <w:pPr>
        <w:pStyle w:val="BodyText"/>
        <w:spacing w:before="212"/>
      </w:pPr>
    </w:p>
    <w:p>
      <w:pPr>
        <w:pStyle w:val="BodyText"/>
        <w:ind w:left="566"/>
      </w:pPr>
      <w:r>
        <w:rPr/>
        <w:t>useLimit</w:t>
      </w:r>
      <w:r>
        <w:rPr>
          <w:spacing w:val="-7"/>
        </w:rPr>
        <w:t> </w:t>
      </w:r>
      <w:r>
        <w:rPr/>
        <w:t>::</w:t>
      </w:r>
      <w:r>
        <w:rPr>
          <w:spacing w:val="-2"/>
        </w:rPr>
        <w:t> INTEGER</w:t>
      </w:r>
    </w:p>
    <w:p>
      <w:pPr>
        <w:pStyle w:val="BodyText"/>
        <w:spacing w:before="240"/>
        <w:ind w:left="566"/>
      </w:pPr>
      <w:r>
        <w:rPr/>
        <w:t>Maximum</w:t>
      </w:r>
      <w:r>
        <w:rPr>
          <w:spacing w:val="-5"/>
        </w:rPr>
        <w:t> </w:t>
      </w:r>
      <w:r>
        <w:rPr/>
        <w:t>times</w:t>
      </w:r>
      <w:r>
        <w:rPr>
          <w:spacing w:val="-4"/>
        </w:rPr>
        <w:t> </w:t>
      </w:r>
      <w:r>
        <w:rPr/>
        <w:t>a</w:t>
      </w:r>
      <w:r>
        <w:rPr>
          <w:spacing w:val="-2"/>
        </w:rPr>
        <w:t> </w:t>
      </w:r>
      <w:r>
        <w:rPr/>
        <w:t>label</w:t>
      </w:r>
      <w:r>
        <w:rPr>
          <w:spacing w:val="-4"/>
        </w:rPr>
        <w:t> </w:t>
      </w:r>
      <w:r>
        <w:rPr/>
        <w:t>can</w:t>
      </w:r>
      <w:r>
        <w:rPr>
          <w:spacing w:val="-3"/>
        </w:rPr>
        <w:t> </w:t>
      </w:r>
      <w:r>
        <w:rPr/>
        <w:t>be</w:t>
      </w:r>
      <w:r>
        <w:rPr>
          <w:spacing w:val="-2"/>
        </w:rPr>
        <w:t> </w:t>
      </w:r>
      <w:r>
        <w:rPr>
          <w:spacing w:val="-4"/>
        </w:rPr>
        <w:t>used</w:t>
      </w:r>
    </w:p>
    <w:p>
      <w:pPr>
        <w:pStyle w:val="BodyText"/>
        <w:spacing w:after="0"/>
        <w:sectPr>
          <w:pgSz w:w="11920" w:h="16850"/>
          <w:pgMar w:top="600" w:bottom="280" w:left="850" w:right="1275"/>
        </w:sectPr>
      </w:pPr>
    </w:p>
    <w:p>
      <w:pPr>
        <w:pStyle w:val="BodyText"/>
        <w:spacing w:before="28"/>
        <w:ind w:left="566"/>
      </w:pPr>
      <w:r>
        <w:rPr/>
        <w:t>Case </w:t>
      </w:r>
      <w:r>
        <w:rPr>
          <w:spacing w:val="-5"/>
        </w:rPr>
        <w:t>#1</w:t>
      </w:r>
    </w:p>
    <w:p>
      <w:pPr>
        <w:pStyle w:val="BodyText"/>
        <w:spacing w:before="240"/>
        <w:ind w:left="566"/>
      </w:pPr>
      <w:r>
        <w:rPr/>
        <w:t>Input:</w:t>
      </w:r>
      <w:r>
        <w:rPr>
          <w:spacing w:val="-6"/>
        </w:rPr>
        <w:t> </w:t>
      </w:r>
      <w:r>
        <w:rPr/>
        <w:t>values</w:t>
      </w:r>
      <w:r>
        <w:rPr>
          <w:spacing w:val="-6"/>
        </w:rPr>
        <w:t> </w:t>
      </w:r>
      <w:r>
        <w:rPr/>
        <w:t>=</w:t>
      </w:r>
      <w:r>
        <w:rPr>
          <w:spacing w:val="-4"/>
        </w:rPr>
        <w:t> </w:t>
      </w:r>
      <w:r>
        <w:rPr/>
        <w:t>[5,4,3,2,1],</w:t>
      </w:r>
      <w:r>
        <w:rPr>
          <w:spacing w:val="-6"/>
        </w:rPr>
        <w:t> </w:t>
      </w:r>
      <w:r>
        <w:rPr/>
        <w:t>labels</w:t>
      </w:r>
      <w:r>
        <w:rPr>
          <w:spacing w:val="-4"/>
        </w:rPr>
        <w:t> </w:t>
      </w:r>
      <w:r>
        <w:rPr/>
        <w:t>=</w:t>
      </w:r>
      <w:r>
        <w:rPr>
          <w:spacing w:val="-1"/>
        </w:rPr>
        <w:t> </w:t>
      </w:r>
      <w:r>
        <w:rPr/>
        <w:t>[1,1,2,2,3],</w:t>
      </w:r>
      <w:r>
        <w:rPr>
          <w:spacing w:val="-7"/>
        </w:rPr>
        <w:t> </w:t>
      </w:r>
      <w:r>
        <w:rPr/>
        <w:t>numWanted</w:t>
      </w:r>
      <w:r>
        <w:rPr>
          <w:spacing w:val="-5"/>
        </w:rPr>
        <w:t> </w:t>
      </w:r>
      <w:r>
        <w:rPr/>
        <w:t>=</w:t>
      </w:r>
      <w:r>
        <w:rPr>
          <w:spacing w:val="-5"/>
        </w:rPr>
        <w:t> </w:t>
      </w:r>
      <w:r>
        <w:rPr/>
        <w:t>3,</w:t>
      </w:r>
      <w:r>
        <w:rPr>
          <w:spacing w:val="-5"/>
        </w:rPr>
        <w:t> </w:t>
      </w:r>
      <w:r>
        <w:rPr/>
        <w:t>useLimit</w:t>
      </w:r>
      <w:r>
        <w:rPr>
          <w:spacing w:val="-5"/>
        </w:rPr>
        <w:t> </w:t>
      </w:r>
      <w:r>
        <w:rPr/>
        <w:t>=</w:t>
      </w:r>
      <w:r>
        <w:rPr>
          <w:spacing w:val="-4"/>
        </w:rPr>
        <w:t> </w:t>
      </w:r>
      <w:r>
        <w:rPr>
          <w:spacing w:val="-10"/>
        </w:rPr>
        <w:t>1</w:t>
      </w:r>
    </w:p>
    <w:p>
      <w:pPr>
        <w:pStyle w:val="BodyText"/>
        <w:spacing w:before="241"/>
        <w:ind w:left="566"/>
      </w:pPr>
      <w:r>
        <w:rPr/>
        <w:t>Output:</w:t>
      </w:r>
      <w:r>
        <w:rPr>
          <w:spacing w:val="-6"/>
        </w:rPr>
        <w:t> </w:t>
      </w:r>
      <w:r>
        <w:rPr>
          <w:spacing w:val="-10"/>
        </w:rPr>
        <w:t>9</w:t>
      </w:r>
    </w:p>
    <w:p>
      <w:pPr>
        <w:pStyle w:val="BodyText"/>
        <w:spacing w:before="240"/>
        <w:ind w:left="566"/>
      </w:pPr>
      <w:r>
        <w:rPr/>
        <w:t>Choose</w:t>
      </w:r>
      <w:r>
        <w:rPr>
          <w:spacing w:val="-4"/>
        </w:rPr>
        <w:t> </w:t>
      </w:r>
      <w:r>
        <w:rPr/>
        <w:t>values</w:t>
      </w:r>
      <w:r>
        <w:rPr>
          <w:spacing w:val="-4"/>
        </w:rPr>
        <w:t> </w:t>
      </w:r>
      <w:r>
        <w:rPr/>
        <w:t>5,</w:t>
      </w:r>
      <w:r>
        <w:rPr>
          <w:spacing w:val="-4"/>
        </w:rPr>
        <w:t> </w:t>
      </w:r>
      <w:r>
        <w:rPr/>
        <w:t>3,</w:t>
      </w:r>
      <w:r>
        <w:rPr>
          <w:spacing w:val="-4"/>
        </w:rPr>
        <w:t> </w:t>
      </w:r>
      <w:r>
        <w:rPr/>
        <w:t>1</w:t>
      </w:r>
      <w:r>
        <w:rPr>
          <w:spacing w:val="-2"/>
        </w:rPr>
        <w:t> </w:t>
      </w:r>
      <w:r>
        <w:rPr/>
        <w:t>(labels:</w:t>
      </w:r>
      <w:r>
        <w:rPr>
          <w:spacing w:val="-2"/>
        </w:rPr>
        <w:t> </w:t>
      </w:r>
      <w:r>
        <w:rPr/>
        <w:t>1,</w:t>
      </w:r>
      <w:r>
        <w:rPr>
          <w:spacing w:val="-2"/>
        </w:rPr>
        <w:t> </w:t>
      </w:r>
      <w:r>
        <w:rPr/>
        <w:t>2,</w:t>
      </w:r>
      <w:r>
        <w:rPr>
          <w:spacing w:val="-4"/>
        </w:rPr>
        <w:t> </w:t>
      </w:r>
      <w:r>
        <w:rPr>
          <w:spacing w:val="-5"/>
        </w:rPr>
        <w:t>3)</w:t>
      </w:r>
    </w:p>
    <w:p>
      <w:pPr>
        <w:pStyle w:val="BodyText"/>
      </w:pPr>
    </w:p>
    <w:p>
      <w:pPr>
        <w:pStyle w:val="BodyText"/>
        <w:spacing w:before="212"/>
      </w:pPr>
    </w:p>
    <w:p>
      <w:pPr>
        <w:pStyle w:val="BodyText"/>
        <w:ind w:left="566"/>
      </w:pPr>
      <w:r>
        <w:rPr/>
        <w:t>Case </w:t>
      </w:r>
      <w:r>
        <w:rPr>
          <w:spacing w:val="-5"/>
        </w:rPr>
        <w:t>#2</w:t>
      </w:r>
    </w:p>
    <w:p>
      <w:pPr>
        <w:pStyle w:val="BodyText"/>
        <w:spacing w:before="240"/>
        <w:ind w:left="566"/>
      </w:pPr>
      <w:r>
        <w:rPr/>
        <w:t>Input:</w:t>
      </w:r>
      <w:r>
        <w:rPr>
          <w:spacing w:val="-6"/>
        </w:rPr>
        <w:t> </w:t>
      </w:r>
      <w:r>
        <w:rPr/>
        <w:t>values</w:t>
      </w:r>
      <w:r>
        <w:rPr>
          <w:spacing w:val="-5"/>
        </w:rPr>
        <w:t> </w:t>
      </w:r>
      <w:r>
        <w:rPr/>
        <w:t>=</w:t>
      </w:r>
      <w:r>
        <w:rPr>
          <w:spacing w:val="-4"/>
        </w:rPr>
        <w:t> </w:t>
      </w:r>
      <w:r>
        <w:rPr/>
        <w:t>[5,4,3,2,1],</w:t>
      </w:r>
      <w:r>
        <w:rPr>
          <w:spacing w:val="-7"/>
        </w:rPr>
        <w:t> </w:t>
      </w:r>
      <w:r>
        <w:rPr/>
        <w:t>labels</w:t>
      </w:r>
      <w:r>
        <w:rPr>
          <w:spacing w:val="-4"/>
        </w:rPr>
        <w:t> </w:t>
      </w:r>
      <w:r>
        <w:rPr/>
        <w:t>=</w:t>
      </w:r>
      <w:r>
        <w:rPr>
          <w:spacing w:val="-3"/>
        </w:rPr>
        <w:t> </w:t>
      </w:r>
      <w:r>
        <w:rPr/>
        <w:t>[1,3,3,3,2],</w:t>
      </w:r>
      <w:r>
        <w:rPr>
          <w:spacing w:val="-7"/>
        </w:rPr>
        <w:t> </w:t>
      </w:r>
      <w:r>
        <w:rPr/>
        <w:t>numWanted</w:t>
      </w:r>
      <w:r>
        <w:rPr>
          <w:spacing w:val="-5"/>
        </w:rPr>
        <w:t> </w:t>
      </w:r>
      <w:r>
        <w:rPr/>
        <w:t>=</w:t>
      </w:r>
      <w:r>
        <w:rPr>
          <w:spacing w:val="-6"/>
        </w:rPr>
        <w:t> </w:t>
      </w:r>
      <w:r>
        <w:rPr/>
        <w:t>3,</w:t>
      </w:r>
      <w:r>
        <w:rPr>
          <w:spacing w:val="-4"/>
        </w:rPr>
        <w:t> </w:t>
      </w:r>
      <w:r>
        <w:rPr/>
        <w:t>useLimit</w:t>
      </w:r>
      <w:r>
        <w:rPr>
          <w:spacing w:val="-5"/>
        </w:rPr>
        <w:t> </w:t>
      </w:r>
      <w:r>
        <w:rPr/>
        <w:t>=</w:t>
      </w:r>
      <w:r>
        <w:rPr>
          <w:spacing w:val="-4"/>
        </w:rPr>
        <w:t> </w:t>
      </w:r>
      <w:r>
        <w:rPr>
          <w:spacing w:val="-10"/>
        </w:rPr>
        <w:t>2</w:t>
      </w:r>
    </w:p>
    <w:p>
      <w:pPr>
        <w:pStyle w:val="BodyText"/>
        <w:spacing w:before="240"/>
        <w:ind w:left="566"/>
      </w:pPr>
      <w:r>
        <w:rPr/>
        <w:t>Output:</w:t>
      </w:r>
      <w:r>
        <w:rPr>
          <w:spacing w:val="-6"/>
        </w:rPr>
        <w:t> </w:t>
      </w:r>
      <w:r>
        <w:rPr>
          <w:spacing w:val="-5"/>
        </w:rPr>
        <w:t>12</w:t>
      </w:r>
    </w:p>
    <w:p>
      <w:pPr>
        <w:pStyle w:val="BodyText"/>
        <w:spacing w:before="241"/>
        <w:ind w:left="566"/>
      </w:pPr>
      <w:r>
        <w:rPr/>
        <w:t>Choose</w:t>
      </w:r>
      <w:r>
        <w:rPr>
          <w:spacing w:val="-4"/>
        </w:rPr>
        <w:t> </w:t>
      </w:r>
      <w:r>
        <w:rPr/>
        <w:t>5,</w:t>
      </w:r>
      <w:r>
        <w:rPr>
          <w:spacing w:val="-4"/>
        </w:rPr>
        <w:t> </w:t>
      </w:r>
      <w:r>
        <w:rPr/>
        <w:t>4,</w:t>
      </w:r>
      <w:r>
        <w:rPr>
          <w:spacing w:val="-2"/>
        </w:rPr>
        <w:t> </w:t>
      </w:r>
      <w:r>
        <w:rPr/>
        <w:t>3</w:t>
      </w:r>
      <w:r>
        <w:rPr>
          <w:spacing w:val="-2"/>
        </w:rPr>
        <w:t> </w:t>
      </w:r>
      <w:r>
        <w:rPr/>
        <w:t>(labels:</w:t>
      </w:r>
      <w:r>
        <w:rPr>
          <w:spacing w:val="-4"/>
        </w:rPr>
        <w:t> </w:t>
      </w:r>
      <w:r>
        <w:rPr/>
        <w:t>1,</w:t>
      </w:r>
      <w:r>
        <w:rPr>
          <w:spacing w:val="-4"/>
        </w:rPr>
        <w:t> </w:t>
      </w:r>
      <w:r>
        <w:rPr/>
        <w:t>3,</w:t>
      </w:r>
      <w:r>
        <w:rPr>
          <w:spacing w:val="-3"/>
        </w:rPr>
        <w:t> </w:t>
      </w:r>
      <w:r>
        <w:rPr>
          <w:spacing w:val="-5"/>
        </w:rPr>
        <w:t>3)</w:t>
      </w:r>
    </w:p>
    <w:p>
      <w:pPr>
        <w:pStyle w:val="BodyText"/>
      </w:pPr>
    </w:p>
    <w:p>
      <w:pPr>
        <w:pStyle w:val="BodyText"/>
        <w:spacing w:before="212"/>
      </w:pPr>
    </w:p>
    <w:p>
      <w:pPr>
        <w:pStyle w:val="BodyText"/>
        <w:ind w:left="566"/>
      </w:pPr>
      <w:r>
        <w:rPr/>
        <w:t>Case </w:t>
      </w:r>
      <w:r>
        <w:rPr>
          <w:spacing w:val="-5"/>
        </w:rPr>
        <w:t>#3</w:t>
      </w:r>
    </w:p>
    <w:p>
      <w:pPr>
        <w:pStyle w:val="BodyText"/>
        <w:spacing w:before="240"/>
        <w:ind w:left="566"/>
      </w:pPr>
      <w:r>
        <w:rPr/>
        <w:t>Input:</w:t>
      </w:r>
      <w:r>
        <w:rPr>
          <w:spacing w:val="-6"/>
        </w:rPr>
        <w:t> </w:t>
      </w:r>
      <w:r>
        <w:rPr/>
        <w:t>values</w:t>
      </w:r>
      <w:r>
        <w:rPr>
          <w:spacing w:val="-6"/>
        </w:rPr>
        <w:t> </w:t>
      </w:r>
      <w:r>
        <w:rPr/>
        <w:t>=</w:t>
      </w:r>
      <w:r>
        <w:rPr>
          <w:spacing w:val="-2"/>
        </w:rPr>
        <w:t> </w:t>
      </w:r>
      <w:r>
        <w:rPr/>
        <w:t>[9,8,8,7,6],</w:t>
      </w:r>
      <w:r>
        <w:rPr>
          <w:spacing w:val="-7"/>
        </w:rPr>
        <w:t> </w:t>
      </w:r>
      <w:r>
        <w:rPr/>
        <w:t>labels</w:t>
      </w:r>
      <w:r>
        <w:rPr>
          <w:spacing w:val="-4"/>
        </w:rPr>
        <w:t> </w:t>
      </w:r>
      <w:r>
        <w:rPr/>
        <w:t>=</w:t>
      </w:r>
      <w:r>
        <w:rPr>
          <w:spacing w:val="-3"/>
        </w:rPr>
        <w:t> </w:t>
      </w:r>
      <w:r>
        <w:rPr/>
        <w:t>[0,0,0,1,1],</w:t>
      </w:r>
      <w:r>
        <w:rPr>
          <w:spacing w:val="-7"/>
        </w:rPr>
        <w:t> </w:t>
      </w:r>
      <w:r>
        <w:rPr/>
        <w:t>numWanted</w:t>
      </w:r>
      <w:r>
        <w:rPr>
          <w:spacing w:val="-5"/>
        </w:rPr>
        <w:t> </w:t>
      </w:r>
      <w:r>
        <w:rPr/>
        <w:t>=</w:t>
      </w:r>
      <w:r>
        <w:rPr>
          <w:spacing w:val="-5"/>
        </w:rPr>
        <w:t> </w:t>
      </w:r>
      <w:r>
        <w:rPr/>
        <w:t>3,</w:t>
      </w:r>
      <w:r>
        <w:rPr>
          <w:spacing w:val="-5"/>
        </w:rPr>
        <w:t> </w:t>
      </w:r>
      <w:r>
        <w:rPr/>
        <w:t>useLimit</w:t>
      </w:r>
      <w:r>
        <w:rPr>
          <w:spacing w:val="-5"/>
        </w:rPr>
        <w:t> </w:t>
      </w:r>
      <w:r>
        <w:rPr/>
        <w:t>=</w:t>
      </w:r>
      <w:r>
        <w:rPr>
          <w:spacing w:val="-4"/>
        </w:rPr>
        <w:t> </w:t>
      </w:r>
      <w:r>
        <w:rPr>
          <w:spacing w:val="-10"/>
        </w:rPr>
        <w:t>1</w:t>
      </w:r>
    </w:p>
    <w:p>
      <w:pPr>
        <w:pStyle w:val="BodyText"/>
        <w:spacing w:before="241"/>
        <w:ind w:left="566"/>
      </w:pPr>
      <w:r>
        <w:rPr/>
        <w:t>Output:</w:t>
      </w:r>
      <w:r>
        <w:rPr>
          <w:spacing w:val="-6"/>
        </w:rPr>
        <w:t> </w:t>
      </w:r>
      <w:r>
        <w:rPr>
          <w:spacing w:val="-5"/>
        </w:rPr>
        <w:t>16</w:t>
      </w:r>
    </w:p>
    <w:p>
      <w:pPr>
        <w:pStyle w:val="BodyText"/>
        <w:spacing w:before="240"/>
        <w:ind w:left="566"/>
      </w:pPr>
      <w:r>
        <w:rPr/>
        <w:t>Choose</w:t>
      </w:r>
      <w:r>
        <w:rPr>
          <w:spacing w:val="-4"/>
        </w:rPr>
        <w:t> </w:t>
      </w:r>
      <w:r>
        <w:rPr/>
        <w:t>9</w:t>
      </w:r>
      <w:r>
        <w:rPr>
          <w:spacing w:val="-2"/>
        </w:rPr>
        <w:t> </w:t>
      </w:r>
      <w:r>
        <w:rPr/>
        <w:t>(label</w:t>
      </w:r>
      <w:r>
        <w:rPr>
          <w:spacing w:val="-4"/>
        </w:rPr>
        <w:t> </w:t>
      </w:r>
      <w:r>
        <w:rPr/>
        <w:t>0),</w:t>
      </w:r>
      <w:r>
        <w:rPr>
          <w:spacing w:val="-4"/>
        </w:rPr>
        <w:t> </w:t>
      </w:r>
      <w:r>
        <w:rPr/>
        <w:t>7</w:t>
      </w:r>
      <w:r>
        <w:rPr>
          <w:spacing w:val="-3"/>
        </w:rPr>
        <w:t> </w:t>
      </w:r>
      <w:r>
        <w:rPr/>
        <w:t>(label</w:t>
      </w:r>
      <w:r>
        <w:rPr>
          <w:spacing w:val="-3"/>
        </w:rPr>
        <w:t> </w:t>
      </w:r>
      <w:r>
        <w:rPr>
          <w:spacing w:val="-7"/>
        </w:rPr>
        <w:t>1)</w:t>
      </w:r>
    </w:p>
    <w:p>
      <w:pPr>
        <w:pStyle w:val="BodyText"/>
      </w:pPr>
    </w:p>
    <w:p>
      <w:pPr>
        <w:pStyle w:val="BodyText"/>
      </w:pPr>
    </w:p>
    <w:p>
      <w:pPr>
        <w:pStyle w:val="BodyText"/>
      </w:pPr>
    </w:p>
    <w:p>
      <w:pPr>
        <w:pStyle w:val="BodyText"/>
        <w:spacing w:before="184"/>
      </w:pPr>
    </w:p>
    <w:p>
      <w:pPr>
        <w:pStyle w:val="ListParagraph"/>
        <w:numPr>
          <w:ilvl w:val="0"/>
          <w:numId w:val="116"/>
        </w:numPr>
        <w:tabs>
          <w:tab w:pos="903" w:val="left" w:leader="none"/>
        </w:tabs>
        <w:spacing w:line="240" w:lineRule="auto" w:before="0" w:after="0"/>
        <w:ind w:left="903" w:right="0" w:hanging="337"/>
        <w:jc w:val="left"/>
        <w:rPr>
          <w:sz w:val="22"/>
        </w:rPr>
      </w:pPr>
      <w:r>
        <w:rPr>
          <w:sz w:val="22"/>
        </w:rPr>
        <w:t>You</w:t>
      </w:r>
      <w:r>
        <w:rPr>
          <w:spacing w:val="-4"/>
          <w:sz w:val="22"/>
        </w:rPr>
        <w:t> </w:t>
      </w:r>
      <w:r>
        <w:rPr>
          <w:sz w:val="22"/>
        </w:rPr>
        <w:t>start</w:t>
      </w:r>
      <w:r>
        <w:rPr>
          <w:spacing w:val="-2"/>
          <w:sz w:val="22"/>
        </w:rPr>
        <w:t> </w:t>
      </w:r>
      <w:r>
        <w:rPr>
          <w:sz w:val="22"/>
        </w:rPr>
        <w:t>with</w:t>
      </w:r>
      <w:r>
        <w:rPr>
          <w:spacing w:val="-5"/>
          <w:sz w:val="22"/>
        </w:rPr>
        <w:t> </w:t>
      </w:r>
      <w:r>
        <w:rPr>
          <w:sz w:val="22"/>
        </w:rPr>
        <w:t>power</w:t>
      </w:r>
      <w:r>
        <w:rPr>
          <w:spacing w:val="-2"/>
          <w:sz w:val="22"/>
        </w:rPr>
        <w:t> </w:t>
      </w:r>
      <w:r>
        <w:rPr>
          <w:sz w:val="22"/>
        </w:rPr>
        <w:t>and</w:t>
      </w:r>
      <w:r>
        <w:rPr>
          <w:spacing w:val="-3"/>
          <w:sz w:val="22"/>
        </w:rPr>
        <w:t> </w:t>
      </w:r>
      <w:r>
        <w:rPr>
          <w:sz w:val="22"/>
        </w:rPr>
        <w:t>a</w:t>
      </w:r>
      <w:r>
        <w:rPr>
          <w:spacing w:val="-2"/>
          <w:sz w:val="22"/>
        </w:rPr>
        <w:t> </w:t>
      </w:r>
      <w:r>
        <w:rPr>
          <w:sz w:val="22"/>
        </w:rPr>
        <w:t>score</w:t>
      </w:r>
      <w:r>
        <w:rPr>
          <w:spacing w:val="-4"/>
          <w:sz w:val="22"/>
        </w:rPr>
        <w:t> </w:t>
      </w:r>
      <w:r>
        <w:rPr>
          <w:sz w:val="22"/>
        </w:rPr>
        <w:t>of</w:t>
      </w:r>
      <w:r>
        <w:rPr>
          <w:spacing w:val="-4"/>
          <w:sz w:val="22"/>
        </w:rPr>
        <w:t> </w:t>
      </w:r>
      <w:r>
        <w:rPr>
          <w:spacing w:val="-5"/>
          <w:sz w:val="22"/>
        </w:rPr>
        <w:t>0.</w:t>
      </w:r>
    </w:p>
    <w:p>
      <w:pPr>
        <w:pStyle w:val="BodyText"/>
        <w:spacing w:line="453" w:lineRule="auto" w:before="240"/>
        <w:ind w:left="566" w:right="3612"/>
      </w:pPr>
      <w:r>
        <w:rPr/>
        <w:t>You</w:t>
      </w:r>
      <w:r>
        <w:rPr>
          <w:spacing w:val="-3"/>
        </w:rPr>
        <w:t> </w:t>
      </w:r>
      <w:r>
        <w:rPr/>
        <w:t>are</w:t>
      </w:r>
      <w:r>
        <w:rPr>
          <w:spacing w:val="-2"/>
        </w:rPr>
        <w:t> </w:t>
      </w:r>
      <w:r>
        <w:rPr/>
        <w:t>given</w:t>
      </w:r>
      <w:r>
        <w:rPr>
          <w:spacing w:val="-2"/>
        </w:rPr>
        <w:t> </w:t>
      </w:r>
      <w:r>
        <w:rPr/>
        <w:t>an</w:t>
      </w:r>
      <w:r>
        <w:rPr>
          <w:spacing w:val="-2"/>
        </w:rPr>
        <w:t> </w:t>
      </w:r>
      <w:r>
        <w:rPr/>
        <w:t>array</w:t>
      </w:r>
      <w:r>
        <w:rPr>
          <w:spacing w:val="-2"/>
        </w:rPr>
        <w:t> </w:t>
      </w:r>
      <w:r>
        <w:rPr/>
        <w:t>tokens,</w:t>
      </w:r>
      <w:r>
        <w:rPr>
          <w:spacing w:val="-2"/>
        </w:rPr>
        <w:t> </w:t>
      </w:r>
      <w:r>
        <w:rPr/>
        <w:t>where</w:t>
      </w:r>
      <w:r>
        <w:rPr>
          <w:spacing w:val="-4"/>
        </w:rPr>
        <w:t> </w:t>
      </w:r>
      <w:r>
        <w:rPr/>
        <w:t>each</w:t>
      </w:r>
      <w:r>
        <w:rPr>
          <w:spacing w:val="-6"/>
        </w:rPr>
        <w:t> </w:t>
      </w:r>
      <w:r>
        <w:rPr/>
        <w:t>token</w:t>
      </w:r>
      <w:r>
        <w:rPr>
          <w:spacing w:val="-3"/>
        </w:rPr>
        <w:t> </w:t>
      </w:r>
      <w:r>
        <w:rPr/>
        <w:t>has</w:t>
      </w:r>
      <w:r>
        <w:rPr>
          <w:spacing w:val="-5"/>
        </w:rPr>
        <w:t> </w:t>
      </w:r>
      <w:r>
        <w:rPr/>
        <w:t>a</w:t>
      </w:r>
      <w:r>
        <w:rPr>
          <w:spacing w:val="-4"/>
        </w:rPr>
        <w:t> </w:t>
      </w:r>
      <w:r>
        <w:rPr/>
        <w:t>value. You can play each token once in either of these ways:</w:t>
      </w:r>
    </w:p>
    <w:p>
      <w:pPr>
        <w:pStyle w:val="BodyText"/>
        <w:spacing w:before="243"/>
      </w:pPr>
    </w:p>
    <w:p>
      <w:pPr>
        <w:pStyle w:val="BodyText"/>
        <w:ind w:left="566"/>
      </w:pPr>
      <w:r>
        <w:rPr/>
        <w:t>Face-up:</w:t>
      </w:r>
      <w:r>
        <w:rPr>
          <w:spacing w:val="-5"/>
        </w:rPr>
        <w:t> </w:t>
      </w:r>
      <w:r>
        <w:rPr/>
        <w:t>Lose</w:t>
      </w:r>
      <w:r>
        <w:rPr>
          <w:spacing w:val="-3"/>
        </w:rPr>
        <w:t> </w:t>
      </w:r>
      <w:r>
        <w:rPr/>
        <w:t>tokens[i]</w:t>
      </w:r>
      <w:r>
        <w:rPr>
          <w:spacing w:val="-4"/>
        </w:rPr>
        <w:t> </w:t>
      </w:r>
      <w:r>
        <w:rPr/>
        <w:t>power,</w:t>
      </w:r>
      <w:r>
        <w:rPr>
          <w:spacing w:val="-3"/>
        </w:rPr>
        <w:t> </w:t>
      </w:r>
      <w:r>
        <w:rPr/>
        <w:t>gain</w:t>
      </w:r>
      <w:r>
        <w:rPr>
          <w:spacing w:val="-6"/>
        </w:rPr>
        <w:t> </w:t>
      </w:r>
      <w:r>
        <w:rPr/>
        <w:t>1</w:t>
      </w:r>
      <w:r>
        <w:rPr>
          <w:spacing w:val="-3"/>
        </w:rPr>
        <w:t> </w:t>
      </w:r>
      <w:r>
        <w:rPr/>
        <w:t>score</w:t>
      </w:r>
      <w:r>
        <w:rPr>
          <w:spacing w:val="-3"/>
        </w:rPr>
        <w:t> </w:t>
      </w:r>
      <w:r>
        <w:rPr/>
        <w:t>(only</w:t>
      </w:r>
      <w:r>
        <w:rPr>
          <w:spacing w:val="-3"/>
        </w:rPr>
        <w:t> </w:t>
      </w:r>
      <w:r>
        <w:rPr/>
        <w:t>if</w:t>
      </w:r>
      <w:r>
        <w:rPr>
          <w:spacing w:val="-5"/>
        </w:rPr>
        <w:t> </w:t>
      </w:r>
      <w:r>
        <w:rPr/>
        <w:t>you</w:t>
      </w:r>
      <w:r>
        <w:rPr>
          <w:spacing w:val="-4"/>
        </w:rPr>
        <w:t> </w:t>
      </w:r>
      <w:r>
        <w:rPr/>
        <w:t>have</w:t>
      </w:r>
      <w:r>
        <w:rPr>
          <w:spacing w:val="-4"/>
        </w:rPr>
        <w:t> </w:t>
      </w:r>
      <w:r>
        <w:rPr/>
        <w:t>enough</w:t>
      </w:r>
      <w:r>
        <w:rPr>
          <w:spacing w:val="-3"/>
        </w:rPr>
        <w:t> </w:t>
      </w:r>
      <w:r>
        <w:rPr>
          <w:spacing w:val="-2"/>
        </w:rPr>
        <w:t>power).</w:t>
      </w:r>
    </w:p>
    <w:p>
      <w:pPr>
        <w:pStyle w:val="BodyText"/>
      </w:pPr>
    </w:p>
    <w:p>
      <w:pPr>
        <w:pStyle w:val="BodyText"/>
        <w:spacing w:before="212"/>
      </w:pPr>
    </w:p>
    <w:p>
      <w:pPr>
        <w:pStyle w:val="BodyText"/>
        <w:ind w:left="566"/>
      </w:pPr>
      <w:r>
        <w:rPr/>
        <w:t>Face-down:</w:t>
      </w:r>
      <w:r>
        <w:rPr>
          <w:spacing w:val="-3"/>
        </w:rPr>
        <w:t> </w:t>
      </w:r>
      <w:r>
        <w:rPr/>
        <w:t>Gain</w:t>
      </w:r>
      <w:r>
        <w:rPr>
          <w:spacing w:val="-5"/>
        </w:rPr>
        <w:t> </w:t>
      </w:r>
      <w:r>
        <w:rPr/>
        <w:t>tokens[i]</w:t>
      </w:r>
      <w:r>
        <w:rPr>
          <w:spacing w:val="-5"/>
        </w:rPr>
        <w:t> </w:t>
      </w:r>
      <w:r>
        <w:rPr/>
        <w:t>power,</w:t>
      </w:r>
      <w:r>
        <w:rPr>
          <w:spacing w:val="-3"/>
        </w:rPr>
        <w:t> </w:t>
      </w:r>
      <w:r>
        <w:rPr/>
        <w:t>lose</w:t>
      </w:r>
      <w:r>
        <w:rPr>
          <w:spacing w:val="-4"/>
        </w:rPr>
        <w:t> </w:t>
      </w:r>
      <w:r>
        <w:rPr/>
        <w:t>1</w:t>
      </w:r>
      <w:r>
        <w:rPr>
          <w:spacing w:val="-3"/>
        </w:rPr>
        <w:t> </w:t>
      </w:r>
      <w:r>
        <w:rPr/>
        <w:t>score</w:t>
      </w:r>
      <w:r>
        <w:rPr>
          <w:spacing w:val="-4"/>
        </w:rPr>
        <w:t> </w:t>
      </w:r>
      <w:r>
        <w:rPr/>
        <w:t>(only</w:t>
      </w:r>
      <w:r>
        <w:rPr>
          <w:spacing w:val="-2"/>
        </w:rPr>
        <w:t> </w:t>
      </w:r>
      <w:r>
        <w:rPr/>
        <w:t>if</w:t>
      </w:r>
      <w:r>
        <w:rPr>
          <w:spacing w:val="-6"/>
        </w:rPr>
        <w:t> </w:t>
      </w:r>
      <w:r>
        <w:rPr/>
        <w:t>your</w:t>
      </w:r>
      <w:r>
        <w:rPr>
          <w:spacing w:val="-2"/>
        </w:rPr>
        <w:t> </w:t>
      </w:r>
      <w:r>
        <w:rPr/>
        <w:t>score</w:t>
      </w:r>
      <w:r>
        <w:rPr>
          <w:spacing w:val="-2"/>
        </w:rPr>
        <w:t> </w:t>
      </w:r>
      <w:r>
        <w:rPr/>
        <w:t>is</w:t>
      </w:r>
      <w:r>
        <w:rPr>
          <w:spacing w:val="-6"/>
        </w:rPr>
        <w:t> </w:t>
      </w:r>
      <w:r>
        <w:rPr/>
        <w:t>at</w:t>
      </w:r>
      <w:r>
        <w:rPr>
          <w:spacing w:val="-2"/>
        </w:rPr>
        <w:t> </w:t>
      </w:r>
      <w:r>
        <w:rPr/>
        <w:t>least</w:t>
      </w:r>
      <w:r>
        <w:rPr>
          <w:spacing w:val="-4"/>
        </w:rPr>
        <w:t> </w:t>
      </w:r>
      <w:r>
        <w:rPr>
          <w:spacing w:val="-5"/>
        </w:rPr>
        <w:t>1).</w:t>
      </w:r>
    </w:p>
    <w:p>
      <w:pPr>
        <w:pStyle w:val="BodyText"/>
      </w:pPr>
    </w:p>
    <w:p>
      <w:pPr>
        <w:pStyle w:val="BodyText"/>
        <w:spacing w:before="212"/>
      </w:pPr>
    </w:p>
    <w:p>
      <w:pPr>
        <w:pStyle w:val="BodyText"/>
        <w:ind w:left="566"/>
      </w:pPr>
      <w:r>
        <w:rPr/>
        <w:t>Return</w:t>
      </w:r>
      <w:r>
        <w:rPr>
          <w:spacing w:val="-4"/>
        </w:rPr>
        <w:t> </w:t>
      </w:r>
      <w:r>
        <w:rPr/>
        <w:t>the</w:t>
      </w:r>
      <w:r>
        <w:rPr>
          <w:spacing w:val="-5"/>
        </w:rPr>
        <w:t> </w:t>
      </w:r>
      <w:r>
        <w:rPr/>
        <w:t>maximum</w:t>
      </w:r>
      <w:r>
        <w:rPr>
          <w:spacing w:val="-4"/>
        </w:rPr>
        <w:t> </w:t>
      </w:r>
      <w:r>
        <w:rPr/>
        <w:t>score</w:t>
      </w:r>
      <w:r>
        <w:rPr>
          <w:spacing w:val="-4"/>
        </w:rPr>
        <w:t> </w:t>
      </w:r>
      <w:r>
        <w:rPr>
          <w:spacing w:val="-2"/>
        </w:rPr>
        <w:t>possible.</w:t>
      </w:r>
    </w:p>
    <w:p>
      <w:pPr>
        <w:pStyle w:val="BodyText"/>
      </w:pPr>
    </w:p>
    <w:p>
      <w:pPr>
        <w:pStyle w:val="BodyText"/>
        <w:spacing w:before="212"/>
      </w:pPr>
    </w:p>
    <w:p>
      <w:pPr>
        <w:pStyle w:val="BodyText"/>
        <w:ind w:left="566"/>
      </w:pPr>
      <w:r>
        <w:rPr>
          <w:spacing w:val="-2"/>
        </w:rPr>
        <w:t>Parameters:</w:t>
      </w:r>
    </w:p>
    <w:p>
      <w:pPr>
        <w:pStyle w:val="BodyText"/>
        <w:spacing w:before="241"/>
        <w:ind w:left="566"/>
      </w:pPr>
      <w:r>
        <w:rPr/>
        <w:t>tokens</w:t>
      </w:r>
      <w:r>
        <w:rPr>
          <w:spacing w:val="-4"/>
        </w:rPr>
        <w:t> </w:t>
      </w:r>
      <w:r>
        <w:rPr/>
        <w:t>::</w:t>
      </w:r>
      <w:r>
        <w:rPr>
          <w:spacing w:val="-4"/>
        </w:rPr>
        <w:t> </w:t>
      </w:r>
      <w:r>
        <w:rPr>
          <w:spacing w:val="-2"/>
        </w:rPr>
        <w:t>LIST&lt;INTEGER&gt;</w:t>
      </w:r>
    </w:p>
    <w:p>
      <w:pPr>
        <w:pStyle w:val="BodyText"/>
        <w:spacing w:before="240"/>
        <w:ind w:left="566"/>
      </w:pPr>
      <w:r>
        <w:rPr/>
        <w:t>The</w:t>
      </w:r>
      <w:r>
        <w:rPr>
          <w:spacing w:val="-5"/>
        </w:rPr>
        <w:t> </w:t>
      </w:r>
      <w:r>
        <w:rPr/>
        <w:t>value</w:t>
      </w:r>
      <w:r>
        <w:rPr>
          <w:spacing w:val="-4"/>
        </w:rPr>
        <w:t> </w:t>
      </w:r>
      <w:r>
        <w:rPr/>
        <w:t>of</w:t>
      </w:r>
      <w:r>
        <w:rPr>
          <w:spacing w:val="-2"/>
        </w:rPr>
        <w:t> </w:t>
      </w:r>
      <w:r>
        <w:rPr/>
        <w:t>each</w:t>
      </w:r>
      <w:r>
        <w:rPr>
          <w:spacing w:val="-2"/>
        </w:rPr>
        <w:t> </w:t>
      </w:r>
      <w:r>
        <w:rPr>
          <w:spacing w:val="-4"/>
        </w:rPr>
        <w:t>token</w:t>
      </w:r>
    </w:p>
    <w:p>
      <w:pPr>
        <w:pStyle w:val="BodyText"/>
        <w:spacing w:before="240"/>
        <w:ind w:left="566"/>
      </w:pPr>
      <w:r>
        <w:rPr/>
        <w:t>0</w:t>
      </w:r>
      <w:r>
        <w:rPr>
          <w:spacing w:val="-3"/>
        </w:rPr>
        <w:t> </w:t>
      </w:r>
      <w:r>
        <w:rPr/>
        <w:t>&lt;=</w:t>
      </w:r>
      <w:r>
        <w:rPr>
          <w:spacing w:val="-4"/>
        </w:rPr>
        <w:t> </w:t>
      </w:r>
      <w:r>
        <w:rPr/>
        <w:t>tokens.length</w:t>
      </w:r>
      <w:r>
        <w:rPr>
          <w:spacing w:val="-2"/>
        </w:rPr>
        <w:t> </w:t>
      </w:r>
      <w:r>
        <w:rPr/>
        <w:t>&lt;=</w:t>
      </w:r>
      <w:r>
        <w:rPr>
          <w:spacing w:val="-4"/>
        </w:rPr>
        <w:t> 1000</w:t>
      </w:r>
    </w:p>
    <w:p>
      <w:pPr>
        <w:pStyle w:val="BodyText"/>
        <w:spacing w:after="0"/>
        <w:sectPr>
          <w:pgSz w:w="11920" w:h="16850"/>
          <w:pgMar w:top="1120" w:bottom="280" w:left="850" w:right="1275"/>
        </w:sectPr>
      </w:pPr>
    </w:p>
    <w:p>
      <w:pPr>
        <w:pStyle w:val="BodyText"/>
        <w:spacing w:before="28"/>
        <w:ind w:left="566"/>
      </w:pPr>
      <w:r>
        <w:rPr/>
        <w:t>tokens[i]</w:t>
      </w:r>
      <w:r>
        <w:rPr>
          <w:spacing w:val="-3"/>
        </w:rPr>
        <w:t> </w:t>
      </w:r>
      <w:r>
        <w:rPr/>
        <w:t>::</w:t>
      </w:r>
      <w:r>
        <w:rPr>
          <w:spacing w:val="-1"/>
        </w:rPr>
        <w:t> </w:t>
      </w:r>
      <w:r>
        <w:rPr/>
        <w:t>0</w:t>
      </w:r>
      <w:r>
        <w:rPr>
          <w:spacing w:val="-2"/>
        </w:rPr>
        <w:t> </w:t>
      </w:r>
      <w:r>
        <w:rPr/>
        <w:t>→</w:t>
      </w:r>
      <w:r>
        <w:rPr>
          <w:spacing w:val="-3"/>
        </w:rPr>
        <w:t> </w:t>
      </w:r>
      <w:r>
        <w:rPr>
          <w:spacing w:val="-5"/>
        </w:rPr>
        <w:t>10⁴</w:t>
      </w:r>
    </w:p>
    <w:p>
      <w:pPr>
        <w:pStyle w:val="BodyText"/>
      </w:pPr>
    </w:p>
    <w:p>
      <w:pPr>
        <w:pStyle w:val="BodyText"/>
        <w:spacing w:before="212"/>
      </w:pPr>
    </w:p>
    <w:p>
      <w:pPr>
        <w:pStyle w:val="BodyText"/>
        <w:spacing w:line="453" w:lineRule="auto"/>
        <w:ind w:left="566" w:right="7646"/>
        <w:jc w:val="both"/>
      </w:pPr>
      <w:r>
        <w:rPr/>
        <w:t>power</w:t>
      </w:r>
      <w:r>
        <w:rPr>
          <w:spacing w:val="-13"/>
        </w:rPr>
        <w:t> </w:t>
      </w:r>
      <w:r>
        <w:rPr/>
        <w:t>::</w:t>
      </w:r>
      <w:r>
        <w:rPr>
          <w:spacing w:val="-12"/>
        </w:rPr>
        <w:t> </w:t>
      </w:r>
      <w:r>
        <w:rPr/>
        <w:t>INTEGER The initial power 0 &lt;= power &lt; 10⁴</w:t>
      </w:r>
    </w:p>
    <w:p>
      <w:pPr>
        <w:pStyle w:val="BodyText"/>
        <w:spacing w:before="244"/>
      </w:pPr>
    </w:p>
    <w:p>
      <w:pPr>
        <w:pStyle w:val="BodyText"/>
        <w:ind w:left="566"/>
      </w:pPr>
      <w:r>
        <w:rPr/>
        <w:t>Case </w:t>
      </w:r>
      <w:r>
        <w:rPr>
          <w:spacing w:val="-5"/>
        </w:rPr>
        <w:t>#1</w:t>
      </w:r>
    </w:p>
    <w:p>
      <w:pPr>
        <w:pStyle w:val="BodyText"/>
        <w:spacing w:line="456" w:lineRule="auto" w:before="240"/>
        <w:ind w:left="566" w:right="6173"/>
      </w:pPr>
      <w:r>
        <w:rPr/>
        <w:t>Input:</w:t>
      </w:r>
      <w:r>
        <w:rPr>
          <w:spacing w:val="-3"/>
        </w:rPr>
        <w:t> </w:t>
      </w:r>
      <w:r>
        <w:rPr/>
        <w:t>tokens</w:t>
      </w:r>
      <w:r>
        <w:rPr>
          <w:spacing w:val="-6"/>
        </w:rPr>
        <w:t> </w:t>
      </w:r>
      <w:r>
        <w:rPr/>
        <w:t>=</w:t>
      </w:r>
      <w:r>
        <w:rPr>
          <w:spacing w:val="-4"/>
        </w:rPr>
        <w:t> </w:t>
      </w:r>
      <w:r>
        <w:rPr/>
        <w:t>[100],</w:t>
      </w:r>
      <w:r>
        <w:rPr>
          <w:spacing w:val="-7"/>
        </w:rPr>
        <w:t> </w:t>
      </w:r>
      <w:r>
        <w:rPr/>
        <w:t>power</w:t>
      </w:r>
      <w:r>
        <w:rPr>
          <w:spacing w:val="-4"/>
        </w:rPr>
        <w:t> </w:t>
      </w:r>
      <w:r>
        <w:rPr/>
        <w:t>=</w:t>
      </w:r>
      <w:r>
        <w:rPr>
          <w:spacing w:val="-6"/>
        </w:rPr>
        <w:t> </w:t>
      </w:r>
      <w:r>
        <w:rPr/>
        <w:t>50 Output: 0</w:t>
      </w:r>
    </w:p>
    <w:p>
      <w:pPr>
        <w:pStyle w:val="BodyText"/>
        <w:spacing w:line="266" w:lineRule="exact"/>
        <w:ind w:left="566"/>
      </w:pPr>
      <w:r>
        <w:rPr/>
        <w:t>Not</w:t>
      </w:r>
      <w:r>
        <w:rPr>
          <w:spacing w:val="-3"/>
        </w:rPr>
        <w:t> </w:t>
      </w:r>
      <w:r>
        <w:rPr/>
        <w:t>enough</w:t>
      </w:r>
      <w:r>
        <w:rPr>
          <w:spacing w:val="-3"/>
        </w:rPr>
        <w:t> </w:t>
      </w:r>
      <w:r>
        <w:rPr/>
        <w:t>power</w:t>
      </w:r>
      <w:r>
        <w:rPr>
          <w:spacing w:val="-4"/>
        </w:rPr>
        <w:t> </w:t>
      </w:r>
      <w:r>
        <w:rPr/>
        <w:t>to</w:t>
      </w:r>
      <w:r>
        <w:rPr>
          <w:spacing w:val="-3"/>
        </w:rPr>
        <w:t> </w:t>
      </w:r>
      <w:r>
        <w:rPr/>
        <w:t>play</w:t>
      </w:r>
      <w:r>
        <w:rPr>
          <w:spacing w:val="-4"/>
        </w:rPr>
        <w:t> </w:t>
      </w:r>
      <w:r>
        <w:rPr/>
        <w:t>token</w:t>
      </w:r>
      <w:r>
        <w:rPr>
          <w:spacing w:val="-3"/>
        </w:rPr>
        <w:t> </w:t>
      </w:r>
      <w:r>
        <w:rPr/>
        <w:t>face-up,</w:t>
      </w:r>
      <w:r>
        <w:rPr>
          <w:spacing w:val="-2"/>
        </w:rPr>
        <w:t> </w:t>
      </w:r>
      <w:r>
        <w:rPr/>
        <w:t>and</w:t>
      </w:r>
      <w:r>
        <w:rPr>
          <w:spacing w:val="-4"/>
        </w:rPr>
        <w:t> </w:t>
      </w:r>
      <w:r>
        <w:rPr/>
        <w:t>score</w:t>
      </w:r>
      <w:r>
        <w:rPr>
          <w:spacing w:val="-2"/>
        </w:rPr>
        <w:t> </w:t>
      </w:r>
      <w:r>
        <w:rPr/>
        <w:t>is</w:t>
      </w:r>
      <w:r>
        <w:rPr>
          <w:spacing w:val="-7"/>
        </w:rPr>
        <w:t> </w:t>
      </w:r>
      <w:r>
        <w:rPr/>
        <w:t>0,</w:t>
      </w:r>
      <w:r>
        <w:rPr>
          <w:spacing w:val="-3"/>
        </w:rPr>
        <w:t> </w:t>
      </w:r>
      <w:r>
        <w:rPr/>
        <w:t>so</w:t>
      </w:r>
      <w:r>
        <w:rPr>
          <w:spacing w:val="-1"/>
        </w:rPr>
        <w:t> </w:t>
      </w:r>
      <w:r>
        <w:rPr/>
        <w:t>can't</w:t>
      </w:r>
      <w:r>
        <w:rPr>
          <w:spacing w:val="-4"/>
        </w:rPr>
        <w:t> </w:t>
      </w:r>
      <w:r>
        <w:rPr/>
        <w:t>play</w:t>
      </w:r>
      <w:r>
        <w:rPr>
          <w:spacing w:val="-2"/>
        </w:rPr>
        <w:t> </w:t>
      </w:r>
      <w:r>
        <w:rPr/>
        <w:t>face-down</w:t>
      </w:r>
      <w:r>
        <w:rPr>
          <w:spacing w:val="-4"/>
        </w:rPr>
        <w:t> </w:t>
      </w:r>
      <w:r>
        <w:rPr>
          <w:spacing w:val="-2"/>
        </w:rPr>
        <w:t>either.</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1"/>
        <w:ind w:left="566" w:right="5683"/>
      </w:pPr>
      <w:r>
        <w:rPr/>
        <w:t>Input:</w:t>
      </w:r>
      <w:r>
        <w:rPr>
          <w:spacing w:val="-3"/>
        </w:rPr>
        <w:t> </w:t>
      </w:r>
      <w:r>
        <w:rPr/>
        <w:t>tokens</w:t>
      </w:r>
      <w:r>
        <w:rPr>
          <w:spacing w:val="-6"/>
        </w:rPr>
        <w:t> </w:t>
      </w:r>
      <w:r>
        <w:rPr/>
        <w:t>=</w:t>
      </w:r>
      <w:r>
        <w:rPr>
          <w:spacing w:val="-4"/>
        </w:rPr>
        <w:t> </w:t>
      </w:r>
      <w:r>
        <w:rPr/>
        <w:t>[200,100],</w:t>
      </w:r>
      <w:r>
        <w:rPr>
          <w:spacing w:val="-9"/>
        </w:rPr>
        <w:t> </w:t>
      </w:r>
      <w:r>
        <w:rPr/>
        <w:t>power</w:t>
      </w:r>
      <w:r>
        <w:rPr>
          <w:spacing w:val="-7"/>
        </w:rPr>
        <w:t> </w:t>
      </w:r>
      <w:r>
        <w:rPr/>
        <w:t>=</w:t>
      </w:r>
      <w:r>
        <w:rPr>
          <w:spacing w:val="-6"/>
        </w:rPr>
        <w:t> </w:t>
      </w:r>
      <w:r>
        <w:rPr/>
        <w:t>150 Output: 1</w:t>
      </w:r>
    </w:p>
    <w:p>
      <w:pPr>
        <w:pStyle w:val="BodyText"/>
        <w:spacing w:before="2"/>
        <w:ind w:left="566"/>
      </w:pPr>
      <w:r>
        <w:rPr/>
        <w:t>Play</w:t>
      </w:r>
      <w:r>
        <w:rPr>
          <w:spacing w:val="-6"/>
        </w:rPr>
        <w:t> </w:t>
      </w:r>
      <w:r>
        <w:rPr/>
        <w:t>100</w:t>
      </w:r>
      <w:r>
        <w:rPr>
          <w:spacing w:val="-2"/>
        </w:rPr>
        <w:t> </w:t>
      </w:r>
      <w:r>
        <w:rPr/>
        <w:t>face-up</w:t>
      </w:r>
      <w:r>
        <w:rPr>
          <w:spacing w:val="-3"/>
        </w:rPr>
        <w:t> </w:t>
      </w:r>
      <w:r>
        <w:rPr/>
        <w:t>→</w:t>
      </w:r>
      <w:r>
        <w:rPr>
          <w:spacing w:val="-2"/>
        </w:rPr>
        <w:t> </w:t>
      </w:r>
      <w:r>
        <w:rPr/>
        <w:t>power</w:t>
      </w:r>
      <w:r>
        <w:rPr>
          <w:spacing w:val="-4"/>
        </w:rPr>
        <w:t> </w:t>
      </w:r>
      <w:r>
        <w:rPr/>
        <w:t>=</w:t>
      </w:r>
      <w:r>
        <w:rPr>
          <w:spacing w:val="-2"/>
        </w:rPr>
        <w:t> </w:t>
      </w:r>
      <w:r>
        <w:rPr/>
        <w:t>50,</w:t>
      </w:r>
      <w:r>
        <w:rPr>
          <w:spacing w:val="-2"/>
        </w:rPr>
        <w:t> </w:t>
      </w:r>
      <w:r>
        <w:rPr/>
        <w:t>score</w:t>
      </w:r>
      <w:r>
        <w:rPr>
          <w:spacing w:val="-3"/>
        </w:rPr>
        <w:t> </w:t>
      </w:r>
      <w:r>
        <w:rPr/>
        <w:t>=</w:t>
      </w:r>
      <w:r>
        <w:rPr>
          <w:spacing w:val="-3"/>
        </w:rPr>
        <w:t> </w:t>
      </w:r>
      <w:r>
        <w:rPr/>
        <w:t>1.</w:t>
      </w:r>
      <w:r>
        <w:rPr>
          <w:spacing w:val="-2"/>
        </w:rPr>
        <w:t> </w:t>
      </w:r>
      <w:r>
        <w:rPr/>
        <w:t>Can't</w:t>
      </w:r>
      <w:r>
        <w:rPr>
          <w:spacing w:val="-3"/>
        </w:rPr>
        <w:t> </w:t>
      </w:r>
      <w:r>
        <w:rPr/>
        <w:t>play</w:t>
      </w:r>
      <w:r>
        <w:rPr>
          <w:spacing w:val="-3"/>
        </w:rPr>
        <w:t> </w:t>
      </w:r>
      <w:r>
        <w:rPr/>
        <w:t>200</w:t>
      </w:r>
      <w:r>
        <w:rPr>
          <w:spacing w:val="-2"/>
        </w:rPr>
        <w:t> anymore.</w:t>
      </w:r>
    </w:p>
    <w:p>
      <w:pPr>
        <w:pStyle w:val="BodyText"/>
      </w:pPr>
    </w:p>
    <w:p>
      <w:pPr>
        <w:pStyle w:val="BodyText"/>
        <w:spacing w:before="212"/>
      </w:pPr>
    </w:p>
    <w:p>
      <w:pPr>
        <w:pStyle w:val="BodyText"/>
        <w:ind w:left="566"/>
      </w:pPr>
      <w:r>
        <w:rPr/>
        <w:t>Case </w:t>
      </w:r>
      <w:r>
        <w:rPr>
          <w:spacing w:val="-5"/>
        </w:rPr>
        <w:t>#3</w:t>
      </w:r>
    </w:p>
    <w:p>
      <w:pPr>
        <w:pStyle w:val="BodyText"/>
        <w:spacing w:line="453" w:lineRule="auto" w:before="241"/>
        <w:ind w:left="566" w:right="4441"/>
      </w:pPr>
      <w:r>
        <w:rPr/>
        <w:t>Input:</w:t>
      </w:r>
      <w:r>
        <w:rPr>
          <w:spacing w:val="-4"/>
        </w:rPr>
        <w:t> </w:t>
      </w:r>
      <w:r>
        <w:rPr/>
        <w:t>tokens</w:t>
      </w:r>
      <w:r>
        <w:rPr>
          <w:spacing w:val="-6"/>
        </w:rPr>
        <w:t> </w:t>
      </w:r>
      <w:r>
        <w:rPr/>
        <w:t>=</w:t>
      </w:r>
      <w:r>
        <w:rPr>
          <w:spacing w:val="-5"/>
        </w:rPr>
        <w:t> </w:t>
      </w:r>
      <w:r>
        <w:rPr/>
        <w:t>[100,200,300,400],</w:t>
      </w:r>
      <w:r>
        <w:rPr>
          <w:spacing w:val="-5"/>
        </w:rPr>
        <w:t> </w:t>
      </w:r>
      <w:r>
        <w:rPr/>
        <w:t>power</w:t>
      </w:r>
      <w:r>
        <w:rPr>
          <w:spacing w:val="-7"/>
        </w:rPr>
        <w:t> </w:t>
      </w:r>
      <w:r>
        <w:rPr/>
        <w:t>=</w:t>
      </w:r>
      <w:r>
        <w:rPr>
          <w:spacing w:val="-6"/>
        </w:rPr>
        <w:t> </w:t>
      </w:r>
      <w:r>
        <w:rPr/>
        <w:t>200 Output: 2</w:t>
      </w:r>
    </w:p>
    <w:p>
      <w:pPr>
        <w:pStyle w:val="BodyText"/>
        <w:spacing w:before="2"/>
        <w:ind w:left="566"/>
      </w:pPr>
      <w:r>
        <w:rPr/>
        <w:t>Sequence:</w:t>
      </w:r>
      <w:r>
        <w:rPr>
          <w:spacing w:val="-4"/>
        </w:rPr>
        <w:t> </w:t>
      </w:r>
      <w:r>
        <w:rPr/>
        <w:t>Play</w:t>
      </w:r>
      <w:r>
        <w:rPr>
          <w:spacing w:val="-4"/>
        </w:rPr>
        <w:t> </w:t>
      </w:r>
      <w:r>
        <w:rPr/>
        <w:t>100</w:t>
      </w:r>
      <w:r>
        <w:rPr>
          <w:spacing w:val="-2"/>
        </w:rPr>
        <w:t> </w:t>
      </w:r>
      <w:r>
        <w:rPr/>
        <w:t>face-up</w:t>
      </w:r>
      <w:r>
        <w:rPr>
          <w:spacing w:val="-3"/>
        </w:rPr>
        <w:t> </w:t>
      </w:r>
      <w:r>
        <w:rPr/>
        <w:t>→</w:t>
      </w:r>
      <w:r>
        <w:rPr>
          <w:spacing w:val="-2"/>
        </w:rPr>
        <w:t> </w:t>
      </w:r>
      <w:r>
        <w:rPr/>
        <w:t>score</w:t>
      </w:r>
      <w:r>
        <w:rPr>
          <w:spacing w:val="-4"/>
        </w:rPr>
        <w:t> </w:t>
      </w:r>
      <w:r>
        <w:rPr/>
        <w:t>1</w:t>
      </w:r>
      <w:r>
        <w:rPr>
          <w:spacing w:val="-2"/>
        </w:rPr>
        <w:t> </w:t>
      </w:r>
      <w:r>
        <w:rPr/>
        <w:t>→</w:t>
      </w:r>
      <w:r>
        <w:rPr>
          <w:spacing w:val="-2"/>
        </w:rPr>
        <w:t> </w:t>
      </w:r>
      <w:r>
        <w:rPr/>
        <w:t>play</w:t>
      </w:r>
      <w:r>
        <w:rPr>
          <w:spacing w:val="-4"/>
        </w:rPr>
        <w:t> </w:t>
      </w:r>
      <w:r>
        <w:rPr/>
        <w:t>400</w:t>
      </w:r>
      <w:r>
        <w:rPr>
          <w:spacing w:val="-2"/>
        </w:rPr>
        <w:t> </w:t>
      </w:r>
      <w:r>
        <w:rPr/>
        <w:t>face-down</w:t>
      </w:r>
      <w:r>
        <w:rPr>
          <w:spacing w:val="-2"/>
        </w:rPr>
        <w:t> </w:t>
      </w:r>
      <w:r>
        <w:rPr/>
        <w:t>→</w:t>
      </w:r>
      <w:r>
        <w:rPr>
          <w:spacing w:val="-2"/>
        </w:rPr>
        <w:t> </w:t>
      </w:r>
      <w:r>
        <w:rPr/>
        <w:t>gain</w:t>
      </w:r>
      <w:r>
        <w:rPr>
          <w:spacing w:val="-6"/>
        </w:rPr>
        <w:t> </w:t>
      </w:r>
      <w:r>
        <w:rPr/>
        <w:t>400</w:t>
      </w:r>
      <w:r>
        <w:rPr>
          <w:spacing w:val="-2"/>
        </w:rPr>
        <w:t> </w:t>
      </w:r>
      <w:r>
        <w:rPr/>
        <w:t>power</w:t>
      </w:r>
      <w:r>
        <w:rPr>
          <w:spacing w:val="-4"/>
        </w:rPr>
        <w:t> </w:t>
      </w:r>
      <w:r>
        <w:rPr/>
        <w:t>→</w:t>
      </w:r>
      <w:r>
        <w:rPr>
          <w:spacing w:val="-2"/>
        </w:rPr>
        <w:t> </w:t>
      </w:r>
      <w:r>
        <w:rPr/>
        <w:t>play</w:t>
      </w:r>
      <w:r>
        <w:rPr>
          <w:spacing w:val="-2"/>
        </w:rPr>
        <w:t> </w:t>
      </w:r>
      <w:r>
        <w:rPr/>
        <w:t>200</w:t>
      </w:r>
      <w:r>
        <w:rPr>
          <w:spacing w:val="-2"/>
        </w:rPr>
        <w:t> </w:t>
      </w:r>
      <w:r>
        <w:rPr/>
        <w:t>and</w:t>
      </w:r>
      <w:r>
        <w:rPr>
          <w:spacing w:val="-4"/>
        </w:rPr>
        <w:t> </w:t>
      </w:r>
      <w:r>
        <w:rPr>
          <w:spacing w:val="-5"/>
        </w:rPr>
        <w:t>300</w:t>
      </w:r>
    </w:p>
    <w:p>
      <w:pPr>
        <w:pStyle w:val="BodyText"/>
        <w:spacing w:before="41"/>
        <w:ind w:left="566"/>
      </w:pPr>
      <w:r>
        <w:rPr/>
        <w:t>face-up</w:t>
      </w:r>
      <w:r>
        <w:rPr>
          <w:spacing w:val="-2"/>
        </w:rPr>
        <w:t> </w:t>
      </w:r>
      <w:r>
        <w:rPr/>
        <w:t>→</w:t>
      </w:r>
      <w:r>
        <w:rPr>
          <w:spacing w:val="-1"/>
        </w:rPr>
        <w:t> </w:t>
      </w:r>
      <w:r>
        <w:rPr/>
        <w:t>score</w:t>
      </w:r>
      <w:r>
        <w:rPr>
          <w:spacing w:val="-3"/>
        </w:rPr>
        <w:t> </w:t>
      </w:r>
      <w:r>
        <w:rPr/>
        <w:t>=</w:t>
      </w:r>
      <w:r>
        <w:rPr>
          <w:spacing w:val="-2"/>
        </w:rPr>
        <w:t> </w:t>
      </w:r>
      <w:r>
        <w:rPr>
          <w:spacing w:val="-5"/>
        </w:rPr>
        <w:t>2.</w:t>
      </w:r>
    </w:p>
    <w:p>
      <w:pPr>
        <w:pStyle w:val="BodyText"/>
      </w:pPr>
    </w:p>
    <w:p>
      <w:pPr>
        <w:pStyle w:val="BodyText"/>
      </w:pPr>
    </w:p>
    <w:p>
      <w:pPr>
        <w:pStyle w:val="BodyText"/>
      </w:pPr>
    </w:p>
    <w:p>
      <w:pPr>
        <w:pStyle w:val="BodyText"/>
        <w:spacing w:before="184"/>
      </w:pPr>
    </w:p>
    <w:p>
      <w:pPr>
        <w:pStyle w:val="ListParagraph"/>
        <w:numPr>
          <w:ilvl w:val="0"/>
          <w:numId w:val="116"/>
        </w:numPr>
        <w:tabs>
          <w:tab w:pos="903" w:val="left" w:leader="none"/>
        </w:tabs>
        <w:spacing w:line="240" w:lineRule="auto" w:before="0" w:after="0"/>
        <w:ind w:left="903" w:right="0" w:hanging="337"/>
        <w:jc w:val="left"/>
        <w:rPr>
          <w:sz w:val="22"/>
        </w:rPr>
      </w:pPr>
      <w:r>
        <w:rPr>
          <w:sz w:val="22"/>
        </w:rPr>
        <w:t>You</w:t>
      </w:r>
      <w:r>
        <w:rPr>
          <w:spacing w:val="-6"/>
          <w:sz w:val="22"/>
        </w:rPr>
        <w:t> </w:t>
      </w:r>
      <w:r>
        <w:rPr>
          <w:sz w:val="22"/>
        </w:rPr>
        <w:t>are</w:t>
      </w:r>
      <w:r>
        <w:rPr>
          <w:spacing w:val="-1"/>
          <w:sz w:val="22"/>
        </w:rPr>
        <w:t> </w:t>
      </w:r>
      <w:r>
        <w:rPr>
          <w:sz w:val="22"/>
        </w:rPr>
        <w:t>given</w:t>
      </w:r>
      <w:r>
        <w:rPr>
          <w:spacing w:val="-2"/>
          <w:sz w:val="22"/>
        </w:rPr>
        <w:t> </w:t>
      </w:r>
      <w:r>
        <w:rPr>
          <w:sz w:val="22"/>
        </w:rPr>
        <w:t>n</w:t>
      </w:r>
      <w:r>
        <w:rPr>
          <w:spacing w:val="-3"/>
          <w:sz w:val="22"/>
        </w:rPr>
        <w:t> </w:t>
      </w:r>
      <w:r>
        <w:rPr>
          <w:sz w:val="22"/>
        </w:rPr>
        <w:t>balloons,</w:t>
      </w:r>
      <w:r>
        <w:rPr>
          <w:spacing w:val="-2"/>
          <w:sz w:val="22"/>
        </w:rPr>
        <w:t> </w:t>
      </w:r>
      <w:r>
        <w:rPr>
          <w:sz w:val="22"/>
        </w:rPr>
        <w:t>each</w:t>
      </w:r>
      <w:r>
        <w:rPr>
          <w:spacing w:val="-5"/>
          <w:sz w:val="22"/>
        </w:rPr>
        <w:t> </w:t>
      </w:r>
      <w:r>
        <w:rPr>
          <w:sz w:val="22"/>
        </w:rPr>
        <w:t>with</w:t>
      </w:r>
      <w:r>
        <w:rPr>
          <w:spacing w:val="-2"/>
          <w:sz w:val="22"/>
        </w:rPr>
        <w:t> </w:t>
      </w:r>
      <w:r>
        <w:rPr>
          <w:sz w:val="22"/>
        </w:rPr>
        <w:t>a</w:t>
      </w:r>
      <w:r>
        <w:rPr>
          <w:spacing w:val="-5"/>
          <w:sz w:val="22"/>
        </w:rPr>
        <w:t> </w:t>
      </w:r>
      <w:r>
        <w:rPr>
          <w:spacing w:val="-2"/>
          <w:sz w:val="22"/>
        </w:rPr>
        <w:t>number.</w:t>
      </w:r>
    </w:p>
    <w:p>
      <w:pPr>
        <w:pStyle w:val="BodyText"/>
        <w:spacing w:line="453" w:lineRule="auto" w:before="241"/>
        <w:ind w:left="566" w:right="2976"/>
      </w:pPr>
      <w:r>
        <w:rPr/>
        <w:t>Bursting</w:t>
      </w:r>
      <w:r>
        <w:rPr>
          <w:spacing w:val="-3"/>
        </w:rPr>
        <w:t> </w:t>
      </w:r>
      <w:r>
        <w:rPr/>
        <w:t>the</w:t>
      </w:r>
      <w:r>
        <w:rPr>
          <w:spacing w:val="-2"/>
        </w:rPr>
        <w:t> </w:t>
      </w:r>
      <w:r>
        <w:rPr/>
        <w:t>i-th</w:t>
      </w:r>
      <w:r>
        <w:rPr>
          <w:spacing w:val="-2"/>
        </w:rPr>
        <w:t> </w:t>
      </w:r>
      <w:r>
        <w:rPr/>
        <w:t>balloon</w:t>
      </w:r>
      <w:r>
        <w:rPr>
          <w:spacing w:val="-3"/>
        </w:rPr>
        <w:t> </w:t>
      </w:r>
      <w:r>
        <w:rPr/>
        <w:t>earns</w:t>
      </w:r>
      <w:r>
        <w:rPr>
          <w:spacing w:val="-2"/>
        </w:rPr>
        <w:t> </w:t>
      </w:r>
      <w:r>
        <w:rPr/>
        <w:t>nums[i-1]</w:t>
      </w:r>
      <w:r>
        <w:rPr>
          <w:spacing w:val="-5"/>
        </w:rPr>
        <w:t> </w:t>
      </w:r>
      <w:r>
        <w:rPr/>
        <w:t>*</w:t>
      </w:r>
      <w:r>
        <w:rPr>
          <w:spacing w:val="-2"/>
        </w:rPr>
        <w:t> </w:t>
      </w:r>
      <w:r>
        <w:rPr/>
        <w:t>nums[i]</w:t>
      </w:r>
      <w:r>
        <w:rPr>
          <w:spacing w:val="-2"/>
        </w:rPr>
        <w:t> </w:t>
      </w:r>
      <w:r>
        <w:rPr/>
        <w:t>*</w:t>
      </w:r>
      <w:r>
        <w:rPr>
          <w:spacing w:val="-2"/>
        </w:rPr>
        <w:t> </w:t>
      </w:r>
      <w:r>
        <w:rPr/>
        <w:t>nums[i+1]</w:t>
      </w:r>
      <w:r>
        <w:rPr>
          <w:spacing w:val="-5"/>
        </w:rPr>
        <w:t> </w:t>
      </w:r>
      <w:r>
        <w:rPr/>
        <w:t>coins. If out of bounds, treat as 1.</w:t>
      </w:r>
    </w:p>
    <w:p>
      <w:pPr>
        <w:pStyle w:val="BodyText"/>
        <w:spacing w:before="2"/>
        <w:ind w:left="566"/>
      </w:pPr>
      <w:r>
        <w:rPr/>
        <w:t>Return</w:t>
      </w:r>
      <w:r>
        <w:rPr>
          <w:spacing w:val="-3"/>
        </w:rPr>
        <w:t> </w:t>
      </w:r>
      <w:r>
        <w:rPr/>
        <w:t>the</w:t>
      </w:r>
      <w:r>
        <w:rPr>
          <w:spacing w:val="-4"/>
        </w:rPr>
        <w:t> </w:t>
      </w:r>
      <w:r>
        <w:rPr/>
        <w:t>maximum</w:t>
      </w:r>
      <w:r>
        <w:rPr>
          <w:spacing w:val="-3"/>
        </w:rPr>
        <w:t> </w:t>
      </w:r>
      <w:r>
        <w:rPr/>
        <w:t>coins</w:t>
      </w:r>
      <w:r>
        <w:rPr>
          <w:spacing w:val="-4"/>
        </w:rPr>
        <w:t> </w:t>
      </w:r>
      <w:r>
        <w:rPr/>
        <w:t>you</w:t>
      </w:r>
      <w:r>
        <w:rPr>
          <w:spacing w:val="-6"/>
        </w:rPr>
        <w:t> </w:t>
      </w:r>
      <w:r>
        <w:rPr/>
        <w:t>can</w:t>
      </w:r>
      <w:r>
        <w:rPr>
          <w:spacing w:val="-2"/>
        </w:rPr>
        <w:t> collect.</w:t>
      </w:r>
    </w:p>
    <w:p>
      <w:pPr>
        <w:pStyle w:val="BodyText"/>
      </w:pPr>
    </w:p>
    <w:p>
      <w:pPr>
        <w:pStyle w:val="BodyText"/>
        <w:spacing w:before="212"/>
      </w:pPr>
    </w:p>
    <w:p>
      <w:pPr>
        <w:pStyle w:val="BodyText"/>
        <w:ind w:left="566"/>
      </w:pPr>
      <w:r>
        <w:rPr>
          <w:spacing w:val="-2"/>
        </w:rPr>
        <w:t>Parameters:</w:t>
      </w:r>
    </w:p>
    <w:p>
      <w:pPr>
        <w:pStyle w:val="BodyText"/>
        <w:spacing w:before="241"/>
        <w:ind w:left="566"/>
      </w:pPr>
      <w:r>
        <w:rPr/>
        <w:t>nums</w:t>
      </w:r>
      <w:r>
        <w:rPr>
          <w:spacing w:val="-3"/>
        </w:rPr>
        <w:t> </w:t>
      </w:r>
      <w:r>
        <w:rPr/>
        <w:t>::</w:t>
      </w:r>
      <w:r>
        <w:rPr>
          <w:spacing w:val="-3"/>
        </w:rPr>
        <w:t> </w:t>
      </w:r>
      <w:r>
        <w:rPr>
          <w:spacing w:val="-2"/>
        </w:rPr>
        <w:t>LIST&lt;INTEGER&gt;</w:t>
      </w:r>
    </w:p>
    <w:p>
      <w:pPr>
        <w:pStyle w:val="BodyText"/>
        <w:spacing w:before="240"/>
        <w:ind w:left="566"/>
      </w:pPr>
      <w:r>
        <w:rPr/>
        <w:t>The</w:t>
      </w:r>
      <w:r>
        <w:rPr>
          <w:spacing w:val="-2"/>
        </w:rPr>
        <w:t> </w:t>
      </w:r>
      <w:r>
        <w:rPr/>
        <w:t>list</w:t>
      </w:r>
      <w:r>
        <w:rPr>
          <w:spacing w:val="-3"/>
        </w:rPr>
        <w:t> </w:t>
      </w:r>
      <w:r>
        <w:rPr/>
        <w:t>of</w:t>
      </w:r>
      <w:r>
        <w:rPr>
          <w:spacing w:val="-1"/>
        </w:rPr>
        <w:t> </w:t>
      </w:r>
      <w:r>
        <w:rPr/>
        <w:t>balloon</w:t>
      </w:r>
      <w:r>
        <w:rPr>
          <w:spacing w:val="-2"/>
        </w:rPr>
        <w:t> values</w:t>
      </w:r>
    </w:p>
    <w:p>
      <w:pPr>
        <w:pStyle w:val="BodyText"/>
        <w:spacing w:after="0"/>
        <w:sectPr>
          <w:pgSz w:w="11920" w:h="16850"/>
          <w:pgMar w:top="1120" w:bottom="0" w:left="850" w:right="1275"/>
        </w:sectPr>
      </w:pPr>
    </w:p>
    <w:p>
      <w:pPr>
        <w:pStyle w:val="ListParagraph"/>
        <w:numPr>
          <w:ilvl w:val="0"/>
          <w:numId w:val="117"/>
        </w:numPr>
        <w:tabs>
          <w:tab w:pos="727" w:val="left" w:leader="none"/>
        </w:tabs>
        <w:spacing w:line="240" w:lineRule="auto" w:before="39" w:after="0"/>
        <w:ind w:left="727" w:right="0" w:hanging="161"/>
        <w:jc w:val="left"/>
        <w:rPr>
          <w:sz w:val="22"/>
        </w:rPr>
      </w:pPr>
      <w:r>
        <w:rPr>
          <w:sz w:val="22"/>
        </w:rPr>
        <w:t>&lt;=</w:t>
      </w:r>
      <w:r>
        <w:rPr>
          <w:spacing w:val="-5"/>
          <w:sz w:val="22"/>
        </w:rPr>
        <w:t> </w:t>
      </w:r>
      <w:r>
        <w:rPr>
          <w:sz w:val="22"/>
        </w:rPr>
        <w:t>nums.length</w:t>
      </w:r>
      <w:r>
        <w:rPr>
          <w:spacing w:val="-4"/>
          <w:sz w:val="22"/>
        </w:rPr>
        <w:t> </w:t>
      </w:r>
      <w:r>
        <w:rPr>
          <w:sz w:val="22"/>
        </w:rPr>
        <w:t>&lt;=</w:t>
      </w:r>
      <w:r>
        <w:rPr>
          <w:spacing w:val="-4"/>
          <w:sz w:val="22"/>
        </w:rPr>
        <w:t> </w:t>
      </w:r>
      <w:r>
        <w:rPr>
          <w:spacing w:val="-5"/>
          <w:sz w:val="22"/>
        </w:rPr>
        <w:t>300</w:t>
      </w:r>
    </w:p>
    <w:p>
      <w:pPr>
        <w:pStyle w:val="BodyText"/>
      </w:pPr>
    </w:p>
    <w:p>
      <w:pPr>
        <w:pStyle w:val="BodyText"/>
        <w:spacing w:before="212"/>
      </w:pPr>
    </w:p>
    <w:p>
      <w:pPr>
        <w:pStyle w:val="BodyText"/>
        <w:ind w:left="566"/>
      </w:pPr>
      <w:r>
        <w:rPr/>
        <w:t>nums[i]</w:t>
      </w:r>
      <w:r>
        <w:rPr>
          <w:spacing w:val="-4"/>
        </w:rPr>
        <w:t> </w:t>
      </w:r>
      <w:r>
        <w:rPr/>
        <w:t>::</w:t>
      </w:r>
      <w:r>
        <w:rPr>
          <w:spacing w:val="-1"/>
        </w:rPr>
        <w:t> </w:t>
      </w:r>
      <w:r>
        <w:rPr/>
        <w:t>0</w:t>
      </w:r>
      <w:r>
        <w:rPr>
          <w:spacing w:val="-2"/>
        </w:rPr>
        <w:t> </w:t>
      </w:r>
      <w:r>
        <w:rPr/>
        <w:t>→</w:t>
      </w:r>
      <w:r>
        <w:rPr>
          <w:spacing w:val="-1"/>
        </w:rPr>
        <w:t> </w:t>
      </w:r>
      <w:r>
        <w:rPr>
          <w:spacing w:val="-5"/>
        </w:rPr>
        <w:t>100</w:t>
      </w:r>
    </w:p>
    <w:p>
      <w:pPr>
        <w:pStyle w:val="BodyText"/>
      </w:pPr>
    </w:p>
    <w:p>
      <w:pPr>
        <w:pStyle w:val="BodyText"/>
        <w:spacing w:before="212"/>
      </w:pPr>
    </w:p>
    <w:p>
      <w:pPr>
        <w:pStyle w:val="BodyText"/>
        <w:ind w:left="566"/>
      </w:pPr>
      <w:r>
        <w:rPr/>
        <w:t>Case </w:t>
      </w:r>
      <w:r>
        <w:rPr>
          <w:spacing w:val="-5"/>
        </w:rPr>
        <w:t>#1</w:t>
      </w:r>
    </w:p>
    <w:p>
      <w:pPr>
        <w:pStyle w:val="BodyText"/>
        <w:spacing w:line="453" w:lineRule="auto" w:before="241"/>
        <w:ind w:left="566" w:right="6912"/>
      </w:pPr>
      <w:r>
        <w:rPr/>
        <w:t>Input:</w:t>
      </w:r>
      <w:r>
        <w:rPr>
          <w:spacing w:val="-8"/>
        </w:rPr>
        <w:t> </w:t>
      </w:r>
      <w:r>
        <w:rPr/>
        <w:t>nums</w:t>
      </w:r>
      <w:r>
        <w:rPr>
          <w:spacing w:val="-11"/>
        </w:rPr>
        <w:t> </w:t>
      </w:r>
      <w:r>
        <w:rPr/>
        <w:t>=</w:t>
      </w:r>
      <w:r>
        <w:rPr>
          <w:spacing w:val="-9"/>
        </w:rPr>
        <w:t> </w:t>
      </w:r>
      <w:r>
        <w:rPr/>
        <w:t>[3,1,5,8] Output: 167</w:t>
      </w:r>
    </w:p>
    <w:p>
      <w:pPr>
        <w:pStyle w:val="BodyText"/>
        <w:spacing w:before="2"/>
        <w:ind w:left="566"/>
      </w:pPr>
      <w:r>
        <w:rPr/>
        <w:t>Bursting</w:t>
      </w:r>
      <w:r>
        <w:rPr>
          <w:spacing w:val="-4"/>
        </w:rPr>
        <w:t> </w:t>
      </w:r>
      <w:r>
        <w:rPr/>
        <w:t>in</w:t>
      </w:r>
      <w:r>
        <w:rPr>
          <w:spacing w:val="-3"/>
        </w:rPr>
        <w:t> </w:t>
      </w:r>
      <w:r>
        <w:rPr/>
        <w:t>optimal</w:t>
      </w:r>
      <w:r>
        <w:rPr>
          <w:spacing w:val="-6"/>
        </w:rPr>
        <w:t> </w:t>
      </w:r>
      <w:r>
        <w:rPr/>
        <w:t>order</w:t>
      </w:r>
      <w:r>
        <w:rPr>
          <w:spacing w:val="-5"/>
        </w:rPr>
        <w:t> </w:t>
      </w:r>
      <w:r>
        <w:rPr/>
        <w:t>gives</w:t>
      </w:r>
      <w:r>
        <w:rPr>
          <w:spacing w:val="-5"/>
        </w:rPr>
        <w:t> </w:t>
      </w:r>
      <w:r>
        <w:rPr/>
        <w:t>167</w:t>
      </w:r>
      <w:r>
        <w:rPr>
          <w:spacing w:val="-4"/>
        </w:rPr>
        <w:t> </w:t>
      </w:r>
      <w:r>
        <w:rPr>
          <w:spacing w:val="-2"/>
        </w:rPr>
        <w:t>coins.</w:t>
      </w:r>
    </w:p>
    <w:p>
      <w:pPr>
        <w:pStyle w:val="BodyText"/>
      </w:pPr>
    </w:p>
    <w:p>
      <w:pPr>
        <w:pStyle w:val="BodyText"/>
        <w:spacing w:before="212"/>
      </w:pPr>
    </w:p>
    <w:p>
      <w:pPr>
        <w:pStyle w:val="BodyText"/>
        <w:spacing w:before="1"/>
        <w:ind w:left="566"/>
      </w:pPr>
      <w:r>
        <w:rPr/>
        <w:t>Case </w:t>
      </w:r>
      <w:r>
        <w:rPr>
          <w:spacing w:val="-5"/>
        </w:rPr>
        <w:t>#2</w:t>
      </w:r>
    </w:p>
    <w:p>
      <w:pPr>
        <w:pStyle w:val="BodyText"/>
        <w:spacing w:line="453" w:lineRule="auto" w:before="240"/>
        <w:ind w:left="566" w:right="6912"/>
      </w:pPr>
      <w:r>
        <w:rPr/>
        <w:t>Input:</w:t>
      </w:r>
      <w:r>
        <w:rPr>
          <w:spacing w:val="-8"/>
        </w:rPr>
        <w:t> </w:t>
      </w:r>
      <w:r>
        <w:rPr/>
        <w:t>nums</w:t>
      </w:r>
      <w:r>
        <w:rPr>
          <w:spacing w:val="-11"/>
        </w:rPr>
        <w:t> </w:t>
      </w:r>
      <w:r>
        <w:rPr/>
        <w:t>=</w:t>
      </w:r>
      <w:r>
        <w:rPr>
          <w:spacing w:val="-9"/>
        </w:rPr>
        <w:t> </w:t>
      </w:r>
      <w:r>
        <w:rPr/>
        <w:t>[1,5] Output: 10</w:t>
      </w:r>
    </w:p>
    <w:p>
      <w:pPr>
        <w:pStyle w:val="BodyText"/>
        <w:spacing w:before="2"/>
        <w:ind w:left="566"/>
      </w:pPr>
      <w:r>
        <w:rPr/>
        <w:t>Only</w:t>
      </w:r>
      <w:r>
        <w:rPr>
          <w:spacing w:val="-2"/>
        </w:rPr>
        <w:t> </w:t>
      </w:r>
      <w:r>
        <w:rPr/>
        <w:t>two</w:t>
      </w:r>
      <w:r>
        <w:rPr>
          <w:spacing w:val="-2"/>
        </w:rPr>
        <w:t> </w:t>
      </w:r>
      <w:r>
        <w:rPr/>
        <w:t>balloons:</w:t>
      </w:r>
      <w:r>
        <w:rPr>
          <w:spacing w:val="-3"/>
        </w:rPr>
        <w:t> </w:t>
      </w:r>
      <w:r>
        <w:rPr/>
        <w:t>1</w:t>
      </w:r>
      <w:r>
        <w:rPr>
          <w:spacing w:val="-2"/>
        </w:rPr>
        <w:t> </w:t>
      </w:r>
      <w:r>
        <w:rPr/>
        <w:t>×</w:t>
      </w:r>
      <w:r>
        <w:rPr>
          <w:spacing w:val="-2"/>
        </w:rPr>
        <w:t> </w:t>
      </w:r>
      <w:r>
        <w:rPr/>
        <w:t>5</w:t>
      </w:r>
      <w:r>
        <w:rPr>
          <w:spacing w:val="-2"/>
        </w:rPr>
        <w:t> </w:t>
      </w:r>
      <w:r>
        <w:rPr/>
        <w:t>×</w:t>
      </w:r>
      <w:r>
        <w:rPr>
          <w:spacing w:val="-3"/>
        </w:rPr>
        <w:t> </w:t>
      </w:r>
      <w:r>
        <w:rPr/>
        <w:t>1</w:t>
      </w:r>
      <w:r>
        <w:rPr>
          <w:spacing w:val="-1"/>
        </w:rPr>
        <w:t> </w:t>
      </w:r>
      <w:r>
        <w:rPr/>
        <w:t>=</w:t>
      </w:r>
      <w:r>
        <w:rPr>
          <w:spacing w:val="-3"/>
        </w:rPr>
        <w:t> </w:t>
      </w:r>
      <w:r>
        <w:rPr/>
        <w:t>5</w:t>
      </w:r>
      <w:r>
        <w:rPr>
          <w:spacing w:val="-3"/>
        </w:rPr>
        <w:t> </w:t>
      </w:r>
      <w:r>
        <w:rPr/>
        <w:t>each</w:t>
      </w:r>
      <w:r>
        <w:rPr>
          <w:spacing w:val="-1"/>
        </w:rPr>
        <w:t> </w:t>
      </w:r>
      <w:r>
        <w:rPr>
          <w:spacing w:val="-4"/>
        </w:rPr>
        <w:t>time.</w:t>
      </w:r>
    </w:p>
    <w:p>
      <w:pPr>
        <w:pStyle w:val="BodyText"/>
      </w:pPr>
    </w:p>
    <w:p>
      <w:pPr>
        <w:pStyle w:val="BodyText"/>
        <w:spacing w:before="212"/>
      </w:pPr>
    </w:p>
    <w:p>
      <w:pPr>
        <w:pStyle w:val="BodyText"/>
        <w:ind w:left="566"/>
      </w:pPr>
      <w:r>
        <w:rPr/>
        <w:t>Case </w:t>
      </w:r>
      <w:r>
        <w:rPr>
          <w:spacing w:val="-5"/>
        </w:rPr>
        <w:t>#3</w:t>
      </w:r>
    </w:p>
    <w:p>
      <w:pPr>
        <w:pStyle w:val="BodyText"/>
        <w:spacing w:line="453" w:lineRule="auto" w:before="241"/>
        <w:ind w:left="566" w:right="7486"/>
      </w:pPr>
      <w:r>
        <w:rPr/>
        <w:t>Input:</w:t>
      </w:r>
      <w:r>
        <w:rPr>
          <w:spacing w:val="-8"/>
        </w:rPr>
        <w:t> </w:t>
      </w:r>
      <w:r>
        <w:rPr/>
        <w:t>nums</w:t>
      </w:r>
      <w:r>
        <w:rPr>
          <w:spacing w:val="-10"/>
        </w:rPr>
        <w:t> </w:t>
      </w:r>
      <w:r>
        <w:rPr/>
        <w:t>=</w:t>
      </w:r>
      <w:r>
        <w:rPr>
          <w:spacing w:val="-9"/>
        </w:rPr>
        <w:t> </w:t>
      </w:r>
      <w:r>
        <w:rPr/>
        <w:t>[1] Output: 1</w:t>
      </w:r>
    </w:p>
    <w:p>
      <w:pPr>
        <w:pStyle w:val="BodyText"/>
        <w:spacing w:before="2"/>
        <w:ind w:left="566"/>
      </w:pPr>
      <w:r>
        <w:rPr/>
        <w:t>Single</w:t>
      </w:r>
      <w:r>
        <w:rPr>
          <w:spacing w:val="-1"/>
        </w:rPr>
        <w:t> </w:t>
      </w:r>
      <w:r>
        <w:rPr/>
        <w:t>balloon</w:t>
      </w:r>
      <w:r>
        <w:rPr>
          <w:spacing w:val="-1"/>
        </w:rPr>
        <w:t> </w:t>
      </w:r>
      <w:r>
        <w:rPr/>
        <w:t>→</w:t>
      </w:r>
      <w:r>
        <w:rPr>
          <w:spacing w:val="-4"/>
        </w:rPr>
        <w:t> </w:t>
      </w:r>
      <w:r>
        <w:rPr/>
        <w:t>1</w:t>
      </w:r>
      <w:r>
        <w:rPr>
          <w:spacing w:val="-1"/>
        </w:rPr>
        <w:t> </w:t>
      </w:r>
      <w:r>
        <w:rPr/>
        <w:t>×</w:t>
      </w:r>
      <w:r>
        <w:rPr>
          <w:spacing w:val="-2"/>
        </w:rPr>
        <w:t> </w:t>
      </w:r>
      <w:r>
        <w:rPr/>
        <w:t>1</w:t>
      </w:r>
      <w:r>
        <w:rPr>
          <w:spacing w:val="-1"/>
        </w:rPr>
        <w:t> </w:t>
      </w:r>
      <w:r>
        <w:rPr/>
        <w:t>×</w:t>
      </w:r>
      <w:r>
        <w:rPr>
          <w:spacing w:val="-2"/>
        </w:rPr>
        <w:t> </w:t>
      </w:r>
      <w:r>
        <w:rPr/>
        <w:t>1</w:t>
      </w:r>
      <w:r>
        <w:rPr>
          <w:spacing w:val="-2"/>
        </w:rPr>
        <w:t> </w:t>
      </w:r>
      <w:r>
        <w:rPr/>
        <w:t>= 1</w:t>
      </w:r>
      <w:r>
        <w:rPr>
          <w:spacing w:val="-2"/>
        </w:rPr>
        <w:t> </w:t>
      </w:r>
      <w:r>
        <w:rPr>
          <w:spacing w:val="-4"/>
        </w:rPr>
        <w:t>coin.</w:t>
      </w:r>
    </w:p>
    <w:p>
      <w:pPr>
        <w:pStyle w:val="BodyText"/>
      </w:pPr>
    </w:p>
    <w:p>
      <w:pPr>
        <w:pStyle w:val="BodyText"/>
      </w:pPr>
    </w:p>
    <w:p>
      <w:pPr>
        <w:pStyle w:val="BodyText"/>
      </w:pPr>
    </w:p>
    <w:p>
      <w:pPr>
        <w:pStyle w:val="BodyText"/>
        <w:spacing w:before="184"/>
      </w:pPr>
    </w:p>
    <w:p>
      <w:pPr>
        <w:pStyle w:val="ListParagraph"/>
        <w:numPr>
          <w:ilvl w:val="0"/>
          <w:numId w:val="116"/>
        </w:numPr>
        <w:tabs>
          <w:tab w:pos="903" w:val="left" w:leader="none"/>
        </w:tabs>
        <w:spacing w:line="453" w:lineRule="auto" w:before="0" w:after="0"/>
        <w:ind w:left="566" w:right="2748" w:firstLine="0"/>
        <w:jc w:val="left"/>
        <w:rPr>
          <w:sz w:val="22"/>
        </w:rPr>
      </w:pPr>
      <w:r>
        <w:rPr>
          <w:sz w:val="22"/>
        </w:rPr>
        <w:t>There</w:t>
      </w:r>
      <w:r>
        <w:rPr>
          <w:spacing w:val="-2"/>
          <w:sz w:val="22"/>
        </w:rPr>
        <w:t> </w:t>
      </w:r>
      <w:r>
        <w:rPr>
          <w:sz w:val="22"/>
        </w:rPr>
        <w:t>is</w:t>
      </w:r>
      <w:r>
        <w:rPr>
          <w:spacing w:val="-2"/>
          <w:sz w:val="22"/>
        </w:rPr>
        <w:t> </w:t>
      </w:r>
      <w:r>
        <w:rPr>
          <w:sz w:val="22"/>
        </w:rPr>
        <w:t>a</w:t>
      </w:r>
      <w:r>
        <w:rPr>
          <w:spacing w:val="-4"/>
          <w:sz w:val="22"/>
        </w:rPr>
        <w:t> </w:t>
      </w:r>
      <w:r>
        <w:rPr>
          <w:sz w:val="22"/>
        </w:rPr>
        <w:t>strange</w:t>
      </w:r>
      <w:r>
        <w:rPr>
          <w:spacing w:val="-2"/>
          <w:sz w:val="22"/>
        </w:rPr>
        <w:t> </w:t>
      </w:r>
      <w:r>
        <w:rPr>
          <w:sz w:val="22"/>
        </w:rPr>
        <w:t>printer</w:t>
      </w:r>
      <w:r>
        <w:rPr>
          <w:spacing w:val="-2"/>
          <w:sz w:val="22"/>
        </w:rPr>
        <w:t> </w:t>
      </w:r>
      <w:r>
        <w:rPr>
          <w:sz w:val="22"/>
        </w:rPr>
        <w:t>that</w:t>
      </w:r>
      <w:r>
        <w:rPr>
          <w:spacing w:val="-3"/>
          <w:sz w:val="22"/>
        </w:rPr>
        <w:t> </w:t>
      </w:r>
      <w:r>
        <w:rPr>
          <w:sz w:val="22"/>
        </w:rPr>
        <w:t>can</w:t>
      </w:r>
      <w:r>
        <w:rPr>
          <w:spacing w:val="-4"/>
          <w:sz w:val="22"/>
        </w:rPr>
        <w:t> </w:t>
      </w:r>
      <w:r>
        <w:rPr>
          <w:sz w:val="22"/>
        </w:rPr>
        <w:t>only</w:t>
      </w:r>
      <w:r>
        <w:rPr>
          <w:spacing w:val="-2"/>
          <w:sz w:val="22"/>
        </w:rPr>
        <w:t> </w:t>
      </w:r>
      <w:r>
        <w:rPr>
          <w:sz w:val="22"/>
        </w:rPr>
        <w:t>print</w:t>
      </w:r>
      <w:r>
        <w:rPr>
          <w:spacing w:val="-3"/>
          <w:sz w:val="22"/>
        </w:rPr>
        <w:t> </w:t>
      </w:r>
      <w:r>
        <w:rPr>
          <w:sz w:val="22"/>
        </w:rPr>
        <w:t>one</w:t>
      </w:r>
      <w:r>
        <w:rPr>
          <w:spacing w:val="-3"/>
          <w:sz w:val="22"/>
        </w:rPr>
        <w:t> </w:t>
      </w:r>
      <w:r>
        <w:rPr>
          <w:sz w:val="22"/>
        </w:rPr>
        <w:t>character</w:t>
      </w:r>
      <w:r>
        <w:rPr>
          <w:spacing w:val="-2"/>
          <w:sz w:val="22"/>
        </w:rPr>
        <w:t> </w:t>
      </w:r>
      <w:r>
        <w:rPr>
          <w:sz w:val="22"/>
        </w:rPr>
        <w:t>at</w:t>
      </w:r>
      <w:r>
        <w:rPr>
          <w:spacing w:val="-2"/>
          <w:sz w:val="22"/>
        </w:rPr>
        <w:t> </w:t>
      </w:r>
      <w:r>
        <w:rPr>
          <w:sz w:val="22"/>
        </w:rPr>
        <w:t>a</w:t>
      </w:r>
      <w:r>
        <w:rPr>
          <w:spacing w:val="-3"/>
          <w:sz w:val="22"/>
        </w:rPr>
        <w:t> </w:t>
      </w:r>
      <w:r>
        <w:rPr>
          <w:sz w:val="22"/>
        </w:rPr>
        <w:t>time. Each turn, it can print over any range (even overwriting).</w:t>
      </w:r>
    </w:p>
    <w:p>
      <w:pPr>
        <w:pStyle w:val="BodyText"/>
        <w:spacing w:before="3"/>
        <w:ind w:left="566"/>
      </w:pPr>
      <w:r>
        <w:rPr/>
        <w:t>Return</w:t>
      </w:r>
      <w:r>
        <w:rPr>
          <w:spacing w:val="-5"/>
        </w:rPr>
        <w:t> </w:t>
      </w:r>
      <w:r>
        <w:rPr/>
        <w:t>the</w:t>
      </w:r>
      <w:r>
        <w:rPr>
          <w:spacing w:val="-4"/>
        </w:rPr>
        <w:t> </w:t>
      </w:r>
      <w:r>
        <w:rPr/>
        <w:t>minimum</w:t>
      </w:r>
      <w:r>
        <w:rPr>
          <w:spacing w:val="-2"/>
        </w:rPr>
        <w:t> </w:t>
      </w:r>
      <w:r>
        <w:rPr/>
        <w:t>number</w:t>
      </w:r>
      <w:r>
        <w:rPr>
          <w:spacing w:val="-3"/>
        </w:rPr>
        <w:t> </w:t>
      </w:r>
      <w:r>
        <w:rPr/>
        <w:t>of</w:t>
      </w:r>
      <w:r>
        <w:rPr>
          <w:spacing w:val="-6"/>
        </w:rPr>
        <w:t> </w:t>
      </w:r>
      <w:r>
        <w:rPr/>
        <w:t>turns</w:t>
      </w:r>
      <w:r>
        <w:rPr>
          <w:spacing w:val="-4"/>
        </w:rPr>
        <w:t> </w:t>
      </w:r>
      <w:r>
        <w:rPr/>
        <w:t>to</w:t>
      </w:r>
      <w:r>
        <w:rPr>
          <w:spacing w:val="-2"/>
        </w:rPr>
        <w:t> </w:t>
      </w:r>
      <w:r>
        <w:rPr/>
        <w:t>print</w:t>
      </w:r>
      <w:r>
        <w:rPr>
          <w:spacing w:val="-5"/>
        </w:rPr>
        <w:t> </w:t>
      </w:r>
      <w:r>
        <w:rPr/>
        <w:t>the</w:t>
      </w:r>
      <w:r>
        <w:rPr>
          <w:spacing w:val="-3"/>
        </w:rPr>
        <w:t> </w:t>
      </w:r>
      <w:r>
        <w:rPr/>
        <w:t>given</w:t>
      </w:r>
      <w:r>
        <w:rPr>
          <w:spacing w:val="-4"/>
        </w:rPr>
        <w:t> </w:t>
      </w:r>
      <w:r>
        <w:rPr>
          <w:spacing w:val="-2"/>
        </w:rPr>
        <w:t>string.</w:t>
      </w:r>
    </w:p>
    <w:p>
      <w:pPr>
        <w:pStyle w:val="BodyText"/>
      </w:pPr>
    </w:p>
    <w:p>
      <w:pPr>
        <w:pStyle w:val="BodyText"/>
        <w:spacing w:before="212"/>
      </w:pPr>
    </w:p>
    <w:p>
      <w:pPr>
        <w:pStyle w:val="BodyText"/>
        <w:ind w:left="566"/>
      </w:pPr>
      <w:r>
        <w:rPr>
          <w:spacing w:val="-2"/>
        </w:rPr>
        <w:t>Parameters:</w:t>
      </w:r>
    </w:p>
    <w:p>
      <w:pPr>
        <w:pStyle w:val="BodyText"/>
        <w:spacing w:before="240"/>
        <w:ind w:left="566"/>
      </w:pPr>
      <w:r>
        <w:rPr/>
        <w:t>s ::</w:t>
      </w:r>
      <w:r>
        <w:rPr>
          <w:spacing w:val="-1"/>
        </w:rPr>
        <w:t> </w:t>
      </w:r>
      <w:r>
        <w:rPr>
          <w:spacing w:val="-2"/>
        </w:rPr>
        <w:t>STRING</w:t>
      </w:r>
    </w:p>
    <w:p>
      <w:pPr>
        <w:pStyle w:val="BodyText"/>
        <w:spacing w:line="453" w:lineRule="auto" w:before="240"/>
        <w:ind w:left="566" w:right="7075"/>
      </w:pPr>
      <w:r>
        <w:rPr/>
        <w:t>The</w:t>
      </w:r>
      <w:r>
        <w:rPr>
          <w:spacing w:val="-7"/>
        </w:rPr>
        <w:t> </w:t>
      </w:r>
      <w:r>
        <w:rPr/>
        <w:t>string</w:t>
      </w:r>
      <w:r>
        <w:rPr>
          <w:spacing w:val="-9"/>
        </w:rPr>
        <w:t> </w:t>
      </w:r>
      <w:r>
        <w:rPr/>
        <w:t>to</w:t>
      </w:r>
      <w:r>
        <w:rPr>
          <w:spacing w:val="-6"/>
        </w:rPr>
        <w:t> </w:t>
      </w:r>
      <w:r>
        <w:rPr/>
        <w:t>be</w:t>
      </w:r>
      <w:r>
        <w:rPr>
          <w:spacing w:val="-7"/>
        </w:rPr>
        <w:t> </w:t>
      </w:r>
      <w:r>
        <w:rPr/>
        <w:t>printed 1 &lt;= s.length &lt;= 100</w:t>
      </w:r>
    </w:p>
    <w:p>
      <w:pPr>
        <w:pStyle w:val="BodyText"/>
        <w:spacing w:before="243"/>
      </w:pPr>
    </w:p>
    <w:p>
      <w:pPr>
        <w:pStyle w:val="BodyText"/>
        <w:spacing w:before="1"/>
        <w:ind w:left="566"/>
      </w:pPr>
      <w:r>
        <w:rPr/>
        <w:t>s[i]</w:t>
      </w:r>
      <w:r>
        <w:rPr>
          <w:spacing w:val="-4"/>
        </w:rPr>
        <w:t> </w:t>
      </w:r>
      <w:r>
        <w:rPr/>
        <w:t>::</w:t>
      </w:r>
      <w:r>
        <w:rPr>
          <w:spacing w:val="-4"/>
        </w:rPr>
        <w:t> </w:t>
      </w:r>
      <w:r>
        <w:rPr/>
        <w:t>lowercase</w:t>
      </w:r>
      <w:r>
        <w:rPr>
          <w:spacing w:val="-4"/>
        </w:rPr>
        <w:t> </w:t>
      </w:r>
      <w:r>
        <w:rPr/>
        <w:t>English</w:t>
      </w:r>
      <w:r>
        <w:rPr>
          <w:spacing w:val="-4"/>
        </w:rPr>
        <w:t> </w:t>
      </w:r>
      <w:r>
        <w:rPr>
          <w:spacing w:val="-2"/>
        </w:rPr>
        <w:t>letter</w:t>
      </w:r>
    </w:p>
    <w:p>
      <w:pPr>
        <w:pStyle w:val="BodyText"/>
        <w:spacing w:after="0"/>
        <w:sectPr>
          <w:pgSz w:w="11920" w:h="16850"/>
          <w:pgMar w:top="600" w:bottom="280" w:left="850" w:right="1275"/>
        </w:sectPr>
      </w:pPr>
    </w:p>
    <w:p>
      <w:pPr>
        <w:pStyle w:val="BodyText"/>
        <w:spacing w:before="39"/>
        <w:ind w:left="566"/>
      </w:pPr>
      <w:r>
        <w:rPr/>
        <w:t>Case </w:t>
      </w:r>
      <w:r>
        <w:rPr>
          <w:spacing w:val="-5"/>
        </w:rPr>
        <w:t>#1</w:t>
      </w:r>
    </w:p>
    <w:p>
      <w:pPr>
        <w:pStyle w:val="BodyText"/>
        <w:spacing w:line="456" w:lineRule="auto" w:before="240"/>
        <w:ind w:left="566" w:right="6912"/>
      </w:pPr>
      <w:r>
        <w:rPr/>
        <w:t>Input:</w:t>
      </w:r>
      <w:r>
        <w:rPr>
          <w:spacing w:val="-9"/>
        </w:rPr>
        <w:t> </w:t>
      </w:r>
      <w:r>
        <w:rPr/>
        <w:t>s</w:t>
      </w:r>
      <w:r>
        <w:rPr>
          <w:spacing w:val="-9"/>
        </w:rPr>
        <w:t> </w:t>
      </w:r>
      <w:r>
        <w:rPr/>
        <w:t>=</w:t>
      </w:r>
      <w:r>
        <w:rPr>
          <w:spacing w:val="-11"/>
        </w:rPr>
        <w:t> </w:t>
      </w:r>
      <w:r>
        <w:rPr/>
        <w:t>"aaabbb" Output: 2</w:t>
      </w:r>
    </w:p>
    <w:p>
      <w:pPr>
        <w:pStyle w:val="BodyText"/>
        <w:spacing w:line="266" w:lineRule="exact"/>
        <w:ind w:left="566"/>
      </w:pPr>
      <w:r>
        <w:rPr/>
        <w:t>Print</w:t>
      </w:r>
      <w:r>
        <w:rPr>
          <w:spacing w:val="-4"/>
        </w:rPr>
        <w:t> </w:t>
      </w:r>
      <w:r>
        <w:rPr/>
        <w:t>"aaa",</w:t>
      </w:r>
      <w:r>
        <w:rPr>
          <w:spacing w:val="-6"/>
        </w:rPr>
        <w:t> </w:t>
      </w:r>
      <w:r>
        <w:rPr/>
        <w:t>then</w:t>
      </w:r>
      <w:r>
        <w:rPr>
          <w:spacing w:val="-4"/>
        </w:rPr>
        <w:t> </w:t>
      </w:r>
      <w:r>
        <w:rPr/>
        <w:t>print</w:t>
      </w:r>
      <w:r>
        <w:rPr>
          <w:spacing w:val="-3"/>
        </w:rPr>
        <w:t> </w:t>
      </w:r>
      <w:r>
        <w:rPr>
          <w:spacing w:val="-2"/>
        </w:rPr>
        <w:t>"bbb".</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0"/>
        <w:ind w:left="566" w:right="7486"/>
      </w:pPr>
      <w:r>
        <w:rPr/>
        <w:t>Input:</w:t>
      </w:r>
      <w:r>
        <w:rPr>
          <w:spacing w:val="-9"/>
        </w:rPr>
        <w:t> </w:t>
      </w:r>
      <w:r>
        <w:rPr/>
        <w:t>s</w:t>
      </w:r>
      <w:r>
        <w:rPr>
          <w:spacing w:val="-9"/>
        </w:rPr>
        <w:t> </w:t>
      </w:r>
      <w:r>
        <w:rPr/>
        <w:t>=</w:t>
      </w:r>
      <w:r>
        <w:rPr>
          <w:spacing w:val="-11"/>
        </w:rPr>
        <w:t> </w:t>
      </w:r>
      <w:r>
        <w:rPr/>
        <w:t>"aba" Output: 2</w:t>
      </w:r>
    </w:p>
    <w:p>
      <w:pPr>
        <w:pStyle w:val="BodyText"/>
        <w:spacing w:before="3"/>
        <w:ind w:left="566"/>
      </w:pPr>
      <w:r>
        <w:rPr/>
        <w:t>Print</w:t>
      </w:r>
      <w:r>
        <w:rPr>
          <w:spacing w:val="-4"/>
        </w:rPr>
        <w:t> </w:t>
      </w:r>
      <w:r>
        <w:rPr/>
        <w:t>"aaa",</w:t>
      </w:r>
      <w:r>
        <w:rPr>
          <w:spacing w:val="-5"/>
        </w:rPr>
        <w:t> </w:t>
      </w:r>
      <w:r>
        <w:rPr/>
        <w:t>then</w:t>
      </w:r>
      <w:r>
        <w:rPr>
          <w:spacing w:val="-3"/>
        </w:rPr>
        <w:t> </w:t>
      </w:r>
      <w:r>
        <w:rPr/>
        <w:t>overwrite</w:t>
      </w:r>
      <w:r>
        <w:rPr>
          <w:spacing w:val="-5"/>
        </w:rPr>
        <w:t> </w:t>
      </w:r>
      <w:r>
        <w:rPr/>
        <w:t>the</w:t>
      </w:r>
      <w:r>
        <w:rPr>
          <w:spacing w:val="-6"/>
        </w:rPr>
        <w:t> </w:t>
      </w:r>
      <w:r>
        <w:rPr/>
        <w:t>middle</w:t>
      </w:r>
      <w:r>
        <w:rPr>
          <w:spacing w:val="-3"/>
        </w:rPr>
        <w:t> </w:t>
      </w:r>
      <w:r>
        <w:rPr/>
        <w:t>'a'</w:t>
      </w:r>
      <w:r>
        <w:rPr>
          <w:spacing w:val="-4"/>
        </w:rPr>
        <w:t> </w:t>
      </w:r>
      <w:r>
        <w:rPr/>
        <w:t>with</w:t>
      </w:r>
      <w:r>
        <w:rPr>
          <w:spacing w:val="-3"/>
        </w:rPr>
        <w:t> </w:t>
      </w:r>
      <w:r>
        <w:rPr>
          <w:spacing w:val="-4"/>
        </w:rPr>
        <w:t>"b".</w:t>
      </w:r>
    </w:p>
    <w:p>
      <w:pPr>
        <w:pStyle w:val="BodyText"/>
      </w:pPr>
    </w:p>
    <w:p>
      <w:pPr>
        <w:pStyle w:val="BodyText"/>
      </w:pPr>
    </w:p>
    <w:p>
      <w:pPr>
        <w:pStyle w:val="BodyText"/>
      </w:pPr>
    </w:p>
    <w:p>
      <w:pPr>
        <w:pStyle w:val="BodyText"/>
        <w:spacing w:before="184"/>
      </w:pPr>
    </w:p>
    <w:p>
      <w:pPr>
        <w:pStyle w:val="ListParagraph"/>
        <w:numPr>
          <w:ilvl w:val="0"/>
          <w:numId w:val="116"/>
        </w:numPr>
        <w:tabs>
          <w:tab w:pos="903" w:val="left" w:leader="none"/>
        </w:tabs>
        <w:spacing w:line="453" w:lineRule="auto" w:before="0" w:after="0"/>
        <w:ind w:left="566" w:right="2078" w:firstLine="0"/>
        <w:jc w:val="both"/>
        <w:rPr>
          <w:sz w:val="22"/>
        </w:rPr>
      </w:pPr>
      <w:r>
        <w:rPr>
          <w:sz w:val="22"/>
        </w:rPr>
        <w:t>You</w:t>
      </w:r>
      <w:r>
        <w:rPr>
          <w:spacing w:val="-2"/>
          <w:sz w:val="22"/>
        </w:rPr>
        <w:t> </w:t>
      </w:r>
      <w:r>
        <w:rPr>
          <w:sz w:val="22"/>
        </w:rPr>
        <w:t>are given</w:t>
      </w:r>
      <w:r>
        <w:rPr>
          <w:spacing w:val="-1"/>
          <w:sz w:val="22"/>
        </w:rPr>
        <w:t> </w:t>
      </w:r>
      <w:r>
        <w:rPr>
          <w:sz w:val="22"/>
        </w:rPr>
        <w:t>an</w:t>
      </w:r>
      <w:r>
        <w:rPr>
          <w:spacing w:val="-5"/>
          <w:sz w:val="22"/>
        </w:rPr>
        <w:t> </w:t>
      </w:r>
      <w:r>
        <w:rPr>
          <w:sz w:val="22"/>
        </w:rPr>
        <w:t>array</w:t>
      </w:r>
      <w:r>
        <w:rPr>
          <w:spacing w:val="-5"/>
          <w:sz w:val="22"/>
        </w:rPr>
        <w:t> </w:t>
      </w:r>
      <w:r>
        <w:rPr>
          <w:sz w:val="22"/>
        </w:rPr>
        <w:t>of</w:t>
      </w:r>
      <w:r>
        <w:rPr>
          <w:spacing w:val="-1"/>
          <w:sz w:val="22"/>
        </w:rPr>
        <w:t> </w:t>
      </w:r>
      <w:r>
        <w:rPr>
          <w:sz w:val="22"/>
        </w:rPr>
        <w:t>boxes</w:t>
      </w:r>
      <w:r>
        <w:rPr>
          <w:spacing w:val="-4"/>
          <w:sz w:val="22"/>
        </w:rPr>
        <w:t> </w:t>
      </w:r>
      <w:r>
        <w:rPr>
          <w:sz w:val="22"/>
        </w:rPr>
        <w:t>with</w:t>
      </w:r>
      <w:r>
        <w:rPr>
          <w:spacing w:val="-4"/>
          <w:sz w:val="22"/>
        </w:rPr>
        <w:t> </w:t>
      </w:r>
      <w:r>
        <w:rPr>
          <w:sz w:val="22"/>
        </w:rPr>
        <w:t>colors</w:t>
      </w:r>
      <w:r>
        <w:rPr>
          <w:spacing w:val="-1"/>
          <w:sz w:val="22"/>
        </w:rPr>
        <w:t> </w:t>
      </w:r>
      <w:r>
        <w:rPr>
          <w:sz w:val="22"/>
        </w:rPr>
        <w:t>represented</w:t>
      </w:r>
      <w:r>
        <w:rPr>
          <w:spacing w:val="-1"/>
          <w:sz w:val="22"/>
        </w:rPr>
        <w:t> </w:t>
      </w:r>
      <w:r>
        <w:rPr>
          <w:sz w:val="22"/>
        </w:rPr>
        <w:t>as</w:t>
      </w:r>
      <w:r>
        <w:rPr>
          <w:spacing w:val="-4"/>
          <w:sz w:val="22"/>
        </w:rPr>
        <w:t> </w:t>
      </w:r>
      <w:r>
        <w:rPr>
          <w:sz w:val="22"/>
        </w:rPr>
        <w:t>positive</w:t>
      </w:r>
      <w:r>
        <w:rPr>
          <w:spacing w:val="-3"/>
          <w:sz w:val="22"/>
        </w:rPr>
        <w:t> </w:t>
      </w:r>
      <w:r>
        <w:rPr>
          <w:sz w:val="22"/>
        </w:rPr>
        <w:t>integers. In each round, you may remove a group of contiguous boxes of the same color. You earn k * k points for removing k such boxes.</w:t>
      </w:r>
    </w:p>
    <w:p>
      <w:pPr>
        <w:pStyle w:val="BodyText"/>
        <w:spacing w:before="4"/>
        <w:ind w:left="566"/>
        <w:jc w:val="both"/>
      </w:pPr>
      <w:r>
        <w:rPr/>
        <w:t>Return</w:t>
      </w:r>
      <w:r>
        <w:rPr>
          <w:spacing w:val="-5"/>
        </w:rPr>
        <w:t> </w:t>
      </w:r>
      <w:r>
        <w:rPr/>
        <w:t>the</w:t>
      </w:r>
      <w:r>
        <w:rPr>
          <w:spacing w:val="-6"/>
        </w:rPr>
        <w:t> </w:t>
      </w:r>
      <w:r>
        <w:rPr/>
        <w:t>maximum</w:t>
      </w:r>
      <w:r>
        <w:rPr>
          <w:spacing w:val="-3"/>
        </w:rPr>
        <w:t> </w:t>
      </w:r>
      <w:r>
        <w:rPr/>
        <w:t>points</w:t>
      </w:r>
      <w:r>
        <w:rPr>
          <w:spacing w:val="-3"/>
        </w:rPr>
        <w:t> </w:t>
      </w:r>
      <w:r>
        <w:rPr>
          <w:spacing w:val="-2"/>
        </w:rPr>
        <w:t>possible.</w:t>
      </w:r>
    </w:p>
    <w:p>
      <w:pPr>
        <w:pStyle w:val="BodyText"/>
      </w:pPr>
    </w:p>
    <w:p>
      <w:pPr>
        <w:pStyle w:val="BodyText"/>
        <w:spacing w:before="212"/>
      </w:pPr>
    </w:p>
    <w:p>
      <w:pPr>
        <w:pStyle w:val="BodyText"/>
        <w:ind w:left="566"/>
      </w:pPr>
      <w:r>
        <w:rPr>
          <w:spacing w:val="-2"/>
        </w:rPr>
        <w:t>Parameters:</w:t>
      </w:r>
    </w:p>
    <w:p>
      <w:pPr>
        <w:pStyle w:val="BodyText"/>
        <w:spacing w:before="240"/>
        <w:ind w:left="566"/>
        <w:jc w:val="both"/>
      </w:pPr>
      <w:r>
        <w:rPr/>
        <w:t>boxes</w:t>
      </w:r>
      <w:r>
        <w:rPr>
          <w:spacing w:val="-4"/>
        </w:rPr>
        <w:t> </w:t>
      </w:r>
      <w:r>
        <w:rPr/>
        <w:t>::</w:t>
      </w:r>
      <w:r>
        <w:rPr>
          <w:spacing w:val="-1"/>
        </w:rPr>
        <w:t> </w:t>
      </w:r>
      <w:r>
        <w:rPr>
          <w:spacing w:val="-2"/>
        </w:rPr>
        <w:t>LIST&lt;INTEGER&gt;</w:t>
      </w:r>
    </w:p>
    <w:p>
      <w:pPr>
        <w:pStyle w:val="BodyText"/>
        <w:spacing w:before="241"/>
        <w:ind w:left="566"/>
        <w:jc w:val="both"/>
      </w:pPr>
      <w:r>
        <w:rPr/>
        <w:t>The</w:t>
      </w:r>
      <w:r>
        <w:rPr>
          <w:spacing w:val="-2"/>
        </w:rPr>
        <w:t> </w:t>
      </w:r>
      <w:r>
        <w:rPr/>
        <w:t>color</w:t>
      </w:r>
      <w:r>
        <w:rPr>
          <w:spacing w:val="-4"/>
        </w:rPr>
        <w:t> </w:t>
      </w:r>
      <w:r>
        <w:rPr/>
        <w:t>of</w:t>
      </w:r>
      <w:r>
        <w:rPr>
          <w:spacing w:val="-3"/>
        </w:rPr>
        <w:t> </w:t>
      </w:r>
      <w:r>
        <w:rPr/>
        <w:t>each</w:t>
      </w:r>
      <w:r>
        <w:rPr>
          <w:spacing w:val="-2"/>
        </w:rPr>
        <w:t> </w:t>
      </w:r>
      <w:r>
        <w:rPr>
          <w:spacing w:val="-5"/>
        </w:rPr>
        <w:t>box</w:t>
      </w:r>
    </w:p>
    <w:p>
      <w:pPr>
        <w:pStyle w:val="BodyText"/>
        <w:spacing w:before="240"/>
        <w:ind w:left="566"/>
        <w:jc w:val="both"/>
      </w:pPr>
      <w:r>
        <w:rPr/>
        <w:t>1</w:t>
      </w:r>
      <w:r>
        <w:rPr>
          <w:spacing w:val="-3"/>
        </w:rPr>
        <w:t> </w:t>
      </w:r>
      <w:r>
        <w:rPr/>
        <w:t>&lt;=</w:t>
      </w:r>
      <w:r>
        <w:rPr>
          <w:spacing w:val="-4"/>
        </w:rPr>
        <w:t> </w:t>
      </w:r>
      <w:r>
        <w:rPr/>
        <w:t>boxes.length</w:t>
      </w:r>
      <w:r>
        <w:rPr>
          <w:spacing w:val="-5"/>
        </w:rPr>
        <w:t> </w:t>
      </w:r>
      <w:r>
        <w:rPr/>
        <w:t>&lt;=</w:t>
      </w:r>
      <w:r>
        <w:rPr>
          <w:spacing w:val="-3"/>
        </w:rPr>
        <w:t> </w:t>
      </w:r>
      <w:r>
        <w:rPr>
          <w:spacing w:val="-5"/>
        </w:rPr>
        <w:t>100</w:t>
      </w:r>
    </w:p>
    <w:p>
      <w:pPr>
        <w:pStyle w:val="BodyText"/>
        <w:spacing w:before="240"/>
        <w:ind w:left="566"/>
        <w:jc w:val="both"/>
      </w:pPr>
      <w:r>
        <w:rPr/>
        <w:t>1</w:t>
      </w:r>
      <w:r>
        <w:rPr>
          <w:spacing w:val="-2"/>
        </w:rPr>
        <w:t> </w:t>
      </w:r>
      <w:r>
        <w:rPr/>
        <w:t>&lt;=</w:t>
      </w:r>
      <w:r>
        <w:rPr>
          <w:spacing w:val="-3"/>
        </w:rPr>
        <w:t> </w:t>
      </w:r>
      <w:r>
        <w:rPr/>
        <w:t>boxes[i]</w:t>
      </w:r>
      <w:r>
        <w:rPr>
          <w:spacing w:val="-2"/>
        </w:rPr>
        <w:t> </w:t>
      </w:r>
      <w:r>
        <w:rPr/>
        <w:t>&lt;=</w:t>
      </w:r>
      <w:r>
        <w:rPr>
          <w:spacing w:val="-3"/>
        </w:rPr>
        <w:t> </w:t>
      </w:r>
      <w:r>
        <w:rPr>
          <w:spacing w:val="-5"/>
        </w:rPr>
        <w:t>100</w:t>
      </w:r>
    </w:p>
    <w:p>
      <w:pPr>
        <w:pStyle w:val="BodyText"/>
      </w:pPr>
    </w:p>
    <w:p>
      <w:pPr>
        <w:pStyle w:val="BodyText"/>
        <w:spacing w:before="213"/>
      </w:pPr>
    </w:p>
    <w:p>
      <w:pPr>
        <w:pStyle w:val="BodyText"/>
        <w:ind w:left="566"/>
        <w:jc w:val="both"/>
      </w:pPr>
      <w:r>
        <w:rPr/>
        <w:t>Case </w:t>
      </w:r>
      <w:r>
        <w:rPr>
          <w:spacing w:val="-5"/>
        </w:rPr>
        <w:t>#1</w:t>
      </w:r>
    </w:p>
    <w:p>
      <w:pPr>
        <w:pStyle w:val="BodyText"/>
        <w:spacing w:before="240"/>
        <w:ind w:left="566"/>
        <w:jc w:val="both"/>
      </w:pPr>
      <w:r>
        <w:rPr/>
        <w:t>Input:</w:t>
      </w:r>
      <w:r>
        <w:rPr>
          <w:spacing w:val="-3"/>
        </w:rPr>
        <w:t> </w:t>
      </w:r>
      <w:r>
        <w:rPr/>
        <w:t>boxes</w:t>
      </w:r>
      <w:r>
        <w:rPr>
          <w:spacing w:val="-2"/>
        </w:rPr>
        <w:t> </w:t>
      </w:r>
      <w:r>
        <w:rPr/>
        <w:t>=</w:t>
      </w:r>
      <w:r>
        <w:rPr>
          <w:spacing w:val="-5"/>
        </w:rPr>
        <w:t> </w:t>
      </w:r>
      <w:r>
        <w:rPr>
          <w:spacing w:val="-2"/>
        </w:rPr>
        <w:t>[1,3,2,2,2,3,4,3,1]</w:t>
      </w:r>
    </w:p>
    <w:p>
      <w:pPr>
        <w:pStyle w:val="BodyText"/>
        <w:spacing w:before="240"/>
        <w:ind w:left="566"/>
        <w:jc w:val="both"/>
      </w:pPr>
      <w:r>
        <w:rPr/>
        <w:t>Output:</w:t>
      </w:r>
      <w:r>
        <w:rPr>
          <w:spacing w:val="-6"/>
        </w:rPr>
        <w:t> </w:t>
      </w:r>
      <w:r>
        <w:rPr>
          <w:spacing w:val="-5"/>
        </w:rPr>
        <w:t>23</w:t>
      </w:r>
    </w:p>
    <w:p>
      <w:pPr>
        <w:pStyle w:val="BodyText"/>
        <w:spacing w:before="240"/>
        <w:ind w:left="566"/>
      </w:pPr>
      <w:r>
        <w:rPr/>
        <w:t>Remove</w:t>
      </w:r>
      <w:r>
        <w:rPr>
          <w:spacing w:val="-4"/>
        </w:rPr>
        <w:t> </w:t>
      </w:r>
      <w:r>
        <w:rPr/>
        <w:t>2-2-2</w:t>
      </w:r>
      <w:r>
        <w:rPr>
          <w:spacing w:val="-1"/>
        </w:rPr>
        <w:t> </w:t>
      </w:r>
      <w:r>
        <w:rPr/>
        <w:t>for</w:t>
      </w:r>
      <w:r>
        <w:rPr>
          <w:spacing w:val="-3"/>
        </w:rPr>
        <w:t> </w:t>
      </w:r>
      <w:r>
        <w:rPr/>
        <w:t>9</w:t>
      </w:r>
      <w:r>
        <w:rPr>
          <w:spacing w:val="-1"/>
        </w:rPr>
        <w:t> </w:t>
      </w:r>
      <w:r>
        <w:rPr/>
        <w:t>pts,</w:t>
      </w:r>
      <w:r>
        <w:rPr>
          <w:spacing w:val="-3"/>
        </w:rPr>
        <w:t> </w:t>
      </w:r>
      <w:r>
        <w:rPr/>
        <w:t>then</w:t>
      </w:r>
      <w:r>
        <w:rPr>
          <w:spacing w:val="-3"/>
        </w:rPr>
        <w:t> </w:t>
      </w:r>
      <w:r>
        <w:rPr/>
        <w:t>1-1</w:t>
      </w:r>
      <w:r>
        <w:rPr>
          <w:spacing w:val="-1"/>
        </w:rPr>
        <w:t> </w:t>
      </w:r>
      <w:r>
        <w:rPr/>
        <w:t>for</w:t>
      </w:r>
      <w:r>
        <w:rPr>
          <w:spacing w:val="-3"/>
        </w:rPr>
        <w:t> </w:t>
      </w:r>
      <w:r>
        <w:rPr/>
        <w:t>4,</w:t>
      </w:r>
      <w:r>
        <w:rPr>
          <w:spacing w:val="-3"/>
        </w:rPr>
        <w:t> </w:t>
      </w:r>
      <w:r>
        <w:rPr/>
        <w:t>then</w:t>
      </w:r>
      <w:r>
        <w:rPr>
          <w:spacing w:val="-4"/>
        </w:rPr>
        <w:t> </w:t>
      </w:r>
      <w:r>
        <w:rPr/>
        <w:t>others</w:t>
      </w:r>
      <w:r>
        <w:rPr>
          <w:spacing w:val="-5"/>
        </w:rPr>
        <w:t> </w:t>
      </w:r>
      <w:r>
        <w:rPr/>
        <w:t>for</w:t>
      </w:r>
      <w:r>
        <w:rPr>
          <w:spacing w:val="-6"/>
        </w:rPr>
        <w:t> </w:t>
      </w:r>
      <w:r>
        <w:rPr/>
        <w:t>10</w:t>
      </w:r>
      <w:r>
        <w:rPr>
          <w:spacing w:val="-1"/>
        </w:rPr>
        <w:t> </w:t>
      </w:r>
      <w:r>
        <w:rPr/>
        <w:t>→</w:t>
      </w:r>
      <w:r>
        <w:rPr>
          <w:spacing w:val="-4"/>
        </w:rPr>
        <w:t> </w:t>
      </w:r>
      <w:r>
        <w:rPr/>
        <w:t>total</w:t>
      </w:r>
      <w:r>
        <w:rPr>
          <w:spacing w:val="-3"/>
        </w:rPr>
        <w:t> </w:t>
      </w:r>
      <w:r>
        <w:rPr/>
        <w:t>=</w:t>
      </w:r>
      <w:r>
        <w:rPr>
          <w:spacing w:val="-1"/>
        </w:rPr>
        <w:t> </w:t>
      </w:r>
      <w:r>
        <w:rPr>
          <w:spacing w:val="-5"/>
        </w:rPr>
        <w:t>23.</w:t>
      </w:r>
    </w:p>
    <w:p>
      <w:pPr>
        <w:pStyle w:val="BodyText"/>
      </w:pPr>
    </w:p>
    <w:p>
      <w:pPr>
        <w:pStyle w:val="BodyText"/>
        <w:spacing w:before="212"/>
      </w:pPr>
    </w:p>
    <w:p>
      <w:pPr>
        <w:pStyle w:val="BodyText"/>
        <w:ind w:left="566"/>
      </w:pPr>
      <w:r>
        <w:rPr/>
        <w:t>Case </w:t>
      </w:r>
      <w:r>
        <w:rPr>
          <w:spacing w:val="-5"/>
        </w:rPr>
        <w:t>#2</w:t>
      </w:r>
    </w:p>
    <w:p>
      <w:pPr>
        <w:pStyle w:val="BodyText"/>
        <w:spacing w:line="453" w:lineRule="auto" w:before="241"/>
        <w:ind w:left="566" w:right="6912"/>
      </w:pPr>
      <w:r>
        <w:rPr/>
        <w:t>Input:</w:t>
      </w:r>
      <w:r>
        <w:rPr>
          <w:spacing w:val="-8"/>
        </w:rPr>
        <w:t> </w:t>
      </w:r>
      <w:r>
        <w:rPr/>
        <w:t>boxes</w:t>
      </w:r>
      <w:r>
        <w:rPr>
          <w:spacing w:val="-8"/>
        </w:rPr>
        <w:t> </w:t>
      </w:r>
      <w:r>
        <w:rPr/>
        <w:t>=</w:t>
      </w:r>
      <w:r>
        <w:rPr>
          <w:spacing w:val="-11"/>
        </w:rPr>
        <w:t> </w:t>
      </w:r>
      <w:r>
        <w:rPr/>
        <w:t>[1,1,1] Output: 9</w:t>
      </w:r>
    </w:p>
    <w:p>
      <w:pPr>
        <w:pStyle w:val="BodyText"/>
        <w:spacing w:before="2"/>
        <w:ind w:left="566"/>
      </w:pPr>
      <w:r>
        <w:rPr/>
        <w:t>Remove</w:t>
      </w:r>
      <w:r>
        <w:rPr>
          <w:spacing w:val="-1"/>
        </w:rPr>
        <w:t> </w:t>
      </w:r>
      <w:r>
        <w:rPr/>
        <w:t>all</w:t>
      </w:r>
      <w:r>
        <w:rPr>
          <w:spacing w:val="-5"/>
        </w:rPr>
        <w:t> </w:t>
      </w:r>
      <w:r>
        <w:rPr/>
        <w:t>3 at</w:t>
      </w:r>
      <w:r>
        <w:rPr>
          <w:spacing w:val="-2"/>
        </w:rPr>
        <w:t> </w:t>
      </w:r>
      <w:r>
        <w:rPr/>
        <w:t>once:</w:t>
      </w:r>
      <w:r>
        <w:rPr>
          <w:spacing w:val="-1"/>
        </w:rPr>
        <w:t> </w:t>
      </w:r>
      <w:r>
        <w:rPr/>
        <w:t>3</w:t>
      </w:r>
      <w:r>
        <w:rPr>
          <w:spacing w:val="-2"/>
        </w:rPr>
        <w:t> </w:t>
      </w:r>
      <w:r>
        <w:rPr/>
        <w:t>*</w:t>
      </w:r>
      <w:r>
        <w:rPr>
          <w:spacing w:val="-2"/>
        </w:rPr>
        <w:t> </w:t>
      </w:r>
      <w:r>
        <w:rPr/>
        <w:t>3</w:t>
      </w:r>
      <w:r>
        <w:rPr>
          <w:spacing w:val="-3"/>
        </w:rPr>
        <w:t> </w:t>
      </w:r>
      <w:r>
        <w:rPr/>
        <w:t>=</w:t>
      </w:r>
      <w:r>
        <w:rPr>
          <w:spacing w:val="-1"/>
        </w:rPr>
        <w:t> </w:t>
      </w:r>
      <w:r>
        <w:rPr/>
        <w:t>9 </w:t>
      </w:r>
      <w:r>
        <w:rPr>
          <w:spacing w:val="-2"/>
        </w:rPr>
        <w:t>points.</w:t>
      </w:r>
    </w:p>
    <w:p>
      <w:pPr>
        <w:pStyle w:val="BodyText"/>
        <w:spacing w:after="0"/>
        <w:sectPr>
          <w:pgSz w:w="11920" w:h="16850"/>
          <w:pgMar w:top="600" w:bottom="280" w:left="850" w:right="1275"/>
        </w:sectPr>
      </w:pPr>
    </w:p>
    <w:p>
      <w:pPr>
        <w:pStyle w:val="BodyText"/>
        <w:spacing w:before="28"/>
        <w:ind w:left="566"/>
      </w:pPr>
      <w:r>
        <w:rPr/>
        <w:t>Case </w:t>
      </w:r>
      <w:r>
        <w:rPr>
          <w:spacing w:val="-5"/>
        </w:rPr>
        <w:t>#3</w:t>
      </w:r>
    </w:p>
    <w:p>
      <w:pPr>
        <w:pStyle w:val="BodyText"/>
        <w:spacing w:line="453" w:lineRule="auto" w:before="240"/>
        <w:ind w:left="566" w:right="7486"/>
      </w:pPr>
      <w:r>
        <w:rPr/>
        <w:t>Input:</w:t>
      </w:r>
      <w:r>
        <w:rPr>
          <w:spacing w:val="-9"/>
        </w:rPr>
        <w:t> </w:t>
      </w:r>
      <w:r>
        <w:rPr/>
        <w:t>boxes</w:t>
      </w:r>
      <w:r>
        <w:rPr>
          <w:spacing w:val="-9"/>
        </w:rPr>
        <w:t> </w:t>
      </w:r>
      <w:r>
        <w:rPr/>
        <w:t>=</w:t>
      </w:r>
      <w:r>
        <w:rPr>
          <w:spacing w:val="-11"/>
        </w:rPr>
        <w:t> </w:t>
      </w:r>
      <w:r>
        <w:rPr/>
        <w:t>[1] Output: 1</w:t>
      </w:r>
    </w:p>
    <w:p>
      <w:pPr>
        <w:pStyle w:val="BodyText"/>
        <w:spacing w:before="3"/>
        <w:ind w:left="566"/>
      </w:pPr>
      <w:r>
        <w:rPr/>
        <w:t>Only</w:t>
      </w:r>
      <w:r>
        <w:rPr>
          <w:spacing w:val="-5"/>
        </w:rPr>
        <w:t> </w:t>
      </w:r>
      <w:r>
        <w:rPr/>
        <w:t>one</w:t>
      </w:r>
      <w:r>
        <w:rPr>
          <w:spacing w:val="-1"/>
        </w:rPr>
        <w:t> </w:t>
      </w:r>
      <w:r>
        <w:rPr/>
        <w:t>box:</w:t>
      </w:r>
      <w:r>
        <w:rPr>
          <w:spacing w:val="-1"/>
        </w:rPr>
        <w:t> </w:t>
      </w:r>
      <w:r>
        <w:rPr/>
        <w:t>1</w:t>
      </w:r>
      <w:r>
        <w:rPr>
          <w:spacing w:val="-2"/>
        </w:rPr>
        <w:t> </w:t>
      </w:r>
      <w:r>
        <w:rPr/>
        <w:t>*</w:t>
      </w:r>
      <w:r>
        <w:rPr>
          <w:spacing w:val="-2"/>
        </w:rPr>
        <w:t> </w:t>
      </w:r>
      <w:r>
        <w:rPr/>
        <w:t>1</w:t>
      </w:r>
      <w:r>
        <w:rPr>
          <w:spacing w:val="-1"/>
        </w:rPr>
        <w:t> </w:t>
      </w:r>
      <w:r>
        <w:rPr/>
        <w:t>=</w:t>
      </w:r>
      <w:r>
        <w:rPr>
          <w:spacing w:val="-2"/>
        </w:rPr>
        <w:t> </w:t>
      </w:r>
      <w:r>
        <w:rPr>
          <w:spacing w:val="-5"/>
        </w:rPr>
        <w:t>1.</w:t>
      </w:r>
    </w:p>
    <w:p>
      <w:pPr>
        <w:pStyle w:val="BodyText"/>
      </w:pPr>
    </w:p>
    <w:p>
      <w:pPr>
        <w:pStyle w:val="BodyText"/>
      </w:pPr>
    </w:p>
    <w:p>
      <w:pPr>
        <w:pStyle w:val="BodyText"/>
      </w:pPr>
    </w:p>
    <w:p>
      <w:pPr>
        <w:pStyle w:val="BodyText"/>
        <w:spacing w:before="183"/>
      </w:pPr>
    </w:p>
    <w:p>
      <w:pPr>
        <w:pStyle w:val="ListParagraph"/>
        <w:numPr>
          <w:ilvl w:val="0"/>
          <w:numId w:val="116"/>
        </w:numPr>
        <w:tabs>
          <w:tab w:pos="903" w:val="left" w:leader="none"/>
        </w:tabs>
        <w:spacing w:line="240" w:lineRule="auto" w:before="1" w:after="0"/>
        <w:ind w:left="903" w:right="0" w:hanging="337"/>
        <w:jc w:val="left"/>
        <w:rPr>
          <w:sz w:val="22"/>
        </w:rPr>
      </w:pPr>
      <w:r>
        <w:rPr>
          <w:sz w:val="22"/>
        </w:rPr>
        <w:t>You</w:t>
      </w:r>
      <w:r>
        <w:rPr>
          <w:spacing w:val="-5"/>
          <w:sz w:val="22"/>
        </w:rPr>
        <w:t> </w:t>
      </w:r>
      <w:r>
        <w:rPr>
          <w:sz w:val="22"/>
        </w:rPr>
        <w:t>start</w:t>
      </w:r>
      <w:r>
        <w:rPr>
          <w:spacing w:val="-2"/>
          <w:sz w:val="22"/>
        </w:rPr>
        <w:t> </w:t>
      </w:r>
      <w:r>
        <w:rPr>
          <w:sz w:val="22"/>
        </w:rPr>
        <w:t>at</w:t>
      </w:r>
      <w:r>
        <w:rPr>
          <w:spacing w:val="-3"/>
          <w:sz w:val="22"/>
        </w:rPr>
        <w:t> </w:t>
      </w:r>
      <w:r>
        <w:rPr>
          <w:sz w:val="22"/>
        </w:rPr>
        <w:t>index</w:t>
      </w:r>
      <w:r>
        <w:rPr>
          <w:spacing w:val="-3"/>
          <w:sz w:val="22"/>
        </w:rPr>
        <w:t> </w:t>
      </w:r>
      <w:r>
        <w:rPr>
          <w:sz w:val="22"/>
        </w:rPr>
        <w:t>1</w:t>
      </w:r>
      <w:r>
        <w:rPr>
          <w:spacing w:val="-2"/>
          <w:sz w:val="22"/>
        </w:rPr>
        <w:t> </w:t>
      </w:r>
      <w:r>
        <w:rPr>
          <w:sz w:val="22"/>
        </w:rPr>
        <w:t>with</w:t>
      </w:r>
      <w:r>
        <w:rPr>
          <w:spacing w:val="-3"/>
          <w:sz w:val="22"/>
        </w:rPr>
        <w:t> </w:t>
      </w:r>
      <w:r>
        <w:rPr>
          <w:sz w:val="22"/>
        </w:rPr>
        <w:t>score</w:t>
      </w:r>
      <w:r>
        <w:rPr>
          <w:spacing w:val="-2"/>
          <w:sz w:val="22"/>
        </w:rPr>
        <w:t> </w:t>
      </w:r>
      <w:r>
        <w:rPr>
          <w:sz w:val="22"/>
        </w:rPr>
        <w:t>=</w:t>
      </w:r>
      <w:r>
        <w:rPr>
          <w:spacing w:val="-4"/>
          <w:sz w:val="22"/>
        </w:rPr>
        <w:t> </w:t>
      </w:r>
      <w:r>
        <w:rPr>
          <w:sz w:val="22"/>
        </w:rPr>
        <w:t>a₁</w:t>
      </w:r>
      <w:r>
        <w:rPr>
          <w:spacing w:val="-2"/>
          <w:sz w:val="22"/>
        </w:rPr>
        <w:t> </w:t>
      </w:r>
      <w:r>
        <w:rPr>
          <w:sz w:val="22"/>
        </w:rPr>
        <w:t>in</w:t>
      </w:r>
      <w:r>
        <w:rPr>
          <w:spacing w:val="-2"/>
          <w:sz w:val="22"/>
        </w:rPr>
        <w:t> </w:t>
      </w:r>
      <w:r>
        <w:rPr>
          <w:sz w:val="22"/>
        </w:rPr>
        <w:t>array</w:t>
      </w:r>
      <w:r>
        <w:rPr>
          <w:spacing w:val="-2"/>
          <w:sz w:val="22"/>
        </w:rPr>
        <w:t> </w:t>
      </w:r>
      <w:r>
        <w:rPr>
          <w:spacing w:val="-5"/>
          <w:sz w:val="22"/>
        </w:rPr>
        <w:t>a.</w:t>
      </w:r>
    </w:p>
    <w:p>
      <w:pPr>
        <w:pStyle w:val="BodyText"/>
        <w:spacing w:before="240"/>
        <w:ind w:left="566"/>
      </w:pPr>
      <w:r>
        <w:rPr/>
        <w:t>You</w:t>
      </w:r>
      <w:r>
        <w:rPr>
          <w:spacing w:val="-2"/>
        </w:rPr>
        <w:t> </w:t>
      </w:r>
      <w:r>
        <w:rPr/>
        <w:t>can</w:t>
      </w:r>
      <w:r>
        <w:rPr>
          <w:spacing w:val="-4"/>
        </w:rPr>
        <w:t> </w:t>
      </w:r>
      <w:r>
        <w:rPr>
          <w:spacing w:val="-2"/>
        </w:rPr>
        <w:t>move:</w:t>
      </w:r>
    </w:p>
    <w:p>
      <w:pPr>
        <w:pStyle w:val="BodyText"/>
      </w:pPr>
    </w:p>
    <w:p>
      <w:pPr>
        <w:pStyle w:val="BodyText"/>
        <w:spacing w:before="212"/>
      </w:pPr>
    </w:p>
    <w:p>
      <w:pPr>
        <w:pStyle w:val="BodyText"/>
        <w:ind w:left="566"/>
      </w:pPr>
      <w:r>
        <w:rPr/>
        <w:t>Right:</w:t>
      </w:r>
      <w:r>
        <w:rPr>
          <w:spacing w:val="-2"/>
        </w:rPr>
        <w:t> </w:t>
      </w:r>
      <w:r>
        <w:rPr/>
        <w:t>x</w:t>
      </w:r>
      <w:r>
        <w:rPr>
          <w:spacing w:val="-2"/>
        </w:rPr>
        <w:t> </w:t>
      </w:r>
      <w:r>
        <w:rPr/>
        <w:t>→</w:t>
      </w:r>
      <w:r>
        <w:rPr>
          <w:spacing w:val="-5"/>
        </w:rPr>
        <w:t> </w:t>
      </w:r>
      <w:r>
        <w:rPr/>
        <w:t>x+1</w:t>
      </w:r>
      <w:r>
        <w:rPr>
          <w:spacing w:val="-2"/>
        </w:rPr>
        <w:t> </w:t>
      </w:r>
      <w:r>
        <w:rPr/>
        <w:t>(add</w:t>
      </w:r>
      <w:r>
        <w:rPr>
          <w:spacing w:val="-3"/>
        </w:rPr>
        <w:t> </w:t>
      </w:r>
      <w:r>
        <w:rPr/>
        <w:t>a[x+1]</w:t>
      </w:r>
      <w:r>
        <w:rPr>
          <w:spacing w:val="-5"/>
        </w:rPr>
        <w:t> </w:t>
      </w:r>
      <w:r>
        <w:rPr/>
        <w:t>to</w:t>
      </w:r>
      <w:r>
        <w:rPr>
          <w:spacing w:val="-1"/>
        </w:rPr>
        <w:t> </w:t>
      </w:r>
      <w:r>
        <w:rPr>
          <w:spacing w:val="-2"/>
        </w:rPr>
        <w:t>score)</w:t>
      </w:r>
    </w:p>
    <w:p>
      <w:pPr>
        <w:pStyle w:val="BodyText"/>
      </w:pPr>
    </w:p>
    <w:p>
      <w:pPr>
        <w:pStyle w:val="BodyText"/>
        <w:spacing w:before="212"/>
      </w:pPr>
    </w:p>
    <w:p>
      <w:pPr>
        <w:pStyle w:val="BodyText"/>
        <w:ind w:left="566"/>
      </w:pPr>
      <w:r>
        <w:rPr/>
        <w:t>Left:</w:t>
      </w:r>
      <w:r>
        <w:rPr>
          <w:spacing w:val="-3"/>
        </w:rPr>
        <w:t> </w:t>
      </w:r>
      <w:r>
        <w:rPr/>
        <w:t>x</w:t>
      </w:r>
      <w:r>
        <w:rPr>
          <w:spacing w:val="-2"/>
        </w:rPr>
        <w:t> </w:t>
      </w:r>
      <w:r>
        <w:rPr/>
        <w:t>→</w:t>
      </w:r>
      <w:r>
        <w:rPr>
          <w:spacing w:val="-6"/>
        </w:rPr>
        <w:t> </w:t>
      </w:r>
      <w:r>
        <w:rPr/>
        <w:t>x−1</w:t>
      </w:r>
      <w:r>
        <w:rPr>
          <w:spacing w:val="-2"/>
        </w:rPr>
        <w:t> </w:t>
      </w:r>
      <w:r>
        <w:rPr/>
        <w:t>(add</w:t>
      </w:r>
      <w:r>
        <w:rPr>
          <w:spacing w:val="-3"/>
        </w:rPr>
        <w:t> </w:t>
      </w:r>
      <w:r>
        <w:rPr/>
        <w:t>a[x−1]</w:t>
      </w:r>
      <w:r>
        <w:rPr>
          <w:spacing w:val="-3"/>
        </w:rPr>
        <w:t> </w:t>
      </w:r>
      <w:r>
        <w:rPr/>
        <w:t>to</w:t>
      </w:r>
      <w:r>
        <w:rPr>
          <w:spacing w:val="-1"/>
        </w:rPr>
        <w:t> </w:t>
      </w:r>
      <w:r>
        <w:rPr/>
        <w:t>score),</w:t>
      </w:r>
      <w:r>
        <w:rPr>
          <w:spacing w:val="-3"/>
        </w:rPr>
        <w:t> </w:t>
      </w:r>
      <w:r>
        <w:rPr/>
        <w:t>but</w:t>
      </w:r>
      <w:r>
        <w:rPr>
          <w:spacing w:val="-2"/>
        </w:rPr>
        <w:t> </w:t>
      </w:r>
      <w:r>
        <w:rPr/>
        <w:t>not</w:t>
      </w:r>
      <w:r>
        <w:rPr>
          <w:spacing w:val="-4"/>
        </w:rPr>
        <w:t> </w:t>
      </w:r>
      <w:r>
        <w:rPr>
          <w:spacing w:val="-2"/>
        </w:rPr>
        <w:t>consecutively</w:t>
      </w:r>
    </w:p>
    <w:p>
      <w:pPr>
        <w:pStyle w:val="BodyText"/>
      </w:pPr>
    </w:p>
    <w:p>
      <w:pPr>
        <w:pStyle w:val="BodyText"/>
        <w:spacing w:before="212"/>
      </w:pPr>
    </w:p>
    <w:p>
      <w:pPr>
        <w:pStyle w:val="BodyText"/>
        <w:spacing w:line="456" w:lineRule="auto"/>
        <w:ind w:left="566" w:right="2671"/>
      </w:pPr>
      <w:r>
        <w:rPr/>
        <w:t>You</w:t>
      </w:r>
      <w:r>
        <w:rPr>
          <w:spacing w:val="-5"/>
        </w:rPr>
        <w:t> </w:t>
      </w:r>
      <w:r>
        <w:rPr/>
        <w:t>must</w:t>
      </w:r>
      <w:r>
        <w:rPr>
          <w:spacing w:val="-4"/>
        </w:rPr>
        <w:t> </w:t>
      </w:r>
      <w:r>
        <w:rPr/>
        <w:t>make</w:t>
      </w:r>
      <w:r>
        <w:rPr>
          <w:spacing w:val="-4"/>
        </w:rPr>
        <w:t> </w:t>
      </w:r>
      <w:r>
        <w:rPr/>
        <w:t>exactly</w:t>
      </w:r>
      <w:r>
        <w:rPr>
          <w:spacing w:val="-4"/>
        </w:rPr>
        <w:t> </w:t>
      </w:r>
      <w:r>
        <w:rPr/>
        <w:t>k</w:t>
      </w:r>
      <w:r>
        <w:rPr>
          <w:spacing w:val="-4"/>
        </w:rPr>
        <w:t> </w:t>
      </w:r>
      <w:r>
        <w:rPr/>
        <w:t>moves,</w:t>
      </w:r>
      <w:r>
        <w:rPr>
          <w:spacing w:val="-4"/>
        </w:rPr>
        <w:t> </w:t>
      </w:r>
      <w:r>
        <w:rPr/>
        <w:t>with</w:t>
      </w:r>
      <w:r>
        <w:rPr>
          <w:spacing w:val="-2"/>
        </w:rPr>
        <w:t> </w:t>
      </w:r>
      <w:r>
        <w:rPr/>
        <w:t>no</w:t>
      </w:r>
      <w:r>
        <w:rPr>
          <w:spacing w:val="-3"/>
        </w:rPr>
        <w:t> </w:t>
      </w:r>
      <w:r>
        <w:rPr/>
        <w:t>more</w:t>
      </w:r>
      <w:r>
        <w:rPr>
          <w:spacing w:val="-2"/>
        </w:rPr>
        <w:t> </w:t>
      </w:r>
      <w:r>
        <w:rPr/>
        <w:t>than</w:t>
      </w:r>
      <w:r>
        <w:rPr>
          <w:spacing w:val="-4"/>
        </w:rPr>
        <w:t> </w:t>
      </w:r>
      <w:r>
        <w:rPr/>
        <w:t>z</w:t>
      </w:r>
      <w:r>
        <w:rPr>
          <w:spacing w:val="-2"/>
        </w:rPr>
        <w:t> </w:t>
      </w:r>
      <w:r>
        <w:rPr/>
        <w:t>left</w:t>
      </w:r>
      <w:r>
        <w:rPr>
          <w:spacing w:val="-4"/>
        </w:rPr>
        <w:t> </w:t>
      </w:r>
      <w:r>
        <w:rPr/>
        <w:t>moves. Maximize the final score.</w:t>
      </w:r>
    </w:p>
    <w:p>
      <w:pPr>
        <w:pStyle w:val="BodyText"/>
        <w:spacing w:before="238"/>
      </w:pPr>
    </w:p>
    <w:p>
      <w:pPr>
        <w:pStyle w:val="BodyText"/>
        <w:ind w:left="566"/>
      </w:pPr>
      <w:r>
        <w:rPr>
          <w:spacing w:val="-2"/>
        </w:rPr>
        <w:t>Parameters:</w:t>
      </w:r>
    </w:p>
    <w:p>
      <w:pPr>
        <w:pStyle w:val="BodyText"/>
      </w:pPr>
    </w:p>
    <w:p>
      <w:pPr>
        <w:pStyle w:val="BodyText"/>
        <w:spacing w:before="212"/>
      </w:pPr>
    </w:p>
    <w:p>
      <w:pPr>
        <w:pStyle w:val="BodyText"/>
        <w:ind w:left="566"/>
      </w:pPr>
      <w:r>
        <w:rPr/>
        <w:t>The</w:t>
      </w:r>
      <w:r>
        <w:rPr>
          <w:spacing w:val="-4"/>
        </w:rPr>
        <w:t> </w:t>
      </w:r>
      <w:r>
        <w:rPr/>
        <w:t>first</w:t>
      </w:r>
      <w:r>
        <w:rPr>
          <w:spacing w:val="-5"/>
        </w:rPr>
        <w:t> </w:t>
      </w:r>
      <w:r>
        <w:rPr/>
        <w:t>line</w:t>
      </w:r>
      <w:r>
        <w:rPr>
          <w:spacing w:val="-4"/>
        </w:rPr>
        <w:t> </w:t>
      </w:r>
      <w:r>
        <w:rPr/>
        <w:t>contains</w:t>
      </w:r>
      <w:r>
        <w:rPr>
          <w:spacing w:val="-3"/>
        </w:rPr>
        <w:t> </w:t>
      </w:r>
      <w:r>
        <w:rPr/>
        <w:t>integer</w:t>
      </w:r>
      <w:r>
        <w:rPr>
          <w:spacing w:val="-3"/>
        </w:rPr>
        <w:t> </w:t>
      </w:r>
      <w:r>
        <w:rPr>
          <w:spacing w:val="-10"/>
        </w:rPr>
        <w:t>t</w:t>
      </w:r>
    </w:p>
    <w:p>
      <w:pPr>
        <w:pStyle w:val="BodyText"/>
      </w:pPr>
    </w:p>
    <w:p>
      <w:pPr>
        <w:pStyle w:val="BodyText"/>
        <w:spacing w:before="212"/>
      </w:pPr>
    </w:p>
    <w:p>
      <w:pPr>
        <w:pStyle w:val="BodyText"/>
        <w:ind w:left="566"/>
      </w:pPr>
      <w:r>
        <w:rPr/>
        <w:t>t</w:t>
      </w:r>
      <w:r>
        <w:rPr>
          <w:spacing w:val="-1"/>
        </w:rPr>
        <w:t> </w:t>
      </w:r>
      <w:r>
        <w:rPr/>
        <w:t>::</w:t>
      </w:r>
      <w:r>
        <w:rPr>
          <w:spacing w:val="-1"/>
        </w:rPr>
        <w:t> </w:t>
      </w:r>
      <w:r>
        <w:rPr>
          <w:spacing w:val="-2"/>
        </w:rPr>
        <w:t>INTEGER</w:t>
      </w:r>
    </w:p>
    <w:p>
      <w:pPr>
        <w:pStyle w:val="BodyText"/>
        <w:spacing w:before="241"/>
        <w:ind w:left="566"/>
      </w:pPr>
      <w:r>
        <w:rPr/>
        <w:t>Number</w:t>
      </w:r>
      <w:r>
        <w:rPr>
          <w:spacing w:val="-4"/>
        </w:rPr>
        <w:t> </w:t>
      </w:r>
      <w:r>
        <w:rPr/>
        <w:t>of</w:t>
      </w:r>
      <w:r>
        <w:rPr>
          <w:spacing w:val="-1"/>
        </w:rPr>
        <w:t> </w:t>
      </w:r>
      <w:r>
        <w:rPr/>
        <w:t>test</w:t>
      </w:r>
      <w:r>
        <w:rPr>
          <w:spacing w:val="-3"/>
        </w:rPr>
        <w:t> </w:t>
      </w:r>
      <w:r>
        <w:rPr>
          <w:spacing w:val="-2"/>
        </w:rPr>
        <w:t>cases</w:t>
      </w:r>
    </w:p>
    <w:p>
      <w:pPr>
        <w:pStyle w:val="BodyText"/>
        <w:spacing w:before="240"/>
        <w:ind w:left="566"/>
      </w:pPr>
      <w:r>
        <w:rPr/>
        <w:t>1</w:t>
      </w:r>
      <w:r>
        <w:rPr>
          <w:spacing w:val="-1"/>
        </w:rPr>
        <w:t> </w:t>
      </w:r>
      <w:r>
        <w:rPr/>
        <w:t>&lt;=</w:t>
      </w:r>
      <w:r>
        <w:rPr>
          <w:spacing w:val="-2"/>
        </w:rPr>
        <w:t> </w:t>
      </w:r>
      <w:r>
        <w:rPr/>
        <w:t>t</w:t>
      </w:r>
      <w:r>
        <w:rPr>
          <w:spacing w:val="-2"/>
        </w:rPr>
        <w:t> </w:t>
      </w:r>
      <w:r>
        <w:rPr/>
        <w:t>&lt;=</w:t>
      </w:r>
      <w:r>
        <w:rPr>
          <w:spacing w:val="-2"/>
        </w:rPr>
        <w:t> </w:t>
      </w:r>
      <w:r>
        <w:rPr>
          <w:spacing w:val="-5"/>
        </w:rPr>
        <w:t>10⁴</w:t>
      </w:r>
    </w:p>
    <w:p>
      <w:pPr>
        <w:pStyle w:val="BodyText"/>
      </w:pPr>
    </w:p>
    <w:p>
      <w:pPr>
        <w:pStyle w:val="BodyText"/>
      </w:pPr>
    </w:p>
    <w:p>
      <w:pPr>
        <w:pStyle w:val="BodyText"/>
      </w:pPr>
    </w:p>
    <w:p>
      <w:pPr>
        <w:pStyle w:val="BodyText"/>
        <w:spacing w:before="183"/>
      </w:pPr>
    </w:p>
    <w:p>
      <w:pPr>
        <w:pStyle w:val="BodyText"/>
        <w:spacing w:before="1"/>
        <w:ind w:left="566"/>
      </w:pPr>
      <w:r>
        <w:rPr/>
        <w:t>For</w:t>
      </w:r>
      <w:r>
        <w:rPr>
          <w:spacing w:val="-3"/>
        </w:rPr>
        <w:t> </w:t>
      </w:r>
      <w:r>
        <w:rPr/>
        <w:t>each</w:t>
      </w:r>
      <w:r>
        <w:rPr>
          <w:spacing w:val="-3"/>
        </w:rPr>
        <w:t> </w:t>
      </w:r>
      <w:r>
        <w:rPr/>
        <w:t>test</w:t>
      </w:r>
      <w:r>
        <w:rPr>
          <w:spacing w:val="-2"/>
        </w:rPr>
        <w:t> case,</w:t>
      </w:r>
    </w:p>
    <w:p>
      <w:pPr>
        <w:pStyle w:val="BodyText"/>
      </w:pPr>
    </w:p>
    <w:p>
      <w:pPr>
        <w:pStyle w:val="BodyText"/>
        <w:spacing w:before="212"/>
      </w:pPr>
    </w:p>
    <w:p>
      <w:pPr>
        <w:pStyle w:val="BodyText"/>
        <w:ind w:left="566"/>
      </w:pPr>
      <w:r>
        <w:rPr/>
        <w:t>First</w:t>
      </w:r>
      <w:r>
        <w:rPr>
          <w:spacing w:val="-3"/>
        </w:rPr>
        <w:t> </w:t>
      </w:r>
      <w:r>
        <w:rPr/>
        <w:t>line</w:t>
      </w:r>
      <w:r>
        <w:rPr>
          <w:spacing w:val="-3"/>
        </w:rPr>
        <w:t> </w:t>
      </w:r>
      <w:r>
        <w:rPr/>
        <w:t>contains</w:t>
      </w:r>
      <w:r>
        <w:rPr>
          <w:spacing w:val="-3"/>
        </w:rPr>
        <w:t> </w:t>
      </w:r>
      <w:r>
        <w:rPr/>
        <w:t>integers</w:t>
      </w:r>
      <w:r>
        <w:rPr>
          <w:spacing w:val="-8"/>
        </w:rPr>
        <w:t> </w:t>
      </w:r>
      <w:r>
        <w:rPr/>
        <w:t>n,</w:t>
      </w:r>
      <w:r>
        <w:rPr>
          <w:spacing w:val="-3"/>
        </w:rPr>
        <w:t> </w:t>
      </w:r>
      <w:r>
        <w:rPr/>
        <w:t>k</w:t>
      </w:r>
      <w:r>
        <w:rPr>
          <w:spacing w:val="-3"/>
        </w:rPr>
        <w:t> </w:t>
      </w:r>
      <w:r>
        <w:rPr/>
        <w:t>and</w:t>
      </w:r>
      <w:r>
        <w:rPr>
          <w:spacing w:val="-4"/>
        </w:rPr>
        <w:t> </w:t>
      </w:r>
      <w:r>
        <w:rPr>
          <w:spacing w:val="-10"/>
        </w:rPr>
        <w:t>z</w:t>
      </w:r>
    </w:p>
    <w:p>
      <w:pPr>
        <w:pStyle w:val="BodyText"/>
      </w:pPr>
    </w:p>
    <w:p>
      <w:pPr>
        <w:pStyle w:val="BodyText"/>
        <w:spacing w:before="212"/>
      </w:pPr>
    </w:p>
    <w:p>
      <w:pPr>
        <w:pStyle w:val="BodyText"/>
        <w:ind w:left="566"/>
      </w:pPr>
      <w:r>
        <w:rPr/>
        <w:t>n</w:t>
      </w:r>
      <w:r>
        <w:rPr>
          <w:spacing w:val="-3"/>
        </w:rPr>
        <w:t> </w:t>
      </w:r>
      <w:r>
        <w:rPr/>
        <w:t>::</w:t>
      </w:r>
      <w:r>
        <w:rPr>
          <w:spacing w:val="1"/>
        </w:rPr>
        <w:t> </w:t>
      </w:r>
      <w:r>
        <w:rPr>
          <w:spacing w:val="-2"/>
        </w:rPr>
        <w:t>INTEGER</w:t>
      </w:r>
    </w:p>
    <w:p>
      <w:pPr>
        <w:pStyle w:val="BodyText"/>
        <w:spacing w:after="0"/>
        <w:sectPr>
          <w:pgSz w:w="11920" w:h="16850"/>
          <w:pgMar w:top="1120" w:bottom="280" w:left="850" w:right="1275"/>
        </w:sectPr>
      </w:pPr>
    </w:p>
    <w:p>
      <w:pPr>
        <w:pStyle w:val="BodyText"/>
        <w:spacing w:before="39"/>
        <w:ind w:left="566"/>
      </w:pPr>
      <w:r>
        <w:rPr/>
        <w:t>Length</w:t>
      </w:r>
      <w:r>
        <w:rPr>
          <w:spacing w:val="-4"/>
        </w:rPr>
        <w:t> </w:t>
      </w:r>
      <w:r>
        <w:rPr/>
        <w:t>of</w:t>
      </w:r>
      <w:r>
        <w:rPr>
          <w:spacing w:val="-1"/>
        </w:rPr>
        <w:t> </w:t>
      </w:r>
      <w:r>
        <w:rPr>
          <w:spacing w:val="-2"/>
        </w:rPr>
        <w:t>array</w:t>
      </w:r>
    </w:p>
    <w:p>
      <w:pPr>
        <w:pStyle w:val="BodyText"/>
        <w:spacing w:before="240"/>
        <w:ind w:left="566"/>
      </w:pPr>
      <w:r>
        <w:rPr/>
        <w:t>2</w:t>
      </w:r>
      <w:r>
        <w:rPr>
          <w:spacing w:val="-1"/>
        </w:rPr>
        <w:t> </w:t>
      </w:r>
      <w:r>
        <w:rPr/>
        <w:t>&lt;=</w:t>
      </w:r>
      <w:r>
        <w:rPr>
          <w:spacing w:val="-2"/>
        </w:rPr>
        <w:t> </w:t>
      </w:r>
      <w:r>
        <w:rPr/>
        <w:t>n</w:t>
      </w:r>
      <w:r>
        <w:rPr>
          <w:spacing w:val="-1"/>
        </w:rPr>
        <w:t> </w:t>
      </w:r>
      <w:r>
        <w:rPr/>
        <w:t>&lt;= </w:t>
      </w:r>
      <w:r>
        <w:rPr>
          <w:spacing w:val="-5"/>
        </w:rPr>
        <w:t>10⁵</w:t>
      </w:r>
    </w:p>
    <w:p>
      <w:pPr>
        <w:pStyle w:val="BodyText"/>
        <w:spacing w:before="241"/>
        <w:ind w:left="566"/>
      </w:pPr>
      <w:r>
        <w:rPr/>
        <w:t>Sum</w:t>
      </w:r>
      <w:r>
        <w:rPr>
          <w:spacing w:val="-1"/>
        </w:rPr>
        <w:t> </w:t>
      </w:r>
      <w:r>
        <w:rPr/>
        <w:t>of</w:t>
      </w:r>
      <w:r>
        <w:rPr>
          <w:spacing w:val="-4"/>
        </w:rPr>
        <w:t> </w:t>
      </w:r>
      <w:r>
        <w:rPr/>
        <w:t>n</w:t>
      </w:r>
      <w:r>
        <w:rPr>
          <w:spacing w:val="-2"/>
        </w:rPr>
        <w:t> </w:t>
      </w:r>
      <w:r>
        <w:rPr/>
        <w:t>across</w:t>
      </w:r>
      <w:r>
        <w:rPr>
          <w:spacing w:val="-1"/>
        </w:rPr>
        <w:t> </w:t>
      </w:r>
      <w:r>
        <w:rPr/>
        <w:t>all</w:t>
      </w:r>
      <w:r>
        <w:rPr>
          <w:spacing w:val="-4"/>
        </w:rPr>
        <w:t> </w:t>
      </w:r>
      <w:r>
        <w:rPr/>
        <w:t>test</w:t>
      </w:r>
      <w:r>
        <w:rPr>
          <w:spacing w:val="-1"/>
        </w:rPr>
        <w:t> </w:t>
      </w:r>
      <w:r>
        <w:rPr/>
        <w:t>cases ≤</w:t>
      </w:r>
      <w:r>
        <w:rPr>
          <w:spacing w:val="-4"/>
        </w:rPr>
        <w:t> </w:t>
      </w:r>
      <w:r>
        <w:rPr/>
        <w:t>3</w:t>
      </w:r>
      <w:r>
        <w:rPr>
          <w:spacing w:val="-3"/>
        </w:rPr>
        <w:t> </w:t>
      </w:r>
      <w:r>
        <w:rPr/>
        <w:t>×</w:t>
      </w:r>
      <w:r>
        <w:rPr>
          <w:spacing w:val="-1"/>
        </w:rPr>
        <w:t> </w:t>
      </w:r>
      <w:r>
        <w:rPr>
          <w:spacing w:val="-5"/>
        </w:rPr>
        <w:t>10⁵</w:t>
      </w:r>
    </w:p>
    <w:p>
      <w:pPr>
        <w:pStyle w:val="BodyText"/>
      </w:pPr>
    </w:p>
    <w:p>
      <w:pPr>
        <w:pStyle w:val="BodyText"/>
        <w:spacing w:before="212"/>
      </w:pPr>
    </w:p>
    <w:p>
      <w:pPr>
        <w:pStyle w:val="BodyText"/>
        <w:ind w:left="566"/>
      </w:pPr>
      <w:r>
        <w:rPr/>
        <w:t>k</w:t>
      </w:r>
      <w:r>
        <w:rPr>
          <w:spacing w:val="-1"/>
        </w:rPr>
        <w:t> </w:t>
      </w:r>
      <w:r>
        <w:rPr/>
        <w:t>::</w:t>
      </w:r>
      <w:r>
        <w:rPr>
          <w:spacing w:val="-1"/>
        </w:rPr>
        <w:t> </w:t>
      </w:r>
      <w:r>
        <w:rPr>
          <w:spacing w:val="-2"/>
        </w:rPr>
        <w:t>INTEGER</w:t>
      </w:r>
    </w:p>
    <w:p>
      <w:pPr>
        <w:pStyle w:val="BodyText"/>
        <w:spacing w:before="240"/>
        <w:ind w:left="566"/>
      </w:pPr>
      <w:r>
        <w:rPr/>
        <w:t>Total</w:t>
      </w:r>
      <w:r>
        <w:rPr>
          <w:spacing w:val="-4"/>
        </w:rPr>
        <w:t> </w:t>
      </w:r>
      <w:r>
        <w:rPr/>
        <w:t>number</w:t>
      </w:r>
      <w:r>
        <w:rPr>
          <w:spacing w:val="-3"/>
        </w:rPr>
        <w:t> </w:t>
      </w:r>
      <w:r>
        <w:rPr/>
        <w:t>of</w:t>
      </w:r>
      <w:r>
        <w:rPr>
          <w:spacing w:val="-4"/>
        </w:rPr>
        <w:t> </w:t>
      </w:r>
      <w:r>
        <w:rPr/>
        <w:t>moves</w:t>
      </w:r>
      <w:r>
        <w:rPr>
          <w:spacing w:val="-3"/>
        </w:rPr>
        <w:t> </w:t>
      </w:r>
      <w:r>
        <w:rPr/>
        <w:t>(1</w:t>
      </w:r>
      <w:r>
        <w:rPr>
          <w:spacing w:val="-2"/>
        </w:rPr>
        <w:t> </w:t>
      </w:r>
      <w:r>
        <w:rPr/>
        <w:t>≤</w:t>
      </w:r>
      <w:r>
        <w:rPr>
          <w:spacing w:val="-1"/>
        </w:rPr>
        <w:t> </w:t>
      </w:r>
      <w:r>
        <w:rPr/>
        <w:t>k</w:t>
      </w:r>
      <w:r>
        <w:rPr>
          <w:spacing w:val="-3"/>
        </w:rPr>
        <w:t> </w:t>
      </w:r>
      <w:r>
        <w:rPr/>
        <w:t>≤ n-</w:t>
      </w:r>
      <w:r>
        <w:rPr>
          <w:spacing w:val="-5"/>
        </w:rPr>
        <w:t>1)</w:t>
      </w:r>
    </w:p>
    <w:p>
      <w:pPr>
        <w:pStyle w:val="BodyText"/>
      </w:pPr>
    </w:p>
    <w:p>
      <w:pPr>
        <w:pStyle w:val="BodyText"/>
        <w:spacing w:before="212"/>
      </w:pPr>
    </w:p>
    <w:p>
      <w:pPr>
        <w:pStyle w:val="BodyText"/>
        <w:ind w:left="566"/>
      </w:pPr>
      <w:r>
        <w:rPr/>
        <w:t>z</w:t>
      </w:r>
      <w:r>
        <w:rPr>
          <w:spacing w:val="-3"/>
        </w:rPr>
        <w:t> </w:t>
      </w:r>
      <w:r>
        <w:rPr/>
        <w:t>::</w:t>
      </w:r>
      <w:r>
        <w:rPr>
          <w:spacing w:val="1"/>
        </w:rPr>
        <w:t> </w:t>
      </w:r>
      <w:r>
        <w:rPr>
          <w:spacing w:val="-2"/>
        </w:rPr>
        <w:t>INTEGER</w:t>
      </w:r>
    </w:p>
    <w:p>
      <w:pPr>
        <w:pStyle w:val="BodyText"/>
        <w:spacing w:before="240"/>
        <w:ind w:left="566"/>
      </w:pPr>
      <w:r>
        <w:rPr/>
        <w:t>Max</w:t>
      </w:r>
      <w:r>
        <w:rPr>
          <w:spacing w:val="-2"/>
        </w:rPr>
        <w:t> </w:t>
      </w:r>
      <w:r>
        <w:rPr/>
        <w:t>number</w:t>
      </w:r>
      <w:r>
        <w:rPr>
          <w:spacing w:val="-4"/>
        </w:rPr>
        <w:t> </w:t>
      </w:r>
      <w:r>
        <w:rPr/>
        <w:t>of</w:t>
      </w:r>
      <w:r>
        <w:rPr>
          <w:spacing w:val="-1"/>
        </w:rPr>
        <w:t> </w:t>
      </w:r>
      <w:r>
        <w:rPr/>
        <w:t>left</w:t>
      </w:r>
      <w:r>
        <w:rPr>
          <w:spacing w:val="-4"/>
        </w:rPr>
        <w:t> </w:t>
      </w:r>
      <w:r>
        <w:rPr/>
        <w:t>moves</w:t>
      </w:r>
      <w:r>
        <w:rPr>
          <w:spacing w:val="-4"/>
        </w:rPr>
        <w:t> </w:t>
      </w:r>
      <w:r>
        <w:rPr/>
        <w:t>(0</w:t>
      </w:r>
      <w:r>
        <w:rPr>
          <w:spacing w:val="-1"/>
        </w:rPr>
        <w:t> </w:t>
      </w:r>
      <w:r>
        <w:rPr/>
        <w:t>≤</w:t>
      </w:r>
      <w:r>
        <w:rPr>
          <w:spacing w:val="-4"/>
        </w:rPr>
        <w:t> </w:t>
      </w:r>
      <w:r>
        <w:rPr/>
        <w:t>z</w:t>
      </w:r>
      <w:r>
        <w:rPr>
          <w:spacing w:val="-2"/>
        </w:rPr>
        <w:t> </w:t>
      </w:r>
      <w:r>
        <w:rPr/>
        <w:t>≤</w:t>
      </w:r>
      <w:r>
        <w:rPr>
          <w:spacing w:val="-4"/>
        </w:rPr>
        <w:t> </w:t>
      </w:r>
      <w:r>
        <w:rPr/>
        <w:t>min(5,</w:t>
      </w:r>
      <w:r>
        <w:rPr>
          <w:spacing w:val="-1"/>
        </w:rPr>
        <w:t> </w:t>
      </w:r>
      <w:r>
        <w:rPr>
          <w:spacing w:val="-5"/>
        </w:rPr>
        <w:t>k))</w:t>
      </w:r>
    </w:p>
    <w:p>
      <w:pPr>
        <w:pStyle w:val="BodyText"/>
      </w:pPr>
    </w:p>
    <w:p>
      <w:pPr>
        <w:pStyle w:val="BodyText"/>
        <w:spacing w:before="213"/>
      </w:pPr>
    </w:p>
    <w:p>
      <w:pPr>
        <w:pStyle w:val="BodyText"/>
        <w:ind w:left="566"/>
      </w:pPr>
      <w:r>
        <w:rPr/>
        <w:t>Second</w:t>
      </w:r>
      <w:r>
        <w:rPr>
          <w:spacing w:val="-4"/>
        </w:rPr>
        <w:t> </w:t>
      </w:r>
      <w:r>
        <w:rPr/>
        <w:t>line</w:t>
      </w:r>
      <w:r>
        <w:rPr>
          <w:spacing w:val="-5"/>
        </w:rPr>
        <w:t> </w:t>
      </w:r>
      <w:r>
        <w:rPr/>
        <w:t>contains</w:t>
      </w:r>
      <w:r>
        <w:rPr>
          <w:spacing w:val="-3"/>
        </w:rPr>
        <w:t> </w:t>
      </w:r>
      <w:r>
        <w:rPr/>
        <w:t>an</w:t>
      </w:r>
      <w:r>
        <w:rPr>
          <w:spacing w:val="-2"/>
        </w:rPr>
        <w:t> </w:t>
      </w:r>
      <w:r>
        <w:rPr/>
        <w:t>array</w:t>
      </w:r>
      <w:r>
        <w:rPr>
          <w:spacing w:val="-5"/>
        </w:rPr>
        <w:t> </w:t>
      </w:r>
      <w:r>
        <w:rPr/>
        <w:t>of</w:t>
      </w:r>
      <w:r>
        <w:rPr>
          <w:spacing w:val="-3"/>
        </w:rPr>
        <w:t> </w:t>
      </w:r>
      <w:r>
        <w:rPr/>
        <w:t>integers</w:t>
      </w:r>
      <w:r>
        <w:rPr>
          <w:spacing w:val="-2"/>
        </w:rPr>
        <w:t> </w:t>
      </w:r>
      <w:r>
        <w:rPr/>
        <w:t>a</w:t>
      </w:r>
      <w:r>
        <w:rPr>
          <w:spacing w:val="-5"/>
        </w:rPr>
        <w:t> </w:t>
      </w:r>
      <w:r>
        <w:rPr/>
        <w:t>of</w:t>
      </w:r>
      <w:r>
        <w:rPr>
          <w:spacing w:val="-3"/>
        </w:rPr>
        <w:t> </w:t>
      </w:r>
      <w:r>
        <w:rPr/>
        <w:t>size</w:t>
      </w:r>
      <w:r>
        <w:rPr>
          <w:spacing w:val="-2"/>
        </w:rPr>
        <w:t> </w:t>
      </w:r>
      <w:r>
        <w:rPr>
          <w:spacing w:val="-10"/>
        </w:rPr>
        <w:t>n</w:t>
      </w:r>
    </w:p>
    <w:p>
      <w:pPr>
        <w:pStyle w:val="BodyText"/>
      </w:pPr>
    </w:p>
    <w:p>
      <w:pPr>
        <w:pStyle w:val="BodyText"/>
        <w:spacing w:before="212"/>
      </w:pPr>
    </w:p>
    <w:p>
      <w:pPr>
        <w:pStyle w:val="BodyText"/>
        <w:ind w:left="566"/>
      </w:pPr>
      <w:r>
        <w:rPr/>
        <w:t>a ::</w:t>
      </w:r>
      <w:r>
        <w:rPr>
          <w:spacing w:val="-2"/>
        </w:rPr>
        <w:t> LIST&lt;INTEGER&gt;</w:t>
      </w:r>
    </w:p>
    <w:p>
      <w:pPr>
        <w:pStyle w:val="BodyText"/>
        <w:spacing w:before="240"/>
        <w:ind w:left="566"/>
      </w:pPr>
      <w:r>
        <w:rPr/>
        <w:t>Array</w:t>
      </w:r>
      <w:r>
        <w:rPr>
          <w:spacing w:val="-4"/>
        </w:rPr>
        <w:t> </w:t>
      </w:r>
      <w:r>
        <w:rPr/>
        <w:t>of</w:t>
      </w:r>
      <w:r>
        <w:rPr>
          <w:spacing w:val="-2"/>
        </w:rPr>
        <w:t> </w:t>
      </w:r>
      <w:r>
        <w:rPr/>
        <w:t>integers</w:t>
      </w:r>
      <w:r>
        <w:rPr>
          <w:spacing w:val="-1"/>
        </w:rPr>
        <w:t> </w:t>
      </w:r>
      <w:r>
        <w:rPr/>
        <w:t>(1</w:t>
      </w:r>
      <w:r>
        <w:rPr>
          <w:spacing w:val="-2"/>
        </w:rPr>
        <w:t> </w:t>
      </w:r>
      <w:r>
        <w:rPr/>
        <w:t>≤</w:t>
      </w:r>
      <w:r>
        <w:rPr>
          <w:spacing w:val="-3"/>
        </w:rPr>
        <w:t> </w:t>
      </w:r>
      <w:r>
        <w:rPr/>
        <w:t>a[i]</w:t>
      </w:r>
      <w:r>
        <w:rPr>
          <w:spacing w:val="-4"/>
        </w:rPr>
        <w:t> </w:t>
      </w:r>
      <w:r>
        <w:rPr/>
        <w:t>≤</w:t>
      </w:r>
      <w:r>
        <w:rPr>
          <w:spacing w:val="-3"/>
        </w:rPr>
        <w:t> </w:t>
      </w:r>
      <w:r>
        <w:rPr>
          <w:spacing w:val="-4"/>
        </w:rPr>
        <w:t>10⁴)</w:t>
      </w:r>
    </w:p>
    <w:p>
      <w:pPr>
        <w:pStyle w:val="BodyText"/>
      </w:pPr>
    </w:p>
    <w:p>
      <w:pPr>
        <w:pStyle w:val="BodyText"/>
        <w:spacing w:before="212"/>
      </w:pPr>
    </w:p>
    <w:p>
      <w:pPr>
        <w:pStyle w:val="BodyText"/>
        <w:spacing w:line="453" w:lineRule="auto"/>
        <w:ind w:left="566" w:right="8518"/>
      </w:pPr>
      <w:r>
        <w:rPr/>
        <w:t>Case</w:t>
      </w:r>
      <w:r>
        <w:rPr>
          <w:spacing w:val="-13"/>
        </w:rPr>
        <w:t> </w:t>
      </w:r>
      <w:r>
        <w:rPr/>
        <w:t>#1 </w:t>
      </w:r>
      <w:r>
        <w:rPr>
          <w:spacing w:val="-2"/>
        </w:rPr>
        <w:t>Input:</w:t>
      </w:r>
    </w:p>
    <w:p>
      <w:pPr>
        <w:pStyle w:val="BodyText"/>
        <w:spacing w:before="3"/>
        <w:ind w:left="566"/>
      </w:pPr>
      <w:r>
        <w:rPr>
          <w:spacing w:val="-10"/>
        </w:rPr>
        <w:t>3</w:t>
      </w:r>
    </w:p>
    <w:p>
      <w:pPr>
        <w:pStyle w:val="BodyText"/>
        <w:spacing w:before="240"/>
        <w:ind w:left="566"/>
      </w:pPr>
      <w:r>
        <w:rPr/>
        <w:t>5 4</w:t>
      </w:r>
      <w:r>
        <w:rPr>
          <w:spacing w:val="-1"/>
        </w:rPr>
        <w:t> </w:t>
      </w:r>
      <w:r>
        <w:rPr>
          <w:spacing w:val="-10"/>
        </w:rPr>
        <w:t>0</w:t>
      </w:r>
    </w:p>
    <w:p>
      <w:pPr>
        <w:pStyle w:val="BodyText"/>
        <w:spacing w:before="240"/>
        <w:ind w:left="566"/>
      </w:pPr>
      <w:r>
        <w:rPr/>
        <w:t>1 5</w:t>
      </w:r>
      <w:r>
        <w:rPr>
          <w:spacing w:val="-1"/>
        </w:rPr>
        <w:t> </w:t>
      </w:r>
      <w:r>
        <w:rPr/>
        <w:t>4</w:t>
      </w:r>
      <w:r>
        <w:rPr>
          <w:spacing w:val="-1"/>
        </w:rPr>
        <w:t> </w:t>
      </w:r>
      <w:r>
        <w:rPr/>
        <w:t>3</w:t>
      </w:r>
      <w:r>
        <w:rPr>
          <w:spacing w:val="-2"/>
        </w:rPr>
        <w:t> </w:t>
      </w:r>
      <w:r>
        <w:rPr>
          <w:spacing w:val="-10"/>
        </w:rPr>
        <w:t>2</w:t>
      </w:r>
    </w:p>
    <w:p>
      <w:pPr>
        <w:pStyle w:val="BodyText"/>
        <w:spacing w:before="241"/>
        <w:ind w:left="566"/>
      </w:pPr>
      <w:r>
        <w:rPr/>
        <w:t>5 4</w:t>
      </w:r>
      <w:r>
        <w:rPr>
          <w:spacing w:val="-1"/>
        </w:rPr>
        <w:t> </w:t>
      </w:r>
      <w:r>
        <w:rPr>
          <w:spacing w:val="-10"/>
        </w:rPr>
        <w:t>1</w:t>
      </w:r>
    </w:p>
    <w:p>
      <w:pPr>
        <w:pStyle w:val="BodyText"/>
        <w:spacing w:before="240"/>
        <w:ind w:left="566"/>
      </w:pPr>
      <w:r>
        <w:rPr/>
        <w:t>1 5</w:t>
      </w:r>
      <w:r>
        <w:rPr>
          <w:spacing w:val="-1"/>
        </w:rPr>
        <w:t> </w:t>
      </w:r>
      <w:r>
        <w:rPr/>
        <w:t>4</w:t>
      </w:r>
      <w:r>
        <w:rPr>
          <w:spacing w:val="-1"/>
        </w:rPr>
        <w:t> </w:t>
      </w:r>
      <w:r>
        <w:rPr/>
        <w:t>3</w:t>
      </w:r>
      <w:r>
        <w:rPr>
          <w:spacing w:val="-2"/>
        </w:rPr>
        <w:t> </w:t>
      </w:r>
      <w:r>
        <w:rPr>
          <w:spacing w:val="-10"/>
        </w:rPr>
        <w:t>2</w:t>
      </w:r>
    </w:p>
    <w:p>
      <w:pPr>
        <w:pStyle w:val="BodyText"/>
        <w:spacing w:before="241"/>
        <w:ind w:left="566"/>
      </w:pPr>
      <w:r>
        <w:rPr/>
        <w:t>5 4</w:t>
      </w:r>
      <w:r>
        <w:rPr>
          <w:spacing w:val="-1"/>
        </w:rPr>
        <w:t> </w:t>
      </w:r>
      <w:r>
        <w:rPr>
          <w:spacing w:val="-10"/>
        </w:rPr>
        <w:t>4</w:t>
      </w:r>
    </w:p>
    <w:p>
      <w:pPr>
        <w:pStyle w:val="BodyText"/>
        <w:spacing w:before="240"/>
        <w:ind w:left="566"/>
      </w:pPr>
      <w:r>
        <w:rPr/>
        <w:t>10</w:t>
      </w:r>
      <w:r>
        <w:rPr>
          <w:spacing w:val="-5"/>
        </w:rPr>
        <w:t> </w:t>
      </w:r>
      <w:r>
        <w:rPr/>
        <w:t>20</w:t>
      </w:r>
      <w:r>
        <w:rPr>
          <w:spacing w:val="-2"/>
        </w:rPr>
        <w:t> </w:t>
      </w:r>
      <w:r>
        <w:rPr/>
        <w:t>30</w:t>
      </w:r>
      <w:r>
        <w:rPr>
          <w:spacing w:val="-3"/>
        </w:rPr>
        <w:t> </w:t>
      </w:r>
      <w:r>
        <w:rPr/>
        <w:t>40</w:t>
      </w:r>
      <w:r>
        <w:rPr>
          <w:spacing w:val="-2"/>
        </w:rPr>
        <w:t> </w:t>
      </w:r>
      <w:r>
        <w:rPr>
          <w:spacing w:val="-7"/>
        </w:rPr>
        <w:t>50</w:t>
      </w:r>
    </w:p>
    <w:p>
      <w:pPr>
        <w:pStyle w:val="BodyText"/>
      </w:pPr>
    </w:p>
    <w:p>
      <w:pPr>
        <w:pStyle w:val="BodyText"/>
        <w:spacing w:before="212"/>
      </w:pPr>
    </w:p>
    <w:p>
      <w:pPr>
        <w:pStyle w:val="BodyText"/>
        <w:ind w:left="566"/>
      </w:pPr>
      <w:r>
        <w:rPr>
          <w:spacing w:val="-2"/>
        </w:rPr>
        <w:t>Output:</w:t>
      </w:r>
    </w:p>
    <w:p>
      <w:pPr>
        <w:pStyle w:val="BodyText"/>
        <w:spacing w:before="240"/>
        <w:ind w:left="566"/>
      </w:pPr>
      <w:r>
        <w:rPr>
          <w:spacing w:val="-5"/>
        </w:rPr>
        <w:t>15</w:t>
      </w:r>
    </w:p>
    <w:p>
      <w:pPr>
        <w:pStyle w:val="BodyText"/>
        <w:spacing w:before="240"/>
        <w:ind w:left="566"/>
      </w:pPr>
      <w:r>
        <w:rPr>
          <w:spacing w:val="-5"/>
        </w:rPr>
        <w:t>19</w:t>
      </w:r>
    </w:p>
    <w:p>
      <w:pPr>
        <w:pStyle w:val="BodyText"/>
        <w:spacing w:before="241"/>
        <w:ind w:left="566"/>
      </w:pPr>
      <w:r>
        <w:rPr>
          <w:spacing w:val="-5"/>
        </w:rPr>
        <w:t>150</w:t>
      </w:r>
    </w:p>
    <w:p>
      <w:pPr>
        <w:pStyle w:val="BodyText"/>
      </w:pPr>
    </w:p>
    <w:p>
      <w:pPr>
        <w:pStyle w:val="BodyText"/>
        <w:spacing w:before="212"/>
      </w:pPr>
    </w:p>
    <w:p>
      <w:pPr>
        <w:pStyle w:val="BodyText"/>
        <w:spacing w:line="276" w:lineRule="auto"/>
        <w:ind w:left="566"/>
      </w:pPr>
      <w:r>
        <w:rPr/>
        <w:t>In</w:t>
      </w:r>
      <w:r>
        <w:rPr>
          <w:spacing w:val="-3"/>
        </w:rPr>
        <w:t> </w:t>
      </w:r>
      <w:r>
        <w:rPr/>
        <w:t>the</w:t>
      </w:r>
      <w:r>
        <w:rPr>
          <w:spacing w:val="-1"/>
        </w:rPr>
        <w:t> </w:t>
      </w:r>
      <w:r>
        <w:rPr/>
        <w:t>first</w:t>
      </w:r>
      <w:r>
        <w:rPr>
          <w:spacing w:val="-2"/>
        </w:rPr>
        <w:t> </w:t>
      </w:r>
      <w:r>
        <w:rPr/>
        <w:t>testcase</w:t>
      </w:r>
      <w:r>
        <w:rPr>
          <w:spacing w:val="-1"/>
        </w:rPr>
        <w:t> </w:t>
      </w:r>
      <w:r>
        <w:rPr/>
        <w:t>you</w:t>
      </w:r>
      <w:r>
        <w:rPr>
          <w:spacing w:val="-2"/>
        </w:rPr>
        <w:t> </w:t>
      </w:r>
      <w:r>
        <w:rPr/>
        <w:t>are</w:t>
      </w:r>
      <w:r>
        <w:rPr>
          <w:spacing w:val="-3"/>
        </w:rPr>
        <w:t> </w:t>
      </w:r>
      <w:r>
        <w:rPr/>
        <w:t>not</w:t>
      </w:r>
      <w:r>
        <w:rPr>
          <w:spacing w:val="-1"/>
        </w:rPr>
        <w:t> </w:t>
      </w:r>
      <w:r>
        <w:rPr/>
        <w:t>allowed</w:t>
      </w:r>
      <w:r>
        <w:rPr>
          <w:spacing w:val="-1"/>
        </w:rPr>
        <w:t> </w:t>
      </w:r>
      <w:r>
        <w:rPr/>
        <w:t>to</w:t>
      </w:r>
      <w:r>
        <w:rPr>
          <w:spacing w:val="-2"/>
        </w:rPr>
        <w:t> </w:t>
      </w:r>
      <w:r>
        <w:rPr/>
        <w:t>move</w:t>
      </w:r>
      <w:r>
        <w:rPr>
          <w:spacing w:val="-1"/>
        </w:rPr>
        <w:t> </w:t>
      </w:r>
      <w:r>
        <w:rPr/>
        <w:t>left</w:t>
      </w:r>
      <w:r>
        <w:rPr>
          <w:spacing w:val="-1"/>
        </w:rPr>
        <w:t> </w:t>
      </w:r>
      <w:r>
        <w:rPr/>
        <w:t>at</w:t>
      </w:r>
      <w:r>
        <w:rPr>
          <w:spacing w:val="-1"/>
        </w:rPr>
        <w:t> </w:t>
      </w:r>
      <w:r>
        <w:rPr/>
        <w:t>all.</w:t>
      </w:r>
      <w:r>
        <w:rPr>
          <w:spacing w:val="-1"/>
        </w:rPr>
        <w:t> </w:t>
      </w:r>
      <w:r>
        <w:rPr/>
        <w:t>So</w:t>
      </w:r>
      <w:r>
        <w:rPr>
          <w:spacing w:val="-3"/>
        </w:rPr>
        <w:t> </w:t>
      </w:r>
      <w:r>
        <w:rPr/>
        <w:t>you</w:t>
      </w:r>
      <w:r>
        <w:rPr>
          <w:spacing w:val="-4"/>
        </w:rPr>
        <w:t> </w:t>
      </w:r>
      <w:r>
        <w:rPr/>
        <w:t>make</w:t>
      </w:r>
      <w:r>
        <w:rPr>
          <w:spacing w:val="-3"/>
        </w:rPr>
        <w:t> </w:t>
      </w:r>
      <w:r>
        <w:rPr/>
        <w:t>four</w:t>
      </w:r>
      <w:r>
        <w:rPr>
          <w:spacing w:val="-3"/>
        </w:rPr>
        <w:t> </w:t>
      </w:r>
      <w:r>
        <w:rPr/>
        <w:t>moves to the</w:t>
      </w:r>
      <w:r>
        <w:rPr>
          <w:spacing w:val="-1"/>
        </w:rPr>
        <w:t> </w:t>
      </w:r>
      <w:r>
        <w:rPr/>
        <w:t>right</w:t>
      </w:r>
      <w:r>
        <w:rPr>
          <w:spacing w:val="-1"/>
        </w:rPr>
        <w:t> </w:t>
      </w:r>
      <w:r>
        <w:rPr/>
        <w:t>and obtain the score a1+a2+a3+a4+a5</w:t>
      </w:r>
    </w:p>
    <w:p>
      <w:pPr>
        <w:pStyle w:val="BodyText"/>
        <w:spacing w:after="0" w:line="276" w:lineRule="auto"/>
        <w:sectPr>
          <w:pgSz w:w="11920" w:h="16850"/>
          <w:pgMar w:top="600" w:bottom="0" w:left="850" w:right="1275"/>
        </w:sectPr>
      </w:pPr>
    </w:p>
    <w:p>
      <w:pPr>
        <w:pStyle w:val="BodyText"/>
        <w:spacing w:line="276" w:lineRule="auto" w:before="28"/>
        <w:ind w:left="566"/>
      </w:pPr>
      <w:r>
        <w:rPr/>
        <w:t>In</w:t>
      </w:r>
      <w:r>
        <w:rPr>
          <w:spacing w:val="-3"/>
        </w:rPr>
        <w:t> </w:t>
      </w:r>
      <w:r>
        <w:rPr/>
        <w:t>the</w:t>
      </w:r>
      <w:r>
        <w:rPr>
          <w:spacing w:val="-1"/>
        </w:rPr>
        <w:t> </w:t>
      </w:r>
      <w:r>
        <w:rPr/>
        <w:t>second</w:t>
      </w:r>
      <w:r>
        <w:rPr>
          <w:spacing w:val="-4"/>
        </w:rPr>
        <w:t> </w:t>
      </w:r>
      <w:r>
        <w:rPr/>
        <w:t>example</w:t>
      </w:r>
      <w:r>
        <w:rPr>
          <w:spacing w:val="-3"/>
        </w:rPr>
        <w:t> </w:t>
      </w:r>
      <w:r>
        <w:rPr/>
        <w:t>you</w:t>
      </w:r>
      <w:r>
        <w:rPr>
          <w:spacing w:val="-4"/>
        </w:rPr>
        <w:t> </w:t>
      </w:r>
      <w:r>
        <w:rPr/>
        <w:t>can</w:t>
      </w:r>
      <w:r>
        <w:rPr>
          <w:spacing w:val="-2"/>
        </w:rPr>
        <w:t> </w:t>
      </w:r>
      <w:r>
        <w:rPr/>
        <w:t>move</w:t>
      </w:r>
      <w:r>
        <w:rPr>
          <w:spacing w:val="-3"/>
        </w:rPr>
        <w:t> </w:t>
      </w:r>
      <w:r>
        <w:rPr/>
        <w:t>one</w:t>
      </w:r>
      <w:r>
        <w:rPr>
          <w:spacing w:val="-3"/>
        </w:rPr>
        <w:t> </w:t>
      </w:r>
      <w:r>
        <w:rPr/>
        <w:t>time</w:t>
      </w:r>
      <w:r>
        <w:rPr>
          <w:spacing w:val="-1"/>
        </w:rPr>
        <w:t> </w:t>
      </w:r>
      <w:r>
        <w:rPr/>
        <w:t>to the</w:t>
      </w:r>
      <w:r>
        <w:rPr>
          <w:spacing w:val="-1"/>
        </w:rPr>
        <w:t> </w:t>
      </w:r>
      <w:r>
        <w:rPr/>
        <w:t>left.</w:t>
      </w:r>
      <w:r>
        <w:rPr>
          <w:spacing w:val="-1"/>
        </w:rPr>
        <w:t> </w:t>
      </w:r>
      <w:r>
        <w:rPr/>
        <w:t>So</w:t>
      </w:r>
      <w:r>
        <w:rPr>
          <w:spacing w:val="-3"/>
        </w:rPr>
        <w:t> </w:t>
      </w:r>
      <w:r>
        <w:rPr/>
        <w:t>we</w:t>
      </w:r>
      <w:r>
        <w:rPr>
          <w:spacing w:val="-3"/>
        </w:rPr>
        <w:t> </w:t>
      </w:r>
      <w:r>
        <w:rPr/>
        <w:t>can</w:t>
      </w:r>
      <w:r>
        <w:rPr>
          <w:spacing w:val="-2"/>
        </w:rPr>
        <w:t> </w:t>
      </w:r>
      <w:r>
        <w:rPr/>
        <w:t>follow</w:t>
      </w:r>
      <w:r>
        <w:rPr>
          <w:spacing w:val="-3"/>
        </w:rPr>
        <w:t> </w:t>
      </w:r>
      <w:r>
        <w:rPr/>
        <w:t>these</w:t>
      </w:r>
      <w:r>
        <w:rPr>
          <w:spacing w:val="-5"/>
        </w:rPr>
        <w:t> </w:t>
      </w:r>
      <w:r>
        <w:rPr/>
        <w:t>moves:</w:t>
      </w:r>
      <w:r>
        <w:rPr>
          <w:spacing w:val="-1"/>
        </w:rPr>
        <w:t> </w:t>
      </w:r>
      <w:r>
        <w:rPr/>
        <w:t>right,</w:t>
      </w:r>
      <w:r>
        <w:rPr>
          <w:spacing w:val="-3"/>
        </w:rPr>
        <w:t> </w:t>
      </w:r>
      <w:r>
        <w:rPr/>
        <w:t>right, left, right. The score will be a1+a2+a3+a2+a3</w:t>
      </w:r>
    </w:p>
    <w:p>
      <w:pPr>
        <w:pStyle w:val="BodyText"/>
      </w:pPr>
    </w:p>
    <w:p>
      <w:pPr>
        <w:pStyle w:val="BodyText"/>
        <w:spacing w:before="170"/>
      </w:pPr>
    </w:p>
    <w:p>
      <w:pPr>
        <w:pStyle w:val="BodyText"/>
        <w:spacing w:line="276" w:lineRule="auto"/>
        <w:ind w:left="566" w:right="282"/>
      </w:pPr>
      <w:r>
        <w:rPr/>
        <w:t>In</w:t>
      </w:r>
      <w:r>
        <w:rPr>
          <w:spacing w:val="-3"/>
        </w:rPr>
        <w:t> </w:t>
      </w:r>
      <w:r>
        <w:rPr/>
        <w:t>the</w:t>
      </w:r>
      <w:r>
        <w:rPr>
          <w:spacing w:val="-1"/>
        </w:rPr>
        <w:t> </w:t>
      </w:r>
      <w:r>
        <w:rPr/>
        <w:t>third</w:t>
      </w:r>
      <w:r>
        <w:rPr>
          <w:spacing w:val="-2"/>
        </w:rPr>
        <w:t> </w:t>
      </w:r>
      <w:r>
        <w:rPr/>
        <w:t>example</w:t>
      </w:r>
      <w:r>
        <w:rPr>
          <w:spacing w:val="-3"/>
        </w:rPr>
        <w:t> </w:t>
      </w:r>
      <w:r>
        <w:rPr/>
        <w:t>you</w:t>
      </w:r>
      <w:r>
        <w:rPr>
          <w:spacing w:val="-4"/>
        </w:rPr>
        <w:t> </w:t>
      </w:r>
      <w:r>
        <w:rPr/>
        <w:t>can</w:t>
      </w:r>
      <w:r>
        <w:rPr>
          <w:spacing w:val="-2"/>
        </w:rPr>
        <w:t> </w:t>
      </w:r>
      <w:r>
        <w:rPr/>
        <w:t>move</w:t>
      </w:r>
      <w:r>
        <w:rPr>
          <w:spacing w:val="-1"/>
        </w:rPr>
        <w:t> </w:t>
      </w:r>
      <w:r>
        <w:rPr/>
        <w:t>four</w:t>
      </w:r>
      <w:r>
        <w:rPr>
          <w:spacing w:val="-4"/>
        </w:rPr>
        <w:t> </w:t>
      </w:r>
      <w:r>
        <w:rPr/>
        <w:t>times</w:t>
      </w:r>
      <w:r>
        <w:rPr>
          <w:spacing w:val="-3"/>
        </w:rPr>
        <w:t> </w:t>
      </w:r>
      <w:r>
        <w:rPr/>
        <w:t>to</w:t>
      </w:r>
      <w:r>
        <w:rPr>
          <w:spacing w:val="-2"/>
        </w:rPr>
        <w:t> </w:t>
      </w:r>
      <w:r>
        <w:rPr/>
        <w:t>the</w:t>
      </w:r>
      <w:r>
        <w:rPr>
          <w:spacing w:val="-1"/>
        </w:rPr>
        <w:t> </w:t>
      </w:r>
      <w:r>
        <w:rPr/>
        <w:t>left</w:t>
      </w:r>
      <w:r>
        <w:rPr>
          <w:spacing w:val="-1"/>
        </w:rPr>
        <w:t> </w:t>
      </w:r>
      <w:r>
        <w:rPr/>
        <w:t>but</w:t>
      </w:r>
      <w:r>
        <w:rPr>
          <w:spacing w:val="-1"/>
        </w:rPr>
        <w:t> </w:t>
      </w:r>
      <w:r>
        <w:rPr/>
        <w:t>it's</w:t>
      </w:r>
      <w:r>
        <w:rPr>
          <w:spacing w:val="-1"/>
        </w:rPr>
        <w:t> </w:t>
      </w:r>
      <w:r>
        <w:rPr/>
        <w:t>not</w:t>
      </w:r>
      <w:r>
        <w:rPr>
          <w:spacing w:val="-3"/>
        </w:rPr>
        <w:t> </w:t>
      </w:r>
      <w:r>
        <w:rPr/>
        <w:t>optimal</w:t>
      </w:r>
      <w:r>
        <w:rPr>
          <w:spacing w:val="-1"/>
        </w:rPr>
        <w:t> </w:t>
      </w:r>
      <w:r>
        <w:rPr/>
        <w:t>anyway, you</w:t>
      </w:r>
      <w:r>
        <w:rPr>
          <w:spacing w:val="-4"/>
        </w:rPr>
        <w:t> </w:t>
      </w:r>
      <w:r>
        <w:rPr/>
        <w:t>can</w:t>
      </w:r>
      <w:r>
        <w:rPr>
          <w:spacing w:val="-2"/>
        </w:rPr>
        <w:t> </w:t>
      </w:r>
      <w:r>
        <w:rPr/>
        <w:t>just move four times to the right and obtain the score a1+a2+a3+a4+a5</w:t>
      </w:r>
    </w:p>
    <w:p>
      <w:pPr>
        <w:pStyle w:val="BodyText"/>
      </w:pPr>
    </w:p>
    <w:p>
      <w:pPr>
        <w:pStyle w:val="BodyText"/>
      </w:pPr>
    </w:p>
    <w:p>
      <w:pPr>
        <w:pStyle w:val="BodyText"/>
      </w:pPr>
    </w:p>
    <w:p>
      <w:pPr>
        <w:pStyle w:val="BodyText"/>
        <w:spacing w:before="144"/>
      </w:pPr>
    </w:p>
    <w:p>
      <w:pPr>
        <w:pStyle w:val="ListParagraph"/>
        <w:numPr>
          <w:ilvl w:val="0"/>
          <w:numId w:val="116"/>
        </w:numPr>
        <w:tabs>
          <w:tab w:pos="903" w:val="left" w:leader="none"/>
        </w:tabs>
        <w:spacing w:line="456" w:lineRule="auto" w:before="0" w:after="0"/>
        <w:ind w:left="566" w:right="2441" w:firstLine="0"/>
        <w:jc w:val="left"/>
        <w:rPr>
          <w:sz w:val="22"/>
        </w:rPr>
      </w:pPr>
      <w:r>
        <w:rPr>
          <w:sz w:val="22"/>
        </w:rPr>
        <w:t>You</w:t>
      </w:r>
      <w:r>
        <w:rPr>
          <w:spacing w:val="-1"/>
          <w:sz w:val="22"/>
        </w:rPr>
        <w:t> </w:t>
      </w:r>
      <w:r>
        <w:rPr>
          <w:sz w:val="22"/>
        </w:rPr>
        <w:t>control</w:t>
      </w:r>
      <w:r>
        <w:rPr>
          <w:spacing w:val="-3"/>
          <w:sz w:val="22"/>
        </w:rPr>
        <w:t> </w:t>
      </w:r>
      <w:r>
        <w:rPr>
          <w:sz w:val="22"/>
        </w:rPr>
        <w:t>a car</w:t>
      </w:r>
      <w:r>
        <w:rPr>
          <w:spacing w:val="-3"/>
          <w:sz w:val="22"/>
        </w:rPr>
        <w:t> </w:t>
      </w:r>
      <w:r>
        <w:rPr>
          <w:sz w:val="22"/>
        </w:rPr>
        <w:t>on</w:t>
      </w:r>
      <w:r>
        <w:rPr>
          <w:spacing w:val="-1"/>
          <w:sz w:val="22"/>
        </w:rPr>
        <w:t> </w:t>
      </w:r>
      <w:r>
        <w:rPr>
          <w:sz w:val="22"/>
        </w:rPr>
        <w:t>an</w:t>
      </w:r>
      <w:r>
        <w:rPr>
          <w:spacing w:val="-5"/>
          <w:sz w:val="22"/>
        </w:rPr>
        <w:t> </w:t>
      </w:r>
      <w:r>
        <w:rPr>
          <w:sz w:val="22"/>
        </w:rPr>
        <w:t>infinite line, starting</w:t>
      </w:r>
      <w:r>
        <w:rPr>
          <w:spacing w:val="-1"/>
          <w:sz w:val="22"/>
        </w:rPr>
        <w:t> </w:t>
      </w:r>
      <w:r>
        <w:rPr>
          <w:sz w:val="22"/>
        </w:rPr>
        <w:t>at</w:t>
      </w:r>
      <w:r>
        <w:rPr>
          <w:spacing w:val="-2"/>
          <w:sz w:val="22"/>
        </w:rPr>
        <w:t> </w:t>
      </w:r>
      <w:r>
        <w:rPr>
          <w:sz w:val="22"/>
        </w:rPr>
        <w:t>position</w:t>
      </w:r>
      <w:r>
        <w:rPr>
          <w:spacing w:val="-3"/>
          <w:sz w:val="22"/>
        </w:rPr>
        <w:t> </w:t>
      </w:r>
      <w:r>
        <w:rPr>
          <w:sz w:val="22"/>
        </w:rPr>
        <w:t>0 with speed</w:t>
      </w:r>
      <w:r>
        <w:rPr>
          <w:spacing w:val="-4"/>
          <w:sz w:val="22"/>
        </w:rPr>
        <w:t> </w:t>
      </w:r>
      <w:r>
        <w:rPr>
          <w:sz w:val="22"/>
        </w:rPr>
        <w:t>+1. You can issue commands:</w:t>
      </w:r>
    </w:p>
    <w:p>
      <w:pPr>
        <w:pStyle w:val="BodyText"/>
        <w:spacing w:before="238"/>
      </w:pPr>
    </w:p>
    <w:p>
      <w:pPr>
        <w:pStyle w:val="BodyText"/>
        <w:ind w:left="566"/>
      </w:pPr>
      <w:r>
        <w:rPr/>
        <w:t>'A'</w:t>
      </w:r>
      <w:r>
        <w:rPr>
          <w:spacing w:val="-5"/>
        </w:rPr>
        <w:t> </w:t>
      </w:r>
      <w:r>
        <w:rPr/>
        <w:t>(Accelerate):</w:t>
      </w:r>
      <w:r>
        <w:rPr>
          <w:spacing w:val="-3"/>
        </w:rPr>
        <w:t> </w:t>
      </w:r>
      <w:r>
        <w:rPr/>
        <w:t>pos</w:t>
      </w:r>
      <w:r>
        <w:rPr>
          <w:spacing w:val="-3"/>
        </w:rPr>
        <w:t> </w:t>
      </w:r>
      <w:r>
        <w:rPr/>
        <w:t>+=</w:t>
      </w:r>
      <w:r>
        <w:rPr>
          <w:spacing w:val="-4"/>
        </w:rPr>
        <w:t> </w:t>
      </w:r>
      <w:r>
        <w:rPr/>
        <w:t>speed;</w:t>
      </w:r>
      <w:r>
        <w:rPr>
          <w:spacing w:val="-2"/>
        </w:rPr>
        <w:t> </w:t>
      </w:r>
      <w:r>
        <w:rPr/>
        <w:t>speed</w:t>
      </w:r>
      <w:r>
        <w:rPr>
          <w:spacing w:val="-3"/>
        </w:rPr>
        <w:t> </w:t>
      </w:r>
      <w:r>
        <w:rPr/>
        <w:t>*=</w:t>
      </w:r>
      <w:r>
        <w:rPr>
          <w:spacing w:val="-2"/>
        </w:rPr>
        <w:t> </w:t>
      </w:r>
      <w:r>
        <w:rPr>
          <w:spacing w:val="-10"/>
        </w:rPr>
        <w:t>2</w:t>
      </w:r>
    </w:p>
    <w:p>
      <w:pPr>
        <w:pStyle w:val="BodyText"/>
      </w:pPr>
    </w:p>
    <w:p>
      <w:pPr>
        <w:pStyle w:val="BodyText"/>
        <w:spacing w:before="212"/>
      </w:pPr>
    </w:p>
    <w:p>
      <w:pPr>
        <w:pStyle w:val="BodyText"/>
        <w:ind w:left="566"/>
      </w:pPr>
      <w:r>
        <w:rPr/>
        <w:t>'R'</w:t>
      </w:r>
      <w:r>
        <w:rPr>
          <w:spacing w:val="-3"/>
        </w:rPr>
        <w:t> </w:t>
      </w:r>
      <w:r>
        <w:rPr/>
        <w:t>(Reverse): speed</w:t>
      </w:r>
      <w:r>
        <w:rPr>
          <w:spacing w:val="-4"/>
        </w:rPr>
        <w:t> </w:t>
      </w:r>
      <w:r>
        <w:rPr/>
        <w:t>=</w:t>
      </w:r>
      <w:r>
        <w:rPr>
          <w:spacing w:val="1"/>
        </w:rPr>
        <w:t> </w:t>
      </w:r>
      <w:r>
        <w:rPr/>
        <w:t>-1</w:t>
      </w:r>
      <w:r>
        <w:rPr>
          <w:spacing w:val="-4"/>
        </w:rPr>
        <w:t> </w:t>
      </w:r>
      <w:r>
        <w:rPr/>
        <w:t>if</w:t>
      </w:r>
      <w:r>
        <w:rPr>
          <w:spacing w:val="-3"/>
        </w:rPr>
        <w:t> </w:t>
      </w:r>
      <w:r>
        <w:rPr/>
        <w:t>positive,</w:t>
      </w:r>
      <w:r>
        <w:rPr>
          <w:spacing w:val="-3"/>
        </w:rPr>
        <w:t> </w:t>
      </w:r>
      <w:r>
        <w:rPr/>
        <w:t>or</w:t>
      </w:r>
      <w:r>
        <w:rPr>
          <w:spacing w:val="-3"/>
        </w:rPr>
        <w:t> </w:t>
      </w:r>
      <w:r>
        <w:rPr/>
        <w:t>1</w:t>
      </w:r>
      <w:r>
        <w:rPr>
          <w:spacing w:val="-1"/>
        </w:rPr>
        <w:t> </w:t>
      </w:r>
      <w:r>
        <w:rPr/>
        <w:t>if</w:t>
      </w:r>
      <w:r>
        <w:rPr>
          <w:spacing w:val="-1"/>
        </w:rPr>
        <w:t> </w:t>
      </w:r>
      <w:r>
        <w:rPr>
          <w:spacing w:val="-2"/>
        </w:rPr>
        <w:t>negative</w:t>
      </w:r>
    </w:p>
    <w:p>
      <w:pPr>
        <w:pStyle w:val="BodyText"/>
      </w:pPr>
    </w:p>
    <w:p>
      <w:pPr>
        <w:pStyle w:val="BodyText"/>
        <w:spacing w:before="212"/>
      </w:pPr>
    </w:p>
    <w:p>
      <w:pPr>
        <w:pStyle w:val="BodyText"/>
        <w:ind w:left="566"/>
      </w:pPr>
      <w:r>
        <w:rPr/>
        <w:t>Given</w:t>
      </w:r>
      <w:r>
        <w:rPr>
          <w:spacing w:val="-5"/>
        </w:rPr>
        <w:t> </w:t>
      </w:r>
      <w:r>
        <w:rPr/>
        <w:t>a</w:t>
      </w:r>
      <w:r>
        <w:rPr>
          <w:spacing w:val="-6"/>
        </w:rPr>
        <w:t> </w:t>
      </w:r>
      <w:r>
        <w:rPr/>
        <w:t>target,</w:t>
      </w:r>
      <w:r>
        <w:rPr>
          <w:spacing w:val="-5"/>
        </w:rPr>
        <w:t> </w:t>
      </w:r>
      <w:r>
        <w:rPr/>
        <w:t>return</w:t>
      </w:r>
      <w:r>
        <w:rPr>
          <w:spacing w:val="-5"/>
        </w:rPr>
        <w:t> </w:t>
      </w:r>
      <w:r>
        <w:rPr/>
        <w:t>the</w:t>
      </w:r>
      <w:r>
        <w:rPr>
          <w:spacing w:val="-6"/>
        </w:rPr>
        <w:t> </w:t>
      </w:r>
      <w:r>
        <w:rPr/>
        <w:t>shortest</w:t>
      </w:r>
      <w:r>
        <w:rPr>
          <w:spacing w:val="-4"/>
        </w:rPr>
        <w:t> </w:t>
      </w:r>
      <w:r>
        <w:rPr/>
        <w:t>instruction</w:t>
      </w:r>
      <w:r>
        <w:rPr>
          <w:spacing w:val="-5"/>
        </w:rPr>
        <w:t> </w:t>
      </w:r>
      <w:r>
        <w:rPr/>
        <w:t>sequence</w:t>
      </w:r>
      <w:r>
        <w:rPr>
          <w:spacing w:val="-4"/>
        </w:rPr>
        <w:t> </w:t>
      </w:r>
      <w:r>
        <w:rPr/>
        <w:t>length</w:t>
      </w:r>
      <w:r>
        <w:rPr>
          <w:spacing w:val="-6"/>
        </w:rPr>
        <w:t> </w:t>
      </w:r>
      <w:r>
        <w:rPr/>
        <w:t>to</w:t>
      </w:r>
      <w:r>
        <w:rPr>
          <w:spacing w:val="-5"/>
        </w:rPr>
        <w:t> </w:t>
      </w:r>
      <w:r>
        <w:rPr/>
        <w:t>reach</w:t>
      </w:r>
      <w:r>
        <w:rPr>
          <w:spacing w:val="-5"/>
        </w:rPr>
        <w:t> it.</w:t>
      </w:r>
    </w:p>
    <w:p>
      <w:pPr>
        <w:pStyle w:val="BodyText"/>
      </w:pPr>
    </w:p>
    <w:p>
      <w:pPr>
        <w:pStyle w:val="BodyText"/>
        <w:spacing w:before="212"/>
      </w:pPr>
    </w:p>
    <w:p>
      <w:pPr>
        <w:pStyle w:val="BodyText"/>
        <w:ind w:left="566"/>
      </w:pPr>
      <w:r>
        <w:rPr>
          <w:spacing w:val="-2"/>
        </w:rPr>
        <w:t>Parameters:</w:t>
      </w:r>
    </w:p>
    <w:p>
      <w:pPr>
        <w:pStyle w:val="BodyText"/>
        <w:spacing w:before="241"/>
        <w:ind w:left="566"/>
      </w:pPr>
      <w:r>
        <w:rPr/>
        <w:t>target</w:t>
      </w:r>
      <w:r>
        <w:rPr>
          <w:spacing w:val="-5"/>
        </w:rPr>
        <w:t> </w:t>
      </w:r>
      <w:r>
        <w:rPr/>
        <w:t>:: </w:t>
      </w:r>
      <w:r>
        <w:rPr>
          <w:spacing w:val="-2"/>
        </w:rPr>
        <w:t>INTEGER</w:t>
      </w:r>
    </w:p>
    <w:p>
      <w:pPr>
        <w:pStyle w:val="BodyText"/>
        <w:spacing w:before="240"/>
        <w:ind w:left="566"/>
      </w:pPr>
      <w:r>
        <w:rPr/>
        <w:t>The</w:t>
      </w:r>
      <w:r>
        <w:rPr>
          <w:spacing w:val="-4"/>
        </w:rPr>
        <w:t> </w:t>
      </w:r>
      <w:r>
        <w:rPr/>
        <w:t>destination</w:t>
      </w:r>
      <w:r>
        <w:rPr>
          <w:spacing w:val="-4"/>
        </w:rPr>
        <w:t> </w:t>
      </w:r>
      <w:r>
        <w:rPr/>
        <w:t>to</w:t>
      </w:r>
      <w:r>
        <w:rPr>
          <w:spacing w:val="-4"/>
        </w:rPr>
        <w:t> </w:t>
      </w:r>
      <w:r>
        <w:rPr>
          <w:spacing w:val="-2"/>
        </w:rPr>
        <w:t>reach</w:t>
      </w:r>
    </w:p>
    <w:p>
      <w:pPr>
        <w:pStyle w:val="BodyText"/>
        <w:spacing w:before="240"/>
        <w:ind w:left="566"/>
      </w:pPr>
      <w:r>
        <w:rPr/>
        <w:t>1</w:t>
      </w:r>
      <w:r>
        <w:rPr>
          <w:spacing w:val="-2"/>
        </w:rPr>
        <w:t> </w:t>
      </w:r>
      <w:r>
        <w:rPr/>
        <w:t>&lt;=</w:t>
      </w:r>
      <w:r>
        <w:rPr>
          <w:spacing w:val="-3"/>
        </w:rPr>
        <w:t> </w:t>
      </w:r>
      <w:r>
        <w:rPr/>
        <w:t>target</w:t>
      </w:r>
      <w:r>
        <w:rPr>
          <w:spacing w:val="-2"/>
        </w:rPr>
        <w:t> </w:t>
      </w:r>
      <w:r>
        <w:rPr/>
        <w:t>&lt;=</w:t>
      </w:r>
      <w:r>
        <w:rPr>
          <w:spacing w:val="-1"/>
        </w:rPr>
        <w:t> </w:t>
      </w:r>
      <w:r>
        <w:rPr>
          <w:spacing w:val="-5"/>
        </w:rPr>
        <w:t>10⁴</w:t>
      </w:r>
    </w:p>
    <w:p>
      <w:pPr>
        <w:pStyle w:val="BodyText"/>
      </w:pPr>
    </w:p>
    <w:p>
      <w:pPr>
        <w:pStyle w:val="BodyText"/>
        <w:spacing w:before="212"/>
      </w:pPr>
    </w:p>
    <w:p>
      <w:pPr>
        <w:pStyle w:val="BodyText"/>
        <w:ind w:left="566"/>
      </w:pPr>
      <w:r>
        <w:rPr/>
        <w:t>Case </w:t>
      </w:r>
      <w:r>
        <w:rPr>
          <w:spacing w:val="-5"/>
        </w:rPr>
        <w:t>#1</w:t>
      </w:r>
    </w:p>
    <w:p>
      <w:pPr>
        <w:pStyle w:val="BodyText"/>
        <w:spacing w:line="453" w:lineRule="auto" w:before="241"/>
        <w:ind w:left="566" w:right="7486"/>
      </w:pPr>
      <w:r>
        <w:rPr/>
        <w:t>Input:</w:t>
      </w:r>
      <w:r>
        <w:rPr>
          <w:spacing w:val="-8"/>
        </w:rPr>
        <w:t> </w:t>
      </w:r>
      <w:r>
        <w:rPr/>
        <w:t>target</w:t>
      </w:r>
      <w:r>
        <w:rPr>
          <w:spacing w:val="-11"/>
        </w:rPr>
        <w:t> </w:t>
      </w:r>
      <w:r>
        <w:rPr/>
        <w:t>=</w:t>
      </w:r>
      <w:r>
        <w:rPr>
          <w:spacing w:val="-11"/>
        </w:rPr>
        <w:t> </w:t>
      </w:r>
      <w:r>
        <w:rPr/>
        <w:t>3 Output: 2</w:t>
      </w:r>
    </w:p>
    <w:p>
      <w:pPr>
        <w:pStyle w:val="BodyText"/>
        <w:spacing w:before="2"/>
        <w:ind w:left="566"/>
      </w:pPr>
      <w:r>
        <w:rPr/>
        <w:t>"AA"</w:t>
      </w:r>
      <w:r>
        <w:rPr>
          <w:spacing w:val="-2"/>
        </w:rPr>
        <w:t> </w:t>
      </w:r>
      <w:r>
        <w:rPr/>
        <w:t>→</w:t>
      </w:r>
      <w:r>
        <w:rPr>
          <w:spacing w:val="-2"/>
        </w:rPr>
        <w:t> </w:t>
      </w:r>
      <w:r>
        <w:rPr/>
        <w:t>position:</w:t>
      </w:r>
      <w:r>
        <w:rPr>
          <w:spacing w:val="-4"/>
        </w:rPr>
        <w:t> </w:t>
      </w:r>
      <w:r>
        <w:rPr/>
        <w:t>0</w:t>
      </w:r>
      <w:r>
        <w:rPr>
          <w:spacing w:val="-2"/>
        </w:rPr>
        <w:t> </w:t>
      </w:r>
      <w:r>
        <w:rPr/>
        <w:t>→</w:t>
      </w:r>
      <w:r>
        <w:rPr>
          <w:spacing w:val="-4"/>
        </w:rPr>
        <w:t> </w:t>
      </w:r>
      <w:r>
        <w:rPr/>
        <w:t>1</w:t>
      </w:r>
      <w:r>
        <w:rPr>
          <w:spacing w:val="-2"/>
        </w:rPr>
        <w:t> </w:t>
      </w:r>
      <w:r>
        <w:rPr/>
        <w:t>→</w:t>
      </w:r>
      <w:r>
        <w:rPr>
          <w:spacing w:val="-3"/>
        </w:rPr>
        <w:t> </w:t>
      </w:r>
      <w:r>
        <w:rPr>
          <w:spacing w:val="-10"/>
        </w:rPr>
        <w:t>3</w:t>
      </w:r>
    </w:p>
    <w:p>
      <w:pPr>
        <w:pStyle w:val="BodyText"/>
      </w:pPr>
    </w:p>
    <w:p>
      <w:pPr>
        <w:pStyle w:val="BodyText"/>
        <w:spacing w:before="212"/>
      </w:pPr>
    </w:p>
    <w:p>
      <w:pPr>
        <w:pStyle w:val="BodyText"/>
        <w:ind w:left="566"/>
      </w:pPr>
      <w:r>
        <w:rPr/>
        <w:t>Case </w:t>
      </w:r>
      <w:r>
        <w:rPr>
          <w:spacing w:val="-5"/>
        </w:rPr>
        <w:t>#2</w:t>
      </w:r>
    </w:p>
    <w:p>
      <w:pPr>
        <w:pStyle w:val="BodyText"/>
        <w:spacing w:line="456" w:lineRule="auto" w:before="241"/>
        <w:ind w:left="566" w:right="7486"/>
      </w:pPr>
      <w:r>
        <w:rPr/>
        <w:t>Input:</w:t>
      </w:r>
      <w:r>
        <w:rPr>
          <w:spacing w:val="-8"/>
        </w:rPr>
        <w:t> </w:t>
      </w:r>
      <w:r>
        <w:rPr/>
        <w:t>target</w:t>
      </w:r>
      <w:r>
        <w:rPr>
          <w:spacing w:val="-11"/>
        </w:rPr>
        <w:t> </w:t>
      </w:r>
      <w:r>
        <w:rPr/>
        <w:t>=</w:t>
      </w:r>
      <w:r>
        <w:rPr>
          <w:spacing w:val="-11"/>
        </w:rPr>
        <w:t> </w:t>
      </w:r>
      <w:r>
        <w:rPr/>
        <w:t>6 Output: 5</w:t>
      </w:r>
    </w:p>
    <w:p>
      <w:pPr>
        <w:pStyle w:val="BodyText"/>
        <w:spacing w:line="266" w:lineRule="exact"/>
        <w:ind w:left="566"/>
      </w:pPr>
      <w:r>
        <w:rPr/>
        <w:t>"AAARA"</w:t>
      </w:r>
      <w:r>
        <w:rPr>
          <w:spacing w:val="-1"/>
        </w:rPr>
        <w:t> </w:t>
      </w:r>
      <w:r>
        <w:rPr/>
        <w:t>→</w:t>
      </w:r>
      <w:r>
        <w:rPr>
          <w:spacing w:val="-1"/>
        </w:rPr>
        <w:t> </w:t>
      </w:r>
      <w:r>
        <w:rPr/>
        <w:t>position:</w:t>
      </w:r>
      <w:r>
        <w:rPr>
          <w:spacing w:val="-3"/>
        </w:rPr>
        <w:t> </w:t>
      </w:r>
      <w:r>
        <w:rPr/>
        <w:t>0</w:t>
      </w:r>
      <w:r>
        <w:rPr>
          <w:spacing w:val="-1"/>
        </w:rPr>
        <w:t> </w:t>
      </w:r>
      <w:r>
        <w:rPr/>
        <w:t>→</w:t>
      </w:r>
      <w:r>
        <w:rPr>
          <w:spacing w:val="-2"/>
        </w:rPr>
        <w:t> </w:t>
      </w:r>
      <w:r>
        <w:rPr/>
        <w:t>1</w:t>
      </w:r>
      <w:r>
        <w:rPr>
          <w:spacing w:val="-1"/>
        </w:rPr>
        <w:t> </w:t>
      </w:r>
      <w:r>
        <w:rPr/>
        <w:t>→</w:t>
      </w:r>
      <w:r>
        <w:rPr>
          <w:spacing w:val="-3"/>
        </w:rPr>
        <w:t> </w:t>
      </w:r>
      <w:r>
        <w:rPr/>
        <w:t>3</w:t>
      </w:r>
      <w:r>
        <w:rPr>
          <w:spacing w:val="-1"/>
        </w:rPr>
        <w:t> </w:t>
      </w:r>
      <w:r>
        <w:rPr/>
        <w:t>→</w:t>
      </w:r>
      <w:r>
        <w:rPr>
          <w:spacing w:val="-2"/>
        </w:rPr>
        <w:t> </w:t>
      </w:r>
      <w:r>
        <w:rPr/>
        <w:t>7</w:t>
      </w:r>
      <w:r>
        <w:rPr>
          <w:spacing w:val="-1"/>
        </w:rPr>
        <w:t> </w:t>
      </w:r>
      <w:r>
        <w:rPr/>
        <w:t>→</w:t>
      </w:r>
      <w:r>
        <w:rPr>
          <w:spacing w:val="-3"/>
        </w:rPr>
        <w:t> </w:t>
      </w:r>
      <w:r>
        <w:rPr/>
        <w:t>7</w:t>
      </w:r>
      <w:r>
        <w:rPr>
          <w:spacing w:val="-1"/>
        </w:rPr>
        <w:t> </w:t>
      </w:r>
      <w:r>
        <w:rPr/>
        <w:t>→</w:t>
      </w:r>
      <w:r>
        <w:rPr>
          <w:spacing w:val="-2"/>
        </w:rPr>
        <w:t> </w:t>
      </w:r>
      <w:r>
        <w:rPr>
          <w:spacing w:val="-10"/>
        </w:rPr>
        <w:t>6</w:t>
      </w:r>
    </w:p>
    <w:p>
      <w:pPr>
        <w:pStyle w:val="BodyText"/>
        <w:spacing w:after="0" w:line="266" w:lineRule="exact"/>
        <w:sectPr>
          <w:pgSz w:w="11920" w:h="16850"/>
          <w:pgMar w:top="1120" w:bottom="280" w:left="850" w:right="1275"/>
        </w:sectPr>
      </w:pPr>
    </w:p>
    <w:p>
      <w:pPr>
        <w:pStyle w:val="BodyText"/>
        <w:spacing w:before="278"/>
        <w:rPr>
          <w:sz w:val="32"/>
        </w:rPr>
      </w:pPr>
    </w:p>
    <w:p>
      <w:pPr>
        <w:pStyle w:val="Heading1"/>
        <w:spacing w:before="0"/>
        <w:ind w:left="566"/>
      </w:pPr>
      <w:r>
        <w:rPr>
          <w:rFonts w:ascii="Yu Gothic" w:eastAsia="Yu Gothic"/>
          <w:b/>
          <w:color w:val="2E5395"/>
          <w:spacing w:val="-10"/>
          <w:w w:val="110"/>
        </w:rPr>
        <w:t>🅧</w:t>
      </w:r>
      <w:r>
        <w:rPr>
          <w:rFonts w:ascii="Yu Gothic" w:eastAsia="Yu Gothic"/>
          <w:b/>
          <w:color w:val="2E5395"/>
          <w:spacing w:val="-34"/>
          <w:w w:val="110"/>
        </w:rPr>
        <w:t> </w:t>
      </w:r>
      <w:r>
        <w:rPr>
          <w:color w:val="2E5395"/>
          <w:spacing w:val="-10"/>
          <w:w w:val="110"/>
        </w:rPr>
        <w:t>DATA</w:t>
      </w:r>
      <w:r>
        <w:rPr>
          <w:color w:val="2E5395"/>
          <w:spacing w:val="-21"/>
          <w:w w:val="110"/>
        </w:rPr>
        <w:t> </w:t>
      </w:r>
      <w:r>
        <w:rPr>
          <w:color w:val="2E5395"/>
          <w:spacing w:val="-13"/>
          <w:w w:val="110"/>
        </w:rPr>
        <w:t>STRUCTURES</w:t>
      </w:r>
    </w:p>
    <w:p>
      <w:pPr>
        <w:pStyle w:val="Heading2"/>
        <w:spacing w:before="246"/>
      </w:pPr>
      <w:r>
        <w:rPr>
          <w:color w:val="4471C4"/>
          <w:spacing w:val="-5"/>
        </w:rPr>
        <w:t>Q1.</w:t>
      </w:r>
    </w:p>
    <w:p>
      <w:pPr>
        <w:spacing w:before="315"/>
        <w:ind w:left="590" w:right="282" w:firstLine="0"/>
        <w:jc w:val="left"/>
        <w:rPr>
          <w:rFonts w:ascii="Times New Roman"/>
          <w:sz w:val="24"/>
        </w:rPr>
      </w:pPr>
      <w:r>
        <w:rPr>
          <w:rFonts w:ascii="Times New Roman"/>
          <w:sz w:val="24"/>
        </w:rPr>
        <w:t>A</w:t>
      </w:r>
      <w:r>
        <w:rPr>
          <w:rFonts w:ascii="Times New Roman"/>
          <w:spacing w:val="-13"/>
          <w:sz w:val="24"/>
        </w:rPr>
        <w:t> </w:t>
      </w:r>
      <w:r>
        <w:rPr>
          <w:rFonts w:ascii="Times New Roman"/>
          <w:sz w:val="24"/>
        </w:rPr>
        <w:t>text</w:t>
      </w:r>
      <w:r>
        <w:rPr>
          <w:rFonts w:ascii="Times New Roman"/>
          <w:spacing w:val="-3"/>
          <w:sz w:val="24"/>
        </w:rPr>
        <w:t> </w:t>
      </w:r>
      <w:r>
        <w:rPr>
          <w:rFonts w:ascii="Times New Roman"/>
          <w:sz w:val="24"/>
        </w:rPr>
        <w:t>editor</w:t>
      </w:r>
      <w:r>
        <w:rPr>
          <w:rFonts w:ascii="Times New Roman"/>
          <w:spacing w:val="-8"/>
          <w:sz w:val="24"/>
        </w:rPr>
        <w:t> </w:t>
      </w:r>
      <w:r>
        <w:rPr>
          <w:rFonts w:ascii="Times New Roman"/>
          <w:sz w:val="24"/>
        </w:rPr>
        <w:t>records</w:t>
      </w:r>
      <w:r>
        <w:rPr>
          <w:rFonts w:ascii="Times New Roman"/>
          <w:spacing w:val="-7"/>
          <w:sz w:val="24"/>
        </w:rPr>
        <w:t> </w:t>
      </w:r>
      <w:r>
        <w:rPr>
          <w:rFonts w:ascii="Times New Roman"/>
          <w:sz w:val="24"/>
        </w:rPr>
        <w:t>your</w:t>
      </w:r>
      <w:r>
        <w:rPr>
          <w:rFonts w:ascii="Times New Roman"/>
          <w:spacing w:val="-10"/>
          <w:sz w:val="24"/>
        </w:rPr>
        <w:t> </w:t>
      </w:r>
      <w:r>
        <w:rPr>
          <w:rFonts w:ascii="Times New Roman"/>
          <w:sz w:val="24"/>
        </w:rPr>
        <w:t>typing</w:t>
      </w:r>
      <w:r>
        <w:rPr>
          <w:rFonts w:ascii="Times New Roman"/>
          <w:spacing w:val="-6"/>
          <w:sz w:val="24"/>
        </w:rPr>
        <w:t> </w:t>
      </w:r>
      <w:r>
        <w:rPr>
          <w:rFonts w:ascii="Times New Roman"/>
          <w:sz w:val="24"/>
        </w:rPr>
        <w:t>and</w:t>
      </w:r>
      <w:r>
        <w:rPr>
          <w:rFonts w:ascii="Times New Roman"/>
          <w:spacing w:val="-6"/>
          <w:sz w:val="24"/>
        </w:rPr>
        <w:t> </w:t>
      </w:r>
      <w:r>
        <w:rPr>
          <w:rFonts w:ascii="Times New Roman"/>
          <w:sz w:val="24"/>
        </w:rPr>
        <w:t>allows</w:t>
      </w:r>
      <w:r>
        <w:rPr>
          <w:rFonts w:ascii="Times New Roman"/>
          <w:spacing w:val="-3"/>
          <w:sz w:val="24"/>
        </w:rPr>
        <w:t> </w:t>
      </w:r>
      <w:r>
        <w:rPr>
          <w:rFonts w:ascii="Times New Roman"/>
          <w:sz w:val="24"/>
        </w:rPr>
        <w:t>you</w:t>
      </w:r>
      <w:r>
        <w:rPr>
          <w:rFonts w:ascii="Times New Roman"/>
          <w:spacing w:val="-6"/>
          <w:sz w:val="24"/>
        </w:rPr>
        <w:t> </w:t>
      </w:r>
      <w:r>
        <w:rPr>
          <w:rFonts w:ascii="Times New Roman"/>
          <w:sz w:val="24"/>
        </w:rPr>
        <w:t>to</w:t>
      </w:r>
      <w:r>
        <w:rPr>
          <w:rFonts w:ascii="Times New Roman"/>
          <w:spacing w:val="-6"/>
          <w:sz w:val="24"/>
        </w:rPr>
        <w:t> </w:t>
      </w:r>
      <w:r>
        <w:rPr>
          <w:rFonts w:ascii="Times New Roman"/>
          <w:sz w:val="24"/>
        </w:rPr>
        <w:t>revert</w:t>
      </w:r>
      <w:r>
        <w:rPr>
          <w:rFonts w:ascii="Times New Roman"/>
          <w:spacing w:val="-6"/>
          <w:sz w:val="24"/>
        </w:rPr>
        <w:t> </w:t>
      </w:r>
      <w:r>
        <w:rPr>
          <w:rFonts w:ascii="Times New Roman"/>
          <w:sz w:val="24"/>
        </w:rPr>
        <w:t>or</w:t>
      </w:r>
      <w:r>
        <w:rPr>
          <w:rFonts w:ascii="Times New Roman"/>
          <w:spacing w:val="-8"/>
          <w:sz w:val="24"/>
        </w:rPr>
        <w:t> </w:t>
      </w:r>
      <w:r>
        <w:rPr>
          <w:rFonts w:ascii="Times New Roman"/>
          <w:sz w:val="24"/>
        </w:rPr>
        <w:t>re-apply</w:t>
      </w:r>
      <w:r>
        <w:rPr>
          <w:rFonts w:ascii="Times New Roman"/>
          <w:spacing w:val="-5"/>
          <w:sz w:val="24"/>
        </w:rPr>
        <w:t> </w:t>
      </w:r>
      <w:r>
        <w:rPr>
          <w:rFonts w:ascii="Times New Roman"/>
          <w:sz w:val="24"/>
        </w:rPr>
        <w:t>your</w:t>
      </w:r>
      <w:r>
        <w:rPr>
          <w:rFonts w:ascii="Times New Roman"/>
          <w:spacing w:val="-4"/>
          <w:sz w:val="24"/>
        </w:rPr>
        <w:t> </w:t>
      </w:r>
      <w:r>
        <w:rPr>
          <w:rFonts w:ascii="Times New Roman"/>
          <w:sz w:val="24"/>
        </w:rPr>
        <w:t>recent</w:t>
      </w:r>
      <w:r>
        <w:rPr>
          <w:rFonts w:ascii="Times New Roman"/>
          <w:spacing w:val="-1"/>
          <w:sz w:val="24"/>
        </w:rPr>
        <w:t> </w:t>
      </w:r>
      <w:r>
        <w:rPr>
          <w:rFonts w:ascii="Times New Roman"/>
          <w:sz w:val="24"/>
        </w:rPr>
        <w:t>changes. When you undo an action, it remembers what was undone so that you can redo it later.</w:t>
      </w:r>
    </w:p>
    <w:p>
      <w:pPr>
        <w:spacing w:line="477" w:lineRule="auto" w:before="8"/>
        <w:ind w:left="590" w:right="0" w:firstLine="0"/>
        <w:jc w:val="left"/>
        <w:rPr>
          <w:rFonts w:ascii="Times New Roman"/>
          <w:sz w:val="24"/>
        </w:rPr>
      </w:pPr>
      <w:r>
        <w:rPr>
          <w:rFonts w:ascii="Times New Roman"/>
          <w:sz w:val="24"/>
        </w:rPr>
        <w:t>However,</w:t>
      </w:r>
      <w:r>
        <w:rPr>
          <w:rFonts w:ascii="Times New Roman"/>
          <w:spacing w:val="-3"/>
          <w:sz w:val="24"/>
        </w:rPr>
        <w:t> </w:t>
      </w:r>
      <w:r>
        <w:rPr>
          <w:rFonts w:ascii="Times New Roman"/>
          <w:sz w:val="24"/>
        </w:rPr>
        <w:t>if</w:t>
      </w:r>
      <w:r>
        <w:rPr>
          <w:rFonts w:ascii="Times New Roman"/>
          <w:spacing w:val="-8"/>
          <w:sz w:val="24"/>
        </w:rPr>
        <w:t> </w:t>
      </w:r>
      <w:r>
        <w:rPr>
          <w:rFonts w:ascii="Times New Roman"/>
          <w:sz w:val="24"/>
        </w:rPr>
        <w:t>you</w:t>
      </w:r>
      <w:r>
        <w:rPr>
          <w:rFonts w:ascii="Times New Roman"/>
          <w:spacing w:val="-5"/>
          <w:sz w:val="24"/>
        </w:rPr>
        <w:t> </w:t>
      </w:r>
      <w:r>
        <w:rPr>
          <w:rFonts w:ascii="Times New Roman"/>
          <w:sz w:val="24"/>
        </w:rPr>
        <w:t>type</w:t>
      </w:r>
      <w:r>
        <w:rPr>
          <w:rFonts w:ascii="Times New Roman"/>
          <w:spacing w:val="-5"/>
          <w:sz w:val="24"/>
        </w:rPr>
        <w:t> </w:t>
      </w:r>
      <w:r>
        <w:rPr>
          <w:rFonts w:ascii="Times New Roman"/>
          <w:sz w:val="24"/>
        </w:rPr>
        <w:t>new</w:t>
      </w:r>
      <w:r>
        <w:rPr>
          <w:rFonts w:ascii="Times New Roman"/>
          <w:spacing w:val="-5"/>
          <w:sz w:val="24"/>
        </w:rPr>
        <w:t> </w:t>
      </w:r>
      <w:r>
        <w:rPr>
          <w:rFonts w:ascii="Times New Roman"/>
          <w:sz w:val="24"/>
        </w:rPr>
        <w:t>characters</w:t>
      </w:r>
      <w:r>
        <w:rPr>
          <w:rFonts w:ascii="Times New Roman"/>
          <w:spacing w:val="-5"/>
          <w:sz w:val="24"/>
        </w:rPr>
        <w:t> </w:t>
      </w:r>
      <w:r>
        <w:rPr>
          <w:rFonts w:ascii="Times New Roman"/>
          <w:sz w:val="24"/>
        </w:rPr>
        <w:t>after</w:t>
      </w:r>
      <w:r>
        <w:rPr>
          <w:rFonts w:ascii="Times New Roman"/>
          <w:spacing w:val="-4"/>
          <w:sz w:val="24"/>
        </w:rPr>
        <w:t> </w:t>
      </w:r>
      <w:r>
        <w:rPr>
          <w:rFonts w:ascii="Times New Roman"/>
          <w:sz w:val="24"/>
        </w:rPr>
        <w:t>undoing,</w:t>
      </w:r>
      <w:r>
        <w:rPr>
          <w:rFonts w:ascii="Times New Roman"/>
          <w:spacing w:val="-6"/>
          <w:sz w:val="24"/>
        </w:rPr>
        <w:t> </w:t>
      </w:r>
      <w:r>
        <w:rPr>
          <w:rFonts w:ascii="Times New Roman"/>
          <w:sz w:val="24"/>
        </w:rPr>
        <w:t>the</w:t>
      </w:r>
      <w:r>
        <w:rPr>
          <w:rFonts w:ascii="Times New Roman"/>
          <w:spacing w:val="-3"/>
          <w:sz w:val="24"/>
        </w:rPr>
        <w:t> </w:t>
      </w:r>
      <w:r>
        <w:rPr>
          <w:rFonts w:ascii="Times New Roman"/>
          <w:sz w:val="24"/>
        </w:rPr>
        <w:t>history</w:t>
      </w:r>
      <w:r>
        <w:rPr>
          <w:rFonts w:ascii="Times New Roman"/>
          <w:spacing w:val="-15"/>
          <w:sz w:val="24"/>
        </w:rPr>
        <w:t> </w:t>
      </w:r>
      <w:r>
        <w:rPr>
          <w:rFonts w:ascii="Times New Roman"/>
          <w:sz w:val="24"/>
        </w:rPr>
        <w:t>of</w:t>
      </w:r>
      <w:r>
        <w:rPr>
          <w:rFonts w:ascii="Times New Roman"/>
          <w:spacing w:val="-13"/>
          <w:sz w:val="24"/>
        </w:rPr>
        <w:t> </w:t>
      </w:r>
      <w:r>
        <w:rPr>
          <w:rFonts w:ascii="Times New Roman"/>
          <w:sz w:val="24"/>
        </w:rPr>
        <w:t>undone</w:t>
      </w:r>
      <w:r>
        <w:rPr>
          <w:rFonts w:ascii="Times New Roman"/>
          <w:spacing w:val="-5"/>
          <w:sz w:val="24"/>
        </w:rPr>
        <w:t> </w:t>
      </w:r>
      <w:r>
        <w:rPr>
          <w:rFonts w:ascii="Times New Roman"/>
          <w:sz w:val="24"/>
        </w:rPr>
        <w:t>changes</w:t>
      </w:r>
      <w:r>
        <w:rPr>
          <w:rFonts w:ascii="Times New Roman"/>
          <w:spacing w:val="-3"/>
          <w:sz w:val="24"/>
        </w:rPr>
        <w:t> </w:t>
      </w:r>
      <w:r>
        <w:rPr>
          <w:rFonts w:ascii="Times New Roman"/>
          <w:sz w:val="24"/>
        </w:rPr>
        <w:t>is</w:t>
      </w:r>
      <w:r>
        <w:rPr>
          <w:rFonts w:ascii="Times New Roman"/>
          <w:spacing w:val="-6"/>
          <w:sz w:val="24"/>
        </w:rPr>
        <w:t> </w:t>
      </w:r>
      <w:r>
        <w:rPr>
          <w:rFonts w:ascii="Times New Roman"/>
          <w:sz w:val="24"/>
        </w:rPr>
        <w:t>erased. Given these conditions, which combination of data structures best models this behaviour?</w:t>
      </w:r>
    </w:p>
    <w:p>
      <w:pPr>
        <w:pStyle w:val="ListParagraph"/>
        <w:numPr>
          <w:ilvl w:val="0"/>
          <w:numId w:val="118"/>
        </w:numPr>
        <w:tabs>
          <w:tab w:pos="898" w:val="left" w:leader="none"/>
        </w:tabs>
        <w:spacing w:line="290" w:lineRule="exact" w:before="4" w:after="0"/>
        <w:ind w:left="898" w:right="0" w:hanging="308"/>
        <w:jc w:val="left"/>
        <w:rPr>
          <w:sz w:val="24"/>
        </w:rPr>
      </w:pPr>
      <w:r>
        <w:rPr>
          <w:sz w:val="24"/>
        </w:rPr>
        <w:t>Two </w:t>
      </w:r>
      <w:r>
        <w:rPr>
          <w:spacing w:val="-2"/>
          <w:sz w:val="24"/>
        </w:rPr>
        <w:t>queues</w:t>
      </w:r>
    </w:p>
    <w:p>
      <w:pPr>
        <w:pStyle w:val="ListParagraph"/>
        <w:numPr>
          <w:ilvl w:val="0"/>
          <w:numId w:val="118"/>
        </w:numPr>
        <w:tabs>
          <w:tab w:pos="889" w:val="left" w:leader="none"/>
        </w:tabs>
        <w:spacing w:line="282" w:lineRule="exact" w:before="0" w:after="0"/>
        <w:ind w:left="889" w:right="0" w:hanging="299"/>
        <w:jc w:val="left"/>
        <w:rPr>
          <w:sz w:val="24"/>
        </w:rPr>
      </w:pPr>
      <w:r>
        <w:rPr>
          <w:sz w:val="24"/>
        </w:rPr>
        <w:t>Two </w:t>
      </w:r>
      <w:r>
        <w:rPr>
          <w:spacing w:val="-2"/>
          <w:sz w:val="24"/>
        </w:rPr>
        <w:t>stacks</w:t>
      </w:r>
    </w:p>
    <w:p>
      <w:pPr>
        <w:pStyle w:val="ListParagraph"/>
        <w:numPr>
          <w:ilvl w:val="0"/>
          <w:numId w:val="118"/>
        </w:numPr>
        <w:tabs>
          <w:tab w:pos="889" w:val="left" w:leader="none"/>
        </w:tabs>
        <w:spacing w:line="283" w:lineRule="exact" w:before="0" w:after="0"/>
        <w:ind w:left="889" w:right="0" w:hanging="299"/>
        <w:jc w:val="left"/>
        <w:rPr>
          <w:sz w:val="24"/>
        </w:rPr>
      </w:pPr>
      <w:r>
        <w:rPr>
          <w:sz w:val="24"/>
        </w:rPr>
        <w:t>A</w:t>
      </w:r>
      <w:r>
        <w:rPr>
          <w:spacing w:val="-10"/>
          <w:sz w:val="24"/>
        </w:rPr>
        <w:t> </w:t>
      </w:r>
      <w:r>
        <w:rPr>
          <w:sz w:val="24"/>
        </w:rPr>
        <w:t>queue</w:t>
      </w:r>
      <w:r>
        <w:rPr>
          <w:spacing w:val="-3"/>
          <w:sz w:val="24"/>
        </w:rPr>
        <w:t> </w:t>
      </w:r>
      <w:r>
        <w:rPr>
          <w:sz w:val="24"/>
        </w:rPr>
        <w:t>and</w:t>
      </w:r>
      <w:r>
        <w:rPr>
          <w:spacing w:val="-1"/>
          <w:sz w:val="24"/>
        </w:rPr>
        <w:t> </w:t>
      </w:r>
      <w:r>
        <w:rPr>
          <w:sz w:val="24"/>
        </w:rPr>
        <w:t>a </w:t>
      </w:r>
      <w:r>
        <w:rPr>
          <w:spacing w:val="-4"/>
          <w:sz w:val="24"/>
        </w:rPr>
        <w:t>stack</w:t>
      </w:r>
    </w:p>
    <w:p>
      <w:pPr>
        <w:pStyle w:val="ListParagraph"/>
        <w:numPr>
          <w:ilvl w:val="0"/>
          <w:numId w:val="118"/>
        </w:numPr>
        <w:tabs>
          <w:tab w:pos="903" w:val="left" w:leader="none"/>
        </w:tabs>
        <w:spacing w:line="292" w:lineRule="exact" w:before="0" w:after="0"/>
        <w:ind w:left="903" w:right="0" w:hanging="313"/>
        <w:jc w:val="left"/>
        <w:rPr>
          <w:sz w:val="24"/>
        </w:rPr>
      </w:pPr>
      <w:r>
        <w:rPr>
          <w:sz w:val="24"/>
        </w:rPr>
        <w:t>A</w:t>
      </w:r>
      <w:r>
        <w:rPr>
          <w:spacing w:val="-11"/>
          <w:sz w:val="24"/>
        </w:rPr>
        <w:t> </w:t>
      </w:r>
      <w:r>
        <w:rPr>
          <w:sz w:val="24"/>
        </w:rPr>
        <w:t>linked</w:t>
      </w:r>
      <w:r>
        <w:rPr>
          <w:spacing w:val="-3"/>
          <w:sz w:val="24"/>
        </w:rPr>
        <w:t> </w:t>
      </w:r>
      <w:r>
        <w:rPr>
          <w:sz w:val="24"/>
        </w:rPr>
        <w:t>list and</w:t>
      </w:r>
      <w:r>
        <w:rPr>
          <w:spacing w:val="-6"/>
          <w:sz w:val="24"/>
        </w:rPr>
        <w:t> </w:t>
      </w:r>
      <w:r>
        <w:rPr>
          <w:sz w:val="24"/>
        </w:rPr>
        <w:t>a</w:t>
      </w:r>
      <w:r>
        <w:rPr>
          <w:spacing w:val="-6"/>
          <w:sz w:val="24"/>
        </w:rPr>
        <w:t> </w:t>
      </w:r>
      <w:r>
        <w:rPr>
          <w:spacing w:val="-4"/>
          <w:sz w:val="24"/>
        </w:rPr>
        <w:t>queue</w:t>
      </w:r>
    </w:p>
    <w:p>
      <w:pPr>
        <w:pStyle w:val="BodyText"/>
        <w:spacing w:before="205"/>
        <w:rPr>
          <w:sz w:val="20"/>
        </w:rPr>
      </w:pPr>
      <w:r>
        <w:rPr>
          <w:sz w:val="20"/>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300721</wp:posOffset>
                </wp:positionV>
                <wp:extent cx="5732780" cy="2222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5732780" cy="22225"/>
                          <a:chExt cx="5732780" cy="22225"/>
                        </a:xfrm>
                      </wpg:grpSpPr>
                      <wps:wsp>
                        <wps:cNvPr id="63" name="Graphic 63"/>
                        <wps:cNvSpPr/>
                        <wps:spPr>
                          <a:xfrm>
                            <a:off x="0" y="0"/>
                            <a:ext cx="5730240" cy="20955"/>
                          </a:xfrm>
                          <a:custGeom>
                            <a:avLst/>
                            <a:gdLst/>
                            <a:ahLst/>
                            <a:cxnLst/>
                            <a:rect l="l" t="t" r="r" b="b"/>
                            <a:pathLst>
                              <a:path w="5730240" h="20955">
                                <a:moveTo>
                                  <a:pt x="5729986" y="0"/>
                                </a:moveTo>
                                <a:lnTo>
                                  <a:pt x="0" y="0"/>
                                </a:lnTo>
                                <a:lnTo>
                                  <a:pt x="0" y="20943"/>
                                </a:lnTo>
                                <a:lnTo>
                                  <a:pt x="5729986" y="20943"/>
                                </a:lnTo>
                                <a:lnTo>
                                  <a:pt x="5729986"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5729351" y="753"/>
                            <a:ext cx="3175" cy="3175"/>
                          </a:xfrm>
                          <a:custGeom>
                            <a:avLst/>
                            <a:gdLst/>
                            <a:ahLst/>
                            <a:cxnLst/>
                            <a:rect l="l" t="t" r="r" b="b"/>
                            <a:pathLst>
                              <a:path w="3175" h="3175">
                                <a:moveTo>
                                  <a:pt x="3047" y="0"/>
                                </a:moveTo>
                                <a:lnTo>
                                  <a:pt x="0" y="0"/>
                                </a:lnTo>
                                <a:lnTo>
                                  <a:pt x="0" y="3045"/>
                                </a:lnTo>
                                <a:lnTo>
                                  <a:pt x="3047" y="3045"/>
                                </a:lnTo>
                                <a:lnTo>
                                  <a:pt x="3047" y="0"/>
                                </a:lnTo>
                                <a:close/>
                              </a:path>
                            </a:pathLst>
                          </a:custGeom>
                          <a:solidFill>
                            <a:srgbClr val="E1E1E1"/>
                          </a:solidFill>
                        </wps:spPr>
                        <wps:bodyPr wrap="square" lIns="0" tIns="0" rIns="0" bIns="0" rtlCol="0">
                          <a:prstTxWarp prst="textNoShape">
                            <a:avLst/>
                          </a:prstTxWarp>
                          <a:noAutofit/>
                        </wps:bodyPr>
                      </wps:wsp>
                      <wps:wsp>
                        <wps:cNvPr id="65" name="Graphic 65"/>
                        <wps:cNvSpPr/>
                        <wps:spPr>
                          <a:xfrm>
                            <a:off x="304" y="775"/>
                            <a:ext cx="5732145" cy="18415"/>
                          </a:xfrm>
                          <a:custGeom>
                            <a:avLst/>
                            <a:gdLst/>
                            <a:ahLst/>
                            <a:cxnLst/>
                            <a:rect l="l" t="t" r="r" b="b"/>
                            <a:pathLst>
                              <a:path w="5732145" h="18415">
                                <a:moveTo>
                                  <a:pt x="3035" y="3035"/>
                                </a:moveTo>
                                <a:lnTo>
                                  <a:pt x="0" y="3035"/>
                                </a:lnTo>
                                <a:lnTo>
                                  <a:pt x="0" y="18262"/>
                                </a:lnTo>
                                <a:lnTo>
                                  <a:pt x="3035" y="18262"/>
                                </a:lnTo>
                                <a:lnTo>
                                  <a:pt x="3035" y="3035"/>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729351" y="3806"/>
                            <a:ext cx="3175" cy="15240"/>
                          </a:xfrm>
                          <a:custGeom>
                            <a:avLst/>
                            <a:gdLst/>
                            <a:ahLst/>
                            <a:cxnLst/>
                            <a:rect l="l" t="t" r="r" b="b"/>
                            <a:pathLst>
                              <a:path w="3175" h="15240">
                                <a:moveTo>
                                  <a:pt x="3047" y="0"/>
                                </a:moveTo>
                                <a:lnTo>
                                  <a:pt x="0" y="0"/>
                                </a:lnTo>
                                <a:lnTo>
                                  <a:pt x="0" y="15232"/>
                                </a:lnTo>
                                <a:lnTo>
                                  <a:pt x="3047" y="15232"/>
                                </a:lnTo>
                                <a:lnTo>
                                  <a:pt x="3047" y="0"/>
                                </a:lnTo>
                                <a:close/>
                              </a:path>
                            </a:pathLst>
                          </a:custGeom>
                          <a:solidFill>
                            <a:srgbClr val="E1E1E1"/>
                          </a:solidFill>
                        </wps:spPr>
                        <wps:bodyPr wrap="square" lIns="0" tIns="0" rIns="0" bIns="0" rtlCol="0">
                          <a:prstTxWarp prst="textNoShape">
                            <a:avLst/>
                          </a:prstTxWarp>
                          <a:noAutofit/>
                        </wps:bodyPr>
                      </wps:wsp>
                      <wps:wsp>
                        <wps:cNvPr id="67" name="Graphic 67"/>
                        <wps:cNvSpPr/>
                        <wps:spPr>
                          <a:xfrm>
                            <a:off x="304" y="19041"/>
                            <a:ext cx="3175" cy="3175"/>
                          </a:xfrm>
                          <a:custGeom>
                            <a:avLst/>
                            <a:gdLst/>
                            <a:ahLst/>
                            <a:cxnLst/>
                            <a:rect l="l" t="t" r="r" b="b"/>
                            <a:pathLst>
                              <a:path w="3175" h="3175">
                                <a:moveTo>
                                  <a:pt x="3046" y="0"/>
                                </a:moveTo>
                                <a:lnTo>
                                  <a:pt x="0" y="0"/>
                                </a:lnTo>
                                <a:lnTo>
                                  <a:pt x="0" y="3045"/>
                                </a:lnTo>
                                <a:lnTo>
                                  <a:pt x="3046" y="3045"/>
                                </a:lnTo>
                                <a:lnTo>
                                  <a:pt x="3046"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304" y="19038"/>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78829pt;width:451.4pt;height:1.75pt;mso-position-horizontal-relative:page;mso-position-vertical-relative:paragraph;z-index:-15706112;mso-wrap-distance-left:0;mso-wrap-distance-right:0" id="docshapegroup45" coordorigin="1440,474" coordsize="9028,35">
                <v:rect style="position:absolute;left:1440;top:473;width:9024;height:33" id="docshape46" filled="true" fillcolor="#9f9f9f" stroked="false">
                  <v:fill type="solid"/>
                </v:rect>
                <v:rect style="position:absolute;left:10462;top:474;width:5;height:5" id="docshape47" filled="true" fillcolor="#e1e1e1" stroked="false">
                  <v:fill type="solid"/>
                </v:rect>
                <v:shape style="position:absolute;left:1440;top:474;width:9027;height:29" id="docshape48" coordorigin="1440,475" coordsize="9027,29" path="m1445,480l1440,480,1440,504,1445,504,1445,480xm10467,475l10463,475,10463,480,10467,480,10467,475xe" filled="true" fillcolor="#9f9f9f" stroked="false">
                  <v:path arrowok="t"/>
                  <v:fill type="solid"/>
                </v:shape>
                <v:rect style="position:absolute;left:10462;top:479;width:5;height:24" id="docshape49" filled="true" fillcolor="#e1e1e1" stroked="false">
                  <v:fill type="solid"/>
                </v:rect>
                <v:rect style="position:absolute;left:1440;top:503;width:5;height:5" id="docshape50" filled="true" fillcolor="#9f9f9f" stroked="false">
                  <v:fill type="solid"/>
                </v:rect>
                <v:rect style="position:absolute;left:1440;top:503;width:9027;height:5" id="docshape51" filled="true" fillcolor="#e1e1e1" stroked="false">
                  <v:fill type="solid"/>
                </v:rect>
                <w10:wrap type="topAndBottom"/>
              </v:group>
            </w:pict>
          </mc:Fallback>
        </mc:AlternateContent>
      </w:r>
    </w:p>
    <w:p>
      <w:pPr>
        <w:pStyle w:val="BodyText"/>
        <w:spacing w:before="60"/>
        <w:rPr>
          <w:sz w:val="24"/>
        </w:rPr>
      </w:pPr>
    </w:p>
    <w:p>
      <w:pPr>
        <w:pStyle w:val="Heading2"/>
      </w:pPr>
      <w:r>
        <w:rPr>
          <w:color w:val="4471C4"/>
          <w:spacing w:val="-5"/>
        </w:rPr>
        <w:t>Q2.</w:t>
      </w:r>
    </w:p>
    <w:p>
      <w:pPr>
        <w:pStyle w:val="BodyText"/>
        <w:spacing w:before="1"/>
        <w:rPr>
          <w:rFonts w:ascii="Calibri Light"/>
          <w:sz w:val="26"/>
        </w:rPr>
      </w:pPr>
    </w:p>
    <w:p>
      <w:pPr>
        <w:spacing w:before="0"/>
        <w:ind w:left="590" w:right="282" w:firstLine="0"/>
        <w:jc w:val="left"/>
        <w:rPr>
          <w:rFonts w:ascii="Times New Roman"/>
          <w:sz w:val="24"/>
        </w:rPr>
      </w:pPr>
      <w:r>
        <w:rPr>
          <w:rFonts w:ascii="Times New Roman"/>
          <w:sz w:val="24"/>
        </w:rPr>
        <w:t>Imagine</w:t>
      </w:r>
      <w:r>
        <w:rPr>
          <w:rFonts w:ascii="Times New Roman"/>
          <w:spacing w:val="-9"/>
          <w:sz w:val="24"/>
        </w:rPr>
        <w:t> </w:t>
      </w:r>
      <w:r>
        <w:rPr>
          <w:rFonts w:ascii="Times New Roman"/>
          <w:sz w:val="24"/>
        </w:rPr>
        <w:t>two</w:t>
      </w:r>
      <w:r>
        <w:rPr>
          <w:rFonts w:ascii="Times New Roman"/>
          <w:spacing w:val="-3"/>
          <w:sz w:val="24"/>
        </w:rPr>
        <w:t> </w:t>
      </w:r>
      <w:r>
        <w:rPr>
          <w:rFonts w:ascii="Times New Roman"/>
          <w:sz w:val="24"/>
        </w:rPr>
        <w:t>independent</w:t>
      </w:r>
      <w:r>
        <w:rPr>
          <w:rFonts w:ascii="Times New Roman"/>
          <w:spacing w:val="-1"/>
          <w:sz w:val="24"/>
        </w:rPr>
        <w:t> </w:t>
      </w:r>
      <w:r>
        <w:rPr>
          <w:rFonts w:ascii="Times New Roman"/>
          <w:sz w:val="24"/>
        </w:rPr>
        <w:t>workers</w:t>
      </w:r>
      <w:r>
        <w:rPr>
          <w:rFonts w:ascii="Times New Roman"/>
          <w:spacing w:val="-8"/>
          <w:sz w:val="24"/>
        </w:rPr>
        <w:t> </w:t>
      </w:r>
      <w:r>
        <w:rPr>
          <w:rFonts w:ascii="Times New Roman"/>
          <w:sz w:val="24"/>
        </w:rPr>
        <w:t>add</w:t>
      </w:r>
      <w:r>
        <w:rPr>
          <w:rFonts w:ascii="Times New Roman"/>
          <w:spacing w:val="-8"/>
          <w:sz w:val="24"/>
        </w:rPr>
        <w:t> </w:t>
      </w:r>
      <w:r>
        <w:rPr>
          <w:rFonts w:ascii="Times New Roman"/>
          <w:sz w:val="24"/>
        </w:rPr>
        <w:t>items</w:t>
      </w:r>
      <w:r>
        <w:rPr>
          <w:rFonts w:ascii="Times New Roman"/>
          <w:spacing w:val="-7"/>
          <w:sz w:val="24"/>
        </w:rPr>
        <w:t> </w:t>
      </w:r>
      <w:r>
        <w:rPr>
          <w:rFonts w:ascii="Times New Roman"/>
          <w:sz w:val="24"/>
        </w:rPr>
        <w:t>to</w:t>
      </w:r>
      <w:r>
        <w:rPr>
          <w:rFonts w:ascii="Times New Roman"/>
          <w:spacing w:val="-3"/>
          <w:sz w:val="24"/>
        </w:rPr>
        <w:t> </w:t>
      </w:r>
      <w:r>
        <w:rPr>
          <w:rFonts w:ascii="Times New Roman"/>
          <w:sz w:val="24"/>
        </w:rPr>
        <w:t>a</w:t>
      </w:r>
      <w:r>
        <w:rPr>
          <w:rFonts w:ascii="Times New Roman"/>
          <w:spacing w:val="-9"/>
          <w:sz w:val="24"/>
        </w:rPr>
        <w:t> </w:t>
      </w:r>
      <w:r>
        <w:rPr>
          <w:rFonts w:ascii="Times New Roman"/>
          <w:sz w:val="24"/>
        </w:rPr>
        <w:t>shared</w:t>
      </w:r>
      <w:r>
        <w:rPr>
          <w:rFonts w:ascii="Times New Roman"/>
          <w:spacing w:val="-6"/>
          <w:sz w:val="24"/>
        </w:rPr>
        <w:t> </w:t>
      </w:r>
      <w:r>
        <w:rPr>
          <w:rFonts w:ascii="Times New Roman"/>
          <w:sz w:val="24"/>
        </w:rPr>
        <w:t>container,</w:t>
      </w:r>
      <w:r>
        <w:rPr>
          <w:rFonts w:ascii="Times New Roman"/>
          <w:spacing w:val="-3"/>
          <w:sz w:val="24"/>
        </w:rPr>
        <w:t> </w:t>
      </w:r>
      <w:r>
        <w:rPr>
          <w:rFonts w:ascii="Times New Roman"/>
          <w:sz w:val="24"/>
        </w:rPr>
        <w:t>while</w:t>
      </w:r>
      <w:r>
        <w:rPr>
          <w:rFonts w:ascii="Times New Roman"/>
          <w:spacing w:val="-9"/>
          <w:sz w:val="24"/>
        </w:rPr>
        <w:t> </w:t>
      </w:r>
      <w:r>
        <w:rPr>
          <w:rFonts w:ascii="Times New Roman"/>
          <w:sz w:val="24"/>
        </w:rPr>
        <w:t>two</w:t>
      </w:r>
      <w:r>
        <w:rPr>
          <w:rFonts w:ascii="Times New Roman"/>
          <w:spacing w:val="-8"/>
          <w:sz w:val="24"/>
        </w:rPr>
        <w:t> </w:t>
      </w:r>
      <w:r>
        <w:rPr>
          <w:rFonts w:ascii="Times New Roman"/>
          <w:sz w:val="24"/>
        </w:rPr>
        <w:t>others</w:t>
      </w:r>
      <w:r>
        <w:rPr>
          <w:rFonts w:ascii="Times New Roman"/>
          <w:spacing w:val="-10"/>
          <w:sz w:val="24"/>
        </w:rPr>
        <w:t> </w:t>
      </w:r>
      <w:r>
        <w:rPr>
          <w:rFonts w:ascii="Times New Roman"/>
          <w:sz w:val="24"/>
        </w:rPr>
        <w:t>remove items from it. At one moment, all items placed have been taken out, but some workers are still active.</w:t>
      </w:r>
    </w:p>
    <w:p>
      <w:pPr>
        <w:spacing w:line="244" w:lineRule="auto" w:before="274"/>
        <w:ind w:left="590" w:right="0" w:firstLine="0"/>
        <w:jc w:val="left"/>
        <w:rPr>
          <w:rFonts w:ascii="Times New Roman"/>
          <w:sz w:val="24"/>
        </w:rPr>
      </w:pPr>
      <w:r>
        <w:rPr>
          <w:rFonts w:ascii="Times New Roman"/>
          <w:sz w:val="24"/>
        </w:rPr>
        <w:t>What</w:t>
      </w:r>
      <w:r>
        <w:rPr>
          <w:rFonts w:ascii="Times New Roman"/>
          <w:spacing w:val="-3"/>
          <w:sz w:val="24"/>
        </w:rPr>
        <w:t> </w:t>
      </w:r>
      <w:r>
        <w:rPr>
          <w:rFonts w:ascii="Times New Roman"/>
          <w:sz w:val="24"/>
        </w:rPr>
        <w:t>data</w:t>
      </w:r>
      <w:r>
        <w:rPr>
          <w:rFonts w:ascii="Times New Roman"/>
          <w:spacing w:val="-9"/>
          <w:sz w:val="24"/>
        </w:rPr>
        <w:t> </w:t>
      </w:r>
      <w:r>
        <w:rPr>
          <w:rFonts w:ascii="Times New Roman"/>
          <w:sz w:val="24"/>
        </w:rPr>
        <w:t>structure</w:t>
      </w:r>
      <w:r>
        <w:rPr>
          <w:rFonts w:ascii="Times New Roman"/>
          <w:spacing w:val="-10"/>
          <w:sz w:val="24"/>
        </w:rPr>
        <w:t> </w:t>
      </w:r>
      <w:r>
        <w:rPr>
          <w:rFonts w:ascii="Times New Roman"/>
          <w:sz w:val="24"/>
        </w:rPr>
        <w:t>and</w:t>
      </w:r>
      <w:r>
        <w:rPr>
          <w:rFonts w:ascii="Times New Roman"/>
          <w:spacing w:val="-8"/>
          <w:sz w:val="24"/>
        </w:rPr>
        <w:t> </w:t>
      </w:r>
      <w:r>
        <w:rPr>
          <w:rFonts w:ascii="Times New Roman"/>
          <w:sz w:val="24"/>
        </w:rPr>
        <w:t>synchronization</w:t>
      </w:r>
      <w:r>
        <w:rPr>
          <w:rFonts w:ascii="Times New Roman"/>
          <w:spacing w:val="-8"/>
          <w:sz w:val="24"/>
        </w:rPr>
        <w:t> </w:t>
      </w:r>
      <w:r>
        <w:rPr>
          <w:rFonts w:ascii="Times New Roman"/>
          <w:sz w:val="24"/>
        </w:rPr>
        <w:t>mechanism</w:t>
      </w:r>
      <w:r>
        <w:rPr>
          <w:rFonts w:ascii="Times New Roman"/>
          <w:spacing w:val="-10"/>
          <w:sz w:val="24"/>
        </w:rPr>
        <w:t> </w:t>
      </w:r>
      <w:r>
        <w:rPr>
          <w:rFonts w:ascii="Times New Roman"/>
          <w:sz w:val="24"/>
        </w:rPr>
        <w:t>is</w:t>
      </w:r>
      <w:r>
        <w:rPr>
          <w:rFonts w:ascii="Times New Roman"/>
          <w:spacing w:val="-6"/>
          <w:sz w:val="24"/>
        </w:rPr>
        <w:t> </w:t>
      </w:r>
      <w:r>
        <w:rPr>
          <w:rFonts w:ascii="Times New Roman"/>
          <w:sz w:val="24"/>
        </w:rPr>
        <w:t>most</w:t>
      </w:r>
      <w:r>
        <w:rPr>
          <w:rFonts w:ascii="Times New Roman"/>
          <w:spacing w:val="-3"/>
          <w:sz w:val="24"/>
        </w:rPr>
        <w:t> </w:t>
      </w:r>
      <w:r>
        <w:rPr>
          <w:rFonts w:ascii="Times New Roman"/>
          <w:sz w:val="24"/>
        </w:rPr>
        <w:t>suitable</w:t>
      </w:r>
      <w:r>
        <w:rPr>
          <w:rFonts w:ascii="Times New Roman"/>
          <w:spacing w:val="-10"/>
          <w:sz w:val="24"/>
        </w:rPr>
        <w:t> </w:t>
      </w:r>
      <w:r>
        <w:rPr>
          <w:rFonts w:ascii="Times New Roman"/>
          <w:sz w:val="24"/>
        </w:rPr>
        <w:t>to</w:t>
      </w:r>
      <w:r>
        <w:rPr>
          <w:rFonts w:ascii="Times New Roman"/>
          <w:spacing w:val="-8"/>
          <w:sz w:val="24"/>
        </w:rPr>
        <w:t> </w:t>
      </w:r>
      <w:r>
        <w:rPr>
          <w:rFonts w:ascii="Times New Roman"/>
          <w:sz w:val="24"/>
        </w:rPr>
        <w:t>manage</w:t>
      </w:r>
      <w:r>
        <w:rPr>
          <w:rFonts w:ascii="Times New Roman"/>
          <w:spacing w:val="-11"/>
          <w:sz w:val="24"/>
        </w:rPr>
        <w:t> </w:t>
      </w:r>
      <w:r>
        <w:rPr>
          <w:rFonts w:ascii="Times New Roman"/>
          <w:sz w:val="24"/>
        </w:rPr>
        <w:t>this</w:t>
      </w:r>
      <w:r>
        <w:rPr>
          <w:rFonts w:ascii="Times New Roman"/>
          <w:spacing w:val="-10"/>
          <w:sz w:val="24"/>
        </w:rPr>
        <w:t> </w:t>
      </w:r>
      <w:r>
        <w:rPr>
          <w:rFonts w:ascii="Times New Roman"/>
          <w:sz w:val="24"/>
        </w:rPr>
        <w:t>scenario without losing or duplicating items?</w:t>
      </w:r>
    </w:p>
    <w:p>
      <w:pPr>
        <w:pStyle w:val="ListParagraph"/>
        <w:numPr>
          <w:ilvl w:val="0"/>
          <w:numId w:val="119"/>
        </w:numPr>
        <w:tabs>
          <w:tab w:pos="898" w:val="left" w:leader="none"/>
        </w:tabs>
        <w:spacing w:line="284" w:lineRule="exact" w:before="256" w:after="0"/>
        <w:ind w:left="898" w:right="0" w:hanging="308"/>
        <w:jc w:val="left"/>
        <w:rPr>
          <w:sz w:val="24"/>
        </w:rPr>
      </w:pPr>
      <w:r>
        <w:rPr>
          <w:sz w:val="24"/>
        </w:rPr>
        <w:t>Circular</w:t>
      </w:r>
      <w:r>
        <w:rPr>
          <w:spacing w:val="-3"/>
          <w:sz w:val="24"/>
        </w:rPr>
        <w:t> </w:t>
      </w:r>
      <w:r>
        <w:rPr>
          <w:sz w:val="24"/>
        </w:rPr>
        <w:t>buffer</w:t>
      </w:r>
      <w:r>
        <w:rPr>
          <w:spacing w:val="-8"/>
          <w:sz w:val="24"/>
        </w:rPr>
        <w:t> </w:t>
      </w:r>
      <w:r>
        <w:rPr>
          <w:sz w:val="24"/>
        </w:rPr>
        <w:t>with</w:t>
      </w:r>
      <w:r>
        <w:rPr>
          <w:spacing w:val="-9"/>
          <w:sz w:val="24"/>
        </w:rPr>
        <w:t> </w:t>
      </w:r>
      <w:r>
        <w:rPr>
          <w:spacing w:val="-2"/>
          <w:sz w:val="24"/>
        </w:rPr>
        <w:t>semaphores</w:t>
      </w:r>
    </w:p>
    <w:p>
      <w:pPr>
        <w:pStyle w:val="ListParagraph"/>
        <w:numPr>
          <w:ilvl w:val="0"/>
          <w:numId w:val="119"/>
        </w:numPr>
        <w:tabs>
          <w:tab w:pos="889" w:val="left" w:leader="none"/>
        </w:tabs>
        <w:spacing w:line="281" w:lineRule="exact" w:before="0" w:after="0"/>
        <w:ind w:left="889" w:right="0" w:hanging="299"/>
        <w:jc w:val="left"/>
        <w:rPr>
          <w:sz w:val="24"/>
        </w:rPr>
      </w:pPr>
      <w:r>
        <w:rPr>
          <w:sz w:val="24"/>
        </w:rPr>
        <w:t>Priority</w:t>
      </w:r>
      <w:r>
        <w:rPr>
          <w:spacing w:val="-16"/>
          <w:sz w:val="24"/>
        </w:rPr>
        <w:t> </w:t>
      </w:r>
      <w:r>
        <w:rPr>
          <w:sz w:val="24"/>
        </w:rPr>
        <w:t>queue</w:t>
      </w:r>
      <w:r>
        <w:rPr>
          <w:spacing w:val="-5"/>
          <w:sz w:val="24"/>
        </w:rPr>
        <w:t> </w:t>
      </w:r>
      <w:r>
        <w:rPr>
          <w:sz w:val="24"/>
        </w:rPr>
        <w:t>with</w:t>
      </w:r>
      <w:r>
        <w:rPr>
          <w:spacing w:val="-2"/>
          <w:sz w:val="24"/>
        </w:rPr>
        <w:t> </w:t>
      </w:r>
      <w:r>
        <w:rPr>
          <w:spacing w:val="-4"/>
          <w:sz w:val="24"/>
        </w:rPr>
        <w:t>locks</w:t>
      </w:r>
    </w:p>
    <w:p>
      <w:pPr>
        <w:pStyle w:val="ListParagraph"/>
        <w:numPr>
          <w:ilvl w:val="0"/>
          <w:numId w:val="119"/>
        </w:numPr>
        <w:tabs>
          <w:tab w:pos="889" w:val="left" w:leader="none"/>
        </w:tabs>
        <w:spacing w:line="289" w:lineRule="exact" w:before="0" w:after="0"/>
        <w:ind w:left="889" w:right="0" w:hanging="299"/>
        <w:jc w:val="left"/>
        <w:rPr>
          <w:sz w:val="24"/>
        </w:rPr>
      </w:pPr>
      <w:r>
        <w:rPr>
          <w:sz w:val="24"/>
        </w:rPr>
        <w:t>Binary</w:t>
      </w:r>
      <w:r>
        <w:rPr>
          <w:spacing w:val="-6"/>
          <w:sz w:val="24"/>
        </w:rPr>
        <w:t> </w:t>
      </w:r>
      <w:r>
        <w:rPr>
          <w:sz w:val="24"/>
        </w:rPr>
        <w:t>search</w:t>
      </w:r>
      <w:r>
        <w:rPr>
          <w:spacing w:val="-5"/>
          <w:sz w:val="24"/>
        </w:rPr>
        <w:t> </w:t>
      </w:r>
      <w:r>
        <w:rPr>
          <w:sz w:val="24"/>
        </w:rPr>
        <w:t>tree</w:t>
      </w:r>
      <w:r>
        <w:rPr>
          <w:spacing w:val="-3"/>
          <w:sz w:val="24"/>
        </w:rPr>
        <w:t> </w:t>
      </w:r>
      <w:r>
        <w:rPr>
          <w:sz w:val="24"/>
        </w:rPr>
        <w:t>with </w:t>
      </w:r>
      <w:r>
        <w:rPr>
          <w:spacing w:val="-2"/>
          <w:sz w:val="24"/>
        </w:rPr>
        <w:t>mutex</w:t>
      </w:r>
    </w:p>
    <w:p>
      <w:pPr>
        <w:pStyle w:val="ListParagraph"/>
        <w:numPr>
          <w:ilvl w:val="0"/>
          <w:numId w:val="119"/>
        </w:numPr>
        <w:tabs>
          <w:tab w:pos="903" w:val="left" w:leader="none"/>
        </w:tabs>
        <w:spacing w:line="240" w:lineRule="auto" w:before="2" w:after="0"/>
        <w:ind w:left="903" w:right="0" w:hanging="313"/>
        <w:jc w:val="left"/>
        <w:rPr>
          <w:sz w:val="24"/>
        </w:rPr>
      </w:pPr>
      <w:r>
        <w:rPr>
          <w:sz w:val="24"/>
        </w:rPr>
        <w:t>Hash</w:t>
      </w:r>
      <w:r>
        <w:rPr>
          <w:spacing w:val="-3"/>
          <w:sz w:val="24"/>
        </w:rPr>
        <w:t> </w:t>
      </w:r>
      <w:r>
        <w:rPr>
          <w:sz w:val="24"/>
        </w:rPr>
        <w:t>map</w:t>
      </w:r>
      <w:r>
        <w:rPr>
          <w:spacing w:val="-7"/>
          <w:sz w:val="24"/>
        </w:rPr>
        <w:t> </w:t>
      </w:r>
      <w:r>
        <w:rPr>
          <w:sz w:val="24"/>
        </w:rPr>
        <w:t>with</w:t>
      </w:r>
      <w:r>
        <w:rPr>
          <w:spacing w:val="-7"/>
          <w:sz w:val="24"/>
        </w:rPr>
        <w:t> </w:t>
      </w:r>
      <w:r>
        <w:rPr>
          <w:sz w:val="24"/>
        </w:rPr>
        <w:t>atomic</w:t>
      </w:r>
      <w:r>
        <w:rPr>
          <w:spacing w:val="-5"/>
          <w:sz w:val="24"/>
        </w:rPr>
        <w:t> </w:t>
      </w:r>
      <w:r>
        <w:rPr>
          <w:spacing w:val="-2"/>
          <w:sz w:val="24"/>
        </w:rPr>
        <w:t>counters</w:t>
      </w:r>
    </w:p>
    <w:p>
      <w:pPr>
        <w:pStyle w:val="BodyText"/>
        <w:spacing w:before="205"/>
        <w:rPr>
          <w:sz w:val="20"/>
        </w:rPr>
      </w:pPr>
      <w:r>
        <w:rPr>
          <w:sz w:val="20"/>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300729</wp:posOffset>
                </wp:positionV>
                <wp:extent cx="5732780" cy="2286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5732780" cy="22860"/>
                          <a:chExt cx="5732780" cy="22860"/>
                        </a:xfrm>
                      </wpg:grpSpPr>
                      <wps:wsp>
                        <wps:cNvPr id="70" name="Graphic 70"/>
                        <wps:cNvSpPr/>
                        <wps:spPr>
                          <a:xfrm>
                            <a:off x="0" y="0"/>
                            <a:ext cx="5730240" cy="20955"/>
                          </a:xfrm>
                          <a:custGeom>
                            <a:avLst/>
                            <a:gdLst/>
                            <a:ahLst/>
                            <a:cxnLst/>
                            <a:rect l="l" t="t" r="r" b="b"/>
                            <a:pathLst>
                              <a:path w="5730240" h="20955">
                                <a:moveTo>
                                  <a:pt x="5729986" y="0"/>
                                </a:moveTo>
                                <a:lnTo>
                                  <a:pt x="0" y="0"/>
                                </a:lnTo>
                                <a:lnTo>
                                  <a:pt x="0" y="20838"/>
                                </a:lnTo>
                                <a:lnTo>
                                  <a:pt x="5729986" y="20838"/>
                                </a:lnTo>
                                <a:lnTo>
                                  <a:pt x="5729986"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5729351" y="1422"/>
                            <a:ext cx="3175" cy="3175"/>
                          </a:xfrm>
                          <a:custGeom>
                            <a:avLst/>
                            <a:gdLst/>
                            <a:ahLst/>
                            <a:cxnLst/>
                            <a:rect l="l" t="t" r="r" b="b"/>
                            <a:pathLst>
                              <a:path w="3175" h="3175">
                                <a:moveTo>
                                  <a:pt x="3047" y="0"/>
                                </a:moveTo>
                                <a:lnTo>
                                  <a:pt x="0" y="0"/>
                                </a:lnTo>
                                <a:lnTo>
                                  <a:pt x="0" y="3032"/>
                                </a:lnTo>
                                <a:lnTo>
                                  <a:pt x="3047" y="3032"/>
                                </a:lnTo>
                                <a:lnTo>
                                  <a:pt x="3047" y="0"/>
                                </a:lnTo>
                                <a:close/>
                              </a:path>
                            </a:pathLst>
                          </a:custGeom>
                          <a:solidFill>
                            <a:srgbClr val="E1E1E1"/>
                          </a:solidFill>
                        </wps:spPr>
                        <wps:bodyPr wrap="square" lIns="0" tIns="0" rIns="0" bIns="0" rtlCol="0">
                          <a:prstTxWarp prst="textNoShape">
                            <a:avLst/>
                          </a:prstTxWarp>
                          <a:noAutofit/>
                        </wps:bodyPr>
                      </wps:wsp>
                      <wps:wsp>
                        <wps:cNvPr id="72" name="Graphic 72"/>
                        <wps:cNvSpPr/>
                        <wps:spPr>
                          <a:xfrm>
                            <a:off x="304" y="1432"/>
                            <a:ext cx="5732145" cy="18415"/>
                          </a:xfrm>
                          <a:custGeom>
                            <a:avLst/>
                            <a:gdLst/>
                            <a:ahLst/>
                            <a:cxnLst/>
                            <a:rect l="l" t="t" r="r" b="b"/>
                            <a:pathLst>
                              <a:path w="5732145" h="18415">
                                <a:moveTo>
                                  <a:pt x="3035" y="3098"/>
                                </a:moveTo>
                                <a:lnTo>
                                  <a:pt x="0" y="3098"/>
                                </a:lnTo>
                                <a:lnTo>
                                  <a:pt x="0" y="18262"/>
                                </a:lnTo>
                                <a:lnTo>
                                  <a:pt x="3035" y="18262"/>
                                </a:lnTo>
                                <a:lnTo>
                                  <a:pt x="3035" y="3098"/>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729351" y="4532"/>
                            <a:ext cx="3175" cy="15240"/>
                          </a:xfrm>
                          <a:custGeom>
                            <a:avLst/>
                            <a:gdLst/>
                            <a:ahLst/>
                            <a:cxnLst/>
                            <a:rect l="l" t="t" r="r" b="b"/>
                            <a:pathLst>
                              <a:path w="3175" h="15240">
                                <a:moveTo>
                                  <a:pt x="3047" y="0"/>
                                </a:moveTo>
                                <a:lnTo>
                                  <a:pt x="0" y="0"/>
                                </a:lnTo>
                                <a:lnTo>
                                  <a:pt x="0" y="15162"/>
                                </a:lnTo>
                                <a:lnTo>
                                  <a:pt x="3047" y="15162"/>
                                </a:lnTo>
                                <a:lnTo>
                                  <a:pt x="3047" y="0"/>
                                </a:lnTo>
                                <a:close/>
                              </a:path>
                            </a:pathLst>
                          </a:custGeom>
                          <a:solidFill>
                            <a:srgbClr val="E1E1E1"/>
                          </a:solidFill>
                        </wps:spPr>
                        <wps:bodyPr wrap="square" lIns="0" tIns="0" rIns="0" bIns="0" rtlCol="0">
                          <a:prstTxWarp prst="textNoShape">
                            <a:avLst/>
                          </a:prstTxWarp>
                          <a:noAutofit/>
                        </wps:bodyPr>
                      </wps:wsp>
                      <wps:wsp>
                        <wps:cNvPr id="74" name="Graphic 74"/>
                        <wps:cNvSpPr/>
                        <wps:spPr>
                          <a:xfrm>
                            <a:off x="304" y="19710"/>
                            <a:ext cx="3175" cy="3175"/>
                          </a:xfrm>
                          <a:custGeom>
                            <a:avLst/>
                            <a:gdLst/>
                            <a:ahLst/>
                            <a:cxnLst/>
                            <a:rect l="l" t="t" r="r" b="b"/>
                            <a:pathLst>
                              <a:path w="3175" h="3175">
                                <a:moveTo>
                                  <a:pt x="3046" y="0"/>
                                </a:moveTo>
                                <a:lnTo>
                                  <a:pt x="0" y="0"/>
                                </a:lnTo>
                                <a:lnTo>
                                  <a:pt x="0" y="3032"/>
                                </a:lnTo>
                                <a:lnTo>
                                  <a:pt x="3046" y="3032"/>
                                </a:lnTo>
                                <a:lnTo>
                                  <a:pt x="3046"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304" y="19695"/>
                            <a:ext cx="5732145" cy="3175"/>
                          </a:xfrm>
                          <a:custGeom>
                            <a:avLst/>
                            <a:gdLst/>
                            <a:ahLst/>
                            <a:cxnLst/>
                            <a:rect l="l" t="t" r="r" b="b"/>
                            <a:pathLst>
                              <a:path w="5732145" h="3175">
                                <a:moveTo>
                                  <a:pt x="5732094" y="0"/>
                                </a:moveTo>
                                <a:lnTo>
                                  <a:pt x="0" y="0"/>
                                </a:lnTo>
                                <a:lnTo>
                                  <a:pt x="0" y="3047"/>
                                </a:lnTo>
                                <a:lnTo>
                                  <a:pt x="5732094" y="3047"/>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79495pt;width:451.4pt;height:1.8pt;mso-position-horizontal-relative:page;mso-position-vertical-relative:paragraph;z-index:-15705600;mso-wrap-distance-left:0;mso-wrap-distance-right:0" id="docshapegroup52" coordorigin="1440,474" coordsize="9028,36">
                <v:rect style="position:absolute;left:1440;top:473;width:9024;height:33" id="docshape53" filled="true" fillcolor="#9f9f9f" stroked="false">
                  <v:fill type="solid"/>
                </v:rect>
                <v:rect style="position:absolute;left:10462;top:475;width:5;height:5" id="docshape54" filled="true" fillcolor="#e1e1e1" stroked="false">
                  <v:fill type="solid"/>
                </v:rect>
                <v:shape style="position:absolute;left:1440;top:475;width:9027;height:29" id="docshape55" coordorigin="1440,476" coordsize="9027,29" path="m1445,481l1440,481,1440,505,1445,505,1445,481xm10467,476l10463,476,10463,481,10467,481,10467,476xe" filled="true" fillcolor="#9f9f9f" stroked="false">
                  <v:path arrowok="t"/>
                  <v:fill type="solid"/>
                </v:shape>
                <v:rect style="position:absolute;left:10462;top:480;width:5;height:24" id="docshape56" filled="true" fillcolor="#e1e1e1" stroked="false">
                  <v:fill type="solid"/>
                </v:rect>
                <v:rect style="position:absolute;left:1440;top:504;width:5;height:5" id="docshape57" filled="true" fillcolor="#9f9f9f" stroked="false">
                  <v:fill type="solid"/>
                </v:rect>
                <v:rect style="position:absolute;left:1440;top:504;width:9027;height:5" id="docshape58" filled="true" fillcolor="#e1e1e1" stroked="false">
                  <v:fill type="solid"/>
                </v:rect>
                <w10:wrap type="topAndBottom"/>
              </v:group>
            </w:pict>
          </mc:Fallback>
        </mc:AlternateContent>
      </w:r>
    </w:p>
    <w:p>
      <w:pPr>
        <w:pStyle w:val="BodyText"/>
        <w:spacing w:before="261"/>
        <w:rPr>
          <w:sz w:val="24"/>
        </w:rPr>
      </w:pPr>
    </w:p>
    <w:p>
      <w:pPr>
        <w:pStyle w:val="Heading2"/>
      </w:pPr>
      <w:r>
        <w:rPr>
          <w:color w:val="4471C4"/>
          <w:spacing w:val="-5"/>
        </w:rPr>
        <w:t>Q3.</w:t>
      </w:r>
    </w:p>
    <w:p>
      <w:pPr>
        <w:pStyle w:val="BodyText"/>
        <w:spacing w:before="6"/>
        <w:rPr>
          <w:rFonts w:ascii="Calibri Light"/>
          <w:sz w:val="26"/>
        </w:rPr>
      </w:pPr>
    </w:p>
    <w:p>
      <w:pPr>
        <w:spacing w:before="0"/>
        <w:ind w:left="590" w:right="282" w:firstLine="0"/>
        <w:jc w:val="left"/>
        <w:rPr>
          <w:rFonts w:ascii="Times New Roman"/>
          <w:sz w:val="24"/>
        </w:rPr>
      </w:pPr>
      <w:r>
        <w:rPr>
          <w:rFonts w:ascii="Times New Roman"/>
          <w:sz w:val="24"/>
        </w:rPr>
        <w:t>You</w:t>
      </w:r>
      <w:r>
        <w:rPr>
          <w:rFonts w:ascii="Times New Roman"/>
          <w:spacing w:val="-5"/>
          <w:sz w:val="24"/>
        </w:rPr>
        <w:t> </w:t>
      </w:r>
      <w:r>
        <w:rPr>
          <w:rFonts w:ascii="Times New Roman"/>
          <w:sz w:val="24"/>
        </w:rPr>
        <w:t>have</w:t>
      </w:r>
      <w:r>
        <w:rPr>
          <w:rFonts w:ascii="Times New Roman"/>
          <w:spacing w:val="-6"/>
          <w:sz w:val="24"/>
        </w:rPr>
        <w:t> </w:t>
      </w:r>
      <w:r>
        <w:rPr>
          <w:rFonts w:ascii="Times New Roman"/>
          <w:sz w:val="24"/>
        </w:rPr>
        <w:t>a</w:t>
      </w:r>
      <w:r>
        <w:rPr>
          <w:rFonts w:ascii="Times New Roman"/>
          <w:spacing w:val="-6"/>
          <w:sz w:val="24"/>
        </w:rPr>
        <w:t> </w:t>
      </w:r>
      <w:r>
        <w:rPr>
          <w:rFonts w:ascii="Times New Roman"/>
          <w:sz w:val="24"/>
        </w:rPr>
        <w:t>sequence</w:t>
      </w:r>
      <w:r>
        <w:rPr>
          <w:rFonts w:ascii="Times New Roman"/>
          <w:spacing w:val="-5"/>
          <w:sz w:val="24"/>
        </w:rPr>
        <w:t> </w:t>
      </w:r>
      <w:r>
        <w:rPr>
          <w:rFonts w:ascii="Times New Roman"/>
          <w:sz w:val="24"/>
        </w:rPr>
        <w:t>of</w:t>
      </w:r>
      <w:r>
        <w:rPr>
          <w:rFonts w:ascii="Times New Roman"/>
          <w:spacing w:val="-13"/>
          <w:sz w:val="24"/>
        </w:rPr>
        <w:t> </w:t>
      </w:r>
      <w:r>
        <w:rPr>
          <w:rFonts w:ascii="Times New Roman"/>
          <w:sz w:val="24"/>
        </w:rPr>
        <w:t>opening</w:t>
      </w:r>
      <w:r>
        <w:rPr>
          <w:rFonts w:ascii="Times New Roman"/>
          <w:spacing w:val="-4"/>
          <w:sz w:val="24"/>
        </w:rPr>
        <w:t> </w:t>
      </w:r>
      <w:r>
        <w:rPr>
          <w:rFonts w:ascii="Times New Roman"/>
          <w:sz w:val="24"/>
        </w:rPr>
        <w:t>and</w:t>
      </w:r>
      <w:r>
        <w:rPr>
          <w:rFonts w:ascii="Times New Roman"/>
          <w:spacing w:val="-5"/>
          <w:sz w:val="24"/>
        </w:rPr>
        <w:t> </w:t>
      </w:r>
      <w:r>
        <w:rPr>
          <w:rFonts w:ascii="Times New Roman"/>
          <w:sz w:val="24"/>
        </w:rPr>
        <w:t>closing</w:t>
      </w:r>
      <w:r>
        <w:rPr>
          <w:rFonts w:ascii="Times New Roman"/>
          <w:spacing w:val="-4"/>
          <w:sz w:val="24"/>
        </w:rPr>
        <w:t> </w:t>
      </w:r>
      <w:r>
        <w:rPr>
          <w:rFonts w:ascii="Times New Roman"/>
          <w:sz w:val="24"/>
        </w:rPr>
        <w:t>brackets</w:t>
      </w:r>
      <w:r>
        <w:rPr>
          <w:rFonts w:ascii="Times New Roman"/>
          <w:spacing w:val="-8"/>
          <w:sz w:val="24"/>
        </w:rPr>
        <w:t> </w:t>
      </w:r>
      <w:r>
        <w:rPr>
          <w:rFonts w:ascii="Times New Roman"/>
          <w:sz w:val="24"/>
        </w:rPr>
        <w:t>of</w:t>
      </w:r>
      <w:r>
        <w:rPr>
          <w:rFonts w:ascii="Times New Roman"/>
          <w:spacing w:val="-13"/>
          <w:sz w:val="24"/>
        </w:rPr>
        <w:t> </w:t>
      </w:r>
      <w:r>
        <w:rPr>
          <w:rFonts w:ascii="Times New Roman"/>
          <w:sz w:val="24"/>
        </w:rPr>
        <w:t>various</w:t>
      </w:r>
      <w:r>
        <w:rPr>
          <w:rFonts w:ascii="Times New Roman"/>
          <w:spacing w:val="-7"/>
          <w:sz w:val="24"/>
        </w:rPr>
        <w:t> </w:t>
      </w:r>
      <w:r>
        <w:rPr>
          <w:rFonts w:ascii="Times New Roman"/>
          <w:sz w:val="24"/>
        </w:rPr>
        <w:t>types.</w:t>
      </w:r>
      <w:r>
        <w:rPr>
          <w:rFonts w:ascii="Times New Roman"/>
          <w:spacing w:val="-2"/>
          <w:sz w:val="24"/>
        </w:rPr>
        <w:t> </w:t>
      </w:r>
      <w:r>
        <w:rPr>
          <w:rFonts w:ascii="Times New Roman"/>
          <w:sz w:val="24"/>
        </w:rPr>
        <w:t>You want</w:t>
      </w:r>
      <w:r>
        <w:rPr>
          <w:rFonts w:ascii="Times New Roman"/>
          <w:spacing w:val="-4"/>
          <w:sz w:val="24"/>
        </w:rPr>
        <w:t> </w:t>
      </w:r>
      <w:r>
        <w:rPr>
          <w:rFonts w:ascii="Times New Roman"/>
          <w:sz w:val="24"/>
        </w:rPr>
        <w:t>to</w:t>
      </w:r>
      <w:r>
        <w:rPr>
          <w:rFonts w:ascii="Times New Roman"/>
          <w:spacing w:val="-5"/>
          <w:sz w:val="24"/>
        </w:rPr>
        <w:t> </w:t>
      </w:r>
      <w:r>
        <w:rPr>
          <w:rFonts w:ascii="Times New Roman"/>
          <w:sz w:val="24"/>
        </w:rPr>
        <w:t>confirm whether the sequence is "well-formed," meaning every opening bracket is closed in the correct order and type.</w:t>
      </w:r>
    </w:p>
    <w:p>
      <w:pPr>
        <w:pStyle w:val="BodyText"/>
        <w:rPr>
          <w:rFonts w:ascii="Times New Roman"/>
          <w:sz w:val="24"/>
        </w:rPr>
      </w:pPr>
    </w:p>
    <w:p>
      <w:pPr>
        <w:spacing w:before="0"/>
        <w:ind w:left="590" w:right="0" w:firstLine="0"/>
        <w:jc w:val="left"/>
        <w:rPr>
          <w:rFonts w:ascii="Times New Roman"/>
          <w:sz w:val="24"/>
        </w:rPr>
      </w:pPr>
      <w:r>
        <w:rPr>
          <w:rFonts w:ascii="Times New Roman"/>
          <w:sz w:val="24"/>
        </w:rPr>
        <w:t>Which</w:t>
      </w:r>
      <w:r>
        <w:rPr>
          <w:rFonts w:ascii="Times New Roman"/>
          <w:spacing w:val="-11"/>
          <w:sz w:val="24"/>
        </w:rPr>
        <w:t> </w:t>
      </w:r>
      <w:r>
        <w:rPr>
          <w:rFonts w:ascii="Times New Roman"/>
          <w:sz w:val="24"/>
        </w:rPr>
        <w:t>principle</w:t>
      </w:r>
      <w:r>
        <w:rPr>
          <w:rFonts w:ascii="Times New Roman"/>
          <w:spacing w:val="-5"/>
          <w:sz w:val="24"/>
        </w:rPr>
        <w:t> </w:t>
      </w:r>
      <w:r>
        <w:rPr>
          <w:rFonts w:ascii="Times New Roman"/>
          <w:sz w:val="24"/>
        </w:rPr>
        <w:t>or method</w:t>
      </w:r>
      <w:r>
        <w:rPr>
          <w:rFonts w:ascii="Times New Roman"/>
          <w:spacing w:val="-1"/>
          <w:sz w:val="24"/>
        </w:rPr>
        <w:t> </w:t>
      </w:r>
      <w:r>
        <w:rPr>
          <w:rFonts w:ascii="Times New Roman"/>
          <w:sz w:val="24"/>
        </w:rPr>
        <w:t>can</w:t>
      </w:r>
      <w:r>
        <w:rPr>
          <w:rFonts w:ascii="Times New Roman"/>
          <w:spacing w:val="-1"/>
          <w:sz w:val="24"/>
        </w:rPr>
        <w:t> </w:t>
      </w:r>
      <w:r>
        <w:rPr>
          <w:rFonts w:ascii="Times New Roman"/>
          <w:sz w:val="24"/>
        </w:rPr>
        <w:t>you</w:t>
      </w:r>
      <w:r>
        <w:rPr>
          <w:rFonts w:ascii="Times New Roman"/>
          <w:spacing w:val="-1"/>
          <w:sz w:val="24"/>
        </w:rPr>
        <w:t> </w:t>
      </w:r>
      <w:r>
        <w:rPr>
          <w:rFonts w:ascii="Times New Roman"/>
          <w:sz w:val="24"/>
        </w:rPr>
        <w:t>use</w:t>
      </w:r>
      <w:r>
        <w:rPr>
          <w:rFonts w:ascii="Times New Roman"/>
          <w:spacing w:val="-2"/>
          <w:sz w:val="24"/>
        </w:rPr>
        <w:t> </w:t>
      </w:r>
      <w:r>
        <w:rPr>
          <w:rFonts w:ascii="Times New Roman"/>
          <w:sz w:val="24"/>
        </w:rPr>
        <w:t>to</w:t>
      </w:r>
      <w:r>
        <w:rPr>
          <w:rFonts w:ascii="Times New Roman"/>
          <w:spacing w:val="-1"/>
          <w:sz w:val="24"/>
        </w:rPr>
        <w:t> </w:t>
      </w:r>
      <w:r>
        <w:rPr>
          <w:rFonts w:ascii="Times New Roman"/>
          <w:sz w:val="24"/>
        </w:rPr>
        <w:t>verify</w:t>
      </w:r>
      <w:r>
        <w:rPr>
          <w:rFonts w:ascii="Times New Roman"/>
          <w:spacing w:val="-11"/>
          <w:sz w:val="24"/>
        </w:rPr>
        <w:t> </w:t>
      </w:r>
      <w:r>
        <w:rPr>
          <w:rFonts w:ascii="Times New Roman"/>
          <w:sz w:val="24"/>
        </w:rPr>
        <w:t>this</w:t>
      </w:r>
      <w:r>
        <w:rPr>
          <w:rFonts w:ascii="Times New Roman"/>
          <w:spacing w:val="-3"/>
          <w:sz w:val="24"/>
        </w:rPr>
        <w:t> </w:t>
      </w:r>
      <w:r>
        <w:rPr>
          <w:rFonts w:ascii="Times New Roman"/>
          <w:sz w:val="24"/>
        </w:rPr>
        <w:t>correctness</w:t>
      </w:r>
      <w:r>
        <w:rPr>
          <w:rFonts w:ascii="Times New Roman"/>
          <w:spacing w:val="-1"/>
          <w:sz w:val="24"/>
        </w:rPr>
        <w:t> </w:t>
      </w:r>
      <w:r>
        <w:rPr>
          <w:rFonts w:ascii="Times New Roman"/>
          <w:spacing w:val="-2"/>
          <w:sz w:val="24"/>
        </w:rPr>
        <w:t>efficiently?</w:t>
      </w:r>
    </w:p>
    <w:p>
      <w:pPr>
        <w:pStyle w:val="ListParagraph"/>
        <w:numPr>
          <w:ilvl w:val="1"/>
          <w:numId w:val="119"/>
        </w:numPr>
        <w:tabs>
          <w:tab w:pos="1306" w:val="left" w:leader="none"/>
        </w:tabs>
        <w:spacing w:line="289" w:lineRule="exact" w:before="272" w:after="0"/>
        <w:ind w:left="1306" w:right="0" w:hanging="356"/>
        <w:jc w:val="left"/>
        <w:rPr>
          <w:sz w:val="24"/>
        </w:rPr>
      </w:pPr>
      <w:r>
        <w:rPr>
          <w:sz w:val="24"/>
        </w:rPr>
        <w:t>Use</w:t>
      </w:r>
      <w:r>
        <w:rPr>
          <w:spacing w:val="-4"/>
          <w:sz w:val="24"/>
        </w:rPr>
        <w:t> </w:t>
      </w:r>
      <w:r>
        <w:rPr>
          <w:sz w:val="24"/>
        </w:rPr>
        <w:t>a</w:t>
      </w:r>
      <w:r>
        <w:rPr>
          <w:spacing w:val="-1"/>
          <w:sz w:val="24"/>
        </w:rPr>
        <w:t> </w:t>
      </w:r>
      <w:r>
        <w:rPr>
          <w:sz w:val="24"/>
        </w:rPr>
        <w:t>counter</w:t>
      </w:r>
      <w:r>
        <w:rPr>
          <w:spacing w:val="-4"/>
          <w:sz w:val="24"/>
        </w:rPr>
        <w:t> </w:t>
      </w:r>
      <w:r>
        <w:rPr>
          <w:sz w:val="24"/>
        </w:rPr>
        <w:t>for</w:t>
      </w:r>
      <w:r>
        <w:rPr>
          <w:spacing w:val="-2"/>
          <w:sz w:val="24"/>
        </w:rPr>
        <w:t> </w:t>
      </w:r>
      <w:r>
        <w:rPr>
          <w:sz w:val="24"/>
        </w:rPr>
        <w:t>each</w:t>
      </w:r>
      <w:r>
        <w:rPr>
          <w:spacing w:val="-10"/>
          <w:sz w:val="24"/>
        </w:rPr>
        <w:t> </w:t>
      </w:r>
      <w:r>
        <w:rPr>
          <w:sz w:val="24"/>
        </w:rPr>
        <w:t>bracket</w:t>
      </w:r>
      <w:r>
        <w:rPr>
          <w:spacing w:val="5"/>
          <w:sz w:val="24"/>
        </w:rPr>
        <w:t> </w:t>
      </w:r>
      <w:r>
        <w:rPr>
          <w:spacing w:val="-4"/>
          <w:sz w:val="24"/>
        </w:rPr>
        <w:t>type</w:t>
      </w:r>
    </w:p>
    <w:p>
      <w:pPr>
        <w:pStyle w:val="ListParagraph"/>
        <w:numPr>
          <w:ilvl w:val="1"/>
          <w:numId w:val="119"/>
        </w:numPr>
        <w:tabs>
          <w:tab w:pos="1609" w:val="left" w:leader="none"/>
        </w:tabs>
        <w:spacing w:line="281" w:lineRule="exact" w:before="0" w:after="0"/>
        <w:ind w:left="1609" w:right="0" w:hanging="299"/>
        <w:jc w:val="left"/>
        <w:rPr>
          <w:sz w:val="24"/>
        </w:rPr>
      </w:pPr>
      <w:r>
        <w:rPr>
          <w:sz w:val="24"/>
        </w:rPr>
        <w:t>Use</w:t>
      </w:r>
      <w:r>
        <w:rPr>
          <w:spacing w:val="-1"/>
          <w:sz w:val="24"/>
        </w:rPr>
        <w:t> </w:t>
      </w:r>
      <w:r>
        <w:rPr>
          <w:sz w:val="24"/>
        </w:rPr>
        <w:t>a</w:t>
      </w:r>
      <w:r>
        <w:rPr>
          <w:spacing w:val="-4"/>
          <w:sz w:val="24"/>
        </w:rPr>
        <w:t> </w:t>
      </w:r>
      <w:r>
        <w:rPr>
          <w:sz w:val="24"/>
        </w:rPr>
        <w:t>stack</w:t>
      </w:r>
      <w:r>
        <w:rPr>
          <w:spacing w:val="-7"/>
          <w:sz w:val="24"/>
        </w:rPr>
        <w:t> </w:t>
      </w:r>
      <w:r>
        <w:rPr>
          <w:sz w:val="24"/>
        </w:rPr>
        <w:t>to</w:t>
      </w:r>
      <w:r>
        <w:rPr>
          <w:spacing w:val="-5"/>
          <w:sz w:val="24"/>
        </w:rPr>
        <w:t> </w:t>
      </w:r>
      <w:r>
        <w:rPr>
          <w:sz w:val="24"/>
        </w:rPr>
        <w:t>track</w:t>
      </w:r>
      <w:r>
        <w:rPr>
          <w:spacing w:val="-13"/>
          <w:sz w:val="24"/>
        </w:rPr>
        <w:t> </w:t>
      </w:r>
      <w:r>
        <w:rPr>
          <w:sz w:val="24"/>
        </w:rPr>
        <w:t>the</w:t>
      </w:r>
      <w:r>
        <w:rPr>
          <w:spacing w:val="4"/>
          <w:sz w:val="24"/>
        </w:rPr>
        <w:t> </w:t>
      </w:r>
      <w:r>
        <w:rPr>
          <w:sz w:val="24"/>
        </w:rPr>
        <w:t>last</w:t>
      </w:r>
      <w:r>
        <w:rPr>
          <w:spacing w:val="-1"/>
          <w:sz w:val="24"/>
        </w:rPr>
        <w:t> </w:t>
      </w:r>
      <w:r>
        <w:rPr>
          <w:sz w:val="24"/>
        </w:rPr>
        <w:t>opened</w:t>
      </w:r>
      <w:r>
        <w:rPr>
          <w:spacing w:val="3"/>
          <w:sz w:val="24"/>
        </w:rPr>
        <w:t> </w:t>
      </w:r>
      <w:r>
        <w:rPr>
          <w:spacing w:val="-2"/>
          <w:sz w:val="24"/>
        </w:rPr>
        <w:t>bracket</w:t>
      </w:r>
    </w:p>
    <w:p>
      <w:pPr>
        <w:pStyle w:val="ListParagraph"/>
        <w:numPr>
          <w:ilvl w:val="1"/>
          <w:numId w:val="119"/>
        </w:numPr>
        <w:tabs>
          <w:tab w:pos="1609" w:val="left" w:leader="none"/>
        </w:tabs>
        <w:spacing w:line="283" w:lineRule="exact" w:before="0" w:after="0"/>
        <w:ind w:left="1609" w:right="0" w:hanging="299"/>
        <w:jc w:val="left"/>
        <w:rPr>
          <w:sz w:val="24"/>
        </w:rPr>
      </w:pPr>
      <w:r>
        <w:rPr>
          <w:sz w:val="24"/>
        </w:rPr>
        <w:t>Sort</w:t>
      </w:r>
      <w:r>
        <w:rPr>
          <w:spacing w:val="-8"/>
          <w:sz w:val="24"/>
        </w:rPr>
        <w:t> </w:t>
      </w:r>
      <w:r>
        <w:rPr>
          <w:sz w:val="24"/>
        </w:rPr>
        <w:t>the</w:t>
      </w:r>
      <w:r>
        <w:rPr>
          <w:spacing w:val="-4"/>
          <w:sz w:val="24"/>
        </w:rPr>
        <w:t> </w:t>
      </w:r>
      <w:r>
        <w:rPr>
          <w:sz w:val="24"/>
        </w:rPr>
        <w:t>brackets</w:t>
      </w:r>
      <w:r>
        <w:rPr>
          <w:spacing w:val="-3"/>
          <w:sz w:val="24"/>
        </w:rPr>
        <w:t> </w:t>
      </w:r>
      <w:r>
        <w:rPr>
          <w:sz w:val="24"/>
        </w:rPr>
        <w:t>and</w:t>
      </w:r>
      <w:r>
        <w:rPr>
          <w:spacing w:val="-4"/>
          <w:sz w:val="24"/>
        </w:rPr>
        <w:t> </w:t>
      </w:r>
      <w:r>
        <w:rPr>
          <w:sz w:val="24"/>
        </w:rPr>
        <w:t>compare</w:t>
      </w:r>
      <w:r>
        <w:rPr>
          <w:spacing w:val="-3"/>
          <w:sz w:val="24"/>
        </w:rPr>
        <w:t> </w:t>
      </w:r>
      <w:r>
        <w:rPr>
          <w:spacing w:val="-2"/>
          <w:sz w:val="24"/>
        </w:rPr>
        <w:t>counts</w:t>
      </w:r>
    </w:p>
    <w:p>
      <w:pPr>
        <w:pStyle w:val="ListParagraph"/>
        <w:numPr>
          <w:ilvl w:val="1"/>
          <w:numId w:val="119"/>
        </w:numPr>
        <w:tabs>
          <w:tab w:pos="1625" w:val="left" w:leader="none"/>
        </w:tabs>
        <w:spacing w:line="292" w:lineRule="exact" w:before="0" w:after="0"/>
        <w:ind w:left="1625" w:right="0" w:hanging="315"/>
        <w:jc w:val="left"/>
        <w:rPr>
          <w:sz w:val="24"/>
        </w:rPr>
      </w:pPr>
      <w:r>
        <w:rPr>
          <w:sz w:val="24"/>
        </w:rPr>
        <w:t>Use</w:t>
      </w:r>
      <w:r>
        <w:rPr>
          <w:spacing w:val="-4"/>
          <w:sz w:val="24"/>
        </w:rPr>
        <w:t> </w:t>
      </w:r>
      <w:r>
        <w:rPr>
          <w:sz w:val="24"/>
        </w:rPr>
        <w:t>recursion</w:t>
      </w:r>
      <w:r>
        <w:rPr>
          <w:spacing w:val="-5"/>
          <w:sz w:val="24"/>
        </w:rPr>
        <w:t> </w:t>
      </w:r>
      <w:r>
        <w:rPr>
          <w:sz w:val="24"/>
        </w:rPr>
        <w:t>to</w:t>
      </w:r>
      <w:r>
        <w:rPr>
          <w:spacing w:val="-3"/>
          <w:sz w:val="24"/>
        </w:rPr>
        <w:t> </w:t>
      </w:r>
      <w:r>
        <w:rPr>
          <w:sz w:val="24"/>
        </w:rPr>
        <w:t>match</w:t>
      </w:r>
      <w:r>
        <w:rPr>
          <w:spacing w:val="-7"/>
          <w:sz w:val="24"/>
        </w:rPr>
        <w:t> </w:t>
      </w:r>
      <w:r>
        <w:rPr>
          <w:spacing w:val="-2"/>
          <w:sz w:val="24"/>
        </w:rPr>
        <w:t>brackets</w:t>
      </w:r>
    </w:p>
    <w:p>
      <w:pPr>
        <w:pStyle w:val="ListParagraph"/>
        <w:spacing w:after="0" w:line="292" w:lineRule="exact"/>
        <w:jc w:val="left"/>
        <w:rPr>
          <w:sz w:val="24"/>
        </w:rPr>
        <w:sectPr>
          <w:pgSz w:w="11920" w:h="16850"/>
          <w:pgMar w:top="1940" w:bottom="280" w:left="850" w:right="1275"/>
        </w:sectPr>
      </w:pPr>
    </w:p>
    <w:p>
      <w:pPr>
        <w:spacing w:before="18"/>
        <w:ind w:left="590" w:right="0" w:firstLine="0"/>
        <w:jc w:val="left"/>
        <w:rPr>
          <w:b/>
          <w:sz w:val="28"/>
        </w:rPr>
      </w:pPr>
      <w:r>
        <w:rPr>
          <w:b/>
          <w:color w:val="C00000"/>
          <w:spacing w:val="-2"/>
          <w:sz w:val="28"/>
          <w:u w:val="single" w:color="C00000"/>
        </w:rPr>
        <w:t>ANSWERS</w:t>
      </w:r>
    </w:p>
    <w:p>
      <w:pPr>
        <w:pStyle w:val="BodyText"/>
        <w:spacing w:before="1"/>
        <w:rPr>
          <w:b/>
          <w:sz w:val="26"/>
        </w:rPr>
      </w:pPr>
    </w:p>
    <w:p>
      <w:pPr>
        <w:pStyle w:val="Heading2"/>
      </w:pPr>
      <w:r>
        <w:rPr>
          <w:rFonts w:ascii="Segoe UI Emoji" w:eastAsia="Segoe UI Emoji"/>
          <w:color w:val="4471C4"/>
          <w:spacing w:val="-8"/>
          <w:w w:val="185"/>
        </w:rPr>
        <w:t>🅧</w:t>
      </w:r>
      <w:r>
        <w:rPr>
          <w:rFonts w:ascii="Segoe UI Emoji" w:eastAsia="Segoe UI Emoji"/>
          <w:color w:val="4471C4"/>
          <w:spacing w:val="-77"/>
          <w:w w:val="185"/>
        </w:rPr>
        <w:t> </w:t>
      </w:r>
      <w:r>
        <w:rPr>
          <w:color w:val="4471C4"/>
          <w:spacing w:val="-8"/>
          <w:w w:val="110"/>
        </w:rPr>
        <w:t>DATA</w:t>
      </w:r>
      <w:r>
        <w:rPr>
          <w:color w:val="4471C4"/>
          <w:spacing w:val="-20"/>
          <w:w w:val="110"/>
        </w:rPr>
        <w:t> </w:t>
      </w:r>
      <w:r>
        <w:rPr>
          <w:color w:val="4471C4"/>
          <w:spacing w:val="-9"/>
          <w:w w:val="110"/>
        </w:rPr>
        <w:t>STRUCTURES</w:t>
      </w:r>
    </w:p>
    <w:p>
      <w:pPr>
        <w:pStyle w:val="BodyText"/>
        <w:spacing w:before="13"/>
        <w:rPr>
          <w:rFonts w:ascii="Calibri Light"/>
          <w:sz w:val="26"/>
        </w:rPr>
      </w:pPr>
    </w:p>
    <w:p>
      <w:pPr>
        <w:spacing w:before="1"/>
        <w:ind w:left="566" w:right="0" w:firstLine="0"/>
        <w:jc w:val="left"/>
        <w:rPr>
          <w:rFonts w:ascii="Calibri Light"/>
          <w:sz w:val="24"/>
        </w:rPr>
      </w:pPr>
      <w:r>
        <w:rPr>
          <w:rFonts w:ascii="Calibri Light"/>
          <w:color w:val="1F3762"/>
          <w:spacing w:val="-5"/>
          <w:sz w:val="24"/>
        </w:rPr>
        <w:t>Q1.</w:t>
      </w:r>
    </w:p>
    <w:p>
      <w:pPr>
        <w:spacing w:before="2"/>
        <w:ind w:left="590" w:right="0" w:firstLine="0"/>
        <w:jc w:val="left"/>
        <w:rPr>
          <w:b/>
          <w:sz w:val="24"/>
        </w:rPr>
      </w:pPr>
      <w:r>
        <w:rPr>
          <w:i/>
          <w:sz w:val="24"/>
        </w:rPr>
        <w:t>Answer:</w:t>
      </w:r>
      <w:r>
        <w:rPr>
          <w:i/>
          <w:spacing w:val="2"/>
          <w:sz w:val="24"/>
        </w:rPr>
        <w:t> </w:t>
      </w:r>
      <w:r>
        <w:rPr>
          <w:b/>
          <w:sz w:val="24"/>
        </w:rPr>
        <w:t>B)</w:t>
      </w:r>
      <w:r>
        <w:rPr>
          <w:b/>
          <w:spacing w:val="-3"/>
          <w:sz w:val="24"/>
        </w:rPr>
        <w:t> </w:t>
      </w:r>
      <w:r>
        <w:rPr>
          <w:b/>
          <w:sz w:val="24"/>
        </w:rPr>
        <w:t>Two</w:t>
      </w:r>
      <w:r>
        <w:rPr>
          <w:b/>
          <w:spacing w:val="-1"/>
          <w:sz w:val="24"/>
        </w:rPr>
        <w:t> </w:t>
      </w:r>
      <w:r>
        <w:rPr>
          <w:b/>
          <w:spacing w:val="-2"/>
          <w:sz w:val="24"/>
        </w:rPr>
        <w:t>stacks</w:t>
      </w:r>
    </w:p>
    <w:p>
      <w:pPr>
        <w:pStyle w:val="BodyText"/>
        <w:spacing w:before="220"/>
        <w:rPr>
          <w:b/>
          <w:sz w:val="24"/>
        </w:rPr>
      </w:pPr>
    </w:p>
    <w:p>
      <w:pPr>
        <w:spacing w:before="0"/>
        <w:ind w:left="590" w:right="0" w:firstLine="0"/>
        <w:jc w:val="left"/>
        <w:rPr>
          <w:i/>
          <w:sz w:val="24"/>
        </w:rPr>
      </w:pPr>
      <w:r>
        <w:rPr>
          <w:i/>
          <w:spacing w:val="-2"/>
          <w:sz w:val="24"/>
        </w:rPr>
        <w:t>Explanation:</w:t>
      </w:r>
    </w:p>
    <w:p>
      <w:pPr>
        <w:spacing w:before="189"/>
        <w:ind w:left="590" w:right="141" w:firstLine="0"/>
        <w:jc w:val="left"/>
        <w:rPr>
          <w:rFonts w:ascii="Times New Roman" w:hAnsi="Times New Roman"/>
          <w:sz w:val="24"/>
        </w:rPr>
      </w:pPr>
      <w:r>
        <w:rPr>
          <w:rFonts w:ascii="Times New Roman" w:hAnsi="Times New Roman"/>
          <w:sz w:val="24"/>
        </w:rPr>
        <w:t>Undo/Redo</w:t>
      </w:r>
      <w:r>
        <w:rPr>
          <w:rFonts w:ascii="Times New Roman" w:hAnsi="Times New Roman"/>
          <w:spacing w:val="-2"/>
          <w:sz w:val="24"/>
        </w:rPr>
        <w:t> </w:t>
      </w:r>
      <w:r>
        <w:rPr>
          <w:rFonts w:ascii="Times New Roman" w:hAnsi="Times New Roman"/>
          <w:sz w:val="24"/>
        </w:rPr>
        <w:t>history</w:t>
      </w:r>
      <w:r>
        <w:rPr>
          <w:rFonts w:ascii="Times New Roman" w:hAnsi="Times New Roman"/>
          <w:spacing w:val="-9"/>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best</w:t>
      </w:r>
      <w:r>
        <w:rPr>
          <w:rFonts w:ascii="Times New Roman" w:hAnsi="Times New Roman"/>
          <w:spacing w:val="-2"/>
          <w:sz w:val="24"/>
        </w:rPr>
        <w:t> </w:t>
      </w:r>
      <w:r>
        <w:rPr>
          <w:rFonts w:ascii="Times New Roman" w:hAnsi="Times New Roman"/>
          <w:sz w:val="24"/>
        </w:rPr>
        <w:t>managed</w:t>
      </w:r>
      <w:r>
        <w:rPr>
          <w:rFonts w:ascii="Times New Roman" w:hAnsi="Times New Roman"/>
          <w:spacing w:val="-4"/>
          <w:sz w:val="24"/>
        </w:rPr>
        <w:t> </w:t>
      </w:r>
      <w:r>
        <w:rPr>
          <w:rFonts w:ascii="Times New Roman" w:hAnsi="Times New Roman"/>
          <w:sz w:val="24"/>
        </w:rPr>
        <w:t>using</w:t>
      </w:r>
      <w:r>
        <w:rPr>
          <w:rFonts w:ascii="Times New Roman" w:hAnsi="Times New Roman"/>
          <w:spacing w:val="-4"/>
          <w:sz w:val="24"/>
        </w:rPr>
        <w:t> </w:t>
      </w:r>
      <w:r>
        <w:rPr>
          <w:rFonts w:ascii="Times New Roman" w:hAnsi="Times New Roman"/>
          <w:sz w:val="24"/>
        </w:rPr>
        <w:t>two</w:t>
      </w:r>
      <w:r>
        <w:rPr>
          <w:rFonts w:ascii="Times New Roman" w:hAnsi="Times New Roman"/>
          <w:spacing w:val="-4"/>
          <w:sz w:val="24"/>
        </w:rPr>
        <w:t> </w:t>
      </w:r>
      <w:r>
        <w:rPr>
          <w:rFonts w:ascii="Times New Roman" w:hAnsi="Times New Roman"/>
          <w:sz w:val="24"/>
        </w:rPr>
        <w:t>stacks</w:t>
      </w:r>
      <w:r>
        <w:rPr>
          <w:rFonts w:ascii="Times New Roman" w:hAnsi="Times New Roman"/>
          <w:spacing w:val="-2"/>
          <w:sz w:val="24"/>
        </w:rPr>
        <w:t> </w:t>
      </w:r>
      <w:r>
        <w:rPr>
          <w:rFonts w:ascii="Times New Roman" w:hAnsi="Times New Roman"/>
          <w:sz w:val="24"/>
        </w:rPr>
        <w:t>—</w:t>
      </w:r>
      <w:r>
        <w:rPr>
          <w:rFonts w:ascii="Times New Roman" w:hAnsi="Times New Roman"/>
          <w:spacing w:val="-10"/>
          <w:sz w:val="24"/>
        </w:rPr>
        <w:t> </w:t>
      </w:r>
      <w:r>
        <w:rPr>
          <w:rFonts w:ascii="Times New Roman" w:hAnsi="Times New Roman"/>
          <w:sz w:val="24"/>
        </w:rPr>
        <w:t>one</w:t>
      </w:r>
      <w:r>
        <w:rPr>
          <w:rFonts w:ascii="Times New Roman" w:hAnsi="Times New Roman"/>
          <w:spacing w:val="-3"/>
          <w:sz w:val="24"/>
        </w:rPr>
        <w:t> </w:t>
      </w:r>
      <w:r>
        <w:rPr>
          <w:rFonts w:ascii="Times New Roman" w:hAnsi="Times New Roman"/>
          <w:sz w:val="24"/>
        </w:rPr>
        <w:t>for</w:t>
      </w:r>
      <w:r>
        <w:rPr>
          <w:rFonts w:ascii="Times New Roman" w:hAnsi="Times New Roman"/>
          <w:spacing w:val="-11"/>
          <w:sz w:val="24"/>
        </w:rPr>
        <w:t> </w:t>
      </w:r>
      <w:r>
        <w:rPr>
          <w:rFonts w:ascii="Times New Roman" w:hAnsi="Times New Roman"/>
          <w:sz w:val="24"/>
        </w:rPr>
        <w:t>the</w:t>
      </w:r>
      <w:r>
        <w:rPr>
          <w:rFonts w:ascii="Times New Roman" w:hAnsi="Times New Roman"/>
          <w:spacing w:val="-5"/>
          <w:sz w:val="24"/>
        </w:rPr>
        <w:t> </w:t>
      </w:r>
      <w:r>
        <w:rPr>
          <w:rFonts w:ascii="Times New Roman" w:hAnsi="Times New Roman"/>
          <w:sz w:val="24"/>
        </w:rPr>
        <w:t>undo</w:t>
      </w:r>
      <w:r>
        <w:rPr>
          <w:rFonts w:ascii="Times New Roman" w:hAnsi="Times New Roman"/>
          <w:spacing w:val="-2"/>
          <w:sz w:val="24"/>
        </w:rPr>
        <w:t> </w:t>
      </w:r>
      <w:r>
        <w:rPr>
          <w:rFonts w:ascii="Times New Roman" w:hAnsi="Times New Roman"/>
          <w:sz w:val="24"/>
        </w:rPr>
        <w:t>actions</w:t>
      </w:r>
      <w:r>
        <w:rPr>
          <w:rFonts w:ascii="Times New Roman" w:hAnsi="Times New Roman"/>
          <w:spacing w:val="-6"/>
          <w:sz w:val="24"/>
        </w:rPr>
        <w:t> </w:t>
      </w:r>
      <w:r>
        <w:rPr>
          <w:rFonts w:ascii="Times New Roman" w:hAnsi="Times New Roman"/>
          <w:sz w:val="24"/>
        </w:rPr>
        <w:t>and</w:t>
      </w:r>
      <w:r>
        <w:rPr>
          <w:rFonts w:ascii="Times New Roman" w:hAnsi="Times New Roman"/>
          <w:spacing w:val="-5"/>
          <w:sz w:val="24"/>
        </w:rPr>
        <w:t> </w:t>
      </w:r>
      <w:r>
        <w:rPr>
          <w:rFonts w:ascii="Times New Roman" w:hAnsi="Times New Roman"/>
          <w:sz w:val="24"/>
        </w:rPr>
        <w:t>one</w:t>
      </w:r>
      <w:r>
        <w:rPr>
          <w:rFonts w:ascii="Times New Roman" w:hAnsi="Times New Roman"/>
          <w:spacing w:val="-3"/>
          <w:sz w:val="24"/>
        </w:rPr>
        <w:t> </w:t>
      </w:r>
      <w:r>
        <w:rPr>
          <w:rFonts w:ascii="Times New Roman" w:hAnsi="Times New Roman"/>
          <w:sz w:val="24"/>
        </w:rPr>
        <w:t>for redo. Undo pops from the undo stack and pushes to the redo stack. Typing new characters clears the redo stack, which matches the scenario described.</w:t>
      </w:r>
    </w:p>
    <w:p>
      <w:pPr>
        <w:pStyle w:val="BodyText"/>
        <w:spacing w:before="219"/>
        <w:rPr>
          <w:rFonts w:ascii="Times New Roman"/>
          <w:sz w:val="20"/>
        </w:rPr>
      </w:pPr>
      <w:r>
        <w:rPr>
          <w:rFonts w:ascii="Times New Roman"/>
          <w:sz w:val="20"/>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300769</wp:posOffset>
                </wp:positionV>
                <wp:extent cx="5732780" cy="2222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5732780" cy="22225"/>
                          <a:chExt cx="5732780" cy="22225"/>
                        </a:xfrm>
                      </wpg:grpSpPr>
                      <wps:wsp>
                        <wps:cNvPr id="77" name="Graphic 77"/>
                        <wps:cNvSpPr/>
                        <wps:spPr>
                          <a:xfrm>
                            <a:off x="0" y="0"/>
                            <a:ext cx="5730240" cy="21590"/>
                          </a:xfrm>
                          <a:custGeom>
                            <a:avLst/>
                            <a:gdLst/>
                            <a:ahLst/>
                            <a:cxnLst/>
                            <a:rect l="l" t="t" r="r" b="b"/>
                            <a:pathLst>
                              <a:path w="5730240" h="21590">
                                <a:moveTo>
                                  <a:pt x="5729986" y="0"/>
                                </a:moveTo>
                                <a:lnTo>
                                  <a:pt x="0" y="0"/>
                                </a:lnTo>
                                <a:lnTo>
                                  <a:pt x="0" y="21075"/>
                                </a:lnTo>
                                <a:lnTo>
                                  <a:pt x="5729986" y="21075"/>
                                </a:lnTo>
                                <a:lnTo>
                                  <a:pt x="5729986"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5729351" y="611"/>
                            <a:ext cx="3175" cy="3175"/>
                          </a:xfrm>
                          <a:custGeom>
                            <a:avLst/>
                            <a:gdLst/>
                            <a:ahLst/>
                            <a:cxnLst/>
                            <a:rect l="l" t="t" r="r" b="b"/>
                            <a:pathLst>
                              <a:path w="3175" h="3175">
                                <a:moveTo>
                                  <a:pt x="3047" y="0"/>
                                </a:moveTo>
                                <a:lnTo>
                                  <a:pt x="0" y="0"/>
                                </a:lnTo>
                                <a:lnTo>
                                  <a:pt x="0" y="3065"/>
                                </a:lnTo>
                                <a:lnTo>
                                  <a:pt x="3047" y="3065"/>
                                </a:lnTo>
                                <a:lnTo>
                                  <a:pt x="3047" y="0"/>
                                </a:lnTo>
                                <a:close/>
                              </a:path>
                            </a:pathLst>
                          </a:custGeom>
                          <a:solidFill>
                            <a:srgbClr val="E1E1E1"/>
                          </a:solidFill>
                        </wps:spPr>
                        <wps:bodyPr wrap="square" lIns="0" tIns="0" rIns="0" bIns="0" rtlCol="0">
                          <a:prstTxWarp prst="textNoShape">
                            <a:avLst/>
                          </a:prstTxWarp>
                          <a:noAutofit/>
                        </wps:bodyPr>
                      </wps:wsp>
                      <wps:wsp>
                        <wps:cNvPr id="79" name="Graphic 79"/>
                        <wps:cNvSpPr/>
                        <wps:spPr>
                          <a:xfrm>
                            <a:off x="304" y="615"/>
                            <a:ext cx="5732145" cy="18415"/>
                          </a:xfrm>
                          <a:custGeom>
                            <a:avLst/>
                            <a:gdLst/>
                            <a:ahLst/>
                            <a:cxnLst/>
                            <a:rect l="l" t="t" r="r" b="b"/>
                            <a:pathLst>
                              <a:path w="5732145" h="18415">
                                <a:moveTo>
                                  <a:pt x="3035" y="2971"/>
                                </a:moveTo>
                                <a:lnTo>
                                  <a:pt x="0" y="2971"/>
                                </a:lnTo>
                                <a:lnTo>
                                  <a:pt x="0" y="18300"/>
                                </a:lnTo>
                                <a:lnTo>
                                  <a:pt x="3035" y="18300"/>
                                </a:lnTo>
                                <a:lnTo>
                                  <a:pt x="3035" y="2971"/>
                                </a:lnTo>
                                <a:close/>
                              </a:path>
                              <a:path w="5732145" h="18415">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5729351" y="3589"/>
                            <a:ext cx="3175" cy="15875"/>
                          </a:xfrm>
                          <a:custGeom>
                            <a:avLst/>
                            <a:gdLst/>
                            <a:ahLst/>
                            <a:cxnLst/>
                            <a:rect l="l" t="t" r="r" b="b"/>
                            <a:pathLst>
                              <a:path w="3175" h="15875">
                                <a:moveTo>
                                  <a:pt x="3047" y="0"/>
                                </a:moveTo>
                                <a:lnTo>
                                  <a:pt x="0" y="0"/>
                                </a:lnTo>
                                <a:lnTo>
                                  <a:pt x="0" y="15327"/>
                                </a:lnTo>
                                <a:lnTo>
                                  <a:pt x="3047" y="15327"/>
                                </a:lnTo>
                                <a:lnTo>
                                  <a:pt x="3047" y="0"/>
                                </a:lnTo>
                                <a:close/>
                              </a:path>
                            </a:pathLst>
                          </a:custGeom>
                          <a:solidFill>
                            <a:srgbClr val="E1E1E1"/>
                          </a:solidFill>
                        </wps:spPr>
                        <wps:bodyPr wrap="square" lIns="0" tIns="0" rIns="0" bIns="0" rtlCol="0">
                          <a:prstTxWarp prst="textNoShape">
                            <a:avLst/>
                          </a:prstTxWarp>
                          <a:noAutofit/>
                        </wps:bodyPr>
                      </wps:wsp>
                      <wps:wsp>
                        <wps:cNvPr id="81" name="Graphic 81"/>
                        <wps:cNvSpPr/>
                        <wps:spPr>
                          <a:xfrm>
                            <a:off x="304" y="19026"/>
                            <a:ext cx="3175" cy="3175"/>
                          </a:xfrm>
                          <a:custGeom>
                            <a:avLst/>
                            <a:gdLst/>
                            <a:ahLst/>
                            <a:cxnLst/>
                            <a:rect l="l" t="t" r="r" b="b"/>
                            <a:pathLst>
                              <a:path w="3175" h="3175">
                                <a:moveTo>
                                  <a:pt x="3046" y="0"/>
                                </a:moveTo>
                                <a:lnTo>
                                  <a:pt x="0" y="0"/>
                                </a:lnTo>
                                <a:lnTo>
                                  <a:pt x="0" y="3065"/>
                                </a:lnTo>
                                <a:lnTo>
                                  <a:pt x="3046" y="3065"/>
                                </a:lnTo>
                                <a:lnTo>
                                  <a:pt x="3046"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304" y="18916"/>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8261pt;width:451.4pt;height:1.75pt;mso-position-horizontal-relative:page;mso-position-vertical-relative:paragraph;z-index:-15705088;mso-wrap-distance-left:0;mso-wrap-distance-right:0" id="docshapegroup59" coordorigin="1440,474" coordsize="9028,35">
                <v:rect style="position:absolute;left:1440;top:473;width:9024;height:34" id="docshape60" filled="true" fillcolor="#9f9f9f" stroked="false">
                  <v:fill type="solid"/>
                </v:rect>
                <v:rect style="position:absolute;left:10462;top:474;width:5;height:5" id="docshape61" filled="true" fillcolor="#e1e1e1" stroked="false">
                  <v:fill type="solid"/>
                </v:rect>
                <v:shape style="position:absolute;left:1440;top:474;width:9027;height:29" id="docshape62" coordorigin="1440,475" coordsize="9027,29" path="m1445,479l1440,479,1440,503,1445,503,1445,479xm10467,475l10463,475,10463,479,10467,479,10467,475xe" filled="true" fillcolor="#9f9f9f" stroked="false">
                  <v:path arrowok="t"/>
                  <v:fill type="solid"/>
                </v:shape>
                <v:rect style="position:absolute;left:10462;top:479;width:5;height:25" id="docshape63" filled="true" fillcolor="#e1e1e1" stroked="false">
                  <v:fill type="solid"/>
                </v:rect>
                <v:rect style="position:absolute;left:1440;top:503;width:5;height:5" id="docshape64" filled="true" fillcolor="#9f9f9f" stroked="false">
                  <v:fill type="solid"/>
                </v:rect>
                <v:rect style="position:absolute;left:1440;top:503;width:9027;height:5" id="docshape65" filled="true" fillcolor="#e1e1e1" stroked="false">
                  <v:fill type="solid"/>
                </v:rect>
                <w10:wrap type="topAndBottom"/>
              </v:group>
            </w:pict>
          </mc:Fallback>
        </mc:AlternateContent>
      </w:r>
    </w:p>
    <w:p>
      <w:pPr>
        <w:pStyle w:val="BodyText"/>
        <w:spacing w:before="131"/>
        <w:rPr>
          <w:rFonts w:ascii="Times New Roman"/>
          <w:sz w:val="24"/>
        </w:rPr>
      </w:pPr>
    </w:p>
    <w:p>
      <w:pPr>
        <w:spacing w:before="0"/>
        <w:ind w:left="566" w:right="0" w:firstLine="0"/>
        <w:jc w:val="left"/>
        <w:rPr>
          <w:rFonts w:ascii="Calibri Light"/>
          <w:sz w:val="24"/>
        </w:rPr>
      </w:pPr>
      <w:r>
        <w:rPr>
          <w:rFonts w:ascii="Calibri Light"/>
          <w:color w:val="1F3762"/>
          <w:spacing w:val="-5"/>
          <w:sz w:val="24"/>
        </w:rPr>
        <w:t>Q2.</w:t>
      </w:r>
    </w:p>
    <w:p>
      <w:pPr>
        <w:pStyle w:val="Heading4"/>
        <w:spacing w:before="36"/>
      </w:pPr>
      <w:r>
        <w:rPr>
          <w:b w:val="0"/>
          <w:i/>
        </w:rPr>
        <w:t>Answer:</w:t>
      </w:r>
      <w:r>
        <w:rPr>
          <w:b w:val="0"/>
          <w:i/>
          <w:spacing w:val="-2"/>
        </w:rPr>
        <w:t> </w:t>
      </w:r>
      <w:r>
        <w:rPr/>
        <w:t>A)</w:t>
      </w:r>
      <w:r>
        <w:rPr>
          <w:spacing w:val="-3"/>
        </w:rPr>
        <w:t> </w:t>
      </w:r>
      <w:r>
        <w:rPr/>
        <w:t>Circular</w:t>
      </w:r>
      <w:r>
        <w:rPr>
          <w:spacing w:val="-9"/>
        </w:rPr>
        <w:t> </w:t>
      </w:r>
      <w:r>
        <w:rPr/>
        <w:t>buffer</w:t>
      </w:r>
      <w:r>
        <w:rPr>
          <w:spacing w:val="-7"/>
        </w:rPr>
        <w:t> </w:t>
      </w:r>
      <w:r>
        <w:rPr/>
        <w:t>with</w:t>
      </w:r>
      <w:r>
        <w:rPr>
          <w:spacing w:val="-1"/>
        </w:rPr>
        <w:t> </w:t>
      </w:r>
      <w:r>
        <w:rPr>
          <w:spacing w:val="-2"/>
        </w:rPr>
        <w:t>semaphores</w:t>
      </w:r>
    </w:p>
    <w:p>
      <w:pPr>
        <w:pStyle w:val="BodyText"/>
        <w:spacing w:before="173"/>
        <w:rPr>
          <w:b/>
          <w:sz w:val="24"/>
        </w:rPr>
      </w:pPr>
    </w:p>
    <w:p>
      <w:pPr>
        <w:spacing w:before="0"/>
        <w:ind w:left="590" w:right="0" w:firstLine="0"/>
        <w:jc w:val="left"/>
        <w:rPr>
          <w:i/>
          <w:sz w:val="24"/>
        </w:rPr>
      </w:pPr>
      <w:r>
        <w:rPr>
          <w:i/>
          <w:spacing w:val="-2"/>
          <w:sz w:val="24"/>
        </w:rPr>
        <w:t>Explanation:</w:t>
      </w:r>
    </w:p>
    <w:p>
      <w:pPr>
        <w:spacing w:before="244"/>
        <w:ind w:left="590" w:right="282" w:firstLine="0"/>
        <w:jc w:val="left"/>
        <w:rPr>
          <w:rFonts w:ascii="Times New Roman"/>
          <w:sz w:val="24"/>
        </w:rPr>
      </w:pPr>
      <w:r>
        <w:rPr>
          <w:rFonts w:ascii="Times New Roman"/>
          <w:sz w:val="24"/>
        </w:rPr>
        <w:t>A</w:t>
      </w:r>
      <w:r>
        <w:rPr>
          <w:rFonts w:ascii="Times New Roman"/>
          <w:spacing w:val="-14"/>
          <w:sz w:val="24"/>
        </w:rPr>
        <w:t> </w:t>
      </w:r>
      <w:r>
        <w:rPr>
          <w:rFonts w:ascii="Times New Roman"/>
          <w:sz w:val="24"/>
        </w:rPr>
        <w:t>circular</w:t>
      </w:r>
      <w:r>
        <w:rPr>
          <w:rFonts w:ascii="Times New Roman"/>
          <w:spacing w:val="-8"/>
          <w:sz w:val="24"/>
        </w:rPr>
        <w:t> </w:t>
      </w:r>
      <w:r>
        <w:rPr>
          <w:rFonts w:ascii="Times New Roman"/>
          <w:sz w:val="24"/>
        </w:rPr>
        <w:t>buffer</w:t>
      </w:r>
      <w:r>
        <w:rPr>
          <w:rFonts w:ascii="Times New Roman"/>
          <w:spacing w:val="-5"/>
          <w:sz w:val="24"/>
        </w:rPr>
        <w:t> </w:t>
      </w:r>
      <w:r>
        <w:rPr>
          <w:rFonts w:ascii="Times New Roman"/>
          <w:sz w:val="24"/>
        </w:rPr>
        <w:t>(ring</w:t>
      </w:r>
      <w:r>
        <w:rPr>
          <w:rFonts w:ascii="Times New Roman"/>
          <w:spacing w:val="-8"/>
          <w:sz w:val="24"/>
        </w:rPr>
        <w:t> </w:t>
      </w:r>
      <w:r>
        <w:rPr>
          <w:rFonts w:ascii="Times New Roman"/>
          <w:sz w:val="24"/>
        </w:rPr>
        <w:t>buffer)</w:t>
      </w:r>
      <w:r>
        <w:rPr>
          <w:rFonts w:ascii="Times New Roman"/>
          <w:spacing w:val="-7"/>
          <w:sz w:val="24"/>
        </w:rPr>
        <w:t> </w:t>
      </w:r>
      <w:r>
        <w:rPr>
          <w:rFonts w:ascii="Times New Roman"/>
          <w:sz w:val="24"/>
        </w:rPr>
        <w:t>efficiently</w:t>
      </w:r>
      <w:r>
        <w:rPr>
          <w:rFonts w:ascii="Times New Roman"/>
          <w:spacing w:val="-13"/>
          <w:sz w:val="24"/>
        </w:rPr>
        <w:t> </w:t>
      </w:r>
      <w:r>
        <w:rPr>
          <w:rFonts w:ascii="Times New Roman"/>
          <w:sz w:val="24"/>
        </w:rPr>
        <w:t>handles</w:t>
      </w:r>
      <w:r>
        <w:rPr>
          <w:rFonts w:ascii="Times New Roman"/>
          <w:spacing w:val="-9"/>
          <w:sz w:val="24"/>
        </w:rPr>
        <w:t> </w:t>
      </w:r>
      <w:r>
        <w:rPr>
          <w:rFonts w:ascii="Times New Roman"/>
          <w:sz w:val="24"/>
        </w:rPr>
        <w:t>concurrent</w:t>
      </w:r>
      <w:r>
        <w:rPr>
          <w:rFonts w:ascii="Times New Roman"/>
          <w:spacing w:val="-4"/>
          <w:sz w:val="24"/>
        </w:rPr>
        <w:t> </w:t>
      </w:r>
      <w:r>
        <w:rPr>
          <w:rFonts w:ascii="Times New Roman"/>
          <w:sz w:val="24"/>
        </w:rPr>
        <w:t>producer-consumer</w:t>
      </w:r>
      <w:r>
        <w:rPr>
          <w:rFonts w:ascii="Times New Roman"/>
          <w:spacing w:val="-8"/>
          <w:sz w:val="24"/>
        </w:rPr>
        <w:t> </w:t>
      </w:r>
      <w:r>
        <w:rPr>
          <w:rFonts w:ascii="Times New Roman"/>
          <w:sz w:val="24"/>
        </w:rPr>
        <w:t>problems. Semaphores help synchronize access and prevent losing or duplicating items, perfectly matching the described scenario of multiple workers adding/removing items.</w:t>
      </w:r>
    </w:p>
    <w:p>
      <w:pPr>
        <w:pStyle w:val="BodyText"/>
        <w:spacing w:before="213"/>
        <w:rPr>
          <w:rFonts w:ascii="Times New Roman"/>
          <w:sz w:val="20"/>
        </w:rPr>
      </w:pPr>
      <w:r>
        <w:rPr>
          <w:rFonts w:ascii="Times New Roman"/>
          <w:sz w:val="20"/>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296593</wp:posOffset>
                </wp:positionV>
                <wp:extent cx="5732780" cy="2286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5732780" cy="22860"/>
                          <a:chExt cx="5732780" cy="22860"/>
                        </a:xfrm>
                      </wpg:grpSpPr>
                      <wps:wsp>
                        <wps:cNvPr id="84" name="Graphic 84"/>
                        <wps:cNvSpPr/>
                        <wps:spPr>
                          <a:xfrm>
                            <a:off x="0" y="0"/>
                            <a:ext cx="5730240" cy="21590"/>
                          </a:xfrm>
                          <a:custGeom>
                            <a:avLst/>
                            <a:gdLst/>
                            <a:ahLst/>
                            <a:cxnLst/>
                            <a:rect l="l" t="t" r="r" b="b"/>
                            <a:pathLst>
                              <a:path w="5730240" h="21590">
                                <a:moveTo>
                                  <a:pt x="5729986" y="0"/>
                                </a:moveTo>
                                <a:lnTo>
                                  <a:pt x="0" y="0"/>
                                </a:lnTo>
                                <a:lnTo>
                                  <a:pt x="0" y="21299"/>
                                </a:lnTo>
                                <a:lnTo>
                                  <a:pt x="5729986" y="21299"/>
                                </a:lnTo>
                                <a:lnTo>
                                  <a:pt x="5729986"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5729351" y="1057"/>
                            <a:ext cx="3175" cy="3175"/>
                          </a:xfrm>
                          <a:custGeom>
                            <a:avLst/>
                            <a:gdLst/>
                            <a:ahLst/>
                            <a:cxnLst/>
                            <a:rect l="l" t="t" r="r" b="b"/>
                            <a:pathLst>
                              <a:path w="3175" h="3175">
                                <a:moveTo>
                                  <a:pt x="3047" y="0"/>
                                </a:moveTo>
                                <a:lnTo>
                                  <a:pt x="0" y="0"/>
                                </a:lnTo>
                                <a:lnTo>
                                  <a:pt x="0" y="3096"/>
                                </a:lnTo>
                                <a:lnTo>
                                  <a:pt x="3047" y="3096"/>
                                </a:lnTo>
                                <a:lnTo>
                                  <a:pt x="3047" y="0"/>
                                </a:lnTo>
                                <a:close/>
                              </a:path>
                            </a:pathLst>
                          </a:custGeom>
                          <a:solidFill>
                            <a:srgbClr val="E1E1E1"/>
                          </a:solidFill>
                        </wps:spPr>
                        <wps:bodyPr wrap="square" lIns="0" tIns="0" rIns="0" bIns="0" rtlCol="0">
                          <a:prstTxWarp prst="textNoShape">
                            <a:avLst/>
                          </a:prstTxWarp>
                          <a:noAutofit/>
                        </wps:bodyPr>
                      </wps:wsp>
                      <wps:wsp>
                        <wps:cNvPr id="86" name="Graphic 86"/>
                        <wps:cNvSpPr/>
                        <wps:spPr>
                          <a:xfrm>
                            <a:off x="304" y="1080"/>
                            <a:ext cx="5732145" cy="19050"/>
                          </a:xfrm>
                          <a:custGeom>
                            <a:avLst/>
                            <a:gdLst/>
                            <a:ahLst/>
                            <a:cxnLst/>
                            <a:rect l="l" t="t" r="r" b="b"/>
                            <a:pathLst>
                              <a:path w="5732145" h="19050">
                                <a:moveTo>
                                  <a:pt x="3035" y="3086"/>
                                </a:moveTo>
                                <a:lnTo>
                                  <a:pt x="0" y="3086"/>
                                </a:lnTo>
                                <a:lnTo>
                                  <a:pt x="0" y="18567"/>
                                </a:lnTo>
                                <a:lnTo>
                                  <a:pt x="3035" y="18567"/>
                                </a:lnTo>
                                <a:lnTo>
                                  <a:pt x="3035" y="3086"/>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29351" y="4159"/>
                            <a:ext cx="3175" cy="15875"/>
                          </a:xfrm>
                          <a:custGeom>
                            <a:avLst/>
                            <a:gdLst/>
                            <a:ahLst/>
                            <a:cxnLst/>
                            <a:rect l="l" t="t" r="r" b="b"/>
                            <a:pathLst>
                              <a:path w="3175" h="15875">
                                <a:moveTo>
                                  <a:pt x="3047" y="0"/>
                                </a:moveTo>
                                <a:lnTo>
                                  <a:pt x="0" y="0"/>
                                </a:lnTo>
                                <a:lnTo>
                                  <a:pt x="0" y="15488"/>
                                </a:lnTo>
                                <a:lnTo>
                                  <a:pt x="3047" y="15488"/>
                                </a:lnTo>
                                <a:lnTo>
                                  <a:pt x="3047" y="0"/>
                                </a:lnTo>
                                <a:close/>
                              </a:path>
                            </a:pathLst>
                          </a:custGeom>
                          <a:solidFill>
                            <a:srgbClr val="E1E1E1"/>
                          </a:solidFill>
                        </wps:spPr>
                        <wps:bodyPr wrap="square" lIns="0" tIns="0" rIns="0" bIns="0" rtlCol="0">
                          <a:prstTxWarp prst="textNoShape">
                            <a:avLst/>
                          </a:prstTxWarp>
                          <a:noAutofit/>
                        </wps:bodyPr>
                      </wps:wsp>
                      <wps:wsp>
                        <wps:cNvPr id="88" name="Graphic 88"/>
                        <wps:cNvSpPr/>
                        <wps:spPr>
                          <a:xfrm>
                            <a:off x="304" y="19599"/>
                            <a:ext cx="3175" cy="3175"/>
                          </a:xfrm>
                          <a:custGeom>
                            <a:avLst/>
                            <a:gdLst/>
                            <a:ahLst/>
                            <a:cxnLst/>
                            <a:rect l="l" t="t" r="r" b="b"/>
                            <a:pathLst>
                              <a:path w="3175" h="3175">
                                <a:moveTo>
                                  <a:pt x="3046" y="0"/>
                                </a:moveTo>
                                <a:lnTo>
                                  <a:pt x="0" y="0"/>
                                </a:lnTo>
                                <a:lnTo>
                                  <a:pt x="0" y="3096"/>
                                </a:lnTo>
                                <a:lnTo>
                                  <a:pt x="3046" y="3096"/>
                                </a:lnTo>
                                <a:lnTo>
                                  <a:pt x="3046"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304" y="19648"/>
                            <a:ext cx="5732145" cy="3175"/>
                          </a:xfrm>
                          <a:custGeom>
                            <a:avLst/>
                            <a:gdLst/>
                            <a:ahLst/>
                            <a:cxnLst/>
                            <a:rect l="l" t="t" r="r" b="b"/>
                            <a:pathLst>
                              <a:path w="5732145" h="3175">
                                <a:moveTo>
                                  <a:pt x="5732094" y="0"/>
                                </a:moveTo>
                                <a:lnTo>
                                  <a:pt x="0" y="0"/>
                                </a:lnTo>
                                <a:lnTo>
                                  <a:pt x="0" y="3047"/>
                                </a:lnTo>
                                <a:lnTo>
                                  <a:pt x="5732094" y="3047"/>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353838pt;width:451.4pt;height:1.8pt;mso-position-horizontal-relative:page;mso-position-vertical-relative:paragraph;z-index:-15704576;mso-wrap-distance-left:0;mso-wrap-distance-right:0" id="docshapegroup66" coordorigin="1440,467" coordsize="9028,36">
                <v:rect style="position:absolute;left:1440;top:467;width:9024;height:34" id="docshape67" filled="true" fillcolor="#9f9f9f" stroked="false">
                  <v:fill type="solid"/>
                </v:rect>
                <v:rect style="position:absolute;left:10462;top:468;width:5;height:5" id="docshape68" filled="true" fillcolor="#e1e1e1" stroked="false">
                  <v:fill type="solid"/>
                </v:rect>
                <v:shape style="position:absolute;left:1440;top:468;width:9027;height:30" id="docshape69" coordorigin="1440,469" coordsize="9027,30" path="m1445,474l1440,474,1440,498,1445,498,1445,474xm10467,469l10463,469,10463,474,10467,474,10467,469xe" filled="true" fillcolor="#9f9f9f" stroked="false">
                  <v:path arrowok="t"/>
                  <v:fill type="solid"/>
                </v:shape>
                <v:rect style="position:absolute;left:10462;top:473;width:5;height:25" id="docshape70" filled="true" fillcolor="#e1e1e1" stroked="false">
                  <v:fill type="solid"/>
                </v:rect>
                <v:rect style="position:absolute;left:1440;top:497;width:5;height:5" id="docshape71" filled="true" fillcolor="#9f9f9f" stroked="false">
                  <v:fill type="solid"/>
                </v:rect>
                <v:rect style="position:absolute;left:1440;top:498;width:9027;height:5" id="docshape72" filled="true" fillcolor="#e1e1e1" stroked="false">
                  <v:fill type="solid"/>
                </v:rect>
                <w10:wrap type="topAndBottom"/>
              </v:group>
            </w:pict>
          </mc:Fallback>
        </mc:AlternateContent>
      </w:r>
    </w:p>
    <w:p>
      <w:pPr>
        <w:pStyle w:val="BodyText"/>
        <w:spacing w:before="131"/>
        <w:rPr>
          <w:rFonts w:ascii="Times New Roman"/>
          <w:sz w:val="24"/>
        </w:rPr>
      </w:pPr>
    </w:p>
    <w:p>
      <w:pPr>
        <w:spacing w:before="1"/>
        <w:ind w:left="566" w:right="0" w:firstLine="0"/>
        <w:jc w:val="left"/>
        <w:rPr>
          <w:rFonts w:ascii="Calibri Light"/>
          <w:sz w:val="24"/>
        </w:rPr>
      </w:pPr>
      <w:r>
        <w:rPr>
          <w:rFonts w:ascii="Calibri Light"/>
          <w:color w:val="1F3762"/>
          <w:spacing w:val="-5"/>
          <w:sz w:val="24"/>
        </w:rPr>
        <w:t>Q3.</w:t>
      </w:r>
    </w:p>
    <w:p>
      <w:pPr>
        <w:pStyle w:val="Heading4"/>
        <w:spacing w:before="2"/>
      </w:pPr>
      <w:r>
        <w:rPr>
          <w:b w:val="0"/>
          <w:i/>
        </w:rPr>
        <w:t>Answer:</w:t>
      </w:r>
      <w:r>
        <w:rPr>
          <w:b w:val="0"/>
          <w:i/>
          <w:spacing w:val="-2"/>
        </w:rPr>
        <w:t> </w:t>
      </w:r>
      <w:r>
        <w:rPr/>
        <w:t>B)</w:t>
      </w:r>
      <w:r>
        <w:rPr>
          <w:spacing w:val="-1"/>
        </w:rPr>
        <w:t> </w:t>
      </w:r>
      <w:r>
        <w:rPr/>
        <w:t>Use</w:t>
      </w:r>
      <w:r>
        <w:rPr>
          <w:spacing w:val="-4"/>
        </w:rPr>
        <w:t> </w:t>
      </w:r>
      <w:r>
        <w:rPr/>
        <w:t>a</w:t>
      </w:r>
      <w:r>
        <w:rPr>
          <w:spacing w:val="-6"/>
        </w:rPr>
        <w:t> </w:t>
      </w:r>
      <w:r>
        <w:rPr/>
        <w:t>stack</w:t>
      </w:r>
      <w:r>
        <w:rPr>
          <w:spacing w:val="-7"/>
        </w:rPr>
        <w:t> </w:t>
      </w:r>
      <w:r>
        <w:rPr/>
        <w:t>to track</w:t>
      </w:r>
      <w:r>
        <w:rPr>
          <w:spacing w:val="-7"/>
        </w:rPr>
        <w:t> </w:t>
      </w:r>
      <w:r>
        <w:rPr/>
        <w:t>the</w:t>
      </w:r>
      <w:r>
        <w:rPr>
          <w:spacing w:val="-3"/>
        </w:rPr>
        <w:t> </w:t>
      </w:r>
      <w:r>
        <w:rPr/>
        <w:t>last</w:t>
      </w:r>
      <w:r>
        <w:rPr>
          <w:spacing w:val="-2"/>
        </w:rPr>
        <w:t> </w:t>
      </w:r>
      <w:r>
        <w:rPr/>
        <w:t>opened</w:t>
      </w:r>
      <w:r>
        <w:rPr>
          <w:spacing w:val="-5"/>
        </w:rPr>
        <w:t> </w:t>
      </w:r>
      <w:r>
        <w:rPr>
          <w:spacing w:val="-2"/>
        </w:rPr>
        <w:t>bracket</w:t>
      </w:r>
    </w:p>
    <w:p>
      <w:pPr>
        <w:pStyle w:val="BodyText"/>
        <w:spacing w:before="23"/>
        <w:rPr>
          <w:b/>
          <w:sz w:val="24"/>
        </w:rPr>
      </w:pPr>
    </w:p>
    <w:p>
      <w:pPr>
        <w:spacing w:before="1"/>
        <w:ind w:left="590" w:right="0" w:firstLine="0"/>
        <w:jc w:val="left"/>
        <w:rPr>
          <w:i/>
          <w:sz w:val="24"/>
        </w:rPr>
      </w:pPr>
      <w:r>
        <w:rPr>
          <w:i/>
          <w:spacing w:val="-2"/>
          <w:sz w:val="24"/>
        </w:rPr>
        <w:t>Explanation:</w:t>
      </w:r>
    </w:p>
    <w:p>
      <w:pPr>
        <w:spacing w:before="241"/>
        <w:ind w:left="590" w:right="282" w:firstLine="0"/>
        <w:jc w:val="left"/>
        <w:rPr>
          <w:rFonts w:ascii="Times New Roman"/>
          <w:sz w:val="24"/>
        </w:rPr>
      </w:pPr>
      <w:r>
        <w:rPr>
          <w:rFonts w:ascii="Times New Roman"/>
          <w:sz w:val="24"/>
        </w:rPr>
        <w:t>To</w:t>
      </w:r>
      <w:r>
        <w:rPr>
          <w:rFonts w:ascii="Times New Roman"/>
          <w:spacing w:val="-6"/>
          <w:sz w:val="24"/>
        </w:rPr>
        <w:t> </w:t>
      </w:r>
      <w:r>
        <w:rPr>
          <w:rFonts w:ascii="Times New Roman"/>
          <w:sz w:val="24"/>
        </w:rPr>
        <w:t>verify</w:t>
      </w:r>
      <w:r>
        <w:rPr>
          <w:rFonts w:ascii="Times New Roman"/>
          <w:spacing w:val="-10"/>
          <w:sz w:val="24"/>
        </w:rPr>
        <w:t> </w:t>
      </w:r>
      <w:r>
        <w:rPr>
          <w:rFonts w:ascii="Times New Roman"/>
          <w:sz w:val="24"/>
        </w:rPr>
        <w:t>well-formed</w:t>
      </w:r>
      <w:r>
        <w:rPr>
          <w:rFonts w:ascii="Times New Roman"/>
          <w:spacing w:val="-6"/>
          <w:sz w:val="24"/>
        </w:rPr>
        <w:t> </w:t>
      </w:r>
      <w:r>
        <w:rPr>
          <w:rFonts w:ascii="Times New Roman"/>
          <w:sz w:val="24"/>
        </w:rPr>
        <w:t>bracket</w:t>
      </w:r>
      <w:r>
        <w:rPr>
          <w:rFonts w:ascii="Times New Roman"/>
          <w:spacing w:val="-3"/>
          <w:sz w:val="24"/>
        </w:rPr>
        <w:t> </w:t>
      </w:r>
      <w:r>
        <w:rPr>
          <w:rFonts w:ascii="Times New Roman"/>
          <w:sz w:val="24"/>
        </w:rPr>
        <w:t>sequences,</w:t>
      </w:r>
      <w:r>
        <w:rPr>
          <w:rFonts w:ascii="Times New Roman"/>
          <w:spacing w:val="-3"/>
          <w:sz w:val="24"/>
        </w:rPr>
        <w:t> </w:t>
      </w:r>
      <w:r>
        <w:rPr>
          <w:rFonts w:ascii="Times New Roman"/>
          <w:sz w:val="24"/>
        </w:rPr>
        <w:t>a</w:t>
      </w:r>
      <w:r>
        <w:rPr>
          <w:rFonts w:ascii="Times New Roman"/>
          <w:spacing w:val="-6"/>
          <w:sz w:val="24"/>
        </w:rPr>
        <w:t> </w:t>
      </w:r>
      <w:r>
        <w:rPr>
          <w:rFonts w:ascii="Times New Roman"/>
          <w:sz w:val="24"/>
        </w:rPr>
        <w:t>stack</w:t>
      </w:r>
      <w:r>
        <w:rPr>
          <w:rFonts w:ascii="Times New Roman"/>
          <w:spacing w:val="-6"/>
          <w:sz w:val="24"/>
        </w:rPr>
        <w:t> </w:t>
      </w:r>
      <w:r>
        <w:rPr>
          <w:rFonts w:ascii="Times New Roman"/>
          <w:sz w:val="24"/>
        </w:rPr>
        <w:t>is</w:t>
      </w:r>
      <w:r>
        <w:rPr>
          <w:rFonts w:ascii="Times New Roman"/>
          <w:spacing w:val="-8"/>
          <w:sz w:val="24"/>
        </w:rPr>
        <w:t> </w:t>
      </w:r>
      <w:r>
        <w:rPr>
          <w:rFonts w:ascii="Times New Roman"/>
          <w:sz w:val="24"/>
        </w:rPr>
        <w:t>used</w:t>
      </w:r>
      <w:r>
        <w:rPr>
          <w:rFonts w:ascii="Times New Roman"/>
          <w:spacing w:val="-6"/>
          <w:sz w:val="24"/>
        </w:rPr>
        <w:t> </w:t>
      </w:r>
      <w:r>
        <w:rPr>
          <w:rFonts w:ascii="Times New Roman"/>
          <w:sz w:val="24"/>
        </w:rPr>
        <w:t>to</w:t>
      </w:r>
      <w:r>
        <w:rPr>
          <w:rFonts w:ascii="Times New Roman"/>
          <w:spacing w:val="-6"/>
          <w:sz w:val="24"/>
        </w:rPr>
        <w:t> </w:t>
      </w:r>
      <w:r>
        <w:rPr>
          <w:rFonts w:ascii="Times New Roman"/>
          <w:sz w:val="24"/>
        </w:rPr>
        <w:t>push</w:t>
      </w:r>
      <w:r>
        <w:rPr>
          <w:rFonts w:ascii="Times New Roman"/>
          <w:spacing w:val="-9"/>
          <w:sz w:val="24"/>
        </w:rPr>
        <w:t> </w:t>
      </w:r>
      <w:r>
        <w:rPr>
          <w:rFonts w:ascii="Times New Roman"/>
          <w:sz w:val="24"/>
        </w:rPr>
        <w:t>opening</w:t>
      </w:r>
      <w:r>
        <w:rPr>
          <w:rFonts w:ascii="Times New Roman"/>
          <w:spacing w:val="-3"/>
          <w:sz w:val="24"/>
        </w:rPr>
        <w:t> </w:t>
      </w:r>
      <w:r>
        <w:rPr>
          <w:rFonts w:ascii="Times New Roman"/>
          <w:sz w:val="24"/>
        </w:rPr>
        <w:t>brackets</w:t>
      </w:r>
      <w:r>
        <w:rPr>
          <w:rFonts w:ascii="Times New Roman"/>
          <w:spacing w:val="-7"/>
          <w:sz w:val="24"/>
        </w:rPr>
        <w:t> </w:t>
      </w:r>
      <w:r>
        <w:rPr>
          <w:rFonts w:ascii="Times New Roman"/>
          <w:sz w:val="24"/>
        </w:rPr>
        <w:t>and</w:t>
      </w:r>
      <w:r>
        <w:rPr>
          <w:rFonts w:ascii="Times New Roman"/>
          <w:spacing w:val="-6"/>
          <w:sz w:val="24"/>
        </w:rPr>
        <w:t> </w:t>
      </w:r>
      <w:r>
        <w:rPr>
          <w:rFonts w:ascii="Times New Roman"/>
          <w:sz w:val="24"/>
        </w:rPr>
        <w:t>pop them when a matching closing bracket is found, ensuring correct order and type.</w:t>
      </w:r>
    </w:p>
    <w:p>
      <w:pPr>
        <w:spacing w:after="0"/>
        <w:jc w:val="left"/>
        <w:rPr>
          <w:rFonts w:ascii="Times New Roman"/>
          <w:sz w:val="24"/>
        </w:rPr>
        <w:sectPr>
          <w:pgSz w:w="11920" w:h="16850"/>
          <w:pgMar w:top="600" w:bottom="280" w:left="850" w:right="1275"/>
        </w:sectPr>
      </w:pPr>
    </w:p>
    <w:p>
      <w:pPr>
        <w:pStyle w:val="Heading1"/>
        <w:spacing w:before="84"/>
        <w:ind w:left="566"/>
      </w:pPr>
      <w:r>
        <w:rPr>
          <w:rFonts w:ascii="Segoe UI Symbol" w:eastAsia="Segoe UI Symbol"/>
          <w:color w:val="2E5395"/>
        </w:rPr>
        <w:t>🌐</w:t>
      </w:r>
      <w:r>
        <w:rPr>
          <w:rFonts w:ascii="Segoe UI Symbol" w:eastAsia="Segoe UI Symbol"/>
          <w:color w:val="2E5395"/>
          <w:spacing w:val="-15"/>
        </w:rPr>
        <w:t> </w:t>
      </w:r>
      <w:r>
        <w:rPr>
          <w:color w:val="2E5395"/>
        </w:rPr>
        <w:t>COMPUTER</w:t>
      </w:r>
      <w:r>
        <w:rPr>
          <w:color w:val="2E5395"/>
          <w:spacing w:val="-10"/>
        </w:rPr>
        <w:t> </w:t>
      </w:r>
      <w:r>
        <w:rPr>
          <w:color w:val="2E5395"/>
          <w:spacing w:val="-2"/>
        </w:rPr>
        <w:t>NETWORKS</w:t>
      </w:r>
    </w:p>
    <w:p>
      <w:pPr>
        <w:pStyle w:val="Heading1"/>
        <w:spacing w:after="0"/>
        <w:sectPr>
          <w:pgSz w:w="11920" w:h="16850"/>
          <w:pgMar w:top="1380" w:bottom="280" w:left="850" w:right="1275"/>
        </w:sectPr>
      </w:pPr>
    </w:p>
    <w:p>
      <w:pPr>
        <w:pStyle w:val="Heading2"/>
        <w:spacing w:before="18"/>
      </w:pPr>
      <w:r>
        <w:rPr>
          <w:color w:val="4471C4"/>
          <w:spacing w:val="-5"/>
        </w:rPr>
        <w:t>Q4.</w:t>
      </w:r>
    </w:p>
    <w:p>
      <w:pPr>
        <w:spacing w:line="242" w:lineRule="auto" w:before="315"/>
        <w:ind w:left="590" w:right="0" w:firstLine="0"/>
        <w:jc w:val="left"/>
        <w:rPr>
          <w:rFonts w:ascii="Times New Roman"/>
          <w:sz w:val="24"/>
        </w:rPr>
      </w:pPr>
      <w:r>
        <w:rPr>
          <w:rFonts w:ascii="Times New Roman"/>
          <w:sz w:val="24"/>
        </w:rPr>
        <w:t>A</w:t>
      </w:r>
      <w:r>
        <w:rPr>
          <w:rFonts w:ascii="Times New Roman"/>
          <w:spacing w:val="-13"/>
          <w:sz w:val="24"/>
        </w:rPr>
        <w:t> </w:t>
      </w:r>
      <w:r>
        <w:rPr>
          <w:rFonts w:ascii="Times New Roman"/>
          <w:sz w:val="24"/>
        </w:rPr>
        <w:t>server</w:t>
      </w:r>
      <w:r>
        <w:rPr>
          <w:rFonts w:ascii="Times New Roman"/>
          <w:spacing w:val="-5"/>
          <w:sz w:val="24"/>
        </w:rPr>
        <w:t> </w:t>
      </w:r>
      <w:r>
        <w:rPr>
          <w:rFonts w:ascii="Times New Roman"/>
          <w:sz w:val="24"/>
        </w:rPr>
        <w:t>waits</w:t>
      </w:r>
      <w:r>
        <w:rPr>
          <w:rFonts w:ascii="Times New Roman"/>
          <w:spacing w:val="-7"/>
          <w:sz w:val="24"/>
        </w:rPr>
        <w:t> </w:t>
      </w:r>
      <w:r>
        <w:rPr>
          <w:rFonts w:ascii="Times New Roman"/>
          <w:sz w:val="24"/>
        </w:rPr>
        <w:t>passively</w:t>
      </w:r>
      <w:r>
        <w:rPr>
          <w:rFonts w:ascii="Times New Roman"/>
          <w:spacing w:val="-3"/>
          <w:sz w:val="24"/>
        </w:rPr>
        <w:t> </w:t>
      </w:r>
      <w:r>
        <w:rPr>
          <w:rFonts w:ascii="Times New Roman"/>
          <w:sz w:val="24"/>
        </w:rPr>
        <w:t>for</w:t>
      </w:r>
      <w:r>
        <w:rPr>
          <w:rFonts w:ascii="Times New Roman"/>
          <w:spacing w:val="-6"/>
          <w:sz w:val="24"/>
        </w:rPr>
        <w:t> </w:t>
      </w:r>
      <w:r>
        <w:rPr>
          <w:rFonts w:ascii="Times New Roman"/>
          <w:sz w:val="24"/>
        </w:rPr>
        <w:t>a</w:t>
      </w:r>
      <w:r>
        <w:rPr>
          <w:rFonts w:ascii="Times New Roman"/>
          <w:spacing w:val="-6"/>
          <w:sz w:val="24"/>
        </w:rPr>
        <w:t> </w:t>
      </w:r>
      <w:r>
        <w:rPr>
          <w:rFonts w:ascii="Times New Roman"/>
          <w:sz w:val="24"/>
        </w:rPr>
        <w:t>client</w:t>
      </w:r>
      <w:r>
        <w:rPr>
          <w:rFonts w:ascii="Times New Roman"/>
          <w:spacing w:val="-2"/>
          <w:sz w:val="24"/>
        </w:rPr>
        <w:t> </w:t>
      </w:r>
      <w:r>
        <w:rPr>
          <w:rFonts w:ascii="Times New Roman"/>
          <w:sz w:val="24"/>
        </w:rPr>
        <w:t>to</w:t>
      </w:r>
      <w:r>
        <w:rPr>
          <w:rFonts w:ascii="Times New Roman"/>
          <w:spacing w:val="-4"/>
          <w:sz w:val="24"/>
        </w:rPr>
        <w:t> </w:t>
      </w:r>
      <w:r>
        <w:rPr>
          <w:rFonts w:ascii="Times New Roman"/>
          <w:sz w:val="24"/>
        </w:rPr>
        <w:t>initiate</w:t>
      </w:r>
      <w:r>
        <w:rPr>
          <w:rFonts w:ascii="Times New Roman"/>
          <w:spacing w:val="-7"/>
          <w:sz w:val="24"/>
        </w:rPr>
        <w:t> </w:t>
      </w:r>
      <w:r>
        <w:rPr>
          <w:rFonts w:ascii="Times New Roman"/>
          <w:sz w:val="24"/>
        </w:rPr>
        <w:t>a</w:t>
      </w:r>
      <w:r>
        <w:rPr>
          <w:rFonts w:ascii="Times New Roman"/>
          <w:spacing w:val="-8"/>
          <w:sz w:val="24"/>
        </w:rPr>
        <w:t> </w:t>
      </w:r>
      <w:r>
        <w:rPr>
          <w:rFonts w:ascii="Times New Roman"/>
          <w:sz w:val="24"/>
        </w:rPr>
        <w:t>connection</w:t>
      </w:r>
      <w:r>
        <w:rPr>
          <w:rFonts w:ascii="Times New Roman"/>
          <w:spacing w:val="-4"/>
          <w:sz w:val="24"/>
        </w:rPr>
        <w:t> </w:t>
      </w:r>
      <w:r>
        <w:rPr>
          <w:rFonts w:ascii="Times New Roman"/>
          <w:sz w:val="24"/>
        </w:rPr>
        <w:t>but</w:t>
      </w:r>
      <w:r>
        <w:rPr>
          <w:rFonts w:ascii="Times New Roman"/>
          <w:spacing w:val="-2"/>
          <w:sz w:val="24"/>
        </w:rPr>
        <w:t> </w:t>
      </w:r>
      <w:r>
        <w:rPr>
          <w:rFonts w:ascii="Times New Roman"/>
          <w:sz w:val="24"/>
        </w:rPr>
        <w:t>does</w:t>
      </w:r>
      <w:r>
        <w:rPr>
          <w:rFonts w:ascii="Times New Roman"/>
          <w:spacing w:val="-7"/>
          <w:sz w:val="24"/>
        </w:rPr>
        <w:t> </w:t>
      </w:r>
      <w:r>
        <w:rPr>
          <w:rFonts w:ascii="Times New Roman"/>
          <w:sz w:val="24"/>
        </w:rPr>
        <w:t>not</w:t>
      </w:r>
      <w:r>
        <w:rPr>
          <w:rFonts w:ascii="Times New Roman"/>
          <w:spacing w:val="-2"/>
          <w:sz w:val="24"/>
        </w:rPr>
        <w:t> </w:t>
      </w:r>
      <w:r>
        <w:rPr>
          <w:rFonts w:ascii="Times New Roman"/>
          <w:sz w:val="24"/>
        </w:rPr>
        <w:t>actively</w:t>
      </w:r>
      <w:r>
        <w:rPr>
          <w:rFonts w:ascii="Times New Roman"/>
          <w:spacing w:val="-14"/>
          <w:sz w:val="24"/>
        </w:rPr>
        <w:t> </w:t>
      </w:r>
      <w:r>
        <w:rPr>
          <w:rFonts w:ascii="Times New Roman"/>
          <w:sz w:val="24"/>
        </w:rPr>
        <w:t>attempt</w:t>
      </w:r>
      <w:r>
        <w:rPr>
          <w:rFonts w:ascii="Times New Roman"/>
          <w:spacing w:val="-2"/>
          <w:sz w:val="24"/>
        </w:rPr>
        <w:t> </w:t>
      </w:r>
      <w:r>
        <w:rPr>
          <w:rFonts w:ascii="Times New Roman"/>
          <w:sz w:val="24"/>
        </w:rPr>
        <w:t>to connect itself. When the client sends a connection request, the server acknowledges it.</w:t>
      </w:r>
    </w:p>
    <w:p>
      <w:pPr>
        <w:pStyle w:val="BodyText"/>
        <w:rPr>
          <w:rFonts w:ascii="Times New Roman"/>
          <w:sz w:val="24"/>
        </w:rPr>
      </w:pPr>
    </w:p>
    <w:p>
      <w:pPr>
        <w:spacing w:before="0"/>
        <w:ind w:left="590" w:right="0" w:firstLine="0"/>
        <w:jc w:val="both"/>
        <w:rPr>
          <w:rFonts w:ascii="Times New Roman"/>
          <w:sz w:val="24"/>
        </w:rPr>
      </w:pPr>
      <w:r>
        <w:rPr>
          <w:rFonts w:ascii="Times New Roman"/>
          <w:sz w:val="24"/>
        </w:rPr>
        <w:t>What</w:t>
      </w:r>
      <w:r>
        <w:rPr>
          <w:rFonts w:ascii="Times New Roman"/>
          <w:spacing w:val="-3"/>
          <w:sz w:val="24"/>
        </w:rPr>
        <w:t> </w:t>
      </w:r>
      <w:r>
        <w:rPr>
          <w:rFonts w:ascii="Times New Roman"/>
          <w:sz w:val="24"/>
        </w:rPr>
        <w:t>state</w:t>
      </w:r>
      <w:r>
        <w:rPr>
          <w:rFonts w:ascii="Times New Roman"/>
          <w:spacing w:val="-4"/>
          <w:sz w:val="24"/>
        </w:rPr>
        <w:t> </w:t>
      </w:r>
      <w:r>
        <w:rPr>
          <w:rFonts w:ascii="Times New Roman"/>
          <w:sz w:val="24"/>
        </w:rPr>
        <w:t>does</w:t>
      </w:r>
      <w:r>
        <w:rPr>
          <w:rFonts w:ascii="Times New Roman"/>
          <w:spacing w:val="-7"/>
          <w:sz w:val="24"/>
        </w:rPr>
        <w:t> </w:t>
      </w:r>
      <w:r>
        <w:rPr>
          <w:rFonts w:ascii="Times New Roman"/>
          <w:sz w:val="24"/>
        </w:rPr>
        <w:t>the</w:t>
      </w:r>
      <w:r>
        <w:rPr>
          <w:rFonts w:ascii="Times New Roman"/>
          <w:spacing w:val="-4"/>
          <w:sz w:val="24"/>
        </w:rPr>
        <w:t> </w:t>
      </w:r>
      <w:r>
        <w:rPr>
          <w:rFonts w:ascii="Times New Roman"/>
          <w:sz w:val="24"/>
        </w:rPr>
        <w:t>server's</w:t>
      </w:r>
      <w:r>
        <w:rPr>
          <w:rFonts w:ascii="Times New Roman"/>
          <w:spacing w:val="-5"/>
          <w:sz w:val="24"/>
        </w:rPr>
        <w:t> </w:t>
      </w:r>
      <w:r>
        <w:rPr>
          <w:rFonts w:ascii="Times New Roman"/>
          <w:sz w:val="24"/>
        </w:rPr>
        <w:t>connection</w:t>
      </w:r>
      <w:r>
        <w:rPr>
          <w:rFonts w:ascii="Times New Roman"/>
          <w:spacing w:val="-8"/>
          <w:sz w:val="24"/>
        </w:rPr>
        <w:t> </w:t>
      </w:r>
      <w:r>
        <w:rPr>
          <w:rFonts w:ascii="Times New Roman"/>
          <w:sz w:val="24"/>
        </w:rPr>
        <w:t>hold</w:t>
      </w:r>
      <w:r>
        <w:rPr>
          <w:rFonts w:ascii="Times New Roman"/>
          <w:spacing w:val="-2"/>
          <w:sz w:val="24"/>
        </w:rPr>
        <w:t> </w:t>
      </w:r>
      <w:r>
        <w:rPr>
          <w:rFonts w:ascii="Times New Roman"/>
          <w:sz w:val="24"/>
        </w:rPr>
        <w:t>while</w:t>
      </w:r>
      <w:r>
        <w:rPr>
          <w:rFonts w:ascii="Times New Roman"/>
          <w:spacing w:val="-2"/>
          <w:sz w:val="24"/>
        </w:rPr>
        <w:t> </w:t>
      </w:r>
      <w:r>
        <w:rPr>
          <w:rFonts w:ascii="Times New Roman"/>
          <w:sz w:val="24"/>
        </w:rPr>
        <w:t>waiting</w:t>
      </w:r>
      <w:r>
        <w:rPr>
          <w:rFonts w:ascii="Times New Roman"/>
          <w:spacing w:val="3"/>
          <w:sz w:val="24"/>
        </w:rPr>
        <w:t> </w:t>
      </w:r>
      <w:r>
        <w:rPr>
          <w:rFonts w:ascii="Times New Roman"/>
          <w:sz w:val="24"/>
        </w:rPr>
        <w:t>for</w:t>
      </w:r>
      <w:r>
        <w:rPr>
          <w:rFonts w:ascii="Times New Roman"/>
          <w:spacing w:val="-8"/>
          <w:sz w:val="24"/>
        </w:rPr>
        <w:t> </w:t>
      </w:r>
      <w:r>
        <w:rPr>
          <w:rFonts w:ascii="Times New Roman"/>
          <w:sz w:val="24"/>
        </w:rPr>
        <w:t>this</w:t>
      </w:r>
      <w:r>
        <w:rPr>
          <w:rFonts w:ascii="Times New Roman"/>
          <w:spacing w:val="-2"/>
          <w:sz w:val="24"/>
        </w:rPr>
        <w:t> request?</w:t>
      </w:r>
    </w:p>
    <w:p>
      <w:pPr>
        <w:pStyle w:val="ListParagraph"/>
        <w:numPr>
          <w:ilvl w:val="0"/>
          <w:numId w:val="120"/>
        </w:numPr>
        <w:tabs>
          <w:tab w:pos="898" w:val="left" w:leader="none"/>
        </w:tabs>
        <w:spacing w:line="284" w:lineRule="exact" w:before="267" w:after="0"/>
        <w:ind w:left="898" w:right="0" w:hanging="308"/>
        <w:jc w:val="left"/>
        <w:rPr>
          <w:sz w:val="24"/>
        </w:rPr>
      </w:pPr>
      <w:r>
        <w:rPr>
          <w:sz w:val="24"/>
        </w:rPr>
        <w:t>Waiting</w:t>
      </w:r>
      <w:r>
        <w:rPr>
          <w:spacing w:val="-2"/>
          <w:sz w:val="24"/>
        </w:rPr>
        <w:t> </w:t>
      </w:r>
      <w:r>
        <w:rPr>
          <w:sz w:val="24"/>
        </w:rPr>
        <w:t>for</w:t>
      </w:r>
      <w:r>
        <w:rPr>
          <w:spacing w:val="-2"/>
          <w:sz w:val="24"/>
        </w:rPr>
        <w:t> acknowledgment</w:t>
      </w:r>
    </w:p>
    <w:p>
      <w:pPr>
        <w:pStyle w:val="ListParagraph"/>
        <w:numPr>
          <w:ilvl w:val="0"/>
          <w:numId w:val="120"/>
        </w:numPr>
        <w:tabs>
          <w:tab w:pos="889" w:val="left" w:leader="none"/>
        </w:tabs>
        <w:spacing w:line="281" w:lineRule="exact" w:before="0" w:after="0"/>
        <w:ind w:left="889" w:right="0" w:hanging="299"/>
        <w:jc w:val="left"/>
        <w:rPr>
          <w:sz w:val="24"/>
        </w:rPr>
      </w:pPr>
      <w:r>
        <w:rPr>
          <w:sz w:val="24"/>
        </w:rPr>
        <w:t>Listening</w:t>
      </w:r>
      <w:r>
        <w:rPr>
          <w:spacing w:val="-9"/>
          <w:sz w:val="24"/>
        </w:rPr>
        <w:t> </w:t>
      </w:r>
      <w:r>
        <w:rPr>
          <w:sz w:val="24"/>
        </w:rPr>
        <w:t>for</w:t>
      </w:r>
      <w:r>
        <w:rPr>
          <w:spacing w:val="-6"/>
          <w:sz w:val="24"/>
        </w:rPr>
        <w:t> </w:t>
      </w:r>
      <w:r>
        <w:rPr>
          <w:sz w:val="24"/>
        </w:rPr>
        <w:t>incoming</w:t>
      </w:r>
      <w:r>
        <w:rPr>
          <w:spacing w:val="-10"/>
          <w:sz w:val="24"/>
        </w:rPr>
        <w:t> </w:t>
      </w:r>
      <w:r>
        <w:rPr>
          <w:spacing w:val="-2"/>
          <w:sz w:val="24"/>
        </w:rPr>
        <w:t>connection</w:t>
      </w:r>
    </w:p>
    <w:p>
      <w:pPr>
        <w:pStyle w:val="ListParagraph"/>
        <w:numPr>
          <w:ilvl w:val="0"/>
          <w:numId w:val="120"/>
        </w:numPr>
        <w:tabs>
          <w:tab w:pos="889" w:val="left" w:leader="none"/>
        </w:tabs>
        <w:spacing w:line="289" w:lineRule="exact" w:before="0" w:after="0"/>
        <w:ind w:left="889" w:right="0" w:hanging="299"/>
        <w:jc w:val="left"/>
        <w:rPr>
          <w:sz w:val="24"/>
        </w:rPr>
      </w:pPr>
      <w:r>
        <w:rPr>
          <w:sz w:val="24"/>
        </w:rPr>
        <w:t>Connected</w:t>
      </w:r>
      <w:r>
        <w:rPr>
          <w:spacing w:val="-3"/>
          <w:sz w:val="24"/>
        </w:rPr>
        <w:t> </w:t>
      </w:r>
      <w:r>
        <w:rPr>
          <w:sz w:val="24"/>
        </w:rPr>
        <w:t>and</w:t>
      </w:r>
      <w:r>
        <w:rPr>
          <w:spacing w:val="-2"/>
          <w:sz w:val="24"/>
        </w:rPr>
        <w:t> </w:t>
      </w:r>
      <w:r>
        <w:rPr>
          <w:sz w:val="24"/>
        </w:rPr>
        <w:t>ready</w:t>
      </w:r>
      <w:r>
        <w:rPr>
          <w:spacing w:val="-12"/>
          <w:sz w:val="24"/>
        </w:rPr>
        <w:t> </w:t>
      </w:r>
      <w:r>
        <w:rPr>
          <w:sz w:val="24"/>
        </w:rPr>
        <w:t>to</w:t>
      </w:r>
      <w:r>
        <w:rPr>
          <w:spacing w:val="-11"/>
          <w:sz w:val="24"/>
        </w:rPr>
        <w:t> </w:t>
      </w:r>
      <w:r>
        <w:rPr>
          <w:sz w:val="24"/>
        </w:rPr>
        <w:t>transfer </w:t>
      </w:r>
      <w:r>
        <w:rPr>
          <w:spacing w:val="-4"/>
          <w:sz w:val="24"/>
        </w:rPr>
        <w:t>data</w:t>
      </w:r>
    </w:p>
    <w:p>
      <w:pPr>
        <w:pStyle w:val="ListParagraph"/>
        <w:numPr>
          <w:ilvl w:val="0"/>
          <w:numId w:val="120"/>
        </w:numPr>
        <w:tabs>
          <w:tab w:pos="903" w:val="left" w:leader="none"/>
        </w:tabs>
        <w:spacing w:line="240" w:lineRule="auto" w:before="2" w:after="0"/>
        <w:ind w:left="903" w:right="0" w:hanging="313"/>
        <w:jc w:val="left"/>
        <w:rPr>
          <w:sz w:val="24"/>
        </w:rPr>
      </w:pPr>
      <w:r>
        <w:rPr>
          <w:spacing w:val="-2"/>
          <w:sz w:val="24"/>
        </w:rPr>
        <w:t>Connection</w:t>
      </w:r>
      <w:r>
        <w:rPr>
          <w:spacing w:val="6"/>
          <w:sz w:val="24"/>
        </w:rPr>
        <w:t> </w:t>
      </w:r>
      <w:r>
        <w:rPr>
          <w:spacing w:val="-2"/>
          <w:sz w:val="24"/>
        </w:rPr>
        <w:t>closed</w:t>
      </w:r>
    </w:p>
    <w:p>
      <w:pPr>
        <w:pStyle w:val="BodyText"/>
        <w:spacing w:before="207"/>
        <w:rPr>
          <w:sz w:val="20"/>
        </w:rPr>
      </w:pPr>
      <w:r>
        <w:rPr>
          <w:sz w:val="20"/>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302050</wp:posOffset>
                </wp:positionV>
                <wp:extent cx="5732780" cy="2286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5732780" cy="22860"/>
                          <a:chExt cx="5732780" cy="22860"/>
                        </a:xfrm>
                      </wpg:grpSpPr>
                      <wps:wsp>
                        <wps:cNvPr id="91" name="Graphic 91"/>
                        <wps:cNvSpPr/>
                        <wps:spPr>
                          <a:xfrm>
                            <a:off x="0" y="0"/>
                            <a:ext cx="5730240" cy="22225"/>
                          </a:xfrm>
                          <a:custGeom>
                            <a:avLst/>
                            <a:gdLst/>
                            <a:ahLst/>
                            <a:cxnLst/>
                            <a:rect l="l" t="t" r="r" b="b"/>
                            <a:pathLst>
                              <a:path w="5730240" h="22225">
                                <a:moveTo>
                                  <a:pt x="5729986" y="0"/>
                                </a:moveTo>
                                <a:lnTo>
                                  <a:pt x="0" y="0"/>
                                </a:lnTo>
                                <a:lnTo>
                                  <a:pt x="0" y="21833"/>
                                </a:lnTo>
                                <a:lnTo>
                                  <a:pt x="5729986" y="21833"/>
                                </a:lnTo>
                                <a:lnTo>
                                  <a:pt x="5729986" y="0"/>
                                </a:lnTo>
                                <a:close/>
                              </a:path>
                            </a:pathLst>
                          </a:custGeom>
                          <a:solidFill>
                            <a:srgbClr val="9F9F9F"/>
                          </a:solidFill>
                        </wps:spPr>
                        <wps:bodyPr wrap="square" lIns="0" tIns="0" rIns="0" bIns="0" rtlCol="0">
                          <a:prstTxWarp prst="textNoShape">
                            <a:avLst/>
                          </a:prstTxWarp>
                          <a:noAutofit/>
                        </wps:bodyPr>
                      </wps:wsp>
                      <wps:wsp>
                        <wps:cNvPr id="92" name="Graphic 92"/>
                        <wps:cNvSpPr/>
                        <wps:spPr>
                          <a:xfrm>
                            <a:off x="5729351" y="1098"/>
                            <a:ext cx="3175" cy="3175"/>
                          </a:xfrm>
                          <a:custGeom>
                            <a:avLst/>
                            <a:gdLst/>
                            <a:ahLst/>
                            <a:cxnLst/>
                            <a:rect l="l" t="t" r="r" b="b"/>
                            <a:pathLst>
                              <a:path w="3175" h="3175">
                                <a:moveTo>
                                  <a:pt x="3047" y="0"/>
                                </a:moveTo>
                                <a:lnTo>
                                  <a:pt x="0" y="0"/>
                                </a:lnTo>
                                <a:lnTo>
                                  <a:pt x="0" y="3082"/>
                                </a:lnTo>
                                <a:lnTo>
                                  <a:pt x="3047" y="3082"/>
                                </a:lnTo>
                                <a:lnTo>
                                  <a:pt x="3047" y="0"/>
                                </a:lnTo>
                                <a:close/>
                              </a:path>
                            </a:pathLst>
                          </a:custGeom>
                          <a:solidFill>
                            <a:srgbClr val="E1E1E1"/>
                          </a:solidFill>
                        </wps:spPr>
                        <wps:bodyPr wrap="square" lIns="0" tIns="0" rIns="0" bIns="0" rtlCol="0">
                          <a:prstTxWarp prst="textNoShape">
                            <a:avLst/>
                          </a:prstTxWarp>
                          <a:noAutofit/>
                        </wps:bodyPr>
                      </wps:wsp>
                      <wps:wsp>
                        <wps:cNvPr id="93" name="Graphic 93"/>
                        <wps:cNvSpPr/>
                        <wps:spPr>
                          <a:xfrm>
                            <a:off x="304" y="1107"/>
                            <a:ext cx="5732145" cy="19050"/>
                          </a:xfrm>
                          <a:custGeom>
                            <a:avLst/>
                            <a:gdLst/>
                            <a:ahLst/>
                            <a:cxnLst/>
                            <a:rect l="l" t="t" r="r" b="b"/>
                            <a:pathLst>
                              <a:path w="5732145" h="19050">
                                <a:moveTo>
                                  <a:pt x="3035" y="3162"/>
                                </a:moveTo>
                                <a:lnTo>
                                  <a:pt x="0" y="3162"/>
                                </a:lnTo>
                                <a:lnTo>
                                  <a:pt x="0" y="18567"/>
                                </a:lnTo>
                                <a:lnTo>
                                  <a:pt x="3035" y="18567"/>
                                </a:lnTo>
                                <a:lnTo>
                                  <a:pt x="3035" y="3162"/>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729351" y="4263"/>
                            <a:ext cx="3175" cy="15875"/>
                          </a:xfrm>
                          <a:custGeom>
                            <a:avLst/>
                            <a:gdLst/>
                            <a:ahLst/>
                            <a:cxnLst/>
                            <a:rect l="l" t="t" r="r" b="b"/>
                            <a:pathLst>
                              <a:path w="3175" h="15875">
                                <a:moveTo>
                                  <a:pt x="3047" y="0"/>
                                </a:moveTo>
                                <a:lnTo>
                                  <a:pt x="0" y="0"/>
                                </a:lnTo>
                                <a:lnTo>
                                  <a:pt x="0" y="15411"/>
                                </a:lnTo>
                                <a:lnTo>
                                  <a:pt x="3047" y="15411"/>
                                </a:lnTo>
                                <a:lnTo>
                                  <a:pt x="3047" y="0"/>
                                </a:lnTo>
                                <a:close/>
                              </a:path>
                            </a:pathLst>
                          </a:custGeom>
                          <a:solidFill>
                            <a:srgbClr val="E1E1E1"/>
                          </a:solidFill>
                        </wps:spPr>
                        <wps:bodyPr wrap="square" lIns="0" tIns="0" rIns="0" bIns="0" rtlCol="0">
                          <a:prstTxWarp prst="textNoShape">
                            <a:avLst/>
                          </a:prstTxWarp>
                          <a:noAutofit/>
                        </wps:bodyPr>
                      </wps:wsp>
                      <wps:wsp>
                        <wps:cNvPr id="95" name="Graphic 95"/>
                        <wps:cNvSpPr/>
                        <wps:spPr>
                          <a:xfrm>
                            <a:off x="304" y="19640"/>
                            <a:ext cx="3175" cy="3175"/>
                          </a:xfrm>
                          <a:custGeom>
                            <a:avLst/>
                            <a:gdLst/>
                            <a:ahLst/>
                            <a:cxnLst/>
                            <a:rect l="l" t="t" r="r" b="b"/>
                            <a:pathLst>
                              <a:path w="3175" h="3175">
                                <a:moveTo>
                                  <a:pt x="3046" y="0"/>
                                </a:moveTo>
                                <a:lnTo>
                                  <a:pt x="0" y="0"/>
                                </a:lnTo>
                                <a:lnTo>
                                  <a:pt x="0" y="3082"/>
                                </a:lnTo>
                                <a:lnTo>
                                  <a:pt x="3046" y="3082"/>
                                </a:lnTo>
                                <a:lnTo>
                                  <a:pt x="3046"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304" y="19674"/>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83539pt;width:451.4pt;height:1.8pt;mso-position-horizontal-relative:page;mso-position-vertical-relative:paragraph;z-index:-15704064;mso-wrap-distance-left:0;mso-wrap-distance-right:0" id="docshapegroup73" coordorigin="1440,476" coordsize="9028,36">
                <v:rect style="position:absolute;left:1440;top:475;width:9024;height:35" id="docshape74" filled="true" fillcolor="#9f9f9f" stroked="false">
                  <v:fill type="solid"/>
                </v:rect>
                <v:rect style="position:absolute;left:10462;top:477;width:5;height:5" id="docshape75" filled="true" fillcolor="#e1e1e1" stroked="false">
                  <v:fill type="solid"/>
                </v:rect>
                <v:shape style="position:absolute;left:1440;top:477;width:9027;height:30" id="docshape76" coordorigin="1440,477" coordsize="9027,30" path="m1445,482l1440,482,1440,507,1445,507,1445,482xm10467,477l10463,477,10463,482,10467,482,10467,477xe" filled="true" fillcolor="#9f9f9f" stroked="false">
                  <v:path arrowok="t"/>
                  <v:fill type="solid"/>
                </v:shape>
                <v:rect style="position:absolute;left:10462;top:482;width:5;height:25" id="docshape77" filled="true" fillcolor="#e1e1e1" stroked="false">
                  <v:fill type="solid"/>
                </v:rect>
                <v:rect style="position:absolute;left:1440;top:506;width:5;height:5" id="docshape78" filled="true" fillcolor="#9f9f9f" stroked="false">
                  <v:fill type="solid"/>
                </v:rect>
                <v:rect style="position:absolute;left:1440;top:506;width:9027;height:5" id="docshape79" filled="true" fillcolor="#e1e1e1" stroked="false">
                  <v:fill type="solid"/>
                </v:rect>
                <w10:wrap type="topAndBottom"/>
              </v:group>
            </w:pict>
          </mc:Fallback>
        </mc:AlternateContent>
      </w:r>
    </w:p>
    <w:p>
      <w:pPr>
        <w:pStyle w:val="BodyText"/>
        <w:spacing w:before="264"/>
        <w:rPr>
          <w:sz w:val="24"/>
        </w:rPr>
      </w:pPr>
    </w:p>
    <w:p>
      <w:pPr>
        <w:pStyle w:val="Heading2"/>
      </w:pPr>
      <w:r>
        <w:rPr>
          <w:color w:val="4471C4"/>
          <w:spacing w:val="-5"/>
        </w:rPr>
        <w:t>Q5.</w:t>
      </w:r>
    </w:p>
    <w:p>
      <w:pPr>
        <w:spacing w:before="316"/>
        <w:ind w:left="590" w:right="555" w:firstLine="0"/>
        <w:jc w:val="both"/>
        <w:rPr>
          <w:rFonts w:ascii="Times New Roman"/>
          <w:sz w:val="24"/>
        </w:rPr>
      </w:pPr>
      <w:r>
        <w:rPr>
          <w:rFonts w:ascii="Times New Roman"/>
          <w:sz w:val="24"/>
        </w:rPr>
        <w:t>A</w:t>
      </w:r>
      <w:r>
        <w:rPr>
          <w:rFonts w:ascii="Times New Roman"/>
          <w:spacing w:val="-1"/>
          <w:sz w:val="24"/>
        </w:rPr>
        <w:t> </w:t>
      </w:r>
      <w:r>
        <w:rPr>
          <w:rFonts w:ascii="Times New Roman"/>
          <w:sz w:val="24"/>
        </w:rPr>
        <w:t>large</w:t>
      </w:r>
      <w:r>
        <w:rPr>
          <w:rFonts w:ascii="Times New Roman"/>
          <w:spacing w:val="-1"/>
          <w:sz w:val="24"/>
        </w:rPr>
        <w:t> </w:t>
      </w:r>
      <w:r>
        <w:rPr>
          <w:rFonts w:ascii="Times New Roman"/>
          <w:sz w:val="24"/>
        </w:rPr>
        <w:t>parcel</w:t>
      </w:r>
      <w:r>
        <w:rPr>
          <w:rFonts w:ascii="Times New Roman"/>
          <w:spacing w:val="-4"/>
          <w:sz w:val="24"/>
        </w:rPr>
        <w:t> </w:t>
      </w:r>
      <w:r>
        <w:rPr>
          <w:rFonts w:ascii="Times New Roman"/>
          <w:sz w:val="24"/>
        </w:rPr>
        <w:t>needs</w:t>
      </w:r>
      <w:r>
        <w:rPr>
          <w:rFonts w:ascii="Times New Roman"/>
          <w:spacing w:val="-4"/>
          <w:sz w:val="24"/>
        </w:rPr>
        <w:t> </w:t>
      </w:r>
      <w:r>
        <w:rPr>
          <w:rFonts w:ascii="Times New Roman"/>
          <w:sz w:val="24"/>
        </w:rPr>
        <w:t>to be</w:t>
      </w:r>
      <w:r>
        <w:rPr>
          <w:rFonts w:ascii="Times New Roman"/>
          <w:spacing w:val="-1"/>
          <w:sz w:val="24"/>
        </w:rPr>
        <w:t> </w:t>
      </w:r>
      <w:r>
        <w:rPr>
          <w:rFonts w:ascii="Times New Roman"/>
          <w:sz w:val="24"/>
        </w:rPr>
        <w:t>delivered across</w:t>
      </w:r>
      <w:r>
        <w:rPr>
          <w:rFonts w:ascii="Times New Roman"/>
          <w:spacing w:val="-4"/>
          <w:sz w:val="24"/>
        </w:rPr>
        <w:t> </w:t>
      </w:r>
      <w:r>
        <w:rPr>
          <w:rFonts w:ascii="Times New Roman"/>
          <w:sz w:val="24"/>
        </w:rPr>
        <w:t>roads</w:t>
      </w:r>
      <w:r>
        <w:rPr>
          <w:rFonts w:ascii="Times New Roman"/>
          <w:spacing w:val="-7"/>
          <w:sz w:val="24"/>
        </w:rPr>
        <w:t> </w:t>
      </w:r>
      <w:r>
        <w:rPr>
          <w:rFonts w:ascii="Times New Roman"/>
          <w:sz w:val="24"/>
        </w:rPr>
        <w:t>that only</w:t>
      </w:r>
      <w:r>
        <w:rPr>
          <w:rFonts w:ascii="Times New Roman"/>
          <w:spacing w:val="-6"/>
          <w:sz w:val="24"/>
        </w:rPr>
        <w:t> </w:t>
      </w:r>
      <w:r>
        <w:rPr>
          <w:rFonts w:ascii="Times New Roman"/>
          <w:sz w:val="24"/>
        </w:rPr>
        <w:t>accept packages</w:t>
      </w:r>
      <w:r>
        <w:rPr>
          <w:rFonts w:ascii="Times New Roman"/>
          <w:spacing w:val="-1"/>
          <w:sz w:val="24"/>
        </w:rPr>
        <w:t> </w:t>
      </w:r>
      <w:r>
        <w:rPr>
          <w:rFonts w:ascii="Times New Roman"/>
          <w:sz w:val="24"/>
        </w:rPr>
        <w:t>up</w:t>
      </w:r>
      <w:r>
        <w:rPr>
          <w:rFonts w:ascii="Times New Roman"/>
          <w:spacing w:val="-5"/>
          <w:sz w:val="24"/>
        </w:rPr>
        <w:t> </w:t>
      </w:r>
      <w:r>
        <w:rPr>
          <w:rFonts w:ascii="Times New Roman"/>
          <w:sz w:val="24"/>
        </w:rPr>
        <w:t>to a</w:t>
      </w:r>
      <w:r>
        <w:rPr>
          <w:rFonts w:ascii="Times New Roman"/>
          <w:spacing w:val="-8"/>
          <w:sz w:val="24"/>
        </w:rPr>
        <w:t> </w:t>
      </w:r>
      <w:r>
        <w:rPr>
          <w:rFonts w:ascii="Times New Roman"/>
          <w:sz w:val="24"/>
        </w:rPr>
        <w:t>certain size. To complete delivery, the parcel</w:t>
      </w:r>
      <w:r>
        <w:rPr>
          <w:rFonts w:ascii="Times New Roman"/>
          <w:spacing w:val="-4"/>
          <w:sz w:val="24"/>
        </w:rPr>
        <w:t> </w:t>
      </w:r>
      <w:r>
        <w:rPr>
          <w:rFonts w:ascii="Times New Roman"/>
          <w:sz w:val="24"/>
        </w:rPr>
        <w:t>is split into</w:t>
      </w:r>
      <w:r>
        <w:rPr>
          <w:rFonts w:ascii="Times New Roman"/>
          <w:spacing w:val="-2"/>
          <w:sz w:val="24"/>
        </w:rPr>
        <w:t> </w:t>
      </w:r>
      <w:r>
        <w:rPr>
          <w:rFonts w:ascii="Times New Roman"/>
          <w:sz w:val="24"/>
        </w:rPr>
        <w:t>smaller packages, each</w:t>
      </w:r>
      <w:r>
        <w:rPr>
          <w:rFonts w:ascii="Times New Roman"/>
          <w:spacing w:val="-3"/>
          <w:sz w:val="24"/>
        </w:rPr>
        <w:t> </w:t>
      </w:r>
      <w:r>
        <w:rPr>
          <w:rFonts w:ascii="Times New Roman"/>
          <w:sz w:val="24"/>
        </w:rPr>
        <w:t>with identifying marks so they can be reassembled at the destination.</w:t>
      </w:r>
    </w:p>
    <w:p>
      <w:pPr>
        <w:spacing w:before="274"/>
        <w:ind w:left="590" w:right="141" w:firstLine="0"/>
        <w:jc w:val="left"/>
        <w:rPr>
          <w:rFonts w:ascii="Times New Roman"/>
          <w:sz w:val="24"/>
        </w:rPr>
      </w:pPr>
      <w:r>
        <w:rPr>
          <w:rFonts w:ascii="Times New Roman"/>
          <w:sz w:val="24"/>
        </w:rPr>
        <w:t>If</w:t>
      </w:r>
      <w:r>
        <w:rPr>
          <w:rFonts w:ascii="Times New Roman"/>
          <w:spacing w:val="-13"/>
          <w:sz w:val="24"/>
        </w:rPr>
        <w:t> </w:t>
      </w:r>
      <w:r>
        <w:rPr>
          <w:rFonts w:ascii="Times New Roman"/>
          <w:sz w:val="24"/>
        </w:rPr>
        <w:t>the</w:t>
      </w:r>
      <w:r>
        <w:rPr>
          <w:rFonts w:ascii="Times New Roman"/>
          <w:spacing w:val="-5"/>
          <w:sz w:val="24"/>
        </w:rPr>
        <w:t> </w:t>
      </w:r>
      <w:r>
        <w:rPr>
          <w:rFonts w:ascii="Times New Roman"/>
          <w:sz w:val="24"/>
        </w:rPr>
        <w:t>original</w:t>
      </w:r>
      <w:r>
        <w:rPr>
          <w:rFonts w:ascii="Times New Roman"/>
          <w:spacing w:val="-11"/>
          <w:sz w:val="24"/>
        </w:rPr>
        <w:t> </w:t>
      </w:r>
      <w:r>
        <w:rPr>
          <w:rFonts w:ascii="Times New Roman"/>
          <w:sz w:val="24"/>
        </w:rPr>
        <w:t>parcel</w:t>
      </w:r>
      <w:r>
        <w:rPr>
          <w:rFonts w:ascii="Times New Roman"/>
          <w:spacing w:val="-11"/>
          <w:sz w:val="24"/>
        </w:rPr>
        <w:t> </w:t>
      </w:r>
      <w:r>
        <w:rPr>
          <w:rFonts w:ascii="Times New Roman"/>
          <w:sz w:val="24"/>
        </w:rPr>
        <w:t>size</w:t>
      </w:r>
      <w:r>
        <w:rPr>
          <w:rFonts w:ascii="Times New Roman"/>
          <w:spacing w:val="-2"/>
          <w:sz w:val="24"/>
        </w:rPr>
        <w:t> </w:t>
      </w:r>
      <w:r>
        <w:rPr>
          <w:rFonts w:ascii="Times New Roman"/>
          <w:sz w:val="24"/>
        </w:rPr>
        <w:t>is</w:t>
      </w:r>
      <w:r>
        <w:rPr>
          <w:rFonts w:ascii="Times New Roman"/>
          <w:spacing w:val="-4"/>
          <w:sz w:val="24"/>
        </w:rPr>
        <w:t> </w:t>
      </w:r>
      <w:r>
        <w:rPr>
          <w:rFonts w:ascii="Times New Roman"/>
          <w:sz w:val="24"/>
        </w:rPr>
        <w:t>4000</w:t>
      </w:r>
      <w:r>
        <w:rPr>
          <w:rFonts w:ascii="Times New Roman"/>
          <w:spacing w:val="-2"/>
          <w:sz w:val="24"/>
        </w:rPr>
        <w:t> </w:t>
      </w:r>
      <w:r>
        <w:rPr>
          <w:rFonts w:ascii="Times New Roman"/>
          <w:sz w:val="24"/>
        </w:rPr>
        <w:t>units</w:t>
      </w:r>
      <w:r>
        <w:rPr>
          <w:rFonts w:ascii="Times New Roman"/>
          <w:spacing w:val="-7"/>
          <w:sz w:val="24"/>
        </w:rPr>
        <w:t> </w:t>
      </w:r>
      <w:r>
        <w:rPr>
          <w:rFonts w:ascii="Times New Roman"/>
          <w:sz w:val="24"/>
        </w:rPr>
        <w:t>and</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maximum</w:t>
      </w:r>
      <w:r>
        <w:rPr>
          <w:rFonts w:ascii="Times New Roman"/>
          <w:spacing w:val="-11"/>
          <w:sz w:val="24"/>
        </w:rPr>
        <w:t> </w:t>
      </w:r>
      <w:r>
        <w:rPr>
          <w:rFonts w:ascii="Times New Roman"/>
          <w:sz w:val="24"/>
        </w:rPr>
        <w:t>allowed</w:t>
      </w:r>
      <w:r>
        <w:rPr>
          <w:rFonts w:ascii="Times New Roman"/>
          <w:spacing w:val="-2"/>
          <w:sz w:val="24"/>
        </w:rPr>
        <w:t> </w:t>
      </w:r>
      <w:r>
        <w:rPr>
          <w:rFonts w:ascii="Times New Roman"/>
          <w:sz w:val="24"/>
        </w:rPr>
        <w:t>package</w:t>
      </w:r>
      <w:r>
        <w:rPr>
          <w:rFonts w:ascii="Times New Roman"/>
          <w:spacing w:val="-5"/>
          <w:sz w:val="24"/>
        </w:rPr>
        <w:t> </w:t>
      </w:r>
      <w:r>
        <w:rPr>
          <w:rFonts w:ascii="Times New Roman"/>
          <w:sz w:val="24"/>
        </w:rPr>
        <w:t>size</w:t>
      </w:r>
      <w:r>
        <w:rPr>
          <w:rFonts w:ascii="Times New Roman"/>
          <w:spacing w:val="-3"/>
          <w:sz w:val="24"/>
        </w:rPr>
        <w:t> </w:t>
      </w:r>
      <w:r>
        <w:rPr>
          <w:rFonts w:ascii="Times New Roman"/>
          <w:sz w:val="24"/>
        </w:rPr>
        <w:t>is</w:t>
      </w:r>
      <w:r>
        <w:rPr>
          <w:rFonts w:ascii="Times New Roman"/>
          <w:spacing w:val="-4"/>
          <w:sz w:val="24"/>
        </w:rPr>
        <w:t> </w:t>
      </w:r>
      <w:r>
        <w:rPr>
          <w:rFonts w:ascii="Times New Roman"/>
          <w:sz w:val="24"/>
        </w:rPr>
        <w:t>1500</w:t>
      </w:r>
      <w:r>
        <w:rPr>
          <w:rFonts w:ascii="Times New Roman"/>
          <w:spacing w:val="-2"/>
          <w:sz w:val="24"/>
        </w:rPr>
        <w:t> </w:t>
      </w:r>
      <w:r>
        <w:rPr>
          <w:rFonts w:ascii="Times New Roman"/>
          <w:sz w:val="24"/>
        </w:rPr>
        <w:t>units, how many smaller packages are needed?</w:t>
      </w:r>
    </w:p>
    <w:p>
      <w:pPr>
        <w:pStyle w:val="ListParagraph"/>
        <w:numPr>
          <w:ilvl w:val="0"/>
          <w:numId w:val="121"/>
        </w:numPr>
        <w:tabs>
          <w:tab w:pos="898" w:val="left" w:leader="none"/>
        </w:tabs>
        <w:spacing w:line="290" w:lineRule="exact" w:before="274" w:after="0"/>
        <w:ind w:left="898" w:right="0" w:hanging="308"/>
        <w:jc w:val="left"/>
        <w:rPr>
          <w:sz w:val="24"/>
        </w:rPr>
      </w:pPr>
      <w:r>
        <w:rPr>
          <w:spacing w:val="-10"/>
          <w:sz w:val="24"/>
        </w:rPr>
        <w:t>2</w:t>
      </w:r>
    </w:p>
    <w:p>
      <w:pPr>
        <w:pStyle w:val="ListParagraph"/>
        <w:numPr>
          <w:ilvl w:val="0"/>
          <w:numId w:val="121"/>
        </w:numPr>
        <w:tabs>
          <w:tab w:pos="889" w:val="left" w:leader="none"/>
        </w:tabs>
        <w:spacing w:line="281" w:lineRule="exact" w:before="0" w:after="0"/>
        <w:ind w:left="889" w:right="0" w:hanging="299"/>
        <w:jc w:val="left"/>
        <w:rPr>
          <w:sz w:val="24"/>
        </w:rPr>
      </w:pPr>
      <w:r>
        <w:rPr>
          <w:spacing w:val="-10"/>
          <w:sz w:val="24"/>
        </w:rPr>
        <w:t>3</w:t>
      </w:r>
    </w:p>
    <w:p>
      <w:pPr>
        <w:pStyle w:val="ListParagraph"/>
        <w:numPr>
          <w:ilvl w:val="0"/>
          <w:numId w:val="121"/>
        </w:numPr>
        <w:tabs>
          <w:tab w:pos="889" w:val="left" w:leader="none"/>
        </w:tabs>
        <w:spacing w:line="282" w:lineRule="exact" w:before="0" w:after="0"/>
        <w:ind w:left="889" w:right="0" w:hanging="299"/>
        <w:jc w:val="left"/>
        <w:rPr>
          <w:sz w:val="24"/>
        </w:rPr>
      </w:pPr>
      <w:r>
        <w:rPr>
          <w:spacing w:val="-10"/>
          <w:sz w:val="24"/>
        </w:rPr>
        <w:t>4</w:t>
      </w:r>
    </w:p>
    <w:p>
      <w:pPr>
        <w:pStyle w:val="ListParagraph"/>
        <w:numPr>
          <w:ilvl w:val="0"/>
          <w:numId w:val="121"/>
        </w:numPr>
        <w:tabs>
          <w:tab w:pos="903" w:val="left" w:leader="none"/>
        </w:tabs>
        <w:spacing w:line="292" w:lineRule="exact" w:before="0" w:after="0"/>
        <w:ind w:left="903" w:right="0" w:hanging="313"/>
        <w:jc w:val="left"/>
        <w:rPr>
          <w:sz w:val="24"/>
        </w:rPr>
      </w:pPr>
      <w:r>
        <w:rPr>
          <w:spacing w:val="-10"/>
          <w:sz w:val="24"/>
        </w:rPr>
        <w:t>5</w:t>
      </w:r>
    </w:p>
    <w:p>
      <w:pPr>
        <w:pStyle w:val="BodyText"/>
        <w:spacing w:before="200"/>
        <w:rPr>
          <w:sz w:val="20"/>
        </w:rPr>
      </w:pPr>
      <w:r>
        <w:rPr>
          <w:sz w:val="20"/>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297710</wp:posOffset>
                </wp:positionV>
                <wp:extent cx="5732780" cy="2349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5732780" cy="23495"/>
                          <a:chExt cx="5732780" cy="23495"/>
                        </a:xfrm>
                      </wpg:grpSpPr>
                      <wps:wsp>
                        <wps:cNvPr id="98" name="Graphic 98"/>
                        <wps:cNvSpPr/>
                        <wps:spPr>
                          <a:xfrm>
                            <a:off x="0" y="0"/>
                            <a:ext cx="5730240" cy="22225"/>
                          </a:xfrm>
                          <a:custGeom>
                            <a:avLst/>
                            <a:gdLst/>
                            <a:ahLst/>
                            <a:cxnLst/>
                            <a:rect l="l" t="t" r="r" b="b"/>
                            <a:pathLst>
                              <a:path w="5730240" h="22225">
                                <a:moveTo>
                                  <a:pt x="5729986" y="0"/>
                                </a:moveTo>
                                <a:lnTo>
                                  <a:pt x="0" y="0"/>
                                </a:lnTo>
                                <a:lnTo>
                                  <a:pt x="0" y="21946"/>
                                </a:lnTo>
                                <a:lnTo>
                                  <a:pt x="5729986" y="21946"/>
                                </a:lnTo>
                                <a:lnTo>
                                  <a:pt x="5729986" y="0"/>
                                </a:lnTo>
                                <a:close/>
                              </a:path>
                            </a:pathLst>
                          </a:custGeom>
                          <a:solidFill>
                            <a:srgbClr val="9F9F9F"/>
                          </a:solidFill>
                        </wps:spPr>
                        <wps:bodyPr wrap="square" lIns="0" tIns="0" rIns="0" bIns="0" rtlCol="0">
                          <a:prstTxWarp prst="textNoShape">
                            <a:avLst/>
                          </a:prstTxWarp>
                          <a:noAutofit/>
                        </wps:bodyPr>
                      </wps:wsp>
                      <wps:wsp>
                        <wps:cNvPr id="99" name="Graphic 99"/>
                        <wps:cNvSpPr/>
                        <wps:spPr>
                          <a:xfrm>
                            <a:off x="5729351" y="1703"/>
                            <a:ext cx="3175" cy="3175"/>
                          </a:xfrm>
                          <a:custGeom>
                            <a:avLst/>
                            <a:gdLst/>
                            <a:ahLst/>
                            <a:cxnLst/>
                            <a:rect l="l" t="t" r="r" b="b"/>
                            <a:pathLst>
                              <a:path w="3175" h="3175">
                                <a:moveTo>
                                  <a:pt x="3047" y="0"/>
                                </a:moveTo>
                                <a:lnTo>
                                  <a:pt x="0" y="0"/>
                                </a:lnTo>
                                <a:lnTo>
                                  <a:pt x="0" y="3097"/>
                                </a:lnTo>
                                <a:lnTo>
                                  <a:pt x="3047" y="3097"/>
                                </a:lnTo>
                                <a:lnTo>
                                  <a:pt x="3047" y="0"/>
                                </a:lnTo>
                                <a:close/>
                              </a:path>
                            </a:pathLst>
                          </a:custGeom>
                          <a:solidFill>
                            <a:srgbClr val="E1E1E1"/>
                          </a:solidFill>
                        </wps:spPr>
                        <wps:bodyPr wrap="square" lIns="0" tIns="0" rIns="0" bIns="0" rtlCol="0">
                          <a:prstTxWarp prst="textNoShape">
                            <a:avLst/>
                          </a:prstTxWarp>
                          <a:noAutofit/>
                        </wps:bodyPr>
                      </wps:wsp>
                      <wps:wsp>
                        <wps:cNvPr id="100" name="Graphic 100"/>
                        <wps:cNvSpPr/>
                        <wps:spPr>
                          <a:xfrm>
                            <a:off x="304" y="1715"/>
                            <a:ext cx="5732145" cy="19050"/>
                          </a:xfrm>
                          <a:custGeom>
                            <a:avLst/>
                            <a:gdLst/>
                            <a:ahLst/>
                            <a:cxnLst/>
                            <a:rect l="l" t="t" r="r" b="b"/>
                            <a:pathLst>
                              <a:path w="5732145" h="19050">
                                <a:moveTo>
                                  <a:pt x="3035" y="3098"/>
                                </a:moveTo>
                                <a:lnTo>
                                  <a:pt x="0" y="3098"/>
                                </a:lnTo>
                                <a:lnTo>
                                  <a:pt x="0" y="18580"/>
                                </a:lnTo>
                                <a:lnTo>
                                  <a:pt x="3035" y="18580"/>
                                </a:lnTo>
                                <a:lnTo>
                                  <a:pt x="3035" y="3098"/>
                                </a:lnTo>
                                <a:close/>
                              </a:path>
                              <a:path w="5732145" h="19050">
                                <a:moveTo>
                                  <a:pt x="5732081" y="0"/>
                                </a:moveTo>
                                <a:lnTo>
                                  <a:pt x="5729046" y="0"/>
                                </a:lnTo>
                                <a:lnTo>
                                  <a:pt x="5729046" y="3086"/>
                                </a:lnTo>
                                <a:lnTo>
                                  <a:pt x="5732081" y="3086"/>
                                </a:lnTo>
                                <a:lnTo>
                                  <a:pt x="5732081"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729351" y="4804"/>
                            <a:ext cx="3175" cy="15875"/>
                          </a:xfrm>
                          <a:custGeom>
                            <a:avLst/>
                            <a:gdLst/>
                            <a:ahLst/>
                            <a:cxnLst/>
                            <a:rect l="l" t="t" r="r" b="b"/>
                            <a:pathLst>
                              <a:path w="3175" h="15875">
                                <a:moveTo>
                                  <a:pt x="3047" y="0"/>
                                </a:moveTo>
                                <a:lnTo>
                                  <a:pt x="0" y="0"/>
                                </a:lnTo>
                                <a:lnTo>
                                  <a:pt x="0" y="15491"/>
                                </a:lnTo>
                                <a:lnTo>
                                  <a:pt x="3047" y="15491"/>
                                </a:lnTo>
                                <a:lnTo>
                                  <a:pt x="3047" y="0"/>
                                </a:lnTo>
                                <a:close/>
                              </a:path>
                            </a:pathLst>
                          </a:custGeom>
                          <a:solidFill>
                            <a:srgbClr val="E1E1E1"/>
                          </a:solidFill>
                        </wps:spPr>
                        <wps:bodyPr wrap="square" lIns="0" tIns="0" rIns="0" bIns="0" rtlCol="0">
                          <a:prstTxWarp prst="textNoShape">
                            <a:avLst/>
                          </a:prstTxWarp>
                          <a:noAutofit/>
                        </wps:bodyPr>
                      </wps:wsp>
                      <wps:wsp>
                        <wps:cNvPr id="102" name="Graphic 102"/>
                        <wps:cNvSpPr/>
                        <wps:spPr>
                          <a:xfrm>
                            <a:off x="304" y="20245"/>
                            <a:ext cx="3175" cy="3175"/>
                          </a:xfrm>
                          <a:custGeom>
                            <a:avLst/>
                            <a:gdLst/>
                            <a:ahLst/>
                            <a:cxnLst/>
                            <a:rect l="l" t="t" r="r" b="b"/>
                            <a:pathLst>
                              <a:path w="3175" h="3175">
                                <a:moveTo>
                                  <a:pt x="3046" y="0"/>
                                </a:moveTo>
                                <a:lnTo>
                                  <a:pt x="0" y="0"/>
                                </a:lnTo>
                                <a:lnTo>
                                  <a:pt x="0" y="3097"/>
                                </a:lnTo>
                                <a:lnTo>
                                  <a:pt x="3046" y="3097"/>
                                </a:lnTo>
                                <a:lnTo>
                                  <a:pt x="3046"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304" y="2029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44175pt;width:451.4pt;height:1.85pt;mso-position-horizontal-relative:page;mso-position-vertical-relative:paragraph;z-index:-15703552;mso-wrap-distance-left:0;mso-wrap-distance-right:0" id="docshapegroup80" coordorigin="1440,469" coordsize="9028,37">
                <v:rect style="position:absolute;left:1440;top:468;width:9024;height:35" id="docshape81" filled="true" fillcolor="#9f9f9f" stroked="false">
                  <v:fill type="solid"/>
                </v:rect>
                <v:rect style="position:absolute;left:10462;top:471;width:5;height:5" id="docshape82" filled="true" fillcolor="#e1e1e1" stroked="false">
                  <v:fill type="solid"/>
                </v:rect>
                <v:shape style="position:absolute;left:1440;top:471;width:9027;height:30" id="docshape83" coordorigin="1440,472" coordsize="9027,30" path="m1445,476l1440,476,1440,501,1445,501,1445,476xm10467,472l10463,472,10463,476,10467,476,10467,472xe" filled="true" fillcolor="#9f9f9f" stroked="false">
                  <v:path arrowok="t"/>
                  <v:fill type="solid"/>
                </v:shape>
                <v:rect style="position:absolute;left:10462;top:476;width:5;height:25" id="docshape84" filled="true" fillcolor="#e1e1e1" stroked="false">
                  <v:fill type="solid"/>
                </v:rect>
                <v:rect style="position:absolute;left:1440;top:500;width:5;height:5" id="docshape85" filled="true" fillcolor="#9f9f9f" stroked="false">
                  <v:fill type="solid"/>
                </v:rect>
                <v:rect style="position:absolute;left:1440;top:500;width:9027;height:5" id="docshape86" filled="true" fillcolor="#e1e1e1" stroked="false">
                  <v:fill type="solid"/>
                </v:rect>
                <w10:wrap type="topAndBottom"/>
              </v:group>
            </w:pict>
          </mc:Fallback>
        </mc:AlternateContent>
      </w:r>
    </w:p>
    <w:p>
      <w:pPr>
        <w:pStyle w:val="BodyText"/>
        <w:spacing w:before="264"/>
        <w:rPr>
          <w:sz w:val="24"/>
        </w:rPr>
      </w:pPr>
    </w:p>
    <w:p>
      <w:pPr>
        <w:pStyle w:val="Heading2"/>
      </w:pPr>
      <w:r>
        <w:rPr>
          <w:color w:val="4471C4"/>
          <w:spacing w:val="-5"/>
        </w:rPr>
        <w:t>Q6.</w:t>
      </w:r>
    </w:p>
    <w:p>
      <w:pPr>
        <w:spacing w:line="240" w:lineRule="auto" w:before="316"/>
        <w:ind w:left="590" w:right="282" w:firstLine="0"/>
        <w:jc w:val="left"/>
        <w:rPr>
          <w:rFonts w:ascii="Times New Roman"/>
          <w:sz w:val="24"/>
        </w:rPr>
      </w:pPr>
      <w:r>
        <w:rPr>
          <w:rFonts w:ascii="Times New Roman"/>
          <w:sz w:val="24"/>
        </w:rPr>
        <w:t>Your</w:t>
      </w:r>
      <w:r>
        <w:rPr>
          <w:rFonts w:ascii="Times New Roman"/>
          <w:spacing w:val="-9"/>
          <w:sz w:val="24"/>
        </w:rPr>
        <w:t> </w:t>
      </w:r>
      <w:r>
        <w:rPr>
          <w:rFonts w:ascii="Times New Roman"/>
          <w:sz w:val="24"/>
        </w:rPr>
        <w:t>phone</w:t>
      </w:r>
      <w:r>
        <w:rPr>
          <w:rFonts w:ascii="Times New Roman"/>
          <w:spacing w:val="-4"/>
          <w:sz w:val="24"/>
        </w:rPr>
        <w:t> </w:t>
      </w:r>
      <w:r>
        <w:rPr>
          <w:rFonts w:ascii="Times New Roman"/>
          <w:sz w:val="24"/>
        </w:rPr>
        <w:t>remembers</w:t>
      </w:r>
      <w:r>
        <w:rPr>
          <w:rFonts w:ascii="Times New Roman"/>
          <w:spacing w:val="-5"/>
          <w:sz w:val="24"/>
        </w:rPr>
        <w:t> </w:t>
      </w:r>
      <w:r>
        <w:rPr>
          <w:rFonts w:ascii="Times New Roman"/>
          <w:sz w:val="24"/>
        </w:rPr>
        <w:t>the</w:t>
      </w:r>
      <w:r>
        <w:rPr>
          <w:rFonts w:ascii="Times New Roman"/>
          <w:spacing w:val="-6"/>
          <w:sz w:val="24"/>
        </w:rPr>
        <w:t> </w:t>
      </w:r>
      <w:r>
        <w:rPr>
          <w:rFonts w:ascii="Times New Roman"/>
          <w:sz w:val="24"/>
        </w:rPr>
        <w:t>physical</w:t>
      </w:r>
      <w:r>
        <w:rPr>
          <w:rFonts w:ascii="Times New Roman"/>
          <w:spacing w:val="-11"/>
          <w:sz w:val="24"/>
        </w:rPr>
        <w:t> </w:t>
      </w:r>
      <w:r>
        <w:rPr>
          <w:rFonts w:ascii="Times New Roman"/>
          <w:sz w:val="24"/>
        </w:rPr>
        <w:t>address</w:t>
      </w:r>
      <w:r>
        <w:rPr>
          <w:rFonts w:ascii="Times New Roman"/>
          <w:spacing w:val="-5"/>
          <w:sz w:val="24"/>
        </w:rPr>
        <w:t> </w:t>
      </w:r>
      <w:r>
        <w:rPr>
          <w:rFonts w:ascii="Times New Roman"/>
          <w:sz w:val="24"/>
        </w:rPr>
        <w:t>of</w:t>
      </w:r>
      <w:r>
        <w:rPr>
          <w:rFonts w:ascii="Times New Roman"/>
          <w:spacing w:val="-13"/>
          <w:sz w:val="24"/>
        </w:rPr>
        <w:t> </w:t>
      </w:r>
      <w:r>
        <w:rPr>
          <w:rFonts w:ascii="Times New Roman"/>
          <w:sz w:val="24"/>
        </w:rPr>
        <w:t>a</w:t>
      </w:r>
      <w:r>
        <w:rPr>
          <w:rFonts w:ascii="Times New Roman"/>
          <w:spacing w:val="-2"/>
          <w:sz w:val="24"/>
        </w:rPr>
        <w:t> </w:t>
      </w:r>
      <w:r>
        <w:rPr>
          <w:rFonts w:ascii="Times New Roman"/>
          <w:sz w:val="24"/>
        </w:rPr>
        <w:t>friend's</w:t>
      </w:r>
      <w:r>
        <w:rPr>
          <w:rFonts w:ascii="Times New Roman"/>
          <w:spacing w:val="-5"/>
          <w:sz w:val="24"/>
        </w:rPr>
        <w:t> </w:t>
      </w:r>
      <w:r>
        <w:rPr>
          <w:rFonts w:ascii="Times New Roman"/>
          <w:sz w:val="24"/>
        </w:rPr>
        <w:t>device</w:t>
      </w:r>
      <w:r>
        <w:rPr>
          <w:rFonts w:ascii="Times New Roman"/>
          <w:spacing w:val="-7"/>
          <w:sz w:val="24"/>
        </w:rPr>
        <w:t> </w:t>
      </w:r>
      <w:r>
        <w:rPr>
          <w:rFonts w:ascii="Times New Roman"/>
          <w:sz w:val="24"/>
        </w:rPr>
        <w:t>to</w:t>
      </w:r>
      <w:r>
        <w:rPr>
          <w:rFonts w:ascii="Times New Roman"/>
          <w:spacing w:val="-3"/>
          <w:sz w:val="24"/>
        </w:rPr>
        <w:t> </w:t>
      </w:r>
      <w:r>
        <w:rPr>
          <w:rFonts w:ascii="Times New Roman"/>
          <w:sz w:val="24"/>
        </w:rPr>
        <w:t>quickly</w:t>
      </w:r>
      <w:r>
        <w:rPr>
          <w:rFonts w:ascii="Times New Roman"/>
          <w:spacing w:val="-7"/>
          <w:sz w:val="24"/>
        </w:rPr>
        <w:t> </w:t>
      </w:r>
      <w:r>
        <w:rPr>
          <w:rFonts w:ascii="Times New Roman"/>
          <w:sz w:val="24"/>
        </w:rPr>
        <w:t>send</w:t>
      </w:r>
      <w:r>
        <w:rPr>
          <w:rFonts w:ascii="Times New Roman"/>
          <w:spacing w:val="-3"/>
          <w:sz w:val="24"/>
        </w:rPr>
        <w:t> </w:t>
      </w:r>
      <w:r>
        <w:rPr>
          <w:rFonts w:ascii="Times New Roman"/>
          <w:sz w:val="24"/>
        </w:rPr>
        <w:t>messages.</w:t>
      </w:r>
      <w:r>
        <w:rPr>
          <w:rFonts w:ascii="Times New Roman"/>
          <w:spacing w:val="-1"/>
          <w:sz w:val="24"/>
        </w:rPr>
        <w:t> </w:t>
      </w:r>
      <w:r>
        <w:rPr>
          <w:rFonts w:ascii="Times New Roman"/>
          <w:sz w:val="24"/>
        </w:rPr>
        <w:t>If you don't communicate with that friend for more than a minute, your phone forgets their </w:t>
      </w:r>
      <w:r>
        <w:rPr>
          <w:rFonts w:ascii="Times New Roman"/>
          <w:spacing w:val="-2"/>
          <w:sz w:val="24"/>
        </w:rPr>
        <w:t>address.</w:t>
      </w:r>
    </w:p>
    <w:p>
      <w:pPr>
        <w:pStyle w:val="BodyText"/>
        <w:spacing w:before="2"/>
        <w:rPr>
          <w:rFonts w:ascii="Times New Roman"/>
          <w:sz w:val="24"/>
        </w:rPr>
      </w:pPr>
    </w:p>
    <w:p>
      <w:pPr>
        <w:spacing w:before="1"/>
        <w:ind w:left="590" w:right="0" w:firstLine="0"/>
        <w:jc w:val="both"/>
        <w:rPr>
          <w:rFonts w:ascii="Times New Roman"/>
          <w:sz w:val="24"/>
        </w:rPr>
      </w:pPr>
      <w:r>
        <w:rPr>
          <w:rFonts w:ascii="Times New Roman"/>
          <w:sz w:val="24"/>
        </w:rPr>
        <w:t>What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the</w:t>
      </w:r>
      <w:r>
        <w:rPr>
          <w:rFonts w:ascii="Times New Roman"/>
          <w:spacing w:val="-4"/>
          <w:sz w:val="24"/>
        </w:rPr>
        <w:t> </w:t>
      </w:r>
      <w:r>
        <w:rPr>
          <w:rFonts w:ascii="Times New Roman"/>
          <w:sz w:val="24"/>
        </w:rPr>
        <w:t>reason</w:t>
      </w:r>
      <w:r>
        <w:rPr>
          <w:rFonts w:ascii="Times New Roman"/>
          <w:spacing w:val="-1"/>
          <w:sz w:val="24"/>
        </w:rPr>
        <w:t> </w:t>
      </w:r>
      <w:r>
        <w:rPr>
          <w:rFonts w:ascii="Times New Roman"/>
          <w:sz w:val="24"/>
        </w:rPr>
        <w:t>for</w:t>
      </w:r>
      <w:r>
        <w:rPr>
          <w:rFonts w:ascii="Times New Roman"/>
          <w:spacing w:val="-7"/>
          <w:sz w:val="24"/>
        </w:rPr>
        <w:t> </w:t>
      </w:r>
      <w:r>
        <w:rPr>
          <w:rFonts w:ascii="Times New Roman"/>
          <w:sz w:val="24"/>
        </w:rPr>
        <w:t>this </w:t>
      </w:r>
      <w:r>
        <w:rPr>
          <w:rFonts w:ascii="Times New Roman"/>
          <w:spacing w:val="-2"/>
          <w:sz w:val="24"/>
        </w:rPr>
        <w:t>behavior?</w:t>
      </w:r>
    </w:p>
    <w:p>
      <w:pPr>
        <w:pStyle w:val="ListParagraph"/>
        <w:numPr>
          <w:ilvl w:val="0"/>
          <w:numId w:val="122"/>
        </w:numPr>
        <w:tabs>
          <w:tab w:pos="898" w:val="left" w:leader="none"/>
        </w:tabs>
        <w:spacing w:line="284" w:lineRule="exact" w:before="269" w:after="0"/>
        <w:ind w:left="898" w:right="0" w:hanging="308"/>
        <w:jc w:val="left"/>
        <w:rPr>
          <w:sz w:val="24"/>
        </w:rPr>
      </w:pPr>
      <w:r>
        <w:rPr>
          <w:sz w:val="24"/>
        </w:rPr>
        <w:t>To</w:t>
      </w:r>
      <w:r>
        <w:rPr>
          <w:spacing w:val="-2"/>
          <w:sz w:val="24"/>
        </w:rPr>
        <w:t> </w:t>
      </w:r>
      <w:r>
        <w:rPr>
          <w:sz w:val="24"/>
        </w:rPr>
        <w:t>save</w:t>
      </w:r>
      <w:r>
        <w:rPr>
          <w:spacing w:val="-2"/>
          <w:sz w:val="24"/>
        </w:rPr>
        <w:t> </w:t>
      </w:r>
      <w:r>
        <w:rPr>
          <w:sz w:val="24"/>
        </w:rPr>
        <w:t>memory</w:t>
      </w:r>
      <w:r>
        <w:rPr>
          <w:spacing w:val="-6"/>
          <w:sz w:val="24"/>
        </w:rPr>
        <w:t> </w:t>
      </w:r>
      <w:r>
        <w:rPr>
          <w:sz w:val="24"/>
        </w:rPr>
        <w:t>by</w:t>
      </w:r>
      <w:r>
        <w:rPr>
          <w:spacing w:val="-13"/>
          <w:sz w:val="24"/>
        </w:rPr>
        <w:t> </w:t>
      </w:r>
      <w:r>
        <w:rPr>
          <w:sz w:val="24"/>
        </w:rPr>
        <w:t>removing</w:t>
      </w:r>
      <w:r>
        <w:rPr>
          <w:spacing w:val="-3"/>
          <w:sz w:val="24"/>
        </w:rPr>
        <w:t> </w:t>
      </w:r>
      <w:r>
        <w:rPr>
          <w:sz w:val="24"/>
        </w:rPr>
        <w:t>unused</w:t>
      </w:r>
      <w:r>
        <w:rPr>
          <w:spacing w:val="-2"/>
          <w:sz w:val="24"/>
        </w:rPr>
        <w:t> entries</w:t>
      </w:r>
    </w:p>
    <w:p>
      <w:pPr>
        <w:pStyle w:val="ListParagraph"/>
        <w:numPr>
          <w:ilvl w:val="0"/>
          <w:numId w:val="122"/>
        </w:numPr>
        <w:tabs>
          <w:tab w:pos="889" w:val="left" w:leader="none"/>
        </w:tabs>
        <w:spacing w:line="280" w:lineRule="exact" w:before="0" w:after="0"/>
        <w:ind w:left="889" w:right="0" w:hanging="299"/>
        <w:jc w:val="left"/>
        <w:rPr>
          <w:sz w:val="24"/>
        </w:rPr>
      </w:pPr>
      <w:r>
        <w:rPr>
          <w:sz w:val="24"/>
        </w:rPr>
        <w:t>Because</w:t>
      </w:r>
      <w:r>
        <w:rPr>
          <w:spacing w:val="-7"/>
          <w:sz w:val="24"/>
        </w:rPr>
        <w:t> </w:t>
      </w:r>
      <w:r>
        <w:rPr>
          <w:sz w:val="24"/>
        </w:rPr>
        <w:t>the</w:t>
      </w:r>
      <w:r>
        <w:rPr>
          <w:spacing w:val="-8"/>
          <w:sz w:val="24"/>
        </w:rPr>
        <w:t> </w:t>
      </w:r>
      <w:r>
        <w:rPr>
          <w:sz w:val="24"/>
        </w:rPr>
        <w:t>address</w:t>
      </w:r>
      <w:r>
        <w:rPr>
          <w:spacing w:val="-3"/>
          <w:sz w:val="24"/>
        </w:rPr>
        <w:t> </w:t>
      </w:r>
      <w:r>
        <w:rPr>
          <w:sz w:val="24"/>
        </w:rPr>
        <w:t>never</w:t>
      </w:r>
      <w:r>
        <w:rPr>
          <w:spacing w:val="-3"/>
          <w:sz w:val="24"/>
        </w:rPr>
        <w:t> </w:t>
      </w:r>
      <w:r>
        <w:rPr>
          <w:spacing w:val="-2"/>
          <w:sz w:val="24"/>
        </w:rPr>
        <w:t>changes</w:t>
      </w:r>
    </w:p>
    <w:p>
      <w:pPr>
        <w:pStyle w:val="ListParagraph"/>
        <w:numPr>
          <w:ilvl w:val="0"/>
          <w:numId w:val="122"/>
        </w:numPr>
        <w:tabs>
          <w:tab w:pos="889" w:val="left" w:leader="none"/>
        </w:tabs>
        <w:spacing w:line="288" w:lineRule="exact" w:before="0" w:after="0"/>
        <w:ind w:left="889" w:right="0" w:hanging="299"/>
        <w:jc w:val="left"/>
        <w:rPr>
          <w:sz w:val="24"/>
        </w:rPr>
      </w:pPr>
      <w:r>
        <w:rPr>
          <w:sz w:val="24"/>
        </w:rPr>
        <w:t>To</w:t>
      </w:r>
      <w:r>
        <w:rPr>
          <w:spacing w:val="-3"/>
          <w:sz w:val="24"/>
        </w:rPr>
        <w:t> </w:t>
      </w:r>
      <w:r>
        <w:rPr>
          <w:sz w:val="24"/>
        </w:rPr>
        <w:t>prevent</w:t>
      </w:r>
      <w:r>
        <w:rPr>
          <w:spacing w:val="-1"/>
          <w:sz w:val="24"/>
        </w:rPr>
        <w:t> </w:t>
      </w:r>
      <w:r>
        <w:rPr>
          <w:sz w:val="24"/>
        </w:rPr>
        <w:t>network</w:t>
      </w:r>
      <w:r>
        <w:rPr>
          <w:spacing w:val="-10"/>
          <w:sz w:val="24"/>
        </w:rPr>
        <w:t> </w:t>
      </w:r>
      <w:r>
        <w:rPr>
          <w:spacing w:val="-2"/>
          <w:sz w:val="24"/>
        </w:rPr>
        <w:t>congestion</w:t>
      </w:r>
    </w:p>
    <w:p>
      <w:pPr>
        <w:pStyle w:val="ListParagraph"/>
        <w:numPr>
          <w:ilvl w:val="0"/>
          <w:numId w:val="122"/>
        </w:numPr>
        <w:tabs>
          <w:tab w:pos="903" w:val="left" w:leader="none"/>
        </w:tabs>
        <w:spacing w:line="240" w:lineRule="auto" w:before="3" w:after="0"/>
        <w:ind w:left="903" w:right="0" w:hanging="313"/>
        <w:jc w:val="left"/>
        <w:rPr>
          <w:sz w:val="24"/>
        </w:rPr>
      </w:pPr>
      <w:r>
        <w:rPr>
          <w:sz w:val="24"/>
        </w:rPr>
        <w:t>To</w:t>
      </w:r>
      <w:r>
        <w:rPr>
          <w:spacing w:val="-7"/>
          <w:sz w:val="24"/>
        </w:rPr>
        <w:t> </w:t>
      </w:r>
      <w:r>
        <w:rPr>
          <w:sz w:val="24"/>
        </w:rPr>
        <w:t>force</w:t>
      </w:r>
      <w:r>
        <w:rPr>
          <w:spacing w:val="-6"/>
          <w:sz w:val="24"/>
        </w:rPr>
        <w:t> </w:t>
      </w:r>
      <w:r>
        <w:rPr>
          <w:sz w:val="24"/>
        </w:rPr>
        <w:t>continuous</w:t>
      </w:r>
      <w:r>
        <w:rPr>
          <w:spacing w:val="-6"/>
          <w:sz w:val="24"/>
        </w:rPr>
        <w:t> </w:t>
      </w:r>
      <w:r>
        <w:rPr>
          <w:spacing w:val="-2"/>
          <w:sz w:val="24"/>
        </w:rPr>
        <w:t>reconnections</w:t>
      </w:r>
    </w:p>
    <w:p>
      <w:pPr>
        <w:spacing w:before="287"/>
        <w:ind w:left="590" w:right="0" w:firstLine="0"/>
        <w:jc w:val="left"/>
        <w:rPr>
          <w:b/>
          <w:sz w:val="24"/>
        </w:rPr>
      </w:pPr>
      <w:r>
        <w:rPr>
          <w:b/>
          <w:color w:val="C00000"/>
          <w:spacing w:val="-2"/>
          <w:sz w:val="24"/>
          <w:u w:val="single" w:color="C00000"/>
        </w:rPr>
        <w:t>ANSWERS</w:t>
      </w:r>
    </w:p>
    <w:p>
      <w:pPr>
        <w:pStyle w:val="BodyText"/>
        <w:spacing w:before="26"/>
        <w:rPr>
          <w:b/>
          <w:sz w:val="24"/>
        </w:rPr>
      </w:pPr>
    </w:p>
    <w:p>
      <w:pPr>
        <w:spacing w:before="0"/>
        <w:ind w:left="566" w:right="0" w:firstLine="0"/>
        <w:jc w:val="left"/>
        <w:rPr>
          <w:rFonts w:ascii="Calibri Light"/>
          <w:sz w:val="24"/>
        </w:rPr>
      </w:pPr>
      <w:r>
        <w:rPr>
          <w:rFonts w:ascii="Calibri Light"/>
          <w:color w:val="1F3762"/>
          <w:spacing w:val="-5"/>
          <w:sz w:val="24"/>
        </w:rPr>
        <w:t>Q4.</w:t>
      </w:r>
    </w:p>
    <w:p>
      <w:pPr>
        <w:pStyle w:val="Heading4"/>
        <w:spacing w:before="3"/>
      </w:pPr>
      <w:r>
        <w:rPr>
          <w:b w:val="0"/>
          <w:i/>
        </w:rPr>
        <w:t>Answer:</w:t>
      </w:r>
      <w:r>
        <w:rPr>
          <w:b w:val="0"/>
          <w:i/>
          <w:spacing w:val="-2"/>
        </w:rPr>
        <w:t> </w:t>
      </w:r>
      <w:r>
        <w:rPr/>
        <w:t>B)</w:t>
      </w:r>
      <w:r>
        <w:rPr>
          <w:spacing w:val="-2"/>
        </w:rPr>
        <w:t> </w:t>
      </w:r>
      <w:r>
        <w:rPr/>
        <w:t>Listening</w:t>
      </w:r>
      <w:r>
        <w:rPr>
          <w:spacing w:val="-8"/>
        </w:rPr>
        <w:t> </w:t>
      </w:r>
      <w:r>
        <w:rPr/>
        <w:t>for</w:t>
      </w:r>
      <w:r>
        <w:rPr>
          <w:spacing w:val="-6"/>
        </w:rPr>
        <w:t> </w:t>
      </w:r>
      <w:r>
        <w:rPr/>
        <w:t>incoming</w:t>
      </w:r>
      <w:r>
        <w:rPr>
          <w:spacing w:val="-4"/>
        </w:rPr>
        <w:t> </w:t>
      </w:r>
      <w:r>
        <w:rPr>
          <w:spacing w:val="-2"/>
        </w:rPr>
        <w:t>connection</w:t>
      </w:r>
    </w:p>
    <w:p>
      <w:pPr>
        <w:pStyle w:val="BodyText"/>
        <w:spacing w:before="24"/>
        <w:rPr>
          <w:b/>
          <w:sz w:val="24"/>
        </w:rPr>
      </w:pPr>
    </w:p>
    <w:p>
      <w:pPr>
        <w:spacing w:before="0"/>
        <w:ind w:left="590" w:right="0" w:firstLine="0"/>
        <w:jc w:val="left"/>
        <w:rPr>
          <w:i/>
          <w:sz w:val="24"/>
        </w:rPr>
      </w:pPr>
      <w:r>
        <w:rPr>
          <w:i/>
          <w:spacing w:val="-2"/>
          <w:sz w:val="24"/>
        </w:rPr>
        <w:t>Explanation:</w:t>
      </w:r>
    </w:p>
    <w:p>
      <w:pPr>
        <w:spacing w:before="244"/>
        <w:ind w:left="590" w:right="282" w:firstLine="0"/>
        <w:jc w:val="left"/>
        <w:rPr>
          <w:rFonts w:ascii="Times New Roman" w:hAnsi="Times New Roman"/>
          <w:sz w:val="24"/>
        </w:rPr>
      </w:pPr>
      <w:r>
        <w:rPr>
          <w:rFonts w:ascii="Times New Roman" w:hAnsi="Times New Roman"/>
          <w:sz w:val="24"/>
        </w:rPr>
        <w:t>The</w:t>
      </w:r>
      <w:r>
        <w:rPr>
          <w:rFonts w:ascii="Times New Roman" w:hAnsi="Times New Roman"/>
          <w:spacing w:val="-7"/>
          <w:sz w:val="24"/>
        </w:rPr>
        <w:t> </w:t>
      </w:r>
      <w:r>
        <w:rPr>
          <w:rFonts w:ascii="Times New Roman" w:hAnsi="Times New Roman"/>
          <w:sz w:val="24"/>
        </w:rPr>
        <w:t>server</w:t>
      </w:r>
      <w:r>
        <w:rPr>
          <w:rFonts w:ascii="Times New Roman" w:hAnsi="Times New Roman"/>
          <w:spacing w:val="-4"/>
          <w:sz w:val="24"/>
        </w:rPr>
        <w:t> </w:t>
      </w:r>
      <w:r>
        <w:rPr>
          <w:rFonts w:ascii="Times New Roman" w:hAnsi="Times New Roman"/>
          <w:sz w:val="24"/>
        </w:rPr>
        <w:t>that</w:t>
      </w:r>
      <w:r>
        <w:rPr>
          <w:rFonts w:ascii="Times New Roman" w:hAnsi="Times New Roman"/>
          <w:spacing w:val="-6"/>
          <w:sz w:val="24"/>
        </w:rPr>
        <w:t> </w:t>
      </w:r>
      <w:r>
        <w:rPr>
          <w:rFonts w:ascii="Times New Roman" w:hAnsi="Times New Roman"/>
          <w:sz w:val="24"/>
        </w:rPr>
        <w:t>passively</w:t>
      </w:r>
      <w:r>
        <w:rPr>
          <w:rFonts w:ascii="Times New Roman" w:hAnsi="Times New Roman"/>
          <w:spacing w:val="-7"/>
          <w:sz w:val="24"/>
        </w:rPr>
        <w:t> </w:t>
      </w:r>
      <w:r>
        <w:rPr>
          <w:rFonts w:ascii="Times New Roman" w:hAnsi="Times New Roman"/>
          <w:sz w:val="24"/>
        </w:rPr>
        <w:t>waits</w:t>
      </w:r>
      <w:r>
        <w:rPr>
          <w:rFonts w:ascii="Times New Roman" w:hAnsi="Times New Roman"/>
          <w:spacing w:val="-3"/>
          <w:sz w:val="24"/>
        </w:rPr>
        <w:t> </w:t>
      </w:r>
      <w:r>
        <w:rPr>
          <w:rFonts w:ascii="Times New Roman" w:hAnsi="Times New Roman"/>
          <w:sz w:val="24"/>
        </w:rPr>
        <w:t>for</w:t>
      </w:r>
      <w:r>
        <w:rPr>
          <w:rFonts w:ascii="Times New Roman" w:hAnsi="Times New Roman"/>
          <w:spacing w:val="-4"/>
          <w:sz w:val="24"/>
        </w:rPr>
        <w:t> </w:t>
      </w:r>
      <w:r>
        <w:rPr>
          <w:rFonts w:ascii="Times New Roman" w:hAnsi="Times New Roman"/>
          <w:sz w:val="24"/>
        </w:rPr>
        <w:t>connection</w:t>
      </w:r>
      <w:r>
        <w:rPr>
          <w:rFonts w:ascii="Times New Roman" w:hAnsi="Times New Roman"/>
          <w:spacing w:val="-9"/>
          <w:sz w:val="24"/>
        </w:rPr>
        <w:t> </w:t>
      </w:r>
      <w:r>
        <w:rPr>
          <w:rFonts w:ascii="Times New Roman" w:hAnsi="Times New Roman"/>
          <w:sz w:val="24"/>
        </w:rPr>
        <w:t>requests</w:t>
      </w:r>
      <w:r>
        <w:rPr>
          <w:rFonts w:ascii="Times New Roman" w:hAnsi="Times New Roman"/>
          <w:spacing w:val="-7"/>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“LISTEN”</w:t>
      </w:r>
      <w:r>
        <w:rPr>
          <w:rFonts w:ascii="Times New Roman" w:hAnsi="Times New Roman"/>
          <w:spacing w:val="-4"/>
          <w:sz w:val="24"/>
        </w:rPr>
        <w:t> </w:t>
      </w:r>
      <w:r>
        <w:rPr>
          <w:rFonts w:ascii="Times New Roman" w:hAnsi="Times New Roman"/>
          <w:sz w:val="24"/>
        </w:rPr>
        <w:t>state,</w:t>
      </w:r>
      <w:r>
        <w:rPr>
          <w:rFonts w:ascii="Times New Roman" w:hAnsi="Times New Roman"/>
          <w:spacing w:val="-3"/>
          <w:sz w:val="24"/>
        </w:rPr>
        <w:t> </w:t>
      </w:r>
      <w:r>
        <w:rPr>
          <w:rFonts w:ascii="Times New Roman" w:hAnsi="Times New Roman"/>
          <w:sz w:val="24"/>
        </w:rPr>
        <w:t>ready</w:t>
      </w:r>
      <w:r>
        <w:rPr>
          <w:rFonts w:ascii="Times New Roman" w:hAnsi="Times New Roman"/>
          <w:spacing w:val="-13"/>
          <w:sz w:val="24"/>
        </w:rPr>
        <w:t> </w:t>
      </w:r>
      <w:r>
        <w:rPr>
          <w:rFonts w:ascii="Times New Roman" w:hAnsi="Times New Roman"/>
          <w:sz w:val="24"/>
        </w:rPr>
        <w:t>to accept incoming client connection requests.</w:t>
      </w:r>
    </w:p>
    <w:p>
      <w:pPr>
        <w:spacing w:after="0"/>
        <w:jc w:val="left"/>
        <w:rPr>
          <w:rFonts w:ascii="Times New Roman" w:hAnsi="Times New Roman"/>
          <w:sz w:val="24"/>
        </w:rPr>
        <w:sectPr>
          <w:pgSz w:w="11920" w:h="16850"/>
          <w:pgMar w:top="600" w:bottom="280" w:left="850" w:right="1275"/>
        </w:sectPr>
      </w:pPr>
    </w:p>
    <w:p>
      <w:pPr>
        <w:spacing w:before="38"/>
        <w:ind w:left="566" w:right="0" w:firstLine="0"/>
        <w:jc w:val="left"/>
        <w:rPr>
          <w:rFonts w:ascii="Calibri Light"/>
          <w:sz w:val="24"/>
        </w:rPr>
      </w:pPr>
      <w:r>
        <w:rPr>
          <w:rFonts w:ascii="Calibri Light"/>
          <w:color w:val="1F3762"/>
          <w:spacing w:val="-5"/>
          <w:sz w:val="24"/>
        </w:rPr>
        <w:t>Q5.</w:t>
      </w:r>
    </w:p>
    <w:p>
      <w:pPr>
        <w:spacing w:before="38"/>
        <w:ind w:left="590" w:right="0" w:firstLine="0"/>
        <w:jc w:val="left"/>
        <w:rPr>
          <w:b/>
          <w:sz w:val="24"/>
        </w:rPr>
      </w:pPr>
      <w:r>
        <w:rPr>
          <w:i/>
          <w:sz w:val="24"/>
        </w:rPr>
        <w:t>Answer: </w:t>
      </w:r>
      <w:r>
        <w:rPr>
          <w:b/>
          <w:sz w:val="24"/>
        </w:rPr>
        <w:t>C)</w:t>
      </w:r>
      <w:r>
        <w:rPr>
          <w:b/>
          <w:spacing w:val="-2"/>
          <w:sz w:val="24"/>
        </w:rPr>
        <w:t> </w:t>
      </w:r>
      <w:r>
        <w:rPr>
          <w:b/>
          <w:spacing w:val="-10"/>
          <w:sz w:val="24"/>
        </w:rPr>
        <w:t>4</w:t>
      </w:r>
    </w:p>
    <w:p>
      <w:pPr>
        <w:pStyle w:val="BodyText"/>
        <w:spacing w:before="172"/>
        <w:rPr>
          <w:b/>
          <w:sz w:val="24"/>
        </w:rPr>
      </w:pPr>
    </w:p>
    <w:p>
      <w:pPr>
        <w:spacing w:before="1"/>
        <w:ind w:left="590" w:right="0" w:firstLine="0"/>
        <w:jc w:val="left"/>
        <w:rPr>
          <w:i/>
          <w:sz w:val="24"/>
        </w:rPr>
      </w:pPr>
      <w:r>
        <w:rPr>
          <w:i/>
          <w:spacing w:val="-2"/>
          <w:sz w:val="24"/>
        </w:rPr>
        <w:t>Explanation:</w:t>
      </w:r>
    </w:p>
    <w:p>
      <w:pPr>
        <w:spacing w:before="239"/>
        <w:ind w:left="590" w:right="0" w:firstLine="0"/>
        <w:jc w:val="both"/>
        <w:rPr>
          <w:rFonts w:ascii="Times New Roman"/>
          <w:sz w:val="24"/>
        </w:rPr>
      </w:pPr>
      <w:r>
        <w:rPr>
          <w:rFonts w:ascii="Times New Roman"/>
          <w:sz w:val="24"/>
        </w:rPr>
        <w:t>To</w:t>
      </w:r>
      <w:r>
        <w:rPr>
          <w:rFonts w:ascii="Times New Roman"/>
          <w:spacing w:val="-6"/>
          <w:sz w:val="24"/>
        </w:rPr>
        <w:t> </w:t>
      </w:r>
      <w:r>
        <w:rPr>
          <w:rFonts w:ascii="Times New Roman"/>
          <w:sz w:val="24"/>
        </w:rPr>
        <w:t>split</w:t>
      </w:r>
      <w:r>
        <w:rPr>
          <w:rFonts w:ascii="Times New Roman"/>
          <w:spacing w:val="2"/>
          <w:sz w:val="24"/>
        </w:rPr>
        <w:t> </w:t>
      </w:r>
      <w:r>
        <w:rPr>
          <w:rFonts w:ascii="Times New Roman"/>
          <w:sz w:val="24"/>
        </w:rPr>
        <w:t>4000</w:t>
      </w:r>
      <w:r>
        <w:rPr>
          <w:rFonts w:ascii="Times New Roman"/>
          <w:spacing w:val="-3"/>
          <w:sz w:val="24"/>
        </w:rPr>
        <w:t> </w:t>
      </w:r>
      <w:r>
        <w:rPr>
          <w:rFonts w:ascii="Times New Roman"/>
          <w:sz w:val="24"/>
        </w:rPr>
        <w:t>units</w:t>
      </w:r>
      <w:r>
        <w:rPr>
          <w:rFonts w:ascii="Times New Roman"/>
          <w:spacing w:val="-1"/>
          <w:sz w:val="24"/>
        </w:rPr>
        <w:t> </w:t>
      </w:r>
      <w:r>
        <w:rPr>
          <w:rFonts w:ascii="Times New Roman"/>
          <w:sz w:val="24"/>
        </w:rPr>
        <w:t>into</w:t>
      </w:r>
      <w:r>
        <w:rPr>
          <w:rFonts w:ascii="Times New Roman"/>
          <w:spacing w:val="3"/>
          <w:sz w:val="24"/>
        </w:rPr>
        <w:t> </w:t>
      </w:r>
      <w:r>
        <w:rPr>
          <w:rFonts w:ascii="Times New Roman"/>
          <w:sz w:val="24"/>
        </w:rPr>
        <w:t>packages</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max</w:t>
      </w:r>
      <w:r>
        <w:rPr>
          <w:rFonts w:ascii="Times New Roman"/>
          <w:spacing w:val="-8"/>
          <w:sz w:val="24"/>
        </w:rPr>
        <w:t> </w:t>
      </w:r>
      <w:r>
        <w:rPr>
          <w:rFonts w:ascii="Times New Roman"/>
          <w:sz w:val="24"/>
        </w:rPr>
        <w:t>1500 </w:t>
      </w:r>
      <w:r>
        <w:rPr>
          <w:rFonts w:ascii="Times New Roman"/>
          <w:spacing w:val="-2"/>
          <w:sz w:val="24"/>
        </w:rPr>
        <w:t>units:</w:t>
      </w:r>
    </w:p>
    <w:p>
      <w:pPr>
        <w:spacing w:before="3"/>
        <w:ind w:left="590" w:right="217" w:firstLine="0"/>
        <w:jc w:val="both"/>
        <w:rPr>
          <w:rFonts w:ascii="Times New Roman" w:hAnsi="Times New Roman"/>
          <w:sz w:val="24"/>
        </w:rPr>
      </w:pPr>
      <w:r>
        <w:rPr>
          <w:rFonts w:ascii="Times New Roman" w:hAnsi="Times New Roman"/>
          <w:sz w:val="24"/>
        </w:rPr>
        <w:t>1500 +</w:t>
      </w:r>
      <w:r>
        <w:rPr>
          <w:rFonts w:ascii="Times New Roman" w:hAnsi="Times New Roman"/>
          <w:spacing w:val="-1"/>
          <w:sz w:val="24"/>
        </w:rPr>
        <w:t> </w:t>
      </w:r>
      <w:r>
        <w:rPr>
          <w:rFonts w:ascii="Times New Roman" w:hAnsi="Times New Roman"/>
          <w:sz w:val="24"/>
        </w:rPr>
        <w:t>1500 +</w:t>
      </w:r>
      <w:r>
        <w:rPr>
          <w:rFonts w:ascii="Times New Roman" w:hAnsi="Times New Roman"/>
          <w:spacing w:val="-4"/>
          <w:sz w:val="24"/>
        </w:rPr>
        <w:t> </w:t>
      </w:r>
      <w:r>
        <w:rPr>
          <w:rFonts w:ascii="Times New Roman" w:hAnsi="Times New Roman"/>
          <w:sz w:val="24"/>
        </w:rPr>
        <w:t>1000</w:t>
      </w:r>
      <w:r>
        <w:rPr>
          <w:rFonts w:ascii="Times New Roman" w:hAnsi="Times New Roman"/>
          <w:spacing w:val="-2"/>
          <w:sz w:val="24"/>
        </w:rPr>
        <w:t> </w:t>
      </w:r>
      <w:r>
        <w:rPr>
          <w:rFonts w:ascii="Times New Roman" w:hAnsi="Times New Roman"/>
          <w:sz w:val="24"/>
        </w:rPr>
        <w:t>(leftover) =</w:t>
      </w:r>
      <w:r>
        <w:rPr>
          <w:rFonts w:ascii="Times New Roman" w:hAnsi="Times New Roman"/>
          <w:spacing w:val="-1"/>
          <w:sz w:val="24"/>
        </w:rPr>
        <w:t> </w:t>
      </w:r>
      <w:r>
        <w:rPr>
          <w:rFonts w:ascii="Times New Roman" w:hAnsi="Times New Roman"/>
          <w:sz w:val="24"/>
        </w:rPr>
        <w:t>3</w:t>
      </w:r>
      <w:r>
        <w:rPr>
          <w:rFonts w:ascii="Times New Roman" w:hAnsi="Times New Roman"/>
          <w:spacing w:val="-2"/>
          <w:sz w:val="24"/>
        </w:rPr>
        <w:t> </w:t>
      </w:r>
      <w:r>
        <w:rPr>
          <w:rFonts w:ascii="Times New Roman" w:hAnsi="Times New Roman"/>
          <w:sz w:val="24"/>
        </w:rPr>
        <w:t>packages is not</w:t>
      </w:r>
      <w:r>
        <w:rPr>
          <w:rFonts w:ascii="Times New Roman" w:hAnsi="Times New Roman"/>
          <w:spacing w:val="-1"/>
          <w:sz w:val="24"/>
        </w:rPr>
        <w:t> </w:t>
      </w:r>
      <w:r>
        <w:rPr>
          <w:rFonts w:ascii="Times New Roman" w:hAnsi="Times New Roman"/>
          <w:sz w:val="24"/>
        </w:rPr>
        <w:t>enough</w:t>
      </w:r>
      <w:r>
        <w:rPr>
          <w:rFonts w:ascii="Times New Roman" w:hAnsi="Times New Roman"/>
          <w:spacing w:val="-4"/>
          <w:sz w:val="24"/>
        </w:rPr>
        <w:t> </w:t>
      </w:r>
      <w:r>
        <w:rPr>
          <w:rFonts w:ascii="Times New Roman" w:hAnsi="Times New Roman"/>
          <w:sz w:val="24"/>
        </w:rPr>
        <w:t>as 1000 &lt;</w:t>
      </w:r>
      <w:r>
        <w:rPr>
          <w:rFonts w:ascii="Times New Roman" w:hAnsi="Times New Roman"/>
          <w:spacing w:val="-1"/>
          <w:sz w:val="24"/>
        </w:rPr>
        <w:t> </w:t>
      </w:r>
      <w:r>
        <w:rPr>
          <w:rFonts w:ascii="Times New Roman" w:hAnsi="Times New Roman"/>
          <w:sz w:val="24"/>
        </w:rPr>
        <w:t>1500, so it’s</w:t>
      </w:r>
      <w:r>
        <w:rPr>
          <w:rFonts w:ascii="Times New Roman" w:hAnsi="Times New Roman"/>
          <w:spacing w:val="-1"/>
          <w:sz w:val="24"/>
        </w:rPr>
        <w:t> </w:t>
      </w:r>
      <w:r>
        <w:rPr>
          <w:rFonts w:ascii="Times New Roman" w:hAnsi="Times New Roman"/>
          <w:sz w:val="24"/>
        </w:rPr>
        <w:t>3 packages total. But 4000/1500 =</w:t>
      </w:r>
      <w:r>
        <w:rPr>
          <w:rFonts w:ascii="Times New Roman" w:hAnsi="Times New Roman"/>
          <w:spacing w:val="-2"/>
          <w:sz w:val="24"/>
        </w:rPr>
        <w:t> </w:t>
      </w:r>
      <w:r>
        <w:rPr>
          <w:rFonts w:ascii="Times New Roman" w:hAnsi="Times New Roman"/>
          <w:sz w:val="24"/>
        </w:rPr>
        <w:t>2.66</w:t>
      </w:r>
      <w:r>
        <w:rPr>
          <w:rFonts w:ascii="Times New Roman" w:hAnsi="Times New Roman"/>
          <w:spacing w:val="-2"/>
          <w:sz w:val="24"/>
        </w:rPr>
        <w:t> </w:t>
      </w:r>
      <w:r>
        <w:rPr>
          <w:rFonts w:ascii="Times New Roman" w:hAnsi="Times New Roman"/>
          <w:sz w:val="24"/>
        </w:rPr>
        <w:t>→</w:t>
      </w:r>
      <w:r>
        <w:rPr>
          <w:rFonts w:ascii="Times New Roman" w:hAnsi="Times New Roman"/>
          <w:spacing w:val="-7"/>
          <w:sz w:val="24"/>
        </w:rPr>
        <w:t> </w:t>
      </w:r>
      <w:r>
        <w:rPr>
          <w:rFonts w:ascii="Times New Roman" w:hAnsi="Times New Roman"/>
          <w:sz w:val="24"/>
        </w:rPr>
        <w:t>rounded up</w:t>
      </w:r>
      <w:r>
        <w:rPr>
          <w:rFonts w:ascii="Times New Roman" w:hAnsi="Times New Roman"/>
          <w:spacing w:val="-7"/>
          <w:sz w:val="24"/>
        </w:rPr>
        <w:t> </w:t>
      </w:r>
      <w:r>
        <w:rPr>
          <w:rFonts w:ascii="Times New Roman" w:hAnsi="Times New Roman"/>
          <w:sz w:val="24"/>
        </w:rPr>
        <w:t>to</w:t>
      </w:r>
      <w:r>
        <w:rPr>
          <w:rFonts w:ascii="Times New Roman" w:hAnsi="Times New Roman"/>
          <w:spacing w:val="-2"/>
          <w:sz w:val="24"/>
        </w:rPr>
        <w:t> </w:t>
      </w:r>
      <w:r>
        <w:rPr>
          <w:rFonts w:ascii="Times New Roman" w:hAnsi="Times New Roman"/>
          <w:sz w:val="24"/>
        </w:rPr>
        <w:t>3 packages. Wait, options</w:t>
      </w:r>
      <w:r>
        <w:rPr>
          <w:rFonts w:ascii="Times New Roman" w:hAnsi="Times New Roman"/>
          <w:spacing w:val="-4"/>
          <w:sz w:val="24"/>
        </w:rPr>
        <w:t> </w:t>
      </w:r>
      <w:r>
        <w:rPr>
          <w:rFonts w:ascii="Times New Roman" w:hAnsi="Times New Roman"/>
          <w:sz w:val="24"/>
        </w:rPr>
        <w:t>say</w:t>
      </w:r>
      <w:r>
        <w:rPr>
          <w:rFonts w:ascii="Times New Roman" w:hAnsi="Times New Roman"/>
          <w:spacing w:val="-12"/>
          <w:sz w:val="24"/>
        </w:rPr>
        <w:t> </w:t>
      </w:r>
      <w:r>
        <w:rPr>
          <w:rFonts w:ascii="Times New Roman" w:hAnsi="Times New Roman"/>
          <w:sz w:val="24"/>
        </w:rPr>
        <w:t>4 is</w:t>
      </w:r>
      <w:r>
        <w:rPr>
          <w:rFonts w:ascii="Times New Roman" w:hAnsi="Times New Roman"/>
          <w:spacing w:val="-4"/>
          <w:sz w:val="24"/>
        </w:rPr>
        <w:t> </w:t>
      </w:r>
      <w:r>
        <w:rPr>
          <w:rFonts w:ascii="Times New Roman" w:hAnsi="Times New Roman"/>
          <w:sz w:val="24"/>
        </w:rPr>
        <w:t>answer.</w:t>
      </w:r>
      <w:r>
        <w:rPr>
          <w:rFonts w:ascii="Times New Roman" w:hAnsi="Times New Roman"/>
          <w:spacing w:val="-1"/>
          <w:sz w:val="24"/>
        </w:rPr>
        <w:t> </w:t>
      </w:r>
      <w:r>
        <w:rPr>
          <w:rFonts w:ascii="Times New Roman" w:hAnsi="Times New Roman"/>
          <w:sz w:val="24"/>
        </w:rPr>
        <w:t>Let's </w:t>
      </w:r>
      <w:r>
        <w:rPr>
          <w:rFonts w:ascii="Times New Roman" w:hAnsi="Times New Roman"/>
          <w:spacing w:val="-2"/>
          <w:sz w:val="24"/>
        </w:rPr>
        <w:t>clarify:</w:t>
      </w:r>
    </w:p>
    <w:p>
      <w:pPr>
        <w:pStyle w:val="BodyText"/>
        <w:rPr>
          <w:rFonts w:ascii="Times New Roman"/>
          <w:sz w:val="24"/>
        </w:rPr>
      </w:pPr>
    </w:p>
    <w:p>
      <w:pPr>
        <w:pStyle w:val="ListParagraph"/>
        <w:numPr>
          <w:ilvl w:val="0"/>
          <w:numId w:val="123"/>
        </w:numPr>
        <w:tabs>
          <w:tab w:pos="1310" w:val="left" w:leader="none"/>
        </w:tabs>
        <w:spacing w:line="240" w:lineRule="auto" w:before="0" w:after="0"/>
        <w:ind w:left="1310" w:right="0" w:hanging="360"/>
        <w:jc w:val="left"/>
        <w:rPr>
          <w:sz w:val="24"/>
        </w:rPr>
      </w:pPr>
      <w:r>
        <w:rPr>
          <w:sz w:val="24"/>
        </w:rPr>
        <w:t>1500</w:t>
      </w:r>
      <w:r>
        <w:rPr>
          <w:spacing w:val="-4"/>
          <w:sz w:val="24"/>
        </w:rPr>
        <w:t> </w:t>
      </w:r>
      <w:r>
        <w:rPr>
          <w:sz w:val="24"/>
        </w:rPr>
        <w:t>+</w:t>
      </w:r>
      <w:r>
        <w:rPr>
          <w:spacing w:val="-2"/>
          <w:sz w:val="24"/>
        </w:rPr>
        <w:t> </w:t>
      </w:r>
      <w:r>
        <w:rPr>
          <w:sz w:val="24"/>
        </w:rPr>
        <w:t>1500 +</w:t>
      </w:r>
      <w:r>
        <w:rPr>
          <w:spacing w:val="-5"/>
          <w:sz w:val="24"/>
        </w:rPr>
        <w:t> </w:t>
      </w:r>
      <w:r>
        <w:rPr>
          <w:sz w:val="24"/>
        </w:rPr>
        <w:t>1000</w:t>
      </w:r>
      <w:r>
        <w:rPr>
          <w:spacing w:val="-2"/>
          <w:sz w:val="24"/>
        </w:rPr>
        <w:t> </w:t>
      </w:r>
      <w:r>
        <w:rPr>
          <w:sz w:val="24"/>
        </w:rPr>
        <w:t>=</w:t>
      </w:r>
      <w:r>
        <w:rPr>
          <w:spacing w:val="-2"/>
          <w:sz w:val="24"/>
        </w:rPr>
        <w:t> </w:t>
      </w:r>
      <w:r>
        <w:rPr>
          <w:sz w:val="24"/>
        </w:rPr>
        <w:t>3</w:t>
      </w:r>
      <w:r>
        <w:rPr>
          <w:spacing w:val="-3"/>
          <w:sz w:val="24"/>
        </w:rPr>
        <w:t> </w:t>
      </w:r>
      <w:r>
        <w:rPr>
          <w:sz w:val="24"/>
        </w:rPr>
        <w:t>packages total,</w:t>
      </w:r>
      <w:r>
        <w:rPr>
          <w:spacing w:val="3"/>
          <w:sz w:val="24"/>
        </w:rPr>
        <w:t> </w:t>
      </w:r>
      <w:r>
        <w:rPr>
          <w:sz w:val="24"/>
        </w:rPr>
        <w:t>so</w:t>
      </w:r>
      <w:r>
        <w:rPr>
          <w:spacing w:val="3"/>
          <w:sz w:val="24"/>
        </w:rPr>
        <w:t> </w:t>
      </w:r>
      <w:r>
        <w:rPr>
          <w:b/>
          <w:sz w:val="24"/>
        </w:rPr>
        <w:t>B)</w:t>
      </w:r>
      <w:r>
        <w:rPr>
          <w:b/>
          <w:spacing w:val="-3"/>
          <w:sz w:val="24"/>
        </w:rPr>
        <w:t> </w:t>
      </w:r>
      <w:r>
        <w:rPr>
          <w:b/>
          <w:sz w:val="24"/>
        </w:rPr>
        <w:t>3</w:t>
      </w:r>
      <w:r>
        <w:rPr>
          <w:b/>
          <w:spacing w:val="-5"/>
          <w:sz w:val="24"/>
        </w:rPr>
        <w:t> </w:t>
      </w:r>
      <w:r>
        <w:rPr>
          <w:sz w:val="24"/>
        </w:rPr>
        <w:t>is </w:t>
      </w:r>
      <w:r>
        <w:rPr>
          <w:spacing w:val="-2"/>
          <w:sz w:val="24"/>
        </w:rPr>
        <w:t>correct.</w:t>
      </w:r>
    </w:p>
    <w:p>
      <w:pPr>
        <w:spacing w:before="281"/>
        <w:ind w:left="590" w:right="0" w:firstLine="0"/>
        <w:jc w:val="left"/>
        <w:rPr>
          <w:i/>
          <w:sz w:val="24"/>
        </w:rPr>
      </w:pPr>
      <w:r>
        <w:rPr>
          <w:i/>
          <w:sz w:val="24"/>
        </w:rPr>
        <w:t>(Corrected</w:t>
      </w:r>
      <w:r>
        <w:rPr>
          <w:i/>
          <w:spacing w:val="-11"/>
          <w:sz w:val="24"/>
        </w:rPr>
        <w:t> </w:t>
      </w:r>
      <w:r>
        <w:rPr>
          <w:i/>
          <w:sz w:val="24"/>
        </w:rPr>
        <w:t>Answer:</w:t>
      </w:r>
      <w:r>
        <w:rPr>
          <w:i/>
          <w:spacing w:val="-4"/>
          <w:sz w:val="24"/>
        </w:rPr>
        <w:t> </w:t>
      </w:r>
      <w:r>
        <w:rPr>
          <w:i/>
          <w:spacing w:val="-5"/>
          <w:sz w:val="24"/>
        </w:rPr>
        <w:t>B)</w:t>
      </w:r>
    </w:p>
    <w:p>
      <w:pPr>
        <w:pStyle w:val="BodyText"/>
        <w:rPr>
          <w:i/>
          <w:sz w:val="24"/>
        </w:rPr>
      </w:pPr>
    </w:p>
    <w:p>
      <w:pPr>
        <w:pStyle w:val="BodyText"/>
        <w:rPr>
          <w:i/>
          <w:sz w:val="24"/>
        </w:rPr>
      </w:pPr>
    </w:p>
    <w:p>
      <w:pPr>
        <w:pStyle w:val="BodyText"/>
        <w:spacing w:before="81"/>
        <w:rPr>
          <w:i/>
          <w:sz w:val="24"/>
        </w:rPr>
      </w:pPr>
    </w:p>
    <w:p>
      <w:pPr>
        <w:spacing w:before="0"/>
        <w:ind w:left="566" w:right="0" w:firstLine="0"/>
        <w:jc w:val="left"/>
        <w:rPr>
          <w:rFonts w:ascii="Calibri Light"/>
          <w:sz w:val="24"/>
        </w:rPr>
      </w:pPr>
      <w:r>
        <w:rPr>
          <w:rFonts w:ascii="Calibri Light"/>
          <w:color w:val="1F3762"/>
          <w:spacing w:val="-5"/>
          <w:sz w:val="24"/>
        </w:rPr>
        <w:t>Q6.</w:t>
      </w:r>
    </w:p>
    <w:p>
      <w:pPr>
        <w:pStyle w:val="Heading4"/>
        <w:spacing w:before="36"/>
      </w:pPr>
      <w:r>
        <w:rPr>
          <w:b w:val="0"/>
          <w:i/>
        </w:rPr>
        <w:t>Answer:</w:t>
      </w:r>
      <w:r>
        <w:rPr>
          <w:b w:val="0"/>
          <w:i/>
          <w:spacing w:val="-5"/>
        </w:rPr>
        <w:t> </w:t>
      </w:r>
      <w:r>
        <w:rPr/>
        <w:t>A)</w:t>
      </w:r>
      <w:r>
        <w:rPr>
          <w:spacing w:val="-3"/>
        </w:rPr>
        <w:t> </w:t>
      </w:r>
      <w:r>
        <w:rPr/>
        <w:t>To</w:t>
      </w:r>
      <w:r>
        <w:rPr>
          <w:spacing w:val="-2"/>
        </w:rPr>
        <w:t> </w:t>
      </w:r>
      <w:r>
        <w:rPr/>
        <w:t>save</w:t>
      </w:r>
      <w:r>
        <w:rPr>
          <w:spacing w:val="-6"/>
        </w:rPr>
        <w:t> </w:t>
      </w:r>
      <w:r>
        <w:rPr/>
        <w:t>memory</w:t>
      </w:r>
      <w:r>
        <w:rPr>
          <w:spacing w:val="-3"/>
        </w:rPr>
        <w:t> </w:t>
      </w:r>
      <w:r>
        <w:rPr/>
        <w:t>by</w:t>
      </w:r>
      <w:r>
        <w:rPr>
          <w:spacing w:val="-4"/>
        </w:rPr>
        <w:t> </w:t>
      </w:r>
      <w:r>
        <w:rPr/>
        <w:t>removing</w:t>
      </w:r>
      <w:r>
        <w:rPr>
          <w:spacing w:val="-3"/>
        </w:rPr>
        <w:t> </w:t>
      </w:r>
      <w:r>
        <w:rPr/>
        <w:t>unused</w:t>
      </w:r>
      <w:r>
        <w:rPr>
          <w:spacing w:val="-4"/>
        </w:rPr>
        <w:t> </w:t>
      </w:r>
      <w:r>
        <w:rPr>
          <w:spacing w:val="-2"/>
        </w:rPr>
        <w:t>entries</w:t>
      </w:r>
    </w:p>
    <w:p>
      <w:pPr>
        <w:pStyle w:val="BodyText"/>
        <w:spacing w:before="172"/>
        <w:rPr>
          <w:b/>
          <w:sz w:val="24"/>
        </w:rPr>
      </w:pPr>
    </w:p>
    <w:p>
      <w:pPr>
        <w:spacing w:before="0"/>
        <w:ind w:left="590" w:right="0" w:firstLine="0"/>
        <w:jc w:val="left"/>
        <w:rPr>
          <w:i/>
          <w:sz w:val="22"/>
        </w:rPr>
      </w:pPr>
      <w:r>
        <w:rPr>
          <w:i/>
          <w:spacing w:val="-2"/>
          <w:sz w:val="22"/>
        </w:rPr>
        <w:t>Explanation:</w:t>
      </w:r>
    </w:p>
    <w:p>
      <w:pPr>
        <w:pStyle w:val="BodyText"/>
        <w:spacing w:line="273" w:lineRule="auto" w:before="243"/>
        <w:ind w:left="590"/>
      </w:pPr>
      <w:r>
        <w:rPr/>
        <w:t>ARP</w:t>
      </w:r>
      <w:r>
        <w:rPr>
          <w:spacing w:val="-4"/>
        </w:rPr>
        <w:t> </w:t>
      </w:r>
      <w:r>
        <w:rPr/>
        <w:t>cache</w:t>
      </w:r>
      <w:r>
        <w:rPr>
          <w:spacing w:val="-6"/>
        </w:rPr>
        <w:t> </w:t>
      </w:r>
      <w:r>
        <w:rPr/>
        <w:t>or</w:t>
      </w:r>
      <w:r>
        <w:rPr>
          <w:spacing w:val="-5"/>
        </w:rPr>
        <w:t> </w:t>
      </w:r>
      <w:r>
        <w:rPr/>
        <w:t>device</w:t>
      </w:r>
      <w:r>
        <w:rPr>
          <w:spacing w:val="-3"/>
        </w:rPr>
        <w:t> </w:t>
      </w:r>
      <w:r>
        <w:rPr/>
        <w:t>address</w:t>
      </w:r>
      <w:r>
        <w:rPr>
          <w:spacing w:val="-3"/>
        </w:rPr>
        <w:t> </w:t>
      </w:r>
      <w:r>
        <w:rPr/>
        <w:t>caches</w:t>
      </w:r>
      <w:r>
        <w:rPr>
          <w:spacing w:val="-7"/>
        </w:rPr>
        <w:t> </w:t>
      </w:r>
      <w:r>
        <w:rPr/>
        <w:t>expire</w:t>
      </w:r>
      <w:r>
        <w:rPr>
          <w:spacing w:val="-6"/>
        </w:rPr>
        <w:t> </w:t>
      </w:r>
      <w:r>
        <w:rPr/>
        <w:t>entries</w:t>
      </w:r>
      <w:r>
        <w:rPr>
          <w:spacing w:val="-4"/>
        </w:rPr>
        <w:t> </w:t>
      </w:r>
      <w:r>
        <w:rPr/>
        <w:t>after</w:t>
      </w:r>
      <w:r>
        <w:rPr>
          <w:spacing w:val="-4"/>
        </w:rPr>
        <w:t> </w:t>
      </w:r>
      <w:r>
        <w:rPr/>
        <w:t>inactivity</w:t>
      </w:r>
      <w:r>
        <w:rPr>
          <w:spacing w:val="-6"/>
        </w:rPr>
        <w:t> </w:t>
      </w:r>
      <w:r>
        <w:rPr/>
        <w:t>to</w:t>
      </w:r>
      <w:r>
        <w:rPr>
          <w:spacing w:val="-5"/>
        </w:rPr>
        <w:t> </w:t>
      </w:r>
      <w:r>
        <w:rPr/>
        <w:t>free</w:t>
      </w:r>
      <w:r>
        <w:rPr>
          <w:spacing w:val="-6"/>
        </w:rPr>
        <w:t> </w:t>
      </w:r>
      <w:r>
        <w:rPr/>
        <w:t>memory</w:t>
      </w:r>
      <w:r>
        <w:rPr>
          <w:spacing w:val="-8"/>
        </w:rPr>
        <w:t> </w:t>
      </w:r>
      <w:r>
        <w:rPr/>
        <w:t>and</w:t>
      </w:r>
      <w:r>
        <w:rPr>
          <w:spacing w:val="-7"/>
        </w:rPr>
        <w:t> </w:t>
      </w:r>
      <w:r>
        <w:rPr/>
        <w:t>avoid</w:t>
      </w:r>
      <w:r>
        <w:rPr>
          <w:spacing w:val="-7"/>
        </w:rPr>
        <w:t> </w:t>
      </w:r>
      <w:r>
        <w:rPr/>
        <w:t>stale mappings, which is why the phone forgets the address after no communication.</w:t>
      </w:r>
    </w:p>
    <w:p>
      <w:pPr>
        <w:pStyle w:val="BodyText"/>
      </w:pPr>
    </w:p>
    <w:p>
      <w:pPr>
        <w:pStyle w:val="BodyText"/>
      </w:pPr>
    </w:p>
    <w:p>
      <w:pPr>
        <w:pStyle w:val="BodyText"/>
      </w:pPr>
    </w:p>
    <w:p>
      <w:pPr>
        <w:pStyle w:val="BodyText"/>
        <w:spacing w:before="134"/>
      </w:pPr>
    </w:p>
    <w:p>
      <w:pPr>
        <w:pStyle w:val="Heading1"/>
        <w:spacing w:before="1"/>
        <w:ind w:left="566"/>
        <w:jc w:val="both"/>
      </w:pPr>
      <w:r>
        <w:rPr>
          <w:rFonts w:ascii="Yu Gothic" w:hAnsi="Yu Gothic" w:cs="Yu Gothic" w:eastAsia="Yu Gothic"/>
          <w:b/>
          <w:bCs/>
          <w:color w:val="2E5395"/>
          <w:w w:val="85"/>
        </w:rPr>
        <w:t>🖥️</w:t>
      </w:r>
      <w:r>
        <w:rPr>
          <w:rFonts w:ascii="Yu Gothic" w:hAnsi="Yu Gothic" w:cs="Yu Gothic" w:eastAsia="Yu Gothic"/>
          <w:b/>
          <w:bCs/>
          <w:color w:val="2E5395"/>
          <w:spacing w:val="56"/>
        </w:rPr>
        <w:t> </w:t>
      </w:r>
      <w:r>
        <w:rPr>
          <w:color w:val="2E5395"/>
          <w:w w:val="85"/>
        </w:rPr>
        <w:t>OPERATING</w:t>
      </w:r>
      <w:r>
        <w:rPr>
          <w:color w:val="2E5395"/>
          <w:spacing w:val="56"/>
        </w:rPr>
        <w:t> </w:t>
      </w:r>
      <w:r>
        <w:rPr>
          <w:color w:val="2E5395"/>
          <w:spacing w:val="-2"/>
          <w:w w:val="85"/>
        </w:rPr>
        <w:t>SYSTEMS</w:t>
      </w:r>
    </w:p>
    <w:p>
      <w:pPr>
        <w:pStyle w:val="Heading2"/>
        <w:spacing w:before="238"/>
      </w:pPr>
      <w:r>
        <w:rPr>
          <w:color w:val="4471C4"/>
          <w:spacing w:val="-5"/>
        </w:rPr>
        <w:t>Q7.</w:t>
      </w:r>
    </w:p>
    <w:p>
      <w:pPr>
        <w:pStyle w:val="BodyText"/>
        <w:rPr>
          <w:rFonts w:ascii="Calibri Light"/>
          <w:sz w:val="26"/>
        </w:rPr>
      </w:pPr>
    </w:p>
    <w:p>
      <w:pPr>
        <w:spacing w:before="0"/>
        <w:ind w:left="590" w:right="282" w:firstLine="0"/>
        <w:jc w:val="left"/>
        <w:rPr>
          <w:rFonts w:ascii="Times New Roman"/>
          <w:sz w:val="24"/>
        </w:rPr>
      </w:pPr>
      <w:r>
        <w:rPr>
          <w:rFonts w:ascii="Times New Roman"/>
          <w:sz w:val="24"/>
        </w:rPr>
        <w:t>Consider a bakery</w:t>
      </w:r>
      <w:r>
        <w:rPr>
          <w:rFonts w:ascii="Times New Roman"/>
          <w:spacing w:val="-3"/>
          <w:sz w:val="24"/>
        </w:rPr>
        <w:t> </w:t>
      </w:r>
      <w:r>
        <w:rPr>
          <w:rFonts w:ascii="Times New Roman"/>
          <w:sz w:val="24"/>
        </w:rPr>
        <w:t>with a limited number of loafs on a shelf. Bakers put new loaves on the shelf,</w:t>
      </w:r>
      <w:r>
        <w:rPr>
          <w:rFonts w:ascii="Times New Roman"/>
          <w:spacing w:val="-2"/>
          <w:sz w:val="24"/>
        </w:rPr>
        <w:t> </w:t>
      </w:r>
      <w:r>
        <w:rPr>
          <w:rFonts w:ascii="Times New Roman"/>
          <w:sz w:val="24"/>
        </w:rPr>
        <w:t>and</w:t>
      </w:r>
      <w:r>
        <w:rPr>
          <w:rFonts w:ascii="Times New Roman"/>
          <w:spacing w:val="-5"/>
          <w:sz w:val="24"/>
        </w:rPr>
        <w:t> </w:t>
      </w:r>
      <w:r>
        <w:rPr>
          <w:rFonts w:ascii="Times New Roman"/>
          <w:sz w:val="24"/>
        </w:rPr>
        <w:t>customers</w:t>
      </w:r>
      <w:r>
        <w:rPr>
          <w:rFonts w:ascii="Times New Roman"/>
          <w:spacing w:val="-7"/>
          <w:sz w:val="24"/>
        </w:rPr>
        <w:t> </w:t>
      </w:r>
      <w:r>
        <w:rPr>
          <w:rFonts w:ascii="Times New Roman"/>
          <w:sz w:val="24"/>
        </w:rPr>
        <w:t>take</w:t>
      </w:r>
      <w:r>
        <w:rPr>
          <w:rFonts w:ascii="Times New Roman"/>
          <w:spacing w:val="-4"/>
          <w:sz w:val="24"/>
        </w:rPr>
        <w:t> </w:t>
      </w:r>
      <w:r>
        <w:rPr>
          <w:rFonts w:ascii="Times New Roman"/>
          <w:sz w:val="24"/>
        </w:rPr>
        <w:t>loaves</w:t>
      </w:r>
      <w:r>
        <w:rPr>
          <w:rFonts w:ascii="Times New Roman"/>
          <w:spacing w:val="-7"/>
          <w:sz w:val="24"/>
        </w:rPr>
        <w:t> </w:t>
      </w:r>
      <w:r>
        <w:rPr>
          <w:rFonts w:ascii="Times New Roman"/>
          <w:sz w:val="24"/>
        </w:rPr>
        <w:t>away.</w:t>
      </w:r>
      <w:r>
        <w:rPr>
          <w:rFonts w:ascii="Times New Roman"/>
          <w:spacing w:val="-2"/>
          <w:sz w:val="24"/>
        </w:rPr>
        <w:t> </w:t>
      </w:r>
      <w:r>
        <w:rPr>
          <w:rFonts w:ascii="Times New Roman"/>
          <w:sz w:val="24"/>
        </w:rPr>
        <w:t>The</w:t>
      </w:r>
      <w:r>
        <w:rPr>
          <w:rFonts w:ascii="Times New Roman"/>
          <w:spacing w:val="-5"/>
          <w:sz w:val="24"/>
        </w:rPr>
        <w:t> </w:t>
      </w:r>
      <w:r>
        <w:rPr>
          <w:rFonts w:ascii="Times New Roman"/>
          <w:sz w:val="24"/>
        </w:rPr>
        <w:t>shelf</w:t>
      </w:r>
      <w:r>
        <w:rPr>
          <w:rFonts w:ascii="Times New Roman"/>
          <w:spacing w:val="-5"/>
          <w:sz w:val="24"/>
        </w:rPr>
        <w:t> </w:t>
      </w:r>
      <w:r>
        <w:rPr>
          <w:rFonts w:ascii="Times New Roman"/>
          <w:sz w:val="24"/>
        </w:rPr>
        <w:t>can</w:t>
      </w:r>
      <w:r>
        <w:rPr>
          <w:rFonts w:ascii="Times New Roman"/>
          <w:spacing w:val="-5"/>
          <w:sz w:val="24"/>
        </w:rPr>
        <w:t> </w:t>
      </w:r>
      <w:r>
        <w:rPr>
          <w:rFonts w:ascii="Times New Roman"/>
          <w:sz w:val="24"/>
        </w:rPr>
        <w:t>hold</w:t>
      </w:r>
      <w:r>
        <w:rPr>
          <w:rFonts w:ascii="Times New Roman"/>
          <w:spacing w:val="-4"/>
          <w:sz w:val="24"/>
        </w:rPr>
        <w:t> </w:t>
      </w:r>
      <w:r>
        <w:rPr>
          <w:rFonts w:ascii="Times New Roman"/>
          <w:sz w:val="24"/>
        </w:rPr>
        <w:t>only</w:t>
      </w:r>
      <w:r>
        <w:rPr>
          <w:rFonts w:ascii="Times New Roman"/>
          <w:spacing w:val="-14"/>
          <w:sz w:val="24"/>
        </w:rPr>
        <w:t> </w:t>
      </w:r>
      <w:r>
        <w:rPr>
          <w:rFonts w:ascii="Times New Roman"/>
          <w:sz w:val="24"/>
        </w:rPr>
        <w:t>three</w:t>
      </w:r>
      <w:r>
        <w:rPr>
          <w:rFonts w:ascii="Times New Roman"/>
          <w:spacing w:val="-3"/>
          <w:sz w:val="24"/>
        </w:rPr>
        <w:t> </w:t>
      </w:r>
      <w:r>
        <w:rPr>
          <w:rFonts w:ascii="Times New Roman"/>
          <w:sz w:val="24"/>
        </w:rPr>
        <w:t>loaves</w:t>
      </w:r>
      <w:r>
        <w:rPr>
          <w:rFonts w:ascii="Times New Roman"/>
          <w:spacing w:val="-4"/>
          <w:sz w:val="24"/>
        </w:rPr>
        <w:t> </w:t>
      </w:r>
      <w:r>
        <w:rPr>
          <w:rFonts w:ascii="Times New Roman"/>
          <w:sz w:val="24"/>
        </w:rPr>
        <w:t>at</w:t>
      </w:r>
      <w:r>
        <w:rPr>
          <w:rFonts w:ascii="Times New Roman"/>
          <w:spacing w:val="-2"/>
          <w:sz w:val="24"/>
        </w:rPr>
        <w:t> </w:t>
      </w:r>
      <w:r>
        <w:rPr>
          <w:rFonts w:ascii="Times New Roman"/>
          <w:sz w:val="24"/>
        </w:rPr>
        <w:t>a</w:t>
      </w:r>
      <w:r>
        <w:rPr>
          <w:rFonts w:ascii="Times New Roman"/>
          <w:spacing w:val="-15"/>
          <w:sz w:val="24"/>
        </w:rPr>
        <w:t> </w:t>
      </w:r>
      <w:r>
        <w:rPr>
          <w:rFonts w:ascii="Times New Roman"/>
          <w:sz w:val="24"/>
        </w:rPr>
        <w:t>time.</w:t>
      </w:r>
      <w:r>
        <w:rPr>
          <w:rFonts w:ascii="Times New Roman"/>
          <w:spacing w:val="-1"/>
          <w:sz w:val="24"/>
        </w:rPr>
        <w:t> </w:t>
      </w:r>
      <w:r>
        <w:rPr>
          <w:rFonts w:ascii="Times New Roman"/>
          <w:sz w:val="24"/>
        </w:rPr>
        <w:t>If</w:t>
      </w:r>
      <w:r>
        <w:rPr>
          <w:rFonts w:ascii="Times New Roman"/>
          <w:spacing w:val="-12"/>
          <w:sz w:val="24"/>
        </w:rPr>
        <w:t> </w:t>
      </w:r>
      <w:r>
        <w:rPr>
          <w:rFonts w:ascii="Times New Roman"/>
          <w:sz w:val="24"/>
        </w:rPr>
        <w:t>the shelf is empty, customers wait; if the shelf is full, bakers wait.</w:t>
      </w:r>
    </w:p>
    <w:p>
      <w:pPr>
        <w:spacing w:line="244" w:lineRule="auto" w:before="274"/>
        <w:ind w:left="590" w:right="282" w:firstLine="0"/>
        <w:jc w:val="left"/>
        <w:rPr>
          <w:rFonts w:ascii="Times New Roman"/>
          <w:sz w:val="24"/>
        </w:rPr>
      </w:pPr>
      <w:r>
        <w:rPr>
          <w:rFonts w:ascii="Times New Roman"/>
          <w:sz w:val="24"/>
        </w:rPr>
        <w:t>If</w:t>
      </w:r>
      <w:r>
        <w:rPr>
          <w:rFonts w:ascii="Times New Roman"/>
          <w:spacing w:val="-13"/>
          <w:sz w:val="24"/>
        </w:rPr>
        <w:t> </w:t>
      </w:r>
      <w:r>
        <w:rPr>
          <w:rFonts w:ascii="Times New Roman"/>
          <w:sz w:val="24"/>
        </w:rPr>
        <w:t>two</w:t>
      </w:r>
      <w:r>
        <w:rPr>
          <w:rFonts w:ascii="Times New Roman"/>
          <w:spacing w:val="-5"/>
          <w:sz w:val="24"/>
        </w:rPr>
        <w:t> </w:t>
      </w:r>
      <w:r>
        <w:rPr>
          <w:rFonts w:ascii="Times New Roman"/>
          <w:sz w:val="24"/>
        </w:rPr>
        <w:t>bakers</w:t>
      </w:r>
      <w:r>
        <w:rPr>
          <w:rFonts w:ascii="Times New Roman"/>
          <w:spacing w:val="-7"/>
          <w:sz w:val="24"/>
        </w:rPr>
        <w:t> </w:t>
      </w:r>
      <w:r>
        <w:rPr>
          <w:rFonts w:ascii="Times New Roman"/>
          <w:sz w:val="24"/>
        </w:rPr>
        <w:t>put</w:t>
      </w:r>
      <w:r>
        <w:rPr>
          <w:rFonts w:ascii="Times New Roman"/>
          <w:spacing w:val="-2"/>
          <w:sz w:val="24"/>
        </w:rPr>
        <w:t> </w:t>
      </w:r>
      <w:r>
        <w:rPr>
          <w:rFonts w:ascii="Times New Roman"/>
          <w:sz w:val="24"/>
        </w:rPr>
        <w:t>loaves</w:t>
      </w:r>
      <w:r>
        <w:rPr>
          <w:rFonts w:ascii="Times New Roman"/>
          <w:spacing w:val="-4"/>
          <w:sz w:val="24"/>
        </w:rPr>
        <w:t> </w:t>
      </w:r>
      <w:r>
        <w:rPr>
          <w:rFonts w:ascii="Times New Roman"/>
          <w:sz w:val="24"/>
        </w:rPr>
        <w:t>and</w:t>
      </w:r>
      <w:r>
        <w:rPr>
          <w:rFonts w:ascii="Times New Roman"/>
          <w:spacing w:val="-5"/>
          <w:sz w:val="24"/>
        </w:rPr>
        <w:t> </w:t>
      </w:r>
      <w:r>
        <w:rPr>
          <w:rFonts w:ascii="Times New Roman"/>
          <w:sz w:val="24"/>
        </w:rPr>
        <w:t>one</w:t>
      </w:r>
      <w:r>
        <w:rPr>
          <w:rFonts w:ascii="Times New Roman"/>
          <w:spacing w:val="-6"/>
          <w:sz w:val="24"/>
        </w:rPr>
        <w:t> </w:t>
      </w:r>
      <w:r>
        <w:rPr>
          <w:rFonts w:ascii="Times New Roman"/>
          <w:sz w:val="24"/>
        </w:rPr>
        <w:t>customer</w:t>
      </w:r>
      <w:r>
        <w:rPr>
          <w:rFonts w:ascii="Times New Roman"/>
          <w:spacing w:val="-3"/>
          <w:sz w:val="24"/>
        </w:rPr>
        <w:t> </w:t>
      </w:r>
      <w:r>
        <w:rPr>
          <w:rFonts w:ascii="Times New Roman"/>
          <w:sz w:val="24"/>
        </w:rPr>
        <w:t>takes</w:t>
      </w:r>
      <w:r>
        <w:rPr>
          <w:rFonts w:ascii="Times New Roman"/>
          <w:spacing w:val="-4"/>
          <w:sz w:val="24"/>
        </w:rPr>
        <w:t> </w:t>
      </w:r>
      <w:r>
        <w:rPr>
          <w:rFonts w:ascii="Times New Roman"/>
          <w:sz w:val="24"/>
        </w:rPr>
        <w:t>a</w:t>
      </w:r>
      <w:r>
        <w:rPr>
          <w:rFonts w:ascii="Times New Roman"/>
          <w:spacing w:val="-6"/>
          <w:sz w:val="24"/>
        </w:rPr>
        <w:t> </w:t>
      </w:r>
      <w:r>
        <w:rPr>
          <w:rFonts w:ascii="Times New Roman"/>
          <w:sz w:val="24"/>
        </w:rPr>
        <w:t>loaf,</w:t>
      </w:r>
      <w:r>
        <w:rPr>
          <w:rFonts w:ascii="Times New Roman"/>
          <w:spacing w:val="-2"/>
          <w:sz w:val="24"/>
        </w:rPr>
        <w:t> </w:t>
      </w:r>
      <w:r>
        <w:rPr>
          <w:rFonts w:ascii="Times New Roman"/>
          <w:sz w:val="24"/>
        </w:rPr>
        <w:t>how</w:t>
      </w:r>
      <w:r>
        <w:rPr>
          <w:rFonts w:ascii="Times New Roman"/>
          <w:spacing w:val="-5"/>
          <w:sz w:val="24"/>
        </w:rPr>
        <w:t> </w:t>
      </w:r>
      <w:r>
        <w:rPr>
          <w:rFonts w:ascii="Times New Roman"/>
          <w:sz w:val="24"/>
        </w:rPr>
        <w:t>many</w:t>
      </w:r>
      <w:r>
        <w:rPr>
          <w:rFonts w:ascii="Times New Roman"/>
          <w:spacing w:val="-5"/>
          <w:sz w:val="24"/>
        </w:rPr>
        <w:t> </w:t>
      </w:r>
      <w:r>
        <w:rPr>
          <w:rFonts w:ascii="Times New Roman"/>
          <w:sz w:val="24"/>
        </w:rPr>
        <w:t>loafs</w:t>
      </w:r>
      <w:r>
        <w:rPr>
          <w:rFonts w:ascii="Times New Roman"/>
          <w:spacing w:val="-7"/>
          <w:sz w:val="24"/>
        </w:rPr>
        <w:t> </w:t>
      </w:r>
      <w:r>
        <w:rPr>
          <w:rFonts w:ascii="Times New Roman"/>
          <w:sz w:val="24"/>
        </w:rPr>
        <w:t>are</w:t>
      </w:r>
      <w:r>
        <w:rPr>
          <w:rFonts w:ascii="Times New Roman"/>
          <w:spacing w:val="-3"/>
          <w:sz w:val="24"/>
        </w:rPr>
        <w:t> </w:t>
      </w:r>
      <w:r>
        <w:rPr>
          <w:rFonts w:ascii="Times New Roman"/>
          <w:sz w:val="24"/>
        </w:rPr>
        <w:t>left</w:t>
      </w:r>
      <w:r>
        <w:rPr>
          <w:rFonts w:ascii="Times New Roman"/>
          <w:spacing w:val="-2"/>
          <w:sz w:val="24"/>
        </w:rPr>
        <w:t> </w:t>
      </w:r>
      <w:r>
        <w:rPr>
          <w:rFonts w:ascii="Times New Roman"/>
          <w:sz w:val="24"/>
        </w:rPr>
        <w:t>on</w:t>
      </w:r>
      <w:r>
        <w:rPr>
          <w:rFonts w:ascii="Times New Roman"/>
          <w:spacing w:val="-9"/>
          <w:sz w:val="24"/>
        </w:rPr>
        <w:t> </w:t>
      </w:r>
      <w:r>
        <w:rPr>
          <w:rFonts w:ascii="Times New Roman"/>
          <w:sz w:val="24"/>
        </w:rPr>
        <w:t>the</w:t>
      </w:r>
      <w:r>
        <w:rPr>
          <w:rFonts w:ascii="Times New Roman"/>
          <w:spacing w:val="-5"/>
          <w:sz w:val="24"/>
        </w:rPr>
        <w:t> </w:t>
      </w:r>
      <w:r>
        <w:rPr>
          <w:rFonts w:ascii="Times New Roman"/>
          <w:sz w:val="24"/>
        </w:rPr>
        <w:t>shelf and how many bakers/customers are waiting?</w:t>
      </w:r>
    </w:p>
    <w:p>
      <w:pPr>
        <w:pStyle w:val="ListParagraph"/>
        <w:numPr>
          <w:ilvl w:val="0"/>
          <w:numId w:val="124"/>
        </w:numPr>
        <w:tabs>
          <w:tab w:pos="898" w:val="left" w:leader="none"/>
        </w:tabs>
        <w:spacing w:line="284" w:lineRule="exact" w:before="256" w:after="0"/>
        <w:ind w:left="898" w:right="0" w:hanging="308"/>
        <w:jc w:val="left"/>
        <w:rPr>
          <w:sz w:val="24"/>
        </w:rPr>
      </w:pPr>
      <w:r>
        <w:rPr>
          <w:sz w:val="24"/>
        </w:rPr>
        <w:t>One</w:t>
      </w:r>
      <w:r>
        <w:rPr>
          <w:spacing w:val="-1"/>
          <w:sz w:val="24"/>
        </w:rPr>
        <w:t> </w:t>
      </w:r>
      <w:r>
        <w:rPr>
          <w:sz w:val="24"/>
        </w:rPr>
        <w:t>loaf</w:t>
      </w:r>
      <w:r>
        <w:rPr>
          <w:spacing w:val="-4"/>
          <w:sz w:val="24"/>
        </w:rPr>
        <w:t> </w:t>
      </w:r>
      <w:r>
        <w:rPr>
          <w:sz w:val="24"/>
        </w:rPr>
        <w:t>left;</w:t>
      </w:r>
      <w:r>
        <w:rPr>
          <w:spacing w:val="-8"/>
          <w:sz w:val="24"/>
        </w:rPr>
        <w:t> </w:t>
      </w:r>
      <w:r>
        <w:rPr>
          <w:sz w:val="24"/>
        </w:rPr>
        <w:t>one</w:t>
      </w:r>
      <w:r>
        <w:rPr>
          <w:spacing w:val="-4"/>
          <w:sz w:val="24"/>
        </w:rPr>
        <w:t> </w:t>
      </w:r>
      <w:r>
        <w:rPr>
          <w:sz w:val="24"/>
        </w:rPr>
        <w:t>customer</w:t>
      </w:r>
      <w:r>
        <w:rPr>
          <w:spacing w:val="1"/>
          <w:sz w:val="24"/>
        </w:rPr>
        <w:t> </w:t>
      </w:r>
      <w:r>
        <w:rPr>
          <w:spacing w:val="-2"/>
          <w:sz w:val="24"/>
        </w:rPr>
        <w:t>waiting</w:t>
      </w:r>
    </w:p>
    <w:p>
      <w:pPr>
        <w:pStyle w:val="ListParagraph"/>
        <w:numPr>
          <w:ilvl w:val="0"/>
          <w:numId w:val="124"/>
        </w:numPr>
        <w:tabs>
          <w:tab w:pos="889" w:val="left" w:leader="none"/>
        </w:tabs>
        <w:spacing w:line="281" w:lineRule="exact" w:before="0" w:after="0"/>
        <w:ind w:left="889" w:right="0" w:hanging="299"/>
        <w:jc w:val="left"/>
        <w:rPr>
          <w:sz w:val="24"/>
        </w:rPr>
      </w:pPr>
      <w:r>
        <w:rPr>
          <w:sz w:val="24"/>
        </w:rPr>
        <w:t>Two</w:t>
      </w:r>
      <w:r>
        <w:rPr>
          <w:spacing w:val="-2"/>
          <w:sz w:val="24"/>
        </w:rPr>
        <w:t> </w:t>
      </w:r>
      <w:r>
        <w:rPr>
          <w:sz w:val="24"/>
        </w:rPr>
        <w:t>loaves</w:t>
      </w:r>
      <w:r>
        <w:rPr>
          <w:spacing w:val="-3"/>
          <w:sz w:val="24"/>
        </w:rPr>
        <w:t> </w:t>
      </w:r>
      <w:r>
        <w:rPr>
          <w:sz w:val="24"/>
        </w:rPr>
        <w:t>left;</w:t>
      </w:r>
      <w:r>
        <w:rPr>
          <w:spacing w:val="-4"/>
          <w:sz w:val="24"/>
        </w:rPr>
        <w:t> </w:t>
      </w:r>
      <w:r>
        <w:rPr>
          <w:sz w:val="24"/>
        </w:rPr>
        <w:t>no</w:t>
      </w:r>
      <w:r>
        <w:rPr>
          <w:spacing w:val="-7"/>
          <w:sz w:val="24"/>
        </w:rPr>
        <w:t> </w:t>
      </w:r>
      <w:r>
        <w:rPr>
          <w:sz w:val="24"/>
        </w:rPr>
        <w:t>one</w:t>
      </w:r>
      <w:r>
        <w:rPr>
          <w:spacing w:val="-6"/>
          <w:sz w:val="24"/>
        </w:rPr>
        <w:t> </w:t>
      </w:r>
      <w:r>
        <w:rPr>
          <w:spacing w:val="-2"/>
          <w:sz w:val="24"/>
        </w:rPr>
        <w:t>waiting</w:t>
      </w:r>
    </w:p>
    <w:p>
      <w:pPr>
        <w:pStyle w:val="ListParagraph"/>
        <w:numPr>
          <w:ilvl w:val="0"/>
          <w:numId w:val="124"/>
        </w:numPr>
        <w:tabs>
          <w:tab w:pos="889" w:val="left" w:leader="none"/>
        </w:tabs>
        <w:spacing w:line="289" w:lineRule="exact" w:before="0" w:after="0"/>
        <w:ind w:left="889" w:right="0" w:hanging="299"/>
        <w:jc w:val="left"/>
        <w:rPr>
          <w:sz w:val="24"/>
        </w:rPr>
      </w:pPr>
      <w:r>
        <w:rPr>
          <w:sz w:val="24"/>
        </w:rPr>
        <w:t>Zero</w:t>
      </w:r>
      <w:r>
        <w:rPr>
          <w:spacing w:val="-3"/>
          <w:sz w:val="24"/>
        </w:rPr>
        <w:t> </w:t>
      </w:r>
      <w:r>
        <w:rPr>
          <w:sz w:val="24"/>
        </w:rPr>
        <w:t>loaf</w:t>
      </w:r>
      <w:r>
        <w:rPr>
          <w:spacing w:val="-7"/>
          <w:sz w:val="24"/>
        </w:rPr>
        <w:t> </w:t>
      </w:r>
      <w:r>
        <w:rPr>
          <w:sz w:val="24"/>
        </w:rPr>
        <w:t>left;</w:t>
      </w:r>
      <w:r>
        <w:rPr>
          <w:spacing w:val="-5"/>
          <w:sz w:val="24"/>
        </w:rPr>
        <w:t> </w:t>
      </w:r>
      <w:r>
        <w:rPr>
          <w:sz w:val="24"/>
        </w:rPr>
        <w:t>bakers</w:t>
      </w:r>
      <w:r>
        <w:rPr>
          <w:spacing w:val="-5"/>
          <w:sz w:val="24"/>
        </w:rPr>
        <w:t> </w:t>
      </w:r>
      <w:r>
        <w:rPr>
          <w:spacing w:val="-2"/>
          <w:sz w:val="24"/>
        </w:rPr>
        <w:t>waiting</w:t>
      </w:r>
    </w:p>
    <w:p>
      <w:pPr>
        <w:pStyle w:val="ListParagraph"/>
        <w:numPr>
          <w:ilvl w:val="0"/>
          <w:numId w:val="124"/>
        </w:numPr>
        <w:tabs>
          <w:tab w:pos="903" w:val="left" w:leader="none"/>
        </w:tabs>
        <w:spacing w:line="240" w:lineRule="auto" w:before="3" w:after="0"/>
        <w:ind w:left="903" w:right="0" w:hanging="313"/>
        <w:jc w:val="left"/>
        <w:rPr>
          <w:sz w:val="24"/>
        </w:rPr>
      </w:pPr>
      <w:r>
        <w:rPr>
          <w:sz w:val="24"/>
        </w:rPr>
        <w:t>Three</w:t>
      </w:r>
      <w:r>
        <w:rPr>
          <w:spacing w:val="-6"/>
          <w:sz w:val="24"/>
        </w:rPr>
        <w:t> </w:t>
      </w:r>
      <w:r>
        <w:rPr>
          <w:sz w:val="24"/>
        </w:rPr>
        <w:t>loaf</w:t>
      </w:r>
      <w:r>
        <w:rPr>
          <w:spacing w:val="-8"/>
          <w:sz w:val="24"/>
        </w:rPr>
        <w:t> </w:t>
      </w:r>
      <w:r>
        <w:rPr>
          <w:sz w:val="24"/>
        </w:rPr>
        <w:t>left;</w:t>
      </w:r>
      <w:r>
        <w:rPr>
          <w:spacing w:val="-10"/>
          <w:sz w:val="24"/>
        </w:rPr>
        <w:t> </w:t>
      </w:r>
      <w:r>
        <w:rPr>
          <w:sz w:val="24"/>
        </w:rPr>
        <w:t>customers</w:t>
      </w:r>
      <w:r>
        <w:rPr>
          <w:spacing w:val="-6"/>
          <w:sz w:val="24"/>
        </w:rPr>
        <w:t> </w:t>
      </w:r>
      <w:r>
        <w:rPr>
          <w:spacing w:val="-2"/>
          <w:sz w:val="24"/>
        </w:rPr>
        <w:t>waiting</w:t>
      </w:r>
    </w:p>
    <w:p>
      <w:pPr>
        <w:pStyle w:val="BodyText"/>
        <w:spacing w:before="202"/>
        <w:rPr>
          <w:sz w:val="20"/>
        </w:rPr>
      </w:pPr>
      <w:r>
        <w:rPr>
          <w:sz w:val="20"/>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299046</wp:posOffset>
                </wp:positionV>
                <wp:extent cx="5732780" cy="2413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5732780" cy="24130"/>
                          <a:chExt cx="5732780" cy="24130"/>
                        </a:xfrm>
                      </wpg:grpSpPr>
                      <wps:wsp>
                        <wps:cNvPr id="105" name="Graphic 105"/>
                        <wps:cNvSpPr/>
                        <wps:spPr>
                          <a:xfrm>
                            <a:off x="0" y="0"/>
                            <a:ext cx="5730240" cy="22225"/>
                          </a:xfrm>
                          <a:custGeom>
                            <a:avLst/>
                            <a:gdLst/>
                            <a:ahLst/>
                            <a:cxnLst/>
                            <a:rect l="l" t="t" r="r" b="b"/>
                            <a:pathLst>
                              <a:path w="5730240" h="22225">
                                <a:moveTo>
                                  <a:pt x="5729986" y="0"/>
                                </a:moveTo>
                                <a:lnTo>
                                  <a:pt x="0" y="0"/>
                                </a:lnTo>
                                <a:lnTo>
                                  <a:pt x="0" y="21922"/>
                                </a:lnTo>
                                <a:lnTo>
                                  <a:pt x="5729986" y="21922"/>
                                </a:lnTo>
                                <a:lnTo>
                                  <a:pt x="5729986" y="0"/>
                                </a:lnTo>
                                <a:close/>
                              </a:path>
                            </a:pathLst>
                          </a:custGeom>
                          <a:solidFill>
                            <a:srgbClr val="9F9F9F"/>
                          </a:solidFill>
                        </wps:spPr>
                        <wps:bodyPr wrap="square" lIns="0" tIns="0" rIns="0" bIns="0" rtlCol="0">
                          <a:prstTxWarp prst="textNoShape">
                            <a:avLst/>
                          </a:prstTxWarp>
                          <a:noAutofit/>
                        </wps:bodyPr>
                      </wps:wsp>
                      <wps:wsp>
                        <wps:cNvPr id="106" name="Graphic 106"/>
                        <wps:cNvSpPr/>
                        <wps:spPr>
                          <a:xfrm>
                            <a:off x="5729351" y="2316"/>
                            <a:ext cx="3175" cy="3175"/>
                          </a:xfrm>
                          <a:custGeom>
                            <a:avLst/>
                            <a:gdLst/>
                            <a:ahLst/>
                            <a:cxnLst/>
                            <a:rect l="l" t="t" r="r" b="b"/>
                            <a:pathLst>
                              <a:path w="3175" h="3175">
                                <a:moveTo>
                                  <a:pt x="3047" y="0"/>
                                </a:moveTo>
                                <a:lnTo>
                                  <a:pt x="0" y="0"/>
                                </a:lnTo>
                                <a:lnTo>
                                  <a:pt x="0" y="3095"/>
                                </a:lnTo>
                                <a:lnTo>
                                  <a:pt x="3047" y="3095"/>
                                </a:lnTo>
                                <a:lnTo>
                                  <a:pt x="3047" y="0"/>
                                </a:lnTo>
                                <a:close/>
                              </a:path>
                            </a:pathLst>
                          </a:custGeom>
                          <a:solidFill>
                            <a:srgbClr val="E1E1E1"/>
                          </a:solidFill>
                        </wps:spPr>
                        <wps:bodyPr wrap="square" lIns="0" tIns="0" rIns="0" bIns="0" rtlCol="0">
                          <a:prstTxWarp prst="textNoShape">
                            <a:avLst/>
                          </a:prstTxWarp>
                          <a:noAutofit/>
                        </wps:bodyPr>
                      </wps:wsp>
                      <wps:wsp>
                        <wps:cNvPr id="107" name="Graphic 107"/>
                        <wps:cNvSpPr/>
                        <wps:spPr>
                          <a:xfrm>
                            <a:off x="304" y="2339"/>
                            <a:ext cx="5732145" cy="19050"/>
                          </a:xfrm>
                          <a:custGeom>
                            <a:avLst/>
                            <a:gdLst/>
                            <a:ahLst/>
                            <a:cxnLst/>
                            <a:rect l="l" t="t" r="r" b="b"/>
                            <a:pathLst>
                              <a:path w="5732145" h="19050">
                                <a:moveTo>
                                  <a:pt x="3035" y="3086"/>
                                </a:moveTo>
                                <a:lnTo>
                                  <a:pt x="0" y="3086"/>
                                </a:lnTo>
                                <a:lnTo>
                                  <a:pt x="0" y="18567"/>
                                </a:lnTo>
                                <a:lnTo>
                                  <a:pt x="3035" y="18567"/>
                                </a:lnTo>
                                <a:lnTo>
                                  <a:pt x="3035" y="3086"/>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108" name="Graphic 108"/>
                        <wps:cNvSpPr/>
                        <wps:spPr>
                          <a:xfrm>
                            <a:off x="5729351" y="5422"/>
                            <a:ext cx="3175" cy="15875"/>
                          </a:xfrm>
                          <a:custGeom>
                            <a:avLst/>
                            <a:gdLst/>
                            <a:ahLst/>
                            <a:cxnLst/>
                            <a:rect l="l" t="t" r="r" b="b"/>
                            <a:pathLst>
                              <a:path w="3175" h="15875">
                                <a:moveTo>
                                  <a:pt x="3047" y="0"/>
                                </a:moveTo>
                                <a:lnTo>
                                  <a:pt x="0" y="0"/>
                                </a:lnTo>
                                <a:lnTo>
                                  <a:pt x="0" y="15483"/>
                                </a:lnTo>
                                <a:lnTo>
                                  <a:pt x="3047" y="15483"/>
                                </a:lnTo>
                                <a:lnTo>
                                  <a:pt x="3047" y="0"/>
                                </a:lnTo>
                                <a:close/>
                              </a:path>
                            </a:pathLst>
                          </a:custGeom>
                          <a:solidFill>
                            <a:srgbClr val="E1E1E1"/>
                          </a:solidFill>
                        </wps:spPr>
                        <wps:bodyPr wrap="square" lIns="0" tIns="0" rIns="0" bIns="0" rtlCol="0">
                          <a:prstTxWarp prst="textNoShape">
                            <a:avLst/>
                          </a:prstTxWarp>
                          <a:noAutofit/>
                        </wps:bodyPr>
                      </wps:wsp>
                      <wps:wsp>
                        <wps:cNvPr id="109" name="Graphic 109"/>
                        <wps:cNvSpPr/>
                        <wps:spPr>
                          <a:xfrm>
                            <a:off x="304" y="20858"/>
                            <a:ext cx="3175" cy="3175"/>
                          </a:xfrm>
                          <a:custGeom>
                            <a:avLst/>
                            <a:gdLst/>
                            <a:ahLst/>
                            <a:cxnLst/>
                            <a:rect l="l" t="t" r="r" b="b"/>
                            <a:pathLst>
                              <a:path w="3175" h="3175">
                                <a:moveTo>
                                  <a:pt x="3046" y="0"/>
                                </a:moveTo>
                                <a:lnTo>
                                  <a:pt x="0" y="0"/>
                                </a:lnTo>
                                <a:lnTo>
                                  <a:pt x="0" y="3095"/>
                                </a:lnTo>
                                <a:lnTo>
                                  <a:pt x="3046" y="3095"/>
                                </a:lnTo>
                                <a:lnTo>
                                  <a:pt x="3046"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304" y="20906"/>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47001pt;width:451.4pt;height:1.9pt;mso-position-horizontal-relative:page;mso-position-vertical-relative:paragraph;z-index:-15703040;mso-wrap-distance-left:0;mso-wrap-distance-right:0" id="docshapegroup87" coordorigin="1440,471" coordsize="9028,38">
                <v:rect style="position:absolute;left:1440;top:470;width:9024;height:35" id="docshape88" filled="true" fillcolor="#9f9f9f" stroked="false">
                  <v:fill type="solid"/>
                </v:rect>
                <v:rect style="position:absolute;left:10462;top:474;width:5;height:5" id="docshape89" filled="true" fillcolor="#e1e1e1" stroked="false">
                  <v:fill type="solid"/>
                </v:rect>
                <v:shape style="position:absolute;left:1440;top:474;width:9027;height:30" id="docshape90" coordorigin="1440,475" coordsize="9027,30" path="m1445,479l1440,479,1440,504,1445,504,1445,479xm10467,475l10463,475,10463,479,10467,479,10467,475xe" filled="true" fillcolor="#9f9f9f" stroked="false">
                  <v:path arrowok="t"/>
                  <v:fill type="solid"/>
                </v:shape>
                <v:rect style="position:absolute;left:10462;top:479;width:5;height:25" id="docshape91" filled="true" fillcolor="#e1e1e1" stroked="false">
                  <v:fill type="solid"/>
                </v:rect>
                <v:rect style="position:absolute;left:1440;top:503;width:5;height:5" id="docshape92" filled="true" fillcolor="#9f9f9f" stroked="false">
                  <v:fill type="solid"/>
                </v:rect>
                <v:rect style="position:absolute;left:1440;top:503;width:9027;height:5" id="docshape93" filled="true" fillcolor="#e1e1e1" stroked="false">
                  <v:fill type="solid"/>
                </v:rect>
                <w10:wrap type="topAndBottom"/>
              </v:group>
            </w:pict>
          </mc:Fallback>
        </mc:AlternateContent>
      </w:r>
    </w:p>
    <w:p>
      <w:pPr>
        <w:pStyle w:val="BodyText"/>
        <w:spacing w:before="259"/>
        <w:rPr>
          <w:sz w:val="24"/>
        </w:rPr>
      </w:pPr>
    </w:p>
    <w:p>
      <w:pPr>
        <w:pStyle w:val="Heading2"/>
      </w:pPr>
      <w:r>
        <w:rPr>
          <w:color w:val="4471C4"/>
          <w:spacing w:val="-5"/>
        </w:rPr>
        <w:t>Q8.</w:t>
      </w:r>
    </w:p>
    <w:p>
      <w:pPr>
        <w:pStyle w:val="BodyText"/>
        <w:spacing w:before="6"/>
        <w:rPr>
          <w:rFonts w:ascii="Calibri Light"/>
          <w:sz w:val="26"/>
        </w:rPr>
      </w:pPr>
    </w:p>
    <w:p>
      <w:pPr>
        <w:spacing w:before="0"/>
        <w:ind w:left="590" w:right="282" w:firstLine="0"/>
        <w:jc w:val="left"/>
        <w:rPr>
          <w:rFonts w:ascii="Times New Roman"/>
          <w:sz w:val="24"/>
        </w:rPr>
      </w:pPr>
      <w:r>
        <w:rPr>
          <w:rFonts w:ascii="Times New Roman"/>
          <w:sz w:val="24"/>
        </w:rPr>
        <w:t>A worker frequently moves between rooms, but the rooms are too few compared to the number</w:t>
      </w:r>
      <w:r>
        <w:rPr>
          <w:rFonts w:ascii="Times New Roman"/>
          <w:spacing w:val="-7"/>
          <w:sz w:val="24"/>
        </w:rPr>
        <w:t> </w:t>
      </w:r>
      <w:r>
        <w:rPr>
          <w:rFonts w:ascii="Times New Roman"/>
          <w:sz w:val="24"/>
        </w:rPr>
        <w:t>of</w:t>
      </w:r>
      <w:r>
        <w:rPr>
          <w:rFonts w:ascii="Times New Roman"/>
          <w:spacing w:val="-13"/>
          <w:sz w:val="24"/>
        </w:rPr>
        <w:t> </w:t>
      </w:r>
      <w:r>
        <w:rPr>
          <w:rFonts w:ascii="Times New Roman"/>
          <w:sz w:val="24"/>
        </w:rPr>
        <w:t>workers,</w:t>
      </w:r>
      <w:r>
        <w:rPr>
          <w:rFonts w:ascii="Times New Roman"/>
          <w:spacing w:val="-8"/>
          <w:sz w:val="24"/>
        </w:rPr>
        <w:t> </w:t>
      </w:r>
      <w:r>
        <w:rPr>
          <w:rFonts w:ascii="Times New Roman"/>
          <w:sz w:val="24"/>
        </w:rPr>
        <w:t>causing</w:t>
      </w:r>
      <w:r>
        <w:rPr>
          <w:rFonts w:ascii="Times New Roman"/>
          <w:spacing w:val="-6"/>
          <w:sz w:val="24"/>
        </w:rPr>
        <w:t> </w:t>
      </w:r>
      <w:r>
        <w:rPr>
          <w:rFonts w:ascii="Times New Roman"/>
          <w:sz w:val="24"/>
        </w:rPr>
        <w:t>constant</w:t>
      </w:r>
      <w:r>
        <w:rPr>
          <w:rFonts w:ascii="Times New Roman"/>
          <w:spacing w:val="-3"/>
          <w:sz w:val="24"/>
        </w:rPr>
        <w:t> </w:t>
      </w:r>
      <w:r>
        <w:rPr>
          <w:rFonts w:ascii="Times New Roman"/>
          <w:sz w:val="24"/>
        </w:rPr>
        <w:t>moving</w:t>
      </w:r>
      <w:r>
        <w:rPr>
          <w:rFonts w:ascii="Times New Roman"/>
          <w:spacing w:val="-3"/>
          <w:sz w:val="24"/>
        </w:rPr>
        <w:t> </w:t>
      </w:r>
      <w:r>
        <w:rPr>
          <w:rFonts w:ascii="Times New Roman"/>
          <w:sz w:val="24"/>
        </w:rPr>
        <w:t>in</w:t>
      </w:r>
      <w:r>
        <w:rPr>
          <w:rFonts w:ascii="Times New Roman"/>
          <w:spacing w:val="-5"/>
          <w:sz w:val="24"/>
        </w:rPr>
        <w:t> </w:t>
      </w:r>
      <w:r>
        <w:rPr>
          <w:rFonts w:ascii="Times New Roman"/>
          <w:sz w:val="24"/>
        </w:rPr>
        <w:t>and</w:t>
      </w:r>
      <w:r>
        <w:rPr>
          <w:rFonts w:ascii="Times New Roman"/>
          <w:spacing w:val="-10"/>
          <w:sz w:val="24"/>
        </w:rPr>
        <w:t> </w:t>
      </w:r>
      <w:r>
        <w:rPr>
          <w:rFonts w:ascii="Times New Roman"/>
          <w:sz w:val="24"/>
        </w:rPr>
        <w:t>out</w:t>
      </w:r>
      <w:r>
        <w:rPr>
          <w:rFonts w:ascii="Times New Roman"/>
          <w:spacing w:val="-3"/>
          <w:sz w:val="24"/>
        </w:rPr>
        <w:t> </w:t>
      </w:r>
      <w:r>
        <w:rPr>
          <w:rFonts w:ascii="Times New Roman"/>
          <w:sz w:val="24"/>
        </w:rPr>
        <w:t>without</w:t>
      </w:r>
      <w:r>
        <w:rPr>
          <w:rFonts w:ascii="Times New Roman"/>
          <w:spacing w:val="-5"/>
          <w:sz w:val="24"/>
        </w:rPr>
        <w:t> </w:t>
      </w:r>
      <w:r>
        <w:rPr>
          <w:rFonts w:ascii="Times New Roman"/>
          <w:sz w:val="24"/>
        </w:rPr>
        <w:t>much</w:t>
      </w:r>
      <w:r>
        <w:rPr>
          <w:rFonts w:ascii="Times New Roman"/>
          <w:spacing w:val="-9"/>
          <w:sz w:val="24"/>
        </w:rPr>
        <w:t> </w:t>
      </w:r>
      <w:r>
        <w:rPr>
          <w:rFonts w:ascii="Times New Roman"/>
          <w:sz w:val="24"/>
        </w:rPr>
        <w:t>actual</w:t>
      </w:r>
      <w:r>
        <w:rPr>
          <w:rFonts w:ascii="Times New Roman"/>
          <w:spacing w:val="-14"/>
          <w:sz w:val="24"/>
        </w:rPr>
        <w:t> </w:t>
      </w:r>
      <w:r>
        <w:rPr>
          <w:rFonts w:ascii="Times New Roman"/>
          <w:sz w:val="24"/>
        </w:rPr>
        <w:t>work</w:t>
      </w:r>
      <w:r>
        <w:rPr>
          <w:rFonts w:ascii="Times New Roman"/>
          <w:spacing w:val="-6"/>
          <w:sz w:val="24"/>
        </w:rPr>
        <w:t> </w:t>
      </w:r>
      <w:r>
        <w:rPr>
          <w:rFonts w:ascii="Times New Roman"/>
          <w:sz w:val="24"/>
        </w:rPr>
        <w:t>done.</w:t>
      </w:r>
    </w:p>
    <w:p>
      <w:pPr>
        <w:pStyle w:val="BodyText"/>
        <w:rPr>
          <w:rFonts w:ascii="Times New Roman"/>
          <w:sz w:val="24"/>
        </w:rPr>
      </w:pPr>
    </w:p>
    <w:p>
      <w:pPr>
        <w:spacing w:before="0"/>
        <w:ind w:left="590" w:right="0" w:firstLine="0"/>
        <w:jc w:val="left"/>
        <w:rPr>
          <w:rFonts w:ascii="Times New Roman"/>
          <w:sz w:val="24"/>
        </w:rPr>
      </w:pPr>
      <w:r>
        <w:rPr>
          <w:rFonts w:ascii="Times New Roman"/>
          <w:sz w:val="24"/>
        </w:rPr>
        <w:t>What</w:t>
      </w:r>
      <w:r>
        <w:rPr>
          <w:rFonts w:ascii="Times New Roman"/>
          <w:spacing w:val="3"/>
          <w:sz w:val="24"/>
        </w:rPr>
        <w:t> </w:t>
      </w:r>
      <w:r>
        <w:rPr>
          <w:rFonts w:ascii="Times New Roman"/>
          <w:sz w:val="24"/>
        </w:rPr>
        <w:t>system-level</w:t>
      </w:r>
      <w:r>
        <w:rPr>
          <w:rFonts w:ascii="Times New Roman"/>
          <w:spacing w:val="-10"/>
          <w:sz w:val="24"/>
        </w:rPr>
        <w:t> </w:t>
      </w:r>
      <w:r>
        <w:rPr>
          <w:rFonts w:ascii="Times New Roman"/>
          <w:sz w:val="24"/>
        </w:rPr>
        <w:t>problem</w:t>
      </w:r>
      <w:r>
        <w:rPr>
          <w:rFonts w:ascii="Times New Roman"/>
          <w:spacing w:val="-8"/>
          <w:sz w:val="24"/>
        </w:rPr>
        <w:t> </w:t>
      </w:r>
      <w:r>
        <w:rPr>
          <w:rFonts w:ascii="Times New Roman"/>
          <w:sz w:val="24"/>
        </w:rPr>
        <w:t>does</w:t>
      </w:r>
      <w:r>
        <w:rPr>
          <w:rFonts w:ascii="Times New Roman"/>
          <w:spacing w:val="-4"/>
          <w:sz w:val="24"/>
        </w:rPr>
        <w:t> </w:t>
      </w:r>
      <w:r>
        <w:rPr>
          <w:rFonts w:ascii="Times New Roman"/>
          <w:sz w:val="24"/>
        </w:rPr>
        <w:t>this</w:t>
      </w:r>
      <w:r>
        <w:rPr>
          <w:rFonts w:ascii="Times New Roman"/>
          <w:spacing w:val="-3"/>
          <w:sz w:val="24"/>
        </w:rPr>
        <w:t> </w:t>
      </w:r>
      <w:r>
        <w:rPr>
          <w:rFonts w:ascii="Times New Roman"/>
          <w:spacing w:val="-2"/>
          <w:sz w:val="24"/>
        </w:rPr>
        <w:t>describe?</w:t>
      </w:r>
    </w:p>
    <w:p>
      <w:pPr>
        <w:spacing w:after="0"/>
        <w:jc w:val="left"/>
        <w:rPr>
          <w:rFonts w:ascii="Times New Roman"/>
          <w:sz w:val="24"/>
        </w:rPr>
        <w:sectPr>
          <w:pgSz w:w="11920" w:h="16850"/>
          <w:pgMar w:top="580" w:bottom="280" w:left="850" w:right="1275"/>
        </w:sectPr>
      </w:pPr>
    </w:p>
    <w:p>
      <w:pPr>
        <w:pStyle w:val="ListParagraph"/>
        <w:numPr>
          <w:ilvl w:val="0"/>
          <w:numId w:val="125"/>
        </w:numPr>
        <w:tabs>
          <w:tab w:pos="898" w:val="left" w:leader="none"/>
        </w:tabs>
        <w:spacing w:line="284" w:lineRule="exact" w:before="70" w:after="0"/>
        <w:ind w:left="898" w:right="0" w:hanging="308"/>
        <w:jc w:val="left"/>
        <w:rPr>
          <w:sz w:val="24"/>
        </w:rPr>
      </w:pPr>
      <w:r>
        <w:rPr>
          <w:sz w:val="24"/>
        </w:rPr>
        <w:t>Efficient</w:t>
      </w:r>
      <w:r>
        <w:rPr>
          <w:spacing w:val="-5"/>
          <w:sz w:val="24"/>
        </w:rPr>
        <w:t> </w:t>
      </w:r>
      <w:r>
        <w:rPr>
          <w:spacing w:val="-2"/>
          <w:sz w:val="24"/>
        </w:rPr>
        <w:t>scheduling</w:t>
      </w:r>
    </w:p>
    <w:p>
      <w:pPr>
        <w:pStyle w:val="ListParagraph"/>
        <w:numPr>
          <w:ilvl w:val="0"/>
          <w:numId w:val="125"/>
        </w:numPr>
        <w:tabs>
          <w:tab w:pos="889" w:val="left" w:leader="none"/>
        </w:tabs>
        <w:spacing w:line="281" w:lineRule="exact" w:before="0" w:after="0"/>
        <w:ind w:left="889" w:right="0" w:hanging="299"/>
        <w:jc w:val="left"/>
        <w:rPr>
          <w:sz w:val="24"/>
        </w:rPr>
      </w:pPr>
      <w:r>
        <w:rPr>
          <w:sz w:val="24"/>
        </w:rPr>
        <w:t>Thrashing</w:t>
      </w:r>
      <w:r>
        <w:rPr>
          <w:spacing w:val="-8"/>
          <w:sz w:val="24"/>
        </w:rPr>
        <w:t> </w:t>
      </w:r>
      <w:r>
        <w:rPr>
          <w:sz w:val="24"/>
        </w:rPr>
        <w:t>due</w:t>
      </w:r>
      <w:r>
        <w:rPr>
          <w:spacing w:val="-11"/>
          <w:sz w:val="24"/>
        </w:rPr>
        <w:t> </w:t>
      </w:r>
      <w:r>
        <w:rPr>
          <w:sz w:val="24"/>
        </w:rPr>
        <w:t>to limited</w:t>
      </w:r>
      <w:r>
        <w:rPr>
          <w:spacing w:val="-6"/>
          <w:sz w:val="24"/>
        </w:rPr>
        <w:t> </w:t>
      </w:r>
      <w:r>
        <w:rPr>
          <w:spacing w:val="-2"/>
          <w:sz w:val="24"/>
        </w:rPr>
        <w:t>resources</w:t>
      </w:r>
    </w:p>
    <w:p>
      <w:pPr>
        <w:pStyle w:val="ListParagraph"/>
        <w:numPr>
          <w:ilvl w:val="0"/>
          <w:numId w:val="125"/>
        </w:numPr>
        <w:tabs>
          <w:tab w:pos="889" w:val="left" w:leader="none"/>
        </w:tabs>
        <w:spacing w:line="289" w:lineRule="exact" w:before="0" w:after="0"/>
        <w:ind w:left="889" w:right="0" w:hanging="299"/>
        <w:jc w:val="left"/>
        <w:rPr>
          <w:sz w:val="24"/>
        </w:rPr>
      </w:pPr>
      <w:r>
        <w:rPr>
          <w:sz w:val="24"/>
        </w:rPr>
        <w:t>Deadlock</w:t>
      </w:r>
      <w:r>
        <w:rPr>
          <w:spacing w:val="-6"/>
          <w:sz w:val="24"/>
        </w:rPr>
        <w:t> </w:t>
      </w:r>
      <w:r>
        <w:rPr>
          <w:sz w:val="24"/>
        </w:rPr>
        <w:t>in</w:t>
      </w:r>
      <w:r>
        <w:rPr>
          <w:spacing w:val="-7"/>
          <w:sz w:val="24"/>
        </w:rPr>
        <w:t> </w:t>
      </w:r>
      <w:r>
        <w:rPr>
          <w:sz w:val="24"/>
        </w:rPr>
        <w:t>resource</w:t>
      </w:r>
      <w:r>
        <w:rPr>
          <w:spacing w:val="-3"/>
          <w:sz w:val="24"/>
        </w:rPr>
        <w:t> </w:t>
      </w:r>
      <w:r>
        <w:rPr>
          <w:spacing w:val="-2"/>
          <w:sz w:val="24"/>
        </w:rPr>
        <w:t>allocation</w:t>
      </w:r>
    </w:p>
    <w:p>
      <w:pPr>
        <w:pStyle w:val="ListParagraph"/>
        <w:numPr>
          <w:ilvl w:val="0"/>
          <w:numId w:val="125"/>
        </w:numPr>
        <w:tabs>
          <w:tab w:pos="903" w:val="left" w:leader="none"/>
        </w:tabs>
        <w:spacing w:line="240" w:lineRule="auto" w:before="3" w:after="0"/>
        <w:ind w:left="903" w:right="0" w:hanging="313"/>
        <w:jc w:val="left"/>
        <w:rPr>
          <w:sz w:val="24"/>
        </w:rPr>
      </w:pPr>
      <w:r>
        <w:rPr>
          <w:sz w:val="24"/>
        </w:rPr>
        <w:t>CPU</w:t>
      </w:r>
      <w:r>
        <w:rPr>
          <w:spacing w:val="-5"/>
          <w:sz w:val="24"/>
        </w:rPr>
        <w:t> </w:t>
      </w:r>
      <w:r>
        <w:rPr>
          <w:spacing w:val="-2"/>
          <w:sz w:val="24"/>
        </w:rPr>
        <w:t>overload</w:t>
      </w:r>
    </w:p>
    <w:p>
      <w:pPr>
        <w:pStyle w:val="BodyText"/>
        <w:spacing w:before="203"/>
        <w:rPr>
          <w:sz w:val="20"/>
        </w:rPr>
      </w:pPr>
      <w:r>
        <w:rPr>
          <w:sz w:val="20"/>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299174</wp:posOffset>
                </wp:positionV>
                <wp:extent cx="5732780" cy="2476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5732780" cy="24765"/>
                          <a:chExt cx="5732780" cy="24765"/>
                        </a:xfrm>
                      </wpg:grpSpPr>
                      <wps:wsp>
                        <wps:cNvPr id="112" name="Graphic 112"/>
                        <wps:cNvSpPr/>
                        <wps:spPr>
                          <a:xfrm>
                            <a:off x="0" y="0"/>
                            <a:ext cx="5730240" cy="22225"/>
                          </a:xfrm>
                          <a:custGeom>
                            <a:avLst/>
                            <a:gdLst/>
                            <a:ahLst/>
                            <a:cxnLst/>
                            <a:rect l="l" t="t" r="r" b="b"/>
                            <a:pathLst>
                              <a:path w="5730240" h="22225">
                                <a:moveTo>
                                  <a:pt x="5729986" y="0"/>
                                </a:moveTo>
                                <a:lnTo>
                                  <a:pt x="0" y="0"/>
                                </a:lnTo>
                                <a:lnTo>
                                  <a:pt x="0" y="21803"/>
                                </a:lnTo>
                                <a:lnTo>
                                  <a:pt x="5729986" y="21803"/>
                                </a:lnTo>
                                <a:lnTo>
                                  <a:pt x="5729986" y="0"/>
                                </a:lnTo>
                                <a:close/>
                              </a:path>
                            </a:pathLst>
                          </a:custGeom>
                          <a:solidFill>
                            <a:srgbClr val="9F9F9F"/>
                          </a:solidFill>
                        </wps:spPr>
                        <wps:bodyPr wrap="square" lIns="0" tIns="0" rIns="0" bIns="0" rtlCol="0">
                          <a:prstTxWarp prst="textNoShape">
                            <a:avLst/>
                          </a:prstTxWarp>
                          <a:noAutofit/>
                        </wps:bodyPr>
                      </wps:wsp>
                      <wps:wsp>
                        <wps:cNvPr id="113" name="Graphic 113"/>
                        <wps:cNvSpPr/>
                        <wps:spPr>
                          <a:xfrm>
                            <a:off x="5729351" y="3105"/>
                            <a:ext cx="3175" cy="3175"/>
                          </a:xfrm>
                          <a:custGeom>
                            <a:avLst/>
                            <a:gdLst/>
                            <a:ahLst/>
                            <a:cxnLst/>
                            <a:rect l="l" t="t" r="r" b="b"/>
                            <a:pathLst>
                              <a:path w="3175" h="3175">
                                <a:moveTo>
                                  <a:pt x="3047" y="0"/>
                                </a:moveTo>
                                <a:lnTo>
                                  <a:pt x="0" y="0"/>
                                </a:lnTo>
                                <a:lnTo>
                                  <a:pt x="0" y="3076"/>
                                </a:lnTo>
                                <a:lnTo>
                                  <a:pt x="3047" y="3076"/>
                                </a:lnTo>
                                <a:lnTo>
                                  <a:pt x="3047" y="0"/>
                                </a:lnTo>
                                <a:close/>
                              </a:path>
                            </a:pathLst>
                          </a:custGeom>
                          <a:solidFill>
                            <a:srgbClr val="E1E1E1"/>
                          </a:solidFill>
                        </wps:spPr>
                        <wps:bodyPr wrap="square" lIns="0" tIns="0" rIns="0" bIns="0" rtlCol="0">
                          <a:prstTxWarp prst="textNoShape">
                            <a:avLst/>
                          </a:prstTxWarp>
                          <a:noAutofit/>
                        </wps:bodyPr>
                      </wps:wsp>
                      <wps:wsp>
                        <wps:cNvPr id="114" name="Graphic 114"/>
                        <wps:cNvSpPr/>
                        <wps:spPr>
                          <a:xfrm>
                            <a:off x="304" y="3121"/>
                            <a:ext cx="5732145" cy="19050"/>
                          </a:xfrm>
                          <a:custGeom>
                            <a:avLst/>
                            <a:gdLst/>
                            <a:ahLst/>
                            <a:cxnLst/>
                            <a:rect l="l" t="t" r="r" b="b"/>
                            <a:pathLst>
                              <a:path w="5732145" h="19050">
                                <a:moveTo>
                                  <a:pt x="3035" y="3048"/>
                                </a:moveTo>
                                <a:lnTo>
                                  <a:pt x="0" y="3048"/>
                                </a:lnTo>
                                <a:lnTo>
                                  <a:pt x="0" y="18427"/>
                                </a:lnTo>
                                <a:lnTo>
                                  <a:pt x="3035" y="18427"/>
                                </a:lnTo>
                                <a:lnTo>
                                  <a:pt x="3035" y="3048"/>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5729351" y="6159"/>
                            <a:ext cx="3175" cy="15875"/>
                          </a:xfrm>
                          <a:custGeom>
                            <a:avLst/>
                            <a:gdLst/>
                            <a:ahLst/>
                            <a:cxnLst/>
                            <a:rect l="l" t="t" r="r" b="b"/>
                            <a:pathLst>
                              <a:path w="3175" h="15875">
                                <a:moveTo>
                                  <a:pt x="3047" y="0"/>
                                </a:moveTo>
                                <a:lnTo>
                                  <a:pt x="0" y="0"/>
                                </a:lnTo>
                                <a:lnTo>
                                  <a:pt x="0" y="15389"/>
                                </a:lnTo>
                                <a:lnTo>
                                  <a:pt x="3047" y="15389"/>
                                </a:lnTo>
                                <a:lnTo>
                                  <a:pt x="3047" y="0"/>
                                </a:lnTo>
                                <a:close/>
                              </a:path>
                            </a:pathLst>
                          </a:custGeom>
                          <a:solidFill>
                            <a:srgbClr val="E1E1E1"/>
                          </a:solidFill>
                        </wps:spPr>
                        <wps:bodyPr wrap="square" lIns="0" tIns="0" rIns="0" bIns="0" rtlCol="0">
                          <a:prstTxWarp prst="textNoShape">
                            <a:avLst/>
                          </a:prstTxWarp>
                          <a:noAutofit/>
                        </wps:bodyPr>
                      </wps:wsp>
                      <wps:wsp>
                        <wps:cNvPr id="116" name="Graphic 116"/>
                        <wps:cNvSpPr/>
                        <wps:spPr>
                          <a:xfrm>
                            <a:off x="304" y="21647"/>
                            <a:ext cx="3175" cy="3175"/>
                          </a:xfrm>
                          <a:custGeom>
                            <a:avLst/>
                            <a:gdLst/>
                            <a:ahLst/>
                            <a:cxnLst/>
                            <a:rect l="l" t="t" r="r" b="b"/>
                            <a:pathLst>
                              <a:path w="3175" h="3175">
                                <a:moveTo>
                                  <a:pt x="3046" y="0"/>
                                </a:moveTo>
                                <a:lnTo>
                                  <a:pt x="0" y="0"/>
                                </a:lnTo>
                                <a:lnTo>
                                  <a:pt x="0" y="3076"/>
                                </a:lnTo>
                                <a:lnTo>
                                  <a:pt x="3046" y="3076"/>
                                </a:lnTo>
                                <a:lnTo>
                                  <a:pt x="3046"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304" y="21549"/>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57032pt;width:451.4pt;height:1.95pt;mso-position-horizontal-relative:page;mso-position-vertical-relative:paragraph;z-index:-15702528;mso-wrap-distance-left:0;mso-wrap-distance-right:0" id="docshapegroup94" coordorigin="1440,471" coordsize="9028,39">
                <v:rect style="position:absolute;left:1440;top:471;width:9024;height:35" id="docshape95" filled="true" fillcolor="#9f9f9f" stroked="false">
                  <v:fill type="solid"/>
                </v:rect>
                <v:rect style="position:absolute;left:10462;top:476;width:5;height:5" id="docshape96" filled="true" fillcolor="#e1e1e1" stroked="false">
                  <v:fill type="solid"/>
                </v:rect>
                <v:shape style="position:absolute;left:1440;top:476;width:9027;height:30" id="docshape97" coordorigin="1440,476" coordsize="9027,30" path="m1445,481l1440,481,1440,505,1445,505,1445,481xm10467,476l10463,476,10463,481,10467,481,10467,476xe" filled="true" fillcolor="#9f9f9f" stroked="false">
                  <v:path arrowok="t"/>
                  <v:fill type="solid"/>
                </v:shape>
                <v:rect style="position:absolute;left:10462;top:480;width:5;height:25" id="docshape98" filled="true" fillcolor="#e1e1e1" stroked="false">
                  <v:fill type="solid"/>
                </v:rect>
                <v:rect style="position:absolute;left:1440;top:505;width:5;height:5" id="docshape99" filled="true" fillcolor="#9f9f9f" stroked="false">
                  <v:fill type="solid"/>
                </v:rect>
                <v:rect style="position:absolute;left:1440;top:505;width:9027;height:5" id="docshape100" filled="true" fillcolor="#e1e1e1" stroked="false">
                  <v:fill type="solid"/>
                </v:rect>
                <w10:wrap type="topAndBottom"/>
              </v:group>
            </w:pict>
          </mc:Fallback>
        </mc:AlternateContent>
      </w:r>
    </w:p>
    <w:p>
      <w:pPr>
        <w:pStyle w:val="BodyText"/>
        <w:spacing w:after="0"/>
        <w:rPr>
          <w:sz w:val="20"/>
        </w:rPr>
        <w:sectPr>
          <w:pgSz w:w="11920" w:h="16850"/>
          <w:pgMar w:top="540" w:bottom="280" w:left="850" w:right="1275"/>
        </w:sectPr>
      </w:pPr>
    </w:p>
    <w:p>
      <w:pPr>
        <w:pStyle w:val="Heading2"/>
        <w:spacing w:before="18"/>
      </w:pPr>
      <w:r>
        <w:rPr>
          <w:color w:val="4471C4"/>
          <w:spacing w:val="-5"/>
        </w:rPr>
        <w:t>Q9.</w:t>
      </w:r>
    </w:p>
    <w:p>
      <w:pPr>
        <w:pStyle w:val="BodyText"/>
        <w:spacing w:before="3"/>
        <w:rPr>
          <w:rFonts w:ascii="Calibri Light"/>
          <w:sz w:val="26"/>
        </w:rPr>
      </w:pPr>
    </w:p>
    <w:p>
      <w:pPr>
        <w:spacing w:line="242" w:lineRule="auto" w:before="0"/>
        <w:ind w:left="590" w:right="282" w:firstLine="0"/>
        <w:jc w:val="left"/>
        <w:rPr>
          <w:rFonts w:ascii="Times New Roman"/>
          <w:sz w:val="24"/>
        </w:rPr>
      </w:pPr>
      <w:r>
        <w:rPr>
          <w:rFonts w:ascii="Times New Roman"/>
          <w:sz w:val="24"/>
        </w:rPr>
        <w:t>Two</w:t>
      </w:r>
      <w:r>
        <w:rPr>
          <w:rFonts w:ascii="Times New Roman"/>
          <w:spacing w:val="-9"/>
          <w:sz w:val="24"/>
        </w:rPr>
        <w:t> </w:t>
      </w:r>
      <w:r>
        <w:rPr>
          <w:rFonts w:ascii="Times New Roman"/>
          <w:sz w:val="24"/>
        </w:rPr>
        <w:t>employees</w:t>
      </w:r>
      <w:r>
        <w:rPr>
          <w:rFonts w:ascii="Times New Roman"/>
          <w:spacing w:val="-7"/>
          <w:sz w:val="24"/>
        </w:rPr>
        <w:t> </w:t>
      </w:r>
      <w:r>
        <w:rPr>
          <w:rFonts w:ascii="Times New Roman"/>
          <w:sz w:val="24"/>
        </w:rPr>
        <w:t>want</w:t>
      </w:r>
      <w:r>
        <w:rPr>
          <w:rFonts w:ascii="Times New Roman"/>
          <w:spacing w:val="-4"/>
          <w:sz w:val="24"/>
        </w:rPr>
        <w:t> </w:t>
      </w:r>
      <w:r>
        <w:rPr>
          <w:rFonts w:ascii="Times New Roman"/>
          <w:sz w:val="24"/>
        </w:rPr>
        <w:t>to</w:t>
      </w:r>
      <w:r>
        <w:rPr>
          <w:rFonts w:ascii="Times New Roman"/>
          <w:spacing w:val="-5"/>
          <w:sz w:val="24"/>
        </w:rPr>
        <w:t> </w:t>
      </w:r>
      <w:r>
        <w:rPr>
          <w:rFonts w:ascii="Times New Roman"/>
          <w:sz w:val="24"/>
        </w:rPr>
        <w:t>update</w:t>
      </w:r>
      <w:r>
        <w:rPr>
          <w:rFonts w:ascii="Times New Roman"/>
          <w:spacing w:val="-15"/>
          <w:sz w:val="24"/>
        </w:rPr>
        <w:t> </w:t>
      </w:r>
      <w:r>
        <w:rPr>
          <w:rFonts w:ascii="Times New Roman"/>
          <w:sz w:val="24"/>
        </w:rPr>
        <w:t>the</w:t>
      </w:r>
      <w:r>
        <w:rPr>
          <w:rFonts w:ascii="Times New Roman"/>
          <w:spacing w:val="-8"/>
          <w:sz w:val="24"/>
        </w:rPr>
        <w:t> </w:t>
      </w:r>
      <w:r>
        <w:rPr>
          <w:rFonts w:ascii="Times New Roman"/>
          <w:sz w:val="24"/>
        </w:rPr>
        <w:t>same</w:t>
      </w:r>
      <w:r>
        <w:rPr>
          <w:rFonts w:ascii="Times New Roman"/>
          <w:spacing w:val="-7"/>
          <w:sz w:val="24"/>
        </w:rPr>
        <w:t> </w:t>
      </w:r>
      <w:r>
        <w:rPr>
          <w:rFonts w:ascii="Times New Roman"/>
          <w:sz w:val="24"/>
        </w:rPr>
        <w:t>document</w:t>
      </w:r>
      <w:r>
        <w:rPr>
          <w:rFonts w:ascii="Times New Roman"/>
          <w:spacing w:val="-2"/>
          <w:sz w:val="24"/>
        </w:rPr>
        <w:t> </w:t>
      </w:r>
      <w:r>
        <w:rPr>
          <w:rFonts w:ascii="Times New Roman"/>
          <w:sz w:val="24"/>
        </w:rPr>
        <w:t>but</w:t>
      </w:r>
      <w:r>
        <w:rPr>
          <w:rFonts w:ascii="Times New Roman"/>
          <w:spacing w:val="-2"/>
          <w:sz w:val="24"/>
        </w:rPr>
        <w:t> </w:t>
      </w:r>
      <w:r>
        <w:rPr>
          <w:rFonts w:ascii="Times New Roman"/>
          <w:sz w:val="24"/>
        </w:rPr>
        <w:t>must</w:t>
      </w:r>
      <w:r>
        <w:rPr>
          <w:rFonts w:ascii="Times New Roman"/>
          <w:spacing w:val="-2"/>
          <w:sz w:val="24"/>
        </w:rPr>
        <w:t> </w:t>
      </w:r>
      <w:r>
        <w:rPr>
          <w:rFonts w:ascii="Times New Roman"/>
          <w:sz w:val="24"/>
        </w:rPr>
        <w:t>ensure</w:t>
      </w:r>
      <w:r>
        <w:rPr>
          <w:rFonts w:ascii="Times New Roman"/>
          <w:spacing w:val="-4"/>
          <w:sz w:val="24"/>
        </w:rPr>
        <w:t> </w:t>
      </w:r>
      <w:r>
        <w:rPr>
          <w:rFonts w:ascii="Times New Roman"/>
          <w:sz w:val="24"/>
        </w:rPr>
        <w:t>no</w:t>
      </w:r>
      <w:r>
        <w:rPr>
          <w:rFonts w:ascii="Times New Roman"/>
          <w:spacing w:val="-2"/>
          <w:sz w:val="24"/>
        </w:rPr>
        <w:t> </w:t>
      </w:r>
      <w:r>
        <w:rPr>
          <w:rFonts w:ascii="Times New Roman"/>
          <w:sz w:val="24"/>
        </w:rPr>
        <w:t>conflicts</w:t>
      </w:r>
      <w:r>
        <w:rPr>
          <w:rFonts w:ascii="Times New Roman"/>
          <w:spacing w:val="-4"/>
          <w:sz w:val="24"/>
        </w:rPr>
        <w:t> </w:t>
      </w:r>
      <w:r>
        <w:rPr>
          <w:rFonts w:ascii="Times New Roman"/>
          <w:sz w:val="24"/>
        </w:rPr>
        <w:t>occur.</w:t>
      </w:r>
      <w:r>
        <w:rPr>
          <w:rFonts w:ascii="Times New Roman"/>
          <w:spacing w:val="-8"/>
          <w:sz w:val="24"/>
        </w:rPr>
        <w:t> </w:t>
      </w:r>
      <w:r>
        <w:rPr>
          <w:rFonts w:ascii="Times New Roman"/>
          <w:sz w:val="24"/>
        </w:rPr>
        <w:t>They can both read the document simultaneously but writing requires exclusive access.</w:t>
      </w:r>
    </w:p>
    <w:p>
      <w:pPr>
        <w:spacing w:before="273"/>
        <w:ind w:left="590" w:right="0" w:firstLine="0"/>
        <w:jc w:val="left"/>
        <w:rPr>
          <w:rFonts w:ascii="Times New Roman"/>
          <w:sz w:val="24"/>
        </w:rPr>
      </w:pPr>
      <w:r>
        <w:rPr>
          <w:rFonts w:ascii="Times New Roman"/>
          <w:sz w:val="24"/>
        </w:rPr>
        <w:t>Which</w:t>
      </w:r>
      <w:r>
        <w:rPr>
          <w:rFonts w:ascii="Times New Roman"/>
          <w:spacing w:val="-9"/>
          <w:sz w:val="24"/>
        </w:rPr>
        <w:t> </w:t>
      </w:r>
      <w:r>
        <w:rPr>
          <w:rFonts w:ascii="Times New Roman"/>
          <w:sz w:val="24"/>
        </w:rPr>
        <w:t>approach</w:t>
      </w:r>
      <w:r>
        <w:rPr>
          <w:rFonts w:ascii="Times New Roman"/>
          <w:spacing w:val="-7"/>
          <w:sz w:val="24"/>
        </w:rPr>
        <w:t> </w:t>
      </w:r>
      <w:r>
        <w:rPr>
          <w:rFonts w:ascii="Times New Roman"/>
          <w:sz w:val="24"/>
        </w:rPr>
        <w:t>best</w:t>
      </w:r>
      <w:r>
        <w:rPr>
          <w:rFonts w:ascii="Times New Roman"/>
          <w:spacing w:val="5"/>
          <w:sz w:val="24"/>
        </w:rPr>
        <w:t> </w:t>
      </w:r>
      <w:r>
        <w:rPr>
          <w:rFonts w:ascii="Times New Roman"/>
          <w:sz w:val="24"/>
        </w:rPr>
        <w:t>prevents</w:t>
      </w:r>
      <w:r>
        <w:rPr>
          <w:rFonts w:ascii="Times New Roman"/>
          <w:spacing w:val="-2"/>
          <w:sz w:val="24"/>
        </w:rPr>
        <w:t> </w:t>
      </w:r>
      <w:r>
        <w:rPr>
          <w:rFonts w:ascii="Times New Roman"/>
          <w:sz w:val="24"/>
        </w:rPr>
        <w:t>data</w:t>
      </w:r>
      <w:r>
        <w:rPr>
          <w:rFonts w:ascii="Times New Roman"/>
          <w:spacing w:val="-4"/>
          <w:sz w:val="24"/>
        </w:rPr>
        <w:t> </w:t>
      </w:r>
      <w:r>
        <w:rPr>
          <w:rFonts w:ascii="Times New Roman"/>
          <w:sz w:val="24"/>
        </w:rPr>
        <w:t>corruption in</w:t>
      </w:r>
      <w:r>
        <w:rPr>
          <w:rFonts w:ascii="Times New Roman"/>
          <w:spacing w:val="-8"/>
          <w:sz w:val="24"/>
        </w:rPr>
        <w:t> </w:t>
      </w:r>
      <w:r>
        <w:rPr>
          <w:rFonts w:ascii="Times New Roman"/>
          <w:sz w:val="24"/>
        </w:rPr>
        <w:t>this</w:t>
      </w:r>
      <w:r>
        <w:rPr>
          <w:rFonts w:ascii="Times New Roman"/>
          <w:spacing w:val="-2"/>
          <w:sz w:val="24"/>
        </w:rPr>
        <w:t> situation?</w:t>
      </w:r>
    </w:p>
    <w:p>
      <w:pPr>
        <w:pStyle w:val="ListParagraph"/>
        <w:numPr>
          <w:ilvl w:val="0"/>
          <w:numId w:val="126"/>
        </w:numPr>
        <w:tabs>
          <w:tab w:pos="898" w:val="left" w:leader="none"/>
        </w:tabs>
        <w:spacing w:line="284" w:lineRule="exact" w:before="269" w:after="0"/>
        <w:ind w:left="898" w:right="0" w:hanging="308"/>
        <w:jc w:val="left"/>
        <w:rPr>
          <w:sz w:val="24"/>
        </w:rPr>
      </w:pPr>
      <w:r>
        <w:rPr>
          <w:sz w:val="24"/>
        </w:rPr>
        <w:t>Everyone</w:t>
      </w:r>
      <w:r>
        <w:rPr>
          <w:spacing w:val="-5"/>
          <w:sz w:val="24"/>
        </w:rPr>
        <w:t> </w:t>
      </w:r>
      <w:r>
        <w:rPr>
          <w:sz w:val="24"/>
        </w:rPr>
        <w:t>uses</w:t>
      </w:r>
      <w:r>
        <w:rPr>
          <w:spacing w:val="-6"/>
          <w:sz w:val="24"/>
        </w:rPr>
        <w:t> </w:t>
      </w:r>
      <w:r>
        <w:rPr>
          <w:sz w:val="24"/>
        </w:rPr>
        <w:t>exclusive</w:t>
      </w:r>
      <w:r>
        <w:rPr>
          <w:spacing w:val="-1"/>
          <w:sz w:val="24"/>
        </w:rPr>
        <w:t> </w:t>
      </w:r>
      <w:r>
        <w:rPr>
          <w:spacing w:val="-4"/>
          <w:sz w:val="24"/>
        </w:rPr>
        <w:t>locks</w:t>
      </w:r>
    </w:p>
    <w:p>
      <w:pPr>
        <w:pStyle w:val="ListParagraph"/>
        <w:numPr>
          <w:ilvl w:val="0"/>
          <w:numId w:val="126"/>
        </w:numPr>
        <w:tabs>
          <w:tab w:pos="889" w:val="left" w:leader="none"/>
        </w:tabs>
        <w:spacing w:line="281" w:lineRule="exact" w:before="0" w:after="0"/>
        <w:ind w:left="889" w:right="0" w:hanging="299"/>
        <w:jc w:val="left"/>
        <w:rPr>
          <w:sz w:val="24"/>
        </w:rPr>
      </w:pPr>
      <w:r>
        <w:rPr>
          <w:sz w:val="24"/>
        </w:rPr>
        <w:t>Use</w:t>
      </w:r>
      <w:r>
        <w:rPr>
          <w:spacing w:val="-11"/>
          <w:sz w:val="24"/>
        </w:rPr>
        <w:t> </w:t>
      </w:r>
      <w:r>
        <w:rPr>
          <w:sz w:val="24"/>
        </w:rPr>
        <w:t>shared</w:t>
      </w:r>
      <w:r>
        <w:rPr>
          <w:spacing w:val="-2"/>
          <w:sz w:val="24"/>
        </w:rPr>
        <w:t> </w:t>
      </w:r>
      <w:r>
        <w:rPr>
          <w:sz w:val="24"/>
        </w:rPr>
        <w:t>locks</w:t>
      </w:r>
      <w:r>
        <w:rPr>
          <w:spacing w:val="-4"/>
          <w:sz w:val="24"/>
        </w:rPr>
        <w:t> </w:t>
      </w:r>
      <w:r>
        <w:rPr>
          <w:sz w:val="24"/>
        </w:rPr>
        <w:t>for</w:t>
      </w:r>
      <w:r>
        <w:rPr>
          <w:spacing w:val="-5"/>
          <w:sz w:val="24"/>
        </w:rPr>
        <w:t> </w:t>
      </w:r>
      <w:r>
        <w:rPr>
          <w:sz w:val="24"/>
        </w:rPr>
        <w:t>reading</w:t>
      </w:r>
      <w:r>
        <w:rPr>
          <w:spacing w:val="-4"/>
          <w:sz w:val="24"/>
        </w:rPr>
        <w:t> </w:t>
      </w:r>
      <w:r>
        <w:rPr>
          <w:sz w:val="24"/>
        </w:rPr>
        <w:t>and</w:t>
      </w:r>
      <w:r>
        <w:rPr>
          <w:spacing w:val="-6"/>
          <w:sz w:val="24"/>
        </w:rPr>
        <w:t> </w:t>
      </w:r>
      <w:r>
        <w:rPr>
          <w:sz w:val="24"/>
        </w:rPr>
        <w:t>exclusive</w:t>
      </w:r>
      <w:r>
        <w:rPr>
          <w:spacing w:val="-2"/>
          <w:sz w:val="24"/>
        </w:rPr>
        <w:t> </w:t>
      </w:r>
      <w:r>
        <w:rPr>
          <w:sz w:val="24"/>
        </w:rPr>
        <w:t>locks</w:t>
      </w:r>
      <w:r>
        <w:rPr>
          <w:spacing w:val="-5"/>
          <w:sz w:val="24"/>
        </w:rPr>
        <w:t> </w:t>
      </w:r>
      <w:r>
        <w:rPr>
          <w:sz w:val="24"/>
        </w:rPr>
        <w:t>for</w:t>
      </w:r>
      <w:r>
        <w:rPr>
          <w:spacing w:val="-3"/>
          <w:sz w:val="24"/>
        </w:rPr>
        <w:t> </w:t>
      </w:r>
      <w:r>
        <w:rPr>
          <w:spacing w:val="-2"/>
          <w:sz w:val="24"/>
        </w:rPr>
        <w:t>writing</w:t>
      </w:r>
    </w:p>
    <w:p>
      <w:pPr>
        <w:pStyle w:val="ListParagraph"/>
        <w:numPr>
          <w:ilvl w:val="0"/>
          <w:numId w:val="126"/>
        </w:numPr>
        <w:tabs>
          <w:tab w:pos="889" w:val="left" w:leader="none"/>
        </w:tabs>
        <w:spacing w:line="289" w:lineRule="exact" w:before="0" w:after="0"/>
        <w:ind w:left="889" w:right="0" w:hanging="299"/>
        <w:jc w:val="left"/>
        <w:rPr>
          <w:sz w:val="24"/>
        </w:rPr>
      </w:pPr>
      <w:r>
        <w:rPr>
          <w:sz w:val="24"/>
        </w:rPr>
        <w:t>No</w:t>
      </w:r>
      <w:r>
        <w:rPr>
          <w:spacing w:val="-8"/>
          <w:sz w:val="24"/>
        </w:rPr>
        <w:t> </w:t>
      </w:r>
      <w:r>
        <w:rPr>
          <w:sz w:val="24"/>
        </w:rPr>
        <w:t>locks,</w:t>
      </w:r>
      <w:r>
        <w:rPr>
          <w:spacing w:val="-2"/>
          <w:sz w:val="24"/>
        </w:rPr>
        <w:t> </w:t>
      </w:r>
      <w:r>
        <w:rPr>
          <w:sz w:val="24"/>
        </w:rPr>
        <w:t>just</w:t>
      </w:r>
      <w:r>
        <w:rPr>
          <w:spacing w:val="-5"/>
          <w:sz w:val="24"/>
        </w:rPr>
        <w:t> </w:t>
      </w:r>
      <w:r>
        <w:rPr>
          <w:sz w:val="24"/>
        </w:rPr>
        <w:t>trust </w:t>
      </w:r>
      <w:r>
        <w:rPr>
          <w:spacing w:val="-4"/>
          <w:sz w:val="24"/>
        </w:rPr>
        <w:t>users</w:t>
      </w:r>
    </w:p>
    <w:p>
      <w:pPr>
        <w:pStyle w:val="ListParagraph"/>
        <w:numPr>
          <w:ilvl w:val="0"/>
          <w:numId w:val="126"/>
        </w:numPr>
        <w:tabs>
          <w:tab w:pos="903" w:val="left" w:leader="none"/>
        </w:tabs>
        <w:spacing w:line="240" w:lineRule="auto" w:before="3" w:after="0"/>
        <w:ind w:left="903" w:right="0" w:hanging="313"/>
        <w:jc w:val="left"/>
        <w:rPr>
          <w:sz w:val="24"/>
        </w:rPr>
      </w:pPr>
      <w:r>
        <w:rPr>
          <w:sz w:val="24"/>
        </w:rPr>
        <w:t>Only</w:t>
      </w:r>
      <w:r>
        <w:rPr>
          <w:spacing w:val="-9"/>
          <w:sz w:val="24"/>
        </w:rPr>
        <w:t> </w:t>
      </w:r>
      <w:r>
        <w:rPr>
          <w:sz w:val="24"/>
        </w:rPr>
        <w:t>one</w:t>
      </w:r>
      <w:r>
        <w:rPr>
          <w:spacing w:val="-6"/>
          <w:sz w:val="24"/>
        </w:rPr>
        <w:t> </w:t>
      </w:r>
      <w:r>
        <w:rPr>
          <w:sz w:val="24"/>
        </w:rPr>
        <w:t>employee</w:t>
      </w:r>
      <w:r>
        <w:rPr>
          <w:spacing w:val="-2"/>
          <w:sz w:val="24"/>
        </w:rPr>
        <w:t> </w:t>
      </w:r>
      <w:r>
        <w:rPr>
          <w:sz w:val="24"/>
        </w:rPr>
        <w:t>allowed</w:t>
      </w:r>
      <w:r>
        <w:rPr>
          <w:spacing w:val="-5"/>
          <w:sz w:val="24"/>
        </w:rPr>
        <w:t> </w:t>
      </w:r>
      <w:r>
        <w:rPr>
          <w:sz w:val="24"/>
        </w:rPr>
        <w:t>to</w:t>
      </w:r>
      <w:r>
        <w:rPr>
          <w:spacing w:val="-3"/>
          <w:sz w:val="24"/>
        </w:rPr>
        <w:t> </w:t>
      </w:r>
      <w:r>
        <w:rPr>
          <w:sz w:val="24"/>
        </w:rPr>
        <w:t>access</w:t>
      </w:r>
      <w:r>
        <w:rPr>
          <w:spacing w:val="-4"/>
          <w:sz w:val="24"/>
        </w:rPr>
        <w:t> </w:t>
      </w:r>
      <w:r>
        <w:rPr>
          <w:sz w:val="24"/>
        </w:rPr>
        <w:t>at</w:t>
      </w:r>
      <w:r>
        <w:rPr>
          <w:spacing w:val="2"/>
          <w:sz w:val="24"/>
        </w:rPr>
        <w:t> </w:t>
      </w:r>
      <w:r>
        <w:rPr>
          <w:sz w:val="24"/>
        </w:rPr>
        <w:t>any</w:t>
      </w:r>
      <w:r>
        <w:rPr>
          <w:spacing w:val="-13"/>
          <w:sz w:val="24"/>
        </w:rPr>
        <w:t> </w:t>
      </w:r>
      <w:r>
        <w:rPr>
          <w:spacing w:val="-4"/>
          <w:sz w:val="24"/>
        </w:rPr>
        <w:t>time</w:t>
      </w:r>
    </w:p>
    <w:p>
      <w:pPr>
        <w:spacing w:before="285"/>
        <w:ind w:left="590" w:right="0" w:firstLine="0"/>
        <w:jc w:val="left"/>
        <w:rPr>
          <w:b/>
          <w:sz w:val="27"/>
        </w:rPr>
      </w:pPr>
      <w:r>
        <w:rPr>
          <w:rFonts w:ascii="Segoe UI Emoji" w:hAnsi="Segoe UI Emoji"/>
          <w:color w:val="A6A6A6"/>
          <w:spacing w:val="-67"/>
          <w:w w:val="90"/>
          <w:sz w:val="27"/>
        </w:rPr>
        <w:t> </w:t>
      </w:r>
      <w:r>
        <w:rPr>
          <w:rFonts w:ascii="Segoe UI Emoji" w:hAnsi="Segoe UI Emoji"/>
          <w:color w:val="CCCCCC"/>
          <w:spacing w:val="-187"/>
          <w:sz w:val="27"/>
        </w:rPr>
        <w:t>±</w:t>
      </w:r>
      <w:r>
        <w:rPr>
          <w:rFonts w:ascii="Segoe UI Emoji" w:hAnsi="Segoe UI Emoji"/>
          <w:color w:val="1F1F1F"/>
          <w:w w:val="80"/>
          <w:sz w:val="27"/>
        </w:rPr>
        <w:t>□</w:t>
      </w:r>
      <w:r>
        <w:rPr>
          <w:rFonts w:ascii="Segoe UI Emoji" w:hAnsi="Segoe UI Emoji"/>
          <w:color w:val="1F1F1F"/>
          <w:spacing w:val="-9"/>
          <w:sz w:val="27"/>
        </w:rPr>
        <w:t> </w:t>
      </w:r>
      <w:r>
        <w:rPr>
          <w:b/>
          <w:color w:val="C00000"/>
          <w:spacing w:val="-2"/>
          <w:sz w:val="27"/>
          <w:u w:val="single" w:color="C00000"/>
        </w:rPr>
        <w:t>ANSWERS</w:t>
      </w:r>
    </w:p>
    <w:p>
      <w:pPr>
        <w:pStyle w:val="BodyText"/>
        <w:spacing w:before="35"/>
        <w:rPr>
          <w:b/>
          <w:sz w:val="24"/>
        </w:rPr>
      </w:pPr>
    </w:p>
    <w:p>
      <w:pPr>
        <w:spacing w:before="0"/>
        <w:ind w:left="566" w:right="0" w:firstLine="0"/>
        <w:jc w:val="left"/>
        <w:rPr>
          <w:rFonts w:ascii="Calibri Light"/>
          <w:sz w:val="24"/>
        </w:rPr>
      </w:pPr>
      <w:r>
        <w:rPr>
          <w:rFonts w:ascii="Calibri Light"/>
          <w:color w:val="1F3762"/>
          <w:spacing w:val="-5"/>
          <w:sz w:val="24"/>
        </w:rPr>
        <w:t>Q7.</w:t>
      </w:r>
    </w:p>
    <w:p>
      <w:pPr>
        <w:pStyle w:val="Heading4"/>
        <w:spacing w:before="5"/>
      </w:pPr>
      <w:r>
        <w:rPr>
          <w:b w:val="0"/>
          <w:i/>
        </w:rPr>
        <w:t>Answer:</w:t>
      </w:r>
      <w:r>
        <w:rPr>
          <w:b w:val="0"/>
          <w:i/>
          <w:spacing w:val="-1"/>
        </w:rPr>
        <w:t> </w:t>
      </w:r>
      <w:r>
        <w:rPr/>
        <w:t>B)</w:t>
      </w:r>
      <w:r>
        <w:rPr>
          <w:spacing w:val="-1"/>
        </w:rPr>
        <w:t> </w:t>
      </w:r>
      <w:r>
        <w:rPr/>
        <w:t>Two</w:t>
      </w:r>
      <w:r>
        <w:rPr>
          <w:spacing w:val="-4"/>
        </w:rPr>
        <w:t> </w:t>
      </w:r>
      <w:r>
        <w:rPr/>
        <w:t>loaves</w:t>
      </w:r>
      <w:r>
        <w:rPr>
          <w:spacing w:val="-4"/>
        </w:rPr>
        <w:t> </w:t>
      </w:r>
      <w:r>
        <w:rPr/>
        <w:t>left;</w:t>
      </w:r>
      <w:r>
        <w:rPr>
          <w:spacing w:val="-1"/>
        </w:rPr>
        <w:t> </w:t>
      </w:r>
      <w:r>
        <w:rPr/>
        <w:t>no</w:t>
      </w:r>
      <w:r>
        <w:rPr>
          <w:spacing w:val="-1"/>
        </w:rPr>
        <w:t> </w:t>
      </w:r>
      <w:r>
        <w:rPr/>
        <w:t>one</w:t>
      </w:r>
      <w:r>
        <w:rPr>
          <w:spacing w:val="-6"/>
        </w:rPr>
        <w:t> </w:t>
      </w:r>
      <w:r>
        <w:rPr>
          <w:spacing w:val="-2"/>
        </w:rPr>
        <w:t>waiting</w:t>
      </w:r>
    </w:p>
    <w:p>
      <w:pPr>
        <w:pStyle w:val="BodyText"/>
        <w:spacing w:before="218"/>
        <w:rPr>
          <w:b/>
          <w:sz w:val="24"/>
        </w:rPr>
      </w:pPr>
    </w:p>
    <w:p>
      <w:pPr>
        <w:spacing w:before="0"/>
        <w:ind w:left="590" w:right="0" w:firstLine="0"/>
        <w:jc w:val="left"/>
        <w:rPr>
          <w:i/>
          <w:sz w:val="24"/>
        </w:rPr>
      </w:pPr>
      <w:r>
        <w:rPr>
          <w:i/>
          <w:spacing w:val="-2"/>
          <w:sz w:val="24"/>
        </w:rPr>
        <w:t>Explanation:</w:t>
      </w:r>
    </w:p>
    <w:p>
      <w:pPr>
        <w:spacing w:line="244" w:lineRule="auto" w:before="189"/>
        <w:ind w:left="590" w:right="274" w:firstLine="0"/>
        <w:jc w:val="left"/>
        <w:rPr>
          <w:rFonts w:ascii="Times New Roman" w:hAnsi="Times New Roman"/>
          <w:sz w:val="24"/>
        </w:rPr>
      </w:pPr>
      <w:r>
        <w:rPr>
          <w:rFonts w:ascii="Times New Roman" w:hAnsi="Times New Roman"/>
          <w:sz w:val="24"/>
        </w:rPr>
        <w:t>Initial shelf capacity = 3 loaves. Two bakers put loaves (2 added), one customer takes one loaf</w:t>
      </w:r>
      <w:r>
        <w:rPr>
          <w:rFonts w:ascii="Times New Roman" w:hAnsi="Times New Roman"/>
          <w:spacing w:val="-13"/>
          <w:sz w:val="24"/>
        </w:rPr>
        <w:t> </w:t>
      </w:r>
      <w:r>
        <w:rPr>
          <w:rFonts w:ascii="Times New Roman" w:hAnsi="Times New Roman"/>
          <w:sz w:val="24"/>
        </w:rPr>
        <w:t>out</w:t>
      </w:r>
      <w:r>
        <w:rPr>
          <w:rFonts w:ascii="Times New Roman" w:hAnsi="Times New Roman"/>
          <w:spacing w:val="-2"/>
          <w:sz w:val="24"/>
        </w:rPr>
        <w:t> </w:t>
      </w:r>
      <w:r>
        <w:rPr>
          <w:rFonts w:ascii="Times New Roman" w:hAnsi="Times New Roman"/>
          <w:sz w:val="24"/>
        </w:rPr>
        <w:t>→</w:t>
      </w:r>
      <w:r>
        <w:rPr>
          <w:rFonts w:ascii="Times New Roman" w:hAnsi="Times New Roman"/>
          <w:spacing w:val="-14"/>
          <w:sz w:val="24"/>
        </w:rPr>
        <w:t> </w:t>
      </w:r>
      <w:r>
        <w:rPr>
          <w:rFonts w:ascii="Times New Roman" w:hAnsi="Times New Roman"/>
          <w:sz w:val="24"/>
        </w:rPr>
        <w:t>total</w:t>
      </w:r>
      <w:r>
        <w:rPr>
          <w:rFonts w:ascii="Times New Roman" w:hAnsi="Times New Roman"/>
          <w:spacing w:val="-11"/>
          <w:sz w:val="24"/>
        </w:rPr>
        <w:t> </w:t>
      </w:r>
      <w:r>
        <w:rPr>
          <w:rFonts w:ascii="Times New Roman" w:hAnsi="Times New Roman"/>
          <w:sz w:val="24"/>
        </w:rPr>
        <w:t>on</w:t>
      </w:r>
      <w:r>
        <w:rPr>
          <w:rFonts w:ascii="Times New Roman" w:hAnsi="Times New Roman"/>
          <w:spacing w:val="-10"/>
          <w:sz w:val="24"/>
        </w:rPr>
        <w:t> </w:t>
      </w:r>
      <w:r>
        <w:rPr>
          <w:rFonts w:ascii="Times New Roman" w:hAnsi="Times New Roman"/>
          <w:sz w:val="24"/>
        </w:rPr>
        <w:t>shelf</w:t>
      </w:r>
      <w:r>
        <w:rPr>
          <w:rFonts w:ascii="Times New Roman" w:hAnsi="Times New Roman"/>
          <w:spacing w:val="-2"/>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2.</w:t>
      </w:r>
      <w:r>
        <w:rPr>
          <w:rFonts w:ascii="Times New Roman" w:hAnsi="Times New Roman"/>
          <w:spacing w:val="-2"/>
          <w:sz w:val="24"/>
        </w:rPr>
        <w:t> </w:t>
      </w:r>
      <w:r>
        <w:rPr>
          <w:rFonts w:ascii="Times New Roman" w:hAnsi="Times New Roman"/>
          <w:sz w:val="24"/>
        </w:rPr>
        <w:t>Since</w:t>
      </w:r>
      <w:r>
        <w:rPr>
          <w:rFonts w:ascii="Times New Roman" w:hAnsi="Times New Roman"/>
          <w:spacing w:val="-6"/>
          <w:sz w:val="24"/>
        </w:rPr>
        <w:t> </w:t>
      </w:r>
      <w:r>
        <w:rPr>
          <w:rFonts w:ascii="Times New Roman" w:hAnsi="Times New Roman"/>
          <w:sz w:val="24"/>
        </w:rPr>
        <w:t>shelf</w:t>
      </w:r>
      <w:r>
        <w:rPr>
          <w:rFonts w:ascii="Times New Roman" w:hAnsi="Times New Roman"/>
          <w:spacing w:val="-5"/>
          <w:sz w:val="24"/>
        </w:rPr>
        <w:t> </w:t>
      </w:r>
      <w:r>
        <w:rPr>
          <w:rFonts w:ascii="Times New Roman" w:hAnsi="Times New Roman"/>
          <w:sz w:val="24"/>
        </w:rPr>
        <w:t>capacity</w:t>
      </w:r>
      <w:r>
        <w:rPr>
          <w:rFonts w:ascii="Times New Roman" w:hAnsi="Times New Roman"/>
          <w:spacing w:val="-1"/>
          <w:sz w:val="24"/>
        </w:rPr>
        <w:t> </w:t>
      </w:r>
      <w:r>
        <w:rPr>
          <w:rFonts w:ascii="Times New Roman" w:hAnsi="Times New Roman"/>
          <w:sz w:val="24"/>
        </w:rPr>
        <w:t>not</w:t>
      </w:r>
      <w:r>
        <w:rPr>
          <w:rFonts w:ascii="Times New Roman" w:hAnsi="Times New Roman"/>
          <w:spacing w:val="-2"/>
          <w:sz w:val="24"/>
        </w:rPr>
        <w:t> </w:t>
      </w:r>
      <w:r>
        <w:rPr>
          <w:rFonts w:ascii="Times New Roman" w:hAnsi="Times New Roman"/>
          <w:sz w:val="24"/>
        </w:rPr>
        <w:t>exceeded</w:t>
      </w:r>
      <w:r>
        <w:rPr>
          <w:rFonts w:ascii="Times New Roman" w:hAnsi="Times New Roman"/>
          <w:spacing w:val="-2"/>
          <w:sz w:val="24"/>
        </w:rPr>
        <w:t> </w:t>
      </w:r>
      <w:r>
        <w:rPr>
          <w:rFonts w:ascii="Times New Roman" w:hAnsi="Times New Roman"/>
          <w:sz w:val="24"/>
        </w:rPr>
        <w:t>and</w:t>
      </w:r>
      <w:r>
        <w:rPr>
          <w:rFonts w:ascii="Times New Roman" w:hAnsi="Times New Roman"/>
          <w:spacing w:val="-2"/>
          <w:sz w:val="24"/>
        </w:rPr>
        <w:t> </w:t>
      </w:r>
      <w:r>
        <w:rPr>
          <w:rFonts w:ascii="Times New Roman" w:hAnsi="Times New Roman"/>
          <w:sz w:val="24"/>
        </w:rPr>
        <w:t>not</w:t>
      </w:r>
      <w:r>
        <w:rPr>
          <w:rFonts w:ascii="Times New Roman" w:hAnsi="Times New Roman"/>
          <w:spacing w:val="-2"/>
          <w:sz w:val="24"/>
        </w:rPr>
        <w:t> </w:t>
      </w:r>
      <w:r>
        <w:rPr>
          <w:rFonts w:ascii="Times New Roman" w:hAnsi="Times New Roman"/>
          <w:sz w:val="24"/>
        </w:rPr>
        <w:t>empty,</w:t>
      </w:r>
      <w:r>
        <w:rPr>
          <w:rFonts w:ascii="Times New Roman" w:hAnsi="Times New Roman"/>
          <w:spacing w:val="-2"/>
          <w:sz w:val="24"/>
        </w:rPr>
        <w:t> </w:t>
      </w:r>
      <w:r>
        <w:rPr>
          <w:rFonts w:ascii="Times New Roman" w:hAnsi="Times New Roman"/>
          <w:sz w:val="24"/>
        </w:rPr>
        <w:t>no</w:t>
      </w:r>
      <w:r>
        <w:rPr>
          <w:rFonts w:ascii="Times New Roman" w:hAnsi="Times New Roman"/>
          <w:spacing w:val="-2"/>
          <w:sz w:val="24"/>
        </w:rPr>
        <w:t> </w:t>
      </w:r>
      <w:r>
        <w:rPr>
          <w:rFonts w:ascii="Times New Roman" w:hAnsi="Times New Roman"/>
          <w:sz w:val="24"/>
        </w:rPr>
        <w:t>one</w:t>
      </w:r>
      <w:r>
        <w:rPr>
          <w:rFonts w:ascii="Times New Roman" w:hAnsi="Times New Roman"/>
          <w:spacing w:val="-6"/>
          <w:sz w:val="24"/>
        </w:rPr>
        <w:t> </w:t>
      </w:r>
      <w:r>
        <w:rPr>
          <w:rFonts w:ascii="Times New Roman" w:hAnsi="Times New Roman"/>
          <w:sz w:val="24"/>
        </w:rPr>
        <w:t>waits.</w:t>
      </w:r>
    </w:p>
    <w:p>
      <w:pPr>
        <w:pStyle w:val="BodyText"/>
        <w:spacing w:before="204"/>
        <w:rPr>
          <w:rFonts w:ascii="Times New Roman"/>
          <w:sz w:val="20"/>
        </w:rPr>
      </w:pPr>
      <w:r>
        <w:rPr>
          <w:rFonts w:ascii="Times New Roman"/>
          <w:sz w:val="20"/>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291067</wp:posOffset>
                </wp:positionV>
                <wp:extent cx="5732780" cy="2286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5732780" cy="22860"/>
                          <a:chExt cx="5732780" cy="22860"/>
                        </a:xfrm>
                      </wpg:grpSpPr>
                      <wps:wsp>
                        <wps:cNvPr id="119" name="Graphic 119"/>
                        <wps:cNvSpPr/>
                        <wps:spPr>
                          <a:xfrm>
                            <a:off x="0" y="0"/>
                            <a:ext cx="5730240" cy="22225"/>
                          </a:xfrm>
                          <a:custGeom>
                            <a:avLst/>
                            <a:gdLst/>
                            <a:ahLst/>
                            <a:cxnLst/>
                            <a:rect l="l" t="t" r="r" b="b"/>
                            <a:pathLst>
                              <a:path w="5730240" h="22225">
                                <a:moveTo>
                                  <a:pt x="5729986" y="0"/>
                                </a:moveTo>
                                <a:lnTo>
                                  <a:pt x="0" y="0"/>
                                </a:lnTo>
                                <a:lnTo>
                                  <a:pt x="0" y="21699"/>
                                </a:lnTo>
                                <a:lnTo>
                                  <a:pt x="5729986" y="21699"/>
                                </a:lnTo>
                                <a:lnTo>
                                  <a:pt x="5729986" y="0"/>
                                </a:lnTo>
                                <a:close/>
                              </a:path>
                            </a:pathLst>
                          </a:custGeom>
                          <a:solidFill>
                            <a:srgbClr val="9F9F9F"/>
                          </a:solidFill>
                        </wps:spPr>
                        <wps:bodyPr wrap="square" lIns="0" tIns="0" rIns="0" bIns="0" rtlCol="0">
                          <a:prstTxWarp prst="textNoShape">
                            <a:avLst/>
                          </a:prstTxWarp>
                          <a:noAutofit/>
                        </wps:bodyPr>
                      </wps:wsp>
                      <wps:wsp>
                        <wps:cNvPr id="120" name="Graphic 120"/>
                        <wps:cNvSpPr/>
                        <wps:spPr>
                          <a:xfrm>
                            <a:off x="5729351" y="1237"/>
                            <a:ext cx="3175" cy="3175"/>
                          </a:xfrm>
                          <a:custGeom>
                            <a:avLst/>
                            <a:gdLst/>
                            <a:ahLst/>
                            <a:cxnLst/>
                            <a:rect l="l" t="t" r="r" b="b"/>
                            <a:pathLst>
                              <a:path w="3175" h="3175">
                                <a:moveTo>
                                  <a:pt x="3047" y="0"/>
                                </a:moveTo>
                                <a:lnTo>
                                  <a:pt x="0" y="0"/>
                                </a:lnTo>
                                <a:lnTo>
                                  <a:pt x="0" y="3062"/>
                                </a:lnTo>
                                <a:lnTo>
                                  <a:pt x="3047" y="3062"/>
                                </a:lnTo>
                                <a:lnTo>
                                  <a:pt x="3047" y="0"/>
                                </a:lnTo>
                                <a:close/>
                              </a:path>
                            </a:pathLst>
                          </a:custGeom>
                          <a:solidFill>
                            <a:srgbClr val="E1E1E1"/>
                          </a:solidFill>
                        </wps:spPr>
                        <wps:bodyPr wrap="square" lIns="0" tIns="0" rIns="0" bIns="0" rtlCol="0">
                          <a:prstTxWarp prst="textNoShape">
                            <a:avLst/>
                          </a:prstTxWarp>
                          <a:noAutofit/>
                        </wps:bodyPr>
                      </wps:wsp>
                      <wps:wsp>
                        <wps:cNvPr id="121" name="Graphic 121"/>
                        <wps:cNvSpPr/>
                        <wps:spPr>
                          <a:xfrm>
                            <a:off x="304" y="1251"/>
                            <a:ext cx="5732145" cy="18415"/>
                          </a:xfrm>
                          <a:custGeom>
                            <a:avLst/>
                            <a:gdLst/>
                            <a:ahLst/>
                            <a:cxnLst/>
                            <a:rect l="l" t="t" r="r" b="b"/>
                            <a:pathLst>
                              <a:path w="5732145" h="18415">
                                <a:moveTo>
                                  <a:pt x="3035" y="2971"/>
                                </a:moveTo>
                                <a:lnTo>
                                  <a:pt x="0" y="2971"/>
                                </a:lnTo>
                                <a:lnTo>
                                  <a:pt x="0" y="18288"/>
                                </a:lnTo>
                                <a:lnTo>
                                  <a:pt x="3035" y="18288"/>
                                </a:lnTo>
                                <a:lnTo>
                                  <a:pt x="3035" y="2971"/>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5729351" y="4224"/>
                            <a:ext cx="3175" cy="15875"/>
                          </a:xfrm>
                          <a:custGeom>
                            <a:avLst/>
                            <a:gdLst/>
                            <a:ahLst/>
                            <a:cxnLst/>
                            <a:rect l="l" t="t" r="r" b="b"/>
                            <a:pathLst>
                              <a:path w="3175" h="15875">
                                <a:moveTo>
                                  <a:pt x="3047" y="0"/>
                                </a:moveTo>
                                <a:lnTo>
                                  <a:pt x="0" y="0"/>
                                </a:lnTo>
                                <a:lnTo>
                                  <a:pt x="0" y="15316"/>
                                </a:lnTo>
                                <a:lnTo>
                                  <a:pt x="3047" y="15316"/>
                                </a:lnTo>
                                <a:lnTo>
                                  <a:pt x="3047" y="0"/>
                                </a:lnTo>
                                <a:close/>
                              </a:path>
                            </a:pathLst>
                          </a:custGeom>
                          <a:solidFill>
                            <a:srgbClr val="E1E1E1"/>
                          </a:solidFill>
                        </wps:spPr>
                        <wps:bodyPr wrap="square" lIns="0" tIns="0" rIns="0" bIns="0" rtlCol="0">
                          <a:prstTxWarp prst="textNoShape">
                            <a:avLst/>
                          </a:prstTxWarp>
                          <a:noAutofit/>
                        </wps:bodyPr>
                      </wps:wsp>
                      <wps:wsp>
                        <wps:cNvPr id="123" name="Graphic 123"/>
                        <wps:cNvSpPr/>
                        <wps:spPr>
                          <a:xfrm>
                            <a:off x="304" y="19652"/>
                            <a:ext cx="3175" cy="3175"/>
                          </a:xfrm>
                          <a:custGeom>
                            <a:avLst/>
                            <a:gdLst/>
                            <a:ahLst/>
                            <a:cxnLst/>
                            <a:rect l="l" t="t" r="r" b="b"/>
                            <a:pathLst>
                              <a:path w="3175" h="3175">
                                <a:moveTo>
                                  <a:pt x="3046" y="0"/>
                                </a:moveTo>
                                <a:lnTo>
                                  <a:pt x="0" y="0"/>
                                </a:lnTo>
                                <a:lnTo>
                                  <a:pt x="0" y="3062"/>
                                </a:lnTo>
                                <a:lnTo>
                                  <a:pt x="3046" y="3062"/>
                                </a:lnTo>
                                <a:lnTo>
                                  <a:pt x="3046" y="0"/>
                                </a:lnTo>
                                <a:close/>
                              </a:path>
                            </a:pathLst>
                          </a:custGeom>
                          <a:solidFill>
                            <a:srgbClr val="9F9F9F"/>
                          </a:solidFill>
                        </wps:spPr>
                        <wps:bodyPr wrap="square" lIns="0" tIns="0" rIns="0" bIns="0" rtlCol="0">
                          <a:prstTxWarp prst="textNoShape">
                            <a:avLst/>
                          </a:prstTxWarp>
                          <a:noAutofit/>
                        </wps:bodyPr>
                      </wps:wsp>
                      <wps:wsp>
                        <wps:cNvPr id="124" name="Graphic 124"/>
                        <wps:cNvSpPr/>
                        <wps:spPr>
                          <a:xfrm>
                            <a:off x="304" y="1966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2.918671pt;width:451.4pt;height:1.8pt;mso-position-horizontal-relative:page;mso-position-vertical-relative:paragraph;z-index:-15702016;mso-wrap-distance-left:0;mso-wrap-distance-right:0" id="docshapegroup101" coordorigin="1440,458" coordsize="9028,36">
                <v:rect style="position:absolute;left:1440;top:458;width:9024;height:35" id="docshape102" filled="true" fillcolor="#9f9f9f" stroked="false">
                  <v:fill type="solid"/>
                </v:rect>
                <v:rect style="position:absolute;left:10462;top:460;width:5;height:5" id="docshape103" filled="true" fillcolor="#e1e1e1" stroked="false">
                  <v:fill type="solid"/>
                </v:rect>
                <v:shape style="position:absolute;left:1440;top:460;width:9027;height:29" id="docshape104" coordorigin="1440,460" coordsize="9027,29" path="m1445,465l1440,465,1440,489,1445,489,1445,465xm10467,460l10463,460,10463,465,10467,465,10467,460xe" filled="true" fillcolor="#9f9f9f" stroked="false">
                  <v:path arrowok="t"/>
                  <v:fill type="solid"/>
                </v:shape>
                <v:rect style="position:absolute;left:10462;top:465;width:5;height:25" id="docshape105" filled="true" fillcolor="#e1e1e1" stroked="false">
                  <v:fill type="solid"/>
                </v:rect>
                <v:rect style="position:absolute;left:1440;top:489;width:5;height:5" id="docshape106" filled="true" fillcolor="#9f9f9f" stroked="false">
                  <v:fill type="solid"/>
                </v:rect>
                <v:rect style="position:absolute;left:1440;top:489;width:9027;height:5" id="docshape107" filled="true" fillcolor="#e1e1e1" stroked="false">
                  <v:fill type="solid"/>
                </v:rect>
                <w10:wrap type="topAndBottom"/>
              </v:group>
            </w:pict>
          </mc:Fallback>
        </mc:AlternateContent>
      </w:r>
    </w:p>
    <w:p>
      <w:pPr>
        <w:pStyle w:val="BodyText"/>
        <w:spacing w:before="131"/>
        <w:rPr>
          <w:rFonts w:ascii="Times New Roman"/>
          <w:sz w:val="24"/>
        </w:rPr>
      </w:pPr>
    </w:p>
    <w:p>
      <w:pPr>
        <w:spacing w:before="0"/>
        <w:ind w:left="566" w:right="0" w:firstLine="0"/>
        <w:jc w:val="left"/>
        <w:rPr>
          <w:rFonts w:ascii="Calibri Light"/>
          <w:sz w:val="24"/>
        </w:rPr>
      </w:pPr>
      <w:r>
        <w:rPr>
          <w:rFonts w:ascii="Calibri Light"/>
          <w:color w:val="1F3762"/>
          <w:spacing w:val="-5"/>
          <w:sz w:val="24"/>
        </w:rPr>
        <w:t>Q8.</w:t>
      </w:r>
    </w:p>
    <w:p>
      <w:pPr>
        <w:pStyle w:val="Heading4"/>
        <w:spacing w:before="3"/>
      </w:pPr>
      <w:r>
        <w:rPr>
          <w:b w:val="0"/>
          <w:i/>
        </w:rPr>
        <w:t>Answer:</w:t>
      </w:r>
      <w:r>
        <w:rPr>
          <w:b w:val="0"/>
          <w:i/>
          <w:spacing w:val="-1"/>
        </w:rPr>
        <w:t> </w:t>
      </w:r>
      <w:r>
        <w:rPr/>
        <w:t>B)</w:t>
      </w:r>
      <w:r>
        <w:rPr>
          <w:spacing w:val="-5"/>
        </w:rPr>
        <w:t> </w:t>
      </w:r>
      <w:r>
        <w:rPr/>
        <w:t>Thrashing</w:t>
      </w:r>
      <w:r>
        <w:rPr>
          <w:spacing w:val="-2"/>
        </w:rPr>
        <w:t> </w:t>
      </w:r>
      <w:r>
        <w:rPr/>
        <w:t>due</w:t>
      </w:r>
      <w:r>
        <w:rPr>
          <w:spacing w:val="-9"/>
        </w:rPr>
        <w:t> </w:t>
      </w:r>
      <w:r>
        <w:rPr/>
        <w:t>to</w:t>
      </w:r>
      <w:r>
        <w:rPr>
          <w:spacing w:val="-5"/>
        </w:rPr>
        <w:t> </w:t>
      </w:r>
      <w:r>
        <w:rPr/>
        <w:t>limited</w:t>
      </w:r>
      <w:r>
        <w:rPr>
          <w:spacing w:val="-4"/>
        </w:rPr>
        <w:t> </w:t>
      </w:r>
      <w:r>
        <w:rPr>
          <w:spacing w:val="-2"/>
        </w:rPr>
        <w:t>resources</w:t>
      </w:r>
    </w:p>
    <w:p>
      <w:pPr>
        <w:pStyle w:val="BodyText"/>
        <w:spacing w:before="220"/>
        <w:rPr>
          <w:b/>
          <w:sz w:val="24"/>
        </w:rPr>
      </w:pPr>
    </w:p>
    <w:p>
      <w:pPr>
        <w:spacing w:before="0"/>
        <w:ind w:left="590" w:right="0" w:firstLine="0"/>
        <w:jc w:val="left"/>
        <w:rPr>
          <w:i/>
          <w:sz w:val="24"/>
        </w:rPr>
      </w:pPr>
      <w:r>
        <w:rPr>
          <w:i/>
          <w:spacing w:val="-2"/>
          <w:sz w:val="24"/>
        </w:rPr>
        <w:t>Explanation:</w:t>
      </w:r>
    </w:p>
    <w:p>
      <w:pPr>
        <w:spacing w:line="244" w:lineRule="auto" w:before="189"/>
        <w:ind w:left="590" w:right="844" w:firstLine="0"/>
        <w:jc w:val="left"/>
        <w:rPr>
          <w:rFonts w:ascii="Times New Roman" w:hAnsi="Times New Roman"/>
          <w:sz w:val="24"/>
        </w:rPr>
      </w:pPr>
      <w:r>
        <w:rPr>
          <w:rFonts w:ascii="Times New Roman" w:hAnsi="Times New Roman"/>
          <w:sz w:val="24"/>
        </w:rPr>
        <w:t>Constant</w:t>
      </w:r>
      <w:r>
        <w:rPr>
          <w:rFonts w:ascii="Times New Roman" w:hAnsi="Times New Roman"/>
          <w:spacing w:val="-4"/>
          <w:sz w:val="24"/>
        </w:rPr>
        <w:t> </w:t>
      </w:r>
      <w:r>
        <w:rPr>
          <w:rFonts w:ascii="Times New Roman" w:hAnsi="Times New Roman"/>
          <w:sz w:val="24"/>
        </w:rPr>
        <w:t>moving</w:t>
      </w:r>
      <w:r>
        <w:rPr>
          <w:rFonts w:ascii="Times New Roman" w:hAnsi="Times New Roman"/>
          <w:spacing w:val="-8"/>
          <w:sz w:val="24"/>
        </w:rPr>
        <w:t> </w:t>
      </w:r>
      <w:r>
        <w:rPr>
          <w:rFonts w:ascii="Times New Roman" w:hAnsi="Times New Roman"/>
          <w:sz w:val="24"/>
        </w:rPr>
        <w:t>without</w:t>
      </w:r>
      <w:r>
        <w:rPr>
          <w:rFonts w:ascii="Times New Roman" w:hAnsi="Times New Roman"/>
          <w:spacing w:val="-6"/>
          <w:sz w:val="24"/>
        </w:rPr>
        <w:t> </w:t>
      </w:r>
      <w:r>
        <w:rPr>
          <w:rFonts w:ascii="Times New Roman" w:hAnsi="Times New Roman"/>
          <w:sz w:val="24"/>
        </w:rPr>
        <w:t>work</w:t>
      </w:r>
      <w:r>
        <w:rPr>
          <w:rFonts w:ascii="Times New Roman" w:hAnsi="Times New Roman"/>
          <w:spacing w:val="-12"/>
          <w:sz w:val="24"/>
        </w:rPr>
        <w:t> </w:t>
      </w:r>
      <w:r>
        <w:rPr>
          <w:rFonts w:ascii="Times New Roman" w:hAnsi="Times New Roman"/>
          <w:sz w:val="24"/>
        </w:rPr>
        <w:t>reflects</w:t>
      </w:r>
      <w:r>
        <w:rPr>
          <w:rFonts w:ascii="Times New Roman" w:hAnsi="Times New Roman"/>
          <w:spacing w:val="-12"/>
          <w:sz w:val="24"/>
        </w:rPr>
        <w:t> </w:t>
      </w:r>
      <w:r>
        <w:rPr>
          <w:rFonts w:ascii="Times New Roman" w:hAnsi="Times New Roman"/>
          <w:sz w:val="24"/>
        </w:rPr>
        <w:t>thrashing</w:t>
      </w:r>
      <w:r>
        <w:rPr>
          <w:rFonts w:ascii="Times New Roman" w:hAnsi="Times New Roman"/>
          <w:spacing w:val="-1"/>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frequent</w:t>
      </w:r>
      <w:r>
        <w:rPr>
          <w:rFonts w:ascii="Times New Roman" w:hAnsi="Times New Roman"/>
          <w:spacing w:val="-4"/>
          <w:sz w:val="24"/>
        </w:rPr>
        <w:t> </w:t>
      </w:r>
      <w:r>
        <w:rPr>
          <w:rFonts w:ascii="Times New Roman" w:hAnsi="Times New Roman"/>
          <w:sz w:val="24"/>
        </w:rPr>
        <w:t>swapping</w:t>
      </w:r>
      <w:r>
        <w:rPr>
          <w:rFonts w:ascii="Times New Roman" w:hAnsi="Times New Roman"/>
          <w:spacing w:val="-8"/>
          <w:sz w:val="24"/>
        </w:rPr>
        <w:t> </w:t>
      </w:r>
      <w:r>
        <w:rPr>
          <w:rFonts w:ascii="Times New Roman" w:hAnsi="Times New Roman"/>
          <w:sz w:val="24"/>
        </w:rPr>
        <w:t>or</w:t>
      </w:r>
      <w:r>
        <w:rPr>
          <w:rFonts w:ascii="Times New Roman" w:hAnsi="Times New Roman"/>
          <w:spacing w:val="-8"/>
          <w:sz w:val="24"/>
        </w:rPr>
        <w:t> </w:t>
      </w:r>
      <w:r>
        <w:rPr>
          <w:rFonts w:ascii="Times New Roman" w:hAnsi="Times New Roman"/>
          <w:sz w:val="24"/>
        </w:rPr>
        <w:t>resource contention causing performance degradation.</w:t>
      </w:r>
    </w:p>
    <w:p>
      <w:pPr>
        <w:pStyle w:val="BodyText"/>
        <w:spacing w:before="201"/>
        <w:rPr>
          <w:rFonts w:ascii="Times New Roman"/>
          <w:sz w:val="20"/>
        </w:rPr>
      </w:pPr>
      <w:r>
        <w:rPr>
          <w:rFonts w:ascii="Times New Roman"/>
          <w:sz w:val="20"/>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289161</wp:posOffset>
                </wp:positionV>
                <wp:extent cx="5732780" cy="2349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5732780" cy="23495"/>
                          <a:chExt cx="5732780" cy="23495"/>
                        </a:xfrm>
                      </wpg:grpSpPr>
                      <wps:wsp>
                        <wps:cNvPr id="126" name="Graphic 126"/>
                        <wps:cNvSpPr/>
                        <wps:spPr>
                          <a:xfrm>
                            <a:off x="0" y="0"/>
                            <a:ext cx="5730240" cy="21590"/>
                          </a:xfrm>
                          <a:custGeom>
                            <a:avLst/>
                            <a:gdLst/>
                            <a:ahLst/>
                            <a:cxnLst/>
                            <a:rect l="l" t="t" r="r" b="b"/>
                            <a:pathLst>
                              <a:path w="5730240" h="21590">
                                <a:moveTo>
                                  <a:pt x="5729986" y="0"/>
                                </a:moveTo>
                                <a:lnTo>
                                  <a:pt x="0" y="0"/>
                                </a:lnTo>
                                <a:lnTo>
                                  <a:pt x="0" y="21579"/>
                                </a:lnTo>
                                <a:lnTo>
                                  <a:pt x="5729986" y="21579"/>
                                </a:lnTo>
                                <a:lnTo>
                                  <a:pt x="5729986" y="0"/>
                                </a:lnTo>
                                <a:close/>
                              </a:path>
                            </a:pathLst>
                          </a:custGeom>
                          <a:solidFill>
                            <a:srgbClr val="9F9F9F"/>
                          </a:solidFill>
                        </wps:spPr>
                        <wps:bodyPr wrap="square" lIns="0" tIns="0" rIns="0" bIns="0" rtlCol="0">
                          <a:prstTxWarp prst="textNoShape">
                            <a:avLst/>
                          </a:prstTxWarp>
                          <a:noAutofit/>
                        </wps:bodyPr>
                      </wps:wsp>
                      <wps:wsp>
                        <wps:cNvPr id="127" name="Graphic 127"/>
                        <wps:cNvSpPr/>
                        <wps:spPr>
                          <a:xfrm>
                            <a:off x="5729351" y="2025"/>
                            <a:ext cx="3175" cy="3175"/>
                          </a:xfrm>
                          <a:custGeom>
                            <a:avLst/>
                            <a:gdLst/>
                            <a:ahLst/>
                            <a:cxnLst/>
                            <a:rect l="l" t="t" r="r" b="b"/>
                            <a:pathLst>
                              <a:path w="3175" h="3175">
                                <a:moveTo>
                                  <a:pt x="3047" y="0"/>
                                </a:moveTo>
                                <a:lnTo>
                                  <a:pt x="0" y="0"/>
                                </a:lnTo>
                                <a:lnTo>
                                  <a:pt x="0" y="3044"/>
                                </a:lnTo>
                                <a:lnTo>
                                  <a:pt x="3047" y="3044"/>
                                </a:lnTo>
                                <a:lnTo>
                                  <a:pt x="3047" y="0"/>
                                </a:lnTo>
                                <a:close/>
                              </a:path>
                            </a:pathLst>
                          </a:custGeom>
                          <a:solidFill>
                            <a:srgbClr val="E1E1E1"/>
                          </a:solidFill>
                        </wps:spPr>
                        <wps:bodyPr wrap="square" lIns="0" tIns="0" rIns="0" bIns="0" rtlCol="0">
                          <a:prstTxWarp prst="textNoShape">
                            <a:avLst/>
                          </a:prstTxWarp>
                          <a:noAutofit/>
                        </wps:bodyPr>
                      </wps:wsp>
                      <wps:wsp>
                        <wps:cNvPr id="128" name="Graphic 128"/>
                        <wps:cNvSpPr/>
                        <wps:spPr>
                          <a:xfrm>
                            <a:off x="304" y="2047"/>
                            <a:ext cx="5732145" cy="18415"/>
                          </a:xfrm>
                          <a:custGeom>
                            <a:avLst/>
                            <a:gdLst/>
                            <a:ahLst/>
                            <a:cxnLst/>
                            <a:rect l="l" t="t" r="r" b="b"/>
                            <a:pathLst>
                              <a:path w="5732145" h="18415">
                                <a:moveTo>
                                  <a:pt x="3035" y="3035"/>
                                </a:moveTo>
                                <a:lnTo>
                                  <a:pt x="0" y="3035"/>
                                </a:lnTo>
                                <a:lnTo>
                                  <a:pt x="0" y="18262"/>
                                </a:lnTo>
                                <a:lnTo>
                                  <a:pt x="3035" y="18262"/>
                                </a:lnTo>
                                <a:lnTo>
                                  <a:pt x="3035" y="3035"/>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5729351" y="5078"/>
                            <a:ext cx="3175" cy="15240"/>
                          </a:xfrm>
                          <a:custGeom>
                            <a:avLst/>
                            <a:gdLst/>
                            <a:ahLst/>
                            <a:cxnLst/>
                            <a:rect l="l" t="t" r="r" b="b"/>
                            <a:pathLst>
                              <a:path w="3175" h="15240">
                                <a:moveTo>
                                  <a:pt x="3047" y="0"/>
                                </a:moveTo>
                                <a:lnTo>
                                  <a:pt x="0" y="0"/>
                                </a:lnTo>
                                <a:lnTo>
                                  <a:pt x="0" y="15231"/>
                                </a:lnTo>
                                <a:lnTo>
                                  <a:pt x="3047" y="15231"/>
                                </a:lnTo>
                                <a:lnTo>
                                  <a:pt x="3047" y="0"/>
                                </a:lnTo>
                                <a:close/>
                              </a:path>
                            </a:pathLst>
                          </a:custGeom>
                          <a:solidFill>
                            <a:srgbClr val="E1E1E1"/>
                          </a:solidFill>
                        </wps:spPr>
                        <wps:bodyPr wrap="square" lIns="0" tIns="0" rIns="0" bIns="0" rtlCol="0">
                          <a:prstTxWarp prst="textNoShape">
                            <a:avLst/>
                          </a:prstTxWarp>
                          <a:noAutofit/>
                        </wps:bodyPr>
                      </wps:wsp>
                      <wps:wsp>
                        <wps:cNvPr id="130" name="Graphic 130"/>
                        <wps:cNvSpPr/>
                        <wps:spPr>
                          <a:xfrm>
                            <a:off x="304" y="20313"/>
                            <a:ext cx="3175" cy="3175"/>
                          </a:xfrm>
                          <a:custGeom>
                            <a:avLst/>
                            <a:gdLst/>
                            <a:ahLst/>
                            <a:cxnLst/>
                            <a:rect l="l" t="t" r="r" b="b"/>
                            <a:pathLst>
                              <a:path w="3175" h="3175">
                                <a:moveTo>
                                  <a:pt x="3046" y="0"/>
                                </a:moveTo>
                                <a:lnTo>
                                  <a:pt x="0" y="0"/>
                                </a:lnTo>
                                <a:lnTo>
                                  <a:pt x="0" y="3044"/>
                                </a:lnTo>
                                <a:lnTo>
                                  <a:pt x="3046" y="3044"/>
                                </a:lnTo>
                                <a:lnTo>
                                  <a:pt x="3046"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304" y="20309"/>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2.768612pt;width:451.4pt;height:1.85pt;mso-position-horizontal-relative:page;mso-position-vertical-relative:paragraph;z-index:-15701504;mso-wrap-distance-left:0;mso-wrap-distance-right:0" id="docshapegroup108" coordorigin="1440,455" coordsize="9028,37">
                <v:rect style="position:absolute;left:1440;top:455;width:9024;height:34" id="docshape109" filled="true" fillcolor="#9f9f9f" stroked="false">
                  <v:fill type="solid"/>
                </v:rect>
                <v:rect style="position:absolute;left:10462;top:458;width:5;height:5" id="docshape110" filled="true" fillcolor="#e1e1e1" stroked="false">
                  <v:fill type="solid"/>
                </v:rect>
                <v:shape style="position:absolute;left:1440;top:458;width:9027;height:29" id="docshape111" coordorigin="1440,459" coordsize="9027,29" path="m1445,463l1440,463,1440,487,1445,487,1445,463xm10467,459l10463,459,10463,463,10467,463,10467,459xe" filled="true" fillcolor="#9f9f9f" stroked="false">
                  <v:path arrowok="t"/>
                  <v:fill type="solid"/>
                </v:shape>
                <v:rect style="position:absolute;left:10462;top:463;width:5;height:24" id="docshape112" filled="true" fillcolor="#e1e1e1" stroked="false">
                  <v:fill type="solid"/>
                </v:rect>
                <v:rect style="position:absolute;left:1440;top:487;width:5;height:5" id="docshape113" filled="true" fillcolor="#9f9f9f" stroked="false">
                  <v:fill type="solid"/>
                </v:rect>
                <v:rect style="position:absolute;left:1440;top:487;width:9027;height:5" id="docshape114" filled="true" fillcolor="#e1e1e1" stroked="false">
                  <v:fill type="solid"/>
                </v:rect>
                <w10:wrap type="topAndBottom"/>
              </v:group>
            </w:pict>
          </mc:Fallback>
        </mc:AlternateContent>
      </w:r>
    </w:p>
    <w:p>
      <w:pPr>
        <w:pStyle w:val="BodyText"/>
        <w:spacing w:before="131"/>
        <w:rPr>
          <w:rFonts w:ascii="Times New Roman"/>
          <w:sz w:val="24"/>
        </w:rPr>
      </w:pPr>
    </w:p>
    <w:p>
      <w:pPr>
        <w:spacing w:before="0"/>
        <w:ind w:left="566" w:right="0" w:firstLine="0"/>
        <w:jc w:val="left"/>
        <w:rPr>
          <w:rFonts w:ascii="Calibri Light"/>
          <w:sz w:val="24"/>
        </w:rPr>
      </w:pPr>
      <w:r>
        <w:rPr>
          <w:rFonts w:ascii="Calibri Light"/>
          <w:color w:val="1F3762"/>
          <w:spacing w:val="-5"/>
          <w:sz w:val="24"/>
        </w:rPr>
        <w:t>Q9.</w:t>
      </w:r>
    </w:p>
    <w:p>
      <w:pPr>
        <w:pStyle w:val="Heading4"/>
        <w:spacing w:before="2"/>
      </w:pPr>
      <w:r>
        <w:rPr>
          <w:b w:val="0"/>
          <w:i/>
        </w:rPr>
        <w:t>Answer:</w:t>
      </w:r>
      <w:r>
        <w:rPr>
          <w:b w:val="0"/>
          <w:i/>
          <w:spacing w:val="-5"/>
        </w:rPr>
        <w:t> </w:t>
      </w:r>
      <w:r>
        <w:rPr/>
        <w:t>B)</w:t>
      </w:r>
      <w:r>
        <w:rPr>
          <w:spacing w:val="-2"/>
        </w:rPr>
        <w:t> </w:t>
      </w:r>
      <w:r>
        <w:rPr/>
        <w:t>Use</w:t>
      </w:r>
      <w:r>
        <w:rPr>
          <w:spacing w:val="-7"/>
        </w:rPr>
        <w:t> </w:t>
      </w:r>
      <w:r>
        <w:rPr/>
        <w:t>shared</w:t>
      </w:r>
      <w:r>
        <w:rPr>
          <w:spacing w:val="-5"/>
        </w:rPr>
        <w:t> </w:t>
      </w:r>
      <w:r>
        <w:rPr/>
        <w:t>locks</w:t>
      </w:r>
      <w:r>
        <w:rPr>
          <w:spacing w:val="-6"/>
        </w:rPr>
        <w:t> </w:t>
      </w:r>
      <w:r>
        <w:rPr/>
        <w:t>for</w:t>
      </w:r>
      <w:r>
        <w:rPr>
          <w:spacing w:val="-4"/>
        </w:rPr>
        <w:t> </w:t>
      </w:r>
      <w:r>
        <w:rPr/>
        <w:t>reading</w:t>
      </w:r>
      <w:r>
        <w:rPr>
          <w:spacing w:val="-4"/>
        </w:rPr>
        <w:t> </w:t>
      </w:r>
      <w:r>
        <w:rPr/>
        <w:t>and</w:t>
      </w:r>
      <w:r>
        <w:rPr>
          <w:spacing w:val="-5"/>
        </w:rPr>
        <w:t> </w:t>
      </w:r>
      <w:r>
        <w:rPr/>
        <w:t>exclusive locks</w:t>
      </w:r>
      <w:r>
        <w:rPr>
          <w:spacing w:val="-8"/>
        </w:rPr>
        <w:t> </w:t>
      </w:r>
      <w:r>
        <w:rPr/>
        <w:t>for</w:t>
      </w:r>
      <w:r>
        <w:rPr>
          <w:spacing w:val="-8"/>
        </w:rPr>
        <w:t> </w:t>
      </w:r>
      <w:r>
        <w:rPr>
          <w:spacing w:val="-2"/>
        </w:rPr>
        <w:t>writing</w:t>
      </w:r>
    </w:p>
    <w:p>
      <w:pPr>
        <w:pStyle w:val="BodyText"/>
        <w:spacing w:before="22"/>
        <w:rPr>
          <w:b/>
          <w:sz w:val="24"/>
        </w:rPr>
      </w:pPr>
    </w:p>
    <w:p>
      <w:pPr>
        <w:spacing w:before="0"/>
        <w:ind w:left="590" w:right="0" w:firstLine="0"/>
        <w:jc w:val="left"/>
        <w:rPr>
          <w:i/>
          <w:sz w:val="24"/>
        </w:rPr>
      </w:pPr>
      <w:r>
        <w:rPr>
          <w:i/>
          <w:spacing w:val="-2"/>
          <w:sz w:val="24"/>
        </w:rPr>
        <w:t>Explanation:</w:t>
      </w:r>
    </w:p>
    <w:p>
      <w:pPr>
        <w:spacing w:before="244"/>
        <w:ind w:left="590" w:right="282" w:firstLine="0"/>
        <w:jc w:val="left"/>
        <w:rPr>
          <w:rFonts w:ascii="Times New Roman"/>
          <w:sz w:val="24"/>
        </w:rPr>
      </w:pPr>
      <w:r>
        <w:rPr>
          <w:rFonts w:ascii="Times New Roman"/>
          <w:sz w:val="24"/>
        </w:rPr>
        <w:t>Readers-writers</w:t>
      </w:r>
      <w:r>
        <w:rPr>
          <w:rFonts w:ascii="Times New Roman"/>
          <w:spacing w:val="-6"/>
          <w:sz w:val="24"/>
        </w:rPr>
        <w:t> </w:t>
      </w:r>
      <w:r>
        <w:rPr>
          <w:rFonts w:ascii="Times New Roman"/>
          <w:sz w:val="24"/>
        </w:rPr>
        <w:t>lock</w:t>
      </w:r>
      <w:r>
        <w:rPr>
          <w:rFonts w:ascii="Times New Roman"/>
          <w:spacing w:val="-8"/>
          <w:sz w:val="24"/>
        </w:rPr>
        <w:t> </w:t>
      </w:r>
      <w:r>
        <w:rPr>
          <w:rFonts w:ascii="Times New Roman"/>
          <w:sz w:val="24"/>
        </w:rPr>
        <w:t>allows</w:t>
      </w:r>
      <w:r>
        <w:rPr>
          <w:rFonts w:ascii="Times New Roman"/>
          <w:spacing w:val="-10"/>
          <w:sz w:val="24"/>
        </w:rPr>
        <w:t> </w:t>
      </w:r>
      <w:r>
        <w:rPr>
          <w:rFonts w:ascii="Times New Roman"/>
          <w:sz w:val="24"/>
        </w:rPr>
        <w:t>concurrent</w:t>
      </w:r>
      <w:r>
        <w:rPr>
          <w:rFonts w:ascii="Times New Roman"/>
          <w:spacing w:val="-4"/>
          <w:sz w:val="24"/>
        </w:rPr>
        <w:t> </w:t>
      </w:r>
      <w:r>
        <w:rPr>
          <w:rFonts w:ascii="Times New Roman"/>
          <w:sz w:val="24"/>
        </w:rPr>
        <w:t>reads</w:t>
      </w:r>
      <w:r>
        <w:rPr>
          <w:rFonts w:ascii="Times New Roman"/>
          <w:spacing w:val="-10"/>
          <w:sz w:val="24"/>
        </w:rPr>
        <w:t> </w:t>
      </w:r>
      <w:r>
        <w:rPr>
          <w:rFonts w:ascii="Times New Roman"/>
          <w:sz w:val="24"/>
        </w:rPr>
        <w:t>but</w:t>
      </w:r>
      <w:r>
        <w:rPr>
          <w:rFonts w:ascii="Times New Roman"/>
          <w:spacing w:val="-2"/>
          <w:sz w:val="24"/>
        </w:rPr>
        <w:t> </w:t>
      </w:r>
      <w:r>
        <w:rPr>
          <w:rFonts w:ascii="Times New Roman"/>
          <w:sz w:val="24"/>
        </w:rPr>
        <w:t>exclusive</w:t>
      </w:r>
      <w:r>
        <w:rPr>
          <w:rFonts w:ascii="Times New Roman"/>
          <w:spacing w:val="-11"/>
          <w:sz w:val="24"/>
        </w:rPr>
        <w:t> </w:t>
      </w:r>
      <w:r>
        <w:rPr>
          <w:rFonts w:ascii="Times New Roman"/>
          <w:sz w:val="24"/>
        </w:rPr>
        <w:t>write</w:t>
      </w:r>
      <w:r>
        <w:rPr>
          <w:rFonts w:ascii="Times New Roman"/>
          <w:spacing w:val="-9"/>
          <w:sz w:val="24"/>
        </w:rPr>
        <w:t> </w:t>
      </w:r>
      <w:r>
        <w:rPr>
          <w:rFonts w:ascii="Times New Roman"/>
          <w:sz w:val="24"/>
        </w:rPr>
        <w:t>access,</w:t>
      </w:r>
      <w:r>
        <w:rPr>
          <w:rFonts w:ascii="Times New Roman"/>
          <w:spacing w:val="-5"/>
          <w:sz w:val="24"/>
        </w:rPr>
        <w:t> </w:t>
      </w:r>
      <w:r>
        <w:rPr>
          <w:rFonts w:ascii="Times New Roman"/>
          <w:sz w:val="24"/>
        </w:rPr>
        <w:t>preventing</w:t>
      </w:r>
      <w:r>
        <w:rPr>
          <w:rFonts w:ascii="Times New Roman"/>
          <w:spacing w:val="-7"/>
          <w:sz w:val="24"/>
        </w:rPr>
        <w:t> </w:t>
      </w:r>
      <w:r>
        <w:rPr>
          <w:rFonts w:ascii="Times New Roman"/>
          <w:sz w:val="24"/>
        </w:rPr>
        <w:t>conflicts and ensuring data consistency.</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64"/>
        <w:rPr>
          <w:rFonts w:ascii="Times New Roman"/>
          <w:sz w:val="24"/>
        </w:rPr>
      </w:pPr>
    </w:p>
    <w:p>
      <w:pPr>
        <w:spacing w:before="0"/>
        <w:ind w:left="590" w:right="0" w:firstLine="0"/>
        <w:jc w:val="left"/>
        <w:rPr>
          <w:b/>
          <w:sz w:val="28"/>
        </w:rPr>
      </w:pPr>
      <w:r>
        <w:rPr>
          <w:b/>
          <w:sz w:val="28"/>
        </w:rPr>
        <w:t>Another</w:t>
      </w:r>
      <w:r>
        <w:rPr>
          <w:b/>
          <w:spacing w:val="-10"/>
          <w:sz w:val="28"/>
        </w:rPr>
        <w:t> </w:t>
      </w:r>
      <w:r>
        <w:rPr>
          <w:b/>
          <w:sz w:val="28"/>
        </w:rPr>
        <w:t>50</w:t>
      </w:r>
      <w:r>
        <w:rPr>
          <w:b/>
          <w:spacing w:val="-12"/>
          <w:sz w:val="28"/>
        </w:rPr>
        <w:t> </w:t>
      </w:r>
      <w:r>
        <w:rPr>
          <w:b/>
          <w:sz w:val="28"/>
        </w:rPr>
        <w:t>more</w:t>
      </w:r>
      <w:r>
        <w:rPr>
          <w:b/>
          <w:spacing w:val="-9"/>
          <w:sz w:val="28"/>
        </w:rPr>
        <w:t> </w:t>
      </w:r>
      <w:r>
        <w:rPr>
          <w:b/>
          <w:spacing w:val="-2"/>
          <w:sz w:val="28"/>
        </w:rPr>
        <w:t>questions</w:t>
      </w:r>
    </w:p>
    <w:p>
      <w:pPr>
        <w:spacing w:after="0"/>
        <w:jc w:val="left"/>
        <w:rPr>
          <w:b/>
          <w:sz w:val="28"/>
        </w:rPr>
        <w:sectPr>
          <w:pgSz w:w="11920" w:h="16850"/>
          <w:pgMar w:top="600" w:bottom="280" w:left="850" w:right="1275"/>
        </w:sectPr>
      </w:pPr>
    </w:p>
    <w:p>
      <w:pPr>
        <w:pStyle w:val="Heading1"/>
        <w:spacing w:line="521" w:lineRule="exact" w:before="0"/>
        <w:ind w:left="566"/>
      </w:pPr>
      <w:r>
        <w:rPr>
          <w:rFonts w:ascii="Yu Gothic" w:eastAsia="Yu Gothic"/>
          <w:b/>
          <w:color w:val="2E5395"/>
          <w:spacing w:val="-10"/>
          <w:w w:val="110"/>
        </w:rPr>
        <w:t>🅧</w:t>
      </w:r>
      <w:r>
        <w:rPr>
          <w:rFonts w:ascii="Yu Gothic" w:eastAsia="Yu Gothic"/>
          <w:b/>
          <w:color w:val="2E5395"/>
          <w:spacing w:val="-34"/>
          <w:w w:val="110"/>
        </w:rPr>
        <w:t> </w:t>
      </w:r>
      <w:r>
        <w:rPr>
          <w:color w:val="2E5395"/>
          <w:spacing w:val="-10"/>
          <w:w w:val="110"/>
        </w:rPr>
        <w:t>DATA</w:t>
      </w:r>
      <w:r>
        <w:rPr>
          <w:color w:val="2E5395"/>
          <w:spacing w:val="-21"/>
          <w:w w:val="110"/>
        </w:rPr>
        <w:t> </w:t>
      </w:r>
      <w:r>
        <w:rPr>
          <w:color w:val="2E5395"/>
          <w:spacing w:val="-13"/>
          <w:w w:val="110"/>
        </w:rPr>
        <w:t>STRUCTURES</w:t>
      </w:r>
    </w:p>
    <w:p>
      <w:pPr>
        <w:pStyle w:val="Heading1"/>
        <w:spacing w:after="0" w:line="521" w:lineRule="exact"/>
        <w:sectPr>
          <w:pgSz w:w="11920" w:h="16850"/>
          <w:pgMar w:top="1640" w:bottom="280" w:left="850" w:right="1275"/>
        </w:sectPr>
      </w:pPr>
    </w:p>
    <w:p>
      <w:pPr>
        <w:spacing w:line="288" w:lineRule="exact" w:before="28"/>
        <w:ind w:left="566" w:right="0" w:firstLine="0"/>
        <w:jc w:val="left"/>
        <w:rPr>
          <w:rFonts w:ascii="Calibri Light"/>
          <w:sz w:val="24"/>
        </w:rPr>
      </w:pPr>
      <w:r>
        <w:rPr>
          <w:rFonts w:ascii="Calibri Light"/>
          <w:color w:val="1F3762"/>
          <w:spacing w:val="-5"/>
          <w:sz w:val="24"/>
        </w:rPr>
        <w:t>Q1.</w:t>
      </w:r>
    </w:p>
    <w:p>
      <w:pPr>
        <w:spacing w:line="240" w:lineRule="auto" w:before="0"/>
        <w:ind w:left="590" w:right="185" w:firstLine="0"/>
        <w:jc w:val="both"/>
        <w:rPr>
          <w:rFonts w:ascii="Times New Roman"/>
          <w:sz w:val="24"/>
        </w:rPr>
      </w:pPr>
      <w:r>
        <w:rPr>
          <w:rFonts w:ascii="Times New Roman"/>
          <w:sz w:val="24"/>
        </w:rPr>
        <w:t>You</w:t>
      </w:r>
      <w:r>
        <w:rPr>
          <w:rFonts w:ascii="Times New Roman"/>
          <w:spacing w:val="-2"/>
          <w:sz w:val="24"/>
        </w:rPr>
        <w:t> </w:t>
      </w:r>
      <w:r>
        <w:rPr>
          <w:rFonts w:ascii="Times New Roman"/>
          <w:sz w:val="24"/>
        </w:rPr>
        <w:t>are</w:t>
      </w:r>
      <w:r>
        <w:rPr>
          <w:rFonts w:ascii="Times New Roman"/>
          <w:spacing w:val="-3"/>
          <w:sz w:val="24"/>
        </w:rPr>
        <w:t> </w:t>
      </w:r>
      <w:r>
        <w:rPr>
          <w:rFonts w:ascii="Times New Roman"/>
          <w:sz w:val="24"/>
        </w:rPr>
        <w:t>implementing a feature</w:t>
      </w:r>
      <w:r>
        <w:rPr>
          <w:rFonts w:ascii="Times New Roman"/>
          <w:spacing w:val="-1"/>
          <w:sz w:val="24"/>
        </w:rPr>
        <w:t> </w:t>
      </w:r>
      <w:r>
        <w:rPr>
          <w:rFonts w:ascii="Times New Roman"/>
          <w:sz w:val="24"/>
        </w:rPr>
        <w:t>where</w:t>
      </w:r>
      <w:r>
        <w:rPr>
          <w:rFonts w:ascii="Times New Roman"/>
          <w:spacing w:val="-3"/>
          <w:sz w:val="24"/>
        </w:rPr>
        <w:t> </w:t>
      </w:r>
      <w:r>
        <w:rPr>
          <w:rFonts w:ascii="Times New Roman"/>
          <w:sz w:val="24"/>
        </w:rPr>
        <w:t>recent search</w:t>
      </w:r>
      <w:r>
        <w:rPr>
          <w:rFonts w:ascii="Times New Roman"/>
          <w:spacing w:val="-4"/>
          <w:sz w:val="24"/>
        </w:rPr>
        <w:t> </w:t>
      </w:r>
      <w:r>
        <w:rPr>
          <w:rFonts w:ascii="Times New Roman"/>
          <w:sz w:val="24"/>
        </w:rPr>
        <w:t>queries</w:t>
      </w:r>
      <w:r>
        <w:rPr>
          <w:rFonts w:ascii="Times New Roman"/>
          <w:spacing w:val="-3"/>
          <w:sz w:val="24"/>
        </w:rPr>
        <w:t> </w:t>
      </w:r>
      <w:r>
        <w:rPr>
          <w:rFonts w:ascii="Times New Roman"/>
          <w:sz w:val="24"/>
        </w:rPr>
        <w:t>are</w:t>
      </w:r>
      <w:r>
        <w:rPr>
          <w:rFonts w:ascii="Times New Roman"/>
          <w:spacing w:val="-2"/>
          <w:sz w:val="24"/>
        </w:rPr>
        <w:t> </w:t>
      </w:r>
      <w:r>
        <w:rPr>
          <w:rFonts w:ascii="Times New Roman"/>
          <w:sz w:val="24"/>
        </w:rPr>
        <w:t>tracked and</w:t>
      </w:r>
      <w:r>
        <w:rPr>
          <w:rFonts w:ascii="Times New Roman"/>
          <w:spacing w:val="-1"/>
          <w:sz w:val="24"/>
        </w:rPr>
        <w:t> </w:t>
      </w:r>
      <w:r>
        <w:rPr>
          <w:rFonts w:ascii="Times New Roman"/>
          <w:sz w:val="24"/>
        </w:rPr>
        <w:t>the least recently used (LRU) query</w:t>
      </w:r>
      <w:r>
        <w:rPr>
          <w:rFonts w:ascii="Times New Roman"/>
          <w:spacing w:val="-5"/>
          <w:sz w:val="24"/>
        </w:rPr>
        <w:t> </w:t>
      </w:r>
      <w:r>
        <w:rPr>
          <w:rFonts w:ascii="Times New Roman"/>
          <w:sz w:val="24"/>
        </w:rPr>
        <w:t>is</w:t>
      </w:r>
      <w:r>
        <w:rPr>
          <w:rFonts w:ascii="Times New Roman"/>
          <w:spacing w:val="-2"/>
          <w:sz w:val="24"/>
        </w:rPr>
        <w:t> </w:t>
      </w:r>
      <w:r>
        <w:rPr>
          <w:rFonts w:ascii="Times New Roman"/>
          <w:sz w:val="24"/>
        </w:rPr>
        <w:t>removed when</w:t>
      </w:r>
      <w:r>
        <w:rPr>
          <w:rFonts w:ascii="Times New Roman"/>
          <w:spacing w:val="-7"/>
          <w:sz w:val="24"/>
        </w:rPr>
        <w:t> </w:t>
      </w:r>
      <w:r>
        <w:rPr>
          <w:rFonts w:ascii="Times New Roman"/>
          <w:sz w:val="24"/>
        </w:rPr>
        <w:t>the capacity</w:t>
      </w:r>
      <w:r>
        <w:rPr>
          <w:rFonts w:ascii="Times New Roman"/>
          <w:spacing w:val="-4"/>
          <w:sz w:val="24"/>
        </w:rPr>
        <w:t> </w:t>
      </w:r>
      <w:r>
        <w:rPr>
          <w:rFonts w:ascii="Times New Roman"/>
          <w:sz w:val="24"/>
        </w:rPr>
        <w:t>is full. Which</w:t>
      </w:r>
      <w:r>
        <w:rPr>
          <w:rFonts w:ascii="Times New Roman"/>
          <w:spacing w:val="-7"/>
          <w:sz w:val="24"/>
        </w:rPr>
        <w:t> </w:t>
      </w:r>
      <w:r>
        <w:rPr>
          <w:rFonts w:ascii="Times New Roman"/>
          <w:sz w:val="24"/>
        </w:rPr>
        <w:t>combination</w:t>
      </w:r>
      <w:r>
        <w:rPr>
          <w:rFonts w:ascii="Times New Roman"/>
          <w:spacing w:val="-6"/>
          <w:sz w:val="24"/>
        </w:rPr>
        <w:t> </w:t>
      </w:r>
      <w:r>
        <w:rPr>
          <w:rFonts w:ascii="Times New Roman"/>
          <w:sz w:val="24"/>
        </w:rPr>
        <w:t>of</w:t>
      </w:r>
      <w:r>
        <w:rPr>
          <w:rFonts w:ascii="Times New Roman"/>
          <w:spacing w:val="-8"/>
          <w:sz w:val="24"/>
        </w:rPr>
        <w:t> </w:t>
      </w:r>
      <w:r>
        <w:rPr>
          <w:rFonts w:ascii="Times New Roman"/>
          <w:sz w:val="24"/>
        </w:rPr>
        <w:t>data structures is ideal?</w:t>
      </w:r>
    </w:p>
    <w:p>
      <w:pPr>
        <w:pStyle w:val="ListParagraph"/>
        <w:numPr>
          <w:ilvl w:val="0"/>
          <w:numId w:val="127"/>
        </w:numPr>
        <w:tabs>
          <w:tab w:pos="898" w:val="left" w:leader="none"/>
        </w:tabs>
        <w:spacing w:line="276" w:lineRule="exact" w:before="0" w:after="0"/>
        <w:ind w:left="898" w:right="0" w:hanging="308"/>
        <w:jc w:val="left"/>
        <w:rPr>
          <w:sz w:val="24"/>
        </w:rPr>
      </w:pPr>
      <w:r>
        <w:rPr>
          <w:sz w:val="24"/>
        </w:rPr>
        <w:t>Stack</w:t>
      </w:r>
      <w:r>
        <w:rPr>
          <w:spacing w:val="1"/>
          <w:sz w:val="24"/>
        </w:rPr>
        <w:t> </w:t>
      </w:r>
      <w:r>
        <w:rPr>
          <w:sz w:val="24"/>
        </w:rPr>
        <w:t>+</w:t>
      </w:r>
      <w:r>
        <w:rPr>
          <w:spacing w:val="4"/>
          <w:sz w:val="24"/>
        </w:rPr>
        <w:t> </w:t>
      </w:r>
      <w:r>
        <w:rPr>
          <w:spacing w:val="-2"/>
          <w:sz w:val="24"/>
        </w:rPr>
        <w:t>Queue</w:t>
      </w:r>
    </w:p>
    <w:p>
      <w:pPr>
        <w:pStyle w:val="ListParagraph"/>
        <w:numPr>
          <w:ilvl w:val="0"/>
          <w:numId w:val="127"/>
        </w:numPr>
        <w:tabs>
          <w:tab w:pos="889" w:val="left" w:leader="none"/>
        </w:tabs>
        <w:spacing w:line="276" w:lineRule="exact" w:before="0" w:after="0"/>
        <w:ind w:left="889" w:right="0" w:hanging="299"/>
        <w:jc w:val="left"/>
        <w:rPr>
          <w:sz w:val="24"/>
        </w:rPr>
      </w:pPr>
      <w:r>
        <w:rPr>
          <w:sz w:val="24"/>
        </w:rPr>
        <w:t>Hash</w:t>
      </w:r>
      <w:r>
        <w:rPr>
          <w:spacing w:val="-9"/>
          <w:sz w:val="24"/>
        </w:rPr>
        <w:t> </w:t>
      </w:r>
      <w:r>
        <w:rPr>
          <w:sz w:val="24"/>
        </w:rPr>
        <w:t>Map</w:t>
      </w:r>
      <w:r>
        <w:rPr>
          <w:spacing w:val="-4"/>
          <w:sz w:val="24"/>
        </w:rPr>
        <w:t> </w:t>
      </w:r>
      <w:r>
        <w:rPr>
          <w:sz w:val="24"/>
        </w:rPr>
        <w:t>+</w:t>
      </w:r>
      <w:r>
        <w:rPr>
          <w:spacing w:val="-3"/>
          <w:sz w:val="24"/>
        </w:rPr>
        <w:t> </w:t>
      </w:r>
      <w:r>
        <w:rPr>
          <w:sz w:val="24"/>
        </w:rPr>
        <w:t>Doubly</w:t>
      </w:r>
      <w:r>
        <w:rPr>
          <w:spacing w:val="-7"/>
          <w:sz w:val="24"/>
        </w:rPr>
        <w:t> </w:t>
      </w:r>
      <w:r>
        <w:rPr>
          <w:sz w:val="24"/>
        </w:rPr>
        <w:t>Linked </w:t>
      </w:r>
      <w:r>
        <w:rPr>
          <w:spacing w:val="-4"/>
          <w:sz w:val="24"/>
        </w:rPr>
        <w:t>List</w:t>
      </w:r>
    </w:p>
    <w:p>
      <w:pPr>
        <w:pStyle w:val="ListParagraph"/>
        <w:numPr>
          <w:ilvl w:val="0"/>
          <w:numId w:val="127"/>
        </w:numPr>
        <w:tabs>
          <w:tab w:pos="889" w:val="left" w:leader="none"/>
        </w:tabs>
        <w:spacing w:line="276" w:lineRule="exact" w:before="0" w:after="0"/>
        <w:ind w:left="889" w:right="0" w:hanging="299"/>
        <w:jc w:val="left"/>
        <w:rPr>
          <w:sz w:val="24"/>
        </w:rPr>
      </w:pPr>
      <w:r>
        <w:rPr>
          <w:sz w:val="24"/>
        </w:rPr>
        <w:t>Binary</w:t>
      </w:r>
      <w:r>
        <w:rPr>
          <w:spacing w:val="-9"/>
          <w:sz w:val="24"/>
        </w:rPr>
        <w:t> </w:t>
      </w:r>
      <w:r>
        <w:rPr>
          <w:sz w:val="24"/>
        </w:rPr>
        <w:t>Search</w:t>
      </w:r>
      <w:r>
        <w:rPr>
          <w:spacing w:val="-5"/>
          <w:sz w:val="24"/>
        </w:rPr>
        <w:t> </w:t>
      </w:r>
      <w:r>
        <w:rPr>
          <w:sz w:val="24"/>
        </w:rPr>
        <w:t>Tree + </w:t>
      </w:r>
      <w:r>
        <w:rPr>
          <w:spacing w:val="-2"/>
          <w:sz w:val="24"/>
        </w:rPr>
        <w:t>Queue</w:t>
      </w:r>
    </w:p>
    <w:p>
      <w:pPr>
        <w:pStyle w:val="ListParagraph"/>
        <w:numPr>
          <w:ilvl w:val="0"/>
          <w:numId w:val="127"/>
        </w:numPr>
        <w:tabs>
          <w:tab w:pos="903" w:val="left" w:leader="none"/>
        </w:tabs>
        <w:spacing w:line="283" w:lineRule="exact" w:before="0" w:after="0"/>
        <w:ind w:left="903" w:right="0" w:hanging="313"/>
        <w:jc w:val="left"/>
        <w:rPr>
          <w:sz w:val="24"/>
        </w:rPr>
      </w:pPr>
      <w:r>
        <w:rPr>
          <w:sz w:val="24"/>
        </w:rPr>
        <w:t>Array</w:t>
      </w:r>
      <w:r>
        <w:rPr>
          <w:spacing w:val="-12"/>
          <w:sz w:val="24"/>
        </w:rPr>
        <w:t> </w:t>
      </w:r>
      <w:r>
        <w:rPr>
          <w:sz w:val="24"/>
        </w:rPr>
        <w:t>+</w:t>
      </w:r>
      <w:r>
        <w:rPr>
          <w:spacing w:val="1"/>
          <w:sz w:val="24"/>
        </w:rPr>
        <w:t> </w:t>
      </w:r>
      <w:r>
        <w:rPr>
          <w:spacing w:val="-2"/>
          <w:sz w:val="24"/>
        </w:rPr>
        <w:t>Stack</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196"/>
        <w:rPr>
          <w:sz w:val="20"/>
        </w:rPr>
      </w:pPr>
      <w:r>
        <w:rPr>
          <w:sz w:val="20"/>
        </w:rPr>
        <mc:AlternateContent>
          <mc:Choice Requires="wps">
            <w:drawing>
              <wp:anchor distT="0" distB="0" distL="0" distR="0" allowOverlap="1" layoutInCell="1" locked="0" behindDoc="1" simplePos="0" relativeHeight="487615488">
                <wp:simplePos x="0" y="0"/>
                <wp:positionH relativeFrom="page">
                  <wp:posOffset>914400</wp:posOffset>
                </wp:positionH>
                <wp:positionV relativeFrom="paragraph">
                  <wp:posOffset>294910</wp:posOffset>
                </wp:positionV>
                <wp:extent cx="5732780" cy="2222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5732780" cy="22225"/>
                          <a:chExt cx="5732780" cy="22225"/>
                        </a:xfrm>
                      </wpg:grpSpPr>
                      <wps:wsp>
                        <wps:cNvPr id="133" name="Graphic 133"/>
                        <wps:cNvSpPr/>
                        <wps:spPr>
                          <a:xfrm>
                            <a:off x="0" y="0"/>
                            <a:ext cx="5730240" cy="21590"/>
                          </a:xfrm>
                          <a:custGeom>
                            <a:avLst/>
                            <a:gdLst/>
                            <a:ahLst/>
                            <a:cxnLst/>
                            <a:rect l="l" t="t" r="r" b="b"/>
                            <a:pathLst>
                              <a:path w="5730240" h="21590">
                                <a:moveTo>
                                  <a:pt x="5729986" y="0"/>
                                </a:moveTo>
                                <a:lnTo>
                                  <a:pt x="0" y="0"/>
                                </a:lnTo>
                                <a:lnTo>
                                  <a:pt x="0" y="21468"/>
                                </a:lnTo>
                                <a:lnTo>
                                  <a:pt x="5729986" y="21468"/>
                                </a:lnTo>
                                <a:lnTo>
                                  <a:pt x="5729986" y="0"/>
                                </a:lnTo>
                                <a:close/>
                              </a:path>
                            </a:pathLst>
                          </a:custGeom>
                          <a:solidFill>
                            <a:srgbClr val="9F9F9F"/>
                          </a:solidFill>
                        </wps:spPr>
                        <wps:bodyPr wrap="square" lIns="0" tIns="0" rIns="0" bIns="0" rtlCol="0">
                          <a:prstTxWarp prst="textNoShape">
                            <a:avLst/>
                          </a:prstTxWarp>
                          <a:noAutofit/>
                        </wps:bodyPr>
                      </wps:wsp>
                      <wps:wsp>
                        <wps:cNvPr id="134" name="Graphic 134"/>
                        <wps:cNvSpPr/>
                        <wps:spPr>
                          <a:xfrm>
                            <a:off x="5729351" y="911"/>
                            <a:ext cx="3175" cy="3175"/>
                          </a:xfrm>
                          <a:custGeom>
                            <a:avLst/>
                            <a:gdLst/>
                            <a:ahLst/>
                            <a:cxnLst/>
                            <a:rect l="l" t="t" r="r" b="b"/>
                            <a:pathLst>
                              <a:path w="3175" h="3175">
                                <a:moveTo>
                                  <a:pt x="3047" y="0"/>
                                </a:moveTo>
                                <a:lnTo>
                                  <a:pt x="0" y="0"/>
                                </a:lnTo>
                                <a:lnTo>
                                  <a:pt x="0" y="3030"/>
                                </a:lnTo>
                                <a:lnTo>
                                  <a:pt x="3047" y="3030"/>
                                </a:lnTo>
                                <a:lnTo>
                                  <a:pt x="3047" y="0"/>
                                </a:lnTo>
                                <a:close/>
                              </a:path>
                            </a:pathLst>
                          </a:custGeom>
                          <a:solidFill>
                            <a:srgbClr val="E1E1E1"/>
                          </a:solidFill>
                        </wps:spPr>
                        <wps:bodyPr wrap="square" lIns="0" tIns="0" rIns="0" bIns="0" rtlCol="0">
                          <a:prstTxWarp prst="textNoShape">
                            <a:avLst/>
                          </a:prstTxWarp>
                          <a:noAutofit/>
                        </wps:bodyPr>
                      </wps:wsp>
                      <wps:wsp>
                        <wps:cNvPr id="135" name="Graphic 135"/>
                        <wps:cNvSpPr/>
                        <wps:spPr>
                          <a:xfrm>
                            <a:off x="304" y="919"/>
                            <a:ext cx="5732145" cy="18415"/>
                          </a:xfrm>
                          <a:custGeom>
                            <a:avLst/>
                            <a:gdLst/>
                            <a:ahLst/>
                            <a:cxnLst/>
                            <a:rect l="l" t="t" r="r" b="b"/>
                            <a:pathLst>
                              <a:path w="5732145" h="18415">
                                <a:moveTo>
                                  <a:pt x="3035" y="2984"/>
                                </a:moveTo>
                                <a:lnTo>
                                  <a:pt x="0" y="2984"/>
                                </a:lnTo>
                                <a:lnTo>
                                  <a:pt x="0" y="18135"/>
                                </a:lnTo>
                                <a:lnTo>
                                  <a:pt x="3035" y="18135"/>
                                </a:lnTo>
                                <a:lnTo>
                                  <a:pt x="3035" y="2984"/>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136" name="Graphic 136"/>
                        <wps:cNvSpPr/>
                        <wps:spPr>
                          <a:xfrm>
                            <a:off x="5729351" y="3901"/>
                            <a:ext cx="3175" cy="15240"/>
                          </a:xfrm>
                          <a:custGeom>
                            <a:avLst/>
                            <a:gdLst/>
                            <a:ahLst/>
                            <a:cxnLst/>
                            <a:rect l="l" t="t" r="r" b="b"/>
                            <a:pathLst>
                              <a:path w="3175" h="15240">
                                <a:moveTo>
                                  <a:pt x="3047" y="0"/>
                                </a:moveTo>
                                <a:lnTo>
                                  <a:pt x="0" y="0"/>
                                </a:lnTo>
                                <a:lnTo>
                                  <a:pt x="0" y="15153"/>
                                </a:lnTo>
                                <a:lnTo>
                                  <a:pt x="3047" y="15153"/>
                                </a:lnTo>
                                <a:lnTo>
                                  <a:pt x="3047" y="0"/>
                                </a:lnTo>
                                <a:close/>
                              </a:path>
                            </a:pathLst>
                          </a:custGeom>
                          <a:solidFill>
                            <a:srgbClr val="E1E1E1"/>
                          </a:solidFill>
                        </wps:spPr>
                        <wps:bodyPr wrap="square" lIns="0" tIns="0" rIns="0" bIns="0" rtlCol="0">
                          <a:prstTxWarp prst="textNoShape">
                            <a:avLst/>
                          </a:prstTxWarp>
                          <a:noAutofit/>
                        </wps:bodyPr>
                      </wps:wsp>
                      <wps:wsp>
                        <wps:cNvPr id="137" name="Graphic 137"/>
                        <wps:cNvSpPr/>
                        <wps:spPr>
                          <a:xfrm>
                            <a:off x="304" y="19072"/>
                            <a:ext cx="3175" cy="3175"/>
                          </a:xfrm>
                          <a:custGeom>
                            <a:avLst/>
                            <a:gdLst/>
                            <a:ahLst/>
                            <a:cxnLst/>
                            <a:rect l="l" t="t" r="r" b="b"/>
                            <a:pathLst>
                              <a:path w="3175" h="3175">
                                <a:moveTo>
                                  <a:pt x="3046" y="0"/>
                                </a:moveTo>
                                <a:lnTo>
                                  <a:pt x="0" y="0"/>
                                </a:lnTo>
                                <a:lnTo>
                                  <a:pt x="0" y="3030"/>
                                </a:lnTo>
                                <a:lnTo>
                                  <a:pt x="3046" y="3030"/>
                                </a:lnTo>
                                <a:lnTo>
                                  <a:pt x="3046"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304" y="1905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221273pt;width:451.4pt;height:1.75pt;mso-position-horizontal-relative:page;mso-position-vertical-relative:paragraph;z-index:-15700992;mso-wrap-distance-left:0;mso-wrap-distance-right:0" id="docshapegroup115" coordorigin="1440,464" coordsize="9028,35">
                <v:rect style="position:absolute;left:1440;top:464;width:9024;height:34" id="docshape116" filled="true" fillcolor="#9f9f9f" stroked="false">
                  <v:fill type="solid"/>
                </v:rect>
                <v:rect style="position:absolute;left:10462;top:465;width:5;height:5" id="docshape117" filled="true" fillcolor="#e1e1e1" stroked="false">
                  <v:fill type="solid"/>
                </v:rect>
                <v:shape style="position:absolute;left:1440;top:465;width:9027;height:29" id="docshape118" coordorigin="1440,466" coordsize="9027,29" path="m1445,471l1440,471,1440,494,1445,494,1445,471xm10467,466l10463,466,10463,471,10467,471,10467,466xe" filled="true" fillcolor="#9f9f9f" stroked="false">
                  <v:path arrowok="t"/>
                  <v:fill type="solid"/>
                </v:shape>
                <v:rect style="position:absolute;left:10462;top:470;width:5;height:24" id="docshape119" filled="true" fillcolor="#e1e1e1" stroked="false">
                  <v:fill type="solid"/>
                </v:rect>
                <v:rect style="position:absolute;left:1440;top:494;width:5;height:5" id="docshape120" filled="true" fillcolor="#9f9f9f" stroked="false">
                  <v:fill type="solid"/>
                </v:rect>
                <v:rect style="position:absolute;left:1440;top:494;width:9027;height:5" id="docshape121" filled="true" fillcolor="#e1e1e1" stroked="false">
                  <v:fill type="solid"/>
                </v:rect>
                <w10:wrap type="topAndBottom"/>
              </v:group>
            </w:pict>
          </mc:Fallback>
        </mc:AlternateContent>
      </w:r>
    </w:p>
    <w:p>
      <w:pPr>
        <w:pStyle w:val="BodyText"/>
        <w:spacing w:before="115"/>
        <w:rPr>
          <w:sz w:val="24"/>
        </w:rPr>
      </w:pPr>
    </w:p>
    <w:p>
      <w:pPr>
        <w:spacing w:before="0"/>
        <w:ind w:left="566" w:right="0" w:firstLine="0"/>
        <w:jc w:val="left"/>
        <w:rPr>
          <w:rFonts w:ascii="Calibri Light"/>
          <w:sz w:val="24"/>
        </w:rPr>
      </w:pPr>
      <w:r>
        <w:rPr>
          <w:rFonts w:ascii="Calibri Light"/>
          <w:color w:val="1F3762"/>
          <w:spacing w:val="-5"/>
          <w:sz w:val="24"/>
        </w:rPr>
        <w:t>Q2.</w:t>
      </w:r>
    </w:p>
    <w:p>
      <w:pPr>
        <w:spacing w:line="235" w:lineRule="auto" w:before="45"/>
        <w:ind w:left="590" w:right="0" w:firstLine="0"/>
        <w:jc w:val="left"/>
        <w:rPr>
          <w:rFonts w:ascii="Times New Roman" w:hAnsi="Times New Roman"/>
          <w:sz w:val="24"/>
        </w:rPr>
      </w:pPr>
      <w:r>
        <w:rPr>
          <w:rFonts w:ascii="Times New Roman" w:hAnsi="Times New Roman"/>
          <w:sz w:val="24"/>
        </w:rPr>
        <w:t>A</w:t>
      </w:r>
      <w:r>
        <w:rPr>
          <w:rFonts w:ascii="Times New Roman" w:hAnsi="Times New Roman"/>
          <w:spacing w:val="-11"/>
          <w:sz w:val="24"/>
        </w:rPr>
        <w:t> </w:t>
      </w:r>
      <w:r>
        <w:rPr>
          <w:rFonts w:ascii="Times New Roman" w:hAnsi="Times New Roman"/>
          <w:sz w:val="24"/>
        </w:rPr>
        <w:t>scenario</w:t>
      </w:r>
      <w:r>
        <w:rPr>
          <w:rFonts w:ascii="Times New Roman" w:hAnsi="Times New Roman"/>
          <w:spacing w:val="-3"/>
          <w:sz w:val="24"/>
        </w:rPr>
        <w:t> </w:t>
      </w:r>
      <w:r>
        <w:rPr>
          <w:rFonts w:ascii="Times New Roman" w:hAnsi="Times New Roman"/>
          <w:sz w:val="24"/>
        </w:rPr>
        <w:t>requires</w:t>
      </w:r>
      <w:r>
        <w:rPr>
          <w:rFonts w:ascii="Times New Roman" w:hAnsi="Times New Roman"/>
          <w:spacing w:val="-2"/>
          <w:sz w:val="24"/>
        </w:rPr>
        <w:t> </w:t>
      </w:r>
      <w:r>
        <w:rPr>
          <w:rFonts w:ascii="Times New Roman" w:hAnsi="Times New Roman"/>
          <w:sz w:val="24"/>
        </w:rPr>
        <w:t>you</w:t>
      </w:r>
      <w:r>
        <w:rPr>
          <w:rFonts w:ascii="Times New Roman" w:hAnsi="Times New Roman"/>
          <w:spacing w:val="-6"/>
          <w:sz w:val="24"/>
        </w:rPr>
        <w:t> </w:t>
      </w:r>
      <w:r>
        <w:rPr>
          <w:rFonts w:ascii="Times New Roman" w:hAnsi="Times New Roman"/>
          <w:sz w:val="24"/>
        </w:rPr>
        <w:t>to</w:t>
      </w:r>
      <w:r>
        <w:rPr>
          <w:rFonts w:ascii="Times New Roman" w:hAnsi="Times New Roman"/>
          <w:spacing w:val="-6"/>
          <w:sz w:val="24"/>
        </w:rPr>
        <w:t> </w:t>
      </w:r>
      <w:r>
        <w:rPr>
          <w:rFonts w:ascii="Times New Roman" w:hAnsi="Times New Roman"/>
          <w:sz w:val="24"/>
        </w:rPr>
        <w:t>efficiently</w:t>
      </w:r>
      <w:r>
        <w:rPr>
          <w:rFonts w:ascii="Times New Roman" w:hAnsi="Times New Roman"/>
          <w:spacing w:val="-5"/>
          <w:sz w:val="24"/>
        </w:rPr>
        <w:t> </w:t>
      </w:r>
      <w:r>
        <w:rPr>
          <w:rFonts w:ascii="Times New Roman" w:hAnsi="Times New Roman"/>
          <w:sz w:val="24"/>
        </w:rPr>
        <w:t>merge</w:t>
      </w:r>
      <w:r>
        <w:rPr>
          <w:rFonts w:ascii="Times New Roman" w:hAnsi="Times New Roman"/>
          <w:spacing w:val="-6"/>
          <w:sz w:val="24"/>
        </w:rPr>
        <w:t> </w:t>
      </w:r>
      <w:r>
        <w:rPr>
          <w:rFonts w:ascii="Times New Roman" w:hAnsi="Times New Roman"/>
          <w:sz w:val="24"/>
        </w:rPr>
        <w:t>two</w:t>
      </w:r>
      <w:r>
        <w:rPr>
          <w:rFonts w:ascii="Times New Roman" w:hAnsi="Times New Roman"/>
          <w:spacing w:val="-3"/>
          <w:sz w:val="24"/>
        </w:rPr>
        <w:t> </w:t>
      </w:r>
      <w:r>
        <w:rPr>
          <w:rFonts w:ascii="Times New Roman" w:hAnsi="Times New Roman"/>
          <w:sz w:val="24"/>
        </w:rPr>
        <w:t>sorted</w:t>
      </w:r>
      <w:r>
        <w:rPr>
          <w:rFonts w:ascii="Times New Roman" w:hAnsi="Times New Roman"/>
          <w:spacing w:val="-10"/>
          <w:sz w:val="24"/>
        </w:rPr>
        <w:t> </w:t>
      </w:r>
      <w:r>
        <w:rPr>
          <w:rFonts w:ascii="Times New Roman" w:hAnsi="Times New Roman"/>
          <w:sz w:val="24"/>
        </w:rPr>
        <w:t>linked</w:t>
      </w:r>
      <w:r>
        <w:rPr>
          <w:rFonts w:ascii="Times New Roman" w:hAnsi="Times New Roman"/>
          <w:spacing w:val="-3"/>
          <w:sz w:val="24"/>
        </w:rPr>
        <w:t> </w:t>
      </w:r>
      <w:r>
        <w:rPr>
          <w:rFonts w:ascii="Times New Roman" w:hAnsi="Times New Roman"/>
          <w:sz w:val="24"/>
        </w:rPr>
        <w:t>lists</w:t>
      </w:r>
      <w:r>
        <w:rPr>
          <w:rFonts w:ascii="Times New Roman" w:hAnsi="Times New Roman"/>
          <w:spacing w:val="-6"/>
          <w:sz w:val="24"/>
        </w:rPr>
        <w:t> </w:t>
      </w:r>
      <w:r>
        <w:rPr>
          <w:rFonts w:ascii="Times New Roman" w:hAnsi="Times New Roman"/>
          <w:sz w:val="24"/>
        </w:rPr>
        <w:t>while</w:t>
      </w:r>
      <w:r>
        <w:rPr>
          <w:rFonts w:ascii="Times New Roman" w:hAnsi="Times New Roman"/>
          <w:spacing w:val="-9"/>
          <w:sz w:val="24"/>
        </w:rPr>
        <w:t> </w:t>
      </w:r>
      <w:r>
        <w:rPr>
          <w:rFonts w:ascii="Times New Roman" w:hAnsi="Times New Roman"/>
          <w:sz w:val="24"/>
        </w:rPr>
        <w:t>preserving</w:t>
      </w:r>
      <w:r>
        <w:rPr>
          <w:rFonts w:ascii="Times New Roman" w:hAnsi="Times New Roman"/>
          <w:spacing w:val="-6"/>
          <w:sz w:val="24"/>
        </w:rPr>
        <w:t> </w:t>
      </w:r>
      <w:r>
        <w:rPr>
          <w:rFonts w:ascii="Times New Roman" w:hAnsi="Times New Roman"/>
          <w:sz w:val="24"/>
        </w:rPr>
        <w:t>order. What’s the best approach?</w:t>
      </w:r>
    </w:p>
    <w:p>
      <w:pPr>
        <w:pStyle w:val="ListParagraph"/>
        <w:numPr>
          <w:ilvl w:val="0"/>
          <w:numId w:val="128"/>
        </w:numPr>
        <w:tabs>
          <w:tab w:pos="898" w:val="left" w:leader="none"/>
        </w:tabs>
        <w:spacing w:line="279" w:lineRule="exact" w:before="0" w:after="0"/>
        <w:ind w:left="898" w:right="0" w:hanging="308"/>
        <w:jc w:val="left"/>
        <w:rPr>
          <w:sz w:val="24"/>
        </w:rPr>
      </w:pPr>
      <w:r>
        <w:rPr>
          <w:sz w:val="24"/>
        </w:rPr>
        <w:t>Concatenate</w:t>
      </w:r>
      <w:r>
        <w:rPr>
          <w:spacing w:val="-9"/>
          <w:sz w:val="24"/>
        </w:rPr>
        <w:t> </w:t>
      </w:r>
      <w:r>
        <w:rPr>
          <w:sz w:val="24"/>
        </w:rPr>
        <w:t>then</w:t>
      </w:r>
      <w:r>
        <w:rPr>
          <w:spacing w:val="-6"/>
          <w:sz w:val="24"/>
        </w:rPr>
        <w:t> </w:t>
      </w:r>
      <w:r>
        <w:rPr>
          <w:spacing w:val="-4"/>
          <w:sz w:val="24"/>
        </w:rPr>
        <w:t>sort</w:t>
      </w:r>
    </w:p>
    <w:p>
      <w:pPr>
        <w:pStyle w:val="ListParagraph"/>
        <w:numPr>
          <w:ilvl w:val="0"/>
          <w:numId w:val="128"/>
        </w:numPr>
        <w:tabs>
          <w:tab w:pos="889" w:val="left" w:leader="none"/>
        </w:tabs>
        <w:spacing w:line="275" w:lineRule="exact" w:before="0" w:after="0"/>
        <w:ind w:left="889" w:right="0" w:hanging="299"/>
        <w:jc w:val="left"/>
        <w:rPr>
          <w:sz w:val="24"/>
        </w:rPr>
      </w:pPr>
      <w:r>
        <w:rPr>
          <w:sz w:val="24"/>
        </w:rPr>
        <w:t>Use</w:t>
      </w:r>
      <w:r>
        <w:rPr>
          <w:spacing w:val="-3"/>
          <w:sz w:val="24"/>
        </w:rPr>
        <w:t> </w:t>
      </w:r>
      <w:r>
        <w:rPr>
          <w:sz w:val="24"/>
        </w:rPr>
        <w:t>two</w:t>
      </w:r>
      <w:r>
        <w:rPr>
          <w:spacing w:val="-4"/>
          <w:sz w:val="24"/>
        </w:rPr>
        <w:t> </w:t>
      </w:r>
      <w:r>
        <w:rPr>
          <w:sz w:val="24"/>
        </w:rPr>
        <w:t>pointers</w:t>
      </w:r>
      <w:r>
        <w:rPr>
          <w:spacing w:val="-5"/>
          <w:sz w:val="24"/>
        </w:rPr>
        <w:t> </w:t>
      </w:r>
      <w:r>
        <w:rPr>
          <w:sz w:val="24"/>
        </w:rPr>
        <w:t>to</w:t>
      </w:r>
      <w:r>
        <w:rPr>
          <w:spacing w:val="-5"/>
          <w:sz w:val="24"/>
        </w:rPr>
        <w:t> </w:t>
      </w:r>
      <w:r>
        <w:rPr>
          <w:sz w:val="24"/>
        </w:rPr>
        <w:t>merge</w:t>
      </w:r>
      <w:r>
        <w:rPr>
          <w:spacing w:val="2"/>
          <w:sz w:val="24"/>
        </w:rPr>
        <w:t> </w:t>
      </w:r>
      <w:r>
        <w:rPr>
          <w:sz w:val="24"/>
        </w:rPr>
        <w:t>in</w:t>
      </w:r>
      <w:r>
        <w:rPr>
          <w:spacing w:val="-6"/>
          <w:sz w:val="24"/>
        </w:rPr>
        <w:t> </w:t>
      </w:r>
      <w:r>
        <w:rPr>
          <w:sz w:val="24"/>
        </w:rPr>
        <w:t>O(n)</w:t>
      </w:r>
      <w:r>
        <w:rPr>
          <w:spacing w:val="-1"/>
          <w:sz w:val="24"/>
        </w:rPr>
        <w:t> </w:t>
      </w:r>
      <w:r>
        <w:rPr>
          <w:spacing w:val="-4"/>
          <w:sz w:val="24"/>
        </w:rPr>
        <w:t>time</w:t>
      </w:r>
    </w:p>
    <w:p>
      <w:pPr>
        <w:pStyle w:val="ListParagraph"/>
        <w:numPr>
          <w:ilvl w:val="0"/>
          <w:numId w:val="128"/>
        </w:numPr>
        <w:tabs>
          <w:tab w:pos="889" w:val="left" w:leader="none"/>
        </w:tabs>
        <w:spacing w:line="276" w:lineRule="exact" w:before="0" w:after="0"/>
        <w:ind w:left="889" w:right="0" w:hanging="299"/>
        <w:jc w:val="left"/>
        <w:rPr>
          <w:sz w:val="24"/>
        </w:rPr>
      </w:pPr>
      <w:r>
        <w:rPr>
          <w:sz w:val="24"/>
        </w:rPr>
        <w:t>Insert</w:t>
      </w:r>
      <w:r>
        <w:rPr>
          <w:spacing w:val="-5"/>
          <w:sz w:val="24"/>
        </w:rPr>
        <w:t> </w:t>
      </w:r>
      <w:r>
        <w:rPr>
          <w:sz w:val="24"/>
        </w:rPr>
        <w:t>elements</w:t>
      </w:r>
      <w:r>
        <w:rPr>
          <w:spacing w:val="-6"/>
          <w:sz w:val="24"/>
        </w:rPr>
        <w:t> </w:t>
      </w:r>
      <w:r>
        <w:rPr>
          <w:sz w:val="24"/>
        </w:rPr>
        <w:t>of</w:t>
      </w:r>
      <w:r>
        <w:rPr>
          <w:spacing w:val="-12"/>
          <w:sz w:val="24"/>
        </w:rPr>
        <w:t> </w:t>
      </w:r>
      <w:r>
        <w:rPr>
          <w:sz w:val="24"/>
        </w:rPr>
        <w:t>one</w:t>
      </w:r>
      <w:r>
        <w:rPr>
          <w:spacing w:val="-2"/>
          <w:sz w:val="24"/>
        </w:rPr>
        <w:t> </w:t>
      </w:r>
      <w:r>
        <w:rPr>
          <w:sz w:val="24"/>
        </w:rPr>
        <w:t>list</w:t>
      </w:r>
      <w:r>
        <w:rPr>
          <w:spacing w:val="1"/>
          <w:sz w:val="24"/>
        </w:rPr>
        <w:t> </w:t>
      </w:r>
      <w:r>
        <w:rPr>
          <w:sz w:val="24"/>
        </w:rPr>
        <w:t>into</w:t>
      </w:r>
      <w:r>
        <w:rPr>
          <w:spacing w:val="-6"/>
          <w:sz w:val="24"/>
        </w:rPr>
        <w:t> </w:t>
      </w:r>
      <w:r>
        <w:rPr>
          <w:sz w:val="24"/>
        </w:rPr>
        <w:t>the</w:t>
      </w:r>
      <w:r>
        <w:rPr>
          <w:spacing w:val="-8"/>
          <w:sz w:val="24"/>
        </w:rPr>
        <w:t> </w:t>
      </w:r>
      <w:r>
        <w:rPr>
          <w:sz w:val="24"/>
        </w:rPr>
        <w:t>other</w:t>
      </w:r>
      <w:r>
        <w:rPr>
          <w:spacing w:val="-3"/>
          <w:sz w:val="24"/>
        </w:rPr>
        <w:t> </w:t>
      </w:r>
      <w:r>
        <w:rPr>
          <w:sz w:val="24"/>
        </w:rPr>
        <w:t>using</w:t>
      </w:r>
      <w:r>
        <w:rPr>
          <w:spacing w:val="-5"/>
          <w:sz w:val="24"/>
        </w:rPr>
        <w:t> </w:t>
      </w:r>
      <w:r>
        <w:rPr>
          <w:sz w:val="24"/>
        </w:rPr>
        <w:t>binary</w:t>
      </w:r>
      <w:r>
        <w:rPr>
          <w:spacing w:val="-9"/>
          <w:sz w:val="24"/>
        </w:rPr>
        <w:t> </w:t>
      </w:r>
      <w:r>
        <w:rPr>
          <w:spacing w:val="-2"/>
          <w:sz w:val="24"/>
        </w:rPr>
        <w:t>search</w:t>
      </w:r>
    </w:p>
    <w:p>
      <w:pPr>
        <w:pStyle w:val="ListParagraph"/>
        <w:numPr>
          <w:ilvl w:val="0"/>
          <w:numId w:val="128"/>
        </w:numPr>
        <w:tabs>
          <w:tab w:pos="903" w:val="left" w:leader="none"/>
        </w:tabs>
        <w:spacing w:line="283" w:lineRule="exact" w:before="0" w:after="0"/>
        <w:ind w:left="903" w:right="0" w:hanging="313"/>
        <w:jc w:val="left"/>
        <w:rPr>
          <w:sz w:val="24"/>
        </w:rPr>
      </w:pPr>
      <w:r>
        <w:rPr>
          <w:sz w:val="24"/>
        </w:rPr>
        <w:t>Convert</w:t>
      </w:r>
      <w:r>
        <w:rPr>
          <w:spacing w:val="-5"/>
          <w:sz w:val="24"/>
        </w:rPr>
        <w:t> </w:t>
      </w:r>
      <w:r>
        <w:rPr>
          <w:sz w:val="24"/>
        </w:rPr>
        <w:t>to</w:t>
      </w:r>
      <w:r>
        <w:rPr>
          <w:spacing w:val="-4"/>
          <w:sz w:val="24"/>
        </w:rPr>
        <w:t> </w:t>
      </w:r>
      <w:r>
        <w:rPr>
          <w:sz w:val="24"/>
        </w:rPr>
        <w:t>arrays</w:t>
      </w:r>
      <w:r>
        <w:rPr>
          <w:spacing w:val="-6"/>
          <w:sz w:val="24"/>
        </w:rPr>
        <w:t> </w:t>
      </w:r>
      <w:r>
        <w:rPr>
          <w:sz w:val="24"/>
        </w:rPr>
        <w:t>then</w:t>
      </w:r>
      <w:r>
        <w:rPr>
          <w:spacing w:val="-2"/>
          <w:sz w:val="24"/>
        </w:rPr>
        <w:t> merge</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301586</wp:posOffset>
                </wp:positionV>
                <wp:extent cx="5732780" cy="2286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5732780" cy="22860"/>
                          <a:chExt cx="5732780" cy="22860"/>
                        </a:xfrm>
                      </wpg:grpSpPr>
                      <wps:wsp>
                        <wps:cNvPr id="140" name="Graphic 140"/>
                        <wps:cNvSpPr/>
                        <wps:spPr>
                          <a:xfrm>
                            <a:off x="0" y="0"/>
                            <a:ext cx="5730240" cy="21590"/>
                          </a:xfrm>
                          <a:custGeom>
                            <a:avLst/>
                            <a:gdLst/>
                            <a:ahLst/>
                            <a:cxnLst/>
                            <a:rect l="l" t="t" r="r" b="b"/>
                            <a:pathLst>
                              <a:path w="5730240" h="21590">
                                <a:moveTo>
                                  <a:pt x="5729986" y="0"/>
                                </a:moveTo>
                                <a:lnTo>
                                  <a:pt x="0" y="0"/>
                                </a:lnTo>
                                <a:lnTo>
                                  <a:pt x="0" y="21177"/>
                                </a:lnTo>
                                <a:lnTo>
                                  <a:pt x="5729986" y="21177"/>
                                </a:lnTo>
                                <a:lnTo>
                                  <a:pt x="5729986" y="0"/>
                                </a:lnTo>
                                <a:close/>
                              </a:path>
                            </a:pathLst>
                          </a:custGeom>
                          <a:solidFill>
                            <a:srgbClr val="9F9F9F"/>
                          </a:solidFill>
                        </wps:spPr>
                        <wps:bodyPr wrap="square" lIns="0" tIns="0" rIns="0" bIns="0" rtlCol="0">
                          <a:prstTxWarp prst="textNoShape">
                            <a:avLst/>
                          </a:prstTxWarp>
                          <a:noAutofit/>
                        </wps:bodyPr>
                      </wps:wsp>
                      <wps:wsp>
                        <wps:cNvPr id="141" name="Graphic 141"/>
                        <wps:cNvSpPr/>
                        <wps:spPr>
                          <a:xfrm>
                            <a:off x="5729351" y="1204"/>
                            <a:ext cx="3175" cy="3175"/>
                          </a:xfrm>
                          <a:custGeom>
                            <a:avLst/>
                            <a:gdLst/>
                            <a:ahLst/>
                            <a:cxnLst/>
                            <a:rect l="l" t="t" r="r" b="b"/>
                            <a:pathLst>
                              <a:path w="3175" h="3175">
                                <a:moveTo>
                                  <a:pt x="3047" y="0"/>
                                </a:moveTo>
                                <a:lnTo>
                                  <a:pt x="0" y="0"/>
                                </a:lnTo>
                                <a:lnTo>
                                  <a:pt x="0" y="3081"/>
                                </a:lnTo>
                                <a:lnTo>
                                  <a:pt x="3047" y="3081"/>
                                </a:lnTo>
                                <a:lnTo>
                                  <a:pt x="3047" y="0"/>
                                </a:lnTo>
                                <a:close/>
                              </a:path>
                            </a:pathLst>
                          </a:custGeom>
                          <a:solidFill>
                            <a:srgbClr val="E1E1E1"/>
                          </a:solidFill>
                        </wps:spPr>
                        <wps:bodyPr wrap="square" lIns="0" tIns="0" rIns="0" bIns="0" rtlCol="0">
                          <a:prstTxWarp prst="textNoShape">
                            <a:avLst/>
                          </a:prstTxWarp>
                          <a:noAutofit/>
                        </wps:bodyPr>
                      </wps:wsp>
                      <wps:wsp>
                        <wps:cNvPr id="142" name="Graphic 142"/>
                        <wps:cNvSpPr/>
                        <wps:spPr>
                          <a:xfrm>
                            <a:off x="304" y="1225"/>
                            <a:ext cx="5732145" cy="19050"/>
                          </a:xfrm>
                          <a:custGeom>
                            <a:avLst/>
                            <a:gdLst/>
                            <a:ahLst/>
                            <a:cxnLst/>
                            <a:rect l="l" t="t" r="r" b="b"/>
                            <a:pathLst>
                              <a:path w="5732145" h="19050">
                                <a:moveTo>
                                  <a:pt x="3035" y="3022"/>
                                </a:moveTo>
                                <a:lnTo>
                                  <a:pt x="0" y="3022"/>
                                </a:lnTo>
                                <a:lnTo>
                                  <a:pt x="0" y="18427"/>
                                </a:lnTo>
                                <a:lnTo>
                                  <a:pt x="3035" y="18427"/>
                                </a:lnTo>
                                <a:lnTo>
                                  <a:pt x="3035" y="3022"/>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143" name="Graphic 143"/>
                        <wps:cNvSpPr/>
                        <wps:spPr>
                          <a:xfrm>
                            <a:off x="5729351" y="4243"/>
                            <a:ext cx="3175" cy="15875"/>
                          </a:xfrm>
                          <a:custGeom>
                            <a:avLst/>
                            <a:gdLst/>
                            <a:ahLst/>
                            <a:cxnLst/>
                            <a:rect l="l" t="t" r="r" b="b"/>
                            <a:pathLst>
                              <a:path w="3175" h="15875">
                                <a:moveTo>
                                  <a:pt x="3047" y="0"/>
                                </a:moveTo>
                                <a:lnTo>
                                  <a:pt x="0" y="0"/>
                                </a:lnTo>
                                <a:lnTo>
                                  <a:pt x="0" y="15410"/>
                                </a:lnTo>
                                <a:lnTo>
                                  <a:pt x="3047" y="15410"/>
                                </a:lnTo>
                                <a:lnTo>
                                  <a:pt x="3047" y="0"/>
                                </a:lnTo>
                                <a:close/>
                              </a:path>
                            </a:pathLst>
                          </a:custGeom>
                          <a:solidFill>
                            <a:srgbClr val="E1E1E1"/>
                          </a:solidFill>
                        </wps:spPr>
                        <wps:bodyPr wrap="square" lIns="0" tIns="0" rIns="0" bIns="0" rtlCol="0">
                          <a:prstTxWarp prst="textNoShape">
                            <a:avLst/>
                          </a:prstTxWarp>
                          <a:noAutofit/>
                        </wps:bodyPr>
                      </wps:wsp>
                      <wps:wsp>
                        <wps:cNvPr id="144" name="Graphic 144"/>
                        <wps:cNvSpPr/>
                        <wps:spPr>
                          <a:xfrm>
                            <a:off x="304" y="19619"/>
                            <a:ext cx="3175" cy="3175"/>
                          </a:xfrm>
                          <a:custGeom>
                            <a:avLst/>
                            <a:gdLst/>
                            <a:ahLst/>
                            <a:cxnLst/>
                            <a:rect l="l" t="t" r="r" b="b"/>
                            <a:pathLst>
                              <a:path w="3175" h="3175">
                                <a:moveTo>
                                  <a:pt x="3046" y="0"/>
                                </a:moveTo>
                                <a:lnTo>
                                  <a:pt x="0" y="0"/>
                                </a:lnTo>
                                <a:lnTo>
                                  <a:pt x="0" y="3081"/>
                                </a:lnTo>
                                <a:lnTo>
                                  <a:pt x="3046" y="3081"/>
                                </a:lnTo>
                                <a:lnTo>
                                  <a:pt x="3046" y="0"/>
                                </a:lnTo>
                                <a:close/>
                              </a:path>
                            </a:pathLst>
                          </a:custGeom>
                          <a:solidFill>
                            <a:srgbClr val="9F9F9F"/>
                          </a:solidFill>
                        </wps:spPr>
                        <wps:bodyPr wrap="square" lIns="0" tIns="0" rIns="0" bIns="0" rtlCol="0">
                          <a:prstTxWarp prst="textNoShape">
                            <a:avLst/>
                          </a:prstTxWarp>
                          <a:noAutofit/>
                        </wps:bodyPr>
                      </wps:wsp>
                      <wps:wsp>
                        <wps:cNvPr id="145" name="Graphic 145"/>
                        <wps:cNvSpPr/>
                        <wps:spPr>
                          <a:xfrm>
                            <a:off x="304" y="19653"/>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46929pt;width:451.4pt;height:1.8pt;mso-position-horizontal-relative:page;mso-position-vertical-relative:paragraph;z-index:-15700480;mso-wrap-distance-left:0;mso-wrap-distance-right:0" id="docshapegroup122" coordorigin="1440,475" coordsize="9028,36">
                <v:rect style="position:absolute;left:1440;top:474;width:9024;height:34" id="docshape123" filled="true" fillcolor="#9f9f9f" stroked="false">
                  <v:fill type="solid"/>
                </v:rect>
                <v:rect style="position:absolute;left:10462;top:476;width:5;height:5" id="docshape124" filled="true" fillcolor="#e1e1e1" stroked="false">
                  <v:fill type="solid"/>
                </v:rect>
                <v:shape style="position:absolute;left:1440;top:476;width:9027;height:30" id="docshape125" coordorigin="1440,477" coordsize="9027,30" path="m1445,482l1440,482,1440,506,1445,506,1445,482xm10467,477l10463,477,10463,482,10467,482,10467,477xe" filled="true" fillcolor="#9f9f9f" stroked="false">
                  <v:path arrowok="t"/>
                  <v:fill type="solid"/>
                </v:shape>
                <v:rect style="position:absolute;left:10462;top:481;width:5;height:25" id="docshape126" filled="true" fillcolor="#e1e1e1" stroked="false">
                  <v:fill type="solid"/>
                </v:rect>
                <v:rect style="position:absolute;left:1440;top:505;width:5;height:5" id="docshape127" filled="true" fillcolor="#9f9f9f" stroked="false">
                  <v:fill type="solid"/>
                </v:rect>
                <v:rect style="position:absolute;left:1440;top:505;width:9027;height:5" id="docshape128" filled="true" fillcolor="#e1e1e1" stroked="false">
                  <v:fill type="solid"/>
                </v:rect>
                <w10:wrap type="topAndBottom"/>
              </v:group>
            </w:pict>
          </mc:Fallback>
        </mc:AlternateContent>
      </w:r>
    </w:p>
    <w:p>
      <w:pPr>
        <w:pStyle w:val="BodyText"/>
        <w:spacing w:before="109"/>
        <w:rPr>
          <w:sz w:val="24"/>
        </w:rPr>
      </w:pPr>
    </w:p>
    <w:p>
      <w:pPr>
        <w:spacing w:before="0"/>
        <w:ind w:left="566" w:right="0" w:firstLine="0"/>
        <w:jc w:val="left"/>
        <w:rPr>
          <w:rFonts w:ascii="Calibri Light"/>
          <w:sz w:val="24"/>
        </w:rPr>
      </w:pPr>
      <w:r>
        <w:rPr>
          <w:rFonts w:ascii="Calibri Light"/>
          <w:color w:val="1F3762"/>
          <w:spacing w:val="-5"/>
          <w:sz w:val="24"/>
        </w:rPr>
        <w:t>Q3.</w:t>
      </w:r>
    </w:p>
    <w:p>
      <w:pPr>
        <w:spacing w:line="235" w:lineRule="auto" w:before="45"/>
        <w:ind w:left="590" w:right="282" w:firstLine="0"/>
        <w:jc w:val="left"/>
        <w:rPr>
          <w:rFonts w:ascii="Times New Roman"/>
          <w:sz w:val="24"/>
        </w:rPr>
      </w:pPr>
      <w:r>
        <w:rPr>
          <w:rFonts w:ascii="Times New Roman"/>
          <w:sz w:val="24"/>
        </w:rPr>
        <w:t>A</w:t>
      </w:r>
      <w:r>
        <w:rPr>
          <w:rFonts w:ascii="Times New Roman"/>
          <w:spacing w:val="-5"/>
          <w:sz w:val="24"/>
        </w:rPr>
        <w:t> </w:t>
      </w:r>
      <w:r>
        <w:rPr>
          <w:rFonts w:ascii="Times New Roman"/>
          <w:sz w:val="24"/>
        </w:rPr>
        <w:t>messaging</w:t>
      </w:r>
      <w:r>
        <w:rPr>
          <w:rFonts w:ascii="Times New Roman"/>
          <w:spacing w:val="-4"/>
          <w:sz w:val="24"/>
        </w:rPr>
        <w:t> </w:t>
      </w:r>
      <w:r>
        <w:rPr>
          <w:rFonts w:ascii="Times New Roman"/>
          <w:sz w:val="24"/>
        </w:rPr>
        <w:t>app</w:t>
      </w:r>
      <w:r>
        <w:rPr>
          <w:rFonts w:ascii="Times New Roman"/>
          <w:spacing w:val="-5"/>
          <w:sz w:val="24"/>
        </w:rPr>
        <w:t> </w:t>
      </w:r>
      <w:r>
        <w:rPr>
          <w:rFonts w:ascii="Times New Roman"/>
          <w:sz w:val="24"/>
        </w:rPr>
        <w:t>requires</w:t>
      </w:r>
      <w:r>
        <w:rPr>
          <w:rFonts w:ascii="Times New Roman"/>
          <w:spacing w:val="-2"/>
          <w:sz w:val="24"/>
        </w:rPr>
        <w:t> </w:t>
      </w:r>
      <w:r>
        <w:rPr>
          <w:rFonts w:ascii="Times New Roman"/>
          <w:sz w:val="24"/>
        </w:rPr>
        <w:t>messages</w:t>
      </w:r>
      <w:r>
        <w:rPr>
          <w:rFonts w:ascii="Times New Roman"/>
          <w:spacing w:val="-6"/>
          <w:sz w:val="24"/>
        </w:rPr>
        <w:t> </w:t>
      </w:r>
      <w:r>
        <w:rPr>
          <w:rFonts w:ascii="Times New Roman"/>
          <w:sz w:val="24"/>
        </w:rPr>
        <w:t>to</w:t>
      </w:r>
      <w:r>
        <w:rPr>
          <w:rFonts w:ascii="Times New Roman"/>
          <w:spacing w:val="-5"/>
          <w:sz w:val="24"/>
        </w:rPr>
        <w:t> </w:t>
      </w:r>
      <w:r>
        <w:rPr>
          <w:rFonts w:ascii="Times New Roman"/>
          <w:sz w:val="24"/>
        </w:rPr>
        <w:t>be</w:t>
      </w:r>
      <w:r>
        <w:rPr>
          <w:rFonts w:ascii="Times New Roman"/>
          <w:spacing w:val="-6"/>
          <w:sz w:val="24"/>
        </w:rPr>
        <w:t> </w:t>
      </w:r>
      <w:r>
        <w:rPr>
          <w:rFonts w:ascii="Times New Roman"/>
          <w:sz w:val="24"/>
        </w:rPr>
        <w:t>delivered</w:t>
      </w:r>
      <w:r>
        <w:rPr>
          <w:rFonts w:ascii="Times New Roman"/>
          <w:spacing w:val="-4"/>
          <w:sz w:val="24"/>
        </w:rPr>
        <w:t> </w:t>
      </w:r>
      <w:r>
        <w:rPr>
          <w:rFonts w:ascii="Times New Roman"/>
          <w:sz w:val="24"/>
        </w:rPr>
        <w:t>in</w:t>
      </w:r>
      <w:r>
        <w:rPr>
          <w:rFonts w:ascii="Times New Roman"/>
          <w:spacing w:val="-10"/>
          <w:sz w:val="24"/>
        </w:rPr>
        <w:t> </w:t>
      </w:r>
      <w:r>
        <w:rPr>
          <w:rFonts w:ascii="Times New Roman"/>
          <w:sz w:val="24"/>
        </w:rPr>
        <w:t>the</w:t>
      </w:r>
      <w:r>
        <w:rPr>
          <w:rFonts w:ascii="Times New Roman"/>
          <w:spacing w:val="-5"/>
          <w:sz w:val="24"/>
        </w:rPr>
        <w:t> </w:t>
      </w:r>
      <w:r>
        <w:rPr>
          <w:rFonts w:ascii="Times New Roman"/>
          <w:sz w:val="24"/>
        </w:rPr>
        <w:t>order</w:t>
      </w:r>
      <w:r>
        <w:rPr>
          <w:rFonts w:ascii="Times New Roman"/>
          <w:spacing w:val="-13"/>
          <w:sz w:val="24"/>
        </w:rPr>
        <w:t> </w:t>
      </w:r>
      <w:r>
        <w:rPr>
          <w:rFonts w:ascii="Times New Roman"/>
          <w:sz w:val="24"/>
        </w:rPr>
        <w:t>they</w:t>
      </w:r>
      <w:r>
        <w:rPr>
          <w:rFonts w:ascii="Times New Roman"/>
          <w:spacing w:val="-12"/>
          <w:sz w:val="24"/>
        </w:rPr>
        <w:t> </w:t>
      </w:r>
      <w:r>
        <w:rPr>
          <w:rFonts w:ascii="Times New Roman"/>
          <w:sz w:val="24"/>
        </w:rPr>
        <w:t>were</w:t>
      </w:r>
      <w:r>
        <w:rPr>
          <w:rFonts w:ascii="Times New Roman"/>
          <w:spacing w:val="-6"/>
          <w:sz w:val="24"/>
        </w:rPr>
        <w:t> </w:t>
      </w:r>
      <w:r>
        <w:rPr>
          <w:rFonts w:ascii="Times New Roman"/>
          <w:sz w:val="24"/>
        </w:rPr>
        <w:t>sent</w:t>
      </w:r>
      <w:r>
        <w:rPr>
          <w:rFonts w:ascii="Times New Roman"/>
          <w:spacing w:val="-2"/>
          <w:sz w:val="24"/>
        </w:rPr>
        <w:t> </w:t>
      </w:r>
      <w:r>
        <w:rPr>
          <w:rFonts w:ascii="Times New Roman"/>
          <w:sz w:val="24"/>
        </w:rPr>
        <w:t>but</w:t>
      </w:r>
      <w:r>
        <w:rPr>
          <w:rFonts w:ascii="Times New Roman"/>
          <w:spacing w:val="-2"/>
          <w:sz w:val="24"/>
        </w:rPr>
        <w:t> </w:t>
      </w:r>
      <w:r>
        <w:rPr>
          <w:rFonts w:ascii="Times New Roman"/>
          <w:sz w:val="24"/>
        </w:rPr>
        <w:t>can tolerate delays. Which queue variant best suits this?</w:t>
      </w:r>
    </w:p>
    <w:p>
      <w:pPr>
        <w:pStyle w:val="ListParagraph"/>
        <w:numPr>
          <w:ilvl w:val="0"/>
          <w:numId w:val="129"/>
        </w:numPr>
        <w:tabs>
          <w:tab w:pos="898" w:val="left" w:leader="none"/>
        </w:tabs>
        <w:spacing w:line="280" w:lineRule="exact" w:before="0" w:after="0"/>
        <w:ind w:left="898" w:right="0" w:hanging="308"/>
        <w:jc w:val="left"/>
        <w:rPr>
          <w:sz w:val="24"/>
        </w:rPr>
      </w:pPr>
      <w:r>
        <w:rPr>
          <w:sz w:val="24"/>
        </w:rPr>
        <w:t>Priority</w:t>
      </w:r>
      <w:r>
        <w:rPr>
          <w:spacing w:val="-12"/>
          <w:sz w:val="24"/>
        </w:rPr>
        <w:t> </w:t>
      </w:r>
      <w:r>
        <w:rPr>
          <w:spacing w:val="-2"/>
          <w:sz w:val="24"/>
        </w:rPr>
        <w:t>Queue</w:t>
      </w:r>
    </w:p>
    <w:p>
      <w:pPr>
        <w:pStyle w:val="ListParagraph"/>
        <w:numPr>
          <w:ilvl w:val="0"/>
          <w:numId w:val="129"/>
        </w:numPr>
        <w:tabs>
          <w:tab w:pos="889" w:val="left" w:leader="none"/>
        </w:tabs>
        <w:spacing w:line="276" w:lineRule="exact" w:before="0" w:after="0"/>
        <w:ind w:left="889" w:right="0" w:hanging="299"/>
        <w:jc w:val="left"/>
        <w:rPr>
          <w:sz w:val="24"/>
        </w:rPr>
      </w:pPr>
      <w:r>
        <w:rPr>
          <w:sz w:val="24"/>
        </w:rPr>
        <w:t>Circular</w:t>
      </w:r>
      <w:r>
        <w:rPr>
          <w:spacing w:val="-10"/>
          <w:sz w:val="24"/>
        </w:rPr>
        <w:t> </w:t>
      </w:r>
      <w:r>
        <w:rPr>
          <w:spacing w:val="-2"/>
          <w:sz w:val="24"/>
        </w:rPr>
        <w:t>Queue</w:t>
      </w:r>
    </w:p>
    <w:p>
      <w:pPr>
        <w:pStyle w:val="ListParagraph"/>
        <w:numPr>
          <w:ilvl w:val="0"/>
          <w:numId w:val="129"/>
        </w:numPr>
        <w:tabs>
          <w:tab w:pos="889" w:val="left" w:leader="none"/>
        </w:tabs>
        <w:spacing w:line="276" w:lineRule="exact" w:before="0" w:after="0"/>
        <w:ind w:left="889" w:right="0" w:hanging="299"/>
        <w:jc w:val="left"/>
        <w:rPr>
          <w:sz w:val="24"/>
        </w:rPr>
      </w:pPr>
      <w:r>
        <w:rPr>
          <w:sz w:val="24"/>
        </w:rPr>
        <w:t>FIFO</w:t>
      </w:r>
      <w:r>
        <w:rPr>
          <w:spacing w:val="-10"/>
          <w:sz w:val="24"/>
        </w:rPr>
        <w:t> </w:t>
      </w:r>
      <w:r>
        <w:rPr>
          <w:spacing w:val="-2"/>
          <w:sz w:val="24"/>
        </w:rPr>
        <w:t>Queue</w:t>
      </w:r>
    </w:p>
    <w:p>
      <w:pPr>
        <w:pStyle w:val="ListParagraph"/>
        <w:numPr>
          <w:ilvl w:val="0"/>
          <w:numId w:val="129"/>
        </w:numPr>
        <w:tabs>
          <w:tab w:pos="903" w:val="left" w:leader="none"/>
        </w:tabs>
        <w:spacing w:line="283" w:lineRule="exact" w:before="0" w:after="0"/>
        <w:ind w:left="903" w:right="0" w:hanging="313"/>
        <w:jc w:val="left"/>
        <w:rPr>
          <w:sz w:val="24"/>
        </w:rPr>
      </w:pPr>
      <w:r>
        <w:rPr>
          <w:spacing w:val="-2"/>
          <w:sz w:val="24"/>
        </w:rPr>
        <w:t>Deque</w:t>
      </w:r>
    </w:p>
    <w:p>
      <w:pPr>
        <w:pStyle w:val="Heading4"/>
        <w:spacing w:line="292" w:lineRule="exact"/>
        <w:rPr>
          <w:b w:val="0"/>
        </w:rPr>
      </w:pPr>
      <w:r>
        <w:rPr/>
        <w:t>Answer:</w:t>
      </w:r>
      <w:r>
        <w:rPr>
          <w:spacing w:val="-3"/>
        </w:rPr>
        <w:t> </w:t>
      </w:r>
      <w:r>
        <w:rPr>
          <w:b w:val="0"/>
          <w:spacing w:val="-10"/>
        </w:rPr>
        <w:t>C</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299658</wp:posOffset>
                </wp:positionV>
                <wp:extent cx="5732780" cy="2349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5732780" cy="23495"/>
                          <a:chExt cx="5732780" cy="23495"/>
                        </a:xfrm>
                      </wpg:grpSpPr>
                      <wps:wsp>
                        <wps:cNvPr id="147" name="Graphic 147"/>
                        <wps:cNvSpPr/>
                        <wps:spPr>
                          <a:xfrm>
                            <a:off x="0" y="0"/>
                            <a:ext cx="5730240" cy="21590"/>
                          </a:xfrm>
                          <a:custGeom>
                            <a:avLst/>
                            <a:gdLst/>
                            <a:ahLst/>
                            <a:cxnLst/>
                            <a:rect l="l" t="t" r="r" b="b"/>
                            <a:pathLst>
                              <a:path w="5730240" h="21590">
                                <a:moveTo>
                                  <a:pt x="5729986" y="0"/>
                                </a:moveTo>
                                <a:lnTo>
                                  <a:pt x="0" y="0"/>
                                </a:lnTo>
                                <a:lnTo>
                                  <a:pt x="0" y="21579"/>
                                </a:lnTo>
                                <a:lnTo>
                                  <a:pt x="5729986" y="21579"/>
                                </a:lnTo>
                                <a:lnTo>
                                  <a:pt x="5729986" y="0"/>
                                </a:lnTo>
                                <a:close/>
                              </a:path>
                            </a:pathLst>
                          </a:custGeom>
                          <a:solidFill>
                            <a:srgbClr val="9F9F9F"/>
                          </a:solidFill>
                        </wps:spPr>
                        <wps:bodyPr wrap="square" lIns="0" tIns="0" rIns="0" bIns="0" rtlCol="0">
                          <a:prstTxWarp prst="textNoShape">
                            <a:avLst/>
                          </a:prstTxWarp>
                          <a:noAutofit/>
                        </wps:bodyPr>
                      </wps:wsp>
                      <wps:wsp>
                        <wps:cNvPr id="148" name="Graphic 148"/>
                        <wps:cNvSpPr/>
                        <wps:spPr>
                          <a:xfrm>
                            <a:off x="5729351" y="2025"/>
                            <a:ext cx="3175" cy="3175"/>
                          </a:xfrm>
                          <a:custGeom>
                            <a:avLst/>
                            <a:gdLst/>
                            <a:ahLst/>
                            <a:cxnLst/>
                            <a:rect l="l" t="t" r="r" b="b"/>
                            <a:pathLst>
                              <a:path w="3175" h="3175">
                                <a:moveTo>
                                  <a:pt x="3047" y="0"/>
                                </a:moveTo>
                                <a:lnTo>
                                  <a:pt x="0" y="0"/>
                                </a:lnTo>
                                <a:lnTo>
                                  <a:pt x="0" y="3044"/>
                                </a:lnTo>
                                <a:lnTo>
                                  <a:pt x="3047" y="3044"/>
                                </a:lnTo>
                                <a:lnTo>
                                  <a:pt x="3047" y="0"/>
                                </a:lnTo>
                                <a:close/>
                              </a:path>
                            </a:pathLst>
                          </a:custGeom>
                          <a:solidFill>
                            <a:srgbClr val="E1E1E1"/>
                          </a:solidFill>
                        </wps:spPr>
                        <wps:bodyPr wrap="square" lIns="0" tIns="0" rIns="0" bIns="0" rtlCol="0">
                          <a:prstTxWarp prst="textNoShape">
                            <a:avLst/>
                          </a:prstTxWarp>
                          <a:noAutofit/>
                        </wps:bodyPr>
                      </wps:wsp>
                      <wps:wsp>
                        <wps:cNvPr id="149" name="Graphic 149"/>
                        <wps:cNvSpPr/>
                        <wps:spPr>
                          <a:xfrm>
                            <a:off x="304" y="2047"/>
                            <a:ext cx="5732145" cy="18415"/>
                          </a:xfrm>
                          <a:custGeom>
                            <a:avLst/>
                            <a:gdLst/>
                            <a:ahLst/>
                            <a:cxnLst/>
                            <a:rect l="l" t="t" r="r" b="b"/>
                            <a:pathLst>
                              <a:path w="5732145" h="18415">
                                <a:moveTo>
                                  <a:pt x="3035" y="3035"/>
                                </a:moveTo>
                                <a:lnTo>
                                  <a:pt x="0" y="3035"/>
                                </a:lnTo>
                                <a:lnTo>
                                  <a:pt x="0" y="18262"/>
                                </a:lnTo>
                                <a:lnTo>
                                  <a:pt x="3035" y="18262"/>
                                </a:lnTo>
                                <a:lnTo>
                                  <a:pt x="3035" y="3035"/>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150" name="Graphic 150"/>
                        <wps:cNvSpPr/>
                        <wps:spPr>
                          <a:xfrm>
                            <a:off x="5729351" y="5078"/>
                            <a:ext cx="3175" cy="15240"/>
                          </a:xfrm>
                          <a:custGeom>
                            <a:avLst/>
                            <a:gdLst/>
                            <a:ahLst/>
                            <a:cxnLst/>
                            <a:rect l="l" t="t" r="r" b="b"/>
                            <a:pathLst>
                              <a:path w="3175" h="15240">
                                <a:moveTo>
                                  <a:pt x="3047" y="0"/>
                                </a:moveTo>
                                <a:lnTo>
                                  <a:pt x="0" y="0"/>
                                </a:lnTo>
                                <a:lnTo>
                                  <a:pt x="0" y="15231"/>
                                </a:lnTo>
                                <a:lnTo>
                                  <a:pt x="3047" y="15231"/>
                                </a:lnTo>
                                <a:lnTo>
                                  <a:pt x="3047" y="0"/>
                                </a:lnTo>
                                <a:close/>
                              </a:path>
                            </a:pathLst>
                          </a:custGeom>
                          <a:solidFill>
                            <a:srgbClr val="E1E1E1"/>
                          </a:solidFill>
                        </wps:spPr>
                        <wps:bodyPr wrap="square" lIns="0" tIns="0" rIns="0" bIns="0" rtlCol="0">
                          <a:prstTxWarp prst="textNoShape">
                            <a:avLst/>
                          </a:prstTxWarp>
                          <a:noAutofit/>
                        </wps:bodyPr>
                      </wps:wsp>
                      <wps:wsp>
                        <wps:cNvPr id="151" name="Graphic 151"/>
                        <wps:cNvSpPr/>
                        <wps:spPr>
                          <a:xfrm>
                            <a:off x="304" y="20313"/>
                            <a:ext cx="3175" cy="3175"/>
                          </a:xfrm>
                          <a:custGeom>
                            <a:avLst/>
                            <a:gdLst/>
                            <a:ahLst/>
                            <a:cxnLst/>
                            <a:rect l="l" t="t" r="r" b="b"/>
                            <a:pathLst>
                              <a:path w="3175" h="3175">
                                <a:moveTo>
                                  <a:pt x="3046" y="0"/>
                                </a:moveTo>
                                <a:lnTo>
                                  <a:pt x="0" y="0"/>
                                </a:lnTo>
                                <a:lnTo>
                                  <a:pt x="0" y="3044"/>
                                </a:lnTo>
                                <a:lnTo>
                                  <a:pt x="3046" y="3044"/>
                                </a:lnTo>
                                <a:lnTo>
                                  <a:pt x="3046" y="0"/>
                                </a:lnTo>
                                <a:close/>
                              </a:path>
                            </a:pathLst>
                          </a:custGeom>
                          <a:solidFill>
                            <a:srgbClr val="9F9F9F"/>
                          </a:solidFill>
                        </wps:spPr>
                        <wps:bodyPr wrap="square" lIns="0" tIns="0" rIns="0" bIns="0" rtlCol="0">
                          <a:prstTxWarp prst="textNoShape">
                            <a:avLst/>
                          </a:prstTxWarp>
                          <a:noAutofit/>
                        </wps:bodyPr>
                      </wps:wsp>
                      <wps:wsp>
                        <wps:cNvPr id="152" name="Graphic 152"/>
                        <wps:cNvSpPr/>
                        <wps:spPr>
                          <a:xfrm>
                            <a:off x="304" y="20309"/>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95152pt;width:451.4pt;height:1.85pt;mso-position-horizontal-relative:page;mso-position-vertical-relative:paragraph;z-index:-15699968;mso-wrap-distance-left:0;mso-wrap-distance-right:0" id="docshapegroup129" coordorigin="1440,472" coordsize="9028,37">
                <v:rect style="position:absolute;left:1440;top:471;width:9024;height:34" id="docshape130" filled="true" fillcolor="#9f9f9f" stroked="false">
                  <v:fill type="solid"/>
                </v:rect>
                <v:rect style="position:absolute;left:10462;top:475;width:5;height:5" id="docshape131" filled="true" fillcolor="#e1e1e1" stroked="false">
                  <v:fill type="solid"/>
                </v:rect>
                <v:shape style="position:absolute;left:1440;top:475;width:9027;height:29" id="docshape132" coordorigin="1440,475" coordsize="9027,29" path="m1445,480l1440,480,1440,504,1445,504,1445,480xm10467,475l10463,475,10463,480,10467,480,10467,475xe" filled="true" fillcolor="#9f9f9f" stroked="false">
                  <v:path arrowok="t"/>
                  <v:fill type="solid"/>
                </v:shape>
                <v:rect style="position:absolute;left:10462;top:479;width:5;height:24" id="docshape133" filled="true" fillcolor="#e1e1e1" stroked="false">
                  <v:fill type="solid"/>
                </v:rect>
                <v:rect style="position:absolute;left:1440;top:503;width:5;height:5" id="docshape134" filled="true" fillcolor="#9f9f9f" stroked="false">
                  <v:fill type="solid"/>
                </v:rect>
                <v:rect style="position:absolute;left:1440;top:503;width:9027;height:5" id="docshape135" filled="true" fillcolor="#e1e1e1" stroked="false">
                  <v:fill type="solid"/>
                </v:rect>
                <w10:wrap type="topAndBottom"/>
              </v:group>
            </w:pict>
          </mc:Fallback>
        </mc:AlternateContent>
      </w:r>
    </w:p>
    <w:p>
      <w:pPr>
        <w:pStyle w:val="BodyText"/>
        <w:spacing w:before="108"/>
        <w:rPr>
          <w:sz w:val="24"/>
        </w:rPr>
      </w:pPr>
    </w:p>
    <w:p>
      <w:pPr>
        <w:spacing w:before="0"/>
        <w:ind w:left="566" w:right="0" w:firstLine="0"/>
        <w:jc w:val="left"/>
        <w:rPr>
          <w:rFonts w:ascii="Calibri Light"/>
          <w:sz w:val="24"/>
        </w:rPr>
      </w:pPr>
      <w:r>
        <w:rPr>
          <w:rFonts w:ascii="Calibri Light"/>
          <w:color w:val="1F3762"/>
          <w:spacing w:val="-5"/>
          <w:sz w:val="24"/>
        </w:rPr>
        <w:t>Q4.</w:t>
      </w:r>
    </w:p>
    <w:p>
      <w:pPr>
        <w:spacing w:before="43"/>
        <w:ind w:left="590" w:right="844" w:firstLine="0"/>
        <w:jc w:val="left"/>
        <w:rPr>
          <w:rFonts w:ascii="Times New Roman"/>
          <w:sz w:val="24"/>
        </w:rPr>
      </w:pPr>
      <w:r>
        <w:rPr>
          <w:rFonts w:ascii="Times New Roman"/>
          <w:sz w:val="24"/>
        </w:rPr>
        <w:t>You</w:t>
      </w:r>
      <w:r>
        <w:rPr>
          <w:rFonts w:ascii="Times New Roman"/>
          <w:spacing w:val="-6"/>
          <w:sz w:val="24"/>
        </w:rPr>
        <w:t> </w:t>
      </w:r>
      <w:r>
        <w:rPr>
          <w:rFonts w:ascii="Times New Roman"/>
          <w:sz w:val="24"/>
        </w:rPr>
        <w:t>need</w:t>
      </w:r>
      <w:r>
        <w:rPr>
          <w:rFonts w:ascii="Times New Roman"/>
          <w:spacing w:val="-6"/>
          <w:sz w:val="24"/>
        </w:rPr>
        <w:t> </w:t>
      </w:r>
      <w:r>
        <w:rPr>
          <w:rFonts w:ascii="Times New Roman"/>
          <w:sz w:val="24"/>
        </w:rPr>
        <w:t>a</w:t>
      </w:r>
      <w:r>
        <w:rPr>
          <w:rFonts w:ascii="Times New Roman"/>
          <w:spacing w:val="-9"/>
          <w:sz w:val="24"/>
        </w:rPr>
        <w:t> </w:t>
      </w:r>
      <w:r>
        <w:rPr>
          <w:rFonts w:ascii="Times New Roman"/>
          <w:sz w:val="24"/>
        </w:rPr>
        <w:t>data</w:t>
      </w:r>
      <w:r>
        <w:rPr>
          <w:rFonts w:ascii="Times New Roman"/>
          <w:spacing w:val="-8"/>
          <w:sz w:val="24"/>
        </w:rPr>
        <w:t> </w:t>
      </w:r>
      <w:r>
        <w:rPr>
          <w:rFonts w:ascii="Times New Roman"/>
          <w:sz w:val="24"/>
        </w:rPr>
        <w:t>structure</w:t>
      </w:r>
      <w:r>
        <w:rPr>
          <w:rFonts w:ascii="Times New Roman"/>
          <w:spacing w:val="-13"/>
          <w:sz w:val="24"/>
        </w:rPr>
        <w:t> </w:t>
      </w:r>
      <w:r>
        <w:rPr>
          <w:rFonts w:ascii="Times New Roman"/>
          <w:sz w:val="24"/>
        </w:rPr>
        <w:t>that</w:t>
      </w:r>
      <w:r>
        <w:rPr>
          <w:rFonts w:ascii="Times New Roman"/>
          <w:spacing w:val="-3"/>
          <w:sz w:val="24"/>
        </w:rPr>
        <w:t> </w:t>
      </w:r>
      <w:r>
        <w:rPr>
          <w:rFonts w:ascii="Times New Roman"/>
          <w:sz w:val="24"/>
        </w:rPr>
        <w:t>supports</w:t>
      </w:r>
      <w:r>
        <w:rPr>
          <w:rFonts w:ascii="Times New Roman"/>
          <w:spacing w:val="-8"/>
          <w:sz w:val="24"/>
        </w:rPr>
        <w:t> </w:t>
      </w:r>
      <w:r>
        <w:rPr>
          <w:rFonts w:ascii="Times New Roman"/>
          <w:sz w:val="24"/>
        </w:rPr>
        <w:t>inserting</w:t>
      </w:r>
      <w:r>
        <w:rPr>
          <w:rFonts w:ascii="Times New Roman"/>
          <w:spacing w:val="-5"/>
          <w:sz w:val="24"/>
        </w:rPr>
        <w:t> </w:t>
      </w:r>
      <w:r>
        <w:rPr>
          <w:rFonts w:ascii="Times New Roman"/>
          <w:sz w:val="24"/>
        </w:rPr>
        <w:t>and</w:t>
      </w:r>
      <w:r>
        <w:rPr>
          <w:rFonts w:ascii="Times New Roman"/>
          <w:spacing w:val="-3"/>
          <w:sz w:val="24"/>
        </w:rPr>
        <w:t> </w:t>
      </w:r>
      <w:r>
        <w:rPr>
          <w:rFonts w:ascii="Times New Roman"/>
          <w:sz w:val="24"/>
        </w:rPr>
        <w:t>deleting</w:t>
      </w:r>
      <w:r>
        <w:rPr>
          <w:rFonts w:ascii="Times New Roman"/>
          <w:spacing w:val="-5"/>
          <w:sz w:val="24"/>
        </w:rPr>
        <w:t> </w:t>
      </w:r>
      <w:r>
        <w:rPr>
          <w:rFonts w:ascii="Times New Roman"/>
          <w:sz w:val="24"/>
        </w:rPr>
        <w:t>elements</w:t>
      </w:r>
      <w:r>
        <w:rPr>
          <w:rFonts w:ascii="Times New Roman"/>
          <w:spacing w:val="-7"/>
          <w:sz w:val="24"/>
        </w:rPr>
        <w:t> </w:t>
      </w:r>
      <w:r>
        <w:rPr>
          <w:rFonts w:ascii="Times New Roman"/>
          <w:sz w:val="24"/>
        </w:rPr>
        <w:t>at</w:t>
      </w:r>
      <w:r>
        <w:rPr>
          <w:rFonts w:ascii="Times New Roman"/>
          <w:spacing w:val="-3"/>
          <w:sz w:val="24"/>
        </w:rPr>
        <w:t> </w:t>
      </w:r>
      <w:r>
        <w:rPr>
          <w:rFonts w:ascii="Times New Roman"/>
          <w:sz w:val="24"/>
        </w:rPr>
        <w:t>both</w:t>
      </w:r>
      <w:r>
        <w:rPr>
          <w:rFonts w:ascii="Times New Roman"/>
          <w:spacing w:val="-10"/>
          <w:sz w:val="24"/>
        </w:rPr>
        <w:t> </w:t>
      </w:r>
      <w:r>
        <w:rPr>
          <w:rFonts w:ascii="Times New Roman"/>
          <w:sz w:val="24"/>
        </w:rPr>
        <w:t>ends efficiently and also allows access from the middle. Which would you use?</w:t>
      </w:r>
    </w:p>
    <w:p>
      <w:pPr>
        <w:pStyle w:val="ListParagraph"/>
        <w:numPr>
          <w:ilvl w:val="0"/>
          <w:numId w:val="130"/>
        </w:numPr>
        <w:tabs>
          <w:tab w:pos="898" w:val="left" w:leader="none"/>
        </w:tabs>
        <w:spacing w:line="276" w:lineRule="exact" w:before="0" w:after="0"/>
        <w:ind w:left="898" w:right="0" w:hanging="308"/>
        <w:jc w:val="left"/>
        <w:rPr>
          <w:sz w:val="24"/>
        </w:rPr>
      </w:pPr>
      <w:r>
        <w:rPr>
          <w:spacing w:val="-2"/>
          <w:sz w:val="24"/>
        </w:rPr>
        <w:t>Array</w:t>
      </w:r>
    </w:p>
    <w:p>
      <w:pPr>
        <w:pStyle w:val="ListParagraph"/>
        <w:numPr>
          <w:ilvl w:val="0"/>
          <w:numId w:val="130"/>
        </w:numPr>
        <w:tabs>
          <w:tab w:pos="889" w:val="left" w:leader="none"/>
        </w:tabs>
        <w:spacing w:line="275" w:lineRule="exact" w:before="0" w:after="0"/>
        <w:ind w:left="889" w:right="0" w:hanging="299"/>
        <w:jc w:val="left"/>
        <w:rPr>
          <w:sz w:val="24"/>
        </w:rPr>
      </w:pPr>
      <w:r>
        <w:rPr>
          <w:sz w:val="24"/>
        </w:rPr>
        <w:t>Deque</w:t>
      </w:r>
      <w:r>
        <w:rPr>
          <w:spacing w:val="-7"/>
          <w:sz w:val="24"/>
        </w:rPr>
        <w:t> </w:t>
      </w:r>
      <w:r>
        <w:rPr>
          <w:sz w:val="24"/>
        </w:rPr>
        <w:t>implemented</w:t>
      </w:r>
      <w:r>
        <w:rPr>
          <w:spacing w:val="-5"/>
          <w:sz w:val="24"/>
        </w:rPr>
        <w:t> </w:t>
      </w:r>
      <w:r>
        <w:rPr>
          <w:sz w:val="24"/>
        </w:rPr>
        <w:t>with</w:t>
      </w:r>
      <w:r>
        <w:rPr>
          <w:spacing w:val="-8"/>
          <w:sz w:val="24"/>
        </w:rPr>
        <w:t> </w:t>
      </w:r>
      <w:r>
        <w:rPr>
          <w:sz w:val="24"/>
        </w:rPr>
        <w:t>doubly</w:t>
      </w:r>
      <w:r>
        <w:rPr>
          <w:spacing w:val="-7"/>
          <w:sz w:val="24"/>
        </w:rPr>
        <w:t> </w:t>
      </w:r>
      <w:r>
        <w:rPr>
          <w:sz w:val="24"/>
        </w:rPr>
        <w:t>linked</w:t>
      </w:r>
      <w:r>
        <w:rPr>
          <w:spacing w:val="1"/>
          <w:sz w:val="24"/>
        </w:rPr>
        <w:t> </w:t>
      </w:r>
      <w:r>
        <w:rPr>
          <w:spacing w:val="-4"/>
          <w:sz w:val="24"/>
        </w:rPr>
        <w:t>list</w:t>
      </w:r>
    </w:p>
    <w:p>
      <w:pPr>
        <w:pStyle w:val="ListParagraph"/>
        <w:numPr>
          <w:ilvl w:val="0"/>
          <w:numId w:val="130"/>
        </w:numPr>
        <w:tabs>
          <w:tab w:pos="889" w:val="left" w:leader="none"/>
        </w:tabs>
        <w:spacing w:line="276" w:lineRule="exact" w:before="0" w:after="0"/>
        <w:ind w:left="889" w:right="0" w:hanging="299"/>
        <w:jc w:val="left"/>
        <w:rPr>
          <w:sz w:val="24"/>
        </w:rPr>
      </w:pPr>
      <w:r>
        <w:rPr>
          <w:spacing w:val="-2"/>
          <w:sz w:val="24"/>
        </w:rPr>
        <w:t>Stack</w:t>
      </w:r>
    </w:p>
    <w:p>
      <w:pPr>
        <w:pStyle w:val="ListParagraph"/>
        <w:numPr>
          <w:ilvl w:val="0"/>
          <w:numId w:val="130"/>
        </w:numPr>
        <w:tabs>
          <w:tab w:pos="903" w:val="left" w:leader="none"/>
        </w:tabs>
        <w:spacing w:line="283" w:lineRule="exact" w:before="0" w:after="0"/>
        <w:ind w:left="903" w:right="0" w:hanging="313"/>
        <w:jc w:val="left"/>
        <w:rPr>
          <w:sz w:val="24"/>
        </w:rPr>
      </w:pPr>
      <w:r>
        <w:rPr>
          <w:sz w:val="24"/>
        </w:rPr>
        <w:t>Binary</w:t>
      </w:r>
      <w:r>
        <w:rPr>
          <w:spacing w:val="-13"/>
          <w:sz w:val="24"/>
        </w:rPr>
        <w:t> </w:t>
      </w:r>
      <w:r>
        <w:rPr>
          <w:spacing w:val="-4"/>
          <w:sz w:val="24"/>
        </w:rPr>
        <w:t>Heap</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300140</wp:posOffset>
                </wp:positionV>
                <wp:extent cx="5732780" cy="24130"/>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5732780" cy="24130"/>
                          <a:chExt cx="5732780" cy="24130"/>
                        </a:xfrm>
                      </wpg:grpSpPr>
                      <wps:wsp>
                        <wps:cNvPr id="154" name="Graphic 154"/>
                        <wps:cNvSpPr/>
                        <wps:spPr>
                          <a:xfrm>
                            <a:off x="0" y="0"/>
                            <a:ext cx="5730240" cy="22225"/>
                          </a:xfrm>
                          <a:custGeom>
                            <a:avLst/>
                            <a:gdLst/>
                            <a:ahLst/>
                            <a:cxnLst/>
                            <a:rect l="l" t="t" r="r" b="b"/>
                            <a:pathLst>
                              <a:path w="5730240" h="22225">
                                <a:moveTo>
                                  <a:pt x="5729986" y="0"/>
                                </a:moveTo>
                                <a:lnTo>
                                  <a:pt x="0" y="0"/>
                                </a:lnTo>
                                <a:lnTo>
                                  <a:pt x="0" y="21808"/>
                                </a:lnTo>
                                <a:lnTo>
                                  <a:pt x="5729986" y="21808"/>
                                </a:lnTo>
                                <a:lnTo>
                                  <a:pt x="5729986" y="0"/>
                                </a:lnTo>
                                <a:close/>
                              </a:path>
                            </a:pathLst>
                          </a:custGeom>
                          <a:solidFill>
                            <a:srgbClr val="9F9F9F"/>
                          </a:solidFill>
                        </wps:spPr>
                        <wps:bodyPr wrap="square" lIns="0" tIns="0" rIns="0" bIns="0" rtlCol="0">
                          <a:prstTxWarp prst="textNoShape">
                            <a:avLst/>
                          </a:prstTxWarp>
                          <a:noAutofit/>
                        </wps:bodyPr>
                      </wps:wsp>
                      <wps:wsp>
                        <wps:cNvPr id="155" name="Graphic 155"/>
                        <wps:cNvSpPr/>
                        <wps:spPr>
                          <a:xfrm>
                            <a:off x="5729351" y="2475"/>
                            <a:ext cx="3175" cy="3175"/>
                          </a:xfrm>
                          <a:custGeom>
                            <a:avLst/>
                            <a:gdLst/>
                            <a:ahLst/>
                            <a:cxnLst/>
                            <a:rect l="l" t="t" r="r" b="b"/>
                            <a:pathLst>
                              <a:path w="3175" h="3175">
                                <a:moveTo>
                                  <a:pt x="3047" y="0"/>
                                </a:moveTo>
                                <a:lnTo>
                                  <a:pt x="0" y="0"/>
                                </a:lnTo>
                                <a:lnTo>
                                  <a:pt x="0" y="3077"/>
                                </a:lnTo>
                                <a:lnTo>
                                  <a:pt x="3047" y="3077"/>
                                </a:lnTo>
                                <a:lnTo>
                                  <a:pt x="3047" y="0"/>
                                </a:lnTo>
                                <a:close/>
                              </a:path>
                            </a:pathLst>
                          </a:custGeom>
                          <a:solidFill>
                            <a:srgbClr val="E1E1E1"/>
                          </a:solidFill>
                        </wps:spPr>
                        <wps:bodyPr wrap="square" lIns="0" tIns="0" rIns="0" bIns="0" rtlCol="0">
                          <a:prstTxWarp prst="textNoShape">
                            <a:avLst/>
                          </a:prstTxWarp>
                          <a:noAutofit/>
                        </wps:bodyPr>
                      </wps:wsp>
                      <wps:wsp>
                        <wps:cNvPr id="156" name="Graphic 156"/>
                        <wps:cNvSpPr/>
                        <wps:spPr>
                          <a:xfrm>
                            <a:off x="304" y="2491"/>
                            <a:ext cx="5732145" cy="19050"/>
                          </a:xfrm>
                          <a:custGeom>
                            <a:avLst/>
                            <a:gdLst/>
                            <a:ahLst/>
                            <a:cxnLst/>
                            <a:rect l="l" t="t" r="r" b="b"/>
                            <a:pathLst>
                              <a:path w="5732145" h="19050">
                                <a:moveTo>
                                  <a:pt x="3035" y="3048"/>
                                </a:moveTo>
                                <a:lnTo>
                                  <a:pt x="0" y="3048"/>
                                </a:lnTo>
                                <a:lnTo>
                                  <a:pt x="0" y="18427"/>
                                </a:lnTo>
                                <a:lnTo>
                                  <a:pt x="3035" y="18427"/>
                                </a:lnTo>
                                <a:lnTo>
                                  <a:pt x="3035" y="3048"/>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5729351" y="5525"/>
                            <a:ext cx="3175" cy="15875"/>
                          </a:xfrm>
                          <a:custGeom>
                            <a:avLst/>
                            <a:gdLst/>
                            <a:ahLst/>
                            <a:cxnLst/>
                            <a:rect l="l" t="t" r="r" b="b"/>
                            <a:pathLst>
                              <a:path w="3175" h="15875">
                                <a:moveTo>
                                  <a:pt x="3047" y="0"/>
                                </a:moveTo>
                                <a:lnTo>
                                  <a:pt x="0" y="0"/>
                                </a:lnTo>
                                <a:lnTo>
                                  <a:pt x="0" y="15393"/>
                                </a:lnTo>
                                <a:lnTo>
                                  <a:pt x="3047" y="15393"/>
                                </a:lnTo>
                                <a:lnTo>
                                  <a:pt x="3047" y="0"/>
                                </a:lnTo>
                                <a:close/>
                              </a:path>
                            </a:pathLst>
                          </a:custGeom>
                          <a:solidFill>
                            <a:srgbClr val="E1E1E1"/>
                          </a:solidFill>
                        </wps:spPr>
                        <wps:bodyPr wrap="square" lIns="0" tIns="0" rIns="0" bIns="0" rtlCol="0">
                          <a:prstTxWarp prst="textNoShape">
                            <a:avLst/>
                          </a:prstTxWarp>
                          <a:noAutofit/>
                        </wps:bodyPr>
                      </wps:wsp>
                      <wps:wsp>
                        <wps:cNvPr id="158" name="Graphic 158"/>
                        <wps:cNvSpPr/>
                        <wps:spPr>
                          <a:xfrm>
                            <a:off x="304" y="21017"/>
                            <a:ext cx="3175" cy="3175"/>
                          </a:xfrm>
                          <a:custGeom>
                            <a:avLst/>
                            <a:gdLst/>
                            <a:ahLst/>
                            <a:cxnLst/>
                            <a:rect l="l" t="t" r="r" b="b"/>
                            <a:pathLst>
                              <a:path w="3175" h="3175">
                                <a:moveTo>
                                  <a:pt x="3046" y="0"/>
                                </a:moveTo>
                                <a:lnTo>
                                  <a:pt x="0" y="0"/>
                                </a:lnTo>
                                <a:lnTo>
                                  <a:pt x="0" y="3077"/>
                                </a:lnTo>
                                <a:lnTo>
                                  <a:pt x="3046" y="3077"/>
                                </a:lnTo>
                                <a:lnTo>
                                  <a:pt x="3046" y="0"/>
                                </a:lnTo>
                                <a:close/>
                              </a:path>
                            </a:pathLst>
                          </a:custGeom>
                          <a:solidFill>
                            <a:srgbClr val="9F9F9F"/>
                          </a:solidFill>
                        </wps:spPr>
                        <wps:bodyPr wrap="square" lIns="0" tIns="0" rIns="0" bIns="0" rtlCol="0">
                          <a:prstTxWarp prst="textNoShape">
                            <a:avLst/>
                          </a:prstTxWarp>
                          <a:noAutofit/>
                        </wps:bodyPr>
                      </wps:wsp>
                      <wps:wsp>
                        <wps:cNvPr id="159" name="Graphic 159"/>
                        <wps:cNvSpPr/>
                        <wps:spPr>
                          <a:xfrm>
                            <a:off x="304" y="20919"/>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33114pt;width:451.4pt;height:1.9pt;mso-position-horizontal-relative:page;mso-position-vertical-relative:paragraph;z-index:-15699456;mso-wrap-distance-left:0;mso-wrap-distance-right:0" id="docshapegroup136" coordorigin="1440,473" coordsize="9028,38">
                <v:rect style="position:absolute;left:1440;top:472;width:9024;height:35" id="docshape137" filled="true" fillcolor="#9f9f9f" stroked="false">
                  <v:fill type="solid"/>
                </v:rect>
                <v:rect style="position:absolute;left:10462;top:476;width:5;height:5" id="docshape138" filled="true" fillcolor="#e1e1e1" stroked="false">
                  <v:fill type="solid"/>
                </v:rect>
                <v:shape style="position:absolute;left:1440;top:476;width:9027;height:30" id="docshape139" coordorigin="1440,477" coordsize="9027,30" path="m1445,481l1440,481,1440,506,1445,506,1445,481xm10467,477l10463,477,10463,481,10467,481,10467,477xe" filled="true" fillcolor="#9f9f9f" stroked="false">
                  <v:path arrowok="t"/>
                  <v:fill type="solid"/>
                </v:shape>
                <v:rect style="position:absolute;left:10462;top:481;width:5;height:25" id="docshape140" filled="true" fillcolor="#e1e1e1" stroked="false">
                  <v:fill type="solid"/>
                </v:rect>
                <v:rect style="position:absolute;left:1440;top:505;width:5;height:5" id="docshape141" filled="true" fillcolor="#9f9f9f" stroked="false">
                  <v:fill type="solid"/>
                </v:rect>
                <v:rect style="position:absolute;left:1440;top:505;width:9027;height:5" id="docshape142" filled="true" fillcolor="#e1e1e1" stroked="false">
                  <v:fill type="solid"/>
                </v:rect>
                <w10:wrap type="topAndBottom"/>
              </v:group>
            </w:pict>
          </mc:Fallback>
        </mc:AlternateContent>
      </w:r>
    </w:p>
    <w:p>
      <w:pPr>
        <w:pStyle w:val="BodyText"/>
        <w:spacing w:before="109"/>
        <w:rPr>
          <w:sz w:val="24"/>
        </w:rPr>
      </w:pPr>
    </w:p>
    <w:p>
      <w:pPr>
        <w:spacing w:before="0"/>
        <w:ind w:left="566" w:right="0" w:firstLine="0"/>
        <w:jc w:val="left"/>
        <w:rPr>
          <w:rFonts w:ascii="Calibri Light"/>
          <w:sz w:val="24"/>
        </w:rPr>
      </w:pPr>
      <w:r>
        <w:rPr>
          <w:rFonts w:ascii="Calibri Light"/>
          <w:color w:val="1F3762"/>
          <w:spacing w:val="-5"/>
          <w:sz w:val="24"/>
        </w:rPr>
        <w:t>Q5.</w:t>
      </w:r>
    </w:p>
    <w:p>
      <w:pPr>
        <w:spacing w:line="232" w:lineRule="auto" w:before="48"/>
        <w:ind w:left="590" w:right="282" w:firstLine="0"/>
        <w:jc w:val="left"/>
        <w:rPr>
          <w:rFonts w:ascii="Times New Roman"/>
          <w:sz w:val="24"/>
        </w:rPr>
      </w:pPr>
      <w:r>
        <w:rPr>
          <w:rFonts w:ascii="Times New Roman"/>
          <w:sz w:val="24"/>
        </w:rPr>
        <w:t>Which</w:t>
      </w:r>
      <w:r>
        <w:rPr>
          <w:rFonts w:ascii="Times New Roman"/>
          <w:spacing w:val="-10"/>
          <w:sz w:val="24"/>
        </w:rPr>
        <w:t> </w:t>
      </w:r>
      <w:r>
        <w:rPr>
          <w:rFonts w:ascii="Times New Roman"/>
          <w:sz w:val="24"/>
        </w:rPr>
        <w:t>data</w:t>
      </w:r>
      <w:r>
        <w:rPr>
          <w:rFonts w:ascii="Times New Roman"/>
          <w:spacing w:val="-9"/>
          <w:sz w:val="24"/>
        </w:rPr>
        <w:t> </w:t>
      </w:r>
      <w:r>
        <w:rPr>
          <w:rFonts w:ascii="Times New Roman"/>
          <w:sz w:val="24"/>
        </w:rPr>
        <w:t>structure</w:t>
      </w:r>
      <w:r>
        <w:rPr>
          <w:rFonts w:ascii="Times New Roman"/>
          <w:spacing w:val="-6"/>
          <w:sz w:val="24"/>
        </w:rPr>
        <w:t> </w:t>
      </w:r>
      <w:r>
        <w:rPr>
          <w:rFonts w:ascii="Times New Roman"/>
          <w:sz w:val="24"/>
        </w:rPr>
        <w:t>would</w:t>
      </w:r>
      <w:r>
        <w:rPr>
          <w:rFonts w:ascii="Times New Roman"/>
          <w:spacing w:val="-5"/>
          <w:sz w:val="24"/>
        </w:rPr>
        <w:t> </w:t>
      </w:r>
      <w:r>
        <w:rPr>
          <w:rFonts w:ascii="Times New Roman"/>
          <w:sz w:val="24"/>
        </w:rPr>
        <w:t>best</w:t>
      </w:r>
      <w:r>
        <w:rPr>
          <w:rFonts w:ascii="Times New Roman"/>
          <w:spacing w:val="-3"/>
          <w:sz w:val="24"/>
        </w:rPr>
        <w:t> </w:t>
      </w:r>
      <w:r>
        <w:rPr>
          <w:rFonts w:ascii="Times New Roman"/>
          <w:sz w:val="24"/>
        </w:rPr>
        <w:t>support</w:t>
      </w:r>
      <w:r>
        <w:rPr>
          <w:rFonts w:ascii="Times New Roman"/>
          <w:spacing w:val="-5"/>
          <w:sz w:val="24"/>
        </w:rPr>
        <w:t> </w:t>
      </w:r>
      <w:r>
        <w:rPr>
          <w:rFonts w:ascii="Times New Roman"/>
          <w:sz w:val="24"/>
        </w:rPr>
        <w:t>autocomplete</w:t>
      </w:r>
      <w:r>
        <w:rPr>
          <w:rFonts w:ascii="Times New Roman"/>
          <w:spacing w:val="-9"/>
          <w:sz w:val="24"/>
        </w:rPr>
        <w:t> </w:t>
      </w:r>
      <w:r>
        <w:rPr>
          <w:rFonts w:ascii="Times New Roman"/>
          <w:sz w:val="24"/>
        </w:rPr>
        <w:t>suggestions</w:t>
      </w:r>
      <w:r>
        <w:rPr>
          <w:rFonts w:ascii="Times New Roman"/>
          <w:spacing w:val="-7"/>
          <w:sz w:val="24"/>
        </w:rPr>
        <w:t> </w:t>
      </w:r>
      <w:r>
        <w:rPr>
          <w:rFonts w:ascii="Times New Roman"/>
          <w:sz w:val="24"/>
        </w:rPr>
        <w:t>by</w:t>
      </w:r>
      <w:r>
        <w:rPr>
          <w:rFonts w:ascii="Times New Roman"/>
          <w:spacing w:val="-10"/>
          <w:sz w:val="24"/>
        </w:rPr>
        <w:t> </w:t>
      </w:r>
      <w:r>
        <w:rPr>
          <w:rFonts w:ascii="Times New Roman"/>
          <w:sz w:val="24"/>
        </w:rPr>
        <w:t>prefix</w:t>
      </w:r>
      <w:r>
        <w:rPr>
          <w:rFonts w:ascii="Times New Roman"/>
          <w:spacing w:val="-3"/>
          <w:sz w:val="24"/>
        </w:rPr>
        <w:t> </w:t>
      </w:r>
      <w:r>
        <w:rPr>
          <w:rFonts w:ascii="Times New Roman"/>
          <w:sz w:val="24"/>
        </w:rPr>
        <w:t>matching</w:t>
      </w:r>
      <w:r>
        <w:rPr>
          <w:rFonts w:ascii="Times New Roman"/>
          <w:spacing w:val="-3"/>
          <w:sz w:val="24"/>
        </w:rPr>
        <w:t> </w:t>
      </w:r>
      <w:r>
        <w:rPr>
          <w:rFonts w:ascii="Times New Roman"/>
          <w:sz w:val="24"/>
        </w:rPr>
        <w:t>for</w:t>
      </w:r>
      <w:r>
        <w:rPr>
          <w:rFonts w:ascii="Times New Roman"/>
          <w:spacing w:val="-6"/>
          <w:sz w:val="24"/>
        </w:rPr>
        <w:t> </w:t>
      </w:r>
      <w:r>
        <w:rPr>
          <w:rFonts w:ascii="Times New Roman"/>
          <w:sz w:val="24"/>
        </w:rPr>
        <w:t>a large dictionary?</w:t>
      </w:r>
    </w:p>
    <w:p>
      <w:pPr>
        <w:pStyle w:val="ListParagraph"/>
        <w:numPr>
          <w:ilvl w:val="0"/>
          <w:numId w:val="131"/>
        </w:numPr>
        <w:tabs>
          <w:tab w:pos="898" w:val="left" w:leader="none"/>
        </w:tabs>
        <w:spacing w:line="280" w:lineRule="exact" w:before="0" w:after="0"/>
        <w:ind w:left="898" w:right="0" w:hanging="308"/>
        <w:jc w:val="left"/>
        <w:rPr>
          <w:sz w:val="24"/>
        </w:rPr>
      </w:pPr>
      <w:r>
        <w:rPr>
          <w:sz w:val="24"/>
        </w:rPr>
        <w:t>Hash</w:t>
      </w:r>
      <w:r>
        <w:rPr>
          <w:spacing w:val="-4"/>
          <w:sz w:val="24"/>
        </w:rPr>
        <w:t> </w:t>
      </w:r>
      <w:r>
        <w:rPr>
          <w:spacing w:val="-5"/>
          <w:sz w:val="24"/>
        </w:rPr>
        <w:t>Map</w:t>
      </w:r>
    </w:p>
    <w:p>
      <w:pPr>
        <w:pStyle w:val="ListParagraph"/>
        <w:numPr>
          <w:ilvl w:val="0"/>
          <w:numId w:val="131"/>
        </w:numPr>
        <w:tabs>
          <w:tab w:pos="889" w:val="left" w:leader="none"/>
        </w:tabs>
        <w:spacing w:line="277" w:lineRule="exact" w:before="0" w:after="0"/>
        <w:ind w:left="889" w:right="0" w:hanging="299"/>
        <w:jc w:val="left"/>
        <w:rPr>
          <w:sz w:val="24"/>
        </w:rPr>
      </w:pPr>
      <w:r>
        <w:rPr>
          <w:spacing w:val="-4"/>
          <w:sz w:val="24"/>
        </w:rPr>
        <w:t>Trie</w:t>
      </w:r>
    </w:p>
    <w:p>
      <w:pPr>
        <w:pStyle w:val="ListParagraph"/>
        <w:numPr>
          <w:ilvl w:val="0"/>
          <w:numId w:val="131"/>
        </w:numPr>
        <w:tabs>
          <w:tab w:pos="889" w:val="left" w:leader="none"/>
        </w:tabs>
        <w:spacing w:line="286" w:lineRule="exact" w:before="0" w:after="0"/>
        <w:ind w:left="889" w:right="0" w:hanging="299"/>
        <w:jc w:val="left"/>
        <w:rPr>
          <w:sz w:val="24"/>
        </w:rPr>
      </w:pPr>
      <w:r>
        <w:rPr>
          <w:sz w:val="24"/>
        </w:rPr>
        <w:t>Linked</w:t>
      </w:r>
      <w:r>
        <w:rPr>
          <w:spacing w:val="-12"/>
          <w:sz w:val="24"/>
        </w:rPr>
        <w:t> </w:t>
      </w:r>
      <w:r>
        <w:rPr>
          <w:spacing w:val="-4"/>
          <w:sz w:val="24"/>
        </w:rPr>
        <w:t>List</w:t>
      </w:r>
    </w:p>
    <w:p>
      <w:pPr>
        <w:pStyle w:val="ListParagraph"/>
        <w:spacing w:after="0" w:line="286" w:lineRule="exact"/>
        <w:jc w:val="left"/>
        <w:rPr>
          <w:sz w:val="24"/>
        </w:rPr>
        <w:sectPr>
          <w:pgSz w:w="11920" w:h="16850"/>
          <w:pgMar w:top="580" w:bottom="280" w:left="850" w:right="1275"/>
        </w:sectPr>
      </w:pPr>
    </w:p>
    <w:p>
      <w:pPr>
        <w:pStyle w:val="ListParagraph"/>
        <w:numPr>
          <w:ilvl w:val="0"/>
          <w:numId w:val="131"/>
        </w:numPr>
        <w:tabs>
          <w:tab w:pos="903" w:val="left" w:leader="none"/>
        </w:tabs>
        <w:spacing w:line="292" w:lineRule="exact" w:before="70" w:after="0"/>
        <w:ind w:left="903" w:right="0" w:hanging="313"/>
        <w:jc w:val="left"/>
        <w:rPr>
          <w:sz w:val="24"/>
        </w:rPr>
      </w:pPr>
      <w:r>
        <w:rPr>
          <w:spacing w:val="-2"/>
          <w:sz w:val="24"/>
        </w:rPr>
        <w:t>Graph</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299809</wp:posOffset>
                </wp:positionV>
                <wp:extent cx="5732780" cy="24130"/>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5732780" cy="24130"/>
                          <a:chExt cx="5732780" cy="24130"/>
                        </a:xfrm>
                      </wpg:grpSpPr>
                      <wps:wsp>
                        <wps:cNvPr id="161" name="Graphic 161"/>
                        <wps:cNvSpPr/>
                        <wps:spPr>
                          <a:xfrm>
                            <a:off x="0" y="0"/>
                            <a:ext cx="5730240" cy="21590"/>
                          </a:xfrm>
                          <a:custGeom>
                            <a:avLst/>
                            <a:gdLst/>
                            <a:ahLst/>
                            <a:cxnLst/>
                            <a:rect l="l" t="t" r="r" b="b"/>
                            <a:pathLst>
                              <a:path w="5730240" h="21590">
                                <a:moveTo>
                                  <a:pt x="5729986" y="0"/>
                                </a:moveTo>
                                <a:lnTo>
                                  <a:pt x="0" y="0"/>
                                </a:lnTo>
                                <a:lnTo>
                                  <a:pt x="0" y="21098"/>
                                </a:lnTo>
                                <a:lnTo>
                                  <a:pt x="5729986" y="21098"/>
                                </a:lnTo>
                                <a:lnTo>
                                  <a:pt x="5729986" y="0"/>
                                </a:lnTo>
                                <a:close/>
                              </a:path>
                            </a:pathLst>
                          </a:custGeom>
                          <a:solidFill>
                            <a:srgbClr val="9F9F9F"/>
                          </a:solidFill>
                        </wps:spPr>
                        <wps:bodyPr wrap="square" lIns="0" tIns="0" rIns="0" bIns="0" rtlCol="0">
                          <a:prstTxWarp prst="textNoShape">
                            <a:avLst/>
                          </a:prstTxWarp>
                          <a:noAutofit/>
                        </wps:bodyPr>
                      </wps:wsp>
                      <wps:wsp>
                        <wps:cNvPr id="162" name="Graphic 162"/>
                        <wps:cNvSpPr/>
                        <wps:spPr>
                          <a:xfrm>
                            <a:off x="5729351" y="2407"/>
                            <a:ext cx="3175" cy="3175"/>
                          </a:xfrm>
                          <a:custGeom>
                            <a:avLst/>
                            <a:gdLst/>
                            <a:ahLst/>
                            <a:cxnLst/>
                            <a:rect l="l" t="t" r="r" b="b"/>
                            <a:pathLst>
                              <a:path w="3175" h="3175">
                                <a:moveTo>
                                  <a:pt x="3047" y="0"/>
                                </a:moveTo>
                                <a:lnTo>
                                  <a:pt x="0" y="0"/>
                                </a:lnTo>
                                <a:lnTo>
                                  <a:pt x="0" y="3070"/>
                                </a:lnTo>
                                <a:lnTo>
                                  <a:pt x="3047" y="3070"/>
                                </a:lnTo>
                                <a:lnTo>
                                  <a:pt x="3047" y="0"/>
                                </a:lnTo>
                                <a:close/>
                              </a:path>
                            </a:pathLst>
                          </a:custGeom>
                          <a:solidFill>
                            <a:srgbClr val="E1E1E1"/>
                          </a:solidFill>
                        </wps:spPr>
                        <wps:bodyPr wrap="square" lIns="0" tIns="0" rIns="0" bIns="0" rtlCol="0">
                          <a:prstTxWarp prst="textNoShape">
                            <a:avLst/>
                          </a:prstTxWarp>
                          <a:noAutofit/>
                        </wps:bodyPr>
                      </wps:wsp>
                      <wps:wsp>
                        <wps:cNvPr id="163" name="Graphic 163"/>
                        <wps:cNvSpPr/>
                        <wps:spPr>
                          <a:xfrm>
                            <a:off x="304" y="2429"/>
                            <a:ext cx="5732145" cy="18415"/>
                          </a:xfrm>
                          <a:custGeom>
                            <a:avLst/>
                            <a:gdLst/>
                            <a:ahLst/>
                            <a:cxnLst/>
                            <a:rect l="l" t="t" r="r" b="b"/>
                            <a:pathLst>
                              <a:path w="5732145" h="18415">
                                <a:moveTo>
                                  <a:pt x="3035" y="3073"/>
                                </a:moveTo>
                                <a:lnTo>
                                  <a:pt x="0" y="3073"/>
                                </a:lnTo>
                                <a:lnTo>
                                  <a:pt x="0" y="18415"/>
                                </a:lnTo>
                                <a:lnTo>
                                  <a:pt x="3035" y="18415"/>
                                </a:lnTo>
                                <a:lnTo>
                                  <a:pt x="3035" y="3073"/>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5729351" y="5491"/>
                            <a:ext cx="3175" cy="15875"/>
                          </a:xfrm>
                          <a:custGeom>
                            <a:avLst/>
                            <a:gdLst/>
                            <a:ahLst/>
                            <a:cxnLst/>
                            <a:rect l="l" t="t" r="r" b="b"/>
                            <a:pathLst>
                              <a:path w="3175" h="15875">
                                <a:moveTo>
                                  <a:pt x="3047" y="0"/>
                                </a:moveTo>
                                <a:lnTo>
                                  <a:pt x="0" y="0"/>
                                </a:lnTo>
                                <a:lnTo>
                                  <a:pt x="0" y="15353"/>
                                </a:lnTo>
                                <a:lnTo>
                                  <a:pt x="3047" y="15353"/>
                                </a:lnTo>
                                <a:lnTo>
                                  <a:pt x="3047" y="0"/>
                                </a:lnTo>
                                <a:close/>
                              </a:path>
                            </a:pathLst>
                          </a:custGeom>
                          <a:solidFill>
                            <a:srgbClr val="E1E1E1"/>
                          </a:solidFill>
                        </wps:spPr>
                        <wps:bodyPr wrap="square" lIns="0" tIns="0" rIns="0" bIns="0" rtlCol="0">
                          <a:prstTxWarp prst="textNoShape">
                            <a:avLst/>
                          </a:prstTxWarp>
                          <a:noAutofit/>
                        </wps:bodyPr>
                      </wps:wsp>
                      <wps:wsp>
                        <wps:cNvPr id="165" name="Graphic 165"/>
                        <wps:cNvSpPr/>
                        <wps:spPr>
                          <a:xfrm>
                            <a:off x="304" y="20822"/>
                            <a:ext cx="3175" cy="3175"/>
                          </a:xfrm>
                          <a:custGeom>
                            <a:avLst/>
                            <a:gdLst/>
                            <a:ahLst/>
                            <a:cxnLst/>
                            <a:rect l="l" t="t" r="r" b="b"/>
                            <a:pathLst>
                              <a:path w="3175" h="3175">
                                <a:moveTo>
                                  <a:pt x="3046" y="0"/>
                                </a:moveTo>
                                <a:lnTo>
                                  <a:pt x="0" y="0"/>
                                </a:lnTo>
                                <a:lnTo>
                                  <a:pt x="0" y="3070"/>
                                </a:lnTo>
                                <a:lnTo>
                                  <a:pt x="3046" y="3070"/>
                                </a:lnTo>
                                <a:lnTo>
                                  <a:pt x="3046" y="0"/>
                                </a:lnTo>
                                <a:close/>
                              </a:path>
                            </a:pathLst>
                          </a:custGeom>
                          <a:solidFill>
                            <a:srgbClr val="9F9F9F"/>
                          </a:solidFill>
                        </wps:spPr>
                        <wps:bodyPr wrap="square" lIns="0" tIns="0" rIns="0" bIns="0" rtlCol="0">
                          <a:prstTxWarp prst="textNoShape">
                            <a:avLst/>
                          </a:prstTxWarp>
                          <a:noAutofit/>
                        </wps:bodyPr>
                      </wps:wsp>
                      <wps:wsp>
                        <wps:cNvPr id="166" name="Graphic 166"/>
                        <wps:cNvSpPr/>
                        <wps:spPr>
                          <a:xfrm>
                            <a:off x="304" y="20844"/>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07031pt;width:451.4pt;height:1.9pt;mso-position-horizontal-relative:page;mso-position-vertical-relative:paragraph;z-index:-15698944;mso-wrap-distance-left:0;mso-wrap-distance-right:0" id="docshapegroup143" coordorigin="1440,472" coordsize="9028,38">
                <v:rect style="position:absolute;left:1440;top:472;width:9024;height:34" id="docshape144" filled="true" fillcolor="#9f9f9f" stroked="false">
                  <v:fill type="solid"/>
                </v:rect>
                <v:rect style="position:absolute;left:10462;top:475;width:5;height:5" id="docshape145" filled="true" fillcolor="#e1e1e1" stroked="false">
                  <v:fill type="solid"/>
                </v:rect>
                <v:shape style="position:absolute;left:1440;top:475;width:9027;height:29" id="docshape146" coordorigin="1440,476" coordsize="9027,29" path="m1445,481l1440,481,1440,505,1445,505,1445,481xm10467,476l10463,476,10463,481,10467,481,10467,476xe" filled="true" fillcolor="#9f9f9f" stroked="false">
                  <v:path arrowok="t"/>
                  <v:fill type="solid"/>
                </v:shape>
                <v:rect style="position:absolute;left:10462;top:480;width:5;height:25" id="docshape147" filled="true" fillcolor="#e1e1e1" stroked="false">
                  <v:fill type="solid"/>
                </v:rect>
                <v:rect style="position:absolute;left:1440;top:504;width:5;height:5" id="docshape148" filled="true" fillcolor="#9f9f9f" stroked="false">
                  <v:fill type="solid"/>
                </v:rect>
                <v:rect style="position:absolute;left:1440;top:504;width:9027;height:5" id="docshape149" filled="true" fillcolor="#e1e1e1" stroked="false">
                  <v:fill type="solid"/>
                </v:rect>
                <w10:wrap type="topAndBottom"/>
              </v:group>
            </w:pict>
          </mc:Fallback>
        </mc:AlternateContent>
      </w:r>
    </w:p>
    <w:p>
      <w:pPr>
        <w:pStyle w:val="BodyText"/>
        <w:spacing w:after="0"/>
        <w:rPr>
          <w:sz w:val="20"/>
        </w:rPr>
        <w:sectPr>
          <w:pgSz w:w="11920" w:h="16850"/>
          <w:pgMar w:top="540" w:bottom="280" w:left="850" w:right="1275"/>
        </w:sectPr>
      </w:pPr>
    </w:p>
    <w:p>
      <w:pPr>
        <w:spacing w:line="288" w:lineRule="exact" w:before="28"/>
        <w:ind w:left="566" w:right="0" w:firstLine="0"/>
        <w:jc w:val="left"/>
        <w:rPr>
          <w:rFonts w:ascii="Calibri Light"/>
          <w:sz w:val="24"/>
        </w:rPr>
      </w:pPr>
      <w:r>
        <w:rPr>
          <w:rFonts w:ascii="Calibri Light"/>
          <w:color w:val="1F3762"/>
          <w:spacing w:val="-5"/>
          <w:sz w:val="24"/>
        </w:rPr>
        <w:t>Q6.</w:t>
      </w:r>
    </w:p>
    <w:p>
      <w:pPr>
        <w:spacing w:line="240" w:lineRule="auto" w:before="0"/>
        <w:ind w:left="590" w:right="0" w:firstLine="0"/>
        <w:jc w:val="left"/>
        <w:rPr>
          <w:rFonts w:ascii="Times New Roman"/>
          <w:sz w:val="24"/>
        </w:rPr>
      </w:pPr>
      <w:r>
        <w:rPr>
          <w:rFonts w:ascii="Times New Roman"/>
          <w:sz w:val="24"/>
        </w:rPr>
        <w:t>An</w:t>
      </w:r>
      <w:r>
        <w:rPr>
          <w:rFonts w:ascii="Times New Roman"/>
          <w:spacing w:val="-13"/>
          <w:sz w:val="24"/>
        </w:rPr>
        <w:t> </w:t>
      </w:r>
      <w:r>
        <w:rPr>
          <w:rFonts w:ascii="Times New Roman"/>
          <w:sz w:val="24"/>
        </w:rPr>
        <w:t>algorithm</w:t>
      </w:r>
      <w:r>
        <w:rPr>
          <w:rFonts w:ascii="Times New Roman"/>
          <w:spacing w:val="-15"/>
          <w:sz w:val="24"/>
        </w:rPr>
        <w:t> </w:t>
      </w:r>
      <w:r>
        <w:rPr>
          <w:rFonts w:ascii="Times New Roman"/>
          <w:sz w:val="24"/>
        </w:rPr>
        <w:t>requires</w:t>
      </w:r>
      <w:r>
        <w:rPr>
          <w:rFonts w:ascii="Times New Roman"/>
          <w:spacing w:val="-2"/>
          <w:sz w:val="24"/>
        </w:rPr>
        <w:t> </w:t>
      </w:r>
      <w:r>
        <w:rPr>
          <w:rFonts w:ascii="Times New Roman"/>
          <w:sz w:val="24"/>
        </w:rPr>
        <w:t>frequent</w:t>
      </w:r>
      <w:r>
        <w:rPr>
          <w:rFonts w:ascii="Times New Roman"/>
          <w:spacing w:val="-3"/>
          <w:sz w:val="24"/>
        </w:rPr>
        <w:t> </w:t>
      </w:r>
      <w:r>
        <w:rPr>
          <w:rFonts w:ascii="Times New Roman"/>
          <w:sz w:val="24"/>
        </w:rPr>
        <w:t>insertions</w:t>
      </w:r>
      <w:r>
        <w:rPr>
          <w:rFonts w:ascii="Times New Roman"/>
          <w:spacing w:val="-7"/>
          <w:sz w:val="24"/>
        </w:rPr>
        <w:t> </w:t>
      </w:r>
      <w:r>
        <w:rPr>
          <w:rFonts w:ascii="Times New Roman"/>
          <w:sz w:val="24"/>
        </w:rPr>
        <w:t>and</w:t>
      </w:r>
      <w:r>
        <w:rPr>
          <w:rFonts w:ascii="Times New Roman"/>
          <w:spacing w:val="-5"/>
          <w:sz w:val="24"/>
        </w:rPr>
        <w:t> </w:t>
      </w:r>
      <w:r>
        <w:rPr>
          <w:rFonts w:ascii="Times New Roman"/>
          <w:sz w:val="24"/>
        </w:rPr>
        <w:t>deletions</w:t>
      </w:r>
      <w:r>
        <w:rPr>
          <w:rFonts w:ascii="Times New Roman"/>
          <w:spacing w:val="-7"/>
          <w:sz w:val="24"/>
        </w:rPr>
        <w:t> </w:t>
      </w:r>
      <w:r>
        <w:rPr>
          <w:rFonts w:ascii="Times New Roman"/>
          <w:sz w:val="24"/>
        </w:rPr>
        <w:t>at</w:t>
      </w:r>
      <w:r>
        <w:rPr>
          <w:rFonts w:ascii="Times New Roman"/>
          <w:spacing w:val="-3"/>
          <w:sz w:val="24"/>
        </w:rPr>
        <w:t> </w:t>
      </w:r>
      <w:r>
        <w:rPr>
          <w:rFonts w:ascii="Times New Roman"/>
          <w:sz w:val="24"/>
        </w:rPr>
        <w:t>arbitrary</w:t>
      </w:r>
      <w:r>
        <w:rPr>
          <w:rFonts w:ascii="Times New Roman"/>
          <w:spacing w:val="-15"/>
          <w:sz w:val="24"/>
        </w:rPr>
        <w:t> </w:t>
      </w:r>
      <w:r>
        <w:rPr>
          <w:rFonts w:ascii="Times New Roman"/>
          <w:sz w:val="24"/>
        </w:rPr>
        <w:t>positions</w:t>
      </w:r>
      <w:r>
        <w:rPr>
          <w:rFonts w:ascii="Times New Roman"/>
          <w:spacing w:val="-8"/>
          <w:sz w:val="24"/>
        </w:rPr>
        <w:t> </w:t>
      </w:r>
      <w:r>
        <w:rPr>
          <w:rFonts w:ascii="Times New Roman"/>
          <w:sz w:val="24"/>
        </w:rPr>
        <w:t>but</w:t>
      </w:r>
      <w:r>
        <w:rPr>
          <w:rFonts w:ascii="Times New Roman"/>
          <w:spacing w:val="-3"/>
          <w:sz w:val="24"/>
        </w:rPr>
        <w:t> </w:t>
      </w:r>
      <w:r>
        <w:rPr>
          <w:rFonts w:ascii="Times New Roman"/>
          <w:sz w:val="24"/>
        </w:rPr>
        <w:t>low</w:t>
      </w:r>
      <w:r>
        <w:rPr>
          <w:rFonts w:ascii="Times New Roman"/>
          <w:spacing w:val="-3"/>
          <w:sz w:val="24"/>
        </w:rPr>
        <w:t> </w:t>
      </w:r>
      <w:r>
        <w:rPr>
          <w:rFonts w:ascii="Times New Roman"/>
          <w:sz w:val="24"/>
        </w:rPr>
        <w:t>memory overhead. Which linked list variant suits this?</w:t>
      </w:r>
    </w:p>
    <w:p>
      <w:pPr>
        <w:pStyle w:val="ListParagraph"/>
        <w:numPr>
          <w:ilvl w:val="0"/>
          <w:numId w:val="132"/>
        </w:numPr>
        <w:tabs>
          <w:tab w:pos="898" w:val="left" w:leader="none"/>
        </w:tabs>
        <w:spacing w:line="272" w:lineRule="exact" w:before="0" w:after="0"/>
        <w:ind w:left="898" w:right="0" w:hanging="308"/>
        <w:jc w:val="left"/>
        <w:rPr>
          <w:sz w:val="24"/>
        </w:rPr>
      </w:pPr>
      <w:r>
        <w:rPr>
          <w:sz w:val="24"/>
        </w:rPr>
        <w:t>Singly</w:t>
      </w:r>
      <w:r>
        <w:rPr>
          <w:spacing w:val="-13"/>
          <w:sz w:val="24"/>
        </w:rPr>
        <w:t> </w:t>
      </w:r>
      <w:r>
        <w:rPr>
          <w:sz w:val="24"/>
        </w:rPr>
        <w:t>Linked</w:t>
      </w:r>
      <w:r>
        <w:rPr>
          <w:spacing w:val="-1"/>
          <w:sz w:val="24"/>
        </w:rPr>
        <w:t> </w:t>
      </w:r>
      <w:r>
        <w:rPr>
          <w:spacing w:val="-4"/>
          <w:sz w:val="24"/>
        </w:rPr>
        <w:t>List</w:t>
      </w:r>
    </w:p>
    <w:p>
      <w:pPr>
        <w:pStyle w:val="ListParagraph"/>
        <w:numPr>
          <w:ilvl w:val="0"/>
          <w:numId w:val="132"/>
        </w:numPr>
        <w:tabs>
          <w:tab w:pos="889" w:val="left" w:leader="none"/>
        </w:tabs>
        <w:spacing w:line="275" w:lineRule="exact" w:before="0" w:after="0"/>
        <w:ind w:left="889" w:right="0" w:hanging="299"/>
        <w:jc w:val="left"/>
        <w:rPr>
          <w:sz w:val="24"/>
        </w:rPr>
      </w:pPr>
      <w:r>
        <w:rPr>
          <w:sz w:val="24"/>
        </w:rPr>
        <w:t>Doubly</w:t>
      </w:r>
      <w:r>
        <w:rPr>
          <w:spacing w:val="-10"/>
          <w:sz w:val="24"/>
        </w:rPr>
        <w:t> </w:t>
      </w:r>
      <w:r>
        <w:rPr>
          <w:sz w:val="24"/>
        </w:rPr>
        <w:t>Linked</w:t>
      </w:r>
      <w:r>
        <w:rPr>
          <w:spacing w:val="-4"/>
          <w:sz w:val="24"/>
        </w:rPr>
        <w:t> List</w:t>
      </w:r>
    </w:p>
    <w:p>
      <w:pPr>
        <w:pStyle w:val="ListParagraph"/>
        <w:numPr>
          <w:ilvl w:val="0"/>
          <w:numId w:val="132"/>
        </w:numPr>
        <w:tabs>
          <w:tab w:pos="889" w:val="left" w:leader="none"/>
        </w:tabs>
        <w:spacing w:line="281" w:lineRule="exact" w:before="0" w:after="0"/>
        <w:ind w:left="889" w:right="0" w:hanging="299"/>
        <w:jc w:val="left"/>
        <w:rPr>
          <w:sz w:val="24"/>
        </w:rPr>
      </w:pPr>
      <w:r>
        <w:rPr>
          <w:sz w:val="24"/>
        </w:rPr>
        <w:t>Circular</w:t>
      </w:r>
      <w:r>
        <w:rPr>
          <w:spacing w:val="-15"/>
          <w:sz w:val="24"/>
        </w:rPr>
        <w:t> </w:t>
      </w:r>
      <w:r>
        <w:rPr>
          <w:sz w:val="24"/>
        </w:rPr>
        <w:t>Linked</w:t>
      </w:r>
      <w:r>
        <w:rPr>
          <w:spacing w:val="-10"/>
          <w:sz w:val="24"/>
        </w:rPr>
        <w:t> </w:t>
      </w:r>
      <w:r>
        <w:rPr>
          <w:spacing w:val="-4"/>
          <w:sz w:val="24"/>
        </w:rPr>
        <w:t>List</w:t>
      </w:r>
    </w:p>
    <w:p>
      <w:pPr>
        <w:pStyle w:val="ListParagraph"/>
        <w:numPr>
          <w:ilvl w:val="0"/>
          <w:numId w:val="132"/>
        </w:numPr>
        <w:tabs>
          <w:tab w:pos="903" w:val="left" w:leader="none"/>
        </w:tabs>
        <w:spacing w:line="289" w:lineRule="exact" w:before="0" w:after="0"/>
        <w:ind w:left="903" w:right="0" w:hanging="313"/>
        <w:jc w:val="left"/>
        <w:rPr>
          <w:sz w:val="24"/>
        </w:rPr>
      </w:pPr>
      <w:r>
        <w:rPr>
          <w:sz w:val="24"/>
        </w:rPr>
        <w:t>XOR</w:t>
      </w:r>
      <w:r>
        <w:rPr>
          <w:spacing w:val="-11"/>
          <w:sz w:val="24"/>
        </w:rPr>
        <w:t> </w:t>
      </w:r>
      <w:r>
        <w:rPr>
          <w:sz w:val="24"/>
        </w:rPr>
        <w:t>Linked</w:t>
      </w:r>
      <w:r>
        <w:rPr>
          <w:spacing w:val="-4"/>
          <w:sz w:val="24"/>
        </w:rPr>
        <w:t> List</w:t>
      </w:r>
    </w:p>
    <w:p>
      <w:pPr>
        <w:pStyle w:val="Heading4"/>
        <w:rPr>
          <w:b w:val="0"/>
        </w:rPr>
      </w:pPr>
      <w:r>
        <w:rPr/>
        <w:t>Answer:</w:t>
      </w:r>
      <w:r>
        <w:rPr>
          <w:spacing w:val="-3"/>
        </w:rPr>
        <w:t> </w:t>
      </w:r>
      <w:r>
        <w:rPr>
          <w:b w:val="0"/>
          <w:spacing w:val="-10"/>
        </w:rPr>
        <w:t>D</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299783</wp:posOffset>
                </wp:positionV>
                <wp:extent cx="5732780" cy="22225"/>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5732780" cy="22225"/>
                          <a:chExt cx="5732780" cy="22225"/>
                        </a:xfrm>
                      </wpg:grpSpPr>
                      <wps:wsp>
                        <wps:cNvPr id="168" name="Graphic 168"/>
                        <wps:cNvSpPr/>
                        <wps:spPr>
                          <a:xfrm>
                            <a:off x="0" y="0"/>
                            <a:ext cx="5730240" cy="21590"/>
                          </a:xfrm>
                          <a:custGeom>
                            <a:avLst/>
                            <a:gdLst/>
                            <a:ahLst/>
                            <a:cxnLst/>
                            <a:rect l="l" t="t" r="r" b="b"/>
                            <a:pathLst>
                              <a:path w="5730240" h="21590">
                                <a:moveTo>
                                  <a:pt x="5729986" y="0"/>
                                </a:moveTo>
                                <a:lnTo>
                                  <a:pt x="0" y="0"/>
                                </a:lnTo>
                                <a:lnTo>
                                  <a:pt x="0" y="21186"/>
                                </a:lnTo>
                                <a:lnTo>
                                  <a:pt x="5729986" y="21186"/>
                                </a:lnTo>
                                <a:lnTo>
                                  <a:pt x="5729986" y="0"/>
                                </a:lnTo>
                                <a:close/>
                              </a:path>
                            </a:pathLst>
                          </a:custGeom>
                          <a:solidFill>
                            <a:srgbClr val="9F9F9F"/>
                          </a:solidFill>
                        </wps:spPr>
                        <wps:bodyPr wrap="square" lIns="0" tIns="0" rIns="0" bIns="0" rtlCol="0">
                          <a:prstTxWarp prst="textNoShape">
                            <a:avLst/>
                          </a:prstTxWarp>
                          <a:noAutofit/>
                        </wps:bodyPr>
                      </wps:wsp>
                      <wps:wsp>
                        <wps:cNvPr id="169" name="Graphic 169"/>
                        <wps:cNvSpPr/>
                        <wps:spPr>
                          <a:xfrm>
                            <a:off x="5729351" y="579"/>
                            <a:ext cx="3175" cy="3175"/>
                          </a:xfrm>
                          <a:custGeom>
                            <a:avLst/>
                            <a:gdLst/>
                            <a:ahLst/>
                            <a:cxnLst/>
                            <a:rect l="l" t="t" r="r" b="b"/>
                            <a:pathLst>
                              <a:path w="3175" h="3175">
                                <a:moveTo>
                                  <a:pt x="3047" y="0"/>
                                </a:moveTo>
                                <a:lnTo>
                                  <a:pt x="0" y="0"/>
                                </a:lnTo>
                                <a:lnTo>
                                  <a:pt x="0" y="3080"/>
                                </a:lnTo>
                                <a:lnTo>
                                  <a:pt x="3047" y="3080"/>
                                </a:lnTo>
                                <a:lnTo>
                                  <a:pt x="3047" y="0"/>
                                </a:lnTo>
                                <a:close/>
                              </a:path>
                            </a:pathLst>
                          </a:custGeom>
                          <a:solidFill>
                            <a:srgbClr val="E1E1E1"/>
                          </a:solidFill>
                        </wps:spPr>
                        <wps:bodyPr wrap="square" lIns="0" tIns="0" rIns="0" bIns="0" rtlCol="0">
                          <a:prstTxWarp prst="textNoShape">
                            <a:avLst/>
                          </a:prstTxWarp>
                          <a:noAutofit/>
                        </wps:bodyPr>
                      </wps:wsp>
                      <wps:wsp>
                        <wps:cNvPr id="170" name="Graphic 170"/>
                        <wps:cNvSpPr/>
                        <wps:spPr>
                          <a:xfrm>
                            <a:off x="304" y="599"/>
                            <a:ext cx="5732145" cy="19050"/>
                          </a:xfrm>
                          <a:custGeom>
                            <a:avLst/>
                            <a:gdLst/>
                            <a:ahLst/>
                            <a:cxnLst/>
                            <a:rect l="l" t="t" r="r" b="b"/>
                            <a:pathLst>
                              <a:path w="5732145" h="19050">
                                <a:moveTo>
                                  <a:pt x="3035" y="3022"/>
                                </a:moveTo>
                                <a:lnTo>
                                  <a:pt x="0" y="3022"/>
                                </a:lnTo>
                                <a:lnTo>
                                  <a:pt x="0" y="18427"/>
                                </a:lnTo>
                                <a:lnTo>
                                  <a:pt x="3035" y="18427"/>
                                </a:lnTo>
                                <a:lnTo>
                                  <a:pt x="3035" y="3022"/>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171" name="Graphic 171"/>
                        <wps:cNvSpPr/>
                        <wps:spPr>
                          <a:xfrm>
                            <a:off x="5729351" y="3619"/>
                            <a:ext cx="3175" cy="15875"/>
                          </a:xfrm>
                          <a:custGeom>
                            <a:avLst/>
                            <a:gdLst/>
                            <a:ahLst/>
                            <a:cxnLst/>
                            <a:rect l="l" t="t" r="r" b="b"/>
                            <a:pathLst>
                              <a:path w="3175" h="15875">
                                <a:moveTo>
                                  <a:pt x="3047" y="0"/>
                                </a:moveTo>
                                <a:lnTo>
                                  <a:pt x="0" y="0"/>
                                </a:lnTo>
                                <a:lnTo>
                                  <a:pt x="0" y="15407"/>
                                </a:lnTo>
                                <a:lnTo>
                                  <a:pt x="3047" y="15407"/>
                                </a:lnTo>
                                <a:lnTo>
                                  <a:pt x="3047" y="0"/>
                                </a:lnTo>
                                <a:close/>
                              </a:path>
                            </a:pathLst>
                          </a:custGeom>
                          <a:solidFill>
                            <a:srgbClr val="E1E1E1"/>
                          </a:solidFill>
                        </wps:spPr>
                        <wps:bodyPr wrap="square" lIns="0" tIns="0" rIns="0" bIns="0" rtlCol="0">
                          <a:prstTxWarp prst="textNoShape">
                            <a:avLst/>
                          </a:prstTxWarp>
                          <a:noAutofit/>
                        </wps:bodyPr>
                      </wps:wsp>
                      <wps:wsp>
                        <wps:cNvPr id="172" name="Graphic 172"/>
                        <wps:cNvSpPr/>
                        <wps:spPr>
                          <a:xfrm>
                            <a:off x="304" y="18994"/>
                            <a:ext cx="3175" cy="3175"/>
                          </a:xfrm>
                          <a:custGeom>
                            <a:avLst/>
                            <a:gdLst/>
                            <a:ahLst/>
                            <a:cxnLst/>
                            <a:rect l="l" t="t" r="r" b="b"/>
                            <a:pathLst>
                              <a:path w="3175" h="3175">
                                <a:moveTo>
                                  <a:pt x="3046" y="0"/>
                                </a:moveTo>
                                <a:lnTo>
                                  <a:pt x="0" y="0"/>
                                </a:lnTo>
                                <a:lnTo>
                                  <a:pt x="0" y="3080"/>
                                </a:lnTo>
                                <a:lnTo>
                                  <a:pt x="3046" y="3080"/>
                                </a:lnTo>
                                <a:lnTo>
                                  <a:pt x="3046" y="0"/>
                                </a:lnTo>
                                <a:close/>
                              </a:path>
                            </a:pathLst>
                          </a:custGeom>
                          <a:solidFill>
                            <a:srgbClr val="9F9F9F"/>
                          </a:solidFill>
                        </wps:spPr>
                        <wps:bodyPr wrap="square" lIns="0" tIns="0" rIns="0" bIns="0" rtlCol="0">
                          <a:prstTxWarp prst="textNoShape">
                            <a:avLst/>
                          </a:prstTxWarp>
                          <a:noAutofit/>
                        </wps:bodyPr>
                      </wps:wsp>
                      <wps:wsp>
                        <wps:cNvPr id="173" name="Graphic 173"/>
                        <wps:cNvSpPr/>
                        <wps:spPr>
                          <a:xfrm>
                            <a:off x="304" y="1902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04992pt;width:451.4pt;height:1.75pt;mso-position-horizontal-relative:page;mso-position-vertical-relative:paragraph;z-index:-15698432;mso-wrap-distance-left:0;mso-wrap-distance-right:0" id="docshapegroup150" coordorigin="1440,472" coordsize="9028,35">
                <v:rect style="position:absolute;left:1440;top:472;width:9024;height:34" id="docshape151" filled="true" fillcolor="#9f9f9f" stroked="false">
                  <v:fill type="solid"/>
                </v:rect>
                <v:rect style="position:absolute;left:10462;top:473;width:5;height:5" id="docshape152" filled="true" fillcolor="#e1e1e1" stroked="false">
                  <v:fill type="solid"/>
                </v:rect>
                <v:shape style="position:absolute;left:1440;top:473;width:9027;height:30" id="docshape153" coordorigin="1440,473" coordsize="9027,30" path="m1445,478l1440,478,1440,502,1445,502,1445,478xm10467,473l10463,473,10463,478,10467,478,10467,473xe" filled="true" fillcolor="#9f9f9f" stroked="false">
                  <v:path arrowok="t"/>
                  <v:fill type="solid"/>
                </v:shape>
                <v:rect style="position:absolute;left:10462;top:477;width:5;height:25" id="docshape154" filled="true" fillcolor="#e1e1e1" stroked="false">
                  <v:fill type="solid"/>
                </v:rect>
                <v:rect style="position:absolute;left:1440;top:502;width:5;height:5" id="docshape155" filled="true" fillcolor="#9f9f9f" stroked="false">
                  <v:fill type="solid"/>
                </v:rect>
                <v:rect style="position:absolute;left:1440;top:502;width:9027;height:5" id="docshape156" filled="true" fillcolor="#e1e1e1" stroked="false">
                  <v:fill type="solid"/>
                </v:rect>
                <w10:wrap type="topAndBottom"/>
              </v:group>
            </w:pict>
          </mc:Fallback>
        </mc:AlternateContent>
      </w:r>
    </w:p>
    <w:p>
      <w:pPr>
        <w:pStyle w:val="BodyText"/>
        <w:spacing w:before="102"/>
        <w:rPr>
          <w:sz w:val="24"/>
        </w:rPr>
      </w:pPr>
    </w:p>
    <w:p>
      <w:pPr>
        <w:spacing w:line="288" w:lineRule="exact" w:before="1"/>
        <w:ind w:left="566" w:right="0" w:firstLine="0"/>
        <w:jc w:val="left"/>
        <w:rPr>
          <w:rFonts w:ascii="Calibri Light"/>
          <w:sz w:val="24"/>
        </w:rPr>
      </w:pPr>
      <w:r>
        <w:rPr>
          <w:rFonts w:ascii="Calibri Light"/>
          <w:color w:val="1F3762"/>
          <w:spacing w:val="-5"/>
          <w:sz w:val="24"/>
        </w:rPr>
        <w:t>Q7.</w:t>
      </w:r>
    </w:p>
    <w:p>
      <w:pPr>
        <w:spacing w:line="240" w:lineRule="auto" w:before="0"/>
        <w:ind w:left="590" w:right="282" w:firstLine="0"/>
        <w:jc w:val="left"/>
        <w:rPr>
          <w:rFonts w:ascii="Times New Roman"/>
          <w:sz w:val="24"/>
        </w:rPr>
      </w:pPr>
      <w:r>
        <w:rPr>
          <w:rFonts w:ascii="Times New Roman"/>
          <w:sz w:val="24"/>
        </w:rPr>
        <w:t>To</w:t>
      </w:r>
      <w:r>
        <w:rPr>
          <w:rFonts w:ascii="Times New Roman"/>
          <w:spacing w:val="-6"/>
          <w:sz w:val="24"/>
        </w:rPr>
        <w:t> </w:t>
      </w:r>
      <w:r>
        <w:rPr>
          <w:rFonts w:ascii="Times New Roman"/>
          <w:sz w:val="24"/>
        </w:rPr>
        <w:t>implement</w:t>
      </w:r>
      <w:r>
        <w:rPr>
          <w:rFonts w:ascii="Times New Roman"/>
          <w:spacing w:val="-3"/>
          <w:sz w:val="24"/>
        </w:rPr>
        <w:t> </w:t>
      </w:r>
      <w:r>
        <w:rPr>
          <w:rFonts w:ascii="Times New Roman"/>
          <w:sz w:val="24"/>
        </w:rPr>
        <w:t>undo-redo</w:t>
      </w:r>
      <w:r>
        <w:rPr>
          <w:rFonts w:ascii="Times New Roman"/>
          <w:spacing w:val="-3"/>
          <w:sz w:val="24"/>
        </w:rPr>
        <w:t> </w:t>
      </w:r>
      <w:r>
        <w:rPr>
          <w:rFonts w:ascii="Times New Roman"/>
          <w:sz w:val="24"/>
        </w:rPr>
        <w:t>functionality</w:t>
      </w:r>
      <w:r>
        <w:rPr>
          <w:rFonts w:ascii="Times New Roman"/>
          <w:spacing w:val="-14"/>
          <w:sz w:val="24"/>
        </w:rPr>
        <w:t> </w:t>
      </w:r>
      <w:r>
        <w:rPr>
          <w:rFonts w:ascii="Times New Roman"/>
          <w:sz w:val="24"/>
        </w:rPr>
        <w:t>with</w:t>
      </w:r>
      <w:r>
        <w:rPr>
          <w:rFonts w:ascii="Times New Roman"/>
          <w:spacing w:val="-10"/>
          <w:sz w:val="24"/>
        </w:rPr>
        <w:t> </w:t>
      </w:r>
      <w:r>
        <w:rPr>
          <w:rFonts w:ascii="Times New Roman"/>
          <w:sz w:val="24"/>
        </w:rPr>
        <w:t>time</w:t>
      </w:r>
      <w:r>
        <w:rPr>
          <w:rFonts w:ascii="Times New Roman"/>
          <w:spacing w:val="-7"/>
          <w:sz w:val="24"/>
        </w:rPr>
        <w:t> </w:t>
      </w:r>
      <w:r>
        <w:rPr>
          <w:rFonts w:ascii="Times New Roman"/>
          <w:sz w:val="24"/>
        </w:rPr>
        <w:t>and</w:t>
      </w:r>
      <w:r>
        <w:rPr>
          <w:rFonts w:ascii="Times New Roman"/>
          <w:spacing w:val="-6"/>
          <w:sz w:val="24"/>
        </w:rPr>
        <w:t> </w:t>
      </w:r>
      <w:r>
        <w:rPr>
          <w:rFonts w:ascii="Times New Roman"/>
          <w:sz w:val="24"/>
        </w:rPr>
        <w:t>space</w:t>
      </w:r>
      <w:r>
        <w:rPr>
          <w:rFonts w:ascii="Times New Roman"/>
          <w:spacing w:val="-7"/>
          <w:sz w:val="24"/>
        </w:rPr>
        <w:t> </w:t>
      </w:r>
      <w:r>
        <w:rPr>
          <w:rFonts w:ascii="Times New Roman"/>
          <w:sz w:val="24"/>
        </w:rPr>
        <w:t>efficiency,</w:t>
      </w:r>
      <w:r>
        <w:rPr>
          <w:rFonts w:ascii="Times New Roman"/>
          <w:spacing w:val="-2"/>
          <w:sz w:val="24"/>
        </w:rPr>
        <w:t> </w:t>
      </w:r>
      <w:r>
        <w:rPr>
          <w:rFonts w:ascii="Times New Roman"/>
          <w:sz w:val="24"/>
        </w:rPr>
        <w:t>which</w:t>
      </w:r>
      <w:r>
        <w:rPr>
          <w:rFonts w:ascii="Times New Roman"/>
          <w:spacing w:val="-10"/>
          <w:sz w:val="24"/>
        </w:rPr>
        <w:t> </w:t>
      </w:r>
      <w:r>
        <w:rPr>
          <w:rFonts w:ascii="Times New Roman"/>
          <w:sz w:val="24"/>
        </w:rPr>
        <w:t>data</w:t>
      </w:r>
      <w:r>
        <w:rPr>
          <w:rFonts w:ascii="Times New Roman"/>
          <w:spacing w:val="-6"/>
          <w:sz w:val="24"/>
        </w:rPr>
        <w:t> </w:t>
      </w:r>
      <w:r>
        <w:rPr>
          <w:rFonts w:ascii="Times New Roman"/>
          <w:sz w:val="24"/>
        </w:rPr>
        <w:t>structure pair is most appropriate?</w:t>
      </w:r>
    </w:p>
    <w:p>
      <w:pPr>
        <w:pStyle w:val="ListParagraph"/>
        <w:numPr>
          <w:ilvl w:val="0"/>
          <w:numId w:val="133"/>
        </w:numPr>
        <w:tabs>
          <w:tab w:pos="898" w:val="left" w:leader="none"/>
        </w:tabs>
        <w:spacing w:line="273" w:lineRule="exact" w:before="0" w:after="0"/>
        <w:ind w:left="898" w:right="0" w:hanging="308"/>
        <w:jc w:val="left"/>
        <w:rPr>
          <w:sz w:val="24"/>
        </w:rPr>
      </w:pPr>
      <w:r>
        <w:rPr>
          <w:sz w:val="24"/>
        </w:rPr>
        <w:t>Two</w:t>
      </w:r>
      <w:r>
        <w:rPr>
          <w:spacing w:val="2"/>
          <w:sz w:val="24"/>
        </w:rPr>
        <w:t> </w:t>
      </w:r>
      <w:r>
        <w:rPr>
          <w:spacing w:val="-2"/>
          <w:sz w:val="24"/>
        </w:rPr>
        <w:t>stacks</w:t>
      </w:r>
    </w:p>
    <w:p>
      <w:pPr>
        <w:pStyle w:val="ListParagraph"/>
        <w:numPr>
          <w:ilvl w:val="0"/>
          <w:numId w:val="133"/>
        </w:numPr>
        <w:tabs>
          <w:tab w:pos="889" w:val="left" w:leader="none"/>
        </w:tabs>
        <w:spacing w:line="275" w:lineRule="exact" w:before="0" w:after="0"/>
        <w:ind w:left="889" w:right="0" w:hanging="299"/>
        <w:jc w:val="left"/>
        <w:rPr>
          <w:sz w:val="24"/>
        </w:rPr>
      </w:pPr>
      <w:r>
        <w:rPr>
          <w:sz w:val="24"/>
        </w:rPr>
        <w:t>Two</w:t>
      </w:r>
      <w:r>
        <w:rPr>
          <w:spacing w:val="-2"/>
          <w:sz w:val="24"/>
        </w:rPr>
        <w:t> queues</w:t>
      </w:r>
    </w:p>
    <w:p>
      <w:pPr>
        <w:pStyle w:val="ListParagraph"/>
        <w:numPr>
          <w:ilvl w:val="0"/>
          <w:numId w:val="133"/>
        </w:numPr>
        <w:tabs>
          <w:tab w:pos="889" w:val="left" w:leader="none"/>
        </w:tabs>
        <w:spacing w:line="280" w:lineRule="exact" w:before="0" w:after="0"/>
        <w:ind w:left="889" w:right="0" w:hanging="299"/>
        <w:jc w:val="left"/>
        <w:rPr>
          <w:sz w:val="24"/>
        </w:rPr>
      </w:pPr>
      <w:r>
        <w:rPr>
          <w:sz w:val="24"/>
        </w:rPr>
        <w:t>One</w:t>
      </w:r>
      <w:r>
        <w:rPr>
          <w:spacing w:val="-3"/>
          <w:sz w:val="24"/>
        </w:rPr>
        <w:t> </w:t>
      </w:r>
      <w:r>
        <w:rPr>
          <w:sz w:val="24"/>
        </w:rPr>
        <w:t>stack,</w:t>
      </w:r>
      <w:r>
        <w:rPr>
          <w:spacing w:val="-2"/>
          <w:sz w:val="24"/>
        </w:rPr>
        <w:t> </w:t>
      </w:r>
      <w:r>
        <w:rPr>
          <w:sz w:val="24"/>
        </w:rPr>
        <w:t>one</w:t>
      </w:r>
      <w:r>
        <w:rPr>
          <w:spacing w:val="-3"/>
          <w:sz w:val="24"/>
        </w:rPr>
        <w:t> </w:t>
      </w:r>
      <w:r>
        <w:rPr>
          <w:spacing w:val="-2"/>
          <w:sz w:val="24"/>
        </w:rPr>
        <w:t>queue</w:t>
      </w:r>
    </w:p>
    <w:p>
      <w:pPr>
        <w:pStyle w:val="ListParagraph"/>
        <w:numPr>
          <w:ilvl w:val="0"/>
          <w:numId w:val="133"/>
        </w:numPr>
        <w:tabs>
          <w:tab w:pos="903" w:val="left" w:leader="none"/>
        </w:tabs>
        <w:spacing w:line="289" w:lineRule="exact" w:before="0" w:after="0"/>
        <w:ind w:left="903" w:right="0" w:hanging="313"/>
        <w:jc w:val="left"/>
        <w:rPr>
          <w:sz w:val="24"/>
        </w:rPr>
      </w:pPr>
      <w:r>
        <w:rPr>
          <w:sz w:val="24"/>
        </w:rPr>
        <w:t>One</w:t>
      </w:r>
      <w:r>
        <w:rPr>
          <w:spacing w:val="-9"/>
          <w:sz w:val="24"/>
        </w:rPr>
        <w:t> </w:t>
      </w:r>
      <w:r>
        <w:rPr>
          <w:sz w:val="24"/>
        </w:rPr>
        <w:t>doubly</w:t>
      </w:r>
      <w:r>
        <w:rPr>
          <w:spacing w:val="-9"/>
          <w:sz w:val="24"/>
        </w:rPr>
        <w:t> </w:t>
      </w:r>
      <w:r>
        <w:rPr>
          <w:sz w:val="24"/>
        </w:rPr>
        <w:t>linked</w:t>
      </w:r>
      <w:r>
        <w:rPr>
          <w:spacing w:val="3"/>
          <w:sz w:val="24"/>
        </w:rPr>
        <w:t> </w:t>
      </w:r>
      <w:r>
        <w:rPr>
          <w:spacing w:val="-4"/>
          <w:sz w:val="24"/>
        </w:rPr>
        <w:t>list</w:t>
      </w:r>
    </w:p>
    <w:p>
      <w:pPr>
        <w:pStyle w:val="Heading4"/>
        <w:rPr>
          <w:b w:val="0"/>
        </w:rPr>
      </w:pPr>
      <w:r>
        <w:rPr/>
        <w:t>Answer:</w:t>
      </w:r>
      <w:r>
        <w:rPr>
          <w:spacing w:val="-3"/>
        </w:rPr>
        <w:t> </w:t>
      </w:r>
      <w:r>
        <w:rPr>
          <w:b w:val="0"/>
          <w:spacing w:val="-10"/>
        </w:rPr>
        <w:t>A</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299644</wp:posOffset>
                </wp:positionV>
                <wp:extent cx="5732780" cy="22860"/>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5732780" cy="22860"/>
                          <a:chExt cx="5732780" cy="22860"/>
                        </a:xfrm>
                      </wpg:grpSpPr>
                      <wps:wsp>
                        <wps:cNvPr id="175" name="Graphic 175"/>
                        <wps:cNvSpPr/>
                        <wps:spPr>
                          <a:xfrm>
                            <a:off x="0" y="0"/>
                            <a:ext cx="5730240" cy="21590"/>
                          </a:xfrm>
                          <a:custGeom>
                            <a:avLst/>
                            <a:gdLst/>
                            <a:ahLst/>
                            <a:cxnLst/>
                            <a:rect l="l" t="t" r="r" b="b"/>
                            <a:pathLst>
                              <a:path w="5730240" h="21590">
                                <a:moveTo>
                                  <a:pt x="5729986" y="0"/>
                                </a:moveTo>
                                <a:lnTo>
                                  <a:pt x="0" y="0"/>
                                </a:lnTo>
                                <a:lnTo>
                                  <a:pt x="0" y="21471"/>
                                </a:lnTo>
                                <a:lnTo>
                                  <a:pt x="5729986" y="21471"/>
                                </a:lnTo>
                                <a:lnTo>
                                  <a:pt x="5729986" y="0"/>
                                </a:lnTo>
                                <a:close/>
                              </a:path>
                            </a:pathLst>
                          </a:custGeom>
                          <a:solidFill>
                            <a:srgbClr val="9F9F9F"/>
                          </a:solidFill>
                        </wps:spPr>
                        <wps:bodyPr wrap="square" lIns="0" tIns="0" rIns="0" bIns="0" rtlCol="0">
                          <a:prstTxWarp prst="textNoShape">
                            <a:avLst/>
                          </a:prstTxWarp>
                          <a:noAutofit/>
                        </wps:bodyPr>
                      </wps:wsp>
                      <wps:wsp>
                        <wps:cNvPr id="176" name="Graphic 176"/>
                        <wps:cNvSpPr/>
                        <wps:spPr>
                          <a:xfrm>
                            <a:off x="5729351" y="1552"/>
                            <a:ext cx="3175" cy="3175"/>
                          </a:xfrm>
                          <a:custGeom>
                            <a:avLst/>
                            <a:gdLst/>
                            <a:ahLst/>
                            <a:cxnLst/>
                            <a:rect l="l" t="t" r="r" b="b"/>
                            <a:pathLst>
                              <a:path w="3175" h="3175">
                                <a:moveTo>
                                  <a:pt x="3047" y="0"/>
                                </a:moveTo>
                                <a:lnTo>
                                  <a:pt x="0" y="0"/>
                                </a:lnTo>
                                <a:lnTo>
                                  <a:pt x="0" y="3028"/>
                                </a:lnTo>
                                <a:lnTo>
                                  <a:pt x="3047" y="3028"/>
                                </a:lnTo>
                                <a:lnTo>
                                  <a:pt x="3047" y="0"/>
                                </a:lnTo>
                                <a:close/>
                              </a:path>
                            </a:pathLst>
                          </a:custGeom>
                          <a:solidFill>
                            <a:srgbClr val="E1E1E1"/>
                          </a:solidFill>
                        </wps:spPr>
                        <wps:bodyPr wrap="square" lIns="0" tIns="0" rIns="0" bIns="0" rtlCol="0">
                          <a:prstTxWarp prst="textNoShape">
                            <a:avLst/>
                          </a:prstTxWarp>
                          <a:noAutofit/>
                        </wps:bodyPr>
                      </wps:wsp>
                      <wps:wsp>
                        <wps:cNvPr id="177" name="Graphic 177"/>
                        <wps:cNvSpPr/>
                        <wps:spPr>
                          <a:xfrm>
                            <a:off x="304" y="1570"/>
                            <a:ext cx="5732145" cy="18415"/>
                          </a:xfrm>
                          <a:custGeom>
                            <a:avLst/>
                            <a:gdLst/>
                            <a:ahLst/>
                            <a:cxnLst/>
                            <a:rect l="l" t="t" r="r" b="b"/>
                            <a:pathLst>
                              <a:path w="5732145" h="18415">
                                <a:moveTo>
                                  <a:pt x="3035" y="2971"/>
                                </a:moveTo>
                                <a:lnTo>
                                  <a:pt x="0" y="2971"/>
                                </a:lnTo>
                                <a:lnTo>
                                  <a:pt x="0" y="18122"/>
                                </a:lnTo>
                                <a:lnTo>
                                  <a:pt x="3035" y="18122"/>
                                </a:lnTo>
                                <a:lnTo>
                                  <a:pt x="3035" y="2971"/>
                                </a:lnTo>
                                <a:close/>
                              </a:path>
                              <a:path w="5732145" h="18415">
                                <a:moveTo>
                                  <a:pt x="5732081" y="0"/>
                                </a:moveTo>
                                <a:lnTo>
                                  <a:pt x="5729046" y="0"/>
                                </a:lnTo>
                                <a:lnTo>
                                  <a:pt x="5729046" y="3009"/>
                                </a:lnTo>
                                <a:lnTo>
                                  <a:pt x="5732081" y="3009"/>
                                </a:lnTo>
                                <a:lnTo>
                                  <a:pt x="5732081" y="0"/>
                                </a:lnTo>
                                <a:close/>
                              </a:path>
                            </a:pathLst>
                          </a:custGeom>
                          <a:solidFill>
                            <a:srgbClr val="9F9F9F"/>
                          </a:solidFill>
                        </wps:spPr>
                        <wps:bodyPr wrap="square" lIns="0" tIns="0" rIns="0" bIns="0" rtlCol="0">
                          <a:prstTxWarp prst="textNoShape">
                            <a:avLst/>
                          </a:prstTxWarp>
                          <a:noAutofit/>
                        </wps:bodyPr>
                      </wps:wsp>
                      <wps:wsp>
                        <wps:cNvPr id="178" name="Graphic 178"/>
                        <wps:cNvSpPr/>
                        <wps:spPr>
                          <a:xfrm>
                            <a:off x="5729351" y="4546"/>
                            <a:ext cx="3175" cy="15240"/>
                          </a:xfrm>
                          <a:custGeom>
                            <a:avLst/>
                            <a:gdLst/>
                            <a:ahLst/>
                            <a:cxnLst/>
                            <a:rect l="l" t="t" r="r" b="b"/>
                            <a:pathLst>
                              <a:path w="3175" h="15240">
                                <a:moveTo>
                                  <a:pt x="3047" y="0"/>
                                </a:moveTo>
                                <a:lnTo>
                                  <a:pt x="0" y="0"/>
                                </a:lnTo>
                                <a:lnTo>
                                  <a:pt x="0" y="15147"/>
                                </a:lnTo>
                                <a:lnTo>
                                  <a:pt x="3047" y="15147"/>
                                </a:lnTo>
                                <a:lnTo>
                                  <a:pt x="3047" y="0"/>
                                </a:lnTo>
                                <a:close/>
                              </a:path>
                            </a:pathLst>
                          </a:custGeom>
                          <a:solidFill>
                            <a:srgbClr val="E1E1E1"/>
                          </a:solidFill>
                        </wps:spPr>
                        <wps:bodyPr wrap="square" lIns="0" tIns="0" rIns="0" bIns="0" rtlCol="0">
                          <a:prstTxWarp prst="textNoShape">
                            <a:avLst/>
                          </a:prstTxWarp>
                          <a:noAutofit/>
                        </wps:bodyPr>
                      </wps:wsp>
                      <wps:wsp>
                        <wps:cNvPr id="179" name="Graphic 179"/>
                        <wps:cNvSpPr/>
                        <wps:spPr>
                          <a:xfrm>
                            <a:off x="304" y="19713"/>
                            <a:ext cx="3175" cy="3175"/>
                          </a:xfrm>
                          <a:custGeom>
                            <a:avLst/>
                            <a:gdLst/>
                            <a:ahLst/>
                            <a:cxnLst/>
                            <a:rect l="l" t="t" r="r" b="b"/>
                            <a:pathLst>
                              <a:path w="3175" h="3175">
                                <a:moveTo>
                                  <a:pt x="3046" y="0"/>
                                </a:moveTo>
                                <a:lnTo>
                                  <a:pt x="0" y="0"/>
                                </a:lnTo>
                                <a:lnTo>
                                  <a:pt x="0" y="3028"/>
                                </a:lnTo>
                                <a:lnTo>
                                  <a:pt x="3046" y="3028"/>
                                </a:lnTo>
                                <a:lnTo>
                                  <a:pt x="3046" y="0"/>
                                </a:lnTo>
                                <a:close/>
                              </a:path>
                            </a:pathLst>
                          </a:custGeom>
                          <a:solidFill>
                            <a:srgbClr val="9F9F9F"/>
                          </a:solidFill>
                        </wps:spPr>
                        <wps:bodyPr wrap="square" lIns="0" tIns="0" rIns="0" bIns="0" rtlCol="0">
                          <a:prstTxWarp prst="textNoShape">
                            <a:avLst/>
                          </a:prstTxWarp>
                          <a:noAutofit/>
                        </wps:bodyPr>
                      </wps:wsp>
                      <wps:wsp>
                        <wps:cNvPr id="180" name="Graphic 180"/>
                        <wps:cNvSpPr/>
                        <wps:spPr>
                          <a:xfrm>
                            <a:off x="304" y="19693"/>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94076pt;width:451.4pt;height:1.8pt;mso-position-horizontal-relative:page;mso-position-vertical-relative:paragraph;z-index:-15697920;mso-wrap-distance-left:0;mso-wrap-distance-right:0" id="docshapegroup157" coordorigin="1440,472" coordsize="9028,36">
                <v:rect style="position:absolute;left:1440;top:471;width:9024;height:34" id="docshape158" filled="true" fillcolor="#9f9f9f" stroked="false">
                  <v:fill type="solid"/>
                </v:rect>
                <v:rect style="position:absolute;left:10462;top:474;width:5;height:5" id="docshape159" filled="true" fillcolor="#e1e1e1" stroked="false">
                  <v:fill type="solid"/>
                </v:rect>
                <v:shape style="position:absolute;left:1440;top:474;width:9027;height:29" id="docshape160" coordorigin="1440,474" coordsize="9027,29" path="m1445,479l1440,479,1440,503,1445,503,1445,479xm10467,474l10463,474,10463,479,10467,479,10467,474xe" filled="true" fillcolor="#9f9f9f" stroked="false">
                  <v:path arrowok="t"/>
                  <v:fill type="solid"/>
                </v:shape>
                <v:rect style="position:absolute;left:10462;top:479;width:5;height:24" id="docshape161" filled="true" fillcolor="#e1e1e1" stroked="false">
                  <v:fill type="solid"/>
                </v:rect>
                <v:rect style="position:absolute;left:1440;top:502;width:5;height:5" id="docshape162" filled="true" fillcolor="#9f9f9f" stroked="false">
                  <v:fill type="solid"/>
                </v:rect>
                <v:rect style="position:absolute;left:1440;top:502;width:9027;height:5" id="docshape163" filled="true" fillcolor="#e1e1e1" stroked="false">
                  <v:fill type="solid"/>
                </v:rect>
                <w10:wrap type="topAndBottom"/>
              </v:group>
            </w:pict>
          </mc:Fallback>
        </mc:AlternateContent>
      </w:r>
    </w:p>
    <w:p>
      <w:pPr>
        <w:pStyle w:val="BodyText"/>
        <w:spacing w:before="101"/>
        <w:rPr>
          <w:sz w:val="24"/>
        </w:rPr>
      </w:pPr>
    </w:p>
    <w:p>
      <w:pPr>
        <w:spacing w:line="288" w:lineRule="exact" w:before="0"/>
        <w:ind w:left="566" w:right="0" w:firstLine="0"/>
        <w:jc w:val="left"/>
        <w:rPr>
          <w:rFonts w:ascii="Calibri Light"/>
          <w:sz w:val="24"/>
        </w:rPr>
      </w:pPr>
      <w:r>
        <w:rPr>
          <w:rFonts w:ascii="Calibri Light"/>
          <w:color w:val="1F3762"/>
          <w:spacing w:val="-5"/>
          <w:sz w:val="24"/>
        </w:rPr>
        <w:t>Q8.</w:t>
      </w:r>
    </w:p>
    <w:p>
      <w:pPr>
        <w:spacing w:line="240" w:lineRule="auto" w:before="0"/>
        <w:ind w:left="590" w:right="141" w:firstLine="0"/>
        <w:jc w:val="left"/>
        <w:rPr>
          <w:rFonts w:ascii="Times New Roman"/>
          <w:sz w:val="24"/>
        </w:rPr>
      </w:pPr>
      <w:r>
        <w:rPr>
          <w:rFonts w:ascii="Times New Roman"/>
          <w:sz w:val="24"/>
        </w:rPr>
        <w:t>A</w:t>
      </w:r>
      <w:r>
        <w:rPr>
          <w:rFonts w:ascii="Times New Roman"/>
          <w:spacing w:val="-10"/>
          <w:sz w:val="24"/>
        </w:rPr>
        <w:t> </w:t>
      </w:r>
      <w:r>
        <w:rPr>
          <w:rFonts w:ascii="Times New Roman"/>
          <w:sz w:val="24"/>
        </w:rPr>
        <w:t>system</w:t>
      </w:r>
      <w:r>
        <w:rPr>
          <w:rFonts w:ascii="Times New Roman"/>
          <w:spacing w:val="-11"/>
          <w:sz w:val="24"/>
        </w:rPr>
        <w:t> </w:t>
      </w:r>
      <w:r>
        <w:rPr>
          <w:rFonts w:ascii="Times New Roman"/>
          <w:sz w:val="24"/>
        </w:rPr>
        <w:t>requires</w:t>
      </w:r>
      <w:r>
        <w:rPr>
          <w:rFonts w:ascii="Times New Roman"/>
          <w:spacing w:val="-5"/>
          <w:sz w:val="24"/>
        </w:rPr>
        <w:t> </w:t>
      </w:r>
      <w:r>
        <w:rPr>
          <w:rFonts w:ascii="Times New Roman"/>
          <w:sz w:val="24"/>
        </w:rPr>
        <w:t>real-time</w:t>
      </w:r>
      <w:r>
        <w:rPr>
          <w:rFonts w:ascii="Times New Roman"/>
          <w:spacing w:val="-5"/>
          <w:sz w:val="24"/>
        </w:rPr>
        <w:t> </w:t>
      </w:r>
      <w:r>
        <w:rPr>
          <w:rFonts w:ascii="Times New Roman"/>
          <w:sz w:val="24"/>
        </w:rPr>
        <w:t>task</w:t>
      </w:r>
      <w:r>
        <w:rPr>
          <w:rFonts w:ascii="Times New Roman"/>
          <w:spacing w:val="-3"/>
          <w:sz w:val="24"/>
        </w:rPr>
        <w:t> </w:t>
      </w:r>
      <w:r>
        <w:rPr>
          <w:rFonts w:ascii="Times New Roman"/>
          <w:sz w:val="24"/>
        </w:rPr>
        <w:t>scheduling</w:t>
      </w:r>
      <w:r>
        <w:rPr>
          <w:rFonts w:ascii="Times New Roman"/>
          <w:spacing w:val="-2"/>
          <w:sz w:val="24"/>
        </w:rPr>
        <w:t> </w:t>
      </w:r>
      <w:r>
        <w:rPr>
          <w:rFonts w:ascii="Times New Roman"/>
          <w:sz w:val="24"/>
        </w:rPr>
        <w:t>by</w:t>
      </w:r>
      <w:r>
        <w:rPr>
          <w:rFonts w:ascii="Times New Roman"/>
          <w:spacing w:val="-14"/>
          <w:sz w:val="24"/>
        </w:rPr>
        <w:t> </w:t>
      </w:r>
      <w:r>
        <w:rPr>
          <w:rFonts w:ascii="Times New Roman"/>
          <w:sz w:val="24"/>
        </w:rPr>
        <w:t>priority.</w:t>
      </w:r>
      <w:r>
        <w:rPr>
          <w:rFonts w:ascii="Times New Roman"/>
          <w:spacing w:val="-2"/>
          <w:sz w:val="24"/>
        </w:rPr>
        <w:t> </w:t>
      </w:r>
      <w:r>
        <w:rPr>
          <w:rFonts w:ascii="Times New Roman"/>
          <w:sz w:val="24"/>
        </w:rPr>
        <w:t>Tasks</w:t>
      </w:r>
      <w:r>
        <w:rPr>
          <w:rFonts w:ascii="Times New Roman"/>
          <w:spacing w:val="-4"/>
          <w:sz w:val="24"/>
        </w:rPr>
        <w:t> </w:t>
      </w:r>
      <w:r>
        <w:rPr>
          <w:rFonts w:ascii="Times New Roman"/>
          <w:sz w:val="24"/>
        </w:rPr>
        <w:t>can</w:t>
      </w:r>
      <w:r>
        <w:rPr>
          <w:rFonts w:ascii="Times New Roman"/>
          <w:spacing w:val="-10"/>
          <w:sz w:val="24"/>
        </w:rPr>
        <w:t> </w:t>
      </w:r>
      <w:r>
        <w:rPr>
          <w:rFonts w:ascii="Times New Roman"/>
          <w:sz w:val="24"/>
        </w:rPr>
        <w:t>be</w:t>
      </w:r>
      <w:r>
        <w:rPr>
          <w:rFonts w:ascii="Times New Roman"/>
          <w:spacing w:val="-5"/>
          <w:sz w:val="24"/>
        </w:rPr>
        <w:t> </w:t>
      </w:r>
      <w:r>
        <w:rPr>
          <w:rFonts w:ascii="Times New Roman"/>
          <w:sz w:val="24"/>
        </w:rPr>
        <w:t>dynamically</w:t>
      </w:r>
      <w:r>
        <w:rPr>
          <w:rFonts w:ascii="Times New Roman"/>
          <w:spacing w:val="-9"/>
          <w:sz w:val="24"/>
        </w:rPr>
        <w:t> </w:t>
      </w:r>
      <w:r>
        <w:rPr>
          <w:rFonts w:ascii="Times New Roman"/>
          <w:sz w:val="24"/>
        </w:rPr>
        <w:t>added</w:t>
      </w:r>
      <w:r>
        <w:rPr>
          <w:rFonts w:ascii="Times New Roman"/>
          <w:spacing w:val="-2"/>
          <w:sz w:val="24"/>
        </w:rPr>
        <w:t> </w:t>
      </w:r>
      <w:r>
        <w:rPr>
          <w:rFonts w:ascii="Times New Roman"/>
          <w:sz w:val="24"/>
        </w:rPr>
        <w:t>and removed. Which data structure is ideal?</w:t>
      </w:r>
    </w:p>
    <w:p>
      <w:pPr>
        <w:pStyle w:val="ListParagraph"/>
        <w:numPr>
          <w:ilvl w:val="0"/>
          <w:numId w:val="134"/>
        </w:numPr>
        <w:tabs>
          <w:tab w:pos="898" w:val="left" w:leader="none"/>
        </w:tabs>
        <w:spacing w:line="273" w:lineRule="exact" w:before="0" w:after="0"/>
        <w:ind w:left="898" w:right="0" w:hanging="308"/>
        <w:jc w:val="left"/>
        <w:rPr>
          <w:sz w:val="24"/>
        </w:rPr>
      </w:pPr>
      <w:r>
        <w:rPr>
          <w:sz w:val="24"/>
        </w:rPr>
        <w:t>Max</w:t>
      </w:r>
      <w:r>
        <w:rPr>
          <w:spacing w:val="-8"/>
          <w:sz w:val="24"/>
        </w:rPr>
        <w:t> </w:t>
      </w:r>
      <w:r>
        <w:rPr>
          <w:spacing w:val="-4"/>
          <w:sz w:val="24"/>
        </w:rPr>
        <w:t>Heap</w:t>
      </w:r>
    </w:p>
    <w:p>
      <w:pPr>
        <w:pStyle w:val="ListParagraph"/>
        <w:numPr>
          <w:ilvl w:val="0"/>
          <w:numId w:val="134"/>
        </w:numPr>
        <w:tabs>
          <w:tab w:pos="889" w:val="left" w:leader="none"/>
        </w:tabs>
        <w:spacing w:line="275" w:lineRule="exact" w:before="0" w:after="0"/>
        <w:ind w:left="889" w:right="0" w:hanging="299"/>
        <w:jc w:val="left"/>
        <w:rPr>
          <w:sz w:val="24"/>
        </w:rPr>
      </w:pPr>
      <w:r>
        <w:rPr>
          <w:spacing w:val="-2"/>
          <w:sz w:val="24"/>
        </w:rPr>
        <w:t>Queue</w:t>
      </w:r>
    </w:p>
    <w:p>
      <w:pPr>
        <w:pStyle w:val="ListParagraph"/>
        <w:numPr>
          <w:ilvl w:val="0"/>
          <w:numId w:val="134"/>
        </w:numPr>
        <w:tabs>
          <w:tab w:pos="889" w:val="left" w:leader="none"/>
        </w:tabs>
        <w:spacing w:line="278" w:lineRule="exact" w:before="0" w:after="0"/>
        <w:ind w:left="889" w:right="0" w:hanging="299"/>
        <w:jc w:val="left"/>
        <w:rPr>
          <w:sz w:val="24"/>
        </w:rPr>
      </w:pPr>
      <w:r>
        <w:rPr>
          <w:spacing w:val="-2"/>
          <w:sz w:val="24"/>
        </w:rPr>
        <w:t>Stack</w:t>
      </w:r>
    </w:p>
    <w:p>
      <w:pPr>
        <w:pStyle w:val="ListParagraph"/>
        <w:numPr>
          <w:ilvl w:val="0"/>
          <w:numId w:val="134"/>
        </w:numPr>
        <w:tabs>
          <w:tab w:pos="903" w:val="left" w:leader="none"/>
        </w:tabs>
        <w:spacing w:line="288" w:lineRule="exact" w:before="0" w:after="0"/>
        <w:ind w:left="903" w:right="0" w:hanging="313"/>
        <w:jc w:val="left"/>
        <w:rPr>
          <w:sz w:val="24"/>
        </w:rPr>
      </w:pPr>
      <w:r>
        <w:rPr>
          <w:sz w:val="24"/>
        </w:rPr>
        <w:t>Linked</w:t>
      </w:r>
      <w:r>
        <w:rPr>
          <w:spacing w:val="-12"/>
          <w:sz w:val="24"/>
        </w:rPr>
        <w:t> </w:t>
      </w:r>
      <w:r>
        <w:rPr>
          <w:spacing w:val="-4"/>
          <w:sz w:val="24"/>
        </w:rPr>
        <w:t>List</w:t>
      </w:r>
    </w:p>
    <w:p>
      <w:pPr>
        <w:pStyle w:val="Heading4"/>
        <w:rPr>
          <w:b w:val="0"/>
        </w:rPr>
      </w:pPr>
      <w:r>
        <w:rPr/>
        <w:t>Answer:</w:t>
      </w:r>
      <w:r>
        <w:rPr>
          <w:spacing w:val="-3"/>
        </w:rPr>
        <w:t> </w:t>
      </w:r>
      <w:r>
        <w:rPr>
          <w:b w:val="0"/>
          <w:spacing w:val="-10"/>
        </w:rPr>
        <w:t>A</w:t>
      </w: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300688</wp:posOffset>
                </wp:positionV>
                <wp:extent cx="5732780" cy="2349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5732780" cy="23495"/>
                          <a:chExt cx="5732780" cy="23495"/>
                        </a:xfrm>
                      </wpg:grpSpPr>
                      <wps:wsp>
                        <wps:cNvPr id="182" name="Graphic 182"/>
                        <wps:cNvSpPr/>
                        <wps:spPr>
                          <a:xfrm>
                            <a:off x="0" y="0"/>
                            <a:ext cx="5730240" cy="22225"/>
                          </a:xfrm>
                          <a:custGeom>
                            <a:avLst/>
                            <a:gdLst/>
                            <a:ahLst/>
                            <a:cxnLst/>
                            <a:rect l="l" t="t" r="r" b="b"/>
                            <a:pathLst>
                              <a:path w="5730240" h="22225">
                                <a:moveTo>
                                  <a:pt x="5729986" y="0"/>
                                </a:moveTo>
                                <a:lnTo>
                                  <a:pt x="0" y="0"/>
                                </a:lnTo>
                                <a:lnTo>
                                  <a:pt x="0" y="21824"/>
                                </a:lnTo>
                                <a:lnTo>
                                  <a:pt x="5729986" y="21824"/>
                                </a:lnTo>
                                <a:lnTo>
                                  <a:pt x="5729986" y="0"/>
                                </a:lnTo>
                                <a:close/>
                              </a:path>
                            </a:pathLst>
                          </a:custGeom>
                          <a:solidFill>
                            <a:srgbClr val="9F9F9F"/>
                          </a:solidFill>
                        </wps:spPr>
                        <wps:bodyPr wrap="square" lIns="0" tIns="0" rIns="0" bIns="0" rtlCol="0">
                          <a:prstTxWarp prst="textNoShape">
                            <a:avLst/>
                          </a:prstTxWarp>
                          <a:noAutofit/>
                        </wps:bodyPr>
                      </wps:wsp>
                      <wps:wsp>
                        <wps:cNvPr id="183" name="Graphic 183"/>
                        <wps:cNvSpPr/>
                        <wps:spPr>
                          <a:xfrm>
                            <a:off x="5729351" y="1851"/>
                            <a:ext cx="3175" cy="3175"/>
                          </a:xfrm>
                          <a:custGeom>
                            <a:avLst/>
                            <a:gdLst/>
                            <a:ahLst/>
                            <a:cxnLst/>
                            <a:rect l="l" t="t" r="r" b="b"/>
                            <a:pathLst>
                              <a:path w="3175" h="3175">
                                <a:moveTo>
                                  <a:pt x="3047" y="0"/>
                                </a:moveTo>
                                <a:lnTo>
                                  <a:pt x="0" y="0"/>
                                </a:lnTo>
                                <a:lnTo>
                                  <a:pt x="0" y="3082"/>
                                </a:lnTo>
                                <a:lnTo>
                                  <a:pt x="3047" y="3082"/>
                                </a:lnTo>
                                <a:lnTo>
                                  <a:pt x="3047" y="0"/>
                                </a:lnTo>
                                <a:close/>
                              </a:path>
                            </a:pathLst>
                          </a:custGeom>
                          <a:solidFill>
                            <a:srgbClr val="E1E1E1"/>
                          </a:solidFill>
                        </wps:spPr>
                        <wps:bodyPr wrap="square" lIns="0" tIns="0" rIns="0" bIns="0" rtlCol="0">
                          <a:prstTxWarp prst="textNoShape">
                            <a:avLst/>
                          </a:prstTxWarp>
                          <a:noAutofit/>
                        </wps:bodyPr>
                      </wps:wsp>
                      <wps:wsp>
                        <wps:cNvPr id="184" name="Graphic 184"/>
                        <wps:cNvSpPr/>
                        <wps:spPr>
                          <a:xfrm>
                            <a:off x="304" y="1860"/>
                            <a:ext cx="5732145" cy="19050"/>
                          </a:xfrm>
                          <a:custGeom>
                            <a:avLst/>
                            <a:gdLst/>
                            <a:ahLst/>
                            <a:cxnLst/>
                            <a:rect l="l" t="t" r="r" b="b"/>
                            <a:pathLst>
                              <a:path w="5732145" h="19050">
                                <a:moveTo>
                                  <a:pt x="3035" y="3035"/>
                                </a:moveTo>
                                <a:lnTo>
                                  <a:pt x="0" y="3035"/>
                                </a:lnTo>
                                <a:lnTo>
                                  <a:pt x="0" y="18440"/>
                                </a:lnTo>
                                <a:lnTo>
                                  <a:pt x="3035" y="18440"/>
                                </a:lnTo>
                                <a:lnTo>
                                  <a:pt x="3035" y="3035"/>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5729351" y="4886"/>
                            <a:ext cx="3175" cy="15875"/>
                          </a:xfrm>
                          <a:custGeom>
                            <a:avLst/>
                            <a:gdLst/>
                            <a:ahLst/>
                            <a:cxnLst/>
                            <a:rect l="l" t="t" r="r" b="b"/>
                            <a:pathLst>
                              <a:path w="3175" h="15875">
                                <a:moveTo>
                                  <a:pt x="3047" y="0"/>
                                </a:moveTo>
                                <a:lnTo>
                                  <a:pt x="0" y="0"/>
                                </a:lnTo>
                                <a:lnTo>
                                  <a:pt x="0" y="15413"/>
                                </a:lnTo>
                                <a:lnTo>
                                  <a:pt x="3047" y="15413"/>
                                </a:lnTo>
                                <a:lnTo>
                                  <a:pt x="3047" y="0"/>
                                </a:lnTo>
                                <a:close/>
                              </a:path>
                            </a:pathLst>
                          </a:custGeom>
                          <a:solidFill>
                            <a:srgbClr val="E1E1E1"/>
                          </a:solidFill>
                        </wps:spPr>
                        <wps:bodyPr wrap="square" lIns="0" tIns="0" rIns="0" bIns="0" rtlCol="0">
                          <a:prstTxWarp prst="textNoShape">
                            <a:avLst/>
                          </a:prstTxWarp>
                          <a:noAutofit/>
                        </wps:bodyPr>
                      </wps:wsp>
                      <wps:wsp>
                        <wps:cNvPr id="186" name="Graphic 186"/>
                        <wps:cNvSpPr/>
                        <wps:spPr>
                          <a:xfrm>
                            <a:off x="304" y="20266"/>
                            <a:ext cx="3175" cy="3175"/>
                          </a:xfrm>
                          <a:custGeom>
                            <a:avLst/>
                            <a:gdLst/>
                            <a:ahLst/>
                            <a:cxnLst/>
                            <a:rect l="l" t="t" r="r" b="b"/>
                            <a:pathLst>
                              <a:path w="3175" h="3175">
                                <a:moveTo>
                                  <a:pt x="3046" y="0"/>
                                </a:moveTo>
                                <a:lnTo>
                                  <a:pt x="0" y="0"/>
                                </a:lnTo>
                                <a:lnTo>
                                  <a:pt x="0" y="3082"/>
                                </a:lnTo>
                                <a:lnTo>
                                  <a:pt x="3046" y="3082"/>
                                </a:lnTo>
                                <a:lnTo>
                                  <a:pt x="3046" y="0"/>
                                </a:lnTo>
                                <a:close/>
                              </a:path>
                            </a:pathLst>
                          </a:custGeom>
                          <a:solidFill>
                            <a:srgbClr val="9F9F9F"/>
                          </a:solidFill>
                        </wps:spPr>
                        <wps:bodyPr wrap="square" lIns="0" tIns="0" rIns="0" bIns="0" rtlCol="0">
                          <a:prstTxWarp prst="textNoShape">
                            <a:avLst/>
                          </a:prstTxWarp>
                          <a:noAutofit/>
                        </wps:bodyPr>
                      </wps:wsp>
                      <wps:wsp>
                        <wps:cNvPr id="187" name="Graphic 187"/>
                        <wps:cNvSpPr/>
                        <wps:spPr>
                          <a:xfrm>
                            <a:off x="304" y="20300"/>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76266pt;width:451.4pt;height:1.85pt;mso-position-horizontal-relative:page;mso-position-vertical-relative:paragraph;z-index:-15697408;mso-wrap-distance-left:0;mso-wrap-distance-right:0" id="docshapegroup164" coordorigin="1440,474" coordsize="9028,37">
                <v:rect style="position:absolute;left:1440;top:473;width:9024;height:35" id="docshape165" filled="true" fillcolor="#9f9f9f" stroked="false">
                  <v:fill type="solid"/>
                </v:rect>
                <v:rect style="position:absolute;left:10462;top:476;width:5;height:5" id="docshape166" filled="true" fillcolor="#e1e1e1" stroked="false">
                  <v:fill type="solid"/>
                </v:rect>
                <v:shape style="position:absolute;left:1440;top:476;width:9027;height:30" id="docshape167" coordorigin="1440,476" coordsize="9027,30" path="m1445,481l1440,481,1440,505,1445,505,1445,481xm10467,476l10463,476,10463,481,10467,481,10467,476xe" filled="true" fillcolor="#9f9f9f" stroked="false">
                  <v:path arrowok="t"/>
                  <v:fill type="solid"/>
                </v:shape>
                <v:rect style="position:absolute;left:10462;top:481;width:5;height:25" id="docshape168" filled="true" fillcolor="#e1e1e1" stroked="false">
                  <v:fill type="solid"/>
                </v:rect>
                <v:rect style="position:absolute;left:1440;top:505;width:5;height:5" id="docshape169" filled="true" fillcolor="#9f9f9f" stroked="false">
                  <v:fill type="solid"/>
                </v:rect>
                <v:rect style="position:absolute;left:1440;top:505;width:9027;height:5" id="docshape170" filled="true" fillcolor="#e1e1e1" stroked="false">
                  <v:fill type="solid"/>
                </v:rect>
                <w10:wrap type="topAndBottom"/>
              </v:group>
            </w:pict>
          </mc:Fallback>
        </mc:AlternateContent>
      </w:r>
    </w:p>
    <w:p>
      <w:pPr>
        <w:pStyle w:val="BodyText"/>
        <w:spacing w:before="102"/>
        <w:rPr>
          <w:sz w:val="24"/>
        </w:rPr>
      </w:pPr>
    </w:p>
    <w:p>
      <w:pPr>
        <w:spacing w:line="288" w:lineRule="exact" w:before="0"/>
        <w:ind w:left="566" w:right="0" w:firstLine="0"/>
        <w:jc w:val="left"/>
        <w:rPr>
          <w:rFonts w:ascii="Calibri Light"/>
          <w:sz w:val="24"/>
        </w:rPr>
      </w:pPr>
      <w:r>
        <w:rPr>
          <w:rFonts w:ascii="Calibri Light"/>
          <w:color w:val="1F3762"/>
          <w:spacing w:val="-5"/>
          <w:sz w:val="24"/>
        </w:rPr>
        <w:t>Q9.</w:t>
      </w:r>
    </w:p>
    <w:p>
      <w:pPr>
        <w:spacing w:line="240" w:lineRule="auto" w:before="0"/>
        <w:ind w:left="590" w:right="141" w:firstLine="0"/>
        <w:jc w:val="left"/>
        <w:rPr>
          <w:rFonts w:ascii="Times New Roman"/>
          <w:sz w:val="24"/>
        </w:rPr>
      </w:pPr>
      <w:r>
        <w:rPr>
          <w:rFonts w:ascii="Times New Roman"/>
          <w:sz w:val="24"/>
        </w:rPr>
        <w:t>You</w:t>
      </w:r>
      <w:r>
        <w:rPr>
          <w:rFonts w:ascii="Times New Roman"/>
          <w:spacing w:val="-6"/>
          <w:sz w:val="24"/>
        </w:rPr>
        <w:t> </w:t>
      </w:r>
      <w:r>
        <w:rPr>
          <w:rFonts w:ascii="Times New Roman"/>
          <w:sz w:val="24"/>
        </w:rPr>
        <w:t>must</w:t>
      </w:r>
      <w:r>
        <w:rPr>
          <w:rFonts w:ascii="Times New Roman"/>
          <w:spacing w:val="-3"/>
          <w:sz w:val="24"/>
        </w:rPr>
        <w:t> </w:t>
      </w:r>
      <w:r>
        <w:rPr>
          <w:rFonts w:ascii="Times New Roman"/>
          <w:sz w:val="24"/>
        </w:rPr>
        <w:t>detect</w:t>
      </w:r>
      <w:r>
        <w:rPr>
          <w:rFonts w:ascii="Times New Roman"/>
          <w:spacing w:val="-5"/>
          <w:sz w:val="24"/>
        </w:rPr>
        <w:t> </w:t>
      </w:r>
      <w:r>
        <w:rPr>
          <w:rFonts w:ascii="Times New Roman"/>
          <w:sz w:val="24"/>
        </w:rPr>
        <w:t>if</w:t>
      </w:r>
      <w:r>
        <w:rPr>
          <w:rFonts w:ascii="Times New Roman"/>
          <w:spacing w:val="-13"/>
          <w:sz w:val="24"/>
        </w:rPr>
        <w:t> </w:t>
      </w:r>
      <w:r>
        <w:rPr>
          <w:rFonts w:ascii="Times New Roman"/>
          <w:sz w:val="24"/>
        </w:rPr>
        <w:t>a</w:t>
      </w:r>
      <w:r>
        <w:rPr>
          <w:rFonts w:ascii="Times New Roman"/>
          <w:spacing w:val="-6"/>
          <w:sz w:val="24"/>
        </w:rPr>
        <w:t> </w:t>
      </w:r>
      <w:r>
        <w:rPr>
          <w:rFonts w:ascii="Times New Roman"/>
          <w:sz w:val="24"/>
        </w:rPr>
        <w:t>directed</w:t>
      </w:r>
      <w:r>
        <w:rPr>
          <w:rFonts w:ascii="Times New Roman"/>
          <w:spacing w:val="-6"/>
          <w:sz w:val="24"/>
        </w:rPr>
        <w:t> </w:t>
      </w:r>
      <w:r>
        <w:rPr>
          <w:rFonts w:ascii="Times New Roman"/>
          <w:sz w:val="24"/>
        </w:rPr>
        <w:t>graph</w:t>
      </w:r>
      <w:r>
        <w:rPr>
          <w:rFonts w:ascii="Times New Roman"/>
          <w:spacing w:val="-8"/>
          <w:sz w:val="24"/>
        </w:rPr>
        <w:t> </w:t>
      </w:r>
      <w:r>
        <w:rPr>
          <w:rFonts w:ascii="Times New Roman"/>
          <w:sz w:val="24"/>
        </w:rPr>
        <w:t>contains</w:t>
      </w:r>
      <w:r>
        <w:rPr>
          <w:rFonts w:ascii="Times New Roman"/>
          <w:spacing w:val="-5"/>
          <w:sz w:val="24"/>
        </w:rPr>
        <w:t> </w:t>
      </w:r>
      <w:r>
        <w:rPr>
          <w:rFonts w:ascii="Times New Roman"/>
          <w:sz w:val="24"/>
        </w:rPr>
        <w:t>cycles.</w:t>
      </w:r>
      <w:r>
        <w:rPr>
          <w:rFonts w:ascii="Times New Roman"/>
          <w:spacing w:val="-3"/>
          <w:sz w:val="24"/>
        </w:rPr>
        <w:t> </w:t>
      </w:r>
      <w:r>
        <w:rPr>
          <w:rFonts w:ascii="Times New Roman"/>
          <w:sz w:val="24"/>
        </w:rPr>
        <w:t>Which</w:t>
      </w:r>
      <w:r>
        <w:rPr>
          <w:rFonts w:ascii="Times New Roman"/>
          <w:spacing w:val="-10"/>
          <w:sz w:val="24"/>
        </w:rPr>
        <w:t> </w:t>
      </w:r>
      <w:r>
        <w:rPr>
          <w:rFonts w:ascii="Times New Roman"/>
          <w:sz w:val="24"/>
        </w:rPr>
        <w:t>algorithm</w:t>
      </w:r>
      <w:r>
        <w:rPr>
          <w:rFonts w:ascii="Times New Roman"/>
          <w:spacing w:val="-8"/>
          <w:sz w:val="24"/>
        </w:rPr>
        <w:t> </w:t>
      </w:r>
      <w:r>
        <w:rPr>
          <w:rFonts w:ascii="Times New Roman"/>
          <w:sz w:val="24"/>
        </w:rPr>
        <w:t>or</w:t>
      </w:r>
      <w:r>
        <w:rPr>
          <w:rFonts w:ascii="Times New Roman"/>
          <w:spacing w:val="-7"/>
          <w:sz w:val="24"/>
        </w:rPr>
        <w:t> </w:t>
      </w:r>
      <w:r>
        <w:rPr>
          <w:rFonts w:ascii="Times New Roman"/>
          <w:sz w:val="24"/>
        </w:rPr>
        <w:t>data</w:t>
      </w:r>
      <w:r>
        <w:rPr>
          <w:rFonts w:ascii="Times New Roman"/>
          <w:spacing w:val="-6"/>
          <w:sz w:val="24"/>
        </w:rPr>
        <w:t> </w:t>
      </w:r>
      <w:r>
        <w:rPr>
          <w:rFonts w:ascii="Times New Roman"/>
          <w:sz w:val="24"/>
        </w:rPr>
        <w:t>structure</w:t>
      </w:r>
      <w:r>
        <w:rPr>
          <w:rFonts w:ascii="Times New Roman"/>
          <w:spacing w:val="-7"/>
          <w:sz w:val="24"/>
        </w:rPr>
        <w:t> </w:t>
      </w:r>
      <w:r>
        <w:rPr>
          <w:rFonts w:ascii="Times New Roman"/>
          <w:sz w:val="24"/>
        </w:rPr>
        <w:t>helps </w:t>
      </w:r>
      <w:r>
        <w:rPr>
          <w:rFonts w:ascii="Times New Roman"/>
          <w:spacing w:val="-2"/>
          <w:sz w:val="24"/>
        </w:rPr>
        <w:t>best?</w:t>
      </w:r>
    </w:p>
    <w:p>
      <w:pPr>
        <w:pStyle w:val="ListParagraph"/>
        <w:numPr>
          <w:ilvl w:val="0"/>
          <w:numId w:val="135"/>
        </w:numPr>
        <w:tabs>
          <w:tab w:pos="898" w:val="left" w:leader="none"/>
        </w:tabs>
        <w:spacing w:line="272" w:lineRule="exact" w:before="0" w:after="0"/>
        <w:ind w:left="898" w:right="0" w:hanging="308"/>
        <w:jc w:val="left"/>
        <w:rPr>
          <w:sz w:val="24"/>
        </w:rPr>
      </w:pPr>
      <w:r>
        <w:rPr>
          <w:sz w:val="24"/>
        </w:rPr>
        <w:t>Depth-first</w:t>
      </w:r>
      <w:r>
        <w:rPr>
          <w:spacing w:val="-4"/>
          <w:sz w:val="24"/>
        </w:rPr>
        <w:t> </w:t>
      </w:r>
      <w:r>
        <w:rPr>
          <w:sz w:val="24"/>
        </w:rPr>
        <w:t>search</w:t>
      </w:r>
      <w:r>
        <w:rPr>
          <w:spacing w:val="-9"/>
          <w:sz w:val="24"/>
        </w:rPr>
        <w:t> </w:t>
      </w:r>
      <w:r>
        <w:rPr>
          <w:sz w:val="24"/>
        </w:rPr>
        <w:t>with</w:t>
      </w:r>
      <w:r>
        <w:rPr>
          <w:spacing w:val="-10"/>
          <w:sz w:val="24"/>
        </w:rPr>
        <w:t> </w:t>
      </w:r>
      <w:r>
        <w:rPr>
          <w:sz w:val="24"/>
        </w:rPr>
        <w:t>recursion</w:t>
      </w:r>
      <w:r>
        <w:rPr>
          <w:spacing w:val="-8"/>
          <w:sz w:val="24"/>
        </w:rPr>
        <w:t> </w:t>
      </w:r>
      <w:r>
        <w:rPr>
          <w:spacing w:val="-4"/>
          <w:sz w:val="24"/>
        </w:rPr>
        <w:t>stack</w:t>
      </w:r>
    </w:p>
    <w:p>
      <w:pPr>
        <w:pStyle w:val="ListParagraph"/>
        <w:numPr>
          <w:ilvl w:val="0"/>
          <w:numId w:val="135"/>
        </w:numPr>
        <w:tabs>
          <w:tab w:pos="889" w:val="left" w:leader="none"/>
        </w:tabs>
        <w:spacing w:line="275" w:lineRule="exact" w:before="0" w:after="0"/>
        <w:ind w:left="889" w:right="0" w:hanging="299"/>
        <w:jc w:val="left"/>
        <w:rPr>
          <w:sz w:val="24"/>
        </w:rPr>
      </w:pPr>
      <w:r>
        <w:rPr>
          <w:sz w:val="24"/>
        </w:rPr>
        <w:t>Breadth-first</w:t>
      </w:r>
      <w:r>
        <w:rPr>
          <w:spacing w:val="-8"/>
          <w:sz w:val="24"/>
        </w:rPr>
        <w:t> </w:t>
      </w:r>
      <w:r>
        <w:rPr>
          <w:spacing w:val="-2"/>
          <w:sz w:val="24"/>
        </w:rPr>
        <w:t>search</w:t>
      </w:r>
    </w:p>
    <w:p>
      <w:pPr>
        <w:pStyle w:val="ListParagraph"/>
        <w:numPr>
          <w:ilvl w:val="0"/>
          <w:numId w:val="135"/>
        </w:numPr>
        <w:tabs>
          <w:tab w:pos="889" w:val="left" w:leader="none"/>
        </w:tabs>
        <w:spacing w:line="280" w:lineRule="exact" w:before="0" w:after="0"/>
        <w:ind w:left="889" w:right="0" w:hanging="299"/>
        <w:jc w:val="left"/>
        <w:rPr>
          <w:sz w:val="24"/>
        </w:rPr>
      </w:pPr>
      <w:r>
        <w:rPr>
          <w:sz w:val="24"/>
        </w:rPr>
        <w:t>Disjoint</w:t>
      </w:r>
      <w:r>
        <w:rPr>
          <w:spacing w:val="-3"/>
          <w:sz w:val="24"/>
        </w:rPr>
        <w:t> </w:t>
      </w:r>
      <w:r>
        <w:rPr>
          <w:sz w:val="24"/>
        </w:rPr>
        <w:t>Set</w:t>
      </w:r>
      <w:r>
        <w:rPr>
          <w:spacing w:val="-6"/>
          <w:sz w:val="24"/>
        </w:rPr>
        <w:t> </w:t>
      </w:r>
      <w:r>
        <w:rPr>
          <w:spacing w:val="-2"/>
          <w:sz w:val="24"/>
        </w:rPr>
        <w:t>Union</w:t>
      </w:r>
    </w:p>
    <w:p>
      <w:pPr>
        <w:pStyle w:val="ListParagraph"/>
        <w:numPr>
          <w:ilvl w:val="0"/>
          <w:numId w:val="135"/>
        </w:numPr>
        <w:tabs>
          <w:tab w:pos="903" w:val="left" w:leader="none"/>
        </w:tabs>
        <w:spacing w:line="288" w:lineRule="exact" w:before="0" w:after="0"/>
        <w:ind w:left="903" w:right="0" w:hanging="313"/>
        <w:jc w:val="left"/>
        <w:rPr>
          <w:sz w:val="24"/>
        </w:rPr>
      </w:pPr>
      <w:r>
        <w:rPr>
          <w:sz w:val="24"/>
        </w:rPr>
        <w:t>Topological</w:t>
      </w:r>
      <w:r>
        <w:rPr>
          <w:spacing w:val="-12"/>
          <w:sz w:val="24"/>
        </w:rPr>
        <w:t> </w:t>
      </w:r>
      <w:r>
        <w:rPr>
          <w:sz w:val="24"/>
        </w:rPr>
        <w:t>sort</w:t>
      </w:r>
      <w:r>
        <w:rPr>
          <w:spacing w:val="-3"/>
          <w:sz w:val="24"/>
        </w:rPr>
        <w:t> </w:t>
      </w:r>
      <w:r>
        <w:rPr>
          <w:sz w:val="24"/>
        </w:rPr>
        <w:t>on</w:t>
      </w:r>
      <w:r>
        <w:rPr>
          <w:spacing w:val="-11"/>
          <w:sz w:val="24"/>
        </w:rPr>
        <w:t> </w:t>
      </w:r>
      <w:r>
        <w:rPr>
          <w:sz w:val="24"/>
        </w:rPr>
        <w:t>undirected</w:t>
      </w:r>
      <w:r>
        <w:rPr>
          <w:spacing w:val="-2"/>
          <w:sz w:val="24"/>
        </w:rPr>
        <w:t> graph</w:t>
      </w:r>
    </w:p>
    <w:p>
      <w:pPr>
        <w:pStyle w:val="Heading4"/>
        <w:rPr>
          <w:b w:val="0"/>
        </w:rPr>
      </w:pPr>
      <w:r>
        <w:rPr/>
        <w:t>Answer:</w:t>
      </w:r>
      <w:r>
        <w:rPr>
          <w:spacing w:val="-3"/>
        </w:rPr>
        <w:t> </w:t>
      </w:r>
      <w:r>
        <w:rPr>
          <w:b w:val="0"/>
          <w:spacing w:val="-10"/>
        </w:rPr>
        <w:t>A</w:t>
      </w: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19584">
                <wp:simplePos x="0" y="0"/>
                <wp:positionH relativeFrom="page">
                  <wp:posOffset>914400</wp:posOffset>
                </wp:positionH>
                <wp:positionV relativeFrom="paragraph">
                  <wp:posOffset>298749</wp:posOffset>
                </wp:positionV>
                <wp:extent cx="5732780" cy="23495"/>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5732780" cy="23495"/>
                          <a:chExt cx="5732780" cy="23495"/>
                        </a:xfrm>
                      </wpg:grpSpPr>
                      <wps:wsp>
                        <wps:cNvPr id="189" name="Graphic 189"/>
                        <wps:cNvSpPr/>
                        <wps:spPr>
                          <a:xfrm>
                            <a:off x="0" y="0"/>
                            <a:ext cx="5730240" cy="20955"/>
                          </a:xfrm>
                          <a:custGeom>
                            <a:avLst/>
                            <a:gdLst/>
                            <a:ahLst/>
                            <a:cxnLst/>
                            <a:rect l="l" t="t" r="r" b="b"/>
                            <a:pathLst>
                              <a:path w="5730240" h="20955">
                                <a:moveTo>
                                  <a:pt x="5729986" y="0"/>
                                </a:moveTo>
                                <a:lnTo>
                                  <a:pt x="0" y="0"/>
                                </a:lnTo>
                                <a:lnTo>
                                  <a:pt x="0" y="20843"/>
                                </a:lnTo>
                                <a:lnTo>
                                  <a:pt x="5729986" y="20843"/>
                                </a:lnTo>
                                <a:lnTo>
                                  <a:pt x="5729986" y="0"/>
                                </a:lnTo>
                                <a:close/>
                              </a:path>
                            </a:pathLst>
                          </a:custGeom>
                          <a:solidFill>
                            <a:srgbClr val="9F9F9F"/>
                          </a:solidFill>
                        </wps:spPr>
                        <wps:bodyPr wrap="square" lIns="0" tIns="0" rIns="0" bIns="0" rtlCol="0">
                          <a:prstTxWarp prst="textNoShape">
                            <a:avLst/>
                          </a:prstTxWarp>
                          <a:noAutofit/>
                        </wps:bodyPr>
                      </wps:wsp>
                      <wps:wsp>
                        <wps:cNvPr id="190" name="Graphic 190"/>
                        <wps:cNvSpPr/>
                        <wps:spPr>
                          <a:xfrm>
                            <a:off x="5729351" y="1810"/>
                            <a:ext cx="3175" cy="3175"/>
                          </a:xfrm>
                          <a:custGeom>
                            <a:avLst/>
                            <a:gdLst/>
                            <a:ahLst/>
                            <a:cxnLst/>
                            <a:rect l="l" t="t" r="r" b="b"/>
                            <a:pathLst>
                              <a:path w="3175" h="3175">
                                <a:moveTo>
                                  <a:pt x="3047" y="0"/>
                                </a:moveTo>
                                <a:lnTo>
                                  <a:pt x="0" y="0"/>
                                </a:lnTo>
                                <a:lnTo>
                                  <a:pt x="0" y="3030"/>
                                </a:lnTo>
                                <a:lnTo>
                                  <a:pt x="3047" y="3030"/>
                                </a:lnTo>
                                <a:lnTo>
                                  <a:pt x="3047" y="0"/>
                                </a:lnTo>
                                <a:close/>
                              </a:path>
                            </a:pathLst>
                          </a:custGeom>
                          <a:solidFill>
                            <a:srgbClr val="E1E1E1"/>
                          </a:solidFill>
                        </wps:spPr>
                        <wps:bodyPr wrap="square" lIns="0" tIns="0" rIns="0" bIns="0" rtlCol="0">
                          <a:prstTxWarp prst="textNoShape">
                            <a:avLst/>
                          </a:prstTxWarp>
                          <a:noAutofit/>
                        </wps:bodyPr>
                      </wps:wsp>
                      <wps:wsp>
                        <wps:cNvPr id="191" name="Graphic 191"/>
                        <wps:cNvSpPr/>
                        <wps:spPr>
                          <a:xfrm>
                            <a:off x="304" y="1831"/>
                            <a:ext cx="5732145" cy="19050"/>
                          </a:xfrm>
                          <a:custGeom>
                            <a:avLst/>
                            <a:gdLst/>
                            <a:ahLst/>
                            <a:cxnLst/>
                            <a:rect l="l" t="t" r="r" b="b"/>
                            <a:pathLst>
                              <a:path w="5732145" h="19050">
                                <a:moveTo>
                                  <a:pt x="3035" y="3048"/>
                                </a:moveTo>
                                <a:lnTo>
                                  <a:pt x="0" y="3048"/>
                                </a:lnTo>
                                <a:lnTo>
                                  <a:pt x="0" y="18503"/>
                                </a:lnTo>
                                <a:lnTo>
                                  <a:pt x="3035" y="18503"/>
                                </a:lnTo>
                                <a:lnTo>
                                  <a:pt x="3035" y="3048"/>
                                </a:lnTo>
                                <a:close/>
                              </a:path>
                              <a:path w="5732145" h="19050">
                                <a:moveTo>
                                  <a:pt x="5732081" y="0"/>
                                </a:moveTo>
                                <a:lnTo>
                                  <a:pt x="5729046" y="0"/>
                                </a:lnTo>
                                <a:lnTo>
                                  <a:pt x="5729046" y="3009"/>
                                </a:lnTo>
                                <a:lnTo>
                                  <a:pt x="5732081" y="3009"/>
                                </a:lnTo>
                                <a:lnTo>
                                  <a:pt x="5732081" y="0"/>
                                </a:lnTo>
                                <a:close/>
                              </a:path>
                            </a:pathLst>
                          </a:custGeom>
                          <a:solidFill>
                            <a:srgbClr val="9F9F9F"/>
                          </a:solidFill>
                        </wps:spPr>
                        <wps:bodyPr wrap="square" lIns="0" tIns="0" rIns="0" bIns="0" rtlCol="0">
                          <a:prstTxWarp prst="textNoShape">
                            <a:avLst/>
                          </a:prstTxWarp>
                          <a:noAutofit/>
                        </wps:bodyPr>
                      </wps:wsp>
                      <wps:wsp>
                        <wps:cNvPr id="192" name="Graphic 192"/>
                        <wps:cNvSpPr/>
                        <wps:spPr>
                          <a:xfrm>
                            <a:off x="5729351" y="4874"/>
                            <a:ext cx="3175" cy="15875"/>
                          </a:xfrm>
                          <a:custGeom>
                            <a:avLst/>
                            <a:gdLst/>
                            <a:ahLst/>
                            <a:cxnLst/>
                            <a:rect l="l" t="t" r="r" b="b"/>
                            <a:pathLst>
                              <a:path w="3175" h="15875">
                                <a:moveTo>
                                  <a:pt x="3047" y="0"/>
                                </a:moveTo>
                                <a:lnTo>
                                  <a:pt x="0" y="0"/>
                                </a:lnTo>
                                <a:lnTo>
                                  <a:pt x="0" y="15460"/>
                                </a:lnTo>
                                <a:lnTo>
                                  <a:pt x="3047" y="15460"/>
                                </a:lnTo>
                                <a:lnTo>
                                  <a:pt x="3047" y="0"/>
                                </a:lnTo>
                                <a:close/>
                              </a:path>
                            </a:pathLst>
                          </a:custGeom>
                          <a:solidFill>
                            <a:srgbClr val="E1E1E1"/>
                          </a:solidFill>
                        </wps:spPr>
                        <wps:bodyPr wrap="square" lIns="0" tIns="0" rIns="0" bIns="0" rtlCol="0">
                          <a:prstTxWarp prst="textNoShape">
                            <a:avLst/>
                          </a:prstTxWarp>
                          <a:noAutofit/>
                        </wps:bodyPr>
                      </wps:wsp>
                      <wps:wsp>
                        <wps:cNvPr id="193" name="Graphic 193"/>
                        <wps:cNvSpPr/>
                        <wps:spPr>
                          <a:xfrm>
                            <a:off x="304" y="20224"/>
                            <a:ext cx="3175" cy="3175"/>
                          </a:xfrm>
                          <a:custGeom>
                            <a:avLst/>
                            <a:gdLst/>
                            <a:ahLst/>
                            <a:cxnLst/>
                            <a:rect l="l" t="t" r="r" b="b"/>
                            <a:pathLst>
                              <a:path w="3175" h="3175">
                                <a:moveTo>
                                  <a:pt x="3046" y="0"/>
                                </a:moveTo>
                                <a:lnTo>
                                  <a:pt x="0" y="0"/>
                                </a:lnTo>
                                <a:lnTo>
                                  <a:pt x="0" y="3031"/>
                                </a:lnTo>
                                <a:lnTo>
                                  <a:pt x="3046" y="3031"/>
                                </a:lnTo>
                                <a:lnTo>
                                  <a:pt x="3046" y="0"/>
                                </a:lnTo>
                                <a:close/>
                              </a:path>
                            </a:pathLst>
                          </a:custGeom>
                          <a:solidFill>
                            <a:srgbClr val="9F9F9F"/>
                          </a:solidFill>
                        </wps:spPr>
                        <wps:bodyPr wrap="square" lIns="0" tIns="0" rIns="0" bIns="0" rtlCol="0">
                          <a:prstTxWarp prst="textNoShape">
                            <a:avLst/>
                          </a:prstTxWarp>
                          <a:noAutofit/>
                        </wps:bodyPr>
                      </wps:wsp>
                      <wps:wsp>
                        <wps:cNvPr id="194" name="Graphic 194"/>
                        <wps:cNvSpPr/>
                        <wps:spPr>
                          <a:xfrm>
                            <a:off x="304" y="20335"/>
                            <a:ext cx="5732145" cy="3175"/>
                          </a:xfrm>
                          <a:custGeom>
                            <a:avLst/>
                            <a:gdLst/>
                            <a:ahLst/>
                            <a:cxnLst/>
                            <a:rect l="l" t="t" r="r" b="b"/>
                            <a:pathLst>
                              <a:path w="5732145" h="3175">
                                <a:moveTo>
                                  <a:pt x="5732094" y="0"/>
                                </a:moveTo>
                                <a:lnTo>
                                  <a:pt x="0" y="0"/>
                                </a:lnTo>
                                <a:lnTo>
                                  <a:pt x="0" y="2920"/>
                                </a:lnTo>
                                <a:lnTo>
                                  <a:pt x="5732094" y="2920"/>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23571pt;width:451.4pt;height:1.85pt;mso-position-horizontal-relative:page;mso-position-vertical-relative:paragraph;z-index:-15696896;mso-wrap-distance-left:0;mso-wrap-distance-right:0" id="docshapegroup171" coordorigin="1440,470" coordsize="9028,37">
                <v:rect style="position:absolute;left:1440;top:470;width:9024;height:33" id="docshape172" filled="true" fillcolor="#9f9f9f" stroked="false">
                  <v:fill type="solid"/>
                </v:rect>
                <v:rect style="position:absolute;left:10462;top:473;width:5;height:5" id="docshape173" filled="true" fillcolor="#e1e1e1" stroked="false">
                  <v:fill type="solid"/>
                </v:rect>
                <v:shape style="position:absolute;left:1440;top:473;width:9027;height:30" id="docshape174" coordorigin="1440,473" coordsize="9027,30" path="m1445,478l1440,478,1440,502,1445,502,1445,478xm10467,473l10463,473,10463,478,10467,478,10467,473xe" filled="true" fillcolor="#9f9f9f" stroked="false">
                  <v:path arrowok="t"/>
                  <v:fill type="solid"/>
                </v:shape>
                <v:rect style="position:absolute;left:10462;top:478;width:5;height:25" id="docshape175" filled="true" fillcolor="#e1e1e1" stroked="false">
                  <v:fill type="solid"/>
                </v:rect>
                <v:rect style="position:absolute;left:1440;top:502;width:5;height:5" id="docshape176" filled="true" fillcolor="#9f9f9f" stroked="false">
                  <v:fill type="solid"/>
                </v:rect>
                <v:rect style="position:absolute;left:1440;top:502;width:9027;height:5" id="docshape177" filled="true" fillcolor="#e1e1e1" stroked="false">
                  <v:fill type="solid"/>
                </v:rect>
                <w10:wrap type="topAndBottom"/>
              </v:group>
            </w:pict>
          </mc:Fallback>
        </mc:AlternateContent>
      </w:r>
    </w:p>
    <w:p>
      <w:pPr>
        <w:pStyle w:val="BodyText"/>
        <w:spacing w:before="102"/>
        <w:rPr>
          <w:sz w:val="24"/>
        </w:rPr>
      </w:pPr>
    </w:p>
    <w:p>
      <w:pPr>
        <w:spacing w:line="288" w:lineRule="exact" w:before="0"/>
        <w:ind w:left="566" w:right="0" w:firstLine="0"/>
        <w:jc w:val="left"/>
        <w:rPr>
          <w:rFonts w:ascii="Calibri Light"/>
          <w:sz w:val="24"/>
        </w:rPr>
      </w:pPr>
      <w:r>
        <w:rPr>
          <w:rFonts w:ascii="Calibri Light"/>
          <w:color w:val="1F3762"/>
          <w:spacing w:val="-4"/>
          <w:sz w:val="24"/>
        </w:rPr>
        <w:t>Q10.</w:t>
      </w:r>
    </w:p>
    <w:p>
      <w:pPr>
        <w:spacing w:line="240" w:lineRule="auto" w:before="0"/>
        <w:ind w:left="590" w:right="282" w:firstLine="0"/>
        <w:jc w:val="left"/>
        <w:rPr>
          <w:rFonts w:ascii="Times New Roman"/>
          <w:sz w:val="24"/>
        </w:rPr>
      </w:pPr>
      <w:r>
        <w:rPr>
          <w:rFonts w:ascii="Times New Roman"/>
          <w:sz w:val="24"/>
        </w:rPr>
        <w:t>Which</w:t>
      </w:r>
      <w:r>
        <w:rPr>
          <w:rFonts w:ascii="Times New Roman"/>
          <w:spacing w:val="-11"/>
          <w:sz w:val="24"/>
        </w:rPr>
        <w:t> </w:t>
      </w:r>
      <w:r>
        <w:rPr>
          <w:rFonts w:ascii="Times New Roman"/>
          <w:sz w:val="24"/>
        </w:rPr>
        <w:t>structure</w:t>
      </w:r>
      <w:r>
        <w:rPr>
          <w:rFonts w:ascii="Times New Roman"/>
          <w:spacing w:val="-6"/>
          <w:sz w:val="24"/>
        </w:rPr>
        <w:t> </w:t>
      </w:r>
      <w:r>
        <w:rPr>
          <w:rFonts w:ascii="Times New Roman"/>
          <w:sz w:val="24"/>
        </w:rPr>
        <w:t>best</w:t>
      </w:r>
      <w:r>
        <w:rPr>
          <w:rFonts w:ascii="Times New Roman"/>
          <w:spacing w:val="-3"/>
          <w:sz w:val="24"/>
        </w:rPr>
        <w:t> </w:t>
      </w:r>
      <w:r>
        <w:rPr>
          <w:rFonts w:ascii="Times New Roman"/>
          <w:sz w:val="24"/>
        </w:rPr>
        <w:t>models</w:t>
      </w:r>
      <w:r>
        <w:rPr>
          <w:rFonts w:ascii="Times New Roman"/>
          <w:spacing w:val="-7"/>
          <w:sz w:val="24"/>
        </w:rPr>
        <w:t> </w:t>
      </w:r>
      <w:r>
        <w:rPr>
          <w:rFonts w:ascii="Times New Roman"/>
          <w:sz w:val="24"/>
        </w:rPr>
        <w:t>an</w:t>
      </w:r>
      <w:r>
        <w:rPr>
          <w:rFonts w:ascii="Times New Roman"/>
          <w:spacing w:val="-11"/>
          <w:sz w:val="24"/>
        </w:rPr>
        <w:t> </w:t>
      </w:r>
      <w:r>
        <w:rPr>
          <w:rFonts w:ascii="Times New Roman"/>
          <w:sz w:val="24"/>
        </w:rPr>
        <w:t>organization</w:t>
      </w:r>
      <w:r>
        <w:rPr>
          <w:rFonts w:ascii="Times New Roman"/>
          <w:spacing w:val="-10"/>
          <w:sz w:val="24"/>
        </w:rPr>
        <w:t> </w:t>
      </w:r>
      <w:r>
        <w:rPr>
          <w:rFonts w:ascii="Times New Roman"/>
          <w:sz w:val="24"/>
        </w:rPr>
        <w:t>hierarchy</w:t>
      </w:r>
      <w:r>
        <w:rPr>
          <w:rFonts w:ascii="Times New Roman"/>
          <w:spacing w:val="-10"/>
          <w:sz w:val="24"/>
        </w:rPr>
        <w:t> </w:t>
      </w:r>
      <w:r>
        <w:rPr>
          <w:rFonts w:ascii="Times New Roman"/>
          <w:sz w:val="24"/>
        </w:rPr>
        <w:t>where</w:t>
      </w:r>
      <w:r>
        <w:rPr>
          <w:rFonts w:ascii="Times New Roman"/>
          <w:spacing w:val="-7"/>
          <w:sz w:val="24"/>
        </w:rPr>
        <w:t> </w:t>
      </w:r>
      <w:r>
        <w:rPr>
          <w:rFonts w:ascii="Times New Roman"/>
          <w:sz w:val="24"/>
        </w:rPr>
        <w:t>each</w:t>
      </w:r>
      <w:r>
        <w:rPr>
          <w:rFonts w:ascii="Times New Roman"/>
          <w:spacing w:val="-10"/>
          <w:sz w:val="24"/>
        </w:rPr>
        <w:t> </w:t>
      </w:r>
      <w:r>
        <w:rPr>
          <w:rFonts w:ascii="Times New Roman"/>
          <w:sz w:val="24"/>
        </w:rPr>
        <w:t>employee</w:t>
      </w:r>
      <w:r>
        <w:rPr>
          <w:rFonts w:ascii="Times New Roman"/>
          <w:spacing w:val="-6"/>
          <w:sz w:val="24"/>
        </w:rPr>
        <w:t> </w:t>
      </w:r>
      <w:r>
        <w:rPr>
          <w:rFonts w:ascii="Times New Roman"/>
          <w:sz w:val="24"/>
        </w:rPr>
        <w:t>can</w:t>
      </w:r>
      <w:r>
        <w:rPr>
          <w:rFonts w:ascii="Times New Roman"/>
          <w:spacing w:val="-11"/>
          <w:sz w:val="24"/>
        </w:rPr>
        <w:t> </w:t>
      </w:r>
      <w:r>
        <w:rPr>
          <w:rFonts w:ascii="Times New Roman"/>
          <w:sz w:val="24"/>
        </w:rPr>
        <w:t>have multiple subordinates but only one manager?</w:t>
      </w:r>
    </w:p>
    <w:p>
      <w:pPr>
        <w:pStyle w:val="ListParagraph"/>
        <w:numPr>
          <w:ilvl w:val="0"/>
          <w:numId w:val="136"/>
        </w:numPr>
        <w:tabs>
          <w:tab w:pos="898" w:val="left" w:leader="none"/>
        </w:tabs>
        <w:spacing w:line="272" w:lineRule="exact" w:before="0" w:after="0"/>
        <w:ind w:left="898" w:right="0" w:hanging="308"/>
        <w:jc w:val="left"/>
        <w:rPr>
          <w:sz w:val="24"/>
        </w:rPr>
      </w:pPr>
      <w:r>
        <w:rPr>
          <w:sz w:val="24"/>
        </w:rPr>
        <w:t>Binary</w:t>
      </w:r>
      <w:r>
        <w:rPr>
          <w:spacing w:val="-11"/>
          <w:sz w:val="24"/>
        </w:rPr>
        <w:t> </w:t>
      </w:r>
      <w:r>
        <w:rPr>
          <w:spacing w:val="-4"/>
          <w:sz w:val="24"/>
        </w:rPr>
        <w:t>Tree</w:t>
      </w:r>
    </w:p>
    <w:p>
      <w:pPr>
        <w:pStyle w:val="ListParagraph"/>
        <w:numPr>
          <w:ilvl w:val="0"/>
          <w:numId w:val="136"/>
        </w:numPr>
        <w:tabs>
          <w:tab w:pos="889" w:val="left" w:leader="none"/>
        </w:tabs>
        <w:spacing w:line="275" w:lineRule="exact" w:before="0" w:after="0"/>
        <w:ind w:left="889" w:right="0" w:hanging="299"/>
        <w:jc w:val="left"/>
        <w:rPr>
          <w:sz w:val="24"/>
        </w:rPr>
      </w:pPr>
      <w:r>
        <w:rPr>
          <w:spacing w:val="-2"/>
          <w:sz w:val="24"/>
        </w:rPr>
        <w:t>General</w:t>
      </w:r>
      <w:r>
        <w:rPr>
          <w:sz w:val="24"/>
        </w:rPr>
        <w:t> </w:t>
      </w:r>
      <w:r>
        <w:rPr>
          <w:spacing w:val="-4"/>
          <w:sz w:val="24"/>
        </w:rPr>
        <w:t>Tree</w:t>
      </w:r>
    </w:p>
    <w:p>
      <w:pPr>
        <w:pStyle w:val="ListParagraph"/>
        <w:numPr>
          <w:ilvl w:val="0"/>
          <w:numId w:val="136"/>
        </w:numPr>
        <w:tabs>
          <w:tab w:pos="889" w:val="left" w:leader="none"/>
        </w:tabs>
        <w:spacing w:line="281" w:lineRule="exact" w:before="0" w:after="0"/>
        <w:ind w:left="889" w:right="0" w:hanging="299"/>
        <w:jc w:val="left"/>
        <w:rPr>
          <w:sz w:val="24"/>
        </w:rPr>
      </w:pPr>
      <w:r>
        <w:rPr>
          <w:spacing w:val="-2"/>
          <w:sz w:val="24"/>
        </w:rPr>
        <w:t>Graph</w:t>
      </w:r>
    </w:p>
    <w:p>
      <w:pPr>
        <w:pStyle w:val="ListParagraph"/>
        <w:numPr>
          <w:ilvl w:val="0"/>
          <w:numId w:val="136"/>
        </w:numPr>
        <w:tabs>
          <w:tab w:pos="903" w:val="left" w:leader="none"/>
        </w:tabs>
        <w:spacing w:line="289" w:lineRule="exact" w:before="0" w:after="0"/>
        <w:ind w:left="903" w:right="0" w:hanging="313"/>
        <w:jc w:val="left"/>
        <w:rPr>
          <w:sz w:val="24"/>
        </w:rPr>
      </w:pPr>
      <w:r>
        <w:rPr>
          <w:sz w:val="24"/>
        </w:rPr>
        <w:t>Linked</w:t>
      </w:r>
      <w:r>
        <w:rPr>
          <w:spacing w:val="-12"/>
          <w:sz w:val="24"/>
        </w:rPr>
        <w:t> </w:t>
      </w:r>
      <w:r>
        <w:rPr>
          <w:spacing w:val="-4"/>
          <w:sz w:val="24"/>
        </w:rPr>
        <w:t>List</w:t>
      </w:r>
    </w:p>
    <w:p>
      <w:pPr>
        <w:spacing w:before="0"/>
        <w:ind w:left="590" w:right="0" w:firstLine="0"/>
        <w:jc w:val="left"/>
        <w:rPr>
          <w:sz w:val="24"/>
        </w:rPr>
      </w:pPr>
      <w:r>
        <w:rPr>
          <w:b/>
          <w:sz w:val="24"/>
        </w:rPr>
        <w:t>Answer:</w:t>
      </w:r>
      <w:r>
        <w:rPr>
          <w:b/>
          <w:spacing w:val="-3"/>
          <w:sz w:val="24"/>
        </w:rPr>
        <w:t> </w:t>
      </w:r>
      <w:r>
        <w:rPr>
          <w:spacing w:val="-10"/>
          <w:sz w:val="24"/>
        </w:rPr>
        <w:t>B</w:t>
      </w:r>
    </w:p>
    <w:p>
      <w:pPr>
        <w:spacing w:after="0"/>
        <w:jc w:val="left"/>
        <w:rPr>
          <w:sz w:val="24"/>
        </w:rPr>
        <w:sectPr>
          <w:pgSz w:w="11920" w:h="16850"/>
          <w:pgMar w:top="580" w:bottom="280" w:left="850" w:right="1275"/>
        </w:sectPr>
      </w:pPr>
    </w:p>
    <w:p>
      <w:pPr>
        <w:pStyle w:val="BodyText"/>
        <w:spacing w:line="38" w:lineRule="exact"/>
        <w:ind w:left="590"/>
        <w:rPr>
          <w:position w:val="0"/>
          <w:sz w:val="3"/>
        </w:rPr>
      </w:pPr>
      <w:r>
        <w:rPr>
          <w:position w:val="0"/>
          <w:sz w:val="3"/>
        </w:rPr>
        <mc:AlternateContent>
          <mc:Choice Requires="wps">
            <w:drawing>
              <wp:inline distT="0" distB="0" distL="0" distR="0">
                <wp:extent cx="5732780" cy="24765"/>
                <wp:effectExtent l="0" t="0" r="0" b="3810"/>
                <wp:docPr id="195" name="Group 195"/>
                <wp:cNvGraphicFramePr>
                  <a:graphicFrameLocks/>
                </wp:cNvGraphicFramePr>
                <a:graphic>
                  <a:graphicData uri="http://schemas.microsoft.com/office/word/2010/wordprocessingGroup">
                    <wpg:wgp>
                      <wpg:cNvPr id="195" name="Group 195"/>
                      <wpg:cNvGrpSpPr/>
                      <wpg:grpSpPr>
                        <a:xfrm>
                          <a:off x="0" y="0"/>
                          <a:ext cx="5732780" cy="24765"/>
                          <a:chExt cx="5732780" cy="24765"/>
                        </a:xfrm>
                      </wpg:grpSpPr>
                      <wps:wsp>
                        <wps:cNvPr id="196" name="Graphic 196"/>
                        <wps:cNvSpPr/>
                        <wps:spPr>
                          <a:xfrm>
                            <a:off x="0" y="0"/>
                            <a:ext cx="5730240" cy="22225"/>
                          </a:xfrm>
                          <a:custGeom>
                            <a:avLst/>
                            <a:gdLst/>
                            <a:ahLst/>
                            <a:cxnLst/>
                            <a:rect l="l" t="t" r="r" b="b"/>
                            <a:pathLst>
                              <a:path w="5730240" h="22225">
                                <a:moveTo>
                                  <a:pt x="5729986" y="0"/>
                                </a:moveTo>
                                <a:lnTo>
                                  <a:pt x="0" y="0"/>
                                </a:lnTo>
                                <a:lnTo>
                                  <a:pt x="0" y="21962"/>
                                </a:lnTo>
                                <a:lnTo>
                                  <a:pt x="5729986" y="21962"/>
                                </a:lnTo>
                                <a:lnTo>
                                  <a:pt x="5729986" y="0"/>
                                </a:lnTo>
                                <a:close/>
                              </a:path>
                            </a:pathLst>
                          </a:custGeom>
                          <a:solidFill>
                            <a:srgbClr val="9F9F9F"/>
                          </a:solidFill>
                        </wps:spPr>
                        <wps:bodyPr wrap="square" lIns="0" tIns="0" rIns="0" bIns="0" rtlCol="0">
                          <a:prstTxWarp prst="textNoShape">
                            <a:avLst/>
                          </a:prstTxWarp>
                          <a:noAutofit/>
                        </wps:bodyPr>
                      </wps:wsp>
                      <wps:wsp>
                        <wps:cNvPr id="197" name="Graphic 197"/>
                        <wps:cNvSpPr/>
                        <wps:spPr>
                          <a:xfrm>
                            <a:off x="5729351" y="2860"/>
                            <a:ext cx="3175" cy="3175"/>
                          </a:xfrm>
                          <a:custGeom>
                            <a:avLst/>
                            <a:gdLst/>
                            <a:ahLst/>
                            <a:cxnLst/>
                            <a:rect l="l" t="t" r="r" b="b"/>
                            <a:pathLst>
                              <a:path w="3175" h="3175">
                                <a:moveTo>
                                  <a:pt x="3047" y="0"/>
                                </a:moveTo>
                                <a:lnTo>
                                  <a:pt x="0" y="0"/>
                                </a:lnTo>
                                <a:lnTo>
                                  <a:pt x="0" y="3099"/>
                                </a:lnTo>
                                <a:lnTo>
                                  <a:pt x="3047" y="3099"/>
                                </a:lnTo>
                                <a:lnTo>
                                  <a:pt x="3047" y="0"/>
                                </a:lnTo>
                                <a:close/>
                              </a:path>
                            </a:pathLst>
                          </a:custGeom>
                          <a:solidFill>
                            <a:srgbClr val="E1E1E1"/>
                          </a:solidFill>
                        </wps:spPr>
                        <wps:bodyPr wrap="square" lIns="0" tIns="0" rIns="0" bIns="0" rtlCol="0">
                          <a:prstTxWarp prst="textNoShape">
                            <a:avLst/>
                          </a:prstTxWarp>
                          <a:noAutofit/>
                        </wps:bodyPr>
                      </wps:wsp>
                      <wps:wsp>
                        <wps:cNvPr id="198" name="Graphic 198"/>
                        <wps:cNvSpPr/>
                        <wps:spPr>
                          <a:xfrm>
                            <a:off x="304" y="2873"/>
                            <a:ext cx="5732145" cy="19050"/>
                          </a:xfrm>
                          <a:custGeom>
                            <a:avLst/>
                            <a:gdLst/>
                            <a:ahLst/>
                            <a:cxnLst/>
                            <a:rect l="l" t="t" r="r" b="b"/>
                            <a:pathLst>
                              <a:path w="5732145" h="19050">
                                <a:moveTo>
                                  <a:pt x="3035" y="3086"/>
                                </a:moveTo>
                                <a:lnTo>
                                  <a:pt x="0" y="3086"/>
                                </a:lnTo>
                                <a:lnTo>
                                  <a:pt x="0" y="18580"/>
                                </a:lnTo>
                                <a:lnTo>
                                  <a:pt x="3035" y="18580"/>
                                </a:lnTo>
                                <a:lnTo>
                                  <a:pt x="3035" y="3086"/>
                                </a:lnTo>
                                <a:close/>
                              </a:path>
                              <a:path w="5732145" h="19050">
                                <a:moveTo>
                                  <a:pt x="5732081" y="0"/>
                                </a:moveTo>
                                <a:lnTo>
                                  <a:pt x="5729046" y="0"/>
                                </a:lnTo>
                                <a:lnTo>
                                  <a:pt x="5729046" y="3086"/>
                                </a:lnTo>
                                <a:lnTo>
                                  <a:pt x="5732081" y="3086"/>
                                </a:lnTo>
                                <a:lnTo>
                                  <a:pt x="5732081"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5729351" y="5951"/>
                            <a:ext cx="3175" cy="15875"/>
                          </a:xfrm>
                          <a:custGeom>
                            <a:avLst/>
                            <a:gdLst/>
                            <a:ahLst/>
                            <a:cxnLst/>
                            <a:rect l="l" t="t" r="r" b="b"/>
                            <a:pathLst>
                              <a:path w="3175" h="15875">
                                <a:moveTo>
                                  <a:pt x="3047" y="0"/>
                                </a:moveTo>
                                <a:lnTo>
                                  <a:pt x="0" y="0"/>
                                </a:lnTo>
                                <a:lnTo>
                                  <a:pt x="0" y="15502"/>
                                </a:lnTo>
                                <a:lnTo>
                                  <a:pt x="3047" y="15502"/>
                                </a:lnTo>
                                <a:lnTo>
                                  <a:pt x="3047" y="0"/>
                                </a:lnTo>
                                <a:close/>
                              </a:path>
                            </a:pathLst>
                          </a:custGeom>
                          <a:solidFill>
                            <a:srgbClr val="E1E1E1"/>
                          </a:solidFill>
                        </wps:spPr>
                        <wps:bodyPr wrap="square" lIns="0" tIns="0" rIns="0" bIns="0" rtlCol="0">
                          <a:prstTxWarp prst="textNoShape">
                            <a:avLst/>
                          </a:prstTxWarp>
                          <a:noAutofit/>
                        </wps:bodyPr>
                      </wps:wsp>
                      <wps:wsp>
                        <wps:cNvPr id="200" name="Graphic 200"/>
                        <wps:cNvSpPr/>
                        <wps:spPr>
                          <a:xfrm>
                            <a:off x="304" y="21529"/>
                            <a:ext cx="3175" cy="3175"/>
                          </a:xfrm>
                          <a:custGeom>
                            <a:avLst/>
                            <a:gdLst/>
                            <a:ahLst/>
                            <a:cxnLst/>
                            <a:rect l="l" t="t" r="r" b="b"/>
                            <a:pathLst>
                              <a:path w="3175" h="3175">
                                <a:moveTo>
                                  <a:pt x="3046" y="0"/>
                                </a:moveTo>
                                <a:lnTo>
                                  <a:pt x="0" y="0"/>
                                </a:lnTo>
                                <a:lnTo>
                                  <a:pt x="0" y="3099"/>
                                </a:lnTo>
                                <a:lnTo>
                                  <a:pt x="3046" y="3099"/>
                                </a:lnTo>
                                <a:lnTo>
                                  <a:pt x="3046" y="0"/>
                                </a:lnTo>
                                <a:close/>
                              </a:path>
                            </a:pathLst>
                          </a:custGeom>
                          <a:solidFill>
                            <a:srgbClr val="9F9F9F"/>
                          </a:solidFill>
                        </wps:spPr>
                        <wps:bodyPr wrap="square" lIns="0" tIns="0" rIns="0" bIns="0" rtlCol="0">
                          <a:prstTxWarp prst="textNoShape">
                            <a:avLst/>
                          </a:prstTxWarp>
                          <a:noAutofit/>
                        </wps:bodyPr>
                      </wps:wsp>
                      <wps:wsp>
                        <wps:cNvPr id="201" name="Graphic 201"/>
                        <wps:cNvSpPr/>
                        <wps:spPr>
                          <a:xfrm>
                            <a:off x="304" y="21581"/>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451.4pt;height:1.95pt;mso-position-horizontal-relative:char;mso-position-vertical-relative:line" id="docshapegroup178" coordorigin="0,0" coordsize="9028,39">
                <v:rect style="position:absolute;left:0;top:0;width:9024;height:35" id="docshape179" filled="true" fillcolor="#9f9f9f" stroked="false">
                  <v:fill type="solid"/>
                </v:rect>
                <v:rect style="position:absolute;left:9022;top:4;width:5;height:5" id="docshape180" filled="true" fillcolor="#e1e1e1" stroked="false">
                  <v:fill type="solid"/>
                </v:rect>
                <v:shape style="position:absolute;left:0;top:4;width:9027;height:30" id="docshape181" coordorigin="0,5" coordsize="9027,30" path="m5,9l0,9,0,34,5,34,5,9xm9027,5l9023,5,9023,9,9027,9,9027,5xe" filled="true" fillcolor="#9f9f9f" stroked="false">
                  <v:path arrowok="t"/>
                  <v:fill type="solid"/>
                </v:shape>
                <v:rect style="position:absolute;left:9022;top:9;width:5;height:25" id="docshape182" filled="true" fillcolor="#e1e1e1" stroked="false">
                  <v:fill type="solid"/>
                </v:rect>
                <v:rect style="position:absolute;left:0;top:33;width:5;height:5" id="docshape183" filled="true" fillcolor="#9f9f9f" stroked="false">
                  <v:fill type="solid"/>
                </v:rect>
                <v:rect style="position:absolute;left:0;top:33;width:9027;height:5" id="docshape184" filled="true" fillcolor="#e1e1e1" stroked="false">
                  <v:fill type="solid"/>
                </v:rect>
              </v:group>
            </w:pict>
          </mc:Fallback>
        </mc:AlternateContent>
      </w:r>
      <w:r>
        <w:rPr>
          <w:position w:val="0"/>
          <w:sz w:val="3"/>
        </w:rPr>
      </w:r>
    </w:p>
    <w:p>
      <w:pPr>
        <w:pStyle w:val="BodyText"/>
        <w:spacing w:after="0" w:line="38" w:lineRule="exact"/>
        <w:rPr>
          <w:position w:val="0"/>
          <w:sz w:val="3"/>
        </w:rPr>
        <w:sectPr>
          <w:pgSz w:w="11920" w:h="16850"/>
          <w:pgMar w:top="1100" w:bottom="280" w:left="850" w:right="1275"/>
        </w:sectPr>
      </w:pPr>
    </w:p>
    <w:p>
      <w:pPr>
        <w:pStyle w:val="Heading1"/>
        <w:spacing w:line="515" w:lineRule="exact" w:before="0"/>
        <w:ind w:left="566"/>
      </w:pPr>
      <w:r>
        <w:rPr>
          <w:rFonts w:ascii="Yu Gothic" w:hAnsi="Yu Gothic" w:cs="Yu Gothic" w:eastAsia="Yu Gothic"/>
          <w:b/>
          <w:bCs/>
          <w:color w:val="2E5395"/>
          <w:w w:val="85"/>
        </w:rPr>
        <w:t>🖥️</w:t>
      </w:r>
      <w:r>
        <w:rPr>
          <w:rFonts w:ascii="Yu Gothic" w:hAnsi="Yu Gothic" w:cs="Yu Gothic" w:eastAsia="Yu Gothic"/>
          <w:b/>
          <w:bCs/>
          <w:color w:val="2E5395"/>
          <w:spacing w:val="56"/>
        </w:rPr>
        <w:t> </w:t>
      </w:r>
      <w:r>
        <w:rPr>
          <w:color w:val="2E5395"/>
          <w:w w:val="85"/>
        </w:rPr>
        <w:t>OPERATING</w:t>
      </w:r>
      <w:r>
        <w:rPr>
          <w:color w:val="2E5395"/>
          <w:spacing w:val="56"/>
        </w:rPr>
        <w:t> </w:t>
      </w:r>
      <w:r>
        <w:rPr>
          <w:color w:val="2E5395"/>
          <w:spacing w:val="-2"/>
          <w:w w:val="85"/>
        </w:rPr>
        <w:t>SYSTEMS</w:t>
      </w:r>
    </w:p>
    <w:p>
      <w:pPr>
        <w:spacing w:line="288" w:lineRule="exact" w:before="224"/>
        <w:ind w:left="566" w:right="0" w:firstLine="0"/>
        <w:jc w:val="left"/>
        <w:rPr>
          <w:rFonts w:ascii="Calibri Light"/>
          <w:sz w:val="24"/>
        </w:rPr>
      </w:pPr>
      <w:r>
        <w:rPr>
          <w:rFonts w:ascii="Calibri Light"/>
          <w:color w:val="1F3762"/>
          <w:spacing w:val="-4"/>
          <w:sz w:val="24"/>
        </w:rPr>
        <w:t>Q11.</w:t>
      </w:r>
    </w:p>
    <w:p>
      <w:pPr>
        <w:spacing w:line="240" w:lineRule="auto" w:before="0"/>
        <w:ind w:left="590" w:right="844" w:firstLine="0"/>
        <w:jc w:val="left"/>
        <w:rPr>
          <w:rFonts w:ascii="Times New Roman"/>
          <w:sz w:val="24"/>
        </w:rPr>
      </w:pPr>
      <w:r>
        <w:rPr>
          <w:rFonts w:ascii="Times New Roman"/>
          <w:sz w:val="24"/>
        </w:rPr>
        <w:t>A</w:t>
      </w:r>
      <w:r>
        <w:rPr>
          <w:rFonts w:ascii="Times New Roman"/>
          <w:spacing w:val="-11"/>
          <w:sz w:val="24"/>
        </w:rPr>
        <w:t> </w:t>
      </w:r>
      <w:r>
        <w:rPr>
          <w:rFonts w:ascii="Times New Roman"/>
          <w:sz w:val="24"/>
        </w:rPr>
        <w:t>process</w:t>
      </w:r>
      <w:r>
        <w:rPr>
          <w:rFonts w:ascii="Times New Roman"/>
          <w:spacing w:val="-3"/>
          <w:sz w:val="24"/>
        </w:rPr>
        <w:t> </w:t>
      </w:r>
      <w:r>
        <w:rPr>
          <w:rFonts w:ascii="Times New Roman"/>
          <w:sz w:val="24"/>
        </w:rPr>
        <w:t>moves</w:t>
      </w:r>
      <w:r>
        <w:rPr>
          <w:rFonts w:ascii="Times New Roman"/>
          <w:spacing w:val="-1"/>
          <w:sz w:val="24"/>
        </w:rPr>
        <w:t> </w:t>
      </w:r>
      <w:r>
        <w:rPr>
          <w:rFonts w:ascii="Times New Roman"/>
          <w:sz w:val="24"/>
        </w:rPr>
        <w:t>from</w:t>
      </w:r>
      <w:r>
        <w:rPr>
          <w:rFonts w:ascii="Times New Roman"/>
          <w:spacing w:val="-12"/>
          <w:sz w:val="24"/>
        </w:rPr>
        <w:t> </w:t>
      </w:r>
      <w:r>
        <w:rPr>
          <w:rFonts w:ascii="Times New Roman"/>
          <w:sz w:val="24"/>
        </w:rPr>
        <w:t>ready</w:t>
      </w:r>
      <w:r>
        <w:rPr>
          <w:rFonts w:ascii="Times New Roman"/>
          <w:spacing w:val="-14"/>
          <w:sz w:val="24"/>
        </w:rPr>
        <w:t> </w:t>
      </w:r>
      <w:r>
        <w:rPr>
          <w:rFonts w:ascii="Times New Roman"/>
          <w:sz w:val="24"/>
        </w:rPr>
        <w:t>to</w:t>
      </w:r>
      <w:r>
        <w:rPr>
          <w:rFonts w:ascii="Times New Roman"/>
          <w:spacing w:val="-3"/>
          <w:sz w:val="24"/>
        </w:rPr>
        <w:t> </w:t>
      </w:r>
      <w:r>
        <w:rPr>
          <w:rFonts w:ascii="Times New Roman"/>
          <w:sz w:val="24"/>
        </w:rPr>
        <w:t>running</w:t>
      </w:r>
      <w:r>
        <w:rPr>
          <w:rFonts w:ascii="Times New Roman"/>
          <w:spacing w:val="-4"/>
          <w:sz w:val="24"/>
        </w:rPr>
        <w:t> </w:t>
      </w:r>
      <w:r>
        <w:rPr>
          <w:rFonts w:ascii="Times New Roman"/>
          <w:sz w:val="24"/>
        </w:rPr>
        <w:t>state</w:t>
      </w:r>
      <w:r>
        <w:rPr>
          <w:rFonts w:ascii="Times New Roman"/>
          <w:spacing w:val="-6"/>
          <w:sz w:val="24"/>
        </w:rPr>
        <w:t> </w:t>
      </w:r>
      <w:r>
        <w:rPr>
          <w:rFonts w:ascii="Times New Roman"/>
          <w:sz w:val="24"/>
        </w:rPr>
        <w:t>and</w:t>
      </w:r>
      <w:r>
        <w:rPr>
          <w:rFonts w:ascii="Times New Roman"/>
          <w:spacing w:val="-3"/>
          <w:sz w:val="24"/>
        </w:rPr>
        <w:t> </w:t>
      </w:r>
      <w:r>
        <w:rPr>
          <w:rFonts w:ascii="Times New Roman"/>
          <w:sz w:val="24"/>
        </w:rPr>
        <w:t>back</w:t>
      </w:r>
      <w:r>
        <w:rPr>
          <w:rFonts w:ascii="Times New Roman"/>
          <w:spacing w:val="-3"/>
          <w:sz w:val="24"/>
        </w:rPr>
        <w:t> </w:t>
      </w:r>
      <w:r>
        <w:rPr>
          <w:rFonts w:ascii="Times New Roman"/>
          <w:sz w:val="24"/>
        </w:rPr>
        <w:t>repeatedly</w:t>
      </w:r>
      <w:r>
        <w:rPr>
          <w:rFonts w:ascii="Times New Roman"/>
          <w:spacing w:val="-3"/>
          <w:sz w:val="24"/>
        </w:rPr>
        <w:t> </w:t>
      </w:r>
      <w:r>
        <w:rPr>
          <w:rFonts w:ascii="Times New Roman"/>
          <w:sz w:val="24"/>
        </w:rPr>
        <w:t>because</w:t>
      </w:r>
      <w:r>
        <w:rPr>
          <w:rFonts w:ascii="Times New Roman"/>
          <w:spacing w:val="-3"/>
          <w:sz w:val="24"/>
        </w:rPr>
        <w:t> </w:t>
      </w:r>
      <w:r>
        <w:rPr>
          <w:rFonts w:ascii="Times New Roman"/>
          <w:sz w:val="24"/>
        </w:rPr>
        <w:t>of</w:t>
      </w:r>
      <w:r>
        <w:rPr>
          <w:rFonts w:ascii="Times New Roman"/>
          <w:spacing w:val="-13"/>
          <w:sz w:val="24"/>
        </w:rPr>
        <w:t> </w:t>
      </w:r>
      <w:r>
        <w:rPr>
          <w:rFonts w:ascii="Times New Roman"/>
          <w:sz w:val="24"/>
        </w:rPr>
        <w:t>a</w:t>
      </w:r>
      <w:r>
        <w:rPr>
          <w:rFonts w:ascii="Times New Roman"/>
          <w:spacing w:val="-7"/>
          <w:sz w:val="24"/>
        </w:rPr>
        <w:t> </w:t>
      </w:r>
      <w:r>
        <w:rPr>
          <w:rFonts w:ascii="Times New Roman"/>
          <w:sz w:val="24"/>
        </w:rPr>
        <w:t>timer interrupt, ensuring fair CPU sharing. What scheduling method is this?</w:t>
      </w:r>
    </w:p>
    <w:p>
      <w:pPr>
        <w:pStyle w:val="ListParagraph"/>
        <w:numPr>
          <w:ilvl w:val="0"/>
          <w:numId w:val="137"/>
        </w:numPr>
        <w:tabs>
          <w:tab w:pos="898" w:val="left" w:leader="none"/>
        </w:tabs>
        <w:spacing w:line="272" w:lineRule="exact" w:before="0" w:after="0"/>
        <w:ind w:left="898" w:right="0" w:hanging="308"/>
        <w:jc w:val="left"/>
        <w:rPr>
          <w:sz w:val="24"/>
        </w:rPr>
      </w:pPr>
      <w:r>
        <w:rPr>
          <w:spacing w:val="-4"/>
          <w:sz w:val="24"/>
        </w:rPr>
        <w:t>First-Come-First-Served</w:t>
      </w:r>
    </w:p>
    <w:p>
      <w:pPr>
        <w:pStyle w:val="ListParagraph"/>
        <w:numPr>
          <w:ilvl w:val="0"/>
          <w:numId w:val="137"/>
        </w:numPr>
        <w:tabs>
          <w:tab w:pos="889" w:val="left" w:leader="none"/>
        </w:tabs>
        <w:spacing w:line="275" w:lineRule="exact" w:before="0" w:after="0"/>
        <w:ind w:left="889" w:right="0" w:hanging="299"/>
        <w:jc w:val="left"/>
        <w:rPr>
          <w:sz w:val="24"/>
        </w:rPr>
      </w:pPr>
      <w:r>
        <w:rPr>
          <w:sz w:val="24"/>
        </w:rPr>
        <w:t>Round</w:t>
      </w:r>
      <w:r>
        <w:rPr>
          <w:spacing w:val="-5"/>
          <w:sz w:val="24"/>
        </w:rPr>
        <w:t> </w:t>
      </w:r>
      <w:r>
        <w:rPr>
          <w:spacing w:val="-2"/>
          <w:sz w:val="24"/>
        </w:rPr>
        <w:t>Robin</w:t>
      </w:r>
    </w:p>
    <w:p>
      <w:pPr>
        <w:pStyle w:val="ListParagraph"/>
        <w:numPr>
          <w:ilvl w:val="0"/>
          <w:numId w:val="137"/>
        </w:numPr>
        <w:tabs>
          <w:tab w:pos="889" w:val="left" w:leader="none"/>
        </w:tabs>
        <w:spacing w:line="281" w:lineRule="exact" w:before="0" w:after="0"/>
        <w:ind w:left="889" w:right="0" w:hanging="299"/>
        <w:jc w:val="left"/>
        <w:rPr>
          <w:sz w:val="24"/>
        </w:rPr>
      </w:pPr>
      <w:r>
        <w:rPr>
          <w:sz w:val="24"/>
        </w:rPr>
        <w:t>Priority</w:t>
      </w:r>
      <w:r>
        <w:rPr>
          <w:spacing w:val="-14"/>
          <w:sz w:val="24"/>
        </w:rPr>
        <w:t> </w:t>
      </w:r>
      <w:r>
        <w:rPr>
          <w:spacing w:val="-2"/>
          <w:sz w:val="24"/>
        </w:rPr>
        <w:t>Scheduling</w:t>
      </w:r>
    </w:p>
    <w:p>
      <w:pPr>
        <w:pStyle w:val="ListParagraph"/>
        <w:numPr>
          <w:ilvl w:val="0"/>
          <w:numId w:val="137"/>
        </w:numPr>
        <w:tabs>
          <w:tab w:pos="903" w:val="left" w:leader="none"/>
        </w:tabs>
        <w:spacing w:line="289" w:lineRule="exact" w:before="0" w:after="0"/>
        <w:ind w:left="903" w:right="0" w:hanging="313"/>
        <w:jc w:val="left"/>
        <w:rPr>
          <w:sz w:val="24"/>
        </w:rPr>
      </w:pPr>
      <w:r>
        <w:rPr>
          <w:spacing w:val="-2"/>
          <w:sz w:val="24"/>
        </w:rPr>
        <w:t>Multilevel</w:t>
      </w:r>
      <w:r>
        <w:rPr>
          <w:spacing w:val="2"/>
          <w:sz w:val="24"/>
        </w:rPr>
        <w:t> </w:t>
      </w:r>
      <w:r>
        <w:rPr>
          <w:spacing w:val="-2"/>
          <w:sz w:val="24"/>
        </w:rPr>
        <w:t>Queue</w:t>
      </w:r>
    </w:p>
    <w:p>
      <w:pPr>
        <w:pStyle w:val="Heading4"/>
        <w:rPr>
          <w:b w:val="0"/>
        </w:rPr>
      </w:pPr>
      <w:r>
        <w:rPr/>
        <w:t>Answer:</w:t>
      </w:r>
      <w:r>
        <w:rPr>
          <w:spacing w:val="-3"/>
        </w:rPr>
        <w:t> </w:t>
      </w:r>
      <w:r>
        <w:rPr>
          <w:b w:val="0"/>
          <w:spacing w:val="-10"/>
        </w:rPr>
        <w:t>B</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299247</wp:posOffset>
                </wp:positionV>
                <wp:extent cx="5732780" cy="22860"/>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5732780" cy="22860"/>
                          <a:chExt cx="5732780" cy="22860"/>
                        </a:xfrm>
                      </wpg:grpSpPr>
                      <wps:wsp>
                        <wps:cNvPr id="203" name="Graphic 203"/>
                        <wps:cNvSpPr/>
                        <wps:spPr>
                          <a:xfrm>
                            <a:off x="0" y="0"/>
                            <a:ext cx="5730240" cy="22225"/>
                          </a:xfrm>
                          <a:custGeom>
                            <a:avLst/>
                            <a:gdLst/>
                            <a:ahLst/>
                            <a:cxnLst/>
                            <a:rect l="l" t="t" r="r" b="b"/>
                            <a:pathLst>
                              <a:path w="5730240" h="22225">
                                <a:moveTo>
                                  <a:pt x="5729986" y="0"/>
                                </a:moveTo>
                                <a:lnTo>
                                  <a:pt x="0" y="0"/>
                                </a:lnTo>
                                <a:lnTo>
                                  <a:pt x="0" y="21944"/>
                                </a:lnTo>
                                <a:lnTo>
                                  <a:pt x="5729986" y="21944"/>
                                </a:lnTo>
                                <a:lnTo>
                                  <a:pt x="5729986" y="0"/>
                                </a:lnTo>
                                <a:close/>
                              </a:path>
                            </a:pathLst>
                          </a:custGeom>
                          <a:solidFill>
                            <a:srgbClr val="9F9F9F"/>
                          </a:solidFill>
                        </wps:spPr>
                        <wps:bodyPr wrap="square" lIns="0" tIns="0" rIns="0" bIns="0" rtlCol="0">
                          <a:prstTxWarp prst="textNoShape">
                            <a:avLst/>
                          </a:prstTxWarp>
                          <a:noAutofit/>
                        </wps:bodyPr>
                      </wps:wsp>
                      <wps:wsp>
                        <wps:cNvPr id="204" name="Graphic 204"/>
                        <wps:cNvSpPr/>
                        <wps:spPr>
                          <a:xfrm>
                            <a:off x="5729351" y="813"/>
                            <a:ext cx="3175" cy="3175"/>
                          </a:xfrm>
                          <a:custGeom>
                            <a:avLst/>
                            <a:gdLst/>
                            <a:ahLst/>
                            <a:cxnLst/>
                            <a:rect l="l" t="t" r="r" b="b"/>
                            <a:pathLst>
                              <a:path w="3175" h="3175">
                                <a:moveTo>
                                  <a:pt x="3047" y="0"/>
                                </a:moveTo>
                                <a:lnTo>
                                  <a:pt x="0" y="0"/>
                                </a:lnTo>
                                <a:lnTo>
                                  <a:pt x="0" y="3096"/>
                                </a:lnTo>
                                <a:lnTo>
                                  <a:pt x="3047" y="3096"/>
                                </a:lnTo>
                                <a:lnTo>
                                  <a:pt x="3047" y="0"/>
                                </a:lnTo>
                                <a:close/>
                              </a:path>
                            </a:pathLst>
                          </a:custGeom>
                          <a:solidFill>
                            <a:srgbClr val="E1E1E1"/>
                          </a:solidFill>
                        </wps:spPr>
                        <wps:bodyPr wrap="square" lIns="0" tIns="0" rIns="0" bIns="0" rtlCol="0">
                          <a:prstTxWarp prst="textNoShape">
                            <a:avLst/>
                          </a:prstTxWarp>
                          <a:noAutofit/>
                        </wps:bodyPr>
                      </wps:wsp>
                      <wps:wsp>
                        <wps:cNvPr id="205" name="Graphic 205"/>
                        <wps:cNvSpPr/>
                        <wps:spPr>
                          <a:xfrm>
                            <a:off x="304" y="836"/>
                            <a:ext cx="5732145" cy="19050"/>
                          </a:xfrm>
                          <a:custGeom>
                            <a:avLst/>
                            <a:gdLst/>
                            <a:ahLst/>
                            <a:cxnLst/>
                            <a:rect l="l" t="t" r="r" b="b"/>
                            <a:pathLst>
                              <a:path w="5732145" h="19050">
                                <a:moveTo>
                                  <a:pt x="3035" y="3022"/>
                                </a:moveTo>
                                <a:lnTo>
                                  <a:pt x="0" y="3022"/>
                                </a:lnTo>
                                <a:lnTo>
                                  <a:pt x="0" y="18821"/>
                                </a:lnTo>
                                <a:lnTo>
                                  <a:pt x="3035" y="18821"/>
                                </a:lnTo>
                                <a:lnTo>
                                  <a:pt x="3035" y="3022"/>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206" name="Graphic 206"/>
                        <wps:cNvSpPr/>
                        <wps:spPr>
                          <a:xfrm>
                            <a:off x="5729351" y="3859"/>
                            <a:ext cx="3175" cy="15875"/>
                          </a:xfrm>
                          <a:custGeom>
                            <a:avLst/>
                            <a:gdLst/>
                            <a:ahLst/>
                            <a:cxnLst/>
                            <a:rect l="l" t="t" r="r" b="b"/>
                            <a:pathLst>
                              <a:path w="3175" h="15875">
                                <a:moveTo>
                                  <a:pt x="3047" y="0"/>
                                </a:moveTo>
                                <a:lnTo>
                                  <a:pt x="0" y="0"/>
                                </a:lnTo>
                                <a:lnTo>
                                  <a:pt x="0" y="15798"/>
                                </a:lnTo>
                                <a:lnTo>
                                  <a:pt x="3047" y="15798"/>
                                </a:lnTo>
                                <a:lnTo>
                                  <a:pt x="3047" y="0"/>
                                </a:lnTo>
                                <a:close/>
                              </a:path>
                            </a:pathLst>
                          </a:custGeom>
                          <a:solidFill>
                            <a:srgbClr val="E1E1E1"/>
                          </a:solidFill>
                        </wps:spPr>
                        <wps:bodyPr wrap="square" lIns="0" tIns="0" rIns="0" bIns="0" rtlCol="0">
                          <a:prstTxWarp prst="textNoShape">
                            <a:avLst/>
                          </a:prstTxWarp>
                          <a:noAutofit/>
                        </wps:bodyPr>
                      </wps:wsp>
                      <wps:wsp>
                        <wps:cNvPr id="207" name="Graphic 207"/>
                        <wps:cNvSpPr/>
                        <wps:spPr>
                          <a:xfrm>
                            <a:off x="304" y="19736"/>
                            <a:ext cx="3175" cy="3175"/>
                          </a:xfrm>
                          <a:custGeom>
                            <a:avLst/>
                            <a:gdLst/>
                            <a:ahLst/>
                            <a:cxnLst/>
                            <a:rect l="l" t="t" r="r" b="b"/>
                            <a:pathLst>
                              <a:path w="3175" h="3175">
                                <a:moveTo>
                                  <a:pt x="3046" y="0"/>
                                </a:moveTo>
                                <a:lnTo>
                                  <a:pt x="0" y="0"/>
                                </a:lnTo>
                                <a:lnTo>
                                  <a:pt x="0" y="3096"/>
                                </a:lnTo>
                                <a:lnTo>
                                  <a:pt x="3046" y="3096"/>
                                </a:lnTo>
                                <a:lnTo>
                                  <a:pt x="3046" y="0"/>
                                </a:lnTo>
                                <a:close/>
                              </a:path>
                            </a:pathLst>
                          </a:custGeom>
                          <a:solidFill>
                            <a:srgbClr val="9F9F9F"/>
                          </a:solidFill>
                        </wps:spPr>
                        <wps:bodyPr wrap="square" lIns="0" tIns="0" rIns="0" bIns="0" rtlCol="0">
                          <a:prstTxWarp prst="textNoShape">
                            <a:avLst/>
                          </a:prstTxWarp>
                          <a:noAutofit/>
                        </wps:bodyPr>
                      </wps:wsp>
                      <wps:wsp>
                        <wps:cNvPr id="208" name="Graphic 208"/>
                        <wps:cNvSpPr/>
                        <wps:spPr>
                          <a:xfrm>
                            <a:off x="304" y="19658"/>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62799pt;width:451.4pt;height:1.8pt;mso-position-horizontal-relative:page;mso-position-vertical-relative:paragraph;z-index:-15695872;mso-wrap-distance-left:0;mso-wrap-distance-right:0" id="docshapegroup185" coordorigin="1440,471" coordsize="9028,36">
                <v:rect style="position:absolute;left:1440;top:471;width:9024;height:35" id="docshape186" filled="true" fillcolor="#9f9f9f" stroked="false">
                  <v:fill type="solid"/>
                </v:rect>
                <v:rect style="position:absolute;left:10462;top:472;width:5;height:5" id="docshape187" filled="true" fillcolor="#e1e1e1" stroked="false">
                  <v:fill type="solid"/>
                </v:rect>
                <v:shape style="position:absolute;left:1440;top:472;width:9027;height:30" id="docshape188" coordorigin="1440,473" coordsize="9027,30" path="m1445,477l1440,477,1440,502,1445,502,1445,477xm10467,473l10463,473,10463,477,10467,477,10467,473xe" filled="true" fillcolor="#9f9f9f" stroked="false">
                  <v:path arrowok="t"/>
                  <v:fill type="solid"/>
                </v:shape>
                <v:rect style="position:absolute;left:10462;top:477;width:5;height:25" id="docshape189" filled="true" fillcolor="#e1e1e1" stroked="false">
                  <v:fill type="solid"/>
                </v:rect>
                <v:rect style="position:absolute;left:1440;top:502;width:5;height:5" id="docshape190" filled="true" fillcolor="#9f9f9f" stroked="false">
                  <v:fill type="solid"/>
                </v:rect>
                <v:rect style="position:absolute;left:1440;top:502;width:9027;height:5" id="docshape191" filled="true" fillcolor="#e1e1e1" stroked="false">
                  <v:fill type="solid"/>
                </v:rect>
                <w10:wrap type="topAndBottom"/>
              </v:group>
            </w:pict>
          </mc:Fallback>
        </mc:AlternateContent>
      </w:r>
    </w:p>
    <w:p>
      <w:pPr>
        <w:pStyle w:val="BodyText"/>
        <w:spacing w:before="102"/>
        <w:rPr>
          <w:sz w:val="24"/>
        </w:rPr>
      </w:pPr>
    </w:p>
    <w:p>
      <w:pPr>
        <w:spacing w:line="288" w:lineRule="exact" w:before="0"/>
        <w:ind w:left="566" w:right="0" w:firstLine="0"/>
        <w:jc w:val="left"/>
        <w:rPr>
          <w:rFonts w:ascii="Calibri Light"/>
          <w:sz w:val="24"/>
        </w:rPr>
      </w:pPr>
      <w:r>
        <w:rPr>
          <w:rFonts w:ascii="Calibri Light"/>
          <w:color w:val="1F3762"/>
          <w:spacing w:val="-4"/>
          <w:sz w:val="24"/>
        </w:rPr>
        <w:t>Q12.</w:t>
      </w:r>
    </w:p>
    <w:p>
      <w:pPr>
        <w:spacing w:line="240" w:lineRule="auto" w:before="0"/>
        <w:ind w:left="590" w:right="0" w:firstLine="0"/>
        <w:jc w:val="left"/>
        <w:rPr>
          <w:rFonts w:ascii="Times New Roman"/>
          <w:sz w:val="24"/>
        </w:rPr>
      </w:pPr>
      <w:r>
        <w:rPr>
          <w:rFonts w:ascii="Times New Roman"/>
          <w:sz w:val="24"/>
        </w:rPr>
        <w:t>A</w:t>
      </w:r>
      <w:r>
        <w:rPr>
          <w:rFonts w:ascii="Times New Roman"/>
          <w:spacing w:val="-11"/>
          <w:sz w:val="24"/>
        </w:rPr>
        <w:t> </w:t>
      </w:r>
      <w:r>
        <w:rPr>
          <w:rFonts w:ascii="Times New Roman"/>
          <w:sz w:val="24"/>
        </w:rPr>
        <w:t>system</w:t>
      </w:r>
      <w:r>
        <w:rPr>
          <w:rFonts w:ascii="Times New Roman"/>
          <w:spacing w:val="-12"/>
          <w:sz w:val="24"/>
        </w:rPr>
        <w:t> </w:t>
      </w:r>
      <w:r>
        <w:rPr>
          <w:rFonts w:ascii="Times New Roman"/>
          <w:sz w:val="24"/>
        </w:rPr>
        <w:t>uses</w:t>
      </w:r>
      <w:r>
        <w:rPr>
          <w:rFonts w:ascii="Times New Roman"/>
          <w:spacing w:val="-8"/>
          <w:sz w:val="24"/>
        </w:rPr>
        <w:t> </w:t>
      </w:r>
      <w:r>
        <w:rPr>
          <w:rFonts w:ascii="Times New Roman"/>
          <w:sz w:val="24"/>
        </w:rPr>
        <w:t>pages</w:t>
      </w:r>
      <w:r>
        <w:rPr>
          <w:rFonts w:ascii="Times New Roman"/>
          <w:spacing w:val="-5"/>
          <w:sz w:val="24"/>
        </w:rPr>
        <w:t> </w:t>
      </w:r>
      <w:r>
        <w:rPr>
          <w:rFonts w:ascii="Times New Roman"/>
          <w:sz w:val="24"/>
        </w:rPr>
        <w:t>and</w:t>
      </w:r>
      <w:r>
        <w:rPr>
          <w:rFonts w:ascii="Times New Roman"/>
          <w:spacing w:val="-3"/>
          <w:sz w:val="24"/>
        </w:rPr>
        <w:t> </w:t>
      </w:r>
      <w:r>
        <w:rPr>
          <w:rFonts w:ascii="Times New Roman"/>
          <w:sz w:val="24"/>
        </w:rPr>
        <w:t>segments</w:t>
      </w:r>
      <w:r>
        <w:rPr>
          <w:rFonts w:ascii="Times New Roman"/>
          <w:spacing w:val="-3"/>
          <w:sz w:val="24"/>
        </w:rPr>
        <w:t> </w:t>
      </w:r>
      <w:r>
        <w:rPr>
          <w:rFonts w:ascii="Times New Roman"/>
          <w:sz w:val="24"/>
        </w:rPr>
        <w:t>for</w:t>
      </w:r>
      <w:r>
        <w:rPr>
          <w:rFonts w:ascii="Times New Roman"/>
          <w:spacing w:val="-5"/>
          <w:sz w:val="24"/>
        </w:rPr>
        <w:t> </w:t>
      </w:r>
      <w:r>
        <w:rPr>
          <w:rFonts w:ascii="Times New Roman"/>
          <w:sz w:val="24"/>
        </w:rPr>
        <w:t>memory</w:t>
      </w:r>
      <w:r>
        <w:rPr>
          <w:rFonts w:ascii="Times New Roman"/>
          <w:spacing w:val="-10"/>
          <w:sz w:val="24"/>
        </w:rPr>
        <w:t> </w:t>
      </w:r>
      <w:r>
        <w:rPr>
          <w:rFonts w:ascii="Times New Roman"/>
          <w:sz w:val="24"/>
        </w:rPr>
        <w:t>management,</w:t>
      </w:r>
      <w:r>
        <w:rPr>
          <w:rFonts w:ascii="Times New Roman"/>
          <w:spacing w:val="-3"/>
          <w:sz w:val="24"/>
        </w:rPr>
        <w:t> </w:t>
      </w:r>
      <w:r>
        <w:rPr>
          <w:rFonts w:ascii="Times New Roman"/>
          <w:sz w:val="24"/>
        </w:rPr>
        <w:t>combining</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benefits</w:t>
      </w:r>
      <w:r>
        <w:rPr>
          <w:rFonts w:ascii="Times New Roman"/>
          <w:spacing w:val="-8"/>
          <w:sz w:val="24"/>
        </w:rPr>
        <w:t> </w:t>
      </w:r>
      <w:r>
        <w:rPr>
          <w:rFonts w:ascii="Times New Roman"/>
          <w:sz w:val="24"/>
        </w:rPr>
        <w:t>of</w:t>
      </w:r>
      <w:r>
        <w:rPr>
          <w:rFonts w:ascii="Times New Roman"/>
          <w:spacing w:val="-14"/>
          <w:sz w:val="24"/>
        </w:rPr>
        <w:t> </w:t>
      </w:r>
      <w:r>
        <w:rPr>
          <w:rFonts w:ascii="Times New Roman"/>
          <w:sz w:val="24"/>
        </w:rPr>
        <w:t>both. This is called:</w:t>
      </w:r>
    </w:p>
    <w:p>
      <w:pPr>
        <w:pStyle w:val="ListParagraph"/>
        <w:numPr>
          <w:ilvl w:val="0"/>
          <w:numId w:val="138"/>
        </w:numPr>
        <w:tabs>
          <w:tab w:pos="898" w:val="left" w:leader="none"/>
        </w:tabs>
        <w:spacing w:line="272" w:lineRule="exact" w:before="0" w:after="0"/>
        <w:ind w:left="898" w:right="0" w:hanging="308"/>
        <w:jc w:val="left"/>
        <w:rPr>
          <w:sz w:val="24"/>
        </w:rPr>
      </w:pPr>
      <w:r>
        <w:rPr>
          <w:spacing w:val="-2"/>
          <w:sz w:val="24"/>
        </w:rPr>
        <w:t>Paging</w:t>
      </w:r>
    </w:p>
    <w:p>
      <w:pPr>
        <w:pStyle w:val="ListParagraph"/>
        <w:numPr>
          <w:ilvl w:val="0"/>
          <w:numId w:val="138"/>
        </w:numPr>
        <w:tabs>
          <w:tab w:pos="889" w:val="left" w:leader="none"/>
        </w:tabs>
        <w:spacing w:line="275" w:lineRule="exact" w:before="0" w:after="0"/>
        <w:ind w:left="889" w:right="0" w:hanging="299"/>
        <w:jc w:val="left"/>
        <w:rPr>
          <w:sz w:val="24"/>
        </w:rPr>
      </w:pPr>
      <w:r>
        <w:rPr>
          <w:spacing w:val="-2"/>
          <w:sz w:val="24"/>
        </w:rPr>
        <w:t>Segmentation</w:t>
      </w:r>
    </w:p>
    <w:p>
      <w:pPr>
        <w:pStyle w:val="ListParagraph"/>
        <w:numPr>
          <w:ilvl w:val="0"/>
          <w:numId w:val="138"/>
        </w:numPr>
        <w:tabs>
          <w:tab w:pos="889" w:val="left" w:leader="none"/>
        </w:tabs>
        <w:spacing w:line="281" w:lineRule="exact" w:before="0" w:after="0"/>
        <w:ind w:left="889" w:right="0" w:hanging="299"/>
        <w:jc w:val="left"/>
        <w:rPr>
          <w:sz w:val="24"/>
        </w:rPr>
      </w:pPr>
      <w:r>
        <w:rPr>
          <w:sz w:val="24"/>
        </w:rPr>
        <w:t>Segmented</w:t>
      </w:r>
      <w:r>
        <w:rPr>
          <w:spacing w:val="-7"/>
          <w:sz w:val="24"/>
        </w:rPr>
        <w:t> </w:t>
      </w:r>
      <w:r>
        <w:rPr>
          <w:spacing w:val="-2"/>
          <w:sz w:val="24"/>
        </w:rPr>
        <w:t>Paging</w:t>
      </w:r>
    </w:p>
    <w:p>
      <w:pPr>
        <w:pStyle w:val="ListParagraph"/>
        <w:numPr>
          <w:ilvl w:val="0"/>
          <w:numId w:val="138"/>
        </w:numPr>
        <w:tabs>
          <w:tab w:pos="903" w:val="left" w:leader="none"/>
        </w:tabs>
        <w:spacing w:line="289" w:lineRule="exact" w:before="0" w:after="0"/>
        <w:ind w:left="903" w:right="0" w:hanging="313"/>
        <w:jc w:val="left"/>
        <w:rPr>
          <w:sz w:val="24"/>
        </w:rPr>
      </w:pPr>
      <w:r>
        <w:rPr>
          <w:sz w:val="24"/>
        </w:rPr>
        <w:t>Virtual</w:t>
      </w:r>
      <w:r>
        <w:rPr>
          <w:spacing w:val="-10"/>
          <w:sz w:val="24"/>
        </w:rPr>
        <w:t> </w:t>
      </w:r>
      <w:r>
        <w:rPr>
          <w:spacing w:val="-2"/>
          <w:sz w:val="24"/>
        </w:rPr>
        <w:t>Memory</w:t>
      </w:r>
    </w:p>
    <w:p>
      <w:pPr>
        <w:pStyle w:val="Heading4"/>
        <w:rPr>
          <w:b w:val="0"/>
        </w:rPr>
      </w:pPr>
      <w:r>
        <w:rPr/>
        <w:t>Answer:</w:t>
      </w:r>
      <w:r>
        <w:rPr>
          <w:spacing w:val="-3"/>
        </w:rPr>
        <w:t> </w:t>
      </w:r>
      <w:r>
        <w:rPr>
          <w:b w:val="0"/>
          <w:spacing w:val="-10"/>
        </w:rPr>
        <w:t>C</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299431</wp:posOffset>
                </wp:positionV>
                <wp:extent cx="5732780" cy="22860"/>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5732780" cy="22860"/>
                          <a:chExt cx="5732780" cy="22860"/>
                        </a:xfrm>
                      </wpg:grpSpPr>
                      <wps:wsp>
                        <wps:cNvPr id="210" name="Graphic 210"/>
                        <wps:cNvSpPr/>
                        <wps:spPr>
                          <a:xfrm>
                            <a:off x="0" y="0"/>
                            <a:ext cx="5730240" cy="21590"/>
                          </a:xfrm>
                          <a:custGeom>
                            <a:avLst/>
                            <a:gdLst/>
                            <a:ahLst/>
                            <a:cxnLst/>
                            <a:rect l="l" t="t" r="r" b="b"/>
                            <a:pathLst>
                              <a:path w="5730240" h="21590">
                                <a:moveTo>
                                  <a:pt x="5729986" y="0"/>
                                </a:moveTo>
                                <a:lnTo>
                                  <a:pt x="0" y="0"/>
                                </a:lnTo>
                                <a:lnTo>
                                  <a:pt x="0" y="21177"/>
                                </a:lnTo>
                                <a:lnTo>
                                  <a:pt x="5729986" y="21177"/>
                                </a:lnTo>
                                <a:lnTo>
                                  <a:pt x="5729986" y="0"/>
                                </a:lnTo>
                                <a:close/>
                              </a:path>
                            </a:pathLst>
                          </a:custGeom>
                          <a:solidFill>
                            <a:srgbClr val="9F9F9F"/>
                          </a:solidFill>
                        </wps:spPr>
                        <wps:bodyPr wrap="square" lIns="0" tIns="0" rIns="0" bIns="0" rtlCol="0">
                          <a:prstTxWarp prst="textNoShape">
                            <a:avLst/>
                          </a:prstTxWarp>
                          <a:noAutofit/>
                        </wps:bodyPr>
                      </wps:wsp>
                      <wps:wsp>
                        <wps:cNvPr id="211" name="Graphic 211"/>
                        <wps:cNvSpPr/>
                        <wps:spPr>
                          <a:xfrm>
                            <a:off x="5729351" y="1077"/>
                            <a:ext cx="3175" cy="3175"/>
                          </a:xfrm>
                          <a:custGeom>
                            <a:avLst/>
                            <a:gdLst/>
                            <a:ahLst/>
                            <a:cxnLst/>
                            <a:rect l="l" t="t" r="r" b="b"/>
                            <a:pathLst>
                              <a:path w="3175" h="3175">
                                <a:moveTo>
                                  <a:pt x="3047" y="0"/>
                                </a:moveTo>
                                <a:lnTo>
                                  <a:pt x="0" y="0"/>
                                </a:lnTo>
                                <a:lnTo>
                                  <a:pt x="0" y="3081"/>
                                </a:lnTo>
                                <a:lnTo>
                                  <a:pt x="3047" y="3081"/>
                                </a:lnTo>
                                <a:lnTo>
                                  <a:pt x="3047" y="0"/>
                                </a:lnTo>
                                <a:close/>
                              </a:path>
                            </a:pathLst>
                          </a:custGeom>
                          <a:solidFill>
                            <a:srgbClr val="E1E1E1"/>
                          </a:solidFill>
                        </wps:spPr>
                        <wps:bodyPr wrap="square" lIns="0" tIns="0" rIns="0" bIns="0" rtlCol="0">
                          <a:prstTxWarp prst="textNoShape">
                            <a:avLst/>
                          </a:prstTxWarp>
                          <a:noAutofit/>
                        </wps:bodyPr>
                      </wps:wsp>
                      <wps:wsp>
                        <wps:cNvPr id="212" name="Graphic 212"/>
                        <wps:cNvSpPr/>
                        <wps:spPr>
                          <a:xfrm>
                            <a:off x="304" y="1098"/>
                            <a:ext cx="5732145" cy="19050"/>
                          </a:xfrm>
                          <a:custGeom>
                            <a:avLst/>
                            <a:gdLst/>
                            <a:ahLst/>
                            <a:cxnLst/>
                            <a:rect l="l" t="t" r="r" b="b"/>
                            <a:pathLst>
                              <a:path w="5732145" h="19050">
                                <a:moveTo>
                                  <a:pt x="3035" y="3022"/>
                                </a:moveTo>
                                <a:lnTo>
                                  <a:pt x="0" y="3022"/>
                                </a:lnTo>
                                <a:lnTo>
                                  <a:pt x="0" y="18427"/>
                                </a:lnTo>
                                <a:lnTo>
                                  <a:pt x="3035" y="18427"/>
                                </a:lnTo>
                                <a:lnTo>
                                  <a:pt x="3035" y="3022"/>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213" name="Graphic 213"/>
                        <wps:cNvSpPr/>
                        <wps:spPr>
                          <a:xfrm>
                            <a:off x="5729351" y="4116"/>
                            <a:ext cx="3175" cy="15875"/>
                          </a:xfrm>
                          <a:custGeom>
                            <a:avLst/>
                            <a:gdLst/>
                            <a:ahLst/>
                            <a:cxnLst/>
                            <a:rect l="l" t="t" r="r" b="b"/>
                            <a:pathLst>
                              <a:path w="3175" h="15875">
                                <a:moveTo>
                                  <a:pt x="3047" y="0"/>
                                </a:moveTo>
                                <a:lnTo>
                                  <a:pt x="0" y="0"/>
                                </a:lnTo>
                                <a:lnTo>
                                  <a:pt x="0" y="15410"/>
                                </a:lnTo>
                                <a:lnTo>
                                  <a:pt x="3047" y="15410"/>
                                </a:lnTo>
                                <a:lnTo>
                                  <a:pt x="3047" y="0"/>
                                </a:lnTo>
                                <a:close/>
                              </a:path>
                            </a:pathLst>
                          </a:custGeom>
                          <a:solidFill>
                            <a:srgbClr val="E1E1E1"/>
                          </a:solidFill>
                        </wps:spPr>
                        <wps:bodyPr wrap="square" lIns="0" tIns="0" rIns="0" bIns="0" rtlCol="0">
                          <a:prstTxWarp prst="textNoShape">
                            <a:avLst/>
                          </a:prstTxWarp>
                          <a:noAutofit/>
                        </wps:bodyPr>
                      </wps:wsp>
                      <wps:wsp>
                        <wps:cNvPr id="214" name="Graphic 214"/>
                        <wps:cNvSpPr/>
                        <wps:spPr>
                          <a:xfrm>
                            <a:off x="304" y="19619"/>
                            <a:ext cx="3175" cy="3175"/>
                          </a:xfrm>
                          <a:custGeom>
                            <a:avLst/>
                            <a:gdLst/>
                            <a:ahLst/>
                            <a:cxnLst/>
                            <a:rect l="l" t="t" r="r" b="b"/>
                            <a:pathLst>
                              <a:path w="3175" h="3175">
                                <a:moveTo>
                                  <a:pt x="3046" y="0"/>
                                </a:moveTo>
                                <a:lnTo>
                                  <a:pt x="0" y="0"/>
                                </a:lnTo>
                                <a:lnTo>
                                  <a:pt x="0" y="3081"/>
                                </a:lnTo>
                                <a:lnTo>
                                  <a:pt x="3046" y="3081"/>
                                </a:lnTo>
                                <a:lnTo>
                                  <a:pt x="3046" y="0"/>
                                </a:lnTo>
                                <a:close/>
                              </a:path>
                            </a:pathLst>
                          </a:custGeom>
                          <a:solidFill>
                            <a:srgbClr val="9F9F9F"/>
                          </a:solidFill>
                        </wps:spPr>
                        <wps:bodyPr wrap="square" lIns="0" tIns="0" rIns="0" bIns="0" rtlCol="0">
                          <a:prstTxWarp prst="textNoShape">
                            <a:avLst/>
                          </a:prstTxWarp>
                          <a:noAutofit/>
                        </wps:bodyPr>
                      </wps:wsp>
                      <wps:wsp>
                        <wps:cNvPr id="215" name="Graphic 215"/>
                        <wps:cNvSpPr/>
                        <wps:spPr>
                          <a:xfrm>
                            <a:off x="304" y="19653"/>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77274pt;width:451.4pt;height:1.8pt;mso-position-horizontal-relative:page;mso-position-vertical-relative:paragraph;z-index:-15695360;mso-wrap-distance-left:0;mso-wrap-distance-right:0" id="docshapegroup192" coordorigin="1440,472" coordsize="9028,36">
                <v:rect style="position:absolute;left:1440;top:471;width:9024;height:34" id="docshape193" filled="true" fillcolor="#9f9f9f" stroked="false">
                  <v:fill type="solid"/>
                </v:rect>
                <v:rect style="position:absolute;left:10462;top:473;width:5;height:5" id="docshape194" filled="true" fillcolor="#e1e1e1" stroked="false">
                  <v:fill type="solid"/>
                </v:rect>
                <v:shape style="position:absolute;left:1440;top:473;width:9027;height:30" id="docshape195" coordorigin="1440,473" coordsize="9027,30" path="m1445,478l1440,478,1440,502,1445,502,1445,478xm10467,473l10463,473,10463,478,10467,478,10467,473xe" filled="true" fillcolor="#9f9f9f" stroked="false">
                  <v:path arrowok="t"/>
                  <v:fill type="solid"/>
                </v:shape>
                <v:rect style="position:absolute;left:10462;top:478;width:5;height:25" id="docshape196" filled="true" fillcolor="#e1e1e1" stroked="false">
                  <v:fill type="solid"/>
                </v:rect>
                <v:rect style="position:absolute;left:1440;top:502;width:5;height:5" id="docshape197" filled="true" fillcolor="#9f9f9f" stroked="false">
                  <v:fill type="solid"/>
                </v:rect>
                <v:rect style="position:absolute;left:1440;top:502;width:9027;height:5" id="docshape198" filled="true" fillcolor="#e1e1e1" stroked="false">
                  <v:fill type="solid"/>
                </v:rect>
                <w10:wrap type="topAndBottom"/>
              </v:group>
            </w:pict>
          </mc:Fallback>
        </mc:AlternateContent>
      </w:r>
    </w:p>
    <w:p>
      <w:pPr>
        <w:pStyle w:val="BodyText"/>
        <w:spacing w:before="103"/>
        <w:rPr>
          <w:sz w:val="24"/>
        </w:rPr>
      </w:pPr>
    </w:p>
    <w:p>
      <w:pPr>
        <w:spacing w:line="288" w:lineRule="exact" w:before="0"/>
        <w:ind w:left="566" w:right="0" w:firstLine="0"/>
        <w:jc w:val="left"/>
        <w:rPr>
          <w:rFonts w:ascii="Calibri Light"/>
          <w:sz w:val="24"/>
        </w:rPr>
      </w:pPr>
      <w:r>
        <w:rPr>
          <w:rFonts w:ascii="Calibri Light"/>
          <w:color w:val="1F3762"/>
          <w:spacing w:val="-4"/>
          <w:sz w:val="24"/>
        </w:rPr>
        <w:t>Q13.</w:t>
      </w:r>
    </w:p>
    <w:p>
      <w:pPr>
        <w:spacing w:line="240" w:lineRule="auto" w:before="0"/>
        <w:ind w:left="590" w:right="0" w:firstLine="0"/>
        <w:jc w:val="left"/>
        <w:rPr>
          <w:rFonts w:ascii="Times New Roman"/>
          <w:sz w:val="24"/>
        </w:rPr>
      </w:pPr>
      <w:r>
        <w:rPr>
          <w:rFonts w:ascii="Times New Roman"/>
          <w:sz w:val="24"/>
        </w:rPr>
        <w:t>A</w:t>
      </w:r>
      <w:r>
        <w:rPr>
          <w:rFonts w:ascii="Times New Roman"/>
          <w:spacing w:val="-13"/>
          <w:sz w:val="24"/>
        </w:rPr>
        <w:t> </w:t>
      </w:r>
      <w:r>
        <w:rPr>
          <w:rFonts w:ascii="Times New Roman"/>
          <w:sz w:val="24"/>
        </w:rPr>
        <w:t>process</w:t>
      </w:r>
      <w:r>
        <w:rPr>
          <w:rFonts w:ascii="Times New Roman"/>
          <w:spacing w:val="-5"/>
          <w:sz w:val="24"/>
        </w:rPr>
        <w:t> </w:t>
      </w:r>
      <w:r>
        <w:rPr>
          <w:rFonts w:ascii="Times New Roman"/>
          <w:sz w:val="24"/>
        </w:rPr>
        <w:t>is</w:t>
      </w:r>
      <w:r>
        <w:rPr>
          <w:rFonts w:ascii="Times New Roman"/>
          <w:spacing w:val="-9"/>
          <w:sz w:val="24"/>
        </w:rPr>
        <w:t> </w:t>
      </w:r>
      <w:r>
        <w:rPr>
          <w:rFonts w:ascii="Times New Roman"/>
          <w:sz w:val="24"/>
        </w:rPr>
        <w:t>waiting</w:t>
      </w:r>
      <w:r>
        <w:rPr>
          <w:rFonts w:ascii="Times New Roman"/>
          <w:spacing w:val="-3"/>
          <w:sz w:val="24"/>
        </w:rPr>
        <w:t> </w:t>
      </w:r>
      <w:r>
        <w:rPr>
          <w:rFonts w:ascii="Times New Roman"/>
          <w:sz w:val="24"/>
        </w:rPr>
        <w:t>indefinitely</w:t>
      </w:r>
      <w:r>
        <w:rPr>
          <w:rFonts w:ascii="Times New Roman"/>
          <w:spacing w:val="-8"/>
          <w:sz w:val="24"/>
        </w:rPr>
        <w:t> </w:t>
      </w:r>
      <w:r>
        <w:rPr>
          <w:rFonts w:ascii="Times New Roman"/>
          <w:sz w:val="24"/>
        </w:rPr>
        <w:t>because</w:t>
      </w:r>
      <w:r>
        <w:rPr>
          <w:rFonts w:ascii="Times New Roman"/>
          <w:spacing w:val="-8"/>
          <w:sz w:val="24"/>
        </w:rPr>
        <w:t> </w:t>
      </w:r>
      <w:r>
        <w:rPr>
          <w:rFonts w:ascii="Times New Roman"/>
          <w:sz w:val="24"/>
        </w:rPr>
        <w:t>other</w:t>
      </w:r>
      <w:r>
        <w:rPr>
          <w:rFonts w:ascii="Times New Roman"/>
          <w:spacing w:val="-7"/>
          <w:sz w:val="24"/>
        </w:rPr>
        <w:t> </w:t>
      </w:r>
      <w:r>
        <w:rPr>
          <w:rFonts w:ascii="Times New Roman"/>
          <w:sz w:val="24"/>
        </w:rPr>
        <w:t>processes</w:t>
      </w:r>
      <w:r>
        <w:rPr>
          <w:rFonts w:ascii="Times New Roman"/>
          <w:spacing w:val="-10"/>
          <w:sz w:val="24"/>
        </w:rPr>
        <w:t> </w:t>
      </w:r>
      <w:r>
        <w:rPr>
          <w:rFonts w:ascii="Times New Roman"/>
          <w:sz w:val="24"/>
        </w:rPr>
        <w:t>hold</w:t>
      </w:r>
      <w:r>
        <w:rPr>
          <w:rFonts w:ascii="Times New Roman"/>
          <w:spacing w:val="-5"/>
          <w:sz w:val="24"/>
        </w:rPr>
        <w:t> </w:t>
      </w:r>
      <w:r>
        <w:rPr>
          <w:rFonts w:ascii="Times New Roman"/>
          <w:sz w:val="24"/>
        </w:rPr>
        <w:t>resources</w:t>
      </w:r>
      <w:r>
        <w:rPr>
          <w:rFonts w:ascii="Times New Roman"/>
          <w:spacing w:val="-5"/>
          <w:sz w:val="24"/>
        </w:rPr>
        <w:t> </w:t>
      </w:r>
      <w:r>
        <w:rPr>
          <w:rFonts w:ascii="Times New Roman"/>
          <w:sz w:val="24"/>
        </w:rPr>
        <w:t>it</w:t>
      </w:r>
      <w:r>
        <w:rPr>
          <w:rFonts w:ascii="Times New Roman"/>
          <w:spacing w:val="-3"/>
          <w:sz w:val="24"/>
        </w:rPr>
        <w:t> </w:t>
      </w:r>
      <w:r>
        <w:rPr>
          <w:rFonts w:ascii="Times New Roman"/>
          <w:sz w:val="24"/>
        </w:rPr>
        <w:t>needs,</w:t>
      </w:r>
      <w:r>
        <w:rPr>
          <w:rFonts w:ascii="Times New Roman"/>
          <w:spacing w:val="-5"/>
          <w:sz w:val="24"/>
        </w:rPr>
        <w:t> </w:t>
      </w:r>
      <w:r>
        <w:rPr>
          <w:rFonts w:ascii="Times New Roman"/>
          <w:sz w:val="24"/>
        </w:rPr>
        <w:t>and</w:t>
      </w:r>
      <w:r>
        <w:rPr>
          <w:rFonts w:ascii="Times New Roman"/>
          <w:spacing w:val="-6"/>
          <w:sz w:val="24"/>
        </w:rPr>
        <w:t> </w:t>
      </w:r>
      <w:r>
        <w:rPr>
          <w:rFonts w:ascii="Times New Roman"/>
          <w:sz w:val="24"/>
        </w:rPr>
        <w:t>the resources are waiting on each other. Which technique can prevent this?</w:t>
      </w:r>
    </w:p>
    <w:p>
      <w:pPr>
        <w:pStyle w:val="ListParagraph"/>
        <w:numPr>
          <w:ilvl w:val="0"/>
          <w:numId w:val="139"/>
        </w:numPr>
        <w:tabs>
          <w:tab w:pos="898" w:val="left" w:leader="none"/>
        </w:tabs>
        <w:spacing w:line="272" w:lineRule="exact" w:before="0" w:after="0"/>
        <w:ind w:left="898" w:right="0" w:hanging="308"/>
        <w:jc w:val="left"/>
        <w:rPr>
          <w:sz w:val="24"/>
        </w:rPr>
      </w:pPr>
      <w:r>
        <w:rPr>
          <w:sz w:val="24"/>
        </w:rPr>
        <w:t>Lock-free</w:t>
      </w:r>
      <w:r>
        <w:rPr>
          <w:spacing w:val="-8"/>
          <w:sz w:val="24"/>
        </w:rPr>
        <w:t> </w:t>
      </w:r>
      <w:r>
        <w:rPr>
          <w:spacing w:val="-2"/>
          <w:sz w:val="24"/>
        </w:rPr>
        <w:t>programming</w:t>
      </w:r>
    </w:p>
    <w:p>
      <w:pPr>
        <w:pStyle w:val="ListParagraph"/>
        <w:numPr>
          <w:ilvl w:val="0"/>
          <w:numId w:val="139"/>
        </w:numPr>
        <w:tabs>
          <w:tab w:pos="889" w:val="left" w:leader="none"/>
        </w:tabs>
        <w:spacing w:line="275" w:lineRule="exact" w:before="0" w:after="0"/>
        <w:ind w:left="889" w:right="0" w:hanging="299"/>
        <w:jc w:val="left"/>
        <w:rPr>
          <w:sz w:val="24"/>
        </w:rPr>
      </w:pPr>
      <w:r>
        <w:rPr>
          <w:sz w:val="24"/>
        </w:rPr>
        <w:t>Deadlock</w:t>
      </w:r>
      <w:r>
        <w:rPr>
          <w:spacing w:val="-9"/>
          <w:sz w:val="24"/>
        </w:rPr>
        <w:t> </w:t>
      </w:r>
      <w:r>
        <w:rPr>
          <w:sz w:val="24"/>
        </w:rPr>
        <w:t>detection</w:t>
      </w:r>
      <w:r>
        <w:rPr>
          <w:spacing w:val="-9"/>
          <w:sz w:val="24"/>
        </w:rPr>
        <w:t> </w:t>
      </w:r>
      <w:r>
        <w:rPr>
          <w:sz w:val="24"/>
        </w:rPr>
        <w:t>and</w:t>
      </w:r>
      <w:r>
        <w:rPr>
          <w:spacing w:val="-6"/>
          <w:sz w:val="24"/>
        </w:rPr>
        <w:t> </w:t>
      </w:r>
      <w:r>
        <w:rPr>
          <w:spacing w:val="-2"/>
          <w:sz w:val="24"/>
        </w:rPr>
        <w:t>recovery</w:t>
      </w:r>
    </w:p>
    <w:p>
      <w:pPr>
        <w:pStyle w:val="ListParagraph"/>
        <w:numPr>
          <w:ilvl w:val="0"/>
          <w:numId w:val="139"/>
        </w:numPr>
        <w:tabs>
          <w:tab w:pos="889" w:val="left" w:leader="none"/>
        </w:tabs>
        <w:spacing w:line="281" w:lineRule="exact" w:before="0" w:after="0"/>
        <w:ind w:left="889" w:right="0" w:hanging="299"/>
        <w:jc w:val="left"/>
        <w:rPr>
          <w:sz w:val="24"/>
        </w:rPr>
      </w:pPr>
      <w:r>
        <w:rPr>
          <w:sz w:val="24"/>
        </w:rPr>
        <w:t>Avoidance</w:t>
      </w:r>
      <w:r>
        <w:rPr>
          <w:spacing w:val="-11"/>
          <w:sz w:val="24"/>
        </w:rPr>
        <w:t> </w:t>
      </w:r>
      <w:r>
        <w:rPr>
          <w:sz w:val="24"/>
        </w:rPr>
        <w:t>algorithms</w:t>
      </w:r>
      <w:r>
        <w:rPr>
          <w:spacing w:val="-6"/>
          <w:sz w:val="24"/>
        </w:rPr>
        <w:t> </w:t>
      </w:r>
      <w:r>
        <w:rPr>
          <w:sz w:val="24"/>
        </w:rPr>
        <w:t>like</w:t>
      </w:r>
      <w:r>
        <w:rPr>
          <w:spacing w:val="-9"/>
          <w:sz w:val="24"/>
        </w:rPr>
        <w:t> </w:t>
      </w:r>
      <w:r>
        <w:rPr>
          <w:spacing w:val="-2"/>
          <w:sz w:val="24"/>
        </w:rPr>
        <w:t>Banker’s</w:t>
      </w:r>
    </w:p>
    <w:p>
      <w:pPr>
        <w:pStyle w:val="ListParagraph"/>
        <w:numPr>
          <w:ilvl w:val="0"/>
          <w:numId w:val="139"/>
        </w:numPr>
        <w:tabs>
          <w:tab w:pos="903" w:val="left" w:leader="none"/>
        </w:tabs>
        <w:spacing w:line="289" w:lineRule="exact" w:before="0" w:after="0"/>
        <w:ind w:left="903" w:right="0" w:hanging="313"/>
        <w:jc w:val="left"/>
        <w:rPr>
          <w:sz w:val="24"/>
        </w:rPr>
      </w:pPr>
      <w:r>
        <w:rPr>
          <w:sz w:val="24"/>
        </w:rPr>
        <w:t>Priority</w:t>
      </w:r>
      <w:r>
        <w:rPr>
          <w:spacing w:val="-9"/>
          <w:sz w:val="24"/>
        </w:rPr>
        <w:t> </w:t>
      </w:r>
      <w:r>
        <w:rPr>
          <w:spacing w:val="-2"/>
          <w:sz w:val="24"/>
        </w:rPr>
        <w:t>inversion</w:t>
      </w:r>
    </w:p>
    <w:p>
      <w:pPr>
        <w:pStyle w:val="Heading4"/>
        <w:rPr>
          <w:b w:val="0"/>
        </w:rPr>
      </w:pPr>
      <w:r>
        <w:rPr/>
        <w:t>Answer:</w:t>
      </w:r>
      <w:r>
        <w:rPr>
          <w:spacing w:val="-3"/>
        </w:rPr>
        <w:t> </w:t>
      </w:r>
      <w:r>
        <w:rPr>
          <w:b w:val="0"/>
          <w:spacing w:val="-10"/>
        </w:rPr>
        <w:t>C</w:t>
      </w:r>
    </w:p>
    <w:p>
      <w:pPr>
        <w:pStyle w:val="BodyText"/>
        <w:rPr>
          <w:sz w:val="20"/>
        </w:rPr>
      </w:pPr>
    </w:p>
    <w:p>
      <w:pPr>
        <w:pStyle w:val="BodyText"/>
        <w:spacing w:before="201"/>
        <w:rPr>
          <w:sz w:val="20"/>
        </w:rPr>
      </w:pPr>
      <w:r>
        <w:rPr>
          <w:sz w:val="20"/>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298128</wp:posOffset>
                </wp:positionV>
                <wp:extent cx="5732780" cy="2349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5732780" cy="23495"/>
                          <a:chExt cx="5732780" cy="23495"/>
                        </a:xfrm>
                      </wpg:grpSpPr>
                      <wps:wsp>
                        <wps:cNvPr id="217" name="Graphic 217"/>
                        <wps:cNvSpPr/>
                        <wps:spPr>
                          <a:xfrm>
                            <a:off x="0" y="0"/>
                            <a:ext cx="5730240" cy="21590"/>
                          </a:xfrm>
                          <a:custGeom>
                            <a:avLst/>
                            <a:gdLst/>
                            <a:ahLst/>
                            <a:cxnLst/>
                            <a:rect l="l" t="t" r="r" b="b"/>
                            <a:pathLst>
                              <a:path w="5730240" h="21590">
                                <a:moveTo>
                                  <a:pt x="5729986" y="0"/>
                                </a:moveTo>
                                <a:lnTo>
                                  <a:pt x="0" y="0"/>
                                </a:lnTo>
                                <a:lnTo>
                                  <a:pt x="0" y="21591"/>
                                </a:lnTo>
                                <a:lnTo>
                                  <a:pt x="5729986" y="21591"/>
                                </a:lnTo>
                                <a:lnTo>
                                  <a:pt x="5729986" y="0"/>
                                </a:lnTo>
                                <a:close/>
                              </a:path>
                            </a:pathLst>
                          </a:custGeom>
                          <a:solidFill>
                            <a:srgbClr val="9F9F9F"/>
                          </a:solidFill>
                        </wps:spPr>
                        <wps:bodyPr wrap="square" lIns="0" tIns="0" rIns="0" bIns="0" rtlCol="0">
                          <a:prstTxWarp prst="textNoShape">
                            <a:avLst/>
                          </a:prstTxWarp>
                          <a:noAutofit/>
                        </wps:bodyPr>
                      </wps:wsp>
                      <wps:wsp>
                        <wps:cNvPr id="218" name="Graphic 218"/>
                        <wps:cNvSpPr/>
                        <wps:spPr>
                          <a:xfrm>
                            <a:off x="5729351" y="203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219" name="Graphic 219"/>
                        <wps:cNvSpPr/>
                        <wps:spPr>
                          <a:xfrm>
                            <a:off x="304" y="2045"/>
                            <a:ext cx="5732145" cy="18415"/>
                          </a:xfrm>
                          <a:custGeom>
                            <a:avLst/>
                            <a:gdLst/>
                            <a:ahLst/>
                            <a:cxnLst/>
                            <a:rect l="l" t="t" r="r" b="b"/>
                            <a:pathLst>
                              <a:path w="5732145" h="18415">
                                <a:moveTo>
                                  <a:pt x="3035" y="3035"/>
                                </a:moveTo>
                                <a:lnTo>
                                  <a:pt x="0" y="3035"/>
                                </a:lnTo>
                                <a:lnTo>
                                  <a:pt x="0" y="18275"/>
                                </a:lnTo>
                                <a:lnTo>
                                  <a:pt x="3035" y="18275"/>
                                </a:lnTo>
                                <a:lnTo>
                                  <a:pt x="3035" y="3035"/>
                                </a:lnTo>
                                <a:close/>
                              </a:path>
                              <a:path w="5732145" h="18415">
                                <a:moveTo>
                                  <a:pt x="5732081" y="0"/>
                                </a:moveTo>
                                <a:lnTo>
                                  <a:pt x="5729046" y="0"/>
                                </a:lnTo>
                                <a:lnTo>
                                  <a:pt x="5729046" y="3035"/>
                                </a:lnTo>
                                <a:lnTo>
                                  <a:pt x="5732081" y="3035"/>
                                </a:lnTo>
                                <a:lnTo>
                                  <a:pt x="5732081"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5729351" y="5080"/>
                            <a:ext cx="3175" cy="15240"/>
                          </a:xfrm>
                          <a:custGeom>
                            <a:avLst/>
                            <a:gdLst/>
                            <a:ahLst/>
                            <a:cxnLst/>
                            <a:rect l="l" t="t" r="r" b="b"/>
                            <a:pathLst>
                              <a:path w="3175" h="15240">
                                <a:moveTo>
                                  <a:pt x="3047" y="0"/>
                                </a:moveTo>
                                <a:lnTo>
                                  <a:pt x="0" y="0"/>
                                </a:lnTo>
                                <a:lnTo>
                                  <a:pt x="0" y="15241"/>
                                </a:lnTo>
                                <a:lnTo>
                                  <a:pt x="3047" y="15241"/>
                                </a:lnTo>
                                <a:lnTo>
                                  <a:pt x="3047" y="0"/>
                                </a:lnTo>
                                <a:close/>
                              </a:path>
                            </a:pathLst>
                          </a:custGeom>
                          <a:solidFill>
                            <a:srgbClr val="E1E1E1"/>
                          </a:solidFill>
                        </wps:spPr>
                        <wps:bodyPr wrap="square" lIns="0" tIns="0" rIns="0" bIns="0" rtlCol="0">
                          <a:prstTxWarp prst="textNoShape">
                            <a:avLst/>
                          </a:prstTxWarp>
                          <a:noAutofit/>
                        </wps:bodyPr>
                      </wps:wsp>
                      <wps:wsp>
                        <wps:cNvPr id="221" name="Graphic 221"/>
                        <wps:cNvSpPr/>
                        <wps:spPr>
                          <a:xfrm>
                            <a:off x="304" y="20321"/>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304" y="20321"/>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474659pt;width:451.4pt;height:1.85pt;mso-position-horizontal-relative:page;mso-position-vertical-relative:paragraph;z-index:-15694848;mso-wrap-distance-left:0;mso-wrap-distance-right:0" id="docshapegroup199" coordorigin="1440,469" coordsize="9028,37">
                <v:rect style="position:absolute;left:1440;top:469;width:9024;height:34" id="docshape200" filled="true" fillcolor="#9f9f9f" stroked="false">
                  <v:fill type="solid"/>
                </v:rect>
                <v:rect style="position:absolute;left:10462;top:472;width:5;height:5" id="docshape201" filled="true" fillcolor="#e1e1e1" stroked="false">
                  <v:fill type="solid"/>
                </v:rect>
                <v:shape style="position:absolute;left:1440;top:472;width:9027;height:29" id="docshape202" coordorigin="1440,473" coordsize="9027,29" path="m1445,477l1440,477,1440,501,1445,501,1445,477xm10467,473l10463,473,10463,477,10467,477,10467,473xe" filled="true" fillcolor="#9f9f9f" stroked="false">
                  <v:path arrowok="t"/>
                  <v:fill type="solid"/>
                </v:shape>
                <v:rect style="position:absolute;left:10462;top:477;width:5;height:24" id="docshape203" filled="true" fillcolor="#e1e1e1" stroked="false">
                  <v:fill type="solid"/>
                </v:rect>
                <v:rect style="position:absolute;left:1440;top:501;width:5;height:5" id="docshape204" filled="true" fillcolor="#9f9f9f" stroked="false">
                  <v:fill type="solid"/>
                </v:rect>
                <v:rect style="position:absolute;left:1440;top:501;width:9027;height:5" id="docshape205" filled="true" fillcolor="#e1e1e1" stroked="false">
                  <v:fill type="solid"/>
                </v:rect>
                <w10:wrap type="topAndBottom"/>
              </v:group>
            </w:pict>
          </mc:Fallback>
        </mc:AlternateContent>
      </w:r>
    </w:p>
    <w:p>
      <w:pPr>
        <w:pStyle w:val="BodyText"/>
        <w:spacing w:before="101"/>
        <w:rPr>
          <w:sz w:val="24"/>
        </w:rPr>
      </w:pPr>
    </w:p>
    <w:p>
      <w:pPr>
        <w:spacing w:line="289" w:lineRule="exact" w:before="0"/>
        <w:ind w:left="566" w:right="0" w:firstLine="0"/>
        <w:jc w:val="left"/>
        <w:rPr>
          <w:rFonts w:ascii="Calibri Light"/>
          <w:sz w:val="24"/>
        </w:rPr>
      </w:pPr>
      <w:r>
        <w:rPr>
          <w:rFonts w:ascii="Calibri Light"/>
          <w:color w:val="1F3762"/>
          <w:spacing w:val="-4"/>
          <w:sz w:val="24"/>
        </w:rPr>
        <w:t>Q14.</w:t>
      </w:r>
    </w:p>
    <w:p>
      <w:pPr>
        <w:spacing w:line="240" w:lineRule="auto" w:before="0"/>
        <w:ind w:left="590" w:right="0" w:firstLine="0"/>
        <w:jc w:val="left"/>
        <w:rPr>
          <w:rFonts w:ascii="Times New Roman"/>
          <w:sz w:val="24"/>
        </w:rPr>
      </w:pPr>
      <w:r>
        <w:rPr>
          <w:rFonts w:ascii="Times New Roman"/>
          <w:sz w:val="24"/>
        </w:rPr>
        <w:t>In</w:t>
      </w:r>
      <w:r>
        <w:rPr>
          <w:rFonts w:ascii="Times New Roman"/>
          <w:spacing w:val="-5"/>
          <w:sz w:val="24"/>
        </w:rPr>
        <w:t> </w:t>
      </w:r>
      <w:r>
        <w:rPr>
          <w:rFonts w:ascii="Times New Roman"/>
          <w:sz w:val="24"/>
        </w:rPr>
        <w:t>an</w:t>
      </w:r>
      <w:r>
        <w:rPr>
          <w:rFonts w:ascii="Times New Roman"/>
          <w:spacing w:val="-5"/>
          <w:sz w:val="24"/>
        </w:rPr>
        <w:t> </w:t>
      </w:r>
      <w:r>
        <w:rPr>
          <w:rFonts w:ascii="Times New Roman"/>
          <w:sz w:val="24"/>
        </w:rPr>
        <w:t>OS,</w:t>
      </w:r>
      <w:r>
        <w:rPr>
          <w:rFonts w:ascii="Times New Roman"/>
          <w:spacing w:val="-2"/>
          <w:sz w:val="24"/>
        </w:rPr>
        <w:t> </w:t>
      </w:r>
      <w:r>
        <w:rPr>
          <w:rFonts w:ascii="Times New Roman"/>
          <w:sz w:val="24"/>
        </w:rPr>
        <w:t>which</w:t>
      </w:r>
      <w:r>
        <w:rPr>
          <w:rFonts w:ascii="Times New Roman"/>
          <w:spacing w:val="-7"/>
          <w:sz w:val="24"/>
        </w:rPr>
        <w:t> </w:t>
      </w:r>
      <w:r>
        <w:rPr>
          <w:rFonts w:ascii="Times New Roman"/>
          <w:sz w:val="24"/>
        </w:rPr>
        <w:t>of</w:t>
      </w:r>
      <w:r>
        <w:rPr>
          <w:rFonts w:ascii="Times New Roman"/>
          <w:spacing w:val="-10"/>
          <w:sz w:val="24"/>
        </w:rPr>
        <w:t> </w:t>
      </w:r>
      <w:r>
        <w:rPr>
          <w:rFonts w:ascii="Times New Roman"/>
          <w:sz w:val="24"/>
        </w:rPr>
        <w:t>these</w:t>
      </w:r>
      <w:r>
        <w:rPr>
          <w:rFonts w:ascii="Times New Roman"/>
          <w:spacing w:val="-2"/>
          <w:sz w:val="24"/>
        </w:rPr>
        <w:t> </w:t>
      </w:r>
      <w:r>
        <w:rPr>
          <w:rFonts w:ascii="Times New Roman"/>
          <w:sz w:val="24"/>
        </w:rPr>
        <w:t>avoids</w:t>
      </w:r>
      <w:r>
        <w:rPr>
          <w:rFonts w:ascii="Times New Roman"/>
          <w:spacing w:val="-2"/>
          <w:sz w:val="24"/>
        </w:rPr>
        <w:t> </w:t>
      </w:r>
      <w:r>
        <w:rPr>
          <w:rFonts w:ascii="Times New Roman"/>
          <w:sz w:val="24"/>
        </w:rPr>
        <w:t>starvation</w:t>
      </w:r>
      <w:r>
        <w:rPr>
          <w:rFonts w:ascii="Times New Roman"/>
          <w:spacing w:val="-7"/>
          <w:sz w:val="24"/>
        </w:rPr>
        <w:t> </w:t>
      </w:r>
      <w:r>
        <w:rPr>
          <w:rFonts w:ascii="Times New Roman"/>
          <w:sz w:val="24"/>
        </w:rPr>
        <w:t>by</w:t>
      </w:r>
      <w:r>
        <w:rPr>
          <w:rFonts w:ascii="Times New Roman"/>
          <w:spacing w:val="-7"/>
          <w:sz w:val="24"/>
        </w:rPr>
        <w:t> </w:t>
      </w:r>
      <w:r>
        <w:rPr>
          <w:rFonts w:ascii="Times New Roman"/>
          <w:sz w:val="24"/>
        </w:rPr>
        <w:t>gradually</w:t>
      </w:r>
      <w:r>
        <w:rPr>
          <w:rFonts w:ascii="Times New Roman"/>
          <w:spacing w:val="-7"/>
          <w:sz w:val="24"/>
        </w:rPr>
        <w:t> </w:t>
      </w:r>
      <w:r>
        <w:rPr>
          <w:rFonts w:ascii="Times New Roman"/>
          <w:sz w:val="24"/>
        </w:rPr>
        <w:t>increasing</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priority</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waiting </w:t>
      </w:r>
      <w:r>
        <w:rPr>
          <w:rFonts w:ascii="Times New Roman"/>
          <w:spacing w:val="-2"/>
          <w:sz w:val="24"/>
        </w:rPr>
        <w:t>processes?</w:t>
      </w:r>
    </w:p>
    <w:p>
      <w:pPr>
        <w:pStyle w:val="ListParagraph"/>
        <w:numPr>
          <w:ilvl w:val="0"/>
          <w:numId w:val="140"/>
        </w:numPr>
        <w:tabs>
          <w:tab w:pos="898" w:val="left" w:leader="none"/>
        </w:tabs>
        <w:spacing w:line="272" w:lineRule="exact" w:before="0" w:after="0"/>
        <w:ind w:left="898" w:right="0" w:hanging="308"/>
        <w:jc w:val="left"/>
        <w:rPr>
          <w:sz w:val="24"/>
        </w:rPr>
      </w:pPr>
      <w:r>
        <w:rPr>
          <w:spacing w:val="-2"/>
          <w:sz w:val="24"/>
        </w:rPr>
        <w:t>Aging</w:t>
      </w:r>
    </w:p>
    <w:p>
      <w:pPr>
        <w:pStyle w:val="ListParagraph"/>
        <w:numPr>
          <w:ilvl w:val="0"/>
          <w:numId w:val="140"/>
        </w:numPr>
        <w:tabs>
          <w:tab w:pos="889" w:val="left" w:leader="none"/>
        </w:tabs>
        <w:spacing w:line="275" w:lineRule="exact" w:before="0" w:after="0"/>
        <w:ind w:left="889" w:right="0" w:hanging="299"/>
        <w:jc w:val="left"/>
        <w:rPr>
          <w:sz w:val="24"/>
        </w:rPr>
      </w:pPr>
      <w:r>
        <w:rPr>
          <w:spacing w:val="-2"/>
          <w:sz w:val="24"/>
        </w:rPr>
        <w:t>Thrashing</w:t>
      </w:r>
    </w:p>
    <w:p>
      <w:pPr>
        <w:pStyle w:val="ListParagraph"/>
        <w:numPr>
          <w:ilvl w:val="0"/>
          <w:numId w:val="140"/>
        </w:numPr>
        <w:tabs>
          <w:tab w:pos="889" w:val="left" w:leader="none"/>
        </w:tabs>
        <w:spacing w:line="281" w:lineRule="exact" w:before="0" w:after="0"/>
        <w:ind w:left="889" w:right="0" w:hanging="299"/>
        <w:jc w:val="left"/>
        <w:rPr>
          <w:sz w:val="24"/>
        </w:rPr>
      </w:pPr>
      <w:r>
        <w:rPr>
          <w:sz w:val="24"/>
        </w:rPr>
        <w:t>Context</w:t>
      </w:r>
      <w:r>
        <w:rPr>
          <w:spacing w:val="-4"/>
          <w:sz w:val="24"/>
        </w:rPr>
        <w:t> </w:t>
      </w:r>
      <w:r>
        <w:rPr>
          <w:spacing w:val="-2"/>
          <w:sz w:val="24"/>
        </w:rPr>
        <w:t>Switching</w:t>
      </w:r>
    </w:p>
    <w:p>
      <w:pPr>
        <w:pStyle w:val="ListParagraph"/>
        <w:numPr>
          <w:ilvl w:val="0"/>
          <w:numId w:val="140"/>
        </w:numPr>
        <w:tabs>
          <w:tab w:pos="903" w:val="left" w:leader="none"/>
        </w:tabs>
        <w:spacing w:line="289" w:lineRule="exact" w:before="0" w:after="0"/>
        <w:ind w:left="903" w:right="0" w:hanging="313"/>
        <w:jc w:val="left"/>
        <w:rPr>
          <w:sz w:val="24"/>
        </w:rPr>
      </w:pPr>
      <w:r>
        <w:rPr>
          <w:spacing w:val="-2"/>
          <w:sz w:val="24"/>
        </w:rPr>
        <w:t>Swapping</w:t>
      </w:r>
    </w:p>
    <w:p>
      <w:pPr>
        <w:pStyle w:val="Heading4"/>
        <w:rPr>
          <w:b w:val="0"/>
        </w:rPr>
      </w:pPr>
      <w:r>
        <w:rPr/>
        <w:t>Answer:</w:t>
      </w:r>
      <w:r>
        <w:rPr>
          <w:spacing w:val="-3"/>
        </w:rPr>
        <w:t> </w:t>
      </w:r>
      <w:r>
        <w:rPr>
          <w:b w:val="0"/>
          <w:spacing w:val="-10"/>
        </w:rPr>
        <w:t>A</w:t>
      </w:r>
    </w:p>
    <w:p>
      <w:pPr>
        <w:pStyle w:val="BodyText"/>
        <w:rPr>
          <w:sz w:val="20"/>
        </w:rPr>
      </w:pPr>
    </w:p>
    <w:p>
      <w:pPr>
        <w:pStyle w:val="BodyText"/>
        <w:spacing w:before="201"/>
        <w:rPr>
          <w:sz w:val="20"/>
        </w:rPr>
      </w:pPr>
      <w:r>
        <w:rPr>
          <w:sz w:val="20"/>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298038</wp:posOffset>
                </wp:positionV>
                <wp:extent cx="5732780" cy="24130"/>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5732780" cy="24130"/>
                          <a:chExt cx="5732780" cy="24130"/>
                        </a:xfrm>
                      </wpg:grpSpPr>
                      <wps:wsp>
                        <wps:cNvPr id="224" name="Graphic 224"/>
                        <wps:cNvSpPr/>
                        <wps:spPr>
                          <a:xfrm>
                            <a:off x="0" y="0"/>
                            <a:ext cx="5730240" cy="22225"/>
                          </a:xfrm>
                          <a:custGeom>
                            <a:avLst/>
                            <a:gdLst/>
                            <a:ahLst/>
                            <a:cxnLst/>
                            <a:rect l="l" t="t" r="r" b="b"/>
                            <a:pathLst>
                              <a:path w="5730240" h="22225">
                                <a:moveTo>
                                  <a:pt x="5729986" y="0"/>
                                </a:moveTo>
                                <a:lnTo>
                                  <a:pt x="0" y="0"/>
                                </a:lnTo>
                                <a:lnTo>
                                  <a:pt x="0" y="21808"/>
                                </a:lnTo>
                                <a:lnTo>
                                  <a:pt x="5729986" y="21808"/>
                                </a:lnTo>
                                <a:lnTo>
                                  <a:pt x="5729986" y="0"/>
                                </a:lnTo>
                                <a:close/>
                              </a:path>
                            </a:pathLst>
                          </a:custGeom>
                          <a:solidFill>
                            <a:srgbClr val="9F9F9F"/>
                          </a:solidFill>
                        </wps:spPr>
                        <wps:bodyPr wrap="square" lIns="0" tIns="0" rIns="0" bIns="0" rtlCol="0">
                          <a:prstTxWarp prst="textNoShape">
                            <a:avLst/>
                          </a:prstTxWarp>
                          <a:noAutofit/>
                        </wps:bodyPr>
                      </wps:wsp>
                      <wps:wsp>
                        <wps:cNvPr id="225" name="Graphic 225"/>
                        <wps:cNvSpPr/>
                        <wps:spPr>
                          <a:xfrm>
                            <a:off x="5729351" y="2348"/>
                            <a:ext cx="3175" cy="3175"/>
                          </a:xfrm>
                          <a:custGeom>
                            <a:avLst/>
                            <a:gdLst/>
                            <a:ahLst/>
                            <a:cxnLst/>
                            <a:rect l="l" t="t" r="r" b="b"/>
                            <a:pathLst>
                              <a:path w="3175" h="3175">
                                <a:moveTo>
                                  <a:pt x="3047" y="0"/>
                                </a:moveTo>
                                <a:lnTo>
                                  <a:pt x="0" y="0"/>
                                </a:lnTo>
                                <a:lnTo>
                                  <a:pt x="0" y="3077"/>
                                </a:lnTo>
                                <a:lnTo>
                                  <a:pt x="3047" y="3077"/>
                                </a:lnTo>
                                <a:lnTo>
                                  <a:pt x="3047" y="0"/>
                                </a:lnTo>
                                <a:close/>
                              </a:path>
                            </a:pathLst>
                          </a:custGeom>
                          <a:solidFill>
                            <a:srgbClr val="E1E1E1"/>
                          </a:solidFill>
                        </wps:spPr>
                        <wps:bodyPr wrap="square" lIns="0" tIns="0" rIns="0" bIns="0" rtlCol="0">
                          <a:prstTxWarp prst="textNoShape">
                            <a:avLst/>
                          </a:prstTxWarp>
                          <a:noAutofit/>
                        </wps:bodyPr>
                      </wps:wsp>
                      <wps:wsp>
                        <wps:cNvPr id="226" name="Graphic 226"/>
                        <wps:cNvSpPr/>
                        <wps:spPr>
                          <a:xfrm>
                            <a:off x="304" y="2364"/>
                            <a:ext cx="5732145" cy="19050"/>
                          </a:xfrm>
                          <a:custGeom>
                            <a:avLst/>
                            <a:gdLst/>
                            <a:ahLst/>
                            <a:cxnLst/>
                            <a:rect l="l" t="t" r="r" b="b"/>
                            <a:pathLst>
                              <a:path w="5732145" h="19050">
                                <a:moveTo>
                                  <a:pt x="3035" y="3175"/>
                                </a:moveTo>
                                <a:lnTo>
                                  <a:pt x="0" y="3175"/>
                                </a:lnTo>
                                <a:lnTo>
                                  <a:pt x="0" y="18554"/>
                                </a:lnTo>
                                <a:lnTo>
                                  <a:pt x="3035" y="18554"/>
                                </a:lnTo>
                                <a:lnTo>
                                  <a:pt x="3035" y="3175"/>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227" name="Graphic 227"/>
                        <wps:cNvSpPr/>
                        <wps:spPr>
                          <a:xfrm>
                            <a:off x="5729351" y="5525"/>
                            <a:ext cx="3175" cy="15875"/>
                          </a:xfrm>
                          <a:custGeom>
                            <a:avLst/>
                            <a:gdLst/>
                            <a:ahLst/>
                            <a:cxnLst/>
                            <a:rect l="l" t="t" r="r" b="b"/>
                            <a:pathLst>
                              <a:path w="3175" h="15875">
                                <a:moveTo>
                                  <a:pt x="3047" y="0"/>
                                </a:moveTo>
                                <a:lnTo>
                                  <a:pt x="0" y="0"/>
                                </a:lnTo>
                                <a:lnTo>
                                  <a:pt x="0" y="15393"/>
                                </a:lnTo>
                                <a:lnTo>
                                  <a:pt x="3047" y="15393"/>
                                </a:lnTo>
                                <a:lnTo>
                                  <a:pt x="3047" y="0"/>
                                </a:lnTo>
                                <a:close/>
                              </a:path>
                            </a:pathLst>
                          </a:custGeom>
                          <a:solidFill>
                            <a:srgbClr val="E1E1E1"/>
                          </a:solidFill>
                        </wps:spPr>
                        <wps:bodyPr wrap="square" lIns="0" tIns="0" rIns="0" bIns="0" rtlCol="0">
                          <a:prstTxWarp prst="textNoShape">
                            <a:avLst/>
                          </a:prstTxWarp>
                          <a:noAutofit/>
                        </wps:bodyPr>
                      </wps:wsp>
                      <wps:wsp>
                        <wps:cNvPr id="228" name="Graphic 228"/>
                        <wps:cNvSpPr/>
                        <wps:spPr>
                          <a:xfrm>
                            <a:off x="304" y="20890"/>
                            <a:ext cx="3175" cy="3175"/>
                          </a:xfrm>
                          <a:custGeom>
                            <a:avLst/>
                            <a:gdLst/>
                            <a:ahLst/>
                            <a:cxnLst/>
                            <a:rect l="l" t="t" r="r" b="b"/>
                            <a:pathLst>
                              <a:path w="3175" h="3175">
                                <a:moveTo>
                                  <a:pt x="3046" y="0"/>
                                </a:moveTo>
                                <a:lnTo>
                                  <a:pt x="0" y="0"/>
                                </a:lnTo>
                                <a:lnTo>
                                  <a:pt x="0" y="3077"/>
                                </a:lnTo>
                                <a:lnTo>
                                  <a:pt x="3046" y="3077"/>
                                </a:lnTo>
                                <a:lnTo>
                                  <a:pt x="3046" y="0"/>
                                </a:lnTo>
                                <a:close/>
                              </a:path>
                            </a:pathLst>
                          </a:custGeom>
                          <a:solidFill>
                            <a:srgbClr val="9F9F9F"/>
                          </a:solidFill>
                        </wps:spPr>
                        <wps:bodyPr wrap="square" lIns="0" tIns="0" rIns="0" bIns="0" rtlCol="0">
                          <a:prstTxWarp prst="textNoShape">
                            <a:avLst/>
                          </a:prstTxWarp>
                          <a:noAutofit/>
                        </wps:bodyPr>
                      </wps:wsp>
                      <wps:wsp>
                        <wps:cNvPr id="229" name="Graphic 229"/>
                        <wps:cNvSpPr/>
                        <wps:spPr>
                          <a:xfrm>
                            <a:off x="304" y="20919"/>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467569pt;width:451.4pt;height:1.9pt;mso-position-horizontal-relative:page;mso-position-vertical-relative:paragraph;z-index:-15694336;mso-wrap-distance-left:0;mso-wrap-distance-right:0" id="docshapegroup206" coordorigin="1440,469" coordsize="9028,38">
                <v:rect style="position:absolute;left:1440;top:469;width:9024;height:35" id="docshape207" filled="true" fillcolor="#9f9f9f" stroked="false">
                  <v:fill type="solid"/>
                </v:rect>
                <v:rect style="position:absolute;left:10462;top:473;width:5;height:5" id="docshape208" filled="true" fillcolor="#e1e1e1" stroked="false">
                  <v:fill type="solid"/>
                </v:rect>
                <v:shape style="position:absolute;left:1440;top:473;width:9027;height:30" id="docshape209" coordorigin="1440,473" coordsize="9027,30" path="m1445,478l1440,478,1440,502,1445,502,1445,478xm10467,473l10463,473,10463,478,10467,478,10467,473xe" filled="true" fillcolor="#9f9f9f" stroked="false">
                  <v:path arrowok="t"/>
                  <v:fill type="solid"/>
                </v:shape>
                <v:rect style="position:absolute;left:10462;top:478;width:5;height:25" id="docshape210" filled="true" fillcolor="#e1e1e1" stroked="false">
                  <v:fill type="solid"/>
                </v:rect>
                <v:rect style="position:absolute;left:1440;top:502;width:5;height:5" id="docshape211" filled="true" fillcolor="#9f9f9f" stroked="false">
                  <v:fill type="solid"/>
                </v:rect>
                <v:rect style="position:absolute;left:1440;top:502;width:9027;height:5" id="docshape212" filled="true" fillcolor="#e1e1e1" stroked="false">
                  <v:fill type="solid"/>
                </v:rect>
                <w10:wrap type="topAndBottom"/>
              </v:group>
            </w:pict>
          </mc:Fallback>
        </mc:AlternateContent>
      </w:r>
    </w:p>
    <w:p>
      <w:pPr>
        <w:pStyle w:val="BodyText"/>
        <w:spacing w:before="102"/>
        <w:rPr>
          <w:sz w:val="24"/>
        </w:rPr>
      </w:pPr>
    </w:p>
    <w:p>
      <w:pPr>
        <w:spacing w:line="286" w:lineRule="exact" w:before="0"/>
        <w:ind w:left="566" w:right="0" w:firstLine="0"/>
        <w:jc w:val="left"/>
        <w:rPr>
          <w:rFonts w:ascii="Calibri Light"/>
          <w:sz w:val="24"/>
        </w:rPr>
      </w:pPr>
      <w:r>
        <w:rPr>
          <w:rFonts w:ascii="Calibri Light"/>
          <w:color w:val="1F3762"/>
          <w:spacing w:val="-4"/>
          <w:sz w:val="24"/>
        </w:rPr>
        <w:t>Q15.</w:t>
      </w:r>
    </w:p>
    <w:p>
      <w:pPr>
        <w:spacing w:line="266" w:lineRule="exact" w:before="0"/>
        <w:ind w:left="590" w:right="0" w:firstLine="0"/>
        <w:jc w:val="left"/>
        <w:rPr>
          <w:rFonts w:ascii="Times New Roman"/>
          <w:sz w:val="24"/>
        </w:rPr>
      </w:pPr>
      <w:r>
        <w:rPr>
          <w:rFonts w:ascii="Times New Roman"/>
          <w:sz w:val="24"/>
        </w:rPr>
        <w:t>When</w:t>
      </w:r>
      <w:r>
        <w:rPr>
          <w:rFonts w:ascii="Times New Roman"/>
          <w:spacing w:val="-9"/>
          <w:sz w:val="24"/>
        </w:rPr>
        <w:t> </w:t>
      </w:r>
      <w:r>
        <w:rPr>
          <w:rFonts w:ascii="Times New Roman"/>
          <w:sz w:val="24"/>
        </w:rPr>
        <w:t>a</w:t>
      </w:r>
      <w:r>
        <w:rPr>
          <w:rFonts w:ascii="Times New Roman"/>
          <w:spacing w:val="-7"/>
          <w:sz w:val="24"/>
        </w:rPr>
        <w:t> </w:t>
      </w:r>
      <w:r>
        <w:rPr>
          <w:rFonts w:ascii="Times New Roman"/>
          <w:sz w:val="24"/>
        </w:rPr>
        <w:t>page</w:t>
      </w:r>
      <w:r>
        <w:rPr>
          <w:rFonts w:ascii="Times New Roman"/>
          <w:spacing w:val="-1"/>
          <w:sz w:val="24"/>
        </w:rPr>
        <w:t> </w:t>
      </w:r>
      <w:r>
        <w:rPr>
          <w:rFonts w:ascii="Times New Roman"/>
          <w:sz w:val="24"/>
        </w:rPr>
        <w:t>fault occurs,</w:t>
      </w:r>
      <w:r>
        <w:rPr>
          <w:rFonts w:ascii="Times New Roman"/>
          <w:spacing w:val="1"/>
          <w:sz w:val="24"/>
        </w:rPr>
        <w:t> </w:t>
      </w:r>
      <w:r>
        <w:rPr>
          <w:rFonts w:ascii="Times New Roman"/>
          <w:sz w:val="24"/>
        </w:rPr>
        <w:t>what</w:t>
      </w:r>
      <w:r>
        <w:rPr>
          <w:rFonts w:ascii="Times New Roman"/>
          <w:spacing w:val="-1"/>
          <w:sz w:val="24"/>
        </w:rPr>
        <w:t> </w:t>
      </w:r>
      <w:r>
        <w:rPr>
          <w:rFonts w:ascii="Times New Roman"/>
          <w:sz w:val="24"/>
        </w:rPr>
        <w:t>happens </w:t>
      </w:r>
      <w:r>
        <w:rPr>
          <w:rFonts w:ascii="Times New Roman"/>
          <w:spacing w:val="-4"/>
          <w:sz w:val="24"/>
        </w:rPr>
        <w:t>next?</w:t>
      </w:r>
    </w:p>
    <w:p>
      <w:pPr>
        <w:pStyle w:val="ListParagraph"/>
        <w:numPr>
          <w:ilvl w:val="0"/>
          <w:numId w:val="141"/>
        </w:numPr>
        <w:tabs>
          <w:tab w:pos="898" w:val="left" w:leader="none"/>
        </w:tabs>
        <w:spacing w:line="282" w:lineRule="exact" w:before="0" w:after="0"/>
        <w:ind w:left="898" w:right="0" w:hanging="308"/>
        <w:jc w:val="left"/>
        <w:rPr>
          <w:sz w:val="24"/>
        </w:rPr>
      </w:pPr>
      <w:r>
        <w:rPr>
          <w:sz w:val="24"/>
        </w:rPr>
        <w:t>The</w:t>
      </w:r>
      <w:r>
        <w:rPr>
          <w:spacing w:val="-6"/>
          <w:sz w:val="24"/>
        </w:rPr>
        <w:t> </w:t>
      </w:r>
      <w:r>
        <w:rPr>
          <w:sz w:val="24"/>
        </w:rPr>
        <w:t>page</w:t>
      </w:r>
      <w:r>
        <w:rPr>
          <w:spacing w:val="3"/>
          <w:sz w:val="24"/>
        </w:rPr>
        <w:t> </w:t>
      </w:r>
      <w:r>
        <w:rPr>
          <w:sz w:val="24"/>
        </w:rPr>
        <w:t>is</w:t>
      </w:r>
      <w:r>
        <w:rPr>
          <w:spacing w:val="-3"/>
          <w:sz w:val="24"/>
        </w:rPr>
        <w:t> </w:t>
      </w:r>
      <w:r>
        <w:rPr>
          <w:sz w:val="24"/>
        </w:rPr>
        <w:t>read</w:t>
      </w:r>
      <w:r>
        <w:rPr>
          <w:spacing w:val="-1"/>
          <w:sz w:val="24"/>
        </w:rPr>
        <w:t> </w:t>
      </w:r>
      <w:r>
        <w:rPr>
          <w:sz w:val="24"/>
        </w:rPr>
        <w:t>from</w:t>
      </w:r>
      <w:r>
        <w:rPr>
          <w:spacing w:val="-12"/>
          <w:sz w:val="24"/>
        </w:rPr>
        <w:t> </w:t>
      </w:r>
      <w:r>
        <w:rPr>
          <w:sz w:val="24"/>
        </w:rPr>
        <w:t>disk</w:t>
      </w:r>
      <w:r>
        <w:rPr>
          <w:spacing w:val="1"/>
          <w:sz w:val="24"/>
        </w:rPr>
        <w:t> </w:t>
      </w:r>
      <w:r>
        <w:rPr>
          <w:sz w:val="24"/>
        </w:rPr>
        <w:t>into</w:t>
      </w:r>
      <w:r>
        <w:rPr>
          <w:spacing w:val="1"/>
          <w:sz w:val="24"/>
        </w:rPr>
        <w:t> </w:t>
      </w:r>
      <w:r>
        <w:rPr>
          <w:spacing w:val="-2"/>
          <w:sz w:val="24"/>
        </w:rPr>
        <w:t>memory</w:t>
      </w:r>
    </w:p>
    <w:p>
      <w:pPr>
        <w:pStyle w:val="ListParagraph"/>
        <w:numPr>
          <w:ilvl w:val="0"/>
          <w:numId w:val="141"/>
        </w:numPr>
        <w:tabs>
          <w:tab w:pos="889" w:val="left" w:leader="none"/>
        </w:tabs>
        <w:spacing w:line="276" w:lineRule="exact" w:before="0" w:after="0"/>
        <w:ind w:left="889" w:right="0" w:hanging="299"/>
        <w:jc w:val="left"/>
        <w:rPr>
          <w:sz w:val="24"/>
        </w:rPr>
      </w:pPr>
      <w:r>
        <w:rPr>
          <w:sz w:val="24"/>
        </w:rPr>
        <w:t>The</w:t>
      </w:r>
      <w:r>
        <w:rPr>
          <w:spacing w:val="-8"/>
          <w:sz w:val="24"/>
        </w:rPr>
        <w:t> </w:t>
      </w:r>
      <w:r>
        <w:rPr>
          <w:sz w:val="24"/>
        </w:rPr>
        <w:t>process</w:t>
      </w:r>
      <w:r>
        <w:rPr>
          <w:spacing w:val="-4"/>
          <w:sz w:val="24"/>
        </w:rPr>
        <w:t> </w:t>
      </w:r>
      <w:r>
        <w:rPr>
          <w:sz w:val="24"/>
        </w:rPr>
        <w:t>is</w:t>
      </w:r>
      <w:r>
        <w:rPr>
          <w:spacing w:val="-7"/>
          <w:sz w:val="24"/>
        </w:rPr>
        <w:t> </w:t>
      </w:r>
      <w:r>
        <w:rPr>
          <w:sz w:val="24"/>
        </w:rPr>
        <w:t>terminated</w:t>
      </w:r>
      <w:r>
        <w:rPr>
          <w:spacing w:val="-2"/>
          <w:sz w:val="24"/>
        </w:rPr>
        <w:t> immediately</w:t>
      </w:r>
    </w:p>
    <w:p>
      <w:pPr>
        <w:pStyle w:val="ListParagraph"/>
        <w:numPr>
          <w:ilvl w:val="0"/>
          <w:numId w:val="141"/>
        </w:numPr>
        <w:tabs>
          <w:tab w:pos="889" w:val="left" w:leader="none"/>
        </w:tabs>
        <w:spacing w:line="284" w:lineRule="exact" w:before="0" w:after="0"/>
        <w:ind w:left="889" w:right="0" w:hanging="299"/>
        <w:jc w:val="left"/>
        <w:rPr>
          <w:sz w:val="24"/>
        </w:rPr>
      </w:pPr>
      <w:r>
        <w:rPr>
          <w:sz w:val="24"/>
        </w:rPr>
        <w:t>The</w:t>
      </w:r>
      <w:r>
        <w:rPr>
          <w:spacing w:val="-4"/>
          <w:sz w:val="24"/>
        </w:rPr>
        <w:t> </w:t>
      </w:r>
      <w:r>
        <w:rPr>
          <w:sz w:val="24"/>
        </w:rPr>
        <w:t>OS</w:t>
      </w:r>
      <w:r>
        <w:rPr>
          <w:spacing w:val="-4"/>
          <w:sz w:val="24"/>
        </w:rPr>
        <w:t> </w:t>
      </w:r>
      <w:r>
        <w:rPr>
          <w:sz w:val="24"/>
        </w:rPr>
        <w:t>ignores</w:t>
      </w:r>
      <w:r>
        <w:rPr>
          <w:spacing w:val="-5"/>
          <w:sz w:val="24"/>
        </w:rPr>
        <w:t> </w:t>
      </w:r>
      <w:r>
        <w:rPr>
          <w:sz w:val="24"/>
        </w:rPr>
        <w:t>the</w:t>
      </w:r>
      <w:r>
        <w:rPr>
          <w:spacing w:val="-3"/>
          <w:sz w:val="24"/>
        </w:rPr>
        <w:t> </w:t>
      </w:r>
      <w:r>
        <w:rPr>
          <w:spacing w:val="-4"/>
          <w:sz w:val="24"/>
        </w:rPr>
        <w:t>fault</w:t>
      </w:r>
    </w:p>
    <w:p>
      <w:pPr>
        <w:pStyle w:val="ListParagraph"/>
        <w:spacing w:after="0" w:line="284" w:lineRule="exact"/>
        <w:jc w:val="left"/>
        <w:rPr>
          <w:sz w:val="24"/>
        </w:rPr>
        <w:sectPr>
          <w:pgSz w:w="11920" w:h="16850"/>
          <w:pgMar w:top="640" w:bottom="280" w:left="850" w:right="1275"/>
        </w:sectPr>
      </w:pPr>
    </w:p>
    <w:p>
      <w:pPr>
        <w:pStyle w:val="ListParagraph"/>
        <w:numPr>
          <w:ilvl w:val="0"/>
          <w:numId w:val="141"/>
        </w:numPr>
        <w:tabs>
          <w:tab w:pos="903" w:val="left" w:leader="none"/>
        </w:tabs>
        <w:spacing w:line="292" w:lineRule="exact" w:before="70" w:after="0"/>
        <w:ind w:left="903" w:right="0" w:hanging="313"/>
        <w:jc w:val="left"/>
        <w:rPr>
          <w:sz w:val="24"/>
        </w:rPr>
      </w:pPr>
      <w:r>
        <w:rPr>
          <w:sz w:val="24"/>
        </w:rPr>
        <w:t>The</w:t>
      </w:r>
      <w:r>
        <w:rPr>
          <w:spacing w:val="-5"/>
          <w:sz w:val="24"/>
        </w:rPr>
        <w:t> </w:t>
      </w:r>
      <w:r>
        <w:rPr>
          <w:sz w:val="24"/>
        </w:rPr>
        <w:t>CPU is</w:t>
      </w:r>
      <w:r>
        <w:rPr>
          <w:spacing w:val="-4"/>
          <w:sz w:val="24"/>
        </w:rPr>
        <w:t> </w:t>
      </w:r>
      <w:r>
        <w:rPr>
          <w:spacing w:val="-2"/>
          <w:sz w:val="24"/>
        </w:rPr>
        <w:t>reset</w:t>
      </w:r>
    </w:p>
    <w:p>
      <w:pPr>
        <w:pStyle w:val="Heading4"/>
        <w:spacing w:line="292" w:lineRule="exact"/>
        <w:rPr>
          <w:b w:val="0"/>
        </w:rPr>
      </w:pPr>
      <w:r>
        <w:rPr/>
        <w:t>Answer:</w:t>
      </w:r>
      <w:r>
        <w:rPr>
          <w:spacing w:val="-3"/>
        </w:rPr>
        <w:t> </w:t>
      </w:r>
      <w:r>
        <w:rPr>
          <w:b w:val="0"/>
          <w:spacing w:val="-10"/>
        </w:rPr>
        <w:t>A</w:t>
      </w:r>
    </w:p>
    <w:p>
      <w:pPr>
        <w:pStyle w:val="Heading4"/>
        <w:spacing w:after="0" w:line="292" w:lineRule="exact"/>
        <w:rPr>
          <w:b w:val="0"/>
        </w:rPr>
        <w:sectPr>
          <w:pgSz w:w="11920" w:h="16850"/>
          <w:pgMar w:top="540" w:bottom="280" w:left="850" w:right="1275"/>
        </w:sectPr>
      </w:pPr>
    </w:p>
    <w:p>
      <w:pPr>
        <w:pStyle w:val="BodyText"/>
        <w:spacing w:line="34" w:lineRule="exact"/>
        <w:ind w:left="590"/>
        <w:rPr>
          <w:position w:val="0"/>
          <w:sz w:val="3"/>
        </w:rPr>
      </w:pPr>
      <w:r>
        <w:rPr>
          <w:position w:val="0"/>
          <w:sz w:val="3"/>
        </w:rPr>
        <mc:AlternateContent>
          <mc:Choice Requires="wps">
            <w:drawing>
              <wp:inline distT="0" distB="0" distL="0" distR="0">
                <wp:extent cx="5732780" cy="22225"/>
                <wp:effectExtent l="0" t="0" r="0" b="6350"/>
                <wp:docPr id="230" name="Group 230"/>
                <wp:cNvGraphicFramePr>
                  <a:graphicFrameLocks/>
                </wp:cNvGraphicFramePr>
                <a:graphic>
                  <a:graphicData uri="http://schemas.microsoft.com/office/word/2010/wordprocessingGroup">
                    <wpg:wgp>
                      <wpg:cNvPr id="230" name="Group 230"/>
                      <wpg:cNvGrpSpPr/>
                      <wpg:grpSpPr>
                        <a:xfrm>
                          <a:off x="0" y="0"/>
                          <a:ext cx="5732780" cy="22225"/>
                          <a:chExt cx="5732780" cy="22225"/>
                        </a:xfrm>
                      </wpg:grpSpPr>
                      <wps:wsp>
                        <wps:cNvPr id="231" name="Graphic 231"/>
                        <wps:cNvSpPr/>
                        <wps:spPr>
                          <a:xfrm>
                            <a:off x="0" y="0"/>
                            <a:ext cx="5730240" cy="21590"/>
                          </a:xfrm>
                          <a:custGeom>
                            <a:avLst/>
                            <a:gdLst/>
                            <a:ahLst/>
                            <a:cxnLst/>
                            <a:rect l="l" t="t" r="r" b="b"/>
                            <a:pathLst>
                              <a:path w="5730240" h="21590">
                                <a:moveTo>
                                  <a:pt x="5730240" y="0"/>
                                </a:moveTo>
                                <a:lnTo>
                                  <a:pt x="0" y="0"/>
                                </a:lnTo>
                                <a:lnTo>
                                  <a:pt x="0" y="21523"/>
                                </a:lnTo>
                                <a:lnTo>
                                  <a:pt x="5730240" y="21523"/>
                                </a:lnTo>
                                <a:lnTo>
                                  <a:pt x="5730240" y="0"/>
                                </a:lnTo>
                                <a:close/>
                              </a:path>
                            </a:pathLst>
                          </a:custGeom>
                          <a:solidFill>
                            <a:srgbClr val="9F9F9F"/>
                          </a:solidFill>
                        </wps:spPr>
                        <wps:bodyPr wrap="square" lIns="0" tIns="0" rIns="0" bIns="0" rtlCol="0">
                          <a:prstTxWarp prst="textNoShape">
                            <a:avLst/>
                          </a:prstTxWarp>
                          <a:noAutofit/>
                        </wps:bodyPr>
                      </wps:wsp>
                      <wps:wsp>
                        <wps:cNvPr id="232" name="Graphic 232"/>
                        <wps:cNvSpPr/>
                        <wps:spPr>
                          <a:xfrm>
                            <a:off x="5729732" y="511"/>
                            <a:ext cx="3175" cy="3175"/>
                          </a:xfrm>
                          <a:custGeom>
                            <a:avLst/>
                            <a:gdLst/>
                            <a:ahLst/>
                            <a:cxnLst/>
                            <a:rect l="l" t="t" r="r" b="b"/>
                            <a:pathLst>
                              <a:path w="3175" h="3175">
                                <a:moveTo>
                                  <a:pt x="2975" y="0"/>
                                </a:moveTo>
                                <a:lnTo>
                                  <a:pt x="0" y="0"/>
                                </a:lnTo>
                                <a:lnTo>
                                  <a:pt x="0" y="2978"/>
                                </a:lnTo>
                                <a:lnTo>
                                  <a:pt x="2975" y="2978"/>
                                </a:lnTo>
                                <a:lnTo>
                                  <a:pt x="2975" y="0"/>
                                </a:lnTo>
                                <a:close/>
                              </a:path>
                            </a:pathLst>
                          </a:custGeom>
                          <a:solidFill>
                            <a:srgbClr val="E1E1E1"/>
                          </a:solidFill>
                        </wps:spPr>
                        <wps:bodyPr wrap="square" lIns="0" tIns="0" rIns="0" bIns="0" rtlCol="0">
                          <a:prstTxWarp prst="textNoShape">
                            <a:avLst/>
                          </a:prstTxWarp>
                          <a:noAutofit/>
                        </wps:bodyPr>
                      </wps:wsp>
                      <wps:wsp>
                        <wps:cNvPr id="233" name="Graphic 233"/>
                        <wps:cNvSpPr/>
                        <wps:spPr>
                          <a:xfrm>
                            <a:off x="304" y="568"/>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234" name="Graphic 234"/>
                        <wps:cNvSpPr/>
                        <wps:spPr>
                          <a:xfrm>
                            <a:off x="5729732" y="3512"/>
                            <a:ext cx="3175" cy="15240"/>
                          </a:xfrm>
                          <a:custGeom>
                            <a:avLst/>
                            <a:gdLst/>
                            <a:ahLst/>
                            <a:cxnLst/>
                            <a:rect l="l" t="t" r="r" b="b"/>
                            <a:pathLst>
                              <a:path w="3175" h="15240">
                                <a:moveTo>
                                  <a:pt x="2975" y="0"/>
                                </a:moveTo>
                                <a:lnTo>
                                  <a:pt x="0" y="0"/>
                                </a:lnTo>
                                <a:lnTo>
                                  <a:pt x="0" y="15217"/>
                                </a:lnTo>
                                <a:lnTo>
                                  <a:pt x="2975" y="15217"/>
                                </a:lnTo>
                                <a:lnTo>
                                  <a:pt x="2975" y="0"/>
                                </a:lnTo>
                                <a:close/>
                              </a:path>
                            </a:pathLst>
                          </a:custGeom>
                          <a:solidFill>
                            <a:srgbClr val="E1E1E1"/>
                          </a:solidFill>
                        </wps:spPr>
                        <wps:bodyPr wrap="square" lIns="0" tIns="0" rIns="0" bIns="0" rtlCol="0">
                          <a:prstTxWarp prst="textNoShape">
                            <a:avLst/>
                          </a:prstTxWarp>
                          <a:noAutofit/>
                        </wps:bodyPr>
                      </wps:wsp>
                      <wps:wsp>
                        <wps:cNvPr id="235" name="Graphic 235"/>
                        <wps:cNvSpPr/>
                        <wps:spPr>
                          <a:xfrm>
                            <a:off x="304" y="18829"/>
                            <a:ext cx="3175" cy="3175"/>
                          </a:xfrm>
                          <a:custGeom>
                            <a:avLst/>
                            <a:gdLst/>
                            <a:ahLst/>
                            <a:cxnLst/>
                            <a:rect l="l" t="t" r="r" b="b"/>
                            <a:pathLst>
                              <a:path w="3175" h="3175">
                                <a:moveTo>
                                  <a:pt x="2974" y="0"/>
                                </a:moveTo>
                                <a:lnTo>
                                  <a:pt x="0" y="0"/>
                                </a:lnTo>
                                <a:lnTo>
                                  <a:pt x="0" y="3075"/>
                                </a:lnTo>
                                <a:lnTo>
                                  <a:pt x="2974" y="3075"/>
                                </a:lnTo>
                                <a:lnTo>
                                  <a:pt x="2974" y="0"/>
                                </a:lnTo>
                                <a:close/>
                              </a:path>
                            </a:pathLst>
                          </a:custGeom>
                          <a:solidFill>
                            <a:srgbClr val="9F9F9F"/>
                          </a:solidFill>
                        </wps:spPr>
                        <wps:bodyPr wrap="square" lIns="0" tIns="0" rIns="0" bIns="0" rtlCol="0">
                          <a:prstTxWarp prst="textNoShape">
                            <a:avLst/>
                          </a:prstTxWarp>
                          <a:noAutofit/>
                        </wps:bodyPr>
                      </wps:wsp>
                      <wps:wsp>
                        <wps:cNvPr id="236" name="Graphic 236"/>
                        <wps:cNvSpPr/>
                        <wps:spPr>
                          <a:xfrm>
                            <a:off x="304" y="18729"/>
                            <a:ext cx="5732780" cy="3175"/>
                          </a:xfrm>
                          <a:custGeom>
                            <a:avLst/>
                            <a:gdLst/>
                            <a:ahLst/>
                            <a:cxnLst/>
                            <a:rect l="l" t="t" r="r" b="b"/>
                            <a:pathLst>
                              <a:path w="5732780" h="3175">
                                <a:moveTo>
                                  <a:pt x="5732348" y="0"/>
                                </a:moveTo>
                                <a:lnTo>
                                  <a:pt x="0" y="0"/>
                                </a:lnTo>
                                <a:lnTo>
                                  <a:pt x="0" y="3175"/>
                                </a:lnTo>
                                <a:lnTo>
                                  <a:pt x="5732348" y="3175"/>
                                </a:lnTo>
                                <a:lnTo>
                                  <a:pt x="5732348" y="0"/>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451.4pt;height:1.75pt;mso-position-horizontal-relative:char;mso-position-vertical-relative:line" id="docshapegroup213" coordorigin="0,0" coordsize="9028,35">
                <v:rect style="position:absolute;left:0;top:0;width:9024;height:34" id="docshape214" filled="true" fillcolor="#9f9f9f" stroked="false">
                  <v:fill type="solid"/>
                </v:rect>
                <v:rect style="position:absolute;left:9023;top:0;width:5;height:5" id="docshape215" filled="true" fillcolor="#e1e1e1" stroked="false">
                  <v:fill type="solid"/>
                </v:rect>
                <v:shape style="position:absolute;left:0;top:0;width:9028;height:29" id="docshape216" coordorigin="0,1" coordsize="9028,29" path="m5,6l0,6,0,30,5,30,5,6xm9028,1l9023,1,9023,6,9028,6,9028,1xe" filled="true" fillcolor="#9f9f9f" stroked="false">
                  <v:path arrowok="t"/>
                  <v:fill type="solid"/>
                </v:shape>
                <v:rect style="position:absolute;left:9023;top:5;width:5;height:24" id="docshape217" filled="true" fillcolor="#e1e1e1" stroked="false">
                  <v:fill type="solid"/>
                </v:rect>
                <v:rect style="position:absolute;left:0;top:29;width:5;height:5" id="docshape218" filled="true" fillcolor="#9f9f9f" stroked="false">
                  <v:fill type="solid"/>
                </v:rect>
                <v:rect style="position:absolute;left:0;top:29;width:9028;height:5" id="docshape219" filled="true" fillcolor="#e1e1e1" stroked="false">
                  <v:fill type="solid"/>
                </v:rect>
              </v:group>
            </w:pict>
          </mc:Fallback>
        </mc:AlternateContent>
      </w:r>
      <w:r>
        <w:rPr>
          <w:position w:val="0"/>
          <w:sz w:val="3"/>
        </w:rPr>
      </w:r>
    </w:p>
    <w:p>
      <w:pPr>
        <w:pStyle w:val="BodyText"/>
        <w:spacing w:before="106"/>
        <w:rPr>
          <w:sz w:val="24"/>
        </w:rPr>
      </w:pPr>
    </w:p>
    <w:p>
      <w:pPr>
        <w:spacing w:before="0"/>
        <w:ind w:left="566" w:right="0" w:firstLine="0"/>
        <w:jc w:val="left"/>
        <w:rPr>
          <w:rFonts w:ascii="Calibri Light"/>
          <w:sz w:val="24"/>
        </w:rPr>
      </w:pPr>
      <w:r>
        <w:rPr>
          <w:rFonts w:ascii="Calibri Light"/>
          <w:color w:val="1F3762"/>
          <w:spacing w:val="-4"/>
          <w:sz w:val="24"/>
        </w:rPr>
        <w:t>Q16.</w:t>
      </w:r>
    </w:p>
    <w:p>
      <w:pPr>
        <w:spacing w:line="274" w:lineRule="exact" w:before="38"/>
        <w:ind w:left="590" w:right="0" w:firstLine="0"/>
        <w:jc w:val="left"/>
        <w:rPr>
          <w:rFonts w:ascii="Times New Roman"/>
          <w:sz w:val="24"/>
        </w:rPr>
      </w:pPr>
      <w:r>
        <w:rPr>
          <w:rFonts w:ascii="Times New Roman"/>
          <w:sz w:val="24"/>
        </w:rPr>
        <w:t>Which</w:t>
      </w:r>
      <w:r>
        <w:rPr>
          <w:rFonts w:ascii="Times New Roman"/>
          <w:spacing w:val="-11"/>
          <w:sz w:val="24"/>
        </w:rPr>
        <w:t> </w:t>
      </w:r>
      <w:r>
        <w:rPr>
          <w:rFonts w:ascii="Times New Roman"/>
          <w:sz w:val="24"/>
        </w:rPr>
        <w:t>synchronization</w:t>
      </w:r>
      <w:r>
        <w:rPr>
          <w:rFonts w:ascii="Times New Roman"/>
          <w:spacing w:val="-5"/>
          <w:sz w:val="24"/>
        </w:rPr>
        <w:t> </w:t>
      </w:r>
      <w:r>
        <w:rPr>
          <w:rFonts w:ascii="Times New Roman"/>
          <w:sz w:val="24"/>
        </w:rPr>
        <w:t>tool</w:t>
      </w:r>
      <w:r>
        <w:rPr>
          <w:rFonts w:ascii="Times New Roman"/>
          <w:spacing w:val="-7"/>
          <w:sz w:val="24"/>
        </w:rPr>
        <w:t> </w:t>
      </w:r>
      <w:r>
        <w:rPr>
          <w:rFonts w:ascii="Times New Roman"/>
          <w:sz w:val="24"/>
        </w:rPr>
        <w:t>allows</w:t>
      </w:r>
      <w:r>
        <w:rPr>
          <w:rFonts w:ascii="Times New Roman"/>
          <w:spacing w:val="-4"/>
          <w:sz w:val="24"/>
        </w:rPr>
        <w:t> </w:t>
      </w:r>
      <w:r>
        <w:rPr>
          <w:rFonts w:ascii="Times New Roman"/>
          <w:sz w:val="24"/>
        </w:rPr>
        <w:t>only</w:t>
      </w:r>
      <w:r>
        <w:rPr>
          <w:rFonts w:ascii="Times New Roman"/>
          <w:spacing w:val="-8"/>
          <w:sz w:val="24"/>
        </w:rPr>
        <w:t> </w:t>
      </w:r>
      <w:r>
        <w:rPr>
          <w:rFonts w:ascii="Times New Roman"/>
          <w:sz w:val="24"/>
        </w:rPr>
        <w:t>one</w:t>
      </w:r>
      <w:r>
        <w:rPr>
          <w:rFonts w:ascii="Times New Roman"/>
          <w:spacing w:val="-2"/>
          <w:sz w:val="24"/>
        </w:rPr>
        <w:t> </w:t>
      </w:r>
      <w:r>
        <w:rPr>
          <w:rFonts w:ascii="Times New Roman"/>
          <w:sz w:val="24"/>
        </w:rPr>
        <w:t>thread to</w:t>
      </w:r>
      <w:r>
        <w:rPr>
          <w:rFonts w:ascii="Times New Roman"/>
          <w:spacing w:val="6"/>
          <w:sz w:val="24"/>
        </w:rPr>
        <w:t> </w:t>
      </w:r>
      <w:r>
        <w:rPr>
          <w:rFonts w:ascii="Times New Roman"/>
          <w:sz w:val="24"/>
        </w:rPr>
        <w:t>enter</w:t>
      </w:r>
      <w:r>
        <w:rPr>
          <w:rFonts w:ascii="Times New Roman"/>
          <w:spacing w:val="-5"/>
          <w:sz w:val="24"/>
        </w:rPr>
        <w:t> </w:t>
      </w:r>
      <w:r>
        <w:rPr>
          <w:rFonts w:ascii="Times New Roman"/>
          <w:sz w:val="24"/>
        </w:rPr>
        <w:t>a critical</w:t>
      </w:r>
      <w:r>
        <w:rPr>
          <w:rFonts w:ascii="Times New Roman"/>
          <w:spacing w:val="-4"/>
          <w:sz w:val="24"/>
        </w:rPr>
        <w:t> </w:t>
      </w:r>
      <w:r>
        <w:rPr>
          <w:rFonts w:ascii="Times New Roman"/>
          <w:sz w:val="24"/>
        </w:rPr>
        <w:t>section</w:t>
      </w:r>
      <w:r>
        <w:rPr>
          <w:rFonts w:ascii="Times New Roman"/>
          <w:spacing w:val="-6"/>
          <w:sz w:val="24"/>
        </w:rPr>
        <w:t> </w:t>
      </w:r>
      <w:r>
        <w:rPr>
          <w:rFonts w:ascii="Times New Roman"/>
          <w:sz w:val="24"/>
        </w:rPr>
        <w:t>at</w:t>
      </w:r>
      <w:r>
        <w:rPr>
          <w:rFonts w:ascii="Times New Roman"/>
          <w:spacing w:val="6"/>
          <w:sz w:val="24"/>
        </w:rPr>
        <w:t> </w:t>
      </w:r>
      <w:r>
        <w:rPr>
          <w:rFonts w:ascii="Times New Roman"/>
          <w:sz w:val="24"/>
        </w:rPr>
        <w:t>a</w:t>
      </w:r>
      <w:r>
        <w:rPr>
          <w:rFonts w:ascii="Times New Roman"/>
          <w:spacing w:val="-6"/>
          <w:sz w:val="24"/>
        </w:rPr>
        <w:t> </w:t>
      </w:r>
      <w:r>
        <w:rPr>
          <w:rFonts w:ascii="Times New Roman"/>
          <w:spacing w:val="-2"/>
          <w:sz w:val="24"/>
        </w:rPr>
        <w:t>time?</w:t>
      </w:r>
    </w:p>
    <w:p>
      <w:pPr>
        <w:pStyle w:val="ListParagraph"/>
        <w:numPr>
          <w:ilvl w:val="0"/>
          <w:numId w:val="142"/>
        </w:numPr>
        <w:tabs>
          <w:tab w:pos="898" w:val="left" w:leader="none"/>
        </w:tabs>
        <w:spacing w:line="283" w:lineRule="exact" w:before="0" w:after="0"/>
        <w:ind w:left="898" w:right="0" w:hanging="308"/>
        <w:jc w:val="left"/>
        <w:rPr>
          <w:sz w:val="24"/>
        </w:rPr>
      </w:pPr>
      <w:r>
        <w:rPr>
          <w:spacing w:val="-2"/>
          <w:sz w:val="24"/>
        </w:rPr>
        <w:t>Semaphore</w:t>
      </w:r>
    </w:p>
    <w:p>
      <w:pPr>
        <w:pStyle w:val="ListParagraph"/>
        <w:numPr>
          <w:ilvl w:val="0"/>
          <w:numId w:val="142"/>
        </w:numPr>
        <w:tabs>
          <w:tab w:pos="889" w:val="left" w:leader="none"/>
        </w:tabs>
        <w:spacing w:line="276" w:lineRule="exact" w:before="0" w:after="0"/>
        <w:ind w:left="889" w:right="0" w:hanging="299"/>
        <w:jc w:val="left"/>
        <w:rPr>
          <w:sz w:val="24"/>
        </w:rPr>
      </w:pPr>
      <w:r>
        <w:rPr>
          <w:spacing w:val="-2"/>
          <w:sz w:val="24"/>
        </w:rPr>
        <w:t>Mutex</w:t>
      </w:r>
    </w:p>
    <w:p>
      <w:pPr>
        <w:pStyle w:val="ListParagraph"/>
        <w:numPr>
          <w:ilvl w:val="0"/>
          <w:numId w:val="142"/>
        </w:numPr>
        <w:tabs>
          <w:tab w:pos="889" w:val="left" w:leader="none"/>
        </w:tabs>
        <w:spacing w:line="280" w:lineRule="exact" w:before="0" w:after="0"/>
        <w:ind w:left="889" w:right="0" w:hanging="299"/>
        <w:jc w:val="left"/>
        <w:rPr>
          <w:sz w:val="24"/>
        </w:rPr>
      </w:pPr>
      <w:r>
        <w:rPr>
          <w:spacing w:val="-2"/>
          <w:sz w:val="24"/>
        </w:rPr>
        <w:t>Barrier</w:t>
      </w:r>
    </w:p>
    <w:p>
      <w:pPr>
        <w:pStyle w:val="ListParagraph"/>
        <w:numPr>
          <w:ilvl w:val="0"/>
          <w:numId w:val="142"/>
        </w:numPr>
        <w:tabs>
          <w:tab w:pos="903" w:val="left" w:leader="none"/>
        </w:tabs>
        <w:spacing w:line="289" w:lineRule="exact" w:before="0" w:after="0"/>
        <w:ind w:left="903" w:right="0" w:hanging="313"/>
        <w:jc w:val="left"/>
        <w:rPr>
          <w:sz w:val="24"/>
        </w:rPr>
      </w:pPr>
      <w:r>
        <w:rPr>
          <w:spacing w:val="-2"/>
          <w:sz w:val="24"/>
        </w:rPr>
        <w:t>Spinlock</w:t>
      </w:r>
    </w:p>
    <w:p>
      <w:pPr>
        <w:pStyle w:val="Heading4"/>
        <w:spacing w:before="3"/>
        <w:rPr>
          <w:b w:val="0"/>
        </w:rPr>
      </w:pPr>
      <w:r>
        <w:rPr/>
        <w:t>Answer:</w:t>
      </w:r>
      <w:r>
        <w:rPr>
          <w:spacing w:val="-3"/>
        </w:rPr>
        <w:t> </w:t>
      </w:r>
      <w:r>
        <w:rPr>
          <w:b w:val="0"/>
          <w:spacing w:val="-10"/>
        </w:rPr>
        <w:t>B</w:t>
      </w: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301993</wp:posOffset>
                </wp:positionV>
                <wp:extent cx="5732780" cy="2222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5732780" cy="22225"/>
                          <a:chExt cx="5732780" cy="22225"/>
                        </a:xfrm>
                      </wpg:grpSpPr>
                      <wps:wsp>
                        <wps:cNvPr id="238" name="Graphic 238"/>
                        <wps:cNvSpPr/>
                        <wps:spPr>
                          <a:xfrm>
                            <a:off x="0" y="0"/>
                            <a:ext cx="5730240" cy="21590"/>
                          </a:xfrm>
                          <a:custGeom>
                            <a:avLst/>
                            <a:gdLst/>
                            <a:ahLst/>
                            <a:cxnLst/>
                            <a:rect l="l" t="t" r="r" b="b"/>
                            <a:pathLst>
                              <a:path w="5730240" h="21590">
                                <a:moveTo>
                                  <a:pt x="5729986" y="0"/>
                                </a:moveTo>
                                <a:lnTo>
                                  <a:pt x="0" y="0"/>
                                </a:lnTo>
                                <a:lnTo>
                                  <a:pt x="0" y="21306"/>
                                </a:lnTo>
                                <a:lnTo>
                                  <a:pt x="5729986" y="21306"/>
                                </a:lnTo>
                                <a:lnTo>
                                  <a:pt x="5729986" y="0"/>
                                </a:lnTo>
                                <a:close/>
                              </a:path>
                            </a:pathLst>
                          </a:custGeom>
                          <a:solidFill>
                            <a:srgbClr val="9F9F9F"/>
                          </a:solidFill>
                        </wps:spPr>
                        <wps:bodyPr wrap="square" lIns="0" tIns="0" rIns="0" bIns="0" rtlCol="0">
                          <a:prstTxWarp prst="textNoShape">
                            <a:avLst/>
                          </a:prstTxWarp>
                          <a:noAutofit/>
                        </wps:bodyPr>
                      </wps:wsp>
                      <wps:wsp>
                        <wps:cNvPr id="239" name="Graphic 239"/>
                        <wps:cNvSpPr/>
                        <wps:spPr>
                          <a:xfrm>
                            <a:off x="5729351" y="299"/>
                            <a:ext cx="3175" cy="3175"/>
                          </a:xfrm>
                          <a:custGeom>
                            <a:avLst/>
                            <a:gdLst/>
                            <a:ahLst/>
                            <a:cxnLst/>
                            <a:rect l="l" t="t" r="r" b="b"/>
                            <a:pathLst>
                              <a:path w="3175" h="3175">
                                <a:moveTo>
                                  <a:pt x="3047" y="0"/>
                                </a:moveTo>
                                <a:lnTo>
                                  <a:pt x="0" y="0"/>
                                </a:lnTo>
                                <a:lnTo>
                                  <a:pt x="0" y="3099"/>
                                </a:lnTo>
                                <a:lnTo>
                                  <a:pt x="3047" y="3099"/>
                                </a:lnTo>
                                <a:lnTo>
                                  <a:pt x="3047" y="0"/>
                                </a:lnTo>
                                <a:close/>
                              </a:path>
                            </a:pathLst>
                          </a:custGeom>
                          <a:solidFill>
                            <a:srgbClr val="E1E1E1"/>
                          </a:solidFill>
                        </wps:spPr>
                        <wps:bodyPr wrap="square" lIns="0" tIns="0" rIns="0" bIns="0" rtlCol="0">
                          <a:prstTxWarp prst="textNoShape">
                            <a:avLst/>
                          </a:prstTxWarp>
                          <a:noAutofit/>
                        </wps:bodyPr>
                      </wps:wsp>
                      <wps:wsp>
                        <wps:cNvPr id="240" name="Graphic 240"/>
                        <wps:cNvSpPr/>
                        <wps:spPr>
                          <a:xfrm>
                            <a:off x="304" y="313"/>
                            <a:ext cx="5732145" cy="19050"/>
                          </a:xfrm>
                          <a:custGeom>
                            <a:avLst/>
                            <a:gdLst/>
                            <a:ahLst/>
                            <a:cxnLst/>
                            <a:rect l="l" t="t" r="r" b="b"/>
                            <a:pathLst>
                              <a:path w="5732145" h="19050">
                                <a:moveTo>
                                  <a:pt x="3035" y="3086"/>
                                </a:moveTo>
                                <a:lnTo>
                                  <a:pt x="0" y="3086"/>
                                </a:lnTo>
                                <a:lnTo>
                                  <a:pt x="0" y="18580"/>
                                </a:lnTo>
                                <a:lnTo>
                                  <a:pt x="3035" y="18580"/>
                                </a:lnTo>
                                <a:lnTo>
                                  <a:pt x="3035" y="3086"/>
                                </a:lnTo>
                                <a:close/>
                              </a:path>
                              <a:path w="5732145" h="19050">
                                <a:moveTo>
                                  <a:pt x="5732081" y="0"/>
                                </a:moveTo>
                                <a:lnTo>
                                  <a:pt x="5729046" y="0"/>
                                </a:lnTo>
                                <a:lnTo>
                                  <a:pt x="5729046" y="3086"/>
                                </a:lnTo>
                                <a:lnTo>
                                  <a:pt x="5732081" y="3086"/>
                                </a:lnTo>
                                <a:lnTo>
                                  <a:pt x="5732081" y="0"/>
                                </a:lnTo>
                                <a:close/>
                              </a:path>
                            </a:pathLst>
                          </a:custGeom>
                          <a:solidFill>
                            <a:srgbClr val="9F9F9F"/>
                          </a:solidFill>
                        </wps:spPr>
                        <wps:bodyPr wrap="square" lIns="0" tIns="0" rIns="0" bIns="0" rtlCol="0">
                          <a:prstTxWarp prst="textNoShape">
                            <a:avLst/>
                          </a:prstTxWarp>
                          <a:noAutofit/>
                        </wps:bodyPr>
                      </wps:wsp>
                      <wps:wsp>
                        <wps:cNvPr id="241" name="Graphic 241"/>
                        <wps:cNvSpPr/>
                        <wps:spPr>
                          <a:xfrm>
                            <a:off x="5729351" y="3388"/>
                            <a:ext cx="3175" cy="15875"/>
                          </a:xfrm>
                          <a:custGeom>
                            <a:avLst/>
                            <a:gdLst/>
                            <a:ahLst/>
                            <a:cxnLst/>
                            <a:rect l="l" t="t" r="r" b="b"/>
                            <a:pathLst>
                              <a:path w="3175" h="15875">
                                <a:moveTo>
                                  <a:pt x="3047" y="0"/>
                                </a:moveTo>
                                <a:lnTo>
                                  <a:pt x="0" y="0"/>
                                </a:lnTo>
                                <a:lnTo>
                                  <a:pt x="0" y="15505"/>
                                </a:lnTo>
                                <a:lnTo>
                                  <a:pt x="3047" y="15505"/>
                                </a:lnTo>
                                <a:lnTo>
                                  <a:pt x="3047" y="0"/>
                                </a:lnTo>
                                <a:close/>
                              </a:path>
                            </a:pathLst>
                          </a:custGeom>
                          <a:solidFill>
                            <a:srgbClr val="E1E1E1"/>
                          </a:solidFill>
                        </wps:spPr>
                        <wps:bodyPr wrap="square" lIns="0" tIns="0" rIns="0" bIns="0" rtlCol="0">
                          <a:prstTxWarp prst="textNoShape">
                            <a:avLst/>
                          </a:prstTxWarp>
                          <a:noAutofit/>
                        </wps:bodyPr>
                      </wps:wsp>
                      <wps:wsp>
                        <wps:cNvPr id="242" name="Graphic 242"/>
                        <wps:cNvSpPr/>
                        <wps:spPr>
                          <a:xfrm>
                            <a:off x="304" y="18968"/>
                            <a:ext cx="3175" cy="3175"/>
                          </a:xfrm>
                          <a:custGeom>
                            <a:avLst/>
                            <a:gdLst/>
                            <a:ahLst/>
                            <a:cxnLst/>
                            <a:rect l="l" t="t" r="r" b="b"/>
                            <a:pathLst>
                              <a:path w="3175" h="3175">
                                <a:moveTo>
                                  <a:pt x="3046" y="0"/>
                                </a:moveTo>
                                <a:lnTo>
                                  <a:pt x="0" y="0"/>
                                </a:lnTo>
                                <a:lnTo>
                                  <a:pt x="0" y="3099"/>
                                </a:lnTo>
                                <a:lnTo>
                                  <a:pt x="3046" y="3099"/>
                                </a:lnTo>
                                <a:lnTo>
                                  <a:pt x="3046" y="0"/>
                                </a:lnTo>
                                <a:close/>
                              </a:path>
                            </a:pathLst>
                          </a:custGeom>
                          <a:solidFill>
                            <a:srgbClr val="9F9F9F"/>
                          </a:solidFill>
                        </wps:spPr>
                        <wps:bodyPr wrap="square" lIns="0" tIns="0" rIns="0" bIns="0" rtlCol="0">
                          <a:prstTxWarp prst="textNoShape">
                            <a:avLst/>
                          </a:prstTxWarp>
                          <a:noAutofit/>
                        </wps:bodyPr>
                      </wps:wsp>
                      <wps:wsp>
                        <wps:cNvPr id="243" name="Graphic 243"/>
                        <wps:cNvSpPr/>
                        <wps:spPr>
                          <a:xfrm>
                            <a:off x="304" y="18893"/>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78982pt;width:451.4pt;height:1.75pt;mso-position-horizontal-relative:page;mso-position-vertical-relative:paragraph;z-index:-15693312;mso-wrap-distance-left:0;mso-wrap-distance-right:0" id="docshapegroup220" coordorigin="1440,476" coordsize="9028,35">
                <v:rect style="position:absolute;left:1440;top:475;width:9024;height:34" id="docshape221" filled="true" fillcolor="#9f9f9f" stroked="false">
                  <v:fill type="solid"/>
                </v:rect>
                <v:rect style="position:absolute;left:10462;top:476;width:5;height:5" id="docshape222" filled="true" fillcolor="#e1e1e1" stroked="false">
                  <v:fill type="solid"/>
                </v:rect>
                <v:shape style="position:absolute;left:1440;top:476;width:9027;height:30" id="docshape223" coordorigin="1440,476" coordsize="9027,30" path="m1445,481l1440,481,1440,505,1445,505,1445,481xm10467,476l10463,476,10463,481,10467,481,10467,476xe" filled="true" fillcolor="#9f9f9f" stroked="false">
                  <v:path arrowok="t"/>
                  <v:fill type="solid"/>
                </v:shape>
                <v:rect style="position:absolute;left:10462;top:480;width:5;height:25" id="docshape224" filled="true" fillcolor="#e1e1e1" stroked="false">
                  <v:fill type="solid"/>
                </v:rect>
                <v:rect style="position:absolute;left:1440;top:505;width:5;height:5" id="docshape225" filled="true" fillcolor="#9f9f9f" stroked="false">
                  <v:fill type="solid"/>
                </v:rect>
                <v:rect style="position:absolute;left:1440;top:505;width:9027;height:5" id="docshape226" filled="true" fillcolor="#e1e1e1" stroked="false">
                  <v:fill type="solid"/>
                </v:rect>
                <w10:wrap type="topAndBottom"/>
              </v:group>
            </w:pict>
          </mc:Fallback>
        </mc:AlternateContent>
      </w:r>
    </w:p>
    <w:p>
      <w:pPr>
        <w:pStyle w:val="BodyText"/>
        <w:spacing w:before="101"/>
        <w:rPr>
          <w:sz w:val="24"/>
        </w:rPr>
      </w:pPr>
    </w:p>
    <w:p>
      <w:pPr>
        <w:spacing w:line="288" w:lineRule="exact" w:before="1"/>
        <w:ind w:left="566" w:right="0" w:firstLine="0"/>
        <w:jc w:val="left"/>
        <w:rPr>
          <w:rFonts w:ascii="Calibri Light"/>
          <w:sz w:val="24"/>
        </w:rPr>
      </w:pPr>
      <w:r>
        <w:rPr>
          <w:rFonts w:ascii="Calibri Light"/>
          <w:color w:val="1F3762"/>
          <w:spacing w:val="-4"/>
          <w:sz w:val="24"/>
        </w:rPr>
        <w:t>Q17.</w:t>
      </w:r>
    </w:p>
    <w:p>
      <w:pPr>
        <w:spacing w:line="240" w:lineRule="auto" w:before="0"/>
        <w:ind w:left="590" w:right="0" w:firstLine="0"/>
        <w:jc w:val="left"/>
        <w:rPr>
          <w:rFonts w:ascii="Times New Roman"/>
          <w:sz w:val="24"/>
        </w:rPr>
      </w:pPr>
      <w:r>
        <w:rPr>
          <w:rFonts w:ascii="Times New Roman"/>
          <w:sz w:val="24"/>
        </w:rPr>
        <w:t>An</w:t>
      </w:r>
      <w:r>
        <w:rPr>
          <w:rFonts w:ascii="Times New Roman"/>
          <w:spacing w:val="-11"/>
          <w:sz w:val="24"/>
        </w:rPr>
        <w:t> </w:t>
      </w:r>
      <w:r>
        <w:rPr>
          <w:rFonts w:ascii="Times New Roman"/>
          <w:sz w:val="24"/>
        </w:rPr>
        <w:t>OS</w:t>
      </w:r>
      <w:r>
        <w:rPr>
          <w:rFonts w:ascii="Times New Roman"/>
          <w:spacing w:val="-4"/>
          <w:sz w:val="24"/>
        </w:rPr>
        <w:t> </w:t>
      </w:r>
      <w:r>
        <w:rPr>
          <w:rFonts w:ascii="Times New Roman"/>
          <w:sz w:val="24"/>
        </w:rPr>
        <w:t>monitors</w:t>
      </w:r>
      <w:r>
        <w:rPr>
          <w:rFonts w:ascii="Times New Roman"/>
          <w:spacing w:val="-7"/>
          <w:sz w:val="24"/>
        </w:rPr>
        <w:t> </w:t>
      </w:r>
      <w:r>
        <w:rPr>
          <w:rFonts w:ascii="Times New Roman"/>
          <w:sz w:val="24"/>
        </w:rPr>
        <w:t>CPU,</w:t>
      </w:r>
      <w:r>
        <w:rPr>
          <w:rFonts w:ascii="Times New Roman"/>
          <w:spacing w:val="-4"/>
          <w:sz w:val="24"/>
        </w:rPr>
        <w:t> </w:t>
      </w:r>
      <w:r>
        <w:rPr>
          <w:rFonts w:ascii="Times New Roman"/>
          <w:sz w:val="24"/>
        </w:rPr>
        <w:t>memory,</w:t>
      </w:r>
      <w:r>
        <w:rPr>
          <w:rFonts w:ascii="Times New Roman"/>
          <w:spacing w:val="-4"/>
          <w:sz w:val="24"/>
        </w:rPr>
        <w:t> </w:t>
      </w:r>
      <w:r>
        <w:rPr>
          <w:rFonts w:ascii="Times New Roman"/>
          <w:sz w:val="24"/>
        </w:rPr>
        <w:t>and</w:t>
      </w:r>
      <w:r>
        <w:rPr>
          <w:rFonts w:ascii="Times New Roman"/>
          <w:spacing w:val="-1"/>
          <w:sz w:val="24"/>
        </w:rPr>
        <w:t> </w:t>
      </w:r>
      <w:r>
        <w:rPr>
          <w:rFonts w:ascii="Times New Roman"/>
          <w:sz w:val="24"/>
        </w:rPr>
        <w:t>I/O</w:t>
      </w:r>
      <w:r>
        <w:rPr>
          <w:rFonts w:ascii="Times New Roman"/>
          <w:spacing w:val="-4"/>
          <w:sz w:val="24"/>
        </w:rPr>
        <w:t> </w:t>
      </w:r>
      <w:r>
        <w:rPr>
          <w:rFonts w:ascii="Times New Roman"/>
          <w:sz w:val="24"/>
        </w:rPr>
        <w:t>resources</w:t>
      </w:r>
      <w:r>
        <w:rPr>
          <w:rFonts w:ascii="Times New Roman"/>
          <w:spacing w:val="-7"/>
          <w:sz w:val="24"/>
        </w:rPr>
        <w:t> </w:t>
      </w:r>
      <w:r>
        <w:rPr>
          <w:rFonts w:ascii="Times New Roman"/>
          <w:sz w:val="24"/>
        </w:rPr>
        <w:t>and</w:t>
      </w:r>
      <w:r>
        <w:rPr>
          <w:rFonts w:ascii="Times New Roman"/>
          <w:spacing w:val="-4"/>
          <w:sz w:val="24"/>
        </w:rPr>
        <w:t> </w:t>
      </w:r>
      <w:r>
        <w:rPr>
          <w:rFonts w:ascii="Times New Roman"/>
          <w:sz w:val="24"/>
        </w:rPr>
        <w:t>dynamically</w:t>
      </w:r>
      <w:r>
        <w:rPr>
          <w:rFonts w:ascii="Times New Roman"/>
          <w:spacing w:val="-14"/>
          <w:sz w:val="24"/>
        </w:rPr>
        <w:t> </w:t>
      </w:r>
      <w:r>
        <w:rPr>
          <w:rFonts w:ascii="Times New Roman"/>
          <w:sz w:val="24"/>
        </w:rPr>
        <w:t>allocates</w:t>
      </w:r>
      <w:r>
        <w:rPr>
          <w:rFonts w:ascii="Times New Roman"/>
          <w:spacing w:val="-6"/>
          <w:sz w:val="24"/>
        </w:rPr>
        <w:t> </w:t>
      </w:r>
      <w:r>
        <w:rPr>
          <w:rFonts w:ascii="Times New Roman"/>
          <w:sz w:val="24"/>
        </w:rPr>
        <w:t>them</w:t>
      </w:r>
      <w:r>
        <w:rPr>
          <w:rFonts w:ascii="Times New Roman"/>
          <w:spacing w:val="-13"/>
          <w:sz w:val="24"/>
        </w:rPr>
        <w:t> </w:t>
      </w:r>
      <w:r>
        <w:rPr>
          <w:rFonts w:ascii="Times New Roman"/>
          <w:sz w:val="24"/>
        </w:rPr>
        <w:t>among processes based on priority and demand. What is this called?</w:t>
      </w:r>
    </w:p>
    <w:p>
      <w:pPr>
        <w:pStyle w:val="ListParagraph"/>
        <w:numPr>
          <w:ilvl w:val="0"/>
          <w:numId w:val="143"/>
        </w:numPr>
        <w:tabs>
          <w:tab w:pos="898" w:val="left" w:leader="none"/>
        </w:tabs>
        <w:spacing w:line="273" w:lineRule="exact" w:before="0" w:after="0"/>
        <w:ind w:left="898" w:right="0" w:hanging="308"/>
        <w:jc w:val="left"/>
        <w:rPr>
          <w:sz w:val="24"/>
        </w:rPr>
      </w:pPr>
      <w:r>
        <w:rPr>
          <w:spacing w:val="-2"/>
          <w:sz w:val="24"/>
        </w:rPr>
        <w:t>Multiprogramming</w:t>
      </w:r>
    </w:p>
    <w:p>
      <w:pPr>
        <w:pStyle w:val="ListParagraph"/>
        <w:numPr>
          <w:ilvl w:val="0"/>
          <w:numId w:val="143"/>
        </w:numPr>
        <w:tabs>
          <w:tab w:pos="889" w:val="left" w:leader="none"/>
        </w:tabs>
        <w:spacing w:line="275" w:lineRule="exact" w:before="0" w:after="0"/>
        <w:ind w:left="889" w:right="0" w:hanging="299"/>
        <w:jc w:val="left"/>
        <w:rPr>
          <w:sz w:val="24"/>
        </w:rPr>
      </w:pPr>
      <w:r>
        <w:rPr>
          <w:sz w:val="24"/>
        </w:rPr>
        <w:t>Resource</w:t>
      </w:r>
      <w:r>
        <w:rPr>
          <w:spacing w:val="-2"/>
          <w:sz w:val="24"/>
        </w:rPr>
        <w:t> Allocation</w:t>
      </w:r>
    </w:p>
    <w:p>
      <w:pPr>
        <w:pStyle w:val="ListParagraph"/>
        <w:numPr>
          <w:ilvl w:val="0"/>
          <w:numId w:val="143"/>
        </w:numPr>
        <w:tabs>
          <w:tab w:pos="889" w:val="left" w:leader="none"/>
        </w:tabs>
        <w:spacing w:line="280" w:lineRule="exact" w:before="0" w:after="0"/>
        <w:ind w:left="889" w:right="0" w:hanging="299"/>
        <w:jc w:val="left"/>
        <w:rPr>
          <w:sz w:val="24"/>
        </w:rPr>
      </w:pPr>
      <w:r>
        <w:rPr>
          <w:sz w:val="24"/>
        </w:rPr>
        <w:t>Process</w:t>
      </w:r>
      <w:r>
        <w:rPr>
          <w:spacing w:val="-8"/>
          <w:sz w:val="24"/>
        </w:rPr>
        <w:t> </w:t>
      </w:r>
      <w:r>
        <w:rPr>
          <w:spacing w:val="-2"/>
          <w:sz w:val="24"/>
        </w:rPr>
        <w:t>Scheduling</w:t>
      </w:r>
    </w:p>
    <w:p>
      <w:pPr>
        <w:pStyle w:val="ListParagraph"/>
        <w:numPr>
          <w:ilvl w:val="0"/>
          <w:numId w:val="143"/>
        </w:numPr>
        <w:tabs>
          <w:tab w:pos="903" w:val="left" w:leader="none"/>
        </w:tabs>
        <w:spacing w:line="289" w:lineRule="exact" w:before="0" w:after="0"/>
        <w:ind w:left="903" w:right="0" w:hanging="313"/>
        <w:jc w:val="left"/>
        <w:rPr>
          <w:sz w:val="24"/>
        </w:rPr>
      </w:pPr>
      <w:r>
        <w:rPr>
          <w:spacing w:val="-2"/>
          <w:sz w:val="24"/>
        </w:rPr>
        <w:t>Memory</w:t>
      </w:r>
      <w:r>
        <w:rPr>
          <w:spacing w:val="-3"/>
          <w:sz w:val="24"/>
        </w:rPr>
        <w:t> </w:t>
      </w:r>
      <w:r>
        <w:rPr>
          <w:spacing w:val="-2"/>
          <w:sz w:val="24"/>
        </w:rPr>
        <w:t>Management</w:t>
      </w:r>
    </w:p>
    <w:p>
      <w:pPr>
        <w:pStyle w:val="Heading4"/>
        <w:rPr>
          <w:b w:val="0"/>
        </w:rPr>
      </w:pPr>
      <w:r>
        <w:rPr/>
        <w:t>Answer:</w:t>
      </w:r>
      <w:r>
        <w:rPr>
          <w:spacing w:val="-3"/>
        </w:rPr>
        <w:t> </w:t>
      </w:r>
      <w:r>
        <w:rPr>
          <w:b w:val="0"/>
          <w:spacing w:val="-10"/>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23680">
                <wp:simplePos x="0" y="0"/>
                <wp:positionH relativeFrom="page">
                  <wp:posOffset>914400</wp:posOffset>
                </wp:positionH>
                <wp:positionV relativeFrom="paragraph">
                  <wp:posOffset>299856</wp:posOffset>
                </wp:positionV>
                <wp:extent cx="5732780" cy="22860"/>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5732780" cy="22860"/>
                          <a:chExt cx="5732780" cy="22860"/>
                        </a:xfrm>
                      </wpg:grpSpPr>
                      <wps:wsp>
                        <wps:cNvPr id="245" name="Graphic 245"/>
                        <wps:cNvSpPr/>
                        <wps:spPr>
                          <a:xfrm>
                            <a:off x="0" y="0"/>
                            <a:ext cx="5730240" cy="21590"/>
                          </a:xfrm>
                          <a:custGeom>
                            <a:avLst/>
                            <a:gdLst/>
                            <a:ahLst/>
                            <a:cxnLst/>
                            <a:rect l="l" t="t" r="r" b="b"/>
                            <a:pathLst>
                              <a:path w="5730240" h="21590">
                                <a:moveTo>
                                  <a:pt x="5729986" y="0"/>
                                </a:moveTo>
                                <a:lnTo>
                                  <a:pt x="0" y="0"/>
                                </a:lnTo>
                                <a:lnTo>
                                  <a:pt x="0" y="21577"/>
                                </a:lnTo>
                                <a:lnTo>
                                  <a:pt x="5729986" y="21577"/>
                                </a:lnTo>
                                <a:lnTo>
                                  <a:pt x="5729986" y="0"/>
                                </a:lnTo>
                                <a:close/>
                              </a:path>
                            </a:pathLst>
                          </a:custGeom>
                          <a:solidFill>
                            <a:srgbClr val="9F9F9F"/>
                          </a:solidFill>
                        </wps:spPr>
                        <wps:bodyPr wrap="square" lIns="0" tIns="0" rIns="0" bIns="0" rtlCol="0">
                          <a:prstTxWarp prst="textNoShape">
                            <a:avLst/>
                          </a:prstTxWarp>
                          <a:noAutofit/>
                        </wps:bodyPr>
                      </wps:wsp>
                      <wps:wsp>
                        <wps:cNvPr id="246" name="Graphic 246"/>
                        <wps:cNvSpPr/>
                        <wps:spPr>
                          <a:xfrm>
                            <a:off x="5729351" y="138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247" name="Graphic 247"/>
                        <wps:cNvSpPr/>
                        <wps:spPr>
                          <a:xfrm>
                            <a:off x="304" y="1409"/>
                            <a:ext cx="5732145" cy="18415"/>
                          </a:xfrm>
                          <a:custGeom>
                            <a:avLst/>
                            <a:gdLst/>
                            <a:ahLst/>
                            <a:cxnLst/>
                            <a:rect l="l" t="t" r="r" b="b"/>
                            <a:pathLst>
                              <a:path w="5732145" h="18415">
                                <a:moveTo>
                                  <a:pt x="3035" y="3022"/>
                                </a:moveTo>
                                <a:lnTo>
                                  <a:pt x="0" y="3022"/>
                                </a:lnTo>
                                <a:lnTo>
                                  <a:pt x="0" y="18262"/>
                                </a:lnTo>
                                <a:lnTo>
                                  <a:pt x="3035" y="18262"/>
                                </a:lnTo>
                                <a:lnTo>
                                  <a:pt x="3035" y="3022"/>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248" name="Graphic 248"/>
                        <wps:cNvSpPr/>
                        <wps:spPr>
                          <a:xfrm>
                            <a:off x="5729351" y="4433"/>
                            <a:ext cx="3175" cy="15240"/>
                          </a:xfrm>
                          <a:custGeom>
                            <a:avLst/>
                            <a:gdLst/>
                            <a:ahLst/>
                            <a:cxnLst/>
                            <a:rect l="l" t="t" r="r" b="b"/>
                            <a:pathLst>
                              <a:path w="3175" h="15240">
                                <a:moveTo>
                                  <a:pt x="3047" y="0"/>
                                </a:moveTo>
                                <a:lnTo>
                                  <a:pt x="0" y="0"/>
                                </a:lnTo>
                                <a:lnTo>
                                  <a:pt x="0" y="15238"/>
                                </a:lnTo>
                                <a:lnTo>
                                  <a:pt x="3047" y="15238"/>
                                </a:lnTo>
                                <a:lnTo>
                                  <a:pt x="3047" y="0"/>
                                </a:lnTo>
                                <a:close/>
                              </a:path>
                            </a:pathLst>
                          </a:custGeom>
                          <a:solidFill>
                            <a:srgbClr val="E1E1E1"/>
                          </a:solidFill>
                        </wps:spPr>
                        <wps:bodyPr wrap="square" lIns="0" tIns="0" rIns="0" bIns="0" rtlCol="0">
                          <a:prstTxWarp prst="textNoShape">
                            <a:avLst/>
                          </a:prstTxWarp>
                          <a:noAutofit/>
                        </wps:bodyPr>
                      </wps:wsp>
                      <wps:wsp>
                        <wps:cNvPr id="249" name="Graphic 249"/>
                        <wps:cNvSpPr/>
                        <wps:spPr>
                          <a:xfrm>
                            <a:off x="304" y="19673"/>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250" name="Graphic 250"/>
                        <wps:cNvSpPr/>
                        <wps:spPr>
                          <a:xfrm>
                            <a:off x="304" y="19672"/>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1076pt;width:451.4pt;height:1.8pt;mso-position-horizontal-relative:page;mso-position-vertical-relative:paragraph;z-index:-15692800;mso-wrap-distance-left:0;mso-wrap-distance-right:0" id="docshapegroup227" coordorigin="1440,472" coordsize="9028,36">
                <v:rect style="position:absolute;left:1440;top:472;width:9024;height:34" id="docshape228" filled="true" fillcolor="#9f9f9f" stroked="false">
                  <v:fill type="solid"/>
                </v:rect>
                <v:rect style="position:absolute;left:10462;top:474;width:5;height:5" id="docshape229" filled="true" fillcolor="#e1e1e1" stroked="false">
                  <v:fill type="solid"/>
                </v:rect>
                <v:shape style="position:absolute;left:1440;top:474;width:9027;height:29" id="docshape230" coordorigin="1440,474" coordsize="9027,29" path="m1445,479l1440,479,1440,503,1445,503,1445,479xm10467,474l10463,474,10463,479,10467,479,10467,474xe" filled="true" fillcolor="#9f9f9f" stroked="false">
                  <v:path arrowok="t"/>
                  <v:fill type="solid"/>
                </v:shape>
                <v:rect style="position:absolute;left:10462;top:479;width:5;height:24" id="docshape231" filled="true" fillcolor="#e1e1e1" stroked="false">
                  <v:fill type="solid"/>
                </v:rect>
                <v:rect style="position:absolute;left:1440;top:503;width:5;height:5" id="docshape232" filled="true" fillcolor="#9f9f9f" stroked="false">
                  <v:fill type="solid"/>
                </v:rect>
                <v:rect style="position:absolute;left:1440;top:503;width:9027;height:5" id="docshape233" filled="true" fillcolor="#e1e1e1" stroked="false">
                  <v:fill type="solid"/>
                </v:rect>
                <w10:wrap type="topAndBottom"/>
              </v:group>
            </w:pict>
          </mc:Fallback>
        </mc:AlternateContent>
      </w:r>
    </w:p>
    <w:p>
      <w:pPr>
        <w:pStyle w:val="BodyText"/>
        <w:spacing w:before="101"/>
        <w:rPr>
          <w:sz w:val="24"/>
        </w:rPr>
      </w:pPr>
    </w:p>
    <w:p>
      <w:pPr>
        <w:spacing w:line="286" w:lineRule="exact" w:before="0"/>
        <w:ind w:left="566" w:right="0" w:firstLine="0"/>
        <w:jc w:val="left"/>
        <w:rPr>
          <w:rFonts w:ascii="Calibri Light"/>
          <w:sz w:val="24"/>
        </w:rPr>
      </w:pPr>
      <w:r>
        <w:rPr>
          <w:rFonts w:ascii="Calibri Light"/>
          <w:color w:val="1F3762"/>
          <w:spacing w:val="-4"/>
          <w:sz w:val="24"/>
        </w:rPr>
        <w:t>Q18.</w:t>
      </w:r>
    </w:p>
    <w:p>
      <w:pPr>
        <w:spacing w:line="267" w:lineRule="exact" w:before="0"/>
        <w:ind w:left="590" w:right="0" w:firstLine="0"/>
        <w:jc w:val="left"/>
        <w:rPr>
          <w:rFonts w:ascii="Times New Roman"/>
          <w:sz w:val="24"/>
        </w:rPr>
      </w:pPr>
      <w:r>
        <w:rPr>
          <w:rFonts w:ascii="Times New Roman"/>
          <w:sz w:val="24"/>
        </w:rPr>
        <w:t>Which</w:t>
      </w:r>
      <w:r>
        <w:rPr>
          <w:rFonts w:ascii="Times New Roman"/>
          <w:spacing w:val="-9"/>
          <w:sz w:val="24"/>
        </w:rPr>
        <w:t> </w:t>
      </w:r>
      <w:r>
        <w:rPr>
          <w:rFonts w:ascii="Times New Roman"/>
          <w:sz w:val="24"/>
        </w:rPr>
        <w:t>condition</w:t>
      </w:r>
      <w:r>
        <w:rPr>
          <w:rFonts w:ascii="Times New Roman"/>
          <w:spacing w:val="-1"/>
          <w:sz w:val="24"/>
        </w:rPr>
        <w:t> </w:t>
      </w:r>
      <w:r>
        <w:rPr>
          <w:rFonts w:ascii="Times New Roman"/>
          <w:sz w:val="24"/>
        </w:rPr>
        <w:t>is</w:t>
      </w:r>
      <w:r>
        <w:rPr>
          <w:rFonts w:ascii="Times New Roman"/>
          <w:spacing w:val="-3"/>
          <w:sz w:val="24"/>
        </w:rPr>
        <w:t> </w:t>
      </w:r>
      <w:r>
        <w:rPr>
          <w:rFonts w:ascii="Times New Roman"/>
          <w:sz w:val="24"/>
        </w:rPr>
        <w:t>NOT</w:t>
      </w:r>
      <w:r>
        <w:rPr>
          <w:rFonts w:ascii="Times New Roman"/>
          <w:spacing w:val="-2"/>
          <w:sz w:val="24"/>
        </w:rPr>
        <w:t> </w:t>
      </w:r>
      <w:r>
        <w:rPr>
          <w:rFonts w:ascii="Times New Roman"/>
          <w:sz w:val="24"/>
        </w:rPr>
        <w:t>necessary</w:t>
      </w:r>
      <w:r>
        <w:rPr>
          <w:rFonts w:ascii="Times New Roman"/>
          <w:spacing w:val="-7"/>
          <w:sz w:val="24"/>
        </w:rPr>
        <w:t> </w:t>
      </w:r>
      <w:r>
        <w:rPr>
          <w:rFonts w:ascii="Times New Roman"/>
          <w:sz w:val="24"/>
        </w:rPr>
        <w:t>for</w:t>
      </w:r>
      <w:r>
        <w:rPr>
          <w:rFonts w:ascii="Times New Roman"/>
          <w:spacing w:val="-2"/>
          <w:sz w:val="24"/>
        </w:rPr>
        <w:t> deadlock?</w:t>
      </w:r>
    </w:p>
    <w:p>
      <w:pPr>
        <w:pStyle w:val="ListParagraph"/>
        <w:numPr>
          <w:ilvl w:val="0"/>
          <w:numId w:val="144"/>
        </w:numPr>
        <w:tabs>
          <w:tab w:pos="898" w:val="left" w:leader="none"/>
        </w:tabs>
        <w:spacing w:line="282" w:lineRule="exact" w:before="0" w:after="0"/>
        <w:ind w:left="898" w:right="0" w:hanging="308"/>
        <w:jc w:val="left"/>
        <w:rPr>
          <w:sz w:val="24"/>
        </w:rPr>
      </w:pPr>
      <w:r>
        <w:rPr>
          <w:sz w:val="24"/>
        </w:rPr>
        <w:t>Mutual</w:t>
      </w:r>
      <w:r>
        <w:rPr>
          <w:spacing w:val="-3"/>
          <w:sz w:val="24"/>
        </w:rPr>
        <w:t> </w:t>
      </w:r>
      <w:r>
        <w:rPr>
          <w:spacing w:val="-2"/>
          <w:sz w:val="24"/>
        </w:rPr>
        <w:t>exclusion</w:t>
      </w:r>
    </w:p>
    <w:p>
      <w:pPr>
        <w:pStyle w:val="ListParagraph"/>
        <w:numPr>
          <w:ilvl w:val="0"/>
          <w:numId w:val="144"/>
        </w:numPr>
        <w:tabs>
          <w:tab w:pos="889" w:val="left" w:leader="none"/>
        </w:tabs>
        <w:spacing w:line="277" w:lineRule="exact" w:before="0" w:after="0"/>
        <w:ind w:left="889" w:right="0" w:hanging="299"/>
        <w:jc w:val="left"/>
        <w:rPr>
          <w:sz w:val="24"/>
        </w:rPr>
      </w:pPr>
      <w:r>
        <w:rPr>
          <w:sz w:val="24"/>
        </w:rPr>
        <w:t>Hold</w:t>
      </w:r>
      <w:r>
        <w:rPr>
          <w:spacing w:val="-7"/>
          <w:sz w:val="24"/>
        </w:rPr>
        <w:t> </w:t>
      </w:r>
      <w:r>
        <w:rPr>
          <w:sz w:val="24"/>
        </w:rPr>
        <w:t>and</w:t>
      </w:r>
      <w:r>
        <w:rPr>
          <w:spacing w:val="-6"/>
          <w:sz w:val="24"/>
        </w:rPr>
        <w:t> </w:t>
      </w:r>
      <w:r>
        <w:rPr>
          <w:spacing w:val="-4"/>
          <w:sz w:val="24"/>
        </w:rPr>
        <w:t>wait</w:t>
      </w:r>
    </w:p>
    <w:p>
      <w:pPr>
        <w:pStyle w:val="ListParagraph"/>
        <w:numPr>
          <w:ilvl w:val="0"/>
          <w:numId w:val="144"/>
        </w:numPr>
        <w:tabs>
          <w:tab w:pos="889" w:val="left" w:leader="none"/>
        </w:tabs>
        <w:spacing w:line="277" w:lineRule="exact" w:before="0" w:after="0"/>
        <w:ind w:left="889" w:right="0" w:hanging="299"/>
        <w:jc w:val="left"/>
        <w:rPr>
          <w:sz w:val="24"/>
        </w:rPr>
      </w:pPr>
      <w:r>
        <w:rPr>
          <w:sz w:val="24"/>
        </w:rPr>
        <w:t>Circular</w:t>
      </w:r>
      <w:r>
        <w:rPr>
          <w:spacing w:val="-12"/>
          <w:sz w:val="24"/>
        </w:rPr>
        <w:t> </w:t>
      </w:r>
      <w:r>
        <w:rPr>
          <w:spacing w:val="-4"/>
          <w:sz w:val="24"/>
        </w:rPr>
        <w:t>wait</w:t>
      </w:r>
    </w:p>
    <w:p>
      <w:pPr>
        <w:pStyle w:val="ListParagraph"/>
        <w:numPr>
          <w:ilvl w:val="0"/>
          <w:numId w:val="144"/>
        </w:numPr>
        <w:tabs>
          <w:tab w:pos="903" w:val="left" w:leader="none"/>
        </w:tabs>
        <w:spacing w:line="283" w:lineRule="exact" w:before="0" w:after="0"/>
        <w:ind w:left="903" w:right="0" w:hanging="313"/>
        <w:jc w:val="left"/>
        <w:rPr>
          <w:sz w:val="24"/>
        </w:rPr>
      </w:pPr>
      <w:r>
        <w:rPr>
          <w:spacing w:val="-2"/>
          <w:sz w:val="24"/>
        </w:rPr>
        <w:t>Preemption</w:t>
      </w:r>
    </w:p>
    <w:p>
      <w:pPr>
        <w:pStyle w:val="Heading4"/>
        <w:spacing w:line="292" w:lineRule="exact"/>
        <w:rPr>
          <w:b w:val="0"/>
        </w:rPr>
      </w:pPr>
      <w:r>
        <w:rPr/>
        <w:t>Answer:</w:t>
      </w:r>
      <w:r>
        <w:rPr>
          <w:spacing w:val="-3"/>
        </w:rPr>
        <w:t> </w:t>
      </w:r>
      <w:r>
        <w:rPr>
          <w:b w:val="0"/>
          <w:spacing w:val="-10"/>
        </w:rPr>
        <w:t>D</w:t>
      </w: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300452</wp:posOffset>
                </wp:positionV>
                <wp:extent cx="5732780" cy="23495"/>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5732780" cy="23495"/>
                          <a:chExt cx="5732780" cy="23495"/>
                        </a:xfrm>
                      </wpg:grpSpPr>
                      <wps:wsp>
                        <wps:cNvPr id="252" name="Graphic 252"/>
                        <wps:cNvSpPr/>
                        <wps:spPr>
                          <a:xfrm>
                            <a:off x="0" y="0"/>
                            <a:ext cx="5730240" cy="22225"/>
                          </a:xfrm>
                          <a:custGeom>
                            <a:avLst/>
                            <a:gdLst/>
                            <a:ahLst/>
                            <a:cxnLst/>
                            <a:rect l="l" t="t" r="r" b="b"/>
                            <a:pathLst>
                              <a:path w="5730240" h="22225">
                                <a:moveTo>
                                  <a:pt x="5729986" y="0"/>
                                </a:moveTo>
                                <a:lnTo>
                                  <a:pt x="0" y="0"/>
                                </a:lnTo>
                                <a:lnTo>
                                  <a:pt x="0" y="21696"/>
                                </a:lnTo>
                                <a:lnTo>
                                  <a:pt x="5729986" y="21696"/>
                                </a:lnTo>
                                <a:lnTo>
                                  <a:pt x="5729986" y="0"/>
                                </a:lnTo>
                                <a:close/>
                              </a:path>
                            </a:pathLst>
                          </a:custGeom>
                          <a:solidFill>
                            <a:srgbClr val="9F9F9F"/>
                          </a:solidFill>
                        </wps:spPr>
                        <wps:bodyPr wrap="square" lIns="0" tIns="0" rIns="0" bIns="0" rtlCol="0">
                          <a:prstTxWarp prst="textNoShape">
                            <a:avLst/>
                          </a:prstTxWarp>
                          <a:noAutofit/>
                        </wps:bodyPr>
                      </wps:wsp>
                      <wps:wsp>
                        <wps:cNvPr id="253" name="Graphic 253"/>
                        <wps:cNvSpPr/>
                        <wps:spPr>
                          <a:xfrm>
                            <a:off x="5729351" y="1997"/>
                            <a:ext cx="3175" cy="3175"/>
                          </a:xfrm>
                          <a:custGeom>
                            <a:avLst/>
                            <a:gdLst/>
                            <a:ahLst/>
                            <a:cxnLst/>
                            <a:rect l="l" t="t" r="r" b="b"/>
                            <a:pathLst>
                              <a:path w="3175" h="3175">
                                <a:moveTo>
                                  <a:pt x="3047" y="0"/>
                                </a:moveTo>
                                <a:lnTo>
                                  <a:pt x="0" y="0"/>
                                </a:lnTo>
                                <a:lnTo>
                                  <a:pt x="0" y="3062"/>
                                </a:lnTo>
                                <a:lnTo>
                                  <a:pt x="3047" y="3062"/>
                                </a:lnTo>
                                <a:lnTo>
                                  <a:pt x="3047" y="0"/>
                                </a:lnTo>
                                <a:close/>
                              </a:path>
                            </a:pathLst>
                          </a:custGeom>
                          <a:solidFill>
                            <a:srgbClr val="E1E1E1"/>
                          </a:solidFill>
                        </wps:spPr>
                        <wps:bodyPr wrap="square" lIns="0" tIns="0" rIns="0" bIns="0" rtlCol="0">
                          <a:prstTxWarp prst="textNoShape">
                            <a:avLst/>
                          </a:prstTxWarp>
                          <a:noAutofit/>
                        </wps:bodyPr>
                      </wps:wsp>
                      <wps:wsp>
                        <wps:cNvPr id="254" name="Graphic 254"/>
                        <wps:cNvSpPr/>
                        <wps:spPr>
                          <a:xfrm>
                            <a:off x="304" y="2011"/>
                            <a:ext cx="5732145" cy="18415"/>
                          </a:xfrm>
                          <a:custGeom>
                            <a:avLst/>
                            <a:gdLst/>
                            <a:ahLst/>
                            <a:cxnLst/>
                            <a:rect l="l" t="t" r="r" b="b"/>
                            <a:pathLst>
                              <a:path w="5732145" h="18415">
                                <a:moveTo>
                                  <a:pt x="3035" y="2984"/>
                                </a:moveTo>
                                <a:lnTo>
                                  <a:pt x="0" y="2984"/>
                                </a:lnTo>
                                <a:lnTo>
                                  <a:pt x="0" y="18288"/>
                                </a:lnTo>
                                <a:lnTo>
                                  <a:pt x="3035" y="18288"/>
                                </a:lnTo>
                                <a:lnTo>
                                  <a:pt x="3035" y="2984"/>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255" name="Graphic 255"/>
                        <wps:cNvSpPr/>
                        <wps:spPr>
                          <a:xfrm>
                            <a:off x="5729351" y="4986"/>
                            <a:ext cx="3175" cy="15875"/>
                          </a:xfrm>
                          <a:custGeom>
                            <a:avLst/>
                            <a:gdLst/>
                            <a:ahLst/>
                            <a:cxnLst/>
                            <a:rect l="l" t="t" r="r" b="b"/>
                            <a:pathLst>
                              <a:path w="3175" h="15875">
                                <a:moveTo>
                                  <a:pt x="3047" y="0"/>
                                </a:moveTo>
                                <a:lnTo>
                                  <a:pt x="0" y="0"/>
                                </a:lnTo>
                                <a:lnTo>
                                  <a:pt x="0" y="15313"/>
                                </a:lnTo>
                                <a:lnTo>
                                  <a:pt x="3047" y="15313"/>
                                </a:lnTo>
                                <a:lnTo>
                                  <a:pt x="3047" y="0"/>
                                </a:lnTo>
                                <a:close/>
                              </a:path>
                            </a:pathLst>
                          </a:custGeom>
                          <a:solidFill>
                            <a:srgbClr val="E1E1E1"/>
                          </a:solidFill>
                        </wps:spPr>
                        <wps:bodyPr wrap="square" lIns="0" tIns="0" rIns="0" bIns="0" rtlCol="0">
                          <a:prstTxWarp prst="textNoShape">
                            <a:avLst/>
                          </a:prstTxWarp>
                          <a:noAutofit/>
                        </wps:bodyPr>
                      </wps:wsp>
                      <wps:wsp>
                        <wps:cNvPr id="256" name="Graphic 256"/>
                        <wps:cNvSpPr/>
                        <wps:spPr>
                          <a:xfrm>
                            <a:off x="304" y="20285"/>
                            <a:ext cx="3175" cy="3175"/>
                          </a:xfrm>
                          <a:custGeom>
                            <a:avLst/>
                            <a:gdLst/>
                            <a:ahLst/>
                            <a:cxnLst/>
                            <a:rect l="l" t="t" r="r" b="b"/>
                            <a:pathLst>
                              <a:path w="3175" h="3175">
                                <a:moveTo>
                                  <a:pt x="3046" y="0"/>
                                </a:moveTo>
                                <a:lnTo>
                                  <a:pt x="0" y="0"/>
                                </a:lnTo>
                                <a:lnTo>
                                  <a:pt x="0" y="3062"/>
                                </a:lnTo>
                                <a:lnTo>
                                  <a:pt x="3046" y="3062"/>
                                </a:lnTo>
                                <a:lnTo>
                                  <a:pt x="3046" y="0"/>
                                </a:lnTo>
                                <a:close/>
                              </a:path>
                            </a:pathLst>
                          </a:custGeom>
                          <a:solidFill>
                            <a:srgbClr val="9F9F9F"/>
                          </a:solidFill>
                        </wps:spPr>
                        <wps:bodyPr wrap="square" lIns="0" tIns="0" rIns="0" bIns="0" rtlCol="0">
                          <a:prstTxWarp prst="textNoShape">
                            <a:avLst/>
                          </a:prstTxWarp>
                          <a:noAutofit/>
                        </wps:bodyPr>
                      </wps:wsp>
                      <wps:wsp>
                        <wps:cNvPr id="257" name="Graphic 257"/>
                        <wps:cNvSpPr/>
                        <wps:spPr>
                          <a:xfrm>
                            <a:off x="304" y="20299"/>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57715pt;width:451.4pt;height:1.85pt;mso-position-horizontal-relative:page;mso-position-vertical-relative:paragraph;z-index:-15692288;mso-wrap-distance-left:0;mso-wrap-distance-right:0" id="docshapegroup234" coordorigin="1440,473" coordsize="9028,37">
                <v:rect style="position:absolute;left:1440;top:473;width:9024;height:35" id="docshape235" filled="true" fillcolor="#9f9f9f" stroked="false">
                  <v:fill type="solid"/>
                </v:rect>
                <v:rect style="position:absolute;left:10462;top:476;width:5;height:5" id="docshape236" filled="true" fillcolor="#e1e1e1" stroked="false">
                  <v:fill type="solid"/>
                </v:rect>
                <v:shape style="position:absolute;left:1440;top:476;width:9027;height:29" id="docshape237" coordorigin="1440,476" coordsize="9027,29" path="m1445,481l1440,481,1440,505,1445,505,1445,481xm10467,476l10463,476,10463,481,10467,481,10467,476xe" filled="true" fillcolor="#9f9f9f" stroked="false">
                  <v:path arrowok="t"/>
                  <v:fill type="solid"/>
                </v:shape>
                <v:rect style="position:absolute;left:10462;top:481;width:5;height:25" id="docshape238" filled="true" fillcolor="#e1e1e1" stroked="false">
                  <v:fill type="solid"/>
                </v:rect>
                <v:rect style="position:absolute;left:1440;top:505;width:5;height:5" id="docshape239" filled="true" fillcolor="#9f9f9f" stroked="false">
                  <v:fill type="solid"/>
                </v:rect>
                <v:rect style="position:absolute;left:1440;top:505;width:9027;height:5" id="docshape240" filled="true" fillcolor="#e1e1e1" stroked="false">
                  <v:fill type="solid"/>
                </v:rect>
                <w10:wrap type="topAndBottom"/>
              </v:group>
            </w:pict>
          </mc:Fallback>
        </mc:AlternateContent>
      </w:r>
    </w:p>
    <w:p>
      <w:pPr>
        <w:pStyle w:val="BodyText"/>
        <w:spacing w:before="107"/>
        <w:rPr>
          <w:sz w:val="24"/>
        </w:rPr>
      </w:pPr>
    </w:p>
    <w:p>
      <w:pPr>
        <w:spacing w:before="1"/>
        <w:ind w:left="566" w:right="0" w:firstLine="0"/>
        <w:jc w:val="left"/>
        <w:rPr>
          <w:rFonts w:ascii="Calibri Light"/>
          <w:sz w:val="24"/>
        </w:rPr>
      </w:pPr>
      <w:r>
        <w:rPr>
          <w:rFonts w:ascii="Calibri Light"/>
          <w:color w:val="1F3762"/>
          <w:spacing w:val="-4"/>
          <w:sz w:val="24"/>
        </w:rPr>
        <w:t>Q19.</w:t>
      </w:r>
    </w:p>
    <w:p>
      <w:pPr>
        <w:spacing w:line="235" w:lineRule="auto" w:before="44"/>
        <w:ind w:left="590" w:right="0" w:firstLine="0"/>
        <w:jc w:val="left"/>
        <w:rPr>
          <w:rFonts w:ascii="Times New Roman"/>
          <w:sz w:val="24"/>
        </w:rPr>
      </w:pPr>
      <w:r>
        <w:rPr>
          <w:rFonts w:ascii="Times New Roman"/>
          <w:sz w:val="24"/>
        </w:rPr>
        <w:t>In</w:t>
      </w:r>
      <w:r>
        <w:rPr>
          <w:rFonts w:ascii="Times New Roman"/>
          <w:spacing w:val="-6"/>
          <w:sz w:val="24"/>
        </w:rPr>
        <w:t> </w:t>
      </w:r>
      <w:r>
        <w:rPr>
          <w:rFonts w:ascii="Times New Roman"/>
          <w:sz w:val="24"/>
        </w:rPr>
        <w:t>multithreaded</w:t>
      </w:r>
      <w:r>
        <w:rPr>
          <w:rFonts w:ascii="Times New Roman"/>
          <w:spacing w:val="-5"/>
          <w:sz w:val="24"/>
        </w:rPr>
        <w:t> </w:t>
      </w:r>
      <w:r>
        <w:rPr>
          <w:rFonts w:ascii="Times New Roman"/>
          <w:sz w:val="24"/>
        </w:rPr>
        <w:t>programs,</w:t>
      </w:r>
      <w:r>
        <w:rPr>
          <w:rFonts w:ascii="Times New Roman"/>
          <w:spacing w:val="-2"/>
          <w:sz w:val="24"/>
        </w:rPr>
        <w:t> </w:t>
      </w:r>
      <w:r>
        <w:rPr>
          <w:rFonts w:ascii="Times New Roman"/>
          <w:sz w:val="24"/>
        </w:rPr>
        <w:t>which</w:t>
      </w:r>
      <w:r>
        <w:rPr>
          <w:rFonts w:ascii="Times New Roman"/>
          <w:spacing w:val="-11"/>
          <w:sz w:val="24"/>
        </w:rPr>
        <w:t> </w:t>
      </w:r>
      <w:r>
        <w:rPr>
          <w:rFonts w:ascii="Times New Roman"/>
          <w:sz w:val="24"/>
        </w:rPr>
        <w:t>condition</w:t>
      </w:r>
      <w:r>
        <w:rPr>
          <w:rFonts w:ascii="Times New Roman"/>
          <w:spacing w:val="-9"/>
          <w:sz w:val="24"/>
        </w:rPr>
        <w:t> </w:t>
      </w:r>
      <w:r>
        <w:rPr>
          <w:rFonts w:ascii="Times New Roman"/>
          <w:sz w:val="24"/>
        </w:rPr>
        <w:t>causes</w:t>
      </w:r>
      <w:r>
        <w:rPr>
          <w:rFonts w:ascii="Times New Roman"/>
          <w:spacing w:val="-8"/>
          <w:sz w:val="24"/>
        </w:rPr>
        <w:t> </w:t>
      </w:r>
      <w:r>
        <w:rPr>
          <w:rFonts w:ascii="Times New Roman"/>
          <w:sz w:val="24"/>
        </w:rPr>
        <w:t>two</w:t>
      </w:r>
      <w:r>
        <w:rPr>
          <w:rFonts w:ascii="Times New Roman"/>
          <w:spacing w:val="-11"/>
          <w:sz w:val="24"/>
        </w:rPr>
        <w:t> </w:t>
      </w:r>
      <w:r>
        <w:rPr>
          <w:rFonts w:ascii="Times New Roman"/>
          <w:sz w:val="24"/>
        </w:rPr>
        <w:t>or</w:t>
      </w:r>
      <w:r>
        <w:rPr>
          <w:rFonts w:ascii="Times New Roman"/>
          <w:spacing w:val="-7"/>
          <w:sz w:val="24"/>
        </w:rPr>
        <w:t> </w:t>
      </w:r>
      <w:r>
        <w:rPr>
          <w:rFonts w:ascii="Times New Roman"/>
          <w:sz w:val="24"/>
        </w:rPr>
        <w:t>more</w:t>
      </w:r>
      <w:r>
        <w:rPr>
          <w:rFonts w:ascii="Times New Roman"/>
          <w:spacing w:val="-14"/>
          <w:sz w:val="24"/>
        </w:rPr>
        <w:t> </w:t>
      </w:r>
      <w:r>
        <w:rPr>
          <w:rFonts w:ascii="Times New Roman"/>
          <w:sz w:val="24"/>
        </w:rPr>
        <w:t>threads</w:t>
      </w:r>
      <w:r>
        <w:rPr>
          <w:rFonts w:ascii="Times New Roman"/>
          <w:spacing w:val="-7"/>
          <w:sz w:val="24"/>
        </w:rPr>
        <w:t> </w:t>
      </w:r>
      <w:r>
        <w:rPr>
          <w:rFonts w:ascii="Times New Roman"/>
          <w:sz w:val="24"/>
        </w:rPr>
        <w:t>to</w:t>
      </w:r>
      <w:r>
        <w:rPr>
          <w:rFonts w:ascii="Times New Roman"/>
          <w:spacing w:val="-3"/>
          <w:sz w:val="24"/>
        </w:rPr>
        <w:t> </w:t>
      </w:r>
      <w:r>
        <w:rPr>
          <w:rFonts w:ascii="Times New Roman"/>
          <w:sz w:val="24"/>
        </w:rPr>
        <w:t>wait</w:t>
      </w:r>
      <w:r>
        <w:rPr>
          <w:rFonts w:ascii="Times New Roman"/>
          <w:spacing w:val="-3"/>
          <w:sz w:val="24"/>
        </w:rPr>
        <w:t> </w:t>
      </w:r>
      <w:r>
        <w:rPr>
          <w:rFonts w:ascii="Times New Roman"/>
          <w:sz w:val="24"/>
        </w:rPr>
        <w:t>forever</w:t>
      </w:r>
      <w:r>
        <w:rPr>
          <w:rFonts w:ascii="Times New Roman"/>
          <w:spacing w:val="-3"/>
          <w:sz w:val="24"/>
        </w:rPr>
        <w:t> </w:t>
      </w:r>
      <w:r>
        <w:rPr>
          <w:rFonts w:ascii="Times New Roman"/>
          <w:sz w:val="24"/>
        </w:rPr>
        <w:t>for </w:t>
      </w:r>
      <w:r>
        <w:rPr>
          <w:rFonts w:ascii="Times New Roman"/>
          <w:spacing w:val="-2"/>
          <w:sz w:val="24"/>
        </w:rPr>
        <w:t>resources?</w:t>
      </w:r>
    </w:p>
    <w:p>
      <w:pPr>
        <w:pStyle w:val="ListParagraph"/>
        <w:numPr>
          <w:ilvl w:val="0"/>
          <w:numId w:val="145"/>
        </w:numPr>
        <w:tabs>
          <w:tab w:pos="898" w:val="left" w:leader="none"/>
        </w:tabs>
        <w:spacing w:line="280" w:lineRule="exact" w:before="0" w:after="0"/>
        <w:ind w:left="898" w:right="0" w:hanging="308"/>
        <w:jc w:val="left"/>
        <w:rPr>
          <w:sz w:val="24"/>
        </w:rPr>
      </w:pPr>
      <w:r>
        <w:rPr>
          <w:spacing w:val="-2"/>
          <w:sz w:val="24"/>
        </w:rPr>
        <w:t>Starvation</w:t>
      </w:r>
    </w:p>
    <w:p>
      <w:pPr>
        <w:pStyle w:val="ListParagraph"/>
        <w:numPr>
          <w:ilvl w:val="0"/>
          <w:numId w:val="145"/>
        </w:numPr>
        <w:tabs>
          <w:tab w:pos="889" w:val="left" w:leader="none"/>
        </w:tabs>
        <w:spacing w:line="277" w:lineRule="exact" w:before="0" w:after="0"/>
        <w:ind w:left="889" w:right="0" w:hanging="299"/>
        <w:jc w:val="left"/>
        <w:rPr>
          <w:sz w:val="24"/>
        </w:rPr>
      </w:pPr>
      <w:r>
        <w:rPr>
          <w:spacing w:val="-2"/>
          <w:sz w:val="24"/>
        </w:rPr>
        <w:t>Deadlock</w:t>
      </w:r>
    </w:p>
    <w:p>
      <w:pPr>
        <w:pStyle w:val="ListParagraph"/>
        <w:numPr>
          <w:ilvl w:val="0"/>
          <w:numId w:val="145"/>
        </w:numPr>
        <w:tabs>
          <w:tab w:pos="889" w:val="left" w:leader="none"/>
        </w:tabs>
        <w:spacing w:line="276" w:lineRule="exact" w:before="0" w:after="0"/>
        <w:ind w:left="889" w:right="0" w:hanging="299"/>
        <w:jc w:val="left"/>
        <w:rPr>
          <w:sz w:val="24"/>
        </w:rPr>
      </w:pPr>
      <w:r>
        <w:rPr>
          <w:sz w:val="24"/>
        </w:rPr>
        <w:t>Race</w:t>
      </w:r>
      <w:r>
        <w:rPr>
          <w:spacing w:val="-4"/>
          <w:sz w:val="24"/>
        </w:rPr>
        <w:t> </w:t>
      </w:r>
      <w:r>
        <w:rPr>
          <w:spacing w:val="-2"/>
          <w:sz w:val="24"/>
        </w:rPr>
        <w:t>Condition</w:t>
      </w:r>
    </w:p>
    <w:p>
      <w:pPr>
        <w:pStyle w:val="ListParagraph"/>
        <w:numPr>
          <w:ilvl w:val="0"/>
          <w:numId w:val="145"/>
        </w:numPr>
        <w:tabs>
          <w:tab w:pos="903" w:val="left" w:leader="none"/>
        </w:tabs>
        <w:spacing w:line="282" w:lineRule="exact" w:before="0" w:after="0"/>
        <w:ind w:left="903" w:right="0" w:hanging="313"/>
        <w:jc w:val="left"/>
        <w:rPr>
          <w:sz w:val="24"/>
        </w:rPr>
      </w:pPr>
      <w:r>
        <w:rPr>
          <w:spacing w:val="-2"/>
          <w:sz w:val="24"/>
        </w:rPr>
        <w:t>Livelock</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300085</wp:posOffset>
                </wp:positionV>
                <wp:extent cx="5732780" cy="24130"/>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5732780" cy="24130"/>
                          <a:chExt cx="5732780" cy="24130"/>
                        </a:xfrm>
                      </wpg:grpSpPr>
                      <wps:wsp>
                        <wps:cNvPr id="259" name="Graphic 259"/>
                        <wps:cNvSpPr/>
                        <wps:spPr>
                          <a:xfrm>
                            <a:off x="0" y="0"/>
                            <a:ext cx="5730240" cy="21590"/>
                          </a:xfrm>
                          <a:custGeom>
                            <a:avLst/>
                            <a:gdLst/>
                            <a:ahLst/>
                            <a:cxnLst/>
                            <a:rect l="l" t="t" r="r" b="b"/>
                            <a:pathLst>
                              <a:path w="5730240" h="21590">
                                <a:moveTo>
                                  <a:pt x="5729986" y="0"/>
                                </a:moveTo>
                                <a:lnTo>
                                  <a:pt x="0" y="0"/>
                                </a:lnTo>
                                <a:lnTo>
                                  <a:pt x="0" y="21280"/>
                                </a:lnTo>
                                <a:lnTo>
                                  <a:pt x="5729986" y="21280"/>
                                </a:lnTo>
                                <a:lnTo>
                                  <a:pt x="5729986" y="0"/>
                                </a:lnTo>
                                <a:close/>
                              </a:path>
                            </a:pathLst>
                          </a:custGeom>
                          <a:solidFill>
                            <a:srgbClr val="9F9F9F"/>
                          </a:solidFill>
                        </wps:spPr>
                        <wps:bodyPr wrap="square" lIns="0" tIns="0" rIns="0" bIns="0" rtlCol="0">
                          <a:prstTxWarp prst="textNoShape">
                            <a:avLst/>
                          </a:prstTxWarp>
                          <a:noAutofit/>
                        </wps:bodyPr>
                      </wps:wsp>
                      <wps:wsp>
                        <wps:cNvPr id="260" name="Graphic 260"/>
                        <wps:cNvSpPr/>
                        <wps:spPr>
                          <a:xfrm>
                            <a:off x="5729351" y="2310"/>
                            <a:ext cx="3175" cy="3175"/>
                          </a:xfrm>
                          <a:custGeom>
                            <a:avLst/>
                            <a:gdLst/>
                            <a:ahLst/>
                            <a:cxnLst/>
                            <a:rect l="l" t="t" r="r" b="b"/>
                            <a:pathLst>
                              <a:path w="3175" h="3175">
                                <a:moveTo>
                                  <a:pt x="3047" y="0"/>
                                </a:moveTo>
                                <a:lnTo>
                                  <a:pt x="0" y="0"/>
                                </a:lnTo>
                                <a:lnTo>
                                  <a:pt x="0" y="3094"/>
                                </a:lnTo>
                                <a:lnTo>
                                  <a:pt x="3047" y="3094"/>
                                </a:lnTo>
                                <a:lnTo>
                                  <a:pt x="3047" y="0"/>
                                </a:lnTo>
                                <a:close/>
                              </a:path>
                            </a:pathLst>
                          </a:custGeom>
                          <a:solidFill>
                            <a:srgbClr val="E1E1E1"/>
                          </a:solidFill>
                        </wps:spPr>
                        <wps:bodyPr wrap="square" lIns="0" tIns="0" rIns="0" bIns="0" rtlCol="0">
                          <a:prstTxWarp prst="textNoShape">
                            <a:avLst/>
                          </a:prstTxWarp>
                          <a:noAutofit/>
                        </wps:bodyPr>
                      </wps:wsp>
                      <wps:wsp>
                        <wps:cNvPr id="261" name="Graphic 261"/>
                        <wps:cNvSpPr/>
                        <wps:spPr>
                          <a:xfrm>
                            <a:off x="304" y="2331"/>
                            <a:ext cx="5732145" cy="19050"/>
                          </a:xfrm>
                          <a:custGeom>
                            <a:avLst/>
                            <a:gdLst/>
                            <a:ahLst/>
                            <a:cxnLst/>
                            <a:rect l="l" t="t" r="r" b="b"/>
                            <a:pathLst>
                              <a:path w="5732145" h="19050">
                                <a:moveTo>
                                  <a:pt x="3035" y="3098"/>
                                </a:moveTo>
                                <a:lnTo>
                                  <a:pt x="0" y="3098"/>
                                </a:lnTo>
                                <a:lnTo>
                                  <a:pt x="0" y="18567"/>
                                </a:lnTo>
                                <a:lnTo>
                                  <a:pt x="3035" y="18567"/>
                                </a:lnTo>
                                <a:lnTo>
                                  <a:pt x="3035" y="3098"/>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262" name="Graphic 262"/>
                        <wps:cNvSpPr/>
                        <wps:spPr>
                          <a:xfrm>
                            <a:off x="5729351" y="5421"/>
                            <a:ext cx="3175" cy="15875"/>
                          </a:xfrm>
                          <a:custGeom>
                            <a:avLst/>
                            <a:gdLst/>
                            <a:ahLst/>
                            <a:cxnLst/>
                            <a:rect l="l" t="t" r="r" b="b"/>
                            <a:pathLst>
                              <a:path w="3175" h="15875">
                                <a:moveTo>
                                  <a:pt x="3047" y="0"/>
                                </a:moveTo>
                                <a:lnTo>
                                  <a:pt x="0" y="0"/>
                                </a:lnTo>
                                <a:lnTo>
                                  <a:pt x="0" y="15477"/>
                                </a:lnTo>
                                <a:lnTo>
                                  <a:pt x="3047" y="15477"/>
                                </a:lnTo>
                                <a:lnTo>
                                  <a:pt x="3047" y="0"/>
                                </a:lnTo>
                                <a:close/>
                              </a:path>
                            </a:pathLst>
                          </a:custGeom>
                          <a:solidFill>
                            <a:srgbClr val="E1E1E1"/>
                          </a:solidFill>
                        </wps:spPr>
                        <wps:bodyPr wrap="square" lIns="0" tIns="0" rIns="0" bIns="0" rtlCol="0">
                          <a:prstTxWarp prst="textNoShape">
                            <a:avLst/>
                          </a:prstTxWarp>
                          <a:noAutofit/>
                        </wps:bodyPr>
                      </wps:wsp>
                      <wps:wsp>
                        <wps:cNvPr id="263" name="Graphic 263"/>
                        <wps:cNvSpPr/>
                        <wps:spPr>
                          <a:xfrm>
                            <a:off x="304" y="20979"/>
                            <a:ext cx="3175" cy="3175"/>
                          </a:xfrm>
                          <a:custGeom>
                            <a:avLst/>
                            <a:gdLst/>
                            <a:ahLst/>
                            <a:cxnLst/>
                            <a:rect l="l" t="t" r="r" b="b"/>
                            <a:pathLst>
                              <a:path w="3175" h="3175">
                                <a:moveTo>
                                  <a:pt x="3046" y="0"/>
                                </a:moveTo>
                                <a:lnTo>
                                  <a:pt x="0" y="0"/>
                                </a:lnTo>
                                <a:lnTo>
                                  <a:pt x="0" y="3094"/>
                                </a:lnTo>
                                <a:lnTo>
                                  <a:pt x="3046" y="3094"/>
                                </a:lnTo>
                                <a:lnTo>
                                  <a:pt x="3046" y="0"/>
                                </a:lnTo>
                                <a:close/>
                              </a:path>
                            </a:pathLst>
                          </a:custGeom>
                          <a:solidFill>
                            <a:srgbClr val="9F9F9F"/>
                          </a:solidFill>
                        </wps:spPr>
                        <wps:bodyPr wrap="square" lIns="0" tIns="0" rIns="0" bIns="0" rtlCol="0">
                          <a:prstTxWarp prst="textNoShape">
                            <a:avLst/>
                          </a:prstTxWarp>
                          <a:noAutofit/>
                        </wps:bodyPr>
                      </wps:wsp>
                      <wps:wsp>
                        <wps:cNvPr id="264" name="Graphic 264"/>
                        <wps:cNvSpPr/>
                        <wps:spPr>
                          <a:xfrm>
                            <a:off x="304" y="20899"/>
                            <a:ext cx="5732145" cy="3175"/>
                          </a:xfrm>
                          <a:custGeom>
                            <a:avLst/>
                            <a:gdLst/>
                            <a:ahLst/>
                            <a:cxnLst/>
                            <a:rect l="l" t="t" r="r" b="b"/>
                            <a:pathLst>
                              <a:path w="5732145" h="3175">
                                <a:moveTo>
                                  <a:pt x="5732094" y="0"/>
                                </a:moveTo>
                                <a:lnTo>
                                  <a:pt x="0" y="0"/>
                                </a:lnTo>
                                <a:lnTo>
                                  <a:pt x="0" y="3174"/>
                                </a:lnTo>
                                <a:lnTo>
                                  <a:pt x="5732094" y="3174"/>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28788pt;width:451.4pt;height:1.9pt;mso-position-horizontal-relative:page;mso-position-vertical-relative:paragraph;z-index:-15691776;mso-wrap-distance-left:0;mso-wrap-distance-right:0" id="docshapegroup241" coordorigin="1440,473" coordsize="9028,38">
                <v:rect style="position:absolute;left:1440;top:472;width:9024;height:34" id="docshape242" filled="true" fillcolor="#9f9f9f" stroked="false">
                  <v:fill type="solid"/>
                </v:rect>
                <v:rect style="position:absolute;left:10462;top:476;width:5;height:5" id="docshape243" filled="true" fillcolor="#e1e1e1" stroked="false">
                  <v:fill type="solid"/>
                </v:rect>
                <v:shape style="position:absolute;left:1440;top:476;width:9027;height:30" id="docshape244" coordorigin="1440,476" coordsize="9027,30" path="m1445,481l1440,481,1440,505,1445,505,1445,481xm10467,476l10463,476,10463,481,10467,481,10467,476xe" filled="true" fillcolor="#9f9f9f" stroked="false">
                  <v:path arrowok="t"/>
                  <v:fill type="solid"/>
                </v:shape>
                <v:rect style="position:absolute;left:10462;top:481;width:5;height:25" id="docshape245" filled="true" fillcolor="#e1e1e1" stroked="false">
                  <v:fill type="solid"/>
                </v:rect>
                <v:rect style="position:absolute;left:1440;top:505;width:5;height:5" id="docshape246" filled="true" fillcolor="#9f9f9f" stroked="false">
                  <v:fill type="solid"/>
                </v:rect>
                <v:rect style="position:absolute;left:1440;top:505;width:9027;height:5" id="docshape247" filled="true" fillcolor="#e1e1e1" stroked="false">
                  <v:fill type="solid"/>
                </v:rect>
                <w10:wrap type="topAndBottom"/>
              </v:group>
            </w:pict>
          </mc:Fallback>
        </mc:AlternateContent>
      </w:r>
    </w:p>
    <w:p>
      <w:pPr>
        <w:pStyle w:val="BodyText"/>
        <w:spacing w:before="107"/>
        <w:rPr>
          <w:sz w:val="24"/>
        </w:rPr>
      </w:pPr>
    </w:p>
    <w:p>
      <w:pPr>
        <w:spacing w:before="0"/>
        <w:ind w:left="566" w:right="0" w:firstLine="0"/>
        <w:jc w:val="left"/>
        <w:rPr>
          <w:rFonts w:ascii="Calibri Light"/>
          <w:sz w:val="24"/>
        </w:rPr>
      </w:pPr>
      <w:r>
        <w:rPr>
          <w:rFonts w:ascii="Calibri Light"/>
          <w:color w:val="1F3762"/>
          <w:spacing w:val="-4"/>
          <w:sz w:val="24"/>
        </w:rPr>
        <w:t>Q20.</w:t>
      </w:r>
    </w:p>
    <w:p>
      <w:pPr>
        <w:spacing w:line="273" w:lineRule="exact" w:before="40"/>
        <w:ind w:left="590" w:right="0" w:firstLine="0"/>
        <w:jc w:val="left"/>
        <w:rPr>
          <w:rFonts w:ascii="Times New Roman"/>
          <w:sz w:val="24"/>
        </w:rPr>
      </w:pPr>
      <w:r>
        <w:rPr>
          <w:rFonts w:ascii="Times New Roman"/>
          <w:sz w:val="24"/>
        </w:rPr>
        <w:t>What</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OS</w:t>
      </w:r>
      <w:r>
        <w:rPr>
          <w:rFonts w:ascii="Times New Roman"/>
          <w:spacing w:val="-1"/>
          <w:sz w:val="24"/>
        </w:rPr>
        <w:t> </w:t>
      </w:r>
      <w:r>
        <w:rPr>
          <w:rFonts w:ascii="Times New Roman"/>
          <w:sz w:val="24"/>
        </w:rPr>
        <w:t>feature</w:t>
      </w:r>
      <w:r>
        <w:rPr>
          <w:rFonts w:ascii="Times New Roman"/>
          <w:spacing w:val="-9"/>
          <w:sz w:val="24"/>
        </w:rPr>
        <w:t> </w:t>
      </w:r>
      <w:r>
        <w:rPr>
          <w:rFonts w:ascii="Times New Roman"/>
          <w:sz w:val="24"/>
        </w:rPr>
        <w:t>that</w:t>
      </w:r>
      <w:r>
        <w:rPr>
          <w:rFonts w:ascii="Times New Roman"/>
          <w:spacing w:val="-1"/>
          <w:sz w:val="24"/>
        </w:rPr>
        <w:t> </w:t>
      </w:r>
      <w:r>
        <w:rPr>
          <w:rFonts w:ascii="Times New Roman"/>
          <w:sz w:val="24"/>
        </w:rPr>
        <w:t>allows</w:t>
      </w:r>
      <w:r>
        <w:rPr>
          <w:rFonts w:ascii="Times New Roman"/>
          <w:spacing w:val="1"/>
          <w:sz w:val="24"/>
        </w:rPr>
        <w:t> </w:t>
      </w:r>
      <w:r>
        <w:rPr>
          <w:rFonts w:ascii="Times New Roman"/>
          <w:sz w:val="24"/>
        </w:rPr>
        <w:t>programs</w:t>
      </w:r>
      <w:r>
        <w:rPr>
          <w:rFonts w:ascii="Times New Roman"/>
          <w:spacing w:val="-3"/>
          <w:sz w:val="24"/>
        </w:rPr>
        <w:t> </w:t>
      </w:r>
      <w:r>
        <w:rPr>
          <w:rFonts w:ascii="Times New Roman"/>
          <w:sz w:val="24"/>
        </w:rPr>
        <w:t>to</w:t>
      </w:r>
      <w:r>
        <w:rPr>
          <w:rFonts w:ascii="Times New Roman"/>
          <w:spacing w:val="-1"/>
          <w:sz w:val="24"/>
        </w:rPr>
        <w:t> </w:t>
      </w:r>
      <w:r>
        <w:rPr>
          <w:rFonts w:ascii="Times New Roman"/>
          <w:sz w:val="24"/>
        </w:rPr>
        <w:t>use</w:t>
      </w:r>
      <w:r>
        <w:rPr>
          <w:rFonts w:ascii="Times New Roman"/>
          <w:spacing w:val="-5"/>
          <w:sz w:val="24"/>
        </w:rPr>
        <w:t> </w:t>
      </w:r>
      <w:r>
        <w:rPr>
          <w:rFonts w:ascii="Times New Roman"/>
          <w:sz w:val="24"/>
        </w:rPr>
        <w:t>more memory</w:t>
      </w:r>
      <w:r>
        <w:rPr>
          <w:rFonts w:ascii="Times New Roman"/>
          <w:spacing w:val="-11"/>
          <w:sz w:val="24"/>
        </w:rPr>
        <w:t> </w:t>
      </w:r>
      <w:r>
        <w:rPr>
          <w:rFonts w:ascii="Times New Roman"/>
          <w:sz w:val="24"/>
        </w:rPr>
        <w:t>than</w:t>
      </w:r>
      <w:r>
        <w:rPr>
          <w:rFonts w:ascii="Times New Roman"/>
          <w:spacing w:val="-6"/>
          <w:sz w:val="24"/>
        </w:rPr>
        <w:t> </w:t>
      </w:r>
      <w:r>
        <w:rPr>
          <w:rFonts w:ascii="Times New Roman"/>
          <w:sz w:val="24"/>
        </w:rPr>
        <w:t>physically</w:t>
      </w:r>
      <w:r>
        <w:rPr>
          <w:rFonts w:ascii="Times New Roman"/>
          <w:spacing w:val="-5"/>
          <w:sz w:val="24"/>
        </w:rPr>
        <w:t> </w:t>
      </w:r>
      <w:r>
        <w:rPr>
          <w:rFonts w:ascii="Times New Roman"/>
          <w:spacing w:val="-2"/>
          <w:sz w:val="24"/>
        </w:rPr>
        <w:t>available?</w:t>
      </w:r>
    </w:p>
    <w:p>
      <w:pPr>
        <w:pStyle w:val="ListParagraph"/>
        <w:numPr>
          <w:ilvl w:val="0"/>
          <w:numId w:val="146"/>
        </w:numPr>
        <w:tabs>
          <w:tab w:pos="898" w:val="left" w:leader="none"/>
        </w:tabs>
        <w:spacing w:line="283" w:lineRule="exact" w:before="0" w:after="0"/>
        <w:ind w:left="898" w:right="0" w:hanging="308"/>
        <w:jc w:val="left"/>
        <w:rPr>
          <w:sz w:val="24"/>
        </w:rPr>
      </w:pPr>
      <w:r>
        <w:rPr>
          <w:sz w:val="24"/>
        </w:rPr>
        <w:t>Virtual</w:t>
      </w:r>
      <w:r>
        <w:rPr>
          <w:spacing w:val="-5"/>
          <w:sz w:val="24"/>
        </w:rPr>
        <w:t> </w:t>
      </w:r>
      <w:r>
        <w:rPr>
          <w:spacing w:val="-2"/>
          <w:sz w:val="24"/>
        </w:rPr>
        <w:t>Memory</w:t>
      </w:r>
    </w:p>
    <w:p>
      <w:pPr>
        <w:pStyle w:val="ListParagraph"/>
        <w:numPr>
          <w:ilvl w:val="0"/>
          <w:numId w:val="146"/>
        </w:numPr>
        <w:tabs>
          <w:tab w:pos="889" w:val="left" w:leader="none"/>
        </w:tabs>
        <w:spacing w:line="277" w:lineRule="exact" w:before="0" w:after="0"/>
        <w:ind w:left="889" w:right="0" w:hanging="299"/>
        <w:jc w:val="left"/>
        <w:rPr>
          <w:sz w:val="24"/>
        </w:rPr>
      </w:pPr>
      <w:r>
        <w:rPr>
          <w:spacing w:val="-2"/>
          <w:sz w:val="24"/>
        </w:rPr>
        <w:t>Segmentation</w:t>
      </w:r>
    </w:p>
    <w:p>
      <w:pPr>
        <w:pStyle w:val="ListParagraph"/>
        <w:numPr>
          <w:ilvl w:val="0"/>
          <w:numId w:val="146"/>
        </w:numPr>
        <w:tabs>
          <w:tab w:pos="889" w:val="left" w:leader="none"/>
        </w:tabs>
        <w:spacing w:line="281" w:lineRule="exact" w:before="0" w:after="0"/>
        <w:ind w:left="889" w:right="0" w:hanging="299"/>
        <w:jc w:val="left"/>
        <w:rPr>
          <w:sz w:val="24"/>
        </w:rPr>
      </w:pPr>
      <w:r>
        <w:rPr>
          <w:spacing w:val="-2"/>
          <w:sz w:val="24"/>
        </w:rPr>
        <w:t>Paging</w:t>
      </w:r>
    </w:p>
    <w:p>
      <w:pPr>
        <w:pStyle w:val="ListParagraph"/>
        <w:numPr>
          <w:ilvl w:val="0"/>
          <w:numId w:val="146"/>
        </w:numPr>
        <w:tabs>
          <w:tab w:pos="903" w:val="left" w:leader="none"/>
        </w:tabs>
        <w:spacing w:line="289" w:lineRule="exact" w:before="0" w:after="0"/>
        <w:ind w:left="903" w:right="0" w:hanging="313"/>
        <w:jc w:val="left"/>
        <w:rPr>
          <w:sz w:val="24"/>
        </w:rPr>
      </w:pPr>
      <w:r>
        <w:rPr>
          <w:spacing w:val="-2"/>
          <w:sz w:val="24"/>
        </w:rPr>
        <w:t>Swapping</w:t>
      </w:r>
    </w:p>
    <w:p>
      <w:pPr>
        <w:spacing w:before="2"/>
        <w:ind w:left="590" w:right="0" w:firstLine="0"/>
        <w:jc w:val="left"/>
        <w:rPr>
          <w:sz w:val="24"/>
        </w:rPr>
      </w:pPr>
      <w:r>
        <w:rPr>
          <w:b/>
          <w:sz w:val="24"/>
        </w:rPr>
        <w:t>Answer:</w:t>
      </w:r>
      <w:r>
        <w:rPr>
          <w:b/>
          <w:spacing w:val="-3"/>
          <w:sz w:val="24"/>
        </w:rPr>
        <w:t> </w:t>
      </w:r>
      <w:r>
        <w:rPr>
          <w:spacing w:val="-10"/>
          <w:sz w:val="24"/>
        </w:rPr>
        <w:t>A</w:t>
      </w:r>
    </w:p>
    <w:p>
      <w:pPr>
        <w:spacing w:after="0"/>
        <w:jc w:val="left"/>
        <w:rPr>
          <w:sz w:val="24"/>
        </w:rPr>
        <w:sectPr>
          <w:pgSz w:w="11920" w:h="16850"/>
          <w:pgMar w:top="860" w:bottom="280" w:left="850" w:right="1275"/>
        </w:sectPr>
      </w:pPr>
    </w:p>
    <w:p>
      <w:pPr>
        <w:pStyle w:val="BodyText"/>
        <w:spacing w:line="37" w:lineRule="exact"/>
        <w:ind w:left="590"/>
        <w:rPr>
          <w:position w:val="0"/>
          <w:sz w:val="3"/>
        </w:rPr>
      </w:pPr>
      <w:r>
        <w:rPr>
          <w:position w:val="0"/>
          <w:sz w:val="3"/>
        </w:rPr>
        <mc:AlternateContent>
          <mc:Choice Requires="wps">
            <w:drawing>
              <wp:inline distT="0" distB="0" distL="0" distR="0">
                <wp:extent cx="5732780" cy="24130"/>
                <wp:effectExtent l="0" t="0" r="0" b="4445"/>
                <wp:docPr id="265" name="Group 265"/>
                <wp:cNvGraphicFramePr>
                  <a:graphicFrameLocks/>
                </wp:cNvGraphicFramePr>
                <a:graphic>
                  <a:graphicData uri="http://schemas.microsoft.com/office/word/2010/wordprocessingGroup">
                    <wpg:wgp>
                      <wpg:cNvPr id="265" name="Group 265"/>
                      <wpg:cNvGrpSpPr/>
                      <wpg:grpSpPr>
                        <a:xfrm>
                          <a:off x="0" y="0"/>
                          <a:ext cx="5732780" cy="24130"/>
                          <a:chExt cx="5732780" cy="24130"/>
                        </a:xfrm>
                      </wpg:grpSpPr>
                      <wps:wsp>
                        <wps:cNvPr id="266" name="Graphic 266"/>
                        <wps:cNvSpPr/>
                        <wps:spPr>
                          <a:xfrm>
                            <a:off x="0" y="0"/>
                            <a:ext cx="5730240" cy="21590"/>
                          </a:xfrm>
                          <a:custGeom>
                            <a:avLst/>
                            <a:gdLst/>
                            <a:ahLst/>
                            <a:cxnLst/>
                            <a:rect l="l" t="t" r="r" b="b"/>
                            <a:pathLst>
                              <a:path w="5730240" h="21590">
                                <a:moveTo>
                                  <a:pt x="5729986" y="0"/>
                                </a:moveTo>
                                <a:lnTo>
                                  <a:pt x="0" y="0"/>
                                </a:lnTo>
                                <a:lnTo>
                                  <a:pt x="0" y="21512"/>
                                </a:lnTo>
                                <a:lnTo>
                                  <a:pt x="5729986" y="21512"/>
                                </a:lnTo>
                                <a:lnTo>
                                  <a:pt x="5729986" y="0"/>
                                </a:lnTo>
                                <a:close/>
                              </a:path>
                            </a:pathLst>
                          </a:custGeom>
                          <a:solidFill>
                            <a:srgbClr val="9F9F9F"/>
                          </a:solidFill>
                        </wps:spPr>
                        <wps:bodyPr wrap="square" lIns="0" tIns="0" rIns="0" bIns="0" rtlCol="0">
                          <a:prstTxWarp prst="textNoShape">
                            <a:avLst/>
                          </a:prstTxWarp>
                          <a:noAutofit/>
                        </wps:bodyPr>
                      </wps:wsp>
                      <wps:wsp>
                        <wps:cNvPr id="267" name="Graphic 267"/>
                        <wps:cNvSpPr/>
                        <wps:spPr>
                          <a:xfrm>
                            <a:off x="5729351" y="2729"/>
                            <a:ext cx="3175" cy="3175"/>
                          </a:xfrm>
                          <a:custGeom>
                            <a:avLst/>
                            <a:gdLst/>
                            <a:ahLst/>
                            <a:cxnLst/>
                            <a:rect l="l" t="t" r="r" b="b"/>
                            <a:pathLst>
                              <a:path w="3175" h="3175">
                                <a:moveTo>
                                  <a:pt x="3047" y="0"/>
                                </a:moveTo>
                                <a:lnTo>
                                  <a:pt x="0" y="0"/>
                                </a:lnTo>
                                <a:lnTo>
                                  <a:pt x="0" y="3035"/>
                                </a:lnTo>
                                <a:lnTo>
                                  <a:pt x="3047" y="3035"/>
                                </a:lnTo>
                                <a:lnTo>
                                  <a:pt x="3047" y="0"/>
                                </a:lnTo>
                                <a:close/>
                              </a:path>
                            </a:pathLst>
                          </a:custGeom>
                          <a:solidFill>
                            <a:srgbClr val="E1E1E1"/>
                          </a:solidFill>
                        </wps:spPr>
                        <wps:bodyPr wrap="square" lIns="0" tIns="0" rIns="0" bIns="0" rtlCol="0">
                          <a:prstTxWarp prst="textNoShape">
                            <a:avLst/>
                          </a:prstTxWarp>
                          <a:noAutofit/>
                        </wps:bodyPr>
                      </wps:wsp>
                      <wps:wsp>
                        <wps:cNvPr id="268" name="Graphic 268"/>
                        <wps:cNvSpPr/>
                        <wps:spPr>
                          <a:xfrm>
                            <a:off x="304" y="2741"/>
                            <a:ext cx="5732145" cy="18415"/>
                          </a:xfrm>
                          <a:custGeom>
                            <a:avLst/>
                            <a:gdLst/>
                            <a:ahLst/>
                            <a:cxnLst/>
                            <a:rect l="l" t="t" r="r" b="b"/>
                            <a:pathLst>
                              <a:path w="5732145" h="18415">
                                <a:moveTo>
                                  <a:pt x="3035" y="3086"/>
                                </a:moveTo>
                                <a:lnTo>
                                  <a:pt x="0" y="3086"/>
                                </a:lnTo>
                                <a:lnTo>
                                  <a:pt x="0" y="18262"/>
                                </a:lnTo>
                                <a:lnTo>
                                  <a:pt x="3035" y="18262"/>
                                </a:lnTo>
                                <a:lnTo>
                                  <a:pt x="3035" y="3086"/>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269" name="Graphic 269"/>
                        <wps:cNvSpPr/>
                        <wps:spPr>
                          <a:xfrm>
                            <a:off x="5729351" y="5820"/>
                            <a:ext cx="3175" cy="15240"/>
                          </a:xfrm>
                          <a:custGeom>
                            <a:avLst/>
                            <a:gdLst/>
                            <a:ahLst/>
                            <a:cxnLst/>
                            <a:rect l="l" t="t" r="r" b="b"/>
                            <a:pathLst>
                              <a:path w="3175" h="15240">
                                <a:moveTo>
                                  <a:pt x="3047" y="0"/>
                                </a:moveTo>
                                <a:lnTo>
                                  <a:pt x="0" y="0"/>
                                </a:lnTo>
                                <a:lnTo>
                                  <a:pt x="0" y="15184"/>
                                </a:lnTo>
                                <a:lnTo>
                                  <a:pt x="3047" y="15184"/>
                                </a:lnTo>
                                <a:lnTo>
                                  <a:pt x="3047" y="0"/>
                                </a:lnTo>
                                <a:close/>
                              </a:path>
                            </a:pathLst>
                          </a:custGeom>
                          <a:solidFill>
                            <a:srgbClr val="E1E1E1"/>
                          </a:solidFill>
                        </wps:spPr>
                        <wps:bodyPr wrap="square" lIns="0" tIns="0" rIns="0" bIns="0" rtlCol="0">
                          <a:prstTxWarp prst="textNoShape">
                            <a:avLst/>
                          </a:prstTxWarp>
                          <a:noAutofit/>
                        </wps:bodyPr>
                      </wps:wsp>
                      <wps:wsp>
                        <wps:cNvPr id="270" name="Graphic 270"/>
                        <wps:cNvSpPr/>
                        <wps:spPr>
                          <a:xfrm>
                            <a:off x="304" y="21017"/>
                            <a:ext cx="3175" cy="3175"/>
                          </a:xfrm>
                          <a:custGeom>
                            <a:avLst/>
                            <a:gdLst/>
                            <a:ahLst/>
                            <a:cxnLst/>
                            <a:rect l="l" t="t" r="r" b="b"/>
                            <a:pathLst>
                              <a:path w="3175" h="3175">
                                <a:moveTo>
                                  <a:pt x="3046" y="0"/>
                                </a:moveTo>
                                <a:lnTo>
                                  <a:pt x="0" y="0"/>
                                </a:lnTo>
                                <a:lnTo>
                                  <a:pt x="0" y="3035"/>
                                </a:lnTo>
                                <a:lnTo>
                                  <a:pt x="3046" y="3035"/>
                                </a:lnTo>
                                <a:lnTo>
                                  <a:pt x="3046" y="0"/>
                                </a:lnTo>
                                <a:close/>
                              </a:path>
                            </a:pathLst>
                          </a:custGeom>
                          <a:solidFill>
                            <a:srgbClr val="9F9F9F"/>
                          </a:solidFill>
                        </wps:spPr>
                        <wps:bodyPr wrap="square" lIns="0" tIns="0" rIns="0" bIns="0" rtlCol="0">
                          <a:prstTxWarp prst="textNoShape">
                            <a:avLst/>
                          </a:prstTxWarp>
                          <a:noAutofit/>
                        </wps:bodyPr>
                      </wps:wsp>
                      <wps:wsp>
                        <wps:cNvPr id="271" name="Graphic 271"/>
                        <wps:cNvSpPr/>
                        <wps:spPr>
                          <a:xfrm>
                            <a:off x="304" y="21004"/>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451.4pt;height:1.9pt;mso-position-horizontal-relative:char;mso-position-vertical-relative:line" id="docshapegroup248" coordorigin="0,0" coordsize="9028,38">
                <v:rect style="position:absolute;left:0;top:0;width:9024;height:34" id="docshape249" filled="true" fillcolor="#9f9f9f" stroked="false">
                  <v:fill type="solid"/>
                </v:rect>
                <v:rect style="position:absolute;left:9022;top:4;width:5;height:5" id="docshape250" filled="true" fillcolor="#e1e1e1" stroked="false">
                  <v:fill type="solid"/>
                </v:rect>
                <v:shape style="position:absolute;left:0;top:4;width:9027;height:29" id="docshape251" coordorigin="0,4" coordsize="9027,29" path="m5,9l0,9,0,33,5,33,5,9xm9027,4l9023,4,9023,9,9027,9,9027,4xe" filled="true" fillcolor="#9f9f9f" stroked="false">
                  <v:path arrowok="t"/>
                  <v:fill type="solid"/>
                </v:shape>
                <v:rect style="position:absolute;left:9022;top:9;width:5;height:24" id="docshape252" filled="true" fillcolor="#e1e1e1" stroked="false">
                  <v:fill type="solid"/>
                </v:rect>
                <v:rect style="position:absolute;left:0;top:33;width:5;height:5" id="docshape253" filled="true" fillcolor="#9f9f9f" stroked="false">
                  <v:fill type="solid"/>
                </v:rect>
                <v:rect style="position:absolute;left:0;top:33;width:9027;height:5" id="docshape254" filled="true" fillcolor="#e1e1e1" stroked="false">
                  <v:fill type="solid"/>
                </v:rect>
              </v:group>
            </w:pict>
          </mc:Fallback>
        </mc:AlternateContent>
      </w:r>
      <w:r>
        <w:rPr>
          <w:position w:val="0"/>
          <w:sz w:val="3"/>
        </w:rPr>
      </w:r>
    </w:p>
    <w:p>
      <w:pPr>
        <w:pStyle w:val="BodyText"/>
        <w:spacing w:after="0" w:line="37" w:lineRule="exact"/>
        <w:rPr>
          <w:position w:val="0"/>
          <w:sz w:val="3"/>
        </w:rPr>
        <w:sectPr>
          <w:pgSz w:w="11920" w:h="16850"/>
          <w:pgMar w:top="1360" w:bottom="280" w:left="850" w:right="1275"/>
        </w:sectPr>
      </w:pPr>
    </w:p>
    <w:p>
      <w:pPr>
        <w:pStyle w:val="Heading1"/>
        <w:spacing w:before="78"/>
        <w:ind w:left="566"/>
      </w:pPr>
      <w:r>
        <w:rPr>
          <w:rFonts w:ascii="Segoe UI Symbol" w:eastAsia="Segoe UI Symbol"/>
          <w:color w:val="2E5395"/>
        </w:rPr>
        <w:t>🌐</w:t>
      </w:r>
      <w:r>
        <w:rPr>
          <w:rFonts w:ascii="Segoe UI Symbol" w:eastAsia="Segoe UI Symbol"/>
          <w:color w:val="2E5395"/>
          <w:spacing w:val="-15"/>
        </w:rPr>
        <w:t> </w:t>
      </w:r>
      <w:r>
        <w:rPr>
          <w:color w:val="2E5395"/>
        </w:rPr>
        <w:t>COMPUTER</w:t>
      </w:r>
      <w:r>
        <w:rPr>
          <w:color w:val="2E5395"/>
          <w:spacing w:val="-10"/>
        </w:rPr>
        <w:t> </w:t>
      </w:r>
      <w:r>
        <w:rPr>
          <w:color w:val="2E5395"/>
          <w:spacing w:val="-2"/>
        </w:rPr>
        <w:t>NETWORKS</w:t>
      </w:r>
    </w:p>
    <w:p>
      <w:pPr>
        <w:spacing w:line="286" w:lineRule="exact" w:before="330"/>
        <w:ind w:left="566" w:right="0" w:firstLine="0"/>
        <w:jc w:val="left"/>
        <w:rPr>
          <w:rFonts w:ascii="Calibri Light"/>
          <w:sz w:val="24"/>
        </w:rPr>
      </w:pPr>
      <w:r>
        <w:rPr>
          <w:rFonts w:ascii="Calibri Light"/>
          <w:color w:val="1F3762"/>
          <w:spacing w:val="-4"/>
          <w:sz w:val="24"/>
        </w:rPr>
        <w:t>Q21.</w:t>
      </w:r>
    </w:p>
    <w:p>
      <w:pPr>
        <w:spacing w:line="266" w:lineRule="exact" w:before="0"/>
        <w:ind w:left="590" w:right="0" w:firstLine="0"/>
        <w:jc w:val="left"/>
        <w:rPr>
          <w:rFonts w:ascii="Times New Roman"/>
          <w:sz w:val="24"/>
        </w:rPr>
      </w:pPr>
      <w:r>
        <w:rPr>
          <w:rFonts w:ascii="Times New Roman"/>
          <w:sz w:val="24"/>
        </w:rPr>
        <w:t>A</w:t>
      </w:r>
      <w:r>
        <w:rPr>
          <w:rFonts w:ascii="Times New Roman"/>
          <w:spacing w:val="-12"/>
          <w:sz w:val="24"/>
        </w:rPr>
        <w:t> </w:t>
      </w:r>
      <w:r>
        <w:rPr>
          <w:rFonts w:ascii="Times New Roman"/>
          <w:sz w:val="24"/>
        </w:rPr>
        <w:t>client</w:t>
      </w:r>
      <w:r>
        <w:rPr>
          <w:rFonts w:ascii="Times New Roman"/>
          <w:spacing w:val="5"/>
          <w:sz w:val="24"/>
        </w:rPr>
        <w:t> </w:t>
      </w:r>
      <w:r>
        <w:rPr>
          <w:rFonts w:ascii="Times New Roman"/>
          <w:sz w:val="24"/>
        </w:rPr>
        <w:t>sends</w:t>
      </w:r>
      <w:r>
        <w:rPr>
          <w:rFonts w:ascii="Times New Roman"/>
          <w:spacing w:val="-5"/>
          <w:sz w:val="24"/>
        </w:rPr>
        <w:t> </w:t>
      </w:r>
      <w:r>
        <w:rPr>
          <w:rFonts w:ascii="Times New Roman"/>
          <w:sz w:val="24"/>
        </w:rPr>
        <w:t>a</w:t>
      </w:r>
      <w:r>
        <w:rPr>
          <w:rFonts w:ascii="Times New Roman"/>
          <w:spacing w:val="1"/>
          <w:sz w:val="24"/>
        </w:rPr>
        <w:t> </w:t>
      </w:r>
      <w:r>
        <w:rPr>
          <w:rFonts w:ascii="Times New Roman"/>
          <w:sz w:val="24"/>
        </w:rPr>
        <w:t>message</w:t>
      </w:r>
      <w:r>
        <w:rPr>
          <w:rFonts w:ascii="Times New Roman"/>
          <w:spacing w:val="-1"/>
          <w:sz w:val="24"/>
        </w:rPr>
        <w:t> </w:t>
      </w:r>
      <w:r>
        <w:rPr>
          <w:rFonts w:ascii="Times New Roman"/>
          <w:sz w:val="24"/>
        </w:rPr>
        <w:t>to</w:t>
      </w:r>
      <w:r>
        <w:rPr>
          <w:rFonts w:ascii="Times New Roman"/>
          <w:spacing w:val="2"/>
          <w:sz w:val="24"/>
        </w:rPr>
        <w:t> </w:t>
      </w:r>
      <w:r>
        <w:rPr>
          <w:rFonts w:ascii="Times New Roman"/>
          <w:sz w:val="24"/>
        </w:rPr>
        <w:t>a</w:t>
      </w:r>
      <w:r>
        <w:rPr>
          <w:rFonts w:ascii="Times New Roman"/>
          <w:spacing w:val="-9"/>
          <w:sz w:val="24"/>
        </w:rPr>
        <w:t> </w:t>
      </w:r>
      <w:r>
        <w:rPr>
          <w:rFonts w:ascii="Times New Roman"/>
          <w:sz w:val="24"/>
        </w:rPr>
        <w:t>server</w:t>
      </w:r>
      <w:r>
        <w:rPr>
          <w:rFonts w:ascii="Times New Roman"/>
          <w:spacing w:val="-1"/>
          <w:sz w:val="24"/>
        </w:rPr>
        <w:t> </w:t>
      </w:r>
      <w:r>
        <w:rPr>
          <w:rFonts w:ascii="Times New Roman"/>
          <w:sz w:val="24"/>
        </w:rPr>
        <w:t>using</w:t>
      </w:r>
      <w:r>
        <w:rPr>
          <w:rFonts w:ascii="Times New Roman"/>
          <w:spacing w:val="-3"/>
          <w:sz w:val="24"/>
        </w:rPr>
        <w:t> </w:t>
      </w:r>
      <w:r>
        <w:rPr>
          <w:rFonts w:ascii="Times New Roman"/>
          <w:sz w:val="24"/>
        </w:rPr>
        <w:t>UDP, but</w:t>
      </w:r>
      <w:r>
        <w:rPr>
          <w:rFonts w:ascii="Times New Roman"/>
          <w:spacing w:val="-7"/>
          <w:sz w:val="24"/>
        </w:rPr>
        <w:t> </w:t>
      </w:r>
      <w:r>
        <w:rPr>
          <w:rFonts w:ascii="Times New Roman"/>
          <w:sz w:val="24"/>
        </w:rPr>
        <w:t>the</w:t>
      </w:r>
      <w:r>
        <w:rPr>
          <w:rFonts w:ascii="Times New Roman"/>
          <w:spacing w:val="2"/>
          <w:sz w:val="24"/>
        </w:rPr>
        <w:t> </w:t>
      </w:r>
      <w:r>
        <w:rPr>
          <w:rFonts w:ascii="Times New Roman"/>
          <w:sz w:val="24"/>
        </w:rPr>
        <w:t>message</w:t>
      </w:r>
      <w:r>
        <w:rPr>
          <w:rFonts w:ascii="Times New Roman"/>
          <w:spacing w:val="-4"/>
          <w:sz w:val="24"/>
        </w:rPr>
        <w:t> </w:t>
      </w:r>
      <w:r>
        <w:rPr>
          <w:rFonts w:ascii="Times New Roman"/>
          <w:sz w:val="24"/>
        </w:rPr>
        <w:t>gets</w:t>
      </w:r>
      <w:r>
        <w:rPr>
          <w:rFonts w:ascii="Times New Roman"/>
          <w:spacing w:val="1"/>
          <w:sz w:val="24"/>
        </w:rPr>
        <w:t> </w:t>
      </w:r>
      <w:r>
        <w:rPr>
          <w:rFonts w:ascii="Times New Roman"/>
          <w:sz w:val="24"/>
        </w:rPr>
        <w:t>lost.</w:t>
      </w:r>
      <w:r>
        <w:rPr>
          <w:rFonts w:ascii="Times New Roman"/>
          <w:spacing w:val="-3"/>
          <w:sz w:val="24"/>
        </w:rPr>
        <w:t> </w:t>
      </w:r>
      <w:r>
        <w:rPr>
          <w:rFonts w:ascii="Times New Roman"/>
          <w:spacing w:val="-4"/>
          <w:sz w:val="24"/>
        </w:rPr>
        <w:t>Why?</w:t>
      </w:r>
    </w:p>
    <w:p>
      <w:pPr>
        <w:pStyle w:val="ListParagraph"/>
        <w:numPr>
          <w:ilvl w:val="0"/>
          <w:numId w:val="147"/>
        </w:numPr>
        <w:tabs>
          <w:tab w:pos="898" w:val="left" w:leader="none"/>
        </w:tabs>
        <w:spacing w:line="282" w:lineRule="exact" w:before="0" w:after="0"/>
        <w:ind w:left="898" w:right="0" w:hanging="308"/>
        <w:jc w:val="left"/>
        <w:rPr>
          <w:sz w:val="24"/>
        </w:rPr>
      </w:pPr>
      <w:r>
        <w:rPr>
          <w:sz w:val="24"/>
        </w:rPr>
        <w:t>UDP is</w:t>
      </w:r>
      <w:r>
        <w:rPr>
          <w:spacing w:val="-8"/>
          <w:sz w:val="24"/>
        </w:rPr>
        <w:t> </w:t>
      </w:r>
      <w:r>
        <w:rPr>
          <w:sz w:val="24"/>
        </w:rPr>
        <w:t>connectionless</w:t>
      </w:r>
      <w:r>
        <w:rPr>
          <w:spacing w:val="-6"/>
          <w:sz w:val="24"/>
        </w:rPr>
        <w:t> </w:t>
      </w:r>
      <w:r>
        <w:rPr>
          <w:sz w:val="24"/>
        </w:rPr>
        <w:t>and</w:t>
      </w:r>
      <w:r>
        <w:rPr>
          <w:spacing w:val="-4"/>
          <w:sz w:val="24"/>
        </w:rPr>
        <w:t> </w:t>
      </w:r>
      <w:r>
        <w:rPr>
          <w:spacing w:val="-2"/>
          <w:sz w:val="24"/>
        </w:rPr>
        <w:t>unreliable</w:t>
      </w:r>
    </w:p>
    <w:p>
      <w:pPr>
        <w:pStyle w:val="ListParagraph"/>
        <w:numPr>
          <w:ilvl w:val="0"/>
          <w:numId w:val="147"/>
        </w:numPr>
        <w:tabs>
          <w:tab w:pos="889" w:val="left" w:leader="none"/>
        </w:tabs>
        <w:spacing w:line="276" w:lineRule="exact" w:before="0" w:after="0"/>
        <w:ind w:left="889" w:right="0" w:hanging="299"/>
        <w:jc w:val="left"/>
        <w:rPr>
          <w:sz w:val="24"/>
        </w:rPr>
      </w:pPr>
      <w:r>
        <w:rPr>
          <w:sz w:val="24"/>
        </w:rPr>
        <w:t>TCP</w:t>
      </w:r>
      <w:r>
        <w:rPr>
          <w:spacing w:val="-1"/>
          <w:sz w:val="24"/>
        </w:rPr>
        <w:t> </w:t>
      </w:r>
      <w:r>
        <w:rPr>
          <w:sz w:val="24"/>
        </w:rPr>
        <w:t>guarantees</w:t>
      </w:r>
      <w:r>
        <w:rPr>
          <w:spacing w:val="-3"/>
          <w:sz w:val="24"/>
        </w:rPr>
        <w:t> </w:t>
      </w:r>
      <w:r>
        <w:rPr>
          <w:spacing w:val="-2"/>
          <w:sz w:val="24"/>
        </w:rPr>
        <w:t>delivery</w:t>
      </w:r>
    </w:p>
    <w:p>
      <w:pPr>
        <w:pStyle w:val="ListParagraph"/>
        <w:numPr>
          <w:ilvl w:val="0"/>
          <w:numId w:val="147"/>
        </w:numPr>
        <w:tabs>
          <w:tab w:pos="889" w:val="left" w:leader="none"/>
        </w:tabs>
        <w:spacing w:line="276" w:lineRule="exact" w:before="0" w:after="0"/>
        <w:ind w:left="889" w:right="0" w:hanging="299"/>
        <w:jc w:val="left"/>
        <w:rPr>
          <w:sz w:val="24"/>
        </w:rPr>
      </w:pPr>
      <w:r>
        <w:rPr>
          <w:sz w:val="24"/>
        </w:rPr>
        <w:t>DNS</w:t>
      </w:r>
      <w:r>
        <w:rPr>
          <w:spacing w:val="1"/>
          <w:sz w:val="24"/>
        </w:rPr>
        <w:t> </w:t>
      </w:r>
      <w:r>
        <w:rPr>
          <w:spacing w:val="-2"/>
          <w:sz w:val="24"/>
        </w:rPr>
        <w:t>failure</w:t>
      </w:r>
    </w:p>
    <w:p>
      <w:pPr>
        <w:pStyle w:val="ListParagraph"/>
        <w:numPr>
          <w:ilvl w:val="0"/>
          <w:numId w:val="147"/>
        </w:numPr>
        <w:tabs>
          <w:tab w:pos="903" w:val="left" w:leader="none"/>
        </w:tabs>
        <w:spacing w:line="283" w:lineRule="exact" w:before="0" w:after="0"/>
        <w:ind w:left="903" w:right="0" w:hanging="313"/>
        <w:jc w:val="left"/>
        <w:rPr>
          <w:sz w:val="24"/>
        </w:rPr>
      </w:pPr>
      <w:r>
        <w:rPr>
          <w:sz w:val="24"/>
        </w:rPr>
        <w:t>IP</w:t>
      </w:r>
      <w:r>
        <w:rPr>
          <w:spacing w:val="-9"/>
          <w:sz w:val="24"/>
        </w:rPr>
        <w:t> </w:t>
      </w:r>
      <w:r>
        <w:rPr>
          <w:sz w:val="24"/>
        </w:rPr>
        <w:t>routing</w:t>
      </w:r>
      <w:r>
        <w:rPr>
          <w:spacing w:val="-5"/>
          <w:sz w:val="24"/>
        </w:rPr>
        <w:t> </w:t>
      </w:r>
      <w:r>
        <w:rPr>
          <w:spacing w:val="-4"/>
          <w:sz w:val="24"/>
        </w:rPr>
        <w:t>error</w:t>
      </w:r>
    </w:p>
    <w:p>
      <w:pPr>
        <w:pStyle w:val="Heading4"/>
        <w:spacing w:line="292" w:lineRule="exact"/>
        <w:rPr>
          <w:b w:val="0"/>
        </w:rPr>
      </w:pPr>
      <w:r>
        <w:rPr/>
        <w:t>Answer:</w:t>
      </w:r>
      <w:r>
        <w:rPr>
          <w:spacing w:val="-3"/>
        </w:rPr>
        <w:t> </w:t>
      </w:r>
      <w:r>
        <w:rPr>
          <w:b w:val="0"/>
          <w:spacing w:val="-10"/>
        </w:rPr>
        <w:t>A</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301538</wp:posOffset>
                </wp:positionV>
                <wp:extent cx="5732780" cy="2222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5732780" cy="22225"/>
                          <a:chExt cx="5732780" cy="22225"/>
                        </a:xfrm>
                      </wpg:grpSpPr>
                      <wps:wsp>
                        <wps:cNvPr id="273" name="Graphic 273"/>
                        <wps:cNvSpPr/>
                        <wps:spPr>
                          <a:xfrm>
                            <a:off x="0" y="0"/>
                            <a:ext cx="5730240" cy="21590"/>
                          </a:xfrm>
                          <a:custGeom>
                            <a:avLst/>
                            <a:gdLst/>
                            <a:ahLst/>
                            <a:cxnLst/>
                            <a:rect l="l" t="t" r="r" b="b"/>
                            <a:pathLst>
                              <a:path w="5730240" h="21590">
                                <a:moveTo>
                                  <a:pt x="5729986" y="0"/>
                                </a:moveTo>
                                <a:lnTo>
                                  <a:pt x="0" y="0"/>
                                </a:lnTo>
                                <a:lnTo>
                                  <a:pt x="0" y="21320"/>
                                </a:lnTo>
                                <a:lnTo>
                                  <a:pt x="5729986" y="21320"/>
                                </a:lnTo>
                                <a:lnTo>
                                  <a:pt x="5729986" y="0"/>
                                </a:lnTo>
                                <a:close/>
                              </a:path>
                            </a:pathLst>
                          </a:custGeom>
                          <a:solidFill>
                            <a:srgbClr val="9F9F9F"/>
                          </a:solidFill>
                        </wps:spPr>
                        <wps:bodyPr wrap="square" lIns="0" tIns="0" rIns="0" bIns="0" rtlCol="0">
                          <a:prstTxWarp prst="textNoShape">
                            <a:avLst/>
                          </a:prstTxWarp>
                          <a:noAutofit/>
                        </wps:bodyPr>
                      </wps:wsp>
                      <wps:wsp>
                        <wps:cNvPr id="274" name="Graphic 274"/>
                        <wps:cNvSpPr/>
                        <wps:spPr>
                          <a:xfrm>
                            <a:off x="5729351" y="439"/>
                            <a:ext cx="3175" cy="3175"/>
                          </a:xfrm>
                          <a:custGeom>
                            <a:avLst/>
                            <a:gdLst/>
                            <a:ahLst/>
                            <a:cxnLst/>
                            <a:rect l="l" t="t" r="r" b="b"/>
                            <a:pathLst>
                              <a:path w="3175" h="3175">
                                <a:moveTo>
                                  <a:pt x="3047" y="0"/>
                                </a:moveTo>
                                <a:lnTo>
                                  <a:pt x="0" y="0"/>
                                </a:lnTo>
                                <a:lnTo>
                                  <a:pt x="0" y="3101"/>
                                </a:lnTo>
                                <a:lnTo>
                                  <a:pt x="3047" y="3101"/>
                                </a:lnTo>
                                <a:lnTo>
                                  <a:pt x="3047" y="0"/>
                                </a:lnTo>
                                <a:close/>
                              </a:path>
                            </a:pathLst>
                          </a:custGeom>
                          <a:solidFill>
                            <a:srgbClr val="E1E1E1"/>
                          </a:solidFill>
                        </wps:spPr>
                        <wps:bodyPr wrap="square" lIns="0" tIns="0" rIns="0" bIns="0" rtlCol="0">
                          <a:prstTxWarp prst="textNoShape">
                            <a:avLst/>
                          </a:prstTxWarp>
                          <a:noAutofit/>
                        </wps:bodyPr>
                      </wps:wsp>
                      <wps:wsp>
                        <wps:cNvPr id="275" name="Graphic 275"/>
                        <wps:cNvSpPr/>
                        <wps:spPr>
                          <a:xfrm>
                            <a:off x="304" y="441"/>
                            <a:ext cx="5732145" cy="19050"/>
                          </a:xfrm>
                          <a:custGeom>
                            <a:avLst/>
                            <a:gdLst/>
                            <a:ahLst/>
                            <a:cxnLst/>
                            <a:rect l="l" t="t" r="r" b="b"/>
                            <a:pathLst>
                              <a:path w="5732145" h="19050">
                                <a:moveTo>
                                  <a:pt x="3035" y="3086"/>
                                </a:moveTo>
                                <a:lnTo>
                                  <a:pt x="0" y="3086"/>
                                </a:lnTo>
                                <a:lnTo>
                                  <a:pt x="0" y="18592"/>
                                </a:lnTo>
                                <a:lnTo>
                                  <a:pt x="3035" y="18592"/>
                                </a:lnTo>
                                <a:lnTo>
                                  <a:pt x="3035" y="3086"/>
                                </a:lnTo>
                                <a:close/>
                              </a:path>
                              <a:path w="5732145" h="19050">
                                <a:moveTo>
                                  <a:pt x="5732081" y="0"/>
                                </a:moveTo>
                                <a:lnTo>
                                  <a:pt x="5729046" y="0"/>
                                </a:lnTo>
                                <a:lnTo>
                                  <a:pt x="5729046" y="3098"/>
                                </a:lnTo>
                                <a:lnTo>
                                  <a:pt x="5732081" y="3098"/>
                                </a:lnTo>
                                <a:lnTo>
                                  <a:pt x="5732081" y="0"/>
                                </a:lnTo>
                                <a:close/>
                              </a:path>
                            </a:pathLst>
                          </a:custGeom>
                          <a:solidFill>
                            <a:srgbClr val="9F9F9F"/>
                          </a:solidFill>
                        </wps:spPr>
                        <wps:bodyPr wrap="square" lIns="0" tIns="0" rIns="0" bIns="0" rtlCol="0">
                          <a:prstTxWarp prst="textNoShape">
                            <a:avLst/>
                          </a:prstTxWarp>
                          <a:noAutofit/>
                        </wps:bodyPr>
                      </wps:wsp>
                      <wps:wsp>
                        <wps:cNvPr id="276" name="Graphic 276"/>
                        <wps:cNvSpPr/>
                        <wps:spPr>
                          <a:xfrm>
                            <a:off x="5729351" y="3528"/>
                            <a:ext cx="3175" cy="15875"/>
                          </a:xfrm>
                          <a:custGeom>
                            <a:avLst/>
                            <a:gdLst/>
                            <a:ahLst/>
                            <a:cxnLst/>
                            <a:rect l="l" t="t" r="r" b="b"/>
                            <a:pathLst>
                              <a:path w="3175" h="15875">
                                <a:moveTo>
                                  <a:pt x="3047" y="0"/>
                                </a:moveTo>
                                <a:lnTo>
                                  <a:pt x="0" y="0"/>
                                </a:lnTo>
                                <a:lnTo>
                                  <a:pt x="0" y="15506"/>
                                </a:lnTo>
                                <a:lnTo>
                                  <a:pt x="3047" y="15506"/>
                                </a:lnTo>
                                <a:lnTo>
                                  <a:pt x="3047" y="0"/>
                                </a:lnTo>
                                <a:close/>
                              </a:path>
                            </a:pathLst>
                          </a:custGeom>
                          <a:solidFill>
                            <a:srgbClr val="E1E1E1"/>
                          </a:solidFill>
                        </wps:spPr>
                        <wps:bodyPr wrap="square" lIns="0" tIns="0" rIns="0" bIns="0" rtlCol="0">
                          <a:prstTxWarp prst="textNoShape">
                            <a:avLst/>
                          </a:prstTxWarp>
                          <a:noAutofit/>
                        </wps:bodyPr>
                      </wps:wsp>
                      <wps:wsp>
                        <wps:cNvPr id="277" name="Graphic 277"/>
                        <wps:cNvSpPr/>
                        <wps:spPr>
                          <a:xfrm>
                            <a:off x="304" y="18981"/>
                            <a:ext cx="3175" cy="3175"/>
                          </a:xfrm>
                          <a:custGeom>
                            <a:avLst/>
                            <a:gdLst/>
                            <a:ahLst/>
                            <a:cxnLst/>
                            <a:rect l="l" t="t" r="r" b="b"/>
                            <a:pathLst>
                              <a:path w="3175" h="3175">
                                <a:moveTo>
                                  <a:pt x="3046" y="0"/>
                                </a:moveTo>
                                <a:lnTo>
                                  <a:pt x="0" y="0"/>
                                </a:lnTo>
                                <a:lnTo>
                                  <a:pt x="0" y="3101"/>
                                </a:lnTo>
                                <a:lnTo>
                                  <a:pt x="3046" y="3101"/>
                                </a:lnTo>
                                <a:lnTo>
                                  <a:pt x="3046" y="0"/>
                                </a:lnTo>
                                <a:close/>
                              </a:path>
                            </a:pathLst>
                          </a:custGeom>
                          <a:solidFill>
                            <a:srgbClr val="9F9F9F"/>
                          </a:solidFill>
                        </wps:spPr>
                        <wps:bodyPr wrap="square" lIns="0" tIns="0" rIns="0" bIns="0" rtlCol="0">
                          <a:prstTxWarp prst="textNoShape">
                            <a:avLst/>
                          </a:prstTxWarp>
                          <a:noAutofit/>
                        </wps:bodyPr>
                      </wps:wsp>
                      <wps:wsp>
                        <wps:cNvPr id="278" name="Graphic 278"/>
                        <wps:cNvSpPr/>
                        <wps:spPr>
                          <a:xfrm>
                            <a:off x="304" y="19034"/>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43206pt;width:451.4pt;height:1.75pt;mso-position-horizontal-relative:page;mso-position-vertical-relative:paragraph;z-index:-15690752;mso-wrap-distance-left:0;mso-wrap-distance-right:0" id="docshapegroup255" coordorigin="1440,475" coordsize="9028,35">
                <v:rect style="position:absolute;left:1440;top:474;width:9024;height:34" id="docshape256" filled="true" fillcolor="#9f9f9f" stroked="false">
                  <v:fill type="solid"/>
                </v:rect>
                <v:rect style="position:absolute;left:10462;top:475;width:5;height:5" id="docshape257" filled="true" fillcolor="#e1e1e1" stroked="false">
                  <v:fill type="solid"/>
                </v:rect>
                <v:shape style="position:absolute;left:1440;top:475;width:9027;height:30" id="docshape258" coordorigin="1440,476" coordsize="9027,30" path="m1445,480l1440,480,1440,505,1445,505,1445,480xm10467,476l10463,476,10463,480,10467,480,10467,476xe" filled="true" fillcolor="#9f9f9f" stroked="false">
                  <v:path arrowok="t"/>
                  <v:fill type="solid"/>
                </v:shape>
                <v:rect style="position:absolute;left:10462;top:480;width:5;height:25" id="docshape259" filled="true" fillcolor="#e1e1e1" stroked="false">
                  <v:fill type="solid"/>
                </v:rect>
                <v:rect style="position:absolute;left:1440;top:504;width:5;height:5" id="docshape260" filled="true" fillcolor="#9f9f9f" stroked="false">
                  <v:fill type="solid"/>
                </v:rect>
                <v:rect style="position:absolute;left:1440;top:504;width:9027;height:5" id="docshape261" filled="true" fillcolor="#e1e1e1" stroked="false">
                  <v:fill type="solid"/>
                </v:rect>
                <w10:wrap type="topAndBottom"/>
              </v:group>
            </w:pict>
          </mc:Fallback>
        </mc:AlternateContent>
      </w:r>
    </w:p>
    <w:p>
      <w:pPr>
        <w:pStyle w:val="BodyText"/>
        <w:spacing w:before="71"/>
        <w:rPr>
          <w:sz w:val="24"/>
        </w:rPr>
      </w:pPr>
    </w:p>
    <w:p>
      <w:pPr>
        <w:spacing w:before="0"/>
        <w:ind w:left="566" w:right="0" w:firstLine="0"/>
        <w:jc w:val="left"/>
        <w:rPr>
          <w:rFonts w:ascii="Calibri Light"/>
          <w:sz w:val="24"/>
        </w:rPr>
      </w:pPr>
      <w:r>
        <w:rPr>
          <w:rFonts w:ascii="Calibri Light"/>
          <w:color w:val="1F3762"/>
          <w:spacing w:val="-4"/>
          <w:sz w:val="24"/>
        </w:rPr>
        <w:t>Q22.</w:t>
      </w:r>
    </w:p>
    <w:p>
      <w:pPr>
        <w:spacing w:line="274" w:lineRule="exact" w:before="39"/>
        <w:ind w:left="590" w:right="0" w:firstLine="0"/>
        <w:jc w:val="left"/>
        <w:rPr>
          <w:rFonts w:ascii="Times New Roman"/>
          <w:sz w:val="24"/>
        </w:rPr>
      </w:pPr>
      <w:r>
        <w:rPr>
          <w:rFonts w:ascii="Times New Roman"/>
          <w:sz w:val="24"/>
        </w:rPr>
        <w:t>Which</w:t>
      </w:r>
      <w:r>
        <w:rPr>
          <w:rFonts w:ascii="Times New Roman"/>
          <w:spacing w:val="-6"/>
          <w:sz w:val="24"/>
        </w:rPr>
        <w:t> </w:t>
      </w:r>
      <w:r>
        <w:rPr>
          <w:rFonts w:ascii="Times New Roman"/>
          <w:sz w:val="24"/>
        </w:rPr>
        <w:t>layer of</w:t>
      </w:r>
      <w:r>
        <w:rPr>
          <w:rFonts w:ascii="Times New Roman"/>
          <w:spacing w:val="-8"/>
          <w:sz w:val="24"/>
        </w:rPr>
        <w:t> </w:t>
      </w:r>
      <w:r>
        <w:rPr>
          <w:rFonts w:ascii="Times New Roman"/>
          <w:sz w:val="24"/>
        </w:rPr>
        <w:t>the</w:t>
      </w:r>
      <w:r>
        <w:rPr>
          <w:rFonts w:ascii="Times New Roman"/>
          <w:spacing w:val="-3"/>
          <w:sz w:val="24"/>
        </w:rPr>
        <w:t> </w:t>
      </w:r>
      <w:r>
        <w:rPr>
          <w:rFonts w:ascii="Times New Roman"/>
          <w:sz w:val="24"/>
        </w:rPr>
        <w:t>OSI</w:t>
      </w:r>
      <w:r>
        <w:rPr>
          <w:rFonts w:ascii="Times New Roman"/>
          <w:spacing w:val="1"/>
          <w:sz w:val="24"/>
        </w:rPr>
        <w:t> </w:t>
      </w:r>
      <w:r>
        <w:rPr>
          <w:rFonts w:ascii="Times New Roman"/>
          <w:sz w:val="24"/>
        </w:rPr>
        <w:t>model</w:t>
      </w:r>
      <w:r>
        <w:rPr>
          <w:rFonts w:ascii="Times New Roman"/>
          <w:spacing w:val="-10"/>
          <w:sz w:val="24"/>
        </w:rPr>
        <w:t> </w:t>
      </w:r>
      <w:r>
        <w:rPr>
          <w:rFonts w:ascii="Times New Roman"/>
          <w:sz w:val="24"/>
        </w:rPr>
        <w:t>handles</w:t>
      </w:r>
      <w:r>
        <w:rPr>
          <w:rFonts w:ascii="Times New Roman"/>
          <w:spacing w:val="-3"/>
          <w:sz w:val="24"/>
        </w:rPr>
        <w:t> </w:t>
      </w:r>
      <w:r>
        <w:rPr>
          <w:rFonts w:ascii="Times New Roman"/>
          <w:sz w:val="24"/>
        </w:rPr>
        <w:t>encryption</w:t>
      </w:r>
      <w:r>
        <w:rPr>
          <w:rFonts w:ascii="Times New Roman"/>
          <w:spacing w:val="1"/>
          <w:sz w:val="24"/>
        </w:rPr>
        <w:t> </w:t>
      </w:r>
      <w:r>
        <w:rPr>
          <w:rFonts w:ascii="Times New Roman"/>
          <w:sz w:val="24"/>
        </w:rPr>
        <w:t>and </w:t>
      </w:r>
      <w:r>
        <w:rPr>
          <w:rFonts w:ascii="Times New Roman"/>
          <w:spacing w:val="-2"/>
          <w:sz w:val="24"/>
        </w:rPr>
        <w:t>decryption?</w:t>
      </w:r>
    </w:p>
    <w:p>
      <w:pPr>
        <w:pStyle w:val="ListParagraph"/>
        <w:numPr>
          <w:ilvl w:val="0"/>
          <w:numId w:val="148"/>
        </w:numPr>
        <w:tabs>
          <w:tab w:pos="898" w:val="left" w:leader="none"/>
        </w:tabs>
        <w:spacing w:line="282" w:lineRule="exact" w:before="0" w:after="0"/>
        <w:ind w:left="898" w:right="0" w:hanging="308"/>
        <w:jc w:val="left"/>
        <w:rPr>
          <w:sz w:val="24"/>
        </w:rPr>
      </w:pPr>
      <w:r>
        <w:rPr>
          <w:spacing w:val="-2"/>
          <w:sz w:val="24"/>
        </w:rPr>
        <w:t>Application</w:t>
      </w:r>
    </w:p>
    <w:p>
      <w:pPr>
        <w:pStyle w:val="ListParagraph"/>
        <w:numPr>
          <w:ilvl w:val="0"/>
          <w:numId w:val="148"/>
        </w:numPr>
        <w:tabs>
          <w:tab w:pos="889" w:val="left" w:leader="none"/>
        </w:tabs>
        <w:spacing w:line="276" w:lineRule="exact" w:before="0" w:after="0"/>
        <w:ind w:left="889" w:right="0" w:hanging="299"/>
        <w:jc w:val="left"/>
        <w:rPr>
          <w:sz w:val="24"/>
        </w:rPr>
      </w:pPr>
      <w:r>
        <w:rPr>
          <w:spacing w:val="-2"/>
          <w:sz w:val="24"/>
        </w:rPr>
        <w:t>Presentation</w:t>
      </w:r>
    </w:p>
    <w:p>
      <w:pPr>
        <w:pStyle w:val="ListParagraph"/>
        <w:numPr>
          <w:ilvl w:val="0"/>
          <w:numId w:val="148"/>
        </w:numPr>
        <w:tabs>
          <w:tab w:pos="889" w:val="left" w:leader="none"/>
        </w:tabs>
        <w:spacing w:line="281" w:lineRule="exact" w:before="0" w:after="0"/>
        <w:ind w:left="889" w:right="0" w:hanging="299"/>
        <w:jc w:val="left"/>
        <w:rPr>
          <w:sz w:val="24"/>
        </w:rPr>
      </w:pPr>
      <w:r>
        <w:rPr>
          <w:spacing w:val="-2"/>
          <w:sz w:val="24"/>
        </w:rPr>
        <w:t>Network</w:t>
      </w:r>
    </w:p>
    <w:p>
      <w:pPr>
        <w:pStyle w:val="ListParagraph"/>
        <w:numPr>
          <w:ilvl w:val="0"/>
          <w:numId w:val="148"/>
        </w:numPr>
        <w:tabs>
          <w:tab w:pos="903" w:val="left" w:leader="none"/>
        </w:tabs>
        <w:spacing w:line="289" w:lineRule="exact" w:before="0" w:after="0"/>
        <w:ind w:left="903" w:right="0" w:hanging="313"/>
        <w:jc w:val="left"/>
        <w:rPr>
          <w:sz w:val="24"/>
        </w:rPr>
      </w:pPr>
      <w:r>
        <w:rPr>
          <w:spacing w:val="-2"/>
          <w:sz w:val="24"/>
        </w:rPr>
        <w:t>Transport</w:t>
      </w:r>
    </w:p>
    <w:p>
      <w:pPr>
        <w:pStyle w:val="Heading4"/>
        <w:spacing w:before="2"/>
        <w:rPr>
          <w:b w:val="0"/>
        </w:rPr>
      </w:pPr>
      <w:r>
        <w:rPr/>
        <w:t>Answer:</w:t>
      </w:r>
      <w:r>
        <w:rPr>
          <w:spacing w:val="-3"/>
        </w:rPr>
        <w:t> </w:t>
      </w:r>
      <w:r>
        <w:rPr>
          <w:b w:val="0"/>
          <w:spacing w:val="-10"/>
        </w:rPr>
        <w:t>B</w:t>
      </w: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300904</wp:posOffset>
                </wp:positionV>
                <wp:extent cx="5732780" cy="22860"/>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5732780" cy="22860"/>
                          <a:chExt cx="5732780" cy="22860"/>
                        </a:xfrm>
                      </wpg:grpSpPr>
                      <wps:wsp>
                        <wps:cNvPr id="280" name="Graphic 280"/>
                        <wps:cNvSpPr/>
                        <wps:spPr>
                          <a:xfrm>
                            <a:off x="0" y="0"/>
                            <a:ext cx="5730240" cy="21590"/>
                          </a:xfrm>
                          <a:custGeom>
                            <a:avLst/>
                            <a:gdLst/>
                            <a:ahLst/>
                            <a:cxnLst/>
                            <a:rect l="l" t="t" r="r" b="b"/>
                            <a:pathLst>
                              <a:path w="5730240" h="21590">
                                <a:moveTo>
                                  <a:pt x="5729986" y="0"/>
                                </a:moveTo>
                                <a:lnTo>
                                  <a:pt x="0" y="0"/>
                                </a:lnTo>
                                <a:lnTo>
                                  <a:pt x="0" y="21191"/>
                                </a:lnTo>
                                <a:lnTo>
                                  <a:pt x="5729986" y="21191"/>
                                </a:lnTo>
                                <a:lnTo>
                                  <a:pt x="5729986" y="0"/>
                                </a:lnTo>
                                <a:close/>
                              </a:path>
                            </a:pathLst>
                          </a:custGeom>
                          <a:solidFill>
                            <a:srgbClr val="9F9F9F"/>
                          </a:solidFill>
                        </wps:spPr>
                        <wps:bodyPr wrap="square" lIns="0" tIns="0" rIns="0" bIns="0" rtlCol="0">
                          <a:prstTxWarp prst="textNoShape">
                            <a:avLst/>
                          </a:prstTxWarp>
                          <a:noAutofit/>
                        </wps:bodyPr>
                      </wps:wsp>
                      <wps:wsp>
                        <wps:cNvPr id="281" name="Graphic 281"/>
                        <wps:cNvSpPr/>
                        <wps:spPr>
                          <a:xfrm>
                            <a:off x="5729351" y="1090"/>
                            <a:ext cx="3175" cy="3175"/>
                          </a:xfrm>
                          <a:custGeom>
                            <a:avLst/>
                            <a:gdLst/>
                            <a:ahLst/>
                            <a:cxnLst/>
                            <a:rect l="l" t="t" r="r" b="b"/>
                            <a:pathLst>
                              <a:path w="3175" h="3175">
                                <a:moveTo>
                                  <a:pt x="3047" y="0"/>
                                </a:moveTo>
                                <a:lnTo>
                                  <a:pt x="0" y="0"/>
                                </a:lnTo>
                                <a:lnTo>
                                  <a:pt x="0" y="3082"/>
                                </a:lnTo>
                                <a:lnTo>
                                  <a:pt x="3047" y="3082"/>
                                </a:lnTo>
                                <a:lnTo>
                                  <a:pt x="3047" y="0"/>
                                </a:lnTo>
                                <a:close/>
                              </a:path>
                            </a:pathLst>
                          </a:custGeom>
                          <a:solidFill>
                            <a:srgbClr val="E1E1E1"/>
                          </a:solidFill>
                        </wps:spPr>
                        <wps:bodyPr wrap="square" lIns="0" tIns="0" rIns="0" bIns="0" rtlCol="0">
                          <a:prstTxWarp prst="textNoShape">
                            <a:avLst/>
                          </a:prstTxWarp>
                          <a:noAutofit/>
                        </wps:bodyPr>
                      </wps:wsp>
                      <wps:wsp>
                        <wps:cNvPr id="282" name="Graphic 282"/>
                        <wps:cNvSpPr/>
                        <wps:spPr>
                          <a:xfrm>
                            <a:off x="304" y="1099"/>
                            <a:ext cx="5732145" cy="19050"/>
                          </a:xfrm>
                          <a:custGeom>
                            <a:avLst/>
                            <a:gdLst/>
                            <a:ahLst/>
                            <a:cxnLst/>
                            <a:rect l="l" t="t" r="r" b="b"/>
                            <a:pathLst>
                              <a:path w="5732145" h="19050">
                                <a:moveTo>
                                  <a:pt x="3035" y="3162"/>
                                </a:moveTo>
                                <a:lnTo>
                                  <a:pt x="0" y="3162"/>
                                </a:lnTo>
                                <a:lnTo>
                                  <a:pt x="0" y="18567"/>
                                </a:lnTo>
                                <a:lnTo>
                                  <a:pt x="3035" y="18567"/>
                                </a:lnTo>
                                <a:lnTo>
                                  <a:pt x="3035" y="3162"/>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283" name="Graphic 283"/>
                        <wps:cNvSpPr/>
                        <wps:spPr>
                          <a:xfrm>
                            <a:off x="5729351" y="4255"/>
                            <a:ext cx="3175" cy="15875"/>
                          </a:xfrm>
                          <a:custGeom>
                            <a:avLst/>
                            <a:gdLst/>
                            <a:ahLst/>
                            <a:cxnLst/>
                            <a:rect l="l" t="t" r="r" b="b"/>
                            <a:pathLst>
                              <a:path w="3175" h="15875">
                                <a:moveTo>
                                  <a:pt x="3047" y="0"/>
                                </a:moveTo>
                                <a:lnTo>
                                  <a:pt x="0" y="0"/>
                                </a:lnTo>
                                <a:lnTo>
                                  <a:pt x="0" y="15411"/>
                                </a:lnTo>
                                <a:lnTo>
                                  <a:pt x="3047" y="15411"/>
                                </a:lnTo>
                                <a:lnTo>
                                  <a:pt x="3047" y="0"/>
                                </a:lnTo>
                                <a:close/>
                              </a:path>
                            </a:pathLst>
                          </a:custGeom>
                          <a:solidFill>
                            <a:srgbClr val="E1E1E1"/>
                          </a:solidFill>
                        </wps:spPr>
                        <wps:bodyPr wrap="square" lIns="0" tIns="0" rIns="0" bIns="0" rtlCol="0">
                          <a:prstTxWarp prst="textNoShape">
                            <a:avLst/>
                          </a:prstTxWarp>
                          <a:noAutofit/>
                        </wps:bodyPr>
                      </wps:wsp>
                      <wps:wsp>
                        <wps:cNvPr id="284" name="Graphic 284"/>
                        <wps:cNvSpPr/>
                        <wps:spPr>
                          <a:xfrm>
                            <a:off x="304" y="19632"/>
                            <a:ext cx="3175" cy="3175"/>
                          </a:xfrm>
                          <a:custGeom>
                            <a:avLst/>
                            <a:gdLst/>
                            <a:ahLst/>
                            <a:cxnLst/>
                            <a:rect l="l" t="t" r="r" b="b"/>
                            <a:pathLst>
                              <a:path w="3175" h="3175">
                                <a:moveTo>
                                  <a:pt x="3046" y="0"/>
                                </a:moveTo>
                                <a:lnTo>
                                  <a:pt x="0" y="0"/>
                                </a:lnTo>
                                <a:lnTo>
                                  <a:pt x="0" y="3082"/>
                                </a:lnTo>
                                <a:lnTo>
                                  <a:pt x="3046" y="3082"/>
                                </a:lnTo>
                                <a:lnTo>
                                  <a:pt x="3046" y="0"/>
                                </a:lnTo>
                                <a:close/>
                              </a:path>
                            </a:pathLst>
                          </a:custGeom>
                          <a:solidFill>
                            <a:srgbClr val="9F9F9F"/>
                          </a:solidFill>
                        </wps:spPr>
                        <wps:bodyPr wrap="square" lIns="0" tIns="0" rIns="0" bIns="0" rtlCol="0">
                          <a:prstTxWarp prst="textNoShape">
                            <a:avLst/>
                          </a:prstTxWarp>
                          <a:noAutofit/>
                        </wps:bodyPr>
                      </wps:wsp>
                      <wps:wsp>
                        <wps:cNvPr id="285" name="Graphic 285"/>
                        <wps:cNvSpPr/>
                        <wps:spPr>
                          <a:xfrm>
                            <a:off x="304" y="1966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93283pt;width:451.4pt;height:1.8pt;mso-position-horizontal-relative:page;mso-position-vertical-relative:paragraph;z-index:-15690240;mso-wrap-distance-left:0;mso-wrap-distance-right:0" id="docshapegroup262" coordorigin="1440,474" coordsize="9028,36">
                <v:rect style="position:absolute;left:1440;top:473;width:9024;height:34" id="docshape263" filled="true" fillcolor="#9f9f9f" stroked="false">
                  <v:fill type="solid"/>
                </v:rect>
                <v:rect style="position:absolute;left:10462;top:475;width:5;height:5" id="docshape264" filled="true" fillcolor="#e1e1e1" stroked="false">
                  <v:fill type="solid"/>
                </v:rect>
                <v:shape style="position:absolute;left:1440;top:475;width:9027;height:30" id="docshape265" coordorigin="1440,476" coordsize="9027,30" path="m1445,481l1440,481,1440,505,1445,505,1445,481xm10467,476l10463,476,10463,480,10467,480,10467,476xe" filled="true" fillcolor="#9f9f9f" stroked="false">
                  <v:path arrowok="t"/>
                  <v:fill type="solid"/>
                </v:shape>
                <v:rect style="position:absolute;left:10462;top:480;width:5;height:25" id="docshape266" filled="true" fillcolor="#e1e1e1" stroked="false">
                  <v:fill type="solid"/>
                </v:rect>
                <v:rect style="position:absolute;left:1440;top:504;width:5;height:5" id="docshape267" filled="true" fillcolor="#9f9f9f" stroked="false">
                  <v:fill type="solid"/>
                </v:rect>
                <v:rect style="position:absolute;left:1440;top:504;width:9027;height:5" id="docshape268" filled="true" fillcolor="#e1e1e1" stroked="false">
                  <v:fill type="solid"/>
                </v:rect>
                <w10:wrap type="topAndBottom"/>
              </v:group>
            </w:pict>
          </mc:Fallback>
        </mc:AlternateContent>
      </w:r>
    </w:p>
    <w:p>
      <w:pPr>
        <w:pStyle w:val="BodyText"/>
        <w:spacing w:before="102"/>
        <w:rPr>
          <w:sz w:val="24"/>
        </w:rPr>
      </w:pPr>
    </w:p>
    <w:p>
      <w:pPr>
        <w:spacing w:line="286" w:lineRule="exact" w:before="0"/>
        <w:ind w:left="566" w:right="0" w:firstLine="0"/>
        <w:jc w:val="left"/>
        <w:rPr>
          <w:rFonts w:ascii="Calibri Light"/>
          <w:sz w:val="24"/>
        </w:rPr>
      </w:pPr>
      <w:r>
        <w:rPr>
          <w:rFonts w:ascii="Calibri Light"/>
          <w:color w:val="1F3762"/>
          <w:spacing w:val="-4"/>
          <w:sz w:val="24"/>
        </w:rPr>
        <w:t>Q23.</w:t>
      </w:r>
    </w:p>
    <w:p>
      <w:pPr>
        <w:spacing w:line="267" w:lineRule="exact" w:before="0"/>
        <w:ind w:left="590" w:right="0" w:firstLine="0"/>
        <w:jc w:val="left"/>
        <w:rPr>
          <w:rFonts w:ascii="Times New Roman"/>
          <w:sz w:val="24"/>
        </w:rPr>
      </w:pPr>
      <w:r>
        <w:rPr>
          <w:rFonts w:ascii="Times New Roman"/>
          <w:sz w:val="24"/>
        </w:rPr>
        <w:t>When</w:t>
      </w:r>
      <w:r>
        <w:rPr>
          <w:rFonts w:ascii="Times New Roman"/>
          <w:spacing w:val="-12"/>
          <w:sz w:val="24"/>
        </w:rPr>
        <w:t> </w:t>
      </w:r>
      <w:r>
        <w:rPr>
          <w:rFonts w:ascii="Times New Roman"/>
          <w:sz w:val="24"/>
        </w:rPr>
        <w:t>a</w:t>
      </w:r>
      <w:r>
        <w:rPr>
          <w:rFonts w:ascii="Times New Roman"/>
          <w:spacing w:val="-2"/>
          <w:sz w:val="24"/>
        </w:rPr>
        <w:t> </w:t>
      </w:r>
      <w:r>
        <w:rPr>
          <w:rFonts w:ascii="Times New Roman"/>
          <w:sz w:val="24"/>
        </w:rPr>
        <w:t>device</w:t>
      </w:r>
      <w:r>
        <w:rPr>
          <w:rFonts w:ascii="Times New Roman"/>
          <w:spacing w:val="-4"/>
          <w:sz w:val="24"/>
        </w:rPr>
        <w:t> </w:t>
      </w:r>
      <w:r>
        <w:rPr>
          <w:rFonts w:ascii="Times New Roman"/>
          <w:sz w:val="24"/>
        </w:rPr>
        <w:t>gets</w:t>
      </w:r>
      <w:r>
        <w:rPr>
          <w:rFonts w:ascii="Times New Roman"/>
          <w:spacing w:val="-3"/>
          <w:sz w:val="24"/>
        </w:rPr>
        <w:t> </w:t>
      </w:r>
      <w:r>
        <w:rPr>
          <w:rFonts w:ascii="Times New Roman"/>
          <w:sz w:val="24"/>
        </w:rPr>
        <w:t>an</w:t>
      </w:r>
      <w:r>
        <w:rPr>
          <w:rFonts w:ascii="Times New Roman"/>
          <w:spacing w:val="-4"/>
          <w:sz w:val="24"/>
        </w:rPr>
        <w:t> </w:t>
      </w:r>
      <w:r>
        <w:rPr>
          <w:rFonts w:ascii="Times New Roman"/>
          <w:sz w:val="24"/>
        </w:rPr>
        <w:t>IP</w:t>
      </w:r>
      <w:r>
        <w:rPr>
          <w:rFonts w:ascii="Times New Roman"/>
          <w:spacing w:val="3"/>
          <w:sz w:val="24"/>
        </w:rPr>
        <w:t> </w:t>
      </w:r>
      <w:r>
        <w:rPr>
          <w:rFonts w:ascii="Times New Roman"/>
          <w:sz w:val="24"/>
        </w:rPr>
        <w:t>address</w:t>
      </w:r>
      <w:r>
        <w:rPr>
          <w:rFonts w:ascii="Times New Roman"/>
          <w:spacing w:val="-1"/>
          <w:sz w:val="24"/>
        </w:rPr>
        <w:t> </w:t>
      </w:r>
      <w:r>
        <w:rPr>
          <w:rFonts w:ascii="Times New Roman"/>
          <w:sz w:val="24"/>
        </w:rPr>
        <w:t>automatically</w:t>
      </w:r>
      <w:r>
        <w:rPr>
          <w:rFonts w:ascii="Times New Roman"/>
          <w:spacing w:val="-8"/>
          <w:sz w:val="24"/>
        </w:rPr>
        <w:t> </w:t>
      </w:r>
      <w:r>
        <w:rPr>
          <w:rFonts w:ascii="Times New Roman"/>
          <w:sz w:val="24"/>
        </w:rPr>
        <w:t>in</w:t>
      </w:r>
      <w:r>
        <w:rPr>
          <w:rFonts w:ascii="Times New Roman"/>
          <w:spacing w:val="6"/>
          <w:sz w:val="24"/>
        </w:rPr>
        <w:t> </w:t>
      </w:r>
      <w:r>
        <w:rPr>
          <w:rFonts w:ascii="Times New Roman"/>
          <w:sz w:val="24"/>
        </w:rPr>
        <w:t>a</w:t>
      </w:r>
      <w:r>
        <w:rPr>
          <w:rFonts w:ascii="Times New Roman"/>
          <w:spacing w:val="-6"/>
          <w:sz w:val="24"/>
        </w:rPr>
        <w:t> </w:t>
      </w:r>
      <w:r>
        <w:rPr>
          <w:rFonts w:ascii="Times New Roman"/>
          <w:sz w:val="24"/>
        </w:rPr>
        <w:t>network,</w:t>
      </w:r>
      <w:r>
        <w:rPr>
          <w:rFonts w:ascii="Times New Roman"/>
          <w:spacing w:val="1"/>
          <w:sz w:val="24"/>
        </w:rPr>
        <w:t> </w:t>
      </w:r>
      <w:r>
        <w:rPr>
          <w:rFonts w:ascii="Times New Roman"/>
          <w:sz w:val="24"/>
        </w:rPr>
        <w:t>it</w:t>
      </w:r>
      <w:r>
        <w:rPr>
          <w:rFonts w:ascii="Times New Roman"/>
          <w:spacing w:val="3"/>
          <w:sz w:val="24"/>
        </w:rPr>
        <w:t> </w:t>
      </w:r>
      <w:r>
        <w:rPr>
          <w:rFonts w:ascii="Times New Roman"/>
          <w:sz w:val="24"/>
        </w:rPr>
        <w:t>uses</w:t>
      </w:r>
      <w:r>
        <w:rPr>
          <w:rFonts w:ascii="Times New Roman"/>
          <w:spacing w:val="-3"/>
          <w:sz w:val="24"/>
        </w:rPr>
        <w:t> </w:t>
      </w:r>
      <w:r>
        <w:rPr>
          <w:rFonts w:ascii="Times New Roman"/>
          <w:sz w:val="24"/>
        </w:rPr>
        <w:t>which</w:t>
      </w:r>
      <w:r>
        <w:rPr>
          <w:rFonts w:ascii="Times New Roman"/>
          <w:spacing w:val="-4"/>
          <w:sz w:val="24"/>
        </w:rPr>
        <w:t> </w:t>
      </w:r>
      <w:r>
        <w:rPr>
          <w:rFonts w:ascii="Times New Roman"/>
          <w:spacing w:val="-2"/>
          <w:sz w:val="24"/>
        </w:rPr>
        <w:t>protocol?</w:t>
      </w:r>
    </w:p>
    <w:p>
      <w:pPr>
        <w:pStyle w:val="ListParagraph"/>
        <w:numPr>
          <w:ilvl w:val="0"/>
          <w:numId w:val="149"/>
        </w:numPr>
        <w:tabs>
          <w:tab w:pos="898" w:val="left" w:leader="none"/>
        </w:tabs>
        <w:spacing w:line="282" w:lineRule="exact" w:before="0" w:after="0"/>
        <w:ind w:left="898" w:right="0" w:hanging="308"/>
        <w:jc w:val="left"/>
        <w:rPr>
          <w:sz w:val="24"/>
        </w:rPr>
      </w:pPr>
      <w:r>
        <w:rPr>
          <w:spacing w:val="-5"/>
          <w:sz w:val="24"/>
        </w:rPr>
        <w:t>DNS</w:t>
      </w:r>
    </w:p>
    <w:p>
      <w:pPr>
        <w:pStyle w:val="ListParagraph"/>
        <w:numPr>
          <w:ilvl w:val="0"/>
          <w:numId w:val="149"/>
        </w:numPr>
        <w:tabs>
          <w:tab w:pos="889" w:val="left" w:leader="none"/>
        </w:tabs>
        <w:spacing w:line="277" w:lineRule="exact" w:before="0" w:after="0"/>
        <w:ind w:left="889" w:right="0" w:hanging="299"/>
        <w:jc w:val="left"/>
        <w:rPr>
          <w:sz w:val="24"/>
        </w:rPr>
      </w:pPr>
      <w:r>
        <w:rPr>
          <w:spacing w:val="-4"/>
          <w:sz w:val="24"/>
        </w:rPr>
        <w:t>DHCP</w:t>
      </w:r>
    </w:p>
    <w:p>
      <w:pPr>
        <w:pStyle w:val="ListParagraph"/>
        <w:numPr>
          <w:ilvl w:val="0"/>
          <w:numId w:val="149"/>
        </w:numPr>
        <w:tabs>
          <w:tab w:pos="889" w:val="left" w:leader="none"/>
        </w:tabs>
        <w:spacing w:line="276" w:lineRule="exact" w:before="0" w:after="0"/>
        <w:ind w:left="889" w:right="0" w:hanging="299"/>
        <w:jc w:val="left"/>
        <w:rPr>
          <w:sz w:val="24"/>
        </w:rPr>
      </w:pPr>
      <w:r>
        <w:rPr>
          <w:spacing w:val="-5"/>
          <w:sz w:val="24"/>
        </w:rPr>
        <w:t>ARP</w:t>
      </w:r>
    </w:p>
    <w:p>
      <w:pPr>
        <w:pStyle w:val="ListParagraph"/>
        <w:numPr>
          <w:ilvl w:val="0"/>
          <w:numId w:val="149"/>
        </w:numPr>
        <w:tabs>
          <w:tab w:pos="903" w:val="left" w:leader="none"/>
        </w:tabs>
        <w:spacing w:line="282" w:lineRule="exact" w:before="0" w:after="0"/>
        <w:ind w:left="903" w:right="0" w:hanging="313"/>
        <w:jc w:val="left"/>
        <w:rPr>
          <w:sz w:val="24"/>
        </w:rPr>
      </w:pPr>
      <w:r>
        <w:rPr>
          <w:spacing w:val="-4"/>
          <w:sz w:val="24"/>
        </w:rPr>
        <w:t>ICMP</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301368</wp:posOffset>
                </wp:positionV>
                <wp:extent cx="5732780" cy="23495"/>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5732780" cy="23495"/>
                          <a:chExt cx="5732780" cy="23495"/>
                        </a:xfrm>
                      </wpg:grpSpPr>
                      <wps:wsp>
                        <wps:cNvPr id="287" name="Graphic 287"/>
                        <wps:cNvSpPr/>
                        <wps:spPr>
                          <a:xfrm>
                            <a:off x="0" y="0"/>
                            <a:ext cx="5730240" cy="21590"/>
                          </a:xfrm>
                          <a:custGeom>
                            <a:avLst/>
                            <a:gdLst/>
                            <a:ahLst/>
                            <a:cxnLst/>
                            <a:rect l="l" t="t" r="r" b="b"/>
                            <a:pathLst>
                              <a:path w="5730240" h="21590">
                                <a:moveTo>
                                  <a:pt x="5729986" y="0"/>
                                </a:moveTo>
                                <a:lnTo>
                                  <a:pt x="0" y="0"/>
                                </a:lnTo>
                                <a:lnTo>
                                  <a:pt x="0" y="21289"/>
                                </a:lnTo>
                                <a:lnTo>
                                  <a:pt x="5729986" y="21289"/>
                                </a:lnTo>
                                <a:lnTo>
                                  <a:pt x="5729986" y="0"/>
                                </a:lnTo>
                                <a:close/>
                              </a:path>
                            </a:pathLst>
                          </a:custGeom>
                          <a:solidFill>
                            <a:srgbClr val="9F9F9F"/>
                          </a:solidFill>
                        </wps:spPr>
                        <wps:bodyPr wrap="square" lIns="0" tIns="0" rIns="0" bIns="0" rtlCol="0">
                          <a:prstTxWarp prst="textNoShape">
                            <a:avLst/>
                          </a:prstTxWarp>
                          <a:noAutofit/>
                        </wps:bodyPr>
                      </wps:wsp>
                      <wps:wsp>
                        <wps:cNvPr id="288" name="Graphic 288"/>
                        <wps:cNvSpPr/>
                        <wps:spPr>
                          <a:xfrm>
                            <a:off x="5729351" y="1683"/>
                            <a:ext cx="3175" cy="3175"/>
                          </a:xfrm>
                          <a:custGeom>
                            <a:avLst/>
                            <a:gdLst/>
                            <a:ahLst/>
                            <a:cxnLst/>
                            <a:rect l="l" t="t" r="r" b="b"/>
                            <a:pathLst>
                              <a:path w="3175" h="3175">
                                <a:moveTo>
                                  <a:pt x="3047" y="0"/>
                                </a:moveTo>
                                <a:lnTo>
                                  <a:pt x="0" y="0"/>
                                </a:lnTo>
                                <a:lnTo>
                                  <a:pt x="0" y="3095"/>
                                </a:lnTo>
                                <a:lnTo>
                                  <a:pt x="3047" y="3095"/>
                                </a:lnTo>
                                <a:lnTo>
                                  <a:pt x="3047" y="0"/>
                                </a:lnTo>
                                <a:close/>
                              </a:path>
                            </a:pathLst>
                          </a:custGeom>
                          <a:solidFill>
                            <a:srgbClr val="E1E1E1"/>
                          </a:solidFill>
                        </wps:spPr>
                        <wps:bodyPr wrap="square" lIns="0" tIns="0" rIns="0" bIns="0" rtlCol="0">
                          <a:prstTxWarp prst="textNoShape">
                            <a:avLst/>
                          </a:prstTxWarp>
                          <a:noAutofit/>
                        </wps:bodyPr>
                      </wps:wsp>
                      <wps:wsp>
                        <wps:cNvPr id="289" name="Graphic 289"/>
                        <wps:cNvSpPr/>
                        <wps:spPr>
                          <a:xfrm>
                            <a:off x="304" y="1705"/>
                            <a:ext cx="5732145" cy="19050"/>
                          </a:xfrm>
                          <a:custGeom>
                            <a:avLst/>
                            <a:gdLst/>
                            <a:ahLst/>
                            <a:cxnLst/>
                            <a:rect l="l" t="t" r="r" b="b"/>
                            <a:pathLst>
                              <a:path w="5732145" h="19050">
                                <a:moveTo>
                                  <a:pt x="3035" y="3086"/>
                                </a:moveTo>
                                <a:lnTo>
                                  <a:pt x="0" y="3086"/>
                                </a:lnTo>
                                <a:lnTo>
                                  <a:pt x="0" y="18567"/>
                                </a:lnTo>
                                <a:lnTo>
                                  <a:pt x="3035" y="18567"/>
                                </a:lnTo>
                                <a:lnTo>
                                  <a:pt x="3035" y="3086"/>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290" name="Graphic 290"/>
                        <wps:cNvSpPr/>
                        <wps:spPr>
                          <a:xfrm>
                            <a:off x="5729351" y="4790"/>
                            <a:ext cx="3175" cy="15875"/>
                          </a:xfrm>
                          <a:custGeom>
                            <a:avLst/>
                            <a:gdLst/>
                            <a:ahLst/>
                            <a:cxnLst/>
                            <a:rect l="l" t="t" r="r" b="b"/>
                            <a:pathLst>
                              <a:path w="3175" h="15875">
                                <a:moveTo>
                                  <a:pt x="3047" y="0"/>
                                </a:moveTo>
                                <a:lnTo>
                                  <a:pt x="0" y="0"/>
                                </a:lnTo>
                                <a:lnTo>
                                  <a:pt x="0" y="15482"/>
                                </a:lnTo>
                                <a:lnTo>
                                  <a:pt x="3047" y="15482"/>
                                </a:lnTo>
                                <a:lnTo>
                                  <a:pt x="3047" y="0"/>
                                </a:lnTo>
                                <a:close/>
                              </a:path>
                            </a:pathLst>
                          </a:custGeom>
                          <a:solidFill>
                            <a:srgbClr val="E1E1E1"/>
                          </a:solidFill>
                        </wps:spPr>
                        <wps:bodyPr wrap="square" lIns="0" tIns="0" rIns="0" bIns="0" rtlCol="0">
                          <a:prstTxWarp prst="textNoShape">
                            <a:avLst/>
                          </a:prstTxWarp>
                          <a:noAutofit/>
                        </wps:bodyPr>
                      </wps:wsp>
                      <wps:wsp>
                        <wps:cNvPr id="291" name="Graphic 291"/>
                        <wps:cNvSpPr/>
                        <wps:spPr>
                          <a:xfrm>
                            <a:off x="304" y="20225"/>
                            <a:ext cx="3175" cy="3175"/>
                          </a:xfrm>
                          <a:custGeom>
                            <a:avLst/>
                            <a:gdLst/>
                            <a:ahLst/>
                            <a:cxnLst/>
                            <a:rect l="l" t="t" r="r" b="b"/>
                            <a:pathLst>
                              <a:path w="3175" h="3175">
                                <a:moveTo>
                                  <a:pt x="3046" y="0"/>
                                </a:moveTo>
                                <a:lnTo>
                                  <a:pt x="0" y="0"/>
                                </a:lnTo>
                                <a:lnTo>
                                  <a:pt x="0" y="3095"/>
                                </a:lnTo>
                                <a:lnTo>
                                  <a:pt x="3046" y="3095"/>
                                </a:lnTo>
                                <a:lnTo>
                                  <a:pt x="3046" y="0"/>
                                </a:lnTo>
                                <a:close/>
                              </a:path>
                            </a:pathLst>
                          </a:custGeom>
                          <a:solidFill>
                            <a:srgbClr val="9F9F9F"/>
                          </a:solidFill>
                        </wps:spPr>
                        <wps:bodyPr wrap="square" lIns="0" tIns="0" rIns="0" bIns="0" rtlCol="0">
                          <a:prstTxWarp prst="textNoShape">
                            <a:avLst/>
                          </a:prstTxWarp>
                          <a:noAutofit/>
                        </wps:bodyPr>
                      </wps:wsp>
                      <wps:wsp>
                        <wps:cNvPr id="292" name="Graphic 292"/>
                        <wps:cNvSpPr/>
                        <wps:spPr>
                          <a:xfrm>
                            <a:off x="304" y="20273"/>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2978pt;width:451.4pt;height:1.85pt;mso-position-horizontal-relative:page;mso-position-vertical-relative:paragraph;z-index:-15689728;mso-wrap-distance-left:0;mso-wrap-distance-right:0" id="docshapegroup269" coordorigin="1440,475" coordsize="9028,37">
                <v:rect style="position:absolute;left:1440;top:474;width:9024;height:34" id="docshape270" filled="true" fillcolor="#9f9f9f" stroked="false">
                  <v:fill type="solid"/>
                </v:rect>
                <v:rect style="position:absolute;left:10462;top:477;width:5;height:5" id="docshape271" filled="true" fillcolor="#e1e1e1" stroked="false">
                  <v:fill type="solid"/>
                </v:rect>
                <v:shape style="position:absolute;left:1440;top:477;width:9027;height:30" id="docshape272" coordorigin="1440,477" coordsize="9027,30" path="m1445,482l1440,482,1440,507,1445,507,1445,482xm10467,477l10463,477,10463,482,10467,482,10467,477xe" filled="true" fillcolor="#9f9f9f" stroked="false">
                  <v:path arrowok="t"/>
                  <v:fill type="solid"/>
                </v:shape>
                <v:rect style="position:absolute;left:10462;top:482;width:5;height:25" id="docshape273" filled="true" fillcolor="#e1e1e1" stroked="false">
                  <v:fill type="solid"/>
                </v:rect>
                <v:rect style="position:absolute;left:1440;top:506;width:5;height:5" id="docshape274" filled="true" fillcolor="#9f9f9f" stroked="false">
                  <v:fill type="solid"/>
                </v:rect>
                <v:rect style="position:absolute;left:1440;top:506;width:9027;height:5" id="docshape275" filled="true" fillcolor="#e1e1e1" stroked="false">
                  <v:fill type="solid"/>
                </v:rect>
                <w10:wrap type="topAndBottom"/>
              </v:group>
            </w:pict>
          </mc:Fallback>
        </mc:AlternateContent>
      </w:r>
    </w:p>
    <w:p>
      <w:pPr>
        <w:pStyle w:val="BodyText"/>
        <w:spacing w:before="108"/>
        <w:rPr>
          <w:sz w:val="24"/>
        </w:rPr>
      </w:pPr>
    </w:p>
    <w:p>
      <w:pPr>
        <w:spacing w:before="1"/>
        <w:ind w:left="566" w:right="0" w:firstLine="0"/>
        <w:jc w:val="left"/>
        <w:rPr>
          <w:rFonts w:ascii="Calibri Light"/>
          <w:sz w:val="24"/>
        </w:rPr>
      </w:pPr>
      <w:r>
        <w:rPr>
          <w:rFonts w:ascii="Calibri Light"/>
          <w:color w:val="1F3762"/>
          <w:spacing w:val="-4"/>
          <w:sz w:val="24"/>
        </w:rPr>
        <w:t>Q24.</w:t>
      </w:r>
    </w:p>
    <w:p>
      <w:pPr>
        <w:spacing w:line="235" w:lineRule="auto" w:before="44"/>
        <w:ind w:left="590" w:right="0" w:firstLine="0"/>
        <w:jc w:val="left"/>
        <w:rPr>
          <w:rFonts w:ascii="Times New Roman"/>
          <w:sz w:val="24"/>
        </w:rPr>
      </w:pPr>
      <w:r>
        <w:rPr>
          <w:rFonts w:ascii="Times New Roman"/>
          <w:sz w:val="24"/>
        </w:rPr>
        <w:t>A</w:t>
      </w:r>
      <w:r>
        <w:rPr>
          <w:rFonts w:ascii="Times New Roman"/>
          <w:spacing w:val="-8"/>
          <w:sz w:val="24"/>
        </w:rPr>
        <w:t> </w:t>
      </w:r>
      <w:r>
        <w:rPr>
          <w:rFonts w:ascii="Times New Roman"/>
          <w:sz w:val="24"/>
        </w:rPr>
        <w:t>firewall</w:t>
      </w:r>
      <w:r>
        <w:rPr>
          <w:rFonts w:ascii="Times New Roman"/>
          <w:spacing w:val="-5"/>
          <w:sz w:val="24"/>
        </w:rPr>
        <w:t> </w:t>
      </w:r>
      <w:r>
        <w:rPr>
          <w:rFonts w:ascii="Times New Roman"/>
          <w:sz w:val="24"/>
        </w:rPr>
        <w:t>filters</w:t>
      </w:r>
      <w:r>
        <w:rPr>
          <w:rFonts w:ascii="Times New Roman"/>
          <w:spacing w:val="-7"/>
          <w:sz w:val="24"/>
        </w:rPr>
        <w:t> </w:t>
      </w:r>
      <w:r>
        <w:rPr>
          <w:rFonts w:ascii="Times New Roman"/>
          <w:sz w:val="24"/>
        </w:rPr>
        <w:t>packets</w:t>
      </w:r>
      <w:r>
        <w:rPr>
          <w:rFonts w:ascii="Times New Roman"/>
          <w:spacing w:val="-4"/>
          <w:sz w:val="24"/>
        </w:rPr>
        <w:t> </w:t>
      </w:r>
      <w:r>
        <w:rPr>
          <w:rFonts w:ascii="Times New Roman"/>
          <w:sz w:val="24"/>
        </w:rPr>
        <w:t>based</w:t>
      </w:r>
      <w:r>
        <w:rPr>
          <w:rFonts w:ascii="Times New Roman"/>
          <w:spacing w:val="-6"/>
          <w:sz w:val="24"/>
        </w:rPr>
        <w:t> </w:t>
      </w:r>
      <w:r>
        <w:rPr>
          <w:rFonts w:ascii="Times New Roman"/>
          <w:sz w:val="24"/>
        </w:rPr>
        <w:t>on</w:t>
      </w:r>
      <w:r>
        <w:rPr>
          <w:rFonts w:ascii="Times New Roman"/>
          <w:spacing w:val="-7"/>
          <w:sz w:val="24"/>
        </w:rPr>
        <w:t> </w:t>
      </w:r>
      <w:r>
        <w:rPr>
          <w:rFonts w:ascii="Times New Roman"/>
          <w:sz w:val="24"/>
        </w:rPr>
        <w:t>IP</w:t>
      </w:r>
      <w:r>
        <w:rPr>
          <w:rFonts w:ascii="Times New Roman"/>
          <w:spacing w:val="-5"/>
          <w:sz w:val="24"/>
        </w:rPr>
        <w:t> </w:t>
      </w:r>
      <w:r>
        <w:rPr>
          <w:rFonts w:ascii="Times New Roman"/>
          <w:sz w:val="24"/>
        </w:rPr>
        <w:t>addresses</w:t>
      </w:r>
      <w:r>
        <w:rPr>
          <w:rFonts w:ascii="Times New Roman"/>
          <w:spacing w:val="-6"/>
          <w:sz w:val="24"/>
        </w:rPr>
        <w:t> </w:t>
      </w:r>
      <w:r>
        <w:rPr>
          <w:rFonts w:ascii="Times New Roman"/>
          <w:sz w:val="24"/>
        </w:rPr>
        <w:t>and</w:t>
      </w:r>
      <w:r>
        <w:rPr>
          <w:rFonts w:ascii="Times New Roman"/>
          <w:spacing w:val="-6"/>
          <w:sz w:val="24"/>
        </w:rPr>
        <w:t> </w:t>
      </w:r>
      <w:r>
        <w:rPr>
          <w:rFonts w:ascii="Times New Roman"/>
          <w:sz w:val="24"/>
        </w:rPr>
        <w:t>ports.</w:t>
      </w:r>
      <w:r>
        <w:rPr>
          <w:rFonts w:ascii="Times New Roman"/>
          <w:spacing w:val="-10"/>
          <w:sz w:val="24"/>
        </w:rPr>
        <w:t> </w:t>
      </w:r>
      <w:r>
        <w:rPr>
          <w:rFonts w:ascii="Times New Roman"/>
          <w:sz w:val="24"/>
        </w:rPr>
        <w:t>At</w:t>
      </w:r>
      <w:r>
        <w:rPr>
          <w:rFonts w:ascii="Times New Roman"/>
          <w:spacing w:val="-3"/>
          <w:sz w:val="24"/>
        </w:rPr>
        <w:t> </w:t>
      </w:r>
      <w:r>
        <w:rPr>
          <w:rFonts w:ascii="Times New Roman"/>
          <w:sz w:val="24"/>
        </w:rPr>
        <w:t>which</w:t>
      </w:r>
      <w:r>
        <w:rPr>
          <w:rFonts w:ascii="Times New Roman"/>
          <w:spacing w:val="-5"/>
          <w:sz w:val="24"/>
        </w:rPr>
        <w:t> </w:t>
      </w:r>
      <w:r>
        <w:rPr>
          <w:rFonts w:ascii="Times New Roman"/>
          <w:sz w:val="24"/>
        </w:rPr>
        <w:t>layer</w:t>
      </w:r>
      <w:r>
        <w:rPr>
          <w:rFonts w:ascii="Times New Roman"/>
          <w:spacing w:val="-6"/>
          <w:sz w:val="24"/>
        </w:rPr>
        <w:t> </w:t>
      </w:r>
      <w:r>
        <w:rPr>
          <w:rFonts w:ascii="Times New Roman"/>
          <w:sz w:val="24"/>
        </w:rPr>
        <w:t>does</w:t>
      </w:r>
      <w:r>
        <w:rPr>
          <w:rFonts w:ascii="Times New Roman"/>
          <w:spacing w:val="-12"/>
          <w:sz w:val="24"/>
        </w:rPr>
        <w:t> </w:t>
      </w:r>
      <w:r>
        <w:rPr>
          <w:rFonts w:ascii="Times New Roman"/>
          <w:sz w:val="24"/>
        </w:rPr>
        <w:t>this</w:t>
      </w:r>
      <w:r>
        <w:rPr>
          <w:rFonts w:ascii="Times New Roman"/>
          <w:spacing w:val="-3"/>
          <w:sz w:val="24"/>
        </w:rPr>
        <w:t> </w:t>
      </w:r>
      <w:r>
        <w:rPr>
          <w:rFonts w:ascii="Times New Roman"/>
          <w:sz w:val="24"/>
        </w:rPr>
        <w:t>filtering mostly happen?</w:t>
      </w:r>
    </w:p>
    <w:p>
      <w:pPr>
        <w:pStyle w:val="ListParagraph"/>
        <w:numPr>
          <w:ilvl w:val="0"/>
          <w:numId w:val="150"/>
        </w:numPr>
        <w:tabs>
          <w:tab w:pos="898" w:val="left" w:leader="none"/>
        </w:tabs>
        <w:spacing w:line="280" w:lineRule="exact" w:before="0" w:after="0"/>
        <w:ind w:left="898" w:right="0" w:hanging="308"/>
        <w:jc w:val="left"/>
        <w:rPr>
          <w:sz w:val="24"/>
        </w:rPr>
      </w:pPr>
      <w:r>
        <w:rPr>
          <w:spacing w:val="-2"/>
          <w:sz w:val="24"/>
        </w:rPr>
        <w:t>Physical</w:t>
      </w:r>
    </w:p>
    <w:p>
      <w:pPr>
        <w:pStyle w:val="ListParagraph"/>
        <w:numPr>
          <w:ilvl w:val="0"/>
          <w:numId w:val="150"/>
        </w:numPr>
        <w:tabs>
          <w:tab w:pos="889" w:val="left" w:leader="none"/>
        </w:tabs>
        <w:spacing w:line="276" w:lineRule="exact" w:before="0" w:after="0"/>
        <w:ind w:left="889" w:right="0" w:hanging="299"/>
        <w:jc w:val="left"/>
        <w:rPr>
          <w:sz w:val="24"/>
        </w:rPr>
      </w:pPr>
      <w:r>
        <w:rPr>
          <w:spacing w:val="-2"/>
          <w:sz w:val="24"/>
        </w:rPr>
        <w:t>Network</w:t>
      </w:r>
    </w:p>
    <w:p>
      <w:pPr>
        <w:pStyle w:val="ListParagraph"/>
        <w:numPr>
          <w:ilvl w:val="0"/>
          <w:numId w:val="150"/>
        </w:numPr>
        <w:tabs>
          <w:tab w:pos="889" w:val="left" w:leader="none"/>
        </w:tabs>
        <w:spacing w:line="276" w:lineRule="exact" w:before="0" w:after="0"/>
        <w:ind w:left="889" w:right="0" w:hanging="299"/>
        <w:jc w:val="left"/>
        <w:rPr>
          <w:sz w:val="24"/>
        </w:rPr>
      </w:pPr>
      <w:r>
        <w:rPr>
          <w:spacing w:val="-2"/>
          <w:sz w:val="24"/>
        </w:rPr>
        <w:t>Transport</w:t>
      </w:r>
    </w:p>
    <w:p>
      <w:pPr>
        <w:pStyle w:val="ListParagraph"/>
        <w:numPr>
          <w:ilvl w:val="0"/>
          <w:numId w:val="150"/>
        </w:numPr>
        <w:tabs>
          <w:tab w:pos="903" w:val="left" w:leader="none"/>
        </w:tabs>
        <w:spacing w:line="283" w:lineRule="exact" w:before="0" w:after="0"/>
        <w:ind w:left="903" w:right="0" w:hanging="313"/>
        <w:jc w:val="left"/>
        <w:rPr>
          <w:sz w:val="24"/>
        </w:rPr>
      </w:pPr>
      <w:r>
        <w:rPr>
          <w:sz w:val="24"/>
        </w:rPr>
        <w:t>Data</w:t>
      </w:r>
      <w:r>
        <w:rPr>
          <w:spacing w:val="-3"/>
          <w:sz w:val="24"/>
        </w:rPr>
        <w:t> </w:t>
      </w:r>
      <w:r>
        <w:rPr>
          <w:spacing w:val="-4"/>
          <w:sz w:val="24"/>
        </w:rPr>
        <w:t>Link</w:t>
      </w:r>
    </w:p>
    <w:p>
      <w:pPr>
        <w:pStyle w:val="Heading4"/>
        <w:spacing w:line="292" w:lineRule="exact"/>
        <w:rPr>
          <w:b w:val="0"/>
        </w:rPr>
      </w:pPr>
      <w:r>
        <w:rPr/>
        <w:t>Answer:</w:t>
      </w:r>
      <w:r>
        <w:rPr>
          <w:spacing w:val="-3"/>
        </w:rPr>
        <w:t> </w:t>
      </w:r>
      <w:r>
        <w:rPr>
          <w:b w:val="0"/>
          <w:spacing w:val="-10"/>
        </w:rPr>
        <w:t>C</w:t>
      </w: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298795</wp:posOffset>
                </wp:positionV>
                <wp:extent cx="5732780" cy="24130"/>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5732780" cy="24130"/>
                          <a:chExt cx="5732780" cy="24130"/>
                        </a:xfrm>
                      </wpg:grpSpPr>
                      <wps:wsp>
                        <wps:cNvPr id="294" name="Graphic 294"/>
                        <wps:cNvSpPr/>
                        <wps:spPr>
                          <a:xfrm>
                            <a:off x="0" y="0"/>
                            <a:ext cx="5730240" cy="22225"/>
                          </a:xfrm>
                          <a:custGeom>
                            <a:avLst/>
                            <a:gdLst/>
                            <a:ahLst/>
                            <a:cxnLst/>
                            <a:rect l="l" t="t" r="r" b="b"/>
                            <a:pathLst>
                              <a:path w="5730240" h="22225">
                                <a:moveTo>
                                  <a:pt x="5729986" y="0"/>
                                </a:moveTo>
                                <a:lnTo>
                                  <a:pt x="0" y="0"/>
                                </a:lnTo>
                                <a:lnTo>
                                  <a:pt x="0" y="21808"/>
                                </a:lnTo>
                                <a:lnTo>
                                  <a:pt x="5729986" y="21808"/>
                                </a:lnTo>
                                <a:lnTo>
                                  <a:pt x="5729986" y="0"/>
                                </a:lnTo>
                                <a:close/>
                              </a:path>
                            </a:pathLst>
                          </a:custGeom>
                          <a:solidFill>
                            <a:srgbClr val="9F9F9F"/>
                          </a:solidFill>
                        </wps:spPr>
                        <wps:bodyPr wrap="square" lIns="0" tIns="0" rIns="0" bIns="0" rtlCol="0">
                          <a:prstTxWarp prst="textNoShape">
                            <a:avLst/>
                          </a:prstTxWarp>
                          <a:noAutofit/>
                        </wps:bodyPr>
                      </wps:wsp>
                      <wps:wsp>
                        <wps:cNvPr id="295" name="Graphic 295"/>
                        <wps:cNvSpPr/>
                        <wps:spPr>
                          <a:xfrm>
                            <a:off x="5729351" y="2475"/>
                            <a:ext cx="3175" cy="3175"/>
                          </a:xfrm>
                          <a:custGeom>
                            <a:avLst/>
                            <a:gdLst/>
                            <a:ahLst/>
                            <a:cxnLst/>
                            <a:rect l="l" t="t" r="r" b="b"/>
                            <a:pathLst>
                              <a:path w="3175" h="3175">
                                <a:moveTo>
                                  <a:pt x="3047" y="0"/>
                                </a:moveTo>
                                <a:lnTo>
                                  <a:pt x="0" y="0"/>
                                </a:lnTo>
                                <a:lnTo>
                                  <a:pt x="0" y="3077"/>
                                </a:lnTo>
                                <a:lnTo>
                                  <a:pt x="3047" y="3077"/>
                                </a:lnTo>
                                <a:lnTo>
                                  <a:pt x="3047" y="0"/>
                                </a:lnTo>
                                <a:close/>
                              </a:path>
                            </a:pathLst>
                          </a:custGeom>
                          <a:solidFill>
                            <a:srgbClr val="E1E1E1"/>
                          </a:solidFill>
                        </wps:spPr>
                        <wps:bodyPr wrap="square" lIns="0" tIns="0" rIns="0" bIns="0" rtlCol="0">
                          <a:prstTxWarp prst="textNoShape">
                            <a:avLst/>
                          </a:prstTxWarp>
                          <a:noAutofit/>
                        </wps:bodyPr>
                      </wps:wsp>
                      <wps:wsp>
                        <wps:cNvPr id="296" name="Graphic 296"/>
                        <wps:cNvSpPr/>
                        <wps:spPr>
                          <a:xfrm>
                            <a:off x="304" y="2491"/>
                            <a:ext cx="5732145" cy="19050"/>
                          </a:xfrm>
                          <a:custGeom>
                            <a:avLst/>
                            <a:gdLst/>
                            <a:ahLst/>
                            <a:cxnLst/>
                            <a:rect l="l" t="t" r="r" b="b"/>
                            <a:pathLst>
                              <a:path w="5732145" h="19050">
                                <a:moveTo>
                                  <a:pt x="3035" y="3035"/>
                                </a:moveTo>
                                <a:lnTo>
                                  <a:pt x="0" y="3035"/>
                                </a:lnTo>
                                <a:lnTo>
                                  <a:pt x="0" y="18427"/>
                                </a:lnTo>
                                <a:lnTo>
                                  <a:pt x="3035" y="18427"/>
                                </a:lnTo>
                                <a:lnTo>
                                  <a:pt x="3035" y="3035"/>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297" name="Graphic 297"/>
                        <wps:cNvSpPr/>
                        <wps:spPr>
                          <a:xfrm>
                            <a:off x="5729351" y="5527"/>
                            <a:ext cx="3175" cy="15875"/>
                          </a:xfrm>
                          <a:custGeom>
                            <a:avLst/>
                            <a:gdLst/>
                            <a:ahLst/>
                            <a:cxnLst/>
                            <a:rect l="l" t="t" r="r" b="b"/>
                            <a:pathLst>
                              <a:path w="3175" h="15875">
                                <a:moveTo>
                                  <a:pt x="3047" y="0"/>
                                </a:moveTo>
                                <a:lnTo>
                                  <a:pt x="0" y="0"/>
                                </a:lnTo>
                                <a:lnTo>
                                  <a:pt x="0" y="15392"/>
                                </a:lnTo>
                                <a:lnTo>
                                  <a:pt x="3047" y="15392"/>
                                </a:lnTo>
                                <a:lnTo>
                                  <a:pt x="3047" y="0"/>
                                </a:lnTo>
                                <a:close/>
                              </a:path>
                            </a:pathLst>
                          </a:custGeom>
                          <a:solidFill>
                            <a:srgbClr val="E1E1E1"/>
                          </a:solidFill>
                        </wps:spPr>
                        <wps:bodyPr wrap="square" lIns="0" tIns="0" rIns="0" bIns="0" rtlCol="0">
                          <a:prstTxWarp prst="textNoShape">
                            <a:avLst/>
                          </a:prstTxWarp>
                          <a:noAutofit/>
                        </wps:bodyPr>
                      </wps:wsp>
                      <wps:wsp>
                        <wps:cNvPr id="298" name="Graphic 298"/>
                        <wps:cNvSpPr/>
                        <wps:spPr>
                          <a:xfrm>
                            <a:off x="304" y="21017"/>
                            <a:ext cx="3175" cy="3175"/>
                          </a:xfrm>
                          <a:custGeom>
                            <a:avLst/>
                            <a:gdLst/>
                            <a:ahLst/>
                            <a:cxnLst/>
                            <a:rect l="l" t="t" r="r" b="b"/>
                            <a:pathLst>
                              <a:path w="3175" h="3175">
                                <a:moveTo>
                                  <a:pt x="3046" y="0"/>
                                </a:moveTo>
                                <a:lnTo>
                                  <a:pt x="0" y="0"/>
                                </a:lnTo>
                                <a:lnTo>
                                  <a:pt x="0" y="3077"/>
                                </a:lnTo>
                                <a:lnTo>
                                  <a:pt x="3046" y="3077"/>
                                </a:lnTo>
                                <a:lnTo>
                                  <a:pt x="3046" y="0"/>
                                </a:lnTo>
                                <a:close/>
                              </a:path>
                            </a:pathLst>
                          </a:custGeom>
                          <a:solidFill>
                            <a:srgbClr val="9F9F9F"/>
                          </a:solidFill>
                        </wps:spPr>
                        <wps:bodyPr wrap="square" lIns="0" tIns="0" rIns="0" bIns="0" rtlCol="0">
                          <a:prstTxWarp prst="textNoShape">
                            <a:avLst/>
                          </a:prstTxWarp>
                          <a:noAutofit/>
                        </wps:bodyPr>
                      </wps:wsp>
                      <wps:wsp>
                        <wps:cNvPr id="299" name="Graphic 299"/>
                        <wps:cNvSpPr/>
                        <wps:spPr>
                          <a:xfrm>
                            <a:off x="304" y="20919"/>
                            <a:ext cx="5732145" cy="3175"/>
                          </a:xfrm>
                          <a:custGeom>
                            <a:avLst/>
                            <a:gdLst/>
                            <a:ahLst/>
                            <a:cxnLst/>
                            <a:rect l="l" t="t" r="r" b="b"/>
                            <a:pathLst>
                              <a:path w="5732145" h="3175">
                                <a:moveTo>
                                  <a:pt x="5732094" y="0"/>
                                </a:moveTo>
                                <a:lnTo>
                                  <a:pt x="0" y="0"/>
                                </a:lnTo>
                                <a:lnTo>
                                  <a:pt x="0" y="3174"/>
                                </a:lnTo>
                                <a:lnTo>
                                  <a:pt x="5732094" y="3174"/>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27172pt;width:451.4pt;height:1.9pt;mso-position-horizontal-relative:page;mso-position-vertical-relative:paragraph;z-index:-15689216;mso-wrap-distance-left:0;mso-wrap-distance-right:0" id="docshapegroup276" coordorigin="1440,471" coordsize="9028,38">
                <v:rect style="position:absolute;left:1440;top:470;width:9024;height:35" id="docshape277" filled="true" fillcolor="#9f9f9f" stroked="false">
                  <v:fill type="solid"/>
                </v:rect>
                <v:rect style="position:absolute;left:10462;top:474;width:5;height:5" id="docshape278" filled="true" fillcolor="#e1e1e1" stroked="false">
                  <v:fill type="solid"/>
                </v:rect>
                <v:shape style="position:absolute;left:1440;top:474;width:9027;height:30" id="docshape279" coordorigin="1440,474" coordsize="9027,30" path="m1445,479l1440,479,1440,503,1445,503,1445,479xm10467,474l10463,474,10463,479,10467,479,10467,474xe" filled="true" fillcolor="#9f9f9f" stroked="false">
                  <v:path arrowok="t"/>
                  <v:fill type="solid"/>
                </v:shape>
                <v:rect style="position:absolute;left:10462;top:479;width:5;height:25" id="docshape280" filled="true" fillcolor="#e1e1e1" stroked="false">
                  <v:fill type="solid"/>
                </v:rect>
                <v:rect style="position:absolute;left:1440;top:503;width:5;height:5" id="docshape281" filled="true" fillcolor="#9f9f9f" stroked="false">
                  <v:fill type="solid"/>
                </v:rect>
                <v:rect style="position:absolute;left:1440;top:503;width:9027;height:5" id="docshape282" filled="true" fillcolor="#e1e1e1" stroked="false">
                  <v:fill type="solid"/>
                </v:rect>
                <w10:wrap type="topAndBottom"/>
              </v:group>
            </w:pict>
          </mc:Fallback>
        </mc:AlternateContent>
      </w:r>
    </w:p>
    <w:p>
      <w:pPr>
        <w:pStyle w:val="BodyText"/>
        <w:spacing w:before="70"/>
        <w:rPr>
          <w:sz w:val="24"/>
        </w:rPr>
      </w:pPr>
    </w:p>
    <w:p>
      <w:pPr>
        <w:spacing w:before="1"/>
        <w:ind w:left="566" w:right="0" w:firstLine="0"/>
        <w:jc w:val="left"/>
        <w:rPr>
          <w:rFonts w:ascii="Calibri Light"/>
          <w:sz w:val="24"/>
        </w:rPr>
      </w:pPr>
      <w:r>
        <w:rPr>
          <w:rFonts w:ascii="Calibri Light"/>
          <w:color w:val="1F3762"/>
          <w:spacing w:val="-4"/>
          <w:sz w:val="24"/>
        </w:rPr>
        <w:t>Q25.</w:t>
      </w:r>
    </w:p>
    <w:p>
      <w:pPr>
        <w:spacing w:line="274" w:lineRule="exact" w:before="35"/>
        <w:ind w:left="590" w:right="0" w:firstLine="0"/>
        <w:jc w:val="left"/>
        <w:rPr>
          <w:rFonts w:ascii="Times New Roman"/>
          <w:sz w:val="24"/>
        </w:rPr>
      </w:pPr>
      <w:r>
        <w:rPr>
          <w:rFonts w:ascii="Times New Roman"/>
          <w:sz w:val="24"/>
        </w:rPr>
        <w:t>What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primary</w:t>
      </w:r>
      <w:r>
        <w:rPr>
          <w:rFonts w:ascii="Times New Roman"/>
          <w:spacing w:val="-11"/>
          <w:sz w:val="24"/>
        </w:rPr>
        <w:t> </w:t>
      </w:r>
      <w:r>
        <w:rPr>
          <w:rFonts w:ascii="Times New Roman"/>
          <w:sz w:val="24"/>
        </w:rPr>
        <w:t>purpose</w:t>
      </w:r>
      <w:r>
        <w:rPr>
          <w:rFonts w:ascii="Times New Roman"/>
          <w:spacing w:val="-4"/>
          <w:sz w:val="24"/>
        </w:rPr>
        <w:t> </w:t>
      </w:r>
      <w:r>
        <w:rPr>
          <w:rFonts w:ascii="Times New Roman"/>
          <w:sz w:val="24"/>
        </w:rPr>
        <w:t>of</w:t>
      </w:r>
      <w:r>
        <w:rPr>
          <w:rFonts w:ascii="Times New Roman"/>
          <w:spacing w:val="-9"/>
          <w:sz w:val="24"/>
        </w:rPr>
        <w:t> </w:t>
      </w:r>
      <w:r>
        <w:rPr>
          <w:rFonts w:ascii="Times New Roman"/>
          <w:sz w:val="24"/>
        </w:rPr>
        <w:t>ARP (Address</w:t>
      </w:r>
      <w:r>
        <w:rPr>
          <w:rFonts w:ascii="Times New Roman"/>
          <w:spacing w:val="-3"/>
          <w:sz w:val="24"/>
        </w:rPr>
        <w:t> </w:t>
      </w:r>
      <w:r>
        <w:rPr>
          <w:rFonts w:ascii="Times New Roman"/>
          <w:sz w:val="24"/>
        </w:rPr>
        <w:t>Resolution</w:t>
      </w:r>
      <w:r>
        <w:rPr>
          <w:rFonts w:ascii="Times New Roman"/>
          <w:spacing w:val="-4"/>
          <w:sz w:val="24"/>
        </w:rPr>
        <w:t> </w:t>
      </w:r>
      <w:r>
        <w:rPr>
          <w:rFonts w:ascii="Times New Roman"/>
          <w:spacing w:val="-2"/>
          <w:sz w:val="24"/>
        </w:rPr>
        <w:t>Protocol)?</w:t>
      </w:r>
    </w:p>
    <w:p>
      <w:pPr>
        <w:pStyle w:val="ListParagraph"/>
        <w:numPr>
          <w:ilvl w:val="0"/>
          <w:numId w:val="151"/>
        </w:numPr>
        <w:tabs>
          <w:tab w:pos="898" w:val="left" w:leader="none"/>
        </w:tabs>
        <w:spacing w:line="282" w:lineRule="exact" w:before="0" w:after="0"/>
        <w:ind w:left="898" w:right="0" w:hanging="308"/>
        <w:jc w:val="left"/>
        <w:rPr>
          <w:sz w:val="24"/>
        </w:rPr>
      </w:pPr>
      <w:r>
        <w:rPr>
          <w:sz w:val="24"/>
        </w:rPr>
        <w:t>Map</w:t>
      </w:r>
      <w:r>
        <w:rPr>
          <w:spacing w:val="-3"/>
          <w:sz w:val="24"/>
        </w:rPr>
        <w:t> </w:t>
      </w:r>
      <w:r>
        <w:rPr>
          <w:sz w:val="24"/>
        </w:rPr>
        <w:t>IP</w:t>
      </w:r>
      <w:r>
        <w:rPr>
          <w:spacing w:val="-7"/>
          <w:sz w:val="24"/>
        </w:rPr>
        <w:t> </w:t>
      </w:r>
      <w:r>
        <w:rPr>
          <w:sz w:val="24"/>
        </w:rPr>
        <w:t>addresses</w:t>
      </w:r>
      <w:r>
        <w:rPr>
          <w:spacing w:val="-5"/>
          <w:sz w:val="24"/>
        </w:rPr>
        <w:t> </w:t>
      </w:r>
      <w:r>
        <w:rPr>
          <w:sz w:val="24"/>
        </w:rPr>
        <w:t>to</w:t>
      </w:r>
      <w:r>
        <w:rPr>
          <w:spacing w:val="-2"/>
          <w:sz w:val="24"/>
        </w:rPr>
        <w:t> </w:t>
      </w:r>
      <w:r>
        <w:rPr>
          <w:sz w:val="24"/>
        </w:rPr>
        <w:t>MAC</w:t>
      </w:r>
      <w:r>
        <w:rPr>
          <w:spacing w:val="-4"/>
          <w:sz w:val="24"/>
        </w:rPr>
        <w:t> </w:t>
      </w:r>
      <w:r>
        <w:rPr>
          <w:spacing w:val="-2"/>
          <w:sz w:val="24"/>
        </w:rPr>
        <w:t>addresses</w:t>
      </w:r>
    </w:p>
    <w:p>
      <w:pPr>
        <w:pStyle w:val="ListParagraph"/>
        <w:numPr>
          <w:ilvl w:val="0"/>
          <w:numId w:val="151"/>
        </w:numPr>
        <w:tabs>
          <w:tab w:pos="889" w:val="left" w:leader="none"/>
        </w:tabs>
        <w:spacing w:line="276" w:lineRule="exact" w:before="0" w:after="0"/>
        <w:ind w:left="889" w:right="0" w:hanging="299"/>
        <w:jc w:val="left"/>
        <w:rPr>
          <w:sz w:val="24"/>
        </w:rPr>
      </w:pPr>
      <w:r>
        <w:rPr>
          <w:sz w:val="24"/>
        </w:rPr>
        <w:t>Resolve</w:t>
      </w:r>
      <w:r>
        <w:rPr>
          <w:spacing w:val="-3"/>
          <w:sz w:val="24"/>
        </w:rPr>
        <w:t> </w:t>
      </w:r>
      <w:r>
        <w:rPr>
          <w:sz w:val="24"/>
        </w:rPr>
        <w:t>domain</w:t>
      </w:r>
      <w:r>
        <w:rPr>
          <w:spacing w:val="-3"/>
          <w:sz w:val="24"/>
        </w:rPr>
        <w:t> </w:t>
      </w:r>
      <w:r>
        <w:rPr>
          <w:sz w:val="24"/>
        </w:rPr>
        <w:t>names</w:t>
      </w:r>
      <w:r>
        <w:rPr>
          <w:spacing w:val="-3"/>
          <w:sz w:val="24"/>
        </w:rPr>
        <w:t> </w:t>
      </w:r>
      <w:r>
        <w:rPr>
          <w:sz w:val="24"/>
        </w:rPr>
        <w:t>to</w:t>
      </w:r>
      <w:r>
        <w:rPr>
          <w:spacing w:val="-1"/>
          <w:sz w:val="24"/>
        </w:rPr>
        <w:t> </w:t>
      </w:r>
      <w:r>
        <w:rPr>
          <w:sz w:val="24"/>
        </w:rPr>
        <w:t>IP</w:t>
      </w:r>
      <w:r>
        <w:rPr>
          <w:spacing w:val="-4"/>
          <w:sz w:val="24"/>
        </w:rPr>
        <w:t> </w:t>
      </w:r>
      <w:r>
        <w:rPr>
          <w:spacing w:val="-2"/>
          <w:sz w:val="24"/>
        </w:rPr>
        <w:t>addresses</w:t>
      </w:r>
    </w:p>
    <w:p>
      <w:pPr>
        <w:pStyle w:val="ListParagraph"/>
        <w:numPr>
          <w:ilvl w:val="0"/>
          <w:numId w:val="151"/>
        </w:numPr>
        <w:tabs>
          <w:tab w:pos="889" w:val="left" w:leader="none"/>
        </w:tabs>
        <w:spacing w:line="281" w:lineRule="exact" w:before="0" w:after="0"/>
        <w:ind w:left="889" w:right="0" w:hanging="299"/>
        <w:jc w:val="left"/>
        <w:rPr>
          <w:sz w:val="24"/>
        </w:rPr>
      </w:pPr>
      <w:r>
        <w:rPr>
          <w:sz w:val="24"/>
        </w:rPr>
        <w:t>Route</w:t>
      </w:r>
      <w:r>
        <w:rPr>
          <w:spacing w:val="-7"/>
          <w:sz w:val="24"/>
        </w:rPr>
        <w:t> </w:t>
      </w:r>
      <w:r>
        <w:rPr>
          <w:spacing w:val="-2"/>
          <w:sz w:val="24"/>
        </w:rPr>
        <w:t>packets</w:t>
      </w:r>
    </w:p>
    <w:p>
      <w:pPr>
        <w:pStyle w:val="ListParagraph"/>
        <w:numPr>
          <w:ilvl w:val="0"/>
          <w:numId w:val="151"/>
        </w:numPr>
        <w:tabs>
          <w:tab w:pos="903" w:val="left" w:leader="none"/>
        </w:tabs>
        <w:spacing w:line="289" w:lineRule="exact" w:before="0" w:after="0"/>
        <w:ind w:left="903" w:right="0" w:hanging="313"/>
        <w:jc w:val="left"/>
        <w:rPr>
          <w:sz w:val="24"/>
        </w:rPr>
      </w:pPr>
      <w:r>
        <w:rPr>
          <w:sz w:val="24"/>
        </w:rPr>
        <w:t>Detect</w:t>
      </w:r>
      <w:r>
        <w:rPr>
          <w:spacing w:val="-3"/>
          <w:sz w:val="24"/>
        </w:rPr>
        <w:t> </w:t>
      </w:r>
      <w:r>
        <w:rPr>
          <w:sz w:val="24"/>
        </w:rPr>
        <w:t>network</w:t>
      </w:r>
      <w:r>
        <w:rPr>
          <w:spacing w:val="-1"/>
          <w:sz w:val="24"/>
        </w:rPr>
        <w:t> </w:t>
      </w:r>
      <w:r>
        <w:rPr>
          <w:spacing w:val="-2"/>
          <w:sz w:val="24"/>
        </w:rPr>
        <w:t>errors</w:t>
      </w:r>
    </w:p>
    <w:p>
      <w:pPr>
        <w:pStyle w:val="Heading4"/>
        <w:spacing w:before="5"/>
        <w:rPr>
          <w:b w:val="0"/>
        </w:rPr>
      </w:pPr>
      <w:r>
        <w:rPr/>
        <w:t>Answer:</w:t>
      </w:r>
      <w:r>
        <w:rPr>
          <w:spacing w:val="-3"/>
        </w:rPr>
        <w:t> </w:t>
      </w:r>
      <w:r>
        <w:rPr>
          <w:b w:val="0"/>
          <w:spacing w:val="-10"/>
        </w:rPr>
        <w:t>A</w:t>
      </w:r>
    </w:p>
    <w:p>
      <w:pPr>
        <w:pStyle w:val="Heading4"/>
        <w:spacing w:after="0"/>
        <w:rPr>
          <w:b w:val="0"/>
        </w:rPr>
        <w:sectPr>
          <w:pgSz w:w="11920" w:h="16850"/>
          <w:pgMar w:top="540" w:bottom="280" w:left="850" w:right="1275"/>
        </w:sectPr>
      </w:pPr>
    </w:p>
    <w:p>
      <w:pPr>
        <w:pStyle w:val="BodyText"/>
        <w:spacing w:line="37" w:lineRule="exact"/>
        <w:ind w:left="590"/>
        <w:rPr>
          <w:position w:val="0"/>
          <w:sz w:val="3"/>
        </w:rPr>
      </w:pPr>
      <w:r>
        <w:rPr>
          <w:position w:val="0"/>
          <w:sz w:val="3"/>
        </w:rPr>
        <mc:AlternateContent>
          <mc:Choice Requires="wps">
            <w:drawing>
              <wp:inline distT="0" distB="0" distL="0" distR="0">
                <wp:extent cx="5732780" cy="24130"/>
                <wp:effectExtent l="0" t="0" r="0" b="4445"/>
                <wp:docPr id="300" name="Group 300"/>
                <wp:cNvGraphicFramePr>
                  <a:graphicFrameLocks/>
                </wp:cNvGraphicFramePr>
                <a:graphic>
                  <a:graphicData uri="http://schemas.microsoft.com/office/word/2010/wordprocessingGroup">
                    <wpg:wgp>
                      <wpg:cNvPr id="300" name="Group 300"/>
                      <wpg:cNvGrpSpPr/>
                      <wpg:grpSpPr>
                        <a:xfrm>
                          <a:off x="0" y="0"/>
                          <a:ext cx="5732780" cy="24130"/>
                          <a:chExt cx="5732780" cy="24130"/>
                        </a:xfrm>
                      </wpg:grpSpPr>
                      <wps:wsp>
                        <wps:cNvPr id="301" name="Graphic 301"/>
                        <wps:cNvSpPr/>
                        <wps:spPr>
                          <a:xfrm>
                            <a:off x="0" y="0"/>
                            <a:ext cx="5730240" cy="21590"/>
                          </a:xfrm>
                          <a:custGeom>
                            <a:avLst/>
                            <a:gdLst/>
                            <a:ahLst/>
                            <a:cxnLst/>
                            <a:rect l="l" t="t" r="r" b="b"/>
                            <a:pathLst>
                              <a:path w="5730240" h="21590">
                                <a:moveTo>
                                  <a:pt x="5729986" y="0"/>
                                </a:moveTo>
                                <a:lnTo>
                                  <a:pt x="0" y="0"/>
                                </a:lnTo>
                                <a:lnTo>
                                  <a:pt x="0" y="21099"/>
                                </a:lnTo>
                                <a:lnTo>
                                  <a:pt x="5729986" y="21099"/>
                                </a:lnTo>
                                <a:lnTo>
                                  <a:pt x="5729986" y="0"/>
                                </a:lnTo>
                                <a:close/>
                              </a:path>
                            </a:pathLst>
                          </a:custGeom>
                          <a:solidFill>
                            <a:srgbClr val="9F9F9F"/>
                          </a:solidFill>
                        </wps:spPr>
                        <wps:bodyPr wrap="square" lIns="0" tIns="0" rIns="0" bIns="0" rtlCol="0">
                          <a:prstTxWarp prst="textNoShape">
                            <a:avLst/>
                          </a:prstTxWarp>
                          <a:noAutofit/>
                        </wps:bodyPr>
                      </wps:wsp>
                      <wps:wsp>
                        <wps:cNvPr id="302" name="Graphic 302"/>
                        <wps:cNvSpPr/>
                        <wps:spPr>
                          <a:xfrm>
                            <a:off x="5729351" y="2537"/>
                            <a:ext cx="3175" cy="3175"/>
                          </a:xfrm>
                          <a:custGeom>
                            <a:avLst/>
                            <a:gdLst/>
                            <a:ahLst/>
                            <a:cxnLst/>
                            <a:rect l="l" t="t" r="r" b="b"/>
                            <a:pathLst>
                              <a:path w="3175" h="3175">
                                <a:moveTo>
                                  <a:pt x="3047" y="0"/>
                                </a:moveTo>
                                <a:lnTo>
                                  <a:pt x="0" y="0"/>
                                </a:lnTo>
                                <a:lnTo>
                                  <a:pt x="0" y="3068"/>
                                </a:lnTo>
                                <a:lnTo>
                                  <a:pt x="3047" y="3068"/>
                                </a:lnTo>
                                <a:lnTo>
                                  <a:pt x="3047" y="0"/>
                                </a:lnTo>
                                <a:close/>
                              </a:path>
                            </a:pathLst>
                          </a:custGeom>
                          <a:solidFill>
                            <a:srgbClr val="E1E1E1"/>
                          </a:solidFill>
                        </wps:spPr>
                        <wps:bodyPr wrap="square" lIns="0" tIns="0" rIns="0" bIns="0" rtlCol="0">
                          <a:prstTxWarp prst="textNoShape">
                            <a:avLst/>
                          </a:prstTxWarp>
                          <a:noAutofit/>
                        </wps:bodyPr>
                      </wps:wsp>
                      <wps:wsp>
                        <wps:cNvPr id="303" name="Graphic 303"/>
                        <wps:cNvSpPr/>
                        <wps:spPr>
                          <a:xfrm>
                            <a:off x="304" y="2557"/>
                            <a:ext cx="5732145" cy="18415"/>
                          </a:xfrm>
                          <a:custGeom>
                            <a:avLst/>
                            <a:gdLst/>
                            <a:ahLst/>
                            <a:cxnLst/>
                            <a:rect l="l" t="t" r="r" b="b"/>
                            <a:pathLst>
                              <a:path w="5732145" h="18415">
                                <a:moveTo>
                                  <a:pt x="3035" y="3073"/>
                                </a:moveTo>
                                <a:lnTo>
                                  <a:pt x="0" y="3073"/>
                                </a:lnTo>
                                <a:lnTo>
                                  <a:pt x="0" y="18415"/>
                                </a:lnTo>
                                <a:lnTo>
                                  <a:pt x="3035" y="18415"/>
                                </a:lnTo>
                                <a:lnTo>
                                  <a:pt x="3035" y="3073"/>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04" name="Graphic 304"/>
                        <wps:cNvSpPr/>
                        <wps:spPr>
                          <a:xfrm>
                            <a:off x="5729351" y="5627"/>
                            <a:ext cx="3175" cy="15875"/>
                          </a:xfrm>
                          <a:custGeom>
                            <a:avLst/>
                            <a:gdLst/>
                            <a:ahLst/>
                            <a:cxnLst/>
                            <a:rect l="l" t="t" r="r" b="b"/>
                            <a:pathLst>
                              <a:path w="3175" h="15875">
                                <a:moveTo>
                                  <a:pt x="3047" y="0"/>
                                </a:moveTo>
                                <a:lnTo>
                                  <a:pt x="0" y="0"/>
                                </a:lnTo>
                                <a:lnTo>
                                  <a:pt x="0" y="15345"/>
                                </a:lnTo>
                                <a:lnTo>
                                  <a:pt x="3047" y="15345"/>
                                </a:lnTo>
                                <a:lnTo>
                                  <a:pt x="3047" y="0"/>
                                </a:lnTo>
                                <a:close/>
                              </a:path>
                            </a:pathLst>
                          </a:custGeom>
                          <a:solidFill>
                            <a:srgbClr val="E1E1E1"/>
                          </a:solidFill>
                        </wps:spPr>
                        <wps:bodyPr wrap="square" lIns="0" tIns="0" rIns="0" bIns="0" rtlCol="0">
                          <a:prstTxWarp prst="textNoShape">
                            <a:avLst/>
                          </a:prstTxWarp>
                          <a:noAutofit/>
                        </wps:bodyPr>
                      </wps:wsp>
                      <wps:wsp>
                        <wps:cNvPr id="305" name="Graphic 305"/>
                        <wps:cNvSpPr/>
                        <wps:spPr>
                          <a:xfrm>
                            <a:off x="304" y="20952"/>
                            <a:ext cx="3175" cy="3175"/>
                          </a:xfrm>
                          <a:custGeom>
                            <a:avLst/>
                            <a:gdLst/>
                            <a:ahLst/>
                            <a:cxnLst/>
                            <a:rect l="l" t="t" r="r" b="b"/>
                            <a:pathLst>
                              <a:path w="3175" h="3175">
                                <a:moveTo>
                                  <a:pt x="3046" y="0"/>
                                </a:moveTo>
                                <a:lnTo>
                                  <a:pt x="0" y="0"/>
                                </a:lnTo>
                                <a:lnTo>
                                  <a:pt x="0" y="3068"/>
                                </a:lnTo>
                                <a:lnTo>
                                  <a:pt x="3046" y="3068"/>
                                </a:lnTo>
                                <a:lnTo>
                                  <a:pt x="3046" y="0"/>
                                </a:lnTo>
                                <a:close/>
                              </a:path>
                            </a:pathLst>
                          </a:custGeom>
                          <a:solidFill>
                            <a:srgbClr val="9F9F9F"/>
                          </a:solidFill>
                        </wps:spPr>
                        <wps:bodyPr wrap="square" lIns="0" tIns="0" rIns="0" bIns="0" rtlCol="0">
                          <a:prstTxWarp prst="textNoShape">
                            <a:avLst/>
                          </a:prstTxWarp>
                          <a:noAutofit/>
                        </wps:bodyPr>
                      </wps:wsp>
                      <wps:wsp>
                        <wps:cNvPr id="306" name="Graphic 306"/>
                        <wps:cNvSpPr/>
                        <wps:spPr>
                          <a:xfrm>
                            <a:off x="304" y="20972"/>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451.4pt;height:1.9pt;mso-position-horizontal-relative:char;mso-position-vertical-relative:line" id="docshapegroup283" coordorigin="0,0" coordsize="9028,38">
                <v:rect style="position:absolute;left:0;top:0;width:9024;height:34" id="docshape284" filled="true" fillcolor="#9f9f9f" stroked="false">
                  <v:fill type="solid"/>
                </v:rect>
                <v:rect style="position:absolute;left:9022;top:4;width:5;height:5" id="docshape285" filled="true" fillcolor="#e1e1e1" stroked="false">
                  <v:fill type="solid"/>
                </v:rect>
                <v:shape style="position:absolute;left:0;top:4;width:9027;height:29" id="docshape286" coordorigin="0,4" coordsize="9027,29" path="m5,9l0,9,0,33,5,33,5,9xm9027,4l9023,4,9023,9,9027,9,9027,4xe" filled="true" fillcolor="#9f9f9f" stroked="false">
                  <v:path arrowok="t"/>
                  <v:fill type="solid"/>
                </v:shape>
                <v:rect style="position:absolute;left:9022;top:8;width:5;height:25" id="docshape287" filled="true" fillcolor="#e1e1e1" stroked="false">
                  <v:fill type="solid"/>
                </v:rect>
                <v:rect style="position:absolute;left:0;top:33;width:5;height:5" id="docshape288" filled="true" fillcolor="#9f9f9f" stroked="false">
                  <v:fill type="solid"/>
                </v:rect>
                <v:rect style="position:absolute;left:0;top:33;width:9027;height:5" id="docshape289" filled="true" fillcolor="#e1e1e1" stroked="false">
                  <v:fill type="solid"/>
                </v:rect>
              </v:group>
            </w:pict>
          </mc:Fallback>
        </mc:AlternateContent>
      </w:r>
      <w:r>
        <w:rPr>
          <w:position w:val="0"/>
          <w:sz w:val="3"/>
        </w:rPr>
      </w:r>
    </w:p>
    <w:p>
      <w:pPr>
        <w:pStyle w:val="BodyText"/>
        <w:spacing w:after="0" w:line="37" w:lineRule="exact"/>
        <w:rPr>
          <w:position w:val="0"/>
          <w:sz w:val="3"/>
        </w:rPr>
        <w:sectPr>
          <w:pgSz w:w="11920" w:h="16850"/>
          <w:pgMar w:top="1100" w:bottom="280" w:left="850" w:right="1275"/>
        </w:sectPr>
      </w:pPr>
    </w:p>
    <w:p>
      <w:pPr>
        <w:spacing w:line="286" w:lineRule="exact" w:before="28"/>
        <w:ind w:left="566" w:right="0" w:firstLine="0"/>
        <w:jc w:val="left"/>
        <w:rPr>
          <w:rFonts w:ascii="Calibri Light"/>
          <w:sz w:val="24"/>
        </w:rPr>
      </w:pPr>
      <w:r>
        <w:rPr>
          <w:rFonts w:ascii="Calibri Light"/>
          <w:color w:val="1F3762"/>
          <w:spacing w:val="-4"/>
          <w:sz w:val="24"/>
        </w:rPr>
        <w:t>Q26.</w:t>
      </w:r>
    </w:p>
    <w:p>
      <w:pPr>
        <w:spacing w:line="265" w:lineRule="exact" w:before="0"/>
        <w:ind w:left="590" w:right="0" w:firstLine="0"/>
        <w:jc w:val="left"/>
        <w:rPr>
          <w:rFonts w:ascii="Times New Roman"/>
          <w:sz w:val="24"/>
        </w:rPr>
      </w:pPr>
      <w:r>
        <w:rPr>
          <w:rFonts w:ascii="Times New Roman"/>
          <w:sz w:val="24"/>
        </w:rPr>
        <w:t>Which</w:t>
      </w:r>
      <w:r>
        <w:rPr>
          <w:rFonts w:ascii="Times New Roman"/>
          <w:spacing w:val="-12"/>
          <w:sz w:val="24"/>
        </w:rPr>
        <w:t> </w:t>
      </w:r>
      <w:r>
        <w:rPr>
          <w:rFonts w:ascii="Times New Roman"/>
          <w:sz w:val="24"/>
        </w:rPr>
        <w:t>protocol</w:t>
      </w:r>
      <w:r>
        <w:rPr>
          <w:rFonts w:ascii="Times New Roman"/>
          <w:spacing w:val="-8"/>
          <w:sz w:val="24"/>
        </w:rPr>
        <w:t> </w:t>
      </w:r>
      <w:r>
        <w:rPr>
          <w:rFonts w:ascii="Times New Roman"/>
          <w:sz w:val="24"/>
        </w:rPr>
        <w:t>is best</w:t>
      </w:r>
      <w:r>
        <w:rPr>
          <w:rFonts w:ascii="Times New Roman"/>
          <w:spacing w:val="2"/>
          <w:sz w:val="24"/>
        </w:rPr>
        <w:t> </w:t>
      </w:r>
      <w:r>
        <w:rPr>
          <w:rFonts w:ascii="Times New Roman"/>
          <w:sz w:val="24"/>
        </w:rPr>
        <w:t>suited</w:t>
      </w:r>
      <w:r>
        <w:rPr>
          <w:rFonts w:ascii="Times New Roman"/>
          <w:spacing w:val="-3"/>
          <w:sz w:val="24"/>
        </w:rPr>
        <w:t> </w:t>
      </w:r>
      <w:r>
        <w:rPr>
          <w:rFonts w:ascii="Times New Roman"/>
          <w:sz w:val="24"/>
        </w:rPr>
        <w:t>for</w:t>
      </w:r>
      <w:r>
        <w:rPr>
          <w:rFonts w:ascii="Times New Roman"/>
          <w:spacing w:val="-4"/>
          <w:sz w:val="24"/>
        </w:rPr>
        <w:t> </w:t>
      </w:r>
      <w:r>
        <w:rPr>
          <w:rFonts w:ascii="Times New Roman"/>
          <w:sz w:val="24"/>
        </w:rPr>
        <w:t>real-time</w:t>
      </w:r>
      <w:r>
        <w:rPr>
          <w:rFonts w:ascii="Times New Roman"/>
          <w:spacing w:val="-5"/>
          <w:sz w:val="24"/>
        </w:rPr>
        <w:t> </w:t>
      </w:r>
      <w:r>
        <w:rPr>
          <w:rFonts w:ascii="Times New Roman"/>
          <w:sz w:val="24"/>
        </w:rPr>
        <w:t>video</w:t>
      </w:r>
      <w:r>
        <w:rPr>
          <w:rFonts w:ascii="Times New Roman"/>
          <w:spacing w:val="2"/>
          <w:sz w:val="24"/>
        </w:rPr>
        <w:t> </w:t>
      </w:r>
      <w:r>
        <w:rPr>
          <w:rFonts w:ascii="Times New Roman"/>
          <w:spacing w:val="-2"/>
          <w:sz w:val="24"/>
        </w:rPr>
        <w:t>streaming?</w:t>
      </w:r>
    </w:p>
    <w:p>
      <w:pPr>
        <w:pStyle w:val="ListParagraph"/>
        <w:numPr>
          <w:ilvl w:val="0"/>
          <w:numId w:val="152"/>
        </w:numPr>
        <w:tabs>
          <w:tab w:pos="898" w:val="left" w:leader="none"/>
        </w:tabs>
        <w:spacing w:line="281" w:lineRule="exact" w:before="0" w:after="0"/>
        <w:ind w:left="898" w:right="0" w:hanging="308"/>
        <w:jc w:val="left"/>
        <w:rPr>
          <w:sz w:val="24"/>
        </w:rPr>
      </w:pPr>
      <w:r>
        <w:rPr>
          <w:spacing w:val="-5"/>
          <w:sz w:val="24"/>
        </w:rPr>
        <w:t>TCP</w:t>
      </w:r>
    </w:p>
    <w:p>
      <w:pPr>
        <w:pStyle w:val="ListParagraph"/>
        <w:numPr>
          <w:ilvl w:val="0"/>
          <w:numId w:val="152"/>
        </w:numPr>
        <w:tabs>
          <w:tab w:pos="889" w:val="left" w:leader="none"/>
        </w:tabs>
        <w:spacing w:line="277" w:lineRule="exact" w:before="0" w:after="0"/>
        <w:ind w:left="889" w:right="0" w:hanging="299"/>
        <w:jc w:val="left"/>
        <w:rPr>
          <w:sz w:val="24"/>
        </w:rPr>
      </w:pPr>
      <w:r>
        <w:rPr>
          <w:spacing w:val="-5"/>
          <w:sz w:val="24"/>
        </w:rPr>
        <w:t>UDP</w:t>
      </w:r>
    </w:p>
    <w:p>
      <w:pPr>
        <w:pStyle w:val="ListParagraph"/>
        <w:numPr>
          <w:ilvl w:val="0"/>
          <w:numId w:val="152"/>
        </w:numPr>
        <w:tabs>
          <w:tab w:pos="889" w:val="left" w:leader="none"/>
        </w:tabs>
        <w:spacing w:line="276" w:lineRule="exact" w:before="0" w:after="0"/>
        <w:ind w:left="889" w:right="0" w:hanging="299"/>
        <w:jc w:val="left"/>
        <w:rPr>
          <w:sz w:val="24"/>
        </w:rPr>
      </w:pPr>
      <w:r>
        <w:rPr>
          <w:spacing w:val="-5"/>
          <w:sz w:val="24"/>
        </w:rPr>
        <w:t>FTP</w:t>
      </w:r>
    </w:p>
    <w:p>
      <w:pPr>
        <w:pStyle w:val="ListParagraph"/>
        <w:numPr>
          <w:ilvl w:val="0"/>
          <w:numId w:val="152"/>
        </w:numPr>
        <w:tabs>
          <w:tab w:pos="903" w:val="left" w:leader="none"/>
        </w:tabs>
        <w:spacing w:line="282" w:lineRule="exact" w:before="0" w:after="0"/>
        <w:ind w:left="903" w:right="0" w:hanging="313"/>
        <w:jc w:val="left"/>
        <w:rPr>
          <w:sz w:val="24"/>
        </w:rPr>
      </w:pPr>
      <w:r>
        <w:rPr>
          <w:spacing w:val="-4"/>
          <w:sz w:val="24"/>
        </w:rPr>
        <w:t>SMTP</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8"/>
        <w:rPr>
          <w:sz w:val="20"/>
        </w:rPr>
      </w:pPr>
      <w:r>
        <w:rPr>
          <w:sz w:val="20"/>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302951</wp:posOffset>
                </wp:positionV>
                <wp:extent cx="5732780" cy="2222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5732780" cy="22225"/>
                          <a:chExt cx="5732780" cy="22225"/>
                        </a:xfrm>
                      </wpg:grpSpPr>
                      <wps:wsp>
                        <wps:cNvPr id="308" name="Graphic 308"/>
                        <wps:cNvSpPr/>
                        <wps:spPr>
                          <a:xfrm>
                            <a:off x="0" y="0"/>
                            <a:ext cx="5730240" cy="21590"/>
                          </a:xfrm>
                          <a:custGeom>
                            <a:avLst/>
                            <a:gdLst/>
                            <a:ahLst/>
                            <a:cxnLst/>
                            <a:rect l="l" t="t" r="r" b="b"/>
                            <a:pathLst>
                              <a:path w="5730240" h="21590">
                                <a:moveTo>
                                  <a:pt x="5729986" y="0"/>
                                </a:moveTo>
                                <a:lnTo>
                                  <a:pt x="0" y="0"/>
                                </a:lnTo>
                                <a:lnTo>
                                  <a:pt x="0" y="21591"/>
                                </a:lnTo>
                                <a:lnTo>
                                  <a:pt x="5729986" y="21591"/>
                                </a:lnTo>
                                <a:lnTo>
                                  <a:pt x="5729986" y="0"/>
                                </a:lnTo>
                                <a:close/>
                              </a:path>
                            </a:pathLst>
                          </a:custGeom>
                          <a:solidFill>
                            <a:srgbClr val="9F9F9F"/>
                          </a:solidFill>
                        </wps:spPr>
                        <wps:bodyPr wrap="square" lIns="0" tIns="0" rIns="0" bIns="0" rtlCol="0">
                          <a:prstTxWarp prst="textNoShape">
                            <a:avLst/>
                          </a:prstTxWarp>
                          <a:noAutofit/>
                        </wps:bodyPr>
                      </wps:wsp>
                      <wps:wsp>
                        <wps:cNvPr id="309" name="Graphic 309"/>
                        <wps:cNvSpPr/>
                        <wps:spPr>
                          <a:xfrm>
                            <a:off x="5729351" y="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310" name="Graphic 310"/>
                        <wps:cNvSpPr/>
                        <wps:spPr>
                          <a:xfrm>
                            <a:off x="304" y="762"/>
                            <a:ext cx="5732145" cy="18415"/>
                          </a:xfrm>
                          <a:custGeom>
                            <a:avLst/>
                            <a:gdLst/>
                            <a:ahLst/>
                            <a:cxnLst/>
                            <a:rect l="l" t="t" r="r" b="b"/>
                            <a:pathLst>
                              <a:path w="5732145" h="18415">
                                <a:moveTo>
                                  <a:pt x="3035" y="3048"/>
                                </a:moveTo>
                                <a:lnTo>
                                  <a:pt x="0" y="3048"/>
                                </a:lnTo>
                                <a:lnTo>
                                  <a:pt x="0" y="18288"/>
                                </a:lnTo>
                                <a:lnTo>
                                  <a:pt x="3035" y="18288"/>
                                </a:lnTo>
                                <a:lnTo>
                                  <a:pt x="3035" y="304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729351" y="3810"/>
                            <a:ext cx="3175" cy="15240"/>
                          </a:xfrm>
                          <a:custGeom>
                            <a:avLst/>
                            <a:gdLst/>
                            <a:ahLst/>
                            <a:cxnLst/>
                            <a:rect l="l" t="t" r="r" b="b"/>
                            <a:pathLst>
                              <a:path w="3175" h="15240">
                                <a:moveTo>
                                  <a:pt x="3047" y="0"/>
                                </a:moveTo>
                                <a:lnTo>
                                  <a:pt x="0" y="0"/>
                                </a:lnTo>
                                <a:lnTo>
                                  <a:pt x="0" y="15241"/>
                                </a:lnTo>
                                <a:lnTo>
                                  <a:pt x="3047" y="15241"/>
                                </a:lnTo>
                                <a:lnTo>
                                  <a:pt x="3047" y="0"/>
                                </a:lnTo>
                                <a:close/>
                              </a:path>
                            </a:pathLst>
                          </a:custGeom>
                          <a:solidFill>
                            <a:srgbClr val="E1E1E1"/>
                          </a:solidFill>
                        </wps:spPr>
                        <wps:bodyPr wrap="square" lIns="0" tIns="0" rIns="0" bIns="0" rtlCol="0">
                          <a:prstTxWarp prst="textNoShape">
                            <a:avLst/>
                          </a:prstTxWarp>
                          <a:noAutofit/>
                        </wps:bodyPr>
                      </wps:wsp>
                      <wps:wsp>
                        <wps:cNvPr id="312" name="Graphic 312"/>
                        <wps:cNvSpPr/>
                        <wps:spPr>
                          <a:xfrm>
                            <a:off x="304" y="19051"/>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304" y="19051"/>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854443pt;width:451.4pt;height:1.75pt;mso-position-horizontal-relative:page;mso-position-vertical-relative:paragraph;z-index:-15688192;mso-wrap-distance-left:0;mso-wrap-distance-right:0" id="docshapegroup290" coordorigin="1440,477" coordsize="9028,35">
                <v:rect style="position:absolute;left:1440;top:477;width:9024;height:34" id="docshape291" filled="true" fillcolor="#9f9f9f" stroked="false">
                  <v:fill type="solid"/>
                </v:rect>
                <v:rect style="position:absolute;left:10462;top:478;width:5;height:5" id="docshape292" filled="true" fillcolor="#e1e1e1" stroked="false">
                  <v:fill type="solid"/>
                </v:rect>
                <v:shape style="position:absolute;left:1440;top:478;width:9027;height:29" id="docshape293" coordorigin="1440,478" coordsize="9027,29" path="m1445,483l1440,483,1440,507,1445,507,1445,483xm10467,478l10463,478,10463,483,10467,483,10467,478xe" filled="true" fillcolor="#9f9f9f" stroked="false">
                  <v:path arrowok="t"/>
                  <v:fill type="solid"/>
                </v:shape>
                <v:rect style="position:absolute;left:10462;top:483;width:5;height:24" id="docshape294" filled="true" fillcolor="#e1e1e1" stroked="false">
                  <v:fill type="solid"/>
                </v:rect>
                <v:rect style="position:absolute;left:1440;top:507;width:5;height:5" id="docshape295" filled="true" fillcolor="#9f9f9f" stroked="false">
                  <v:fill type="solid"/>
                </v:rect>
                <v:rect style="position:absolute;left:1440;top:507;width:9027;height:5" id="docshape296" filled="true" fillcolor="#e1e1e1" stroked="false">
                  <v:fill type="solid"/>
                </v:rect>
                <w10:wrap type="topAndBottom"/>
              </v:group>
            </w:pict>
          </mc:Fallback>
        </mc:AlternateContent>
      </w:r>
    </w:p>
    <w:p>
      <w:pPr>
        <w:pStyle w:val="BodyText"/>
        <w:spacing w:before="110"/>
        <w:rPr>
          <w:sz w:val="24"/>
        </w:rPr>
      </w:pPr>
    </w:p>
    <w:p>
      <w:pPr>
        <w:spacing w:before="0"/>
        <w:ind w:left="566" w:right="0" w:firstLine="0"/>
        <w:jc w:val="left"/>
        <w:rPr>
          <w:rFonts w:ascii="Calibri Light"/>
          <w:sz w:val="24"/>
        </w:rPr>
      </w:pPr>
      <w:r>
        <w:rPr>
          <w:rFonts w:ascii="Calibri Light"/>
          <w:color w:val="1F3762"/>
          <w:spacing w:val="-4"/>
          <w:sz w:val="24"/>
        </w:rPr>
        <w:t>Q27.</w:t>
      </w:r>
    </w:p>
    <w:p>
      <w:pPr>
        <w:spacing w:line="274" w:lineRule="exact" w:before="38"/>
        <w:ind w:left="590" w:right="0" w:firstLine="0"/>
        <w:jc w:val="left"/>
        <w:rPr>
          <w:rFonts w:ascii="Times New Roman"/>
          <w:sz w:val="24"/>
        </w:rPr>
      </w:pPr>
      <w:r>
        <w:rPr>
          <w:rFonts w:ascii="Times New Roman"/>
          <w:sz w:val="24"/>
        </w:rPr>
        <w:t>How</w:t>
      </w:r>
      <w:r>
        <w:rPr>
          <w:rFonts w:ascii="Times New Roman"/>
          <w:spacing w:val="-5"/>
          <w:sz w:val="24"/>
        </w:rPr>
        <w:t> </w:t>
      </w:r>
      <w:r>
        <w:rPr>
          <w:rFonts w:ascii="Times New Roman"/>
          <w:sz w:val="24"/>
        </w:rPr>
        <w:t>does</w:t>
      </w:r>
      <w:r>
        <w:rPr>
          <w:rFonts w:ascii="Times New Roman"/>
          <w:spacing w:val="-3"/>
          <w:sz w:val="24"/>
        </w:rPr>
        <w:t> </w:t>
      </w:r>
      <w:r>
        <w:rPr>
          <w:rFonts w:ascii="Times New Roman"/>
          <w:sz w:val="24"/>
        </w:rPr>
        <w:t>a</w:t>
      </w:r>
      <w:r>
        <w:rPr>
          <w:rFonts w:ascii="Times New Roman"/>
          <w:spacing w:val="-2"/>
          <w:sz w:val="24"/>
        </w:rPr>
        <w:t> </w:t>
      </w:r>
      <w:r>
        <w:rPr>
          <w:rFonts w:ascii="Times New Roman"/>
          <w:sz w:val="24"/>
        </w:rPr>
        <w:t>switch</w:t>
      </w:r>
      <w:r>
        <w:rPr>
          <w:rFonts w:ascii="Times New Roman"/>
          <w:spacing w:val="-5"/>
          <w:sz w:val="24"/>
        </w:rPr>
        <w:t> </w:t>
      </w:r>
      <w:r>
        <w:rPr>
          <w:rFonts w:ascii="Times New Roman"/>
          <w:sz w:val="24"/>
        </w:rPr>
        <w:t>differ</w:t>
      </w:r>
      <w:r>
        <w:rPr>
          <w:rFonts w:ascii="Times New Roman"/>
          <w:spacing w:val="8"/>
          <w:sz w:val="24"/>
        </w:rPr>
        <w:t> </w:t>
      </w:r>
      <w:r>
        <w:rPr>
          <w:rFonts w:ascii="Times New Roman"/>
          <w:sz w:val="24"/>
        </w:rPr>
        <w:t>from</w:t>
      </w:r>
      <w:r>
        <w:rPr>
          <w:rFonts w:ascii="Times New Roman"/>
          <w:spacing w:val="-10"/>
          <w:sz w:val="24"/>
        </w:rPr>
        <w:t> </w:t>
      </w:r>
      <w:r>
        <w:rPr>
          <w:rFonts w:ascii="Times New Roman"/>
          <w:sz w:val="24"/>
        </w:rPr>
        <w:t>a</w:t>
      </w:r>
      <w:r>
        <w:rPr>
          <w:rFonts w:ascii="Times New Roman"/>
          <w:spacing w:val="-1"/>
          <w:sz w:val="24"/>
        </w:rPr>
        <w:t> </w:t>
      </w:r>
      <w:r>
        <w:rPr>
          <w:rFonts w:ascii="Times New Roman"/>
          <w:spacing w:val="-4"/>
          <w:sz w:val="24"/>
        </w:rPr>
        <w:t>hub?</w:t>
      </w:r>
    </w:p>
    <w:p>
      <w:pPr>
        <w:pStyle w:val="ListParagraph"/>
        <w:numPr>
          <w:ilvl w:val="0"/>
          <w:numId w:val="153"/>
        </w:numPr>
        <w:tabs>
          <w:tab w:pos="898" w:val="left" w:leader="none"/>
        </w:tabs>
        <w:spacing w:line="282" w:lineRule="exact" w:before="0" w:after="0"/>
        <w:ind w:left="898" w:right="0" w:hanging="308"/>
        <w:jc w:val="left"/>
        <w:rPr>
          <w:sz w:val="24"/>
        </w:rPr>
      </w:pPr>
      <w:r>
        <w:rPr>
          <w:sz w:val="24"/>
        </w:rPr>
        <w:t>Switches</w:t>
      </w:r>
      <w:r>
        <w:rPr>
          <w:spacing w:val="-5"/>
          <w:sz w:val="24"/>
        </w:rPr>
        <w:t> </w:t>
      </w:r>
      <w:r>
        <w:rPr>
          <w:sz w:val="24"/>
        </w:rPr>
        <w:t>forward</w:t>
      </w:r>
      <w:r>
        <w:rPr>
          <w:spacing w:val="-2"/>
          <w:sz w:val="24"/>
        </w:rPr>
        <w:t> </w:t>
      </w:r>
      <w:r>
        <w:rPr>
          <w:sz w:val="24"/>
        </w:rPr>
        <w:t>packets</w:t>
      </w:r>
      <w:r>
        <w:rPr>
          <w:spacing w:val="-9"/>
          <w:sz w:val="24"/>
        </w:rPr>
        <w:t> </w:t>
      </w:r>
      <w:r>
        <w:rPr>
          <w:sz w:val="24"/>
        </w:rPr>
        <w:t>to specific</w:t>
      </w:r>
      <w:r>
        <w:rPr>
          <w:spacing w:val="-6"/>
          <w:sz w:val="24"/>
        </w:rPr>
        <w:t> </w:t>
      </w:r>
      <w:r>
        <w:rPr>
          <w:sz w:val="24"/>
        </w:rPr>
        <w:t>ports;</w:t>
      </w:r>
      <w:r>
        <w:rPr>
          <w:spacing w:val="-10"/>
          <w:sz w:val="24"/>
        </w:rPr>
        <w:t> </w:t>
      </w:r>
      <w:r>
        <w:rPr>
          <w:sz w:val="24"/>
        </w:rPr>
        <w:t>hubs</w:t>
      </w:r>
      <w:r>
        <w:rPr>
          <w:spacing w:val="-8"/>
          <w:sz w:val="24"/>
        </w:rPr>
        <w:t> </w:t>
      </w:r>
      <w:r>
        <w:rPr>
          <w:sz w:val="24"/>
        </w:rPr>
        <w:t>broadcast</w:t>
      </w:r>
      <w:r>
        <w:rPr>
          <w:spacing w:val="-2"/>
          <w:sz w:val="24"/>
        </w:rPr>
        <w:t> </w:t>
      </w:r>
      <w:r>
        <w:rPr>
          <w:sz w:val="24"/>
        </w:rPr>
        <w:t>to</w:t>
      </w:r>
      <w:r>
        <w:rPr>
          <w:spacing w:val="-3"/>
          <w:sz w:val="24"/>
        </w:rPr>
        <w:t> </w:t>
      </w:r>
      <w:r>
        <w:rPr>
          <w:sz w:val="24"/>
        </w:rPr>
        <w:t>all</w:t>
      </w:r>
      <w:r>
        <w:rPr>
          <w:spacing w:val="-7"/>
          <w:sz w:val="24"/>
        </w:rPr>
        <w:t> </w:t>
      </w:r>
      <w:r>
        <w:rPr>
          <w:spacing w:val="-2"/>
          <w:sz w:val="24"/>
        </w:rPr>
        <w:t>ports</w:t>
      </w:r>
    </w:p>
    <w:p>
      <w:pPr>
        <w:pStyle w:val="ListParagraph"/>
        <w:numPr>
          <w:ilvl w:val="0"/>
          <w:numId w:val="153"/>
        </w:numPr>
        <w:tabs>
          <w:tab w:pos="889" w:val="left" w:leader="none"/>
        </w:tabs>
        <w:spacing w:line="276" w:lineRule="exact" w:before="0" w:after="0"/>
        <w:ind w:left="889" w:right="0" w:hanging="299"/>
        <w:jc w:val="left"/>
        <w:rPr>
          <w:sz w:val="24"/>
        </w:rPr>
      </w:pPr>
      <w:r>
        <w:rPr>
          <w:sz w:val="24"/>
        </w:rPr>
        <w:t>Hubs</w:t>
      </w:r>
      <w:r>
        <w:rPr>
          <w:spacing w:val="-7"/>
          <w:sz w:val="24"/>
        </w:rPr>
        <w:t> </w:t>
      </w:r>
      <w:r>
        <w:rPr>
          <w:sz w:val="24"/>
        </w:rPr>
        <w:t>route</w:t>
      </w:r>
      <w:r>
        <w:rPr>
          <w:spacing w:val="-4"/>
          <w:sz w:val="24"/>
        </w:rPr>
        <w:t> </w:t>
      </w:r>
      <w:r>
        <w:rPr>
          <w:sz w:val="24"/>
        </w:rPr>
        <w:t>packets;</w:t>
      </w:r>
      <w:r>
        <w:rPr>
          <w:spacing w:val="-6"/>
          <w:sz w:val="24"/>
        </w:rPr>
        <w:t> </w:t>
      </w:r>
      <w:r>
        <w:rPr>
          <w:sz w:val="24"/>
        </w:rPr>
        <w:t>switches</w:t>
      </w:r>
      <w:r>
        <w:rPr>
          <w:spacing w:val="-4"/>
          <w:sz w:val="24"/>
        </w:rPr>
        <w:t> </w:t>
      </w:r>
      <w:r>
        <w:rPr>
          <w:sz w:val="24"/>
        </w:rPr>
        <w:t>only</w:t>
      </w:r>
      <w:r>
        <w:rPr>
          <w:spacing w:val="-11"/>
          <w:sz w:val="24"/>
        </w:rPr>
        <w:t> </w:t>
      </w:r>
      <w:r>
        <w:rPr>
          <w:sz w:val="24"/>
        </w:rPr>
        <w:t>connect</w:t>
      </w:r>
      <w:r>
        <w:rPr>
          <w:spacing w:val="2"/>
          <w:sz w:val="24"/>
        </w:rPr>
        <w:t> </w:t>
      </w:r>
      <w:r>
        <w:rPr>
          <w:spacing w:val="-2"/>
          <w:sz w:val="24"/>
        </w:rPr>
        <w:t>devices</w:t>
      </w:r>
    </w:p>
    <w:p>
      <w:pPr>
        <w:pStyle w:val="ListParagraph"/>
        <w:numPr>
          <w:ilvl w:val="0"/>
          <w:numId w:val="153"/>
        </w:numPr>
        <w:tabs>
          <w:tab w:pos="889" w:val="left" w:leader="none"/>
        </w:tabs>
        <w:spacing w:line="281" w:lineRule="exact" w:before="0" w:after="0"/>
        <w:ind w:left="889" w:right="0" w:hanging="299"/>
        <w:jc w:val="left"/>
        <w:rPr>
          <w:sz w:val="24"/>
        </w:rPr>
      </w:pPr>
      <w:r>
        <w:rPr>
          <w:sz w:val="24"/>
        </w:rPr>
        <w:t>Switches</w:t>
      </w:r>
      <w:r>
        <w:rPr>
          <w:spacing w:val="-9"/>
          <w:sz w:val="24"/>
        </w:rPr>
        <w:t> </w:t>
      </w:r>
      <w:r>
        <w:rPr>
          <w:sz w:val="24"/>
        </w:rPr>
        <w:t>operate</w:t>
      </w:r>
      <w:r>
        <w:rPr>
          <w:spacing w:val="-4"/>
          <w:sz w:val="24"/>
        </w:rPr>
        <w:t> </w:t>
      </w:r>
      <w:r>
        <w:rPr>
          <w:sz w:val="24"/>
        </w:rPr>
        <w:t>at</w:t>
      </w:r>
      <w:r>
        <w:rPr>
          <w:spacing w:val="-5"/>
          <w:sz w:val="24"/>
        </w:rPr>
        <w:t> </w:t>
      </w:r>
      <w:r>
        <w:rPr>
          <w:sz w:val="24"/>
        </w:rPr>
        <w:t>Physical</w:t>
      </w:r>
      <w:r>
        <w:rPr>
          <w:spacing w:val="-4"/>
          <w:sz w:val="24"/>
        </w:rPr>
        <w:t> </w:t>
      </w:r>
      <w:r>
        <w:rPr>
          <w:sz w:val="24"/>
        </w:rPr>
        <w:t>layer;</w:t>
      </w:r>
      <w:r>
        <w:rPr>
          <w:spacing w:val="-3"/>
          <w:sz w:val="24"/>
        </w:rPr>
        <w:t> </w:t>
      </w:r>
      <w:r>
        <w:rPr>
          <w:sz w:val="24"/>
        </w:rPr>
        <w:t>hubs</w:t>
      </w:r>
      <w:r>
        <w:rPr>
          <w:spacing w:val="-6"/>
          <w:sz w:val="24"/>
        </w:rPr>
        <w:t> </w:t>
      </w:r>
      <w:r>
        <w:rPr>
          <w:sz w:val="24"/>
        </w:rPr>
        <w:t>at</w:t>
      </w:r>
      <w:r>
        <w:rPr>
          <w:spacing w:val="-1"/>
          <w:sz w:val="24"/>
        </w:rPr>
        <w:t> </w:t>
      </w:r>
      <w:r>
        <w:rPr>
          <w:sz w:val="24"/>
        </w:rPr>
        <w:t>Data</w:t>
      </w:r>
      <w:r>
        <w:rPr>
          <w:spacing w:val="-10"/>
          <w:sz w:val="24"/>
        </w:rPr>
        <w:t> </w:t>
      </w:r>
      <w:r>
        <w:rPr>
          <w:sz w:val="24"/>
        </w:rPr>
        <w:t>Link </w:t>
      </w:r>
      <w:r>
        <w:rPr>
          <w:spacing w:val="-2"/>
          <w:sz w:val="24"/>
        </w:rPr>
        <w:t>layer</w:t>
      </w:r>
    </w:p>
    <w:p>
      <w:pPr>
        <w:pStyle w:val="ListParagraph"/>
        <w:numPr>
          <w:ilvl w:val="0"/>
          <w:numId w:val="153"/>
        </w:numPr>
        <w:tabs>
          <w:tab w:pos="903" w:val="left" w:leader="none"/>
        </w:tabs>
        <w:spacing w:line="289" w:lineRule="exact" w:before="0" w:after="0"/>
        <w:ind w:left="903" w:right="0" w:hanging="313"/>
        <w:jc w:val="left"/>
        <w:rPr>
          <w:sz w:val="24"/>
        </w:rPr>
      </w:pPr>
      <w:r>
        <w:rPr>
          <w:sz w:val="24"/>
        </w:rPr>
        <w:t>Hubs</w:t>
      </w:r>
      <w:r>
        <w:rPr>
          <w:spacing w:val="-7"/>
          <w:sz w:val="24"/>
        </w:rPr>
        <w:t> </w:t>
      </w:r>
      <w:r>
        <w:rPr>
          <w:sz w:val="24"/>
        </w:rPr>
        <w:t>encrypt</w:t>
      </w:r>
      <w:r>
        <w:rPr>
          <w:spacing w:val="2"/>
          <w:sz w:val="24"/>
        </w:rPr>
        <w:t> </w:t>
      </w:r>
      <w:r>
        <w:rPr>
          <w:sz w:val="24"/>
        </w:rPr>
        <w:t>data;</w:t>
      </w:r>
      <w:r>
        <w:rPr>
          <w:spacing w:val="-7"/>
          <w:sz w:val="24"/>
        </w:rPr>
        <w:t> </w:t>
      </w:r>
      <w:r>
        <w:rPr>
          <w:sz w:val="24"/>
        </w:rPr>
        <w:t>switches</w:t>
      </w:r>
      <w:r>
        <w:rPr>
          <w:spacing w:val="-6"/>
          <w:sz w:val="24"/>
        </w:rPr>
        <w:t> </w:t>
      </w:r>
      <w:r>
        <w:rPr>
          <w:sz w:val="24"/>
        </w:rPr>
        <w:t>do</w:t>
      </w:r>
      <w:r>
        <w:rPr>
          <w:spacing w:val="-1"/>
          <w:sz w:val="24"/>
        </w:rPr>
        <w:t> </w:t>
      </w:r>
      <w:r>
        <w:rPr>
          <w:spacing w:val="-5"/>
          <w:sz w:val="24"/>
        </w:rPr>
        <w:t>not</w:t>
      </w:r>
    </w:p>
    <w:p>
      <w:pPr>
        <w:pStyle w:val="Heading4"/>
        <w:spacing w:before="2"/>
        <w:rPr>
          <w:b w:val="0"/>
        </w:rPr>
      </w:pPr>
      <w:r>
        <w:rPr/>
        <w:t>Answer:</w:t>
      </w:r>
      <w:r>
        <w:rPr>
          <w:spacing w:val="-3"/>
        </w:rPr>
        <w:t> </w:t>
      </w:r>
      <w:r>
        <w:rPr>
          <w:b w:val="0"/>
          <w:spacing w:val="-10"/>
        </w:rPr>
        <w:t>A</w:t>
      </w: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301016</wp:posOffset>
                </wp:positionV>
                <wp:extent cx="5732780" cy="22860"/>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5732780" cy="22860"/>
                          <a:chExt cx="5732780" cy="22860"/>
                        </a:xfrm>
                      </wpg:grpSpPr>
                      <wps:wsp>
                        <wps:cNvPr id="315" name="Graphic 315"/>
                        <wps:cNvSpPr/>
                        <wps:spPr>
                          <a:xfrm>
                            <a:off x="0" y="0"/>
                            <a:ext cx="5730240" cy="21590"/>
                          </a:xfrm>
                          <a:custGeom>
                            <a:avLst/>
                            <a:gdLst/>
                            <a:ahLst/>
                            <a:cxnLst/>
                            <a:rect l="l" t="t" r="r" b="b"/>
                            <a:pathLst>
                              <a:path w="5730240" h="21590">
                                <a:moveTo>
                                  <a:pt x="5729986" y="0"/>
                                </a:moveTo>
                                <a:lnTo>
                                  <a:pt x="0" y="0"/>
                                </a:lnTo>
                                <a:lnTo>
                                  <a:pt x="0" y="21460"/>
                                </a:lnTo>
                                <a:lnTo>
                                  <a:pt x="5729986" y="21460"/>
                                </a:lnTo>
                                <a:lnTo>
                                  <a:pt x="5729986" y="0"/>
                                </a:lnTo>
                                <a:close/>
                              </a:path>
                            </a:pathLst>
                          </a:custGeom>
                          <a:solidFill>
                            <a:srgbClr val="9F9F9F"/>
                          </a:solidFill>
                        </wps:spPr>
                        <wps:bodyPr wrap="square" lIns="0" tIns="0" rIns="0" bIns="0" rtlCol="0">
                          <a:prstTxWarp prst="textNoShape">
                            <a:avLst/>
                          </a:prstTxWarp>
                          <a:noAutofit/>
                        </wps:bodyPr>
                      </wps:wsp>
                      <wps:wsp>
                        <wps:cNvPr id="316" name="Graphic 316"/>
                        <wps:cNvSpPr/>
                        <wps:spPr>
                          <a:xfrm>
                            <a:off x="5729351" y="1540"/>
                            <a:ext cx="3175" cy="3175"/>
                          </a:xfrm>
                          <a:custGeom>
                            <a:avLst/>
                            <a:gdLst/>
                            <a:ahLst/>
                            <a:cxnLst/>
                            <a:rect l="l" t="t" r="r" b="b"/>
                            <a:pathLst>
                              <a:path w="3175" h="3175">
                                <a:moveTo>
                                  <a:pt x="3047" y="0"/>
                                </a:moveTo>
                                <a:lnTo>
                                  <a:pt x="0" y="0"/>
                                </a:lnTo>
                                <a:lnTo>
                                  <a:pt x="0" y="3028"/>
                                </a:lnTo>
                                <a:lnTo>
                                  <a:pt x="3047" y="3028"/>
                                </a:lnTo>
                                <a:lnTo>
                                  <a:pt x="3047" y="0"/>
                                </a:lnTo>
                                <a:close/>
                              </a:path>
                            </a:pathLst>
                          </a:custGeom>
                          <a:solidFill>
                            <a:srgbClr val="E1E1E1"/>
                          </a:solidFill>
                        </wps:spPr>
                        <wps:bodyPr wrap="square" lIns="0" tIns="0" rIns="0" bIns="0" rtlCol="0">
                          <a:prstTxWarp prst="textNoShape">
                            <a:avLst/>
                          </a:prstTxWarp>
                          <a:noAutofit/>
                        </wps:bodyPr>
                      </wps:wsp>
                      <wps:wsp>
                        <wps:cNvPr id="317" name="Graphic 317"/>
                        <wps:cNvSpPr/>
                        <wps:spPr>
                          <a:xfrm>
                            <a:off x="304" y="1559"/>
                            <a:ext cx="5732145" cy="18415"/>
                          </a:xfrm>
                          <a:custGeom>
                            <a:avLst/>
                            <a:gdLst/>
                            <a:ahLst/>
                            <a:cxnLst/>
                            <a:rect l="l" t="t" r="r" b="b"/>
                            <a:pathLst>
                              <a:path w="5732145" h="18415">
                                <a:moveTo>
                                  <a:pt x="3035" y="2984"/>
                                </a:moveTo>
                                <a:lnTo>
                                  <a:pt x="0" y="2984"/>
                                </a:lnTo>
                                <a:lnTo>
                                  <a:pt x="0" y="18135"/>
                                </a:lnTo>
                                <a:lnTo>
                                  <a:pt x="3035" y="18135"/>
                                </a:lnTo>
                                <a:lnTo>
                                  <a:pt x="3035" y="2984"/>
                                </a:lnTo>
                                <a:close/>
                              </a:path>
                              <a:path w="5732145" h="18415">
                                <a:moveTo>
                                  <a:pt x="5732081" y="0"/>
                                </a:moveTo>
                                <a:lnTo>
                                  <a:pt x="5729046" y="0"/>
                                </a:lnTo>
                                <a:lnTo>
                                  <a:pt x="5729046" y="3009"/>
                                </a:lnTo>
                                <a:lnTo>
                                  <a:pt x="5732081" y="3009"/>
                                </a:lnTo>
                                <a:lnTo>
                                  <a:pt x="5732081"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5729351" y="4535"/>
                            <a:ext cx="3175" cy="15240"/>
                          </a:xfrm>
                          <a:custGeom>
                            <a:avLst/>
                            <a:gdLst/>
                            <a:ahLst/>
                            <a:cxnLst/>
                            <a:rect l="l" t="t" r="r" b="b"/>
                            <a:pathLst>
                              <a:path w="3175" h="15240">
                                <a:moveTo>
                                  <a:pt x="3047" y="0"/>
                                </a:moveTo>
                                <a:lnTo>
                                  <a:pt x="0" y="0"/>
                                </a:lnTo>
                                <a:lnTo>
                                  <a:pt x="0" y="15147"/>
                                </a:lnTo>
                                <a:lnTo>
                                  <a:pt x="3047" y="15147"/>
                                </a:lnTo>
                                <a:lnTo>
                                  <a:pt x="3047" y="0"/>
                                </a:lnTo>
                                <a:close/>
                              </a:path>
                            </a:pathLst>
                          </a:custGeom>
                          <a:solidFill>
                            <a:srgbClr val="E1E1E1"/>
                          </a:solidFill>
                        </wps:spPr>
                        <wps:bodyPr wrap="square" lIns="0" tIns="0" rIns="0" bIns="0" rtlCol="0">
                          <a:prstTxWarp prst="textNoShape">
                            <a:avLst/>
                          </a:prstTxWarp>
                          <a:noAutofit/>
                        </wps:bodyPr>
                      </wps:wsp>
                      <wps:wsp>
                        <wps:cNvPr id="319" name="Graphic 319"/>
                        <wps:cNvSpPr/>
                        <wps:spPr>
                          <a:xfrm>
                            <a:off x="304" y="19701"/>
                            <a:ext cx="3175" cy="3175"/>
                          </a:xfrm>
                          <a:custGeom>
                            <a:avLst/>
                            <a:gdLst/>
                            <a:ahLst/>
                            <a:cxnLst/>
                            <a:rect l="l" t="t" r="r" b="b"/>
                            <a:pathLst>
                              <a:path w="3175" h="3175">
                                <a:moveTo>
                                  <a:pt x="3046" y="0"/>
                                </a:moveTo>
                                <a:lnTo>
                                  <a:pt x="0" y="0"/>
                                </a:lnTo>
                                <a:lnTo>
                                  <a:pt x="0" y="3028"/>
                                </a:lnTo>
                                <a:lnTo>
                                  <a:pt x="3046" y="3028"/>
                                </a:lnTo>
                                <a:lnTo>
                                  <a:pt x="3046"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304" y="19809"/>
                            <a:ext cx="5732145" cy="3175"/>
                          </a:xfrm>
                          <a:custGeom>
                            <a:avLst/>
                            <a:gdLst/>
                            <a:ahLst/>
                            <a:cxnLst/>
                            <a:rect l="l" t="t" r="r" b="b"/>
                            <a:pathLst>
                              <a:path w="5732145" h="3175">
                                <a:moveTo>
                                  <a:pt x="5732094" y="0"/>
                                </a:moveTo>
                                <a:lnTo>
                                  <a:pt x="0" y="0"/>
                                </a:lnTo>
                                <a:lnTo>
                                  <a:pt x="0" y="2920"/>
                                </a:lnTo>
                                <a:lnTo>
                                  <a:pt x="5732094" y="2920"/>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02053pt;width:451.4pt;height:1.8pt;mso-position-horizontal-relative:page;mso-position-vertical-relative:paragraph;z-index:-15687680;mso-wrap-distance-left:0;mso-wrap-distance-right:0" id="docshapegroup297" coordorigin="1440,474" coordsize="9028,36">
                <v:rect style="position:absolute;left:1440;top:474;width:9024;height:34" id="docshape298" filled="true" fillcolor="#9f9f9f" stroked="false">
                  <v:fill type="solid"/>
                </v:rect>
                <v:rect style="position:absolute;left:10462;top:476;width:5;height:5" id="docshape299" filled="true" fillcolor="#e1e1e1" stroked="false">
                  <v:fill type="solid"/>
                </v:rect>
                <v:shape style="position:absolute;left:1440;top:476;width:9027;height:29" id="docshape300" coordorigin="1440,476" coordsize="9027,29" path="m1445,481l1440,481,1440,505,1445,505,1445,481xm10467,476l10463,476,10463,481,10467,481,10467,476xe" filled="true" fillcolor="#9f9f9f" stroked="false">
                  <v:path arrowok="t"/>
                  <v:fill type="solid"/>
                </v:shape>
                <v:rect style="position:absolute;left:10462;top:481;width:5;height:24" id="docshape301" filled="true" fillcolor="#e1e1e1" stroked="false">
                  <v:fill type="solid"/>
                </v:rect>
                <v:rect style="position:absolute;left:1440;top:505;width:5;height:5" id="docshape302" filled="true" fillcolor="#9f9f9f" stroked="false">
                  <v:fill type="solid"/>
                </v:rect>
                <v:rect style="position:absolute;left:1440;top:505;width:9027;height:5" id="docshape303" filled="true" fillcolor="#e1e1e1" stroked="false">
                  <v:fill type="solid"/>
                </v:rect>
                <w10:wrap type="topAndBottom"/>
              </v:group>
            </w:pict>
          </mc:Fallback>
        </mc:AlternateContent>
      </w:r>
    </w:p>
    <w:p>
      <w:pPr>
        <w:pStyle w:val="BodyText"/>
        <w:spacing w:before="102"/>
        <w:rPr>
          <w:sz w:val="24"/>
        </w:rPr>
      </w:pPr>
    </w:p>
    <w:p>
      <w:pPr>
        <w:spacing w:line="286" w:lineRule="exact" w:before="1"/>
        <w:ind w:left="566" w:right="0" w:firstLine="0"/>
        <w:jc w:val="left"/>
        <w:rPr>
          <w:rFonts w:ascii="Calibri Light"/>
          <w:sz w:val="24"/>
        </w:rPr>
      </w:pPr>
      <w:r>
        <w:rPr>
          <w:rFonts w:ascii="Calibri Light"/>
          <w:color w:val="1F3762"/>
          <w:spacing w:val="-4"/>
          <w:sz w:val="24"/>
        </w:rPr>
        <w:t>Q28.</w:t>
      </w:r>
    </w:p>
    <w:p>
      <w:pPr>
        <w:spacing w:line="265" w:lineRule="exact" w:before="0"/>
        <w:ind w:left="590" w:right="0" w:firstLine="0"/>
        <w:jc w:val="left"/>
        <w:rPr>
          <w:rFonts w:ascii="Times New Roman"/>
          <w:sz w:val="24"/>
        </w:rPr>
      </w:pPr>
      <w:r>
        <w:rPr>
          <w:rFonts w:ascii="Times New Roman"/>
          <w:sz w:val="24"/>
        </w:rPr>
        <w:t>What</w:t>
      </w:r>
      <w:r>
        <w:rPr>
          <w:rFonts w:ascii="Times New Roman"/>
          <w:spacing w:val="-1"/>
          <w:sz w:val="24"/>
        </w:rPr>
        <w:t> </w:t>
      </w:r>
      <w:r>
        <w:rPr>
          <w:rFonts w:ascii="Times New Roman"/>
          <w:sz w:val="24"/>
        </w:rPr>
        <w:t>technique</w:t>
      </w:r>
      <w:r>
        <w:rPr>
          <w:rFonts w:ascii="Times New Roman"/>
          <w:spacing w:val="-6"/>
          <w:sz w:val="24"/>
        </w:rPr>
        <w:t> </w:t>
      </w:r>
      <w:r>
        <w:rPr>
          <w:rFonts w:ascii="Times New Roman"/>
          <w:sz w:val="24"/>
        </w:rPr>
        <w:t>reduces</w:t>
      </w:r>
      <w:r>
        <w:rPr>
          <w:rFonts w:ascii="Times New Roman"/>
          <w:spacing w:val="-4"/>
          <w:sz w:val="24"/>
        </w:rPr>
        <w:t> </w:t>
      </w:r>
      <w:r>
        <w:rPr>
          <w:rFonts w:ascii="Times New Roman"/>
          <w:sz w:val="24"/>
        </w:rPr>
        <w:t>collisions</w:t>
      </w:r>
      <w:r>
        <w:rPr>
          <w:rFonts w:ascii="Times New Roman"/>
          <w:spacing w:val="-3"/>
          <w:sz w:val="24"/>
        </w:rPr>
        <w:t> </w:t>
      </w:r>
      <w:r>
        <w:rPr>
          <w:rFonts w:ascii="Times New Roman"/>
          <w:sz w:val="24"/>
        </w:rPr>
        <w:t>in</w:t>
      </w:r>
      <w:r>
        <w:rPr>
          <w:rFonts w:ascii="Times New Roman"/>
          <w:spacing w:val="-8"/>
          <w:sz w:val="24"/>
        </w:rPr>
        <w:t> </w:t>
      </w:r>
      <w:r>
        <w:rPr>
          <w:rFonts w:ascii="Times New Roman"/>
          <w:spacing w:val="-2"/>
          <w:sz w:val="24"/>
        </w:rPr>
        <w:t>Ethernet?</w:t>
      </w:r>
    </w:p>
    <w:p>
      <w:pPr>
        <w:pStyle w:val="ListParagraph"/>
        <w:numPr>
          <w:ilvl w:val="0"/>
          <w:numId w:val="154"/>
        </w:numPr>
        <w:tabs>
          <w:tab w:pos="898" w:val="left" w:leader="none"/>
        </w:tabs>
        <w:spacing w:line="281" w:lineRule="exact" w:before="0" w:after="0"/>
        <w:ind w:left="898" w:right="0" w:hanging="308"/>
        <w:jc w:val="left"/>
        <w:rPr>
          <w:sz w:val="24"/>
        </w:rPr>
      </w:pPr>
      <w:r>
        <w:rPr>
          <w:spacing w:val="-2"/>
          <w:sz w:val="24"/>
        </w:rPr>
        <w:t>CSMA/CD</w:t>
      </w:r>
    </w:p>
    <w:p>
      <w:pPr>
        <w:pStyle w:val="ListParagraph"/>
        <w:numPr>
          <w:ilvl w:val="0"/>
          <w:numId w:val="154"/>
        </w:numPr>
        <w:tabs>
          <w:tab w:pos="889" w:val="left" w:leader="none"/>
        </w:tabs>
        <w:spacing w:line="277" w:lineRule="exact" w:before="0" w:after="0"/>
        <w:ind w:left="889" w:right="0" w:hanging="299"/>
        <w:jc w:val="left"/>
        <w:rPr>
          <w:sz w:val="24"/>
        </w:rPr>
      </w:pPr>
      <w:r>
        <w:rPr>
          <w:sz w:val="24"/>
        </w:rPr>
        <w:t>Token</w:t>
      </w:r>
      <w:r>
        <w:rPr>
          <w:spacing w:val="-5"/>
          <w:sz w:val="24"/>
        </w:rPr>
        <w:t> </w:t>
      </w:r>
      <w:r>
        <w:rPr>
          <w:spacing w:val="-2"/>
          <w:sz w:val="24"/>
        </w:rPr>
        <w:t>Passing</w:t>
      </w:r>
    </w:p>
    <w:p>
      <w:pPr>
        <w:pStyle w:val="ListParagraph"/>
        <w:numPr>
          <w:ilvl w:val="0"/>
          <w:numId w:val="154"/>
        </w:numPr>
        <w:tabs>
          <w:tab w:pos="889" w:val="left" w:leader="none"/>
        </w:tabs>
        <w:spacing w:line="277" w:lineRule="exact" w:before="0" w:after="0"/>
        <w:ind w:left="889" w:right="0" w:hanging="299"/>
        <w:jc w:val="left"/>
        <w:rPr>
          <w:sz w:val="24"/>
        </w:rPr>
      </w:pPr>
      <w:r>
        <w:rPr>
          <w:spacing w:val="-5"/>
          <w:sz w:val="24"/>
        </w:rPr>
        <w:t>ARP</w:t>
      </w:r>
    </w:p>
    <w:p>
      <w:pPr>
        <w:pStyle w:val="ListParagraph"/>
        <w:numPr>
          <w:ilvl w:val="0"/>
          <w:numId w:val="154"/>
        </w:numPr>
        <w:tabs>
          <w:tab w:pos="903" w:val="left" w:leader="none"/>
        </w:tabs>
        <w:spacing w:line="283" w:lineRule="exact" w:before="0" w:after="0"/>
        <w:ind w:left="903" w:right="0" w:hanging="313"/>
        <w:jc w:val="left"/>
        <w:rPr>
          <w:sz w:val="24"/>
        </w:rPr>
      </w:pPr>
      <w:r>
        <w:rPr>
          <w:spacing w:val="-2"/>
          <w:sz w:val="24"/>
        </w:rPr>
        <w:t>Routing</w:t>
      </w:r>
    </w:p>
    <w:p>
      <w:pPr>
        <w:pStyle w:val="Heading4"/>
        <w:spacing w:line="292" w:lineRule="exact"/>
        <w:rPr>
          <w:b w:val="0"/>
        </w:rPr>
      </w:pPr>
      <w:r>
        <w:rPr/>
        <w:t>Answer:</w:t>
      </w:r>
      <w:r>
        <w:rPr>
          <w:spacing w:val="-3"/>
        </w:rPr>
        <w:t> </w:t>
      </w:r>
      <w:r>
        <w:rPr>
          <w:b w:val="0"/>
          <w:spacing w:val="-10"/>
        </w:rPr>
        <w:t>A</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29312">
                <wp:simplePos x="0" y="0"/>
                <wp:positionH relativeFrom="page">
                  <wp:posOffset>914400</wp:posOffset>
                </wp:positionH>
                <wp:positionV relativeFrom="paragraph">
                  <wp:posOffset>299572</wp:posOffset>
                </wp:positionV>
                <wp:extent cx="5732780" cy="23495"/>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5732780" cy="23495"/>
                          <a:chExt cx="5732780" cy="23495"/>
                        </a:xfrm>
                      </wpg:grpSpPr>
                      <wps:wsp>
                        <wps:cNvPr id="322" name="Graphic 322"/>
                        <wps:cNvSpPr/>
                        <wps:spPr>
                          <a:xfrm>
                            <a:off x="0" y="0"/>
                            <a:ext cx="5730240" cy="22225"/>
                          </a:xfrm>
                          <a:custGeom>
                            <a:avLst/>
                            <a:gdLst/>
                            <a:ahLst/>
                            <a:cxnLst/>
                            <a:rect l="l" t="t" r="r" b="b"/>
                            <a:pathLst>
                              <a:path w="5730240" h="22225">
                                <a:moveTo>
                                  <a:pt x="5729986" y="0"/>
                                </a:moveTo>
                                <a:lnTo>
                                  <a:pt x="0" y="0"/>
                                </a:lnTo>
                                <a:lnTo>
                                  <a:pt x="0" y="21814"/>
                                </a:lnTo>
                                <a:lnTo>
                                  <a:pt x="5729986" y="21814"/>
                                </a:lnTo>
                                <a:lnTo>
                                  <a:pt x="5729986" y="0"/>
                                </a:lnTo>
                                <a:close/>
                              </a:path>
                            </a:pathLst>
                          </a:custGeom>
                          <a:solidFill>
                            <a:srgbClr val="9F9F9F"/>
                          </a:solidFill>
                        </wps:spPr>
                        <wps:bodyPr wrap="square" lIns="0" tIns="0" rIns="0" bIns="0" rtlCol="0">
                          <a:prstTxWarp prst="textNoShape">
                            <a:avLst/>
                          </a:prstTxWarp>
                          <a:noAutofit/>
                        </wps:bodyPr>
                      </wps:wsp>
                      <wps:wsp>
                        <wps:cNvPr id="323" name="Graphic 323"/>
                        <wps:cNvSpPr/>
                        <wps:spPr>
                          <a:xfrm>
                            <a:off x="5729351" y="1718"/>
                            <a:ext cx="3175" cy="3175"/>
                          </a:xfrm>
                          <a:custGeom>
                            <a:avLst/>
                            <a:gdLst/>
                            <a:ahLst/>
                            <a:cxnLst/>
                            <a:rect l="l" t="t" r="r" b="b"/>
                            <a:pathLst>
                              <a:path w="3175" h="3175">
                                <a:moveTo>
                                  <a:pt x="3047" y="0"/>
                                </a:moveTo>
                                <a:lnTo>
                                  <a:pt x="0" y="0"/>
                                </a:lnTo>
                                <a:lnTo>
                                  <a:pt x="0" y="3078"/>
                                </a:lnTo>
                                <a:lnTo>
                                  <a:pt x="3047" y="3078"/>
                                </a:lnTo>
                                <a:lnTo>
                                  <a:pt x="3047" y="0"/>
                                </a:lnTo>
                                <a:close/>
                              </a:path>
                            </a:pathLst>
                          </a:custGeom>
                          <a:solidFill>
                            <a:srgbClr val="E1E1E1"/>
                          </a:solidFill>
                        </wps:spPr>
                        <wps:bodyPr wrap="square" lIns="0" tIns="0" rIns="0" bIns="0" rtlCol="0">
                          <a:prstTxWarp prst="textNoShape">
                            <a:avLst/>
                          </a:prstTxWarp>
                          <a:noAutofit/>
                        </wps:bodyPr>
                      </wps:wsp>
                      <wps:wsp>
                        <wps:cNvPr id="324" name="Graphic 324"/>
                        <wps:cNvSpPr/>
                        <wps:spPr>
                          <a:xfrm>
                            <a:off x="304" y="1735"/>
                            <a:ext cx="5732145" cy="19050"/>
                          </a:xfrm>
                          <a:custGeom>
                            <a:avLst/>
                            <a:gdLst/>
                            <a:ahLst/>
                            <a:cxnLst/>
                            <a:rect l="l" t="t" r="r" b="b"/>
                            <a:pathLst>
                              <a:path w="5732145" h="19050">
                                <a:moveTo>
                                  <a:pt x="3035" y="3162"/>
                                </a:moveTo>
                                <a:lnTo>
                                  <a:pt x="0" y="3162"/>
                                </a:lnTo>
                                <a:lnTo>
                                  <a:pt x="0" y="18554"/>
                                </a:lnTo>
                                <a:lnTo>
                                  <a:pt x="3035" y="18554"/>
                                </a:lnTo>
                                <a:lnTo>
                                  <a:pt x="3035" y="3162"/>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325" name="Graphic 325"/>
                        <wps:cNvSpPr/>
                        <wps:spPr>
                          <a:xfrm>
                            <a:off x="5729351" y="4893"/>
                            <a:ext cx="3175" cy="15875"/>
                          </a:xfrm>
                          <a:custGeom>
                            <a:avLst/>
                            <a:gdLst/>
                            <a:ahLst/>
                            <a:cxnLst/>
                            <a:rect l="l" t="t" r="r" b="b"/>
                            <a:pathLst>
                              <a:path w="3175" h="15875">
                                <a:moveTo>
                                  <a:pt x="3047" y="0"/>
                                </a:moveTo>
                                <a:lnTo>
                                  <a:pt x="0" y="0"/>
                                </a:lnTo>
                                <a:lnTo>
                                  <a:pt x="0" y="15397"/>
                                </a:lnTo>
                                <a:lnTo>
                                  <a:pt x="3047" y="15397"/>
                                </a:lnTo>
                                <a:lnTo>
                                  <a:pt x="3047" y="0"/>
                                </a:lnTo>
                                <a:close/>
                              </a:path>
                            </a:pathLst>
                          </a:custGeom>
                          <a:solidFill>
                            <a:srgbClr val="E1E1E1"/>
                          </a:solidFill>
                        </wps:spPr>
                        <wps:bodyPr wrap="square" lIns="0" tIns="0" rIns="0" bIns="0" rtlCol="0">
                          <a:prstTxWarp prst="textNoShape">
                            <a:avLst/>
                          </a:prstTxWarp>
                          <a:noAutofit/>
                        </wps:bodyPr>
                      </wps:wsp>
                      <wps:wsp>
                        <wps:cNvPr id="326" name="Graphic 326"/>
                        <wps:cNvSpPr/>
                        <wps:spPr>
                          <a:xfrm>
                            <a:off x="304" y="20260"/>
                            <a:ext cx="3175" cy="3175"/>
                          </a:xfrm>
                          <a:custGeom>
                            <a:avLst/>
                            <a:gdLst/>
                            <a:ahLst/>
                            <a:cxnLst/>
                            <a:rect l="l" t="t" r="r" b="b"/>
                            <a:pathLst>
                              <a:path w="3175" h="3175">
                                <a:moveTo>
                                  <a:pt x="3046" y="0"/>
                                </a:moveTo>
                                <a:lnTo>
                                  <a:pt x="0" y="0"/>
                                </a:lnTo>
                                <a:lnTo>
                                  <a:pt x="0" y="3078"/>
                                </a:lnTo>
                                <a:lnTo>
                                  <a:pt x="3046" y="3078"/>
                                </a:lnTo>
                                <a:lnTo>
                                  <a:pt x="3046"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304" y="20290"/>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88381pt;width:451.4pt;height:1.85pt;mso-position-horizontal-relative:page;mso-position-vertical-relative:paragraph;z-index:-15687168;mso-wrap-distance-left:0;mso-wrap-distance-right:0" id="docshapegroup304" coordorigin="1440,472" coordsize="9028,37">
                <v:rect style="position:absolute;left:1440;top:471;width:9024;height:35" id="docshape305" filled="true" fillcolor="#9f9f9f" stroked="false">
                  <v:fill type="solid"/>
                </v:rect>
                <v:rect style="position:absolute;left:10462;top:474;width:5;height:5" id="docshape306" filled="true" fillcolor="#e1e1e1" stroked="false">
                  <v:fill type="solid"/>
                </v:rect>
                <v:shape style="position:absolute;left:1440;top:474;width:9027;height:30" id="docshape307" coordorigin="1440,475" coordsize="9027,30" path="m1445,479l1440,479,1440,504,1445,504,1445,479xm10467,475l10463,475,10463,479,10467,479,10467,475xe" filled="true" fillcolor="#9f9f9f" stroked="false">
                  <v:path arrowok="t"/>
                  <v:fill type="solid"/>
                </v:shape>
                <v:rect style="position:absolute;left:10462;top:479;width:5;height:25" id="docshape308" filled="true" fillcolor="#e1e1e1" stroked="false">
                  <v:fill type="solid"/>
                </v:rect>
                <v:rect style="position:absolute;left:1440;top:503;width:5;height:5" id="docshape309" filled="true" fillcolor="#9f9f9f" stroked="false">
                  <v:fill type="solid"/>
                </v:rect>
                <v:rect style="position:absolute;left:1440;top:503;width:9027;height:5" id="docshape310" filled="true" fillcolor="#e1e1e1" stroked="false">
                  <v:fill type="solid"/>
                </v:rect>
                <w10:wrap type="topAndBottom"/>
              </v:group>
            </w:pict>
          </mc:Fallback>
        </mc:AlternateContent>
      </w:r>
    </w:p>
    <w:p>
      <w:pPr>
        <w:pStyle w:val="BodyText"/>
        <w:spacing w:before="70"/>
        <w:rPr>
          <w:sz w:val="24"/>
        </w:rPr>
      </w:pPr>
    </w:p>
    <w:p>
      <w:pPr>
        <w:spacing w:before="0"/>
        <w:ind w:left="566" w:right="0" w:firstLine="0"/>
        <w:jc w:val="left"/>
        <w:rPr>
          <w:rFonts w:ascii="Calibri Light"/>
          <w:sz w:val="24"/>
        </w:rPr>
      </w:pPr>
      <w:r>
        <w:rPr>
          <w:rFonts w:ascii="Calibri Light"/>
          <w:color w:val="1F3762"/>
          <w:spacing w:val="-4"/>
          <w:sz w:val="24"/>
        </w:rPr>
        <w:t>Q29.</w:t>
      </w:r>
    </w:p>
    <w:p>
      <w:pPr>
        <w:spacing w:line="274" w:lineRule="exact" w:before="38"/>
        <w:ind w:left="590" w:right="0" w:firstLine="0"/>
        <w:jc w:val="left"/>
        <w:rPr>
          <w:rFonts w:ascii="Times New Roman"/>
          <w:sz w:val="24"/>
        </w:rPr>
      </w:pPr>
      <w:r>
        <w:rPr>
          <w:rFonts w:ascii="Times New Roman"/>
          <w:sz w:val="24"/>
        </w:rPr>
        <w:t>Which</w:t>
      </w:r>
      <w:r>
        <w:rPr>
          <w:rFonts w:ascii="Times New Roman"/>
          <w:spacing w:val="-9"/>
          <w:sz w:val="24"/>
        </w:rPr>
        <w:t> </w:t>
      </w:r>
      <w:r>
        <w:rPr>
          <w:rFonts w:ascii="Times New Roman"/>
          <w:sz w:val="24"/>
        </w:rPr>
        <w:t>protocol</w:t>
      </w:r>
      <w:r>
        <w:rPr>
          <w:rFonts w:ascii="Times New Roman"/>
          <w:spacing w:val="-5"/>
          <w:sz w:val="24"/>
        </w:rPr>
        <w:t> </w:t>
      </w:r>
      <w:r>
        <w:rPr>
          <w:rFonts w:ascii="Times New Roman"/>
          <w:sz w:val="24"/>
        </w:rPr>
        <w:t>handles</w:t>
      </w:r>
      <w:r>
        <w:rPr>
          <w:rFonts w:ascii="Times New Roman"/>
          <w:spacing w:val="-3"/>
          <w:sz w:val="24"/>
        </w:rPr>
        <w:t> </w:t>
      </w:r>
      <w:r>
        <w:rPr>
          <w:rFonts w:ascii="Times New Roman"/>
          <w:sz w:val="24"/>
        </w:rPr>
        <w:t>error</w:t>
      </w:r>
      <w:r>
        <w:rPr>
          <w:rFonts w:ascii="Times New Roman"/>
          <w:spacing w:val="-4"/>
          <w:sz w:val="24"/>
        </w:rPr>
        <w:t> </w:t>
      </w:r>
      <w:r>
        <w:rPr>
          <w:rFonts w:ascii="Times New Roman"/>
          <w:sz w:val="24"/>
        </w:rPr>
        <w:t>reporting</w:t>
      </w:r>
      <w:r>
        <w:rPr>
          <w:rFonts w:ascii="Times New Roman"/>
          <w:spacing w:val="8"/>
          <w:sz w:val="24"/>
        </w:rPr>
        <w:t> </w:t>
      </w:r>
      <w:r>
        <w:rPr>
          <w:rFonts w:ascii="Times New Roman"/>
          <w:sz w:val="24"/>
        </w:rPr>
        <w:t>in</w:t>
      </w:r>
      <w:r>
        <w:rPr>
          <w:rFonts w:ascii="Times New Roman"/>
          <w:spacing w:val="-5"/>
          <w:sz w:val="24"/>
        </w:rPr>
        <w:t> </w:t>
      </w:r>
      <w:r>
        <w:rPr>
          <w:rFonts w:ascii="Times New Roman"/>
          <w:sz w:val="24"/>
        </w:rPr>
        <w:t>IP </w:t>
      </w:r>
      <w:r>
        <w:rPr>
          <w:rFonts w:ascii="Times New Roman"/>
          <w:spacing w:val="-2"/>
          <w:sz w:val="24"/>
        </w:rPr>
        <w:t>networks?</w:t>
      </w:r>
    </w:p>
    <w:p>
      <w:pPr>
        <w:pStyle w:val="ListParagraph"/>
        <w:numPr>
          <w:ilvl w:val="0"/>
          <w:numId w:val="155"/>
        </w:numPr>
        <w:tabs>
          <w:tab w:pos="898" w:val="left" w:leader="none"/>
        </w:tabs>
        <w:spacing w:line="282" w:lineRule="exact" w:before="0" w:after="0"/>
        <w:ind w:left="898" w:right="0" w:hanging="308"/>
        <w:jc w:val="left"/>
        <w:rPr>
          <w:sz w:val="24"/>
        </w:rPr>
      </w:pPr>
      <w:r>
        <w:rPr>
          <w:spacing w:val="-5"/>
          <w:sz w:val="24"/>
        </w:rPr>
        <w:t>TCP</w:t>
      </w:r>
    </w:p>
    <w:p>
      <w:pPr>
        <w:pStyle w:val="ListParagraph"/>
        <w:numPr>
          <w:ilvl w:val="0"/>
          <w:numId w:val="155"/>
        </w:numPr>
        <w:tabs>
          <w:tab w:pos="889" w:val="left" w:leader="none"/>
        </w:tabs>
        <w:spacing w:line="276" w:lineRule="exact" w:before="0" w:after="0"/>
        <w:ind w:left="889" w:right="0" w:hanging="299"/>
        <w:jc w:val="left"/>
        <w:rPr>
          <w:sz w:val="24"/>
        </w:rPr>
      </w:pPr>
      <w:r>
        <w:rPr>
          <w:spacing w:val="-5"/>
          <w:sz w:val="24"/>
        </w:rPr>
        <w:t>UDP</w:t>
      </w:r>
    </w:p>
    <w:p>
      <w:pPr>
        <w:pStyle w:val="ListParagraph"/>
        <w:numPr>
          <w:ilvl w:val="0"/>
          <w:numId w:val="155"/>
        </w:numPr>
        <w:tabs>
          <w:tab w:pos="889" w:val="left" w:leader="none"/>
        </w:tabs>
        <w:spacing w:line="281" w:lineRule="exact" w:before="0" w:after="0"/>
        <w:ind w:left="889" w:right="0" w:hanging="299"/>
        <w:jc w:val="left"/>
        <w:rPr>
          <w:sz w:val="24"/>
        </w:rPr>
      </w:pPr>
      <w:r>
        <w:rPr>
          <w:spacing w:val="-4"/>
          <w:sz w:val="24"/>
        </w:rPr>
        <w:t>ICMP</w:t>
      </w:r>
    </w:p>
    <w:p>
      <w:pPr>
        <w:pStyle w:val="ListParagraph"/>
        <w:numPr>
          <w:ilvl w:val="0"/>
          <w:numId w:val="155"/>
        </w:numPr>
        <w:tabs>
          <w:tab w:pos="903" w:val="left" w:leader="none"/>
        </w:tabs>
        <w:spacing w:line="289" w:lineRule="exact" w:before="0" w:after="0"/>
        <w:ind w:left="903" w:right="0" w:hanging="313"/>
        <w:jc w:val="left"/>
        <w:rPr>
          <w:sz w:val="24"/>
        </w:rPr>
      </w:pPr>
      <w:r>
        <w:rPr>
          <w:spacing w:val="-5"/>
          <w:sz w:val="24"/>
        </w:rPr>
        <w:t>ARP</w:t>
      </w:r>
    </w:p>
    <w:p>
      <w:pPr>
        <w:pStyle w:val="Heading4"/>
        <w:spacing w:before="3"/>
        <w:rPr>
          <w:b w:val="0"/>
        </w:rPr>
      </w:pPr>
      <w:r>
        <w:rPr/>
        <w:t>Answer:</w:t>
      </w:r>
      <w:r>
        <w:rPr>
          <w:spacing w:val="-3"/>
        </w:rPr>
        <w:t> </w:t>
      </w:r>
      <w:r>
        <w:rPr>
          <w:b w:val="0"/>
          <w:spacing w:val="-10"/>
        </w:rPr>
        <w:t>C</w:t>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299627</wp:posOffset>
                </wp:positionV>
                <wp:extent cx="5732780" cy="23495"/>
                <wp:effectExtent l="0" t="0" r="0" b="0"/>
                <wp:wrapTopAndBottom/>
                <wp:docPr id="328" name="Group 328"/>
                <wp:cNvGraphicFramePr>
                  <a:graphicFrameLocks/>
                </wp:cNvGraphicFramePr>
                <a:graphic>
                  <a:graphicData uri="http://schemas.microsoft.com/office/word/2010/wordprocessingGroup">
                    <wpg:wgp>
                      <wpg:cNvPr id="328" name="Group 328"/>
                      <wpg:cNvGrpSpPr/>
                      <wpg:grpSpPr>
                        <a:xfrm>
                          <a:off x="0" y="0"/>
                          <a:ext cx="5732780" cy="23495"/>
                          <a:chExt cx="5732780" cy="23495"/>
                        </a:xfrm>
                      </wpg:grpSpPr>
                      <wps:wsp>
                        <wps:cNvPr id="329" name="Graphic 329"/>
                        <wps:cNvSpPr/>
                        <wps:spPr>
                          <a:xfrm>
                            <a:off x="0" y="0"/>
                            <a:ext cx="5730240" cy="21590"/>
                          </a:xfrm>
                          <a:custGeom>
                            <a:avLst/>
                            <a:gdLst/>
                            <a:ahLst/>
                            <a:cxnLst/>
                            <a:rect l="l" t="t" r="r" b="b"/>
                            <a:pathLst>
                              <a:path w="5730240" h="21590">
                                <a:moveTo>
                                  <a:pt x="5729986" y="0"/>
                                </a:moveTo>
                                <a:lnTo>
                                  <a:pt x="0" y="0"/>
                                </a:lnTo>
                                <a:lnTo>
                                  <a:pt x="0" y="21070"/>
                                </a:lnTo>
                                <a:lnTo>
                                  <a:pt x="5729986" y="21070"/>
                                </a:lnTo>
                                <a:lnTo>
                                  <a:pt x="5729986" y="0"/>
                                </a:lnTo>
                                <a:close/>
                              </a:path>
                            </a:pathLst>
                          </a:custGeom>
                          <a:solidFill>
                            <a:srgbClr val="9F9F9F"/>
                          </a:solidFill>
                        </wps:spPr>
                        <wps:bodyPr wrap="square" lIns="0" tIns="0" rIns="0" bIns="0" rtlCol="0">
                          <a:prstTxWarp prst="textNoShape">
                            <a:avLst/>
                          </a:prstTxWarp>
                          <a:noAutofit/>
                        </wps:bodyPr>
                      </wps:wsp>
                      <wps:wsp>
                        <wps:cNvPr id="330" name="Graphic 330"/>
                        <wps:cNvSpPr/>
                        <wps:spPr>
                          <a:xfrm>
                            <a:off x="5729351" y="1878"/>
                            <a:ext cx="3175" cy="3175"/>
                          </a:xfrm>
                          <a:custGeom>
                            <a:avLst/>
                            <a:gdLst/>
                            <a:ahLst/>
                            <a:cxnLst/>
                            <a:rect l="l" t="t" r="r" b="b"/>
                            <a:pathLst>
                              <a:path w="3175" h="3175">
                                <a:moveTo>
                                  <a:pt x="3047" y="0"/>
                                </a:moveTo>
                                <a:lnTo>
                                  <a:pt x="0" y="0"/>
                                </a:lnTo>
                                <a:lnTo>
                                  <a:pt x="0" y="3063"/>
                                </a:lnTo>
                                <a:lnTo>
                                  <a:pt x="3047" y="3063"/>
                                </a:lnTo>
                                <a:lnTo>
                                  <a:pt x="3047" y="0"/>
                                </a:lnTo>
                                <a:close/>
                              </a:path>
                            </a:pathLst>
                          </a:custGeom>
                          <a:solidFill>
                            <a:srgbClr val="E1E1E1"/>
                          </a:solidFill>
                        </wps:spPr>
                        <wps:bodyPr wrap="square" lIns="0" tIns="0" rIns="0" bIns="0" rtlCol="0">
                          <a:prstTxWarp prst="textNoShape">
                            <a:avLst/>
                          </a:prstTxWarp>
                          <a:noAutofit/>
                        </wps:bodyPr>
                      </wps:wsp>
                      <wps:wsp>
                        <wps:cNvPr id="331" name="Graphic 331"/>
                        <wps:cNvSpPr/>
                        <wps:spPr>
                          <a:xfrm>
                            <a:off x="304" y="1893"/>
                            <a:ext cx="5732145" cy="18415"/>
                          </a:xfrm>
                          <a:custGeom>
                            <a:avLst/>
                            <a:gdLst/>
                            <a:ahLst/>
                            <a:cxnLst/>
                            <a:rect l="l" t="t" r="r" b="b"/>
                            <a:pathLst>
                              <a:path w="5732145" h="18415">
                                <a:moveTo>
                                  <a:pt x="3035" y="3098"/>
                                </a:moveTo>
                                <a:lnTo>
                                  <a:pt x="0" y="3098"/>
                                </a:lnTo>
                                <a:lnTo>
                                  <a:pt x="0" y="18415"/>
                                </a:lnTo>
                                <a:lnTo>
                                  <a:pt x="3035" y="18415"/>
                                </a:lnTo>
                                <a:lnTo>
                                  <a:pt x="3035" y="309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32" name="Graphic 332"/>
                        <wps:cNvSpPr/>
                        <wps:spPr>
                          <a:xfrm>
                            <a:off x="5729351" y="4986"/>
                            <a:ext cx="3175" cy="15875"/>
                          </a:xfrm>
                          <a:custGeom>
                            <a:avLst/>
                            <a:gdLst/>
                            <a:ahLst/>
                            <a:cxnLst/>
                            <a:rect l="l" t="t" r="r" b="b"/>
                            <a:pathLst>
                              <a:path w="3175" h="15875">
                                <a:moveTo>
                                  <a:pt x="3047" y="0"/>
                                </a:moveTo>
                                <a:lnTo>
                                  <a:pt x="0" y="0"/>
                                </a:lnTo>
                                <a:lnTo>
                                  <a:pt x="0" y="15322"/>
                                </a:lnTo>
                                <a:lnTo>
                                  <a:pt x="3047" y="15322"/>
                                </a:lnTo>
                                <a:lnTo>
                                  <a:pt x="3047" y="0"/>
                                </a:lnTo>
                                <a:close/>
                              </a:path>
                            </a:pathLst>
                          </a:custGeom>
                          <a:solidFill>
                            <a:srgbClr val="E1E1E1"/>
                          </a:solidFill>
                        </wps:spPr>
                        <wps:bodyPr wrap="square" lIns="0" tIns="0" rIns="0" bIns="0" rtlCol="0">
                          <a:prstTxWarp prst="textNoShape">
                            <a:avLst/>
                          </a:prstTxWarp>
                          <a:noAutofit/>
                        </wps:bodyPr>
                      </wps:wsp>
                      <wps:wsp>
                        <wps:cNvPr id="333" name="Graphic 333"/>
                        <wps:cNvSpPr/>
                        <wps:spPr>
                          <a:xfrm>
                            <a:off x="304" y="20292"/>
                            <a:ext cx="3175" cy="3175"/>
                          </a:xfrm>
                          <a:custGeom>
                            <a:avLst/>
                            <a:gdLst/>
                            <a:ahLst/>
                            <a:cxnLst/>
                            <a:rect l="l" t="t" r="r" b="b"/>
                            <a:pathLst>
                              <a:path w="3175" h="3175">
                                <a:moveTo>
                                  <a:pt x="3046" y="0"/>
                                </a:moveTo>
                                <a:lnTo>
                                  <a:pt x="0" y="0"/>
                                </a:lnTo>
                                <a:lnTo>
                                  <a:pt x="0" y="3064"/>
                                </a:lnTo>
                                <a:lnTo>
                                  <a:pt x="3046" y="3064"/>
                                </a:lnTo>
                                <a:lnTo>
                                  <a:pt x="3046" y="0"/>
                                </a:lnTo>
                                <a:close/>
                              </a:path>
                            </a:pathLst>
                          </a:custGeom>
                          <a:solidFill>
                            <a:srgbClr val="9F9F9F"/>
                          </a:solidFill>
                        </wps:spPr>
                        <wps:bodyPr wrap="square" lIns="0" tIns="0" rIns="0" bIns="0" rtlCol="0">
                          <a:prstTxWarp prst="textNoShape">
                            <a:avLst/>
                          </a:prstTxWarp>
                          <a:noAutofit/>
                        </wps:bodyPr>
                      </wps:wsp>
                      <wps:wsp>
                        <wps:cNvPr id="334" name="Graphic 334"/>
                        <wps:cNvSpPr/>
                        <wps:spPr>
                          <a:xfrm>
                            <a:off x="304" y="20308"/>
                            <a:ext cx="5732145" cy="3175"/>
                          </a:xfrm>
                          <a:custGeom>
                            <a:avLst/>
                            <a:gdLst/>
                            <a:ahLst/>
                            <a:cxnLst/>
                            <a:rect l="l" t="t" r="r" b="b"/>
                            <a:pathLst>
                              <a:path w="5732145" h="3175">
                                <a:moveTo>
                                  <a:pt x="5732094" y="0"/>
                                </a:moveTo>
                                <a:lnTo>
                                  <a:pt x="0" y="0"/>
                                </a:lnTo>
                                <a:lnTo>
                                  <a:pt x="0" y="3047"/>
                                </a:lnTo>
                                <a:lnTo>
                                  <a:pt x="5732094" y="3047"/>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92752pt;width:451.4pt;height:1.85pt;mso-position-horizontal-relative:page;mso-position-vertical-relative:paragraph;z-index:-15686656;mso-wrap-distance-left:0;mso-wrap-distance-right:0" id="docshapegroup311" coordorigin="1440,472" coordsize="9028,37">
                <v:rect style="position:absolute;left:1440;top:471;width:9024;height:34" id="docshape312" filled="true" fillcolor="#9f9f9f" stroked="false">
                  <v:fill type="solid"/>
                </v:rect>
                <v:rect style="position:absolute;left:10462;top:474;width:5;height:5" id="docshape313" filled="true" fillcolor="#e1e1e1" stroked="false">
                  <v:fill type="solid"/>
                </v:rect>
                <v:shape style="position:absolute;left:1440;top:474;width:9027;height:29" id="docshape314" coordorigin="1440,475" coordsize="9027,29" path="m1445,480l1440,480,1440,504,1445,504,1445,480xm10467,475l10463,475,10463,480,10467,480,10467,475xe" filled="true" fillcolor="#9f9f9f" stroked="false">
                  <v:path arrowok="t"/>
                  <v:fill type="solid"/>
                </v:shape>
                <v:rect style="position:absolute;left:10462;top:479;width:5;height:25" id="docshape315" filled="true" fillcolor="#e1e1e1" stroked="false">
                  <v:fill type="solid"/>
                </v:rect>
                <v:rect style="position:absolute;left:1440;top:503;width:5;height:5" id="docshape316" filled="true" fillcolor="#9f9f9f" stroked="false">
                  <v:fill type="solid"/>
                </v:rect>
                <v:rect style="position:absolute;left:1440;top:503;width:9027;height:5" id="docshape317" filled="true" fillcolor="#e1e1e1" stroked="false">
                  <v:fill type="solid"/>
                </v:rect>
                <w10:wrap type="topAndBottom"/>
              </v:group>
            </w:pict>
          </mc:Fallback>
        </mc:AlternateContent>
      </w:r>
    </w:p>
    <w:p>
      <w:pPr>
        <w:pStyle w:val="BodyText"/>
        <w:spacing w:before="103"/>
        <w:rPr>
          <w:sz w:val="24"/>
        </w:rPr>
      </w:pPr>
    </w:p>
    <w:p>
      <w:pPr>
        <w:spacing w:line="286" w:lineRule="exact" w:before="0"/>
        <w:ind w:left="566" w:right="0" w:firstLine="0"/>
        <w:jc w:val="left"/>
        <w:rPr>
          <w:rFonts w:ascii="Calibri Light"/>
          <w:sz w:val="24"/>
        </w:rPr>
      </w:pPr>
      <w:r>
        <w:rPr>
          <w:rFonts w:ascii="Calibri Light"/>
          <w:color w:val="1F3762"/>
          <w:spacing w:val="-4"/>
          <w:sz w:val="24"/>
        </w:rPr>
        <w:t>Q30.</w:t>
      </w:r>
    </w:p>
    <w:p>
      <w:pPr>
        <w:spacing w:line="266" w:lineRule="exact" w:before="0"/>
        <w:ind w:left="590" w:right="0" w:firstLine="0"/>
        <w:jc w:val="left"/>
        <w:rPr>
          <w:rFonts w:ascii="Times New Roman"/>
          <w:sz w:val="24"/>
        </w:rPr>
      </w:pPr>
      <w:r>
        <w:rPr>
          <w:rFonts w:ascii="Times New Roman"/>
          <w:sz w:val="24"/>
        </w:rPr>
        <w:t>When</w:t>
      </w:r>
      <w:r>
        <w:rPr>
          <w:rFonts w:ascii="Times New Roman"/>
          <w:spacing w:val="-6"/>
          <w:sz w:val="24"/>
        </w:rPr>
        <w:t> </w:t>
      </w:r>
      <w:r>
        <w:rPr>
          <w:rFonts w:ascii="Times New Roman"/>
          <w:sz w:val="24"/>
        </w:rPr>
        <w:t>you</w:t>
      </w:r>
      <w:r>
        <w:rPr>
          <w:rFonts w:ascii="Times New Roman"/>
          <w:spacing w:val="-1"/>
          <w:sz w:val="24"/>
        </w:rPr>
        <w:t> </w:t>
      </w:r>
      <w:r>
        <w:rPr>
          <w:rFonts w:ascii="Times New Roman"/>
          <w:sz w:val="24"/>
        </w:rPr>
        <w:t>type</w:t>
      </w:r>
      <w:r>
        <w:rPr>
          <w:rFonts w:ascii="Times New Roman"/>
          <w:spacing w:val="-4"/>
          <w:sz w:val="24"/>
        </w:rPr>
        <w:t> </w:t>
      </w:r>
      <w:r>
        <w:rPr>
          <w:rFonts w:ascii="Times New Roman"/>
          <w:sz w:val="24"/>
        </w:rPr>
        <w:t>a</w:t>
      </w:r>
      <w:r>
        <w:rPr>
          <w:rFonts w:ascii="Times New Roman"/>
          <w:spacing w:val="-2"/>
          <w:sz w:val="24"/>
        </w:rPr>
        <w:t> </w:t>
      </w:r>
      <w:r>
        <w:rPr>
          <w:rFonts w:ascii="Times New Roman"/>
          <w:sz w:val="24"/>
        </w:rPr>
        <w:t>URL,</w:t>
      </w:r>
      <w:r>
        <w:rPr>
          <w:rFonts w:ascii="Times New Roman"/>
          <w:spacing w:val="1"/>
          <w:sz w:val="24"/>
        </w:rPr>
        <w:t> </w:t>
      </w:r>
      <w:r>
        <w:rPr>
          <w:rFonts w:ascii="Times New Roman"/>
          <w:sz w:val="24"/>
        </w:rPr>
        <w:t>which</w:t>
      </w:r>
      <w:r>
        <w:rPr>
          <w:rFonts w:ascii="Times New Roman"/>
          <w:spacing w:val="-5"/>
          <w:sz w:val="24"/>
        </w:rPr>
        <w:t> </w:t>
      </w:r>
      <w:r>
        <w:rPr>
          <w:rFonts w:ascii="Times New Roman"/>
          <w:sz w:val="24"/>
        </w:rPr>
        <w:t>protocol</w:t>
      </w:r>
      <w:r>
        <w:rPr>
          <w:rFonts w:ascii="Times New Roman"/>
          <w:spacing w:val="-7"/>
          <w:sz w:val="24"/>
        </w:rPr>
        <w:t> </w:t>
      </w:r>
      <w:r>
        <w:rPr>
          <w:rFonts w:ascii="Times New Roman"/>
          <w:sz w:val="24"/>
        </w:rPr>
        <w:t>first</w:t>
      </w:r>
      <w:r>
        <w:rPr>
          <w:rFonts w:ascii="Times New Roman"/>
          <w:spacing w:val="4"/>
          <w:sz w:val="24"/>
        </w:rPr>
        <w:t> </w:t>
      </w:r>
      <w:r>
        <w:rPr>
          <w:rFonts w:ascii="Times New Roman"/>
          <w:sz w:val="24"/>
        </w:rPr>
        <w:t>resolves</w:t>
      </w:r>
      <w:r>
        <w:rPr>
          <w:rFonts w:ascii="Times New Roman"/>
          <w:spacing w:val="-1"/>
          <w:sz w:val="24"/>
        </w:rPr>
        <w:t> </w:t>
      </w:r>
      <w:r>
        <w:rPr>
          <w:rFonts w:ascii="Times New Roman"/>
          <w:sz w:val="24"/>
        </w:rPr>
        <w:t>it to</w:t>
      </w:r>
      <w:r>
        <w:rPr>
          <w:rFonts w:ascii="Times New Roman"/>
          <w:spacing w:val="3"/>
          <w:sz w:val="24"/>
        </w:rPr>
        <w:t> </w:t>
      </w:r>
      <w:r>
        <w:rPr>
          <w:rFonts w:ascii="Times New Roman"/>
          <w:sz w:val="24"/>
        </w:rPr>
        <w:t>an</w:t>
      </w:r>
      <w:r>
        <w:rPr>
          <w:rFonts w:ascii="Times New Roman"/>
          <w:spacing w:val="-9"/>
          <w:sz w:val="24"/>
        </w:rPr>
        <w:t> </w:t>
      </w:r>
      <w:r>
        <w:rPr>
          <w:rFonts w:ascii="Times New Roman"/>
          <w:sz w:val="24"/>
        </w:rPr>
        <w:t>IP</w:t>
      </w:r>
      <w:r>
        <w:rPr>
          <w:rFonts w:ascii="Times New Roman"/>
          <w:spacing w:val="-2"/>
          <w:sz w:val="24"/>
        </w:rPr>
        <w:t> address?</w:t>
      </w:r>
    </w:p>
    <w:p>
      <w:pPr>
        <w:pStyle w:val="ListParagraph"/>
        <w:numPr>
          <w:ilvl w:val="0"/>
          <w:numId w:val="156"/>
        </w:numPr>
        <w:tabs>
          <w:tab w:pos="898" w:val="left" w:leader="none"/>
        </w:tabs>
        <w:spacing w:line="281" w:lineRule="exact" w:before="0" w:after="0"/>
        <w:ind w:left="898" w:right="0" w:hanging="308"/>
        <w:jc w:val="left"/>
        <w:rPr>
          <w:sz w:val="24"/>
        </w:rPr>
      </w:pPr>
      <w:r>
        <w:rPr>
          <w:spacing w:val="-4"/>
          <w:sz w:val="24"/>
        </w:rPr>
        <w:t>DHCP</w:t>
      </w:r>
    </w:p>
    <w:p>
      <w:pPr>
        <w:pStyle w:val="ListParagraph"/>
        <w:numPr>
          <w:ilvl w:val="0"/>
          <w:numId w:val="156"/>
        </w:numPr>
        <w:tabs>
          <w:tab w:pos="889" w:val="left" w:leader="none"/>
        </w:tabs>
        <w:spacing w:line="275" w:lineRule="exact" w:before="0" w:after="0"/>
        <w:ind w:left="889" w:right="0" w:hanging="299"/>
        <w:jc w:val="left"/>
        <w:rPr>
          <w:sz w:val="24"/>
        </w:rPr>
      </w:pPr>
      <w:r>
        <w:rPr>
          <w:spacing w:val="-5"/>
          <w:sz w:val="24"/>
        </w:rPr>
        <w:t>DNS</w:t>
      </w:r>
    </w:p>
    <w:p>
      <w:pPr>
        <w:pStyle w:val="ListParagraph"/>
        <w:numPr>
          <w:ilvl w:val="0"/>
          <w:numId w:val="156"/>
        </w:numPr>
        <w:tabs>
          <w:tab w:pos="889" w:val="left" w:leader="none"/>
        </w:tabs>
        <w:spacing w:line="276" w:lineRule="exact" w:before="0" w:after="0"/>
        <w:ind w:left="889" w:right="0" w:hanging="299"/>
        <w:jc w:val="left"/>
        <w:rPr>
          <w:sz w:val="24"/>
        </w:rPr>
      </w:pPr>
      <w:r>
        <w:rPr>
          <w:spacing w:val="-4"/>
          <w:sz w:val="24"/>
        </w:rPr>
        <w:t>HTTP</w:t>
      </w:r>
    </w:p>
    <w:p>
      <w:pPr>
        <w:pStyle w:val="ListParagraph"/>
        <w:numPr>
          <w:ilvl w:val="0"/>
          <w:numId w:val="156"/>
        </w:numPr>
        <w:tabs>
          <w:tab w:pos="903" w:val="left" w:leader="none"/>
        </w:tabs>
        <w:spacing w:line="283" w:lineRule="exact" w:before="0" w:after="0"/>
        <w:ind w:left="903" w:right="0" w:hanging="313"/>
        <w:jc w:val="left"/>
        <w:rPr>
          <w:sz w:val="24"/>
        </w:rPr>
      </w:pPr>
      <w:r>
        <w:rPr>
          <w:spacing w:val="-5"/>
          <w:sz w:val="24"/>
        </w:rPr>
        <w:t>FTP</w:t>
      </w:r>
    </w:p>
    <w:p>
      <w:pPr>
        <w:spacing w:line="292" w:lineRule="exact" w:before="0"/>
        <w:ind w:left="590" w:right="0" w:firstLine="0"/>
        <w:jc w:val="left"/>
        <w:rPr>
          <w:sz w:val="24"/>
        </w:rPr>
      </w:pPr>
      <w:r>
        <w:rPr>
          <w:b/>
          <w:sz w:val="24"/>
        </w:rPr>
        <w:t>Answer:</w:t>
      </w:r>
      <w:r>
        <w:rPr>
          <w:b/>
          <w:spacing w:val="-3"/>
          <w:sz w:val="24"/>
        </w:rPr>
        <w:t> </w:t>
      </w:r>
      <w:r>
        <w:rPr>
          <w:spacing w:val="-10"/>
          <w:sz w:val="24"/>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0336">
                <wp:simplePos x="0" y="0"/>
                <wp:positionH relativeFrom="page">
                  <wp:posOffset>914400</wp:posOffset>
                </wp:positionH>
                <wp:positionV relativeFrom="paragraph">
                  <wp:posOffset>299809</wp:posOffset>
                </wp:positionV>
                <wp:extent cx="5732780" cy="24130"/>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5732780" cy="24130"/>
                          <a:chExt cx="5732780" cy="24130"/>
                        </a:xfrm>
                      </wpg:grpSpPr>
                      <wps:wsp>
                        <wps:cNvPr id="336" name="Graphic 336"/>
                        <wps:cNvSpPr/>
                        <wps:spPr>
                          <a:xfrm>
                            <a:off x="0" y="0"/>
                            <a:ext cx="5730240" cy="21590"/>
                          </a:xfrm>
                          <a:custGeom>
                            <a:avLst/>
                            <a:gdLst/>
                            <a:ahLst/>
                            <a:cxnLst/>
                            <a:rect l="l" t="t" r="r" b="b"/>
                            <a:pathLst>
                              <a:path w="5730240" h="21590">
                                <a:moveTo>
                                  <a:pt x="5729986" y="0"/>
                                </a:moveTo>
                                <a:lnTo>
                                  <a:pt x="0" y="0"/>
                                </a:lnTo>
                                <a:lnTo>
                                  <a:pt x="0" y="21066"/>
                                </a:lnTo>
                                <a:lnTo>
                                  <a:pt x="5729986" y="21066"/>
                                </a:lnTo>
                                <a:lnTo>
                                  <a:pt x="5729986" y="0"/>
                                </a:lnTo>
                                <a:close/>
                              </a:path>
                            </a:pathLst>
                          </a:custGeom>
                          <a:solidFill>
                            <a:srgbClr val="9F9F9F"/>
                          </a:solidFill>
                        </wps:spPr>
                        <wps:bodyPr wrap="square" lIns="0" tIns="0" rIns="0" bIns="0" rtlCol="0">
                          <a:prstTxWarp prst="textNoShape">
                            <a:avLst/>
                          </a:prstTxWarp>
                          <a:noAutofit/>
                        </wps:bodyPr>
                      </wps:wsp>
                      <wps:wsp>
                        <wps:cNvPr id="337" name="Graphic 337"/>
                        <wps:cNvSpPr/>
                        <wps:spPr>
                          <a:xfrm>
                            <a:off x="5729351" y="2168"/>
                            <a:ext cx="3175" cy="3175"/>
                          </a:xfrm>
                          <a:custGeom>
                            <a:avLst/>
                            <a:gdLst/>
                            <a:ahLst/>
                            <a:cxnLst/>
                            <a:rect l="l" t="t" r="r" b="b"/>
                            <a:pathLst>
                              <a:path w="3175" h="3175">
                                <a:moveTo>
                                  <a:pt x="3047" y="0"/>
                                </a:moveTo>
                                <a:lnTo>
                                  <a:pt x="0" y="0"/>
                                </a:lnTo>
                                <a:lnTo>
                                  <a:pt x="0" y="3061"/>
                                </a:lnTo>
                                <a:lnTo>
                                  <a:pt x="3047" y="3061"/>
                                </a:lnTo>
                                <a:lnTo>
                                  <a:pt x="3047" y="0"/>
                                </a:lnTo>
                                <a:close/>
                              </a:path>
                            </a:pathLst>
                          </a:custGeom>
                          <a:solidFill>
                            <a:srgbClr val="E1E1E1"/>
                          </a:solidFill>
                        </wps:spPr>
                        <wps:bodyPr wrap="square" lIns="0" tIns="0" rIns="0" bIns="0" rtlCol="0">
                          <a:prstTxWarp prst="textNoShape">
                            <a:avLst/>
                          </a:prstTxWarp>
                          <a:noAutofit/>
                        </wps:bodyPr>
                      </wps:wsp>
                      <wps:wsp>
                        <wps:cNvPr id="338" name="Graphic 338"/>
                        <wps:cNvSpPr/>
                        <wps:spPr>
                          <a:xfrm>
                            <a:off x="304" y="2181"/>
                            <a:ext cx="5732145" cy="19050"/>
                          </a:xfrm>
                          <a:custGeom>
                            <a:avLst/>
                            <a:gdLst/>
                            <a:ahLst/>
                            <a:cxnLst/>
                            <a:rect l="l" t="t" r="r" b="b"/>
                            <a:pathLst>
                              <a:path w="5732145" h="19050">
                                <a:moveTo>
                                  <a:pt x="3035" y="3136"/>
                                </a:moveTo>
                                <a:lnTo>
                                  <a:pt x="0" y="3136"/>
                                </a:lnTo>
                                <a:lnTo>
                                  <a:pt x="0" y="18745"/>
                                </a:lnTo>
                                <a:lnTo>
                                  <a:pt x="3035" y="18745"/>
                                </a:lnTo>
                                <a:lnTo>
                                  <a:pt x="3035" y="3136"/>
                                </a:lnTo>
                                <a:close/>
                              </a:path>
                              <a:path w="5732145" h="19050">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5729351" y="5308"/>
                            <a:ext cx="3175" cy="15875"/>
                          </a:xfrm>
                          <a:custGeom>
                            <a:avLst/>
                            <a:gdLst/>
                            <a:ahLst/>
                            <a:cxnLst/>
                            <a:rect l="l" t="t" r="r" b="b"/>
                            <a:pathLst>
                              <a:path w="3175" h="15875">
                                <a:moveTo>
                                  <a:pt x="3047" y="0"/>
                                </a:moveTo>
                                <a:lnTo>
                                  <a:pt x="0" y="0"/>
                                </a:lnTo>
                                <a:lnTo>
                                  <a:pt x="0" y="15618"/>
                                </a:lnTo>
                                <a:lnTo>
                                  <a:pt x="3047" y="15618"/>
                                </a:lnTo>
                                <a:lnTo>
                                  <a:pt x="3047" y="0"/>
                                </a:lnTo>
                                <a:close/>
                              </a:path>
                            </a:pathLst>
                          </a:custGeom>
                          <a:solidFill>
                            <a:srgbClr val="E1E1E1"/>
                          </a:solidFill>
                        </wps:spPr>
                        <wps:bodyPr wrap="square" lIns="0" tIns="0" rIns="0" bIns="0" rtlCol="0">
                          <a:prstTxWarp prst="textNoShape">
                            <a:avLst/>
                          </a:prstTxWarp>
                          <a:noAutofit/>
                        </wps:bodyPr>
                      </wps:wsp>
                      <wps:wsp>
                        <wps:cNvPr id="340" name="Graphic 340"/>
                        <wps:cNvSpPr/>
                        <wps:spPr>
                          <a:xfrm>
                            <a:off x="304" y="20926"/>
                            <a:ext cx="3175" cy="3175"/>
                          </a:xfrm>
                          <a:custGeom>
                            <a:avLst/>
                            <a:gdLst/>
                            <a:ahLst/>
                            <a:cxnLst/>
                            <a:rect l="l" t="t" r="r" b="b"/>
                            <a:pathLst>
                              <a:path w="3175" h="3175">
                                <a:moveTo>
                                  <a:pt x="3046" y="0"/>
                                </a:moveTo>
                                <a:lnTo>
                                  <a:pt x="0" y="0"/>
                                </a:lnTo>
                                <a:lnTo>
                                  <a:pt x="0" y="3061"/>
                                </a:lnTo>
                                <a:lnTo>
                                  <a:pt x="3046" y="3061"/>
                                </a:lnTo>
                                <a:lnTo>
                                  <a:pt x="3046" y="0"/>
                                </a:lnTo>
                                <a:close/>
                              </a:path>
                            </a:pathLst>
                          </a:custGeom>
                          <a:solidFill>
                            <a:srgbClr val="9F9F9F"/>
                          </a:solidFill>
                        </wps:spPr>
                        <wps:bodyPr wrap="square" lIns="0" tIns="0" rIns="0" bIns="0" rtlCol="0">
                          <a:prstTxWarp prst="textNoShape">
                            <a:avLst/>
                          </a:prstTxWarp>
                          <a:noAutofit/>
                        </wps:bodyPr>
                      </wps:wsp>
                      <wps:wsp>
                        <wps:cNvPr id="341" name="Graphic 341"/>
                        <wps:cNvSpPr/>
                        <wps:spPr>
                          <a:xfrm>
                            <a:off x="304" y="20939"/>
                            <a:ext cx="5732145" cy="3175"/>
                          </a:xfrm>
                          <a:custGeom>
                            <a:avLst/>
                            <a:gdLst/>
                            <a:ahLst/>
                            <a:cxnLst/>
                            <a:rect l="l" t="t" r="r" b="b"/>
                            <a:pathLst>
                              <a:path w="5732145" h="3175">
                                <a:moveTo>
                                  <a:pt x="5732094" y="0"/>
                                </a:moveTo>
                                <a:lnTo>
                                  <a:pt x="0" y="0"/>
                                </a:lnTo>
                                <a:lnTo>
                                  <a:pt x="0" y="3047"/>
                                </a:lnTo>
                                <a:lnTo>
                                  <a:pt x="5732094" y="3047"/>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07031pt;width:451.4pt;height:1.9pt;mso-position-horizontal-relative:page;mso-position-vertical-relative:paragraph;z-index:-15686144;mso-wrap-distance-left:0;mso-wrap-distance-right:0" id="docshapegroup318" coordorigin="1440,472" coordsize="9028,38">
                <v:rect style="position:absolute;left:1440;top:472;width:9024;height:34" id="docshape319" filled="true" fillcolor="#9f9f9f" stroked="false">
                  <v:fill type="solid"/>
                </v:rect>
                <v:rect style="position:absolute;left:10462;top:475;width:5;height:5" id="docshape320" filled="true" fillcolor="#e1e1e1" stroked="false">
                  <v:fill type="solid"/>
                </v:rect>
                <v:shape style="position:absolute;left:1440;top:475;width:9027;height:30" id="docshape321" coordorigin="1440,476" coordsize="9027,30" path="m1445,481l1440,481,1440,505,1445,505,1445,481xm10467,476l10463,476,10463,480,10467,480,10467,476xe" filled="true" fillcolor="#9f9f9f" stroked="false">
                  <v:path arrowok="t"/>
                  <v:fill type="solid"/>
                </v:shape>
                <v:rect style="position:absolute;left:10462;top:480;width:5;height:25" id="docshape322" filled="true" fillcolor="#e1e1e1" stroked="false">
                  <v:fill type="solid"/>
                </v:rect>
                <v:rect style="position:absolute;left:1440;top:505;width:5;height:5" id="docshape323" filled="true" fillcolor="#9f9f9f" stroked="false">
                  <v:fill type="solid"/>
                </v:rect>
                <v:rect style="position:absolute;left:1440;top:505;width:9027;height:5" id="docshape324" filled="true" fillcolor="#e1e1e1" stroked="false">
                  <v:fill type="solid"/>
                </v:rect>
                <w10:wrap type="topAndBottom"/>
              </v:group>
            </w:pict>
          </mc:Fallback>
        </mc:AlternateContent>
      </w:r>
    </w:p>
    <w:p>
      <w:pPr>
        <w:pStyle w:val="BodyText"/>
        <w:spacing w:after="0"/>
        <w:rPr>
          <w:sz w:val="20"/>
        </w:rPr>
        <w:sectPr>
          <w:pgSz w:w="11920" w:h="16850"/>
          <w:pgMar w:top="580" w:bottom="280" w:left="850" w:right="1275"/>
        </w:sectPr>
      </w:pPr>
    </w:p>
    <w:p>
      <w:pPr>
        <w:pStyle w:val="Heading1"/>
        <w:spacing w:before="78"/>
        <w:ind w:left="566"/>
      </w:pPr>
      <w:r>
        <w:rPr>
          <w:rFonts w:ascii="Leelawadee UI" w:hAnsi="Leelawadee UI"/>
          <w:color w:val="2E5395"/>
        </w:rPr>
        <w:t>◻</w:t>
      </w:r>
      <w:r>
        <w:rPr>
          <w:rFonts w:ascii="Leelawadee UI" w:hAnsi="Leelawadee UI"/>
          <w:color w:val="2E5395"/>
          <w:spacing w:val="-22"/>
        </w:rPr>
        <w:t> </w:t>
      </w:r>
      <w:r>
        <w:rPr>
          <w:color w:val="2E5395"/>
        </w:rPr>
        <w:t>DESIGN</w:t>
      </w:r>
      <w:r>
        <w:rPr>
          <w:color w:val="2E5395"/>
          <w:spacing w:val="-18"/>
        </w:rPr>
        <w:t> </w:t>
      </w:r>
      <w:r>
        <w:rPr>
          <w:color w:val="2E5395"/>
        </w:rPr>
        <w:t>AND</w:t>
      </w:r>
      <w:r>
        <w:rPr>
          <w:color w:val="2E5395"/>
          <w:spacing w:val="-18"/>
        </w:rPr>
        <w:t> </w:t>
      </w:r>
      <w:r>
        <w:rPr>
          <w:color w:val="2E5395"/>
        </w:rPr>
        <w:t>ANALYSIS</w:t>
      </w:r>
      <w:r>
        <w:rPr>
          <w:color w:val="2E5395"/>
          <w:spacing w:val="-13"/>
        </w:rPr>
        <w:t> </w:t>
      </w:r>
      <w:r>
        <w:rPr>
          <w:color w:val="2E5395"/>
        </w:rPr>
        <w:t>OF</w:t>
      </w:r>
      <w:r>
        <w:rPr>
          <w:color w:val="2E5395"/>
          <w:spacing w:val="-14"/>
        </w:rPr>
        <w:t> </w:t>
      </w:r>
      <w:r>
        <w:rPr>
          <w:color w:val="2E5395"/>
          <w:spacing w:val="-2"/>
        </w:rPr>
        <w:t>ALGORITHMS</w:t>
      </w:r>
    </w:p>
    <w:p>
      <w:pPr>
        <w:spacing w:line="286" w:lineRule="exact" w:before="315"/>
        <w:ind w:left="566" w:right="0" w:firstLine="0"/>
        <w:jc w:val="left"/>
        <w:rPr>
          <w:rFonts w:ascii="Calibri Light"/>
          <w:sz w:val="24"/>
        </w:rPr>
      </w:pPr>
      <w:r>
        <w:rPr>
          <w:rFonts w:ascii="Calibri Light"/>
          <w:color w:val="1F3762"/>
          <w:spacing w:val="-4"/>
          <w:sz w:val="24"/>
        </w:rPr>
        <w:t>Q31.</w:t>
      </w:r>
    </w:p>
    <w:p>
      <w:pPr>
        <w:spacing w:line="269" w:lineRule="exact" w:before="0"/>
        <w:ind w:left="590" w:right="0" w:firstLine="0"/>
        <w:jc w:val="left"/>
        <w:rPr>
          <w:rFonts w:ascii="Times New Roman"/>
          <w:sz w:val="24"/>
        </w:rPr>
      </w:pPr>
      <w:r>
        <w:rPr>
          <w:rFonts w:ascii="Times New Roman"/>
          <w:sz w:val="24"/>
        </w:rPr>
        <w:t>An</w:t>
      </w:r>
      <w:r>
        <w:rPr>
          <w:rFonts w:ascii="Times New Roman"/>
          <w:spacing w:val="-13"/>
          <w:sz w:val="24"/>
        </w:rPr>
        <w:t> </w:t>
      </w:r>
      <w:r>
        <w:rPr>
          <w:rFonts w:ascii="Times New Roman"/>
          <w:sz w:val="24"/>
        </w:rPr>
        <w:t>algorithm</w:t>
      </w:r>
      <w:r>
        <w:rPr>
          <w:rFonts w:ascii="Times New Roman"/>
          <w:spacing w:val="-10"/>
          <w:sz w:val="24"/>
        </w:rPr>
        <w:t> </w:t>
      </w:r>
      <w:r>
        <w:rPr>
          <w:rFonts w:ascii="Times New Roman"/>
          <w:sz w:val="24"/>
        </w:rPr>
        <w:t>uses</w:t>
      </w:r>
      <w:r>
        <w:rPr>
          <w:rFonts w:ascii="Times New Roman"/>
          <w:spacing w:val="-6"/>
          <w:sz w:val="24"/>
        </w:rPr>
        <w:t> </w:t>
      </w:r>
      <w:r>
        <w:rPr>
          <w:rFonts w:ascii="Times New Roman"/>
          <w:sz w:val="24"/>
        </w:rPr>
        <w:t>divide-and-conquer,</w:t>
      </w:r>
      <w:r>
        <w:rPr>
          <w:rFonts w:ascii="Times New Roman"/>
          <w:spacing w:val="1"/>
          <w:sz w:val="24"/>
        </w:rPr>
        <w:t> </w:t>
      </w:r>
      <w:r>
        <w:rPr>
          <w:rFonts w:ascii="Times New Roman"/>
          <w:sz w:val="24"/>
        </w:rPr>
        <w:t>breaking</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problem</w:t>
      </w:r>
      <w:r>
        <w:rPr>
          <w:rFonts w:ascii="Times New Roman"/>
          <w:spacing w:val="-3"/>
          <w:sz w:val="24"/>
        </w:rPr>
        <w:t> </w:t>
      </w:r>
      <w:r>
        <w:rPr>
          <w:rFonts w:ascii="Times New Roman"/>
          <w:sz w:val="24"/>
        </w:rPr>
        <w:t>into</w:t>
      </w:r>
      <w:r>
        <w:rPr>
          <w:rFonts w:ascii="Times New Roman"/>
          <w:spacing w:val="-4"/>
          <w:sz w:val="24"/>
        </w:rPr>
        <w:t> </w:t>
      </w:r>
      <w:r>
        <w:rPr>
          <w:rFonts w:ascii="Times New Roman"/>
          <w:sz w:val="24"/>
        </w:rPr>
        <w:t>two</w:t>
      </w:r>
      <w:r>
        <w:rPr>
          <w:rFonts w:ascii="Times New Roman"/>
          <w:spacing w:val="2"/>
          <w:sz w:val="24"/>
        </w:rPr>
        <w:t> </w:t>
      </w:r>
      <w:r>
        <w:rPr>
          <w:rFonts w:ascii="Times New Roman"/>
          <w:sz w:val="24"/>
        </w:rPr>
        <w:t>halves</w:t>
      </w:r>
      <w:r>
        <w:rPr>
          <w:rFonts w:ascii="Times New Roman"/>
          <w:spacing w:val="-2"/>
          <w:sz w:val="24"/>
        </w:rPr>
        <w:t> recursively.</w:t>
      </w:r>
    </w:p>
    <w:p>
      <w:pPr>
        <w:spacing w:after="0" w:line="269" w:lineRule="exact"/>
        <w:jc w:val="left"/>
        <w:rPr>
          <w:rFonts w:ascii="Times New Roman"/>
          <w:sz w:val="24"/>
        </w:rPr>
        <w:sectPr>
          <w:pgSz w:w="11920" w:h="16850"/>
          <w:pgMar w:top="540" w:bottom="280" w:left="850" w:right="1275"/>
        </w:sectPr>
      </w:pPr>
    </w:p>
    <w:p>
      <w:pPr>
        <w:spacing w:line="274" w:lineRule="exact" w:before="75"/>
        <w:ind w:left="590" w:right="0" w:firstLine="0"/>
        <w:jc w:val="left"/>
        <w:rPr>
          <w:rFonts w:ascii="Times New Roman"/>
          <w:sz w:val="24"/>
        </w:rPr>
      </w:pPr>
      <w:r>
        <w:rPr>
          <w:rFonts w:ascii="Times New Roman"/>
          <w:sz w:val="24"/>
        </w:rPr>
        <w:t>What</w:t>
      </w:r>
      <w:r>
        <w:rPr>
          <w:rFonts w:ascii="Times New Roman"/>
          <w:spacing w:val="1"/>
          <w:sz w:val="24"/>
        </w:rPr>
        <w:t> </w:t>
      </w:r>
      <w:r>
        <w:rPr>
          <w:rFonts w:ascii="Times New Roman"/>
          <w:sz w:val="24"/>
        </w:rPr>
        <w:t>is</w:t>
      </w:r>
      <w:r>
        <w:rPr>
          <w:rFonts w:ascii="Times New Roman"/>
          <w:spacing w:val="-4"/>
          <w:sz w:val="24"/>
        </w:rPr>
        <w:t> </w:t>
      </w:r>
      <w:r>
        <w:rPr>
          <w:rFonts w:ascii="Times New Roman"/>
          <w:sz w:val="24"/>
        </w:rPr>
        <w:t>its</w:t>
      </w:r>
      <w:r>
        <w:rPr>
          <w:rFonts w:ascii="Times New Roman"/>
          <w:spacing w:val="-4"/>
          <w:sz w:val="24"/>
        </w:rPr>
        <w:t> </w:t>
      </w:r>
      <w:r>
        <w:rPr>
          <w:rFonts w:ascii="Times New Roman"/>
          <w:sz w:val="24"/>
        </w:rPr>
        <w:t>likely</w:t>
      </w:r>
      <w:r>
        <w:rPr>
          <w:rFonts w:ascii="Times New Roman"/>
          <w:spacing w:val="-9"/>
          <w:sz w:val="24"/>
        </w:rPr>
        <w:t> </w:t>
      </w:r>
      <w:r>
        <w:rPr>
          <w:rFonts w:ascii="Times New Roman"/>
          <w:spacing w:val="-2"/>
          <w:sz w:val="24"/>
        </w:rPr>
        <w:t>complexity?</w:t>
      </w:r>
    </w:p>
    <w:p>
      <w:pPr>
        <w:pStyle w:val="ListParagraph"/>
        <w:numPr>
          <w:ilvl w:val="0"/>
          <w:numId w:val="157"/>
        </w:numPr>
        <w:tabs>
          <w:tab w:pos="898" w:val="left" w:leader="none"/>
        </w:tabs>
        <w:spacing w:line="282" w:lineRule="exact" w:before="0" w:after="0"/>
        <w:ind w:left="898" w:right="0" w:hanging="308"/>
        <w:jc w:val="left"/>
        <w:rPr>
          <w:sz w:val="24"/>
        </w:rPr>
      </w:pPr>
      <w:r>
        <w:rPr>
          <w:spacing w:val="-4"/>
          <w:sz w:val="24"/>
        </w:rPr>
        <w:t>O(n)</w:t>
      </w:r>
    </w:p>
    <w:p>
      <w:pPr>
        <w:pStyle w:val="ListParagraph"/>
        <w:numPr>
          <w:ilvl w:val="0"/>
          <w:numId w:val="157"/>
        </w:numPr>
        <w:tabs>
          <w:tab w:pos="889" w:val="left" w:leader="none"/>
        </w:tabs>
        <w:spacing w:line="276" w:lineRule="exact" w:before="0" w:after="0"/>
        <w:ind w:left="889" w:right="0" w:hanging="299"/>
        <w:jc w:val="left"/>
        <w:rPr>
          <w:sz w:val="24"/>
        </w:rPr>
      </w:pPr>
      <w:r>
        <w:rPr>
          <w:sz w:val="24"/>
        </w:rPr>
        <w:t>O(n</w:t>
      </w:r>
      <w:r>
        <w:rPr>
          <w:spacing w:val="-3"/>
          <w:sz w:val="24"/>
        </w:rPr>
        <w:t> </w:t>
      </w:r>
      <w:r>
        <w:rPr>
          <w:sz w:val="24"/>
        </w:rPr>
        <w:t>log</w:t>
      </w:r>
      <w:r>
        <w:rPr>
          <w:spacing w:val="-2"/>
          <w:sz w:val="24"/>
        </w:rPr>
        <w:t> </w:t>
      </w:r>
      <w:r>
        <w:rPr>
          <w:spacing w:val="-5"/>
          <w:sz w:val="24"/>
        </w:rPr>
        <w:t>n)</w:t>
      </w:r>
    </w:p>
    <w:p>
      <w:pPr>
        <w:pStyle w:val="ListParagraph"/>
        <w:numPr>
          <w:ilvl w:val="0"/>
          <w:numId w:val="157"/>
        </w:numPr>
        <w:tabs>
          <w:tab w:pos="889" w:val="left" w:leader="none"/>
        </w:tabs>
        <w:spacing w:line="281" w:lineRule="exact" w:before="0" w:after="0"/>
        <w:ind w:left="889" w:right="0" w:hanging="299"/>
        <w:jc w:val="left"/>
        <w:rPr>
          <w:sz w:val="24"/>
        </w:rPr>
      </w:pPr>
      <w:r>
        <w:rPr>
          <w:spacing w:val="-2"/>
          <w:sz w:val="24"/>
        </w:rPr>
        <w:t>O(n²)</w:t>
      </w:r>
    </w:p>
    <w:p>
      <w:pPr>
        <w:pStyle w:val="ListParagraph"/>
        <w:numPr>
          <w:ilvl w:val="0"/>
          <w:numId w:val="157"/>
        </w:numPr>
        <w:tabs>
          <w:tab w:pos="903" w:val="left" w:leader="none"/>
        </w:tabs>
        <w:spacing w:line="289" w:lineRule="exact" w:before="0" w:after="0"/>
        <w:ind w:left="903" w:right="0" w:hanging="313"/>
        <w:jc w:val="left"/>
        <w:rPr>
          <w:sz w:val="24"/>
        </w:rPr>
      </w:pPr>
      <w:r>
        <w:rPr>
          <w:sz w:val="24"/>
        </w:rPr>
        <w:t>O(log</w:t>
      </w:r>
      <w:r>
        <w:rPr>
          <w:spacing w:val="-7"/>
          <w:sz w:val="24"/>
        </w:rPr>
        <w:t> </w:t>
      </w:r>
      <w:r>
        <w:rPr>
          <w:spacing w:val="-5"/>
          <w:sz w:val="24"/>
        </w:rPr>
        <w:t>n)</w:t>
      </w:r>
    </w:p>
    <w:p>
      <w:pPr>
        <w:pStyle w:val="Heading4"/>
        <w:spacing w:before="2"/>
        <w:rPr>
          <w:b w:val="0"/>
        </w:rPr>
      </w:pPr>
      <w:r>
        <w:rPr/>
        <w:t>Answer:</w:t>
      </w:r>
      <w:r>
        <w:rPr>
          <w:spacing w:val="-3"/>
        </w:rPr>
        <w:t> </w:t>
      </w:r>
      <w:r>
        <w:rPr>
          <w:b w:val="0"/>
          <w:spacing w:val="-10"/>
        </w:rPr>
        <w:t>B</w:t>
      </w: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301876</wp:posOffset>
                </wp:positionV>
                <wp:extent cx="5732780" cy="22225"/>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5732780" cy="22225"/>
                          <a:chExt cx="5732780" cy="22225"/>
                        </a:xfrm>
                      </wpg:grpSpPr>
                      <wps:wsp>
                        <wps:cNvPr id="343" name="Graphic 343"/>
                        <wps:cNvSpPr/>
                        <wps:spPr>
                          <a:xfrm>
                            <a:off x="0" y="0"/>
                            <a:ext cx="5730240" cy="21590"/>
                          </a:xfrm>
                          <a:custGeom>
                            <a:avLst/>
                            <a:gdLst/>
                            <a:ahLst/>
                            <a:cxnLst/>
                            <a:rect l="l" t="t" r="r" b="b"/>
                            <a:pathLst>
                              <a:path w="5730240" h="21590">
                                <a:moveTo>
                                  <a:pt x="5729986" y="0"/>
                                </a:moveTo>
                                <a:lnTo>
                                  <a:pt x="0" y="0"/>
                                </a:lnTo>
                                <a:lnTo>
                                  <a:pt x="0" y="21196"/>
                                </a:lnTo>
                                <a:lnTo>
                                  <a:pt x="5729986" y="21196"/>
                                </a:lnTo>
                                <a:lnTo>
                                  <a:pt x="5729986" y="0"/>
                                </a:lnTo>
                                <a:close/>
                              </a:path>
                            </a:pathLst>
                          </a:custGeom>
                          <a:solidFill>
                            <a:srgbClr val="9F9F9F"/>
                          </a:solidFill>
                        </wps:spPr>
                        <wps:bodyPr wrap="square" lIns="0" tIns="0" rIns="0" bIns="0" rtlCol="0">
                          <a:prstTxWarp prst="textNoShape">
                            <a:avLst/>
                          </a:prstTxWarp>
                          <a:noAutofit/>
                        </wps:bodyPr>
                      </wps:wsp>
                      <wps:wsp>
                        <wps:cNvPr id="344" name="Graphic 344"/>
                        <wps:cNvSpPr/>
                        <wps:spPr>
                          <a:xfrm>
                            <a:off x="5729351" y="584"/>
                            <a:ext cx="3175" cy="3175"/>
                          </a:xfrm>
                          <a:custGeom>
                            <a:avLst/>
                            <a:gdLst/>
                            <a:ahLst/>
                            <a:cxnLst/>
                            <a:rect l="l" t="t" r="r" b="b"/>
                            <a:pathLst>
                              <a:path w="3175" h="3175">
                                <a:moveTo>
                                  <a:pt x="3047" y="0"/>
                                </a:moveTo>
                                <a:lnTo>
                                  <a:pt x="0" y="0"/>
                                </a:lnTo>
                                <a:lnTo>
                                  <a:pt x="0" y="3085"/>
                                </a:lnTo>
                                <a:lnTo>
                                  <a:pt x="3047" y="3085"/>
                                </a:lnTo>
                                <a:lnTo>
                                  <a:pt x="3047" y="0"/>
                                </a:lnTo>
                                <a:close/>
                              </a:path>
                            </a:pathLst>
                          </a:custGeom>
                          <a:solidFill>
                            <a:srgbClr val="E1E1E1"/>
                          </a:solidFill>
                        </wps:spPr>
                        <wps:bodyPr wrap="square" lIns="0" tIns="0" rIns="0" bIns="0" rtlCol="0">
                          <a:prstTxWarp prst="textNoShape">
                            <a:avLst/>
                          </a:prstTxWarp>
                          <a:noAutofit/>
                        </wps:bodyPr>
                      </wps:wsp>
                      <wps:wsp>
                        <wps:cNvPr id="345" name="Graphic 345"/>
                        <wps:cNvSpPr/>
                        <wps:spPr>
                          <a:xfrm>
                            <a:off x="304" y="596"/>
                            <a:ext cx="5732145" cy="19050"/>
                          </a:xfrm>
                          <a:custGeom>
                            <a:avLst/>
                            <a:gdLst/>
                            <a:ahLst/>
                            <a:cxnLst/>
                            <a:rect l="l" t="t" r="r" b="b"/>
                            <a:pathLst>
                              <a:path w="5732145" h="19050">
                                <a:moveTo>
                                  <a:pt x="3035" y="3022"/>
                                </a:moveTo>
                                <a:lnTo>
                                  <a:pt x="0" y="3022"/>
                                </a:lnTo>
                                <a:lnTo>
                                  <a:pt x="0" y="18440"/>
                                </a:lnTo>
                                <a:lnTo>
                                  <a:pt x="3035" y="18440"/>
                                </a:lnTo>
                                <a:lnTo>
                                  <a:pt x="3035" y="3022"/>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5729351" y="3611"/>
                            <a:ext cx="3175" cy="15875"/>
                          </a:xfrm>
                          <a:custGeom>
                            <a:avLst/>
                            <a:gdLst/>
                            <a:ahLst/>
                            <a:cxnLst/>
                            <a:rect l="l" t="t" r="r" b="b"/>
                            <a:pathLst>
                              <a:path w="3175" h="15875">
                                <a:moveTo>
                                  <a:pt x="3047" y="0"/>
                                </a:moveTo>
                                <a:lnTo>
                                  <a:pt x="0" y="0"/>
                                </a:lnTo>
                                <a:lnTo>
                                  <a:pt x="0" y="15425"/>
                                </a:lnTo>
                                <a:lnTo>
                                  <a:pt x="3047" y="15425"/>
                                </a:lnTo>
                                <a:lnTo>
                                  <a:pt x="3047" y="0"/>
                                </a:lnTo>
                                <a:close/>
                              </a:path>
                            </a:pathLst>
                          </a:custGeom>
                          <a:solidFill>
                            <a:srgbClr val="E1E1E1"/>
                          </a:solidFill>
                        </wps:spPr>
                        <wps:bodyPr wrap="square" lIns="0" tIns="0" rIns="0" bIns="0" rtlCol="0">
                          <a:prstTxWarp prst="textNoShape">
                            <a:avLst/>
                          </a:prstTxWarp>
                          <a:noAutofit/>
                        </wps:bodyPr>
                      </wps:wsp>
                      <wps:wsp>
                        <wps:cNvPr id="347" name="Graphic 347"/>
                        <wps:cNvSpPr/>
                        <wps:spPr>
                          <a:xfrm>
                            <a:off x="304" y="18999"/>
                            <a:ext cx="3175" cy="3175"/>
                          </a:xfrm>
                          <a:custGeom>
                            <a:avLst/>
                            <a:gdLst/>
                            <a:ahLst/>
                            <a:cxnLst/>
                            <a:rect l="l" t="t" r="r" b="b"/>
                            <a:pathLst>
                              <a:path w="3175" h="3175">
                                <a:moveTo>
                                  <a:pt x="3046" y="0"/>
                                </a:moveTo>
                                <a:lnTo>
                                  <a:pt x="0" y="0"/>
                                </a:lnTo>
                                <a:lnTo>
                                  <a:pt x="0" y="3085"/>
                                </a:lnTo>
                                <a:lnTo>
                                  <a:pt x="3046" y="3085"/>
                                </a:lnTo>
                                <a:lnTo>
                                  <a:pt x="3046" y="0"/>
                                </a:lnTo>
                                <a:close/>
                              </a:path>
                            </a:pathLst>
                          </a:custGeom>
                          <a:solidFill>
                            <a:srgbClr val="9F9F9F"/>
                          </a:solidFill>
                        </wps:spPr>
                        <wps:bodyPr wrap="square" lIns="0" tIns="0" rIns="0" bIns="0" rtlCol="0">
                          <a:prstTxWarp prst="textNoShape">
                            <a:avLst/>
                          </a:prstTxWarp>
                          <a:noAutofit/>
                        </wps:bodyPr>
                      </wps:wsp>
                      <wps:wsp>
                        <wps:cNvPr id="348" name="Graphic 348"/>
                        <wps:cNvSpPr/>
                        <wps:spPr>
                          <a:xfrm>
                            <a:off x="304" y="1903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69798pt;width:451.4pt;height:1.75pt;mso-position-horizontal-relative:page;mso-position-vertical-relative:paragraph;z-index:-15685632;mso-wrap-distance-left:0;mso-wrap-distance-right:0" id="docshapegroup325" coordorigin="1440,475" coordsize="9028,35">
                <v:rect style="position:absolute;left:1440;top:475;width:9024;height:34" id="docshape326" filled="true" fillcolor="#9f9f9f" stroked="false">
                  <v:fill type="solid"/>
                </v:rect>
                <v:rect style="position:absolute;left:10462;top:476;width:5;height:5" id="docshape327" filled="true" fillcolor="#e1e1e1" stroked="false">
                  <v:fill type="solid"/>
                </v:rect>
                <v:shape style="position:absolute;left:1440;top:476;width:9027;height:30" id="docshape328" coordorigin="1440,476" coordsize="9027,30" path="m1445,481l1440,481,1440,505,1445,505,1445,481xm10467,476l10463,476,10463,481,10467,481,10467,476xe" filled="true" fillcolor="#9f9f9f" stroked="false">
                  <v:path arrowok="t"/>
                  <v:fill type="solid"/>
                </v:shape>
                <v:rect style="position:absolute;left:10462;top:481;width:5;height:25" id="docshape329" filled="true" fillcolor="#e1e1e1" stroked="false">
                  <v:fill type="solid"/>
                </v:rect>
                <v:rect style="position:absolute;left:1440;top:505;width:5;height:5" id="docshape330" filled="true" fillcolor="#9f9f9f" stroked="false">
                  <v:fill type="solid"/>
                </v:rect>
                <v:rect style="position:absolute;left:1440;top:505;width:9027;height:5" id="docshape331" filled="true" fillcolor="#e1e1e1" stroked="false">
                  <v:fill type="solid"/>
                </v:rect>
                <w10:wrap type="topAndBottom"/>
              </v:group>
            </w:pict>
          </mc:Fallback>
        </mc:AlternateContent>
      </w:r>
    </w:p>
    <w:p>
      <w:pPr>
        <w:pStyle w:val="BodyText"/>
        <w:spacing w:before="102"/>
        <w:rPr>
          <w:sz w:val="24"/>
        </w:rPr>
      </w:pPr>
    </w:p>
    <w:p>
      <w:pPr>
        <w:spacing w:line="286" w:lineRule="exact" w:before="0"/>
        <w:ind w:left="566" w:right="0" w:firstLine="0"/>
        <w:jc w:val="left"/>
        <w:rPr>
          <w:rFonts w:ascii="Calibri Light"/>
          <w:sz w:val="24"/>
        </w:rPr>
      </w:pPr>
      <w:r>
        <w:rPr>
          <w:rFonts w:ascii="Calibri Light"/>
          <w:color w:val="1F3762"/>
          <w:spacing w:val="-4"/>
          <w:sz w:val="24"/>
        </w:rPr>
        <w:t>Q32.</w:t>
      </w:r>
    </w:p>
    <w:p>
      <w:pPr>
        <w:spacing w:line="266" w:lineRule="exact" w:before="0"/>
        <w:ind w:left="590" w:right="0" w:firstLine="0"/>
        <w:jc w:val="left"/>
        <w:rPr>
          <w:rFonts w:ascii="Times New Roman"/>
          <w:sz w:val="24"/>
        </w:rPr>
      </w:pPr>
      <w:r>
        <w:rPr>
          <w:rFonts w:ascii="Times New Roman"/>
          <w:sz w:val="24"/>
        </w:rPr>
        <w:t>Which</w:t>
      </w:r>
      <w:r>
        <w:rPr>
          <w:rFonts w:ascii="Times New Roman"/>
          <w:spacing w:val="-9"/>
          <w:sz w:val="24"/>
        </w:rPr>
        <w:t> </w:t>
      </w:r>
      <w:r>
        <w:rPr>
          <w:rFonts w:ascii="Times New Roman"/>
          <w:sz w:val="24"/>
        </w:rPr>
        <w:t>sorting</w:t>
      </w:r>
      <w:r>
        <w:rPr>
          <w:rFonts w:ascii="Times New Roman"/>
          <w:spacing w:val="-2"/>
          <w:sz w:val="24"/>
        </w:rPr>
        <w:t> </w:t>
      </w:r>
      <w:r>
        <w:rPr>
          <w:rFonts w:ascii="Times New Roman"/>
          <w:sz w:val="24"/>
        </w:rPr>
        <w:t>algorithm</w:t>
      </w:r>
      <w:r>
        <w:rPr>
          <w:rFonts w:ascii="Times New Roman"/>
          <w:spacing w:val="-5"/>
          <w:sz w:val="24"/>
        </w:rPr>
        <w:t> </w:t>
      </w:r>
      <w:r>
        <w:rPr>
          <w:rFonts w:ascii="Times New Roman"/>
          <w:sz w:val="24"/>
        </w:rPr>
        <w:t>is best</w:t>
      </w:r>
      <w:r>
        <w:rPr>
          <w:rFonts w:ascii="Times New Roman"/>
          <w:spacing w:val="6"/>
          <w:sz w:val="24"/>
        </w:rPr>
        <w:t> </w:t>
      </w:r>
      <w:r>
        <w:rPr>
          <w:rFonts w:ascii="Times New Roman"/>
          <w:sz w:val="24"/>
        </w:rPr>
        <w:t>for</w:t>
      </w:r>
      <w:r>
        <w:rPr>
          <w:rFonts w:ascii="Times New Roman"/>
          <w:spacing w:val="-3"/>
          <w:sz w:val="24"/>
        </w:rPr>
        <w:t> </w:t>
      </w:r>
      <w:r>
        <w:rPr>
          <w:rFonts w:ascii="Times New Roman"/>
          <w:sz w:val="24"/>
        </w:rPr>
        <w:t>nearly</w:t>
      </w:r>
      <w:r>
        <w:rPr>
          <w:rFonts w:ascii="Times New Roman"/>
          <w:spacing w:val="-8"/>
          <w:sz w:val="24"/>
        </w:rPr>
        <w:t> </w:t>
      </w:r>
      <w:r>
        <w:rPr>
          <w:rFonts w:ascii="Times New Roman"/>
          <w:sz w:val="24"/>
        </w:rPr>
        <w:t>sorted </w:t>
      </w:r>
      <w:r>
        <w:rPr>
          <w:rFonts w:ascii="Times New Roman"/>
          <w:spacing w:val="-4"/>
          <w:sz w:val="24"/>
        </w:rPr>
        <w:t>data?</w:t>
      </w:r>
    </w:p>
    <w:p>
      <w:pPr>
        <w:pStyle w:val="ListParagraph"/>
        <w:numPr>
          <w:ilvl w:val="0"/>
          <w:numId w:val="158"/>
        </w:numPr>
        <w:tabs>
          <w:tab w:pos="898" w:val="left" w:leader="none"/>
        </w:tabs>
        <w:spacing w:line="282" w:lineRule="exact" w:before="0" w:after="0"/>
        <w:ind w:left="898" w:right="0" w:hanging="308"/>
        <w:jc w:val="left"/>
        <w:rPr>
          <w:sz w:val="24"/>
        </w:rPr>
      </w:pPr>
      <w:r>
        <w:rPr>
          <w:spacing w:val="-2"/>
          <w:sz w:val="24"/>
        </w:rPr>
        <w:t>QuickSort</w:t>
      </w:r>
    </w:p>
    <w:p>
      <w:pPr>
        <w:pStyle w:val="ListParagraph"/>
        <w:numPr>
          <w:ilvl w:val="0"/>
          <w:numId w:val="158"/>
        </w:numPr>
        <w:tabs>
          <w:tab w:pos="889" w:val="left" w:leader="none"/>
        </w:tabs>
        <w:spacing w:line="276" w:lineRule="exact" w:before="0" w:after="0"/>
        <w:ind w:left="889" w:right="0" w:hanging="299"/>
        <w:jc w:val="left"/>
        <w:rPr>
          <w:sz w:val="24"/>
        </w:rPr>
      </w:pPr>
      <w:r>
        <w:rPr>
          <w:sz w:val="24"/>
        </w:rPr>
        <w:t>Bubble</w:t>
      </w:r>
      <w:r>
        <w:rPr>
          <w:spacing w:val="-9"/>
          <w:sz w:val="24"/>
        </w:rPr>
        <w:t> </w:t>
      </w:r>
      <w:r>
        <w:rPr>
          <w:spacing w:val="-4"/>
          <w:sz w:val="24"/>
        </w:rPr>
        <w:t>Sort</w:t>
      </w:r>
    </w:p>
    <w:p>
      <w:pPr>
        <w:pStyle w:val="ListParagraph"/>
        <w:numPr>
          <w:ilvl w:val="0"/>
          <w:numId w:val="158"/>
        </w:numPr>
        <w:tabs>
          <w:tab w:pos="889" w:val="left" w:leader="none"/>
        </w:tabs>
        <w:spacing w:line="276" w:lineRule="exact" w:before="0" w:after="0"/>
        <w:ind w:left="889" w:right="0" w:hanging="299"/>
        <w:jc w:val="left"/>
        <w:rPr>
          <w:sz w:val="24"/>
        </w:rPr>
      </w:pPr>
      <w:r>
        <w:rPr>
          <w:spacing w:val="-2"/>
          <w:sz w:val="24"/>
        </w:rPr>
        <w:t>Insertion</w:t>
      </w:r>
      <w:r>
        <w:rPr>
          <w:spacing w:val="3"/>
          <w:sz w:val="24"/>
        </w:rPr>
        <w:t> </w:t>
      </w:r>
      <w:r>
        <w:rPr>
          <w:spacing w:val="-4"/>
          <w:sz w:val="24"/>
        </w:rPr>
        <w:t>Sort</w:t>
      </w:r>
    </w:p>
    <w:p>
      <w:pPr>
        <w:pStyle w:val="ListParagraph"/>
        <w:numPr>
          <w:ilvl w:val="0"/>
          <w:numId w:val="158"/>
        </w:numPr>
        <w:tabs>
          <w:tab w:pos="903" w:val="left" w:leader="none"/>
        </w:tabs>
        <w:spacing w:line="283" w:lineRule="exact" w:before="0" w:after="0"/>
        <w:ind w:left="903" w:right="0" w:hanging="313"/>
        <w:jc w:val="left"/>
        <w:rPr>
          <w:sz w:val="24"/>
        </w:rPr>
      </w:pPr>
      <w:r>
        <w:rPr>
          <w:sz w:val="24"/>
        </w:rPr>
        <w:t>Merge</w:t>
      </w:r>
      <w:r>
        <w:rPr>
          <w:spacing w:val="-6"/>
          <w:sz w:val="24"/>
        </w:rPr>
        <w:t> </w:t>
      </w:r>
      <w:r>
        <w:rPr>
          <w:spacing w:val="-4"/>
          <w:sz w:val="24"/>
        </w:rPr>
        <w:t>Sort</w:t>
      </w:r>
    </w:p>
    <w:p>
      <w:pPr>
        <w:pStyle w:val="Heading4"/>
        <w:spacing w:line="292" w:lineRule="exact"/>
        <w:rPr>
          <w:b w:val="0"/>
        </w:rPr>
      </w:pPr>
      <w:r>
        <w:rPr/>
        <w:t>Answer:</w:t>
      </w:r>
      <w:r>
        <w:rPr>
          <w:spacing w:val="-3"/>
        </w:rPr>
        <w:t> </w:t>
      </w:r>
      <w:r>
        <w:rPr>
          <w:b w:val="0"/>
          <w:spacing w:val="-10"/>
        </w:rPr>
        <w:t>C</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31360">
                <wp:simplePos x="0" y="0"/>
                <wp:positionH relativeFrom="page">
                  <wp:posOffset>914400</wp:posOffset>
                </wp:positionH>
                <wp:positionV relativeFrom="paragraph">
                  <wp:posOffset>301332</wp:posOffset>
                </wp:positionV>
                <wp:extent cx="5732780" cy="22225"/>
                <wp:effectExtent l="0" t="0" r="0" b="0"/>
                <wp:wrapTopAndBottom/>
                <wp:docPr id="349" name="Group 349"/>
                <wp:cNvGraphicFramePr>
                  <a:graphicFrameLocks/>
                </wp:cNvGraphicFramePr>
                <a:graphic>
                  <a:graphicData uri="http://schemas.microsoft.com/office/word/2010/wordprocessingGroup">
                    <wpg:wgp>
                      <wpg:cNvPr id="349" name="Group 349"/>
                      <wpg:cNvGrpSpPr/>
                      <wpg:grpSpPr>
                        <a:xfrm>
                          <a:off x="0" y="0"/>
                          <a:ext cx="5732780" cy="22225"/>
                          <a:chExt cx="5732780" cy="22225"/>
                        </a:xfrm>
                      </wpg:grpSpPr>
                      <wps:wsp>
                        <wps:cNvPr id="350" name="Graphic 350"/>
                        <wps:cNvSpPr/>
                        <wps:spPr>
                          <a:xfrm>
                            <a:off x="0" y="0"/>
                            <a:ext cx="5730240" cy="20955"/>
                          </a:xfrm>
                          <a:custGeom>
                            <a:avLst/>
                            <a:gdLst/>
                            <a:ahLst/>
                            <a:cxnLst/>
                            <a:rect l="l" t="t" r="r" b="b"/>
                            <a:pathLst>
                              <a:path w="5730240" h="20955">
                                <a:moveTo>
                                  <a:pt x="5729986" y="0"/>
                                </a:moveTo>
                                <a:lnTo>
                                  <a:pt x="0" y="0"/>
                                </a:lnTo>
                                <a:lnTo>
                                  <a:pt x="0" y="20943"/>
                                </a:lnTo>
                                <a:lnTo>
                                  <a:pt x="5729986" y="20943"/>
                                </a:lnTo>
                                <a:lnTo>
                                  <a:pt x="5729986" y="0"/>
                                </a:lnTo>
                                <a:close/>
                              </a:path>
                            </a:pathLst>
                          </a:custGeom>
                          <a:solidFill>
                            <a:srgbClr val="9F9F9F"/>
                          </a:solidFill>
                        </wps:spPr>
                        <wps:bodyPr wrap="square" lIns="0" tIns="0" rIns="0" bIns="0" rtlCol="0">
                          <a:prstTxWarp prst="textNoShape">
                            <a:avLst/>
                          </a:prstTxWarp>
                          <a:noAutofit/>
                        </wps:bodyPr>
                      </wps:wsp>
                      <wps:wsp>
                        <wps:cNvPr id="351" name="Graphic 351"/>
                        <wps:cNvSpPr/>
                        <wps:spPr>
                          <a:xfrm>
                            <a:off x="5729351" y="753"/>
                            <a:ext cx="3175" cy="3175"/>
                          </a:xfrm>
                          <a:custGeom>
                            <a:avLst/>
                            <a:gdLst/>
                            <a:ahLst/>
                            <a:cxnLst/>
                            <a:rect l="l" t="t" r="r" b="b"/>
                            <a:pathLst>
                              <a:path w="3175" h="3175">
                                <a:moveTo>
                                  <a:pt x="3047" y="0"/>
                                </a:moveTo>
                                <a:lnTo>
                                  <a:pt x="0" y="0"/>
                                </a:lnTo>
                                <a:lnTo>
                                  <a:pt x="0" y="3045"/>
                                </a:lnTo>
                                <a:lnTo>
                                  <a:pt x="3047" y="3045"/>
                                </a:lnTo>
                                <a:lnTo>
                                  <a:pt x="3047" y="0"/>
                                </a:lnTo>
                                <a:close/>
                              </a:path>
                            </a:pathLst>
                          </a:custGeom>
                          <a:solidFill>
                            <a:srgbClr val="E1E1E1"/>
                          </a:solidFill>
                        </wps:spPr>
                        <wps:bodyPr wrap="square" lIns="0" tIns="0" rIns="0" bIns="0" rtlCol="0">
                          <a:prstTxWarp prst="textNoShape">
                            <a:avLst/>
                          </a:prstTxWarp>
                          <a:noAutofit/>
                        </wps:bodyPr>
                      </wps:wsp>
                      <wps:wsp>
                        <wps:cNvPr id="352" name="Graphic 352"/>
                        <wps:cNvSpPr/>
                        <wps:spPr>
                          <a:xfrm>
                            <a:off x="304" y="775"/>
                            <a:ext cx="5732145" cy="18415"/>
                          </a:xfrm>
                          <a:custGeom>
                            <a:avLst/>
                            <a:gdLst/>
                            <a:ahLst/>
                            <a:cxnLst/>
                            <a:rect l="l" t="t" r="r" b="b"/>
                            <a:pathLst>
                              <a:path w="5732145" h="18415">
                                <a:moveTo>
                                  <a:pt x="3035" y="3035"/>
                                </a:moveTo>
                                <a:lnTo>
                                  <a:pt x="0" y="3035"/>
                                </a:lnTo>
                                <a:lnTo>
                                  <a:pt x="0" y="18262"/>
                                </a:lnTo>
                                <a:lnTo>
                                  <a:pt x="3035" y="18262"/>
                                </a:lnTo>
                                <a:lnTo>
                                  <a:pt x="3035" y="3035"/>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5729351" y="3806"/>
                            <a:ext cx="3175" cy="15240"/>
                          </a:xfrm>
                          <a:custGeom>
                            <a:avLst/>
                            <a:gdLst/>
                            <a:ahLst/>
                            <a:cxnLst/>
                            <a:rect l="l" t="t" r="r" b="b"/>
                            <a:pathLst>
                              <a:path w="3175" h="15240">
                                <a:moveTo>
                                  <a:pt x="3047" y="0"/>
                                </a:moveTo>
                                <a:lnTo>
                                  <a:pt x="0" y="0"/>
                                </a:lnTo>
                                <a:lnTo>
                                  <a:pt x="0" y="15232"/>
                                </a:lnTo>
                                <a:lnTo>
                                  <a:pt x="3047" y="15232"/>
                                </a:lnTo>
                                <a:lnTo>
                                  <a:pt x="3047" y="0"/>
                                </a:lnTo>
                                <a:close/>
                              </a:path>
                            </a:pathLst>
                          </a:custGeom>
                          <a:solidFill>
                            <a:srgbClr val="E1E1E1"/>
                          </a:solidFill>
                        </wps:spPr>
                        <wps:bodyPr wrap="square" lIns="0" tIns="0" rIns="0" bIns="0" rtlCol="0">
                          <a:prstTxWarp prst="textNoShape">
                            <a:avLst/>
                          </a:prstTxWarp>
                          <a:noAutofit/>
                        </wps:bodyPr>
                      </wps:wsp>
                      <wps:wsp>
                        <wps:cNvPr id="354" name="Graphic 354"/>
                        <wps:cNvSpPr/>
                        <wps:spPr>
                          <a:xfrm>
                            <a:off x="304" y="19041"/>
                            <a:ext cx="3175" cy="3175"/>
                          </a:xfrm>
                          <a:custGeom>
                            <a:avLst/>
                            <a:gdLst/>
                            <a:ahLst/>
                            <a:cxnLst/>
                            <a:rect l="l" t="t" r="r" b="b"/>
                            <a:pathLst>
                              <a:path w="3175" h="3175">
                                <a:moveTo>
                                  <a:pt x="3046" y="0"/>
                                </a:moveTo>
                                <a:lnTo>
                                  <a:pt x="0" y="0"/>
                                </a:lnTo>
                                <a:lnTo>
                                  <a:pt x="0" y="3045"/>
                                </a:lnTo>
                                <a:lnTo>
                                  <a:pt x="3046" y="3045"/>
                                </a:lnTo>
                                <a:lnTo>
                                  <a:pt x="3046" y="0"/>
                                </a:lnTo>
                                <a:close/>
                              </a:path>
                            </a:pathLst>
                          </a:custGeom>
                          <a:solidFill>
                            <a:srgbClr val="9F9F9F"/>
                          </a:solidFill>
                        </wps:spPr>
                        <wps:bodyPr wrap="square" lIns="0" tIns="0" rIns="0" bIns="0" rtlCol="0">
                          <a:prstTxWarp prst="textNoShape">
                            <a:avLst/>
                          </a:prstTxWarp>
                          <a:noAutofit/>
                        </wps:bodyPr>
                      </wps:wsp>
                      <wps:wsp>
                        <wps:cNvPr id="355" name="Graphic 355"/>
                        <wps:cNvSpPr/>
                        <wps:spPr>
                          <a:xfrm>
                            <a:off x="304" y="19038"/>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27001pt;width:451.4pt;height:1.75pt;mso-position-horizontal-relative:page;mso-position-vertical-relative:paragraph;z-index:-15685120;mso-wrap-distance-left:0;mso-wrap-distance-right:0" id="docshapegroup332" coordorigin="1440,475" coordsize="9028,35">
                <v:rect style="position:absolute;left:1440;top:474;width:9024;height:33" id="docshape333" filled="true" fillcolor="#9f9f9f" stroked="false">
                  <v:fill type="solid"/>
                </v:rect>
                <v:rect style="position:absolute;left:10462;top:475;width:5;height:5" id="docshape334" filled="true" fillcolor="#e1e1e1" stroked="false">
                  <v:fill type="solid"/>
                </v:rect>
                <v:shape style="position:absolute;left:1440;top:475;width:9027;height:29" id="docshape335" coordorigin="1440,476" coordsize="9027,29" path="m1445,481l1440,481,1440,505,1445,505,1445,481xm10467,476l10463,476,10463,481,10467,481,10467,476xe" filled="true" fillcolor="#9f9f9f" stroked="false">
                  <v:path arrowok="t"/>
                  <v:fill type="solid"/>
                </v:shape>
                <v:rect style="position:absolute;left:10462;top:480;width:5;height:24" id="docshape336" filled="true" fillcolor="#e1e1e1" stroked="false">
                  <v:fill type="solid"/>
                </v:rect>
                <v:rect style="position:absolute;left:1440;top:504;width:5;height:5" id="docshape337" filled="true" fillcolor="#9f9f9f" stroked="false">
                  <v:fill type="solid"/>
                </v:rect>
                <v:rect style="position:absolute;left:1440;top:504;width:9027;height:5" id="docshape338" filled="true" fillcolor="#e1e1e1" stroked="false">
                  <v:fill type="solid"/>
                </v:rect>
                <w10:wrap type="topAndBottom"/>
              </v:group>
            </w:pict>
          </mc:Fallback>
        </mc:AlternateContent>
      </w:r>
    </w:p>
    <w:p>
      <w:pPr>
        <w:pStyle w:val="BodyText"/>
        <w:spacing w:before="110"/>
        <w:rPr>
          <w:sz w:val="24"/>
        </w:rPr>
      </w:pPr>
    </w:p>
    <w:p>
      <w:pPr>
        <w:spacing w:before="0"/>
        <w:ind w:left="566" w:right="0" w:firstLine="0"/>
        <w:jc w:val="left"/>
        <w:rPr>
          <w:rFonts w:ascii="Calibri Light"/>
          <w:sz w:val="24"/>
        </w:rPr>
      </w:pPr>
      <w:r>
        <w:rPr>
          <w:rFonts w:ascii="Calibri Light"/>
          <w:color w:val="1F3762"/>
          <w:spacing w:val="-4"/>
          <w:sz w:val="24"/>
        </w:rPr>
        <w:t>Q33.</w:t>
      </w:r>
    </w:p>
    <w:p>
      <w:pPr>
        <w:spacing w:line="274" w:lineRule="exact" w:before="38"/>
        <w:ind w:left="590" w:right="0" w:firstLine="0"/>
        <w:jc w:val="left"/>
        <w:rPr>
          <w:rFonts w:ascii="Times New Roman" w:hAnsi="Times New Roman"/>
          <w:sz w:val="24"/>
        </w:rPr>
      </w:pPr>
      <w:r>
        <w:rPr>
          <w:rFonts w:ascii="Times New Roman" w:hAnsi="Times New Roman"/>
          <w:sz w:val="24"/>
        </w:rPr>
        <w:t>An</w:t>
      </w:r>
      <w:r>
        <w:rPr>
          <w:rFonts w:ascii="Times New Roman" w:hAnsi="Times New Roman"/>
          <w:spacing w:val="-13"/>
          <w:sz w:val="24"/>
        </w:rPr>
        <w:t> </w:t>
      </w:r>
      <w:r>
        <w:rPr>
          <w:rFonts w:ascii="Times New Roman" w:hAnsi="Times New Roman"/>
          <w:sz w:val="24"/>
        </w:rPr>
        <w:t>algorithm</w:t>
      </w:r>
      <w:r>
        <w:rPr>
          <w:rFonts w:ascii="Times New Roman" w:hAnsi="Times New Roman"/>
          <w:spacing w:val="-8"/>
          <w:sz w:val="24"/>
        </w:rPr>
        <w:t> </w:t>
      </w:r>
      <w:r>
        <w:rPr>
          <w:rFonts w:ascii="Times New Roman" w:hAnsi="Times New Roman"/>
          <w:sz w:val="24"/>
        </w:rPr>
        <w:t>has</w:t>
      </w:r>
      <w:r>
        <w:rPr>
          <w:rFonts w:ascii="Times New Roman" w:hAnsi="Times New Roman"/>
          <w:spacing w:val="-4"/>
          <w:sz w:val="24"/>
        </w:rPr>
        <w:t> </w:t>
      </w:r>
      <w:r>
        <w:rPr>
          <w:rFonts w:ascii="Times New Roman" w:hAnsi="Times New Roman"/>
          <w:sz w:val="24"/>
        </w:rPr>
        <w:t>a</w:t>
      </w:r>
      <w:r>
        <w:rPr>
          <w:rFonts w:ascii="Times New Roman" w:hAnsi="Times New Roman"/>
          <w:spacing w:val="-5"/>
          <w:sz w:val="24"/>
        </w:rPr>
        <w:t> </w:t>
      </w:r>
      <w:r>
        <w:rPr>
          <w:rFonts w:ascii="Times New Roman" w:hAnsi="Times New Roman"/>
          <w:sz w:val="24"/>
        </w:rPr>
        <w:t>best</w:t>
      </w:r>
      <w:r>
        <w:rPr>
          <w:rFonts w:ascii="Times New Roman" w:hAnsi="Times New Roman"/>
          <w:spacing w:val="4"/>
          <w:sz w:val="24"/>
        </w:rPr>
        <w:t> </w:t>
      </w:r>
      <w:r>
        <w:rPr>
          <w:rFonts w:ascii="Times New Roman" w:hAnsi="Times New Roman"/>
          <w:sz w:val="24"/>
        </w:rPr>
        <w:t>case</w:t>
      </w:r>
      <w:r>
        <w:rPr>
          <w:rFonts w:ascii="Times New Roman" w:hAnsi="Times New Roman"/>
          <w:spacing w:val="-4"/>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O(n), average</w:t>
      </w:r>
      <w:r>
        <w:rPr>
          <w:rFonts w:ascii="Times New Roman" w:hAnsi="Times New Roman"/>
          <w:spacing w:val="-1"/>
          <w:sz w:val="24"/>
        </w:rPr>
        <w:t> </w:t>
      </w:r>
      <w:r>
        <w:rPr>
          <w:rFonts w:ascii="Times New Roman" w:hAnsi="Times New Roman"/>
          <w:sz w:val="24"/>
        </w:rPr>
        <w:t>case</w:t>
      </w:r>
      <w:r>
        <w:rPr>
          <w:rFonts w:ascii="Times New Roman" w:hAnsi="Times New Roman"/>
          <w:spacing w:val="3"/>
          <w:sz w:val="24"/>
        </w:rPr>
        <w:t> </w:t>
      </w:r>
      <w:r>
        <w:rPr>
          <w:rFonts w:ascii="Times New Roman" w:hAnsi="Times New Roman"/>
          <w:sz w:val="24"/>
        </w:rPr>
        <w:t>O(n²).</w:t>
      </w:r>
      <w:r>
        <w:rPr>
          <w:rFonts w:ascii="Times New Roman" w:hAnsi="Times New Roman"/>
          <w:spacing w:val="-1"/>
          <w:sz w:val="24"/>
        </w:rPr>
        <w:t> </w:t>
      </w:r>
      <w:r>
        <w:rPr>
          <w:rFonts w:ascii="Times New Roman" w:hAnsi="Times New Roman"/>
          <w:sz w:val="24"/>
        </w:rPr>
        <w:t>Which</w:t>
      </w:r>
      <w:r>
        <w:rPr>
          <w:rFonts w:ascii="Times New Roman" w:hAnsi="Times New Roman"/>
          <w:spacing w:val="-2"/>
          <w:sz w:val="24"/>
        </w:rPr>
        <w:t> </w:t>
      </w:r>
      <w:r>
        <w:rPr>
          <w:rFonts w:ascii="Times New Roman" w:hAnsi="Times New Roman"/>
          <w:sz w:val="24"/>
        </w:rPr>
        <w:t>is</w:t>
      </w:r>
      <w:r>
        <w:rPr>
          <w:rFonts w:ascii="Times New Roman" w:hAnsi="Times New Roman"/>
          <w:spacing w:val="-1"/>
          <w:sz w:val="24"/>
        </w:rPr>
        <w:t> </w:t>
      </w:r>
      <w:r>
        <w:rPr>
          <w:rFonts w:ascii="Times New Roman" w:hAnsi="Times New Roman"/>
          <w:spacing w:val="-5"/>
          <w:sz w:val="24"/>
        </w:rPr>
        <w:t>it?</w:t>
      </w:r>
    </w:p>
    <w:p>
      <w:pPr>
        <w:pStyle w:val="ListParagraph"/>
        <w:numPr>
          <w:ilvl w:val="0"/>
          <w:numId w:val="159"/>
        </w:numPr>
        <w:tabs>
          <w:tab w:pos="898" w:val="left" w:leader="none"/>
        </w:tabs>
        <w:spacing w:line="282" w:lineRule="exact" w:before="0" w:after="0"/>
        <w:ind w:left="898" w:right="0" w:hanging="308"/>
        <w:jc w:val="left"/>
        <w:rPr>
          <w:sz w:val="24"/>
        </w:rPr>
      </w:pPr>
      <w:r>
        <w:rPr>
          <w:spacing w:val="-2"/>
          <w:sz w:val="24"/>
        </w:rPr>
        <w:t>QuickSort</w:t>
      </w:r>
    </w:p>
    <w:p>
      <w:pPr>
        <w:pStyle w:val="ListParagraph"/>
        <w:numPr>
          <w:ilvl w:val="0"/>
          <w:numId w:val="159"/>
        </w:numPr>
        <w:tabs>
          <w:tab w:pos="889" w:val="left" w:leader="none"/>
        </w:tabs>
        <w:spacing w:line="276" w:lineRule="exact" w:before="0" w:after="0"/>
        <w:ind w:left="889" w:right="0" w:hanging="299"/>
        <w:jc w:val="left"/>
        <w:rPr>
          <w:sz w:val="24"/>
        </w:rPr>
      </w:pPr>
      <w:r>
        <w:rPr>
          <w:sz w:val="24"/>
        </w:rPr>
        <w:t>Merge</w:t>
      </w:r>
      <w:r>
        <w:rPr>
          <w:spacing w:val="-6"/>
          <w:sz w:val="24"/>
        </w:rPr>
        <w:t> </w:t>
      </w:r>
      <w:r>
        <w:rPr>
          <w:spacing w:val="-4"/>
          <w:sz w:val="24"/>
        </w:rPr>
        <w:t>Sort</w:t>
      </w:r>
    </w:p>
    <w:p>
      <w:pPr>
        <w:pStyle w:val="ListParagraph"/>
        <w:numPr>
          <w:ilvl w:val="0"/>
          <w:numId w:val="159"/>
        </w:numPr>
        <w:tabs>
          <w:tab w:pos="889" w:val="left" w:leader="none"/>
        </w:tabs>
        <w:spacing w:line="281" w:lineRule="exact" w:before="0" w:after="0"/>
        <w:ind w:left="889" w:right="0" w:hanging="299"/>
        <w:jc w:val="left"/>
        <w:rPr>
          <w:sz w:val="24"/>
        </w:rPr>
      </w:pPr>
      <w:r>
        <w:rPr>
          <w:sz w:val="24"/>
        </w:rPr>
        <w:t>Heap</w:t>
      </w:r>
      <w:r>
        <w:rPr>
          <w:spacing w:val="-2"/>
          <w:sz w:val="24"/>
        </w:rPr>
        <w:t> </w:t>
      </w:r>
      <w:r>
        <w:rPr>
          <w:spacing w:val="-4"/>
          <w:sz w:val="24"/>
        </w:rPr>
        <w:t>Sort</w:t>
      </w:r>
    </w:p>
    <w:p>
      <w:pPr>
        <w:pStyle w:val="ListParagraph"/>
        <w:numPr>
          <w:ilvl w:val="0"/>
          <w:numId w:val="159"/>
        </w:numPr>
        <w:tabs>
          <w:tab w:pos="903" w:val="left" w:leader="none"/>
        </w:tabs>
        <w:spacing w:line="289" w:lineRule="exact" w:before="0" w:after="0"/>
        <w:ind w:left="903" w:right="0" w:hanging="313"/>
        <w:jc w:val="left"/>
        <w:rPr>
          <w:sz w:val="24"/>
        </w:rPr>
      </w:pPr>
      <w:r>
        <w:rPr>
          <w:spacing w:val="-2"/>
          <w:sz w:val="24"/>
        </w:rPr>
        <w:t>Counting</w:t>
      </w:r>
      <w:r>
        <w:rPr>
          <w:spacing w:val="-3"/>
          <w:sz w:val="24"/>
        </w:rPr>
        <w:t> </w:t>
      </w:r>
      <w:r>
        <w:rPr>
          <w:spacing w:val="-4"/>
          <w:sz w:val="24"/>
        </w:rPr>
        <w:t>Sort</w:t>
      </w:r>
    </w:p>
    <w:p>
      <w:pPr>
        <w:pStyle w:val="Heading4"/>
        <w:spacing w:before="3"/>
        <w:rPr>
          <w:b w:val="0"/>
        </w:rPr>
      </w:pPr>
      <w:r>
        <w:rPr/>
        <w:t>Answer:</w:t>
      </w:r>
      <w:r>
        <w:rPr>
          <w:spacing w:val="-3"/>
        </w:rPr>
        <w:t> </w:t>
      </w:r>
      <w:r>
        <w:rPr>
          <w:b w:val="0"/>
          <w:spacing w:val="-10"/>
        </w:rPr>
        <w:t>A</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301512</wp:posOffset>
                </wp:positionV>
                <wp:extent cx="5732780" cy="22860"/>
                <wp:effectExtent l="0" t="0" r="0" b="0"/>
                <wp:wrapTopAndBottom/>
                <wp:docPr id="356" name="Group 356"/>
                <wp:cNvGraphicFramePr>
                  <a:graphicFrameLocks/>
                </wp:cNvGraphicFramePr>
                <a:graphic>
                  <a:graphicData uri="http://schemas.microsoft.com/office/word/2010/wordprocessingGroup">
                    <wpg:wgp>
                      <wpg:cNvPr id="356" name="Group 356"/>
                      <wpg:cNvGrpSpPr/>
                      <wpg:grpSpPr>
                        <a:xfrm>
                          <a:off x="0" y="0"/>
                          <a:ext cx="5732780" cy="22860"/>
                          <a:chExt cx="5732780" cy="22860"/>
                        </a:xfrm>
                      </wpg:grpSpPr>
                      <wps:wsp>
                        <wps:cNvPr id="357" name="Graphic 357"/>
                        <wps:cNvSpPr/>
                        <wps:spPr>
                          <a:xfrm>
                            <a:off x="0" y="0"/>
                            <a:ext cx="5730240" cy="21590"/>
                          </a:xfrm>
                          <a:custGeom>
                            <a:avLst/>
                            <a:gdLst/>
                            <a:ahLst/>
                            <a:cxnLst/>
                            <a:rect l="l" t="t" r="r" b="b"/>
                            <a:pathLst>
                              <a:path w="5730240" h="21590">
                                <a:moveTo>
                                  <a:pt x="5729986" y="0"/>
                                </a:moveTo>
                                <a:lnTo>
                                  <a:pt x="0" y="0"/>
                                </a:lnTo>
                                <a:lnTo>
                                  <a:pt x="0" y="21471"/>
                                </a:lnTo>
                                <a:lnTo>
                                  <a:pt x="5729986" y="21471"/>
                                </a:lnTo>
                                <a:lnTo>
                                  <a:pt x="5729986" y="0"/>
                                </a:lnTo>
                                <a:close/>
                              </a:path>
                            </a:pathLst>
                          </a:custGeom>
                          <a:solidFill>
                            <a:srgbClr val="9F9F9F"/>
                          </a:solidFill>
                        </wps:spPr>
                        <wps:bodyPr wrap="square" lIns="0" tIns="0" rIns="0" bIns="0" rtlCol="0">
                          <a:prstTxWarp prst="textNoShape">
                            <a:avLst/>
                          </a:prstTxWarp>
                          <a:noAutofit/>
                        </wps:bodyPr>
                      </wps:wsp>
                      <wps:wsp>
                        <wps:cNvPr id="358" name="Graphic 358"/>
                        <wps:cNvSpPr/>
                        <wps:spPr>
                          <a:xfrm>
                            <a:off x="5729351" y="1549"/>
                            <a:ext cx="3175" cy="3175"/>
                          </a:xfrm>
                          <a:custGeom>
                            <a:avLst/>
                            <a:gdLst/>
                            <a:ahLst/>
                            <a:cxnLst/>
                            <a:rect l="l" t="t" r="r" b="b"/>
                            <a:pathLst>
                              <a:path w="3175" h="3175">
                                <a:moveTo>
                                  <a:pt x="3047" y="0"/>
                                </a:moveTo>
                                <a:lnTo>
                                  <a:pt x="0" y="0"/>
                                </a:lnTo>
                                <a:lnTo>
                                  <a:pt x="0" y="3031"/>
                                </a:lnTo>
                                <a:lnTo>
                                  <a:pt x="3047" y="3031"/>
                                </a:lnTo>
                                <a:lnTo>
                                  <a:pt x="3047" y="0"/>
                                </a:lnTo>
                                <a:close/>
                              </a:path>
                            </a:pathLst>
                          </a:custGeom>
                          <a:solidFill>
                            <a:srgbClr val="E1E1E1"/>
                          </a:solidFill>
                        </wps:spPr>
                        <wps:bodyPr wrap="square" lIns="0" tIns="0" rIns="0" bIns="0" rtlCol="0">
                          <a:prstTxWarp prst="textNoShape">
                            <a:avLst/>
                          </a:prstTxWarp>
                          <a:noAutofit/>
                        </wps:bodyPr>
                      </wps:wsp>
                      <wps:wsp>
                        <wps:cNvPr id="359" name="Graphic 359"/>
                        <wps:cNvSpPr/>
                        <wps:spPr>
                          <a:xfrm>
                            <a:off x="304" y="1558"/>
                            <a:ext cx="5732145" cy="18415"/>
                          </a:xfrm>
                          <a:custGeom>
                            <a:avLst/>
                            <a:gdLst/>
                            <a:ahLst/>
                            <a:cxnLst/>
                            <a:rect l="l" t="t" r="r" b="b"/>
                            <a:pathLst>
                              <a:path w="5732145" h="18415">
                                <a:moveTo>
                                  <a:pt x="3035" y="2984"/>
                                </a:moveTo>
                                <a:lnTo>
                                  <a:pt x="0" y="2984"/>
                                </a:lnTo>
                                <a:lnTo>
                                  <a:pt x="0" y="18135"/>
                                </a:lnTo>
                                <a:lnTo>
                                  <a:pt x="3035" y="18135"/>
                                </a:lnTo>
                                <a:lnTo>
                                  <a:pt x="3035" y="2984"/>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5729351" y="4538"/>
                            <a:ext cx="3175" cy="15240"/>
                          </a:xfrm>
                          <a:custGeom>
                            <a:avLst/>
                            <a:gdLst/>
                            <a:ahLst/>
                            <a:cxnLst/>
                            <a:rect l="l" t="t" r="r" b="b"/>
                            <a:pathLst>
                              <a:path w="3175" h="15240">
                                <a:moveTo>
                                  <a:pt x="3047" y="0"/>
                                </a:moveTo>
                                <a:lnTo>
                                  <a:pt x="0" y="0"/>
                                </a:lnTo>
                                <a:lnTo>
                                  <a:pt x="0" y="15154"/>
                                </a:lnTo>
                                <a:lnTo>
                                  <a:pt x="3047" y="15154"/>
                                </a:lnTo>
                                <a:lnTo>
                                  <a:pt x="3047" y="0"/>
                                </a:lnTo>
                                <a:close/>
                              </a:path>
                            </a:pathLst>
                          </a:custGeom>
                          <a:solidFill>
                            <a:srgbClr val="E1E1E1"/>
                          </a:solidFill>
                        </wps:spPr>
                        <wps:bodyPr wrap="square" lIns="0" tIns="0" rIns="0" bIns="0" rtlCol="0">
                          <a:prstTxWarp prst="textNoShape">
                            <a:avLst/>
                          </a:prstTxWarp>
                          <a:noAutofit/>
                        </wps:bodyPr>
                      </wps:wsp>
                      <wps:wsp>
                        <wps:cNvPr id="361" name="Graphic 361"/>
                        <wps:cNvSpPr/>
                        <wps:spPr>
                          <a:xfrm>
                            <a:off x="304" y="19710"/>
                            <a:ext cx="3175" cy="3175"/>
                          </a:xfrm>
                          <a:custGeom>
                            <a:avLst/>
                            <a:gdLst/>
                            <a:ahLst/>
                            <a:cxnLst/>
                            <a:rect l="l" t="t" r="r" b="b"/>
                            <a:pathLst>
                              <a:path w="3175" h="3175">
                                <a:moveTo>
                                  <a:pt x="3046" y="0"/>
                                </a:moveTo>
                                <a:lnTo>
                                  <a:pt x="0" y="0"/>
                                </a:lnTo>
                                <a:lnTo>
                                  <a:pt x="0" y="3031"/>
                                </a:lnTo>
                                <a:lnTo>
                                  <a:pt x="3046" y="3031"/>
                                </a:lnTo>
                                <a:lnTo>
                                  <a:pt x="3046" y="0"/>
                                </a:lnTo>
                                <a:close/>
                              </a:path>
                            </a:pathLst>
                          </a:custGeom>
                          <a:solidFill>
                            <a:srgbClr val="9F9F9F"/>
                          </a:solidFill>
                        </wps:spPr>
                        <wps:bodyPr wrap="square" lIns="0" tIns="0" rIns="0" bIns="0" rtlCol="0">
                          <a:prstTxWarp prst="textNoShape">
                            <a:avLst/>
                          </a:prstTxWarp>
                          <a:noAutofit/>
                        </wps:bodyPr>
                      </wps:wsp>
                      <wps:wsp>
                        <wps:cNvPr id="362" name="Graphic 362"/>
                        <wps:cNvSpPr/>
                        <wps:spPr>
                          <a:xfrm>
                            <a:off x="304" y="19693"/>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41152pt;width:451.4pt;height:1.8pt;mso-position-horizontal-relative:page;mso-position-vertical-relative:paragraph;z-index:-15684608;mso-wrap-distance-left:0;mso-wrap-distance-right:0" id="docshapegroup339" coordorigin="1440,475" coordsize="9028,36">
                <v:rect style="position:absolute;left:1440;top:474;width:9024;height:34" id="docshape340" filled="true" fillcolor="#9f9f9f" stroked="false">
                  <v:fill type="solid"/>
                </v:rect>
                <v:rect style="position:absolute;left:10462;top:477;width:5;height:5" id="docshape341" filled="true" fillcolor="#e1e1e1" stroked="false">
                  <v:fill type="solid"/>
                </v:rect>
                <v:shape style="position:absolute;left:1440;top:477;width:9027;height:29" id="docshape342" coordorigin="1440,477" coordsize="9027,29" path="m1445,482l1440,482,1440,506,1445,506,1445,482xm10467,477l10463,477,10463,482,10467,482,10467,477xe" filled="true" fillcolor="#9f9f9f" stroked="false">
                  <v:path arrowok="t"/>
                  <v:fill type="solid"/>
                </v:shape>
                <v:rect style="position:absolute;left:10462;top:481;width:5;height:24" id="docshape343" filled="true" fillcolor="#e1e1e1" stroked="false">
                  <v:fill type="solid"/>
                </v:rect>
                <v:rect style="position:absolute;left:1440;top:505;width:5;height:5" id="docshape344" filled="true" fillcolor="#9f9f9f" stroked="false">
                  <v:fill type="solid"/>
                </v:rect>
                <v:rect style="position:absolute;left:1440;top:505;width:9027;height:5" id="docshape345" filled="true" fillcolor="#e1e1e1" stroked="false">
                  <v:fill type="solid"/>
                </v:rect>
                <w10:wrap type="topAndBottom"/>
              </v:group>
            </w:pict>
          </mc:Fallback>
        </mc:AlternateContent>
      </w:r>
    </w:p>
    <w:p>
      <w:pPr>
        <w:pStyle w:val="BodyText"/>
        <w:spacing w:before="101"/>
        <w:rPr>
          <w:sz w:val="24"/>
        </w:rPr>
      </w:pPr>
    </w:p>
    <w:p>
      <w:pPr>
        <w:spacing w:line="287" w:lineRule="exact" w:before="1"/>
        <w:ind w:left="566" w:right="0" w:firstLine="0"/>
        <w:jc w:val="left"/>
        <w:rPr>
          <w:rFonts w:ascii="Calibri Light"/>
          <w:sz w:val="24"/>
        </w:rPr>
      </w:pPr>
      <w:r>
        <w:rPr>
          <w:rFonts w:ascii="Calibri Light"/>
          <w:color w:val="1F3762"/>
          <w:spacing w:val="-4"/>
          <w:sz w:val="24"/>
        </w:rPr>
        <w:t>Q34.</w:t>
      </w:r>
    </w:p>
    <w:p>
      <w:pPr>
        <w:spacing w:line="268" w:lineRule="exact" w:before="0"/>
        <w:ind w:left="590" w:right="0" w:firstLine="0"/>
        <w:jc w:val="left"/>
        <w:rPr>
          <w:rFonts w:ascii="Times New Roman"/>
          <w:sz w:val="24"/>
        </w:rPr>
      </w:pPr>
      <w:r>
        <w:rPr>
          <w:rFonts w:ascii="Times New Roman"/>
          <w:sz w:val="24"/>
        </w:rPr>
        <w:t>What</w:t>
      </w:r>
      <w:r>
        <w:rPr>
          <w:rFonts w:ascii="Times New Roman"/>
          <w:spacing w:val="-1"/>
          <w:sz w:val="24"/>
        </w:rPr>
        <w:t> </w:t>
      </w:r>
      <w:r>
        <w:rPr>
          <w:rFonts w:ascii="Times New Roman"/>
          <w:sz w:val="24"/>
        </w:rPr>
        <w:t>technique</w:t>
      </w:r>
      <w:r>
        <w:rPr>
          <w:rFonts w:ascii="Times New Roman"/>
          <w:spacing w:val="1"/>
          <w:sz w:val="24"/>
        </w:rPr>
        <w:t> </w:t>
      </w:r>
      <w:r>
        <w:rPr>
          <w:rFonts w:ascii="Times New Roman"/>
          <w:sz w:val="24"/>
        </w:rPr>
        <w:t>improves</w:t>
      </w:r>
      <w:r>
        <w:rPr>
          <w:rFonts w:ascii="Times New Roman"/>
          <w:spacing w:val="-5"/>
          <w:sz w:val="24"/>
        </w:rPr>
        <w:t> </w:t>
      </w:r>
      <w:r>
        <w:rPr>
          <w:rFonts w:ascii="Times New Roman"/>
          <w:sz w:val="24"/>
        </w:rPr>
        <w:t>performance</w:t>
      </w:r>
      <w:r>
        <w:rPr>
          <w:rFonts w:ascii="Times New Roman"/>
          <w:spacing w:val="-4"/>
          <w:sz w:val="24"/>
        </w:rPr>
        <w:t> </w:t>
      </w:r>
      <w:r>
        <w:rPr>
          <w:rFonts w:ascii="Times New Roman"/>
          <w:sz w:val="24"/>
        </w:rPr>
        <w:t>by</w:t>
      </w:r>
      <w:r>
        <w:rPr>
          <w:rFonts w:ascii="Times New Roman"/>
          <w:spacing w:val="-9"/>
          <w:sz w:val="24"/>
        </w:rPr>
        <w:t> </w:t>
      </w:r>
      <w:r>
        <w:rPr>
          <w:rFonts w:ascii="Times New Roman"/>
          <w:sz w:val="24"/>
        </w:rPr>
        <w:t>storing</w:t>
      </w:r>
      <w:r>
        <w:rPr>
          <w:rFonts w:ascii="Times New Roman"/>
          <w:spacing w:val="-2"/>
          <w:sz w:val="24"/>
        </w:rPr>
        <w:t> </w:t>
      </w:r>
      <w:r>
        <w:rPr>
          <w:rFonts w:ascii="Times New Roman"/>
          <w:sz w:val="24"/>
        </w:rPr>
        <w:t>results</w:t>
      </w:r>
      <w:r>
        <w:rPr>
          <w:rFonts w:ascii="Times New Roman"/>
          <w:spacing w:val="-6"/>
          <w:sz w:val="24"/>
        </w:rPr>
        <w:t> </w:t>
      </w:r>
      <w:r>
        <w:rPr>
          <w:rFonts w:ascii="Times New Roman"/>
          <w:sz w:val="24"/>
        </w:rPr>
        <w:t>of</w:t>
      </w:r>
      <w:r>
        <w:rPr>
          <w:rFonts w:ascii="Times New Roman"/>
          <w:spacing w:val="-12"/>
          <w:sz w:val="24"/>
        </w:rPr>
        <w:t> </w:t>
      </w:r>
      <w:r>
        <w:rPr>
          <w:rFonts w:ascii="Times New Roman"/>
          <w:sz w:val="24"/>
        </w:rPr>
        <w:t>expensive</w:t>
      </w:r>
      <w:r>
        <w:rPr>
          <w:rFonts w:ascii="Times New Roman"/>
          <w:spacing w:val="2"/>
          <w:sz w:val="24"/>
        </w:rPr>
        <w:t> </w:t>
      </w:r>
      <w:r>
        <w:rPr>
          <w:rFonts w:ascii="Times New Roman"/>
          <w:sz w:val="24"/>
        </w:rPr>
        <w:t>function</w:t>
      </w:r>
      <w:r>
        <w:rPr>
          <w:rFonts w:ascii="Times New Roman"/>
          <w:spacing w:val="-7"/>
          <w:sz w:val="24"/>
        </w:rPr>
        <w:t> </w:t>
      </w:r>
      <w:r>
        <w:rPr>
          <w:rFonts w:ascii="Times New Roman"/>
          <w:spacing w:val="-2"/>
          <w:sz w:val="24"/>
        </w:rPr>
        <w:t>calls?</w:t>
      </w:r>
    </w:p>
    <w:p>
      <w:pPr>
        <w:pStyle w:val="ListParagraph"/>
        <w:numPr>
          <w:ilvl w:val="0"/>
          <w:numId w:val="160"/>
        </w:numPr>
        <w:tabs>
          <w:tab w:pos="898" w:val="left" w:leader="none"/>
        </w:tabs>
        <w:spacing w:line="282" w:lineRule="exact" w:before="0" w:after="0"/>
        <w:ind w:left="898" w:right="0" w:hanging="308"/>
        <w:jc w:val="left"/>
        <w:rPr>
          <w:sz w:val="24"/>
        </w:rPr>
      </w:pPr>
      <w:r>
        <w:rPr>
          <w:spacing w:val="-2"/>
          <w:sz w:val="24"/>
        </w:rPr>
        <w:t>Memoization</w:t>
      </w:r>
    </w:p>
    <w:p>
      <w:pPr>
        <w:pStyle w:val="ListParagraph"/>
        <w:numPr>
          <w:ilvl w:val="0"/>
          <w:numId w:val="160"/>
        </w:numPr>
        <w:tabs>
          <w:tab w:pos="889" w:val="left" w:leader="none"/>
        </w:tabs>
        <w:spacing w:line="276" w:lineRule="exact" w:before="0" w:after="0"/>
        <w:ind w:left="889" w:right="0" w:hanging="299"/>
        <w:jc w:val="left"/>
        <w:rPr>
          <w:sz w:val="24"/>
        </w:rPr>
      </w:pPr>
      <w:r>
        <w:rPr>
          <w:sz w:val="24"/>
        </w:rPr>
        <w:t>Greedy</w:t>
      </w:r>
      <w:r>
        <w:rPr>
          <w:spacing w:val="-7"/>
          <w:sz w:val="24"/>
        </w:rPr>
        <w:t> </w:t>
      </w:r>
      <w:r>
        <w:rPr>
          <w:spacing w:val="-2"/>
          <w:sz w:val="24"/>
        </w:rPr>
        <w:t>Algorithm</w:t>
      </w:r>
    </w:p>
    <w:p>
      <w:pPr>
        <w:pStyle w:val="ListParagraph"/>
        <w:numPr>
          <w:ilvl w:val="0"/>
          <w:numId w:val="160"/>
        </w:numPr>
        <w:tabs>
          <w:tab w:pos="889" w:val="left" w:leader="none"/>
        </w:tabs>
        <w:spacing w:line="276" w:lineRule="exact" w:before="0" w:after="0"/>
        <w:ind w:left="889" w:right="0" w:hanging="299"/>
        <w:jc w:val="left"/>
        <w:rPr>
          <w:sz w:val="24"/>
        </w:rPr>
      </w:pPr>
      <w:r>
        <w:rPr>
          <w:sz w:val="24"/>
        </w:rPr>
        <w:t>Divide</w:t>
      </w:r>
      <w:r>
        <w:rPr>
          <w:spacing w:val="-8"/>
          <w:sz w:val="24"/>
        </w:rPr>
        <w:t> </w:t>
      </w:r>
      <w:r>
        <w:rPr>
          <w:sz w:val="24"/>
        </w:rPr>
        <w:t>and</w:t>
      </w:r>
      <w:r>
        <w:rPr>
          <w:spacing w:val="-6"/>
          <w:sz w:val="24"/>
        </w:rPr>
        <w:t> </w:t>
      </w:r>
      <w:r>
        <w:rPr>
          <w:spacing w:val="-2"/>
          <w:sz w:val="24"/>
        </w:rPr>
        <w:t>Conquer</w:t>
      </w:r>
    </w:p>
    <w:p>
      <w:pPr>
        <w:pStyle w:val="ListParagraph"/>
        <w:numPr>
          <w:ilvl w:val="0"/>
          <w:numId w:val="160"/>
        </w:numPr>
        <w:tabs>
          <w:tab w:pos="903" w:val="left" w:leader="none"/>
        </w:tabs>
        <w:spacing w:line="283" w:lineRule="exact" w:before="0" w:after="0"/>
        <w:ind w:left="903" w:right="0" w:hanging="313"/>
        <w:jc w:val="left"/>
        <w:rPr>
          <w:sz w:val="24"/>
        </w:rPr>
      </w:pPr>
      <w:r>
        <w:rPr>
          <w:sz w:val="24"/>
        </w:rPr>
        <w:t>Brute</w:t>
      </w:r>
      <w:r>
        <w:rPr>
          <w:spacing w:val="-4"/>
          <w:sz w:val="24"/>
        </w:rPr>
        <w:t> </w:t>
      </w:r>
      <w:r>
        <w:rPr>
          <w:spacing w:val="-2"/>
          <w:sz w:val="24"/>
        </w:rPr>
        <w:t>Force</w:t>
      </w:r>
    </w:p>
    <w:p>
      <w:pPr>
        <w:pStyle w:val="Heading4"/>
        <w:spacing w:line="292" w:lineRule="exact"/>
        <w:rPr>
          <w:b w:val="0"/>
        </w:rPr>
      </w:pPr>
      <w:r>
        <w:rPr/>
        <w:t>Answer:</w:t>
      </w:r>
      <w:r>
        <w:rPr>
          <w:spacing w:val="-3"/>
        </w:rPr>
        <w:t> </w:t>
      </w:r>
      <w:r>
        <w:rPr>
          <w:b w:val="0"/>
          <w:spacing w:val="-10"/>
        </w:rPr>
        <w:t>A</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2384">
                <wp:simplePos x="0" y="0"/>
                <wp:positionH relativeFrom="page">
                  <wp:posOffset>914400</wp:posOffset>
                </wp:positionH>
                <wp:positionV relativeFrom="paragraph">
                  <wp:posOffset>300041</wp:posOffset>
                </wp:positionV>
                <wp:extent cx="5732780" cy="23495"/>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5732780" cy="23495"/>
                          <a:chExt cx="5732780" cy="23495"/>
                        </a:xfrm>
                      </wpg:grpSpPr>
                      <wps:wsp>
                        <wps:cNvPr id="364" name="Graphic 364"/>
                        <wps:cNvSpPr/>
                        <wps:spPr>
                          <a:xfrm>
                            <a:off x="0" y="0"/>
                            <a:ext cx="5730240" cy="21590"/>
                          </a:xfrm>
                          <a:custGeom>
                            <a:avLst/>
                            <a:gdLst/>
                            <a:ahLst/>
                            <a:cxnLst/>
                            <a:rect l="l" t="t" r="r" b="b"/>
                            <a:pathLst>
                              <a:path w="5730240" h="21590">
                                <a:moveTo>
                                  <a:pt x="5729986" y="0"/>
                                </a:moveTo>
                                <a:lnTo>
                                  <a:pt x="0" y="0"/>
                                </a:lnTo>
                                <a:lnTo>
                                  <a:pt x="0" y="21473"/>
                                </a:lnTo>
                                <a:lnTo>
                                  <a:pt x="5729986" y="21473"/>
                                </a:lnTo>
                                <a:lnTo>
                                  <a:pt x="5729986" y="0"/>
                                </a:lnTo>
                                <a:close/>
                              </a:path>
                            </a:pathLst>
                          </a:custGeom>
                          <a:solidFill>
                            <a:srgbClr val="9F9F9F"/>
                          </a:solidFill>
                        </wps:spPr>
                        <wps:bodyPr wrap="square" lIns="0" tIns="0" rIns="0" bIns="0" rtlCol="0">
                          <a:prstTxWarp prst="textNoShape">
                            <a:avLst/>
                          </a:prstTxWarp>
                          <a:noAutofit/>
                        </wps:bodyPr>
                      </wps:wsp>
                      <wps:wsp>
                        <wps:cNvPr id="365" name="Graphic 365"/>
                        <wps:cNvSpPr/>
                        <wps:spPr>
                          <a:xfrm>
                            <a:off x="5729351" y="2183"/>
                            <a:ext cx="3175" cy="3175"/>
                          </a:xfrm>
                          <a:custGeom>
                            <a:avLst/>
                            <a:gdLst/>
                            <a:ahLst/>
                            <a:cxnLst/>
                            <a:rect l="l" t="t" r="r" b="b"/>
                            <a:pathLst>
                              <a:path w="3175" h="3175">
                                <a:moveTo>
                                  <a:pt x="3047" y="0"/>
                                </a:moveTo>
                                <a:lnTo>
                                  <a:pt x="0" y="0"/>
                                </a:lnTo>
                                <a:lnTo>
                                  <a:pt x="0" y="3033"/>
                                </a:lnTo>
                                <a:lnTo>
                                  <a:pt x="3047" y="3033"/>
                                </a:lnTo>
                                <a:lnTo>
                                  <a:pt x="3047" y="0"/>
                                </a:lnTo>
                                <a:close/>
                              </a:path>
                            </a:pathLst>
                          </a:custGeom>
                          <a:solidFill>
                            <a:srgbClr val="E1E1E1"/>
                          </a:solidFill>
                        </wps:spPr>
                        <wps:bodyPr wrap="square" lIns="0" tIns="0" rIns="0" bIns="0" rtlCol="0">
                          <a:prstTxWarp prst="textNoShape">
                            <a:avLst/>
                          </a:prstTxWarp>
                          <a:noAutofit/>
                        </wps:bodyPr>
                      </wps:wsp>
                      <wps:wsp>
                        <wps:cNvPr id="366" name="Graphic 366"/>
                        <wps:cNvSpPr/>
                        <wps:spPr>
                          <a:xfrm>
                            <a:off x="304" y="2194"/>
                            <a:ext cx="5732145" cy="18415"/>
                          </a:xfrm>
                          <a:custGeom>
                            <a:avLst/>
                            <a:gdLst/>
                            <a:ahLst/>
                            <a:cxnLst/>
                            <a:rect l="l" t="t" r="r" b="b"/>
                            <a:pathLst>
                              <a:path w="5732145" h="18415">
                                <a:moveTo>
                                  <a:pt x="3035" y="2971"/>
                                </a:moveTo>
                                <a:lnTo>
                                  <a:pt x="0" y="2971"/>
                                </a:lnTo>
                                <a:lnTo>
                                  <a:pt x="0" y="18135"/>
                                </a:lnTo>
                                <a:lnTo>
                                  <a:pt x="3035" y="18135"/>
                                </a:lnTo>
                                <a:lnTo>
                                  <a:pt x="3035" y="2971"/>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367" name="Graphic 367"/>
                        <wps:cNvSpPr/>
                        <wps:spPr>
                          <a:xfrm>
                            <a:off x="5729351" y="5165"/>
                            <a:ext cx="3175" cy="15240"/>
                          </a:xfrm>
                          <a:custGeom>
                            <a:avLst/>
                            <a:gdLst/>
                            <a:ahLst/>
                            <a:cxnLst/>
                            <a:rect l="l" t="t" r="r" b="b"/>
                            <a:pathLst>
                              <a:path w="3175" h="15240">
                                <a:moveTo>
                                  <a:pt x="3047" y="0"/>
                                </a:moveTo>
                                <a:lnTo>
                                  <a:pt x="0" y="0"/>
                                </a:lnTo>
                                <a:lnTo>
                                  <a:pt x="0" y="15165"/>
                                </a:lnTo>
                                <a:lnTo>
                                  <a:pt x="3047" y="15165"/>
                                </a:lnTo>
                                <a:lnTo>
                                  <a:pt x="3047" y="0"/>
                                </a:lnTo>
                                <a:close/>
                              </a:path>
                            </a:pathLst>
                          </a:custGeom>
                          <a:solidFill>
                            <a:srgbClr val="E1E1E1"/>
                          </a:solidFill>
                        </wps:spPr>
                        <wps:bodyPr wrap="square" lIns="0" tIns="0" rIns="0" bIns="0" rtlCol="0">
                          <a:prstTxWarp prst="textNoShape">
                            <a:avLst/>
                          </a:prstTxWarp>
                          <a:noAutofit/>
                        </wps:bodyPr>
                      </wps:wsp>
                      <wps:wsp>
                        <wps:cNvPr id="368" name="Graphic 368"/>
                        <wps:cNvSpPr/>
                        <wps:spPr>
                          <a:xfrm>
                            <a:off x="304" y="20344"/>
                            <a:ext cx="3175" cy="3175"/>
                          </a:xfrm>
                          <a:custGeom>
                            <a:avLst/>
                            <a:gdLst/>
                            <a:ahLst/>
                            <a:cxnLst/>
                            <a:rect l="l" t="t" r="r" b="b"/>
                            <a:pathLst>
                              <a:path w="3175" h="3175">
                                <a:moveTo>
                                  <a:pt x="3046" y="0"/>
                                </a:moveTo>
                                <a:lnTo>
                                  <a:pt x="0" y="0"/>
                                </a:lnTo>
                                <a:lnTo>
                                  <a:pt x="0" y="3033"/>
                                </a:lnTo>
                                <a:lnTo>
                                  <a:pt x="3046" y="3033"/>
                                </a:lnTo>
                                <a:lnTo>
                                  <a:pt x="3046" y="0"/>
                                </a:lnTo>
                                <a:close/>
                              </a:path>
                            </a:pathLst>
                          </a:custGeom>
                          <a:solidFill>
                            <a:srgbClr val="9F9F9F"/>
                          </a:solidFill>
                        </wps:spPr>
                        <wps:bodyPr wrap="square" lIns="0" tIns="0" rIns="0" bIns="0" rtlCol="0">
                          <a:prstTxWarp prst="textNoShape">
                            <a:avLst/>
                          </a:prstTxWarp>
                          <a:noAutofit/>
                        </wps:bodyPr>
                      </wps:wsp>
                      <wps:wsp>
                        <wps:cNvPr id="369" name="Graphic 369"/>
                        <wps:cNvSpPr/>
                        <wps:spPr>
                          <a:xfrm>
                            <a:off x="304" y="20330"/>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25305pt;width:451.4pt;height:1.85pt;mso-position-horizontal-relative:page;mso-position-vertical-relative:paragraph;z-index:-15684096;mso-wrap-distance-left:0;mso-wrap-distance-right:0" id="docshapegroup346" coordorigin="1440,473" coordsize="9028,37">
                <v:rect style="position:absolute;left:1440;top:472;width:9024;height:34" id="docshape347" filled="true" fillcolor="#9f9f9f" stroked="false">
                  <v:fill type="solid"/>
                </v:rect>
                <v:rect style="position:absolute;left:10462;top:475;width:5;height:5" id="docshape348" filled="true" fillcolor="#e1e1e1" stroked="false">
                  <v:fill type="solid"/>
                </v:rect>
                <v:shape style="position:absolute;left:1440;top:475;width:9027;height:29" id="docshape349" coordorigin="1440,476" coordsize="9027,29" path="m1445,481l1440,481,1440,505,1445,505,1445,481xm10467,476l10463,476,10463,481,10467,481,10467,476xe" filled="true" fillcolor="#9f9f9f" stroked="false">
                  <v:path arrowok="t"/>
                  <v:fill type="solid"/>
                </v:shape>
                <v:rect style="position:absolute;left:10462;top:480;width:5;height:24" id="docshape350" filled="true" fillcolor="#e1e1e1" stroked="false">
                  <v:fill type="solid"/>
                </v:rect>
                <v:rect style="position:absolute;left:1440;top:504;width:5;height:5" id="docshape351" filled="true" fillcolor="#9f9f9f" stroked="false">
                  <v:fill type="solid"/>
                </v:rect>
                <v:rect style="position:absolute;left:1440;top:504;width:9027;height:5" id="docshape352" filled="true" fillcolor="#e1e1e1" stroked="false">
                  <v:fill type="solid"/>
                </v:rect>
                <w10:wrap type="topAndBottom"/>
              </v:group>
            </w:pict>
          </mc:Fallback>
        </mc:AlternateContent>
      </w:r>
    </w:p>
    <w:p>
      <w:pPr>
        <w:pStyle w:val="BodyText"/>
        <w:spacing w:before="110"/>
        <w:rPr>
          <w:sz w:val="24"/>
        </w:rPr>
      </w:pPr>
    </w:p>
    <w:p>
      <w:pPr>
        <w:spacing w:before="0"/>
        <w:ind w:left="566" w:right="0" w:firstLine="0"/>
        <w:jc w:val="left"/>
        <w:rPr>
          <w:rFonts w:ascii="Calibri Light"/>
          <w:sz w:val="24"/>
        </w:rPr>
      </w:pPr>
      <w:r>
        <w:rPr>
          <w:rFonts w:ascii="Calibri Light"/>
          <w:color w:val="1F3762"/>
          <w:spacing w:val="-4"/>
          <w:sz w:val="24"/>
        </w:rPr>
        <w:t>Q35.</w:t>
      </w:r>
    </w:p>
    <w:p>
      <w:pPr>
        <w:spacing w:line="273" w:lineRule="exact" w:before="38"/>
        <w:ind w:left="590" w:right="0" w:firstLine="0"/>
        <w:jc w:val="left"/>
        <w:rPr>
          <w:rFonts w:ascii="Times New Roman"/>
          <w:sz w:val="24"/>
        </w:rPr>
      </w:pPr>
      <w:r>
        <w:rPr>
          <w:rFonts w:ascii="Times New Roman"/>
          <w:sz w:val="24"/>
        </w:rPr>
        <w:t>What</w:t>
      </w:r>
      <w:r>
        <w:rPr>
          <w:rFonts w:ascii="Times New Roman"/>
          <w:spacing w:val="-3"/>
          <w:sz w:val="24"/>
        </w:rPr>
        <w:t> </w:t>
      </w:r>
      <w:r>
        <w:rPr>
          <w:rFonts w:ascii="Times New Roman"/>
          <w:sz w:val="24"/>
        </w:rPr>
        <w:t>algorithmic</w:t>
      </w:r>
      <w:r>
        <w:rPr>
          <w:rFonts w:ascii="Times New Roman"/>
          <w:spacing w:val="-2"/>
          <w:sz w:val="24"/>
        </w:rPr>
        <w:t> </w:t>
      </w:r>
      <w:r>
        <w:rPr>
          <w:rFonts w:ascii="Times New Roman"/>
          <w:sz w:val="24"/>
        </w:rPr>
        <w:t>approach</w:t>
      </w:r>
      <w:r>
        <w:rPr>
          <w:rFonts w:ascii="Times New Roman"/>
          <w:spacing w:val="-8"/>
          <w:sz w:val="24"/>
        </w:rPr>
        <w:t> </w:t>
      </w:r>
      <w:r>
        <w:rPr>
          <w:rFonts w:ascii="Times New Roman"/>
          <w:sz w:val="24"/>
        </w:rPr>
        <w:t>tries</w:t>
      </w:r>
      <w:r>
        <w:rPr>
          <w:rFonts w:ascii="Times New Roman"/>
          <w:spacing w:val="-3"/>
          <w:sz w:val="24"/>
        </w:rPr>
        <w:t> </w:t>
      </w:r>
      <w:r>
        <w:rPr>
          <w:rFonts w:ascii="Times New Roman"/>
          <w:sz w:val="24"/>
        </w:rPr>
        <w:t>all</w:t>
      </w:r>
      <w:r>
        <w:rPr>
          <w:rFonts w:ascii="Times New Roman"/>
          <w:spacing w:val="-10"/>
          <w:sz w:val="24"/>
        </w:rPr>
        <w:t> </w:t>
      </w:r>
      <w:r>
        <w:rPr>
          <w:rFonts w:ascii="Times New Roman"/>
          <w:sz w:val="24"/>
        </w:rPr>
        <w:t>possible</w:t>
      </w:r>
      <w:r>
        <w:rPr>
          <w:rFonts w:ascii="Times New Roman"/>
          <w:spacing w:val="-4"/>
          <w:sz w:val="24"/>
        </w:rPr>
        <w:t> </w:t>
      </w:r>
      <w:r>
        <w:rPr>
          <w:rFonts w:ascii="Times New Roman"/>
          <w:sz w:val="24"/>
        </w:rPr>
        <w:t>solutions</w:t>
      </w:r>
      <w:r>
        <w:rPr>
          <w:rFonts w:ascii="Times New Roman"/>
          <w:spacing w:val="-2"/>
          <w:sz w:val="24"/>
        </w:rPr>
        <w:t> </w:t>
      </w:r>
      <w:r>
        <w:rPr>
          <w:rFonts w:ascii="Times New Roman"/>
          <w:sz w:val="24"/>
        </w:rPr>
        <w:t>to</w:t>
      </w:r>
      <w:r>
        <w:rPr>
          <w:rFonts w:ascii="Times New Roman"/>
          <w:spacing w:val="-1"/>
          <w:sz w:val="24"/>
        </w:rPr>
        <w:t> </w:t>
      </w:r>
      <w:r>
        <w:rPr>
          <w:rFonts w:ascii="Times New Roman"/>
          <w:sz w:val="24"/>
        </w:rPr>
        <w:t>find</w:t>
      </w:r>
      <w:r>
        <w:rPr>
          <w:rFonts w:ascii="Times New Roman"/>
          <w:spacing w:val="-2"/>
          <w:sz w:val="24"/>
        </w:rPr>
        <w:t> </w:t>
      </w:r>
      <w:r>
        <w:rPr>
          <w:rFonts w:ascii="Times New Roman"/>
          <w:sz w:val="24"/>
        </w:rPr>
        <w:t>the</w:t>
      </w:r>
      <w:r>
        <w:rPr>
          <w:rFonts w:ascii="Times New Roman"/>
          <w:spacing w:val="-3"/>
          <w:sz w:val="24"/>
        </w:rPr>
        <w:t> </w:t>
      </w:r>
      <w:r>
        <w:rPr>
          <w:rFonts w:ascii="Times New Roman"/>
          <w:spacing w:val="-2"/>
          <w:sz w:val="24"/>
        </w:rPr>
        <w:t>best?</w:t>
      </w:r>
    </w:p>
    <w:p>
      <w:pPr>
        <w:pStyle w:val="ListParagraph"/>
        <w:numPr>
          <w:ilvl w:val="0"/>
          <w:numId w:val="161"/>
        </w:numPr>
        <w:tabs>
          <w:tab w:pos="898" w:val="left" w:leader="none"/>
        </w:tabs>
        <w:spacing w:line="282" w:lineRule="exact" w:before="0" w:after="0"/>
        <w:ind w:left="898" w:right="0" w:hanging="308"/>
        <w:jc w:val="left"/>
        <w:rPr>
          <w:sz w:val="24"/>
        </w:rPr>
      </w:pPr>
      <w:r>
        <w:rPr>
          <w:spacing w:val="-2"/>
          <w:sz w:val="24"/>
        </w:rPr>
        <w:t>Greedy</w:t>
      </w:r>
    </w:p>
    <w:p>
      <w:pPr>
        <w:pStyle w:val="ListParagraph"/>
        <w:numPr>
          <w:ilvl w:val="0"/>
          <w:numId w:val="161"/>
        </w:numPr>
        <w:tabs>
          <w:tab w:pos="889" w:val="left" w:leader="none"/>
        </w:tabs>
        <w:spacing w:line="277" w:lineRule="exact" w:before="0" w:after="0"/>
        <w:ind w:left="889" w:right="0" w:hanging="299"/>
        <w:jc w:val="left"/>
        <w:rPr>
          <w:sz w:val="24"/>
        </w:rPr>
      </w:pPr>
      <w:r>
        <w:rPr>
          <w:sz w:val="24"/>
        </w:rPr>
        <w:t>Dynamic</w:t>
      </w:r>
      <w:r>
        <w:rPr>
          <w:spacing w:val="-7"/>
          <w:sz w:val="24"/>
        </w:rPr>
        <w:t> </w:t>
      </w:r>
      <w:r>
        <w:rPr>
          <w:spacing w:val="-2"/>
          <w:sz w:val="24"/>
        </w:rPr>
        <w:t>Programming</w:t>
      </w:r>
    </w:p>
    <w:p>
      <w:pPr>
        <w:pStyle w:val="ListParagraph"/>
        <w:numPr>
          <w:ilvl w:val="0"/>
          <w:numId w:val="161"/>
        </w:numPr>
        <w:tabs>
          <w:tab w:pos="889" w:val="left" w:leader="none"/>
        </w:tabs>
        <w:spacing w:line="281" w:lineRule="exact" w:before="0" w:after="0"/>
        <w:ind w:left="889" w:right="0" w:hanging="299"/>
        <w:jc w:val="left"/>
        <w:rPr>
          <w:sz w:val="24"/>
        </w:rPr>
      </w:pPr>
      <w:r>
        <w:rPr>
          <w:spacing w:val="-2"/>
          <w:sz w:val="24"/>
        </w:rPr>
        <w:t>Backtracking</w:t>
      </w:r>
    </w:p>
    <w:p>
      <w:pPr>
        <w:pStyle w:val="ListParagraph"/>
        <w:numPr>
          <w:ilvl w:val="0"/>
          <w:numId w:val="161"/>
        </w:numPr>
        <w:tabs>
          <w:tab w:pos="903" w:val="left" w:leader="none"/>
        </w:tabs>
        <w:spacing w:line="289" w:lineRule="exact" w:before="0" w:after="0"/>
        <w:ind w:left="903" w:right="0" w:hanging="313"/>
        <w:jc w:val="left"/>
        <w:rPr>
          <w:sz w:val="24"/>
        </w:rPr>
      </w:pPr>
      <w:r>
        <w:rPr>
          <w:sz w:val="24"/>
        </w:rPr>
        <w:t>Divide</w:t>
      </w:r>
      <w:r>
        <w:rPr>
          <w:spacing w:val="-8"/>
          <w:sz w:val="24"/>
        </w:rPr>
        <w:t> </w:t>
      </w:r>
      <w:r>
        <w:rPr>
          <w:sz w:val="24"/>
        </w:rPr>
        <w:t>and</w:t>
      </w:r>
      <w:r>
        <w:rPr>
          <w:spacing w:val="-6"/>
          <w:sz w:val="24"/>
        </w:rPr>
        <w:t> </w:t>
      </w:r>
      <w:r>
        <w:rPr>
          <w:spacing w:val="-2"/>
          <w:sz w:val="24"/>
        </w:rPr>
        <w:t>Conquer</w:t>
      </w:r>
    </w:p>
    <w:p>
      <w:pPr>
        <w:pStyle w:val="Heading4"/>
        <w:spacing w:before="2"/>
        <w:rPr>
          <w:b w:val="0"/>
        </w:rPr>
      </w:pPr>
      <w:r>
        <w:rPr/>
        <w:t>Answer:</w:t>
      </w:r>
      <w:r>
        <w:rPr>
          <w:spacing w:val="-3"/>
        </w:rPr>
        <w:t> </w:t>
      </w:r>
      <w:r>
        <w:rPr>
          <w:b w:val="0"/>
          <w:spacing w:val="-10"/>
        </w:rPr>
        <w:t>C</w:t>
      </w: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32896">
                <wp:simplePos x="0" y="0"/>
                <wp:positionH relativeFrom="page">
                  <wp:posOffset>914400</wp:posOffset>
                </wp:positionH>
                <wp:positionV relativeFrom="paragraph">
                  <wp:posOffset>298539</wp:posOffset>
                </wp:positionV>
                <wp:extent cx="5732780" cy="2413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5732780" cy="24130"/>
                          <a:chExt cx="5732780" cy="24130"/>
                        </a:xfrm>
                      </wpg:grpSpPr>
                      <wps:wsp>
                        <wps:cNvPr id="371" name="Graphic 371"/>
                        <wps:cNvSpPr/>
                        <wps:spPr>
                          <a:xfrm>
                            <a:off x="0" y="0"/>
                            <a:ext cx="5730240" cy="22225"/>
                          </a:xfrm>
                          <a:custGeom>
                            <a:avLst/>
                            <a:gdLst/>
                            <a:ahLst/>
                            <a:cxnLst/>
                            <a:rect l="l" t="t" r="r" b="b"/>
                            <a:pathLst>
                              <a:path w="5730240" h="22225">
                                <a:moveTo>
                                  <a:pt x="5729986" y="0"/>
                                </a:moveTo>
                                <a:lnTo>
                                  <a:pt x="0" y="0"/>
                                </a:lnTo>
                                <a:lnTo>
                                  <a:pt x="0" y="21690"/>
                                </a:lnTo>
                                <a:lnTo>
                                  <a:pt x="5729986" y="21690"/>
                                </a:lnTo>
                                <a:lnTo>
                                  <a:pt x="5729986" y="0"/>
                                </a:lnTo>
                                <a:close/>
                              </a:path>
                            </a:pathLst>
                          </a:custGeom>
                          <a:solidFill>
                            <a:srgbClr val="9F9F9F"/>
                          </a:solidFill>
                        </wps:spPr>
                        <wps:bodyPr wrap="square" lIns="0" tIns="0" rIns="0" bIns="0" rtlCol="0">
                          <a:prstTxWarp prst="textNoShape">
                            <a:avLst/>
                          </a:prstTxWarp>
                          <a:noAutofit/>
                        </wps:bodyPr>
                      </wps:wsp>
                      <wps:wsp>
                        <wps:cNvPr id="372" name="Graphic 372"/>
                        <wps:cNvSpPr/>
                        <wps:spPr>
                          <a:xfrm>
                            <a:off x="5729351" y="2536"/>
                            <a:ext cx="3175" cy="3175"/>
                          </a:xfrm>
                          <a:custGeom>
                            <a:avLst/>
                            <a:gdLst/>
                            <a:ahLst/>
                            <a:cxnLst/>
                            <a:rect l="l" t="t" r="r" b="b"/>
                            <a:pathLst>
                              <a:path w="3175" h="3175">
                                <a:moveTo>
                                  <a:pt x="3047" y="0"/>
                                </a:moveTo>
                                <a:lnTo>
                                  <a:pt x="0" y="0"/>
                                </a:lnTo>
                                <a:lnTo>
                                  <a:pt x="0" y="3063"/>
                                </a:lnTo>
                                <a:lnTo>
                                  <a:pt x="3047" y="3063"/>
                                </a:lnTo>
                                <a:lnTo>
                                  <a:pt x="3047" y="0"/>
                                </a:lnTo>
                                <a:close/>
                              </a:path>
                            </a:pathLst>
                          </a:custGeom>
                          <a:solidFill>
                            <a:srgbClr val="E1E1E1"/>
                          </a:solidFill>
                        </wps:spPr>
                        <wps:bodyPr wrap="square" lIns="0" tIns="0" rIns="0" bIns="0" rtlCol="0">
                          <a:prstTxWarp prst="textNoShape">
                            <a:avLst/>
                          </a:prstTxWarp>
                          <a:noAutofit/>
                        </wps:bodyPr>
                      </wps:wsp>
                      <wps:wsp>
                        <wps:cNvPr id="373" name="Graphic 373"/>
                        <wps:cNvSpPr/>
                        <wps:spPr>
                          <a:xfrm>
                            <a:off x="304" y="2551"/>
                            <a:ext cx="5732145" cy="18415"/>
                          </a:xfrm>
                          <a:custGeom>
                            <a:avLst/>
                            <a:gdLst/>
                            <a:ahLst/>
                            <a:cxnLst/>
                            <a:rect l="l" t="t" r="r" b="b"/>
                            <a:pathLst>
                              <a:path w="5732145" h="18415">
                                <a:moveTo>
                                  <a:pt x="3035" y="3060"/>
                                </a:moveTo>
                                <a:lnTo>
                                  <a:pt x="0" y="3060"/>
                                </a:lnTo>
                                <a:lnTo>
                                  <a:pt x="0" y="18364"/>
                                </a:lnTo>
                                <a:lnTo>
                                  <a:pt x="3035" y="18364"/>
                                </a:lnTo>
                                <a:lnTo>
                                  <a:pt x="3035" y="3060"/>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74" name="Graphic 374"/>
                        <wps:cNvSpPr/>
                        <wps:spPr>
                          <a:xfrm>
                            <a:off x="5729351" y="5595"/>
                            <a:ext cx="3175" cy="15875"/>
                          </a:xfrm>
                          <a:custGeom>
                            <a:avLst/>
                            <a:gdLst/>
                            <a:ahLst/>
                            <a:cxnLst/>
                            <a:rect l="l" t="t" r="r" b="b"/>
                            <a:pathLst>
                              <a:path w="3175" h="15875">
                                <a:moveTo>
                                  <a:pt x="3047" y="0"/>
                                </a:moveTo>
                                <a:lnTo>
                                  <a:pt x="0" y="0"/>
                                </a:lnTo>
                                <a:lnTo>
                                  <a:pt x="0" y="15320"/>
                                </a:lnTo>
                                <a:lnTo>
                                  <a:pt x="3047" y="15320"/>
                                </a:lnTo>
                                <a:lnTo>
                                  <a:pt x="3047" y="0"/>
                                </a:lnTo>
                                <a:close/>
                              </a:path>
                            </a:pathLst>
                          </a:custGeom>
                          <a:solidFill>
                            <a:srgbClr val="E1E1E1"/>
                          </a:solidFill>
                        </wps:spPr>
                        <wps:bodyPr wrap="square" lIns="0" tIns="0" rIns="0" bIns="0" rtlCol="0">
                          <a:prstTxWarp prst="textNoShape">
                            <a:avLst/>
                          </a:prstTxWarp>
                          <a:noAutofit/>
                        </wps:bodyPr>
                      </wps:wsp>
                      <wps:wsp>
                        <wps:cNvPr id="375" name="Graphic 375"/>
                        <wps:cNvSpPr/>
                        <wps:spPr>
                          <a:xfrm>
                            <a:off x="304" y="20925"/>
                            <a:ext cx="3175" cy="3175"/>
                          </a:xfrm>
                          <a:custGeom>
                            <a:avLst/>
                            <a:gdLst/>
                            <a:ahLst/>
                            <a:cxnLst/>
                            <a:rect l="l" t="t" r="r" b="b"/>
                            <a:pathLst>
                              <a:path w="3175" h="3175">
                                <a:moveTo>
                                  <a:pt x="3046" y="0"/>
                                </a:moveTo>
                                <a:lnTo>
                                  <a:pt x="0" y="0"/>
                                </a:lnTo>
                                <a:lnTo>
                                  <a:pt x="0" y="3063"/>
                                </a:lnTo>
                                <a:lnTo>
                                  <a:pt x="3046" y="3063"/>
                                </a:lnTo>
                                <a:lnTo>
                                  <a:pt x="3046" y="0"/>
                                </a:lnTo>
                                <a:close/>
                              </a:path>
                            </a:pathLst>
                          </a:custGeom>
                          <a:solidFill>
                            <a:srgbClr val="9F9F9F"/>
                          </a:solidFill>
                        </wps:spPr>
                        <wps:bodyPr wrap="square" lIns="0" tIns="0" rIns="0" bIns="0" rtlCol="0">
                          <a:prstTxWarp prst="textNoShape">
                            <a:avLst/>
                          </a:prstTxWarp>
                          <a:noAutofit/>
                        </wps:bodyPr>
                      </wps:wsp>
                      <wps:wsp>
                        <wps:cNvPr id="376" name="Graphic 376"/>
                        <wps:cNvSpPr/>
                        <wps:spPr>
                          <a:xfrm>
                            <a:off x="304" y="20928"/>
                            <a:ext cx="5732145" cy="3175"/>
                          </a:xfrm>
                          <a:custGeom>
                            <a:avLst/>
                            <a:gdLst/>
                            <a:ahLst/>
                            <a:cxnLst/>
                            <a:rect l="l" t="t" r="r" b="b"/>
                            <a:pathLst>
                              <a:path w="5732145" h="3175">
                                <a:moveTo>
                                  <a:pt x="5732094" y="0"/>
                                </a:moveTo>
                                <a:lnTo>
                                  <a:pt x="0" y="0"/>
                                </a:lnTo>
                                <a:lnTo>
                                  <a:pt x="0" y="3060"/>
                                </a:lnTo>
                                <a:lnTo>
                                  <a:pt x="5732094" y="3060"/>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0703pt;width:451.4pt;height:1.9pt;mso-position-horizontal-relative:page;mso-position-vertical-relative:paragraph;z-index:-15683584;mso-wrap-distance-left:0;mso-wrap-distance-right:0" id="docshapegroup353" coordorigin="1440,470" coordsize="9028,38">
                <v:rect style="position:absolute;left:1440;top:470;width:9024;height:35" id="docshape354" filled="true" fillcolor="#9f9f9f" stroked="false">
                  <v:fill type="solid"/>
                </v:rect>
                <v:rect style="position:absolute;left:10462;top:474;width:5;height:5" id="docshape355" filled="true" fillcolor="#e1e1e1" stroked="false">
                  <v:fill type="solid"/>
                </v:rect>
                <v:shape style="position:absolute;left:1440;top:474;width:9027;height:29" id="docshape356" coordorigin="1440,474" coordsize="9027,29" path="m1445,479l1440,479,1440,503,1445,503,1445,479xm10467,474l10463,474,10463,479,10467,479,10467,474xe" filled="true" fillcolor="#9f9f9f" stroked="false">
                  <v:path arrowok="t"/>
                  <v:fill type="solid"/>
                </v:shape>
                <v:rect style="position:absolute;left:10462;top:478;width:5;height:25" id="docshape357" filled="true" fillcolor="#e1e1e1" stroked="false">
                  <v:fill type="solid"/>
                </v:rect>
                <v:rect style="position:absolute;left:1440;top:503;width:5;height:5" id="docshape358" filled="true" fillcolor="#9f9f9f" stroked="false">
                  <v:fill type="solid"/>
                </v:rect>
                <v:rect style="position:absolute;left:1440;top:503;width:9027;height:5" id="docshape359" filled="true" fillcolor="#e1e1e1" stroked="false">
                  <v:fill type="solid"/>
                </v:rect>
                <w10:wrap type="topAndBottom"/>
              </v:group>
            </w:pict>
          </mc:Fallback>
        </mc:AlternateContent>
      </w:r>
    </w:p>
    <w:p>
      <w:pPr>
        <w:pStyle w:val="BodyText"/>
        <w:spacing w:after="0"/>
        <w:rPr>
          <w:sz w:val="20"/>
        </w:rPr>
        <w:sectPr>
          <w:pgSz w:w="11920" w:h="16850"/>
          <w:pgMar w:top="540" w:bottom="280" w:left="850" w:right="1275"/>
        </w:sectPr>
      </w:pPr>
    </w:p>
    <w:p>
      <w:pPr>
        <w:spacing w:line="288" w:lineRule="exact" w:before="28"/>
        <w:ind w:left="566" w:right="0" w:firstLine="0"/>
        <w:jc w:val="left"/>
        <w:rPr>
          <w:rFonts w:ascii="Calibri Light"/>
          <w:sz w:val="24"/>
        </w:rPr>
      </w:pPr>
      <w:r>
        <w:rPr>
          <w:rFonts w:ascii="Calibri Light"/>
          <w:color w:val="1F3762"/>
          <w:spacing w:val="-4"/>
          <w:sz w:val="24"/>
        </w:rPr>
        <w:t>Q36.</w:t>
      </w:r>
    </w:p>
    <w:p>
      <w:pPr>
        <w:spacing w:line="240" w:lineRule="auto" w:before="0"/>
        <w:ind w:left="590" w:right="0" w:firstLine="0"/>
        <w:jc w:val="left"/>
        <w:rPr>
          <w:rFonts w:ascii="Times New Roman"/>
          <w:sz w:val="24"/>
        </w:rPr>
      </w:pPr>
      <w:r>
        <w:rPr>
          <w:rFonts w:ascii="Times New Roman"/>
          <w:sz w:val="24"/>
        </w:rPr>
        <w:t>You</w:t>
      </w:r>
      <w:r>
        <w:rPr>
          <w:rFonts w:ascii="Times New Roman"/>
          <w:spacing w:val="-5"/>
          <w:sz w:val="24"/>
        </w:rPr>
        <w:t> </w:t>
      </w:r>
      <w:r>
        <w:rPr>
          <w:rFonts w:ascii="Times New Roman"/>
          <w:sz w:val="24"/>
        </w:rPr>
        <w:t>have</w:t>
      </w:r>
      <w:r>
        <w:rPr>
          <w:rFonts w:ascii="Times New Roman"/>
          <w:spacing w:val="-3"/>
          <w:sz w:val="24"/>
        </w:rPr>
        <w:t> </w:t>
      </w:r>
      <w:r>
        <w:rPr>
          <w:rFonts w:ascii="Times New Roman"/>
          <w:sz w:val="24"/>
        </w:rPr>
        <w:t>a</w:t>
      </w:r>
      <w:r>
        <w:rPr>
          <w:rFonts w:ascii="Times New Roman"/>
          <w:spacing w:val="-6"/>
          <w:sz w:val="24"/>
        </w:rPr>
        <w:t> </w:t>
      </w:r>
      <w:r>
        <w:rPr>
          <w:rFonts w:ascii="Times New Roman"/>
          <w:sz w:val="24"/>
        </w:rPr>
        <w:t>weighted</w:t>
      </w:r>
      <w:r>
        <w:rPr>
          <w:rFonts w:ascii="Times New Roman"/>
          <w:spacing w:val="-4"/>
          <w:sz w:val="24"/>
        </w:rPr>
        <w:t> </w:t>
      </w:r>
      <w:r>
        <w:rPr>
          <w:rFonts w:ascii="Times New Roman"/>
          <w:sz w:val="24"/>
        </w:rPr>
        <w:t>graph.</w:t>
      </w:r>
      <w:r>
        <w:rPr>
          <w:rFonts w:ascii="Times New Roman"/>
          <w:spacing w:val="-2"/>
          <w:sz w:val="24"/>
        </w:rPr>
        <w:t> </w:t>
      </w:r>
      <w:r>
        <w:rPr>
          <w:rFonts w:ascii="Times New Roman"/>
          <w:sz w:val="24"/>
        </w:rPr>
        <w:t>Which</w:t>
      </w:r>
      <w:r>
        <w:rPr>
          <w:rFonts w:ascii="Times New Roman"/>
          <w:spacing w:val="-10"/>
          <w:sz w:val="24"/>
        </w:rPr>
        <w:t> </w:t>
      </w:r>
      <w:r>
        <w:rPr>
          <w:rFonts w:ascii="Times New Roman"/>
          <w:sz w:val="24"/>
        </w:rPr>
        <w:t>algorithm</w:t>
      </w:r>
      <w:r>
        <w:rPr>
          <w:rFonts w:ascii="Times New Roman"/>
          <w:spacing w:val="-8"/>
          <w:sz w:val="24"/>
        </w:rPr>
        <w:t> </w:t>
      </w:r>
      <w:r>
        <w:rPr>
          <w:rFonts w:ascii="Times New Roman"/>
          <w:sz w:val="24"/>
        </w:rPr>
        <w:t>finds</w:t>
      </w:r>
      <w:r>
        <w:rPr>
          <w:rFonts w:ascii="Times New Roman"/>
          <w:spacing w:val="-7"/>
          <w:sz w:val="24"/>
        </w:rPr>
        <w:t> </w:t>
      </w:r>
      <w:r>
        <w:rPr>
          <w:rFonts w:ascii="Times New Roman"/>
          <w:sz w:val="24"/>
        </w:rPr>
        <w:t>shortest</w:t>
      </w:r>
      <w:r>
        <w:rPr>
          <w:rFonts w:ascii="Times New Roman"/>
          <w:spacing w:val="-2"/>
          <w:sz w:val="24"/>
        </w:rPr>
        <w:t> </w:t>
      </w:r>
      <w:r>
        <w:rPr>
          <w:rFonts w:ascii="Times New Roman"/>
          <w:sz w:val="24"/>
        </w:rPr>
        <w:t>paths</w:t>
      </w:r>
      <w:r>
        <w:rPr>
          <w:rFonts w:ascii="Times New Roman"/>
          <w:spacing w:val="-2"/>
          <w:sz w:val="24"/>
        </w:rPr>
        <w:t> </w:t>
      </w:r>
      <w:r>
        <w:rPr>
          <w:rFonts w:ascii="Times New Roman"/>
          <w:sz w:val="24"/>
        </w:rPr>
        <w:t>from</w:t>
      </w:r>
      <w:r>
        <w:rPr>
          <w:rFonts w:ascii="Times New Roman"/>
          <w:spacing w:val="-11"/>
          <w:sz w:val="24"/>
        </w:rPr>
        <w:t> </w:t>
      </w:r>
      <w:r>
        <w:rPr>
          <w:rFonts w:ascii="Times New Roman"/>
          <w:sz w:val="24"/>
        </w:rPr>
        <w:t>a</w:t>
      </w:r>
      <w:r>
        <w:rPr>
          <w:rFonts w:ascii="Times New Roman"/>
          <w:spacing w:val="-6"/>
          <w:sz w:val="24"/>
        </w:rPr>
        <w:t> </w:t>
      </w:r>
      <w:r>
        <w:rPr>
          <w:rFonts w:ascii="Times New Roman"/>
          <w:sz w:val="24"/>
        </w:rPr>
        <w:t>single</w:t>
      </w:r>
      <w:r>
        <w:rPr>
          <w:rFonts w:ascii="Times New Roman"/>
          <w:spacing w:val="-6"/>
          <w:sz w:val="24"/>
        </w:rPr>
        <w:t> </w:t>
      </w:r>
      <w:r>
        <w:rPr>
          <w:rFonts w:ascii="Times New Roman"/>
          <w:sz w:val="24"/>
        </w:rPr>
        <w:t>source</w:t>
      </w:r>
      <w:r>
        <w:rPr>
          <w:rFonts w:ascii="Times New Roman"/>
          <w:spacing w:val="-11"/>
          <w:sz w:val="24"/>
        </w:rPr>
        <w:t> </w:t>
      </w:r>
      <w:r>
        <w:rPr>
          <w:rFonts w:ascii="Times New Roman"/>
          <w:sz w:val="24"/>
        </w:rPr>
        <w:t>to</w:t>
      </w:r>
      <w:r>
        <w:rPr>
          <w:rFonts w:ascii="Times New Roman"/>
          <w:spacing w:val="-2"/>
          <w:sz w:val="24"/>
        </w:rPr>
        <w:t> </w:t>
      </w:r>
      <w:r>
        <w:rPr>
          <w:rFonts w:ascii="Times New Roman"/>
          <w:sz w:val="24"/>
        </w:rPr>
        <w:t>all </w:t>
      </w:r>
      <w:r>
        <w:rPr>
          <w:rFonts w:ascii="Times New Roman"/>
          <w:spacing w:val="-2"/>
          <w:sz w:val="24"/>
        </w:rPr>
        <w:t>nodes?</w:t>
      </w:r>
    </w:p>
    <w:p>
      <w:pPr>
        <w:pStyle w:val="ListParagraph"/>
        <w:numPr>
          <w:ilvl w:val="0"/>
          <w:numId w:val="162"/>
        </w:numPr>
        <w:tabs>
          <w:tab w:pos="898" w:val="left" w:leader="none"/>
        </w:tabs>
        <w:spacing w:line="272" w:lineRule="exact" w:before="0" w:after="0"/>
        <w:ind w:left="898" w:right="0" w:hanging="308"/>
        <w:jc w:val="left"/>
        <w:rPr>
          <w:sz w:val="24"/>
        </w:rPr>
      </w:pPr>
      <w:r>
        <w:rPr>
          <w:spacing w:val="-2"/>
          <w:sz w:val="24"/>
        </w:rPr>
        <w:t>Kruskal’s</w:t>
      </w:r>
    </w:p>
    <w:p>
      <w:pPr>
        <w:pStyle w:val="ListParagraph"/>
        <w:numPr>
          <w:ilvl w:val="0"/>
          <w:numId w:val="162"/>
        </w:numPr>
        <w:tabs>
          <w:tab w:pos="889" w:val="left" w:leader="none"/>
        </w:tabs>
        <w:spacing w:line="274" w:lineRule="exact" w:before="0" w:after="0"/>
        <w:ind w:left="889" w:right="0" w:hanging="299"/>
        <w:jc w:val="left"/>
        <w:rPr>
          <w:sz w:val="24"/>
        </w:rPr>
      </w:pPr>
      <w:r>
        <w:rPr>
          <w:spacing w:val="-2"/>
          <w:sz w:val="24"/>
        </w:rPr>
        <w:t>Dijkstra’s</w:t>
      </w:r>
    </w:p>
    <w:p>
      <w:pPr>
        <w:pStyle w:val="ListParagraph"/>
        <w:numPr>
          <w:ilvl w:val="0"/>
          <w:numId w:val="162"/>
        </w:numPr>
        <w:tabs>
          <w:tab w:pos="889" w:val="left" w:leader="none"/>
        </w:tabs>
        <w:spacing w:line="283" w:lineRule="exact" w:before="0" w:after="0"/>
        <w:ind w:left="889" w:right="0" w:hanging="299"/>
        <w:jc w:val="left"/>
        <w:rPr>
          <w:sz w:val="24"/>
        </w:rPr>
      </w:pPr>
      <w:r>
        <w:rPr>
          <w:spacing w:val="-2"/>
          <w:sz w:val="24"/>
        </w:rPr>
        <w:t>Prim’s</w:t>
      </w:r>
    </w:p>
    <w:p>
      <w:pPr>
        <w:pStyle w:val="ListParagraph"/>
        <w:spacing w:after="0" w:line="283" w:lineRule="exact"/>
        <w:jc w:val="left"/>
        <w:rPr>
          <w:sz w:val="24"/>
        </w:rPr>
        <w:sectPr>
          <w:pgSz w:w="11920" w:h="16850"/>
          <w:pgMar w:top="580" w:bottom="280" w:left="850" w:right="1275"/>
        </w:sectPr>
      </w:pPr>
    </w:p>
    <w:p>
      <w:pPr>
        <w:pStyle w:val="ListParagraph"/>
        <w:numPr>
          <w:ilvl w:val="0"/>
          <w:numId w:val="162"/>
        </w:numPr>
        <w:tabs>
          <w:tab w:pos="903" w:val="left" w:leader="none"/>
        </w:tabs>
        <w:spacing w:line="240" w:lineRule="auto" w:before="58" w:after="0"/>
        <w:ind w:left="903" w:right="0" w:hanging="313"/>
        <w:jc w:val="left"/>
        <w:rPr>
          <w:sz w:val="24"/>
        </w:rPr>
      </w:pPr>
      <w:r>
        <w:rPr>
          <w:spacing w:val="-5"/>
          <w:sz w:val="24"/>
        </w:rPr>
        <w:t>BFS</w:t>
      </w:r>
    </w:p>
    <w:p>
      <w:pPr>
        <w:pStyle w:val="Heading4"/>
        <w:spacing w:before="2"/>
        <w:rPr>
          <w:b w:val="0"/>
        </w:rPr>
      </w:pPr>
      <w:r>
        <w:rPr/>
        <w:t>Answer:</w:t>
      </w:r>
      <w:r>
        <w:rPr>
          <w:spacing w:val="-3"/>
        </w:rPr>
        <w:t> </w:t>
      </w:r>
      <w:r>
        <w:rPr>
          <w:b w:val="0"/>
          <w:spacing w:val="-10"/>
        </w:rPr>
        <w:t>B</w:t>
      </w:r>
    </w:p>
    <w:p>
      <w:pPr>
        <w:pStyle w:val="BodyText"/>
        <w:rPr>
          <w:sz w:val="20"/>
        </w:rPr>
      </w:pPr>
    </w:p>
    <w:p>
      <w:pPr>
        <w:pStyle w:val="BodyText"/>
        <w:spacing w:before="209"/>
        <w:rPr>
          <w:sz w:val="20"/>
        </w:rPr>
      </w:pPr>
      <w:r>
        <w:rPr>
          <w:sz w:val="20"/>
        </w:rPr>
        <mc:AlternateContent>
          <mc:Choice Requires="wps">
            <w:drawing>
              <wp:anchor distT="0" distB="0" distL="0" distR="0" allowOverlap="1" layoutInCell="1" locked="0" behindDoc="1" simplePos="0" relativeHeight="487633408">
                <wp:simplePos x="0" y="0"/>
                <wp:positionH relativeFrom="page">
                  <wp:posOffset>914400</wp:posOffset>
                </wp:positionH>
                <wp:positionV relativeFrom="paragraph">
                  <wp:posOffset>303480</wp:posOffset>
                </wp:positionV>
                <wp:extent cx="5732780" cy="21590"/>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5732780" cy="21590"/>
                          <a:chExt cx="5732780" cy="21590"/>
                        </a:xfrm>
                      </wpg:grpSpPr>
                      <wps:wsp>
                        <wps:cNvPr id="378" name="Graphic 378"/>
                        <wps:cNvSpPr/>
                        <wps:spPr>
                          <a:xfrm>
                            <a:off x="0" y="0"/>
                            <a:ext cx="5730240" cy="20955"/>
                          </a:xfrm>
                          <a:custGeom>
                            <a:avLst/>
                            <a:gdLst/>
                            <a:ahLst/>
                            <a:cxnLst/>
                            <a:rect l="l" t="t" r="r" b="b"/>
                            <a:pathLst>
                              <a:path w="5730240" h="20955">
                                <a:moveTo>
                                  <a:pt x="5729986" y="0"/>
                                </a:moveTo>
                                <a:lnTo>
                                  <a:pt x="0" y="0"/>
                                </a:lnTo>
                                <a:lnTo>
                                  <a:pt x="0" y="20954"/>
                                </a:lnTo>
                                <a:lnTo>
                                  <a:pt x="5729986" y="20954"/>
                                </a:lnTo>
                                <a:lnTo>
                                  <a:pt x="5729986" y="0"/>
                                </a:lnTo>
                                <a:close/>
                              </a:path>
                            </a:pathLst>
                          </a:custGeom>
                          <a:solidFill>
                            <a:srgbClr val="9F9F9F"/>
                          </a:solidFill>
                        </wps:spPr>
                        <wps:bodyPr wrap="square" lIns="0" tIns="0" rIns="0" bIns="0" rtlCol="0">
                          <a:prstTxWarp prst="textNoShape">
                            <a:avLst/>
                          </a:prstTxWarp>
                          <a:noAutofit/>
                        </wps:bodyPr>
                      </wps:wsp>
                      <wps:wsp>
                        <wps:cNvPr id="379" name="Graphic 379"/>
                        <wps:cNvSpPr/>
                        <wps:spPr>
                          <a:xfrm>
                            <a:off x="572935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380" name="Graphic 380"/>
                        <wps:cNvSpPr/>
                        <wps:spPr>
                          <a:xfrm>
                            <a:off x="304" y="126"/>
                            <a:ext cx="5732145" cy="18415"/>
                          </a:xfrm>
                          <a:custGeom>
                            <a:avLst/>
                            <a:gdLst/>
                            <a:ahLst/>
                            <a:cxnLst/>
                            <a:rect l="l" t="t" r="r" b="b"/>
                            <a:pathLst>
                              <a:path w="5732145" h="18415">
                                <a:moveTo>
                                  <a:pt x="3035" y="3048"/>
                                </a:moveTo>
                                <a:lnTo>
                                  <a:pt x="0" y="3048"/>
                                </a:lnTo>
                                <a:lnTo>
                                  <a:pt x="0" y="18288"/>
                                </a:lnTo>
                                <a:lnTo>
                                  <a:pt x="3035" y="18288"/>
                                </a:lnTo>
                                <a:lnTo>
                                  <a:pt x="3035" y="304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381" name="Graphic 381"/>
                        <wps:cNvSpPr/>
                        <wps:spPr>
                          <a:xfrm>
                            <a:off x="5729351"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382" name="Graphic 382"/>
                        <wps:cNvSpPr/>
                        <wps:spPr>
                          <a:xfrm>
                            <a:off x="304" y="18415"/>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383" name="Graphic 383"/>
                        <wps:cNvSpPr/>
                        <wps:spPr>
                          <a:xfrm>
                            <a:off x="304" y="1841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896093pt;width:451.4pt;height:1.7pt;mso-position-horizontal-relative:page;mso-position-vertical-relative:paragraph;z-index:-15683072;mso-wrap-distance-left:0;mso-wrap-distance-right:0" id="docshapegroup360" coordorigin="1440,478" coordsize="9028,34">
                <v:rect style="position:absolute;left:1440;top:477;width:9024;height:33" id="docshape361" filled="true" fillcolor="#9f9f9f" stroked="false">
                  <v:fill type="solid"/>
                </v:rect>
                <v:rect style="position:absolute;left:10462;top:478;width:5;height:5" id="docshape362" filled="true" fillcolor="#e1e1e1" stroked="false">
                  <v:fill type="solid"/>
                </v:rect>
                <v:shape style="position:absolute;left:1440;top:478;width:9027;height:29" id="docshape363" coordorigin="1440,478" coordsize="9027,29" path="m1445,483l1440,483,1440,507,1445,507,1445,483xm10467,478l10463,478,10463,483,10467,483,10467,478xe" filled="true" fillcolor="#9f9f9f" stroked="false">
                  <v:path arrowok="t"/>
                  <v:fill type="solid"/>
                </v:shape>
                <v:rect style="position:absolute;left:10462;top:482;width:5;height:24" id="docshape364" filled="true" fillcolor="#e1e1e1" stroked="false">
                  <v:fill type="solid"/>
                </v:rect>
                <v:rect style="position:absolute;left:1440;top:506;width:5;height:5" id="docshape365" filled="true" fillcolor="#9f9f9f" stroked="false">
                  <v:fill type="solid"/>
                </v:rect>
                <v:rect style="position:absolute;left:1440;top:506;width:9027;height:5" id="docshape366" filled="true" fillcolor="#e1e1e1" stroked="false">
                  <v:fill type="solid"/>
                </v:rect>
                <w10:wrap type="topAndBottom"/>
              </v:group>
            </w:pict>
          </mc:Fallback>
        </mc:AlternateContent>
      </w:r>
    </w:p>
    <w:p>
      <w:pPr>
        <w:pStyle w:val="BodyText"/>
        <w:spacing w:before="103"/>
        <w:rPr>
          <w:sz w:val="24"/>
        </w:rPr>
      </w:pPr>
    </w:p>
    <w:p>
      <w:pPr>
        <w:spacing w:line="289" w:lineRule="exact" w:before="0"/>
        <w:ind w:left="566" w:right="0" w:firstLine="0"/>
        <w:jc w:val="left"/>
        <w:rPr>
          <w:rFonts w:ascii="Calibri Light"/>
          <w:sz w:val="24"/>
        </w:rPr>
      </w:pPr>
      <w:r>
        <w:rPr>
          <w:rFonts w:ascii="Calibri Light"/>
          <w:color w:val="1F3762"/>
          <w:spacing w:val="-4"/>
          <w:sz w:val="24"/>
        </w:rPr>
        <w:t>Q37.</w:t>
      </w:r>
    </w:p>
    <w:p>
      <w:pPr>
        <w:spacing w:line="240" w:lineRule="auto" w:before="0"/>
        <w:ind w:left="590" w:right="282" w:firstLine="0"/>
        <w:jc w:val="left"/>
        <w:rPr>
          <w:rFonts w:ascii="Times New Roman"/>
          <w:sz w:val="24"/>
        </w:rPr>
      </w:pPr>
      <w:r>
        <w:rPr>
          <w:rFonts w:ascii="Times New Roman"/>
          <w:sz w:val="24"/>
        </w:rPr>
        <w:t>Which</w:t>
      </w:r>
      <w:r>
        <w:rPr>
          <w:rFonts w:ascii="Times New Roman"/>
          <w:spacing w:val="-10"/>
          <w:sz w:val="24"/>
        </w:rPr>
        <w:t> </w:t>
      </w:r>
      <w:r>
        <w:rPr>
          <w:rFonts w:ascii="Times New Roman"/>
          <w:sz w:val="24"/>
        </w:rPr>
        <w:t>data</w:t>
      </w:r>
      <w:r>
        <w:rPr>
          <w:rFonts w:ascii="Times New Roman"/>
          <w:spacing w:val="-8"/>
          <w:sz w:val="24"/>
        </w:rPr>
        <w:t> </w:t>
      </w:r>
      <w:r>
        <w:rPr>
          <w:rFonts w:ascii="Times New Roman"/>
          <w:sz w:val="24"/>
        </w:rPr>
        <w:t>structure</w:t>
      </w:r>
      <w:r>
        <w:rPr>
          <w:rFonts w:ascii="Times New Roman"/>
          <w:spacing w:val="-7"/>
          <w:sz w:val="24"/>
        </w:rPr>
        <w:t> </w:t>
      </w:r>
      <w:r>
        <w:rPr>
          <w:rFonts w:ascii="Times New Roman"/>
          <w:sz w:val="24"/>
        </w:rPr>
        <w:t>helps</w:t>
      </w:r>
      <w:r>
        <w:rPr>
          <w:rFonts w:ascii="Times New Roman"/>
          <w:spacing w:val="-7"/>
          <w:sz w:val="24"/>
        </w:rPr>
        <w:t> </w:t>
      </w:r>
      <w:r>
        <w:rPr>
          <w:rFonts w:ascii="Times New Roman"/>
          <w:sz w:val="24"/>
        </w:rPr>
        <w:t>achieve</w:t>
      </w:r>
      <w:r>
        <w:rPr>
          <w:rFonts w:ascii="Times New Roman"/>
          <w:spacing w:val="-9"/>
          <w:sz w:val="24"/>
        </w:rPr>
        <w:t> </w:t>
      </w:r>
      <w:r>
        <w:rPr>
          <w:rFonts w:ascii="Times New Roman"/>
          <w:sz w:val="24"/>
        </w:rPr>
        <w:t>O(1)</w:t>
      </w:r>
      <w:r>
        <w:rPr>
          <w:rFonts w:ascii="Times New Roman"/>
          <w:spacing w:val="-6"/>
          <w:sz w:val="24"/>
        </w:rPr>
        <w:t> </w:t>
      </w:r>
      <w:r>
        <w:rPr>
          <w:rFonts w:ascii="Times New Roman"/>
          <w:sz w:val="24"/>
        </w:rPr>
        <w:t>average</w:t>
      </w:r>
      <w:r>
        <w:rPr>
          <w:rFonts w:ascii="Times New Roman"/>
          <w:spacing w:val="-7"/>
          <w:sz w:val="24"/>
        </w:rPr>
        <w:t> </w:t>
      </w:r>
      <w:r>
        <w:rPr>
          <w:rFonts w:ascii="Times New Roman"/>
          <w:sz w:val="24"/>
        </w:rPr>
        <w:t>time</w:t>
      </w:r>
      <w:r>
        <w:rPr>
          <w:rFonts w:ascii="Times New Roman"/>
          <w:spacing w:val="-8"/>
          <w:sz w:val="24"/>
        </w:rPr>
        <w:t> </w:t>
      </w:r>
      <w:r>
        <w:rPr>
          <w:rFonts w:ascii="Times New Roman"/>
          <w:sz w:val="24"/>
        </w:rPr>
        <w:t>complexity</w:t>
      </w:r>
      <w:r>
        <w:rPr>
          <w:rFonts w:ascii="Times New Roman"/>
          <w:spacing w:val="-9"/>
          <w:sz w:val="24"/>
        </w:rPr>
        <w:t> </w:t>
      </w:r>
      <w:r>
        <w:rPr>
          <w:rFonts w:ascii="Times New Roman"/>
          <w:sz w:val="24"/>
        </w:rPr>
        <w:t>for</w:t>
      </w:r>
      <w:r>
        <w:rPr>
          <w:rFonts w:ascii="Times New Roman"/>
          <w:spacing w:val="-5"/>
          <w:sz w:val="24"/>
        </w:rPr>
        <w:t> </w:t>
      </w:r>
      <w:r>
        <w:rPr>
          <w:rFonts w:ascii="Times New Roman"/>
          <w:sz w:val="24"/>
        </w:rPr>
        <w:t>insert,</w:t>
      </w:r>
      <w:r>
        <w:rPr>
          <w:rFonts w:ascii="Times New Roman"/>
          <w:spacing w:val="-2"/>
          <w:sz w:val="24"/>
        </w:rPr>
        <w:t> </w:t>
      </w:r>
      <w:r>
        <w:rPr>
          <w:rFonts w:ascii="Times New Roman"/>
          <w:sz w:val="24"/>
        </w:rPr>
        <w:t>delete,</w:t>
      </w:r>
      <w:r>
        <w:rPr>
          <w:rFonts w:ascii="Times New Roman"/>
          <w:spacing w:val="-6"/>
          <w:sz w:val="24"/>
        </w:rPr>
        <w:t> </w:t>
      </w:r>
      <w:r>
        <w:rPr>
          <w:rFonts w:ascii="Times New Roman"/>
          <w:sz w:val="24"/>
        </w:rPr>
        <w:t>and </w:t>
      </w:r>
      <w:r>
        <w:rPr>
          <w:rFonts w:ascii="Times New Roman"/>
          <w:spacing w:val="-2"/>
          <w:sz w:val="24"/>
        </w:rPr>
        <w:t>search?</w:t>
      </w:r>
    </w:p>
    <w:p>
      <w:pPr>
        <w:pStyle w:val="ListParagraph"/>
        <w:numPr>
          <w:ilvl w:val="0"/>
          <w:numId w:val="163"/>
        </w:numPr>
        <w:tabs>
          <w:tab w:pos="898" w:val="left" w:leader="none"/>
        </w:tabs>
        <w:spacing w:line="272" w:lineRule="exact" w:before="0" w:after="0"/>
        <w:ind w:left="898" w:right="0" w:hanging="308"/>
        <w:jc w:val="left"/>
        <w:rPr>
          <w:sz w:val="24"/>
        </w:rPr>
      </w:pPr>
      <w:r>
        <w:rPr>
          <w:spacing w:val="-2"/>
          <w:sz w:val="24"/>
        </w:rPr>
        <w:t>Array</w:t>
      </w:r>
    </w:p>
    <w:p>
      <w:pPr>
        <w:pStyle w:val="ListParagraph"/>
        <w:numPr>
          <w:ilvl w:val="0"/>
          <w:numId w:val="163"/>
        </w:numPr>
        <w:tabs>
          <w:tab w:pos="889" w:val="left" w:leader="none"/>
        </w:tabs>
        <w:spacing w:line="275" w:lineRule="exact" w:before="0" w:after="0"/>
        <w:ind w:left="889" w:right="0" w:hanging="299"/>
        <w:jc w:val="left"/>
        <w:rPr>
          <w:sz w:val="24"/>
        </w:rPr>
      </w:pPr>
      <w:r>
        <w:rPr>
          <w:sz w:val="24"/>
        </w:rPr>
        <w:t>Linked</w:t>
      </w:r>
      <w:r>
        <w:rPr>
          <w:spacing w:val="-12"/>
          <w:sz w:val="24"/>
        </w:rPr>
        <w:t> </w:t>
      </w:r>
      <w:r>
        <w:rPr>
          <w:spacing w:val="-4"/>
          <w:sz w:val="24"/>
        </w:rPr>
        <w:t>List</w:t>
      </w:r>
    </w:p>
    <w:p>
      <w:pPr>
        <w:pStyle w:val="ListParagraph"/>
        <w:numPr>
          <w:ilvl w:val="0"/>
          <w:numId w:val="163"/>
        </w:numPr>
        <w:tabs>
          <w:tab w:pos="889" w:val="left" w:leader="none"/>
        </w:tabs>
        <w:spacing w:line="281" w:lineRule="exact" w:before="0" w:after="0"/>
        <w:ind w:left="889" w:right="0" w:hanging="299"/>
        <w:jc w:val="left"/>
        <w:rPr>
          <w:sz w:val="24"/>
        </w:rPr>
      </w:pPr>
      <w:r>
        <w:rPr>
          <w:sz w:val="24"/>
        </w:rPr>
        <w:t>Hash</w:t>
      </w:r>
      <w:r>
        <w:rPr>
          <w:spacing w:val="-13"/>
          <w:sz w:val="24"/>
        </w:rPr>
        <w:t> </w:t>
      </w:r>
      <w:r>
        <w:rPr>
          <w:spacing w:val="-2"/>
          <w:sz w:val="24"/>
        </w:rPr>
        <w:t>Table</w:t>
      </w:r>
    </w:p>
    <w:p>
      <w:pPr>
        <w:pStyle w:val="ListParagraph"/>
        <w:numPr>
          <w:ilvl w:val="0"/>
          <w:numId w:val="163"/>
        </w:numPr>
        <w:tabs>
          <w:tab w:pos="903" w:val="left" w:leader="none"/>
        </w:tabs>
        <w:spacing w:line="289" w:lineRule="exact" w:before="0" w:after="0"/>
        <w:ind w:left="903" w:right="0" w:hanging="313"/>
        <w:jc w:val="left"/>
        <w:rPr>
          <w:sz w:val="24"/>
        </w:rPr>
      </w:pPr>
      <w:r>
        <w:rPr>
          <w:sz w:val="24"/>
        </w:rPr>
        <w:t>Binary</w:t>
      </w:r>
      <w:r>
        <w:rPr>
          <w:spacing w:val="-14"/>
          <w:sz w:val="24"/>
        </w:rPr>
        <w:t> </w:t>
      </w:r>
      <w:r>
        <w:rPr>
          <w:sz w:val="24"/>
        </w:rPr>
        <w:t>Search</w:t>
      </w:r>
      <w:r>
        <w:rPr>
          <w:spacing w:val="-5"/>
          <w:sz w:val="24"/>
        </w:rPr>
        <w:t> </w:t>
      </w:r>
      <w:r>
        <w:rPr>
          <w:spacing w:val="-4"/>
          <w:sz w:val="24"/>
        </w:rPr>
        <w:t>Tree</w:t>
      </w:r>
    </w:p>
    <w:p>
      <w:pPr>
        <w:pStyle w:val="Heading4"/>
        <w:rPr>
          <w:b w:val="0"/>
        </w:rPr>
      </w:pPr>
      <w:r>
        <w:rPr/>
        <w:t>Answer:</w:t>
      </w:r>
      <w:r>
        <w:rPr>
          <w:spacing w:val="-3"/>
        </w:rPr>
        <w:t> </w:t>
      </w:r>
      <w:r>
        <w:rPr>
          <w:b w:val="0"/>
          <w:spacing w:val="-10"/>
        </w:rPr>
        <w:t>C</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3920">
                <wp:simplePos x="0" y="0"/>
                <wp:positionH relativeFrom="page">
                  <wp:posOffset>914400</wp:posOffset>
                </wp:positionH>
                <wp:positionV relativeFrom="paragraph">
                  <wp:posOffset>299917</wp:posOffset>
                </wp:positionV>
                <wp:extent cx="5732780" cy="22860"/>
                <wp:effectExtent l="0" t="0" r="0" b="0"/>
                <wp:wrapTopAndBottom/>
                <wp:docPr id="384" name="Group 384"/>
                <wp:cNvGraphicFramePr>
                  <a:graphicFrameLocks/>
                </wp:cNvGraphicFramePr>
                <a:graphic>
                  <a:graphicData uri="http://schemas.microsoft.com/office/word/2010/wordprocessingGroup">
                    <wpg:wgp>
                      <wpg:cNvPr id="384" name="Group 384"/>
                      <wpg:cNvGrpSpPr/>
                      <wpg:grpSpPr>
                        <a:xfrm>
                          <a:off x="0" y="0"/>
                          <a:ext cx="5732780" cy="22860"/>
                          <a:chExt cx="5732780" cy="22860"/>
                        </a:xfrm>
                      </wpg:grpSpPr>
                      <wps:wsp>
                        <wps:cNvPr id="385" name="Graphic 385"/>
                        <wps:cNvSpPr/>
                        <wps:spPr>
                          <a:xfrm>
                            <a:off x="0" y="0"/>
                            <a:ext cx="5730240" cy="22225"/>
                          </a:xfrm>
                          <a:custGeom>
                            <a:avLst/>
                            <a:gdLst/>
                            <a:ahLst/>
                            <a:cxnLst/>
                            <a:rect l="l" t="t" r="r" b="b"/>
                            <a:pathLst>
                              <a:path w="5730240" h="22225">
                                <a:moveTo>
                                  <a:pt x="5729986" y="0"/>
                                </a:moveTo>
                                <a:lnTo>
                                  <a:pt x="0" y="0"/>
                                </a:lnTo>
                                <a:lnTo>
                                  <a:pt x="0" y="21833"/>
                                </a:lnTo>
                                <a:lnTo>
                                  <a:pt x="5729986" y="21833"/>
                                </a:lnTo>
                                <a:lnTo>
                                  <a:pt x="5729986" y="0"/>
                                </a:lnTo>
                                <a:close/>
                              </a:path>
                            </a:pathLst>
                          </a:custGeom>
                          <a:solidFill>
                            <a:srgbClr val="9F9F9F"/>
                          </a:solidFill>
                        </wps:spPr>
                        <wps:bodyPr wrap="square" lIns="0" tIns="0" rIns="0" bIns="0" rtlCol="0">
                          <a:prstTxWarp prst="textNoShape">
                            <a:avLst/>
                          </a:prstTxWarp>
                          <a:noAutofit/>
                        </wps:bodyPr>
                      </wps:wsp>
                      <wps:wsp>
                        <wps:cNvPr id="386" name="Graphic 386"/>
                        <wps:cNvSpPr/>
                        <wps:spPr>
                          <a:xfrm>
                            <a:off x="5729351" y="1225"/>
                            <a:ext cx="3175" cy="3175"/>
                          </a:xfrm>
                          <a:custGeom>
                            <a:avLst/>
                            <a:gdLst/>
                            <a:ahLst/>
                            <a:cxnLst/>
                            <a:rect l="l" t="t" r="r" b="b"/>
                            <a:pathLst>
                              <a:path w="3175" h="3175">
                                <a:moveTo>
                                  <a:pt x="3047" y="0"/>
                                </a:moveTo>
                                <a:lnTo>
                                  <a:pt x="0" y="0"/>
                                </a:lnTo>
                                <a:lnTo>
                                  <a:pt x="0" y="3082"/>
                                </a:lnTo>
                                <a:lnTo>
                                  <a:pt x="3047" y="3082"/>
                                </a:lnTo>
                                <a:lnTo>
                                  <a:pt x="3047" y="0"/>
                                </a:lnTo>
                                <a:close/>
                              </a:path>
                            </a:pathLst>
                          </a:custGeom>
                          <a:solidFill>
                            <a:srgbClr val="E1E1E1"/>
                          </a:solidFill>
                        </wps:spPr>
                        <wps:bodyPr wrap="square" lIns="0" tIns="0" rIns="0" bIns="0" rtlCol="0">
                          <a:prstTxWarp prst="textNoShape">
                            <a:avLst/>
                          </a:prstTxWarp>
                          <a:noAutofit/>
                        </wps:bodyPr>
                      </wps:wsp>
                      <wps:wsp>
                        <wps:cNvPr id="387" name="Graphic 387"/>
                        <wps:cNvSpPr/>
                        <wps:spPr>
                          <a:xfrm>
                            <a:off x="304" y="1234"/>
                            <a:ext cx="5732145" cy="19050"/>
                          </a:xfrm>
                          <a:custGeom>
                            <a:avLst/>
                            <a:gdLst/>
                            <a:ahLst/>
                            <a:cxnLst/>
                            <a:rect l="l" t="t" r="r" b="b"/>
                            <a:pathLst>
                              <a:path w="5732145" h="19050">
                                <a:moveTo>
                                  <a:pt x="3035" y="3035"/>
                                </a:moveTo>
                                <a:lnTo>
                                  <a:pt x="0" y="3035"/>
                                </a:lnTo>
                                <a:lnTo>
                                  <a:pt x="0" y="18440"/>
                                </a:lnTo>
                                <a:lnTo>
                                  <a:pt x="3035" y="18440"/>
                                </a:lnTo>
                                <a:lnTo>
                                  <a:pt x="3035" y="3035"/>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388" name="Graphic 388"/>
                        <wps:cNvSpPr/>
                        <wps:spPr>
                          <a:xfrm>
                            <a:off x="5729351" y="4263"/>
                            <a:ext cx="3175" cy="15875"/>
                          </a:xfrm>
                          <a:custGeom>
                            <a:avLst/>
                            <a:gdLst/>
                            <a:ahLst/>
                            <a:cxnLst/>
                            <a:rect l="l" t="t" r="r" b="b"/>
                            <a:pathLst>
                              <a:path w="3175" h="15875">
                                <a:moveTo>
                                  <a:pt x="3047" y="0"/>
                                </a:moveTo>
                                <a:lnTo>
                                  <a:pt x="0" y="0"/>
                                </a:lnTo>
                                <a:lnTo>
                                  <a:pt x="0" y="15411"/>
                                </a:lnTo>
                                <a:lnTo>
                                  <a:pt x="3047" y="15411"/>
                                </a:lnTo>
                                <a:lnTo>
                                  <a:pt x="3047" y="0"/>
                                </a:lnTo>
                                <a:close/>
                              </a:path>
                            </a:pathLst>
                          </a:custGeom>
                          <a:solidFill>
                            <a:srgbClr val="E1E1E1"/>
                          </a:solidFill>
                        </wps:spPr>
                        <wps:bodyPr wrap="square" lIns="0" tIns="0" rIns="0" bIns="0" rtlCol="0">
                          <a:prstTxWarp prst="textNoShape">
                            <a:avLst/>
                          </a:prstTxWarp>
                          <a:noAutofit/>
                        </wps:bodyPr>
                      </wps:wsp>
                      <wps:wsp>
                        <wps:cNvPr id="389" name="Graphic 389"/>
                        <wps:cNvSpPr/>
                        <wps:spPr>
                          <a:xfrm>
                            <a:off x="304" y="19767"/>
                            <a:ext cx="3175" cy="3175"/>
                          </a:xfrm>
                          <a:custGeom>
                            <a:avLst/>
                            <a:gdLst/>
                            <a:ahLst/>
                            <a:cxnLst/>
                            <a:rect l="l" t="t" r="r" b="b"/>
                            <a:pathLst>
                              <a:path w="3175" h="3175">
                                <a:moveTo>
                                  <a:pt x="3046" y="0"/>
                                </a:moveTo>
                                <a:lnTo>
                                  <a:pt x="0" y="0"/>
                                </a:lnTo>
                                <a:lnTo>
                                  <a:pt x="0" y="3082"/>
                                </a:lnTo>
                                <a:lnTo>
                                  <a:pt x="3046" y="3082"/>
                                </a:lnTo>
                                <a:lnTo>
                                  <a:pt x="3046" y="0"/>
                                </a:lnTo>
                                <a:close/>
                              </a:path>
                            </a:pathLst>
                          </a:custGeom>
                          <a:solidFill>
                            <a:srgbClr val="9F9F9F"/>
                          </a:solidFill>
                        </wps:spPr>
                        <wps:bodyPr wrap="square" lIns="0" tIns="0" rIns="0" bIns="0" rtlCol="0">
                          <a:prstTxWarp prst="textNoShape">
                            <a:avLst/>
                          </a:prstTxWarp>
                          <a:noAutofit/>
                        </wps:bodyPr>
                      </wps:wsp>
                      <wps:wsp>
                        <wps:cNvPr id="390" name="Graphic 390"/>
                        <wps:cNvSpPr/>
                        <wps:spPr>
                          <a:xfrm>
                            <a:off x="304" y="19674"/>
                            <a:ext cx="5732145" cy="3175"/>
                          </a:xfrm>
                          <a:custGeom>
                            <a:avLst/>
                            <a:gdLst/>
                            <a:ahLst/>
                            <a:cxnLst/>
                            <a:rect l="l" t="t" r="r" b="b"/>
                            <a:pathLst>
                              <a:path w="5732145" h="3175">
                                <a:moveTo>
                                  <a:pt x="5732094" y="0"/>
                                </a:moveTo>
                                <a:lnTo>
                                  <a:pt x="0" y="0"/>
                                </a:lnTo>
                                <a:lnTo>
                                  <a:pt x="0" y="3175"/>
                                </a:lnTo>
                                <a:lnTo>
                                  <a:pt x="5732094" y="3175"/>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15576pt;width:451.4pt;height:1.8pt;mso-position-horizontal-relative:page;mso-position-vertical-relative:paragraph;z-index:-15682560;mso-wrap-distance-left:0;mso-wrap-distance-right:0" id="docshapegroup367" coordorigin="1440,472" coordsize="9028,36">
                <v:rect style="position:absolute;left:1440;top:472;width:9024;height:35" id="docshape368" filled="true" fillcolor="#9f9f9f" stroked="false">
                  <v:fill type="solid"/>
                </v:rect>
                <v:rect style="position:absolute;left:10462;top:474;width:5;height:5" id="docshape369" filled="true" fillcolor="#e1e1e1" stroked="false">
                  <v:fill type="solid"/>
                </v:rect>
                <v:shape style="position:absolute;left:1440;top:474;width:9027;height:30" id="docshape370" coordorigin="1440,474" coordsize="9027,30" path="m1445,479l1440,479,1440,503,1445,503,1445,479xm10467,474l10463,474,10463,479,10467,479,10467,474xe" filled="true" fillcolor="#9f9f9f" stroked="false">
                  <v:path arrowok="t"/>
                  <v:fill type="solid"/>
                </v:shape>
                <v:rect style="position:absolute;left:10462;top:479;width:5;height:25" id="docshape371" filled="true" fillcolor="#e1e1e1" stroked="false">
                  <v:fill type="solid"/>
                </v:rect>
                <v:rect style="position:absolute;left:1440;top:503;width:5;height:5" id="docshape372" filled="true" fillcolor="#9f9f9f" stroked="false">
                  <v:fill type="solid"/>
                </v:rect>
                <v:rect style="position:absolute;left:1440;top:503;width:9027;height:5" id="docshape373" filled="true" fillcolor="#e1e1e1" stroked="false">
                  <v:fill type="solid"/>
                </v:rect>
                <w10:wrap type="topAndBottom"/>
              </v:group>
            </w:pict>
          </mc:Fallback>
        </mc:AlternateContent>
      </w:r>
    </w:p>
    <w:p>
      <w:pPr>
        <w:pStyle w:val="BodyText"/>
        <w:spacing w:before="103"/>
        <w:rPr>
          <w:sz w:val="24"/>
        </w:rPr>
      </w:pPr>
    </w:p>
    <w:p>
      <w:pPr>
        <w:spacing w:line="286" w:lineRule="exact" w:before="0"/>
        <w:ind w:left="566" w:right="0" w:firstLine="0"/>
        <w:jc w:val="left"/>
        <w:rPr>
          <w:rFonts w:ascii="Calibri Light"/>
          <w:sz w:val="24"/>
        </w:rPr>
      </w:pPr>
      <w:r>
        <w:rPr>
          <w:rFonts w:ascii="Calibri Light"/>
          <w:color w:val="1F3762"/>
          <w:spacing w:val="-4"/>
          <w:sz w:val="24"/>
        </w:rPr>
        <w:t>Q38.</w:t>
      </w:r>
    </w:p>
    <w:p>
      <w:pPr>
        <w:spacing w:line="266" w:lineRule="exact" w:before="0"/>
        <w:ind w:left="590" w:right="0" w:firstLine="0"/>
        <w:jc w:val="left"/>
        <w:rPr>
          <w:rFonts w:ascii="Times New Roman"/>
          <w:sz w:val="24"/>
        </w:rPr>
      </w:pPr>
      <w:r>
        <w:rPr>
          <w:rFonts w:ascii="Times New Roman"/>
          <w:sz w:val="24"/>
        </w:rPr>
        <w:t>What technique</w:t>
      </w:r>
      <w:r>
        <w:rPr>
          <w:rFonts w:ascii="Times New Roman"/>
          <w:spacing w:val="-2"/>
          <w:sz w:val="24"/>
        </w:rPr>
        <w:t> </w:t>
      </w:r>
      <w:r>
        <w:rPr>
          <w:rFonts w:ascii="Times New Roman"/>
          <w:sz w:val="24"/>
        </w:rPr>
        <w:t>reduces an</w:t>
      </w:r>
      <w:r>
        <w:rPr>
          <w:rFonts w:ascii="Times New Roman"/>
          <w:spacing w:val="-6"/>
          <w:sz w:val="24"/>
        </w:rPr>
        <w:t> </w:t>
      </w:r>
      <w:r>
        <w:rPr>
          <w:rFonts w:ascii="Times New Roman"/>
          <w:sz w:val="24"/>
        </w:rPr>
        <w:t>exponential</w:t>
      </w:r>
      <w:r>
        <w:rPr>
          <w:rFonts w:ascii="Times New Roman"/>
          <w:spacing w:val="-10"/>
          <w:sz w:val="24"/>
        </w:rPr>
        <w:t> </w:t>
      </w:r>
      <w:r>
        <w:rPr>
          <w:rFonts w:ascii="Times New Roman"/>
          <w:sz w:val="24"/>
        </w:rPr>
        <w:t>time</w:t>
      </w:r>
      <w:r>
        <w:rPr>
          <w:rFonts w:ascii="Times New Roman"/>
          <w:spacing w:val="-3"/>
          <w:sz w:val="24"/>
        </w:rPr>
        <w:t> </w:t>
      </w:r>
      <w:r>
        <w:rPr>
          <w:rFonts w:ascii="Times New Roman"/>
          <w:sz w:val="24"/>
        </w:rPr>
        <w:t>brute</w:t>
      </w:r>
      <w:r>
        <w:rPr>
          <w:rFonts w:ascii="Times New Roman"/>
          <w:spacing w:val="-3"/>
          <w:sz w:val="24"/>
        </w:rPr>
        <w:t> </w:t>
      </w:r>
      <w:r>
        <w:rPr>
          <w:rFonts w:ascii="Times New Roman"/>
          <w:sz w:val="24"/>
        </w:rPr>
        <w:t>force</w:t>
      </w:r>
      <w:r>
        <w:rPr>
          <w:rFonts w:ascii="Times New Roman"/>
          <w:spacing w:val="-2"/>
          <w:sz w:val="24"/>
        </w:rPr>
        <w:t> </w:t>
      </w:r>
      <w:r>
        <w:rPr>
          <w:rFonts w:ascii="Times New Roman"/>
          <w:sz w:val="24"/>
        </w:rPr>
        <w:t>algorithm</w:t>
      </w:r>
      <w:r>
        <w:rPr>
          <w:rFonts w:ascii="Times New Roman"/>
          <w:spacing w:val="-10"/>
          <w:sz w:val="24"/>
        </w:rPr>
        <w:t> </w:t>
      </w:r>
      <w:r>
        <w:rPr>
          <w:rFonts w:ascii="Times New Roman"/>
          <w:sz w:val="24"/>
        </w:rPr>
        <w:t>to</w:t>
      </w:r>
      <w:r>
        <w:rPr>
          <w:rFonts w:ascii="Times New Roman"/>
          <w:spacing w:val="-1"/>
          <w:sz w:val="24"/>
        </w:rPr>
        <w:t> </w:t>
      </w:r>
      <w:r>
        <w:rPr>
          <w:rFonts w:ascii="Times New Roman"/>
          <w:sz w:val="24"/>
        </w:rPr>
        <w:t>polynomial</w:t>
      </w:r>
      <w:r>
        <w:rPr>
          <w:rFonts w:ascii="Times New Roman"/>
          <w:spacing w:val="-5"/>
          <w:sz w:val="24"/>
        </w:rPr>
        <w:t> </w:t>
      </w:r>
      <w:r>
        <w:rPr>
          <w:rFonts w:ascii="Times New Roman"/>
          <w:spacing w:val="-2"/>
          <w:sz w:val="24"/>
        </w:rPr>
        <w:t>time?</w:t>
      </w:r>
    </w:p>
    <w:p>
      <w:pPr>
        <w:pStyle w:val="ListParagraph"/>
        <w:numPr>
          <w:ilvl w:val="0"/>
          <w:numId w:val="164"/>
        </w:numPr>
        <w:tabs>
          <w:tab w:pos="898" w:val="left" w:leader="none"/>
        </w:tabs>
        <w:spacing w:line="281" w:lineRule="exact" w:before="0" w:after="0"/>
        <w:ind w:left="898" w:right="0" w:hanging="308"/>
        <w:jc w:val="left"/>
        <w:rPr>
          <w:sz w:val="24"/>
        </w:rPr>
      </w:pPr>
      <w:r>
        <w:rPr>
          <w:spacing w:val="-2"/>
          <w:sz w:val="24"/>
        </w:rPr>
        <w:t>Greedy</w:t>
      </w:r>
    </w:p>
    <w:p>
      <w:pPr>
        <w:pStyle w:val="ListParagraph"/>
        <w:numPr>
          <w:ilvl w:val="0"/>
          <w:numId w:val="164"/>
        </w:numPr>
        <w:tabs>
          <w:tab w:pos="889" w:val="left" w:leader="none"/>
        </w:tabs>
        <w:spacing w:line="276" w:lineRule="exact" w:before="0" w:after="0"/>
        <w:ind w:left="889" w:right="0" w:hanging="299"/>
        <w:jc w:val="left"/>
        <w:rPr>
          <w:sz w:val="24"/>
        </w:rPr>
      </w:pPr>
      <w:r>
        <w:rPr>
          <w:sz w:val="24"/>
        </w:rPr>
        <w:t>Divide</w:t>
      </w:r>
      <w:r>
        <w:rPr>
          <w:spacing w:val="-8"/>
          <w:sz w:val="24"/>
        </w:rPr>
        <w:t> </w:t>
      </w:r>
      <w:r>
        <w:rPr>
          <w:sz w:val="24"/>
        </w:rPr>
        <w:t>and</w:t>
      </w:r>
      <w:r>
        <w:rPr>
          <w:spacing w:val="-6"/>
          <w:sz w:val="24"/>
        </w:rPr>
        <w:t> </w:t>
      </w:r>
      <w:r>
        <w:rPr>
          <w:spacing w:val="-2"/>
          <w:sz w:val="24"/>
        </w:rPr>
        <w:t>Conquer</w:t>
      </w:r>
    </w:p>
    <w:p>
      <w:pPr>
        <w:pStyle w:val="ListParagraph"/>
        <w:numPr>
          <w:ilvl w:val="0"/>
          <w:numId w:val="164"/>
        </w:numPr>
        <w:tabs>
          <w:tab w:pos="889" w:val="left" w:leader="none"/>
        </w:tabs>
        <w:spacing w:line="277" w:lineRule="exact" w:before="0" w:after="0"/>
        <w:ind w:left="889" w:right="0" w:hanging="299"/>
        <w:jc w:val="left"/>
        <w:rPr>
          <w:sz w:val="24"/>
        </w:rPr>
      </w:pPr>
      <w:r>
        <w:rPr>
          <w:sz w:val="24"/>
        </w:rPr>
        <w:t>Dynamic</w:t>
      </w:r>
      <w:r>
        <w:rPr>
          <w:spacing w:val="-7"/>
          <w:sz w:val="24"/>
        </w:rPr>
        <w:t> </w:t>
      </w:r>
      <w:r>
        <w:rPr>
          <w:spacing w:val="-2"/>
          <w:sz w:val="24"/>
        </w:rPr>
        <w:t>Programming</w:t>
      </w:r>
    </w:p>
    <w:p>
      <w:pPr>
        <w:pStyle w:val="ListParagraph"/>
        <w:numPr>
          <w:ilvl w:val="0"/>
          <w:numId w:val="164"/>
        </w:numPr>
        <w:tabs>
          <w:tab w:pos="903" w:val="left" w:leader="none"/>
        </w:tabs>
        <w:spacing w:line="283" w:lineRule="exact" w:before="0" w:after="0"/>
        <w:ind w:left="903" w:right="0" w:hanging="313"/>
        <w:jc w:val="left"/>
        <w:rPr>
          <w:sz w:val="24"/>
        </w:rPr>
      </w:pPr>
      <w:r>
        <w:rPr>
          <w:spacing w:val="-2"/>
          <w:sz w:val="24"/>
        </w:rPr>
        <w:t>Backtracking</w:t>
      </w:r>
    </w:p>
    <w:p>
      <w:pPr>
        <w:pStyle w:val="Heading4"/>
        <w:spacing w:line="292" w:lineRule="exact"/>
        <w:rPr>
          <w:b w:val="0"/>
        </w:rPr>
      </w:pPr>
      <w:r>
        <w:rPr/>
        <w:t>Answer:</w:t>
      </w:r>
      <w:r>
        <w:rPr>
          <w:spacing w:val="-3"/>
        </w:rPr>
        <w:t> </w:t>
      </w:r>
      <w:r>
        <w:rPr>
          <w:b w:val="0"/>
          <w:spacing w:val="-10"/>
        </w:rPr>
        <w:t>C</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4432">
                <wp:simplePos x="0" y="0"/>
                <wp:positionH relativeFrom="page">
                  <wp:posOffset>914400</wp:posOffset>
                </wp:positionH>
                <wp:positionV relativeFrom="paragraph">
                  <wp:posOffset>300335</wp:posOffset>
                </wp:positionV>
                <wp:extent cx="5732780" cy="23495"/>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5732780" cy="23495"/>
                          <a:chExt cx="5732780" cy="23495"/>
                        </a:xfrm>
                      </wpg:grpSpPr>
                      <wps:wsp>
                        <wps:cNvPr id="392" name="Graphic 392"/>
                        <wps:cNvSpPr/>
                        <wps:spPr>
                          <a:xfrm>
                            <a:off x="0" y="0"/>
                            <a:ext cx="5730240" cy="22225"/>
                          </a:xfrm>
                          <a:custGeom>
                            <a:avLst/>
                            <a:gdLst/>
                            <a:ahLst/>
                            <a:cxnLst/>
                            <a:rect l="l" t="t" r="r" b="b"/>
                            <a:pathLst>
                              <a:path w="5730240" h="22225">
                                <a:moveTo>
                                  <a:pt x="5729986" y="0"/>
                                </a:moveTo>
                                <a:lnTo>
                                  <a:pt x="0" y="0"/>
                                </a:lnTo>
                                <a:lnTo>
                                  <a:pt x="0" y="21813"/>
                                </a:lnTo>
                                <a:lnTo>
                                  <a:pt x="5729986" y="21813"/>
                                </a:lnTo>
                                <a:lnTo>
                                  <a:pt x="5729986" y="0"/>
                                </a:lnTo>
                                <a:close/>
                              </a:path>
                            </a:pathLst>
                          </a:custGeom>
                          <a:solidFill>
                            <a:srgbClr val="9F9F9F"/>
                          </a:solidFill>
                        </wps:spPr>
                        <wps:bodyPr wrap="square" lIns="0" tIns="0" rIns="0" bIns="0" rtlCol="0">
                          <a:prstTxWarp prst="textNoShape">
                            <a:avLst/>
                          </a:prstTxWarp>
                          <a:noAutofit/>
                        </wps:bodyPr>
                      </wps:wsp>
                      <wps:wsp>
                        <wps:cNvPr id="393" name="Graphic 393"/>
                        <wps:cNvSpPr/>
                        <wps:spPr>
                          <a:xfrm>
                            <a:off x="5729351" y="1713"/>
                            <a:ext cx="3175" cy="3175"/>
                          </a:xfrm>
                          <a:custGeom>
                            <a:avLst/>
                            <a:gdLst/>
                            <a:ahLst/>
                            <a:cxnLst/>
                            <a:rect l="l" t="t" r="r" b="b"/>
                            <a:pathLst>
                              <a:path w="3175" h="3175">
                                <a:moveTo>
                                  <a:pt x="3047" y="0"/>
                                </a:moveTo>
                                <a:lnTo>
                                  <a:pt x="0" y="0"/>
                                </a:lnTo>
                                <a:lnTo>
                                  <a:pt x="0" y="3081"/>
                                </a:lnTo>
                                <a:lnTo>
                                  <a:pt x="3047" y="3081"/>
                                </a:lnTo>
                                <a:lnTo>
                                  <a:pt x="3047" y="0"/>
                                </a:lnTo>
                                <a:close/>
                              </a:path>
                            </a:pathLst>
                          </a:custGeom>
                          <a:solidFill>
                            <a:srgbClr val="E1E1E1"/>
                          </a:solidFill>
                        </wps:spPr>
                        <wps:bodyPr wrap="square" lIns="0" tIns="0" rIns="0" bIns="0" rtlCol="0">
                          <a:prstTxWarp prst="textNoShape">
                            <a:avLst/>
                          </a:prstTxWarp>
                          <a:noAutofit/>
                        </wps:bodyPr>
                      </wps:wsp>
                      <wps:wsp>
                        <wps:cNvPr id="394" name="Graphic 394"/>
                        <wps:cNvSpPr/>
                        <wps:spPr>
                          <a:xfrm>
                            <a:off x="304" y="1721"/>
                            <a:ext cx="5732145" cy="19050"/>
                          </a:xfrm>
                          <a:custGeom>
                            <a:avLst/>
                            <a:gdLst/>
                            <a:ahLst/>
                            <a:cxnLst/>
                            <a:rect l="l" t="t" r="r" b="b"/>
                            <a:pathLst>
                              <a:path w="5732145" h="19050">
                                <a:moveTo>
                                  <a:pt x="3035" y="3162"/>
                                </a:moveTo>
                                <a:lnTo>
                                  <a:pt x="0" y="3162"/>
                                </a:lnTo>
                                <a:lnTo>
                                  <a:pt x="0" y="18567"/>
                                </a:lnTo>
                                <a:lnTo>
                                  <a:pt x="3035" y="18567"/>
                                </a:lnTo>
                                <a:lnTo>
                                  <a:pt x="3035" y="3162"/>
                                </a:lnTo>
                                <a:close/>
                              </a:path>
                              <a:path w="5732145" h="19050">
                                <a:moveTo>
                                  <a:pt x="5732081" y="0"/>
                                </a:moveTo>
                                <a:lnTo>
                                  <a:pt x="5729046" y="0"/>
                                </a:lnTo>
                                <a:lnTo>
                                  <a:pt x="5729046" y="3073"/>
                                </a:lnTo>
                                <a:lnTo>
                                  <a:pt x="5732081" y="3073"/>
                                </a:lnTo>
                                <a:lnTo>
                                  <a:pt x="5732081" y="0"/>
                                </a:lnTo>
                                <a:close/>
                              </a:path>
                            </a:pathLst>
                          </a:custGeom>
                          <a:solidFill>
                            <a:srgbClr val="9F9F9F"/>
                          </a:solidFill>
                        </wps:spPr>
                        <wps:bodyPr wrap="square" lIns="0" tIns="0" rIns="0" bIns="0" rtlCol="0">
                          <a:prstTxWarp prst="textNoShape">
                            <a:avLst/>
                          </a:prstTxWarp>
                          <a:noAutofit/>
                        </wps:bodyPr>
                      </wps:wsp>
                      <wps:wsp>
                        <wps:cNvPr id="395" name="Graphic 395"/>
                        <wps:cNvSpPr/>
                        <wps:spPr>
                          <a:xfrm>
                            <a:off x="5729351" y="4883"/>
                            <a:ext cx="3175" cy="15875"/>
                          </a:xfrm>
                          <a:custGeom>
                            <a:avLst/>
                            <a:gdLst/>
                            <a:ahLst/>
                            <a:cxnLst/>
                            <a:rect l="l" t="t" r="r" b="b"/>
                            <a:pathLst>
                              <a:path w="3175" h="15875">
                                <a:moveTo>
                                  <a:pt x="3047" y="0"/>
                                </a:moveTo>
                                <a:lnTo>
                                  <a:pt x="0" y="0"/>
                                </a:lnTo>
                                <a:lnTo>
                                  <a:pt x="0" y="15406"/>
                                </a:lnTo>
                                <a:lnTo>
                                  <a:pt x="3047" y="15406"/>
                                </a:lnTo>
                                <a:lnTo>
                                  <a:pt x="3047" y="0"/>
                                </a:lnTo>
                                <a:close/>
                              </a:path>
                            </a:pathLst>
                          </a:custGeom>
                          <a:solidFill>
                            <a:srgbClr val="E1E1E1"/>
                          </a:solidFill>
                        </wps:spPr>
                        <wps:bodyPr wrap="square" lIns="0" tIns="0" rIns="0" bIns="0" rtlCol="0">
                          <a:prstTxWarp prst="textNoShape">
                            <a:avLst/>
                          </a:prstTxWarp>
                          <a:noAutofit/>
                        </wps:bodyPr>
                      </wps:wsp>
                      <wps:wsp>
                        <wps:cNvPr id="396" name="Graphic 396"/>
                        <wps:cNvSpPr/>
                        <wps:spPr>
                          <a:xfrm>
                            <a:off x="304" y="20257"/>
                            <a:ext cx="3175" cy="3175"/>
                          </a:xfrm>
                          <a:custGeom>
                            <a:avLst/>
                            <a:gdLst/>
                            <a:ahLst/>
                            <a:cxnLst/>
                            <a:rect l="l" t="t" r="r" b="b"/>
                            <a:pathLst>
                              <a:path w="3175" h="3175">
                                <a:moveTo>
                                  <a:pt x="3046" y="0"/>
                                </a:moveTo>
                                <a:lnTo>
                                  <a:pt x="0" y="0"/>
                                </a:lnTo>
                                <a:lnTo>
                                  <a:pt x="0" y="3080"/>
                                </a:lnTo>
                                <a:lnTo>
                                  <a:pt x="3046" y="3080"/>
                                </a:lnTo>
                                <a:lnTo>
                                  <a:pt x="3046" y="0"/>
                                </a:lnTo>
                                <a:close/>
                              </a:path>
                            </a:pathLst>
                          </a:custGeom>
                          <a:solidFill>
                            <a:srgbClr val="9F9F9F"/>
                          </a:solidFill>
                        </wps:spPr>
                        <wps:bodyPr wrap="square" lIns="0" tIns="0" rIns="0" bIns="0" rtlCol="0">
                          <a:prstTxWarp prst="textNoShape">
                            <a:avLst/>
                          </a:prstTxWarp>
                          <a:noAutofit/>
                        </wps:bodyPr>
                      </wps:wsp>
                      <wps:wsp>
                        <wps:cNvPr id="397" name="Graphic 397"/>
                        <wps:cNvSpPr/>
                        <wps:spPr>
                          <a:xfrm>
                            <a:off x="304" y="20289"/>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4847pt;width:451.4pt;height:1.85pt;mso-position-horizontal-relative:page;mso-position-vertical-relative:paragraph;z-index:-15682048;mso-wrap-distance-left:0;mso-wrap-distance-right:0" id="docshapegroup374" coordorigin="1440,473" coordsize="9028,37">
                <v:rect style="position:absolute;left:1440;top:472;width:9024;height:35" id="docshape375" filled="true" fillcolor="#9f9f9f" stroked="false">
                  <v:fill type="solid"/>
                </v:rect>
                <v:rect style="position:absolute;left:10462;top:475;width:5;height:5" id="docshape376" filled="true" fillcolor="#e1e1e1" stroked="false">
                  <v:fill type="solid"/>
                </v:rect>
                <v:shape style="position:absolute;left:1440;top:475;width:9027;height:30" id="docshape377" coordorigin="1440,476" coordsize="9027,30" path="m1445,481l1440,481,1440,505,1445,505,1445,481xm10467,476l10463,476,10463,481,10467,481,10467,476xe" filled="true" fillcolor="#9f9f9f" stroked="false">
                  <v:path arrowok="t"/>
                  <v:fill type="solid"/>
                </v:shape>
                <v:rect style="position:absolute;left:10462;top:480;width:5;height:25" id="docshape378" filled="true" fillcolor="#e1e1e1" stroked="false">
                  <v:fill type="solid"/>
                </v:rect>
                <v:rect style="position:absolute;left:1440;top:504;width:5;height:5" id="docshape379" filled="true" fillcolor="#9f9f9f" stroked="false">
                  <v:fill type="solid"/>
                </v:rect>
                <v:rect style="position:absolute;left:1440;top:504;width:9027;height:5" id="docshape380" filled="true" fillcolor="#e1e1e1" stroked="false">
                  <v:fill type="solid"/>
                </v:rect>
                <w10:wrap type="topAndBottom"/>
              </v:group>
            </w:pict>
          </mc:Fallback>
        </mc:AlternateContent>
      </w:r>
    </w:p>
    <w:p>
      <w:pPr>
        <w:pStyle w:val="BodyText"/>
        <w:spacing w:before="108"/>
        <w:rPr>
          <w:sz w:val="24"/>
        </w:rPr>
      </w:pPr>
    </w:p>
    <w:p>
      <w:pPr>
        <w:spacing w:before="0"/>
        <w:ind w:left="566" w:right="0" w:firstLine="0"/>
        <w:jc w:val="left"/>
        <w:rPr>
          <w:rFonts w:ascii="Calibri Light"/>
          <w:sz w:val="24"/>
        </w:rPr>
      </w:pPr>
      <w:r>
        <w:rPr>
          <w:rFonts w:ascii="Calibri Light"/>
          <w:color w:val="1F3762"/>
          <w:spacing w:val="-4"/>
          <w:sz w:val="24"/>
        </w:rPr>
        <w:t>Q39.</w:t>
      </w:r>
    </w:p>
    <w:p>
      <w:pPr>
        <w:spacing w:line="274" w:lineRule="exact" w:before="38"/>
        <w:ind w:left="590" w:right="0" w:firstLine="0"/>
        <w:jc w:val="left"/>
        <w:rPr>
          <w:rFonts w:ascii="Times New Roman"/>
          <w:sz w:val="24"/>
        </w:rPr>
      </w:pPr>
      <w:r>
        <w:rPr>
          <w:rFonts w:ascii="Times New Roman"/>
          <w:sz w:val="24"/>
        </w:rPr>
        <w:t>Which</w:t>
      </w:r>
      <w:r>
        <w:rPr>
          <w:rFonts w:ascii="Times New Roman"/>
          <w:spacing w:val="-10"/>
          <w:sz w:val="24"/>
        </w:rPr>
        <w:t> </w:t>
      </w:r>
      <w:r>
        <w:rPr>
          <w:rFonts w:ascii="Times New Roman"/>
          <w:sz w:val="24"/>
        </w:rPr>
        <w:t>algorithm</w:t>
      </w:r>
      <w:r>
        <w:rPr>
          <w:rFonts w:ascii="Times New Roman"/>
          <w:spacing w:val="1"/>
          <w:sz w:val="24"/>
        </w:rPr>
        <w:t> </w:t>
      </w:r>
      <w:r>
        <w:rPr>
          <w:rFonts w:ascii="Times New Roman"/>
          <w:sz w:val="24"/>
        </w:rPr>
        <w:t>is</w:t>
      </w:r>
      <w:r>
        <w:rPr>
          <w:rFonts w:ascii="Times New Roman"/>
          <w:spacing w:val="-6"/>
          <w:sz w:val="24"/>
        </w:rPr>
        <w:t> </w:t>
      </w:r>
      <w:r>
        <w:rPr>
          <w:rFonts w:ascii="Times New Roman"/>
          <w:sz w:val="24"/>
        </w:rPr>
        <w:t>NOT comparison-</w:t>
      </w:r>
      <w:r>
        <w:rPr>
          <w:rFonts w:ascii="Times New Roman"/>
          <w:spacing w:val="-2"/>
          <w:sz w:val="24"/>
        </w:rPr>
        <w:t>based?</w:t>
      </w:r>
    </w:p>
    <w:p>
      <w:pPr>
        <w:pStyle w:val="ListParagraph"/>
        <w:numPr>
          <w:ilvl w:val="0"/>
          <w:numId w:val="165"/>
        </w:numPr>
        <w:tabs>
          <w:tab w:pos="898" w:val="left" w:leader="none"/>
        </w:tabs>
        <w:spacing w:line="283" w:lineRule="exact" w:before="0" w:after="0"/>
        <w:ind w:left="898" w:right="0" w:hanging="308"/>
        <w:jc w:val="left"/>
        <w:rPr>
          <w:sz w:val="24"/>
        </w:rPr>
      </w:pPr>
      <w:r>
        <w:rPr>
          <w:spacing w:val="-2"/>
          <w:sz w:val="24"/>
        </w:rPr>
        <w:t>QuickSort</w:t>
      </w:r>
    </w:p>
    <w:p>
      <w:pPr>
        <w:pStyle w:val="ListParagraph"/>
        <w:numPr>
          <w:ilvl w:val="0"/>
          <w:numId w:val="165"/>
        </w:numPr>
        <w:tabs>
          <w:tab w:pos="889" w:val="left" w:leader="none"/>
        </w:tabs>
        <w:spacing w:line="276" w:lineRule="exact" w:before="0" w:after="0"/>
        <w:ind w:left="889" w:right="0" w:hanging="299"/>
        <w:jc w:val="left"/>
        <w:rPr>
          <w:sz w:val="24"/>
        </w:rPr>
      </w:pPr>
      <w:r>
        <w:rPr>
          <w:sz w:val="24"/>
        </w:rPr>
        <w:t>Merge</w:t>
      </w:r>
      <w:r>
        <w:rPr>
          <w:spacing w:val="-6"/>
          <w:sz w:val="24"/>
        </w:rPr>
        <w:t> </w:t>
      </w:r>
      <w:r>
        <w:rPr>
          <w:spacing w:val="-4"/>
          <w:sz w:val="24"/>
        </w:rPr>
        <w:t>Sort</w:t>
      </w:r>
    </w:p>
    <w:p>
      <w:pPr>
        <w:pStyle w:val="ListParagraph"/>
        <w:numPr>
          <w:ilvl w:val="0"/>
          <w:numId w:val="165"/>
        </w:numPr>
        <w:tabs>
          <w:tab w:pos="889" w:val="left" w:leader="none"/>
        </w:tabs>
        <w:spacing w:line="280" w:lineRule="exact" w:before="0" w:after="0"/>
        <w:ind w:left="889" w:right="0" w:hanging="299"/>
        <w:jc w:val="left"/>
        <w:rPr>
          <w:sz w:val="24"/>
        </w:rPr>
      </w:pPr>
      <w:r>
        <w:rPr>
          <w:sz w:val="24"/>
        </w:rPr>
        <w:t>Counting</w:t>
      </w:r>
      <w:r>
        <w:rPr>
          <w:spacing w:val="-12"/>
          <w:sz w:val="24"/>
        </w:rPr>
        <w:t> </w:t>
      </w:r>
      <w:r>
        <w:rPr>
          <w:spacing w:val="-4"/>
          <w:sz w:val="24"/>
        </w:rPr>
        <w:t>Sort</w:t>
      </w:r>
    </w:p>
    <w:p>
      <w:pPr>
        <w:pStyle w:val="ListParagraph"/>
        <w:numPr>
          <w:ilvl w:val="0"/>
          <w:numId w:val="165"/>
        </w:numPr>
        <w:tabs>
          <w:tab w:pos="903" w:val="left" w:leader="none"/>
        </w:tabs>
        <w:spacing w:line="289" w:lineRule="exact" w:before="0" w:after="0"/>
        <w:ind w:left="903" w:right="0" w:hanging="313"/>
        <w:jc w:val="left"/>
        <w:rPr>
          <w:sz w:val="24"/>
        </w:rPr>
      </w:pPr>
      <w:r>
        <w:rPr>
          <w:sz w:val="24"/>
        </w:rPr>
        <w:t>Heap</w:t>
      </w:r>
      <w:r>
        <w:rPr>
          <w:spacing w:val="-2"/>
          <w:sz w:val="24"/>
        </w:rPr>
        <w:t> </w:t>
      </w:r>
      <w:r>
        <w:rPr>
          <w:spacing w:val="-4"/>
          <w:sz w:val="24"/>
        </w:rPr>
        <w:t>Sort</w:t>
      </w:r>
    </w:p>
    <w:p>
      <w:pPr>
        <w:pStyle w:val="Heading4"/>
        <w:spacing w:before="2"/>
        <w:rPr>
          <w:b w:val="0"/>
        </w:rPr>
      </w:pPr>
      <w:r>
        <w:rPr/>
        <w:t>Answer:</w:t>
      </w:r>
      <w:r>
        <w:rPr>
          <w:spacing w:val="-3"/>
        </w:rPr>
        <w:t> </w:t>
      </w:r>
      <w:r>
        <w:rPr>
          <w:b w:val="0"/>
          <w:spacing w:val="-10"/>
        </w:rPr>
        <w:t>C</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301511</wp:posOffset>
                </wp:positionV>
                <wp:extent cx="5732780" cy="22860"/>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5732780" cy="22860"/>
                          <a:chExt cx="5732780" cy="22860"/>
                        </a:xfrm>
                      </wpg:grpSpPr>
                      <wps:wsp>
                        <wps:cNvPr id="399" name="Graphic 399"/>
                        <wps:cNvSpPr/>
                        <wps:spPr>
                          <a:xfrm>
                            <a:off x="0" y="0"/>
                            <a:ext cx="5730240" cy="20955"/>
                          </a:xfrm>
                          <a:custGeom>
                            <a:avLst/>
                            <a:gdLst/>
                            <a:ahLst/>
                            <a:cxnLst/>
                            <a:rect l="l" t="t" r="r" b="b"/>
                            <a:pathLst>
                              <a:path w="5730240" h="20955">
                                <a:moveTo>
                                  <a:pt x="5729986" y="0"/>
                                </a:moveTo>
                                <a:lnTo>
                                  <a:pt x="0" y="0"/>
                                </a:lnTo>
                                <a:lnTo>
                                  <a:pt x="0" y="20838"/>
                                </a:lnTo>
                                <a:lnTo>
                                  <a:pt x="5729986" y="20838"/>
                                </a:lnTo>
                                <a:lnTo>
                                  <a:pt x="5729986" y="0"/>
                                </a:lnTo>
                                <a:close/>
                              </a:path>
                            </a:pathLst>
                          </a:custGeom>
                          <a:solidFill>
                            <a:srgbClr val="9F9F9F"/>
                          </a:solidFill>
                        </wps:spPr>
                        <wps:bodyPr wrap="square" lIns="0" tIns="0" rIns="0" bIns="0" rtlCol="0">
                          <a:prstTxWarp prst="textNoShape">
                            <a:avLst/>
                          </a:prstTxWarp>
                          <a:noAutofit/>
                        </wps:bodyPr>
                      </wps:wsp>
                      <wps:wsp>
                        <wps:cNvPr id="400" name="Graphic 400"/>
                        <wps:cNvSpPr/>
                        <wps:spPr>
                          <a:xfrm>
                            <a:off x="5729351" y="1549"/>
                            <a:ext cx="3175" cy="3175"/>
                          </a:xfrm>
                          <a:custGeom>
                            <a:avLst/>
                            <a:gdLst/>
                            <a:ahLst/>
                            <a:cxnLst/>
                            <a:rect l="l" t="t" r="r" b="b"/>
                            <a:pathLst>
                              <a:path w="3175" h="3175">
                                <a:moveTo>
                                  <a:pt x="3047" y="0"/>
                                </a:moveTo>
                                <a:lnTo>
                                  <a:pt x="0" y="0"/>
                                </a:lnTo>
                                <a:lnTo>
                                  <a:pt x="0" y="3032"/>
                                </a:lnTo>
                                <a:lnTo>
                                  <a:pt x="3047" y="3032"/>
                                </a:lnTo>
                                <a:lnTo>
                                  <a:pt x="3047" y="0"/>
                                </a:lnTo>
                                <a:close/>
                              </a:path>
                            </a:pathLst>
                          </a:custGeom>
                          <a:solidFill>
                            <a:srgbClr val="E1E1E1"/>
                          </a:solidFill>
                        </wps:spPr>
                        <wps:bodyPr wrap="square" lIns="0" tIns="0" rIns="0" bIns="0" rtlCol="0">
                          <a:prstTxWarp prst="textNoShape">
                            <a:avLst/>
                          </a:prstTxWarp>
                          <a:noAutofit/>
                        </wps:bodyPr>
                      </wps:wsp>
                      <wps:wsp>
                        <wps:cNvPr id="401" name="Graphic 401"/>
                        <wps:cNvSpPr/>
                        <wps:spPr>
                          <a:xfrm>
                            <a:off x="304" y="1559"/>
                            <a:ext cx="5732145" cy="18415"/>
                          </a:xfrm>
                          <a:custGeom>
                            <a:avLst/>
                            <a:gdLst/>
                            <a:ahLst/>
                            <a:cxnLst/>
                            <a:rect l="l" t="t" r="r" b="b"/>
                            <a:pathLst>
                              <a:path w="5732145" h="18415">
                                <a:moveTo>
                                  <a:pt x="3035" y="2971"/>
                                </a:moveTo>
                                <a:lnTo>
                                  <a:pt x="0" y="2971"/>
                                </a:lnTo>
                                <a:lnTo>
                                  <a:pt x="0" y="18135"/>
                                </a:lnTo>
                                <a:lnTo>
                                  <a:pt x="3035" y="18135"/>
                                </a:lnTo>
                                <a:lnTo>
                                  <a:pt x="3035" y="2971"/>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402" name="Graphic 402"/>
                        <wps:cNvSpPr/>
                        <wps:spPr>
                          <a:xfrm>
                            <a:off x="5729351" y="4532"/>
                            <a:ext cx="3175" cy="15240"/>
                          </a:xfrm>
                          <a:custGeom>
                            <a:avLst/>
                            <a:gdLst/>
                            <a:ahLst/>
                            <a:cxnLst/>
                            <a:rect l="l" t="t" r="r" b="b"/>
                            <a:pathLst>
                              <a:path w="3175" h="15240">
                                <a:moveTo>
                                  <a:pt x="3047" y="0"/>
                                </a:moveTo>
                                <a:lnTo>
                                  <a:pt x="0" y="0"/>
                                </a:lnTo>
                                <a:lnTo>
                                  <a:pt x="0" y="15162"/>
                                </a:lnTo>
                                <a:lnTo>
                                  <a:pt x="3047" y="15162"/>
                                </a:lnTo>
                                <a:lnTo>
                                  <a:pt x="3047" y="0"/>
                                </a:lnTo>
                                <a:close/>
                              </a:path>
                            </a:pathLst>
                          </a:custGeom>
                          <a:solidFill>
                            <a:srgbClr val="E1E1E1"/>
                          </a:solidFill>
                        </wps:spPr>
                        <wps:bodyPr wrap="square" lIns="0" tIns="0" rIns="0" bIns="0" rtlCol="0">
                          <a:prstTxWarp prst="textNoShape">
                            <a:avLst/>
                          </a:prstTxWarp>
                          <a:noAutofit/>
                        </wps:bodyPr>
                      </wps:wsp>
                      <wps:wsp>
                        <wps:cNvPr id="403" name="Graphic 403"/>
                        <wps:cNvSpPr/>
                        <wps:spPr>
                          <a:xfrm>
                            <a:off x="304" y="19710"/>
                            <a:ext cx="3175" cy="3175"/>
                          </a:xfrm>
                          <a:custGeom>
                            <a:avLst/>
                            <a:gdLst/>
                            <a:ahLst/>
                            <a:cxnLst/>
                            <a:rect l="l" t="t" r="r" b="b"/>
                            <a:pathLst>
                              <a:path w="3175" h="3175">
                                <a:moveTo>
                                  <a:pt x="3046" y="0"/>
                                </a:moveTo>
                                <a:lnTo>
                                  <a:pt x="0" y="0"/>
                                </a:lnTo>
                                <a:lnTo>
                                  <a:pt x="0" y="3032"/>
                                </a:lnTo>
                                <a:lnTo>
                                  <a:pt x="3046" y="3032"/>
                                </a:lnTo>
                                <a:lnTo>
                                  <a:pt x="3046" y="0"/>
                                </a:lnTo>
                                <a:close/>
                              </a:path>
                            </a:pathLst>
                          </a:custGeom>
                          <a:solidFill>
                            <a:srgbClr val="9F9F9F"/>
                          </a:solidFill>
                        </wps:spPr>
                        <wps:bodyPr wrap="square" lIns="0" tIns="0" rIns="0" bIns="0" rtlCol="0">
                          <a:prstTxWarp prst="textNoShape">
                            <a:avLst/>
                          </a:prstTxWarp>
                          <a:noAutofit/>
                        </wps:bodyPr>
                      </wps:wsp>
                      <wps:wsp>
                        <wps:cNvPr id="404" name="Graphic 404"/>
                        <wps:cNvSpPr/>
                        <wps:spPr>
                          <a:xfrm>
                            <a:off x="304" y="1969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41083pt;width:451.4pt;height:1.8pt;mso-position-horizontal-relative:page;mso-position-vertical-relative:paragraph;z-index:-15681536;mso-wrap-distance-left:0;mso-wrap-distance-right:0" id="docshapegroup381" coordorigin="1440,475" coordsize="9028,36">
                <v:rect style="position:absolute;left:1440;top:474;width:9024;height:33" id="docshape382" filled="true" fillcolor="#9f9f9f" stroked="false">
                  <v:fill type="solid"/>
                </v:rect>
                <v:rect style="position:absolute;left:10462;top:477;width:5;height:5" id="docshape383" filled="true" fillcolor="#e1e1e1" stroked="false">
                  <v:fill type="solid"/>
                </v:rect>
                <v:shape style="position:absolute;left:1440;top:477;width:9027;height:29" id="docshape384" coordorigin="1440,477" coordsize="9027,29" path="m1445,482l1440,482,1440,506,1445,506,1445,482xm10467,477l10463,477,10463,482,10467,482,10467,477xe" filled="true" fillcolor="#9f9f9f" stroked="false">
                  <v:path arrowok="t"/>
                  <v:fill type="solid"/>
                </v:shape>
                <v:rect style="position:absolute;left:10462;top:481;width:5;height:24" id="docshape385" filled="true" fillcolor="#e1e1e1" stroked="false">
                  <v:fill type="solid"/>
                </v:rect>
                <v:rect style="position:absolute;left:1440;top:505;width:5;height:5" id="docshape386" filled="true" fillcolor="#9f9f9f" stroked="false">
                  <v:fill type="solid"/>
                </v:rect>
                <v:rect style="position:absolute;left:1440;top:505;width:9027;height:5" id="docshape387" filled="true" fillcolor="#e1e1e1" stroked="false">
                  <v:fill type="solid"/>
                </v:rect>
                <w10:wrap type="topAndBottom"/>
              </v:group>
            </w:pict>
          </mc:Fallback>
        </mc:AlternateContent>
      </w:r>
    </w:p>
    <w:p>
      <w:pPr>
        <w:pStyle w:val="BodyText"/>
        <w:spacing w:before="64"/>
        <w:rPr>
          <w:sz w:val="24"/>
        </w:rPr>
      </w:pPr>
    </w:p>
    <w:p>
      <w:pPr>
        <w:spacing w:line="288" w:lineRule="exact" w:before="0"/>
        <w:ind w:left="566" w:right="0" w:firstLine="0"/>
        <w:jc w:val="left"/>
        <w:rPr>
          <w:rFonts w:ascii="Calibri Light"/>
          <w:sz w:val="24"/>
        </w:rPr>
      </w:pPr>
      <w:r>
        <w:rPr>
          <w:rFonts w:ascii="Calibri Light"/>
          <w:color w:val="1F3762"/>
          <w:spacing w:val="-4"/>
          <w:sz w:val="24"/>
        </w:rPr>
        <w:t>Q40.</w:t>
      </w:r>
    </w:p>
    <w:p>
      <w:pPr>
        <w:spacing w:line="240" w:lineRule="auto" w:before="0"/>
        <w:ind w:left="590" w:right="0" w:firstLine="0"/>
        <w:jc w:val="left"/>
        <w:rPr>
          <w:rFonts w:ascii="Times New Roman"/>
          <w:sz w:val="24"/>
        </w:rPr>
      </w:pPr>
      <w:r>
        <w:rPr>
          <w:rFonts w:ascii="Times New Roman"/>
          <w:sz w:val="24"/>
        </w:rPr>
        <w:t>For</w:t>
      </w:r>
      <w:r>
        <w:rPr>
          <w:rFonts w:ascii="Times New Roman"/>
          <w:spacing w:val="-7"/>
          <w:sz w:val="24"/>
        </w:rPr>
        <w:t> </w:t>
      </w:r>
      <w:r>
        <w:rPr>
          <w:rFonts w:ascii="Times New Roman"/>
          <w:sz w:val="24"/>
        </w:rPr>
        <w:t>graphs</w:t>
      </w:r>
      <w:r>
        <w:rPr>
          <w:rFonts w:ascii="Times New Roman"/>
          <w:spacing w:val="-8"/>
          <w:sz w:val="24"/>
        </w:rPr>
        <w:t> </w:t>
      </w:r>
      <w:r>
        <w:rPr>
          <w:rFonts w:ascii="Times New Roman"/>
          <w:sz w:val="24"/>
        </w:rPr>
        <w:t>with</w:t>
      </w:r>
      <w:r>
        <w:rPr>
          <w:rFonts w:ascii="Times New Roman"/>
          <w:spacing w:val="-10"/>
          <w:sz w:val="24"/>
        </w:rPr>
        <w:t> </w:t>
      </w:r>
      <w:r>
        <w:rPr>
          <w:rFonts w:ascii="Times New Roman"/>
          <w:sz w:val="24"/>
        </w:rPr>
        <w:t>negative</w:t>
      </w:r>
      <w:r>
        <w:rPr>
          <w:rFonts w:ascii="Times New Roman"/>
          <w:spacing w:val="-6"/>
          <w:sz w:val="24"/>
        </w:rPr>
        <w:t> </w:t>
      </w:r>
      <w:r>
        <w:rPr>
          <w:rFonts w:ascii="Times New Roman"/>
          <w:sz w:val="24"/>
        </w:rPr>
        <w:t>weights</w:t>
      </w:r>
      <w:r>
        <w:rPr>
          <w:rFonts w:ascii="Times New Roman"/>
          <w:spacing w:val="-8"/>
          <w:sz w:val="24"/>
        </w:rPr>
        <w:t> </w:t>
      </w:r>
      <w:r>
        <w:rPr>
          <w:rFonts w:ascii="Times New Roman"/>
          <w:sz w:val="24"/>
        </w:rPr>
        <w:t>but</w:t>
      </w:r>
      <w:r>
        <w:rPr>
          <w:rFonts w:ascii="Times New Roman"/>
          <w:spacing w:val="-3"/>
          <w:sz w:val="24"/>
        </w:rPr>
        <w:t> </w:t>
      </w:r>
      <w:r>
        <w:rPr>
          <w:rFonts w:ascii="Times New Roman"/>
          <w:sz w:val="24"/>
        </w:rPr>
        <w:t>no</w:t>
      </w:r>
      <w:r>
        <w:rPr>
          <w:rFonts w:ascii="Times New Roman"/>
          <w:spacing w:val="-3"/>
          <w:sz w:val="24"/>
        </w:rPr>
        <w:t> </w:t>
      </w:r>
      <w:r>
        <w:rPr>
          <w:rFonts w:ascii="Times New Roman"/>
          <w:sz w:val="24"/>
        </w:rPr>
        <w:t>negative</w:t>
      </w:r>
      <w:r>
        <w:rPr>
          <w:rFonts w:ascii="Times New Roman"/>
          <w:spacing w:val="-8"/>
          <w:sz w:val="24"/>
        </w:rPr>
        <w:t> </w:t>
      </w:r>
      <w:r>
        <w:rPr>
          <w:rFonts w:ascii="Times New Roman"/>
          <w:sz w:val="24"/>
        </w:rPr>
        <w:t>cycles,</w:t>
      </w:r>
      <w:r>
        <w:rPr>
          <w:rFonts w:ascii="Times New Roman"/>
          <w:spacing w:val="-3"/>
          <w:sz w:val="24"/>
        </w:rPr>
        <w:t> </w:t>
      </w:r>
      <w:r>
        <w:rPr>
          <w:rFonts w:ascii="Times New Roman"/>
          <w:sz w:val="24"/>
        </w:rPr>
        <w:t>which</w:t>
      </w:r>
      <w:r>
        <w:rPr>
          <w:rFonts w:ascii="Times New Roman"/>
          <w:spacing w:val="-11"/>
          <w:sz w:val="24"/>
        </w:rPr>
        <w:t> </w:t>
      </w:r>
      <w:r>
        <w:rPr>
          <w:rFonts w:ascii="Times New Roman"/>
          <w:sz w:val="24"/>
        </w:rPr>
        <w:t>shortest</w:t>
      </w:r>
      <w:r>
        <w:rPr>
          <w:rFonts w:ascii="Times New Roman"/>
          <w:spacing w:val="-5"/>
          <w:sz w:val="24"/>
        </w:rPr>
        <w:t> </w:t>
      </w:r>
      <w:r>
        <w:rPr>
          <w:rFonts w:ascii="Times New Roman"/>
          <w:sz w:val="24"/>
        </w:rPr>
        <w:t>path</w:t>
      </w:r>
      <w:r>
        <w:rPr>
          <w:rFonts w:ascii="Times New Roman"/>
          <w:spacing w:val="-10"/>
          <w:sz w:val="24"/>
        </w:rPr>
        <w:t> </w:t>
      </w:r>
      <w:r>
        <w:rPr>
          <w:rFonts w:ascii="Times New Roman"/>
          <w:sz w:val="24"/>
        </w:rPr>
        <w:t>algorithm</w:t>
      </w:r>
      <w:r>
        <w:rPr>
          <w:rFonts w:ascii="Times New Roman"/>
          <w:spacing w:val="-10"/>
          <w:sz w:val="24"/>
        </w:rPr>
        <w:t> </w:t>
      </w:r>
      <w:r>
        <w:rPr>
          <w:rFonts w:ascii="Times New Roman"/>
          <w:sz w:val="24"/>
        </w:rPr>
        <w:t>is </w:t>
      </w:r>
      <w:r>
        <w:rPr>
          <w:rFonts w:ascii="Times New Roman"/>
          <w:spacing w:val="-2"/>
          <w:sz w:val="24"/>
        </w:rPr>
        <w:t>suitable?</w:t>
      </w:r>
    </w:p>
    <w:p>
      <w:pPr>
        <w:pStyle w:val="ListParagraph"/>
        <w:numPr>
          <w:ilvl w:val="0"/>
          <w:numId w:val="166"/>
        </w:numPr>
        <w:tabs>
          <w:tab w:pos="898" w:val="left" w:leader="none"/>
        </w:tabs>
        <w:spacing w:line="273" w:lineRule="exact" w:before="0" w:after="0"/>
        <w:ind w:left="898" w:right="0" w:hanging="308"/>
        <w:jc w:val="left"/>
        <w:rPr>
          <w:sz w:val="24"/>
        </w:rPr>
      </w:pPr>
      <w:r>
        <w:rPr>
          <w:spacing w:val="-2"/>
          <w:sz w:val="24"/>
        </w:rPr>
        <w:t>Dijkstra’s</w:t>
      </w:r>
    </w:p>
    <w:p>
      <w:pPr>
        <w:pStyle w:val="ListParagraph"/>
        <w:numPr>
          <w:ilvl w:val="0"/>
          <w:numId w:val="166"/>
        </w:numPr>
        <w:tabs>
          <w:tab w:pos="889" w:val="left" w:leader="none"/>
        </w:tabs>
        <w:spacing w:line="275" w:lineRule="exact" w:before="0" w:after="0"/>
        <w:ind w:left="889" w:right="0" w:hanging="299"/>
        <w:jc w:val="left"/>
        <w:rPr>
          <w:sz w:val="24"/>
        </w:rPr>
      </w:pPr>
      <w:r>
        <w:rPr>
          <w:spacing w:val="-4"/>
          <w:sz w:val="24"/>
        </w:rPr>
        <w:t>Bellman-Ford</w:t>
      </w:r>
    </w:p>
    <w:p>
      <w:pPr>
        <w:pStyle w:val="ListParagraph"/>
        <w:numPr>
          <w:ilvl w:val="0"/>
          <w:numId w:val="166"/>
        </w:numPr>
        <w:tabs>
          <w:tab w:pos="889" w:val="left" w:leader="none"/>
        </w:tabs>
        <w:spacing w:line="278" w:lineRule="exact" w:before="0" w:after="0"/>
        <w:ind w:left="889" w:right="0" w:hanging="299"/>
        <w:jc w:val="left"/>
        <w:rPr>
          <w:sz w:val="24"/>
        </w:rPr>
      </w:pPr>
      <w:r>
        <w:rPr>
          <w:spacing w:val="-4"/>
          <w:sz w:val="24"/>
        </w:rPr>
        <w:t>Floyd-</w:t>
      </w:r>
      <w:r>
        <w:rPr>
          <w:spacing w:val="-2"/>
          <w:sz w:val="24"/>
        </w:rPr>
        <w:t>Warshall</w:t>
      </w:r>
    </w:p>
    <w:p>
      <w:pPr>
        <w:pStyle w:val="ListParagraph"/>
        <w:numPr>
          <w:ilvl w:val="0"/>
          <w:numId w:val="166"/>
        </w:numPr>
        <w:tabs>
          <w:tab w:pos="903" w:val="left" w:leader="none"/>
        </w:tabs>
        <w:spacing w:line="288" w:lineRule="exact" w:before="0" w:after="0"/>
        <w:ind w:left="903" w:right="0" w:hanging="313"/>
        <w:jc w:val="left"/>
        <w:rPr>
          <w:sz w:val="24"/>
        </w:rPr>
      </w:pPr>
      <w:r>
        <w:rPr>
          <w:spacing w:val="-2"/>
          <w:sz w:val="24"/>
        </w:rPr>
        <w:t>Prim’s</w:t>
      </w:r>
    </w:p>
    <w:p>
      <w:pPr>
        <w:spacing w:before="0"/>
        <w:ind w:left="590" w:right="0" w:firstLine="0"/>
        <w:jc w:val="left"/>
        <w:rPr>
          <w:sz w:val="24"/>
        </w:rPr>
      </w:pPr>
      <w:r>
        <w:rPr>
          <w:b/>
          <w:sz w:val="24"/>
        </w:rPr>
        <w:t>Answer:</w:t>
      </w:r>
      <w:r>
        <w:rPr>
          <w:b/>
          <w:spacing w:val="-3"/>
          <w:sz w:val="24"/>
        </w:rPr>
        <w:t> </w:t>
      </w:r>
      <w:r>
        <w:rPr>
          <w:spacing w:val="-10"/>
          <w:sz w:val="24"/>
        </w:rPr>
        <w:t>B</w:t>
      </w:r>
    </w:p>
    <w:p>
      <w:pPr>
        <w:pStyle w:val="BodyText"/>
        <w:rPr>
          <w:sz w:val="24"/>
        </w:rPr>
      </w:pPr>
    </w:p>
    <w:p>
      <w:pPr>
        <w:pStyle w:val="BodyText"/>
        <w:spacing w:before="109"/>
        <w:rPr>
          <w:sz w:val="24"/>
        </w:rPr>
      </w:pPr>
    </w:p>
    <w:p>
      <w:pPr>
        <w:pStyle w:val="Heading1"/>
        <w:spacing w:before="0"/>
        <w:ind w:left="566"/>
      </w:pPr>
      <w:r>
        <w:rPr>
          <w:rFonts w:ascii="Yu Gothic" w:hAnsi="Yu Gothic" w:cs="Yu Gothic" w:eastAsia="Yu Gothic"/>
          <w:b/>
          <w:bCs/>
          <w:color w:val="2E5395"/>
          <w:w w:val="85"/>
        </w:rPr>
        <w:t>🗄️</w:t>
      </w:r>
      <w:r>
        <w:rPr>
          <w:rFonts w:ascii="Yu Gothic" w:hAnsi="Yu Gothic" w:cs="Yu Gothic" w:eastAsia="Yu Gothic"/>
          <w:b/>
          <w:bCs/>
          <w:color w:val="2E5395"/>
          <w:spacing w:val="38"/>
        </w:rPr>
        <w:t> </w:t>
      </w:r>
      <w:r>
        <w:rPr>
          <w:color w:val="2E5395"/>
          <w:w w:val="85"/>
        </w:rPr>
        <w:t>DATABASE</w:t>
      </w:r>
      <w:r>
        <w:rPr>
          <w:color w:val="2E5395"/>
          <w:spacing w:val="28"/>
        </w:rPr>
        <w:t> </w:t>
      </w:r>
      <w:r>
        <w:rPr>
          <w:color w:val="2E5395"/>
          <w:w w:val="85"/>
        </w:rPr>
        <w:t>MANAGEMENT</w:t>
      </w:r>
      <w:r>
        <w:rPr>
          <w:color w:val="2E5395"/>
          <w:spacing w:val="36"/>
        </w:rPr>
        <w:t> </w:t>
      </w:r>
      <w:r>
        <w:rPr>
          <w:color w:val="2E5395"/>
          <w:spacing w:val="-2"/>
          <w:w w:val="85"/>
        </w:rPr>
        <w:t>SYSTEMS</w:t>
      </w:r>
    </w:p>
    <w:p>
      <w:pPr>
        <w:spacing w:before="233"/>
        <w:ind w:left="566" w:right="0" w:firstLine="0"/>
        <w:jc w:val="left"/>
        <w:rPr>
          <w:rFonts w:ascii="Calibri Light"/>
          <w:sz w:val="24"/>
        </w:rPr>
      </w:pPr>
      <w:r>
        <w:rPr>
          <w:rFonts w:ascii="Calibri Light"/>
          <w:color w:val="1F3762"/>
          <w:spacing w:val="-4"/>
          <w:sz w:val="24"/>
        </w:rPr>
        <w:t>Q41.</w:t>
      </w:r>
    </w:p>
    <w:p>
      <w:pPr>
        <w:spacing w:before="40"/>
        <w:ind w:left="590" w:right="0" w:firstLine="0"/>
        <w:jc w:val="left"/>
        <w:rPr>
          <w:rFonts w:ascii="Times New Roman"/>
          <w:sz w:val="24"/>
        </w:rPr>
      </w:pPr>
      <w:r>
        <w:rPr>
          <w:rFonts w:ascii="Times New Roman"/>
          <w:sz w:val="24"/>
        </w:rPr>
        <w:t>You</w:t>
      </w:r>
      <w:r>
        <w:rPr>
          <w:rFonts w:ascii="Times New Roman"/>
          <w:spacing w:val="-4"/>
          <w:sz w:val="24"/>
        </w:rPr>
        <w:t> </w:t>
      </w:r>
      <w:r>
        <w:rPr>
          <w:rFonts w:ascii="Times New Roman"/>
          <w:sz w:val="24"/>
        </w:rPr>
        <w:t>want</w:t>
      </w:r>
      <w:r>
        <w:rPr>
          <w:rFonts w:ascii="Times New Roman"/>
          <w:spacing w:val="-7"/>
          <w:sz w:val="24"/>
        </w:rPr>
        <w:t> </w:t>
      </w:r>
      <w:r>
        <w:rPr>
          <w:rFonts w:ascii="Times New Roman"/>
          <w:sz w:val="24"/>
        </w:rPr>
        <w:t>to enforce</w:t>
      </w:r>
      <w:r>
        <w:rPr>
          <w:rFonts w:ascii="Times New Roman"/>
          <w:spacing w:val="-5"/>
          <w:sz w:val="24"/>
        </w:rPr>
        <w:t> </w:t>
      </w:r>
      <w:r>
        <w:rPr>
          <w:rFonts w:ascii="Times New Roman"/>
          <w:sz w:val="24"/>
        </w:rPr>
        <w:t>that</w:t>
      </w:r>
      <w:r>
        <w:rPr>
          <w:rFonts w:ascii="Times New Roman"/>
          <w:spacing w:val="-2"/>
          <w:sz w:val="24"/>
        </w:rPr>
        <w:t> </w:t>
      </w:r>
      <w:r>
        <w:rPr>
          <w:rFonts w:ascii="Times New Roman"/>
          <w:sz w:val="24"/>
        </w:rPr>
        <w:t>no</w:t>
      </w:r>
      <w:r>
        <w:rPr>
          <w:rFonts w:ascii="Times New Roman"/>
          <w:spacing w:val="-4"/>
          <w:sz w:val="24"/>
        </w:rPr>
        <w:t> </w:t>
      </w:r>
      <w:r>
        <w:rPr>
          <w:rFonts w:ascii="Times New Roman"/>
          <w:sz w:val="24"/>
        </w:rPr>
        <w:t>two</w:t>
      </w:r>
      <w:r>
        <w:rPr>
          <w:rFonts w:ascii="Times New Roman"/>
          <w:spacing w:val="-3"/>
          <w:sz w:val="24"/>
        </w:rPr>
        <w:t> </w:t>
      </w:r>
      <w:r>
        <w:rPr>
          <w:rFonts w:ascii="Times New Roman"/>
          <w:sz w:val="24"/>
        </w:rPr>
        <w:t>rows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w:t>
      </w:r>
      <w:r>
        <w:rPr>
          <w:rFonts w:ascii="Times New Roman"/>
          <w:spacing w:val="-6"/>
          <w:sz w:val="24"/>
        </w:rPr>
        <w:t> </w:t>
      </w:r>
      <w:r>
        <w:rPr>
          <w:rFonts w:ascii="Times New Roman"/>
          <w:sz w:val="24"/>
        </w:rPr>
        <w:t>table</w:t>
      </w:r>
      <w:r>
        <w:rPr>
          <w:rFonts w:ascii="Times New Roman"/>
          <w:spacing w:val="-2"/>
          <w:sz w:val="24"/>
        </w:rPr>
        <w:t> </w:t>
      </w:r>
      <w:r>
        <w:rPr>
          <w:rFonts w:ascii="Times New Roman"/>
          <w:sz w:val="24"/>
        </w:rPr>
        <w:t>have</w:t>
      </w:r>
      <w:r>
        <w:rPr>
          <w:rFonts w:ascii="Times New Roman"/>
          <w:spacing w:val="-5"/>
          <w:sz w:val="24"/>
        </w:rPr>
        <w:t> </w:t>
      </w:r>
      <w:r>
        <w:rPr>
          <w:rFonts w:ascii="Times New Roman"/>
          <w:sz w:val="24"/>
        </w:rPr>
        <w:t>the</w:t>
      </w:r>
      <w:r>
        <w:rPr>
          <w:rFonts w:ascii="Times New Roman"/>
          <w:spacing w:val="-6"/>
          <w:sz w:val="24"/>
        </w:rPr>
        <w:t> </w:t>
      </w:r>
      <w:r>
        <w:rPr>
          <w:rFonts w:ascii="Times New Roman"/>
          <w:sz w:val="24"/>
        </w:rPr>
        <w:t>same</w:t>
      </w:r>
      <w:r>
        <w:rPr>
          <w:rFonts w:ascii="Times New Roman"/>
          <w:spacing w:val="-5"/>
          <w:sz w:val="24"/>
        </w:rPr>
        <w:t> </w:t>
      </w:r>
      <w:r>
        <w:rPr>
          <w:rFonts w:ascii="Times New Roman"/>
          <w:sz w:val="24"/>
        </w:rPr>
        <w:t>email. Which</w:t>
      </w:r>
      <w:r>
        <w:rPr>
          <w:rFonts w:ascii="Times New Roman"/>
          <w:spacing w:val="-6"/>
          <w:sz w:val="24"/>
        </w:rPr>
        <w:t> </w:t>
      </w:r>
      <w:r>
        <w:rPr>
          <w:rFonts w:ascii="Times New Roman"/>
          <w:spacing w:val="-2"/>
          <w:sz w:val="24"/>
        </w:rPr>
        <w:t>constraint</w:t>
      </w:r>
    </w:p>
    <w:p>
      <w:pPr>
        <w:spacing w:after="0"/>
        <w:jc w:val="left"/>
        <w:rPr>
          <w:rFonts w:ascii="Times New Roman"/>
          <w:sz w:val="24"/>
        </w:rPr>
        <w:sectPr>
          <w:pgSz w:w="11920" w:h="16850"/>
          <w:pgMar w:top="560" w:bottom="280" w:left="850" w:right="1275"/>
        </w:sectPr>
      </w:pPr>
    </w:p>
    <w:p>
      <w:pPr>
        <w:spacing w:line="273" w:lineRule="exact" w:before="75"/>
        <w:ind w:left="590" w:right="0" w:firstLine="0"/>
        <w:jc w:val="left"/>
        <w:rPr>
          <w:rFonts w:ascii="Times New Roman"/>
          <w:sz w:val="24"/>
        </w:rPr>
      </w:pPr>
      <w:r>
        <w:rPr>
          <w:rFonts w:ascii="Times New Roman"/>
          <w:sz w:val="24"/>
        </w:rPr>
        <w:t>should</w:t>
      </w:r>
      <w:r>
        <w:rPr>
          <w:rFonts w:ascii="Times New Roman"/>
          <w:spacing w:val="-2"/>
          <w:sz w:val="24"/>
        </w:rPr>
        <w:t> </w:t>
      </w:r>
      <w:r>
        <w:rPr>
          <w:rFonts w:ascii="Times New Roman"/>
          <w:sz w:val="24"/>
        </w:rPr>
        <w:t>you </w:t>
      </w:r>
      <w:r>
        <w:rPr>
          <w:rFonts w:ascii="Times New Roman"/>
          <w:spacing w:val="-4"/>
          <w:sz w:val="24"/>
        </w:rPr>
        <w:t>use?</w:t>
      </w:r>
    </w:p>
    <w:p>
      <w:pPr>
        <w:pStyle w:val="ListParagraph"/>
        <w:numPr>
          <w:ilvl w:val="0"/>
          <w:numId w:val="167"/>
        </w:numPr>
        <w:tabs>
          <w:tab w:pos="898" w:val="left" w:leader="none"/>
        </w:tabs>
        <w:spacing w:line="280" w:lineRule="exact" w:before="0" w:after="0"/>
        <w:ind w:left="898" w:right="0" w:hanging="308"/>
        <w:jc w:val="left"/>
        <w:rPr>
          <w:sz w:val="24"/>
        </w:rPr>
      </w:pPr>
      <w:r>
        <w:rPr>
          <w:sz w:val="24"/>
        </w:rPr>
        <w:t>Primary</w:t>
      </w:r>
      <w:r>
        <w:rPr>
          <w:spacing w:val="-2"/>
          <w:sz w:val="24"/>
        </w:rPr>
        <w:t> </w:t>
      </w:r>
      <w:r>
        <w:rPr>
          <w:spacing w:val="-5"/>
          <w:sz w:val="24"/>
        </w:rPr>
        <w:t>Key</w:t>
      </w:r>
    </w:p>
    <w:p>
      <w:pPr>
        <w:pStyle w:val="ListParagraph"/>
        <w:numPr>
          <w:ilvl w:val="0"/>
          <w:numId w:val="167"/>
        </w:numPr>
        <w:tabs>
          <w:tab w:pos="889" w:val="left" w:leader="none"/>
        </w:tabs>
        <w:spacing w:line="280" w:lineRule="exact" w:before="0" w:after="0"/>
        <w:ind w:left="889" w:right="0" w:hanging="299"/>
        <w:jc w:val="left"/>
        <w:rPr>
          <w:sz w:val="24"/>
        </w:rPr>
      </w:pPr>
      <w:r>
        <w:rPr>
          <w:sz w:val="24"/>
        </w:rPr>
        <w:t>Foreign</w:t>
      </w:r>
      <w:r>
        <w:rPr>
          <w:spacing w:val="-6"/>
          <w:sz w:val="24"/>
        </w:rPr>
        <w:t> </w:t>
      </w:r>
      <w:r>
        <w:rPr>
          <w:spacing w:val="-5"/>
          <w:sz w:val="24"/>
        </w:rPr>
        <w:t>Key</w:t>
      </w:r>
    </w:p>
    <w:p>
      <w:pPr>
        <w:pStyle w:val="ListParagraph"/>
        <w:numPr>
          <w:ilvl w:val="0"/>
          <w:numId w:val="167"/>
        </w:numPr>
        <w:tabs>
          <w:tab w:pos="889" w:val="left" w:leader="none"/>
        </w:tabs>
        <w:spacing w:line="289" w:lineRule="exact" w:before="0" w:after="0"/>
        <w:ind w:left="889" w:right="0" w:hanging="299"/>
        <w:jc w:val="left"/>
        <w:rPr>
          <w:sz w:val="24"/>
        </w:rPr>
      </w:pPr>
      <w:r>
        <w:rPr>
          <w:sz w:val="24"/>
        </w:rPr>
        <w:t>Unique</w:t>
      </w:r>
      <w:r>
        <w:rPr>
          <w:spacing w:val="-7"/>
          <w:sz w:val="24"/>
        </w:rPr>
        <w:t> </w:t>
      </w:r>
      <w:r>
        <w:rPr>
          <w:spacing w:val="-5"/>
          <w:sz w:val="24"/>
        </w:rPr>
        <w:t>Key</w:t>
      </w:r>
    </w:p>
    <w:p>
      <w:pPr>
        <w:pStyle w:val="ListParagraph"/>
        <w:spacing w:after="0" w:line="289" w:lineRule="exact"/>
        <w:jc w:val="left"/>
        <w:rPr>
          <w:sz w:val="24"/>
        </w:rPr>
        <w:sectPr>
          <w:pgSz w:w="11920" w:h="16850"/>
          <w:pgMar w:top="540" w:bottom="280" w:left="850" w:right="1275"/>
        </w:sectPr>
      </w:pPr>
    </w:p>
    <w:p>
      <w:pPr>
        <w:pStyle w:val="ListParagraph"/>
        <w:numPr>
          <w:ilvl w:val="0"/>
          <w:numId w:val="167"/>
        </w:numPr>
        <w:tabs>
          <w:tab w:pos="903" w:val="left" w:leader="none"/>
        </w:tabs>
        <w:spacing w:line="240" w:lineRule="auto" w:before="58" w:after="0"/>
        <w:ind w:left="903" w:right="0" w:hanging="313"/>
        <w:jc w:val="left"/>
        <w:rPr>
          <w:sz w:val="24"/>
        </w:rPr>
      </w:pPr>
      <w:r>
        <w:rPr>
          <w:sz w:val="24"/>
        </w:rPr>
        <w:t>Check</w:t>
      </w:r>
      <w:r>
        <w:rPr>
          <w:spacing w:val="-9"/>
          <w:sz w:val="24"/>
        </w:rPr>
        <w:t> </w:t>
      </w:r>
      <w:r>
        <w:rPr>
          <w:spacing w:val="-2"/>
          <w:sz w:val="24"/>
        </w:rPr>
        <w:t>Constraint</w:t>
      </w:r>
    </w:p>
    <w:p>
      <w:pPr>
        <w:pStyle w:val="Heading4"/>
        <w:spacing w:before="2"/>
        <w:rPr>
          <w:b w:val="0"/>
        </w:rPr>
      </w:pPr>
      <w:r>
        <w:rPr/>
        <w:t>Answer:</w:t>
      </w:r>
      <w:r>
        <w:rPr>
          <w:spacing w:val="-3"/>
        </w:rPr>
        <w:t> </w:t>
      </w:r>
      <w:r>
        <w:rPr>
          <w:b w:val="0"/>
          <w:spacing w:val="-10"/>
        </w:rPr>
        <w:t>C</w:t>
      </w:r>
    </w:p>
    <w:p>
      <w:pPr>
        <w:pStyle w:val="BodyText"/>
        <w:rPr>
          <w:sz w:val="20"/>
        </w:rPr>
      </w:pPr>
    </w:p>
    <w:p>
      <w:pPr>
        <w:pStyle w:val="BodyText"/>
        <w:spacing w:before="209"/>
        <w:rPr>
          <w:sz w:val="20"/>
        </w:rPr>
      </w:pPr>
      <w:r>
        <w:rPr>
          <w:sz w:val="20"/>
        </w:rPr>
        <mc:AlternateContent>
          <mc:Choice Requires="wps">
            <w:drawing>
              <wp:anchor distT="0" distB="0" distL="0" distR="0" allowOverlap="1" layoutInCell="1" locked="0" behindDoc="1" simplePos="0" relativeHeight="487635456">
                <wp:simplePos x="0" y="0"/>
                <wp:positionH relativeFrom="page">
                  <wp:posOffset>914400</wp:posOffset>
                </wp:positionH>
                <wp:positionV relativeFrom="paragraph">
                  <wp:posOffset>303480</wp:posOffset>
                </wp:positionV>
                <wp:extent cx="5732780" cy="21590"/>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5732780" cy="21590"/>
                          <a:chExt cx="5732780" cy="21590"/>
                        </a:xfrm>
                      </wpg:grpSpPr>
                      <wps:wsp>
                        <wps:cNvPr id="406" name="Graphic 406"/>
                        <wps:cNvSpPr/>
                        <wps:spPr>
                          <a:xfrm>
                            <a:off x="0" y="0"/>
                            <a:ext cx="5730240" cy="20955"/>
                          </a:xfrm>
                          <a:custGeom>
                            <a:avLst/>
                            <a:gdLst/>
                            <a:ahLst/>
                            <a:cxnLst/>
                            <a:rect l="l" t="t" r="r" b="b"/>
                            <a:pathLst>
                              <a:path w="5730240" h="20955">
                                <a:moveTo>
                                  <a:pt x="5729986" y="0"/>
                                </a:moveTo>
                                <a:lnTo>
                                  <a:pt x="0" y="0"/>
                                </a:lnTo>
                                <a:lnTo>
                                  <a:pt x="0" y="20954"/>
                                </a:lnTo>
                                <a:lnTo>
                                  <a:pt x="5729986" y="20954"/>
                                </a:lnTo>
                                <a:lnTo>
                                  <a:pt x="5729986" y="0"/>
                                </a:lnTo>
                                <a:close/>
                              </a:path>
                            </a:pathLst>
                          </a:custGeom>
                          <a:solidFill>
                            <a:srgbClr val="9F9F9F"/>
                          </a:solidFill>
                        </wps:spPr>
                        <wps:bodyPr wrap="square" lIns="0" tIns="0" rIns="0" bIns="0" rtlCol="0">
                          <a:prstTxWarp prst="textNoShape">
                            <a:avLst/>
                          </a:prstTxWarp>
                          <a:noAutofit/>
                        </wps:bodyPr>
                      </wps:wsp>
                      <wps:wsp>
                        <wps:cNvPr id="407" name="Graphic 407"/>
                        <wps:cNvSpPr/>
                        <wps:spPr>
                          <a:xfrm>
                            <a:off x="572935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408" name="Graphic 408"/>
                        <wps:cNvSpPr/>
                        <wps:spPr>
                          <a:xfrm>
                            <a:off x="304" y="126"/>
                            <a:ext cx="5732145" cy="18415"/>
                          </a:xfrm>
                          <a:custGeom>
                            <a:avLst/>
                            <a:gdLst/>
                            <a:ahLst/>
                            <a:cxnLst/>
                            <a:rect l="l" t="t" r="r" b="b"/>
                            <a:pathLst>
                              <a:path w="5732145" h="18415">
                                <a:moveTo>
                                  <a:pt x="3035" y="3048"/>
                                </a:moveTo>
                                <a:lnTo>
                                  <a:pt x="0" y="3048"/>
                                </a:lnTo>
                                <a:lnTo>
                                  <a:pt x="0" y="18288"/>
                                </a:lnTo>
                                <a:lnTo>
                                  <a:pt x="3035" y="18288"/>
                                </a:lnTo>
                                <a:lnTo>
                                  <a:pt x="3035" y="304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409" name="Graphic 409"/>
                        <wps:cNvSpPr/>
                        <wps:spPr>
                          <a:xfrm>
                            <a:off x="5729351"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410" name="Graphic 410"/>
                        <wps:cNvSpPr/>
                        <wps:spPr>
                          <a:xfrm>
                            <a:off x="304" y="18415"/>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411" name="Graphic 411"/>
                        <wps:cNvSpPr/>
                        <wps:spPr>
                          <a:xfrm>
                            <a:off x="304" y="1841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896093pt;width:451.4pt;height:1.7pt;mso-position-horizontal-relative:page;mso-position-vertical-relative:paragraph;z-index:-15681024;mso-wrap-distance-left:0;mso-wrap-distance-right:0" id="docshapegroup388" coordorigin="1440,478" coordsize="9028,34">
                <v:rect style="position:absolute;left:1440;top:477;width:9024;height:33" id="docshape389" filled="true" fillcolor="#9f9f9f" stroked="false">
                  <v:fill type="solid"/>
                </v:rect>
                <v:rect style="position:absolute;left:10462;top:478;width:5;height:5" id="docshape390" filled="true" fillcolor="#e1e1e1" stroked="false">
                  <v:fill type="solid"/>
                </v:rect>
                <v:shape style="position:absolute;left:1440;top:478;width:9027;height:29" id="docshape391" coordorigin="1440,478" coordsize="9027,29" path="m1445,483l1440,483,1440,507,1445,507,1445,483xm10467,478l10463,478,10463,483,10467,483,10467,478xe" filled="true" fillcolor="#9f9f9f" stroked="false">
                  <v:path arrowok="t"/>
                  <v:fill type="solid"/>
                </v:shape>
                <v:rect style="position:absolute;left:10462;top:482;width:5;height:24" id="docshape392" filled="true" fillcolor="#e1e1e1" stroked="false">
                  <v:fill type="solid"/>
                </v:rect>
                <v:rect style="position:absolute;left:1440;top:506;width:5;height:5" id="docshape393" filled="true" fillcolor="#9f9f9f" stroked="false">
                  <v:fill type="solid"/>
                </v:rect>
                <v:rect style="position:absolute;left:1440;top:506;width:9027;height:5" id="docshape394" filled="true" fillcolor="#e1e1e1" stroked="false">
                  <v:fill type="solid"/>
                </v:rect>
                <w10:wrap type="topAndBottom"/>
              </v:group>
            </w:pict>
          </mc:Fallback>
        </mc:AlternateContent>
      </w:r>
    </w:p>
    <w:p>
      <w:pPr>
        <w:pStyle w:val="BodyText"/>
        <w:spacing w:before="103"/>
        <w:rPr>
          <w:sz w:val="24"/>
        </w:rPr>
      </w:pPr>
    </w:p>
    <w:p>
      <w:pPr>
        <w:spacing w:line="286" w:lineRule="exact" w:before="0"/>
        <w:ind w:left="566" w:right="0" w:firstLine="0"/>
        <w:jc w:val="left"/>
        <w:rPr>
          <w:rFonts w:ascii="Calibri Light"/>
          <w:sz w:val="24"/>
        </w:rPr>
      </w:pPr>
      <w:r>
        <w:rPr>
          <w:rFonts w:ascii="Calibri Light"/>
          <w:color w:val="1F3762"/>
          <w:spacing w:val="-4"/>
          <w:sz w:val="24"/>
        </w:rPr>
        <w:t>Q42.</w:t>
      </w:r>
    </w:p>
    <w:p>
      <w:pPr>
        <w:spacing w:line="266" w:lineRule="exact" w:before="0"/>
        <w:ind w:left="590" w:right="0" w:firstLine="0"/>
        <w:jc w:val="left"/>
        <w:rPr>
          <w:rFonts w:ascii="Times New Roman"/>
          <w:sz w:val="24"/>
        </w:rPr>
      </w:pPr>
      <w:r>
        <w:rPr>
          <w:rFonts w:ascii="Times New Roman"/>
          <w:sz w:val="24"/>
        </w:rPr>
        <w:t>Which</w:t>
      </w:r>
      <w:r>
        <w:rPr>
          <w:rFonts w:ascii="Times New Roman"/>
          <w:spacing w:val="-5"/>
          <w:sz w:val="24"/>
        </w:rPr>
        <w:t> </w:t>
      </w:r>
      <w:r>
        <w:rPr>
          <w:rFonts w:ascii="Times New Roman"/>
          <w:sz w:val="24"/>
        </w:rPr>
        <w:t>normal</w:t>
      </w:r>
      <w:r>
        <w:rPr>
          <w:rFonts w:ascii="Times New Roman"/>
          <w:spacing w:val="-1"/>
          <w:sz w:val="24"/>
        </w:rPr>
        <w:t> </w:t>
      </w:r>
      <w:r>
        <w:rPr>
          <w:rFonts w:ascii="Times New Roman"/>
          <w:sz w:val="24"/>
        </w:rPr>
        <w:t>form</w:t>
      </w:r>
      <w:r>
        <w:rPr>
          <w:rFonts w:ascii="Times New Roman"/>
          <w:spacing w:val="-11"/>
          <w:sz w:val="24"/>
        </w:rPr>
        <w:t> </w:t>
      </w:r>
      <w:r>
        <w:rPr>
          <w:rFonts w:ascii="Times New Roman"/>
          <w:sz w:val="24"/>
        </w:rPr>
        <w:t>removes</w:t>
      </w:r>
      <w:r>
        <w:rPr>
          <w:rFonts w:ascii="Times New Roman"/>
          <w:spacing w:val="-4"/>
          <w:sz w:val="24"/>
        </w:rPr>
        <w:t> </w:t>
      </w:r>
      <w:r>
        <w:rPr>
          <w:rFonts w:ascii="Times New Roman"/>
          <w:sz w:val="24"/>
        </w:rPr>
        <w:t>transitive</w:t>
      </w:r>
      <w:r>
        <w:rPr>
          <w:rFonts w:ascii="Times New Roman"/>
          <w:spacing w:val="-4"/>
          <w:sz w:val="24"/>
        </w:rPr>
        <w:t> </w:t>
      </w:r>
      <w:r>
        <w:rPr>
          <w:rFonts w:ascii="Times New Roman"/>
          <w:spacing w:val="-2"/>
          <w:sz w:val="24"/>
        </w:rPr>
        <w:t>dependencies?</w:t>
      </w:r>
    </w:p>
    <w:p>
      <w:pPr>
        <w:pStyle w:val="ListParagraph"/>
        <w:numPr>
          <w:ilvl w:val="0"/>
          <w:numId w:val="168"/>
        </w:numPr>
        <w:tabs>
          <w:tab w:pos="898" w:val="left" w:leader="none"/>
        </w:tabs>
        <w:spacing w:line="282" w:lineRule="exact" w:before="0" w:after="0"/>
        <w:ind w:left="898" w:right="0" w:hanging="308"/>
        <w:jc w:val="left"/>
        <w:rPr>
          <w:sz w:val="24"/>
        </w:rPr>
      </w:pPr>
      <w:r>
        <w:rPr>
          <w:spacing w:val="-5"/>
          <w:sz w:val="24"/>
        </w:rPr>
        <w:t>1NF</w:t>
      </w:r>
    </w:p>
    <w:p>
      <w:pPr>
        <w:pStyle w:val="ListParagraph"/>
        <w:numPr>
          <w:ilvl w:val="0"/>
          <w:numId w:val="168"/>
        </w:numPr>
        <w:tabs>
          <w:tab w:pos="889" w:val="left" w:leader="none"/>
        </w:tabs>
        <w:spacing w:line="277" w:lineRule="exact" w:before="0" w:after="0"/>
        <w:ind w:left="889" w:right="0" w:hanging="299"/>
        <w:jc w:val="left"/>
        <w:rPr>
          <w:sz w:val="24"/>
        </w:rPr>
      </w:pPr>
      <w:r>
        <w:rPr>
          <w:spacing w:val="-5"/>
          <w:sz w:val="24"/>
        </w:rPr>
        <w:t>2NF</w:t>
      </w:r>
    </w:p>
    <w:p>
      <w:pPr>
        <w:pStyle w:val="ListParagraph"/>
        <w:numPr>
          <w:ilvl w:val="0"/>
          <w:numId w:val="168"/>
        </w:numPr>
        <w:tabs>
          <w:tab w:pos="889" w:val="left" w:leader="none"/>
        </w:tabs>
        <w:spacing w:line="277" w:lineRule="exact" w:before="0" w:after="0"/>
        <w:ind w:left="889" w:right="0" w:hanging="299"/>
        <w:jc w:val="left"/>
        <w:rPr>
          <w:sz w:val="24"/>
        </w:rPr>
      </w:pPr>
      <w:r>
        <w:rPr>
          <w:spacing w:val="-5"/>
          <w:sz w:val="24"/>
        </w:rPr>
        <w:t>3NF</w:t>
      </w:r>
    </w:p>
    <w:p>
      <w:pPr>
        <w:pStyle w:val="ListParagraph"/>
        <w:numPr>
          <w:ilvl w:val="0"/>
          <w:numId w:val="168"/>
        </w:numPr>
        <w:tabs>
          <w:tab w:pos="903" w:val="left" w:leader="none"/>
        </w:tabs>
        <w:spacing w:line="283" w:lineRule="exact" w:before="0" w:after="0"/>
        <w:ind w:left="903" w:right="0" w:hanging="313"/>
        <w:jc w:val="left"/>
        <w:rPr>
          <w:sz w:val="24"/>
        </w:rPr>
      </w:pPr>
      <w:r>
        <w:rPr>
          <w:spacing w:val="-4"/>
          <w:sz w:val="24"/>
        </w:rPr>
        <w:t>BCNF</w:t>
      </w:r>
    </w:p>
    <w:p>
      <w:pPr>
        <w:pStyle w:val="Heading4"/>
        <w:spacing w:line="292" w:lineRule="exact"/>
        <w:rPr>
          <w:b w:val="0"/>
        </w:rPr>
      </w:pPr>
      <w:r>
        <w:rPr/>
        <w:t>Answer:</w:t>
      </w:r>
      <w:r>
        <w:rPr>
          <w:spacing w:val="-3"/>
        </w:rPr>
        <w:t> </w:t>
      </w:r>
      <w:r>
        <w:rPr>
          <w:b w:val="0"/>
          <w:spacing w:val="-10"/>
        </w:rPr>
        <w:t>C</w:t>
      </w: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635968">
                <wp:simplePos x="0" y="0"/>
                <wp:positionH relativeFrom="page">
                  <wp:posOffset>914400</wp:posOffset>
                </wp:positionH>
                <wp:positionV relativeFrom="paragraph">
                  <wp:posOffset>302096</wp:posOffset>
                </wp:positionV>
                <wp:extent cx="5732780" cy="22225"/>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5732780" cy="22225"/>
                          <a:chExt cx="5732780" cy="22225"/>
                        </a:xfrm>
                      </wpg:grpSpPr>
                      <wps:wsp>
                        <wps:cNvPr id="413" name="Graphic 413"/>
                        <wps:cNvSpPr/>
                        <wps:spPr>
                          <a:xfrm>
                            <a:off x="0" y="0"/>
                            <a:ext cx="5730240" cy="20955"/>
                          </a:xfrm>
                          <a:custGeom>
                            <a:avLst/>
                            <a:gdLst/>
                            <a:ahLst/>
                            <a:cxnLst/>
                            <a:rect l="l" t="t" r="r" b="b"/>
                            <a:pathLst>
                              <a:path w="5730240" h="20955">
                                <a:moveTo>
                                  <a:pt x="5729986" y="0"/>
                                </a:moveTo>
                                <a:lnTo>
                                  <a:pt x="0" y="0"/>
                                </a:lnTo>
                                <a:lnTo>
                                  <a:pt x="0" y="20942"/>
                                </a:lnTo>
                                <a:lnTo>
                                  <a:pt x="5729986" y="20942"/>
                                </a:lnTo>
                                <a:lnTo>
                                  <a:pt x="5729986" y="0"/>
                                </a:lnTo>
                                <a:close/>
                              </a:path>
                            </a:pathLst>
                          </a:custGeom>
                          <a:solidFill>
                            <a:srgbClr val="9F9F9F"/>
                          </a:solidFill>
                        </wps:spPr>
                        <wps:bodyPr wrap="square" lIns="0" tIns="0" rIns="0" bIns="0" rtlCol="0">
                          <a:prstTxWarp prst="textNoShape">
                            <a:avLst/>
                          </a:prstTxWarp>
                          <a:noAutofit/>
                        </wps:bodyPr>
                      </wps:wsp>
                      <wps:wsp>
                        <wps:cNvPr id="414" name="Graphic 414"/>
                        <wps:cNvSpPr/>
                        <wps:spPr>
                          <a:xfrm>
                            <a:off x="5729351" y="74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415" name="Graphic 415"/>
                        <wps:cNvSpPr/>
                        <wps:spPr>
                          <a:xfrm>
                            <a:off x="304" y="748"/>
                            <a:ext cx="5732145" cy="18415"/>
                          </a:xfrm>
                          <a:custGeom>
                            <a:avLst/>
                            <a:gdLst/>
                            <a:ahLst/>
                            <a:cxnLst/>
                            <a:rect l="l" t="t" r="r" b="b"/>
                            <a:pathLst>
                              <a:path w="5732145" h="18415">
                                <a:moveTo>
                                  <a:pt x="3035" y="3048"/>
                                </a:moveTo>
                                <a:lnTo>
                                  <a:pt x="0" y="3048"/>
                                </a:lnTo>
                                <a:lnTo>
                                  <a:pt x="0" y="18288"/>
                                </a:lnTo>
                                <a:lnTo>
                                  <a:pt x="3035" y="18288"/>
                                </a:lnTo>
                                <a:lnTo>
                                  <a:pt x="3035" y="304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416" name="Graphic 416"/>
                        <wps:cNvSpPr/>
                        <wps:spPr>
                          <a:xfrm>
                            <a:off x="5729351" y="379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417" name="Graphic 417"/>
                        <wps:cNvSpPr/>
                        <wps:spPr>
                          <a:xfrm>
                            <a:off x="304" y="19038"/>
                            <a:ext cx="3175" cy="3175"/>
                          </a:xfrm>
                          <a:custGeom>
                            <a:avLst/>
                            <a:gdLst/>
                            <a:ahLst/>
                            <a:cxnLst/>
                            <a:rect l="l" t="t" r="r" b="b"/>
                            <a:pathLst>
                              <a:path w="3175" h="3175">
                                <a:moveTo>
                                  <a:pt x="3046" y="0"/>
                                </a:moveTo>
                                <a:lnTo>
                                  <a:pt x="0" y="0"/>
                                </a:lnTo>
                                <a:lnTo>
                                  <a:pt x="0" y="3046"/>
                                </a:lnTo>
                                <a:lnTo>
                                  <a:pt x="3046" y="3046"/>
                                </a:lnTo>
                                <a:lnTo>
                                  <a:pt x="3046" y="0"/>
                                </a:lnTo>
                                <a:close/>
                              </a:path>
                            </a:pathLst>
                          </a:custGeom>
                          <a:solidFill>
                            <a:srgbClr val="9F9F9F"/>
                          </a:solidFill>
                        </wps:spPr>
                        <wps:bodyPr wrap="square" lIns="0" tIns="0" rIns="0" bIns="0" rtlCol="0">
                          <a:prstTxWarp prst="textNoShape">
                            <a:avLst/>
                          </a:prstTxWarp>
                          <a:noAutofit/>
                        </wps:bodyPr>
                      </wps:wsp>
                      <wps:wsp>
                        <wps:cNvPr id="418" name="Graphic 418"/>
                        <wps:cNvSpPr/>
                        <wps:spPr>
                          <a:xfrm>
                            <a:off x="304" y="1903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87136pt;width:451.4pt;height:1.75pt;mso-position-horizontal-relative:page;mso-position-vertical-relative:paragraph;z-index:-15680512;mso-wrap-distance-left:0;mso-wrap-distance-right:0" id="docshapegroup395" coordorigin="1440,476" coordsize="9028,35">
                <v:rect style="position:absolute;left:1440;top:475;width:9024;height:33" id="docshape396" filled="true" fillcolor="#9f9f9f" stroked="false">
                  <v:fill type="solid"/>
                </v:rect>
                <v:rect style="position:absolute;left:10462;top:476;width:5;height:5" id="docshape397" filled="true" fillcolor="#e1e1e1" stroked="false">
                  <v:fill type="solid"/>
                </v:rect>
                <v:shape style="position:absolute;left:1440;top:476;width:9027;height:29" id="docshape398" coordorigin="1440,477" coordsize="9027,29" path="m1445,482l1440,482,1440,506,1445,506,1445,482xm10467,477l10463,477,10463,482,10467,482,10467,477xe" filled="true" fillcolor="#9f9f9f" stroked="false">
                  <v:path arrowok="t"/>
                  <v:fill type="solid"/>
                </v:shape>
                <v:rect style="position:absolute;left:10462;top:481;width:5;height:24" id="docshape399" filled="true" fillcolor="#e1e1e1" stroked="false">
                  <v:fill type="solid"/>
                </v:rect>
                <v:rect style="position:absolute;left:1440;top:505;width:5;height:5" id="docshape400" filled="true" fillcolor="#9f9f9f" stroked="false">
                  <v:fill type="solid"/>
                </v:rect>
                <v:rect style="position:absolute;left:1440;top:505;width:9027;height:5" id="docshape401" filled="true" fillcolor="#e1e1e1" stroked="false">
                  <v:fill type="solid"/>
                </v:rect>
                <w10:wrap type="topAndBottom"/>
              </v:group>
            </w:pict>
          </mc:Fallback>
        </mc:AlternateContent>
      </w:r>
    </w:p>
    <w:p>
      <w:pPr>
        <w:pStyle w:val="BodyText"/>
        <w:spacing w:before="110"/>
        <w:rPr>
          <w:sz w:val="24"/>
        </w:rPr>
      </w:pPr>
    </w:p>
    <w:p>
      <w:pPr>
        <w:spacing w:before="0"/>
        <w:ind w:left="566" w:right="0" w:firstLine="0"/>
        <w:jc w:val="left"/>
        <w:rPr>
          <w:rFonts w:ascii="Calibri Light"/>
          <w:sz w:val="24"/>
        </w:rPr>
      </w:pPr>
      <w:r>
        <w:rPr>
          <w:rFonts w:ascii="Calibri Light"/>
          <w:color w:val="1F3762"/>
          <w:spacing w:val="-4"/>
          <w:sz w:val="24"/>
        </w:rPr>
        <w:t>Q43.</w:t>
      </w:r>
    </w:p>
    <w:p>
      <w:pPr>
        <w:spacing w:line="274" w:lineRule="exact" w:before="38"/>
        <w:ind w:left="590" w:right="0" w:firstLine="0"/>
        <w:jc w:val="left"/>
        <w:rPr>
          <w:rFonts w:ascii="Times New Roman"/>
          <w:sz w:val="24"/>
        </w:rPr>
      </w:pPr>
      <w:r>
        <w:rPr>
          <w:rFonts w:ascii="Times New Roman"/>
          <w:sz w:val="24"/>
        </w:rPr>
        <w:t>In</w:t>
      </w:r>
      <w:r>
        <w:rPr>
          <w:rFonts w:ascii="Times New Roman"/>
          <w:spacing w:val="-8"/>
          <w:sz w:val="24"/>
        </w:rPr>
        <w:t> </w:t>
      </w:r>
      <w:r>
        <w:rPr>
          <w:rFonts w:ascii="Times New Roman"/>
          <w:sz w:val="24"/>
        </w:rPr>
        <w:t>SQL,</w:t>
      </w:r>
      <w:r>
        <w:rPr>
          <w:rFonts w:ascii="Times New Roman"/>
          <w:spacing w:val="-1"/>
          <w:sz w:val="24"/>
        </w:rPr>
        <w:t> </w:t>
      </w:r>
      <w:r>
        <w:rPr>
          <w:rFonts w:ascii="Times New Roman"/>
          <w:sz w:val="24"/>
        </w:rPr>
        <w:t>which</w:t>
      </w:r>
      <w:r>
        <w:rPr>
          <w:rFonts w:ascii="Times New Roman"/>
          <w:spacing w:val="-6"/>
          <w:sz w:val="24"/>
        </w:rPr>
        <w:t> </w:t>
      </w:r>
      <w:r>
        <w:rPr>
          <w:rFonts w:ascii="Times New Roman"/>
          <w:sz w:val="24"/>
        </w:rPr>
        <w:t>command</w:t>
      </w:r>
      <w:r>
        <w:rPr>
          <w:rFonts w:ascii="Times New Roman"/>
          <w:spacing w:val="3"/>
          <w:sz w:val="24"/>
        </w:rPr>
        <w:t> </w:t>
      </w:r>
      <w:r>
        <w:rPr>
          <w:rFonts w:ascii="Times New Roman"/>
          <w:sz w:val="24"/>
        </w:rPr>
        <w:t>is</w:t>
      </w:r>
      <w:r>
        <w:rPr>
          <w:rFonts w:ascii="Times New Roman"/>
          <w:spacing w:val="-4"/>
          <w:sz w:val="24"/>
        </w:rPr>
        <w:t> </w:t>
      </w:r>
      <w:r>
        <w:rPr>
          <w:rFonts w:ascii="Times New Roman"/>
          <w:sz w:val="24"/>
        </w:rPr>
        <w:t>used</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create</w:t>
      </w:r>
      <w:r>
        <w:rPr>
          <w:rFonts w:ascii="Times New Roman"/>
          <w:spacing w:val="-2"/>
          <w:sz w:val="24"/>
        </w:rPr>
        <w:t> </w:t>
      </w:r>
      <w:r>
        <w:rPr>
          <w:rFonts w:ascii="Times New Roman"/>
          <w:sz w:val="24"/>
        </w:rPr>
        <w:t>a</w:t>
      </w:r>
      <w:r>
        <w:rPr>
          <w:rFonts w:ascii="Times New Roman"/>
          <w:spacing w:val="-4"/>
          <w:sz w:val="24"/>
        </w:rPr>
        <w:t> </w:t>
      </w:r>
      <w:r>
        <w:rPr>
          <w:rFonts w:ascii="Times New Roman"/>
          <w:sz w:val="24"/>
        </w:rPr>
        <w:t>new</w:t>
      </w:r>
      <w:r>
        <w:rPr>
          <w:rFonts w:ascii="Times New Roman"/>
          <w:spacing w:val="-6"/>
          <w:sz w:val="24"/>
        </w:rPr>
        <w:t> </w:t>
      </w:r>
      <w:r>
        <w:rPr>
          <w:rFonts w:ascii="Times New Roman"/>
          <w:spacing w:val="-2"/>
          <w:sz w:val="24"/>
        </w:rPr>
        <w:t>table?</w:t>
      </w:r>
    </w:p>
    <w:p>
      <w:pPr>
        <w:pStyle w:val="ListParagraph"/>
        <w:numPr>
          <w:ilvl w:val="0"/>
          <w:numId w:val="169"/>
        </w:numPr>
        <w:tabs>
          <w:tab w:pos="898" w:val="left" w:leader="none"/>
        </w:tabs>
        <w:spacing w:line="283" w:lineRule="exact" w:before="0" w:after="0"/>
        <w:ind w:left="898" w:right="0" w:hanging="308"/>
        <w:jc w:val="left"/>
        <w:rPr>
          <w:sz w:val="24"/>
        </w:rPr>
      </w:pPr>
      <w:r>
        <w:rPr>
          <w:spacing w:val="-2"/>
          <w:sz w:val="24"/>
        </w:rPr>
        <w:t>INSERT</w:t>
      </w:r>
    </w:p>
    <w:p>
      <w:pPr>
        <w:pStyle w:val="ListParagraph"/>
        <w:numPr>
          <w:ilvl w:val="0"/>
          <w:numId w:val="169"/>
        </w:numPr>
        <w:tabs>
          <w:tab w:pos="889" w:val="left" w:leader="none"/>
        </w:tabs>
        <w:spacing w:line="276" w:lineRule="exact" w:before="0" w:after="0"/>
        <w:ind w:left="889" w:right="0" w:hanging="299"/>
        <w:jc w:val="left"/>
        <w:rPr>
          <w:sz w:val="24"/>
        </w:rPr>
      </w:pPr>
      <w:r>
        <w:rPr>
          <w:spacing w:val="-2"/>
          <w:sz w:val="24"/>
        </w:rPr>
        <w:t>CREATE</w:t>
      </w:r>
    </w:p>
    <w:p>
      <w:pPr>
        <w:pStyle w:val="ListParagraph"/>
        <w:numPr>
          <w:ilvl w:val="0"/>
          <w:numId w:val="169"/>
        </w:numPr>
        <w:tabs>
          <w:tab w:pos="889" w:val="left" w:leader="none"/>
        </w:tabs>
        <w:spacing w:line="280" w:lineRule="exact" w:before="0" w:after="0"/>
        <w:ind w:left="889" w:right="0" w:hanging="299"/>
        <w:jc w:val="left"/>
        <w:rPr>
          <w:sz w:val="24"/>
        </w:rPr>
      </w:pPr>
      <w:r>
        <w:rPr>
          <w:spacing w:val="-2"/>
          <w:sz w:val="24"/>
        </w:rPr>
        <w:t>SELECT</w:t>
      </w:r>
    </w:p>
    <w:p>
      <w:pPr>
        <w:pStyle w:val="ListParagraph"/>
        <w:numPr>
          <w:ilvl w:val="0"/>
          <w:numId w:val="169"/>
        </w:numPr>
        <w:tabs>
          <w:tab w:pos="903" w:val="left" w:leader="none"/>
        </w:tabs>
        <w:spacing w:line="289" w:lineRule="exact" w:before="0" w:after="0"/>
        <w:ind w:left="903" w:right="0" w:hanging="313"/>
        <w:jc w:val="left"/>
        <w:rPr>
          <w:sz w:val="24"/>
        </w:rPr>
      </w:pPr>
      <w:r>
        <w:rPr>
          <w:spacing w:val="-2"/>
          <w:sz w:val="24"/>
        </w:rPr>
        <w:t>UPDATE</w:t>
      </w:r>
    </w:p>
    <w:p>
      <w:pPr>
        <w:pStyle w:val="Heading4"/>
        <w:spacing w:before="4"/>
        <w:rPr>
          <w:b w:val="0"/>
        </w:rPr>
      </w:pPr>
      <w:r>
        <w:rPr/>
        <w:t>Answer:</w:t>
      </w:r>
      <w:r>
        <w:rPr>
          <w:spacing w:val="-3"/>
        </w:rPr>
        <w:t> </w:t>
      </w:r>
      <w:r>
        <w:rPr>
          <w:b w:val="0"/>
          <w:spacing w:val="-10"/>
        </w:rPr>
        <w:t>B</w:t>
      </w: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36480">
                <wp:simplePos x="0" y="0"/>
                <wp:positionH relativeFrom="page">
                  <wp:posOffset>914400</wp:posOffset>
                </wp:positionH>
                <wp:positionV relativeFrom="paragraph">
                  <wp:posOffset>300904</wp:posOffset>
                </wp:positionV>
                <wp:extent cx="5732780" cy="22860"/>
                <wp:effectExtent l="0" t="0" r="0" b="0"/>
                <wp:wrapTopAndBottom/>
                <wp:docPr id="419" name="Group 419"/>
                <wp:cNvGraphicFramePr>
                  <a:graphicFrameLocks/>
                </wp:cNvGraphicFramePr>
                <a:graphic>
                  <a:graphicData uri="http://schemas.microsoft.com/office/word/2010/wordprocessingGroup">
                    <wpg:wgp>
                      <wpg:cNvPr id="419" name="Group 419"/>
                      <wpg:cNvGrpSpPr/>
                      <wpg:grpSpPr>
                        <a:xfrm>
                          <a:off x="0" y="0"/>
                          <a:ext cx="5732780" cy="22860"/>
                          <a:chExt cx="5732780" cy="22860"/>
                        </a:xfrm>
                      </wpg:grpSpPr>
                      <wps:wsp>
                        <wps:cNvPr id="420" name="Graphic 420"/>
                        <wps:cNvSpPr/>
                        <wps:spPr>
                          <a:xfrm>
                            <a:off x="0" y="0"/>
                            <a:ext cx="5730240" cy="22225"/>
                          </a:xfrm>
                          <a:custGeom>
                            <a:avLst/>
                            <a:gdLst/>
                            <a:ahLst/>
                            <a:cxnLst/>
                            <a:rect l="l" t="t" r="r" b="b"/>
                            <a:pathLst>
                              <a:path w="5730240" h="22225">
                                <a:moveTo>
                                  <a:pt x="5729986" y="0"/>
                                </a:moveTo>
                                <a:lnTo>
                                  <a:pt x="0" y="0"/>
                                </a:lnTo>
                                <a:lnTo>
                                  <a:pt x="0" y="21699"/>
                                </a:lnTo>
                                <a:lnTo>
                                  <a:pt x="5729986" y="21699"/>
                                </a:lnTo>
                                <a:lnTo>
                                  <a:pt x="5729986" y="0"/>
                                </a:lnTo>
                                <a:close/>
                              </a:path>
                            </a:pathLst>
                          </a:custGeom>
                          <a:solidFill>
                            <a:srgbClr val="9F9F9F"/>
                          </a:solidFill>
                        </wps:spPr>
                        <wps:bodyPr wrap="square" lIns="0" tIns="0" rIns="0" bIns="0" rtlCol="0">
                          <a:prstTxWarp prst="textNoShape">
                            <a:avLst/>
                          </a:prstTxWarp>
                          <a:noAutofit/>
                        </wps:bodyPr>
                      </wps:wsp>
                      <wps:wsp>
                        <wps:cNvPr id="421" name="Graphic 421"/>
                        <wps:cNvSpPr/>
                        <wps:spPr>
                          <a:xfrm>
                            <a:off x="5729351" y="1236"/>
                            <a:ext cx="3175" cy="3175"/>
                          </a:xfrm>
                          <a:custGeom>
                            <a:avLst/>
                            <a:gdLst/>
                            <a:ahLst/>
                            <a:cxnLst/>
                            <a:rect l="l" t="t" r="r" b="b"/>
                            <a:pathLst>
                              <a:path w="3175" h="3175">
                                <a:moveTo>
                                  <a:pt x="3047" y="0"/>
                                </a:moveTo>
                                <a:lnTo>
                                  <a:pt x="0" y="0"/>
                                </a:lnTo>
                                <a:lnTo>
                                  <a:pt x="0" y="3063"/>
                                </a:lnTo>
                                <a:lnTo>
                                  <a:pt x="3047" y="3063"/>
                                </a:lnTo>
                                <a:lnTo>
                                  <a:pt x="3047" y="0"/>
                                </a:lnTo>
                                <a:close/>
                              </a:path>
                            </a:pathLst>
                          </a:custGeom>
                          <a:solidFill>
                            <a:srgbClr val="E1E1E1"/>
                          </a:solidFill>
                        </wps:spPr>
                        <wps:bodyPr wrap="square" lIns="0" tIns="0" rIns="0" bIns="0" rtlCol="0">
                          <a:prstTxWarp prst="textNoShape">
                            <a:avLst/>
                          </a:prstTxWarp>
                          <a:noAutofit/>
                        </wps:bodyPr>
                      </wps:wsp>
                      <wps:wsp>
                        <wps:cNvPr id="422" name="Graphic 422"/>
                        <wps:cNvSpPr/>
                        <wps:spPr>
                          <a:xfrm>
                            <a:off x="304" y="1239"/>
                            <a:ext cx="5732145" cy="19050"/>
                          </a:xfrm>
                          <a:custGeom>
                            <a:avLst/>
                            <a:gdLst/>
                            <a:ahLst/>
                            <a:cxnLst/>
                            <a:rect l="l" t="t" r="r" b="b"/>
                            <a:pathLst>
                              <a:path w="5732145" h="19050">
                                <a:moveTo>
                                  <a:pt x="3035" y="3111"/>
                                </a:moveTo>
                                <a:lnTo>
                                  <a:pt x="0" y="3111"/>
                                </a:lnTo>
                                <a:lnTo>
                                  <a:pt x="0" y="18427"/>
                                </a:lnTo>
                                <a:lnTo>
                                  <a:pt x="3035" y="18427"/>
                                </a:lnTo>
                                <a:lnTo>
                                  <a:pt x="3035" y="3111"/>
                                </a:lnTo>
                                <a:close/>
                              </a:path>
                              <a:path w="5732145" h="19050">
                                <a:moveTo>
                                  <a:pt x="5732081" y="0"/>
                                </a:moveTo>
                                <a:lnTo>
                                  <a:pt x="5729046" y="0"/>
                                </a:lnTo>
                                <a:lnTo>
                                  <a:pt x="5729046" y="3060"/>
                                </a:lnTo>
                                <a:lnTo>
                                  <a:pt x="5732081" y="3060"/>
                                </a:lnTo>
                                <a:lnTo>
                                  <a:pt x="5732081" y="0"/>
                                </a:lnTo>
                                <a:close/>
                              </a:path>
                            </a:pathLst>
                          </a:custGeom>
                          <a:solidFill>
                            <a:srgbClr val="9F9F9F"/>
                          </a:solidFill>
                        </wps:spPr>
                        <wps:bodyPr wrap="square" lIns="0" tIns="0" rIns="0" bIns="0" rtlCol="0">
                          <a:prstTxWarp prst="textNoShape">
                            <a:avLst/>
                          </a:prstTxWarp>
                          <a:noAutofit/>
                        </wps:bodyPr>
                      </wps:wsp>
                      <wps:wsp>
                        <wps:cNvPr id="423" name="Graphic 423"/>
                        <wps:cNvSpPr/>
                        <wps:spPr>
                          <a:xfrm>
                            <a:off x="5729351" y="4351"/>
                            <a:ext cx="3175" cy="15875"/>
                          </a:xfrm>
                          <a:custGeom>
                            <a:avLst/>
                            <a:gdLst/>
                            <a:ahLst/>
                            <a:cxnLst/>
                            <a:rect l="l" t="t" r="r" b="b"/>
                            <a:pathLst>
                              <a:path w="3175" h="15875">
                                <a:moveTo>
                                  <a:pt x="3047" y="0"/>
                                </a:moveTo>
                                <a:lnTo>
                                  <a:pt x="0" y="0"/>
                                </a:lnTo>
                                <a:lnTo>
                                  <a:pt x="0" y="15316"/>
                                </a:lnTo>
                                <a:lnTo>
                                  <a:pt x="3047" y="15316"/>
                                </a:lnTo>
                                <a:lnTo>
                                  <a:pt x="3047" y="0"/>
                                </a:lnTo>
                                <a:close/>
                              </a:path>
                            </a:pathLst>
                          </a:custGeom>
                          <a:solidFill>
                            <a:srgbClr val="E1E1E1"/>
                          </a:solidFill>
                        </wps:spPr>
                        <wps:bodyPr wrap="square" lIns="0" tIns="0" rIns="0" bIns="0" rtlCol="0">
                          <a:prstTxWarp prst="textNoShape">
                            <a:avLst/>
                          </a:prstTxWarp>
                          <a:noAutofit/>
                        </wps:bodyPr>
                      </wps:wsp>
                      <wps:wsp>
                        <wps:cNvPr id="424" name="Graphic 424"/>
                        <wps:cNvSpPr/>
                        <wps:spPr>
                          <a:xfrm>
                            <a:off x="304" y="19652"/>
                            <a:ext cx="3175" cy="3175"/>
                          </a:xfrm>
                          <a:custGeom>
                            <a:avLst/>
                            <a:gdLst/>
                            <a:ahLst/>
                            <a:cxnLst/>
                            <a:rect l="l" t="t" r="r" b="b"/>
                            <a:pathLst>
                              <a:path w="3175" h="3175">
                                <a:moveTo>
                                  <a:pt x="3046" y="0"/>
                                </a:moveTo>
                                <a:lnTo>
                                  <a:pt x="0" y="0"/>
                                </a:lnTo>
                                <a:lnTo>
                                  <a:pt x="0" y="3062"/>
                                </a:lnTo>
                                <a:lnTo>
                                  <a:pt x="3046" y="3062"/>
                                </a:lnTo>
                                <a:lnTo>
                                  <a:pt x="3046" y="0"/>
                                </a:lnTo>
                                <a:close/>
                              </a:path>
                            </a:pathLst>
                          </a:custGeom>
                          <a:solidFill>
                            <a:srgbClr val="9F9F9F"/>
                          </a:solidFill>
                        </wps:spPr>
                        <wps:bodyPr wrap="square" lIns="0" tIns="0" rIns="0" bIns="0" rtlCol="0">
                          <a:prstTxWarp prst="textNoShape">
                            <a:avLst/>
                          </a:prstTxWarp>
                          <a:noAutofit/>
                        </wps:bodyPr>
                      </wps:wsp>
                      <wps:wsp>
                        <wps:cNvPr id="425" name="Graphic 425"/>
                        <wps:cNvSpPr/>
                        <wps:spPr>
                          <a:xfrm>
                            <a:off x="304" y="19667"/>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93283pt;width:451.4pt;height:1.8pt;mso-position-horizontal-relative:page;mso-position-vertical-relative:paragraph;z-index:-15680000;mso-wrap-distance-left:0;mso-wrap-distance-right:0" id="docshapegroup402" coordorigin="1440,474" coordsize="9028,36">
                <v:rect style="position:absolute;left:1440;top:473;width:9024;height:35" id="docshape403" filled="true" fillcolor="#9f9f9f" stroked="false">
                  <v:fill type="solid"/>
                </v:rect>
                <v:rect style="position:absolute;left:10462;top:475;width:5;height:5" id="docshape404" filled="true" fillcolor="#e1e1e1" stroked="false">
                  <v:fill type="solid"/>
                </v:rect>
                <v:shape style="position:absolute;left:1440;top:475;width:9027;height:30" id="docshape405" coordorigin="1440,476" coordsize="9027,30" path="m1445,481l1440,481,1440,505,1445,505,1445,481xm10467,476l10463,476,10463,481,10467,481,10467,476xe" filled="true" fillcolor="#9f9f9f" stroked="false">
                  <v:path arrowok="t"/>
                  <v:fill type="solid"/>
                </v:shape>
                <v:rect style="position:absolute;left:10462;top:480;width:5;height:25" id="docshape406" filled="true" fillcolor="#e1e1e1" stroked="false">
                  <v:fill type="solid"/>
                </v:rect>
                <v:rect style="position:absolute;left:1440;top:504;width:5;height:5" id="docshape407" filled="true" fillcolor="#9f9f9f" stroked="false">
                  <v:fill type="solid"/>
                </v:rect>
                <v:rect style="position:absolute;left:1440;top:504;width:9027;height:5" id="docshape408" filled="true" fillcolor="#e1e1e1" stroked="false">
                  <v:fill type="solid"/>
                </v:rect>
                <w10:wrap type="topAndBottom"/>
              </v:group>
            </w:pict>
          </mc:Fallback>
        </mc:AlternateContent>
      </w:r>
    </w:p>
    <w:p>
      <w:pPr>
        <w:pStyle w:val="BodyText"/>
        <w:spacing w:before="103"/>
        <w:rPr>
          <w:sz w:val="24"/>
        </w:rPr>
      </w:pPr>
    </w:p>
    <w:p>
      <w:pPr>
        <w:spacing w:line="286" w:lineRule="exact" w:before="0"/>
        <w:ind w:left="566" w:right="0" w:firstLine="0"/>
        <w:jc w:val="left"/>
        <w:rPr>
          <w:rFonts w:ascii="Calibri Light"/>
          <w:sz w:val="24"/>
        </w:rPr>
      </w:pPr>
      <w:r>
        <w:rPr>
          <w:rFonts w:ascii="Calibri Light"/>
          <w:color w:val="1F3762"/>
          <w:spacing w:val="-4"/>
          <w:sz w:val="24"/>
        </w:rPr>
        <w:t>Q44.</w:t>
      </w:r>
    </w:p>
    <w:p>
      <w:pPr>
        <w:spacing w:line="266" w:lineRule="exact" w:before="0"/>
        <w:ind w:left="590" w:right="0" w:firstLine="0"/>
        <w:jc w:val="left"/>
        <w:rPr>
          <w:rFonts w:ascii="Times New Roman"/>
          <w:sz w:val="24"/>
        </w:rPr>
      </w:pPr>
      <w:r>
        <w:rPr>
          <w:rFonts w:ascii="Times New Roman"/>
          <w:sz w:val="24"/>
        </w:rPr>
        <w:t>Which</w:t>
      </w:r>
      <w:r>
        <w:rPr>
          <w:rFonts w:ascii="Times New Roman"/>
          <w:spacing w:val="-9"/>
          <w:sz w:val="24"/>
        </w:rPr>
        <w:t> </w:t>
      </w:r>
      <w:r>
        <w:rPr>
          <w:rFonts w:ascii="Times New Roman"/>
          <w:sz w:val="24"/>
        </w:rPr>
        <w:t>of</w:t>
      </w:r>
      <w:r>
        <w:rPr>
          <w:rFonts w:ascii="Times New Roman"/>
          <w:spacing w:val="-8"/>
          <w:sz w:val="24"/>
        </w:rPr>
        <w:t> </w:t>
      </w:r>
      <w:r>
        <w:rPr>
          <w:rFonts w:ascii="Times New Roman"/>
          <w:sz w:val="24"/>
        </w:rPr>
        <w:t>the</w:t>
      </w:r>
      <w:r>
        <w:rPr>
          <w:rFonts w:ascii="Times New Roman"/>
          <w:spacing w:val="3"/>
          <w:sz w:val="24"/>
        </w:rPr>
        <w:t> </w:t>
      </w:r>
      <w:r>
        <w:rPr>
          <w:rFonts w:ascii="Times New Roman"/>
          <w:sz w:val="24"/>
        </w:rPr>
        <w:t>following</w:t>
      </w:r>
      <w:r>
        <w:rPr>
          <w:rFonts w:ascii="Times New Roman"/>
          <w:spacing w:val="3"/>
          <w:sz w:val="24"/>
        </w:rPr>
        <w:t> </w:t>
      </w:r>
      <w:r>
        <w:rPr>
          <w:rFonts w:ascii="Times New Roman"/>
          <w:sz w:val="24"/>
        </w:rPr>
        <w:t>is</w:t>
      </w:r>
      <w:r>
        <w:rPr>
          <w:rFonts w:ascii="Times New Roman"/>
          <w:spacing w:val="-4"/>
          <w:sz w:val="24"/>
        </w:rPr>
        <w:t> </w:t>
      </w:r>
      <w:r>
        <w:rPr>
          <w:rFonts w:ascii="Times New Roman"/>
          <w:sz w:val="24"/>
        </w:rPr>
        <w:t>NOT</w:t>
      </w:r>
      <w:r>
        <w:rPr>
          <w:rFonts w:ascii="Times New Roman"/>
          <w:spacing w:val="-1"/>
          <w:sz w:val="24"/>
        </w:rPr>
        <w:t> </w:t>
      </w:r>
      <w:r>
        <w:rPr>
          <w:rFonts w:ascii="Times New Roman"/>
          <w:sz w:val="24"/>
        </w:rPr>
        <w:t>an</w:t>
      </w:r>
      <w:r>
        <w:rPr>
          <w:rFonts w:ascii="Times New Roman"/>
          <w:spacing w:val="-4"/>
          <w:sz w:val="24"/>
        </w:rPr>
        <w:t> </w:t>
      </w:r>
      <w:r>
        <w:rPr>
          <w:rFonts w:ascii="Times New Roman"/>
          <w:sz w:val="24"/>
        </w:rPr>
        <w:t>ACID</w:t>
      </w:r>
      <w:r>
        <w:rPr>
          <w:rFonts w:ascii="Times New Roman"/>
          <w:spacing w:val="-1"/>
          <w:sz w:val="24"/>
        </w:rPr>
        <w:t> </w:t>
      </w:r>
      <w:r>
        <w:rPr>
          <w:rFonts w:ascii="Times New Roman"/>
          <w:spacing w:val="-2"/>
          <w:sz w:val="24"/>
        </w:rPr>
        <w:t>property?</w:t>
      </w:r>
    </w:p>
    <w:p>
      <w:pPr>
        <w:pStyle w:val="ListParagraph"/>
        <w:numPr>
          <w:ilvl w:val="0"/>
          <w:numId w:val="170"/>
        </w:numPr>
        <w:tabs>
          <w:tab w:pos="898" w:val="left" w:leader="none"/>
        </w:tabs>
        <w:spacing w:line="281" w:lineRule="exact" w:before="0" w:after="0"/>
        <w:ind w:left="898" w:right="0" w:hanging="308"/>
        <w:jc w:val="left"/>
        <w:rPr>
          <w:sz w:val="24"/>
        </w:rPr>
      </w:pPr>
      <w:r>
        <w:rPr>
          <w:spacing w:val="-2"/>
          <w:sz w:val="24"/>
        </w:rPr>
        <w:t>Atomicity</w:t>
      </w:r>
    </w:p>
    <w:p>
      <w:pPr>
        <w:pStyle w:val="ListParagraph"/>
        <w:numPr>
          <w:ilvl w:val="0"/>
          <w:numId w:val="170"/>
        </w:numPr>
        <w:tabs>
          <w:tab w:pos="889" w:val="left" w:leader="none"/>
        </w:tabs>
        <w:spacing w:line="275" w:lineRule="exact" w:before="0" w:after="0"/>
        <w:ind w:left="889" w:right="0" w:hanging="299"/>
        <w:jc w:val="left"/>
        <w:rPr>
          <w:sz w:val="24"/>
        </w:rPr>
      </w:pPr>
      <w:r>
        <w:rPr>
          <w:spacing w:val="-2"/>
          <w:sz w:val="24"/>
        </w:rPr>
        <w:t>Consistency</w:t>
      </w:r>
    </w:p>
    <w:p>
      <w:pPr>
        <w:pStyle w:val="ListParagraph"/>
        <w:numPr>
          <w:ilvl w:val="0"/>
          <w:numId w:val="170"/>
        </w:numPr>
        <w:tabs>
          <w:tab w:pos="889" w:val="left" w:leader="none"/>
        </w:tabs>
        <w:spacing w:line="276" w:lineRule="exact" w:before="0" w:after="0"/>
        <w:ind w:left="889" w:right="0" w:hanging="299"/>
        <w:jc w:val="left"/>
        <w:rPr>
          <w:sz w:val="24"/>
        </w:rPr>
      </w:pPr>
      <w:r>
        <w:rPr>
          <w:spacing w:val="-2"/>
          <w:sz w:val="24"/>
        </w:rPr>
        <w:t>Isolation</w:t>
      </w:r>
    </w:p>
    <w:p>
      <w:pPr>
        <w:pStyle w:val="ListParagraph"/>
        <w:numPr>
          <w:ilvl w:val="0"/>
          <w:numId w:val="170"/>
        </w:numPr>
        <w:tabs>
          <w:tab w:pos="903" w:val="left" w:leader="none"/>
        </w:tabs>
        <w:spacing w:line="281" w:lineRule="exact" w:before="0" w:after="0"/>
        <w:ind w:left="903" w:right="0" w:hanging="313"/>
        <w:jc w:val="left"/>
        <w:rPr>
          <w:sz w:val="24"/>
        </w:rPr>
      </w:pPr>
      <w:r>
        <w:rPr>
          <w:spacing w:val="-2"/>
          <w:sz w:val="24"/>
        </w:rPr>
        <w:t>Durability</w:t>
      </w:r>
    </w:p>
    <w:p>
      <w:pPr>
        <w:pStyle w:val="ListParagraph"/>
        <w:numPr>
          <w:ilvl w:val="0"/>
          <w:numId w:val="170"/>
        </w:numPr>
        <w:tabs>
          <w:tab w:pos="874" w:val="left" w:leader="none"/>
        </w:tabs>
        <w:spacing w:line="289" w:lineRule="exact" w:before="0" w:after="0"/>
        <w:ind w:left="874" w:right="0" w:hanging="284"/>
        <w:jc w:val="left"/>
        <w:rPr>
          <w:sz w:val="24"/>
        </w:rPr>
      </w:pPr>
      <w:r>
        <w:rPr>
          <w:spacing w:val="-2"/>
          <w:sz w:val="24"/>
        </w:rPr>
        <w:t>Scalability</w:t>
      </w:r>
    </w:p>
    <w:p>
      <w:pPr>
        <w:pStyle w:val="Heading4"/>
        <w:spacing w:before="5"/>
        <w:rPr>
          <w:b w:val="0"/>
        </w:rPr>
      </w:pPr>
      <w:r>
        <w:rPr/>
        <w:t>Answer:</w:t>
      </w:r>
      <w:r>
        <w:rPr>
          <w:spacing w:val="-3"/>
        </w:rPr>
        <w:t> </w:t>
      </w:r>
      <w:r>
        <w:rPr>
          <w:b w:val="0"/>
          <w:spacing w:val="-10"/>
        </w:rPr>
        <w:t>E</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6992">
                <wp:simplePos x="0" y="0"/>
                <wp:positionH relativeFrom="page">
                  <wp:posOffset>914400</wp:posOffset>
                </wp:positionH>
                <wp:positionV relativeFrom="paragraph">
                  <wp:posOffset>299807</wp:posOffset>
                </wp:positionV>
                <wp:extent cx="5732780" cy="22860"/>
                <wp:effectExtent l="0" t="0" r="0" b="0"/>
                <wp:wrapTopAndBottom/>
                <wp:docPr id="426" name="Group 426"/>
                <wp:cNvGraphicFramePr>
                  <a:graphicFrameLocks/>
                </wp:cNvGraphicFramePr>
                <a:graphic>
                  <a:graphicData uri="http://schemas.microsoft.com/office/word/2010/wordprocessingGroup">
                    <wpg:wgp>
                      <wpg:cNvPr id="426" name="Group 426"/>
                      <wpg:cNvGrpSpPr/>
                      <wpg:grpSpPr>
                        <a:xfrm>
                          <a:off x="0" y="0"/>
                          <a:ext cx="5732780" cy="22860"/>
                          <a:chExt cx="5732780" cy="22860"/>
                        </a:xfrm>
                      </wpg:grpSpPr>
                      <wps:wsp>
                        <wps:cNvPr id="427" name="Graphic 427"/>
                        <wps:cNvSpPr/>
                        <wps:spPr>
                          <a:xfrm>
                            <a:off x="0" y="0"/>
                            <a:ext cx="5730240" cy="20955"/>
                          </a:xfrm>
                          <a:custGeom>
                            <a:avLst/>
                            <a:gdLst/>
                            <a:ahLst/>
                            <a:cxnLst/>
                            <a:rect l="l" t="t" r="r" b="b"/>
                            <a:pathLst>
                              <a:path w="5730240" h="20955">
                                <a:moveTo>
                                  <a:pt x="5729986" y="0"/>
                                </a:moveTo>
                                <a:lnTo>
                                  <a:pt x="0" y="0"/>
                                </a:lnTo>
                                <a:lnTo>
                                  <a:pt x="0" y="20838"/>
                                </a:lnTo>
                                <a:lnTo>
                                  <a:pt x="5729986" y="20838"/>
                                </a:lnTo>
                                <a:lnTo>
                                  <a:pt x="5729986" y="0"/>
                                </a:lnTo>
                                <a:close/>
                              </a:path>
                            </a:pathLst>
                          </a:custGeom>
                          <a:solidFill>
                            <a:srgbClr val="9F9F9F"/>
                          </a:solidFill>
                        </wps:spPr>
                        <wps:bodyPr wrap="square" lIns="0" tIns="0" rIns="0" bIns="0" rtlCol="0">
                          <a:prstTxWarp prst="textNoShape">
                            <a:avLst/>
                          </a:prstTxWarp>
                          <a:noAutofit/>
                        </wps:bodyPr>
                      </wps:wsp>
                      <wps:wsp>
                        <wps:cNvPr id="428" name="Graphic 428"/>
                        <wps:cNvSpPr/>
                        <wps:spPr>
                          <a:xfrm>
                            <a:off x="5729351" y="1549"/>
                            <a:ext cx="3175" cy="3175"/>
                          </a:xfrm>
                          <a:custGeom>
                            <a:avLst/>
                            <a:gdLst/>
                            <a:ahLst/>
                            <a:cxnLst/>
                            <a:rect l="l" t="t" r="r" b="b"/>
                            <a:pathLst>
                              <a:path w="3175" h="3175">
                                <a:moveTo>
                                  <a:pt x="3047" y="0"/>
                                </a:moveTo>
                                <a:lnTo>
                                  <a:pt x="0" y="0"/>
                                </a:lnTo>
                                <a:lnTo>
                                  <a:pt x="0" y="3032"/>
                                </a:lnTo>
                                <a:lnTo>
                                  <a:pt x="3047" y="3032"/>
                                </a:lnTo>
                                <a:lnTo>
                                  <a:pt x="3047" y="0"/>
                                </a:lnTo>
                                <a:close/>
                              </a:path>
                            </a:pathLst>
                          </a:custGeom>
                          <a:solidFill>
                            <a:srgbClr val="E1E1E1"/>
                          </a:solidFill>
                        </wps:spPr>
                        <wps:bodyPr wrap="square" lIns="0" tIns="0" rIns="0" bIns="0" rtlCol="0">
                          <a:prstTxWarp prst="textNoShape">
                            <a:avLst/>
                          </a:prstTxWarp>
                          <a:noAutofit/>
                        </wps:bodyPr>
                      </wps:wsp>
                      <wps:wsp>
                        <wps:cNvPr id="429" name="Graphic 429"/>
                        <wps:cNvSpPr/>
                        <wps:spPr>
                          <a:xfrm>
                            <a:off x="304" y="1559"/>
                            <a:ext cx="5732145" cy="18415"/>
                          </a:xfrm>
                          <a:custGeom>
                            <a:avLst/>
                            <a:gdLst/>
                            <a:ahLst/>
                            <a:cxnLst/>
                            <a:rect l="l" t="t" r="r" b="b"/>
                            <a:pathLst>
                              <a:path w="5732145" h="18415">
                                <a:moveTo>
                                  <a:pt x="3035" y="2971"/>
                                </a:moveTo>
                                <a:lnTo>
                                  <a:pt x="0" y="2971"/>
                                </a:lnTo>
                                <a:lnTo>
                                  <a:pt x="0" y="18135"/>
                                </a:lnTo>
                                <a:lnTo>
                                  <a:pt x="3035" y="18135"/>
                                </a:lnTo>
                                <a:lnTo>
                                  <a:pt x="3035" y="2971"/>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430" name="Graphic 430"/>
                        <wps:cNvSpPr/>
                        <wps:spPr>
                          <a:xfrm>
                            <a:off x="5729351" y="4532"/>
                            <a:ext cx="3175" cy="15240"/>
                          </a:xfrm>
                          <a:custGeom>
                            <a:avLst/>
                            <a:gdLst/>
                            <a:ahLst/>
                            <a:cxnLst/>
                            <a:rect l="l" t="t" r="r" b="b"/>
                            <a:pathLst>
                              <a:path w="3175" h="15240">
                                <a:moveTo>
                                  <a:pt x="3047" y="0"/>
                                </a:moveTo>
                                <a:lnTo>
                                  <a:pt x="0" y="0"/>
                                </a:lnTo>
                                <a:lnTo>
                                  <a:pt x="0" y="15162"/>
                                </a:lnTo>
                                <a:lnTo>
                                  <a:pt x="3047" y="15162"/>
                                </a:lnTo>
                                <a:lnTo>
                                  <a:pt x="3047" y="0"/>
                                </a:lnTo>
                                <a:close/>
                              </a:path>
                            </a:pathLst>
                          </a:custGeom>
                          <a:solidFill>
                            <a:srgbClr val="E1E1E1"/>
                          </a:solidFill>
                        </wps:spPr>
                        <wps:bodyPr wrap="square" lIns="0" tIns="0" rIns="0" bIns="0" rtlCol="0">
                          <a:prstTxWarp prst="textNoShape">
                            <a:avLst/>
                          </a:prstTxWarp>
                          <a:noAutofit/>
                        </wps:bodyPr>
                      </wps:wsp>
                      <wps:wsp>
                        <wps:cNvPr id="431" name="Graphic 431"/>
                        <wps:cNvSpPr/>
                        <wps:spPr>
                          <a:xfrm>
                            <a:off x="304" y="19710"/>
                            <a:ext cx="3175" cy="3175"/>
                          </a:xfrm>
                          <a:custGeom>
                            <a:avLst/>
                            <a:gdLst/>
                            <a:ahLst/>
                            <a:cxnLst/>
                            <a:rect l="l" t="t" r="r" b="b"/>
                            <a:pathLst>
                              <a:path w="3175" h="3175">
                                <a:moveTo>
                                  <a:pt x="3046" y="0"/>
                                </a:moveTo>
                                <a:lnTo>
                                  <a:pt x="0" y="0"/>
                                </a:lnTo>
                                <a:lnTo>
                                  <a:pt x="0" y="3032"/>
                                </a:lnTo>
                                <a:lnTo>
                                  <a:pt x="3046" y="3032"/>
                                </a:lnTo>
                                <a:lnTo>
                                  <a:pt x="3046" y="0"/>
                                </a:lnTo>
                                <a:close/>
                              </a:path>
                            </a:pathLst>
                          </a:custGeom>
                          <a:solidFill>
                            <a:srgbClr val="9F9F9F"/>
                          </a:solidFill>
                        </wps:spPr>
                        <wps:bodyPr wrap="square" lIns="0" tIns="0" rIns="0" bIns="0" rtlCol="0">
                          <a:prstTxWarp prst="textNoShape">
                            <a:avLst/>
                          </a:prstTxWarp>
                          <a:noAutofit/>
                        </wps:bodyPr>
                      </wps:wsp>
                      <wps:wsp>
                        <wps:cNvPr id="432" name="Graphic 432"/>
                        <wps:cNvSpPr/>
                        <wps:spPr>
                          <a:xfrm>
                            <a:off x="304" y="19695"/>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06878pt;width:451.4pt;height:1.8pt;mso-position-horizontal-relative:page;mso-position-vertical-relative:paragraph;z-index:-15679488;mso-wrap-distance-left:0;mso-wrap-distance-right:0" id="docshapegroup409" coordorigin="1440,472" coordsize="9028,36">
                <v:rect style="position:absolute;left:1440;top:472;width:9024;height:33" id="docshape410" filled="true" fillcolor="#9f9f9f" stroked="false">
                  <v:fill type="solid"/>
                </v:rect>
                <v:rect style="position:absolute;left:10462;top:474;width:5;height:5" id="docshape411" filled="true" fillcolor="#e1e1e1" stroked="false">
                  <v:fill type="solid"/>
                </v:rect>
                <v:shape style="position:absolute;left:1440;top:474;width:9027;height:29" id="docshape412" coordorigin="1440,475" coordsize="9027,29" path="m1445,479l1440,479,1440,503,1445,503,1445,479xm10467,475l10463,475,10463,479,10467,479,10467,475xe" filled="true" fillcolor="#9f9f9f" stroked="false">
                  <v:path arrowok="t"/>
                  <v:fill type="solid"/>
                </v:shape>
                <v:rect style="position:absolute;left:10462;top:479;width:5;height:24" id="docshape413" filled="true" fillcolor="#e1e1e1" stroked="false">
                  <v:fill type="solid"/>
                </v:rect>
                <v:rect style="position:absolute;left:1440;top:503;width:5;height:5" id="docshape414" filled="true" fillcolor="#9f9f9f" stroked="false">
                  <v:fill type="solid"/>
                </v:rect>
                <v:rect style="position:absolute;left:1440;top:503;width:9027;height:5" id="docshape415" filled="true" fillcolor="#e1e1e1" stroked="false">
                  <v:fill type="solid"/>
                </v:rect>
                <w10:wrap type="topAndBottom"/>
              </v:group>
            </w:pict>
          </mc:Fallback>
        </mc:AlternateContent>
      </w:r>
    </w:p>
    <w:p>
      <w:pPr>
        <w:pStyle w:val="BodyText"/>
        <w:spacing w:before="64"/>
        <w:rPr>
          <w:sz w:val="24"/>
        </w:rPr>
      </w:pPr>
    </w:p>
    <w:p>
      <w:pPr>
        <w:spacing w:line="286" w:lineRule="exact" w:before="0"/>
        <w:ind w:left="566" w:right="0" w:firstLine="0"/>
        <w:jc w:val="left"/>
        <w:rPr>
          <w:rFonts w:ascii="Calibri Light"/>
          <w:sz w:val="24"/>
        </w:rPr>
      </w:pPr>
      <w:r>
        <w:rPr>
          <w:rFonts w:ascii="Calibri Light"/>
          <w:color w:val="1F3762"/>
          <w:spacing w:val="-4"/>
          <w:sz w:val="24"/>
        </w:rPr>
        <w:t>Q45.</w:t>
      </w:r>
    </w:p>
    <w:p>
      <w:pPr>
        <w:spacing w:line="265" w:lineRule="exact" w:before="0"/>
        <w:ind w:left="590" w:right="0" w:firstLine="0"/>
        <w:jc w:val="left"/>
        <w:rPr>
          <w:rFonts w:ascii="Times New Roman"/>
          <w:sz w:val="24"/>
        </w:rPr>
      </w:pPr>
      <w:r>
        <w:rPr>
          <w:rFonts w:ascii="Times New Roman"/>
          <w:sz w:val="24"/>
        </w:rPr>
        <w:t>Which</w:t>
      </w:r>
      <w:r>
        <w:rPr>
          <w:rFonts w:ascii="Times New Roman"/>
          <w:spacing w:val="-4"/>
          <w:sz w:val="24"/>
        </w:rPr>
        <w:t> </w:t>
      </w:r>
      <w:r>
        <w:rPr>
          <w:rFonts w:ascii="Times New Roman"/>
          <w:sz w:val="24"/>
        </w:rPr>
        <w:t>index</w:t>
      </w:r>
      <w:r>
        <w:rPr>
          <w:rFonts w:ascii="Times New Roman"/>
          <w:spacing w:val="-8"/>
          <w:sz w:val="24"/>
        </w:rPr>
        <w:t> </w:t>
      </w:r>
      <w:r>
        <w:rPr>
          <w:rFonts w:ascii="Times New Roman"/>
          <w:sz w:val="24"/>
        </w:rPr>
        <w:t>type</w:t>
      </w:r>
      <w:r>
        <w:rPr>
          <w:rFonts w:ascii="Times New Roman"/>
          <w:spacing w:val="-1"/>
          <w:sz w:val="24"/>
        </w:rPr>
        <w:t> </w:t>
      </w:r>
      <w:r>
        <w:rPr>
          <w:rFonts w:ascii="Times New Roman"/>
          <w:sz w:val="24"/>
        </w:rPr>
        <w:t>is</w:t>
      </w:r>
      <w:r>
        <w:rPr>
          <w:rFonts w:ascii="Times New Roman"/>
          <w:spacing w:val="-1"/>
          <w:sz w:val="24"/>
        </w:rPr>
        <w:t> </w:t>
      </w:r>
      <w:r>
        <w:rPr>
          <w:rFonts w:ascii="Times New Roman"/>
          <w:sz w:val="24"/>
        </w:rPr>
        <w:t>best</w:t>
      </w:r>
      <w:r>
        <w:rPr>
          <w:rFonts w:ascii="Times New Roman"/>
          <w:spacing w:val="3"/>
          <w:sz w:val="24"/>
        </w:rPr>
        <w:t> </w:t>
      </w:r>
      <w:r>
        <w:rPr>
          <w:rFonts w:ascii="Times New Roman"/>
          <w:sz w:val="24"/>
        </w:rPr>
        <w:t>for</w:t>
      </w:r>
      <w:r>
        <w:rPr>
          <w:rFonts w:ascii="Times New Roman"/>
          <w:spacing w:val="-4"/>
          <w:sz w:val="24"/>
        </w:rPr>
        <w:t> </w:t>
      </w:r>
      <w:r>
        <w:rPr>
          <w:rFonts w:ascii="Times New Roman"/>
          <w:sz w:val="24"/>
        </w:rPr>
        <w:t>range</w:t>
      </w:r>
      <w:r>
        <w:rPr>
          <w:rFonts w:ascii="Times New Roman"/>
          <w:spacing w:val="-4"/>
          <w:sz w:val="24"/>
        </w:rPr>
        <w:t> </w:t>
      </w:r>
      <w:r>
        <w:rPr>
          <w:rFonts w:ascii="Times New Roman"/>
          <w:spacing w:val="-2"/>
          <w:sz w:val="24"/>
        </w:rPr>
        <w:t>queries?</w:t>
      </w:r>
    </w:p>
    <w:p>
      <w:pPr>
        <w:pStyle w:val="ListParagraph"/>
        <w:numPr>
          <w:ilvl w:val="0"/>
          <w:numId w:val="171"/>
        </w:numPr>
        <w:tabs>
          <w:tab w:pos="898" w:val="left" w:leader="none"/>
        </w:tabs>
        <w:spacing w:line="281" w:lineRule="exact" w:before="0" w:after="0"/>
        <w:ind w:left="898" w:right="0" w:hanging="308"/>
        <w:jc w:val="left"/>
        <w:rPr>
          <w:sz w:val="24"/>
        </w:rPr>
      </w:pPr>
      <w:r>
        <w:rPr>
          <w:sz w:val="24"/>
        </w:rPr>
        <w:t>Hash</w:t>
      </w:r>
      <w:r>
        <w:rPr>
          <w:spacing w:val="-6"/>
          <w:sz w:val="24"/>
        </w:rPr>
        <w:t> </w:t>
      </w:r>
      <w:r>
        <w:rPr>
          <w:spacing w:val="-2"/>
          <w:sz w:val="24"/>
        </w:rPr>
        <w:t>Index</w:t>
      </w:r>
    </w:p>
    <w:p>
      <w:pPr>
        <w:pStyle w:val="ListParagraph"/>
        <w:numPr>
          <w:ilvl w:val="0"/>
          <w:numId w:val="171"/>
        </w:numPr>
        <w:tabs>
          <w:tab w:pos="889" w:val="left" w:leader="none"/>
        </w:tabs>
        <w:spacing w:line="277" w:lineRule="exact" w:before="0" w:after="0"/>
        <w:ind w:left="889" w:right="0" w:hanging="299"/>
        <w:jc w:val="left"/>
        <w:rPr>
          <w:sz w:val="24"/>
        </w:rPr>
      </w:pPr>
      <w:r>
        <w:rPr>
          <w:sz w:val="24"/>
        </w:rPr>
        <w:t>B-Tree</w:t>
      </w:r>
      <w:r>
        <w:rPr>
          <w:spacing w:val="-4"/>
          <w:sz w:val="24"/>
        </w:rPr>
        <w:t> </w:t>
      </w:r>
      <w:r>
        <w:rPr>
          <w:spacing w:val="-2"/>
          <w:sz w:val="24"/>
        </w:rPr>
        <w:t>Index</w:t>
      </w:r>
    </w:p>
    <w:p>
      <w:pPr>
        <w:pStyle w:val="ListParagraph"/>
        <w:numPr>
          <w:ilvl w:val="0"/>
          <w:numId w:val="171"/>
        </w:numPr>
        <w:tabs>
          <w:tab w:pos="889" w:val="left" w:leader="none"/>
        </w:tabs>
        <w:spacing w:line="277" w:lineRule="exact" w:before="0" w:after="0"/>
        <w:ind w:left="889" w:right="0" w:hanging="299"/>
        <w:jc w:val="left"/>
        <w:rPr>
          <w:sz w:val="24"/>
        </w:rPr>
      </w:pPr>
      <w:r>
        <w:rPr>
          <w:sz w:val="24"/>
        </w:rPr>
        <w:t>Bitmap</w:t>
      </w:r>
      <w:r>
        <w:rPr>
          <w:spacing w:val="-10"/>
          <w:sz w:val="24"/>
        </w:rPr>
        <w:t> </w:t>
      </w:r>
      <w:r>
        <w:rPr>
          <w:spacing w:val="-2"/>
          <w:sz w:val="24"/>
        </w:rPr>
        <w:t>Index</w:t>
      </w:r>
    </w:p>
    <w:p>
      <w:pPr>
        <w:pStyle w:val="ListParagraph"/>
        <w:numPr>
          <w:ilvl w:val="0"/>
          <w:numId w:val="171"/>
        </w:numPr>
        <w:tabs>
          <w:tab w:pos="903" w:val="left" w:leader="none"/>
        </w:tabs>
        <w:spacing w:line="283" w:lineRule="exact" w:before="0" w:after="0"/>
        <w:ind w:left="903" w:right="0" w:hanging="313"/>
        <w:jc w:val="left"/>
        <w:rPr>
          <w:sz w:val="24"/>
        </w:rPr>
      </w:pPr>
      <w:r>
        <w:rPr>
          <w:sz w:val="24"/>
        </w:rPr>
        <w:t>No</w:t>
      </w:r>
      <w:r>
        <w:rPr>
          <w:spacing w:val="1"/>
          <w:sz w:val="24"/>
        </w:rPr>
        <w:t> </w:t>
      </w:r>
      <w:r>
        <w:rPr>
          <w:spacing w:val="-2"/>
          <w:sz w:val="24"/>
        </w:rPr>
        <w:t>index</w:t>
      </w:r>
    </w:p>
    <w:p>
      <w:pPr>
        <w:pStyle w:val="Heading4"/>
        <w:spacing w:line="292" w:lineRule="exact"/>
        <w:rPr>
          <w:b w:val="0"/>
        </w:rPr>
      </w:pPr>
      <w:r>
        <w:rPr/>
        <w:t>Answer:</w:t>
      </w:r>
      <w:r>
        <w:rPr>
          <w:spacing w:val="-3"/>
        </w:rPr>
        <w:t> </w:t>
      </w:r>
      <w:r>
        <w:rPr>
          <w:b w:val="0"/>
          <w:spacing w:val="-10"/>
        </w:rPr>
        <w:t>B</w:t>
      </w: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37504">
                <wp:simplePos x="0" y="0"/>
                <wp:positionH relativeFrom="page">
                  <wp:posOffset>914400</wp:posOffset>
                </wp:positionH>
                <wp:positionV relativeFrom="paragraph">
                  <wp:posOffset>299158</wp:posOffset>
                </wp:positionV>
                <wp:extent cx="5732780" cy="23495"/>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5732780" cy="23495"/>
                          <a:chExt cx="5732780" cy="23495"/>
                        </a:xfrm>
                      </wpg:grpSpPr>
                      <wps:wsp>
                        <wps:cNvPr id="434" name="Graphic 434"/>
                        <wps:cNvSpPr/>
                        <wps:spPr>
                          <a:xfrm>
                            <a:off x="0" y="0"/>
                            <a:ext cx="5730240" cy="20955"/>
                          </a:xfrm>
                          <a:custGeom>
                            <a:avLst/>
                            <a:gdLst/>
                            <a:ahLst/>
                            <a:cxnLst/>
                            <a:rect l="l" t="t" r="r" b="b"/>
                            <a:pathLst>
                              <a:path w="5730240" h="20955">
                                <a:moveTo>
                                  <a:pt x="5729986" y="0"/>
                                </a:moveTo>
                                <a:lnTo>
                                  <a:pt x="0" y="0"/>
                                </a:lnTo>
                                <a:lnTo>
                                  <a:pt x="0" y="20831"/>
                                </a:lnTo>
                                <a:lnTo>
                                  <a:pt x="5729986" y="20831"/>
                                </a:lnTo>
                                <a:lnTo>
                                  <a:pt x="5729986" y="0"/>
                                </a:lnTo>
                                <a:close/>
                              </a:path>
                            </a:pathLst>
                          </a:custGeom>
                          <a:solidFill>
                            <a:srgbClr val="9F9F9F"/>
                          </a:solidFill>
                        </wps:spPr>
                        <wps:bodyPr wrap="square" lIns="0" tIns="0" rIns="0" bIns="0" rtlCol="0">
                          <a:prstTxWarp prst="textNoShape">
                            <a:avLst/>
                          </a:prstTxWarp>
                          <a:noAutofit/>
                        </wps:bodyPr>
                      </wps:wsp>
                      <wps:wsp>
                        <wps:cNvPr id="435" name="Graphic 435"/>
                        <wps:cNvSpPr/>
                        <wps:spPr>
                          <a:xfrm>
                            <a:off x="5729351" y="2055"/>
                            <a:ext cx="3175" cy="3175"/>
                          </a:xfrm>
                          <a:custGeom>
                            <a:avLst/>
                            <a:gdLst/>
                            <a:ahLst/>
                            <a:cxnLst/>
                            <a:rect l="l" t="t" r="r" b="b"/>
                            <a:pathLst>
                              <a:path w="3175" h="3175">
                                <a:moveTo>
                                  <a:pt x="3047" y="0"/>
                                </a:moveTo>
                                <a:lnTo>
                                  <a:pt x="0" y="0"/>
                                </a:lnTo>
                                <a:lnTo>
                                  <a:pt x="0" y="3028"/>
                                </a:lnTo>
                                <a:lnTo>
                                  <a:pt x="3047" y="3028"/>
                                </a:lnTo>
                                <a:lnTo>
                                  <a:pt x="3047" y="0"/>
                                </a:lnTo>
                                <a:close/>
                              </a:path>
                            </a:pathLst>
                          </a:custGeom>
                          <a:solidFill>
                            <a:srgbClr val="E1E1E1"/>
                          </a:solidFill>
                        </wps:spPr>
                        <wps:bodyPr wrap="square" lIns="0" tIns="0" rIns="0" bIns="0" rtlCol="0">
                          <a:prstTxWarp prst="textNoShape">
                            <a:avLst/>
                          </a:prstTxWarp>
                          <a:noAutofit/>
                        </wps:bodyPr>
                      </wps:wsp>
                      <wps:wsp>
                        <wps:cNvPr id="436" name="Graphic 436"/>
                        <wps:cNvSpPr/>
                        <wps:spPr>
                          <a:xfrm>
                            <a:off x="304" y="2073"/>
                            <a:ext cx="5732145" cy="18415"/>
                          </a:xfrm>
                          <a:custGeom>
                            <a:avLst/>
                            <a:gdLst/>
                            <a:ahLst/>
                            <a:cxnLst/>
                            <a:rect l="l" t="t" r="r" b="b"/>
                            <a:pathLst>
                              <a:path w="5732145" h="18415">
                                <a:moveTo>
                                  <a:pt x="3035" y="3111"/>
                                </a:moveTo>
                                <a:lnTo>
                                  <a:pt x="0" y="3111"/>
                                </a:lnTo>
                                <a:lnTo>
                                  <a:pt x="0" y="18249"/>
                                </a:lnTo>
                                <a:lnTo>
                                  <a:pt x="3035" y="18249"/>
                                </a:lnTo>
                                <a:lnTo>
                                  <a:pt x="3035" y="3111"/>
                                </a:lnTo>
                                <a:close/>
                              </a:path>
                              <a:path w="5732145" h="18415">
                                <a:moveTo>
                                  <a:pt x="5732081" y="0"/>
                                </a:moveTo>
                                <a:lnTo>
                                  <a:pt x="5729046" y="0"/>
                                </a:lnTo>
                                <a:lnTo>
                                  <a:pt x="5729046" y="3009"/>
                                </a:lnTo>
                                <a:lnTo>
                                  <a:pt x="5732081" y="3009"/>
                                </a:lnTo>
                                <a:lnTo>
                                  <a:pt x="5732081" y="0"/>
                                </a:lnTo>
                                <a:close/>
                              </a:path>
                            </a:pathLst>
                          </a:custGeom>
                          <a:solidFill>
                            <a:srgbClr val="9F9F9F"/>
                          </a:solidFill>
                        </wps:spPr>
                        <wps:bodyPr wrap="square" lIns="0" tIns="0" rIns="0" bIns="0" rtlCol="0">
                          <a:prstTxWarp prst="textNoShape">
                            <a:avLst/>
                          </a:prstTxWarp>
                          <a:noAutofit/>
                        </wps:bodyPr>
                      </wps:wsp>
                      <wps:wsp>
                        <wps:cNvPr id="437" name="Graphic 437"/>
                        <wps:cNvSpPr/>
                        <wps:spPr>
                          <a:xfrm>
                            <a:off x="5729351" y="5173"/>
                            <a:ext cx="3175" cy="15240"/>
                          </a:xfrm>
                          <a:custGeom>
                            <a:avLst/>
                            <a:gdLst/>
                            <a:ahLst/>
                            <a:cxnLst/>
                            <a:rect l="l" t="t" r="r" b="b"/>
                            <a:pathLst>
                              <a:path w="3175" h="15240">
                                <a:moveTo>
                                  <a:pt x="3047" y="0"/>
                                </a:moveTo>
                                <a:lnTo>
                                  <a:pt x="0" y="0"/>
                                </a:lnTo>
                                <a:lnTo>
                                  <a:pt x="0" y="15149"/>
                                </a:lnTo>
                                <a:lnTo>
                                  <a:pt x="3047" y="15149"/>
                                </a:lnTo>
                                <a:lnTo>
                                  <a:pt x="3047" y="0"/>
                                </a:lnTo>
                                <a:close/>
                              </a:path>
                            </a:pathLst>
                          </a:custGeom>
                          <a:solidFill>
                            <a:srgbClr val="E1E1E1"/>
                          </a:solidFill>
                        </wps:spPr>
                        <wps:bodyPr wrap="square" lIns="0" tIns="0" rIns="0" bIns="0" rtlCol="0">
                          <a:prstTxWarp prst="textNoShape">
                            <a:avLst/>
                          </a:prstTxWarp>
                          <a:noAutofit/>
                        </wps:bodyPr>
                      </wps:wsp>
                      <wps:wsp>
                        <wps:cNvPr id="438" name="Graphic 438"/>
                        <wps:cNvSpPr/>
                        <wps:spPr>
                          <a:xfrm>
                            <a:off x="304" y="20216"/>
                            <a:ext cx="3175" cy="3175"/>
                          </a:xfrm>
                          <a:custGeom>
                            <a:avLst/>
                            <a:gdLst/>
                            <a:ahLst/>
                            <a:cxnLst/>
                            <a:rect l="l" t="t" r="r" b="b"/>
                            <a:pathLst>
                              <a:path w="3175" h="3175">
                                <a:moveTo>
                                  <a:pt x="3046" y="0"/>
                                </a:moveTo>
                                <a:lnTo>
                                  <a:pt x="0" y="0"/>
                                </a:lnTo>
                                <a:lnTo>
                                  <a:pt x="0" y="3028"/>
                                </a:lnTo>
                                <a:lnTo>
                                  <a:pt x="3046" y="3028"/>
                                </a:lnTo>
                                <a:lnTo>
                                  <a:pt x="3046" y="0"/>
                                </a:lnTo>
                                <a:close/>
                              </a:path>
                            </a:pathLst>
                          </a:custGeom>
                          <a:solidFill>
                            <a:srgbClr val="9F9F9F"/>
                          </a:solidFill>
                        </wps:spPr>
                        <wps:bodyPr wrap="square" lIns="0" tIns="0" rIns="0" bIns="0" rtlCol="0">
                          <a:prstTxWarp prst="textNoShape">
                            <a:avLst/>
                          </a:prstTxWarp>
                          <a:noAutofit/>
                        </wps:bodyPr>
                      </wps:wsp>
                      <wps:wsp>
                        <wps:cNvPr id="439" name="Graphic 439"/>
                        <wps:cNvSpPr/>
                        <wps:spPr>
                          <a:xfrm>
                            <a:off x="304" y="20323"/>
                            <a:ext cx="5732145" cy="3175"/>
                          </a:xfrm>
                          <a:custGeom>
                            <a:avLst/>
                            <a:gdLst/>
                            <a:ahLst/>
                            <a:cxnLst/>
                            <a:rect l="l" t="t" r="r" b="b"/>
                            <a:pathLst>
                              <a:path w="5732145" h="3175">
                                <a:moveTo>
                                  <a:pt x="5732094" y="0"/>
                                </a:moveTo>
                                <a:lnTo>
                                  <a:pt x="0" y="0"/>
                                </a:lnTo>
                                <a:lnTo>
                                  <a:pt x="0" y="2921"/>
                                </a:lnTo>
                                <a:lnTo>
                                  <a:pt x="5732094" y="2921"/>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555784pt;width:451.4pt;height:1.85pt;mso-position-horizontal-relative:page;mso-position-vertical-relative:paragraph;z-index:-15678976;mso-wrap-distance-left:0;mso-wrap-distance-right:0" id="docshapegroup416" coordorigin="1440,471" coordsize="9028,37">
                <v:rect style="position:absolute;left:1440;top:471;width:9024;height:33" id="docshape417" filled="true" fillcolor="#9f9f9f" stroked="false">
                  <v:fill type="solid"/>
                </v:rect>
                <v:rect style="position:absolute;left:10462;top:474;width:5;height:5" id="docshape418" filled="true" fillcolor="#e1e1e1" stroked="false">
                  <v:fill type="solid"/>
                </v:rect>
                <v:shape style="position:absolute;left:1440;top:474;width:9027;height:29" id="docshape419" coordorigin="1440,474" coordsize="9027,29" path="m1445,479l1440,479,1440,503,1445,503,1445,479xm10467,474l10463,474,10463,479,10467,479,10467,474xe" filled="true" fillcolor="#9f9f9f" stroked="false">
                  <v:path arrowok="t"/>
                  <v:fill type="solid"/>
                </v:shape>
                <v:rect style="position:absolute;left:10462;top:479;width:5;height:24" id="docshape420" filled="true" fillcolor="#e1e1e1" stroked="false">
                  <v:fill type="solid"/>
                </v:rect>
                <v:rect style="position:absolute;left:1440;top:502;width:5;height:5" id="docshape421" filled="true" fillcolor="#9f9f9f" stroked="false">
                  <v:fill type="solid"/>
                </v:rect>
                <v:rect style="position:absolute;left:1440;top:503;width:9027;height:5" id="docshape422" filled="true" fillcolor="#e1e1e1" stroked="false">
                  <v:fill type="solid"/>
                </v:rect>
                <w10:wrap type="topAndBottom"/>
              </v:group>
            </w:pict>
          </mc:Fallback>
        </mc:AlternateContent>
      </w:r>
    </w:p>
    <w:p>
      <w:pPr>
        <w:pStyle w:val="BodyText"/>
        <w:spacing w:before="110"/>
        <w:rPr>
          <w:sz w:val="24"/>
        </w:rPr>
      </w:pPr>
    </w:p>
    <w:p>
      <w:pPr>
        <w:spacing w:before="0"/>
        <w:ind w:left="566" w:right="0" w:firstLine="0"/>
        <w:jc w:val="left"/>
        <w:rPr>
          <w:rFonts w:ascii="Calibri Light"/>
          <w:sz w:val="24"/>
        </w:rPr>
      </w:pPr>
      <w:r>
        <w:rPr>
          <w:rFonts w:ascii="Calibri Light"/>
          <w:color w:val="1F3762"/>
          <w:spacing w:val="-4"/>
          <w:sz w:val="24"/>
        </w:rPr>
        <w:t>Q46.</w:t>
      </w:r>
    </w:p>
    <w:p>
      <w:pPr>
        <w:spacing w:before="43"/>
        <w:ind w:left="590" w:right="0" w:firstLine="0"/>
        <w:jc w:val="left"/>
        <w:rPr>
          <w:rFonts w:ascii="Times New Roman"/>
          <w:sz w:val="24"/>
        </w:rPr>
      </w:pPr>
      <w:r>
        <w:rPr>
          <w:rFonts w:ascii="Times New Roman"/>
          <w:sz w:val="24"/>
        </w:rPr>
        <w:t>What</w:t>
      </w:r>
      <w:r>
        <w:rPr>
          <w:rFonts w:ascii="Times New Roman"/>
          <w:spacing w:val="-2"/>
          <w:sz w:val="24"/>
        </w:rPr>
        <w:t> </w:t>
      </w:r>
      <w:r>
        <w:rPr>
          <w:rFonts w:ascii="Times New Roman"/>
          <w:sz w:val="24"/>
        </w:rPr>
        <w:t>type</w:t>
      </w:r>
      <w:r>
        <w:rPr>
          <w:rFonts w:ascii="Times New Roman"/>
          <w:spacing w:val="-5"/>
          <w:sz w:val="24"/>
        </w:rPr>
        <w:t> </w:t>
      </w:r>
      <w:r>
        <w:rPr>
          <w:rFonts w:ascii="Times New Roman"/>
          <w:sz w:val="24"/>
        </w:rPr>
        <w:t>of</w:t>
      </w:r>
      <w:r>
        <w:rPr>
          <w:rFonts w:ascii="Times New Roman"/>
          <w:spacing w:val="-6"/>
          <w:sz w:val="24"/>
        </w:rPr>
        <w:t> </w:t>
      </w:r>
      <w:r>
        <w:rPr>
          <w:rFonts w:ascii="Times New Roman"/>
          <w:sz w:val="24"/>
        </w:rPr>
        <w:t>join</w:t>
      </w:r>
      <w:r>
        <w:rPr>
          <w:rFonts w:ascii="Times New Roman"/>
          <w:spacing w:val="-9"/>
          <w:sz w:val="24"/>
        </w:rPr>
        <w:t> </w:t>
      </w:r>
      <w:r>
        <w:rPr>
          <w:rFonts w:ascii="Times New Roman"/>
          <w:sz w:val="24"/>
        </w:rPr>
        <w:t>returns</w:t>
      </w:r>
      <w:r>
        <w:rPr>
          <w:rFonts w:ascii="Times New Roman"/>
          <w:spacing w:val="-2"/>
          <w:sz w:val="24"/>
        </w:rPr>
        <w:t> </w:t>
      </w:r>
      <w:r>
        <w:rPr>
          <w:rFonts w:ascii="Times New Roman"/>
          <w:sz w:val="24"/>
        </w:rPr>
        <w:t>all</w:t>
      </w:r>
      <w:r>
        <w:rPr>
          <w:rFonts w:ascii="Times New Roman"/>
          <w:spacing w:val="-9"/>
          <w:sz w:val="24"/>
        </w:rPr>
        <w:t> </w:t>
      </w:r>
      <w:r>
        <w:rPr>
          <w:rFonts w:ascii="Times New Roman"/>
          <w:sz w:val="24"/>
        </w:rPr>
        <w:t>rows</w:t>
      </w:r>
      <w:r>
        <w:rPr>
          <w:rFonts w:ascii="Times New Roman"/>
          <w:spacing w:val="-7"/>
          <w:sz w:val="24"/>
        </w:rPr>
        <w:t> </w:t>
      </w:r>
      <w:r>
        <w:rPr>
          <w:rFonts w:ascii="Times New Roman"/>
          <w:sz w:val="24"/>
        </w:rPr>
        <w:t>from</w:t>
      </w:r>
      <w:r>
        <w:rPr>
          <w:rFonts w:ascii="Times New Roman"/>
          <w:spacing w:val="-10"/>
          <w:sz w:val="24"/>
        </w:rPr>
        <w:t> </w:t>
      </w:r>
      <w:r>
        <w:rPr>
          <w:rFonts w:ascii="Times New Roman"/>
          <w:sz w:val="24"/>
        </w:rPr>
        <w:t>both</w:t>
      </w:r>
      <w:r>
        <w:rPr>
          <w:rFonts w:ascii="Times New Roman"/>
          <w:spacing w:val="-14"/>
          <w:sz w:val="24"/>
        </w:rPr>
        <w:t> </w:t>
      </w:r>
      <w:r>
        <w:rPr>
          <w:rFonts w:ascii="Times New Roman"/>
          <w:sz w:val="24"/>
        </w:rPr>
        <w:t>tables,</w:t>
      </w:r>
      <w:r>
        <w:rPr>
          <w:rFonts w:ascii="Times New Roman"/>
          <w:spacing w:val="-2"/>
          <w:sz w:val="24"/>
        </w:rPr>
        <w:t> </w:t>
      </w:r>
      <w:r>
        <w:rPr>
          <w:rFonts w:ascii="Times New Roman"/>
          <w:sz w:val="24"/>
        </w:rPr>
        <w:t>matching</w:t>
      </w:r>
      <w:r>
        <w:rPr>
          <w:rFonts w:ascii="Times New Roman"/>
          <w:spacing w:val="-1"/>
          <w:sz w:val="24"/>
        </w:rPr>
        <w:t> </w:t>
      </w:r>
      <w:r>
        <w:rPr>
          <w:rFonts w:ascii="Times New Roman"/>
          <w:sz w:val="24"/>
        </w:rPr>
        <w:t>where</w:t>
      </w:r>
      <w:r>
        <w:rPr>
          <w:rFonts w:ascii="Times New Roman"/>
          <w:spacing w:val="-6"/>
          <w:sz w:val="24"/>
        </w:rPr>
        <w:t> </w:t>
      </w:r>
      <w:r>
        <w:rPr>
          <w:rFonts w:ascii="Times New Roman"/>
          <w:sz w:val="24"/>
        </w:rPr>
        <w:t>possible,</w:t>
      </w:r>
      <w:r>
        <w:rPr>
          <w:rFonts w:ascii="Times New Roman"/>
          <w:spacing w:val="-2"/>
          <w:sz w:val="24"/>
        </w:rPr>
        <w:t> </w:t>
      </w:r>
      <w:r>
        <w:rPr>
          <w:rFonts w:ascii="Times New Roman"/>
          <w:sz w:val="24"/>
        </w:rPr>
        <w:t>filling</w:t>
      </w:r>
      <w:r>
        <w:rPr>
          <w:rFonts w:ascii="Times New Roman"/>
          <w:spacing w:val="-2"/>
          <w:sz w:val="24"/>
        </w:rPr>
        <w:t> </w:t>
      </w:r>
      <w:r>
        <w:rPr>
          <w:rFonts w:ascii="Times New Roman"/>
          <w:sz w:val="24"/>
        </w:rPr>
        <w:t>with NULLs if no match?</w:t>
      </w:r>
    </w:p>
    <w:p>
      <w:pPr>
        <w:pStyle w:val="ListParagraph"/>
        <w:numPr>
          <w:ilvl w:val="0"/>
          <w:numId w:val="172"/>
        </w:numPr>
        <w:tabs>
          <w:tab w:pos="898" w:val="left" w:leader="none"/>
        </w:tabs>
        <w:spacing w:line="284" w:lineRule="exact" w:before="0" w:after="0"/>
        <w:ind w:left="898" w:right="0" w:hanging="308"/>
        <w:jc w:val="left"/>
        <w:rPr>
          <w:sz w:val="24"/>
        </w:rPr>
      </w:pPr>
      <w:r>
        <w:rPr>
          <w:sz w:val="24"/>
        </w:rPr>
        <w:t>Inner</w:t>
      </w:r>
      <w:r>
        <w:rPr>
          <w:spacing w:val="-4"/>
          <w:sz w:val="24"/>
        </w:rPr>
        <w:t> Join</w:t>
      </w:r>
    </w:p>
    <w:p>
      <w:pPr>
        <w:pStyle w:val="ListParagraph"/>
        <w:spacing w:after="0" w:line="284" w:lineRule="exact"/>
        <w:jc w:val="left"/>
        <w:rPr>
          <w:sz w:val="24"/>
        </w:rPr>
        <w:sectPr>
          <w:pgSz w:w="11920" w:h="16850"/>
          <w:pgMar w:top="560" w:bottom="280" w:left="850" w:right="1275"/>
        </w:sectPr>
      </w:pPr>
    </w:p>
    <w:p>
      <w:pPr>
        <w:pStyle w:val="ListParagraph"/>
        <w:numPr>
          <w:ilvl w:val="0"/>
          <w:numId w:val="172"/>
        </w:numPr>
        <w:tabs>
          <w:tab w:pos="889" w:val="left" w:leader="none"/>
        </w:tabs>
        <w:spacing w:line="284" w:lineRule="exact" w:before="70" w:after="0"/>
        <w:ind w:left="889" w:right="0" w:hanging="299"/>
        <w:jc w:val="left"/>
        <w:rPr>
          <w:sz w:val="24"/>
        </w:rPr>
      </w:pPr>
      <w:r>
        <w:rPr>
          <w:sz w:val="24"/>
        </w:rPr>
        <w:t>Left</w:t>
      </w:r>
      <w:r>
        <w:rPr>
          <w:spacing w:val="-3"/>
          <w:sz w:val="24"/>
        </w:rPr>
        <w:t> </w:t>
      </w:r>
      <w:r>
        <w:rPr>
          <w:spacing w:val="-4"/>
          <w:sz w:val="24"/>
        </w:rPr>
        <w:t>Join</w:t>
      </w:r>
    </w:p>
    <w:p>
      <w:pPr>
        <w:pStyle w:val="ListParagraph"/>
        <w:numPr>
          <w:ilvl w:val="0"/>
          <w:numId w:val="172"/>
        </w:numPr>
        <w:tabs>
          <w:tab w:pos="889" w:val="left" w:leader="none"/>
        </w:tabs>
        <w:spacing w:line="276" w:lineRule="exact" w:before="0" w:after="0"/>
        <w:ind w:left="889" w:right="0" w:hanging="299"/>
        <w:jc w:val="left"/>
        <w:rPr>
          <w:sz w:val="24"/>
        </w:rPr>
      </w:pPr>
      <w:r>
        <w:rPr>
          <w:sz w:val="24"/>
        </w:rPr>
        <w:t>Right</w:t>
      </w:r>
      <w:r>
        <w:rPr>
          <w:spacing w:val="-2"/>
          <w:sz w:val="24"/>
        </w:rPr>
        <w:t> </w:t>
      </w:r>
      <w:r>
        <w:rPr>
          <w:spacing w:val="-4"/>
          <w:sz w:val="24"/>
        </w:rPr>
        <w:t>Join</w:t>
      </w:r>
    </w:p>
    <w:p>
      <w:pPr>
        <w:pStyle w:val="ListParagraph"/>
        <w:numPr>
          <w:ilvl w:val="0"/>
          <w:numId w:val="172"/>
        </w:numPr>
        <w:tabs>
          <w:tab w:pos="903" w:val="left" w:leader="none"/>
        </w:tabs>
        <w:spacing w:line="283" w:lineRule="exact" w:before="0" w:after="0"/>
        <w:ind w:left="903" w:right="0" w:hanging="313"/>
        <w:jc w:val="left"/>
        <w:rPr>
          <w:sz w:val="24"/>
        </w:rPr>
      </w:pPr>
      <w:r>
        <w:rPr>
          <w:sz w:val="24"/>
        </w:rPr>
        <w:t>Full</w:t>
      </w:r>
      <w:r>
        <w:rPr>
          <w:spacing w:val="-11"/>
          <w:sz w:val="24"/>
        </w:rPr>
        <w:t> </w:t>
      </w:r>
      <w:r>
        <w:rPr>
          <w:sz w:val="24"/>
        </w:rPr>
        <w:t>Outer</w:t>
      </w:r>
      <w:r>
        <w:rPr>
          <w:spacing w:val="1"/>
          <w:sz w:val="24"/>
        </w:rPr>
        <w:t> </w:t>
      </w:r>
      <w:r>
        <w:rPr>
          <w:spacing w:val="-4"/>
          <w:sz w:val="24"/>
        </w:rPr>
        <w:t>Join</w:t>
      </w:r>
    </w:p>
    <w:p>
      <w:pPr>
        <w:pStyle w:val="Heading4"/>
        <w:spacing w:line="292" w:lineRule="exact"/>
        <w:rPr>
          <w:b w:val="0"/>
        </w:rPr>
      </w:pPr>
      <w:r>
        <w:rPr/>
        <w:t>Answer:</w:t>
      </w:r>
      <w:r>
        <w:rPr>
          <w:spacing w:val="-3"/>
        </w:rPr>
        <w:t> </w:t>
      </w:r>
      <w:r>
        <w:rPr>
          <w:b w:val="0"/>
          <w:spacing w:val="-10"/>
        </w:rPr>
        <w:t>D</w:t>
      </w:r>
    </w:p>
    <w:p>
      <w:pPr>
        <w:pStyle w:val="Heading4"/>
        <w:spacing w:after="0" w:line="292" w:lineRule="exact"/>
        <w:rPr>
          <w:b w:val="0"/>
        </w:rPr>
        <w:sectPr>
          <w:pgSz w:w="11920" w:h="16850"/>
          <w:pgMar w:top="540" w:bottom="280" w:left="850" w:right="1275"/>
        </w:sectPr>
      </w:pPr>
    </w:p>
    <w:p>
      <w:pPr>
        <w:pStyle w:val="BodyText"/>
        <w:spacing w:line="34" w:lineRule="exact"/>
        <w:ind w:left="165"/>
        <w:rPr>
          <w:position w:val="0"/>
          <w:sz w:val="3"/>
        </w:rPr>
      </w:pPr>
      <w:r>
        <w:rPr>
          <w:position w:val="0"/>
          <w:sz w:val="3"/>
        </w:rPr>
        <mc:AlternateContent>
          <mc:Choice Requires="wps">
            <w:drawing>
              <wp:inline distT="0" distB="0" distL="0" distR="0">
                <wp:extent cx="5732780" cy="22225"/>
                <wp:effectExtent l="0" t="0" r="0" b="6350"/>
                <wp:docPr id="440" name="Group 440"/>
                <wp:cNvGraphicFramePr>
                  <a:graphicFrameLocks/>
                </wp:cNvGraphicFramePr>
                <a:graphic>
                  <a:graphicData uri="http://schemas.microsoft.com/office/word/2010/wordprocessingGroup">
                    <wpg:wgp>
                      <wpg:cNvPr id="440" name="Group 440"/>
                      <wpg:cNvGrpSpPr/>
                      <wpg:grpSpPr>
                        <a:xfrm>
                          <a:off x="0" y="0"/>
                          <a:ext cx="5732780" cy="22225"/>
                          <a:chExt cx="5732780" cy="22225"/>
                        </a:xfrm>
                      </wpg:grpSpPr>
                      <wps:wsp>
                        <wps:cNvPr id="441" name="Graphic 441"/>
                        <wps:cNvSpPr/>
                        <wps:spPr>
                          <a:xfrm>
                            <a:off x="0" y="0"/>
                            <a:ext cx="5730240" cy="21590"/>
                          </a:xfrm>
                          <a:custGeom>
                            <a:avLst/>
                            <a:gdLst/>
                            <a:ahLst/>
                            <a:cxnLst/>
                            <a:rect l="l" t="t" r="r" b="b"/>
                            <a:pathLst>
                              <a:path w="5730240" h="21590">
                                <a:moveTo>
                                  <a:pt x="5730240" y="0"/>
                                </a:moveTo>
                                <a:lnTo>
                                  <a:pt x="0" y="0"/>
                                </a:lnTo>
                                <a:lnTo>
                                  <a:pt x="0" y="21523"/>
                                </a:lnTo>
                                <a:lnTo>
                                  <a:pt x="5730240" y="21523"/>
                                </a:lnTo>
                                <a:lnTo>
                                  <a:pt x="5730240" y="0"/>
                                </a:lnTo>
                                <a:close/>
                              </a:path>
                            </a:pathLst>
                          </a:custGeom>
                          <a:solidFill>
                            <a:srgbClr val="9F9F9F"/>
                          </a:solidFill>
                        </wps:spPr>
                        <wps:bodyPr wrap="square" lIns="0" tIns="0" rIns="0" bIns="0" rtlCol="0">
                          <a:prstTxWarp prst="textNoShape">
                            <a:avLst/>
                          </a:prstTxWarp>
                          <a:noAutofit/>
                        </wps:bodyPr>
                      </wps:wsp>
                      <wps:wsp>
                        <wps:cNvPr id="442" name="Graphic 442"/>
                        <wps:cNvSpPr/>
                        <wps:spPr>
                          <a:xfrm>
                            <a:off x="5729732" y="511"/>
                            <a:ext cx="3175" cy="3175"/>
                          </a:xfrm>
                          <a:custGeom>
                            <a:avLst/>
                            <a:gdLst/>
                            <a:ahLst/>
                            <a:cxnLst/>
                            <a:rect l="l" t="t" r="r" b="b"/>
                            <a:pathLst>
                              <a:path w="3175" h="3175">
                                <a:moveTo>
                                  <a:pt x="2976" y="0"/>
                                </a:moveTo>
                                <a:lnTo>
                                  <a:pt x="0" y="0"/>
                                </a:lnTo>
                                <a:lnTo>
                                  <a:pt x="0" y="2978"/>
                                </a:lnTo>
                                <a:lnTo>
                                  <a:pt x="2976" y="2978"/>
                                </a:lnTo>
                                <a:lnTo>
                                  <a:pt x="2976" y="0"/>
                                </a:lnTo>
                                <a:close/>
                              </a:path>
                            </a:pathLst>
                          </a:custGeom>
                          <a:solidFill>
                            <a:srgbClr val="E1E1E1"/>
                          </a:solidFill>
                        </wps:spPr>
                        <wps:bodyPr wrap="square" lIns="0" tIns="0" rIns="0" bIns="0" rtlCol="0">
                          <a:prstTxWarp prst="textNoShape">
                            <a:avLst/>
                          </a:prstTxWarp>
                          <a:noAutofit/>
                        </wps:bodyPr>
                      </wps:wsp>
                      <wps:wsp>
                        <wps:cNvPr id="443" name="Graphic 443"/>
                        <wps:cNvSpPr/>
                        <wps:spPr>
                          <a:xfrm>
                            <a:off x="304" y="568"/>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444" name="Graphic 444"/>
                        <wps:cNvSpPr/>
                        <wps:spPr>
                          <a:xfrm>
                            <a:off x="5729732" y="3512"/>
                            <a:ext cx="3175" cy="15240"/>
                          </a:xfrm>
                          <a:custGeom>
                            <a:avLst/>
                            <a:gdLst/>
                            <a:ahLst/>
                            <a:cxnLst/>
                            <a:rect l="l" t="t" r="r" b="b"/>
                            <a:pathLst>
                              <a:path w="3175" h="15240">
                                <a:moveTo>
                                  <a:pt x="2976" y="0"/>
                                </a:moveTo>
                                <a:lnTo>
                                  <a:pt x="0" y="0"/>
                                </a:lnTo>
                                <a:lnTo>
                                  <a:pt x="0" y="15217"/>
                                </a:lnTo>
                                <a:lnTo>
                                  <a:pt x="2976" y="15217"/>
                                </a:lnTo>
                                <a:lnTo>
                                  <a:pt x="2976" y="0"/>
                                </a:lnTo>
                                <a:close/>
                              </a:path>
                            </a:pathLst>
                          </a:custGeom>
                          <a:solidFill>
                            <a:srgbClr val="E1E1E1"/>
                          </a:solidFill>
                        </wps:spPr>
                        <wps:bodyPr wrap="square" lIns="0" tIns="0" rIns="0" bIns="0" rtlCol="0">
                          <a:prstTxWarp prst="textNoShape">
                            <a:avLst/>
                          </a:prstTxWarp>
                          <a:noAutofit/>
                        </wps:bodyPr>
                      </wps:wsp>
                      <wps:wsp>
                        <wps:cNvPr id="445" name="Graphic 445"/>
                        <wps:cNvSpPr/>
                        <wps:spPr>
                          <a:xfrm>
                            <a:off x="304" y="18829"/>
                            <a:ext cx="3175" cy="3175"/>
                          </a:xfrm>
                          <a:custGeom>
                            <a:avLst/>
                            <a:gdLst/>
                            <a:ahLst/>
                            <a:cxnLst/>
                            <a:rect l="l" t="t" r="r" b="b"/>
                            <a:pathLst>
                              <a:path w="3175" h="3175">
                                <a:moveTo>
                                  <a:pt x="2974" y="0"/>
                                </a:moveTo>
                                <a:lnTo>
                                  <a:pt x="0" y="0"/>
                                </a:lnTo>
                                <a:lnTo>
                                  <a:pt x="0" y="3075"/>
                                </a:lnTo>
                                <a:lnTo>
                                  <a:pt x="2974" y="3075"/>
                                </a:lnTo>
                                <a:lnTo>
                                  <a:pt x="2974" y="0"/>
                                </a:lnTo>
                                <a:close/>
                              </a:path>
                            </a:pathLst>
                          </a:custGeom>
                          <a:solidFill>
                            <a:srgbClr val="9F9F9F"/>
                          </a:solidFill>
                        </wps:spPr>
                        <wps:bodyPr wrap="square" lIns="0" tIns="0" rIns="0" bIns="0" rtlCol="0">
                          <a:prstTxWarp prst="textNoShape">
                            <a:avLst/>
                          </a:prstTxWarp>
                          <a:noAutofit/>
                        </wps:bodyPr>
                      </wps:wsp>
                      <wps:wsp>
                        <wps:cNvPr id="446" name="Graphic 446"/>
                        <wps:cNvSpPr/>
                        <wps:spPr>
                          <a:xfrm>
                            <a:off x="304" y="18729"/>
                            <a:ext cx="5732780" cy="3175"/>
                          </a:xfrm>
                          <a:custGeom>
                            <a:avLst/>
                            <a:gdLst/>
                            <a:ahLst/>
                            <a:cxnLst/>
                            <a:rect l="l" t="t" r="r" b="b"/>
                            <a:pathLst>
                              <a:path w="5732780" h="3175">
                                <a:moveTo>
                                  <a:pt x="5732348" y="0"/>
                                </a:moveTo>
                                <a:lnTo>
                                  <a:pt x="0" y="0"/>
                                </a:lnTo>
                                <a:lnTo>
                                  <a:pt x="0" y="3175"/>
                                </a:lnTo>
                                <a:lnTo>
                                  <a:pt x="5732348" y="3175"/>
                                </a:lnTo>
                                <a:lnTo>
                                  <a:pt x="5732348" y="0"/>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451.4pt;height:1.75pt;mso-position-horizontal-relative:char;mso-position-vertical-relative:line" id="docshapegroup423" coordorigin="0,0" coordsize="9028,35">
                <v:rect style="position:absolute;left:0;top:0;width:9024;height:34" id="docshape424" filled="true" fillcolor="#9f9f9f" stroked="false">
                  <v:fill type="solid"/>
                </v:rect>
                <v:rect style="position:absolute;left:9023;top:0;width:5;height:5" id="docshape425" filled="true" fillcolor="#e1e1e1" stroked="false">
                  <v:fill type="solid"/>
                </v:rect>
                <v:shape style="position:absolute;left:0;top:0;width:9028;height:29" id="docshape426" coordorigin="0,1" coordsize="9028,29" path="m5,6l0,6,0,30,5,30,5,6xm9028,1l9023,1,9023,6,9028,6,9028,1xe" filled="true" fillcolor="#9f9f9f" stroked="false">
                  <v:path arrowok="t"/>
                  <v:fill type="solid"/>
                </v:shape>
                <v:rect style="position:absolute;left:9023;top:5;width:5;height:24" id="docshape427" filled="true" fillcolor="#e1e1e1" stroked="false">
                  <v:fill type="solid"/>
                </v:rect>
                <v:rect style="position:absolute;left:0;top:29;width:5;height:5" id="docshape428" filled="true" fillcolor="#9f9f9f" stroked="false">
                  <v:fill type="solid"/>
                </v:rect>
                <v:rect style="position:absolute;left:0;top:29;width:9028;height:5" id="docshape429" filled="true" fillcolor="#e1e1e1" stroked="false">
                  <v:fill type="solid"/>
                </v:rect>
              </v:group>
            </w:pict>
          </mc:Fallback>
        </mc:AlternateContent>
      </w:r>
      <w:r>
        <w:rPr>
          <w:position w:val="0"/>
          <w:sz w:val="3"/>
        </w:rPr>
      </w:r>
    </w:p>
    <w:p>
      <w:pPr>
        <w:pStyle w:val="BodyText"/>
        <w:spacing w:before="107"/>
        <w:rPr>
          <w:sz w:val="24"/>
        </w:rPr>
      </w:pPr>
    </w:p>
    <w:p>
      <w:pPr>
        <w:spacing w:before="0"/>
        <w:ind w:left="141" w:right="0" w:firstLine="0"/>
        <w:jc w:val="left"/>
        <w:rPr>
          <w:rFonts w:ascii="Calibri Light"/>
          <w:sz w:val="24"/>
        </w:rPr>
      </w:pPr>
      <w:r>
        <w:rPr>
          <w:rFonts w:ascii="Calibri Light"/>
          <w:color w:val="1F3762"/>
          <w:spacing w:val="-4"/>
          <w:sz w:val="24"/>
        </w:rPr>
        <w:t>Q47.</w:t>
      </w:r>
    </w:p>
    <w:p>
      <w:pPr>
        <w:spacing w:line="232" w:lineRule="auto" w:before="47"/>
        <w:ind w:left="165" w:right="0" w:firstLine="0"/>
        <w:jc w:val="left"/>
        <w:rPr>
          <w:rFonts w:ascii="Times New Roman"/>
          <w:sz w:val="24"/>
        </w:rPr>
      </w:pPr>
      <w:r>
        <w:rPr>
          <w:rFonts w:ascii="Times New Roman"/>
          <w:sz w:val="24"/>
        </w:rPr>
        <w:t>Which</w:t>
      </w:r>
      <w:r>
        <w:rPr>
          <w:rFonts w:ascii="Times New Roman"/>
          <w:spacing w:val="-10"/>
          <w:sz w:val="24"/>
        </w:rPr>
        <w:t> </w:t>
      </w:r>
      <w:r>
        <w:rPr>
          <w:rFonts w:ascii="Times New Roman"/>
          <w:sz w:val="24"/>
        </w:rPr>
        <w:t>SQL</w:t>
      </w:r>
      <w:r>
        <w:rPr>
          <w:rFonts w:ascii="Times New Roman"/>
          <w:spacing w:val="-8"/>
          <w:sz w:val="24"/>
        </w:rPr>
        <w:t> </w:t>
      </w:r>
      <w:r>
        <w:rPr>
          <w:rFonts w:ascii="Times New Roman"/>
          <w:sz w:val="24"/>
        </w:rPr>
        <w:t>statement</w:t>
      </w:r>
      <w:r>
        <w:rPr>
          <w:rFonts w:ascii="Times New Roman"/>
          <w:spacing w:val="-2"/>
          <w:sz w:val="24"/>
        </w:rPr>
        <w:t> </w:t>
      </w:r>
      <w:r>
        <w:rPr>
          <w:rFonts w:ascii="Times New Roman"/>
          <w:sz w:val="24"/>
        </w:rPr>
        <w:t>removes</w:t>
      </w:r>
      <w:r>
        <w:rPr>
          <w:rFonts w:ascii="Times New Roman"/>
          <w:spacing w:val="-6"/>
          <w:sz w:val="24"/>
        </w:rPr>
        <w:t> </w:t>
      </w:r>
      <w:r>
        <w:rPr>
          <w:rFonts w:ascii="Times New Roman"/>
          <w:sz w:val="24"/>
        </w:rPr>
        <w:t>rows</w:t>
      </w:r>
      <w:r>
        <w:rPr>
          <w:rFonts w:ascii="Times New Roman"/>
          <w:spacing w:val="-7"/>
          <w:sz w:val="24"/>
        </w:rPr>
        <w:t> </w:t>
      </w:r>
      <w:r>
        <w:rPr>
          <w:rFonts w:ascii="Times New Roman"/>
          <w:sz w:val="24"/>
        </w:rPr>
        <w:t>from</w:t>
      </w:r>
      <w:r>
        <w:rPr>
          <w:rFonts w:ascii="Times New Roman"/>
          <w:spacing w:val="-12"/>
          <w:sz w:val="24"/>
        </w:rPr>
        <w:t> </w:t>
      </w:r>
      <w:r>
        <w:rPr>
          <w:rFonts w:ascii="Times New Roman"/>
          <w:sz w:val="24"/>
        </w:rPr>
        <w:t>a</w:t>
      </w:r>
      <w:r>
        <w:rPr>
          <w:rFonts w:ascii="Times New Roman"/>
          <w:spacing w:val="-6"/>
          <w:sz w:val="24"/>
        </w:rPr>
        <w:t> </w:t>
      </w:r>
      <w:r>
        <w:rPr>
          <w:rFonts w:ascii="Times New Roman"/>
          <w:sz w:val="24"/>
        </w:rPr>
        <w:t>table</w:t>
      </w:r>
      <w:r>
        <w:rPr>
          <w:rFonts w:ascii="Times New Roman"/>
          <w:spacing w:val="-3"/>
          <w:sz w:val="24"/>
        </w:rPr>
        <w:t> </w:t>
      </w:r>
      <w:r>
        <w:rPr>
          <w:rFonts w:ascii="Times New Roman"/>
          <w:sz w:val="24"/>
        </w:rPr>
        <w:t>but</w:t>
      </w:r>
      <w:r>
        <w:rPr>
          <w:rFonts w:ascii="Times New Roman"/>
          <w:spacing w:val="-2"/>
          <w:sz w:val="24"/>
        </w:rPr>
        <w:t> </w:t>
      </w:r>
      <w:r>
        <w:rPr>
          <w:rFonts w:ascii="Times New Roman"/>
          <w:sz w:val="24"/>
        </w:rPr>
        <w:t>does</w:t>
      </w:r>
      <w:r>
        <w:rPr>
          <w:rFonts w:ascii="Times New Roman"/>
          <w:spacing w:val="-7"/>
          <w:sz w:val="24"/>
        </w:rPr>
        <w:t> </w:t>
      </w:r>
      <w:r>
        <w:rPr>
          <w:rFonts w:ascii="Times New Roman"/>
          <w:sz w:val="24"/>
        </w:rPr>
        <w:t>not</w:t>
      </w:r>
      <w:r>
        <w:rPr>
          <w:rFonts w:ascii="Times New Roman"/>
          <w:spacing w:val="-2"/>
          <w:sz w:val="24"/>
        </w:rPr>
        <w:t> </w:t>
      </w:r>
      <w:r>
        <w:rPr>
          <w:rFonts w:ascii="Times New Roman"/>
          <w:sz w:val="24"/>
        </w:rPr>
        <w:t>log</w:t>
      </w:r>
      <w:r>
        <w:rPr>
          <w:rFonts w:ascii="Times New Roman"/>
          <w:spacing w:val="-5"/>
          <w:sz w:val="24"/>
        </w:rPr>
        <w:t> </w:t>
      </w:r>
      <w:r>
        <w:rPr>
          <w:rFonts w:ascii="Times New Roman"/>
          <w:sz w:val="24"/>
        </w:rPr>
        <w:t>individual</w:t>
      </w:r>
      <w:r>
        <w:rPr>
          <w:rFonts w:ascii="Times New Roman"/>
          <w:spacing w:val="-13"/>
          <w:sz w:val="24"/>
        </w:rPr>
        <w:t> </w:t>
      </w:r>
      <w:r>
        <w:rPr>
          <w:rFonts w:ascii="Times New Roman"/>
          <w:sz w:val="24"/>
        </w:rPr>
        <w:t>row</w:t>
      </w:r>
      <w:r>
        <w:rPr>
          <w:rFonts w:ascii="Times New Roman"/>
          <w:spacing w:val="-6"/>
          <w:sz w:val="24"/>
        </w:rPr>
        <w:t> </w:t>
      </w:r>
      <w:r>
        <w:rPr>
          <w:rFonts w:ascii="Times New Roman"/>
          <w:sz w:val="24"/>
        </w:rPr>
        <w:t>deletions</w:t>
      </w:r>
      <w:r>
        <w:rPr>
          <w:rFonts w:ascii="Times New Roman"/>
          <w:spacing w:val="-2"/>
          <w:sz w:val="24"/>
        </w:rPr>
        <w:t> </w:t>
      </w:r>
      <w:r>
        <w:rPr>
          <w:rFonts w:ascii="Times New Roman"/>
          <w:sz w:val="24"/>
        </w:rPr>
        <w:t>for </w:t>
      </w:r>
      <w:r>
        <w:rPr>
          <w:rFonts w:ascii="Times New Roman"/>
          <w:spacing w:val="-2"/>
          <w:sz w:val="24"/>
        </w:rPr>
        <w:t>rollback?</w:t>
      </w:r>
    </w:p>
    <w:p>
      <w:pPr>
        <w:pStyle w:val="ListParagraph"/>
        <w:numPr>
          <w:ilvl w:val="0"/>
          <w:numId w:val="173"/>
        </w:numPr>
        <w:tabs>
          <w:tab w:pos="474" w:val="left" w:leader="none"/>
        </w:tabs>
        <w:spacing w:line="280" w:lineRule="exact" w:before="0" w:after="0"/>
        <w:ind w:left="474" w:right="0" w:hanging="309"/>
        <w:jc w:val="left"/>
        <w:rPr>
          <w:sz w:val="24"/>
        </w:rPr>
      </w:pPr>
      <w:r>
        <w:rPr>
          <w:spacing w:val="-2"/>
          <w:sz w:val="24"/>
        </w:rPr>
        <w:t>DELETE</w:t>
      </w:r>
    </w:p>
    <w:p>
      <w:pPr>
        <w:pStyle w:val="ListParagraph"/>
        <w:numPr>
          <w:ilvl w:val="0"/>
          <w:numId w:val="173"/>
        </w:numPr>
        <w:tabs>
          <w:tab w:pos="464" w:val="left" w:leader="none"/>
        </w:tabs>
        <w:spacing w:line="276" w:lineRule="exact" w:before="0" w:after="0"/>
        <w:ind w:left="464" w:right="0" w:hanging="299"/>
        <w:jc w:val="left"/>
        <w:rPr>
          <w:sz w:val="24"/>
        </w:rPr>
      </w:pPr>
      <w:r>
        <w:rPr>
          <w:spacing w:val="-2"/>
          <w:sz w:val="24"/>
        </w:rPr>
        <w:t>TRUNCATE</w:t>
      </w:r>
    </w:p>
    <w:p>
      <w:pPr>
        <w:pStyle w:val="ListParagraph"/>
        <w:numPr>
          <w:ilvl w:val="0"/>
          <w:numId w:val="173"/>
        </w:numPr>
        <w:tabs>
          <w:tab w:pos="464" w:val="left" w:leader="none"/>
        </w:tabs>
        <w:spacing w:line="276" w:lineRule="exact" w:before="0" w:after="0"/>
        <w:ind w:left="464" w:right="0" w:hanging="299"/>
        <w:jc w:val="left"/>
        <w:rPr>
          <w:sz w:val="24"/>
        </w:rPr>
      </w:pPr>
      <w:r>
        <w:rPr>
          <w:spacing w:val="-4"/>
          <w:sz w:val="24"/>
        </w:rPr>
        <w:t>DROP</w:t>
      </w:r>
    </w:p>
    <w:p>
      <w:pPr>
        <w:pStyle w:val="ListParagraph"/>
        <w:numPr>
          <w:ilvl w:val="0"/>
          <w:numId w:val="173"/>
        </w:numPr>
        <w:tabs>
          <w:tab w:pos="478" w:val="left" w:leader="none"/>
        </w:tabs>
        <w:spacing w:line="283" w:lineRule="exact" w:before="0" w:after="0"/>
        <w:ind w:left="478" w:right="0" w:hanging="313"/>
        <w:jc w:val="left"/>
        <w:rPr>
          <w:sz w:val="24"/>
        </w:rPr>
      </w:pPr>
      <w:r>
        <w:rPr>
          <w:spacing w:val="-2"/>
          <w:sz w:val="24"/>
        </w:rPr>
        <w:t>UPDATE</w:t>
      </w:r>
    </w:p>
    <w:p>
      <w:pPr>
        <w:pStyle w:val="Heading4"/>
        <w:spacing w:line="292" w:lineRule="exact"/>
        <w:ind w:left="165"/>
        <w:rPr>
          <w:b w:val="0"/>
        </w:rPr>
      </w:pPr>
      <w:r>
        <w:rPr/>
        <w:t>Answer:</w:t>
      </w:r>
      <w:r>
        <w:rPr>
          <w:spacing w:val="-3"/>
        </w:rPr>
        <w:t> </w:t>
      </w:r>
      <w:r>
        <w:rPr>
          <w:b w:val="0"/>
          <w:spacing w:val="-10"/>
        </w:rPr>
        <w:t>B</w:t>
      </w:r>
    </w:p>
    <w:p>
      <w:pPr>
        <w:pStyle w:val="BodyText"/>
        <w:rPr>
          <w:sz w:val="20"/>
        </w:rPr>
      </w:pPr>
    </w:p>
    <w:p>
      <w:pPr>
        <w:pStyle w:val="BodyText"/>
        <w:spacing w:before="208"/>
        <w:rPr>
          <w:sz w:val="20"/>
        </w:rPr>
      </w:pPr>
      <w:r>
        <w:rPr>
          <w:sz w:val="20"/>
        </w:rPr>
        <mc:AlternateContent>
          <mc:Choice Requires="wps">
            <w:drawing>
              <wp:anchor distT="0" distB="0" distL="0" distR="0" allowOverlap="1" layoutInCell="1" locked="0" behindDoc="1" simplePos="0" relativeHeight="487638528">
                <wp:simplePos x="0" y="0"/>
                <wp:positionH relativeFrom="page">
                  <wp:posOffset>914400</wp:posOffset>
                </wp:positionH>
                <wp:positionV relativeFrom="paragraph">
                  <wp:posOffset>302544</wp:posOffset>
                </wp:positionV>
                <wp:extent cx="5732780" cy="22225"/>
                <wp:effectExtent l="0" t="0" r="0" b="0"/>
                <wp:wrapTopAndBottom/>
                <wp:docPr id="447" name="Group 447"/>
                <wp:cNvGraphicFramePr>
                  <a:graphicFrameLocks/>
                </wp:cNvGraphicFramePr>
                <a:graphic>
                  <a:graphicData uri="http://schemas.microsoft.com/office/word/2010/wordprocessingGroup">
                    <wpg:wgp>
                      <wpg:cNvPr id="447" name="Group 447"/>
                      <wpg:cNvGrpSpPr/>
                      <wpg:grpSpPr>
                        <a:xfrm>
                          <a:off x="0" y="0"/>
                          <a:ext cx="5732780" cy="22225"/>
                          <a:chExt cx="5732780" cy="22225"/>
                        </a:xfrm>
                      </wpg:grpSpPr>
                      <wps:wsp>
                        <wps:cNvPr id="448" name="Graphic 448"/>
                        <wps:cNvSpPr/>
                        <wps:spPr>
                          <a:xfrm>
                            <a:off x="0" y="0"/>
                            <a:ext cx="5730240" cy="22225"/>
                          </a:xfrm>
                          <a:custGeom>
                            <a:avLst/>
                            <a:gdLst/>
                            <a:ahLst/>
                            <a:cxnLst/>
                            <a:rect l="l" t="t" r="r" b="b"/>
                            <a:pathLst>
                              <a:path w="5730240" h="22225">
                                <a:moveTo>
                                  <a:pt x="5729986" y="0"/>
                                </a:moveTo>
                                <a:lnTo>
                                  <a:pt x="0" y="0"/>
                                </a:lnTo>
                                <a:lnTo>
                                  <a:pt x="0" y="21701"/>
                                </a:lnTo>
                                <a:lnTo>
                                  <a:pt x="5729986" y="21701"/>
                                </a:lnTo>
                                <a:lnTo>
                                  <a:pt x="5729986" y="0"/>
                                </a:lnTo>
                                <a:close/>
                              </a:path>
                            </a:pathLst>
                          </a:custGeom>
                          <a:solidFill>
                            <a:srgbClr val="9F9F9F"/>
                          </a:solidFill>
                        </wps:spPr>
                        <wps:bodyPr wrap="square" lIns="0" tIns="0" rIns="0" bIns="0" rtlCol="0">
                          <a:prstTxWarp prst="textNoShape">
                            <a:avLst/>
                          </a:prstTxWarp>
                          <a:noAutofit/>
                        </wps:bodyPr>
                      </wps:wsp>
                      <wps:wsp>
                        <wps:cNvPr id="449" name="Graphic 449"/>
                        <wps:cNvSpPr/>
                        <wps:spPr>
                          <a:xfrm>
                            <a:off x="5729351" y="604"/>
                            <a:ext cx="3175" cy="3175"/>
                          </a:xfrm>
                          <a:custGeom>
                            <a:avLst/>
                            <a:gdLst/>
                            <a:ahLst/>
                            <a:cxnLst/>
                            <a:rect l="l" t="t" r="r" b="b"/>
                            <a:pathLst>
                              <a:path w="3175" h="3175">
                                <a:moveTo>
                                  <a:pt x="3047" y="0"/>
                                </a:moveTo>
                                <a:lnTo>
                                  <a:pt x="0" y="0"/>
                                </a:lnTo>
                                <a:lnTo>
                                  <a:pt x="0" y="3063"/>
                                </a:lnTo>
                                <a:lnTo>
                                  <a:pt x="3047" y="3063"/>
                                </a:lnTo>
                                <a:lnTo>
                                  <a:pt x="3047" y="0"/>
                                </a:lnTo>
                                <a:close/>
                              </a:path>
                            </a:pathLst>
                          </a:custGeom>
                          <a:solidFill>
                            <a:srgbClr val="E1E1E1"/>
                          </a:solidFill>
                        </wps:spPr>
                        <wps:bodyPr wrap="square" lIns="0" tIns="0" rIns="0" bIns="0" rtlCol="0">
                          <a:prstTxWarp prst="textNoShape">
                            <a:avLst/>
                          </a:prstTxWarp>
                          <a:noAutofit/>
                        </wps:bodyPr>
                      </wps:wsp>
                      <wps:wsp>
                        <wps:cNvPr id="450" name="Graphic 450"/>
                        <wps:cNvSpPr/>
                        <wps:spPr>
                          <a:xfrm>
                            <a:off x="304" y="619"/>
                            <a:ext cx="5732145" cy="18415"/>
                          </a:xfrm>
                          <a:custGeom>
                            <a:avLst/>
                            <a:gdLst/>
                            <a:ahLst/>
                            <a:cxnLst/>
                            <a:rect l="l" t="t" r="r" b="b"/>
                            <a:pathLst>
                              <a:path w="5732145" h="18415">
                                <a:moveTo>
                                  <a:pt x="3035" y="3098"/>
                                </a:moveTo>
                                <a:lnTo>
                                  <a:pt x="0" y="3098"/>
                                </a:lnTo>
                                <a:lnTo>
                                  <a:pt x="0" y="18415"/>
                                </a:lnTo>
                                <a:lnTo>
                                  <a:pt x="3035" y="18415"/>
                                </a:lnTo>
                                <a:lnTo>
                                  <a:pt x="3035" y="3098"/>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451" name="Graphic 451"/>
                        <wps:cNvSpPr/>
                        <wps:spPr>
                          <a:xfrm>
                            <a:off x="5729351" y="3716"/>
                            <a:ext cx="3175" cy="15875"/>
                          </a:xfrm>
                          <a:custGeom>
                            <a:avLst/>
                            <a:gdLst/>
                            <a:ahLst/>
                            <a:cxnLst/>
                            <a:rect l="l" t="t" r="r" b="b"/>
                            <a:pathLst>
                              <a:path w="3175" h="15875">
                                <a:moveTo>
                                  <a:pt x="3047" y="0"/>
                                </a:moveTo>
                                <a:lnTo>
                                  <a:pt x="0" y="0"/>
                                </a:lnTo>
                                <a:lnTo>
                                  <a:pt x="0" y="15318"/>
                                </a:lnTo>
                                <a:lnTo>
                                  <a:pt x="3047" y="15318"/>
                                </a:lnTo>
                                <a:lnTo>
                                  <a:pt x="3047" y="0"/>
                                </a:lnTo>
                                <a:close/>
                              </a:path>
                            </a:pathLst>
                          </a:custGeom>
                          <a:solidFill>
                            <a:srgbClr val="E1E1E1"/>
                          </a:solidFill>
                        </wps:spPr>
                        <wps:bodyPr wrap="square" lIns="0" tIns="0" rIns="0" bIns="0" rtlCol="0">
                          <a:prstTxWarp prst="textNoShape">
                            <a:avLst/>
                          </a:prstTxWarp>
                          <a:noAutofit/>
                        </wps:bodyPr>
                      </wps:wsp>
                      <wps:wsp>
                        <wps:cNvPr id="452" name="Graphic 452"/>
                        <wps:cNvSpPr/>
                        <wps:spPr>
                          <a:xfrm>
                            <a:off x="304" y="19019"/>
                            <a:ext cx="3175" cy="3175"/>
                          </a:xfrm>
                          <a:custGeom>
                            <a:avLst/>
                            <a:gdLst/>
                            <a:ahLst/>
                            <a:cxnLst/>
                            <a:rect l="l" t="t" r="r" b="b"/>
                            <a:pathLst>
                              <a:path w="3175" h="3175">
                                <a:moveTo>
                                  <a:pt x="3046" y="0"/>
                                </a:moveTo>
                                <a:lnTo>
                                  <a:pt x="0" y="0"/>
                                </a:lnTo>
                                <a:lnTo>
                                  <a:pt x="0" y="3063"/>
                                </a:lnTo>
                                <a:lnTo>
                                  <a:pt x="3046" y="3063"/>
                                </a:lnTo>
                                <a:lnTo>
                                  <a:pt x="3046" y="0"/>
                                </a:lnTo>
                                <a:close/>
                              </a:path>
                            </a:pathLst>
                          </a:custGeom>
                          <a:solidFill>
                            <a:srgbClr val="9F9F9F"/>
                          </a:solidFill>
                        </wps:spPr>
                        <wps:bodyPr wrap="square" lIns="0" tIns="0" rIns="0" bIns="0" rtlCol="0">
                          <a:prstTxWarp prst="textNoShape">
                            <a:avLst/>
                          </a:prstTxWarp>
                          <a:noAutofit/>
                        </wps:bodyPr>
                      </wps:wsp>
                      <wps:wsp>
                        <wps:cNvPr id="453" name="Graphic 453"/>
                        <wps:cNvSpPr/>
                        <wps:spPr>
                          <a:xfrm>
                            <a:off x="304" y="19034"/>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822367pt;width:451.4pt;height:1.75pt;mso-position-horizontal-relative:page;mso-position-vertical-relative:paragraph;z-index:-15677952;mso-wrap-distance-left:0;mso-wrap-distance-right:0" id="docshapegroup430" coordorigin="1440,476" coordsize="9028,35">
                <v:rect style="position:absolute;left:1440;top:476;width:9024;height:35" id="docshape431" filled="true" fillcolor="#9f9f9f" stroked="false">
                  <v:fill type="solid"/>
                </v:rect>
                <v:rect style="position:absolute;left:10462;top:477;width:5;height:5" id="docshape432" filled="true" fillcolor="#e1e1e1" stroked="false">
                  <v:fill type="solid"/>
                </v:rect>
                <v:shape style="position:absolute;left:1440;top:477;width:9027;height:29" id="docshape433" coordorigin="1440,477" coordsize="9027,29" path="m1445,482l1440,482,1440,506,1445,506,1445,482xm10467,477l10463,477,10463,482,10467,482,10467,477xe" filled="true" fillcolor="#9f9f9f" stroked="false">
                  <v:path arrowok="t"/>
                  <v:fill type="solid"/>
                </v:shape>
                <v:rect style="position:absolute;left:10462;top:482;width:5;height:25" id="docshape434" filled="true" fillcolor="#e1e1e1" stroked="false">
                  <v:fill type="solid"/>
                </v:rect>
                <v:rect style="position:absolute;left:1440;top:506;width:5;height:5" id="docshape435" filled="true" fillcolor="#9f9f9f" stroked="false">
                  <v:fill type="solid"/>
                </v:rect>
                <v:rect style="position:absolute;left:1440;top:506;width:9027;height:5" id="docshape436" filled="true" fillcolor="#e1e1e1" stroked="false">
                  <v:fill type="solid"/>
                </v:rect>
                <w10:wrap type="topAndBottom"/>
              </v:group>
            </w:pict>
          </mc:Fallback>
        </mc:AlternateContent>
      </w:r>
    </w:p>
    <w:p>
      <w:pPr>
        <w:pStyle w:val="BodyText"/>
        <w:spacing w:before="71"/>
        <w:rPr>
          <w:sz w:val="24"/>
        </w:rPr>
      </w:pPr>
    </w:p>
    <w:p>
      <w:pPr>
        <w:spacing w:before="0"/>
        <w:ind w:left="141" w:right="0" w:firstLine="0"/>
        <w:jc w:val="left"/>
        <w:rPr>
          <w:rFonts w:ascii="Calibri Light"/>
          <w:sz w:val="24"/>
        </w:rPr>
      </w:pPr>
      <w:r>
        <w:rPr>
          <w:rFonts w:ascii="Calibri Light"/>
          <w:color w:val="1F3762"/>
          <w:spacing w:val="-4"/>
          <w:sz w:val="24"/>
        </w:rPr>
        <w:t>Q48.</w:t>
      </w:r>
    </w:p>
    <w:p>
      <w:pPr>
        <w:spacing w:line="274" w:lineRule="exact" w:before="38"/>
        <w:ind w:left="165" w:right="0" w:firstLine="0"/>
        <w:jc w:val="left"/>
        <w:rPr>
          <w:rFonts w:ascii="Times New Roman"/>
          <w:sz w:val="24"/>
        </w:rPr>
      </w:pPr>
      <w:r>
        <w:rPr>
          <w:rFonts w:ascii="Times New Roman"/>
          <w:sz w:val="24"/>
        </w:rPr>
        <w:t>In</w:t>
      </w:r>
      <w:r>
        <w:rPr>
          <w:rFonts w:ascii="Times New Roman"/>
          <w:spacing w:val="-14"/>
          <w:sz w:val="24"/>
        </w:rPr>
        <w:t> </w:t>
      </w:r>
      <w:r>
        <w:rPr>
          <w:rFonts w:ascii="Times New Roman"/>
          <w:sz w:val="24"/>
        </w:rPr>
        <w:t>transaction</w:t>
      </w:r>
      <w:r>
        <w:rPr>
          <w:rFonts w:ascii="Times New Roman"/>
          <w:spacing w:val="-4"/>
          <w:sz w:val="24"/>
        </w:rPr>
        <w:t> </w:t>
      </w:r>
      <w:r>
        <w:rPr>
          <w:rFonts w:ascii="Times New Roman"/>
          <w:sz w:val="24"/>
        </w:rPr>
        <w:t>management,</w:t>
      </w:r>
      <w:r>
        <w:rPr>
          <w:rFonts w:ascii="Times New Roman"/>
          <w:spacing w:val="-1"/>
          <w:sz w:val="24"/>
        </w:rPr>
        <w:t> </w:t>
      </w:r>
      <w:r>
        <w:rPr>
          <w:rFonts w:ascii="Times New Roman"/>
          <w:sz w:val="24"/>
        </w:rPr>
        <w:t>what</w:t>
      </w:r>
      <w:r>
        <w:rPr>
          <w:rFonts w:ascii="Times New Roman"/>
          <w:spacing w:val="-1"/>
          <w:sz w:val="24"/>
        </w:rPr>
        <w:t> </w:t>
      </w:r>
      <w:r>
        <w:rPr>
          <w:rFonts w:ascii="Times New Roman"/>
          <w:sz w:val="24"/>
        </w:rPr>
        <w:t>prevents</w:t>
      </w:r>
      <w:r>
        <w:rPr>
          <w:rFonts w:ascii="Times New Roman"/>
          <w:spacing w:val="-5"/>
          <w:sz w:val="24"/>
        </w:rPr>
        <w:t> </w:t>
      </w:r>
      <w:r>
        <w:rPr>
          <w:rFonts w:ascii="Times New Roman"/>
          <w:sz w:val="24"/>
        </w:rPr>
        <w:t>concurrent</w:t>
      </w:r>
      <w:r>
        <w:rPr>
          <w:rFonts w:ascii="Times New Roman"/>
          <w:spacing w:val="-4"/>
          <w:sz w:val="24"/>
        </w:rPr>
        <w:t> </w:t>
      </w:r>
      <w:r>
        <w:rPr>
          <w:rFonts w:ascii="Times New Roman"/>
          <w:sz w:val="24"/>
        </w:rPr>
        <w:t>transactions</w:t>
      </w:r>
      <w:r>
        <w:rPr>
          <w:rFonts w:ascii="Times New Roman"/>
          <w:spacing w:val="-2"/>
          <w:sz w:val="24"/>
        </w:rPr>
        <w:t> </w:t>
      </w:r>
      <w:r>
        <w:rPr>
          <w:rFonts w:ascii="Times New Roman"/>
          <w:sz w:val="24"/>
        </w:rPr>
        <w:t>from</w:t>
      </w:r>
      <w:r>
        <w:rPr>
          <w:rFonts w:ascii="Times New Roman"/>
          <w:spacing w:val="-8"/>
          <w:sz w:val="24"/>
        </w:rPr>
        <w:t> </w:t>
      </w:r>
      <w:r>
        <w:rPr>
          <w:rFonts w:ascii="Times New Roman"/>
          <w:spacing w:val="-2"/>
          <w:sz w:val="24"/>
        </w:rPr>
        <w:t>interfering?</w:t>
      </w:r>
    </w:p>
    <w:p>
      <w:pPr>
        <w:pStyle w:val="ListParagraph"/>
        <w:numPr>
          <w:ilvl w:val="0"/>
          <w:numId w:val="174"/>
        </w:numPr>
        <w:tabs>
          <w:tab w:pos="474" w:val="left" w:leader="none"/>
        </w:tabs>
        <w:spacing w:line="282" w:lineRule="exact" w:before="0" w:after="0"/>
        <w:ind w:left="474" w:right="0" w:hanging="309"/>
        <w:jc w:val="left"/>
        <w:rPr>
          <w:sz w:val="24"/>
        </w:rPr>
      </w:pPr>
      <w:r>
        <w:rPr>
          <w:spacing w:val="-2"/>
          <w:sz w:val="24"/>
        </w:rPr>
        <w:t>Locking</w:t>
      </w:r>
    </w:p>
    <w:p>
      <w:pPr>
        <w:pStyle w:val="ListParagraph"/>
        <w:numPr>
          <w:ilvl w:val="0"/>
          <w:numId w:val="174"/>
        </w:numPr>
        <w:tabs>
          <w:tab w:pos="464" w:val="left" w:leader="none"/>
        </w:tabs>
        <w:spacing w:line="276" w:lineRule="exact" w:before="0" w:after="0"/>
        <w:ind w:left="464" w:right="0" w:hanging="299"/>
        <w:jc w:val="left"/>
        <w:rPr>
          <w:sz w:val="24"/>
        </w:rPr>
      </w:pPr>
      <w:r>
        <w:rPr>
          <w:spacing w:val="-2"/>
          <w:sz w:val="24"/>
        </w:rPr>
        <w:t>Indexing</w:t>
      </w:r>
    </w:p>
    <w:p>
      <w:pPr>
        <w:pStyle w:val="ListParagraph"/>
        <w:numPr>
          <w:ilvl w:val="0"/>
          <w:numId w:val="174"/>
        </w:numPr>
        <w:tabs>
          <w:tab w:pos="464" w:val="left" w:leader="none"/>
        </w:tabs>
        <w:spacing w:line="281" w:lineRule="exact" w:before="0" w:after="0"/>
        <w:ind w:left="464" w:right="0" w:hanging="299"/>
        <w:jc w:val="left"/>
        <w:rPr>
          <w:sz w:val="24"/>
        </w:rPr>
      </w:pPr>
      <w:r>
        <w:rPr>
          <w:spacing w:val="-2"/>
          <w:sz w:val="24"/>
        </w:rPr>
        <w:t>Normalization</w:t>
      </w:r>
    </w:p>
    <w:p>
      <w:pPr>
        <w:pStyle w:val="ListParagraph"/>
        <w:numPr>
          <w:ilvl w:val="0"/>
          <w:numId w:val="174"/>
        </w:numPr>
        <w:tabs>
          <w:tab w:pos="478" w:val="left" w:leader="none"/>
        </w:tabs>
        <w:spacing w:line="289" w:lineRule="exact" w:before="0" w:after="0"/>
        <w:ind w:left="478" w:right="0" w:hanging="313"/>
        <w:jc w:val="left"/>
        <w:rPr>
          <w:sz w:val="24"/>
        </w:rPr>
      </w:pPr>
      <w:r>
        <w:rPr>
          <w:spacing w:val="-2"/>
          <w:sz w:val="24"/>
        </w:rPr>
        <w:t>Backup</w:t>
      </w:r>
    </w:p>
    <w:p>
      <w:pPr>
        <w:pStyle w:val="Heading4"/>
        <w:spacing w:before="2"/>
        <w:ind w:left="165"/>
        <w:rPr>
          <w:b w:val="0"/>
        </w:rPr>
      </w:pPr>
      <w:r>
        <w:rPr/>
        <w:t>Answer:</w:t>
      </w:r>
      <w:r>
        <w:rPr>
          <w:spacing w:val="-3"/>
        </w:rPr>
        <w:t> </w:t>
      </w:r>
      <w:r>
        <w:rPr>
          <w:b w:val="0"/>
          <w:spacing w:val="-10"/>
        </w:rPr>
        <w:t>A</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39040">
                <wp:simplePos x="0" y="0"/>
                <wp:positionH relativeFrom="page">
                  <wp:posOffset>914400</wp:posOffset>
                </wp:positionH>
                <wp:positionV relativeFrom="paragraph">
                  <wp:posOffset>301534</wp:posOffset>
                </wp:positionV>
                <wp:extent cx="5732780" cy="22860"/>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5732780" cy="22860"/>
                          <a:chExt cx="5732780" cy="22860"/>
                        </a:xfrm>
                      </wpg:grpSpPr>
                      <wps:wsp>
                        <wps:cNvPr id="455" name="Graphic 455"/>
                        <wps:cNvSpPr/>
                        <wps:spPr>
                          <a:xfrm>
                            <a:off x="0" y="0"/>
                            <a:ext cx="5730240" cy="21590"/>
                          </a:xfrm>
                          <a:custGeom>
                            <a:avLst/>
                            <a:gdLst/>
                            <a:ahLst/>
                            <a:cxnLst/>
                            <a:rect l="l" t="t" r="r" b="b"/>
                            <a:pathLst>
                              <a:path w="5730240" h="21590">
                                <a:moveTo>
                                  <a:pt x="5729986" y="0"/>
                                </a:moveTo>
                                <a:lnTo>
                                  <a:pt x="0" y="0"/>
                                </a:lnTo>
                                <a:lnTo>
                                  <a:pt x="0" y="21577"/>
                                </a:lnTo>
                                <a:lnTo>
                                  <a:pt x="5729986" y="21577"/>
                                </a:lnTo>
                                <a:lnTo>
                                  <a:pt x="5729986" y="0"/>
                                </a:lnTo>
                                <a:close/>
                              </a:path>
                            </a:pathLst>
                          </a:custGeom>
                          <a:solidFill>
                            <a:srgbClr val="9F9F9F"/>
                          </a:solidFill>
                        </wps:spPr>
                        <wps:bodyPr wrap="square" lIns="0" tIns="0" rIns="0" bIns="0" rtlCol="0">
                          <a:prstTxWarp prst="textNoShape">
                            <a:avLst/>
                          </a:prstTxWarp>
                          <a:noAutofit/>
                        </wps:bodyPr>
                      </wps:wsp>
                      <wps:wsp>
                        <wps:cNvPr id="456" name="Graphic 456"/>
                        <wps:cNvSpPr/>
                        <wps:spPr>
                          <a:xfrm>
                            <a:off x="5729351" y="138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457" name="Graphic 457"/>
                        <wps:cNvSpPr/>
                        <wps:spPr>
                          <a:xfrm>
                            <a:off x="304" y="1409"/>
                            <a:ext cx="5732145" cy="18415"/>
                          </a:xfrm>
                          <a:custGeom>
                            <a:avLst/>
                            <a:gdLst/>
                            <a:ahLst/>
                            <a:cxnLst/>
                            <a:rect l="l" t="t" r="r" b="b"/>
                            <a:pathLst>
                              <a:path w="5732145" h="18415">
                                <a:moveTo>
                                  <a:pt x="3035" y="3022"/>
                                </a:moveTo>
                                <a:lnTo>
                                  <a:pt x="0" y="3022"/>
                                </a:lnTo>
                                <a:lnTo>
                                  <a:pt x="0" y="18262"/>
                                </a:lnTo>
                                <a:lnTo>
                                  <a:pt x="3035" y="18262"/>
                                </a:lnTo>
                                <a:lnTo>
                                  <a:pt x="3035" y="3022"/>
                                </a:lnTo>
                                <a:close/>
                              </a:path>
                              <a:path w="5732145" h="18415">
                                <a:moveTo>
                                  <a:pt x="5732081" y="0"/>
                                </a:moveTo>
                                <a:lnTo>
                                  <a:pt x="5729046" y="0"/>
                                </a:lnTo>
                                <a:lnTo>
                                  <a:pt x="5729046" y="3022"/>
                                </a:lnTo>
                                <a:lnTo>
                                  <a:pt x="5732081" y="3022"/>
                                </a:lnTo>
                                <a:lnTo>
                                  <a:pt x="5732081" y="0"/>
                                </a:lnTo>
                                <a:close/>
                              </a:path>
                            </a:pathLst>
                          </a:custGeom>
                          <a:solidFill>
                            <a:srgbClr val="9F9F9F"/>
                          </a:solidFill>
                        </wps:spPr>
                        <wps:bodyPr wrap="square" lIns="0" tIns="0" rIns="0" bIns="0" rtlCol="0">
                          <a:prstTxWarp prst="textNoShape">
                            <a:avLst/>
                          </a:prstTxWarp>
                          <a:noAutofit/>
                        </wps:bodyPr>
                      </wps:wsp>
                      <wps:wsp>
                        <wps:cNvPr id="458" name="Graphic 458"/>
                        <wps:cNvSpPr/>
                        <wps:spPr>
                          <a:xfrm>
                            <a:off x="5729351" y="4433"/>
                            <a:ext cx="3175" cy="15240"/>
                          </a:xfrm>
                          <a:custGeom>
                            <a:avLst/>
                            <a:gdLst/>
                            <a:ahLst/>
                            <a:cxnLst/>
                            <a:rect l="l" t="t" r="r" b="b"/>
                            <a:pathLst>
                              <a:path w="3175" h="15240">
                                <a:moveTo>
                                  <a:pt x="3047" y="0"/>
                                </a:moveTo>
                                <a:lnTo>
                                  <a:pt x="0" y="0"/>
                                </a:lnTo>
                                <a:lnTo>
                                  <a:pt x="0" y="15238"/>
                                </a:lnTo>
                                <a:lnTo>
                                  <a:pt x="3047" y="15238"/>
                                </a:lnTo>
                                <a:lnTo>
                                  <a:pt x="3047" y="0"/>
                                </a:lnTo>
                                <a:close/>
                              </a:path>
                            </a:pathLst>
                          </a:custGeom>
                          <a:solidFill>
                            <a:srgbClr val="E1E1E1"/>
                          </a:solidFill>
                        </wps:spPr>
                        <wps:bodyPr wrap="square" lIns="0" tIns="0" rIns="0" bIns="0" rtlCol="0">
                          <a:prstTxWarp prst="textNoShape">
                            <a:avLst/>
                          </a:prstTxWarp>
                          <a:noAutofit/>
                        </wps:bodyPr>
                      </wps:wsp>
                      <wps:wsp>
                        <wps:cNvPr id="459" name="Graphic 459"/>
                        <wps:cNvSpPr/>
                        <wps:spPr>
                          <a:xfrm>
                            <a:off x="304" y="19673"/>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460" name="Graphic 460"/>
                        <wps:cNvSpPr/>
                        <wps:spPr>
                          <a:xfrm>
                            <a:off x="304" y="19672"/>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742851pt;width:451.4pt;height:1.8pt;mso-position-horizontal-relative:page;mso-position-vertical-relative:paragraph;z-index:-15677440;mso-wrap-distance-left:0;mso-wrap-distance-right:0" id="docshapegroup437" coordorigin="1440,475" coordsize="9028,36">
                <v:rect style="position:absolute;left:1440;top:474;width:9024;height:34" id="docshape438" filled="true" fillcolor="#9f9f9f" stroked="false">
                  <v:fill type="solid"/>
                </v:rect>
                <v:rect style="position:absolute;left:10462;top:477;width:5;height:5" id="docshape439" filled="true" fillcolor="#e1e1e1" stroked="false">
                  <v:fill type="solid"/>
                </v:rect>
                <v:shape style="position:absolute;left:1440;top:477;width:9027;height:29" id="docshape440" coordorigin="1440,477" coordsize="9027,29" path="m1445,482l1440,482,1440,506,1445,506,1445,482xm10467,477l10463,477,10463,482,10467,482,10467,477xe" filled="true" fillcolor="#9f9f9f" stroked="false">
                  <v:path arrowok="t"/>
                  <v:fill type="solid"/>
                </v:shape>
                <v:rect style="position:absolute;left:10462;top:481;width:5;height:24" id="docshape441" filled="true" fillcolor="#e1e1e1" stroked="false">
                  <v:fill type="solid"/>
                </v:rect>
                <v:rect style="position:absolute;left:1440;top:505;width:5;height:5" id="docshape442" filled="true" fillcolor="#9f9f9f" stroked="false">
                  <v:fill type="solid"/>
                </v:rect>
                <v:rect style="position:absolute;left:1440;top:505;width:9027;height:5" id="docshape443" filled="true" fillcolor="#e1e1e1" stroked="false">
                  <v:fill type="solid"/>
                </v:rect>
                <w10:wrap type="topAndBottom"/>
              </v:group>
            </w:pict>
          </mc:Fallback>
        </mc:AlternateContent>
      </w:r>
    </w:p>
    <w:p>
      <w:pPr>
        <w:pStyle w:val="BodyText"/>
        <w:spacing w:before="102"/>
        <w:rPr>
          <w:sz w:val="24"/>
        </w:rPr>
      </w:pPr>
    </w:p>
    <w:p>
      <w:pPr>
        <w:spacing w:line="286" w:lineRule="exact" w:before="0"/>
        <w:ind w:left="141" w:right="0" w:firstLine="0"/>
        <w:jc w:val="left"/>
        <w:rPr>
          <w:rFonts w:ascii="Calibri Light"/>
          <w:sz w:val="24"/>
        </w:rPr>
      </w:pPr>
      <w:r>
        <w:rPr>
          <w:rFonts w:ascii="Calibri Light"/>
          <w:color w:val="1F3762"/>
          <w:spacing w:val="-4"/>
          <w:sz w:val="24"/>
        </w:rPr>
        <w:t>Q49.</w:t>
      </w:r>
    </w:p>
    <w:p>
      <w:pPr>
        <w:spacing w:line="266" w:lineRule="exact" w:before="0"/>
        <w:ind w:left="165" w:right="0" w:firstLine="0"/>
        <w:jc w:val="left"/>
        <w:rPr>
          <w:rFonts w:ascii="Times New Roman"/>
          <w:sz w:val="24"/>
        </w:rPr>
      </w:pPr>
      <w:r>
        <w:rPr>
          <w:rFonts w:ascii="Times New Roman"/>
          <w:sz w:val="24"/>
        </w:rPr>
        <w:t>Which</w:t>
      </w:r>
      <w:r>
        <w:rPr>
          <w:rFonts w:ascii="Times New Roman"/>
          <w:spacing w:val="-8"/>
          <w:sz w:val="24"/>
        </w:rPr>
        <w:t> </w:t>
      </w:r>
      <w:r>
        <w:rPr>
          <w:rFonts w:ascii="Times New Roman"/>
          <w:sz w:val="24"/>
        </w:rPr>
        <w:t>database</w:t>
      </w:r>
      <w:r>
        <w:rPr>
          <w:rFonts w:ascii="Times New Roman"/>
          <w:spacing w:val="-2"/>
          <w:sz w:val="24"/>
        </w:rPr>
        <w:t> </w:t>
      </w:r>
      <w:r>
        <w:rPr>
          <w:rFonts w:ascii="Times New Roman"/>
          <w:sz w:val="24"/>
        </w:rPr>
        <w:t>type</w:t>
      </w:r>
      <w:r>
        <w:rPr>
          <w:rFonts w:ascii="Times New Roman"/>
          <w:spacing w:val="-2"/>
          <w:sz w:val="24"/>
        </w:rPr>
        <w:t> </w:t>
      </w:r>
      <w:r>
        <w:rPr>
          <w:rFonts w:ascii="Times New Roman"/>
          <w:sz w:val="24"/>
        </w:rPr>
        <w:t>stores</w:t>
      </w:r>
      <w:r>
        <w:rPr>
          <w:rFonts w:ascii="Times New Roman"/>
          <w:spacing w:val="-2"/>
          <w:sz w:val="24"/>
        </w:rPr>
        <w:t> </w:t>
      </w:r>
      <w:r>
        <w:rPr>
          <w:rFonts w:ascii="Times New Roman"/>
          <w:sz w:val="24"/>
        </w:rPr>
        <w:t>data</w:t>
      </w:r>
      <w:r>
        <w:rPr>
          <w:rFonts w:ascii="Times New Roman"/>
          <w:spacing w:val="-2"/>
          <w:sz w:val="24"/>
        </w:rPr>
        <w:t> </w:t>
      </w:r>
      <w:r>
        <w:rPr>
          <w:rFonts w:ascii="Times New Roman"/>
          <w:sz w:val="24"/>
        </w:rPr>
        <w:t>in</w:t>
      </w:r>
      <w:r>
        <w:rPr>
          <w:rFonts w:ascii="Times New Roman"/>
          <w:spacing w:val="-5"/>
          <w:sz w:val="24"/>
        </w:rPr>
        <w:t> </w:t>
      </w:r>
      <w:r>
        <w:rPr>
          <w:rFonts w:ascii="Times New Roman"/>
          <w:sz w:val="24"/>
        </w:rPr>
        <w:t>key-value</w:t>
      </w:r>
      <w:r>
        <w:rPr>
          <w:rFonts w:ascii="Times New Roman"/>
          <w:spacing w:val="-2"/>
          <w:sz w:val="24"/>
        </w:rPr>
        <w:t> pairs?</w:t>
      </w:r>
    </w:p>
    <w:p>
      <w:pPr>
        <w:pStyle w:val="ListParagraph"/>
        <w:numPr>
          <w:ilvl w:val="0"/>
          <w:numId w:val="175"/>
        </w:numPr>
        <w:tabs>
          <w:tab w:pos="474" w:val="left" w:leader="none"/>
        </w:tabs>
        <w:spacing w:line="282" w:lineRule="exact" w:before="0" w:after="0"/>
        <w:ind w:left="474" w:right="0" w:hanging="309"/>
        <w:jc w:val="left"/>
        <w:rPr>
          <w:sz w:val="24"/>
        </w:rPr>
      </w:pPr>
      <w:r>
        <w:rPr>
          <w:spacing w:val="-2"/>
          <w:sz w:val="24"/>
        </w:rPr>
        <w:t>Relational</w:t>
      </w:r>
    </w:p>
    <w:p>
      <w:pPr>
        <w:pStyle w:val="ListParagraph"/>
        <w:numPr>
          <w:ilvl w:val="0"/>
          <w:numId w:val="175"/>
        </w:numPr>
        <w:tabs>
          <w:tab w:pos="464" w:val="left" w:leader="none"/>
        </w:tabs>
        <w:spacing w:line="277" w:lineRule="exact" w:before="0" w:after="0"/>
        <w:ind w:left="464" w:right="0" w:hanging="299"/>
        <w:jc w:val="left"/>
        <w:rPr>
          <w:sz w:val="24"/>
        </w:rPr>
      </w:pPr>
      <w:r>
        <w:rPr>
          <w:spacing w:val="-2"/>
          <w:sz w:val="24"/>
        </w:rPr>
        <w:t>NoSQL</w:t>
      </w:r>
    </w:p>
    <w:p>
      <w:pPr>
        <w:pStyle w:val="ListParagraph"/>
        <w:numPr>
          <w:ilvl w:val="0"/>
          <w:numId w:val="175"/>
        </w:numPr>
        <w:tabs>
          <w:tab w:pos="464" w:val="left" w:leader="none"/>
        </w:tabs>
        <w:spacing w:line="277" w:lineRule="exact" w:before="0" w:after="0"/>
        <w:ind w:left="464" w:right="0" w:hanging="299"/>
        <w:jc w:val="left"/>
        <w:rPr>
          <w:sz w:val="24"/>
        </w:rPr>
      </w:pPr>
      <w:r>
        <w:rPr>
          <w:spacing w:val="-4"/>
          <w:sz w:val="24"/>
        </w:rPr>
        <w:t>Object-</w:t>
      </w:r>
      <w:r>
        <w:rPr>
          <w:spacing w:val="-2"/>
          <w:sz w:val="24"/>
        </w:rPr>
        <w:t>oriented</w:t>
      </w:r>
    </w:p>
    <w:p>
      <w:pPr>
        <w:pStyle w:val="ListParagraph"/>
        <w:numPr>
          <w:ilvl w:val="0"/>
          <w:numId w:val="175"/>
        </w:numPr>
        <w:tabs>
          <w:tab w:pos="478" w:val="left" w:leader="none"/>
        </w:tabs>
        <w:spacing w:line="283" w:lineRule="exact" w:before="0" w:after="0"/>
        <w:ind w:left="478" w:right="0" w:hanging="313"/>
        <w:jc w:val="left"/>
        <w:rPr>
          <w:sz w:val="24"/>
        </w:rPr>
      </w:pPr>
      <w:r>
        <w:rPr>
          <w:spacing w:val="-2"/>
          <w:sz w:val="24"/>
        </w:rPr>
        <w:t>Graph</w:t>
      </w:r>
    </w:p>
    <w:p>
      <w:pPr>
        <w:pStyle w:val="Heading4"/>
        <w:spacing w:line="292" w:lineRule="exact"/>
        <w:ind w:left="165"/>
        <w:rPr>
          <w:b w:val="0"/>
        </w:rPr>
      </w:pPr>
      <w:r>
        <w:rPr/>
        <w:t>Answer:</w:t>
      </w:r>
      <w:r>
        <w:rPr>
          <w:spacing w:val="-3"/>
        </w:rPr>
        <w:t> </w:t>
      </w:r>
      <w:r>
        <w:rPr>
          <w:b w:val="0"/>
          <w:spacing w:val="-10"/>
        </w:rPr>
        <w:t>B</w:t>
      </w: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300071</wp:posOffset>
                </wp:positionV>
                <wp:extent cx="5732780" cy="23495"/>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5732780" cy="23495"/>
                          <a:chExt cx="5732780" cy="23495"/>
                        </a:xfrm>
                      </wpg:grpSpPr>
                      <wps:wsp>
                        <wps:cNvPr id="462" name="Graphic 462"/>
                        <wps:cNvSpPr/>
                        <wps:spPr>
                          <a:xfrm>
                            <a:off x="0" y="0"/>
                            <a:ext cx="5730240" cy="22225"/>
                          </a:xfrm>
                          <a:custGeom>
                            <a:avLst/>
                            <a:gdLst/>
                            <a:ahLst/>
                            <a:cxnLst/>
                            <a:rect l="l" t="t" r="r" b="b"/>
                            <a:pathLst>
                              <a:path w="5730240" h="22225">
                                <a:moveTo>
                                  <a:pt x="5729986" y="0"/>
                                </a:moveTo>
                                <a:lnTo>
                                  <a:pt x="0" y="0"/>
                                </a:lnTo>
                                <a:lnTo>
                                  <a:pt x="0" y="21696"/>
                                </a:lnTo>
                                <a:lnTo>
                                  <a:pt x="5729986" y="21696"/>
                                </a:lnTo>
                                <a:lnTo>
                                  <a:pt x="5729986" y="0"/>
                                </a:lnTo>
                                <a:close/>
                              </a:path>
                            </a:pathLst>
                          </a:custGeom>
                          <a:solidFill>
                            <a:srgbClr val="9F9F9F"/>
                          </a:solidFill>
                        </wps:spPr>
                        <wps:bodyPr wrap="square" lIns="0" tIns="0" rIns="0" bIns="0" rtlCol="0">
                          <a:prstTxWarp prst="textNoShape">
                            <a:avLst/>
                          </a:prstTxWarp>
                          <a:noAutofit/>
                        </wps:bodyPr>
                      </wps:wsp>
                      <wps:wsp>
                        <wps:cNvPr id="463" name="Graphic 463"/>
                        <wps:cNvSpPr/>
                        <wps:spPr>
                          <a:xfrm>
                            <a:off x="5729351" y="1997"/>
                            <a:ext cx="3175" cy="3175"/>
                          </a:xfrm>
                          <a:custGeom>
                            <a:avLst/>
                            <a:gdLst/>
                            <a:ahLst/>
                            <a:cxnLst/>
                            <a:rect l="l" t="t" r="r" b="b"/>
                            <a:pathLst>
                              <a:path w="3175" h="3175">
                                <a:moveTo>
                                  <a:pt x="3047" y="0"/>
                                </a:moveTo>
                                <a:lnTo>
                                  <a:pt x="0" y="0"/>
                                </a:lnTo>
                                <a:lnTo>
                                  <a:pt x="0" y="3062"/>
                                </a:lnTo>
                                <a:lnTo>
                                  <a:pt x="3047" y="3062"/>
                                </a:lnTo>
                                <a:lnTo>
                                  <a:pt x="3047" y="0"/>
                                </a:lnTo>
                                <a:close/>
                              </a:path>
                            </a:pathLst>
                          </a:custGeom>
                          <a:solidFill>
                            <a:srgbClr val="E1E1E1"/>
                          </a:solidFill>
                        </wps:spPr>
                        <wps:bodyPr wrap="square" lIns="0" tIns="0" rIns="0" bIns="0" rtlCol="0">
                          <a:prstTxWarp prst="textNoShape">
                            <a:avLst/>
                          </a:prstTxWarp>
                          <a:noAutofit/>
                        </wps:bodyPr>
                      </wps:wsp>
                      <wps:wsp>
                        <wps:cNvPr id="464" name="Graphic 464"/>
                        <wps:cNvSpPr/>
                        <wps:spPr>
                          <a:xfrm>
                            <a:off x="304" y="2011"/>
                            <a:ext cx="5732145" cy="18415"/>
                          </a:xfrm>
                          <a:custGeom>
                            <a:avLst/>
                            <a:gdLst/>
                            <a:ahLst/>
                            <a:cxnLst/>
                            <a:rect l="l" t="t" r="r" b="b"/>
                            <a:pathLst>
                              <a:path w="5732145" h="18415">
                                <a:moveTo>
                                  <a:pt x="3035" y="2984"/>
                                </a:moveTo>
                                <a:lnTo>
                                  <a:pt x="0" y="2984"/>
                                </a:lnTo>
                                <a:lnTo>
                                  <a:pt x="0" y="18288"/>
                                </a:lnTo>
                                <a:lnTo>
                                  <a:pt x="3035" y="18288"/>
                                </a:lnTo>
                                <a:lnTo>
                                  <a:pt x="3035" y="2984"/>
                                </a:lnTo>
                                <a:close/>
                              </a:path>
                              <a:path w="5732145" h="18415">
                                <a:moveTo>
                                  <a:pt x="5732081" y="0"/>
                                </a:moveTo>
                                <a:lnTo>
                                  <a:pt x="5729046" y="0"/>
                                </a:lnTo>
                                <a:lnTo>
                                  <a:pt x="5729046" y="3048"/>
                                </a:lnTo>
                                <a:lnTo>
                                  <a:pt x="5732081" y="3048"/>
                                </a:lnTo>
                                <a:lnTo>
                                  <a:pt x="5732081" y="0"/>
                                </a:lnTo>
                                <a:close/>
                              </a:path>
                            </a:pathLst>
                          </a:custGeom>
                          <a:solidFill>
                            <a:srgbClr val="9F9F9F"/>
                          </a:solidFill>
                        </wps:spPr>
                        <wps:bodyPr wrap="square" lIns="0" tIns="0" rIns="0" bIns="0" rtlCol="0">
                          <a:prstTxWarp prst="textNoShape">
                            <a:avLst/>
                          </a:prstTxWarp>
                          <a:noAutofit/>
                        </wps:bodyPr>
                      </wps:wsp>
                      <wps:wsp>
                        <wps:cNvPr id="465" name="Graphic 465"/>
                        <wps:cNvSpPr/>
                        <wps:spPr>
                          <a:xfrm>
                            <a:off x="5729351" y="4986"/>
                            <a:ext cx="3175" cy="15875"/>
                          </a:xfrm>
                          <a:custGeom>
                            <a:avLst/>
                            <a:gdLst/>
                            <a:ahLst/>
                            <a:cxnLst/>
                            <a:rect l="l" t="t" r="r" b="b"/>
                            <a:pathLst>
                              <a:path w="3175" h="15875">
                                <a:moveTo>
                                  <a:pt x="3047" y="0"/>
                                </a:moveTo>
                                <a:lnTo>
                                  <a:pt x="0" y="0"/>
                                </a:lnTo>
                                <a:lnTo>
                                  <a:pt x="0" y="15313"/>
                                </a:lnTo>
                                <a:lnTo>
                                  <a:pt x="3047" y="15313"/>
                                </a:lnTo>
                                <a:lnTo>
                                  <a:pt x="3047" y="0"/>
                                </a:lnTo>
                                <a:close/>
                              </a:path>
                            </a:pathLst>
                          </a:custGeom>
                          <a:solidFill>
                            <a:srgbClr val="E1E1E1"/>
                          </a:solidFill>
                        </wps:spPr>
                        <wps:bodyPr wrap="square" lIns="0" tIns="0" rIns="0" bIns="0" rtlCol="0">
                          <a:prstTxWarp prst="textNoShape">
                            <a:avLst/>
                          </a:prstTxWarp>
                          <a:noAutofit/>
                        </wps:bodyPr>
                      </wps:wsp>
                      <wps:wsp>
                        <wps:cNvPr id="466" name="Graphic 466"/>
                        <wps:cNvSpPr/>
                        <wps:spPr>
                          <a:xfrm>
                            <a:off x="304" y="20412"/>
                            <a:ext cx="3175" cy="3175"/>
                          </a:xfrm>
                          <a:custGeom>
                            <a:avLst/>
                            <a:gdLst/>
                            <a:ahLst/>
                            <a:cxnLst/>
                            <a:rect l="l" t="t" r="r" b="b"/>
                            <a:pathLst>
                              <a:path w="3175" h="3175">
                                <a:moveTo>
                                  <a:pt x="3046" y="0"/>
                                </a:moveTo>
                                <a:lnTo>
                                  <a:pt x="0" y="0"/>
                                </a:lnTo>
                                <a:lnTo>
                                  <a:pt x="0" y="3062"/>
                                </a:lnTo>
                                <a:lnTo>
                                  <a:pt x="3046" y="3062"/>
                                </a:lnTo>
                                <a:lnTo>
                                  <a:pt x="3046" y="0"/>
                                </a:lnTo>
                                <a:close/>
                              </a:path>
                            </a:pathLst>
                          </a:custGeom>
                          <a:solidFill>
                            <a:srgbClr val="9F9F9F"/>
                          </a:solidFill>
                        </wps:spPr>
                        <wps:bodyPr wrap="square" lIns="0" tIns="0" rIns="0" bIns="0" rtlCol="0">
                          <a:prstTxWarp prst="textNoShape">
                            <a:avLst/>
                          </a:prstTxWarp>
                          <a:noAutofit/>
                        </wps:bodyPr>
                      </wps:wsp>
                      <wps:wsp>
                        <wps:cNvPr id="467" name="Graphic 467"/>
                        <wps:cNvSpPr/>
                        <wps:spPr>
                          <a:xfrm>
                            <a:off x="304" y="20426"/>
                            <a:ext cx="5732145" cy="3175"/>
                          </a:xfrm>
                          <a:custGeom>
                            <a:avLst/>
                            <a:gdLst/>
                            <a:ahLst/>
                            <a:cxnLst/>
                            <a:rect l="l" t="t" r="r" b="b"/>
                            <a:pathLst>
                              <a:path w="5732145" h="3175">
                                <a:moveTo>
                                  <a:pt x="5732094" y="0"/>
                                </a:moveTo>
                                <a:lnTo>
                                  <a:pt x="0" y="0"/>
                                </a:lnTo>
                                <a:lnTo>
                                  <a:pt x="0" y="3048"/>
                                </a:lnTo>
                                <a:lnTo>
                                  <a:pt x="5732094" y="3048"/>
                                </a:lnTo>
                                <a:lnTo>
                                  <a:pt x="5732094"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72pt;margin-top:23.627705pt;width:451.4pt;height:1.85pt;mso-position-horizontal-relative:page;mso-position-vertical-relative:paragraph;z-index:-15676928;mso-wrap-distance-left:0;mso-wrap-distance-right:0" id="docshapegroup444" coordorigin="1440,473" coordsize="9028,37">
                <v:rect style="position:absolute;left:1440;top:472;width:9024;height:35" id="docshape445" filled="true" fillcolor="#9f9f9f" stroked="false">
                  <v:fill type="solid"/>
                </v:rect>
                <v:rect style="position:absolute;left:10462;top:475;width:5;height:5" id="docshape446" filled="true" fillcolor="#e1e1e1" stroked="false">
                  <v:fill type="solid"/>
                </v:rect>
                <v:shape style="position:absolute;left:1440;top:475;width:9027;height:29" id="docshape447" coordorigin="1440,476" coordsize="9027,29" path="m1445,480l1440,480,1440,505,1445,505,1445,480xm10467,476l10463,476,10463,481,10467,481,10467,476xe" filled="true" fillcolor="#9f9f9f" stroked="false">
                  <v:path arrowok="t"/>
                  <v:fill type="solid"/>
                </v:shape>
                <v:rect style="position:absolute;left:10462;top:480;width:5;height:25" id="docshape448" filled="true" fillcolor="#e1e1e1" stroked="false">
                  <v:fill type="solid"/>
                </v:rect>
                <v:rect style="position:absolute;left:1440;top:504;width:5;height:5" id="docshape449" filled="true" fillcolor="#9f9f9f" stroked="false">
                  <v:fill type="solid"/>
                </v:rect>
                <v:rect style="position:absolute;left:1440;top:504;width:9027;height:5" id="docshape450" filled="true" fillcolor="#e1e1e1" stroked="false">
                  <v:fill type="solid"/>
                </v:rect>
                <w10:wrap type="topAndBottom"/>
              </v:group>
            </w:pict>
          </mc:Fallback>
        </mc:AlternateContent>
      </w:r>
    </w:p>
    <w:p>
      <w:pPr>
        <w:pStyle w:val="BodyText"/>
        <w:spacing w:before="108"/>
        <w:rPr>
          <w:sz w:val="24"/>
        </w:rPr>
      </w:pPr>
    </w:p>
    <w:p>
      <w:pPr>
        <w:spacing w:before="0"/>
        <w:ind w:left="141" w:right="0" w:firstLine="0"/>
        <w:jc w:val="left"/>
        <w:rPr>
          <w:rFonts w:ascii="Calibri Light"/>
          <w:sz w:val="24"/>
        </w:rPr>
      </w:pPr>
      <w:r>
        <w:rPr>
          <w:rFonts w:ascii="Calibri Light"/>
          <w:color w:val="1F3762"/>
          <w:spacing w:val="-4"/>
          <w:sz w:val="24"/>
        </w:rPr>
        <w:t>Q50.</w:t>
      </w:r>
    </w:p>
    <w:p>
      <w:pPr>
        <w:spacing w:line="274" w:lineRule="exact" w:before="38"/>
        <w:ind w:left="165" w:right="0" w:firstLine="0"/>
        <w:jc w:val="left"/>
        <w:rPr>
          <w:rFonts w:ascii="Times New Roman" w:hAnsi="Times New Roman"/>
          <w:sz w:val="24"/>
        </w:rPr>
      </w:pPr>
      <w:r>
        <w:rPr>
          <w:rFonts w:ascii="Times New Roman" w:hAnsi="Times New Roman"/>
          <w:sz w:val="24"/>
        </w:rPr>
        <w:t>When</w:t>
      </w:r>
      <w:r>
        <w:rPr>
          <w:rFonts w:ascii="Times New Roman" w:hAnsi="Times New Roman"/>
          <w:spacing w:val="-11"/>
          <w:sz w:val="24"/>
        </w:rPr>
        <w:t> </w:t>
      </w:r>
      <w:r>
        <w:rPr>
          <w:rFonts w:ascii="Times New Roman" w:hAnsi="Times New Roman"/>
          <w:sz w:val="24"/>
        </w:rPr>
        <w:t>designing</w:t>
      </w:r>
      <w:r>
        <w:rPr>
          <w:rFonts w:ascii="Times New Roman" w:hAnsi="Times New Roman"/>
          <w:spacing w:val="1"/>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database,</w:t>
      </w:r>
      <w:r>
        <w:rPr>
          <w:rFonts w:ascii="Times New Roman" w:hAnsi="Times New Roman"/>
          <w:spacing w:val="2"/>
          <w:sz w:val="24"/>
        </w:rPr>
        <w:t> </w:t>
      </w:r>
      <w:r>
        <w:rPr>
          <w:rFonts w:ascii="Times New Roman" w:hAnsi="Times New Roman"/>
          <w:sz w:val="24"/>
        </w:rPr>
        <w:t>what’s</w:t>
      </w:r>
      <w:r>
        <w:rPr>
          <w:rFonts w:ascii="Times New Roman" w:hAnsi="Times New Roman"/>
          <w:spacing w:val="-4"/>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purpose</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pacing w:val="-2"/>
          <w:sz w:val="24"/>
        </w:rPr>
        <w:t>normalization?</w:t>
      </w:r>
    </w:p>
    <w:p>
      <w:pPr>
        <w:pStyle w:val="ListParagraph"/>
        <w:numPr>
          <w:ilvl w:val="0"/>
          <w:numId w:val="176"/>
        </w:numPr>
        <w:tabs>
          <w:tab w:pos="474" w:val="left" w:leader="none"/>
        </w:tabs>
        <w:spacing w:line="283" w:lineRule="exact" w:before="0" w:after="0"/>
        <w:ind w:left="474" w:right="0" w:hanging="309"/>
        <w:jc w:val="left"/>
        <w:rPr>
          <w:sz w:val="24"/>
        </w:rPr>
      </w:pPr>
      <w:r>
        <w:rPr>
          <w:sz w:val="24"/>
        </w:rPr>
        <w:t>Speed up </w:t>
      </w:r>
      <w:r>
        <w:rPr>
          <w:spacing w:val="-2"/>
          <w:sz w:val="24"/>
        </w:rPr>
        <w:t>queries</w:t>
      </w:r>
    </w:p>
    <w:p>
      <w:pPr>
        <w:pStyle w:val="ListParagraph"/>
        <w:numPr>
          <w:ilvl w:val="0"/>
          <w:numId w:val="176"/>
        </w:numPr>
        <w:tabs>
          <w:tab w:pos="464" w:val="left" w:leader="none"/>
        </w:tabs>
        <w:spacing w:line="277" w:lineRule="exact" w:before="0" w:after="0"/>
        <w:ind w:left="464" w:right="0" w:hanging="299"/>
        <w:jc w:val="left"/>
        <w:rPr>
          <w:sz w:val="24"/>
        </w:rPr>
      </w:pPr>
      <w:r>
        <w:rPr>
          <w:sz w:val="24"/>
        </w:rPr>
        <w:t>Eliminate</w:t>
      </w:r>
      <w:r>
        <w:rPr>
          <w:spacing w:val="-7"/>
          <w:sz w:val="24"/>
        </w:rPr>
        <w:t> </w:t>
      </w:r>
      <w:r>
        <w:rPr>
          <w:sz w:val="24"/>
        </w:rPr>
        <w:t>redundancy</w:t>
      </w:r>
      <w:r>
        <w:rPr>
          <w:spacing w:val="-14"/>
          <w:sz w:val="24"/>
        </w:rPr>
        <w:t> </w:t>
      </w:r>
      <w:r>
        <w:rPr>
          <w:sz w:val="24"/>
        </w:rPr>
        <w:t>and</w:t>
      </w:r>
      <w:r>
        <w:rPr>
          <w:spacing w:val="-2"/>
          <w:sz w:val="24"/>
        </w:rPr>
        <w:t> anomalies</w:t>
      </w:r>
    </w:p>
    <w:p>
      <w:pPr>
        <w:pStyle w:val="ListParagraph"/>
        <w:numPr>
          <w:ilvl w:val="0"/>
          <w:numId w:val="176"/>
        </w:numPr>
        <w:tabs>
          <w:tab w:pos="464" w:val="left" w:leader="none"/>
        </w:tabs>
        <w:spacing w:line="281" w:lineRule="exact" w:before="0" w:after="0"/>
        <w:ind w:left="464" w:right="0" w:hanging="299"/>
        <w:jc w:val="left"/>
        <w:rPr>
          <w:sz w:val="24"/>
        </w:rPr>
      </w:pPr>
      <w:r>
        <w:rPr>
          <w:sz w:val="24"/>
        </w:rPr>
        <w:t>Increase</w:t>
      </w:r>
      <w:r>
        <w:rPr>
          <w:spacing w:val="-11"/>
          <w:sz w:val="24"/>
        </w:rPr>
        <w:t> </w:t>
      </w:r>
      <w:r>
        <w:rPr>
          <w:sz w:val="24"/>
        </w:rPr>
        <w:t>disk</w:t>
      </w:r>
      <w:r>
        <w:rPr>
          <w:spacing w:val="-7"/>
          <w:sz w:val="24"/>
        </w:rPr>
        <w:t> </w:t>
      </w:r>
      <w:r>
        <w:rPr>
          <w:spacing w:val="-4"/>
          <w:sz w:val="24"/>
        </w:rPr>
        <w:t>space</w:t>
      </w:r>
    </w:p>
    <w:p>
      <w:pPr>
        <w:pStyle w:val="ListParagraph"/>
        <w:numPr>
          <w:ilvl w:val="0"/>
          <w:numId w:val="176"/>
        </w:numPr>
        <w:tabs>
          <w:tab w:pos="478" w:val="left" w:leader="none"/>
        </w:tabs>
        <w:spacing w:line="289" w:lineRule="exact" w:before="0" w:after="0"/>
        <w:ind w:left="478" w:right="0" w:hanging="313"/>
        <w:jc w:val="left"/>
        <w:rPr>
          <w:sz w:val="24"/>
        </w:rPr>
      </w:pPr>
      <w:r>
        <w:rPr>
          <w:sz w:val="24"/>
        </w:rPr>
        <w:t>Encrypt</w:t>
      </w:r>
      <w:r>
        <w:rPr>
          <w:spacing w:val="-5"/>
          <w:sz w:val="24"/>
        </w:rPr>
        <w:t> </w:t>
      </w:r>
      <w:r>
        <w:rPr>
          <w:spacing w:val="-4"/>
          <w:sz w:val="24"/>
        </w:rPr>
        <w:t>data</w:t>
      </w:r>
    </w:p>
    <w:p>
      <w:pPr>
        <w:pStyle w:val="Heading4"/>
        <w:spacing w:before="2"/>
        <w:ind w:left="165"/>
        <w:rPr>
          <w:b w:val="0"/>
        </w:rPr>
      </w:pPr>
      <w:r>
        <w:rPr/>
        <w:t>Answer:</w:t>
      </w:r>
      <w:r>
        <w:rPr>
          <w:spacing w:val="-3"/>
        </w:rPr>
        <w:t> </w:t>
      </w:r>
      <w:r>
        <w:rPr>
          <w:b w:val="0"/>
          <w:spacing w:val="-10"/>
        </w:rPr>
        <w:t>B</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4"/>
        <w:rPr>
          <w:sz w:val="24"/>
        </w:rPr>
      </w:pPr>
    </w:p>
    <w:p>
      <w:pPr>
        <w:pStyle w:val="BodyText"/>
        <w:ind w:left="141"/>
      </w:pPr>
      <w:r>
        <w:rPr>
          <w:spacing w:val="-5"/>
        </w:rPr>
        <w:t>1)</w:t>
      </w:r>
    </w:p>
    <w:p>
      <w:pPr>
        <w:pStyle w:val="BodyText"/>
        <w:spacing w:after="0"/>
        <w:sectPr>
          <w:pgSz w:w="11920" w:h="16850"/>
          <w:pgMar w:top="1320" w:bottom="280" w:left="850" w:right="1275"/>
        </w:sectPr>
      </w:pPr>
    </w:p>
    <w:p>
      <w:pPr>
        <w:pStyle w:val="BodyText"/>
        <w:spacing w:line="276" w:lineRule="auto" w:before="37"/>
        <w:ind w:left="141" w:right="218"/>
      </w:pPr>
      <w:r>
        <w:rPr/>
        <w:t>You are given a binary string S of length N. Your task is to generate a new binary string T of the same length</w:t>
      </w:r>
      <w:r>
        <w:rPr>
          <w:spacing w:val="-1"/>
        </w:rPr>
        <w:t> </w:t>
      </w:r>
      <w:r>
        <w:rPr/>
        <w:t>such</w:t>
      </w:r>
      <w:r>
        <w:rPr>
          <w:spacing w:val="-2"/>
        </w:rPr>
        <w:t> </w:t>
      </w:r>
      <w:r>
        <w:rPr/>
        <w:t>that</w:t>
      </w:r>
      <w:r>
        <w:rPr>
          <w:spacing w:val="-4"/>
        </w:rPr>
        <w:t> </w:t>
      </w:r>
      <w:r>
        <w:rPr/>
        <w:t>each</w:t>
      </w:r>
      <w:r>
        <w:rPr>
          <w:spacing w:val="-4"/>
        </w:rPr>
        <w:t> </w:t>
      </w:r>
      <w:r>
        <w:rPr/>
        <w:t>corresponding</w:t>
      </w:r>
      <w:r>
        <w:rPr>
          <w:spacing w:val="-2"/>
        </w:rPr>
        <w:t> </w:t>
      </w:r>
      <w:r>
        <w:rPr/>
        <w:t>character</w:t>
      </w:r>
      <w:r>
        <w:rPr>
          <w:spacing w:val="-3"/>
        </w:rPr>
        <w:t> </w:t>
      </w:r>
      <w:r>
        <w:rPr/>
        <w:t>of</w:t>
      </w:r>
      <w:r>
        <w:rPr>
          <w:spacing w:val="-4"/>
        </w:rPr>
        <w:t> </w:t>
      </w:r>
      <w:r>
        <w:rPr/>
        <w:t>T</w:t>
      </w:r>
      <w:r>
        <w:rPr>
          <w:spacing w:val="-1"/>
        </w:rPr>
        <w:t> </w:t>
      </w:r>
      <w:r>
        <w:rPr/>
        <w:t>is</w:t>
      </w:r>
      <w:r>
        <w:rPr>
          <w:spacing w:val="-6"/>
        </w:rPr>
        <w:t> </w:t>
      </w:r>
      <w:r>
        <w:rPr/>
        <w:t>different</w:t>
      </w:r>
      <w:r>
        <w:rPr>
          <w:spacing w:val="-1"/>
        </w:rPr>
        <w:t> </w:t>
      </w:r>
      <w:r>
        <w:rPr/>
        <w:t>from the</w:t>
      </w:r>
      <w:r>
        <w:rPr>
          <w:spacing w:val="-3"/>
        </w:rPr>
        <w:t> </w:t>
      </w:r>
      <w:r>
        <w:rPr/>
        <w:t>character</w:t>
      </w:r>
      <w:r>
        <w:rPr>
          <w:spacing w:val="-1"/>
        </w:rPr>
        <w:t> </w:t>
      </w:r>
      <w:r>
        <w:rPr/>
        <w:t>at the</w:t>
      </w:r>
      <w:r>
        <w:rPr>
          <w:spacing w:val="-3"/>
        </w:rPr>
        <w:t> </w:t>
      </w:r>
      <w:r>
        <w:rPr/>
        <w:t>same</w:t>
      </w:r>
      <w:r>
        <w:rPr>
          <w:spacing w:val="-1"/>
        </w:rPr>
        <w:t> </w:t>
      </w:r>
      <w:r>
        <w:rPr/>
        <w:t>position</w:t>
      </w:r>
      <w:r>
        <w:rPr>
          <w:spacing w:val="-2"/>
        </w:rPr>
        <w:t> </w:t>
      </w:r>
      <w:r>
        <w:rPr/>
        <w:t>in </w:t>
      </w:r>
      <w:r>
        <w:rPr>
          <w:spacing w:val="-6"/>
        </w:rPr>
        <w:t>S.</w:t>
      </w:r>
    </w:p>
    <w:p>
      <w:pPr>
        <w:pStyle w:val="BodyText"/>
        <w:spacing w:before="202"/>
        <w:ind w:left="141"/>
      </w:pPr>
      <w:r>
        <w:rPr/>
        <w:t>In</w:t>
      </w:r>
      <w:r>
        <w:rPr>
          <w:spacing w:val="-8"/>
        </w:rPr>
        <w:t> </w:t>
      </w:r>
      <w:r>
        <w:rPr/>
        <w:t>other</w:t>
      </w:r>
      <w:r>
        <w:rPr>
          <w:spacing w:val="-5"/>
        </w:rPr>
        <w:t> </w:t>
      </w:r>
      <w:r>
        <w:rPr/>
        <w:t>words,</w:t>
      </w:r>
      <w:r>
        <w:rPr>
          <w:spacing w:val="-3"/>
        </w:rPr>
        <w:t> </w:t>
      </w:r>
      <w:r>
        <w:rPr/>
        <w:t>for</w:t>
      </w:r>
      <w:r>
        <w:rPr>
          <w:spacing w:val="-3"/>
        </w:rPr>
        <w:t> </w:t>
      </w:r>
      <w:r>
        <w:rPr/>
        <w:t>each</w:t>
      </w:r>
      <w:r>
        <w:rPr>
          <w:spacing w:val="-4"/>
        </w:rPr>
        <w:t> </w:t>
      </w:r>
      <w:r>
        <w:rPr/>
        <w:t>position</w:t>
      </w:r>
      <w:r>
        <w:rPr>
          <w:spacing w:val="-4"/>
        </w:rPr>
        <w:t> </w:t>
      </w:r>
      <w:r>
        <w:rPr/>
        <w:t>ii</w:t>
      </w:r>
      <w:r>
        <w:rPr>
          <w:spacing w:val="-5"/>
        </w:rPr>
        <w:t> </w:t>
      </w:r>
      <w:r>
        <w:rPr/>
        <w:t>(0≤i&lt;N),</w:t>
      </w:r>
      <w:r>
        <w:rPr>
          <w:spacing w:val="-3"/>
        </w:rPr>
        <w:t> </w:t>
      </w:r>
      <w:r>
        <w:rPr/>
        <w:t>the</w:t>
      </w:r>
      <w:r>
        <w:rPr>
          <w:spacing w:val="-3"/>
        </w:rPr>
        <w:t> </w:t>
      </w:r>
      <w:r>
        <w:rPr/>
        <w:t>following</w:t>
      </w:r>
      <w:r>
        <w:rPr>
          <w:spacing w:val="-5"/>
        </w:rPr>
        <w:t> </w:t>
      </w:r>
      <w:r>
        <w:rPr/>
        <w:t>condition</w:t>
      </w:r>
      <w:r>
        <w:rPr>
          <w:spacing w:val="-6"/>
        </w:rPr>
        <w:t> </w:t>
      </w:r>
      <w:r>
        <w:rPr/>
        <w:t>must</w:t>
      </w:r>
      <w:r>
        <w:rPr>
          <w:spacing w:val="-4"/>
        </w:rPr>
        <w:t> </w:t>
      </w:r>
      <w:r>
        <w:rPr/>
        <w:t>hold</w:t>
      </w:r>
      <w:r>
        <w:rPr>
          <w:spacing w:val="-6"/>
        </w:rPr>
        <w:t> </w:t>
      </w:r>
      <w:r>
        <w:rPr>
          <w:spacing w:val="-2"/>
        </w:rPr>
        <w:t>Ti≠Si.</w:t>
      </w:r>
    </w:p>
    <w:p>
      <w:pPr>
        <w:pStyle w:val="BodyText"/>
        <w:spacing w:before="241"/>
        <w:ind w:left="141"/>
      </w:pPr>
      <w:r>
        <w:rPr/>
        <w:t>Input</w:t>
      </w:r>
      <w:r>
        <w:rPr>
          <w:spacing w:val="-5"/>
        </w:rPr>
        <w:t> </w:t>
      </w:r>
      <w:r>
        <w:rPr>
          <w:spacing w:val="-2"/>
        </w:rPr>
        <w:t>Format</w:t>
      </w:r>
    </w:p>
    <w:p>
      <w:pPr>
        <w:pStyle w:val="BodyText"/>
        <w:tabs>
          <w:tab w:pos="861" w:val="left" w:leader="none"/>
        </w:tabs>
        <w:spacing w:before="240"/>
        <w:ind w:left="141"/>
      </w:pPr>
      <w:r>
        <w:rPr>
          <w:spacing w:val="-10"/>
        </w:rPr>
        <w:t>•</w:t>
      </w:r>
      <w:r>
        <w:rPr/>
        <w:tab/>
        <w:t>The</w:t>
      </w:r>
      <w:r>
        <w:rPr>
          <w:spacing w:val="-5"/>
        </w:rPr>
        <w:t> </w:t>
      </w:r>
      <w:r>
        <w:rPr/>
        <w:t>first</w:t>
      </w:r>
      <w:r>
        <w:rPr>
          <w:spacing w:val="-4"/>
        </w:rPr>
        <w:t> </w:t>
      </w:r>
      <w:r>
        <w:rPr/>
        <w:t>line</w:t>
      </w:r>
      <w:r>
        <w:rPr>
          <w:spacing w:val="-3"/>
        </w:rPr>
        <w:t> </w:t>
      </w:r>
      <w:r>
        <w:rPr/>
        <w:t>of</w:t>
      </w:r>
      <w:r>
        <w:rPr>
          <w:spacing w:val="-3"/>
        </w:rPr>
        <w:t> </w:t>
      </w:r>
      <w:r>
        <w:rPr/>
        <w:t>input</w:t>
      </w:r>
      <w:r>
        <w:rPr>
          <w:spacing w:val="-2"/>
        </w:rPr>
        <w:t> </w:t>
      </w:r>
      <w:r>
        <w:rPr/>
        <w:t>will</w:t>
      </w:r>
      <w:r>
        <w:rPr>
          <w:spacing w:val="-4"/>
        </w:rPr>
        <w:t> </w:t>
      </w:r>
      <w:r>
        <w:rPr/>
        <w:t>contain</w:t>
      </w:r>
      <w:r>
        <w:rPr>
          <w:spacing w:val="-4"/>
        </w:rPr>
        <w:t> </w:t>
      </w:r>
      <w:r>
        <w:rPr/>
        <w:t>a</w:t>
      </w:r>
      <w:r>
        <w:rPr>
          <w:spacing w:val="-2"/>
        </w:rPr>
        <w:t> </w:t>
      </w:r>
      <w:r>
        <w:rPr/>
        <w:t>single</w:t>
      </w:r>
      <w:r>
        <w:rPr>
          <w:spacing w:val="-4"/>
        </w:rPr>
        <w:t> </w:t>
      </w:r>
      <w:r>
        <w:rPr/>
        <w:t>integer</w:t>
      </w:r>
      <w:r>
        <w:rPr>
          <w:spacing w:val="-5"/>
        </w:rPr>
        <w:t> </w:t>
      </w:r>
      <w:r>
        <w:rPr/>
        <w:t>T,</w:t>
      </w:r>
      <w:r>
        <w:rPr>
          <w:spacing w:val="-2"/>
        </w:rPr>
        <w:t> </w:t>
      </w:r>
      <w:r>
        <w:rPr/>
        <w:t>denoting</w:t>
      </w:r>
      <w:r>
        <w:rPr>
          <w:spacing w:val="-3"/>
        </w:rPr>
        <w:t> </w:t>
      </w:r>
      <w:r>
        <w:rPr/>
        <w:t>the</w:t>
      </w:r>
      <w:r>
        <w:rPr>
          <w:spacing w:val="-3"/>
        </w:rPr>
        <w:t> </w:t>
      </w:r>
      <w:r>
        <w:rPr/>
        <w:t>number</w:t>
      </w:r>
      <w:r>
        <w:rPr>
          <w:spacing w:val="-3"/>
        </w:rPr>
        <w:t> </w:t>
      </w:r>
      <w:r>
        <w:rPr/>
        <w:t>of</w:t>
      </w:r>
      <w:r>
        <w:rPr>
          <w:spacing w:val="-3"/>
        </w:rPr>
        <w:t> </w:t>
      </w:r>
      <w:r>
        <w:rPr/>
        <w:t>test</w:t>
      </w:r>
      <w:r>
        <w:rPr>
          <w:spacing w:val="-3"/>
        </w:rPr>
        <w:t> </w:t>
      </w:r>
      <w:r>
        <w:rPr>
          <w:spacing w:val="-2"/>
        </w:rPr>
        <w:t>cases.</w:t>
      </w:r>
    </w:p>
    <w:p>
      <w:pPr>
        <w:pStyle w:val="BodyText"/>
        <w:tabs>
          <w:tab w:pos="861" w:val="left" w:leader="none"/>
        </w:tabs>
        <w:spacing w:before="240"/>
        <w:ind w:left="141"/>
      </w:pPr>
      <w:r>
        <w:rPr>
          <w:spacing w:val="-10"/>
        </w:rPr>
        <w:t>•</w:t>
      </w:r>
      <w:r>
        <w:rPr/>
        <w:tab/>
        <w:t>Each</w:t>
      </w:r>
      <w:r>
        <w:rPr>
          <w:spacing w:val="-3"/>
        </w:rPr>
        <w:t> </w:t>
      </w:r>
      <w:r>
        <w:rPr/>
        <w:t>test</w:t>
      </w:r>
      <w:r>
        <w:rPr>
          <w:spacing w:val="-3"/>
        </w:rPr>
        <w:t> </w:t>
      </w:r>
      <w:r>
        <w:rPr/>
        <w:t>case</w:t>
      </w:r>
      <w:r>
        <w:rPr>
          <w:spacing w:val="-2"/>
        </w:rPr>
        <w:t> </w:t>
      </w:r>
      <w:r>
        <w:rPr/>
        <w:t>consists</w:t>
      </w:r>
      <w:r>
        <w:rPr>
          <w:spacing w:val="-5"/>
        </w:rPr>
        <w:t> </w:t>
      </w:r>
      <w:r>
        <w:rPr/>
        <w:t>of</w:t>
      </w:r>
      <w:r>
        <w:rPr>
          <w:spacing w:val="-3"/>
        </w:rPr>
        <w:t> </w:t>
      </w:r>
      <w:r>
        <w:rPr/>
        <w:t>two</w:t>
      </w:r>
      <w:r>
        <w:rPr>
          <w:spacing w:val="-2"/>
        </w:rPr>
        <w:t> </w:t>
      </w:r>
      <w:r>
        <w:rPr/>
        <w:t>lines</w:t>
      </w:r>
      <w:r>
        <w:rPr>
          <w:spacing w:val="-5"/>
        </w:rPr>
        <w:t> </w:t>
      </w:r>
      <w:r>
        <w:rPr/>
        <w:t>of</w:t>
      </w:r>
      <w:r>
        <w:rPr>
          <w:spacing w:val="-2"/>
        </w:rPr>
        <w:t> input.</w:t>
      </w:r>
    </w:p>
    <w:p>
      <w:pPr>
        <w:pStyle w:val="ListParagraph"/>
        <w:numPr>
          <w:ilvl w:val="0"/>
          <w:numId w:val="177"/>
        </w:numPr>
        <w:tabs>
          <w:tab w:pos="861" w:val="left" w:leader="none"/>
        </w:tabs>
        <w:spacing w:line="240" w:lineRule="auto" w:before="240" w:after="0"/>
        <w:ind w:left="861" w:right="0" w:hanging="720"/>
        <w:jc w:val="left"/>
        <w:rPr>
          <w:sz w:val="22"/>
        </w:rPr>
      </w:pPr>
      <w:r>
        <w:rPr>
          <w:sz w:val="22"/>
        </w:rPr>
        <w:t>The</w:t>
      </w:r>
      <w:r>
        <w:rPr>
          <w:spacing w:val="-2"/>
          <w:sz w:val="22"/>
        </w:rPr>
        <w:t> </w:t>
      </w:r>
      <w:r>
        <w:rPr>
          <w:sz w:val="22"/>
        </w:rPr>
        <w:t>first</w:t>
      </w:r>
      <w:r>
        <w:rPr>
          <w:spacing w:val="-4"/>
          <w:sz w:val="22"/>
        </w:rPr>
        <w:t> </w:t>
      </w:r>
      <w:r>
        <w:rPr>
          <w:sz w:val="22"/>
        </w:rPr>
        <w:t>line</w:t>
      </w:r>
      <w:r>
        <w:rPr>
          <w:spacing w:val="-4"/>
          <w:sz w:val="22"/>
        </w:rPr>
        <w:t> </w:t>
      </w:r>
      <w:r>
        <w:rPr>
          <w:sz w:val="22"/>
        </w:rPr>
        <w:t>of</w:t>
      </w:r>
      <w:r>
        <w:rPr>
          <w:spacing w:val="-1"/>
          <w:sz w:val="22"/>
        </w:rPr>
        <w:t> </w:t>
      </w:r>
      <w:r>
        <w:rPr>
          <w:sz w:val="22"/>
        </w:rPr>
        <w:t>each</w:t>
      </w:r>
      <w:r>
        <w:rPr>
          <w:spacing w:val="-2"/>
          <w:sz w:val="22"/>
        </w:rPr>
        <w:t> </w:t>
      </w:r>
      <w:r>
        <w:rPr>
          <w:sz w:val="22"/>
        </w:rPr>
        <w:t>test</w:t>
      </w:r>
      <w:r>
        <w:rPr>
          <w:spacing w:val="-1"/>
          <w:sz w:val="22"/>
        </w:rPr>
        <w:t> </w:t>
      </w:r>
      <w:r>
        <w:rPr>
          <w:sz w:val="22"/>
        </w:rPr>
        <w:t>case</w:t>
      </w:r>
      <w:r>
        <w:rPr>
          <w:spacing w:val="-2"/>
          <w:sz w:val="22"/>
        </w:rPr>
        <w:t> </w:t>
      </w:r>
      <w:r>
        <w:rPr>
          <w:sz w:val="22"/>
        </w:rPr>
        <w:t>contains</w:t>
      </w:r>
      <w:r>
        <w:rPr>
          <w:spacing w:val="-3"/>
          <w:sz w:val="22"/>
        </w:rPr>
        <w:t> </w:t>
      </w:r>
      <w:r>
        <w:rPr>
          <w:sz w:val="22"/>
        </w:rPr>
        <w:t>one</w:t>
      </w:r>
      <w:r>
        <w:rPr>
          <w:spacing w:val="-2"/>
          <w:sz w:val="22"/>
        </w:rPr>
        <w:t> </w:t>
      </w:r>
      <w:r>
        <w:rPr>
          <w:sz w:val="22"/>
        </w:rPr>
        <w:t>integer</w:t>
      </w:r>
      <w:r>
        <w:rPr>
          <w:spacing w:val="-2"/>
          <w:sz w:val="22"/>
        </w:rPr>
        <w:t> </w:t>
      </w:r>
      <w:r>
        <w:rPr>
          <w:sz w:val="22"/>
        </w:rPr>
        <w:t>N</w:t>
      </w:r>
      <w:r>
        <w:rPr>
          <w:spacing w:val="-2"/>
          <w:sz w:val="22"/>
        </w:rPr>
        <w:t> </w:t>
      </w:r>
      <w:r>
        <w:rPr>
          <w:sz w:val="22"/>
        </w:rPr>
        <w:t>—</w:t>
      </w:r>
      <w:r>
        <w:rPr>
          <w:spacing w:val="-2"/>
          <w:sz w:val="22"/>
        </w:rPr>
        <w:t> </w:t>
      </w:r>
      <w:r>
        <w:rPr>
          <w:sz w:val="22"/>
        </w:rPr>
        <w:t>the</w:t>
      </w:r>
      <w:r>
        <w:rPr>
          <w:spacing w:val="-2"/>
          <w:sz w:val="22"/>
        </w:rPr>
        <w:t> </w:t>
      </w:r>
      <w:r>
        <w:rPr>
          <w:sz w:val="22"/>
        </w:rPr>
        <w:t>length</w:t>
      </w:r>
      <w:r>
        <w:rPr>
          <w:spacing w:val="-5"/>
          <w:sz w:val="22"/>
        </w:rPr>
        <w:t> </w:t>
      </w:r>
      <w:r>
        <w:rPr>
          <w:sz w:val="22"/>
        </w:rPr>
        <w:t>of</w:t>
      </w:r>
      <w:r>
        <w:rPr>
          <w:spacing w:val="-1"/>
          <w:sz w:val="22"/>
        </w:rPr>
        <w:t> </w:t>
      </w:r>
      <w:r>
        <w:rPr>
          <w:spacing w:val="-5"/>
          <w:sz w:val="22"/>
        </w:rPr>
        <w:t>S.</w:t>
      </w:r>
    </w:p>
    <w:p>
      <w:pPr>
        <w:pStyle w:val="ListParagraph"/>
        <w:numPr>
          <w:ilvl w:val="0"/>
          <w:numId w:val="177"/>
        </w:numPr>
        <w:tabs>
          <w:tab w:pos="861" w:val="left" w:leader="none"/>
        </w:tabs>
        <w:spacing w:line="453" w:lineRule="auto" w:before="241" w:after="0"/>
        <w:ind w:left="141" w:right="5240" w:firstLine="0"/>
        <w:jc w:val="left"/>
        <w:rPr>
          <w:sz w:val="22"/>
        </w:rPr>
      </w:pPr>
      <w:r>
        <w:rPr>
          <w:sz w:val="22"/>
        </w:rPr>
        <w:t>The</w:t>
      </w:r>
      <w:r>
        <w:rPr>
          <w:spacing w:val="-3"/>
          <w:sz w:val="22"/>
        </w:rPr>
        <w:t> </w:t>
      </w:r>
      <w:r>
        <w:rPr>
          <w:sz w:val="22"/>
        </w:rPr>
        <w:t>next</w:t>
      </w:r>
      <w:r>
        <w:rPr>
          <w:spacing w:val="-3"/>
          <w:sz w:val="22"/>
        </w:rPr>
        <w:t> </w:t>
      </w:r>
      <w:r>
        <w:rPr>
          <w:sz w:val="22"/>
        </w:rPr>
        <w:t>line</w:t>
      </w:r>
      <w:r>
        <w:rPr>
          <w:spacing w:val="-5"/>
          <w:sz w:val="22"/>
        </w:rPr>
        <w:t> </w:t>
      </w:r>
      <w:r>
        <w:rPr>
          <w:sz w:val="22"/>
        </w:rPr>
        <w:t>contains</w:t>
      </w:r>
      <w:r>
        <w:rPr>
          <w:spacing w:val="-6"/>
          <w:sz w:val="22"/>
        </w:rPr>
        <w:t> </w:t>
      </w:r>
      <w:r>
        <w:rPr>
          <w:sz w:val="22"/>
        </w:rPr>
        <w:t>the</w:t>
      </w:r>
      <w:r>
        <w:rPr>
          <w:spacing w:val="-5"/>
          <w:sz w:val="22"/>
        </w:rPr>
        <w:t> </w:t>
      </w:r>
      <w:r>
        <w:rPr>
          <w:sz w:val="22"/>
        </w:rPr>
        <w:t>binary</w:t>
      </w:r>
      <w:r>
        <w:rPr>
          <w:spacing w:val="-3"/>
          <w:sz w:val="22"/>
        </w:rPr>
        <w:t> </w:t>
      </w:r>
      <w:r>
        <w:rPr>
          <w:sz w:val="22"/>
        </w:rPr>
        <w:t>string</w:t>
      </w:r>
      <w:r>
        <w:rPr>
          <w:spacing w:val="-4"/>
          <w:sz w:val="22"/>
        </w:rPr>
        <w:t> </w:t>
      </w:r>
      <w:r>
        <w:rPr>
          <w:sz w:val="22"/>
        </w:rPr>
        <w:t>S. Output Format</w:t>
      </w:r>
    </w:p>
    <w:p>
      <w:pPr>
        <w:pStyle w:val="BodyText"/>
        <w:spacing w:before="3"/>
        <w:ind w:left="141"/>
      </w:pPr>
      <w:r>
        <w:rPr/>
        <w:t>For</w:t>
      </w:r>
      <w:r>
        <w:rPr>
          <w:spacing w:val="-5"/>
        </w:rPr>
        <w:t> </w:t>
      </w:r>
      <w:r>
        <w:rPr/>
        <w:t>each</w:t>
      </w:r>
      <w:r>
        <w:rPr>
          <w:spacing w:val="-1"/>
        </w:rPr>
        <w:t> </w:t>
      </w:r>
      <w:r>
        <w:rPr/>
        <w:t>test</w:t>
      </w:r>
      <w:r>
        <w:rPr>
          <w:spacing w:val="-2"/>
        </w:rPr>
        <w:t> </w:t>
      </w:r>
      <w:r>
        <w:rPr/>
        <w:t>case,</w:t>
      </w:r>
      <w:r>
        <w:rPr>
          <w:spacing w:val="-4"/>
        </w:rPr>
        <w:t> </w:t>
      </w:r>
      <w:r>
        <w:rPr/>
        <w:t>output</w:t>
      </w:r>
      <w:r>
        <w:rPr>
          <w:spacing w:val="-4"/>
        </w:rPr>
        <w:t> </w:t>
      </w:r>
      <w:r>
        <w:rPr/>
        <w:t>on</w:t>
      </w:r>
      <w:r>
        <w:rPr>
          <w:spacing w:val="-3"/>
        </w:rPr>
        <w:t> </w:t>
      </w:r>
      <w:r>
        <w:rPr/>
        <w:t>a</w:t>
      </w:r>
      <w:r>
        <w:rPr>
          <w:spacing w:val="-2"/>
        </w:rPr>
        <w:t> </w:t>
      </w:r>
      <w:r>
        <w:rPr/>
        <w:t>new</w:t>
      </w:r>
      <w:r>
        <w:rPr>
          <w:spacing w:val="-1"/>
        </w:rPr>
        <w:t> </w:t>
      </w:r>
      <w:r>
        <w:rPr/>
        <w:t>line</w:t>
      </w:r>
      <w:r>
        <w:rPr>
          <w:spacing w:val="-4"/>
        </w:rPr>
        <w:t> </w:t>
      </w:r>
      <w:r>
        <w:rPr/>
        <w:t>a</w:t>
      </w:r>
      <w:r>
        <w:rPr>
          <w:spacing w:val="-3"/>
        </w:rPr>
        <w:t> </w:t>
      </w:r>
      <w:r>
        <w:rPr/>
        <w:t>binary</w:t>
      </w:r>
      <w:r>
        <w:rPr>
          <w:spacing w:val="-4"/>
        </w:rPr>
        <w:t> </w:t>
      </w:r>
      <w:r>
        <w:rPr/>
        <w:t>string</w:t>
      </w:r>
      <w:r>
        <w:rPr>
          <w:spacing w:val="-3"/>
        </w:rPr>
        <w:t> </w:t>
      </w:r>
      <w:r>
        <w:rPr/>
        <w:t>T</w:t>
      </w:r>
      <w:r>
        <w:rPr>
          <w:spacing w:val="-2"/>
        </w:rPr>
        <w:t> </w:t>
      </w:r>
      <w:r>
        <w:rPr/>
        <w:t>of</w:t>
      </w:r>
      <w:r>
        <w:rPr>
          <w:spacing w:val="-5"/>
        </w:rPr>
        <w:t> </w:t>
      </w:r>
      <w:r>
        <w:rPr/>
        <w:t>length</w:t>
      </w:r>
      <w:r>
        <w:rPr>
          <w:spacing w:val="-2"/>
        </w:rPr>
        <w:t> </w:t>
      </w:r>
      <w:r>
        <w:rPr/>
        <w:t>NN,</w:t>
      </w:r>
      <w:r>
        <w:rPr>
          <w:spacing w:val="-4"/>
        </w:rPr>
        <w:t> </w:t>
      </w:r>
      <w:r>
        <w:rPr/>
        <w:t>where</w:t>
      </w:r>
      <w:r>
        <w:rPr>
          <w:spacing w:val="-4"/>
        </w:rPr>
        <w:t> </w:t>
      </w:r>
      <w:r>
        <w:rPr/>
        <w:t>Ti≠Si</w:t>
      </w:r>
      <w:r>
        <w:rPr>
          <w:spacing w:val="-3"/>
        </w:rPr>
        <w:t> </w:t>
      </w:r>
      <w:r>
        <w:rPr/>
        <w:t>for</w:t>
      </w:r>
      <w:r>
        <w:rPr>
          <w:spacing w:val="-2"/>
        </w:rPr>
        <w:t> </w:t>
      </w:r>
      <w:r>
        <w:rPr/>
        <w:t>all</w:t>
      </w:r>
      <w:r>
        <w:rPr>
          <w:spacing w:val="-5"/>
        </w:rPr>
        <w:t> </w:t>
      </w:r>
      <w:r>
        <w:rPr/>
        <w:t>valid</w:t>
      </w:r>
      <w:r>
        <w:rPr>
          <w:spacing w:val="-3"/>
        </w:rPr>
        <w:t> </w:t>
      </w:r>
      <w:r>
        <w:rPr/>
        <w:t>indices</w:t>
      </w:r>
      <w:r>
        <w:rPr>
          <w:spacing w:val="-4"/>
        </w:rPr>
        <w:t> </w:t>
      </w:r>
      <w:r>
        <w:rPr>
          <w:spacing w:val="-5"/>
        </w:rPr>
        <w:t>i.</w:t>
      </w:r>
    </w:p>
    <w:p>
      <w:pPr>
        <w:pStyle w:val="BodyText"/>
        <w:spacing w:before="240"/>
        <w:ind w:left="141"/>
      </w:pPr>
      <w:r>
        <w:rPr>
          <w:spacing w:val="-2"/>
        </w:rPr>
        <w:t>Constraints</w:t>
      </w:r>
    </w:p>
    <w:p>
      <w:pPr>
        <w:pStyle w:val="BodyText"/>
        <w:tabs>
          <w:tab w:pos="861" w:val="left" w:leader="none"/>
        </w:tabs>
        <w:spacing w:before="240"/>
        <w:ind w:left="141"/>
      </w:pPr>
      <w:r>
        <w:rPr>
          <w:spacing w:val="-10"/>
        </w:rPr>
        <w:t>•</w:t>
      </w:r>
      <w:r>
        <w:rPr/>
        <w:tab/>
      </w:r>
      <w:r>
        <w:rPr>
          <w:spacing w:val="-2"/>
        </w:rPr>
        <w:t>1≤T≤10^5</w:t>
      </w:r>
    </w:p>
    <w:p>
      <w:pPr>
        <w:pStyle w:val="BodyText"/>
        <w:tabs>
          <w:tab w:pos="861" w:val="left" w:leader="none"/>
        </w:tabs>
        <w:spacing w:before="240"/>
        <w:ind w:left="141"/>
      </w:pPr>
      <w:r>
        <w:rPr>
          <w:spacing w:val="-10"/>
        </w:rPr>
        <w:t>•</w:t>
      </w:r>
      <w:r>
        <w:rPr/>
        <w:tab/>
      </w:r>
      <w:r>
        <w:rPr>
          <w:spacing w:val="-2"/>
        </w:rPr>
        <w:t>1≤N≤10</w:t>
      </w:r>
    </w:p>
    <w:p>
      <w:pPr>
        <w:pStyle w:val="BodyText"/>
        <w:tabs>
          <w:tab w:pos="861" w:val="left" w:leader="none"/>
        </w:tabs>
        <w:spacing w:before="241"/>
        <w:ind w:left="141"/>
      </w:pPr>
      <w:r>
        <w:rPr>
          <w:spacing w:val="-10"/>
        </w:rPr>
        <w:t>•</w:t>
      </w:r>
      <w:r>
        <w:rPr/>
        <w:tab/>
        <w:t>S</w:t>
      </w:r>
      <w:r>
        <w:rPr>
          <w:spacing w:val="-5"/>
        </w:rPr>
        <w:t> </w:t>
      </w:r>
      <w:r>
        <w:rPr/>
        <w:t>is</w:t>
      </w:r>
      <w:r>
        <w:rPr>
          <w:spacing w:val="-3"/>
        </w:rPr>
        <w:t> </w:t>
      </w:r>
      <w:r>
        <w:rPr/>
        <w:t>a</w:t>
      </w:r>
      <w:r>
        <w:rPr>
          <w:spacing w:val="-2"/>
        </w:rPr>
        <w:t> </w:t>
      </w:r>
      <w:r>
        <w:rPr/>
        <w:t>binary</w:t>
      </w:r>
      <w:r>
        <w:rPr>
          <w:spacing w:val="-5"/>
        </w:rPr>
        <w:t> </w:t>
      </w:r>
      <w:r>
        <w:rPr/>
        <w:t>string,</w:t>
      </w:r>
      <w:r>
        <w:rPr>
          <w:spacing w:val="-2"/>
        </w:rPr>
        <w:t> </w:t>
      </w:r>
      <w:r>
        <w:rPr/>
        <w:t>i.e,</w:t>
      </w:r>
      <w:r>
        <w:rPr>
          <w:spacing w:val="-5"/>
        </w:rPr>
        <w:t> </w:t>
      </w:r>
      <w:r>
        <w:rPr/>
        <w:t>contains</w:t>
      </w:r>
      <w:r>
        <w:rPr>
          <w:spacing w:val="-2"/>
        </w:rPr>
        <w:t> </w:t>
      </w:r>
      <w:r>
        <w:rPr/>
        <w:t>only</w:t>
      </w:r>
      <w:r>
        <w:rPr>
          <w:spacing w:val="-5"/>
        </w:rPr>
        <w:t> </w:t>
      </w:r>
      <w:r>
        <w:rPr/>
        <w:t>the</w:t>
      </w:r>
      <w:r>
        <w:rPr>
          <w:spacing w:val="-4"/>
        </w:rPr>
        <w:t> </w:t>
      </w:r>
      <w:r>
        <w:rPr/>
        <w:t>characters</w:t>
      </w:r>
      <w:r>
        <w:rPr>
          <w:spacing w:val="-4"/>
        </w:rPr>
        <w:t> </w:t>
      </w:r>
      <w:r>
        <w:rPr/>
        <w:t>0</w:t>
      </w:r>
      <w:r>
        <w:rPr>
          <w:spacing w:val="-3"/>
        </w:rPr>
        <w:t> </w:t>
      </w:r>
      <w:r>
        <w:rPr/>
        <w:t>and</w:t>
      </w:r>
      <w:r>
        <w:rPr>
          <w:spacing w:val="-3"/>
        </w:rPr>
        <w:t> </w:t>
      </w:r>
      <w:r>
        <w:rPr>
          <w:spacing w:val="-5"/>
        </w:rPr>
        <w:t>1.</w:t>
      </w:r>
    </w:p>
    <w:p>
      <w:pPr>
        <w:pStyle w:val="BodyText"/>
        <w:tabs>
          <w:tab w:pos="861" w:val="left" w:leader="none"/>
        </w:tabs>
        <w:spacing w:line="453" w:lineRule="auto" w:before="240"/>
        <w:ind w:left="141" w:right="4197"/>
      </w:pPr>
      <w:r>
        <w:rPr>
          <w:spacing w:val="-10"/>
        </w:rPr>
        <w:t>•</w:t>
      </w:r>
      <w:r>
        <w:rPr/>
        <w:tab/>
        <w:t>The</w:t>
      </w:r>
      <w:r>
        <w:rPr>
          <w:spacing w:val="-2"/>
        </w:rPr>
        <w:t> </w:t>
      </w:r>
      <w:r>
        <w:rPr/>
        <w:t>sum</w:t>
      </w:r>
      <w:r>
        <w:rPr>
          <w:spacing w:val="-3"/>
        </w:rPr>
        <w:t> </w:t>
      </w:r>
      <w:r>
        <w:rPr/>
        <w:t>of</w:t>
      </w:r>
      <w:r>
        <w:rPr>
          <w:spacing w:val="-2"/>
        </w:rPr>
        <w:t> </w:t>
      </w:r>
      <w:r>
        <w:rPr/>
        <w:t>N</w:t>
      </w:r>
      <w:r>
        <w:rPr>
          <w:spacing w:val="-5"/>
        </w:rPr>
        <w:t> </w:t>
      </w:r>
      <w:r>
        <w:rPr/>
        <w:t>over</w:t>
      </w:r>
      <w:r>
        <w:rPr>
          <w:spacing w:val="-2"/>
        </w:rPr>
        <w:t> </w:t>
      </w:r>
      <w:r>
        <w:rPr/>
        <w:t>all</w:t>
      </w:r>
      <w:r>
        <w:rPr>
          <w:spacing w:val="-3"/>
        </w:rPr>
        <w:t> </w:t>
      </w:r>
      <w:r>
        <w:rPr/>
        <w:t>test</w:t>
      </w:r>
      <w:r>
        <w:rPr>
          <w:spacing w:val="-4"/>
        </w:rPr>
        <w:t> </w:t>
      </w:r>
      <w:r>
        <w:rPr/>
        <w:t>cases</w:t>
      </w:r>
      <w:r>
        <w:rPr>
          <w:spacing w:val="-4"/>
        </w:rPr>
        <w:t> </w:t>
      </w:r>
      <w:r>
        <w:rPr/>
        <w:t>won't</w:t>
      </w:r>
      <w:r>
        <w:rPr>
          <w:spacing w:val="-4"/>
        </w:rPr>
        <w:t> </w:t>
      </w:r>
      <w:r>
        <w:rPr/>
        <w:t>exceed</w:t>
      </w:r>
      <w:r>
        <w:rPr>
          <w:spacing w:val="-5"/>
        </w:rPr>
        <w:t> </w:t>
      </w:r>
      <w:r>
        <w:rPr/>
        <w:t>2</w:t>
      </w:r>
      <w:r>
        <w:rPr>
          <w:rFonts w:ascii="Cambria Math" w:hAnsi="Cambria Math"/>
        </w:rPr>
        <w:t>⋅</w:t>
      </w:r>
      <w:r>
        <w:rPr/>
        <w:t>10^5 Sample 1:</w:t>
      </w:r>
    </w:p>
    <w:p>
      <w:pPr>
        <w:pStyle w:val="BodyText"/>
        <w:spacing w:line="453" w:lineRule="auto" w:before="3"/>
        <w:ind w:left="141" w:right="9142"/>
      </w:pPr>
      <w:r>
        <w:rPr>
          <w:spacing w:val="-2"/>
        </w:rPr>
        <w:t>Input </w:t>
      </w:r>
      <w:r>
        <w:rPr>
          <w:spacing w:val="-10"/>
        </w:rPr>
        <w:t>4</w:t>
      </w:r>
    </w:p>
    <w:p>
      <w:pPr>
        <w:pStyle w:val="BodyText"/>
        <w:spacing w:before="2"/>
        <w:ind w:left="141"/>
      </w:pPr>
      <w:r>
        <w:rPr>
          <w:spacing w:val="-10"/>
        </w:rPr>
        <w:t>1</w:t>
      </w:r>
    </w:p>
    <w:p>
      <w:pPr>
        <w:pStyle w:val="BodyText"/>
        <w:spacing w:before="240"/>
        <w:ind w:left="141"/>
      </w:pPr>
      <w:r>
        <w:rPr>
          <w:spacing w:val="-10"/>
        </w:rPr>
        <w:t>0</w:t>
      </w:r>
    </w:p>
    <w:p>
      <w:pPr>
        <w:pStyle w:val="BodyText"/>
        <w:spacing w:before="241"/>
        <w:ind w:left="141"/>
      </w:pPr>
      <w:r>
        <w:rPr>
          <w:spacing w:val="-10"/>
        </w:rPr>
        <w:t>1</w:t>
      </w:r>
    </w:p>
    <w:p>
      <w:pPr>
        <w:pStyle w:val="BodyText"/>
        <w:spacing w:before="240"/>
        <w:ind w:left="141"/>
      </w:pPr>
      <w:r>
        <w:rPr>
          <w:spacing w:val="-10"/>
        </w:rPr>
        <w:t>1</w:t>
      </w:r>
    </w:p>
    <w:p>
      <w:pPr>
        <w:pStyle w:val="BodyText"/>
        <w:spacing w:before="241"/>
        <w:ind w:left="141"/>
      </w:pPr>
      <w:r>
        <w:rPr>
          <w:spacing w:val="-10"/>
        </w:rPr>
        <w:t>3</w:t>
      </w:r>
    </w:p>
    <w:p>
      <w:pPr>
        <w:pStyle w:val="BodyText"/>
        <w:spacing w:before="240"/>
        <w:ind w:left="141"/>
      </w:pPr>
      <w:r>
        <w:rPr>
          <w:spacing w:val="-5"/>
        </w:rPr>
        <w:t>101</w:t>
      </w:r>
    </w:p>
    <w:p>
      <w:pPr>
        <w:pStyle w:val="BodyText"/>
        <w:spacing w:before="240"/>
        <w:ind w:left="141"/>
      </w:pPr>
      <w:r>
        <w:rPr>
          <w:spacing w:val="-10"/>
        </w:rPr>
        <w:t>4</w:t>
      </w:r>
    </w:p>
    <w:p>
      <w:pPr>
        <w:pStyle w:val="BodyText"/>
        <w:spacing w:before="240"/>
        <w:ind w:left="141"/>
      </w:pPr>
      <w:r>
        <w:rPr>
          <w:spacing w:val="-4"/>
        </w:rPr>
        <w:t>0011</w:t>
      </w:r>
    </w:p>
    <w:p>
      <w:pPr>
        <w:pStyle w:val="BodyText"/>
      </w:pPr>
    </w:p>
    <w:p>
      <w:pPr>
        <w:pStyle w:val="BodyText"/>
        <w:spacing w:before="213"/>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0</w:t>
      </w:r>
    </w:p>
    <w:p>
      <w:pPr>
        <w:pStyle w:val="BodyText"/>
        <w:spacing w:before="240"/>
        <w:ind w:left="141"/>
      </w:pPr>
      <w:r>
        <w:rPr>
          <w:spacing w:val="-5"/>
        </w:rPr>
        <w:t>010</w:t>
      </w:r>
    </w:p>
    <w:p>
      <w:pPr>
        <w:pStyle w:val="BodyText"/>
        <w:spacing w:before="241"/>
        <w:ind w:left="141"/>
      </w:pPr>
      <w:r>
        <w:rPr>
          <w:spacing w:val="-4"/>
        </w:rPr>
        <w:t>1100</w:t>
      </w:r>
    </w:p>
    <w:p>
      <w:pPr>
        <w:pStyle w:val="BodyText"/>
      </w:pPr>
    </w:p>
    <w:p>
      <w:pPr>
        <w:pStyle w:val="BodyText"/>
        <w:spacing w:before="211"/>
      </w:pPr>
    </w:p>
    <w:p>
      <w:pPr>
        <w:pStyle w:val="BodyText"/>
        <w:ind w:left="141"/>
      </w:pPr>
      <w:r>
        <w:rPr>
          <w:spacing w:val="-2"/>
        </w:rPr>
        <w:t>Explanation:</w:t>
      </w:r>
    </w:p>
    <w:p>
      <w:pPr>
        <w:pStyle w:val="BodyText"/>
        <w:spacing w:before="241"/>
        <w:ind w:left="141"/>
      </w:pPr>
      <w:r>
        <w:rPr/>
        <w:t>Test</w:t>
      </w:r>
      <w:r>
        <w:rPr>
          <w:spacing w:val="-8"/>
        </w:rPr>
        <w:t> </w:t>
      </w:r>
      <w:r>
        <w:rPr/>
        <w:t>case</w:t>
      </w:r>
      <w:r>
        <w:rPr>
          <w:spacing w:val="-5"/>
        </w:rPr>
        <w:t> </w:t>
      </w:r>
      <w:r>
        <w:rPr/>
        <w:t>4:</w:t>
      </w:r>
      <w:r>
        <w:rPr>
          <w:spacing w:val="-3"/>
        </w:rPr>
        <w:t> </w:t>
      </w:r>
      <w:r>
        <w:rPr/>
        <w:t>T→T[1100],</w:t>
      </w:r>
      <w:r>
        <w:rPr>
          <w:spacing w:val="-3"/>
        </w:rPr>
        <w:t> </w:t>
      </w:r>
      <w:r>
        <w:rPr/>
        <w:t>since</w:t>
      </w:r>
      <w:r>
        <w:rPr>
          <w:spacing w:val="-3"/>
        </w:rPr>
        <w:t> </w:t>
      </w:r>
      <w:r>
        <w:rPr/>
        <w:t>T0≠S0,</w:t>
      </w:r>
      <w:r>
        <w:rPr>
          <w:spacing w:val="-3"/>
        </w:rPr>
        <w:t> </w:t>
      </w:r>
      <w:r>
        <w:rPr/>
        <w:t>T1≠S1,</w:t>
      </w:r>
      <w:r>
        <w:rPr>
          <w:spacing w:val="-3"/>
        </w:rPr>
        <w:t> </w:t>
      </w:r>
      <w:r>
        <w:rPr/>
        <w:t>T2≠S2</w:t>
      </w:r>
      <w:r>
        <w:rPr>
          <w:spacing w:val="-3"/>
        </w:rPr>
        <w:t> </w:t>
      </w:r>
      <w:r>
        <w:rPr/>
        <w:t>and</w:t>
      </w:r>
      <w:r>
        <w:rPr>
          <w:spacing w:val="-5"/>
        </w:rPr>
        <w:t> </w:t>
      </w:r>
      <w:r>
        <w:rPr/>
        <w:t>T3≠S3,</w:t>
      </w:r>
      <w:r>
        <w:rPr>
          <w:spacing w:val="-3"/>
        </w:rPr>
        <w:t> </w:t>
      </w:r>
      <w:r>
        <w:rPr/>
        <w:t>T</w:t>
      </w:r>
      <w:r>
        <w:rPr>
          <w:spacing w:val="-5"/>
        </w:rPr>
        <w:t> </w:t>
      </w:r>
      <w:r>
        <w:rPr/>
        <w:t>is</w:t>
      </w:r>
      <w:r>
        <w:rPr>
          <w:spacing w:val="-3"/>
        </w:rPr>
        <w:t> </w:t>
      </w:r>
      <w:r>
        <w:rPr/>
        <w:t>a</w:t>
      </w:r>
      <w:r>
        <w:rPr>
          <w:spacing w:val="-5"/>
        </w:rPr>
        <w:t> </w:t>
      </w:r>
      <w:r>
        <w:rPr/>
        <w:t>valid</w:t>
      </w:r>
      <w:r>
        <w:rPr>
          <w:spacing w:val="-6"/>
        </w:rPr>
        <w:t> </w:t>
      </w:r>
      <w:r>
        <w:rPr>
          <w:spacing w:val="-2"/>
        </w:rPr>
        <w:t>output.</w:t>
      </w:r>
    </w:p>
    <w:p>
      <w:pPr>
        <w:pStyle w:val="BodyText"/>
      </w:pPr>
    </w:p>
    <w:p>
      <w:pPr>
        <w:pStyle w:val="BodyText"/>
        <w:spacing w:before="212"/>
      </w:pPr>
    </w:p>
    <w:p>
      <w:pPr>
        <w:pStyle w:val="BodyText"/>
        <w:ind w:left="141"/>
      </w:pPr>
      <w:r>
        <w:rPr>
          <w:spacing w:val="-5"/>
        </w:rPr>
        <w:t>2)</w:t>
      </w:r>
    </w:p>
    <w:p>
      <w:pPr>
        <w:pStyle w:val="BodyText"/>
        <w:spacing w:line="276" w:lineRule="auto" w:before="241"/>
        <w:ind w:left="141" w:right="282"/>
      </w:pPr>
      <w:r>
        <w:rPr/>
        <w:t>You</w:t>
      </w:r>
      <w:r>
        <w:rPr>
          <w:spacing w:val="-2"/>
        </w:rPr>
        <w:t> </w:t>
      </w:r>
      <w:r>
        <w:rPr/>
        <w:t>are</w:t>
      </w:r>
      <w:r>
        <w:rPr>
          <w:spacing w:val="-1"/>
        </w:rPr>
        <w:t> </w:t>
      </w:r>
      <w:r>
        <w:rPr/>
        <w:t>given</w:t>
      </w:r>
      <w:r>
        <w:rPr>
          <w:spacing w:val="-1"/>
        </w:rPr>
        <w:t> </w:t>
      </w:r>
      <w:r>
        <w:rPr/>
        <w:t>a</w:t>
      </w:r>
      <w:r>
        <w:rPr>
          <w:spacing w:val="-2"/>
        </w:rPr>
        <w:t> </w:t>
      </w:r>
      <w:r>
        <w:rPr/>
        <w:t>permutation</w:t>
      </w:r>
      <w:r>
        <w:rPr>
          <w:spacing w:val="-2"/>
        </w:rPr>
        <w:t> </w:t>
      </w:r>
      <w:r>
        <w:rPr/>
        <w:t>P</w:t>
      </w:r>
      <w:r>
        <w:rPr>
          <w:spacing w:val="-2"/>
        </w:rPr>
        <w:t> </w:t>
      </w:r>
      <w:r>
        <w:rPr/>
        <w:t>of</w:t>
      </w:r>
      <w:r>
        <w:rPr>
          <w:spacing w:val="-1"/>
        </w:rPr>
        <w:t> </w:t>
      </w:r>
      <w:r>
        <w:rPr/>
        <w:t>length</w:t>
      </w:r>
      <w:r>
        <w:rPr>
          <w:spacing w:val="-1"/>
        </w:rPr>
        <w:t> </w:t>
      </w:r>
      <w:r>
        <w:rPr/>
        <w:t>N.</w:t>
      </w:r>
      <w:r>
        <w:rPr>
          <w:spacing w:val="-4"/>
        </w:rPr>
        <w:t> </w:t>
      </w:r>
      <w:r>
        <w:rPr/>
        <w:t>You</w:t>
      </w:r>
      <w:r>
        <w:rPr>
          <w:spacing w:val="-4"/>
        </w:rPr>
        <w:t> </w:t>
      </w:r>
      <w:r>
        <w:rPr/>
        <w:t>are</w:t>
      </w:r>
      <w:r>
        <w:rPr>
          <w:spacing w:val="-1"/>
        </w:rPr>
        <w:t> </w:t>
      </w:r>
      <w:r>
        <w:rPr/>
        <w:t>allowed</w:t>
      </w:r>
      <w:r>
        <w:rPr>
          <w:spacing w:val="-1"/>
        </w:rPr>
        <w:t> </w:t>
      </w:r>
      <w:r>
        <w:rPr/>
        <w:t>to</w:t>
      </w:r>
      <w:r>
        <w:rPr>
          <w:spacing w:val="-1"/>
        </w:rPr>
        <w:t> </w:t>
      </w:r>
      <w:r>
        <w:rPr/>
        <w:t>perform</w:t>
      </w:r>
      <w:r>
        <w:rPr>
          <w:spacing w:val="-1"/>
        </w:rPr>
        <w:t> </w:t>
      </w:r>
      <w:r>
        <w:rPr/>
        <w:t>the</w:t>
      </w:r>
      <w:r>
        <w:rPr>
          <w:spacing w:val="-3"/>
        </w:rPr>
        <w:t> </w:t>
      </w:r>
      <w:r>
        <w:rPr/>
        <w:t>following operation</w:t>
      </w:r>
      <w:r>
        <w:rPr>
          <w:spacing w:val="-4"/>
        </w:rPr>
        <w:t> </w:t>
      </w:r>
      <w:r>
        <w:rPr/>
        <w:t>any number of times:</w:t>
      </w:r>
    </w:p>
    <w:p>
      <w:pPr>
        <w:pStyle w:val="BodyText"/>
        <w:tabs>
          <w:tab w:pos="861" w:val="left" w:leader="none"/>
        </w:tabs>
        <w:spacing w:line="276" w:lineRule="auto" w:before="200"/>
        <w:ind w:left="141" w:right="1303"/>
      </w:pPr>
      <w:r>
        <w:rPr>
          <w:spacing w:val="-10"/>
        </w:rPr>
        <w:t>•</w:t>
      </w:r>
      <w:r>
        <w:rPr/>
        <w:tab/>
        <w:t>Choose</w:t>
      </w:r>
      <w:r>
        <w:rPr>
          <w:spacing w:val="-1"/>
        </w:rPr>
        <w:t> </w:t>
      </w:r>
      <w:r>
        <w:rPr/>
        <w:t>any</w:t>
      </w:r>
      <w:r>
        <w:rPr>
          <w:spacing w:val="-1"/>
        </w:rPr>
        <w:t> </w:t>
      </w:r>
      <w:r>
        <w:rPr/>
        <w:t>two numbers</w:t>
      </w:r>
      <w:r>
        <w:rPr>
          <w:spacing w:val="-4"/>
        </w:rPr>
        <w:t> </w:t>
      </w:r>
      <w:r>
        <w:rPr/>
        <w:t>Pi</w:t>
      </w:r>
      <w:r>
        <w:rPr>
          <w:spacing w:val="-1"/>
        </w:rPr>
        <w:t> </w:t>
      </w:r>
      <w:r>
        <w:rPr/>
        <w:t>and</w:t>
      </w:r>
      <w:r>
        <w:rPr>
          <w:spacing w:val="-2"/>
        </w:rPr>
        <w:t> </w:t>
      </w:r>
      <w:r>
        <w:rPr/>
        <w:t>Pj</w:t>
      </w:r>
      <w:r>
        <w:rPr>
          <w:spacing w:val="-1"/>
        </w:rPr>
        <w:t> </w:t>
      </w:r>
      <w:r>
        <w:rPr/>
        <w:t>such</w:t>
      </w:r>
      <w:r>
        <w:rPr>
          <w:spacing w:val="-5"/>
        </w:rPr>
        <w:t> </w:t>
      </w:r>
      <w:r>
        <w:rPr/>
        <w:t>that</w:t>
      </w:r>
      <w:r>
        <w:rPr>
          <w:spacing w:val="-3"/>
        </w:rPr>
        <w:t> </w:t>
      </w:r>
      <w:r>
        <w:rPr/>
        <w:t>the</w:t>
      </w:r>
      <w:r>
        <w:rPr>
          <w:spacing w:val="-1"/>
        </w:rPr>
        <w:t> </w:t>
      </w:r>
      <w:r>
        <w:rPr/>
        <w:t>number</w:t>
      </w:r>
      <w:r>
        <w:rPr>
          <w:spacing w:val="-1"/>
        </w:rPr>
        <w:t> </w:t>
      </w:r>
      <w:r>
        <w:rPr/>
        <w:t>of</w:t>
      </w:r>
      <w:r>
        <w:rPr>
          <w:spacing w:val="-4"/>
        </w:rPr>
        <w:t> </w:t>
      </w:r>
      <w:r>
        <w:rPr/>
        <w:t>set</w:t>
      </w:r>
      <w:r>
        <w:rPr>
          <w:spacing w:val="-3"/>
        </w:rPr>
        <w:t> </w:t>
      </w:r>
      <w:r>
        <w:rPr/>
        <w:t>bits</w:t>
      </w:r>
      <w:r>
        <w:rPr>
          <w:spacing w:val="-1"/>
        </w:rPr>
        <w:t> </w:t>
      </w:r>
      <w:r>
        <w:rPr/>
        <w:t>(1s</w:t>
      </w:r>
      <w:r>
        <w:rPr>
          <w:spacing w:val="-1"/>
        </w:rPr>
        <w:t> </w:t>
      </w:r>
      <w:r>
        <w:rPr/>
        <w:t>in</w:t>
      </w:r>
      <w:r>
        <w:rPr>
          <w:spacing w:val="-4"/>
        </w:rPr>
        <w:t> </w:t>
      </w:r>
      <w:r>
        <w:rPr/>
        <w:t>their</w:t>
      </w:r>
      <w:r>
        <w:rPr>
          <w:spacing w:val="-1"/>
        </w:rPr>
        <w:t> </w:t>
      </w:r>
      <w:r>
        <w:rPr/>
        <w:t>binary representation) is the same, and swap them.</w:t>
      </w:r>
    </w:p>
    <w:p>
      <w:pPr>
        <w:pStyle w:val="BodyText"/>
        <w:spacing w:line="276" w:lineRule="auto" w:before="201"/>
        <w:ind w:left="141" w:right="282"/>
      </w:pPr>
      <w:r>
        <w:rPr/>
        <w:t>Determine</w:t>
      </w:r>
      <w:r>
        <w:rPr>
          <w:spacing w:val="-1"/>
        </w:rPr>
        <w:t> </w:t>
      </w:r>
      <w:r>
        <w:rPr/>
        <w:t>if</w:t>
      </w:r>
      <w:r>
        <w:rPr>
          <w:spacing w:val="-1"/>
        </w:rPr>
        <w:t> </w:t>
      </w:r>
      <w:r>
        <w:rPr/>
        <w:t>it</w:t>
      </w:r>
      <w:r>
        <w:rPr>
          <w:spacing w:val="-4"/>
        </w:rPr>
        <w:t> </w:t>
      </w:r>
      <w:r>
        <w:rPr/>
        <w:t>is</w:t>
      </w:r>
      <w:r>
        <w:rPr>
          <w:spacing w:val="-1"/>
        </w:rPr>
        <w:t> </w:t>
      </w:r>
      <w:r>
        <w:rPr/>
        <w:t>possible</w:t>
      </w:r>
      <w:r>
        <w:rPr>
          <w:spacing w:val="-3"/>
        </w:rPr>
        <w:t> </w:t>
      </w:r>
      <w:r>
        <w:rPr/>
        <w:t>to sort</w:t>
      </w:r>
      <w:r>
        <w:rPr>
          <w:spacing w:val="-3"/>
        </w:rPr>
        <w:t> </w:t>
      </w:r>
      <w:r>
        <w:rPr/>
        <w:t>the</w:t>
      </w:r>
      <w:r>
        <w:rPr>
          <w:spacing w:val="-1"/>
        </w:rPr>
        <w:t> </w:t>
      </w:r>
      <w:r>
        <w:rPr/>
        <w:t>permutation</w:t>
      </w:r>
      <w:r>
        <w:rPr>
          <w:spacing w:val="-2"/>
        </w:rPr>
        <w:t> </w:t>
      </w:r>
      <w:r>
        <w:rPr/>
        <w:t>in</w:t>
      </w:r>
      <w:r>
        <w:rPr>
          <w:spacing w:val="-4"/>
        </w:rPr>
        <w:t> </w:t>
      </w:r>
      <w:r>
        <w:rPr/>
        <w:t>ascending</w:t>
      </w:r>
      <w:r>
        <w:rPr>
          <w:spacing w:val="-2"/>
        </w:rPr>
        <w:t> </w:t>
      </w:r>
      <w:r>
        <w:rPr/>
        <w:t>order</w:t>
      </w:r>
      <w:r>
        <w:rPr>
          <w:spacing w:val="-3"/>
        </w:rPr>
        <w:t> </w:t>
      </w:r>
      <w:r>
        <w:rPr/>
        <w:t>using</w:t>
      </w:r>
      <w:r>
        <w:rPr>
          <w:spacing w:val="-2"/>
        </w:rPr>
        <w:t> </w:t>
      </w:r>
      <w:r>
        <w:rPr/>
        <w:t>this</w:t>
      </w:r>
      <w:r>
        <w:rPr>
          <w:spacing w:val="-4"/>
        </w:rPr>
        <w:t> </w:t>
      </w:r>
      <w:r>
        <w:rPr/>
        <w:t>operation. If</w:t>
      </w:r>
      <w:r>
        <w:rPr>
          <w:spacing w:val="-1"/>
        </w:rPr>
        <w:t> </w:t>
      </w:r>
      <w:r>
        <w:rPr/>
        <w:t>possible, print Yes; otherwise, print No.</w:t>
      </w:r>
    </w:p>
    <w:p>
      <w:pPr>
        <w:pStyle w:val="BodyText"/>
        <w:spacing w:before="201"/>
        <w:ind w:left="141"/>
      </w:pPr>
      <w:r>
        <w:rPr/>
        <w:t>Input</w:t>
      </w:r>
      <w:r>
        <w:rPr>
          <w:spacing w:val="-5"/>
        </w:rPr>
        <w:t> </w:t>
      </w:r>
      <w:r>
        <w:rPr>
          <w:spacing w:val="-2"/>
        </w:rPr>
        <w:t>Format</w:t>
      </w:r>
    </w:p>
    <w:p>
      <w:pPr>
        <w:pStyle w:val="BodyText"/>
        <w:tabs>
          <w:tab w:pos="861" w:val="left" w:leader="none"/>
        </w:tabs>
        <w:spacing w:before="240"/>
        <w:ind w:left="141"/>
      </w:pPr>
      <w:r>
        <w:rPr>
          <w:spacing w:val="-10"/>
        </w:rPr>
        <w:t>•</w:t>
      </w:r>
      <w:r>
        <w:rPr/>
        <w:tab/>
        <w:t>The</w:t>
      </w:r>
      <w:r>
        <w:rPr>
          <w:spacing w:val="-3"/>
        </w:rPr>
        <w:t> </w:t>
      </w:r>
      <w:r>
        <w:rPr/>
        <w:t>first</w:t>
      </w:r>
      <w:r>
        <w:rPr>
          <w:spacing w:val="-4"/>
        </w:rPr>
        <w:t> </w:t>
      </w:r>
      <w:r>
        <w:rPr/>
        <w:t>line</w:t>
      </w:r>
      <w:r>
        <w:rPr>
          <w:spacing w:val="-4"/>
        </w:rPr>
        <w:t> </w:t>
      </w:r>
      <w:r>
        <w:rPr/>
        <w:t>of</w:t>
      </w:r>
      <w:r>
        <w:rPr>
          <w:spacing w:val="-3"/>
        </w:rPr>
        <w:t> </w:t>
      </w:r>
      <w:r>
        <w:rPr/>
        <w:t>input</w:t>
      </w:r>
      <w:r>
        <w:rPr>
          <w:spacing w:val="-2"/>
        </w:rPr>
        <w:t> </w:t>
      </w:r>
      <w:r>
        <w:rPr/>
        <w:t>will</w:t>
      </w:r>
      <w:r>
        <w:rPr>
          <w:spacing w:val="-5"/>
        </w:rPr>
        <w:t> </w:t>
      </w:r>
      <w:r>
        <w:rPr/>
        <w:t>contain</w:t>
      </w:r>
      <w:r>
        <w:rPr>
          <w:spacing w:val="-3"/>
        </w:rPr>
        <w:t> </w:t>
      </w:r>
      <w:r>
        <w:rPr/>
        <w:t>a</w:t>
      </w:r>
      <w:r>
        <w:rPr>
          <w:spacing w:val="-3"/>
        </w:rPr>
        <w:t> </w:t>
      </w:r>
      <w:r>
        <w:rPr/>
        <w:t>single</w:t>
      </w:r>
      <w:r>
        <w:rPr>
          <w:spacing w:val="-5"/>
        </w:rPr>
        <w:t> </w:t>
      </w:r>
      <w:r>
        <w:rPr/>
        <w:t>integer</w:t>
      </w:r>
      <w:r>
        <w:rPr>
          <w:spacing w:val="-5"/>
        </w:rPr>
        <w:t> </w:t>
      </w:r>
      <w:r>
        <w:rPr/>
        <w:t>T,</w:t>
      </w:r>
      <w:r>
        <w:rPr>
          <w:spacing w:val="-2"/>
        </w:rPr>
        <w:t> </w:t>
      </w:r>
      <w:r>
        <w:rPr/>
        <w:t>denoting</w:t>
      </w:r>
      <w:r>
        <w:rPr>
          <w:spacing w:val="-3"/>
        </w:rPr>
        <w:t> </w:t>
      </w:r>
      <w:r>
        <w:rPr/>
        <w:t>the</w:t>
      </w:r>
      <w:r>
        <w:rPr>
          <w:spacing w:val="-3"/>
        </w:rPr>
        <w:t> </w:t>
      </w:r>
      <w:r>
        <w:rPr/>
        <w:t>number</w:t>
      </w:r>
      <w:r>
        <w:rPr>
          <w:spacing w:val="-4"/>
        </w:rPr>
        <w:t> </w:t>
      </w:r>
      <w:r>
        <w:rPr/>
        <w:t>of</w:t>
      </w:r>
      <w:r>
        <w:rPr>
          <w:spacing w:val="-2"/>
        </w:rPr>
        <w:t> </w:t>
      </w:r>
      <w:r>
        <w:rPr/>
        <w:t>test</w:t>
      </w:r>
      <w:r>
        <w:rPr>
          <w:spacing w:val="-4"/>
        </w:rPr>
        <w:t> </w:t>
      </w:r>
      <w:r>
        <w:rPr>
          <w:spacing w:val="-2"/>
        </w:rPr>
        <w:t>cases.</w:t>
      </w:r>
    </w:p>
    <w:p>
      <w:pPr>
        <w:pStyle w:val="BodyText"/>
        <w:tabs>
          <w:tab w:pos="861" w:val="left" w:leader="none"/>
        </w:tabs>
        <w:spacing w:before="241"/>
        <w:ind w:left="141"/>
      </w:pPr>
      <w:r>
        <w:rPr>
          <w:spacing w:val="-10"/>
        </w:rPr>
        <w:t>•</w:t>
      </w:r>
      <w:r>
        <w:rPr/>
        <w:tab/>
        <w:t>Each</w:t>
      </w:r>
      <w:r>
        <w:rPr>
          <w:spacing w:val="-3"/>
        </w:rPr>
        <w:t> </w:t>
      </w:r>
      <w:r>
        <w:rPr/>
        <w:t>test</w:t>
      </w:r>
      <w:r>
        <w:rPr>
          <w:spacing w:val="-3"/>
        </w:rPr>
        <w:t> </w:t>
      </w:r>
      <w:r>
        <w:rPr/>
        <w:t>case</w:t>
      </w:r>
      <w:r>
        <w:rPr>
          <w:spacing w:val="-2"/>
        </w:rPr>
        <w:t> </w:t>
      </w:r>
      <w:r>
        <w:rPr/>
        <w:t>consists</w:t>
      </w:r>
      <w:r>
        <w:rPr>
          <w:spacing w:val="-5"/>
        </w:rPr>
        <w:t> </w:t>
      </w:r>
      <w:r>
        <w:rPr/>
        <w:t>of</w:t>
      </w:r>
      <w:r>
        <w:rPr>
          <w:spacing w:val="-3"/>
        </w:rPr>
        <w:t> </w:t>
      </w:r>
      <w:r>
        <w:rPr/>
        <w:t>two</w:t>
      </w:r>
      <w:r>
        <w:rPr>
          <w:spacing w:val="-2"/>
        </w:rPr>
        <w:t> </w:t>
      </w:r>
      <w:r>
        <w:rPr/>
        <w:t>lines</w:t>
      </w:r>
      <w:r>
        <w:rPr>
          <w:spacing w:val="-5"/>
        </w:rPr>
        <w:t> </w:t>
      </w:r>
      <w:r>
        <w:rPr/>
        <w:t>of</w:t>
      </w:r>
      <w:r>
        <w:rPr>
          <w:spacing w:val="-2"/>
        </w:rPr>
        <w:t> input.</w:t>
      </w:r>
    </w:p>
    <w:p>
      <w:pPr>
        <w:pStyle w:val="ListParagraph"/>
        <w:numPr>
          <w:ilvl w:val="0"/>
          <w:numId w:val="177"/>
        </w:numPr>
        <w:tabs>
          <w:tab w:pos="861" w:val="left" w:leader="none"/>
        </w:tabs>
        <w:spacing w:line="273" w:lineRule="auto" w:before="240" w:after="0"/>
        <w:ind w:left="141" w:right="229" w:firstLine="0"/>
        <w:jc w:val="left"/>
        <w:rPr>
          <w:sz w:val="22"/>
        </w:rPr>
      </w:pPr>
      <w:r>
        <w:rPr>
          <w:sz w:val="22"/>
        </w:rPr>
        <w:t>The</w:t>
      </w:r>
      <w:r>
        <w:rPr>
          <w:spacing w:val="-1"/>
          <w:sz w:val="22"/>
        </w:rPr>
        <w:t> </w:t>
      </w:r>
      <w:r>
        <w:rPr>
          <w:sz w:val="22"/>
        </w:rPr>
        <w:t>first</w:t>
      </w:r>
      <w:r>
        <w:rPr>
          <w:spacing w:val="-3"/>
          <w:sz w:val="22"/>
        </w:rPr>
        <w:t> </w:t>
      </w:r>
      <w:r>
        <w:rPr>
          <w:sz w:val="22"/>
        </w:rPr>
        <w:t>line</w:t>
      </w:r>
      <w:r>
        <w:rPr>
          <w:spacing w:val="-3"/>
          <w:sz w:val="22"/>
        </w:rPr>
        <w:t> </w:t>
      </w:r>
      <w:r>
        <w:rPr>
          <w:sz w:val="22"/>
        </w:rPr>
        <w:t>of</w:t>
      </w:r>
      <w:r>
        <w:rPr>
          <w:spacing w:val="-1"/>
          <w:sz w:val="22"/>
        </w:rPr>
        <w:t> </w:t>
      </w:r>
      <w:r>
        <w:rPr>
          <w:sz w:val="22"/>
        </w:rPr>
        <w:t>each</w:t>
      </w:r>
      <w:r>
        <w:rPr>
          <w:spacing w:val="-1"/>
          <w:sz w:val="22"/>
        </w:rPr>
        <w:t> </w:t>
      </w:r>
      <w:r>
        <w:rPr>
          <w:sz w:val="22"/>
        </w:rPr>
        <w:t>test case</w:t>
      </w:r>
      <w:r>
        <w:rPr>
          <w:spacing w:val="-1"/>
          <w:sz w:val="22"/>
        </w:rPr>
        <w:t> </w:t>
      </w:r>
      <w:r>
        <w:rPr>
          <w:sz w:val="22"/>
        </w:rPr>
        <w:t>contains</w:t>
      </w:r>
      <w:r>
        <w:rPr>
          <w:spacing w:val="-1"/>
          <w:sz w:val="22"/>
        </w:rPr>
        <w:t> </w:t>
      </w:r>
      <w:r>
        <w:rPr>
          <w:sz w:val="22"/>
        </w:rPr>
        <w:t>a</w:t>
      </w:r>
      <w:r>
        <w:rPr>
          <w:spacing w:val="-3"/>
          <w:sz w:val="22"/>
        </w:rPr>
        <w:t> </w:t>
      </w:r>
      <w:r>
        <w:rPr>
          <w:sz w:val="22"/>
        </w:rPr>
        <w:t>single</w:t>
      </w:r>
      <w:r>
        <w:rPr>
          <w:spacing w:val="-1"/>
          <w:sz w:val="22"/>
        </w:rPr>
        <w:t> </w:t>
      </w:r>
      <w:r>
        <w:rPr>
          <w:sz w:val="22"/>
        </w:rPr>
        <w:t>integer</w:t>
      </w:r>
      <w:r>
        <w:rPr>
          <w:spacing w:val="-1"/>
          <w:sz w:val="22"/>
        </w:rPr>
        <w:t> </w:t>
      </w:r>
      <w:r>
        <w:rPr>
          <w:sz w:val="22"/>
        </w:rPr>
        <w:t>N,</w:t>
      </w:r>
      <w:r>
        <w:rPr>
          <w:spacing w:val="-1"/>
          <w:sz w:val="22"/>
        </w:rPr>
        <w:t> </w:t>
      </w:r>
      <w:r>
        <w:rPr>
          <w:sz w:val="22"/>
        </w:rPr>
        <w:t>denoting</w:t>
      </w:r>
      <w:r>
        <w:rPr>
          <w:spacing w:val="-2"/>
          <w:sz w:val="22"/>
        </w:rPr>
        <w:t> </w:t>
      </w:r>
      <w:r>
        <w:rPr>
          <w:sz w:val="22"/>
        </w:rPr>
        <w:t>the</w:t>
      </w:r>
      <w:r>
        <w:rPr>
          <w:spacing w:val="-1"/>
          <w:sz w:val="22"/>
        </w:rPr>
        <w:t> </w:t>
      </w:r>
      <w:r>
        <w:rPr>
          <w:sz w:val="22"/>
        </w:rPr>
        <w:t>length</w:t>
      </w:r>
      <w:r>
        <w:rPr>
          <w:spacing w:val="-1"/>
          <w:sz w:val="22"/>
        </w:rPr>
        <w:t> </w:t>
      </w:r>
      <w:r>
        <w:rPr>
          <w:sz w:val="22"/>
        </w:rPr>
        <w:t>of</w:t>
      </w:r>
      <w:r>
        <w:rPr>
          <w:spacing w:val="-6"/>
          <w:sz w:val="22"/>
        </w:rPr>
        <w:t> </w:t>
      </w:r>
      <w:r>
        <w:rPr>
          <w:sz w:val="22"/>
        </w:rPr>
        <w:t>the</w:t>
      </w:r>
      <w:r>
        <w:rPr>
          <w:spacing w:val="-1"/>
          <w:sz w:val="22"/>
        </w:rPr>
        <w:t> </w:t>
      </w:r>
      <w:r>
        <w:rPr>
          <w:sz w:val="22"/>
        </w:rPr>
        <w:t>permutation </w:t>
      </w:r>
      <w:r>
        <w:rPr>
          <w:spacing w:val="-6"/>
          <w:sz w:val="22"/>
        </w:rPr>
        <w:t>P.</w:t>
      </w:r>
    </w:p>
    <w:p>
      <w:pPr>
        <w:pStyle w:val="ListParagraph"/>
        <w:numPr>
          <w:ilvl w:val="0"/>
          <w:numId w:val="177"/>
        </w:numPr>
        <w:tabs>
          <w:tab w:pos="861" w:val="left" w:leader="none"/>
        </w:tabs>
        <w:spacing w:line="240" w:lineRule="auto" w:before="204" w:after="0"/>
        <w:ind w:left="861" w:right="0" w:hanging="720"/>
        <w:jc w:val="left"/>
        <w:rPr>
          <w:sz w:val="22"/>
        </w:rPr>
      </w:pPr>
      <w:r>
        <w:rPr>
          <w:sz w:val="22"/>
        </w:rPr>
        <w:t>The</w:t>
      </w:r>
      <w:r>
        <w:rPr>
          <w:spacing w:val="-7"/>
          <w:sz w:val="22"/>
        </w:rPr>
        <w:t> </w:t>
      </w:r>
      <w:r>
        <w:rPr>
          <w:sz w:val="22"/>
        </w:rPr>
        <w:t>second</w:t>
      </w:r>
      <w:r>
        <w:rPr>
          <w:spacing w:val="-6"/>
          <w:sz w:val="22"/>
        </w:rPr>
        <w:t> </w:t>
      </w:r>
      <w:r>
        <w:rPr>
          <w:sz w:val="22"/>
        </w:rPr>
        <w:t>line</w:t>
      </w:r>
      <w:r>
        <w:rPr>
          <w:spacing w:val="-7"/>
          <w:sz w:val="22"/>
        </w:rPr>
        <w:t> </w:t>
      </w:r>
      <w:r>
        <w:rPr>
          <w:sz w:val="22"/>
        </w:rPr>
        <w:t>contains</w:t>
      </w:r>
      <w:r>
        <w:rPr>
          <w:spacing w:val="-5"/>
          <w:sz w:val="22"/>
        </w:rPr>
        <w:t> </w:t>
      </w:r>
      <w:r>
        <w:rPr>
          <w:sz w:val="22"/>
        </w:rPr>
        <w:t>NN</w:t>
      </w:r>
      <w:r>
        <w:rPr>
          <w:spacing w:val="-6"/>
          <w:sz w:val="22"/>
        </w:rPr>
        <w:t> </w:t>
      </w:r>
      <w:r>
        <w:rPr>
          <w:sz w:val="22"/>
        </w:rPr>
        <w:t>space-separated</w:t>
      </w:r>
      <w:r>
        <w:rPr>
          <w:spacing w:val="-5"/>
          <w:sz w:val="22"/>
        </w:rPr>
        <w:t> </w:t>
      </w:r>
      <w:r>
        <w:rPr>
          <w:sz w:val="22"/>
        </w:rPr>
        <w:t>integers</w:t>
      </w:r>
      <w:r>
        <w:rPr>
          <w:spacing w:val="-8"/>
          <w:sz w:val="22"/>
        </w:rPr>
        <w:t> </w:t>
      </w:r>
      <w:r>
        <w:rPr>
          <w:sz w:val="22"/>
        </w:rPr>
        <w:t>P1,P2,P3,…,PN,</w:t>
      </w:r>
      <w:r>
        <w:rPr>
          <w:spacing w:val="-5"/>
          <w:sz w:val="22"/>
        </w:rPr>
        <w:t> </w:t>
      </w:r>
      <w:r>
        <w:rPr>
          <w:sz w:val="22"/>
        </w:rPr>
        <w:t>denoting</w:t>
      </w:r>
      <w:r>
        <w:rPr>
          <w:spacing w:val="-6"/>
          <w:sz w:val="22"/>
        </w:rPr>
        <w:t> </w:t>
      </w:r>
      <w:r>
        <w:rPr>
          <w:sz w:val="22"/>
        </w:rPr>
        <w:t>the</w:t>
      </w:r>
      <w:r>
        <w:rPr>
          <w:spacing w:val="-4"/>
          <w:sz w:val="22"/>
        </w:rPr>
        <w:t> </w:t>
      </w:r>
      <w:r>
        <w:rPr>
          <w:spacing w:val="-2"/>
          <w:sz w:val="22"/>
        </w:rPr>
        <w:t>permutation</w:t>
      </w:r>
    </w:p>
    <w:p>
      <w:pPr>
        <w:pStyle w:val="BodyText"/>
        <w:spacing w:before="41"/>
        <w:ind w:left="141"/>
      </w:pPr>
      <w:r>
        <w:rPr>
          <w:spacing w:val="-5"/>
        </w:rPr>
        <w:t>P.</w:t>
      </w:r>
    </w:p>
    <w:p>
      <w:pPr>
        <w:pStyle w:val="BodyText"/>
        <w:spacing w:before="240"/>
        <w:ind w:left="141"/>
      </w:pPr>
      <w:r>
        <w:rPr/>
        <w:t>Output</w:t>
      </w:r>
      <w:r>
        <w:rPr>
          <w:spacing w:val="-7"/>
        </w:rPr>
        <w:t> </w:t>
      </w:r>
      <w:r>
        <w:rPr>
          <w:spacing w:val="-2"/>
        </w:rPr>
        <w:t>Format</w:t>
      </w:r>
    </w:p>
    <w:p>
      <w:pPr>
        <w:pStyle w:val="BodyText"/>
        <w:spacing w:line="276" w:lineRule="auto" w:before="241"/>
        <w:ind w:left="141" w:right="141"/>
      </w:pPr>
      <w:r>
        <w:rPr/>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on</w:t>
      </w:r>
      <w:r>
        <w:rPr>
          <w:spacing w:val="-2"/>
        </w:rPr>
        <w:t> </w:t>
      </w:r>
      <w:r>
        <w:rPr/>
        <w:t>a</w:t>
      </w:r>
      <w:r>
        <w:rPr>
          <w:spacing w:val="-1"/>
        </w:rPr>
        <w:t> </w:t>
      </w:r>
      <w:r>
        <w:rPr/>
        <w:t>new line</w:t>
      </w:r>
      <w:r>
        <w:rPr>
          <w:spacing w:val="-3"/>
        </w:rPr>
        <w:t> </w:t>
      </w:r>
      <w:r>
        <w:rPr/>
        <w:t>the</w:t>
      </w:r>
      <w:r>
        <w:rPr>
          <w:spacing w:val="-1"/>
        </w:rPr>
        <w:t> </w:t>
      </w:r>
      <w:r>
        <w:rPr/>
        <w:t>answer</w:t>
      </w:r>
      <w:r>
        <w:rPr>
          <w:spacing w:val="-2"/>
        </w:rPr>
        <w:t> </w:t>
      </w:r>
      <w:r>
        <w:rPr/>
        <w:t>—</w:t>
      </w:r>
      <w:r>
        <w:rPr>
          <w:spacing w:val="-2"/>
        </w:rPr>
        <w:t> </w:t>
      </w:r>
      <w:r>
        <w:rPr/>
        <w:t>YES</w:t>
      </w:r>
      <w:r>
        <w:rPr>
          <w:spacing w:val="-1"/>
        </w:rPr>
        <w:t> </w:t>
      </w:r>
      <w:r>
        <w:rPr/>
        <w:t>it</w:t>
      </w:r>
      <w:r>
        <w:rPr>
          <w:spacing w:val="-4"/>
        </w:rPr>
        <w:t> </w:t>
      </w:r>
      <w:r>
        <w:rPr/>
        <w:t>is</w:t>
      </w:r>
      <w:r>
        <w:rPr>
          <w:spacing w:val="-1"/>
        </w:rPr>
        <w:t> </w:t>
      </w:r>
      <w:r>
        <w:rPr/>
        <w:t>possible</w:t>
      </w:r>
      <w:r>
        <w:rPr>
          <w:spacing w:val="-1"/>
        </w:rPr>
        <w:t> </w:t>
      </w:r>
      <w:r>
        <w:rPr/>
        <w:t>to sort</w:t>
      </w:r>
      <w:r>
        <w:rPr>
          <w:spacing w:val="-6"/>
        </w:rPr>
        <w:t> </w:t>
      </w:r>
      <w:r>
        <w:rPr/>
        <w:t>P in</w:t>
      </w:r>
      <w:r>
        <w:rPr>
          <w:spacing w:val="-1"/>
        </w:rPr>
        <w:t> </w:t>
      </w:r>
      <w:r>
        <w:rPr/>
        <w:t>ascending</w:t>
      </w:r>
      <w:r>
        <w:rPr>
          <w:spacing w:val="-2"/>
        </w:rPr>
        <w:t> </w:t>
      </w:r>
      <w:r>
        <w:rPr/>
        <w:t>order</w:t>
      </w:r>
      <w:r>
        <w:rPr>
          <w:spacing w:val="-3"/>
        </w:rPr>
        <w:t> </w:t>
      </w:r>
      <w:r>
        <w:rPr/>
        <w:t>using this operation, and NO otherwise.</w:t>
      </w:r>
    </w:p>
    <w:p>
      <w:pPr>
        <w:pStyle w:val="BodyText"/>
        <w:spacing w:line="453" w:lineRule="auto" w:before="200"/>
        <w:ind w:left="141" w:right="2255"/>
      </w:pPr>
      <w:r>
        <w:rPr/>
        <w:t>Each</w:t>
      </w:r>
      <w:r>
        <w:rPr>
          <w:spacing w:val="-2"/>
        </w:rPr>
        <w:t> </w:t>
      </w:r>
      <w:r>
        <w:rPr/>
        <w:t>character</w:t>
      </w:r>
      <w:r>
        <w:rPr>
          <w:spacing w:val="-4"/>
        </w:rPr>
        <w:t> </w:t>
      </w:r>
      <w:r>
        <w:rPr/>
        <w:t>of</w:t>
      </w:r>
      <w:r>
        <w:rPr>
          <w:spacing w:val="-2"/>
        </w:rPr>
        <w:t> </w:t>
      </w:r>
      <w:r>
        <w:rPr/>
        <w:t>the</w:t>
      </w:r>
      <w:r>
        <w:rPr>
          <w:spacing w:val="-4"/>
        </w:rPr>
        <w:t> </w:t>
      </w:r>
      <w:r>
        <w:rPr/>
        <w:t>output</w:t>
      </w:r>
      <w:r>
        <w:rPr>
          <w:spacing w:val="-2"/>
        </w:rPr>
        <w:t> </w:t>
      </w:r>
      <w:r>
        <w:rPr/>
        <w:t>may</w:t>
      </w:r>
      <w:r>
        <w:rPr>
          <w:spacing w:val="-2"/>
        </w:rPr>
        <w:t> </w:t>
      </w:r>
      <w:r>
        <w:rPr/>
        <w:t>be</w:t>
      </w:r>
      <w:r>
        <w:rPr>
          <w:spacing w:val="-4"/>
        </w:rPr>
        <w:t> </w:t>
      </w:r>
      <w:r>
        <w:rPr/>
        <w:t>printed</w:t>
      </w:r>
      <w:r>
        <w:rPr>
          <w:spacing w:val="-3"/>
        </w:rPr>
        <w:t> </w:t>
      </w:r>
      <w:r>
        <w:rPr/>
        <w:t>in</w:t>
      </w:r>
      <w:r>
        <w:rPr>
          <w:spacing w:val="-2"/>
        </w:rPr>
        <w:t> </w:t>
      </w:r>
      <w:r>
        <w:rPr/>
        <w:t>either</w:t>
      </w:r>
      <w:r>
        <w:rPr>
          <w:spacing w:val="-4"/>
        </w:rPr>
        <w:t> </w:t>
      </w:r>
      <w:r>
        <w:rPr/>
        <w:t>uppercase</w:t>
      </w:r>
      <w:r>
        <w:rPr>
          <w:spacing w:val="-4"/>
        </w:rPr>
        <w:t> </w:t>
      </w:r>
      <w:r>
        <w:rPr/>
        <w:t>or</w:t>
      </w:r>
      <w:r>
        <w:rPr>
          <w:spacing w:val="-2"/>
        </w:rPr>
        <w:t> </w:t>
      </w:r>
      <w:r>
        <w:rPr/>
        <w:t>lowercase. </w:t>
      </w:r>
      <w:r>
        <w:rPr>
          <w:spacing w:val="-2"/>
        </w:rPr>
        <w:t>Constraints</w:t>
      </w:r>
    </w:p>
    <w:p>
      <w:pPr>
        <w:pStyle w:val="BodyText"/>
        <w:tabs>
          <w:tab w:pos="861" w:val="left" w:leader="none"/>
        </w:tabs>
        <w:spacing w:before="3"/>
        <w:ind w:left="141"/>
      </w:pPr>
      <w:r>
        <w:rPr>
          <w:spacing w:val="-10"/>
        </w:rPr>
        <w:t>•</w:t>
      </w:r>
      <w:r>
        <w:rPr/>
        <w:tab/>
      </w:r>
      <w:r>
        <w:rPr>
          <w:spacing w:val="-2"/>
        </w:rPr>
        <w:t>1≤T≤10^5</w:t>
      </w:r>
    </w:p>
    <w:p>
      <w:pPr>
        <w:pStyle w:val="BodyText"/>
        <w:tabs>
          <w:tab w:pos="861" w:val="left" w:leader="none"/>
        </w:tabs>
        <w:spacing w:before="240"/>
        <w:ind w:left="141"/>
      </w:pPr>
      <w:r>
        <w:rPr>
          <w:spacing w:val="-10"/>
        </w:rPr>
        <w:t>•</w:t>
      </w:r>
      <w:r>
        <w:rPr/>
        <w:tab/>
      </w:r>
      <w:r>
        <w:rPr>
          <w:spacing w:val="-2"/>
        </w:rPr>
        <w:t>1≤N≤2</w:t>
      </w:r>
      <w:r>
        <w:rPr>
          <w:rFonts w:ascii="Cambria Math" w:hAnsi="Cambria Math"/>
          <w:spacing w:val="-2"/>
        </w:rPr>
        <w:t>⋅</w:t>
      </w:r>
      <w:r>
        <w:rPr>
          <w:spacing w:val="-2"/>
        </w:rPr>
        <w:t>10^5</w:t>
      </w:r>
    </w:p>
    <w:p>
      <w:pPr>
        <w:pStyle w:val="BodyText"/>
        <w:tabs>
          <w:tab w:pos="861" w:val="left" w:leader="none"/>
        </w:tabs>
        <w:spacing w:before="241"/>
        <w:ind w:left="141"/>
      </w:pPr>
      <w:r>
        <w:rPr>
          <w:spacing w:val="-10"/>
        </w:rPr>
        <w:t>•</w:t>
      </w:r>
      <w:r>
        <w:rPr/>
        <w:tab/>
        <w:t>P</w:t>
      </w:r>
      <w:r>
        <w:rPr>
          <w:spacing w:val="-1"/>
        </w:rPr>
        <w:t> </w:t>
      </w:r>
      <w:r>
        <w:rPr/>
        <w:t>is</w:t>
      </w:r>
      <w:r>
        <w:rPr>
          <w:spacing w:val="-1"/>
        </w:rPr>
        <w:t> </w:t>
      </w:r>
      <w:r>
        <w:rPr/>
        <w:t>a</w:t>
      </w:r>
      <w:r>
        <w:rPr>
          <w:spacing w:val="-4"/>
        </w:rPr>
        <w:t> </w:t>
      </w:r>
      <w:r>
        <w:rPr/>
        <w:t>permutation</w:t>
      </w:r>
      <w:r>
        <w:rPr>
          <w:spacing w:val="-4"/>
        </w:rPr>
        <w:t> </w:t>
      </w:r>
      <w:r>
        <w:rPr/>
        <w:t>of</w:t>
      </w:r>
      <w:r>
        <w:rPr>
          <w:spacing w:val="-1"/>
        </w:rPr>
        <w:t> </w:t>
      </w:r>
      <w:r>
        <w:rPr>
          <w:spacing w:val="-2"/>
        </w:rPr>
        <w:t>{1,2,3,…N}</w:t>
      </w:r>
    </w:p>
    <w:p>
      <w:pPr>
        <w:pStyle w:val="BodyText"/>
        <w:spacing w:after="0"/>
        <w:sectPr>
          <w:pgSz w:w="11920" w:h="16850"/>
          <w:pgMar w:top="1300" w:bottom="280" w:left="850" w:right="1275"/>
        </w:sectPr>
      </w:pPr>
    </w:p>
    <w:p>
      <w:pPr>
        <w:pStyle w:val="BodyText"/>
        <w:tabs>
          <w:tab w:pos="861" w:val="left" w:leader="none"/>
        </w:tabs>
        <w:spacing w:line="456" w:lineRule="auto" w:before="37"/>
        <w:ind w:left="141" w:right="3926"/>
      </w:pPr>
      <w:r>
        <w:rPr>
          <w:spacing w:val="-10"/>
        </w:rPr>
        <w:t>•</w:t>
      </w:r>
      <w:r>
        <w:rPr/>
        <w:tab/>
        <w:t>The</w:t>
      </w:r>
      <w:r>
        <w:rPr>
          <w:spacing w:val="-2"/>
        </w:rPr>
        <w:t> </w:t>
      </w:r>
      <w:r>
        <w:rPr/>
        <w:t>sum</w:t>
      </w:r>
      <w:r>
        <w:rPr>
          <w:spacing w:val="-3"/>
        </w:rPr>
        <w:t> </w:t>
      </w:r>
      <w:r>
        <w:rPr/>
        <w:t>of</w:t>
      </w:r>
      <w:r>
        <w:rPr>
          <w:spacing w:val="-2"/>
        </w:rPr>
        <w:t> </w:t>
      </w:r>
      <w:r>
        <w:rPr/>
        <w:t>N</w:t>
      </w:r>
      <w:r>
        <w:rPr>
          <w:spacing w:val="-5"/>
        </w:rPr>
        <w:t> </w:t>
      </w:r>
      <w:r>
        <w:rPr/>
        <w:t>over</w:t>
      </w:r>
      <w:r>
        <w:rPr>
          <w:spacing w:val="-2"/>
        </w:rPr>
        <w:t> </w:t>
      </w:r>
      <w:r>
        <w:rPr/>
        <w:t>all</w:t>
      </w:r>
      <w:r>
        <w:rPr>
          <w:spacing w:val="-3"/>
        </w:rPr>
        <w:t> </w:t>
      </w:r>
      <w:r>
        <w:rPr/>
        <w:t>test</w:t>
      </w:r>
      <w:r>
        <w:rPr>
          <w:spacing w:val="-4"/>
        </w:rPr>
        <w:t> </w:t>
      </w:r>
      <w:r>
        <w:rPr/>
        <w:t>cases</w:t>
      </w:r>
      <w:r>
        <w:rPr>
          <w:spacing w:val="-2"/>
        </w:rPr>
        <w:t> </w:t>
      </w:r>
      <w:r>
        <w:rPr/>
        <w:t>does</w:t>
      </w:r>
      <w:r>
        <w:rPr>
          <w:spacing w:val="-1"/>
        </w:rPr>
        <w:t> </w:t>
      </w:r>
      <w:r>
        <w:rPr/>
        <w:t>not</w:t>
      </w:r>
      <w:r>
        <w:rPr>
          <w:spacing w:val="-4"/>
        </w:rPr>
        <w:t> </w:t>
      </w:r>
      <w:r>
        <w:rPr/>
        <w:t>exceed</w:t>
      </w:r>
      <w:r>
        <w:rPr>
          <w:spacing w:val="-5"/>
        </w:rPr>
        <w:t> </w:t>
      </w:r>
      <w:r>
        <w:rPr/>
        <w:t>5</w:t>
      </w:r>
      <w:r>
        <w:rPr>
          <w:rFonts w:ascii="Cambria Math" w:hAnsi="Cambria Math"/>
        </w:rPr>
        <w:t>⋅</w:t>
      </w:r>
      <w:r>
        <w:rPr/>
        <w:t>10^5 Sample 1:</w:t>
      </w:r>
    </w:p>
    <w:p>
      <w:pPr>
        <w:pStyle w:val="BodyText"/>
        <w:spacing w:line="453" w:lineRule="auto"/>
        <w:ind w:left="141" w:right="9142"/>
      </w:pPr>
      <w:r>
        <w:rPr>
          <w:spacing w:val="-2"/>
        </w:rPr>
        <w:t>Input </w:t>
      </w:r>
      <w:r>
        <w:rPr>
          <w:spacing w:val="-10"/>
        </w:rPr>
        <w:t>4</w:t>
      </w:r>
    </w:p>
    <w:p>
      <w:pPr>
        <w:pStyle w:val="BodyText"/>
        <w:ind w:left="141"/>
      </w:pPr>
      <w:r>
        <w:rPr>
          <w:spacing w:val="-10"/>
        </w:rPr>
        <w:t>1</w:t>
      </w:r>
    </w:p>
    <w:p>
      <w:pPr>
        <w:pStyle w:val="BodyText"/>
        <w:spacing w:before="241"/>
        <w:ind w:left="141"/>
      </w:pPr>
      <w:r>
        <w:rPr>
          <w:spacing w:val="-10"/>
        </w:rPr>
        <w:t>1</w:t>
      </w:r>
    </w:p>
    <w:p>
      <w:pPr>
        <w:pStyle w:val="BodyText"/>
        <w:spacing w:before="240"/>
        <w:ind w:left="141"/>
      </w:pPr>
      <w:r>
        <w:rPr>
          <w:spacing w:val="-10"/>
        </w:rPr>
        <w:t>2</w:t>
      </w:r>
    </w:p>
    <w:p>
      <w:pPr>
        <w:pStyle w:val="BodyText"/>
        <w:spacing w:before="241"/>
        <w:ind w:left="141"/>
      </w:pPr>
      <w:r>
        <w:rPr/>
        <w:t>2 </w:t>
      </w:r>
      <w:r>
        <w:rPr>
          <w:spacing w:val="-10"/>
        </w:rPr>
        <w:t>1</w:t>
      </w:r>
    </w:p>
    <w:p>
      <w:pPr>
        <w:pStyle w:val="BodyText"/>
        <w:spacing w:before="240"/>
        <w:ind w:left="141"/>
      </w:pPr>
      <w:r>
        <w:rPr>
          <w:spacing w:val="-10"/>
        </w:rPr>
        <w:t>3</w:t>
      </w:r>
    </w:p>
    <w:p>
      <w:pPr>
        <w:pStyle w:val="BodyText"/>
        <w:spacing w:before="240"/>
        <w:ind w:left="141"/>
      </w:pPr>
      <w:r>
        <w:rPr/>
        <w:t>3 1</w:t>
      </w:r>
      <w:r>
        <w:rPr>
          <w:spacing w:val="-1"/>
        </w:rPr>
        <w:t> </w:t>
      </w:r>
      <w:r>
        <w:rPr>
          <w:spacing w:val="-10"/>
        </w:rPr>
        <w:t>2</w:t>
      </w:r>
    </w:p>
    <w:p>
      <w:pPr>
        <w:pStyle w:val="BodyText"/>
        <w:spacing w:before="240"/>
        <w:ind w:left="141"/>
      </w:pPr>
      <w:r>
        <w:rPr>
          <w:spacing w:val="-10"/>
        </w:rPr>
        <w:t>4</w:t>
      </w:r>
    </w:p>
    <w:p>
      <w:pPr>
        <w:pStyle w:val="BodyText"/>
        <w:spacing w:before="243"/>
        <w:ind w:left="141"/>
      </w:pPr>
      <w:r>
        <w:rPr/>
        <w:t>4 1</w:t>
      </w:r>
      <w:r>
        <w:rPr>
          <w:spacing w:val="-1"/>
        </w:rPr>
        <w:t> </w:t>
      </w:r>
      <w:r>
        <w:rPr/>
        <w:t>3</w:t>
      </w:r>
      <w:r>
        <w:rPr>
          <w:spacing w:val="-1"/>
        </w:rPr>
        <w:t> </w:t>
      </w:r>
      <w:r>
        <w:rPr>
          <w:spacing w:val="-10"/>
        </w:rPr>
        <w:t>2</w:t>
      </w:r>
    </w:p>
    <w:p>
      <w:pPr>
        <w:pStyle w:val="BodyText"/>
        <w:spacing w:line="456" w:lineRule="auto" w:before="240"/>
        <w:ind w:left="141" w:right="9006"/>
      </w:pPr>
      <w:r>
        <w:rPr>
          <w:spacing w:val="-2"/>
        </w:rPr>
        <w:t>Output </w:t>
      </w:r>
      <w:r>
        <w:rPr>
          <w:spacing w:val="-4"/>
        </w:rPr>
        <w:t>Yes</w:t>
      </w:r>
      <w:r>
        <w:rPr>
          <w:spacing w:val="80"/>
        </w:rPr>
        <w:t> </w:t>
      </w:r>
      <w:r>
        <w:rPr>
          <w:spacing w:val="-4"/>
        </w:rPr>
        <w:t>Yes</w:t>
      </w:r>
    </w:p>
    <w:p>
      <w:pPr>
        <w:pStyle w:val="BodyText"/>
        <w:spacing w:line="453" w:lineRule="auto"/>
        <w:ind w:left="141" w:right="9142"/>
      </w:pPr>
      <w:r>
        <w:rPr>
          <w:spacing w:val="-6"/>
        </w:rPr>
        <w:t>No </w:t>
      </w:r>
      <w:r>
        <w:rPr>
          <w:spacing w:val="-4"/>
        </w:rPr>
        <w:t>Yes</w:t>
      </w:r>
    </w:p>
    <w:p>
      <w:pPr>
        <w:pStyle w:val="BodyText"/>
        <w:ind w:left="141"/>
      </w:pPr>
      <w:r>
        <w:rPr>
          <w:spacing w:val="-2"/>
        </w:rPr>
        <w:t>Explanation:</w:t>
      </w:r>
    </w:p>
    <w:p>
      <w:pPr>
        <w:pStyle w:val="BodyText"/>
        <w:spacing w:before="239"/>
        <w:ind w:left="141"/>
      </w:pPr>
      <w:r>
        <w:rPr/>
        <w:t>Test</w:t>
      </w:r>
      <w:r>
        <w:rPr>
          <w:spacing w:val="-6"/>
        </w:rPr>
        <w:t> </w:t>
      </w:r>
      <w:r>
        <w:rPr/>
        <w:t>case</w:t>
      </w:r>
      <w:r>
        <w:rPr>
          <w:spacing w:val="-4"/>
        </w:rPr>
        <w:t> </w:t>
      </w:r>
      <w:r>
        <w:rPr/>
        <w:t>2:</w:t>
      </w:r>
      <w:r>
        <w:rPr>
          <w:spacing w:val="-1"/>
        </w:rPr>
        <w:t> </w:t>
      </w:r>
      <w:r>
        <w:rPr/>
        <w:t>:</w:t>
      </w:r>
      <w:r>
        <w:rPr>
          <w:spacing w:val="-3"/>
        </w:rPr>
        <w:t> </w:t>
      </w:r>
      <w:r>
        <w:rPr/>
        <w:t>We</w:t>
      </w:r>
      <w:r>
        <w:rPr>
          <w:spacing w:val="-4"/>
        </w:rPr>
        <w:t> </w:t>
      </w:r>
      <w:r>
        <w:rPr/>
        <w:t>can</w:t>
      </w:r>
      <w:r>
        <w:rPr>
          <w:spacing w:val="-2"/>
        </w:rPr>
        <w:t> </w:t>
      </w:r>
      <w:r>
        <w:rPr/>
        <w:t>swap</w:t>
      </w:r>
      <w:r>
        <w:rPr>
          <w:spacing w:val="-5"/>
        </w:rPr>
        <w:t> </w:t>
      </w:r>
      <w:r>
        <w:rPr/>
        <w:t>P1</w:t>
      </w:r>
      <w:r>
        <w:rPr>
          <w:spacing w:val="-4"/>
        </w:rPr>
        <w:t> </w:t>
      </w:r>
      <w:r>
        <w:rPr/>
        <w:t>and</w:t>
      </w:r>
      <w:r>
        <w:rPr>
          <w:spacing w:val="-2"/>
        </w:rPr>
        <w:t> </w:t>
      </w:r>
      <w:r>
        <w:rPr/>
        <w:t>P2</w:t>
      </w:r>
      <w:r>
        <w:rPr>
          <w:spacing w:val="46"/>
        </w:rPr>
        <w:t> </w:t>
      </w:r>
      <w:r>
        <w:rPr/>
        <w:t>because both</w:t>
      </w:r>
      <w:r>
        <w:rPr>
          <w:spacing w:val="-2"/>
        </w:rPr>
        <w:t> </w:t>
      </w:r>
      <w:r>
        <w:rPr/>
        <w:t>have</w:t>
      </w:r>
      <w:r>
        <w:rPr>
          <w:spacing w:val="-4"/>
        </w:rPr>
        <w:t> </w:t>
      </w:r>
      <w:r>
        <w:rPr/>
        <w:t>exactly</w:t>
      </w:r>
      <w:r>
        <w:rPr>
          <w:spacing w:val="-3"/>
        </w:rPr>
        <w:t> </w:t>
      </w:r>
      <w:r>
        <w:rPr/>
        <w:t>one</w:t>
      </w:r>
      <w:r>
        <w:rPr>
          <w:spacing w:val="-4"/>
        </w:rPr>
        <w:t> </w:t>
      </w:r>
      <w:r>
        <w:rPr/>
        <w:t>1</w:t>
      </w:r>
      <w:r>
        <w:rPr>
          <w:spacing w:val="-1"/>
        </w:rPr>
        <w:t> </w:t>
      </w:r>
      <w:r>
        <w:rPr/>
        <w:t>in</w:t>
      </w:r>
      <w:r>
        <w:rPr>
          <w:spacing w:val="-4"/>
        </w:rPr>
        <w:t> </w:t>
      </w:r>
      <w:r>
        <w:rPr/>
        <w:t>their</w:t>
      </w:r>
      <w:r>
        <w:rPr>
          <w:spacing w:val="-2"/>
        </w:rPr>
        <w:t> </w:t>
      </w:r>
      <w:r>
        <w:rPr/>
        <w:t>binary</w:t>
      </w:r>
      <w:r>
        <w:rPr>
          <w:spacing w:val="-1"/>
        </w:rPr>
        <w:t> </w:t>
      </w:r>
      <w:r>
        <w:rPr>
          <w:spacing w:val="-2"/>
        </w:rPr>
        <w:t>representations.</w:t>
      </w:r>
    </w:p>
    <w:p>
      <w:pPr>
        <w:pStyle w:val="BodyText"/>
        <w:spacing w:before="240"/>
        <w:ind w:left="141"/>
      </w:pPr>
      <w:r>
        <w:rPr/>
        <w:t>[2,1]→i=1,j=2</w:t>
      </w:r>
      <w:r>
        <w:rPr>
          <w:spacing w:val="42"/>
        </w:rPr>
        <w:t> </w:t>
      </w:r>
      <w:r>
        <w:rPr/>
        <w:t>-&gt;</w:t>
      </w:r>
      <w:r>
        <w:rPr>
          <w:spacing w:val="-4"/>
        </w:rPr>
        <w:t> [1,2]</w:t>
      </w:r>
    </w:p>
    <w:p>
      <w:pPr>
        <w:pStyle w:val="BodyText"/>
        <w:spacing w:line="453" w:lineRule="auto" w:before="241"/>
        <w:ind w:left="141" w:right="5444"/>
      </w:pPr>
      <w:r>
        <w:rPr/>
        <w:t>Test</w:t>
      </w:r>
      <w:r>
        <w:rPr>
          <w:spacing w:val="-5"/>
        </w:rPr>
        <w:t> </w:t>
      </w:r>
      <w:r>
        <w:rPr/>
        <w:t>case</w:t>
      </w:r>
      <w:r>
        <w:rPr>
          <w:spacing w:val="-5"/>
        </w:rPr>
        <w:t> </w:t>
      </w:r>
      <w:r>
        <w:rPr/>
        <w:t>3:</w:t>
      </w:r>
      <w:r>
        <w:rPr>
          <w:spacing w:val="-3"/>
        </w:rPr>
        <w:t> </w:t>
      </w:r>
      <w:r>
        <w:rPr/>
        <w:t>There</w:t>
      </w:r>
      <w:r>
        <w:rPr>
          <w:spacing w:val="-3"/>
        </w:rPr>
        <w:t> </w:t>
      </w:r>
      <w:r>
        <w:rPr/>
        <w:t>is</w:t>
      </w:r>
      <w:r>
        <w:rPr>
          <w:spacing w:val="-3"/>
        </w:rPr>
        <w:t> </w:t>
      </w:r>
      <w:r>
        <w:rPr/>
        <w:t>no</w:t>
      </w:r>
      <w:r>
        <w:rPr>
          <w:spacing w:val="-2"/>
        </w:rPr>
        <w:t> </w:t>
      </w:r>
      <w:r>
        <w:rPr/>
        <w:t>possible</w:t>
      </w:r>
      <w:r>
        <w:rPr>
          <w:spacing w:val="-3"/>
        </w:rPr>
        <w:t> </w:t>
      </w:r>
      <w:r>
        <w:rPr/>
        <w:t>way</w:t>
      </w:r>
      <w:r>
        <w:rPr>
          <w:spacing w:val="-3"/>
        </w:rPr>
        <w:t> </w:t>
      </w:r>
      <w:r>
        <w:rPr/>
        <w:t>to sort</w:t>
      </w:r>
      <w:r>
        <w:rPr>
          <w:spacing w:val="-6"/>
        </w:rPr>
        <w:t> </w:t>
      </w:r>
      <w:r>
        <w:rPr/>
        <w:t>P. Test case 4: :</w:t>
      </w:r>
    </w:p>
    <w:p>
      <w:pPr>
        <w:pStyle w:val="BodyText"/>
        <w:tabs>
          <w:tab w:pos="861" w:val="left" w:leader="none"/>
        </w:tabs>
        <w:spacing w:before="3"/>
        <w:ind w:left="141"/>
      </w:pPr>
      <w:r>
        <w:rPr>
          <w:spacing w:val="-10"/>
        </w:rPr>
        <w:t>•</w:t>
      </w:r>
      <w:r>
        <w:rPr/>
        <w:tab/>
        <w:t>We</w:t>
      </w:r>
      <w:r>
        <w:rPr>
          <w:spacing w:val="-5"/>
        </w:rPr>
        <w:t> </w:t>
      </w:r>
      <w:r>
        <w:rPr/>
        <w:t>can</w:t>
      </w:r>
      <w:r>
        <w:rPr>
          <w:spacing w:val="-6"/>
        </w:rPr>
        <w:t> </w:t>
      </w:r>
      <w:r>
        <w:rPr/>
        <w:t>swap</w:t>
      </w:r>
      <w:r>
        <w:rPr>
          <w:spacing w:val="-6"/>
        </w:rPr>
        <w:t> </w:t>
      </w:r>
      <w:r>
        <w:rPr/>
        <w:t>P2</w:t>
      </w:r>
      <w:r>
        <w:rPr>
          <w:spacing w:val="-2"/>
        </w:rPr>
        <w:t> </w:t>
      </w:r>
      <w:r>
        <w:rPr/>
        <w:t>and</w:t>
      </w:r>
      <w:r>
        <w:rPr>
          <w:spacing w:val="-5"/>
        </w:rPr>
        <w:t> </w:t>
      </w:r>
      <w:r>
        <w:rPr/>
        <w:t>P4</w:t>
      </w:r>
      <w:r>
        <w:rPr>
          <w:spacing w:val="-2"/>
        </w:rPr>
        <w:t> </w:t>
      </w:r>
      <w:r>
        <w:rPr/>
        <w:t>because</w:t>
      </w:r>
      <w:r>
        <w:rPr>
          <w:spacing w:val="-2"/>
        </w:rPr>
        <w:t> </w:t>
      </w:r>
      <w:r>
        <w:rPr/>
        <w:t>both</w:t>
      </w:r>
      <w:r>
        <w:rPr>
          <w:spacing w:val="-2"/>
        </w:rPr>
        <w:t> </w:t>
      </w:r>
      <w:r>
        <w:rPr/>
        <w:t>have</w:t>
      </w:r>
      <w:r>
        <w:rPr>
          <w:spacing w:val="-3"/>
        </w:rPr>
        <w:t> </w:t>
      </w:r>
      <w:r>
        <w:rPr/>
        <w:t>exactly</w:t>
      </w:r>
      <w:r>
        <w:rPr>
          <w:spacing w:val="-4"/>
        </w:rPr>
        <w:t> </w:t>
      </w:r>
      <w:r>
        <w:rPr/>
        <w:t>one</w:t>
      </w:r>
      <w:r>
        <w:rPr>
          <w:spacing w:val="-3"/>
        </w:rPr>
        <w:t> </w:t>
      </w:r>
      <w:r>
        <w:rPr/>
        <w:t>1</w:t>
      </w:r>
      <w:r>
        <w:rPr>
          <w:spacing w:val="-2"/>
        </w:rPr>
        <w:t> </w:t>
      </w:r>
      <w:r>
        <w:rPr/>
        <w:t>in</w:t>
      </w:r>
      <w:r>
        <w:rPr>
          <w:spacing w:val="-6"/>
        </w:rPr>
        <w:t> </w:t>
      </w:r>
      <w:r>
        <w:rPr/>
        <w:t>their</w:t>
      </w:r>
      <w:r>
        <w:rPr>
          <w:spacing w:val="-3"/>
        </w:rPr>
        <w:t> </w:t>
      </w:r>
      <w:r>
        <w:rPr/>
        <w:t>binary</w:t>
      </w:r>
      <w:r>
        <w:rPr>
          <w:spacing w:val="-2"/>
        </w:rPr>
        <w:t> representations</w:t>
      </w:r>
    </w:p>
    <w:p>
      <w:pPr>
        <w:pStyle w:val="BodyText"/>
        <w:spacing w:before="38"/>
        <w:ind w:left="141"/>
      </w:pPr>
      <w:r>
        <w:rPr/>
        <w:t>[4,1,3,2]→i=2,j=4</w:t>
      </w:r>
      <w:r>
        <w:rPr>
          <w:spacing w:val="-5"/>
        </w:rPr>
        <w:t> </w:t>
      </w:r>
      <w:r>
        <w:rPr/>
        <w:t>-&gt;</w:t>
      </w:r>
      <w:r>
        <w:rPr>
          <w:spacing w:val="-7"/>
        </w:rPr>
        <w:t> </w:t>
      </w:r>
      <w:r>
        <w:rPr>
          <w:spacing w:val="-2"/>
        </w:rPr>
        <w:t>[4,2,3,1]</w:t>
      </w:r>
    </w:p>
    <w:p>
      <w:pPr>
        <w:pStyle w:val="BodyText"/>
        <w:tabs>
          <w:tab w:pos="861" w:val="left" w:leader="none"/>
        </w:tabs>
        <w:spacing w:before="241"/>
        <w:ind w:left="141"/>
      </w:pPr>
      <w:r>
        <w:rPr>
          <w:spacing w:val="-10"/>
        </w:rPr>
        <w:t>•</w:t>
      </w:r>
      <w:r>
        <w:rPr/>
        <w:tab/>
        <w:t>We</w:t>
      </w:r>
      <w:r>
        <w:rPr>
          <w:spacing w:val="-5"/>
        </w:rPr>
        <w:t> </w:t>
      </w:r>
      <w:r>
        <w:rPr/>
        <w:t>can</w:t>
      </w:r>
      <w:r>
        <w:rPr>
          <w:spacing w:val="-6"/>
        </w:rPr>
        <w:t> </w:t>
      </w:r>
      <w:r>
        <w:rPr/>
        <w:t>swap</w:t>
      </w:r>
      <w:r>
        <w:rPr>
          <w:spacing w:val="-6"/>
        </w:rPr>
        <w:t> </w:t>
      </w:r>
      <w:r>
        <w:rPr/>
        <w:t>P1</w:t>
      </w:r>
      <w:r>
        <w:rPr>
          <w:spacing w:val="-2"/>
        </w:rPr>
        <w:t> </w:t>
      </w:r>
      <w:r>
        <w:rPr/>
        <w:t>and</w:t>
      </w:r>
      <w:r>
        <w:rPr>
          <w:spacing w:val="-5"/>
        </w:rPr>
        <w:t> </w:t>
      </w:r>
      <w:r>
        <w:rPr/>
        <w:t>P4</w:t>
      </w:r>
      <w:r>
        <w:rPr>
          <w:spacing w:val="-2"/>
        </w:rPr>
        <w:t> </w:t>
      </w:r>
      <w:r>
        <w:rPr/>
        <w:t>because</w:t>
      </w:r>
      <w:r>
        <w:rPr>
          <w:spacing w:val="-2"/>
        </w:rPr>
        <w:t> </w:t>
      </w:r>
      <w:r>
        <w:rPr/>
        <w:t>both</w:t>
      </w:r>
      <w:r>
        <w:rPr>
          <w:spacing w:val="-2"/>
        </w:rPr>
        <w:t> </w:t>
      </w:r>
      <w:r>
        <w:rPr/>
        <w:t>have</w:t>
      </w:r>
      <w:r>
        <w:rPr>
          <w:spacing w:val="-3"/>
        </w:rPr>
        <w:t> </w:t>
      </w:r>
      <w:r>
        <w:rPr/>
        <w:t>exactly</w:t>
      </w:r>
      <w:r>
        <w:rPr>
          <w:spacing w:val="-4"/>
        </w:rPr>
        <w:t> </w:t>
      </w:r>
      <w:r>
        <w:rPr/>
        <w:t>one</w:t>
      </w:r>
      <w:r>
        <w:rPr>
          <w:spacing w:val="-3"/>
        </w:rPr>
        <w:t> </w:t>
      </w:r>
      <w:r>
        <w:rPr/>
        <w:t>1</w:t>
      </w:r>
      <w:r>
        <w:rPr>
          <w:spacing w:val="-2"/>
        </w:rPr>
        <w:t> </w:t>
      </w:r>
      <w:r>
        <w:rPr/>
        <w:t>in</w:t>
      </w:r>
      <w:r>
        <w:rPr>
          <w:spacing w:val="-6"/>
        </w:rPr>
        <w:t> </w:t>
      </w:r>
      <w:r>
        <w:rPr/>
        <w:t>their</w:t>
      </w:r>
      <w:r>
        <w:rPr>
          <w:spacing w:val="-3"/>
        </w:rPr>
        <w:t> </w:t>
      </w:r>
      <w:r>
        <w:rPr/>
        <w:t>binary</w:t>
      </w:r>
      <w:r>
        <w:rPr>
          <w:spacing w:val="-2"/>
        </w:rPr>
        <w:t> representations</w:t>
      </w:r>
    </w:p>
    <w:p>
      <w:pPr>
        <w:pStyle w:val="BodyText"/>
        <w:spacing w:before="41"/>
        <w:ind w:left="141"/>
      </w:pPr>
      <w:r>
        <w:rPr/>
        <w:t>[4,2,3,1]→i=1,j=4</w:t>
      </w:r>
      <w:r>
        <w:rPr>
          <w:spacing w:val="-5"/>
        </w:rPr>
        <w:t> </w:t>
      </w:r>
      <w:r>
        <w:rPr/>
        <w:t>-&gt;</w:t>
      </w:r>
      <w:r>
        <w:rPr>
          <w:spacing w:val="-7"/>
        </w:rPr>
        <w:t> </w:t>
      </w:r>
      <w:r>
        <w:rPr>
          <w:spacing w:val="-2"/>
        </w:rPr>
        <w:t>[1,2,3,4]</w:t>
      </w:r>
    </w:p>
    <w:p>
      <w:pPr>
        <w:pStyle w:val="BodyText"/>
      </w:pPr>
    </w:p>
    <w:p>
      <w:pPr>
        <w:pStyle w:val="BodyText"/>
        <w:spacing w:before="211"/>
      </w:pPr>
    </w:p>
    <w:p>
      <w:pPr>
        <w:pStyle w:val="BodyText"/>
        <w:ind w:left="141"/>
      </w:pPr>
      <w:r>
        <w:rPr>
          <w:spacing w:val="-5"/>
        </w:rPr>
        <w:t>3)</w:t>
      </w:r>
    </w:p>
    <w:p>
      <w:pPr>
        <w:pStyle w:val="BodyText"/>
        <w:spacing w:before="241"/>
        <w:ind w:left="141"/>
      </w:pPr>
      <w:r>
        <w:rPr/>
        <w:t>There</w:t>
      </w:r>
      <w:r>
        <w:rPr>
          <w:spacing w:val="-2"/>
        </w:rPr>
        <w:t> </w:t>
      </w:r>
      <w:r>
        <w:rPr/>
        <w:t>are</w:t>
      </w:r>
      <w:r>
        <w:rPr>
          <w:spacing w:val="-2"/>
        </w:rPr>
        <w:t> </w:t>
      </w:r>
      <w:r>
        <w:rPr/>
        <w:t>N</w:t>
      </w:r>
      <w:r>
        <w:rPr>
          <w:spacing w:val="46"/>
        </w:rPr>
        <w:t> </w:t>
      </w:r>
      <w:r>
        <w:rPr/>
        <w:t>identical</w:t>
      </w:r>
      <w:r>
        <w:rPr>
          <w:spacing w:val="-5"/>
        </w:rPr>
        <w:t> </w:t>
      </w:r>
      <w:r>
        <w:rPr/>
        <w:t>water</w:t>
      </w:r>
      <w:r>
        <w:rPr>
          <w:spacing w:val="-2"/>
        </w:rPr>
        <w:t> </w:t>
      </w:r>
      <w:r>
        <w:rPr/>
        <w:t>bottles,</w:t>
      </w:r>
      <w:r>
        <w:rPr>
          <w:spacing w:val="-3"/>
        </w:rPr>
        <w:t> </w:t>
      </w:r>
      <w:r>
        <w:rPr/>
        <w:t>each</w:t>
      </w:r>
      <w:r>
        <w:rPr>
          <w:spacing w:val="-5"/>
        </w:rPr>
        <w:t> </w:t>
      </w:r>
      <w:r>
        <w:rPr/>
        <w:t>of</w:t>
      </w:r>
      <w:r>
        <w:rPr>
          <w:spacing w:val="-4"/>
        </w:rPr>
        <w:t> </w:t>
      </w:r>
      <w:r>
        <w:rPr/>
        <w:t>which</w:t>
      </w:r>
      <w:r>
        <w:rPr>
          <w:spacing w:val="-4"/>
        </w:rPr>
        <w:t> </w:t>
      </w:r>
      <w:r>
        <w:rPr/>
        <w:t>has</w:t>
      </w:r>
      <w:r>
        <w:rPr>
          <w:spacing w:val="-4"/>
        </w:rPr>
        <w:t> </w:t>
      </w:r>
      <w:r>
        <w:rPr/>
        <w:t>a</w:t>
      </w:r>
      <w:r>
        <w:rPr>
          <w:spacing w:val="-2"/>
        </w:rPr>
        <w:t> </w:t>
      </w:r>
      <w:r>
        <w:rPr/>
        <w:t>capacity</w:t>
      </w:r>
      <w:r>
        <w:rPr>
          <w:spacing w:val="-4"/>
        </w:rPr>
        <w:t> </w:t>
      </w:r>
      <w:r>
        <w:rPr/>
        <w:t>of</w:t>
      </w:r>
      <w:r>
        <w:rPr>
          <w:spacing w:val="-4"/>
        </w:rPr>
        <w:t> </w:t>
      </w:r>
      <w:r>
        <w:rPr/>
        <w:t>X</w:t>
      </w:r>
      <w:r>
        <w:rPr>
          <w:spacing w:val="-1"/>
        </w:rPr>
        <w:t> </w:t>
      </w:r>
      <w:r>
        <w:rPr>
          <w:spacing w:val="-2"/>
        </w:rPr>
        <w:t>liters.</w:t>
      </w:r>
    </w:p>
    <w:p>
      <w:pPr>
        <w:pStyle w:val="BodyText"/>
        <w:spacing w:after="0"/>
        <w:sectPr>
          <w:pgSz w:w="11920" w:h="16850"/>
          <w:pgMar w:top="1300" w:bottom="280" w:left="850" w:right="1275"/>
        </w:sectPr>
      </w:pPr>
    </w:p>
    <w:p>
      <w:pPr>
        <w:pStyle w:val="BodyText"/>
        <w:spacing w:before="37"/>
        <w:ind w:left="141"/>
      </w:pPr>
      <w:r>
        <w:rPr/>
        <w:t>The</w:t>
      </w:r>
      <w:r>
        <w:rPr>
          <w:spacing w:val="-3"/>
        </w:rPr>
        <w:t> </w:t>
      </w:r>
      <w:r>
        <w:rPr/>
        <w:t>ith</w:t>
      </w:r>
      <w:r>
        <w:rPr>
          <w:spacing w:val="-4"/>
        </w:rPr>
        <w:t> </w:t>
      </w:r>
      <w:r>
        <w:rPr/>
        <w:t>bottle</w:t>
      </w:r>
      <w:r>
        <w:rPr>
          <w:spacing w:val="-2"/>
        </w:rPr>
        <w:t> </w:t>
      </w:r>
      <w:r>
        <w:rPr/>
        <w:t>initially</w:t>
      </w:r>
      <w:r>
        <w:rPr>
          <w:spacing w:val="-5"/>
        </w:rPr>
        <w:t> </w:t>
      </w:r>
      <w:r>
        <w:rPr/>
        <w:t>contains</w:t>
      </w:r>
      <w:r>
        <w:rPr>
          <w:spacing w:val="-2"/>
        </w:rPr>
        <w:t> </w:t>
      </w:r>
      <w:r>
        <w:rPr/>
        <w:t>Ai</w:t>
      </w:r>
      <w:r>
        <w:rPr>
          <w:spacing w:val="-3"/>
        </w:rPr>
        <w:t> </w:t>
      </w:r>
      <w:r>
        <w:rPr/>
        <w:t>liters</w:t>
      </w:r>
      <w:r>
        <w:rPr>
          <w:spacing w:val="-5"/>
        </w:rPr>
        <w:t> </w:t>
      </w:r>
      <w:r>
        <w:rPr/>
        <w:t>of</w:t>
      </w:r>
      <w:r>
        <w:rPr>
          <w:spacing w:val="-5"/>
        </w:rPr>
        <w:t> </w:t>
      </w:r>
      <w:r>
        <w:rPr>
          <w:spacing w:val="-2"/>
        </w:rPr>
        <w:t>water.</w:t>
      </w:r>
    </w:p>
    <w:p>
      <w:pPr>
        <w:pStyle w:val="BodyText"/>
        <w:spacing w:before="241"/>
        <w:ind w:left="141"/>
      </w:pPr>
      <w:r>
        <w:rPr/>
        <w:t>You</w:t>
      </w:r>
      <w:r>
        <w:rPr>
          <w:spacing w:val="-5"/>
        </w:rPr>
        <w:t> </w:t>
      </w:r>
      <w:r>
        <w:rPr/>
        <w:t>want</w:t>
      </w:r>
      <w:r>
        <w:rPr>
          <w:spacing w:val="-2"/>
        </w:rPr>
        <w:t> </w:t>
      </w:r>
      <w:r>
        <w:rPr/>
        <w:t>to go</w:t>
      </w:r>
      <w:r>
        <w:rPr>
          <w:spacing w:val="-3"/>
        </w:rPr>
        <w:t> </w:t>
      </w:r>
      <w:r>
        <w:rPr/>
        <w:t>on</w:t>
      </w:r>
      <w:r>
        <w:rPr>
          <w:spacing w:val="-3"/>
        </w:rPr>
        <w:t> </w:t>
      </w:r>
      <w:r>
        <w:rPr/>
        <w:t>a</w:t>
      </w:r>
      <w:r>
        <w:rPr>
          <w:spacing w:val="-1"/>
        </w:rPr>
        <w:t> </w:t>
      </w:r>
      <w:r>
        <w:rPr/>
        <w:t>trip</w:t>
      </w:r>
      <w:r>
        <w:rPr>
          <w:spacing w:val="-4"/>
        </w:rPr>
        <w:t> </w:t>
      </w:r>
      <w:r>
        <w:rPr/>
        <w:t>and</w:t>
      </w:r>
      <w:r>
        <w:rPr>
          <w:spacing w:val="-2"/>
        </w:rPr>
        <w:t> </w:t>
      </w:r>
      <w:r>
        <w:rPr/>
        <w:t>want</w:t>
      </w:r>
      <w:r>
        <w:rPr>
          <w:spacing w:val="-2"/>
        </w:rPr>
        <w:t> </w:t>
      </w:r>
      <w:r>
        <w:rPr/>
        <w:t>to</w:t>
      </w:r>
      <w:r>
        <w:rPr>
          <w:spacing w:val="-3"/>
        </w:rPr>
        <w:t> </w:t>
      </w:r>
      <w:r>
        <w:rPr/>
        <w:t>carry</w:t>
      </w:r>
      <w:r>
        <w:rPr>
          <w:spacing w:val="-3"/>
        </w:rPr>
        <w:t> </w:t>
      </w:r>
      <w:r>
        <w:rPr/>
        <w:t>all</w:t>
      </w:r>
      <w:r>
        <w:rPr>
          <w:spacing w:val="-3"/>
        </w:rPr>
        <w:t> </w:t>
      </w:r>
      <w:r>
        <w:rPr/>
        <w:t>your</w:t>
      </w:r>
      <w:r>
        <w:rPr>
          <w:spacing w:val="-3"/>
        </w:rPr>
        <w:t> </w:t>
      </w:r>
      <w:r>
        <w:rPr/>
        <w:t>water</w:t>
      </w:r>
      <w:r>
        <w:rPr>
          <w:spacing w:val="-2"/>
        </w:rPr>
        <w:t> </w:t>
      </w:r>
      <w:r>
        <w:rPr/>
        <w:t>with</w:t>
      </w:r>
      <w:r>
        <w:rPr>
          <w:spacing w:val="-1"/>
        </w:rPr>
        <w:t> </w:t>
      </w:r>
      <w:r>
        <w:rPr>
          <w:spacing w:val="-4"/>
        </w:rPr>
        <w:t>you.</w:t>
      </w:r>
    </w:p>
    <w:p>
      <w:pPr>
        <w:pStyle w:val="BodyText"/>
        <w:spacing w:before="240"/>
        <w:ind w:left="141"/>
      </w:pPr>
      <w:r>
        <w:rPr/>
        <w:t>However,</w:t>
      </w:r>
      <w:r>
        <w:rPr>
          <w:spacing w:val="-6"/>
        </w:rPr>
        <w:t> </w:t>
      </w:r>
      <w:r>
        <w:rPr/>
        <w:t>to</w:t>
      </w:r>
      <w:r>
        <w:rPr>
          <w:spacing w:val="-2"/>
        </w:rPr>
        <w:t> </w:t>
      </w:r>
      <w:r>
        <w:rPr/>
        <w:t>not</w:t>
      </w:r>
      <w:r>
        <w:rPr>
          <w:spacing w:val="-5"/>
        </w:rPr>
        <w:t> </w:t>
      </w:r>
      <w:r>
        <w:rPr/>
        <w:t>make</w:t>
      </w:r>
      <w:r>
        <w:rPr>
          <w:spacing w:val="-3"/>
        </w:rPr>
        <w:t> </w:t>
      </w:r>
      <w:r>
        <w:rPr/>
        <w:t>packing</w:t>
      </w:r>
      <w:r>
        <w:rPr>
          <w:spacing w:val="-4"/>
        </w:rPr>
        <w:t> </w:t>
      </w:r>
      <w:r>
        <w:rPr/>
        <w:t>a</w:t>
      </w:r>
      <w:r>
        <w:rPr>
          <w:spacing w:val="-3"/>
        </w:rPr>
        <w:t> </w:t>
      </w:r>
      <w:r>
        <w:rPr/>
        <w:t>hassle,</w:t>
      </w:r>
      <w:r>
        <w:rPr>
          <w:spacing w:val="-5"/>
        </w:rPr>
        <w:t> </w:t>
      </w:r>
      <w:r>
        <w:rPr/>
        <w:t>you</w:t>
      </w:r>
      <w:r>
        <w:rPr>
          <w:spacing w:val="-4"/>
        </w:rPr>
        <w:t> </w:t>
      </w:r>
      <w:r>
        <w:rPr/>
        <w:t>also</w:t>
      </w:r>
      <w:r>
        <w:rPr>
          <w:spacing w:val="-2"/>
        </w:rPr>
        <w:t> </w:t>
      </w:r>
      <w:r>
        <w:rPr/>
        <w:t>want</w:t>
      </w:r>
      <w:r>
        <w:rPr>
          <w:spacing w:val="-3"/>
        </w:rPr>
        <w:t> </w:t>
      </w:r>
      <w:r>
        <w:rPr/>
        <w:t>to</w:t>
      </w:r>
      <w:r>
        <w:rPr>
          <w:spacing w:val="-3"/>
        </w:rPr>
        <w:t> </w:t>
      </w:r>
      <w:r>
        <w:rPr/>
        <w:t>carry</w:t>
      </w:r>
      <w:r>
        <w:rPr>
          <w:spacing w:val="-3"/>
        </w:rPr>
        <w:t> </w:t>
      </w:r>
      <w:r>
        <w:rPr/>
        <w:t>the</w:t>
      </w:r>
      <w:r>
        <w:rPr>
          <w:spacing w:val="-4"/>
        </w:rPr>
        <w:t> </w:t>
      </w:r>
      <w:r>
        <w:rPr/>
        <w:t>least</w:t>
      </w:r>
      <w:r>
        <w:rPr>
          <w:spacing w:val="-4"/>
        </w:rPr>
        <w:t> </w:t>
      </w:r>
      <w:r>
        <w:rPr/>
        <w:t>number</w:t>
      </w:r>
      <w:r>
        <w:rPr>
          <w:spacing w:val="-4"/>
        </w:rPr>
        <w:t> </w:t>
      </w:r>
      <w:r>
        <w:rPr/>
        <w:t>of</w:t>
      </w:r>
      <w:r>
        <w:rPr>
          <w:spacing w:val="-3"/>
        </w:rPr>
        <w:t> </w:t>
      </w:r>
      <w:r>
        <w:rPr/>
        <w:t>bottles</w:t>
      </w:r>
      <w:r>
        <w:rPr>
          <w:spacing w:val="-3"/>
        </w:rPr>
        <w:t> </w:t>
      </w:r>
      <w:r>
        <w:rPr/>
        <w:t>with</w:t>
      </w:r>
      <w:r>
        <w:rPr>
          <w:spacing w:val="-3"/>
        </w:rPr>
        <w:t> </w:t>
      </w:r>
      <w:r>
        <w:rPr>
          <w:spacing w:val="-4"/>
        </w:rPr>
        <w:t>you.</w:t>
      </w:r>
    </w:p>
    <w:p>
      <w:pPr>
        <w:pStyle w:val="BodyText"/>
        <w:spacing w:line="276" w:lineRule="auto" w:before="241"/>
        <w:ind w:left="141" w:right="493"/>
        <w:jc w:val="both"/>
      </w:pPr>
      <w:r>
        <w:rPr/>
        <w:t>You</w:t>
      </w:r>
      <w:r>
        <w:rPr>
          <w:spacing w:val="-3"/>
        </w:rPr>
        <w:t> </w:t>
      </w:r>
      <w:r>
        <w:rPr/>
        <w:t>can</w:t>
      </w:r>
      <w:r>
        <w:rPr>
          <w:spacing w:val="-6"/>
        </w:rPr>
        <w:t> </w:t>
      </w:r>
      <w:r>
        <w:rPr/>
        <w:t>transfer</w:t>
      </w:r>
      <w:r>
        <w:rPr>
          <w:spacing w:val="-4"/>
        </w:rPr>
        <w:t> </w:t>
      </w:r>
      <w:r>
        <w:rPr/>
        <w:t>any</w:t>
      </w:r>
      <w:r>
        <w:rPr>
          <w:spacing w:val="-2"/>
        </w:rPr>
        <w:t> </w:t>
      </w:r>
      <w:r>
        <w:rPr/>
        <w:t>amount</w:t>
      </w:r>
      <w:r>
        <w:rPr>
          <w:spacing w:val="-2"/>
        </w:rPr>
        <w:t> </w:t>
      </w:r>
      <w:r>
        <w:rPr/>
        <w:t>of</w:t>
      </w:r>
      <w:r>
        <w:rPr>
          <w:spacing w:val="-4"/>
        </w:rPr>
        <w:t> </w:t>
      </w:r>
      <w:r>
        <w:rPr/>
        <w:t>water</w:t>
      </w:r>
      <w:r>
        <w:rPr>
          <w:spacing w:val="-2"/>
        </w:rPr>
        <w:t> </w:t>
      </w:r>
      <w:r>
        <w:rPr/>
        <w:t>from</w:t>
      </w:r>
      <w:r>
        <w:rPr>
          <w:spacing w:val="-4"/>
        </w:rPr>
        <w:t> </w:t>
      </w:r>
      <w:r>
        <w:rPr/>
        <w:t>one</w:t>
      </w:r>
      <w:r>
        <w:rPr>
          <w:spacing w:val="-2"/>
        </w:rPr>
        <w:t> </w:t>
      </w:r>
      <w:r>
        <w:rPr/>
        <w:t>bottle</w:t>
      </w:r>
      <w:r>
        <w:rPr>
          <w:spacing w:val="-2"/>
        </w:rPr>
        <w:t> </w:t>
      </w:r>
      <w:r>
        <w:rPr/>
        <w:t>to</w:t>
      </w:r>
      <w:r>
        <w:rPr>
          <w:spacing w:val="-1"/>
        </w:rPr>
        <w:t> </w:t>
      </w:r>
      <w:r>
        <w:rPr/>
        <w:t>another,</w:t>
      </w:r>
      <w:r>
        <w:rPr>
          <w:spacing w:val="-2"/>
        </w:rPr>
        <w:t> </w:t>
      </w:r>
      <w:r>
        <w:rPr/>
        <w:t>provided</w:t>
      </w:r>
      <w:r>
        <w:rPr>
          <w:spacing w:val="-2"/>
        </w:rPr>
        <w:t> </w:t>
      </w:r>
      <w:r>
        <w:rPr/>
        <w:t>there</w:t>
      </w:r>
      <w:r>
        <w:rPr>
          <w:spacing w:val="-2"/>
        </w:rPr>
        <w:t> </w:t>
      </w:r>
      <w:r>
        <w:rPr/>
        <w:t>is</w:t>
      </w:r>
      <w:r>
        <w:rPr>
          <w:spacing w:val="-2"/>
        </w:rPr>
        <w:t> </w:t>
      </w:r>
      <w:r>
        <w:rPr/>
        <w:t>no</w:t>
      </w:r>
      <w:r>
        <w:rPr>
          <w:spacing w:val="-1"/>
        </w:rPr>
        <w:t> </w:t>
      </w:r>
      <w:r>
        <w:rPr/>
        <w:t>spillage</w:t>
      </w:r>
      <w:r>
        <w:rPr>
          <w:spacing w:val="-2"/>
        </w:rPr>
        <w:t> </w:t>
      </w:r>
      <w:r>
        <w:rPr/>
        <w:t>and</w:t>
      </w:r>
      <w:r>
        <w:rPr>
          <w:spacing w:val="-3"/>
        </w:rPr>
        <w:t> </w:t>
      </w:r>
      <w:r>
        <w:rPr/>
        <w:t>no bottle</w:t>
      </w:r>
      <w:r>
        <w:rPr>
          <w:spacing w:val="-2"/>
        </w:rPr>
        <w:t> </w:t>
      </w:r>
      <w:r>
        <w:rPr/>
        <w:t>contains</w:t>
      </w:r>
      <w:r>
        <w:rPr>
          <w:spacing w:val="-1"/>
        </w:rPr>
        <w:t> </w:t>
      </w:r>
      <w:r>
        <w:rPr/>
        <w:t>more than</w:t>
      </w:r>
      <w:r>
        <w:rPr>
          <w:spacing w:val="-3"/>
        </w:rPr>
        <w:t> </w:t>
      </w:r>
      <w:r>
        <w:rPr/>
        <w:t>X liters.</w:t>
      </w:r>
      <w:r>
        <w:rPr>
          <w:spacing w:val="-3"/>
        </w:rPr>
        <w:t> </w:t>
      </w:r>
      <w:r>
        <w:rPr/>
        <w:t>Water from one bottle can be transferred</w:t>
      </w:r>
      <w:r>
        <w:rPr>
          <w:spacing w:val="-2"/>
        </w:rPr>
        <w:t> </w:t>
      </w:r>
      <w:r>
        <w:rPr/>
        <w:t>to</w:t>
      </w:r>
      <w:r>
        <w:rPr>
          <w:spacing w:val="-1"/>
        </w:rPr>
        <w:t> </w:t>
      </w:r>
      <w:r>
        <w:rPr/>
        <w:t>different bottles if</w:t>
      </w:r>
      <w:r>
        <w:rPr>
          <w:spacing w:val="-1"/>
        </w:rPr>
        <w:t> </w:t>
      </w:r>
      <w:r>
        <w:rPr/>
        <w:t>you wish to do that.</w:t>
      </w:r>
    </w:p>
    <w:p>
      <w:pPr>
        <w:pStyle w:val="BodyText"/>
        <w:spacing w:line="453" w:lineRule="auto" w:before="201"/>
        <w:ind w:left="141" w:right="577"/>
        <w:jc w:val="both"/>
      </w:pPr>
      <w:r>
        <w:rPr/>
        <w:t>What</w:t>
      </w:r>
      <w:r>
        <w:rPr>
          <w:spacing w:val="-1"/>
        </w:rPr>
        <w:t> </w:t>
      </w:r>
      <w:r>
        <w:rPr/>
        <w:t>is</w:t>
      </w:r>
      <w:r>
        <w:rPr>
          <w:spacing w:val="-3"/>
        </w:rPr>
        <w:t> </w:t>
      </w:r>
      <w:r>
        <w:rPr/>
        <w:t>the</w:t>
      </w:r>
      <w:r>
        <w:rPr>
          <w:spacing w:val="-3"/>
        </w:rPr>
        <w:t> </w:t>
      </w:r>
      <w:r>
        <w:rPr/>
        <w:t>minimum number</w:t>
      </w:r>
      <w:r>
        <w:rPr>
          <w:spacing w:val="-1"/>
        </w:rPr>
        <w:t> </w:t>
      </w:r>
      <w:r>
        <w:rPr/>
        <w:t>of</w:t>
      </w:r>
      <w:r>
        <w:rPr>
          <w:spacing w:val="-1"/>
        </w:rPr>
        <w:t> </w:t>
      </w:r>
      <w:r>
        <w:rPr/>
        <w:t>bottles</w:t>
      </w:r>
      <w:r>
        <w:rPr>
          <w:spacing w:val="-3"/>
        </w:rPr>
        <w:t> </w:t>
      </w:r>
      <w:r>
        <w:rPr/>
        <w:t>that</w:t>
      </w:r>
      <w:r>
        <w:rPr>
          <w:spacing w:val="-3"/>
        </w:rPr>
        <w:t> </w:t>
      </w:r>
      <w:r>
        <w:rPr/>
        <w:t>you</w:t>
      </w:r>
      <w:r>
        <w:rPr>
          <w:spacing w:val="-4"/>
        </w:rPr>
        <w:t> </w:t>
      </w:r>
      <w:r>
        <w:rPr/>
        <w:t>can</w:t>
      </w:r>
      <w:r>
        <w:rPr>
          <w:spacing w:val="-4"/>
        </w:rPr>
        <w:t> </w:t>
      </w:r>
      <w:r>
        <w:rPr/>
        <w:t>carry</w:t>
      </w:r>
      <w:r>
        <w:rPr>
          <w:spacing w:val="-3"/>
        </w:rPr>
        <w:t> </w:t>
      </w:r>
      <w:r>
        <w:rPr/>
        <w:t>with</w:t>
      </w:r>
      <w:r>
        <w:rPr>
          <w:spacing w:val="-3"/>
        </w:rPr>
        <w:t> </w:t>
      </w:r>
      <w:r>
        <w:rPr/>
        <w:t>you,</w:t>
      </w:r>
      <w:r>
        <w:rPr>
          <w:spacing w:val="-3"/>
        </w:rPr>
        <w:t> </w:t>
      </w:r>
      <w:r>
        <w:rPr/>
        <w:t>while</w:t>
      </w:r>
      <w:r>
        <w:rPr>
          <w:spacing w:val="-1"/>
        </w:rPr>
        <w:t> </w:t>
      </w:r>
      <w:r>
        <w:rPr/>
        <w:t>still</w:t>
      </w:r>
      <w:r>
        <w:rPr>
          <w:spacing w:val="-2"/>
        </w:rPr>
        <w:t> </w:t>
      </w:r>
      <w:r>
        <w:rPr/>
        <w:t>having</w:t>
      </w:r>
      <w:r>
        <w:rPr>
          <w:spacing w:val="-2"/>
        </w:rPr>
        <w:t> </w:t>
      </w:r>
      <w:r>
        <w:rPr/>
        <w:t>all</w:t>
      </w:r>
      <w:r>
        <w:rPr>
          <w:spacing w:val="-1"/>
        </w:rPr>
        <w:t> </w:t>
      </w:r>
      <w:r>
        <w:rPr/>
        <w:t>your</w:t>
      </w:r>
      <w:r>
        <w:rPr>
          <w:spacing w:val="-3"/>
        </w:rPr>
        <w:t> </w:t>
      </w:r>
      <w:r>
        <w:rPr/>
        <w:t>water? Input Format</w:t>
      </w:r>
    </w:p>
    <w:p>
      <w:pPr>
        <w:pStyle w:val="BodyText"/>
        <w:tabs>
          <w:tab w:pos="861" w:val="left" w:leader="none"/>
        </w:tabs>
        <w:spacing w:before="3"/>
        <w:ind w:left="141"/>
        <w:jc w:val="both"/>
      </w:pPr>
      <w:r>
        <w:rPr>
          <w:spacing w:val="-10"/>
        </w:rPr>
        <w:t>•</w:t>
      </w:r>
      <w:r>
        <w:rPr/>
        <w:tab/>
        <w:t>The</w:t>
      </w:r>
      <w:r>
        <w:rPr>
          <w:spacing w:val="-3"/>
        </w:rPr>
        <w:t> </w:t>
      </w:r>
      <w:r>
        <w:rPr/>
        <w:t>first</w:t>
      </w:r>
      <w:r>
        <w:rPr>
          <w:spacing w:val="-4"/>
        </w:rPr>
        <w:t> </w:t>
      </w:r>
      <w:r>
        <w:rPr/>
        <w:t>line</w:t>
      </w:r>
      <w:r>
        <w:rPr>
          <w:spacing w:val="-4"/>
        </w:rPr>
        <w:t> </w:t>
      </w:r>
      <w:r>
        <w:rPr/>
        <w:t>of</w:t>
      </w:r>
      <w:r>
        <w:rPr>
          <w:spacing w:val="-3"/>
        </w:rPr>
        <w:t> </w:t>
      </w:r>
      <w:r>
        <w:rPr/>
        <w:t>input</w:t>
      </w:r>
      <w:r>
        <w:rPr>
          <w:spacing w:val="-2"/>
        </w:rPr>
        <w:t> </w:t>
      </w:r>
      <w:r>
        <w:rPr/>
        <w:t>will</w:t>
      </w:r>
      <w:r>
        <w:rPr>
          <w:spacing w:val="-5"/>
        </w:rPr>
        <w:t> </w:t>
      </w:r>
      <w:r>
        <w:rPr/>
        <w:t>contain</w:t>
      </w:r>
      <w:r>
        <w:rPr>
          <w:spacing w:val="-3"/>
        </w:rPr>
        <w:t> </w:t>
      </w:r>
      <w:r>
        <w:rPr/>
        <w:t>a</w:t>
      </w:r>
      <w:r>
        <w:rPr>
          <w:spacing w:val="-3"/>
        </w:rPr>
        <w:t> </w:t>
      </w:r>
      <w:r>
        <w:rPr/>
        <w:t>single</w:t>
      </w:r>
      <w:r>
        <w:rPr>
          <w:spacing w:val="-5"/>
        </w:rPr>
        <w:t> </w:t>
      </w:r>
      <w:r>
        <w:rPr/>
        <w:t>integer</w:t>
      </w:r>
      <w:r>
        <w:rPr>
          <w:spacing w:val="-5"/>
        </w:rPr>
        <w:t> </w:t>
      </w:r>
      <w:r>
        <w:rPr/>
        <w:t>T,</w:t>
      </w:r>
      <w:r>
        <w:rPr>
          <w:spacing w:val="-2"/>
        </w:rPr>
        <w:t> </w:t>
      </w:r>
      <w:r>
        <w:rPr/>
        <w:t>denoting</w:t>
      </w:r>
      <w:r>
        <w:rPr>
          <w:spacing w:val="-3"/>
        </w:rPr>
        <w:t> </w:t>
      </w:r>
      <w:r>
        <w:rPr/>
        <w:t>the</w:t>
      </w:r>
      <w:r>
        <w:rPr>
          <w:spacing w:val="-3"/>
        </w:rPr>
        <w:t> </w:t>
      </w:r>
      <w:r>
        <w:rPr/>
        <w:t>number</w:t>
      </w:r>
      <w:r>
        <w:rPr>
          <w:spacing w:val="-4"/>
        </w:rPr>
        <w:t> </w:t>
      </w:r>
      <w:r>
        <w:rPr/>
        <w:t>of</w:t>
      </w:r>
      <w:r>
        <w:rPr>
          <w:spacing w:val="-2"/>
        </w:rPr>
        <w:t> </w:t>
      </w:r>
      <w:r>
        <w:rPr/>
        <w:t>test</w:t>
      </w:r>
      <w:r>
        <w:rPr>
          <w:spacing w:val="-4"/>
        </w:rPr>
        <w:t> </w:t>
      </w:r>
      <w:r>
        <w:rPr>
          <w:spacing w:val="-2"/>
        </w:rPr>
        <w:t>cases.</w:t>
      </w:r>
    </w:p>
    <w:p>
      <w:pPr>
        <w:pStyle w:val="BodyText"/>
        <w:tabs>
          <w:tab w:pos="861" w:val="left" w:leader="none"/>
        </w:tabs>
        <w:spacing w:before="240"/>
        <w:ind w:left="141"/>
        <w:jc w:val="both"/>
      </w:pPr>
      <w:r>
        <w:rPr>
          <w:spacing w:val="-10"/>
        </w:rPr>
        <w:t>•</w:t>
      </w:r>
      <w:r>
        <w:rPr/>
        <w:tab/>
        <w:t>Each</w:t>
      </w:r>
      <w:r>
        <w:rPr>
          <w:spacing w:val="-3"/>
        </w:rPr>
        <w:t> </w:t>
      </w:r>
      <w:r>
        <w:rPr/>
        <w:t>test</w:t>
      </w:r>
      <w:r>
        <w:rPr>
          <w:spacing w:val="-3"/>
        </w:rPr>
        <w:t> </w:t>
      </w:r>
      <w:r>
        <w:rPr/>
        <w:t>case</w:t>
      </w:r>
      <w:r>
        <w:rPr>
          <w:spacing w:val="-1"/>
        </w:rPr>
        <w:t> </w:t>
      </w:r>
      <w:r>
        <w:rPr/>
        <w:t>consists</w:t>
      </w:r>
      <w:r>
        <w:rPr>
          <w:spacing w:val="-5"/>
        </w:rPr>
        <w:t> </w:t>
      </w:r>
      <w:r>
        <w:rPr/>
        <w:t>of</w:t>
      </w:r>
      <w:r>
        <w:rPr>
          <w:spacing w:val="-3"/>
        </w:rPr>
        <w:t> </w:t>
      </w:r>
      <w:r>
        <w:rPr/>
        <w:t>two</w:t>
      </w:r>
      <w:r>
        <w:rPr>
          <w:spacing w:val="-1"/>
        </w:rPr>
        <w:t> </w:t>
      </w:r>
      <w:r>
        <w:rPr/>
        <w:t>lines</w:t>
      </w:r>
      <w:r>
        <w:rPr>
          <w:spacing w:val="-5"/>
        </w:rPr>
        <w:t> </w:t>
      </w:r>
      <w:r>
        <w:rPr/>
        <w:t>of</w:t>
      </w:r>
      <w:r>
        <w:rPr>
          <w:spacing w:val="-2"/>
        </w:rPr>
        <w:t> input.</w:t>
      </w:r>
    </w:p>
    <w:p>
      <w:pPr>
        <w:pStyle w:val="ListParagraph"/>
        <w:numPr>
          <w:ilvl w:val="0"/>
          <w:numId w:val="177"/>
        </w:numPr>
        <w:tabs>
          <w:tab w:pos="861" w:val="left" w:leader="none"/>
        </w:tabs>
        <w:spacing w:line="276" w:lineRule="auto" w:before="241" w:after="0"/>
        <w:ind w:left="141" w:right="429" w:firstLine="0"/>
        <w:jc w:val="both"/>
        <w:rPr>
          <w:sz w:val="22"/>
        </w:rPr>
      </w:pPr>
      <w:r>
        <w:rPr>
          <w:sz w:val="22"/>
        </w:rPr>
        <w:t>The</w:t>
      </w:r>
      <w:r>
        <w:rPr>
          <w:spacing w:val="-1"/>
          <w:sz w:val="22"/>
        </w:rPr>
        <w:t> </w:t>
      </w:r>
      <w:r>
        <w:rPr>
          <w:sz w:val="22"/>
        </w:rPr>
        <w:t>first</w:t>
      </w:r>
      <w:r>
        <w:rPr>
          <w:spacing w:val="-3"/>
          <w:sz w:val="22"/>
        </w:rPr>
        <w:t> </w:t>
      </w:r>
      <w:r>
        <w:rPr>
          <w:sz w:val="22"/>
        </w:rPr>
        <w:t>line</w:t>
      </w:r>
      <w:r>
        <w:rPr>
          <w:spacing w:val="-3"/>
          <w:sz w:val="22"/>
        </w:rPr>
        <w:t> </w:t>
      </w:r>
      <w:r>
        <w:rPr>
          <w:sz w:val="22"/>
        </w:rPr>
        <w:t>of</w:t>
      </w:r>
      <w:r>
        <w:rPr>
          <w:spacing w:val="-1"/>
          <w:sz w:val="22"/>
        </w:rPr>
        <w:t> </w:t>
      </w:r>
      <w:r>
        <w:rPr>
          <w:sz w:val="22"/>
        </w:rPr>
        <w:t>each</w:t>
      </w:r>
      <w:r>
        <w:rPr>
          <w:spacing w:val="-1"/>
          <w:sz w:val="22"/>
        </w:rPr>
        <w:t> </w:t>
      </w:r>
      <w:r>
        <w:rPr>
          <w:sz w:val="22"/>
        </w:rPr>
        <w:t>test case</w:t>
      </w:r>
      <w:r>
        <w:rPr>
          <w:spacing w:val="-1"/>
          <w:sz w:val="22"/>
        </w:rPr>
        <w:t> </w:t>
      </w:r>
      <w:r>
        <w:rPr>
          <w:sz w:val="22"/>
        </w:rPr>
        <w:t>contains</w:t>
      </w:r>
      <w:r>
        <w:rPr>
          <w:spacing w:val="-3"/>
          <w:sz w:val="22"/>
        </w:rPr>
        <w:t> </w:t>
      </w:r>
      <w:r>
        <w:rPr>
          <w:sz w:val="22"/>
        </w:rPr>
        <w:t>two space-separated</w:t>
      </w:r>
      <w:r>
        <w:rPr>
          <w:spacing w:val="-1"/>
          <w:sz w:val="22"/>
        </w:rPr>
        <w:t> </w:t>
      </w:r>
      <w:r>
        <w:rPr>
          <w:sz w:val="22"/>
        </w:rPr>
        <w:t>integers</w:t>
      </w:r>
      <w:r>
        <w:rPr>
          <w:spacing w:val="-1"/>
          <w:sz w:val="22"/>
        </w:rPr>
        <w:t> </w:t>
      </w:r>
      <w:r>
        <w:rPr>
          <w:sz w:val="22"/>
        </w:rPr>
        <w:t>N</w:t>
      </w:r>
      <w:r>
        <w:rPr>
          <w:spacing w:val="-2"/>
          <w:sz w:val="22"/>
        </w:rPr>
        <w:t> </w:t>
      </w:r>
      <w:r>
        <w:rPr>
          <w:sz w:val="22"/>
        </w:rPr>
        <w:t>and</w:t>
      </w:r>
      <w:r>
        <w:rPr>
          <w:spacing w:val="-5"/>
          <w:sz w:val="22"/>
        </w:rPr>
        <w:t> </w:t>
      </w:r>
      <w:r>
        <w:rPr>
          <w:sz w:val="22"/>
        </w:rPr>
        <w:t>X —</w:t>
      </w:r>
      <w:r>
        <w:rPr>
          <w:spacing w:val="-4"/>
          <w:sz w:val="22"/>
        </w:rPr>
        <w:t> </w:t>
      </w:r>
      <w:r>
        <w:rPr>
          <w:sz w:val="22"/>
        </w:rPr>
        <w:t>the</w:t>
      </w:r>
      <w:r>
        <w:rPr>
          <w:spacing w:val="-1"/>
          <w:sz w:val="22"/>
        </w:rPr>
        <w:t> </w:t>
      </w:r>
      <w:r>
        <w:rPr>
          <w:sz w:val="22"/>
        </w:rPr>
        <w:t>number</w:t>
      </w:r>
      <w:r>
        <w:rPr>
          <w:spacing w:val="-3"/>
          <w:sz w:val="22"/>
        </w:rPr>
        <w:t> </w:t>
      </w:r>
      <w:r>
        <w:rPr>
          <w:sz w:val="22"/>
        </w:rPr>
        <w:t>of bottles and capacity of each bottle in liters, respectively.</w:t>
      </w:r>
    </w:p>
    <w:p>
      <w:pPr>
        <w:pStyle w:val="ListParagraph"/>
        <w:numPr>
          <w:ilvl w:val="0"/>
          <w:numId w:val="177"/>
        </w:numPr>
        <w:tabs>
          <w:tab w:pos="861" w:val="left" w:leader="none"/>
        </w:tabs>
        <w:spacing w:line="273" w:lineRule="auto" w:before="200" w:after="0"/>
        <w:ind w:left="141" w:right="197" w:firstLine="0"/>
        <w:jc w:val="left"/>
        <w:rPr>
          <w:sz w:val="22"/>
        </w:rPr>
      </w:pPr>
      <w:r>
        <w:rPr>
          <w:sz w:val="22"/>
        </w:rPr>
        <w:t>The</w:t>
      </w:r>
      <w:r>
        <w:rPr>
          <w:spacing w:val="-1"/>
          <w:sz w:val="22"/>
        </w:rPr>
        <w:t> </w:t>
      </w: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N</w:t>
      </w:r>
      <w:r>
        <w:rPr>
          <w:spacing w:val="-4"/>
          <w:sz w:val="22"/>
        </w:rPr>
        <w:t> </w:t>
      </w:r>
      <w:r>
        <w:rPr>
          <w:sz w:val="22"/>
        </w:rPr>
        <w:t>space separated</w:t>
      </w:r>
      <w:r>
        <w:rPr>
          <w:spacing w:val="-2"/>
          <w:sz w:val="22"/>
        </w:rPr>
        <w:t> </w:t>
      </w:r>
      <w:r>
        <w:rPr>
          <w:sz w:val="22"/>
        </w:rPr>
        <w:t>integers</w:t>
      </w:r>
      <w:r>
        <w:rPr>
          <w:spacing w:val="-4"/>
          <w:sz w:val="22"/>
        </w:rPr>
        <w:t> </w:t>
      </w:r>
      <w:r>
        <w:rPr>
          <w:sz w:val="22"/>
        </w:rPr>
        <w:t>A1,A2,…,AN</w:t>
      </w:r>
      <w:r>
        <w:rPr>
          <w:spacing w:val="-3"/>
          <w:sz w:val="22"/>
        </w:rPr>
        <w:t> </w:t>
      </w:r>
      <w:r>
        <w:rPr>
          <w:sz w:val="22"/>
        </w:rPr>
        <w:t>denoting the</w:t>
      </w:r>
      <w:r>
        <w:rPr>
          <w:spacing w:val="-1"/>
          <w:sz w:val="22"/>
        </w:rPr>
        <w:t> </w:t>
      </w:r>
      <w:r>
        <w:rPr>
          <w:sz w:val="22"/>
        </w:rPr>
        <w:t>volume</w:t>
      </w:r>
      <w:r>
        <w:rPr>
          <w:spacing w:val="-3"/>
          <w:sz w:val="22"/>
        </w:rPr>
        <w:t> </w:t>
      </w:r>
      <w:r>
        <w:rPr>
          <w:sz w:val="22"/>
        </w:rPr>
        <w:t>of</w:t>
      </w:r>
      <w:r>
        <w:rPr>
          <w:spacing w:val="-3"/>
          <w:sz w:val="22"/>
        </w:rPr>
        <w:t> </w:t>
      </w:r>
      <w:r>
        <w:rPr>
          <w:sz w:val="22"/>
        </w:rPr>
        <w:t>water</w:t>
      </w:r>
      <w:r>
        <w:rPr>
          <w:spacing w:val="-3"/>
          <w:sz w:val="22"/>
        </w:rPr>
        <w:t> </w:t>
      </w:r>
      <w:r>
        <w:rPr>
          <w:sz w:val="22"/>
        </w:rPr>
        <w:t>in liters filled in each bottle.</w:t>
      </w:r>
    </w:p>
    <w:p>
      <w:pPr>
        <w:pStyle w:val="BodyText"/>
        <w:spacing w:before="204"/>
        <w:ind w:left="141"/>
      </w:pPr>
      <w:r>
        <w:rPr/>
        <w:t>Output</w:t>
      </w:r>
      <w:r>
        <w:rPr>
          <w:spacing w:val="-7"/>
        </w:rPr>
        <w:t> </w:t>
      </w:r>
      <w:r>
        <w:rPr>
          <w:spacing w:val="-2"/>
        </w:rPr>
        <w:t>Format</w:t>
      </w:r>
    </w:p>
    <w:p>
      <w:pPr>
        <w:pStyle w:val="BodyText"/>
        <w:spacing w:line="453" w:lineRule="auto" w:before="241"/>
        <w:ind w:left="141" w:right="844"/>
      </w:pPr>
      <w:r>
        <w:rPr/>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on</w:t>
      </w:r>
      <w:r>
        <w:rPr>
          <w:spacing w:val="-2"/>
        </w:rPr>
        <w:t> </w:t>
      </w:r>
      <w:r>
        <w:rPr/>
        <w:t>a</w:t>
      </w:r>
      <w:r>
        <w:rPr>
          <w:spacing w:val="-1"/>
        </w:rPr>
        <w:t> </w:t>
      </w:r>
      <w:r>
        <w:rPr/>
        <w:t>new line</w:t>
      </w:r>
      <w:r>
        <w:rPr>
          <w:spacing w:val="-3"/>
        </w:rPr>
        <w:t> </w:t>
      </w:r>
      <w:r>
        <w:rPr/>
        <w:t>the</w:t>
      </w:r>
      <w:r>
        <w:rPr>
          <w:spacing w:val="-3"/>
        </w:rPr>
        <w:t> </w:t>
      </w:r>
      <w:r>
        <w:rPr/>
        <w:t>minimum</w:t>
      </w:r>
      <w:r>
        <w:rPr>
          <w:spacing w:val="-3"/>
        </w:rPr>
        <w:t> </w:t>
      </w:r>
      <w:r>
        <w:rPr/>
        <w:t>number</w:t>
      </w:r>
      <w:r>
        <w:rPr>
          <w:spacing w:val="-3"/>
        </w:rPr>
        <w:t> </w:t>
      </w:r>
      <w:r>
        <w:rPr/>
        <w:t>of</w:t>
      </w:r>
      <w:r>
        <w:rPr>
          <w:spacing w:val="-1"/>
        </w:rPr>
        <w:t> </w:t>
      </w:r>
      <w:r>
        <w:rPr/>
        <w:t>bottles that</w:t>
      </w:r>
      <w:r>
        <w:rPr>
          <w:spacing w:val="-1"/>
        </w:rPr>
        <w:t> </w:t>
      </w:r>
      <w:r>
        <w:rPr/>
        <w:t>can</w:t>
      </w:r>
      <w:r>
        <w:rPr>
          <w:spacing w:val="-5"/>
        </w:rPr>
        <w:t> </w:t>
      </w:r>
      <w:r>
        <w:rPr/>
        <w:t>be</w:t>
      </w:r>
      <w:r>
        <w:rPr>
          <w:spacing w:val="-1"/>
        </w:rPr>
        <w:t> </w:t>
      </w:r>
      <w:r>
        <w:rPr/>
        <w:t>carried. </w:t>
      </w:r>
      <w:r>
        <w:rPr>
          <w:spacing w:val="-2"/>
        </w:rPr>
        <w:t>Constraints</w:t>
      </w:r>
    </w:p>
    <w:p>
      <w:pPr>
        <w:pStyle w:val="BodyText"/>
        <w:tabs>
          <w:tab w:pos="861" w:val="left" w:leader="none"/>
        </w:tabs>
        <w:spacing w:before="2"/>
        <w:ind w:left="141"/>
      </w:pPr>
      <w:r>
        <w:rPr>
          <w:spacing w:val="-10"/>
        </w:rPr>
        <w:t>•</w:t>
      </w:r>
      <w:r>
        <w:rPr/>
        <w:tab/>
      </w:r>
      <w:r>
        <w:rPr>
          <w:spacing w:val="-2"/>
        </w:rPr>
        <w:t>1≤T≤100</w:t>
      </w:r>
    </w:p>
    <w:p>
      <w:pPr>
        <w:pStyle w:val="BodyText"/>
        <w:tabs>
          <w:tab w:pos="861" w:val="left" w:leader="none"/>
        </w:tabs>
        <w:spacing w:before="240"/>
        <w:ind w:left="141"/>
      </w:pPr>
      <w:r>
        <w:rPr>
          <w:spacing w:val="-10"/>
        </w:rPr>
        <w:t>•</w:t>
      </w:r>
      <w:r>
        <w:rPr/>
        <w:tab/>
      </w:r>
      <w:r>
        <w:rPr>
          <w:spacing w:val="-2"/>
        </w:rPr>
        <w:t>1≤N≤100</w:t>
      </w:r>
    </w:p>
    <w:p>
      <w:pPr>
        <w:pStyle w:val="BodyText"/>
        <w:tabs>
          <w:tab w:pos="861" w:val="left" w:leader="none"/>
        </w:tabs>
        <w:spacing w:before="241"/>
        <w:ind w:left="141"/>
      </w:pPr>
      <w:r>
        <w:rPr>
          <w:spacing w:val="-10"/>
        </w:rPr>
        <w:t>•</w:t>
      </w:r>
      <w:r>
        <w:rPr/>
        <w:tab/>
      </w:r>
      <w:r>
        <w:rPr>
          <w:spacing w:val="-2"/>
        </w:rPr>
        <w:t>1≤X≤1000</w:t>
      </w:r>
    </w:p>
    <w:p>
      <w:pPr>
        <w:pStyle w:val="BodyText"/>
        <w:tabs>
          <w:tab w:pos="861" w:val="left" w:leader="none"/>
        </w:tabs>
        <w:spacing w:line="456" w:lineRule="auto" w:before="240"/>
        <w:ind w:left="141" w:right="8299"/>
      </w:pPr>
      <w:r>
        <w:rPr>
          <w:spacing w:val="-10"/>
        </w:rPr>
        <w:t>•</w:t>
      </w:r>
      <w:r>
        <w:rPr/>
        <w:tab/>
      </w:r>
      <w:r>
        <w:rPr>
          <w:spacing w:val="-2"/>
        </w:rPr>
        <w:t>1≤Ai≤</w:t>
      </w:r>
      <w:r>
        <w:rPr>
          <w:spacing w:val="-2"/>
        </w:rPr>
        <w:t>X</w:t>
      </w:r>
      <w:r>
        <w:rPr>
          <w:spacing w:val="-2"/>
        </w:rPr>
        <w:t> </w:t>
      </w:r>
      <w:r>
        <w:rPr/>
        <w:t>Sample 1:</w:t>
      </w:r>
      <w:r>
        <w:rPr>
          <w:spacing w:val="40"/>
        </w:rPr>
        <w:t> </w:t>
      </w:r>
      <w:r>
        <w:rPr>
          <w:spacing w:val="-2"/>
        </w:rPr>
        <w:t>Input</w:t>
      </w:r>
    </w:p>
    <w:p>
      <w:pPr>
        <w:pStyle w:val="BodyText"/>
        <w:spacing w:line="265" w:lineRule="exact"/>
        <w:ind w:left="141"/>
      </w:pPr>
      <w:r>
        <w:rPr>
          <w:spacing w:val="-10"/>
        </w:rPr>
        <w:t>2</w:t>
      </w:r>
    </w:p>
    <w:p>
      <w:pPr>
        <w:pStyle w:val="BodyText"/>
        <w:spacing w:before="240"/>
        <w:ind w:left="141"/>
      </w:pPr>
      <w:r>
        <w:rPr/>
        <w:t>3 </w:t>
      </w:r>
      <w:r>
        <w:rPr>
          <w:spacing w:val="-5"/>
        </w:rPr>
        <w:t>10</w:t>
      </w:r>
    </w:p>
    <w:p>
      <w:pPr>
        <w:pStyle w:val="BodyText"/>
        <w:spacing w:before="240"/>
        <w:ind w:left="141"/>
      </w:pPr>
      <w:r>
        <w:rPr/>
        <w:t>1 2</w:t>
      </w:r>
      <w:r>
        <w:rPr>
          <w:spacing w:val="-1"/>
        </w:rPr>
        <w:t> </w:t>
      </w:r>
      <w:r>
        <w:rPr>
          <w:spacing w:val="-10"/>
        </w:rPr>
        <w:t>3</w:t>
      </w:r>
    </w:p>
    <w:p>
      <w:pPr>
        <w:pStyle w:val="BodyText"/>
        <w:spacing w:before="241"/>
        <w:ind w:left="141"/>
      </w:pPr>
      <w:r>
        <w:rPr/>
        <w:t>4 </w:t>
      </w:r>
      <w:r>
        <w:rPr>
          <w:spacing w:val="-10"/>
        </w:rPr>
        <w:t>2</w:t>
      </w:r>
    </w:p>
    <w:p>
      <w:pPr>
        <w:pStyle w:val="BodyText"/>
        <w:spacing w:before="240"/>
        <w:ind w:left="141"/>
      </w:pPr>
      <w:r>
        <w:rPr/>
        <w:t>1 2</w:t>
      </w:r>
      <w:r>
        <w:rPr>
          <w:spacing w:val="-1"/>
        </w:rPr>
        <w:t> </w:t>
      </w:r>
      <w:r>
        <w:rPr/>
        <w:t>2</w:t>
      </w:r>
      <w:r>
        <w:rPr>
          <w:spacing w:val="-1"/>
        </w:rPr>
        <w:t> </w:t>
      </w:r>
      <w:r>
        <w:rPr>
          <w:spacing w:val="-10"/>
        </w:rPr>
        <w:t>1</w:t>
      </w:r>
    </w:p>
    <w:p>
      <w:pPr>
        <w:pStyle w:val="BodyText"/>
        <w:spacing w:line="456" w:lineRule="auto" w:before="240"/>
        <w:ind w:left="141" w:right="8999"/>
      </w:pPr>
      <w:r>
        <w:rPr>
          <w:spacing w:val="-2"/>
        </w:rPr>
        <w:t>Output </w:t>
      </w:r>
      <w:r>
        <w:rPr>
          <w:spacing w:val="-10"/>
        </w:rPr>
        <w:t>1</w:t>
      </w:r>
    </w:p>
    <w:p>
      <w:pPr>
        <w:pStyle w:val="BodyText"/>
        <w:spacing w:after="0" w:line="456" w:lineRule="auto"/>
        <w:sectPr>
          <w:pgSz w:w="11920" w:h="16850"/>
          <w:pgMar w:top="1300" w:bottom="280" w:left="850" w:right="1275"/>
        </w:sectPr>
      </w:pPr>
    </w:p>
    <w:p>
      <w:pPr>
        <w:pStyle w:val="BodyText"/>
        <w:spacing w:before="37"/>
        <w:ind w:left="141"/>
      </w:pPr>
      <w:r>
        <w:rPr>
          <w:spacing w:val="-10"/>
        </w:rPr>
        <w:t>3</w:t>
      </w:r>
    </w:p>
    <w:p>
      <w:pPr>
        <w:pStyle w:val="BodyText"/>
        <w:spacing w:before="241"/>
        <w:ind w:left="141"/>
      </w:pPr>
      <w:r>
        <w:rPr>
          <w:spacing w:val="-2"/>
        </w:rPr>
        <w:t>Explanation:</w:t>
      </w:r>
    </w:p>
    <w:p>
      <w:pPr>
        <w:pStyle w:val="BodyText"/>
        <w:spacing w:before="240"/>
        <w:ind w:left="141"/>
      </w:pPr>
      <w:r>
        <w:rPr/>
        <w:t>Test</w:t>
      </w:r>
      <w:r>
        <w:rPr>
          <w:spacing w:val="-7"/>
        </w:rPr>
        <w:t> </w:t>
      </w:r>
      <w:r>
        <w:rPr/>
        <w:t>case</w:t>
      </w:r>
      <w:r>
        <w:rPr>
          <w:spacing w:val="-4"/>
        </w:rPr>
        <w:t> </w:t>
      </w:r>
      <w:r>
        <w:rPr/>
        <w:t>1:</w:t>
      </w:r>
      <w:r>
        <w:rPr>
          <w:spacing w:val="-2"/>
        </w:rPr>
        <w:t> </w:t>
      </w:r>
      <w:r>
        <w:rPr/>
        <w:t>Transfer</w:t>
      </w:r>
      <w:r>
        <w:rPr>
          <w:spacing w:val="-2"/>
        </w:rPr>
        <w:t> </w:t>
      </w:r>
      <w:r>
        <w:rPr/>
        <w:t>all</w:t>
      </w:r>
      <w:r>
        <w:rPr>
          <w:spacing w:val="-5"/>
        </w:rPr>
        <w:t> </w:t>
      </w:r>
      <w:r>
        <w:rPr/>
        <w:t>the</w:t>
      </w:r>
      <w:r>
        <w:rPr>
          <w:spacing w:val="-5"/>
        </w:rPr>
        <w:t> </w:t>
      </w:r>
      <w:r>
        <w:rPr/>
        <w:t>water</w:t>
      </w:r>
      <w:r>
        <w:rPr>
          <w:spacing w:val="-2"/>
        </w:rPr>
        <w:t> </w:t>
      </w:r>
      <w:r>
        <w:rPr/>
        <w:t>from</w:t>
      </w:r>
      <w:r>
        <w:rPr>
          <w:spacing w:val="-4"/>
        </w:rPr>
        <w:t> </w:t>
      </w:r>
      <w:r>
        <w:rPr/>
        <w:t>the</w:t>
      </w:r>
      <w:r>
        <w:rPr>
          <w:spacing w:val="-4"/>
        </w:rPr>
        <w:t> </w:t>
      </w:r>
      <w:r>
        <w:rPr/>
        <w:t>second</w:t>
      </w:r>
      <w:r>
        <w:rPr>
          <w:spacing w:val="-3"/>
        </w:rPr>
        <w:t> </w:t>
      </w:r>
      <w:r>
        <w:rPr/>
        <w:t>and</w:t>
      </w:r>
      <w:r>
        <w:rPr>
          <w:spacing w:val="-3"/>
        </w:rPr>
        <w:t> </w:t>
      </w:r>
      <w:r>
        <w:rPr/>
        <w:t>third</w:t>
      </w:r>
      <w:r>
        <w:rPr>
          <w:spacing w:val="-5"/>
        </w:rPr>
        <w:t> </w:t>
      </w:r>
      <w:r>
        <w:rPr/>
        <w:t>bottles</w:t>
      </w:r>
      <w:r>
        <w:rPr>
          <w:spacing w:val="-1"/>
        </w:rPr>
        <w:t> </w:t>
      </w:r>
      <w:r>
        <w:rPr/>
        <w:t>into</w:t>
      </w:r>
      <w:r>
        <w:rPr>
          <w:spacing w:val="-3"/>
        </w:rPr>
        <w:t> </w:t>
      </w:r>
      <w:r>
        <w:rPr/>
        <w:t>the</w:t>
      </w:r>
      <w:r>
        <w:rPr>
          <w:spacing w:val="-2"/>
        </w:rPr>
        <w:t> </w:t>
      </w:r>
      <w:r>
        <w:rPr/>
        <w:t>first</w:t>
      </w:r>
      <w:r>
        <w:rPr>
          <w:spacing w:val="-4"/>
        </w:rPr>
        <w:t> </w:t>
      </w:r>
      <w:r>
        <w:rPr>
          <w:spacing w:val="-2"/>
        </w:rPr>
        <w:t>bottle.</w:t>
      </w:r>
    </w:p>
    <w:p>
      <w:pPr>
        <w:pStyle w:val="BodyText"/>
        <w:spacing w:line="276" w:lineRule="auto" w:before="241"/>
        <w:ind w:left="141" w:right="282"/>
      </w:pPr>
      <w:r>
        <w:rPr/>
        <w:t>The</w:t>
      </w:r>
      <w:r>
        <w:rPr>
          <w:spacing w:val="-1"/>
        </w:rPr>
        <w:t> </w:t>
      </w:r>
      <w:r>
        <w:rPr/>
        <w:t>first</w:t>
      </w:r>
      <w:r>
        <w:rPr>
          <w:spacing w:val="-3"/>
        </w:rPr>
        <w:t> </w:t>
      </w:r>
      <w:r>
        <w:rPr/>
        <w:t>bottle</w:t>
      </w:r>
      <w:r>
        <w:rPr>
          <w:spacing w:val="-3"/>
        </w:rPr>
        <w:t> </w:t>
      </w:r>
      <w:r>
        <w:rPr/>
        <w:t>will</w:t>
      </w:r>
      <w:r>
        <w:rPr>
          <w:spacing w:val="-1"/>
        </w:rPr>
        <w:t> </w:t>
      </w:r>
      <w:r>
        <w:rPr/>
        <w:t>now contain</w:t>
      </w:r>
      <w:r>
        <w:rPr>
          <w:spacing w:val="-2"/>
        </w:rPr>
        <w:t> </w:t>
      </w:r>
      <w:r>
        <w:rPr/>
        <w:t>6 liters</w:t>
      </w:r>
      <w:r>
        <w:rPr>
          <w:spacing w:val="-3"/>
        </w:rPr>
        <w:t> </w:t>
      </w:r>
      <w:r>
        <w:rPr/>
        <w:t>of</w:t>
      </w:r>
      <w:r>
        <w:rPr>
          <w:spacing w:val="-3"/>
        </w:rPr>
        <w:t> </w:t>
      </w:r>
      <w:r>
        <w:rPr/>
        <w:t>water</w:t>
      </w:r>
      <w:r>
        <w:rPr>
          <w:spacing w:val="-3"/>
        </w:rPr>
        <w:t> </w:t>
      </w:r>
      <w:r>
        <w:rPr/>
        <w:t>(which</w:t>
      </w:r>
      <w:r>
        <w:rPr>
          <w:spacing w:val="-1"/>
        </w:rPr>
        <w:t> </w:t>
      </w:r>
      <w:r>
        <w:rPr/>
        <w:t>is</w:t>
      </w:r>
      <w:r>
        <w:rPr>
          <w:spacing w:val="-1"/>
        </w:rPr>
        <w:t> </w:t>
      </w:r>
      <w:r>
        <w:rPr/>
        <w:t>within</w:t>
      </w:r>
      <w:r>
        <w:rPr>
          <w:spacing w:val="-3"/>
        </w:rPr>
        <w:t> </w:t>
      </w:r>
      <w:r>
        <w:rPr/>
        <w:t>its capacity</w:t>
      </w:r>
      <w:r>
        <w:rPr>
          <w:spacing w:val="-3"/>
        </w:rPr>
        <w:t> </w:t>
      </w:r>
      <w:r>
        <w:rPr/>
        <w:t>of</w:t>
      </w:r>
      <w:r>
        <w:rPr>
          <w:spacing w:val="-4"/>
        </w:rPr>
        <w:t> </w:t>
      </w:r>
      <w:r>
        <w:rPr/>
        <w:t>X=10),</w:t>
      </w:r>
      <w:r>
        <w:rPr>
          <w:spacing w:val="-1"/>
        </w:rPr>
        <w:t> </w:t>
      </w:r>
      <w:r>
        <w:rPr/>
        <w:t>while</w:t>
      </w:r>
      <w:r>
        <w:rPr>
          <w:spacing w:val="-1"/>
        </w:rPr>
        <w:t> </w:t>
      </w:r>
      <w:r>
        <w:rPr/>
        <w:t>the</w:t>
      </w:r>
      <w:r>
        <w:rPr>
          <w:spacing w:val="-3"/>
        </w:rPr>
        <w:t> </w:t>
      </w:r>
      <w:r>
        <w:rPr/>
        <w:t>second and third bottles will be empty.</w:t>
      </w:r>
    </w:p>
    <w:p>
      <w:pPr>
        <w:pStyle w:val="BodyText"/>
        <w:spacing w:before="200"/>
        <w:ind w:left="141"/>
      </w:pPr>
      <w:r>
        <w:rPr/>
        <w:t>So,</w:t>
      </w:r>
      <w:r>
        <w:rPr>
          <w:spacing w:val="-3"/>
        </w:rPr>
        <w:t> </w:t>
      </w:r>
      <w:r>
        <w:rPr/>
        <w:t>we</w:t>
      </w:r>
      <w:r>
        <w:rPr>
          <w:spacing w:val="-5"/>
        </w:rPr>
        <w:t> </w:t>
      </w:r>
      <w:r>
        <w:rPr/>
        <w:t>only</w:t>
      </w:r>
      <w:r>
        <w:rPr>
          <w:spacing w:val="-2"/>
        </w:rPr>
        <w:t> </w:t>
      </w:r>
      <w:r>
        <w:rPr/>
        <w:t>need</w:t>
      </w:r>
      <w:r>
        <w:rPr>
          <w:spacing w:val="-4"/>
        </w:rPr>
        <w:t> </w:t>
      </w:r>
      <w:r>
        <w:rPr/>
        <w:t>to</w:t>
      </w:r>
      <w:r>
        <w:rPr>
          <w:spacing w:val="-1"/>
        </w:rPr>
        <w:t> </w:t>
      </w:r>
      <w:r>
        <w:rPr/>
        <w:t>carry</w:t>
      </w:r>
      <w:r>
        <w:rPr>
          <w:spacing w:val="-5"/>
        </w:rPr>
        <w:t> </w:t>
      </w:r>
      <w:r>
        <w:rPr/>
        <w:t>the</w:t>
      </w:r>
      <w:r>
        <w:rPr>
          <w:spacing w:val="-3"/>
        </w:rPr>
        <w:t> </w:t>
      </w:r>
      <w:r>
        <w:rPr/>
        <w:t>first</w:t>
      </w:r>
      <w:r>
        <w:rPr>
          <w:spacing w:val="-1"/>
        </w:rPr>
        <w:t> </w:t>
      </w:r>
      <w:r>
        <w:rPr/>
        <w:t>bottle</w:t>
      </w:r>
      <w:r>
        <w:rPr>
          <w:spacing w:val="-3"/>
        </w:rPr>
        <w:t> </w:t>
      </w:r>
      <w:r>
        <w:rPr/>
        <w:t>with</w:t>
      </w:r>
      <w:r>
        <w:rPr>
          <w:spacing w:val="-2"/>
        </w:rPr>
        <w:t> </w:t>
      </w:r>
      <w:r>
        <w:rPr>
          <w:spacing w:val="-5"/>
        </w:rPr>
        <w:t>us.</w:t>
      </w:r>
    </w:p>
    <w:p>
      <w:pPr>
        <w:pStyle w:val="BodyText"/>
        <w:spacing w:line="276" w:lineRule="auto" w:before="241"/>
        <w:ind w:left="141"/>
      </w:pPr>
      <w:r>
        <w:rPr/>
        <w:t>Test</w:t>
      </w:r>
      <w:r>
        <w:rPr>
          <w:spacing w:val="-3"/>
        </w:rPr>
        <w:t> </w:t>
      </w:r>
      <w:r>
        <w:rPr/>
        <w:t>case</w:t>
      </w:r>
      <w:r>
        <w:rPr>
          <w:spacing w:val="-3"/>
        </w:rPr>
        <w:t> </w:t>
      </w:r>
      <w:r>
        <w:rPr/>
        <w:t>2:</w:t>
      </w:r>
      <w:r>
        <w:rPr>
          <w:spacing w:val="-1"/>
        </w:rPr>
        <w:t> </w:t>
      </w:r>
      <w:r>
        <w:rPr/>
        <w:t>Transfer</w:t>
      </w:r>
      <w:r>
        <w:rPr>
          <w:spacing w:val="-3"/>
        </w:rPr>
        <w:t> </w:t>
      </w:r>
      <w:r>
        <w:rPr/>
        <w:t>one</w:t>
      </w:r>
      <w:r>
        <w:rPr>
          <w:spacing w:val="-1"/>
        </w:rPr>
        <w:t> </w:t>
      </w:r>
      <w:r>
        <w:rPr/>
        <w:t>liter</w:t>
      </w:r>
      <w:r>
        <w:rPr>
          <w:spacing w:val="-1"/>
        </w:rPr>
        <w:t> </w:t>
      </w:r>
      <w:r>
        <w:rPr/>
        <w:t>of</w:t>
      </w:r>
      <w:r>
        <w:rPr>
          <w:spacing w:val="-4"/>
        </w:rPr>
        <w:t> </w:t>
      </w:r>
      <w:r>
        <w:rPr/>
        <w:t>water</w:t>
      </w:r>
      <w:r>
        <w:rPr>
          <w:spacing w:val="-1"/>
        </w:rPr>
        <w:t> </w:t>
      </w:r>
      <w:r>
        <w:rPr/>
        <w:t>from the</w:t>
      </w:r>
      <w:r>
        <w:rPr>
          <w:spacing w:val="-3"/>
        </w:rPr>
        <w:t> </w:t>
      </w:r>
      <w:r>
        <w:rPr/>
        <w:t>first</w:t>
      </w:r>
      <w:r>
        <w:rPr>
          <w:spacing w:val="-1"/>
        </w:rPr>
        <w:t> </w:t>
      </w:r>
      <w:r>
        <w:rPr/>
        <w:t>bottle</w:t>
      </w:r>
      <w:r>
        <w:rPr>
          <w:spacing w:val="-1"/>
        </w:rPr>
        <w:t> </w:t>
      </w:r>
      <w:r>
        <w:rPr/>
        <w:t>to the</w:t>
      </w:r>
      <w:r>
        <w:rPr>
          <w:spacing w:val="-1"/>
        </w:rPr>
        <w:t> </w:t>
      </w:r>
      <w:r>
        <w:rPr/>
        <w:t>fourth</w:t>
      </w:r>
      <w:r>
        <w:rPr>
          <w:spacing w:val="-1"/>
        </w:rPr>
        <w:t> </w:t>
      </w:r>
      <w:r>
        <w:rPr/>
        <w:t>bottle.</w:t>
      </w:r>
      <w:r>
        <w:rPr>
          <w:spacing w:val="-4"/>
        </w:rPr>
        <w:t> </w:t>
      </w:r>
      <w:r>
        <w:rPr/>
        <w:t>The</w:t>
      </w:r>
      <w:r>
        <w:rPr>
          <w:spacing w:val="-1"/>
        </w:rPr>
        <w:t> </w:t>
      </w:r>
      <w:r>
        <w:rPr/>
        <w:t>bottles now</w:t>
      </w:r>
      <w:r>
        <w:rPr>
          <w:spacing w:val="-3"/>
        </w:rPr>
        <w:t> </w:t>
      </w:r>
      <w:r>
        <w:rPr/>
        <w:t>have [0,2,2,2] liters of water.</w:t>
      </w:r>
    </w:p>
    <w:p>
      <w:pPr>
        <w:pStyle w:val="BodyText"/>
        <w:spacing w:before="201"/>
        <w:ind w:left="141"/>
      </w:pPr>
      <w:r>
        <w:rPr/>
        <w:t>We'll</w:t>
      </w:r>
      <w:r>
        <w:rPr>
          <w:spacing w:val="-4"/>
        </w:rPr>
        <w:t> </w:t>
      </w:r>
      <w:r>
        <w:rPr/>
        <w:t>take</w:t>
      </w:r>
      <w:r>
        <w:rPr>
          <w:spacing w:val="-5"/>
        </w:rPr>
        <w:t> </w:t>
      </w:r>
      <w:r>
        <w:rPr/>
        <w:t>only</w:t>
      </w:r>
      <w:r>
        <w:rPr>
          <w:spacing w:val="-4"/>
        </w:rPr>
        <w:t> </w:t>
      </w:r>
      <w:r>
        <w:rPr/>
        <w:t>the</w:t>
      </w:r>
      <w:r>
        <w:rPr>
          <w:spacing w:val="-3"/>
        </w:rPr>
        <w:t> </w:t>
      </w:r>
      <w:r>
        <w:rPr/>
        <w:t>second,</w:t>
      </w:r>
      <w:r>
        <w:rPr>
          <w:spacing w:val="-2"/>
        </w:rPr>
        <w:t> </w:t>
      </w:r>
      <w:r>
        <w:rPr/>
        <w:t>third,</w:t>
      </w:r>
      <w:r>
        <w:rPr>
          <w:spacing w:val="-3"/>
        </w:rPr>
        <w:t> </w:t>
      </w:r>
      <w:r>
        <w:rPr/>
        <w:t>and</w:t>
      </w:r>
      <w:r>
        <w:rPr>
          <w:spacing w:val="-5"/>
        </w:rPr>
        <w:t> </w:t>
      </w:r>
      <w:r>
        <w:rPr/>
        <w:t>fourth</w:t>
      </w:r>
      <w:r>
        <w:rPr>
          <w:spacing w:val="-2"/>
        </w:rPr>
        <w:t> </w:t>
      </w:r>
      <w:r>
        <w:rPr/>
        <w:t>bottles</w:t>
      </w:r>
      <w:r>
        <w:rPr>
          <w:spacing w:val="2"/>
        </w:rPr>
        <w:t> </w:t>
      </w:r>
      <w:r>
        <w:rPr/>
        <w:t>-</w:t>
      </w:r>
      <w:r>
        <w:rPr>
          <w:spacing w:val="-6"/>
        </w:rPr>
        <w:t> </w:t>
      </w:r>
      <w:r>
        <w:rPr/>
        <w:t>for</w:t>
      </w:r>
      <w:r>
        <w:rPr>
          <w:spacing w:val="-2"/>
        </w:rPr>
        <w:t> </w:t>
      </w:r>
      <w:r>
        <w:rPr/>
        <w:t>three</w:t>
      </w:r>
      <w:r>
        <w:rPr>
          <w:spacing w:val="-3"/>
        </w:rPr>
        <w:t> </w:t>
      </w:r>
      <w:r>
        <w:rPr/>
        <w:t>in</w:t>
      </w:r>
      <w:r>
        <w:rPr>
          <w:spacing w:val="-4"/>
        </w:rPr>
        <w:t> </w:t>
      </w:r>
      <w:r>
        <w:rPr>
          <w:spacing w:val="-2"/>
        </w:rPr>
        <w:t>total.</w:t>
      </w:r>
    </w:p>
    <w:p>
      <w:pPr>
        <w:pStyle w:val="BodyText"/>
      </w:pPr>
    </w:p>
    <w:p>
      <w:pPr>
        <w:pStyle w:val="BodyText"/>
        <w:spacing w:before="212"/>
      </w:pPr>
    </w:p>
    <w:p>
      <w:pPr>
        <w:pStyle w:val="BodyText"/>
        <w:ind w:left="141"/>
      </w:pPr>
      <w:r>
        <w:rPr>
          <w:spacing w:val="-5"/>
        </w:rPr>
        <w:t>4)</w:t>
      </w:r>
    </w:p>
    <w:p>
      <w:pPr>
        <w:pStyle w:val="BodyText"/>
        <w:spacing w:line="276" w:lineRule="auto" w:before="240"/>
        <w:ind w:left="141" w:right="282"/>
      </w:pPr>
      <w:r>
        <w:rPr/>
        <w:t>Toofan</w:t>
      </w:r>
      <w:r>
        <w:rPr>
          <w:spacing w:val="-3"/>
        </w:rPr>
        <w:t> </w:t>
      </w:r>
      <w:r>
        <w:rPr/>
        <w:t>wanted</w:t>
      </w:r>
      <w:r>
        <w:rPr>
          <w:spacing w:val="-2"/>
        </w:rPr>
        <w:t> </w:t>
      </w:r>
      <w:r>
        <w:rPr/>
        <w:t>to</w:t>
      </w:r>
      <w:r>
        <w:rPr>
          <w:spacing w:val="-2"/>
        </w:rPr>
        <w:t> </w:t>
      </w:r>
      <w:r>
        <w:rPr/>
        <w:t>write</w:t>
      </w:r>
      <w:r>
        <w:rPr>
          <w:spacing w:val="-3"/>
        </w:rPr>
        <w:t> </w:t>
      </w:r>
      <w:r>
        <w:rPr/>
        <w:t>the</w:t>
      </w:r>
      <w:r>
        <w:rPr>
          <w:spacing w:val="-1"/>
        </w:rPr>
        <w:t> </w:t>
      </w:r>
      <w:r>
        <w:rPr/>
        <w:t>string</w:t>
      </w:r>
      <w:r>
        <w:rPr>
          <w:spacing w:val="-2"/>
        </w:rPr>
        <w:t> </w:t>
      </w:r>
      <w:r>
        <w:rPr/>
        <w:t>"ADVITIYA",</w:t>
      </w:r>
      <w:r>
        <w:rPr>
          <w:spacing w:val="-1"/>
        </w:rPr>
        <w:t> </w:t>
      </w:r>
      <w:r>
        <w:rPr/>
        <w:t>but</w:t>
      </w:r>
      <w:r>
        <w:rPr>
          <w:spacing w:val="-1"/>
        </w:rPr>
        <w:t> </w:t>
      </w:r>
      <w:r>
        <w:rPr/>
        <w:t>accidentally</w:t>
      </w:r>
      <w:r>
        <w:rPr>
          <w:spacing w:val="-3"/>
        </w:rPr>
        <w:t> </w:t>
      </w:r>
      <w:r>
        <w:rPr/>
        <w:t>wrote</w:t>
      </w:r>
      <w:r>
        <w:rPr>
          <w:spacing w:val="-3"/>
        </w:rPr>
        <w:t> </w:t>
      </w:r>
      <w:r>
        <w:rPr/>
        <w:t>the</w:t>
      </w:r>
      <w:r>
        <w:rPr>
          <w:spacing w:val="-3"/>
        </w:rPr>
        <w:t> </w:t>
      </w:r>
      <w:r>
        <w:rPr/>
        <w:t>8-letter</w:t>
      </w:r>
      <w:r>
        <w:rPr>
          <w:spacing w:val="-1"/>
        </w:rPr>
        <w:t> </w:t>
      </w:r>
      <w:r>
        <w:rPr/>
        <w:t>string</w:t>
      </w:r>
      <w:r>
        <w:rPr>
          <w:spacing w:val="-2"/>
        </w:rPr>
        <w:t> </w:t>
      </w:r>
      <w:r>
        <w:rPr/>
        <w:t>S</w:t>
      </w:r>
      <w:r>
        <w:rPr>
          <w:spacing w:val="-1"/>
        </w:rPr>
        <w:t> </w:t>
      </w:r>
      <w:r>
        <w:rPr/>
        <w:t>instead.</w:t>
      </w:r>
      <w:r>
        <w:rPr>
          <w:spacing w:val="-1"/>
        </w:rPr>
        <w:t> </w:t>
      </w:r>
      <w:r>
        <w:rPr/>
        <w:t>He wants to correct his mistake with the minimum number of steps.</w:t>
      </w:r>
    </w:p>
    <w:p>
      <w:pPr>
        <w:pStyle w:val="BodyText"/>
        <w:spacing w:before="201"/>
        <w:ind w:left="141"/>
      </w:pPr>
      <w:r>
        <w:rPr/>
        <w:t>In</w:t>
      </w:r>
      <w:r>
        <w:rPr>
          <w:spacing w:val="-5"/>
        </w:rPr>
        <w:t> </w:t>
      </w:r>
      <w:r>
        <w:rPr/>
        <w:t>one</w:t>
      </w:r>
      <w:r>
        <w:rPr>
          <w:spacing w:val="-2"/>
        </w:rPr>
        <w:t> </w:t>
      </w:r>
      <w:r>
        <w:rPr/>
        <w:t>step,</w:t>
      </w:r>
      <w:r>
        <w:rPr>
          <w:spacing w:val="-4"/>
        </w:rPr>
        <w:t> </w:t>
      </w:r>
      <w:r>
        <w:rPr/>
        <w:t>Toofan</w:t>
      </w:r>
      <w:r>
        <w:rPr>
          <w:spacing w:val="-5"/>
        </w:rPr>
        <w:t> </w:t>
      </w:r>
      <w:r>
        <w:rPr/>
        <w:t>can</w:t>
      </w:r>
      <w:r>
        <w:rPr>
          <w:spacing w:val="-6"/>
        </w:rPr>
        <w:t> </w:t>
      </w:r>
      <w:r>
        <w:rPr/>
        <w:t>choose</w:t>
      </w:r>
      <w:r>
        <w:rPr>
          <w:spacing w:val="-2"/>
        </w:rPr>
        <w:t> </w:t>
      </w:r>
      <w:r>
        <w:rPr/>
        <w:t>an</w:t>
      </w:r>
      <w:r>
        <w:rPr>
          <w:spacing w:val="-3"/>
        </w:rPr>
        <w:t> </w:t>
      </w:r>
      <w:r>
        <w:rPr/>
        <w:t>index</w:t>
      </w:r>
      <w:r>
        <w:rPr>
          <w:spacing w:val="-3"/>
        </w:rPr>
        <w:t> </w:t>
      </w:r>
      <w:r>
        <w:rPr/>
        <w:t>ii</w:t>
      </w:r>
      <w:r>
        <w:rPr>
          <w:spacing w:val="-3"/>
        </w:rPr>
        <w:t> </w:t>
      </w:r>
      <w:r>
        <w:rPr/>
        <w:t>(1≤i≤N),</w:t>
      </w:r>
      <w:r>
        <w:rPr>
          <w:spacing w:val="-2"/>
        </w:rPr>
        <w:t> </w:t>
      </w:r>
      <w:r>
        <w:rPr/>
        <w:t>and</w:t>
      </w:r>
      <w:r>
        <w:rPr>
          <w:spacing w:val="-3"/>
        </w:rPr>
        <w:t> </w:t>
      </w:r>
      <w:r>
        <w:rPr/>
        <w:t>change</w:t>
      </w:r>
      <w:r>
        <w:rPr>
          <w:spacing w:val="-3"/>
        </w:rPr>
        <w:t> </w:t>
      </w:r>
      <w:r>
        <w:rPr/>
        <w:t>Si</w:t>
      </w:r>
      <w:r>
        <w:rPr>
          <w:spacing w:val="45"/>
        </w:rPr>
        <w:t> </w:t>
      </w:r>
      <w:r>
        <w:rPr/>
        <w:t>to</w:t>
      </w:r>
      <w:r>
        <w:rPr>
          <w:spacing w:val="-3"/>
        </w:rPr>
        <w:t> </w:t>
      </w:r>
      <w:r>
        <w:rPr/>
        <w:t>the</w:t>
      </w:r>
      <w:r>
        <w:rPr>
          <w:spacing w:val="-2"/>
        </w:rPr>
        <w:t> </w:t>
      </w:r>
      <w:r>
        <w:rPr/>
        <w:t>next</w:t>
      </w:r>
      <w:r>
        <w:rPr>
          <w:spacing w:val="3"/>
        </w:rPr>
        <w:t> </w:t>
      </w:r>
      <w:r>
        <w:rPr/>
        <w:t>letter</w:t>
      </w:r>
      <w:r>
        <w:rPr>
          <w:spacing w:val="-2"/>
        </w:rPr>
        <w:t> </w:t>
      </w:r>
      <w:r>
        <w:rPr/>
        <w:t>in</w:t>
      </w:r>
      <w:r>
        <w:rPr>
          <w:spacing w:val="-5"/>
        </w:rPr>
        <w:t> </w:t>
      </w:r>
      <w:r>
        <w:rPr/>
        <w:t>the</w:t>
      </w:r>
      <w:r>
        <w:rPr>
          <w:spacing w:val="-4"/>
        </w:rPr>
        <w:t> </w:t>
      </w:r>
      <w:r>
        <w:rPr>
          <w:spacing w:val="-2"/>
        </w:rPr>
        <w:t>alphabet.</w:t>
      </w:r>
    </w:p>
    <w:p>
      <w:pPr>
        <w:pStyle w:val="BodyText"/>
        <w:spacing w:before="240"/>
        <w:ind w:left="141"/>
      </w:pPr>
      <w:r>
        <w:rPr/>
        <w:t>That</w:t>
      </w:r>
      <w:r>
        <w:rPr>
          <w:spacing w:val="-4"/>
        </w:rPr>
        <w:t> </w:t>
      </w:r>
      <w:r>
        <w:rPr/>
        <w:t>is,</w:t>
      </w:r>
      <w:r>
        <w:rPr>
          <w:spacing w:val="-5"/>
        </w:rPr>
        <w:t> </w:t>
      </w:r>
      <w:r>
        <w:rPr/>
        <w:t>change</w:t>
      </w:r>
      <w:r>
        <w:rPr>
          <w:spacing w:val="-3"/>
        </w:rPr>
        <w:t> </w:t>
      </w:r>
      <w:r>
        <w:rPr/>
        <w:t>A→B,B→C,C→D,</w:t>
      </w:r>
      <w:r>
        <w:rPr>
          <w:spacing w:val="-3"/>
        </w:rPr>
        <w:t> </w:t>
      </w:r>
      <w:r>
        <w:rPr/>
        <w:t>and</w:t>
      </w:r>
      <w:r>
        <w:rPr>
          <w:spacing w:val="-5"/>
        </w:rPr>
        <w:t> </w:t>
      </w:r>
      <w:r>
        <w:rPr/>
        <w:t>so</w:t>
      </w:r>
      <w:r>
        <w:rPr>
          <w:spacing w:val="-4"/>
        </w:rPr>
        <w:t> </w:t>
      </w:r>
      <w:r>
        <w:rPr>
          <w:spacing w:val="-5"/>
        </w:rPr>
        <w:t>on.</w:t>
      </w:r>
    </w:p>
    <w:p>
      <w:pPr>
        <w:pStyle w:val="BodyText"/>
        <w:spacing w:line="453" w:lineRule="auto" w:before="241"/>
        <w:ind w:left="141" w:right="4171"/>
      </w:pPr>
      <w:r>
        <w:rPr/>
        <w:t>The</w:t>
      </w:r>
      <w:r>
        <w:rPr>
          <w:spacing w:val="-2"/>
        </w:rPr>
        <w:t> </w:t>
      </w:r>
      <w:r>
        <w:rPr/>
        <w:t>alphabet</w:t>
      </w:r>
      <w:r>
        <w:rPr>
          <w:spacing w:val="-2"/>
        </w:rPr>
        <w:t> </w:t>
      </w:r>
      <w:r>
        <w:rPr/>
        <w:t>is</w:t>
      </w:r>
      <w:r>
        <w:rPr>
          <w:spacing w:val="-2"/>
        </w:rPr>
        <w:t> </w:t>
      </w:r>
      <w:r>
        <w:rPr/>
        <w:t>considered</w:t>
      </w:r>
      <w:r>
        <w:rPr>
          <w:spacing w:val="-4"/>
        </w:rPr>
        <w:t> </w:t>
      </w:r>
      <w:r>
        <w:rPr/>
        <w:t>cyclic,</w:t>
      </w:r>
      <w:r>
        <w:rPr>
          <w:spacing w:val="-5"/>
        </w:rPr>
        <w:t> </w:t>
      </w:r>
      <w:r>
        <w:rPr/>
        <w:t>so</w:t>
      </w:r>
      <w:r>
        <w:rPr>
          <w:spacing w:val="-2"/>
        </w:rPr>
        <w:t> </w:t>
      </w:r>
      <w:r>
        <w:rPr/>
        <w:t>Z</w:t>
      </w:r>
      <w:r>
        <w:rPr>
          <w:spacing w:val="-2"/>
        </w:rPr>
        <w:t> </w:t>
      </w:r>
      <w:r>
        <w:rPr/>
        <w:t>can</w:t>
      </w:r>
      <w:r>
        <w:rPr>
          <w:spacing w:val="-2"/>
        </w:rPr>
        <w:t> </w:t>
      </w:r>
      <w:r>
        <w:rPr/>
        <w:t>be</w:t>
      </w:r>
      <w:r>
        <w:rPr>
          <w:spacing w:val="-2"/>
        </w:rPr>
        <w:t> </w:t>
      </w:r>
      <w:r>
        <w:rPr/>
        <w:t>changed</w:t>
      </w:r>
      <w:r>
        <w:rPr>
          <w:spacing w:val="-5"/>
        </w:rPr>
        <w:t> </w:t>
      </w:r>
      <w:r>
        <w:rPr/>
        <w:t>to</w:t>
      </w:r>
      <w:r>
        <w:rPr>
          <w:spacing w:val="-1"/>
        </w:rPr>
        <w:t> </w:t>
      </w:r>
      <w:r>
        <w:rPr/>
        <w:t>A. For example, if S equals "ZARAGOZA",</w:t>
      </w:r>
    </w:p>
    <w:p>
      <w:pPr>
        <w:pStyle w:val="BodyText"/>
        <w:tabs>
          <w:tab w:pos="861" w:val="left" w:leader="none"/>
        </w:tabs>
        <w:spacing w:before="2"/>
        <w:ind w:left="141"/>
      </w:pPr>
      <w:r>
        <w:rPr>
          <w:spacing w:val="-10"/>
        </w:rPr>
        <w:t>•</w:t>
      </w:r>
      <w:r>
        <w:rPr/>
        <w:tab/>
        <w:t>Operating</w:t>
      </w:r>
      <w:r>
        <w:rPr>
          <w:spacing w:val="-8"/>
        </w:rPr>
        <w:t> </w:t>
      </w:r>
      <w:r>
        <w:rPr/>
        <w:t>on</w:t>
      </w:r>
      <w:r>
        <w:rPr>
          <w:spacing w:val="-3"/>
        </w:rPr>
        <w:t> </w:t>
      </w:r>
      <w:r>
        <w:rPr/>
        <w:t>the</w:t>
      </w:r>
      <w:r>
        <w:rPr>
          <w:spacing w:val="-3"/>
        </w:rPr>
        <w:t> </w:t>
      </w:r>
      <w:r>
        <w:rPr/>
        <w:t>first</w:t>
      </w:r>
      <w:r>
        <w:rPr>
          <w:spacing w:val="-2"/>
        </w:rPr>
        <w:t> </w:t>
      </w:r>
      <w:r>
        <w:rPr/>
        <w:t>index</w:t>
      </w:r>
      <w:r>
        <w:rPr>
          <w:spacing w:val="-2"/>
        </w:rPr>
        <w:t> </w:t>
      </w:r>
      <w:r>
        <w:rPr/>
        <w:t>will</w:t>
      </w:r>
      <w:r>
        <w:rPr>
          <w:spacing w:val="-3"/>
        </w:rPr>
        <w:t> </w:t>
      </w:r>
      <w:r>
        <w:rPr/>
        <w:t>turn</w:t>
      </w:r>
      <w:r>
        <w:rPr>
          <w:spacing w:val="-4"/>
        </w:rPr>
        <w:t> </w:t>
      </w:r>
      <w:r>
        <w:rPr/>
        <w:t>S</w:t>
      </w:r>
      <w:r>
        <w:rPr>
          <w:spacing w:val="-5"/>
        </w:rPr>
        <w:t> </w:t>
      </w:r>
      <w:r>
        <w:rPr/>
        <w:t>into</w:t>
      </w:r>
      <w:r>
        <w:rPr>
          <w:spacing w:val="-4"/>
        </w:rPr>
        <w:t> </w:t>
      </w:r>
      <w:r>
        <w:rPr>
          <w:spacing w:val="-2"/>
        </w:rPr>
        <w:t>"AARAGOZA".</w:t>
      </w:r>
    </w:p>
    <w:p>
      <w:pPr>
        <w:pStyle w:val="BodyText"/>
        <w:tabs>
          <w:tab w:pos="861" w:val="left" w:leader="none"/>
        </w:tabs>
        <w:spacing w:before="240"/>
        <w:ind w:left="141"/>
      </w:pPr>
      <w:r>
        <w:rPr>
          <w:spacing w:val="-10"/>
        </w:rPr>
        <w:t>•</w:t>
      </w:r>
      <w:r>
        <w:rPr/>
        <w:tab/>
        <w:t>Operating</w:t>
      </w:r>
      <w:r>
        <w:rPr>
          <w:spacing w:val="-6"/>
        </w:rPr>
        <w:t> </w:t>
      </w:r>
      <w:r>
        <w:rPr/>
        <w:t>on</w:t>
      </w:r>
      <w:r>
        <w:rPr>
          <w:spacing w:val="-4"/>
        </w:rPr>
        <w:t> </w:t>
      </w:r>
      <w:r>
        <w:rPr/>
        <w:t>the</w:t>
      </w:r>
      <w:r>
        <w:rPr>
          <w:spacing w:val="-5"/>
        </w:rPr>
        <w:t> </w:t>
      </w:r>
      <w:r>
        <w:rPr/>
        <w:t>second</w:t>
      </w:r>
      <w:r>
        <w:rPr>
          <w:spacing w:val="-4"/>
        </w:rPr>
        <w:t> </w:t>
      </w:r>
      <w:r>
        <w:rPr/>
        <w:t>index</w:t>
      </w:r>
      <w:r>
        <w:rPr>
          <w:spacing w:val="-3"/>
        </w:rPr>
        <w:t> </w:t>
      </w:r>
      <w:r>
        <w:rPr/>
        <w:t>will</w:t>
      </w:r>
      <w:r>
        <w:rPr>
          <w:spacing w:val="-2"/>
        </w:rPr>
        <w:t> </w:t>
      </w:r>
      <w:r>
        <w:rPr/>
        <w:t>instead</w:t>
      </w:r>
      <w:r>
        <w:rPr>
          <w:spacing w:val="-6"/>
        </w:rPr>
        <w:t> </w:t>
      </w:r>
      <w:r>
        <w:rPr/>
        <w:t>turn</w:t>
      </w:r>
      <w:r>
        <w:rPr>
          <w:spacing w:val="-5"/>
        </w:rPr>
        <w:t> </w:t>
      </w:r>
      <w:r>
        <w:rPr/>
        <w:t>S</w:t>
      </w:r>
      <w:r>
        <w:rPr>
          <w:spacing w:val="-3"/>
        </w:rPr>
        <w:t> </w:t>
      </w:r>
      <w:r>
        <w:rPr/>
        <w:t>into</w:t>
      </w:r>
      <w:r>
        <w:rPr>
          <w:spacing w:val="-6"/>
        </w:rPr>
        <w:t> </w:t>
      </w:r>
      <w:r>
        <w:rPr>
          <w:spacing w:val="-2"/>
        </w:rPr>
        <w:t>"ZBRAGOZA".</w:t>
      </w:r>
    </w:p>
    <w:p>
      <w:pPr>
        <w:pStyle w:val="BodyText"/>
        <w:tabs>
          <w:tab w:pos="861" w:val="left" w:leader="none"/>
        </w:tabs>
        <w:spacing w:line="453" w:lineRule="auto" w:before="241"/>
        <w:ind w:left="141" w:right="3073"/>
      </w:pPr>
      <w:r>
        <w:rPr>
          <w:spacing w:val="-10"/>
        </w:rPr>
        <w:t>•</w:t>
      </w:r>
      <w:r>
        <w:rPr/>
        <w:tab/>
        <w:t>Operating</w:t>
      </w:r>
      <w:r>
        <w:rPr>
          <w:spacing w:val="-5"/>
        </w:rPr>
        <w:t> </w:t>
      </w:r>
      <w:r>
        <w:rPr/>
        <w:t>on</w:t>
      </w:r>
      <w:r>
        <w:rPr>
          <w:spacing w:val="-4"/>
        </w:rPr>
        <w:t> </w:t>
      </w:r>
      <w:r>
        <w:rPr/>
        <w:t>the</w:t>
      </w:r>
      <w:r>
        <w:rPr>
          <w:spacing w:val="-4"/>
        </w:rPr>
        <w:t> </w:t>
      </w:r>
      <w:r>
        <w:rPr/>
        <w:t>third</w:t>
      </w:r>
      <w:r>
        <w:rPr>
          <w:spacing w:val="-4"/>
        </w:rPr>
        <w:t> </w:t>
      </w:r>
      <w:r>
        <w:rPr/>
        <w:t>index</w:t>
      </w:r>
      <w:r>
        <w:rPr>
          <w:spacing w:val="-3"/>
        </w:rPr>
        <w:t> </w:t>
      </w:r>
      <w:r>
        <w:rPr/>
        <w:t>will</w:t>
      </w:r>
      <w:r>
        <w:rPr>
          <w:spacing w:val="-3"/>
        </w:rPr>
        <w:t> </w:t>
      </w:r>
      <w:r>
        <w:rPr/>
        <w:t>instead</w:t>
      </w:r>
      <w:r>
        <w:rPr>
          <w:spacing w:val="-3"/>
        </w:rPr>
        <w:t> </w:t>
      </w:r>
      <w:r>
        <w:rPr/>
        <w:t>turn</w:t>
      </w:r>
      <w:r>
        <w:rPr>
          <w:spacing w:val="-4"/>
        </w:rPr>
        <w:t> </w:t>
      </w:r>
      <w:r>
        <w:rPr/>
        <w:t>S</w:t>
      </w:r>
      <w:r>
        <w:rPr>
          <w:spacing w:val="-3"/>
        </w:rPr>
        <w:t> </w:t>
      </w:r>
      <w:r>
        <w:rPr/>
        <w:t>into</w:t>
      </w:r>
      <w:r>
        <w:rPr>
          <w:spacing w:val="-4"/>
        </w:rPr>
        <w:t> </w:t>
      </w:r>
      <w:r>
        <w:rPr/>
        <w:t>"ZASAGOZA". And so on for the other indices.</w:t>
      </w:r>
    </w:p>
    <w:p>
      <w:pPr>
        <w:pStyle w:val="BodyText"/>
        <w:spacing w:line="456" w:lineRule="auto" w:before="2"/>
        <w:ind w:left="141" w:right="1862"/>
      </w:pPr>
      <w:r>
        <w:rPr/>
        <w:t>Find</w:t>
      </w:r>
      <w:r>
        <w:rPr>
          <w:spacing w:val="-3"/>
        </w:rPr>
        <w:t> </w:t>
      </w:r>
      <w:r>
        <w:rPr/>
        <w:t>the</w:t>
      </w:r>
      <w:r>
        <w:rPr>
          <w:spacing w:val="-2"/>
        </w:rPr>
        <w:t> </w:t>
      </w:r>
      <w:r>
        <w:rPr/>
        <w:t>minimum</w:t>
      </w:r>
      <w:r>
        <w:rPr>
          <w:spacing w:val="-4"/>
        </w:rPr>
        <w:t> </w:t>
      </w:r>
      <w:r>
        <w:rPr/>
        <w:t>number</w:t>
      </w:r>
      <w:r>
        <w:rPr>
          <w:spacing w:val="-6"/>
        </w:rPr>
        <w:t> </w:t>
      </w:r>
      <w:r>
        <w:rPr/>
        <w:t>of</w:t>
      </w:r>
      <w:r>
        <w:rPr>
          <w:spacing w:val="-2"/>
        </w:rPr>
        <w:t> </w:t>
      </w:r>
      <w:r>
        <w:rPr/>
        <w:t>steps</w:t>
      </w:r>
      <w:r>
        <w:rPr>
          <w:spacing w:val="-2"/>
        </w:rPr>
        <w:t> </w:t>
      </w:r>
      <w:r>
        <w:rPr/>
        <w:t>required</w:t>
      </w:r>
      <w:r>
        <w:rPr>
          <w:spacing w:val="-2"/>
        </w:rPr>
        <w:t> </w:t>
      </w:r>
      <w:r>
        <w:rPr/>
        <w:t>to</w:t>
      </w:r>
      <w:r>
        <w:rPr>
          <w:spacing w:val="-1"/>
        </w:rPr>
        <w:t> </w:t>
      </w:r>
      <w:r>
        <w:rPr/>
        <w:t>convert</w:t>
      </w:r>
      <w:r>
        <w:rPr>
          <w:spacing w:val="-2"/>
        </w:rPr>
        <w:t> </w:t>
      </w:r>
      <w:r>
        <w:rPr/>
        <w:t>the</w:t>
      </w:r>
      <w:r>
        <w:rPr>
          <w:spacing w:val="-4"/>
        </w:rPr>
        <w:t> </w:t>
      </w:r>
      <w:r>
        <w:rPr/>
        <w:t>string</w:t>
      </w:r>
      <w:r>
        <w:rPr>
          <w:spacing w:val="-3"/>
        </w:rPr>
        <w:t> </w:t>
      </w:r>
      <w:r>
        <w:rPr/>
        <w:t>S</w:t>
      </w:r>
      <w:r>
        <w:rPr>
          <w:spacing w:val="-2"/>
        </w:rPr>
        <w:t> </w:t>
      </w:r>
      <w:r>
        <w:rPr/>
        <w:t>into</w:t>
      </w:r>
      <w:r>
        <w:rPr>
          <w:spacing w:val="-1"/>
        </w:rPr>
        <w:t> </w:t>
      </w:r>
      <w:r>
        <w:rPr/>
        <w:t>"ADVITIYA". Input Format</w:t>
      </w:r>
    </w:p>
    <w:p>
      <w:pPr>
        <w:pStyle w:val="BodyText"/>
        <w:tabs>
          <w:tab w:pos="861" w:val="left" w:leader="none"/>
        </w:tabs>
        <w:spacing w:line="266" w:lineRule="exact"/>
        <w:ind w:left="141"/>
      </w:pPr>
      <w:r>
        <w:rPr>
          <w:spacing w:val="-10"/>
        </w:rPr>
        <w:t>•</w:t>
      </w:r>
      <w:r>
        <w:rPr/>
        <w:tab/>
        <w:t>The</w:t>
      </w:r>
      <w:r>
        <w:rPr>
          <w:spacing w:val="-5"/>
        </w:rPr>
        <w:t> </w:t>
      </w:r>
      <w:r>
        <w:rPr/>
        <w:t>first</w:t>
      </w:r>
      <w:r>
        <w:rPr>
          <w:spacing w:val="-4"/>
        </w:rPr>
        <w:t> </w:t>
      </w:r>
      <w:r>
        <w:rPr/>
        <w:t>line</w:t>
      </w:r>
      <w:r>
        <w:rPr>
          <w:spacing w:val="-1"/>
        </w:rPr>
        <w:t> </w:t>
      </w:r>
      <w:r>
        <w:rPr/>
        <w:t>contains</w:t>
      </w:r>
      <w:r>
        <w:rPr>
          <w:spacing w:val="-2"/>
        </w:rPr>
        <w:t> </w:t>
      </w:r>
      <w:r>
        <w:rPr/>
        <w:t>an</w:t>
      </w:r>
      <w:r>
        <w:rPr>
          <w:spacing w:val="-5"/>
        </w:rPr>
        <w:t> </w:t>
      </w:r>
      <w:r>
        <w:rPr/>
        <w:t>integer</w:t>
      </w:r>
      <w:r>
        <w:rPr>
          <w:spacing w:val="-4"/>
        </w:rPr>
        <w:t> </w:t>
      </w:r>
      <w:r>
        <w:rPr/>
        <w:t>T</w:t>
      </w:r>
      <w:r>
        <w:rPr>
          <w:spacing w:val="-1"/>
        </w:rPr>
        <w:t> </w:t>
      </w:r>
      <w:r>
        <w:rPr/>
        <w:t>—</w:t>
      </w:r>
      <w:r>
        <w:rPr>
          <w:spacing w:val="-3"/>
        </w:rPr>
        <w:t> </w:t>
      </w:r>
      <w:r>
        <w:rPr/>
        <w:t>the</w:t>
      </w:r>
      <w:r>
        <w:rPr>
          <w:spacing w:val="-2"/>
        </w:rPr>
        <w:t> </w:t>
      </w:r>
      <w:r>
        <w:rPr/>
        <w:t>number</w:t>
      </w:r>
      <w:r>
        <w:rPr>
          <w:spacing w:val="-4"/>
        </w:rPr>
        <w:t> </w:t>
      </w:r>
      <w:r>
        <w:rPr/>
        <w:t>of</w:t>
      </w:r>
      <w:r>
        <w:rPr>
          <w:spacing w:val="-2"/>
        </w:rPr>
        <w:t> </w:t>
      </w:r>
      <w:r>
        <w:rPr/>
        <w:t>test</w:t>
      </w:r>
      <w:r>
        <w:rPr>
          <w:spacing w:val="-1"/>
        </w:rPr>
        <w:t> </w:t>
      </w:r>
      <w:r>
        <w:rPr>
          <w:spacing w:val="-2"/>
        </w:rPr>
        <w:t>cases.</w:t>
      </w:r>
    </w:p>
    <w:p>
      <w:pPr>
        <w:pStyle w:val="BodyText"/>
        <w:tabs>
          <w:tab w:pos="861" w:val="left" w:leader="none"/>
        </w:tabs>
        <w:spacing w:line="453" w:lineRule="auto" w:before="240"/>
        <w:ind w:left="141" w:right="1131"/>
      </w:pPr>
      <w:r>
        <w:rPr>
          <w:spacing w:val="-10"/>
        </w:rPr>
        <w:t>•</w:t>
      </w:r>
      <w:r>
        <w:rPr/>
        <w:tab/>
        <w:t>The</w:t>
      </w:r>
      <w:r>
        <w:rPr>
          <w:spacing w:val="-2"/>
        </w:rPr>
        <w:t> </w:t>
      </w:r>
      <w:r>
        <w:rPr/>
        <w:t>next</w:t>
      </w:r>
      <w:r>
        <w:rPr>
          <w:spacing w:val="-2"/>
        </w:rPr>
        <w:t> </w:t>
      </w:r>
      <w:r>
        <w:rPr/>
        <w:t>T</w:t>
      </w:r>
      <w:r>
        <w:rPr>
          <w:spacing w:val="-4"/>
        </w:rPr>
        <w:t> </w:t>
      </w:r>
      <w:r>
        <w:rPr/>
        <w:t>lines</w:t>
      </w:r>
      <w:r>
        <w:rPr>
          <w:spacing w:val="-1"/>
        </w:rPr>
        <w:t> </w:t>
      </w:r>
      <w:r>
        <w:rPr/>
        <w:t>each</w:t>
      </w:r>
      <w:r>
        <w:rPr>
          <w:spacing w:val="-3"/>
        </w:rPr>
        <w:t> </w:t>
      </w:r>
      <w:r>
        <w:rPr/>
        <w:t>contain</w:t>
      </w:r>
      <w:r>
        <w:rPr>
          <w:spacing w:val="-4"/>
        </w:rPr>
        <w:t> </w:t>
      </w:r>
      <w:r>
        <w:rPr/>
        <w:t>a</w:t>
      </w:r>
      <w:r>
        <w:rPr>
          <w:spacing w:val="-2"/>
        </w:rPr>
        <w:t> </w:t>
      </w:r>
      <w:r>
        <w:rPr/>
        <w:t>string</w:t>
      </w:r>
      <w:r>
        <w:rPr>
          <w:spacing w:val="-3"/>
        </w:rPr>
        <w:t> </w:t>
      </w:r>
      <w:r>
        <w:rPr/>
        <w:t>S</w:t>
      </w:r>
      <w:r>
        <w:rPr>
          <w:spacing w:val="-2"/>
        </w:rPr>
        <w:t> </w:t>
      </w:r>
      <w:r>
        <w:rPr/>
        <w:t>consisting</w:t>
      </w:r>
      <w:r>
        <w:rPr>
          <w:spacing w:val="-5"/>
        </w:rPr>
        <w:t> </w:t>
      </w:r>
      <w:r>
        <w:rPr/>
        <w:t>of</w:t>
      </w:r>
      <w:r>
        <w:rPr>
          <w:spacing w:val="-4"/>
        </w:rPr>
        <w:t> </w:t>
      </w:r>
      <w:r>
        <w:rPr/>
        <w:t>exactly</w:t>
      </w:r>
      <w:r>
        <w:rPr>
          <w:spacing w:val="-4"/>
        </w:rPr>
        <w:t> </w:t>
      </w:r>
      <w:r>
        <w:rPr/>
        <w:t>8</w:t>
      </w:r>
      <w:r>
        <w:rPr>
          <w:spacing w:val="-2"/>
        </w:rPr>
        <w:t> </w:t>
      </w:r>
      <w:r>
        <w:rPr/>
        <w:t>uppercase</w:t>
      </w:r>
      <w:r>
        <w:rPr>
          <w:spacing w:val="-1"/>
        </w:rPr>
        <w:t> </w:t>
      </w:r>
      <w:r>
        <w:rPr/>
        <w:t>English</w:t>
      </w:r>
      <w:r>
        <w:rPr>
          <w:spacing w:val="-2"/>
        </w:rPr>
        <w:t> </w:t>
      </w:r>
      <w:r>
        <w:rPr/>
        <w:t>letters. Output Format</w:t>
      </w:r>
    </w:p>
    <w:p>
      <w:pPr>
        <w:pStyle w:val="BodyText"/>
        <w:tabs>
          <w:tab w:pos="861" w:val="left" w:leader="none"/>
        </w:tabs>
        <w:spacing w:line="273" w:lineRule="auto" w:before="3"/>
        <w:ind w:left="141" w:right="689"/>
      </w:pPr>
      <w:r>
        <w:rPr>
          <w:spacing w:val="-10"/>
        </w:rPr>
        <w:t>•</w:t>
      </w:r>
      <w:r>
        <w:rPr/>
        <w:tab/>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a</w:t>
      </w:r>
      <w:r>
        <w:rPr>
          <w:spacing w:val="-1"/>
        </w:rPr>
        <w:t> </w:t>
      </w:r>
      <w:r>
        <w:rPr/>
        <w:t>single</w:t>
      </w:r>
      <w:r>
        <w:rPr>
          <w:spacing w:val="-1"/>
        </w:rPr>
        <w:t> </w:t>
      </w:r>
      <w:r>
        <w:rPr/>
        <w:t>integer</w:t>
      </w:r>
      <w:r>
        <w:rPr>
          <w:spacing w:val="-1"/>
        </w:rPr>
        <w:t> </w:t>
      </w:r>
      <w:r>
        <w:rPr/>
        <w:t>on</w:t>
      </w:r>
      <w:r>
        <w:rPr>
          <w:spacing w:val="-5"/>
        </w:rPr>
        <w:t> </w:t>
      </w:r>
      <w:r>
        <w:rPr/>
        <w:t>a</w:t>
      </w:r>
      <w:r>
        <w:rPr>
          <w:spacing w:val="-1"/>
        </w:rPr>
        <w:t> </w:t>
      </w:r>
      <w:r>
        <w:rPr/>
        <w:t>new line —</w:t>
      </w:r>
      <w:r>
        <w:rPr>
          <w:spacing w:val="-2"/>
        </w:rPr>
        <w:t> </w:t>
      </w:r>
      <w:r>
        <w:rPr/>
        <w:t>the</w:t>
      </w:r>
      <w:r>
        <w:rPr>
          <w:spacing w:val="-3"/>
        </w:rPr>
        <w:t> </w:t>
      </w:r>
      <w:r>
        <w:rPr/>
        <w:t>minimum</w:t>
      </w:r>
      <w:r>
        <w:rPr>
          <w:spacing w:val="-3"/>
        </w:rPr>
        <w:t> </w:t>
      </w:r>
      <w:r>
        <w:rPr/>
        <w:t>number</w:t>
      </w:r>
      <w:r>
        <w:rPr>
          <w:spacing w:val="-1"/>
        </w:rPr>
        <w:t> </w:t>
      </w:r>
      <w:r>
        <w:rPr/>
        <w:t>of</w:t>
      </w:r>
      <w:r>
        <w:rPr>
          <w:spacing w:val="-1"/>
        </w:rPr>
        <w:t> </w:t>
      </w:r>
      <w:r>
        <w:rPr/>
        <w:t>steps</w:t>
      </w:r>
      <w:r>
        <w:rPr>
          <w:spacing w:val="-3"/>
        </w:rPr>
        <w:t> </w:t>
      </w:r>
      <w:r>
        <w:rPr/>
        <w:t>to convert S into "ADVITIYA".</w:t>
      </w:r>
    </w:p>
    <w:p>
      <w:pPr>
        <w:pStyle w:val="BodyText"/>
        <w:spacing w:before="203"/>
        <w:ind w:left="141"/>
      </w:pPr>
      <w:r>
        <w:rPr>
          <w:spacing w:val="-2"/>
        </w:rPr>
        <w:t>Constraints</w:t>
      </w:r>
    </w:p>
    <w:p>
      <w:pPr>
        <w:pStyle w:val="BodyText"/>
        <w:tabs>
          <w:tab w:pos="861" w:val="left" w:leader="none"/>
        </w:tabs>
        <w:spacing w:before="241"/>
        <w:ind w:left="141"/>
      </w:pPr>
      <w:r>
        <w:rPr>
          <w:spacing w:val="-10"/>
        </w:rPr>
        <w:t>•</w:t>
      </w:r>
      <w:r>
        <w:rPr/>
        <w:tab/>
      </w:r>
      <w:r>
        <w:rPr>
          <w:spacing w:val="-2"/>
        </w:rPr>
        <w:t>1≤T≤1000</w:t>
      </w:r>
    </w:p>
    <w:p>
      <w:pPr>
        <w:pStyle w:val="BodyText"/>
        <w:spacing w:after="0"/>
        <w:sectPr>
          <w:pgSz w:w="11920" w:h="16850"/>
          <w:pgMar w:top="1300" w:bottom="280" w:left="850" w:right="1275"/>
        </w:sectPr>
      </w:pPr>
    </w:p>
    <w:p>
      <w:pPr>
        <w:pStyle w:val="BodyText"/>
        <w:tabs>
          <w:tab w:pos="861" w:val="left" w:leader="none"/>
        </w:tabs>
        <w:spacing w:before="37"/>
        <w:ind w:left="141"/>
      </w:pPr>
      <w:r>
        <w:rPr>
          <w:spacing w:val="-10"/>
        </w:rPr>
        <w:t>•</w:t>
      </w:r>
      <w:r>
        <w:rPr/>
        <w:tab/>
        <w:t>S</w:t>
      </w:r>
      <w:r>
        <w:rPr>
          <w:spacing w:val="-2"/>
        </w:rPr>
        <w:t> </w:t>
      </w:r>
      <w:r>
        <w:rPr/>
        <w:t>has</w:t>
      </w:r>
      <w:r>
        <w:rPr>
          <w:spacing w:val="-2"/>
        </w:rPr>
        <w:t> </w:t>
      </w:r>
      <w:r>
        <w:rPr/>
        <w:t>length</w:t>
      </w:r>
      <w:r>
        <w:rPr>
          <w:spacing w:val="-1"/>
        </w:rPr>
        <w:t> </w:t>
      </w:r>
      <w:r>
        <w:rPr>
          <w:spacing w:val="-5"/>
        </w:rPr>
        <w:t>8.</w:t>
      </w:r>
    </w:p>
    <w:p>
      <w:pPr>
        <w:pStyle w:val="BodyText"/>
        <w:tabs>
          <w:tab w:pos="861" w:val="left" w:leader="none"/>
        </w:tabs>
        <w:spacing w:line="453" w:lineRule="auto" w:before="241"/>
        <w:ind w:left="141" w:right="4506"/>
      </w:pPr>
      <w:r>
        <w:rPr>
          <w:spacing w:val="-10"/>
        </w:rPr>
        <w:t>•</w:t>
      </w:r>
      <w:r>
        <w:rPr/>
        <w:tab/>
        <w:t>Each</w:t>
      </w:r>
      <w:r>
        <w:rPr>
          <w:spacing w:val="-3"/>
        </w:rPr>
        <w:t> </w:t>
      </w:r>
      <w:r>
        <w:rPr/>
        <w:t>character</w:t>
      </w:r>
      <w:r>
        <w:rPr>
          <w:spacing w:val="-5"/>
        </w:rPr>
        <w:t> </w:t>
      </w:r>
      <w:r>
        <w:rPr/>
        <w:t>of</w:t>
      </w:r>
      <w:r>
        <w:rPr>
          <w:spacing w:val="-3"/>
        </w:rPr>
        <w:t> </w:t>
      </w:r>
      <w:r>
        <w:rPr/>
        <w:t>S</w:t>
      </w:r>
      <w:r>
        <w:rPr>
          <w:spacing w:val="-3"/>
        </w:rPr>
        <w:t> </w:t>
      </w:r>
      <w:r>
        <w:rPr/>
        <w:t>is</w:t>
      </w:r>
      <w:r>
        <w:rPr>
          <w:spacing w:val="-6"/>
        </w:rPr>
        <w:t> </w:t>
      </w:r>
      <w:r>
        <w:rPr/>
        <w:t>an</w:t>
      </w:r>
      <w:r>
        <w:rPr>
          <w:spacing w:val="-3"/>
        </w:rPr>
        <w:t> </w:t>
      </w:r>
      <w:r>
        <w:rPr/>
        <w:t>uppercase</w:t>
      </w:r>
      <w:r>
        <w:rPr>
          <w:spacing w:val="-5"/>
        </w:rPr>
        <w:t> </w:t>
      </w:r>
      <w:r>
        <w:rPr/>
        <w:t>English</w:t>
      </w:r>
      <w:r>
        <w:rPr>
          <w:spacing w:val="-3"/>
        </w:rPr>
        <w:t> </w:t>
      </w:r>
      <w:r>
        <w:rPr/>
        <w:t>letter. Sample 1:</w:t>
      </w:r>
    </w:p>
    <w:p>
      <w:pPr>
        <w:pStyle w:val="BodyText"/>
        <w:spacing w:line="453" w:lineRule="auto" w:before="3"/>
        <w:ind w:left="141" w:right="9142"/>
      </w:pPr>
      <w:r>
        <w:rPr>
          <w:spacing w:val="-2"/>
        </w:rPr>
        <w:t>Input </w:t>
      </w:r>
      <w:r>
        <w:rPr>
          <w:spacing w:val="-10"/>
        </w:rPr>
        <w:t>2</w:t>
      </w:r>
    </w:p>
    <w:p>
      <w:pPr>
        <w:pStyle w:val="BodyText"/>
        <w:spacing w:line="453" w:lineRule="auto" w:before="2"/>
        <w:ind w:left="141" w:right="8518"/>
      </w:pPr>
      <w:r>
        <w:rPr>
          <w:spacing w:val="-2"/>
        </w:rPr>
        <w:t>ADVITIYA ADVITIAA</w:t>
      </w:r>
    </w:p>
    <w:p>
      <w:pPr>
        <w:pStyle w:val="BodyText"/>
        <w:spacing w:line="453" w:lineRule="auto" w:before="3"/>
        <w:ind w:left="141" w:right="8999"/>
      </w:pPr>
      <w:r>
        <w:rPr>
          <w:spacing w:val="-2"/>
        </w:rPr>
        <w:t>Output </w:t>
      </w:r>
      <w:r>
        <w:rPr>
          <w:spacing w:val="-10"/>
        </w:rPr>
        <w:t>0</w:t>
      </w:r>
    </w:p>
    <w:p>
      <w:pPr>
        <w:pStyle w:val="BodyText"/>
        <w:spacing w:before="3"/>
        <w:ind w:left="141"/>
      </w:pPr>
      <w:r>
        <w:rPr>
          <w:spacing w:val="-5"/>
        </w:rPr>
        <w:t>24</w:t>
      </w:r>
    </w:p>
    <w:p>
      <w:pPr>
        <w:pStyle w:val="BodyText"/>
        <w:spacing w:before="240"/>
        <w:ind w:left="141"/>
      </w:pPr>
      <w:r>
        <w:rPr>
          <w:spacing w:val="-2"/>
        </w:rPr>
        <w:t>Explanation:</w:t>
      </w:r>
    </w:p>
    <w:p>
      <w:pPr>
        <w:pStyle w:val="BodyText"/>
        <w:spacing w:before="242"/>
        <w:ind w:left="141"/>
      </w:pPr>
      <w:r>
        <w:rPr/>
        <w:t>Test</w:t>
      </w:r>
      <w:r>
        <w:rPr>
          <w:spacing w:val="-5"/>
        </w:rPr>
        <w:t> </w:t>
      </w:r>
      <w:r>
        <w:rPr/>
        <w:t>case</w:t>
      </w:r>
      <w:r>
        <w:rPr>
          <w:spacing w:val="-4"/>
        </w:rPr>
        <w:t> </w:t>
      </w:r>
      <w:r>
        <w:rPr/>
        <w:t>1:</w:t>
      </w:r>
      <w:r>
        <w:rPr>
          <w:spacing w:val="-2"/>
        </w:rPr>
        <w:t> </w:t>
      </w:r>
      <w:r>
        <w:rPr/>
        <w:t>S</w:t>
      </w:r>
      <w:r>
        <w:rPr>
          <w:spacing w:val="-2"/>
        </w:rPr>
        <w:t> </w:t>
      </w:r>
      <w:r>
        <w:rPr/>
        <w:t>already</w:t>
      </w:r>
      <w:r>
        <w:rPr>
          <w:spacing w:val="-4"/>
        </w:rPr>
        <w:t> </w:t>
      </w:r>
      <w:r>
        <w:rPr/>
        <w:t>equals</w:t>
      </w:r>
      <w:r>
        <w:rPr>
          <w:spacing w:val="-2"/>
        </w:rPr>
        <w:t> </w:t>
      </w:r>
      <w:r>
        <w:rPr/>
        <w:t>"ADVITIYA",</w:t>
      </w:r>
      <w:r>
        <w:rPr>
          <w:spacing w:val="-3"/>
        </w:rPr>
        <w:t> </w:t>
      </w:r>
      <w:r>
        <w:rPr/>
        <w:t>so</w:t>
      </w:r>
      <w:r>
        <w:rPr>
          <w:spacing w:val="-3"/>
        </w:rPr>
        <w:t> </w:t>
      </w:r>
      <w:r>
        <w:rPr/>
        <w:t>0</w:t>
      </w:r>
      <w:r>
        <w:rPr>
          <w:spacing w:val="-2"/>
        </w:rPr>
        <w:t> </w:t>
      </w:r>
      <w:r>
        <w:rPr/>
        <w:t>steps</w:t>
      </w:r>
      <w:r>
        <w:rPr>
          <w:spacing w:val="-2"/>
        </w:rPr>
        <w:t> </w:t>
      </w:r>
      <w:r>
        <w:rPr/>
        <w:t>are</w:t>
      </w:r>
      <w:r>
        <w:rPr>
          <w:spacing w:val="-2"/>
        </w:rPr>
        <w:t> needed.</w:t>
      </w:r>
    </w:p>
    <w:p>
      <w:pPr>
        <w:pStyle w:val="BodyText"/>
        <w:spacing w:line="273" w:lineRule="auto" w:before="241"/>
        <w:ind w:left="141"/>
      </w:pPr>
      <w:r>
        <w:rPr/>
        <w:t>Test</w:t>
      </w:r>
      <w:r>
        <w:rPr>
          <w:spacing w:val="-3"/>
        </w:rPr>
        <w:t> </w:t>
      </w:r>
      <w:r>
        <w:rPr/>
        <w:t>case</w:t>
      </w:r>
      <w:r>
        <w:rPr>
          <w:spacing w:val="-3"/>
        </w:rPr>
        <w:t> </w:t>
      </w:r>
      <w:r>
        <w:rPr/>
        <w:t>2: "ADVITIAA"</w:t>
      </w:r>
      <w:r>
        <w:rPr>
          <w:spacing w:val="-1"/>
        </w:rPr>
        <w:t> </w:t>
      </w:r>
      <w:r>
        <w:rPr/>
        <w:t>can</w:t>
      </w:r>
      <w:r>
        <w:rPr>
          <w:spacing w:val="-2"/>
        </w:rPr>
        <w:t> </w:t>
      </w:r>
      <w:r>
        <w:rPr/>
        <w:t>be</w:t>
      </w:r>
      <w:r>
        <w:rPr>
          <w:spacing w:val="-1"/>
        </w:rPr>
        <w:t> </w:t>
      </w:r>
      <w:r>
        <w:rPr/>
        <w:t>turned</w:t>
      </w:r>
      <w:r>
        <w:rPr>
          <w:spacing w:val="-1"/>
        </w:rPr>
        <w:t> </w:t>
      </w:r>
      <w:r>
        <w:rPr/>
        <w:t>into "ADVITIYA"</w:t>
      </w:r>
      <w:r>
        <w:rPr>
          <w:spacing w:val="-1"/>
        </w:rPr>
        <w:t> </w:t>
      </w:r>
      <w:r>
        <w:rPr/>
        <w:t>in</w:t>
      </w:r>
      <w:r>
        <w:rPr>
          <w:spacing w:val="-3"/>
        </w:rPr>
        <w:t> </w:t>
      </w:r>
      <w:r>
        <w:rPr/>
        <w:t>24</w:t>
      </w:r>
      <w:r>
        <w:rPr>
          <w:spacing w:val="-1"/>
        </w:rPr>
        <w:t> </w:t>
      </w:r>
      <w:r>
        <w:rPr/>
        <w:t>steps,</w:t>
      </w:r>
      <w:r>
        <w:rPr>
          <w:spacing w:val="-1"/>
        </w:rPr>
        <w:t> </w:t>
      </w:r>
      <w:r>
        <w:rPr/>
        <w:t>by</w:t>
      </w:r>
      <w:r>
        <w:rPr>
          <w:spacing w:val="-3"/>
        </w:rPr>
        <w:t> </w:t>
      </w:r>
      <w:r>
        <w:rPr/>
        <w:t>repeatedly</w:t>
      </w:r>
      <w:r>
        <w:rPr>
          <w:spacing w:val="-3"/>
        </w:rPr>
        <w:t> </w:t>
      </w:r>
      <w:r>
        <w:rPr/>
        <w:t>operating</w:t>
      </w:r>
      <w:r>
        <w:rPr>
          <w:spacing w:val="-2"/>
        </w:rPr>
        <w:t> </w:t>
      </w:r>
      <w:r>
        <w:rPr/>
        <w:t>on</w:t>
      </w:r>
      <w:r>
        <w:rPr>
          <w:spacing w:val="-4"/>
        </w:rPr>
        <w:t> </w:t>
      </w:r>
      <w:r>
        <w:rPr/>
        <w:t>the</w:t>
      </w:r>
      <w:r>
        <w:rPr>
          <w:spacing w:val="-3"/>
        </w:rPr>
        <w:t> </w:t>
      </w:r>
      <w:r>
        <w:rPr/>
        <w:t>7-th </w:t>
      </w:r>
      <w:r>
        <w:rPr>
          <w:spacing w:val="-2"/>
        </w:rPr>
        <w:t>character.</w:t>
      </w:r>
    </w:p>
    <w:p>
      <w:pPr>
        <w:pStyle w:val="BodyText"/>
        <w:spacing w:line="276" w:lineRule="auto" w:before="204"/>
        <w:ind w:left="141"/>
      </w:pPr>
      <w:r>
        <w:rPr/>
        <w:t>That</w:t>
      </w:r>
      <w:r>
        <w:rPr>
          <w:spacing w:val="-2"/>
        </w:rPr>
        <w:t> </w:t>
      </w:r>
      <w:r>
        <w:rPr/>
        <w:t>is,</w:t>
      </w:r>
      <w:r>
        <w:rPr>
          <w:spacing w:val="-3"/>
        </w:rPr>
        <w:t> </w:t>
      </w:r>
      <w:r>
        <w:rPr/>
        <w:t>"ADVITIAA"</w:t>
      </w:r>
      <w:r>
        <w:rPr>
          <w:spacing w:val="-4"/>
        </w:rPr>
        <w:t> </w:t>
      </w:r>
      <w:r>
        <w:rPr/>
        <w:t>becomes</w:t>
      </w:r>
      <w:r>
        <w:rPr>
          <w:spacing w:val="-1"/>
        </w:rPr>
        <w:t> </w:t>
      </w:r>
      <w:r>
        <w:rPr/>
        <w:t>"ADVITIBA",</w:t>
      </w:r>
      <w:r>
        <w:rPr>
          <w:spacing w:val="-3"/>
        </w:rPr>
        <w:t> </w:t>
      </w:r>
      <w:r>
        <w:rPr/>
        <w:t>then</w:t>
      </w:r>
      <w:r>
        <w:rPr>
          <w:spacing w:val="-2"/>
        </w:rPr>
        <w:t> </w:t>
      </w:r>
      <w:r>
        <w:rPr/>
        <w:t>"ADVITICA",</w:t>
      </w:r>
      <w:r>
        <w:rPr>
          <w:spacing w:val="-2"/>
        </w:rPr>
        <w:t> </w:t>
      </w:r>
      <w:r>
        <w:rPr/>
        <w:t>then</w:t>
      </w:r>
      <w:r>
        <w:rPr>
          <w:spacing w:val="-4"/>
        </w:rPr>
        <w:t> </w:t>
      </w:r>
      <w:r>
        <w:rPr/>
        <w:t>"ADVITIDA",</w:t>
      </w:r>
      <w:r>
        <w:rPr>
          <w:spacing w:val="-4"/>
        </w:rPr>
        <w:t> </w:t>
      </w:r>
      <w:r>
        <w:rPr/>
        <w:t>and</w:t>
      </w:r>
      <w:r>
        <w:rPr>
          <w:spacing w:val="-3"/>
        </w:rPr>
        <w:t> </w:t>
      </w:r>
      <w:r>
        <w:rPr/>
        <w:t>so</w:t>
      </w:r>
      <w:r>
        <w:rPr>
          <w:spacing w:val="-3"/>
        </w:rPr>
        <w:t> </w:t>
      </w:r>
      <w:r>
        <w:rPr/>
        <w:t>on</w:t>
      </w:r>
      <w:r>
        <w:rPr>
          <w:spacing w:val="-3"/>
        </w:rPr>
        <w:t> </w:t>
      </w:r>
      <w:r>
        <w:rPr/>
        <w:t>till</w:t>
      </w:r>
      <w:r>
        <w:rPr>
          <w:spacing w:val="-2"/>
        </w:rPr>
        <w:t> </w:t>
      </w:r>
      <w:r>
        <w:rPr/>
        <w:t>it</w:t>
      </w:r>
      <w:r>
        <w:rPr>
          <w:spacing w:val="-2"/>
        </w:rPr>
        <w:t> </w:t>
      </w:r>
      <w:r>
        <w:rPr/>
        <w:t>reaches </w:t>
      </w:r>
      <w:r>
        <w:rPr>
          <w:spacing w:val="-2"/>
        </w:rPr>
        <w:t>"ADVITIYA".</w:t>
      </w:r>
    </w:p>
    <w:p>
      <w:pPr>
        <w:pStyle w:val="BodyText"/>
      </w:pPr>
    </w:p>
    <w:p>
      <w:pPr>
        <w:pStyle w:val="BodyText"/>
      </w:pPr>
    </w:p>
    <w:p>
      <w:pPr>
        <w:pStyle w:val="BodyText"/>
      </w:pPr>
    </w:p>
    <w:p>
      <w:pPr>
        <w:pStyle w:val="BodyText"/>
        <w:spacing w:before="144"/>
      </w:pPr>
    </w:p>
    <w:p>
      <w:pPr>
        <w:pStyle w:val="BodyText"/>
        <w:ind w:left="141"/>
      </w:pPr>
      <w:r>
        <w:rPr>
          <w:spacing w:val="-5"/>
        </w:rPr>
        <w:t>5)</w:t>
      </w:r>
    </w:p>
    <w:p>
      <w:pPr>
        <w:pStyle w:val="BodyText"/>
        <w:spacing w:line="276" w:lineRule="auto" w:before="240"/>
        <w:ind w:left="141"/>
      </w:pPr>
      <w:r>
        <w:rPr/>
        <w:t>Chef</w:t>
      </w:r>
      <w:r>
        <w:rPr>
          <w:spacing w:val="-1"/>
        </w:rPr>
        <w:t> </w:t>
      </w:r>
      <w:r>
        <w:rPr/>
        <w:t>has</w:t>
      </w:r>
      <w:r>
        <w:rPr>
          <w:spacing w:val="-1"/>
        </w:rPr>
        <w:t> </w:t>
      </w:r>
      <w:r>
        <w:rPr/>
        <w:t>X</w:t>
      </w:r>
      <w:r>
        <w:rPr>
          <w:spacing w:val="-3"/>
        </w:rPr>
        <w:t> </w:t>
      </w:r>
      <w:r>
        <w:rPr/>
        <w:t>ones (1s)</w:t>
      </w:r>
      <w:r>
        <w:rPr>
          <w:spacing w:val="-1"/>
        </w:rPr>
        <w:t> </w:t>
      </w:r>
      <w:r>
        <w:rPr/>
        <w:t>and</w:t>
      </w:r>
      <w:r>
        <w:rPr>
          <w:spacing w:val="-4"/>
        </w:rPr>
        <w:t> </w:t>
      </w:r>
      <w:r>
        <w:rPr/>
        <w:t>Y</w:t>
      </w:r>
      <w:r>
        <w:rPr>
          <w:spacing w:val="-1"/>
        </w:rPr>
        <w:t> </w:t>
      </w:r>
      <w:r>
        <w:rPr/>
        <w:t>twos</w:t>
      </w:r>
      <w:r>
        <w:rPr>
          <w:spacing w:val="-4"/>
        </w:rPr>
        <w:t> </w:t>
      </w:r>
      <w:r>
        <w:rPr/>
        <w:t>(2s)</w:t>
      </w:r>
      <w:r>
        <w:rPr>
          <w:spacing w:val="-1"/>
        </w:rPr>
        <w:t> </w:t>
      </w:r>
      <w:r>
        <w:rPr/>
        <w:t>in</w:t>
      </w:r>
      <w:r>
        <w:rPr>
          <w:spacing w:val="-2"/>
        </w:rPr>
        <w:t> </w:t>
      </w:r>
      <w:r>
        <w:rPr/>
        <w:t>his</w:t>
      </w:r>
      <w:r>
        <w:rPr>
          <w:spacing w:val="-1"/>
        </w:rPr>
        <w:t> </w:t>
      </w:r>
      <w:r>
        <w:rPr/>
        <w:t>collection.</w:t>
      </w:r>
      <w:r>
        <w:rPr>
          <w:spacing w:val="-1"/>
        </w:rPr>
        <w:t> </w:t>
      </w:r>
      <w:r>
        <w:rPr/>
        <w:t>He</w:t>
      </w:r>
      <w:r>
        <w:rPr>
          <w:spacing w:val="-1"/>
        </w:rPr>
        <w:t> </w:t>
      </w:r>
      <w:r>
        <w:rPr/>
        <w:t>wants</w:t>
      </w:r>
      <w:r>
        <w:rPr>
          <w:spacing w:val="-4"/>
        </w:rPr>
        <w:t> </w:t>
      </w:r>
      <w:r>
        <w:rPr/>
        <w:t>to arrange</w:t>
      </w:r>
      <w:r>
        <w:rPr>
          <w:spacing w:val="-3"/>
        </w:rPr>
        <w:t> </w:t>
      </w:r>
      <w:r>
        <w:rPr/>
        <w:t>all</w:t>
      </w:r>
      <w:r>
        <w:rPr>
          <w:spacing w:val="-4"/>
        </w:rPr>
        <w:t> </w:t>
      </w:r>
      <w:r>
        <w:rPr/>
        <w:t>of</w:t>
      </w:r>
      <w:r>
        <w:rPr>
          <w:spacing w:val="-1"/>
        </w:rPr>
        <w:t> </w:t>
      </w:r>
      <w:r>
        <w:rPr/>
        <w:t>them into</w:t>
      </w:r>
      <w:r>
        <w:rPr>
          <w:spacing w:val="-2"/>
        </w:rPr>
        <w:t> </w:t>
      </w:r>
      <w:r>
        <w:rPr/>
        <w:t>the</w:t>
      </w:r>
      <w:r>
        <w:rPr>
          <w:spacing w:val="-1"/>
        </w:rPr>
        <w:t> </w:t>
      </w:r>
      <w:r>
        <w:rPr/>
        <w:t>smallest possible palindrome number using all of these ones (1s) and twos (2s).</w:t>
      </w:r>
    </w:p>
    <w:p>
      <w:pPr>
        <w:pStyle w:val="BodyText"/>
        <w:spacing w:before="201"/>
        <w:ind w:left="141"/>
      </w:pPr>
      <w:r>
        <w:rPr/>
        <w:t>Help</w:t>
      </w:r>
      <w:r>
        <w:rPr>
          <w:spacing w:val="-4"/>
        </w:rPr>
        <w:t> </w:t>
      </w:r>
      <w:r>
        <w:rPr/>
        <w:t>Chef</w:t>
      </w:r>
      <w:r>
        <w:rPr>
          <w:spacing w:val="-3"/>
        </w:rPr>
        <w:t> </w:t>
      </w:r>
      <w:r>
        <w:rPr/>
        <w:t>with</w:t>
      </w:r>
      <w:r>
        <w:rPr>
          <w:spacing w:val="-2"/>
        </w:rPr>
        <w:t> </w:t>
      </w:r>
      <w:r>
        <w:rPr/>
        <w:t>the</w:t>
      </w:r>
      <w:r>
        <w:rPr>
          <w:spacing w:val="-4"/>
        </w:rPr>
        <w:t> </w:t>
      </w:r>
      <w:r>
        <w:rPr>
          <w:spacing w:val="-2"/>
        </w:rPr>
        <w:t>answer.</w:t>
      </w:r>
    </w:p>
    <w:p>
      <w:pPr>
        <w:pStyle w:val="BodyText"/>
        <w:spacing w:before="241"/>
        <w:ind w:left="141"/>
      </w:pPr>
      <w:r>
        <w:rPr/>
        <w:t>Note:</w:t>
      </w:r>
      <w:r>
        <w:rPr>
          <w:spacing w:val="-3"/>
        </w:rPr>
        <w:t> </w:t>
      </w:r>
      <w:r>
        <w:rPr/>
        <w:t>X</w:t>
      </w:r>
      <w:r>
        <w:rPr>
          <w:spacing w:val="-4"/>
        </w:rPr>
        <w:t> </w:t>
      </w:r>
      <w:r>
        <w:rPr/>
        <w:t>and</w:t>
      </w:r>
      <w:r>
        <w:rPr>
          <w:spacing w:val="-4"/>
        </w:rPr>
        <w:t> </w:t>
      </w:r>
      <w:r>
        <w:rPr/>
        <w:t>Y</w:t>
      </w:r>
      <w:r>
        <w:rPr>
          <w:spacing w:val="-2"/>
        </w:rPr>
        <w:t> </w:t>
      </w:r>
      <w:r>
        <w:rPr/>
        <w:t>are</w:t>
      </w:r>
      <w:r>
        <w:rPr>
          <w:spacing w:val="-2"/>
        </w:rPr>
        <w:t> </w:t>
      </w:r>
      <w:r>
        <w:rPr/>
        <w:t>both</w:t>
      </w:r>
      <w:r>
        <w:rPr>
          <w:spacing w:val="-2"/>
        </w:rPr>
        <w:t> </w:t>
      </w:r>
      <w:r>
        <w:rPr/>
        <w:t>even</w:t>
      </w:r>
      <w:r>
        <w:rPr>
          <w:spacing w:val="-3"/>
        </w:rPr>
        <w:t> </w:t>
      </w:r>
      <w:r>
        <w:rPr>
          <w:spacing w:val="-2"/>
        </w:rPr>
        <w:t>numbers.</w:t>
      </w:r>
    </w:p>
    <w:p>
      <w:pPr>
        <w:pStyle w:val="BodyText"/>
        <w:spacing w:before="213"/>
        <w:rPr>
          <w:sz w:val="20"/>
        </w:rPr>
      </w:pPr>
      <w:r>
        <w:rPr>
          <w:sz w:val="20"/>
        </w:rPr>
        <mc:AlternateContent>
          <mc:Choice Requires="wps">
            <w:drawing>
              <wp:anchor distT="0" distB="0" distL="0" distR="0" allowOverlap="1" layoutInCell="1" locked="0" behindDoc="1" simplePos="0" relativeHeight="487640064">
                <wp:simplePos x="0" y="0"/>
                <wp:positionH relativeFrom="page">
                  <wp:posOffset>629412</wp:posOffset>
                </wp:positionH>
                <wp:positionV relativeFrom="paragraph">
                  <wp:posOffset>305956</wp:posOffset>
                </wp:positionV>
                <wp:extent cx="2782570"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60001pt;margin-top:24.091084pt;width:219.1pt;height:.1pt;mso-position-horizontal-relative:page;mso-position-vertical-relative:paragraph;z-index:-15676416;mso-wrap-distance-left:0;mso-wrap-distance-right:0" id="docshape451" coordorigin="991,482" coordsize="4382,0" path="m991,482l5372,482e" filled="false" stroked="true" strokeweight=".7176pt" strokecolor="#000000">
                <v:path arrowok="t"/>
                <v:stroke dashstyle="solid"/>
                <w10:wrap type="topAndBottom"/>
              </v:shape>
            </w:pict>
          </mc:Fallback>
        </mc:AlternateContent>
      </w:r>
    </w:p>
    <w:p>
      <w:pPr>
        <w:pStyle w:val="BodyText"/>
        <w:spacing w:line="453" w:lineRule="auto" w:before="260"/>
        <w:ind w:left="141" w:right="1578"/>
      </w:pPr>
      <w:r>
        <w:rPr/>
        <w:t>A</w:t>
      </w:r>
      <w:r>
        <w:rPr>
          <w:spacing w:val="-2"/>
        </w:rPr>
        <w:t> </w:t>
      </w:r>
      <w:r>
        <w:rPr/>
        <w:t>palindromic</w:t>
      </w:r>
      <w:r>
        <w:rPr>
          <w:spacing w:val="-4"/>
        </w:rPr>
        <w:t> </w:t>
      </w:r>
      <w:r>
        <w:rPr/>
        <w:t>number</w:t>
      </w:r>
      <w:r>
        <w:rPr>
          <w:spacing w:val="-3"/>
        </w:rPr>
        <w:t> </w:t>
      </w:r>
      <w:r>
        <w:rPr/>
        <w:t>is</w:t>
      </w:r>
      <w:r>
        <w:rPr>
          <w:spacing w:val="-2"/>
        </w:rPr>
        <w:t> </w:t>
      </w:r>
      <w:r>
        <w:rPr/>
        <w:t>a</w:t>
      </w:r>
      <w:r>
        <w:rPr>
          <w:spacing w:val="-3"/>
        </w:rPr>
        <w:t> </w:t>
      </w:r>
      <w:r>
        <w:rPr/>
        <w:t>number</w:t>
      </w:r>
      <w:r>
        <w:rPr>
          <w:spacing w:val="-2"/>
        </w:rPr>
        <w:t> </w:t>
      </w:r>
      <w:r>
        <w:rPr/>
        <w:t>that</w:t>
      </w:r>
      <w:r>
        <w:rPr>
          <w:spacing w:val="-4"/>
        </w:rPr>
        <w:t> </w:t>
      </w:r>
      <w:r>
        <w:rPr/>
        <w:t>remains</w:t>
      </w:r>
      <w:r>
        <w:rPr>
          <w:spacing w:val="-3"/>
        </w:rPr>
        <w:t> </w:t>
      </w:r>
      <w:r>
        <w:rPr/>
        <w:t>the</w:t>
      </w:r>
      <w:r>
        <w:rPr>
          <w:spacing w:val="-2"/>
        </w:rPr>
        <w:t> </w:t>
      </w:r>
      <w:r>
        <w:rPr/>
        <w:t>same</w:t>
      </w:r>
      <w:r>
        <w:rPr>
          <w:spacing w:val="-3"/>
        </w:rPr>
        <w:t> </w:t>
      </w:r>
      <w:r>
        <w:rPr/>
        <w:t>when</w:t>
      </w:r>
      <w:r>
        <w:rPr>
          <w:spacing w:val="-2"/>
        </w:rPr>
        <w:t> </w:t>
      </w:r>
      <w:r>
        <w:rPr/>
        <w:t>its</w:t>
      </w:r>
      <w:r>
        <w:rPr>
          <w:spacing w:val="-1"/>
        </w:rPr>
        <w:t> </w:t>
      </w:r>
      <w:r>
        <w:rPr/>
        <w:t>digits</w:t>
      </w:r>
      <w:r>
        <w:rPr>
          <w:spacing w:val="-2"/>
        </w:rPr>
        <w:t> </w:t>
      </w:r>
      <w:r>
        <w:rPr/>
        <w:t>are</w:t>
      </w:r>
      <w:r>
        <w:rPr>
          <w:spacing w:val="-2"/>
        </w:rPr>
        <w:t> </w:t>
      </w:r>
      <w:r>
        <w:rPr/>
        <w:t>reversed. Input Format</w:t>
      </w:r>
    </w:p>
    <w:p>
      <w:pPr>
        <w:pStyle w:val="BodyText"/>
        <w:tabs>
          <w:tab w:pos="861" w:val="left" w:leader="none"/>
        </w:tabs>
        <w:spacing w:before="2"/>
        <w:ind w:left="141"/>
      </w:pPr>
      <w:r>
        <w:rPr>
          <w:spacing w:val="-10"/>
        </w:rPr>
        <w:t>•</w:t>
      </w:r>
      <w:r>
        <w:rPr/>
        <w:tab/>
        <w:t>The</w:t>
      </w:r>
      <w:r>
        <w:rPr>
          <w:spacing w:val="-3"/>
        </w:rPr>
        <w:t> </w:t>
      </w:r>
      <w:r>
        <w:rPr/>
        <w:t>first</w:t>
      </w:r>
      <w:r>
        <w:rPr>
          <w:spacing w:val="-4"/>
        </w:rPr>
        <w:t> </w:t>
      </w:r>
      <w:r>
        <w:rPr/>
        <w:t>line</w:t>
      </w:r>
      <w:r>
        <w:rPr>
          <w:spacing w:val="-4"/>
        </w:rPr>
        <w:t> </w:t>
      </w:r>
      <w:r>
        <w:rPr/>
        <w:t>of</w:t>
      </w:r>
      <w:r>
        <w:rPr>
          <w:spacing w:val="-3"/>
        </w:rPr>
        <w:t> </w:t>
      </w:r>
      <w:r>
        <w:rPr/>
        <w:t>input</w:t>
      </w:r>
      <w:r>
        <w:rPr>
          <w:spacing w:val="-2"/>
        </w:rPr>
        <w:t> </w:t>
      </w:r>
      <w:r>
        <w:rPr/>
        <w:t>will</w:t>
      </w:r>
      <w:r>
        <w:rPr>
          <w:spacing w:val="-5"/>
        </w:rPr>
        <w:t> </w:t>
      </w:r>
      <w:r>
        <w:rPr/>
        <w:t>contain</w:t>
      </w:r>
      <w:r>
        <w:rPr>
          <w:spacing w:val="-3"/>
        </w:rPr>
        <w:t> </w:t>
      </w:r>
      <w:r>
        <w:rPr/>
        <w:t>a</w:t>
      </w:r>
      <w:r>
        <w:rPr>
          <w:spacing w:val="-3"/>
        </w:rPr>
        <w:t> </w:t>
      </w:r>
      <w:r>
        <w:rPr/>
        <w:t>single</w:t>
      </w:r>
      <w:r>
        <w:rPr>
          <w:spacing w:val="-5"/>
        </w:rPr>
        <w:t> </w:t>
      </w:r>
      <w:r>
        <w:rPr/>
        <w:t>integer</w:t>
      </w:r>
      <w:r>
        <w:rPr>
          <w:spacing w:val="-5"/>
        </w:rPr>
        <w:t> </w:t>
      </w:r>
      <w:r>
        <w:rPr/>
        <w:t>T,</w:t>
      </w:r>
      <w:r>
        <w:rPr>
          <w:spacing w:val="-2"/>
        </w:rPr>
        <w:t> </w:t>
      </w:r>
      <w:r>
        <w:rPr/>
        <w:t>denoting</w:t>
      </w:r>
      <w:r>
        <w:rPr>
          <w:spacing w:val="-3"/>
        </w:rPr>
        <w:t> </w:t>
      </w:r>
      <w:r>
        <w:rPr/>
        <w:t>the</w:t>
      </w:r>
      <w:r>
        <w:rPr>
          <w:spacing w:val="-3"/>
        </w:rPr>
        <w:t> </w:t>
      </w:r>
      <w:r>
        <w:rPr/>
        <w:t>number</w:t>
      </w:r>
      <w:r>
        <w:rPr>
          <w:spacing w:val="-4"/>
        </w:rPr>
        <w:t> </w:t>
      </w:r>
      <w:r>
        <w:rPr/>
        <w:t>of</w:t>
      </w:r>
      <w:r>
        <w:rPr>
          <w:spacing w:val="-2"/>
        </w:rPr>
        <w:t> </w:t>
      </w:r>
      <w:r>
        <w:rPr/>
        <w:t>test</w:t>
      </w:r>
      <w:r>
        <w:rPr>
          <w:spacing w:val="-4"/>
        </w:rPr>
        <w:t> </w:t>
      </w:r>
      <w:r>
        <w:rPr>
          <w:spacing w:val="-2"/>
        </w:rPr>
        <w:t>cases.</w:t>
      </w:r>
    </w:p>
    <w:p>
      <w:pPr>
        <w:pStyle w:val="BodyText"/>
        <w:tabs>
          <w:tab w:pos="861" w:val="left" w:leader="none"/>
        </w:tabs>
        <w:spacing w:line="273" w:lineRule="auto" w:before="240"/>
        <w:ind w:left="141" w:right="315"/>
      </w:pPr>
      <w:r>
        <w:rPr>
          <w:spacing w:val="-10"/>
        </w:rPr>
        <w:t>•</w:t>
      </w:r>
      <w:r>
        <w:rPr/>
        <w:tab/>
        <w:t>The</w:t>
      </w:r>
      <w:r>
        <w:rPr>
          <w:spacing w:val="-1"/>
        </w:rPr>
        <w:t> </w:t>
      </w:r>
      <w:r>
        <w:rPr/>
        <w:t>first</w:t>
      </w:r>
      <w:r>
        <w:rPr>
          <w:spacing w:val="-3"/>
        </w:rPr>
        <w:t> </w:t>
      </w:r>
      <w:r>
        <w:rPr/>
        <w:t>and</w:t>
      </w:r>
      <w:r>
        <w:rPr>
          <w:spacing w:val="-3"/>
        </w:rPr>
        <w:t> </w:t>
      </w:r>
      <w:r>
        <w:rPr/>
        <w:t>only</w:t>
      </w:r>
      <w:r>
        <w:rPr>
          <w:spacing w:val="-1"/>
        </w:rPr>
        <w:t> </w:t>
      </w:r>
      <w:r>
        <w:rPr/>
        <w:t>line</w:t>
      </w:r>
      <w:r>
        <w:rPr>
          <w:spacing w:val="-3"/>
        </w:rPr>
        <w:t> </w:t>
      </w:r>
      <w:r>
        <w:rPr/>
        <w:t>of</w:t>
      </w:r>
      <w:r>
        <w:rPr>
          <w:spacing w:val="-3"/>
        </w:rPr>
        <w:t> </w:t>
      </w:r>
      <w:r>
        <w:rPr/>
        <w:t>each</w:t>
      </w:r>
      <w:r>
        <w:rPr>
          <w:spacing w:val="-1"/>
        </w:rPr>
        <w:t> </w:t>
      </w:r>
      <w:r>
        <w:rPr/>
        <w:t>test</w:t>
      </w:r>
      <w:r>
        <w:rPr>
          <w:spacing w:val="-3"/>
        </w:rPr>
        <w:t> </w:t>
      </w:r>
      <w:r>
        <w:rPr/>
        <w:t>case</w:t>
      </w:r>
      <w:r>
        <w:rPr>
          <w:spacing w:val="-1"/>
        </w:rPr>
        <w:t> </w:t>
      </w:r>
      <w:r>
        <w:rPr/>
        <w:t>will</w:t>
      </w:r>
      <w:r>
        <w:rPr>
          <w:spacing w:val="-4"/>
        </w:rPr>
        <w:t> </w:t>
      </w:r>
      <w:r>
        <w:rPr/>
        <w:t>contain</w:t>
      </w:r>
      <w:r>
        <w:rPr>
          <w:spacing w:val="-2"/>
        </w:rPr>
        <w:t> </w:t>
      </w:r>
      <w:r>
        <w:rPr/>
        <w:t>two space-separated</w:t>
      </w:r>
      <w:r>
        <w:rPr>
          <w:spacing w:val="-1"/>
        </w:rPr>
        <w:t> </w:t>
      </w:r>
      <w:r>
        <w:rPr/>
        <w:t>integers</w:t>
      </w:r>
      <w:r>
        <w:rPr>
          <w:spacing w:val="-4"/>
        </w:rPr>
        <w:t> </w:t>
      </w:r>
      <w:r>
        <w:rPr/>
        <w:t>X,</w:t>
      </w:r>
      <w:r>
        <w:rPr>
          <w:spacing w:val="-1"/>
        </w:rPr>
        <w:t> </w:t>
      </w:r>
      <w:r>
        <w:rPr/>
        <w:t>and</w:t>
      </w:r>
      <w:r>
        <w:rPr>
          <w:spacing w:val="-3"/>
        </w:rPr>
        <w:t> </w:t>
      </w:r>
      <w:r>
        <w:rPr/>
        <w:t>Y</w:t>
      </w:r>
      <w:r>
        <w:rPr>
          <w:spacing w:val="-1"/>
        </w:rPr>
        <w:t> </w:t>
      </w:r>
      <w:r>
        <w:rPr/>
        <w:t>—</w:t>
      </w:r>
      <w:r>
        <w:rPr>
          <w:spacing w:val="-2"/>
        </w:rPr>
        <w:t> </w:t>
      </w:r>
      <w:r>
        <w:rPr/>
        <w:t>the amount of ones (1s) and twos (2s) respectively.</w:t>
      </w:r>
    </w:p>
    <w:p>
      <w:pPr>
        <w:pStyle w:val="BodyText"/>
        <w:spacing w:before="205"/>
        <w:ind w:left="141"/>
      </w:pPr>
      <w:r>
        <w:rPr/>
        <w:t>Output</w:t>
      </w:r>
      <w:r>
        <w:rPr>
          <w:spacing w:val="-7"/>
        </w:rPr>
        <w:t> </w:t>
      </w:r>
      <w:r>
        <w:rPr>
          <w:spacing w:val="-2"/>
        </w:rPr>
        <w:t>Format</w:t>
      </w:r>
    </w:p>
    <w:p>
      <w:pPr>
        <w:pStyle w:val="BodyText"/>
        <w:spacing w:after="0"/>
        <w:sectPr>
          <w:pgSz w:w="11920" w:h="16850"/>
          <w:pgMar w:top="1300" w:bottom="280" w:left="850" w:right="1275"/>
        </w:sectPr>
      </w:pPr>
    </w:p>
    <w:p>
      <w:pPr>
        <w:pStyle w:val="BodyText"/>
        <w:spacing w:line="276" w:lineRule="auto" w:before="37"/>
        <w:ind w:left="141"/>
      </w:pPr>
      <w:r>
        <w:rPr/>
        <w:t>For</w:t>
      </w:r>
      <w:r>
        <w:rPr>
          <w:spacing w:val="-1"/>
        </w:rPr>
        <w:t> </w:t>
      </w:r>
      <w:r>
        <w:rPr/>
        <w:t>each</w:t>
      </w:r>
      <w:r>
        <w:rPr>
          <w:spacing w:val="-1"/>
        </w:rPr>
        <w:t> </w:t>
      </w:r>
      <w:r>
        <w:rPr/>
        <w:t>test</w:t>
      </w:r>
      <w:r>
        <w:rPr>
          <w:spacing w:val="-1"/>
        </w:rPr>
        <w:t> </w:t>
      </w:r>
      <w:r>
        <w:rPr/>
        <w:t>case,</w:t>
      </w:r>
      <w:r>
        <w:rPr>
          <w:spacing w:val="-3"/>
        </w:rPr>
        <w:t> </w:t>
      </w:r>
      <w:r>
        <w:rPr/>
        <w:t>output</w:t>
      </w:r>
      <w:r>
        <w:rPr>
          <w:spacing w:val="-3"/>
        </w:rPr>
        <w:t> </w:t>
      </w:r>
      <w:r>
        <w:rPr/>
        <w:t>on</w:t>
      </w:r>
      <w:r>
        <w:rPr>
          <w:spacing w:val="-2"/>
        </w:rPr>
        <w:t> </w:t>
      </w:r>
      <w:r>
        <w:rPr/>
        <w:t>a</w:t>
      </w:r>
      <w:r>
        <w:rPr>
          <w:spacing w:val="-1"/>
        </w:rPr>
        <w:t> </w:t>
      </w:r>
      <w:r>
        <w:rPr/>
        <w:t>new line</w:t>
      </w:r>
      <w:r>
        <w:rPr>
          <w:spacing w:val="-3"/>
        </w:rPr>
        <w:t> </w:t>
      </w:r>
      <w:r>
        <w:rPr/>
        <w:t>the</w:t>
      </w:r>
      <w:r>
        <w:rPr>
          <w:spacing w:val="-1"/>
        </w:rPr>
        <w:t> </w:t>
      </w:r>
      <w:r>
        <w:rPr/>
        <w:t>smallest</w:t>
      </w:r>
      <w:r>
        <w:rPr>
          <w:spacing w:val="-3"/>
        </w:rPr>
        <w:t> </w:t>
      </w:r>
      <w:r>
        <w:rPr/>
        <w:t>possible</w:t>
      </w:r>
      <w:r>
        <w:rPr>
          <w:spacing w:val="-1"/>
        </w:rPr>
        <w:t> </w:t>
      </w:r>
      <w:r>
        <w:rPr/>
        <w:t>palindrome</w:t>
      </w:r>
      <w:r>
        <w:rPr>
          <w:spacing w:val="-1"/>
        </w:rPr>
        <w:t> </w:t>
      </w:r>
      <w:r>
        <w:rPr/>
        <w:t>number</w:t>
      </w:r>
      <w:r>
        <w:rPr>
          <w:spacing w:val="-1"/>
        </w:rPr>
        <w:t> </w:t>
      </w:r>
      <w:r>
        <w:rPr/>
        <w:t>using</w:t>
      </w:r>
      <w:r>
        <w:rPr>
          <w:spacing w:val="-2"/>
        </w:rPr>
        <w:t> </w:t>
      </w:r>
      <w:r>
        <w:rPr/>
        <w:t>X</w:t>
      </w:r>
      <w:r>
        <w:rPr>
          <w:spacing w:val="-2"/>
        </w:rPr>
        <w:t> </w:t>
      </w:r>
      <w:r>
        <w:rPr/>
        <w:t>ones</w:t>
      </w:r>
      <w:r>
        <w:rPr>
          <w:spacing w:val="-3"/>
        </w:rPr>
        <w:t> </w:t>
      </w:r>
      <w:r>
        <w:rPr/>
        <w:t>(1s)</w:t>
      </w:r>
      <w:r>
        <w:rPr>
          <w:spacing w:val="-1"/>
        </w:rPr>
        <w:t> </w:t>
      </w:r>
      <w:r>
        <w:rPr/>
        <w:t>and</w:t>
      </w:r>
      <w:r>
        <w:rPr>
          <w:spacing w:val="-2"/>
        </w:rPr>
        <w:t> </w:t>
      </w:r>
      <w:r>
        <w:rPr/>
        <w:t>Y twos (2s).</w:t>
      </w:r>
    </w:p>
    <w:p>
      <w:pPr>
        <w:pStyle w:val="BodyText"/>
        <w:spacing w:before="202"/>
        <w:ind w:left="141"/>
      </w:pPr>
      <w:r>
        <w:rPr>
          <w:spacing w:val="-2"/>
        </w:rPr>
        <w:t>Constraints</w:t>
      </w:r>
    </w:p>
    <w:p>
      <w:pPr>
        <w:pStyle w:val="BodyText"/>
        <w:tabs>
          <w:tab w:pos="861" w:val="left" w:leader="none"/>
        </w:tabs>
        <w:spacing w:before="240"/>
        <w:ind w:left="141"/>
      </w:pPr>
      <w:r>
        <w:rPr>
          <w:spacing w:val="-10"/>
        </w:rPr>
        <w:t>•</w:t>
      </w:r>
      <w:r>
        <w:rPr/>
        <w:tab/>
      </w:r>
      <w:r>
        <w:rPr>
          <w:spacing w:val="-2"/>
        </w:rPr>
        <w:t>1≤T≤50</w:t>
      </w:r>
    </w:p>
    <w:p>
      <w:pPr>
        <w:pStyle w:val="BodyText"/>
        <w:tabs>
          <w:tab w:pos="861" w:val="left" w:leader="none"/>
        </w:tabs>
        <w:spacing w:before="240"/>
        <w:ind w:left="141"/>
      </w:pPr>
      <w:r>
        <w:rPr>
          <w:spacing w:val="-10"/>
        </w:rPr>
        <w:t>•</w:t>
      </w:r>
      <w:r>
        <w:rPr/>
        <w:tab/>
      </w:r>
      <w:r>
        <w:rPr>
          <w:spacing w:val="-2"/>
        </w:rPr>
        <w:t>0≤X,Y≤10</w:t>
      </w:r>
    </w:p>
    <w:p>
      <w:pPr>
        <w:pStyle w:val="BodyText"/>
        <w:tabs>
          <w:tab w:pos="861" w:val="left" w:leader="none"/>
        </w:tabs>
        <w:spacing w:before="240"/>
        <w:ind w:left="141"/>
      </w:pPr>
      <w:r>
        <w:rPr>
          <w:spacing w:val="-10"/>
        </w:rPr>
        <w:t>•</w:t>
      </w:r>
      <w:r>
        <w:rPr/>
        <w:tab/>
        <w:t>X</w:t>
      </w:r>
      <w:r>
        <w:rPr>
          <w:spacing w:val="-1"/>
        </w:rPr>
        <w:t> </w:t>
      </w:r>
      <w:r>
        <w:rPr/>
        <w:t>and</w:t>
      </w:r>
      <w:r>
        <w:rPr>
          <w:spacing w:val="-3"/>
        </w:rPr>
        <w:t> </w:t>
      </w:r>
      <w:r>
        <w:rPr/>
        <w:t>Y</w:t>
      </w:r>
      <w:r>
        <w:rPr>
          <w:spacing w:val="-2"/>
        </w:rPr>
        <w:t> </w:t>
      </w:r>
      <w:r>
        <w:rPr/>
        <w:t>are</w:t>
      </w:r>
      <w:r>
        <w:rPr>
          <w:spacing w:val="-2"/>
        </w:rPr>
        <w:t> </w:t>
      </w:r>
      <w:r>
        <w:rPr/>
        <w:t>both</w:t>
      </w:r>
      <w:r>
        <w:rPr>
          <w:spacing w:val="-1"/>
        </w:rPr>
        <w:t> </w:t>
      </w:r>
      <w:r>
        <w:rPr>
          <w:spacing w:val="-4"/>
        </w:rPr>
        <w:t>even</w:t>
      </w:r>
    </w:p>
    <w:p>
      <w:pPr>
        <w:pStyle w:val="BodyText"/>
        <w:tabs>
          <w:tab w:pos="861" w:val="left" w:leader="none"/>
        </w:tabs>
        <w:spacing w:before="241"/>
        <w:ind w:left="141"/>
      </w:pPr>
      <w:r>
        <w:rPr>
          <w:spacing w:val="-10"/>
        </w:rPr>
        <w:t>•</w:t>
      </w:r>
      <w:r>
        <w:rPr/>
        <w:tab/>
      </w:r>
      <w:r>
        <w:rPr>
          <w:spacing w:val="-2"/>
        </w:rPr>
        <w:t>2≤X+Y≤10</w:t>
      </w:r>
    </w:p>
    <w:p>
      <w:pPr>
        <w:pStyle w:val="BodyText"/>
        <w:spacing w:before="240"/>
        <w:ind w:left="141"/>
      </w:pPr>
      <w:r>
        <w:rPr/>
        <w:t>Sample</w:t>
      </w:r>
      <w:r>
        <w:rPr>
          <w:spacing w:val="-4"/>
        </w:rPr>
        <w:t> </w:t>
      </w:r>
      <w:r>
        <w:rPr>
          <w:spacing w:val="-5"/>
        </w:rPr>
        <w:t>1:</w:t>
      </w:r>
    </w:p>
    <w:p>
      <w:pPr>
        <w:pStyle w:val="BodyText"/>
        <w:spacing w:line="453" w:lineRule="auto" w:before="241"/>
        <w:ind w:left="141" w:right="9142"/>
      </w:pPr>
      <w:r>
        <w:rPr>
          <w:spacing w:val="-2"/>
        </w:rPr>
        <w:t>Input </w:t>
      </w:r>
      <w:r>
        <w:rPr>
          <w:spacing w:val="-10"/>
        </w:rPr>
        <w:t>2</w:t>
      </w:r>
    </w:p>
    <w:p>
      <w:pPr>
        <w:pStyle w:val="BodyText"/>
        <w:spacing w:before="2"/>
        <w:ind w:left="141"/>
      </w:pPr>
      <w:r>
        <w:rPr/>
        <w:t>2 </w:t>
      </w:r>
      <w:r>
        <w:rPr>
          <w:spacing w:val="-10"/>
        </w:rPr>
        <w:t>0</w:t>
      </w:r>
    </w:p>
    <w:p>
      <w:pPr>
        <w:pStyle w:val="BodyText"/>
        <w:spacing w:before="240"/>
        <w:ind w:left="141"/>
      </w:pPr>
      <w:r>
        <w:rPr/>
        <w:t>2 </w:t>
      </w:r>
      <w:r>
        <w:rPr>
          <w:spacing w:val="-10"/>
        </w:rPr>
        <w:t>2</w:t>
      </w:r>
    </w:p>
    <w:p>
      <w:pPr>
        <w:pStyle w:val="BodyText"/>
        <w:spacing w:line="453" w:lineRule="auto" w:before="241"/>
        <w:ind w:left="141" w:right="8901"/>
      </w:pPr>
      <w:r>
        <w:rPr>
          <w:spacing w:val="-2"/>
        </w:rPr>
        <w:t>Output </w:t>
      </w:r>
      <w:r>
        <w:rPr>
          <w:spacing w:val="-6"/>
        </w:rPr>
        <w:t>11</w:t>
      </w:r>
    </w:p>
    <w:p>
      <w:pPr>
        <w:pStyle w:val="BodyText"/>
        <w:spacing w:before="2"/>
        <w:ind w:left="141"/>
      </w:pPr>
      <w:r>
        <w:rPr>
          <w:spacing w:val="-4"/>
        </w:rPr>
        <w:t>1221</w:t>
      </w:r>
    </w:p>
    <w:p>
      <w:pPr>
        <w:pStyle w:val="BodyText"/>
        <w:spacing w:before="241"/>
        <w:ind w:left="141"/>
      </w:pPr>
      <w:r>
        <w:rPr>
          <w:spacing w:val="-2"/>
        </w:rPr>
        <w:t>Explanation:</w:t>
      </w:r>
    </w:p>
    <w:p>
      <w:pPr>
        <w:pStyle w:val="BodyText"/>
        <w:spacing w:before="240"/>
        <w:ind w:left="141"/>
      </w:pPr>
      <w:r>
        <w:rPr/>
        <w:t>Test</w:t>
      </w:r>
      <w:r>
        <w:rPr>
          <w:spacing w:val="-5"/>
        </w:rPr>
        <w:t> </w:t>
      </w:r>
      <w:r>
        <w:rPr/>
        <w:t>case</w:t>
      </w:r>
      <w:r>
        <w:rPr>
          <w:spacing w:val="-4"/>
        </w:rPr>
        <w:t> </w:t>
      </w:r>
      <w:r>
        <w:rPr/>
        <w:t>1:</w:t>
      </w:r>
      <w:r>
        <w:rPr>
          <w:spacing w:val="-2"/>
        </w:rPr>
        <w:t> </w:t>
      </w:r>
      <w:r>
        <w:rPr/>
        <w:t>The</w:t>
      </w:r>
      <w:r>
        <w:rPr>
          <w:spacing w:val="-4"/>
        </w:rPr>
        <w:t> </w:t>
      </w:r>
      <w:r>
        <w:rPr/>
        <w:t>only</w:t>
      </w:r>
      <w:r>
        <w:rPr>
          <w:spacing w:val="-2"/>
        </w:rPr>
        <w:t> </w:t>
      </w:r>
      <w:r>
        <w:rPr/>
        <w:t>palindrome</w:t>
      </w:r>
      <w:r>
        <w:rPr>
          <w:spacing w:val="-3"/>
        </w:rPr>
        <w:t> </w:t>
      </w:r>
      <w:r>
        <w:rPr/>
        <w:t>number</w:t>
      </w:r>
      <w:r>
        <w:rPr>
          <w:spacing w:val="-2"/>
        </w:rPr>
        <w:t> </w:t>
      </w:r>
      <w:r>
        <w:rPr/>
        <w:t>that</w:t>
      </w:r>
      <w:r>
        <w:rPr>
          <w:spacing w:val="-5"/>
        </w:rPr>
        <w:t> </w:t>
      </w:r>
      <w:r>
        <w:rPr/>
        <w:t>can</w:t>
      </w:r>
      <w:r>
        <w:rPr>
          <w:spacing w:val="-3"/>
        </w:rPr>
        <w:t> </w:t>
      </w:r>
      <w:r>
        <w:rPr/>
        <w:t>be</w:t>
      </w:r>
      <w:r>
        <w:rPr>
          <w:spacing w:val="-4"/>
        </w:rPr>
        <w:t> </w:t>
      </w:r>
      <w:r>
        <w:rPr/>
        <w:t>formed</w:t>
      </w:r>
      <w:r>
        <w:rPr>
          <w:spacing w:val="-3"/>
        </w:rPr>
        <w:t> </w:t>
      </w:r>
      <w:r>
        <w:rPr/>
        <w:t>using</w:t>
      </w:r>
      <w:r>
        <w:rPr>
          <w:spacing w:val="-5"/>
        </w:rPr>
        <w:t> </w:t>
      </w:r>
      <w:r>
        <w:rPr/>
        <w:t>2</w:t>
      </w:r>
      <w:r>
        <w:rPr>
          <w:spacing w:val="-4"/>
        </w:rPr>
        <w:t> </w:t>
      </w:r>
      <w:r>
        <w:rPr/>
        <w:t>ones</w:t>
      </w:r>
      <w:r>
        <w:rPr>
          <w:spacing w:val="-1"/>
        </w:rPr>
        <w:t> </w:t>
      </w:r>
      <w:r>
        <w:rPr/>
        <w:t>(1s)</w:t>
      </w:r>
      <w:r>
        <w:rPr>
          <w:spacing w:val="-4"/>
        </w:rPr>
        <w:t> </w:t>
      </w:r>
      <w:r>
        <w:rPr/>
        <w:t>is</w:t>
      </w:r>
      <w:r>
        <w:rPr>
          <w:spacing w:val="-5"/>
        </w:rPr>
        <w:t> 11.</w:t>
      </w:r>
    </w:p>
    <w:p>
      <w:pPr>
        <w:pStyle w:val="BodyText"/>
        <w:spacing w:line="276" w:lineRule="auto" w:before="240"/>
        <w:ind w:left="141" w:right="282"/>
      </w:pPr>
      <w:r>
        <w:rPr/>
        <w:t>Test</w:t>
      </w:r>
      <w:r>
        <w:rPr>
          <w:spacing w:val="-3"/>
        </w:rPr>
        <w:t> </w:t>
      </w:r>
      <w:r>
        <w:rPr/>
        <w:t>case</w:t>
      </w:r>
      <w:r>
        <w:rPr>
          <w:spacing w:val="-3"/>
        </w:rPr>
        <w:t> </w:t>
      </w:r>
      <w:r>
        <w:rPr/>
        <w:t>22:</w:t>
      </w:r>
      <w:r>
        <w:rPr>
          <w:spacing w:val="-3"/>
        </w:rPr>
        <w:t> </w:t>
      </w:r>
      <w:r>
        <w:rPr/>
        <w:t>Two possible</w:t>
      </w:r>
      <w:r>
        <w:rPr>
          <w:spacing w:val="-3"/>
        </w:rPr>
        <w:t> </w:t>
      </w:r>
      <w:r>
        <w:rPr/>
        <w:t>palindromic</w:t>
      </w:r>
      <w:r>
        <w:rPr>
          <w:spacing w:val="-1"/>
        </w:rPr>
        <w:t> </w:t>
      </w:r>
      <w:r>
        <w:rPr/>
        <w:t>numbers</w:t>
      </w:r>
      <w:r>
        <w:rPr>
          <w:spacing w:val="-4"/>
        </w:rPr>
        <w:t> </w:t>
      </w:r>
      <w:r>
        <w:rPr/>
        <w:t>can be</w:t>
      </w:r>
      <w:r>
        <w:rPr>
          <w:spacing w:val="-1"/>
        </w:rPr>
        <w:t> </w:t>
      </w:r>
      <w:r>
        <w:rPr/>
        <w:t>formed</w:t>
      </w:r>
      <w:r>
        <w:rPr>
          <w:spacing w:val="-1"/>
        </w:rPr>
        <w:t> </w:t>
      </w:r>
      <w:r>
        <w:rPr/>
        <w:t>using</w:t>
      </w:r>
      <w:r>
        <w:rPr>
          <w:spacing w:val="-2"/>
        </w:rPr>
        <w:t> </w:t>
      </w:r>
      <w:r>
        <w:rPr/>
        <w:t>2</w:t>
      </w:r>
      <w:r>
        <w:rPr>
          <w:spacing w:val="-2"/>
        </w:rPr>
        <w:t> </w:t>
      </w:r>
      <w:r>
        <w:rPr/>
        <w:t>ones</w:t>
      </w:r>
      <w:r>
        <w:rPr>
          <w:spacing w:val="-3"/>
        </w:rPr>
        <w:t> </w:t>
      </w:r>
      <w:r>
        <w:rPr/>
        <w:t>(1s)</w:t>
      </w:r>
      <w:r>
        <w:rPr>
          <w:spacing w:val="-3"/>
        </w:rPr>
        <w:t> </w:t>
      </w:r>
      <w:r>
        <w:rPr/>
        <w:t>and</w:t>
      </w:r>
      <w:r>
        <w:rPr>
          <w:spacing w:val="-2"/>
        </w:rPr>
        <w:t> </w:t>
      </w:r>
      <w:r>
        <w:rPr/>
        <w:t>2 twos</w:t>
      </w:r>
      <w:r>
        <w:rPr>
          <w:spacing w:val="-4"/>
        </w:rPr>
        <w:t> </w:t>
      </w:r>
      <w:r>
        <w:rPr/>
        <w:t>(2s)</w:t>
      </w:r>
      <w:r>
        <w:rPr>
          <w:spacing w:val="-3"/>
        </w:rPr>
        <w:t> </w:t>
      </w:r>
      <w:r>
        <w:rPr/>
        <w:t>which are 1221 and 2112.</w:t>
      </w:r>
    </w:p>
    <w:p>
      <w:pPr>
        <w:pStyle w:val="BodyText"/>
        <w:spacing w:before="201"/>
        <w:ind w:left="141"/>
      </w:pPr>
      <w:r>
        <w:rPr/>
        <w:t>The</w:t>
      </w:r>
      <w:r>
        <w:rPr>
          <w:spacing w:val="-5"/>
        </w:rPr>
        <w:t> </w:t>
      </w:r>
      <w:r>
        <w:rPr/>
        <w:t>smaller</w:t>
      </w:r>
      <w:r>
        <w:rPr>
          <w:spacing w:val="-2"/>
        </w:rPr>
        <w:t> </w:t>
      </w:r>
      <w:r>
        <w:rPr/>
        <w:t>palindromic</w:t>
      </w:r>
      <w:r>
        <w:rPr>
          <w:spacing w:val="-2"/>
        </w:rPr>
        <w:t> </w:t>
      </w:r>
      <w:r>
        <w:rPr/>
        <w:t>number</w:t>
      </w:r>
      <w:r>
        <w:rPr>
          <w:spacing w:val="-3"/>
        </w:rPr>
        <w:t> </w:t>
      </w:r>
      <w:r>
        <w:rPr/>
        <w:t>is</w:t>
      </w:r>
      <w:r>
        <w:rPr>
          <w:spacing w:val="-5"/>
        </w:rPr>
        <w:t> </w:t>
      </w:r>
      <w:r>
        <w:rPr/>
        <w:t>1221,</w:t>
      </w:r>
      <w:r>
        <w:rPr>
          <w:spacing w:val="-2"/>
        </w:rPr>
        <w:t> </w:t>
      </w:r>
      <w:r>
        <w:rPr/>
        <w:t>so</w:t>
      </w:r>
      <w:r>
        <w:rPr>
          <w:spacing w:val="-3"/>
        </w:rPr>
        <w:t> </w:t>
      </w:r>
      <w:r>
        <w:rPr/>
        <w:t>that</w:t>
      </w:r>
      <w:r>
        <w:rPr>
          <w:spacing w:val="-3"/>
        </w:rPr>
        <w:t> </w:t>
      </w:r>
      <w:r>
        <w:rPr/>
        <w:t>is</w:t>
      </w:r>
      <w:r>
        <w:rPr>
          <w:spacing w:val="-4"/>
        </w:rPr>
        <w:t> </w:t>
      </w:r>
      <w:r>
        <w:rPr/>
        <w:t>the</w:t>
      </w:r>
      <w:r>
        <w:rPr>
          <w:spacing w:val="-4"/>
        </w:rPr>
        <w:t> </w:t>
      </w:r>
      <w:r>
        <w:rPr/>
        <w:t>answer</w:t>
      </w:r>
      <w:r>
        <w:rPr>
          <w:spacing w:val="-4"/>
        </w:rPr>
        <w:t> </w:t>
      </w:r>
      <w:r>
        <w:rPr/>
        <w:t>for</w:t>
      </w:r>
      <w:r>
        <w:rPr>
          <w:spacing w:val="-5"/>
        </w:rPr>
        <w:t> </w:t>
      </w:r>
      <w:r>
        <w:rPr/>
        <w:t>this</w:t>
      </w:r>
      <w:r>
        <w:rPr>
          <w:spacing w:val="-2"/>
        </w:rPr>
        <w:t> case.</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Problem</w:t>
      </w:r>
      <w:r>
        <w:rPr>
          <w:spacing w:val="-5"/>
        </w:rPr>
        <w:t> </w:t>
      </w:r>
      <w:r>
        <w:rPr/>
        <w:t>1:</w:t>
      </w:r>
      <w:r>
        <w:rPr>
          <w:spacing w:val="-4"/>
        </w:rPr>
        <w:t> </w:t>
      </w:r>
      <w:r>
        <w:rPr/>
        <w:t>Mobile</w:t>
      </w:r>
      <w:r>
        <w:rPr>
          <w:spacing w:val="-6"/>
        </w:rPr>
        <w:t> </w:t>
      </w:r>
      <w:r>
        <w:rPr/>
        <w:t>Game</w:t>
      </w:r>
      <w:r>
        <w:rPr>
          <w:spacing w:val="-4"/>
        </w:rPr>
        <w:t> </w:t>
      </w:r>
      <w:r>
        <w:rPr/>
        <w:t>Battery</w:t>
      </w:r>
      <w:r>
        <w:rPr>
          <w:spacing w:val="-3"/>
        </w:rPr>
        <w:t> </w:t>
      </w:r>
      <w:r>
        <w:rPr>
          <w:spacing w:val="-4"/>
        </w:rPr>
        <w:t>Drain</w:t>
      </w:r>
    </w:p>
    <w:p>
      <w:pPr>
        <w:pStyle w:val="BodyText"/>
        <w:spacing w:line="276" w:lineRule="auto" w:before="240"/>
        <w:ind w:left="141" w:right="141"/>
      </w:pPr>
      <w:r>
        <w:rPr/>
        <w:t>You</w:t>
      </w:r>
      <w:r>
        <w:rPr>
          <w:spacing w:val="-2"/>
        </w:rPr>
        <w:t> </w:t>
      </w:r>
      <w:r>
        <w:rPr/>
        <w:t>are</w:t>
      </w:r>
      <w:r>
        <w:rPr>
          <w:spacing w:val="-2"/>
        </w:rPr>
        <w:t> </w:t>
      </w:r>
      <w:r>
        <w:rPr/>
        <w:t>playing</w:t>
      </w:r>
      <w:r>
        <w:rPr>
          <w:spacing w:val="-2"/>
        </w:rPr>
        <w:t> </w:t>
      </w:r>
      <w:r>
        <w:rPr/>
        <w:t>a</w:t>
      </w:r>
      <w:r>
        <w:rPr>
          <w:spacing w:val="-3"/>
        </w:rPr>
        <w:t> </w:t>
      </w:r>
      <w:r>
        <w:rPr/>
        <w:t>mobile</w:t>
      </w:r>
      <w:r>
        <w:rPr>
          <w:spacing w:val="-2"/>
        </w:rPr>
        <w:t> </w:t>
      </w:r>
      <w:r>
        <w:rPr/>
        <w:t>game</w:t>
      </w:r>
      <w:r>
        <w:rPr>
          <w:spacing w:val="-3"/>
        </w:rPr>
        <w:t> </w:t>
      </w:r>
      <w:r>
        <w:rPr/>
        <w:t>with</w:t>
      </w:r>
      <w:r>
        <w:rPr>
          <w:spacing w:val="-2"/>
        </w:rPr>
        <w:t> </w:t>
      </w:r>
      <w:r>
        <w:rPr/>
        <w:t>B%</w:t>
      </w:r>
      <w:r>
        <w:rPr>
          <w:spacing w:val="-1"/>
        </w:rPr>
        <w:t> </w:t>
      </w:r>
      <w:r>
        <w:rPr/>
        <w:t>battery</w:t>
      </w:r>
      <w:r>
        <w:rPr>
          <w:spacing w:val="-3"/>
        </w:rPr>
        <w:t> </w:t>
      </w:r>
      <w:r>
        <w:rPr/>
        <w:t>on</w:t>
      </w:r>
      <w:r>
        <w:rPr>
          <w:spacing w:val="-2"/>
        </w:rPr>
        <w:t> </w:t>
      </w:r>
      <w:r>
        <w:rPr/>
        <w:t>your</w:t>
      </w:r>
      <w:r>
        <w:rPr>
          <w:spacing w:val="-2"/>
        </w:rPr>
        <w:t> </w:t>
      </w:r>
      <w:r>
        <w:rPr/>
        <w:t>phone. There</w:t>
      </w:r>
      <w:r>
        <w:rPr>
          <w:spacing w:val="-1"/>
        </w:rPr>
        <w:t> </w:t>
      </w:r>
      <w:r>
        <w:rPr/>
        <w:t>are</w:t>
      </w:r>
      <w:r>
        <w:rPr>
          <w:spacing w:val="-2"/>
        </w:rPr>
        <w:t> </w:t>
      </w:r>
      <w:r>
        <w:rPr/>
        <w:t>N</w:t>
      </w:r>
      <w:r>
        <w:rPr>
          <w:spacing w:val="-2"/>
        </w:rPr>
        <w:t> </w:t>
      </w:r>
      <w:r>
        <w:rPr/>
        <w:t>power</w:t>
      </w:r>
      <w:r>
        <w:rPr>
          <w:spacing w:val="-2"/>
        </w:rPr>
        <w:t> </w:t>
      </w:r>
      <w:r>
        <w:rPr/>
        <w:t>moves</w:t>
      </w:r>
      <w:r>
        <w:rPr>
          <w:spacing w:val="-1"/>
        </w:rPr>
        <w:t> </w:t>
      </w:r>
      <w:r>
        <w:rPr/>
        <w:t>available</w:t>
      </w:r>
      <w:r>
        <w:rPr>
          <w:spacing w:val="-2"/>
        </w:rPr>
        <w:t> </w:t>
      </w:r>
      <w:r>
        <w:rPr/>
        <w:t>in</w:t>
      </w:r>
      <w:r>
        <w:rPr>
          <w:spacing w:val="-4"/>
        </w:rPr>
        <w:t> </w:t>
      </w:r>
      <w:r>
        <w:rPr/>
        <w:t>the game, and each move drains Ci percent of the battery.</w:t>
      </w:r>
    </w:p>
    <w:p>
      <w:pPr>
        <w:pStyle w:val="BodyText"/>
        <w:spacing w:before="201"/>
        <w:ind w:left="141"/>
      </w:pPr>
      <w:r>
        <w:rPr/>
        <w:t>You</w:t>
      </w:r>
      <w:r>
        <w:rPr>
          <w:spacing w:val="-6"/>
        </w:rPr>
        <w:t> </w:t>
      </w:r>
      <w:r>
        <w:rPr/>
        <w:t>can</w:t>
      </w:r>
      <w:r>
        <w:rPr>
          <w:spacing w:val="-7"/>
        </w:rPr>
        <w:t> </w:t>
      </w:r>
      <w:r>
        <w:rPr/>
        <w:t>perform</w:t>
      </w:r>
      <w:r>
        <w:rPr>
          <w:spacing w:val="-5"/>
        </w:rPr>
        <w:t> </w:t>
      </w:r>
      <w:r>
        <w:rPr/>
        <w:t>each</w:t>
      </w:r>
      <w:r>
        <w:rPr>
          <w:spacing w:val="-3"/>
        </w:rPr>
        <w:t> </w:t>
      </w:r>
      <w:r>
        <w:rPr/>
        <w:t>power</w:t>
      </w:r>
      <w:r>
        <w:rPr>
          <w:spacing w:val="-3"/>
        </w:rPr>
        <w:t> </w:t>
      </w:r>
      <w:r>
        <w:rPr/>
        <w:t>move</w:t>
      </w:r>
      <w:r>
        <w:rPr>
          <w:spacing w:val="-3"/>
        </w:rPr>
        <w:t> </w:t>
      </w:r>
      <w:r>
        <w:rPr/>
        <w:t>at</w:t>
      </w:r>
      <w:r>
        <w:rPr>
          <w:spacing w:val="-5"/>
        </w:rPr>
        <w:t> </w:t>
      </w:r>
      <w:r>
        <w:rPr/>
        <w:t>most</w:t>
      </w:r>
      <w:r>
        <w:rPr>
          <w:spacing w:val="-5"/>
        </w:rPr>
        <w:t> </w:t>
      </w:r>
      <w:r>
        <w:rPr/>
        <w:t>2</w:t>
      </w:r>
      <w:r>
        <w:rPr>
          <w:spacing w:val="-2"/>
        </w:rPr>
        <w:t> </w:t>
      </w:r>
      <w:r>
        <w:rPr/>
        <w:t>times,</w:t>
      </w:r>
      <w:r>
        <w:rPr>
          <w:spacing w:val="-3"/>
        </w:rPr>
        <w:t> </w:t>
      </w:r>
      <w:r>
        <w:rPr/>
        <w:t>because</w:t>
      </w:r>
      <w:r>
        <w:rPr>
          <w:spacing w:val="-5"/>
        </w:rPr>
        <w:t> </w:t>
      </w:r>
      <w:r>
        <w:rPr/>
        <w:t>they</w:t>
      </w:r>
      <w:r>
        <w:rPr>
          <w:spacing w:val="-5"/>
        </w:rPr>
        <w:t> </w:t>
      </w:r>
      <w:r>
        <w:rPr/>
        <w:t>have</w:t>
      </w:r>
      <w:r>
        <w:rPr>
          <w:spacing w:val="-3"/>
        </w:rPr>
        <w:t> </w:t>
      </w:r>
      <w:r>
        <w:rPr/>
        <w:t>cooldown</w:t>
      </w:r>
      <w:r>
        <w:rPr>
          <w:spacing w:val="-3"/>
        </w:rPr>
        <w:t> </w:t>
      </w:r>
      <w:r>
        <w:rPr>
          <w:spacing w:val="-2"/>
        </w:rPr>
        <w:t>restrictions.</w:t>
      </w:r>
    </w:p>
    <w:p>
      <w:pPr>
        <w:pStyle w:val="BodyText"/>
        <w:spacing w:line="273" w:lineRule="auto" w:before="240"/>
        <w:ind w:left="141"/>
      </w:pPr>
      <w:r>
        <w:rPr/>
        <w:t>You</w:t>
      </w:r>
      <w:r>
        <w:rPr>
          <w:spacing w:val="-4"/>
        </w:rPr>
        <w:t> </w:t>
      </w:r>
      <w:r>
        <w:rPr/>
        <w:t>want</w:t>
      </w:r>
      <w:r>
        <w:rPr>
          <w:spacing w:val="-1"/>
        </w:rPr>
        <w:t> </w:t>
      </w:r>
      <w:r>
        <w:rPr/>
        <w:t>to</w:t>
      </w:r>
      <w:r>
        <w:rPr>
          <w:spacing w:val="-2"/>
        </w:rPr>
        <w:t> </w:t>
      </w:r>
      <w:r>
        <w:rPr/>
        <w:t>know the</w:t>
      </w:r>
      <w:r>
        <w:rPr>
          <w:spacing w:val="-3"/>
        </w:rPr>
        <w:t> </w:t>
      </w:r>
      <w:r>
        <w:rPr/>
        <w:t>minimum</w:t>
      </w:r>
      <w:r>
        <w:rPr>
          <w:spacing w:val="-3"/>
        </w:rPr>
        <w:t> </w:t>
      </w:r>
      <w:r>
        <w:rPr/>
        <w:t>number</w:t>
      </w:r>
      <w:r>
        <w:rPr>
          <w:spacing w:val="-3"/>
        </w:rPr>
        <w:t> </w:t>
      </w:r>
      <w:r>
        <w:rPr/>
        <w:t>of</w:t>
      </w:r>
      <w:r>
        <w:rPr>
          <w:spacing w:val="-4"/>
        </w:rPr>
        <w:t> </w:t>
      </w:r>
      <w:r>
        <w:rPr/>
        <w:t>power</w:t>
      </w:r>
      <w:r>
        <w:rPr>
          <w:spacing w:val="-3"/>
        </w:rPr>
        <w:t> </w:t>
      </w:r>
      <w:r>
        <w:rPr/>
        <w:t>moves required</w:t>
      </w:r>
      <w:r>
        <w:rPr>
          <w:spacing w:val="-2"/>
        </w:rPr>
        <w:t> </w:t>
      </w:r>
      <w:r>
        <w:rPr/>
        <w:t>to fully</w:t>
      </w:r>
      <w:r>
        <w:rPr>
          <w:spacing w:val="-1"/>
        </w:rPr>
        <w:t> </w:t>
      </w:r>
      <w:r>
        <w:rPr/>
        <w:t>drain</w:t>
      </w:r>
      <w:r>
        <w:rPr>
          <w:spacing w:val="-3"/>
        </w:rPr>
        <w:t> </w:t>
      </w:r>
      <w:r>
        <w:rPr/>
        <w:t>your</w:t>
      </w:r>
      <w:r>
        <w:rPr>
          <w:spacing w:val="-1"/>
        </w:rPr>
        <w:t> </w:t>
      </w:r>
      <w:r>
        <w:rPr/>
        <w:t>battery</w:t>
      </w:r>
      <w:r>
        <w:rPr>
          <w:spacing w:val="-3"/>
        </w:rPr>
        <w:t> </w:t>
      </w:r>
      <w:r>
        <w:rPr/>
        <w:t>(i.e.,</w:t>
      </w:r>
      <w:r>
        <w:rPr>
          <w:spacing w:val="-1"/>
        </w:rPr>
        <w:t> </w:t>
      </w:r>
      <w:r>
        <w:rPr/>
        <w:t>battery becomes 0 or below). If it is not possible even after using each move 2 times, return -1.</w:t>
      </w:r>
    </w:p>
    <w:p>
      <w:pPr>
        <w:pStyle w:val="BodyText"/>
        <w:spacing w:before="204"/>
        <w:ind w:left="191"/>
      </w:pPr>
      <w:r>
        <w:rPr/>
        <w:t>Input</w:t>
      </w:r>
      <w:r>
        <w:rPr>
          <w:spacing w:val="-5"/>
        </w:rPr>
        <w:t> </w:t>
      </w:r>
      <w:r>
        <w:rPr>
          <w:spacing w:val="-2"/>
        </w:rPr>
        <w:t>Format:</w:t>
      </w:r>
    </w:p>
    <w:p>
      <w:pPr>
        <w:pStyle w:val="BodyText"/>
        <w:spacing w:after="0"/>
        <w:sectPr>
          <w:pgSz w:w="11920" w:h="16850"/>
          <w:pgMar w:top="1300" w:bottom="280" w:left="850" w:right="1275"/>
        </w:sectPr>
      </w:pPr>
    </w:p>
    <w:p>
      <w:pPr>
        <w:pStyle w:val="BodyText"/>
        <w:tabs>
          <w:tab w:pos="861" w:val="left" w:leader="none"/>
        </w:tabs>
        <w:spacing w:before="37"/>
        <w:ind w:left="141"/>
      </w:pPr>
      <w:r>
        <w:rPr>
          <w:spacing w:val="-10"/>
        </w:rPr>
        <w:t>•</w:t>
      </w:r>
      <w:r>
        <w:rPr/>
        <w:tab/>
        <w:t>First</w:t>
      </w:r>
      <w:r>
        <w:rPr>
          <w:spacing w:val="-2"/>
        </w:rPr>
        <w:t> </w:t>
      </w:r>
      <w:r>
        <w:rPr/>
        <w:t>line:</w:t>
      </w:r>
      <w:r>
        <w:rPr>
          <w:spacing w:val="-1"/>
        </w:rPr>
        <w:t> </w:t>
      </w:r>
      <w:r>
        <w:rPr/>
        <w:t>An</w:t>
      </w:r>
      <w:r>
        <w:rPr>
          <w:spacing w:val="-5"/>
        </w:rPr>
        <w:t> </w:t>
      </w:r>
      <w:r>
        <w:rPr/>
        <w:t>integer</w:t>
      </w:r>
      <w:r>
        <w:rPr>
          <w:spacing w:val="-4"/>
        </w:rPr>
        <w:t> </w:t>
      </w:r>
      <w:r>
        <w:rPr/>
        <w:t>B</w:t>
      </w:r>
      <w:r>
        <w:rPr>
          <w:spacing w:val="-1"/>
        </w:rPr>
        <w:t> </w:t>
      </w:r>
      <w:r>
        <w:rPr/>
        <w:t>—</w:t>
      </w:r>
      <w:r>
        <w:rPr>
          <w:spacing w:val="-2"/>
        </w:rPr>
        <w:t> </w:t>
      </w:r>
      <w:r>
        <w:rPr/>
        <w:t>initial</w:t>
      </w:r>
      <w:r>
        <w:rPr>
          <w:spacing w:val="-3"/>
        </w:rPr>
        <w:t> </w:t>
      </w:r>
      <w:r>
        <w:rPr/>
        <w:t>battery</w:t>
      </w:r>
      <w:r>
        <w:rPr>
          <w:spacing w:val="-1"/>
        </w:rPr>
        <w:t> </w:t>
      </w:r>
      <w:r>
        <w:rPr>
          <w:spacing w:val="-2"/>
        </w:rPr>
        <w:t>percentage.</w:t>
      </w:r>
    </w:p>
    <w:p>
      <w:pPr>
        <w:pStyle w:val="BodyText"/>
        <w:spacing w:before="241"/>
        <w:ind w:left="141"/>
      </w:pPr>
      <w:r>
        <w:rPr/>
        <w:t>1</w:t>
      </w:r>
      <w:r>
        <w:rPr>
          <w:spacing w:val="-2"/>
        </w:rPr>
        <w:t> </w:t>
      </w:r>
      <w:r>
        <w:rPr/>
        <w:t>≤</w:t>
      </w:r>
      <w:r>
        <w:rPr>
          <w:spacing w:val="-2"/>
        </w:rPr>
        <w:t> </w:t>
      </w:r>
      <w:r>
        <w:rPr/>
        <w:t>B ≤</w:t>
      </w:r>
      <w:r>
        <w:rPr>
          <w:spacing w:val="-2"/>
        </w:rPr>
        <w:t> </w:t>
      </w:r>
      <w:r>
        <w:rPr>
          <w:spacing w:val="-4"/>
        </w:rPr>
        <w:t>10^5</w:t>
      </w:r>
    </w:p>
    <w:p>
      <w:pPr>
        <w:pStyle w:val="BodyText"/>
        <w:tabs>
          <w:tab w:pos="861" w:val="left" w:leader="none"/>
        </w:tabs>
        <w:spacing w:before="240"/>
        <w:ind w:left="141"/>
      </w:pPr>
      <w:r>
        <w:rPr>
          <w:spacing w:val="-10"/>
        </w:rPr>
        <w:t>•</w:t>
      </w:r>
      <w:r>
        <w:rPr/>
        <w:tab/>
        <w:t>Second</w:t>
      </w:r>
      <w:r>
        <w:rPr>
          <w:spacing w:val="-5"/>
        </w:rPr>
        <w:t> </w:t>
      </w:r>
      <w:r>
        <w:rPr/>
        <w:t>line:</w:t>
      </w:r>
      <w:r>
        <w:rPr>
          <w:spacing w:val="-3"/>
        </w:rPr>
        <w:t> </w:t>
      </w:r>
      <w:r>
        <w:rPr/>
        <w:t>An</w:t>
      </w:r>
      <w:r>
        <w:rPr>
          <w:spacing w:val="-3"/>
        </w:rPr>
        <w:t> </w:t>
      </w:r>
      <w:r>
        <w:rPr/>
        <w:t>integer</w:t>
      </w:r>
      <w:r>
        <w:rPr>
          <w:spacing w:val="-2"/>
        </w:rPr>
        <w:t> </w:t>
      </w:r>
      <w:r>
        <w:rPr/>
        <w:t>N</w:t>
      </w:r>
      <w:r>
        <w:rPr>
          <w:spacing w:val="-3"/>
        </w:rPr>
        <w:t> </w:t>
      </w:r>
      <w:r>
        <w:rPr/>
        <w:t>—</w:t>
      </w:r>
      <w:r>
        <w:rPr>
          <w:spacing w:val="-3"/>
        </w:rPr>
        <w:t> </w:t>
      </w:r>
      <w:r>
        <w:rPr/>
        <w:t>number</w:t>
      </w:r>
      <w:r>
        <w:rPr>
          <w:spacing w:val="-3"/>
        </w:rPr>
        <w:t> </w:t>
      </w:r>
      <w:r>
        <w:rPr/>
        <w:t>of</w:t>
      </w:r>
      <w:r>
        <w:rPr>
          <w:spacing w:val="-3"/>
        </w:rPr>
        <w:t> </w:t>
      </w:r>
      <w:r>
        <w:rPr/>
        <w:t>power</w:t>
      </w:r>
      <w:r>
        <w:rPr>
          <w:spacing w:val="-3"/>
        </w:rPr>
        <w:t> </w:t>
      </w:r>
      <w:r>
        <w:rPr>
          <w:spacing w:val="-2"/>
        </w:rPr>
        <w:t>moves.</w:t>
      </w:r>
    </w:p>
    <w:p>
      <w:pPr>
        <w:pStyle w:val="BodyText"/>
        <w:spacing w:before="241"/>
        <w:ind w:left="141"/>
      </w:pPr>
      <w:r>
        <w:rPr/>
        <w:t>1</w:t>
      </w:r>
      <w:r>
        <w:rPr>
          <w:spacing w:val="-2"/>
        </w:rPr>
        <w:t> </w:t>
      </w:r>
      <w:r>
        <w:rPr/>
        <w:t>≤ N</w:t>
      </w:r>
      <w:r>
        <w:rPr>
          <w:spacing w:val="-3"/>
        </w:rPr>
        <w:t> </w:t>
      </w:r>
      <w:r>
        <w:rPr/>
        <w:t>≤</w:t>
      </w:r>
      <w:r>
        <w:rPr>
          <w:spacing w:val="-2"/>
        </w:rPr>
        <w:t> </w:t>
      </w:r>
      <w:r>
        <w:rPr>
          <w:spacing w:val="-4"/>
        </w:rPr>
        <w:t>10^5</w:t>
      </w:r>
    </w:p>
    <w:p>
      <w:pPr>
        <w:pStyle w:val="BodyText"/>
        <w:tabs>
          <w:tab w:pos="861" w:val="left" w:leader="none"/>
        </w:tabs>
        <w:spacing w:before="240"/>
        <w:ind w:left="141"/>
      </w:pPr>
      <w:r>
        <w:rPr>
          <w:spacing w:val="-10"/>
        </w:rPr>
        <w:t>•</w:t>
      </w:r>
      <w:r>
        <w:rPr/>
        <w:tab/>
        <w:t>Next</w:t>
      </w:r>
      <w:r>
        <w:rPr>
          <w:spacing w:val="-5"/>
        </w:rPr>
        <w:t> </w:t>
      </w:r>
      <w:r>
        <w:rPr/>
        <w:t>N</w:t>
      </w:r>
      <w:r>
        <w:rPr>
          <w:spacing w:val="-4"/>
        </w:rPr>
        <w:t> </w:t>
      </w:r>
      <w:r>
        <w:rPr/>
        <w:t>lines:</w:t>
      </w:r>
      <w:r>
        <w:rPr>
          <w:spacing w:val="-3"/>
        </w:rPr>
        <w:t> </w:t>
      </w:r>
      <w:r>
        <w:rPr/>
        <w:t>Each</w:t>
      </w:r>
      <w:r>
        <w:rPr>
          <w:spacing w:val="-4"/>
        </w:rPr>
        <w:t> </w:t>
      </w:r>
      <w:r>
        <w:rPr/>
        <w:t>line</w:t>
      </w:r>
      <w:r>
        <w:rPr>
          <w:spacing w:val="-5"/>
        </w:rPr>
        <w:t> </w:t>
      </w:r>
      <w:r>
        <w:rPr/>
        <w:t>contains</w:t>
      </w:r>
      <w:r>
        <w:rPr>
          <w:spacing w:val="-3"/>
        </w:rPr>
        <w:t> </w:t>
      </w:r>
      <w:r>
        <w:rPr/>
        <w:t>an</w:t>
      </w:r>
      <w:r>
        <w:rPr>
          <w:spacing w:val="-3"/>
        </w:rPr>
        <w:t> </w:t>
      </w:r>
      <w:r>
        <w:rPr/>
        <w:t>integer</w:t>
      </w:r>
      <w:r>
        <w:rPr>
          <w:spacing w:val="-4"/>
        </w:rPr>
        <w:t> </w:t>
      </w:r>
      <w:r>
        <w:rPr/>
        <w:t>Ci</w:t>
      </w:r>
      <w:r>
        <w:rPr>
          <w:spacing w:val="1"/>
        </w:rPr>
        <w:t> </w:t>
      </w:r>
      <w:r>
        <w:rPr/>
        <w:t>—</w:t>
      </w:r>
      <w:r>
        <w:rPr>
          <w:spacing w:val="-4"/>
        </w:rPr>
        <w:t> </w:t>
      </w:r>
      <w:r>
        <w:rPr/>
        <w:t>battery</w:t>
      </w:r>
      <w:r>
        <w:rPr>
          <w:spacing w:val="-3"/>
        </w:rPr>
        <w:t> </w:t>
      </w:r>
      <w:r>
        <w:rPr/>
        <w:t>drained</w:t>
      </w:r>
      <w:r>
        <w:rPr>
          <w:spacing w:val="-3"/>
        </w:rPr>
        <w:t> </w:t>
      </w:r>
      <w:r>
        <w:rPr/>
        <w:t>by</w:t>
      </w:r>
      <w:r>
        <w:rPr>
          <w:spacing w:val="-5"/>
        </w:rPr>
        <w:t> </w:t>
      </w:r>
      <w:r>
        <w:rPr/>
        <w:t>power</w:t>
      </w:r>
      <w:r>
        <w:rPr>
          <w:spacing w:val="-5"/>
        </w:rPr>
        <w:t> </w:t>
      </w:r>
      <w:r>
        <w:rPr/>
        <w:t>move</w:t>
      </w:r>
      <w:r>
        <w:rPr>
          <w:spacing w:val="-2"/>
        </w:rPr>
        <w:t> </w:t>
      </w:r>
      <w:r>
        <w:rPr>
          <w:spacing w:val="-5"/>
        </w:rPr>
        <w:t>i.</w:t>
      </w:r>
    </w:p>
    <w:p>
      <w:pPr>
        <w:pStyle w:val="BodyText"/>
        <w:spacing w:before="240"/>
        <w:ind w:left="141"/>
      </w:pPr>
      <w:r>
        <w:rPr/>
        <w:t>1</w:t>
      </w:r>
      <w:r>
        <w:rPr>
          <w:spacing w:val="-2"/>
        </w:rPr>
        <w:t> </w:t>
      </w:r>
      <w:r>
        <w:rPr/>
        <w:t>≤</w:t>
      </w:r>
      <w:r>
        <w:rPr>
          <w:spacing w:val="-2"/>
        </w:rPr>
        <w:t> </w:t>
      </w:r>
      <w:r>
        <w:rPr/>
        <w:t>Ci ≤</w:t>
      </w:r>
      <w:r>
        <w:rPr>
          <w:spacing w:val="-2"/>
        </w:rPr>
        <w:t> </w:t>
      </w:r>
      <w:r>
        <w:rPr>
          <w:spacing w:val="-4"/>
        </w:rPr>
        <w:t>10^5</w:t>
      </w:r>
    </w:p>
    <w:p>
      <w:pPr>
        <w:pStyle w:val="BodyText"/>
        <w:spacing w:before="240"/>
        <w:ind w:left="141"/>
      </w:pPr>
      <w:r>
        <w:rPr/>
        <w:t>Output</w:t>
      </w:r>
      <w:r>
        <w:rPr>
          <w:spacing w:val="-5"/>
        </w:rPr>
        <w:t> </w:t>
      </w:r>
      <w:r>
        <w:rPr>
          <w:spacing w:val="-2"/>
        </w:rPr>
        <w:t>Format:</w:t>
      </w:r>
    </w:p>
    <w:p>
      <w:pPr>
        <w:pStyle w:val="BodyText"/>
        <w:tabs>
          <w:tab w:pos="861" w:val="left" w:leader="none"/>
        </w:tabs>
        <w:spacing w:line="453" w:lineRule="auto" w:before="241"/>
        <w:ind w:left="191" w:right="1753" w:hanging="51"/>
      </w:pPr>
      <w:r>
        <w:rPr>
          <w:spacing w:val="-10"/>
        </w:rPr>
        <w:t>•</w:t>
      </w:r>
      <w:r>
        <w:rPr/>
        <w:tab/>
        <w:t>Single</w:t>
      </w:r>
      <w:r>
        <w:rPr>
          <w:spacing w:val="-2"/>
        </w:rPr>
        <w:t> </w:t>
      </w:r>
      <w:r>
        <w:rPr/>
        <w:t>integer:</w:t>
      </w:r>
      <w:r>
        <w:rPr>
          <w:spacing w:val="-4"/>
        </w:rPr>
        <w:t> </w:t>
      </w:r>
      <w:r>
        <w:rPr/>
        <w:t>Minimum</w:t>
      </w:r>
      <w:r>
        <w:rPr>
          <w:spacing w:val="-4"/>
        </w:rPr>
        <w:t> </w:t>
      </w:r>
      <w:r>
        <w:rPr/>
        <w:t>number</w:t>
      </w:r>
      <w:r>
        <w:rPr>
          <w:spacing w:val="-4"/>
        </w:rPr>
        <w:t> </w:t>
      </w:r>
      <w:r>
        <w:rPr/>
        <w:t>of</w:t>
      </w:r>
      <w:r>
        <w:rPr>
          <w:spacing w:val="-4"/>
        </w:rPr>
        <w:t> </w:t>
      </w:r>
      <w:r>
        <w:rPr/>
        <w:t>moves</w:t>
      </w:r>
      <w:r>
        <w:rPr>
          <w:spacing w:val="-1"/>
        </w:rPr>
        <w:t> </w:t>
      </w:r>
      <w:r>
        <w:rPr/>
        <w:t>to</w:t>
      </w:r>
      <w:r>
        <w:rPr>
          <w:spacing w:val="-1"/>
        </w:rPr>
        <w:t> </w:t>
      </w:r>
      <w:r>
        <w:rPr/>
        <w:t>drain</w:t>
      </w:r>
      <w:r>
        <w:rPr>
          <w:spacing w:val="-3"/>
        </w:rPr>
        <w:t> </w:t>
      </w:r>
      <w:r>
        <w:rPr/>
        <w:t>battery,</w:t>
      </w:r>
      <w:r>
        <w:rPr>
          <w:spacing w:val="-4"/>
        </w:rPr>
        <w:t> </w:t>
      </w:r>
      <w:r>
        <w:rPr/>
        <w:t>or -1</w:t>
      </w:r>
      <w:r>
        <w:rPr>
          <w:spacing w:val="-4"/>
        </w:rPr>
        <w:t> </w:t>
      </w:r>
      <w:r>
        <w:rPr/>
        <w:t>if</w:t>
      </w:r>
      <w:r>
        <w:rPr>
          <w:spacing w:val="-2"/>
        </w:rPr>
        <w:t> </w:t>
      </w:r>
      <w:r>
        <w:rPr/>
        <w:t>not</w:t>
      </w:r>
      <w:r>
        <w:rPr>
          <w:spacing w:val="-2"/>
        </w:rPr>
        <w:t> </w:t>
      </w:r>
      <w:r>
        <w:rPr/>
        <w:t>possible. Sample Test Cases</w:t>
      </w:r>
    </w:p>
    <w:p>
      <w:pPr>
        <w:pStyle w:val="BodyText"/>
        <w:spacing w:line="453" w:lineRule="auto" w:before="3"/>
        <w:ind w:left="141" w:right="8518"/>
      </w:pPr>
      <w:r>
        <w:rPr/>
        <w:t>Case#:</w:t>
      </w:r>
      <w:r>
        <w:rPr>
          <w:spacing w:val="-13"/>
        </w:rPr>
        <w:t> </w:t>
      </w:r>
      <w:r>
        <w:rPr/>
        <w:t>1 </w:t>
      </w:r>
      <w:r>
        <w:rPr>
          <w:spacing w:val="-2"/>
        </w:rPr>
        <w:t>Input:</w:t>
      </w:r>
    </w:p>
    <w:p>
      <w:pPr>
        <w:pStyle w:val="BodyText"/>
        <w:spacing w:before="4"/>
        <w:ind w:left="141"/>
      </w:pPr>
      <w:r>
        <w:rPr>
          <w:spacing w:val="-10"/>
        </w:rPr>
        <w:t>7</w:t>
      </w:r>
    </w:p>
    <w:p>
      <w:pPr>
        <w:pStyle w:val="BodyText"/>
        <w:spacing w:before="241"/>
        <w:ind w:left="141"/>
      </w:pPr>
      <w:r>
        <w:rPr>
          <w:spacing w:val="-10"/>
        </w:rPr>
        <w:t>3</w:t>
      </w:r>
    </w:p>
    <w:p>
      <w:pPr>
        <w:pStyle w:val="BodyText"/>
        <w:spacing w:before="240"/>
        <w:ind w:left="141"/>
      </w:pPr>
      <w:r>
        <w:rPr>
          <w:spacing w:val="-10"/>
        </w:rPr>
        <w:t>2</w:t>
      </w:r>
    </w:p>
    <w:p>
      <w:pPr>
        <w:pStyle w:val="BodyText"/>
        <w:spacing w:before="241"/>
        <w:ind w:left="141"/>
      </w:pPr>
      <w:r>
        <w:rPr>
          <w:spacing w:val="-10"/>
        </w:rPr>
        <w:t>4</w:t>
      </w:r>
    </w:p>
    <w:p>
      <w:pPr>
        <w:pStyle w:val="BodyText"/>
        <w:spacing w:before="240"/>
        <w:ind w:left="141"/>
      </w:pPr>
      <w:r>
        <w:rPr>
          <w:spacing w:val="-10"/>
        </w:rPr>
        <w:t>1</w:t>
      </w:r>
    </w:p>
    <w:p>
      <w:pPr>
        <w:pStyle w:val="BodyText"/>
        <w:spacing w:before="240"/>
        <w:ind w:left="141"/>
      </w:pPr>
      <w:r>
        <w:rPr>
          <w:spacing w:val="-2"/>
        </w:rPr>
        <w:t>Output:</w:t>
      </w:r>
    </w:p>
    <w:p>
      <w:pPr>
        <w:pStyle w:val="BodyText"/>
        <w:spacing w:before="240"/>
        <w:ind w:left="141"/>
      </w:pPr>
      <w:r>
        <w:rPr>
          <w:spacing w:val="-10"/>
        </w:rPr>
        <w:t>2</w:t>
      </w:r>
    </w:p>
    <w:p>
      <w:pPr>
        <w:pStyle w:val="BodyText"/>
        <w:spacing w:before="241"/>
        <w:ind w:left="141"/>
      </w:pPr>
      <w:r>
        <w:rPr>
          <w:spacing w:val="-2"/>
        </w:rPr>
        <w:t>Explanation:</w:t>
      </w:r>
    </w:p>
    <w:p>
      <w:pPr>
        <w:pStyle w:val="BodyText"/>
        <w:spacing w:before="240"/>
        <w:ind w:left="141"/>
      </w:pPr>
      <w:r>
        <w:rPr/>
        <w:t>Use</w:t>
      </w:r>
      <w:r>
        <w:rPr>
          <w:spacing w:val="-4"/>
        </w:rPr>
        <w:t> </w:t>
      </w:r>
      <w:r>
        <w:rPr/>
        <w:t>2nd</w:t>
      </w:r>
      <w:r>
        <w:rPr>
          <w:spacing w:val="-3"/>
        </w:rPr>
        <w:t> </w:t>
      </w:r>
      <w:r>
        <w:rPr/>
        <w:t>move</w:t>
      </w:r>
      <w:r>
        <w:rPr>
          <w:spacing w:val="-1"/>
        </w:rPr>
        <w:t> </w:t>
      </w:r>
      <w:r>
        <w:rPr/>
        <w:t>(4)</w:t>
      </w:r>
      <w:r>
        <w:rPr>
          <w:spacing w:val="-2"/>
        </w:rPr>
        <w:t> </w:t>
      </w:r>
      <w:r>
        <w:rPr/>
        <w:t>and</w:t>
      </w:r>
      <w:r>
        <w:rPr>
          <w:spacing w:val="-5"/>
        </w:rPr>
        <w:t> </w:t>
      </w:r>
      <w:r>
        <w:rPr/>
        <w:t>1st</w:t>
      </w:r>
      <w:r>
        <w:rPr>
          <w:spacing w:val="-5"/>
        </w:rPr>
        <w:t> </w:t>
      </w:r>
      <w:r>
        <w:rPr/>
        <w:t>move</w:t>
      </w:r>
      <w:r>
        <w:rPr>
          <w:spacing w:val="-4"/>
        </w:rPr>
        <w:t> </w:t>
      </w:r>
      <w:r>
        <w:rPr/>
        <w:t>(2)</w:t>
      </w:r>
      <w:r>
        <w:rPr>
          <w:spacing w:val="-1"/>
        </w:rPr>
        <w:t> </w:t>
      </w:r>
      <w:r>
        <w:rPr/>
        <w:t>→</w:t>
      </w:r>
      <w:r>
        <w:rPr>
          <w:spacing w:val="-5"/>
        </w:rPr>
        <w:t> </w:t>
      </w:r>
      <w:r>
        <w:rPr/>
        <w:t>4</w:t>
      </w:r>
      <w:r>
        <w:rPr>
          <w:spacing w:val="-2"/>
        </w:rPr>
        <w:t> </w:t>
      </w:r>
      <w:r>
        <w:rPr/>
        <w:t>+</w:t>
      </w:r>
      <w:r>
        <w:rPr>
          <w:spacing w:val="-3"/>
        </w:rPr>
        <w:t> </w:t>
      </w:r>
      <w:r>
        <w:rPr/>
        <w:t>4</w:t>
      </w:r>
      <w:r>
        <w:rPr>
          <w:spacing w:val="-3"/>
        </w:rPr>
        <w:t> </w:t>
      </w:r>
      <w:r>
        <w:rPr/>
        <w:t>=</w:t>
      </w:r>
      <w:r>
        <w:rPr>
          <w:spacing w:val="-4"/>
        </w:rPr>
        <w:t> </w:t>
      </w:r>
      <w:r>
        <w:rPr/>
        <w:t>8</w:t>
      </w:r>
      <w:r>
        <w:rPr>
          <w:spacing w:val="-1"/>
        </w:rPr>
        <w:t> </w:t>
      </w:r>
      <w:r>
        <w:rPr/>
        <w:t>→</w:t>
      </w:r>
      <w:r>
        <w:rPr>
          <w:spacing w:val="-2"/>
        </w:rPr>
        <w:t> </w:t>
      </w:r>
      <w:r>
        <w:rPr/>
        <w:t>Battery</w:t>
      </w:r>
      <w:r>
        <w:rPr>
          <w:spacing w:val="-1"/>
        </w:rPr>
        <w:t> </w:t>
      </w:r>
      <w:r>
        <w:rPr/>
        <w:t>becomes</w:t>
      </w:r>
      <w:r>
        <w:rPr>
          <w:spacing w:val="4"/>
        </w:rPr>
        <w:t> </w:t>
      </w:r>
      <w:r>
        <w:rPr/>
        <w:t>-</w:t>
      </w:r>
      <w:r>
        <w:rPr>
          <w:spacing w:val="-10"/>
        </w:rPr>
        <w:t>1</w:t>
      </w:r>
    </w:p>
    <w:p>
      <w:pPr>
        <w:pStyle w:val="ListParagraph"/>
        <w:numPr>
          <w:ilvl w:val="0"/>
          <w:numId w:val="117"/>
        </w:numPr>
        <w:tabs>
          <w:tab w:pos="300" w:val="left" w:leader="none"/>
        </w:tabs>
        <w:spacing w:line="240" w:lineRule="auto" w:before="241" w:after="0"/>
        <w:ind w:left="300" w:right="0" w:hanging="159"/>
        <w:jc w:val="left"/>
        <w:rPr>
          <w:sz w:val="22"/>
        </w:rPr>
      </w:pPr>
      <w:r>
        <w:rPr>
          <w:spacing w:val="-4"/>
          <w:sz w:val="22"/>
        </w:rPr>
        <w:t>moves</w:t>
      </w:r>
    </w:p>
    <w:p>
      <w:pPr>
        <w:pStyle w:val="BodyText"/>
        <w:spacing w:line="453" w:lineRule="auto" w:before="240"/>
        <w:ind w:left="141" w:right="8899"/>
      </w:pPr>
      <w:r>
        <w:rPr/>
        <w:t>Case#:</w:t>
      </w:r>
      <w:r>
        <w:rPr>
          <w:spacing w:val="-13"/>
        </w:rPr>
        <w:t> </w:t>
      </w:r>
      <w:r>
        <w:rPr/>
        <w:t>2 </w:t>
      </w:r>
      <w:r>
        <w:rPr>
          <w:spacing w:val="-2"/>
        </w:rPr>
        <w:t>Input:</w:t>
      </w:r>
      <w:r>
        <w:rPr>
          <w:spacing w:val="40"/>
        </w:rPr>
        <w:t> </w:t>
      </w:r>
      <w:r>
        <w:rPr>
          <w:spacing w:val="-6"/>
        </w:rPr>
        <w:t>15</w:t>
      </w:r>
    </w:p>
    <w:p>
      <w:pPr>
        <w:pStyle w:val="BodyText"/>
        <w:spacing w:before="4"/>
        <w:ind w:left="141"/>
      </w:pPr>
      <w:r>
        <w:rPr>
          <w:spacing w:val="-10"/>
        </w:rPr>
        <w:t>2</w:t>
      </w:r>
    </w:p>
    <w:p>
      <w:pPr>
        <w:pStyle w:val="BodyText"/>
        <w:spacing w:before="240"/>
        <w:ind w:left="141"/>
      </w:pPr>
      <w:r>
        <w:rPr>
          <w:spacing w:val="-10"/>
        </w:rPr>
        <w:t>4</w:t>
      </w:r>
    </w:p>
    <w:p>
      <w:pPr>
        <w:pStyle w:val="BodyText"/>
        <w:spacing w:before="240"/>
        <w:ind w:left="141"/>
      </w:pPr>
      <w:r>
        <w:rPr>
          <w:spacing w:val="-10"/>
        </w:rPr>
        <w:t>3</w:t>
      </w:r>
    </w:p>
    <w:p>
      <w:pPr>
        <w:pStyle w:val="BodyText"/>
        <w:spacing w:before="241"/>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t>-</w:t>
      </w:r>
      <w:r>
        <w:rPr>
          <w:spacing w:val="-10"/>
        </w:rPr>
        <w:t>1</w:t>
      </w:r>
    </w:p>
    <w:p>
      <w:pPr>
        <w:pStyle w:val="BodyText"/>
        <w:spacing w:before="241"/>
        <w:ind w:left="141"/>
      </w:pPr>
      <w:r>
        <w:rPr>
          <w:spacing w:val="-2"/>
        </w:rPr>
        <w:t>Explanation:</w:t>
      </w:r>
    </w:p>
    <w:p>
      <w:pPr>
        <w:pStyle w:val="BodyText"/>
        <w:spacing w:before="240"/>
        <w:ind w:left="141"/>
      </w:pPr>
      <w:r>
        <w:rPr/>
        <w:t>Max</w:t>
      </w:r>
      <w:r>
        <w:rPr>
          <w:spacing w:val="-2"/>
        </w:rPr>
        <w:t> </w:t>
      </w:r>
      <w:r>
        <w:rPr/>
        <w:t>drain</w:t>
      </w:r>
      <w:r>
        <w:rPr>
          <w:spacing w:val="-4"/>
        </w:rPr>
        <w:t> </w:t>
      </w:r>
      <w:r>
        <w:rPr/>
        <w:t>=</w:t>
      </w:r>
      <w:r>
        <w:rPr>
          <w:spacing w:val="-1"/>
        </w:rPr>
        <w:t> </w:t>
      </w:r>
      <w:r>
        <w:rPr/>
        <w:t>4+4+3+3</w:t>
      </w:r>
      <w:r>
        <w:rPr>
          <w:spacing w:val="-3"/>
        </w:rPr>
        <w:t> </w:t>
      </w:r>
      <w:r>
        <w:rPr/>
        <w:t>=</w:t>
      </w:r>
      <w:r>
        <w:rPr>
          <w:spacing w:val="-3"/>
        </w:rPr>
        <w:t> </w:t>
      </w:r>
      <w:r>
        <w:rPr/>
        <w:t>14</w:t>
      </w:r>
      <w:r>
        <w:rPr>
          <w:spacing w:val="-3"/>
        </w:rPr>
        <w:t> </w:t>
      </w:r>
      <w:r>
        <w:rPr/>
        <w:t>&lt;</w:t>
      </w:r>
      <w:r>
        <w:rPr>
          <w:spacing w:val="-1"/>
        </w:rPr>
        <w:t> </w:t>
      </w:r>
      <w:r>
        <w:rPr>
          <w:spacing w:val="-5"/>
        </w:rPr>
        <w:t>15</w:t>
      </w:r>
    </w:p>
    <w:p>
      <w:pPr>
        <w:pStyle w:val="BodyText"/>
        <w:spacing w:before="241"/>
        <w:ind w:left="141"/>
      </w:pPr>
      <w:r>
        <w:rPr/>
        <w:t>Can’t</w:t>
      </w:r>
      <w:r>
        <w:rPr>
          <w:spacing w:val="-4"/>
        </w:rPr>
        <w:t> </w:t>
      </w:r>
      <w:r>
        <w:rPr/>
        <w:t>reach</w:t>
      </w:r>
      <w:r>
        <w:rPr>
          <w:spacing w:val="-6"/>
        </w:rPr>
        <w:t> </w:t>
      </w:r>
      <w:r>
        <w:rPr>
          <w:spacing w:val="-4"/>
        </w:rPr>
        <w:t>zero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p>
    <w:p>
      <w:pPr>
        <w:pStyle w:val="BodyText"/>
        <w:ind w:left="141"/>
      </w:pPr>
      <w:r>
        <w:rPr/>
        <w:t>import</w:t>
      </w:r>
      <w:r>
        <w:rPr>
          <w:spacing w:val="-3"/>
        </w:rPr>
        <w:t> </w:t>
      </w:r>
      <w:r>
        <w:rPr>
          <w:spacing w:val="-2"/>
        </w:rPr>
        <w:t>java.util.*;</w:t>
      </w:r>
    </w:p>
    <w:p>
      <w:pPr>
        <w:pStyle w:val="BodyText"/>
      </w:pPr>
    </w:p>
    <w:p>
      <w:pPr>
        <w:pStyle w:val="BodyText"/>
        <w:spacing w:before="212"/>
      </w:pPr>
    </w:p>
    <w:p>
      <w:pPr>
        <w:pStyle w:val="BodyText"/>
        <w:spacing w:before="1"/>
        <w:ind w:left="141"/>
      </w:pPr>
      <w:r>
        <w:rPr/>
        <w:t>public</w:t>
      </w:r>
      <w:r>
        <w:rPr>
          <w:spacing w:val="-4"/>
        </w:rPr>
        <w:t> </w:t>
      </w:r>
      <w:r>
        <w:rPr/>
        <w:t>class</w:t>
      </w:r>
      <w:r>
        <w:rPr>
          <w:spacing w:val="-4"/>
        </w:rPr>
        <w:t> </w:t>
      </w:r>
      <w:r>
        <w:rPr>
          <w:spacing w:val="-2"/>
        </w:rPr>
        <w:t>MobileGameBatteryDrain</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6"/>
        </w:rPr>
        <w:t> </w:t>
      </w:r>
      <w:r>
        <w:rPr/>
        <w:t>static</w:t>
      </w:r>
      <w:r>
        <w:rPr>
          <w:spacing w:val="-3"/>
        </w:rPr>
        <w:t> </w:t>
      </w:r>
      <w:r>
        <w:rPr/>
        <w:t>int</w:t>
      </w:r>
      <w:r>
        <w:rPr>
          <w:spacing w:val="-6"/>
        </w:rPr>
        <w:t> </w:t>
      </w:r>
      <w:r>
        <w:rPr/>
        <w:t>minPowerMoves(int</w:t>
      </w:r>
      <w:r>
        <w:rPr>
          <w:spacing w:val="-4"/>
        </w:rPr>
        <w:t> </w:t>
      </w:r>
      <w:r>
        <w:rPr/>
        <w:t>B,</w:t>
      </w:r>
      <w:r>
        <w:rPr>
          <w:spacing w:val="-6"/>
        </w:rPr>
        <w:t> </w:t>
      </w:r>
      <w:r>
        <w:rPr/>
        <w:t>int[]</w:t>
      </w:r>
      <w:r>
        <w:rPr>
          <w:spacing w:val="-3"/>
        </w:rPr>
        <w:t> </w:t>
      </w:r>
      <w:r>
        <w:rPr>
          <w:spacing w:val="-5"/>
        </w:rPr>
        <w:t>C)</w:t>
      </w:r>
    </w:p>
    <w:p>
      <w:pPr>
        <w:spacing w:before="240"/>
        <w:ind w:left="292" w:right="0" w:firstLine="0"/>
        <w:jc w:val="left"/>
        <w:rPr>
          <w:sz w:val="22"/>
        </w:rPr>
      </w:pPr>
      <w:r>
        <w:rPr>
          <w:spacing w:val="-10"/>
          <w:sz w:val="22"/>
        </w:rPr>
        <w:t>{</w:t>
      </w:r>
    </w:p>
    <w:p>
      <w:pPr>
        <w:pStyle w:val="BodyText"/>
        <w:spacing w:before="240"/>
        <w:ind w:left="540"/>
      </w:pPr>
      <w:r>
        <w:rPr/>
        <w:t>List&lt;Integer&gt;</w:t>
      </w:r>
      <w:r>
        <w:rPr>
          <w:spacing w:val="-6"/>
        </w:rPr>
        <w:t> </w:t>
      </w:r>
      <w:r>
        <w:rPr/>
        <w:t>moves</w:t>
      </w:r>
      <w:r>
        <w:rPr>
          <w:spacing w:val="-5"/>
        </w:rPr>
        <w:t> </w:t>
      </w:r>
      <w:r>
        <w:rPr/>
        <w:t>=</w:t>
      </w:r>
      <w:r>
        <w:rPr>
          <w:spacing w:val="-5"/>
        </w:rPr>
        <w:t> </w:t>
      </w:r>
      <w:r>
        <w:rPr/>
        <w:t>new</w:t>
      </w:r>
      <w:r>
        <w:rPr>
          <w:spacing w:val="-3"/>
        </w:rPr>
        <w:t> </w:t>
      </w:r>
      <w:r>
        <w:rPr>
          <w:spacing w:val="-2"/>
        </w:rPr>
        <w:t>ArrayList&lt;&gt;();</w:t>
      </w:r>
    </w:p>
    <w:p>
      <w:pPr>
        <w:pStyle w:val="BodyText"/>
      </w:pPr>
    </w:p>
    <w:p>
      <w:pPr>
        <w:pStyle w:val="BodyText"/>
        <w:spacing w:before="213"/>
      </w:pPr>
    </w:p>
    <w:p>
      <w:pPr>
        <w:pStyle w:val="BodyText"/>
        <w:spacing w:line="453" w:lineRule="auto"/>
        <w:ind w:left="542" w:right="6337" w:hanging="3"/>
      </w:pPr>
      <w:r>
        <w:rPr/>
        <w:t>//</w:t>
      </w:r>
      <w:r>
        <w:rPr>
          <w:spacing w:val="-5"/>
        </w:rPr>
        <w:t> </w:t>
      </w:r>
      <w:r>
        <w:rPr/>
        <w:t>Add</w:t>
      </w:r>
      <w:r>
        <w:rPr>
          <w:spacing w:val="-4"/>
        </w:rPr>
        <w:t> </w:t>
      </w:r>
      <w:r>
        <w:rPr/>
        <w:t>each</w:t>
      </w:r>
      <w:r>
        <w:rPr>
          <w:spacing w:val="-6"/>
        </w:rPr>
        <w:t> </w:t>
      </w:r>
      <w:r>
        <w:rPr/>
        <w:t>move</w:t>
      </w:r>
      <w:r>
        <w:rPr>
          <w:spacing w:val="-3"/>
        </w:rPr>
        <w:t> </w:t>
      </w:r>
      <w:r>
        <w:rPr/>
        <w:t>at</w:t>
      </w:r>
      <w:r>
        <w:rPr>
          <w:spacing w:val="-6"/>
        </w:rPr>
        <w:t> </w:t>
      </w:r>
      <w:r>
        <w:rPr/>
        <w:t>most</w:t>
      </w:r>
      <w:r>
        <w:rPr>
          <w:spacing w:val="-5"/>
        </w:rPr>
        <w:t> </w:t>
      </w:r>
      <w:r>
        <w:rPr/>
        <w:t>twice for (int drain : C)</w:t>
      </w:r>
    </w:p>
    <w:p>
      <w:pPr>
        <w:spacing w:before="2"/>
        <w:ind w:left="492" w:right="0" w:firstLine="0"/>
        <w:jc w:val="left"/>
        <w:rPr>
          <w:sz w:val="22"/>
        </w:rPr>
      </w:pPr>
      <w:r>
        <w:rPr>
          <w:spacing w:val="-10"/>
          <w:sz w:val="22"/>
        </w:rPr>
        <w:t>{</w:t>
      </w:r>
    </w:p>
    <w:p>
      <w:pPr>
        <w:pStyle w:val="BodyText"/>
        <w:spacing w:line="453" w:lineRule="auto" w:before="241"/>
        <w:ind w:left="739" w:right="6912"/>
      </w:pPr>
      <w:r>
        <w:rPr>
          <w:spacing w:val="-2"/>
        </w:rPr>
        <w:t>moves.add(drain); moves.add(drain);</w:t>
      </w:r>
    </w:p>
    <w:p>
      <w:pPr>
        <w:spacing w:before="2"/>
        <w:ind w:left="542"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540" w:right="2255"/>
      </w:pPr>
      <w:r>
        <w:rPr/>
        <w:t>//</w:t>
      </w:r>
      <w:r>
        <w:rPr>
          <w:spacing w:val="-4"/>
        </w:rPr>
        <w:t> </w:t>
      </w:r>
      <w:r>
        <w:rPr/>
        <w:t>Sort</w:t>
      </w:r>
      <w:r>
        <w:rPr>
          <w:spacing w:val="-2"/>
        </w:rPr>
        <w:t> </w:t>
      </w:r>
      <w:r>
        <w:rPr/>
        <w:t>descending</w:t>
      </w:r>
      <w:r>
        <w:rPr>
          <w:spacing w:val="-3"/>
        </w:rPr>
        <w:t> </w:t>
      </w:r>
      <w:r>
        <w:rPr/>
        <w:t>to</w:t>
      </w:r>
      <w:r>
        <w:rPr>
          <w:spacing w:val="-4"/>
        </w:rPr>
        <w:t> </w:t>
      </w:r>
      <w:r>
        <w:rPr/>
        <w:t>use</w:t>
      </w:r>
      <w:r>
        <w:rPr>
          <w:spacing w:val="-4"/>
        </w:rPr>
        <w:t> </w:t>
      </w:r>
      <w:r>
        <w:rPr/>
        <w:t>max</w:t>
      </w:r>
      <w:r>
        <w:rPr>
          <w:spacing w:val="-2"/>
        </w:rPr>
        <w:t> </w:t>
      </w:r>
      <w:r>
        <w:rPr/>
        <w:t>battery</w:t>
      </w:r>
      <w:r>
        <w:rPr>
          <w:spacing w:val="-2"/>
        </w:rPr>
        <w:t> </w:t>
      </w:r>
      <w:r>
        <w:rPr/>
        <w:t>drain</w:t>
      </w:r>
      <w:r>
        <w:rPr>
          <w:spacing w:val="-5"/>
        </w:rPr>
        <w:t> </w:t>
      </w:r>
      <w:r>
        <w:rPr/>
        <w:t>moves</w:t>
      </w:r>
      <w:r>
        <w:rPr>
          <w:spacing w:val="-2"/>
        </w:rPr>
        <w:t> </w:t>
      </w:r>
      <w:r>
        <w:rPr/>
        <w:t>first </w:t>
      </w:r>
      <w:r>
        <w:rPr>
          <w:spacing w:val="-2"/>
        </w:rPr>
        <w:t>moves.sort(Collections.reverseOrder());</w:t>
      </w:r>
    </w:p>
    <w:p>
      <w:pPr>
        <w:pStyle w:val="BodyText"/>
        <w:spacing w:before="238"/>
      </w:pPr>
    </w:p>
    <w:p>
      <w:pPr>
        <w:pStyle w:val="BodyText"/>
        <w:spacing w:line="453" w:lineRule="auto"/>
        <w:ind w:left="542" w:right="6912"/>
      </w:pPr>
      <w:r>
        <w:rPr/>
        <w:t>int</w:t>
      </w:r>
      <w:r>
        <w:rPr>
          <w:spacing w:val="-11"/>
        </w:rPr>
        <w:t> </w:t>
      </w:r>
      <w:r>
        <w:rPr/>
        <w:t>remainingBattery</w:t>
      </w:r>
      <w:r>
        <w:rPr>
          <w:spacing w:val="-11"/>
        </w:rPr>
        <w:t> </w:t>
      </w:r>
      <w:r>
        <w:rPr/>
        <w:t>=</w:t>
      </w:r>
      <w:r>
        <w:rPr>
          <w:spacing w:val="-11"/>
        </w:rPr>
        <w:t> </w:t>
      </w:r>
      <w:r>
        <w:rPr/>
        <w:t>B; int count = 0;</w:t>
      </w:r>
    </w:p>
    <w:p>
      <w:pPr>
        <w:pStyle w:val="BodyText"/>
        <w:spacing w:before="243"/>
      </w:pPr>
    </w:p>
    <w:p>
      <w:pPr>
        <w:pStyle w:val="BodyText"/>
        <w:ind w:left="542"/>
      </w:pPr>
      <w:r>
        <w:rPr/>
        <w:t>for</w:t>
      </w:r>
      <w:r>
        <w:rPr>
          <w:spacing w:val="-2"/>
        </w:rPr>
        <w:t> </w:t>
      </w:r>
      <w:r>
        <w:rPr/>
        <w:t>(int</w:t>
      </w:r>
      <w:r>
        <w:rPr>
          <w:spacing w:val="-5"/>
        </w:rPr>
        <w:t> </w:t>
      </w:r>
      <w:r>
        <w:rPr/>
        <w:t>move</w:t>
      </w:r>
      <w:r>
        <w:rPr>
          <w:spacing w:val="-3"/>
        </w:rPr>
        <w:t> </w:t>
      </w:r>
      <w:r>
        <w:rPr/>
        <w:t>:</w:t>
      </w:r>
      <w:r>
        <w:rPr>
          <w:spacing w:val="-3"/>
        </w:rPr>
        <w:t> </w:t>
      </w:r>
      <w:r>
        <w:rPr>
          <w:spacing w:val="-2"/>
        </w:rPr>
        <w:t>moves)</w:t>
      </w:r>
    </w:p>
    <w:p>
      <w:pPr>
        <w:spacing w:before="241"/>
        <w:ind w:left="492" w:right="0" w:firstLine="0"/>
        <w:jc w:val="left"/>
        <w:rPr>
          <w:sz w:val="22"/>
        </w:rPr>
      </w:pPr>
      <w:r>
        <w:rPr>
          <w:spacing w:val="-10"/>
          <w:sz w:val="22"/>
        </w:rPr>
        <w:t>{</w:t>
      </w:r>
    </w:p>
    <w:p>
      <w:pPr>
        <w:pStyle w:val="BodyText"/>
        <w:spacing w:line="453" w:lineRule="auto" w:before="240"/>
        <w:ind w:left="739" w:right="6173" w:firstLine="2"/>
      </w:pPr>
      <w:r>
        <w:rPr/>
        <w:t>remainingBattery</w:t>
      </w:r>
      <w:r>
        <w:rPr>
          <w:spacing w:val="-13"/>
        </w:rPr>
        <w:t> </w:t>
      </w:r>
      <w:r>
        <w:rPr/>
        <w:t>-=</w:t>
      </w:r>
      <w:r>
        <w:rPr>
          <w:spacing w:val="-12"/>
        </w:rPr>
        <w:t> </w:t>
      </w:r>
      <w:r>
        <w:rPr/>
        <w:t>move; </w:t>
      </w:r>
      <w:r>
        <w:rPr>
          <w:spacing w:val="-2"/>
        </w:rPr>
        <w:t>count++;</w:t>
      </w:r>
    </w:p>
    <w:p>
      <w:pPr>
        <w:pStyle w:val="BodyText"/>
        <w:spacing w:before="2"/>
        <w:ind w:left="741"/>
      </w:pPr>
      <w:r>
        <w:rPr/>
        <w:t>if</w:t>
      </w:r>
      <w:r>
        <w:rPr>
          <w:spacing w:val="-8"/>
        </w:rPr>
        <w:t> </w:t>
      </w:r>
      <w:r>
        <w:rPr/>
        <w:t>(remainingBattery</w:t>
      </w:r>
      <w:r>
        <w:rPr>
          <w:spacing w:val="-9"/>
        </w:rPr>
        <w:t> </w:t>
      </w:r>
      <w:r>
        <w:rPr/>
        <w:t>&lt;=</w:t>
      </w:r>
      <w:r>
        <w:rPr>
          <w:spacing w:val="-5"/>
        </w:rPr>
        <w:t> 0)</w:t>
      </w:r>
    </w:p>
    <w:p>
      <w:pPr>
        <w:spacing w:before="243"/>
        <w:ind w:left="691" w:right="0" w:firstLine="0"/>
        <w:jc w:val="left"/>
        <w:rPr>
          <w:sz w:val="22"/>
        </w:rPr>
      </w:pPr>
      <w:r>
        <w:rPr>
          <w:spacing w:val="-10"/>
          <w:sz w:val="22"/>
        </w:rPr>
        <w:t>{</w:t>
      </w:r>
    </w:p>
    <w:p>
      <w:pPr>
        <w:pStyle w:val="BodyText"/>
        <w:spacing w:before="240"/>
        <w:ind w:left="940"/>
      </w:pPr>
      <w:r>
        <w:rPr/>
        <w:t>return</w:t>
      </w:r>
      <w:r>
        <w:rPr>
          <w:spacing w:val="-8"/>
        </w:rPr>
        <w:t> </w:t>
      </w:r>
      <w:r>
        <w:rPr>
          <w:spacing w:val="-2"/>
        </w:rPr>
        <w:t>count;</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7"/>
        </w:rPr>
        <w:t> </w:t>
      </w:r>
      <w:r>
        <w:rPr/>
        <w:t>-</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6"/>
        </w:rPr>
        <w:t> </w:t>
      </w:r>
      <w:r>
        <w:rPr/>
        <w:t>static</w:t>
      </w:r>
      <w:r>
        <w:rPr>
          <w:spacing w:val="-7"/>
        </w:rPr>
        <w:t> </w:t>
      </w:r>
      <w:r>
        <w:rPr/>
        <w:t>void</w:t>
      </w:r>
      <w:r>
        <w:rPr>
          <w:spacing w:val="-7"/>
        </w:rPr>
        <w:t> </w:t>
      </w:r>
      <w:r>
        <w:rPr/>
        <w:t>main(String[]</w:t>
      </w:r>
      <w:r>
        <w:rPr>
          <w:spacing w:val="-6"/>
        </w:rPr>
        <w:t> </w:t>
      </w:r>
      <w:r>
        <w:rPr>
          <w:spacing w:val="-2"/>
        </w:rPr>
        <w:t>args)</w:t>
      </w:r>
    </w:p>
    <w:p>
      <w:pPr>
        <w:spacing w:before="241"/>
        <w:ind w:left="343" w:right="0" w:firstLine="0"/>
        <w:jc w:val="left"/>
        <w:rPr>
          <w:sz w:val="22"/>
        </w:rPr>
      </w:pPr>
      <w:r>
        <w:rPr>
          <w:spacing w:val="-10"/>
          <w:sz w:val="22"/>
        </w:rPr>
        <w:t>{</w:t>
      </w:r>
    </w:p>
    <w:p>
      <w:pPr>
        <w:pStyle w:val="BodyText"/>
        <w:spacing w:before="240"/>
        <w:ind w:left="542"/>
      </w:pPr>
      <w:r>
        <w:rPr/>
        <w:t>Scanner</w:t>
      </w:r>
      <w:r>
        <w:rPr>
          <w:spacing w:val="-5"/>
        </w:rPr>
        <w:t> </w:t>
      </w:r>
      <w:r>
        <w:rPr/>
        <w:t>scanner</w:t>
      </w:r>
      <w:r>
        <w:rPr>
          <w:spacing w:val="-5"/>
        </w:rPr>
        <w:t> </w:t>
      </w:r>
      <w:r>
        <w:rPr/>
        <w:t>=</w:t>
      </w:r>
      <w:r>
        <w:rPr>
          <w:spacing w:val="-3"/>
        </w:rPr>
        <w:t> </w:t>
      </w:r>
      <w:r>
        <w:rPr/>
        <w:t>new</w:t>
      </w:r>
      <w:r>
        <w:rPr>
          <w:spacing w:val="-2"/>
        </w:rPr>
        <w:t> Scanner(System.in);</w:t>
      </w:r>
    </w:p>
    <w:p>
      <w:pPr>
        <w:pStyle w:val="BodyText"/>
      </w:pPr>
    </w:p>
    <w:p>
      <w:pPr>
        <w:pStyle w:val="BodyText"/>
        <w:spacing w:before="212"/>
      </w:pPr>
    </w:p>
    <w:p>
      <w:pPr>
        <w:pStyle w:val="BodyText"/>
        <w:spacing w:line="453" w:lineRule="auto"/>
        <w:ind w:left="542" w:right="5046"/>
      </w:pPr>
      <w:r>
        <w:rPr/>
        <w:t>System.out.println("Enter</w:t>
      </w:r>
      <w:r>
        <w:rPr>
          <w:spacing w:val="-10"/>
        </w:rPr>
        <w:t> </w:t>
      </w:r>
      <w:r>
        <w:rPr/>
        <w:t>Initial</w:t>
      </w:r>
      <w:r>
        <w:rPr>
          <w:spacing w:val="-11"/>
        </w:rPr>
        <w:t> </w:t>
      </w:r>
      <w:r>
        <w:rPr/>
        <w:t>Battery</w:t>
      </w:r>
      <w:r>
        <w:rPr>
          <w:spacing w:val="-12"/>
        </w:rPr>
        <w:t> </w:t>
      </w:r>
      <w:r>
        <w:rPr/>
        <w:t>%:"); int B = scanner.nextInt();</w:t>
      </w:r>
    </w:p>
    <w:p>
      <w:pPr>
        <w:pStyle w:val="BodyText"/>
        <w:spacing w:before="243"/>
      </w:pPr>
    </w:p>
    <w:p>
      <w:pPr>
        <w:pStyle w:val="BodyText"/>
        <w:spacing w:line="456" w:lineRule="auto"/>
        <w:ind w:left="542" w:right="4258"/>
      </w:pPr>
      <w:r>
        <w:rPr/>
        <w:t>System.out.println("Enter</w:t>
      </w:r>
      <w:r>
        <w:rPr>
          <w:spacing w:val="-7"/>
        </w:rPr>
        <w:t> </w:t>
      </w:r>
      <w:r>
        <w:rPr/>
        <w:t>Number</w:t>
      </w:r>
      <w:r>
        <w:rPr>
          <w:spacing w:val="-9"/>
        </w:rPr>
        <w:t> </w:t>
      </w:r>
      <w:r>
        <w:rPr/>
        <w:t>of</w:t>
      </w:r>
      <w:r>
        <w:rPr>
          <w:spacing w:val="-9"/>
        </w:rPr>
        <w:t> </w:t>
      </w:r>
      <w:r>
        <w:rPr/>
        <w:t>Power</w:t>
      </w:r>
      <w:r>
        <w:rPr>
          <w:spacing w:val="-9"/>
        </w:rPr>
        <w:t> </w:t>
      </w:r>
      <w:r>
        <w:rPr/>
        <w:t>Moves:"); int N = scanner.nextInt();</w:t>
      </w:r>
    </w:p>
    <w:p>
      <w:pPr>
        <w:pStyle w:val="BodyText"/>
        <w:spacing w:after="0" w:line="456" w:lineRule="auto"/>
        <w:sectPr>
          <w:pgSz w:w="11920" w:h="16850"/>
          <w:pgMar w:top="1300" w:bottom="280" w:left="850" w:right="1275"/>
        </w:sectPr>
      </w:pPr>
    </w:p>
    <w:p>
      <w:pPr>
        <w:pStyle w:val="BodyText"/>
        <w:spacing w:before="27"/>
        <w:ind w:left="542"/>
      </w:pPr>
      <w:r>
        <w:rPr/>
        <w:t>int[]</w:t>
      </w:r>
      <w:r>
        <w:rPr>
          <w:spacing w:val="-5"/>
        </w:rPr>
        <w:t> </w:t>
      </w:r>
      <w:r>
        <w:rPr/>
        <w:t>C</w:t>
      </w:r>
      <w:r>
        <w:rPr>
          <w:spacing w:val="-3"/>
        </w:rPr>
        <w:t> </w:t>
      </w:r>
      <w:r>
        <w:rPr/>
        <w:t>=</w:t>
      </w:r>
      <w:r>
        <w:rPr>
          <w:spacing w:val="-2"/>
        </w:rPr>
        <w:t> </w:t>
      </w:r>
      <w:r>
        <w:rPr/>
        <w:t>new</w:t>
      </w:r>
      <w:r>
        <w:rPr>
          <w:spacing w:val="-1"/>
        </w:rPr>
        <w:t> </w:t>
      </w:r>
      <w:r>
        <w:rPr>
          <w:spacing w:val="-2"/>
        </w:rPr>
        <w:t>int[N];</w:t>
      </w:r>
    </w:p>
    <w:p>
      <w:pPr>
        <w:pStyle w:val="BodyText"/>
        <w:spacing w:line="453" w:lineRule="auto" w:before="240"/>
        <w:ind w:left="542" w:right="4037"/>
      </w:pPr>
      <w:r>
        <w:rPr/>
        <w:t>System.out.println("Enter</w:t>
      </w:r>
      <w:r>
        <w:rPr>
          <w:spacing w:val="-6"/>
        </w:rPr>
        <w:t> </w:t>
      </w:r>
      <w:r>
        <w:rPr/>
        <w:t>Battery</w:t>
      </w:r>
      <w:r>
        <w:rPr>
          <w:spacing w:val="-8"/>
        </w:rPr>
        <w:t> </w:t>
      </w:r>
      <w:r>
        <w:rPr/>
        <w:t>Drain</w:t>
      </w:r>
      <w:r>
        <w:rPr>
          <w:spacing w:val="-7"/>
        </w:rPr>
        <w:t> </w:t>
      </w:r>
      <w:r>
        <w:rPr/>
        <w:t>for</w:t>
      </w:r>
      <w:r>
        <w:rPr>
          <w:spacing w:val="-6"/>
        </w:rPr>
        <w:t> </w:t>
      </w:r>
      <w:r>
        <w:rPr/>
        <w:t>Each</w:t>
      </w:r>
      <w:r>
        <w:rPr>
          <w:spacing w:val="-8"/>
        </w:rPr>
        <w:t> </w:t>
      </w:r>
      <w:r>
        <w:rPr/>
        <w:t>Move:"); for (int i = 0; i &lt; N; i++)</w:t>
      </w:r>
    </w:p>
    <w:p>
      <w:pPr>
        <w:spacing w:before="2"/>
        <w:ind w:left="492" w:right="0" w:firstLine="0"/>
        <w:jc w:val="left"/>
        <w:rPr>
          <w:sz w:val="22"/>
        </w:rPr>
      </w:pPr>
      <w:r>
        <w:rPr>
          <w:spacing w:val="-10"/>
          <w:sz w:val="22"/>
        </w:rPr>
        <w:t>{</w:t>
      </w:r>
    </w:p>
    <w:p>
      <w:pPr>
        <w:pStyle w:val="BodyText"/>
        <w:spacing w:before="241"/>
        <w:ind w:left="741"/>
      </w:pPr>
      <w:r>
        <w:rPr/>
        <w:t>C[i]</w:t>
      </w:r>
      <w:r>
        <w:rPr>
          <w:spacing w:val="-4"/>
        </w:rPr>
        <w:t> </w:t>
      </w:r>
      <w:r>
        <w:rPr/>
        <w:t>= </w:t>
      </w:r>
      <w:r>
        <w:rPr>
          <w:spacing w:val="-2"/>
        </w:rPr>
        <w:t>scanner.nextInt();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4441"/>
      </w:pPr>
      <w:r>
        <w:rPr/>
        <w:t>int</w:t>
      </w:r>
      <w:r>
        <w:rPr>
          <w:spacing w:val="-9"/>
        </w:rPr>
        <w:t> </w:t>
      </w:r>
      <w:r>
        <w:rPr/>
        <w:t>result</w:t>
      </w:r>
      <w:r>
        <w:rPr>
          <w:spacing w:val="-9"/>
        </w:rPr>
        <w:t> </w:t>
      </w:r>
      <w:r>
        <w:rPr/>
        <w:t>=</w:t>
      </w:r>
      <w:r>
        <w:rPr>
          <w:spacing w:val="-9"/>
        </w:rPr>
        <w:t> </w:t>
      </w:r>
      <w:r>
        <w:rPr/>
        <w:t>minPowerMoves(B,</w:t>
      </w:r>
      <w:r>
        <w:rPr>
          <w:spacing w:val="-7"/>
        </w:rPr>
        <w:t> </w:t>
      </w:r>
      <w:r>
        <w:rPr/>
        <w:t>C); </w:t>
      </w:r>
      <w:r>
        <w:rPr>
          <w:spacing w:val="-2"/>
        </w:rPr>
        <w:t>System.out.println("Output:"); System.out.println(result);</w:t>
      </w:r>
    </w:p>
    <w:p>
      <w:pPr>
        <w:spacing w:before="6"/>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41" w:right="6173"/>
      </w:pPr>
      <w:r>
        <w:rPr/>
        <w:t>Problem</w:t>
      </w:r>
      <w:r>
        <w:rPr>
          <w:spacing w:val="-7"/>
        </w:rPr>
        <w:t> </w:t>
      </w:r>
      <w:r>
        <w:rPr/>
        <w:t>2:</w:t>
      </w:r>
      <w:r>
        <w:rPr>
          <w:spacing w:val="-7"/>
        </w:rPr>
        <w:t> </w:t>
      </w:r>
      <w:r>
        <w:rPr/>
        <w:t>Guardians</w:t>
      </w:r>
      <w:r>
        <w:rPr>
          <w:spacing w:val="-8"/>
        </w:rPr>
        <w:t> </w:t>
      </w:r>
      <w:r>
        <w:rPr/>
        <w:t>vs</w:t>
      </w:r>
      <w:r>
        <w:rPr>
          <w:spacing w:val="-8"/>
        </w:rPr>
        <w:t> </w:t>
      </w:r>
      <w:r>
        <w:rPr/>
        <w:t>Monsters Problem Statement:</w:t>
      </w:r>
    </w:p>
    <w:p>
      <w:pPr>
        <w:pStyle w:val="BodyText"/>
        <w:spacing w:before="3"/>
        <w:ind w:left="141"/>
      </w:pPr>
      <w:r>
        <w:rPr/>
        <w:t>In</w:t>
      </w:r>
      <w:r>
        <w:rPr>
          <w:spacing w:val="-7"/>
        </w:rPr>
        <w:t> </w:t>
      </w:r>
      <w:r>
        <w:rPr/>
        <w:t>the</w:t>
      </w:r>
      <w:r>
        <w:rPr>
          <w:spacing w:val="-3"/>
        </w:rPr>
        <w:t> </w:t>
      </w:r>
      <w:r>
        <w:rPr/>
        <w:t>Kingdom</w:t>
      </w:r>
      <w:r>
        <w:rPr>
          <w:spacing w:val="-4"/>
        </w:rPr>
        <w:t> </w:t>
      </w:r>
      <w:r>
        <w:rPr/>
        <w:t>of</w:t>
      </w:r>
      <w:r>
        <w:rPr>
          <w:spacing w:val="-5"/>
        </w:rPr>
        <w:t> </w:t>
      </w:r>
      <w:r>
        <w:rPr/>
        <w:t>Light,</w:t>
      </w:r>
      <w:r>
        <w:rPr>
          <w:spacing w:val="-3"/>
        </w:rPr>
        <w:t> </w:t>
      </w:r>
      <w:r>
        <w:rPr/>
        <w:t>G</w:t>
      </w:r>
      <w:r>
        <w:rPr>
          <w:spacing w:val="-8"/>
        </w:rPr>
        <w:t> </w:t>
      </w:r>
      <w:r>
        <w:rPr/>
        <w:t>guardians</w:t>
      </w:r>
      <w:r>
        <w:rPr>
          <w:spacing w:val="-3"/>
        </w:rPr>
        <w:t> </w:t>
      </w:r>
      <w:r>
        <w:rPr/>
        <w:t>are</w:t>
      </w:r>
      <w:r>
        <w:rPr>
          <w:spacing w:val="-2"/>
        </w:rPr>
        <w:t> </w:t>
      </w:r>
      <w:r>
        <w:rPr/>
        <w:t>assigned</w:t>
      </w:r>
      <w:r>
        <w:rPr>
          <w:spacing w:val="-6"/>
        </w:rPr>
        <w:t> </w:t>
      </w:r>
      <w:r>
        <w:rPr/>
        <w:t>to</w:t>
      </w:r>
      <w:r>
        <w:rPr>
          <w:spacing w:val="-2"/>
        </w:rPr>
        <w:t> </w:t>
      </w:r>
      <w:r>
        <w:rPr/>
        <w:t>protect</w:t>
      </w:r>
      <w:r>
        <w:rPr>
          <w:spacing w:val="-3"/>
        </w:rPr>
        <w:t> </w:t>
      </w:r>
      <w:r>
        <w:rPr/>
        <w:t>against</w:t>
      </w:r>
      <w:r>
        <w:rPr>
          <w:spacing w:val="-4"/>
        </w:rPr>
        <w:t> </w:t>
      </w:r>
      <w:r>
        <w:rPr/>
        <w:t>M</w:t>
      </w:r>
      <w:r>
        <w:rPr>
          <w:spacing w:val="-4"/>
        </w:rPr>
        <w:t> </w:t>
      </w:r>
      <w:r>
        <w:rPr/>
        <w:t>monsters</w:t>
      </w:r>
      <w:r>
        <w:rPr>
          <w:spacing w:val="-5"/>
        </w:rPr>
        <w:t> </w:t>
      </w:r>
      <w:r>
        <w:rPr/>
        <w:t>invading</w:t>
      </w:r>
      <w:r>
        <w:rPr>
          <w:spacing w:val="-4"/>
        </w:rPr>
        <w:t> </w:t>
      </w:r>
      <w:r>
        <w:rPr/>
        <w:t>in</w:t>
      </w:r>
      <w:r>
        <w:rPr>
          <w:spacing w:val="-3"/>
        </w:rPr>
        <w:t> </w:t>
      </w:r>
      <w:r>
        <w:rPr/>
        <w:t>a</w:t>
      </w:r>
      <w:r>
        <w:rPr>
          <w:spacing w:val="-3"/>
        </w:rPr>
        <w:t> </w:t>
      </w:r>
      <w:r>
        <w:rPr>
          <w:spacing w:val="-2"/>
        </w:rPr>
        <w:t>line.</w:t>
      </w:r>
    </w:p>
    <w:p>
      <w:pPr>
        <w:pStyle w:val="BodyText"/>
      </w:pPr>
    </w:p>
    <w:p>
      <w:pPr>
        <w:pStyle w:val="BodyText"/>
        <w:spacing w:before="211"/>
      </w:pPr>
    </w:p>
    <w:p>
      <w:pPr>
        <w:pStyle w:val="BodyText"/>
        <w:spacing w:line="453" w:lineRule="auto"/>
        <w:ind w:left="141" w:right="844"/>
      </w:pPr>
      <w:r>
        <w:rPr/>
        <w:t>Each</w:t>
      </w:r>
      <w:r>
        <w:rPr>
          <w:spacing w:val="-1"/>
        </w:rPr>
        <w:t> </w:t>
      </w:r>
      <w:r>
        <w:rPr/>
        <w:t>guardian</w:t>
      </w:r>
      <w:r>
        <w:rPr>
          <w:spacing w:val="-3"/>
        </w:rPr>
        <w:t> </w:t>
      </w:r>
      <w:r>
        <w:rPr/>
        <w:t>has</w:t>
      </w:r>
      <w:r>
        <w:rPr>
          <w:spacing w:val="-1"/>
        </w:rPr>
        <w:t> </w:t>
      </w:r>
      <w:r>
        <w:rPr/>
        <w:t>the</w:t>
      </w:r>
      <w:r>
        <w:rPr>
          <w:spacing w:val="-3"/>
        </w:rPr>
        <w:t> </w:t>
      </w:r>
      <w:r>
        <w:rPr/>
        <w:t>same</w:t>
      </w:r>
      <w:r>
        <w:rPr>
          <w:spacing w:val="-1"/>
        </w:rPr>
        <w:t> </w:t>
      </w:r>
      <w:r>
        <w:rPr/>
        <w:t>power</w:t>
      </w:r>
      <w:r>
        <w:rPr>
          <w:spacing w:val="-1"/>
        </w:rPr>
        <w:t> </w:t>
      </w:r>
      <w:r>
        <w:rPr/>
        <w:t>level</w:t>
      </w:r>
      <w:r>
        <w:rPr>
          <w:spacing w:val="-3"/>
        </w:rPr>
        <w:t> </w:t>
      </w:r>
      <w:r>
        <w:rPr/>
        <w:t>P,</w:t>
      </w:r>
      <w:r>
        <w:rPr>
          <w:spacing w:val="-1"/>
        </w:rPr>
        <w:t> </w:t>
      </w:r>
      <w:r>
        <w:rPr/>
        <w:t>while</w:t>
      </w:r>
      <w:r>
        <w:rPr>
          <w:spacing w:val="-1"/>
        </w:rPr>
        <w:t> </w:t>
      </w:r>
      <w:r>
        <w:rPr/>
        <w:t>each</w:t>
      </w:r>
      <w:r>
        <w:rPr>
          <w:spacing w:val="-1"/>
        </w:rPr>
        <w:t> </w:t>
      </w:r>
      <w:r>
        <w:rPr/>
        <w:t>monster</w:t>
      </w:r>
      <w:r>
        <w:rPr>
          <w:spacing w:val="-4"/>
        </w:rPr>
        <w:t> </w:t>
      </w:r>
      <w:r>
        <w:rPr/>
        <w:t>has</w:t>
      </w:r>
      <w:r>
        <w:rPr>
          <w:spacing w:val="-1"/>
        </w:rPr>
        <w:t> </w:t>
      </w:r>
      <w:r>
        <w:rPr/>
        <w:t>an</w:t>
      </w:r>
      <w:r>
        <w:rPr>
          <w:spacing w:val="-2"/>
        </w:rPr>
        <w:t> </w:t>
      </w:r>
      <w:r>
        <w:rPr/>
        <w:t>individual</w:t>
      </w:r>
      <w:r>
        <w:rPr>
          <w:spacing w:val="-4"/>
        </w:rPr>
        <w:t> </w:t>
      </w:r>
      <w:r>
        <w:rPr/>
        <w:t>strength</w:t>
      </w:r>
      <w:r>
        <w:rPr>
          <w:spacing w:val="-1"/>
        </w:rPr>
        <w:t> </w:t>
      </w:r>
      <w:r>
        <w:rPr/>
        <w:t>Si. Guardians and monsters fight in order from start to end.</w:t>
      </w:r>
    </w:p>
    <w:p>
      <w:pPr>
        <w:pStyle w:val="BodyText"/>
        <w:spacing w:before="4"/>
        <w:ind w:left="141"/>
      </w:pPr>
      <w:r>
        <w:rPr/>
        <w:t>Battle</w:t>
      </w:r>
      <w:r>
        <w:rPr>
          <w:spacing w:val="-2"/>
        </w:rPr>
        <w:t> Rules:</w:t>
      </w:r>
    </w:p>
    <w:p>
      <w:pPr>
        <w:pStyle w:val="ListParagraph"/>
        <w:numPr>
          <w:ilvl w:val="0"/>
          <w:numId w:val="178"/>
        </w:numPr>
        <w:tabs>
          <w:tab w:pos="861" w:val="left" w:leader="none"/>
        </w:tabs>
        <w:spacing w:line="240" w:lineRule="auto" w:before="240" w:after="0"/>
        <w:ind w:left="861" w:right="0" w:hanging="720"/>
        <w:jc w:val="left"/>
        <w:rPr>
          <w:sz w:val="22"/>
        </w:rPr>
      </w:pPr>
      <w:r>
        <w:rPr>
          <w:sz w:val="22"/>
        </w:rPr>
        <w:t>If</w:t>
      </w:r>
      <w:r>
        <w:rPr>
          <w:spacing w:val="-6"/>
          <w:sz w:val="22"/>
        </w:rPr>
        <w:t> </w:t>
      </w:r>
      <w:r>
        <w:rPr>
          <w:sz w:val="22"/>
        </w:rPr>
        <w:t>a</w:t>
      </w:r>
      <w:r>
        <w:rPr>
          <w:spacing w:val="-4"/>
          <w:sz w:val="22"/>
        </w:rPr>
        <w:t> </w:t>
      </w:r>
      <w:r>
        <w:rPr>
          <w:sz w:val="22"/>
        </w:rPr>
        <w:t>guardian's</w:t>
      </w:r>
      <w:r>
        <w:rPr>
          <w:spacing w:val="-3"/>
          <w:sz w:val="22"/>
        </w:rPr>
        <w:t> </w:t>
      </w:r>
      <w:r>
        <w:rPr>
          <w:sz w:val="22"/>
        </w:rPr>
        <w:t>current</w:t>
      </w:r>
      <w:r>
        <w:rPr>
          <w:spacing w:val="-4"/>
          <w:sz w:val="22"/>
        </w:rPr>
        <w:t> </w:t>
      </w:r>
      <w:r>
        <w:rPr>
          <w:sz w:val="22"/>
        </w:rPr>
        <w:t>power</w:t>
      </w:r>
      <w:r>
        <w:rPr>
          <w:spacing w:val="-3"/>
          <w:sz w:val="22"/>
        </w:rPr>
        <w:t> </w:t>
      </w:r>
      <w:r>
        <w:rPr>
          <w:sz w:val="22"/>
        </w:rPr>
        <w:t>&gt;</w:t>
      </w:r>
      <w:r>
        <w:rPr>
          <w:spacing w:val="-4"/>
          <w:sz w:val="22"/>
        </w:rPr>
        <w:t> </w:t>
      </w:r>
      <w:r>
        <w:rPr>
          <w:sz w:val="22"/>
        </w:rPr>
        <w:t>Si:</w:t>
      </w:r>
      <w:r>
        <w:rPr>
          <w:spacing w:val="-4"/>
          <w:sz w:val="22"/>
        </w:rPr>
        <w:t> </w:t>
      </w:r>
      <w:r>
        <w:rPr>
          <w:sz w:val="22"/>
        </w:rPr>
        <w:t>the</w:t>
      </w:r>
      <w:r>
        <w:rPr>
          <w:spacing w:val="-5"/>
          <w:sz w:val="22"/>
        </w:rPr>
        <w:t> </w:t>
      </w:r>
      <w:r>
        <w:rPr>
          <w:sz w:val="22"/>
        </w:rPr>
        <w:t>monster</w:t>
      </w:r>
      <w:r>
        <w:rPr>
          <w:spacing w:val="-4"/>
          <w:sz w:val="22"/>
        </w:rPr>
        <w:t> </w:t>
      </w:r>
      <w:r>
        <w:rPr>
          <w:sz w:val="22"/>
        </w:rPr>
        <w:t>is</w:t>
      </w:r>
      <w:r>
        <w:rPr>
          <w:spacing w:val="-3"/>
          <w:sz w:val="22"/>
        </w:rPr>
        <w:t> </w:t>
      </w:r>
      <w:r>
        <w:rPr>
          <w:sz w:val="22"/>
        </w:rPr>
        <w:t>defeated,</w:t>
      </w:r>
      <w:r>
        <w:rPr>
          <w:spacing w:val="-4"/>
          <w:sz w:val="22"/>
        </w:rPr>
        <w:t> </w:t>
      </w:r>
      <w:r>
        <w:rPr>
          <w:sz w:val="22"/>
        </w:rPr>
        <w:t>and</w:t>
      </w:r>
      <w:r>
        <w:rPr>
          <w:spacing w:val="-5"/>
          <w:sz w:val="22"/>
        </w:rPr>
        <w:t> </w:t>
      </w:r>
      <w:r>
        <w:rPr>
          <w:sz w:val="22"/>
        </w:rPr>
        <w:t>the</w:t>
      </w:r>
      <w:r>
        <w:rPr>
          <w:spacing w:val="-4"/>
          <w:sz w:val="22"/>
        </w:rPr>
        <w:t> </w:t>
      </w:r>
      <w:r>
        <w:rPr>
          <w:sz w:val="22"/>
        </w:rPr>
        <w:t>guardian</w:t>
      </w:r>
      <w:r>
        <w:rPr>
          <w:spacing w:val="-5"/>
          <w:sz w:val="22"/>
        </w:rPr>
        <w:t> </w:t>
      </w:r>
      <w:r>
        <w:rPr>
          <w:sz w:val="22"/>
        </w:rPr>
        <w:t>loses</w:t>
      </w:r>
      <w:r>
        <w:rPr>
          <w:spacing w:val="-4"/>
          <w:sz w:val="22"/>
        </w:rPr>
        <w:t> </w:t>
      </w:r>
      <w:r>
        <w:rPr>
          <w:sz w:val="22"/>
        </w:rPr>
        <w:t>Si</w:t>
      </w:r>
      <w:r>
        <w:rPr>
          <w:spacing w:val="-3"/>
          <w:sz w:val="22"/>
        </w:rPr>
        <w:t> </w:t>
      </w:r>
      <w:r>
        <w:rPr>
          <w:spacing w:val="-2"/>
          <w:sz w:val="22"/>
        </w:rPr>
        <w:t>power.</w:t>
      </w:r>
    </w:p>
    <w:p>
      <w:pPr>
        <w:pStyle w:val="ListParagraph"/>
        <w:numPr>
          <w:ilvl w:val="0"/>
          <w:numId w:val="178"/>
        </w:numPr>
        <w:tabs>
          <w:tab w:pos="861" w:val="left" w:leader="none"/>
        </w:tabs>
        <w:spacing w:line="240" w:lineRule="auto" w:before="240" w:after="0"/>
        <w:ind w:left="861" w:right="0" w:hanging="720"/>
        <w:jc w:val="left"/>
        <w:rPr>
          <w:sz w:val="22"/>
        </w:rPr>
      </w:pPr>
      <w:r>
        <w:rPr>
          <w:sz w:val="22"/>
        </w:rPr>
        <w:t>If</w:t>
      </w:r>
      <w:r>
        <w:rPr>
          <w:spacing w:val="-6"/>
          <w:sz w:val="22"/>
        </w:rPr>
        <w:t> </w:t>
      </w:r>
      <w:r>
        <w:rPr>
          <w:sz w:val="22"/>
        </w:rPr>
        <w:t>a</w:t>
      </w:r>
      <w:r>
        <w:rPr>
          <w:spacing w:val="-3"/>
          <w:sz w:val="22"/>
        </w:rPr>
        <w:t> </w:t>
      </w:r>
      <w:r>
        <w:rPr>
          <w:sz w:val="22"/>
        </w:rPr>
        <w:t>guardian's</w:t>
      </w:r>
      <w:r>
        <w:rPr>
          <w:spacing w:val="-3"/>
          <w:sz w:val="22"/>
        </w:rPr>
        <w:t> </w:t>
      </w:r>
      <w:r>
        <w:rPr>
          <w:sz w:val="22"/>
        </w:rPr>
        <w:t>current</w:t>
      </w:r>
      <w:r>
        <w:rPr>
          <w:spacing w:val="-4"/>
          <w:sz w:val="22"/>
        </w:rPr>
        <w:t> </w:t>
      </w:r>
      <w:r>
        <w:rPr>
          <w:sz w:val="22"/>
        </w:rPr>
        <w:t>power</w:t>
      </w:r>
      <w:r>
        <w:rPr>
          <w:spacing w:val="-3"/>
          <w:sz w:val="22"/>
        </w:rPr>
        <w:t> </w:t>
      </w:r>
      <w:r>
        <w:rPr>
          <w:sz w:val="22"/>
        </w:rPr>
        <w:t>==</w:t>
      </w:r>
      <w:r>
        <w:rPr>
          <w:spacing w:val="-5"/>
          <w:sz w:val="22"/>
        </w:rPr>
        <w:t> </w:t>
      </w:r>
      <w:r>
        <w:rPr>
          <w:sz w:val="22"/>
        </w:rPr>
        <w:t>Si:</w:t>
      </w:r>
      <w:r>
        <w:rPr>
          <w:spacing w:val="-4"/>
          <w:sz w:val="22"/>
        </w:rPr>
        <w:t> </w:t>
      </w:r>
      <w:r>
        <w:rPr>
          <w:sz w:val="22"/>
        </w:rPr>
        <w:t>both</w:t>
      </w:r>
      <w:r>
        <w:rPr>
          <w:spacing w:val="-3"/>
          <w:sz w:val="22"/>
        </w:rPr>
        <w:t> </w:t>
      </w:r>
      <w:r>
        <w:rPr>
          <w:sz w:val="22"/>
        </w:rPr>
        <w:t>guardian</w:t>
      </w:r>
      <w:r>
        <w:rPr>
          <w:spacing w:val="-5"/>
          <w:sz w:val="22"/>
        </w:rPr>
        <w:t> </w:t>
      </w:r>
      <w:r>
        <w:rPr>
          <w:sz w:val="22"/>
        </w:rPr>
        <w:t>and</w:t>
      </w:r>
      <w:r>
        <w:rPr>
          <w:spacing w:val="-7"/>
          <w:sz w:val="22"/>
        </w:rPr>
        <w:t> </w:t>
      </w:r>
      <w:r>
        <w:rPr>
          <w:sz w:val="22"/>
        </w:rPr>
        <w:t>monster</w:t>
      </w:r>
      <w:r>
        <w:rPr>
          <w:spacing w:val="-6"/>
          <w:sz w:val="22"/>
        </w:rPr>
        <w:t> </w:t>
      </w:r>
      <w:r>
        <w:rPr>
          <w:sz w:val="22"/>
        </w:rPr>
        <w:t>are</w:t>
      </w:r>
      <w:r>
        <w:rPr>
          <w:spacing w:val="-5"/>
          <w:sz w:val="22"/>
        </w:rPr>
        <w:t> </w:t>
      </w:r>
      <w:r>
        <w:rPr>
          <w:spacing w:val="-2"/>
          <w:sz w:val="22"/>
        </w:rPr>
        <w:t>eliminated.</w:t>
      </w:r>
    </w:p>
    <w:p>
      <w:pPr>
        <w:pStyle w:val="ListParagraph"/>
        <w:numPr>
          <w:ilvl w:val="0"/>
          <w:numId w:val="178"/>
        </w:numPr>
        <w:tabs>
          <w:tab w:pos="861" w:val="left" w:leader="none"/>
        </w:tabs>
        <w:spacing w:line="273" w:lineRule="auto" w:before="240" w:after="0"/>
        <w:ind w:left="141" w:right="343" w:firstLine="0"/>
        <w:jc w:val="left"/>
        <w:rPr>
          <w:sz w:val="22"/>
        </w:rPr>
      </w:pPr>
      <w:r>
        <w:rPr>
          <w:sz w:val="22"/>
        </w:rPr>
        <w:t>If</w:t>
      </w:r>
      <w:r>
        <w:rPr>
          <w:spacing w:val="-2"/>
          <w:sz w:val="22"/>
        </w:rPr>
        <w:t> </w:t>
      </w:r>
      <w:r>
        <w:rPr>
          <w:sz w:val="22"/>
        </w:rPr>
        <w:t>a</w:t>
      </w:r>
      <w:r>
        <w:rPr>
          <w:spacing w:val="-2"/>
          <w:sz w:val="22"/>
        </w:rPr>
        <w:t> </w:t>
      </w:r>
      <w:r>
        <w:rPr>
          <w:sz w:val="22"/>
        </w:rPr>
        <w:t>guardian's</w:t>
      </w:r>
      <w:r>
        <w:rPr>
          <w:spacing w:val="-2"/>
          <w:sz w:val="22"/>
        </w:rPr>
        <w:t> </w:t>
      </w:r>
      <w:r>
        <w:rPr>
          <w:sz w:val="22"/>
        </w:rPr>
        <w:t>current</w:t>
      </w:r>
      <w:r>
        <w:rPr>
          <w:spacing w:val="-2"/>
          <w:sz w:val="22"/>
        </w:rPr>
        <w:t> </w:t>
      </w:r>
      <w:r>
        <w:rPr>
          <w:sz w:val="22"/>
        </w:rPr>
        <w:t>power</w:t>
      </w:r>
      <w:r>
        <w:rPr>
          <w:spacing w:val="-2"/>
          <w:sz w:val="22"/>
        </w:rPr>
        <w:t> </w:t>
      </w:r>
      <w:r>
        <w:rPr>
          <w:sz w:val="22"/>
        </w:rPr>
        <w:t>&lt;</w:t>
      </w:r>
      <w:r>
        <w:rPr>
          <w:spacing w:val="-2"/>
          <w:sz w:val="22"/>
        </w:rPr>
        <w:t> </w:t>
      </w:r>
      <w:r>
        <w:rPr>
          <w:sz w:val="22"/>
        </w:rPr>
        <w:t>Si:</w:t>
      </w:r>
      <w:r>
        <w:rPr>
          <w:spacing w:val="-2"/>
          <w:sz w:val="22"/>
        </w:rPr>
        <w:t> </w:t>
      </w:r>
      <w:r>
        <w:rPr>
          <w:sz w:val="22"/>
        </w:rPr>
        <w:t>the</w:t>
      </w:r>
      <w:r>
        <w:rPr>
          <w:spacing w:val="-4"/>
          <w:sz w:val="22"/>
        </w:rPr>
        <w:t> </w:t>
      </w:r>
      <w:r>
        <w:rPr>
          <w:sz w:val="22"/>
        </w:rPr>
        <w:t>guardian</w:t>
      </w:r>
      <w:r>
        <w:rPr>
          <w:spacing w:val="-4"/>
          <w:sz w:val="22"/>
        </w:rPr>
        <w:t> </w:t>
      </w:r>
      <w:r>
        <w:rPr>
          <w:sz w:val="22"/>
        </w:rPr>
        <w:t>is</w:t>
      </w:r>
      <w:r>
        <w:rPr>
          <w:spacing w:val="-2"/>
          <w:sz w:val="22"/>
        </w:rPr>
        <w:t> </w:t>
      </w:r>
      <w:r>
        <w:rPr>
          <w:sz w:val="22"/>
        </w:rPr>
        <w:t>eliminated.</w:t>
      </w:r>
      <w:r>
        <w:rPr>
          <w:spacing w:val="-2"/>
          <w:sz w:val="22"/>
        </w:rPr>
        <w:t> </w:t>
      </w:r>
      <w:r>
        <w:rPr>
          <w:sz w:val="22"/>
        </w:rPr>
        <w:t>The</w:t>
      </w:r>
      <w:r>
        <w:rPr>
          <w:spacing w:val="-4"/>
          <w:sz w:val="22"/>
        </w:rPr>
        <w:t> </w:t>
      </w:r>
      <w:r>
        <w:rPr>
          <w:sz w:val="22"/>
        </w:rPr>
        <w:t>monster</w:t>
      </w:r>
      <w:r>
        <w:rPr>
          <w:spacing w:val="-5"/>
          <w:sz w:val="22"/>
        </w:rPr>
        <w:t> </w:t>
      </w:r>
      <w:r>
        <w:rPr>
          <w:sz w:val="22"/>
        </w:rPr>
        <w:t>continues</w:t>
      </w:r>
      <w:r>
        <w:rPr>
          <w:spacing w:val="-1"/>
          <w:sz w:val="22"/>
        </w:rPr>
        <w:t> </w:t>
      </w:r>
      <w:r>
        <w:rPr>
          <w:sz w:val="22"/>
        </w:rPr>
        <w:t>to</w:t>
      </w:r>
      <w:r>
        <w:rPr>
          <w:spacing w:val="-1"/>
          <w:sz w:val="22"/>
        </w:rPr>
        <w:t> </w:t>
      </w:r>
      <w:r>
        <w:rPr>
          <w:sz w:val="22"/>
        </w:rPr>
        <w:t>the</w:t>
      </w:r>
      <w:r>
        <w:rPr>
          <w:spacing w:val="-4"/>
          <w:sz w:val="22"/>
        </w:rPr>
        <w:t> </w:t>
      </w:r>
      <w:r>
        <w:rPr>
          <w:sz w:val="22"/>
        </w:rPr>
        <w:t>next guardian (with its full health).</w:t>
      </w:r>
    </w:p>
    <w:p>
      <w:pPr>
        <w:pStyle w:val="BodyText"/>
        <w:spacing w:before="204"/>
        <w:ind w:left="141"/>
      </w:pPr>
      <w:r>
        <w:rPr/>
        <w:t>You</w:t>
      </w:r>
      <w:r>
        <w:rPr>
          <w:spacing w:val="-6"/>
        </w:rPr>
        <w:t> </w:t>
      </w:r>
      <w:r>
        <w:rPr/>
        <w:t>can</w:t>
      </w:r>
      <w:r>
        <w:rPr>
          <w:spacing w:val="-7"/>
        </w:rPr>
        <w:t> </w:t>
      </w:r>
      <w:r>
        <w:rPr/>
        <w:t>only</w:t>
      </w:r>
      <w:r>
        <w:rPr>
          <w:spacing w:val="-5"/>
        </w:rPr>
        <w:t> </w:t>
      </w:r>
      <w:r>
        <w:rPr/>
        <w:t>remove</w:t>
      </w:r>
      <w:r>
        <w:rPr>
          <w:spacing w:val="-4"/>
        </w:rPr>
        <w:t> </w:t>
      </w:r>
      <w:r>
        <w:rPr/>
        <w:t>monsters</w:t>
      </w:r>
      <w:r>
        <w:rPr>
          <w:spacing w:val="-3"/>
        </w:rPr>
        <w:t> </w:t>
      </w:r>
      <w:r>
        <w:rPr/>
        <w:t>from</w:t>
      </w:r>
      <w:r>
        <w:rPr>
          <w:spacing w:val="-2"/>
        </w:rPr>
        <w:t> </w:t>
      </w:r>
      <w:r>
        <w:rPr/>
        <w:t>the</w:t>
      </w:r>
      <w:r>
        <w:rPr>
          <w:spacing w:val="-5"/>
        </w:rPr>
        <w:t> </w:t>
      </w:r>
      <w:r>
        <w:rPr/>
        <w:t>end</w:t>
      </w:r>
      <w:r>
        <w:rPr>
          <w:spacing w:val="-3"/>
        </w:rPr>
        <w:t> </w:t>
      </w:r>
      <w:r>
        <w:rPr/>
        <w:t>to</w:t>
      </w:r>
      <w:r>
        <w:rPr>
          <w:spacing w:val="-1"/>
        </w:rPr>
        <w:t> </w:t>
      </w:r>
      <w:r>
        <w:rPr/>
        <w:t>ensure</w:t>
      </w:r>
      <w:r>
        <w:rPr>
          <w:spacing w:val="-3"/>
        </w:rPr>
        <w:t> </w:t>
      </w:r>
      <w:r>
        <w:rPr/>
        <w:t>the</w:t>
      </w:r>
      <w:r>
        <w:rPr>
          <w:spacing w:val="-3"/>
        </w:rPr>
        <w:t> </w:t>
      </w:r>
      <w:r>
        <w:rPr/>
        <w:t>guardians</w:t>
      </w:r>
      <w:r>
        <w:rPr>
          <w:spacing w:val="-4"/>
        </w:rPr>
        <w:t> win.</w:t>
      </w:r>
    </w:p>
    <w:p>
      <w:pPr>
        <w:pStyle w:val="BodyText"/>
        <w:spacing w:line="276" w:lineRule="auto" w:before="240"/>
        <w:ind w:left="141" w:right="282"/>
      </w:pPr>
      <w:r>
        <w:rPr/>
        <w:t>Task:</w:t>
      </w:r>
      <w:r>
        <w:rPr>
          <w:spacing w:val="-3"/>
        </w:rPr>
        <w:t> </w:t>
      </w:r>
      <w:r>
        <w:rPr/>
        <w:t>Determine</w:t>
      </w:r>
      <w:r>
        <w:rPr>
          <w:spacing w:val="-3"/>
        </w:rPr>
        <w:t> </w:t>
      </w:r>
      <w:r>
        <w:rPr/>
        <w:t>the</w:t>
      </w:r>
      <w:r>
        <w:rPr>
          <w:spacing w:val="-3"/>
        </w:rPr>
        <w:t> </w:t>
      </w:r>
      <w:r>
        <w:rPr/>
        <w:t>minimum number</w:t>
      </w:r>
      <w:r>
        <w:rPr>
          <w:spacing w:val="-3"/>
        </w:rPr>
        <w:t> </w:t>
      </w:r>
      <w:r>
        <w:rPr/>
        <w:t>of</w:t>
      </w:r>
      <w:r>
        <w:rPr>
          <w:spacing w:val="-3"/>
        </w:rPr>
        <w:t> </w:t>
      </w:r>
      <w:r>
        <w:rPr/>
        <w:t>monsters</w:t>
      </w:r>
      <w:r>
        <w:rPr>
          <w:spacing w:val="-3"/>
        </w:rPr>
        <w:t> </w:t>
      </w:r>
      <w:r>
        <w:rPr/>
        <w:t>to</w:t>
      </w:r>
      <w:r>
        <w:rPr>
          <w:spacing w:val="-2"/>
        </w:rPr>
        <w:t> </w:t>
      </w:r>
      <w:r>
        <w:rPr/>
        <w:t>remove</w:t>
      </w:r>
      <w:r>
        <w:rPr>
          <w:spacing w:val="-1"/>
        </w:rPr>
        <w:t> </w:t>
      </w:r>
      <w:r>
        <w:rPr/>
        <w:t>from the</w:t>
      </w:r>
      <w:r>
        <w:rPr>
          <w:spacing w:val="-1"/>
        </w:rPr>
        <w:t> </w:t>
      </w:r>
      <w:r>
        <w:rPr/>
        <w:t>end</w:t>
      </w:r>
      <w:r>
        <w:rPr>
          <w:spacing w:val="-5"/>
        </w:rPr>
        <w:t> </w:t>
      </w:r>
      <w:r>
        <w:rPr/>
        <w:t>to guarantee</w:t>
      </w:r>
      <w:r>
        <w:rPr>
          <w:spacing w:val="-3"/>
        </w:rPr>
        <w:t> </w:t>
      </w:r>
      <w:r>
        <w:rPr/>
        <w:t>that</w:t>
      </w:r>
      <w:r>
        <w:rPr>
          <w:spacing w:val="-1"/>
        </w:rPr>
        <w:t> </w:t>
      </w:r>
      <w:r>
        <w:rPr/>
        <w:t>all remaining monsters can be defeated by the available guardians.</w:t>
      </w:r>
    </w:p>
    <w:p>
      <w:pPr>
        <w:pStyle w:val="BodyText"/>
        <w:spacing w:before="201"/>
        <w:ind w:left="141"/>
      </w:pPr>
      <w:r>
        <w:rPr/>
        <w:t>If</w:t>
      </w:r>
      <w:r>
        <w:rPr>
          <w:spacing w:val="-3"/>
        </w:rPr>
        <w:t> </w:t>
      </w:r>
      <w:r>
        <w:rPr/>
        <w:t>the</w:t>
      </w:r>
      <w:r>
        <w:rPr>
          <w:spacing w:val="-2"/>
        </w:rPr>
        <w:t> </w:t>
      </w:r>
      <w:r>
        <w:rPr/>
        <w:t>last</w:t>
      </w:r>
      <w:r>
        <w:rPr>
          <w:spacing w:val="-4"/>
        </w:rPr>
        <w:t> </w:t>
      </w:r>
      <w:r>
        <w:rPr/>
        <w:t>guardian</w:t>
      </w:r>
      <w:r>
        <w:rPr>
          <w:spacing w:val="-4"/>
        </w:rPr>
        <w:t> </w:t>
      </w:r>
      <w:r>
        <w:rPr/>
        <w:t>defeats</w:t>
      </w:r>
      <w:r>
        <w:rPr>
          <w:spacing w:val="-4"/>
        </w:rPr>
        <w:t> </w:t>
      </w:r>
      <w:r>
        <w:rPr/>
        <w:t>or</w:t>
      </w:r>
      <w:r>
        <w:rPr>
          <w:spacing w:val="-3"/>
        </w:rPr>
        <w:t> </w:t>
      </w:r>
      <w:r>
        <w:rPr/>
        <w:t>ties</w:t>
      </w:r>
      <w:r>
        <w:rPr>
          <w:spacing w:val="-1"/>
        </w:rPr>
        <w:t> </w:t>
      </w:r>
      <w:r>
        <w:rPr/>
        <w:t>with</w:t>
      </w:r>
      <w:r>
        <w:rPr>
          <w:spacing w:val="-2"/>
        </w:rPr>
        <w:t> </w:t>
      </w:r>
      <w:r>
        <w:rPr/>
        <w:t>the</w:t>
      </w:r>
      <w:r>
        <w:rPr>
          <w:spacing w:val="-4"/>
        </w:rPr>
        <w:t> </w:t>
      </w:r>
      <w:r>
        <w:rPr/>
        <w:t>last</w:t>
      </w:r>
      <w:r>
        <w:rPr>
          <w:spacing w:val="-4"/>
        </w:rPr>
        <w:t> </w:t>
      </w:r>
      <w:r>
        <w:rPr/>
        <w:t>monster,</w:t>
      </w:r>
      <w:r>
        <w:rPr>
          <w:spacing w:val="-3"/>
        </w:rPr>
        <w:t> </w:t>
      </w:r>
      <w:r>
        <w:rPr/>
        <w:t>that</w:t>
      </w:r>
      <w:r>
        <w:rPr>
          <w:spacing w:val="-2"/>
        </w:rPr>
        <w:t> </w:t>
      </w:r>
      <w:r>
        <w:rPr/>
        <w:t>counts</w:t>
      </w:r>
      <w:r>
        <w:rPr>
          <w:spacing w:val="-4"/>
        </w:rPr>
        <w:t> </w:t>
      </w:r>
      <w:r>
        <w:rPr/>
        <w:t>as</w:t>
      </w:r>
      <w:r>
        <w:rPr>
          <w:spacing w:val="2"/>
        </w:rPr>
        <w:t> </w:t>
      </w:r>
      <w:r>
        <w:rPr/>
        <w:t>a</w:t>
      </w:r>
      <w:r>
        <w:rPr>
          <w:spacing w:val="-4"/>
        </w:rPr>
        <w:t> </w:t>
      </w:r>
      <w:r>
        <w:rPr>
          <w:spacing w:val="-2"/>
        </w:rPr>
        <w:t>victory.</w:t>
      </w:r>
    </w:p>
    <w:p>
      <w:pPr>
        <w:pStyle w:val="BodyText"/>
        <w:spacing w:after="0"/>
        <w:sectPr>
          <w:pgSz w:w="11920" w:h="16850"/>
          <w:pgMar w:top="1820" w:bottom="280" w:left="850" w:right="1275"/>
        </w:sectPr>
      </w:pPr>
    </w:p>
    <w:p>
      <w:pPr>
        <w:pStyle w:val="BodyText"/>
        <w:spacing w:before="37"/>
        <w:ind w:left="141"/>
      </w:pPr>
      <w:r>
        <w:rPr/>
        <w:t>Input</w:t>
      </w:r>
      <w:r>
        <w:rPr>
          <w:spacing w:val="-5"/>
        </w:rPr>
        <w:t> </w:t>
      </w:r>
      <w:r>
        <w:rPr>
          <w:spacing w:val="-2"/>
        </w:rPr>
        <w:t>Format:</w:t>
      </w:r>
    </w:p>
    <w:p>
      <w:pPr>
        <w:pStyle w:val="BodyText"/>
        <w:tabs>
          <w:tab w:pos="678" w:val="left" w:leader="none"/>
          <w:tab w:pos="728" w:val="left" w:leader="none"/>
        </w:tabs>
        <w:spacing w:line="453" w:lineRule="auto" w:before="241"/>
        <w:ind w:left="141" w:right="6930"/>
      </w:pPr>
      <w:r>
        <w:rPr>
          <w:spacing w:val="-10"/>
        </w:rPr>
        <w:t>M</w:t>
      </w:r>
      <w:r>
        <w:rPr/>
        <w:tab/>
        <w:tab/>
        <w:t>=&gt;</w:t>
      </w:r>
      <w:r>
        <w:rPr>
          <w:spacing w:val="-9"/>
        </w:rPr>
        <w:t> </w:t>
      </w:r>
      <w:r>
        <w:rPr/>
        <w:t>Number</w:t>
      </w:r>
      <w:r>
        <w:rPr>
          <w:spacing w:val="-10"/>
        </w:rPr>
        <w:t> </w:t>
      </w:r>
      <w:r>
        <w:rPr/>
        <w:t>of</w:t>
      </w:r>
      <w:r>
        <w:rPr>
          <w:spacing w:val="-11"/>
        </w:rPr>
        <w:t> </w:t>
      </w:r>
      <w:r>
        <w:rPr/>
        <w:t>monsters </w:t>
      </w:r>
      <w:r>
        <w:rPr>
          <w:spacing w:val="-10"/>
        </w:rPr>
        <w:t>G</w:t>
      </w:r>
      <w:r>
        <w:rPr/>
        <w:tab/>
        <w:t>=&gt;</w:t>
      </w:r>
      <w:r>
        <w:rPr>
          <w:spacing w:val="-3"/>
        </w:rPr>
        <w:t> </w:t>
      </w:r>
      <w:r>
        <w:rPr/>
        <w:t>Number</w:t>
      </w:r>
      <w:r>
        <w:rPr>
          <w:spacing w:val="-3"/>
        </w:rPr>
        <w:t> </w:t>
      </w:r>
      <w:r>
        <w:rPr/>
        <w:t>of</w:t>
      </w:r>
      <w:r>
        <w:rPr>
          <w:spacing w:val="-2"/>
        </w:rPr>
        <w:t> guardians</w:t>
      </w:r>
    </w:p>
    <w:p>
      <w:pPr>
        <w:pStyle w:val="BodyText"/>
        <w:tabs>
          <w:tab w:pos="654" w:val="left" w:leader="none"/>
        </w:tabs>
        <w:spacing w:before="3"/>
        <w:ind w:left="141"/>
      </w:pPr>
      <w:r>
        <w:rPr>
          <w:spacing w:val="-10"/>
        </w:rPr>
        <w:t>P</w:t>
      </w:r>
      <w:r>
        <w:rPr/>
        <w:tab/>
        <w:t>=&gt;</w:t>
      </w:r>
      <w:r>
        <w:rPr>
          <w:spacing w:val="-3"/>
        </w:rPr>
        <w:t> </w:t>
      </w:r>
      <w:r>
        <w:rPr/>
        <w:t>Power</w:t>
      </w:r>
      <w:r>
        <w:rPr>
          <w:spacing w:val="-3"/>
        </w:rPr>
        <w:t> </w:t>
      </w:r>
      <w:r>
        <w:rPr/>
        <w:t>of</w:t>
      </w:r>
      <w:r>
        <w:rPr>
          <w:spacing w:val="-4"/>
        </w:rPr>
        <w:t> </w:t>
      </w:r>
      <w:r>
        <w:rPr/>
        <w:t>each</w:t>
      </w:r>
      <w:r>
        <w:rPr>
          <w:spacing w:val="-2"/>
        </w:rPr>
        <w:t> guardian</w:t>
      </w:r>
    </w:p>
    <w:p>
      <w:pPr>
        <w:pStyle w:val="BodyText"/>
        <w:spacing w:before="240"/>
        <w:ind w:left="141"/>
      </w:pPr>
      <w:r>
        <w:rPr/>
        <w:t>S1</w:t>
      </w:r>
      <w:r>
        <w:rPr>
          <w:spacing w:val="-2"/>
        </w:rPr>
        <w:t> </w:t>
      </w:r>
      <w:r>
        <w:rPr/>
        <w:t>S2...Sm</w:t>
      </w:r>
      <w:r>
        <w:rPr>
          <w:spacing w:val="-4"/>
        </w:rPr>
        <w:t> </w:t>
      </w:r>
      <w:r>
        <w:rPr/>
        <w:t>=&gt;</w:t>
      </w:r>
      <w:r>
        <w:rPr>
          <w:spacing w:val="-4"/>
        </w:rPr>
        <w:t> </w:t>
      </w:r>
      <w:r>
        <w:rPr/>
        <w:t>Strength</w:t>
      </w:r>
      <w:r>
        <w:rPr>
          <w:spacing w:val="-5"/>
        </w:rPr>
        <w:t> </w:t>
      </w:r>
      <w:r>
        <w:rPr/>
        <w:t>of</w:t>
      </w:r>
      <w:r>
        <w:rPr>
          <w:spacing w:val="-4"/>
        </w:rPr>
        <w:t> </w:t>
      </w:r>
      <w:r>
        <w:rPr/>
        <w:t>each</w:t>
      </w:r>
      <w:r>
        <w:rPr>
          <w:spacing w:val="-2"/>
        </w:rPr>
        <w:t> monster</w:t>
      </w:r>
    </w:p>
    <w:p>
      <w:pPr>
        <w:pStyle w:val="BodyText"/>
      </w:pPr>
    </w:p>
    <w:p>
      <w:pPr>
        <w:pStyle w:val="BodyText"/>
        <w:spacing w:before="212"/>
      </w:pPr>
    </w:p>
    <w:p>
      <w:pPr>
        <w:pStyle w:val="BodyText"/>
        <w:ind w:left="141"/>
      </w:pPr>
      <w:r>
        <w:rPr/>
        <w:t>Output</w:t>
      </w:r>
      <w:r>
        <w:rPr>
          <w:spacing w:val="-5"/>
        </w:rPr>
        <w:t> </w:t>
      </w:r>
      <w:r>
        <w:rPr>
          <w:spacing w:val="-2"/>
        </w:rPr>
        <w:t>Format:</w:t>
      </w:r>
    </w:p>
    <w:p>
      <w:pPr>
        <w:pStyle w:val="BodyText"/>
        <w:spacing w:before="241"/>
        <w:ind w:left="141"/>
      </w:pPr>
      <w:r>
        <w:rPr/>
        <w:t>An</w:t>
      </w:r>
      <w:r>
        <w:rPr>
          <w:spacing w:val="-7"/>
        </w:rPr>
        <w:t> </w:t>
      </w:r>
      <w:r>
        <w:rPr/>
        <w:t>integer</w:t>
      </w:r>
      <w:r>
        <w:rPr>
          <w:spacing w:val="-4"/>
        </w:rPr>
        <w:t> </w:t>
      </w:r>
      <w:r>
        <w:rPr/>
        <w:t>indicating</w:t>
      </w:r>
      <w:r>
        <w:rPr>
          <w:spacing w:val="-5"/>
        </w:rPr>
        <w:t> </w:t>
      </w:r>
      <w:r>
        <w:rPr/>
        <w:t>the</w:t>
      </w:r>
      <w:r>
        <w:rPr>
          <w:spacing w:val="-3"/>
        </w:rPr>
        <w:t> </w:t>
      </w:r>
      <w:r>
        <w:rPr/>
        <w:t>**minimum</w:t>
      </w:r>
      <w:r>
        <w:rPr>
          <w:spacing w:val="-5"/>
        </w:rPr>
        <w:t> </w:t>
      </w:r>
      <w:r>
        <w:rPr/>
        <w:t>number</w:t>
      </w:r>
      <w:r>
        <w:rPr>
          <w:spacing w:val="-5"/>
        </w:rPr>
        <w:t> </w:t>
      </w:r>
      <w:r>
        <w:rPr/>
        <w:t>of</w:t>
      </w:r>
      <w:r>
        <w:rPr>
          <w:spacing w:val="-5"/>
        </w:rPr>
        <w:t> </w:t>
      </w:r>
      <w:r>
        <w:rPr/>
        <w:t>monsters</w:t>
      </w:r>
      <w:r>
        <w:rPr>
          <w:spacing w:val="-5"/>
        </w:rPr>
        <w:t> </w:t>
      </w:r>
      <w:r>
        <w:rPr/>
        <w:t>to</w:t>
      </w:r>
      <w:r>
        <w:rPr>
          <w:spacing w:val="-4"/>
        </w:rPr>
        <w:t> </w:t>
      </w:r>
      <w:r>
        <w:rPr/>
        <w:t>remove</w:t>
      </w:r>
      <w:r>
        <w:rPr>
          <w:spacing w:val="-5"/>
        </w:rPr>
        <w:t> </w:t>
      </w:r>
      <w:r>
        <w:rPr/>
        <w:t>from</w:t>
      </w:r>
      <w:r>
        <w:rPr>
          <w:spacing w:val="-4"/>
        </w:rPr>
        <w:t> </w:t>
      </w:r>
      <w:r>
        <w:rPr/>
        <w:t>the </w:t>
      </w:r>
      <w:r>
        <w:rPr>
          <w:spacing w:val="-2"/>
        </w:rPr>
        <w:t>end**</w:t>
      </w:r>
    </w:p>
    <w:p>
      <w:pPr>
        <w:pStyle w:val="BodyText"/>
      </w:pPr>
    </w:p>
    <w:p>
      <w:pPr>
        <w:pStyle w:val="BodyText"/>
        <w:spacing w:before="211"/>
      </w:pPr>
    </w:p>
    <w:p>
      <w:pPr>
        <w:pStyle w:val="BodyText"/>
        <w:ind w:left="141"/>
      </w:pPr>
      <w:r>
        <w:rPr/>
        <w:t>Java</w:t>
      </w:r>
      <w:r>
        <w:rPr>
          <w:spacing w:val="-3"/>
        </w:rPr>
        <w:t> </w:t>
      </w:r>
      <w:r>
        <w:rPr>
          <w:spacing w:val="-2"/>
        </w:rPr>
        <w:t>Program:</w:t>
      </w:r>
    </w:p>
    <w:p>
      <w:pPr>
        <w:pStyle w:val="BodyText"/>
        <w:spacing w:before="241"/>
        <w:ind w:left="141"/>
      </w:pPr>
      <w:r>
        <w:rPr/>
        <w:t>import</w:t>
      </w:r>
      <w:r>
        <w:rPr>
          <w:spacing w:val="-3"/>
        </w:rPr>
        <w:t> </w:t>
      </w:r>
      <w:r>
        <w:rPr>
          <w:spacing w:val="-2"/>
        </w:rPr>
        <w:t>java.util.*;</w:t>
      </w:r>
    </w:p>
    <w:p>
      <w:pPr>
        <w:pStyle w:val="BodyText"/>
      </w:pPr>
    </w:p>
    <w:p>
      <w:pPr>
        <w:pStyle w:val="BodyText"/>
        <w:spacing w:before="214"/>
      </w:pPr>
    </w:p>
    <w:p>
      <w:pPr>
        <w:pStyle w:val="BodyText"/>
        <w:ind w:left="141"/>
      </w:pPr>
      <w:r>
        <w:rPr/>
        <w:t>public</w:t>
      </w:r>
      <w:r>
        <w:rPr>
          <w:spacing w:val="-4"/>
        </w:rPr>
        <w:t> </w:t>
      </w:r>
      <w:r>
        <w:rPr/>
        <w:t>class</w:t>
      </w:r>
      <w:r>
        <w:rPr>
          <w:spacing w:val="-4"/>
        </w:rPr>
        <w:t> </w:t>
      </w:r>
      <w:r>
        <w:rPr>
          <w:spacing w:val="-2"/>
        </w:rPr>
        <w:t>GuardiansVsMonsters</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343" w:right="1578" w:hanging="3"/>
      </w:pPr>
      <w:r>
        <w:rPr/>
        <w:t>//</w:t>
      </w:r>
      <w:r>
        <w:rPr>
          <w:spacing w:val="-4"/>
        </w:rPr>
        <w:t> </w:t>
      </w:r>
      <w:r>
        <w:rPr/>
        <w:t>Simulate</w:t>
      </w:r>
      <w:r>
        <w:rPr>
          <w:spacing w:val="-2"/>
        </w:rPr>
        <w:t> </w:t>
      </w:r>
      <w:r>
        <w:rPr/>
        <w:t>battles</w:t>
      </w:r>
      <w:r>
        <w:rPr>
          <w:spacing w:val="-4"/>
        </w:rPr>
        <w:t> </w:t>
      </w:r>
      <w:r>
        <w:rPr/>
        <w:t>with</w:t>
      </w:r>
      <w:r>
        <w:rPr>
          <w:spacing w:val="-4"/>
        </w:rPr>
        <w:t> </w:t>
      </w:r>
      <w:r>
        <w:rPr/>
        <w:t>a</w:t>
      </w:r>
      <w:r>
        <w:rPr>
          <w:spacing w:val="-2"/>
        </w:rPr>
        <w:t> </w:t>
      </w:r>
      <w:r>
        <w:rPr/>
        <w:t>trimmed</w:t>
      </w:r>
      <w:r>
        <w:rPr>
          <w:spacing w:val="-2"/>
        </w:rPr>
        <w:t> </w:t>
      </w:r>
      <w:r>
        <w:rPr/>
        <w:t>monster</w:t>
      </w:r>
      <w:r>
        <w:rPr>
          <w:spacing w:val="-2"/>
        </w:rPr>
        <w:t> </w:t>
      </w:r>
      <w:r>
        <w:rPr/>
        <w:t>list</w:t>
      </w:r>
      <w:r>
        <w:rPr>
          <w:spacing w:val="-4"/>
        </w:rPr>
        <w:t> </w:t>
      </w:r>
      <w:r>
        <w:rPr/>
        <w:t>(removing</w:t>
      </w:r>
      <w:r>
        <w:rPr>
          <w:spacing w:val="-3"/>
        </w:rPr>
        <w:t> </w:t>
      </w:r>
      <w:r>
        <w:rPr/>
        <w:t>'trim'</w:t>
      </w:r>
      <w:r>
        <w:rPr>
          <w:spacing w:val="-5"/>
        </w:rPr>
        <w:t> </w:t>
      </w:r>
      <w:r>
        <w:rPr/>
        <w:t>monsters</w:t>
      </w:r>
      <w:r>
        <w:rPr>
          <w:spacing w:val="-2"/>
        </w:rPr>
        <w:t> </w:t>
      </w:r>
      <w:r>
        <w:rPr/>
        <w:t>from</w:t>
      </w:r>
      <w:r>
        <w:rPr>
          <w:spacing w:val="-1"/>
        </w:rPr>
        <w:t> </w:t>
      </w:r>
      <w:r>
        <w:rPr/>
        <w:t>end) public static boolean canDefeatAll(int[] monsters, int G, int P, int trim)</w:t>
      </w:r>
    </w:p>
    <w:p>
      <w:pPr>
        <w:spacing w:before="2"/>
        <w:ind w:left="343" w:right="0" w:firstLine="0"/>
        <w:jc w:val="left"/>
        <w:rPr>
          <w:sz w:val="22"/>
        </w:rPr>
      </w:pPr>
      <w:r>
        <w:rPr>
          <w:spacing w:val="-10"/>
          <w:sz w:val="22"/>
        </w:rPr>
        <w:t>{</w:t>
      </w:r>
    </w:p>
    <w:p>
      <w:pPr>
        <w:pStyle w:val="BodyText"/>
        <w:spacing w:line="453" w:lineRule="auto" w:before="240"/>
        <w:ind w:left="542" w:right="7657"/>
      </w:pPr>
      <w:r>
        <w:rPr/>
        <w:t>int</w:t>
      </w:r>
      <w:r>
        <w:rPr>
          <w:spacing w:val="-12"/>
        </w:rPr>
        <w:t> </w:t>
      </w:r>
      <w:r>
        <w:rPr/>
        <w:t>guardians</w:t>
      </w:r>
      <w:r>
        <w:rPr>
          <w:spacing w:val="-11"/>
        </w:rPr>
        <w:t> </w:t>
      </w:r>
      <w:r>
        <w:rPr/>
        <w:t>=</w:t>
      </w:r>
      <w:r>
        <w:rPr>
          <w:spacing w:val="-10"/>
        </w:rPr>
        <w:t> </w:t>
      </w:r>
      <w:r>
        <w:rPr/>
        <w:t>G; int power = P;</w:t>
      </w:r>
    </w:p>
    <w:p>
      <w:pPr>
        <w:pStyle w:val="BodyText"/>
        <w:spacing w:before="243"/>
      </w:pPr>
    </w:p>
    <w:p>
      <w:pPr>
        <w:pStyle w:val="BodyText"/>
        <w:spacing w:before="1"/>
        <w:ind w:left="542"/>
      </w:pPr>
      <w:r>
        <w:rPr/>
        <w:t>for</w:t>
      </w:r>
      <w:r>
        <w:rPr>
          <w:spacing w:val="-3"/>
        </w:rPr>
        <w:t> </w:t>
      </w:r>
      <w:r>
        <w:rPr/>
        <w:t>(int</w:t>
      </w:r>
      <w:r>
        <w:rPr>
          <w:spacing w:val="-4"/>
        </w:rPr>
        <w:t> </w:t>
      </w:r>
      <w:r>
        <w:rPr/>
        <w:t>i</w:t>
      </w:r>
      <w:r>
        <w:rPr>
          <w:spacing w:val="-2"/>
        </w:rPr>
        <w:t> </w:t>
      </w:r>
      <w:r>
        <w:rPr/>
        <w:t>=</w:t>
      </w:r>
      <w:r>
        <w:rPr>
          <w:spacing w:val="-4"/>
        </w:rPr>
        <w:t> </w:t>
      </w:r>
      <w:r>
        <w:rPr/>
        <w:t>0;</w:t>
      </w:r>
      <w:r>
        <w:rPr>
          <w:spacing w:val="-2"/>
        </w:rPr>
        <w:t> </w:t>
      </w:r>
      <w:r>
        <w:rPr/>
        <w:t>i</w:t>
      </w:r>
      <w:r>
        <w:rPr>
          <w:spacing w:val="-2"/>
        </w:rPr>
        <w:t> </w:t>
      </w:r>
      <w:r>
        <w:rPr/>
        <w:t>&lt;</w:t>
      </w:r>
      <w:r>
        <w:rPr>
          <w:spacing w:val="-6"/>
        </w:rPr>
        <w:t> </w:t>
      </w:r>
      <w:r>
        <w:rPr/>
        <w:t>monsters.length -</w:t>
      </w:r>
      <w:r>
        <w:rPr>
          <w:spacing w:val="-2"/>
        </w:rPr>
        <w:t> </w:t>
      </w:r>
      <w:r>
        <w:rPr/>
        <w:t>trim;</w:t>
      </w:r>
      <w:r>
        <w:rPr>
          <w:spacing w:val="-2"/>
        </w:rPr>
        <w:t> </w:t>
      </w:r>
      <w:r>
        <w:rPr>
          <w:spacing w:val="-10"/>
        </w:rPr>
        <w:t>)</w:t>
      </w:r>
    </w:p>
    <w:p>
      <w:pPr>
        <w:spacing w:before="240"/>
        <w:ind w:left="542" w:right="0" w:firstLine="0"/>
        <w:jc w:val="left"/>
        <w:rPr>
          <w:sz w:val="22"/>
        </w:rPr>
      </w:pPr>
      <w:r>
        <w:rPr>
          <w:spacing w:val="-10"/>
          <w:sz w:val="22"/>
        </w:rPr>
        <w:t>{</w:t>
      </w:r>
    </w:p>
    <w:p>
      <w:pPr>
        <w:pStyle w:val="BodyText"/>
        <w:spacing w:before="240"/>
        <w:ind w:left="741"/>
      </w:pPr>
      <w:r>
        <w:rPr/>
        <w:t>if</w:t>
      </w:r>
      <w:r>
        <w:rPr>
          <w:spacing w:val="-6"/>
        </w:rPr>
        <w:t> </w:t>
      </w:r>
      <w:r>
        <w:rPr/>
        <w:t>(guardians</w:t>
      </w:r>
      <w:r>
        <w:rPr>
          <w:spacing w:val="-4"/>
        </w:rPr>
        <w:t> </w:t>
      </w:r>
      <w:r>
        <w:rPr/>
        <w:t>==</w:t>
      </w:r>
      <w:r>
        <w:rPr>
          <w:spacing w:val="-5"/>
        </w:rPr>
        <w:t> </w:t>
      </w:r>
      <w:r>
        <w:rPr/>
        <w:t>0)</w:t>
      </w:r>
      <w:r>
        <w:rPr>
          <w:spacing w:val="-5"/>
        </w:rPr>
        <w:t> </w:t>
      </w:r>
      <w:r>
        <w:rPr/>
        <w:t>return</w:t>
      </w:r>
      <w:r>
        <w:rPr>
          <w:spacing w:val="-5"/>
        </w:rPr>
        <w:t> </w:t>
      </w:r>
      <w:r>
        <w:rPr>
          <w:spacing w:val="-2"/>
        </w:rPr>
        <w:t>false;</w:t>
      </w:r>
    </w:p>
    <w:p>
      <w:pPr>
        <w:pStyle w:val="BodyText"/>
      </w:pPr>
    </w:p>
    <w:p>
      <w:pPr>
        <w:pStyle w:val="BodyText"/>
        <w:spacing w:before="212"/>
      </w:pPr>
    </w:p>
    <w:p>
      <w:pPr>
        <w:pStyle w:val="BodyText"/>
        <w:spacing w:line="453" w:lineRule="auto"/>
        <w:ind w:left="741" w:right="6699"/>
      </w:pPr>
      <w:r>
        <w:rPr/>
        <w:t>int</w:t>
      </w:r>
      <w:r>
        <w:rPr>
          <w:spacing w:val="-11"/>
        </w:rPr>
        <w:t> </w:t>
      </w:r>
      <w:r>
        <w:rPr/>
        <w:t>strength</w:t>
      </w:r>
      <w:r>
        <w:rPr>
          <w:spacing w:val="-9"/>
        </w:rPr>
        <w:t> </w:t>
      </w:r>
      <w:r>
        <w:rPr/>
        <w:t>=</w:t>
      </w:r>
      <w:r>
        <w:rPr>
          <w:spacing w:val="-11"/>
        </w:rPr>
        <w:t> </w:t>
      </w:r>
      <w:r>
        <w:rPr/>
        <w:t>monsters[i]; if (power &gt; strength)</w:t>
      </w:r>
    </w:p>
    <w:p>
      <w:pPr>
        <w:spacing w:before="3"/>
        <w:ind w:left="69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940" w:right="6997"/>
      </w:pPr>
      <w:r>
        <w:rPr/>
        <w:t>power</w:t>
      </w:r>
      <w:r>
        <w:rPr>
          <w:spacing w:val="-13"/>
        </w:rPr>
        <w:t> </w:t>
      </w:r>
      <w:r>
        <w:rPr/>
        <w:t>-=</w:t>
      </w:r>
      <w:r>
        <w:rPr>
          <w:spacing w:val="-12"/>
        </w:rPr>
        <w:t> </w:t>
      </w:r>
      <w:r>
        <w:rPr/>
        <w:t>strength; </w:t>
      </w:r>
      <w:r>
        <w:rPr>
          <w:spacing w:val="-4"/>
        </w:rPr>
        <w:t>i++;</w:t>
      </w:r>
    </w:p>
    <w:p>
      <w:pPr>
        <w:spacing w:line="267" w:lineRule="exact" w:before="0"/>
        <w:ind w:left="741" w:right="0" w:firstLine="0"/>
        <w:jc w:val="left"/>
        <w:rPr>
          <w:sz w:val="22"/>
        </w:rPr>
      </w:pPr>
      <w:r>
        <w:rPr>
          <w:spacing w:val="-10"/>
          <w:sz w:val="22"/>
        </w:rPr>
        <w:t>}</w:t>
      </w:r>
    </w:p>
    <w:p>
      <w:pPr>
        <w:pStyle w:val="BodyText"/>
        <w:spacing w:before="240"/>
        <w:ind w:left="739"/>
      </w:pPr>
      <w:r>
        <w:rPr/>
        <w:t>else</w:t>
      </w:r>
      <w:r>
        <w:rPr>
          <w:spacing w:val="-1"/>
        </w:rPr>
        <w:t> </w:t>
      </w:r>
      <w:r>
        <w:rPr/>
        <w:t>if</w:t>
      </w:r>
      <w:r>
        <w:rPr>
          <w:spacing w:val="-4"/>
        </w:rPr>
        <w:t> </w:t>
      </w:r>
      <w:r>
        <w:rPr/>
        <w:t>(power</w:t>
      </w:r>
      <w:r>
        <w:rPr>
          <w:spacing w:val="-3"/>
        </w:rPr>
        <w:t> </w:t>
      </w:r>
      <w:r>
        <w:rPr/>
        <w:t>==</w:t>
      </w:r>
      <w:r>
        <w:rPr>
          <w:spacing w:val="-3"/>
        </w:rPr>
        <w:t> </w:t>
      </w:r>
      <w:r>
        <w:rPr>
          <w:spacing w:val="-2"/>
        </w:rPr>
        <w:t>strength)</w:t>
      </w:r>
    </w:p>
    <w:p>
      <w:pPr>
        <w:spacing w:before="240"/>
        <w:ind w:left="861" w:right="0" w:firstLine="0"/>
        <w:jc w:val="left"/>
        <w:rPr>
          <w:sz w:val="22"/>
        </w:rPr>
      </w:pPr>
      <w:r>
        <w:rPr>
          <w:spacing w:val="-10"/>
          <w:sz w:val="22"/>
        </w:rPr>
        <w:t>{</w:t>
      </w:r>
    </w:p>
    <w:p>
      <w:pPr>
        <w:pStyle w:val="BodyText"/>
        <w:spacing w:line="456" w:lineRule="auto" w:before="240"/>
        <w:ind w:left="940" w:right="7657"/>
      </w:pPr>
      <w:r>
        <w:rPr>
          <w:spacing w:val="-2"/>
        </w:rPr>
        <w:t>guardians--; </w:t>
      </w:r>
      <w:r>
        <w:rPr/>
        <w:t>power = P; </w:t>
      </w:r>
      <w:r>
        <w:rPr>
          <w:spacing w:val="-4"/>
        </w:rPr>
        <w:t>i++;</w:t>
      </w:r>
    </w:p>
    <w:p>
      <w:pPr>
        <w:spacing w:line="265" w:lineRule="exact" w:before="0"/>
        <w:ind w:left="741" w:right="0" w:firstLine="0"/>
        <w:jc w:val="left"/>
        <w:rPr>
          <w:sz w:val="22"/>
        </w:rPr>
      </w:pPr>
      <w:r>
        <w:rPr>
          <w:spacing w:val="-10"/>
          <w:sz w:val="22"/>
        </w:rPr>
        <w:t>}</w:t>
      </w:r>
    </w:p>
    <w:p>
      <w:pPr>
        <w:pStyle w:val="BodyText"/>
        <w:spacing w:before="241"/>
        <w:ind w:left="789"/>
      </w:pPr>
      <w:r>
        <w:rPr>
          <w:spacing w:val="-4"/>
        </w:rPr>
        <w:t>else</w:t>
      </w:r>
    </w:p>
    <w:p>
      <w:pPr>
        <w:spacing w:before="240"/>
        <w:ind w:left="741" w:right="0" w:firstLine="0"/>
        <w:jc w:val="left"/>
        <w:rPr>
          <w:sz w:val="22"/>
        </w:rPr>
      </w:pPr>
      <w:r>
        <w:rPr>
          <w:spacing w:val="-10"/>
          <w:sz w:val="22"/>
        </w:rPr>
        <w:t>{</w:t>
      </w:r>
    </w:p>
    <w:p>
      <w:pPr>
        <w:pStyle w:val="BodyText"/>
        <w:spacing w:line="453" w:lineRule="auto" w:before="243"/>
        <w:ind w:left="940" w:right="7486"/>
      </w:pPr>
      <w:r>
        <w:rPr>
          <w:spacing w:val="-2"/>
        </w:rPr>
        <w:t>guardians--; </w:t>
      </w:r>
      <w:r>
        <w:rPr/>
        <w:t>power = P;</w:t>
      </w:r>
    </w:p>
    <w:p>
      <w:pPr>
        <w:spacing w:before="2"/>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6"/>
        </w:rPr>
        <w:t> </w:t>
      </w:r>
      <w:r>
        <w:rPr>
          <w:spacing w:val="-2"/>
        </w:rPr>
        <w:t>true;</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3612" w:hanging="3"/>
      </w:pPr>
      <w:r>
        <w:rPr/>
        <w:t>//</w:t>
      </w:r>
      <w:r>
        <w:rPr>
          <w:spacing w:val="-5"/>
        </w:rPr>
        <w:t> </w:t>
      </w:r>
      <w:r>
        <w:rPr/>
        <w:t>Binary</w:t>
      </w:r>
      <w:r>
        <w:rPr>
          <w:spacing w:val="-5"/>
        </w:rPr>
        <w:t> </w:t>
      </w:r>
      <w:r>
        <w:rPr/>
        <w:t>search</w:t>
      </w:r>
      <w:r>
        <w:rPr>
          <w:spacing w:val="-3"/>
        </w:rPr>
        <w:t> </w:t>
      </w:r>
      <w:r>
        <w:rPr/>
        <w:t>for</w:t>
      </w:r>
      <w:r>
        <w:rPr>
          <w:spacing w:val="-5"/>
        </w:rPr>
        <w:t> </w:t>
      </w:r>
      <w:r>
        <w:rPr/>
        <w:t>minimum</w:t>
      </w:r>
      <w:r>
        <w:rPr>
          <w:spacing w:val="-5"/>
        </w:rPr>
        <w:t> </w:t>
      </w:r>
      <w:r>
        <w:rPr/>
        <w:t>monsters</w:t>
      </w:r>
      <w:r>
        <w:rPr>
          <w:spacing w:val="-3"/>
        </w:rPr>
        <w:t> </w:t>
      </w:r>
      <w:r>
        <w:rPr/>
        <w:t>to</w:t>
      </w:r>
      <w:r>
        <w:rPr>
          <w:spacing w:val="-2"/>
        </w:rPr>
        <w:t> </w:t>
      </w:r>
      <w:r>
        <w:rPr/>
        <w:t>remove</w:t>
      </w:r>
      <w:r>
        <w:rPr>
          <w:spacing w:val="-5"/>
        </w:rPr>
        <w:t> </w:t>
      </w:r>
      <w:r>
        <w:rPr/>
        <w:t>from</w:t>
      </w:r>
      <w:r>
        <w:rPr>
          <w:spacing w:val="-5"/>
        </w:rPr>
        <w:t> </w:t>
      </w:r>
      <w:r>
        <w:rPr/>
        <w:t>end public static int minRemovals(int[] monsters, int G, int P)</w:t>
      </w:r>
    </w:p>
    <w:p>
      <w:pPr>
        <w:spacing w:before="3"/>
        <w:ind w:left="343" w:right="0" w:firstLine="0"/>
        <w:jc w:val="left"/>
        <w:rPr>
          <w:sz w:val="22"/>
        </w:rPr>
      </w:pPr>
      <w:r>
        <w:rPr>
          <w:spacing w:val="-10"/>
          <w:sz w:val="22"/>
        </w:rPr>
        <w:t>{</w:t>
      </w:r>
    </w:p>
    <w:p>
      <w:pPr>
        <w:pStyle w:val="BodyText"/>
        <w:spacing w:before="240"/>
        <w:ind w:left="542"/>
      </w:pPr>
      <w:r>
        <w:rPr/>
        <w:t>int</w:t>
      </w:r>
      <w:r>
        <w:rPr>
          <w:spacing w:val="-4"/>
        </w:rPr>
        <w:t> </w:t>
      </w:r>
      <w:r>
        <w:rPr/>
        <w:t>low</w:t>
      </w:r>
      <w:r>
        <w:rPr>
          <w:spacing w:val="-1"/>
        </w:rPr>
        <w:t> </w:t>
      </w:r>
      <w:r>
        <w:rPr/>
        <w:t>=</w:t>
      </w:r>
      <w:r>
        <w:rPr>
          <w:spacing w:val="-4"/>
        </w:rPr>
        <w:t> </w:t>
      </w:r>
      <w:r>
        <w:rPr/>
        <w:t>0,</w:t>
      </w:r>
      <w:r>
        <w:rPr>
          <w:spacing w:val="-1"/>
        </w:rPr>
        <w:t> </w:t>
      </w:r>
      <w:r>
        <w:rPr/>
        <w:t>high</w:t>
      </w:r>
      <w:r>
        <w:rPr>
          <w:spacing w:val="-5"/>
        </w:rPr>
        <w:t> </w:t>
      </w:r>
      <w:r>
        <w:rPr/>
        <w:t>=</w:t>
      </w:r>
      <w:r>
        <w:rPr>
          <w:spacing w:val="-3"/>
        </w:rPr>
        <w:t> </w:t>
      </w:r>
      <w:r>
        <w:rPr/>
        <w:t>monsters.length,</w:t>
      </w:r>
      <w:r>
        <w:rPr>
          <w:spacing w:val="-4"/>
        </w:rPr>
        <w:t> </w:t>
      </w:r>
      <w:r>
        <w:rPr/>
        <w:t>ans</w:t>
      </w:r>
      <w:r>
        <w:rPr>
          <w:spacing w:val="-2"/>
        </w:rPr>
        <w:t> </w:t>
      </w:r>
      <w:r>
        <w:rPr/>
        <w:t>=</w:t>
      </w:r>
      <w:r>
        <w:rPr>
          <w:spacing w:val="-2"/>
        </w:rPr>
        <w:t> monsters.length;</w:t>
      </w:r>
    </w:p>
    <w:p>
      <w:pPr>
        <w:pStyle w:val="BodyText"/>
      </w:pPr>
    </w:p>
    <w:p>
      <w:pPr>
        <w:pStyle w:val="BodyText"/>
        <w:spacing w:before="212"/>
      </w:pPr>
    </w:p>
    <w:p>
      <w:pPr>
        <w:pStyle w:val="BodyText"/>
        <w:ind w:left="540"/>
      </w:pPr>
      <w:r>
        <w:rPr/>
        <w:t>while</w:t>
      </w:r>
      <w:r>
        <w:rPr>
          <w:spacing w:val="-2"/>
        </w:rPr>
        <w:t> </w:t>
      </w:r>
      <w:r>
        <w:rPr/>
        <w:t>(low</w:t>
      </w:r>
      <w:r>
        <w:rPr>
          <w:spacing w:val="-3"/>
        </w:rPr>
        <w:t> </w:t>
      </w:r>
      <w:r>
        <w:rPr/>
        <w:t>&lt;=</w:t>
      </w:r>
      <w:r>
        <w:rPr>
          <w:spacing w:val="-4"/>
        </w:rPr>
        <w:t> </w:t>
      </w:r>
      <w:r>
        <w:rPr/>
        <w:t>high)</w:t>
      </w:r>
      <w:r>
        <w:rPr>
          <w:spacing w:val="-1"/>
        </w:rPr>
        <w:t> </w:t>
      </w:r>
      <w:r>
        <w:rPr>
          <w:spacing w:val="-10"/>
        </w:rPr>
        <w:t>{</w:t>
      </w:r>
    </w:p>
    <w:p>
      <w:pPr>
        <w:pStyle w:val="BodyText"/>
        <w:spacing w:before="241"/>
        <w:ind w:left="741"/>
      </w:pPr>
      <w:r>
        <w:rPr/>
        <w:t>int</w:t>
      </w:r>
      <w:r>
        <w:rPr>
          <w:spacing w:val="-6"/>
        </w:rPr>
        <w:t> </w:t>
      </w:r>
      <w:r>
        <w:rPr/>
        <w:t>mid</w:t>
      </w:r>
      <w:r>
        <w:rPr>
          <w:spacing w:val="-6"/>
        </w:rPr>
        <w:t> </w:t>
      </w:r>
      <w:r>
        <w:rPr/>
        <w:t>=</w:t>
      </w:r>
      <w:r>
        <w:rPr>
          <w:spacing w:val="-1"/>
        </w:rPr>
        <w:t> </w:t>
      </w:r>
      <w:r>
        <w:rPr/>
        <w:t>(low</w:t>
      </w:r>
      <w:r>
        <w:rPr>
          <w:spacing w:val="-4"/>
        </w:rPr>
        <w:t> </w:t>
      </w:r>
      <w:r>
        <w:rPr/>
        <w:t>+</w:t>
      </w:r>
      <w:r>
        <w:rPr>
          <w:spacing w:val="-1"/>
        </w:rPr>
        <w:t> </w:t>
      </w:r>
      <w:r>
        <w:rPr/>
        <w:t>high)</w:t>
      </w:r>
      <w:r>
        <w:rPr>
          <w:spacing w:val="-2"/>
        </w:rPr>
        <w:t> </w:t>
      </w:r>
      <w:r>
        <w:rPr/>
        <w:t>/</w:t>
      </w:r>
      <w:r>
        <w:rPr>
          <w:spacing w:val="-2"/>
        </w:rPr>
        <w:t> </w:t>
      </w:r>
      <w:r>
        <w:rPr>
          <w:spacing w:val="-5"/>
        </w:rPr>
        <w:t>2;</w:t>
      </w:r>
    </w:p>
    <w:p>
      <w:pPr>
        <w:pStyle w:val="BodyText"/>
        <w:spacing w:before="240"/>
        <w:ind w:left="741"/>
      </w:pPr>
      <w:r>
        <w:rPr/>
        <w:t>if</w:t>
      </w:r>
      <w:r>
        <w:rPr>
          <w:spacing w:val="-8"/>
        </w:rPr>
        <w:t> </w:t>
      </w:r>
      <w:r>
        <w:rPr/>
        <w:t>(canDefeatAll(monsters,</w:t>
      </w:r>
      <w:r>
        <w:rPr>
          <w:spacing w:val="-6"/>
        </w:rPr>
        <w:t> </w:t>
      </w:r>
      <w:r>
        <w:rPr/>
        <w:t>G,</w:t>
      </w:r>
      <w:r>
        <w:rPr>
          <w:spacing w:val="-6"/>
        </w:rPr>
        <w:t> </w:t>
      </w:r>
      <w:r>
        <w:rPr/>
        <w:t>P,</w:t>
      </w:r>
      <w:r>
        <w:rPr>
          <w:spacing w:val="-6"/>
        </w:rPr>
        <w:t> </w:t>
      </w:r>
      <w:r>
        <w:rPr>
          <w:spacing w:val="-4"/>
        </w:rPr>
        <w:t>mid))</w:t>
      </w:r>
    </w:p>
    <w:p>
      <w:pPr>
        <w:spacing w:before="240"/>
        <w:ind w:left="741" w:right="0" w:firstLine="0"/>
        <w:jc w:val="left"/>
        <w:rPr>
          <w:sz w:val="22"/>
        </w:rPr>
      </w:pPr>
      <w:r>
        <w:rPr>
          <w:spacing w:val="-10"/>
          <w:sz w:val="22"/>
        </w:rPr>
        <w:t>{</w:t>
      </w:r>
    </w:p>
    <w:p>
      <w:pPr>
        <w:pStyle w:val="BodyText"/>
        <w:spacing w:before="241"/>
        <w:ind w:left="940"/>
      </w:pPr>
      <w:r>
        <w:rPr/>
        <w:t>ans</w:t>
      </w:r>
      <w:r>
        <w:rPr>
          <w:spacing w:val="-6"/>
        </w:rPr>
        <w:t> </w:t>
      </w:r>
      <w:r>
        <w:rPr/>
        <w:t>=</w:t>
      </w:r>
      <w:r>
        <w:rPr>
          <w:spacing w:val="-3"/>
        </w:rPr>
        <w:t> </w:t>
      </w:r>
      <w:r>
        <w:rPr>
          <w:spacing w:val="-4"/>
        </w:rPr>
        <w:t>mid;</w:t>
      </w:r>
    </w:p>
    <w:p>
      <w:pPr>
        <w:pStyle w:val="BodyText"/>
        <w:spacing w:after="0"/>
        <w:sectPr>
          <w:pgSz w:w="11920" w:h="16850"/>
          <w:pgMar w:top="1300" w:bottom="280" w:left="850" w:right="1275"/>
        </w:sectPr>
      </w:pPr>
    </w:p>
    <w:p>
      <w:pPr>
        <w:pStyle w:val="BodyText"/>
        <w:spacing w:before="37"/>
        <w:ind w:left="940"/>
      </w:pPr>
      <w:r>
        <w:rPr/>
        <w:t>high</w:t>
      </w:r>
      <w:r>
        <w:rPr>
          <w:spacing w:val="-3"/>
        </w:rPr>
        <w:t> </w:t>
      </w:r>
      <w:r>
        <w:rPr/>
        <w:t>=</w:t>
      </w:r>
      <w:r>
        <w:rPr>
          <w:spacing w:val="-4"/>
        </w:rPr>
        <w:t> </w:t>
      </w:r>
      <w:r>
        <w:rPr/>
        <w:t>mid</w:t>
      </w:r>
      <w:r>
        <w:rPr>
          <w:spacing w:val="-2"/>
        </w:rPr>
        <w:t> </w:t>
      </w:r>
      <w:r>
        <w:rPr/>
        <w:t>-</w:t>
      </w:r>
      <w:r>
        <w:rPr>
          <w:spacing w:val="-1"/>
        </w:rPr>
        <w:t> </w:t>
      </w:r>
      <w:r>
        <w:rPr>
          <w:spacing w:val="-5"/>
        </w:rPr>
        <w:t>1;</w:t>
      </w:r>
    </w:p>
    <w:p>
      <w:pPr>
        <w:spacing w:before="241"/>
        <w:ind w:left="741" w:right="0" w:firstLine="0"/>
        <w:jc w:val="left"/>
        <w:rPr>
          <w:sz w:val="22"/>
        </w:rPr>
      </w:pPr>
      <w:r>
        <w:rPr>
          <w:spacing w:val="-10"/>
          <w:sz w:val="22"/>
        </w:rPr>
        <w:t>}</w:t>
      </w:r>
    </w:p>
    <w:p>
      <w:pPr>
        <w:pStyle w:val="BodyText"/>
        <w:spacing w:before="240"/>
        <w:ind w:left="861"/>
      </w:pPr>
      <w:r>
        <w:rPr>
          <w:spacing w:val="-4"/>
        </w:rPr>
        <w:t>else</w:t>
      </w:r>
    </w:p>
    <w:p>
      <w:pPr>
        <w:spacing w:before="241"/>
        <w:ind w:left="691" w:right="0" w:firstLine="0"/>
        <w:jc w:val="left"/>
        <w:rPr>
          <w:sz w:val="22"/>
        </w:rPr>
      </w:pPr>
      <w:r>
        <w:rPr>
          <w:spacing w:val="-10"/>
          <w:sz w:val="22"/>
        </w:rPr>
        <w:t>{</w:t>
      </w:r>
    </w:p>
    <w:p>
      <w:pPr>
        <w:pStyle w:val="BodyText"/>
        <w:spacing w:before="240"/>
        <w:ind w:left="940"/>
      </w:pPr>
      <w:r>
        <w:rPr/>
        <w:t>low</w:t>
      </w:r>
      <w:r>
        <w:rPr>
          <w:spacing w:val="-5"/>
        </w:rPr>
        <w:t> </w:t>
      </w:r>
      <w:r>
        <w:rPr/>
        <w:t>=</w:t>
      </w:r>
      <w:r>
        <w:rPr>
          <w:spacing w:val="-3"/>
        </w:rPr>
        <w:t> </w:t>
      </w:r>
      <w:r>
        <w:rPr/>
        <w:t>mid</w:t>
      </w:r>
      <w:r>
        <w:rPr>
          <w:spacing w:val="-5"/>
        </w:rPr>
        <w:t> </w:t>
      </w:r>
      <w:r>
        <w:rPr/>
        <w:t>+ </w:t>
      </w:r>
      <w:r>
        <w:rPr>
          <w:spacing w:val="-5"/>
        </w:rPr>
        <w:t>1;</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3"/>
      </w:pPr>
    </w:p>
    <w:p>
      <w:pPr>
        <w:pStyle w:val="BodyText"/>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pStyle w:val="BodyText"/>
      </w:pPr>
    </w:p>
    <w:p>
      <w:pPr>
        <w:pStyle w:val="BodyText"/>
        <w:spacing w:before="214"/>
      </w:pPr>
    </w:p>
    <w:p>
      <w:pPr>
        <w:pStyle w:val="BodyText"/>
        <w:ind w:left="343"/>
      </w:pPr>
      <w:r>
        <w:rPr/>
        <w:t>public</w:t>
      </w:r>
      <w:r>
        <w:rPr>
          <w:spacing w:val="-6"/>
        </w:rPr>
        <w:t> </w:t>
      </w:r>
      <w:r>
        <w:rPr/>
        <w:t>static</w:t>
      </w:r>
      <w:r>
        <w:rPr>
          <w:spacing w:val="-7"/>
        </w:rPr>
        <w:t> </w:t>
      </w:r>
      <w:r>
        <w:rPr/>
        <w:t>void</w:t>
      </w:r>
      <w:r>
        <w:rPr>
          <w:spacing w:val="-7"/>
        </w:rPr>
        <w:t> </w:t>
      </w:r>
      <w:r>
        <w:rPr/>
        <w:t>main(String[]</w:t>
      </w:r>
      <w:r>
        <w:rPr>
          <w:spacing w:val="-6"/>
        </w:rPr>
        <w:t> </w:t>
      </w:r>
      <w:r>
        <w:rPr>
          <w:spacing w:val="-2"/>
        </w:rPr>
        <w:t>args)</w:t>
      </w:r>
    </w:p>
    <w:p>
      <w:pPr>
        <w:spacing w:before="241"/>
        <w:ind w:left="292" w:right="0" w:firstLine="0"/>
        <w:jc w:val="left"/>
        <w:rPr>
          <w:sz w:val="22"/>
        </w:rPr>
      </w:pPr>
      <w:r>
        <w:rPr>
          <w:spacing w:val="-10"/>
          <w:sz w:val="22"/>
        </w:rPr>
        <w:t>{</w:t>
      </w:r>
    </w:p>
    <w:p>
      <w:pPr>
        <w:pStyle w:val="BodyText"/>
        <w:spacing w:before="240"/>
        <w:ind w:left="542"/>
      </w:pPr>
      <w:r>
        <w:rPr/>
        <w:t>Scanner</w:t>
      </w:r>
      <w:r>
        <w:rPr>
          <w:spacing w:val="-5"/>
        </w:rPr>
        <w:t> </w:t>
      </w:r>
      <w:r>
        <w:rPr/>
        <w:t>sc</w:t>
      </w:r>
      <w:r>
        <w:rPr>
          <w:spacing w:val="-4"/>
        </w:rPr>
        <w:t> </w:t>
      </w:r>
      <w:r>
        <w:rPr/>
        <w:t>=</w:t>
      </w:r>
      <w:r>
        <w:rPr>
          <w:spacing w:val="-2"/>
        </w:rPr>
        <w:t> </w:t>
      </w:r>
      <w:r>
        <w:rPr/>
        <w:t>new</w:t>
      </w:r>
      <w:r>
        <w:rPr>
          <w:spacing w:val="-1"/>
        </w:rPr>
        <w:t> </w:t>
      </w:r>
      <w:r>
        <w:rPr>
          <w:spacing w:val="-2"/>
        </w:rPr>
        <w:t>Scanner(System.in);</w:t>
      </w:r>
    </w:p>
    <w:p>
      <w:pPr>
        <w:pStyle w:val="BodyText"/>
      </w:pPr>
    </w:p>
    <w:p>
      <w:pPr>
        <w:pStyle w:val="BodyText"/>
        <w:spacing w:before="212"/>
      </w:pPr>
    </w:p>
    <w:p>
      <w:pPr>
        <w:pStyle w:val="BodyText"/>
        <w:spacing w:line="453" w:lineRule="auto"/>
        <w:ind w:left="542" w:right="4633"/>
      </w:pPr>
      <w:r>
        <w:rPr/>
        <w:t>System.out.println("Enter</w:t>
      </w:r>
      <w:r>
        <w:rPr>
          <w:spacing w:val="-10"/>
        </w:rPr>
        <w:t> </w:t>
      </w:r>
      <w:r>
        <w:rPr/>
        <w:t>number</w:t>
      </w:r>
      <w:r>
        <w:rPr>
          <w:spacing w:val="-12"/>
        </w:rPr>
        <w:t> </w:t>
      </w:r>
      <w:r>
        <w:rPr/>
        <w:t>of</w:t>
      </w:r>
      <w:r>
        <w:rPr>
          <w:spacing w:val="-12"/>
        </w:rPr>
        <w:t> </w:t>
      </w:r>
      <w:r>
        <w:rPr/>
        <w:t>monsters:"); int M = sc.nextInt();</w:t>
      </w:r>
    </w:p>
    <w:p>
      <w:pPr>
        <w:pStyle w:val="BodyText"/>
        <w:spacing w:before="243"/>
      </w:pPr>
    </w:p>
    <w:p>
      <w:pPr>
        <w:pStyle w:val="BodyText"/>
        <w:spacing w:line="453" w:lineRule="auto"/>
        <w:ind w:left="542" w:right="4633"/>
      </w:pPr>
      <w:r>
        <w:rPr/>
        <w:t>System.out.println("Enter</w:t>
      </w:r>
      <w:r>
        <w:rPr>
          <w:spacing w:val="-11"/>
        </w:rPr>
        <w:t> </w:t>
      </w:r>
      <w:r>
        <w:rPr/>
        <w:t>number</w:t>
      </w:r>
      <w:r>
        <w:rPr>
          <w:spacing w:val="-12"/>
        </w:rPr>
        <w:t> </w:t>
      </w:r>
      <w:r>
        <w:rPr/>
        <w:t>of</w:t>
      </w:r>
      <w:r>
        <w:rPr>
          <w:spacing w:val="-11"/>
        </w:rPr>
        <w:t> </w:t>
      </w:r>
      <w:r>
        <w:rPr/>
        <w:t>guardians:"); int G = sc.nextInt();</w:t>
      </w:r>
    </w:p>
    <w:p>
      <w:pPr>
        <w:pStyle w:val="BodyText"/>
        <w:spacing w:before="243"/>
      </w:pPr>
    </w:p>
    <w:p>
      <w:pPr>
        <w:pStyle w:val="BodyText"/>
        <w:spacing w:line="453" w:lineRule="auto"/>
        <w:ind w:left="542" w:right="4441"/>
      </w:pPr>
      <w:r>
        <w:rPr/>
        <w:t>System.out.println("Enter</w:t>
      </w:r>
      <w:r>
        <w:rPr>
          <w:spacing w:val="-7"/>
        </w:rPr>
        <w:t> </w:t>
      </w:r>
      <w:r>
        <w:rPr/>
        <w:t>power</w:t>
      </w:r>
      <w:r>
        <w:rPr>
          <w:spacing w:val="-10"/>
        </w:rPr>
        <w:t> </w:t>
      </w:r>
      <w:r>
        <w:rPr/>
        <w:t>of</w:t>
      </w:r>
      <w:r>
        <w:rPr>
          <w:spacing w:val="-10"/>
        </w:rPr>
        <w:t> </w:t>
      </w:r>
      <w:r>
        <w:rPr/>
        <w:t>each</w:t>
      </w:r>
      <w:r>
        <w:rPr>
          <w:spacing w:val="-8"/>
        </w:rPr>
        <w:t> </w:t>
      </w:r>
      <w:r>
        <w:rPr/>
        <w:t>guardian:"); int P = sc.nextInt();</w:t>
      </w:r>
    </w:p>
    <w:p>
      <w:pPr>
        <w:pStyle w:val="BodyText"/>
        <w:spacing w:before="243"/>
      </w:pPr>
    </w:p>
    <w:p>
      <w:pPr>
        <w:pStyle w:val="BodyText"/>
        <w:spacing w:line="453" w:lineRule="auto"/>
        <w:ind w:left="542" w:right="4633"/>
      </w:pPr>
      <w:r>
        <w:rPr/>
        <w:t>int[] monsters = new int[M]; System.out.println("Enter</w:t>
      </w:r>
      <w:r>
        <w:rPr>
          <w:spacing w:val="-10"/>
        </w:rPr>
        <w:t> </w:t>
      </w:r>
      <w:r>
        <w:rPr/>
        <w:t>strengths</w:t>
      </w:r>
      <w:r>
        <w:rPr>
          <w:spacing w:val="-12"/>
        </w:rPr>
        <w:t> </w:t>
      </w:r>
      <w:r>
        <w:rPr/>
        <w:t>of</w:t>
      </w:r>
      <w:r>
        <w:rPr>
          <w:spacing w:val="-12"/>
        </w:rPr>
        <w:t> </w:t>
      </w:r>
      <w:r>
        <w:rPr/>
        <w:t>monsters:"); for (int i = 0; i &lt; M; i++) {</w:t>
      </w:r>
    </w:p>
    <w:p>
      <w:pPr>
        <w:pStyle w:val="BodyText"/>
        <w:spacing w:before="4"/>
        <w:ind w:left="739"/>
      </w:pPr>
      <w:r>
        <w:rPr/>
        <w:t>monsters[i]</w:t>
      </w:r>
      <w:r>
        <w:rPr>
          <w:spacing w:val="-3"/>
        </w:rPr>
        <w:t> </w:t>
      </w:r>
      <w:r>
        <w:rPr/>
        <w:t>=</w:t>
      </w:r>
      <w:r>
        <w:rPr>
          <w:spacing w:val="-3"/>
        </w:rPr>
        <w:t> </w:t>
      </w:r>
      <w:r>
        <w:rPr>
          <w:spacing w:val="-2"/>
        </w:rPr>
        <w:t>sc.nextInt();</w:t>
      </w:r>
    </w:p>
    <w:p>
      <w:pPr>
        <w:pStyle w:val="BodyText"/>
        <w:spacing w:after="0"/>
        <w:sectPr>
          <w:pgSz w:w="11920" w:h="16850"/>
          <w:pgMar w:top="1300" w:bottom="280" w:left="850" w:right="1275"/>
        </w:sectPr>
      </w:pPr>
    </w:p>
    <w:p>
      <w:pPr>
        <w:spacing w:before="37"/>
        <w:ind w:left="542" w:right="0" w:firstLine="0"/>
        <w:jc w:val="left"/>
        <w:rPr>
          <w:sz w:val="22"/>
        </w:rPr>
      </w:pPr>
      <w:r>
        <w:rPr>
          <w:spacing w:val="-10"/>
          <w:sz w:val="22"/>
        </w:rPr>
        <w:t>}</w:t>
      </w:r>
    </w:p>
    <w:p>
      <w:pPr>
        <w:pStyle w:val="BodyText"/>
      </w:pPr>
    </w:p>
    <w:p>
      <w:pPr>
        <w:pStyle w:val="BodyText"/>
        <w:spacing w:before="213"/>
      </w:pPr>
    </w:p>
    <w:p>
      <w:pPr>
        <w:pStyle w:val="BodyText"/>
        <w:ind w:left="542"/>
      </w:pPr>
      <w:r>
        <w:rPr/>
        <w:t>int</w:t>
      </w:r>
      <w:r>
        <w:rPr>
          <w:spacing w:val="-6"/>
        </w:rPr>
        <w:t> </w:t>
      </w:r>
      <w:r>
        <w:rPr/>
        <w:t>result</w:t>
      </w:r>
      <w:r>
        <w:rPr>
          <w:spacing w:val="-5"/>
        </w:rPr>
        <w:t> </w:t>
      </w:r>
      <w:r>
        <w:rPr/>
        <w:t>=</w:t>
      </w:r>
      <w:r>
        <w:rPr>
          <w:spacing w:val="-5"/>
        </w:rPr>
        <w:t> </w:t>
      </w:r>
      <w:r>
        <w:rPr/>
        <w:t>minRemovals(monsters,</w:t>
      </w:r>
      <w:r>
        <w:rPr>
          <w:spacing w:val="-3"/>
        </w:rPr>
        <w:t> </w:t>
      </w:r>
      <w:r>
        <w:rPr/>
        <w:t>G,</w:t>
      </w:r>
      <w:r>
        <w:rPr>
          <w:spacing w:val="-5"/>
        </w:rPr>
        <w:t> P);</w:t>
      </w:r>
    </w:p>
    <w:p>
      <w:pPr>
        <w:pStyle w:val="BodyText"/>
        <w:spacing w:before="240"/>
        <w:ind w:left="542"/>
      </w:pPr>
      <w:r>
        <w:rPr/>
        <w:t>System.out.println("Minimum</w:t>
      </w:r>
      <w:r>
        <w:rPr>
          <w:spacing w:val="-7"/>
        </w:rPr>
        <w:t> </w:t>
      </w:r>
      <w:r>
        <w:rPr/>
        <w:t>monsters</w:t>
      </w:r>
      <w:r>
        <w:rPr>
          <w:spacing w:val="-6"/>
        </w:rPr>
        <w:t> </w:t>
      </w:r>
      <w:r>
        <w:rPr/>
        <w:t>to</w:t>
      </w:r>
      <w:r>
        <w:rPr>
          <w:spacing w:val="-6"/>
        </w:rPr>
        <w:t> </w:t>
      </w:r>
      <w:r>
        <w:rPr/>
        <w:t>remove</w:t>
      </w:r>
      <w:r>
        <w:rPr>
          <w:spacing w:val="-6"/>
        </w:rPr>
        <w:t> </w:t>
      </w:r>
      <w:r>
        <w:rPr/>
        <w:t>from</w:t>
      </w:r>
      <w:r>
        <w:rPr>
          <w:spacing w:val="-7"/>
        </w:rPr>
        <w:t> </w:t>
      </w:r>
      <w:r>
        <w:rPr/>
        <w:t>end:</w:t>
      </w:r>
      <w:r>
        <w:rPr>
          <w:spacing w:val="-6"/>
        </w:rPr>
        <w:t> </w:t>
      </w:r>
      <w:r>
        <w:rPr/>
        <w:t>"</w:t>
      </w:r>
      <w:r>
        <w:rPr>
          <w:spacing w:val="-7"/>
        </w:rPr>
        <w:t> </w:t>
      </w:r>
      <w:r>
        <w:rPr/>
        <w:t>+</w:t>
      </w:r>
      <w:r>
        <w:rPr>
          <w:spacing w:val="-6"/>
        </w:rPr>
        <w:t> </w:t>
      </w:r>
      <w:r>
        <w:rPr>
          <w:spacing w:val="-2"/>
        </w:rPr>
        <w:t>result);</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ind w:left="141"/>
      </w:pPr>
      <w:r>
        <w:rPr/>
        <w:t>Test</w:t>
      </w:r>
      <w:r>
        <w:rPr>
          <w:spacing w:val="-2"/>
        </w:rPr>
        <w:t> Cases:</w:t>
      </w:r>
    </w:p>
    <w:p>
      <w:pPr>
        <w:pStyle w:val="BodyText"/>
        <w:spacing w:before="240"/>
        <w:ind w:left="141"/>
      </w:pPr>
      <w:r>
        <w:rPr/>
        <w:t>Case </w:t>
      </w:r>
      <w:r>
        <w:rPr>
          <w:spacing w:val="-5"/>
        </w:rPr>
        <w:t>#1:</w:t>
      </w:r>
    </w:p>
    <w:p>
      <w:pPr>
        <w:pStyle w:val="BodyText"/>
        <w:spacing w:before="241"/>
        <w:ind w:left="141"/>
      </w:pPr>
      <w:r>
        <w:rPr>
          <w:spacing w:val="-2"/>
        </w:rPr>
        <w:t>Input:</w:t>
      </w:r>
    </w:p>
    <w:p>
      <w:pPr>
        <w:pStyle w:val="BodyText"/>
        <w:spacing w:before="240"/>
        <w:ind w:left="141"/>
      </w:pPr>
      <w:r>
        <w:rPr>
          <w:spacing w:val="-10"/>
        </w:rPr>
        <w:t>5</w:t>
      </w:r>
    </w:p>
    <w:p>
      <w:pPr>
        <w:pStyle w:val="BodyText"/>
        <w:spacing w:before="242"/>
        <w:ind w:left="141"/>
      </w:pPr>
      <w:r>
        <w:rPr>
          <w:spacing w:val="-10"/>
        </w:rPr>
        <w:t>3</w:t>
      </w:r>
    </w:p>
    <w:p>
      <w:pPr>
        <w:pStyle w:val="BodyText"/>
        <w:spacing w:before="241"/>
        <w:ind w:left="141"/>
      </w:pPr>
      <w:r>
        <w:rPr>
          <w:spacing w:val="-10"/>
        </w:rPr>
        <w:t>5</w:t>
      </w:r>
    </w:p>
    <w:p>
      <w:pPr>
        <w:pStyle w:val="BodyText"/>
        <w:spacing w:before="240"/>
        <w:ind w:left="141"/>
      </w:pPr>
      <w:r>
        <w:rPr/>
        <w:t>2 1</w:t>
      </w:r>
      <w:r>
        <w:rPr>
          <w:spacing w:val="-1"/>
        </w:rPr>
        <w:t> </w:t>
      </w:r>
      <w:r>
        <w:rPr/>
        <w:t>5</w:t>
      </w:r>
      <w:r>
        <w:rPr>
          <w:spacing w:val="-1"/>
        </w:rPr>
        <w:t> </w:t>
      </w:r>
      <w:r>
        <w:rPr/>
        <w:t>4</w:t>
      </w:r>
      <w:r>
        <w:rPr>
          <w:spacing w:val="-2"/>
        </w:rPr>
        <w:t> </w:t>
      </w:r>
      <w:r>
        <w:rPr>
          <w:spacing w:val="-10"/>
        </w:rPr>
        <w:t>3</w:t>
      </w:r>
    </w:p>
    <w:p>
      <w:pPr>
        <w:pStyle w:val="BodyText"/>
        <w:spacing w:before="241"/>
        <w:ind w:left="141"/>
      </w:pPr>
      <w:r>
        <w:rPr>
          <w:spacing w:val="-2"/>
        </w:rPr>
        <w:t>Output:</w:t>
      </w:r>
    </w:p>
    <w:p>
      <w:pPr>
        <w:pStyle w:val="BodyText"/>
        <w:spacing w:before="240"/>
        <w:ind w:left="141"/>
      </w:pPr>
      <w:r>
        <w:rPr>
          <w:spacing w:val="-10"/>
        </w:rPr>
        <w:t>0</w:t>
      </w:r>
    </w:p>
    <w:p>
      <w:pPr>
        <w:pStyle w:val="BodyText"/>
        <w:spacing w:line="453" w:lineRule="auto" w:before="240"/>
        <w:ind w:left="141" w:right="5046"/>
      </w:pPr>
      <w:r>
        <w:rPr/>
        <w:t>Explanation:</w:t>
      </w:r>
      <w:r>
        <w:rPr>
          <w:spacing w:val="-3"/>
        </w:rPr>
        <w:t> </w:t>
      </w:r>
      <w:r>
        <w:rPr/>
        <w:t>All</w:t>
      </w:r>
      <w:r>
        <w:rPr>
          <w:spacing w:val="-6"/>
        </w:rPr>
        <w:t> </w:t>
      </w:r>
      <w:r>
        <w:rPr/>
        <w:t>monsters</w:t>
      </w:r>
      <w:r>
        <w:rPr>
          <w:spacing w:val="-6"/>
        </w:rPr>
        <w:t> </w:t>
      </w:r>
      <w:r>
        <w:rPr/>
        <w:t>can</w:t>
      </w:r>
      <w:r>
        <w:rPr>
          <w:spacing w:val="-4"/>
        </w:rPr>
        <w:t> </w:t>
      </w:r>
      <w:r>
        <w:rPr/>
        <w:t>be</w:t>
      </w:r>
      <w:r>
        <w:rPr>
          <w:spacing w:val="-3"/>
        </w:rPr>
        <w:t> </w:t>
      </w:r>
      <w:r>
        <w:rPr/>
        <w:t>defeated</w:t>
      </w:r>
      <w:r>
        <w:rPr>
          <w:spacing w:val="-4"/>
        </w:rPr>
        <w:t> </w:t>
      </w:r>
      <w:r>
        <w:rPr/>
        <w:t>as</w:t>
      </w:r>
      <w:r>
        <w:rPr>
          <w:spacing w:val="-5"/>
        </w:rPr>
        <w:t> </w:t>
      </w:r>
      <w:r>
        <w:rPr/>
        <w:t>is. Case #2:</w:t>
      </w:r>
    </w:p>
    <w:p>
      <w:pPr>
        <w:pStyle w:val="BodyText"/>
        <w:spacing w:before="3"/>
        <w:ind w:left="141"/>
      </w:pPr>
      <w:r>
        <w:rPr>
          <w:spacing w:val="-2"/>
        </w:rPr>
        <w:t>Input:</w:t>
      </w:r>
    </w:p>
    <w:p>
      <w:pPr>
        <w:pStyle w:val="BodyText"/>
        <w:spacing w:before="240"/>
        <w:ind w:left="141"/>
      </w:pPr>
      <w:r>
        <w:rPr>
          <w:spacing w:val="-10"/>
        </w:rPr>
        <w:t>6</w:t>
      </w:r>
    </w:p>
    <w:p>
      <w:pPr>
        <w:pStyle w:val="BodyText"/>
        <w:spacing w:before="241"/>
        <w:ind w:left="141"/>
      </w:pPr>
      <w:r>
        <w:rPr>
          <w:spacing w:val="-10"/>
        </w:rPr>
        <w:t>2</w:t>
      </w:r>
    </w:p>
    <w:p>
      <w:pPr>
        <w:pStyle w:val="BodyText"/>
        <w:spacing w:before="240"/>
        <w:ind w:left="141"/>
      </w:pPr>
      <w:r>
        <w:rPr>
          <w:spacing w:val="-10"/>
        </w:rPr>
        <w:t>4</w:t>
      </w:r>
    </w:p>
    <w:p>
      <w:pPr>
        <w:pStyle w:val="ListParagraph"/>
        <w:numPr>
          <w:ilvl w:val="0"/>
          <w:numId w:val="117"/>
        </w:numPr>
        <w:tabs>
          <w:tab w:pos="302" w:val="left" w:leader="none"/>
        </w:tabs>
        <w:spacing w:line="240" w:lineRule="auto" w:before="240" w:after="0"/>
        <w:ind w:left="302" w:right="0" w:hanging="161"/>
        <w:jc w:val="left"/>
        <w:rPr>
          <w:sz w:val="22"/>
        </w:rPr>
      </w:pPr>
      <w:r>
        <w:rPr>
          <w:sz w:val="22"/>
        </w:rPr>
        <w:t>3</w:t>
      </w:r>
      <w:r>
        <w:rPr>
          <w:spacing w:val="-1"/>
          <w:sz w:val="22"/>
        </w:rPr>
        <w:t> </w:t>
      </w:r>
      <w:r>
        <w:rPr>
          <w:sz w:val="22"/>
        </w:rPr>
        <w:t>3</w:t>
      </w:r>
      <w:r>
        <w:rPr>
          <w:spacing w:val="-1"/>
          <w:sz w:val="22"/>
        </w:rPr>
        <w:t> </w:t>
      </w:r>
      <w:r>
        <w:rPr>
          <w:sz w:val="22"/>
        </w:rPr>
        <w:t>2</w:t>
      </w:r>
      <w:r>
        <w:rPr>
          <w:spacing w:val="-2"/>
          <w:sz w:val="22"/>
        </w:rPr>
        <w:t> </w:t>
      </w:r>
      <w:r>
        <w:rPr>
          <w:sz w:val="22"/>
        </w:rPr>
        <w:t>2</w:t>
      </w:r>
      <w:r>
        <w:rPr>
          <w:spacing w:val="-2"/>
          <w:sz w:val="22"/>
        </w:rPr>
        <w:t> </w:t>
      </w:r>
      <w:r>
        <w:rPr>
          <w:spacing w:val="-10"/>
          <w:sz w:val="22"/>
        </w:rPr>
        <w:t>2</w:t>
      </w:r>
    </w:p>
    <w:p>
      <w:pPr>
        <w:pStyle w:val="BodyText"/>
        <w:spacing w:before="240"/>
        <w:ind w:left="141"/>
      </w:pPr>
      <w:r>
        <w:rPr>
          <w:spacing w:val="-2"/>
        </w:rPr>
        <w:t>Output:</w:t>
      </w:r>
    </w:p>
    <w:p>
      <w:pPr>
        <w:pStyle w:val="BodyText"/>
        <w:spacing w:before="241"/>
        <w:ind w:left="141"/>
      </w:pPr>
      <w:r>
        <w:rPr>
          <w:spacing w:val="-10"/>
        </w:rPr>
        <w:t>2</w:t>
      </w:r>
    </w:p>
    <w:p>
      <w:pPr>
        <w:pStyle w:val="BodyText"/>
        <w:spacing w:before="240"/>
        <w:ind w:left="141"/>
      </w:pPr>
      <w:r>
        <w:rPr/>
        <w:t>Explanation:</w:t>
      </w:r>
      <w:r>
        <w:rPr>
          <w:spacing w:val="-6"/>
        </w:rPr>
        <w:t> </w:t>
      </w:r>
      <w:r>
        <w:rPr/>
        <w:t>Remove</w:t>
      </w:r>
      <w:r>
        <w:rPr>
          <w:spacing w:val="-6"/>
        </w:rPr>
        <w:t> </w:t>
      </w:r>
      <w:r>
        <w:rPr/>
        <w:t>last</w:t>
      </w:r>
      <w:r>
        <w:rPr>
          <w:spacing w:val="-5"/>
        </w:rPr>
        <w:t> </w:t>
      </w:r>
      <w:r>
        <w:rPr/>
        <w:t>2</w:t>
      </w:r>
      <w:r>
        <w:rPr>
          <w:spacing w:val="-5"/>
        </w:rPr>
        <w:t> </w:t>
      </w:r>
      <w:r>
        <w:rPr/>
        <w:t>monsters.</w:t>
      </w:r>
      <w:r>
        <w:rPr>
          <w:spacing w:val="-6"/>
        </w:rPr>
        <w:t> </w:t>
      </w:r>
      <w:r>
        <w:rPr/>
        <w:t>Now</w:t>
      </w:r>
      <w:r>
        <w:rPr>
          <w:spacing w:val="-5"/>
        </w:rPr>
        <w:t> </w:t>
      </w:r>
      <w:r>
        <w:rPr/>
        <w:t>guardians</w:t>
      </w:r>
      <w:r>
        <w:rPr>
          <w:spacing w:val="-7"/>
        </w:rPr>
        <w:t> </w:t>
      </w:r>
      <w:r>
        <w:rPr/>
        <w:t>can</w:t>
      </w:r>
      <w:r>
        <w:rPr>
          <w:spacing w:val="-6"/>
        </w:rPr>
        <w:t> </w:t>
      </w:r>
      <w:r>
        <w:rPr>
          <w:spacing w:val="-4"/>
        </w:rPr>
        <w:t>win.</w:t>
      </w:r>
    </w:p>
    <w:p>
      <w:pPr>
        <w:pStyle w:val="BodyText"/>
      </w:pPr>
    </w:p>
    <w:p>
      <w:pPr>
        <w:pStyle w:val="BodyText"/>
        <w:spacing w:before="212"/>
      </w:pPr>
    </w:p>
    <w:p>
      <w:pPr>
        <w:pStyle w:val="BodyText"/>
        <w:ind w:left="141"/>
      </w:pPr>
      <w:r>
        <w:rPr/>
        <w:t>Case </w:t>
      </w:r>
      <w:r>
        <w:rPr>
          <w:spacing w:val="-5"/>
        </w:rPr>
        <w:t>#3:</w:t>
      </w:r>
    </w:p>
    <w:p>
      <w:pPr>
        <w:pStyle w:val="BodyText"/>
        <w:spacing w:after="0"/>
        <w:sectPr>
          <w:pgSz w:w="11920" w:h="16850"/>
          <w:pgMar w:top="1300" w:bottom="280" w:left="850" w:right="1275"/>
        </w:sectPr>
      </w:pPr>
    </w:p>
    <w:p>
      <w:pPr>
        <w:pStyle w:val="BodyText"/>
        <w:spacing w:before="37"/>
        <w:ind w:left="141"/>
      </w:pPr>
      <w:r>
        <w:rPr>
          <w:spacing w:val="-2"/>
        </w:rPr>
        <w:t>Input:</w:t>
      </w:r>
    </w:p>
    <w:p>
      <w:pPr>
        <w:pStyle w:val="BodyText"/>
        <w:spacing w:before="241"/>
        <w:ind w:left="141"/>
      </w:pPr>
      <w:r>
        <w:rPr>
          <w:spacing w:val="-10"/>
        </w:rPr>
        <w:t>4</w:t>
      </w:r>
    </w:p>
    <w:p>
      <w:pPr>
        <w:pStyle w:val="BodyText"/>
        <w:spacing w:before="240"/>
        <w:ind w:left="141"/>
      </w:pPr>
      <w:r>
        <w:rPr>
          <w:spacing w:val="-10"/>
        </w:rPr>
        <w:t>1</w:t>
      </w:r>
    </w:p>
    <w:p>
      <w:pPr>
        <w:pStyle w:val="BodyText"/>
        <w:spacing w:before="241"/>
        <w:ind w:left="141"/>
      </w:pPr>
      <w:r>
        <w:rPr>
          <w:spacing w:val="-10"/>
        </w:rPr>
        <w:t>6</w:t>
      </w:r>
    </w:p>
    <w:p>
      <w:pPr>
        <w:pStyle w:val="BodyText"/>
        <w:spacing w:before="240"/>
        <w:ind w:left="141"/>
      </w:pPr>
      <w:r>
        <w:rPr/>
        <w:t>5 2</w:t>
      </w:r>
      <w:r>
        <w:rPr>
          <w:spacing w:val="-1"/>
        </w:rPr>
        <w:t> </w:t>
      </w:r>
      <w:r>
        <w:rPr/>
        <w:t>4</w:t>
      </w:r>
      <w:r>
        <w:rPr>
          <w:spacing w:val="-1"/>
        </w:rPr>
        <w:t> </w:t>
      </w:r>
      <w:r>
        <w:rPr>
          <w:spacing w:val="-10"/>
        </w:rPr>
        <w:t>6</w:t>
      </w:r>
    </w:p>
    <w:p>
      <w:pPr>
        <w:pStyle w:val="BodyText"/>
        <w:spacing w:before="240"/>
        <w:ind w:left="141"/>
      </w:pPr>
      <w:r>
        <w:rPr>
          <w:spacing w:val="-2"/>
        </w:rPr>
        <w:t>Output:</w:t>
      </w:r>
    </w:p>
    <w:p>
      <w:pPr>
        <w:pStyle w:val="BodyText"/>
        <w:spacing w:before="240"/>
        <w:ind w:left="141"/>
      </w:pPr>
      <w:r>
        <w:rPr>
          <w:spacing w:val="-10"/>
        </w:rPr>
        <w:t>3</w:t>
      </w:r>
    </w:p>
    <w:p>
      <w:pPr>
        <w:pStyle w:val="BodyText"/>
        <w:spacing w:before="241"/>
        <w:ind w:left="141"/>
      </w:pPr>
      <w:r>
        <w:rPr/>
        <w:t>Explanation:</w:t>
      </w:r>
      <w:r>
        <w:rPr>
          <w:spacing w:val="-7"/>
        </w:rPr>
        <w:t> </w:t>
      </w:r>
      <w:r>
        <w:rPr/>
        <w:t>Remove</w:t>
      </w:r>
      <w:r>
        <w:rPr>
          <w:spacing w:val="-4"/>
        </w:rPr>
        <w:t> </w:t>
      </w:r>
      <w:r>
        <w:rPr/>
        <w:t>last</w:t>
      </w:r>
      <w:r>
        <w:rPr>
          <w:spacing w:val="-5"/>
        </w:rPr>
        <w:t> </w:t>
      </w:r>
      <w:r>
        <w:rPr/>
        <w:t>3</w:t>
      </w:r>
      <w:r>
        <w:rPr>
          <w:spacing w:val="-6"/>
        </w:rPr>
        <w:t> </w:t>
      </w:r>
      <w:r>
        <w:rPr/>
        <w:t>monsters,</w:t>
      </w:r>
      <w:r>
        <w:rPr>
          <w:spacing w:val="-4"/>
        </w:rPr>
        <w:t> </w:t>
      </w:r>
      <w:r>
        <w:rPr/>
        <w:t>1</w:t>
      </w:r>
      <w:r>
        <w:rPr>
          <w:spacing w:val="-6"/>
        </w:rPr>
        <w:t> </w:t>
      </w:r>
      <w:r>
        <w:rPr/>
        <w:t>guardian</w:t>
      </w:r>
      <w:r>
        <w:rPr>
          <w:spacing w:val="-6"/>
        </w:rPr>
        <w:t> </w:t>
      </w:r>
      <w:r>
        <w:rPr/>
        <w:t>can</w:t>
      </w:r>
      <w:r>
        <w:rPr>
          <w:spacing w:val="-7"/>
        </w:rPr>
        <w:t> </w:t>
      </w:r>
      <w:r>
        <w:rPr/>
        <w:t>now</w:t>
      </w:r>
      <w:r>
        <w:rPr>
          <w:spacing w:val="-3"/>
        </w:rPr>
        <w:t> </w:t>
      </w:r>
      <w:r>
        <w:rPr/>
        <w:t>defeat</w:t>
      </w:r>
      <w:r>
        <w:rPr>
          <w:spacing w:val="-6"/>
        </w:rPr>
        <w:t> </w:t>
      </w:r>
      <w:r>
        <w:rPr>
          <w:spacing w:val="-2"/>
        </w:rPr>
        <w:t>remaining.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line="453" w:lineRule="auto"/>
        <w:ind w:left="141" w:right="4441"/>
      </w:pPr>
      <w:r>
        <w:rPr/>
        <w:t>Problem</w:t>
      </w:r>
      <w:r>
        <w:rPr>
          <w:spacing w:val="-5"/>
        </w:rPr>
        <w:t> </w:t>
      </w:r>
      <w:r>
        <w:rPr/>
        <w:t>3:</w:t>
      </w:r>
      <w:r>
        <w:rPr>
          <w:spacing w:val="-4"/>
        </w:rPr>
        <w:t> </w:t>
      </w:r>
      <w:r>
        <w:rPr/>
        <w:t>Controlled</w:t>
      </w:r>
      <w:r>
        <w:rPr>
          <w:spacing w:val="-4"/>
        </w:rPr>
        <w:t> </w:t>
      </w:r>
      <w:r>
        <w:rPr/>
        <w:t>Swap</w:t>
      </w:r>
      <w:r>
        <w:rPr>
          <w:spacing w:val="-5"/>
        </w:rPr>
        <w:t> </w:t>
      </w:r>
      <w:r>
        <w:rPr/>
        <w:t>for</w:t>
      </w:r>
      <w:r>
        <w:rPr>
          <w:spacing w:val="-6"/>
        </w:rPr>
        <w:t> </w:t>
      </w:r>
      <w:r>
        <w:rPr/>
        <w:t>Lexicographical</w:t>
      </w:r>
      <w:r>
        <w:rPr>
          <w:spacing w:val="-7"/>
        </w:rPr>
        <w:t> </w:t>
      </w:r>
      <w:r>
        <w:rPr/>
        <w:t>Maximum Problem Statement:</w:t>
      </w:r>
    </w:p>
    <w:p>
      <w:pPr>
        <w:pStyle w:val="BodyText"/>
        <w:spacing w:line="273" w:lineRule="auto" w:before="2"/>
        <w:ind w:left="141" w:right="282"/>
      </w:pPr>
      <w:r>
        <w:rPr/>
        <w:t>You</w:t>
      </w:r>
      <w:r>
        <w:rPr>
          <w:spacing w:val="-2"/>
        </w:rPr>
        <w:t> </w:t>
      </w:r>
      <w:r>
        <w:rPr/>
        <w:t>are</w:t>
      </w:r>
      <w:r>
        <w:rPr>
          <w:spacing w:val="-1"/>
        </w:rPr>
        <w:t> </w:t>
      </w:r>
      <w:r>
        <w:rPr/>
        <w:t>given</w:t>
      </w:r>
      <w:r>
        <w:rPr>
          <w:spacing w:val="-1"/>
        </w:rPr>
        <w:t> </w:t>
      </w:r>
      <w:r>
        <w:rPr/>
        <w:t>an array</w:t>
      </w:r>
      <w:r>
        <w:rPr>
          <w:spacing w:val="-1"/>
        </w:rPr>
        <w:t> </w:t>
      </w:r>
      <w:r>
        <w:rPr/>
        <w:t>A</w:t>
      </w:r>
      <w:r>
        <w:rPr>
          <w:spacing w:val="-3"/>
        </w:rPr>
        <w:t> </w:t>
      </w:r>
      <w:r>
        <w:rPr/>
        <w:t>of</w:t>
      </w:r>
      <w:r>
        <w:rPr>
          <w:spacing w:val="-3"/>
        </w:rPr>
        <w:t> </w:t>
      </w:r>
      <w:r>
        <w:rPr/>
        <w:t>size</w:t>
      </w:r>
      <w:r>
        <w:rPr>
          <w:spacing w:val="-1"/>
        </w:rPr>
        <w:t> </w:t>
      </w:r>
      <w:r>
        <w:rPr/>
        <w:t>N.</w:t>
      </w:r>
      <w:r>
        <w:rPr>
          <w:spacing w:val="-1"/>
        </w:rPr>
        <w:t> </w:t>
      </w:r>
      <w:r>
        <w:rPr/>
        <w:t>You</w:t>
      </w:r>
      <w:r>
        <w:rPr>
          <w:spacing w:val="-5"/>
        </w:rPr>
        <w:t> </w:t>
      </w:r>
      <w:r>
        <w:rPr/>
        <w:t>are allowed</w:t>
      </w:r>
      <w:r>
        <w:rPr>
          <w:spacing w:val="-2"/>
        </w:rPr>
        <w:t> </w:t>
      </w:r>
      <w:r>
        <w:rPr/>
        <w:t>to</w:t>
      </w:r>
      <w:r>
        <w:rPr>
          <w:spacing w:val="-2"/>
        </w:rPr>
        <w:t> </w:t>
      </w:r>
      <w:r>
        <w:rPr/>
        <w:t>perform at</w:t>
      </w:r>
      <w:r>
        <w:rPr>
          <w:spacing w:val="-3"/>
        </w:rPr>
        <w:t> </w:t>
      </w:r>
      <w:r>
        <w:rPr/>
        <w:t>most</w:t>
      </w:r>
      <w:r>
        <w:rPr>
          <w:spacing w:val="-1"/>
        </w:rPr>
        <w:t> </w:t>
      </w:r>
      <w:r>
        <w:rPr/>
        <w:t>one</w:t>
      </w:r>
      <w:r>
        <w:rPr>
          <w:spacing w:val="-1"/>
        </w:rPr>
        <w:t> </w:t>
      </w:r>
      <w:r>
        <w:rPr/>
        <w:t>swap</w:t>
      </w:r>
      <w:r>
        <w:rPr>
          <w:spacing w:val="-4"/>
        </w:rPr>
        <w:t> </w:t>
      </w:r>
      <w:r>
        <w:rPr/>
        <w:t>of</w:t>
      </w:r>
      <w:r>
        <w:rPr>
          <w:spacing w:val="-1"/>
        </w:rPr>
        <w:t> </w:t>
      </w:r>
      <w:r>
        <w:rPr/>
        <w:t>two</w:t>
      </w:r>
      <w:r>
        <w:rPr>
          <w:spacing w:val="-1"/>
        </w:rPr>
        <w:t> </w:t>
      </w:r>
      <w:r>
        <w:rPr/>
        <w:t>elements</w:t>
      </w:r>
      <w:r>
        <w:rPr>
          <w:spacing w:val="-3"/>
        </w:rPr>
        <w:t> </w:t>
      </w:r>
      <w:r>
        <w:rPr/>
        <w:t>within at most K positions of each other (i.e., |i - j| ≤ K).</w:t>
      </w:r>
    </w:p>
    <w:p>
      <w:pPr>
        <w:pStyle w:val="BodyText"/>
        <w:spacing w:line="278" w:lineRule="auto" w:before="204"/>
        <w:ind w:left="141"/>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lexicographically</w:t>
      </w:r>
      <w:r>
        <w:rPr>
          <w:spacing w:val="-1"/>
        </w:rPr>
        <w:t> </w:t>
      </w:r>
      <w:r>
        <w:rPr/>
        <w:t>largest</w:t>
      </w:r>
      <w:r>
        <w:rPr>
          <w:spacing w:val="-1"/>
        </w:rPr>
        <w:t> </w:t>
      </w:r>
      <w:r>
        <w:rPr/>
        <w:t>array possible</w:t>
      </w:r>
      <w:r>
        <w:rPr>
          <w:spacing w:val="-1"/>
        </w:rPr>
        <w:t> </w:t>
      </w:r>
      <w:r>
        <w:rPr/>
        <w:t>after</w:t>
      </w:r>
      <w:r>
        <w:rPr>
          <w:spacing w:val="-1"/>
        </w:rPr>
        <w:t> </w:t>
      </w:r>
      <w:r>
        <w:rPr/>
        <w:t>performing</w:t>
      </w:r>
      <w:r>
        <w:rPr>
          <w:spacing w:val="-2"/>
        </w:rPr>
        <w:t> </w:t>
      </w:r>
      <w:r>
        <w:rPr/>
        <w:t>such</w:t>
      </w:r>
      <w:r>
        <w:rPr>
          <w:spacing w:val="-1"/>
        </w:rPr>
        <w:t> </w:t>
      </w:r>
      <w:r>
        <w:rPr/>
        <w:t>a</w:t>
      </w:r>
      <w:r>
        <w:rPr>
          <w:spacing w:val="-1"/>
        </w:rPr>
        <w:t> </w:t>
      </w:r>
      <w:r>
        <w:rPr/>
        <w:t>swap</w:t>
      </w:r>
      <w:r>
        <w:rPr>
          <w:spacing w:val="-5"/>
        </w:rPr>
        <w:t> </w:t>
      </w:r>
      <w:r>
        <w:rPr/>
        <w:t>(or</w:t>
      </w:r>
      <w:r>
        <w:rPr>
          <w:spacing w:val="-4"/>
        </w:rPr>
        <w:t> </w:t>
      </w:r>
      <w:r>
        <w:rPr/>
        <w:t>no</w:t>
      </w:r>
      <w:r>
        <w:rPr>
          <w:spacing w:val="-3"/>
        </w:rPr>
        <w:t> </w:t>
      </w:r>
      <w:r>
        <w:rPr/>
        <w:t>swap</w:t>
      </w:r>
      <w:r>
        <w:rPr>
          <w:spacing w:val="-1"/>
        </w:rPr>
        <w:t> </w:t>
      </w:r>
      <w:r>
        <w:rPr/>
        <w:t>at </w:t>
      </w:r>
      <w:r>
        <w:rPr>
          <w:spacing w:val="-2"/>
        </w:rPr>
        <w:t>all).</w:t>
      </w:r>
    </w:p>
    <w:p>
      <w:pPr>
        <w:pStyle w:val="BodyText"/>
      </w:pPr>
    </w:p>
    <w:p>
      <w:pPr>
        <w:pStyle w:val="BodyText"/>
        <w:spacing w:before="167"/>
      </w:pPr>
    </w:p>
    <w:p>
      <w:pPr>
        <w:pStyle w:val="BodyText"/>
        <w:spacing w:before="1"/>
        <w:ind w:left="141"/>
      </w:pPr>
      <w:r>
        <w:rPr/>
        <w:t>Lexicographical</w:t>
      </w:r>
      <w:r>
        <w:rPr>
          <w:spacing w:val="-12"/>
        </w:rPr>
        <w:t> </w:t>
      </w:r>
      <w:r>
        <w:rPr>
          <w:spacing w:val="-2"/>
        </w:rPr>
        <w:t>Maximum:</w:t>
      </w:r>
    </w:p>
    <w:p>
      <w:pPr>
        <w:pStyle w:val="BodyText"/>
        <w:spacing w:before="240"/>
        <w:ind w:left="141"/>
      </w:pPr>
      <w:r>
        <w:rPr/>
        <w:t>An</w:t>
      </w:r>
      <w:r>
        <w:rPr>
          <w:spacing w:val="-5"/>
        </w:rPr>
        <w:t> </w:t>
      </w:r>
      <w:r>
        <w:rPr/>
        <w:t>array</w:t>
      </w:r>
      <w:r>
        <w:rPr>
          <w:spacing w:val="-4"/>
        </w:rPr>
        <w:t> </w:t>
      </w:r>
      <w:r>
        <w:rPr/>
        <w:t>X</w:t>
      </w:r>
      <w:r>
        <w:rPr>
          <w:spacing w:val="-1"/>
        </w:rPr>
        <w:t> </w:t>
      </w:r>
      <w:r>
        <w:rPr/>
        <w:t>is</w:t>
      </w:r>
      <w:r>
        <w:rPr>
          <w:spacing w:val="-3"/>
        </w:rPr>
        <w:t> </w:t>
      </w:r>
      <w:r>
        <w:rPr/>
        <w:t>said</w:t>
      </w:r>
      <w:r>
        <w:rPr>
          <w:spacing w:val="-6"/>
        </w:rPr>
        <w:t> </w:t>
      </w:r>
      <w:r>
        <w:rPr/>
        <w:t>to</w:t>
      </w:r>
      <w:r>
        <w:rPr>
          <w:spacing w:val="-3"/>
        </w:rPr>
        <w:t> </w:t>
      </w:r>
      <w:r>
        <w:rPr/>
        <w:t>be</w:t>
      </w:r>
      <w:r>
        <w:rPr>
          <w:spacing w:val="-2"/>
        </w:rPr>
        <w:t> </w:t>
      </w:r>
      <w:r>
        <w:rPr/>
        <w:t>lexicographically</w:t>
      </w:r>
      <w:r>
        <w:rPr>
          <w:spacing w:val="-4"/>
        </w:rPr>
        <w:t> </w:t>
      </w:r>
      <w:r>
        <w:rPr/>
        <w:t>larger</w:t>
      </w:r>
      <w:r>
        <w:rPr>
          <w:spacing w:val="-3"/>
        </w:rPr>
        <w:t> </w:t>
      </w:r>
      <w:r>
        <w:rPr/>
        <w:t>than</w:t>
      </w:r>
      <w:r>
        <w:rPr>
          <w:spacing w:val="-6"/>
        </w:rPr>
        <w:t> </w:t>
      </w:r>
      <w:r>
        <w:rPr/>
        <w:t>array</w:t>
      </w:r>
      <w:r>
        <w:rPr>
          <w:spacing w:val="-2"/>
        </w:rPr>
        <w:t> </w:t>
      </w:r>
      <w:r>
        <w:rPr/>
        <w:t>Y</w:t>
      </w:r>
      <w:r>
        <w:rPr>
          <w:spacing w:val="-4"/>
        </w:rPr>
        <w:t> </w:t>
      </w:r>
      <w:r>
        <w:rPr/>
        <w:t>if</w:t>
      </w:r>
      <w:r>
        <w:rPr>
          <w:spacing w:val="-3"/>
        </w:rPr>
        <w:t> </w:t>
      </w:r>
      <w:r>
        <w:rPr/>
        <w:t>for</w:t>
      </w:r>
      <w:r>
        <w:rPr>
          <w:spacing w:val="-5"/>
        </w:rPr>
        <w:t> </w:t>
      </w:r>
      <w:r>
        <w:rPr/>
        <w:t>the</w:t>
      </w:r>
      <w:r>
        <w:rPr>
          <w:spacing w:val="-4"/>
        </w:rPr>
        <w:t> </w:t>
      </w:r>
      <w:r>
        <w:rPr/>
        <w:t>first</w:t>
      </w:r>
      <w:r>
        <w:rPr>
          <w:spacing w:val="-2"/>
        </w:rPr>
        <w:t> </w:t>
      </w:r>
      <w:r>
        <w:rPr/>
        <w:t>differing</w:t>
      </w:r>
      <w:r>
        <w:rPr>
          <w:spacing w:val="-4"/>
        </w:rPr>
        <w:t> </w:t>
      </w:r>
      <w:r>
        <w:rPr/>
        <w:t>position,</w:t>
      </w:r>
      <w:r>
        <w:rPr>
          <w:spacing w:val="-2"/>
        </w:rPr>
        <w:t> </w:t>
      </w:r>
      <w:r>
        <w:rPr/>
        <w:t>Xi</w:t>
      </w:r>
      <w:r>
        <w:rPr>
          <w:spacing w:val="-5"/>
        </w:rPr>
        <w:t> </w:t>
      </w:r>
      <w:r>
        <w:rPr/>
        <w:t>&gt;</w:t>
      </w:r>
      <w:r>
        <w:rPr>
          <w:spacing w:val="-2"/>
        </w:rPr>
        <w:t> </w:t>
      </w:r>
      <w:r>
        <w:rPr>
          <w:spacing w:val="-5"/>
        </w:rPr>
        <w:t>Yi.</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tabs>
          <w:tab w:pos="683" w:val="left" w:leader="none"/>
        </w:tabs>
        <w:spacing w:before="240"/>
        <w:ind w:left="141"/>
      </w:pPr>
      <w:r>
        <w:rPr>
          <w:spacing w:val="-10"/>
        </w:rPr>
        <w:t>N</w:t>
      </w:r>
      <w:r>
        <w:rPr/>
        <w:tab/>
        <w:t>=&gt;</w:t>
      </w:r>
      <w:r>
        <w:rPr>
          <w:spacing w:val="-4"/>
        </w:rPr>
        <w:t> </w:t>
      </w:r>
      <w:r>
        <w:rPr/>
        <w:t>Number</w:t>
      </w:r>
      <w:r>
        <w:rPr>
          <w:spacing w:val="-5"/>
        </w:rPr>
        <w:t> </w:t>
      </w:r>
      <w:r>
        <w:rPr/>
        <w:t>of</w:t>
      </w:r>
      <w:r>
        <w:rPr>
          <w:spacing w:val="-3"/>
        </w:rPr>
        <w:t> </w:t>
      </w:r>
      <w:r>
        <w:rPr/>
        <w:t>elements</w:t>
      </w:r>
      <w:r>
        <w:rPr>
          <w:spacing w:val="-2"/>
        </w:rPr>
        <w:t> </w:t>
      </w:r>
      <w:r>
        <w:rPr/>
        <w:t>in</w:t>
      </w:r>
      <w:r>
        <w:rPr>
          <w:spacing w:val="-5"/>
        </w:rPr>
        <w:t> </w:t>
      </w:r>
      <w:r>
        <w:rPr>
          <w:spacing w:val="-2"/>
        </w:rPr>
        <w:t>array</w:t>
      </w:r>
    </w:p>
    <w:p>
      <w:pPr>
        <w:pStyle w:val="BodyText"/>
        <w:tabs>
          <w:tab w:pos="668" w:val="left" w:leader="none"/>
        </w:tabs>
        <w:spacing w:before="241"/>
        <w:ind w:left="141"/>
      </w:pPr>
      <w:r>
        <w:rPr>
          <w:spacing w:val="-10"/>
        </w:rPr>
        <w:t>A</w:t>
      </w:r>
      <w:r>
        <w:rPr/>
        <w:tab/>
        <w:t>=&gt;</w:t>
      </w:r>
      <w:r>
        <w:rPr>
          <w:spacing w:val="-6"/>
        </w:rPr>
        <w:t> </w:t>
      </w:r>
      <w:r>
        <w:rPr/>
        <w:t>N</w:t>
      </w:r>
      <w:r>
        <w:rPr>
          <w:spacing w:val="-5"/>
        </w:rPr>
        <w:t> </w:t>
      </w:r>
      <w:r>
        <w:rPr/>
        <w:t>integers</w:t>
      </w:r>
      <w:r>
        <w:rPr>
          <w:spacing w:val="-6"/>
        </w:rPr>
        <w:t> </w:t>
      </w:r>
      <w:r>
        <w:rPr/>
        <w:t>representing</w:t>
      </w:r>
      <w:r>
        <w:rPr>
          <w:spacing w:val="-5"/>
        </w:rPr>
        <w:t> </w:t>
      </w:r>
      <w:r>
        <w:rPr/>
        <w:t>array</w:t>
      </w:r>
      <w:r>
        <w:rPr>
          <w:spacing w:val="-5"/>
        </w:rPr>
        <w:t> </w:t>
      </w:r>
      <w:r>
        <w:rPr>
          <w:spacing w:val="-2"/>
        </w:rPr>
        <w:t>elements</w:t>
      </w:r>
    </w:p>
    <w:p>
      <w:pPr>
        <w:pStyle w:val="BodyText"/>
        <w:spacing w:after="0"/>
        <w:sectPr>
          <w:pgSz w:w="11920" w:h="16850"/>
          <w:pgMar w:top="1300" w:bottom="280" w:left="850" w:right="1275"/>
        </w:sectPr>
      </w:pPr>
    </w:p>
    <w:p>
      <w:pPr>
        <w:pStyle w:val="BodyText"/>
        <w:tabs>
          <w:tab w:pos="653" w:val="left" w:leader="none"/>
        </w:tabs>
        <w:spacing w:before="37"/>
        <w:ind w:left="141"/>
      </w:pPr>
      <w:r>
        <w:rPr>
          <w:spacing w:val="-10"/>
        </w:rPr>
        <w:t>K</w:t>
      </w:r>
      <w:r>
        <w:rPr/>
        <w:tab/>
        <w:t>=&gt;</w:t>
      </w:r>
      <w:r>
        <w:rPr>
          <w:spacing w:val="-6"/>
        </w:rPr>
        <w:t> </w:t>
      </w:r>
      <w:r>
        <w:rPr/>
        <w:t>Max</w:t>
      </w:r>
      <w:r>
        <w:rPr>
          <w:spacing w:val="-3"/>
        </w:rPr>
        <w:t> </w:t>
      </w:r>
      <w:r>
        <w:rPr/>
        <w:t>allowed</w:t>
      </w:r>
      <w:r>
        <w:rPr>
          <w:spacing w:val="-4"/>
        </w:rPr>
        <w:t> </w:t>
      </w:r>
      <w:r>
        <w:rPr/>
        <w:t>index</w:t>
      </w:r>
      <w:r>
        <w:rPr>
          <w:spacing w:val="-3"/>
        </w:rPr>
        <w:t> </w:t>
      </w:r>
      <w:r>
        <w:rPr/>
        <w:t>distance</w:t>
      </w:r>
      <w:r>
        <w:rPr>
          <w:spacing w:val="-5"/>
        </w:rPr>
        <w:t> </w:t>
      </w:r>
      <w:r>
        <w:rPr/>
        <w:t>between</w:t>
      </w:r>
      <w:r>
        <w:rPr>
          <w:spacing w:val="-6"/>
        </w:rPr>
        <w:t> </w:t>
      </w:r>
      <w:r>
        <w:rPr/>
        <w:t>two</w:t>
      </w:r>
      <w:r>
        <w:rPr>
          <w:spacing w:val="-4"/>
        </w:rPr>
        <w:t> </w:t>
      </w:r>
      <w:r>
        <w:rPr/>
        <w:t>elements</w:t>
      </w:r>
      <w:r>
        <w:rPr>
          <w:spacing w:val="-6"/>
        </w:rPr>
        <w:t> </w:t>
      </w:r>
      <w:r>
        <w:rPr/>
        <w:t>to</w:t>
      </w:r>
      <w:r>
        <w:rPr>
          <w:spacing w:val="-2"/>
        </w:rPr>
        <w:t> </w:t>
      </w:r>
      <w:r>
        <w:rPr>
          <w:spacing w:val="-4"/>
        </w:rPr>
        <w:t>swap</w:t>
      </w:r>
    </w:p>
    <w:p>
      <w:pPr>
        <w:pStyle w:val="BodyText"/>
      </w:pPr>
    </w:p>
    <w:p>
      <w:pPr>
        <w:pStyle w:val="BodyText"/>
        <w:spacing w:before="213"/>
      </w:pPr>
    </w:p>
    <w:p>
      <w:pPr>
        <w:pStyle w:val="BodyText"/>
        <w:ind w:left="141"/>
      </w:pPr>
      <w:r>
        <w:rPr/>
        <w:t>Output</w:t>
      </w:r>
      <w:r>
        <w:rPr>
          <w:spacing w:val="-5"/>
        </w:rPr>
        <w:t> </w:t>
      </w:r>
      <w:r>
        <w:rPr>
          <w:spacing w:val="-2"/>
        </w:rPr>
        <w:t>Format:</w:t>
      </w:r>
    </w:p>
    <w:p>
      <w:pPr>
        <w:pStyle w:val="BodyText"/>
        <w:spacing w:before="240"/>
        <w:ind w:left="141"/>
      </w:pPr>
      <w:r>
        <w:rPr/>
        <w:t>N</w:t>
      </w:r>
      <w:r>
        <w:rPr>
          <w:spacing w:val="-7"/>
        </w:rPr>
        <w:t> </w:t>
      </w:r>
      <w:r>
        <w:rPr/>
        <w:t>integers</w:t>
      </w:r>
      <w:r>
        <w:rPr>
          <w:spacing w:val="-5"/>
        </w:rPr>
        <w:t> </w:t>
      </w:r>
      <w:r>
        <w:rPr/>
        <w:t>representing</w:t>
      </w:r>
      <w:r>
        <w:rPr>
          <w:spacing w:val="-7"/>
        </w:rPr>
        <w:t> </w:t>
      </w:r>
      <w:r>
        <w:rPr/>
        <w:t>the</w:t>
      </w:r>
      <w:r>
        <w:rPr>
          <w:spacing w:val="-5"/>
        </w:rPr>
        <w:t> </w:t>
      </w:r>
      <w:r>
        <w:rPr/>
        <w:t>lexicographically</w:t>
      </w:r>
      <w:r>
        <w:rPr>
          <w:spacing w:val="-6"/>
        </w:rPr>
        <w:t> </w:t>
      </w:r>
      <w:r>
        <w:rPr/>
        <w:t>largest</w:t>
      </w:r>
      <w:r>
        <w:rPr>
          <w:spacing w:val="-5"/>
        </w:rPr>
        <w:t> </w:t>
      </w:r>
      <w:r>
        <w:rPr/>
        <w:t>array</w:t>
      </w:r>
      <w:r>
        <w:rPr>
          <w:spacing w:val="-6"/>
        </w:rPr>
        <w:t> </w:t>
      </w:r>
      <w:r>
        <w:rPr/>
        <w:t>possible</w:t>
      </w:r>
      <w:r>
        <w:rPr>
          <w:spacing w:val="-5"/>
        </w:rPr>
        <w:t> </w:t>
      </w:r>
      <w:r>
        <w:rPr/>
        <w:t>after</w:t>
      </w:r>
      <w:r>
        <w:rPr>
          <w:spacing w:val="-6"/>
        </w:rPr>
        <w:t> </w:t>
      </w:r>
      <w:r>
        <w:rPr/>
        <w:t>at</w:t>
      </w:r>
      <w:r>
        <w:rPr>
          <w:spacing w:val="-7"/>
        </w:rPr>
        <w:t> </w:t>
      </w:r>
      <w:r>
        <w:rPr/>
        <w:t>most</w:t>
      </w:r>
      <w:r>
        <w:rPr>
          <w:spacing w:val="-7"/>
        </w:rPr>
        <w:t> </w:t>
      </w:r>
      <w:r>
        <w:rPr/>
        <w:t>one</w:t>
      </w:r>
      <w:r>
        <w:rPr>
          <w:spacing w:val="-6"/>
        </w:rPr>
        <w:t> </w:t>
      </w:r>
      <w:r>
        <w:rPr/>
        <w:t>allowed</w:t>
      </w:r>
      <w:r>
        <w:rPr>
          <w:spacing w:val="-5"/>
        </w:rPr>
        <w:t> </w:t>
      </w:r>
      <w:r>
        <w:rPr>
          <w:spacing w:val="-4"/>
        </w:rPr>
        <w:t>swap</w:t>
      </w:r>
    </w:p>
    <w:p>
      <w:pPr>
        <w:pStyle w:val="BodyText"/>
      </w:pPr>
    </w:p>
    <w:p>
      <w:pPr>
        <w:pStyle w:val="BodyText"/>
        <w:spacing w:before="212"/>
      </w:pPr>
    </w:p>
    <w:p>
      <w:pPr>
        <w:pStyle w:val="BodyText"/>
        <w:ind w:left="141"/>
      </w:pPr>
      <w:r>
        <w:rPr/>
        <w:t>Java</w:t>
      </w:r>
      <w:r>
        <w:rPr>
          <w:spacing w:val="-3"/>
        </w:rPr>
        <w:t> </w:t>
      </w:r>
      <w:r>
        <w:rPr>
          <w:spacing w:val="-2"/>
        </w:rPr>
        <w:t>Program:</w:t>
      </w:r>
    </w:p>
    <w:p>
      <w:pPr>
        <w:pStyle w:val="BodyText"/>
        <w:spacing w:before="240"/>
        <w:ind w:left="141"/>
      </w:pPr>
      <w:r>
        <w:rPr/>
        <w:t>import</w:t>
      </w:r>
      <w:r>
        <w:rPr>
          <w:spacing w:val="-3"/>
        </w:rPr>
        <w:t> </w:t>
      </w:r>
      <w:r>
        <w:rPr>
          <w:spacing w:val="-2"/>
        </w:rPr>
        <w:t>java.util.*;</w:t>
      </w:r>
    </w:p>
    <w:p>
      <w:pPr>
        <w:pStyle w:val="BodyText"/>
      </w:pPr>
    </w:p>
    <w:p>
      <w:pPr>
        <w:pStyle w:val="BodyText"/>
        <w:spacing w:before="213"/>
      </w:pPr>
    </w:p>
    <w:p>
      <w:pPr>
        <w:pStyle w:val="BodyText"/>
        <w:ind w:left="141"/>
      </w:pPr>
      <w:r>
        <w:rPr/>
        <w:t>public</w:t>
      </w:r>
      <w:r>
        <w:rPr>
          <w:spacing w:val="-4"/>
        </w:rPr>
        <w:t> </w:t>
      </w:r>
      <w:r>
        <w:rPr/>
        <w:t>class</w:t>
      </w:r>
      <w:r>
        <w:rPr>
          <w:spacing w:val="-4"/>
        </w:rPr>
        <w:t> </w:t>
      </w:r>
      <w:r>
        <w:rPr>
          <w:spacing w:val="-2"/>
        </w:rPr>
        <w:t>ControlledSwapMaxLex</w:t>
      </w:r>
    </w:p>
    <w:p>
      <w:pPr>
        <w:spacing w:before="240"/>
        <w:ind w:left="141" w:right="0" w:firstLine="0"/>
        <w:jc w:val="left"/>
        <w:rPr>
          <w:sz w:val="22"/>
        </w:rPr>
      </w:pPr>
      <w:r>
        <w:rPr>
          <w:spacing w:val="-10"/>
          <w:sz w:val="22"/>
        </w:rPr>
        <w:t>{</w:t>
      </w:r>
    </w:p>
    <w:p>
      <w:pPr>
        <w:pStyle w:val="BodyText"/>
        <w:spacing w:before="240"/>
        <w:ind w:left="343"/>
      </w:pPr>
      <w:r>
        <w:rPr/>
        <w:t>public</w:t>
      </w:r>
      <w:r>
        <w:rPr>
          <w:spacing w:val="-7"/>
        </w:rPr>
        <w:t> </w:t>
      </w:r>
      <w:r>
        <w:rPr/>
        <w:t>static</w:t>
      </w:r>
      <w:r>
        <w:rPr>
          <w:spacing w:val="-6"/>
        </w:rPr>
        <w:t> </w:t>
      </w:r>
      <w:r>
        <w:rPr/>
        <w:t>int[]</w:t>
      </w:r>
      <w:r>
        <w:rPr>
          <w:spacing w:val="-9"/>
        </w:rPr>
        <w:t> </w:t>
      </w:r>
      <w:r>
        <w:rPr/>
        <w:t>maxLexArrayAfterSwap(int[]</w:t>
      </w:r>
      <w:r>
        <w:rPr>
          <w:spacing w:val="-7"/>
        </w:rPr>
        <w:t> </w:t>
      </w:r>
      <w:r>
        <w:rPr/>
        <w:t>A,</w:t>
      </w:r>
      <w:r>
        <w:rPr>
          <w:spacing w:val="-6"/>
        </w:rPr>
        <w:t> </w:t>
      </w:r>
      <w:r>
        <w:rPr/>
        <w:t>int</w:t>
      </w:r>
      <w:r>
        <w:rPr>
          <w:spacing w:val="-9"/>
        </w:rPr>
        <w:t> </w:t>
      </w:r>
      <w:r>
        <w:rPr>
          <w:spacing w:val="-5"/>
        </w:rPr>
        <w:t>K)</w:t>
      </w:r>
    </w:p>
    <w:p>
      <w:pPr>
        <w:spacing w:before="243"/>
        <w:ind w:left="343" w:right="0" w:firstLine="0"/>
        <w:jc w:val="left"/>
        <w:rPr>
          <w:sz w:val="22"/>
        </w:rPr>
      </w:pPr>
      <w:r>
        <w:rPr>
          <w:spacing w:val="-10"/>
          <w:sz w:val="22"/>
        </w:rPr>
        <w:t>{</w:t>
      </w:r>
    </w:p>
    <w:p>
      <w:pPr>
        <w:pStyle w:val="BodyText"/>
        <w:spacing w:before="240"/>
        <w:ind w:left="542"/>
      </w:pPr>
      <w:r>
        <w:rPr/>
        <w:t>int</w:t>
      </w:r>
      <w:r>
        <w:rPr>
          <w:spacing w:val="-3"/>
        </w:rPr>
        <w:t> </w:t>
      </w:r>
      <w:r>
        <w:rPr/>
        <w:t>N</w:t>
      </w:r>
      <w:r>
        <w:rPr>
          <w:spacing w:val="-1"/>
        </w:rPr>
        <w:t> </w:t>
      </w:r>
      <w:r>
        <w:rPr/>
        <w:t>=</w:t>
      </w:r>
      <w:r>
        <w:rPr>
          <w:spacing w:val="-1"/>
        </w:rPr>
        <w:t> </w:t>
      </w:r>
      <w:r>
        <w:rPr>
          <w:spacing w:val="-2"/>
        </w:rPr>
        <w:t>A.length;</w:t>
      </w:r>
    </w:p>
    <w:p>
      <w:pPr>
        <w:pStyle w:val="BodyText"/>
      </w:pPr>
    </w:p>
    <w:p>
      <w:pPr>
        <w:pStyle w:val="BodyText"/>
        <w:spacing w:before="212"/>
      </w:pPr>
    </w:p>
    <w:p>
      <w:pPr>
        <w:pStyle w:val="BodyText"/>
        <w:spacing w:line="453" w:lineRule="auto"/>
        <w:ind w:left="542" w:right="5046" w:hanging="3"/>
      </w:pPr>
      <w:r>
        <w:rPr/>
        <w:t>//</w:t>
      </w:r>
      <w:r>
        <w:rPr>
          <w:spacing w:val="-5"/>
        </w:rPr>
        <w:t> </w:t>
      </w:r>
      <w:r>
        <w:rPr/>
        <w:t>Try</w:t>
      </w:r>
      <w:r>
        <w:rPr>
          <w:spacing w:val="-3"/>
        </w:rPr>
        <w:t> </w:t>
      </w:r>
      <w:r>
        <w:rPr/>
        <w:t>every</w:t>
      </w:r>
      <w:r>
        <w:rPr>
          <w:spacing w:val="-3"/>
        </w:rPr>
        <w:t> </w:t>
      </w:r>
      <w:r>
        <w:rPr/>
        <w:t>position</w:t>
      </w:r>
      <w:r>
        <w:rPr>
          <w:spacing w:val="-4"/>
        </w:rPr>
        <w:t> </w:t>
      </w:r>
      <w:r>
        <w:rPr/>
        <w:t>and</w:t>
      </w:r>
      <w:r>
        <w:rPr>
          <w:spacing w:val="-4"/>
        </w:rPr>
        <w:t> </w:t>
      </w:r>
      <w:r>
        <w:rPr/>
        <w:t>check</w:t>
      </w:r>
      <w:r>
        <w:rPr>
          <w:spacing w:val="-3"/>
        </w:rPr>
        <w:t> </w:t>
      </w:r>
      <w:r>
        <w:rPr/>
        <w:t>up</w:t>
      </w:r>
      <w:r>
        <w:rPr>
          <w:spacing w:val="-4"/>
        </w:rPr>
        <w:t> </w:t>
      </w:r>
      <w:r>
        <w:rPr/>
        <w:t>to</w:t>
      </w:r>
      <w:r>
        <w:rPr>
          <w:spacing w:val="-4"/>
        </w:rPr>
        <w:t> </w:t>
      </w:r>
      <w:r>
        <w:rPr/>
        <w:t>K</w:t>
      </w:r>
      <w:r>
        <w:rPr>
          <w:spacing w:val="-3"/>
        </w:rPr>
        <w:t> </w:t>
      </w:r>
      <w:r>
        <w:rPr/>
        <w:t>ahead for (int i = 0; i &lt; N; i++) {</w:t>
      </w:r>
    </w:p>
    <w:p>
      <w:pPr>
        <w:pStyle w:val="BodyText"/>
        <w:spacing w:line="453" w:lineRule="auto" w:before="3"/>
        <w:ind w:left="741" w:right="7486"/>
      </w:pPr>
      <w:r>
        <w:rPr/>
        <w:t>int</w:t>
      </w:r>
      <w:r>
        <w:rPr>
          <w:spacing w:val="-11"/>
        </w:rPr>
        <w:t> </w:t>
      </w:r>
      <w:r>
        <w:rPr/>
        <w:t>maxVal</w:t>
      </w:r>
      <w:r>
        <w:rPr>
          <w:spacing w:val="-10"/>
        </w:rPr>
        <w:t> </w:t>
      </w:r>
      <w:r>
        <w:rPr/>
        <w:t>=</w:t>
      </w:r>
      <w:r>
        <w:rPr>
          <w:spacing w:val="-11"/>
        </w:rPr>
        <w:t> </w:t>
      </w:r>
      <w:r>
        <w:rPr/>
        <w:t>A[i]; int maxIndex = i;</w:t>
      </w:r>
    </w:p>
    <w:p>
      <w:pPr>
        <w:pStyle w:val="BodyText"/>
        <w:spacing w:before="242"/>
      </w:pPr>
    </w:p>
    <w:p>
      <w:pPr>
        <w:pStyle w:val="BodyText"/>
        <w:spacing w:line="456" w:lineRule="auto" w:before="1"/>
        <w:ind w:left="741" w:right="4037" w:hanging="3"/>
      </w:pPr>
      <w:r>
        <w:rPr/>
        <w:t>//</w:t>
      </w:r>
      <w:r>
        <w:rPr>
          <w:spacing w:val="-4"/>
        </w:rPr>
        <w:t> </w:t>
      </w:r>
      <w:r>
        <w:rPr/>
        <w:t>Check</w:t>
      </w:r>
      <w:r>
        <w:rPr>
          <w:spacing w:val="-2"/>
        </w:rPr>
        <w:t> </w:t>
      </w:r>
      <w:r>
        <w:rPr/>
        <w:t>within</w:t>
      </w:r>
      <w:r>
        <w:rPr>
          <w:spacing w:val="-3"/>
        </w:rPr>
        <w:t> </w:t>
      </w:r>
      <w:r>
        <w:rPr/>
        <w:t>i+1</w:t>
      </w:r>
      <w:r>
        <w:rPr>
          <w:spacing w:val="-3"/>
        </w:rPr>
        <w:t> </w:t>
      </w:r>
      <w:r>
        <w:rPr/>
        <w:t>to</w:t>
      </w:r>
      <w:r>
        <w:rPr>
          <w:spacing w:val="-1"/>
        </w:rPr>
        <w:t> </w:t>
      </w:r>
      <w:r>
        <w:rPr/>
        <w:t>i+K</w:t>
      </w:r>
      <w:r>
        <w:rPr>
          <w:spacing w:val="-4"/>
        </w:rPr>
        <w:t> </w:t>
      </w:r>
      <w:r>
        <w:rPr/>
        <w:t>or</w:t>
      </w:r>
      <w:r>
        <w:rPr>
          <w:spacing w:val="-2"/>
        </w:rPr>
        <w:t> </w:t>
      </w:r>
      <w:r>
        <w:rPr/>
        <w:t>N-1</w:t>
      </w:r>
      <w:r>
        <w:rPr>
          <w:spacing w:val="-4"/>
        </w:rPr>
        <w:t> </w:t>
      </w:r>
      <w:r>
        <w:rPr/>
        <w:t>(whichever</w:t>
      </w:r>
      <w:r>
        <w:rPr>
          <w:spacing w:val="-4"/>
        </w:rPr>
        <w:t> </w:t>
      </w:r>
      <w:r>
        <w:rPr/>
        <w:t>is</w:t>
      </w:r>
      <w:r>
        <w:rPr>
          <w:spacing w:val="-2"/>
        </w:rPr>
        <w:t> </w:t>
      </w:r>
      <w:r>
        <w:rPr/>
        <w:t>smaller) for (int j = i + 1; j &lt;= i + K &amp;&amp; j &lt; N; j++)</w:t>
      </w:r>
    </w:p>
    <w:p>
      <w:pPr>
        <w:spacing w:line="266" w:lineRule="exact" w:before="0"/>
        <w:ind w:left="741" w:right="0" w:firstLine="0"/>
        <w:jc w:val="left"/>
        <w:rPr>
          <w:sz w:val="22"/>
        </w:rPr>
      </w:pPr>
      <w:r>
        <w:rPr>
          <w:spacing w:val="-10"/>
          <w:sz w:val="22"/>
        </w:rPr>
        <w:t>{</w:t>
      </w:r>
    </w:p>
    <w:p>
      <w:pPr>
        <w:pStyle w:val="BodyText"/>
        <w:spacing w:before="240"/>
        <w:ind w:left="940"/>
      </w:pPr>
      <w:r>
        <w:rPr/>
        <w:t>if</w:t>
      </w:r>
      <w:r>
        <w:rPr>
          <w:spacing w:val="-4"/>
        </w:rPr>
        <w:t> </w:t>
      </w:r>
      <w:r>
        <w:rPr/>
        <w:t>(A[j]</w:t>
      </w:r>
      <w:r>
        <w:rPr>
          <w:spacing w:val="-1"/>
        </w:rPr>
        <w:t> </w:t>
      </w:r>
      <w:r>
        <w:rPr/>
        <w:t>&gt;</w:t>
      </w:r>
      <w:r>
        <w:rPr>
          <w:spacing w:val="-3"/>
        </w:rPr>
        <w:t> </w:t>
      </w:r>
      <w:r>
        <w:rPr>
          <w:spacing w:val="-2"/>
        </w:rPr>
        <w:t>maxVal)</w:t>
      </w:r>
    </w:p>
    <w:p>
      <w:pPr>
        <w:spacing w:before="240"/>
        <w:ind w:left="890" w:right="0" w:firstLine="0"/>
        <w:jc w:val="left"/>
        <w:rPr>
          <w:sz w:val="22"/>
        </w:rPr>
      </w:pPr>
      <w:r>
        <w:rPr>
          <w:spacing w:val="-10"/>
          <w:sz w:val="22"/>
        </w:rPr>
        <w:t>{</w:t>
      </w:r>
    </w:p>
    <w:p>
      <w:pPr>
        <w:pStyle w:val="BodyText"/>
        <w:spacing w:line="453" w:lineRule="auto" w:before="240"/>
        <w:ind w:left="1137" w:right="6912"/>
      </w:pPr>
      <w:r>
        <w:rPr/>
        <w:t>maxVal</w:t>
      </w:r>
      <w:r>
        <w:rPr>
          <w:spacing w:val="-13"/>
        </w:rPr>
        <w:t> </w:t>
      </w:r>
      <w:r>
        <w:rPr/>
        <w:t>=</w:t>
      </w:r>
      <w:r>
        <w:rPr>
          <w:spacing w:val="-12"/>
        </w:rPr>
        <w:t> </w:t>
      </w:r>
      <w:r>
        <w:rPr/>
        <w:t>A[j]; maxIndex</w:t>
      </w:r>
      <w:r>
        <w:rPr>
          <w:spacing w:val="-6"/>
        </w:rPr>
        <w:t> </w:t>
      </w:r>
      <w:r>
        <w:rPr/>
        <w:t>=</w:t>
      </w:r>
      <w:r>
        <w:rPr>
          <w:spacing w:val="-4"/>
        </w:rPr>
        <w:t> </w:t>
      </w:r>
      <w:r>
        <w:rPr>
          <w:spacing w:val="-5"/>
        </w:rPr>
        <w:t>j;</w:t>
      </w:r>
    </w:p>
    <w:p>
      <w:pPr>
        <w:spacing w:before="3"/>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3" w:lineRule="auto" w:before="27"/>
        <w:ind w:left="741" w:right="3845" w:hanging="3"/>
      </w:pPr>
      <w:r>
        <w:rPr/>
        <w:t>//</w:t>
      </w:r>
      <w:r>
        <w:rPr>
          <w:spacing w:val="-4"/>
        </w:rPr>
        <w:t> </w:t>
      </w:r>
      <w:r>
        <w:rPr/>
        <w:t>If</w:t>
      </w:r>
      <w:r>
        <w:rPr>
          <w:spacing w:val="-2"/>
        </w:rPr>
        <w:t> </w:t>
      </w:r>
      <w:r>
        <w:rPr/>
        <w:t>a</w:t>
      </w:r>
      <w:r>
        <w:rPr>
          <w:spacing w:val="-2"/>
        </w:rPr>
        <w:t> </w:t>
      </w:r>
      <w:r>
        <w:rPr/>
        <w:t>better</w:t>
      </w:r>
      <w:r>
        <w:rPr>
          <w:spacing w:val="-2"/>
        </w:rPr>
        <w:t> </w:t>
      </w:r>
      <w:r>
        <w:rPr/>
        <w:t>value</w:t>
      </w:r>
      <w:r>
        <w:rPr>
          <w:spacing w:val="-2"/>
        </w:rPr>
        <w:t> </w:t>
      </w:r>
      <w:r>
        <w:rPr/>
        <w:t>is</w:t>
      </w:r>
      <w:r>
        <w:rPr>
          <w:spacing w:val="-5"/>
        </w:rPr>
        <w:t> </w:t>
      </w:r>
      <w:r>
        <w:rPr/>
        <w:t>found</w:t>
      </w:r>
      <w:r>
        <w:rPr>
          <w:spacing w:val="-3"/>
        </w:rPr>
        <w:t> </w:t>
      </w:r>
      <w:r>
        <w:rPr/>
        <w:t>within</w:t>
      </w:r>
      <w:r>
        <w:rPr>
          <w:spacing w:val="-4"/>
        </w:rPr>
        <w:t> </w:t>
      </w:r>
      <w:r>
        <w:rPr/>
        <w:t>range,</w:t>
      </w:r>
      <w:r>
        <w:rPr>
          <w:spacing w:val="-2"/>
        </w:rPr>
        <w:t> </w:t>
      </w:r>
      <w:r>
        <w:rPr/>
        <w:t>swap</w:t>
      </w:r>
      <w:r>
        <w:rPr>
          <w:spacing w:val="-5"/>
        </w:rPr>
        <w:t> </w:t>
      </w:r>
      <w:r>
        <w:rPr/>
        <w:t>and</w:t>
      </w:r>
      <w:r>
        <w:rPr>
          <w:spacing w:val="-3"/>
        </w:rPr>
        <w:t> </w:t>
      </w:r>
      <w:r>
        <w:rPr/>
        <w:t>return if (maxIndex != i)</w:t>
      </w:r>
    </w:p>
    <w:p>
      <w:pPr>
        <w:spacing w:before="2"/>
        <w:ind w:left="741" w:right="0" w:firstLine="0"/>
        <w:jc w:val="left"/>
        <w:rPr>
          <w:sz w:val="22"/>
        </w:rPr>
      </w:pPr>
      <w:r>
        <w:rPr>
          <w:spacing w:val="-10"/>
          <w:sz w:val="22"/>
        </w:rPr>
        <w:t>{</w:t>
      </w:r>
    </w:p>
    <w:p>
      <w:pPr>
        <w:pStyle w:val="BodyText"/>
        <w:spacing w:before="240"/>
        <w:ind w:left="940"/>
      </w:pPr>
      <w:r>
        <w:rPr/>
        <w:t>int</w:t>
      </w:r>
      <w:r>
        <w:rPr>
          <w:spacing w:val="-4"/>
        </w:rPr>
        <w:t> </w:t>
      </w:r>
      <w:r>
        <w:rPr/>
        <w:t>temp</w:t>
      </w:r>
      <w:r>
        <w:rPr>
          <w:spacing w:val="-5"/>
        </w:rPr>
        <w:t> </w:t>
      </w:r>
      <w:r>
        <w:rPr/>
        <w:t>=</w:t>
      </w:r>
      <w:r>
        <w:rPr>
          <w:spacing w:val="-1"/>
        </w:rPr>
        <w:t> </w:t>
      </w:r>
      <w:r>
        <w:rPr>
          <w:spacing w:val="-2"/>
        </w:rPr>
        <w:t>A[i];</w:t>
      </w:r>
    </w:p>
    <w:p>
      <w:pPr>
        <w:pStyle w:val="BodyText"/>
        <w:spacing w:line="453" w:lineRule="auto" w:before="241"/>
        <w:ind w:left="940" w:right="6912"/>
      </w:pPr>
      <w:r>
        <w:rPr/>
        <w:t>A[i] = A[maxIndex]; A[maxIndex]</w:t>
      </w:r>
      <w:r>
        <w:rPr>
          <w:spacing w:val="-13"/>
        </w:rPr>
        <w:t> </w:t>
      </w:r>
      <w:r>
        <w:rPr/>
        <w:t>=</w:t>
      </w:r>
      <w:r>
        <w:rPr>
          <w:spacing w:val="-12"/>
        </w:rPr>
        <w:t> </w:t>
      </w:r>
      <w:r>
        <w:rPr/>
        <w:t>temp;</w:t>
      </w:r>
    </w:p>
    <w:p>
      <w:pPr>
        <w:pStyle w:val="BodyText"/>
        <w:spacing w:before="3"/>
        <w:ind w:left="940"/>
      </w:pPr>
      <w:r>
        <w:rPr/>
        <w:t>break;</w:t>
      </w:r>
      <w:r>
        <w:rPr>
          <w:spacing w:val="-3"/>
        </w:rPr>
        <w:t> </w:t>
      </w:r>
      <w:r>
        <w:rPr/>
        <w:t>//</w:t>
      </w:r>
      <w:r>
        <w:rPr>
          <w:spacing w:val="-3"/>
        </w:rPr>
        <w:t> </w:t>
      </w:r>
      <w:r>
        <w:rPr/>
        <w:t>only</w:t>
      </w:r>
      <w:r>
        <w:rPr>
          <w:spacing w:val="-4"/>
        </w:rPr>
        <w:t> </w:t>
      </w:r>
      <w:r>
        <w:rPr/>
        <w:t>one</w:t>
      </w:r>
      <w:r>
        <w:rPr>
          <w:spacing w:val="-5"/>
        </w:rPr>
        <w:t> </w:t>
      </w:r>
      <w:r>
        <w:rPr/>
        <w:t>swap</w:t>
      </w:r>
      <w:r>
        <w:rPr>
          <w:spacing w:val="-2"/>
        </w:rPr>
        <w:t> allowed</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4"/>
      </w:pPr>
    </w:p>
    <w:p>
      <w:pPr>
        <w:pStyle w:val="BodyText"/>
        <w:ind w:left="542"/>
      </w:pPr>
      <w:r>
        <w:rPr/>
        <w:t>return</w:t>
      </w:r>
      <w:r>
        <w:rPr>
          <w:spacing w:val="-6"/>
        </w:rPr>
        <w:t> </w:t>
      </w:r>
      <w:r>
        <w:rPr>
          <w:spacing w:val="-5"/>
        </w:rPr>
        <w:t>A;</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6"/>
        </w:rPr>
        <w:t> </w:t>
      </w:r>
      <w:r>
        <w:rPr/>
        <w:t>static</w:t>
      </w:r>
      <w:r>
        <w:rPr>
          <w:spacing w:val="-7"/>
        </w:rPr>
        <w:t> </w:t>
      </w:r>
      <w:r>
        <w:rPr/>
        <w:t>void</w:t>
      </w:r>
      <w:r>
        <w:rPr>
          <w:spacing w:val="-7"/>
        </w:rPr>
        <w:t> </w:t>
      </w:r>
      <w:r>
        <w:rPr/>
        <w:t>main(String[]</w:t>
      </w:r>
      <w:r>
        <w:rPr>
          <w:spacing w:val="-6"/>
        </w:rPr>
        <w:t> </w:t>
      </w:r>
      <w:r>
        <w:rPr>
          <w:spacing w:val="-2"/>
        </w:rPr>
        <w:t>args)</w:t>
      </w:r>
    </w:p>
    <w:p>
      <w:pPr>
        <w:spacing w:before="240"/>
        <w:ind w:left="343" w:right="0" w:firstLine="0"/>
        <w:jc w:val="left"/>
        <w:rPr>
          <w:sz w:val="22"/>
        </w:rPr>
      </w:pPr>
      <w:r>
        <w:rPr>
          <w:spacing w:val="-10"/>
          <w:sz w:val="22"/>
        </w:rPr>
        <w:t>{</w:t>
      </w:r>
    </w:p>
    <w:p>
      <w:pPr>
        <w:pStyle w:val="BodyText"/>
        <w:spacing w:before="241"/>
        <w:ind w:left="542"/>
      </w:pPr>
      <w:r>
        <w:rPr/>
        <w:t>Scanner</w:t>
      </w:r>
      <w:r>
        <w:rPr>
          <w:spacing w:val="-5"/>
        </w:rPr>
        <w:t> </w:t>
      </w:r>
      <w:r>
        <w:rPr/>
        <w:t>sc</w:t>
      </w:r>
      <w:r>
        <w:rPr>
          <w:spacing w:val="-4"/>
        </w:rPr>
        <w:t> </w:t>
      </w:r>
      <w:r>
        <w:rPr/>
        <w:t>=</w:t>
      </w:r>
      <w:r>
        <w:rPr>
          <w:spacing w:val="-2"/>
        </w:rPr>
        <w:t> </w:t>
      </w:r>
      <w:r>
        <w:rPr/>
        <w:t>new</w:t>
      </w:r>
      <w:r>
        <w:rPr>
          <w:spacing w:val="-1"/>
        </w:rPr>
        <w:t> </w:t>
      </w:r>
      <w:r>
        <w:rPr>
          <w:spacing w:val="-2"/>
        </w:rPr>
        <w:t>Scanner(System.in);</w:t>
      </w:r>
    </w:p>
    <w:p>
      <w:pPr>
        <w:pStyle w:val="BodyText"/>
      </w:pPr>
    </w:p>
    <w:p>
      <w:pPr>
        <w:pStyle w:val="BodyText"/>
        <w:spacing w:before="211"/>
      </w:pPr>
    </w:p>
    <w:p>
      <w:pPr>
        <w:pStyle w:val="BodyText"/>
        <w:spacing w:line="453" w:lineRule="auto"/>
        <w:ind w:left="542" w:right="4797"/>
      </w:pPr>
      <w:r>
        <w:rPr/>
        <w:t>System.out.println("Enter</w:t>
      </w:r>
      <w:r>
        <w:rPr>
          <w:spacing w:val="-10"/>
        </w:rPr>
        <w:t> </w:t>
      </w:r>
      <w:r>
        <w:rPr/>
        <w:t>number</w:t>
      </w:r>
      <w:r>
        <w:rPr>
          <w:spacing w:val="-12"/>
        </w:rPr>
        <w:t> </w:t>
      </w:r>
      <w:r>
        <w:rPr/>
        <w:t>of</w:t>
      </w:r>
      <w:r>
        <w:rPr>
          <w:spacing w:val="-10"/>
        </w:rPr>
        <w:t> </w:t>
      </w:r>
      <w:r>
        <w:rPr/>
        <w:t>elements:"); int N = sc.nextInt();</w:t>
      </w:r>
    </w:p>
    <w:p>
      <w:pPr>
        <w:pStyle w:val="BodyText"/>
        <w:spacing w:before="244"/>
      </w:pPr>
    </w:p>
    <w:p>
      <w:pPr>
        <w:pStyle w:val="BodyText"/>
        <w:spacing w:line="453" w:lineRule="auto"/>
        <w:ind w:left="542" w:right="5245"/>
      </w:pPr>
      <w:r>
        <w:rPr/>
        <w:t>int[] A = new int[N]; System.out.println("Enter</w:t>
      </w:r>
      <w:r>
        <w:rPr>
          <w:spacing w:val="-13"/>
        </w:rPr>
        <w:t> </w:t>
      </w:r>
      <w:r>
        <w:rPr/>
        <w:t>array</w:t>
      </w:r>
      <w:r>
        <w:rPr>
          <w:spacing w:val="-12"/>
        </w:rPr>
        <w:t> </w:t>
      </w:r>
      <w:r>
        <w:rPr/>
        <w:t>elements:"); for (int i = 0; i &lt; N; i++)</w:t>
      </w:r>
    </w:p>
    <w:p>
      <w:pPr>
        <w:spacing w:before="3"/>
        <w:ind w:left="492" w:right="0" w:firstLine="0"/>
        <w:jc w:val="left"/>
        <w:rPr>
          <w:sz w:val="22"/>
        </w:rPr>
      </w:pPr>
      <w:r>
        <w:rPr>
          <w:spacing w:val="-10"/>
          <w:sz w:val="22"/>
        </w:rPr>
        <w:t>{</w:t>
      </w:r>
    </w:p>
    <w:p>
      <w:pPr>
        <w:pStyle w:val="BodyText"/>
        <w:spacing w:before="241"/>
        <w:ind w:left="741"/>
      </w:pPr>
      <w:r>
        <w:rPr/>
        <w:t>A[i]</w:t>
      </w:r>
      <w:r>
        <w:rPr>
          <w:spacing w:val="-4"/>
        </w:rPr>
        <w:t> </w:t>
      </w:r>
      <w:r>
        <w:rPr/>
        <w:t>=</w:t>
      </w:r>
      <w:r>
        <w:rPr>
          <w:spacing w:val="-1"/>
        </w:rPr>
        <w:t> </w:t>
      </w:r>
      <w:r>
        <w:rPr>
          <w:spacing w:val="-2"/>
        </w:rPr>
        <w:t>sc.nextInt();</w:t>
      </w:r>
    </w:p>
    <w:p>
      <w:pPr>
        <w:spacing w:before="240"/>
        <w:ind w:left="542"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line="456" w:lineRule="auto" w:before="37"/>
        <w:ind w:left="542" w:right="5193"/>
      </w:pPr>
      <w:r>
        <w:rPr/>
        <w:t>System.out.println("Enter</w:t>
      </w:r>
      <w:r>
        <w:rPr>
          <w:spacing w:val="-11"/>
        </w:rPr>
        <w:t> </w:t>
      </w:r>
      <w:r>
        <w:rPr/>
        <w:t>max</w:t>
      </w:r>
      <w:r>
        <w:rPr>
          <w:spacing w:val="-10"/>
        </w:rPr>
        <w:t> </w:t>
      </w:r>
      <w:r>
        <w:rPr/>
        <w:t>distance</w:t>
      </w:r>
      <w:r>
        <w:rPr>
          <w:spacing w:val="-11"/>
        </w:rPr>
        <w:t> </w:t>
      </w:r>
      <w:r>
        <w:rPr/>
        <w:t>K:"); int K = sc.nextInt();</w:t>
      </w:r>
    </w:p>
    <w:p>
      <w:pPr>
        <w:pStyle w:val="BodyText"/>
        <w:spacing w:before="238"/>
      </w:pPr>
    </w:p>
    <w:p>
      <w:pPr>
        <w:pStyle w:val="BodyText"/>
        <w:ind w:left="542"/>
      </w:pPr>
      <w:r>
        <w:rPr/>
        <w:t>int[]</w:t>
      </w:r>
      <w:r>
        <w:rPr>
          <w:spacing w:val="-8"/>
        </w:rPr>
        <w:t> </w:t>
      </w:r>
      <w:r>
        <w:rPr/>
        <w:t>result</w:t>
      </w:r>
      <w:r>
        <w:rPr>
          <w:spacing w:val="-9"/>
        </w:rPr>
        <w:t> </w:t>
      </w:r>
      <w:r>
        <w:rPr/>
        <w:t>=</w:t>
      </w:r>
      <w:r>
        <w:rPr>
          <w:spacing w:val="-9"/>
        </w:rPr>
        <w:t> </w:t>
      </w:r>
      <w:r>
        <w:rPr/>
        <w:t>maxLexArrayAfterSwap(A,</w:t>
      </w:r>
      <w:r>
        <w:rPr>
          <w:spacing w:val="-8"/>
        </w:rPr>
        <w:t> </w:t>
      </w:r>
      <w:r>
        <w:rPr>
          <w:spacing w:val="-5"/>
        </w:rPr>
        <w:t>K);</w:t>
      </w:r>
    </w:p>
    <w:p>
      <w:pPr>
        <w:pStyle w:val="BodyText"/>
      </w:pPr>
    </w:p>
    <w:p>
      <w:pPr>
        <w:pStyle w:val="BodyText"/>
        <w:spacing w:before="212"/>
      </w:pPr>
    </w:p>
    <w:p>
      <w:pPr>
        <w:pStyle w:val="BodyText"/>
        <w:spacing w:line="453" w:lineRule="auto"/>
        <w:ind w:left="542" w:right="5683"/>
      </w:pPr>
      <w:r>
        <w:rPr/>
        <w:t>System.out.println("Resulting</w:t>
      </w:r>
      <w:r>
        <w:rPr>
          <w:spacing w:val="-13"/>
        </w:rPr>
        <w:t> </w:t>
      </w:r>
      <w:r>
        <w:rPr/>
        <w:t>array:"); for (int val : result)</w:t>
      </w:r>
    </w:p>
    <w:p>
      <w:pPr>
        <w:spacing w:before="3"/>
        <w:ind w:left="542" w:right="0" w:firstLine="0"/>
        <w:jc w:val="left"/>
        <w:rPr>
          <w:sz w:val="22"/>
        </w:rPr>
      </w:pPr>
      <w:r>
        <w:rPr>
          <w:spacing w:val="-10"/>
          <w:sz w:val="22"/>
        </w:rPr>
        <w:t>{</w:t>
      </w:r>
    </w:p>
    <w:p>
      <w:pPr>
        <w:pStyle w:val="BodyText"/>
        <w:spacing w:before="240"/>
        <w:ind w:left="741"/>
      </w:pPr>
      <w:r>
        <w:rPr>
          <w:spacing w:val="-2"/>
        </w:rPr>
        <w:t>System.out.println(val);</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spacing w:before="243"/>
        <w:ind w:left="141" w:right="0" w:firstLine="0"/>
        <w:jc w:val="left"/>
        <w:rPr>
          <w:sz w:val="22"/>
        </w:rPr>
      </w:pPr>
      <w:r>
        <w:rPr>
          <w:spacing w:val="-10"/>
          <w:sz w:val="22"/>
        </w:rPr>
        <w:t>}</w:t>
      </w:r>
    </w:p>
    <w:p>
      <w:pPr>
        <w:pStyle w:val="BodyText"/>
      </w:pPr>
    </w:p>
    <w:p>
      <w:pPr>
        <w:pStyle w:val="BodyText"/>
        <w:spacing w:before="211"/>
      </w:pPr>
    </w:p>
    <w:p>
      <w:pPr>
        <w:pStyle w:val="BodyText"/>
        <w:ind w:left="141"/>
      </w:pPr>
      <w:r>
        <w:rPr/>
        <w:t>Test</w:t>
      </w:r>
      <w:r>
        <w:rPr>
          <w:spacing w:val="-2"/>
        </w:rPr>
        <w:t> Cases:</w:t>
      </w:r>
    </w:p>
    <w:p>
      <w:pPr>
        <w:pStyle w:val="BodyText"/>
      </w:pPr>
    </w:p>
    <w:p>
      <w:pPr>
        <w:pStyle w:val="BodyText"/>
        <w:spacing w:before="213"/>
      </w:pPr>
    </w:p>
    <w:p>
      <w:pPr>
        <w:pStyle w:val="BodyText"/>
        <w:spacing w:line="453" w:lineRule="auto"/>
        <w:ind w:left="141" w:right="8518"/>
      </w:pPr>
      <w:r>
        <w:rPr/>
        <w:t>Case#:</w:t>
      </w:r>
      <w:r>
        <w:rPr>
          <w:spacing w:val="-13"/>
        </w:rPr>
        <w:t> </w:t>
      </w:r>
      <w:r>
        <w:rPr/>
        <w:t>1 </w:t>
      </w:r>
      <w:r>
        <w:rPr>
          <w:spacing w:val="-2"/>
        </w:rPr>
        <w:t>Input:</w:t>
      </w:r>
    </w:p>
    <w:p>
      <w:pPr>
        <w:pStyle w:val="BodyText"/>
        <w:spacing w:before="2"/>
        <w:ind w:left="141"/>
      </w:pPr>
      <w:r>
        <w:rPr>
          <w:spacing w:val="-10"/>
        </w:rPr>
        <w:t>5</w:t>
      </w:r>
    </w:p>
    <w:p>
      <w:pPr>
        <w:pStyle w:val="BodyText"/>
        <w:spacing w:before="241"/>
        <w:ind w:left="141"/>
      </w:pPr>
      <w:r>
        <w:rPr/>
        <w:t>1 2</w:t>
      </w:r>
      <w:r>
        <w:rPr>
          <w:spacing w:val="-1"/>
        </w:rPr>
        <w:t> </w:t>
      </w:r>
      <w:r>
        <w:rPr/>
        <w:t>3</w:t>
      </w:r>
      <w:r>
        <w:rPr>
          <w:spacing w:val="-1"/>
        </w:rPr>
        <w:t> </w:t>
      </w:r>
      <w:r>
        <w:rPr/>
        <w:t>4</w:t>
      </w:r>
      <w:r>
        <w:rPr>
          <w:spacing w:val="-2"/>
        </w:rPr>
        <w:t> </w:t>
      </w:r>
      <w:r>
        <w:rPr>
          <w:spacing w:val="-10"/>
        </w:rPr>
        <w:t>5</w:t>
      </w:r>
    </w:p>
    <w:p>
      <w:pPr>
        <w:pStyle w:val="BodyText"/>
        <w:spacing w:before="240"/>
        <w:ind w:left="141"/>
      </w:pPr>
      <w:r>
        <w:rPr>
          <w:spacing w:val="-10"/>
        </w:rPr>
        <w:t>2</w:t>
      </w:r>
    </w:p>
    <w:p>
      <w:pPr>
        <w:pStyle w:val="BodyText"/>
        <w:spacing w:before="241"/>
        <w:ind w:left="141"/>
      </w:pPr>
      <w:r>
        <w:rPr>
          <w:spacing w:val="-2"/>
        </w:rPr>
        <w:t>Output:</w:t>
      </w:r>
    </w:p>
    <w:p>
      <w:pPr>
        <w:pStyle w:val="BodyText"/>
        <w:spacing w:before="240"/>
        <w:ind w:left="141"/>
      </w:pPr>
      <w:r>
        <w:rPr/>
        <w:t>3 2</w:t>
      </w:r>
      <w:r>
        <w:rPr>
          <w:spacing w:val="-1"/>
        </w:rPr>
        <w:t> </w:t>
      </w:r>
      <w:r>
        <w:rPr/>
        <w:t>1</w:t>
      </w:r>
      <w:r>
        <w:rPr>
          <w:spacing w:val="-1"/>
        </w:rPr>
        <w:t> </w:t>
      </w:r>
      <w:r>
        <w:rPr/>
        <w:t>4</w:t>
      </w:r>
      <w:r>
        <w:rPr>
          <w:spacing w:val="-2"/>
        </w:rPr>
        <w:t> </w:t>
      </w:r>
      <w:r>
        <w:rPr>
          <w:spacing w:val="-10"/>
        </w:rPr>
        <w:t>5</w:t>
      </w:r>
    </w:p>
    <w:p>
      <w:pPr>
        <w:pStyle w:val="BodyText"/>
        <w:spacing w:before="240"/>
        <w:ind w:left="141"/>
      </w:pPr>
      <w:r>
        <w:rPr/>
        <w:t>Explanation:</w:t>
      </w:r>
      <w:r>
        <w:rPr>
          <w:spacing w:val="-2"/>
        </w:rPr>
        <w:t> </w:t>
      </w:r>
      <w:r>
        <w:rPr/>
        <w:t>Swap</w:t>
      </w:r>
      <w:r>
        <w:rPr>
          <w:spacing w:val="-5"/>
        </w:rPr>
        <w:t> </w:t>
      </w:r>
      <w:r>
        <w:rPr/>
        <w:t>1</w:t>
      </w:r>
      <w:r>
        <w:rPr>
          <w:spacing w:val="-4"/>
        </w:rPr>
        <w:t> </w:t>
      </w:r>
      <w:r>
        <w:rPr/>
        <w:t>with</w:t>
      </w:r>
      <w:r>
        <w:rPr>
          <w:spacing w:val="-4"/>
        </w:rPr>
        <w:t> </w:t>
      </w:r>
      <w:r>
        <w:rPr/>
        <w:t>3</w:t>
      </w:r>
      <w:r>
        <w:rPr>
          <w:spacing w:val="-4"/>
        </w:rPr>
        <w:t> </w:t>
      </w:r>
      <w:r>
        <w:rPr/>
        <w:t>to</w:t>
      </w:r>
      <w:r>
        <w:rPr>
          <w:spacing w:val="-1"/>
        </w:rPr>
        <w:t> </w:t>
      </w:r>
      <w:r>
        <w:rPr/>
        <w:t>get</w:t>
      </w:r>
      <w:r>
        <w:rPr>
          <w:spacing w:val="-4"/>
        </w:rPr>
        <w:t> </w:t>
      </w:r>
      <w:r>
        <w:rPr/>
        <w:t>max</w:t>
      </w:r>
      <w:r>
        <w:rPr>
          <w:spacing w:val="-5"/>
        </w:rPr>
        <w:t> </w:t>
      </w:r>
      <w:r>
        <w:rPr/>
        <w:t>lex</w:t>
      </w:r>
      <w:r>
        <w:rPr>
          <w:spacing w:val="-4"/>
        </w:rPr>
        <w:t> </w:t>
      </w:r>
      <w:r>
        <w:rPr/>
        <w:t>array</w:t>
      </w:r>
      <w:r>
        <w:rPr>
          <w:spacing w:val="-4"/>
        </w:rPr>
        <w:t> </w:t>
      </w:r>
      <w:r>
        <w:rPr/>
        <w:t>[3,</w:t>
      </w:r>
      <w:r>
        <w:rPr>
          <w:spacing w:val="-5"/>
        </w:rPr>
        <w:t> </w:t>
      </w:r>
      <w:r>
        <w:rPr/>
        <w:t>2,</w:t>
      </w:r>
      <w:r>
        <w:rPr>
          <w:spacing w:val="-4"/>
        </w:rPr>
        <w:t> </w:t>
      </w:r>
      <w:r>
        <w:rPr/>
        <w:t>1,</w:t>
      </w:r>
      <w:r>
        <w:rPr>
          <w:spacing w:val="-1"/>
        </w:rPr>
        <w:t> </w:t>
      </w:r>
      <w:r>
        <w:rPr/>
        <w:t>4,</w:t>
      </w:r>
      <w:r>
        <w:rPr>
          <w:spacing w:val="-2"/>
        </w:rPr>
        <w:t> </w:t>
      </w:r>
      <w:r>
        <w:rPr>
          <w:spacing w:val="-5"/>
        </w:rPr>
        <w:t>5].</w:t>
      </w:r>
    </w:p>
    <w:p>
      <w:pPr>
        <w:pStyle w:val="BodyText"/>
      </w:pPr>
    </w:p>
    <w:p>
      <w:pPr>
        <w:pStyle w:val="BodyText"/>
        <w:spacing w:before="212"/>
      </w:pPr>
    </w:p>
    <w:p>
      <w:pPr>
        <w:pStyle w:val="BodyText"/>
        <w:spacing w:line="453" w:lineRule="auto"/>
        <w:ind w:left="141" w:right="8518"/>
      </w:pPr>
      <w:r>
        <w:rPr/>
        <w:t>Case#:</w:t>
      </w:r>
      <w:r>
        <w:rPr>
          <w:spacing w:val="-13"/>
        </w:rPr>
        <w:t> </w:t>
      </w:r>
      <w:r>
        <w:rPr/>
        <w:t>2 </w:t>
      </w:r>
      <w:r>
        <w:rPr>
          <w:spacing w:val="-2"/>
        </w:rPr>
        <w:t>Input:</w:t>
      </w:r>
    </w:p>
    <w:p>
      <w:pPr>
        <w:pStyle w:val="BodyText"/>
        <w:spacing w:before="3"/>
        <w:ind w:left="141"/>
      </w:pPr>
      <w:r>
        <w:rPr>
          <w:spacing w:val="-10"/>
        </w:rPr>
        <w:t>4</w:t>
      </w:r>
    </w:p>
    <w:p>
      <w:pPr>
        <w:pStyle w:val="ListParagraph"/>
        <w:numPr>
          <w:ilvl w:val="0"/>
          <w:numId w:val="117"/>
        </w:numPr>
        <w:tabs>
          <w:tab w:pos="302" w:val="left" w:leader="none"/>
        </w:tabs>
        <w:spacing w:line="240" w:lineRule="auto" w:before="240" w:after="0"/>
        <w:ind w:left="302" w:right="0" w:hanging="161"/>
        <w:jc w:val="left"/>
        <w:rPr>
          <w:sz w:val="22"/>
        </w:rPr>
      </w:pPr>
      <w:r>
        <w:rPr>
          <w:sz w:val="22"/>
        </w:rPr>
        <w:t>3</w:t>
      </w:r>
      <w:r>
        <w:rPr>
          <w:spacing w:val="-1"/>
          <w:sz w:val="22"/>
        </w:rPr>
        <w:t> </w:t>
      </w:r>
      <w:r>
        <w:rPr>
          <w:sz w:val="22"/>
        </w:rPr>
        <w:t>2</w:t>
      </w:r>
      <w:r>
        <w:rPr>
          <w:spacing w:val="-1"/>
          <w:sz w:val="22"/>
        </w:rPr>
        <w:t> </w:t>
      </w:r>
      <w:r>
        <w:rPr>
          <w:spacing w:val="-10"/>
          <w:sz w:val="22"/>
        </w:rPr>
        <w:t>1</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spacing w:val="-10"/>
        </w:rPr>
        <w:t>3</w:t>
      </w:r>
    </w:p>
    <w:p>
      <w:pPr>
        <w:pStyle w:val="BodyText"/>
        <w:spacing w:before="241"/>
        <w:ind w:left="141"/>
      </w:pPr>
      <w:r>
        <w:rPr>
          <w:spacing w:val="-2"/>
        </w:rPr>
        <w:t>Output:</w:t>
      </w:r>
    </w:p>
    <w:p>
      <w:pPr>
        <w:pStyle w:val="BodyText"/>
        <w:spacing w:before="240"/>
        <w:ind w:left="141"/>
      </w:pPr>
      <w:r>
        <w:rPr/>
        <w:t>4 3</w:t>
      </w:r>
      <w:r>
        <w:rPr>
          <w:spacing w:val="-1"/>
        </w:rPr>
        <w:t> </w:t>
      </w:r>
      <w:r>
        <w:rPr/>
        <w:t>2</w:t>
      </w:r>
      <w:r>
        <w:rPr>
          <w:spacing w:val="-1"/>
        </w:rPr>
        <w:t> </w:t>
      </w:r>
      <w:r>
        <w:rPr>
          <w:spacing w:val="-10"/>
        </w:rPr>
        <w:t>1</w:t>
      </w:r>
    </w:p>
    <w:p>
      <w:pPr>
        <w:pStyle w:val="BodyText"/>
        <w:spacing w:before="241"/>
        <w:ind w:left="141"/>
      </w:pPr>
      <w:r>
        <w:rPr/>
        <w:t>Explanation:</w:t>
      </w:r>
      <w:r>
        <w:rPr>
          <w:spacing w:val="-8"/>
        </w:rPr>
        <w:t> </w:t>
      </w:r>
      <w:r>
        <w:rPr/>
        <w:t>Already</w:t>
      </w:r>
      <w:r>
        <w:rPr>
          <w:spacing w:val="-7"/>
        </w:rPr>
        <w:t> </w:t>
      </w:r>
      <w:r>
        <w:rPr/>
        <w:t>max</w:t>
      </w:r>
      <w:r>
        <w:rPr>
          <w:spacing w:val="-5"/>
        </w:rPr>
        <w:t> </w:t>
      </w:r>
      <w:r>
        <w:rPr/>
        <w:t>lex,</w:t>
      </w:r>
      <w:r>
        <w:rPr>
          <w:spacing w:val="-5"/>
        </w:rPr>
        <w:t> </w:t>
      </w:r>
      <w:r>
        <w:rPr/>
        <w:t>no</w:t>
      </w:r>
      <w:r>
        <w:rPr>
          <w:spacing w:val="-4"/>
        </w:rPr>
        <w:t> </w:t>
      </w:r>
      <w:r>
        <w:rPr/>
        <w:t>swap</w:t>
      </w:r>
      <w:r>
        <w:rPr>
          <w:spacing w:val="-6"/>
        </w:rPr>
        <w:t> </w:t>
      </w:r>
      <w:r>
        <w:rPr>
          <w:spacing w:val="-2"/>
        </w:rPr>
        <w:t>needed.</w:t>
      </w:r>
    </w:p>
    <w:p>
      <w:pPr>
        <w:pStyle w:val="BodyText"/>
      </w:pPr>
    </w:p>
    <w:p>
      <w:pPr>
        <w:pStyle w:val="BodyText"/>
        <w:spacing w:before="211"/>
      </w:pPr>
    </w:p>
    <w:p>
      <w:pPr>
        <w:pStyle w:val="BodyText"/>
        <w:spacing w:line="453" w:lineRule="auto"/>
        <w:ind w:left="141" w:right="8518"/>
      </w:pPr>
      <w:r>
        <w:rPr/>
        <w:t>Case#:</w:t>
      </w:r>
      <w:r>
        <w:rPr>
          <w:spacing w:val="-13"/>
        </w:rPr>
        <w:t> </w:t>
      </w:r>
      <w:r>
        <w:rPr/>
        <w:t>3 </w:t>
      </w:r>
      <w:r>
        <w:rPr>
          <w:spacing w:val="-2"/>
        </w:rPr>
        <w:t>Input:</w:t>
      </w:r>
    </w:p>
    <w:p>
      <w:pPr>
        <w:pStyle w:val="BodyText"/>
        <w:spacing w:before="4"/>
        <w:ind w:left="141"/>
      </w:pPr>
      <w:r>
        <w:rPr>
          <w:spacing w:val="-10"/>
        </w:rPr>
        <w:t>6</w:t>
      </w:r>
    </w:p>
    <w:p>
      <w:pPr>
        <w:pStyle w:val="ListParagraph"/>
        <w:numPr>
          <w:ilvl w:val="0"/>
          <w:numId w:val="117"/>
        </w:numPr>
        <w:tabs>
          <w:tab w:pos="302" w:val="left" w:leader="none"/>
        </w:tabs>
        <w:spacing w:line="240" w:lineRule="auto" w:before="240" w:after="0"/>
        <w:ind w:left="302" w:right="0" w:hanging="161"/>
        <w:jc w:val="left"/>
        <w:rPr>
          <w:sz w:val="22"/>
        </w:rPr>
      </w:pPr>
      <w:r>
        <w:rPr>
          <w:sz w:val="22"/>
        </w:rPr>
        <w:t>1</w:t>
      </w:r>
      <w:r>
        <w:rPr>
          <w:spacing w:val="-1"/>
          <w:sz w:val="22"/>
        </w:rPr>
        <w:t> </w:t>
      </w:r>
      <w:r>
        <w:rPr>
          <w:sz w:val="22"/>
        </w:rPr>
        <w:t>4</w:t>
      </w:r>
      <w:r>
        <w:rPr>
          <w:spacing w:val="-1"/>
          <w:sz w:val="22"/>
        </w:rPr>
        <w:t> </w:t>
      </w:r>
      <w:r>
        <w:rPr>
          <w:sz w:val="22"/>
        </w:rPr>
        <w:t>2</w:t>
      </w:r>
      <w:r>
        <w:rPr>
          <w:spacing w:val="-2"/>
          <w:sz w:val="22"/>
        </w:rPr>
        <w:t> </w:t>
      </w:r>
      <w:r>
        <w:rPr>
          <w:sz w:val="22"/>
        </w:rPr>
        <w:t>3</w:t>
      </w:r>
      <w:r>
        <w:rPr>
          <w:spacing w:val="-2"/>
          <w:sz w:val="22"/>
        </w:rPr>
        <w:t> </w:t>
      </w:r>
      <w:r>
        <w:rPr>
          <w:spacing w:val="-10"/>
          <w:sz w:val="22"/>
        </w:rPr>
        <w:t>6</w:t>
      </w:r>
    </w:p>
    <w:p>
      <w:pPr>
        <w:pStyle w:val="BodyText"/>
        <w:spacing w:before="240"/>
        <w:ind w:left="141"/>
      </w:pPr>
      <w:r>
        <w:rPr>
          <w:spacing w:val="-10"/>
        </w:rPr>
        <w:t>4</w:t>
      </w:r>
    </w:p>
    <w:p>
      <w:pPr>
        <w:pStyle w:val="BodyText"/>
        <w:spacing w:before="240"/>
        <w:ind w:left="141"/>
      </w:pPr>
      <w:r>
        <w:rPr>
          <w:spacing w:val="-2"/>
        </w:rPr>
        <w:t>Output:</w:t>
      </w:r>
    </w:p>
    <w:p>
      <w:pPr>
        <w:pStyle w:val="ListParagraph"/>
        <w:numPr>
          <w:ilvl w:val="0"/>
          <w:numId w:val="117"/>
        </w:numPr>
        <w:tabs>
          <w:tab w:pos="302" w:val="left" w:leader="none"/>
        </w:tabs>
        <w:spacing w:line="240" w:lineRule="auto" w:before="243" w:after="0"/>
        <w:ind w:left="302" w:right="0" w:hanging="161"/>
        <w:jc w:val="left"/>
        <w:rPr>
          <w:sz w:val="22"/>
        </w:rPr>
      </w:pPr>
      <w:r>
        <w:rPr>
          <w:sz w:val="22"/>
        </w:rPr>
        <w:t>1</w:t>
      </w:r>
      <w:r>
        <w:rPr>
          <w:spacing w:val="-1"/>
          <w:sz w:val="22"/>
        </w:rPr>
        <w:t> </w:t>
      </w:r>
      <w:r>
        <w:rPr>
          <w:sz w:val="22"/>
        </w:rPr>
        <w:t>4</w:t>
      </w:r>
      <w:r>
        <w:rPr>
          <w:spacing w:val="-1"/>
          <w:sz w:val="22"/>
        </w:rPr>
        <w:t> </w:t>
      </w:r>
      <w:r>
        <w:rPr>
          <w:sz w:val="22"/>
        </w:rPr>
        <w:t>2</w:t>
      </w:r>
      <w:r>
        <w:rPr>
          <w:spacing w:val="-2"/>
          <w:sz w:val="22"/>
        </w:rPr>
        <w:t> </w:t>
      </w:r>
      <w:r>
        <w:rPr>
          <w:sz w:val="22"/>
        </w:rPr>
        <w:t>3</w:t>
      </w:r>
      <w:r>
        <w:rPr>
          <w:spacing w:val="-2"/>
          <w:sz w:val="22"/>
        </w:rPr>
        <w:t> </w:t>
      </w:r>
      <w:r>
        <w:rPr>
          <w:spacing w:val="-10"/>
          <w:sz w:val="22"/>
        </w:rPr>
        <w:t>5</w:t>
      </w:r>
    </w:p>
    <w:p>
      <w:pPr>
        <w:pStyle w:val="BodyText"/>
        <w:spacing w:before="240"/>
        <w:ind w:left="141"/>
      </w:pPr>
      <w:r>
        <w:rPr/>
        <w:t>Explanation:</w:t>
      </w:r>
      <w:r>
        <w:rPr>
          <w:spacing w:val="-6"/>
        </w:rPr>
        <w:t> </w:t>
      </w:r>
      <w:r>
        <w:rPr/>
        <w:t>Swap</w:t>
      </w:r>
      <w:r>
        <w:rPr>
          <w:spacing w:val="-7"/>
        </w:rPr>
        <w:t> </w:t>
      </w:r>
      <w:r>
        <w:rPr/>
        <w:t>5</w:t>
      </w:r>
      <w:r>
        <w:rPr>
          <w:spacing w:val="-7"/>
        </w:rPr>
        <w:t> </w:t>
      </w:r>
      <w:r>
        <w:rPr/>
        <w:t>with</w:t>
      </w:r>
      <w:r>
        <w:rPr>
          <w:spacing w:val="-7"/>
        </w:rPr>
        <w:t> </w:t>
      </w:r>
      <w:r>
        <w:rPr/>
        <w:t>6</w:t>
      </w:r>
      <w:r>
        <w:rPr>
          <w:spacing w:val="-7"/>
        </w:rPr>
        <w:t> </w:t>
      </w:r>
      <w:r>
        <w:rPr/>
        <w:t>(within</w:t>
      </w:r>
      <w:r>
        <w:rPr>
          <w:spacing w:val="-7"/>
        </w:rPr>
        <w:t> </w:t>
      </w:r>
      <w:r>
        <w:rPr/>
        <w:t>distance</w:t>
      </w:r>
      <w:r>
        <w:rPr>
          <w:spacing w:val="-6"/>
        </w:rPr>
        <w:t> </w:t>
      </w:r>
      <w:r>
        <w:rPr>
          <w:spacing w:val="-5"/>
        </w:rPr>
        <w:t>4).</w:t>
      </w:r>
    </w:p>
    <w:p>
      <w:pPr>
        <w:pStyle w:val="BodyText"/>
      </w:pPr>
    </w:p>
    <w:p>
      <w:pPr>
        <w:pStyle w:val="BodyText"/>
        <w:spacing w:before="212"/>
      </w:pPr>
    </w:p>
    <w:p>
      <w:pPr>
        <w:pStyle w:val="BodyText"/>
        <w:spacing w:line="453" w:lineRule="auto" w:before="1"/>
        <w:ind w:left="141" w:right="8518"/>
      </w:pPr>
      <w:r>
        <w:rPr/>
        <w:t>Case#:</w:t>
      </w:r>
      <w:r>
        <w:rPr>
          <w:spacing w:val="-13"/>
        </w:rPr>
        <w:t> </w:t>
      </w:r>
      <w:r>
        <w:rPr/>
        <w:t>4 </w:t>
      </w:r>
      <w:r>
        <w:rPr>
          <w:spacing w:val="-2"/>
        </w:rPr>
        <w:t>Input:</w:t>
      </w:r>
    </w:p>
    <w:p>
      <w:pPr>
        <w:pStyle w:val="BodyText"/>
        <w:spacing w:before="2"/>
        <w:ind w:left="141"/>
      </w:pPr>
      <w:r>
        <w:rPr>
          <w:spacing w:val="-10"/>
        </w:rPr>
        <w:t>5</w:t>
      </w:r>
    </w:p>
    <w:p>
      <w:pPr>
        <w:pStyle w:val="BodyText"/>
        <w:spacing w:before="240"/>
        <w:ind w:left="141"/>
      </w:pPr>
      <w:r>
        <w:rPr/>
        <w:t>9 7</w:t>
      </w:r>
      <w:r>
        <w:rPr>
          <w:spacing w:val="-1"/>
        </w:rPr>
        <w:t> </w:t>
      </w:r>
      <w:r>
        <w:rPr/>
        <w:t>5</w:t>
      </w:r>
      <w:r>
        <w:rPr>
          <w:spacing w:val="-1"/>
        </w:rPr>
        <w:t> </w:t>
      </w:r>
      <w:r>
        <w:rPr/>
        <w:t>4</w:t>
      </w:r>
      <w:r>
        <w:rPr>
          <w:spacing w:val="-2"/>
        </w:rPr>
        <w:t> </w:t>
      </w:r>
      <w:r>
        <w:rPr>
          <w:spacing w:val="-10"/>
        </w:rPr>
        <w:t>3</w:t>
      </w:r>
    </w:p>
    <w:p>
      <w:pPr>
        <w:pStyle w:val="BodyText"/>
        <w:spacing w:before="240"/>
        <w:ind w:left="141"/>
      </w:pPr>
      <w:r>
        <w:rPr>
          <w:spacing w:val="-10"/>
        </w:rPr>
        <w:t>2</w:t>
      </w:r>
    </w:p>
    <w:p>
      <w:pPr>
        <w:pStyle w:val="BodyText"/>
        <w:spacing w:before="241"/>
        <w:ind w:left="141"/>
      </w:pPr>
      <w:r>
        <w:rPr>
          <w:spacing w:val="-2"/>
        </w:rPr>
        <w:t>Output:</w:t>
      </w:r>
    </w:p>
    <w:p>
      <w:pPr>
        <w:pStyle w:val="BodyText"/>
        <w:spacing w:before="241"/>
        <w:ind w:left="141"/>
      </w:pPr>
      <w:r>
        <w:rPr/>
        <w:t>9 7</w:t>
      </w:r>
      <w:r>
        <w:rPr>
          <w:spacing w:val="-1"/>
        </w:rPr>
        <w:t> </w:t>
      </w:r>
      <w:r>
        <w:rPr/>
        <w:t>5</w:t>
      </w:r>
      <w:r>
        <w:rPr>
          <w:spacing w:val="-1"/>
        </w:rPr>
        <w:t> </w:t>
      </w:r>
      <w:r>
        <w:rPr/>
        <w:t>4</w:t>
      </w:r>
      <w:r>
        <w:rPr>
          <w:spacing w:val="-2"/>
        </w:rPr>
        <w:t> </w:t>
      </w:r>
      <w:r>
        <w:rPr>
          <w:spacing w:val="-10"/>
        </w:rPr>
        <w:t>3</w:t>
      </w:r>
    </w:p>
    <w:p>
      <w:pPr>
        <w:pStyle w:val="BodyText"/>
        <w:spacing w:before="240"/>
        <w:ind w:left="141"/>
      </w:pPr>
      <w:r>
        <w:rPr/>
        <w:t>Explanation:</w:t>
      </w:r>
      <w:r>
        <w:rPr>
          <w:spacing w:val="-5"/>
        </w:rPr>
        <w:t> </w:t>
      </w:r>
      <w:r>
        <w:rPr/>
        <w:t>Already</w:t>
      </w:r>
      <w:r>
        <w:rPr>
          <w:spacing w:val="-5"/>
        </w:rPr>
        <w:t> </w:t>
      </w:r>
      <w:r>
        <w:rPr/>
        <w:t>lex</w:t>
      </w:r>
      <w:r>
        <w:rPr>
          <w:spacing w:val="-6"/>
        </w:rPr>
        <w:t> </w:t>
      </w:r>
      <w:r>
        <w:rPr/>
        <w:t>max</w:t>
      </w:r>
      <w:r>
        <w:rPr>
          <w:spacing w:val="-5"/>
        </w:rPr>
        <w:t> </w:t>
      </w:r>
      <w:r>
        <w:rPr/>
        <w:t>in</w:t>
      </w:r>
      <w:r>
        <w:rPr>
          <w:spacing w:val="-7"/>
        </w:rPr>
        <w:t> </w:t>
      </w:r>
      <w:r>
        <w:rPr/>
        <w:t>early</w:t>
      </w:r>
      <w:r>
        <w:rPr>
          <w:spacing w:val="-4"/>
        </w:rPr>
        <w:t> </w:t>
      </w:r>
      <w:r>
        <w:rPr/>
        <w:t>positions</w:t>
      </w:r>
      <w:r>
        <w:rPr>
          <w:spacing w:val="-3"/>
        </w:rPr>
        <w:t> </w:t>
      </w:r>
      <w:r>
        <w:rPr/>
        <w:t>—</w:t>
      </w:r>
      <w:r>
        <w:rPr>
          <w:spacing w:val="-6"/>
        </w:rPr>
        <w:t> </w:t>
      </w:r>
      <w:r>
        <w:rPr/>
        <w:t>no</w:t>
      </w:r>
      <w:r>
        <w:rPr>
          <w:spacing w:val="-3"/>
        </w:rPr>
        <w:t> </w:t>
      </w:r>
      <w:r>
        <w:rPr/>
        <w:t>swap</w:t>
      </w:r>
      <w:r>
        <w:rPr>
          <w:spacing w:val="-4"/>
        </w:rPr>
        <w:t> </w:t>
      </w:r>
      <w:r>
        <w:rPr>
          <w:spacing w:val="-2"/>
        </w:rPr>
        <w:t>needed.</w:t>
      </w:r>
    </w:p>
    <w:p>
      <w:pPr>
        <w:pStyle w:val="BodyText"/>
      </w:pPr>
    </w:p>
    <w:p>
      <w:pPr>
        <w:pStyle w:val="BodyText"/>
        <w:spacing w:before="212"/>
      </w:pPr>
    </w:p>
    <w:p>
      <w:pPr>
        <w:pStyle w:val="BodyText"/>
        <w:spacing w:line="453" w:lineRule="auto"/>
        <w:ind w:left="141" w:right="5046"/>
      </w:pPr>
      <w:r>
        <w:rPr/>
        <w:t>Problem</w:t>
      </w:r>
      <w:r>
        <w:rPr>
          <w:spacing w:val="-6"/>
        </w:rPr>
        <w:t> </w:t>
      </w:r>
      <w:r>
        <w:rPr/>
        <w:t>4:</w:t>
      </w:r>
      <w:r>
        <w:rPr>
          <w:spacing w:val="-5"/>
        </w:rPr>
        <w:t> </w:t>
      </w:r>
      <w:r>
        <w:rPr/>
        <w:t>Incremental</w:t>
      </w:r>
      <w:r>
        <w:rPr>
          <w:spacing w:val="-5"/>
        </w:rPr>
        <w:t> </w:t>
      </w:r>
      <w:r>
        <w:rPr/>
        <w:t>Unique</w:t>
      </w:r>
      <w:r>
        <w:rPr>
          <w:spacing w:val="-5"/>
        </w:rPr>
        <w:t> </w:t>
      </w:r>
      <w:r>
        <w:rPr/>
        <w:t>Meal</w:t>
      </w:r>
      <w:r>
        <w:rPr>
          <w:spacing w:val="-8"/>
        </w:rPr>
        <w:t> </w:t>
      </w:r>
      <w:r>
        <w:rPr/>
        <w:t>Challenge Problem Statement:</w:t>
      </w:r>
    </w:p>
    <w:p>
      <w:pPr>
        <w:pStyle w:val="BodyText"/>
        <w:spacing w:line="273" w:lineRule="auto" w:before="2"/>
        <w:ind w:left="141" w:right="282"/>
      </w:pPr>
      <w:r>
        <w:rPr/>
        <w:t>You</w:t>
      </w:r>
      <w:r>
        <w:rPr>
          <w:spacing w:val="-2"/>
        </w:rPr>
        <w:t> </w:t>
      </w:r>
      <w:r>
        <w:rPr/>
        <w:t>are</w:t>
      </w:r>
      <w:r>
        <w:rPr>
          <w:spacing w:val="-2"/>
        </w:rPr>
        <w:t> </w:t>
      </w:r>
      <w:r>
        <w:rPr/>
        <w:t>given</w:t>
      </w:r>
      <w:r>
        <w:rPr>
          <w:spacing w:val="-2"/>
        </w:rPr>
        <w:t> </w:t>
      </w:r>
      <w:r>
        <w:rPr/>
        <w:t>an</w:t>
      </w:r>
      <w:r>
        <w:rPr>
          <w:spacing w:val="-2"/>
        </w:rPr>
        <w:t> </w:t>
      </w:r>
      <w:r>
        <w:rPr/>
        <w:t>array</w:t>
      </w:r>
      <w:r>
        <w:rPr>
          <w:spacing w:val="-2"/>
        </w:rPr>
        <w:t> </w:t>
      </w:r>
      <w:r>
        <w:rPr/>
        <w:t>Arr</w:t>
      </w:r>
      <w:r>
        <w:rPr>
          <w:spacing w:val="-2"/>
        </w:rPr>
        <w:t> </w:t>
      </w:r>
      <w:r>
        <w:rPr/>
        <w:t>representing</w:t>
      </w:r>
      <w:r>
        <w:rPr>
          <w:spacing w:val="-3"/>
        </w:rPr>
        <w:t> </w:t>
      </w:r>
      <w:r>
        <w:rPr/>
        <w:t>N</w:t>
      </w:r>
      <w:r>
        <w:rPr>
          <w:spacing w:val="-2"/>
        </w:rPr>
        <w:t> </w:t>
      </w:r>
      <w:r>
        <w:rPr/>
        <w:t>dishes</w:t>
      </w:r>
      <w:r>
        <w:rPr>
          <w:spacing w:val="-2"/>
        </w:rPr>
        <w:t> </w:t>
      </w:r>
      <w:r>
        <w:rPr/>
        <w:t>in</w:t>
      </w:r>
      <w:r>
        <w:rPr>
          <w:spacing w:val="-2"/>
        </w:rPr>
        <w:t> </w:t>
      </w:r>
      <w:r>
        <w:rPr/>
        <w:t>a</w:t>
      </w:r>
      <w:r>
        <w:rPr>
          <w:spacing w:val="-2"/>
        </w:rPr>
        <w:t> </w:t>
      </w:r>
      <w:r>
        <w:rPr/>
        <w:t>restaurant.</w:t>
      </w:r>
      <w:r>
        <w:rPr>
          <w:spacing w:val="-2"/>
        </w:rPr>
        <w:t> </w:t>
      </w:r>
      <w:r>
        <w:rPr/>
        <w:t>Each</w:t>
      </w:r>
      <w:r>
        <w:rPr>
          <w:spacing w:val="-2"/>
        </w:rPr>
        <w:t> </w:t>
      </w:r>
      <w:r>
        <w:rPr/>
        <w:t>value</w:t>
      </w:r>
      <w:r>
        <w:rPr>
          <w:spacing w:val="-2"/>
        </w:rPr>
        <w:t> </w:t>
      </w:r>
      <w:r>
        <w:rPr/>
        <w:t>in</w:t>
      </w:r>
      <w:r>
        <w:rPr>
          <w:spacing w:val="-3"/>
        </w:rPr>
        <w:t> </w:t>
      </w:r>
      <w:r>
        <w:rPr/>
        <w:t>the</w:t>
      </w:r>
      <w:r>
        <w:rPr>
          <w:spacing w:val="-2"/>
        </w:rPr>
        <w:t> </w:t>
      </w:r>
      <w:r>
        <w:rPr/>
        <w:t>array</w:t>
      </w:r>
      <w:r>
        <w:rPr>
          <w:spacing w:val="-3"/>
        </w:rPr>
        <w:t> </w:t>
      </w:r>
      <w:r>
        <w:rPr/>
        <w:t>denotes</w:t>
      </w:r>
      <w:r>
        <w:rPr>
          <w:spacing w:val="-4"/>
        </w:rPr>
        <w:t> </w:t>
      </w:r>
      <w:r>
        <w:rPr/>
        <w:t>a</w:t>
      </w:r>
      <w:r>
        <w:rPr>
          <w:spacing w:val="-2"/>
        </w:rPr>
        <w:t> </w:t>
      </w:r>
      <w:r>
        <w:rPr/>
        <w:t>dish </w:t>
      </w:r>
      <w:r>
        <w:rPr>
          <w:spacing w:val="-2"/>
        </w:rPr>
        <w:t>type.</w:t>
      </w:r>
    </w:p>
    <w:p>
      <w:pPr>
        <w:pStyle w:val="BodyText"/>
        <w:spacing w:before="204"/>
        <w:ind w:left="141"/>
      </w:pPr>
      <w:r>
        <w:rPr/>
        <w:t>Your</w:t>
      </w:r>
      <w:r>
        <w:rPr>
          <w:spacing w:val="-4"/>
        </w:rPr>
        <w:t> </w:t>
      </w:r>
      <w:r>
        <w:rPr/>
        <w:t>friend</w:t>
      </w:r>
      <w:r>
        <w:rPr>
          <w:spacing w:val="-5"/>
        </w:rPr>
        <w:t> </w:t>
      </w:r>
      <w:r>
        <w:rPr/>
        <w:t>can</w:t>
      </w:r>
      <w:r>
        <w:rPr>
          <w:spacing w:val="-4"/>
        </w:rPr>
        <w:t> </w:t>
      </w:r>
      <w:r>
        <w:rPr/>
        <w:t>eat</w:t>
      </w:r>
      <w:r>
        <w:rPr>
          <w:spacing w:val="-3"/>
        </w:rPr>
        <w:t> </w:t>
      </w:r>
      <w:r>
        <w:rPr/>
        <w:t>dishes</w:t>
      </w:r>
      <w:r>
        <w:rPr>
          <w:spacing w:val="-5"/>
        </w:rPr>
        <w:t> </w:t>
      </w:r>
      <w:r>
        <w:rPr/>
        <w:t>in</w:t>
      </w:r>
      <w:r>
        <w:rPr>
          <w:spacing w:val="-4"/>
        </w:rPr>
        <w:t> </w:t>
      </w:r>
      <w:r>
        <w:rPr/>
        <w:t>multiple</w:t>
      </w:r>
      <w:r>
        <w:rPr>
          <w:spacing w:val="-3"/>
        </w:rPr>
        <w:t> </w:t>
      </w:r>
      <w:r>
        <w:rPr/>
        <w:t>rounds</w:t>
      </w:r>
      <w:r>
        <w:rPr>
          <w:spacing w:val="-3"/>
        </w:rPr>
        <w:t> </w:t>
      </w:r>
      <w:r>
        <w:rPr/>
        <w:t>under</w:t>
      </w:r>
      <w:r>
        <w:rPr>
          <w:spacing w:val="-5"/>
        </w:rPr>
        <w:t> </w:t>
      </w:r>
      <w:r>
        <w:rPr/>
        <w:t>the</w:t>
      </w:r>
      <w:r>
        <w:rPr>
          <w:spacing w:val="-3"/>
        </w:rPr>
        <w:t> </w:t>
      </w:r>
      <w:r>
        <w:rPr/>
        <w:t>following</w:t>
      </w:r>
      <w:r>
        <w:rPr>
          <w:spacing w:val="-5"/>
        </w:rPr>
        <w:t> </w:t>
      </w:r>
      <w:r>
        <w:rPr>
          <w:spacing w:val="-2"/>
        </w:rPr>
        <w:t>rules:</w:t>
      </w:r>
    </w:p>
    <w:p>
      <w:pPr>
        <w:pStyle w:val="BodyText"/>
        <w:spacing w:after="0"/>
        <w:sectPr>
          <w:pgSz w:w="11920" w:h="16850"/>
          <w:pgMar w:top="1300" w:bottom="280" w:left="850" w:right="1275"/>
        </w:sectPr>
      </w:pPr>
    </w:p>
    <w:p>
      <w:pPr>
        <w:pStyle w:val="ListParagraph"/>
        <w:numPr>
          <w:ilvl w:val="0"/>
          <w:numId w:val="179"/>
        </w:numPr>
        <w:tabs>
          <w:tab w:pos="861" w:val="left" w:leader="none"/>
        </w:tabs>
        <w:spacing w:line="240" w:lineRule="auto" w:before="37" w:after="0"/>
        <w:ind w:left="861" w:right="0" w:hanging="720"/>
        <w:jc w:val="left"/>
        <w:rPr>
          <w:sz w:val="22"/>
        </w:rPr>
      </w:pPr>
      <w:r>
        <w:rPr>
          <w:sz w:val="22"/>
        </w:rPr>
        <w:t>In</w:t>
      </w:r>
      <w:r>
        <w:rPr>
          <w:spacing w:val="-7"/>
          <w:sz w:val="22"/>
        </w:rPr>
        <w:t> </w:t>
      </w:r>
      <w:r>
        <w:rPr>
          <w:sz w:val="22"/>
        </w:rPr>
        <w:t>each</w:t>
      </w:r>
      <w:r>
        <w:rPr>
          <w:spacing w:val="-3"/>
          <w:sz w:val="22"/>
        </w:rPr>
        <w:t> </w:t>
      </w:r>
      <w:r>
        <w:rPr>
          <w:sz w:val="22"/>
        </w:rPr>
        <w:t>round,</w:t>
      </w:r>
      <w:r>
        <w:rPr>
          <w:spacing w:val="-3"/>
          <w:sz w:val="22"/>
        </w:rPr>
        <w:t> </w:t>
      </w:r>
      <w:r>
        <w:rPr>
          <w:sz w:val="22"/>
        </w:rPr>
        <w:t>your</w:t>
      </w:r>
      <w:r>
        <w:rPr>
          <w:spacing w:val="-2"/>
          <w:sz w:val="22"/>
        </w:rPr>
        <w:t> </w:t>
      </w:r>
      <w:r>
        <w:rPr>
          <w:sz w:val="22"/>
        </w:rPr>
        <w:t>friend</w:t>
      </w:r>
      <w:r>
        <w:rPr>
          <w:spacing w:val="-5"/>
          <w:sz w:val="22"/>
        </w:rPr>
        <w:t> </w:t>
      </w:r>
      <w:r>
        <w:rPr>
          <w:sz w:val="22"/>
        </w:rPr>
        <w:t>can</w:t>
      </w:r>
      <w:r>
        <w:rPr>
          <w:spacing w:val="-4"/>
          <w:sz w:val="22"/>
        </w:rPr>
        <w:t> </w:t>
      </w:r>
      <w:r>
        <w:rPr>
          <w:sz w:val="22"/>
        </w:rPr>
        <w:t>only</w:t>
      </w:r>
      <w:r>
        <w:rPr>
          <w:spacing w:val="-4"/>
          <w:sz w:val="22"/>
        </w:rPr>
        <w:t> </w:t>
      </w:r>
      <w:r>
        <w:rPr>
          <w:sz w:val="22"/>
        </w:rPr>
        <w:t>eat</w:t>
      </w:r>
      <w:r>
        <w:rPr>
          <w:spacing w:val="-5"/>
          <w:sz w:val="22"/>
        </w:rPr>
        <w:t> </w:t>
      </w:r>
      <w:r>
        <w:rPr>
          <w:sz w:val="22"/>
        </w:rPr>
        <w:t>dishes</w:t>
      </w:r>
      <w:r>
        <w:rPr>
          <w:spacing w:val="-4"/>
          <w:sz w:val="22"/>
        </w:rPr>
        <w:t> </w:t>
      </w:r>
      <w:r>
        <w:rPr>
          <w:sz w:val="22"/>
        </w:rPr>
        <w:t>of</w:t>
      </w:r>
      <w:r>
        <w:rPr>
          <w:spacing w:val="-3"/>
          <w:sz w:val="22"/>
        </w:rPr>
        <w:t> </w:t>
      </w:r>
      <w:r>
        <w:rPr>
          <w:sz w:val="22"/>
        </w:rPr>
        <w:t>a</w:t>
      </w:r>
      <w:r>
        <w:rPr>
          <w:spacing w:val="-5"/>
          <w:sz w:val="22"/>
        </w:rPr>
        <w:t> </w:t>
      </w:r>
      <w:r>
        <w:rPr>
          <w:sz w:val="22"/>
        </w:rPr>
        <w:t>single</w:t>
      </w:r>
      <w:r>
        <w:rPr>
          <w:spacing w:val="-3"/>
          <w:sz w:val="22"/>
        </w:rPr>
        <w:t> </w:t>
      </w:r>
      <w:r>
        <w:rPr>
          <w:sz w:val="22"/>
        </w:rPr>
        <w:t>type</w:t>
      </w:r>
      <w:r>
        <w:rPr>
          <w:spacing w:val="-4"/>
          <w:sz w:val="22"/>
        </w:rPr>
        <w:t> </w:t>
      </w:r>
      <w:r>
        <w:rPr>
          <w:sz w:val="22"/>
        </w:rPr>
        <w:t>(no</w:t>
      </w:r>
      <w:r>
        <w:rPr>
          <w:spacing w:val="-5"/>
          <w:sz w:val="22"/>
        </w:rPr>
        <w:t> </w:t>
      </w:r>
      <w:r>
        <w:rPr>
          <w:sz w:val="22"/>
        </w:rPr>
        <w:t>mixing</w:t>
      </w:r>
      <w:r>
        <w:rPr>
          <w:spacing w:val="-3"/>
          <w:sz w:val="22"/>
        </w:rPr>
        <w:t> </w:t>
      </w:r>
      <w:r>
        <w:rPr>
          <w:spacing w:val="-2"/>
          <w:sz w:val="22"/>
        </w:rPr>
        <w:t>types).</w:t>
      </w:r>
    </w:p>
    <w:p>
      <w:pPr>
        <w:pStyle w:val="ListParagraph"/>
        <w:numPr>
          <w:ilvl w:val="0"/>
          <w:numId w:val="179"/>
        </w:numPr>
        <w:tabs>
          <w:tab w:pos="861" w:val="left" w:leader="none"/>
        </w:tabs>
        <w:spacing w:line="276" w:lineRule="auto" w:before="241" w:after="0"/>
        <w:ind w:left="141" w:right="278" w:firstLine="0"/>
        <w:jc w:val="left"/>
        <w:rPr>
          <w:sz w:val="22"/>
        </w:rPr>
      </w:pPr>
      <w:r>
        <w:rPr>
          <w:sz w:val="22"/>
        </w:rPr>
        <w:t>The</w:t>
      </w:r>
      <w:r>
        <w:rPr>
          <w:spacing w:val="-1"/>
          <w:sz w:val="22"/>
        </w:rPr>
        <w:t> </w:t>
      </w:r>
      <w:r>
        <w:rPr>
          <w:sz w:val="22"/>
        </w:rPr>
        <w:t>number</w:t>
      </w:r>
      <w:r>
        <w:rPr>
          <w:spacing w:val="-1"/>
          <w:sz w:val="22"/>
        </w:rPr>
        <w:t> </w:t>
      </w:r>
      <w:r>
        <w:rPr>
          <w:sz w:val="22"/>
        </w:rPr>
        <w:t>of</w:t>
      </w:r>
      <w:r>
        <w:rPr>
          <w:spacing w:val="-4"/>
          <w:sz w:val="22"/>
        </w:rPr>
        <w:t> </w:t>
      </w:r>
      <w:r>
        <w:rPr>
          <w:sz w:val="22"/>
        </w:rPr>
        <w:t>dishes in</w:t>
      </w:r>
      <w:r>
        <w:rPr>
          <w:spacing w:val="-5"/>
          <w:sz w:val="22"/>
        </w:rPr>
        <w:t> </w:t>
      </w:r>
      <w:r>
        <w:rPr>
          <w:sz w:val="22"/>
        </w:rPr>
        <w:t>the</w:t>
      </w:r>
      <w:r>
        <w:rPr>
          <w:spacing w:val="-1"/>
          <w:sz w:val="22"/>
        </w:rPr>
        <w:t> </w:t>
      </w:r>
      <w:r>
        <w:rPr>
          <w:sz w:val="22"/>
        </w:rPr>
        <w:t>next</w:t>
      </w:r>
      <w:r>
        <w:rPr>
          <w:spacing w:val="-3"/>
          <w:sz w:val="22"/>
        </w:rPr>
        <w:t> </w:t>
      </w:r>
      <w:r>
        <w:rPr>
          <w:sz w:val="22"/>
        </w:rPr>
        <w:t>round</w:t>
      </w:r>
      <w:r>
        <w:rPr>
          <w:spacing w:val="-4"/>
          <w:sz w:val="22"/>
        </w:rPr>
        <w:t> </w:t>
      </w:r>
      <w:r>
        <w:rPr>
          <w:sz w:val="22"/>
        </w:rPr>
        <w:t>must</w:t>
      </w:r>
      <w:r>
        <w:rPr>
          <w:spacing w:val="-3"/>
          <w:sz w:val="22"/>
        </w:rPr>
        <w:t> </w:t>
      </w:r>
      <w:r>
        <w:rPr>
          <w:sz w:val="22"/>
        </w:rPr>
        <w:t>be</w:t>
      </w:r>
      <w:r>
        <w:rPr>
          <w:spacing w:val="-1"/>
          <w:sz w:val="22"/>
        </w:rPr>
        <w:t> </w:t>
      </w:r>
      <w:r>
        <w:rPr>
          <w:sz w:val="22"/>
        </w:rPr>
        <w:t>strictly</w:t>
      </w:r>
      <w:r>
        <w:rPr>
          <w:spacing w:val="-1"/>
          <w:sz w:val="22"/>
        </w:rPr>
        <w:t> </w:t>
      </w:r>
      <w:r>
        <w:rPr>
          <w:sz w:val="22"/>
        </w:rPr>
        <w:t>greater</w:t>
      </w:r>
      <w:r>
        <w:rPr>
          <w:spacing w:val="-1"/>
          <w:sz w:val="22"/>
        </w:rPr>
        <w:t> </w:t>
      </w:r>
      <w:r>
        <w:rPr>
          <w:sz w:val="22"/>
        </w:rPr>
        <w:t>than</w:t>
      </w:r>
      <w:r>
        <w:rPr>
          <w:spacing w:val="-5"/>
          <w:sz w:val="22"/>
        </w:rPr>
        <w:t> </w:t>
      </w:r>
      <w:r>
        <w:rPr>
          <w:sz w:val="22"/>
        </w:rPr>
        <w:t>the</w:t>
      </w:r>
      <w:r>
        <w:rPr>
          <w:spacing w:val="-1"/>
          <w:sz w:val="22"/>
        </w:rPr>
        <w:t> </w:t>
      </w:r>
      <w:r>
        <w:rPr>
          <w:sz w:val="22"/>
        </w:rPr>
        <w:t>number</w:t>
      </w:r>
      <w:r>
        <w:rPr>
          <w:spacing w:val="-3"/>
          <w:sz w:val="22"/>
        </w:rPr>
        <w:t> </w:t>
      </w:r>
      <w:r>
        <w:rPr>
          <w:sz w:val="22"/>
        </w:rPr>
        <w:t>of</w:t>
      </w:r>
      <w:r>
        <w:rPr>
          <w:spacing w:val="-1"/>
          <w:sz w:val="22"/>
        </w:rPr>
        <w:t> </w:t>
      </w:r>
      <w:r>
        <w:rPr>
          <w:sz w:val="22"/>
        </w:rPr>
        <w:t>dishes</w:t>
      </w:r>
      <w:r>
        <w:rPr>
          <w:spacing w:val="-1"/>
          <w:sz w:val="22"/>
        </w:rPr>
        <w:t> </w:t>
      </w:r>
      <w:r>
        <w:rPr>
          <w:sz w:val="22"/>
        </w:rPr>
        <w:t>in</w:t>
      </w:r>
      <w:r>
        <w:rPr>
          <w:spacing w:val="-1"/>
          <w:sz w:val="22"/>
        </w:rPr>
        <w:t> </w:t>
      </w:r>
      <w:r>
        <w:rPr>
          <w:sz w:val="22"/>
        </w:rPr>
        <w:t>the previous round.</w:t>
      </w:r>
    </w:p>
    <w:p>
      <w:pPr>
        <w:pStyle w:val="ListParagraph"/>
        <w:numPr>
          <w:ilvl w:val="0"/>
          <w:numId w:val="179"/>
        </w:numPr>
        <w:tabs>
          <w:tab w:pos="861" w:val="left" w:leader="none"/>
        </w:tabs>
        <w:spacing w:line="240" w:lineRule="auto" w:before="201" w:after="0"/>
        <w:ind w:left="861" w:right="0" w:hanging="720"/>
        <w:jc w:val="left"/>
        <w:rPr>
          <w:sz w:val="22"/>
        </w:rPr>
      </w:pPr>
      <w:r>
        <w:rPr>
          <w:sz w:val="22"/>
        </w:rPr>
        <w:t>Your</w:t>
      </w:r>
      <w:r>
        <w:rPr>
          <w:spacing w:val="-4"/>
          <w:sz w:val="22"/>
        </w:rPr>
        <w:t> </w:t>
      </w:r>
      <w:r>
        <w:rPr>
          <w:sz w:val="22"/>
        </w:rPr>
        <w:t>friend</w:t>
      </w:r>
      <w:r>
        <w:rPr>
          <w:spacing w:val="-4"/>
          <w:sz w:val="22"/>
        </w:rPr>
        <w:t> </w:t>
      </w:r>
      <w:r>
        <w:rPr>
          <w:sz w:val="22"/>
        </w:rPr>
        <w:t>cannot</w:t>
      </w:r>
      <w:r>
        <w:rPr>
          <w:spacing w:val="-4"/>
          <w:sz w:val="22"/>
        </w:rPr>
        <w:t> </w:t>
      </w:r>
      <w:r>
        <w:rPr>
          <w:sz w:val="22"/>
        </w:rPr>
        <w:t>eat</w:t>
      </w:r>
      <w:r>
        <w:rPr>
          <w:spacing w:val="-5"/>
          <w:sz w:val="22"/>
        </w:rPr>
        <w:t> </w:t>
      </w:r>
      <w:r>
        <w:rPr>
          <w:sz w:val="22"/>
        </w:rPr>
        <w:t>the</w:t>
      </w:r>
      <w:r>
        <w:rPr>
          <w:spacing w:val="-5"/>
          <w:sz w:val="22"/>
        </w:rPr>
        <w:t> </w:t>
      </w:r>
      <w:r>
        <w:rPr>
          <w:sz w:val="22"/>
        </w:rPr>
        <w:t>same</w:t>
      </w:r>
      <w:r>
        <w:rPr>
          <w:spacing w:val="-4"/>
          <w:sz w:val="22"/>
        </w:rPr>
        <w:t> </w:t>
      </w:r>
      <w:r>
        <w:rPr>
          <w:sz w:val="22"/>
        </w:rPr>
        <w:t>dish</w:t>
      </w:r>
      <w:r>
        <w:rPr>
          <w:spacing w:val="-4"/>
          <w:sz w:val="22"/>
        </w:rPr>
        <w:t> </w:t>
      </w:r>
      <w:r>
        <w:rPr>
          <w:sz w:val="22"/>
        </w:rPr>
        <w:t>type</w:t>
      </w:r>
      <w:r>
        <w:rPr>
          <w:spacing w:val="-2"/>
          <w:sz w:val="22"/>
        </w:rPr>
        <w:t> </w:t>
      </w:r>
      <w:r>
        <w:rPr>
          <w:sz w:val="22"/>
        </w:rPr>
        <w:t>again</w:t>
      </w:r>
      <w:r>
        <w:rPr>
          <w:spacing w:val="-4"/>
          <w:sz w:val="22"/>
        </w:rPr>
        <w:t> </w:t>
      </w:r>
      <w:r>
        <w:rPr>
          <w:sz w:val="22"/>
        </w:rPr>
        <w:t>in</w:t>
      </w:r>
      <w:r>
        <w:rPr>
          <w:spacing w:val="-2"/>
          <w:sz w:val="22"/>
        </w:rPr>
        <w:t> </w:t>
      </w:r>
      <w:r>
        <w:rPr>
          <w:sz w:val="22"/>
        </w:rPr>
        <w:t>another</w:t>
      </w:r>
      <w:r>
        <w:rPr>
          <w:spacing w:val="-3"/>
          <w:sz w:val="22"/>
        </w:rPr>
        <w:t> </w:t>
      </w:r>
      <w:r>
        <w:rPr>
          <w:spacing w:val="-2"/>
          <w:sz w:val="22"/>
        </w:rPr>
        <w:t>round.</w:t>
      </w:r>
    </w:p>
    <w:p>
      <w:pPr>
        <w:pStyle w:val="BodyText"/>
        <w:spacing w:before="240"/>
        <w:ind w:left="141"/>
      </w:pPr>
      <w:r>
        <w:rPr/>
        <w:t>Your</w:t>
      </w:r>
      <w:r>
        <w:rPr>
          <w:spacing w:val="-5"/>
        </w:rPr>
        <w:t> </w:t>
      </w:r>
      <w:r>
        <w:rPr/>
        <w:t>task</w:t>
      </w:r>
      <w:r>
        <w:rPr>
          <w:spacing w:val="-3"/>
        </w:rPr>
        <w:t> </w:t>
      </w:r>
      <w:r>
        <w:rPr/>
        <w:t>is</w:t>
      </w:r>
      <w:r>
        <w:rPr>
          <w:spacing w:val="-5"/>
        </w:rPr>
        <w:t> </w:t>
      </w:r>
      <w:r>
        <w:rPr/>
        <w:t>to</w:t>
      </w:r>
      <w:r>
        <w:rPr>
          <w:spacing w:val="-2"/>
        </w:rPr>
        <w:t> </w:t>
      </w:r>
      <w:r>
        <w:rPr/>
        <w:t>find</w:t>
      </w:r>
      <w:r>
        <w:rPr>
          <w:spacing w:val="-4"/>
        </w:rPr>
        <w:t> </w:t>
      </w:r>
      <w:r>
        <w:rPr/>
        <w:t>the</w:t>
      </w:r>
      <w:r>
        <w:rPr>
          <w:spacing w:val="-5"/>
        </w:rPr>
        <w:t> </w:t>
      </w:r>
      <w:r>
        <w:rPr/>
        <w:t>maximum</w:t>
      </w:r>
      <w:r>
        <w:rPr>
          <w:spacing w:val="-4"/>
        </w:rPr>
        <w:t> </w:t>
      </w:r>
      <w:r>
        <w:rPr/>
        <w:t>number</w:t>
      </w:r>
      <w:r>
        <w:rPr>
          <w:spacing w:val="-5"/>
        </w:rPr>
        <w:t> </w:t>
      </w:r>
      <w:r>
        <w:rPr/>
        <w:t>of</w:t>
      </w:r>
      <w:r>
        <w:rPr>
          <w:spacing w:val="-5"/>
        </w:rPr>
        <w:t> </w:t>
      </w:r>
      <w:r>
        <w:rPr/>
        <w:t>dishes</w:t>
      </w:r>
      <w:r>
        <w:rPr>
          <w:spacing w:val="-5"/>
        </w:rPr>
        <w:t> </w:t>
      </w:r>
      <w:r>
        <w:rPr/>
        <w:t>your</w:t>
      </w:r>
      <w:r>
        <w:rPr>
          <w:spacing w:val="-3"/>
        </w:rPr>
        <w:t> </w:t>
      </w:r>
      <w:r>
        <w:rPr/>
        <w:t>friend</w:t>
      </w:r>
      <w:r>
        <w:rPr>
          <w:spacing w:val="-3"/>
        </w:rPr>
        <w:t> </w:t>
      </w:r>
      <w:r>
        <w:rPr/>
        <w:t>can</w:t>
      </w:r>
      <w:r>
        <w:rPr>
          <w:spacing w:val="-4"/>
        </w:rPr>
        <w:t> </w:t>
      </w:r>
      <w:r>
        <w:rPr/>
        <w:t>eat</w:t>
      </w:r>
      <w:r>
        <w:rPr>
          <w:spacing w:val="-3"/>
        </w:rPr>
        <w:t> </w:t>
      </w:r>
      <w:r>
        <w:rPr/>
        <w:t>by</w:t>
      </w:r>
      <w:r>
        <w:rPr>
          <w:spacing w:val="-4"/>
        </w:rPr>
        <w:t> </w:t>
      </w:r>
      <w:r>
        <w:rPr/>
        <w:t>following</w:t>
      </w:r>
      <w:r>
        <w:rPr>
          <w:spacing w:val="-4"/>
        </w:rPr>
        <w:t> </w:t>
      </w:r>
      <w:r>
        <w:rPr/>
        <w:t>the</w:t>
      </w:r>
      <w:r>
        <w:rPr>
          <w:spacing w:val="-3"/>
        </w:rPr>
        <w:t> </w:t>
      </w:r>
      <w:r>
        <w:rPr/>
        <w:t>rules</w:t>
      </w:r>
      <w:r>
        <w:rPr>
          <w:spacing w:val="-2"/>
        </w:rPr>
        <w:t> above.</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tabs>
          <w:tab w:pos="780" w:val="left" w:leader="none"/>
        </w:tabs>
        <w:spacing w:before="240"/>
        <w:ind w:left="141"/>
      </w:pPr>
      <w:r>
        <w:rPr>
          <w:spacing w:val="-10"/>
        </w:rPr>
        <w:t>N</w:t>
      </w:r>
      <w:r>
        <w:rPr/>
        <w:tab/>
        <w:t>=&gt;</w:t>
      </w:r>
      <w:r>
        <w:rPr>
          <w:spacing w:val="-3"/>
        </w:rPr>
        <w:t> </w:t>
      </w:r>
      <w:r>
        <w:rPr/>
        <w:t>Number</w:t>
      </w:r>
      <w:r>
        <w:rPr>
          <w:spacing w:val="-3"/>
        </w:rPr>
        <w:t> </w:t>
      </w:r>
      <w:r>
        <w:rPr/>
        <w:t>of</w:t>
      </w:r>
      <w:r>
        <w:rPr>
          <w:spacing w:val="-1"/>
        </w:rPr>
        <w:t> </w:t>
      </w:r>
      <w:r>
        <w:rPr>
          <w:spacing w:val="-2"/>
        </w:rPr>
        <w:t>dishes</w:t>
      </w:r>
    </w:p>
    <w:p>
      <w:pPr>
        <w:pStyle w:val="BodyText"/>
        <w:tabs>
          <w:tab w:pos="819" w:val="left" w:leader="none"/>
        </w:tabs>
        <w:spacing w:before="241"/>
        <w:ind w:left="141"/>
      </w:pPr>
      <w:r>
        <w:rPr>
          <w:spacing w:val="-5"/>
        </w:rPr>
        <w:t>Arr</w:t>
      </w:r>
      <w:r>
        <w:rPr/>
        <w:tab/>
        <w:t>=&gt;</w:t>
      </w:r>
      <w:r>
        <w:rPr>
          <w:spacing w:val="-5"/>
        </w:rPr>
        <w:t> </w:t>
      </w:r>
      <w:r>
        <w:rPr/>
        <w:t>N</w:t>
      </w:r>
      <w:r>
        <w:rPr>
          <w:spacing w:val="-5"/>
        </w:rPr>
        <w:t> </w:t>
      </w:r>
      <w:r>
        <w:rPr/>
        <w:t>integers</w:t>
      </w:r>
      <w:r>
        <w:rPr>
          <w:spacing w:val="-4"/>
        </w:rPr>
        <w:t> </w:t>
      </w:r>
      <w:r>
        <w:rPr/>
        <w:t>denoting</w:t>
      </w:r>
      <w:r>
        <w:rPr>
          <w:spacing w:val="-6"/>
        </w:rPr>
        <w:t> </w:t>
      </w:r>
      <w:r>
        <w:rPr/>
        <w:t>dish</w:t>
      </w:r>
      <w:r>
        <w:rPr>
          <w:spacing w:val="-6"/>
        </w:rPr>
        <w:t> </w:t>
      </w:r>
      <w:r>
        <w:rPr>
          <w:spacing w:val="-2"/>
        </w:rPr>
        <w:t>types</w:t>
      </w:r>
    </w:p>
    <w:p>
      <w:pPr>
        <w:pStyle w:val="BodyText"/>
      </w:pPr>
    </w:p>
    <w:p>
      <w:pPr>
        <w:pStyle w:val="BodyText"/>
        <w:spacing w:before="212"/>
      </w:pPr>
    </w:p>
    <w:p>
      <w:pPr>
        <w:pStyle w:val="BodyText"/>
        <w:ind w:left="141"/>
      </w:pPr>
      <w:r>
        <w:rPr/>
        <w:t>Output</w:t>
      </w:r>
      <w:r>
        <w:rPr>
          <w:spacing w:val="-5"/>
        </w:rPr>
        <w:t> </w:t>
      </w:r>
      <w:r>
        <w:rPr>
          <w:spacing w:val="-2"/>
        </w:rPr>
        <w:t>Format:</w:t>
      </w:r>
    </w:p>
    <w:p>
      <w:pPr>
        <w:pStyle w:val="BodyText"/>
        <w:spacing w:line="453" w:lineRule="auto" w:before="240"/>
        <w:ind w:left="141" w:right="5193"/>
      </w:pPr>
      <w:r>
        <w:rPr/>
        <w:t>Maximum</w:t>
      </w:r>
      <w:r>
        <w:rPr>
          <w:spacing w:val="-4"/>
        </w:rPr>
        <w:t> </w:t>
      </w:r>
      <w:r>
        <w:rPr/>
        <w:t>number</w:t>
      </w:r>
      <w:r>
        <w:rPr>
          <w:spacing w:val="-4"/>
        </w:rPr>
        <w:t> </w:t>
      </w:r>
      <w:r>
        <w:rPr/>
        <w:t>of</w:t>
      </w:r>
      <w:r>
        <w:rPr>
          <w:spacing w:val="-5"/>
        </w:rPr>
        <w:t> </w:t>
      </w:r>
      <w:r>
        <w:rPr/>
        <w:t>dishes</w:t>
      </w:r>
      <w:r>
        <w:rPr>
          <w:spacing w:val="-3"/>
        </w:rPr>
        <w:t> </w:t>
      </w:r>
      <w:r>
        <w:rPr/>
        <w:t>your</w:t>
      </w:r>
      <w:r>
        <w:rPr>
          <w:spacing w:val="-3"/>
        </w:rPr>
        <w:t> </w:t>
      </w:r>
      <w:r>
        <w:rPr/>
        <w:t>friend</w:t>
      </w:r>
      <w:r>
        <w:rPr>
          <w:spacing w:val="-4"/>
        </w:rPr>
        <w:t> </w:t>
      </w:r>
      <w:r>
        <w:rPr/>
        <w:t>can</w:t>
      </w:r>
      <w:r>
        <w:rPr>
          <w:spacing w:val="-6"/>
        </w:rPr>
        <w:t> </w:t>
      </w:r>
      <w:r>
        <w:rPr/>
        <w:t>eat Java Program:</w:t>
      </w:r>
    </w:p>
    <w:p>
      <w:pPr>
        <w:pStyle w:val="BodyText"/>
        <w:spacing w:before="3"/>
        <w:ind w:left="141"/>
      </w:pPr>
      <w:r>
        <w:rPr/>
        <w:t>import</w:t>
      </w:r>
      <w:r>
        <w:rPr>
          <w:spacing w:val="-3"/>
        </w:rPr>
        <w:t> </w:t>
      </w:r>
      <w:r>
        <w:rPr>
          <w:spacing w:val="-2"/>
        </w:rPr>
        <w:t>java.util.*;</w:t>
      </w:r>
    </w:p>
    <w:p>
      <w:pPr>
        <w:pStyle w:val="BodyText"/>
        <w:spacing w:before="240"/>
        <w:ind w:left="141"/>
      </w:pPr>
      <w:r>
        <w:rPr/>
        <w:t>public</w:t>
      </w:r>
      <w:r>
        <w:rPr>
          <w:spacing w:val="-4"/>
        </w:rPr>
        <w:t> </w:t>
      </w:r>
      <w:r>
        <w:rPr/>
        <w:t>class</w:t>
      </w:r>
      <w:r>
        <w:rPr>
          <w:spacing w:val="-4"/>
        </w:rPr>
        <w:t> </w:t>
      </w:r>
      <w:r>
        <w:rPr>
          <w:spacing w:val="-2"/>
        </w:rPr>
        <w:t>IncrementalMealChallenge</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before="1"/>
        <w:ind w:left="343"/>
      </w:pPr>
      <w:r>
        <w:rPr/>
        <w:t>public</w:t>
      </w:r>
      <w:r>
        <w:rPr>
          <w:spacing w:val="-7"/>
        </w:rPr>
        <w:t> </w:t>
      </w:r>
      <w:r>
        <w:rPr/>
        <w:t>static</w:t>
      </w:r>
      <w:r>
        <w:rPr>
          <w:spacing w:val="-5"/>
        </w:rPr>
        <w:t> </w:t>
      </w:r>
      <w:r>
        <w:rPr/>
        <w:t>int</w:t>
      </w:r>
      <w:r>
        <w:rPr>
          <w:spacing w:val="-7"/>
        </w:rPr>
        <w:t> </w:t>
      </w:r>
      <w:r>
        <w:rPr/>
        <w:t>maxDishes(int[]</w:t>
      </w:r>
      <w:r>
        <w:rPr>
          <w:spacing w:val="-5"/>
        </w:rPr>
        <w:t> </w:t>
      </w:r>
      <w:r>
        <w:rPr>
          <w:spacing w:val="-4"/>
        </w:rPr>
        <w:t>arr)</w:t>
      </w:r>
    </w:p>
    <w:p>
      <w:pPr>
        <w:spacing w:before="240"/>
        <w:ind w:left="343" w:right="0" w:firstLine="0"/>
        <w:jc w:val="left"/>
        <w:rPr>
          <w:sz w:val="22"/>
        </w:rPr>
      </w:pPr>
      <w:r>
        <w:rPr>
          <w:spacing w:val="-10"/>
          <w:sz w:val="22"/>
        </w:rPr>
        <w:t>{</w:t>
      </w:r>
    </w:p>
    <w:p>
      <w:pPr>
        <w:pStyle w:val="BodyText"/>
        <w:spacing w:line="453" w:lineRule="auto" w:before="240"/>
        <w:ind w:left="542" w:right="4171" w:hanging="3"/>
      </w:pPr>
      <w:r>
        <w:rPr/>
        <w:t>Map&lt;Integer,</w:t>
      </w:r>
      <w:r>
        <w:rPr>
          <w:spacing w:val="-6"/>
        </w:rPr>
        <w:t> </w:t>
      </w:r>
      <w:r>
        <w:rPr/>
        <w:t>Integer&gt;</w:t>
      </w:r>
      <w:r>
        <w:rPr>
          <w:spacing w:val="-8"/>
        </w:rPr>
        <w:t> </w:t>
      </w:r>
      <w:r>
        <w:rPr/>
        <w:t>typeCount</w:t>
      </w:r>
      <w:r>
        <w:rPr>
          <w:spacing w:val="-7"/>
        </w:rPr>
        <w:t> </w:t>
      </w:r>
      <w:r>
        <w:rPr/>
        <w:t>=</w:t>
      </w:r>
      <w:r>
        <w:rPr>
          <w:spacing w:val="-6"/>
        </w:rPr>
        <w:t> </w:t>
      </w:r>
      <w:r>
        <w:rPr/>
        <w:t>new</w:t>
      </w:r>
      <w:r>
        <w:rPr>
          <w:spacing w:val="-5"/>
        </w:rPr>
        <w:t> </w:t>
      </w:r>
      <w:r>
        <w:rPr/>
        <w:t>HashMap&lt;&gt;(); for (int dish : arr)</w:t>
      </w:r>
    </w:p>
    <w:p>
      <w:pPr>
        <w:spacing w:before="3"/>
        <w:ind w:left="542" w:right="0" w:firstLine="0"/>
        <w:jc w:val="left"/>
        <w:rPr>
          <w:sz w:val="22"/>
        </w:rPr>
      </w:pPr>
      <w:r>
        <w:rPr>
          <w:spacing w:val="-10"/>
          <w:sz w:val="22"/>
        </w:rPr>
        <w:t>{</w:t>
      </w:r>
    </w:p>
    <w:p>
      <w:pPr>
        <w:pStyle w:val="BodyText"/>
        <w:spacing w:before="240"/>
        <w:ind w:left="739"/>
      </w:pPr>
      <w:r>
        <w:rPr/>
        <w:t>typeCount.put(dish,</w:t>
      </w:r>
      <w:r>
        <w:rPr>
          <w:spacing w:val="-11"/>
        </w:rPr>
        <w:t> </w:t>
      </w:r>
      <w:r>
        <w:rPr/>
        <w:t>typeCount.getOrDefault(dish,</w:t>
      </w:r>
      <w:r>
        <w:rPr>
          <w:spacing w:val="-9"/>
        </w:rPr>
        <w:t> </w:t>
      </w:r>
      <w:r>
        <w:rPr/>
        <w:t>0)</w:t>
      </w:r>
      <w:r>
        <w:rPr>
          <w:spacing w:val="-11"/>
        </w:rPr>
        <w:t> </w:t>
      </w:r>
      <w:r>
        <w:rPr/>
        <w:t>+</w:t>
      </w:r>
      <w:r>
        <w:rPr>
          <w:spacing w:val="-10"/>
        </w:rPr>
        <w:t> </w:t>
      </w:r>
      <w:r>
        <w:rPr>
          <w:spacing w:val="-5"/>
        </w:rPr>
        <w:t>1);</w:t>
      </w:r>
    </w:p>
    <w:p>
      <w:pPr>
        <w:spacing w:before="241"/>
        <w:ind w:left="542"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542" w:right="2255" w:hanging="3"/>
      </w:pPr>
      <w:r>
        <w:rPr/>
        <w:t>List&lt;Integer&gt;</w:t>
      </w:r>
      <w:r>
        <w:rPr>
          <w:spacing w:val="-9"/>
        </w:rPr>
        <w:t> </w:t>
      </w:r>
      <w:r>
        <w:rPr/>
        <w:t>counts</w:t>
      </w:r>
      <w:r>
        <w:rPr>
          <w:spacing w:val="-6"/>
        </w:rPr>
        <w:t> </w:t>
      </w:r>
      <w:r>
        <w:rPr/>
        <w:t>=</w:t>
      </w:r>
      <w:r>
        <w:rPr>
          <w:spacing w:val="-10"/>
        </w:rPr>
        <w:t> </w:t>
      </w:r>
      <w:r>
        <w:rPr/>
        <w:t>new</w:t>
      </w:r>
      <w:r>
        <w:rPr>
          <w:spacing w:val="-7"/>
        </w:rPr>
        <w:t> </w:t>
      </w:r>
      <w:r>
        <w:rPr/>
        <w:t>ArrayList&lt;&gt;(typeCount.values()); </w:t>
      </w:r>
      <w:r>
        <w:rPr>
          <w:spacing w:val="-2"/>
        </w:rPr>
        <w:t>Collections.sort(counts);</w:t>
      </w:r>
    </w:p>
    <w:p>
      <w:pPr>
        <w:pStyle w:val="BodyText"/>
        <w:spacing w:after="0" w:line="453" w:lineRule="auto"/>
        <w:sectPr>
          <w:pgSz w:w="11920" w:h="16850"/>
          <w:pgMar w:top="1300" w:bottom="280" w:left="850" w:right="1275"/>
        </w:sectPr>
      </w:pPr>
    </w:p>
    <w:p>
      <w:pPr>
        <w:pStyle w:val="BodyText"/>
        <w:spacing w:line="456" w:lineRule="auto" w:before="37"/>
        <w:ind w:left="542" w:right="7567"/>
      </w:pPr>
      <w:r>
        <w:rPr/>
        <w:t>int lastEaten = 0; int</w:t>
      </w:r>
      <w:r>
        <w:rPr>
          <w:spacing w:val="-11"/>
        </w:rPr>
        <w:t> </w:t>
      </w:r>
      <w:r>
        <w:rPr/>
        <w:t>totalEaten</w:t>
      </w:r>
      <w:r>
        <w:rPr>
          <w:spacing w:val="-10"/>
        </w:rPr>
        <w:t> </w:t>
      </w:r>
      <w:r>
        <w:rPr/>
        <w:t>=</w:t>
      </w:r>
      <w:r>
        <w:rPr>
          <w:spacing w:val="-11"/>
        </w:rPr>
        <w:t> </w:t>
      </w:r>
      <w:r>
        <w:rPr/>
        <w:t>0;</w:t>
      </w:r>
    </w:p>
    <w:p>
      <w:pPr>
        <w:pStyle w:val="BodyText"/>
        <w:spacing w:before="238"/>
      </w:pPr>
    </w:p>
    <w:p>
      <w:pPr>
        <w:pStyle w:val="BodyText"/>
        <w:ind w:left="542"/>
      </w:pPr>
      <w:r>
        <w:rPr/>
        <w:t>for</w:t>
      </w:r>
      <w:r>
        <w:rPr>
          <w:spacing w:val="-2"/>
        </w:rPr>
        <w:t> </w:t>
      </w:r>
      <w:r>
        <w:rPr/>
        <w:t>(int</w:t>
      </w:r>
      <w:r>
        <w:rPr>
          <w:spacing w:val="-4"/>
        </w:rPr>
        <w:t> </w:t>
      </w:r>
      <w:r>
        <w:rPr/>
        <w:t>count</w:t>
      </w:r>
      <w:r>
        <w:rPr>
          <w:spacing w:val="-1"/>
        </w:rPr>
        <w:t> </w:t>
      </w:r>
      <w:r>
        <w:rPr/>
        <w:t>:</w:t>
      </w:r>
      <w:r>
        <w:rPr>
          <w:spacing w:val="-3"/>
        </w:rPr>
        <w:t> </w:t>
      </w:r>
      <w:r>
        <w:rPr>
          <w:spacing w:val="-2"/>
        </w:rPr>
        <w:t>counts)</w:t>
      </w:r>
    </w:p>
    <w:p>
      <w:pPr>
        <w:spacing w:before="240"/>
        <w:ind w:left="542" w:right="0" w:firstLine="0"/>
        <w:jc w:val="left"/>
        <w:rPr>
          <w:sz w:val="22"/>
        </w:rPr>
      </w:pPr>
      <w:r>
        <w:rPr>
          <w:spacing w:val="-10"/>
          <w:sz w:val="22"/>
        </w:rPr>
        <w:t>{</w:t>
      </w:r>
    </w:p>
    <w:p>
      <w:pPr>
        <w:pStyle w:val="BodyText"/>
        <w:spacing w:before="241"/>
        <w:ind w:left="741"/>
      </w:pPr>
      <w:r>
        <w:rPr/>
        <w:t>if</w:t>
      </w:r>
      <w:r>
        <w:rPr>
          <w:spacing w:val="-5"/>
        </w:rPr>
        <w:t> </w:t>
      </w:r>
      <w:r>
        <w:rPr/>
        <w:t>(count</w:t>
      </w:r>
      <w:r>
        <w:rPr>
          <w:spacing w:val="-2"/>
        </w:rPr>
        <w:t> </w:t>
      </w:r>
      <w:r>
        <w:rPr/>
        <w:t>&gt;</w:t>
      </w:r>
      <w:r>
        <w:rPr>
          <w:spacing w:val="-3"/>
        </w:rPr>
        <w:t> </w:t>
      </w:r>
      <w:r>
        <w:rPr>
          <w:spacing w:val="-2"/>
        </w:rPr>
        <w:t>lastEaten)</w:t>
      </w:r>
    </w:p>
    <w:p>
      <w:pPr>
        <w:spacing w:before="240"/>
        <w:ind w:left="861" w:right="0" w:firstLine="0"/>
        <w:jc w:val="left"/>
        <w:rPr>
          <w:sz w:val="22"/>
        </w:rPr>
      </w:pPr>
      <w:r>
        <w:rPr>
          <w:spacing w:val="-10"/>
          <w:sz w:val="22"/>
        </w:rPr>
        <w:t>{</w:t>
      </w:r>
    </w:p>
    <w:p>
      <w:pPr>
        <w:pStyle w:val="BodyText"/>
        <w:spacing w:line="453" w:lineRule="auto" w:before="241"/>
        <w:ind w:left="940" w:right="6912" w:hanging="3"/>
      </w:pPr>
      <w:r>
        <w:rPr/>
        <w:t>totalEaten</w:t>
      </w:r>
      <w:r>
        <w:rPr>
          <w:spacing w:val="-13"/>
        </w:rPr>
        <w:t> </w:t>
      </w:r>
      <w:r>
        <w:rPr/>
        <w:t>+=</w:t>
      </w:r>
      <w:r>
        <w:rPr>
          <w:spacing w:val="-12"/>
        </w:rPr>
        <w:t> </w:t>
      </w:r>
      <w:r>
        <w:rPr/>
        <w:t>count; lastEaten = count;</w:t>
      </w:r>
    </w:p>
    <w:p>
      <w:pPr>
        <w:spacing w:before="2"/>
        <w:ind w:left="741" w:right="0" w:firstLine="0"/>
        <w:jc w:val="left"/>
        <w:rPr>
          <w:sz w:val="22"/>
        </w:rPr>
      </w:pPr>
      <w:r>
        <w:rPr>
          <w:spacing w:val="-10"/>
          <w:sz w:val="22"/>
        </w:rPr>
        <w:t>}</w:t>
      </w:r>
    </w:p>
    <w:p>
      <w:pPr>
        <w:pStyle w:val="BodyText"/>
        <w:spacing w:before="240"/>
        <w:ind w:left="861"/>
      </w:pPr>
      <w:r>
        <w:rPr/>
        <w:t>else</w:t>
      </w:r>
      <w:r>
        <w:rPr>
          <w:spacing w:val="-1"/>
        </w:rPr>
        <w:t> </w:t>
      </w:r>
      <w:r>
        <w:rPr/>
        <w:t>if</w:t>
      </w:r>
      <w:r>
        <w:rPr>
          <w:spacing w:val="-4"/>
        </w:rPr>
        <w:t> </w:t>
      </w:r>
      <w:r>
        <w:rPr/>
        <w:t>(lastEaten</w:t>
      </w:r>
      <w:r>
        <w:rPr>
          <w:spacing w:val="-3"/>
        </w:rPr>
        <w:t> </w:t>
      </w:r>
      <w:r>
        <w:rPr/>
        <w:t>&lt;</w:t>
      </w:r>
      <w:r>
        <w:rPr>
          <w:spacing w:val="-1"/>
        </w:rPr>
        <w:t> </w:t>
      </w:r>
      <w:r>
        <w:rPr>
          <w:spacing w:val="-2"/>
        </w:rPr>
        <w:t>Integer.MAX_VALUE)</w:t>
      </w:r>
    </w:p>
    <w:p>
      <w:pPr>
        <w:spacing w:before="243"/>
        <w:ind w:left="861" w:right="0" w:firstLine="0"/>
        <w:jc w:val="left"/>
        <w:rPr>
          <w:sz w:val="22"/>
        </w:rPr>
      </w:pPr>
      <w:r>
        <w:rPr>
          <w:spacing w:val="-10"/>
          <w:sz w:val="22"/>
        </w:rPr>
        <w:t>{</w:t>
      </w:r>
    </w:p>
    <w:p>
      <w:pPr>
        <w:pStyle w:val="BodyText"/>
        <w:spacing w:before="240"/>
        <w:ind w:left="940"/>
      </w:pPr>
      <w:r>
        <w:rPr>
          <w:spacing w:val="-2"/>
        </w:rPr>
        <w:t>lastEaten++;</w:t>
      </w:r>
    </w:p>
    <w:p>
      <w:pPr>
        <w:pStyle w:val="BodyText"/>
        <w:spacing w:line="456" w:lineRule="auto" w:before="241"/>
        <w:ind w:left="1137" w:right="6173" w:hanging="197"/>
      </w:pPr>
      <w:r>
        <w:rPr/>
        <w:t>if (lastEaten &lt;= count) { totalEaten</w:t>
      </w:r>
      <w:r>
        <w:rPr>
          <w:spacing w:val="-13"/>
        </w:rPr>
        <w:t> </w:t>
      </w:r>
      <w:r>
        <w:rPr/>
        <w:t>+=</w:t>
      </w:r>
      <w:r>
        <w:rPr>
          <w:spacing w:val="-12"/>
        </w:rPr>
        <w:t> </w:t>
      </w:r>
      <w:r>
        <w:rPr/>
        <w:t>lastEaten;</w:t>
      </w:r>
    </w:p>
    <w:p>
      <w:pPr>
        <w:pStyle w:val="BodyText"/>
        <w:spacing w:line="266" w:lineRule="exact"/>
        <w:ind w:left="938"/>
      </w:pPr>
      <w:r>
        <w:rPr/>
        <w:t>}</w:t>
      </w:r>
      <w:r>
        <w:rPr>
          <w:spacing w:val="-3"/>
        </w:rPr>
        <w:t> </w:t>
      </w:r>
      <w:r>
        <w:rPr/>
        <w:t>else</w:t>
      </w:r>
      <w:r>
        <w:rPr>
          <w:spacing w:val="-2"/>
        </w:rPr>
        <w:t> </w:t>
      </w:r>
      <w:r>
        <w:rPr>
          <w:spacing w:val="-10"/>
        </w:rPr>
        <w:t>{</w:t>
      </w:r>
    </w:p>
    <w:p>
      <w:pPr>
        <w:pStyle w:val="BodyText"/>
        <w:spacing w:before="240"/>
        <w:ind w:left="1140"/>
      </w:pPr>
      <w:r>
        <w:rPr/>
        <w:t>break;</w:t>
      </w:r>
      <w:r>
        <w:rPr>
          <w:spacing w:val="-6"/>
        </w:rPr>
        <w:t> </w:t>
      </w:r>
      <w:r>
        <w:rPr/>
        <w:t>//</w:t>
      </w:r>
      <w:r>
        <w:rPr>
          <w:spacing w:val="-2"/>
        </w:rPr>
        <w:t> </w:t>
      </w:r>
      <w:r>
        <w:rPr/>
        <w:t>No</w:t>
      </w:r>
      <w:r>
        <w:rPr>
          <w:spacing w:val="-4"/>
        </w:rPr>
        <w:t> </w:t>
      </w:r>
      <w:r>
        <w:rPr/>
        <w:t>valid</w:t>
      </w:r>
      <w:r>
        <w:rPr>
          <w:spacing w:val="-4"/>
        </w:rPr>
        <w:t> </w:t>
      </w:r>
      <w:r>
        <w:rPr>
          <w:spacing w:val="-2"/>
        </w:rPr>
        <w:t>option</w:t>
      </w:r>
    </w:p>
    <w:p>
      <w:pPr>
        <w:spacing w:before="24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6"/>
        </w:rPr>
        <w:t> </w:t>
      </w:r>
      <w:r>
        <w:rPr>
          <w:spacing w:val="-2"/>
        </w:rPr>
        <w:t>totalEaten;</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w:t>
      </w:r>
    </w:p>
    <w:p>
      <w:pPr>
        <w:pStyle w:val="BodyText"/>
        <w:spacing w:before="243"/>
      </w:pPr>
    </w:p>
    <w:p>
      <w:pPr>
        <w:pStyle w:val="BodyText"/>
        <w:ind w:left="542"/>
      </w:pPr>
      <w:r>
        <w:rPr/>
        <w:t>System.out.println("Enter</w:t>
      </w:r>
      <w:r>
        <w:rPr>
          <w:spacing w:val="-10"/>
        </w:rPr>
        <w:t> </w:t>
      </w:r>
      <w:r>
        <w:rPr/>
        <w:t>number</w:t>
      </w:r>
      <w:r>
        <w:rPr>
          <w:spacing w:val="-11"/>
        </w:rPr>
        <w:t> </w:t>
      </w:r>
      <w:r>
        <w:rPr/>
        <w:t>of</w:t>
      </w:r>
      <w:r>
        <w:rPr>
          <w:spacing w:val="-9"/>
        </w:rPr>
        <w:t> </w:t>
      </w:r>
      <w:r>
        <w:rPr>
          <w:spacing w:val="-2"/>
        </w:rPr>
        <w:t>dishes:");</w:t>
      </w:r>
    </w:p>
    <w:p>
      <w:pPr>
        <w:pStyle w:val="BodyText"/>
        <w:spacing w:after="0"/>
        <w:sectPr>
          <w:pgSz w:w="11920" w:h="16850"/>
          <w:pgMar w:top="1300" w:bottom="280" w:left="850" w:right="1275"/>
        </w:sectPr>
      </w:pPr>
    </w:p>
    <w:p>
      <w:pPr>
        <w:pStyle w:val="BodyText"/>
        <w:spacing w:before="37"/>
        <w:ind w:left="542"/>
      </w:pPr>
      <w:r>
        <w:rPr/>
        <w:t>int</w:t>
      </w:r>
      <w:r>
        <w:rPr>
          <w:spacing w:val="-3"/>
        </w:rPr>
        <w:t> </w:t>
      </w:r>
      <w:r>
        <w:rPr/>
        <w:t>N</w:t>
      </w:r>
      <w:r>
        <w:rPr>
          <w:spacing w:val="-1"/>
        </w:rPr>
        <w:t> </w:t>
      </w:r>
      <w:r>
        <w:rPr/>
        <w:t>=</w:t>
      </w:r>
      <w:r>
        <w:rPr>
          <w:spacing w:val="-1"/>
        </w:rPr>
        <w:t> </w:t>
      </w:r>
      <w:r>
        <w:rPr>
          <w:spacing w:val="-2"/>
        </w:rPr>
        <w:t>sc.nextInt();</w:t>
      </w:r>
    </w:p>
    <w:p>
      <w:pPr>
        <w:pStyle w:val="BodyText"/>
      </w:pPr>
    </w:p>
    <w:p>
      <w:pPr>
        <w:pStyle w:val="BodyText"/>
        <w:spacing w:before="213"/>
      </w:pPr>
    </w:p>
    <w:p>
      <w:pPr>
        <w:pStyle w:val="BodyText"/>
        <w:spacing w:line="453" w:lineRule="auto"/>
        <w:ind w:left="542" w:right="5683"/>
      </w:pPr>
      <w:r>
        <w:rPr/>
        <w:t>int[] arr = new int[N]; System.out.println("Enter</w:t>
      </w:r>
      <w:r>
        <w:rPr>
          <w:spacing w:val="-13"/>
        </w:rPr>
        <w:t> </w:t>
      </w:r>
      <w:r>
        <w:rPr/>
        <w:t>dish</w:t>
      </w:r>
      <w:r>
        <w:rPr>
          <w:spacing w:val="-12"/>
        </w:rPr>
        <w:t> </w:t>
      </w:r>
      <w:r>
        <w:rPr/>
        <w:t>types:"); for (int i = 0; i &lt; N; i++) {</w:t>
      </w:r>
    </w:p>
    <w:p>
      <w:pPr>
        <w:pStyle w:val="BodyText"/>
        <w:spacing w:before="3"/>
        <w:ind w:left="741"/>
      </w:pPr>
      <w:r>
        <w:rPr/>
        <w:t>arr[i]</w:t>
      </w:r>
      <w:r>
        <w:rPr>
          <w:spacing w:val="-4"/>
        </w:rPr>
        <w:t> </w:t>
      </w:r>
      <w:r>
        <w:rPr/>
        <w:t>=</w:t>
      </w:r>
      <w:r>
        <w:rPr>
          <w:spacing w:val="-1"/>
        </w:rPr>
        <w:t> </w:t>
      </w:r>
      <w:r>
        <w:rPr>
          <w:spacing w:val="-2"/>
        </w:rPr>
        <w:t>sc.nextInt();</w:t>
      </w:r>
    </w:p>
    <w:p>
      <w:pPr>
        <w:spacing w:before="241"/>
        <w:ind w:left="542" w:right="0" w:firstLine="0"/>
        <w:jc w:val="left"/>
        <w:rPr>
          <w:sz w:val="22"/>
        </w:rPr>
      </w:pPr>
      <w:r>
        <w:rPr>
          <w:spacing w:val="-10"/>
          <w:sz w:val="22"/>
        </w:rPr>
        <w:t>}</w:t>
      </w:r>
    </w:p>
    <w:p>
      <w:pPr>
        <w:pStyle w:val="BodyText"/>
      </w:pPr>
    </w:p>
    <w:p>
      <w:pPr>
        <w:pStyle w:val="BodyText"/>
        <w:spacing w:before="212"/>
      </w:pPr>
    </w:p>
    <w:p>
      <w:pPr>
        <w:pStyle w:val="BodyText"/>
        <w:ind w:left="542"/>
      </w:pPr>
      <w:r>
        <w:rPr/>
        <w:t>int</w:t>
      </w:r>
      <w:r>
        <w:rPr>
          <w:spacing w:val="-4"/>
        </w:rPr>
        <w:t> </w:t>
      </w:r>
      <w:r>
        <w:rPr/>
        <w:t>result</w:t>
      </w:r>
      <w:r>
        <w:rPr>
          <w:spacing w:val="-3"/>
        </w:rPr>
        <w:t> </w:t>
      </w:r>
      <w:r>
        <w:rPr/>
        <w:t>=</w:t>
      </w:r>
      <w:r>
        <w:rPr>
          <w:spacing w:val="-3"/>
        </w:rPr>
        <w:t> </w:t>
      </w:r>
      <w:r>
        <w:rPr>
          <w:spacing w:val="-2"/>
        </w:rPr>
        <w:t>maxDishes(arr);</w:t>
      </w:r>
    </w:p>
    <w:p>
      <w:pPr>
        <w:pStyle w:val="BodyText"/>
        <w:spacing w:before="240"/>
        <w:ind w:left="542"/>
      </w:pPr>
      <w:r>
        <w:rPr/>
        <w:t>System.out.println("Maximum</w:t>
      </w:r>
      <w:r>
        <w:rPr>
          <w:spacing w:val="-4"/>
        </w:rPr>
        <w:t> </w:t>
      </w:r>
      <w:r>
        <w:rPr/>
        <w:t>dishes</w:t>
      </w:r>
      <w:r>
        <w:rPr>
          <w:spacing w:val="-6"/>
        </w:rPr>
        <w:t> </w:t>
      </w:r>
      <w:r>
        <w:rPr/>
        <w:t>that</w:t>
      </w:r>
      <w:r>
        <w:rPr>
          <w:spacing w:val="-7"/>
        </w:rPr>
        <w:t> </w:t>
      </w:r>
      <w:r>
        <w:rPr/>
        <w:t>can</w:t>
      </w:r>
      <w:r>
        <w:rPr>
          <w:spacing w:val="-5"/>
        </w:rPr>
        <w:t> </w:t>
      </w:r>
      <w:r>
        <w:rPr/>
        <w:t>be</w:t>
      </w:r>
      <w:r>
        <w:rPr>
          <w:spacing w:val="-6"/>
        </w:rPr>
        <w:t> </w:t>
      </w:r>
      <w:r>
        <w:rPr/>
        <w:t>eaten:</w:t>
      </w:r>
      <w:r>
        <w:rPr>
          <w:spacing w:val="-7"/>
        </w:rPr>
        <w:t> </w:t>
      </w:r>
      <w:r>
        <w:rPr/>
        <w:t>"</w:t>
      </w:r>
      <w:r>
        <w:rPr>
          <w:spacing w:val="-6"/>
        </w:rPr>
        <w:t> </w:t>
      </w:r>
      <w:r>
        <w:rPr/>
        <w:t>+</w:t>
      </w:r>
      <w:r>
        <w:rPr>
          <w:spacing w:val="-4"/>
        </w:rPr>
        <w:t> </w:t>
      </w:r>
      <w:r>
        <w:rPr>
          <w:spacing w:val="-2"/>
        </w:rPr>
        <w:t>result);</w:t>
      </w:r>
    </w:p>
    <w:p>
      <w:pPr>
        <w:spacing w:before="241"/>
        <w:ind w:left="343" w:right="0" w:firstLine="0"/>
        <w:jc w:val="left"/>
        <w:rPr>
          <w:sz w:val="22"/>
        </w:rPr>
      </w:pPr>
      <w:r>
        <w:rPr>
          <w:spacing w:val="-10"/>
          <w:sz w:val="22"/>
        </w:rPr>
        <w:t>}</w:t>
      </w:r>
    </w:p>
    <w:p>
      <w:pPr>
        <w:spacing w:before="242"/>
        <w:ind w:left="141" w:right="0" w:firstLine="0"/>
        <w:jc w:val="left"/>
        <w:rPr>
          <w:sz w:val="22"/>
        </w:rPr>
      </w:pPr>
      <w:r>
        <w:rPr>
          <w:spacing w:val="-10"/>
          <w:sz w:val="22"/>
        </w:rPr>
        <w:t>}</w:t>
      </w:r>
    </w:p>
    <w:p>
      <w:pPr>
        <w:pStyle w:val="BodyText"/>
      </w:pPr>
    </w:p>
    <w:p>
      <w:pPr>
        <w:pStyle w:val="BodyText"/>
        <w:spacing w:before="212"/>
      </w:pPr>
    </w:p>
    <w:p>
      <w:pPr>
        <w:pStyle w:val="BodyText"/>
        <w:ind w:left="141"/>
      </w:pPr>
      <w:r>
        <w:rPr/>
        <w:t>Test</w:t>
      </w:r>
      <w:r>
        <w:rPr>
          <w:spacing w:val="-2"/>
        </w:rPr>
        <w:t> Cases:</w:t>
      </w:r>
    </w:p>
    <w:p>
      <w:pPr>
        <w:pStyle w:val="BodyText"/>
        <w:spacing w:line="453" w:lineRule="auto" w:before="241"/>
        <w:ind w:left="141" w:right="8683"/>
      </w:pPr>
      <w:r>
        <w:rPr>
          <w:spacing w:val="-2"/>
        </w:rPr>
        <w:t>Case#1 Input:</w:t>
      </w:r>
    </w:p>
    <w:p>
      <w:pPr>
        <w:pStyle w:val="BodyText"/>
        <w:spacing w:before="2"/>
        <w:ind w:left="141"/>
      </w:pPr>
      <w:r>
        <w:rPr>
          <w:spacing w:val="-10"/>
        </w:rPr>
        <w:t>7</w:t>
      </w:r>
    </w:p>
    <w:p>
      <w:pPr>
        <w:pStyle w:val="BodyText"/>
        <w:spacing w:before="241"/>
        <w:ind w:left="141"/>
      </w:pPr>
      <w:r>
        <w:rPr/>
        <w:t>1 2</w:t>
      </w:r>
      <w:r>
        <w:rPr>
          <w:spacing w:val="-1"/>
        </w:rPr>
        <w:t> </w:t>
      </w:r>
      <w:r>
        <w:rPr/>
        <w:t>2</w:t>
      </w:r>
      <w:r>
        <w:rPr>
          <w:spacing w:val="-1"/>
        </w:rPr>
        <w:t> </w:t>
      </w:r>
      <w:r>
        <w:rPr/>
        <w:t>3</w:t>
      </w:r>
      <w:r>
        <w:rPr>
          <w:spacing w:val="-2"/>
        </w:rPr>
        <w:t> </w:t>
      </w:r>
      <w:r>
        <w:rPr/>
        <w:t>3</w:t>
      </w:r>
      <w:r>
        <w:rPr>
          <w:spacing w:val="-2"/>
        </w:rPr>
        <w:t> </w:t>
      </w:r>
      <w:r>
        <w:rPr/>
        <w:t>3 </w:t>
      </w:r>
      <w:r>
        <w:rPr>
          <w:spacing w:val="-10"/>
        </w:rPr>
        <w:t>3</w:t>
      </w:r>
    </w:p>
    <w:p>
      <w:pPr>
        <w:pStyle w:val="BodyText"/>
        <w:spacing w:before="240"/>
        <w:ind w:left="141"/>
      </w:pPr>
      <w:r>
        <w:rPr>
          <w:spacing w:val="-2"/>
        </w:rPr>
        <w:t>Output:</w:t>
      </w:r>
    </w:p>
    <w:p>
      <w:pPr>
        <w:pStyle w:val="BodyText"/>
        <w:spacing w:before="240"/>
        <w:ind w:left="141"/>
      </w:pPr>
      <w:r>
        <w:rPr>
          <w:spacing w:val="-10"/>
        </w:rPr>
        <w:t>6</w:t>
      </w:r>
    </w:p>
    <w:p>
      <w:pPr>
        <w:pStyle w:val="BodyText"/>
        <w:spacing w:before="241"/>
        <w:ind w:left="141"/>
      </w:pPr>
      <w:r>
        <w:rPr>
          <w:spacing w:val="-2"/>
        </w:rPr>
        <w:t>Explanation:</w:t>
      </w:r>
    </w:p>
    <w:p>
      <w:pPr>
        <w:pStyle w:val="ListParagraph"/>
        <w:numPr>
          <w:ilvl w:val="0"/>
          <w:numId w:val="180"/>
        </w:numPr>
        <w:tabs>
          <w:tab w:pos="861" w:val="left" w:leader="none"/>
        </w:tabs>
        <w:spacing w:line="240" w:lineRule="auto" w:before="240" w:after="0"/>
        <w:ind w:left="861" w:right="0" w:hanging="720"/>
        <w:jc w:val="left"/>
        <w:rPr>
          <w:sz w:val="22"/>
        </w:rPr>
      </w:pPr>
      <w:r>
        <w:rPr>
          <w:sz w:val="22"/>
        </w:rPr>
        <w:t>Round</w:t>
      </w:r>
      <w:r>
        <w:rPr>
          <w:spacing w:val="-3"/>
          <w:sz w:val="22"/>
        </w:rPr>
        <w:t> </w:t>
      </w:r>
      <w:r>
        <w:rPr>
          <w:sz w:val="22"/>
        </w:rPr>
        <w:t>1:</w:t>
      </w:r>
      <w:r>
        <w:rPr>
          <w:spacing w:val="-2"/>
          <w:sz w:val="22"/>
        </w:rPr>
        <w:t> </w:t>
      </w:r>
      <w:r>
        <w:rPr>
          <w:sz w:val="22"/>
        </w:rPr>
        <w:t>2</w:t>
      </w:r>
      <w:r>
        <w:rPr>
          <w:spacing w:val="-3"/>
          <w:sz w:val="22"/>
        </w:rPr>
        <w:t> </w:t>
      </w:r>
      <w:r>
        <w:rPr>
          <w:sz w:val="22"/>
        </w:rPr>
        <w:t>dishes</w:t>
      </w:r>
      <w:r>
        <w:rPr>
          <w:spacing w:val="-3"/>
          <w:sz w:val="22"/>
        </w:rPr>
        <w:t> </w:t>
      </w:r>
      <w:r>
        <w:rPr>
          <w:sz w:val="22"/>
        </w:rPr>
        <w:t>of</w:t>
      </w:r>
      <w:r>
        <w:rPr>
          <w:spacing w:val="-4"/>
          <w:sz w:val="22"/>
        </w:rPr>
        <w:t> </w:t>
      </w:r>
      <w:r>
        <w:rPr>
          <w:sz w:val="22"/>
        </w:rPr>
        <w:t>type</w:t>
      </w:r>
      <w:r>
        <w:rPr>
          <w:spacing w:val="-3"/>
          <w:sz w:val="22"/>
        </w:rPr>
        <w:t> </w:t>
      </w:r>
      <w:r>
        <w:rPr>
          <w:spacing w:val="-10"/>
          <w:sz w:val="22"/>
        </w:rPr>
        <w:t>2</w:t>
      </w:r>
    </w:p>
    <w:p>
      <w:pPr>
        <w:pStyle w:val="ListParagraph"/>
        <w:numPr>
          <w:ilvl w:val="0"/>
          <w:numId w:val="180"/>
        </w:numPr>
        <w:tabs>
          <w:tab w:pos="861" w:val="left" w:leader="none"/>
        </w:tabs>
        <w:spacing w:line="240" w:lineRule="auto" w:before="240" w:after="0"/>
        <w:ind w:left="861" w:right="0" w:hanging="720"/>
        <w:jc w:val="left"/>
        <w:rPr>
          <w:sz w:val="22"/>
        </w:rPr>
      </w:pPr>
      <w:r>
        <w:rPr>
          <w:sz w:val="22"/>
        </w:rPr>
        <w:t>Round</w:t>
      </w:r>
      <w:r>
        <w:rPr>
          <w:spacing w:val="-3"/>
          <w:sz w:val="22"/>
        </w:rPr>
        <w:t> </w:t>
      </w:r>
      <w:r>
        <w:rPr>
          <w:sz w:val="22"/>
        </w:rPr>
        <w:t>2:</w:t>
      </w:r>
      <w:r>
        <w:rPr>
          <w:spacing w:val="-1"/>
          <w:sz w:val="22"/>
        </w:rPr>
        <w:t> </w:t>
      </w:r>
      <w:r>
        <w:rPr>
          <w:sz w:val="22"/>
        </w:rPr>
        <w:t>4</w:t>
      </w:r>
      <w:r>
        <w:rPr>
          <w:spacing w:val="-2"/>
          <w:sz w:val="22"/>
        </w:rPr>
        <w:t> </w:t>
      </w:r>
      <w:r>
        <w:rPr>
          <w:sz w:val="22"/>
        </w:rPr>
        <w:t>dishes</w:t>
      </w:r>
      <w:r>
        <w:rPr>
          <w:spacing w:val="-3"/>
          <w:sz w:val="22"/>
        </w:rPr>
        <w:t> </w:t>
      </w:r>
      <w:r>
        <w:rPr>
          <w:sz w:val="22"/>
        </w:rPr>
        <w:t>of</w:t>
      </w:r>
      <w:r>
        <w:rPr>
          <w:spacing w:val="-3"/>
          <w:sz w:val="22"/>
        </w:rPr>
        <w:t> </w:t>
      </w:r>
      <w:r>
        <w:rPr>
          <w:sz w:val="22"/>
        </w:rPr>
        <w:t>type</w:t>
      </w:r>
      <w:r>
        <w:rPr>
          <w:spacing w:val="-3"/>
          <w:sz w:val="22"/>
        </w:rPr>
        <w:t> </w:t>
      </w:r>
      <w:r>
        <w:rPr>
          <w:sz w:val="22"/>
        </w:rPr>
        <w:t>3</w:t>
      </w:r>
      <w:r>
        <w:rPr>
          <w:spacing w:val="-2"/>
          <w:sz w:val="22"/>
        </w:rPr>
        <w:t> </w:t>
      </w:r>
      <w:r>
        <w:rPr>
          <w:sz w:val="22"/>
        </w:rPr>
        <w:t>→</w:t>
      </w:r>
      <w:r>
        <w:rPr>
          <w:spacing w:val="-1"/>
          <w:sz w:val="22"/>
        </w:rPr>
        <w:t> </w:t>
      </w:r>
      <w:r>
        <w:rPr>
          <w:sz w:val="22"/>
        </w:rPr>
        <w:t>Total</w:t>
      </w:r>
      <w:r>
        <w:rPr>
          <w:spacing w:val="-3"/>
          <w:sz w:val="22"/>
        </w:rPr>
        <w:t> </w:t>
      </w:r>
      <w:r>
        <w:rPr>
          <w:sz w:val="22"/>
        </w:rPr>
        <w:t>=</w:t>
      </w:r>
      <w:r>
        <w:rPr>
          <w:spacing w:val="-1"/>
          <w:sz w:val="22"/>
        </w:rPr>
        <w:t> </w:t>
      </w:r>
      <w:r>
        <w:rPr>
          <w:spacing w:val="-10"/>
          <w:sz w:val="22"/>
        </w:rPr>
        <w:t>6</w:t>
      </w:r>
    </w:p>
    <w:p>
      <w:pPr>
        <w:pStyle w:val="BodyText"/>
        <w:spacing w:line="453" w:lineRule="auto" w:before="241"/>
        <w:ind w:left="141" w:right="9006"/>
      </w:pPr>
      <w:r>
        <w:rPr>
          <w:spacing w:val="-2"/>
        </w:rPr>
        <w:t>Case#2 Input:</w:t>
      </w:r>
      <w:r>
        <w:rPr>
          <w:spacing w:val="40"/>
        </w:rPr>
        <w:t> </w:t>
      </w:r>
      <w:r>
        <w:rPr>
          <w:spacing w:val="-10"/>
        </w:rPr>
        <w:t>5</w:t>
      </w:r>
    </w:p>
    <w:p>
      <w:pPr>
        <w:pStyle w:val="BodyText"/>
        <w:spacing w:before="3"/>
        <w:ind w:left="141"/>
      </w:pPr>
      <w:r>
        <w:rPr/>
        <w:t>1 1</w:t>
      </w:r>
      <w:r>
        <w:rPr>
          <w:spacing w:val="-1"/>
        </w:rPr>
        <w:t> </w:t>
      </w:r>
      <w:r>
        <w:rPr/>
        <w:t>1</w:t>
      </w:r>
      <w:r>
        <w:rPr>
          <w:spacing w:val="-1"/>
        </w:rPr>
        <w:t> </w:t>
      </w:r>
      <w:r>
        <w:rPr/>
        <w:t>2</w:t>
      </w:r>
      <w:r>
        <w:rPr>
          <w:spacing w:val="-2"/>
        </w:rPr>
        <w:t> </w:t>
      </w:r>
      <w:r>
        <w:rPr>
          <w:spacing w:val="-10"/>
        </w:rPr>
        <w:t>2</w:t>
      </w:r>
    </w:p>
    <w:p>
      <w:pPr>
        <w:pStyle w:val="BodyText"/>
        <w:spacing w:before="241"/>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5</w:t>
      </w:r>
    </w:p>
    <w:p>
      <w:pPr>
        <w:pStyle w:val="BodyText"/>
        <w:spacing w:before="241"/>
        <w:ind w:left="141"/>
      </w:pPr>
      <w:r>
        <w:rPr>
          <w:spacing w:val="-2"/>
        </w:rPr>
        <w:t>Explanation:</w:t>
      </w:r>
    </w:p>
    <w:p>
      <w:pPr>
        <w:pStyle w:val="ListParagraph"/>
        <w:numPr>
          <w:ilvl w:val="0"/>
          <w:numId w:val="180"/>
        </w:numPr>
        <w:tabs>
          <w:tab w:pos="861" w:val="left" w:leader="none"/>
        </w:tabs>
        <w:spacing w:line="240" w:lineRule="auto" w:before="240" w:after="0"/>
        <w:ind w:left="861" w:right="0" w:hanging="720"/>
        <w:jc w:val="left"/>
        <w:rPr>
          <w:sz w:val="22"/>
        </w:rPr>
      </w:pPr>
      <w:r>
        <w:rPr>
          <w:sz w:val="22"/>
        </w:rPr>
        <w:t>Round</w:t>
      </w:r>
      <w:r>
        <w:rPr>
          <w:spacing w:val="-3"/>
          <w:sz w:val="22"/>
        </w:rPr>
        <w:t> </w:t>
      </w:r>
      <w:r>
        <w:rPr>
          <w:sz w:val="22"/>
        </w:rPr>
        <w:t>1:</w:t>
      </w:r>
      <w:r>
        <w:rPr>
          <w:spacing w:val="-2"/>
          <w:sz w:val="22"/>
        </w:rPr>
        <w:t> </w:t>
      </w:r>
      <w:r>
        <w:rPr>
          <w:sz w:val="22"/>
        </w:rPr>
        <w:t>2</w:t>
      </w:r>
      <w:r>
        <w:rPr>
          <w:spacing w:val="-3"/>
          <w:sz w:val="22"/>
        </w:rPr>
        <w:t> </w:t>
      </w:r>
      <w:r>
        <w:rPr>
          <w:sz w:val="22"/>
        </w:rPr>
        <w:t>dishes</w:t>
      </w:r>
      <w:r>
        <w:rPr>
          <w:spacing w:val="-3"/>
          <w:sz w:val="22"/>
        </w:rPr>
        <w:t> </w:t>
      </w:r>
      <w:r>
        <w:rPr>
          <w:sz w:val="22"/>
        </w:rPr>
        <w:t>of</w:t>
      </w:r>
      <w:r>
        <w:rPr>
          <w:spacing w:val="-4"/>
          <w:sz w:val="22"/>
        </w:rPr>
        <w:t> </w:t>
      </w:r>
      <w:r>
        <w:rPr>
          <w:sz w:val="22"/>
        </w:rPr>
        <w:t>type</w:t>
      </w:r>
      <w:r>
        <w:rPr>
          <w:spacing w:val="-3"/>
          <w:sz w:val="22"/>
        </w:rPr>
        <w:t> </w:t>
      </w:r>
      <w:r>
        <w:rPr>
          <w:spacing w:val="-10"/>
          <w:sz w:val="22"/>
        </w:rPr>
        <w:t>2</w:t>
      </w:r>
    </w:p>
    <w:p>
      <w:pPr>
        <w:pStyle w:val="ListParagraph"/>
        <w:numPr>
          <w:ilvl w:val="0"/>
          <w:numId w:val="180"/>
        </w:numPr>
        <w:tabs>
          <w:tab w:pos="861" w:val="left" w:leader="none"/>
        </w:tabs>
        <w:spacing w:line="240" w:lineRule="auto" w:before="241" w:after="0"/>
        <w:ind w:left="861" w:right="0" w:hanging="720"/>
        <w:jc w:val="left"/>
        <w:rPr>
          <w:sz w:val="22"/>
        </w:rPr>
      </w:pPr>
      <w:r>
        <w:rPr>
          <w:sz w:val="22"/>
        </w:rPr>
        <w:t>Round</w:t>
      </w:r>
      <w:r>
        <w:rPr>
          <w:spacing w:val="-3"/>
          <w:sz w:val="22"/>
        </w:rPr>
        <w:t> </w:t>
      </w:r>
      <w:r>
        <w:rPr>
          <w:sz w:val="22"/>
        </w:rPr>
        <w:t>2:</w:t>
      </w:r>
      <w:r>
        <w:rPr>
          <w:spacing w:val="-2"/>
          <w:sz w:val="22"/>
        </w:rPr>
        <w:t> </w:t>
      </w:r>
      <w:r>
        <w:rPr>
          <w:sz w:val="22"/>
        </w:rPr>
        <w:t>3</w:t>
      </w:r>
      <w:r>
        <w:rPr>
          <w:spacing w:val="-2"/>
          <w:sz w:val="22"/>
        </w:rPr>
        <w:t> </w:t>
      </w:r>
      <w:r>
        <w:rPr>
          <w:sz w:val="22"/>
        </w:rPr>
        <w:t>dishes</w:t>
      </w:r>
      <w:r>
        <w:rPr>
          <w:spacing w:val="-4"/>
          <w:sz w:val="22"/>
        </w:rPr>
        <w:t> </w:t>
      </w:r>
      <w:r>
        <w:rPr>
          <w:sz w:val="22"/>
        </w:rPr>
        <w:t>of</w:t>
      </w:r>
      <w:r>
        <w:rPr>
          <w:spacing w:val="-3"/>
          <w:sz w:val="22"/>
        </w:rPr>
        <w:t> </w:t>
      </w:r>
      <w:r>
        <w:rPr>
          <w:sz w:val="22"/>
        </w:rPr>
        <w:t>type</w:t>
      </w:r>
      <w:r>
        <w:rPr>
          <w:spacing w:val="-4"/>
          <w:sz w:val="22"/>
        </w:rPr>
        <w:t> </w:t>
      </w:r>
      <w:r>
        <w:rPr>
          <w:sz w:val="22"/>
        </w:rPr>
        <w:t>1→</w:t>
      </w:r>
      <w:r>
        <w:rPr>
          <w:spacing w:val="-1"/>
          <w:sz w:val="22"/>
        </w:rPr>
        <w:t> </w:t>
      </w:r>
      <w:r>
        <w:rPr>
          <w:sz w:val="22"/>
        </w:rPr>
        <w:t>Total</w:t>
      </w:r>
      <w:r>
        <w:rPr>
          <w:spacing w:val="-2"/>
          <w:sz w:val="22"/>
        </w:rPr>
        <w:t> </w:t>
      </w:r>
      <w:r>
        <w:rPr>
          <w:sz w:val="22"/>
        </w:rPr>
        <w:t>=</w:t>
      </w:r>
      <w:r>
        <w:rPr>
          <w:spacing w:val="-3"/>
          <w:sz w:val="22"/>
        </w:rPr>
        <w:t> </w:t>
      </w:r>
      <w:r>
        <w:rPr>
          <w:spacing w:val="-10"/>
          <w:sz w:val="22"/>
        </w:rPr>
        <w:t>5</w:t>
      </w:r>
    </w:p>
    <w:p>
      <w:pPr>
        <w:pStyle w:val="BodyText"/>
        <w:spacing w:line="453" w:lineRule="auto" w:before="240"/>
        <w:ind w:left="141" w:right="8683"/>
      </w:pPr>
      <w:r>
        <w:rPr>
          <w:spacing w:val="-2"/>
        </w:rPr>
        <w:t>Case#3 Input:</w:t>
      </w:r>
    </w:p>
    <w:p>
      <w:pPr>
        <w:pStyle w:val="BodyText"/>
        <w:spacing w:before="2"/>
        <w:ind w:left="141"/>
      </w:pPr>
      <w:r>
        <w:rPr>
          <w:spacing w:val="-10"/>
        </w:rPr>
        <w:t>4</w:t>
      </w:r>
    </w:p>
    <w:p>
      <w:pPr>
        <w:pStyle w:val="BodyText"/>
        <w:spacing w:before="241"/>
        <w:ind w:left="141"/>
      </w:pPr>
      <w:r>
        <w:rPr/>
        <w:t>1 1</w:t>
      </w:r>
      <w:r>
        <w:rPr>
          <w:spacing w:val="-1"/>
        </w:rPr>
        <w:t> </w:t>
      </w:r>
      <w:r>
        <w:rPr/>
        <w:t>1</w:t>
      </w:r>
      <w:r>
        <w:rPr>
          <w:spacing w:val="-1"/>
        </w:rPr>
        <w:t> </w:t>
      </w:r>
      <w:r>
        <w:rPr>
          <w:spacing w:val="-10"/>
        </w:rPr>
        <w:t>1</w:t>
      </w:r>
    </w:p>
    <w:p>
      <w:pPr>
        <w:pStyle w:val="BodyText"/>
        <w:spacing w:before="240"/>
        <w:ind w:left="141"/>
      </w:pPr>
      <w:r>
        <w:rPr>
          <w:spacing w:val="-2"/>
        </w:rPr>
        <w:t>Output:</w:t>
      </w:r>
    </w:p>
    <w:p>
      <w:pPr>
        <w:pStyle w:val="BodyText"/>
        <w:spacing w:before="241"/>
        <w:ind w:left="141"/>
      </w:pPr>
      <w:r>
        <w:rPr>
          <w:spacing w:val="-10"/>
        </w:rPr>
        <w:t>4</w:t>
      </w:r>
    </w:p>
    <w:p>
      <w:pPr>
        <w:pStyle w:val="BodyText"/>
        <w:spacing w:before="240"/>
        <w:ind w:left="141"/>
      </w:pPr>
      <w:r>
        <w:rPr/>
        <w:t>Explanation:</w:t>
      </w:r>
      <w:r>
        <w:rPr>
          <w:spacing w:val="-4"/>
        </w:rPr>
        <w:t> </w:t>
      </w:r>
      <w:r>
        <w:rPr/>
        <w:t>All</w:t>
      </w:r>
      <w:r>
        <w:rPr>
          <w:spacing w:val="-4"/>
        </w:rPr>
        <w:t> </w:t>
      </w:r>
      <w:r>
        <w:rPr/>
        <w:t>same</w:t>
      </w:r>
      <w:r>
        <w:rPr>
          <w:spacing w:val="-5"/>
        </w:rPr>
        <w:t> </w:t>
      </w:r>
      <w:r>
        <w:rPr/>
        <w:t>type,</w:t>
      </w:r>
      <w:r>
        <w:rPr>
          <w:spacing w:val="-5"/>
        </w:rPr>
        <w:t> </w:t>
      </w:r>
      <w:r>
        <w:rPr/>
        <w:t>only</w:t>
      </w:r>
      <w:r>
        <w:rPr>
          <w:spacing w:val="-5"/>
        </w:rPr>
        <w:t> </w:t>
      </w:r>
      <w:r>
        <w:rPr/>
        <w:t>one</w:t>
      </w:r>
      <w:r>
        <w:rPr>
          <w:spacing w:val="-5"/>
        </w:rPr>
        <w:t> </w:t>
      </w:r>
      <w:r>
        <w:rPr/>
        <w:t>round</w:t>
      </w:r>
      <w:r>
        <w:rPr>
          <w:spacing w:val="-4"/>
        </w:rPr>
        <w:t> </w:t>
      </w:r>
      <w:r>
        <w:rPr>
          <w:spacing w:val="-2"/>
        </w:rPr>
        <w:t>allowed.</w:t>
      </w:r>
    </w:p>
    <w:p>
      <w:pPr>
        <w:pStyle w:val="BodyText"/>
      </w:pPr>
    </w:p>
    <w:p>
      <w:pPr>
        <w:pStyle w:val="BodyText"/>
        <w:spacing w:before="214"/>
      </w:pPr>
    </w:p>
    <w:p>
      <w:pPr>
        <w:pStyle w:val="BodyText"/>
        <w:spacing w:line="453" w:lineRule="auto"/>
        <w:ind w:left="141" w:right="8683"/>
      </w:pPr>
      <w:r>
        <w:rPr>
          <w:spacing w:val="-2"/>
        </w:rPr>
        <w:t>Case#4 Input:</w:t>
      </w:r>
    </w:p>
    <w:p>
      <w:pPr>
        <w:pStyle w:val="BodyText"/>
        <w:spacing w:before="3"/>
        <w:ind w:left="141"/>
      </w:pPr>
      <w:r>
        <w:rPr>
          <w:spacing w:val="-10"/>
        </w:rPr>
        <w:t>8</w:t>
      </w:r>
    </w:p>
    <w:p>
      <w:pPr>
        <w:pStyle w:val="BodyText"/>
        <w:spacing w:before="240"/>
        <w:ind w:left="141"/>
      </w:pPr>
      <w:r>
        <w:rPr/>
        <w:t>2 2</w:t>
      </w:r>
      <w:r>
        <w:rPr>
          <w:spacing w:val="-1"/>
        </w:rPr>
        <w:t> </w:t>
      </w:r>
      <w:r>
        <w:rPr/>
        <w:t>2</w:t>
      </w:r>
      <w:r>
        <w:rPr>
          <w:spacing w:val="-1"/>
        </w:rPr>
        <w:t> </w:t>
      </w:r>
      <w:r>
        <w:rPr/>
        <w:t>2</w:t>
      </w:r>
      <w:r>
        <w:rPr>
          <w:spacing w:val="-2"/>
        </w:rPr>
        <w:t> </w:t>
      </w:r>
      <w:r>
        <w:rPr/>
        <w:t>3</w:t>
      </w:r>
      <w:r>
        <w:rPr>
          <w:spacing w:val="-2"/>
        </w:rPr>
        <w:t> </w:t>
      </w:r>
      <w:r>
        <w:rPr/>
        <w:t>3 3</w:t>
      </w:r>
      <w:r>
        <w:rPr>
          <w:spacing w:val="-1"/>
        </w:rPr>
        <w:t> </w:t>
      </w:r>
      <w:r>
        <w:rPr>
          <w:spacing w:val="-10"/>
        </w:rPr>
        <w:t>3</w:t>
      </w:r>
    </w:p>
    <w:p>
      <w:pPr>
        <w:pStyle w:val="BodyText"/>
        <w:spacing w:before="241"/>
        <w:ind w:left="141"/>
      </w:pPr>
      <w:r>
        <w:rPr>
          <w:spacing w:val="-2"/>
        </w:rPr>
        <w:t>Output:</w:t>
      </w:r>
    </w:p>
    <w:p>
      <w:pPr>
        <w:pStyle w:val="BodyText"/>
        <w:spacing w:before="240"/>
        <w:ind w:left="141"/>
      </w:pPr>
      <w:r>
        <w:rPr>
          <w:spacing w:val="-10"/>
        </w:rPr>
        <w:t>7</w:t>
      </w:r>
    </w:p>
    <w:p>
      <w:pPr>
        <w:pStyle w:val="BodyText"/>
        <w:spacing w:before="240"/>
        <w:ind w:left="141"/>
      </w:pPr>
      <w:r>
        <w:rPr>
          <w:spacing w:val="-2"/>
        </w:rPr>
        <w:t>Explanation:</w:t>
      </w:r>
    </w:p>
    <w:p>
      <w:pPr>
        <w:pStyle w:val="ListParagraph"/>
        <w:numPr>
          <w:ilvl w:val="0"/>
          <w:numId w:val="180"/>
        </w:numPr>
        <w:tabs>
          <w:tab w:pos="861" w:val="left" w:leader="none"/>
        </w:tabs>
        <w:spacing w:line="240" w:lineRule="auto" w:before="240" w:after="0"/>
        <w:ind w:left="861" w:right="0" w:hanging="720"/>
        <w:jc w:val="left"/>
        <w:rPr>
          <w:sz w:val="22"/>
        </w:rPr>
      </w:pPr>
      <w:r>
        <w:rPr>
          <w:sz w:val="22"/>
        </w:rPr>
        <w:t>Round</w:t>
      </w:r>
      <w:r>
        <w:rPr>
          <w:spacing w:val="-3"/>
          <w:sz w:val="22"/>
        </w:rPr>
        <w:t> </w:t>
      </w:r>
      <w:r>
        <w:rPr>
          <w:sz w:val="22"/>
        </w:rPr>
        <w:t>1:</w:t>
      </w:r>
      <w:r>
        <w:rPr>
          <w:spacing w:val="-2"/>
          <w:sz w:val="22"/>
        </w:rPr>
        <w:t> </w:t>
      </w:r>
      <w:r>
        <w:rPr>
          <w:sz w:val="22"/>
        </w:rPr>
        <w:t>3</w:t>
      </w:r>
      <w:r>
        <w:rPr>
          <w:spacing w:val="-3"/>
          <w:sz w:val="22"/>
        </w:rPr>
        <w:t> </w:t>
      </w:r>
      <w:r>
        <w:rPr>
          <w:sz w:val="22"/>
        </w:rPr>
        <w:t>dishes</w:t>
      </w:r>
      <w:r>
        <w:rPr>
          <w:spacing w:val="-3"/>
          <w:sz w:val="22"/>
        </w:rPr>
        <w:t> </w:t>
      </w:r>
      <w:r>
        <w:rPr>
          <w:sz w:val="22"/>
        </w:rPr>
        <w:t>of</w:t>
      </w:r>
      <w:r>
        <w:rPr>
          <w:spacing w:val="-3"/>
          <w:sz w:val="22"/>
        </w:rPr>
        <w:t> </w:t>
      </w:r>
      <w:r>
        <w:rPr>
          <w:sz w:val="22"/>
        </w:rPr>
        <w:t>type</w:t>
      </w:r>
      <w:r>
        <w:rPr>
          <w:spacing w:val="-3"/>
          <w:sz w:val="22"/>
        </w:rPr>
        <w:t> </w:t>
      </w:r>
      <w:r>
        <w:rPr>
          <w:spacing w:val="-10"/>
          <w:sz w:val="22"/>
        </w:rPr>
        <w:t>3</w:t>
      </w:r>
    </w:p>
    <w:p>
      <w:pPr>
        <w:pStyle w:val="ListParagraph"/>
        <w:numPr>
          <w:ilvl w:val="0"/>
          <w:numId w:val="180"/>
        </w:numPr>
        <w:tabs>
          <w:tab w:pos="861" w:val="left" w:leader="none"/>
        </w:tabs>
        <w:spacing w:line="240" w:lineRule="auto" w:before="241" w:after="0"/>
        <w:ind w:left="861" w:right="0" w:hanging="720"/>
        <w:jc w:val="left"/>
        <w:rPr>
          <w:sz w:val="22"/>
        </w:rPr>
      </w:pPr>
      <w:r>
        <w:rPr>
          <w:sz w:val="22"/>
        </w:rPr>
        <w:t>Round</w:t>
      </w:r>
      <w:r>
        <w:rPr>
          <w:spacing w:val="-3"/>
          <w:sz w:val="22"/>
        </w:rPr>
        <w:t> </w:t>
      </w:r>
      <w:r>
        <w:rPr>
          <w:sz w:val="22"/>
        </w:rPr>
        <w:t>2:</w:t>
      </w:r>
      <w:r>
        <w:rPr>
          <w:spacing w:val="-2"/>
          <w:sz w:val="22"/>
        </w:rPr>
        <w:t> </w:t>
      </w:r>
      <w:r>
        <w:rPr>
          <w:sz w:val="22"/>
        </w:rPr>
        <w:t>4</w:t>
      </w:r>
      <w:r>
        <w:rPr>
          <w:spacing w:val="-2"/>
          <w:sz w:val="22"/>
        </w:rPr>
        <w:t> </w:t>
      </w:r>
      <w:r>
        <w:rPr>
          <w:sz w:val="22"/>
        </w:rPr>
        <w:t>dishes</w:t>
      </w:r>
      <w:r>
        <w:rPr>
          <w:spacing w:val="-4"/>
          <w:sz w:val="22"/>
        </w:rPr>
        <w:t> </w:t>
      </w:r>
      <w:r>
        <w:rPr>
          <w:sz w:val="22"/>
        </w:rPr>
        <w:t>of</w:t>
      </w:r>
      <w:r>
        <w:rPr>
          <w:spacing w:val="-3"/>
          <w:sz w:val="22"/>
        </w:rPr>
        <w:t> </w:t>
      </w:r>
      <w:r>
        <w:rPr>
          <w:sz w:val="22"/>
        </w:rPr>
        <w:t>type</w:t>
      </w:r>
      <w:r>
        <w:rPr>
          <w:spacing w:val="-4"/>
          <w:sz w:val="22"/>
        </w:rPr>
        <w:t> </w:t>
      </w:r>
      <w:r>
        <w:rPr>
          <w:sz w:val="22"/>
        </w:rPr>
        <w:t>2→</w:t>
      </w:r>
      <w:r>
        <w:rPr>
          <w:spacing w:val="-1"/>
          <w:sz w:val="22"/>
        </w:rPr>
        <w:t> </w:t>
      </w:r>
      <w:r>
        <w:rPr>
          <w:sz w:val="22"/>
        </w:rPr>
        <w:t>Total</w:t>
      </w:r>
      <w:r>
        <w:rPr>
          <w:spacing w:val="-2"/>
          <w:sz w:val="22"/>
        </w:rPr>
        <w:t> </w:t>
      </w:r>
      <w:r>
        <w:rPr>
          <w:sz w:val="22"/>
        </w:rPr>
        <w:t>=</w:t>
      </w:r>
      <w:r>
        <w:rPr>
          <w:spacing w:val="-3"/>
          <w:sz w:val="22"/>
        </w:rPr>
        <w:t> </w:t>
      </w:r>
      <w:r>
        <w:rPr>
          <w:spacing w:val="-10"/>
          <w:sz w:val="22"/>
        </w:rPr>
        <w:t>7</w:t>
      </w:r>
    </w:p>
    <w:p>
      <w:pPr>
        <w:pStyle w:val="BodyText"/>
      </w:pPr>
    </w:p>
    <w:p>
      <w:pPr>
        <w:pStyle w:val="BodyText"/>
      </w:pPr>
    </w:p>
    <w:p>
      <w:pPr>
        <w:pStyle w:val="BodyText"/>
      </w:pPr>
    </w:p>
    <w:p>
      <w:pPr>
        <w:pStyle w:val="BodyText"/>
        <w:spacing w:before="184"/>
      </w:pPr>
    </w:p>
    <w:p>
      <w:pPr>
        <w:pStyle w:val="BodyText"/>
        <w:spacing w:line="453" w:lineRule="auto"/>
        <w:ind w:left="141" w:right="5046"/>
      </w:pPr>
      <w:r>
        <w:rPr/>
        <w:t>Problem</w:t>
      </w:r>
      <w:r>
        <w:rPr>
          <w:spacing w:val="-7"/>
        </w:rPr>
        <w:t> </w:t>
      </w:r>
      <w:r>
        <w:rPr/>
        <w:t>5:</w:t>
      </w:r>
      <w:r>
        <w:rPr>
          <w:spacing w:val="-6"/>
        </w:rPr>
        <w:t> </w:t>
      </w:r>
      <w:r>
        <w:rPr/>
        <w:t>Balanced</w:t>
      </w:r>
      <w:r>
        <w:rPr>
          <w:spacing w:val="-6"/>
        </w:rPr>
        <w:t> </w:t>
      </w:r>
      <w:r>
        <w:rPr/>
        <w:t>Character</w:t>
      </w:r>
      <w:r>
        <w:rPr>
          <w:spacing w:val="-6"/>
        </w:rPr>
        <w:t> </w:t>
      </w:r>
      <w:r>
        <w:rPr/>
        <w:t>Substring</w:t>
      </w:r>
      <w:r>
        <w:rPr>
          <w:spacing w:val="-7"/>
        </w:rPr>
        <w:t> </w:t>
      </w:r>
      <w:r>
        <w:rPr/>
        <w:t>Split Problem Statement:</w:t>
      </w:r>
    </w:p>
    <w:p>
      <w:pPr>
        <w:pStyle w:val="BodyText"/>
        <w:spacing w:line="276" w:lineRule="auto" w:before="2"/>
        <w:ind w:left="141" w:right="282"/>
      </w:pPr>
      <w:r>
        <w:rPr/>
        <w:t>You are given a string S of length N. Your task is to divide the string into the maximum number of contiguous</w:t>
      </w:r>
      <w:r>
        <w:rPr>
          <w:spacing w:val="-4"/>
        </w:rPr>
        <w:t> </w:t>
      </w:r>
      <w:r>
        <w:rPr/>
        <w:t>substrings</w:t>
      </w:r>
      <w:r>
        <w:rPr>
          <w:spacing w:val="-1"/>
        </w:rPr>
        <w:t> </w:t>
      </w:r>
      <w:r>
        <w:rPr/>
        <w:t>such</w:t>
      </w:r>
      <w:r>
        <w:rPr>
          <w:spacing w:val="-4"/>
        </w:rPr>
        <w:t> </w:t>
      </w:r>
      <w:r>
        <w:rPr/>
        <w:t>that</w:t>
      </w:r>
      <w:r>
        <w:rPr>
          <w:spacing w:val="-1"/>
        </w:rPr>
        <w:t> </w:t>
      </w:r>
      <w:r>
        <w:rPr/>
        <w:t>each</w:t>
      </w:r>
      <w:r>
        <w:rPr>
          <w:spacing w:val="-5"/>
        </w:rPr>
        <w:t> </w:t>
      </w:r>
      <w:r>
        <w:rPr/>
        <w:t>substring</w:t>
      </w:r>
      <w:r>
        <w:rPr>
          <w:spacing w:val="-2"/>
        </w:rPr>
        <w:t> </w:t>
      </w:r>
      <w:r>
        <w:rPr/>
        <w:t>contains</w:t>
      </w:r>
      <w:r>
        <w:rPr>
          <w:spacing w:val="-1"/>
        </w:rPr>
        <w:t> </w:t>
      </w:r>
      <w:r>
        <w:rPr/>
        <w:t>the</w:t>
      </w:r>
      <w:r>
        <w:rPr>
          <w:spacing w:val="-1"/>
        </w:rPr>
        <w:t> </w:t>
      </w:r>
      <w:r>
        <w:rPr/>
        <w:t>same</w:t>
      </w:r>
      <w:r>
        <w:rPr>
          <w:spacing w:val="-1"/>
        </w:rPr>
        <w:t> </w:t>
      </w:r>
      <w:r>
        <w:rPr/>
        <w:t>frequency</w:t>
      </w:r>
      <w:r>
        <w:rPr>
          <w:spacing w:val="-3"/>
        </w:rPr>
        <w:t> </w:t>
      </w:r>
      <w:r>
        <w:rPr/>
        <w:t>of</w:t>
      </w:r>
      <w:r>
        <w:rPr>
          <w:spacing w:val="-1"/>
        </w:rPr>
        <w:t> </w:t>
      </w:r>
      <w:r>
        <w:rPr/>
        <w:t>characters</w:t>
      </w:r>
      <w:r>
        <w:rPr>
          <w:spacing w:val="-4"/>
        </w:rPr>
        <w:t> </w:t>
      </w:r>
      <w:r>
        <w:rPr/>
        <w:t>as</w:t>
      </w:r>
      <w:r>
        <w:rPr>
          <w:spacing w:val="-1"/>
        </w:rPr>
        <w:t> </w:t>
      </w:r>
      <w:r>
        <w:rPr/>
        <w:t>all</w:t>
      </w:r>
      <w:r>
        <w:rPr>
          <w:spacing w:val="-4"/>
        </w:rPr>
        <w:t> </w:t>
      </w:r>
      <w:r>
        <w:rPr/>
        <w:t>the </w:t>
      </w:r>
      <w:r>
        <w:rPr>
          <w:spacing w:val="-2"/>
        </w:rPr>
        <w:t>others.</w:t>
      </w:r>
    </w:p>
    <w:p>
      <w:pPr>
        <w:pStyle w:val="BodyText"/>
        <w:spacing w:after="0" w:line="276" w:lineRule="auto"/>
        <w:sectPr>
          <w:pgSz w:w="11920" w:h="16850"/>
          <w:pgMar w:top="1300" w:bottom="280" w:left="850" w:right="1275"/>
        </w:sectPr>
      </w:pPr>
    </w:p>
    <w:p>
      <w:pPr>
        <w:pStyle w:val="BodyText"/>
        <w:spacing w:line="276" w:lineRule="auto" w:before="37"/>
        <w:ind w:left="141" w:right="282"/>
      </w:pPr>
      <w:r>
        <w:rPr/>
        <w:t>Unlike</w:t>
      </w:r>
      <w:r>
        <w:rPr>
          <w:spacing w:val="-1"/>
        </w:rPr>
        <w:t> </w:t>
      </w:r>
      <w:r>
        <w:rPr/>
        <w:t>the</w:t>
      </w:r>
      <w:r>
        <w:rPr>
          <w:spacing w:val="-3"/>
        </w:rPr>
        <w:t> </w:t>
      </w:r>
      <w:r>
        <w:rPr/>
        <w:t>previous</w:t>
      </w:r>
      <w:r>
        <w:rPr>
          <w:spacing w:val="-1"/>
        </w:rPr>
        <w:t> </w:t>
      </w:r>
      <w:r>
        <w:rPr/>
        <w:t>problem,</w:t>
      </w:r>
      <w:r>
        <w:rPr>
          <w:spacing w:val="-3"/>
        </w:rPr>
        <w:t> </w:t>
      </w:r>
      <w:r>
        <w:rPr/>
        <w:t>you</w:t>
      </w:r>
      <w:r>
        <w:rPr>
          <w:spacing w:val="-4"/>
        </w:rPr>
        <w:t> </w:t>
      </w:r>
      <w:r>
        <w:rPr/>
        <w:t>cannot</w:t>
      </w:r>
      <w:r>
        <w:rPr>
          <w:spacing w:val="-3"/>
        </w:rPr>
        <w:t> </w:t>
      </w:r>
      <w:r>
        <w:rPr/>
        <w:t>rearrange</w:t>
      </w:r>
      <w:r>
        <w:rPr>
          <w:spacing w:val="-3"/>
        </w:rPr>
        <w:t> </w:t>
      </w:r>
      <w:r>
        <w:rPr/>
        <w:t>the</w:t>
      </w:r>
      <w:r>
        <w:rPr>
          <w:spacing w:val="-1"/>
        </w:rPr>
        <w:t> </w:t>
      </w:r>
      <w:r>
        <w:rPr/>
        <w:t>characters.</w:t>
      </w:r>
      <w:r>
        <w:rPr>
          <w:spacing w:val="-3"/>
        </w:rPr>
        <w:t> </w:t>
      </w:r>
      <w:r>
        <w:rPr/>
        <w:t>The</w:t>
      </w:r>
      <w:r>
        <w:rPr>
          <w:spacing w:val="-1"/>
        </w:rPr>
        <w:t> </w:t>
      </w:r>
      <w:r>
        <w:rPr/>
        <w:t>substrings</w:t>
      </w:r>
      <w:r>
        <w:rPr>
          <w:spacing w:val="-1"/>
        </w:rPr>
        <w:t> </w:t>
      </w:r>
      <w:r>
        <w:rPr/>
        <w:t>must</w:t>
      </w:r>
      <w:r>
        <w:rPr>
          <w:spacing w:val="-3"/>
        </w:rPr>
        <w:t> </w:t>
      </w:r>
      <w:r>
        <w:rPr/>
        <w:t>appear</w:t>
      </w:r>
      <w:r>
        <w:rPr>
          <w:spacing w:val="-1"/>
        </w:rPr>
        <w:t> </w:t>
      </w:r>
      <w:r>
        <w:rPr/>
        <w:t>in</w:t>
      </w:r>
      <w:r>
        <w:rPr>
          <w:spacing w:val="-4"/>
        </w:rPr>
        <w:t> </w:t>
      </w:r>
      <w:r>
        <w:rPr/>
        <w:t>order, and must be contiguous and have the same frequency map.</w:t>
      </w:r>
    </w:p>
    <w:p>
      <w:pPr>
        <w:pStyle w:val="BodyText"/>
        <w:spacing w:before="202"/>
        <w:ind w:left="141"/>
      </w:pPr>
      <w:r>
        <w:rPr/>
        <w:t>Return</w:t>
      </w:r>
      <w:r>
        <w:rPr>
          <w:spacing w:val="-4"/>
        </w:rPr>
        <w:t> </w:t>
      </w:r>
      <w:r>
        <w:rPr/>
        <w:t>the</w:t>
      </w:r>
      <w:r>
        <w:rPr>
          <w:spacing w:val="-5"/>
        </w:rPr>
        <w:t> </w:t>
      </w:r>
      <w:r>
        <w:rPr/>
        <w:t>maximum</w:t>
      </w:r>
      <w:r>
        <w:rPr>
          <w:spacing w:val="-1"/>
        </w:rPr>
        <w:t> </w:t>
      </w:r>
      <w:r>
        <w:rPr/>
        <w:t>number</w:t>
      </w:r>
      <w:r>
        <w:rPr>
          <w:spacing w:val="-3"/>
        </w:rPr>
        <w:t> </w:t>
      </w:r>
      <w:r>
        <w:rPr/>
        <w:t>of</w:t>
      </w:r>
      <w:r>
        <w:rPr>
          <w:spacing w:val="-5"/>
        </w:rPr>
        <w:t> </w:t>
      </w:r>
      <w:r>
        <w:rPr/>
        <w:t>such</w:t>
      </w:r>
      <w:r>
        <w:rPr>
          <w:spacing w:val="-2"/>
        </w:rPr>
        <w:t> substrings.</w:t>
      </w:r>
    </w:p>
    <w:p>
      <w:pPr>
        <w:pStyle w:val="BodyText"/>
      </w:pPr>
    </w:p>
    <w:p>
      <w:pPr>
        <w:pStyle w:val="BodyText"/>
        <w:spacing w:before="211"/>
      </w:pPr>
    </w:p>
    <w:p>
      <w:pPr>
        <w:pStyle w:val="BodyText"/>
        <w:ind w:left="141"/>
      </w:pPr>
      <w:r>
        <w:rPr/>
        <w:t>Input</w:t>
      </w:r>
      <w:r>
        <w:rPr>
          <w:spacing w:val="-5"/>
        </w:rPr>
        <w:t> </w:t>
      </w:r>
      <w:r>
        <w:rPr>
          <w:spacing w:val="-2"/>
        </w:rPr>
        <w:t>Format:</w:t>
      </w:r>
    </w:p>
    <w:p>
      <w:pPr>
        <w:pStyle w:val="ListParagraph"/>
        <w:numPr>
          <w:ilvl w:val="0"/>
          <w:numId w:val="180"/>
        </w:numPr>
        <w:tabs>
          <w:tab w:pos="861" w:val="left" w:leader="none"/>
        </w:tabs>
        <w:spacing w:line="240" w:lineRule="auto" w:before="241" w:after="0"/>
        <w:ind w:left="861" w:right="0" w:hanging="720"/>
        <w:jc w:val="left"/>
        <w:rPr>
          <w:sz w:val="22"/>
        </w:rPr>
      </w:pPr>
      <w:r>
        <w:rPr>
          <w:sz w:val="22"/>
        </w:rPr>
        <w:t>A</w:t>
      </w:r>
      <w:r>
        <w:rPr>
          <w:spacing w:val="-3"/>
          <w:sz w:val="22"/>
        </w:rPr>
        <w:t> </w:t>
      </w:r>
      <w:r>
        <w:rPr>
          <w:sz w:val="22"/>
        </w:rPr>
        <w:t>single</w:t>
      </w:r>
      <w:r>
        <w:rPr>
          <w:spacing w:val="-2"/>
          <w:sz w:val="22"/>
        </w:rPr>
        <w:t> </w:t>
      </w:r>
      <w:r>
        <w:rPr>
          <w:sz w:val="22"/>
        </w:rPr>
        <w:t>string</w:t>
      </w:r>
      <w:r>
        <w:rPr>
          <w:spacing w:val="-3"/>
          <w:sz w:val="22"/>
        </w:rPr>
        <w:t> </w:t>
      </w:r>
      <w:r>
        <w:rPr>
          <w:sz w:val="22"/>
        </w:rPr>
        <w:t>S</w:t>
      </w:r>
      <w:r>
        <w:rPr>
          <w:spacing w:val="-2"/>
          <w:sz w:val="22"/>
        </w:rPr>
        <w:t> </w:t>
      </w:r>
      <w:r>
        <w:rPr>
          <w:sz w:val="22"/>
        </w:rPr>
        <w:t>(1</w:t>
      </w:r>
      <w:r>
        <w:rPr>
          <w:spacing w:val="-4"/>
          <w:sz w:val="22"/>
        </w:rPr>
        <w:t> </w:t>
      </w:r>
      <w:r>
        <w:rPr>
          <w:sz w:val="22"/>
        </w:rPr>
        <w:t>≤</w:t>
      </w:r>
      <w:r>
        <w:rPr>
          <w:spacing w:val="-2"/>
          <w:sz w:val="22"/>
        </w:rPr>
        <w:t> </w:t>
      </w:r>
      <w:r>
        <w:rPr>
          <w:sz w:val="22"/>
        </w:rPr>
        <w:t>len(S)</w:t>
      </w:r>
      <w:r>
        <w:rPr>
          <w:spacing w:val="-6"/>
          <w:sz w:val="22"/>
        </w:rPr>
        <w:t> </w:t>
      </w:r>
      <w:r>
        <w:rPr>
          <w:sz w:val="22"/>
        </w:rPr>
        <w:t>≤</w:t>
      </w:r>
      <w:r>
        <w:rPr>
          <w:spacing w:val="-2"/>
          <w:sz w:val="22"/>
        </w:rPr>
        <w:t> 2×10⁵)</w:t>
      </w:r>
    </w:p>
    <w:p>
      <w:pPr>
        <w:pStyle w:val="BodyText"/>
      </w:pPr>
    </w:p>
    <w:p>
      <w:pPr>
        <w:pStyle w:val="BodyText"/>
        <w:spacing w:before="211"/>
      </w:pPr>
    </w:p>
    <w:p>
      <w:pPr>
        <w:pStyle w:val="BodyText"/>
        <w:spacing w:before="1"/>
        <w:ind w:left="141"/>
      </w:pPr>
      <w:r>
        <w:rPr/>
        <w:t>Output</w:t>
      </w:r>
      <w:r>
        <w:rPr>
          <w:spacing w:val="-5"/>
        </w:rPr>
        <w:t> </w:t>
      </w:r>
      <w:r>
        <w:rPr>
          <w:spacing w:val="-2"/>
        </w:rPr>
        <w:t>Format:</w:t>
      </w:r>
    </w:p>
    <w:p>
      <w:pPr>
        <w:pStyle w:val="ListParagraph"/>
        <w:numPr>
          <w:ilvl w:val="0"/>
          <w:numId w:val="180"/>
        </w:numPr>
        <w:tabs>
          <w:tab w:pos="861" w:val="left" w:leader="none"/>
        </w:tabs>
        <w:spacing w:line="453" w:lineRule="auto" w:before="241" w:after="0"/>
        <w:ind w:left="141" w:right="3431" w:firstLine="0"/>
        <w:jc w:val="left"/>
        <w:rPr>
          <w:sz w:val="22"/>
        </w:rPr>
      </w:pPr>
      <w:r>
        <w:rPr>
          <w:sz w:val="22"/>
        </w:rPr>
        <w:t>An</w:t>
      </w:r>
      <w:r>
        <w:rPr>
          <w:spacing w:val="-5"/>
          <w:sz w:val="22"/>
        </w:rPr>
        <w:t> </w:t>
      </w:r>
      <w:r>
        <w:rPr>
          <w:sz w:val="22"/>
        </w:rPr>
        <w:t>integer</w:t>
      </w:r>
      <w:r>
        <w:rPr>
          <w:spacing w:val="-3"/>
          <w:sz w:val="22"/>
        </w:rPr>
        <w:t> </w:t>
      </w:r>
      <w:r>
        <w:rPr>
          <w:sz w:val="22"/>
        </w:rPr>
        <w:t>denoting</w:t>
      </w:r>
      <w:r>
        <w:rPr>
          <w:spacing w:val="-4"/>
          <w:sz w:val="22"/>
        </w:rPr>
        <w:t> </w:t>
      </w:r>
      <w:r>
        <w:rPr>
          <w:sz w:val="22"/>
        </w:rPr>
        <w:t>the</w:t>
      </w:r>
      <w:r>
        <w:rPr>
          <w:spacing w:val="-5"/>
          <w:sz w:val="22"/>
        </w:rPr>
        <w:t> </w:t>
      </w:r>
      <w:r>
        <w:rPr>
          <w:sz w:val="22"/>
        </w:rPr>
        <w:t>maximum</w:t>
      </w:r>
      <w:r>
        <w:rPr>
          <w:spacing w:val="-2"/>
          <w:sz w:val="22"/>
        </w:rPr>
        <w:t> </w:t>
      </w:r>
      <w:r>
        <w:rPr>
          <w:sz w:val="22"/>
        </w:rPr>
        <w:t>number</w:t>
      </w:r>
      <w:r>
        <w:rPr>
          <w:spacing w:val="-5"/>
          <w:sz w:val="22"/>
        </w:rPr>
        <w:t> </w:t>
      </w:r>
      <w:r>
        <w:rPr>
          <w:sz w:val="22"/>
        </w:rPr>
        <w:t>of</w:t>
      </w:r>
      <w:r>
        <w:rPr>
          <w:spacing w:val="-5"/>
          <w:sz w:val="22"/>
        </w:rPr>
        <w:t> </w:t>
      </w:r>
      <w:r>
        <w:rPr>
          <w:sz w:val="22"/>
        </w:rPr>
        <w:t>valid</w:t>
      </w:r>
      <w:r>
        <w:rPr>
          <w:spacing w:val="-4"/>
          <w:sz w:val="22"/>
        </w:rPr>
        <w:t> </w:t>
      </w:r>
      <w:r>
        <w:rPr>
          <w:sz w:val="22"/>
        </w:rPr>
        <w:t>substrings Test Cases:</w:t>
      </w:r>
    </w:p>
    <w:p>
      <w:pPr>
        <w:pStyle w:val="BodyText"/>
        <w:spacing w:before="2"/>
        <w:ind w:left="141"/>
      </w:pPr>
      <w:r>
        <w:rPr>
          <w:spacing w:val="-2"/>
        </w:rPr>
        <w:t>Case#1:</w:t>
      </w:r>
    </w:p>
    <w:p>
      <w:pPr>
        <w:pStyle w:val="BodyText"/>
        <w:spacing w:before="240"/>
        <w:ind w:left="141"/>
      </w:pPr>
      <w:r>
        <w:rPr>
          <w:spacing w:val="-2"/>
        </w:rPr>
        <w:t>Input:</w:t>
      </w:r>
    </w:p>
    <w:p>
      <w:pPr>
        <w:pStyle w:val="BodyText"/>
        <w:spacing w:line="453" w:lineRule="auto" w:before="240"/>
        <w:ind w:left="141" w:right="8518"/>
      </w:pPr>
      <w:r>
        <w:rPr>
          <w:spacing w:val="-2"/>
        </w:rPr>
        <w:t>aaabbbccc Output:</w:t>
      </w:r>
    </w:p>
    <w:p>
      <w:pPr>
        <w:pStyle w:val="BodyText"/>
        <w:spacing w:before="3"/>
        <w:ind w:left="141"/>
      </w:pPr>
      <w:r>
        <w:rPr>
          <w:spacing w:val="-10"/>
        </w:rPr>
        <w:t>3</w:t>
      </w:r>
    </w:p>
    <w:p>
      <w:pPr>
        <w:pStyle w:val="BodyText"/>
        <w:spacing w:before="241"/>
        <w:ind w:left="141"/>
      </w:pPr>
      <w:r>
        <w:rPr/>
        <w:t>Explanation:</w:t>
      </w:r>
      <w:r>
        <w:rPr>
          <w:spacing w:val="-7"/>
        </w:rPr>
        <w:t> </w:t>
      </w:r>
      <w:r>
        <w:rPr/>
        <w:t>Split</w:t>
      </w:r>
      <w:r>
        <w:rPr>
          <w:spacing w:val="-4"/>
        </w:rPr>
        <w:t> </w:t>
      </w:r>
      <w:r>
        <w:rPr/>
        <w:t>into</w:t>
      </w:r>
      <w:r>
        <w:rPr>
          <w:spacing w:val="-3"/>
        </w:rPr>
        <w:t> </w:t>
      </w:r>
      <w:r>
        <w:rPr/>
        <w:t>"aaa"</w:t>
      </w:r>
      <w:r>
        <w:rPr>
          <w:spacing w:val="-4"/>
        </w:rPr>
        <w:t> </w:t>
      </w:r>
      <w:r>
        <w:rPr/>
        <w:t>+</w:t>
      </w:r>
      <w:r>
        <w:rPr>
          <w:spacing w:val="-4"/>
        </w:rPr>
        <w:t> </w:t>
      </w:r>
      <w:r>
        <w:rPr/>
        <w:t>"bbb"</w:t>
      </w:r>
      <w:r>
        <w:rPr>
          <w:spacing w:val="-6"/>
        </w:rPr>
        <w:t> </w:t>
      </w:r>
      <w:r>
        <w:rPr/>
        <w:t>+</w:t>
      </w:r>
      <w:r>
        <w:rPr>
          <w:spacing w:val="-5"/>
        </w:rPr>
        <w:t> </w:t>
      </w:r>
      <w:r>
        <w:rPr/>
        <w:t>"ccc"</w:t>
      </w:r>
      <w:r>
        <w:rPr>
          <w:spacing w:val="-2"/>
        </w:rPr>
        <w:t> </w:t>
      </w:r>
      <w:r>
        <w:rPr/>
        <w:t>–</w:t>
      </w:r>
      <w:r>
        <w:rPr>
          <w:spacing w:val="-6"/>
        </w:rPr>
        <w:t> </w:t>
      </w:r>
      <w:r>
        <w:rPr/>
        <w:t>each</w:t>
      </w:r>
      <w:r>
        <w:rPr>
          <w:spacing w:val="-4"/>
        </w:rPr>
        <w:t> </w:t>
      </w:r>
      <w:r>
        <w:rPr/>
        <w:t>substring</w:t>
      </w:r>
      <w:r>
        <w:rPr>
          <w:spacing w:val="-5"/>
        </w:rPr>
        <w:t> </w:t>
      </w:r>
      <w:r>
        <w:rPr/>
        <w:t>contains</w:t>
      </w:r>
      <w:r>
        <w:rPr>
          <w:spacing w:val="-7"/>
        </w:rPr>
        <w:t> </w:t>
      </w:r>
      <w:r>
        <w:rPr/>
        <w:t>one</w:t>
      </w:r>
      <w:r>
        <w:rPr>
          <w:spacing w:val="-6"/>
        </w:rPr>
        <w:t> </w:t>
      </w:r>
      <w:r>
        <w:rPr/>
        <w:t>character</w:t>
      </w:r>
      <w:r>
        <w:rPr>
          <w:spacing w:val="-4"/>
        </w:rPr>
        <w:t> </w:t>
      </w:r>
      <w:r>
        <w:rPr/>
        <w:t>repeated</w:t>
      </w:r>
      <w:r>
        <w:rPr>
          <w:spacing w:val="-4"/>
        </w:rPr>
        <w:t> </w:t>
      </w:r>
      <w:r>
        <w:rPr/>
        <w:t>three</w:t>
      </w:r>
      <w:r>
        <w:rPr>
          <w:spacing w:val="-4"/>
        </w:rPr>
        <w:t> </w:t>
      </w:r>
      <w:r>
        <w:rPr>
          <w:spacing w:val="-2"/>
        </w:rPr>
        <w:t>times.</w:t>
      </w:r>
    </w:p>
    <w:p>
      <w:pPr>
        <w:pStyle w:val="BodyText"/>
      </w:pPr>
    </w:p>
    <w:p>
      <w:pPr>
        <w:pStyle w:val="BodyText"/>
        <w:spacing w:before="211"/>
      </w:pPr>
    </w:p>
    <w:p>
      <w:pPr>
        <w:pStyle w:val="BodyText"/>
        <w:spacing w:before="1"/>
        <w:ind w:left="141"/>
      </w:pPr>
      <w:r>
        <w:rPr>
          <w:spacing w:val="-2"/>
        </w:rPr>
        <w:t>Case#2:</w:t>
      </w:r>
    </w:p>
    <w:p>
      <w:pPr>
        <w:pStyle w:val="BodyText"/>
        <w:spacing w:before="240"/>
        <w:ind w:left="141"/>
      </w:pPr>
      <w:r>
        <w:rPr>
          <w:spacing w:val="-2"/>
        </w:rPr>
        <w:t>Input:</w:t>
      </w:r>
    </w:p>
    <w:p>
      <w:pPr>
        <w:pStyle w:val="BodyText"/>
        <w:spacing w:line="453" w:lineRule="auto" w:before="240"/>
        <w:ind w:left="141" w:right="8518"/>
      </w:pPr>
      <w:r>
        <w:rPr>
          <w:spacing w:val="-2"/>
        </w:rPr>
        <w:t>abcabcabc Output:</w:t>
      </w:r>
    </w:p>
    <w:p>
      <w:pPr>
        <w:pStyle w:val="BodyText"/>
        <w:spacing w:before="3"/>
        <w:ind w:left="141"/>
      </w:pPr>
      <w:r>
        <w:rPr>
          <w:spacing w:val="-10"/>
        </w:rPr>
        <w:t>3</w:t>
      </w:r>
    </w:p>
    <w:p>
      <w:pPr>
        <w:pStyle w:val="BodyText"/>
        <w:spacing w:before="240"/>
        <w:ind w:left="141"/>
      </w:pPr>
      <w:r>
        <w:rPr/>
        <w:t>Explanation:</w:t>
      </w:r>
      <w:r>
        <w:rPr>
          <w:spacing w:val="-5"/>
        </w:rPr>
        <w:t> </w:t>
      </w:r>
      <w:r>
        <w:rPr/>
        <w:t>Each</w:t>
      </w:r>
      <w:r>
        <w:rPr>
          <w:spacing w:val="-9"/>
        </w:rPr>
        <w:t> </w:t>
      </w:r>
      <w:r>
        <w:rPr/>
        <w:t>substring</w:t>
      </w:r>
      <w:r>
        <w:rPr>
          <w:spacing w:val="-6"/>
        </w:rPr>
        <w:t> </w:t>
      </w:r>
      <w:r>
        <w:rPr/>
        <w:t>"abc"</w:t>
      </w:r>
      <w:r>
        <w:rPr>
          <w:spacing w:val="-4"/>
        </w:rPr>
        <w:t> </w:t>
      </w:r>
      <w:r>
        <w:rPr/>
        <w:t>has</w:t>
      </w:r>
      <w:r>
        <w:rPr>
          <w:spacing w:val="-8"/>
        </w:rPr>
        <w:t> </w:t>
      </w:r>
      <w:r>
        <w:rPr/>
        <w:t>the</w:t>
      </w:r>
      <w:r>
        <w:rPr>
          <w:spacing w:val="-5"/>
        </w:rPr>
        <w:t> </w:t>
      </w:r>
      <w:r>
        <w:rPr/>
        <w:t>same</w:t>
      </w:r>
      <w:r>
        <w:rPr>
          <w:spacing w:val="-5"/>
        </w:rPr>
        <w:t> </w:t>
      </w:r>
      <w:r>
        <w:rPr/>
        <w:t>frequency</w:t>
      </w:r>
      <w:r>
        <w:rPr>
          <w:spacing w:val="-6"/>
        </w:rPr>
        <w:t> </w:t>
      </w:r>
      <w:r>
        <w:rPr/>
        <w:t>map</w:t>
      </w:r>
      <w:r>
        <w:rPr>
          <w:spacing w:val="-6"/>
        </w:rPr>
        <w:t> </w:t>
      </w:r>
      <w:r>
        <w:rPr/>
        <w:t>{a:1,</w:t>
      </w:r>
      <w:r>
        <w:rPr>
          <w:spacing w:val="-5"/>
        </w:rPr>
        <w:t> </w:t>
      </w:r>
      <w:r>
        <w:rPr/>
        <w:t>b:1,</w:t>
      </w:r>
      <w:r>
        <w:rPr>
          <w:spacing w:val="-7"/>
        </w:rPr>
        <w:t> </w:t>
      </w:r>
      <w:r>
        <w:rPr>
          <w:spacing w:val="-4"/>
        </w:rPr>
        <w:t>c:1}</w:t>
      </w:r>
    </w:p>
    <w:p>
      <w:pPr>
        <w:pStyle w:val="BodyText"/>
      </w:pPr>
    </w:p>
    <w:p>
      <w:pPr>
        <w:pStyle w:val="BodyText"/>
        <w:spacing w:before="212"/>
      </w:pPr>
    </w:p>
    <w:p>
      <w:pPr>
        <w:pStyle w:val="BodyText"/>
        <w:spacing w:line="456" w:lineRule="auto"/>
        <w:ind w:left="141" w:right="8518"/>
      </w:pPr>
      <w:r>
        <w:rPr>
          <w:spacing w:val="-2"/>
        </w:rPr>
        <w:t>Case#3: Input: ababab` Output:</w:t>
      </w:r>
    </w:p>
    <w:p>
      <w:pPr>
        <w:pStyle w:val="BodyText"/>
        <w:spacing w:after="0" w:line="456" w:lineRule="auto"/>
        <w:sectPr>
          <w:pgSz w:w="11920" w:h="16850"/>
          <w:pgMar w:top="1300" w:bottom="280" w:left="850" w:right="1275"/>
        </w:sectPr>
      </w:pPr>
    </w:p>
    <w:p>
      <w:pPr>
        <w:pStyle w:val="BodyText"/>
        <w:spacing w:before="37"/>
        <w:ind w:left="141"/>
      </w:pPr>
      <w:r>
        <w:rPr>
          <w:spacing w:val="-10"/>
        </w:rPr>
        <w:t>3</w:t>
      </w:r>
    </w:p>
    <w:p>
      <w:pPr>
        <w:pStyle w:val="BodyText"/>
        <w:spacing w:before="241"/>
        <w:ind w:left="141"/>
      </w:pPr>
      <w:r>
        <w:rPr/>
        <w:t>Explanation:</w:t>
      </w:r>
      <w:r>
        <w:rPr>
          <w:spacing w:val="-5"/>
        </w:rPr>
        <w:t> </w:t>
      </w:r>
      <w:r>
        <w:rPr/>
        <w:t>Each</w:t>
      </w:r>
      <w:r>
        <w:rPr>
          <w:spacing w:val="-8"/>
        </w:rPr>
        <w:t> </w:t>
      </w:r>
      <w:r>
        <w:rPr/>
        <w:t>"ab"</w:t>
      </w:r>
      <w:r>
        <w:rPr>
          <w:spacing w:val="-4"/>
        </w:rPr>
        <w:t> </w:t>
      </w:r>
      <w:r>
        <w:rPr/>
        <w:t>has</w:t>
      </w:r>
      <w:r>
        <w:rPr>
          <w:spacing w:val="-9"/>
        </w:rPr>
        <w:t> </w:t>
      </w:r>
      <w:r>
        <w:rPr/>
        <w:t>same</w:t>
      </w:r>
      <w:r>
        <w:rPr>
          <w:spacing w:val="-6"/>
        </w:rPr>
        <w:t> </w:t>
      </w:r>
      <w:r>
        <w:rPr/>
        <w:t>frequency</w:t>
      </w:r>
      <w:r>
        <w:rPr>
          <w:spacing w:val="-6"/>
        </w:rPr>
        <w:t> </w:t>
      </w:r>
      <w:r>
        <w:rPr/>
        <w:t>map</w:t>
      </w:r>
      <w:r>
        <w:rPr>
          <w:spacing w:val="-5"/>
        </w:rPr>
        <w:t> </w:t>
      </w:r>
      <w:r>
        <w:rPr/>
        <w:t>{a:1,</w:t>
      </w:r>
      <w:r>
        <w:rPr>
          <w:spacing w:val="-8"/>
        </w:rPr>
        <w:t> </w:t>
      </w:r>
      <w:r>
        <w:rPr>
          <w:spacing w:val="-4"/>
        </w:rPr>
        <w:t>b:1}</w:t>
      </w:r>
    </w:p>
    <w:p>
      <w:pPr>
        <w:pStyle w:val="BodyText"/>
      </w:pPr>
    </w:p>
    <w:p>
      <w:pPr>
        <w:pStyle w:val="BodyText"/>
        <w:spacing w:before="212"/>
      </w:pPr>
    </w:p>
    <w:p>
      <w:pPr>
        <w:pStyle w:val="BodyText"/>
        <w:ind w:left="141"/>
      </w:pPr>
      <w:r>
        <w:rPr/>
        <w:t>Java</w:t>
      </w:r>
      <w:r>
        <w:rPr>
          <w:spacing w:val="-3"/>
        </w:rPr>
        <w:t> </w:t>
      </w:r>
      <w:r>
        <w:rPr>
          <w:spacing w:val="-2"/>
        </w:rPr>
        <w:t>Solution:</w:t>
      </w:r>
    </w:p>
    <w:p>
      <w:pPr>
        <w:pStyle w:val="BodyText"/>
        <w:spacing w:before="240"/>
        <w:ind w:left="141"/>
      </w:pPr>
      <w:r>
        <w:rPr/>
        <w:t>import</w:t>
      </w:r>
      <w:r>
        <w:rPr>
          <w:spacing w:val="-3"/>
        </w:rPr>
        <w:t> </w:t>
      </w:r>
      <w:r>
        <w:rPr>
          <w:spacing w:val="-2"/>
        </w:rPr>
        <w:t>java.util.*;</w:t>
      </w:r>
    </w:p>
    <w:p>
      <w:pPr>
        <w:pStyle w:val="BodyText"/>
      </w:pPr>
    </w:p>
    <w:p>
      <w:pPr>
        <w:pStyle w:val="BodyText"/>
        <w:spacing w:before="212"/>
      </w:pPr>
    </w:p>
    <w:p>
      <w:pPr>
        <w:pStyle w:val="BodyText"/>
        <w:ind w:left="141"/>
      </w:pPr>
      <w:r>
        <w:rPr/>
        <w:t>public</w:t>
      </w:r>
      <w:r>
        <w:rPr>
          <w:spacing w:val="-4"/>
        </w:rPr>
        <w:t> </w:t>
      </w:r>
      <w:r>
        <w:rPr/>
        <w:t>class</w:t>
      </w:r>
      <w:r>
        <w:rPr>
          <w:spacing w:val="-4"/>
        </w:rPr>
        <w:t> </w:t>
      </w:r>
      <w:r>
        <w:rPr>
          <w:spacing w:val="-2"/>
        </w:rPr>
        <w:t>BalancedSubstringSplit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11"/>
        </w:rPr>
        <w:t> </w:t>
      </w:r>
      <w:r>
        <w:rPr/>
        <w:t>static</w:t>
      </w:r>
      <w:r>
        <w:rPr>
          <w:spacing w:val="-8"/>
        </w:rPr>
        <w:t> </w:t>
      </w:r>
      <w:r>
        <w:rPr/>
        <w:t>int</w:t>
      </w:r>
      <w:r>
        <w:rPr>
          <w:spacing w:val="-11"/>
        </w:rPr>
        <w:t> </w:t>
      </w:r>
      <w:r>
        <w:rPr/>
        <w:t>maxBalancedSubstrings(String</w:t>
      </w:r>
      <w:r>
        <w:rPr>
          <w:spacing w:val="-9"/>
        </w:rPr>
        <w:t> </w:t>
      </w:r>
      <w:r>
        <w:rPr>
          <w:spacing w:val="-5"/>
        </w:rPr>
        <w:t>s)</w:t>
      </w:r>
    </w:p>
    <w:p>
      <w:pPr>
        <w:spacing w:before="240"/>
        <w:ind w:left="292" w:right="0" w:firstLine="0"/>
        <w:jc w:val="left"/>
        <w:rPr>
          <w:sz w:val="22"/>
        </w:rPr>
      </w:pPr>
      <w:r>
        <w:rPr>
          <w:spacing w:val="-10"/>
          <w:sz w:val="22"/>
        </w:rPr>
        <w:t>{</w:t>
      </w:r>
    </w:p>
    <w:p>
      <w:pPr>
        <w:pStyle w:val="BodyText"/>
        <w:spacing w:before="243"/>
        <w:ind w:left="542"/>
      </w:pPr>
      <w:r>
        <w:rPr/>
        <w:t>int</w:t>
      </w:r>
      <w:r>
        <w:rPr>
          <w:spacing w:val="-3"/>
        </w:rPr>
        <w:t> </w:t>
      </w:r>
      <w:r>
        <w:rPr/>
        <w:t>n</w:t>
      </w:r>
      <w:r>
        <w:rPr>
          <w:spacing w:val="-1"/>
        </w:rPr>
        <w:t> </w:t>
      </w:r>
      <w:r>
        <w:rPr/>
        <w:t>=</w:t>
      </w:r>
      <w:r>
        <w:rPr>
          <w:spacing w:val="-1"/>
        </w:rPr>
        <w:t> </w:t>
      </w:r>
      <w:r>
        <w:rPr>
          <w:spacing w:val="-2"/>
        </w:rPr>
        <w:t>s.length();</w:t>
      </w:r>
    </w:p>
    <w:p>
      <w:pPr>
        <w:pStyle w:val="BodyText"/>
        <w:spacing w:before="240"/>
        <w:ind w:left="542"/>
      </w:pPr>
      <w:r>
        <w:rPr/>
        <w:t>for</w:t>
      </w:r>
      <w:r>
        <w:rPr>
          <w:spacing w:val="-2"/>
        </w:rPr>
        <w:t> </w:t>
      </w:r>
      <w:r>
        <w:rPr/>
        <w:t>(int</w:t>
      </w:r>
      <w:r>
        <w:rPr>
          <w:spacing w:val="-4"/>
        </w:rPr>
        <w:t> </w:t>
      </w:r>
      <w:r>
        <w:rPr/>
        <w:t>len</w:t>
      </w:r>
      <w:r>
        <w:rPr>
          <w:spacing w:val="-3"/>
        </w:rPr>
        <w:t> </w:t>
      </w:r>
      <w:r>
        <w:rPr/>
        <w:t>=</w:t>
      </w:r>
      <w:r>
        <w:rPr>
          <w:spacing w:val="-1"/>
        </w:rPr>
        <w:t> </w:t>
      </w:r>
      <w:r>
        <w:rPr/>
        <w:t>1;</w:t>
      </w:r>
      <w:r>
        <w:rPr>
          <w:spacing w:val="-1"/>
        </w:rPr>
        <w:t> </w:t>
      </w:r>
      <w:r>
        <w:rPr/>
        <w:t>len</w:t>
      </w:r>
      <w:r>
        <w:rPr>
          <w:spacing w:val="-4"/>
        </w:rPr>
        <w:t> </w:t>
      </w:r>
      <w:r>
        <w:rPr/>
        <w:t>&lt;=</w:t>
      </w:r>
      <w:r>
        <w:rPr>
          <w:spacing w:val="-5"/>
        </w:rPr>
        <w:t> </w:t>
      </w:r>
      <w:r>
        <w:rPr/>
        <w:t>n;</w:t>
      </w:r>
      <w:r>
        <w:rPr>
          <w:spacing w:val="-1"/>
        </w:rPr>
        <w:t> </w:t>
      </w:r>
      <w:r>
        <w:rPr>
          <w:spacing w:val="-2"/>
        </w:rPr>
        <w:t>len++)</w:t>
      </w:r>
    </w:p>
    <w:p>
      <w:pPr>
        <w:spacing w:before="240"/>
        <w:ind w:left="542" w:right="0" w:firstLine="0"/>
        <w:jc w:val="left"/>
        <w:rPr>
          <w:sz w:val="22"/>
        </w:rPr>
      </w:pPr>
      <w:r>
        <w:rPr>
          <w:spacing w:val="-10"/>
          <w:sz w:val="22"/>
        </w:rPr>
        <w:t>{</w:t>
      </w:r>
    </w:p>
    <w:p>
      <w:pPr>
        <w:pStyle w:val="BodyText"/>
        <w:spacing w:before="241"/>
        <w:ind w:left="741"/>
      </w:pPr>
      <w:r>
        <w:rPr/>
        <w:t>if</w:t>
      </w:r>
      <w:r>
        <w:rPr>
          <w:spacing w:val="-5"/>
        </w:rPr>
        <w:t> </w:t>
      </w:r>
      <w:r>
        <w:rPr/>
        <w:t>(n</w:t>
      </w:r>
      <w:r>
        <w:rPr>
          <w:spacing w:val="-2"/>
        </w:rPr>
        <w:t> </w:t>
      </w:r>
      <w:r>
        <w:rPr/>
        <w:t>%</w:t>
      </w:r>
      <w:r>
        <w:rPr>
          <w:spacing w:val="-3"/>
        </w:rPr>
        <w:t> </w:t>
      </w:r>
      <w:r>
        <w:rPr/>
        <w:t>len</w:t>
      </w:r>
      <w:r>
        <w:rPr>
          <w:spacing w:val="-1"/>
        </w:rPr>
        <w:t> </w:t>
      </w:r>
      <w:r>
        <w:rPr/>
        <w:t>!=</w:t>
      </w:r>
      <w:r>
        <w:rPr>
          <w:spacing w:val="-1"/>
        </w:rPr>
        <w:t> </w:t>
      </w:r>
      <w:r>
        <w:rPr/>
        <w:t>0)</w:t>
      </w:r>
      <w:r>
        <w:rPr>
          <w:spacing w:val="-1"/>
        </w:rPr>
        <w:t> </w:t>
      </w:r>
      <w:r>
        <w:rPr>
          <w:spacing w:val="-2"/>
        </w:rPr>
        <w:t>continue;</w:t>
      </w:r>
    </w:p>
    <w:p>
      <w:pPr>
        <w:pStyle w:val="BodyText"/>
      </w:pPr>
    </w:p>
    <w:p>
      <w:pPr>
        <w:pStyle w:val="BodyText"/>
        <w:spacing w:before="212"/>
      </w:pPr>
    </w:p>
    <w:p>
      <w:pPr>
        <w:pStyle w:val="BodyText"/>
        <w:ind w:left="741"/>
      </w:pPr>
      <w:r>
        <w:rPr/>
        <w:t>boolean</w:t>
      </w:r>
      <w:r>
        <w:rPr>
          <w:spacing w:val="-6"/>
        </w:rPr>
        <w:t> </w:t>
      </w:r>
      <w:r>
        <w:rPr/>
        <w:t>valid</w:t>
      </w:r>
      <w:r>
        <w:rPr>
          <w:spacing w:val="-4"/>
        </w:rPr>
        <w:t> </w:t>
      </w:r>
      <w:r>
        <w:rPr/>
        <w:t>=</w:t>
      </w:r>
      <w:r>
        <w:rPr>
          <w:spacing w:val="-4"/>
        </w:rPr>
        <w:t> </w:t>
      </w:r>
      <w:r>
        <w:rPr>
          <w:spacing w:val="-2"/>
        </w:rPr>
        <w:t>true;</w:t>
      </w:r>
    </w:p>
    <w:p>
      <w:pPr>
        <w:pStyle w:val="BodyText"/>
        <w:spacing w:before="240"/>
        <w:ind w:left="739"/>
      </w:pPr>
      <w:r>
        <w:rPr/>
        <w:t>Map&lt;Character,</w:t>
      </w:r>
      <w:r>
        <w:rPr>
          <w:spacing w:val="-11"/>
        </w:rPr>
        <w:t> </w:t>
      </w:r>
      <w:r>
        <w:rPr/>
        <w:t>Integer&gt;</w:t>
      </w:r>
      <w:r>
        <w:rPr>
          <w:spacing w:val="-7"/>
        </w:rPr>
        <w:t> </w:t>
      </w:r>
      <w:r>
        <w:rPr/>
        <w:t>baseFreq</w:t>
      </w:r>
      <w:r>
        <w:rPr>
          <w:spacing w:val="-8"/>
        </w:rPr>
        <w:t> </w:t>
      </w:r>
      <w:r>
        <w:rPr/>
        <w:t>=</w:t>
      </w:r>
      <w:r>
        <w:rPr>
          <w:spacing w:val="-8"/>
        </w:rPr>
        <w:t> </w:t>
      </w:r>
      <w:r>
        <w:rPr/>
        <w:t>getFreq(s.substring(0,</w:t>
      </w:r>
      <w:r>
        <w:rPr>
          <w:spacing w:val="-7"/>
        </w:rPr>
        <w:t> </w:t>
      </w:r>
      <w:r>
        <w:rPr>
          <w:spacing w:val="-2"/>
        </w:rPr>
        <w:t>len));</w:t>
      </w:r>
    </w:p>
    <w:p>
      <w:pPr>
        <w:pStyle w:val="BodyText"/>
      </w:pPr>
    </w:p>
    <w:p>
      <w:pPr>
        <w:pStyle w:val="BodyText"/>
        <w:spacing w:before="212"/>
      </w:pPr>
    </w:p>
    <w:p>
      <w:pPr>
        <w:pStyle w:val="BodyText"/>
        <w:ind w:left="741"/>
      </w:pPr>
      <w:r>
        <w:rPr/>
        <w:t>for</w:t>
      </w:r>
      <w:r>
        <w:rPr>
          <w:spacing w:val="-2"/>
        </w:rPr>
        <w:t> </w:t>
      </w:r>
      <w:r>
        <w:rPr/>
        <w:t>(int</w:t>
      </w:r>
      <w:r>
        <w:rPr>
          <w:spacing w:val="-1"/>
        </w:rPr>
        <w:t> </w:t>
      </w:r>
      <w:r>
        <w:rPr/>
        <w:t>i</w:t>
      </w:r>
      <w:r>
        <w:rPr>
          <w:spacing w:val="-2"/>
        </w:rPr>
        <w:t> </w:t>
      </w:r>
      <w:r>
        <w:rPr/>
        <w:t>=</w:t>
      </w:r>
      <w:r>
        <w:rPr>
          <w:spacing w:val="-3"/>
        </w:rPr>
        <w:t> </w:t>
      </w:r>
      <w:r>
        <w:rPr/>
        <w:t>len;</w:t>
      </w:r>
      <w:r>
        <w:rPr>
          <w:spacing w:val="-3"/>
        </w:rPr>
        <w:t> </w:t>
      </w:r>
      <w:r>
        <w:rPr/>
        <w:t>i</w:t>
      </w:r>
      <w:r>
        <w:rPr>
          <w:spacing w:val="-2"/>
        </w:rPr>
        <w:t> </w:t>
      </w:r>
      <w:r>
        <w:rPr/>
        <w:t>&lt; n;</w:t>
      </w:r>
      <w:r>
        <w:rPr>
          <w:spacing w:val="-1"/>
        </w:rPr>
        <w:t> </w:t>
      </w:r>
      <w:r>
        <w:rPr/>
        <w:t>i</w:t>
      </w:r>
      <w:r>
        <w:rPr>
          <w:spacing w:val="-4"/>
        </w:rPr>
        <w:t> </w:t>
      </w:r>
      <w:r>
        <w:rPr/>
        <w:t>+=</w:t>
      </w:r>
      <w:r>
        <w:rPr>
          <w:spacing w:val="-1"/>
        </w:rPr>
        <w:t> </w:t>
      </w:r>
      <w:r>
        <w:rPr/>
        <w:t>len)</w:t>
      </w:r>
      <w:r>
        <w:rPr>
          <w:spacing w:val="-1"/>
        </w:rPr>
        <w:t> </w:t>
      </w:r>
      <w:r>
        <w:rPr>
          <w:spacing w:val="-10"/>
        </w:rPr>
        <w:t>{</w:t>
      </w:r>
    </w:p>
    <w:p>
      <w:pPr>
        <w:pStyle w:val="BodyText"/>
        <w:spacing w:before="241"/>
        <w:ind w:left="940"/>
      </w:pPr>
      <w:r>
        <w:rPr/>
        <w:t>String</w:t>
      </w:r>
      <w:r>
        <w:rPr>
          <w:spacing w:val="-5"/>
        </w:rPr>
        <w:t> </w:t>
      </w:r>
      <w:r>
        <w:rPr/>
        <w:t>part</w:t>
      </w:r>
      <w:r>
        <w:rPr>
          <w:spacing w:val="-3"/>
        </w:rPr>
        <w:t> </w:t>
      </w:r>
      <w:r>
        <w:rPr/>
        <w:t>=</w:t>
      </w:r>
      <w:r>
        <w:rPr>
          <w:spacing w:val="-5"/>
        </w:rPr>
        <w:t> </w:t>
      </w:r>
      <w:r>
        <w:rPr/>
        <w:t>s.substring(i,</w:t>
      </w:r>
      <w:r>
        <w:rPr>
          <w:spacing w:val="-3"/>
        </w:rPr>
        <w:t> </w:t>
      </w:r>
      <w:r>
        <w:rPr/>
        <w:t>i</w:t>
      </w:r>
      <w:r>
        <w:rPr>
          <w:spacing w:val="-3"/>
        </w:rPr>
        <w:t> </w:t>
      </w:r>
      <w:r>
        <w:rPr/>
        <w:t>+</w:t>
      </w:r>
      <w:r>
        <w:rPr>
          <w:spacing w:val="-5"/>
        </w:rPr>
        <w:t> </w:t>
      </w:r>
      <w:r>
        <w:rPr>
          <w:spacing w:val="-2"/>
        </w:rPr>
        <w:t>len);</w:t>
      </w:r>
    </w:p>
    <w:p>
      <w:pPr>
        <w:pStyle w:val="BodyText"/>
        <w:spacing w:line="453" w:lineRule="auto" w:before="240"/>
        <w:ind w:left="1137" w:right="5444" w:hanging="197"/>
      </w:pPr>
      <w:r>
        <w:rPr/>
        <w:t>if</w:t>
      </w:r>
      <w:r>
        <w:rPr>
          <w:spacing w:val="-13"/>
        </w:rPr>
        <w:t> </w:t>
      </w:r>
      <w:r>
        <w:rPr/>
        <w:t>(!getFreq(part).equals(baseFreq))</w:t>
      </w:r>
      <w:r>
        <w:rPr>
          <w:spacing w:val="-12"/>
        </w:rPr>
        <w:t> </w:t>
      </w:r>
      <w:r>
        <w:rPr/>
        <w:t>{ valid = false;</w:t>
      </w:r>
    </w:p>
    <w:p>
      <w:pPr>
        <w:pStyle w:val="BodyText"/>
        <w:spacing w:before="3"/>
        <w:ind w:left="1140"/>
      </w:pPr>
      <w:r>
        <w:rPr>
          <w:spacing w:val="-2"/>
        </w:rPr>
        <w:t>break;</w:t>
      </w:r>
    </w:p>
    <w:p>
      <w:pPr>
        <w:spacing w:before="24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pStyle w:val="BodyText"/>
      </w:pPr>
    </w:p>
    <w:p>
      <w:pPr>
        <w:pStyle w:val="BodyText"/>
        <w:spacing w:before="212"/>
      </w:pPr>
    </w:p>
    <w:p>
      <w:pPr>
        <w:pStyle w:val="BodyText"/>
        <w:ind w:left="741"/>
      </w:pPr>
      <w:r>
        <w:rPr/>
        <w:t>if</w:t>
      </w:r>
      <w:r>
        <w:rPr>
          <w:spacing w:val="-5"/>
        </w:rPr>
        <w:t> </w:t>
      </w:r>
      <w:r>
        <w:rPr/>
        <w:t>(valid)</w:t>
      </w:r>
      <w:r>
        <w:rPr>
          <w:spacing w:val="-4"/>
        </w:rPr>
        <w:t> </w:t>
      </w:r>
      <w:r>
        <w:rPr>
          <w:spacing w:val="-10"/>
        </w:rPr>
        <w:t>{</w:t>
      </w:r>
    </w:p>
    <w:p>
      <w:pPr>
        <w:pStyle w:val="BodyText"/>
        <w:spacing w:after="0"/>
        <w:sectPr>
          <w:pgSz w:w="11920" w:h="16850"/>
          <w:pgMar w:top="1300" w:bottom="280" w:left="850" w:right="1275"/>
        </w:sectPr>
      </w:pPr>
    </w:p>
    <w:p>
      <w:pPr>
        <w:pStyle w:val="BodyText"/>
        <w:spacing w:before="37"/>
        <w:ind w:left="940"/>
      </w:pPr>
      <w:r>
        <w:rPr/>
        <w:t>return</w:t>
      </w:r>
      <w:r>
        <w:rPr>
          <w:spacing w:val="-3"/>
        </w:rPr>
        <w:t> </w:t>
      </w:r>
      <w:r>
        <w:rPr/>
        <w:t>n</w:t>
      </w:r>
      <w:r>
        <w:rPr>
          <w:spacing w:val="-5"/>
        </w:rPr>
        <w:t> </w:t>
      </w:r>
      <w:r>
        <w:rPr/>
        <w:t>/ </w:t>
      </w:r>
      <w:r>
        <w:rPr>
          <w:spacing w:val="-4"/>
        </w:rPr>
        <w:t>len;</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1"/>
        <w:ind w:left="542"/>
      </w:pPr>
      <w:r>
        <w:rPr/>
        <w:t>return</w:t>
      </w:r>
      <w:r>
        <w:rPr>
          <w:spacing w:val="-6"/>
        </w:rPr>
        <w:t> </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0" w:right="3612" w:hanging="197"/>
      </w:pPr>
      <w:r>
        <w:rPr/>
        <w:t>private</w:t>
      </w:r>
      <w:r>
        <w:rPr>
          <w:spacing w:val="-7"/>
        </w:rPr>
        <w:t> </w:t>
      </w:r>
      <w:r>
        <w:rPr/>
        <w:t>static</w:t>
      </w:r>
      <w:r>
        <w:rPr>
          <w:spacing w:val="-5"/>
        </w:rPr>
        <w:t> </w:t>
      </w:r>
      <w:r>
        <w:rPr/>
        <w:t>Map&lt;Character,</w:t>
      </w:r>
      <w:r>
        <w:rPr>
          <w:spacing w:val="-5"/>
        </w:rPr>
        <w:t> </w:t>
      </w:r>
      <w:r>
        <w:rPr/>
        <w:t>Integer&gt;</w:t>
      </w:r>
      <w:r>
        <w:rPr>
          <w:spacing w:val="-8"/>
        </w:rPr>
        <w:t> </w:t>
      </w:r>
      <w:r>
        <w:rPr/>
        <w:t>getFreq(String</w:t>
      </w:r>
      <w:r>
        <w:rPr>
          <w:spacing w:val="-6"/>
        </w:rPr>
        <w:t> </w:t>
      </w:r>
      <w:r>
        <w:rPr/>
        <w:t>str)</w:t>
      </w:r>
      <w:r>
        <w:rPr>
          <w:spacing w:val="-5"/>
        </w:rPr>
        <w:t> </w:t>
      </w:r>
      <w:r>
        <w:rPr/>
        <w:t>{ Map&lt;Character, Integer&gt; map = new HashMap&lt;&gt;();</w:t>
      </w:r>
    </w:p>
    <w:p>
      <w:pPr>
        <w:pStyle w:val="BodyText"/>
        <w:spacing w:line="453" w:lineRule="auto"/>
        <w:ind w:left="739" w:right="5516" w:hanging="197"/>
      </w:pPr>
      <w:r>
        <w:rPr/>
        <w:t>for (char c : str.toCharArray()) { map.put(c,</w:t>
      </w:r>
      <w:r>
        <w:rPr>
          <w:spacing w:val="-8"/>
        </w:rPr>
        <w:t> </w:t>
      </w:r>
      <w:r>
        <w:rPr/>
        <w:t>map.getOrDefault(c,</w:t>
      </w:r>
      <w:r>
        <w:rPr>
          <w:spacing w:val="-8"/>
        </w:rPr>
        <w:t> </w:t>
      </w:r>
      <w:r>
        <w:rPr/>
        <w:t>0)</w:t>
      </w:r>
      <w:r>
        <w:rPr>
          <w:spacing w:val="-8"/>
        </w:rPr>
        <w:t> </w:t>
      </w:r>
      <w:r>
        <w:rPr/>
        <w:t>+</w:t>
      </w:r>
      <w:r>
        <w:rPr>
          <w:spacing w:val="-8"/>
        </w:rPr>
        <w:t> </w:t>
      </w:r>
      <w:r>
        <w:rPr/>
        <w:t>1);</w:t>
      </w:r>
    </w:p>
    <w:p>
      <w:pPr>
        <w:spacing w:before="0"/>
        <w:ind w:left="542" w:right="0" w:firstLine="0"/>
        <w:jc w:val="left"/>
        <w:rPr>
          <w:sz w:val="22"/>
        </w:rPr>
      </w:pPr>
      <w:r>
        <w:rPr>
          <w:spacing w:val="-10"/>
          <w:sz w:val="22"/>
        </w:rPr>
        <w:t>}</w:t>
      </w:r>
    </w:p>
    <w:p>
      <w:pPr>
        <w:pStyle w:val="BodyText"/>
        <w:spacing w:before="243"/>
        <w:ind w:left="542"/>
      </w:pPr>
      <w:r>
        <w:rPr/>
        <w:t>return</w:t>
      </w:r>
      <w:r>
        <w:rPr>
          <w:spacing w:val="-8"/>
        </w:rPr>
        <w:t> </w:t>
      </w:r>
      <w:r>
        <w:rPr>
          <w:spacing w:val="-4"/>
        </w:rPr>
        <w:t>map;</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6"/>
        </w:rPr>
        <w:t> </w:t>
      </w:r>
      <w:r>
        <w:rPr/>
        <w:t>static</w:t>
      </w:r>
      <w:r>
        <w:rPr>
          <w:spacing w:val="-7"/>
        </w:rPr>
        <w:t> </w:t>
      </w:r>
      <w:r>
        <w:rPr/>
        <w:t>void</w:t>
      </w:r>
      <w:r>
        <w:rPr>
          <w:spacing w:val="-7"/>
        </w:rPr>
        <w:t> </w:t>
      </w:r>
      <w:r>
        <w:rPr/>
        <w:t>main(String[]</w:t>
      </w:r>
      <w:r>
        <w:rPr>
          <w:spacing w:val="-6"/>
        </w:rPr>
        <w:t> </w:t>
      </w:r>
      <w:r>
        <w:rPr>
          <w:spacing w:val="-2"/>
        </w:rPr>
        <w:t>args)</w:t>
      </w:r>
    </w:p>
    <w:p>
      <w:pPr>
        <w:spacing w:before="240"/>
        <w:ind w:left="292" w:right="0" w:firstLine="0"/>
        <w:jc w:val="left"/>
        <w:rPr>
          <w:sz w:val="22"/>
        </w:rPr>
      </w:pPr>
      <w:r>
        <w:rPr>
          <w:spacing w:val="-10"/>
          <w:sz w:val="22"/>
        </w:rPr>
        <w:t>{</w:t>
      </w:r>
    </w:p>
    <w:p>
      <w:pPr>
        <w:pStyle w:val="BodyText"/>
        <w:spacing w:line="453" w:lineRule="auto" w:before="241"/>
        <w:ind w:left="542" w:right="5683"/>
      </w:pPr>
      <w:r>
        <w:rPr/>
        <w:t>Scanner sc = new Scanner(System.in); System.out.println("Enter</w:t>
      </w:r>
      <w:r>
        <w:rPr>
          <w:spacing w:val="-13"/>
        </w:rPr>
        <w:t> </w:t>
      </w:r>
      <w:r>
        <w:rPr/>
        <w:t>the</w:t>
      </w:r>
      <w:r>
        <w:rPr>
          <w:spacing w:val="-12"/>
        </w:rPr>
        <w:t> </w:t>
      </w:r>
      <w:r>
        <w:rPr/>
        <w:t>string:"); String s = sc.next();</w:t>
      </w:r>
    </w:p>
    <w:p>
      <w:pPr>
        <w:pStyle w:val="BodyText"/>
        <w:spacing w:line="456" w:lineRule="auto" w:before="3"/>
        <w:ind w:left="540" w:right="4441" w:firstLine="2"/>
      </w:pPr>
      <w:r>
        <w:rPr/>
        <w:t>System.out.println("Maximum</w:t>
      </w:r>
      <w:r>
        <w:rPr>
          <w:spacing w:val="-8"/>
        </w:rPr>
        <w:t> </w:t>
      </w:r>
      <w:r>
        <w:rPr/>
        <w:t>valid</w:t>
      </w:r>
      <w:r>
        <w:rPr>
          <w:spacing w:val="-8"/>
        </w:rPr>
        <w:t> </w:t>
      </w:r>
      <w:r>
        <w:rPr/>
        <w:t>substrings:</w:t>
      </w:r>
      <w:r>
        <w:rPr>
          <w:spacing w:val="-9"/>
        </w:rPr>
        <w:t> </w:t>
      </w:r>
      <w:r>
        <w:rPr/>
        <w:t>"</w:t>
      </w:r>
      <w:r>
        <w:rPr>
          <w:spacing w:val="-9"/>
        </w:rPr>
        <w:t> </w:t>
      </w:r>
      <w:r>
        <w:rPr/>
        <w:t>+ </w:t>
      </w:r>
      <w:r>
        <w:rPr>
          <w:spacing w:val="-2"/>
        </w:rPr>
        <w:t>maxBalancedSubstrings(s));</w:t>
      </w:r>
    </w:p>
    <w:p>
      <w:pPr>
        <w:spacing w:line="266" w:lineRule="exact" w:before="0"/>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6" w:lineRule="auto"/>
        <w:ind w:left="141" w:right="8683"/>
      </w:pPr>
      <w:r>
        <w:rPr/>
        <w:t>Test</w:t>
      </w:r>
      <w:r>
        <w:rPr>
          <w:spacing w:val="-13"/>
        </w:rPr>
        <w:t> </w:t>
      </w:r>
      <w:r>
        <w:rPr/>
        <w:t>Cases </w:t>
      </w:r>
      <w:r>
        <w:rPr>
          <w:spacing w:val="-2"/>
        </w:rPr>
        <w:t>Case#1 Input: aaabbbccc</w:t>
      </w:r>
    </w:p>
    <w:p>
      <w:pPr>
        <w:pStyle w:val="BodyText"/>
        <w:spacing w:after="0" w:line="456" w:lineRule="auto"/>
        <w:sectPr>
          <w:pgSz w:w="11920" w:h="16850"/>
          <w:pgMar w:top="1300" w:bottom="280" w:left="850" w:right="1275"/>
        </w:sectPr>
      </w:pPr>
    </w:p>
    <w:p>
      <w:pPr>
        <w:pStyle w:val="BodyText"/>
        <w:spacing w:before="37"/>
        <w:ind w:left="141"/>
      </w:pPr>
      <w:r>
        <w:rPr>
          <w:spacing w:val="-2"/>
        </w:rPr>
        <w:t>Output:</w:t>
      </w:r>
    </w:p>
    <w:p>
      <w:pPr>
        <w:pStyle w:val="BodyText"/>
        <w:spacing w:before="241"/>
        <w:ind w:left="141"/>
      </w:pPr>
      <w:r>
        <w:rPr>
          <w:spacing w:val="-10"/>
        </w:rPr>
        <w:t>3</w:t>
      </w:r>
    </w:p>
    <w:p>
      <w:pPr>
        <w:pStyle w:val="BodyText"/>
        <w:spacing w:line="453" w:lineRule="auto" w:before="240"/>
        <w:ind w:left="141" w:right="8683"/>
      </w:pPr>
      <w:r>
        <w:rPr>
          <w:spacing w:val="-2"/>
        </w:rPr>
        <w:t>Case#2 Input:</w:t>
      </w:r>
    </w:p>
    <w:p>
      <w:pPr>
        <w:pStyle w:val="BodyText"/>
        <w:spacing w:line="453" w:lineRule="auto" w:before="3"/>
        <w:ind w:left="141" w:right="8518"/>
      </w:pPr>
      <w:r>
        <w:rPr>
          <w:spacing w:val="-2"/>
        </w:rPr>
        <w:t>abcabcabc Output:</w:t>
      </w:r>
    </w:p>
    <w:p>
      <w:pPr>
        <w:pStyle w:val="BodyText"/>
        <w:spacing w:before="2"/>
        <w:ind w:left="141"/>
      </w:pPr>
      <w:r>
        <w:rPr>
          <w:spacing w:val="-10"/>
        </w:rPr>
        <w:t>3</w:t>
      </w:r>
    </w:p>
    <w:p>
      <w:pPr>
        <w:pStyle w:val="BodyText"/>
        <w:spacing w:line="453" w:lineRule="auto" w:before="241"/>
        <w:ind w:left="141" w:right="8683"/>
      </w:pPr>
      <w:r>
        <w:rPr>
          <w:spacing w:val="-2"/>
        </w:rPr>
        <w:t>Case#3 Input:</w:t>
      </w:r>
    </w:p>
    <w:p>
      <w:pPr>
        <w:pStyle w:val="BodyText"/>
        <w:spacing w:line="453" w:lineRule="auto" w:before="3"/>
        <w:ind w:left="141" w:right="8518"/>
      </w:pPr>
      <w:r>
        <w:rPr>
          <w:spacing w:val="-2"/>
        </w:rPr>
        <w:t>ababab Output:</w:t>
      </w:r>
    </w:p>
    <w:p>
      <w:pPr>
        <w:pStyle w:val="BodyText"/>
        <w:spacing w:before="4"/>
        <w:ind w:left="141"/>
      </w:pPr>
      <w:r>
        <w:rPr>
          <w:spacing w:val="-10"/>
        </w:rPr>
        <w:t>3</w:t>
      </w:r>
    </w:p>
    <w:p>
      <w:pPr>
        <w:pStyle w:val="BodyText"/>
        <w:spacing w:line="453" w:lineRule="auto" w:before="241"/>
        <w:ind w:left="141" w:right="8683"/>
      </w:pPr>
      <w:r>
        <w:rPr>
          <w:spacing w:val="-2"/>
        </w:rPr>
        <w:t>Case#4 Input:</w:t>
      </w:r>
    </w:p>
    <w:p>
      <w:pPr>
        <w:pStyle w:val="BodyText"/>
        <w:spacing w:line="453" w:lineRule="auto" w:before="3"/>
        <w:ind w:left="141" w:right="8518"/>
      </w:pPr>
      <w:r>
        <w:rPr>
          <w:spacing w:val="-2"/>
        </w:rPr>
        <w:t>abcdabcd Output:</w:t>
      </w:r>
    </w:p>
    <w:p>
      <w:pPr>
        <w:pStyle w:val="BodyText"/>
        <w:spacing w:before="2"/>
        <w:ind w:left="141"/>
      </w:pPr>
      <w:r>
        <w:rPr>
          <w:spacing w:val="-10"/>
        </w:rPr>
        <w:t>2</w:t>
      </w:r>
    </w:p>
    <w:p>
      <w:pPr>
        <w:pStyle w:val="BodyText"/>
        <w:spacing w:line="453" w:lineRule="auto" w:before="240"/>
        <w:ind w:left="141" w:right="8683"/>
      </w:pPr>
      <w:r>
        <w:rPr>
          <w:spacing w:val="-2"/>
        </w:rPr>
        <w:t>Case#5 Input:</w:t>
      </w:r>
    </w:p>
    <w:p>
      <w:pPr>
        <w:pStyle w:val="BodyText"/>
        <w:spacing w:line="456" w:lineRule="auto" w:before="3"/>
        <w:ind w:left="141" w:right="8518"/>
      </w:pPr>
      <w:r>
        <w:rPr>
          <w:spacing w:val="-2"/>
        </w:rPr>
        <w:t>zzzzzz Output:</w:t>
      </w:r>
    </w:p>
    <w:p>
      <w:pPr>
        <w:pStyle w:val="BodyText"/>
        <w:spacing w:line="266" w:lineRule="exact"/>
        <w:ind w:left="141"/>
      </w:pPr>
      <w:r>
        <w:rPr>
          <w:spacing w:val="-10"/>
        </w:rPr>
        <w:t>6</w:t>
      </w:r>
    </w:p>
    <w:p>
      <w:pPr>
        <w:pStyle w:val="BodyText"/>
      </w:pPr>
    </w:p>
    <w:p>
      <w:pPr>
        <w:pStyle w:val="BodyText"/>
      </w:pPr>
    </w:p>
    <w:p>
      <w:pPr>
        <w:pStyle w:val="BodyText"/>
      </w:pPr>
    </w:p>
    <w:p>
      <w:pPr>
        <w:pStyle w:val="BodyText"/>
      </w:pPr>
    </w:p>
    <w:p>
      <w:pPr>
        <w:pStyle w:val="BodyText"/>
      </w:pPr>
    </w:p>
    <w:p>
      <w:pPr>
        <w:pStyle w:val="BodyText"/>
        <w:spacing w:before="155"/>
      </w:pPr>
    </w:p>
    <w:p>
      <w:pPr>
        <w:pStyle w:val="ListParagraph"/>
        <w:numPr>
          <w:ilvl w:val="0"/>
          <w:numId w:val="181"/>
        </w:numPr>
        <w:tabs>
          <w:tab w:pos="861" w:val="left" w:leader="none"/>
        </w:tabs>
        <w:spacing w:line="273" w:lineRule="auto" w:before="0" w:after="0"/>
        <w:ind w:left="141" w:right="391" w:firstLine="0"/>
        <w:jc w:val="left"/>
        <w:rPr>
          <w:sz w:val="22"/>
        </w:rPr>
      </w:pPr>
      <w:r>
        <w:rPr>
          <w:sz w:val="22"/>
        </w:rPr>
        <w:t>You're</w:t>
      </w:r>
      <w:r>
        <w:rPr>
          <w:spacing w:val="-1"/>
          <w:sz w:val="22"/>
        </w:rPr>
        <w:t> </w:t>
      </w:r>
      <w:r>
        <w:rPr>
          <w:sz w:val="22"/>
        </w:rPr>
        <w:t>given</w:t>
      </w:r>
      <w:r>
        <w:rPr>
          <w:spacing w:val="-1"/>
          <w:sz w:val="22"/>
        </w:rPr>
        <w:t> </w:t>
      </w:r>
      <w:r>
        <w:rPr>
          <w:sz w:val="22"/>
        </w:rPr>
        <w:t>n</w:t>
      </w:r>
      <w:r>
        <w:rPr>
          <w:spacing w:val="-1"/>
          <w:sz w:val="22"/>
        </w:rPr>
        <w:t> </w:t>
      </w:r>
      <w:r>
        <w:rPr>
          <w:sz w:val="22"/>
        </w:rPr>
        <w:t>activities</w:t>
      </w:r>
      <w:r>
        <w:rPr>
          <w:spacing w:val="-3"/>
          <w:sz w:val="22"/>
        </w:rPr>
        <w:t> </w:t>
      </w:r>
      <w:r>
        <w:rPr>
          <w:sz w:val="22"/>
        </w:rPr>
        <w:t>with</w:t>
      </w:r>
      <w:r>
        <w:rPr>
          <w:spacing w:val="-2"/>
          <w:sz w:val="22"/>
        </w:rPr>
        <w:t> </w:t>
      </w:r>
      <w:r>
        <w:rPr>
          <w:sz w:val="22"/>
        </w:rPr>
        <w:t>start</w:t>
      </w:r>
      <w:r>
        <w:rPr>
          <w:spacing w:val="-1"/>
          <w:sz w:val="22"/>
        </w:rPr>
        <w:t> </w:t>
      </w:r>
      <w:r>
        <w:rPr>
          <w:sz w:val="22"/>
        </w:rPr>
        <w:t>and</w:t>
      </w:r>
      <w:r>
        <w:rPr>
          <w:spacing w:val="-5"/>
          <w:sz w:val="22"/>
        </w:rPr>
        <w:t> </w:t>
      </w:r>
      <w:r>
        <w:rPr>
          <w:sz w:val="22"/>
        </w:rPr>
        <w:t>end</w:t>
      </w:r>
      <w:r>
        <w:rPr>
          <w:spacing w:val="-3"/>
          <w:sz w:val="22"/>
        </w:rPr>
        <w:t> </w:t>
      </w:r>
      <w:r>
        <w:rPr>
          <w:sz w:val="22"/>
        </w:rPr>
        <w:t>times. Select the</w:t>
      </w:r>
      <w:r>
        <w:rPr>
          <w:spacing w:val="-3"/>
          <w:sz w:val="22"/>
        </w:rPr>
        <w:t> </w:t>
      </w:r>
      <w:r>
        <w:rPr>
          <w:sz w:val="22"/>
        </w:rPr>
        <w:t>maximum number</w:t>
      </w:r>
      <w:r>
        <w:rPr>
          <w:spacing w:val="-3"/>
          <w:sz w:val="22"/>
        </w:rPr>
        <w:t> </w:t>
      </w:r>
      <w:r>
        <w:rPr>
          <w:sz w:val="22"/>
        </w:rPr>
        <w:t>of</w:t>
      </w:r>
      <w:r>
        <w:rPr>
          <w:spacing w:val="-4"/>
          <w:sz w:val="22"/>
        </w:rPr>
        <w:t> </w:t>
      </w:r>
      <w:r>
        <w:rPr>
          <w:sz w:val="22"/>
        </w:rPr>
        <w:t>activities</w:t>
      </w:r>
      <w:r>
        <w:rPr>
          <w:spacing w:val="-3"/>
          <w:sz w:val="22"/>
        </w:rPr>
        <w:t> </w:t>
      </w:r>
      <w:r>
        <w:rPr>
          <w:sz w:val="22"/>
        </w:rPr>
        <w:t>that don't overlap. Only one activity can be selected at a time.</w:t>
      </w:r>
    </w:p>
    <w:p>
      <w:pPr>
        <w:pStyle w:val="BodyText"/>
        <w:spacing w:before="204"/>
        <w:ind w:left="141"/>
      </w:pPr>
      <w:r>
        <w:rPr/>
        <w:t>Input: start</w:t>
      </w:r>
      <w:r>
        <w:rPr>
          <w:spacing w:val="-4"/>
        </w:rPr>
        <w:t> </w:t>
      </w:r>
      <w:r>
        <w:rPr/>
        <w:t>=</w:t>
      </w:r>
      <w:r>
        <w:rPr>
          <w:spacing w:val="-1"/>
        </w:rPr>
        <w:t> </w:t>
      </w:r>
      <w:r>
        <w:rPr/>
        <w:t>[1,</w:t>
      </w:r>
      <w:r>
        <w:rPr>
          <w:spacing w:val="-2"/>
        </w:rPr>
        <w:t> </w:t>
      </w:r>
      <w:r>
        <w:rPr/>
        <w:t>3,</w:t>
      </w:r>
      <w:r>
        <w:rPr>
          <w:spacing w:val="-1"/>
        </w:rPr>
        <w:t> </w:t>
      </w:r>
      <w:r>
        <w:rPr/>
        <w:t>0,</w:t>
      </w:r>
      <w:r>
        <w:rPr>
          <w:spacing w:val="-1"/>
        </w:rPr>
        <w:t> </w:t>
      </w:r>
      <w:r>
        <w:rPr/>
        <w:t>5, 8,</w:t>
      </w:r>
      <w:r>
        <w:rPr>
          <w:spacing w:val="-6"/>
        </w:rPr>
        <w:t> </w:t>
      </w:r>
      <w:r>
        <w:rPr/>
        <w:t>5],</w:t>
      </w:r>
      <w:r>
        <w:rPr>
          <w:spacing w:val="-1"/>
        </w:rPr>
        <w:t> </w:t>
      </w:r>
      <w:r>
        <w:rPr/>
        <w:t>end</w:t>
      </w:r>
      <w:r>
        <w:rPr>
          <w:spacing w:val="-4"/>
        </w:rPr>
        <w:t> </w:t>
      </w:r>
      <w:r>
        <w:rPr/>
        <w:t>=</w:t>
      </w:r>
      <w:r>
        <w:rPr>
          <w:spacing w:val="-1"/>
        </w:rPr>
        <w:t> </w:t>
      </w:r>
      <w:r>
        <w:rPr/>
        <w:t>[2,</w:t>
      </w:r>
      <w:r>
        <w:rPr>
          <w:spacing w:val="-3"/>
        </w:rPr>
        <w:t> </w:t>
      </w:r>
      <w:r>
        <w:rPr/>
        <w:t>4,</w:t>
      </w:r>
      <w:r>
        <w:rPr>
          <w:spacing w:val="-3"/>
        </w:rPr>
        <w:t> </w:t>
      </w:r>
      <w:r>
        <w:rPr/>
        <w:t>6,</w:t>
      </w:r>
      <w:r>
        <w:rPr>
          <w:spacing w:val="-3"/>
        </w:rPr>
        <w:t> </w:t>
      </w:r>
      <w:r>
        <w:rPr/>
        <w:t>7,</w:t>
      </w:r>
      <w:r>
        <w:rPr>
          <w:spacing w:val="-3"/>
        </w:rPr>
        <w:t> </w:t>
      </w:r>
      <w:r>
        <w:rPr/>
        <w:t>9,</w:t>
      </w:r>
      <w:r>
        <w:rPr>
          <w:spacing w:val="-2"/>
        </w:rPr>
        <w:t> </w:t>
      </w:r>
      <w:r>
        <w:rPr>
          <w:spacing w:val="-7"/>
        </w:rPr>
        <w:t>9]</w:t>
      </w:r>
    </w:p>
    <w:p>
      <w:pPr>
        <w:pStyle w:val="BodyText"/>
        <w:spacing w:after="0"/>
        <w:sectPr>
          <w:pgSz w:w="11920" w:h="16850"/>
          <w:pgMar w:top="1300" w:bottom="280" w:left="850" w:right="1275"/>
        </w:sectPr>
      </w:pPr>
    </w:p>
    <w:p>
      <w:pPr>
        <w:pStyle w:val="BodyText"/>
        <w:spacing w:before="37"/>
        <w:ind w:left="141"/>
      </w:pPr>
      <w:r>
        <w:rPr/>
        <w:t>Output:</w:t>
      </w:r>
      <w:r>
        <w:rPr>
          <w:spacing w:val="-6"/>
        </w:rPr>
        <w:t> </w:t>
      </w:r>
      <w:r>
        <w:rPr>
          <w:spacing w:val="-10"/>
        </w:rPr>
        <w:t>4</w:t>
      </w:r>
    </w:p>
    <w:p>
      <w:pPr>
        <w:pStyle w:val="BodyText"/>
      </w:pPr>
    </w:p>
    <w:p>
      <w:pPr>
        <w:pStyle w:val="BodyText"/>
        <w:spacing w:before="213"/>
      </w:pPr>
    </w:p>
    <w:p>
      <w:pPr>
        <w:pStyle w:val="BodyText"/>
        <w:ind w:left="141"/>
      </w:pPr>
      <w:r>
        <w:rPr/>
        <w:t>Input:</w:t>
      </w:r>
      <w:r>
        <w:rPr>
          <w:spacing w:val="-1"/>
        </w:rPr>
        <w:t> </w:t>
      </w:r>
      <w:r>
        <w:rPr/>
        <w:t>start</w:t>
      </w:r>
      <w:r>
        <w:rPr>
          <w:spacing w:val="-5"/>
        </w:rPr>
        <w:t> </w:t>
      </w:r>
      <w:r>
        <w:rPr/>
        <w:t>=</w:t>
      </w:r>
      <w:r>
        <w:rPr>
          <w:spacing w:val="-2"/>
        </w:rPr>
        <w:t> </w:t>
      </w:r>
      <w:r>
        <w:rPr/>
        <w:t>[10,</w:t>
      </w:r>
      <w:r>
        <w:rPr>
          <w:spacing w:val="-4"/>
        </w:rPr>
        <w:t> </w:t>
      </w:r>
      <w:r>
        <w:rPr/>
        <w:t>12,</w:t>
      </w:r>
      <w:r>
        <w:rPr>
          <w:spacing w:val="-4"/>
        </w:rPr>
        <w:t> </w:t>
      </w:r>
      <w:r>
        <w:rPr/>
        <w:t>20],</w:t>
      </w:r>
      <w:r>
        <w:rPr>
          <w:spacing w:val="-5"/>
        </w:rPr>
        <w:t> </w:t>
      </w:r>
      <w:r>
        <w:rPr/>
        <w:t>end</w:t>
      </w:r>
      <w:r>
        <w:rPr>
          <w:spacing w:val="-2"/>
        </w:rPr>
        <w:t> </w:t>
      </w:r>
      <w:r>
        <w:rPr/>
        <w:t>=</w:t>
      </w:r>
      <w:r>
        <w:rPr>
          <w:spacing w:val="-2"/>
        </w:rPr>
        <w:t> </w:t>
      </w:r>
      <w:r>
        <w:rPr/>
        <w:t>[20,</w:t>
      </w:r>
      <w:r>
        <w:rPr>
          <w:spacing w:val="-2"/>
        </w:rPr>
        <w:t> </w:t>
      </w:r>
      <w:r>
        <w:rPr/>
        <w:t>25,</w:t>
      </w:r>
      <w:r>
        <w:rPr>
          <w:spacing w:val="-3"/>
        </w:rPr>
        <w:t> </w:t>
      </w:r>
      <w:r>
        <w:rPr>
          <w:spacing w:val="-5"/>
        </w:rPr>
        <w:t>30]</w:t>
      </w:r>
    </w:p>
    <w:p>
      <w:pPr>
        <w:pStyle w:val="BodyText"/>
        <w:spacing w:before="240"/>
        <w:ind w:left="141"/>
      </w:pPr>
      <w:r>
        <w:rPr/>
        <w:t>Output:</w:t>
      </w:r>
      <w:r>
        <w:rPr>
          <w:spacing w:val="-6"/>
        </w:rPr>
        <w:t> </w:t>
      </w:r>
      <w:r>
        <w:rPr>
          <w:spacing w:val="-10"/>
        </w:rPr>
        <w:t>2</w:t>
      </w:r>
    </w:p>
    <w:p>
      <w:pPr>
        <w:pStyle w:val="BodyText"/>
      </w:pPr>
    </w:p>
    <w:p>
      <w:pPr>
        <w:pStyle w:val="BodyText"/>
        <w:spacing w:before="212"/>
      </w:pPr>
    </w:p>
    <w:p>
      <w:pPr>
        <w:pStyle w:val="BodyText"/>
        <w:ind w:left="141"/>
      </w:pPr>
      <w:r>
        <w:rPr/>
        <w:t>Input:</w:t>
      </w:r>
      <w:r>
        <w:rPr>
          <w:spacing w:val="-1"/>
        </w:rPr>
        <w:t> </w:t>
      </w:r>
      <w:r>
        <w:rPr/>
        <w:t>start</w:t>
      </w:r>
      <w:r>
        <w:rPr>
          <w:spacing w:val="-4"/>
        </w:rPr>
        <w:t> </w:t>
      </w:r>
      <w:r>
        <w:rPr/>
        <w:t>=</w:t>
      </w:r>
      <w:r>
        <w:rPr>
          <w:spacing w:val="-1"/>
        </w:rPr>
        <w:t> </w:t>
      </w:r>
      <w:r>
        <w:rPr/>
        <w:t>[1,</w:t>
      </w:r>
      <w:r>
        <w:rPr>
          <w:spacing w:val="-4"/>
        </w:rPr>
        <w:t> </w:t>
      </w:r>
      <w:r>
        <w:rPr/>
        <w:t>2,</w:t>
      </w:r>
      <w:r>
        <w:rPr>
          <w:spacing w:val="1"/>
        </w:rPr>
        <w:t> </w:t>
      </w:r>
      <w:r>
        <w:rPr/>
        <w:t>3],</w:t>
      </w:r>
      <w:r>
        <w:rPr>
          <w:spacing w:val="-1"/>
        </w:rPr>
        <w:t> </w:t>
      </w:r>
      <w:r>
        <w:rPr/>
        <w:t>end</w:t>
      </w:r>
      <w:r>
        <w:rPr>
          <w:spacing w:val="-5"/>
        </w:rPr>
        <w:t> </w:t>
      </w:r>
      <w:r>
        <w:rPr/>
        <w:t>=</w:t>
      </w:r>
      <w:r>
        <w:rPr>
          <w:spacing w:val="-1"/>
        </w:rPr>
        <w:t> </w:t>
      </w:r>
      <w:r>
        <w:rPr/>
        <w:t>[2,</w:t>
      </w:r>
      <w:r>
        <w:rPr>
          <w:spacing w:val="-3"/>
        </w:rPr>
        <w:t> </w:t>
      </w:r>
      <w:r>
        <w:rPr/>
        <w:t>3,</w:t>
      </w:r>
      <w:r>
        <w:rPr>
          <w:spacing w:val="-3"/>
        </w:rPr>
        <w:t> </w:t>
      </w:r>
      <w:r>
        <w:rPr>
          <w:spacing w:val="-5"/>
        </w:rPr>
        <w:t>4]</w:t>
      </w:r>
    </w:p>
    <w:p>
      <w:pPr>
        <w:pStyle w:val="BodyText"/>
        <w:spacing w:before="240"/>
        <w:ind w:left="141"/>
      </w:pPr>
      <w:r>
        <w:rPr/>
        <w:t>Output:</w:t>
      </w:r>
      <w:r>
        <w:rPr>
          <w:spacing w:val="-6"/>
        </w:rPr>
        <w:t> </w:t>
      </w:r>
      <w:r>
        <w:rPr>
          <w:spacing w:val="-10"/>
        </w:rPr>
        <w:t>3</w:t>
      </w:r>
    </w:p>
    <w:p>
      <w:pPr>
        <w:pStyle w:val="BodyText"/>
      </w:pPr>
    </w:p>
    <w:p>
      <w:pPr>
        <w:pStyle w:val="BodyText"/>
        <w:spacing w:before="213"/>
      </w:pPr>
    </w:p>
    <w:p>
      <w:pPr>
        <w:pStyle w:val="BodyText"/>
        <w:ind w:left="141"/>
      </w:pPr>
      <w:r>
        <w:rPr/>
        <w:t>def</w:t>
      </w:r>
      <w:r>
        <w:rPr>
          <w:spacing w:val="-9"/>
        </w:rPr>
        <w:t> </w:t>
      </w:r>
      <w:r>
        <w:rPr/>
        <w:t>max_activities(start,</w:t>
      </w:r>
      <w:r>
        <w:rPr>
          <w:spacing w:val="-10"/>
        </w:rPr>
        <w:t> </w:t>
      </w:r>
      <w:r>
        <w:rPr>
          <w:spacing w:val="-4"/>
        </w:rPr>
        <w:t>end):</w:t>
      </w:r>
    </w:p>
    <w:p>
      <w:pPr>
        <w:pStyle w:val="BodyText"/>
        <w:spacing w:line="453" w:lineRule="auto" w:before="240"/>
        <w:ind w:left="343" w:right="4441"/>
      </w:pPr>
      <w:r>
        <w:rPr/>
        <w:t>activities</w:t>
      </w:r>
      <w:r>
        <w:rPr>
          <w:spacing w:val="-7"/>
        </w:rPr>
        <w:t> </w:t>
      </w:r>
      <w:r>
        <w:rPr/>
        <w:t>=</w:t>
      </w:r>
      <w:r>
        <w:rPr>
          <w:spacing w:val="-5"/>
        </w:rPr>
        <w:t> </w:t>
      </w:r>
      <w:r>
        <w:rPr/>
        <w:t>sorted(zip(start,</w:t>
      </w:r>
      <w:r>
        <w:rPr>
          <w:spacing w:val="-5"/>
        </w:rPr>
        <w:t> </w:t>
      </w:r>
      <w:r>
        <w:rPr/>
        <w:t>end),</w:t>
      </w:r>
      <w:r>
        <w:rPr>
          <w:spacing w:val="-7"/>
        </w:rPr>
        <w:t> </w:t>
      </w:r>
      <w:r>
        <w:rPr/>
        <w:t>key=lambda</w:t>
      </w:r>
      <w:r>
        <w:rPr>
          <w:spacing w:val="-5"/>
        </w:rPr>
        <w:t> </w:t>
      </w:r>
      <w:r>
        <w:rPr/>
        <w:t>x:</w:t>
      </w:r>
      <w:r>
        <w:rPr>
          <w:spacing w:val="-5"/>
        </w:rPr>
        <w:t> </w:t>
      </w:r>
      <w:r>
        <w:rPr/>
        <w:t>x[1]) count = 1</w:t>
      </w:r>
    </w:p>
    <w:p>
      <w:pPr>
        <w:pStyle w:val="BodyText"/>
        <w:spacing w:before="5"/>
        <w:ind w:left="343"/>
      </w:pPr>
      <w:r>
        <w:rPr/>
        <w:t>end_time</w:t>
      </w:r>
      <w:r>
        <w:rPr>
          <w:spacing w:val="-7"/>
        </w:rPr>
        <w:t> </w:t>
      </w:r>
      <w:r>
        <w:rPr/>
        <w:t>=</w:t>
      </w:r>
      <w:r>
        <w:rPr>
          <w:spacing w:val="-4"/>
        </w:rPr>
        <w:t> </w:t>
      </w:r>
      <w:r>
        <w:rPr>
          <w:spacing w:val="-2"/>
        </w:rPr>
        <w:t>activities[0][1]</w:t>
      </w:r>
    </w:p>
    <w:p>
      <w:pPr>
        <w:pStyle w:val="BodyText"/>
      </w:pPr>
    </w:p>
    <w:p>
      <w:pPr>
        <w:pStyle w:val="BodyText"/>
        <w:spacing w:before="212"/>
      </w:pPr>
    </w:p>
    <w:p>
      <w:pPr>
        <w:pStyle w:val="BodyText"/>
        <w:ind w:left="343"/>
      </w:pPr>
      <w:r>
        <w:rPr/>
        <w:t>for</w:t>
      </w:r>
      <w:r>
        <w:rPr>
          <w:spacing w:val="-3"/>
        </w:rPr>
        <w:t> </w:t>
      </w:r>
      <w:r>
        <w:rPr/>
        <w:t>i</w:t>
      </w:r>
      <w:r>
        <w:rPr>
          <w:spacing w:val="-3"/>
        </w:rPr>
        <w:t> </w:t>
      </w:r>
      <w:r>
        <w:rPr/>
        <w:t>in</w:t>
      </w:r>
      <w:r>
        <w:rPr>
          <w:spacing w:val="-3"/>
        </w:rPr>
        <w:t> </w:t>
      </w:r>
      <w:r>
        <w:rPr/>
        <w:t>range(1,</w:t>
      </w:r>
      <w:r>
        <w:rPr>
          <w:spacing w:val="-5"/>
        </w:rPr>
        <w:t> </w:t>
      </w:r>
      <w:r>
        <w:rPr>
          <w:spacing w:val="-2"/>
        </w:rPr>
        <w:t>len(activities)):</w:t>
      </w:r>
    </w:p>
    <w:p>
      <w:pPr>
        <w:pStyle w:val="BodyText"/>
        <w:spacing w:before="240"/>
        <w:ind w:right="6072"/>
        <w:jc w:val="center"/>
      </w:pPr>
      <w:r>
        <w:rPr/>
        <w:t>if</w:t>
      </w:r>
      <w:r>
        <w:rPr>
          <w:spacing w:val="-7"/>
        </w:rPr>
        <w:t> </w:t>
      </w:r>
      <w:r>
        <w:rPr/>
        <w:t>activities[i][0]</w:t>
      </w:r>
      <w:r>
        <w:rPr>
          <w:spacing w:val="-3"/>
        </w:rPr>
        <w:t> </w:t>
      </w:r>
      <w:r>
        <w:rPr/>
        <w:t>&gt;=</w:t>
      </w:r>
      <w:r>
        <w:rPr>
          <w:spacing w:val="-5"/>
        </w:rPr>
        <w:t> </w:t>
      </w:r>
      <w:r>
        <w:rPr>
          <w:spacing w:val="-2"/>
        </w:rPr>
        <w:t>end_time:</w:t>
      </w:r>
    </w:p>
    <w:p>
      <w:pPr>
        <w:pStyle w:val="BodyText"/>
        <w:spacing w:before="241"/>
        <w:ind w:left="739"/>
      </w:pPr>
      <w:r>
        <w:rPr/>
        <w:t>count</w:t>
      </w:r>
      <w:r>
        <w:rPr>
          <w:spacing w:val="-4"/>
        </w:rPr>
        <w:t> </w:t>
      </w:r>
      <w:r>
        <w:rPr/>
        <w:t>+=</w:t>
      </w:r>
      <w:r>
        <w:rPr>
          <w:spacing w:val="-3"/>
        </w:rPr>
        <w:t> </w:t>
      </w:r>
      <w:r>
        <w:rPr>
          <w:spacing w:val="-10"/>
        </w:rPr>
        <w:t>1</w:t>
      </w:r>
    </w:p>
    <w:p>
      <w:pPr>
        <w:pStyle w:val="BodyText"/>
        <w:spacing w:line="453" w:lineRule="auto" w:before="240"/>
        <w:ind w:left="343" w:right="6699" w:firstLine="396"/>
      </w:pPr>
      <w:r>
        <w:rPr/>
        <w:t>end_time</w:t>
      </w:r>
      <w:r>
        <w:rPr>
          <w:spacing w:val="-13"/>
        </w:rPr>
        <w:t> </w:t>
      </w:r>
      <w:r>
        <w:rPr/>
        <w:t>=</w:t>
      </w:r>
      <w:r>
        <w:rPr>
          <w:spacing w:val="-12"/>
        </w:rPr>
        <w:t> </w:t>
      </w:r>
      <w:r>
        <w:rPr/>
        <w:t>activities[i][1] return count</w:t>
      </w:r>
    </w:p>
    <w:p>
      <w:pPr>
        <w:pStyle w:val="BodyText"/>
        <w:spacing w:before="242"/>
      </w:pPr>
    </w:p>
    <w:p>
      <w:pPr>
        <w:pStyle w:val="BodyText"/>
        <w:spacing w:before="1"/>
        <w:ind w:left="141"/>
      </w:pPr>
      <w:r>
        <w:rPr/>
        <w:t># </w:t>
      </w:r>
      <w:r>
        <w:rPr>
          <w:spacing w:val="-4"/>
        </w:rPr>
        <w:t>Test</w:t>
      </w:r>
    </w:p>
    <w:p>
      <w:pPr>
        <w:pStyle w:val="BodyText"/>
        <w:spacing w:before="240"/>
        <w:ind w:left="141"/>
      </w:pPr>
      <w:r>
        <w:rPr/>
        <w:t>print("Max</w:t>
      </w:r>
      <w:r>
        <w:rPr>
          <w:spacing w:val="-7"/>
        </w:rPr>
        <w:t> </w:t>
      </w:r>
      <w:r>
        <w:rPr/>
        <w:t>Activities:",</w:t>
      </w:r>
      <w:r>
        <w:rPr>
          <w:spacing w:val="-4"/>
        </w:rPr>
        <w:t> </w:t>
      </w:r>
      <w:r>
        <w:rPr/>
        <w:t>max_activities([1,</w:t>
      </w:r>
      <w:r>
        <w:rPr>
          <w:spacing w:val="-4"/>
        </w:rPr>
        <w:t> </w:t>
      </w:r>
      <w:r>
        <w:rPr/>
        <w:t>3,</w:t>
      </w:r>
      <w:r>
        <w:rPr>
          <w:spacing w:val="-5"/>
        </w:rPr>
        <w:t> </w:t>
      </w:r>
      <w:r>
        <w:rPr/>
        <w:t>0,</w:t>
      </w:r>
      <w:r>
        <w:rPr>
          <w:spacing w:val="-4"/>
        </w:rPr>
        <w:t> </w:t>
      </w:r>
      <w:r>
        <w:rPr/>
        <w:t>5,</w:t>
      </w:r>
      <w:r>
        <w:rPr>
          <w:spacing w:val="-4"/>
        </w:rPr>
        <w:t> </w:t>
      </w:r>
      <w:r>
        <w:rPr/>
        <w:t>8,</w:t>
      </w:r>
      <w:r>
        <w:rPr>
          <w:spacing w:val="-4"/>
        </w:rPr>
        <w:t> </w:t>
      </w:r>
      <w:r>
        <w:rPr/>
        <w:t>5],</w:t>
      </w:r>
      <w:r>
        <w:rPr>
          <w:spacing w:val="-5"/>
        </w:rPr>
        <w:t> </w:t>
      </w:r>
      <w:r>
        <w:rPr/>
        <w:t>[2,</w:t>
      </w:r>
      <w:r>
        <w:rPr>
          <w:spacing w:val="-4"/>
        </w:rPr>
        <w:t> </w:t>
      </w:r>
      <w:r>
        <w:rPr/>
        <w:t>4,</w:t>
      </w:r>
      <w:r>
        <w:rPr>
          <w:spacing w:val="-4"/>
        </w:rPr>
        <w:t> </w:t>
      </w:r>
      <w:r>
        <w:rPr/>
        <w:t>6,</w:t>
      </w:r>
      <w:r>
        <w:rPr>
          <w:spacing w:val="-4"/>
        </w:rPr>
        <w:t> </w:t>
      </w:r>
      <w:r>
        <w:rPr/>
        <w:t>7,</w:t>
      </w:r>
      <w:r>
        <w:rPr>
          <w:spacing w:val="-2"/>
        </w:rPr>
        <w:t> </w:t>
      </w:r>
      <w:r>
        <w:rPr/>
        <w:t>9,</w:t>
      </w:r>
      <w:r>
        <w:rPr>
          <w:spacing w:val="-2"/>
        </w:rPr>
        <w:t> </w:t>
      </w:r>
      <w:r>
        <w:rPr>
          <w:spacing w:val="-4"/>
        </w:rPr>
        <w:t>9]))</w:t>
      </w:r>
    </w:p>
    <w:p>
      <w:pPr>
        <w:pStyle w:val="BodyText"/>
      </w:pPr>
    </w:p>
    <w:p>
      <w:pPr>
        <w:pStyle w:val="BodyText"/>
        <w:spacing w:before="212"/>
      </w:pPr>
    </w:p>
    <w:p>
      <w:pPr>
        <w:pStyle w:val="ListParagraph"/>
        <w:numPr>
          <w:ilvl w:val="0"/>
          <w:numId w:val="181"/>
        </w:numPr>
        <w:tabs>
          <w:tab w:pos="861" w:val="left" w:leader="none"/>
        </w:tabs>
        <w:spacing w:line="273" w:lineRule="auto" w:before="0" w:after="0"/>
        <w:ind w:left="141" w:right="644" w:firstLine="0"/>
        <w:jc w:val="left"/>
        <w:rPr>
          <w:sz w:val="22"/>
        </w:rPr>
      </w:pPr>
      <w:r>
        <w:rPr>
          <w:sz w:val="22"/>
        </w:rPr>
        <w:t>Given</w:t>
      </w:r>
      <w:r>
        <w:rPr>
          <w:spacing w:val="-2"/>
          <w:sz w:val="22"/>
        </w:rPr>
        <w:t> </w:t>
      </w:r>
      <w:r>
        <w:rPr>
          <w:sz w:val="22"/>
        </w:rPr>
        <w:t>coin</w:t>
      </w:r>
      <w:r>
        <w:rPr>
          <w:spacing w:val="-3"/>
          <w:sz w:val="22"/>
        </w:rPr>
        <w:t> </w:t>
      </w:r>
      <w:r>
        <w:rPr>
          <w:sz w:val="22"/>
        </w:rPr>
        <w:t>denominations</w:t>
      </w:r>
      <w:r>
        <w:rPr>
          <w:spacing w:val="-6"/>
          <w:sz w:val="22"/>
        </w:rPr>
        <w:t> </w:t>
      </w:r>
      <w:r>
        <w:rPr>
          <w:sz w:val="22"/>
        </w:rPr>
        <w:t>and</w:t>
      </w:r>
      <w:r>
        <w:rPr>
          <w:spacing w:val="-2"/>
          <w:sz w:val="22"/>
        </w:rPr>
        <w:t> </w:t>
      </w:r>
      <w:r>
        <w:rPr>
          <w:sz w:val="22"/>
        </w:rPr>
        <w:t>a</w:t>
      </w:r>
      <w:r>
        <w:rPr>
          <w:spacing w:val="-1"/>
          <w:sz w:val="22"/>
        </w:rPr>
        <w:t> </w:t>
      </w:r>
      <w:r>
        <w:rPr>
          <w:sz w:val="22"/>
        </w:rPr>
        <w:t>total</w:t>
      </w:r>
      <w:r>
        <w:rPr>
          <w:spacing w:val="-1"/>
          <w:sz w:val="22"/>
        </w:rPr>
        <w:t> </w:t>
      </w:r>
      <w:r>
        <w:rPr>
          <w:sz w:val="22"/>
        </w:rPr>
        <w:t>amount,</w:t>
      </w:r>
      <w:r>
        <w:rPr>
          <w:spacing w:val="-1"/>
          <w:sz w:val="22"/>
        </w:rPr>
        <w:t> </w:t>
      </w:r>
      <w:r>
        <w:rPr>
          <w:sz w:val="22"/>
        </w:rPr>
        <w:t>find</w:t>
      </w:r>
      <w:r>
        <w:rPr>
          <w:spacing w:val="-2"/>
          <w:sz w:val="22"/>
        </w:rPr>
        <w:t> </w:t>
      </w:r>
      <w:r>
        <w:rPr>
          <w:sz w:val="22"/>
        </w:rPr>
        <w:t>the</w:t>
      </w:r>
      <w:r>
        <w:rPr>
          <w:spacing w:val="-1"/>
          <w:sz w:val="22"/>
        </w:rPr>
        <w:t> </w:t>
      </w:r>
      <w:r>
        <w:rPr>
          <w:sz w:val="22"/>
        </w:rPr>
        <w:t>minimum number</w:t>
      </w:r>
      <w:r>
        <w:rPr>
          <w:spacing w:val="-1"/>
          <w:sz w:val="22"/>
        </w:rPr>
        <w:t> </w:t>
      </w:r>
      <w:r>
        <w:rPr>
          <w:sz w:val="22"/>
        </w:rPr>
        <w:t>of</w:t>
      </w:r>
      <w:r>
        <w:rPr>
          <w:spacing w:val="-4"/>
          <w:sz w:val="22"/>
        </w:rPr>
        <w:t> </w:t>
      </w:r>
      <w:r>
        <w:rPr>
          <w:sz w:val="22"/>
        </w:rPr>
        <w:t>coins</w:t>
      </w:r>
      <w:r>
        <w:rPr>
          <w:spacing w:val="-1"/>
          <w:sz w:val="22"/>
        </w:rPr>
        <w:t> </w:t>
      </w:r>
      <w:r>
        <w:rPr>
          <w:sz w:val="22"/>
        </w:rPr>
        <w:t>needed</w:t>
      </w:r>
      <w:r>
        <w:rPr>
          <w:spacing w:val="-4"/>
          <w:sz w:val="22"/>
        </w:rPr>
        <w:t> </w:t>
      </w:r>
      <w:r>
        <w:rPr>
          <w:sz w:val="22"/>
        </w:rPr>
        <w:t>to make that amount using a greedy approach.</w:t>
      </w:r>
    </w:p>
    <w:p>
      <w:pPr>
        <w:pStyle w:val="BodyText"/>
        <w:spacing w:before="204"/>
        <w:ind w:left="72" w:right="6072"/>
        <w:jc w:val="center"/>
      </w:pPr>
      <w:r>
        <w:rPr/>
        <w:t>Input:</w:t>
      </w:r>
      <w:r>
        <w:rPr>
          <w:spacing w:val="-1"/>
        </w:rPr>
        <w:t> </w:t>
      </w:r>
      <w:r>
        <w:rPr/>
        <w:t>coins</w:t>
      </w:r>
      <w:r>
        <w:rPr>
          <w:spacing w:val="-5"/>
        </w:rPr>
        <w:t> </w:t>
      </w:r>
      <w:r>
        <w:rPr/>
        <w:t>=</w:t>
      </w:r>
      <w:r>
        <w:rPr>
          <w:spacing w:val="-2"/>
        </w:rPr>
        <w:t> </w:t>
      </w:r>
      <w:r>
        <w:rPr/>
        <w:t>[1,</w:t>
      </w:r>
      <w:r>
        <w:rPr>
          <w:spacing w:val="-4"/>
        </w:rPr>
        <w:t> </w:t>
      </w:r>
      <w:r>
        <w:rPr/>
        <w:t>2,</w:t>
      </w:r>
      <w:r>
        <w:rPr>
          <w:spacing w:val="-2"/>
        </w:rPr>
        <w:t> </w:t>
      </w:r>
      <w:r>
        <w:rPr/>
        <w:t>5,</w:t>
      </w:r>
      <w:r>
        <w:rPr>
          <w:spacing w:val="-2"/>
        </w:rPr>
        <w:t> </w:t>
      </w:r>
      <w:r>
        <w:rPr/>
        <w:t>10],</w:t>
      </w:r>
      <w:r>
        <w:rPr>
          <w:spacing w:val="-5"/>
        </w:rPr>
        <w:t> </w:t>
      </w:r>
      <w:r>
        <w:rPr/>
        <w:t>amount</w:t>
      </w:r>
      <w:r>
        <w:rPr>
          <w:spacing w:val="-2"/>
        </w:rPr>
        <w:t> </w:t>
      </w:r>
      <w:r>
        <w:rPr/>
        <w:t>=</w:t>
      </w:r>
      <w:r>
        <w:rPr>
          <w:spacing w:val="-3"/>
        </w:rPr>
        <w:t> </w:t>
      </w:r>
      <w:r>
        <w:rPr>
          <w:spacing w:val="-5"/>
        </w:rPr>
        <w:t>27</w:t>
      </w:r>
    </w:p>
    <w:p>
      <w:pPr>
        <w:pStyle w:val="BodyText"/>
        <w:spacing w:before="240"/>
        <w:ind w:left="141"/>
      </w:pPr>
      <w:r>
        <w:rPr/>
        <w:t>Output:</w:t>
      </w:r>
      <w:r>
        <w:rPr>
          <w:spacing w:val="-6"/>
        </w:rPr>
        <w:t> </w:t>
      </w:r>
      <w:r>
        <w:rPr>
          <w:spacing w:val="-10"/>
        </w:rPr>
        <w:t>4</w:t>
      </w:r>
    </w:p>
    <w:p>
      <w:pPr>
        <w:pStyle w:val="BodyText"/>
      </w:pPr>
    </w:p>
    <w:p>
      <w:pPr>
        <w:pStyle w:val="BodyText"/>
        <w:spacing w:before="212"/>
      </w:pPr>
    </w:p>
    <w:p>
      <w:pPr>
        <w:pStyle w:val="BodyText"/>
        <w:spacing w:before="1"/>
        <w:ind w:left="141"/>
      </w:pPr>
      <w:r>
        <w:rPr/>
        <w:t>Input:</w:t>
      </w:r>
      <w:r>
        <w:rPr>
          <w:spacing w:val="-1"/>
        </w:rPr>
        <w:t> </w:t>
      </w:r>
      <w:r>
        <w:rPr/>
        <w:t>coins</w:t>
      </w:r>
      <w:r>
        <w:rPr>
          <w:spacing w:val="-5"/>
        </w:rPr>
        <w:t> </w:t>
      </w:r>
      <w:r>
        <w:rPr/>
        <w:t>=</w:t>
      </w:r>
      <w:r>
        <w:rPr>
          <w:spacing w:val="-2"/>
        </w:rPr>
        <w:t> </w:t>
      </w:r>
      <w:r>
        <w:rPr/>
        <w:t>[1,</w:t>
      </w:r>
      <w:r>
        <w:rPr>
          <w:spacing w:val="-4"/>
        </w:rPr>
        <w:t> </w:t>
      </w:r>
      <w:r>
        <w:rPr/>
        <w:t>3,</w:t>
      </w:r>
      <w:r>
        <w:rPr>
          <w:spacing w:val="-2"/>
        </w:rPr>
        <w:t> </w:t>
      </w:r>
      <w:r>
        <w:rPr/>
        <w:t>4],</w:t>
      </w:r>
      <w:r>
        <w:rPr>
          <w:spacing w:val="-5"/>
        </w:rPr>
        <w:t> </w:t>
      </w:r>
      <w:r>
        <w:rPr/>
        <w:t>amount</w:t>
      </w:r>
      <w:r>
        <w:rPr>
          <w:spacing w:val="-2"/>
        </w:rPr>
        <w:t> </w:t>
      </w:r>
      <w:r>
        <w:rPr/>
        <w:t>=</w:t>
      </w:r>
      <w:r>
        <w:rPr>
          <w:spacing w:val="-1"/>
        </w:rPr>
        <w:t> </w:t>
      </w:r>
      <w:r>
        <w:rPr>
          <w:spacing w:val="-10"/>
        </w:rPr>
        <w:t>6</w:t>
      </w:r>
    </w:p>
    <w:p>
      <w:pPr>
        <w:pStyle w:val="BodyText"/>
        <w:spacing w:after="0"/>
        <w:sectPr>
          <w:pgSz w:w="11920" w:h="16850"/>
          <w:pgMar w:top="1300" w:bottom="280" w:left="850" w:right="1275"/>
        </w:sectPr>
      </w:pPr>
    </w:p>
    <w:p>
      <w:pPr>
        <w:pStyle w:val="BodyText"/>
        <w:spacing w:before="37"/>
        <w:ind w:left="141"/>
      </w:pPr>
      <w:r>
        <w:rPr/>
        <w:t>Output:</w:t>
      </w:r>
      <w:r>
        <w:rPr>
          <w:spacing w:val="-6"/>
        </w:rPr>
        <w:t> </w:t>
      </w:r>
      <w:r>
        <w:rPr>
          <w:spacing w:val="-10"/>
        </w:rPr>
        <w:t>2</w:t>
      </w:r>
    </w:p>
    <w:p>
      <w:pPr>
        <w:pStyle w:val="BodyText"/>
      </w:pPr>
    </w:p>
    <w:p>
      <w:pPr>
        <w:pStyle w:val="BodyText"/>
        <w:spacing w:before="213"/>
      </w:pPr>
    </w:p>
    <w:p>
      <w:pPr>
        <w:pStyle w:val="BodyText"/>
        <w:ind w:left="141"/>
      </w:pPr>
      <w:r>
        <w:rPr/>
        <w:t>Input:</w:t>
      </w:r>
      <w:r>
        <w:rPr>
          <w:spacing w:val="-1"/>
        </w:rPr>
        <w:t> </w:t>
      </w:r>
      <w:r>
        <w:rPr/>
        <w:t>coins</w:t>
      </w:r>
      <w:r>
        <w:rPr>
          <w:spacing w:val="-5"/>
        </w:rPr>
        <w:t> </w:t>
      </w:r>
      <w:r>
        <w:rPr/>
        <w:t>=</w:t>
      </w:r>
      <w:r>
        <w:rPr>
          <w:spacing w:val="-1"/>
        </w:rPr>
        <w:t> </w:t>
      </w:r>
      <w:r>
        <w:rPr/>
        <w:t>[1,</w:t>
      </w:r>
      <w:r>
        <w:rPr>
          <w:spacing w:val="-4"/>
        </w:rPr>
        <w:t> </w:t>
      </w:r>
      <w:r>
        <w:rPr/>
        <w:t>5,</w:t>
      </w:r>
      <w:r>
        <w:rPr>
          <w:spacing w:val="-1"/>
        </w:rPr>
        <w:t> </w:t>
      </w:r>
      <w:r>
        <w:rPr/>
        <w:t>10,</w:t>
      </w:r>
      <w:r>
        <w:rPr>
          <w:spacing w:val="-4"/>
        </w:rPr>
        <w:t> </w:t>
      </w:r>
      <w:r>
        <w:rPr/>
        <w:t>25],</w:t>
      </w:r>
      <w:r>
        <w:rPr>
          <w:spacing w:val="-4"/>
        </w:rPr>
        <w:t> </w:t>
      </w:r>
      <w:r>
        <w:rPr/>
        <w:t>amount</w:t>
      </w:r>
      <w:r>
        <w:rPr>
          <w:spacing w:val="-2"/>
        </w:rPr>
        <w:t> </w:t>
      </w:r>
      <w:r>
        <w:rPr/>
        <w:t>=</w:t>
      </w:r>
      <w:r>
        <w:rPr>
          <w:spacing w:val="-3"/>
        </w:rPr>
        <w:t> </w:t>
      </w:r>
      <w:r>
        <w:rPr>
          <w:spacing w:val="-5"/>
        </w:rPr>
        <w:t>63</w:t>
      </w:r>
    </w:p>
    <w:p>
      <w:pPr>
        <w:pStyle w:val="BodyText"/>
        <w:spacing w:before="240"/>
        <w:ind w:left="141"/>
      </w:pPr>
      <w:r>
        <w:rPr/>
        <w:t>Output:</w:t>
      </w:r>
      <w:r>
        <w:rPr>
          <w:spacing w:val="-6"/>
        </w:rPr>
        <w:t> </w:t>
      </w:r>
      <w:r>
        <w:rPr>
          <w:spacing w:val="-10"/>
        </w:rPr>
        <w:t>6</w:t>
      </w:r>
    </w:p>
    <w:p>
      <w:pPr>
        <w:pStyle w:val="BodyText"/>
      </w:pPr>
    </w:p>
    <w:p>
      <w:pPr>
        <w:pStyle w:val="BodyText"/>
        <w:spacing w:before="212"/>
      </w:pPr>
    </w:p>
    <w:p>
      <w:pPr>
        <w:pStyle w:val="BodyText"/>
        <w:spacing w:line="456" w:lineRule="auto"/>
        <w:ind w:left="343" w:right="6912" w:hanging="203"/>
      </w:pPr>
      <w:r>
        <w:rPr/>
        <w:t>def</w:t>
      </w:r>
      <w:r>
        <w:rPr>
          <w:spacing w:val="-13"/>
        </w:rPr>
        <w:t> </w:t>
      </w:r>
      <w:r>
        <w:rPr/>
        <w:t>min_coins(coins,</w:t>
      </w:r>
      <w:r>
        <w:rPr>
          <w:spacing w:val="-12"/>
        </w:rPr>
        <w:t> </w:t>
      </w:r>
      <w:r>
        <w:rPr/>
        <w:t>amount): </w:t>
      </w:r>
      <w:r>
        <w:rPr>
          <w:spacing w:val="-2"/>
        </w:rPr>
        <w:t>coins.sort(reverse=True) </w:t>
      </w:r>
      <w:r>
        <w:rPr/>
        <w:t>count = 0</w:t>
      </w:r>
    </w:p>
    <w:p>
      <w:pPr>
        <w:pStyle w:val="BodyText"/>
        <w:spacing w:line="265" w:lineRule="exact"/>
        <w:ind w:left="343"/>
      </w:pPr>
      <w:r>
        <w:rPr/>
        <w:t>for</w:t>
      </w:r>
      <w:r>
        <w:rPr>
          <w:spacing w:val="-4"/>
        </w:rPr>
        <w:t> </w:t>
      </w:r>
      <w:r>
        <w:rPr/>
        <w:t>coin</w:t>
      </w:r>
      <w:r>
        <w:rPr>
          <w:spacing w:val="-4"/>
        </w:rPr>
        <w:t> </w:t>
      </w:r>
      <w:r>
        <w:rPr/>
        <w:t>in</w:t>
      </w:r>
      <w:r>
        <w:rPr>
          <w:spacing w:val="-1"/>
        </w:rPr>
        <w:t> </w:t>
      </w:r>
      <w:r>
        <w:rPr>
          <w:spacing w:val="-2"/>
        </w:rPr>
        <w:t>coins:</w:t>
      </w:r>
    </w:p>
    <w:p>
      <w:pPr>
        <w:pStyle w:val="BodyText"/>
        <w:spacing w:line="453" w:lineRule="auto" w:before="240"/>
        <w:ind w:left="542" w:right="6912"/>
      </w:pPr>
      <w:r>
        <w:rPr/>
        <w:t>count</w:t>
      </w:r>
      <w:r>
        <w:rPr>
          <w:spacing w:val="-9"/>
        </w:rPr>
        <w:t> </w:t>
      </w:r>
      <w:r>
        <w:rPr/>
        <w:t>+=</w:t>
      </w:r>
      <w:r>
        <w:rPr>
          <w:spacing w:val="-7"/>
        </w:rPr>
        <w:t> </w:t>
      </w:r>
      <w:r>
        <w:rPr/>
        <w:t>amount</w:t>
      </w:r>
      <w:r>
        <w:rPr>
          <w:spacing w:val="-9"/>
        </w:rPr>
        <w:t> </w:t>
      </w:r>
      <w:r>
        <w:rPr/>
        <w:t>//</w:t>
      </w:r>
      <w:r>
        <w:rPr>
          <w:spacing w:val="-9"/>
        </w:rPr>
        <w:t> </w:t>
      </w:r>
      <w:r>
        <w:rPr/>
        <w:t>coin amount %= coin</w:t>
      </w:r>
    </w:p>
    <w:p>
      <w:pPr>
        <w:pStyle w:val="BodyText"/>
        <w:spacing w:before="5"/>
        <w:ind w:left="343"/>
      </w:pPr>
      <w:r>
        <w:rPr/>
        <w:t>return</w:t>
      </w:r>
      <w:r>
        <w:rPr>
          <w:spacing w:val="-8"/>
        </w:rPr>
        <w:t> </w:t>
      </w:r>
      <w:r>
        <w:rPr>
          <w:spacing w:val="-2"/>
        </w:rPr>
        <w:t>count</w:t>
      </w:r>
    </w:p>
    <w:p>
      <w:pPr>
        <w:pStyle w:val="BodyText"/>
      </w:pPr>
    </w:p>
    <w:p>
      <w:pPr>
        <w:pStyle w:val="BodyText"/>
        <w:spacing w:before="212"/>
      </w:pPr>
    </w:p>
    <w:p>
      <w:pPr>
        <w:pStyle w:val="BodyText"/>
        <w:ind w:left="141"/>
      </w:pPr>
      <w:r>
        <w:rPr/>
        <w:t># </w:t>
      </w:r>
      <w:r>
        <w:rPr>
          <w:spacing w:val="-4"/>
        </w:rPr>
        <w:t>Test</w:t>
      </w:r>
    </w:p>
    <w:p>
      <w:pPr>
        <w:pStyle w:val="BodyText"/>
        <w:spacing w:before="241"/>
        <w:ind w:left="141"/>
      </w:pPr>
      <w:r>
        <w:rPr/>
        <w:t>print("Min</w:t>
      </w:r>
      <w:r>
        <w:rPr>
          <w:spacing w:val="-7"/>
        </w:rPr>
        <w:t> </w:t>
      </w:r>
      <w:r>
        <w:rPr/>
        <w:t>Coins:",</w:t>
      </w:r>
      <w:r>
        <w:rPr>
          <w:spacing w:val="-6"/>
        </w:rPr>
        <w:t> </w:t>
      </w:r>
      <w:r>
        <w:rPr/>
        <w:t>min_coins([1,</w:t>
      </w:r>
      <w:r>
        <w:rPr>
          <w:spacing w:val="-6"/>
        </w:rPr>
        <w:t> </w:t>
      </w:r>
      <w:r>
        <w:rPr/>
        <w:t>2,</w:t>
      </w:r>
      <w:r>
        <w:rPr>
          <w:spacing w:val="-5"/>
        </w:rPr>
        <w:t> </w:t>
      </w:r>
      <w:r>
        <w:rPr/>
        <w:t>5,</w:t>
      </w:r>
      <w:r>
        <w:rPr>
          <w:spacing w:val="-4"/>
        </w:rPr>
        <w:t> </w:t>
      </w:r>
      <w:r>
        <w:rPr/>
        <w:t>10],</w:t>
      </w:r>
      <w:r>
        <w:rPr>
          <w:spacing w:val="-7"/>
        </w:rPr>
        <w:t> </w:t>
      </w:r>
      <w:r>
        <w:rPr>
          <w:spacing w:val="-4"/>
        </w:rPr>
        <w:t>27))</w:t>
      </w:r>
    </w:p>
    <w:p>
      <w:pPr>
        <w:pStyle w:val="BodyText"/>
      </w:pPr>
    </w:p>
    <w:p>
      <w:pPr>
        <w:pStyle w:val="BodyText"/>
        <w:spacing w:before="211"/>
      </w:pPr>
    </w:p>
    <w:p>
      <w:pPr>
        <w:pStyle w:val="ListParagraph"/>
        <w:numPr>
          <w:ilvl w:val="0"/>
          <w:numId w:val="181"/>
        </w:numPr>
        <w:tabs>
          <w:tab w:pos="861" w:val="left" w:leader="none"/>
        </w:tabs>
        <w:spacing w:line="273" w:lineRule="auto" w:before="1" w:after="0"/>
        <w:ind w:left="141" w:right="235" w:firstLine="0"/>
        <w:jc w:val="left"/>
        <w:rPr>
          <w:sz w:val="22"/>
        </w:rPr>
      </w:pPr>
      <w:r>
        <w:rPr>
          <w:sz w:val="22"/>
        </w:rPr>
        <w:t>Each</w:t>
      </w:r>
      <w:r>
        <w:rPr>
          <w:spacing w:val="-1"/>
          <w:sz w:val="22"/>
        </w:rPr>
        <w:t> </w:t>
      </w:r>
      <w:r>
        <w:rPr>
          <w:sz w:val="22"/>
        </w:rPr>
        <w:t>job</w:t>
      </w:r>
      <w:r>
        <w:rPr>
          <w:spacing w:val="-5"/>
          <w:sz w:val="22"/>
        </w:rPr>
        <w:t> </w:t>
      </w:r>
      <w:r>
        <w:rPr>
          <w:sz w:val="22"/>
        </w:rPr>
        <w:t>has</w:t>
      </w:r>
      <w:r>
        <w:rPr>
          <w:spacing w:val="-1"/>
          <w:sz w:val="22"/>
        </w:rPr>
        <w:t> </w:t>
      </w:r>
      <w:r>
        <w:rPr>
          <w:sz w:val="22"/>
        </w:rPr>
        <w:t>a</w:t>
      </w:r>
      <w:r>
        <w:rPr>
          <w:spacing w:val="-1"/>
          <w:sz w:val="22"/>
        </w:rPr>
        <w:t> </w:t>
      </w:r>
      <w:r>
        <w:rPr>
          <w:sz w:val="22"/>
        </w:rPr>
        <w:t>profit</w:t>
      </w:r>
      <w:r>
        <w:rPr>
          <w:spacing w:val="-1"/>
          <w:sz w:val="22"/>
        </w:rPr>
        <w:t> </w:t>
      </w:r>
      <w:r>
        <w:rPr>
          <w:sz w:val="22"/>
        </w:rPr>
        <w:t>and</w:t>
      </w:r>
      <w:r>
        <w:rPr>
          <w:spacing w:val="-3"/>
          <w:sz w:val="22"/>
        </w:rPr>
        <w:t> </w:t>
      </w:r>
      <w:r>
        <w:rPr>
          <w:sz w:val="22"/>
        </w:rPr>
        <w:t>a</w:t>
      </w:r>
      <w:r>
        <w:rPr>
          <w:spacing w:val="-5"/>
          <w:sz w:val="22"/>
        </w:rPr>
        <w:t> </w:t>
      </w:r>
      <w:r>
        <w:rPr>
          <w:sz w:val="22"/>
        </w:rPr>
        <w:t>deadline.</w:t>
      </w:r>
      <w:r>
        <w:rPr>
          <w:spacing w:val="-1"/>
          <w:sz w:val="22"/>
        </w:rPr>
        <w:t> </w:t>
      </w:r>
      <w:r>
        <w:rPr>
          <w:sz w:val="22"/>
        </w:rPr>
        <w:t>Schedule</w:t>
      </w:r>
      <w:r>
        <w:rPr>
          <w:spacing w:val="-1"/>
          <w:sz w:val="22"/>
        </w:rPr>
        <w:t> </w:t>
      </w:r>
      <w:r>
        <w:rPr>
          <w:sz w:val="22"/>
        </w:rPr>
        <w:t>jobs</w:t>
      </w:r>
      <w:r>
        <w:rPr>
          <w:spacing w:val="-1"/>
          <w:sz w:val="22"/>
        </w:rPr>
        <w:t> </w:t>
      </w:r>
      <w:r>
        <w:rPr>
          <w:sz w:val="22"/>
        </w:rPr>
        <w:t>to</w:t>
      </w:r>
      <w:r>
        <w:rPr>
          <w:spacing w:val="-2"/>
          <w:sz w:val="22"/>
        </w:rPr>
        <w:t> </w:t>
      </w:r>
      <w:r>
        <w:rPr>
          <w:sz w:val="22"/>
        </w:rPr>
        <w:t>maximize</w:t>
      </w:r>
      <w:r>
        <w:rPr>
          <w:spacing w:val="-3"/>
          <w:sz w:val="22"/>
        </w:rPr>
        <w:t> </w:t>
      </w:r>
      <w:r>
        <w:rPr>
          <w:sz w:val="22"/>
        </w:rPr>
        <w:t>total</w:t>
      </w:r>
      <w:r>
        <w:rPr>
          <w:spacing w:val="-1"/>
          <w:sz w:val="22"/>
        </w:rPr>
        <w:t> </w:t>
      </w:r>
      <w:r>
        <w:rPr>
          <w:sz w:val="22"/>
        </w:rPr>
        <w:t>profit,</w:t>
      </w:r>
      <w:r>
        <w:rPr>
          <w:spacing w:val="-1"/>
          <w:sz w:val="22"/>
        </w:rPr>
        <w:t> </w:t>
      </w:r>
      <w:r>
        <w:rPr>
          <w:sz w:val="22"/>
        </w:rPr>
        <w:t>allowing</w:t>
      </w:r>
      <w:r>
        <w:rPr>
          <w:spacing w:val="-2"/>
          <w:sz w:val="22"/>
        </w:rPr>
        <w:t> </w:t>
      </w:r>
      <w:r>
        <w:rPr>
          <w:sz w:val="22"/>
        </w:rPr>
        <w:t>only</w:t>
      </w:r>
      <w:r>
        <w:rPr>
          <w:spacing w:val="-3"/>
          <w:sz w:val="22"/>
        </w:rPr>
        <w:t> </w:t>
      </w:r>
      <w:r>
        <w:rPr>
          <w:sz w:val="22"/>
        </w:rPr>
        <w:t>one</w:t>
      </w:r>
      <w:r>
        <w:rPr>
          <w:spacing w:val="-1"/>
          <w:sz w:val="22"/>
        </w:rPr>
        <w:t> </w:t>
      </w:r>
      <w:r>
        <w:rPr>
          <w:sz w:val="22"/>
        </w:rPr>
        <w:t>job at a time before its deadline.</w:t>
      </w:r>
    </w:p>
    <w:p>
      <w:pPr>
        <w:pStyle w:val="BodyText"/>
        <w:spacing w:before="203"/>
        <w:ind w:left="141"/>
      </w:pPr>
      <w:r>
        <w:rPr/>
        <w:t>Input:</w:t>
      </w:r>
      <w:r>
        <w:rPr>
          <w:spacing w:val="-2"/>
        </w:rPr>
        <w:t> </w:t>
      </w:r>
      <w:r>
        <w:rPr/>
        <w:t>jobs</w:t>
      </w:r>
      <w:r>
        <w:rPr>
          <w:spacing w:val="-4"/>
        </w:rPr>
        <w:t> </w:t>
      </w:r>
      <w:r>
        <w:rPr/>
        <w:t>=</w:t>
      </w:r>
      <w:r>
        <w:rPr>
          <w:spacing w:val="-2"/>
        </w:rPr>
        <w:t> </w:t>
      </w:r>
      <w:r>
        <w:rPr/>
        <w:t>[(1,</w:t>
      </w:r>
      <w:r>
        <w:rPr>
          <w:spacing w:val="-4"/>
        </w:rPr>
        <w:t> </w:t>
      </w:r>
      <w:r>
        <w:rPr/>
        <w:t>4),</w:t>
      </w:r>
      <w:r>
        <w:rPr>
          <w:spacing w:val="-2"/>
        </w:rPr>
        <w:t> </w:t>
      </w:r>
      <w:r>
        <w:rPr/>
        <w:t>(2,</w:t>
      </w:r>
      <w:r>
        <w:rPr>
          <w:spacing w:val="-4"/>
        </w:rPr>
        <w:t> </w:t>
      </w:r>
      <w:r>
        <w:rPr/>
        <w:t>1),</w:t>
      </w:r>
      <w:r>
        <w:rPr>
          <w:spacing w:val="-4"/>
        </w:rPr>
        <w:t> </w:t>
      </w:r>
      <w:r>
        <w:rPr/>
        <w:t>(3,</w:t>
      </w:r>
      <w:r>
        <w:rPr>
          <w:spacing w:val="-2"/>
        </w:rPr>
        <w:t> </w:t>
      </w:r>
      <w:r>
        <w:rPr/>
        <w:t>1),</w:t>
      </w:r>
      <w:r>
        <w:rPr>
          <w:spacing w:val="-2"/>
        </w:rPr>
        <w:t> </w:t>
      </w:r>
      <w:r>
        <w:rPr/>
        <w:t>(4,</w:t>
      </w:r>
      <w:r>
        <w:rPr>
          <w:spacing w:val="-4"/>
        </w:rPr>
        <w:t> </w:t>
      </w:r>
      <w:r>
        <w:rPr>
          <w:spacing w:val="-5"/>
        </w:rPr>
        <w:t>1)]</w:t>
      </w:r>
    </w:p>
    <w:p>
      <w:pPr>
        <w:pStyle w:val="BodyText"/>
        <w:spacing w:before="241"/>
        <w:ind w:left="141"/>
      </w:pPr>
      <w:r>
        <w:rPr/>
        <w:t>Output:</w:t>
      </w:r>
      <w:r>
        <w:rPr>
          <w:spacing w:val="-6"/>
        </w:rPr>
        <w:t> </w:t>
      </w:r>
      <w:r>
        <w:rPr>
          <w:spacing w:val="-10"/>
        </w:rPr>
        <w:t>6</w:t>
      </w:r>
    </w:p>
    <w:p>
      <w:pPr>
        <w:pStyle w:val="BodyText"/>
      </w:pPr>
    </w:p>
    <w:p>
      <w:pPr>
        <w:pStyle w:val="BodyText"/>
        <w:spacing w:before="212"/>
      </w:pPr>
    </w:p>
    <w:p>
      <w:pPr>
        <w:pStyle w:val="BodyText"/>
        <w:ind w:left="141"/>
      </w:pPr>
      <w:r>
        <w:rPr/>
        <w:t>Input:</w:t>
      </w:r>
      <w:r>
        <w:rPr>
          <w:spacing w:val="-1"/>
        </w:rPr>
        <w:t> </w:t>
      </w:r>
      <w:r>
        <w:rPr/>
        <w:t>jobs</w:t>
      </w:r>
      <w:r>
        <w:rPr>
          <w:spacing w:val="-4"/>
        </w:rPr>
        <w:t> </w:t>
      </w:r>
      <w:r>
        <w:rPr/>
        <w:t>=</w:t>
      </w:r>
      <w:r>
        <w:rPr>
          <w:spacing w:val="-1"/>
        </w:rPr>
        <w:t> </w:t>
      </w:r>
      <w:r>
        <w:rPr/>
        <w:t>[(20,</w:t>
      </w:r>
      <w:r>
        <w:rPr>
          <w:spacing w:val="-5"/>
        </w:rPr>
        <w:t> </w:t>
      </w:r>
      <w:r>
        <w:rPr/>
        <w:t>2),</w:t>
      </w:r>
      <w:r>
        <w:rPr>
          <w:spacing w:val="-3"/>
        </w:rPr>
        <w:t> </w:t>
      </w:r>
      <w:r>
        <w:rPr/>
        <w:t>(15,</w:t>
      </w:r>
      <w:r>
        <w:rPr>
          <w:spacing w:val="-4"/>
        </w:rPr>
        <w:t> </w:t>
      </w:r>
      <w:r>
        <w:rPr/>
        <w:t>2),</w:t>
      </w:r>
      <w:r>
        <w:rPr>
          <w:spacing w:val="-1"/>
        </w:rPr>
        <w:t> </w:t>
      </w:r>
      <w:r>
        <w:rPr/>
        <w:t>(10,</w:t>
      </w:r>
      <w:r>
        <w:rPr>
          <w:spacing w:val="-4"/>
        </w:rPr>
        <w:t> </w:t>
      </w:r>
      <w:r>
        <w:rPr/>
        <w:t>1),</w:t>
      </w:r>
      <w:r>
        <w:rPr>
          <w:spacing w:val="-3"/>
        </w:rPr>
        <w:t> </w:t>
      </w:r>
      <w:r>
        <w:rPr/>
        <w:t>(5,</w:t>
      </w:r>
      <w:r>
        <w:rPr>
          <w:spacing w:val="-4"/>
        </w:rPr>
        <w:t> </w:t>
      </w:r>
      <w:r>
        <w:rPr>
          <w:spacing w:val="-5"/>
        </w:rPr>
        <w:t>3)]</w:t>
      </w:r>
    </w:p>
    <w:p>
      <w:pPr>
        <w:pStyle w:val="BodyText"/>
        <w:spacing w:before="240"/>
        <w:ind w:left="141"/>
      </w:pPr>
      <w:r>
        <w:rPr/>
        <w:t>Output:</w:t>
      </w:r>
      <w:r>
        <w:rPr>
          <w:spacing w:val="-6"/>
        </w:rPr>
        <w:t> </w:t>
      </w:r>
      <w:r>
        <w:rPr>
          <w:spacing w:val="-5"/>
        </w:rPr>
        <w:t>40</w:t>
      </w:r>
    </w:p>
    <w:p>
      <w:pPr>
        <w:pStyle w:val="BodyText"/>
      </w:pPr>
    </w:p>
    <w:p>
      <w:pPr>
        <w:pStyle w:val="BodyText"/>
        <w:spacing w:before="212"/>
      </w:pPr>
    </w:p>
    <w:p>
      <w:pPr>
        <w:pStyle w:val="BodyText"/>
        <w:ind w:left="141"/>
      </w:pPr>
      <w:r>
        <w:rPr/>
        <w:t>Input:</w:t>
      </w:r>
      <w:r>
        <w:rPr>
          <w:spacing w:val="-2"/>
        </w:rPr>
        <w:t> </w:t>
      </w:r>
      <w:r>
        <w:rPr/>
        <w:t>jobs</w:t>
      </w:r>
      <w:r>
        <w:rPr>
          <w:spacing w:val="-5"/>
        </w:rPr>
        <w:t> </w:t>
      </w:r>
      <w:r>
        <w:rPr/>
        <w:t>=</w:t>
      </w:r>
      <w:r>
        <w:rPr>
          <w:spacing w:val="-3"/>
        </w:rPr>
        <w:t> </w:t>
      </w:r>
      <w:r>
        <w:rPr/>
        <w:t>[(100,</w:t>
      </w:r>
      <w:r>
        <w:rPr>
          <w:spacing w:val="-4"/>
        </w:rPr>
        <w:t> </w:t>
      </w:r>
      <w:r>
        <w:rPr/>
        <w:t>2),</w:t>
      </w:r>
      <w:r>
        <w:rPr>
          <w:spacing w:val="-3"/>
        </w:rPr>
        <w:t> </w:t>
      </w:r>
      <w:r>
        <w:rPr/>
        <w:t>(19,</w:t>
      </w:r>
      <w:r>
        <w:rPr>
          <w:spacing w:val="-5"/>
        </w:rPr>
        <w:t> </w:t>
      </w:r>
      <w:r>
        <w:rPr/>
        <w:t>1),</w:t>
      </w:r>
      <w:r>
        <w:rPr>
          <w:spacing w:val="-2"/>
        </w:rPr>
        <w:t> </w:t>
      </w:r>
      <w:r>
        <w:rPr/>
        <w:t>(27,</w:t>
      </w:r>
      <w:r>
        <w:rPr>
          <w:spacing w:val="-3"/>
        </w:rPr>
        <w:t> </w:t>
      </w:r>
      <w:r>
        <w:rPr/>
        <w:t>2),</w:t>
      </w:r>
      <w:r>
        <w:rPr>
          <w:spacing w:val="-3"/>
        </w:rPr>
        <w:t> </w:t>
      </w:r>
      <w:r>
        <w:rPr/>
        <w:t>(25,</w:t>
      </w:r>
      <w:r>
        <w:rPr>
          <w:spacing w:val="-5"/>
        </w:rPr>
        <w:t> 1)]</w:t>
      </w:r>
    </w:p>
    <w:p>
      <w:pPr>
        <w:pStyle w:val="BodyText"/>
        <w:spacing w:before="240"/>
        <w:ind w:left="141"/>
      </w:pPr>
      <w:r>
        <w:rPr/>
        <w:t>Output:</w:t>
      </w:r>
      <w:r>
        <w:rPr>
          <w:spacing w:val="-6"/>
        </w:rPr>
        <w:t> </w:t>
      </w:r>
      <w:r>
        <w:rPr>
          <w:spacing w:val="-5"/>
        </w:rPr>
        <w:t>127</w:t>
      </w:r>
    </w:p>
    <w:p>
      <w:pPr>
        <w:pStyle w:val="BodyText"/>
        <w:spacing w:line="456" w:lineRule="auto" w:before="241"/>
        <w:ind w:left="343" w:right="6912" w:hanging="203"/>
      </w:pPr>
      <w:r>
        <w:rPr/>
        <w:t>def job_scheduling(jobs): </w:t>
      </w:r>
      <w:r>
        <w:rPr>
          <w:spacing w:val="-2"/>
        </w:rPr>
        <w:t>jobs.sort(reverse=True)</w:t>
      </w:r>
    </w:p>
    <w:p>
      <w:pPr>
        <w:pStyle w:val="BodyText"/>
        <w:spacing w:after="0" w:line="456" w:lineRule="auto"/>
        <w:sectPr>
          <w:pgSz w:w="11920" w:h="16850"/>
          <w:pgMar w:top="1300" w:bottom="280" w:left="850" w:right="1275"/>
        </w:sectPr>
      </w:pPr>
    </w:p>
    <w:p>
      <w:pPr>
        <w:pStyle w:val="BodyText"/>
        <w:spacing w:line="456" w:lineRule="auto" w:before="37"/>
        <w:ind w:left="343" w:right="5444" w:hanging="3"/>
      </w:pPr>
      <w:r>
        <w:rPr/>
        <w:t>max_deadline</w:t>
      </w:r>
      <w:r>
        <w:rPr>
          <w:spacing w:val="-5"/>
        </w:rPr>
        <w:t> </w:t>
      </w:r>
      <w:r>
        <w:rPr/>
        <w:t>=</w:t>
      </w:r>
      <w:r>
        <w:rPr>
          <w:spacing w:val="-5"/>
        </w:rPr>
        <w:t> </w:t>
      </w:r>
      <w:r>
        <w:rPr/>
        <w:t>max(job[1]</w:t>
      </w:r>
      <w:r>
        <w:rPr>
          <w:spacing w:val="-3"/>
        </w:rPr>
        <w:t> </w:t>
      </w:r>
      <w:r>
        <w:rPr/>
        <w:t>for</w:t>
      </w:r>
      <w:r>
        <w:rPr>
          <w:spacing w:val="-6"/>
        </w:rPr>
        <w:t> </w:t>
      </w:r>
      <w:r>
        <w:rPr/>
        <w:t>job</w:t>
      </w:r>
      <w:r>
        <w:rPr>
          <w:spacing w:val="-4"/>
        </w:rPr>
        <w:t> </w:t>
      </w:r>
      <w:r>
        <w:rPr/>
        <w:t>in</w:t>
      </w:r>
      <w:r>
        <w:rPr>
          <w:spacing w:val="-6"/>
        </w:rPr>
        <w:t> </w:t>
      </w:r>
      <w:r>
        <w:rPr/>
        <w:t>jobs) slots = [False] * (max_deadline + 1)</w:t>
      </w:r>
    </w:p>
    <w:p>
      <w:pPr>
        <w:pStyle w:val="BodyText"/>
        <w:spacing w:line="266" w:lineRule="exact"/>
        <w:ind w:left="343"/>
      </w:pPr>
      <w:r>
        <w:rPr/>
        <w:t>profit</w:t>
      </w:r>
      <w:r>
        <w:rPr>
          <w:spacing w:val="-4"/>
        </w:rPr>
        <w:t> </w:t>
      </w:r>
      <w:r>
        <w:rPr/>
        <w:t>=</w:t>
      </w:r>
      <w:r>
        <w:rPr>
          <w:spacing w:val="-1"/>
        </w:rPr>
        <w:t> </w:t>
      </w:r>
      <w:r>
        <w:rPr>
          <w:spacing w:val="-10"/>
        </w:rPr>
        <w:t>0</w:t>
      </w:r>
    </w:p>
    <w:p>
      <w:pPr>
        <w:pStyle w:val="BodyText"/>
      </w:pPr>
    </w:p>
    <w:p>
      <w:pPr>
        <w:pStyle w:val="BodyText"/>
        <w:spacing w:before="212"/>
      </w:pPr>
    </w:p>
    <w:p>
      <w:pPr>
        <w:pStyle w:val="BodyText"/>
        <w:ind w:left="343"/>
      </w:pPr>
      <w:r>
        <w:rPr/>
        <w:t>for</w:t>
      </w:r>
      <w:r>
        <w:rPr>
          <w:spacing w:val="-2"/>
        </w:rPr>
        <w:t> </w:t>
      </w:r>
      <w:r>
        <w:rPr/>
        <w:t>job</w:t>
      </w:r>
      <w:r>
        <w:rPr>
          <w:spacing w:val="-3"/>
        </w:rPr>
        <w:t> </w:t>
      </w:r>
      <w:r>
        <w:rPr/>
        <w:t>in</w:t>
      </w:r>
      <w:r>
        <w:rPr>
          <w:spacing w:val="-1"/>
        </w:rPr>
        <w:t> </w:t>
      </w:r>
      <w:r>
        <w:rPr>
          <w:spacing w:val="-2"/>
        </w:rPr>
        <w:t>jobs:</w:t>
      </w:r>
    </w:p>
    <w:p>
      <w:pPr>
        <w:pStyle w:val="BodyText"/>
        <w:spacing w:before="241"/>
        <w:ind w:left="542"/>
      </w:pPr>
      <w:r>
        <w:rPr/>
        <w:t>for</w:t>
      </w:r>
      <w:r>
        <w:rPr>
          <w:spacing w:val="-3"/>
        </w:rPr>
        <w:t> </w:t>
      </w:r>
      <w:r>
        <w:rPr/>
        <w:t>j</w:t>
      </w:r>
      <w:r>
        <w:rPr>
          <w:spacing w:val="-6"/>
        </w:rPr>
        <w:t> </w:t>
      </w:r>
      <w:r>
        <w:rPr/>
        <w:t>in</w:t>
      </w:r>
      <w:r>
        <w:rPr>
          <w:spacing w:val="-2"/>
        </w:rPr>
        <w:t> </w:t>
      </w:r>
      <w:r>
        <w:rPr/>
        <w:t>range(job[1],</w:t>
      </w:r>
      <w:r>
        <w:rPr>
          <w:spacing w:val="-5"/>
        </w:rPr>
        <w:t> </w:t>
      </w:r>
      <w:r>
        <w:rPr/>
        <w:t>0,</w:t>
      </w:r>
      <w:r>
        <w:rPr>
          <w:spacing w:val="-2"/>
        </w:rPr>
        <w:t> </w:t>
      </w:r>
      <w:r>
        <w:rPr/>
        <w:t>-</w:t>
      </w:r>
      <w:r>
        <w:rPr>
          <w:spacing w:val="-5"/>
        </w:rPr>
        <w:t>1):</w:t>
      </w:r>
    </w:p>
    <w:p>
      <w:pPr>
        <w:pStyle w:val="BodyText"/>
        <w:spacing w:before="240"/>
        <w:ind w:left="741"/>
      </w:pPr>
      <w:r>
        <w:rPr/>
        <w:t>if</w:t>
      </w:r>
      <w:r>
        <w:rPr>
          <w:spacing w:val="-4"/>
        </w:rPr>
        <w:t> </w:t>
      </w:r>
      <w:r>
        <w:rPr/>
        <w:t>not</w:t>
      </w:r>
      <w:r>
        <w:rPr>
          <w:spacing w:val="-3"/>
        </w:rPr>
        <w:t> </w:t>
      </w:r>
      <w:r>
        <w:rPr>
          <w:spacing w:val="-2"/>
        </w:rPr>
        <w:t>slots[j]:</w:t>
      </w:r>
    </w:p>
    <w:p>
      <w:pPr>
        <w:pStyle w:val="BodyText"/>
        <w:spacing w:line="453" w:lineRule="auto" w:before="241"/>
        <w:ind w:left="940" w:right="7486" w:hanging="3"/>
      </w:pPr>
      <w:r>
        <w:rPr/>
        <w:t>slots[j] = True profit</w:t>
      </w:r>
      <w:r>
        <w:rPr>
          <w:spacing w:val="-13"/>
        </w:rPr>
        <w:t> </w:t>
      </w:r>
      <w:r>
        <w:rPr/>
        <w:t>+=</w:t>
      </w:r>
      <w:r>
        <w:rPr>
          <w:spacing w:val="-12"/>
        </w:rPr>
        <w:t> </w:t>
      </w:r>
      <w:r>
        <w:rPr/>
        <w:t>job[0] </w:t>
      </w:r>
      <w:r>
        <w:rPr>
          <w:spacing w:val="-4"/>
        </w:rPr>
        <w:t>break</w:t>
      </w:r>
    </w:p>
    <w:p>
      <w:pPr>
        <w:pStyle w:val="BodyText"/>
        <w:spacing w:before="3"/>
        <w:ind w:left="343"/>
      </w:pPr>
      <w:r>
        <w:rPr/>
        <w:t>return</w:t>
      </w:r>
      <w:r>
        <w:rPr>
          <w:spacing w:val="-6"/>
        </w:rPr>
        <w:t> </w:t>
      </w:r>
      <w:r>
        <w:rPr>
          <w:spacing w:val="-2"/>
        </w:rPr>
        <w:t>profit</w:t>
      </w:r>
    </w:p>
    <w:p>
      <w:pPr>
        <w:pStyle w:val="BodyText"/>
      </w:pPr>
    </w:p>
    <w:p>
      <w:pPr>
        <w:pStyle w:val="BodyText"/>
        <w:spacing w:before="215"/>
      </w:pPr>
    </w:p>
    <w:p>
      <w:pPr>
        <w:pStyle w:val="BodyText"/>
        <w:ind w:left="141"/>
      </w:pPr>
      <w:r>
        <w:rPr/>
        <w:t>#</w:t>
      </w:r>
      <w:r>
        <w:rPr>
          <w:spacing w:val="-2"/>
        </w:rPr>
        <w:t> </w:t>
      </w:r>
      <w:r>
        <w:rPr/>
        <w:t>Test</w:t>
      </w:r>
      <w:r>
        <w:rPr>
          <w:spacing w:val="-1"/>
        </w:rPr>
        <w:t> </w:t>
      </w:r>
      <w:r>
        <w:rPr>
          <w:spacing w:val="-2"/>
        </w:rPr>
        <w:t>Cases</w:t>
      </w:r>
    </w:p>
    <w:p>
      <w:pPr>
        <w:pStyle w:val="BodyText"/>
        <w:tabs>
          <w:tab w:pos="4829" w:val="left" w:leader="none"/>
        </w:tabs>
        <w:spacing w:before="240"/>
        <w:ind w:left="141"/>
      </w:pPr>
      <w:r>
        <w:rPr/>
        <w:t>print(job_scheduling([(1,</w:t>
      </w:r>
      <w:r>
        <w:rPr>
          <w:spacing w:val="-6"/>
        </w:rPr>
        <w:t> </w:t>
      </w:r>
      <w:r>
        <w:rPr/>
        <w:t>4),</w:t>
      </w:r>
      <w:r>
        <w:rPr>
          <w:spacing w:val="-4"/>
        </w:rPr>
        <w:t> </w:t>
      </w:r>
      <w:r>
        <w:rPr/>
        <w:t>(2,</w:t>
      </w:r>
      <w:r>
        <w:rPr>
          <w:spacing w:val="-7"/>
        </w:rPr>
        <w:t> </w:t>
      </w:r>
      <w:r>
        <w:rPr/>
        <w:t>1),</w:t>
      </w:r>
      <w:r>
        <w:rPr>
          <w:spacing w:val="-6"/>
        </w:rPr>
        <w:t> </w:t>
      </w:r>
      <w:r>
        <w:rPr/>
        <w:t>(3,</w:t>
      </w:r>
      <w:r>
        <w:rPr>
          <w:spacing w:val="-4"/>
        </w:rPr>
        <w:t> </w:t>
      </w:r>
      <w:r>
        <w:rPr/>
        <w:t>1),</w:t>
      </w:r>
      <w:r>
        <w:rPr>
          <w:spacing w:val="-4"/>
        </w:rPr>
        <w:t> </w:t>
      </w:r>
      <w:r>
        <w:rPr/>
        <w:t>(4,</w:t>
      </w:r>
      <w:r>
        <w:rPr>
          <w:spacing w:val="-5"/>
        </w:rPr>
        <w:t> </w:t>
      </w:r>
      <w:r>
        <w:rPr>
          <w:spacing w:val="-2"/>
        </w:rPr>
        <w:t>1)]))</w:t>
      </w:r>
      <w:r>
        <w:rPr/>
        <w:tab/>
        <w:t>#</w:t>
      </w:r>
      <w:r>
        <w:rPr>
          <w:spacing w:val="-4"/>
        </w:rPr>
        <w:t> </w:t>
      </w:r>
      <w:r>
        <w:rPr>
          <w:spacing w:val="-10"/>
        </w:rPr>
        <w:t>6</w:t>
      </w:r>
    </w:p>
    <w:p>
      <w:pPr>
        <w:pStyle w:val="BodyText"/>
        <w:spacing w:before="241"/>
        <w:ind w:left="141"/>
      </w:pPr>
      <w:r>
        <w:rPr/>
        <w:t>print(job_scheduling([(20,</w:t>
      </w:r>
      <w:r>
        <w:rPr>
          <w:spacing w:val="-8"/>
        </w:rPr>
        <w:t> </w:t>
      </w:r>
      <w:r>
        <w:rPr/>
        <w:t>2),</w:t>
      </w:r>
      <w:r>
        <w:rPr>
          <w:spacing w:val="-3"/>
        </w:rPr>
        <w:t> </w:t>
      </w:r>
      <w:r>
        <w:rPr/>
        <w:t>(15,</w:t>
      </w:r>
      <w:r>
        <w:rPr>
          <w:spacing w:val="-2"/>
        </w:rPr>
        <w:t> </w:t>
      </w:r>
      <w:r>
        <w:rPr/>
        <w:t>2),</w:t>
      </w:r>
      <w:r>
        <w:rPr>
          <w:spacing w:val="-3"/>
        </w:rPr>
        <w:t> </w:t>
      </w:r>
      <w:r>
        <w:rPr/>
        <w:t>(10,</w:t>
      </w:r>
      <w:r>
        <w:rPr>
          <w:spacing w:val="-6"/>
        </w:rPr>
        <w:t> </w:t>
      </w:r>
      <w:r>
        <w:rPr/>
        <w:t>1),</w:t>
      </w:r>
      <w:r>
        <w:rPr>
          <w:spacing w:val="-4"/>
        </w:rPr>
        <w:t> </w:t>
      </w:r>
      <w:r>
        <w:rPr/>
        <w:t>(5,</w:t>
      </w:r>
      <w:r>
        <w:rPr>
          <w:spacing w:val="-3"/>
        </w:rPr>
        <w:t> </w:t>
      </w:r>
      <w:r>
        <w:rPr/>
        <w:t>3)]))</w:t>
      </w:r>
      <w:r>
        <w:rPr>
          <w:spacing w:val="43"/>
        </w:rPr>
        <w:t>  </w:t>
      </w:r>
      <w:r>
        <w:rPr/>
        <w:t>#</w:t>
      </w:r>
      <w:r>
        <w:rPr>
          <w:spacing w:val="-3"/>
        </w:rPr>
        <w:t> </w:t>
      </w:r>
      <w:r>
        <w:rPr>
          <w:spacing w:val="-5"/>
        </w:rPr>
        <w:t>40</w:t>
      </w:r>
    </w:p>
    <w:p>
      <w:pPr>
        <w:pStyle w:val="BodyText"/>
        <w:spacing w:before="240"/>
        <w:ind w:left="141"/>
      </w:pPr>
      <w:r>
        <w:rPr/>
        <w:t>print(job_scheduling([(100,</w:t>
      </w:r>
      <w:r>
        <w:rPr>
          <w:spacing w:val="-7"/>
        </w:rPr>
        <w:t> </w:t>
      </w:r>
      <w:r>
        <w:rPr/>
        <w:t>2),</w:t>
      </w:r>
      <w:r>
        <w:rPr>
          <w:spacing w:val="-5"/>
        </w:rPr>
        <w:t> </w:t>
      </w:r>
      <w:r>
        <w:rPr/>
        <w:t>(19,</w:t>
      </w:r>
      <w:r>
        <w:rPr>
          <w:spacing w:val="-6"/>
        </w:rPr>
        <w:t> </w:t>
      </w:r>
      <w:r>
        <w:rPr/>
        <w:t>1),</w:t>
      </w:r>
      <w:r>
        <w:rPr>
          <w:spacing w:val="-4"/>
        </w:rPr>
        <w:t> </w:t>
      </w:r>
      <w:r>
        <w:rPr/>
        <w:t>(27,</w:t>
      </w:r>
      <w:r>
        <w:rPr>
          <w:spacing w:val="-3"/>
        </w:rPr>
        <w:t> </w:t>
      </w:r>
      <w:r>
        <w:rPr/>
        <w:t>2),</w:t>
      </w:r>
      <w:r>
        <w:rPr>
          <w:spacing w:val="-4"/>
        </w:rPr>
        <w:t> </w:t>
      </w:r>
      <w:r>
        <w:rPr/>
        <w:t>(25,</w:t>
      </w:r>
      <w:r>
        <w:rPr>
          <w:spacing w:val="-7"/>
        </w:rPr>
        <w:t> </w:t>
      </w:r>
      <w:r>
        <w:rPr/>
        <w:t>1)]))</w:t>
      </w:r>
      <w:r>
        <w:rPr>
          <w:spacing w:val="43"/>
        </w:rPr>
        <w:t> </w:t>
      </w:r>
      <w:r>
        <w:rPr/>
        <w:t>#</w:t>
      </w:r>
      <w:r>
        <w:rPr>
          <w:spacing w:val="-6"/>
        </w:rPr>
        <w:t> </w:t>
      </w:r>
      <w:r>
        <w:rPr>
          <w:spacing w:val="-5"/>
        </w:rPr>
        <w:t>127</w:t>
      </w:r>
    </w:p>
    <w:p>
      <w:pPr>
        <w:pStyle w:val="BodyText"/>
      </w:pPr>
    </w:p>
    <w:p>
      <w:pPr>
        <w:pStyle w:val="BodyText"/>
        <w:spacing w:before="212"/>
      </w:pPr>
    </w:p>
    <w:p>
      <w:pPr>
        <w:pStyle w:val="ListParagraph"/>
        <w:numPr>
          <w:ilvl w:val="0"/>
          <w:numId w:val="181"/>
        </w:numPr>
        <w:tabs>
          <w:tab w:pos="861" w:val="left" w:leader="none"/>
        </w:tabs>
        <w:spacing w:line="453" w:lineRule="auto" w:before="0" w:after="0"/>
        <w:ind w:left="141" w:right="2289" w:firstLine="0"/>
        <w:jc w:val="left"/>
        <w:rPr>
          <w:sz w:val="22"/>
        </w:rPr>
      </w:pPr>
      <w:r>
        <w:rPr>
          <w:sz w:val="22"/>
        </w:rPr>
        <w:t>Find</w:t>
      </w:r>
      <w:r>
        <w:rPr>
          <w:spacing w:val="-3"/>
          <w:sz w:val="22"/>
        </w:rPr>
        <w:t> </w:t>
      </w:r>
      <w:r>
        <w:rPr>
          <w:sz w:val="22"/>
        </w:rPr>
        <w:t>the</w:t>
      </w:r>
      <w:r>
        <w:rPr>
          <w:spacing w:val="-2"/>
          <w:sz w:val="22"/>
        </w:rPr>
        <w:t> </w:t>
      </w:r>
      <w:r>
        <w:rPr>
          <w:sz w:val="22"/>
        </w:rPr>
        <w:t>length</w:t>
      </w:r>
      <w:r>
        <w:rPr>
          <w:spacing w:val="-5"/>
          <w:sz w:val="22"/>
        </w:rPr>
        <w:t> </w:t>
      </w:r>
      <w:r>
        <w:rPr>
          <w:sz w:val="22"/>
        </w:rPr>
        <w:t>of</w:t>
      </w:r>
      <w:r>
        <w:rPr>
          <w:spacing w:val="-2"/>
          <w:sz w:val="22"/>
        </w:rPr>
        <w:t> </w:t>
      </w:r>
      <w:r>
        <w:rPr>
          <w:sz w:val="22"/>
        </w:rPr>
        <w:t>the</w:t>
      </w:r>
      <w:r>
        <w:rPr>
          <w:spacing w:val="-4"/>
          <w:sz w:val="22"/>
        </w:rPr>
        <w:t> </w:t>
      </w:r>
      <w:r>
        <w:rPr>
          <w:sz w:val="22"/>
        </w:rPr>
        <w:t>longest</w:t>
      </w:r>
      <w:r>
        <w:rPr>
          <w:spacing w:val="-2"/>
          <w:sz w:val="22"/>
        </w:rPr>
        <w:t> </w:t>
      </w:r>
      <w:r>
        <w:rPr>
          <w:sz w:val="22"/>
        </w:rPr>
        <w:t>common</w:t>
      </w:r>
      <w:r>
        <w:rPr>
          <w:spacing w:val="-3"/>
          <w:sz w:val="22"/>
        </w:rPr>
        <w:t> </w:t>
      </w:r>
      <w:r>
        <w:rPr>
          <w:sz w:val="22"/>
        </w:rPr>
        <w:t>subsequence</w:t>
      </w:r>
      <w:r>
        <w:rPr>
          <w:spacing w:val="-4"/>
          <w:sz w:val="22"/>
        </w:rPr>
        <w:t> </w:t>
      </w:r>
      <w:r>
        <w:rPr>
          <w:sz w:val="22"/>
        </w:rPr>
        <w:t>between</w:t>
      </w:r>
      <w:r>
        <w:rPr>
          <w:spacing w:val="-2"/>
          <w:sz w:val="22"/>
        </w:rPr>
        <w:t> </w:t>
      </w:r>
      <w:r>
        <w:rPr>
          <w:sz w:val="22"/>
        </w:rPr>
        <w:t>two</w:t>
      </w:r>
      <w:r>
        <w:rPr>
          <w:spacing w:val="-2"/>
          <w:sz w:val="22"/>
        </w:rPr>
        <w:t> </w:t>
      </w:r>
      <w:r>
        <w:rPr>
          <w:sz w:val="22"/>
        </w:rPr>
        <w:t>strings. Input: s1 = "ABCBDAB", s2 = "BDCABA"</w:t>
      </w:r>
    </w:p>
    <w:p>
      <w:pPr>
        <w:pStyle w:val="BodyText"/>
        <w:spacing w:before="2"/>
        <w:ind w:left="141"/>
      </w:pPr>
      <w:r>
        <w:rPr/>
        <w:t>Output:</w:t>
      </w:r>
      <w:r>
        <w:rPr>
          <w:spacing w:val="-6"/>
        </w:rPr>
        <w:t> </w:t>
      </w:r>
      <w:r>
        <w:rPr>
          <w:spacing w:val="-10"/>
        </w:rPr>
        <w:t>4</w:t>
      </w:r>
    </w:p>
    <w:p>
      <w:pPr>
        <w:pStyle w:val="BodyText"/>
      </w:pPr>
    </w:p>
    <w:p>
      <w:pPr>
        <w:pStyle w:val="BodyText"/>
        <w:spacing w:before="213"/>
      </w:pPr>
    </w:p>
    <w:p>
      <w:pPr>
        <w:pStyle w:val="BodyText"/>
        <w:ind w:left="141"/>
      </w:pPr>
      <w:r>
        <w:rPr/>
        <w:t>Input:</w:t>
      </w:r>
      <w:r>
        <w:rPr>
          <w:spacing w:val="-3"/>
        </w:rPr>
        <w:t> </w:t>
      </w:r>
      <w:r>
        <w:rPr/>
        <w:t>s1</w:t>
      </w:r>
      <w:r>
        <w:rPr>
          <w:spacing w:val="-2"/>
        </w:rPr>
        <w:t> </w:t>
      </w:r>
      <w:r>
        <w:rPr/>
        <w:t>=</w:t>
      </w:r>
      <w:r>
        <w:rPr>
          <w:spacing w:val="-1"/>
        </w:rPr>
        <w:t> </w:t>
      </w:r>
      <w:r>
        <w:rPr/>
        <w:t>"AGGTAB",</w:t>
      </w:r>
      <w:r>
        <w:rPr>
          <w:spacing w:val="-4"/>
        </w:rPr>
        <w:t> </w:t>
      </w:r>
      <w:r>
        <w:rPr/>
        <w:t>s2</w:t>
      </w:r>
      <w:r>
        <w:rPr>
          <w:spacing w:val="-2"/>
        </w:rPr>
        <w:t> </w:t>
      </w:r>
      <w:r>
        <w:rPr/>
        <w:t>=</w:t>
      </w:r>
      <w:r>
        <w:rPr>
          <w:spacing w:val="-3"/>
        </w:rPr>
        <w:t> </w:t>
      </w:r>
      <w:r>
        <w:rPr>
          <w:spacing w:val="-2"/>
        </w:rPr>
        <w:t>"GXTXAYB"</w:t>
      </w:r>
    </w:p>
    <w:p>
      <w:pPr>
        <w:pStyle w:val="BodyText"/>
        <w:spacing w:before="240"/>
        <w:ind w:left="141"/>
      </w:pPr>
      <w:r>
        <w:rPr/>
        <w:t>Output:</w:t>
      </w:r>
      <w:r>
        <w:rPr>
          <w:spacing w:val="-6"/>
        </w:rPr>
        <w:t> </w:t>
      </w:r>
      <w:r>
        <w:rPr>
          <w:spacing w:val="-10"/>
        </w:rPr>
        <w:t>4</w:t>
      </w:r>
    </w:p>
    <w:p>
      <w:pPr>
        <w:pStyle w:val="BodyText"/>
      </w:pPr>
    </w:p>
    <w:p>
      <w:pPr>
        <w:pStyle w:val="BodyText"/>
        <w:spacing w:before="212"/>
      </w:pPr>
    </w:p>
    <w:p>
      <w:pPr>
        <w:pStyle w:val="BodyText"/>
        <w:ind w:left="141"/>
      </w:pPr>
      <w:r>
        <w:rPr/>
        <w:t>Input:</w:t>
      </w:r>
      <w:r>
        <w:rPr>
          <w:spacing w:val="-2"/>
        </w:rPr>
        <w:t> </w:t>
      </w:r>
      <w:r>
        <w:rPr/>
        <w:t>s1</w:t>
      </w:r>
      <w:r>
        <w:rPr>
          <w:spacing w:val="-4"/>
        </w:rPr>
        <w:t> </w:t>
      </w:r>
      <w:r>
        <w:rPr/>
        <w:t>=</w:t>
      </w:r>
      <w:r>
        <w:rPr>
          <w:spacing w:val="-3"/>
        </w:rPr>
        <w:t> </w:t>
      </w:r>
      <w:r>
        <w:rPr/>
        <w:t>"ABCDGH",</w:t>
      </w:r>
      <w:r>
        <w:rPr>
          <w:spacing w:val="-3"/>
        </w:rPr>
        <w:t> </w:t>
      </w:r>
      <w:r>
        <w:rPr/>
        <w:t>s2</w:t>
      </w:r>
      <w:r>
        <w:rPr>
          <w:spacing w:val="-4"/>
        </w:rPr>
        <w:t> </w:t>
      </w:r>
      <w:r>
        <w:rPr/>
        <w:t>=</w:t>
      </w:r>
      <w:r>
        <w:rPr>
          <w:spacing w:val="-4"/>
        </w:rPr>
        <w:t> </w:t>
      </w:r>
      <w:r>
        <w:rPr>
          <w:spacing w:val="-2"/>
        </w:rPr>
        <w:t>"AEDFHR"</w:t>
      </w:r>
    </w:p>
    <w:p>
      <w:pPr>
        <w:pStyle w:val="BodyText"/>
        <w:spacing w:before="240"/>
        <w:ind w:left="141"/>
      </w:pPr>
      <w:r>
        <w:rPr/>
        <w:t>Output:</w:t>
      </w:r>
      <w:r>
        <w:rPr>
          <w:spacing w:val="-6"/>
        </w:rPr>
        <w:t> </w:t>
      </w:r>
      <w:r>
        <w:rPr>
          <w:spacing w:val="-10"/>
        </w:rPr>
        <w:t>3</w:t>
      </w:r>
    </w:p>
    <w:p>
      <w:pPr>
        <w:pStyle w:val="BodyText"/>
      </w:pPr>
    </w:p>
    <w:p>
      <w:pPr>
        <w:pStyle w:val="BodyText"/>
        <w:spacing w:before="212"/>
      </w:pPr>
    </w:p>
    <w:p>
      <w:pPr>
        <w:pStyle w:val="BodyText"/>
        <w:spacing w:before="1"/>
        <w:ind w:left="141"/>
      </w:pPr>
      <w:r>
        <w:rPr/>
        <w:t>def</w:t>
      </w:r>
      <w:r>
        <w:rPr>
          <w:spacing w:val="-7"/>
        </w:rPr>
        <w:t> </w:t>
      </w:r>
      <w:r>
        <w:rPr/>
        <w:t>lcs(s1,</w:t>
      </w:r>
      <w:r>
        <w:rPr>
          <w:spacing w:val="-4"/>
        </w:rPr>
        <w:t> s2):</w:t>
      </w:r>
    </w:p>
    <w:p>
      <w:pPr>
        <w:pStyle w:val="BodyText"/>
        <w:spacing w:after="0"/>
        <w:sectPr>
          <w:pgSz w:w="11920" w:h="16850"/>
          <w:pgMar w:top="1300" w:bottom="280" w:left="850" w:right="1275"/>
        </w:sectPr>
      </w:pPr>
    </w:p>
    <w:p>
      <w:pPr>
        <w:pStyle w:val="BodyText"/>
        <w:spacing w:before="37"/>
        <w:ind w:left="343"/>
      </w:pPr>
      <w:r>
        <w:rPr/>
        <w:t>n,</w:t>
      </w:r>
      <w:r>
        <w:rPr>
          <w:spacing w:val="-4"/>
        </w:rPr>
        <w:t> </w:t>
      </w:r>
      <w:r>
        <w:rPr/>
        <w:t>m</w:t>
      </w:r>
      <w:r>
        <w:rPr>
          <w:spacing w:val="-3"/>
        </w:rPr>
        <w:t> </w:t>
      </w:r>
      <w:r>
        <w:rPr/>
        <w:t>=</w:t>
      </w:r>
      <w:r>
        <w:rPr>
          <w:spacing w:val="-2"/>
        </w:rPr>
        <w:t> </w:t>
      </w:r>
      <w:r>
        <w:rPr/>
        <w:t>len(s1),</w:t>
      </w:r>
      <w:r>
        <w:rPr>
          <w:spacing w:val="-3"/>
        </w:rPr>
        <w:t> </w:t>
      </w:r>
      <w:r>
        <w:rPr>
          <w:spacing w:val="-2"/>
        </w:rPr>
        <w:t>len(s2)</w:t>
      </w:r>
    </w:p>
    <w:p>
      <w:pPr>
        <w:pStyle w:val="BodyText"/>
        <w:spacing w:line="453" w:lineRule="auto" w:before="241"/>
        <w:ind w:left="343" w:right="6173"/>
      </w:pPr>
      <w:r>
        <w:rPr/>
        <w:t>dp</w:t>
      </w:r>
      <w:r>
        <w:rPr>
          <w:spacing w:val="-5"/>
        </w:rPr>
        <w:t> </w:t>
      </w:r>
      <w:r>
        <w:rPr/>
        <w:t>=</w:t>
      </w:r>
      <w:r>
        <w:rPr>
          <w:spacing w:val="-6"/>
        </w:rPr>
        <w:t> </w:t>
      </w:r>
      <w:r>
        <w:rPr/>
        <w:t>[[0]*(m+1)</w:t>
      </w:r>
      <w:r>
        <w:rPr>
          <w:spacing w:val="-7"/>
        </w:rPr>
        <w:t> </w:t>
      </w:r>
      <w:r>
        <w:rPr/>
        <w:t>for</w:t>
      </w:r>
      <w:r>
        <w:rPr>
          <w:spacing w:val="-7"/>
        </w:rPr>
        <w:t> </w:t>
      </w:r>
      <w:r>
        <w:rPr/>
        <w:t>_</w:t>
      </w:r>
      <w:r>
        <w:rPr>
          <w:spacing w:val="-4"/>
        </w:rPr>
        <w:t> </w:t>
      </w:r>
      <w:r>
        <w:rPr/>
        <w:t>in</w:t>
      </w:r>
      <w:r>
        <w:rPr>
          <w:spacing w:val="-4"/>
        </w:rPr>
        <w:t> </w:t>
      </w:r>
      <w:r>
        <w:rPr/>
        <w:t>range(n+1)] for i in range(n):</w:t>
      </w:r>
    </w:p>
    <w:p>
      <w:pPr>
        <w:pStyle w:val="BodyText"/>
        <w:spacing w:before="3"/>
        <w:ind w:left="542"/>
      </w:pPr>
      <w:r>
        <w:rPr/>
        <w:t>for</w:t>
      </w:r>
      <w:r>
        <w:rPr>
          <w:spacing w:val="-2"/>
        </w:rPr>
        <w:t> </w:t>
      </w:r>
      <w:r>
        <w:rPr/>
        <w:t>j</w:t>
      </w:r>
      <w:r>
        <w:rPr>
          <w:spacing w:val="-3"/>
        </w:rPr>
        <w:t> </w:t>
      </w:r>
      <w:r>
        <w:rPr/>
        <w:t>in</w:t>
      </w:r>
      <w:r>
        <w:rPr>
          <w:spacing w:val="-1"/>
        </w:rPr>
        <w:t> </w:t>
      </w:r>
      <w:r>
        <w:rPr>
          <w:spacing w:val="-2"/>
        </w:rPr>
        <w:t>range(m):</w:t>
      </w:r>
    </w:p>
    <w:p>
      <w:pPr>
        <w:pStyle w:val="BodyText"/>
        <w:spacing w:before="240"/>
        <w:ind w:left="741"/>
      </w:pPr>
      <w:r>
        <w:rPr/>
        <w:t>if</w:t>
      </w:r>
      <w:r>
        <w:rPr>
          <w:spacing w:val="-4"/>
        </w:rPr>
        <w:t> </w:t>
      </w:r>
      <w:r>
        <w:rPr/>
        <w:t>s1[i]</w:t>
      </w:r>
      <w:r>
        <w:rPr>
          <w:spacing w:val="-4"/>
        </w:rPr>
        <w:t> </w:t>
      </w:r>
      <w:r>
        <w:rPr/>
        <w:t>== </w:t>
      </w:r>
      <w:r>
        <w:rPr>
          <w:spacing w:val="-2"/>
        </w:rPr>
        <w:t>s2[j]:</w:t>
      </w:r>
    </w:p>
    <w:p>
      <w:pPr>
        <w:pStyle w:val="BodyText"/>
        <w:spacing w:line="453" w:lineRule="auto" w:before="240"/>
        <w:ind w:left="739" w:right="6495" w:firstLine="201"/>
      </w:pPr>
      <w:r>
        <w:rPr/>
        <w:t>dp[i+1][j+1]</w:t>
      </w:r>
      <w:r>
        <w:rPr>
          <w:spacing w:val="-8"/>
        </w:rPr>
        <w:t> </w:t>
      </w:r>
      <w:r>
        <w:rPr/>
        <w:t>=</w:t>
      </w:r>
      <w:r>
        <w:rPr>
          <w:spacing w:val="-8"/>
        </w:rPr>
        <w:t> </w:t>
      </w:r>
      <w:r>
        <w:rPr/>
        <w:t>dp[i][j]</w:t>
      </w:r>
      <w:r>
        <w:rPr>
          <w:spacing w:val="-8"/>
        </w:rPr>
        <w:t> </w:t>
      </w:r>
      <w:r>
        <w:rPr/>
        <w:t>+</w:t>
      </w:r>
      <w:r>
        <w:rPr>
          <w:spacing w:val="-8"/>
        </w:rPr>
        <w:t> </w:t>
      </w:r>
      <w:r>
        <w:rPr/>
        <w:t>1 </w:t>
      </w:r>
      <w:r>
        <w:rPr>
          <w:spacing w:val="-2"/>
        </w:rPr>
        <w:t>else:</w:t>
      </w:r>
    </w:p>
    <w:p>
      <w:pPr>
        <w:pStyle w:val="BodyText"/>
        <w:spacing w:line="453" w:lineRule="auto" w:before="3"/>
        <w:ind w:left="343" w:right="5046" w:firstLine="597"/>
      </w:pPr>
      <w:r>
        <w:rPr/>
        <w:t>dp[i+1][j+1]</w:t>
      </w:r>
      <w:r>
        <w:rPr>
          <w:spacing w:val="-9"/>
        </w:rPr>
        <w:t> </w:t>
      </w:r>
      <w:r>
        <w:rPr/>
        <w:t>=</w:t>
      </w:r>
      <w:r>
        <w:rPr>
          <w:spacing w:val="-11"/>
        </w:rPr>
        <w:t> </w:t>
      </w:r>
      <w:r>
        <w:rPr/>
        <w:t>max(dp[i][j+1],</w:t>
      </w:r>
      <w:r>
        <w:rPr>
          <w:spacing w:val="-9"/>
        </w:rPr>
        <w:t> </w:t>
      </w:r>
      <w:r>
        <w:rPr/>
        <w:t>dp[i+1][j]) return dp[n][m]</w:t>
      </w:r>
    </w:p>
    <w:p>
      <w:pPr>
        <w:pStyle w:val="BodyText"/>
        <w:spacing w:before="243"/>
      </w:pPr>
    </w:p>
    <w:p>
      <w:pPr>
        <w:pStyle w:val="BodyText"/>
        <w:ind w:left="141"/>
      </w:pPr>
      <w:r>
        <w:rPr/>
        <w:t>#</w:t>
      </w:r>
      <w:r>
        <w:rPr>
          <w:spacing w:val="-2"/>
        </w:rPr>
        <w:t> </w:t>
      </w:r>
      <w:r>
        <w:rPr/>
        <w:t>Test</w:t>
      </w:r>
      <w:r>
        <w:rPr>
          <w:spacing w:val="-1"/>
        </w:rPr>
        <w:t> </w:t>
      </w:r>
      <w:r>
        <w:rPr>
          <w:spacing w:val="-2"/>
        </w:rPr>
        <w:t>Cases</w:t>
      </w:r>
    </w:p>
    <w:p>
      <w:pPr>
        <w:pStyle w:val="BodyText"/>
        <w:spacing w:line="453" w:lineRule="auto" w:before="242"/>
        <w:ind w:left="141" w:right="6225"/>
        <w:jc w:val="both"/>
      </w:pPr>
      <w:r>
        <w:rPr/>
        <w:t>print(lcs("ABCBDAB",</w:t>
      </w:r>
      <w:r>
        <w:rPr>
          <w:spacing w:val="-7"/>
        </w:rPr>
        <w:t> </w:t>
      </w:r>
      <w:r>
        <w:rPr/>
        <w:t>"BDCABA"))</w:t>
      </w:r>
      <w:r>
        <w:rPr>
          <w:spacing w:val="40"/>
        </w:rPr>
        <w:t> </w:t>
      </w:r>
      <w:r>
        <w:rPr/>
        <w:t>#</w:t>
      </w:r>
      <w:r>
        <w:rPr>
          <w:spacing w:val="-7"/>
        </w:rPr>
        <w:t> </w:t>
      </w:r>
      <w:r>
        <w:rPr/>
        <w:t>4 print(lcs("AGGTAB",</w:t>
      </w:r>
      <w:r>
        <w:rPr>
          <w:spacing w:val="-3"/>
        </w:rPr>
        <w:t> </w:t>
      </w:r>
      <w:r>
        <w:rPr/>
        <w:t>"GXTXAYB"))</w:t>
      </w:r>
      <w:r>
        <w:rPr>
          <w:spacing w:val="40"/>
        </w:rPr>
        <w:t> </w:t>
      </w:r>
      <w:r>
        <w:rPr/>
        <w:t>#</w:t>
      </w:r>
      <w:r>
        <w:rPr>
          <w:spacing w:val="-3"/>
        </w:rPr>
        <w:t> </w:t>
      </w:r>
      <w:r>
        <w:rPr/>
        <w:t>4 print(lcs("ABCDGH", "AEDFHR"))</w:t>
      </w:r>
      <w:r>
        <w:rPr>
          <w:spacing w:val="80"/>
          <w:w w:val="150"/>
        </w:rPr>
        <w:t> </w:t>
      </w:r>
      <w:r>
        <w:rPr/>
        <w:t># 3</w:t>
      </w:r>
    </w:p>
    <w:p>
      <w:pPr>
        <w:pStyle w:val="BodyText"/>
        <w:spacing w:before="245"/>
      </w:pPr>
    </w:p>
    <w:p>
      <w:pPr>
        <w:pStyle w:val="ListParagraph"/>
        <w:numPr>
          <w:ilvl w:val="0"/>
          <w:numId w:val="181"/>
        </w:numPr>
        <w:tabs>
          <w:tab w:pos="861" w:val="left" w:leader="none"/>
        </w:tabs>
        <w:spacing w:line="273" w:lineRule="auto" w:before="0" w:after="0"/>
        <w:ind w:left="141" w:right="512" w:firstLine="0"/>
        <w:jc w:val="left"/>
        <w:rPr>
          <w:sz w:val="22"/>
        </w:rPr>
      </w:pPr>
      <w:r>
        <w:rPr>
          <w:sz w:val="22"/>
        </w:rPr>
        <w:t>Given</w:t>
      </w:r>
      <w:r>
        <w:rPr>
          <w:spacing w:val="-2"/>
          <w:sz w:val="22"/>
        </w:rPr>
        <w:t> </w:t>
      </w:r>
      <w:r>
        <w:rPr>
          <w:sz w:val="22"/>
        </w:rPr>
        <w:t>n</w:t>
      </w:r>
      <w:r>
        <w:rPr>
          <w:spacing w:val="-1"/>
          <w:sz w:val="22"/>
        </w:rPr>
        <w:t> </w:t>
      </w:r>
      <w:r>
        <w:rPr>
          <w:sz w:val="22"/>
        </w:rPr>
        <w:t>items</w:t>
      </w:r>
      <w:r>
        <w:rPr>
          <w:spacing w:val="-3"/>
          <w:sz w:val="22"/>
        </w:rPr>
        <w:t> </w:t>
      </w:r>
      <w:r>
        <w:rPr>
          <w:sz w:val="22"/>
        </w:rPr>
        <w:t>with</w:t>
      </w:r>
      <w:r>
        <w:rPr>
          <w:spacing w:val="-1"/>
          <w:sz w:val="22"/>
        </w:rPr>
        <w:t> </w:t>
      </w:r>
      <w:r>
        <w:rPr>
          <w:sz w:val="22"/>
        </w:rPr>
        <w:t>weights</w:t>
      </w:r>
      <w:r>
        <w:rPr>
          <w:spacing w:val="-3"/>
          <w:sz w:val="22"/>
        </w:rPr>
        <w:t> </w:t>
      </w:r>
      <w:r>
        <w:rPr>
          <w:sz w:val="22"/>
        </w:rPr>
        <w:t>and</w:t>
      </w:r>
      <w:r>
        <w:rPr>
          <w:spacing w:val="-3"/>
          <w:sz w:val="22"/>
        </w:rPr>
        <w:t> </w:t>
      </w:r>
      <w:r>
        <w:rPr>
          <w:sz w:val="22"/>
        </w:rPr>
        <w:t>values,</w:t>
      </w:r>
      <w:r>
        <w:rPr>
          <w:spacing w:val="-3"/>
          <w:sz w:val="22"/>
        </w:rPr>
        <w:t> </w:t>
      </w:r>
      <w:r>
        <w:rPr>
          <w:sz w:val="22"/>
        </w:rPr>
        <w:t>and</w:t>
      </w:r>
      <w:r>
        <w:rPr>
          <w:spacing w:val="-3"/>
          <w:sz w:val="22"/>
        </w:rPr>
        <w:t> </w:t>
      </w:r>
      <w:r>
        <w:rPr>
          <w:sz w:val="22"/>
        </w:rPr>
        <w:t>a</w:t>
      </w:r>
      <w:r>
        <w:rPr>
          <w:spacing w:val="-1"/>
          <w:sz w:val="22"/>
        </w:rPr>
        <w:t> </w:t>
      </w:r>
      <w:r>
        <w:rPr>
          <w:sz w:val="22"/>
        </w:rPr>
        <w:t>knapsack</w:t>
      </w:r>
      <w:r>
        <w:rPr>
          <w:spacing w:val="-1"/>
          <w:sz w:val="22"/>
        </w:rPr>
        <w:t> </w:t>
      </w:r>
      <w:r>
        <w:rPr>
          <w:sz w:val="22"/>
        </w:rPr>
        <w:t>capacity</w:t>
      </w:r>
      <w:r>
        <w:rPr>
          <w:spacing w:val="-3"/>
          <w:sz w:val="22"/>
        </w:rPr>
        <w:t> </w:t>
      </w:r>
      <w:r>
        <w:rPr>
          <w:sz w:val="22"/>
        </w:rPr>
        <w:t>W,</w:t>
      </w:r>
      <w:r>
        <w:rPr>
          <w:spacing w:val="-1"/>
          <w:sz w:val="22"/>
        </w:rPr>
        <w:t> </w:t>
      </w:r>
      <w:r>
        <w:rPr>
          <w:sz w:val="22"/>
        </w:rPr>
        <w:t>return</w:t>
      </w:r>
      <w:r>
        <w:rPr>
          <w:spacing w:val="-3"/>
          <w:sz w:val="22"/>
        </w:rPr>
        <w:t> </w:t>
      </w:r>
      <w:r>
        <w:rPr>
          <w:sz w:val="22"/>
        </w:rPr>
        <w:t>the</w:t>
      </w:r>
      <w:r>
        <w:rPr>
          <w:spacing w:val="-3"/>
          <w:sz w:val="22"/>
        </w:rPr>
        <w:t> </w:t>
      </w:r>
      <w:r>
        <w:rPr>
          <w:sz w:val="22"/>
        </w:rPr>
        <w:t>maximum</w:t>
      </w:r>
      <w:r>
        <w:rPr>
          <w:spacing w:val="-2"/>
          <w:sz w:val="22"/>
        </w:rPr>
        <w:t> </w:t>
      </w:r>
      <w:r>
        <w:rPr>
          <w:sz w:val="22"/>
        </w:rPr>
        <w:t>value obtainable. Items cannot be split.</w:t>
      </w:r>
    </w:p>
    <w:p>
      <w:pPr>
        <w:pStyle w:val="BodyText"/>
        <w:spacing w:before="203"/>
        <w:ind w:left="141"/>
      </w:pPr>
      <w:r>
        <w:rPr/>
        <w:t>Input:</w:t>
      </w:r>
      <w:r>
        <w:rPr>
          <w:spacing w:val="-2"/>
        </w:rPr>
        <w:t> </w:t>
      </w:r>
      <w:r>
        <w:rPr/>
        <w:t>W</w:t>
      </w:r>
      <w:r>
        <w:rPr>
          <w:spacing w:val="-4"/>
        </w:rPr>
        <w:t> </w:t>
      </w:r>
      <w:r>
        <w:rPr/>
        <w:t>=</w:t>
      </w:r>
      <w:r>
        <w:rPr>
          <w:spacing w:val="-3"/>
        </w:rPr>
        <w:t> </w:t>
      </w:r>
      <w:r>
        <w:rPr/>
        <w:t>50,</w:t>
      </w:r>
      <w:r>
        <w:rPr>
          <w:spacing w:val="-4"/>
        </w:rPr>
        <w:t> </w:t>
      </w:r>
      <w:r>
        <w:rPr/>
        <w:t>weights</w:t>
      </w:r>
      <w:r>
        <w:rPr>
          <w:spacing w:val="-4"/>
        </w:rPr>
        <w:t> </w:t>
      </w:r>
      <w:r>
        <w:rPr/>
        <w:t>=</w:t>
      </w:r>
      <w:r>
        <w:rPr>
          <w:spacing w:val="-3"/>
        </w:rPr>
        <w:t> </w:t>
      </w:r>
      <w:r>
        <w:rPr/>
        <w:t>[10,</w:t>
      </w:r>
      <w:r>
        <w:rPr>
          <w:spacing w:val="-2"/>
        </w:rPr>
        <w:t> </w:t>
      </w:r>
      <w:r>
        <w:rPr/>
        <w:t>20,</w:t>
      </w:r>
      <w:r>
        <w:rPr>
          <w:spacing w:val="-5"/>
        </w:rPr>
        <w:t> </w:t>
      </w:r>
      <w:r>
        <w:rPr/>
        <w:t>30],</w:t>
      </w:r>
      <w:r>
        <w:rPr>
          <w:spacing w:val="-5"/>
        </w:rPr>
        <w:t> </w:t>
      </w:r>
      <w:r>
        <w:rPr/>
        <w:t>values</w:t>
      </w:r>
      <w:r>
        <w:rPr>
          <w:spacing w:val="-1"/>
        </w:rPr>
        <w:t> </w:t>
      </w:r>
      <w:r>
        <w:rPr/>
        <w:t>=</w:t>
      </w:r>
      <w:r>
        <w:rPr>
          <w:spacing w:val="-5"/>
        </w:rPr>
        <w:t> </w:t>
      </w:r>
      <w:r>
        <w:rPr/>
        <w:t>[60,</w:t>
      </w:r>
      <w:r>
        <w:rPr>
          <w:spacing w:val="-4"/>
        </w:rPr>
        <w:t> </w:t>
      </w:r>
      <w:r>
        <w:rPr/>
        <w:t>100,</w:t>
      </w:r>
      <w:r>
        <w:rPr>
          <w:spacing w:val="-2"/>
        </w:rPr>
        <w:t> </w:t>
      </w:r>
      <w:r>
        <w:rPr>
          <w:spacing w:val="-4"/>
        </w:rPr>
        <w:t>120]</w:t>
      </w:r>
    </w:p>
    <w:p>
      <w:pPr>
        <w:pStyle w:val="BodyText"/>
        <w:spacing w:before="241"/>
        <w:ind w:left="141"/>
      </w:pPr>
      <w:r>
        <w:rPr/>
        <w:t>Output:</w:t>
      </w:r>
      <w:r>
        <w:rPr>
          <w:spacing w:val="-6"/>
        </w:rPr>
        <w:t> </w:t>
      </w:r>
      <w:r>
        <w:rPr>
          <w:spacing w:val="-5"/>
        </w:rPr>
        <w:t>220</w:t>
      </w:r>
    </w:p>
    <w:p>
      <w:pPr>
        <w:pStyle w:val="BodyText"/>
      </w:pPr>
    </w:p>
    <w:p>
      <w:pPr>
        <w:pStyle w:val="BodyText"/>
        <w:spacing w:before="211"/>
      </w:pPr>
    </w:p>
    <w:p>
      <w:pPr>
        <w:pStyle w:val="BodyText"/>
        <w:spacing w:before="1"/>
        <w:ind w:left="141"/>
      </w:pPr>
      <w:r>
        <w:rPr/>
        <w:t>Input: W</w:t>
      </w:r>
      <w:r>
        <w:rPr>
          <w:spacing w:val="-3"/>
        </w:rPr>
        <w:t> </w:t>
      </w:r>
      <w:r>
        <w:rPr/>
        <w:t>=</w:t>
      </w:r>
      <w:r>
        <w:rPr>
          <w:spacing w:val="-2"/>
        </w:rPr>
        <w:t> </w:t>
      </w:r>
      <w:r>
        <w:rPr/>
        <w:t>8,</w:t>
      </w:r>
      <w:r>
        <w:rPr>
          <w:spacing w:val="-4"/>
        </w:rPr>
        <w:t> </w:t>
      </w:r>
      <w:r>
        <w:rPr/>
        <w:t>weights =</w:t>
      </w:r>
      <w:r>
        <w:rPr>
          <w:spacing w:val="-3"/>
        </w:rPr>
        <w:t> </w:t>
      </w:r>
      <w:r>
        <w:rPr/>
        <w:t>[3,</w:t>
      </w:r>
      <w:r>
        <w:rPr>
          <w:spacing w:val="-4"/>
        </w:rPr>
        <w:t> </w:t>
      </w:r>
      <w:r>
        <w:rPr/>
        <w:t>4,</w:t>
      </w:r>
      <w:r>
        <w:rPr>
          <w:spacing w:val="-1"/>
        </w:rPr>
        <w:t> </w:t>
      </w:r>
      <w:r>
        <w:rPr/>
        <w:t>5],</w:t>
      </w:r>
      <w:r>
        <w:rPr>
          <w:spacing w:val="-4"/>
        </w:rPr>
        <w:t> </w:t>
      </w:r>
      <w:r>
        <w:rPr/>
        <w:t>values</w:t>
      </w:r>
      <w:r>
        <w:rPr>
          <w:spacing w:val="-1"/>
        </w:rPr>
        <w:t> </w:t>
      </w:r>
      <w:r>
        <w:rPr/>
        <w:t>=</w:t>
      </w:r>
      <w:r>
        <w:rPr>
          <w:spacing w:val="-3"/>
        </w:rPr>
        <w:t> </w:t>
      </w:r>
      <w:r>
        <w:rPr/>
        <w:t>[30,</w:t>
      </w:r>
      <w:r>
        <w:rPr>
          <w:spacing w:val="-3"/>
        </w:rPr>
        <w:t> </w:t>
      </w:r>
      <w:r>
        <w:rPr/>
        <w:t>50,</w:t>
      </w:r>
      <w:r>
        <w:rPr>
          <w:spacing w:val="-4"/>
        </w:rPr>
        <w:t> </w:t>
      </w:r>
      <w:r>
        <w:rPr>
          <w:spacing w:val="-5"/>
        </w:rPr>
        <w:t>60]</w:t>
      </w:r>
    </w:p>
    <w:p>
      <w:pPr>
        <w:pStyle w:val="BodyText"/>
        <w:spacing w:before="241"/>
        <w:ind w:left="141"/>
      </w:pPr>
      <w:r>
        <w:rPr/>
        <w:t>Output:</w:t>
      </w:r>
      <w:r>
        <w:rPr>
          <w:spacing w:val="-6"/>
        </w:rPr>
        <w:t> </w:t>
      </w:r>
      <w:r>
        <w:rPr>
          <w:spacing w:val="-5"/>
        </w:rPr>
        <w:t>80</w:t>
      </w:r>
    </w:p>
    <w:p>
      <w:pPr>
        <w:pStyle w:val="BodyText"/>
      </w:pPr>
    </w:p>
    <w:p>
      <w:pPr>
        <w:pStyle w:val="BodyText"/>
        <w:spacing w:before="211"/>
      </w:pPr>
    </w:p>
    <w:p>
      <w:pPr>
        <w:pStyle w:val="BodyText"/>
        <w:ind w:left="141"/>
      </w:pPr>
      <w:r>
        <w:rPr/>
        <w:t>Input:</w:t>
      </w:r>
      <w:r>
        <w:rPr>
          <w:spacing w:val="-1"/>
        </w:rPr>
        <w:t> </w:t>
      </w:r>
      <w:r>
        <w:rPr/>
        <w:t>W</w:t>
      </w:r>
      <w:r>
        <w:rPr>
          <w:spacing w:val="-4"/>
        </w:rPr>
        <w:t> </w:t>
      </w:r>
      <w:r>
        <w:rPr/>
        <w:t>=</w:t>
      </w:r>
      <w:r>
        <w:rPr>
          <w:spacing w:val="-2"/>
        </w:rPr>
        <w:t> </w:t>
      </w:r>
      <w:r>
        <w:rPr/>
        <w:t>10,</w:t>
      </w:r>
      <w:r>
        <w:rPr>
          <w:spacing w:val="-4"/>
        </w:rPr>
        <w:t> </w:t>
      </w:r>
      <w:r>
        <w:rPr/>
        <w:t>weights</w:t>
      </w:r>
      <w:r>
        <w:rPr>
          <w:spacing w:val="-4"/>
        </w:rPr>
        <w:t> </w:t>
      </w:r>
      <w:r>
        <w:rPr/>
        <w:t>=</w:t>
      </w:r>
      <w:r>
        <w:rPr>
          <w:spacing w:val="-2"/>
        </w:rPr>
        <w:t> </w:t>
      </w:r>
      <w:r>
        <w:rPr/>
        <w:t>[2,</w:t>
      </w:r>
      <w:r>
        <w:rPr>
          <w:spacing w:val="-4"/>
        </w:rPr>
        <w:t> </w:t>
      </w:r>
      <w:r>
        <w:rPr/>
        <w:t>3,</w:t>
      </w:r>
      <w:r>
        <w:rPr>
          <w:spacing w:val="-4"/>
        </w:rPr>
        <w:t> </w:t>
      </w:r>
      <w:r>
        <w:rPr/>
        <w:t>4],</w:t>
      </w:r>
      <w:r>
        <w:rPr>
          <w:spacing w:val="-5"/>
        </w:rPr>
        <w:t> </w:t>
      </w:r>
      <w:r>
        <w:rPr/>
        <w:t>values</w:t>
      </w:r>
      <w:r>
        <w:rPr>
          <w:spacing w:val="-4"/>
        </w:rPr>
        <w:t> </w:t>
      </w:r>
      <w:r>
        <w:rPr/>
        <w:t>=</w:t>
      </w:r>
      <w:r>
        <w:rPr>
          <w:spacing w:val="-2"/>
        </w:rPr>
        <w:t> </w:t>
      </w:r>
      <w:r>
        <w:rPr/>
        <w:t>[40,</w:t>
      </w:r>
      <w:r>
        <w:rPr>
          <w:spacing w:val="-4"/>
        </w:rPr>
        <w:t> </w:t>
      </w:r>
      <w:r>
        <w:rPr/>
        <w:t>50,</w:t>
      </w:r>
      <w:r>
        <w:rPr>
          <w:spacing w:val="-1"/>
        </w:rPr>
        <w:t> </w:t>
      </w:r>
      <w:r>
        <w:rPr>
          <w:spacing w:val="-5"/>
        </w:rPr>
        <w:t>60]</w:t>
      </w:r>
    </w:p>
    <w:p>
      <w:pPr>
        <w:pStyle w:val="BodyText"/>
        <w:spacing w:before="241"/>
        <w:ind w:left="141"/>
      </w:pPr>
      <w:r>
        <w:rPr/>
        <w:t>Output:</w:t>
      </w:r>
      <w:r>
        <w:rPr>
          <w:spacing w:val="-6"/>
        </w:rPr>
        <w:t> </w:t>
      </w:r>
      <w:r>
        <w:rPr>
          <w:spacing w:val="-5"/>
        </w:rPr>
        <w:t>100</w:t>
      </w:r>
    </w:p>
    <w:p>
      <w:pPr>
        <w:pStyle w:val="BodyText"/>
      </w:pPr>
    </w:p>
    <w:p>
      <w:pPr>
        <w:pStyle w:val="BodyText"/>
        <w:spacing w:before="211"/>
      </w:pPr>
    </w:p>
    <w:p>
      <w:pPr>
        <w:pStyle w:val="BodyText"/>
        <w:spacing w:line="456" w:lineRule="auto" w:before="1"/>
        <w:ind w:left="343" w:right="6611" w:hanging="203"/>
      </w:pPr>
      <w:r>
        <w:rPr/>
        <w:t>def</w:t>
      </w:r>
      <w:r>
        <w:rPr>
          <w:spacing w:val="-9"/>
        </w:rPr>
        <w:t> </w:t>
      </w:r>
      <w:r>
        <w:rPr/>
        <w:t>knapsack(W,</w:t>
      </w:r>
      <w:r>
        <w:rPr>
          <w:spacing w:val="-10"/>
        </w:rPr>
        <w:t> </w:t>
      </w:r>
      <w:r>
        <w:rPr/>
        <w:t>weights,</w:t>
      </w:r>
      <w:r>
        <w:rPr>
          <w:spacing w:val="-9"/>
        </w:rPr>
        <w:t> </w:t>
      </w:r>
      <w:r>
        <w:rPr/>
        <w:t>values): n = len(values)</w:t>
      </w:r>
    </w:p>
    <w:p>
      <w:pPr>
        <w:pStyle w:val="BodyText"/>
        <w:spacing w:after="0" w:line="456" w:lineRule="auto"/>
        <w:sectPr>
          <w:pgSz w:w="11920" w:h="16850"/>
          <w:pgMar w:top="1300" w:bottom="280" w:left="850" w:right="1275"/>
        </w:sectPr>
      </w:pPr>
    </w:p>
    <w:p>
      <w:pPr>
        <w:pStyle w:val="BodyText"/>
        <w:spacing w:line="456" w:lineRule="auto" w:before="37"/>
        <w:ind w:left="343" w:right="5825"/>
      </w:pPr>
      <w:r>
        <w:rPr/>
        <w:t>dp</w:t>
      </w:r>
      <w:r>
        <w:rPr>
          <w:spacing w:val="-3"/>
        </w:rPr>
        <w:t> </w:t>
      </w:r>
      <w:r>
        <w:rPr/>
        <w:t>=</w:t>
      </w:r>
      <w:r>
        <w:rPr>
          <w:spacing w:val="-4"/>
        </w:rPr>
        <w:t> </w:t>
      </w:r>
      <w:r>
        <w:rPr/>
        <w:t>[[0]</w:t>
      </w:r>
      <w:r>
        <w:rPr>
          <w:spacing w:val="-2"/>
        </w:rPr>
        <w:t> </w:t>
      </w:r>
      <w:r>
        <w:rPr/>
        <w:t>*</w:t>
      </w:r>
      <w:r>
        <w:rPr>
          <w:spacing w:val="-4"/>
        </w:rPr>
        <w:t> </w:t>
      </w:r>
      <w:r>
        <w:rPr/>
        <w:t>(W</w:t>
      </w:r>
      <w:r>
        <w:rPr>
          <w:spacing w:val="-4"/>
        </w:rPr>
        <w:t> </w:t>
      </w:r>
      <w:r>
        <w:rPr/>
        <w:t>+</w:t>
      </w:r>
      <w:r>
        <w:rPr>
          <w:spacing w:val="-4"/>
        </w:rPr>
        <w:t> </w:t>
      </w:r>
      <w:r>
        <w:rPr/>
        <w:t>1)</w:t>
      </w:r>
      <w:r>
        <w:rPr>
          <w:spacing w:val="-2"/>
        </w:rPr>
        <w:t> </w:t>
      </w:r>
      <w:r>
        <w:rPr/>
        <w:t>for</w:t>
      </w:r>
      <w:r>
        <w:rPr>
          <w:spacing w:val="-4"/>
        </w:rPr>
        <w:t> </w:t>
      </w:r>
      <w:r>
        <w:rPr/>
        <w:t>_</w:t>
      </w:r>
      <w:r>
        <w:rPr>
          <w:spacing w:val="-2"/>
        </w:rPr>
        <w:t> </w:t>
      </w:r>
      <w:r>
        <w:rPr/>
        <w:t>in</w:t>
      </w:r>
      <w:r>
        <w:rPr>
          <w:spacing w:val="-3"/>
        </w:rPr>
        <w:t> </w:t>
      </w:r>
      <w:r>
        <w:rPr/>
        <w:t>range(n</w:t>
      </w:r>
      <w:r>
        <w:rPr>
          <w:spacing w:val="-3"/>
        </w:rPr>
        <w:t> </w:t>
      </w:r>
      <w:r>
        <w:rPr/>
        <w:t>+</w:t>
      </w:r>
      <w:r>
        <w:rPr>
          <w:spacing w:val="-4"/>
        </w:rPr>
        <w:t> </w:t>
      </w:r>
      <w:r>
        <w:rPr/>
        <w:t>1)] for i in range(1, n+1):</w:t>
      </w:r>
    </w:p>
    <w:p>
      <w:pPr>
        <w:pStyle w:val="BodyText"/>
        <w:spacing w:line="266" w:lineRule="exact"/>
        <w:ind w:left="542"/>
      </w:pPr>
      <w:r>
        <w:rPr/>
        <w:t>for</w:t>
      </w:r>
      <w:r>
        <w:rPr>
          <w:spacing w:val="-3"/>
        </w:rPr>
        <w:t> </w:t>
      </w:r>
      <w:r>
        <w:rPr/>
        <w:t>w</w:t>
      </w:r>
      <w:r>
        <w:rPr>
          <w:spacing w:val="-1"/>
        </w:rPr>
        <w:t> </w:t>
      </w:r>
      <w:r>
        <w:rPr/>
        <w:t>in</w:t>
      </w:r>
      <w:r>
        <w:rPr>
          <w:spacing w:val="-2"/>
        </w:rPr>
        <w:t> range(W+1):</w:t>
      </w:r>
    </w:p>
    <w:p>
      <w:pPr>
        <w:pStyle w:val="BodyText"/>
        <w:spacing w:before="241"/>
        <w:ind w:left="741"/>
      </w:pPr>
      <w:r>
        <w:rPr/>
        <w:t>if</w:t>
      </w:r>
      <w:r>
        <w:rPr>
          <w:spacing w:val="-6"/>
        </w:rPr>
        <w:t> </w:t>
      </w:r>
      <w:r>
        <w:rPr/>
        <w:t>weights[i-1]</w:t>
      </w:r>
      <w:r>
        <w:rPr>
          <w:spacing w:val="-3"/>
        </w:rPr>
        <w:t> </w:t>
      </w:r>
      <w:r>
        <w:rPr/>
        <w:t>&lt;=</w:t>
      </w:r>
      <w:r>
        <w:rPr>
          <w:spacing w:val="-3"/>
        </w:rPr>
        <w:t> </w:t>
      </w:r>
      <w:r>
        <w:rPr>
          <w:spacing w:val="-5"/>
        </w:rPr>
        <w:t>w:</w:t>
      </w:r>
    </w:p>
    <w:p>
      <w:pPr>
        <w:pStyle w:val="BodyText"/>
        <w:spacing w:line="453" w:lineRule="auto" w:before="240"/>
        <w:ind w:left="739" w:right="3162" w:firstLine="201"/>
      </w:pPr>
      <w:r>
        <w:rPr/>
        <w:t>dp[i][w]</w:t>
      </w:r>
      <w:r>
        <w:rPr>
          <w:spacing w:val="-5"/>
        </w:rPr>
        <w:t> </w:t>
      </w:r>
      <w:r>
        <w:rPr/>
        <w:t>=</w:t>
      </w:r>
      <w:r>
        <w:rPr>
          <w:spacing w:val="-5"/>
        </w:rPr>
        <w:t> </w:t>
      </w:r>
      <w:r>
        <w:rPr/>
        <w:t>max(dp[i-1][w],</w:t>
      </w:r>
      <w:r>
        <w:rPr>
          <w:spacing w:val="-5"/>
        </w:rPr>
        <w:t> </w:t>
      </w:r>
      <w:r>
        <w:rPr/>
        <w:t>values[i-1]</w:t>
      </w:r>
      <w:r>
        <w:rPr>
          <w:spacing w:val="-6"/>
        </w:rPr>
        <w:t> </w:t>
      </w:r>
      <w:r>
        <w:rPr/>
        <w:t>+</w:t>
      </w:r>
      <w:r>
        <w:rPr>
          <w:spacing w:val="-3"/>
        </w:rPr>
        <w:t> </w:t>
      </w:r>
      <w:r>
        <w:rPr/>
        <w:t>dp[i-1][w</w:t>
      </w:r>
      <w:r>
        <w:rPr>
          <w:spacing w:val="-3"/>
        </w:rPr>
        <w:t> </w:t>
      </w:r>
      <w:r>
        <w:rPr/>
        <w:t>-</w:t>
      </w:r>
      <w:r>
        <w:rPr>
          <w:spacing w:val="-3"/>
        </w:rPr>
        <w:t> </w:t>
      </w:r>
      <w:r>
        <w:rPr/>
        <w:t>weights[i-1]]) </w:t>
      </w:r>
      <w:r>
        <w:rPr>
          <w:spacing w:val="-2"/>
        </w:rPr>
        <w:t>else:</w:t>
      </w:r>
    </w:p>
    <w:p>
      <w:pPr>
        <w:pStyle w:val="BodyText"/>
        <w:spacing w:line="456" w:lineRule="auto" w:before="2"/>
        <w:ind w:left="343" w:right="6912" w:firstLine="597"/>
      </w:pPr>
      <w:r>
        <w:rPr/>
        <w:t>dp[i][w]</w:t>
      </w:r>
      <w:r>
        <w:rPr>
          <w:spacing w:val="-13"/>
        </w:rPr>
        <w:t> </w:t>
      </w:r>
      <w:r>
        <w:rPr/>
        <w:t>=</w:t>
      </w:r>
      <w:r>
        <w:rPr>
          <w:spacing w:val="-12"/>
        </w:rPr>
        <w:t> </w:t>
      </w:r>
      <w:r>
        <w:rPr/>
        <w:t>dp[i-</w:t>
      </w:r>
      <w:r>
        <w:rPr/>
        <w:t>1][w] return dp[n][W]</w:t>
      </w:r>
    </w:p>
    <w:p>
      <w:pPr>
        <w:pStyle w:val="BodyText"/>
        <w:spacing w:before="238"/>
      </w:pPr>
    </w:p>
    <w:p>
      <w:pPr>
        <w:pStyle w:val="BodyText"/>
        <w:ind w:left="141"/>
      </w:pPr>
      <w:r>
        <w:rPr/>
        <w:t>#</w:t>
      </w:r>
      <w:r>
        <w:rPr>
          <w:spacing w:val="-2"/>
        </w:rPr>
        <w:t> </w:t>
      </w:r>
      <w:r>
        <w:rPr/>
        <w:t>Test</w:t>
      </w:r>
      <w:r>
        <w:rPr>
          <w:spacing w:val="-1"/>
        </w:rPr>
        <w:t> </w:t>
      </w:r>
      <w:r>
        <w:rPr>
          <w:spacing w:val="-2"/>
        </w:rPr>
        <w:t>Cases</w:t>
      </w:r>
    </w:p>
    <w:p>
      <w:pPr>
        <w:pStyle w:val="BodyText"/>
        <w:tabs>
          <w:tab w:pos="4588" w:val="left" w:leader="none"/>
        </w:tabs>
        <w:spacing w:before="241"/>
        <w:ind w:left="141"/>
      </w:pPr>
      <w:r>
        <w:rPr/>
        <w:t>print(knapsack(50,</w:t>
      </w:r>
      <w:r>
        <w:rPr>
          <w:spacing w:val="-8"/>
        </w:rPr>
        <w:t> </w:t>
      </w:r>
      <w:r>
        <w:rPr/>
        <w:t>[10,</w:t>
      </w:r>
      <w:r>
        <w:rPr>
          <w:spacing w:val="-6"/>
        </w:rPr>
        <w:t> </w:t>
      </w:r>
      <w:r>
        <w:rPr/>
        <w:t>20,</w:t>
      </w:r>
      <w:r>
        <w:rPr>
          <w:spacing w:val="-9"/>
        </w:rPr>
        <w:t> </w:t>
      </w:r>
      <w:r>
        <w:rPr/>
        <w:t>30],</w:t>
      </w:r>
      <w:r>
        <w:rPr>
          <w:spacing w:val="-4"/>
        </w:rPr>
        <w:t> </w:t>
      </w:r>
      <w:r>
        <w:rPr/>
        <w:t>[60,</w:t>
      </w:r>
      <w:r>
        <w:rPr>
          <w:spacing w:val="-7"/>
        </w:rPr>
        <w:t> </w:t>
      </w:r>
      <w:r>
        <w:rPr/>
        <w:t>100,</w:t>
      </w:r>
      <w:r>
        <w:rPr>
          <w:spacing w:val="-7"/>
        </w:rPr>
        <w:t> </w:t>
      </w:r>
      <w:r>
        <w:rPr>
          <w:spacing w:val="-2"/>
        </w:rPr>
        <w:t>120]))</w:t>
      </w:r>
      <w:r>
        <w:rPr/>
        <w:tab/>
        <w:t>#</w:t>
      </w:r>
      <w:r>
        <w:rPr>
          <w:spacing w:val="-2"/>
        </w:rPr>
        <w:t> </w:t>
      </w:r>
      <w:r>
        <w:rPr>
          <w:spacing w:val="-5"/>
        </w:rPr>
        <w:t>220</w:t>
      </w:r>
    </w:p>
    <w:p>
      <w:pPr>
        <w:pStyle w:val="BodyText"/>
        <w:tabs>
          <w:tab w:pos="4217" w:val="left" w:leader="none"/>
        </w:tabs>
        <w:spacing w:before="242"/>
        <w:ind w:left="141"/>
      </w:pPr>
      <w:r>
        <w:rPr/>
        <w:t>print(knapsack(8,</w:t>
      </w:r>
      <w:r>
        <w:rPr>
          <w:spacing w:val="-5"/>
        </w:rPr>
        <w:t> </w:t>
      </w:r>
      <w:r>
        <w:rPr/>
        <w:t>[3,</w:t>
      </w:r>
      <w:r>
        <w:rPr>
          <w:spacing w:val="-7"/>
        </w:rPr>
        <w:t> </w:t>
      </w:r>
      <w:r>
        <w:rPr/>
        <w:t>4,</w:t>
      </w:r>
      <w:r>
        <w:rPr>
          <w:spacing w:val="-4"/>
        </w:rPr>
        <w:t> </w:t>
      </w:r>
      <w:r>
        <w:rPr/>
        <w:t>5],</w:t>
      </w:r>
      <w:r>
        <w:rPr>
          <w:spacing w:val="-5"/>
        </w:rPr>
        <w:t> </w:t>
      </w:r>
      <w:r>
        <w:rPr/>
        <w:t>[30,</w:t>
      </w:r>
      <w:r>
        <w:rPr>
          <w:spacing w:val="-7"/>
        </w:rPr>
        <w:t> </w:t>
      </w:r>
      <w:r>
        <w:rPr/>
        <w:t>50,</w:t>
      </w:r>
      <w:r>
        <w:rPr>
          <w:spacing w:val="-4"/>
        </w:rPr>
        <w:t> 60]))</w:t>
      </w:r>
      <w:r>
        <w:rPr/>
        <w:tab/>
        <w:t># </w:t>
      </w:r>
      <w:r>
        <w:rPr>
          <w:spacing w:val="-5"/>
        </w:rPr>
        <w:t>80</w:t>
      </w:r>
    </w:p>
    <w:p>
      <w:pPr>
        <w:pStyle w:val="BodyText"/>
        <w:tabs>
          <w:tab w:pos="4278" w:val="left" w:leader="none"/>
        </w:tabs>
        <w:spacing w:before="240"/>
        <w:ind w:left="141"/>
      </w:pPr>
      <w:r>
        <w:rPr/>
        <w:t>print(knapsack(10,</w:t>
      </w:r>
      <w:r>
        <w:rPr>
          <w:spacing w:val="-8"/>
        </w:rPr>
        <w:t> </w:t>
      </w:r>
      <w:r>
        <w:rPr/>
        <w:t>[2,</w:t>
      </w:r>
      <w:r>
        <w:rPr>
          <w:spacing w:val="-6"/>
        </w:rPr>
        <w:t> </w:t>
      </w:r>
      <w:r>
        <w:rPr/>
        <w:t>3,</w:t>
      </w:r>
      <w:r>
        <w:rPr>
          <w:spacing w:val="-5"/>
        </w:rPr>
        <w:t> </w:t>
      </w:r>
      <w:r>
        <w:rPr/>
        <w:t>4],</w:t>
      </w:r>
      <w:r>
        <w:rPr>
          <w:spacing w:val="-6"/>
        </w:rPr>
        <w:t> </w:t>
      </w:r>
      <w:r>
        <w:rPr/>
        <w:t>[40,</w:t>
      </w:r>
      <w:r>
        <w:rPr>
          <w:spacing w:val="-6"/>
        </w:rPr>
        <w:t> </w:t>
      </w:r>
      <w:r>
        <w:rPr/>
        <w:t>50,</w:t>
      </w:r>
      <w:r>
        <w:rPr>
          <w:spacing w:val="-5"/>
        </w:rPr>
        <w:t> </w:t>
      </w:r>
      <w:r>
        <w:rPr>
          <w:spacing w:val="-4"/>
        </w:rPr>
        <w:t>60]))</w:t>
      </w:r>
      <w:r>
        <w:rPr/>
        <w:tab/>
        <w:t># </w:t>
      </w:r>
      <w:r>
        <w:rPr>
          <w:spacing w:val="-5"/>
        </w:rPr>
        <w:t>100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141"/>
      </w:pPr>
      <w:r>
        <w:rPr/>
        <w:t>HACKWITHINFY</w:t>
      </w:r>
      <w:r>
        <w:rPr>
          <w:spacing w:val="-7"/>
        </w:rPr>
        <w:t> </w:t>
      </w:r>
      <w:r>
        <w:rPr/>
        <w:t>6</w:t>
      </w:r>
      <w:r>
        <w:rPr>
          <w:spacing w:val="-4"/>
        </w:rPr>
        <w:t> </w:t>
      </w:r>
      <w:r>
        <w:rPr>
          <w:spacing w:val="-2"/>
        </w:rPr>
        <w:t>QUESTIONS</w:t>
      </w:r>
    </w:p>
    <w:p>
      <w:pPr>
        <w:pStyle w:val="BodyText"/>
      </w:pPr>
    </w:p>
    <w:p>
      <w:pPr>
        <w:pStyle w:val="BodyText"/>
        <w:spacing w:before="213"/>
      </w:pPr>
    </w:p>
    <w:p>
      <w:pPr>
        <w:pStyle w:val="ListParagraph"/>
        <w:numPr>
          <w:ilvl w:val="0"/>
          <w:numId w:val="182"/>
        </w:numPr>
        <w:tabs>
          <w:tab w:pos="358" w:val="left" w:leader="none"/>
        </w:tabs>
        <w:spacing w:line="276" w:lineRule="auto" w:before="0" w:after="0"/>
        <w:ind w:left="141" w:right="270" w:firstLine="0"/>
        <w:jc w:val="left"/>
        <w:rPr>
          <w:sz w:val="22"/>
        </w:rPr>
      </w:pPr>
      <w:r>
        <w:rPr>
          <w:sz w:val="22"/>
        </w:rPr>
        <w:t>You have an interesting string S of length N. It is interesting because you can rearrange the characters of</w:t>
      </w:r>
      <w:r>
        <w:rPr>
          <w:spacing w:val="-1"/>
          <w:sz w:val="22"/>
        </w:rPr>
        <w:t> </w:t>
      </w:r>
      <w:r>
        <w:rPr>
          <w:sz w:val="22"/>
        </w:rPr>
        <w:t>this</w:t>
      </w:r>
      <w:r>
        <w:rPr>
          <w:spacing w:val="-4"/>
          <w:sz w:val="22"/>
        </w:rPr>
        <w:t> </w:t>
      </w:r>
      <w:r>
        <w:rPr>
          <w:sz w:val="22"/>
        </w:rPr>
        <w:t>string</w:t>
      </w:r>
      <w:r>
        <w:rPr>
          <w:spacing w:val="-2"/>
          <w:sz w:val="22"/>
        </w:rPr>
        <w:t> </w:t>
      </w:r>
      <w:r>
        <w:rPr>
          <w:sz w:val="22"/>
        </w:rPr>
        <w:t>in</w:t>
      </w:r>
      <w:r>
        <w:rPr>
          <w:spacing w:val="-1"/>
          <w:sz w:val="22"/>
        </w:rPr>
        <w:t> </w:t>
      </w:r>
      <w:r>
        <w:rPr>
          <w:sz w:val="22"/>
        </w:rPr>
        <w:t>any</w:t>
      </w:r>
      <w:r>
        <w:rPr>
          <w:spacing w:val="-3"/>
          <w:sz w:val="22"/>
        </w:rPr>
        <w:t> </w:t>
      </w:r>
      <w:r>
        <w:rPr>
          <w:sz w:val="22"/>
        </w:rPr>
        <w:t>order.</w:t>
      </w:r>
      <w:r>
        <w:rPr>
          <w:spacing w:val="-4"/>
          <w:sz w:val="22"/>
        </w:rPr>
        <w:t> </w:t>
      </w:r>
      <w:r>
        <w:rPr>
          <w:sz w:val="22"/>
        </w:rPr>
        <w:t>You</w:t>
      </w:r>
      <w:r>
        <w:rPr>
          <w:spacing w:val="-4"/>
          <w:sz w:val="22"/>
        </w:rPr>
        <w:t> </w:t>
      </w:r>
      <w:r>
        <w:rPr>
          <w:sz w:val="22"/>
        </w:rPr>
        <w:t>want</w:t>
      </w:r>
      <w:r>
        <w:rPr>
          <w:spacing w:val="-1"/>
          <w:sz w:val="22"/>
        </w:rPr>
        <w:t> </w:t>
      </w:r>
      <w:r>
        <w:rPr>
          <w:sz w:val="22"/>
        </w:rPr>
        <w:t>to</w:t>
      </w:r>
      <w:r>
        <w:rPr>
          <w:spacing w:val="-2"/>
          <w:sz w:val="22"/>
        </w:rPr>
        <w:t> </w:t>
      </w:r>
      <w:r>
        <w:rPr>
          <w:sz w:val="22"/>
        </w:rPr>
        <w:t>cut</w:t>
      </w:r>
      <w:r>
        <w:rPr>
          <w:spacing w:val="-1"/>
          <w:sz w:val="22"/>
        </w:rPr>
        <w:t> </w:t>
      </w:r>
      <w:r>
        <w:rPr>
          <w:sz w:val="22"/>
        </w:rPr>
        <w:t>this</w:t>
      </w:r>
      <w:r>
        <w:rPr>
          <w:spacing w:val="-4"/>
          <w:sz w:val="22"/>
        </w:rPr>
        <w:t> </w:t>
      </w:r>
      <w:r>
        <w:rPr>
          <w:sz w:val="22"/>
        </w:rPr>
        <w:t>string</w:t>
      </w:r>
      <w:r>
        <w:rPr>
          <w:spacing w:val="-2"/>
          <w:sz w:val="22"/>
        </w:rPr>
        <w:t> </w:t>
      </w:r>
      <w:r>
        <w:rPr>
          <w:sz w:val="22"/>
        </w:rPr>
        <w:t>into some</w:t>
      </w:r>
      <w:r>
        <w:rPr>
          <w:spacing w:val="-3"/>
          <w:sz w:val="22"/>
        </w:rPr>
        <w:t> </w:t>
      </w:r>
      <w:r>
        <w:rPr>
          <w:sz w:val="22"/>
        </w:rPr>
        <w:t>contiguous</w:t>
      </w:r>
      <w:r>
        <w:rPr>
          <w:spacing w:val="-1"/>
          <w:sz w:val="22"/>
        </w:rPr>
        <w:t> </w:t>
      </w:r>
      <w:r>
        <w:rPr>
          <w:sz w:val="22"/>
        </w:rPr>
        <w:t>pieces</w:t>
      </w:r>
      <w:r>
        <w:rPr>
          <w:spacing w:val="-1"/>
          <w:sz w:val="22"/>
        </w:rPr>
        <w:t> </w:t>
      </w:r>
      <w:r>
        <w:rPr>
          <w:sz w:val="22"/>
        </w:rPr>
        <w:t>such</w:t>
      </w:r>
      <w:r>
        <w:rPr>
          <w:spacing w:val="-1"/>
          <w:sz w:val="22"/>
        </w:rPr>
        <w:t> </w:t>
      </w:r>
      <w:r>
        <w:rPr>
          <w:sz w:val="22"/>
        </w:rPr>
        <w:t>that</w:t>
      </w:r>
      <w:r>
        <w:rPr>
          <w:spacing w:val="-4"/>
          <w:sz w:val="22"/>
        </w:rPr>
        <w:t> </w:t>
      </w:r>
      <w:r>
        <w:rPr>
          <w:sz w:val="22"/>
        </w:rPr>
        <w:t>after</w:t>
      </w:r>
      <w:r>
        <w:rPr>
          <w:spacing w:val="-4"/>
          <w:sz w:val="22"/>
        </w:rPr>
        <w:t> </w:t>
      </w:r>
      <w:r>
        <w:rPr>
          <w:sz w:val="22"/>
        </w:rPr>
        <w:t>cutting, all the pieces are equal.</w:t>
      </w:r>
    </w:p>
    <w:p>
      <w:pPr>
        <w:pStyle w:val="BodyText"/>
      </w:pPr>
    </w:p>
    <w:p>
      <w:pPr>
        <w:pStyle w:val="BodyText"/>
        <w:spacing w:before="170"/>
      </w:pPr>
    </w:p>
    <w:p>
      <w:pPr>
        <w:pStyle w:val="BodyText"/>
        <w:spacing w:line="276" w:lineRule="auto" w:before="1"/>
        <w:ind w:left="141"/>
      </w:pPr>
      <w:r>
        <w:rPr/>
        <w:t>You</w:t>
      </w:r>
      <w:r>
        <w:rPr>
          <w:spacing w:val="-2"/>
        </w:rPr>
        <w:t> </w:t>
      </w:r>
      <w:r>
        <w:rPr/>
        <w:t>can’t</w:t>
      </w:r>
      <w:r>
        <w:rPr>
          <w:spacing w:val="-1"/>
        </w:rPr>
        <w:t> </w:t>
      </w:r>
      <w:r>
        <w:rPr/>
        <w:t>rearrange</w:t>
      </w:r>
      <w:r>
        <w:rPr>
          <w:spacing w:val="-1"/>
        </w:rPr>
        <w:t> </w:t>
      </w:r>
      <w:r>
        <w:rPr/>
        <w:t>the</w:t>
      </w:r>
      <w:r>
        <w:rPr>
          <w:spacing w:val="-3"/>
        </w:rPr>
        <w:t> </w:t>
      </w:r>
      <w:r>
        <w:rPr/>
        <w:t>characters</w:t>
      </w:r>
      <w:r>
        <w:rPr>
          <w:spacing w:val="-4"/>
        </w:rPr>
        <w:t> </w:t>
      </w:r>
      <w:r>
        <w:rPr/>
        <w:t>in</w:t>
      </w:r>
      <w:r>
        <w:rPr>
          <w:spacing w:val="-1"/>
        </w:rPr>
        <w:t> </w:t>
      </w:r>
      <w:r>
        <w:rPr/>
        <w:t>the</w:t>
      </w:r>
      <w:r>
        <w:rPr>
          <w:spacing w:val="-3"/>
        </w:rPr>
        <w:t> </w:t>
      </w:r>
      <w:r>
        <w:rPr/>
        <w:t>cut</w:t>
      </w:r>
      <w:r>
        <w:rPr>
          <w:spacing w:val="-1"/>
        </w:rPr>
        <w:t> </w:t>
      </w:r>
      <w:r>
        <w:rPr/>
        <w:t>pieces</w:t>
      </w:r>
      <w:r>
        <w:rPr>
          <w:spacing w:val="-3"/>
        </w:rPr>
        <w:t> </w:t>
      </w:r>
      <w:r>
        <w:rPr/>
        <w:t>or join</w:t>
      </w:r>
      <w:r>
        <w:rPr>
          <w:spacing w:val="-3"/>
        </w:rPr>
        <w:t> </w:t>
      </w:r>
      <w:r>
        <w:rPr/>
        <w:t>the</w:t>
      </w:r>
      <w:r>
        <w:rPr>
          <w:spacing w:val="-1"/>
        </w:rPr>
        <w:t> </w:t>
      </w:r>
      <w:r>
        <w:rPr/>
        <w:t>pieces together.</w:t>
      </w:r>
      <w:r>
        <w:rPr>
          <w:spacing w:val="-4"/>
        </w:rPr>
        <w:t> </w:t>
      </w:r>
      <w:r>
        <w:rPr/>
        <w:t>You</w:t>
      </w:r>
      <w:r>
        <w:rPr>
          <w:spacing w:val="-4"/>
        </w:rPr>
        <w:t> </w:t>
      </w:r>
      <w:r>
        <w:rPr/>
        <w:t>want</w:t>
      </w:r>
      <w:r>
        <w:rPr>
          <w:spacing w:val="-1"/>
        </w:rPr>
        <w:t> </w:t>
      </w:r>
      <w:r>
        <w:rPr/>
        <w:t>to</w:t>
      </w:r>
      <w:r>
        <w:rPr>
          <w:spacing w:val="-2"/>
        </w:rPr>
        <w:t> </w:t>
      </w:r>
      <w:r>
        <w:rPr/>
        <w:t>make</w:t>
      </w:r>
      <w:r>
        <w:rPr>
          <w:spacing w:val="-1"/>
        </w:rPr>
        <w:t> </w:t>
      </w:r>
      <w:r>
        <w:rPr/>
        <w:t>the number of pieces as large as possible. What is the maximum number of pieces you can get?</w:t>
      </w:r>
    </w:p>
    <w:p>
      <w:pPr>
        <w:pStyle w:val="BodyText"/>
        <w:spacing w:line="273" w:lineRule="auto" w:before="200"/>
        <w:ind w:left="141"/>
      </w:pPr>
      <w:r>
        <w:rPr/>
        <w:t>Note:</w:t>
      </w:r>
      <w:r>
        <w:rPr>
          <w:spacing w:val="-1"/>
        </w:rPr>
        <w:t> </w:t>
      </w:r>
      <w:r>
        <w:rPr/>
        <w:t>You</w:t>
      </w:r>
      <w:r>
        <w:rPr>
          <w:spacing w:val="-2"/>
        </w:rPr>
        <w:t> </w:t>
      </w:r>
      <w:r>
        <w:rPr/>
        <w:t>can</w:t>
      </w:r>
      <w:r>
        <w:rPr>
          <w:spacing w:val="-4"/>
        </w:rPr>
        <w:t> </w:t>
      </w:r>
      <w:r>
        <w:rPr/>
        <w:t>observe</w:t>
      </w:r>
      <w:r>
        <w:rPr>
          <w:spacing w:val="-3"/>
        </w:rPr>
        <w:t> </w:t>
      </w:r>
      <w:r>
        <w:rPr/>
        <w:t>that</w:t>
      </w:r>
      <w:r>
        <w:rPr>
          <w:spacing w:val="-4"/>
        </w:rPr>
        <w:t> </w:t>
      </w:r>
      <w:r>
        <w:rPr/>
        <w:t>you</w:t>
      </w:r>
      <w:r>
        <w:rPr>
          <w:spacing w:val="-5"/>
        </w:rPr>
        <w:t> </w:t>
      </w:r>
      <w:r>
        <w:rPr/>
        <w:t>may</w:t>
      </w:r>
      <w:r>
        <w:rPr>
          <w:spacing w:val="-1"/>
        </w:rPr>
        <w:t> </w:t>
      </w:r>
      <w:r>
        <w:rPr/>
        <w:t>not</w:t>
      </w:r>
      <w:r>
        <w:rPr>
          <w:spacing w:val="-3"/>
        </w:rPr>
        <w:t> </w:t>
      </w:r>
      <w:r>
        <w:rPr/>
        <w:t>want</w:t>
      </w:r>
      <w:r>
        <w:rPr>
          <w:spacing w:val="-1"/>
        </w:rPr>
        <w:t> </w:t>
      </w:r>
      <w:r>
        <w:rPr/>
        <w:t>to</w:t>
      </w:r>
      <w:r>
        <w:rPr>
          <w:spacing w:val="-2"/>
        </w:rPr>
        <w:t> </w:t>
      </w:r>
      <w:r>
        <w:rPr/>
        <w:t>cut</w:t>
      </w:r>
      <w:r>
        <w:rPr>
          <w:spacing w:val="-1"/>
        </w:rPr>
        <w:t> </w:t>
      </w:r>
      <w:r>
        <w:rPr/>
        <w:t>the</w:t>
      </w:r>
      <w:r>
        <w:rPr>
          <w:spacing w:val="-1"/>
        </w:rPr>
        <w:t> </w:t>
      </w:r>
      <w:r>
        <w:rPr/>
        <w:t>string</w:t>
      </w:r>
      <w:r>
        <w:rPr>
          <w:spacing w:val="-2"/>
        </w:rPr>
        <w:t> </w:t>
      </w:r>
      <w:r>
        <w:rPr/>
        <w:t>at</w:t>
      </w:r>
      <w:r>
        <w:rPr>
          <w:spacing w:val="-3"/>
        </w:rPr>
        <w:t> </w:t>
      </w:r>
      <w:r>
        <w:rPr/>
        <w:t>all,</w:t>
      </w:r>
      <w:r>
        <w:rPr>
          <w:spacing w:val="-1"/>
        </w:rPr>
        <w:t> </w:t>
      </w:r>
      <w:r>
        <w:rPr/>
        <w:t>therefore</w:t>
      </w:r>
      <w:r>
        <w:rPr>
          <w:spacing w:val="-3"/>
        </w:rPr>
        <w:t> </w:t>
      </w:r>
      <w:r>
        <w:rPr/>
        <w:t>the</w:t>
      </w:r>
      <w:r>
        <w:rPr>
          <w:spacing w:val="-1"/>
        </w:rPr>
        <w:t> </w:t>
      </w:r>
      <w:r>
        <w:rPr/>
        <w:t>number</w:t>
      </w:r>
      <w:r>
        <w:rPr>
          <w:spacing w:val="-3"/>
        </w:rPr>
        <w:t> </w:t>
      </w:r>
      <w:r>
        <w:rPr/>
        <w:t>of</w:t>
      </w:r>
      <w:r>
        <w:rPr>
          <w:spacing w:val="-1"/>
        </w:rPr>
        <w:t> </w:t>
      </w:r>
      <w:r>
        <w:rPr/>
        <w:t>pieces</w:t>
      </w:r>
      <w:r>
        <w:rPr>
          <w:spacing w:val="-4"/>
        </w:rPr>
        <w:t> </w:t>
      </w:r>
      <w:r>
        <w:rPr/>
        <w:t>is</w:t>
      </w:r>
      <w:r>
        <w:rPr>
          <w:spacing w:val="-3"/>
        </w:rPr>
        <w:t> </w:t>
      </w:r>
      <w:r>
        <w:rPr/>
        <w:t>1. Hence, the answer always exists.</w:t>
      </w:r>
    </w:p>
    <w:p>
      <w:pPr>
        <w:pStyle w:val="BodyText"/>
        <w:spacing w:before="204"/>
        <w:ind w:left="141"/>
      </w:pPr>
      <w:r>
        <w:rPr>
          <w:spacing w:val="-2"/>
        </w:rPr>
        <w:t>Parameters:</w:t>
      </w:r>
    </w:p>
    <w:p>
      <w:pPr>
        <w:pStyle w:val="BodyText"/>
        <w:spacing w:after="0"/>
        <w:sectPr>
          <w:pgSz w:w="11920" w:h="16850"/>
          <w:pgMar w:top="1300" w:bottom="280" w:left="850" w:right="1275"/>
        </w:sectPr>
      </w:pPr>
    </w:p>
    <w:p>
      <w:pPr>
        <w:pStyle w:val="ListParagraph"/>
        <w:numPr>
          <w:ilvl w:val="1"/>
          <w:numId w:val="182"/>
        </w:numPr>
        <w:tabs>
          <w:tab w:pos="861" w:val="left" w:leader="none"/>
        </w:tabs>
        <w:spacing w:line="240" w:lineRule="auto" w:before="37" w:after="0"/>
        <w:ind w:left="861" w:right="0" w:hanging="720"/>
        <w:jc w:val="left"/>
        <w:rPr>
          <w:sz w:val="22"/>
        </w:rPr>
      </w:pPr>
      <w:r>
        <w:rPr>
          <w:sz w:val="22"/>
        </w:rPr>
        <w:t>S :: </w:t>
      </w:r>
      <w:r>
        <w:rPr>
          <w:spacing w:val="-2"/>
          <w:sz w:val="22"/>
        </w:rPr>
        <w:t>STRING</w:t>
      </w:r>
    </w:p>
    <w:p>
      <w:pPr>
        <w:pStyle w:val="BodyText"/>
        <w:spacing w:line="453" w:lineRule="auto" w:before="241"/>
        <w:ind w:left="141" w:right="2255"/>
      </w:pPr>
      <w:r>
        <w:rPr/>
        <w:t>The</w:t>
      </w:r>
      <w:r>
        <w:rPr>
          <w:spacing w:val="-1"/>
        </w:rPr>
        <w:t> </w:t>
      </w:r>
      <w:r>
        <w:rPr/>
        <w:t>first</w:t>
      </w:r>
      <w:r>
        <w:rPr>
          <w:spacing w:val="-3"/>
        </w:rPr>
        <w:t> </w:t>
      </w:r>
      <w:r>
        <w:rPr/>
        <w:t>line</w:t>
      </w:r>
      <w:r>
        <w:rPr>
          <w:spacing w:val="-1"/>
        </w:rPr>
        <w:t> </w:t>
      </w:r>
      <w:r>
        <w:rPr/>
        <w:t>contains</w:t>
      </w:r>
      <w:r>
        <w:rPr>
          <w:spacing w:val="-1"/>
        </w:rPr>
        <w:t> </w:t>
      </w:r>
      <w:r>
        <w:rPr/>
        <w:t>a</w:t>
      </w:r>
      <w:r>
        <w:rPr>
          <w:spacing w:val="-3"/>
        </w:rPr>
        <w:t> </w:t>
      </w:r>
      <w:r>
        <w:rPr/>
        <w:t>string,</w:t>
      </w:r>
      <w:r>
        <w:rPr>
          <w:spacing w:val="-1"/>
        </w:rPr>
        <w:t> </w:t>
      </w:r>
      <w:r>
        <w:rPr/>
        <w:t>S,</w:t>
      </w:r>
      <w:r>
        <w:rPr>
          <w:spacing w:val="-1"/>
        </w:rPr>
        <w:t> </w:t>
      </w:r>
      <w:r>
        <w:rPr/>
        <w:t>denoting</w:t>
      </w:r>
      <w:r>
        <w:rPr>
          <w:spacing w:val="-4"/>
        </w:rPr>
        <w:t> </w:t>
      </w:r>
      <w:r>
        <w:rPr/>
        <w:t>the</w:t>
      </w:r>
      <w:r>
        <w:rPr>
          <w:spacing w:val="-1"/>
        </w:rPr>
        <w:t> </w:t>
      </w:r>
      <w:r>
        <w:rPr/>
        <w:t>string.</w:t>
      </w:r>
      <w:r>
        <w:rPr>
          <w:spacing w:val="-1"/>
        </w:rPr>
        <w:t> </w:t>
      </w:r>
      <w:r>
        <w:rPr/>
        <w:t>len(S)</w:t>
      </w:r>
      <w:r>
        <w:rPr>
          <w:spacing w:val="-1"/>
        </w:rPr>
        <w:t> </w:t>
      </w:r>
      <w:r>
        <w:rPr/>
        <w:t>::</w:t>
      </w:r>
      <w:r>
        <w:rPr>
          <w:spacing w:val="40"/>
        </w:rPr>
        <w:t> </w:t>
      </w:r>
      <w:r>
        <w:rPr/>
        <w:t>1 -&gt;</w:t>
      </w:r>
      <w:r>
        <w:rPr>
          <w:spacing w:val="-3"/>
        </w:rPr>
        <w:t> </w:t>
      </w:r>
      <w:r>
        <w:rPr/>
        <w:t>2</w:t>
      </w:r>
      <w:r>
        <w:rPr>
          <w:spacing w:val="-2"/>
        </w:rPr>
        <w:t> </w:t>
      </w:r>
      <w:r>
        <w:rPr/>
        <w:t>*</w:t>
      </w:r>
      <w:r>
        <w:rPr>
          <w:spacing w:val="-3"/>
        </w:rPr>
        <w:t> </w:t>
      </w:r>
      <w:r>
        <w:rPr/>
        <w:t>10^5 </w:t>
      </w:r>
      <w:r>
        <w:rPr>
          <w:spacing w:val="-2"/>
        </w:rPr>
        <w:t>Examples:</w:t>
      </w:r>
    </w:p>
    <w:p>
      <w:pPr>
        <w:pStyle w:val="BodyText"/>
        <w:spacing w:before="3"/>
        <w:ind w:left="141"/>
      </w:pPr>
      <w:r>
        <w:rPr/>
        <w:t>Case </w:t>
      </w:r>
      <w:r>
        <w:rPr>
          <w:spacing w:val="-5"/>
        </w:rPr>
        <w:t>#1:</w:t>
      </w:r>
    </w:p>
    <w:p>
      <w:pPr>
        <w:pStyle w:val="BodyText"/>
        <w:spacing w:before="240"/>
        <w:ind w:left="141"/>
      </w:pPr>
      <w:r>
        <w:rPr>
          <w:spacing w:val="-2"/>
        </w:rPr>
        <w:t>Input:</w:t>
      </w:r>
    </w:p>
    <w:p>
      <w:pPr>
        <w:pStyle w:val="BodyText"/>
        <w:spacing w:line="453" w:lineRule="auto" w:before="240"/>
        <w:ind w:left="141" w:right="8683"/>
      </w:pPr>
      <w:r>
        <w:rPr>
          <w:spacing w:val="-2"/>
        </w:rPr>
        <w:t>zzzzz Output:</w:t>
      </w:r>
    </w:p>
    <w:p>
      <w:pPr>
        <w:pStyle w:val="BodyText"/>
        <w:spacing w:before="3"/>
        <w:ind w:left="141"/>
      </w:pPr>
      <w:r>
        <w:rPr>
          <w:spacing w:val="-10"/>
        </w:rPr>
        <w:t>5</w:t>
      </w:r>
    </w:p>
    <w:p>
      <w:pPr>
        <w:pStyle w:val="BodyText"/>
        <w:spacing w:before="240"/>
        <w:ind w:left="141"/>
      </w:pPr>
      <w:r>
        <w:rPr/>
        <w:t>Explanation:</w:t>
      </w:r>
      <w:r>
        <w:rPr>
          <w:spacing w:val="-2"/>
        </w:rPr>
        <w:t> </w:t>
      </w:r>
      <w:r>
        <w:rPr/>
        <w:t>You</w:t>
      </w:r>
      <w:r>
        <w:rPr>
          <w:spacing w:val="-3"/>
        </w:rPr>
        <w:t> </w:t>
      </w:r>
      <w:r>
        <w:rPr/>
        <w:t>can</w:t>
      </w:r>
      <w:r>
        <w:rPr>
          <w:spacing w:val="-4"/>
        </w:rPr>
        <w:t> </w:t>
      </w:r>
      <w:r>
        <w:rPr/>
        <w:t>cut</w:t>
      </w:r>
      <w:r>
        <w:rPr>
          <w:spacing w:val="-2"/>
        </w:rPr>
        <w:t> </w:t>
      </w:r>
      <w:r>
        <w:rPr/>
        <w:t>it</w:t>
      </w:r>
      <w:r>
        <w:rPr>
          <w:spacing w:val="-5"/>
        </w:rPr>
        <w:t> </w:t>
      </w:r>
      <w:r>
        <w:rPr/>
        <w:t>into</w:t>
      </w:r>
      <w:r>
        <w:rPr>
          <w:spacing w:val="-2"/>
        </w:rPr>
        <w:t> </w:t>
      </w:r>
      <w:r>
        <w:rPr/>
        <w:t>5</w:t>
      </w:r>
      <w:r>
        <w:rPr>
          <w:spacing w:val="-2"/>
        </w:rPr>
        <w:t> </w:t>
      </w:r>
      <w:r>
        <w:rPr/>
        <w:t>pieces</w:t>
      </w:r>
      <w:r>
        <w:rPr>
          <w:spacing w:val="-3"/>
        </w:rPr>
        <w:t> </w:t>
      </w:r>
      <w:r>
        <w:rPr/>
        <w:t>“z”</w:t>
      </w:r>
      <w:r>
        <w:rPr>
          <w:spacing w:val="-3"/>
        </w:rPr>
        <w:t> </w:t>
      </w:r>
      <w:r>
        <w:rPr/>
        <w:t>+</w:t>
      </w:r>
      <w:r>
        <w:rPr>
          <w:spacing w:val="-3"/>
        </w:rPr>
        <w:t> </w:t>
      </w:r>
      <w:r>
        <w:rPr/>
        <w:t>“z”</w:t>
      </w:r>
      <w:r>
        <w:rPr>
          <w:spacing w:val="-3"/>
        </w:rPr>
        <w:t> </w:t>
      </w:r>
      <w:r>
        <w:rPr/>
        <w:t>+</w:t>
      </w:r>
      <w:r>
        <w:rPr>
          <w:spacing w:val="-3"/>
        </w:rPr>
        <w:t> </w:t>
      </w:r>
      <w:r>
        <w:rPr/>
        <w:t>“z”</w:t>
      </w:r>
      <w:r>
        <w:rPr>
          <w:spacing w:val="-4"/>
        </w:rPr>
        <w:t> </w:t>
      </w:r>
      <w:r>
        <w:rPr/>
        <w:t>+</w:t>
      </w:r>
      <w:r>
        <w:rPr>
          <w:spacing w:val="-3"/>
        </w:rPr>
        <w:t> </w:t>
      </w:r>
      <w:r>
        <w:rPr/>
        <w:t>“z”</w:t>
      </w:r>
      <w:r>
        <w:rPr>
          <w:spacing w:val="-3"/>
        </w:rPr>
        <w:t> </w:t>
      </w:r>
      <w:r>
        <w:rPr/>
        <w:t>+</w:t>
      </w:r>
      <w:r>
        <w:rPr>
          <w:spacing w:val="-1"/>
        </w:rPr>
        <w:t> </w:t>
      </w:r>
      <w:r>
        <w:rPr>
          <w:spacing w:val="-4"/>
        </w:rPr>
        <w:t>“z”.</w:t>
      </w:r>
    </w:p>
    <w:p>
      <w:pPr>
        <w:pStyle w:val="BodyText"/>
        <w:spacing w:before="241"/>
        <w:ind w:left="141"/>
      </w:pPr>
      <w:r>
        <w:rPr/>
        <w:t>Case </w:t>
      </w:r>
      <w:r>
        <w:rPr>
          <w:spacing w:val="-5"/>
        </w:rPr>
        <w:t>#2:</w:t>
      </w:r>
    </w:p>
    <w:p>
      <w:pPr>
        <w:pStyle w:val="BodyText"/>
        <w:spacing w:before="240"/>
        <w:ind w:left="141"/>
      </w:pPr>
      <w:r>
        <w:rPr>
          <w:spacing w:val="-2"/>
        </w:rPr>
        <w:t>Input:</w:t>
      </w:r>
    </w:p>
    <w:p>
      <w:pPr>
        <w:pStyle w:val="BodyText"/>
        <w:spacing w:line="453" w:lineRule="auto" w:before="242"/>
        <w:ind w:left="141" w:right="8518"/>
      </w:pPr>
      <w:r>
        <w:rPr>
          <w:spacing w:val="-2"/>
        </w:rPr>
        <w:t>ababcc Output:</w:t>
      </w:r>
    </w:p>
    <w:p>
      <w:pPr>
        <w:pStyle w:val="BodyText"/>
        <w:spacing w:before="3"/>
        <w:ind w:left="141"/>
      </w:pPr>
      <w:r>
        <w:rPr>
          <w:spacing w:val="-10"/>
        </w:rPr>
        <w:t>2</w:t>
      </w:r>
    </w:p>
    <w:p>
      <w:pPr>
        <w:pStyle w:val="BodyText"/>
        <w:spacing w:before="241"/>
        <w:ind w:left="141"/>
      </w:pPr>
      <w:r>
        <w:rPr/>
        <w:t>Explanation:</w:t>
      </w:r>
      <w:r>
        <w:rPr>
          <w:spacing w:val="-5"/>
        </w:rPr>
        <w:t> </w:t>
      </w:r>
      <w:r>
        <w:rPr/>
        <w:t>Rearrange</w:t>
      </w:r>
      <w:r>
        <w:rPr>
          <w:spacing w:val="-3"/>
        </w:rPr>
        <w:t> </w:t>
      </w:r>
      <w:r>
        <w:rPr/>
        <w:t>the</w:t>
      </w:r>
      <w:r>
        <w:rPr>
          <w:spacing w:val="-5"/>
        </w:rPr>
        <w:t> </w:t>
      </w:r>
      <w:r>
        <w:rPr/>
        <w:t>string</w:t>
      </w:r>
      <w:r>
        <w:rPr>
          <w:spacing w:val="-4"/>
        </w:rPr>
        <w:t> </w:t>
      </w:r>
      <w:r>
        <w:rPr/>
        <w:t>as</w:t>
      </w:r>
      <w:r>
        <w:rPr>
          <w:spacing w:val="-3"/>
        </w:rPr>
        <w:t> </w:t>
      </w:r>
      <w:r>
        <w:rPr/>
        <w:t>abcabc.</w:t>
      </w:r>
      <w:r>
        <w:rPr>
          <w:spacing w:val="-6"/>
        </w:rPr>
        <w:t> </w:t>
      </w:r>
      <w:r>
        <w:rPr/>
        <w:t>You</w:t>
      </w:r>
      <w:r>
        <w:rPr>
          <w:spacing w:val="-4"/>
        </w:rPr>
        <w:t> </w:t>
      </w:r>
      <w:r>
        <w:rPr/>
        <w:t>can</w:t>
      </w:r>
      <w:r>
        <w:rPr>
          <w:spacing w:val="-4"/>
        </w:rPr>
        <w:t> </w:t>
      </w:r>
      <w:r>
        <w:rPr/>
        <w:t>cut</w:t>
      </w:r>
      <w:r>
        <w:rPr>
          <w:spacing w:val="-3"/>
        </w:rPr>
        <w:t> </w:t>
      </w:r>
      <w:r>
        <w:rPr/>
        <w:t>it</w:t>
      </w:r>
      <w:r>
        <w:rPr>
          <w:spacing w:val="-3"/>
        </w:rPr>
        <w:t> </w:t>
      </w:r>
      <w:r>
        <w:rPr/>
        <w:t>into</w:t>
      </w:r>
      <w:r>
        <w:rPr>
          <w:spacing w:val="-4"/>
        </w:rPr>
        <w:t> </w:t>
      </w:r>
      <w:r>
        <w:rPr/>
        <w:t>“abc”</w:t>
      </w:r>
      <w:r>
        <w:rPr>
          <w:spacing w:val="-4"/>
        </w:rPr>
        <w:t> </w:t>
      </w:r>
      <w:r>
        <w:rPr/>
        <w:t>+</w:t>
      </w:r>
      <w:r>
        <w:rPr>
          <w:spacing w:val="-5"/>
        </w:rPr>
        <w:t> </w:t>
      </w:r>
      <w:r>
        <w:rPr/>
        <w:t>“abc”,</w:t>
      </w:r>
      <w:r>
        <w:rPr>
          <w:spacing w:val="-3"/>
        </w:rPr>
        <w:t> </w:t>
      </w:r>
      <w:r>
        <w:rPr/>
        <w:t>hence</w:t>
      </w:r>
      <w:r>
        <w:rPr>
          <w:spacing w:val="-2"/>
        </w:rPr>
        <w:t> </w:t>
      </w:r>
      <w:r>
        <w:rPr/>
        <w:t>the</w:t>
      </w:r>
      <w:r>
        <w:rPr>
          <w:spacing w:val="-5"/>
        </w:rPr>
        <w:t> </w:t>
      </w:r>
      <w:r>
        <w:rPr/>
        <w:t>answer</w:t>
      </w:r>
      <w:r>
        <w:rPr>
          <w:spacing w:val="-5"/>
        </w:rPr>
        <w:t> </w:t>
      </w:r>
      <w:r>
        <w:rPr/>
        <w:t>is</w:t>
      </w:r>
      <w:r>
        <w:rPr>
          <w:spacing w:val="-4"/>
        </w:rPr>
        <w:t> </w:t>
      </w:r>
      <w:r>
        <w:rPr>
          <w:spacing w:val="-5"/>
        </w:rPr>
        <w:t>2.</w:t>
      </w:r>
    </w:p>
    <w:p>
      <w:pPr>
        <w:pStyle w:val="BodyText"/>
        <w:spacing w:before="240"/>
        <w:ind w:left="141"/>
      </w:pPr>
      <w:r>
        <w:rPr/>
        <w:t>Case </w:t>
      </w:r>
      <w:r>
        <w:rPr>
          <w:spacing w:val="-5"/>
        </w:rPr>
        <w:t>#3:</w:t>
      </w:r>
    </w:p>
    <w:p>
      <w:pPr>
        <w:pStyle w:val="BodyText"/>
        <w:spacing w:before="240"/>
        <w:ind w:left="141"/>
      </w:pPr>
      <w:r>
        <w:rPr>
          <w:spacing w:val="-2"/>
        </w:rPr>
        <w:t>Input:</w:t>
      </w:r>
    </w:p>
    <w:p>
      <w:pPr>
        <w:pStyle w:val="BodyText"/>
        <w:spacing w:line="453" w:lineRule="auto" w:before="240"/>
        <w:ind w:left="141" w:right="7881"/>
      </w:pPr>
      <w:r>
        <w:rPr>
          <w:spacing w:val="-2"/>
        </w:rPr>
        <w:t>abccdcabacda Output:</w:t>
      </w:r>
    </w:p>
    <w:p>
      <w:pPr>
        <w:pStyle w:val="BodyText"/>
        <w:spacing w:before="3"/>
        <w:ind w:left="141"/>
      </w:pPr>
      <w:r>
        <w:rPr>
          <w:spacing w:val="-10"/>
        </w:rPr>
        <w:t>2</w:t>
      </w:r>
    </w:p>
    <w:p>
      <w:pPr>
        <w:pStyle w:val="BodyText"/>
        <w:spacing w:line="453" w:lineRule="auto" w:before="241"/>
        <w:ind w:left="141" w:right="3162"/>
      </w:pPr>
      <w:r>
        <w:rPr/>
        <w:t>Explanation:</w:t>
      </w:r>
      <w:r>
        <w:rPr>
          <w:spacing w:val="-2"/>
        </w:rPr>
        <w:t> </w:t>
      </w:r>
      <w:r>
        <w:rPr/>
        <w:t>Rearrange</w:t>
      </w:r>
      <w:r>
        <w:rPr>
          <w:spacing w:val="-2"/>
        </w:rPr>
        <w:t> </w:t>
      </w:r>
      <w:r>
        <w:rPr/>
        <w:t>the</w:t>
      </w:r>
      <w:r>
        <w:rPr>
          <w:spacing w:val="-4"/>
        </w:rPr>
        <w:t> </w:t>
      </w:r>
      <w:r>
        <w:rPr/>
        <w:t>string</w:t>
      </w:r>
      <w:r>
        <w:rPr>
          <w:spacing w:val="-3"/>
        </w:rPr>
        <w:t> </w:t>
      </w:r>
      <w:r>
        <w:rPr/>
        <w:t>as</w:t>
      </w:r>
      <w:r>
        <w:rPr>
          <w:spacing w:val="-2"/>
        </w:rPr>
        <w:t> </w:t>
      </w:r>
      <w:r>
        <w:rPr/>
        <w:t>dcbaca</w:t>
      </w:r>
      <w:r>
        <w:rPr>
          <w:spacing w:val="-5"/>
        </w:rPr>
        <w:t> </w:t>
      </w:r>
      <w:r>
        <w:rPr/>
        <w:t>+</w:t>
      </w:r>
      <w:r>
        <w:rPr>
          <w:spacing w:val="-2"/>
        </w:rPr>
        <w:t> </w:t>
      </w:r>
      <w:r>
        <w:rPr/>
        <w:t>dcbaca,</w:t>
      </w:r>
      <w:r>
        <w:rPr>
          <w:spacing w:val="-4"/>
        </w:rPr>
        <w:t> </w:t>
      </w:r>
      <w:r>
        <w:rPr/>
        <w:t>the</w:t>
      </w:r>
      <w:r>
        <w:rPr>
          <w:spacing w:val="-2"/>
        </w:rPr>
        <w:t> </w:t>
      </w:r>
      <w:r>
        <w:rPr/>
        <w:t>answer</w:t>
      </w:r>
      <w:r>
        <w:rPr>
          <w:spacing w:val="-2"/>
        </w:rPr>
        <w:t> </w:t>
      </w:r>
      <w:r>
        <w:rPr/>
        <w:t>is</w:t>
      </w:r>
      <w:r>
        <w:rPr>
          <w:spacing w:val="-5"/>
        </w:rPr>
        <w:t> </w:t>
      </w:r>
      <w:r>
        <w:rPr/>
        <w:t>2. Solution :</w:t>
      </w:r>
    </w:p>
    <w:p>
      <w:pPr>
        <w:pStyle w:val="BodyText"/>
        <w:spacing w:before="242"/>
      </w:pPr>
    </w:p>
    <w:p>
      <w:pPr>
        <w:pStyle w:val="BodyText"/>
        <w:ind w:left="141"/>
      </w:pPr>
      <w:r>
        <w:rPr>
          <w:spacing w:val="-4"/>
        </w:rPr>
        <w:t>JAVA</w:t>
      </w:r>
    </w:p>
    <w:p>
      <w:pPr>
        <w:pStyle w:val="BodyText"/>
        <w:spacing w:before="241"/>
        <w:ind w:left="141"/>
      </w:pPr>
      <w:r>
        <w:rPr/>
        <w:t>import</w:t>
      </w:r>
      <w:r>
        <w:rPr>
          <w:spacing w:val="-3"/>
        </w:rPr>
        <w:t> </w:t>
      </w:r>
      <w:r>
        <w:rPr>
          <w:spacing w:val="-2"/>
        </w:rPr>
        <w:t>java.util.*;</w:t>
      </w:r>
    </w:p>
    <w:p>
      <w:pPr>
        <w:pStyle w:val="BodyText"/>
      </w:pPr>
    </w:p>
    <w:p>
      <w:pPr>
        <w:pStyle w:val="BodyText"/>
        <w:spacing w:before="211"/>
      </w:pPr>
    </w:p>
    <w:p>
      <w:pPr>
        <w:pStyle w:val="BodyText"/>
        <w:spacing w:before="1"/>
        <w:ind w:left="141"/>
      </w:pPr>
      <w:r>
        <w:rPr/>
        <w:t>public</w:t>
      </w:r>
      <w:r>
        <w:rPr>
          <w:spacing w:val="-7"/>
        </w:rPr>
        <w:t> </w:t>
      </w:r>
      <w:r>
        <w:rPr/>
        <w:t>class</w:t>
      </w:r>
      <w:r>
        <w:rPr>
          <w:spacing w:val="-7"/>
        </w:rPr>
        <w:t> </w:t>
      </w:r>
      <w:r>
        <w:rPr/>
        <w:t>StringCutting</w:t>
      </w:r>
      <w:r>
        <w:rPr>
          <w:spacing w:val="-7"/>
        </w:rPr>
        <w:t> </w:t>
      </w:r>
      <w:r>
        <w:rPr>
          <w:spacing w:val="-10"/>
        </w:rPr>
        <w:t>{</w:t>
      </w:r>
    </w:p>
    <w:p>
      <w:pPr>
        <w:pStyle w:val="BodyText"/>
        <w:spacing w:before="240"/>
        <w:ind w:left="343"/>
      </w:pPr>
      <w:r>
        <w:rPr/>
        <w:t>public</w:t>
      </w:r>
      <w:r>
        <w:rPr>
          <w:spacing w:val="-6"/>
        </w:rPr>
        <w:t> </w:t>
      </w:r>
      <w:r>
        <w:rPr/>
        <w:t>static</w:t>
      </w:r>
      <w:r>
        <w:rPr>
          <w:spacing w:val="-3"/>
        </w:rPr>
        <w:t> </w:t>
      </w:r>
      <w:r>
        <w:rPr/>
        <w:t>int</w:t>
      </w:r>
      <w:r>
        <w:rPr>
          <w:spacing w:val="-6"/>
        </w:rPr>
        <w:t> </w:t>
      </w:r>
      <w:r>
        <w:rPr/>
        <w:t>maxPieces(String</w:t>
      </w:r>
      <w:r>
        <w:rPr>
          <w:spacing w:val="-4"/>
        </w:rPr>
        <w:t> </w:t>
      </w:r>
      <w:r>
        <w:rPr/>
        <w:t>s)</w:t>
      </w:r>
      <w:r>
        <w:rPr>
          <w:spacing w:val="-5"/>
        </w:rPr>
        <w:t> </w:t>
      </w:r>
      <w:r>
        <w:rPr>
          <w:spacing w:val="-10"/>
        </w:rPr>
        <w:t>{</w:t>
      </w:r>
    </w:p>
    <w:p>
      <w:pPr>
        <w:pStyle w:val="BodyText"/>
        <w:spacing w:after="0"/>
        <w:sectPr>
          <w:pgSz w:w="11920" w:h="16850"/>
          <w:pgMar w:top="1300" w:bottom="280" w:left="850" w:right="1275"/>
        </w:sectPr>
      </w:pPr>
    </w:p>
    <w:p>
      <w:pPr>
        <w:pStyle w:val="BodyText"/>
        <w:spacing w:before="37"/>
        <w:ind w:left="542"/>
      </w:pPr>
      <w:r>
        <w:rPr/>
        <w:t>int[]</w:t>
      </w:r>
      <w:r>
        <w:rPr>
          <w:spacing w:val="-3"/>
        </w:rPr>
        <w:t> </w:t>
      </w:r>
      <w:r>
        <w:rPr/>
        <w:t>freq</w:t>
      </w:r>
      <w:r>
        <w:rPr>
          <w:spacing w:val="-2"/>
        </w:rPr>
        <w:t> </w:t>
      </w:r>
      <w:r>
        <w:rPr/>
        <w:t>=</w:t>
      </w:r>
      <w:r>
        <w:rPr>
          <w:spacing w:val="-4"/>
        </w:rPr>
        <w:t> </w:t>
      </w:r>
      <w:r>
        <w:rPr/>
        <w:t>new</w:t>
      </w:r>
      <w:r>
        <w:rPr>
          <w:spacing w:val="-1"/>
        </w:rPr>
        <w:t> </w:t>
      </w:r>
      <w:r>
        <w:rPr>
          <w:spacing w:val="-2"/>
        </w:rPr>
        <w:t>int[26];</w:t>
      </w:r>
    </w:p>
    <w:p>
      <w:pPr>
        <w:pStyle w:val="BodyText"/>
        <w:spacing w:line="453" w:lineRule="auto" w:before="241"/>
        <w:ind w:left="741" w:right="6173" w:hanging="200"/>
      </w:pPr>
      <w:r>
        <w:rPr/>
        <w:t>for</w:t>
      </w:r>
      <w:r>
        <w:rPr>
          <w:spacing w:val="-5"/>
        </w:rPr>
        <w:t> </w:t>
      </w:r>
      <w:r>
        <w:rPr/>
        <w:t>(char</w:t>
      </w:r>
      <w:r>
        <w:rPr>
          <w:spacing w:val="-5"/>
        </w:rPr>
        <w:t> </w:t>
      </w:r>
      <w:r>
        <w:rPr/>
        <w:t>c</w:t>
      </w:r>
      <w:r>
        <w:rPr>
          <w:spacing w:val="-7"/>
        </w:rPr>
        <w:t> </w:t>
      </w:r>
      <w:r>
        <w:rPr/>
        <w:t>:</w:t>
      </w:r>
      <w:r>
        <w:rPr>
          <w:spacing w:val="-5"/>
        </w:rPr>
        <w:t> </w:t>
      </w:r>
      <w:r>
        <w:rPr/>
        <w:t>s.toCharArray())</w:t>
      </w:r>
      <w:r>
        <w:rPr>
          <w:spacing w:val="-8"/>
        </w:rPr>
        <w:t> </w:t>
      </w:r>
      <w:r>
        <w:rPr/>
        <w:t>{ freq[c - 'a']++;</w:t>
      </w:r>
    </w:p>
    <w:p>
      <w:pPr>
        <w:spacing w:before="3"/>
        <w:ind w:left="542" w:right="0" w:firstLine="0"/>
        <w:jc w:val="left"/>
        <w:rPr>
          <w:sz w:val="22"/>
        </w:rPr>
      </w:pPr>
      <w:r>
        <w:rPr>
          <w:spacing w:val="-10"/>
          <w:sz w:val="22"/>
        </w:rPr>
        <w:t>}</w:t>
      </w:r>
    </w:p>
    <w:p>
      <w:pPr>
        <w:pStyle w:val="BodyText"/>
        <w:spacing w:before="240"/>
        <w:ind w:left="542"/>
      </w:pPr>
      <w:r>
        <w:rPr/>
        <w:t>int</w:t>
      </w:r>
      <w:r>
        <w:rPr>
          <w:spacing w:val="-4"/>
        </w:rPr>
        <w:t> </w:t>
      </w:r>
      <w:r>
        <w:rPr/>
        <w:t>gcd</w:t>
      </w:r>
      <w:r>
        <w:rPr>
          <w:spacing w:val="-3"/>
        </w:rPr>
        <w:t> </w:t>
      </w:r>
      <w:r>
        <w:rPr/>
        <w:t>=</w:t>
      </w:r>
      <w:r>
        <w:rPr>
          <w:spacing w:val="-3"/>
        </w:rPr>
        <w:t> </w:t>
      </w:r>
      <w:r>
        <w:rPr>
          <w:spacing w:val="-5"/>
        </w:rPr>
        <w:t>0;</w:t>
      </w:r>
    </w:p>
    <w:p>
      <w:pPr>
        <w:pStyle w:val="BodyText"/>
        <w:spacing w:line="453" w:lineRule="auto" w:before="240"/>
        <w:ind w:left="741" w:right="7775" w:hanging="200"/>
      </w:pPr>
      <w:r>
        <w:rPr/>
        <w:t>for</w:t>
      </w:r>
      <w:r>
        <w:rPr>
          <w:spacing w:val="-5"/>
        </w:rPr>
        <w:t> </w:t>
      </w:r>
      <w:r>
        <w:rPr/>
        <w:t>(int</w:t>
      </w:r>
      <w:r>
        <w:rPr>
          <w:spacing w:val="-8"/>
        </w:rPr>
        <w:t> </w:t>
      </w:r>
      <w:r>
        <w:rPr/>
        <w:t>f</w:t>
      </w:r>
      <w:r>
        <w:rPr>
          <w:spacing w:val="-7"/>
        </w:rPr>
        <w:t> </w:t>
      </w:r>
      <w:r>
        <w:rPr/>
        <w:t>:</w:t>
      </w:r>
      <w:r>
        <w:rPr>
          <w:spacing w:val="-5"/>
        </w:rPr>
        <w:t> </w:t>
      </w:r>
      <w:r>
        <w:rPr/>
        <w:t>freq)</w:t>
      </w:r>
      <w:r>
        <w:rPr>
          <w:spacing w:val="-8"/>
        </w:rPr>
        <w:t> </w:t>
      </w:r>
      <w:r>
        <w:rPr/>
        <w:t>{ if (f &gt; 0) {</w:t>
      </w:r>
    </w:p>
    <w:p>
      <w:pPr>
        <w:pStyle w:val="BodyText"/>
        <w:spacing w:before="3"/>
        <w:ind w:left="940"/>
      </w:pPr>
      <w:r>
        <w:rPr/>
        <w:t>gcd</w:t>
      </w:r>
      <w:r>
        <w:rPr>
          <w:spacing w:val="-5"/>
        </w:rPr>
        <w:t> </w:t>
      </w:r>
      <w:r>
        <w:rPr/>
        <w:t>=</w:t>
      </w:r>
      <w:r>
        <w:rPr>
          <w:spacing w:val="-2"/>
        </w:rPr>
        <w:t> </w:t>
      </w:r>
      <w:r>
        <w:rPr/>
        <w:t>(gcd</w:t>
      </w:r>
      <w:r>
        <w:rPr>
          <w:spacing w:val="-5"/>
        </w:rPr>
        <w:t> </w:t>
      </w:r>
      <w:r>
        <w:rPr/>
        <w:t>==</w:t>
      </w:r>
      <w:r>
        <w:rPr>
          <w:spacing w:val="-3"/>
        </w:rPr>
        <w:t> </w:t>
      </w:r>
      <w:r>
        <w:rPr/>
        <w:t>0)</w:t>
      </w:r>
      <w:r>
        <w:rPr>
          <w:spacing w:val="-5"/>
        </w:rPr>
        <w:t> </w:t>
      </w:r>
      <w:r>
        <w:rPr/>
        <w:t>?</w:t>
      </w:r>
      <w:r>
        <w:rPr>
          <w:spacing w:val="-3"/>
        </w:rPr>
        <w:t> </w:t>
      </w:r>
      <w:r>
        <w:rPr/>
        <w:t>f</w:t>
      </w:r>
      <w:r>
        <w:rPr>
          <w:spacing w:val="-2"/>
        </w:rPr>
        <w:t> </w:t>
      </w:r>
      <w:r>
        <w:rPr/>
        <w:t>:</w:t>
      </w:r>
      <w:r>
        <w:rPr>
          <w:spacing w:val="-1"/>
        </w:rPr>
        <w:t> </w:t>
      </w:r>
      <w:r>
        <w:rPr/>
        <w:t>findGCD(gcd,</w:t>
      </w:r>
      <w:r>
        <w:rPr>
          <w:spacing w:val="-1"/>
        </w:rPr>
        <w:t> </w:t>
      </w:r>
      <w:r>
        <w:rPr>
          <w:spacing w:val="-5"/>
        </w:rPr>
        <w:t>f);</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8"/>
        </w:rPr>
        <w:t> </w:t>
      </w:r>
      <w:r>
        <w:rPr>
          <w:spacing w:val="-4"/>
        </w:rPr>
        <w:t>gcd;</w:t>
      </w:r>
    </w:p>
    <w:p>
      <w:pPr>
        <w:spacing w:before="242"/>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0" w:right="5683" w:hanging="197"/>
      </w:pPr>
      <w:r>
        <w:rPr/>
        <w:t>private</w:t>
      </w:r>
      <w:r>
        <w:rPr>
          <w:spacing w:val="-6"/>
        </w:rPr>
        <w:t> </w:t>
      </w:r>
      <w:r>
        <w:rPr/>
        <w:t>static</w:t>
      </w:r>
      <w:r>
        <w:rPr>
          <w:spacing w:val="-4"/>
        </w:rPr>
        <w:t> </w:t>
      </w:r>
      <w:r>
        <w:rPr/>
        <w:t>int</w:t>
      </w:r>
      <w:r>
        <w:rPr>
          <w:spacing w:val="-4"/>
        </w:rPr>
        <w:t> </w:t>
      </w:r>
      <w:r>
        <w:rPr/>
        <w:t>findGCD(int</w:t>
      </w:r>
      <w:r>
        <w:rPr>
          <w:spacing w:val="-4"/>
        </w:rPr>
        <w:t> </w:t>
      </w:r>
      <w:r>
        <w:rPr/>
        <w:t>a,</w:t>
      </w:r>
      <w:r>
        <w:rPr>
          <w:spacing w:val="-4"/>
        </w:rPr>
        <w:t> </w:t>
      </w:r>
      <w:r>
        <w:rPr/>
        <w:t>int</w:t>
      </w:r>
      <w:r>
        <w:rPr>
          <w:spacing w:val="-4"/>
        </w:rPr>
        <w:t> </w:t>
      </w:r>
      <w:r>
        <w:rPr/>
        <w:t>b)</w:t>
      </w:r>
      <w:r>
        <w:rPr>
          <w:spacing w:val="-7"/>
        </w:rPr>
        <w:t> </w:t>
      </w:r>
      <w:r>
        <w:rPr/>
        <w:t>{ while (b != 0) {</w:t>
      </w:r>
    </w:p>
    <w:p>
      <w:pPr>
        <w:pStyle w:val="BodyText"/>
        <w:spacing w:line="453" w:lineRule="auto"/>
        <w:ind w:left="741" w:right="7881"/>
      </w:pPr>
      <w:r>
        <w:rPr/>
        <w:t>int</w:t>
      </w:r>
      <w:r>
        <w:rPr>
          <w:spacing w:val="-11"/>
        </w:rPr>
        <w:t> </w:t>
      </w:r>
      <w:r>
        <w:rPr/>
        <w:t>temp</w:t>
      </w:r>
      <w:r>
        <w:rPr>
          <w:spacing w:val="-12"/>
        </w:rPr>
        <w:t> </w:t>
      </w:r>
      <w:r>
        <w:rPr/>
        <w:t>=</w:t>
      </w:r>
      <w:r>
        <w:rPr>
          <w:spacing w:val="-9"/>
        </w:rPr>
        <w:t> </w:t>
      </w:r>
      <w:r>
        <w:rPr/>
        <w:t>b; b = a % b;</w:t>
      </w:r>
    </w:p>
    <w:p>
      <w:pPr>
        <w:pStyle w:val="BodyText"/>
        <w:ind w:left="741"/>
      </w:pPr>
      <w:r>
        <w:rPr/>
        <w:t>a</w:t>
      </w:r>
      <w:r>
        <w:rPr>
          <w:spacing w:val="-5"/>
        </w:rPr>
        <w:t> </w:t>
      </w:r>
      <w:r>
        <w:rPr/>
        <w:t>=</w:t>
      </w:r>
      <w:r>
        <w:rPr>
          <w:spacing w:val="-2"/>
        </w:rPr>
        <w:t> temp;</w:t>
      </w:r>
    </w:p>
    <w:p>
      <w:pPr>
        <w:spacing w:before="241"/>
        <w:ind w:left="542" w:right="0" w:firstLine="0"/>
        <w:jc w:val="left"/>
        <w:rPr>
          <w:sz w:val="22"/>
        </w:rPr>
      </w:pPr>
      <w:r>
        <w:rPr>
          <w:spacing w:val="-10"/>
          <w:sz w:val="22"/>
        </w:rPr>
        <w:t>}</w:t>
      </w:r>
    </w:p>
    <w:p>
      <w:pPr>
        <w:pStyle w:val="BodyText"/>
        <w:spacing w:before="240"/>
        <w:ind w:left="542"/>
      </w:pPr>
      <w:r>
        <w:rPr/>
        <w:t>return</w:t>
      </w:r>
      <w:r>
        <w:rPr>
          <w:spacing w:val="-6"/>
        </w:rPr>
        <w:t> </w:t>
      </w:r>
      <w:r>
        <w:rPr>
          <w:spacing w:val="-5"/>
        </w:rPr>
        <w:t>a;</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542" w:right="4441" w:hanging="200"/>
      </w:pPr>
      <w:r>
        <w:rPr/>
        <w:t>public static void main(String[] args) { </w:t>
      </w:r>
      <w:r>
        <w:rPr>
          <w:spacing w:val="-2"/>
        </w:rPr>
        <w:t>System.out.println(maxPieces("zzzzz")); System.out.println(maxPieces("ababcc")); System.out.println(maxPieces("abccdcabacda"));</w:t>
      </w:r>
    </w:p>
    <w:p>
      <w:pPr>
        <w:spacing w:before="5"/>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27"/>
        <w:ind w:left="141"/>
      </w:pPr>
      <w:r>
        <w:rPr>
          <w:spacing w:val="-2"/>
        </w:rPr>
        <w:t>PYTHON</w:t>
      </w:r>
    </w:p>
    <w:p>
      <w:pPr>
        <w:pStyle w:val="BodyText"/>
        <w:spacing w:line="453" w:lineRule="auto" w:before="240"/>
        <w:ind w:left="141" w:right="6699"/>
      </w:pPr>
      <w:r>
        <w:rPr/>
        <w:t>from</w:t>
      </w:r>
      <w:r>
        <w:rPr>
          <w:spacing w:val="-11"/>
        </w:rPr>
        <w:t> </w:t>
      </w:r>
      <w:r>
        <w:rPr/>
        <w:t>collections</w:t>
      </w:r>
      <w:r>
        <w:rPr>
          <w:spacing w:val="-10"/>
        </w:rPr>
        <w:t> </w:t>
      </w:r>
      <w:r>
        <w:rPr/>
        <w:t>import</w:t>
      </w:r>
      <w:r>
        <w:rPr>
          <w:spacing w:val="-10"/>
        </w:rPr>
        <w:t> </w:t>
      </w:r>
      <w:r>
        <w:rPr/>
        <w:t>Counter from math import gcd</w:t>
      </w:r>
    </w:p>
    <w:p>
      <w:pPr>
        <w:pStyle w:val="BodyText"/>
        <w:spacing w:before="2"/>
        <w:ind w:left="141"/>
      </w:pPr>
      <w:r>
        <w:rPr/>
        <w:t>from</w:t>
      </w:r>
      <w:r>
        <w:rPr>
          <w:spacing w:val="-8"/>
        </w:rPr>
        <w:t> </w:t>
      </w:r>
      <w:r>
        <w:rPr/>
        <w:t>functools</w:t>
      </w:r>
      <w:r>
        <w:rPr>
          <w:spacing w:val="-6"/>
        </w:rPr>
        <w:t> </w:t>
      </w:r>
      <w:r>
        <w:rPr/>
        <w:t>import</w:t>
      </w:r>
      <w:r>
        <w:rPr>
          <w:spacing w:val="-5"/>
        </w:rPr>
        <w:t> </w:t>
      </w:r>
      <w:r>
        <w:rPr>
          <w:spacing w:val="-2"/>
        </w:rPr>
        <w:t>reduce</w:t>
      </w:r>
    </w:p>
    <w:p>
      <w:pPr>
        <w:pStyle w:val="BodyText"/>
      </w:pPr>
    </w:p>
    <w:p>
      <w:pPr>
        <w:pStyle w:val="BodyText"/>
        <w:spacing w:before="212"/>
      </w:pPr>
    </w:p>
    <w:p>
      <w:pPr>
        <w:pStyle w:val="BodyText"/>
        <w:ind w:left="141"/>
      </w:pPr>
      <w:r>
        <w:rPr/>
        <w:t>def</w:t>
      </w:r>
      <w:r>
        <w:rPr>
          <w:spacing w:val="-5"/>
        </w:rPr>
        <w:t> </w:t>
      </w:r>
      <w:r>
        <w:rPr/>
        <w:t>max_pieces(s:</w:t>
      </w:r>
      <w:r>
        <w:rPr>
          <w:spacing w:val="-5"/>
        </w:rPr>
        <w:t> </w:t>
      </w:r>
      <w:r>
        <w:rPr/>
        <w:t>str)</w:t>
      </w:r>
      <w:r>
        <w:rPr>
          <w:spacing w:val="-3"/>
        </w:rPr>
        <w:t> </w:t>
      </w:r>
      <w:r>
        <w:rPr/>
        <w:t>-&gt;</w:t>
      </w:r>
      <w:r>
        <w:rPr>
          <w:spacing w:val="-6"/>
        </w:rPr>
        <w:t> </w:t>
      </w:r>
      <w:r>
        <w:rPr>
          <w:spacing w:val="-4"/>
        </w:rPr>
        <w:t>int:</w:t>
      </w:r>
    </w:p>
    <w:p>
      <w:pPr>
        <w:pStyle w:val="BodyText"/>
        <w:spacing w:line="453" w:lineRule="auto" w:before="241"/>
        <w:ind w:left="343" w:right="6173"/>
      </w:pPr>
      <w:r>
        <w:rPr/>
        <w:t>#</w:t>
      </w:r>
      <w:r>
        <w:rPr>
          <w:spacing w:val="-7"/>
        </w:rPr>
        <w:t> </w:t>
      </w:r>
      <w:r>
        <w:rPr/>
        <w:t>Count</w:t>
      </w:r>
      <w:r>
        <w:rPr>
          <w:spacing w:val="-7"/>
        </w:rPr>
        <w:t> </w:t>
      </w:r>
      <w:r>
        <w:rPr/>
        <w:t>frequency</w:t>
      </w:r>
      <w:r>
        <w:rPr>
          <w:spacing w:val="-7"/>
        </w:rPr>
        <w:t> </w:t>
      </w:r>
      <w:r>
        <w:rPr/>
        <w:t>of</w:t>
      </w:r>
      <w:r>
        <w:rPr>
          <w:spacing w:val="-5"/>
        </w:rPr>
        <w:t> </w:t>
      </w:r>
      <w:r>
        <w:rPr/>
        <w:t>each</w:t>
      </w:r>
      <w:r>
        <w:rPr>
          <w:spacing w:val="-6"/>
        </w:rPr>
        <w:t> </w:t>
      </w:r>
      <w:r>
        <w:rPr/>
        <w:t>character freq = Counter(s)</w:t>
      </w:r>
    </w:p>
    <w:p>
      <w:pPr>
        <w:pStyle w:val="BodyText"/>
        <w:spacing w:before="243"/>
      </w:pPr>
    </w:p>
    <w:p>
      <w:pPr>
        <w:pStyle w:val="BodyText"/>
        <w:spacing w:line="456" w:lineRule="auto"/>
        <w:ind w:left="343" w:right="6173"/>
      </w:pPr>
      <w:r>
        <w:rPr/>
        <w:t># Get all non-zero frequencies frequencies</w:t>
      </w:r>
      <w:r>
        <w:rPr>
          <w:spacing w:val="-13"/>
        </w:rPr>
        <w:t> </w:t>
      </w:r>
      <w:r>
        <w:rPr/>
        <w:t>=</w:t>
      </w:r>
      <w:r>
        <w:rPr>
          <w:spacing w:val="-12"/>
        </w:rPr>
        <w:t> </w:t>
      </w:r>
      <w:r>
        <w:rPr/>
        <w:t>list(freq.values())</w:t>
      </w:r>
    </w:p>
    <w:p>
      <w:pPr>
        <w:pStyle w:val="BodyText"/>
        <w:spacing w:before="239"/>
      </w:pPr>
    </w:p>
    <w:p>
      <w:pPr>
        <w:pStyle w:val="BodyText"/>
        <w:spacing w:line="456" w:lineRule="auto" w:before="1"/>
        <w:ind w:left="343" w:right="5683"/>
      </w:pPr>
      <w:r>
        <w:rPr/>
        <w:t>#</w:t>
      </w:r>
      <w:r>
        <w:rPr>
          <w:spacing w:val="-6"/>
        </w:rPr>
        <w:t> </w:t>
      </w:r>
      <w:r>
        <w:rPr/>
        <w:t>Find</w:t>
      </w:r>
      <w:r>
        <w:rPr>
          <w:spacing w:val="-5"/>
        </w:rPr>
        <w:t> </w:t>
      </w:r>
      <w:r>
        <w:rPr/>
        <w:t>GCD</w:t>
      </w:r>
      <w:r>
        <w:rPr>
          <w:spacing w:val="-5"/>
        </w:rPr>
        <w:t> </w:t>
      </w:r>
      <w:r>
        <w:rPr/>
        <w:t>of</w:t>
      </w:r>
      <w:r>
        <w:rPr>
          <w:spacing w:val="-7"/>
        </w:rPr>
        <w:t> </w:t>
      </w:r>
      <w:r>
        <w:rPr/>
        <w:t>all</w:t>
      </w:r>
      <w:r>
        <w:rPr>
          <w:spacing w:val="-4"/>
        </w:rPr>
        <w:t> </w:t>
      </w:r>
      <w:r>
        <w:rPr/>
        <w:t>frequencies</w:t>
      </w:r>
      <w:r>
        <w:rPr>
          <w:spacing w:val="-4"/>
        </w:rPr>
        <w:t> </w:t>
      </w:r>
      <w:r>
        <w:rPr/>
        <w:t>using</w:t>
      </w:r>
      <w:r>
        <w:rPr>
          <w:spacing w:val="-5"/>
        </w:rPr>
        <w:t> </w:t>
      </w:r>
      <w:r>
        <w:rPr/>
        <w:t>reduce return reduce(gcd, frequencies)</w:t>
      </w:r>
    </w:p>
    <w:p>
      <w:pPr>
        <w:pStyle w:val="BodyText"/>
        <w:spacing w:before="237"/>
      </w:pPr>
    </w:p>
    <w:p>
      <w:pPr>
        <w:pStyle w:val="BodyText"/>
        <w:spacing w:line="453" w:lineRule="auto"/>
        <w:ind w:left="141" w:right="8276"/>
      </w:pPr>
      <w:r>
        <w:rPr/>
        <w:t># Test cases</w:t>
      </w:r>
      <w:r>
        <w:rPr>
          <w:spacing w:val="40"/>
        </w:rPr>
        <w:t> </w:t>
      </w:r>
      <w:r>
        <w:rPr/>
        <w:t>def</w:t>
      </w:r>
      <w:r>
        <w:rPr>
          <w:spacing w:val="-2"/>
        </w:rPr>
        <w:t> run_tests():</w:t>
      </w:r>
    </w:p>
    <w:p>
      <w:pPr>
        <w:pStyle w:val="BodyText"/>
        <w:spacing w:before="3"/>
        <w:ind w:left="343"/>
      </w:pPr>
      <w:r>
        <w:rPr/>
        <w:t>test_cases</w:t>
      </w:r>
      <w:r>
        <w:rPr>
          <w:spacing w:val="-5"/>
        </w:rPr>
        <w:t> </w:t>
      </w:r>
      <w:r>
        <w:rPr/>
        <w:t>=</w:t>
      </w:r>
      <w:r>
        <w:rPr>
          <w:spacing w:val="-2"/>
        </w:rPr>
        <w:t> </w:t>
      </w:r>
      <w:r>
        <w:rPr>
          <w:spacing w:val="-12"/>
        </w:rPr>
        <w:t>[</w:t>
      </w:r>
    </w:p>
    <w:p>
      <w:pPr>
        <w:pStyle w:val="BodyText"/>
        <w:tabs>
          <w:tab w:pos="1702" w:val="left" w:leader="none"/>
          <w:tab w:pos="1846" w:val="left" w:leader="none"/>
        </w:tabs>
        <w:spacing w:line="456" w:lineRule="auto" w:before="240"/>
        <w:ind w:left="542" w:right="6062"/>
      </w:pPr>
      <w:r>
        <w:rPr>
          <w:spacing w:val="-2"/>
        </w:rPr>
        <w:t>"zzzzz",</w:t>
      </w:r>
      <w:r>
        <w:rPr/>
        <w:tab/>
        <w:t># Should return 5 </w:t>
      </w:r>
      <w:r>
        <w:rPr>
          <w:spacing w:val="-2"/>
        </w:rPr>
        <w:t>"ababcc",</w:t>
      </w:r>
      <w:r>
        <w:rPr/>
        <w:tab/>
        <w:tab/>
        <w:t># Should return 2 "abccdcabacda"</w:t>
      </w:r>
      <w:r>
        <w:rPr>
          <w:spacing w:val="80"/>
          <w:w w:val="150"/>
        </w:rPr>
        <w:t> </w:t>
      </w:r>
      <w:r>
        <w:rPr/>
        <w:t>#</w:t>
      </w:r>
      <w:r>
        <w:rPr>
          <w:spacing w:val="-4"/>
        </w:rPr>
        <w:t> </w:t>
      </w:r>
      <w:r>
        <w:rPr/>
        <w:t>Should</w:t>
      </w:r>
      <w:r>
        <w:rPr>
          <w:spacing w:val="-6"/>
        </w:rPr>
        <w:t> </w:t>
      </w:r>
      <w:r>
        <w:rPr/>
        <w:t>return</w:t>
      </w:r>
      <w:r>
        <w:rPr>
          <w:spacing w:val="-8"/>
        </w:rPr>
        <w:t> </w:t>
      </w:r>
      <w:r>
        <w:rPr/>
        <w:t>2</w:t>
      </w:r>
    </w:p>
    <w:p>
      <w:pPr>
        <w:spacing w:line="265" w:lineRule="exact" w:before="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6997" w:hanging="200"/>
      </w:pPr>
      <w:r>
        <w:rPr/>
        <w:t>for test in test_cases:</w:t>
      </w:r>
      <w:r>
        <w:rPr>
          <w:spacing w:val="40"/>
        </w:rPr>
        <w:t> </w:t>
      </w:r>
      <w:r>
        <w:rPr/>
        <w:t>result</w:t>
      </w:r>
      <w:r>
        <w:rPr>
          <w:spacing w:val="-13"/>
        </w:rPr>
        <w:t> </w:t>
      </w:r>
      <w:r>
        <w:rPr/>
        <w:t>=</w:t>
      </w:r>
      <w:r>
        <w:rPr>
          <w:spacing w:val="-12"/>
        </w:rPr>
        <w:t> </w:t>
      </w:r>
      <w:r>
        <w:rPr/>
        <w:t>max_pieces(test) print(f"Input: {test}")</w:t>
      </w:r>
    </w:p>
    <w:p>
      <w:pPr>
        <w:pStyle w:val="BodyText"/>
        <w:spacing w:before="4"/>
        <w:ind w:left="542"/>
      </w:pPr>
      <w:r>
        <w:rPr>
          <w:spacing w:val="-2"/>
        </w:rPr>
        <w:t>print(f"Output:</w:t>
      </w:r>
      <w:r>
        <w:rPr>
          <w:spacing w:val="12"/>
        </w:rPr>
        <w:t> </w:t>
      </w:r>
      <w:r>
        <w:rPr>
          <w:spacing w:val="-2"/>
        </w:rPr>
        <w:t>{result}\n")</w:t>
      </w:r>
    </w:p>
    <w:p>
      <w:pPr>
        <w:pStyle w:val="BodyText"/>
        <w:spacing w:after="0"/>
        <w:sectPr>
          <w:pgSz w:w="11920" w:h="16850"/>
          <w:pgMar w:top="1820" w:bottom="280" w:left="850" w:right="1275"/>
        </w:sectPr>
      </w:pPr>
    </w:p>
    <w:p>
      <w:pPr>
        <w:pStyle w:val="BodyText"/>
        <w:tabs>
          <w:tab w:pos="1298" w:val="left" w:leader="none"/>
        </w:tabs>
        <w:spacing w:line="453" w:lineRule="auto" w:before="27"/>
        <w:ind w:left="343" w:right="7161" w:hanging="203"/>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w:t>
      </w:r>
      <w:r>
        <w:rPr>
          <w:spacing w:val="-2"/>
        </w:rPr>
        <w:t>run_tests()</w:t>
      </w:r>
    </w:p>
    <w:p>
      <w:pPr>
        <w:pStyle w:val="BodyText"/>
        <w:spacing w:before="2"/>
        <w:ind w:left="141"/>
      </w:pPr>
      <w:r>
        <w:rPr>
          <w:spacing w:val="-10"/>
        </w:rPr>
        <w:t>C</w:t>
      </w:r>
    </w:p>
    <w:p>
      <w:pPr>
        <w:pStyle w:val="BodyText"/>
        <w:spacing w:line="453" w:lineRule="auto" w:before="240"/>
        <w:ind w:left="141" w:right="7486"/>
      </w:pPr>
      <w:r>
        <w:rPr/>
        <w:t>#include &lt;stdio.h&gt; #include</w:t>
      </w:r>
      <w:r>
        <w:rPr>
          <w:spacing w:val="-13"/>
        </w:rPr>
        <w:t> </w:t>
      </w:r>
      <w:r>
        <w:rPr/>
        <w:t>&lt;string.h&gt;</w:t>
      </w:r>
    </w:p>
    <w:p>
      <w:pPr>
        <w:pStyle w:val="BodyText"/>
        <w:spacing w:before="243"/>
      </w:pPr>
    </w:p>
    <w:p>
      <w:pPr>
        <w:pStyle w:val="BodyText"/>
        <w:spacing w:line="453" w:lineRule="auto" w:before="1"/>
        <w:ind w:left="141" w:right="6040"/>
      </w:pPr>
      <w:r>
        <w:rPr/>
        <w:t>//</w:t>
      </w:r>
      <w:r>
        <w:rPr>
          <w:spacing w:val="-3"/>
        </w:rPr>
        <w:t> </w:t>
      </w:r>
      <w:r>
        <w:rPr/>
        <w:t>Function</w:t>
      </w:r>
      <w:r>
        <w:rPr>
          <w:spacing w:val="-7"/>
        </w:rPr>
        <w:t> </w:t>
      </w:r>
      <w:r>
        <w:rPr/>
        <w:t>to</w:t>
      </w:r>
      <w:r>
        <w:rPr>
          <w:spacing w:val="-5"/>
        </w:rPr>
        <w:t> </w:t>
      </w:r>
      <w:r>
        <w:rPr/>
        <w:t>find</w:t>
      </w:r>
      <w:r>
        <w:rPr>
          <w:spacing w:val="-5"/>
        </w:rPr>
        <w:t> </w:t>
      </w:r>
      <w:r>
        <w:rPr/>
        <w:t>GCD</w:t>
      </w:r>
      <w:r>
        <w:rPr>
          <w:spacing w:val="-5"/>
        </w:rPr>
        <w:t> </w:t>
      </w:r>
      <w:r>
        <w:rPr/>
        <w:t>of</w:t>
      </w:r>
      <w:r>
        <w:rPr>
          <w:spacing w:val="-7"/>
        </w:rPr>
        <w:t> </w:t>
      </w:r>
      <w:r>
        <w:rPr/>
        <w:t>two</w:t>
      </w:r>
      <w:r>
        <w:rPr>
          <w:spacing w:val="-3"/>
        </w:rPr>
        <w:t> </w:t>
      </w:r>
      <w:r>
        <w:rPr/>
        <w:t>numbers int gcd(int a, int b) {</w:t>
      </w:r>
    </w:p>
    <w:p>
      <w:pPr>
        <w:pStyle w:val="BodyText"/>
        <w:spacing w:before="2"/>
        <w:ind w:left="340"/>
      </w:pPr>
      <w:r>
        <w:rPr/>
        <w:t>while</w:t>
      </w:r>
      <w:r>
        <w:rPr>
          <w:spacing w:val="-2"/>
        </w:rPr>
        <w:t> </w:t>
      </w:r>
      <w:r>
        <w:rPr/>
        <w:t>(b)</w:t>
      </w:r>
      <w:r>
        <w:rPr>
          <w:spacing w:val="-4"/>
        </w:rPr>
        <w:t> </w:t>
      </w:r>
      <w:r>
        <w:rPr>
          <w:spacing w:val="-10"/>
        </w:rPr>
        <w:t>{</w:t>
      </w:r>
    </w:p>
    <w:p>
      <w:pPr>
        <w:pStyle w:val="BodyText"/>
        <w:spacing w:line="456" w:lineRule="auto" w:before="240"/>
        <w:ind w:left="542" w:right="8050"/>
      </w:pPr>
      <w:r>
        <w:rPr/>
        <w:t>int</w:t>
      </w:r>
      <w:r>
        <w:rPr>
          <w:spacing w:val="-11"/>
        </w:rPr>
        <w:t> </w:t>
      </w:r>
      <w:r>
        <w:rPr/>
        <w:t>temp</w:t>
      </w:r>
      <w:r>
        <w:rPr>
          <w:spacing w:val="-10"/>
        </w:rPr>
        <w:t> </w:t>
      </w:r>
      <w:r>
        <w:rPr/>
        <w:t>=</w:t>
      </w:r>
      <w:r>
        <w:rPr>
          <w:spacing w:val="-11"/>
        </w:rPr>
        <w:t> </w:t>
      </w:r>
      <w:r>
        <w:rPr/>
        <w:t>b; b = a % b;</w:t>
      </w:r>
    </w:p>
    <w:p>
      <w:pPr>
        <w:pStyle w:val="BodyText"/>
        <w:spacing w:line="268" w:lineRule="exact"/>
        <w:ind w:left="542"/>
      </w:pPr>
      <w:r>
        <w:rPr/>
        <w:t>a</w:t>
      </w:r>
      <w:r>
        <w:rPr>
          <w:spacing w:val="-3"/>
        </w:rPr>
        <w:t> </w:t>
      </w:r>
      <w:r>
        <w:rPr/>
        <w:t>= </w:t>
      </w:r>
      <w:r>
        <w:rPr>
          <w:spacing w:val="-2"/>
        </w:rPr>
        <w:t>temp;</w:t>
      </w:r>
    </w:p>
    <w:p>
      <w:pPr>
        <w:spacing w:before="241"/>
        <w:ind w:left="343" w:right="0" w:firstLine="0"/>
        <w:jc w:val="left"/>
        <w:rPr>
          <w:sz w:val="22"/>
        </w:rPr>
      </w:pPr>
      <w:r>
        <w:rPr>
          <w:spacing w:val="-10"/>
          <w:sz w:val="22"/>
        </w:rPr>
        <w:t>}</w:t>
      </w:r>
    </w:p>
    <w:p>
      <w:pPr>
        <w:pStyle w:val="BodyText"/>
        <w:spacing w:before="240"/>
        <w:ind w:left="343"/>
      </w:pPr>
      <w:r>
        <w:rPr/>
        <w:t>return</w:t>
      </w:r>
      <w:r>
        <w:rPr>
          <w:spacing w:val="-6"/>
        </w:rPr>
        <w:t> </w:t>
      </w:r>
      <w:r>
        <w:rPr>
          <w:spacing w:val="-5"/>
        </w:rPr>
        <w:t>a;</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41" w:right="5683"/>
      </w:pPr>
      <w:r>
        <w:rPr/>
        <w:t>//</w:t>
      </w:r>
      <w:r>
        <w:rPr>
          <w:spacing w:val="-2"/>
        </w:rPr>
        <w:t> </w:t>
      </w:r>
      <w:r>
        <w:rPr/>
        <w:t>Function</w:t>
      </w:r>
      <w:r>
        <w:rPr>
          <w:spacing w:val="-6"/>
        </w:rPr>
        <w:t> </w:t>
      </w:r>
      <w:r>
        <w:rPr/>
        <w:t>to</w:t>
      </w:r>
      <w:r>
        <w:rPr>
          <w:spacing w:val="-4"/>
        </w:rPr>
        <w:t> </w:t>
      </w:r>
      <w:r>
        <w:rPr/>
        <w:t>find</w:t>
      </w:r>
      <w:r>
        <w:rPr>
          <w:spacing w:val="-4"/>
        </w:rPr>
        <w:t> </w:t>
      </w:r>
      <w:r>
        <w:rPr/>
        <w:t>GCD</w:t>
      </w:r>
      <w:r>
        <w:rPr>
          <w:spacing w:val="-4"/>
        </w:rPr>
        <w:t> </w:t>
      </w:r>
      <w:r>
        <w:rPr/>
        <w:t>of</w:t>
      </w:r>
      <w:r>
        <w:rPr>
          <w:spacing w:val="-5"/>
        </w:rPr>
        <w:t> </w:t>
      </w:r>
      <w:r>
        <w:rPr/>
        <w:t>array</w:t>
      </w:r>
      <w:r>
        <w:rPr>
          <w:spacing w:val="-5"/>
        </w:rPr>
        <w:t> </w:t>
      </w:r>
      <w:r>
        <w:rPr/>
        <w:t>of</w:t>
      </w:r>
      <w:r>
        <w:rPr>
          <w:spacing w:val="-3"/>
        </w:rPr>
        <w:t> </w:t>
      </w:r>
      <w:r>
        <w:rPr/>
        <w:t>numbers int find_array_gcd(int arr[], int n) {</w:t>
      </w:r>
    </w:p>
    <w:p>
      <w:pPr>
        <w:pStyle w:val="BodyText"/>
        <w:spacing w:before="3"/>
        <w:ind w:left="343"/>
      </w:pPr>
      <w:r>
        <w:rPr/>
        <w:t>int</w:t>
      </w:r>
      <w:r>
        <w:rPr>
          <w:spacing w:val="-4"/>
        </w:rPr>
        <w:t> </w:t>
      </w:r>
      <w:r>
        <w:rPr/>
        <w:t>result</w:t>
      </w:r>
      <w:r>
        <w:rPr>
          <w:spacing w:val="-3"/>
        </w:rPr>
        <w:t> </w:t>
      </w:r>
      <w:r>
        <w:rPr/>
        <w:t>=</w:t>
      </w:r>
      <w:r>
        <w:rPr>
          <w:spacing w:val="-1"/>
        </w:rPr>
        <w:t> </w:t>
      </w:r>
      <w:r>
        <w:rPr>
          <w:spacing w:val="-2"/>
        </w:rPr>
        <w:t>arr[0];</w:t>
      </w:r>
    </w:p>
    <w:p>
      <w:pPr>
        <w:pStyle w:val="BodyText"/>
        <w:spacing w:before="241"/>
        <w:ind w:left="343"/>
      </w:pPr>
      <w:r>
        <w:rPr/>
        <w:t>for</w:t>
      </w:r>
      <w:r>
        <w:rPr>
          <w:spacing w:val="-3"/>
        </w:rPr>
        <w:t> </w:t>
      </w:r>
      <w:r>
        <w:rPr/>
        <w:t>(int</w:t>
      </w:r>
      <w:r>
        <w:rPr>
          <w:spacing w:val="-4"/>
        </w:rPr>
        <w:t> </w:t>
      </w:r>
      <w:r>
        <w:rPr/>
        <w:t>i</w:t>
      </w:r>
      <w:r>
        <w:rPr>
          <w:spacing w:val="-1"/>
        </w:rPr>
        <w:t> </w:t>
      </w:r>
      <w:r>
        <w:rPr/>
        <w:t>=</w:t>
      </w:r>
      <w:r>
        <w:rPr>
          <w:spacing w:val="-3"/>
        </w:rPr>
        <w:t> </w:t>
      </w:r>
      <w:r>
        <w:rPr/>
        <w:t>1;</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741" w:right="5683" w:hanging="200"/>
      </w:pPr>
      <w:r>
        <w:rPr/>
        <w:t>if</w:t>
      </w:r>
      <w:r>
        <w:rPr>
          <w:spacing w:val="-5"/>
        </w:rPr>
        <w:t> </w:t>
      </w:r>
      <w:r>
        <w:rPr/>
        <w:t>(arr[i]</w:t>
      </w:r>
      <w:r>
        <w:rPr>
          <w:spacing w:val="-3"/>
        </w:rPr>
        <w:t> </w:t>
      </w:r>
      <w:r>
        <w:rPr/>
        <w:t>!=</w:t>
      </w:r>
      <w:r>
        <w:rPr>
          <w:spacing w:val="-4"/>
        </w:rPr>
        <w:t> </w:t>
      </w:r>
      <w:r>
        <w:rPr/>
        <w:t>0)</w:t>
      </w:r>
      <w:r>
        <w:rPr>
          <w:spacing w:val="-5"/>
        </w:rPr>
        <w:t> </w:t>
      </w:r>
      <w:r>
        <w:rPr/>
        <w:t>{</w:t>
      </w:r>
      <w:r>
        <w:rPr>
          <w:spacing w:val="40"/>
        </w:rPr>
        <w:t> </w:t>
      </w:r>
      <w:r>
        <w:rPr/>
        <w:t>//</w:t>
      </w:r>
      <w:r>
        <w:rPr>
          <w:spacing w:val="-2"/>
        </w:rPr>
        <w:t> </w:t>
      </w:r>
      <w:r>
        <w:rPr/>
        <w:t>Skip</w:t>
      </w:r>
      <w:r>
        <w:rPr>
          <w:spacing w:val="-5"/>
        </w:rPr>
        <w:t> </w:t>
      </w:r>
      <w:r>
        <w:rPr/>
        <w:t>zero</w:t>
      </w:r>
      <w:r>
        <w:rPr>
          <w:spacing w:val="-2"/>
        </w:rPr>
        <w:t> </w:t>
      </w:r>
      <w:r>
        <w:rPr/>
        <w:t>frequencies result = gcd(result, arr[i]);</w:t>
      </w:r>
    </w:p>
    <w:p>
      <w:pPr>
        <w:spacing w:before="2"/>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spacing w:before="240"/>
        <w:ind w:left="343"/>
      </w:pPr>
      <w:r>
        <w:rPr/>
        <w:t>return</w:t>
      </w:r>
      <w:r>
        <w:rPr>
          <w:spacing w:val="-6"/>
        </w:rPr>
        <w:t> </w:t>
      </w:r>
      <w:r>
        <w:rPr>
          <w:spacing w:val="-2"/>
        </w:rPr>
        <w:t>result;</w:t>
      </w:r>
    </w:p>
    <w:p>
      <w:pPr>
        <w:spacing w:before="240"/>
        <w:ind w:left="141"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line="456" w:lineRule="auto" w:before="37"/>
        <w:ind w:left="141" w:right="4258"/>
      </w:pPr>
      <w:r>
        <w:rPr/>
        <w:t>//</w:t>
      </w:r>
      <w:r>
        <w:rPr>
          <w:spacing w:val="-4"/>
        </w:rPr>
        <w:t> </w:t>
      </w:r>
      <w:r>
        <w:rPr/>
        <w:t>Main</w:t>
      </w:r>
      <w:r>
        <w:rPr>
          <w:spacing w:val="-3"/>
        </w:rPr>
        <w:t> </w:t>
      </w:r>
      <w:r>
        <w:rPr/>
        <w:t>function</w:t>
      </w:r>
      <w:r>
        <w:rPr>
          <w:spacing w:val="-4"/>
        </w:rPr>
        <w:t> </w:t>
      </w:r>
      <w:r>
        <w:rPr/>
        <w:t>to</w:t>
      </w:r>
      <w:r>
        <w:rPr>
          <w:spacing w:val="-2"/>
        </w:rPr>
        <w:t> </w:t>
      </w:r>
      <w:r>
        <w:rPr/>
        <w:t>find</w:t>
      </w:r>
      <w:r>
        <w:rPr>
          <w:spacing w:val="-6"/>
        </w:rPr>
        <w:t> </w:t>
      </w:r>
      <w:r>
        <w:rPr/>
        <w:t>maximum</w:t>
      </w:r>
      <w:r>
        <w:rPr>
          <w:spacing w:val="-2"/>
        </w:rPr>
        <w:t> </w:t>
      </w:r>
      <w:r>
        <w:rPr/>
        <w:t>number</w:t>
      </w:r>
      <w:r>
        <w:rPr>
          <w:spacing w:val="-5"/>
        </w:rPr>
        <w:t> </w:t>
      </w:r>
      <w:r>
        <w:rPr/>
        <w:t>of</w:t>
      </w:r>
      <w:r>
        <w:rPr>
          <w:spacing w:val="-3"/>
        </w:rPr>
        <w:t> </w:t>
      </w:r>
      <w:r>
        <w:rPr/>
        <w:t>equal</w:t>
      </w:r>
      <w:r>
        <w:rPr>
          <w:spacing w:val="-3"/>
        </w:rPr>
        <w:t> </w:t>
      </w:r>
      <w:r>
        <w:rPr/>
        <w:t>pieces int max_pieces(const char* s) {</w:t>
      </w:r>
    </w:p>
    <w:p>
      <w:pPr>
        <w:pStyle w:val="BodyText"/>
        <w:spacing w:line="453" w:lineRule="auto"/>
        <w:ind w:left="343" w:right="2255" w:hanging="3"/>
      </w:pPr>
      <w:r>
        <w:rPr/>
        <w:t>//</w:t>
      </w:r>
      <w:r>
        <w:rPr>
          <w:spacing w:val="-4"/>
        </w:rPr>
        <w:t> </w:t>
      </w:r>
      <w:r>
        <w:rPr/>
        <w:t>Array</w:t>
      </w:r>
      <w:r>
        <w:rPr>
          <w:spacing w:val="-4"/>
        </w:rPr>
        <w:t> </w:t>
      </w:r>
      <w:r>
        <w:rPr/>
        <w:t>to</w:t>
      </w:r>
      <w:r>
        <w:rPr>
          <w:spacing w:val="-3"/>
        </w:rPr>
        <w:t> </w:t>
      </w:r>
      <w:r>
        <w:rPr/>
        <w:t>store</w:t>
      </w:r>
      <w:r>
        <w:rPr>
          <w:spacing w:val="-4"/>
        </w:rPr>
        <w:t> </w:t>
      </w:r>
      <w:r>
        <w:rPr/>
        <w:t>frequency</w:t>
      </w:r>
      <w:r>
        <w:rPr>
          <w:spacing w:val="-4"/>
        </w:rPr>
        <w:t> </w:t>
      </w:r>
      <w:r>
        <w:rPr/>
        <w:t>of</w:t>
      </w:r>
      <w:r>
        <w:rPr>
          <w:spacing w:val="-2"/>
        </w:rPr>
        <w:t> </w:t>
      </w:r>
      <w:r>
        <w:rPr/>
        <w:t>each</w:t>
      </w:r>
      <w:r>
        <w:rPr>
          <w:spacing w:val="-2"/>
        </w:rPr>
        <w:t> </w:t>
      </w:r>
      <w:r>
        <w:rPr/>
        <w:t>character</w:t>
      </w:r>
      <w:r>
        <w:rPr>
          <w:spacing w:val="-4"/>
        </w:rPr>
        <w:t> </w:t>
      </w:r>
      <w:r>
        <w:rPr/>
        <w:t>(assuming</w:t>
      </w:r>
      <w:r>
        <w:rPr>
          <w:spacing w:val="-3"/>
        </w:rPr>
        <w:t> </w:t>
      </w:r>
      <w:r>
        <w:rPr/>
        <w:t>lowercase</w:t>
      </w:r>
      <w:r>
        <w:rPr>
          <w:spacing w:val="-2"/>
        </w:rPr>
        <w:t> </w:t>
      </w:r>
      <w:r>
        <w:rPr/>
        <w:t>letters</w:t>
      </w:r>
      <w:r>
        <w:rPr>
          <w:spacing w:val="-4"/>
        </w:rPr>
        <w:t> </w:t>
      </w:r>
      <w:r>
        <w:rPr/>
        <w:t>only) int freq[26] = {0};</w:t>
      </w:r>
    </w:p>
    <w:p>
      <w:pPr>
        <w:pStyle w:val="BodyText"/>
        <w:ind w:left="343"/>
      </w:pPr>
      <w:r>
        <w:rPr/>
        <w:t>int</w:t>
      </w:r>
      <w:r>
        <w:rPr>
          <w:spacing w:val="-3"/>
        </w:rPr>
        <w:t> </w:t>
      </w:r>
      <w:r>
        <w:rPr/>
        <w:t>len</w:t>
      </w:r>
      <w:r>
        <w:rPr>
          <w:spacing w:val="-2"/>
        </w:rPr>
        <w:t> </w:t>
      </w:r>
      <w:r>
        <w:rPr/>
        <w:t>=</w:t>
      </w:r>
      <w:r>
        <w:rPr>
          <w:spacing w:val="-4"/>
        </w:rPr>
        <w:t> </w:t>
      </w:r>
      <w:r>
        <w:rPr>
          <w:spacing w:val="-2"/>
        </w:rPr>
        <w:t>strlen(s);</w:t>
      </w:r>
    </w:p>
    <w:p>
      <w:pPr>
        <w:pStyle w:val="BodyText"/>
      </w:pPr>
    </w:p>
    <w:p>
      <w:pPr>
        <w:pStyle w:val="BodyText"/>
        <w:spacing w:before="212"/>
      </w:pPr>
    </w:p>
    <w:p>
      <w:pPr>
        <w:pStyle w:val="BodyText"/>
        <w:spacing w:line="456" w:lineRule="auto"/>
        <w:ind w:left="343" w:right="6105" w:hanging="3"/>
      </w:pPr>
      <w:r>
        <w:rPr/>
        <w:t>//</w:t>
      </w:r>
      <w:r>
        <w:rPr>
          <w:spacing w:val="-6"/>
        </w:rPr>
        <w:t> </w:t>
      </w:r>
      <w:r>
        <w:rPr/>
        <w:t>Count</w:t>
      </w:r>
      <w:r>
        <w:rPr>
          <w:spacing w:val="-6"/>
        </w:rPr>
        <w:t> </w:t>
      </w:r>
      <w:r>
        <w:rPr/>
        <w:t>frequency</w:t>
      </w:r>
      <w:r>
        <w:rPr>
          <w:spacing w:val="-6"/>
        </w:rPr>
        <w:t> </w:t>
      </w:r>
      <w:r>
        <w:rPr/>
        <w:t>of</w:t>
      </w:r>
      <w:r>
        <w:rPr>
          <w:spacing w:val="-4"/>
        </w:rPr>
        <w:t> </w:t>
      </w:r>
      <w:r>
        <w:rPr/>
        <w:t>each</w:t>
      </w:r>
      <w:r>
        <w:rPr>
          <w:spacing w:val="-4"/>
        </w:rPr>
        <w:t> </w:t>
      </w:r>
      <w:r>
        <w:rPr/>
        <w:t>character for (int i = 0; i &lt; len; i++) {</w:t>
      </w:r>
    </w:p>
    <w:p>
      <w:pPr>
        <w:pStyle w:val="BodyText"/>
        <w:spacing w:line="266" w:lineRule="exact"/>
        <w:ind w:left="542"/>
      </w:pPr>
      <w:r>
        <w:rPr/>
        <w:t>freq[s[i]</w:t>
      </w:r>
      <w:r>
        <w:rPr>
          <w:spacing w:val="-4"/>
        </w:rPr>
        <w:t> </w:t>
      </w:r>
      <w:r>
        <w:rPr/>
        <w:t>-</w:t>
      </w:r>
      <w:r>
        <w:rPr>
          <w:spacing w:val="-2"/>
        </w:rPr>
        <w:t> 'a']++;</w:t>
      </w:r>
    </w:p>
    <w:p>
      <w:pPr>
        <w:spacing w:before="241"/>
        <w:ind w:left="343" w:right="0" w:firstLine="0"/>
        <w:jc w:val="left"/>
        <w:rPr>
          <w:sz w:val="22"/>
        </w:rPr>
      </w:pPr>
      <w:r>
        <w:rPr>
          <w:spacing w:val="-10"/>
          <w:sz w:val="22"/>
        </w:rPr>
        <w:t>}</w:t>
      </w:r>
    </w:p>
    <w:p>
      <w:pPr>
        <w:pStyle w:val="BodyText"/>
      </w:pPr>
    </w:p>
    <w:p>
      <w:pPr>
        <w:pStyle w:val="BodyText"/>
        <w:spacing w:before="214"/>
      </w:pPr>
    </w:p>
    <w:p>
      <w:pPr>
        <w:pStyle w:val="BodyText"/>
        <w:spacing w:line="453" w:lineRule="auto"/>
        <w:ind w:left="343" w:right="6495" w:hanging="3"/>
      </w:pPr>
      <w:r>
        <w:rPr/>
        <w:t>//</w:t>
      </w:r>
      <w:r>
        <w:rPr>
          <w:spacing w:val="-8"/>
        </w:rPr>
        <w:t> </w:t>
      </w:r>
      <w:r>
        <w:rPr/>
        <w:t>Find</w:t>
      </w:r>
      <w:r>
        <w:rPr>
          <w:spacing w:val="-7"/>
        </w:rPr>
        <w:t> </w:t>
      </w:r>
      <w:r>
        <w:rPr/>
        <w:t>first</w:t>
      </w:r>
      <w:r>
        <w:rPr>
          <w:spacing w:val="-7"/>
        </w:rPr>
        <w:t> </w:t>
      </w:r>
      <w:r>
        <w:rPr/>
        <w:t>non-zero</w:t>
      </w:r>
      <w:r>
        <w:rPr>
          <w:spacing w:val="-7"/>
        </w:rPr>
        <w:t> </w:t>
      </w:r>
      <w:r>
        <w:rPr/>
        <w:t>frequency int first_non_zero = 0;</w:t>
      </w:r>
    </w:p>
    <w:p>
      <w:pPr>
        <w:pStyle w:val="BodyText"/>
        <w:spacing w:line="456" w:lineRule="auto" w:before="2"/>
        <w:ind w:left="542" w:right="3612" w:hanging="202"/>
      </w:pPr>
      <w:r>
        <w:rPr/>
        <w:t>while</w:t>
      </w:r>
      <w:r>
        <w:rPr>
          <w:spacing w:val="-4"/>
        </w:rPr>
        <w:t> </w:t>
      </w:r>
      <w:r>
        <w:rPr/>
        <w:t>(first_non_zero</w:t>
      </w:r>
      <w:r>
        <w:rPr>
          <w:spacing w:val="-3"/>
        </w:rPr>
        <w:t> </w:t>
      </w:r>
      <w:r>
        <w:rPr/>
        <w:t>&lt;</w:t>
      </w:r>
      <w:r>
        <w:rPr>
          <w:spacing w:val="-6"/>
        </w:rPr>
        <w:t> </w:t>
      </w:r>
      <w:r>
        <w:rPr/>
        <w:t>26</w:t>
      </w:r>
      <w:r>
        <w:rPr>
          <w:spacing w:val="-4"/>
        </w:rPr>
        <w:t> </w:t>
      </w:r>
      <w:r>
        <w:rPr/>
        <w:t>&amp;&amp;</w:t>
      </w:r>
      <w:r>
        <w:rPr>
          <w:spacing w:val="-3"/>
        </w:rPr>
        <w:t> </w:t>
      </w:r>
      <w:r>
        <w:rPr/>
        <w:t>freq[first_non_zero]</w:t>
      </w:r>
      <w:r>
        <w:rPr>
          <w:spacing w:val="-7"/>
        </w:rPr>
        <w:t> </w:t>
      </w:r>
      <w:r>
        <w:rPr/>
        <w:t>==</w:t>
      </w:r>
      <w:r>
        <w:rPr>
          <w:spacing w:val="-4"/>
        </w:rPr>
        <w:t> </w:t>
      </w:r>
      <w:r>
        <w:rPr/>
        <w:t>0)</w:t>
      </w:r>
      <w:r>
        <w:rPr>
          <w:spacing w:val="-4"/>
        </w:rPr>
        <w:t> </w:t>
      </w:r>
      <w:r>
        <w:rPr/>
        <w:t>{ </w:t>
      </w:r>
      <w:r>
        <w:rPr>
          <w:spacing w:val="-2"/>
        </w:rPr>
        <w:t>first_non_zero++;</w:t>
      </w:r>
    </w:p>
    <w:p>
      <w:pPr>
        <w:spacing w:line="266" w:lineRule="exact" w:before="0"/>
        <w:ind w:left="343" w:right="0" w:firstLine="0"/>
        <w:jc w:val="left"/>
        <w:rPr>
          <w:sz w:val="22"/>
        </w:rPr>
      </w:pPr>
      <w:r>
        <w:rPr>
          <w:spacing w:val="-10"/>
          <w:sz w:val="22"/>
        </w:rPr>
        <w:t>}</w:t>
      </w:r>
    </w:p>
    <w:p>
      <w:pPr>
        <w:pStyle w:val="BodyText"/>
      </w:pPr>
    </w:p>
    <w:p>
      <w:pPr>
        <w:pStyle w:val="BodyText"/>
        <w:spacing w:before="212"/>
      </w:pPr>
    </w:p>
    <w:p>
      <w:pPr>
        <w:pStyle w:val="BodyText"/>
        <w:ind w:left="343"/>
      </w:pPr>
      <w:r>
        <w:rPr/>
        <w:t>if</w:t>
      </w:r>
      <w:r>
        <w:rPr>
          <w:spacing w:val="-8"/>
        </w:rPr>
        <w:t> </w:t>
      </w:r>
      <w:r>
        <w:rPr/>
        <w:t>(first_non_zero</w:t>
      </w:r>
      <w:r>
        <w:rPr>
          <w:spacing w:val="-4"/>
        </w:rPr>
        <w:t> </w:t>
      </w:r>
      <w:r>
        <w:rPr/>
        <w:t>==</w:t>
      </w:r>
      <w:r>
        <w:rPr>
          <w:spacing w:val="-5"/>
        </w:rPr>
        <w:t> </w:t>
      </w:r>
      <w:r>
        <w:rPr/>
        <w:t>26)</w:t>
      </w:r>
      <w:r>
        <w:rPr>
          <w:spacing w:val="-8"/>
        </w:rPr>
        <w:t> </w:t>
      </w:r>
      <w:r>
        <w:rPr/>
        <w:t>return</w:t>
      </w:r>
      <w:r>
        <w:rPr>
          <w:spacing w:val="-4"/>
        </w:rPr>
        <w:t> </w:t>
      </w:r>
      <w:r>
        <w:rPr/>
        <w:t>1;</w:t>
      </w:r>
      <w:r>
        <w:rPr>
          <w:spacing w:val="42"/>
        </w:rPr>
        <w:t> </w:t>
      </w:r>
      <w:r>
        <w:rPr/>
        <w:t>//</w:t>
      </w:r>
      <w:r>
        <w:rPr>
          <w:spacing w:val="-5"/>
        </w:rPr>
        <w:t> </w:t>
      </w:r>
      <w:r>
        <w:rPr/>
        <w:t>Empty</w:t>
      </w:r>
      <w:r>
        <w:rPr>
          <w:spacing w:val="-4"/>
        </w:rPr>
        <w:t> </w:t>
      </w:r>
      <w:r>
        <w:rPr/>
        <w:t>string</w:t>
      </w:r>
      <w:r>
        <w:rPr>
          <w:spacing w:val="-6"/>
        </w:rPr>
        <w:t> </w:t>
      </w:r>
      <w:r>
        <w:rPr/>
        <w:t>or</w:t>
      </w:r>
      <w:r>
        <w:rPr>
          <w:spacing w:val="-3"/>
        </w:rPr>
        <w:t> </w:t>
      </w:r>
      <w:r>
        <w:rPr/>
        <w:t>invalid</w:t>
      </w:r>
      <w:r>
        <w:rPr>
          <w:spacing w:val="-3"/>
        </w:rPr>
        <w:t> </w:t>
      </w:r>
      <w:r>
        <w:rPr>
          <w:spacing w:val="-2"/>
        </w:rPr>
        <w:t>input</w:t>
      </w:r>
    </w:p>
    <w:p>
      <w:pPr>
        <w:pStyle w:val="BodyText"/>
      </w:pPr>
    </w:p>
    <w:p>
      <w:pPr>
        <w:pStyle w:val="BodyText"/>
        <w:spacing w:before="212"/>
      </w:pPr>
    </w:p>
    <w:p>
      <w:pPr>
        <w:pStyle w:val="BodyText"/>
        <w:spacing w:line="456" w:lineRule="auto"/>
        <w:ind w:left="343" w:right="5193" w:hanging="3"/>
      </w:pPr>
      <w:r>
        <w:rPr/>
        <w:t>//</w:t>
      </w:r>
      <w:r>
        <w:rPr>
          <w:spacing w:val="-7"/>
        </w:rPr>
        <w:t> </w:t>
      </w:r>
      <w:r>
        <w:rPr/>
        <w:t>Initialize</w:t>
      </w:r>
      <w:r>
        <w:rPr>
          <w:spacing w:val="-5"/>
        </w:rPr>
        <w:t> </w:t>
      </w:r>
      <w:r>
        <w:rPr/>
        <w:t>result</w:t>
      </w:r>
      <w:r>
        <w:rPr>
          <w:spacing w:val="-5"/>
        </w:rPr>
        <w:t> </w:t>
      </w:r>
      <w:r>
        <w:rPr/>
        <w:t>with</w:t>
      </w:r>
      <w:r>
        <w:rPr>
          <w:spacing w:val="-5"/>
        </w:rPr>
        <w:t> </w:t>
      </w:r>
      <w:r>
        <w:rPr/>
        <w:t>first</w:t>
      </w:r>
      <w:r>
        <w:rPr>
          <w:spacing w:val="-4"/>
        </w:rPr>
        <w:t> </w:t>
      </w:r>
      <w:r>
        <w:rPr/>
        <w:t>non-zero</w:t>
      </w:r>
      <w:r>
        <w:rPr>
          <w:spacing w:val="-4"/>
        </w:rPr>
        <w:t> </w:t>
      </w:r>
      <w:r>
        <w:rPr/>
        <w:t>frequency int result = freq[first_non_zero];</w:t>
      </w:r>
    </w:p>
    <w:p>
      <w:pPr>
        <w:pStyle w:val="BodyText"/>
        <w:spacing w:before="238"/>
      </w:pPr>
    </w:p>
    <w:p>
      <w:pPr>
        <w:pStyle w:val="BodyText"/>
        <w:spacing w:line="453" w:lineRule="auto"/>
        <w:ind w:left="343" w:right="5730" w:hanging="3"/>
      </w:pPr>
      <w:r>
        <w:rPr/>
        <w:t>// Find GCD of all non-zero frequencies for</w:t>
      </w:r>
      <w:r>
        <w:rPr>
          <w:spacing w:val="-2"/>
        </w:rPr>
        <w:t> </w:t>
      </w:r>
      <w:r>
        <w:rPr/>
        <w:t>(int</w:t>
      </w:r>
      <w:r>
        <w:rPr>
          <w:spacing w:val="-5"/>
        </w:rPr>
        <w:t> </w:t>
      </w:r>
      <w:r>
        <w:rPr/>
        <w:t>i</w:t>
      </w:r>
      <w:r>
        <w:rPr>
          <w:spacing w:val="-2"/>
        </w:rPr>
        <w:t> </w:t>
      </w:r>
      <w:r>
        <w:rPr/>
        <w:t>=</w:t>
      </w:r>
      <w:r>
        <w:rPr>
          <w:spacing w:val="-4"/>
        </w:rPr>
        <w:t> </w:t>
      </w:r>
      <w:r>
        <w:rPr/>
        <w:t>first_non_zero</w:t>
      </w:r>
      <w:r>
        <w:rPr>
          <w:spacing w:val="-4"/>
        </w:rPr>
        <w:t> </w:t>
      </w:r>
      <w:r>
        <w:rPr/>
        <w:t>+</w:t>
      </w:r>
      <w:r>
        <w:rPr>
          <w:spacing w:val="-2"/>
        </w:rPr>
        <w:t> </w:t>
      </w:r>
      <w:r>
        <w:rPr/>
        <w:t>1;</w:t>
      </w:r>
      <w:r>
        <w:rPr>
          <w:spacing w:val="-2"/>
        </w:rPr>
        <w:t> </w:t>
      </w:r>
      <w:r>
        <w:rPr/>
        <w:t>i</w:t>
      </w:r>
      <w:r>
        <w:rPr>
          <w:spacing w:val="-4"/>
        </w:rPr>
        <w:t> </w:t>
      </w:r>
      <w:r>
        <w:rPr/>
        <w:t>&lt;</w:t>
      </w:r>
      <w:r>
        <w:rPr>
          <w:spacing w:val="-4"/>
        </w:rPr>
        <w:t> </w:t>
      </w:r>
      <w:r>
        <w:rPr/>
        <w:t>26;</w:t>
      </w:r>
      <w:r>
        <w:rPr>
          <w:spacing w:val="-2"/>
        </w:rPr>
        <w:t> </w:t>
      </w:r>
      <w:r>
        <w:rPr/>
        <w:t>i++)</w:t>
      </w:r>
      <w:r>
        <w:rPr>
          <w:spacing w:val="-2"/>
        </w:rPr>
        <w:t> </w:t>
      </w:r>
      <w:r>
        <w:rPr/>
        <w:t>{</w:t>
      </w:r>
    </w:p>
    <w:p>
      <w:pPr>
        <w:pStyle w:val="BodyText"/>
        <w:spacing w:before="3"/>
        <w:ind w:left="542"/>
      </w:pPr>
      <w:r>
        <w:rPr/>
        <w:t>if</w:t>
      </w:r>
      <w:r>
        <w:rPr>
          <w:spacing w:val="-4"/>
        </w:rPr>
        <w:t> </w:t>
      </w:r>
      <w:r>
        <w:rPr/>
        <w:t>(freq[i]</w:t>
      </w:r>
      <w:r>
        <w:rPr>
          <w:spacing w:val="-1"/>
        </w:rPr>
        <w:t> </w:t>
      </w:r>
      <w:r>
        <w:rPr/>
        <w:t>&gt;</w:t>
      </w:r>
      <w:r>
        <w:rPr>
          <w:spacing w:val="-2"/>
        </w:rPr>
        <w:t> </w:t>
      </w:r>
      <w:r>
        <w:rPr/>
        <w:t>0)</w:t>
      </w:r>
      <w:r>
        <w:rPr>
          <w:spacing w:val="-3"/>
        </w:rPr>
        <w:t> </w:t>
      </w:r>
      <w:r>
        <w:rPr>
          <w:spacing w:val="-10"/>
        </w:rPr>
        <w:t>{</w:t>
      </w:r>
    </w:p>
    <w:p>
      <w:pPr>
        <w:pStyle w:val="BodyText"/>
        <w:spacing w:before="240"/>
        <w:ind w:left="741"/>
      </w:pPr>
      <w:r>
        <w:rPr/>
        <w:t>result</w:t>
      </w:r>
      <w:r>
        <w:rPr>
          <w:spacing w:val="-5"/>
        </w:rPr>
        <w:t> </w:t>
      </w:r>
      <w:r>
        <w:rPr/>
        <w:t>=</w:t>
      </w:r>
      <w:r>
        <w:rPr>
          <w:spacing w:val="-3"/>
        </w:rPr>
        <w:t> </w:t>
      </w:r>
      <w:r>
        <w:rPr/>
        <w:t>gcd(result,</w:t>
      </w:r>
      <w:r>
        <w:rPr>
          <w:spacing w:val="-2"/>
        </w:rPr>
        <w:t> freq[i]);</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27"/>
        <w:ind w:left="343"/>
      </w:pPr>
      <w:r>
        <w:rPr/>
        <w:t>return</w:t>
      </w:r>
      <w:r>
        <w:rPr>
          <w:spacing w:val="-6"/>
        </w:rPr>
        <w:t> </w:t>
      </w:r>
      <w:r>
        <w:rPr>
          <w:spacing w:val="-2"/>
        </w:rPr>
        <w:t>result;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5"/>
        </w:rPr>
        <w:t> </w:t>
      </w:r>
      <w:r>
        <w:rPr/>
        <w:t>main()</w:t>
      </w:r>
      <w:r>
        <w:rPr>
          <w:spacing w:val="-5"/>
        </w:rPr>
        <w:t> </w:t>
      </w:r>
      <w:r>
        <w:rPr>
          <w:spacing w:val="-10"/>
        </w:rPr>
        <w:t>{</w:t>
      </w:r>
    </w:p>
    <w:p>
      <w:pPr>
        <w:pStyle w:val="BodyText"/>
        <w:spacing w:before="240"/>
        <w:ind w:left="340"/>
      </w:pPr>
      <w:r>
        <w:rPr/>
        <w:t>//</w:t>
      </w:r>
      <w:r>
        <w:rPr>
          <w:spacing w:val="-4"/>
        </w:rPr>
        <w:t> </w:t>
      </w:r>
      <w:r>
        <w:rPr/>
        <w:t>Test </w:t>
      </w:r>
      <w:r>
        <w:rPr>
          <w:spacing w:val="-2"/>
        </w:rPr>
        <w:t>cases</w:t>
      </w:r>
    </w:p>
    <w:p>
      <w:pPr>
        <w:pStyle w:val="BodyText"/>
        <w:spacing w:line="456" w:lineRule="auto" w:before="240"/>
        <w:ind w:left="542" w:right="6912" w:hanging="200"/>
      </w:pPr>
      <w:r>
        <w:rPr/>
        <w:t>const</w:t>
      </w:r>
      <w:r>
        <w:rPr>
          <w:spacing w:val="-8"/>
        </w:rPr>
        <w:t> </w:t>
      </w:r>
      <w:r>
        <w:rPr/>
        <w:t>char*</w:t>
      </w:r>
      <w:r>
        <w:rPr>
          <w:spacing w:val="-8"/>
        </w:rPr>
        <w:t> </w:t>
      </w:r>
      <w:r>
        <w:rPr/>
        <w:t>test_cases[]</w:t>
      </w:r>
      <w:r>
        <w:rPr>
          <w:spacing w:val="-9"/>
        </w:rPr>
        <w:t> </w:t>
      </w:r>
      <w:r>
        <w:rPr/>
        <w:t>=</w:t>
      </w:r>
      <w:r>
        <w:rPr>
          <w:spacing w:val="-6"/>
        </w:rPr>
        <w:t> </w:t>
      </w:r>
      <w:r>
        <w:rPr/>
        <w:t>{ </w:t>
      </w:r>
      <w:r>
        <w:rPr>
          <w:spacing w:val="-2"/>
        </w:rPr>
        <w:t>"zzzzz",</w:t>
      </w:r>
    </w:p>
    <w:p>
      <w:pPr>
        <w:pStyle w:val="BodyText"/>
        <w:spacing w:line="453" w:lineRule="auto"/>
        <w:ind w:left="542" w:right="7486"/>
      </w:pPr>
      <w:r>
        <w:rPr>
          <w:spacing w:val="-2"/>
        </w:rPr>
        <w:t>"ababcc", "abccdcabacda"</w:t>
      </w:r>
    </w:p>
    <w:p>
      <w:pPr>
        <w:spacing w:before="0"/>
        <w:ind w:left="343" w:right="0" w:firstLine="0"/>
        <w:jc w:val="left"/>
        <w:rPr>
          <w:sz w:val="22"/>
        </w:rPr>
      </w:pPr>
      <w:r>
        <w:rPr>
          <w:spacing w:val="-5"/>
          <w:sz w:val="22"/>
        </w:rPr>
        <w:t>};</w:t>
      </w:r>
    </w:p>
    <w:p>
      <w:pPr>
        <w:pStyle w:val="BodyText"/>
        <w:spacing w:before="243"/>
        <w:ind w:left="343"/>
      </w:pPr>
      <w:r>
        <w:rPr/>
        <w:t>int</w:t>
      </w:r>
      <w:r>
        <w:rPr>
          <w:spacing w:val="-5"/>
        </w:rPr>
        <w:t> </w:t>
      </w:r>
      <w:r>
        <w:rPr/>
        <w:t>num_tests</w:t>
      </w:r>
      <w:r>
        <w:rPr>
          <w:spacing w:val="-4"/>
        </w:rPr>
        <w:t> </w:t>
      </w:r>
      <w:r>
        <w:rPr/>
        <w:t>=</w:t>
      </w:r>
      <w:r>
        <w:rPr>
          <w:spacing w:val="-4"/>
        </w:rPr>
        <w:t> </w:t>
      </w:r>
      <w:r>
        <w:rPr>
          <w:spacing w:val="-5"/>
        </w:rPr>
        <w:t>3;</w:t>
      </w:r>
    </w:p>
    <w:p>
      <w:pPr>
        <w:pStyle w:val="BodyText"/>
      </w:pPr>
    </w:p>
    <w:p>
      <w:pPr>
        <w:pStyle w:val="BodyText"/>
        <w:spacing w:before="212"/>
      </w:pPr>
    </w:p>
    <w:p>
      <w:pPr>
        <w:pStyle w:val="BodyText"/>
        <w:spacing w:line="456" w:lineRule="auto"/>
        <w:ind w:left="542" w:right="5683" w:hanging="200"/>
      </w:pPr>
      <w:r>
        <w:rPr/>
        <w:t>for (int i = 0; i &lt; num_tests; i++) { printf("Input:</w:t>
      </w:r>
      <w:r>
        <w:rPr>
          <w:spacing w:val="-13"/>
        </w:rPr>
        <w:t> </w:t>
      </w:r>
      <w:r>
        <w:rPr/>
        <w:t>%s\n",</w:t>
      </w:r>
      <w:r>
        <w:rPr>
          <w:spacing w:val="-12"/>
        </w:rPr>
        <w:t> </w:t>
      </w:r>
      <w:r>
        <w:rPr/>
        <w:t>test_cases[i]);</w:t>
      </w:r>
    </w:p>
    <w:p>
      <w:pPr>
        <w:pStyle w:val="BodyText"/>
        <w:spacing w:line="266" w:lineRule="exact"/>
        <w:ind w:left="542"/>
      </w:pPr>
      <w:r>
        <w:rPr/>
        <w:t>printf("Output:</w:t>
      </w:r>
      <w:r>
        <w:rPr>
          <w:spacing w:val="-12"/>
        </w:rPr>
        <w:t> </w:t>
      </w:r>
      <w:r>
        <w:rPr/>
        <w:t>%d\n\n",</w:t>
      </w:r>
      <w:r>
        <w:rPr>
          <w:spacing w:val="-11"/>
        </w:rPr>
        <w:t> </w:t>
      </w:r>
      <w:r>
        <w:rPr>
          <w:spacing w:val="-2"/>
        </w:rPr>
        <w:t>max_pieces(test_cases[i]));</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return</w:t>
      </w:r>
      <w:r>
        <w:rPr>
          <w:spacing w:val="-6"/>
        </w:rPr>
        <w:t> </w:t>
      </w:r>
      <w:r>
        <w:rPr>
          <w:spacing w:val="-5"/>
        </w:rPr>
        <w:t>0;</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ind w:left="141"/>
      </w:pPr>
      <w:r>
        <w:rPr>
          <w:spacing w:val="-5"/>
        </w:rPr>
        <w:t>C++</w:t>
      </w:r>
    </w:p>
    <w:p>
      <w:pPr>
        <w:pStyle w:val="BodyText"/>
        <w:spacing w:line="453" w:lineRule="auto" w:before="240"/>
        <w:ind w:left="141" w:right="7486"/>
      </w:pPr>
      <w:r>
        <w:rPr/>
        <w:t>#include</w:t>
      </w:r>
      <w:r>
        <w:rPr>
          <w:spacing w:val="-13"/>
        </w:rPr>
        <w:t> </w:t>
      </w:r>
      <w:r>
        <w:rPr/>
        <w:t>&lt;iostream&gt; #include &lt;string&gt; #include &lt;vector&gt;</w:t>
      </w:r>
    </w:p>
    <w:p>
      <w:pPr>
        <w:pStyle w:val="BodyText"/>
        <w:spacing w:line="453" w:lineRule="auto" w:before="4"/>
        <w:ind w:left="141" w:right="6912"/>
      </w:pPr>
      <w:r>
        <w:rPr/>
        <w:t>#include</w:t>
      </w:r>
      <w:r>
        <w:rPr>
          <w:spacing w:val="-13"/>
        </w:rPr>
        <w:t> </w:t>
      </w:r>
      <w:r>
        <w:rPr/>
        <w:t>&lt;unordered_map&gt; #include &lt;numeric&gt;</w:t>
      </w:r>
    </w:p>
    <w:p>
      <w:pPr>
        <w:pStyle w:val="BodyText"/>
        <w:spacing w:before="3"/>
        <w:ind w:left="141"/>
      </w:pPr>
      <w:r>
        <w:rPr/>
        <w:t>using</w:t>
      </w:r>
      <w:r>
        <w:rPr>
          <w:spacing w:val="-7"/>
        </w:rPr>
        <w:t> </w:t>
      </w:r>
      <w:r>
        <w:rPr/>
        <w:t>namespace</w:t>
      </w:r>
      <w:r>
        <w:rPr>
          <w:spacing w:val="-4"/>
        </w:rPr>
        <w:t> std;</w:t>
      </w:r>
    </w:p>
    <w:p>
      <w:pPr>
        <w:pStyle w:val="BodyText"/>
        <w:spacing w:after="0"/>
        <w:sectPr>
          <w:pgSz w:w="11920" w:h="16850"/>
          <w:pgMar w:top="1820" w:bottom="280" w:left="850" w:right="1275"/>
        </w:sectPr>
      </w:pPr>
    </w:p>
    <w:p>
      <w:pPr>
        <w:pStyle w:val="BodyText"/>
        <w:spacing w:line="453" w:lineRule="auto" w:before="27"/>
        <w:ind w:left="141" w:right="7486"/>
      </w:pPr>
      <w:r>
        <w:rPr/>
        <w:t>class</w:t>
      </w:r>
      <w:r>
        <w:rPr>
          <w:spacing w:val="-13"/>
        </w:rPr>
        <w:t> </w:t>
      </w:r>
      <w:r>
        <w:rPr/>
        <w:t>StringCutter</w:t>
      </w:r>
      <w:r>
        <w:rPr>
          <w:spacing w:val="-12"/>
        </w:rPr>
        <w:t> </w:t>
      </w:r>
      <w:r>
        <w:rPr/>
        <w:t>{ </w:t>
      </w:r>
      <w:r>
        <w:rPr>
          <w:spacing w:val="-2"/>
        </w:rPr>
        <w:t>private:</w:t>
      </w:r>
    </w:p>
    <w:p>
      <w:pPr>
        <w:pStyle w:val="BodyText"/>
        <w:spacing w:line="453" w:lineRule="auto" w:before="2"/>
        <w:ind w:left="343" w:right="2671" w:hanging="3"/>
      </w:pPr>
      <w:r>
        <w:rPr/>
        <w:t>//</w:t>
      </w:r>
      <w:r>
        <w:rPr>
          <w:spacing w:val="-4"/>
        </w:rPr>
        <w:t> </w:t>
      </w:r>
      <w:r>
        <w:rPr/>
        <w:t>Helper</w:t>
      </w:r>
      <w:r>
        <w:rPr>
          <w:spacing w:val="-2"/>
        </w:rPr>
        <w:t> </w:t>
      </w:r>
      <w:r>
        <w:rPr/>
        <w:t>function</w:t>
      </w:r>
      <w:r>
        <w:rPr>
          <w:spacing w:val="-5"/>
        </w:rPr>
        <w:t> </w:t>
      </w:r>
      <w:r>
        <w:rPr/>
        <w:t>to</w:t>
      </w:r>
      <w:r>
        <w:rPr>
          <w:spacing w:val="-3"/>
        </w:rPr>
        <w:t> </w:t>
      </w:r>
      <w:r>
        <w:rPr/>
        <w:t>find</w:t>
      </w:r>
      <w:r>
        <w:rPr>
          <w:spacing w:val="-3"/>
        </w:rPr>
        <w:t> </w:t>
      </w:r>
      <w:r>
        <w:rPr/>
        <w:t>GCD</w:t>
      </w:r>
      <w:r>
        <w:rPr>
          <w:spacing w:val="-3"/>
        </w:rPr>
        <w:t> </w:t>
      </w:r>
      <w:r>
        <w:rPr/>
        <w:t>of</w:t>
      </w:r>
      <w:r>
        <w:rPr>
          <w:spacing w:val="-4"/>
        </w:rPr>
        <w:t> </w:t>
      </w:r>
      <w:r>
        <w:rPr/>
        <w:t>two</w:t>
      </w:r>
      <w:r>
        <w:rPr>
          <w:spacing w:val="-1"/>
        </w:rPr>
        <w:t> </w:t>
      </w:r>
      <w:r>
        <w:rPr/>
        <w:t>numbers</w:t>
      </w:r>
      <w:r>
        <w:rPr>
          <w:spacing w:val="-2"/>
        </w:rPr>
        <w:t> </w:t>
      </w:r>
      <w:r>
        <w:rPr/>
        <w:t>using</w:t>
      </w:r>
      <w:r>
        <w:rPr>
          <w:spacing w:val="-5"/>
        </w:rPr>
        <w:t> </w:t>
      </w:r>
      <w:r>
        <w:rPr/>
        <w:t>C++'s</w:t>
      </w:r>
      <w:r>
        <w:rPr>
          <w:spacing w:val="-2"/>
        </w:rPr>
        <w:t> </w:t>
      </w:r>
      <w:r>
        <w:rPr/>
        <w:t>standard</w:t>
      </w:r>
      <w:r>
        <w:rPr>
          <w:spacing w:val="-4"/>
        </w:rPr>
        <w:t> </w:t>
      </w:r>
      <w:r>
        <w:rPr/>
        <w:t>library int findGCD(int a, int b) {</w:t>
      </w:r>
    </w:p>
    <w:p>
      <w:pPr>
        <w:pStyle w:val="BodyText"/>
        <w:spacing w:before="3"/>
        <w:ind w:left="542"/>
      </w:pPr>
      <w:r>
        <w:rPr/>
        <w:t>return</w:t>
      </w:r>
      <w:r>
        <w:rPr>
          <w:spacing w:val="-4"/>
        </w:rPr>
        <w:t> </w:t>
      </w:r>
      <w:r>
        <w:rPr/>
        <w:t>gcd(a,</w:t>
      </w:r>
      <w:r>
        <w:rPr>
          <w:spacing w:val="-4"/>
        </w:rPr>
        <w:t> </w:t>
      </w:r>
      <w:r>
        <w:rPr/>
        <w:t>b);</w:t>
      </w:r>
      <w:r>
        <w:rPr>
          <w:spacing w:val="43"/>
        </w:rPr>
        <w:t> </w:t>
      </w:r>
      <w:r>
        <w:rPr/>
        <w:t>//</w:t>
      </w:r>
      <w:r>
        <w:rPr>
          <w:spacing w:val="-2"/>
        </w:rPr>
        <w:t> </w:t>
      </w:r>
      <w:r>
        <w:rPr/>
        <w:t>Using</w:t>
      </w:r>
      <w:r>
        <w:rPr>
          <w:spacing w:val="-3"/>
        </w:rPr>
        <w:t> </w:t>
      </w:r>
      <w:r>
        <w:rPr/>
        <w:t>C++17's</w:t>
      </w:r>
      <w:r>
        <w:rPr>
          <w:spacing w:val="-2"/>
        </w:rPr>
        <w:t> std::gcd</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4633" w:hanging="3"/>
      </w:pPr>
      <w:r>
        <w:rPr/>
        <w:t>//</w:t>
      </w:r>
      <w:r>
        <w:rPr>
          <w:spacing w:val="-4"/>
        </w:rPr>
        <w:t> </w:t>
      </w:r>
      <w:r>
        <w:rPr/>
        <w:t>Helper</w:t>
      </w:r>
      <w:r>
        <w:rPr>
          <w:spacing w:val="-2"/>
        </w:rPr>
        <w:t> </w:t>
      </w:r>
      <w:r>
        <w:rPr/>
        <w:t>function</w:t>
      </w:r>
      <w:r>
        <w:rPr>
          <w:spacing w:val="-5"/>
        </w:rPr>
        <w:t> </w:t>
      </w:r>
      <w:r>
        <w:rPr/>
        <w:t>to</w:t>
      </w:r>
      <w:r>
        <w:rPr>
          <w:spacing w:val="-3"/>
        </w:rPr>
        <w:t> </w:t>
      </w:r>
      <w:r>
        <w:rPr/>
        <w:t>find</w:t>
      </w:r>
      <w:r>
        <w:rPr>
          <w:spacing w:val="-3"/>
        </w:rPr>
        <w:t> </w:t>
      </w:r>
      <w:r>
        <w:rPr/>
        <w:t>GCD</w:t>
      </w:r>
      <w:r>
        <w:rPr>
          <w:spacing w:val="-3"/>
        </w:rPr>
        <w:t> </w:t>
      </w:r>
      <w:r>
        <w:rPr/>
        <w:t>of</w:t>
      </w:r>
      <w:r>
        <w:rPr>
          <w:spacing w:val="-2"/>
        </w:rPr>
        <w:t> </w:t>
      </w:r>
      <w:r>
        <w:rPr/>
        <w:t>a</w:t>
      </w:r>
      <w:r>
        <w:rPr>
          <w:spacing w:val="-5"/>
        </w:rPr>
        <w:t> </w:t>
      </w:r>
      <w:r>
        <w:rPr/>
        <w:t>vector</w:t>
      </w:r>
      <w:r>
        <w:rPr>
          <w:spacing w:val="-1"/>
        </w:rPr>
        <w:t> </w:t>
      </w:r>
      <w:r>
        <w:rPr/>
        <w:t>of</w:t>
      </w:r>
      <w:r>
        <w:rPr>
          <w:spacing w:val="-2"/>
        </w:rPr>
        <w:t> </w:t>
      </w:r>
      <w:r>
        <w:rPr/>
        <w:t>numbers int findArrayGCD(const vector&lt;int&gt;&amp; numbers) {</w:t>
      </w:r>
    </w:p>
    <w:p>
      <w:pPr>
        <w:pStyle w:val="BodyText"/>
        <w:spacing w:before="3"/>
        <w:ind w:left="542"/>
      </w:pPr>
      <w:r>
        <w:rPr/>
        <w:t>if</w:t>
      </w:r>
      <w:r>
        <w:rPr>
          <w:spacing w:val="-11"/>
        </w:rPr>
        <w:t> </w:t>
      </w:r>
      <w:r>
        <w:rPr/>
        <w:t>(numbers.empty())</w:t>
      </w:r>
      <w:r>
        <w:rPr>
          <w:spacing w:val="-6"/>
        </w:rPr>
        <w:t> </w:t>
      </w:r>
      <w:r>
        <w:rPr/>
        <w:t>return</w:t>
      </w:r>
      <w:r>
        <w:rPr>
          <w:spacing w:val="-8"/>
        </w:rPr>
        <w:t> </w:t>
      </w:r>
      <w:r>
        <w:rPr>
          <w:spacing w:val="-5"/>
        </w:rPr>
        <w:t>0;</w:t>
      </w:r>
    </w:p>
    <w:p>
      <w:pPr>
        <w:pStyle w:val="BodyText"/>
      </w:pPr>
    </w:p>
    <w:p>
      <w:pPr>
        <w:pStyle w:val="BodyText"/>
        <w:spacing w:before="214"/>
      </w:pPr>
    </w:p>
    <w:p>
      <w:pPr>
        <w:pStyle w:val="BodyText"/>
        <w:ind w:left="542"/>
      </w:pPr>
      <w:r>
        <w:rPr/>
        <w:t>int</w:t>
      </w:r>
      <w:r>
        <w:rPr>
          <w:spacing w:val="-4"/>
        </w:rPr>
        <w:t> </w:t>
      </w:r>
      <w:r>
        <w:rPr/>
        <w:t>result</w:t>
      </w:r>
      <w:r>
        <w:rPr>
          <w:spacing w:val="-3"/>
        </w:rPr>
        <w:t> </w:t>
      </w:r>
      <w:r>
        <w:rPr/>
        <w:t>=</w:t>
      </w:r>
      <w:r>
        <w:rPr>
          <w:spacing w:val="-1"/>
        </w:rPr>
        <w:t> </w:t>
      </w:r>
      <w:r>
        <w:rPr>
          <w:spacing w:val="-2"/>
        </w:rPr>
        <w:t>numbers[0];</w:t>
      </w:r>
    </w:p>
    <w:p>
      <w:pPr>
        <w:pStyle w:val="BodyText"/>
        <w:spacing w:line="456" w:lineRule="auto" w:before="240"/>
        <w:ind w:left="741" w:right="5683" w:hanging="200"/>
      </w:pPr>
      <w:r>
        <w:rPr/>
        <w:t>for</w:t>
      </w:r>
      <w:r>
        <w:rPr>
          <w:spacing w:val="-3"/>
        </w:rPr>
        <w:t> </w:t>
      </w:r>
      <w:r>
        <w:rPr/>
        <w:t>(size_t</w:t>
      </w:r>
      <w:r>
        <w:rPr>
          <w:spacing w:val="-5"/>
        </w:rPr>
        <w:t> </w:t>
      </w:r>
      <w:r>
        <w:rPr/>
        <w:t>i</w:t>
      </w:r>
      <w:r>
        <w:rPr>
          <w:spacing w:val="-3"/>
        </w:rPr>
        <w:t> </w:t>
      </w:r>
      <w:r>
        <w:rPr/>
        <w:t>=</w:t>
      </w:r>
      <w:r>
        <w:rPr>
          <w:spacing w:val="-4"/>
        </w:rPr>
        <w:t> </w:t>
      </w:r>
      <w:r>
        <w:rPr/>
        <w:t>1;</w:t>
      </w:r>
      <w:r>
        <w:rPr>
          <w:spacing w:val="-5"/>
        </w:rPr>
        <w:t> </w:t>
      </w:r>
      <w:r>
        <w:rPr/>
        <w:t>i</w:t>
      </w:r>
      <w:r>
        <w:rPr>
          <w:spacing w:val="-3"/>
        </w:rPr>
        <w:t> </w:t>
      </w:r>
      <w:r>
        <w:rPr/>
        <w:t>&lt;</w:t>
      </w:r>
      <w:r>
        <w:rPr>
          <w:spacing w:val="-5"/>
        </w:rPr>
        <w:t> </w:t>
      </w:r>
      <w:r>
        <w:rPr/>
        <w:t>numbers.size();</w:t>
      </w:r>
      <w:r>
        <w:rPr>
          <w:spacing w:val="-2"/>
        </w:rPr>
        <w:t> </w:t>
      </w:r>
      <w:r>
        <w:rPr/>
        <w:t>i++)</w:t>
      </w:r>
      <w:r>
        <w:rPr>
          <w:spacing w:val="-6"/>
        </w:rPr>
        <w:t> </w:t>
      </w:r>
      <w:r>
        <w:rPr/>
        <w:t>{ result = findGCD(result, numbers[i]);</w:t>
      </w:r>
    </w:p>
    <w:p>
      <w:pPr>
        <w:spacing w:line="266" w:lineRule="exact" w:before="0"/>
        <w:ind w:left="542" w:right="0" w:firstLine="0"/>
        <w:jc w:val="left"/>
        <w:rPr>
          <w:sz w:val="22"/>
        </w:rPr>
      </w:pPr>
      <w:r>
        <w:rPr>
          <w:spacing w:val="-10"/>
          <w:sz w:val="22"/>
        </w:rPr>
        <w:t>}</w:t>
      </w:r>
    </w:p>
    <w:p>
      <w:pPr>
        <w:pStyle w:val="BodyText"/>
        <w:spacing w:before="241"/>
        <w:ind w:left="542"/>
      </w:pPr>
      <w:r>
        <w:rPr/>
        <w:t>return</w:t>
      </w:r>
      <w:r>
        <w:rPr>
          <w:spacing w:val="-6"/>
        </w:rPr>
        <w:t> </w:t>
      </w:r>
      <w:r>
        <w:rPr>
          <w:spacing w:val="-2"/>
        </w:rPr>
        <w:t>result;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public:</w:t>
      </w:r>
    </w:p>
    <w:p>
      <w:pPr>
        <w:pStyle w:val="BodyText"/>
        <w:spacing w:before="241"/>
        <w:ind w:left="343"/>
      </w:pPr>
      <w:r>
        <w:rPr/>
        <w:t>int</w:t>
      </w:r>
      <w:r>
        <w:rPr>
          <w:spacing w:val="-9"/>
        </w:rPr>
        <w:t> </w:t>
      </w:r>
      <w:r>
        <w:rPr/>
        <w:t>maxPieces(const</w:t>
      </w:r>
      <w:r>
        <w:rPr>
          <w:spacing w:val="-6"/>
        </w:rPr>
        <w:t> </w:t>
      </w:r>
      <w:r>
        <w:rPr/>
        <w:t>string&amp;</w:t>
      </w:r>
      <w:r>
        <w:rPr>
          <w:spacing w:val="-6"/>
        </w:rPr>
        <w:t> </w:t>
      </w:r>
      <w:r>
        <w:rPr/>
        <w:t>s)</w:t>
      </w:r>
      <w:r>
        <w:rPr>
          <w:spacing w:val="-6"/>
        </w:rPr>
        <w:t> </w:t>
      </w:r>
      <w:r>
        <w:rPr>
          <w:spacing w:val="-10"/>
        </w:rPr>
        <w:t>{</w:t>
      </w:r>
    </w:p>
    <w:p>
      <w:pPr>
        <w:pStyle w:val="BodyText"/>
        <w:spacing w:line="453" w:lineRule="auto" w:before="240"/>
        <w:ind w:left="542" w:right="4441" w:hanging="3"/>
      </w:pPr>
      <w:r>
        <w:rPr/>
        <w:t>//</w:t>
      </w:r>
      <w:r>
        <w:rPr>
          <w:spacing w:val="-7"/>
        </w:rPr>
        <w:t> </w:t>
      </w:r>
      <w:r>
        <w:rPr/>
        <w:t>Use</w:t>
      </w:r>
      <w:r>
        <w:rPr>
          <w:spacing w:val="-7"/>
        </w:rPr>
        <w:t> </w:t>
      </w:r>
      <w:r>
        <w:rPr/>
        <w:t>unordered_map</w:t>
      </w:r>
      <w:r>
        <w:rPr>
          <w:spacing w:val="-6"/>
        </w:rPr>
        <w:t> </w:t>
      </w:r>
      <w:r>
        <w:rPr/>
        <w:t>for</w:t>
      </w:r>
      <w:r>
        <w:rPr>
          <w:spacing w:val="-5"/>
        </w:rPr>
        <w:t> </w:t>
      </w:r>
      <w:r>
        <w:rPr/>
        <w:t>frequency</w:t>
      </w:r>
      <w:r>
        <w:rPr>
          <w:spacing w:val="-7"/>
        </w:rPr>
        <w:t> </w:t>
      </w:r>
      <w:r>
        <w:rPr/>
        <w:t>counting unordered_map&lt;char, int&gt; freq;</w:t>
      </w:r>
    </w:p>
    <w:p>
      <w:pPr>
        <w:pStyle w:val="BodyText"/>
        <w:spacing w:line="453" w:lineRule="auto" w:before="2"/>
        <w:ind w:left="741" w:right="7486" w:hanging="200"/>
      </w:pPr>
      <w:r>
        <w:rPr/>
        <w:t>for</w:t>
      </w:r>
      <w:r>
        <w:rPr>
          <w:spacing w:val="-6"/>
        </w:rPr>
        <w:t> </w:t>
      </w:r>
      <w:r>
        <w:rPr/>
        <w:t>(char</w:t>
      </w:r>
      <w:r>
        <w:rPr>
          <w:spacing w:val="-6"/>
        </w:rPr>
        <w:t> </w:t>
      </w:r>
      <w:r>
        <w:rPr/>
        <w:t>c</w:t>
      </w:r>
      <w:r>
        <w:rPr>
          <w:spacing w:val="-7"/>
        </w:rPr>
        <w:t> </w:t>
      </w:r>
      <w:r>
        <w:rPr/>
        <w:t>:</w:t>
      </w:r>
      <w:r>
        <w:rPr>
          <w:spacing w:val="-6"/>
        </w:rPr>
        <w:t> </w:t>
      </w:r>
      <w:r>
        <w:rPr/>
        <w:t>s)</w:t>
      </w:r>
      <w:r>
        <w:rPr>
          <w:spacing w:val="-7"/>
        </w:rPr>
        <w:t> </w:t>
      </w:r>
      <w:r>
        <w:rPr/>
        <w:t>{ </w:t>
      </w:r>
      <w:r>
        <w:rPr>
          <w:spacing w:val="-2"/>
        </w:rPr>
        <w:t>freq[c]++;</w:t>
      </w:r>
    </w:p>
    <w:p>
      <w:pPr>
        <w:spacing w:before="3"/>
        <w:ind w:left="542" w:right="0" w:firstLine="0"/>
        <w:jc w:val="left"/>
        <w:rPr>
          <w:sz w:val="22"/>
        </w:rPr>
      </w:pPr>
      <w:r>
        <w:rPr>
          <w:spacing w:val="-10"/>
          <w:sz w:val="22"/>
        </w:rPr>
        <w:t>}</w:t>
      </w:r>
    </w:p>
    <w:p>
      <w:pPr>
        <w:pStyle w:val="BodyText"/>
      </w:pPr>
    </w:p>
    <w:p>
      <w:pPr>
        <w:pStyle w:val="BodyText"/>
        <w:spacing w:before="212"/>
      </w:pPr>
    </w:p>
    <w:p>
      <w:pPr>
        <w:pStyle w:val="BodyText"/>
        <w:ind w:left="540"/>
      </w:pPr>
      <w:r>
        <w:rPr/>
        <w:t>//</w:t>
      </w:r>
      <w:r>
        <w:rPr>
          <w:spacing w:val="-6"/>
        </w:rPr>
        <w:t> </w:t>
      </w:r>
      <w:r>
        <w:rPr/>
        <w:t>Extract</w:t>
      </w:r>
      <w:r>
        <w:rPr>
          <w:spacing w:val="-4"/>
        </w:rPr>
        <w:t> </w:t>
      </w:r>
      <w:r>
        <w:rPr/>
        <w:t>non-zero</w:t>
      </w:r>
      <w:r>
        <w:rPr>
          <w:spacing w:val="-2"/>
        </w:rPr>
        <w:t> </w:t>
      </w:r>
      <w:r>
        <w:rPr/>
        <w:t>frequencies</w:t>
      </w:r>
      <w:r>
        <w:rPr>
          <w:spacing w:val="-4"/>
        </w:rPr>
        <w:t> </w:t>
      </w:r>
      <w:r>
        <w:rPr/>
        <w:t>into</w:t>
      </w:r>
      <w:r>
        <w:rPr>
          <w:spacing w:val="-3"/>
        </w:rPr>
        <w:t> </w:t>
      </w:r>
      <w:r>
        <w:rPr/>
        <w:t>a</w:t>
      </w:r>
      <w:r>
        <w:rPr>
          <w:spacing w:val="-5"/>
        </w:rPr>
        <w:t> </w:t>
      </w:r>
      <w:r>
        <w:rPr>
          <w:spacing w:val="-2"/>
        </w:rPr>
        <w:t>vector</w:t>
      </w:r>
    </w:p>
    <w:p>
      <w:pPr>
        <w:pStyle w:val="BodyText"/>
        <w:spacing w:after="0"/>
        <w:sectPr>
          <w:pgSz w:w="11920" w:h="16850"/>
          <w:pgMar w:top="1820" w:bottom="280" w:left="850" w:right="1275"/>
        </w:sectPr>
      </w:pPr>
    </w:p>
    <w:p>
      <w:pPr>
        <w:pStyle w:val="BodyText"/>
        <w:spacing w:before="37"/>
        <w:ind w:left="540"/>
      </w:pPr>
      <w:r>
        <w:rPr/>
        <w:t>vector&lt;int&gt;</w:t>
      </w:r>
      <w:r>
        <w:rPr>
          <w:spacing w:val="-9"/>
        </w:rPr>
        <w:t> </w:t>
      </w:r>
      <w:r>
        <w:rPr>
          <w:spacing w:val="-2"/>
        </w:rPr>
        <w:t>frequencies;</w:t>
      </w:r>
    </w:p>
    <w:p>
      <w:pPr>
        <w:pStyle w:val="BodyText"/>
        <w:spacing w:line="453" w:lineRule="auto" w:before="241"/>
        <w:ind w:left="741" w:right="6040" w:hanging="200"/>
      </w:pPr>
      <w:r>
        <w:rPr/>
        <w:t>for</w:t>
      </w:r>
      <w:r>
        <w:rPr>
          <w:spacing w:val="-4"/>
        </w:rPr>
        <w:t> </w:t>
      </w:r>
      <w:r>
        <w:rPr/>
        <w:t>(const</w:t>
      </w:r>
      <w:r>
        <w:rPr>
          <w:spacing w:val="-4"/>
        </w:rPr>
        <w:t> </w:t>
      </w:r>
      <w:r>
        <w:rPr/>
        <w:t>auto&amp;</w:t>
      </w:r>
      <w:r>
        <w:rPr>
          <w:spacing w:val="-3"/>
        </w:rPr>
        <w:t> </w:t>
      </w:r>
      <w:r>
        <w:rPr/>
        <w:t>[ch,</w:t>
      </w:r>
      <w:r>
        <w:rPr>
          <w:spacing w:val="-4"/>
        </w:rPr>
        <w:t> </w:t>
      </w:r>
      <w:r>
        <w:rPr/>
        <w:t>count]</w:t>
      </w:r>
      <w:r>
        <w:rPr>
          <w:spacing w:val="-4"/>
        </w:rPr>
        <w:t> </w:t>
      </w:r>
      <w:r>
        <w:rPr/>
        <w:t>:</w:t>
      </w:r>
      <w:r>
        <w:rPr>
          <w:spacing w:val="-6"/>
        </w:rPr>
        <w:t> </w:t>
      </w:r>
      <w:r>
        <w:rPr/>
        <w:t>freq)</w:t>
      </w:r>
      <w:r>
        <w:rPr>
          <w:spacing w:val="-4"/>
        </w:rPr>
        <w:t> </w:t>
      </w:r>
      <w:r>
        <w:rPr/>
        <w:t>{ if (count &gt; 0) {</w:t>
      </w:r>
    </w:p>
    <w:p>
      <w:pPr>
        <w:pStyle w:val="BodyText"/>
        <w:spacing w:before="3"/>
        <w:ind w:left="940"/>
      </w:pPr>
      <w:r>
        <w:rPr>
          <w:spacing w:val="-2"/>
        </w:rPr>
        <w:t>frequencies.push_back(count);</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542" w:right="6105" w:hanging="3"/>
      </w:pPr>
      <w:r>
        <w:rPr/>
        <w:t>// Find GCD of all frequencies return</w:t>
      </w:r>
      <w:r>
        <w:rPr>
          <w:spacing w:val="-13"/>
        </w:rPr>
        <w:t> </w:t>
      </w:r>
      <w:r>
        <w:rPr/>
        <w:t>findArrayGCD(frequencies);</w:t>
      </w:r>
    </w:p>
    <w:p>
      <w:pPr>
        <w:spacing w:before="2"/>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pStyle w:val="BodyText"/>
      </w:pPr>
    </w:p>
    <w:p>
      <w:pPr>
        <w:pStyle w:val="BodyText"/>
        <w:spacing w:before="214"/>
      </w:pPr>
    </w:p>
    <w:p>
      <w:pPr>
        <w:pStyle w:val="BodyText"/>
        <w:spacing w:line="453" w:lineRule="auto" w:before="1"/>
        <w:ind w:left="141" w:right="6912"/>
      </w:pPr>
      <w:r>
        <w:rPr/>
        <w:t>//</w:t>
      </w:r>
      <w:r>
        <w:rPr>
          <w:spacing w:val="-5"/>
        </w:rPr>
        <w:t> </w:t>
      </w:r>
      <w:r>
        <w:rPr/>
        <w:t>Function</w:t>
      </w:r>
      <w:r>
        <w:rPr>
          <w:spacing w:val="-9"/>
        </w:rPr>
        <w:t> </w:t>
      </w:r>
      <w:r>
        <w:rPr/>
        <w:t>to</w:t>
      </w:r>
      <w:r>
        <w:rPr>
          <w:spacing w:val="-7"/>
        </w:rPr>
        <w:t> </w:t>
      </w:r>
      <w:r>
        <w:rPr/>
        <w:t>run</w:t>
      </w:r>
      <w:r>
        <w:rPr>
          <w:spacing w:val="-7"/>
        </w:rPr>
        <w:t> </w:t>
      </w:r>
      <w:r>
        <w:rPr/>
        <w:t>test</w:t>
      </w:r>
      <w:r>
        <w:rPr>
          <w:spacing w:val="-6"/>
        </w:rPr>
        <w:t> </w:t>
      </w:r>
      <w:r>
        <w:rPr/>
        <w:t>cases void runTests() {</w:t>
      </w:r>
    </w:p>
    <w:p>
      <w:pPr>
        <w:pStyle w:val="BodyText"/>
        <w:spacing w:line="453" w:lineRule="auto" w:before="2"/>
        <w:ind w:left="542" w:right="6912" w:hanging="202"/>
      </w:pPr>
      <w:r>
        <w:rPr/>
        <w:t>vector&lt;string&gt;</w:t>
      </w:r>
      <w:r>
        <w:rPr>
          <w:spacing w:val="-10"/>
        </w:rPr>
        <w:t> </w:t>
      </w:r>
      <w:r>
        <w:rPr/>
        <w:t>testCases</w:t>
      </w:r>
      <w:r>
        <w:rPr>
          <w:spacing w:val="-12"/>
        </w:rPr>
        <w:t> </w:t>
      </w:r>
      <w:r>
        <w:rPr/>
        <w:t>=</w:t>
      </w:r>
      <w:r>
        <w:rPr>
          <w:spacing w:val="-8"/>
        </w:rPr>
        <w:t> </w:t>
      </w:r>
      <w:r>
        <w:rPr/>
        <w:t>{ </w:t>
      </w:r>
      <w:r>
        <w:rPr>
          <w:spacing w:val="-2"/>
        </w:rPr>
        <w:t>"zzzzz",</w:t>
      </w:r>
    </w:p>
    <w:p>
      <w:pPr>
        <w:pStyle w:val="BodyText"/>
        <w:spacing w:line="453" w:lineRule="auto" w:before="3"/>
        <w:ind w:left="542" w:right="7486"/>
      </w:pPr>
      <w:r>
        <w:rPr>
          <w:spacing w:val="-2"/>
        </w:rPr>
        <w:t>"ababcc", "abccdcabacda"</w:t>
      </w:r>
    </w:p>
    <w:p>
      <w:pPr>
        <w:spacing w:before="2"/>
        <w:ind w:left="343" w:right="0" w:firstLine="0"/>
        <w:jc w:val="left"/>
        <w:rPr>
          <w:sz w:val="22"/>
        </w:rPr>
      </w:pPr>
      <w:r>
        <w:rPr>
          <w:spacing w:val="-5"/>
          <w:sz w:val="22"/>
        </w:rPr>
        <w:t>};</w:t>
      </w:r>
    </w:p>
    <w:p>
      <w:pPr>
        <w:pStyle w:val="BodyText"/>
      </w:pPr>
    </w:p>
    <w:p>
      <w:pPr>
        <w:pStyle w:val="BodyText"/>
        <w:spacing w:before="213"/>
      </w:pPr>
    </w:p>
    <w:p>
      <w:pPr>
        <w:pStyle w:val="BodyText"/>
        <w:ind w:left="343"/>
      </w:pPr>
      <w:r>
        <w:rPr/>
        <w:t>StringCutter</w:t>
      </w:r>
      <w:r>
        <w:rPr>
          <w:spacing w:val="-7"/>
        </w:rPr>
        <w:t> </w:t>
      </w:r>
      <w:r>
        <w:rPr>
          <w:spacing w:val="-2"/>
        </w:rPr>
        <w:t>solver;</w:t>
      </w:r>
    </w:p>
    <w:p>
      <w:pPr>
        <w:pStyle w:val="BodyText"/>
      </w:pPr>
    </w:p>
    <w:p>
      <w:pPr>
        <w:pStyle w:val="BodyText"/>
        <w:spacing w:before="212"/>
      </w:pPr>
    </w:p>
    <w:p>
      <w:pPr>
        <w:pStyle w:val="BodyText"/>
        <w:spacing w:line="453" w:lineRule="auto"/>
        <w:ind w:left="542" w:right="6173" w:hanging="200"/>
      </w:pPr>
      <w:r>
        <w:rPr/>
        <w:t>for</w:t>
      </w:r>
      <w:r>
        <w:rPr>
          <w:spacing w:val="-4"/>
        </w:rPr>
        <w:t> </w:t>
      </w:r>
      <w:r>
        <w:rPr/>
        <w:t>(const</w:t>
      </w:r>
      <w:r>
        <w:rPr>
          <w:spacing w:val="-6"/>
        </w:rPr>
        <w:t> </w:t>
      </w:r>
      <w:r>
        <w:rPr/>
        <w:t>string&amp;</w:t>
      </w:r>
      <w:r>
        <w:rPr>
          <w:spacing w:val="-6"/>
        </w:rPr>
        <w:t> </w:t>
      </w:r>
      <w:r>
        <w:rPr/>
        <w:t>test</w:t>
      </w:r>
      <w:r>
        <w:rPr>
          <w:spacing w:val="-4"/>
        </w:rPr>
        <w:t> </w:t>
      </w:r>
      <w:r>
        <w:rPr/>
        <w:t>:</w:t>
      </w:r>
      <w:r>
        <w:rPr>
          <w:spacing w:val="-6"/>
        </w:rPr>
        <w:t> </w:t>
      </w:r>
      <w:r>
        <w:rPr/>
        <w:t>testCases)</w:t>
      </w:r>
      <w:r>
        <w:rPr>
          <w:spacing w:val="-4"/>
        </w:rPr>
        <w:t> </w:t>
      </w:r>
      <w:r>
        <w:rPr/>
        <w:t>{ cout &lt;&lt; "Input: " &lt;&lt; test &lt;&lt; "\n";</w:t>
      </w:r>
    </w:p>
    <w:p>
      <w:pPr>
        <w:pStyle w:val="BodyText"/>
        <w:spacing w:before="2"/>
        <w:ind w:left="542"/>
      </w:pPr>
      <w:r>
        <w:rPr/>
        <w:t>cout</w:t>
      </w:r>
      <w:r>
        <w:rPr>
          <w:spacing w:val="-7"/>
        </w:rPr>
        <w:t> </w:t>
      </w:r>
      <w:r>
        <w:rPr/>
        <w:t>&lt;&lt;</w:t>
      </w:r>
      <w:r>
        <w:rPr>
          <w:spacing w:val="-6"/>
        </w:rPr>
        <w:t> </w:t>
      </w:r>
      <w:r>
        <w:rPr/>
        <w:t>"Output:</w:t>
      </w:r>
      <w:r>
        <w:rPr>
          <w:spacing w:val="-5"/>
        </w:rPr>
        <w:t> </w:t>
      </w:r>
      <w:r>
        <w:rPr/>
        <w:t>"</w:t>
      </w:r>
      <w:r>
        <w:rPr>
          <w:spacing w:val="-6"/>
        </w:rPr>
        <w:t> </w:t>
      </w:r>
      <w:r>
        <w:rPr/>
        <w:t>&lt;&lt;</w:t>
      </w:r>
      <w:r>
        <w:rPr>
          <w:spacing w:val="-5"/>
        </w:rPr>
        <w:t> </w:t>
      </w:r>
      <w:r>
        <w:rPr/>
        <w:t>solver.maxPieces(test)</w:t>
      </w:r>
      <w:r>
        <w:rPr>
          <w:spacing w:val="-6"/>
        </w:rPr>
        <w:t> </w:t>
      </w:r>
      <w:r>
        <w:rPr/>
        <w:t>&lt;&lt;</w:t>
      </w:r>
      <w:r>
        <w:rPr>
          <w:spacing w:val="-4"/>
        </w:rPr>
        <w:t> </w:t>
      </w:r>
      <w:r>
        <w:rPr>
          <w:spacing w:val="-2"/>
        </w:rPr>
        <w:t>"\n\n";</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343" w:right="8231" w:hanging="203"/>
      </w:pPr>
      <w:r>
        <w:rPr/>
        <w:t>int main() { </w:t>
      </w:r>
      <w:r>
        <w:rPr>
          <w:spacing w:val="-2"/>
        </w:rPr>
        <w:t>runTests(); </w:t>
      </w:r>
      <w:r>
        <w:rPr/>
        <w:t>return 0;</w:t>
      </w:r>
    </w:p>
    <w:p>
      <w:pPr>
        <w:spacing w:line="265" w:lineRule="exact" w:before="0"/>
        <w:ind w:left="141" w:right="0" w:firstLine="0"/>
        <w:jc w:val="left"/>
        <w:rPr>
          <w:sz w:val="22"/>
        </w:rPr>
      </w:pPr>
      <w:r>
        <w:rPr>
          <w:spacing w:val="-10"/>
          <w:sz w:val="22"/>
        </w:rPr>
        <w:t>}</w:t>
      </w:r>
    </w:p>
    <w:p>
      <w:pPr>
        <w:pStyle w:val="BodyText"/>
      </w:pPr>
    </w:p>
    <w:p>
      <w:pPr>
        <w:pStyle w:val="BodyText"/>
        <w:spacing w:before="212"/>
      </w:pPr>
    </w:p>
    <w:p>
      <w:pPr>
        <w:pStyle w:val="ListParagraph"/>
        <w:numPr>
          <w:ilvl w:val="0"/>
          <w:numId w:val="182"/>
        </w:numPr>
        <w:tabs>
          <w:tab w:pos="358" w:val="left" w:leader="none"/>
        </w:tabs>
        <w:spacing w:line="276" w:lineRule="auto" w:before="0" w:after="0"/>
        <w:ind w:left="141" w:right="474" w:firstLine="0"/>
        <w:jc w:val="left"/>
        <w:rPr>
          <w:sz w:val="22"/>
        </w:rPr>
      </w:pPr>
      <w:r>
        <w:rPr>
          <w:sz w:val="22"/>
        </w:rPr>
        <w:t>You</w:t>
      </w:r>
      <w:r>
        <w:rPr>
          <w:spacing w:val="-2"/>
          <w:sz w:val="22"/>
        </w:rPr>
        <w:t> </w:t>
      </w:r>
      <w:r>
        <w:rPr>
          <w:sz w:val="22"/>
        </w:rPr>
        <w:t>are</w:t>
      </w:r>
      <w:r>
        <w:rPr>
          <w:spacing w:val="-3"/>
          <w:sz w:val="22"/>
        </w:rPr>
        <w:t> </w:t>
      </w:r>
      <w:r>
        <w:rPr>
          <w:sz w:val="22"/>
        </w:rPr>
        <w:t>given</w:t>
      </w:r>
      <w:r>
        <w:rPr>
          <w:spacing w:val="-4"/>
          <w:sz w:val="22"/>
        </w:rPr>
        <w:t> </w:t>
      </w:r>
      <w:r>
        <w:rPr>
          <w:sz w:val="22"/>
        </w:rPr>
        <w:t>an</w:t>
      </w:r>
      <w:r>
        <w:rPr>
          <w:spacing w:val="-2"/>
          <w:sz w:val="22"/>
        </w:rPr>
        <w:t> </w:t>
      </w:r>
      <w:r>
        <w:rPr>
          <w:sz w:val="22"/>
        </w:rPr>
        <w:t>array</w:t>
      </w:r>
      <w:r>
        <w:rPr>
          <w:spacing w:val="-3"/>
          <w:sz w:val="22"/>
        </w:rPr>
        <w:t> </w:t>
      </w:r>
      <w:r>
        <w:rPr>
          <w:sz w:val="22"/>
        </w:rPr>
        <w:t>A</w:t>
      </w:r>
      <w:r>
        <w:rPr>
          <w:spacing w:val="-3"/>
          <w:sz w:val="22"/>
        </w:rPr>
        <w:t> </w:t>
      </w:r>
      <w:r>
        <w:rPr>
          <w:sz w:val="22"/>
        </w:rPr>
        <w:t>of</w:t>
      </w:r>
      <w:r>
        <w:rPr>
          <w:spacing w:val="-1"/>
          <w:sz w:val="22"/>
        </w:rPr>
        <w:t> </w:t>
      </w:r>
      <w:r>
        <w:rPr>
          <w:sz w:val="22"/>
        </w:rPr>
        <w:t>size</w:t>
      </w:r>
      <w:r>
        <w:rPr>
          <w:spacing w:val="-3"/>
          <w:sz w:val="22"/>
        </w:rPr>
        <w:t> </w:t>
      </w:r>
      <w:r>
        <w:rPr>
          <w:sz w:val="22"/>
        </w:rPr>
        <w:t>N.</w:t>
      </w:r>
      <w:r>
        <w:rPr>
          <w:spacing w:val="-2"/>
          <w:sz w:val="22"/>
        </w:rPr>
        <w:t> </w:t>
      </w:r>
      <w:r>
        <w:rPr>
          <w:sz w:val="22"/>
        </w:rPr>
        <w:t>You</w:t>
      </w:r>
      <w:r>
        <w:rPr>
          <w:spacing w:val="-5"/>
          <w:sz w:val="22"/>
        </w:rPr>
        <w:t> </w:t>
      </w:r>
      <w:r>
        <w:rPr>
          <w:sz w:val="22"/>
        </w:rPr>
        <w:t>are allowed</w:t>
      </w:r>
      <w:r>
        <w:rPr>
          <w:spacing w:val="-1"/>
          <w:sz w:val="22"/>
        </w:rPr>
        <w:t> </w:t>
      </w:r>
      <w:r>
        <w:rPr>
          <w:sz w:val="22"/>
        </w:rPr>
        <w:t>to choose</w:t>
      </w:r>
      <w:r>
        <w:rPr>
          <w:spacing w:val="-1"/>
          <w:sz w:val="22"/>
        </w:rPr>
        <w:t> </w:t>
      </w:r>
      <w:r>
        <w:rPr>
          <w:sz w:val="22"/>
        </w:rPr>
        <w:t>at</w:t>
      </w:r>
      <w:r>
        <w:rPr>
          <w:spacing w:val="-3"/>
          <w:sz w:val="22"/>
        </w:rPr>
        <w:t> </w:t>
      </w:r>
      <w:r>
        <w:rPr>
          <w:sz w:val="22"/>
        </w:rPr>
        <w:t>most</w:t>
      </w:r>
      <w:r>
        <w:rPr>
          <w:spacing w:val="-3"/>
          <w:sz w:val="22"/>
        </w:rPr>
        <w:t> </w:t>
      </w:r>
      <w:r>
        <w:rPr>
          <w:sz w:val="22"/>
        </w:rPr>
        <w:t>one</w:t>
      </w:r>
      <w:r>
        <w:rPr>
          <w:spacing w:val="-1"/>
          <w:sz w:val="22"/>
        </w:rPr>
        <w:t> </w:t>
      </w:r>
      <w:r>
        <w:rPr>
          <w:sz w:val="22"/>
        </w:rPr>
        <w:t>pair</w:t>
      </w:r>
      <w:r>
        <w:rPr>
          <w:spacing w:val="-4"/>
          <w:sz w:val="22"/>
        </w:rPr>
        <w:t> </w:t>
      </w:r>
      <w:r>
        <w:rPr>
          <w:sz w:val="22"/>
        </w:rPr>
        <w:t>of</w:t>
      </w:r>
      <w:r>
        <w:rPr>
          <w:spacing w:val="-1"/>
          <w:sz w:val="22"/>
        </w:rPr>
        <w:t> </w:t>
      </w:r>
      <w:r>
        <w:rPr>
          <w:sz w:val="22"/>
        </w:rPr>
        <w:t>elements</w:t>
      </w:r>
      <w:r>
        <w:rPr>
          <w:spacing w:val="-3"/>
          <w:sz w:val="22"/>
        </w:rPr>
        <w:t> </w:t>
      </w:r>
      <w:r>
        <w:rPr>
          <w:sz w:val="22"/>
        </w:rPr>
        <w:t>such</w:t>
      </w:r>
      <w:r>
        <w:rPr>
          <w:spacing w:val="-3"/>
          <w:sz w:val="22"/>
        </w:rPr>
        <w:t> </w:t>
      </w:r>
      <w:r>
        <w:rPr>
          <w:sz w:val="22"/>
        </w:rPr>
        <w:t>that distance (defined as the difference of their indices) is at most K and swap them.</w:t>
      </w:r>
    </w:p>
    <w:p>
      <w:pPr>
        <w:pStyle w:val="BodyText"/>
        <w:spacing w:before="201"/>
        <w:ind w:left="141"/>
      </w:pPr>
      <w:r>
        <w:rPr/>
        <w:t>Find</w:t>
      </w:r>
      <w:r>
        <w:rPr>
          <w:spacing w:val="-4"/>
        </w:rPr>
        <w:t> </w:t>
      </w:r>
      <w:r>
        <w:rPr/>
        <w:t>the</w:t>
      </w:r>
      <w:r>
        <w:rPr>
          <w:spacing w:val="-4"/>
        </w:rPr>
        <w:t> </w:t>
      </w:r>
      <w:r>
        <w:rPr/>
        <w:t>smallest</w:t>
      </w:r>
      <w:r>
        <w:rPr>
          <w:spacing w:val="-5"/>
        </w:rPr>
        <w:t> </w:t>
      </w:r>
      <w:r>
        <w:rPr/>
        <w:t>lexicographical</w:t>
      </w:r>
      <w:r>
        <w:rPr>
          <w:spacing w:val="-4"/>
        </w:rPr>
        <w:t> </w:t>
      </w:r>
      <w:r>
        <w:rPr/>
        <w:t>array</w:t>
      </w:r>
      <w:r>
        <w:rPr>
          <w:spacing w:val="-3"/>
        </w:rPr>
        <w:t> </w:t>
      </w:r>
      <w:r>
        <w:rPr/>
        <w:t>possible</w:t>
      </w:r>
      <w:r>
        <w:rPr>
          <w:spacing w:val="-5"/>
        </w:rPr>
        <w:t> </w:t>
      </w:r>
      <w:r>
        <w:rPr/>
        <w:t>after</w:t>
      </w:r>
      <w:r>
        <w:rPr>
          <w:spacing w:val="-4"/>
        </w:rPr>
        <w:t> </w:t>
      </w:r>
      <w:r>
        <w:rPr>
          <w:spacing w:val="-2"/>
        </w:rPr>
        <w:t>swapping.</w:t>
      </w:r>
    </w:p>
    <w:p>
      <w:pPr>
        <w:pStyle w:val="BodyText"/>
        <w:spacing w:before="241"/>
        <w:ind w:left="141"/>
      </w:pPr>
      <w:r>
        <w:rPr/>
        <w:t>Notes:</w:t>
      </w:r>
      <w:r>
        <w:rPr>
          <w:spacing w:val="-5"/>
        </w:rPr>
        <w:t> </w:t>
      </w:r>
      <w:r>
        <w:rPr/>
        <w:t>An</w:t>
      </w:r>
      <w:r>
        <w:rPr>
          <w:spacing w:val="-4"/>
        </w:rPr>
        <w:t> </w:t>
      </w:r>
      <w:r>
        <w:rPr/>
        <w:t>array</w:t>
      </w:r>
      <w:r>
        <w:rPr>
          <w:spacing w:val="-2"/>
        </w:rPr>
        <w:t> </w:t>
      </w:r>
      <w:r>
        <w:rPr/>
        <w:t>x</w:t>
      </w:r>
      <w:r>
        <w:rPr>
          <w:spacing w:val="-5"/>
        </w:rPr>
        <w:t> </w:t>
      </w:r>
      <w:r>
        <w:rPr/>
        <w:t>is</w:t>
      </w:r>
      <w:r>
        <w:rPr>
          <w:spacing w:val="-2"/>
        </w:rPr>
        <w:t> </w:t>
      </w:r>
      <w:r>
        <w:rPr/>
        <w:t>lexicographically</w:t>
      </w:r>
      <w:r>
        <w:rPr>
          <w:spacing w:val="-3"/>
        </w:rPr>
        <w:t> </w:t>
      </w:r>
      <w:r>
        <w:rPr/>
        <w:t>smaller</w:t>
      </w:r>
      <w:r>
        <w:rPr>
          <w:spacing w:val="-4"/>
        </w:rPr>
        <w:t> </w:t>
      </w:r>
      <w:r>
        <w:rPr/>
        <w:t>than</w:t>
      </w:r>
      <w:r>
        <w:rPr>
          <w:spacing w:val="-5"/>
        </w:rPr>
        <w:t> </w:t>
      </w:r>
      <w:r>
        <w:rPr/>
        <w:t>an</w:t>
      </w:r>
      <w:r>
        <w:rPr>
          <w:spacing w:val="-3"/>
        </w:rPr>
        <w:t> </w:t>
      </w:r>
      <w:r>
        <w:rPr/>
        <w:t>array</w:t>
      </w:r>
      <w:r>
        <w:rPr>
          <w:spacing w:val="-2"/>
        </w:rPr>
        <w:t> </w:t>
      </w:r>
      <w:r>
        <w:rPr/>
        <w:t>y</w:t>
      </w:r>
      <w:r>
        <w:rPr>
          <w:spacing w:val="-4"/>
        </w:rPr>
        <w:t> </w:t>
      </w:r>
      <w:r>
        <w:rPr/>
        <w:t>if</w:t>
      </w:r>
      <w:r>
        <w:rPr>
          <w:spacing w:val="-2"/>
        </w:rPr>
        <w:t> </w:t>
      </w:r>
      <w:r>
        <w:rPr/>
        <w:t>there</w:t>
      </w:r>
      <w:r>
        <w:rPr>
          <w:spacing w:val="-5"/>
        </w:rPr>
        <w:t> </w:t>
      </w:r>
      <w:r>
        <w:rPr/>
        <w:t>exists</w:t>
      </w:r>
      <w:r>
        <w:rPr>
          <w:spacing w:val="-5"/>
        </w:rPr>
        <w:t> </w:t>
      </w:r>
      <w:r>
        <w:rPr/>
        <w:t>an</w:t>
      </w:r>
      <w:r>
        <w:rPr>
          <w:spacing w:val="-3"/>
        </w:rPr>
        <w:t> </w:t>
      </w:r>
      <w:r>
        <w:rPr/>
        <w:t>index</w:t>
      </w:r>
      <w:r>
        <w:rPr>
          <w:spacing w:val="-2"/>
        </w:rPr>
        <w:t> </w:t>
      </w:r>
      <w:r>
        <w:rPr/>
        <w:t>i</w:t>
      </w:r>
      <w:r>
        <w:rPr>
          <w:spacing w:val="-3"/>
        </w:rPr>
        <w:t> </w:t>
      </w:r>
      <w:r>
        <w:rPr/>
        <w:t>such</w:t>
      </w:r>
      <w:r>
        <w:rPr>
          <w:spacing w:val="-6"/>
        </w:rPr>
        <w:t> </w:t>
      </w:r>
      <w:r>
        <w:rPr/>
        <w:t>that</w:t>
      </w:r>
      <w:r>
        <w:rPr>
          <w:spacing w:val="-4"/>
        </w:rPr>
        <w:t> </w:t>
      </w:r>
      <w:r>
        <w:rPr/>
        <w:t>xi&lt;yi,</w:t>
      </w:r>
      <w:r>
        <w:rPr>
          <w:spacing w:val="-5"/>
        </w:rPr>
        <w:t> and</w:t>
      </w:r>
    </w:p>
    <w:p>
      <w:pPr>
        <w:pStyle w:val="BodyText"/>
        <w:spacing w:before="41"/>
        <w:ind w:left="141"/>
      </w:pPr>
      <w:r>
        <w:rPr/>
        <w:t>xj=yj</w:t>
      </w:r>
      <w:r>
        <w:rPr>
          <w:spacing w:val="-6"/>
        </w:rPr>
        <w:t> </w:t>
      </w:r>
      <w:r>
        <w:rPr/>
        <w:t>for</w:t>
      </w:r>
      <w:r>
        <w:rPr>
          <w:spacing w:val="-5"/>
        </w:rPr>
        <w:t> </w:t>
      </w:r>
      <w:r>
        <w:rPr/>
        <w:t>all</w:t>
      </w:r>
      <w:r>
        <w:rPr>
          <w:spacing w:val="-3"/>
        </w:rPr>
        <w:t> </w:t>
      </w:r>
      <w:r>
        <w:rPr/>
        <w:t>0≤j&lt;i.</w:t>
      </w:r>
      <w:r>
        <w:rPr>
          <w:spacing w:val="-5"/>
        </w:rPr>
        <w:t> </w:t>
      </w:r>
      <w:r>
        <w:rPr/>
        <w:t>Less</w:t>
      </w:r>
      <w:r>
        <w:rPr>
          <w:spacing w:val="-5"/>
        </w:rPr>
        <w:t> </w:t>
      </w:r>
      <w:r>
        <w:rPr/>
        <w:t>formally,</w:t>
      </w:r>
      <w:r>
        <w:rPr>
          <w:spacing w:val="-2"/>
        </w:rPr>
        <w:t> </w:t>
      </w:r>
      <w:r>
        <w:rPr/>
        <w:t>at</w:t>
      </w:r>
      <w:r>
        <w:rPr>
          <w:spacing w:val="-5"/>
        </w:rPr>
        <w:t> </w:t>
      </w:r>
      <w:r>
        <w:rPr/>
        <w:t>the</w:t>
      </w:r>
      <w:r>
        <w:rPr>
          <w:spacing w:val="-2"/>
        </w:rPr>
        <w:t> </w:t>
      </w:r>
      <w:r>
        <w:rPr/>
        <w:t>first</w:t>
      </w:r>
      <w:r>
        <w:rPr>
          <w:spacing w:val="-2"/>
        </w:rPr>
        <w:t> </w:t>
      </w:r>
      <w:r>
        <w:rPr/>
        <w:t>index</w:t>
      </w:r>
      <w:r>
        <w:rPr>
          <w:spacing w:val="-5"/>
        </w:rPr>
        <w:t> </w:t>
      </w:r>
      <w:r>
        <w:rPr/>
        <w:t>i</w:t>
      </w:r>
      <w:r>
        <w:rPr>
          <w:spacing w:val="-2"/>
        </w:rPr>
        <w:t> </w:t>
      </w:r>
      <w:r>
        <w:rPr/>
        <w:t>in</w:t>
      </w:r>
      <w:r>
        <w:rPr>
          <w:spacing w:val="-3"/>
        </w:rPr>
        <w:t> </w:t>
      </w:r>
      <w:r>
        <w:rPr/>
        <w:t>which</w:t>
      </w:r>
      <w:r>
        <w:rPr>
          <w:spacing w:val="-3"/>
        </w:rPr>
        <w:t> </w:t>
      </w:r>
      <w:r>
        <w:rPr/>
        <w:t>they</w:t>
      </w:r>
      <w:r>
        <w:rPr>
          <w:spacing w:val="-2"/>
        </w:rPr>
        <w:t> </w:t>
      </w:r>
      <w:r>
        <w:rPr/>
        <w:t>differ,</w:t>
      </w:r>
      <w:r>
        <w:rPr>
          <w:spacing w:val="-2"/>
        </w:rPr>
        <w:t> xi&lt;yi.</w:t>
      </w:r>
    </w:p>
    <w:p>
      <w:pPr>
        <w:pStyle w:val="BodyText"/>
        <w:spacing w:before="240"/>
        <w:ind w:left="141"/>
      </w:pPr>
      <w:r>
        <w:rPr>
          <w:spacing w:val="-2"/>
        </w:rPr>
        <w:t>Parameters:</w:t>
      </w:r>
    </w:p>
    <w:p>
      <w:pPr>
        <w:pStyle w:val="BodyText"/>
        <w:spacing w:before="240"/>
        <w:ind w:left="141"/>
      </w:pPr>
      <w:r>
        <w:rPr/>
        <w:t>N</w:t>
      </w:r>
      <w:r>
        <w:rPr>
          <w:spacing w:val="-3"/>
        </w:rPr>
        <w:t> </w:t>
      </w:r>
      <w:r>
        <w:rPr/>
        <w:t>::</w:t>
      </w:r>
      <w:r>
        <w:rPr>
          <w:spacing w:val="1"/>
        </w:rPr>
        <w:t> </w:t>
      </w:r>
      <w:r>
        <w:rPr>
          <w:spacing w:val="-2"/>
        </w:rPr>
        <w:t>INTEGER</w:t>
      </w:r>
    </w:p>
    <w:p>
      <w:pPr>
        <w:pStyle w:val="BodyText"/>
        <w:spacing w:line="453" w:lineRule="auto" w:before="241"/>
        <w:ind w:left="141" w:right="2874"/>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5"/>
        </w:rPr>
        <w:t> </w:t>
      </w:r>
      <w:r>
        <w:rPr/>
        <w:t>denoting</w:t>
      </w:r>
      <w:r>
        <w:rPr>
          <w:spacing w:val="-3"/>
        </w:rPr>
        <w:t> </w:t>
      </w:r>
      <w:r>
        <w:rPr/>
        <w:t>the</w:t>
      </w:r>
      <w:r>
        <w:rPr>
          <w:spacing w:val="-2"/>
        </w:rPr>
        <w:t> </w:t>
      </w:r>
      <w:r>
        <w:rPr/>
        <w:t>number</w:t>
      </w:r>
      <w:r>
        <w:rPr>
          <w:spacing w:val="-2"/>
        </w:rPr>
        <w:t> </w:t>
      </w:r>
      <w:r>
        <w:rPr/>
        <w:t>of</w:t>
      </w:r>
      <w:r>
        <w:rPr>
          <w:spacing w:val="-4"/>
        </w:rPr>
        <w:t> </w:t>
      </w:r>
      <w:r>
        <w:rPr/>
        <w:t>elements</w:t>
      </w:r>
      <w:r>
        <w:rPr>
          <w:spacing w:val="-1"/>
        </w:rPr>
        <w:t> </w:t>
      </w:r>
      <w:r>
        <w:rPr/>
        <w:t>in</w:t>
      </w:r>
      <w:r>
        <w:rPr>
          <w:spacing w:val="-4"/>
        </w:rPr>
        <w:t> </w:t>
      </w:r>
      <w:r>
        <w:rPr/>
        <w:t>A. N :: 1 -&gt; 10^5</w:t>
      </w:r>
    </w:p>
    <w:p>
      <w:pPr>
        <w:pStyle w:val="BodyText"/>
        <w:spacing w:before="2"/>
        <w:ind w:left="141"/>
      </w:pPr>
      <w:r>
        <w:rPr/>
        <w:t>A</w:t>
      </w:r>
      <w:r>
        <w:rPr>
          <w:spacing w:val="-4"/>
        </w:rPr>
        <w:t> </w:t>
      </w:r>
      <w:r>
        <w:rPr/>
        <w:t>::</w:t>
      </w:r>
      <w:r>
        <w:rPr>
          <w:spacing w:val="-1"/>
        </w:rPr>
        <w:t> </w:t>
      </w:r>
      <w:r>
        <w:rPr/>
        <w:t>INTEGER</w:t>
      </w:r>
      <w:r>
        <w:rPr>
          <w:spacing w:val="-3"/>
        </w:rPr>
        <w:t> </w:t>
      </w:r>
      <w:r>
        <w:rPr>
          <w:spacing w:val="-2"/>
        </w:rPr>
        <w:t>ARRAY</w:t>
      </w:r>
    </w:p>
    <w:p>
      <w:pPr>
        <w:pStyle w:val="BodyText"/>
        <w:spacing w:before="241"/>
        <w:ind w:left="141"/>
      </w:pPr>
      <w:r>
        <w:rPr/>
        <w:t>Each</w:t>
      </w:r>
      <w:r>
        <w:rPr>
          <w:spacing w:val="-5"/>
        </w:rPr>
        <w:t> </w:t>
      </w:r>
      <w:r>
        <w:rPr/>
        <w:t>line</w:t>
      </w:r>
      <w:r>
        <w:rPr>
          <w:spacing w:val="-3"/>
        </w:rPr>
        <w:t> </w:t>
      </w:r>
      <w:r>
        <w:rPr/>
        <w:t>i</w:t>
      </w:r>
      <w:r>
        <w:rPr>
          <w:spacing w:val="-4"/>
        </w:rPr>
        <w:t> </w:t>
      </w:r>
      <w:r>
        <w:rPr/>
        <w:t>of</w:t>
      </w:r>
      <w:r>
        <w:rPr>
          <w:spacing w:val="-4"/>
        </w:rPr>
        <w:t> </w:t>
      </w:r>
      <w:r>
        <w:rPr/>
        <w:t>the</w:t>
      </w:r>
      <w:r>
        <w:rPr>
          <w:spacing w:val="-3"/>
        </w:rPr>
        <w:t> </w:t>
      </w:r>
      <w:r>
        <w:rPr/>
        <w:t>N</w:t>
      </w:r>
      <w:r>
        <w:rPr>
          <w:spacing w:val="-3"/>
        </w:rPr>
        <w:t> </w:t>
      </w:r>
      <w:r>
        <w:rPr/>
        <w:t>subsequent</w:t>
      </w:r>
      <w:r>
        <w:rPr>
          <w:spacing w:val="-2"/>
        </w:rPr>
        <w:t> </w:t>
      </w:r>
      <w:r>
        <w:rPr/>
        <w:t>lines</w:t>
      </w:r>
      <w:r>
        <w:rPr>
          <w:spacing w:val="-2"/>
        </w:rPr>
        <w:t> </w:t>
      </w:r>
      <w:r>
        <w:rPr/>
        <w:t>(where</w:t>
      </w:r>
      <w:r>
        <w:rPr>
          <w:spacing w:val="-2"/>
        </w:rPr>
        <w:t> </w:t>
      </w:r>
      <w:r>
        <w:rPr/>
        <w:t>0</w:t>
      </w:r>
      <w:r>
        <w:rPr>
          <w:spacing w:val="-5"/>
        </w:rPr>
        <w:t> </w:t>
      </w:r>
      <w:r>
        <w:rPr/>
        <w:t>≤</w:t>
      </w:r>
      <w:r>
        <w:rPr>
          <w:spacing w:val="-2"/>
        </w:rPr>
        <w:t> </w:t>
      </w:r>
      <w:r>
        <w:rPr/>
        <w:t>i</w:t>
      </w:r>
      <w:r>
        <w:rPr>
          <w:spacing w:val="-5"/>
        </w:rPr>
        <w:t> </w:t>
      </w:r>
      <w:r>
        <w:rPr/>
        <w:t>&lt;</w:t>
      </w:r>
      <w:r>
        <w:rPr>
          <w:spacing w:val="-2"/>
        </w:rPr>
        <w:t> </w:t>
      </w:r>
      <w:r>
        <w:rPr/>
        <w:t>N)</w:t>
      </w:r>
      <w:r>
        <w:rPr>
          <w:spacing w:val="-5"/>
        </w:rPr>
        <w:t> </w:t>
      </w:r>
      <w:r>
        <w:rPr/>
        <w:t>contains</w:t>
      </w:r>
      <w:r>
        <w:rPr>
          <w:spacing w:val="-2"/>
        </w:rPr>
        <w:t> </w:t>
      </w:r>
      <w:r>
        <w:rPr/>
        <w:t>an</w:t>
      </w:r>
      <w:r>
        <w:rPr>
          <w:spacing w:val="-6"/>
        </w:rPr>
        <w:t> </w:t>
      </w:r>
      <w:r>
        <w:rPr/>
        <w:t>integer</w:t>
      </w:r>
      <w:r>
        <w:rPr>
          <w:spacing w:val="-5"/>
        </w:rPr>
        <w:t> </w:t>
      </w:r>
      <w:r>
        <w:rPr/>
        <w:t>describing</w:t>
      </w:r>
      <w:r>
        <w:rPr>
          <w:spacing w:val="-3"/>
        </w:rPr>
        <w:t> </w:t>
      </w:r>
      <w:r>
        <w:rPr>
          <w:spacing w:val="-2"/>
        </w:rPr>
        <w:t>A[i].</w:t>
      </w:r>
    </w:p>
    <w:p>
      <w:pPr>
        <w:pStyle w:val="BodyText"/>
        <w:spacing w:before="240"/>
        <w:ind w:left="141"/>
      </w:pPr>
      <w:r>
        <w:rPr/>
        <w:t>A[i]</w:t>
      </w:r>
      <w:r>
        <w:rPr>
          <w:spacing w:val="-2"/>
        </w:rPr>
        <w:t> </w:t>
      </w:r>
      <w:r>
        <w:rPr/>
        <w:t>::</w:t>
      </w:r>
      <w:r>
        <w:rPr>
          <w:spacing w:val="-3"/>
        </w:rPr>
        <w:t> </w:t>
      </w:r>
      <w:r>
        <w:rPr/>
        <w:t>1</w:t>
      </w:r>
      <w:r>
        <w:rPr>
          <w:spacing w:val="2"/>
        </w:rPr>
        <w:t> </w:t>
      </w:r>
      <w:r>
        <w:rPr/>
        <w:t>-&gt;</w:t>
      </w:r>
      <w:r>
        <w:rPr>
          <w:spacing w:val="-3"/>
        </w:rPr>
        <w:t> </w:t>
      </w:r>
      <w:r>
        <w:rPr/>
        <w:t>10^5</w:t>
      </w:r>
      <w:r>
        <w:rPr>
          <w:spacing w:val="-1"/>
        </w:rPr>
        <w:t> </w:t>
      </w:r>
      <w:r>
        <w:rPr/>
        <w:t>K</w:t>
      </w:r>
      <w:r>
        <w:rPr>
          <w:spacing w:val="-3"/>
        </w:rPr>
        <w:t> </w:t>
      </w:r>
      <w:r>
        <w:rPr/>
        <w:t>::</w:t>
      </w:r>
      <w:r>
        <w:rPr>
          <w:spacing w:val="-2"/>
        </w:rPr>
        <w:t> INTEGER</w:t>
      </w:r>
    </w:p>
    <w:p>
      <w:pPr>
        <w:pStyle w:val="BodyText"/>
        <w:spacing w:line="453" w:lineRule="auto" w:before="240"/>
        <w:ind w:left="141" w:right="2141"/>
      </w:pPr>
      <w:r>
        <w:rPr/>
        <w:t>The</w:t>
      </w:r>
      <w:r>
        <w:rPr>
          <w:spacing w:val="-2"/>
        </w:rPr>
        <w:t> </w:t>
      </w:r>
      <w:r>
        <w:rPr/>
        <w:t>next</w:t>
      </w:r>
      <w:r>
        <w:rPr>
          <w:spacing w:val="-2"/>
        </w:rPr>
        <w:t> </w:t>
      </w:r>
      <w:r>
        <w:rPr/>
        <w:t>line</w:t>
      </w:r>
      <w:r>
        <w:rPr>
          <w:spacing w:val="-4"/>
        </w:rPr>
        <w:t> </w:t>
      </w:r>
      <w:r>
        <w:rPr/>
        <w:t>contains</w:t>
      </w:r>
      <w:r>
        <w:rPr>
          <w:spacing w:val="-5"/>
        </w:rPr>
        <w:t> </w:t>
      </w:r>
      <w:r>
        <w:rPr/>
        <w:t>an</w:t>
      </w:r>
      <w:r>
        <w:rPr>
          <w:spacing w:val="-2"/>
        </w:rPr>
        <w:t> </w:t>
      </w:r>
      <w:r>
        <w:rPr/>
        <w:t>integer,</w:t>
      </w:r>
      <w:r>
        <w:rPr>
          <w:spacing w:val="-4"/>
        </w:rPr>
        <w:t> </w:t>
      </w:r>
      <w:r>
        <w:rPr/>
        <w:t>K, denoting</w:t>
      </w:r>
      <w:r>
        <w:rPr>
          <w:spacing w:val="-3"/>
        </w:rPr>
        <w:t> </w:t>
      </w:r>
      <w:r>
        <w:rPr/>
        <w:t>the</w:t>
      </w:r>
      <w:r>
        <w:rPr>
          <w:spacing w:val="-2"/>
        </w:rPr>
        <w:t> </w:t>
      </w:r>
      <w:r>
        <w:rPr/>
        <w:t>upper</w:t>
      </w:r>
      <w:r>
        <w:rPr>
          <w:spacing w:val="-2"/>
        </w:rPr>
        <w:t> </w:t>
      </w:r>
      <w:r>
        <w:rPr/>
        <w:t>bound</w:t>
      </w:r>
      <w:r>
        <w:rPr>
          <w:spacing w:val="-3"/>
        </w:rPr>
        <w:t> </w:t>
      </w:r>
      <w:r>
        <w:rPr/>
        <w:t>on</w:t>
      </w:r>
      <w:r>
        <w:rPr>
          <w:spacing w:val="-3"/>
        </w:rPr>
        <w:t> </w:t>
      </w:r>
      <w:r>
        <w:rPr/>
        <w:t>distance</w:t>
      </w:r>
      <w:r>
        <w:rPr>
          <w:spacing w:val="-4"/>
        </w:rPr>
        <w:t> </w:t>
      </w:r>
      <w:r>
        <w:rPr/>
        <w:t>of</w:t>
      </w:r>
      <w:r>
        <w:rPr>
          <w:spacing w:val="-2"/>
        </w:rPr>
        <w:t> </w:t>
      </w:r>
      <w:r>
        <w:rPr/>
        <w:t>index. K :: 1 -&gt; N</w:t>
      </w:r>
    </w:p>
    <w:p>
      <w:pPr>
        <w:pStyle w:val="BodyText"/>
        <w:spacing w:before="3"/>
        <w:ind w:left="141" w:right="8269"/>
      </w:pPr>
      <w:r>
        <w:rPr/>
        <w:t>Example</w:t>
      </w:r>
      <w:r>
        <w:rPr>
          <w:spacing w:val="-3"/>
        </w:rPr>
        <w:t> </w:t>
      </w:r>
      <w:r>
        <w:rPr>
          <w:spacing w:val="-2"/>
        </w:rPr>
        <w:t>Cases:</w:t>
      </w:r>
    </w:p>
    <w:p>
      <w:pPr>
        <w:pStyle w:val="BodyText"/>
        <w:spacing w:before="240"/>
        <w:ind w:left="141" w:right="8269"/>
      </w:pPr>
      <w:r>
        <w:rPr/>
        <w:t>Case </w:t>
      </w:r>
      <w:r>
        <w:rPr>
          <w:spacing w:val="-5"/>
        </w:rPr>
        <w:t>#1</w:t>
      </w:r>
    </w:p>
    <w:p>
      <w:pPr>
        <w:pStyle w:val="BodyText"/>
        <w:spacing w:before="241"/>
        <w:ind w:left="141" w:right="9108"/>
      </w:pPr>
      <w:r>
        <w:rPr>
          <w:spacing w:val="-2"/>
        </w:rPr>
        <w:t>Input:</w:t>
      </w:r>
    </w:p>
    <w:p>
      <w:pPr>
        <w:pStyle w:val="BodyText"/>
        <w:spacing w:before="240"/>
        <w:ind w:left="141" w:right="9108"/>
      </w:pPr>
      <w:r>
        <w:rPr>
          <w:spacing w:val="-10"/>
        </w:rPr>
        <w:t>3</w:t>
      </w:r>
    </w:p>
    <w:p>
      <w:pPr>
        <w:pStyle w:val="BodyText"/>
        <w:spacing w:before="240"/>
        <w:ind w:left="141"/>
      </w:pPr>
      <w:r>
        <w:rPr>
          <w:spacing w:val="-10"/>
        </w:rPr>
        <w:t>2</w:t>
      </w:r>
    </w:p>
    <w:p>
      <w:pPr>
        <w:pStyle w:val="BodyText"/>
        <w:spacing w:before="241"/>
        <w:ind w:left="141"/>
      </w:pPr>
      <w:r>
        <w:rPr>
          <w:spacing w:val="-10"/>
        </w:rPr>
        <w:t>2</w:t>
      </w:r>
    </w:p>
    <w:p>
      <w:pPr>
        <w:pStyle w:val="BodyText"/>
        <w:spacing w:before="240"/>
        <w:ind w:left="141"/>
      </w:pPr>
      <w:r>
        <w:rPr>
          <w:spacing w:val="-10"/>
        </w:rPr>
        <w:t>2</w:t>
      </w:r>
    </w:p>
    <w:p>
      <w:pPr>
        <w:pStyle w:val="BodyText"/>
        <w:spacing w:before="240"/>
        <w:ind w:left="141"/>
      </w:pPr>
      <w:r>
        <w:rPr>
          <w:spacing w:val="-10"/>
        </w:rPr>
        <w:t>1</w:t>
      </w:r>
    </w:p>
    <w:p>
      <w:pPr>
        <w:pStyle w:val="BodyText"/>
        <w:spacing w:before="240"/>
        <w:ind w:left="141" w:right="8943"/>
      </w:pPr>
      <w:r>
        <w:rPr>
          <w:spacing w:val="-2"/>
        </w:rPr>
        <w:t>Output:</w:t>
      </w:r>
    </w:p>
    <w:p>
      <w:pPr>
        <w:pStyle w:val="BodyText"/>
        <w:spacing w:before="241"/>
        <w:ind w:left="141" w:right="8943"/>
      </w:pPr>
      <w:r>
        <w:rPr>
          <w:spacing w:val="-10"/>
        </w:rPr>
        <w:t>2</w:t>
      </w:r>
    </w:p>
    <w:p>
      <w:pPr>
        <w:pStyle w:val="BodyText"/>
        <w:spacing w:after="0"/>
        <w:sectPr>
          <w:pgSz w:w="11920" w:h="16850"/>
          <w:pgMar w:top="1300" w:bottom="280" w:left="850" w:right="1275"/>
        </w:sectPr>
      </w:pPr>
    </w:p>
    <w:p>
      <w:pPr>
        <w:pStyle w:val="BodyText"/>
        <w:spacing w:before="37"/>
        <w:ind w:left="141"/>
      </w:pPr>
      <w:r>
        <w:rPr>
          <w:spacing w:val="-10"/>
        </w:rPr>
        <w:t>2</w:t>
      </w:r>
    </w:p>
    <w:p>
      <w:pPr>
        <w:pStyle w:val="BodyText"/>
        <w:spacing w:before="241"/>
        <w:ind w:left="141"/>
      </w:pPr>
      <w:r>
        <w:rPr>
          <w:spacing w:val="-10"/>
        </w:rPr>
        <w:t>2</w:t>
      </w:r>
    </w:p>
    <w:p>
      <w:pPr>
        <w:pStyle w:val="BodyText"/>
        <w:spacing w:line="453" w:lineRule="auto" w:before="240"/>
        <w:ind w:left="141" w:right="2255"/>
      </w:pPr>
      <w:r>
        <w:rPr/>
        <w:t>Here, as</w:t>
      </w:r>
      <w:r>
        <w:rPr>
          <w:spacing w:val="-4"/>
        </w:rPr>
        <w:t> </w:t>
      </w:r>
      <w:r>
        <w:rPr/>
        <w:t>all</w:t>
      </w:r>
      <w:r>
        <w:rPr>
          <w:spacing w:val="-1"/>
        </w:rPr>
        <w:t> </w:t>
      </w:r>
      <w:r>
        <w:rPr/>
        <w:t>the</w:t>
      </w:r>
      <w:r>
        <w:rPr>
          <w:spacing w:val="-3"/>
        </w:rPr>
        <w:t> </w:t>
      </w:r>
      <w:r>
        <w:rPr/>
        <w:t>array</w:t>
      </w:r>
      <w:r>
        <w:rPr>
          <w:spacing w:val="-3"/>
        </w:rPr>
        <w:t> </w:t>
      </w:r>
      <w:r>
        <w:rPr/>
        <w:t>values</w:t>
      </w:r>
      <w:r>
        <w:rPr>
          <w:spacing w:val="-1"/>
        </w:rPr>
        <w:t> </w:t>
      </w:r>
      <w:r>
        <w:rPr/>
        <w:t>are</w:t>
      </w:r>
      <w:r>
        <w:rPr>
          <w:spacing w:val="-3"/>
        </w:rPr>
        <w:t> </w:t>
      </w:r>
      <w:r>
        <w:rPr/>
        <w:t>equal,</w:t>
      </w:r>
      <w:r>
        <w:rPr>
          <w:spacing w:val="-1"/>
        </w:rPr>
        <w:t> </w:t>
      </w:r>
      <w:r>
        <w:rPr/>
        <w:t>swapping</w:t>
      </w:r>
      <w:r>
        <w:rPr>
          <w:spacing w:val="-2"/>
        </w:rPr>
        <w:t> </w:t>
      </w:r>
      <w:r>
        <w:rPr/>
        <w:t>will</w:t>
      </w:r>
      <w:r>
        <w:rPr>
          <w:spacing w:val="-4"/>
        </w:rPr>
        <w:t> </w:t>
      </w:r>
      <w:r>
        <w:rPr/>
        <w:t>not</w:t>
      </w:r>
      <w:r>
        <w:rPr>
          <w:spacing w:val="-1"/>
        </w:rPr>
        <w:t> </w:t>
      </w:r>
      <w:r>
        <w:rPr/>
        <w:t>change</w:t>
      </w:r>
      <w:r>
        <w:rPr>
          <w:spacing w:val="-3"/>
        </w:rPr>
        <w:t> </w:t>
      </w:r>
      <w:r>
        <w:rPr/>
        <w:t>the</w:t>
      </w:r>
      <w:r>
        <w:rPr>
          <w:spacing w:val="-3"/>
        </w:rPr>
        <w:t> </w:t>
      </w:r>
      <w:r>
        <w:rPr/>
        <w:t>final</w:t>
      </w:r>
      <w:r>
        <w:rPr>
          <w:spacing w:val="-1"/>
        </w:rPr>
        <w:t> </w:t>
      </w:r>
      <w:r>
        <w:rPr/>
        <w:t>result. Case #2</w:t>
      </w:r>
    </w:p>
    <w:p>
      <w:pPr>
        <w:pStyle w:val="BodyText"/>
        <w:spacing w:before="3"/>
        <w:ind w:left="141"/>
      </w:pPr>
      <w:r>
        <w:rPr>
          <w:spacing w:val="-2"/>
        </w:rPr>
        <w:t>Input:</w:t>
      </w:r>
    </w:p>
    <w:p>
      <w:pPr>
        <w:pStyle w:val="BodyText"/>
        <w:spacing w:before="240"/>
        <w:ind w:left="141"/>
      </w:pPr>
      <w:r>
        <w:rPr>
          <w:spacing w:val="-10"/>
        </w:rPr>
        <w:t>5</w:t>
      </w:r>
    </w:p>
    <w:p>
      <w:pPr>
        <w:pStyle w:val="BodyText"/>
        <w:spacing w:before="240"/>
        <w:ind w:left="141"/>
      </w:pPr>
      <w:r>
        <w:rPr>
          <w:spacing w:val="-10"/>
        </w:rPr>
        <w:t>5</w:t>
      </w:r>
    </w:p>
    <w:p>
      <w:pPr>
        <w:pStyle w:val="BodyText"/>
        <w:spacing w:before="241"/>
        <w:ind w:left="141"/>
      </w:pPr>
      <w:r>
        <w:rPr>
          <w:spacing w:val="-10"/>
        </w:rPr>
        <w:t>4</w:t>
      </w:r>
    </w:p>
    <w:p>
      <w:pPr>
        <w:pStyle w:val="BodyText"/>
        <w:spacing w:before="240"/>
        <w:ind w:left="141"/>
      </w:pPr>
      <w:r>
        <w:rPr>
          <w:spacing w:val="-10"/>
        </w:rPr>
        <w:t>3</w:t>
      </w:r>
    </w:p>
    <w:p>
      <w:pPr>
        <w:pStyle w:val="BodyText"/>
        <w:spacing w:before="241"/>
        <w:ind w:left="141"/>
      </w:pPr>
      <w:r>
        <w:rPr>
          <w:spacing w:val="-10"/>
        </w:rPr>
        <w:t>2</w:t>
      </w:r>
    </w:p>
    <w:p>
      <w:pPr>
        <w:pStyle w:val="BodyText"/>
        <w:spacing w:before="240"/>
        <w:ind w:left="141"/>
      </w:pPr>
      <w:r>
        <w:rPr>
          <w:spacing w:val="-10"/>
        </w:rPr>
        <w:t>1</w:t>
      </w:r>
    </w:p>
    <w:p>
      <w:pPr>
        <w:pStyle w:val="BodyText"/>
        <w:spacing w:before="242"/>
        <w:ind w:left="141"/>
      </w:pPr>
      <w:r>
        <w:rPr>
          <w:spacing w:val="-10"/>
        </w:rPr>
        <w:t>3</w:t>
      </w:r>
    </w:p>
    <w:p>
      <w:pPr>
        <w:pStyle w:val="BodyText"/>
        <w:spacing w:before="241"/>
        <w:ind w:left="141"/>
      </w:pPr>
      <w:r>
        <w:rPr>
          <w:spacing w:val="-2"/>
        </w:rPr>
        <w:t>Output:</w:t>
      </w:r>
    </w:p>
    <w:p>
      <w:pPr>
        <w:pStyle w:val="BodyText"/>
        <w:spacing w:before="240"/>
        <w:ind w:left="141"/>
      </w:pPr>
      <w:r>
        <w:rPr>
          <w:spacing w:val="-10"/>
        </w:rPr>
        <w:t>2</w:t>
      </w:r>
    </w:p>
    <w:p>
      <w:pPr>
        <w:pStyle w:val="BodyText"/>
        <w:spacing w:before="241"/>
        <w:ind w:left="141"/>
      </w:pPr>
      <w:r>
        <w:rPr>
          <w:spacing w:val="-10"/>
        </w:rPr>
        <w:t>4</w:t>
      </w:r>
    </w:p>
    <w:p>
      <w:pPr>
        <w:pStyle w:val="BodyText"/>
        <w:spacing w:before="240"/>
        <w:ind w:left="141"/>
      </w:pPr>
      <w:r>
        <w:rPr>
          <w:spacing w:val="-10"/>
        </w:rPr>
        <w:t>3</w:t>
      </w:r>
    </w:p>
    <w:p>
      <w:pPr>
        <w:pStyle w:val="BodyText"/>
        <w:spacing w:before="240"/>
        <w:ind w:left="141"/>
      </w:pPr>
      <w:r>
        <w:rPr>
          <w:spacing w:val="-10"/>
        </w:rPr>
        <w:t>5</w:t>
      </w:r>
    </w:p>
    <w:p>
      <w:pPr>
        <w:pStyle w:val="BodyText"/>
        <w:spacing w:before="240"/>
        <w:ind w:left="141"/>
      </w:pPr>
      <w:r>
        <w:rPr>
          <w:spacing w:val="-10"/>
        </w:rPr>
        <w:t>1</w:t>
      </w:r>
    </w:p>
    <w:p>
      <w:pPr>
        <w:pStyle w:val="BodyText"/>
        <w:spacing w:before="241"/>
        <w:ind w:left="141"/>
      </w:pPr>
      <w:r>
        <w:rPr/>
        <w:t>Here,</w:t>
      </w:r>
      <w:r>
        <w:rPr>
          <w:spacing w:val="-3"/>
        </w:rPr>
        <w:t> </w:t>
      </w:r>
      <w:r>
        <w:rPr/>
        <w:t>A</w:t>
      </w:r>
      <w:r>
        <w:rPr>
          <w:spacing w:val="-4"/>
        </w:rPr>
        <w:t> </w:t>
      </w:r>
      <w:r>
        <w:rPr/>
        <w:t>= [5,</w:t>
      </w:r>
      <w:r>
        <w:rPr>
          <w:spacing w:val="-3"/>
        </w:rPr>
        <w:t> </w:t>
      </w:r>
      <w:r>
        <w:rPr/>
        <w:t>4,</w:t>
      </w:r>
      <w:r>
        <w:rPr>
          <w:spacing w:val="-4"/>
        </w:rPr>
        <w:t> </w:t>
      </w:r>
      <w:r>
        <w:rPr/>
        <w:t>3,</w:t>
      </w:r>
      <w:r>
        <w:rPr>
          <w:spacing w:val="-4"/>
        </w:rPr>
        <w:t> </w:t>
      </w:r>
      <w:r>
        <w:rPr/>
        <w:t>2,</w:t>
      </w:r>
      <w:r>
        <w:rPr>
          <w:spacing w:val="-4"/>
        </w:rPr>
        <w:t> </w:t>
      </w:r>
      <w:r>
        <w:rPr/>
        <w:t>1],</w:t>
      </w:r>
      <w:r>
        <w:rPr>
          <w:spacing w:val="-4"/>
        </w:rPr>
        <w:t> </w:t>
      </w:r>
      <w:r>
        <w:rPr/>
        <w:t>K</w:t>
      </w:r>
      <w:r>
        <w:rPr>
          <w:spacing w:val="-1"/>
        </w:rPr>
        <w:t> </w:t>
      </w:r>
      <w:r>
        <w:rPr/>
        <w:t>=</w:t>
      </w:r>
      <w:r>
        <w:rPr>
          <w:spacing w:val="-5"/>
        </w:rPr>
        <w:t> </w:t>
      </w:r>
      <w:r>
        <w:rPr/>
        <w:t>3.</w:t>
      </w:r>
      <w:r>
        <w:rPr>
          <w:spacing w:val="-2"/>
        </w:rPr>
        <w:t> </w:t>
      </w:r>
      <w:r>
        <w:rPr/>
        <w:t>We</w:t>
      </w:r>
      <w:r>
        <w:rPr>
          <w:spacing w:val="-3"/>
        </w:rPr>
        <w:t> </w:t>
      </w:r>
      <w:r>
        <w:rPr/>
        <w:t>can</w:t>
      </w:r>
      <w:r>
        <w:rPr>
          <w:spacing w:val="-2"/>
        </w:rPr>
        <w:t> </w:t>
      </w:r>
      <w:r>
        <w:rPr/>
        <w:t>swap</w:t>
      </w:r>
      <w:r>
        <w:rPr>
          <w:spacing w:val="-1"/>
        </w:rPr>
        <w:t> </w:t>
      </w:r>
      <w:r>
        <w:rPr/>
        <w:t>elements</w:t>
      </w:r>
      <w:r>
        <w:rPr>
          <w:spacing w:val="-3"/>
        </w:rPr>
        <w:t> </w:t>
      </w:r>
      <w:r>
        <w:rPr/>
        <w:t>at</w:t>
      </w:r>
      <w:r>
        <w:rPr>
          <w:spacing w:val="-1"/>
        </w:rPr>
        <w:t> </w:t>
      </w:r>
      <w:r>
        <w:rPr/>
        <w:t>index</w:t>
      </w:r>
      <w:r>
        <w:rPr>
          <w:spacing w:val="-3"/>
        </w:rPr>
        <w:t> </w:t>
      </w:r>
      <w:r>
        <w:rPr/>
        <w:t>0</w:t>
      </w:r>
      <w:r>
        <w:rPr>
          <w:spacing w:val="-1"/>
        </w:rPr>
        <w:t> </w:t>
      </w:r>
      <w:r>
        <w:rPr/>
        <w:t>and</w:t>
      </w:r>
      <w:r>
        <w:rPr>
          <w:spacing w:val="-3"/>
        </w:rPr>
        <w:t> </w:t>
      </w:r>
      <w:r>
        <w:rPr/>
        <w:t>index</w:t>
      </w:r>
      <w:r>
        <w:rPr>
          <w:spacing w:val="-3"/>
        </w:rPr>
        <w:t> </w:t>
      </w:r>
      <w:r>
        <w:rPr/>
        <w:t>3</w:t>
      </w:r>
      <w:r>
        <w:rPr>
          <w:spacing w:val="-3"/>
        </w:rPr>
        <w:t> </w:t>
      </w:r>
      <w:r>
        <w:rPr/>
        <w:t>to</w:t>
      </w:r>
      <w:r>
        <w:rPr>
          <w:spacing w:val="-2"/>
        </w:rPr>
        <w:t> </w:t>
      </w:r>
      <w:r>
        <w:rPr/>
        <w:t>get</w:t>
      </w:r>
      <w:r>
        <w:rPr>
          <w:spacing w:val="-3"/>
        </w:rPr>
        <w:t> </w:t>
      </w:r>
      <w:r>
        <w:rPr/>
        <w:t>A</w:t>
      </w:r>
      <w:r>
        <w:rPr>
          <w:spacing w:val="-1"/>
        </w:rPr>
        <w:t> </w:t>
      </w:r>
      <w:r>
        <w:rPr/>
        <w:t>=</w:t>
      </w:r>
      <w:r>
        <w:rPr>
          <w:spacing w:val="-1"/>
        </w:rPr>
        <w:t> </w:t>
      </w:r>
      <w:r>
        <w:rPr/>
        <w:t>[2,</w:t>
      </w:r>
      <w:r>
        <w:rPr>
          <w:spacing w:val="-1"/>
        </w:rPr>
        <w:t> </w:t>
      </w:r>
      <w:r>
        <w:rPr/>
        <w:t>4,</w:t>
      </w:r>
      <w:r>
        <w:rPr>
          <w:spacing w:val="-1"/>
        </w:rPr>
        <w:t> </w:t>
      </w:r>
      <w:r>
        <w:rPr/>
        <w:t>3,</w:t>
      </w:r>
      <w:r>
        <w:rPr>
          <w:spacing w:val="-1"/>
        </w:rPr>
        <w:t> </w:t>
      </w:r>
      <w:r>
        <w:rPr/>
        <w:t>5,</w:t>
      </w:r>
      <w:r>
        <w:rPr>
          <w:spacing w:val="-4"/>
        </w:rPr>
        <w:t> </w:t>
      </w:r>
      <w:r>
        <w:rPr>
          <w:spacing w:val="-5"/>
        </w:rPr>
        <w:t>1].</w:t>
      </w:r>
    </w:p>
    <w:p>
      <w:pPr>
        <w:pStyle w:val="BodyText"/>
        <w:spacing w:line="456" w:lineRule="auto" w:before="240"/>
        <w:ind w:left="141" w:right="8958"/>
      </w:pPr>
      <w:r>
        <w:rPr/>
        <w:t>Case</w:t>
      </w:r>
      <w:r>
        <w:rPr>
          <w:spacing w:val="-13"/>
        </w:rPr>
        <w:t> </w:t>
      </w:r>
      <w:r>
        <w:rPr/>
        <w:t>#3 </w:t>
      </w:r>
      <w:r>
        <w:rPr>
          <w:spacing w:val="-2"/>
        </w:rPr>
        <w:t>Input:</w:t>
      </w:r>
      <w:r>
        <w:rPr>
          <w:spacing w:val="80"/>
        </w:rPr>
        <w:t> </w:t>
      </w:r>
      <w:r>
        <w:rPr>
          <w:spacing w:val="-10"/>
        </w:rPr>
        <w:t>5</w:t>
      </w:r>
    </w:p>
    <w:p>
      <w:pPr>
        <w:pStyle w:val="BodyText"/>
        <w:spacing w:line="265" w:lineRule="exact"/>
        <w:ind w:left="141"/>
      </w:pPr>
      <w:r>
        <w:rPr>
          <w:spacing w:val="-10"/>
        </w:rPr>
        <w:t>2</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10"/>
        </w:rPr>
        <w:t>3</w:t>
      </w:r>
    </w:p>
    <w:p>
      <w:pPr>
        <w:pStyle w:val="BodyText"/>
        <w:spacing w:after="0"/>
        <w:sectPr>
          <w:pgSz w:w="11920" w:h="16850"/>
          <w:pgMar w:top="1300" w:bottom="280" w:left="850" w:right="1275"/>
        </w:sectPr>
      </w:pPr>
    </w:p>
    <w:p>
      <w:pPr>
        <w:pStyle w:val="BodyText"/>
        <w:spacing w:before="37"/>
        <w:ind w:left="141"/>
      </w:pPr>
      <w:r>
        <w:rPr>
          <w:spacing w:val="-2"/>
        </w:rPr>
        <w:t>Output:</w:t>
      </w:r>
    </w:p>
    <w:p>
      <w:pPr>
        <w:pStyle w:val="BodyText"/>
        <w:spacing w:before="241"/>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before="240"/>
        <w:ind w:left="141"/>
      </w:pPr>
      <w:r>
        <w:rPr>
          <w:spacing w:val="-10"/>
        </w:rPr>
        <w:t>2</w:t>
      </w:r>
    </w:p>
    <w:p>
      <w:pPr>
        <w:pStyle w:val="BodyText"/>
        <w:spacing w:before="240"/>
        <w:ind w:left="141"/>
      </w:pPr>
      <w:r>
        <w:rPr>
          <w:spacing w:val="-10"/>
        </w:rPr>
        <w:t>1</w:t>
      </w:r>
    </w:p>
    <w:p>
      <w:pPr>
        <w:pStyle w:val="BodyText"/>
        <w:spacing w:line="456" w:lineRule="auto" w:before="240"/>
        <w:ind w:left="141" w:right="282"/>
      </w:pPr>
      <w:r>
        <w:rPr/>
        <w:t>Here, A</w:t>
      </w:r>
      <w:r>
        <w:rPr>
          <w:spacing w:val="-3"/>
        </w:rPr>
        <w:t> </w:t>
      </w:r>
      <w:r>
        <w:rPr/>
        <w:t>= [2,</w:t>
      </w:r>
      <w:r>
        <w:rPr>
          <w:spacing w:val="-2"/>
        </w:rPr>
        <w:t> </w:t>
      </w:r>
      <w:r>
        <w:rPr/>
        <w:t>1,</w:t>
      </w:r>
      <w:r>
        <w:rPr>
          <w:spacing w:val="-3"/>
        </w:rPr>
        <w:t> </w:t>
      </w:r>
      <w:r>
        <w:rPr/>
        <w:t>1,</w:t>
      </w:r>
      <w:r>
        <w:rPr>
          <w:spacing w:val="-3"/>
        </w:rPr>
        <w:t> </w:t>
      </w:r>
      <w:r>
        <w:rPr/>
        <w:t>1,</w:t>
      </w:r>
      <w:r>
        <w:rPr>
          <w:spacing w:val="-3"/>
        </w:rPr>
        <w:t> </w:t>
      </w:r>
      <w:r>
        <w:rPr/>
        <w:t>1],</w:t>
      </w:r>
      <w:r>
        <w:rPr>
          <w:spacing w:val="-3"/>
        </w:rPr>
        <w:t> </w:t>
      </w:r>
      <w:r>
        <w:rPr/>
        <w:t>K =</w:t>
      </w:r>
      <w:r>
        <w:rPr>
          <w:spacing w:val="-4"/>
        </w:rPr>
        <w:t> </w:t>
      </w:r>
      <w:r>
        <w:rPr/>
        <w:t>3. We</w:t>
      </w:r>
      <w:r>
        <w:rPr>
          <w:spacing w:val="-2"/>
        </w:rPr>
        <w:t> </w:t>
      </w:r>
      <w:r>
        <w:rPr/>
        <w:t>can</w:t>
      </w:r>
      <w:r>
        <w:rPr>
          <w:spacing w:val="-1"/>
        </w:rPr>
        <w:t> </w:t>
      </w:r>
      <w:r>
        <w:rPr/>
        <w:t>swap elements</w:t>
      </w:r>
      <w:r>
        <w:rPr>
          <w:spacing w:val="-2"/>
        </w:rPr>
        <w:t> </w:t>
      </w:r>
      <w:r>
        <w:rPr/>
        <w:t>at index</w:t>
      </w:r>
      <w:r>
        <w:rPr>
          <w:spacing w:val="-2"/>
        </w:rPr>
        <w:t> </w:t>
      </w:r>
      <w:r>
        <w:rPr/>
        <w:t>0 and</w:t>
      </w:r>
      <w:r>
        <w:rPr>
          <w:spacing w:val="-2"/>
        </w:rPr>
        <w:t> </w:t>
      </w:r>
      <w:r>
        <w:rPr/>
        <w:t>index</w:t>
      </w:r>
      <w:r>
        <w:rPr>
          <w:spacing w:val="-2"/>
        </w:rPr>
        <w:t> </w:t>
      </w:r>
      <w:r>
        <w:rPr/>
        <w:t>3</w:t>
      </w:r>
      <w:r>
        <w:rPr>
          <w:spacing w:val="-1"/>
        </w:rPr>
        <w:t> </w:t>
      </w:r>
      <w:r>
        <w:rPr/>
        <w:t>to</w:t>
      </w:r>
      <w:r>
        <w:rPr>
          <w:spacing w:val="-1"/>
        </w:rPr>
        <w:t> </w:t>
      </w:r>
      <w:r>
        <w:rPr/>
        <w:t>get</w:t>
      </w:r>
      <w:r>
        <w:rPr>
          <w:spacing w:val="-2"/>
        </w:rPr>
        <w:t> </w:t>
      </w:r>
      <w:r>
        <w:rPr/>
        <w:t>A = [1, 1, 1, 2,</w:t>
      </w:r>
      <w:r>
        <w:rPr>
          <w:spacing w:val="-3"/>
        </w:rPr>
        <w:t> </w:t>
      </w:r>
      <w:r>
        <w:rPr/>
        <w:t>1]. </w:t>
      </w:r>
      <w:r>
        <w:rPr>
          <w:spacing w:val="-2"/>
        </w:rPr>
        <w:t>Solution:</w:t>
      </w:r>
    </w:p>
    <w:p>
      <w:pPr>
        <w:pStyle w:val="BodyText"/>
        <w:spacing w:line="266" w:lineRule="exact"/>
        <w:ind w:left="141"/>
      </w:pPr>
      <w:r>
        <w:rPr>
          <w:spacing w:val="-4"/>
        </w:rPr>
        <w:t>JAVA</w:t>
      </w:r>
    </w:p>
    <w:p>
      <w:pPr>
        <w:pStyle w:val="BodyText"/>
        <w:spacing w:before="241"/>
        <w:ind w:left="141"/>
      </w:pPr>
      <w:r>
        <w:rPr/>
        <w:t>import</w:t>
      </w:r>
      <w:r>
        <w:rPr>
          <w:spacing w:val="-3"/>
        </w:rPr>
        <w:t> </w:t>
      </w:r>
      <w:r>
        <w:rPr>
          <w:spacing w:val="-2"/>
        </w:rPr>
        <w:t>java.util.*;</w:t>
      </w:r>
    </w:p>
    <w:p>
      <w:pPr>
        <w:pStyle w:val="BodyText"/>
      </w:pPr>
    </w:p>
    <w:p>
      <w:pPr>
        <w:pStyle w:val="BodyText"/>
        <w:spacing w:before="214"/>
      </w:pPr>
    </w:p>
    <w:p>
      <w:pPr>
        <w:pStyle w:val="BodyText"/>
        <w:ind w:left="141"/>
      </w:pPr>
      <w:r>
        <w:rPr/>
        <w:t>public</w:t>
      </w:r>
      <w:r>
        <w:rPr>
          <w:spacing w:val="-8"/>
        </w:rPr>
        <w:t> </w:t>
      </w:r>
      <w:r>
        <w:rPr/>
        <w:t>class</w:t>
      </w:r>
      <w:r>
        <w:rPr>
          <w:spacing w:val="-8"/>
        </w:rPr>
        <w:t> </w:t>
      </w:r>
      <w:r>
        <w:rPr/>
        <w:t>LexicographicalArray</w:t>
      </w:r>
      <w:r>
        <w:rPr>
          <w:spacing w:val="-7"/>
        </w:rPr>
        <w:t> </w:t>
      </w:r>
      <w:r>
        <w:rPr>
          <w:spacing w:val="-10"/>
        </w:rPr>
        <w:t>{</w:t>
      </w:r>
    </w:p>
    <w:p>
      <w:pPr>
        <w:pStyle w:val="BodyText"/>
        <w:spacing w:line="453" w:lineRule="auto" w:before="240"/>
        <w:ind w:left="542" w:right="4633" w:hanging="200"/>
      </w:pPr>
      <w:r>
        <w:rPr/>
        <w:t>public</w:t>
      </w:r>
      <w:r>
        <w:rPr>
          <w:spacing w:val="-4"/>
        </w:rPr>
        <w:t> </w:t>
      </w:r>
      <w:r>
        <w:rPr/>
        <w:t>static</w:t>
      </w:r>
      <w:r>
        <w:rPr>
          <w:spacing w:val="-4"/>
        </w:rPr>
        <w:t> </w:t>
      </w:r>
      <w:r>
        <w:rPr/>
        <w:t>int[]</w:t>
      </w:r>
      <w:r>
        <w:rPr>
          <w:spacing w:val="-4"/>
        </w:rPr>
        <w:t> </w:t>
      </w:r>
      <w:r>
        <w:rPr/>
        <w:t>findSmallestLexArray(int[]</w:t>
      </w:r>
      <w:r>
        <w:rPr>
          <w:spacing w:val="-5"/>
        </w:rPr>
        <w:t> </w:t>
      </w:r>
      <w:r>
        <w:rPr/>
        <w:t>A,</w:t>
      </w:r>
      <w:r>
        <w:rPr>
          <w:spacing w:val="-4"/>
        </w:rPr>
        <w:t> </w:t>
      </w:r>
      <w:r>
        <w:rPr/>
        <w:t>int</w:t>
      </w:r>
      <w:r>
        <w:rPr>
          <w:spacing w:val="-6"/>
        </w:rPr>
        <w:t> </w:t>
      </w:r>
      <w:r>
        <w:rPr/>
        <w:t>K)</w:t>
      </w:r>
      <w:r>
        <w:rPr>
          <w:spacing w:val="-7"/>
        </w:rPr>
        <w:t> </w:t>
      </w:r>
      <w:r>
        <w:rPr/>
        <w:t>{ int N = A.length;</w:t>
      </w:r>
    </w:p>
    <w:p>
      <w:pPr>
        <w:pStyle w:val="BodyText"/>
        <w:spacing w:line="453" w:lineRule="auto" w:before="3"/>
        <w:ind w:left="542" w:right="5683" w:hanging="3"/>
      </w:pPr>
      <w:r>
        <w:rPr/>
        <w:t>//</w:t>
      </w:r>
      <w:r>
        <w:rPr>
          <w:spacing w:val="-6"/>
        </w:rPr>
        <w:t> </w:t>
      </w:r>
      <w:r>
        <w:rPr/>
        <w:t>Create</w:t>
      </w:r>
      <w:r>
        <w:rPr>
          <w:spacing w:val="-4"/>
        </w:rPr>
        <w:t> </w:t>
      </w:r>
      <w:r>
        <w:rPr/>
        <w:t>a</w:t>
      </w:r>
      <w:r>
        <w:rPr>
          <w:spacing w:val="-6"/>
        </w:rPr>
        <w:t> </w:t>
      </w:r>
      <w:r>
        <w:rPr/>
        <w:t>copy</w:t>
      </w:r>
      <w:r>
        <w:rPr>
          <w:spacing w:val="-6"/>
        </w:rPr>
        <w:t> </w:t>
      </w:r>
      <w:r>
        <w:rPr/>
        <w:t>of</w:t>
      </w:r>
      <w:r>
        <w:rPr>
          <w:spacing w:val="-4"/>
        </w:rPr>
        <w:t> </w:t>
      </w:r>
      <w:r>
        <w:rPr/>
        <w:t>the</w:t>
      </w:r>
      <w:r>
        <w:rPr>
          <w:spacing w:val="-6"/>
        </w:rPr>
        <w:t> </w:t>
      </w:r>
      <w:r>
        <w:rPr/>
        <w:t>original</w:t>
      </w:r>
      <w:r>
        <w:rPr>
          <w:spacing w:val="-4"/>
        </w:rPr>
        <w:t> </w:t>
      </w:r>
      <w:r>
        <w:rPr/>
        <w:t>array int[] result = Arrays.copyOf(A, N);</w:t>
      </w:r>
    </w:p>
    <w:p>
      <w:pPr>
        <w:pStyle w:val="BodyText"/>
        <w:spacing w:before="243"/>
      </w:pPr>
    </w:p>
    <w:p>
      <w:pPr>
        <w:pStyle w:val="BodyText"/>
        <w:ind w:left="540"/>
      </w:pPr>
      <w:r>
        <w:rPr/>
        <w:t>//</w:t>
      </w:r>
      <w:r>
        <w:rPr>
          <w:spacing w:val="-5"/>
        </w:rPr>
        <w:t> </w:t>
      </w:r>
      <w:r>
        <w:rPr/>
        <w:t>For</w:t>
      </w:r>
      <w:r>
        <w:rPr>
          <w:spacing w:val="-6"/>
        </w:rPr>
        <w:t> </w:t>
      </w:r>
      <w:r>
        <w:rPr/>
        <w:t>each</w:t>
      </w:r>
      <w:r>
        <w:rPr>
          <w:spacing w:val="-3"/>
        </w:rPr>
        <w:t> </w:t>
      </w:r>
      <w:r>
        <w:rPr/>
        <w:t>position,</w:t>
      </w:r>
      <w:r>
        <w:rPr>
          <w:spacing w:val="-3"/>
        </w:rPr>
        <w:t> </w:t>
      </w:r>
      <w:r>
        <w:rPr/>
        <w:t>try</w:t>
      </w:r>
      <w:r>
        <w:rPr>
          <w:spacing w:val="-3"/>
        </w:rPr>
        <w:t> </w:t>
      </w:r>
      <w:r>
        <w:rPr/>
        <w:t>to</w:t>
      </w:r>
      <w:r>
        <w:rPr>
          <w:spacing w:val="-1"/>
        </w:rPr>
        <w:t> </w:t>
      </w:r>
      <w:r>
        <w:rPr/>
        <w:t>find</w:t>
      </w:r>
      <w:r>
        <w:rPr>
          <w:spacing w:val="-4"/>
        </w:rPr>
        <w:t> </w:t>
      </w:r>
      <w:r>
        <w:rPr/>
        <w:t>a</w:t>
      </w:r>
      <w:r>
        <w:rPr>
          <w:spacing w:val="-3"/>
        </w:rPr>
        <w:t> </w:t>
      </w:r>
      <w:r>
        <w:rPr/>
        <w:t>smaller</w:t>
      </w:r>
      <w:r>
        <w:rPr>
          <w:spacing w:val="-3"/>
        </w:rPr>
        <w:t> </w:t>
      </w:r>
      <w:r>
        <w:rPr/>
        <w:t>element</w:t>
      </w:r>
      <w:r>
        <w:rPr>
          <w:spacing w:val="-4"/>
        </w:rPr>
        <w:t> </w:t>
      </w:r>
      <w:r>
        <w:rPr/>
        <w:t>within</w:t>
      </w:r>
      <w:r>
        <w:rPr>
          <w:spacing w:val="-5"/>
        </w:rPr>
        <w:t> </w:t>
      </w:r>
      <w:r>
        <w:rPr/>
        <w:t>K</w:t>
      </w:r>
      <w:r>
        <w:rPr>
          <w:spacing w:val="-2"/>
        </w:rPr>
        <w:t> distance</w:t>
      </w:r>
    </w:p>
    <w:p>
      <w:pPr>
        <w:pStyle w:val="BodyText"/>
        <w:spacing w:line="453" w:lineRule="auto" w:before="240"/>
        <w:ind w:left="542" w:right="3386" w:hanging="3"/>
      </w:pPr>
      <w:r>
        <w:rPr/>
        <w:t>//</w:t>
      </w:r>
      <w:r>
        <w:rPr>
          <w:spacing w:val="-4"/>
        </w:rPr>
        <w:t> </w:t>
      </w:r>
      <w:r>
        <w:rPr/>
        <w:t>that</w:t>
      </w:r>
      <w:r>
        <w:rPr>
          <w:spacing w:val="-4"/>
        </w:rPr>
        <w:t> </w:t>
      </w:r>
      <w:r>
        <w:rPr/>
        <w:t>we</w:t>
      </w:r>
      <w:r>
        <w:rPr>
          <w:spacing w:val="-4"/>
        </w:rPr>
        <w:t> </w:t>
      </w:r>
      <w:r>
        <w:rPr/>
        <w:t>can</w:t>
      </w:r>
      <w:r>
        <w:rPr>
          <w:spacing w:val="-3"/>
        </w:rPr>
        <w:t> </w:t>
      </w:r>
      <w:r>
        <w:rPr/>
        <w:t>swap</w:t>
      </w:r>
      <w:r>
        <w:rPr>
          <w:spacing w:val="-2"/>
        </w:rPr>
        <w:t> </w:t>
      </w:r>
      <w:r>
        <w:rPr/>
        <w:t>to</w:t>
      </w:r>
      <w:r>
        <w:rPr>
          <w:spacing w:val="-4"/>
        </w:rPr>
        <w:t> </w:t>
      </w:r>
      <w:r>
        <w:rPr/>
        <w:t>make</w:t>
      </w:r>
      <w:r>
        <w:rPr>
          <w:spacing w:val="-2"/>
        </w:rPr>
        <w:t> </w:t>
      </w:r>
      <w:r>
        <w:rPr/>
        <w:t>the</w:t>
      </w:r>
      <w:r>
        <w:rPr>
          <w:spacing w:val="-2"/>
        </w:rPr>
        <w:t> </w:t>
      </w:r>
      <w:r>
        <w:rPr/>
        <w:t>array</w:t>
      </w:r>
      <w:r>
        <w:rPr>
          <w:spacing w:val="-2"/>
        </w:rPr>
        <w:t> </w:t>
      </w:r>
      <w:r>
        <w:rPr/>
        <w:t>lexicographically</w:t>
      </w:r>
      <w:r>
        <w:rPr>
          <w:spacing w:val="-2"/>
        </w:rPr>
        <w:t> </w:t>
      </w:r>
      <w:r>
        <w:rPr/>
        <w:t>smaller for (int i = 0; i &lt; N; i++) {</w:t>
      </w:r>
    </w:p>
    <w:p>
      <w:pPr>
        <w:pStyle w:val="BodyText"/>
        <w:spacing w:line="453" w:lineRule="auto" w:before="3"/>
        <w:ind w:left="741" w:right="6912"/>
      </w:pPr>
      <w:r>
        <w:rPr/>
        <w:t>int</w:t>
      </w:r>
      <w:r>
        <w:rPr>
          <w:spacing w:val="-12"/>
        </w:rPr>
        <w:t> </w:t>
      </w:r>
      <w:r>
        <w:rPr/>
        <w:t>minValue</w:t>
      </w:r>
      <w:r>
        <w:rPr>
          <w:spacing w:val="-12"/>
        </w:rPr>
        <w:t> </w:t>
      </w:r>
      <w:r>
        <w:rPr/>
        <w:t>=</w:t>
      </w:r>
      <w:r>
        <w:rPr>
          <w:spacing w:val="-10"/>
        </w:rPr>
        <w:t> </w:t>
      </w:r>
      <w:r>
        <w:rPr/>
        <w:t>result[i]; int minIndex = i;</w:t>
      </w:r>
    </w:p>
    <w:p>
      <w:pPr>
        <w:pStyle w:val="BodyText"/>
        <w:spacing w:before="243"/>
      </w:pPr>
    </w:p>
    <w:p>
      <w:pPr>
        <w:pStyle w:val="BodyText"/>
        <w:spacing w:line="453" w:lineRule="auto"/>
        <w:ind w:left="741" w:right="4797" w:hanging="3"/>
      </w:pPr>
      <w:r>
        <w:rPr/>
        <w:t>//</w:t>
      </w:r>
      <w:r>
        <w:rPr>
          <w:spacing w:val="-5"/>
        </w:rPr>
        <w:t> </w:t>
      </w:r>
      <w:r>
        <w:rPr/>
        <w:t>Look</w:t>
      </w:r>
      <w:r>
        <w:rPr>
          <w:spacing w:val="-3"/>
        </w:rPr>
        <w:t> </w:t>
      </w:r>
      <w:r>
        <w:rPr/>
        <w:t>for</w:t>
      </w:r>
      <w:r>
        <w:rPr>
          <w:spacing w:val="-3"/>
        </w:rPr>
        <w:t> </w:t>
      </w:r>
      <w:r>
        <w:rPr/>
        <w:t>the</w:t>
      </w:r>
      <w:r>
        <w:rPr>
          <w:spacing w:val="-3"/>
        </w:rPr>
        <w:t> </w:t>
      </w:r>
      <w:r>
        <w:rPr/>
        <w:t>smallest</w:t>
      </w:r>
      <w:r>
        <w:rPr>
          <w:spacing w:val="-5"/>
        </w:rPr>
        <w:t> </w:t>
      </w:r>
      <w:r>
        <w:rPr/>
        <w:t>value</w:t>
      </w:r>
      <w:r>
        <w:rPr>
          <w:spacing w:val="-5"/>
        </w:rPr>
        <w:t> </w:t>
      </w:r>
      <w:r>
        <w:rPr/>
        <w:t>within</w:t>
      </w:r>
      <w:r>
        <w:rPr>
          <w:spacing w:val="-5"/>
        </w:rPr>
        <w:t> </w:t>
      </w:r>
      <w:r>
        <w:rPr/>
        <w:t>K</w:t>
      </w:r>
      <w:r>
        <w:rPr>
          <w:spacing w:val="-5"/>
        </w:rPr>
        <w:t> </w:t>
      </w:r>
      <w:r>
        <w:rPr/>
        <w:t>distance for</w:t>
      </w:r>
      <w:r>
        <w:rPr>
          <w:spacing w:val="-2"/>
        </w:rPr>
        <w:t> </w:t>
      </w:r>
      <w:r>
        <w:rPr/>
        <w:t>(int</w:t>
      </w:r>
      <w:r>
        <w:rPr>
          <w:spacing w:val="-1"/>
        </w:rPr>
        <w:t> </w:t>
      </w:r>
      <w:r>
        <w:rPr/>
        <w:t>j</w:t>
      </w:r>
      <w:r>
        <w:rPr>
          <w:spacing w:val="-4"/>
        </w:rPr>
        <w:t> </w:t>
      </w:r>
      <w:r>
        <w:rPr/>
        <w:t>=</w:t>
      </w:r>
      <w:r>
        <w:rPr>
          <w:spacing w:val="-1"/>
        </w:rPr>
        <w:t> </w:t>
      </w:r>
      <w:r>
        <w:rPr/>
        <w:t>i</w:t>
      </w:r>
      <w:r>
        <w:rPr>
          <w:spacing w:val="-1"/>
        </w:rPr>
        <w:t> </w:t>
      </w:r>
      <w:r>
        <w:rPr/>
        <w:t>+</w:t>
      </w:r>
      <w:r>
        <w:rPr>
          <w:spacing w:val="-4"/>
        </w:rPr>
        <w:t> </w:t>
      </w:r>
      <w:r>
        <w:rPr/>
        <w:t>1;</w:t>
      </w:r>
      <w:r>
        <w:rPr>
          <w:spacing w:val="-1"/>
        </w:rPr>
        <w:t> </w:t>
      </w:r>
      <w:r>
        <w:rPr/>
        <w:t>j</w:t>
      </w:r>
      <w:r>
        <w:rPr>
          <w:spacing w:val="-4"/>
        </w:rPr>
        <w:t> </w:t>
      </w:r>
      <w:r>
        <w:rPr/>
        <w:t>&lt;</w:t>
      </w:r>
      <w:r>
        <w:rPr>
          <w:spacing w:val="-3"/>
        </w:rPr>
        <w:t> </w:t>
      </w:r>
      <w:r>
        <w:rPr/>
        <w:t>Math.min(N,</w:t>
      </w:r>
      <w:r>
        <w:rPr>
          <w:spacing w:val="-1"/>
        </w:rPr>
        <w:t> </w:t>
      </w:r>
      <w:r>
        <w:rPr/>
        <w:t>i</w:t>
      </w:r>
      <w:r>
        <w:rPr>
          <w:spacing w:val="-4"/>
        </w:rPr>
        <w:t> </w:t>
      </w:r>
      <w:r>
        <w:rPr/>
        <w:t>+</w:t>
      </w:r>
      <w:r>
        <w:rPr>
          <w:spacing w:val="-1"/>
        </w:rPr>
        <w:t> </w:t>
      </w:r>
      <w:r>
        <w:rPr/>
        <w:t>K</w:t>
      </w:r>
      <w:r>
        <w:rPr>
          <w:spacing w:val="-3"/>
        </w:rPr>
        <w:t> </w:t>
      </w:r>
      <w:r>
        <w:rPr/>
        <w:t>+</w:t>
      </w:r>
      <w:r>
        <w:rPr>
          <w:spacing w:val="-4"/>
        </w:rPr>
        <w:t> </w:t>
      </w:r>
      <w:r>
        <w:rPr/>
        <w:t>1);</w:t>
      </w:r>
      <w:r>
        <w:rPr>
          <w:spacing w:val="-3"/>
        </w:rPr>
        <w:t> </w:t>
      </w:r>
      <w:r>
        <w:rPr/>
        <w:t>j++)</w:t>
      </w:r>
      <w:r>
        <w:rPr>
          <w:spacing w:val="-1"/>
        </w:rPr>
        <w:t> </w:t>
      </w:r>
      <w:r>
        <w:rPr>
          <w:spacing w:val="-10"/>
        </w:rPr>
        <w:t>{</w:t>
      </w:r>
    </w:p>
    <w:p>
      <w:pPr>
        <w:pStyle w:val="BodyText"/>
        <w:spacing w:line="456" w:lineRule="auto" w:before="2"/>
        <w:ind w:left="1137" w:right="6173" w:hanging="197"/>
      </w:pPr>
      <w:r>
        <w:rPr/>
        <w:t>if</w:t>
      </w:r>
      <w:r>
        <w:rPr>
          <w:spacing w:val="-10"/>
        </w:rPr>
        <w:t> </w:t>
      </w:r>
      <w:r>
        <w:rPr/>
        <w:t>(result[j]</w:t>
      </w:r>
      <w:r>
        <w:rPr>
          <w:spacing w:val="-8"/>
        </w:rPr>
        <w:t> </w:t>
      </w:r>
      <w:r>
        <w:rPr/>
        <w:t>&lt;</w:t>
      </w:r>
      <w:r>
        <w:rPr>
          <w:spacing w:val="-9"/>
        </w:rPr>
        <w:t> </w:t>
      </w:r>
      <w:r>
        <w:rPr/>
        <w:t>minValue)</w:t>
      </w:r>
      <w:r>
        <w:rPr>
          <w:spacing w:val="-7"/>
        </w:rPr>
        <w:t> </w:t>
      </w:r>
      <w:r>
        <w:rPr/>
        <w:t>{ minValue = result[j]; minIndex = j;</w:t>
      </w:r>
    </w:p>
    <w:p>
      <w:pPr>
        <w:pStyle w:val="BodyText"/>
        <w:spacing w:after="0" w:line="456" w:lineRule="auto"/>
        <w:sectPr>
          <w:pgSz w:w="11920" w:h="16850"/>
          <w:pgMar w:top="1300" w:bottom="280" w:left="850" w:right="1275"/>
        </w:sectPr>
      </w:pPr>
    </w:p>
    <w:p>
      <w:pPr>
        <w:spacing w:before="37"/>
        <w:ind w:left="938" w:right="0" w:firstLine="0"/>
        <w:jc w:val="left"/>
        <w:rPr>
          <w:sz w:val="22"/>
        </w:rPr>
      </w:pPr>
      <w:r>
        <w:rPr>
          <w:spacing w:val="-10"/>
          <w:sz w:val="22"/>
        </w:rPr>
        <w:t>}</w:t>
      </w:r>
    </w:p>
    <w:p>
      <w:pPr>
        <w:spacing w:before="241"/>
        <w:ind w:left="741" w:right="0" w:firstLine="0"/>
        <w:jc w:val="left"/>
        <w:rPr>
          <w:sz w:val="22"/>
        </w:rPr>
      </w:pPr>
      <w:r>
        <w:rPr>
          <w:spacing w:val="-10"/>
          <w:sz w:val="22"/>
        </w:rPr>
        <w:t>}</w:t>
      </w:r>
    </w:p>
    <w:p>
      <w:pPr>
        <w:pStyle w:val="BodyText"/>
      </w:pPr>
    </w:p>
    <w:p>
      <w:pPr>
        <w:pStyle w:val="BodyText"/>
        <w:spacing w:before="212"/>
      </w:pPr>
    </w:p>
    <w:p>
      <w:pPr>
        <w:pStyle w:val="BodyText"/>
        <w:ind w:left="739"/>
      </w:pPr>
      <w:r>
        <w:rPr/>
        <w:t>//</w:t>
      </w:r>
      <w:r>
        <w:rPr>
          <w:spacing w:val="-5"/>
        </w:rPr>
        <w:t> </w:t>
      </w:r>
      <w:r>
        <w:rPr/>
        <w:t>If</w:t>
      </w:r>
      <w:r>
        <w:rPr>
          <w:spacing w:val="-2"/>
        </w:rPr>
        <w:t> </w:t>
      </w:r>
      <w:r>
        <w:rPr/>
        <w:t>we</w:t>
      </w:r>
      <w:r>
        <w:rPr>
          <w:spacing w:val="-3"/>
        </w:rPr>
        <w:t> </w:t>
      </w:r>
      <w:r>
        <w:rPr/>
        <w:t>found</w:t>
      </w:r>
      <w:r>
        <w:rPr>
          <w:spacing w:val="-3"/>
        </w:rPr>
        <w:t> </w:t>
      </w:r>
      <w:r>
        <w:rPr/>
        <w:t>a</w:t>
      </w:r>
      <w:r>
        <w:rPr>
          <w:spacing w:val="-2"/>
        </w:rPr>
        <w:t> </w:t>
      </w:r>
      <w:r>
        <w:rPr/>
        <w:t>smaller</w:t>
      </w:r>
      <w:r>
        <w:rPr>
          <w:spacing w:val="-3"/>
        </w:rPr>
        <w:t> </w:t>
      </w:r>
      <w:r>
        <w:rPr/>
        <w:t>element,</w:t>
      </w:r>
      <w:r>
        <w:rPr>
          <w:spacing w:val="-2"/>
        </w:rPr>
        <w:t> </w:t>
      </w:r>
      <w:r>
        <w:rPr/>
        <w:t>swap</w:t>
      </w:r>
      <w:r>
        <w:rPr>
          <w:spacing w:val="-3"/>
        </w:rPr>
        <w:t> </w:t>
      </w:r>
      <w:r>
        <w:rPr/>
        <w:t>it</w:t>
      </w:r>
      <w:r>
        <w:rPr>
          <w:spacing w:val="-2"/>
        </w:rPr>
        <w:t> </w:t>
      </w:r>
      <w:r>
        <w:rPr/>
        <w:t>and</w:t>
      </w:r>
      <w:r>
        <w:rPr>
          <w:spacing w:val="-3"/>
        </w:rPr>
        <w:t> </w:t>
      </w:r>
      <w:r>
        <w:rPr>
          <w:spacing w:val="-2"/>
        </w:rPr>
        <w:t>break</w:t>
      </w:r>
    </w:p>
    <w:p>
      <w:pPr>
        <w:pStyle w:val="BodyText"/>
        <w:spacing w:line="453" w:lineRule="auto" w:before="240"/>
        <w:ind w:left="741" w:right="2141" w:hanging="3"/>
      </w:pPr>
      <w:r>
        <w:rPr/>
        <w:t>//</w:t>
      </w:r>
      <w:r>
        <w:rPr>
          <w:spacing w:val="-4"/>
        </w:rPr>
        <w:t> </w:t>
      </w:r>
      <w:r>
        <w:rPr/>
        <w:t>We</w:t>
      </w:r>
      <w:r>
        <w:rPr>
          <w:spacing w:val="-4"/>
        </w:rPr>
        <w:t> </w:t>
      </w:r>
      <w:r>
        <w:rPr/>
        <w:t>only</w:t>
      </w:r>
      <w:r>
        <w:rPr>
          <w:spacing w:val="-2"/>
        </w:rPr>
        <w:t> </w:t>
      </w:r>
      <w:r>
        <w:rPr/>
        <w:t>need</w:t>
      </w:r>
      <w:r>
        <w:rPr>
          <w:spacing w:val="-2"/>
        </w:rPr>
        <w:t> </w:t>
      </w:r>
      <w:r>
        <w:rPr/>
        <w:t>to</w:t>
      </w:r>
      <w:r>
        <w:rPr>
          <w:spacing w:val="-3"/>
        </w:rPr>
        <w:t> </w:t>
      </w:r>
      <w:r>
        <w:rPr/>
        <w:t>make</w:t>
      </w:r>
      <w:r>
        <w:rPr>
          <w:spacing w:val="-4"/>
        </w:rPr>
        <w:t> </w:t>
      </w:r>
      <w:r>
        <w:rPr/>
        <w:t>one</w:t>
      </w:r>
      <w:r>
        <w:rPr>
          <w:spacing w:val="-2"/>
        </w:rPr>
        <w:t> </w:t>
      </w:r>
      <w:r>
        <w:rPr/>
        <w:t>swap</w:t>
      </w:r>
      <w:r>
        <w:rPr>
          <w:spacing w:val="-2"/>
        </w:rPr>
        <w:t> </w:t>
      </w:r>
      <w:r>
        <w:rPr/>
        <w:t>to</w:t>
      </w:r>
      <w:r>
        <w:rPr>
          <w:spacing w:val="-1"/>
        </w:rPr>
        <w:t> </w:t>
      </w:r>
      <w:r>
        <w:rPr/>
        <w:t>get</w:t>
      </w:r>
      <w:r>
        <w:rPr>
          <w:spacing w:val="-2"/>
        </w:rPr>
        <w:t> </w:t>
      </w:r>
      <w:r>
        <w:rPr/>
        <w:t>the</w:t>
      </w:r>
      <w:r>
        <w:rPr>
          <w:spacing w:val="-4"/>
        </w:rPr>
        <w:t> </w:t>
      </w:r>
      <w:r>
        <w:rPr/>
        <w:t>lexicographically</w:t>
      </w:r>
      <w:r>
        <w:rPr>
          <w:spacing w:val="-2"/>
        </w:rPr>
        <w:t> </w:t>
      </w:r>
      <w:r>
        <w:rPr/>
        <w:t>smallest</w:t>
      </w:r>
      <w:r>
        <w:rPr>
          <w:spacing w:val="-1"/>
        </w:rPr>
        <w:t> </w:t>
      </w:r>
      <w:r>
        <w:rPr/>
        <w:t>array if (minIndex != i) {</w:t>
      </w:r>
    </w:p>
    <w:p>
      <w:pPr>
        <w:pStyle w:val="BodyText"/>
        <w:spacing w:line="456" w:lineRule="auto" w:before="3"/>
        <w:ind w:left="940" w:right="6408"/>
      </w:pPr>
      <w:r>
        <w:rPr/>
        <w:t>int temp = result[i];</w:t>
      </w:r>
      <w:r>
        <w:rPr>
          <w:spacing w:val="40"/>
        </w:rPr>
        <w:t> </w:t>
      </w:r>
      <w:r>
        <w:rPr/>
        <w:t>result[i]</w:t>
      </w:r>
      <w:r>
        <w:rPr>
          <w:spacing w:val="-13"/>
        </w:rPr>
        <w:t> </w:t>
      </w:r>
      <w:r>
        <w:rPr/>
        <w:t>=</w:t>
      </w:r>
      <w:r>
        <w:rPr>
          <w:spacing w:val="-12"/>
        </w:rPr>
        <w:t> </w:t>
      </w:r>
      <w:r>
        <w:rPr/>
        <w:t>result[minIndex]; result[minIndex] = temp; </w:t>
      </w:r>
      <w:r>
        <w:rPr>
          <w:spacing w:val="-2"/>
        </w:rPr>
        <w:t>break;</w:t>
      </w:r>
    </w:p>
    <w:p>
      <w:pPr>
        <w:spacing w:line="263" w:lineRule="exact" w:before="0"/>
        <w:ind w:left="741" w:right="0" w:firstLine="0"/>
        <w:jc w:val="left"/>
        <w:rPr>
          <w:sz w:val="22"/>
        </w:rPr>
      </w:pPr>
      <w:r>
        <w:rPr>
          <w:spacing w:val="-10"/>
          <w:sz w:val="22"/>
        </w:rPr>
        <w:t>}</w:t>
      </w:r>
    </w:p>
    <w:p>
      <w:pPr>
        <w:spacing w:before="242"/>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6"/>
        </w:rPr>
        <w:t> </w:t>
      </w:r>
      <w:r>
        <w:rPr>
          <w:spacing w:val="-2"/>
        </w:rPr>
        <w:t>result;</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7"/>
        </w:rPr>
        <w:t> </w:t>
      </w:r>
      <w:r>
        <w:rPr/>
        <w:t>static</w:t>
      </w:r>
      <w:r>
        <w:rPr>
          <w:spacing w:val="-7"/>
        </w:rPr>
        <w:t> </w:t>
      </w:r>
      <w:r>
        <w:rPr/>
        <w:t>void</w:t>
      </w:r>
      <w:r>
        <w:rPr>
          <w:spacing w:val="-6"/>
        </w:rPr>
        <w:t> </w:t>
      </w:r>
      <w:r>
        <w:rPr/>
        <w:t>main(String[]</w:t>
      </w:r>
      <w:r>
        <w:rPr>
          <w:spacing w:val="-6"/>
        </w:rPr>
        <w:t> </w:t>
      </w:r>
      <w:r>
        <w:rPr/>
        <w:t>args)</w:t>
      </w:r>
      <w:r>
        <w:rPr>
          <w:spacing w:val="-4"/>
        </w:rPr>
        <w:t> </w:t>
      </w:r>
      <w:r>
        <w:rPr>
          <w:spacing w:val="-10"/>
        </w:rPr>
        <w:t>{</w:t>
      </w:r>
    </w:p>
    <w:p>
      <w:pPr>
        <w:pStyle w:val="BodyText"/>
        <w:spacing w:before="240"/>
        <w:ind w:left="540"/>
      </w:pPr>
      <w:r>
        <w:rPr/>
        <w:t>//</w:t>
      </w:r>
      <w:r>
        <w:rPr>
          <w:spacing w:val="-5"/>
        </w:rPr>
        <w:t> </w:t>
      </w:r>
      <w:r>
        <w:rPr/>
        <w:t>Test </w:t>
      </w:r>
      <w:r>
        <w:rPr>
          <w:spacing w:val="-2"/>
        </w:rPr>
        <w:t>cases</w:t>
      </w:r>
    </w:p>
    <w:p>
      <w:pPr>
        <w:pStyle w:val="BodyText"/>
        <w:spacing w:before="240"/>
        <w:ind w:left="542"/>
      </w:pPr>
      <w:r>
        <w:rPr/>
        <w:t>test(new</w:t>
      </w:r>
      <w:r>
        <w:rPr>
          <w:spacing w:val="-2"/>
        </w:rPr>
        <w:t> </w:t>
      </w:r>
      <w:r>
        <w:rPr/>
        <w:t>int[]{2,</w:t>
      </w:r>
      <w:r>
        <w:rPr>
          <w:spacing w:val="-5"/>
        </w:rPr>
        <w:t> </w:t>
      </w:r>
      <w:r>
        <w:rPr/>
        <w:t>2,</w:t>
      </w:r>
      <w:r>
        <w:rPr>
          <w:spacing w:val="-4"/>
        </w:rPr>
        <w:t> </w:t>
      </w:r>
      <w:r>
        <w:rPr/>
        <w:t>2},</w:t>
      </w:r>
      <w:r>
        <w:rPr>
          <w:spacing w:val="-6"/>
        </w:rPr>
        <w:t> </w:t>
      </w:r>
      <w:r>
        <w:rPr>
          <w:spacing w:val="-5"/>
        </w:rPr>
        <w:t>1);</w:t>
      </w:r>
    </w:p>
    <w:p>
      <w:pPr>
        <w:pStyle w:val="BodyText"/>
        <w:spacing w:before="241"/>
        <w:ind w:left="542"/>
      </w:pPr>
      <w:r>
        <w:rPr/>
        <w:t>test(new</w:t>
      </w:r>
      <w:r>
        <w:rPr>
          <w:spacing w:val="-1"/>
        </w:rPr>
        <w:t> </w:t>
      </w:r>
      <w:r>
        <w:rPr/>
        <w:t>int[]{5,</w:t>
      </w:r>
      <w:r>
        <w:rPr>
          <w:spacing w:val="-4"/>
        </w:rPr>
        <w:t> </w:t>
      </w:r>
      <w:r>
        <w:rPr/>
        <w:t>4,</w:t>
      </w:r>
      <w:r>
        <w:rPr>
          <w:spacing w:val="-4"/>
        </w:rPr>
        <w:t> </w:t>
      </w:r>
      <w:r>
        <w:rPr/>
        <w:t>3,</w:t>
      </w:r>
      <w:r>
        <w:rPr>
          <w:spacing w:val="-4"/>
        </w:rPr>
        <w:t> </w:t>
      </w:r>
      <w:r>
        <w:rPr/>
        <w:t>2,</w:t>
      </w:r>
      <w:r>
        <w:rPr>
          <w:spacing w:val="-2"/>
        </w:rPr>
        <w:t> </w:t>
      </w:r>
      <w:r>
        <w:rPr/>
        <w:t>1},</w:t>
      </w:r>
      <w:r>
        <w:rPr>
          <w:spacing w:val="-3"/>
        </w:rPr>
        <w:t> </w:t>
      </w:r>
      <w:r>
        <w:rPr>
          <w:spacing w:val="-5"/>
        </w:rPr>
        <w:t>3);</w:t>
      </w:r>
    </w:p>
    <w:p>
      <w:pPr>
        <w:pStyle w:val="BodyText"/>
        <w:spacing w:before="240"/>
        <w:ind w:left="542"/>
      </w:pPr>
      <w:r>
        <w:rPr/>
        <w:t>test(new</w:t>
      </w:r>
      <w:r>
        <w:rPr>
          <w:spacing w:val="-1"/>
        </w:rPr>
        <w:t> </w:t>
      </w:r>
      <w:r>
        <w:rPr/>
        <w:t>int[]{2,</w:t>
      </w:r>
      <w:r>
        <w:rPr>
          <w:spacing w:val="-4"/>
        </w:rPr>
        <w:t> </w:t>
      </w:r>
      <w:r>
        <w:rPr/>
        <w:t>1,</w:t>
      </w:r>
      <w:r>
        <w:rPr>
          <w:spacing w:val="-4"/>
        </w:rPr>
        <w:t> </w:t>
      </w:r>
      <w:r>
        <w:rPr/>
        <w:t>1,</w:t>
      </w:r>
      <w:r>
        <w:rPr>
          <w:spacing w:val="-4"/>
        </w:rPr>
        <w:t> </w:t>
      </w:r>
      <w:r>
        <w:rPr/>
        <w:t>1,</w:t>
      </w:r>
      <w:r>
        <w:rPr>
          <w:spacing w:val="-2"/>
        </w:rPr>
        <w:t> </w:t>
      </w:r>
      <w:r>
        <w:rPr/>
        <w:t>1},</w:t>
      </w:r>
      <w:r>
        <w:rPr>
          <w:spacing w:val="-3"/>
        </w:rPr>
        <w:t> </w:t>
      </w:r>
      <w:r>
        <w:rPr>
          <w:spacing w:val="-5"/>
        </w:rPr>
        <w:t>3);</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542" w:right="4037" w:hanging="200"/>
      </w:pPr>
      <w:r>
        <w:rPr/>
        <w:t>private static void test(int[] A, int K) { System.out.println("\nInput</w:t>
      </w:r>
      <w:r>
        <w:rPr>
          <w:spacing w:val="-8"/>
        </w:rPr>
        <w:t> </w:t>
      </w:r>
      <w:r>
        <w:rPr/>
        <w:t>Array:</w:t>
      </w:r>
      <w:r>
        <w:rPr>
          <w:spacing w:val="-9"/>
        </w:rPr>
        <w:t> </w:t>
      </w:r>
      <w:r>
        <w:rPr/>
        <w:t>"</w:t>
      </w:r>
      <w:r>
        <w:rPr>
          <w:spacing w:val="-8"/>
        </w:rPr>
        <w:t> </w:t>
      </w:r>
      <w:r>
        <w:rPr/>
        <w:t>+</w:t>
      </w:r>
      <w:r>
        <w:rPr>
          <w:spacing w:val="-8"/>
        </w:rPr>
        <w:t> </w:t>
      </w:r>
      <w:r>
        <w:rPr/>
        <w:t>Arrays.toString(A)); System.out.println("K: " + K);</w:t>
      </w:r>
    </w:p>
    <w:p>
      <w:pPr>
        <w:pStyle w:val="BodyText"/>
        <w:spacing w:line="456" w:lineRule="auto" w:before="3"/>
        <w:ind w:left="542" w:right="3612"/>
      </w:pPr>
      <w:r>
        <w:rPr/>
        <w:t>int[] result = findSmallestLexArray(A, K); System.out.println("Result:</w:t>
      </w:r>
      <w:r>
        <w:rPr>
          <w:spacing w:val="-10"/>
        </w:rPr>
        <w:t> </w:t>
      </w:r>
      <w:r>
        <w:rPr/>
        <w:t>"</w:t>
      </w:r>
      <w:r>
        <w:rPr>
          <w:spacing w:val="-12"/>
        </w:rPr>
        <w:t> </w:t>
      </w:r>
      <w:r>
        <w:rPr/>
        <w:t>+</w:t>
      </w:r>
      <w:r>
        <w:rPr>
          <w:spacing w:val="-10"/>
        </w:rPr>
        <w:t> </w:t>
      </w:r>
      <w:r>
        <w:rPr/>
        <w:t>Arrays.toString(result));</w:t>
      </w:r>
    </w:p>
    <w:p>
      <w:pPr>
        <w:pStyle w:val="BodyText"/>
        <w:spacing w:after="0" w:line="456" w:lineRule="auto"/>
        <w:sectPr>
          <w:pgSz w:w="11920" w:h="16850"/>
          <w:pgMar w:top="1300" w:bottom="280" w:left="850" w:right="1275"/>
        </w:sectPr>
      </w:pPr>
    </w:p>
    <w:p>
      <w:pPr>
        <w:spacing w:before="37"/>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PYTHON</w:t>
      </w:r>
    </w:p>
    <w:p>
      <w:pPr>
        <w:pStyle w:val="BodyText"/>
      </w:pPr>
    </w:p>
    <w:p>
      <w:pPr>
        <w:pStyle w:val="BodyText"/>
        <w:spacing w:before="212"/>
      </w:pPr>
    </w:p>
    <w:p>
      <w:pPr>
        <w:pStyle w:val="BodyText"/>
        <w:spacing w:line="453" w:lineRule="auto"/>
        <w:ind w:left="343" w:right="6495" w:hanging="203"/>
      </w:pPr>
      <w:r>
        <w:rPr/>
        <w:t>def</w:t>
      </w:r>
      <w:r>
        <w:rPr>
          <w:spacing w:val="-13"/>
        </w:rPr>
        <w:t> </w:t>
      </w:r>
      <w:r>
        <w:rPr/>
        <w:t>find_smallest_lex_array(A,</w:t>
      </w:r>
      <w:r>
        <w:rPr>
          <w:spacing w:val="-12"/>
        </w:rPr>
        <w:t> </w:t>
      </w:r>
      <w:r>
        <w:rPr/>
        <w:t>K): </w:t>
      </w:r>
      <w:r>
        <w:rPr>
          <w:spacing w:val="-4"/>
        </w:rPr>
        <w:t>"""</w:t>
      </w:r>
    </w:p>
    <w:p>
      <w:pPr>
        <w:pStyle w:val="BodyText"/>
        <w:spacing w:line="453" w:lineRule="auto" w:before="3"/>
        <w:ind w:left="340" w:right="2671" w:firstLine="2"/>
      </w:pPr>
      <w:r>
        <w:rPr/>
        <w:t>Find</w:t>
      </w:r>
      <w:r>
        <w:rPr>
          <w:spacing w:val="-4"/>
        </w:rPr>
        <w:t> </w:t>
      </w:r>
      <w:r>
        <w:rPr/>
        <w:t>the</w:t>
      </w:r>
      <w:r>
        <w:rPr>
          <w:spacing w:val="-5"/>
        </w:rPr>
        <w:t> </w:t>
      </w:r>
      <w:r>
        <w:rPr/>
        <w:t>lexicographically</w:t>
      </w:r>
      <w:r>
        <w:rPr>
          <w:spacing w:val="-3"/>
        </w:rPr>
        <w:t> </w:t>
      </w:r>
      <w:r>
        <w:rPr/>
        <w:t>smallest</w:t>
      </w:r>
      <w:r>
        <w:rPr>
          <w:spacing w:val="-3"/>
        </w:rPr>
        <w:t> </w:t>
      </w:r>
      <w:r>
        <w:rPr/>
        <w:t>array</w:t>
      </w:r>
      <w:r>
        <w:rPr>
          <w:spacing w:val="-3"/>
        </w:rPr>
        <w:t> </w:t>
      </w:r>
      <w:r>
        <w:rPr/>
        <w:t>possible</w:t>
      </w:r>
      <w:r>
        <w:rPr>
          <w:spacing w:val="-3"/>
        </w:rPr>
        <w:t> </w:t>
      </w:r>
      <w:r>
        <w:rPr/>
        <w:t>after</w:t>
      </w:r>
      <w:r>
        <w:rPr>
          <w:spacing w:val="-3"/>
        </w:rPr>
        <w:t> </w:t>
      </w:r>
      <w:r>
        <w:rPr/>
        <w:t>at</w:t>
      </w:r>
      <w:r>
        <w:rPr>
          <w:spacing w:val="-5"/>
        </w:rPr>
        <w:t> </w:t>
      </w:r>
      <w:r>
        <w:rPr/>
        <w:t>most</w:t>
      </w:r>
      <w:r>
        <w:rPr>
          <w:spacing w:val="-3"/>
        </w:rPr>
        <w:t> </w:t>
      </w:r>
      <w:r>
        <w:rPr/>
        <w:t>one</w:t>
      </w:r>
      <w:r>
        <w:rPr>
          <w:spacing w:val="-3"/>
        </w:rPr>
        <w:t> </w:t>
      </w:r>
      <w:r>
        <w:rPr/>
        <w:t>swap within distance K.</w:t>
      </w:r>
    </w:p>
    <w:p>
      <w:pPr>
        <w:pStyle w:val="BodyText"/>
        <w:spacing w:before="243"/>
      </w:pPr>
    </w:p>
    <w:p>
      <w:pPr>
        <w:pStyle w:val="BodyText"/>
        <w:ind w:left="343"/>
      </w:pPr>
      <w:r>
        <w:rPr>
          <w:spacing w:val="-2"/>
        </w:rPr>
        <w:t>Args:</w:t>
      </w:r>
    </w:p>
    <w:p>
      <w:pPr>
        <w:pStyle w:val="BodyText"/>
        <w:spacing w:before="242"/>
        <w:ind w:left="542"/>
      </w:pPr>
      <w:r>
        <w:rPr/>
        <w:t>A</w:t>
      </w:r>
      <w:r>
        <w:rPr>
          <w:spacing w:val="-6"/>
        </w:rPr>
        <w:t> </w:t>
      </w:r>
      <w:r>
        <w:rPr/>
        <w:t>(list):</w:t>
      </w:r>
      <w:r>
        <w:rPr>
          <w:spacing w:val="-3"/>
        </w:rPr>
        <w:t> </w:t>
      </w:r>
      <w:r>
        <w:rPr/>
        <w:t>Input</w:t>
      </w:r>
      <w:r>
        <w:rPr>
          <w:spacing w:val="-3"/>
        </w:rPr>
        <w:t> </w:t>
      </w:r>
      <w:r>
        <w:rPr/>
        <w:t>array</w:t>
      </w:r>
      <w:r>
        <w:rPr>
          <w:spacing w:val="-5"/>
        </w:rPr>
        <w:t> </w:t>
      </w:r>
      <w:r>
        <w:rPr/>
        <w:t>of</w:t>
      </w:r>
      <w:r>
        <w:rPr>
          <w:spacing w:val="-3"/>
        </w:rPr>
        <w:t> </w:t>
      </w:r>
      <w:r>
        <w:rPr>
          <w:spacing w:val="-2"/>
        </w:rPr>
        <w:t>integers</w:t>
      </w:r>
    </w:p>
    <w:p>
      <w:pPr>
        <w:pStyle w:val="BodyText"/>
        <w:spacing w:before="241"/>
        <w:ind w:left="540"/>
      </w:pPr>
      <w:r>
        <w:rPr/>
        <w:t>K</w:t>
      </w:r>
      <w:r>
        <w:rPr>
          <w:spacing w:val="-6"/>
        </w:rPr>
        <w:t> </w:t>
      </w:r>
      <w:r>
        <w:rPr/>
        <w:t>(int):</w:t>
      </w:r>
      <w:r>
        <w:rPr>
          <w:spacing w:val="-7"/>
        </w:rPr>
        <w:t> </w:t>
      </w:r>
      <w:r>
        <w:rPr/>
        <w:t>Maximum</w:t>
      </w:r>
      <w:r>
        <w:rPr>
          <w:spacing w:val="-8"/>
        </w:rPr>
        <w:t> </w:t>
      </w:r>
      <w:r>
        <w:rPr/>
        <w:t>allowed</w:t>
      </w:r>
      <w:r>
        <w:rPr>
          <w:spacing w:val="-6"/>
        </w:rPr>
        <w:t> </w:t>
      </w:r>
      <w:r>
        <w:rPr/>
        <w:t>distance</w:t>
      </w:r>
      <w:r>
        <w:rPr>
          <w:spacing w:val="-5"/>
        </w:rPr>
        <w:t> </w:t>
      </w:r>
      <w:r>
        <w:rPr/>
        <w:t>between</w:t>
      </w:r>
      <w:r>
        <w:rPr>
          <w:spacing w:val="-6"/>
        </w:rPr>
        <w:t> </w:t>
      </w:r>
      <w:r>
        <w:rPr/>
        <w:t>swapped</w:t>
      </w:r>
      <w:r>
        <w:rPr>
          <w:spacing w:val="-5"/>
        </w:rPr>
        <w:t> </w:t>
      </w:r>
      <w:r>
        <w:rPr>
          <w:spacing w:val="-2"/>
        </w:rPr>
        <w:t>elements</w:t>
      </w:r>
    </w:p>
    <w:p>
      <w:pPr>
        <w:pStyle w:val="BodyText"/>
      </w:pPr>
    </w:p>
    <w:p>
      <w:pPr>
        <w:pStyle w:val="BodyText"/>
        <w:spacing w:before="212"/>
      </w:pPr>
    </w:p>
    <w:p>
      <w:pPr>
        <w:pStyle w:val="BodyText"/>
        <w:ind w:left="343"/>
      </w:pPr>
      <w:r>
        <w:rPr>
          <w:spacing w:val="-2"/>
        </w:rPr>
        <w:t>Returns:</w:t>
      </w:r>
    </w:p>
    <w:p>
      <w:pPr>
        <w:pStyle w:val="BodyText"/>
        <w:spacing w:line="453" w:lineRule="auto" w:before="240"/>
        <w:ind w:left="343" w:right="2671" w:firstLine="199"/>
      </w:pPr>
      <w:r>
        <w:rPr/>
        <w:t>list:</w:t>
      </w:r>
      <w:r>
        <w:rPr>
          <w:spacing w:val="-4"/>
        </w:rPr>
        <w:t> </w:t>
      </w:r>
      <w:r>
        <w:rPr/>
        <w:t>The</w:t>
      </w:r>
      <w:r>
        <w:rPr>
          <w:spacing w:val="-3"/>
        </w:rPr>
        <w:t> </w:t>
      </w:r>
      <w:r>
        <w:rPr/>
        <w:t>lexicographically</w:t>
      </w:r>
      <w:r>
        <w:rPr>
          <w:spacing w:val="-3"/>
        </w:rPr>
        <w:t> </w:t>
      </w:r>
      <w:r>
        <w:rPr/>
        <w:t>smallest</w:t>
      </w:r>
      <w:r>
        <w:rPr>
          <w:spacing w:val="-5"/>
        </w:rPr>
        <w:t> </w:t>
      </w:r>
      <w:r>
        <w:rPr/>
        <w:t>possible</w:t>
      </w:r>
      <w:r>
        <w:rPr>
          <w:spacing w:val="-3"/>
        </w:rPr>
        <w:t> </w:t>
      </w:r>
      <w:r>
        <w:rPr/>
        <w:t>array</w:t>
      </w:r>
      <w:r>
        <w:rPr>
          <w:spacing w:val="-3"/>
        </w:rPr>
        <w:t> </w:t>
      </w:r>
      <w:r>
        <w:rPr/>
        <w:t>after</w:t>
      </w:r>
      <w:r>
        <w:rPr>
          <w:spacing w:val="-3"/>
        </w:rPr>
        <w:t> </w:t>
      </w:r>
      <w:r>
        <w:rPr/>
        <w:t>at</w:t>
      </w:r>
      <w:r>
        <w:rPr>
          <w:spacing w:val="-5"/>
        </w:rPr>
        <w:t> </w:t>
      </w:r>
      <w:r>
        <w:rPr/>
        <w:t>most</w:t>
      </w:r>
      <w:r>
        <w:rPr>
          <w:spacing w:val="-3"/>
        </w:rPr>
        <w:t> </w:t>
      </w:r>
      <w:r>
        <w:rPr/>
        <w:t>one</w:t>
      </w:r>
      <w:r>
        <w:rPr>
          <w:spacing w:val="-3"/>
        </w:rPr>
        <w:t> </w:t>
      </w:r>
      <w:r>
        <w:rPr/>
        <w:t>swap </w:t>
      </w:r>
      <w:r>
        <w:rPr>
          <w:spacing w:val="-4"/>
        </w:rPr>
        <w:t>"""</w:t>
      </w:r>
    </w:p>
    <w:p>
      <w:pPr>
        <w:pStyle w:val="BodyText"/>
        <w:spacing w:before="3"/>
        <w:ind w:left="343"/>
      </w:pPr>
      <w:r>
        <w:rPr/>
        <w:t>N</w:t>
      </w:r>
      <w:r>
        <w:rPr>
          <w:spacing w:val="-3"/>
        </w:rPr>
        <w:t> </w:t>
      </w:r>
      <w:r>
        <w:rPr/>
        <w:t>= </w:t>
      </w:r>
      <w:r>
        <w:rPr>
          <w:spacing w:val="-2"/>
        </w:rPr>
        <w:t>len(A)</w:t>
      </w:r>
    </w:p>
    <w:p>
      <w:pPr>
        <w:pStyle w:val="BodyText"/>
        <w:spacing w:line="453" w:lineRule="auto" w:before="240"/>
        <w:ind w:left="343" w:right="6173"/>
      </w:pPr>
      <w:r>
        <w:rPr/>
        <w:t>#</w:t>
      </w:r>
      <w:r>
        <w:rPr>
          <w:spacing w:val="-6"/>
        </w:rPr>
        <w:t> </w:t>
      </w:r>
      <w:r>
        <w:rPr/>
        <w:t>Create</w:t>
      </w:r>
      <w:r>
        <w:rPr>
          <w:spacing w:val="-4"/>
        </w:rPr>
        <w:t> </w:t>
      </w:r>
      <w:r>
        <w:rPr/>
        <w:t>a</w:t>
      </w:r>
      <w:r>
        <w:rPr>
          <w:spacing w:val="-6"/>
        </w:rPr>
        <w:t> </w:t>
      </w:r>
      <w:r>
        <w:rPr/>
        <w:t>copy</w:t>
      </w:r>
      <w:r>
        <w:rPr>
          <w:spacing w:val="-6"/>
        </w:rPr>
        <w:t> </w:t>
      </w:r>
      <w:r>
        <w:rPr/>
        <w:t>of</w:t>
      </w:r>
      <w:r>
        <w:rPr>
          <w:spacing w:val="-4"/>
        </w:rPr>
        <w:t> </w:t>
      </w:r>
      <w:r>
        <w:rPr/>
        <w:t>the</w:t>
      </w:r>
      <w:r>
        <w:rPr>
          <w:spacing w:val="-6"/>
        </w:rPr>
        <w:t> </w:t>
      </w:r>
      <w:r>
        <w:rPr/>
        <w:t>original</w:t>
      </w:r>
      <w:r>
        <w:rPr>
          <w:spacing w:val="-4"/>
        </w:rPr>
        <w:t> </w:t>
      </w:r>
      <w:r>
        <w:rPr/>
        <w:t>array result = A.copy()</w:t>
      </w:r>
    </w:p>
    <w:p>
      <w:pPr>
        <w:pStyle w:val="BodyText"/>
        <w:spacing w:before="243"/>
      </w:pPr>
    </w:p>
    <w:p>
      <w:pPr>
        <w:pStyle w:val="BodyText"/>
        <w:spacing w:line="453" w:lineRule="auto"/>
        <w:ind w:left="343" w:right="3477"/>
      </w:pPr>
      <w:r>
        <w:rPr/>
        <w:t>#</w:t>
      </w:r>
      <w:r>
        <w:rPr>
          <w:spacing w:val="-4"/>
        </w:rPr>
        <w:t> </w:t>
      </w:r>
      <w:r>
        <w:rPr/>
        <w:t>For</w:t>
      </w:r>
      <w:r>
        <w:rPr>
          <w:spacing w:val="-5"/>
        </w:rPr>
        <w:t> </w:t>
      </w:r>
      <w:r>
        <w:rPr/>
        <w:t>each</w:t>
      </w:r>
      <w:r>
        <w:rPr>
          <w:spacing w:val="-3"/>
        </w:rPr>
        <w:t> </w:t>
      </w:r>
      <w:r>
        <w:rPr/>
        <w:t>position,</w:t>
      </w:r>
      <w:r>
        <w:rPr>
          <w:spacing w:val="-2"/>
        </w:rPr>
        <w:t> </w:t>
      </w:r>
      <w:r>
        <w:rPr/>
        <w:t>try</w:t>
      </w:r>
      <w:r>
        <w:rPr>
          <w:spacing w:val="-4"/>
        </w:rPr>
        <w:t> </w:t>
      </w:r>
      <w:r>
        <w:rPr/>
        <w:t>to</w:t>
      </w:r>
      <w:r>
        <w:rPr>
          <w:spacing w:val="-2"/>
        </w:rPr>
        <w:t> </w:t>
      </w:r>
      <w:r>
        <w:rPr/>
        <w:t>find</w:t>
      </w:r>
      <w:r>
        <w:rPr>
          <w:spacing w:val="-3"/>
        </w:rPr>
        <w:t> </w:t>
      </w:r>
      <w:r>
        <w:rPr/>
        <w:t>a</w:t>
      </w:r>
      <w:r>
        <w:rPr>
          <w:spacing w:val="-2"/>
        </w:rPr>
        <w:t> </w:t>
      </w:r>
      <w:r>
        <w:rPr/>
        <w:t>smaller</w:t>
      </w:r>
      <w:r>
        <w:rPr>
          <w:spacing w:val="-2"/>
        </w:rPr>
        <w:t> </w:t>
      </w:r>
      <w:r>
        <w:rPr/>
        <w:t>element</w:t>
      </w:r>
      <w:r>
        <w:rPr>
          <w:spacing w:val="-4"/>
        </w:rPr>
        <w:t> </w:t>
      </w:r>
      <w:r>
        <w:rPr/>
        <w:t>within</w:t>
      </w:r>
      <w:r>
        <w:rPr>
          <w:spacing w:val="-3"/>
        </w:rPr>
        <w:t> </w:t>
      </w:r>
      <w:r>
        <w:rPr/>
        <w:t>K</w:t>
      </w:r>
      <w:r>
        <w:rPr>
          <w:spacing w:val="-2"/>
        </w:rPr>
        <w:t> </w:t>
      </w:r>
      <w:r>
        <w:rPr/>
        <w:t>distance # that we can swap to make the array lexicographically smaller</w:t>
      </w:r>
    </w:p>
    <w:p>
      <w:pPr>
        <w:pStyle w:val="BodyText"/>
        <w:spacing w:before="3"/>
        <w:ind w:left="343"/>
      </w:pPr>
      <w:r>
        <w:rPr/>
        <w:t>for</w:t>
      </w:r>
      <w:r>
        <w:rPr>
          <w:spacing w:val="-1"/>
        </w:rPr>
        <w:t> </w:t>
      </w:r>
      <w:r>
        <w:rPr/>
        <w:t>i</w:t>
      </w:r>
      <w:r>
        <w:rPr>
          <w:spacing w:val="-2"/>
        </w:rPr>
        <w:t> </w:t>
      </w:r>
      <w:r>
        <w:rPr/>
        <w:t>in</w:t>
      </w:r>
      <w:r>
        <w:rPr>
          <w:spacing w:val="-1"/>
        </w:rPr>
        <w:t> </w:t>
      </w:r>
      <w:r>
        <w:rPr>
          <w:spacing w:val="-2"/>
        </w:rPr>
        <w:t>range(N):</w:t>
      </w:r>
    </w:p>
    <w:p>
      <w:pPr>
        <w:pStyle w:val="BodyText"/>
        <w:spacing w:line="453" w:lineRule="auto" w:before="240"/>
        <w:ind w:left="540" w:right="6912"/>
      </w:pPr>
      <w:r>
        <w:rPr/>
        <w:t>min_value</w:t>
      </w:r>
      <w:r>
        <w:rPr>
          <w:spacing w:val="-13"/>
        </w:rPr>
        <w:t> </w:t>
      </w:r>
      <w:r>
        <w:rPr/>
        <w:t>=</w:t>
      </w:r>
      <w:r>
        <w:rPr>
          <w:spacing w:val="-12"/>
        </w:rPr>
        <w:t> </w:t>
      </w:r>
      <w:r>
        <w:rPr/>
        <w:t>result[i] min_index = i</w:t>
      </w:r>
    </w:p>
    <w:p>
      <w:pPr>
        <w:pStyle w:val="BodyText"/>
        <w:spacing w:before="243"/>
      </w:pPr>
    </w:p>
    <w:p>
      <w:pPr>
        <w:pStyle w:val="BodyText"/>
        <w:ind w:left="540"/>
      </w:pPr>
      <w:r>
        <w:rPr/>
        <w:t>#</w:t>
      </w:r>
      <w:r>
        <w:rPr>
          <w:spacing w:val="-4"/>
        </w:rPr>
        <w:t> </w:t>
      </w:r>
      <w:r>
        <w:rPr/>
        <w:t>Look</w:t>
      </w:r>
      <w:r>
        <w:rPr>
          <w:spacing w:val="-3"/>
        </w:rPr>
        <w:t> </w:t>
      </w:r>
      <w:r>
        <w:rPr/>
        <w:t>for</w:t>
      </w:r>
      <w:r>
        <w:rPr>
          <w:spacing w:val="-3"/>
        </w:rPr>
        <w:t> </w:t>
      </w:r>
      <w:r>
        <w:rPr/>
        <w:t>the</w:t>
      </w:r>
      <w:r>
        <w:rPr>
          <w:spacing w:val="-4"/>
        </w:rPr>
        <w:t> </w:t>
      </w:r>
      <w:r>
        <w:rPr/>
        <w:t>smallest</w:t>
      </w:r>
      <w:r>
        <w:rPr>
          <w:spacing w:val="-3"/>
        </w:rPr>
        <w:t> </w:t>
      </w:r>
      <w:r>
        <w:rPr/>
        <w:t>value</w:t>
      </w:r>
      <w:r>
        <w:rPr>
          <w:spacing w:val="-5"/>
        </w:rPr>
        <w:t> </w:t>
      </w:r>
      <w:r>
        <w:rPr/>
        <w:t>within</w:t>
      </w:r>
      <w:r>
        <w:rPr>
          <w:spacing w:val="-5"/>
        </w:rPr>
        <w:t> </w:t>
      </w:r>
      <w:r>
        <w:rPr/>
        <w:t>K</w:t>
      </w:r>
      <w:r>
        <w:rPr>
          <w:spacing w:val="-5"/>
        </w:rPr>
        <w:t> </w:t>
      </w:r>
      <w:r>
        <w:rPr>
          <w:spacing w:val="-2"/>
        </w:rPr>
        <w:t>distance</w:t>
      </w:r>
    </w:p>
    <w:p>
      <w:pPr>
        <w:pStyle w:val="BodyText"/>
        <w:spacing w:after="0"/>
        <w:sectPr>
          <w:pgSz w:w="11920" w:h="16850"/>
          <w:pgMar w:top="1300" w:bottom="280" w:left="850" w:right="1275"/>
        </w:sectPr>
      </w:pPr>
    </w:p>
    <w:p>
      <w:pPr>
        <w:pStyle w:val="BodyText"/>
        <w:spacing w:before="37"/>
        <w:ind w:left="542"/>
      </w:pPr>
      <w:r>
        <w:rPr/>
        <w:t>for</w:t>
      </w:r>
      <w:r>
        <w:rPr>
          <w:spacing w:val="-2"/>
        </w:rPr>
        <w:t> </w:t>
      </w:r>
      <w:r>
        <w:rPr/>
        <w:t>j</w:t>
      </w:r>
      <w:r>
        <w:rPr>
          <w:spacing w:val="-4"/>
        </w:rPr>
        <w:t> </w:t>
      </w:r>
      <w:r>
        <w:rPr/>
        <w:t>in</w:t>
      </w:r>
      <w:r>
        <w:rPr>
          <w:spacing w:val="-2"/>
        </w:rPr>
        <w:t> </w:t>
      </w:r>
      <w:r>
        <w:rPr/>
        <w:t>range(i</w:t>
      </w:r>
      <w:r>
        <w:rPr>
          <w:spacing w:val="-3"/>
        </w:rPr>
        <w:t> </w:t>
      </w:r>
      <w:r>
        <w:rPr/>
        <w:t>+</w:t>
      </w:r>
      <w:r>
        <w:rPr>
          <w:spacing w:val="-1"/>
        </w:rPr>
        <w:t> </w:t>
      </w:r>
      <w:r>
        <w:rPr/>
        <w:t>1,</w:t>
      </w:r>
      <w:r>
        <w:rPr>
          <w:spacing w:val="-4"/>
        </w:rPr>
        <w:t> </w:t>
      </w:r>
      <w:r>
        <w:rPr/>
        <w:t>min(N,</w:t>
      </w:r>
      <w:r>
        <w:rPr>
          <w:spacing w:val="-1"/>
        </w:rPr>
        <w:t> </w:t>
      </w:r>
      <w:r>
        <w:rPr/>
        <w:t>i</w:t>
      </w:r>
      <w:r>
        <w:rPr>
          <w:spacing w:val="-1"/>
        </w:rPr>
        <w:t> </w:t>
      </w:r>
      <w:r>
        <w:rPr/>
        <w:t>+</w:t>
      </w:r>
      <w:r>
        <w:rPr>
          <w:spacing w:val="-3"/>
        </w:rPr>
        <w:t> </w:t>
      </w:r>
      <w:r>
        <w:rPr/>
        <w:t>K</w:t>
      </w:r>
      <w:r>
        <w:rPr>
          <w:spacing w:val="-1"/>
        </w:rPr>
        <w:t> </w:t>
      </w:r>
      <w:r>
        <w:rPr/>
        <w:t>+</w:t>
      </w:r>
      <w:r>
        <w:rPr>
          <w:spacing w:val="-3"/>
        </w:rPr>
        <w:t> </w:t>
      </w:r>
      <w:r>
        <w:rPr>
          <w:spacing w:val="-4"/>
        </w:rPr>
        <w:t>1)):</w:t>
      </w:r>
    </w:p>
    <w:p>
      <w:pPr>
        <w:pStyle w:val="BodyText"/>
        <w:spacing w:before="241"/>
        <w:ind w:left="741"/>
      </w:pPr>
      <w:r>
        <w:rPr/>
        <w:t>if</w:t>
      </w:r>
      <w:r>
        <w:rPr>
          <w:spacing w:val="-4"/>
        </w:rPr>
        <w:t> </w:t>
      </w:r>
      <w:r>
        <w:rPr/>
        <w:t>result[j]</w:t>
      </w:r>
      <w:r>
        <w:rPr>
          <w:spacing w:val="-4"/>
        </w:rPr>
        <w:t> </w:t>
      </w:r>
      <w:r>
        <w:rPr/>
        <w:t>&lt;</w:t>
      </w:r>
      <w:r>
        <w:rPr>
          <w:spacing w:val="-2"/>
        </w:rPr>
        <w:t> min_value:</w:t>
      </w:r>
    </w:p>
    <w:p>
      <w:pPr>
        <w:pStyle w:val="BodyText"/>
        <w:spacing w:line="453" w:lineRule="auto" w:before="240"/>
        <w:ind w:left="938" w:right="6912"/>
      </w:pPr>
      <w:r>
        <w:rPr/>
        <w:t>min_value</w:t>
      </w:r>
      <w:r>
        <w:rPr>
          <w:spacing w:val="-13"/>
        </w:rPr>
        <w:t> </w:t>
      </w:r>
      <w:r>
        <w:rPr/>
        <w:t>=</w:t>
      </w:r>
      <w:r>
        <w:rPr>
          <w:spacing w:val="-12"/>
        </w:rPr>
        <w:t> </w:t>
      </w:r>
      <w:r>
        <w:rPr/>
        <w:t>result[j] min_index = j</w:t>
      </w:r>
    </w:p>
    <w:p>
      <w:pPr>
        <w:pStyle w:val="BodyText"/>
        <w:spacing w:before="243"/>
      </w:pPr>
    </w:p>
    <w:p>
      <w:pPr>
        <w:pStyle w:val="BodyText"/>
        <w:ind w:left="540"/>
      </w:pPr>
      <w:r>
        <w:rPr/>
        <w:t>#</w:t>
      </w:r>
      <w:r>
        <w:rPr>
          <w:spacing w:val="-2"/>
        </w:rPr>
        <w:t> </w:t>
      </w:r>
      <w:r>
        <w:rPr/>
        <w:t>If</w:t>
      </w:r>
      <w:r>
        <w:rPr>
          <w:spacing w:val="-2"/>
        </w:rPr>
        <w:t> </w:t>
      </w:r>
      <w:r>
        <w:rPr/>
        <w:t>we</w:t>
      </w:r>
      <w:r>
        <w:rPr>
          <w:spacing w:val="-2"/>
        </w:rPr>
        <w:t> </w:t>
      </w:r>
      <w:r>
        <w:rPr/>
        <w:t>found</w:t>
      </w:r>
      <w:r>
        <w:rPr>
          <w:spacing w:val="-2"/>
        </w:rPr>
        <w:t> </w:t>
      </w:r>
      <w:r>
        <w:rPr/>
        <w:t>a</w:t>
      </w:r>
      <w:r>
        <w:rPr>
          <w:spacing w:val="-2"/>
        </w:rPr>
        <w:t> </w:t>
      </w:r>
      <w:r>
        <w:rPr/>
        <w:t>smaller</w:t>
      </w:r>
      <w:r>
        <w:rPr>
          <w:spacing w:val="-4"/>
        </w:rPr>
        <w:t> </w:t>
      </w:r>
      <w:r>
        <w:rPr/>
        <w:t>element,</w:t>
      </w:r>
      <w:r>
        <w:rPr>
          <w:spacing w:val="-3"/>
        </w:rPr>
        <w:t> </w:t>
      </w:r>
      <w:r>
        <w:rPr/>
        <w:t>swap</w:t>
      </w:r>
      <w:r>
        <w:rPr>
          <w:spacing w:val="-6"/>
        </w:rPr>
        <w:t> </w:t>
      </w:r>
      <w:r>
        <w:rPr/>
        <w:t>it</w:t>
      </w:r>
      <w:r>
        <w:rPr>
          <w:spacing w:val="-1"/>
        </w:rPr>
        <w:t> </w:t>
      </w:r>
      <w:r>
        <w:rPr/>
        <w:t>and</w:t>
      </w:r>
      <w:r>
        <w:rPr>
          <w:spacing w:val="-2"/>
        </w:rPr>
        <w:t> break</w:t>
      </w:r>
    </w:p>
    <w:p>
      <w:pPr>
        <w:pStyle w:val="BodyText"/>
        <w:spacing w:line="456" w:lineRule="auto" w:before="240"/>
        <w:ind w:left="542" w:right="2358" w:hanging="3"/>
      </w:pPr>
      <w:r>
        <w:rPr/>
        <w:t>#</w:t>
      </w:r>
      <w:r>
        <w:rPr>
          <w:spacing w:val="-2"/>
        </w:rPr>
        <w:t> </w:t>
      </w:r>
      <w:r>
        <w:rPr/>
        <w:t>We</w:t>
      </w:r>
      <w:r>
        <w:rPr>
          <w:spacing w:val="-4"/>
        </w:rPr>
        <w:t> </w:t>
      </w:r>
      <w:r>
        <w:rPr/>
        <w:t>only</w:t>
      </w:r>
      <w:r>
        <w:rPr>
          <w:spacing w:val="-2"/>
        </w:rPr>
        <w:t> </w:t>
      </w:r>
      <w:r>
        <w:rPr/>
        <w:t>need</w:t>
      </w:r>
      <w:r>
        <w:rPr>
          <w:spacing w:val="-2"/>
        </w:rPr>
        <w:t> </w:t>
      </w:r>
      <w:r>
        <w:rPr/>
        <w:t>to</w:t>
      </w:r>
      <w:r>
        <w:rPr>
          <w:spacing w:val="-3"/>
        </w:rPr>
        <w:t> </w:t>
      </w:r>
      <w:r>
        <w:rPr/>
        <w:t>make</w:t>
      </w:r>
      <w:r>
        <w:rPr>
          <w:spacing w:val="-4"/>
        </w:rPr>
        <w:t> </w:t>
      </w:r>
      <w:r>
        <w:rPr/>
        <w:t>one</w:t>
      </w:r>
      <w:r>
        <w:rPr>
          <w:spacing w:val="-2"/>
        </w:rPr>
        <w:t> </w:t>
      </w:r>
      <w:r>
        <w:rPr/>
        <w:t>swap</w:t>
      </w:r>
      <w:r>
        <w:rPr>
          <w:spacing w:val="-2"/>
        </w:rPr>
        <w:t> </w:t>
      </w:r>
      <w:r>
        <w:rPr/>
        <w:t>to</w:t>
      </w:r>
      <w:r>
        <w:rPr>
          <w:spacing w:val="-1"/>
        </w:rPr>
        <w:t> </w:t>
      </w:r>
      <w:r>
        <w:rPr/>
        <w:t>get</w:t>
      </w:r>
      <w:r>
        <w:rPr>
          <w:spacing w:val="-2"/>
        </w:rPr>
        <w:t> </w:t>
      </w:r>
      <w:r>
        <w:rPr/>
        <w:t>the</w:t>
      </w:r>
      <w:r>
        <w:rPr>
          <w:spacing w:val="-4"/>
        </w:rPr>
        <w:t> </w:t>
      </w:r>
      <w:r>
        <w:rPr/>
        <w:t>lexicographically</w:t>
      </w:r>
      <w:r>
        <w:rPr>
          <w:spacing w:val="-4"/>
        </w:rPr>
        <w:t> </w:t>
      </w:r>
      <w:r>
        <w:rPr/>
        <w:t>smallest</w:t>
      </w:r>
      <w:r>
        <w:rPr>
          <w:spacing w:val="-4"/>
        </w:rPr>
        <w:t> </w:t>
      </w:r>
      <w:r>
        <w:rPr/>
        <w:t>array if min_index != i:</w:t>
      </w:r>
    </w:p>
    <w:p>
      <w:pPr>
        <w:pStyle w:val="BodyText"/>
        <w:spacing w:line="453" w:lineRule="auto"/>
        <w:ind w:left="741" w:right="4037"/>
      </w:pPr>
      <w:r>
        <w:rPr/>
        <w:t>result[i],</w:t>
      </w:r>
      <w:r>
        <w:rPr>
          <w:spacing w:val="-7"/>
        </w:rPr>
        <w:t> </w:t>
      </w:r>
      <w:r>
        <w:rPr/>
        <w:t>result[min_index]</w:t>
      </w:r>
      <w:r>
        <w:rPr>
          <w:spacing w:val="-7"/>
        </w:rPr>
        <w:t> </w:t>
      </w:r>
      <w:r>
        <w:rPr/>
        <w:t>=</w:t>
      </w:r>
      <w:r>
        <w:rPr>
          <w:spacing w:val="-7"/>
        </w:rPr>
        <w:t> </w:t>
      </w:r>
      <w:r>
        <w:rPr/>
        <w:t>result[min_index],</w:t>
      </w:r>
      <w:r>
        <w:rPr>
          <w:spacing w:val="-10"/>
        </w:rPr>
        <w:t> </w:t>
      </w:r>
      <w:r>
        <w:rPr/>
        <w:t>result[i] </w:t>
      </w:r>
      <w:r>
        <w:rPr>
          <w:spacing w:val="-2"/>
        </w:rPr>
        <w:t>break</w:t>
      </w:r>
    </w:p>
    <w:p>
      <w:pPr>
        <w:pStyle w:val="BodyText"/>
        <w:spacing w:before="243"/>
      </w:pPr>
    </w:p>
    <w:p>
      <w:pPr>
        <w:pStyle w:val="BodyText"/>
        <w:ind w:left="343"/>
      </w:pPr>
      <w:r>
        <w:rPr/>
        <w:t>return</w:t>
      </w:r>
      <w:r>
        <w:rPr>
          <w:spacing w:val="-6"/>
        </w:rPr>
        <w:t> </w:t>
      </w:r>
      <w:r>
        <w:rPr>
          <w:spacing w:val="-2"/>
        </w:rPr>
        <w:t>result</w:t>
      </w:r>
    </w:p>
    <w:p>
      <w:pPr>
        <w:pStyle w:val="BodyText"/>
      </w:pPr>
    </w:p>
    <w:p>
      <w:pPr>
        <w:pStyle w:val="BodyText"/>
        <w:spacing w:before="212"/>
      </w:pPr>
    </w:p>
    <w:p>
      <w:pPr>
        <w:pStyle w:val="BodyText"/>
        <w:ind w:left="141"/>
      </w:pPr>
      <w:r>
        <w:rPr/>
        <w:t>def</w:t>
      </w:r>
      <w:r>
        <w:rPr>
          <w:spacing w:val="-7"/>
        </w:rPr>
        <w:t> </w:t>
      </w:r>
      <w:r>
        <w:rPr/>
        <w:t>test_case(A,</w:t>
      </w:r>
      <w:r>
        <w:rPr>
          <w:spacing w:val="-8"/>
        </w:rPr>
        <w:t> </w:t>
      </w:r>
      <w:r>
        <w:rPr>
          <w:spacing w:val="-5"/>
        </w:rPr>
        <w:t>K):</w:t>
      </w:r>
    </w:p>
    <w:p>
      <w:pPr>
        <w:pStyle w:val="BodyText"/>
        <w:spacing w:line="453" w:lineRule="auto" w:before="241"/>
        <w:ind w:left="343" w:right="4441"/>
      </w:pPr>
      <w:r>
        <w:rPr/>
        <w:t>"""Helper</w:t>
      </w:r>
      <w:r>
        <w:rPr>
          <w:spacing w:val="-5"/>
        </w:rPr>
        <w:t> </w:t>
      </w:r>
      <w:r>
        <w:rPr/>
        <w:t>function</w:t>
      </w:r>
      <w:r>
        <w:rPr>
          <w:spacing w:val="-7"/>
        </w:rPr>
        <w:t> </w:t>
      </w:r>
      <w:r>
        <w:rPr/>
        <w:t>to</w:t>
      </w:r>
      <w:r>
        <w:rPr>
          <w:spacing w:val="-2"/>
        </w:rPr>
        <w:t> </w:t>
      </w:r>
      <w:r>
        <w:rPr/>
        <w:t>run</w:t>
      </w:r>
      <w:r>
        <w:rPr>
          <w:spacing w:val="-7"/>
        </w:rPr>
        <w:t> </w:t>
      </w:r>
      <w:r>
        <w:rPr/>
        <w:t>and</w:t>
      </w:r>
      <w:r>
        <w:rPr>
          <w:spacing w:val="-5"/>
        </w:rPr>
        <w:t> </w:t>
      </w:r>
      <w:r>
        <w:rPr/>
        <w:t>display</w:t>
      </w:r>
      <w:r>
        <w:rPr>
          <w:spacing w:val="-3"/>
        </w:rPr>
        <w:t> </w:t>
      </w:r>
      <w:r>
        <w:rPr/>
        <w:t>test</w:t>
      </w:r>
      <w:r>
        <w:rPr>
          <w:spacing w:val="-5"/>
        </w:rPr>
        <w:t> </w:t>
      </w:r>
      <w:r>
        <w:rPr/>
        <w:t>cases""" print(f"\nInput Array: {A}")</w:t>
      </w:r>
    </w:p>
    <w:p>
      <w:pPr>
        <w:pStyle w:val="BodyText"/>
        <w:spacing w:before="2"/>
        <w:ind w:left="343"/>
      </w:pPr>
      <w:r>
        <w:rPr/>
        <w:t>print(f"K:</w:t>
      </w:r>
      <w:r>
        <w:rPr>
          <w:spacing w:val="-10"/>
        </w:rPr>
        <w:t> </w:t>
      </w:r>
      <w:r>
        <w:rPr>
          <w:spacing w:val="-2"/>
        </w:rPr>
        <w:t>{K}")</w:t>
      </w:r>
    </w:p>
    <w:p>
      <w:pPr>
        <w:pStyle w:val="BodyText"/>
        <w:spacing w:line="453" w:lineRule="auto" w:before="240"/>
        <w:ind w:left="343" w:right="5046"/>
      </w:pPr>
      <w:r>
        <w:rPr/>
        <w:t>result</w:t>
      </w:r>
      <w:r>
        <w:rPr>
          <w:spacing w:val="-10"/>
        </w:rPr>
        <w:t> </w:t>
      </w:r>
      <w:r>
        <w:rPr/>
        <w:t>=</w:t>
      </w:r>
      <w:r>
        <w:rPr>
          <w:spacing w:val="-11"/>
        </w:rPr>
        <w:t> </w:t>
      </w:r>
      <w:r>
        <w:rPr/>
        <w:t>find_smallest_lex_array(A,</w:t>
      </w:r>
      <w:r>
        <w:rPr>
          <w:spacing w:val="-10"/>
        </w:rPr>
        <w:t> </w:t>
      </w:r>
      <w:r>
        <w:rPr/>
        <w:t>K) print(f"Result: {result}")</w:t>
      </w:r>
    </w:p>
    <w:p>
      <w:pPr>
        <w:pStyle w:val="BodyText"/>
        <w:spacing w:before="3"/>
        <w:ind w:left="343"/>
      </w:pPr>
      <w:r>
        <w:rPr/>
        <w:t>return</w:t>
      </w:r>
      <w:r>
        <w:rPr>
          <w:spacing w:val="-6"/>
        </w:rPr>
        <w:t> </w:t>
      </w:r>
      <w:r>
        <w:rPr>
          <w:spacing w:val="-2"/>
        </w:rPr>
        <w:t>result</w:t>
      </w:r>
    </w:p>
    <w:p>
      <w:pPr>
        <w:pStyle w:val="BodyText"/>
      </w:pPr>
    </w:p>
    <w:p>
      <w:pPr>
        <w:pStyle w:val="BodyText"/>
        <w:spacing w:before="212"/>
      </w:pPr>
    </w:p>
    <w:p>
      <w:pPr>
        <w:pStyle w:val="BodyText"/>
        <w:ind w:left="141"/>
      </w:pPr>
      <w:r>
        <w:rPr/>
        <w:t>#</w:t>
      </w:r>
      <w:r>
        <w:rPr>
          <w:spacing w:val="-2"/>
        </w:rPr>
        <w:t> </w:t>
      </w:r>
      <w:r>
        <w:rPr/>
        <w:t>Test</w:t>
      </w:r>
      <w:r>
        <w:rPr>
          <w:spacing w:val="-1"/>
        </w:rPr>
        <w:t> </w:t>
      </w:r>
      <w:r>
        <w:rPr>
          <w:spacing w:val="-2"/>
        </w:rPr>
        <w:t>cases</w:t>
      </w:r>
    </w:p>
    <w:p>
      <w:pPr>
        <w:pStyle w:val="BodyText"/>
        <w:spacing w:before="241"/>
        <w:ind w:left="141"/>
      </w:pPr>
      <w:r>
        <w:rPr/>
        <w:t>def</w:t>
      </w:r>
      <w:r>
        <w:rPr>
          <w:spacing w:val="-2"/>
        </w:rPr>
        <w:t> run_test_cases():</w:t>
      </w:r>
    </w:p>
    <w:p>
      <w:pPr>
        <w:pStyle w:val="BodyText"/>
        <w:spacing w:line="453" w:lineRule="auto" w:before="240"/>
        <w:ind w:left="343" w:right="5988"/>
      </w:pPr>
      <w:r>
        <w:rPr/>
        <w:t># Test Case 1: All equal elements assert</w:t>
      </w:r>
      <w:r>
        <w:rPr>
          <w:spacing w:val="-5"/>
        </w:rPr>
        <w:t> </w:t>
      </w:r>
      <w:r>
        <w:rPr/>
        <w:t>test_case([2,</w:t>
      </w:r>
      <w:r>
        <w:rPr>
          <w:spacing w:val="-3"/>
        </w:rPr>
        <w:t> </w:t>
      </w:r>
      <w:r>
        <w:rPr/>
        <w:t>2,</w:t>
      </w:r>
      <w:r>
        <w:rPr>
          <w:spacing w:val="-6"/>
        </w:rPr>
        <w:t> </w:t>
      </w:r>
      <w:r>
        <w:rPr/>
        <w:t>2],</w:t>
      </w:r>
      <w:r>
        <w:rPr>
          <w:spacing w:val="-6"/>
        </w:rPr>
        <w:t> </w:t>
      </w:r>
      <w:r>
        <w:rPr/>
        <w:t>1)</w:t>
      </w:r>
      <w:r>
        <w:rPr>
          <w:spacing w:val="-5"/>
        </w:rPr>
        <w:t> </w:t>
      </w:r>
      <w:r>
        <w:rPr/>
        <w:t>==</w:t>
      </w:r>
      <w:r>
        <w:rPr>
          <w:spacing w:val="-3"/>
        </w:rPr>
        <w:t> </w:t>
      </w:r>
      <w:r>
        <w:rPr/>
        <w:t>[2,</w:t>
      </w:r>
      <w:r>
        <w:rPr>
          <w:spacing w:val="-5"/>
        </w:rPr>
        <w:t> </w:t>
      </w:r>
      <w:r>
        <w:rPr/>
        <w:t>2,</w:t>
      </w:r>
      <w:r>
        <w:rPr>
          <w:spacing w:val="-5"/>
        </w:rPr>
        <w:t> </w:t>
      </w:r>
      <w:r>
        <w:rPr/>
        <w:t>2]</w:t>
      </w:r>
    </w:p>
    <w:p>
      <w:pPr>
        <w:pStyle w:val="BodyText"/>
        <w:spacing w:before="242"/>
      </w:pPr>
    </w:p>
    <w:p>
      <w:pPr>
        <w:pStyle w:val="BodyText"/>
        <w:spacing w:before="1"/>
        <w:ind w:left="343"/>
      </w:pPr>
      <w:r>
        <w:rPr/>
        <w:t>#</w:t>
      </w:r>
      <w:r>
        <w:rPr>
          <w:spacing w:val="-6"/>
        </w:rPr>
        <w:t> </w:t>
      </w:r>
      <w:r>
        <w:rPr/>
        <w:t>Test</w:t>
      </w:r>
      <w:r>
        <w:rPr>
          <w:spacing w:val="-2"/>
        </w:rPr>
        <w:t> </w:t>
      </w:r>
      <w:r>
        <w:rPr/>
        <w:t>Case</w:t>
      </w:r>
      <w:r>
        <w:rPr>
          <w:spacing w:val="-5"/>
        </w:rPr>
        <w:t> </w:t>
      </w:r>
      <w:r>
        <w:rPr/>
        <w:t>2:</w:t>
      </w:r>
      <w:r>
        <w:rPr>
          <w:spacing w:val="-5"/>
        </w:rPr>
        <w:t> </w:t>
      </w:r>
      <w:r>
        <w:rPr/>
        <w:t>Descending</w:t>
      </w:r>
      <w:r>
        <w:rPr>
          <w:spacing w:val="-4"/>
        </w:rPr>
        <w:t> </w:t>
      </w:r>
      <w:r>
        <w:rPr>
          <w:spacing w:val="-2"/>
        </w:rPr>
        <w:t>array</w:t>
      </w:r>
    </w:p>
    <w:p>
      <w:pPr>
        <w:pStyle w:val="BodyText"/>
        <w:spacing w:before="240"/>
        <w:ind w:left="343"/>
      </w:pPr>
      <w:r>
        <w:rPr/>
        <w:t>assert</w:t>
      </w:r>
      <w:r>
        <w:rPr>
          <w:spacing w:val="-4"/>
        </w:rPr>
        <w:t> </w:t>
      </w:r>
      <w:r>
        <w:rPr/>
        <w:t>test_case([5,</w:t>
      </w:r>
      <w:r>
        <w:rPr>
          <w:spacing w:val="-1"/>
        </w:rPr>
        <w:t> </w:t>
      </w:r>
      <w:r>
        <w:rPr/>
        <w:t>4,</w:t>
      </w:r>
      <w:r>
        <w:rPr>
          <w:spacing w:val="-5"/>
        </w:rPr>
        <w:t> </w:t>
      </w:r>
      <w:r>
        <w:rPr/>
        <w:t>3,</w:t>
      </w:r>
      <w:r>
        <w:rPr>
          <w:spacing w:val="-6"/>
        </w:rPr>
        <w:t> </w:t>
      </w:r>
      <w:r>
        <w:rPr/>
        <w:t>2,</w:t>
      </w:r>
      <w:r>
        <w:rPr>
          <w:spacing w:val="-1"/>
        </w:rPr>
        <w:t> </w:t>
      </w:r>
      <w:r>
        <w:rPr/>
        <w:t>1],</w:t>
      </w:r>
      <w:r>
        <w:rPr>
          <w:spacing w:val="-4"/>
        </w:rPr>
        <w:t> </w:t>
      </w:r>
      <w:r>
        <w:rPr/>
        <w:t>3)</w:t>
      </w:r>
      <w:r>
        <w:rPr>
          <w:spacing w:val="-2"/>
        </w:rPr>
        <w:t> </w:t>
      </w:r>
      <w:r>
        <w:rPr/>
        <w:t>==</w:t>
      </w:r>
      <w:r>
        <w:rPr>
          <w:spacing w:val="-3"/>
        </w:rPr>
        <w:t> </w:t>
      </w:r>
      <w:r>
        <w:rPr/>
        <w:t>[2,</w:t>
      </w:r>
      <w:r>
        <w:rPr>
          <w:spacing w:val="-5"/>
        </w:rPr>
        <w:t> </w:t>
      </w:r>
      <w:r>
        <w:rPr/>
        <w:t>4,</w:t>
      </w:r>
      <w:r>
        <w:rPr>
          <w:spacing w:val="-4"/>
        </w:rPr>
        <w:t> </w:t>
      </w:r>
      <w:r>
        <w:rPr/>
        <w:t>3,</w:t>
      </w:r>
      <w:r>
        <w:rPr>
          <w:spacing w:val="-3"/>
        </w:rPr>
        <w:t> </w:t>
      </w:r>
      <w:r>
        <w:rPr/>
        <w:t>5,</w:t>
      </w:r>
      <w:r>
        <w:rPr>
          <w:spacing w:val="-3"/>
        </w:rPr>
        <w:t> </w:t>
      </w:r>
      <w:r>
        <w:rPr>
          <w:spacing w:val="-5"/>
        </w:rPr>
        <w:t>1]</w:t>
      </w:r>
    </w:p>
    <w:p>
      <w:pPr>
        <w:pStyle w:val="BodyText"/>
        <w:spacing w:after="0"/>
        <w:sectPr>
          <w:pgSz w:w="11920" w:h="16850"/>
          <w:pgMar w:top="1300" w:bottom="280" w:left="850" w:right="1275"/>
        </w:sectPr>
      </w:pPr>
    </w:p>
    <w:p>
      <w:pPr>
        <w:pStyle w:val="BodyText"/>
        <w:spacing w:line="453" w:lineRule="auto" w:before="27"/>
        <w:ind w:left="343" w:right="5046"/>
      </w:pPr>
      <w:r>
        <w:rPr/>
        <w:t># Test Case 3: Array with repeating elements assert</w:t>
      </w:r>
      <w:r>
        <w:rPr>
          <w:spacing w:val="-3"/>
        </w:rPr>
        <w:t> </w:t>
      </w:r>
      <w:r>
        <w:rPr/>
        <w:t>test_case([2,</w:t>
      </w:r>
      <w:r>
        <w:rPr>
          <w:spacing w:val="-1"/>
        </w:rPr>
        <w:t> </w:t>
      </w:r>
      <w:r>
        <w:rPr/>
        <w:t>1,</w:t>
      </w:r>
      <w:r>
        <w:rPr>
          <w:spacing w:val="-4"/>
        </w:rPr>
        <w:t> </w:t>
      </w:r>
      <w:r>
        <w:rPr/>
        <w:t>1,</w:t>
      </w:r>
      <w:r>
        <w:rPr>
          <w:spacing w:val="-6"/>
        </w:rPr>
        <w:t> </w:t>
      </w:r>
      <w:r>
        <w:rPr/>
        <w:t>1,</w:t>
      </w:r>
      <w:r>
        <w:rPr>
          <w:spacing w:val="-1"/>
        </w:rPr>
        <w:t> </w:t>
      </w:r>
      <w:r>
        <w:rPr/>
        <w:t>1],</w:t>
      </w:r>
      <w:r>
        <w:rPr>
          <w:spacing w:val="-4"/>
        </w:rPr>
        <w:t> </w:t>
      </w:r>
      <w:r>
        <w:rPr/>
        <w:t>3)</w:t>
      </w:r>
      <w:r>
        <w:rPr>
          <w:spacing w:val="-1"/>
        </w:rPr>
        <w:t> </w:t>
      </w:r>
      <w:r>
        <w:rPr/>
        <w:t>==</w:t>
      </w:r>
      <w:r>
        <w:rPr>
          <w:spacing w:val="-3"/>
        </w:rPr>
        <w:t> </w:t>
      </w:r>
      <w:r>
        <w:rPr/>
        <w:t>[1,</w:t>
      </w:r>
      <w:r>
        <w:rPr>
          <w:spacing w:val="-4"/>
        </w:rPr>
        <w:t> </w:t>
      </w:r>
      <w:r>
        <w:rPr/>
        <w:t>1,</w:t>
      </w:r>
      <w:r>
        <w:rPr>
          <w:spacing w:val="-4"/>
        </w:rPr>
        <w:t> </w:t>
      </w:r>
      <w:r>
        <w:rPr/>
        <w:t>1,</w:t>
      </w:r>
      <w:r>
        <w:rPr>
          <w:spacing w:val="-3"/>
        </w:rPr>
        <w:t> </w:t>
      </w:r>
      <w:r>
        <w:rPr/>
        <w:t>2,</w:t>
      </w:r>
      <w:r>
        <w:rPr>
          <w:spacing w:val="-3"/>
        </w:rPr>
        <w:t> </w:t>
      </w:r>
      <w:r>
        <w:rPr/>
        <w:t>1]</w:t>
      </w:r>
    </w:p>
    <w:p>
      <w:pPr>
        <w:pStyle w:val="BodyText"/>
        <w:spacing w:before="242"/>
      </w:pPr>
    </w:p>
    <w:p>
      <w:pPr>
        <w:pStyle w:val="BodyText"/>
        <w:spacing w:line="453" w:lineRule="auto"/>
        <w:ind w:left="343" w:right="5046"/>
      </w:pPr>
      <w:r>
        <w:rPr/>
        <w:t>#</w:t>
      </w:r>
      <w:r>
        <w:rPr>
          <w:spacing w:val="-7"/>
        </w:rPr>
        <w:t> </w:t>
      </w:r>
      <w:r>
        <w:rPr/>
        <w:t>Additional</w:t>
      </w:r>
      <w:r>
        <w:rPr>
          <w:spacing w:val="-8"/>
        </w:rPr>
        <w:t> </w:t>
      </w:r>
      <w:r>
        <w:rPr/>
        <w:t>test</w:t>
      </w:r>
      <w:r>
        <w:rPr>
          <w:spacing w:val="-7"/>
        </w:rPr>
        <w:t> </w:t>
      </w:r>
      <w:r>
        <w:rPr/>
        <w:t>case:</w:t>
      </w:r>
      <w:r>
        <w:rPr>
          <w:spacing w:val="-4"/>
        </w:rPr>
        <w:t> </w:t>
      </w:r>
      <w:r>
        <w:rPr/>
        <w:t>Already</w:t>
      </w:r>
      <w:r>
        <w:rPr>
          <w:spacing w:val="-5"/>
        </w:rPr>
        <w:t> </w:t>
      </w:r>
      <w:r>
        <w:rPr/>
        <w:t>sorted</w:t>
      </w:r>
      <w:r>
        <w:rPr>
          <w:spacing w:val="-5"/>
        </w:rPr>
        <w:t> </w:t>
      </w:r>
      <w:r>
        <w:rPr/>
        <w:t>array test_case([1, 2, 3, 4, 5], 2)</w:t>
      </w:r>
    </w:p>
    <w:p>
      <w:pPr>
        <w:pStyle w:val="BodyText"/>
        <w:spacing w:before="243"/>
      </w:pPr>
    </w:p>
    <w:p>
      <w:pPr>
        <w:pStyle w:val="BodyText"/>
        <w:spacing w:before="1"/>
        <w:ind w:left="343"/>
      </w:pPr>
      <w:r>
        <w:rPr/>
        <w:t>print("\nAll</w:t>
      </w:r>
      <w:r>
        <w:rPr>
          <w:spacing w:val="-6"/>
        </w:rPr>
        <w:t> </w:t>
      </w:r>
      <w:r>
        <w:rPr/>
        <w:t>test</w:t>
      </w:r>
      <w:r>
        <w:rPr>
          <w:spacing w:val="-7"/>
        </w:rPr>
        <w:t> </w:t>
      </w:r>
      <w:r>
        <w:rPr/>
        <w:t>cases</w:t>
      </w:r>
      <w:r>
        <w:rPr>
          <w:spacing w:val="-6"/>
        </w:rPr>
        <w:t> </w:t>
      </w:r>
      <w:r>
        <w:rPr>
          <w:spacing w:val="-2"/>
        </w:rPr>
        <w:t>passed!")</w:t>
      </w:r>
    </w:p>
    <w:p>
      <w:pPr>
        <w:pStyle w:val="BodyText"/>
      </w:pPr>
    </w:p>
    <w:p>
      <w:pPr>
        <w:pStyle w:val="BodyText"/>
        <w:spacing w:before="211"/>
      </w:pPr>
    </w:p>
    <w:p>
      <w:pPr>
        <w:pStyle w:val="BodyText"/>
        <w:tabs>
          <w:tab w:pos="1298" w:val="left" w:leader="none"/>
        </w:tabs>
        <w:spacing w:line="453" w:lineRule="auto" w:before="1"/>
        <w:ind w:left="343" w:right="7161" w:hanging="203"/>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w:t>
      </w:r>
      <w:r>
        <w:rPr>
          <w:spacing w:val="-2"/>
        </w:rPr>
        <w:t>run_test_cases()</w:t>
      </w:r>
    </w:p>
    <w:p>
      <w:pPr>
        <w:pStyle w:val="BodyText"/>
        <w:spacing w:before="244"/>
      </w:pPr>
    </w:p>
    <w:p>
      <w:pPr>
        <w:pStyle w:val="BodyText"/>
        <w:spacing w:before="1"/>
        <w:ind w:left="141"/>
      </w:pPr>
      <w:r>
        <w:rPr>
          <w:spacing w:val="-10"/>
        </w:rPr>
        <w:t>C</w:t>
      </w:r>
    </w:p>
    <w:p>
      <w:pPr>
        <w:pStyle w:val="BodyText"/>
      </w:pPr>
    </w:p>
    <w:p>
      <w:pPr>
        <w:pStyle w:val="BodyText"/>
        <w:spacing w:before="212"/>
      </w:pPr>
    </w:p>
    <w:p>
      <w:pPr>
        <w:pStyle w:val="BodyText"/>
        <w:spacing w:line="453" w:lineRule="auto"/>
        <w:ind w:left="141" w:right="7486"/>
      </w:pPr>
      <w:r>
        <w:rPr/>
        <w:t>#include &lt;stdio.h&gt; #include</w:t>
      </w:r>
      <w:r>
        <w:rPr>
          <w:spacing w:val="-13"/>
        </w:rPr>
        <w:t> </w:t>
      </w:r>
      <w:r>
        <w:rPr/>
        <w:t>&lt;stdlib.h&gt;</w:t>
      </w:r>
    </w:p>
    <w:p>
      <w:pPr>
        <w:pStyle w:val="BodyText"/>
        <w:spacing w:before="243"/>
      </w:pPr>
    </w:p>
    <w:p>
      <w:pPr>
        <w:pStyle w:val="BodyText"/>
        <w:ind w:left="141"/>
      </w:pPr>
      <w:r>
        <w:rPr/>
        <w:t>//</w:t>
      </w:r>
      <w:r>
        <w:rPr>
          <w:spacing w:val="-4"/>
        </w:rPr>
        <w:t> </w:t>
      </w:r>
      <w:r>
        <w:rPr/>
        <w:t>Function</w:t>
      </w:r>
      <w:r>
        <w:rPr>
          <w:spacing w:val="-6"/>
        </w:rPr>
        <w:t> </w:t>
      </w:r>
      <w:r>
        <w:rPr/>
        <w:t>to</w:t>
      </w:r>
      <w:r>
        <w:rPr>
          <w:spacing w:val="-4"/>
        </w:rPr>
        <w:t> </w:t>
      </w:r>
      <w:r>
        <w:rPr/>
        <w:t>run</w:t>
      </w:r>
      <w:r>
        <w:rPr>
          <w:spacing w:val="-4"/>
        </w:rPr>
        <w:t> </w:t>
      </w:r>
      <w:r>
        <w:rPr/>
        <w:t>test</w:t>
      </w:r>
      <w:r>
        <w:rPr>
          <w:spacing w:val="-2"/>
        </w:rPr>
        <w:t> </w:t>
      </w:r>
      <w:r>
        <w:rPr>
          <w:spacing w:val="-4"/>
        </w:rPr>
        <w:t>case</w:t>
      </w:r>
    </w:p>
    <w:p>
      <w:pPr>
        <w:pStyle w:val="BodyText"/>
        <w:spacing w:before="240"/>
        <w:ind w:left="141"/>
      </w:pPr>
      <w:r>
        <w:rPr/>
        <w:t>void</w:t>
      </w:r>
      <w:r>
        <w:rPr>
          <w:spacing w:val="-6"/>
        </w:rPr>
        <w:t> </w:t>
      </w:r>
      <w:r>
        <w:rPr/>
        <w:t>testCase(int</w:t>
      </w:r>
      <w:r>
        <w:rPr>
          <w:spacing w:val="-4"/>
        </w:rPr>
        <w:t> </w:t>
      </w:r>
      <w:r>
        <w:rPr/>
        <w:t>A[],</w:t>
      </w:r>
      <w:r>
        <w:rPr>
          <w:spacing w:val="-2"/>
        </w:rPr>
        <w:t> </w:t>
      </w:r>
      <w:r>
        <w:rPr/>
        <w:t>int</w:t>
      </w:r>
      <w:r>
        <w:rPr>
          <w:spacing w:val="-2"/>
        </w:rPr>
        <w:t> </w:t>
      </w:r>
      <w:r>
        <w:rPr/>
        <w:t>N,</w:t>
      </w:r>
      <w:r>
        <w:rPr>
          <w:spacing w:val="-3"/>
        </w:rPr>
        <w:t> </w:t>
      </w:r>
      <w:r>
        <w:rPr/>
        <w:t>int</w:t>
      </w:r>
      <w:r>
        <w:rPr>
          <w:spacing w:val="-2"/>
        </w:rPr>
        <w:t> </w:t>
      </w:r>
      <w:r>
        <w:rPr/>
        <w:t>K)</w:t>
      </w:r>
      <w:r>
        <w:rPr>
          <w:spacing w:val="-1"/>
        </w:rPr>
        <w:t> </w:t>
      </w:r>
      <w:r>
        <w:rPr>
          <w:spacing w:val="-10"/>
        </w:rPr>
        <w:t>{</w:t>
      </w:r>
    </w:p>
    <w:p>
      <w:pPr>
        <w:pStyle w:val="BodyText"/>
        <w:spacing w:before="240"/>
        <w:ind w:left="343"/>
      </w:pPr>
      <w:r>
        <w:rPr/>
        <w:t>int*</w:t>
      </w:r>
      <w:r>
        <w:rPr>
          <w:spacing w:val="-4"/>
        </w:rPr>
        <w:t> </w:t>
      </w:r>
      <w:r>
        <w:rPr/>
        <w:t>result</w:t>
      </w:r>
      <w:r>
        <w:rPr>
          <w:spacing w:val="-6"/>
        </w:rPr>
        <w:t> </w:t>
      </w:r>
      <w:r>
        <w:rPr/>
        <w:t>=</w:t>
      </w:r>
      <w:r>
        <w:rPr>
          <w:spacing w:val="-6"/>
        </w:rPr>
        <w:t> </w:t>
      </w:r>
      <w:r>
        <w:rPr/>
        <w:t>(int*)malloc(N</w:t>
      </w:r>
      <w:r>
        <w:rPr>
          <w:spacing w:val="-5"/>
        </w:rPr>
        <w:t> </w:t>
      </w:r>
      <w:r>
        <w:rPr/>
        <w:t>*</w:t>
      </w:r>
      <w:r>
        <w:rPr>
          <w:spacing w:val="-3"/>
        </w:rPr>
        <w:t> </w:t>
      </w:r>
      <w:r>
        <w:rPr>
          <w:spacing w:val="-2"/>
        </w:rPr>
        <w:t>sizeof(int));</w:t>
      </w:r>
    </w:p>
    <w:p>
      <w:pPr>
        <w:pStyle w:val="BodyText"/>
      </w:pPr>
    </w:p>
    <w:p>
      <w:pPr>
        <w:pStyle w:val="BodyText"/>
        <w:spacing w:before="213"/>
      </w:pPr>
    </w:p>
    <w:p>
      <w:pPr>
        <w:pStyle w:val="BodyText"/>
        <w:spacing w:line="453" w:lineRule="auto"/>
        <w:ind w:left="343" w:right="7161"/>
      </w:pPr>
      <w:r>
        <w:rPr/>
        <w:t>printf("\nInput</w:t>
      </w:r>
      <w:r>
        <w:rPr>
          <w:spacing w:val="-13"/>
        </w:rPr>
        <w:t> </w:t>
      </w:r>
      <w:r>
        <w:rPr/>
        <w:t>Array:</w:t>
      </w:r>
      <w:r>
        <w:rPr>
          <w:spacing w:val="-12"/>
        </w:rPr>
        <w:t> </w:t>
      </w:r>
      <w:r>
        <w:rPr/>
        <w:t>"); printArray(A, N); printf("K: %d\n", K);</w:t>
      </w:r>
    </w:p>
    <w:p>
      <w:pPr>
        <w:pStyle w:val="BodyText"/>
        <w:spacing w:before="244"/>
      </w:pPr>
    </w:p>
    <w:p>
      <w:pPr>
        <w:pStyle w:val="BodyText"/>
        <w:ind w:left="343"/>
      </w:pPr>
      <w:r>
        <w:rPr/>
        <w:t>findSmallestLexArray(A,</w:t>
      </w:r>
      <w:r>
        <w:rPr>
          <w:spacing w:val="-11"/>
        </w:rPr>
        <w:t> </w:t>
      </w:r>
      <w:r>
        <w:rPr/>
        <w:t>N,</w:t>
      </w:r>
      <w:r>
        <w:rPr>
          <w:spacing w:val="-6"/>
        </w:rPr>
        <w:t> </w:t>
      </w:r>
      <w:r>
        <w:rPr/>
        <w:t>K,</w:t>
      </w:r>
      <w:r>
        <w:rPr>
          <w:spacing w:val="-6"/>
        </w:rPr>
        <w:t> </w:t>
      </w:r>
      <w:r>
        <w:rPr>
          <w:spacing w:val="-2"/>
        </w:rPr>
        <w:t>result);</w:t>
      </w:r>
    </w:p>
    <w:p>
      <w:pPr>
        <w:pStyle w:val="BodyText"/>
      </w:pPr>
    </w:p>
    <w:p>
      <w:pPr>
        <w:pStyle w:val="BodyText"/>
        <w:spacing w:before="212"/>
      </w:pPr>
    </w:p>
    <w:p>
      <w:pPr>
        <w:pStyle w:val="BodyText"/>
        <w:ind w:left="343"/>
      </w:pPr>
      <w:r>
        <w:rPr/>
        <w:t>printf("Result:</w:t>
      </w:r>
      <w:r>
        <w:rPr>
          <w:spacing w:val="-12"/>
        </w:rPr>
        <w:t> </w:t>
      </w:r>
      <w:r>
        <w:rPr>
          <w:spacing w:val="-5"/>
        </w:rPr>
        <w:t>");</w:t>
      </w:r>
    </w:p>
    <w:p>
      <w:pPr>
        <w:pStyle w:val="BodyText"/>
        <w:spacing w:after="0"/>
        <w:sectPr>
          <w:pgSz w:w="11920" w:h="16850"/>
          <w:pgMar w:top="1820" w:bottom="280" w:left="850" w:right="1275"/>
        </w:sectPr>
      </w:pPr>
    </w:p>
    <w:p>
      <w:pPr>
        <w:pStyle w:val="BodyText"/>
        <w:spacing w:before="37"/>
        <w:ind w:left="343"/>
      </w:pPr>
      <w:r>
        <w:rPr/>
        <w:t>printArray(result,</w:t>
      </w:r>
      <w:r>
        <w:rPr>
          <w:spacing w:val="-12"/>
        </w:rPr>
        <w:t> </w:t>
      </w:r>
      <w:r>
        <w:rPr>
          <w:spacing w:val="-5"/>
        </w:rPr>
        <w:t>N);</w:t>
      </w:r>
    </w:p>
    <w:p>
      <w:pPr>
        <w:pStyle w:val="BodyText"/>
      </w:pPr>
    </w:p>
    <w:p>
      <w:pPr>
        <w:pStyle w:val="BodyText"/>
        <w:spacing w:before="213"/>
      </w:pPr>
    </w:p>
    <w:p>
      <w:pPr>
        <w:pStyle w:val="BodyText"/>
        <w:ind w:left="343"/>
      </w:pPr>
      <w:r>
        <w:rPr>
          <w:spacing w:val="-2"/>
        </w:rPr>
        <w:t>free(result);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5"/>
        </w:rPr>
        <w:t> </w:t>
      </w:r>
      <w:r>
        <w:rPr/>
        <w:t>main()</w:t>
      </w:r>
      <w:r>
        <w:rPr>
          <w:spacing w:val="-5"/>
        </w:rPr>
        <w:t> </w:t>
      </w:r>
      <w:r>
        <w:rPr>
          <w:spacing w:val="-10"/>
        </w:rPr>
        <w:t>{</w:t>
      </w:r>
    </w:p>
    <w:p>
      <w:pPr>
        <w:pStyle w:val="BodyText"/>
        <w:spacing w:line="456" w:lineRule="auto" w:before="240"/>
        <w:ind w:left="343" w:right="6337" w:hanging="3"/>
      </w:pPr>
      <w:r>
        <w:rPr/>
        <w:t>//</w:t>
      </w:r>
      <w:r>
        <w:rPr>
          <w:spacing w:val="-6"/>
        </w:rPr>
        <w:t> </w:t>
      </w:r>
      <w:r>
        <w:rPr/>
        <w:t>Test</w:t>
      </w:r>
      <w:r>
        <w:rPr>
          <w:spacing w:val="-4"/>
        </w:rPr>
        <w:t> </w:t>
      </w:r>
      <w:r>
        <w:rPr/>
        <w:t>Case</w:t>
      </w:r>
      <w:r>
        <w:rPr>
          <w:spacing w:val="-6"/>
        </w:rPr>
        <w:t> </w:t>
      </w:r>
      <w:r>
        <w:rPr/>
        <w:t>1:</w:t>
      </w:r>
      <w:r>
        <w:rPr>
          <w:spacing w:val="-4"/>
        </w:rPr>
        <w:t> </w:t>
      </w:r>
      <w:r>
        <w:rPr/>
        <w:t>All</w:t>
      </w:r>
      <w:r>
        <w:rPr>
          <w:spacing w:val="-6"/>
        </w:rPr>
        <w:t> </w:t>
      </w:r>
      <w:r>
        <w:rPr/>
        <w:t>equal</w:t>
      </w:r>
      <w:r>
        <w:rPr>
          <w:spacing w:val="-6"/>
        </w:rPr>
        <w:t> </w:t>
      </w:r>
      <w:r>
        <w:rPr/>
        <w:t>elements int test1[] = {2, 2, 2};</w:t>
      </w:r>
    </w:p>
    <w:p>
      <w:pPr>
        <w:pStyle w:val="BodyText"/>
        <w:spacing w:line="266" w:lineRule="exact"/>
        <w:ind w:left="343"/>
      </w:pPr>
      <w:r>
        <w:rPr/>
        <w:t>printf("Test</w:t>
      </w:r>
      <w:r>
        <w:rPr>
          <w:spacing w:val="-12"/>
        </w:rPr>
        <w:t> </w:t>
      </w:r>
      <w:r>
        <w:rPr/>
        <w:t>Case</w:t>
      </w:r>
      <w:r>
        <w:rPr>
          <w:spacing w:val="-11"/>
        </w:rPr>
        <w:t> </w:t>
      </w:r>
      <w:r>
        <w:rPr>
          <w:spacing w:val="-4"/>
        </w:rPr>
        <w:t>1:");</w:t>
      </w:r>
    </w:p>
    <w:p>
      <w:pPr>
        <w:pStyle w:val="BodyText"/>
        <w:spacing w:before="240"/>
        <w:ind w:left="343"/>
      </w:pPr>
      <w:r>
        <w:rPr/>
        <w:t>testCase(test1,</w:t>
      </w:r>
      <w:r>
        <w:rPr>
          <w:spacing w:val="-8"/>
        </w:rPr>
        <w:t> </w:t>
      </w:r>
      <w:r>
        <w:rPr/>
        <w:t>3,</w:t>
      </w:r>
      <w:r>
        <w:rPr>
          <w:spacing w:val="-6"/>
        </w:rPr>
        <w:t> </w:t>
      </w:r>
      <w:r>
        <w:rPr>
          <w:spacing w:val="-5"/>
        </w:rPr>
        <w:t>1);</w:t>
      </w:r>
    </w:p>
    <w:p>
      <w:pPr>
        <w:pStyle w:val="BodyText"/>
      </w:pPr>
    </w:p>
    <w:p>
      <w:pPr>
        <w:pStyle w:val="BodyText"/>
        <w:spacing w:before="215"/>
      </w:pPr>
    </w:p>
    <w:p>
      <w:pPr>
        <w:pStyle w:val="BodyText"/>
        <w:spacing w:line="453" w:lineRule="auto"/>
        <w:ind w:left="343" w:right="6495" w:hanging="3"/>
      </w:pPr>
      <w:r>
        <w:rPr/>
        <w:t>//</w:t>
      </w:r>
      <w:r>
        <w:rPr>
          <w:spacing w:val="-7"/>
        </w:rPr>
        <w:t> </w:t>
      </w:r>
      <w:r>
        <w:rPr/>
        <w:t>Test</w:t>
      </w:r>
      <w:r>
        <w:rPr>
          <w:spacing w:val="-5"/>
        </w:rPr>
        <w:t> </w:t>
      </w:r>
      <w:r>
        <w:rPr/>
        <w:t>Case</w:t>
      </w:r>
      <w:r>
        <w:rPr>
          <w:spacing w:val="-7"/>
        </w:rPr>
        <w:t> </w:t>
      </w:r>
      <w:r>
        <w:rPr/>
        <w:t>2:</w:t>
      </w:r>
      <w:r>
        <w:rPr>
          <w:spacing w:val="-7"/>
        </w:rPr>
        <w:t> </w:t>
      </w:r>
      <w:r>
        <w:rPr/>
        <w:t>Descending</w:t>
      </w:r>
      <w:r>
        <w:rPr>
          <w:spacing w:val="-6"/>
        </w:rPr>
        <w:t> </w:t>
      </w:r>
      <w:r>
        <w:rPr/>
        <w:t>array int test2[] = {5, 4, 3, 2, 1};</w:t>
      </w:r>
    </w:p>
    <w:p>
      <w:pPr>
        <w:pStyle w:val="BodyText"/>
        <w:spacing w:before="2"/>
        <w:ind w:left="343"/>
      </w:pPr>
      <w:r>
        <w:rPr/>
        <w:t>printf("\nTest</w:t>
      </w:r>
      <w:r>
        <w:rPr>
          <w:spacing w:val="-8"/>
        </w:rPr>
        <w:t> </w:t>
      </w:r>
      <w:r>
        <w:rPr/>
        <w:t>Case</w:t>
      </w:r>
      <w:r>
        <w:rPr>
          <w:spacing w:val="-8"/>
        </w:rPr>
        <w:t> </w:t>
      </w:r>
      <w:r>
        <w:rPr>
          <w:spacing w:val="-4"/>
        </w:rPr>
        <w:t>2:");</w:t>
      </w:r>
    </w:p>
    <w:p>
      <w:pPr>
        <w:pStyle w:val="BodyText"/>
        <w:spacing w:before="241"/>
        <w:ind w:left="343"/>
      </w:pPr>
      <w:r>
        <w:rPr/>
        <w:t>testCase(test2,</w:t>
      </w:r>
      <w:r>
        <w:rPr>
          <w:spacing w:val="-8"/>
        </w:rPr>
        <w:t> </w:t>
      </w:r>
      <w:r>
        <w:rPr/>
        <w:t>5,</w:t>
      </w:r>
      <w:r>
        <w:rPr>
          <w:spacing w:val="-7"/>
        </w:rPr>
        <w:t> </w:t>
      </w:r>
      <w:r>
        <w:rPr>
          <w:spacing w:val="-5"/>
        </w:rPr>
        <w:t>3);</w:t>
      </w:r>
    </w:p>
    <w:p>
      <w:pPr>
        <w:pStyle w:val="BodyText"/>
      </w:pPr>
    </w:p>
    <w:p>
      <w:pPr>
        <w:pStyle w:val="BodyText"/>
        <w:spacing w:before="212"/>
      </w:pPr>
    </w:p>
    <w:p>
      <w:pPr>
        <w:pStyle w:val="BodyText"/>
        <w:spacing w:line="453" w:lineRule="auto"/>
        <w:ind w:left="343" w:right="5344" w:hanging="3"/>
      </w:pPr>
      <w:r>
        <w:rPr/>
        <w:t>//</w:t>
      </w:r>
      <w:r>
        <w:rPr>
          <w:spacing w:val="-5"/>
        </w:rPr>
        <w:t> </w:t>
      </w:r>
      <w:r>
        <w:rPr/>
        <w:t>Test</w:t>
      </w:r>
      <w:r>
        <w:rPr>
          <w:spacing w:val="-4"/>
        </w:rPr>
        <w:t> </w:t>
      </w:r>
      <w:r>
        <w:rPr/>
        <w:t>Case</w:t>
      </w:r>
      <w:r>
        <w:rPr>
          <w:spacing w:val="-5"/>
        </w:rPr>
        <w:t> </w:t>
      </w:r>
      <w:r>
        <w:rPr/>
        <w:t>3:</w:t>
      </w:r>
      <w:r>
        <w:rPr>
          <w:spacing w:val="-4"/>
        </w:rPr>
        <w:t> </w:t>
      </w:r>
      <w:r>
        <w:rPr/>
        <w:t>Array</w:t>
      </w:r>
      <w:r>
        <w:rPr>
          <w:spacing w:val="-5"/>
        </w:rPr>
        <w:t> </w:t>
      </w:r>
      <w:r>
        <w:rPr/>
        <w:t>with</w:t>
      </w:r>
      <w:r>
        <w:rPr>
          <w:spacing w:val="-4"/>
        </w:rPr>
        <w:t> </w:t>
      </w:r>
      <w:r>
        <w:rPr/>
        <w:t>repeating</w:t>
      </w:r>
      <w:r>
        <w:rPr>
          <w:spacing w:val="-4"/>
        </w:rPr>
        <w:t> </w:t>
      </w:r>
      <w:r>
        <w:rPr/>
        <w:t>elements int test3[] = {2, 1, 1, 1, 1};</w:t>
      </w:r>
    </w:p>
    <w:p>
      <w:pPr>
        <w:pStyle w:val="BodyText"/>
        <w:spacing w:before="2"/>
        <w:ind w:left="343"/>
      </w:pPr>
      <w:r>
        <w:rPr/>
        <w:t>printf("\nTest</w:t>
      </w:r>
      <w:r>
        <w:rPr>
          <w:spacing w:val="-8"/>
        </w:rPr>
        <w:t> </w:t>
      </w:r>
      <w:r>
        <w:rPr/>
        <w:t>Case</w:t>
      </w:r>
      <w:r>
        <w:rPr>
          <w:spacing w:val="-8"/>
        </w:rPr>
        <w:t> </w:t>
      </w:r>
      <w:r>
        <w:rPr>
          <w:spacing w:val="-4"/>
        </w:rPr>
        <w:t>3:");</w:t>
      </w:r>
    </w:p>
    <w:p>
      <w:pPr>
        <w:pStyle w:val="BodyText"/>
        <w:spacing w:before="241"/>
        <w:ind w:left="343"/>
      </w:pPr>
      <w:r>
        <w:rPr/>
        <w:t>testCase(test3,</w:t>
      </w:r>
      <w:r>
        <w:rPr>
          <w:spacing w:val="-8"/>
        </w:rPr>
        <w:t> </w:t>
      </w:r>
      <w:r>
        <w:rPr/>
        <w:t>5,</w:t>
      </w:r>
      <w:r>
        <w:rPr>
          <w:spacing w:val="-7"/>
        </w:rPr>
        <w:t> </w:t>
      </w:r>
      <w:r>
        <w:rPr>
          <w:spacing w:val="-5"/>
        </w:rPr>
        <w:t>3);</w:t>
      </w:r>
    </w:p>
    <w:p>
      <w:pPr>
        <w:pStyle w:val="BodyText"/>
      </w:pPr>
    </w:p>
    <w:p>
      <w:pPr>
        <w:pStyle w:val="BodyText"/>
        <w:spacing w:before="212"/>
      </w:pPr>
    </w:p>
    <w:p>
      <w:pPr>
        <w:pStyle w:val="BodyText"/>
        <w:ind w:left="343"/>
      </w:pPr>
      <w:r>
        <w:rPr/>
        <w:t>return</w:t>
      </w:r>
      <w:r>
        <w:rPr>
          <w:spacing w:val="-6"/>
        </w:rPr>
        <w:t> </w:t>
      </w:r>
      <w:r>
        <w:rPr>
          <w:spacing w:val="-5"/>
        </w:rPr>
        <w:t>0;</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5"/>
        </w:rPr>
        <w:t>C++</w:t>
      </w:r>
    </w:p>
    <w:p>
      <w:pPr>
        <w:pStyle w:val="BodyText"/>
      </w:pPr>
    </w:p>
    <w:p>
      <w:pPr>
        <w:pStyle w:val="BodyText"/>
        <w:spacing w:before="212"/>
      </w:pPr>
    </w:p>
    <w:p>
      <w:pPr>
        <w:pStyle w:val="BodyText"/>
        <w:spacing w:line="456" w:lineRule="auto"/>
        <w:ind w:left="141" w:right="7486"/>
      </w:pPr>
      <w:r>
        <w:rPr/>
        <w:t>#include</w:t>
      </w:r>
      <w:r>
        <w:rPr>
          <w:spacing w:val="-13"/>
        </w:rPr>
        <w:t> </w:t>
      </w:r>
      <w:r>
        <w:rPr/>
        <w:t>&lt;iostream&gt; #include &lt;vector&gt;</w:t>
      </w:r>
    </w:p>
    <w:p>
      <w:pPr>
        <w:pStyle w:val="BodyText"/>
        <w:spacing w:after="0" w:line="456" w:lineRule="auto"/>
        <w:sectPr>
          <w:pgSz w:w="11920" w:h="16850"/>
          <w:pgMar w:top="1300" w:bottom="280" w:left="850" w:right="1275"/>
        </w:sectPr>
      </w:pPr>
    </w:p>
    <w:p>
      <w:pPr>
        <w:pStyle w:val="BodyText"/>
        <w:spacing w:before="37"/>
        <w:ind w:left="141"/>
      </w:pPr>
      <w:r>
        <w:rPr/>
        <w:t>#include</w:t>
      </w:r>
      <w:r>
        <w:rPr>
          <w:spacing w:val="-7"/>
        </w:rPr>
        <w:t> </w:t>
      </w:r>
      <w:r>
        <w:rPr>
          <w:spacing w:val="-2"/>
        </w:rPr>
        <w:t>&lt;algorithm&gt;</w:t>
      </w:r>
    </w:p>
    <w:p>
      <w:pPr>
        <w:pStyle w:val="BodyText"/>
      </w:pPr>
    </w:p>
    <w:p>
      <w:pPr>
        <w:pStyle w:val="BodyText"/>
        <w:spacing w:before="213"/>
      </w:pPr>
    </w:p>
    <w:p>
      <w:pPr>
        <w:pStyle w:val="BodyText"/>
        <w:spacing w:line="453" w:lineRule="auto"/>
        <w:ind w:left="141" w:right="6912"/>
      </w:pPr>
      <w:r>
        <w:rPr/>
        <w:t>class</w:t>
      </w:r>
      <w:r>
        <w:rPr>
          <w:spacing w:val="-13"/>
        </w:rPr>
        <w:t> </w:t>
      </w:r>
      <w:r>
        <w:rPr/>
        <w:t>LexicographicalArray</w:t>
      </w:r>
      <w:r>
        <w:rPr>
          <w:spacing w:val="-12"/>
        </w:rPr>
        <w:t> </w:t>
      </w:r>
      <w:r>
        <w:rPr/>
        <w:t>{ </w:t>
      </w:r>
      <w:r>
        <w:rPr>
          <w:spacing w:val="-2"/>
        </w:rPr>
        <w:t>private:</w:t>
      </w:r>
    </w:p>
    <w:p>
      <w:pPr>
        <w:pStyle w:val="BodyText"/>
        <w:spacing w:line="453" w:lineRule="auto" w:before="2"/>
        <w:ind w:left="343" w:right="7657"/>
      </w:pPr>
      <w:r>
        <w:rPr/>
        <w:t>std::vector&lt;int&gt;</w:t>
      </w:r>
      <w:r>
        <w:rPr>
          <w:spacing w:val="-13"/>
        </w:rPr>
        <w:t> </w:t>
      </w:r>
      <w:r>
        <w:rPr/>
        <w:t>A; int K;</w:t>
      </w:r>
    </w:p>
    <w:p>
      <w:pPr>
        <w:pStyle w:val="BodyText"/>
        <w:spacing w:before="3"/>
        <w:ind w:left="343"/>
      </w:pPr>
      <w:r>
        <w:rPr/>
        <w:t>int</w:t>
      </w:r>
      <w:r>
        <w:rPr>
          <w:spacing w:val="-3"/>
        </w:rPr>
        <w:t> </w:t>
      </w:r>
      <w:r>
        <w:rPr>
          <w:spacing w:val="-5"/>
        </w:rPr>
        <w:t>N;</w:t>
      </w:r>
    </w:p>
    <w:p>
      <w:pPr>
        <w:pStyle w:val="BodyText"/>
      </w:pPr>
    </w:p>
    <w:p>
      <w:pPr>
        <w:pStyle w:val="BodyText"/>
        <w:spacing w:before="212"/>
      </w:pPr>
    </w:p>
    <w:p>
      <w:pPr>
        <w:pStyle w:val="BodyText"/>
        <w:ind w:left="141"/>
      </w:pPr>
      <w:r>
        <w:rPr>
          <w:spacing w:val="-2"/>
        </w:rPr>
        <w:t>public:</w:t>
      </w:r>
    </w:p>
    <w:p>
      <w:pPr>
        <w:pStyle w:val="BodyText"/>
        <w:spacing w:before="240"/>
        <w:ind w:left="340"/>
      </w:pPr>
      <w:r>
        <w:rPr/>
        <w:t>//</w:t>
      </w:r>
      <w:r>
        <w:rPr>
          <w:spacing w:val="-4"/>
        </w:rPr>
        <w:t> </w:t>
      </w:r>
      <w:r>
        <w:rPr>
          <w:spacing w:val="-2"/>
        </w:rPr>
        <w:t>Constructor</w:t>
      </w:r>
    </w:p>
    <w:p>
      <w:pPr>
        <w:pStyle w:val="BodyText"/>
        <w:spacing w:line="456" w:lineRule="auto" w:before="241"/>
        <w:ind w:left="542" w:right="3215" w:hanging="202"/>
      </w:pPr>
      <w:r>
        <w:rPr/>
        <w:t>LexicographicalArray(const</w:t>
      </w:r>
      <w:r>
        <w:rPr>
          <w:spacing w:val="-2"/>
        </w:rPr>
        <w:t> </w:t>
      </w:r>
      <w:r>
        <w:rPr/>
        <w:t>std::vector&lt;int&gt;&amp;</w:t>
      </w:r>
      <w:r>
        <w:rPr>
          <w:spacing w:val="-5"/>
        </w:rPr>
        <w:t> </w:t>
      </w:r>
      <w:r>
        <w:rPr/>
        <w:t>arr,</w:t>
      </w:r>
      <w:r>
        <w:rPr>
          <w:spacing w:val="-3"/>
        </w:rPr>
        <w:t> </w:t>
      </w:r>
      <w:r>
        <w:rPr/>
        <w:t>int</w:t>
      </w:r>
      <w:r>
        <w:rPr>
          <w:spacing w:val="-5"/>
        </w:rPr>
        <w:t> </w:t>
      </w:r>
      <w:r>
        <w:rPr/>
        <w:t>k)</w:t>
      </w:r>
      <w:r>
        <w:rPr>
          <w:spacing w:val="-5"/>
        </w:rPr>
        <w:t> </w:t>
      </w:r>
      <w:r>
        <w:rPr/>
        <w:t>:</w:t>
      </w:r>
      <w:r>
        <w:rPr>
          <w:spacing w:val="-3"/>
        </w:rPr>
        <w:t> </w:t>
      </w:r>
      <w:r>
        <w:rPr/>
        <w:t>A(arr),</w:t>
      </w:r>
      <w:r>
        <w:rPr>
          <w:spacing w:val="-6"/>
        </w:rPr>
        <w:t> </w:t>
      </w:r>
      <w:r>
        <w:rPr/>
        <w:t>K(k)</w:t>
      </w:r>
      <w:r>
        <w:rPr>
          <w:spacing w:val="-2"/>
        </w:rPr>
        <w:t> </w:t>
      </w:r>
      <w:r>
        <w:rPr/>
        <w:t>{ N = A.size();</w:t>
      </w:r>
    </w:p>
    <w:p>
      <w:pPr>
        <w:spacing w:line="268" w:lineRule="exact" w:before="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4441" w:hanging="3"/>
      </w:pPr>
      <w:r>
        <w:rPr/>
        <w:t>//</w:t>
      </w:r>
      <w:r>
        <w:rPr>
          <w:spacing w:val="-6"/>
        </w:rPr>
        <w:t> </w:t>
      </w:r>
      <w:r>
        <w:rPr/>
        <w:t>Function</w:t>
      </w:r>
      <w:r>
        <w:rPr>
          <w:spacing w:val="-7"/>
        </w:rPr>
        <w:t> </w:t>
      </w:r>
      <w:r>
        <w:rPr/>
        <w:t>to</w:t>
      </w:r>
      <w:r>
        <w:rPr>
          <w:spacing w:val="-5"/>
        </w:rPr>
        <w:t> </w:t>
      </w:r>
      <w:r>
        <w:rPr/>
        <w:t>find</w:t>
      </w:r>
      <w:r>
        <w:rPr>
          <w:spacing w:val="-5"/>
        </w:rPr>
        <w:t> </w:t>
      </w:r>
      <w:r>
        <w:rPr/>
        <w:t>smallest</w:t>
      </w:r>
      <w:r>
        <w:rPr>
          <w:spacing w:val="-4"/>
        </w:rPr>
        <w:t> </w:t>
      </w:r>
      <w:r>
        <w:rPr/>
        <w:t>lexicographical</w:t>
      </w:r>
      <w:r>
        <w:rPr>
          <w:spacing w:val="-5"/>
        </w:rPr>
        <w:t> </w:t>
      </w:r>
      <w:r>
        <w:rPr/>
        <w:t>array std::vector&lt;int&gt; findSmallestLexArray() {</w:t>
      </w:r>
    </w:p>
    <w:p>
      <w:pPr>
        <w:pStyle w:val="BodyText"/>
        <w:spacing w:before="3"/>
        <w:ind w:left="542"/>
      </w:pPr>
      <w:r>
        <w:rPr/>
        <w:t>std::vector&lt;int&gt;</w:t>
      </w:r>
      <w:r>
        <w:rPr>
          <w:spacing w:val="-5"/>
        </w:rPr>
        <w:t> </w:t>
      </w:r>
      <w:r>
        <w:rPr/>
        <w:t>result</w:t>
      </w:r>
      <w:r>
        <w:rPr>
          <w:spacing w:val="-6"/>
        </w:rPr>
        <w:t> </w:t>
      </w:r>
      <w:r>
        <w:rPr/>
        <w:t>=</w:t>
      </w:r>
      <w:r>
        <w:rPr>
          <w:spacing w:val="-2"/>
        </w:rPr>
        <w:t> </w:t>
      </w:r>
      <w:r>
        <w:rPr/>
        <w:t>A;</w:t>
      </w:r>
      <w:r>
        <w:rPr>
          <w:spacing w:val="42"/>
        </w:rPr>
        <w:t> </w:t>
      </w:r>
      <w:r>
        <w:rPr/>
        <w:t>//</w:t>
      </w:r>
      <w:r>
        <w:rPr>
          <w:spacing w:val="-1"/>
        </w:rPr>
        <w:t> </w:t>
      </w:r>
      <w:r>
        <w:rPr/>
        <w:t>Create</w:t>
      </w:r>
      <w:r>
        <w:rPr>
          <w:spacing w:val="-2"/>
        </w:rPr>
        <w:t> </w:t>
      </w:r>
      <w:r>
        <w:rPr/>
        <w:t>a</w:t>
      </w:r>
      <w:r>
        <w:rPr>
          <w:spacing w:val="-3"/>
        </w:rPr>
        <w:t> </w:t>
      </w:r>
      <w:r>
        <w:rPr/>
        <w:t>copy</w:t>
      </w:r>
      <w:r>
        <w:rPr>
          <w:spacing w:val="-4"/>
        </w:rPr>
        <w:t> </w:t>
      </w:r>
      <w:r>
        <w:rPr/>
        <w:t>of</w:t>
      </w:r>
      <w:r>
        <w:rPr>
          <w:spacing w:val="-4"/>
        </w:rPr>
        <w:t> </w:t>
      </w:r>
      <w:r>
        <w:rPr/>
        <w:t>original</w:t>
      </w:r>
      <w:r>
        <w:rPr>
          <w:spacing w:val="-2"/>
        </w:rPr>
        <w:t> array</w:t>
      </w:r>
    </w:p>
    <w:p>
      <w:pPr>
        <w:pStyle w:val="BodyText"/>
      </w:pPr>
    </w:p>
    <w:p>
      <w:pPr>
        <w:pStyle w:val="BodyText"/>
        <w:spacing w:before="211"/>
      </w:pPr>
    </w:p>
    <w:p>
      <w:pPr>
        <w:pStyle w:val="BodyText"/>
        <w:spacing w:line="453" w:lineRule="auto"/>
        <w:ind w:left="542" w:right="3162" w:hanging="3"/>
      </w:pPr>
      <w:r>
        <w:rPr/>
        <w:t>//</w:t>
      </w:r>
      <w:r>
        <w:rPr>
          <w:spacing w:val="-4"/>
        </w:rPr>
        <w:t> </w:t>
      </w:r>
      <w:r>
        <w:rPr/>
        <w:t>For</w:t>
      </w:r>
      <w:r>
        <w:rPr>
          <w:spacing w:val="-5"/>
        </w:rPr>
        <w:t> </w:t>
      </w:r>
      <w:r>
        <w:rPr/>
        <w:t>each</w:t>
      </w:r>
      <w:r>
        <w:rPr>
          <w:spacing w:val="-3"/>
        </w:rPr>
        <w:t> </w:t>
      </w:r>
      <w:r>
        <w:rPr/>
        <w:t>position,</w:t>
      </w:r>
      <w:r>
        <w:rPr>
          <w:spacing w:val="-2"/>
        </w:rPr>
        <w:t> </w:t>
      </w:r>
      <w:r>
        <w:rPr/>
        <w:t>try</w:t>
      </w:r>
      <w:r>
        <w:rPr>
          <w:spacing w:val="-2"/>
        </w:rPr>
        <w:t> </w:t>
      </w:r>
      <w:r>
        <w:rPr/>
        <w:t>to</w:t>
      </w:r>
      <w:r>
        <w:rPr>
          <w:spacing w:val="-1"/>
        </w:rPr>
        <w:t> </w:t>
      </w:r>
      <w:r>
        <w:rPr/>
        <w:t>find</w:t>
      </w:r>
      <w:r>
        <w:rPr>
          <w:spacing w:val="-3"/>
        </w:rPr>
        <w:t> </w:t>
      </w:r>
      <w:r>
        <w:rPr/>
        <w:t>a</w:t>
      </w:r>
      <w:r>
        <w:rPr>
          <w:spacing w:val="-2"/>
        </w:rPr>
        <w:t> </w:t>
      </w:r>
      <w:r>
        <w:rPr/>
        <w:t>smaller</w:t>
      </w:r>
      <w:r>
        <w:rPr>
          <w:spacing w:val="-2"/>
        </w:rPr>
        <w:t> </w:t>
      </w:r>
      <w:r>
        <w:rPr/>
        <w:t>element</w:t>
      </w:r>
      <w:r>
        <w:rPr>
          <w:spacing w:val="-4"/>
        </w:rPr>
        <w:t> </w:t>
      </w:r>
      <w:r>
        <w:rPr/>
        <w:t>within</w:t>
      </w:r>
      <w:r>
        <w:rPr>
          <w:spacing w:val="-4"/>
        </w:rPr>
        <w:t> </w:t>
      </w:r>
      <w:r>
        <w:rPr/>
        <w:t>K</w:t>
      </w:r>
      <w:r>
        <w:rPr>
          <w:spacing w:val="-2"/>
        </w:rPr>
        <w:t> </w:t>
      </w:r>
      <w:r>
        <w:rPr/>
        <w:t>distance for (int i = 0; i &lt; N; i++) {</w:t>
      </w:r>
    </w:p>
    <w:p>
      <w:pPr>
        <w:pStyle w:val="BodyText"/>
        <w:spacing w:line="453" w:lineRule="auto" w:before="4"/>
        <w:ind w:left="741" w:right="6912"/>
      </w:pPr>
      <w:r>
        <w:rPr/>
        <w:t>int</w:t>
      </w:r>
      <w:r>
        <w:rPr>
          <w:spacing w:val="-12"/>
        </w:rPr>
        <w:t> </w:t>
      </w:r>
      <w:r>
        <w:rPr/>
        <w:t>minValue</w:t>
      </w:r>
      <w:r>
        <w:rPr>
          <w:spacing w:val="-12"/>
        </w:rPr>
        <w:t> </w:t>
      </w:r>
      <w:r>
        <w:rPr/>
        <w:t>=</w:t>
      </w:r>
      <w:r>
        <w:rPr>
          <w:spacing w:val="-10"/>
        </w:rPr>
        <w:t> </w:t>
      </w:r>
      <w:r>
        <w:rPr/>
        <w:t>result[i]; int minIndex = i;</w:t>
      </w:r>
    </w:p>
    <w:p>
      <w:pPr>
        <w:pStyle w:val="BodyText"/>
        <w:spacing w:before="242"/>
      </w:pPr>
    </w:p>
    <w:p>
      <w:pPr>
        <w:pStyle w:val="BodyText"/>
        <w:spacing w:line="453" w:lineRule="auto"/>
        <w:ind w:left="741" w:right="4797" w:hanging="3"/>
      </w:pPr>
      <w:r>
        <w:rPr/>
        <w:t>//</w:t>
      </w:r>
      <w:r>
        <w:rPr>
          <w:spacing w:val="-5"/>
        </w:rPr>
        <w:t> </w:t>
      </w:r>
      <w:r>
        <w:rPr/>
        <w:t>Look</w:t>
      </w:r>
      <w:r>
        <w:rPr>
          <w:spacing w:val="-3"/>
        </w:rPr>
        <w:t> </w:t>
      </w:r>
      <w:r>
        <w:rPr/>
        <w:t>for</w:t>
      </w:r>
      <w:r>
        <w:rPr>
          <w:spacing w:val="-3"/>
        </w:rPr>
        <w:t> </w:t>
      </w:r>
      <w:r>
        <w:rPr/>
        <w:t>the</w:t>
      </w:r>
      <w:r>
        <w:rPr>
          <w:spacing w:val="-3"/>
        </w:rPr>
        <w:t> </w:t>
      </w:r>
      <w:r>
        <w:rPr/>
        <w:t>smallest</w:t>
      </w:r>
      <w:r>
        <w:rPr>
          <w:spacing w:val="-5"/>
        </w:rPr>
        <w:t> </w:t>
      </w:r>
      <w:r>
        <w:rPr/>
        <w:t>value</w:t>
      </w:r>
      <w:r>
        <w:rPr>
          <w:spacing w:val="-5"/>
        </w:rPr>
        <w:t> </w:t>
      </w:r>
      <w:r>
        <w:rPr/>
        <w:t>within</w:t>
      </w:r>
      <w:r>
        <w:rPr>
          <w:spacing w:val="-5"/>
        </w:rPr>
        <w:t> </w:t>
      </w:r>
      <w:r>
        <w:rPr/>
        <w:t>K</w:t>
      </w:r>
      <w:r>
        <w:rPr>
          <w:spacing w:val="-5"/>
        </w:rPr>
        <w:t> </w:t>
      </w:r>
      <w:r>
        <w:rPr/>
        <w:t>distance for (int j = i + 1; j &lt; std::min(N, i + K + 1); j++) {</w:t>
      </w:r>
    </w:p>
    <w:p>
      <w:pPr>
        <w:pStyle w:val="BodyText"/>
        <w:spacing w:line="456" w:lineRule="auto" w:before="3"/>
        <w:ind w:left="1137" w:right="6173" w:hanging="197"/>
      </w:pPr>
      <w:r>
        <w:rPr/>
        <w:t>if</w:t>
      </w:r>
      <w:r>
        <w:rPr>
          <w:spacing w:val="-10"/>
        </w:rPr>
        <w:t> </w:t>
      </w:r>
      <w:r>
        <w:rPr/>
        <w:t>(result[j]</w:t>
      </w:r>
      <w:r>
        <w:rPr>
          <w:spacing w:val="-8"/>
        </w:rPr>
        <w:t> </w:t>
      </w:r>
      <w:r>
        <w:rPr/>
        <w:t>&lt;</w:t>
      </w:r>
      <w:r>
        <w:rPr>
          <w:spacing w:val="-9"/>
        </w:rPr>
        <w:t> </w:t>
      </w:r>
      <w:r>
        <w:rPr/>
        <w:t>minValue)</w:t>
      </w:r>
      <w:r>
        <w:rPr>
          <w:spacing w:val="-7"/>
        </w:rPr>
        <w:t> </w:t>
      </w:r>
      <w:r>
        <w:rPr/>
        <w:t>{ minValue = result[j]; minIndex = j;</w:t>
      </w:r>
    </w:p>
    <w:p>
      <w:pPr>
        <w:pStyle w:val="BodyText"/>
        <w:spacing w:after="0" w:line="456" w:lineRule="auto"/>
        <w:sectPr>
          <w:pgSz w:w="11920" w:h="16850"/>
          <w:pgMar w:top="1300" w:bottom="280" w:left="850" w:right="1275"/>
        </w:sectPr>
      </w:pPr>
    </w:p>
    <w:p>
      <w:pPr>
        <w:spacing w:before="37"/>
        <w:ind w:left="938" w:right="0" w:firstLine="0"/>
        <w:jc w:val="left"/>
        <w:rPr>
          <w:sz w:val="22"/>
        </w:rPr>
      </w:pPr>
      <w:r>
        <w:rPr>
          <w:spacing w:val="-10"/>
          <w:sz w:val="22"/>
        </w:rPr>
        <w:t>}</w:t>
      </w:r>
    </w:p>
    <w:p>
      <w:pPr>
        <w:spacing w:before="241"/>
        <w:ind w:left="741" w:right="0" w:firstLine="0"/>
        <w:jc w:val="left"/>
        <w:rPr>
          <w:sz w:val="22"/>
        </w:rPr>
      </w:pPr>
      <w:r>
        <w:rPr>
          <w:spacing w:val="-10"/>
          <w:sz w:val="22"/>
        </w:rPr>
        <w:t>}</w:t>
      </w:r>
    </w:p>
    <w:p>
      <w:pPr>
        <w:pStyle w:val="BodyText"/>
      </w:pPr>
    </w:p>
    <w:p>
      <w:pPr>
        <w:pStyle w:val="BodyText"/>
        <w:spacing w:before="212"/>
      </w:pPr>
    </w:p>
    <w:p>
      <w:pPr>
        <w:pStyle w:val="BodyText"/>
        <w:spacing w:line="453" w:lineRule="auto"/>
        <w:ind w:left="741" w:right="4441" w:hanging="3"/>
      </w:pPr>
      <w:r>
        <w:rPr/>
        <w:t>//</w:t>
      </w:r>
      <w:r>
        <w:rPr>
          <w:spacing w:val="-5"/>
        </w:rPr>
        <w:t> </w:t>
      </w:r>
      <w:r>
        <w:rPr/>
        <w:t>If</w:t>
      </w:r>
      <w:r>
        <w:rPr>
          <w:spacing w:val="-3"/>
        </w:rPr>
        <w:t> </w:t>
      </w:r>
      <w:r>
        <w:rPr/>
        <w:t>we</w:t>
      </w:r>
      <w:r>
        <w:rPr>
          <w:spacing w:val="-3"/>
        </w:rPr>
        <w:t> </w:t>
      </w:r>
      <w:r>
        <w:rPr/>
        <w:t>found</w:t>
      </w:r>
      <w:r>
        <w:rPr>
          <w:spacing w:val="-4"/>
        </w:rPr>
        <w:t> </w:t>
      </w:r>
      <w:r>
        <w:rPr/>
        <w:t>a</w:t>
      </w:r>
      <w:r>
        <w:rPr>
          <w:spacing w:val="-3"/>
        </w:rPr>
        <w:t> </w:t>
      </w:r>
      <w:r>
        <w:rPr/>
        <w:t>smaller</w:t>
      </w:r>
      <w:r>
        <w:rPr>
          <w:spacing w:val="-3"/>
        </w:rPr>
        <w:t> </w:t>
      </w:r>
      <w:r>
        <w:rPr/>
        <w:t>element,</w:t>
      </w:r>
      <w:r>
        <w:rPr>
          <w:spacing w:val="-3"/>
        </w:rPr>
        <w:t> </w:t>
      </w:r>
      <w:r>
        <w:rPr/>
        <w:t>swap</w:t>
      </w:r>
      <w:r>
        <w:rPr>
          <w:spacing w:val="-3"/>
        </w:rPr>
        <w:t> </w:t>
      </w:r>
      <w:r>
        <w:rPr/>
        <w:t>it</w:t>
      </w:r>
      <w:r>
        <w:rPr>
          <w:spacing w:val="-3"/>
        </w:rPr>
        <w:t> </w:t>
      </w:r>
      <w:r>
        <w:rPr/>
        <w:t>and</w:t>
      </w:r>
      <w:r>
        <w:rPr>
          <w:spacing w:val="-4"/>
        </w:rPr>
        <w:t> </w:t>
      </w:r>
      <w:r>
        <w:rPr/>
        <w:t>break if (minIndex != i) {</w:t>
      </w:r>
    </w:p>
    <w:p>
      <w:pPr>
        <w:pStyle w:val="BodyText"/>
        <w:spacing w:line="453" w:lineRule="auto" w:before="2"/>
        <w:ind w:left="940" w:right="5046" w:hanging="3"/>
      </w:pPr>
      <w:r>
        <w:rPr/>
        <w:t>std::swap(result[i],</w:t>
      </w:r>
      <w:r>
        <w:rPr>
          <w:spacing w:val="-13"/>
        </w:rPr>
        <w:t> </w:t>
      </w:r>
      <w:r>
        <w:rPr/>
        <w:t>result[minIndex]); </w:t>
      </w:r>
      <w:r>
        <w:rPr>
          <w:spacing w:val="-2"/>
        </w:rPr>
        <w:t>break;</w:t>
      </w:r>
    </w:p>
    <w:p>
      <w:pPr>
        <w:spacing w:before="4"/>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10"/>
        </w:rPr>
        <w:t> </w:t>
      </w:r>
      <w:r>
        <w:rPr>
          <w:spacing w:val="-2"/>
        </w:rPr>
        <w:t>result;</w:t>
      </w:r>
    </w:p>
    <w:p>
      <w:pPr>
        <w:spacing w:before="242"/>
        <w:ind w:left="343" w:right="0" w:firstLine="0"/>
        <w:jc w:val="left"/>
        <w:rPr>
          <w:sz w:val="22"/>
        </w:rPr>
      </w:pPr>
      <w:r>
        <w:rPr>
          <w:spacing w:val="-10"/>
          <w:sz w:val="22"/>
        </w:rPr>
        <w:t>}</w:t>
      </w:r>
    </w:p>
    <w:p>
      <w:pPr>
        <w:pStyle w:val="BodyText"/>
      </w:pPr>
    </w:p>
    <w:p>
      <w:pPr>
        <w:pStyle w:val="BodyText"/>
        <w:spacing w:before="212"/>
      </w:pPr>
    </w:p>
    <w:p>
      <w:pPr>
        <w:pStyle w:val="BodyText"/>
        <w:ind w:left="340"/>
      </w:pPr>
      <w:r>
        <w:rPr/>
        <w:t>//</w:t>
      </w:r>
      <w:r>
        <w:rPr>
          <w:spacing w:val="-6"/>
        </w:rPr>
        <w:t> </w:t>
      </w:r>
      <w:r>
        <w:rPr/>
        <w:t>Function</w:t>
      </w:r>
      <w:r>
        <w:rPr>
          <w:spacing w:val="-5"/>
        </w:rPr>
        <w:t> </w:t>
      </w:r>
      <w:r>
        <w:rPr/>
        <w:t>to</w:t>
      </w:r>
      <w:r>
        <w:rPr>
          <w:spacing w:val="-3"/>
        </w:rPr>
        <w:t> </w:t>
      </w:r>
      <w:r>
        <w:rPr/>
        <w:t>print</w:t>
      </w:r>
      <w:r>
        <w:rPr>
          <w:spacing w:val="-2"/>
        </w:rPr>
        <w:t> </w:t>
      </w:r>
      <w:r>
        <w:rPr>
          <w:spacing w:val="-4"/>
        </w:rPr>
        <w:t>array</w:t>
      </w:r>
    </w:p>
    <w:p>
      <w:pPr>
        <w:pStyle w:val="BodyText"/>
        <w:spacing w:line="453" w:lineRule="auto" w:before="241"/>
        <w:ind w:left="542" w:right="4797" w:hanging="200"/>
      </w:pPr>
      <w:r>
        <w:rPr/>
        <w:t>static</w:t>
      </w:r>
      <w:r>
        <w:rPr>
          <w:spacing w:val="-7"/>
        </w:rPr>
        <w:t> </w:t>
      </w:r>
      <w:r>
        <w:rPr/>
        <w:t>void</w:t>
      </w:r>
      <w:r>
        <w:rPr>
          <w:spacing w:val="-7"/>
        </w:rPr>
        <w:t> </w:t>
      </w:r>
      <w:r>
        <w:rPr/>
        <w:t>printArray(const</w:t>
      </w:r>
      <w:r>
        <w:rPr>
          <w:spacing w:val="-4"/>
        </w:rPr>
        <w:t> </w:t>
      </w:r>
      <w:r>
        <w:rPr/>
        <w:t>std::vector&lt;int&gt;&amp;</w:t>
      </w:r>
      <w:r>
        <w:rPr>
          <w:spacing w:val="-6"/>
        </w:rPr>
        <w:t> </w:t>
      </w:r>
      <w:r>
        <w:rPr/>
        <w:t>arr)</w:t>
      </w:r>
      <w:r>
        <w:rPr>
          <w:spacing w:val="-5"/>
        </w:rPr>
        <w:t> </w:t>
      </w:r>
      <w:r>
        <w:rPr/>
        <w:t>{ for (int num : arr) {</w:t>
      </w:r>
    </w:p>
    <w:p>
      <w:pPr>
        <w:pStyle w:val="BodyText"/>
        <w:spacing w:before="2"/>
        <w:ind w:left="741"/>
      </w:pPr>
      <w:r>
        <w:rPr/>
        <w:t>std::cout</w:t>
      </w:r>
      <w:r>
        <w:rPr>
          <w:spacing w:val="-3"/>
        </w:rPr>
        <w:t> </w:t>
      </w:r>
      <w:r>
        <w:rPr/>
        <w:t>&lt;&lt;</w:t>
      </w:r>
      <w:r>
        <w:rPr>
          <w:spacing w:val="-5"/>
        </w:rPr>
        <w:t> </w:t>
      </w:r>
      <w:r>
        <w:rPr/>
        <w:t>num</w:t>
      </w:r>
      <w:r>
        <w:rPr>
          <w:spacing w:val="-3"/>
        </w:rPr>
        <w:t> </w:t>
      </w:r>
      <w:r>
        <w:rPr/>
        <w:t>&lt;&lt;</w:t>
      </w:r>
      <w:r>
        <w:rPr>
          <w:spacing w:val="-5"/>
        </w:rPr>
        <w:t> </w:t>
      </w:r>
      <w:r>
        <w:rPr/>
        <w:t>"</w:t>
      </w:r>
      <w:r>
        <w:rPr>
          <w:spacing w:val="-2"/>
        </w:rPr>
        <w:t> </w:t>
      </w:r>
      <w:r>
        <w:rPr>
          <w:spacing w:val="-5"/>
        </w:rPr>
        <w:t>";</w:t>
      </w:r>
    </w:p>
    <w:p>
      <w:pPr>
        <w:spacing w:before="241"/>
        <w:ind w:left="542" w:right="0" w:firstLine="0"/>
        <w:jc w:val="left"/>
        <w:rPr>
          <w:sz w:val="22"/>
        </w:rPr>
      </w:pPr>
      <w:r>
        <w:rPr>
          <w:spacing w:val="-10"/>
          <w:sz w:val="22"/>
        </w:rPr>
        <w:t>}</w:t>
      </w:r>
    </w:p>
    <w:p>
      <w:pPr>
        <w:pStyle w:val="BodyText"/>
        <w:spacing w:before="240"/>
        <w:ind w:left="542"/>
      </w:pPr>
      <w:r>
        <w:rPr/>
        <w:t>std::cout</w:t>
      </w:r>
      <w:r>
        <w:rPr>
          <w:spacing w:val="-5"/>
        </w:rPr>
        <w:t> </w:t>
      </w:r>
      <w:r>
        <w:rPr/>
        <w:t>&lt;&lt;</w:t>
      </w:r>
      <w:r>
        <w:rPr>
          <w:spacing w:val="-5"/>
        </w:rPr>
        <w:t> </w:t>
      </w:r>
      <w:r>
        <w:rPr>
          <w:spacing w:val="-2"/>
        </w:rPr>
        <w:t>std::endl;</w:t>
      </w:r>
    </w:p>
    <w:p>
      <w:pPr>
        <w:spacing w:before="240"/>
        <w:ind w:left="343" w:right="0" w:firstLine="0"/>
        <w:jc w:val="left"/>
        <w:rPr>
          <w:sz w:val="22"/>
        </w:rPr>
      </w:pPr>
      <w:r>
        <w:rPr>
          <w:spacing w:val="-10"/>
          <w:sz w:val="22"/>
        </w:rPr>
        <w:t>}</w:t>
      </w:r>
    </w:p>
    <w:p>
      <w:pPr>
        <w:spacing w:before="241"/>
        <w:ind w:left="141" w:right="0" w:firstLine="0"/>
        <w:jc w:val="left"/>
        <w:rPr>
          <w:sz w:val="22"/>
        </w:rPr>
      </w:pPr>
      <w:r>
        <w:rPr>
          <w:spacing w:val="-5"/>
          <w:sz w:val="22"/>
        </w:rPr>
        <w:t>};</w:t>
      </w:r>
    </w:p>
    <w:p>
      <w:pPr>
        <w:pStyle w:val="BodyText"/>
      </w:pPr>
    </w:p>
    <w:p>
      <w:pPr>
        <w:pStyle w:val="BodyText"/>
        <w:spacing w:before="212"/>
      </w:pPr>
    </w:p>
    <w:p>
      <w:pPr>
        <w:pStyle w:val="BodyText"/>
        <w:spacing w:line="453" w:lineRule="auto"/>
        <w:ind w:left="141" w:right="7469"/>
      </w:pPr>
      <w:r>
        <w:rPr/>
        <w:t>//</w:t>
      </w:r>
      <w:r>
        <w:rPr>
          <w:spacing w:val="-8"/>
        </w:rPr>
        <w:t> </w:t>
      </w:r>
      <w:r>
        <w:rPr/>
        <w:t>Test</w:t>
      </w:r>
      <w:r>
        <w:rPr>
          <w:spacing w:val="-7"/>
        </w:rPr>
        <w:t> </w:t>
      </w:r>
      <w:r>
        <w:rPr/>
        <w:t>case</w:t>
      </w:r>
      <w:r>
        <w:rPr>
          <w:spacing w:val="-7"/>
        </w:rPr>
        <w:t> </w:t>
      </w:r>
      <w:r>
        <w:rPr/>
        <w:t>runner</w:t>
      </w:r>
      <w:r>
        <w:rPr>
          <w:spacing w:val="-9"/>
        </w:rPr>
        <w:t> </w:t>
      </w:r>
      <w:r>
        <w:rPr/>
        <w:t>class class TestRunner { </w:t>
      </w:r>
      <w:r>
        <w:rPr>
          <w:spacing w:val="-2"/>
        </w:rPr>
        <w:t>public:</w:t>
      </w:r>
    </w:p>
    <w:p>
      <w:pPr>
        <w:pStyle w:val="BodyText"/>
        <w:spacing w:line="456" w:lineRule="auto" w:before="4"/>
        <w:ind w:left="540" w:right="4323" w:hanging="197"/>
      </w:pPr>
      <w:r>
        <w:rPr/>
        <w:t>static</w:t>
      </w:r>
      <w:r>
        <w:rPr>
          <w:spacing w:val="-5"/>
        </w:rPr>
        <w:t> </w:t>
      </w:r>
      <w:r>
        <w:rPr/>
        <w:t>void</w:t>
      </w:r>
      <w:r>
        <w:rPr>
          <w:spacing w:val="-5"/>
        </w:rPr>
        <w:t> </w:t>
      </w:r>
      <w:r>
        <w:rPr/>
        <w:t>runTest(const</w:t>
      </w:r>
      <w:r>
        <w:rPr>
          <w:spacing w:val="-5"/>
        </w:rPr>
        <w:t> </w:t>
      </w:r>
      <w:r>
        <w:rPr/>
        <w:t>std::vector&lt;int&gt;&amp;</w:t>
      </w:r>
      <w:r>
        <w:rPr>
          <w:spacing w:val="-3"/>
        </w:rPr>
        <w:t> </w:t>
      </w:r>
      <w:r>
        <w:rPr/>
        <w:t>arr,</w:t>
      </w:r>
      <w:r>
        <w:rPr>
          <w:spacing w:val="-6"/>
        </w:rPr>
        <w:t> </w:t>
      </w:r>
      <w:r>
        <w:rPr/>
        <w:t>int</w:t>
      </w:r>
      <w:r>
        <w:rPr>
          <w:spacing w:val="-3"/>
        </w:rPr>
        <w:t> </w:t>
      </w:r>
      <w:r>
        <w:rPr/>
        <w:t>k)</w:t>
      </w:r>
      <w:r>
        <w:rPr>
          <w:spacing w:val="-6"/>
        </w:rPr>
        <w:t> </w:t>
      </w:r>
      <w:r>
        <w:rPr/>
        <w:t>{ std::cout &lt;&lt; "\nInput Array: "; </w:t>
      </w:r>
      <w:r>
        <w:rPr>
          <w:spacing w:val="-2"/>
        </w:rPr>
        <w:t>LexicographicalArray::printArray(arr);</w:t>
      </w:r>
    </w:p>
    <w:p>
      <w:pPr>
        <w:pStyle w:val="BodyText"/>
        <w:spacing w:after="0" w:line="456" w:lineRule="auto"/>
        <w:sectPr>
          <w:pgSz w:w="11920" w:h="16850"/>
          <w:pgMar w:top="1300" w:bottom="280" w:left="850" w:right="1275"/>
        </w:sectPr>
      </w:pPr>
    </w:p>
    <w:p>
      <w:pPr>
        <w:pStyle w:val="BodyText"/>
        <w:spacing w:before="37"/>
        <w:ind w:left="542"/>
      </w:pPr>
      <w:r>
        <w:rPr/>
        <w:t>std::cout</w:t>
      </w:r>
      <w:r>
        <w:rPr>
          <w:spacing w:val="-4"/>
        </w:rPr>
        <w:t> </w:t>
      </w:r>
      <w:r>
        <w:rPr/>
        <w:t>&lt;&lt;</w:t>
      </w:r>
      <w:r>
        <w:rPr>
          <w:spacing w:val="-3"/>
        </w:rPr>
        <w:t> </w:t>
      </w:r>
      <w:r>
        <w:rPr/>
        <w:t>"K:</w:t>
      </w:r>
      <w:r>
        <w:rPr>
          <w:spacing w:val="-1"/>
        </w:rPr>
        <w:t> </w:t>
      </w:r>
      <w:r>
        <w:rPr/>
        <w:t>"</w:t>
      </w:r>
      <w:r>
        <w:rPr>
          <w:spacing w:val="-4"/>
        </w:rPr>
        <w:t> </w:t>
      </w:r>
      <w:r>
        <w:rPr/>
        <w:t>&lt;&lt;</w:t>
      </w:r>
      <w:r>
        <w:rPr>
          <w:spacing w:val="-3"/>
        </w:rPr>
        <w:t> </w:t>
      </w:r>
      <w:r>
        <w:rPr/>
        <w:t>k</w:t>
      </w:r>
      <w:r>
        <w:rPr>
          <w:spacing w:val="-3"/>
        </w:rPr>
        <w:t> </w:t>
      </w:r>
      <w:r>
        <w:rPr/>
        <w:t>&lt;&lt;</w:t>
      </w:r>
      <w:r>
        <w:rPr>
          <w:spacing w:val="-1"/>
        </w:rPr>
        <w:t> </w:t>
      </w:r>
      <w:r>
        <w:rPr>
          <w:spacing w:val="-2"/>
        </w:rPr>
        <w:t>std::endl;</w:t>
      </w:r>
    </w:p>
    <w:p>
      <w:pPr>
        <w:pStyle w:val="BodyText"/>
      </w:pPr>
    </w:p>
    <w:p>
      <w:pPr>
        <w:pStyle w:val="BodyText"/>
        <w:spacing w:before="213"/>
      </w:pPr>
    </w:p>
    <w:p>
      <w:pPr>
        <w:pStyle w:val="BodyText"/>
        <w:ind w:left="540"/>
      </w:pPr>
      <w:r>
        <w:rPr/>
        <w:t>LexicographicalArray</w:t>
      </w:r>
      <w:r>
        <w:rPr>
          <w:spacing w:val="-10"/>
        </w:rPr>
        <w:t> </w:t>
      </w:r>
      <w:r>
        <w:rPr/>
        <w:t>solver(arr,</w:t>
      </w:r>
      <w:r>
        <w:rPr>
          <w:spacing w:val="-10"/>
        </w:rPr>
        <w:t> </w:t>
      </w:r>
      <w:r>
        <w:rPr>
          <w:spacing w:val="-5"/>
        </w:rPr>
        <w:t>k);</w:t>
      </w:r>
    </w:p>
    <w:p>
      <w:pPr>
        <w:pStyle w:val="BodyText"/>
        <w:spacing w:before="240"/>
        <w:ind w:left="542"/>
      </w:pPr>
      <w:r>
        <w:rPr/>
        <w:t>std::vector&lt;int&gt;</w:t>
      </w:r>
      <w:r>
        <w:rPr>
          <w:spacing w:val="-7"/>
        </w:rPr>
        <w:t> </w:t>
      </w:r>
      <w:r>
        <w:rPr/>
        <w:t>result</w:t>
      </w:r>
      <w:r>
        <w:rPr>
          <w:spacing w:val="-9"/>
        </w:rPr>
        <w:t> </w:t>
      </w:r>
      <w:r>
        <w:rPr/>
        <w:t>=</w:t>
      </w:r>
      <w:r>
        <w:rPr>
          <w:spacing w:val="-4"/>
        </w:rPr>
        <w:t> </w:t>
      </w:r>
      <w:r>
        <w:rPr>
          <w:spacing w:val="-2"/>
        </w:rPr>
        <w:t>solver.findSmallestLexArray();</w:t>
      </w:r>
    </w:p>
    <w:p>
      <w:pPr>
        <w:pStyle w:val="BodyText"/>
      </w:pPr>
    </w:p>
    <w:p>
      <w:pPr>
        <w:pStyle w:val="BodyText"/>
        <w:spacing w:before="212"/>
      </w:pPr>
    </w:p>
    <w:p>
      <w:pPr>
        <w:pStyle w:val="BodyText"/>
        <w:spacing w:line="453" w:lineRule="auto"/>
        <w:ind w:left="540" w:right="4441" w:firstLine="2"/>
      </w:pPr>
      <w:r>
        <w:rPr/>
        <w:t>std::cout &lt;&lt; "Result: "; </w:t>
      </w:r>
      <w:r>
        <w:rPr>
          <w:spacing w:val="-2"/>
        </w:rPr>
        <w:t>LexicographicalArray::printArray(result);</w:t>
      </w:r>
    </w:p>
    <w:p>
      <w:pPr>
        <w:spacing w:before="3"/>
        <w:ind w:left="343" w:right="0" w:firstLine="0"/>
        <w:jc w:val="left"/>
        <w:rPr>
          <w:sz w:val="22"/>
        </w:rPr>
      </w:pPr>
      <w:r>
        <w:rPr>
          <w:spacing w:val="-10"/>
          <w:sz w:val="22"/>
        </w:rPr>
        <w:t>}</w:t>
      </w:r>
    </w:p>
    <w:p>
      <w:pPr>
        <w:pStyle w:val="BodyText"/>
      </w:pPr>
    </w:p>
    <w:p>
      <w:pPr>
        <w:pStyle w:val="BodyText"/>
        <w:spacing w:before="212"/>
      </w:pPr>
    </w:p>
    <w:p>
      <w:pPr>
        <w:pStyle w:val="BodyText"/>
        <w:ind w:left="343"/>
      </w:pPr>
      <w:r>
        <w:rPr/>
        <w:t>static</w:t>
      </w:r>
      <w:r>
        <w:rPr>
          <w:spacing w:val="-7"/>
        </w:rPr>
        <w:t> </w:t>
      </w:r>
      <w:r>
        <w:rPr/>
        <w:t>void</w:t>
      </w:r>
      <w:r>
        <w:rPr>
          <w:spacing w:val="-7"/>
        </w:rPr>
        <w:t> </w:t>
      </w:r>
      <w:r>
        <w:rPr/>
        <w:t>runAllTests()</w:t>
      </w:r>
      <w:r>
        <w:rPr>
          <w:spacing w:val="-4"/>
        </w:rPr>
        <w:t> </w:t>
      </w:r>
      <w:r>
        <w:rPr>
          <w:spacing w:val="-10"/>
        </w:rPr>
        <w:t>{</w:t>
      </w:r>
    </w:p>
    <w:p>
      <w:pPr>
        <w:pStyle w:val="BodyText"/>
        <w:spacing w:line="456" w:lineRule="auto" w:before="240"/>
        <w:ind w:left="542" w:right="6173" w:hanging="3"/>
      </w:pPr>
      <w:r>
        <w:rPr/>
        <w:t>//</w:t>
      </w:r>
      <w:r>
        <w:rPr>
          <w:spacing w:val="-6"/>
        </w:rPr>
        <w:t> </w:t>
      </w:r>
      <w:r>
        <w:rPr/>
        <w:t>Test</w:t>
      </w:r>
      <w:r>
        <w:rPr>
          <w:spacing w:val="-3"/>
        </w:rPr>
        <w:t> </w:t>
      </w:r>
      <w:r>
        <w:rPr/>
        <w:t>Case</w:t>
      </w:r>
      <w:r>
        <w:rPr>
          <w:spacing w:val="-6"/>
        </w:rPr>
        <w:t> </w:t>
      </w:r>
      <w:r>
        <w:rPr/>
        <w:t>1:</w:t>
      </w:r>
      <w:r>
        <w:rPr>
          <w:spacing w:val="-4"/>
        </w:rPr>
        <w:t> </w:t>
      </w:r>
      <w:r>
        <w:rPr/>
        <w:t>All</w:t>
      </w:r>
      <w:r>
        <w:rPr>
          <w:spacing w:val="-8"/>
        </w:rPr>
        <w:t> </w:t>
      </w:r>
      <w:r>
        <w:rPr/>
        <w:t>equal</w:t>
      </w:r>
      <w:r>
        <w:rPr>
          <w:spacing w:val="-4"/>
        </w:rPr>
        <w:t> </w:t>
      </w:r>
      <w:r>
        <w:rPr/>
        <w:t>elements std::cout &lt;&lt; "Test Case 1:"; runTest({2, 2, 2}, 1);</w:t>
      </w:r>
    </w:p>
    <w:p>
      <w:pPr>
        <w:pStyle w:val="BodyText"/>
        <w:spacing w:before="239"/>
      </w:pPr>
    </w:p>
    <w:p>
      <w:pPr>
        <w:pStyle w:val="BodyText"/>
        <w:spacing w:line="453" w:lineRule="auto"/>
        <w:ind w:left="542" w:right="6173" w:hanging="3"/>
      </w:pPr>
      <w:r>
        <w:rPr/>
        <w:t>//</w:t>
      </w:r>
      <w:r>
        <w:rPr>
          <w:spacing w:val="-7"/>
        </w:rPr>
        <w:t> </w:t>
      </w:r>
      <w:r>
        <w:rPr/>
        <w:t>Test</w:t>
      </w:r>
      <w:r>
        <w:rPr>
          <w:spacing w:val="-4"/>
        </w:rPr>
        <w:t> </w:t>
      </w:r>
      <w:r>
        <w:rPr/>
        <w:t>Case</w:t>
      </w:r>
      <w:r>
        <w:rPr>
          <w:spacing w:val="-7"/>
        </w:rPr>
        <w:t> </w:t>
      </w:r>
      <w:r>
        <w:rPr/>
        <w:t>2:</w:t>
      </w:r>
      <w:r>
        <w:rPr>
          <w:spacing w:val="-7"/>
        </w:rPr>
        <w:t> </w:t>
      </w:r>
      <w:r>
        <w:rPr/>
        <w:t>Descending</w:t>
      </w:r>
      <w:r>
        <w:rPr>
          <w:spacing w:val="-6"/>
        </w:rPr>
        <w:t> </w:t>
      </w:r>
      <w:r>
        <w:rPr/>
        <w:t>array std::cout &lt;&lt; "\nTest Case 2:"; runTest({5, 4, 3, 2, 1}, 3);</w:t>
      </w:r>
    </w:p>
    <w:p>
      <w:pPr>
        <w:pStyle w:val="BodyText"/>
        <w:spacing w:before="244"/>
      </w:pPr>
    </w:p>
    <w:p>
      <w:pPr>
        <w:pStyle w:val="BodyText"/>
        <w:spacing w:line="453" w:lineRule="auto"/>
        <w:ind w:left="542" w:right="5046" w:hanging="3"/>
      </w:pPr>
      <w:r>
        <w:rPr/>
        <w:t>//</w:t>
      </w:r>
      <w:r>
        <w:rPr>
          <w:spacing w:val="-5"/>
        </w:rPr>
        <w:t> </w:t>
      </w:r>
      <w:r>
        <w:rPr/>
        <w:t>Test</w:t>
      </w:r>
      <w:r>
        <w:rPr>
          <w:spacing w:val="-2"/>
        </w:rPr>
        <w:t> </w:t>
      </w:r>
      <w:r>
        <w:rPr/>
        <w:t>Case</w:t>
      </w:r>
      <w:r>
        <w:rPr>
          <w:spacing w:val="-5"/>
        </w:rPr>
        <w:t> </w:t>
      </w:r>
      <w:r>
        <w:rPr/>
        <w:t>3:</w:t>
      </w:r>
      <w:r>
        <w:rPr>
          <w:spacing w:val="-3"/>
        </w:rPr>
        <w:t> </w:t>
      </w:r>
      <w:r>
        <w:rPr/>
        <w:t>Array</w:t>
      </w:r>
      <w:r>
        <w:rPr>
          <w:spacing w:val="-5"/>
        </w:rPr>
        <w:t> </w:t>
      </w:r>
      <w:r>
        <w:rPr/>
        <w:t>with</w:t>
      </w:r>
      <w:r>
        <w:rPr>
          <w:spacing w:val="-4"/>
        </w:rPr>
        <w:t> </w:t>
      </w:r>
      <w:r>
        <w:rPr/>
        <w:t>repeating</w:t>
      </w:r>
      <w:r>
        <w:rPr>
          <w:spacing w:val="-6"/>
        </w:rPr>
        <w:t> </w:t>
      </w:r>
      <w:r>
        <w:rPr/>
        <w:t>elements std::cout &lt;&lt; "\nTest Case 3:";</w:t>
      </w:r>
    </w:p>
    <w:p>
      <w:pPr>
        <w:pStyle w:val="BodyText"/>
        <w:spacing w:before="3"/>
        <w:ind w:left="542"/>
      </w:pPr>
      <w:r>
        <w:rPr/>
        <w:t>runTest({2,</w:t>
      </w:r>
      <w:r>
        <w:rPr>
          <w:spacing w:val="-4"/>
        </w:rPr>
        <w:t> </w:t>
      </w:r>
      <w:r>
        <w:rPr/>
        <w:t>1,</w:t>
      </w:r>
      <w:r>
        <w:rPr>
          <w:spacing w:val="-4"/>
        </w:rPr>
        <w:t> </w:t>
      </w:r>
      <w:r>
        <w:rPr/>
        <w:t>1,</w:t>
      </w:r>
      <w:r>
        <w:rPr>
          <w:spacing w:val="-4"/>
        </w:rPr>
        <w:t> </w:t>
      </w:r>
      <w:r>
        <w:rPr/>
        <w:t>1,</w:t>
      </w:r>
      <w:r>
        <w:rPr>
          <w:spacing w:val="-4"/>
        </w:rPr>
        <w:t> </w:t>
      </w:r>
      <w:r>
        <w:rPr/>
        <w:t>1},</w:t>
      </w:r>
      <w:r>
        <w:rPr>
          <w:spacing w:val="-3"/>
        </w:rPr>
        <w:t> </w:t>
      </w:r>
      <w:r>
        <w:rPr>
          <w:spacing w:val="-5"/>
        </w:rPr>
        <w:t>3);</w:t>
      </w:r>
    </w:p>
    <w:p>
      <w:pPr>
        <w:pStyle w:val="BodyText"/>
      </w:pPr>
    </w:p>
    <w:p>
      <w:pPr>
        <w:pStyle w:val="BodyText"/>
        <w:spacing w:before="212"/>
      </w:pPr>
    </w:p>
    <w:p>
      <w:pPr>
        <w:pStyle w:val="BodyText"/>
        <w:spacing w:line="453" w:lineRule="auto"/>
        <w:ind w:left="542" w:right="5046" w:hanging="3"/>
      </w:pPr>
      <w:r>
        <w:rPr/>
        <w:t>//</w:t>
      </w:r>
      <w:r>
        <w:rPr>
          <w:spacing w:val="-5"/>
        </w:rPr>
        <w:t> </w:t>
      </w:r>
      <w:r>
        <w:rPr/>
        <w:t>Additional</w:t>
      </w:r>
      <w:r>
        <w:rPr>
          <w:spacing w:val="-6"/>
        </w:rPr>
        <w:t> </w:t>
      </w:r>
      <w:r>
        <w:rPr/>
        <w:t>Test</w:t>
      </w:r>
      <w:r>
        <w:rPr>
          <w:spacing w:val="-5"/>
        </w:rPr>
        <w:t> </w:t>
      </w:r>
      <w:r>
        <w:rPr/>
        <w:t>Case:</w:t>
      </w:r>
      <w:r>
        <w:rPr>
          <w:spacing w:val="-3"/>
        </w:rPr>
        <w:t> </w:t>
      </w:r>
      <w:r>
        <w:rPr/>
        <w:t>Already</w:t>
      </w:r>
      <w:r>
        <w:rPr>
          <w:spacing w:val="-3"/>
        </w:rPr>
        <w:t> </w:t>
      </w:r>
      <w:r>
        <w:rPr/>
        <w:t>sorted</w:t>
      </w:r>
      <w:r>
        <w:rPr>
          <w:spacing w:val="-5"/>
        </w:rPr>
        <w:t> </w:t>
      </w:r>
      <w:r>
        <w:rPr/>
        <w:t>array std::cout &lt;&lt; "\nAdditional Test Case:"; runTest({1, 2, 3, 4, 5}, 2);</w:t>
      </w:r>
    </w:p>
    <w:p>
      <w:pPr>
        <w:spacing w:before="4"/>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spacing w:after="0"/>
        <w:jc w:val="left"/>
        <w:rPr>
          <w:sz w:val="22"/>
        </w:rPr>
        <w:sectPr>
          <w:pgSz w:w="11920" w:h="16850"/>
          <w:pgMar w:top="1300" w:bottom="280" w:left="850" w:right="1275"/>
        </w:sectPr>
      </w:pPr>
    </w:p>
    <w:p>
      <w:pPr>
        <w:pStyle w:val="BodyText"/>
        <w:spacing w:line="456" w:lineRule="auto" w:before="37"/>
        <w:ind w:left="343" w:right="6912" w:hanging="203"/>
      </w:pPr>
      <w:r>
        <w:rPr/>
        <w:t>int main() { </w:t>
      </w:r>
      <w:r>
        <w:rPr>
          <w:spacing w:val="-2"/>
        </w:rPr>
        <w:t>TestRunner::runAllTests(); </w:t>
      </w:r>
      <w:r>
        <w:rPr/>
        <w:t>return 0;</w:t>
      </w:r>
    </w:p>
    <w:p>
      <w:pPr>
        <w:spacing w:line="265" w:lineRule="exact" w:before="0"/>
        <w:ind w:left="141" w:right="0" w:firstLine="0"/>
        <w:jc w:val="left"/>
        <w:rPr>
          <w:sz w:val="22"/>
        </w:rPr>
      </w:pPr>
      <w:r>
        <w:rPr>
          <w:spacing w:val="-10"/>
          <w:sz w:val="22"/>
        </w:rPr>
        <w:t>}</w:t>
      </w:r>
    </w:p>
    <w:p>
      <w:pPr>
        <w:pStyle w:val="ListParagraph"/>
        <w:numPr>
          <w:ilvl w:val="0"/>
          <w:numId w:val="182"/>
        </w:numPr>
        <w:tabs>
          <w:tab w:pos="358" w:val="left" w:leader="none"/>
        </w:tabs>
        <w:spacing w:line="240" w:lineRule="auto" w:before="241" w:after="0"/>
        <w:ind w:left="358" w:right="0" w:hanging="217"/>
        <w:jc w:val="left"/>
        <w:rPr>
          <w:sz w:val="22"/>
        </w:rPr>
      </w:pPr>
      <w:r>
        <w:rPr>
          <w:sz w:val="22"/>
        </w:rPr>
        <w:t>You</w:t>
      </w:r>
      <w:r>
        <w:rPr>
          <w:spacing w:val="-5"/>
          <w:sz w:val="22"/>
        </w:rPr>
        <w:t> </w:t>
      </w:r>
      <w:r>
        <w:rPr>
          <w:sz w:val="22"/>
        </w:rPr>
        <w:t>are</w:t>
      </w:r>
      <w:r>
        <w:rPr>
          <w:spacing w:val="-4"/>
          <w:sz w:val="22"/>
        </w:rPr>
        <w:t> </w:t>
      </w:r>
      <w:r>
        <w:rPr>
          <w:sz w:val="22"/>
        </w:rPr>
        <w:t>the</w:t>
      </w:r>
      <w:r>
        <w:rPr>
          <w:spacing w:val="-2"/>
          <w:sz w:val="22"/>
        </w:rPr>
        <w:t> </w:t>
      </w:r>
      <w:r>
        <w:rPr>
          <w:sz w:val="22"/>
        </w:rPr>
        <w:t>guard</w:t>
      </w:r>
      <w:r>
        <w:rPr>
          <w:spacing w:val="-6"/>
          <w:sz w:val="22"/>
        </w:rPr>
        <w:t> </w:t>
      </w:r>
      <w:r>
        <w:rPr>
          <w:sz w:val="22"/>
        </w:rPr>
        <w:t>of</w:t>
      </w:r>
      <w:r>
        <w:rPr>
          <w:spacing w:val="-2"/>
          <w:sz w:val="22"/>
        </w:rPr>
        <w:t> </w:t>
      </w:r>
      <w:r>
        <w:rPr>
          <w:sz w:val="22"/>
        </w:rPr>
        <w:t>a</w:t>
      </w:r>
      <w:r>
        <w:rPr>
          <w:spacing w:val="-5"/>
          <w:sz w:val="22"/>
        </w:rPr>
        <w:t> </w:t>
      </w:r>
      <w:r>
        <w:rPr>
          <w:sz w:val="22"/>
        </w:rPr>
        <w:t>shop.</w:t>
      </w:r>
      <w:r>
        <w:rPr>
          <w:spacing w:val="-2"/>
          <w:sz w:val="22"/>
        </w:rPr>
        <w:t> </w:t>
      </w:r>
      <w:r>
        <w:rPr>
          <w:sz w:val="22"/>
        </w:rPr>
        <w:t>Each</w:t>
      </w:r>
      <w:r>
        <w:rPr>
          <w:spacing w:val="-4"/>
          <w:sz w:val="22"/>
        </w:rPr>
        <w:t> </w:t>
      </w:r>
      <w:r>
        <w:rPr>
          <w:sz w:val="22"/>
        </w:rPr>
        <w:t>time</w:t>
      </w:r>
      <w:r>
        <w:rPr>
          <w:spacing w:val="-2"/>
          <w:sz w:val="22"/>
        </w:rPr>
        <w:t> </w:t>
      </w:r>
      <w:r>
        <w:rPr>
          <w:sz w:val="22"/>
        </w:rPr>
        <w:t>a</w:t>
      </w:r>
      <w:r>
        <w:rPr>
          <w:spacing w:val="-2"/>
          <w:sz w:val="22"/>
        </w:rPr>
        <w:t> </w:t>
      </w:r>
      <w:r>
        <w:rPr>
          <w:sz w:val="22"/>
        </w:rPr>
        <w:t>person</w:t>
      </w:r>
      <w:r>
        <w:rPr>
          <w:spacing w:val="-6"/>
          <w:sz w:val="22"/>
        </w:rPr>
        <w:t> </w:t>
      </w:r>
      <w:r>
        <w:rPr>
          <w:sz w:val="22"/>
        </w:rPr>
        <w:t>enters</w:t>
      </w:r>
      <w:r>
        <w:rPr>
          <w:spacing w:val="-2"/>
          <w:sz w:val="22"/>
        </w:rPr>
        <w:t> </w:t>
      </w:r>
      <w:r>
        <w:rPr>
          <w:sz w:val="22"/>
        </w:rPr>
        <w:t>you</w:t>
      </w:r>
      <w:r>
        <w:rPr>
          <w:spacing w:val="-3"/>
          <w:sz w:val="22"/>
        </w:rPr>
        <w:t> </w:t>
      </w:r>
      <w:r>
        <w:rPr>
          <w:sz w:val="22"/>
        </w:rPr>
        <w:t>not</w:t>
      </w:r>
      <w:r>
        <w:rPr>
          <w:spacing w:val="-2"/>
          <w:sz w:val="22"/>
        </w:rPr>
        <w:t> </w:t>
      </w:r>
      <w:r>
        <w:rPr>
          <w:sz w:val="22"/>
        </w:rPr>
        <w:t>this</w:t>
      </w:r>
      <w:r>
        <w:rPr>
          <w:spacing w:val="-4"/>
          <w:sz w:val="22"/>
        </w:rPr>
        <w:t> </w:t>
      </w:r>
      <w:r>
        <w:rPr>
          <w:spacing w:val="-2"/>
          <w:sz w:val="22"/>
        </w:rPr>
        <w:t>informations.</w:t>
      </w:r>
    </w:p>
    <w:p>
      <w:pPr>
        <w:pStyle w:val="BodyText"/>
        <w:spacing w:before="240"/>
        <w:ind w:left="141"/>
      </w:pPr>
      <w:r>
        <w:rPr/>
        <w:t>You</w:t>
      </w:r>
      <w:r>
        <w:rPr>
          <w:spacing w:val="-6"/>
        </w:rPr>
        <w:t> </w:t>
      </w:r>
      <w:r>
        <w:rPr/>
        <w:t>are</w:t>
      </w:r>
      <w:r>
        <w:rPr>
          <w:spacing w:val="-3"/>
        </w:rPr>
        <w:t> </w:t>
      </w:r>
      <w:r>
        <w:rPr/>
        <w:t>given</w:t>
      </w:r>
      <w:r>
        <w:rPr>
          <w:spacing w:val="-2"/>
        </w:rPr>
        <w:t> </w:t>
      </w:r>
      <w:r>
        <w:rPr/>
        <w:t>information</w:t>
      </w:r>
      <w:r>
        <w:rPr>
          <w:spacing w:val="-6"/>
        </w:rPr>
        <w:t> </w:t>
      </w:r>
      <w:r>
        <w:rPr/>
        <w:t>of</w:t>
      </w:r>
      <w:r>
        <w:rPr>
          <w:spacing w:val="-2"/>
        </w:rPr>
        <w:t> </w:t>
      </w:r>
      <w:r>
        <w:rPr/>
        <w:t>people leaving</w:t>
      </w:r>
      <w:r>
        <w:rPr>
          <w:spacing w:val="-4"/>
        </w:rPr>
        <w:t> </w:t>
      </w:r>
      <w:r>
        <w:rPr/>
        <w:t>and</w:t>
      </w:r>
      <w:r>
        <w:rPr>
          <w:spacing w:val="-6"/>
        </w:rPr>
        <w:t> </w:t>
      </w:r>
      <w:r>
        <w:rPr/>
        <w:t>entering</w:t>
      </w:r>
      <w:r>
        <w:rPr>
          <w:spacing w:val="-4"/>
        </w:rPr>
        <w:t> </w:t>
      </w:r>
      <w:r>
        <w:rPr/>
        <w:t>shop</w:t>
      </w:r>
      <w:r>
        <w:rPr>
          <w:spacing w:val="-3"/>
        </w:rPr>
        <w:t> </w:t>
      </w:r>
      <w:r>
        <w:rPr/>
        <w:t>in</w:t>
      </w:r>
      <w:r>
        <w:rPr>
          <w:spacing w:val="-3"/>
        </w:rPr>
        <w:t> </w:t>
      </w:r>
      <w:r>
        <w:rPr/>
        <w:t>the</w:t>
      </w:r>
      <w:r>
        <w:rPr>
          <w:spacing w:val="-6"/>
        </w:rPr>
        <w:t> </w:t>
      </w:r>
      <w:r>
        <w:rPr/>
        <w:t>form</w:t>
      </w:r>
      <w:r>
        <w:rPr>
          <w:spacing w:val="-3"/>
        </w:rPr>
        <w:t> </w:t>
      </w:r>
      <w:r>
        <w:rPr/>
        <w:t>of</w:t>
      </w:r>
      <w:r>
        <w:rPr>
          <w:spacing w:val="-3"/>
        </w:rPr>
        <w:t> </w:t>
      </w:r>
      <w:r>
        <w:rPr/>
        <w:t>binary</w:t>
      </w:r>
      <w:r>
        <w:rPr>
          <w:spacing w:val="-2"/>
        </w:rPr>
        <w:t> string.</w:t>
      </w:r>
    </w:p>
    <w:p>
      <w:pPr>
        <w:pStyle w:val="BodyText"/>
      </w:pPr>
    </w:p>
    <w:p>
      <w:pPr>
        <w:pStyle w:val="BodyText"/>
        <w:spacing w:before="212"/>
      </w:pPr>
    </w:p>
    <w:p>
      <w:pPr>
        <w:pStyle w:val="BodyText"/>
        <w:spacing w:line="453" w:lineRule="auto"/>
        <w:ind w:left="141" w:right="6173"/>
      </w:pPr>
      <w:r>
        <w:rPr/>
        <w:t>if</w:t>
      </w:r>
      <w:r>
        <w:rPr>
          <w:spacing w:val="-3"/>
        </w:rPr>
        <w:t> </w:t>
      </w:r>
      <w:r>
        <w:rPr/>
        <w:t>s[i]</w:t>
      </w:r>
      <w:r>
        <w:rPr>
          <w:spacing w:val="-3"/>
        </w:rPr>
        <w:t> </w:t>
      </w:r>
      <w:r>
        <w:rPr/>
        <w:t>==</w:t>
      </w:r>
      <w:r>
        <w:rPr>
          <w:spacing w:val="-3"/>
        </w:rPr>
        <w:t> </w:t>
      </w:r>
      <w:r>
        <w:rPr/>
        <w:t>'1'</w:t>
      </w:r>
      <w:r>
        <w:rPr>
          <w:spacing w:val="-4"/>
        </w:rPr>
        <w:t> </w:t>
      </w:r>
      <w:r>
        <w:rPr/>
        <w:t>it</w:t>
      </w:r>
      <w:r>
        <w:rPr>
          <w:spacing w:val="-5"/>
        </w:rPr>
        <w:t> </w:t>
      </w:r>
      <w:r>
        <w:rPr/>
        <w:t>means</w:t>
      </w:r>
      <w:r>
        <w:rPr>
          <w:spacing w:val="-6"/>
        </w:rPr>
        <w:t> </w:t>
      </w:r>
      <w:r>
        <w:rPr/>
        <w:t>person</w:t>
      </w:r>
      <w:r>
        <w:rPr>
          <w:spacing w:val="-7"/>
        </w:rPr>
        <w:t> </w:t>
      </w:r>
      <w:r>
        <w:rPr/>
        <w:t>is</w:t>
      </w:r>
      <w:r>
        <w:rPr>
          <w:spacing w:val="-3"/>
        </w:rPr>
        <w:t> </w:t>
      </w:r>
      <w:r>
        <w:rPr/>
        <w:t>entering if s[i] == '0' it means person is leaving</w:t>
      </w:r>
    </w:p>
    <w:p>
      <w:pPr>
        <w:pStyle w:val="BodyText"/>
        <w:spacing w:before="243"/>
      </w:pPr>
    </w:p>
    <w:p>
      <w:pPr>
        <w:pStyle w:val="BodyText"/>
        <w:ind w:left="141"/>
      </w:pPr>
      <w:r>
        <w:rPr/>
        <w:t>It</w:t>
      </w:r>
      <w:r>
        <w:rPr>
          <w:spacing w:val="-5"/>
        </w:rPr>
        <w:t> </w:t>
      </w:r>
      <w:r>
        <w:rPr/>
        <w:t>is</w:t>
      </w:r>
      <w:r>
        <w:rPr>
          <w:spacing w:val="-2"/>
        </w:rPr>
        <w:t> </w:t>
      </w:r>
      <w:r>
        <w:rPr/>
        <w:t>given</w:t>
      </w:r>
      <w:r>
        <w:rPr>
          <w:spacing w:val="-2"/>
        </w:rPr>
        <w:t> </w:t>
      </w:r>
      <w:r>
        <w:rPr/>
        <w:t>that</w:t>
      </w:r>
      <w:r>
        <w:rPr>
          <w:spacing w:val="-5"/>
        </w:rPr>
        <w:t> </w:t>
      </w:r>
      <w:r>
        <w:rPr/>
        <w:t>a</w:t>
      </w:r>
      <w:r>
        <w:rPr>
          <w:spacing w:val="-2"/>
        </w:rPr>
        <w:t> </w:t>
      </w:r>
      <w:r>
        <w:rPr/>
        <w:t>person</w:t>
      </w:r>
      <w:r>
        <w:rPr>
          <w:spacing w:val="-3"/>
        </w:rPr>
        <w:t> </w:t>
      </w:r>
      <w:r>
        <w:rPr/>
        <w:t>can</w:t>
      </w:r>
      <w:r>
        <w:rPr>
          <w:spacing w:val="-5"/>
        </w:rPr>
        <w:t> </w:t>
      </w:r>
      <w:r>
        <w:rPr/>
        <w:t>enter</w:t>
      </w:r>
      <w:r>
        <w:rPr>
          <w:spacing w:val="-4"/>
        </w:rPr>
        <w:t> </w:t>
      </w:r>
      <w:r>
        <w:rPr/>
        <w:t>or</w:t>
      </w:r>
      <w:r>
        <w:rPr>
          <w:spacing w:val="-2"/>
        </w:rPr>
        <w:t> </w:t>
      </w:r>
      <w:r>
        <w:rPr/>
        <w:t>leave</w:t>
      </w:r>
      <w:r>
        <w:rPr>
          <w:spacing w:val="-3"/>
        </w:rPr>
        <w:t> </w:t>
      </w:r>
      <w:r>
        <w:rPr/>
        <w:t>the</w:t>
      </w:r>
      <w:r>
        <w:rPr>
          <w:spacing w:val="-2"/>
        </w:rPr>
        <w:t> </w:t>
      </w:r>
      <w:r>
        <w:rPr/>
        <w:t>shop</w:t>
      </w:r>
      <w:r>
        <w:rPr>
          <w:spacing w:val="-3"/>
        </w:rPr>
        <w:t> </w:t>
      </w:r>
      <w:r>
        <w:rPr/>
        <w:t>any</w:t>
      </w:r>
      <w:r>
        <w:rPr>
          <w:spacing w:val="-2"/>
        </w:rPr>
        <w:t> </w:t>
      </w:r>
      <w:r>
        <w:rPr/>
        <w:t>number</w:t>
      </w:r>
      <w:r>
        <w:rPr>
          <w:spacing w:val="-4"/>
        </w:rPr>
        <w:t> </w:t>
      </w:r>
      <w:r>
        <w:rPr/>
        <w:t>of</w:t>
      </w:r>
      <w:r>
        <w:rPr>
          <w:spacing w:val="-4"/>
        </w:rPr>
        <w:t> </w:t>
      </w:r>
      <w:r>
        <w:rPr>
          <w:spacing w:val="-2"/>
        </w:rPr>
        <w:t>times.</w:t>
      </w:r>
    </w:p>
    <w:p>
      <w:pPr>
        <w:pStyle w:val="BodyText"/>
      </w:pPr>
    </w:p>
    <w:p>
      <w:pPr>
        <w:pStyle w:val="BodyText"/>
        <w:spacing w:before="214"/>
      </w:pPr>
    </w:p>
    <w:p>
      <w:pPr>
        <w:pStyle w:val="BodyText"/>
        <w:ind w:left="141"/>
      </w:pPr>
      <w:r>
        <w:rPr/>
        <w:t>Using</w:t>
      </w:r>
      <w:r>
        <w:rPr>
          <w:spacing w:val="-6"/>
        </w:rPr>
        <w:t> </w:t>
      </w:r>
      <w:r>
        <w:rPr/>
        <w:t>the</w:t>
      </w:r>
      <w:r>
        <w:rPr>
          <w:spacing w:val="-3"/>
        </w:rPr>
        <w:t> </w:t>
      </w:r>
      <w:r>
        <w:rPr/>
        <w:t>given</w:t>
      </w:r>
      <w:r>
        <w:rPr>
          <w:spacing w:val="-3"/>
        </w:rPr>
        <w:t> </w:t>
      </w:r>
      <w:r>
        <w:rPr/>
        <w:t>info</w:t>
      </w:r>
      <w:r>
        <w:rPr>
          <w:spacing w:val="-5"/>
        </w:rPr>
        <w:t> </w:t>
      </w:r>
      <w:r>
        <w:rPr/>
        <w:t>,</w:t>
      </w:r>
      <w:r>
        <w:rPr>
          <w:spacing w:val="-2"/>
        </w:rPr>
        <w:t> </w:t>
      </w:r>
      <w:r>
        <w:rPr/>
        <w:t>find</w:t>
      </w:r>
      <w:r>
        <w:rPr>
          <w:spacing w:val="-6"/>
        </w:rPr>
        <w:t> </w:t>
      </w:r>
      <w:r>
        <w:rPr/>
        <w:t>minimum</w:t>
      </w:r>
      <w:r>
        <w:rPr>
          <w:spacing w:val="-2"/>
        </w:rPr>
        <w:t> </w:t>
      </w:r>
      <w:r>
        <w:rPr/>
        <w:t>possible</w:t>
      </w:r>
      <w:r>
        <w:rPr>
          <w:spacing w:val="-3"/>
        </w:rPr>
        <w:t> </w:t>
      </w:r>
      <w:r>
        <w:rPr/>
        <w:t>distinct</w:t>
      </w:r>
      <w:r>
        <w:rPr>
          <w:spacing w:val="-4"/>
        </w:rPr>
        <w:t> </w:t>
      </w:r>
      <w:r>
        <w:rPr/>
        <w:t>people</w:t>
      </w:r>
      <w:r>
        <w:rPr>
          <w:spacing w:val="-5"/>
        </w:rPr>
        <w:t> </w:t>
      </w:r>
      <w:r>
        <w:rPr/>
        <w:t>you</w:t>
      </w:r>
      <w:r>
        <w:rPr>
          <w:spacing w:val="-7"/>
        </w:rPr>
        <w:t> </w:t>
      </w:r>
      <w:r>
        <w:rPr/>
        <w:t>might</w:t>
      </w:r>
      <w:r>
        <w:rPr>
          <w:spacing w:val="-5"/>
        </w:rPr>
        <w:t> </w:t>
      </w:r>
      <w:r>
        <w:rPr/>
        <w:t>have</w:t>
      </w:r>
      <w:r>
        <w:rPr>
          <w:spacing w:val="-4"/>
        </w:rPr>
        <w:t> </w:t>
      </w:r>
      <w:r>
        <w:rPr>
          <w:spacing w:val="-2"/>
        </w:rPr>
        <w:t>seen.</w:t>
      </w:r>
    </w:p>
    <w:p>
      <w:pPr>
        <w:pStyle w:val="BodyText"/>
      </w:pPr>
    </w:p>
    <w:p>
      <w:pPr>
        <w:pStyle w:val="BodyText"/>
      </w:pPr>
    </w:p>
    <w:p>
      <w:pPr>
        <w:pStyle w:val="BodyText"/>
      </w:pPr>
    </w:p>
    <w:p>
      <w:pPr>
        <w:pStyle w:val="BodyText"/>
        <w:spacing w:before="184"/>
      </w:pPr>
    </w:p>
    <w:p>
      <w:pPr>
        <w:pStyle w:val="BodyText"/>
        <w:spacing w:line="453" w:lineRule="auto" w:before="1"/>
        <w:ind w:left="141" w:right="7486"/>
      </w:pPr>
      <w:r>
        <w:rPr>
          <w:spacing w:val="-2"/>
        </w:rPr>
        <w:t>Constraints 1&lt;=len(s)&lt;=10^5</w:t>
      </w:r>
    </w:p>
    <w:p>
      <w:pPr>
        <w:pStyle w:val="BodyText"/>
        <w:spacing w:before="242"/>
      </w:pPr>
    </w:p>
    <w:p>
      <w:pPr>
        <w:pStyle w:val="BodyText"/>
        <w:ind w:left="141"/>
      </w:pPr>
      <w:r>
        <w:rPr/>
        <w:t>Sample</w:t>
      </w:r>
      <w:r>
        <w:rPr>
          <w:spacing w:val="-7"/>
        </w:rPr>
        <w:t> </w:t>
      </w:r>
      <w:r>
        <w:rPr/>
        <w:t>Testcases</w:t>
      </w:r>
      <w:r>
        <w:rPr>
          <w:spacing w:val="-5"/>
        </w:rPr>
        <w:t> </w:t>
      </w:r>
      <w:r>
        <w:rPr/>
        <w:t>-</w:t>
      </w:r>
      <w:r>
        <w:rPr>
          <w:spacing w:val="-10"/>
        </w:rPr>
        <w:t>-</w:t>
      </w:r>
    </w:p>
    <w:p>
      <w:pPr>
        <w:pStyle w:val="BodyText"/>
      </w:pPr>
    </w:p>
    <w:p>
      <w:pPr>
        <w:pStyle w:val="BodyText"/>
        <w:spacing w:before="213"/>
      </w:pPr>
    </w:p>
    <w:p>
      <w:pPr>
        <w:pStyle w:val="BodyText"/>
        <w:ind w:left="141"/>
      </w:pPr>
      <w:r>
        <w:rPr/>
        <w:t>Input-1:</w:t>
      </w:r>
      <w:r>
        <w:rPr>
          <w:spacing w:val="-6"/>
        </w:rPr>
        <w:t> </w:t>
      </w:r>
      <w:r>
        <w:rPr>
          <w:spacing w:val="-5"/>
        </w:rPr>
        <w:t>000</w:t>
      </w:r>
    </w:p>
    <w:p>
      <w:pPr>
        <w:pStyle w:val="BodyText"/>
        <w:spacing w:before="240"/>
        <w:ind w:left="141"/>
      </w:pPr>
      <w:r>
        <w:rPr/>
        <w:t>Output</w:t>
      </w:r>
      <w:r>
        <w:rPr>
          <w:spacing w:val="-3"/>
        </w:rPr>
        <w:t> </w:t>
      </w:r>
      <w:r>
        <w:rPr/>
        <w:t>:</w:t>
      </w:r>
      <w:r>
        <w:rPr>
          <w:spacing w:val="-4"/>
        </w:rPr>
        <w:t> </w:t>
      </w:r>
      <w:r>
        <w:rPr>
          <w:spacing w:val="-10"/>
        </w:rPr>
        <w:t>3</w:t>
      </w:r>
    </w:p>
    <w:p>
      <w:pPr>
        <w:pStyle w:val="BodyText"/>
        <w:spacing w:line="453" w:lineRule="auto" w:before="240"/>
        <w:ind w:left="141" w:right="689"/>
      </w:pPr>
      <w:r>
        <w:rPr/>
        <w:t>Reason</w:t>
      </w:r>
      <w:r>
        <w:rPr>
          <w:spacing w:val="-3"/>
        </w:rPr>
        <w:t> </w:t>
      </w:r>
      <w:r>
        <w:rPr/>
        <w:t>:</w:t>
      </w:r>
      <w:r>
        <w:rPr>
          <w:spacing w:val="-1"/>
        </w:rPr>
        <w:t> </w:t>
      </w:r>
      <w:r>
        <w:rPr/>
        <w:t>Suppose</w:t>
      </w:r>
      <w:r>
        <w:rPr>
          <w:spacing w:val="-1"/>
        </w:rPr>
        <w:t> </w:t>
      </w:r>
      <w:r>
        <w:rPr/>
        <w:t>at</w:t>
      </w:r>
      <w:r>
        <w:rPr>
          <w:spacing w:val="-2"/>
        </w:rPr>
        <w:t> </w:t>
      </w:r>
      <w:r>
        <w:rPr/>
        <w:t>t=1,</w:t>
      </w:r>
      <w:r>
        <w:rPr>
          <w:spacing w:val="-2"/>
        </w:rPr>
        <w:t> </w:t>
      </w:r>
      <w:r>
        <w:rPr/>
        <w:t>person1</w:t>
      </w:r>
      <w:r>
        <w:rPr>
          <w:spacing w:val="-2"/>
        </w:rPr>
        <w:t> </w:t>
      </w:r>
      <w:r>
        <w:rPr/>
        <w:t>leaves.</w:t>
      </w:r>
      <w:r>
        <w:rPr>
          <w:spacing w:val="-4"/>
        </w:rPr>
        <w:t> </w:t>
      </w:r>
      <w:r>
        <w:rPr/>
        <w:t>Then</w:t>
      </w:r>
      <w:r>
        <w:rPr>
          <w:spacing w:val="-2"/>
        </w:rPr>
        <w:t> </w:t>
      </w:r>
      <w:r>
        <w:rPr/>
        <w:t>at</w:t>
      </w:r>
      <w:r>
        <w:rPr>
          <w:spacing w:val="-2"/>
        </w:rPr>
        <w:t> </w:t>
      </w:r>
      <w:r>
        <w:rPr/>
        <w:t>t=2</w:t>
      </w:r>
      <w:r>
        <w:rPr>
          <w:spacing w:val="-3"/>
        </w:rPr>
        <w:t> </w:t>
      </w:r>
      <w:r>
        <w:rPr/>
        <w:t>,</w:t>
      </w:r>
      <w:r>
        <w:rPr>
          <w:spacing w:val="-2"/>
        </w:rPr>
        <w:t> </w:t>
      </w:r>
      <w:r>
        <w:rPr/>
        <w:t>person2</w:t>
      </w:r>
      <w:r>
        <w:rPr>
          <w:spacing w:val="-2"/>
        </w:rPr>
        <w:t> </w:t>
      </w:r>
      <w:r>
        <w:rPr/>
        <w:t>leaves.</w:t>
      </w:r>
      <w:r>
        <w:rPr>
          <w:spacing w:val="-2"/>
        </w:rPr>
        <w:t> </w:t>
      </w:r>
      <w:r>
        <w:rPr/>
        <w:t>Then</w:t>
      </w:r>
      <w:r>
        <w:rPr>
          <w:spacing w:val="-4"/>
        </w:rPr>
        <w:t> </w:t>
      </w:r>
      <w:r>
        <w:rPr/>
        <w:t>at</w:t>
      </w:r>
      <w:r>
        <w:rPr>
          <w:spacing w:val="-2"/>
        </w:rPr>
        <w:t> </w:t>
      </w:r>
      <w:r>
        <w:rPr/>
        <w:t>t=3,</w:t>
      </w:r>
      <w:r>
        <w:rPr>
          <w:spacing w:val="-3"/>
        </w:rPr>
        <w:t> </w:t>
      </w:r>
      <w:r>
        <w:rPr/>
        <w:t>Person</w:t>
      </w:r>
      <w:r>
        <w:rPr>
          <w:spacing w:val="-4"/>
        </w:rPr>
        <w:t> </w:t>
      </w:r>
      <w:r>
        <w:rPr/>
        <w:t>3</w:t>
      </w:r>
      <w:r>
        <w:rPr>
          <w:spacing w:val="-2"/>
        </w:rPr>
        <w:t> </w:t>
      </w:r>
      <w:r>
        <w:rPr/>
        <w:t>leaves. Thus you saw 3 distinct persons leaving the shop</w:t>
      </w:r>
    </w:p>
    <w:p>
      <w:pPr>
        <w:pStyle w:val="BodyText"/>
        <w:spacing w:before="243"/>
      </w:pPr>
    </w:p>
    <w:p>
      <w:pPr>
        <w:pStyle w:val="BodyText"/>
        <w:ind w:left="141"/>
      </w:pPr>
      <w:r>
        <w:rPr/>
        <w:t>Input-2</w:t>
      </w:r>
      <w:r>
        <w:rPr>
          <w:spacing w:val="-6"/>
        </w:rPr>
        <w:t> </w:t>
      </w:r>
      <w:r>
        <w:rPr/>
        <w:t>:</w:t>
      </w:r>
      <w:r>
        <w:rPr>
          <w:spacing w:val="-3"/>
        </w:rPr>
        <w:t> </w:t>
      </w:r>
      <w:r>
        <w:rPr>
          <w:spacing w:val="-2"/>
        </w:rPr>
        <w:t>110011</w:t>
      </w:r>
    </w:p>
    <w:p>
      <w:pPr>
        <w:pStyle w:val="BodyText"/>
        <w:spacing w:before="240"/>
        <w:ind w:left="141"/>
      </w:pPr>
      <w:r>
        <w:rPr/>
        <w:t>Output</w:t>
      </w:r>
      <w:r>
        <w:rPr>
          <w:spacing w:val="-3"/>
        </w:rPr>
        <w:t> </w:t>
      </w:r>
      <w:r>
        <w:rPr/>
        <w:t>:</w:t>
      </w:r>
      <w:r>
        <w:rPr>
          <w:spacing w:val="-4"/>
        </w:rPr>
        <w:t> </w:t>
      </w:r>
      <w:r>
        <w:rPr>
          <w:spacing w:val="-10"/>
        </w:rPr>
        <w:t>2</w:t>
      </w:r>
    </w:p>
    <w:p>
      <w:pPr>
        <w:pStyle w:val="BodyText"/>
        <w:spacing w:after="0"/>
        <w:sectPr>
          <w:pgSz w:w="11920" w:h="16850"/>
          <w:pgMar w:top="1300" w:bottom="280" w:left="850" w:right="1275"/>
        </w:sectPr>
      </w:pPr>
    </w:p>
    <w:p>
      <w:pPr>
        <w:pStyle w:val="BodyText"/>
        <w:spacing w:line="276" w:lineRule="auto" w:before="37"/>
        <w:ind w:left="141" w:right="141"/>
      </w:pPr>
      <w:r>
        <w:rPr/>
        <w:t>Reason : At t=1, person1 enters and at t=2 person2 enters the shop . At t=3 , person1 leaves, At t=4, person2</w:t>
      </w:r>
      <w:r>
        <w:rPr>
          <w:spacing w:val="-3"/>
        </w:rPr>
        <w:t> </w:t>
      </w:r>
      <w:r>
        <w:rPr/>
        <w:t>leaves</w:t>
      </w:r>
      <w:r>
        <w:rPr>
          <w:spacing w:val="-3"/>
        </w:rPr>
        <w:t> </w:t>
      </w:r>
      <w:r>
        <w:rPr/>
        <w:t>.</w:t>
      </w:r>
      <w:r>
        <w:rPr>
          <w:spacing w:val="-2"/>
        </w:rPr>
        <w:t> </w:t>
      </w:r>
      <w:r>
        <w:rPr/>
        <w:t>At</w:t>
      </w:r>
      <w:r>
        <w:rPr>
          <w:spacing w:val="-2"/>
        </w:rPr>
        <w:t> </w:t>
      </w:r>
      <w:r>
        <w:rPr/>
        <w:t>t=5,</w:t>
      </w:r>
      <w:r>
        <w:rPr>
          <w:spacing w:val="-2"/>
        </w:rPr>
        <w:t> </w:t>
      </w:r>
      <w:r>
        <w:rPr/>
        <w:t>person1</w:t>
      </w:r>
      <w:r>
        <w:rPr>
          <w:spacing w:val="-3"/>
        </w:rPr>
        <w:t> </w:t>
      </w:r>
      <w:r>
        <w:rPr/>
        <w:t>again</w:t>
      </w:r>
      <w:r>
        <w:rPr>
          <w:spacing w:val="-3"/>
        </w:rPr>
        <w:t> </w:t>
      </w:r>
      <w:r>
        <w:rPr/>
        <w:t>enters.</w:t>
      </w:r>
      <w:r>
        <w:rPr>
          <w:spacing w:val="-2"/>
        </w:rPr>
        <w:t> </w:t>
      </w:r>
      <w:r>
        <w:rPr/>
        <w:t>At</w:t>
      </w:r>
      <w:r>
        <w:rPr>
          <w:spacing w:val="-3"/>
        </w:rPr>
        <w:t> </w:t>
      </w:r>
      <w:r>
        <w:rPr/>
        <w:t>t=6,</w:t>
      </w:r>
      <w:r>
        <w:rPr>
          <w:spacing w:val="-2"/>
        </w:rPr>
        <w:t> </w:t>
      </w:r>
      <w:r>
        <w:rPr/>
        <w:t>person2</w:t>
      </w:r>
      <w:r>
        <w:rPr>
          <w:spacing w:val="-2"/>
        </w:rPr>
        <w:t> </w:t>
      </w:r>
      <w:r>
        <w:rPr/>
        <w:t>enter</w:t>
      </w:r>
      <w:r>
        <w:rPr>
          <w:spacing w:val="-2"/>
        </w:rPr>
        <w:t> </w:t>
      </w:r>
      <w:r>
        <w:rPr/>
        <w:t>the</w:t>
      </w:r>
      <w:r>
        <w:rPr>
          <w:spacing w:val="-2"/>
        </w:rPr>
        <w:t> </w:t>
      </w:r>
      <w:r>
        <w:rPr/>
        <w:t>shop</w:t>
      </w:r>
      <w:r>
        <w:rPr>
          <w:spacing w:val="-3"/>
        </w:rPr>
        <w:t> </w:t>
      </w:r>
      <w:r>
        <w:rPr/>
        <w:t>again</w:t>
      </w:r>
      <w:r>
        <w:rPr>
          <w:spacing w:val="-3"/>
        </w:rPr>
        <w:t> </w:t>
      </w:r>
      <w:r>
        <w:rPr/>
        <w:t>.</w:t>
      </w:r>
      <w:r>
        <w:rPr>
          <w:spacing w:val="-2"/>
        </w:rPr>
        <w:t> </w:t>
      </w:r>
      <w:r>
        <w:rPr/>
        <w:t>Thus</w:t>
      </w:r>
      <w:r>
        <w:rPr>
          <w:spacing w:val="-2"/>
        </w:rPr>
        <w:t> </w:t>
      </w:r>
      <w:r>
        <w:rPr/>
        <w:t>the</w:t>
      </w:r>
      <w:r>
        <w:rPr>
          <w:spacing w:val="-3"/>
        </w:rPr>
        <w:t> </w:t>
      </w:r>
      <w:r>
        <w:rPr/>
        <w:t>minimum number of distinct person is 2.</w:t>
      </w:r>
    </w:p>
    <w:p>
      <w:pPr>
        <w:pStyle w:val="BodyText"/>
      </w:pPr>
    </w:p>
    <w:p>
      <w:pPr>
        <w:pStyle w:val="BodyText"/>
        <w:spacing w:before="174"/>
      </w:pPr>
    </w:p>
    <w:p>
      <w:pPr>
        <w:pStyle w:val="BodyText"/>
        <w:ind w:left="141"/>
      </w:pPr>
      <w:r>
        <w:rPr/>
        <w:t>Input-3:</w:t>
      </w:r>
      <w:r>
        <w:rPr>
          <w:spacing w:val="-6"/>
        </w:rPr>
        <w:t> </w:t>
      </w:r>
      <w:r>
        <w:rPr>
          <w:spacing w:val="-2"/>
        </w:rPr>
        <w:t>10101</w:t>
      </w:r>
    </w:p>
    <w:p>
      <w:pPr>
        <w:pStyle w:val="BodyText"/>
        <w:spacing w:before="240"/>
        <w:ind w:left="141"/>
      </w:pPr>
      <w:r>
        <w:rPr/>
        <w:t>Output</w:t>
      </w:r>
      <w:r>
        <w:rPr>
          <w:spacing w:val="-3"/>
        </w:rPr>
        <w:t> </w:t>
      </w:r>
      <w:r>
        <w:rPr/>
        <w:t>:</w:t>
      </w:r>
      <w:r>
        <w:rPr>
          <w:spacing w:val="-4"/>
        </w:rPr>
        <w:t> </w:t>
      </w:r>
      <w:r>
        <w:rPr>
          <w:spacing w:val="-10"/>
        </w:rPr>
        <w:t>1</w:t>
      </w:r>
    </w:p>
    <w:p>
      <w:pPr>
        <w:pStyle w:val="BodyText"/>
        <w:spacing w:line="273" w:lineRule="auto" w:before="240"/>
        <w:ind w:left="141"/>
      </w:pPr>
      <w:r>
        <w:rPr/>
        <w:t>Reason</w:t>
      </w:r>
      <w:r>
        <w:rPr>
          <w:spacing w:val="-3"/>
        </w:rPr>
        <w:t> </w:t>
      </w:r>
      <w:r>
        <w:rPr/>
        <w:t>:</w:t>
      </w:r>
      <w:r>
        <w:rPr>
          <w:spacing w:val="-1"/>
        </w:rPr>
        <w:t> </w:t>
      </w:r>
      <w:r>
        <w:rPr/>
        <w:t>At</w:t>
      </w:r>
      <w:r>
        <w:rPr>
          <w:spacing w:val="-2"/>
        </w:rPr>
        <w:t> </w:t>
      </w:r>
      <w:r>
        <w:rPr/>
        <w:t>t=1,</w:t>
      </w:r>
      <w:r>
        <w:rPr>
          <w:spacing w:val="-4"/>
        </w:rPr>
        <w:t> </w:t>
      </w:r>
      <w:r>
        <w:rPr/>
        <w:t>Person1</w:t>
      </w:r>
      <w:r>
        <w:rPr>
          <w:spacing w:val="-2"/>
        </w:rPr>
        <w:t> </w:t>
      </w:r>
      <w:r>
        <w:rPr/>
        <w:t>enters</w:t>
      </w:r>
      <w:r>
        <w:rPr>
          <w:spacing w:val="-2"/>
        </w:rPr>
        <w:t> </w:t>
      </w:r>
      <w:r>
        <w:rPr/>
        <w:t>the</w:t>
      </w:r>
      <w:r>
        <w:rPr>
          <w:spacing w:val="-4"/>
        </w:rPr>
        <w:t> </w:t>
      </w:r>
      <w:r>
        <w:rPr/>
        <w:t>shop.</w:t>
      </w:r>
      <w:r>
        <w:rPr>
          <w:spacing w:val="-2"/>
        </w:rPr>
        <w:t> </w:t>
      </w:r>
      <w:r>
        <w:rPr/>
        <w:t>At</w:t>
      </w:r>
      <w:r>
        <w:rPr>
          <w:spacing w:val="-2"/>
        </w:rPr>
        <w:t> </w:t>
      </w:r>
      <w:r>
        <w:rPr/>
        <w:t>t=2,</w:t>
      </w:r>
      <w:r>
        <w:rPr>
          <w:spacing w:val="-2"/>
        </w:rPr>
        <w:t> </w:t>
      </w:r>
      <w:r>
        <w:rPr/>
        <w:t>person</w:t>
      </w:r>
      <w:r>
        <w:rPr>
          <w:spacing w:val="-3"/>
        </w:rPr>
        <w:t> </w:t>
      </w:r>
      <w:r>
        <w:rPr/>
        <w:t>1</w:t>
      </w:r>
      <w:r>
        <w:rPr>
          <w:spacing w:val="-3"/>
        </w:rPr>
        <w:t> </w:t>
      </w:r>
      <w:r>
        <w:rPr/>
        <w:t>leaves</w:t>
      </w:r>
      <w:r>
        <w:rPr>
          <w:spacing w:val="-1"/>
        </w:rPr>
        <w:t> </w:t>
      </w:r>
      <w:r>
        <w:rPr/>
        <w:t>.</w:t>
      </w:r>
      <w:r>
        <w:rPr>
          <w:spacing w:val="-5"/>
        </w:rPr>
        <w:t> </w:t>
      </w:r>
      <w:r>
        <w:rPr/>
        <w:t>At,</w:t>
      </w:r>
      <w:r>
        <w:rPr>
          <w:spacing w:val="-2"/>
        </w:rPr>
        <w:t> </w:t>
      </w:r>
      <w:r>
        <w:rPr/>
        <w:t>t=3</w:t>
      </w:r>
      <w:r>
        <w:rPr>
          <w:spacing w:val="-3"/>
        </w:rPr>
        <w:t> </w:t>
      </w:r>
      <w:r>
        <w:rPr/>
        <w:t>person1</w:t>
      </w:r>
      <w:r>
        <w:rPr>
          <w:spacing w:val="40"/>
        </w:rPr>
        <w:t> </w:t>
      </w:r>
      <w:r>
        <w:rPr/>
        <w:t>enters.</w:t>
      </w:r>
      <w:r>
        <w:rPr>
          <w:spacing w:val="-2"/>
        </w:rPr>
        <w:t> </w:t>
      </w:r>
      <w:r>
        <w:rPr/>
        <w:t>At</w:t>
      </w:r>
      <w:r>
        <w:rPr>
          <w:spacing w:val="-2"/>
        </w:rPr>
        <w:t> </w:t>
      </w:r>
      <w:r>
        <w:rPr/>
        <w:t>t=4,</w:t>
      </w:r>
      <w:r>
        <w:rPr>
          <w:spacing w:val="-2"/>
        </w:rPr>
        <w:t> </w:t>
      </w:r>
      <w:r>
        <w:rPr/>
        <w:t>person1 </w:t>
      </w:r>
      <w:r>
        <w:rPr>
          <w:spacing w:val="-2"/>
        </w:rPr>
        <w:t>leaves.</w:t>
      </w:r>
    </w:p>
    <w:p>
      <w:pPr>
        <w:pStyle w:val="BodyText"/>
        <w:spacing w:line="453" w:lineRule="auto" w:before="205"/>
        <w:ind w:left="141" w:right="2255"/>
      </w:pPr>
      <w:r>
        <w:rPr/>
        <w:t>At</w:t>
      </w:r>
      <w:r>
        <w:rPr>
          <w:spacing w:val="-2"/>
        </w:rPr>
        <w:t> </w:t>
      </w:r>
      <w:r>
        <w:rPr/>
        <w:t>t=5,</w:t>
      </w:r>
      <w:r>
        <w:rPr>
          <w:spacing w:val="-2"/>
        </w:rPr>
        <w:t> </w:t>
      </w:r>
      <w:r>
        <w:rPr/>
        <w:t>person1</w:t>
      </w:r>
      <w:r>
        <w:rPr>
          <w:spacing w:val="-2"/>
        </w:rPr>
        <w:t> </w:t>
      </w:r>
      <w:r>
        <w:rPr/>
        <w:t>enters</w:t>
      </w:r>
      <w:r>
        <w:rPr>
          <w:spacing w:val="-2"/>
        </w:rPr>
        <w:t> </w:t>
      </w:r>
      <w:r>
        <w:rPr/>
        <w:t>.</w:t>
      </w:r>
      <w:r>
        <w:rPr>
          <w:spacing w:val="-5"/>
        </w:rPr>
        <w:t> </w:t>
      </w:r>
      <w:r>
        <w:rPr/>
        <w:t>The</w:t>
      </w:r>
      <w:r>
        <w:rPr>
          <w:spacing w:val="-2"/>
        </w:rPr>
        <w:t> </w:t>
      </w:r>
      <w:r>
        <w:rPr/>
        <w:t>minimum</w:t>
      </w:r>
      <w:r>
        <w:rPr>
          <w:spacing w:val="-1"/>
        </w:rPr>
        <w:t> </w:t>
      </w:r>
      <w:r>
        <w:rPr/>
        <w:t>number</w:t>
      </w:r>
      <w:r>
        <w:rPr>
          <w:spacing w:val="-2"/>
        </w:rPr>
        <w:t> </w:t>
      </w:r>
      <w:r>
        <w:rPr/>
        <w:t>of</w:t>
      </w:r>
      <w:r>
        <w:rPr>
          <w:spacing w:val="-5"/>
        </w:rPr>
        <w:t> </w:t>
      </w:r>
      <w:r>
        <w:rPr/>
        <w:t>distinct</w:t>
      </w:r>
      <w:r>
        <w:rPr>
          <w:spacing w:val="-1"/>
        </w:rPr>
        <w:t> </w:t>
      </w:r>
      <w:r>
        <w:rPr/>
        <w:t>person</w:t>
      </w:r>
      <w:r>
        <w:rPr>
          <w:spacing w:val="-3"/>
        </w:rPr>
        <w:t> </w:t>
      </w:r>
      <w:r>
        <w:rPr/>
        <w:t>seens</w:t>
      </w:r>
      <w:r>
        <w:rPr>
          <w:spacing w:val="-2"/>
        </w:rPr>
        <w:t> </w:t>
      </w:r>
      <w:r>
        <w:rPr/>
        <w:t>are</w:t>
      </w:r>
      <w:r>
        <w:rPr>
          <w:spacing w:val="-2"/>
        </w:rPr>
        <w:t> </w:t>
      </w:r>
      <w:r>
        <w:rPr/>
        <w:t>1. </w:t>
      </w:r>
      <w:r>
        <w:rPr>
          <w:spacing w:val="-2"/>
        </w:rPr>
        <w:t>Solution:</w:t>
      </w:r>
    </w:p>
    <w:p>
      <w:pPr>
        <w:pStyle w:val="BodyText"/>
        <w:spacing w:before="2"/>
        <w:ind w:left="141"/>
      </w:pPr>
      <w:r>
        <w:rPr>
          <w:spacing w:val="-5"/>
        </w:rPr>
        <w:t>C++</w:t>
      </w:r>
    </w:p>
    <w:p>
      <w:pPr>
        <w:pStyle w:val="BodyText"/>
        <w:spacing w:line="453" w:lineRule="auto" w:before="243"/>
        <w:ind w:left="141" w:right="7378"/>
      </w:pPr>
      <w:r>
        <w:rPr/>
        <w:t>#include</w:t>
      </w:r>
      <w:r>
        <w:rPr>
          <w:spacing w:val="-13"/>
        </w:rPr>
        <w:t> </w:t>
      </w:r>
      <w:r>
        <w:rPr/>
        <w:t>&lt;bits/stdc++.h&gt; using namespace std; typedef long long int ll ; int main()</w:t>
      </w:r>
    </w:p>
    <w:p>
      <w:pPr>
        <w:spacing w:before="5"/>
        <w:ind w:left="141" w:right="0" w:firstLine="0"/>
        <w:jc w:val="left"/>
        <w:rPr>
          <w:sz w:val="22"/>
        </w:rPr>
      </w:pPr>
      <w:r>
        <w:rPr>
          <w:spacing w:val="-10"/>
          <w:sz w:val="22"/>
        </w:rPr>
        <w:t>{</w:t>
      </w:r>
    </w:p>
    <w:p>
      <w:pPr>
        <w:pStyle w:val="BodyText"/>
        <w:spacing w:line="453" w:lineRule="auto" w:before="240"/>
        <w:ind w:left="343" w:right="8450"/>
      </w:pPr>
      <w:r>
        <w:rPr/>
        <w:t>ll one = 0 ; ll</w:t>
      </w:r>
      <w:r>
        <w:rPr>
          <w:spacing w:val="-8"/>
        </w:rPr>
        <w:t> </w:t>
      </w:r>
      <w:r>
        <w:rPr/>
        <w:t>zero</w:t>
      </w:r>
      <w:r>
        <w:rPr>
          <w:spacing w:val="-9"/>
        </w:rPr>
        <w:t> </w:t>
      </w:r>
      <w:r>
        <w:rPr/>
        <w:t>=</w:t>
      </w:r>
      <w:r>
        <w:rPr>
          <w:spacing w:val="-9"/>
        </w:rPr>
        <w:t> </w:t>
      </w:r>
      <w:r>
        <w:rPr/>
        <w:t>0</w:t>
      </w:r>
      <w:r>
        <w:rPr>
          <w:spacing w:val="-7"/>
        </w:rPr>
        <w:t> </w:t>
      </w:r>
      <w:r>
        <w:rPr/>
        <w:t>; string s ; cin&gt;&gt;s ;</w:t>
      </w:r>
    </w:p>
    <w:p>
      <w:pPr>
        <w:pStyle w:val="BodyText"/>
        <w:spacing w:line="453" w:lineRule="auto" w:before="5"/>
        <w:ind w:left="340" w:right="7486" w:firstLine="2"/>
      </w:pPr>
      <w:r>
        <w:rPr/>
        <w:t>int i = 0 ; </w:t>
      </w:r>
      <w:r>
        <w:rPr>
          <w:spacing w:val="-2"/>
        </w:rPr>
        <w:t>while(i&lt;s.size())</w:t>
      </w:r>
    </w:p>
    <w:p>
      <w:pPr>
        <w:spacing w:before="3"/>
        <w:ind w:left="343" w:right="0" w:firstLine="0"/>
        <w:jc w:val="left"/>
        <w:rPr>
          <w:sz w:val="22"/>
        </w:rPr>
      </w:pPr>
      <w:r>
        <w:rPr>
          <w:spacing w:val="-10"/>
          <w:sz w:val="22"/>
        </w:rPr>
        <w:t>{</w:t>
      </w:r>
    </w:p>
    <w:p>
      <w:pPr>
        <w:pStyle w:val="BodyText"/>
        <w:spacing w:before="241"/>
        <w:ind w:left="542"/>
      </w:pPr>
      <w:r>
        <w:rPr>
          <w:spacing w:val="-2"/>
        </w:rPr>
        <w:t>if(s[i]=='1')</w:t>
      </w:r>
    </w:p>
    <w:p>
      <w:pPr>
        <w:spacing w:before="240"/>
        <w:ind w:left="542" w:right="0" w:firstLine="0"/>
        <w:jc w:val="left"/>
        <w:rPr>
          <w:sz w:val="22"/>
        </w:rPr>
      </w:pPr>
      <w:r>
        <w:rPr>
          <w:spacing w:val="-10"/>
          <w:sz w:val="22"/>
        </w:rPr>
        <w:t>{</w:t>
      </w:r>
    </w:p>
    <w:p>
      <w:pPr>
        <w:pStyle w:val="BodyText"/>
        <w:spacing w:line="453" w:lineRule="auto" w:before="240"/>
        <w:ind w:left="741" w:right="7881"/>
      </w:pPr>
      <w:r>
        <w:rPr/>
        <w:t>ll</w:t>
      </w:r>
      <w:r>
        <w:rPr>
          <w:spacing w:val="-12"/>
        </w:rPr>
        <w:t> </w:t>
      </w:r>
      <w:r>
        <w:rPr/>
        <w:t>k</w:t>
      </w:r>
      <w:r>
        <w:rPr>
          <w:spacing w:val="-9"/>
        </w:rPr>
        <w:t> </w:t>
      </w:r>
      <w:r>
        <w:rPr/>
        <w:t>=</w:t>
      </w:r>
      <w:r>
        <w:rPr>
          <w:spacing w:val="-11"/>
        </w:rPr>
        <w:t> </w:t>
      </w:r>
      <w:r>
        <w:rPr/>
        <w:t>zero</w:t>
      </w:r>
      <w:r>
        <w:rPr/>
        <w:t>; </w:t>
      </w:r>
      <w:r>
        <w:rPr>
          <w:spacing w:val="-2"/>
        </w:rPr>
        <w:t>if(k&gt;=1)</w:t>
      </w:r>
    </w:p>
    <w:p>
      <w:pPr>
        <w:spacing w:before="3"/>
        <w:ind w:left="741" w:right="0" w:firstLine="0"/>
        <w:jc w:val="left"/>
        <w:rPr>
          <w:sz w:val="22"/>
        </w:rPr>
      </w:pPr>
      <w:r>
        <w:rPr>
          <w:spacing w:val="-10"/>
          <w:sz w:val="22"/>
        </w:rPr>
        <w:t>{</w:t>
      </w:r>
    </w:p>
    <w:p>
      <w:pPr>
        <w:pStyle w:val="BodyText"/>
        <w:spacing w:before="240"/>
        <w:ind w:left="940"/>
      </w:pPr>
      <w:r>
        <w:rPr>
          <w:spacing w:val="-2"/>
        </w:rPr>
        <w:t>zero--</w:t>
      </w:r>
      <w:r>
        <w:rPr>
          <w:spacing w:val="-10"/>
        </w:rPr>
        <w:t>;</w:t>
      </w:r>
    </w:p>
    <w:p>
      <w:pPr>
        <w:pStyle w:val="BodyText"/>
        <w:spacing w:after="0"/>
        <w:sectPr>
          <w:pgSz w:w="11920" w:h="16850"/>
          <w:pgMar w:top="1300" w:bottom="280" w:left="850" w:right="1275"/>
        </w:sectPr>
      </w:pPr>
    </w:p>
    <w:p>
      <w:pPr>
        <w:pStyle w:val="BodyText"/>
        <w:spacing w:before="37"/>
        <w:ind w:left="938"/>
      </w:pPr>
      <w:r>
        <w:rPr>
          <w:spacing w:val="-2"/>
        </w:rPr>
        <w:t>one++;</w:t>
      </w:r>
    </w:p>
    <w:p>
      <w:pPr>
        <w:spacing w:before="241"/>
        <w:ind w:left="741" w:right="0" w:firstLine="0"/>
        <w:jc w:val="left"/>
        <w:rPr>
          <w:sz w:val="22"/>
        </w:rPr>
      </w:pPr>
      <w:r>
        <w:rPr>
          <w:spacing w:val="-10"/>
          <w:sz w:val="22"/>
        </w:rPr>
        <w:t>}</w:t>
      </w:r>
    </w:p>
    <w:p>
      <w:pPr>
        <w:pStyle w:val="BodyText"/>
        <w:spacing w:before="240"/>
        <w:ind w:left="739"/>
      </w:pPr>
      <w:r>
        <w:rPr>
          <w:spacing w:val="-4"/>
        </w:rPr>
        <w:t>else</w:t>
      </w:r>
    </w:p>
    <w:p>
      <w:pPr>
        <w:spacing w:before="241"/>
        <w:ind w:left="741" w:right="0" w:firstLine="0"/>
        <w:jc w:val="left"/>
        <w:rPr>
          <w:sz w:val="22"/>
        </w:rPr>
      </w:pPr>
      <w:r>
        <w:rPr>
          <w:spacing w:val="-10"/>
          <w:sz w:val="22"/>
        </w:rPr>
        <w:t>{</w:t>
      </w:r>
    </w:p>
    <w:p>
      <w:pPr>
        <w:pStyle w:val="BodyText"/>
        <w:spacing w:before="240"/>
        <w:ind w:left="938"/>
      </w:pPr>
      <w:r>
        <w:rPr>
          <w:spacing w:val="-2"/>
        </w:rPr>
        <w:t>one++;</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1"/>
        <w:ind w:left="540"/>
      </w:pPr>
      <w:r>
        <w:rPr>
          <w:spacing w:val="-4"/>
        </w:rPr>
        <w:t>else</w:t>
      </w:r>
    </w:p>
    <w:p>
      <w:pPr>
        <w:spacing w:before="240"/>
        <w:ind w:left="542" w:right="0" w:firstLine="0"/>
        <w:jc w:val="left"/>
        <w:rPr>
          <w:sz w:val="22"/>
        </w:rPr>
      </w:pPr>
      <w:r>
        <w:rPr>
          <w:spacing w:val="-10"/>
          <w:sz w:val="22"/>
        </w:rPr>
        <w:t>{</w:t>
      </w:r>
    </w:p>
    <w:p>
      <w:pPr>
        <w:pStyle w:val="BodyText"/>
        <w:spacing w:line="453" w:lineRule="auto" w:before="241"/>
        <w:ind w:left="741" w:right="7881"/>
      </w:pPr>
      <w:r>
        <w:rPr/>
        <w:t>ll</w:t>
      </w:r>
      <w:r>
        <w:rPr>
          <w:spacing w:val="-12"/>
        </w:rPr>
        <w:t> </w:t>
      </w:r>
      <w:r>
        <w:rPr/>
        <w:t>k</w:t>
      </w:r>
      <w:r>
        <w:rPr>
          <w:spacing w:val="-9"/>
        </w:rPr>
        <w:t> </w:t>
      </w:r>
      <w:r>
        <w:rPr/>
        <w:t>=</w:t>
      </w:r>
      <w:r>
        <w:rPr>
          <w:spacing w:val="-11"/>
        </w:rPr>
        <w:t> </w:t>
      </w:r>
      <w:r>
        <w:rPr/>
        <w:t>one; </w:t>
      </w:r>
      <w:r>
        <w:rPr>
          <w:spacing w:val="-2"/>
        </w:rPr>
        <w:t>if(k&gt;=1)</w:t>
      </w:r>
    </w:p>
    <w:p>
      <w:pPr>
        <w:spacing w:before="4"/>
        <w:ind w:left="741" w:right="0" w:firstLine="0"/>
        <w:jc w:val="left"/>
        <w:rPr>
          <w:sz w:val="22"/>
        </w:rPr>
      </w:pPr>
      <w:r>
        <w:rPr>
          <w:spacing w:val="-10"/>
          <w:sz w:val="22"/>
        </w:rPr>
        <w:t>{</w:t>
      </w:r>
    </w:p>
    <w:p>
      <w:pPr>
        <w:pStyle w:val="BodyText"/>
        <w:spacing w:line="453" w:lineRule="auto" w:before="241"/>
        <w:ind w:left="940" w:right="7881" w:hanging="3"/>
      </w:pPr>
      <w:r>
        <w:rPr>
          <w:spacing w:val="-2"/>
        </w:rPr>
        <w:t>one--; zero++;</w:t>
      </w:r>
    </w:p>
    <w:p>
      <w:pPr>
        <w:spacing w:before="3"/>
        <w:ind w:left="741" w:right="0" w:firstLine="0"/>
        <w:jc w:val="left"/>
        <w:rPr>
          <w:sz w:val="22"/>
        </w:rPr>
      </w:pPr>
      <w:r>
        <w:rPr>
          <w:spacing w:val="-10"/>
          <w:sz w:val="22"/>
        </w:rPr>
        <w:t>}</w:t>
      </w:r>
    </w:p>
    <w:p>
      <w:pPr>
        <w:pStyle w:val="BodyText"/>
        <w:spacing w:before="240"/>
        <w:ind w:left="739"/>
      </w:pPr>
      <w:r>
        <w:rPr>
          <w:spacing w:val="-4"/>
        </w:rPr>
        <w:t>else</w:t>
      </w:r>
    </w:p>
    <w:p>
      <w:pPr>
        <w:spacing w:before="240"/>
        <w:ind w:left="741" w:right="0" w:firstLine="0"/>
        <w:jc w:val="left"/>
        <w:rPr>
          <w:sz w:val="22"/>
        </w:rPr>
      </w:pPr>
      <w:r>
        <w:rPr>
          <w:spacing w:val="-10"/>
          <w:sz w:val="22"/>
        </w:rPr>
        <w:t>{</w:t>
      </w:r>
    </w:p>
    <w:p>
      <w:pPr>
        <w:pStyle w:val="BodyText"/>
        <w:spacing w:before="240"/>
        <w:ind w:left="940"/>
      </w:pPr>
      <w:r>
        <w:rPr>
          <w:spacing w:val="-2"/>
        </w:rPr>
        <w:t>zero++;</w:t>
      </w:r>
    </w:p>
    <w:p>
      <w:pPr>
        <w:spacing w:before="241"/>
        <w:ind w:left="741" w:right="0" w:firstLine="0"/>
        <w:jc w:val="left"/>
        <w:rPr>
          <w:sz w:val="22"/>
        </w:rPr>
      </w:pPr>
      <w:r>
        <w:rPr>
          <w:spacing w:val="-10"/>
          <w:sz w:val="22"/>
        </w:rPr>
        <w:t>}</w:t>
      </w:r>
    </w:p>
    <w:p>
      <w:pPr>
        <w:pStyle w:val="BodyText"/>
        <w:spacing w:line="456" w:lineRule="auto" w:before="240"/>
        <w:ind w:left="542" w:right="8901"/>
      </w:pPr>
      <w:r>
        <w:rPr>
          <w:spacing w:val="-10"/>
        </w:rPr>
        <w:t>}</w:t>
      </w:r>
      <w:r>
        <w:rPr>
          <w:spacing w:val="-4"/>
        </w:rPr>
        <w:t> i++;</w:t>
      </w:r>
    </w:p>
    <w:p>
      <w:pPr>
        <w:spacing w:line="266" w:lineRule="exact" w:before="0"/>
        <w:ind w:left="343" w:right="0" w:firstLine="0"/>
        <w:jc w:val="left"/>
        <w:rPr>
          <w:sz w:val="22"/>
        </w:rPr>
      </w:pPr>
      <w:r>
        <w:rPr>
          <w:spacing w:val="-10"/>
          <w:sz w:val="22"/>
        </w:rPr>
        <w:t>}</w:t>
      </w:r>
    </w:p>
    <w:p>
      <w:pPr>
        <w:pStyle w:val="BodyText"/>
        <w:spacing w:line="453" w:lineRule="auto" w:before="240"/>
        <w:ind w:left="343" w:right="7486"/>
      </w:pPr>
      <w:r>
        <w:rPr>
          <w:spacing w:val="-2"/>
        </w:rPr>
        <w:t>cout&lt;&lt;(one+zero); </w:t>
      </w:r>
      <w:r>
        <w:rPr/>
        <w:t>return 0;</w:t>
      </w:r>
    </w:p>
    <w:p>
      <w:pPr>
        <w:spacing w:before="2"/>
        <w:ind w:left="141" w:right="0" w:firstLine="0"/>
        <w:jc w:val="left"/>
        <w:rPr>
          <w:sz w:val="22"/>
        </w:rPr>
      </w:pPr>
      <w:r>
        <w:rPr>
          <w:spacing w:val="-10"/>
          <w:sz w:val="22"/>
        </w:rPr>
        <w:t>}</w:t>
      </w:r>
    </w:p>
    <w:p>
      <w:pPr>
        <w:pStyle w:val="BodyText"/>
      </w:pPr>
    </w:p>
    <w:p>
      <w:pPr>
        <w:pStyle w:val="BodyText"/>
        <w:spacing w:before="212"/>
      </w:pPr>
    </w:p>
    <w:p>
      <w:pPr>
        <w:pStyle w:val="ListParagraph"/>
        <w:numPr>
          <w:ilvl w:val="0"/>
          <w:numId w:val="182"/>
        </w:numPr>
        <w:tabs>
          <w:tab w:pos="358" w:val="left" w:leader="none"/>
        </w:tabs>
        <w:spacing w:line="276" w:lineRule="auto" w:before="0" w:after="0"/>
        <w:ind w:left="141" w:right="353" w:firstLine="0"/>
        <w:jc w:val="left"/>
        <w:rPr>
          <w:sz w:val="22"/>
        </w:rPr>
      </w:pPr>
      <w:r>
        <w:rPr>
          <w:sz w:val="22"/>
        </w:rPr>
        <w:t>Find</w:t>
      </w:r>
      <w:r>
        <w:rPr>
          <w:spacing w:val="-2"/>
          <w:sz w:val="22"/>
        </w:rPr>
        <w:t> </w:t>
      </w:r>
      <w:r>
        <w:rPr>
          <w:sz w:val="22"/>
        </w:rPr>
        <w:t>the</w:t>
      </w:r>
      <w:r>
        <w:rPr>
          <w:spacing w:val="-1"/>
          <w:sz w:val="22"/>
        </w:rPr>
        <w:t> </w:t>
      </w:r>
      <w:r>
        <w:rPr>
          <w:sz w:val="22"/>
        </w:rPr>
        <w:t>subsequence from</w:t>
      </w:r>
      <w:r>
        <w:rPr>
          <w:spacing w:val="-3"/>
          <w:sz w:val="22"/>
        </w:rPr>
        <w:t> </w:t>
      </w:r>
      <w:r>
        <w:rPr>
          <w:sz w:val="22"/>
        </w:rPr>
        <w:t>an</w:t>
      </w:r>
      <w:r>
        <w:rPr>
          <w:spacing w:val="-1"/>
          <w:sz w:val="22"/>
        </w:rPr>
        <w:t> </w:t>
      </w:r>
      <w:r>
        <w:rPr>
          <w:sz w:val="22"/>
        </w:rPr>
        <w:t>array</w:t>
      </w:r>
      <w:r>
        <w:rPr>
          <w:spacing w:val="-1"/>
          <w:sz w:val="22"/>
        </w:rPr>
        <w:t> </w:t>
      </w:r>
      <w:r>
        <w:rPr>
          <w:sz w:val="22"/>
        </w:rPr>
        <w:t>with</w:t>
      </w:r>
      <w:r>
        <w:rPr>
          <w:spacing w:val="-1"/>
          <w:sz w:val="22"/>
        </w:rPr>
        <w:t> </w:t>
      </w:r>
      <w:r>
        <w:rPr>
          <w:sz w:val="22"/>
        </w:rPr>
        <w:t>highest</w:t>
      </w:r>
      <w:r>
        <w:rPr>
          <w:spacing w:val="-1"/>
          <w:sz w:val="22"/>
        </w:rPr>
        <w:t> </w:t>
      </w:r>
      <w:r>
        <w:rPr>
          <w:sz w:val="22"/>
        </w:rPr>
        <w:t>score.</w:t>
      </w:r>
      <w:r>
        <w:rPr>
          <w:spacing w:val="-1"/>
          <w:sz w:val="22"/>
        </w:rPr>
        <w:t> </w:t>
      </w:r>
      <w:r>
        <w:rPr>
          <w:sz w:val="22"/>
        </w:rPr>
        <w:t>Score</w:t>
      </w:r>
      <w:r>
        <w:rPr>
          <w:spacing w:val="-3"/>
          <w:sz w:val="22"/>
        </w:rPr>
        <w:t> </w:t>
      </w:r>
      <w:r>
        <w:rPr>
          <w:sz w:val="22"/>
        </w:rPr>
        <w:t>is</w:t>
      </w:r>
      <w:r>
        <w:rPr>
          <w:spacing w:val="-1"/>
          <w:sz w:val="22"/>
        </w:rPr>
        <w:t> </w:t>
      </w:r>
      <w:r>
        <w:rPr>
          <w:sz w:val="22"/>
        </w:rPr>
        <w:t>the</w:t>
      </w:r>
      <w:r>
        <w:rPr>
          <w:spacing w:val="-1"/>
          <w:sz w:val="22"/>
        </w:rPr>
        <w:t> </w:t>
      </w:r>
      <w:r>
        <w:rPr>
          <w:sz w:val="22"/>
        </w:rPr>
        <w:t>sum</w:t>
      </w:r>
      <w:r>
        <w:rPr>
          <w:spacing w:val="-2"/>
          <w:sz w:val="22"/>
        </w:rPr>
        <w:t> </w:t>
      </w:r>
      <w:r>
        <w:rPr>
          <w:sz w:val="22"/>
        </w:rPr>
        <w:t>of</w:t>
      </w:r>
      <w:r>
        <w:rPr>
          <w:spacing w:val="-1"/>
          <w:sz w:val="22"/>
        </w:rPr>
        <w:t> </w:t>
      </w:r>
      <w:r>
        <w:rPr>
          <w:sz w:val="22"/>
        </w:rPr>
        <w:t>f(x)</w:t>
      </w:r>
      <w:r>
        <w:rPr>
          <w:spacing w:val="-4"/>
          <w:sz w:val="22"/>
        </w:rPr>
        <w:t> </w:t>
      </w:r>
      <w:r>
        <w:rPr>
          <w:sz w:val="22"/>
        </w:rPr>
        <w:t>for</w:t>
      </w:r>
      <w:r>
        <w:rPr>
          <w:spacing w:val="-1"/>
          <w:sz w:val="22"/>
        </w:rPr>
        <w:t> </w:t>
      </w:r>
      <w:r>
        <w:rPr>
          <w:sz w:val="22"/>
        </w:rPr>
        <w:t>all</w:t>
      </w:r>
      <w:r>
        <w:rPr>
          <w:spacing w:val="-4"/>
          <w:sz w:val="22"/>
        </w:rPr>
        <w:t> </w:t>
      </w:r>
      <w:r>
        <w:rPr>
          <w:sz w:val="22"/>
        </w:rPr>
        <w:t>the</w:t>
      </w:r>
      <w:r>
        <w:rPr>
          <w:spacing w:val="-3"/>
          <w:sz w:val="22"/>
        </w:rPr>
        <w:t> </w:t>
      </w:r>
      <w:r>
        <w:rPr>
          <w:sz w:val="22"/>
        </w:rPr>
        <w:t>elements</w:t>
      </w:r>
      <w:r>
        <w:rPr>
          <w:spacing w:val="-1"/>
          <w:sz w:val="22"/>
        </w:rPr>
        <w:t> </w:t>
      </w:r>
      <w:r>
        <w:rPr>
          <w:sz w:val="22"/>
        </w:rPr>
        <w:t>of the subsequence.</w:t>
      </w:r>
    </w:p>
    <w:p>
      <w:pPr>
        <w:pStyle w:val="ListParagraph"/>
        <w:spacing w:after="0" w:line="276" w:lineRule="auto"/>
        <w:jc w:val="left"/>
        <w:rPr>
          <w:sz w:val="22"/>
        </w:rPr>
        <w:sectPr>
          <w:pgSz w:w="11920" w:h="16850"/>
          <w:pgMar w:top="1300" w:bottom="280" w:left="850" w:right="1275"/>
        </w:sectPr>
      </w:pPr>
    </w:p>
    <w:p>
      <w:pPr>
        <w:pStyle w:val="BodyText"/>
        <w:spacing w:before="37"/>
        <w:ind w:left="141"/>
      </w:pPr>
      <w:r>
        <w:rPr/>
        <w:t>f(x)</w:t>
      </w:r>
      <w:r>
        <w:rPr>
          <w:spacing w:val="-2"/>
        </w:rPr>
        <w:t> </w:t>
      </w:r>
      <w:r>
        <w:rPr/>
        <w:t>=</w:t>
      </w:r>
      <w:r>
        <w:rPr>
          <w:spacing w:val="-4"/>
        </w:rPr>
        <w:t> </w:t>
      </w:r>
      <w:r>
        <w:rPr/>
        <w:t>number</w:t>
      </w:r>
      <w:r>
        <w:rPr>
          <w:spacing w:val="-4"/>
        </w:rPr>
        <w:t> </w:t>
      </w:r>
      <w:r>
        <w:rPr/>
        <w:t>of</w:t>
      </w:r>
      <w:r>
        <w:rPr>
          <w:spacing w:val="-5"/>
        </w:rPr>
        <w:t> </w:t>
      </w:r>
      <w:r>
        <w:rPr/>
        <w:t>divisors</w:t>
      </w:r>
      <w:r>
        <w:rPr>
          <w:spacing w:val="-4"/>
        </w:rPr>
        <w:t> </w:t>
      </w:r>
      <w:r>
        <w:rPr/>
        <w:t>of</w:t>
      </w:r>
      <w:r>
        <w:rPr>
          <w:spacing w:val="-4"/>
        </w:rPr>
        <w:t> 'x'.</w:t>
      </w:r>
    </w:p>
    <w:p>
      <w:pPr>
        <w:pStyle w:val="BodyText"/>
        <w:spacing w:line="453" w:lineRule="auto" w:before="241"/>
        <w:ind w:left="141" w:right="1862"/>
      </w:pPr>
      <w:r>
        <w:rPr/>
        <w:t>For</w:t>
      </w:r>
      <w:r>
        <w:rPr>
          <w:spacing w:val="-1"/>
        </w:rPr>
        <w:t> </w:t>
      </w:r>
      <w:r>
        <w:rPr/>
        <w:t>,</w:t>
      </w:r>
      <w:r>
        <w:rPr>
          <w:spacing w:val="-1"/>
        </w:rPr>
        <w:t> </w:t>
      </w:r>
      <w:r>
        <w:rPr/>
        <w:t>a[i]</w:t>
      </w:r>
      <w:r>
        <w:rPr>
          <w:spacing w:val="-2"/>
        </w:rPr>
        <w:t> </w:t>
      </w:r>
      <w:r>
        <w:rPr/>
        <w:t>and</w:t>
      </w:r>
      <w:r>
        <w:rPr>
          <w:spacing w:val="-3"/>
        </w:rPr>
        <w:t> </w:t>
      </w:r>
      <w:r>
        <w:rPr/>
        <w:t>a[i+1]</w:t>
      </w:r>
      <w:r>
        <w:rPr>
          <w:spacing w:val="-1"/>
        </w:rPr>
        <w:t> </w:t>
      </w:r>
      <w:r>
        <w:rPr/>
        <w:t>in</w:t>
      </w:r>
      <w:r>
        <w:rPr>
          <w:spacing w:val="-5"/>
        </w:rPr>
        <w:t> </w:t>
      </w:r>
      <w:r>
        <w:rPr/>
        <w:t>the</w:t>
      </w:r>
      <w:r>
        <w:rPr>
          <w:spacing w:val="-1"/>
        </w:rPr>
        <w:t> </w:t>
      </w:r>
      <w:r>
        <w:rPr/>
        <w:t>selected</w:t>
      </w:r>
      <w:r>
        <w:rPr>
          <w:spacing w:val="-1"/>
        </w:rPr>
        <w:t> </w:t>
      </w:r>
      <w:r>
        <w:rPr/>
        <w:t>subsequence</w:t>
      </w:r>
      <w:r>
        <w:rPr>
          <w:spacing w:val="-1"/>
        </w:rPr>
        <w:t> </w:t>
      </w:r>
      <w:r>
        <w:rPr/>
        <w:t>,</w:t>
      </w:r>
      <w:r>
        <w:rPr>
          <w:spacing w:val="-3"/>
        </w:rPr>
        <w:t> </w:t>
      </w:r>
      <w:r>
        <w:rPr/>
        <w:t>one</w:t>
      </w:r>
      <w:r>
        <w:rPr>
          <w:spacing w:val="-3"/>
        </w:rPr>
        <w:t> </w:t>
      </w:r>
      <w:r>
        <w:rPr/>
        <w:t>of</w:t>
      </w:r>
      <w:r>
        <w:rPr>
          <w:spacing w:val="-1"/>
        </w:rPr>
        <w:t> </w:t>
      </w:r>
      <w:r>
        <w:rPr/>
        <w:t>the</w:t>
      </w:r>
      <w:r>
        <w:rPr>
          <w:spacing w:val="-3"/>
        </w:rPr>
        <w:t> </w:t>
      </w:r>
      <w:r>
        <w:rPr/>
        <w:t>following</w:t>
      </w:r>
      <w:r>
        <w:rPr>
          <w:spacing w:val="-5"/>
        </w:rPr>
        <w:t> </w:t>
      </w:r>
      <w:r>
        <w:rPr/>
        <w:t>should</w:t>
      </w:r>
      <w:r>
        <w:rPr>
          <w:spacing w:val="-3"/>
        </w:rPr>
        <w:t> </w:t>
      </w:r>
      <w:r>
        <w:rPr/>
        <w:t>be</w:t>
      </w:r>
      <w:r>
        <w:rPr>
          <w:spacing w:val="-3"/>
        </w:rPr>
        <w:t> </w:t>
      </w:r>
      <w:r>
        <w:rPr/>
        <w:t>true</w:t>
      </w:r>
      <w:r>
        <w:rPr>
          <w:spacing w:val="-1"/>
        </w:rPr>
        <w:t> </w:t>
      </w:r>
      <w:r>
        <w:rPr/>
        <w:t>: a[i] = 2*a[i+1]</w:t>
      </w:r>
    </w:p>
    <w:p>
      <w:pPr>
        <w:pStyle w:val="BodyText"/>
        <w:spacing w:before="3"/>
        <w:ind w:left="141"/>
      </w:pPr>
      <w:r>
        <w:rPr>
          <w:spacing w:val="-5"/>
        </w:rPr>
        <w:t>or</w:t>
      </w:r>
    </w:p>
    <w:p>
      <w:pPr>
        <w:pStyle w:val="BodyText"/>
        <w:spacing w:line="453" w:lineRule="auto" w:before="240"/>
        <w:ind w:left="141" w:right="8398"/>
      </w:pPr>
      <w:r>
        <w:rPr/>
        <w:t>a[i]</w:t>
      </w:r>
      <w:r>
        <w:rPr>
          <w:spacing w:val="-13"/>
        </w:rPr>
        <w:t> </w:t>
      </w:r>
      <w:r>
        <w:rPr/>
        <w:t>=</w:t>
      </w:r>
      <w:r>
        <w:rPr>
          <w:spacing w:val="-11"/>
        </w:rPr>
        <w:t> </w:t>
      </w:r>
      <w:r>
        <w:rPr/>
        <w:t>3*a[i+1] </w:t>
      </w:r>
      <w:r>
        <w:rPr>
          <w:spacing w:val="-6"/>
        </w:rPr>
        <w:t>or</w:t>
      </w:r>
    </w:p>
    <w:p>
      <w:pPr>
        <w:pStyle w:val="BodyText"/>
        <w:spacing w:line="456" w:lineRule="auto" w:before="2"/>
        <w:ind w:left="141" w:right="7075"/>
      </w:pPr>
      <w:r>
        <w:rPr/>
        <w:t>a[i]</w:t>
      </w:r>
      <w:r>
        <w:rPr>
          <w:spacing w:val="-3"/>
        </w:rPr>
        <w:t> </w:t>
      </w:r>
      <w:r>
        <w:rPr/>
        <w:t>=</w:t>
      </w:r>
      <w:r>
        <w:rPr>
          <w:spacing w:val="-2"/>
        </w:rPr>
        <w:t> </w:t>
      </w:r>
      <w:r>
        <w:rPr/>
        <w:t>a[i]</w:t>
      </w:r>
      <w:r>
        <w:rPr>
          <w:spacing w:val="-4"/>
        </w:rPr>
        <w:t> </w:t>
      </w:r>
      <w:r>
        <w:rPr/>
        <w:t>+</w:t>
      </w:r>
      <w:r>
        <w:rPr>
          <w:spacing w:val="-4"/>
        </w:rPr>
        <w:t> </w:t>
      </w:r>
      <w:r>
        <w:rPr/>
        <w:t>1</w:t>
      </w:r>
      <w:r>
        <w:rPr>
          <w:spacing w:val="-4"/>
        </w:rPr>
        <w:t> </w:t>
      </w:r>
      <w:r>
        <w:rPr/>
        <w:t>or</w:t>
      </w:r>
      <w:r>
        <w:rPr>
          <w:spacing w:val="-2"/>
        </w:rPr>
        <w:t> </w:t>
      </w:r>
      <w:r>
        <w:rPr/>
        <w:t>a[i]</w:t>
      </w:r>
      <w:r>
        <w:rPr>
          <w:spacing w:val="-5"/>
        </w:rPr>
        <w:t> </w:t>
      </w:r>
      <w:r>
        <w:rPr/>
        <w:t>=</w:t>
      </w:r>
      <w:r>
        <w:rPr>
          <w:spacing w:val="-2"/>
        </w:rPr>
        <w:t> </w:t>
      </w:r>
      <w:r>
        <w:rPr/>
        <w:t>a[i]</w:t>
      </w:r>
      <w:r>
        <w:rPr>
          <w:spacing w:val="-1"/>
        </w:rPr>
        <w:t> </w:t>
      </w:r>
      <w:r>
        <w:rPr/>
        <w:t>-</w:t>
      </w:r>
      <w:r>
        <w:rPr>
          <w:spacing w:val="-4"/>
        </w:rPr>
        <w:t> </w:t>
      </w:r>
      <w:r>
        <w:rPr/>
        <w:t>1 </w:t>
      </w:r>
      <w:r>
        <w:rPr>
          <w:spacing w:val="-6"/>
        </w:rPr>
        <w:t>or</w:t>
      </w:r>
    </w:p>
    <w:p>
      <w:pPr>
        <w:pStyle w:val="BodyText"/>
        <w:spacing w:line="453" w:lineRule="auto"/>
        <w:ind w:left="141" w:right="6406"/>
      </w:pPr>
      <w:r>
        <w:rPr/>
        <w:t>a[i]</w:t>
      </w:r>
      <w:r>
        <w:rPr>
          <w:spacing w:val="-4"/>
        </w:rPr>
        <w:t> </w:t>
      </w:r>
      <w:r>
        <w:rPr/>
        <w:t>=</w:t>
      </w:r>
      <w:r>
        <w:rPr>
          <w:spacing w:val="-3"/>
        </w:rPr>
        <w:t> </w:t>
      </w:r>
      <w:r>
        <w:rPr/>
        <w:t>a[i]/3</w:t>
      </w:r>
      <w:r>
        <w:rPr>
          <w:spacing w:val="-3"/>
        </w:rPr>
        <w:t> </w:t>
      </w:r>
      <w:r>
        <w:rPr/>
        <w:t>(</w:t>
      </w:r>
      <w:r>
        <w:rPr>
          <w:spacing w:val="-5"/>
        </w:rPr>
        <w:t> </w:t>
      </w:r>
      <w:r>
        <w:rPr/>
        <w:t>must</w:t>
      </w:r>
      <w:r>
        <w:rPr>
          <w:spacing w:val="-5"/>
        </w:rPr>
        <w:t> </w:t>
      </w:r>
      <w:r>
        <w:rPr/>
        <w:t>be</w:t>
      </w:r>
      <w:r>
        <w:rPr>
          <w:spacing w:val="-3"/>
        </w:rPr>
        <w:t> </w:t>
      </w:r>
      <w:r>
        <w:rPr/>
        <w:t>divisible</w:t>
      </w:r>
      <w:r>
        <w:rPr>
          <w:spacing w:val="-3"/>
        </w:rPr>
        <w:t> </w:t>
      </w:r>
      <w:r>
        <w:rPr/>
        <w:t>by</w:t>
      </w:r>
      <w:r>
        <w:rPr>
          <w:spacing w:val="-5"/>
        </w:rPr>
        <w:t> </w:t>
      </w:r>
      <w:r>
        <w:rPr/>
        <w:t>3) </w:t>
      </w:r>
      <w:r>
        <w:rPr>
          <w:spacing w:val="-6"/>
        </w:rPr>
        <w:t>or</w:t>
      </w:r>
    </w:p>
    <w:p>
      <w:pPr>
        <w:pStyle w:val="BodyText"/>
        <w:spacing w:line="456" w:lineRule="auto"/>
        <w:ind w:left="141" w:right="6173"/>
      </w:pPr>
      <w:r>
        <w:rPr/>
        <w:t>a[i]</w:t>
      </w:r>
      <w:r>
        <w:rPr>
          <w:spacing w:val="-4"/>
        </w:rPr>
        <w:t> </w:t>
      </w:r>
      <w:r>
        <w:rPr/>
        <w:t>=</w:t>
      </w:r>
      <w:r>
        <w:rPr>
          <w:spacing w:val="-3"/>
        </w:rPr>
        <w:t> </w:t>
      </w:r>
      <w:r>
        <w:rPr/>
        <w:t>a[i]/2</w:t>
      </w:r>
      <w:r>
        <w:rPr>
          <w:spacing w:val="-3"/>
        </w:rPr>
        <w:t> </w:t>
      </w:r>
      <w:r>
        <w:rPr/>
        <w:t>(</w:t>
      </w:r>
      <w:r>
        <w:rPr>
          <w:spacing w:val="-5"/>
        </w:rPr>
        <w:t> </w:t>
      </w:r>
      <w:r>
        <w:rPr/>
        <w:t>must</w:t>
      </w:r>
      <w:r>
        <w:rPr>
          <w:spacing w:val="-5"/>
        </w:rPr>
        <w:t> </w:t>
      </w:r>
      <w:r>
        <w:rPr/>
        <w:t>be</w:t>
      </w:r>
      <w:r>
        <w:rPr>
          <w:spacing w:val="-3"/>
        </w:rPr>
        <w:t> </w:t>
      </w:r>
      <w:r>
        <w:rPr/>
        <w:t>divisible</w:t>
      </w:r>
      <w:r>
        <w:rPr>
          <w:spacing w:val="-3"/>
        </w:rPr>
        <w:t> </w:t>
      </w:r>
      <w:r>
        <w:rPr/>
        <w:t>by</w:t>
      </w:r>
      <w:r>
        <w:rPr>
          <w:spacing w:val="-5"/>
        </w:rPr>
        <w:t> </w:t>
      </w:r>
      <w:r>
        <w:rPr/>
        <w:t>2) Input :</w:t>
      </w:r>
    </w:p>
    <w:p>
      <w:pPr>
        <w:pStyle w:val="BodyText"/>
        <w:spacing w:line="268" w:lineRule="exact"/>
        <w:ind w:left="141"/>
      </w:pPr>
      <w:r>
        <w:rPr>
          <w:spacing w:val="-5"/>
        </w:rPr>
        <w:t>10</w:t>
      </w:r>
    </w:p>
    <w:p>
      <w:pPr>
        <w:pStyle w:val="BodyText"/>
        <w:spacing w:before="241"/>
        <w:ind w:left="141"/>
      </w:pPr>
      <w:r>
        <w:rPr/>
        <w:t>2</w:t>
      </w:r>
      <w:r>
        <w:rPr>
          <w:spacing w:val="-1"/>
        </w:rPr>
        <w:t> </w:t>
      </w:r>
      <w:r>
        <w:rPr/>
        <w:t>3</w:t>
      </w:r>
      <w:r>
        <w:rPr>
          <w:spacing w:val="-1"/>
        </w:rPr>
        <w:t> </w:t>
      </w:r>
      <w:r>
        <w:rPr/>
        <w:t>4</w:t>
      </w:r>
      <w:r>
        <w:rPr>
          <w:spacing w:val="-1"/>
        </w:rPr>
        <w:t> </w:t>
      </w:r>
      <w:r>
        <w:rPr/>
        <w:t>5</w:t>
      </w:r>
      <w:r>
        <w:rPr>
          <w:spacing w:val="-2"/>
        </w:rPr>
        <w:t> </w:t>
      </w:r>
      <w:r>
        <w:rPr/>
        <w:t>6</w:t>
      </w:r>
      <w:r>
        <w:rPr>
          <w:spacing w:val="-3"/>
        </w:rPr>
        <w:t> </w:t>
      </w:r>
      <w:r>
        <w:rPr/>
        <w:t>12</w:t>
      </w:r>
      <w:r>
        <w:rPr>
          <w:spacing w:val="-2"/>
        </w:rPr>
        <w:t> </w:t>
      </w:r>
      <w:r>
        <w:rPr/>
        <w:t>18</w:t>
      </w:r>
      <w:r>
        <w:rPr>
          <w:spacing w:val="-2"/>
        </w:rPr>
        <w:t> </w:t>
      </w:r>
      <w:r>
        <w:rPr/>
        <w:t>36</w:t>
      </w:r>
      <w:r>
        <w:rPr>
          <w:spacing w:val="-2"/>
        </w:rPr>
        <w:t> </w:t>
      </w:r>
      <w:r>
        <w:rPr/>
        <w:t>9 </w:t>
      </w:r>
      <w:r>
        <w:rPr>
          <w:spacing w:val="-5"/>
        </w:rPr>
        <w:t>99</w:t>
      </w:r>
    </w:p>
    <w:p>
      <w:pPr>
        <w:pStyle w:val="BodyText"/>
        <w:spacing w:before="240"/>
        <w:ind w:left="141"/>
      </w:pPr>
      <w:r>
        <w:rPr/>
        <w:t>Output</w:t>
      </w:r>
      <w:r>
        <w:rPr>
          <w:spacing w:val="-5"/>
        </w:rPr>
        <w:t> </w:t>
      </w:r>
      <w:r>
        <w:rPr>
          <w:spacing w:val="-10"/>
        </w:rPr>
        <w:t>:</w:t>
      </w:r>
    </w:p>
    <w:p>
      <w:pPr>
        <w:pStyle w:val="BodyText"/>
        <w:spacing w:before="241"/>
        <w:ind w:left="141"/>
      </w:pPr>
      <w:r>
        <w:rPr>
          <w:spacing w:val="-5"/>
        </w:rPr>
        <w:t>28</w:t>
      </w:r>
    </w:p>
    <w:p>
      <w:pPr>
        <w:pStyle w:val="BodyText"/>
        <w:spacing w:before="240"/>
        <w:ind w:left="141"/>
      </w:pPr>
      <w:r>
        <w:rPr/>
        <w:t>[2,3,4,5,6,12,36]</w:t>
      </w:r>
      <w:r>
        <w:rPr>
          <w:spacing w:val="-10"/>
        </w:rPr>
        <w:t> </w:t>
      </w:r>
      <w:r>
        <w:rPr/>
        <w:t>is</w:t>
      </w:r>
      <w:r>
        <w:rPr>
          <w:spacing w:val="-5"/>
        </w:rPr>
        <w:t> </w:t>
      </w:r>
      <w:r>
        <w:rPr/>
        <w:t>the</w:t>
      </w:r>
      <w:r>
        <w:rPr>
          <w:spacing w:val="-5"/>
        </w:rPr>
        <w:t> </w:t>
      </w:r>
      <w:r>
        <w:rPr/>
        <w:t>selected</w:t>
      </w:r>
      <w:r>
        <w:rPr>
          <w:spacing w:val="-5"/>
        </w:rPr>
        <w:t> </w:t>
      </w:r>
      <w:r>
        <w:rPr/>
        <w:t>subsequence</w:t>
      </w:r>
      <w:r>
        <w:rPr>
          <w:spacing w:val="-4"/>
        </w:rPr>
        <w:t> </w:t>
      </w:r>
      <w:r>
        <w:rPr/>
        <w:t>from</w:t>
      </w:r>
      <w:r>
        <w:rPr>
          <w:spacing w:val="-4"/>
        </w:rPr>
        <w:t> </w:t>
      </w:r>
      <w:r>
        <w:rPr/>
        <w:t>the</w:t>
      </w:r>
      <w:r>
        <w:rPr>
          <w:spacing w:val="-7"/>
        </w:rPr>
        <w:t> </w:t>
      </w:r>
      <w:r>
        <w:rPr/>
        <w:t>array</w:t>
      </w:r>
      <w:r>
        <w:rPr>
          <w:spacing w:val="-4"/>
        </w:rPr>
        <w:t> </w:t>
      </w:r>
      <w:r>
        <w:rPr>
          <w:spacing w:val="-2"/>
        </w:rPr>
        <w:t>[2+2+3+4+2+7+8==28]</w:t>
      </w:r>
    </w:p>
    <w:p>
      <w:pPr>
        <w:pStyle w:val="BodyText"/>
      </w:pPr>
    </w:p>
    <w:p>
      <w:pPr>
        <w:pStyle w:val="BodyText"/>
        <w:spacing w:before="212"/>
      </w:pPr>
    </w:p>
    <w:p>
      <w:pPr>
        <w:pStyle w:val="BodyText"/>
        <w:ind w:left="141"/>
      </w:pPr>
      <w:r>
        <w:rPr>
          <w:spacing w:val="-2"/>
        </w:rPr>
        <w:t>Solution:</w:t>
      </w:r>
    </w:p>
    <w:p>
      <w:pPr>
        <w:pStyle w:val="BodyText"/>
        <w:spacing w:before="240"/>
        <w:ind w:left="141"/>
      </w:pPr>
      <w:r>
        <w:rPr>
          <w:spacing w:val="-5"/>
        </w:rPr>
        <w:t>C++</w:t>
      </w:r>
    </w:p>
    <w:p>
      <w:pPr>
        <w:pStyle w:val="BodyText"/>
        <w:spacing w:line="453" w:lineRule="auto" w:before="241"/>
        <w:ind w:left="141" w:right="5683"/>
      </w:pPr>
      <w:r>
        <w:rPr/>
        <w:t>//</w:t>
      </w:r>
      <w:r>
        <w:rPr>
          <w:spacing w:val="-6"/>
        </w:rPr>
        <w:t> </w:t>
      </w:r>
      <w:r>
        <w:rPr/>
        <w:t>C++</w:t>
      </w:r>
      <w:r>
        <w:rPr>
          <w:spacing w:val="-7"/>
        </w:rPr>
        <w:t> </w:t>
      </w:r>
      <w:r>
        <w:rPr/>
        <w:t>implementation</w:t>
      </w:r>
      <w:r>
        <w:rPr>
          <w:spacing w:val="-8"/>
        </w:rPr>
        <w:t> </w:t>
      </w:r>
      <w:r>
        <w:rPr/>
        <w:t>of</w:t>
      </w:r>
      <w:r>
        <w:rPr>
          <w:spacing w:val="-5"/>
        </w:rPr>
        <w:t> </w:t>
      </w:r>
      <w:r>
        <w:rPr/>
        <w:t>the</w:t>
      </w:r>
      <w:r>
        <w:rPr>
          <w:spacing w:val="-5"/>
        </w:rPr>
        <w:t> </w:t>
      </w:r>
      <w:r>
        <w:rPr/>
        <w:t>approach #include &lt;bits/stdc++.h&gt;</w:t>
      </w:r>
    </w:p>
    <w:p>
      <w:pPr>
        <w:pStyle w:val="BodyText"/>
        <w:spacing w:line="453" w:lineRule="auto" w:before="2"/>
        <w:ind w:left="141" w:right="7536"/>
      </w:pPr>
      <w:r>
        <w:rPr/>
        <w:t>using namespace std; typedef</w:t>
      </w:r>
      <w:r>
        <w:rPr>
          <w:spacing w:val="-8"/>
        </w:rPr>
        <w:t> </w:t>
      </w:r>
      <w:r>
        <w:rPr/>
        <w:t>long</w:t>
      </w:r>
      <w:r>
        <w:rPr>
          <w:spacing w:val="-6"/>
        </w:rPr>
        <w:t> </w:t>
      </w:r>
      <w:r>
        <w:rPr/>
        <w:t>long</w:t>
      </w:r>
      <w:r>
        <w:rPr>
          <w:spacing w:val="-6"/>
        </w:rPr>
        <w:t> </w:t>
      </w:r>
      <w:r>
        <w:rPr/>
        <w:t>int</w:t>
      </w:r>
      <w:r>
        <w:rPr>
          <w:spacing w:val="-5"/>
        </w:rPr>
        <w:t> </w:t>
      </w:r>
      <w:r>
        <w:rPr/>
        <w:t>ll</w:t>
      </w:r>
      <w:r>
        <w:rPr>
          <w:spacing w:val="-8"/>
        </w:rPr>
        <w:t> </w:t>
      </w:r>
      <w:r>
        <w:rPr/>
        <w:t>; ll divi[200006];</w:t>
      </w:r>
    </w:p>
    <w:p>
      <w:pPr>
        <w:pStyle w:val="BodyText"/>
        <w:spacing w:before="4"/>
        <w:ind w:left="141"/>
      </w:pPr>
      <w:r>
        <w:rPr/>
        <w:t>ll</w:t>
      </w:r>
      <w:r>
        <w:rPr>
          <w:spacing w:val="-1"/>
        </w:rPr>
        <w:t> </w:t>
      </w:r>
      <w:r>
        <w:rPr>
          <w:spacing w:val="-2"/>
        </w:rPr>
        <w:t>fin[200005];</w:t>
      </w:r>
    </w:p>
    <w:p>
      <w:pPr>
        <w:pStyle w:val="BodyText"/>
        <w:spacing w:before="240"/>
        <w:ind w:left="141"/>
      </w:pPr>
      <w:r>
        <w:rPr/>
        <w:t>void</w:t>
      </w:r>
      <w:r>
        <w:rPr>
          <w:spacing w:val="-8"/>
        </w:rPr>
        <w:t> </w:t>
      </w:r>
      <w:r>
        <w:rPr/>
        <w:t>findDivisors(ll</w:t>
      </w:r>
      <w:r>
        <w:rPr>
          <w:spacing w:val="-7"/>
        </w:rPr>
        <w:t> </w:t>
      </w:r>
      <w:r>
        <w:rPr>
          <w:spacing w:val="-5"/>
        </w:rPr>
        <w:t>n)</w:t>
      </w:r>
    </w:p>
    <w:p>
      <w:pPr>
        <w:spacing w:before="241"/>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343"/>
      </w:pPr>
      <w:r>
        <w:rPr/>
        <w:t>for</w:t>
      </w:r>
      <w:r>
        <w:rPr>
          <w:spacing w:val="-2"/>
        </w:rPr>
        <w:t> </w:t>
      </w:r>
      <w:r>
        <w:rPr/>
        <w:t>(int</w:t>
      </w:r>
      <w:r>
        <w:rPr>
          <w:spacing w:val="-3"/>
        </w:rPr>
        <w:t> </w:t>
      </w:r>
      <w:r>
        <w:rPr/>
        <w:t>i</w:t>
      </w:r>
      <w:r>
        <w:rPr>
          <w:spacing w:val="-1"/>
        </w:rPr>
        <w:t> </w:t>
      </w:r>
      <w:r>
        <w:rPr/>
        <w:t>=</w:t>
      </w:r>
      <w:r>
        <w:rPr>
          <w:spacing w:val="-3"/>
        </w:rPr>
        <w:t> </w:t>
      </w:r>
      <w:r>
        <w:rPr/>
        <w:t>1;</w:t>
      </w:r>
      <w:r>
        <w:rPr>
          <w:spacing w:val="-2"/>
        </w:rPr>
        <w:t> </w:t>
      </w:r>
      <w:r>
        <w:rPr/>
        <w:t>i</w:t>
      </w:r>
      <w:r>
        <w:rPr>
          <w:spacing w:val="-1"/>
        </w:rPr>
        <w:t> </w:t>
      </w:r>
      <w:r>
        <w:rPr/>
        <w:t>&lt;=</w:t>
      </w:r>
      <w:r>
        <w:rPr>
          <w:spacing w:val="-1"/>
        </w:rPr>
        <w:t> </w:t>
      </w:r>
      <w:r>
        <w:rPr/>
        <w:t>n;</w:t>
      </w:r>
      <w:r>
        <w:rPr>
          <w:spacing w:val="-3"/>
        </w:rPr>
        <w:t> </w:t>
      </w:r>
      <w:r>
        <w:rPr/>
        <w:t>i++)</w:t>
      </w:r>
      <w:r>
        <w:rPr>
          <w:spacing w:val="-3"/>
        </w:rPr>
        <w:t> </w:t>
      </w:r>
      <w:r>
        <w:rPr>
          <w:spacing w:val="-10"/>
        </w:rPr>
        <w:t>{</w:t>
      </w:r>
    </w:p>
    <w:p>
      <w:pPr>
        <w:pStyle w:val="BodyText"/>
        <w:spacing w:line="453" w:lineRule="auto" w:before="241"/>
        <w:ind w:left="741" w:right="6699" w:hanging="200"/>
      </w:pPr>
      <w:r>
        <w:rPr/>
        <w:t>for</w:t>
      </w:r>
      <w:r>
        <w:rPr>
          <w:spacing w:val="-2"/>
        </w:rPr>
        <w:t> </w:t>
      </w:r>
      <w:r>
        <w:rPr/>
        <w:t>(int</w:t>
      </w:r>
      <w:r>
        <w:rPr>
          <w:spacing w:val="-5"/>
        </w:rPr>
        <w:t> </w:t>
      </w:r>
      <w:r>
        <w:rPr/>
        <w:t>j</w:t>
      </w:r>
      <w:r>
        <w:rPr>
          <w:spacing w:val="-1"/>
        </w:rPr>
        <w:t> </w:t>
      </w:r>
      <w:r>
        <w:rPr/>
        <w:t>=</w:t>
      </w:r>
      <w:r>
        <w:rPr>
          <w:spacing w:val="-4"/>
        </w:rPr>
        <w:t> </w:t>
      </w:r>
      <w:r>
        <w:rPr/>
        <w:t>1;</w:t>
      </w:r>
      <w:r>
        <w:rPr>
          <w:spacing w:val="-2"/>
        </w:rPr>
        <w:t> </w:t>
      </w:r>
      <w:r>
        <w:rPr/>
        <w:t>j</w:t>
      </w:r>
      <w:r>
        <w:rPr>
          <w:spacing w:val="-4"/>
        </w:rPr>
        <w:t> </w:t>
      </w:r>
      <w:r>
        <w:rPr/>
        <w:t>*</w:t>
      </w:r>
      <w:r>
        <w:rPr>
          <w:spacing w:val="-2"/>
        </w:rPr>
        <w:t> </w:t>
      </w:r>
      <w:r>
        <w:rPr/>
        <w:t>i</w:t>
      </w:r>
      <w:r>
        <w:rPr>
          <w:spacing w:val="-4"/>
        </w:rPr>
        <w:t> </w:t>
      </w:r>
      <w:r>
        <w:rPr/>
        <w:t>&lt;=</w:t>
      </w:r>
      <w:r>
        <w:rPr>
          <w:spacing w:val="-2"/>
        </w:rPr>
        <w:t> </w:t>
      </w:r>
      <w:r>
        <w:rPr/>
        <w:t>n;</w:t>
      </w:r>
      <w:r>
        <w:rPr>
          <w:spacing w:val="-4"/>
        </w:rPr>
        <w:t> </w:t>
      </w:r>
      <w:r>
        <w:rPr/>
        <w:t>j++) divi[i * j]++;</w:t>
      </w:r>
    </w:p>
    <w:p>
      <w:pPr>
        <w:spacing w:before="3"/>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3"/>
        </w:rPr>
        <w:t> </w:t>
      </w:r>
      <w:r>
        <w:rPr>
          <w:spacing w:val="-2"/>
        </w:rPr>
        <w:t>main()</w:t>
      </w:r>
    </w:p>
    <w:p>
      <w:pPr>
        <w:spacing w:before="241"/>
        <w:ind w:left="141" w:right="0" w:firstLine="0"/>
        <w:jc w:val="left"/>
        <w:rPr>
          <w:sz w:val="22"/>
        </w:rPr>
      </w:pPr>
      <w:r>
        <w:rPr>
          <w:spacing w:val="-10"/>
          <w:sz w:val="22"/>
        </w:rPr>
        <w:t>{</w:t>
      </w:r>
    </w:p>
    <w:p>
      <w:pPr>
        <w:pStyle w:val="BodyText"/>
        <w:spacing w:before="240"/>
        <w:ind w:left="343"/>
      </w:pPr>
      <w:r>
        <w:rPr/>
        <w:t>ll</w:t>
      </w:r>
      <w:r>
        <w:rPr>
          <w:spacing w:val="-1"/>
        </w:rPr>
        <w:t> </w:t>
      </w:r>
      <w:r>
        <w:rPr/>
        <w:t>r</w:t>
      </w:r>
      <w:r>
        <w:rPr>
          <w:spacing w:val="-2"/>
        </w:rPr>
        <w:t> </w:t>
      </w:r>
      <w:r>
        <w:rPr/>
        <w:t>=</w:t>
      </w:r>
      <w:r>
        <w:rPr>
          <w:spacing w:val="-2"/>
        </w:rPr>
        <w:t> </w:t>
      </w:r>
      <w:r>
        <w:rPr/>
        <w:t>0</w:t>
      </w:r>
      <w:r>
        <w:rPr>
          <w:spacing w:val="-2"/>
        </w:rPr>
        <w:t> </w:t>
      </w:r>
      <w:r>
        <w:rPr>
          <w:spacing w:val="-10"/>
        </w:rPr>
        <w:t>;</w:t>
      </w:r>
    </w:p>
    <w:p>
      <w:pPr>
        <w:pStyle w:val="BodyText"/>
        <w:spacing w:before="240"/>
        <w:ind w:left="343"/>
      </w:pPr>
      <w:r>
        <w:rPr/>
        <w:t>int</w:t>
      </w:r>
      <w:r>
        <w:rPr>
          <w:spacing w:val="-2"/>
        </w:rPr>
        <w:t> </w:t>
      </w:r>
      <w:r>
        <w:rPr/>
        <w:t>n</w:t>
      </w:r>
      <w:r>
        <w:rPr>
          <w:spacing w:val="-4"/>
        </w:rPr>
        <w:t> </w:t>
      </w:r>
      <w:r>
        <w:rPr/>
        <w:t>=</w:t>
      </w:r>
      <w:r>
        <w:rPr>
          <w:spacing w:val="-3"/>
        </w:rPr>
        <w:t> </w:t>
      </w:r>
      <w:r>
        <w:rPr>
          <w:spacing w:val="-2"/>
        </w:rPr>
        <w:t>100000+7;</w:t>
      </w:r>
    </w:p>
    <w:p>
      <w:pPr>
        <w:pStyle w:val="BodyText"/>
        <w:spacing w:line="456" w:lineRule="auto" w:before="240"/>
        <w:ind w:left="343" w:right="7881"/>
      </w:pPr>
      <w:r>
        <w:rPr>
          <w:spacing w:val="-2"/>
        </w:rPr>
        <w:t>findDivisors(n); cin&gt;&gt;n;</w:t>
      </w:r>
    </w:p>
    <w:p>
      <w:pPr>
        <w:pStyle w:val="BodyText"/>
        <w:spacing w:line="453" w:lineRule="auto"/>
        <w:ind w:left="340" w:right="7881" w:firstLine="2"/>
      </w:pPr>
      <w:r>
        <w:rPr/>
        <w:t>int i = 1 ; </w:t>
      </w:r>
      <w:r>
        <w:rPr>
          <w:spacing w:val="-2"/>
        </w:rPr>
        <w:t>while(i&lt;=n)</w:t>
      </w:r>
    </w:p>
    <w:p>
      <w:pPr>
        <w:spacing w:before="3"/>
        <w:ind w:left="343" w:right="0" w:firstLine="0"/>
        <w:jc w:val="left"/>
        <w:rPr>
          <w:sz w:val="22"/>
        </w:rPr>
      </w:pPr>
      <w:r>
        <w:rPr>
          <w:spacing w:val="-10"/>
          <w:sz w:val="22"/>
        </w:rPr>
        <w:t>{</w:t>
      </w:r>
    </w:p>
    <w:p>
      <w:pPr>
        <w:pStyle w:val="BodyText"/>
        <w:spacing w:line="453" w:lineRule="auto" w:before="240"/>
        <w:ind w:left="542" w:right="8518"/>
      </w:pPr>
      <w:r>
        <w:rPr/>
        <w:t>int x ; cin&gt;&gt;x</w:t>
      </w:r>
      <w:r>
        <w:rPr>
          <w:spacing w:val="-13"/>
        </w:rPr>
        <w:t> </w:t>
      </w:r>
      <w:r>
        <w:rPr/>
        <w:t>;</w:t>
      </w:r>
    </w:p>
    <w:p>
      <w:pPr>
        <w:pStyle w:val="BodyText"/>
        <w:spacing w:line="453" w:lineRule="auto" w:before="2"/>
        <w:ind w:left="542" w:right="7567"/>
      </w:pPr>
      <w:r>
        <w:rPr/>
        <w:t>ll</w:t>
      </w:r>
      <w:r>
        <w:rPr>
          <w:spacing w:val="-9"/>
        </w:rPr>
        <w:t> </w:t>
      </w:r>
      <w:r>
        <w:rPr/>
        <w:t>current</w:t>
      </w:r>
      <w:r>
        <w:rPr>
          <w:spacing w:val="-8"/>
        </w:rPr>
        <w:t> </w:t>
      </w:r>
      <w:r>
        <w:rPr/>
        <w:t>=</w:t>
      </w:r>
      <w:r>
        <w:rPr>
          <w:spacing w:val="-6"/>
        </w:rPr>
        <w:t> </w:t>
      </w:r>
      <w:r>
        <w:rPr/>
        <w:t>divi[x]</w:t>
      </w:r>
      <w:r>
        <w:rPr>
          <w:spacing w:val="-9"/>
        </w:rPr>
        <w:t> </w:t>
      </w:r>
      <w:r>
        <w:rPr/>
        <w:t>; ll maxi = 0 ; </w:t>
      </w:r>
      <w:r>
        <w:rPr>
          <w:spacing w:val="-2"/>
        </w:rPr>
        <w:t>if(x%2==0)</w:t>
      </w:r>
    </w:p>
    <w:p>
      <w:pPr>
        <w:spacing w:before="5"/>
        <w:ind w:left="542" w:right="0" w:firstLine="0"/>
        <w:jc w:val="left"/>
        <w:rPr>
          <w:sz w:val="22"/>
        </w:rPr>
      </w:pPr>
      <w:r>
        <w:rPr>
          <w:spacing w:val="-10"/>
          <w:sz w:val="22"/>
        </w:rPr>
        <w:t>{</w:t>
      </w:r>
    </w:p>
    <w:p>
      <w:pPr>
        <w:pStyle w:val="BodyText"/>
        <w:spacing w:before="240"/>
        <w:ind w:left="739"/>
      </w:pPr>
      <w:r>
        <w:rPr/>
        <w:t>maxi</w:t>
      </w:r>
      <w:r>
        <w:rPr>
          <w:spacing w:val="-3"/>
        </w:rPr>
        <w:t> </w:t>
      </w:r>
      <w:r>
        <w:rPr/>
        <w:t>=</w:t>
      </w:r>
      <w:r>
        <w:rPr>
          <w:spacing w:val="-2"/>
        </w:rPr>
        <w:t> max(maxi,fin[x/2]);</w:t>
      </w:r>
    </w:p>
    <w:p>
      <w:pPr>
        <w:pStyle w:val="BodyText"/>
        <w:spacing w:line="453" w:lineRule="auto" w:before="240"/>
        <w:ind w:left="542" w:right="8288"/>
      </w:pPr>
      <w:r>
        <w:rPr>
          <w:spacing w:val="-10"/>
        </w:rPr>
        <w:t>}</w:t>
      </w:r>
      <w:r>
        <w:rPr>
          <w:spacing w:val="-2"/>
        </w:rPr>
        <w:t> if(x%3==0)</w:t>
      </w:r>
    </w:p>
    <w:p>
      <w:pPr>
        <w:spacing w:before="3"/>
        <w:ind w:left="542" w:right="0" w:firstLine="0"/>
        <w:jc w:val="left"/>
        <w:rPr>
          <w:sz w:val="22"/>
        </w:rPr>
      </w:pPr>
      <w:r>
        <w:rPr>
          <w:spacing w:val="-10"/>
          <w:sz w:val="22"/>
        </w:rPr>
        <w:t>{</w:t>
      </w:r>
    </w:p>
    <w:p>
      <w:pPr>
        <w:pStyle w:val="BodyText"/>
        <w:spacing w:before="240"/>
        <w:ind w:left="739"/>
      </w:pPr>
      <w:r>
        <w:rPr/>
        <w:t>maxi</w:t>
      </w:r>
      <w:r>
        <w:rPr>
          <w:spacing w:val="-3"/>
        </w:rPr>
        <w:t> </w:t>
      </w:r>
      <w:r>
        <w:rPr/>
        <w:t>=</w:t>
      </w:r>
      <w:r>
        <w:rPr>
          <w:spacing w:val="-2"/>
        </w:rPr>
        <w:t> max(maxi,fin[x/3]);</w:t>
      </w:r>
    </w:p>
    <w:p>
      <w:pPr>
        <w:spacing w:before="240"/>
        <w:ind w:left="542" w:right="0" w:firstLine="0"/>
        <w:jc w:val="left"/>
        <w:rPr>
          <w:sz w:val="22"/>
        </w:rPr>
      </w:pPr>
      <w:r>
        <w:rPr>
          <w:spacing w:val="-10"/>
          <w:sz w:val="22"/>
        </w:rPr>
        <w:t>}</w:t>
      </w:r>
    </w:p>
    <w:p>
      <w:pPr>
        <w:pStyle w:val="BodyText"/>
        <w:spacing w:before="241"/>
        <w:ind w:left="590"/>
      </w:pPr>
      <w:r>
        <w:rPr/>
        <w:t>maxi</w:t>
      </w:r>
      <w:r>
        <w:rPr>
          <w:spacing w:val="-8"/>
        </w:rPr>
        <w:t> </w:t>
      </w:r>
      <w:r>
        <w:rPr/>
        <w:t>=</w:t>
      </w:r>
      <w:r>
        <w:rPr>
          <w:spacing w:val="-9"/>
        </w:rPr>
        <w:t> </w:t>
      </w:r>
      <w:r>
        <w:rPr/>
        <w:t>max(maxi,fin[x-</w:t>
      </w:r>
      <w:r>
        <w:rPr>
          <w:spacing w:val="-4"/>
        </w:rPr>
        <w:t>1]);</w:t>
      </w:r>
    </w:p>
    <w:p>
      <w:pPr>
        <w:pStyle w:val="BodyText"/>
        <w:spacing w:after="0"/>
        <w:sectPr>
          <w:pgSz w:w="11920" w:h="16850"/>
          <w:pgMar w:top="1300" w:bottom="280" w:left="850" w:right="1275"/>
        </w:sectPr>
      </w:pPr>
    </w:p>
    <w:p>
      <w:pPr>
        <w:pStyle w:val="BodyText"/>
        <w:spacing w:line="453" w:lineRule="auto" w:before="37"/>
        <w:ind w:left="542" w:right="6821" w:firstLine="48"/>
        <w:jc w:val="both"/>
      </w:pPr>
      <w:r>
        <w:rPr/>
        <w:t>maxi</w:t>
      </w:r>
      <w:r>
        <w:rPr>
          <w:spacing w:val="-13"/>
        </w:rPr>
        <w:t> </w:t>
      </w:r>
      <w:r>
        <w:rPr/>
        <w:t>=</w:t>
      </w:r>
      <w:r>
        <w:rPr>
          <w:spacing w:val="-12"/>
        </w:rPr>
        <w:t> </w:t>
      </w:r>
      <w:r>
        <w:rPr/>
        <w:t>max(maxi,fin[x+1]); maxi = max(maxi,fin[2*x]); maxi = max(maxi,fin[3*x]); ll</w:t>
      </w:r>
      <w:r>
        <w:rPr>
          <w:spacing w:val="-4"/>
        </w:rPr>
        <w:t> </w:t>
      </w:r>
      <w:r>
        <w:rPr/>
        <w:t>answer</w:t>
      </w:r>
      <w:r>
        <w:rPr>
          <w:spacing w:val="-6"/>
        </w:rPr>
        <w:t> </w:t>
      </w:r>
      <w:r>
        <w:rPr/>
        <w:t>=</w:t>
      </w:r>
      <w:r>
        <w:rPr>
          <w:spacing w:val="-3"/>
        </w:rPr>
        <w:t> </w:t>
      </w:r>
      <w:r>
        <w:rPr/>
        <w:t>current</w:t>
      </w:r>
      <w:r>
        <w:rPr>
          <w:spacing w:val="-5"/>
        </w:rPr>
        <w:t> </w:t>
      </w:r>
      <w:r>
        <w:rPr/>
        <w:t>+</w:t>
      </w:r>
      <w:r>
        <w:rPr>
          <w:spacing w:val="-5"/>
        </w:rPr>
        <w:t> </w:t>
      </w:r>
      <w:r>
        <w:rPr/>
        <w:t>maxi</w:t>
      </w:r>
      <w:r>
        <w:rPr>
          <w:spacing w:val="-3"/>
        </w:rPr>
        <w:t> </w:t>
      </w:r>
      <w:r>
        <w:rPr/>
        <w:t>; fin[x]</w:t>
      </w:r>
      <w:r>
        <w:rPr>
          <w:spacing w:val="-5"/>
        </w:rPr>
        <w:t> </w:t>
      </w:r>
      <w:r>
        <w:rPr/>
        <w:t>=</w:t>
      </w:r>
      <w:r>
        <w:rPr>
          <w:spacing w:val="-4"/>
        </w:rPr>
        <w:t> </w:t>
      </w:r>
      <w:r>
        <w:rPr>
          <w:spacing w:val="-2"/>
        </w:rPr>
        <w:t>max(fin[x],answer);</w:t>
      </w:r>
    </w:p>
    <w:p>
      <w:pPr>
        <w:pStyle w:val="BodyText"/>
        <w:spacing w:line="456" w:lineRule="auto" w:before="7"/>
        <w:ind w:left="542" w:right="7451" w:hanging="3"/>
      </w:pPr>
      <w:r>
        <w:rPr>
          <w:spacing w:val="-2"/>
        </w:rPr>
        <w:t>//cout&lt;&lt;fin[x]&lt;&lt;'\n'; </w:t>
      </w:r>
      <w:r>
        <w:rPr/>
        <w:t>r = max(fin[x],r);</w:t>
      </w:r>
      <w:r>
        <w:rPr>
          <w:spacing w:val="80"/>
        </w:rPr>
        <w:t> </w:t>
      </w:r>
      <w:r>
        <w:rPr>
          <w:spacing w:val="-4"/>
        </w:rPr>
        <w:t>i++;</w:t>
      </w:r>
    </w:p>
    <w:p>
      <w:pPr>
        <w:spacing w:line="265" w:lineRule="exact" w:before="0"/>
        <w:ind w:left="343" w:right="0" w:firstLine="0"/>
        <w:jc w:val="left"/>
        <w:rPr>
          <w:sz w:val="22"/>
        </w:rPr>
      </w:pPr>
      <w:r>
        <w:rPr>
          <w:spacing w:val="-10"/>
          <w:sz w:val="22"/>
        </w:rPr>
        <w:t>}</w:t>
      </w:r>
    </w:p>
    <w:p>
      <w:pPr>
        <w:pStyle w:val="BodyText"/>
        <w:spacing w:line="453" w:lineRule="auto" w:before="240"/>
        <w:ind w:left="343" w:right="8518"/>
      </w:pPr>
      <w:r>
        <w:rPr/>
        <w:t>cout&lt;&lt;r</w:t>
      </w:r>
      <w:r>
        <w:rPr>
          <w:spacing w:val="-13"/>
        </w:rPr>
        <w:t> </w:t>
      </w:r>
      <w:r>
        <w:rPr/>
        <w:t>; return</w:t>
      </w:r>
      <w:r>
        <w:rPr>
          <w:spacing w:val="-6"/>
        </w:rPr>
        <w:t> </w:t>
      </w:r>
      <w:r>
        <w:rPr>
          <w:spacing w:val="-5"/>
        </w:rPr>
        <w:t>0;</w:t>
      </w:r>
    </w:p>
    <w:p>
      <w:pPr>
        <w:spacing w:before="5"/>
        <w:ind w:left="141" w:right="0" w:firstLine="0"/>
        <w:jc w:val="left"/>
        <w:rPr>
          <w:sz w:val="22"/>
        </w:rPr>
      </w:pPr>
      <w:r>
        <w:rPr>
          <w:spacing w:val="-10"/>
          <w:sz w:val="22"/>
        </w:rPr>
        <w:t>}</w:t>
      </w:r>
    </w:p>
    <w:p>
      <w:pPr>
        <w:pStyle w:val="BodyText"/>
        <w:spacing w:before="240"/>
        <w:ind w:left="141"/>
      </w:pPr>
      <w:r>
        <w:rPr/>
        <w:t>GREEDY</w:t>
      </w:r>
      <w:r>
        <w:rPr>
          <w:spacing w:val="-5"/>
        </w:rPr>
        <w:t> </w:t>
      </w:r>
      <w:r>
        <w:rPr>
          <w:spacing w:val="-2"/>
        </w:rPr>
        <w:t>ALGORITHM</w:t>
      </w:r>
    </w:p>
    <w:p>
      <w:pPr>
        <w:pStyle w:val="ListParagraph"/>
        <w:numPr>
          <w:ilvl w:val="0"/>
          <w:numId w:val="182"/>
        </w:numPr>
        <w:tabs>
          <w:tab w:pos="358" w:val="left" w:leader="none"/>
        </w:tabs>
        <w:spacing w:line="240" w:lineRule="auto" w:before="240" w:after="0"/>
        <w:ind w:left="358" w:right="0" w:hanging="217"/>
        <w:jc w:val="left"/>
        <w:rPr>
          <w:sz w:val="22"/>
        </w:rPr>
      </w:pPr>
      <w:r>
        <w:rPr>
          <w:sz w:val="22"/>
        </w:rPr>
        <w:t>Fathima</w:t>
      </w:r>
      <w:r>
        <w:rPr>
          <w:spacing w:val="-3"/>
          <w:sz w:val="22"/>
        </w:rPr>
        <w:t> </w:t>
      </w:r>
      <w:r>
        <w:rPr>
          <w:sz w:val="22"/>
        </w:rPr>
        <w:t>has</w:t>
      </w:r>
      <w:r>
        <w:rPr>
          <w:spacing w:val="-3"/>
          <w:sz w:val="22"/>
        </w:rPr>
        <w:t> </w:t>
      </w:r>
      <w:r>
        <w:rPr>
          <w:sz w:val="22"/>
        </w:rPr>
        <w:t>a</w:t>
      </w:r>
      <w:r>
        <w:rPr>
          <w:spacing w:val="-6"/>
          <w:sz w:val="22"/>
        </w:rPr>
        <w:t> </w:t>
      </w:r>
      <w:r>
        <w:rPr>
          <w:sz w:val="22"/>
        </w:rPr>
        <w:t>numeric</w:t>
      </w:r>
      <w:r>
        <w:rPr>
          <w:spacing w:val="-3"/>
          <w:sz w:val="22"/>
        </w:rPr>
        <w:t> </w:t>
      </w:r>
      <w:r>
        <w:rPr>
          <w:sz w:val="22"/>
        </w:rPr>
        <w:t>string.</w:t>
      </w:r>
      <w:r>
        <w:rPr>
          <w:spacing w:val="-3"/>
          <w:sz w:val="22"/>
        </w:rPr>
        <w:t> </w:t>
      </w:r>
      <w:r>
        <w:rPr>
          <w:sz w:val="22"/>
        </w:rPr>
        <w:t>She</w:t>
      </w:r>
      <w:r>
        <w:rPr>
          <w:spacing w:val="-3"/>
          <w:sz w:val="22"/>
        </w:rPr>
        <w:t> </w:t>
      </w:r>
      <w:r>
        <w:rPr>
          <w:sz w:val="22"/>
        </w:rPr>
        <w:t>has</w:t>
      </w:r>
      <w:r>
        <w:rPr>
          <w:spacing w:val="-3"/>
          <w:sz w:val="22"/>
        </w:rPr>
        <w:t> </w:t>
      </w:r>
      <w:r>
        <w:rPr>
          <w:sz w:val="22"/>
        </w:rPr>
        <w:t>to</w:t>
      </w:r>
      <w:r>
        <w:rPr>
          <w:spacing w:val="-5"/>
          <w:sz w:val="22"/>
        </w:rPr>
        <w:t> </w:t>
      </w:r>
      <w:r>
        <w:rPr>
          <w:sz w:val="22"/>
        </w:rPr>
        <w:t>split</w:t>
      </w:r>
      <w:r>
        <w:rPr>
          <w:spacing w:val="-5"/>
          <w:sz w:val="22"/>
        </w:rPr>
        <w:t> </w:t>
      </w:r>
      <w:r>
        <w:rPr>
          <w:sz w:val="22"/>
        </w:rPr>
        <w:t>the</w:t>
      </w:r>
      <w:r>
        <w:rPr>
          <w:spacing w:val="-3"/>
          <w:sz w:val="22"/>
        </w:rPr>
        <w:t> </w:t>
      </w:r>
      <w:r>
        <w:rPr>
          <w:sz w:val="22"/>
        </w:rPr>
        <w:t>numeric</w:t>
      </w:r>
      <w:r>
        <w:rPr>
          <w:spacing w:val="-6"/>
          <w:sz w:val="22"/>
        </w:rPr>
        <w:t> </w:t>
      </w:r>
      <w:r>
        <w:rPr>
          <w:sz w:val="22"/>
        </w:rPr>
        <w:t>string</w:t>
      </w:r>
      <w:r>
        <w:rPr>
          <w:spacing w:val="-4"/>
          <w:sz w:val="22"/>
        </w:rPr>
        <w:t> </w:t>
      </w:r>
      <w:r>
        <w:rPr>
          <w:sz w:val="22"/>
        </w:rPr>
        <w:t>into</w:t>
      </w:r>
      <w:r>
        <w:rPr>
          <w:spacing w:val="-2"/>
          <w:sz w:val="22"/>
        </w:rPr>
        <w:t> </w:t>
      </w:r>
      <w:r>
        <w:rPr>
          <w:sz w:val="22"/>
        </w:rPr>
        <w:t>two</w:t>
      </w:r>
      <w:r>
        <w:rPr>
          <w:spacing w:val="-2"/>
          <w:sz w:val="22"/>
        </w:rPr>
        <w:t> </w:t>
      </w:r>
      <w:r>
        <w:rPr>
          <w:sz w:val="22"/>
        </w:rPr>
        <w:t>or</w:t>
      </w:r>
      <w:r>
        <w:rPr>
          <w:spacing w:val="-8"/>
          <w:sz w:val="22"/>
        </w:rPr>
        <w:t> </w:t>
      </w:r>
      <w:r>
        <w:rPr>
          <w:sz w:val="22"/>
        </w:rPr>
        <w:t>more</w:t>
      </w:r>
      <w:r>
        <w:rPr>
          <w:spacing w:val="-3"/>
          <w:sz w:val="22"/>
        </w:rPr>
        <w:t> </w:t>
      </w:r>
      <w:r>
        <w:rPr>
          <w:sz w:val="22"/>
        </w:rPr>
        <w:t>integers,</w:t>
      </w:r>
      <w:r>
        <w:rPr>
          <w:spacing w:val="-3"/>
          <w:sz w:val="22"/>
        </w:rPr>
        <w:t> </w:t>
      </w:r>
      <w:r>
        <w:rPr>
          <w:sz w:val="22"/>
        </w:rPr>
        <w:t>such</w:t>
      </w:r>
      <w:r>
        <w:rPr>
          <w:spacing w:val="-5"/>
          <w:sz w:val="22"/>
        </w:rPr>
        <w:t> </w:t>
      </w:r>
      <w:r>
        <w:rPr>
          <w:spacing w:val="-4"/>
          <w:sz w:val="22"/>
        </w:rPr>
        <w:t>that</w:t>
      </w:r>
    </w:p>
    <w:p>
      <w:pPr>
        <w:pStyle w:val="ListParagraph"/>
        <w:numPr>
          <w:ilvl w:val="0"/>
          <w:numId w:val="183"/>
        </w:numPr>
        <w:tabs>
          <w:tab w:pos="358" w:val="left" w:leader="none"/>
        </w:tabs>
        <w:spacing w:line="240" w:lineRule="auto" w:before="241" w:after="0"/>
        <w:ind w:left="358" w:right="0" w:hanging="217"/>
        <w:jc w:val="left"/>
        <w:rPr>
          <w:sz w:val="22"/>
        </w:rPr>
      </w:pPr>
      <w:r>
        <w:rPr>
          <w:sz w:val="22"/>
        </w:rPr>
        <w:t>Difference</w:t>
      </w:r>
      <w:r>
        <w:rPr>
          <w:spacing w:val="-7"/>
          <w:sz w:val="22"/>
        </w:rPr>
        <w:t> </w:t>
      </w:r>
      <w:r>
        <w:rPr>
          <w:sz w:val="22"/>
        </w:rPr>
        <w:t>between</w:t>
      </w:r>
      <w:r>
        <w:rPr>
          <w:spacing w:val="-4"/>
          <w:sz w:val="22"/>
        </w:rPr>
        <w:t> </w:t>
      </w:r>
      <w:r>
        <w:rPr>
          <w:sz w:val="22"/>
        </w:rPr>
        <w:t>current</w:t>
      </w:r>
      <w:r>
        <w:rPr>
          <w:spacing w:val="-5"/>
          <w:sz w:val="22"/>
        </w:rPr>
        <w:t> </w:t>
      </w:r>
      <w:r>
        <w:rPr>
          <w:sz w:val="22"/>
        </w:rPr>
        <w:t>and</w:t>
      </w:r>
      <w:r>
        <w:rPr>
          <w:spacing w:val="-5"/>
          <w:sz w:val="22"/>
        </w:rPr>
        <w:t> </w:t>
      </w:r>
      <w:r>
        <w:rPr>
          <w:sz w:val="22"/>
        </w:rPr>
        <w:t>previous</w:t>
      </w:r>
      <w:r>
        <w:rPr>
          <w:spacing w:val="-7"/>
          <w:sz w:val="22"/>
        </w:rPr>
        <w:t> </w:t>
      </w:r>
      <w:r>
        <w:rPr>
          <w:sz w:val="22"/>
        </w:rPr>
        <w:t>number</w:t>
      </w:r>
      <w:r>
        <w:rPr>
          <w:spacing w:val="-6"/>
          <w:sz w:val="22"/>
        </w:rPr>
        <w:t> </w:t>
      </w:r>
      <w:r>
        <w:rPr>
          <w:sz w:val="22"/>
        </w:rPr>
        <w:t>is</w:t>
      </w:r>
      <w:r>
        <w:rPr>
          <w:spacing w:val="-7"/>
          <w:sz w:val="22"/>
        </w:rPr>
        <w:t> </w:t>
      </w:r>
      <w:r>
        <w:rPr>
          <w:spacing w:val="-5"/>
          <w:sz w:val="22"/>
        </w:rPr>
        <w:t>1.</w:t>
      </w:r>
    </w:p>
    <w:p>
      <w:pPr>
        <w:pStyle w:val="ListParagraph"/>
        <w:numPr>
          <w:ilvl w:val="0"/>
          <w:numId w:val="183"/>
        </w:numPr>
        <w:tabs>
          <w:tab w:pos="358" w:val="left" w:leader="none"/>
        </w:tabs>
        <w:spacing w:line="240" w:lineRule="auto" w:before="240" w:after="0"/>
        <w:ind w:left="358" w:right="0" w:hanging="217"/>
        <w:jc w:val="left"/>
        <w:rPr>
          <w:sz w:val="22"/>
        </w:rPr>
      </w:pPr>
      <w:r>
        <w:rPr>
          <w:sz w:val="22"/>
        </w:rPr>
        <w:t>No</w:t>
      </w:r>
      <w:r>
        <w:rPr>
          <w:spacing w:val="-5"/>
          <w:sz w:val="22"/>
        </w:rPr>
        <w:t> </w:t>
      </w:r>
      <w:r>
        <w:rPr>
          <w:sz w:val="22"/>
        </w:rPr>
        <w:t>number</w:t>
      </w:r>
      <w:r>
        <w:rPr>
          <w:spacing w:val="-6"/>
          <w:sz w:val="22"/>
        </w:rPr>
        <w:t> </w:t>
      </w:r>
      <w:r>
        <w:rPr>
          <w:sz w:val="22"/>
        </w:rPr>
        <w:t>contains</w:t>
      </w:r>
      <w:r>
        <w:rPr>
          <w:spacing w:val="-6"/>
          <w:sz w:val="22"/>
        </w:rPr>
        <w:t> </w:t>
      </w:r>
      <w:r>
        <w:rPr>
          <w:sz w:val="22"/>
        </w:rPr>
        <w:t>leading</w:t>
      </w:r>
      <w:r>
        <w:rPr>
          <w:spacing w:val="-5"/>
          <w:sz w:val="22"/>
        </w:rPr>
        <w:t> </w:t>
      </w:r>
      <w:r>
        <w:rPr>
          <w:spacing w:val="-2"/>
          <w:sz w:val="22"/>
        </w:rPr>
        <w:t>zeroes</w:t>
      </w:r>
    </w:p>
    <w:p>
      <w:pPr>
        <w:pStyle w:val="BodyText"/>
        <w:spacing w:line="273" w:lineRule="auto" w:before="240"/>
        <w:ind w:left="141"/>
      </w:pPr>
      <w:r>
        <w:rPr/>
        <w:t>If</w:t>
      </w:r>
      <w:r>
        <w:rPr>
          <w:spacing w:val="-1"/>
        </w:rPr>
        <w:t> </w:t>
      </w:r>
      <w:r>
        <w:rPr/>
        <w:t>it</w:t>
      </w:r>
      <w:r>
        <w:rPr>
          <w:spacing w:val="-1"/>
        </w:rPr>
        <w:t> </w:t>
      </w:r>
      <w:r>
        <w:rPr/>
        <w:t>is possible</w:t>
      </w:r>
      <w:r>
        <w:rPr>
          <w:spacing w:val="-3"/>
        </w:rPr>
        <w:t> </w:t>
      </w:r>
      <w:r>
        <w:rPr/>
        <w:t>to</w:t>
      </w:r>
      <w:r>
        <w:rPr>
          <w:spacing w:val="-2"/>
        </w:rPr>
        <w:t> </w:t>
      </w:r>
      <w:r>
        <w:rPr/>
        <w:t>separate</w:t>
      </w:r>
      <w:r>
        <w:rPr>
          <w:spacing w:val="-3"/>
        </w:rPr>
        <w:t> </w:t>
      </w:r>
      <w:r>
        <w:rPr/>
        <w:t>a</w:t>
      </w:r>
      <w:r>
        <w:rPr>
          <w:spacing w:val="-1"/>
        </w:rPr>
        <w:t> </w:t>
      </w:r>
      <w:r>
        <w:rPr/>
        <w:t>given</w:t>
      </w:r>
      <w:r>
        <w:rPr>
          <w:spacing w:val="-1"/>
        </w:rPr>
        <w:t> </w:t>
      </w:r>
      <w:r>
        <w:rPr/>
        <w:t>numeric</w:t>
      </w:r>
      <w:r>
        <w:rPr>
          <w:spacing w:val="-4"/>
        </w:rPr>
        <w:t> </w:t>
      </w:r>
      <w:r>
        <w:rPr/>
        <w:t>string</w:t>
      </w:r>
      <w:r>
        <w:rPr>
          <w:spacing w:val="-2"/>
        </w:rPr>
        <w:t> </w:t>
      </w:r>
      <w:r>
        <w:rPr/>
        <w:t>then</w:t>
      </w:r>
      <w:r>
        <w:rPr>
          <w:spacing w:val="-1"/>
        </w:rPr>
        <w:t> </w:t>
      </w:r>
      <w:r>
        <w:rPr/>
        <w:t>print</w:t>
      </w:r>
      <w:r>
        <w:rPr>
          <w:spacing w:val="-1"/>
        </w:rPr>
        <w:t> </w:t>
      </w:r>
      <w:r>
        <w:rPr/>
        <w:t>“Possible” followed</w:t>
      </w:r>
      <w:r>
        <w:rPr>
          <w:spacing w:val="-2"/>
        </w:rPr>
        <w:t> </w:t>
      </w:r>
      <w:r>
        <w:rPr/>
        <w:t>by</w:t>
      </w:r>
      <w:r>
        <w:rPr>
          <w:spacing w:val="-1"/>
        </w:rPr>
        <w:t> </w:t>
      </w:r>
      <w:r>
        <w:rPr/>
        <w:t>the</w:t>
      </w:r>
      <w:r>
        <w:rPr>
          <w:spacing w:val="-3"/>
        </w:rPr>
        <w:t> </w:t>
      </w:r>
      <w:r>
        <w:rPr/>
        <w:t>first</w:t>
      </w:r>
      <w:r>
        <w:rPr>
          <w:spacing w:val="-1"/>
        </w:rPr>
        <w:t> </w:t>
      </w:r>
      <w:r>
        <w:rPr/>
        <w:t>number</w:t>
      </w:r>
      <w:r>
        <w:rPr>
          <w:spacing w:val="-3"/>
        </w:rPr>
        <w:t> </w:t>
      </w:r>
      <w:r>
        <w:rPr/>
        <w:t>of</w:t>
      </w:r>
      <w:r>
        <w:rPr>
          <w:spacing w:val="-3"/>
        </w:rPr>
        <w:t> </w:t>
      </w:r>
      <w:r>
        <w:rPr/>
        <w:t>the increasing sequence, else print “Not Possible“</w:t>
      </w:r>
    </w:p>
    <w:p>
      <w:pPr>
        <w:pStyle w:val="BodyText"/>
        <w:spacing w:before="204"/>
        <w:ind w:left="141"/>
      </w:pPr>
      <w:r>
        <w:rPr/>
        <w:t>For</w:t>
      </w:r>
      <w:r>
        <w:rPr>
          <w:spacing w:val="-1"/>
        </w:rPr>
        <w:t> </w:t>
      </w:r>
      <w:r>
        <w:rPr>
          <w:spacing w:val="-5"/>
        </w:rPr>
        <w:t>Ex:</w:t>
      </w:r>
    </w:p>
    <w:p>
      <w:pPr>
        <w:pStyle w:val="BodyText"/>
        <w:spacing w:before="240"/>
        <w:ind w:left="141"/>
      </w:pPr>
      <w:r>
        <w:rPr/>
        <w:t>Case</w:t>
      </w:r>
      <w:r>
        <w:rPr>
          <w:spacing w:val="-2"/>
        </w:rPr>
        <w:t> </w:t>
      </w:r>
      <w:r>
        <w:rPr/>
        <w:t>1 </w:t>
      </w:r>
      <w:r>
        <w:rPr>
          <w:spacing w:val="-10"/>
        </w:rPr>
        <w:t>:</w:t>
      </w:r>
    </w:p>
    <w:p>
      <w:pPr>
        <w:pStyle w:val="BodyText"/>
        <w:spacing w:line="456" w:lineRule="auto" w:before="241"/>
        <w:ind w:left="141" w:right="7486"/>
      </w:pPr>
      <w:r>
        <w:rPr/>
        <w:t>If the input is 7980 Output:</w:t>
      </w:r>
      <w:r>
        <w:rPr>
          <w:spacing w:val="-13"/>
        </w:rPr>
        <w:t> </w:t>
      </w:r>
      <w:r>
        <w:rPr/>
        <w:t>Possible</w:t>
      </w:r>
      <w:r>
        <w:rPr>
          <w:spacing w:val="-12"/>
        </w:rPr>
        <w:t> </w:t>
      </w:r>
      <w:r>
        <w:rPr/>
        <w:t>79</w:t>
      </w:r>
    </w:p>
    <w:p>
      <w:pPr>
        <w:pStyle w:val="BodyText"/>
        <w:spacing w:line="453" w:lineRule="auto"/>
        <w:ind w:left="141" w:right="4037"/>
      </w:pPr>
      <w:r>
        <w:rPr/>
        <w:t>String</w:t>
      </w:r>
      <w:r>
        <w:rPr>
          <w:spacing w:val="-3"/>
        </w:rPr>
        <w:t> </w:t>
      </w:r>
      <w:r>
        <w:rPr/>
        <w:t>can</w:t>
      </w:r>
      <w:r>
        <w:rPr>
          <w:spacing w:val="-3"/>
        </w:rPr>
        <w:t> </w:t>
      </w:r>
      <w:r>
        <w:rPr/>
        <w:t>be</w:t>
      </w:r>
      <w:r>
        <w:rPr>
          <w:spacing w:val="-2"/>
        </w:rPr>
        <w:t> </w:t>
      </w:r>
      <w:r>
        <w:rPr/>
        <w:t>splitted</w:t>
      </w:r>
      <w:r>
        <w:rPr>
          <w:spacing w:val="-3"/>
        </w:rPr>
        <w:t> </w:t>
      </w:r>
      <w:r>
        <w:rPr/>
        <w:t>into</w:t>
      </w:r>
      <w:r>
        <w:rPr>
          <w:spacing w:val="-3"/>
        </w:rPr>
        <w:t> </w:t>
      </w:r>
      <w:r>
        <w:rPr/>
        <w:t>79</w:t>
      </w:r>
      <w:r>
        <w:rPr>
          <w:spacing w:val="-2"/>
        </w:rPr>
        <w:t> </w:t>
      </w:r>
      <w:r>
        <w:rPr/>
        <w:t>and</w:t>
      </w:r>
      <w:r>
        <w:rPr>
          <w:spacing w:val="-4"/>
        </w:rPr>
        <w:t> </w:t>
      </w:r>
      <w:r>
        <w:rPr/>
        <w:t>80</w:t>
      </w:r>
      <w:r>
        <w:rPr>
          <w:spacing w:val="-2"/>
        </w:rPr>
        <w:t> </w:t>
      </w:r>
      <w:r>
        <w:rPr/>
        <w:t>and</w:t>
      </w:r>
      <w:r>
        <w:rPr>
          <w:spacing w:val="-6"/>
        </w:rPr>
        <w:t> </w:t>
      </w:r>
      <w:r>
        <w:rPr/>
        <w:t>the</w:t>
      </w:r>
      <w:r>
        <w:rPr>
          <w:spacing w:val="-2"/>
        </w:rPr>
        <w:t> </w:t>
      </w:r>
      <w:r>
        <w:rPr/>
        <w:t>difference</w:t>
      </w:r>
      <w:r>
        <w:rPr>
          <w:spacing w:val="-2"/>
        </w:rPr>
        <w:t> </w:t>
      </w:r>
      <w:r>
        <w:rPr/>
        <w:t>is</w:t>
      </w:r>
      <w:r>
        <w:rPr>
          <w:spacing w:val="-5"/>
        </w:rPr>
        <w:t> </w:t>
      </w:r>
      <w:r>
        <w:rPr/>
        <w:t>1 Case 2:</w:t>
      </w:r>
    </w:p>
    <w:p>
      <w:pPr>
        <w:pStyle w:val="BodyText"/>
        <w:spacing w:line="453" w:lineRule="auto"/>
        <w:ind w:left="141" w:right="7486"/>
      </w:pPr>
      <w:r>
        <w:rPr/>
        <w:t>If the input is 124 Output:</w:t>
      </w:r>
      <w:r>
        <w:rPr>
          <w:spacing w:val="-13"/>
        </w:rPr>
        <w:t> </w:t>
      </w:r>
      <w:r>
        <w:rPr/>
        <w:t>Not</w:t>
      </w:r>
      <w:r>
        <w:rPr>
          <w:spacing w:val="-12"/>
        </w:rPr>
        <w:t> </w:t>
      </w:r>
      <w:r>
        <w:rPr/>
        <w:t>Possible</w:t>
      </w:r>
    </w:p>
    <w:p>
      <w:pPr>
        <w:pStyle w:val="BodyText"/>
        <w:spacing w:line="276" w:lineRule="auto" w:before="2"/>
        <w:ind w:left="141"/>
      </w:pPr>
      <w:r>
        <w:rPr/>
        <w:t>String</w:t>
      </w:r>
      <w:r>
        <w:rPr>
          <w:spacing w:val="-2"/>
        </w:rPr>
        <w:t> </w:t>
      </w:r>
      <w:r>
        <w:rPr/>
        <w:t>can</w:t>
      </w:r>
      <w:r>
        <w:rPr>
          <w:spacing w:val="-2"/>
        </w:rPr>
        <w:t> </w:t>
      </w:r>
      <w:r>
        <w:rPr/>
        <w:t>be</w:t>
      </w:r>
      <w:r>
        <w:rPr>
          <w:spacing w:val="-1"/>
        </w:rPr>
        <w:t> </w:t>
      </w:r>
      <w:r>
        <w:rPr/>
        <w:t>splitted</w:t>
      </w:r>
      <w:r>
        <w:rPr>
          <w:spacing w:val="-2"/>
        </w:rPr>
        <w:t> </w:t>
      </w:r>
      <w:r>
        <w:rPr/>
        <w:t>into '1','2'</w:t>
      </w:r>
      <w:r>
        <w:rPr>
          <w:spacing w:val="-2"/>
        </w:rPr>
        <w:t> </w:t>
      </w:r>
      <w:r>
        <w:rPr/>
        <w:t>and</w:t>
      </w:r>
      <w:r>
        <w:rPr>
          <w:spacing w:val="-3"/>
        </w:rPr>
        <w:t> </w:t>
      </w:r>
      <w:r>
        <w:rPr/>
        <w:t>'4''.</w:t>
      </w:r>
      <w:r>
        <w:rPr>
          <w:spacing w:val="-1"/>
        </w:rPr>
        <w:t> </w:t>
      </w:r>
      <w:r>
        <w:rPr/>
        <w:t>The</w:t>
      </w:r>
      <w:r>
        <w:rPr>
          <w:spacing w:val="-3"/>
        </w:rPr>
        <w:t> </w:t>
      </w:r>
      <w:r>
        <w:rPr/>
        <w:t>difference</w:t>
      </w:r>
      <w:r>
        <w:rPr>
          <w:spacing w:val="-1"/>
        </w:rPr>
        <w:t> </w:t>
      </w:r>
      <w:r>
        <w:rPr/>
        <w:t>between</w:t>
      </w:r>
      <w:r>
        <w:rPr>
          <w:spacing w:val="-4"/>
        </w:rPr>
        <w:t> </w:t>
      </w:r>
      <w:r>
        <w:rPr/>
        <w:t>1 and</w:t>
      </w:r>
      <w:r>
        <w:rPr>
          <w:spacing w:val="-5"/>
        </w:rPr>
        <w:t> </w:t>
      </w:r>
      <w:r>
        <w:rPr/>
        <w:t>2</w:t>
      </w:r>
      <w:r>
        <w:rPr>
          <w:spacing w:val="-1"/>
        </w:rPr>
        <w:t> </w:t>
      </w:r>
      <w:r>
        <w:rPr/>
        <w:t>is</w:t>
      </w:r>
      <w:r>
        <w:rPr>
          <w:spacing w:val="-4"/>
        </w:rPr>
        <w:t> </w:t>
      </w:r>
      <w:r>
        <w:rPr/>
        <w:t>1,</w:t>
      </w:r>
      <w:r>
        <w:rPr>
          <w:spacing w:val="-4"/>
        </w:rPr>
        <w:t> </w:t>
      </w:r>
      <w:r>
        <w:rPr/>
        <w:t>but</w:t>
      </w:r>
      <w:r>
        <w:rPr>
          <w:spacing w:val="-1"/>
        </w:rPr>
        <w:t> </w:t>
      </w:r>
      <w:r>
        <w:rPr/>
        <w:t>2</w:t>
      </w:r>
      <w:r>
        <w:rPr>
          <w:spacing w:val="-1"/>
        </w:rPr>
        <w:t> </w:t>
      </w:r>
      <w:r>
        <w:rPr/>
        <w:t>and</w:t>
      </w:r>
      <w:r>
        <w:rPr>
          <w:spacing w:val="-5"/>
        </w:rPr>
        <w:t> </w:t>
      </w:r>
      <w:r>
        <w:rPr/>
        <w:t>4</w:t>
      </w:r>
      <w:r>
        <w:rPr>
          <w:spacing w:val="-1"/>
        </w:rPr>
        <w:t> </w:t>
      </w:r>
      <w:r>
        <w:rPr/>
        <w:t>is</w:t>
      </w:r>
      <w:r>
        <w:rPr>
          <w:spacing w:val="-3"/>
        </w:rPr>
        <w:t> </w:t>
      </w:r>
      <w:r>
        <w:rPr/>
        <w:t>2.</w:t>
      </w:r>
      <w:r>
        <w:rPr>
          <w:spacing w:val="-1"/>
        </w:rPr>
        <w:t> </w:t>
      </w:r>
      <w:r>
        <w:rPr/>
        <w:t>So it</w:t>
      </w:r>
      <w:r>
        <w:rPr>
          <w:spacing w:val="-3"/>
        </w:rPr>
        <w:t> </w:t>
      </w:r>
      <w:r>
        <w:rPr/>
        <w:t>can't satisfy the condition. The output will be "Not Possible"</w:t>
      </w:r>
    </w:p>
    <w:p>
      <w:pPr>
        <w:pStyle w:val="BodyText"/>
        <w:spacing w:after="0" w:line="276" w:lineRule="auto"/>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line="453" w:lineRule="auto" w:before="241"/>
        <w:ind w:left="141" w:right="844"/>
      </w:pPr>
      <w:r>
        <w:rPr/>
        <w:t>Input</w:t>
      </w:r>
      <w:r>
        <w:rPr>
          <w:spacing w:val="-2"/>
        </w:rPr>
        <w:t> </w:t>
      </w:r>
      <w:r>
        <w:rPr/>
        <w:t>the</w:t>
      </w:r>
      <w:r>
        <w:rPr>
          <w:spacing w:val="-1"/>
        </w:rPr>
        <w:t> </w:t>
      </w:r>
      <w:r>
        <w:rPr/>
        <w:t>String(</w:t>
      </w:r>
      <w:r>
        <w:rPr>
          <w:spacing w:val="-4"/>
        </w:rPr>
        <w:t> </w:t>
      </w:r>
      <w:r>
        <w:rPr/>
        <w:t>Which</w:t>
      </w:r>
      <w:r>
        <w:rPr>
          <w:spacing w:val="-2"/>
        </w:rPr>
        <w:t> </w:t>
      </w:r>
      <w:r>
        <w:rPr/>
        <w:t>contains</w:t>
      </w:r>
      <w:r>
        <w:rPr>
          <w:spacing w:val="-2"/>
        </w:rPr>
        <w:t> </w:t>
      </w:r>
      <w:r>
        <w:rPr/>
        <w:t>only</w:t>
      </w:r>
      <w:r>
        <w:rPr>
          <w:spacing w:val="-4"/>
        </w:rPr>
        <w:t> </w:t>
      </w:r>
      <w:r>
        <w:rPr/>
        <w:t>numbers.</w:t>
      </w:r>
      <w:r>
        <w:rPr>
          <w:spacing w:val="-2"/>
        </w:rPr>
        <w:t> </w:t>
      </w:r>
      <w:r>
        <w:rPr/>
        <w:t>Alphabets</w:t>
      </w:r>
      <w:r>
        <w:rPr>
          <w:spacing w:val="-2"/>
        </w:rPr>
        <w:t> </w:t>
      </w:r>
      <w:r>
        <w:rPr/>
        <w:t>and</w:t>
      </w:r>
      <w:r>
        <w:rPr>
          <w:spacing w:val="-4"/>
        </w:rPr>
        <w:t> </w:t>
      </w:r>
      <w:r>
        <w:rPr/>
        <w:t>Special</w:t>
      </w:r>
      <w:r>
        <w:rPr>
          <w:spacing w:val="-5"/>
        </w:rPr>
        <w:t> </w:t>
      </w:r>
      <w:r>
        <w:rPr/>
        <w:t>characters</w:t>
      </w:r>
      <w:r>
        <w:rPr>
          <w:spacing w:val="-5"/>
        </w:rPr>
        <w:t> </w:t>
      </w:r>
      <w:r>
        <w:rPr/>
        <w:t>are</w:t>
      </w:r>
      <w:r>
        <w:rPr>
          <w:spacing w:val="-1"/>
        </w:rPr>
        <w:t> </w:t>
      </w:r>
      <w:r>
        <w:rPr/>
        <w:t>not</w:t>
      </w:r>
      <w:r>
        <w:rPr>
          <w:spacing w:val="-2"/>
        </w:rPr>
        <w:t> </w:t>
      </w:r>
      <w:r>
        <w:rPr/>
        <w:t>allowed) Output Format</w:t>
      </w:r>
    </w:p>
    <w:p>
      <w:pPr>
        <w:pStyle w:val="BodyText"/>
        <w:spacing w:line="453" w:lineRule="auto" w:before="3"/>
        <w:ind w:left="141"/>
      </w:pPr>
      <w:r>
        <w:rPr/>
        <w:t>Display</w:t>
      </w:r>
      <w:r>
        <w:rPr>
          <w:spacing w:val="-3"/>
        </w:rPr>
        <w:t> </w:t>
      </w:r>
      <w:r>
        <w:rPr/>
        <w:t>"Possible"</w:t>
      </w:r>
      <w:r>
        <w:rPr>
          <w:spacing w:val="-1"/>
        </w:rPr>
        <w:t> </w:t>
      </w:r>
      <w:r>
        <w:rPr/>
        <w:t>followed</w:t>
      </w:r>
      <w:r>
        <w:rPr>
          <w:spacing w:val="-5"/>
        </w:rPr>
        <w:t> </w:t>
      </w:r>
      <w:r>
        <w:rPr/>
        <w:t>by the</w:t>
      </w:r>
      <w:r>
        <w:rPr>
          <w:spacing w:val="-3"/>
        </w:rPr>
        <w:t> </w:t>
      </w:r>
      <w:r>
        <w:rPr/>
        <w:t>first</w:t>
      </w:r>
      <w:r>
        <w:rPr>
          <w:spacing w:val="-1"/>
        </w:rPr>
        <w:t> </w:t>
      </w:r>
      <w:r>
        <w:rPr/>
        <w:t>number</w:t>
      </w:r>
      <w:r>
        <w:rPr>
          <w:spacing w:val="-3"/>
        </w:rPr>
        <w:t> </w:t>
      </w:r>
      <w:r>
        <w:rPr/>
        <w:t>of</w:t>
      </w:r>
      <w:r>
        <w:rPr>
          <w:spacing w:val="-3"/>
        </w:rPr>
        <w:t> </w:t>
      </w:r>
      <w:r>
        <w:rPr/>
        <w:t>the</w:t>
      </w:r>
      <w:r>
        <w:rPr>
          <w:spacing w:val="-3"/>
        </w:rPr>
        <w:t> </w:t>
      </w:r>
      <w:r>
        <w:rPr/>
        <w:t>increasing</w:t>
      </w:r>
      <w:r>
        <w:rPr>
          <w:spacing w:val="-2"/>
        </w:rPr>
        <w:t> </w:t>
      </w:r>
      <w:r>
        <w:rPr/>
        <w:t>sequence.</w:t>
      </w:r>
      <w:r>
        <w:rPr>
          <w:spacing w:val="-1"/>
        </w:rPr>
        <w:t> </w:t>
      </w:r>
      <w:r>
        <w:rPr/>
        <w:t>If</w:t>
      </w:r>
      <w:r>
        <w:rPr>
          <w:spacing w:val="-1"/>
        </w:rPr>
        <w:t> </w:t>
      </w:r>
      <w:r>
        <w:rPr/>
        <w:t>not</w:t>
      </w:r>
      <w:r>
        <w:rPr>
          <w:spacing w:val="-3"/>
        </w:rPr>
        <w:t> </w:t>
      </w:r>
      <w:r>
        <w:rPr/>
        <w:t>display</w:t>
      </w:r>
      <w:r>
        <w:rPr>
          <w:spacing w:val="-1"/>
        </w:rPr>
        <w:t> </w:t>
      </w:r>
      <w:r>
        <w:rPr/>
        <w:t>"Not</w:t>
      </w:r>
      <w:r>
        <w:rPr>
          <w:spacing w:val="-3"/>
        </w:rPr>
        <w:t> </w:t>
      </w:r>
      <w:r>
        <w:rPr/>
        <w:t>Possible" </w:t>
      </w:r>
      <w:r>
        <w:rPr>
          <w:spacing w:val="-2"/>
        </w:rPr>
        <w:t>Constraints</w:t>
      </w:r>
    </w:p>
    <w:p>
      <w:pPr>
        <w:pStyle w:val="BodyText"/>
        <w:spacing w:before="2"/>
        <w:ind w:left="141"/>
      </w:pPr>
      <w:r>
        <w:rPr/>
        <w:t>0</w:t>
      </w:r>
      <w:r>
        <w:rPr>
          <w:spacing w:val="-4"/>
        </w:rPr>
        <w:t> </w:t>
      </w:r>
      <w:r>
        <w:rPr/>
        <w:t>&lt;=</w:t>
      </w:r>
      <w:r>
        <w:rPr>
          <w:spacing w:val="-5"/>
        </w:rPr>
        <w:t> </w:t>
      </w:r>
      <w:r>
        <w:rPr/>
        <w:t>length(numeric</w:t>
      </w:r>
      <w:r>
        <w:rPr>
          <w:spacing w:val="-5"/>
        </w:rPr>
        <w:t> </w:t>
      </w:r>
      <w:r>
        <w:rPr/>
        <w:t>string)</w:t>
      </w:r>
      <w:r>
        <w:rPr>
          <w:spacing w:val="-6"/>
        </w:rPr>
        <w:t> </w:t>
      </w:r>
      <w:r>
        <w:rPr/>
        <w:t>&lt;=</w:t>
      </w:r>
      <w:r>
        <w:rPr>
          <w:spacing w:val="-4"/>
        </w:rPr>
        <w:t> </w:t>
      </w:r>
      <w:r>
        <w:rPr>
          <w:spacing w:val="-5"/>
        </w:rPr>
        <w:t>35</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4"/>
        </w:rPr>
        <w:t>7980</w:t>
      </w:r>
    </w:p>
    <w:p>
      <w:pPr>
        <w:pStyle w:val="BodyText"/>
        <w:spacing w:line="453" w:lineRule="auto" w:before="240"/>
        <w:ind w:left="141" w:right="7486"/>
      </w:pPr>
      <w:r>
        <w:rPr/>
        <w:t>Sample</w:t>
      </w:r>
      <w:r>
        <w:rPr>
          <w:spacing w:val="-13"/>
        </w:rPr>
        <w:t> </w:t>
      </w:r>
      <w:r>
        <w:rPr/>
        <w:t>Output</w:t>
      </w:r>
      <w:r>
        <w:rPr>
          <w:spacing w:val="-12"/>
        </w:rPr>
        <w:t> </w:t>
      </w:r>
      <w:r>
        <w:rPr/>
        <w:t>1 </w:t>
      </w:r>
      <w:r>
        <w:rPr>
          <w:spacing w:val="-2"/>
        </w:rPr>
        <w:t>Possible79</w:t>
      </w:r>
    </w:p>
    <w:p>
      <w:pPr>
        <w:pStyle w:val="BodyText"/>
      </w:pPr>
    </w:p>
    <w:p>
      <w:pPr>
        <w:pStyle w:val="BodyText"/>
      </w:pPr>
    </w:p>
    <w:p>
      <w:pPr>
        <w:pStyle w:val="BodyText"/>
        <w:spacing w:before="217"/>
      </w:pPr>
    </w:p>
    <w:p>
      <w:pPr>
        <w:pStyle w:val="BodyText"/>
        <w:ind w:left="141"/>
      </w:pPr>
      <w:r>
        <w:rPr>
          <w:spacing w:val="-2"/>
        </w:rPr>
        <w:t>Solution:</w:t>
      </w:r>
    </w:p>
    <w:p>
      <w:pPr>
        <w:pStyle w:val="BodyText"/>
        <w:spacing w:before="240"/>
        <w:ind w:left="141"/>
      </w:pPr>
      <w:r>
        <w:rPr>
          <w:spacing w:val="-4"/>
        </w:rPr>
        <w:t>JAVA</w:t>
      </w:r>
    </w:p>
    <w:p>
      <w:pPr>
        <w:pStyle w:val="BodyText"/>
        <w:spacing w:before="241"/>
        <w:ind w:left="141"/>
      </w:pPr>
      <w:r>
        <w:rPr/>
        <w:t>//</w:t>
      </w:r>
      <w:r>
        <w:rPr>
          <w:spacing w:val="-2"/>
        </w:rPr>
        <w:t> </w:t>
      </w:r>
      <w:r>
        <w:rPr/>
        <w:t>Java</w:t>
      </w:r>
      <w:r>
        <w:rPr>
          <w:spacing w:val="-2"/>
        </w:rPr>
        <w:t> </w:t>
      </w:r>
      <w:r>
        <w:rPr/>
        <w:t>program</w:t>
      </w:r>
      <w:r>
        <w:rPr>
          <w:spacing w:val="-1"/>
        </w:rPr>
        <w:t> </w:t>
      </w:r>
      <w:r>
        <w:rPr/>
        <w:t>to</w:t>
      </w:r>
      <w:r>
        <w:rPr>
          <w:spacing w:val="-1"/>
        </w:rPr>
        <w:t> </w:t>
      </w:r>
      <w:r>
        <w:rPr/>
        <w:t>split</w:t>
      </w:r>
      <w:r>
        <w:rPr>
          <w:spacing w:val="-4"/>
        </w:rPr>
        <w:t> </w:t>
      </w:r>
      <w:r>
        <w:rPr/>
        <w:t>a</w:t>
      </w:r>
      <w:r>
        <w:rPr>
          <w:spacing w:val="-2"/>
        </w:rPr>
        <w:t> numeric</w:t>
      </w:r>
    </w:p>
    <w:p>
      <w:pPr>
        <w:pStyle w:val="BodyText"/>
        <w:spacing w:before="240"/>
        <w:ind w:left="141"/>
      </w:pPr>
      <w:r>
        <w:rPr/>
        <w:t>//</w:t>
      </w:r>
      <w:r>
        <w:rPr>
          <w:spacing w:val="-3"/>
        </w:rPr>
        <w:t> </w:t>
      </w:r>
      <w:r>
        <w:rPr/>
        <w:t>string</w:t>
      </w:r>
      <w:r>
        <w:rPr>
          <w:spacing w:val="-3"/>
        </w:rPr>
        <w:t> </w:t>
      </w:r>
      <w:r>
        <w:rPr/>
        <w:t>in</w:t>
      </w:r>
      <w:r>
        <w:rPr>
          <w:spacing w:val="-2"/>
        </w:rPr>
        <w:t> </w:t>
      </w:r>
      <w:r>
        <w:rPr/>
        <w:t>an</w:t>
      </w:r>
      <w:r>
        <w:rPr>
          <w:spacing w:val="-2"/>
        </w:rPr>
        <w:t> Increasing</w:t>
      </w:r>
    </w:p>
    <w:p>
      <w:pPr>
        <w:pStyle w:val="BodyText"/>
        <w:spacing w:line="453" w:lineRule="auto" w:before="241"/>
        <w:ind w:left="141" w:right="7599"/>
      </w:pPr>
      <w:r>
        <w:rPr/>
        <w:t>//</w:t>
      </w:r>
      <w:r>
        <w:rPr>
          <w:spacing w:val="-10"/>
        </w:rPr>
        <w:t> </w:t>
      </w:r>
      <w:r>
        <w:rPr/>
        <w:t>sequence</w:t>
      </w:r>
      <w:r>
        <w:rPr>
          <w:spacing w:val="-10"/>
        </w:rPr>
        <w:t> </w:t>
      </w:r>
      <w:r>
        <w:rPr/>
        <w:t>if</w:t>
      </w:r>
      <w:r>
        <w:rPr>
          <w:spacing w:val="-10"/>
        </w:rPr>
        <w:t> </w:t>
      </w:r>
      <w:r>
        <w:rPr/>
        <w:t>possible import java.io.*; import java.util.*;</w:t>
      </w:r>
    </w:p>
    <w:p>
      <w:pPr>
        <w:pStyle w:val="BodyText"/>
        <w:spacing w:before="244"/>
      </w:pPr>
    </w:p>
    <w:p>
      <w:pPr>
        <w:pStyle w:val="BodyText"/>
        <w:ind w:left="141"/>
      </w:pPr>
      <w:r>
        <w:rPr/>
        <w:t>class</w:t>
      </w:r>
      <w:r>
        <w:rPr>
          <w:spacing w:val="-3"/>
        </w:rPr>
        <w:t> </w:t>
      </w:r>
      <w:r>
        <w:rPr/>
        <w:t>GFG</w:t>
      </w:r>
      <w:r>
        <w:rPr>
          <w:spacing w:val="-4"/>
        </w:rPr>
        <w:t> </w:t>
      </w:r>
      <w:r>
        <w:rPr>
          <w:spacing w:val="-10"/>
        </w:rPr>
        <w:t>{</w:t>
      </w:r>
    </w:p>
    <w:p>
      <w:pPr>
        <w:pStyle w:val="BodyText"/>
      </w:pPr>
    </w:p>
    <w:p>
      <w:pPr>
        <w:pStyle w:val="BodyText"/>
        <w:spacing w:before="212"/>
      </w:pPr>
    </w:p>
    <w:p>
      <w:pPr>
        <w:pStyle w:val="BodyText"/>
        <w:ind w:left="861"/>
      </w:pPr>
      <w:r>
        <w:rPr/>
        <w:t>//</w:t>
      </w:r>
      <w:r>
        <w:rPr>
          <w:spacing w:val="-3"/>
        </w:rPr>
        <w:t> </w:t>
      </w:r>
      <w:r>
        <w:rPr/>
        <w:t>Function</w:t>
      </w:r>
      <w:r>
        <w:rPr>
          <w:spacing w:val="-5"/>
        </w:rPr>
        <w:t> </w:t>
      </w:r>
      <w:r>
        <w:rPr/>
        <w:t>accepts</w:t>
      </w:r>
      <w:r>
        <w:rPr>
          <w:spacing w:val="-5"/>
        </w:rPr>
        <w:t> </w:t>
      </w:r>
      <w:r>
        <w:rPr/>
        <w:t>a</w:t>
      </w:r>
      <w:r>
        <w:rPr>
          <w:spacing w:val="-4"/>
        </w:rPr>
        <w:t> </w:t>
      </w:r>
      <w:r>
        <w:rPr/>
        <w:t>string</w:t>
      </w:r>
      <w:r>
        <w:rPr>
          <w:spacing w:val="-4"/>
        </w:rPr>
        <w:t> </w:t>
      </w:r>
      <w:r>
        <w:rPr>
          <w:spacing w:val="-5"/>
        </w:rPr>
        <w:t>and</w:t>
      </w:r>
    </w:p>
    <w:p>
      <w:pPr>
        <w:pStyle w:val="BodyText"/>
        <w:spacing w:line="453" w:lineRule="auto" w:before="240"/>
        <w:ind w:left="861" w:right="5825"/>
      </w:pPr>
      <w:r>
        <w:rPr/>
        <w:t>// checks if string can be split. public</w:t>
      </w:r>
      <w:r>
        <w:rPr>
          <w:spacing w:val="-6"/>
        </w:rPr>
        <w:t> </w:t>
      </w:r>
      <w:r>
        <w:rPr/>
        <w:t>static</w:t>
      </w:r>
      <w:r>
        <w:rPr>
          <w:spacing w:val="-7"/>
        </w:rPr>
        <w:t> </w:t>
      </w:r>
      <w:r>
        <w:rPr/>
        <w:t>void</w:t>
      </w:r>
      <w:r>
        <w:rPr>
          <w:spacing w:val="-9"/>
        </w:rPr>
        <w:t> </w:t>
      </w:r>
      <w:r>
        <w:rPr/>
        <w:t>split(String</w:t>
      </w:r>
      <w:r>
        <w:rPr>
          <w:spacing w:val="-7"/>
        </w:rPr>
        <w:t> </w:t>
      </w:r>
      <w:r>
        <w:rPr/>
        <w:t>str)</w:t>
      </w:r>
    </w:p>
    <w:p>
      <w:pPr>
        <w:spacing w:before="3"/>
        <w:ind w:left="861" w:right="0" w:firstLine="0"/>
        <w:jc w:val="left"/>
        <w:rPr>
          <w:sz w:val="22"/>
        </w:rPr>
      </w:pPr>
      <w:r>
        <w:rPr>
          <w:spacing w:val="-10"/>
          <w:sz w:val="22"/>
        </w:rPr>
        <w:t>{</w:t>
      </w:r>
    </w:p>
    <w:p>
      <w:pPr>
        <w:pStyle w:val="BodyText"/>
        <w:spacing w:before="240"/>
        <w:ind w:left="1581"/>
      </w:pPr>
      <w:r>
        <w:rPr/>
        <w:t>int</w:t>
      </w:r>
      <w:r>
        <w:rPr>
          <w:spacing w:val="-2"/>
        </w:rPr>
        <w:t> </w:t>
      </w:r>
      <w:r>
        <w:rPr/>
        <w:t>len</w:t>
      </w:r>
      <w:r>
        <w:rPr>
          <w:spacing w:val="-3"/>
        </w:rPr>
        <w:t> </w:t>
      </w:r>
      <w:r>
        <w:rPr/>
        <w:t>=</w:t>
      </w:r>
      <w:r>
        <w:rPr>
          <w:spacing w:val="-3"/>
        </w:rPr>
        <w:t> </w:t>
      </w:r>
      <w:r>
        <w:rPr>
          <w:spacing w:val="-2"/>
        </w:rPr>
        <w:t>str.length();</w:t>
      </w:r>
    </w:p>
    <w:p>
      <w:pPr>
        <w:pStyle w:val="BodyText"/>
        <w:spacing w:after="0"/>
        <w:sectPr>
          <w:pgSz w:w="11920" w:h="16850"/>
          <w:pgMar w:top="1300" w:bottom="280" w:left="850" w:right="1275"/>
        </w:sectPr>
      </w:pPr>
    </w:p>
    <w:p>
      <w:pPr>
        <w:pStyle w:val="BodyText"/>
        <w:spacing w:before="37"/>
        <w:ind w:left="1581"/>
      </w:pPr>
      <w:r>
        <w:rPr/>
        <w:t>//</w:t>
      </w:r>
      <w:r>
        <w:rPr>
          <w:spacing w:val="-1"/>
        </w:rPr>
        <w:t> </w:t>
      </w:r>
      <w:r>
        <w:rPr/>
        <w:t>if</w:t>
      </w:r>
      <w:r>
        <w:rPr>
          <w:spacing w:val="-3"/>
        </w:rPr>
        <w:t> </w:t>
      </w:r>
      <w:r>
        <w:rPr/>
        <w:t>there</w:t>
      </w:r>
      <w:r>
        <w:rPr>
          <w:spacing w:val="-2"/>
        </w:rPr>
        <w:t> </w:t>
      </w:r>
      <w:r>
        <w:rPr/>
        <w:t>is</w:t>
      </w:r>
      <w:r>
        <w:rPr>
          <w:spacing w:val="-3"/>
        </w:rPr>
        <w:t> </w:t>
      </w:r>
      <w:r>
        <w:rPr/>
        <w:t>only</w:t>
      </w:r>
      <w:r>
        <w:rPr>
          <w:spacing w:val="-3"/>
        </w:rPr>
        <w:t> </w:t>
      </w:r>
      <w:r>
        <w:rPr/>
        <w:t>1 </w:t>
      </w:r>
      <w:r>
        <w:rPr>
          <w:spacing w:val="-2"/>
        </w:rPr>
        <w:t>number</w:t>
      </w:r>
    </w:p>
    <w:p>
      <w:pPr>
        <w:pStyle w:val="BodyText"/>
        <w:spacing w:before="241"/>
        <w:ind w:left="1581"/>
      </w:pPr>
      <w:r>
        <w:rPr/>
        <w:t>//</w:t>
      </w:r>
      <w:r>
        <w:rPr>
          <w:spacing w:val="-2"/>
        </w:rPr>
        <w:t> </w:t>
      </w:r>
      <w:r>
        <w:rPr/>
        <w:t>in</w:t>
      </w:r>
      <w:r>
        <w:rPr>
          <w:spacing w:val="-6"/>
        </w:rPr>
        <w:t> </w:t>
      </w:r>
      <w:r>
        <w:rPr/>
        <w:t>the</w:t>
      </w:r>
      <w:r>
        <w:rPr>
          <w:spacing w:val="-2"/>
        </w:rPr>
        <w:t> </w:t>
      </w:r>
      <w:r>
        <w:rPr/>
        <w:t>string</w:t>
      </w:r>
      <w:r>
        <w:rPr>
          <w:spacing w:val="-3"/>
        </w:rPr>
        <w:t> </w:t>
      </w:r>
      <w:r>
        <w:rPr>
          <w:spacing w:val="-4"/>
        </w:rPr>
        <w:t>then</w:t>
      </w:r>
    </w:p>
    <w:p>
      <w:pPr>
        <w:pStyle w:val="BodyText"/>
        <w:spacing w:line="453" w:lineRule="auto" w:before="240"/>
        <w:ind w:left="1581" w:right="5683"/>
      </w:pPr>
      <w:r>
        <w:rPr/>
        <w:t>//</w:t>
      </w:r>
      <w:r>
        <w:rPr>
          <w:spacing w:val="-4"/>
        </w:rPr>
        <w:t> </w:t>
      </w:r>
      <w:r>
        <w:rPr/>
        <w:t>it</w:t>
      </w:r>
      <w:r>
        <w:rPr>
          <w:spacing w:val="-5"/>
        </w:rPr>
        <w:t> </w:t>
      </w:r>
      <w:r>
        <w:rPr/>
        <w:t>is</w:t>
      </w:r>
      <w:r>
        <w:rPr>
          <w:spacing w:val="-5"/>
        </w:rPr>
        <w:t> </w:t>
      </w:r>
      <w:r>
        <w:rPr/>
        <w:t>not</w:t>
      </w:r>
      <w:r>
        <w:rPr>
          <w:spacing w:val="-5"/>
        </w:rPr>
        <w:t> </w:t>
      </w:r>
      <w:r>
        <w:rPr/>
        <w:t>possible</w:t>
      </w:r>
      <w:r>
        <w:rPr>
          <w:spacing w:val="-7"/>
        </w:rPr>
        <w:t> </w:t>
      </w:r>
      <w:r>
        <w:rPr/>
        <w:t>to</w:t>
      </w:r>
      <w:r>
        <w:rPr>
          <w:spacing w:val="-4"/>
        </w:rPr>
        <w:t> </w:t>
      </w:r>
      <w:r>
        <w:rPr/>
        <w:t>split</w:t>
      </w:r>
      <w:r>
        <w:rPr>
          <w:spacing w:val="-5"/>
        </w:rPr>
        <w:t> </w:t>
      </w:r>
      <w:r>
        <w:rPr/>
        <w:t>it if (len == 1) {</w:t>
      </w:r>
    </w:p>
    <w:p>
      <w:pPr>
        <w:pStyle w:val="BodyText"/>
        <w:spacing w:line="453" w:lineRule="auto" w:before="3"/>
        <w:ind w:left="2301" w:right="4037"/>
      </w:pPr>
      <w:r>
        <w:rPr/>
        <w:t>System.out.println("Not</w:t>
      </w:r>
      <w:r>
        <w:rPr>
          <w:spacing w:val="-13"/>
        </w:rPr>
        <w:t> </w:t>
      </w:r>
      <w:r>
        <w:rPr/>
        <w:t>Possible"); </w:t>
      </w:r>
      <w:r>
        <w:rPr>
          <w:spacing w:val="-2"/>
        </w:rPr>
        <w:t>return;</w:t>
      </w:r>
    </w:p>
    <w:p>
      <w:pPr>
        <w:spacing w:before="2"/>
        <w:ind w:left="1581" w:right="0" w:firstLine="0"/>
        <w:jc w:val="left"/>
        <w:rPr>
          <w:sz w:val="22"/>
        </w:rPr>
      </w:pPr>
      <w:r>
        <w:rPr>
          <w:spacing w:val="-10"/>
          <w:sz w:val="22"/>
        </w:rPr>
        <w:t>}</w:t>
      </w:r>
    </w:p>
    <w:p>
      <w:pPr>
        <w:pStyle w:val="BodyText"/>
      </w:pPr>
    </w:p>
    <w:p>
      <w:pPr>
        <w:pStyle w:val="BodyText"/>
        <w:spacing w:before="213"/>
      </w:pPr>
    </w:p>
    <w:p>
      <w:pPr>
        <w:pStyle w:val="BodyText"/>
        <w:spacing w:line="453" w:lineRule="auto"/>
        <w:ind w:left="1581" w:right="6173"/>
      </w:pPr>
      <w:r>
        <w:rPr/>
        <w:t>String</w:t>
      </w:r>
      <w:r>
        <w:rPr>
          <w:spacing w:val="-5"/>
        </w:rPr>
        <w:t> </w:t>
      </w:r>
      <w:r>
        <w:rPr/>
        <w:t>s1</w:t>
      </w:r>
      <w:r>
        <w:rPr>
          <w:spacing w:val="-3"/>
        </w:rPr>
        <w:t> </w:t>
      </w:r>
      <w:r>
        <w:rPr/>
        <w:t>=</w:t>
      </w:r>
      <w:r>
        <w:rPr>
          <w:spacing w:val="-6"/>
        </w:rPr>
        <w:t> </w:t>
      </w:r>
      <w:r>
        <w:rPr/>
        <w:t>"",</w:t>
      </w:r>
      <w:r>
        <w:rPr>
          <w:spacing w:val="-6"/>
        </w:rPr>
        <w:t> </w:t>
      </w:r>
      <w:r>
        <w:rPr/>
        <w:t>s2</w:t>
      </w:r>
      <w:r>
        <w:rPr>
          <w:spacing w:val="-5"/>
        </w:rPr>
        <w:t> </w:t>
      </w:r>
      <w:r>
        <w:rPr/>
        <w:t>=</w:t>
      </w:r>
      <w:r>
        <w:rPr>
          <w:spacing w:val="-4"/>
        </w:rPr>
        <w:t> </w:t>
      </w:r>
      <w:r>
        <w:rPr/>
        <w:t>""; long num1, num2;</w:t>
      </w:r>
    </w:p>
    <w:p>
      <w:pPr>
        <w:pStyle w:val="BodyText"/>
        <w:spacing w:before="245"/>
      </w:pPr>
    </w:p>
    <w:p>
      <w:pPr>
        <w:pStyle w:val="BodyText"/>
        <w:ind w:left="1581"/>
      </w:pPr>
      <w:r>
        <w:rPr/>
        <w:t>for</w:t>
      </w:r>
      <w:r>
        <w:rPr>
          <w:spacing w:val="-4"/>
        </w:rPr>
        <w:t> </w:t>
      </w:r>
      <w:r>
        <w:rPr/>
        <w:t>(int</w:t>
      </w:r>
      <w:r>
        <w:rPr>
          <w:spacing w:val="-3"/>
        </w:rPr>
        <w:t> </w:t>
      </w:r>
      <w:r>
        <w:rPr/>
        <w:t>i</w:t>
      </w:r>
      <w:r>
        <w:rPr>
          <w:spacing w:val="-1"/>
        </w:rPr>
        <w:t> </w:t>
      </w:r>
      <w:r>
        <w:rPr/>
        <w:t>=</w:t>
      </w:r>
      <w:r>
        <w:rPr>
          <w:spacing w:val="-2"/>
        </w:rPr>
        <w:t> </w:t>
      </w:r>
      <w:r>
        <w:rPr/>
        <w:t>0;</w:t>
      </w:r>
      <w:r>
        <w:rPr>
          <w:spacing w:val="-3"/>
        </w:rPr>
        <w:t> </w:t>
      </w:r>
      <w:r>
        <w:rPr/>
        <w:t>i</w:t>
      </w:r>
      <w:r>
        <w:rPr>
          <w:spacing w:val="-1"/>
        </w:rPr>
        <w:t> </w:t>
      </w:r>
      <w:r>
        <w:rPr/>
        <w:t>&lt;=</w:t>
      </w:r>
      <w:r>
        <w:rPr>
          <w:spacing w:val="-1"/>
        </w:rPr>
        <w:t> </w:t>
      </w:r>
      <w:r>
        <w:rPr/>
        <w:t>len</w:t>
      </w:r>
      <w:r>
        <w:rPr>
          <w:spacing w:val="-4"/>
        </w:rPr>
        <w:t> </w:t>
      </w:r>
      <w:r>
        <w:rPr/>
        <w:t>/</w:t>
      </w:r>
      <w:r>
        <w:rPr>
          <w:spacing w:val="-2"/>
        </w:rPr>
        <w:t> </w:t>
      </w:r>
      <w:r>
        <w:rPr/>
        <w:t>2;</w:t>
      </w:r>
      <w:r>
        <w:rPr>
          <w:spacing w:val="-1"/>
        </w:rPr>
        <w:t> </w:t>
      </w:r>
      <w:r>
        <w:rPr/>
        <w:t>i++)</w:t>
      </w:r>
      <w:r>
        <w:rPr>
          <w:spacing w:val="-1"/>
        </w:rPr>
        <w:t> </w:t>
      </w:r>
      <w:r>
        <w:rPr>
          <w:spacing w:val="-10"/>
        </w:rPr>
        <w:t>{</w:t>
      </w:r>
    </w:p>
    <w:p>
      <w:pPr>
        <w:pStyle w:val="BodyText"/>
      </w:pPr>
    </w:p>
    <w:p>
      <w:pPr>
        <w:pStyle w:val="BodyText"/>
        <w:spacing w:before="212"/>
      </w:pPr>
    </w:p>
    <w:p>
      <w:pPr>
        <w:pStyle w:val="BodyText"/>
        <w:ind w:left="2301"/>
      </w:pPr>
      <w:r>
        <w:rPr/>
        <w:t>int</w:t>
      </w:r>
      <w:r>
        <w:rPr>
          <w:spacing w:val="-2"/>
        </w:rPr>
        <w:t> </w:t>
      </w:r>
      <w:r>
        <w:rPr/>
        <w:t>flag</w:t>
      </w:r>
      <w:r>
        <w:rPr>
          <w:spacing w:val="-2"/>
        </w:rPr>
        <w:t> </w:t>
      </w:r>
      <w:r>
        <w:rPr/>
        <w:t>=</w:t>
      </w:r>
      <w:r>
        <w:rPr>
          <w:spacing w:val="-3"/>
        </w:rPr>
        <w:t> </w:t>
      </w:r>
      <w:r>
        <w:rPr>
          <w:spacing w:val="-5"/>
        </w:rPr>
        <w:t>0;</w:t>
      </w:r>
    </w:p>
    <w:p>
      <w:pPr>
        <w:pStyle w:val="BodyText"/>
      </w:pPr>
    </w:p>
    <w:p>
      <w:pPr>
        <w:pStyle w:val="BodyText"/>
        <w:spacing w:before="212"/>
      </w:pPr>
    </w:p>
    <w:p>
      <w:pPr>
        <w:pStyle w:val="BodyText"/>
        <w:ind w:left="2301"/>
      </w:pPr>
      <w:r>
        <w:rPr/>
        <w:t>//</w:t>
      </w:r>
      <w:r>
        <w:rPr>
          <w:spacing w:val="-8"/>
        </w:rPr>
        <w:t> </w:t>
      </w:r>
      <w:r>
        <w:rPr/>
        <w:t>storing</w:t>
      </w:r>
      <w:r>
        <w:rPr>
          <w:spacing w:val="-5"/>
        </w:rPr>
        <w:t> </w:t>
      </w:r>
      <w:r>
        <w:rPr/>
        <w:t>the</w:t>
      </w:r>
      <w:r>
        <w:rPr>
          <w:spacing w:val="-4"/>
        </w:rPr>
        <w:t> </w:t>
      </w:r>
      <w:r>
        <w:rPr/>
        <w:t>substring</w:t>
      </w:r>
      <w:r>
        <w:rPr>
          <w:spacing w:val="-5"/>
        </w:rPr>
        <w:t> </w:t>
      </w:r>
      <w:r>
        <w:rPr>
          <w:spacing w:val="-4"/>
        </w:rPr>
        <w:t>from</w:t>
      </w:r>
    </w:p>
    <w:p>
      <w:pPr>
        <w:pStyle w:val="BodyText"/>
        <w:spacing w:before="240"/>
        <w:ind w:left="2301"/>
      </w:pPr>
      <w:r>
        <w:rPr/>
        <w:t>//</w:t>
      </w:r>
      <w:r>
        <w:rPr>
          <w:spacing w:val="-3"/>
        </w:rPr>
        <w:t> </w:t>
      </w:r>
      <w:r>
        <w:rPr/>
        <w:t>0</w:t>
      </w:r>
      <w:r>
        <w:rPr>
          <w:spacing w:val="-3"/>
        </w:rPr>
        <w:t> </w:t>
      </w:r>
      <w:r>
        <w:rPr/>
        <w:t>to i+1</w:t>
      </w:r>
      <w:r>
        <w:rPr>
          <w:spacing w:val="-3"/>
        </w:rPr>
        <w:t> </w:t>
      </w:r>
      <w:r>
        <w:rPr/>
        <w:t>to form</w:t>
      </w:r>
      <w:r>
        <w:rPr>
          <w:spacing w:val="-3"/>
        </w:rPr>
        <w:t> </w:t>
      </w:r>
      <w:r>
        <w:rPr>
          <w:spacing w:val="-2"/>
        </w:rPr>
        <w:t>initial</w:t>
      </w:r>
    </w:p>
    <w:p>
      <w:pPr>
        <w:pStyle w:val="BodyText"/>
        <w:spacing w:line="453" w:lineRule="auto" w:before="241"/>
        <w:ind w:left="2301" w:right="4037"/>
      </w:pPr>
      <w:r>
        <w:rPr/>
        <w:t>//</w:t>
      </w:r>
      <w:r>
        <w:rPr>
          <w:spacing w:val="-4"/>
        </w:rPr>
        <w:t> </w:t>
      </w:r>
      <w:r>
        <w:rPr/>
        <w:t>number</w:t>
      </w:r>
      <w:r>
        <w:rPr>
          <w:spacing w:val="-7"/>
        </w:rPr>
        <w:t> </w:t>
      </w:r>
      <w:r>
        <w:rPr/>
        <w:t>of</w:t>
      </w:r>
      <w:r>
        <w:rPr>
          <w:spacing w:val="-7"/>
        </w:rPr>
        <w:t> </w:t>
      </w:r>
      <w:r>
        <w:rPr/>
        <w:t>the</w:t>
      </w:r>
      <w:r>
        <w:rPr>
          <w:spacing w:val="-5"/>
        </w:rPr>
        <w:t> </w:t>
      </w:r>
      <w:r>
        <w:rPr/>
        <w:t>increasing</w:t>
      </w:r>
      <w:r>
        <w:rPr>
          <w:spacing w:val="-6"/>
        </w:rPr>
        <w:t> </w:t>
      </w:r>
      <w:r>
        <w:rPr/>
        <w:t>sequence s1 = str.substring(0, i + 1);</w:t>
      </w:r>
    </w:p>
    <w:p>
      <w:pPr>
        <w:pStyle w:val="BodyText"/>
        <w:spacing w:line="456" w:lineRule="auto" w:before="2"/>
        <w:ind w:left="2301" w:right="4441"/>
      </w:pPr>
      <w:r>
        <w:rPr/>
        <w:t>num1</w:t>
      </w:r>
      <w:r>
        <w:rPr>
          <w:spacing w:val="-13"/>
        </w:rPr>
        <w:t> </w:t>
      </w:r>
      <w:r>
        <w:rPr/>
        <w:t>=</w:t>
      </w:r>
      <w:r>
        <w:rPr>
          <w:spacing w:val="-12"/>
        </w:rPr>
        <w:t> </w:t>
      </w:r>
      <w:r>
        <w:rPr/>
        <w:t>Long.parseLong((s1)); num2 = num1 + 1;</w:t>
      </w:r>
    </w:p>
    <w:p>
      <w:pPr>
        <w:pStyle w:val="BodyText"/>
        <w:spacing w:before="238"/>
      </w:pPr>
    </w:p>
    <w:p>
      <w:pPr>
        <w:pStyle w:val="BodyText"/>
        <w:ind w:left="2301"/>
      </w:pPr>
      <w:r>
        <w:rPr/>
        <w:t>//</w:t>
      </w:r>
      <w:r>
        <w:rPr>
          <w:spacing w:val="-5"/>
        </w:rPr>
        <w:t> </w:t>
      </w:r>
      <w:r>
        <w:rPr/>
        <w:t>convert</w:t>
      </w:r>
      <w:r>
        <w:rPr>
          <w:spacing w:val="-3"/>
        </w:rPr>
        <w:t> </w:t>
      </w:r>
      <w:r>
        <w:rPr/>
        <w:t>string</w:t>
      </w:r>
      <w:r>
        <w:rPr>
          <w:spacing w:val="-5"/>
        </w:rPr>
        <w:t> </w:t>
      </w:r>
      <w:r>
        <w:rPr/>
        <w:t>to</w:t>
      </w:r>
      <w:r>
        <w:rPr>
          <w:spacing w:val="-2"/>
        </w:rPr>
        <w:t> integer</w:t>
      </w:r>
    </w:p>
    <w:p>
      <w:pPr>
        <w:pStyle w:val="BodyText"/>
        <w:spacing w:before="240"/>
        <w:ind w:left="2301"/>
      </w:pPr>
      <w:r>
        <w:rPr/>
        <w:t>//</w:t>
      </w:r>
      <w:r>
        <w:rPr>
          <w:spacing w:val="-3"/>
        </w:rPr>
        <w:t> </w:t>
      </w:r>
      <w:r>
        <w:rPr/>
        <w:t>and</w:t>
      </w:r>
      <w:r>
        <w:rPr>
          <w:spacing w:val="-2"/>
        </w:rPr>
        <w:t> </w:t>
      </w:r>
      <w:r>
        <w:rPr/>
        <w:t>add</w:t>
      </w:r>
      <w:r>
        <w:rPr>
          <w:spacing w:val="-3"/>
        </w:rPr>
        <w:t> </w:t>
      </w:r>
      <w:r>
        <w:rPr/>
        <w:t>1 and</w:t>
      </w:r>
      <w:r>
        <w:rPr>
          <w:spacing w:val="-3"/>
        </w:rPr>
        <w:t> </w:t>
      </w:r>
      <w:r>
        <w:rPr/>
        <w:t>again</w:t>
      </w:r>
      <w:r>
        <w:rPr>
          <w:spacing w:val="-4"/>
        </w:rPr>
        <w:t> </w:t>
      </w:r>
      <w:r>
        <w:rPr>
          <w:spacing w:val="-2"/>
        </w:rPr>
        <w:t>convert</w:t>
      </w:r>
    </w:p>
    <w:p>
      <w:pPr>
        <w:pStyle w:val="BodyText"/>
        <w:spacing w:before="241"/>
        <w:ind w:left="2301"/>
      </w:pPr>
      <w:r>
        <w:rPr/>
        <w:t>//</w:t>
      </w:r>
      <w:r>
        <w:rPr>
          <w:spacing w:val="-2"/>
        </w:rPr>
        <w:t> </w:t>
      </w:r>
      <w:r>
        <w:rPr/>
        <w:t>back</w:t>
      </w:r>
      <w:r>
        <w:rPr>
          <w:spacing w:val="-4"/>
        </w:rPr>
        <w:t> </w:t>
      </w:r>
      <w:r>
        <w:rPr/>
        <w:t>to</w:t>
      </w:r>
      <w:r>
        <w:rPr>
          <w:spacing w:val="-3"/>
        </w:rPr>
        <w:t> </w:t>
      </w:r>
      <w:r>
        <w:rPr/>
        <w:t>string</w:t>
      </w:r>
      <w:r>
        <w:rPr>
          <w:spacing w:val="-3"/>
        </w:rPr>
        <w:t> </w:t>
      </w:r>
      <w:r>
        <w:rPr>
          <w:spacing w:val="-5"/>
        </w:rPr>
        <w:t>s2</w:t>
      </w:r>
    </w:p>
    <w:p>
      <w:pPr>
        <w:pStyle w:val="BodyText"/>
        <w:spacing w:line="453" w:lineRule="auto" w:before="240"/>
        <w:ind w:left="2301" w:right="5046"/>
      </w:pPr>
      <w:r>
        <w:rPr/>
        <w:t>s2</w:t>
      </w:r>
      <w:r>
        <w:rPr>
          <w:spacing w:val="-13"/>
        </w:rPr>
        <w:t> </w:t>
      </w:r>
      <w:r>
        <w:rPr/>
        <w:t>=</w:t>
      </w:r>
      <w:r>
        <w:rPr>
          <w:spacing w:val="-12"/>
        </w:rPr>
        <w:t> </w:t>
      </w:r>
      <w:r>
        <w:rPr/>
        <w:t>Long.toString(num2); int k = i + 1;</w:t>
      </w:r>
    </w:p>
    <w:p>
      <w:pPr>
        <w:pStyle w:val="BodyText"/>
        <w:spacing w:before="3"/>
        <w:ind w:left="2301"/>
      </w:pPr>
      <w:r>
        <w:rPr/>
        <w:t>while</w:t>
      </w:r>
      <w:r>
        <w:rPr>
          <w:spacing w:val="-1"/>
        </w:rPr>
        <w:t> </w:t>
      </w:r>
      <w:r>
        <w:rPr/>
        <w:t>(flag</w:t>
      </w:r>
      <w:r>
        <w:rPr>
          <w:spacing w:val="-3"/>
        </w:rPr>
        <w:t> </w:t>
      </w:r>
      <w:r>
        <w:rPr/>
        <w:t>==</w:t>
      </w:r>
      <w:r>
        <w:rPr>
          <w:spacing w:val="-3"/>
        </w:rPr>
        <w:t> </w:t>
      </w:r>
      <w:r>
        <w:rPr/>
        <w:t>0) </w:t>
      </w:r>
      <w:r>
        <w:rPr>
          <w:spacing w:val="-10"/>
        </w:rPr>
        <w:t>{</w:t>
      </w:r>
    </w:p>
    <w:p>
      <w:pPr>
        <w:pStyle w:val="BodyText"/>
        <w:spacing w:after="0"/>
        <w:sectPr>
          <w:pgSz w:w="11920" w:h="16850"/>
          <w:pgMar w:top="1300" w:bottom="280" w:left="850" w:right="1275"/>
        </w:sectPr>
      </w:pPr>
    </w:p>
    <w:p>
      <w:pPr>
        <w:pStyle w:val="BodyText"/>
        <w:spacing w:before="37"/>
        <w:ind w:left="3022"/>
      </w:pPr>
      <w:r>
        <w:rPr/>
        <w:t>int</w:t>
      </w:r>
      <w:r>
        <w:rPr>
          <w:spacing w:val="-1"/>
        </w:rPr>
        <w:t> </w:t>
      </w:r>
      <w:r>
        <w:rPr/>
        <w:t>l</w:t>
      </w:r>
      <w:r>
        <w:rPr>
          <w:spacing w:val="-1"/>
        </w:rPr>
        <w:t> </w:t>
      </w:r>
      <w:r>
        <w:rPr/>
        <w:t>= </w:t>
      </w:r>
      <w:r>
        <w:rPr>
          <w:spacing w:val="-2"/>
        </w:rPr>
        <w:t>s2.length();</w:t>
      </w:r>
    </w:p>
    <w:p>
      <w:pPr>
        <w:pStyle w:val="BodyText"/>
      </w:pPr>
    </w:p>
    <w:p>
      <w:pPr>
        <w:pStyle w:val="BodyText"/>
        <w:spacing w:before="213"/>
      </w:pPr>
    </w:p>
    <w:p>
      <w:pPr>
        <w:pStyle w:val="BodyText"/>
        <w:ind w:left="3022"/>
      </w:pPr>
      <w:r>
        <w:rPr/>
        <w:t>//</w:t>
      </w:r>
      <w:r>
        <w:rPr>
          <w:spacing w:val="-2"/>
        </w:rPr>
        <w:t> </w:t>
      </w:r>
      <w:r>
        <w:rPr/>
        <w:t>if</w:t>
      </w:r>
      <w:r>
        <w:rPr>
          <w:spacing w:val="-4"/>
        </w:rPr>
        <w:t> </w:t>
      </w:r>
      <w:r>
        <w:rPr/>
        <w:t>s2</w:t>
      </w:r>
      <w:r>
        <w:rPr>
          <w:spacing w:val="-2"/>
        </w:rPr>
        <w:t> </w:t>
      </w:r>
      <w:r>
        <w:rPr/>
        <w:t>is</w:t>
      </w:r>
      <w:r>
        <w:rPr>
          <w:spacing w:val="-1"/>
        </w:rPr>
        <w:t> </w:t>
      </w:r>
      <w:r>
        <w:rPr/>
        <w:t>not</w:t>
      </w:r>
      <w:r>
        <w:rPr>
          <w:spacing w:val="-1"/>
        </w:rPr>
        <w:t> </w:t>
      </w:r>
      <w:r>
        <w:rPr/>
        <w:t>a</w:t>
      </w:r>
      <w:r>
        <w:rPr>
          <w:spacing w:val="-2"/>
        </w:rPr>
        <w:t> substring</w:t>
      </w:r>
    </w:p>
    <w:p>
      <w:pPr>
        <w:pStyle w:val="BodyText"/>
        <w:spacing w:line="453" w:lineRule="auto" w:before="240"/>
        <w:ind w:left="3022" w:right="4070"/>
      </w:pPr>
      <w:r>
        <w:rPr/>
        <w:t>//</w:t>
      </w:r>
      <w:r>
        <w:rPr>
          <w:spacing w:val="-7"/>
        </w:rPr>
        <w:t> </w:t>
      </w:r>
      <w:r>
        <w:rPr/>
        <w:t>of</w:t>
      </w:r>
      <w:r>
        <w:rPr>
          <w:spacing w:val="-6"/>
        </w:rPr>
        <w:t> </w:t>
      </w:r>
      <w:r>
        <w:rPr/>
        <w:t>number</w:t>
      </w:r>
      <w:r>
        <w:rPr>
          <w:spacing w:val="-8"/>
        </w:rPr>
        <w:t> </w:t>
      </w:r>
      <w:r>
        <w:rPr/>
        <w:t>than</w:t>
      </w:r>
      <w:r>
        <w:rPr>
          <w:spacing w:val="-8"/>
        </w:rPr>
        <w:t> </w:t>
      </w:r>
      <w:r>
        <w:rPr/>
        <w:t>not</w:t>
      </w:r>
      <w:r>
        <w:rPr>
          <w:spacing w:val="-6"/>
        </w:rPr>
        <w:t> </w:t>
      </w:r>
      <w:r>
        <w:rPr/>
        <w:t>possile if (k + l &gt; len) {</w:t>
      </w:r>
    </w:p>
    <w:p>
      <w:pPr>
        <w:pStyle w:val="BodyText"/>
        <w:spacing w:line="453" w:lineRule="auto" w:before="2"/>
        <w:ind w:left="3742" w:right="5046"/>
      </w:pPr>
      <w:r>
        <w:rPr/>
        <w:t>flag</w:t>
      </w:r>
      <w:r>
        <w:rPr>
          <w:spacing w:val="-13"/>
        </w:rPr>
        <w:t> </w:t>
      </w:r>
      <w:r>
        <w:rPr/>
        <w:t>=</w:t>
      </w:r>
      <w:r>
        <w:rPr>
          <w:spacing w:val="-12"/>
        </w:rPr>
        <w:t> </w:t>
      </w:r>
      <w:r>
        <w:rPr/>
        <w:t>1; </w:t>
      </w:r>
      <w:r>
        <w:rPr>
          <w:spacing w:val="-2"/>
        </w:rPr>
        <w:t>break;</w:t>
      </w:r>
    </w:p>
    <w:p>
      <w:pPr>
        <w:spacing w:before="4"/>
        <w:ind w:left="3022" w:right="0" w:firstLine="0"/>
        <w:jc w:val="left"/>
        <w:rPr>
          <w:sz w:val="22"/>
        </w:rPr>
      </w:pPr>
      <w:r>
        <w:rPr>
          <w:spacing w:val="-10"/>
          <w:sz w:val="22"/>
        </w:rPr>
        <w:t>}</w:t>
      </w:r>
    </w:p>
    <w:p>
      <w:pPr>
        <w:pStyle w:val="BodyText"/>
      </w:pPr>
    </w:p>
    <w:p>
      <w:pPr>
        <w:pStyle w:val="BodyText"/>
        <w:spacing w:before="211"/>
      </w:pPr>
    </w:p>
    <w:p>
      <w:pPr>
        <w:pStyle w:val="BodyText"/>
        <w:ind w:left="3022"/>
      </w:pPr>
      <w:r>
        <w:rPr/>
        <w:t>//</w:t>
      </w:r>
      <w:r>
        <w:rPr>
          <w:spacing w:val="-1"/>
        </w:rPr>
        <w:t> </w:t>
      </w:r>
      <w:r>
        <w:rPr/>
        <w:t>if</w:t>
      </w:r>
      <w:r>
        <w:rPr>
          <w:spacing w:val="-5"/>
        </w:rPr>
        <w:t> </w:t>
      </w:r>
      <w:r>
        <w:rPr/>
        <w:t>s2</w:t>
      </w:r>
      <w:r>
        <w:rPr>
          <w:spacing w:val="-2"/>
        </w:rPr>
        <w:t> </w:t>
      </w:r>
      <w:r>
        <w:rPr/>
        <w:t>is</w:t>
      </w:r>
      <w:r>
        <w:rPr>
          <w:spacing w:val="-2"/>
        </w:rPr>
        <w:t> </w:t>
      </w:r>
      <w:r>
        <w:rPr/>
        <w:t>the</w:t>
      </w:r>
      <w:r>
        <w:rPr>
          <w:spacing w:val="-2"/>
        </w:rPr>
        <w:t> </w:t>
      </w:r>
      <w:r>
        <w:rPr/>
        <w:t>next</w:t>
      </w:r>
      <w:r>
        <w:rPr>
          <w:spacing w:val="-1"/>
        </w:rPr>
        <w:t> </w:t>
      </w:r>
      <w:r>
        <w:rPr>
          <w:spacing w:val="-2"/>
        </w:rPr>
        <w:t>substring</w:t>
      </w:r>
    </w:p>
    <w:p>
      <w:pPr>
        <w:pStyle w:val="BodyText"/>
        <w:spacing w:before="241"/>
        <w:ind w:left="3022"/>
      </w:pPr>
      <w:r>
        <w:rPr/>
        <w:t>//</w:t>
      </w:r>
      <w:r>
        <w:rPr>
          <w:spacing w:val="-3"/>
        </w:rPr>
        <w:t> </w:t>
      </w:r>
      <w:r>
        <w:rPr/>
        <w:t>of</w:t>
      </w:r>
      <w:r>
        <w:rPr>
          <w:spacing w:val="-2"/>
        </w:rPr>
        <w:t> </w:t>
      </w:r>
      <w:r>
        <w:rPr/>
        <w:t>the</w:t>
      </w:r>
      <w:r>
        <w:rPr>
          <w:spacing w:val="-2"/>
        </w:rPr>
        <w:t> </w:t>
      </w:r>
      <w:r>
        <w:rPr/>
        <w:t>numeric</w:t>
      </w:r>
      <w:r>
        <w:rPr>
          <w:spacing w:val="-3"/>
        </w:rPr>
        <w:t> </w:t>
      </w:r>
      <w:r>
        <w:rPr>
          <w:spacing w:val="-2"/>
        </w:rPr>
        <w:t>string</w:t>
      </w:r>
    </w:p>
    <w:p>
      <w:pPr>
        <w:pStyle w:val="BodyText"/>
        <w:spacing w:line="453" w:lineRule="auto" w:before="242"/>
        <w:ind w:left="3742" w:right="3162" w:hanging="720"/>
      </w:pPr>
      <w:r>
        <w:rPr/>
        <w:t>if</w:t>
      </w:r>
      <w:r>
        <w:rPr>
          <w:spacing w:val="-6"/>
        </w:rPr>
        <w:t> </w:t>
      </w:r>
      <w:r>
        <w:rPr/>
        <w:t>((str.substring(k,</w:t>
      </w:r>
      <w:r>
        <w:rPr>
          <w:spacing w:val="-6"/>
        </w:rPr>
        <w:t> </w:t>
      </w:r>
      <w:r>
        <w:rPr/>
        <w:t>k</w:t>
      </w:r>
      <w:r>
        <w:rPr>
          <w:spacing w:val="-7"/>
        </w:rPr>
        <w:t> </w:t>
      </w:r>
      <w:r>
        <w:rPr/>
        <w:t>+</w:t>
      </w:r>
      <w:r>
        <w:rPr>
          <w:spacing w:val="-6"/>
        </w:rPr>
        <w:t> </w:t>
      </w:r>
      <w:r>
        <w:rPr/>
        <w:t>l).equals(s2)))</w:t>
      </w:r>
      <w:r>
        <w:rPr>
          <w:spacing w:val="-6"/>
        </w:rPr>
        <w:t> </w:t>
      </w:r>
      <w:r>
        <w:rPr/>
        <w:t>{ flag = 0;</w:t>
      </w:r>
    </w:p>
    <w:p>
      <w:pPr>
        <w:pStyle w:val="BodyText"/>
        <w:spacing w:before="243"/>
      </w:pPr>
    </w:p>
    <w:p>
      <w:pPr>
        <w:pStyle w:val="BodyText"/>
        <w:ind w:left="3742"/>
      </w:pPr>
      <w:r>
        <w:rPr/>
        <w:t>//</w:t>
      </w:r>
      <w:r>
        <w:rPr>
          <w:spacing w:val="-2"/>
        </w:rPr>
        <w:t> </w:t>
      </w:r>
      <w:r>
        <w:rPr/>
        <w:t>Incearse</w:t>
      </w:r>
      <w:r>
        <w:rPr>
          <w:spacing w:val="-4"/>
        </w:rPr>
        <w:t> </w:t>
      </w:r>
      <w:r>
        <w:rPr/>
        <w:t>num2</w:t>
      </w:r>
      <w:r>
        <w:rPr>
          <w:spacing w:val="-2"/>
        </w:rPr>
        <w:t> </w:t>
      </w:r>
      <w:r>
        <w:rPr/>
        <w:t>by</w:t>
      </w:r>
      <w:r>
        <w:rPr>
          <w:spacing w:val="-4"/>
        </w:rPr>
        <w:t> </w:t>
      </w:r>
      <w:r>
        <w:rPr/>
        <w:t>1</w:t>
      </w:r>
      <w:r>
        <w:rPr>
          <w:spacing w:val="-1"/>
        </w:rPr>
        <w:t> </w:t>
      </w:r>
      <w:r>
        <w:rPr/>
        <w:t>i.e</w:t>
      </w:r>
      <w:r>
        <w:rPr>
          <w:spacing w:val="-2"/>
        </w:rPr>
        <w:t> </w:t>
      </w:r>
      <w:r>
        <w:rPr>
          <w:spacing w:val="-5"/>
        </w:rPr>
        <w:t>the</w:t>
      </w:r>
    </w:p>
    <w:p>
      <w:pPr>
        <w:pStyle w:val="BodyText"/>
        <w:spacing w:line="453" w:lineRule="auto" w:before="241"/>
        <w:ind w:left="3742" w:right="2671"/>
      </w:pPr>
      <w:r>
        <w:rPr/>
        <w:t>//</w:t>
      </w:r>
      <w:r>
        <w:rPr>
          <w:spacing w:val="-3"/>
        </w:rPr>
        <w:t> </w:t>
      </w:r>
      <w:r>
        <w:rPr/>
        <w:t>next</w:t>
      </w:r>
      <w:r>
        <w:rPr>
          <w:spacing w:val="-6"/>
        </w:rPr>
        <w:t> </w:t>
      </w:r>
      <w:r>
        <w:rPr/>
        <w:t>number</w:t>
      </w:r>
      <w:r>
        <w:rPr>
          <w:spacing w:val="-6"/>
        </w:rPr>
        <w:t> </w:t>
      </w:r>
      <w:r>
        <w:rPr/>
        <w:t>to</w:t>
      </w:r>
      <w:r>
        <w:rPr>
          <w:spacing w:val="-6"/>
        </w:rPr>
        <w:t> </w:t>
      </w:r>
      <w:r>
        <w:rPr/>
        <w:t>be</w:t>
      </w:r>
      <w:r>
        <w:rPr>
          <w:spacing w:val="-4"/>
        </w:rPr>
        <w:t> </w:t>
      </w:r>
      <w:r>
        <w:rPr/>
        <w:t>looked</w:t>
      </w:r>
      <w:r>
        <w:rPr>
          <w:spacing w:val="-5"/>
        </w:rPr>
        <w:t> </w:t>
      </w:r>
      <w:r>
        <w:rPr/>
        <w:t>for </w:t>
      </w:r>
      <w:r>
        <w:rPr>
          <w:spacing w:val="-2"/>
        </w:rPr>
        <w:t>num2++;</w:t>
      </w:r>
    </w:p>
    <w:p>
      <w:pPr>
        <w:pStyle w:val="BodyText"/>
        <w:spacing w:before="2"/>
        <w:ind w:left="3742"/>
      </w:pPr>
      <w:r>
        <w:rPr/>
        <w:t>k =</w:t>
      </w:r>
      <w:r>
        <w:rPr>
          <w:spacing w:val="-2"/>
        </w:rPr>
        <w:t> </w:t>
      </w:r>
      <w:r>
        <w:rPr/>
        <w:t>k + </w:t>
      </w:r>
      <w:r>
        <w:rPr>
          <w:spacing w:val="-5"/>
        </w:rPr>
        <w:t>l;</w:t>
      </w:r>
    </w:p>
    <w:p>
      <w:pPr>
        <w:pStyle w:val="BodyText"/>
      </w:pPr>
    </w:p>
    <w:p>
      <w:pPr>
        <w:pStyle w:val="BodyText"/>
        <w:spacing w:before="212"/>
      </w:pPr>
    </w:p>
    <w:p>
      <w:pPr>
        <w:pStyle w:val="BodyText"/>
        <w:ind w:left="3742"/>
      </w:pPr>
      <w:r>
        <w:rPr/>
        <w:t>//</w:t>
      </w:r>
      <w:r>
        <w:rPr>
          <w:spacing w:val="-3"/>
        </w:rPr>
        <w:t> </w:t>
      </w:r>
      <w:r>
        <w:rPr/>
        <w:t>check</w:t>
      </w:r>
      <w:r>
        <w:rPr>
          <w:spacing w:val="-4"/>
        </w:rPr>
        <w:t> </w:t>
      </w:r>
      <w:r>
        <w:rPr/>
        <w:t>if</w:t>
      </w:r>
      <w:r>
        <w:rPr>
          <w:spacing w:val="-1"/>
        </w:rPr>
        <w:t> </w:t>
      </w:r>
      <w:r>
        <w:rPr/>
        <w:t>string</w:t>
      </w:r>
      <w:r>
        <w:rPr>
          <w:spacing w:val="-3"/>
        </w:rPr>
        <w:t> </w:t>
      </w:r>
      <w:r>
        <w:rPr/>
        <w:t>is</w:t>
      </w:r>
      <w:r>
        <w:rPr>
          <w:spacing w:val="-1"/>
        </w:rPr>
        <w:t> </w:t>
      </w:r>
      <w:r>
        <w:rPr>
          <w:spacing w:val="-2"/>
        </w:rPr>
        <w:t>fully</w:t>
      </w:r>
    </w:p>
    <w:p>
      <w:pPr>
        <w:pStyle w:val="BodyText"/>
        <w:spacing w:line="453" w:lineRule="auto" w:before="241"/>
        <w:ind w:left="3742" w:right="3926"/>
      </w:pPr>
      <w:r>
        <w:rPr/>
        <w:t>//</w:t>
      </w:r>
      <w:r>
        <w:rPr>
          <w:spacing w:val="-9"/>
        </w:rPr>
        <w:t> </w:t>
      </w:r>
      <w:r>
        <w:rPr/>
        <w:t>traversed</w:t>
      </w:r>
      <w:r>
        <w:rPr>
          <w:spacing w:val="-12"/>
        </w:rPr>
        <w:t> </w:t>
      </w:r>
      <w:r>
        <w:rPr/>
        <w:t>then</w:t>
      </w:r>
      <w:r>
        <w:rPr>
          <w:spacing w:val="-8"/>
        </w:rPr>
        <w:t> </w:t>
      </w:r>
      <w:r>
        <w:rPr/>
        <w:t>break if (k == len)</w:t>
      </w:r>
    </w:p>
    <w:p>
      <w:pPr>
        <w:pStyle w:val="BodyText"/>
        <w:spacing w:before="2"/>
        <w:ind w:left="4462"/>
      </w:pPr>
      <w:r>
        <w:rPr>
          <w:spacing w:val="-2"/>
        </w:rPr>
        <w:t>break;</w:t>
      </w:r>
    </w:p>
    <w:p>
      <w:pPr>
        <w:pStyle w:val="BodyText"/>
        <w:spacing w:line="453" w:lineRule="auto" w:before="241"/>
        <w:ind w:left="3742" w:right="3730"/>
      </w:pPr>
      <w:r>
        <w:rPr/>
        <w:t>s2</w:t>
      </w:r>
      <w:r>
        <w:rPr>
          <w:spacing w:val="-13"/>
        </w:rPr>
        <w:t> </w:t>
      </w:r>
      <w:r>
        <w:rPr/>
        <w:t>=</w:t>
      </w:r>
      <w:r>
        <w:rPr>
          <w:spacing w:val="-12"/>
        </w:rPr>
        <w:t> </w:t>
      </w:r>
      <w:r>
        <w:rPr/>
        <w:t>Long.toString(num2); l = s2.length();</w:t>
      </w:r>
    </w:p>
    <w:p>
      <w:pPr>
        <w:pStyle w:val="BodyText"/>
        <w:spacing w:before="2"/>
        <w:ind w:left="3742"/>
      </w:pPr>
      <w:r>
        <w:rPr/>
        <w:t>if</w:t>
      </w:r>
      <w:r>
        <w:rPr>
          <w:spacing w:val="-1"/>
        </w:rPr>
        <w:t> </w:t>
      </w:r>
      <w:r>
        <w:rPr/>
        <w:t>(k +</w:t>
      </w:r>
      <w:r>
        <w:rPr>
          <w:spacing w:val="-3"/>
        </w:rPr>
        <w:t> </w:t>
      </w:r>
      <w:r>
        <w:rPr/>
        <w:t>1</w:t>
      </w:r>
      <w:r>
        <w:rPr>
          <w:spacing w:val="-1"/>
        </w:rPr>
        <w:t> </w:t>
      </w:r>
      <w:r>
        <w:rPr/>
        <w:t>&gt;</w:t>
      </w:r>
      <w:r>
        <w:rPr>
          <w:spacing w:val="-1"/>
        </w:rPr>
        <w:t> </w:t>
      </w:r>
      <w:r>
        <w:rPr/>
        <w:t>len)</w:t>
      </w:r>
      <w:r>
        <w:rPr>
          <w:spacing w:val="-3"/>
        </w:rPr>
        <w:t> </w:t>
      </w:r>
      <w:r>
        <w:rPr>
          <w:spacing w:val="-10"/>
        </w:rPr>
        <w:t>{</w:t>
      </w:r>
    </w:p>
    <w:p>
      <w:pPr>
        <w:pStyle w:val="BodyText"/>
      </w:pPr>
    </w:p>
    <w:p>
      <w:pPr>
        <w:pStyle w:val="BodyText"/>
        <w:spacing w:before="212"/>
      </w:pPr>
    </w:p>
    <w:p>
      <w:pPr>
        <w:pStyle w:val="BodyText"/>
        <w:ind w:left="4462"/>
      </w:pPr>
      <w:r>
        <w:rPr/>
        <w:t>//</w:t>
      </w:r>
      <w:r>
        <w:rPr>
          <w:spacing w:val="-2"/>
        </w:rPr>
        <w:t> </w:t>
      </w:r>
      <w:r>
        <w:rPr/>
        <w:t>If</w:t>
      </w:r>
      <w:r>
        <w:rPr>
          <w:spacing w:val="-5"/>
        </w:rPr>
        <w:t> </w:t>
      </w:r>
      <w:r>
        <w:rPr/>
        <w:t>next</w:t>
      </w:r>
      <w:r>
        <w:rPr>
          <w:spacing w:val="-4"/>
        </w:rPr>
        <w:t> </w:t>
      </w:r>
      <w:r>
        <w:rPr/>
        <w:t>string</w:t>
      </w:r>
      <w:r>
        <w:rPr>
          <w:spacing w:val="-3"/>
        </w:rPr>
        <w:t> </w:t>
      </w:r>
      <w:r>
        <w:rPr/>
        <w:t>doesnot</w:t>
      </w:r>
      <w:r>
        <w:rPr>
          <w:spacing w:val="-4"/>
        </w:rPr>
        <w:t> </w:t>
      </w:r>
      <w:r>
        <w:rPr>
          <w:spacing w:val="-2"/>
        </w:rPr>
        <w:t>occurs</w:t>
      </w:r>
    </w:p>
    <w:p>
      <w:pPr>
        <w:pStyle w:val="BodyText"/>
        <w:spacing w:after="0"/>
        <w:sectPr>
          <w:pgSz w:w="11920" w:h="16850"/>
          <w:pgMar w:top="1300" w:bottom="280" w:left="850" w:right="1275"/>
        </w:sectPr>
      </w:pPr>
    </w:p>
    <w:p>
      <w:pPr>
        <w:pStyle w:val="BodyText"/>
        <w:spacing w:before="37"/>
        <w:ind w:left="4462"/>
      </w:pPr>
      <w:r>
        <w:rPr/>
        <w:t>//</w:t>
      </w:r>
      <w:r>
        <w:rPr>
          <w:spacing w:val="-2"/>
        </w:rPr>
        <w:t> </w:t>
      </w:r>
      <w:r>
        <w:rPr/>
        <w:t>in</w:t>
      </w:r>
      <w:r>
        <w:rPr>
          <w:spacing w:val="-5"/>
        </w:rPr>
        <w:t> </w:t>
      </w:r>
      <w:r>
        <w:rPr/>
        <w:t>a</w:t>
      </w:r>
      <w:r>
        <w:rPr>
          <w:spacing w:val="-2"/>
        </w:rPr>
        <w:t> </w:t>
      </w:r>
      <w:r>
        <w:rPr/>
        <w:t>given</w:t>
      </w:r>
      <w:r>
        <w:rPr>
          <w:spacing w:val="-2"/>
        </w:rPr>
        <w:t> </w:t>
      </w:r>
      <w:r>
        <w:rPr/>
        <w:t>numeric</w:t>
      </w:r>
      <w:r>
        <w:rPr>
          <w:spacing w:val="-2"/>
        </w:rPr>
        <w:t> string</w:t>
      </w:r>
    </w:p>
    <w:p>
      <w:pPr>
        <w:pStyle w:val="BodyText"/>
        <w:spacing w:line="453" w:lineRule="auto" w:before="241"/>
        <w:ind w:left="4462" w:right="3162"/>
      </w:pPr>
      <w:r>
        <w:rPr/>
        <w:t>//</w:t>
      </w:r>
      <w:r>
        <w:rPr>
          <w:spacing w:val="-6"/>
        </w:rPr>
        <w:t> </w:t>
      </w:r>
      <w:r>
        <w:rPr/>
        <w:t>then</w:t>
      </w:r>
      <w:r>
        <w:rPr>
          <w:spacing w:val="-5"/>
        </w:rPr>
        <w:t> </w:t>
      </w:r>
      <w:r>
        <w:rPr/>
        <w:t>it</w:t>
      </w:r>
      <w:r>
        <w:rPr>
          <w:spacing w:val="-8"/>
        </w:rPr>
        <w:t> </w:t>
      </w:r>
      <w:r>
        <w:rPr/>
        <w:t>is</w:t>
      </w:r>
      <w:r>
        <w:rPr>
          <w:spacing w:val="-5"/>
        </w:rPr>
        <w:t> </w:t>
      </w:r>
      <w:r>
        <w:rPr/>
        <w:t>not</w:t>
      </w:r>
      <w:r>
        <w:rPr>
          <w:spacing w:val="-5"/>
        </w:rPr>
        <w:t> </w:t>
      </w:r>
      <w:r>
        <w:rPr/>
        <w:t>possible flag = 1;</w:t>
      </w:r>
    </w:p>
    <w:p>
      <w:pPr>
        <w:pStyle w:val="BodyText"/>
        <w:spacing w:before="3"/>
        <w:ind w:left="4462"/>
      </w:pPr>
      <w:r>
        <w:rPr>
          <w:spacing w:val="-2"/>
        </w:rPr>
        <w:t>break;</w:t>
      </w:r>
    </w:p>
    <w:p>
      <w:pPr>
        <w:spacing w:before="240"/>
        <w:ind w:left="0" w:right="2230" w:firstLine="0"/>
        <w:jc w:val="center"/>
        <w:rPr>
          <w:sz w:val="22"/>
        </w:rPr>
      </w:pPr>
      <w:r>
        <w:rPr>
          <w:spacing w:val="-10"/>
          <w:sz w:val="22"/>
        </w:rPr>
        <w:t>}</w:t>
      </w:r>
    </w:p>
    <w:p>
      <w:pPr>
        <w:spacing w:before="240"/>
        <w:ind w:left="3022" w:right="0" w:firstLine="0"/>
        <w:jc w:val="left"/>
        <w:rPr>
          <w:sz w:val="22"/>
        </w:rPr>
      </w:pPr>
      <w:r>
        <w:rPr>
          <w:spacing w:val="-10"/>
          <w:sz w:val="22"/>
        </w:rPr>
        <w:t>}</w:t>
      </w:r>
    </w:p>
    <w:p>
      <w:pPr>
        <w:pStyle w:val="BodyText"/>
      </w:pPr>
    </w:p>
    <w:p>
      <w:pPr>
        <w:pStyle w:val="BodyText"/>
        <w:spacing w:before="212"/>
      </w:pPr>
    </w:p>
    <w:p>
      <w:pPr>
        <w:pStyle w:val="BodyText"/>
        <w:spacing w:before="1"/>
        <w:ind w:left="3022"/>
      </w:pPr>
      <w:r>
        <w:rPr>
          <w:spacing w:val="-4"/>
        </w:rPr>
        <w:t>else</w:t>
      </w:r>
    </w:p>
    <w:p>
      <w:pPr>
        <w:pStyle w:val="BodyText"/>
        <w:spacing w:before="240"/>
        <w:ind w:right="1593"/>
        <w:jc w:val="center"/>
      </w:pPr>
      <w:r>
        <w:rPr/>
        <w:t>flag</w:t>
      </w:r>
      <w:r>
        <w:rPr>
          <w:spacing w:val="-2"/>
        </w:rPr>
        <w:t> </w:t>
      </w:r>
      <w:r>
        <w:rPr/>
        <w:t>= </w:t>
      </w:r>
      <w:r>
        <w:rPr>
          <w:spacing w:val="-5"/>
        </w:rPr>
        <w:t>1;</w:t>
      </w:r>
    </w:p>
    <w:p>
      <w:pPr>
        <w:spacing w:before="240"/>
        <w:ind w:left="2301" w:right="0" w:firstLine="0"/>
        <w:jc w:val="left"/>
        <w:rPr>
          <w:sz w:val="22"/>
        </w:rPr>
      </w:pPr>
      <w:r>
        <w:rPr>
          <w:spacing w:val="-10"/>
          <w:sz w:val="22"/>
        </w:rPr>
        <w:t>}</w:t>
      </w:r>
    </w:p>
    <w:p>
      <w:pPr>
        <w:pStyle w:val="BodyText"/>
      </w:pPr>
    </w:p>
    <w:p>
      <w:pPr>
        <w:pStyle w:val="BodyText"/>
        <w:spacing w:before="214"/>
      </w:pPr>
    </w:p>
    <w:p>
      <w:pPr>
        <w:pStyle w:val="BodyText"/>
        <w:ind w:left="2301"/>
      </w:pPr>
      <w:r>
        <w:rPr/>
        <w:t>//</w:t>
      </w:r>
      <w:r>
        <w:rPr>
          <w:spacing w:val="-1"/>
        </w:rPr>
        <w:t> </w:t>
      </w:r>
      <w:r>
        <w:rPr/>
        <w:t>if</w:t>
      </w:r>
      <w:r>
        <w:rPr>
          <w:spacing w:val="-5"/>
        </w:rPr>
        <w:t> </w:t>
      </w:r>
      <w:r>
        <w:rPr/>
        <w:t>the</w:t>
      </w:r>
      <w:r>
        <w:rPr>
          <w:spacing w:val="-3"/>
        </w:rPr>
        <w:t> </w:t>
      </w:r>
      <w:r>
        <w:rPr/>
        <w:t>string</w:t>
      </w:r>
      <w:r>
        <w:rPr>
          <w:spacing w:val="-3"/>
        </w:rPr>
        <w:t> </w:t>
      </w:r>
      <w:r>
        <w:rPr/>
        <w:t>was</w:t>
      </w:r>
      <w:r>
        <w:rPr>
          <w:spacing w:val="-2"/>
        </w:rPr>
        <w:t> </w:t>
      </w:r>
      <w:r>
        <w:rPr/>
        <w:t>fully</w:t>
      </w:r>
      <w:r>
        <w:rPr>
          <w:spacing w:val="-3"/>
        </w:rPr>
        <w:t> </w:t>
      </w:r>
      <w:r>
        <w:rPr>
          <w:spacing w:val="-2"/>
        </w:rPr>
        <w:t>traversed</w:t>
      </w:r>
    </w:p>
    <w:p>
      <w:pPr>
        <w:pStyle w:val="BodyText"/>
        <w:spacing w:line="453" w:lineRule="auto" w:before="241"/>
        <w:ind w:left="2301" w:right="4633"/>
      </w:pPr>
      <w:r>
        <w:rPr/>
        <w:t>//</w:t>
      </w:r>
      <w:r>
        <w:rPr>
          <w:spacing w:val="-7"/>
        </w:rPr>
        <w:t> </w:t>
      </w:r>
      <w:r>
        <w:rPr/>
        <w:t>and</w:t>
      </w:r>
      <w:r>
        <w:rPr>
          <w:spacing w:val="-7"/>
        </w:rPr>
        <w:t> </w:t>
      </w:r>
      <w:r>
        <w:rPr/>
        <w:t>conditions</w:t>
      </w:r>
      <w:r>
        <w:rPr>
          <w:spacing w:val="-8"/>
        </w:rPr>
        <w:t> </w:t>
      </w:r>
      <w:r>
        <w:rPr/>
        <w:t>were</w:t>
      </w:r>
      <w:r>
        <w:rPr>
          <w:spacing w:val="-8"/>
        </w:rPr>
        <w:t> </w:t>
      </w:r>
      <w:r>
        <w:rPr/>
        <w:t>satisfied if (flag == 0) {</w:t>
      </w:r>
    </w:p>
    <w:p>
      <w:pPr>
        <w:pStyle w:val="BodyText"/>
        <w:spacing w:before="2"/>
        <w:ind w:left="3022"/>
      </w:pPr>
      <w:r>
        <w:rPr>
          <w:spacing w:val="-2"/>
        </w:rPr>
        <w:t>System.out.println("Possible"</w:t>
      </w:r>
    </w:p>
    <w:p>
      <w:pPr>
        <w:pStyle w:val="BodyText"/>
        <w:spacing w:before="241"/>
        <w:ind w:left="5902"/>
      </w:pPr>
      <w:r>
        <w:rPr/>
        <w:t>+ " "</w:t>
      </w:r>
      <w:r>
        <w:rPr>
          <w:spacing w:val="-3"/>
        </w:rPr>
        <w:t> </w:t>
      </w:r>
      <w:r>
        <w:rPr/>
        <w:t>+ </w:t>
      </w:r>
      <w:r>
        <w:rPr>
          <w:spacing w:val="-4"/>
        </w:rPr>
        <w:t>s1);</w:t>
      </w:r>
    </w:p>
    <w:p>
      <w:pPr>
        <w:pStyle w:val="BodyText"/>
        <w:spacing w:before="240"/>
        <w:ind w:left="3022"/>
      </w:pPr>
      <w:r>
        <w:rPr>
          <w:spacing w:val="-2"/>
        </w:rPr>
        <w:t>break;</w:t>
      </w:r>
    </w:p>
    <w:p>
      <w:pPr>
        <w:spacing w:before="240"/>
        <w:ind w:left="2301" w:right="0" w:firstLine="0"/>
        <w:jc w:val="left"/>
        <w:rPr>
          <w:sz w:val="22"/>
        </w:rPr>
      </w:pPr>
      <w:r>
        <w:rPr>
          <w:spacing w:val="-10"/>
          <w:sz w:val="22"/>
        </w:rPr>
        <w:t>}</w:t>
      </w:r>
    </w:p>
    <w:p>
      <w:pPr>
        <w:pStyle w:val="BodyText"/>
      </w:pPr>
    </w:p>
    <w:p>
      <w:pPr>
        <w:pStyle w:val="BodyText"/>
        <w:spacing w:before="212"/>
      </w:pPr>
    </w:p>
    <w:p>
      <w:pPr>
        <w:pStyle w:val="BodyText"/>
        <w:ind w:left="2301"/>
      </w:pPr>
      <w:r>
        <w:rPr/>
        <w:t>//</w:t>
      </w:r>
      <w:r>
        <w:rPr>
          <w:spacing w:val="-3"/>
        </w:rPr>
        <w:t> </w:t>
      </w:r>
      <w:r>
        <w:rPr/>
        <w:t>if</w:t>
      </w:r>
      <w:r>
        <w:rPr>
          <w:spacing w:val="-5"/>
        </w:rPr>
        <w:t> </w:t>
      </w:r>
      <w:r>
        <w:rPr/>
        <w:t>conditions</w:t>
      </w:r>
      <w:r>
        <w:rPr>
          <w:spacing w:val="-3"/>
        </w:rPr>
        <w:t> </w:t>
      </w:r>
      <w:r>
        <w:rPr/>
        <w:t>failed</w:t>
      </w:r>
      <w:r>
        <w:rPr>
          <w:spacing w:val="-3"/>
        </w:rPr>
        <w:t> </w:t>
      </w:r>
      <w:r>
        <w:rPr/>
        <w:t>to</w:t>
      </w:r>
      <w:r>
        <w:rPr>
          <w:spacing w:val="-2"/>
        </w:rPr>
        <w:t> </w:t>
      </w:r>
      <w:r>
        <w:rPr>
          <w:spacing w:val="-4"/>
        </w:rPr>
        <w:t>hold</w:t>
      </w:r>
    </w:p>
    <w:p>
      <w:pPr>
        <w:pStyle w:val="BodyText"/>
        <w:spacing w:line="453" w:lineRule="auto" w:before="241"/>
        <w:ind w:left="3022" w:right="3113" w:hanging="721"/>
      </w:pPr>
      <w:r>
        <w:rPr/>
        <w:t>else if (flag == 1 &amp;&amp; i &gt; len / 2 - 1) { System.out.println("Not</w:t>
      </w:r>
      <w:r>
        <w:rPr>
          <w:spacing w:val="-13"/>
        </w:rPr>
        <w:t> </w:t>
      </w:r>
      <w:r>
        <w:rPr/>
        <w:t>Possible"); </w:t>
      </w:r>
      <w:r>
        <w:rPr>
          <w:spacing w:val="-2"/>
        </w:rPr>
        <w:t>break;</w:t>
      </w:r>
    </w:p>
    <w:p>
      <w:pPr>
        <w:spacing w:before="4"/>
        <w:ind w:left="2301" w:right="0" w:firstLine="0"/>
        <w:jc w:val="left"/>
        <w:rPr>
          <w:sz w:val="22"/>
        </w:rPr>
      </w:pPr>
      <w:r>
        <w:rPr>
          <w:spacing w:val="-10"/>
          <w:sz w:val="22"/>
        </w:rPr>
        <w:t>}</w:t>
      </w:r>
    </w:p>
    <w:p>
      <w:pPr>
        <w:spacing w:before="240"/>
        <w:ind w:left="1581" w:right="0" w:firstLine="0"/>
        <w:jc w:val="left"/>
        <w:rPr>
          <w:sz w:val="22"/>
        </w:rPr>
      </w:pPr>
      <w:r>
        <w:rPr>
          <w:spacing w:val="-10"/>
          <w:sz w:val="22"/>
        </w:rPr>
        <w:t>}</w:t>
      </w:r>
    </w:p>
    <w:p>
      <w:pPr>
        <w:spacing w:before="240"/>
        <w:ind w:left="861" w:right="0" w:firstLine="0"/>
        <w:jc w:val="left"/>
        <w:rPr>
          <w:sz w:val="22"/>
        </w:rPr>
      </w:pPr>
      <w:r>
        <w:rPr>
          <w:spacing w:val="-10"/>
          <w:sz w:val="22"/>
        </w:rPr>
        <w:t>}</w:t>
      </w:r>
    </w:p>
    <w:p>
      <w:pPr>
        <w:pStyle w:val="BodyText"/>
      </w:pPr>
    </w:p>
    <w:p>
      <w:pPr>
        <w:pStyle w:val="BodyText"/>
        <w:spacing w:before="212"/>
      </w:pPr>
    </w:p>
    <w:p>
      <w:pPr>
        <w:pStyle w:val="BodyText"/>
        <w:spacing w:before="1"/>
        <w:ind w:left="861"/>
      </w:pPr>
      <w:r>
        <w:rPr/>
        <w:t>//</w:t>
      </w:r>
      <w:r>
        <w:rPr>
          <w:spacing w:val="-5"/>
        </w:rPr>
        <w:t> </w:t>
      </w:r>
      <w:r>
        <w:rPr/>
        <w:t>Driver</w:t>
      </w:r>
      <w:r>
        <w:rPr>
          <w:spacing w:val="-1"/>
        </w:rPr>
        <w:t> </w:t>
      </w:r>
      <w:r>
        <w:rPr>
          <w:spacing w:val="-4"/>
        </w:rPr>
        <w:t>Code</w:t>
      </w:r>
    </w:p>
    <w:p>
      <w:pPr>
        <w:pStyle w:val="BodyText"/>
        <w:spacing w:after="0"/>
        <w:sectPr>
          <w:pgSz w:w="11920" w:h="16850"/>
          <w:pgMar w:top="1300" w:bottom="280" w:left="850" w:right="1275"/>
        </w:sectPr>
      </w:pPr>
    </w:p>
    <w:p>
      <w:pPr>
        <w:pStyle w:val="BodyText"/>
        <w:spacing w:before="37"/>
        <w:ind w:left="861"/>
      </w:pPr>
      <w:r>
        <w:rPr/>
        <w:t>public</w:t>
      </w:r>
      <w:r>
        <w:rPr>
          <w:spacing w:val="-4"/>
        </w:rPr>
        <w:t> </w:t>
      </w:r>
      <w:r>
        <w:rPr/>
        <w:t>static</w:t>
      </w:r>
      <w:r>
        <w:rPr>
          <w:spacing w:val="-6"/>
        </w:rPr>
        <w:t> </w:t>
      </w:r>
      <w:r>
        <w:rPr/>
        <w:t>void</w:t>
      </w:r>
      <w:r>
        <w:rPr>
          <w:spacing w:val="-7"/>
        </w:rPr>
        <w:t> </w:t>
      </w:r>
      <w:r>
        <w:rPr/>
        <w:t>main(String</w:t>
      </w:r>
      <w:r>
        <w:rPr>
          <w:spacing w:val="-4"/>
        </w:rPr>
        <w:t> </w:t>
      </w:r>
      <w:r>
        <w:rPr>
          <w:spacing w:val="-2"/>
        </w:rPr>
        <w:t>args[])</w:t>
      </w:r>
    </w:p>
    <w:p>
      <w:pPr>
        <w:spacing w:before="241"/>
        <w:ind w:left="861" w:right="0" w:firstLine="0"/>
        <w:jc w:val="left"/>
        <w:rPr>
          <w:sz w:val="22"/>
        </w:rPr>
      </w:pPr>
      <w:r>
        <w:rPr>
          <w:spacing w:val="-10"/>
          <w:sz w:val="22"/>
        </w:rPr>
        <w:t>{</w:t>
      </w:r>
    </w:p>
    <w:p>
      <w:pPr>
        <w:pStyle w:val="BodyText"/>
        <w:spacing w:line="453" w:lineRule="auto" w:before="240"/>
        <w:ind w:left="1581" w:right="4441"/>
      </w:pPr>
      <w:r>
        <w:rPr/>
        <w:t>Scanner</w:t>
      </w:r>
      <w:r>
        <w:rPr>
          <w:spacing w:val="-7"/>
        </w:rPr>
        <w:t> </w:t>
      </w:r>
      <w:r>
        <w:rPr/>
        <w:t>in</w:t>
      </w:r>
      <w:r>
        <w:rPr>
          <w:spacing w:val="-9"/>
        </w:rPr>
        <w:t> </w:t>
      </w:r>
      <w:r>
        <w:rPr/>
        <w:t>=</w:t>
      </w:r>
      <w:r>
        <w:rPr>
          <w:spacing w:val="-7"/>
        </w:rPr>
        <w:t> </w:t>
      </w:r>
      <w:r>
        <w:rPr/>
        <w:t>new</w:t>
      </w:r>
      <w:r>
        <w:rPr>
          <w:spacing w:val="-6"/>
        </w:rPr>
        <w:t> </w:t>
      </w:r>
      <w:r>
        <w:rPr/>
        <w:t>Scanner(System.in); String str;</w:t>
      </w:r>
    </w:p>
    <w:p>
      <w:pPr>
        <w:pStyle w:val="BodyText"/>
        <w:spacing w:before="3"/>
        <w:ind w:left="1581"/>
      </w:pPr>
      <w:r>
        <w:rPr/>
        <w:t>str </w:t>
      </w:r>
      <w:r>
        <w:rPr>
          <w:spacing w:val="-2"/>
        </w:rPr>
        <w:t>=in.next();</w:t>
      </w:r>
    </w:p>
    <w:p>
      <w:pPr>
        <w:pStyle w:val="BodyText"/>
      </w:pPr>
    </w:p>
    <w:p>
      <w:pPr>
        <w:pStyle w:val="BodyText"/>
        <w:spacing w:before="212"/>
      </w:pPr>
    </w:p>
    <w:p>
      <w:pPr>
        <w:pStyle w:val="BodyText"/>
        <w:ind w:left="1581"/>
      </w:pPr>
      <w:r>
        <w:rPr/>
        <w:t>//</w:t>
      </w:r>
      <w:r>
        <w:rPr>
          <w:spacing w:val="-2"/>
        </w:rPr>
        <w:t> </w:t>
      </w:r>
      <w:r>
        <w:rPr/>
        <w:t>Call</w:t>
      </w:r>
      <w:r>
        <w:rPr>
          <w:spacing w:val="-1"/>
        </w:rPr>
        <w:t> </w:t>
      </w:r>
      <w:r>
        <w:rPr/>
        <w:t>the</w:t>
      </w:r>
      <w:r>
        <w:rPr>
          <w:spacing w:val="-3"/>
        </w:rPr>
        <w:t> </w:t>
      </w:r>
      <w:r>
        <w:rPr/>
        <w:t>split </w:t>
      </w:r>
      <w:r>
        <w:rPr>
          <w:spacing w:val="-2"/>
        </w:rPr>
        <w:t>function</w:t>
      </w:r>
    </w:p>
    <w:p>
      <w:pPr>
        <w:pStyle w:val="BodyText"/>
        <w:spacing w:line="453" w:lineRule="auto" w:before="241"/>
        <w:ind w:left="1581" w:right="5683"/>
      </w:pPr>
      <w:r>
        <w:rPr/>
        <w:t>//</w:t>
      </w:r>
      <w:r>
        <w:rPr>
          <w:spacing w:val="-5"/>
        </w:rPr>
        <w:t> </w:t>
      </w:r>
      <w:r>
        <w:rPr/>
        <w:t>for</w:t>
      </w:r>
      <w:r>
        <w:rPr>
          <w:spacing w:val="-8"/>
        </w:rPr>
        <w:t> </w:t>
      </w:r>
      <w:r>
        <w:rPr/>
        <w:t>splitting</w:t>
      </w:r>
      <w:r>
        <w:rPr>
          <w:spacing w:val="-8"/>
        </w:rPr>
        <w:t> </w:t>
      </w:r>
      <w:r>
        <w:rPr/>
        <w:t>the</w:t>
      </w:r>
      <w:r>
        <w:rPr>
          <w:spacing w:val="-8"/>
        </w:rPr>
        <w:t> </w:t>
      </w:r>
      <w:r>
        <w:rPr/>
        <w:t>string </w:t>
      </w:r>
      <w:r>
        <w:rPr>
          <w:spacing w:val="-2"/>
        </w:rPr>
        <w:t>split(str);</w:t>
      </w:r>
    </w:p>
    <w:p>
      <w:pPr>
        <w:spacing w:before="2"/>
        <w:ind w:left="861"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4"/>
      </w:pPr>
    </w:p>
    <w:p>
      <w:pPr>
        <w:pStyle w:val="BodyText"/>
        <w:spacing w:before="1"/>
        <w:ind w:left="141"/>
      </w:pPr>
      <w:r>
        <w:rPr/>
        <w:t>Dynamic</w:t>
      </w:r>
      <w:r>
        <w:rPr>
          <w:spacing w:val="-6"/>
        </w:rPr>
        <w:t> </w:t>
      </w:r>
      <w:r>
        <w:rPr>
          <w:spacing w:val="-2"/>
        </w:rPr>
        <w:t>Programming</w:t>
      </w:r>
    </w:p>
    <w:p>
      <w:pPr>
        <w:pStyle w:val="ListParagraph"/>
        <w:numPr>
          <w:ilvl w:val="0"/>
          <w:numId w:val="182"/>
        </w:numPr>
        <w:tabs>
          <w:tab w:pos="358" w:val="left" w:leader="none"/>
        </w:tabs>
        <w:spacing w:line="276" w:lineRule="auto" w:before="240" w:after="0"/>
        <w:ind w:left="141" w:right="448" w:firstLine="0"/>
        <w:jc w:val="left"/>
        <w:rPr>
          <w:sz w:val="22"/>
        </w:rPr>
      </w:pPr>
      <w:r>
        <w:rPr>
          <w:sz w:val="22"/>
        </w:rPr>
        <w:t>The Revolutionary group in Germany have decided to destroy the House of Hitler. There are two Revolutionary groups in Germany, and person of each Revolutionary group has a unique String ID associated</w:t>
      </w:r>
      <w:r>
        <w:rPr>
          <w:spacing w:val="-4"/>
          <w:sz w:val="22"/>
        </w:rPr>
        <w:t> </w:t>
      </w:r>
      <w:r>
        <w:rPr>
          <w:sz w:val="22"/>
        </w:rPr>
        <w:t>with</w:t>
      </w:r>
      <w:r>
        <w:rPr>
          <w:spacing w:val="-1"/>
          <w:sz w:val="22"/>
        </w:rPr>
        <w:t> </w:t>
      </w:r>
      <w:r>
        <w:rPr>
          <w:sz w:val="22"/>
        </w:rPr>
        <w:t>him/her</w:t>
      </w:r>
      <w:r>
        <w:rPr>
          <w:spacing w:val="-3"/>
          <w:sz w:val="22"/>
        </w:rPr>
        <w:t> </w:t>
      </w:r>
      <w:r>
        <w:rPr>
          <w:sz w:val="22"/>
        </w:rPr>
        <w:t>.</w:t>
      </w:r>
      <w:r>
        <w:rPr>
          <w:spacing w:val="-1"/>
          <w:sz w:val="22"/>
        </w:rPr>
        <w:t> </w:t>
      </w:r>
      <w:r>
        <w:rPr>
          <w:sz w:val="22"/>
        </w:rPr>
        <w:t>The</w:t>
      </w:r>
      <w:r>
        <w:rPr>
          <w:spacing w:val="-1"/>
          <w:sz w:val="22"/>
        </w:rPr>
        <w:t> </w:t>
      </w:r>
      <w:r>
        <w:rPr>
          <w:sz w:val="22"/>
        </w:rPr>
        <w:t>first group</w:t>
      </w:r>
      <w:r>
        <w:rPr>
          <w:spacing w:val="-2"/>
          <w:sz w:val="22"/>
        </w:rPr>
        <w:t> </w:t>
      </w:r>
      <w:r>
        <w:rPr>
          <w:sz w:val="22"/>
        </w:rPr>
        <w:t>is</w:t>
      </w:r>
      <w:r>
        <w:rPr>
          <w:spacing w:val="-3"/>
          <w:sz w:val="22"/>
        </w:rPr>
        <w:t> </w:t>
      </w:r>
      <w:r>
        <w:rPr>
          <w:sz w:val="22"/>
        </w:rPr>
        <w:t>of</w:t>
      </w:r>
      <w:r>
        <w:rPr>
          <w:spacing w:val="-1"/>
          <w:sz w:val="22"/>
        </w:rPr>
        <w:t> </w:t>
      </w:r>
      <w:r>
        <w:rPr>
          <w:sz w:val="22"/>
        </w:rPr>
        <w:t>size</w:t>
      </w:r>
      <w:r>
        <w:rPr>
          <w:spacing w:val="-3"/>
          <w:sz w:val="22"/>
        </w:rPr>
        <w:t> </w:t>
      </w:r>
      <w:r>
        <w:rPr>
          <w:sz w:val="22"/>
        </w:rPr>
        <w:t>N,</w:t>
      </w:r>
      <w:r>
        <w:rPr>
          <w:spacing w:val="-1"/>
          <w:sz w:val="22"/>
        </w:rPr>
        <w:t> </w:t>
      </w:r>
      <w:r>
        <w:rPr>
          <w:sz w:val="22"/>
        </w:rPr>
        <w:t>and</w:t>
      </w:r>
      <w:r>
        <w:rPr>
          <w:spacing w:val="-2"/>
          <w:sz w:val="22"/>
        </w:rPr>
        <w:t> </w:t>
      </w:r>
      <w:r>
        <w:rPr>
          <w:sz w:val="22"/>
        </w:rPr>
        <w:t>the</w:t>
      </w:r>
      <w:r>
        <w:rPr>
          <w:spacing w:val="-1"/>
          <w:sz w:val="22"/>
        </w:rPr>
        <w:t> </w:t>
      </w:r>
      <w:r>
        <w:rPr>
          <w:sz w:val="22"/>
        </w:rPr>
        <w:t>second</w:t>
      </w:r>
      <w:r>
        <w:rPr>
          <w:spacing w:val="-2"/>
          <w:sz w:val="22"/>
        </w:rPr>
        <w:t> </w:t>
      </w:r>
      <w:r>
        <w:rPr>
          <w:sz w:val="22"/>
        </w:rPr>
        <w:t>group</w:t>
      </w:r>
      <w:r>
        <w:rPr>
          <w:spacing w:val="-2"/>
          <w:sz w:val="22"/>
        </w:rPr>
        <w:t> </w:t>
      </w:r>
      <w:r>
        <w:rPr>
          <w:sz w:val="22"/>
        </w:rPr>
        <w:t>is</w:t>
      </w:r>
      <w:r>
        <w:rPr>
          <w:spacing w:val="-3"/>
          <w:sz w:val="22"/>
        </w:rPr>
        <w:t> </w:t>
      </w:r>
      <w:r>
        <w:rPr>
          <w:sz w:val="22"/>
        </w:rPr>
        <w:t>of</w:t>
      </w:r>
      <w:r>
        <w:rPr>
          <w:spacing w:val="-1"/>
          <w:sz w:val="22"/>
        </w:rPr>
        <w:t> </w:t>
      </w:r>
      <w:r>
        <w:rPr>
          <w:sz w:val="22"/>
        </w:rPr>
        <w:t>size</w:t>
      </w:r>
      <w:r>
        <w:rPr>
          <w:spacing w:val="-1"/>
          <w:sz w:val="22"/>
        </w:rPr>
        <w:t> </w:t>
      </w:r>
      <w:r>
        <w:rPr>
          <w:sz w:val="22"/>
        </w:rPr>
        <w:t>M.</w:t>
      </w:r>
      <w:r>
        <w:rPr>
          <w:spacing w:val="-4"/>
          <w:sz w:val="22"/>
        </w:rPr>
        <w:t> </w:t>
      </w:r>
      <w:r>
        <w:rPr>
          <w:sz w:val="22"/>
        </w:rPr>
        <w:t>Let</w:t>
      </w:r>
      <w:r>
        <w:rPr>
          <w:spacing w:val="-3"/>
          <w:sz w:val="22"/>
        </w:rPr>
        <w:t> </w:t>
      </w:r>
      <w:r>
        <w:rPr>
          <w:sz w:val="22"/>
        </w:rPr>
        <w:t>the</w:t>
      </w:r>
      <w:r>
        <w:rPr>
          <w:spacing w:val="-1"/>
          <w:sz w:val="22"/>
        </w:rPr>
        <w:t> </w:t>
      </w:r>
      <w:r>
        <w:rPr>
          <w:sz w:val="22"/>
        </w:rPr>
        <w:t>array</w:t>
      </w:r>
      <w:r>
        <w:rPr>
          <w:spacing w:val="-3"/>
          <w:sz w:val="22"/>
        </w:rPr>
        <w:t> </w:t>
      </w:r>
      <w:r>
        <w:rPr>
          <w:sz w:val="22"/>
        </w:rPr>
        <w:t>of String ID's of first group be denoted by A [ ], and that of second group be denoted by B [ ] .</w:t>
      </w:r>
    </w:p>
    <w:p>
      <w:pPr>
        <w:pStyle w:val="BodyText"/>
        <w:spacing w:line="273" w:lineRule="auto" w:before="200"/>
        <w:ind w:left="141"/>
      </w:pPr>
      <w:r>
        <w:rPr/>
        <w:t>Hitler</w:t>
      </w:r>
      <w:r>
        <w:rPr>
          <w:spacing w:val="-1"/>
        </w:rPr>
        <w:t> </w:t>
      </w:r>
      <w:r>
        <w:rPr/>
        <w:t>has</w:t>
      </w:r>
      <w:r>
        <w:rPr>
          <w:spacing w:val="-1"/>
        </w:rPr>
        <w:t> </w:t>
      </w:r>
      <w:r>
        <w:rPr/>
        <w:t>decoded</w:t>
      </w:r>
      <w:r>
        <w:rPr>
          <w:spacing w:val="-4"/>
        </w:rPr>
        <w:t> </w:t>
      </w:r>
      <w:r>
        <w:rPr/>
        <w:t>the</w:t>
      </w:r>
      <w:r>
        <w:rPr>
          <w:spacing w:val="-1"/>
        </w:rPr>
        <w:t> </w:t>
      </w:r>
      <w:r>
        <w:rPr/>
        <w:t>pattern</w:t>
      </w:r>
      <w:r>
        <w:rPr>
          <w:spacing w:val="-1"/>
        </w:rPr>
        <w:t> </w:t>
      </w:r>
      <w:r>
        <w:rPr/>
        <w:t>of</w:t>
      </w:r>
      <w:r>
        <w:rPr>
          <w:spacing w:val="-3"/>
        </w:rPr>
        <w:t> </w:t>
      </w:r>
      <w:r>
        <w:rPr/>
        <w:t>these</w:t>
      </w:r>
      <w:r>
        <w:rPr>
          <w:spacing w:val="-1"/>
        </w:rPr>
        <w:t> </w:t>
      </w:r>
      <w:r>
        <w:rPr/>
        <w:t>Revolutionary</w:t>
      </w:r>
      <w:r>
        <w:rPr>
          <w:spacing w:val="-3"/>
        </w:rPr>
        <w:t> </w:t>
      </w:r>
      <w:r>
        <w:rPr/>
        <w:t>groups,</w:t>
      </w:r>
      <w:r>
        <w:rPr>
          <w:spacing w:val="-1"/>
        </w:rPr>
        <w:t> </w:t>
      </w:r>
      <w:r>
        <w:rPr/>
        <w:t>and</w:t>
      </w:r>
      <w:r>
        <w:rPr>
          <w:spacing w:val="-3"/>
        </w:rPr>
        <w:t> </w:t>
      </w:r>
      <w:r>
        <w:rPr/>
        <w:t>has</w:t>
      </w:r>
      <w:r>
        <w:rPr>
          <w:spacing w:val="-1"/>
        </w:rPr>
        <w:t> </w:t>
      </w:r>
      <w:r>
        <w:rPr/>
        <w:t>decided</w:t>
      </w:r>
      <w:r>
        <w:rPr>
          <w:spacing w:val="-1"/>
        </w:rPr>
        <w:t> </w:t>
      </w:r>
      <w:r>
        <w:rPr/>
        <w:t>to</w:t>
      </w:r>
      <w:r>
        <w:rPr>
          <w:spacing w:val="-3"/>
        </w:rPr>
        <w:t> </w:t>
      </w:r>
      <w:r>
        <w:rPr/>
        <w:t>stop</w:t>
      </w:r>
      <w:r>
        <w:rPr>
          <w:spacing w:val="-4"/>
        </w:rPr>
        <w:t> </w:t>
      </w:r>
      <w:r>
        <w:rPr/>
        <w:t>the</w:t>
      </w:r>
      <w:r>
        <w:rPr>
          <w:spacing w:val="-3"/>
        </w:rPr>
        <w:t> </w:t>
      </w:r>
      <w:r>
        <w:rPr/>
        <w:t>chaos.</w:t>
      </w:r>
      <w:r>
        <w:rPr>
          <w:spacing w:val="-1"/>
        </w:rPr>
        <w:t> </w:t>
      </w:r>
      <w:r>
        <w:rPr/>
        <w:t>He</w:t>
      </w:r>
      <w:r>
        <w:rPr>
          <w:spacing w:val="-1"/>
        </w:rPr>
        <w:t> </w:t>
      </w:r>
      <w:r>
        <w:rPr/>
        <w:t>will choose an equal size subarray from both the arrays.</w:t>
      </w:r>
    </w:p>
    <w:p>
      <w:pPr>
        <w:pStyle w:val="BodyText"/>
        <w:spacing w:before="204"/>
        <w:ind w:left="141"/>
      </w:pPr>
      <w:r>
        <w:rPr/>
        <w:t>Let</w:t>
      </w:r>
      <w:r>
        <w:rPr>
          <w:spacing w:val="-4"/>
        </w:rPr>
        <w:t> </w:t>
      </w:r>
      <w:r>
        <w:rPr/>
        <w:t>the</w:t>
      </w:r>
      <w:r>
        <w:rPr>
          <w:spacing w:val="-2"/>
        </w:rPr>
        <w:t> </w:t>
      </w:r>
      <w:r>
        <w:rPr/>
        <w:t>chosen</w:t>
      </w:r>
      <w:r>
        <w:rPr>
          <w:spacing w:val="-3"/>
        </w:rPr>
        <w:t> </w:t>
      </w:r>
      <w:r>
        <w:rPr/>
        <w:t>size</w:t>
      </w:r>
      <w:r>
        <w:rPr>
          <w:spacing w:val="-2"/>
        </w:rPr>
        <w:t> </w:t>
      </w:r>
      <w:r>
        <w:rPr/>
        <w:t>be</w:t>
      </w:r>
      <w:r>
        <w:rPr>
          <w:spacing w:val="-3"/>
        </w:rPr>
        <w:t> </w:t>
      </w:r>
      <w:r>
        <w:rPr>
          <w:spacing w:val="-5"/>
        </w:rPr>
        <w:t>X.</w:t>
      </w:r>
    </w:p>
    <w:p>
      <w:pPr>
        <w:pStyle w:val="BodyText"/>
        <w:spacing w:line="453" w:lineRule="auto" w:before="240"/>
        <w:ind w:left="141" w:right="3162"/>
      </w:pPr>
      <w:r>
        <w:rPr/>
        <w:t>So,</w:t>
      </w:r>
      <w:r>
        <w:rPr>
          <w:spacing w:val="-1"/>
        </w:rPr>
        <w:t> </w:t>
      </w:r>
      <w:r>
        <w:rPr/>
        <w:t>let</w:t>
      </w:r>
      <w:r>
        <w:rPr>
          <w:spacing w:val="-1"/>
        </w:rPr>
        <w:t> </w:t>
      </w:r>
      <w:r>
        <w:rPr/>
        <w:t>the</w:t>
      </w:r>
      <w:r>
        <w:rPr>
          <w:spacing w:val="-3"/>
        </w:rPr>
        <w:t> </w:t>
      </w:r>
      <w:r>
        <w:rPr/>
        <w:t>subarray</w:t>
      </w:r>
      <w:r>
        <w:rPr>
          <w:spacing w:val="-3"/>
        </w:rPr>
        <w:t> </w:t>
      </w:r>
      <w:r>
        <w:rPr/>
        <w:t>from</w:t>
      </w:r>
      <w:r>
        <w:rPr>
          <w:spacing w:val="-2"/>
        </w:rPr>
        <w:t> </w:t>
      </w:r>
      <w:r>
        <w:rPr/>
        <w:t>the</w:t>
      </w:r>
      <w:r>
        <w:rPr>
          <w:spacing w:val="-1"/>
        </w:rPr>
        <w:t> </w:t>
      </w:r>
      <w:r>
        <w:rPr/>
        <w:t>first group</w:t>
      </w:r>
      <w:r>
        <w:rPr>
          <w:spacing w:val="-2"/>
        </w:rPr>
        <w:t> </w:t>
      </w:r>
      <w:r>
        <w:rPr/>
        <w:t>array</w:t>
      </w:r>
      <w:r>
        <w:rPr>
          <w:spacing w:val="-3"/>
        </w:rPr>
        <w:t> </w:t>
      </w:r>
      <w:r>
        <w:rPr/>
        <w:t>A</w:t>
      </w:r>
      <w:r>
        <w:rPr>
          <w:spacing w:val="-1"/>
        </w:rPr>
        <w:t> </w:t>
      </w:r>
      <w:r>
        <w:rPr/>
        <w:t>[</w:t>
      </w:r>
      <w:r>
        <w:rPr>
          <w:spacing w:val="-1"/>
        </w:rPr>
        <w:t> </w:t>
      </w:r>
      <w:r>
        <w:rPr/>
        <w:t>]</w:t>
      </w:r>
      <w:r>
        <w:rPr>
          <w:spacing w:val="-1"/>
        </w:rPr>
        <w:t> </w:t>
      </w:r>
      <w:r>
        <w:rPr/>
        <w:t>be</w:t>
      </w:r>
      <w:r>
        <w:rPr>
          <w:spacing w:val="-3"/>
        </w:rPr>
        <w:t> </w:t>
      </w:r>
      <w:r>
        <w:rPr/>
        <w:t>Ai,</w:t>
      </w:r>
      <w:r>
        <w:rPr>
          <w:spacing w:val="-1"/>
        </w:rPr>
        <w:t> </w:t>
      </w:r>
      <w:r>
        <w:rPr/>
        <w:t>Ai+1,</w:t>
      </w:r>
      <w:r>
        <w:rPr>
          <w:spacing w:val="-4"/>
        </w:rPr>
        <w:t> </w:t>
      </w:r>
      <w:r>
        <w:rPr/>
        <w:t>….</w:t>
      </w:r>
      <w:r>
        <w:rPr>
          <w:spacing w:val="-1"/>
        </w:rPr>
        <w:t> </w:t>
      </w:r>
      <w:r>
        <w:rPr/>
        <w:t>Ai+X-1. And, let the subarray from the second array B [ ] be Bj, Bj+1, ….Bj+X-1.</w:t>
      </w:r>
    </w:p>
    <w:p>
      <w:pPr>
        <w:pStyle w:val="BodyText"/>
        <w:spacing w:line="453" w:lineRule="auto" w:before="3"/>
        <w:ind w:left="141" w:right="1578"/>
      </w:pPr>
      <w:r>
        <w:rPr/>
        <w:t>for</w:t>
      </w:r>
      <w:r>
        <w:rPr>
          <w:spacing w:val="-2"/>
        </w:rPr>
        <w:t> </w:t>
      </w:r>
      <w:r>
        <w:rPr/>
        <w:t>1 ≤ i</w:t>
      </w:r>
      <w:r>
        <w:rPr>
          <w:spacing w:val="-2"/>
        </w:rPr>
        <w:t> </w:t>
      </w:r>
      <w:r>
        <w:rPr/>
        <w:t>≤ N-X+1</w:t>
      </w:r>
      <w:r>
        <w:rPr>
          <w:spacing w:val="-1"/>
        </w:rPr>
        <w:t> </w:t>
      </w:r>
      <w:r>
        <w:rPr/>
        <w:t>and</w:t>
      </w:r>
      <w:r>
        <w:rPr>
          <w:spacing w:val="-2"/>
        </w:rPr>
        <w:t> </w:t>
      </w:r>
      <w:r>
        <w:rPr/>
        <w:t>1</w:t>
      </w:r>
      <w:r>
        <w:rPr>
          <w:spacing w:val="-1"/>
        </w:rPr>
        <w:t> </w:t>
      </w:r>
      <w:r>
        <w:rPr/>
        <w:t>≤ j</w:t>
      </w:r>
      <w:r>
        <w:rPr>
          <w:spacing w:val="-2"/>
        </w:rPr>
        <w:t> </w:t>
      </w:r>
      <w:r>
        <w:rPr/>
        <w:t>≤</w:t>
      </w:r>
      <w:r>
        <w:rPr>
          <w:spacing w:val="-2"/>
        </w:rPr>
        <w:t> </w:t>
      </w:r>
      <w:r>
        <w:rPr/>
        <w:t>M-X+1 ,</w:t>
      </w:r>
      <w:r>
        <w:rPr>
          <w:spacing w:val="-2"/>
        </w:rPr>
        <w:t> </w:t>
      </w:r>
      <w:r>
        <w:rPr/>
        <w:t>where i is</w:t>
      </w:r>
      <w:r>
        <w:rPr>
          <w:spacing w:val="-3"/>
        </w:rPr>
        <w:t> </w:t>
      </w:r>
      <w:r>
        <w:rPr/>
        <w:t>an index</w:t>
      </w:r>
      <w:r>
        <w:rPr>
          <w:spacing w:val="-2"/>
        </w:rPr>
        <w:t> </w:t>
      </w:r>
      <w:r>
        <w:rPr/>
        <w:t>of A[</w:t>
      </w:r>
      <w:r>
        <w:rPr>
          <w:spacing w:val="-1"/>
        </w:rPr>
        <w:t> </w:t>
      </w:r>
      <w:r>
        <w:rPr/>
        <w:t>]</w:t>
      </w:r>
      <w:r>
        <w:rPr>
          <w:spacing w:val="-3"/>
        </w:rPr>
        <w:t> </w:t>
      </w:r>
      <w:r>
        <w:rPr/>
        <w:t>and</w:t>
      </w:r>
      <w:r>
        <w:rPr>
          <w:spacing w:val="-2"/>
        </w:rPr>
        <w:t> </w:t>
      </w:r>
      <w:r>
        <w:rPr/>
        <w:t>j is an</w:t>
      </w:r>
      <w:r>
        <w:rPr>
          <w:spacing w:val="-1"/>
        </w:rPr>
        <w:t> </w:t>
      </w:r>
      <w:r>
        <w:rPr/>
        <w:t>index</w:t>
      </w:r>
      <w:r>
        <w:rPr>
          <w:spacing w:val="-2"/>
        </w:rPr>
        <w:t> </w:t>
      </w:r>
      <w:r>
        <w:rPr/>
        <w:t>of</w:t>
      </w:r>
      <w:r>
        <w:rPr>
          <w:spacing w:val="-2"/>
        </w:rPr>
        <w:t> </w:t>
      </w:r>
      <w:r>
        <w:rPr/>
        <w:t>array B[</w:t>
      </w:r>
      <w:r>
        <w:rPr>
          <w:spacing w:val="-1"/>
        </w:rPr>
        <w:t> </w:t>
      </w:r>
      <w:r>
        <w:rPr/>
        <w:t>] He decided to carry out the following operations -</w:t>
      </w:r>
    </w:p>
    <w:p>
      <w:pPr>
        <w:pStyle w:val="ListParagraph"/>
        <w:numPr>
          <w:ilvl w:val="1"/>
          <w:numId w:val="182"/>
        </w:numPr>
        <w:tabs>
          <w:tab w:pos="861" w:val="left" w:leader="none"/>
        </w:tabs>
        <w:spacing w:line="240" w:lineRule="auto" w:before="3" w:after="0"/>
        <w:ind w:left="861" w:right="0" w:hanging="720"/>
        <w:jc w:val="left"/>
        <w:rPr>
          <w:sz w:val="22"/>
        </w:rPr>
      </w:pPr>
      <w:r>
        <w:rPr>
          <w:sz w:val="22"/>
        </w:rPr>
        <w:t>Find</w:t>
      </w:r>
      <w:r>
        <w:rPr>
          <w:spacing w:val="-5"/>
          <w:sz w:val="22"/>
        </w:rPr>
        <w:t> </w:t>
      </w:r>
      <w:r>
        <w:rPr>
          <w:sz w:val="22"/>
        </w:rPr>
        <w:t>Longest</w:t>
      </w:r>
      <w:r>
        <w:rPr>
          <w:spacing w:val="-5"/>
          <w:sz w:val="22"/>
        </w:rPr>
        <w:t> </w:t>
      </w:r>
      <w:r>
        <w:rPr>
          <w:sz w:val="22"/>
        </w:rPr>
        <w:t>Common</w:t>
      </w:r>
      <w:r>
        <w:rPr>
          <w:spacing w:val="-5"/>
          <w:sz w:val="22"/>
        </w:rPr>
        <w:t> </w:t>
      </w:r>
      <w:r>
        <w:rPr>
          <w:sz w:val="22"/>
        </w:rPr>
        <w:t>substring</w:t>
      </w:r>
      <w:r>
        <w:rPr>
          <w:spacing w:val="-4"/>
          <w:sz w:val="22"/>
        </w:rPr>
        <w:t> </w:t>
      </w:r>
      <w:r>
        <w:rPr>
          <w:sz w:val="22"/>
        </w:rPr>
        <w:t>(LCS)</w:t>
      </w:r>
      <w:r>
        <w:rPr>
          <w:spacing w:val="-6"/>
          <w:sz w:val="22"/>
        </w:rPr>
        <w:t> </w:t>
      </w:r>
      <w:r>
        <w:rPr>
          <w:sz w:val="22"/>
        </w:rPr>
        <w:t>of</w:t>
      </w:r>
      <w:r>
        <w:rPr>
          <w:spacing w:val="-4"/>
          <w:sz w:val="22"/>
        </w:rPr>
        <w:t> </w:t>
      </w:r>
      <w:r>
        <w:rPr>
          <w:sz w:val="22"/>
        </w:rPr>
        <w:t>Ai+u</w:t>
      </w:r>
      <w:r>
        <w:rPr>
          <w:spacing w:val="-3"/>
          <w:sz w:val="22"/>
        </w:rPr>
        <w:t> </w:t>
      </w:r>
      <w:r>
        <w:rPr>
          <w:sz w:val="22"/>
        </w:rPr>
        <w:t>and</w:t>
      </w:r>
      <w:r>
        <w:rPr>
          <w:spacing w:val="-5"/>
          <w:sz w:val="22"/>
        </w:rPr>
        <w:t> </w:t>
      </w:r>
      <w:r>
        <w:rPr>
          <w:sz w:val="22"/>
        </w:rPr>
        <w:t>Bj+X-1-u</w:t>
      </w:r>
      <w:r>
        <w:rPr>
          <w:spacing w:val="-5"/>
          <w:sz w:val="22"/>
        </w:rPr>
        <w:t> </w:t>
      </w:r>
      <w:r>
        <w:rPr>
          <w:sz w:val="22"/>
        </w:rPr>
        <w:t>,</w:t>
      </w:r>
      <w:r>
        <w:rPr>
          <w:spacing w:val="-2"/>
          <w:sz w:val="22"/>
        </w:rPr>
        <w:t> </w:t>
      </w:r>
      <w:r>
        <w:rPr>
          <w:sz w:val="22"/>
        </w:rPr>
        <w:t>where</w:t>
      </w:r>
      <w:r>
        <w:rPr>
          <w:spacing w:val="-5"/>
          <w:sz w:val="22"/>
        </w:rPr>
        <w:t> </w:t>
      </w:r>
      <w:r>
        <w:rPr>
          <w:sz w:val="22"/>
        </w:rPr>
        <w:t>0&lt;=u&lt;=X-</w:t>
      </w:r>
      <w:r>
        <w:rPr>
          <w:spacing w:val="-5"/>
          <w:sz w:val="22"/>
        </w:rPr>
        <w:t>1.</w:t>
      </w:r>
    </w:p>
    <w:p>
      <w:pPr>
        <w:pStyle w:val="ListParagraph"/>
        <w:numPr>
          <w:ilvl w:val="1"/>
          <w:numId w:val="182"/>
        </w:numPr>
        <w:tabs>
          <w:tab w:pos="861" w:val="left" w:leader="none"/>
        </w:tabs>
        <w:spacing w:line="240" w:lineRule="auto" w:before="240" w:after="0"/>
        <w:ind w:left="861" w:right="0" w:hanging="720"/>
        <w:jc w:val="left"/>
        <w:rPr>
          <w:sz w:val="22"/>
        </w:rPr>
      </w:pPr>
      <w:r>
        <w:rPr>
          <w:sz w:val="22"/>
        </w:rPr>
        <w:t>Find</w:t>
      </w:r>
      <w:r>
        <w:rPr>
          <w:spacing w:val="-3"/>
          <w:sz w:val="22"/>
        </w:rPr>
        <w:t> </w:t>
      </w:r>
      <w:r>
        <w:rPr>
          <w:sz w:val="22"/>
        </w:rPr>
        <w:t>LCS</w:t>
      </w:r>
      <w:r>
        <w:rPr>
          <w:spacing w:val="-2"/>
          <w:sz w:val="22"/>
        </w:rPr>
        <w:t> </w:t>
      </w:r>
      <w:r>
        <w:rPr>
          <w:sz w:val="22"/>
        </w:rPr>
        <w:t>of</w:t>
      </w:r>
      <w:r>
        <w:rPr>
          <w:spacing w:val="-1"/>
          <w:sz w:val="22"/>
        </w:rPr>
        <w:t> </w:t>
      </w:r>
      <w:r>
        <w:rPr>
          <w:sz w:val="22"/>
        </w:rPr>
        <w:t>Ai</w:t>
      </w:r>
      <w:r>
        <w:rPr>
          <w:spacing w:val="-5"/>
          <w:sz w:val="22"/>
        </w:rPr>
        <w:t> </w:t>
      </w:r>
      <w:r>
        <w:rPr>
          <w:sz w:val="22"/>
        </w:rPr>
        <w:t>with</w:t>
      </w:r>
      <w:r>
        <w:rPr>
          <w:spacing w:val="-4"/>
          <w:sz w:val="22"/>
        </w:rPr>
        <w:t> </w:t>
      </w:r>
      <w:r>
        <w:rPr>
          <w:sz w:val="22"/>
        </w:rPr>
        <w:t>all</w:t>
      </w:r>
      <w:r>
        <w:rPr>
          <w:spacing w:val="-3"/>
          <w:sz w:val="22"/>
        </w:rPr>
        <w:t> </w:t>
      </w:r>
      <w:r>
        <w:rPr>
          <w:sz w:val="22"/>
        </w:rPr>
        <w:t>of</w:t>
      </w:r>
      <w:r>
        <w:rPr>
          <w:spacing w:val="-4"/>
          <w:sz w:val="22"/>
        </w:rPr>
        <w:t> </w:t>
      </w:r>
      <w:r>
        <w:rPr>
          <w:sz w:val="22"/>
        </w:rPr>
        <w:t>these-</w:t>
      </w:r>
      <w:r>
        <w:rPr>
          <w:spacing w:val="-2"/>
          <w:sz w:val="22"/>
        </w:rPr>
        <w:t> </w:t>
      </w:r>
      <w:r>
        <w:rPr>
          <w:sz w:val="22"/>
        </w:rPr>
        <w:t>Bj,</w:t>
      </w:r>
      <w:r>
        <w:rPr>
          <w:spacing w:val="-4"/>
          <w:sz w:val="22"/>
        </w:rPr>
        <w:t> </w:t>
      </w:r>
      <w:r>
        <w:rPr>
          <w:sz w:val="22"/>
        </w:rPr>
        <w:t>Bj+1…..Bj+X-</w:t>
      </w:r>
      <w:r>
        <w:rPr>
          <w:spacing w:val="-10"/>
          <w:sz w:val="22"/>
        </w:rPr>
        <w:t>1</w:t>
      </w:r>
    </w:p>
    <w:p>
      <w:pPr>
        <w:pStyle w:val="ListParagraph"/>
        <w:numPr>
          <w:ilvl w:val="1"/>
          <w:numId w:val="182"/>
        </w:numPr>
        <w:tabs>
          <w:tab w:pos="861" w:val="left" w:leader="none"/>
        </w:tabs>
        <w:spacing w:line="240" w:lineRule="auto" w:before="240" w:after="0"/>
        <w:ind w:left="861" w:right="0" w:hanging="720"/>
        <w:jc w:val="left"/>
        <w:rPr>
          <w:sz w:val="22"/>
        </w:rPr>
      </w:pPr>
      <w:r>
        <w:rPr>
          <w:sz w:val="22"/>
        </w:rPr>
        <w:t>Find</w:t>
      </w:r>
      <w:r>
        <w:rPr>
          <w:spacing w:val="-6"/>
          <w:sz w:val="22"/>
        </w:rPr>
        <w:t> </w:t>
      </w:r>
      <w:r>
        <w:rPr>
          <w:sz w:val="22"/>
        </w:rPr>
        <w:t>LCS</w:t>
      </w:r>
      <w:r>
        <w:rPr>
          <w:spacing w:val="-3"/>
          <w:sz w:val="22"/>
        </w:rPr>
        <w:t> </w:t>
      </w:r>
      <w:r>
        <w:rPr>
          <w:sz w:val="22"/>
        </w:rPr>
        <w:t>of</w:t>
      </w:r>
      <w:r>
        <w:rPr>
          <w:spacing w:val="-3"/>
          <w:sz w:val="22"/>
        </w:rPr>
        <w:t> </w:t>
      </w:r>
      <w:r>
        <w:rPr>
          <w:sz w:val="22"/>
        </w:rPr>
        <w:t>Ai+X-1</w:t>
      </w:r>
      <w:r>
        <w:rPr>
          <w:spacing w:val="-3"/>
          <w:sz w:val="22"/>
        </w:rPr>
        <w:t> </w:t>
      </w:r>
      <w:r>
        <w:rPr>
          <w:sz w:val="22"/>
        </w:rPr>
        <w:t>with</w:t>
      </w:r>
      <w:r>
        <w:rPr>
          <w:spacing w:val="-3"/>
          <w:sz w:val="22"/>
        </w:rPr>
        <w:t> </w:t>
      </w:r>
      <w:r>
        <w:rPr>
          <w:sz w:val="22"/>
        </w:rPr>
        <w:t>all</w:t>
      </w:r>
      <w:r>
        <w:rPr>
          <w:spacing w:val="-6"/>
          <w:sz w:val="22"/>
        </w:rPr>
        <w:t> </w:t>
      </w:r>
      <w:r>
        <w:rPr>
          <w:sz w:val="22"/>
        </w:rPr>
        <w:t>of</w:t>
      </w:r>
      <w:r>
        <w:rPr>
          <w:spacing w:val="-3"/>
          <w:sz w:val="22"/>
        </w:rPr>
        <w:t> </w:t>
      </w:r>
      <w:r>
        <w:rPr>
          <w:sz w:val="22"/>
        </w:rPr>
        <w:t>these-</w:t>
      </w:r>
      <w:r>
        <w:rPr>
          <w:spacing w:val="-3"/>
          <w:sz w:val="22"/>
        </w:rPr>
        <w:t> </w:t>
      </w:r>
      <w:r>
        <w:rPr>
          <w:sz w:val="22"/>
        </w:rPr>
        <w:t>Bj,</w:t>
      </w:r>
      <w:r>
        <w:rPr>
          <w:spacing w:val="-2"/>
          <w:sz w:val="22"/>
        </w:rPr>
        <w:t> </w:t>
      </w:r>
      <w:r>
        <w:rPr>
          <w:sz w:val="22"/>
        </w:rPr>
        <w:t>Bj+1,…..Bj+X-</w:t>
      </w:r>
      <w:r>
        <w:rPr>
          <w:spacing w:val="-10"/>
          <w:sz w:val="22"/>
        </w:rPr>
        <w:t>1</w:t>
      </w:r>
    </w:p>
    <w:p>
      <w:pPr>
        <w:pStyle w:val="ListParagraph"/>
        <w:numPr>
          <w:ilvl w:val="1"/>
          <w:numId w:val="182"/>
        </w:numPr>
        <w:tabs>
          <w:tab w:pos="861" w:val="left" w:leader="none"/>
        </w:tabs>
        <w:spacing w:line="240" w:lineRule="auto" w:before="240" w:after="0"/>
        <w:ind w:left="861" w:right="0" w:hanging="720"/>
        <w:jc w:val="left"/>
        <w:rPr>
          <w:sz w:val="22"/>
        </w:rPr>
      </w:pPr>
      <w:r>
        <w:rPr>
          <w:sz w:val="22"/>
        </w:rPr>
        <w:t>Find</w:t>
      </w:r>
      <w:r>
        <w:rPr>
          <w:spacing w:val="-5"/>
          <w:sz w:val="22"/>
        </w:rPr>
        <w:t> </w:t>
      </w:r>
      <w:r>
        <w:rPr>
          <w:sz w:val="22"/>
        </w:rPr>
        <w:t>LCS</w:t>
      </w:r>
      <w:r>
        <w:rPr>
          <w:spacing w:val="-3"/>
          <w:sz w:val="22"/>
        </w:rPr>
        <w:t> </w:t>
      </w:r>
      <w:r>
        <w:rPr>
          <w:sz w:val="22"/>
        </w:rPr>
        <w:t>of</w:t>
      </w:r>
      <w:r>
        <w:rPr>
          <w:spacing w:val="-3"/>
          <w:sz w:val="22"/>
        </w:rPr>
        <w:t> </w:t>
      </w:r>
      <w:r>
        <w:rPr>
          <w:sz w:val="22"/>
        </w:rPr>
        <w:t>Bj</w:t>
      </w:r>
      <w:r>
        <w:rPr>
          <w:spacing w:val="-2"/>
          <w:sz w:val="22"/>
        </w:rPr>
        <w:t> </w:t>
      </w:r>
      <w:r>
        <w:rPr>
          <w:sz w:val="22"/>
        </w:rPr>
        <w:t>with</w:t>
      </w:r>
      <w:r>
        <w:rPr>
          <w:spacing w:val="-3"/>
          <w:sz w:val="22"/>
        </w:rPr>
        <w:t> </w:t>
      </w:r>
      <w:r>
        <w:rPr>
          <w:sz w:val="22"/>
        </w:rPr>
        <w:t>all</w:t>
      </w:r>
      <w:r>
        <w:rPr>
          <w:spacing w:val="-4"/>
          <w:sz w:val="22"/>
        </w:rPr>
        <w:t> </w:t>
      </w:r>
      <w:r>
        <w:rPr>
          <w:sz w:val="22"/>
        </w:rPr>
        <w:t>of</w:t>
      </w:r>
      <w:r>
        <w:rPr>
          <w:spacing w:val="-2"/>
          <w:sz w:val="22"/>
        </w:rPr>
        <w:t> </w:t>
      </w:r>
      <w:r>
        <w:rPr>
          <w:sz w:val="22"/>
        </w:rPr>
        <w:t>these-</w:t>
      </w:r>
      <w:r>
        <w:rPr>
          <w:spacing w:val="-2"/>
          <w:sz w:val="22"/>
        </w:rPr>
        <w:t> </w:t>
      </w:r>
      <w:r>
        <w:rPr>
          <w:sz w:val="22"/>
        </w:rPr>
        <w:t>Ai,</w:t>
      </w:r>
      <w:r>
        <w:rPr>
          <w:spacing w:val="-2"/>
          <w:sz w:val="22"/>
        </w:rPr>
        <w:t> </w:t>
      </w:r>
      <w:r>
        <w:rPr>
          <w:sz w:val="22"/>
        </w:rPr>
        <w:t>Ai+1,…..Ai+X-</w:t>
      </w:r>
      <w:r>
        <w:rPr>
          <w:spacing w:val="-5"/>
          <w:sz w:val="22"/>
        </w:rPr>
        <w:t>1.</w:t>
      </w:r>
    </w:p>
    <w:p>
      <w:pPr>
        <w:pStyle w:val="ListParagraph"/>
        <w:numPr>
          <w:ilvl w:val="1"/>
          <w:numId w:val="182"/>
        </w:numPr>
        <w:tabs>
          <w:tab w:pos="861" w:val="left" w:leader="none"/>
        </w:tabs>
        <w:spacing w:line="456" w:lineRule="auto" w:before="240" w:after="0"/>
        <w:ind w:left="141" w:right="3995" w:firstLine="0"/>
        <w:jc w:val="left"/>
        <w:rPr>
          <w:sz w:val="22"/>
        </w:rPr>
      </w:pPr>
      <w:r>
        <w:rPr>
          <w:sz w:val="22"/>
        </w:rPr>
        <w:t>Find</w:t>
      </w:r>
      <w:r>
        <w:rPr>
          <w:spacing w:val="-3"/>
          <w:sz w:val="22"/>
        </w:rPr>
        <w:t> </w:t>
      </w:r>
      <w:r>
        <w:rPr>
          <w:sz w:val="22"/>
        </w:rPr>
        <w:t>LCS</w:t>
      </w:r>
      <w:r>
        <w:rPr>
          <w:spacing w:val="-2"/>
          <w:sz w:val="22"/>
        </w:rPr>
        <w:t> </w:t>
      </w:r>
      <w:r>
        <w:rPr>
          <w:sz w:val="22"/>
        </w:rPr>
        <w:t>of</w:t>
      </w:r>
      <w:r>
        <w:rPr>
          <w:spacing w:val="-4"/>
          <w:sz w:val="22"/>
        </w:rPr>
        <w:t> </w:t>
      </w:r>
      <w:r>
        <w:rPr>
          <w:sz w:val="22"/>
        </w:rPr>
        <w:t>Bj+X-1</w:t>
      </w:r>
      <w:r>
        <w:rPr>
          <w:spacing w:val="-4"/>
          <w:sz w:val="22"/>
        </w:rPr>
        <w:t> </w:t>
      </w:r>
      <w:r>
        <w:rPr>
          <w:sz w:val="22"/>
        </w:rPr>
        <w:t>with</w:t>
      </w:r>
      <w:r>
        <w:rPr>
          <w:spacing w:val="-2"/>
          <w:sz w:val="22"/>
        </w:rPr>
        <w:t> </w:t>
      </w:r>
      <w:r>
        <w:rPr>
          <w:sz w:val="22"/>
        </w:rPr>
        <w:t>all</w:t>
      </w:r>
      <w:r>
        <w:rPr>
          <w:spacing w:val="-5"/>
          <w:sz w:val="22"/>
        </w:rPr>
        <w:t> </w:t>
      </w:r>
      <w:r>
        <w:rPr>
          <w:sz w:val="22"/>
        </w:rPr>
        <w:t>of</w:t>
      </w:r>
      <w:r>
        <w:rPr>
          <w:spacing w:val="-2"/>
          <w:sz w:val="22"/>
        </w:rPr>
        <w:t> </w:t>
      </w:r>
      <w:r>
        <w:rPr>
          <w:sz w:val="22"/>
        </w:rPr>
        <w:t>these-</w:t>
      </w:r>
      <w:r>
        <w:rPr>
          <w:spacing w:val="-2"/>
          <w:sz w:val="22"/>
        </w:rPr>
        <w:t> </w:t>
      </w:r>
      <w:r>
        <w:rPr>
          <w:sz w:val="22"/>
        </w:rPr>
        <w:t>Ai,</w:t>
      </w:r>
      <w:r>
        <w:rPr>
          <w:spacing w:val="-5"/>
          <w:sz w:val="22"/>
        </w:rPr>
        <w:t> </w:t>
      </w:r>
      <w:r>
        <w:rPr>
          <w:sz w:val="22"/>
        </w:rPr>
        <w:t>Ai+1,</w:t>
      </w:r>
      <w:r>
        <w:rPr>
          <w:spacing w:val="-5"/>
          <w:sz w:val="22"/>
        </w:rPr>
        <w:t> </w:t>
      </w:r>
      <w:r>
        <w:rPr>
          <w:sz w:val="22"/>
        </w:rPr>
        <w:t>……Ai+X-1. Hitler has got to know a magical integer K</w:t>
      </w:r>
    </w:p>
    <w:p>
      <w:pPr>
        <w:pStyle w:val="ListParagraph"/>
        <w:spacing w:after="0" w:line="456" w:lineRule="auto"/>
        <w:jc w:val="left"/>
        <w:rPr>
          <w:sz w:val="22"/>
        </w:rPr>
        <w:sectPr>
          <w:pgSz w:w="11920" w:h="16850"/>
          <w:pgMar w:top="1300" w:bottom="280" w:left="850" w:right="1275"/>
        </w:sectPr>
      </w:pPr>
    </w:p>
    <w:p>
      <w:pPr>
        <w:pStyle w:val="BodyText"/>
        <w:spacing w:before="37"/>
        <w:ind w:left="141"/>
      </w:pPr>
      <w:r>
        <w:rPr/>
        <w:t>All</w:t>
      </w:r>
      <w:r>
        <w:rPr>
          <w:spacing w:val="-5"/>
        </w:rPr>
        <w:t> </w:t>
      </w:r>
      <w:r>
        <w:rPr/>
        <w:t>of</w:t>
      </w:r>
      <w:r>
        <w:rPr>
          <w:spacing w:val="-2"/>
        </w:rPr>
        <w:t> </w:t>
      </w:r>
      <w:r>
        <w:rPr/>
        <w:t>the</w:t>
      </w:r>
      <w:r>
        <w:rPr>
          <w:spacing w:val="-2"/>
        </w:rPr>
        <w:t> </w:t>
      </w:r>
      <w:r>
        <w:rPr/>
        <w:t>above</w:t>
      </w:r>
      <w:r>
        <w:rPr>
          <w:spacing w:val="-6"/>
        </w:rPr>
        <w:t> </w:t>
      </w:r>
      <w:r>
        <w:rPr/>
        <w:t>mentioned</w:t>
      </w:r>
      <w:r>
        <w:rPr>
          <w:spacing w:val="-5"/>
        </w:rPr>
        <w:t> </w:t>
      </w:r>
      <w:r>
        <w:rPr/>
        <w:t>LCS</w:t>
      </w:r>
      <w:r>
        <w:rPr>
          <w:spacing w:val="-5"/>
        </w:rPr>
        <w:t> </w:t>
      </w:r>
      <w:r>
        <w:rPr/>
        <w:t>values</w:t>
      </w:r>
      <w:r>
        <w:rPr>
          <w:spacing w:val="-4"/>
        </w:rPr>
        <w:t> </w:t>
      </w:r>
      <w:r>
        <w:rPr/>
        <w:t>must</w:t>
      </w:r>
      <w:r>
        <w:rPr>
          <w:spacing w:val="-4"/>
        </w:rPr>
        <w:t> </w:t>
      </w:r>
      <w:r>
        <w:rPr/>
        <w:t>be</w:t>
      </w:r>
      <w:r>
        <w:rPr>
          <w:spacing w:val="-2"/>
        </w:rPr>
        <w:t> </w:t>
      </w:r>
      <w:r>
        <w:rPr/>
        <w:t>greater</w:t>
      </w:r>
      <w:r>
        <w:rPr>
          <w:spacing w:val="-2"/>
        </w:rPr>
        <w:t> </w:t>
      </w:r>
      <w:r>
        <w:rPr/>
        <w:t>than</w:t>
      </w:r>
      <w:r>
        <w:rPr>
          <w:spacing w:val="-3"/>
        </w:rPr>
        <w:t> </w:t>
      </w:r>
      <w:r>
        <w:rPr/>
        <w:t>or</w:t>
      </w:r>
      <w:r>
        <w:rPr>
          <w:spacing w:val="-5"/>
        </w:rPr>
        <w:t> </w:t>
      </w:r>
      <w:r>
        <w:rPr/>
        <w:t>equal</w:t>
      </w:r>
      <w:r>
        <w:rPr>
          <w:spacing w:val="-2"/>
        </w:rPr>
        <w:t> </w:t>
      </w:r>
      <w:r>
        <w:rPr/>
        <w:t>to</w:t>
      </w:r>
      <w:r>
        <w:rPr>
          <w:spacing w:val="-3"/>
        </w:rPr>
        <w:t> </w:t>
      </w:r>
      <w:r>
        <w:rPr>
          <w:spacing w:val="-5"/>
        </w:rPr>
        <w:t>K.</w:t>
      </w:r>
    </w:p>
    <w:p>
      <w:pPr>
        <w:pStyle w:val="BodyText"/>
        <w:spacing w:line="276" w:lineRule="auto" w:before="241"/>
        <w:ind w:left="141" w:right="160"/>
      </w:pPr>
      <w:r>
        <w:rPr/>
        <w:t>You</w:t>
      </w:r>
      <w:r>
        <w:rPr>
          <w:spacing w:val="-2"/>
        </w:rPr>
        <w:t> </w:t>
      </w:r>
      <w:r>
        <w:rPr/>
        <w:t>need</w:t>
      </w:r>
      <w:r>
        <w:rPr>
          <w:spacing w:val="-1"/>
        </w:rPr>
        <w:t> </w:t>
      </w:r>
      <w:r>
        <w:rPr/>
        <w:t>to help</w:t>
      </w:r>
      <w:r>
        <w:rPr>
          <w:spacing w:val="-4"/>
        </w:rPr>
        <w:t> </w:t>
      </w:r>
      <w:r>
        <w:rPr/>
        <w:t>the Government</w:t>
      </w:r>
      <w:r>
        <w:rPr>
          <w:spacing w:val="-1"/>
        </w:rPr>
        <w:t> </w:t>
      </w:r>
      <w:r>
        <w:rPr/>
        <w:t>in</w:t>
      </w:r>
      <w:r>
        <w:rPr>
          <w:spacing w:val="-4"/>
        </w:rPr>
        <w:t> </w:t>
      </w:r>
      <w:r>
        <w:rPr/>
        <w:t>finding</w:t>
      </w:r>
      <w:r>
        <w:rPr>
          <w:spacing w:val="-2"/>
        </w:rPr>
        <w:t> </w:t>
      </w:r>
      <w:r>
        <w:rPr/>
        <w:t>all</w:t>
      </w:r>
      <w:r>
        <w:rPr>
          <w:spacing w:val="-1"/>
        </w:rPr>
        <w:t> </w:t>
      </w:r>
      <w:r>
        <w:rPr/>
        <w:t>possible</w:t>
      </w:r>
      <w:r>
        <w:rPr>
          <w:spacing w:val="-1"/>
        </w:rPr>
        <w:t> </w:t>
      </w:r>
      <w:r>
        <w:rPr/>
        <w:t>number</w:t>
      </w:r>
      <w:r>
        <w:rPr>
          <w:spacing w:val="-3"/>
        </w:rPr>
        <w:t> </w:t>
      </w:r>
      <w:r>
        <w:rPr/>
        <w:t>of</w:t>
      </w:r>
      <w:r>
        <w:rPr>
          <w:spacing w:val="-4"/>
        </w:rPr>
        <w:t> </w:t>
      </w:r>
      <w:r>
        <w:rPr/>
        <w:t>combinations</w:t>
      </w:r>
      <w:r>
        <w:rPr>
          <w:spacing w:val="-4"/>
        </w:rPr>
        <w:t> </w:t>
      </w:r>
      <w:r>
        <w:rPr/>
        <w:t>of</w:t>
      </w:r>
      <w:r>
        <w:rPr>
          <w:spacing w:val="-3"/>
        </w:rPr>
        <w:t> </w:t>
      </w:r>
      <w:r>
        <w:rPr/>
        <w:t>equal</w:t>
      </w:r>
      <w:r>
        <w:rPr>
          <w:spacing w:val="-1"/>
        </w:rPr>
        <w:t> </w:t>
      </w:r>
      <w:r>
        <w:rPr/>
        <w:t>sized</w:t>
      </w:r>
      <w:r>
        <w:rPr>
          <w:spacing w:val="-1"/>
        </w:rPr>
        <w:t> </w:t>
      </w:r>
      <w:r>
        <w:rPr/>
        <w:t>subarrays in A [ ] and B[ ] which are satisfying the above mentioned condition.</w:t>
      </w:r>
    </w:p>
    <w:p>
      <w:pPr>
        <w:pStyle w:val="BodyText"/>
        <w:spacing w:line="276" w:lineRule="auto" w:before="201"/>
        <w:ind w:left="141"/>
      </w:pPr>
      <w:r>
        <w:rPr/>
        <w:t>Two</w:t>
      </w:r>
      <w:r>
        <w:rPr>
          <w:spacing w:val="-3"/>
        </w:rPr>
        <w:t> </w:t>
      </w:r>
      <w:r>
        <w:rPr/>
        <w:t>combinations</w:t>
      </w:r>
      <w:r>
        <w:rPr>
          <w:spacing w:val="-1"/>
        </w:rPr>
        <w:t> </w:t>
      </w:r>
      <w:r>
        <w:rPr/>
        <w:t>are</w:t>
      </w:r>
      <w:r>
        <w:rPr>
          <w:spacing w:val="-1"/>
        </w:rPr>
        <w:t> </w:t>
      </w:r>
      <w:r>
        <w:rPr/>
        <w:t>different</w:t>
      </w:r>
      <w:r>
        <w:rPr>
          <w:spacing w:val="-1"/>
        </w:rPr>
        <w:t> </w:t>
      </w:r>
      <w:r>
        <w:rPr/>
        <w:t>if</w:t>
      </w:r>
      <w:r>
        <w:rPr>
          <w:spacing w:val="-1"/>
        </w:rPr>
        <w:t> </w:t>
      </w:r>
      <w:r>
        <w:rPr/>
        <w:t>they are</w:t>
      </w:r>
      <w:r>
        <w:rPr>
          <w:spacing w:val="-3"/>
        </w:rPr>
        <w:t> </w:t>
      </w:r>
      <w:r>
        <w:rPr/>
        <w:t>of</w:t>
      </w:r>
      <w:r>
        <w:rPr>
          <w:spacing w:val="-1"/>
        </w:rPr>
        <w:t> </w:t>
      </w:r>
      <w:r>
        <w:rPr/>
        <w:t>different</w:t>
      </w:r>
      <w:r>
        <w:rPr>
          <w:spacing w:val="-3"/>
        </w:rPr>
        <w:t> </w:t>
      </w:r>
      <w:r>
        <w:rPr/>
        <w:t>size,</w:t>
      </w:r>
      <w:r>
        <w:rPr>
          <w:spacing w:val="-1"/>
        </w:rPr>
        <w:t> </w:t>
      </w:r>
      <w:r>
        <w:rPr/>
        <w:t>or</w:t>
      </w:r>
      <w:r>
        <w:rPr>
          <w:spacing w:val="-4"/>
        </w:rPr>
        <w:t> </w:t>
      </w:r>
      <w:r>
        <w:rPr/>
        <w:t>in</w:t>
      </w:r>
      <w:r>
        <w:rPr>
          <w:spacing w:val="-1"/>
        </w:rPr>
        <w:t> </w:t>
      </w:r>
      <w:r>
        <w:rPr/>
        <w:t>case</w:t>
      </w:r>
      <w:r>
        <w:rPr>
          <w:spacing w:val="-1"/>
        </w:rPr>
        <w:t> </w:t>
      </w:r>
      <w:r>
        <w:rPr/>
        <w:t>atleast</w:t>
      </w:r>
      <w:r>
        <w:rPr>
          <w:spacing w:val="-3"/>
        </w:rPr>
        <w:t> </w:t>
      </w:r>
      <w:r>
        <w:rPr/>
        <w:t>one</w:t>
      </w:r>
      <w:r>
        <w:rPr>
          <w:spacing w:val="-5"/>
        </w:rPr>
        <w:t> </w:t>
      </w:r>
      <w:r>
        <w:rPr/>
        <w:t>constituent</w:t>
      </w:r>
      <w:r>
        <w:rPr>
          <w:spacing w:val="-1"/>
        </w:rPr>
        <w:t> </w:t>
      </w:r>
      <w:r>
        <w:rPr/>
        <w:t>index is </w:t>
      </w:r>
      <w:r>
        <w:rPr>
          <w:spacing w:val="-2"/>
        </w:rPr>
        <w:t>different.</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6" w:lineRule="auto" w:before="240"/>
        <w:ind w:left="141"/>
      </w:pPr>
      <w:r>
        <w:rPr/>
        <w:t>First</w:t>
      </w:r>
      <w:r>
        <w:rPr>
          <w:spacing w:val="-1"/>
        </w:rPr>
        <w:t> </w:t>
      </w:r>
      <w:r>
        <w:rPr/>
        <w:t>line</w:t>
      </w:r>
      <w:r>
        <w:rPr>
          <w:spacing w:val="-1"/>
        </w:rPr>
        <w:t> </w:t>
      </w:r>
      <w:r>
        <w:rPr/>
        <w:t>contains</w:t>
      </w:r>
      <w:r>
        <w:rPr>
          <w:spacing w:val="-3"/>
        </w:rPr>
        <w:t> </w:t>
      </w:r>
      <w:r>
        <w:rPr/>
        <w:t>2</w:t>
      </w:r>
      <w:r>
        <w:rPr>
          <w:spacing w:val="-1"/>
        </w:rPr>
        <w:t> </w:t>
      </w:r>
      <w:r>
        <w:rPr/>
        <w:t>space</w:t>
      </w:r>
      <w:r>
        <w:rPr>
          <w:spacing w:val="-1"/>
        </w:rPr>
        <w:t> </w:t>
      </w:r>
      <w:r>
        <w:rPr/>
        <w:t>separated</w:t>
      </w:r>
      <w:r>
        <w:rPr>
          <w:spacing w:val="-2"/>
        </w:rPr>
        <w:t> </w:t>
      </w:r>
      <w:r>
        <w:rPr/>
        <w:t>integers</w:t>
      </w:r>
      <w:r>
        <w:rPr>
          <w:spacing w:val="-1"/>
        </w:rPr>
        <w:t> </w:t>
      </w:r>
      <w:r>
        <w:rPr/>
        <w:t>N</w:t>
      </w:r>
      <w:r>
        <w:rPr>
          <w:spacing w:val="-4"/>
        </w:rPr>
        <w:t> </w:t>
      </w:r>
      <w:r>
        <w:rPr/>
        <w:t>and</w:t>
      </w:r>
      <w:r>
        <w:rPr>
          <w:spacing w:val="-2"/>
        </w:rPr>
        <w:t> </w:t>
      </w:r>
      <w:r>
        <w:rPr/>
        <w:t>M,</w:t>
      </w:r>
      <w:r>
        <w:rPr>
          <w:spacing w:val="-1"/>
        </w:rPr>
        <w:t> </w:t>
      </w:r>
      <w:r>
        <w:rPr/>
        <w:t>denoting</w:t>
      </w:r>
      <w:r>
        <w:rPr>
          <w:spacing w:val="-4"/>
        </w:rPr>
        <w:t> </w:t>
      </w:r>
      <w:r>
        <w:rPr/>
        <w:t>the</w:t>
      </w:r>
      <w:r>
        <w:rPr>
          <w:spacing w:val="-1"/>
        </w:rPr>
        <w:t> </w:t>
      </w:r>
      <w:r>
        <w:rPr/>
        <w:t>size</w:t>
      </w:r>
      <w:r>
        <w:rPr>
          <w:spacing w:val="-3"/>
        </w:rPr>
        <w:t> </w:t>
      </w:r>
      <w:r>
        <w:rPr/>
        <w:t>of</w:t>
      </w:r>
      <w:r>
        <w:rPr>
          <w:spacing w:val="-4"/>
        </w:rPr>
        <w:t> </w:t>
      </w:r>
      <w:r>
        <w:rPr/>
        <w:t>two arrays</w:t>
      </w:r>
      <w:r>
        <w:rPr>
          <w:spacing w:val="-1"/>
        </w:rPr>
        <w:t> </w:t>
      </w:r>
      <w:r>
        <w:rPr/>
        <w:t>A[</w:t>
      </w:r>
      <w:r>
        <w:rPr>
          <w:spacing w:val="-2"/>
        </w:rPr>
        <w:t> </w:t>
      </w:r>
      <w:r>
        <w:rPr/>
        <w:t>]</w:t>
      </w:r>
      <w:r>
        <w:rPr>
          <w:spacing w:val="-1"/>
        </w:rPr>
        <w:t> </w:t>
      </w:r>
      <w:r>
        <w:rPr/>
        <w:t>and</w:t>
      </w:r>
      <w:r>
        <w:rPr>
          <w:spacing w:val="-5"/>
        </w:rPr>
        <w:t> </w:t>
      </w:r>
      <w:r>
        <w:rPr/>
        <w:t>B</w:t>
      </w:r>
      <w:r>
        <w:rPr>
          <w:spacing w:val="-1"/>
        </w:rPr>
        <w:t> </w:t>
      </w:r>
      <w:r>
        <w:rPr/>
        <w:t>[</w:t>
      </w:r>
      <w:r>
        <w:rPr>
          <w:spacing w:val="-1"/>
        </w:rPr>
        <w:t> </w:t>
      </w:r>
      <w:r>
        <w:rPr/>
        <w:t>] </w:t>
      </w:r>
      <w:r>
        <w:rPr>
          <w:spacing w:val="-2"/>
        </w:rPr>
        <w:t>respectively.</w:t>
      </w:r>
    </w:p>
    <w:p>
      <w:pPr>
        <w:pStyle w:val="BodyText"/>
        <w:spacing w:line="453" w:lineRule="auto" w:before="199"/>
        <w:ind w:left="141" w:right="3661"/>
      </w:pPr>
      <w:r>
        <w:rPr/>
        <w:t>Second</w:t>
      </w:r>
      <w:r>
        <w:rPr>
          <w:spacing w:val="-4"/>
        </w:rPr>
        <w:t> </w:t>
      </w:r>
      <w:r>
        <w:rPr/>
        <w:t>line</w:t>
      </w:r>
      <w:r>
        <w:rPr>
          <w:spacing w:val="-5"/>
        </w:rPr>
        <w:t> </w:t>
      </w:r>
      <w:r>
        <w:rPr/>
        <w:t>contains</w:t>
      </w:r>
      <w:r>
        <w:rPr>
          <w:spacing w:val="-3"/>
        </w:rPr>
        <w:t> </w:t>
      </w:r>
      <w:r>
        <w:rPr/>
        <w:t>an</w:t>
      </w:r>
      <w:r>
        <w:rPr>
          <w:spacing w:val="-3"/>
        </w:rPr>
        <w:t> </w:t>
      </w:r>
      <w:r>
        <w:rPr/>
        <w:t>integer</w:t>
      </w:r>
      <w:r>
        <w:rPr>
          <w:spacing w:val="-3"/>
        </w:rPr>
        <w:t> </w:t>
      </w:r>
      <w:r>
        <w:rPr/>
        <w:t>K</w:t>
      </w:r>
      <w:r>
        <w:rPr>
          <w:spacing w:val="-5"/>
        </w:rPr>
        <w:t> </w:t>
      </w:r>
      <w:r>
        <w:rPr/>
        <w:t>denoting</w:t>
      </w:r>
      <w:r>
        <w:rPr>
          <w:spacing w:val="-4"/>
        </w:rPr>
        <w:t> </w:t>
      </w:r>
      <w:r>
        <w:rPr/>
        <w:t>the</w:t>
      </w:r>
      <w:r>
        <w:rPr>
          <w:spacing w:val="-5"/>
        </w:rPr>
        <w:t> </w:t>
      </w:r>
      <w:r>
        <w:rPr/>
        <w:t>magical</w:t>
      </w:r>
      <w:r>
        <w:rPr>
          <w:spacing w:val="-3"/>
        </w:rPr>
        <w:t> </w:t>
      </w:r>
      <w:r>
        <w:rPr/>
        <w:t>integer. Next N lines comprises a String ID of group A [ ].</w:t>
      </w:r>
    </w:p>
    <w:p>
      <w:pPr>
        <w:pStyle w:val="BodyText"/>
        <w:spacing w:line="453" w:lineRule="auto" w:before="5"/>
        <w:ind w:left="141" w:right="5046"/>
      </w:pPr>
      <w:r>
        <w:rPr/>
        <w:t>Next</w:t>
      </w:r>
      <w:r>
        <w:rPr>
          <w:spacing w:val="-5"/>
        </w:rPr>
        <w:t> </w:t>
      </w:r>
      <w:r>
        <w:rPr/>
        <w:t>M</w:t>
      </w:r>
      <w:r>
        <w:rPr>
          <w:spacing w:val="-3"/>
        </w:rPr>
        <w:t> </w:t>
      </w:r>
      <w:r>
        <w:rPr/>
        <w:t>lines</w:t>
      </w:r>
      <w:r>
        <w:rPr>
          <w:spacing w:val="-5"/>
        </w:rPr>
        <w:t> </w:t>
      </w:r>
      <w:r>
        <w:rPr/>
        <w:t>comprises</w:t>
      </w:r>
      <w:r>
        <w:rPr>
          <w:spacing w:val="-2"/>
        </w:rPr>
        <w:t> </w:t>
      </w:r>
      <w:r>
        <w:rPr/>
        <w:t>a</w:t>
      </w:r>
      <w:r>
        <w:rPr>
          <w:spacing w:val="-3"/>
        </w:rPr>
        <w:t> </w:t>
      </w:r>
      <w:r>
        <w:rPr/>
        <w:t>String</w:t>
      </w:r>
      <w:r>
        <w:rPr>
          <w:spacing w:val="-4"/>
        </w:rPr>
        <w:t> </w:t>
      </w:r>
      <w:r>
        <w:rPr/>
        <w:t>ID</w:t>
      </w:r>
      <w:r>
        <w:rPr>
          <w:spacing w:val="-4"/>
        </w:rPr>
        <w:t> </w:t>
      </w:r>
      <w:r>
        <w:rPr/>
        <w:t>of</w:t>
      </w:r>
      <w:r>
        <w:rPr>
          <w:spacing w:val="-3"/>
        </w:rPr>
        <w:t> </w:t>
      </w:r>
      <w:r>
        <w:rPr/>
        <w:t>group</w:t>
      </w:r>
      <w:r>
        <w:rPr>
          <w:spacing w:val="-4"/>
        </w:rPr>
        <w:t> </w:t>
      </w:r>
      <w:r>
        <w:rPr/>
        <w:t>B[</w:t>
      </w:r>
      <w:r>
        <w:rPr>
          <w:spacing w:val="-3"/>
        </w:rPr>
        <w:t> </w:t>
      </w:r>
      <w:r>
        <w:rPr/>
        <w:t>] Output Format</w:t>
      </w:r>
    </w:p>
    <w:p>
      <w:pPr>
        <w:pStyle w:val="BodyText"/>
        <w:spacing w:line="453" w:lineRule="auto" w:before="3"/>
        <w:ind w:left="141" w:right="3612"/>
      </w:pPr>
      <w:r>
        <w:rPr/>
        <w:t>Print</w:t>
      </w:r>
      <w:r>
        <w:rPr>
          <w:spacing w:val="-3"/>
        </w:rPr>
        <w:t> </w:t>
      </w:r>
      <w:r>
        <w:rPr/>
        <w:t>the</w:t>
      </w:r>
      <w:r>
        <w:rPr>
          <w:spacing w:val="-3"/>
        </w:rPr>
        <w:t> </w:t>
      </w:r>
      <w:r>
        <w:rPr/>
        <w:t>number</w:t>
      </w:r>
      <w:r>
        <w:rPr>
          <w:spacing w:val="-3"/>
        </w:rPr>
        <w:t> </w:t>
      </w:r>
      <w:r>
        <w:rPr/>
        <w:t>of</w:t>
      </w:r>
      <w:r>
        <w:rPr>
          <w:spacing w:val="-6"/>
        </w:rPr>
        <w:t> </w:t>
      </w:r>
      <w:r>
        <w:rPr/>
        <w:t>possible</w:t>
      </w:r>
      <w:r>
        <w:rPr>
          <w:spacing w:val="-3"/>
        </w:rPr>
        <w:t> </w:t>
      </w:r>
      <w:r>
        <w:rPr/>
        <w:t>combinations</w:t>
      </w:r>
      <w:r>
        <w:rPr>
          <w:spacing w:val="-3"/>
        </w:rPr>
        <w:t> </w:t>
      </w:r>
      <w:r>
        <w:rPr/>
        <w:t>as</w:t>
      </w:r>
      <w:r>
        <w:rPr>
          <w:spacing w:val="-5"/>
        </w:rPr>
        <w:t> </w:t>
      </w:r>
      <w:r>
        <w:rPr/>
        <w:t>explained</w:t>
      </w:r>
      <w:r>
        <w:rPr>
          <w:spacing w:val="-4"/>
        </w:rPr>
        <w:t> </w:t>
      </w:r>
      <w:r>
        <w:rPr/>
        <w:t>above. </w:t>
      </w:r>
      <w:r>
        <w:rPr>
          <w:spacing w:val="-2"/>
        </w:rPr>
        <w:t>Constraints</w:t>
      </w:r>
    </w:p>
    <w:p>
      <w:pPr>
        <w:pStyle w:val="BodyText"/>
        <w:spacing w:before="3"/>
        <w:ind w:left="141"/>
      </w:pPr>
      <w:r>
        <w:rPr/>
        <w:t>1</w:t>
      </w:r>
      <w:r>
        <w:rPr>
          <w:spacing w:val="-1"/>
        </w:rPr>
        <w:t> </w:t>
      </w:r>
      <w:r>
        <w:rPr/>
        <w:t>≤</w:t>
      </w:r>
      <w:r>
        <w:rPr>
          <w:spacing w:val="-1"/>
        </w:rPr>
        <w:t> </w:t>
      </w:r>
      <w:r>
        <w:rPr/>
        <w:t>N,M</w:t>
      </w:r>
      <w:r>
        <w:rPr>
          <w:spacing w:val="-3"/>
        </w:rPr>
        <w:t> </w:t>
      </w:r>
      <w:r>
        <w:rPr/>
        <w:t>≤ </w:t>
      </w:r>
      <w:r>
        <w:rPr>
          <w:spacing w:val="-4"/>
        </w:rPr>
        <w:t>2000</w:t>
      </w:r>
    </w:p>
    <w:p>
      <w:pPr>
        <w:pStyle w:val="BodyText"/>
        <w:spacing w:before="240"/>
        <w:ind w:left="141"/>
      </w:pPr>
      <w:r>
        <w:rPr/>
        <w:t>1 ≤ | Ai</w:t>
      </w:r>
      <w:r>
        <w:rPr>
          <w:spacing w:val="-3"/>
        </w:rPr>
        <w:t> </w:t>
      </w:r>
      <w:r>
        <w:rPr/>
        <w:t>| ≤</w:t>
      </w:r>
      <w:r>
        <w:rPr>
          <w:spacing w:val="-2"/>
        </w:rPr>
        <w:t> </w:t>
      </w:r>
      <w:r>
        <w:rPr>
          <w:spacing w:val="-4"/>
        </w:rPr>
        <w:t>5000</w:t>
      </w:r>
    </w:p>
    <w:p>
      <w:pPr>
        <w:pStyle w:val="BodyText"/>
        <w:spacing w:before="240"/>
        <w:ind w:left="141"/>
      </w:pPr>
      <w:r>
        <w:rPr/>
        <w:t>1</w:t>
      </w:r>
      <w:r>
        <w:rPr>
          <w:spacing w:val="-2"/>
        </w:rPr>
        <w:t> </w:t>
      </w:r>
      <w:r>
        <w:rPr/>
        <w:t>≤ |</w:t>
      </w:r>
      <w:r>
        <w:rPr>
          <w:spacing w:val="-3"/>
        </w:rPr>
        <w:t> </w:t>
      </w:r>
      <w:r>
        <w:rPr/>
        <w:t>Bi |</w:t>
      </w:r>
      <w:r>
        <w:rPr>
          <w:spacing w:val="-1"/>
        </w:rPr>
        <w:t> </w:t>
      </w:r>
      <w:r>
        <w:rPr/>
        <w:t>≤</w:t>
      </w:r>
      <w:r>
        <w:rPr>
          <w:spacing w:val="-2"/>
        </w:rPr>
        <w:t> </w:t>
      </w:r>
      <w:r>
        <w:rPr>
          <w:spacing w:val="-4"/>
        </w:rPr>
        <w:t>5000</w:t>
      </w:r>
    </w:p>
    <w:p>
      <w:pPr>
        <w:pStyle w:val="BodyText"/>
        <w:spacing w:line="453" w:lineRule="auto" w:before="240"/>
        <w:ind w:left="141" w:right="5352"/>
      </w:pPr>
      <w:r>
        <w:rPr/>
        <w:t>Summation</w:t>
      </w:r>
      <w:r>
        <w:rPr>
          <w:spacing w:val="-5"/>
        </w:rPr>
        <w:t> </w:t>
      </w:r>
      <w:r>
        <w:rPr/>
        <w:t>of</w:t>
      </w:r>
      <w:r>
        <w:rPr>
          <w:spacing w:val="-2"/>
        </w:rPr>
        <w:t> </w:t>
      </w:r>
      <w:r>
        <w:rPr/>
        <w:t>length</w:t>
      </w:r>
      <w:r>
        <w:rPr>
          <w:spacing w:val="-2"/>
        </w:rPr>
        <w:t> </w:t>
      </w:r>
      <w:r>
        <w:rPr/>
        <w:t>of</w:t>
      </w:r>
      <w:r>
        <w:rPr>
          <w:spacing w:val="-5"/>
        </w:rPr>
        <w:t> </w:t>
      </w:r>
      <w:r>
        <w:rPr/>
        <w:t>all</w:t>
      </w:r>
      <w:r>
        <w:rPr>
          <w:spacing w:val="-5"/>
        </w:rPr>
        <w:t> </w:t>
      </w:r>
      <w:r>
        <w:rPr/>
        <w:t>strings</w:t>
      </w:r>
      <w:r>
        <w:rPr>
          <w:spacing w:val="-2"/>
        </w:rPr>
        <w:t> </w:t>
      </w:r>
      <w:r>
        <w:rPr/>
        <w:t>in</w:t>
      </w:r>
      <w:r>
        <w:rPr>
          <w:spacing w:val="-2"/>
        </w:rPr>
        <w:t> </w:t>
      </w:r>
      <w:r>
        <w:rPr/>
        <w:t>A</w:t>
      </w:r>
      <w:r>
        <w:rPr>
          <w:spacing w:val="-3"/>
        </w:rPr>
        <w:t> </w:t>
      </w:r>
      <w:r>
        <w:rPr/>
        <w:t>[</w:t>
      </w:r>
      <w:r>
        <w:rPr>
          <w:spacing w:val="-2"/>
        </w:rPr>
        <w:t> </w:t>
      </w:r>
      <w:r>
        <w:rPr/>
        <w:t>]</w:t>
      </w:r>
      <w:r>
        <w:rPr>
          <w:spacing w:val="-4"/>
        </w:rPr>
        <w:t> </w:t>
      </w:r>
      <w:r>
        <w:rPr/>
        <w:t>≤</w:t>
      </w:r>
      <w:r>
        <w:rPr>
          <w:spacing w:val="-2"/>
        </w:rPr>
        <w:t> </w:t>
      </w:r>
      <w:r>
        <w:rPr/>
        <w:t>5000 Summation</w:t>
      </w:r>
      <w:r>
        <w:rPr>
          <w:spacing w:val="-4"/>
        </w:rPr>
        <w:t> </w:t>
      </w:r>
      <w:r>
        <w:rPr/>
        <w:t>of</w:t>
      </w:r>
      <w:r>
        <w:rPr>
          <w:spacing w:val="-1"/>
        </w:rPr>
        <w:t> </w:t>
      </w:r>
      <w:r>
        <w:rPr/>
        <w:t>length</w:t>
      </w:r>
      <w:r>
        <w:rPr>
          <w:spacing w:val="-1"/>
        </w:rPr>
        <w:t> </w:t>
      </w:r>
      <w:r>
        <w:rPr/>
        <w:t>of</w:t>
      </w:r>
      <w:r>
        <w:rPr>
          <w:spacing w:val="-4"/>
        </w:rPr>
        <w:t> </w:t>
      </w:r>
      <w:r>
        <w:rPr/>
        <w:t>all</w:t>
      </w:r>
      <w:r>
        <w:rPr>
          <w:spacing w:val="-4"/>
        </w:rPr>
        <w:t> </w:t>
      </w:r>
      <w:r>
        <w:rPr/>
        <w:t>strings</w:t>
      </w:r>
      <w:r>
        <w:rPr>
          <w:spacing w:val="-1"/>
        </w:rPr>
        <w:t> </w:t>
      </w:r>
      <w:r>
        <w:rPr/>
        <w:t>in</w:t>
      </w:r>
      <w:r>
        <w:rPr>
          <w:spacing w:val="-1"/>
        </w:rPr>
        <w:t> </w:t>
      </w:r>
      <w:r>
        <w:rPr/>
        <w:t>B</w:t>
      </w:r>
      <w:r>
        <w:rPr>
          <w:spacing w:val="-1"/>
        </w:rPr>
        <w:t> </w:t>
      </w:r>
      <w:r>
        <w:rPr/>
        <w:t>[</w:t>
      </w:r>
      <w:r>
        <w:rPr>
          <w:spacing w:val="-1"/>
        </w:rPr>
        <w:t> </w:t>
      </w:r>
      <w:r>
        <w:rPr/>
        <w:t>]</w:t>
      </w:r>
      <w:r>
        <w:rPr>
          <w:spacing w:val="-3"/>
        </w:rPr>
        <w:t> </w:t>
      </w:r>
      <w:r>
        <w:rPr/>
        <w:t>≤</w:t>
      </w:r>
      <w:r>
        <w:rPr>
          <w:spacing w:val="-3"/>
        </w:rPr>
        <w:t> </w:t>
      </w:r>
      <w:r>
        <w:rPr/>
        <w:t>5000 All strings should contain lowercase alphabets.</w:t>
      </w:r>
      <w:r>
        <w:rPr>
          <w:spacing w:val="40"/>
        </w:rPr>
        <w:t> </w:t>
      </w:r>
      <w:r>
        <w:rPr/>
        <w:t>1 ≤ K ≤ 5000</w:t>
      </w:r>
    </w:p>
    <w:p>
      <w:pPr>
        <w:pStyle w:val="BodyText"/>
        <w:spacing w:before="6"/>
        <w:ind w:left="141"/>
      </w:pPr>
      <w:r>
        <w:rPr/>
        <w:t>Sample</w:t>
      </w:r>
      <w:r>
        <w:rPr>
          <w:spacing w:val="-4"/>
        </w:rPr>
        <w:t> </w:t>
      </w:r>
      <w:r>
        <w:rPr/>
        <w:t>Input</w:t>
      </w:r>
      <w:r>
        <w:rPr>
          <w:spacing w:val="-5"/>
        </w:rPr>
        <w:t> </w:t>
      </w:r>
      <w:r>
        <w:rPr>
          <w:spacing w:val="-10"/>
        </w:rPr>
        <w:t>1</w:t>
      </w:r>
    </w:p>
    <w:p>
      <w:pPr>
        <w:pStyle w:val="BodyText"/>
        <w:spacing w:before="240"/>
        <w:ind w:left="141"/>
      </w:pPr>
      <w:r>
        <w:rPr/>
        <w:t>3 </w:t>
      </w:r>
      <w:r>
        <w:rPr>
          <w:spacing w:val="-10"/>
        </w:rPr>
        <w:t>3</w:t>
      </w:r>
    </w:p>
    <w:p>
      <w:pPr>
        <w:pStyle w:val="BodyText"/>
        <w:spacing w:before="240"/>
        <w:ind w:left="141"/>
      </w:pPr>
      <w:r>
        <w:rPr>
          <w:spacing w:val="-10"/>
        </w:rPr>
        <w:t>1</w:t>
      </w:r>
    </w:p>
    <w:p>
      <w:pPr>
        <w:pStyle w:val="BodyText"/>
        <w:spacing w:line="456" w:lineRule="auto" w:before="241"/>
        <w:ind w:left="141" w:right="9306"/>
        <w:jc w:val="both"/>
      </w:pPr>
      <w:r>
        <w:rPr>
          <w:spacing w:val="-4"/>
        </w:rPr>
        <w:t>aab aba jgh bad</w:t>
      </w:r>
    </w:p>
    <w:p>
      <w:pPr>
        <w:pStyle w:val="BodyText"/>
        <w:spacing w:after="0" w:line="456" w:lineRule="auto"/>
        <w:jc w:val="both"/>
        <w:sectPr>
          <w:pgSz w:w="11920" w:h="16850"/>
          <w:pgMar w:top="1300" w:bottom="280" w:left="850" w:right="1275"/>
        </w:sectPr>
      </w:pPr>
    </w:p>
    <w:p>
      <w:pPr>
        <w:pStyle w:val="BodyText"/>
        <w:spacing w:line="456" w:lineRule="auto" w:before="37"/>
        <w:ind w:left="141" w:right="9100"/>
      </w:pPr>
      <w:r>
        <w:rPr>
          <w:spacing w:val="-4"/>
        </w:rPr>
        <w:t>dea cef</w:t>
      </w:r>
    </w:p>
    <w:p>
      <w:pPr>
        <w:pStyle w:val="BodyText"/>
        <w:spacing w:line="266" w:lineRule="exact"/>
        <w:ind w:left="141"/>
      </w:pPr>
      <w:r>
        <w:rPr/>
        <w:t>Sample</w:t>
      </w:r>
      <w:r>
        <w:rPr>
          <w:spacing w:val="-5"/>
        </w:rPr>
        <w:t> </w:t>
      </w:r>
      <w:r>
        <w:rPr/>
        <w:t>Output</w:t>
      </w:r>
      <w:r>
        <w:rPr>
          <w:spacing w:val="-5"/>
        </w:rPr>
        <w:t> </w:t>
      </w:r>
      <w:r>
        <w:rPr>
          <w:spacing w:val="-10"/>
        </w:rPr>
        <w:t>1</w:t>
      </w:r>
    </w:p>
    <w:p>
      <w:pPr>
        <w:pStyle w:val="BodyText"/>
        <w:spacing w:before="241"/>
        <w:ind w:left="141"/>
      </w:pPr>
      <w:r>
        <w:rPr>
          <w:spacing w:val="-10"/>
        </w:rPr>
        <w:t>5</w:t>
      </w:r>
    </w:p>
    <w:p>
      <w:pPr>
        <w:pStyle w:val="BodyText"/>
      </w:pPr>
    </w:p>
    <w:p>
      <w:pPr>
        <w:pStyle w:val="BodyText"/>
        <w:spacing w:before="211"/>
      </w:pPr>
    </w:p>
    <w:p>
      <w:pPr>
        <w:pStyle w:val="BodyText"/>
        <w:spacing w:before="1"/>
        <w:ind w:left="141"/>
      </w:pPr>
      <w:r>
        <w:rPr>
          <w:spacing w:val="-2"/>
        </w:rPr>
        <w:t>Solution:</w:t>
      </w:r>
    </w:p>
    <w:p>
      <w:pPr>
        <w:pStyle w:val="BodyText"/>
        <w:spacing w:before="240"/>
        <w:ind w:left="141"/>
      </w:pPr>
      <w:r>
        <w:rPr>
          <w:spacing w:val="-5"/>
        </w:rPr>
        <w:t>C++</w:t>
      </w:r>
    </w:p>
    <w:p>
      <w:pPr>
        <w:pStyle w:val="BodyText"/>
      </w:pPr>
    </w:p>
    <w:p>
      <w:pPr>
        <w:pStyle w:val="BodyText"/>
        <w:spacing w:before="212"/>
      </w:pPr>
    </w:p>
    <w:p>
      <w:pPr>
        <w:pStyle w:val="BodyText"/>
        <w:ind w:left="141"/>
      </w:pPr>
      <w:r>
        <w:rPr/>
        <w:t>#include</w:t>
      </w:r>
      <w:r>
        <w:rPr>
          <w:spacing w:val="-7"/>
        </w:rPr>
        <w:t> </w:t>
      </w:r>
      <w:r>
        <w:rPr>
          <w:spacing w:val="-2"/>
        </w:rPr>
        <w:t>&lt;bits/stdc++.h&gt;</w:t>
      </w:r>
    </w:p>
    <w:p>
      <w:pPr>
        <w:pStyle w:val="BodyText"/>
      </w:pPr>
    </w:p>
    <w:p>
      <w:pPr>
        <w:pStyle w:val="BodyText"/>
        <w:spacing w:before="212"/>
      </w:pPr>
    </w:p>
    <w:p>
      <w:pPr>
        <w:pStyle w:val="BodyText"/>
        <w:ind w:left="141"/>
      </w:pPr>
      <w:r>
        <w:rPr/>
        <w:t>using</w:t>
      </w:r>
      <w:r>
        <w:rPr>
          <w:spacing w:val="-7"/>
        </w:rPr>
        <w:t> </w:t>
      </w:r>
      <w:r>
        <w:rPr/>
        <w:t>namespace</w:t>
      </w:r>
      <w:r>
        <w:rPr>
          <w:spacing w:val="-4"/>
        </w:rPr>
        <w:t> std;</w:t>
      </w:r>
    </w:p>
    <w:p>
      <w:pPr>
        <w:pStyle w:val="BodyText"/>
      </w:pPr>
    </w:p>
    <w:p>
      <w:pPr>
        <w:pStyle w:val="BodyText"/>
        <w:spacing w:before="214"/>
      </w:pPr>
    </w:p>
    <w:p>
      <w:pPr>
        <w:pStyle w:val="BodyText"/>
        <w:spacing w:before="1"/>
        <w:ind w:left="141"/>
      </w:pPr>
      <w:r>
        <w:rPr/>
        <w:t>#define</w:t>
      </w:r>
      <w:r>
        <w:rPr>
          <w:spacing w:val="-5"/>
        </w:rPr>
        <w:t> </w:t>
      </w:r>
      <w:r>
        <w:rPr/>
        <w:t>pb</w:t>
      </w:r>
      <w:r>
        <w:rPr>
          <w:spacing w:val="-4"/>
        </w:rPr>
        <w:t> </w:t>
      </w:r>
      <w:r>
        <w:rPr>
          <w:spacing w:val="-2"/>
        </w:rPr>
        <w:t>push_back</w:t>
      </w:r>
    </w:p>
    <w:p>
      <w:pPr>
        <w:pStyle w:val="BodyText"/>
      </w:pPr>
    </w:p>
    <w:p>
      <w:pPr>
        <w:pStyle w:val="BodyText"/>
        <w:spacing w:before="212"/>
      </w:pPr>
    </w:p>
    <w:p>
      <w:pPr>
        <w:pStyle w:val="BodyText"/>
        <w:ind w:left="141"/>
      </w:pPr>
      <w:r>
        <w:rPr/>
        <w:t>int</w:t>
      </w:r>
      <w:r>
        <w:rPr>
          <w:spacing w:val="-3"/>
        </w:rPr>
        <w:t> </w:t>
      </w:r>
      <w:r>
        <w:rPr>
          <w:spacing w:val="-2"/>
        </w:rPr>
        <w:t>a[2005][2005];</w:t>
      </w:r>
    </w:p>
    <w:p>
      <w:pPr>
        <w:pStyle w:val="BodyText"/>
        <w:spacing w:line="453" w:lineRule="auto" w:before="240"/>
        <w:ind w:left="141" w:right="7732"/>
      </w:pPr>
      <w:r>
        <w:rPr/>
        <w:t>int lft[2005][2005]; int</w:t>
      </w:r>
      <w:r>
        <w:rPr>
          <w:spacing w:val="-13"/>
        </w:rPr>
        <w:t> </w:t>
      </w:r>
      <w:r>
        <w:rPr/>
        <w:t>rght[2005][2005]; int up[2005][2005];</w:t>
      </w:r>
    </w:p>
    <w:p>
      <w:pPr>
        <w:pStyle w:val="BodyText"/>
        <w:spacing w:line="453" w:lineRule="auto" w:before="4"/>
        <w:ind w:left="141" w:right="7498"/>
      </w:pPr>
      <w:r>
        <w:rPr/>
        <w:t>int dwn[2005][2005];</w:t>
      </w:r>
      <w:r>
        <w:rPr>
          <w:spacing w:val="40"/>
        </w:rPr>
        <w:t> </w:t>
      </w:r>
      <w:r>
        <w:rPr/>
        <w:t>int</w:t>
      </w:r>
      <w:r>
        <w:rPr>
          <w:spacing w:val="-13"/>
        </w:rPr>
        <w:t> </w:t>
      </w:r>
      <w:r>
        <w:rPr/>
        <w:t>diagUp[2005][2005];</w:t>
      </w:r>
    </w:p>
    <w:p>
      <w:pPr>
        <w:pStyle w:val="BodyText"/>
        <w:spacing w:before="3"/>
        <w:ind w:left="141"/>
      </w:pPr>
      <w:r>
        <w:rPr/>
        <w:t>int</w:t>
      </w:r>
      <w:r>
        <w:rPr>
          <w:spacing w:val="-3"/>
        </w:rPr>
        <w:t> </w:t>
      </w:r>
      <w:r>
        <w:rPr>
          <w:spacing w:val="-2"/>
        </w:rPr>
        <w:t>diagDwn[2005][2005];</w:t>
      </w:r>
    </w:p>
    <w:p>
      <w:pPr>
        <w:pStyle w:val="BodyText"/>
      </w:pPr>
    </w:p>
    <w:p>
      <w:pPr>
        <w:pStyle w:val="BodyText"/>
        <w:spacing w:before="212"/>
      </w:pPr>
    </w:p>
    <w:p>
      <w:pPr>
        <w:pStyle w:val="BodyText"/>
        <w:spacing w:line="453" w:lineRule="auto"/>
        <w:ind w:left="141" w:right="7353"/>
      </w:pPr>
      <w:r>
        <w:rPr/>
        <w:t>vector &lt;int&gt; v1, v2;</w:t>
      </w:r>
      <w:r>
        <w:rPr>
          <w:spacing w:val="40"/>
        </w:rPr>
        <w:t> </w:t>
      </w:r>
      <w:r>
        <w:rPr/>
        <w:t>vector</w:t>
      </w:r>
      <w:r>
        <w:rPr>
          <w:spacing w:val="-13"/>
        </w:rPr>
        <w:t> </w:t>
      </w:r>
      <w:r>
        <w:rPr/>
        <w:t>&lt;int&gt;</w:t>
      </w:r>
      <w:r>
        <w:rPr>
          <w:spacing w:val="-12"/>
        </w:rPr>
        <w:t> </w:t>
      </w:r>
      <w:r>
        <w:rPr/>
        <w:t>seg[100005];</w:t>
      </w:r>
    </w:p>
    <w:p>
      <w:pPr>
        <w:pStyle w:val="BodyText"/>
        <w:spacing w:before="242"/>
      </w:pPr>
    </w:p>
    <w:p>
      <w:pPr>
        <w:pStyle w:val="BodyText"/>
        <w:spacing w:before="1"/>
        <w:ind w:left="141"/>
      </w:pPr>
      <w:r>
        <w:rPr/>
        <w:t>void</w:t>
      </w:r>
      <w:r>
        <w:rPr>
          <w:spacing w:val="-6"/>
        </w:rPr>
        <w:t> </w:t>
      </w:r>
      <w:r>
        <w:rPr/>
        <w:t>merge(int</w:t>
      </w:r>
      <w:r>
        <w:rPr>
          <w:spacing w:val="-2"/>
        </w:rPr>
        <w:t> </w:t>
      </w:r>
      <w:r>
        <w:rPr/>
        <w:t>p,</w:t>
      </w:r>
      <w:r>
        <w:rPr>
          <w:spacing w:val="-5"/>
        </w:rPr>
        <w:t> </w:t>
      </w:r>
      <w:r>
        <w:rPr/>
        <w:t>int</w:t>
      </w:r>
      <w:r>
        <w:rPr>
          <w:spacing w:val="-2"/>
        </w:rPr>
        <w:t> </w:t>
      </w:r>
      <w:r>
        <w:rPr/>
        <w:t>q,</w:t>
      </w:r>
      <w:r>
        <w:rPr>
          <w:spacing w:val="-3"/>
        </w:rPr>
        <w:t> </w:t>
      </w:r>
      <w:r>
        <w:rPr/>
        <w:t>int</w:t>
      </w:r>
      <w:r>
        <w:rPr>
          <w:spacing w:val="-3"/>
        </w:rPr>
        <w:t> </w:t>
      </w:r>
      <w:r>
        <w:rPr>
          <w:spacing w:val="-4"/>
        </w:rPr>
        <w:t>ind)</w:t>
      </w:r>
    </w:p>
    <w:p>
      <w:pPr>
        <w:spacing w:before="240"/>
        <w:ind w:left="141" w:right="0" w:firstLine="0"/>
        <w:jc w:val="left"/>
        <w:rPr>
          <w:sz w:val="22"/>
        </w:rPr>
      </w:pPr>
      <w:r>
        <w:rPr>
          <w:spacing w:val="-10"/>
          <w:sz w:val="22"/>
        </w:rPr>
        <w:t>{</w:t>
      </w:r>
    </w:p>
    <w:p>
      <w:pPr>
        <w:pStyle w:val="BodyText"/>
        <w:spacing w:before="241"/>
        <w:ind w:left="343"/>
      </w:pPr>
      <w:r>
        <w:rPr/>
        <w:t>int</w:t>
      </w:r>
      <w:r>
        <w:rPr>
          <w:spacing w:val="-3"/>
        </w:rPr>
        <w:t> </w:t>
      </w:r>
      <w:r>
        <w:rPr/>
        <w:t>i,</w:t>
      </w:r>
      <w:r>
        <w:rPr>
          <w:spacing w:val="-3"/>
        </w:rPr>
        <w:t> </w:t>
      </w:r>
      <w:r>
        <w:rPr>
          <w:spacing w:val="-5"/>
        </w:rPr>
        <w:t>j;</w:t>
      </w:r>
    </w:p>
    <w:p>
      <w:pPr>
        <w:pStyle w:val="BodyText"/>
        <w:spacing w:after="0"/>
        <w:sectPr>
          <w:pgSz w:w="11920" w:h="16850"/>
          <w:pgMar w:top="1300" w:bottom="280" w:left="850" w:right="1275"/>
        </w:sectPr>
      </w:pPr>
    </w:p>
    <w:p>
      <w:pPr>
        <w:pStyle w:val="BodyText"/>
        <w:spacing w:line="456" w:lineRule="auto" w:before="37"/>
        <w:ind w:left="542" w:right="4708" w:hanging="200"/>
      </w:pPr>
      <w:r>
        <w:rPr/>
        <w:t>for</w:t>
      </w:r>
      <w:r>
        <w:rPr>
          <w:spacing w:val="-2"/>
        </w:rPr>
        <w:t> </w:t>
      </w:r>
      <w:r>
        <w:rPr/>
        <w:t>(i</w:t>
      </w:r>
      <w:r>
        <w:rPr>
          <w:spacing w:val="-4"/>
        </w:rPr>
        <w:t> </w:t>
      </w:r>
      <w:r>
        <w:rPr/>
        <w:t>=</w:t>
      </w:r>
      <w:r>
        <w:rPr>
          <w:spacing w:val="-4"/>
        </w:rPr>
        <w:t> </w:t>
      </w:r>
      <w:r>
        <w:rPr/>
        <w:t>0,</w:t>
      </w:r>
      <w:r>
        <w:rPr>
          <w:spacing w:val="-2"/>
        </w:rPr>
        <w:t> </w:t>
      </w:r>
      <w:r>
        <w:rPr/>
        <w:t>j</w:t>
      </w:r>
      <w:r>
        <w:rPr>
          <w:spacing w:val="-4"/>
        </w:rPr>
        <w:t> </w:t>
      </w:r>
      <w:r>
        <w:rPr/>
        <w:t>=</w:t>
      </w:r>
      <w:r>
        <w:rPr>
          <w:spacing w:val="-4"/>
        </w:rPr>
        <w:t> </w:t>
      </w:r>
      <w:r>
        <w:rPr/>
        <w:t>0;</w:t>
      </w:r>
      <w:r>
        <w:rPr>
          <w:spacing w:val="-2"/>
        </w:rPr>
        <w:t> </w:t>
      </w:r>
      <w:r>
        <w:rPr/>
        <w:t>i</w:t>
      </w:r>
      <w:r>
        <w:rPr>
          <w:spacing w:val="-4"/>
        </w:rPr>
        <w:t> </w:t>
      </w:r>
      <w:r>
        <w:rPr/>
        <w:t>&lt;</w:t>
      </w:r>
      <w:r>
        <w:rPr>
          <w:spacing w:val="-2"/>
        </w:rPr>
        <w:t> </w:t>
      </w:r>
      <w:r>
        <w:rPr/>
        <w:t>seg[p].size()</w:t>
      </w:r>
      <w:r>
        <w:rPr>
          <w:spacing w:val="-2"/>
        </w:rPr>
        <w:t> </w:t>
      </w:r>
      <w:r>
        <w:rPr/>
        <w:t>&amp;&amp;</w:t>
      </w:r>
      <w:r>
        <w:rPr>
          <w:spacing w:val="-1"/>
        </w:rPr>
        <w:t> </w:t>
      </w:r>
      <w:r>
        <w:rPr/>
        <w:t>j</w:t>
      </w:r>
      <w:r>
        <w:rPr>
          <w:spacing w:val="-5"/>
        </w:rPr>
        <w:t> </w:t>
      </w:r>
      <w:r>
        <w:rPr/>
        <w:t>&lt;</w:t>
      </w:r>
      <w:r>
        <w:rPr>
          <w:spacing w:val="-2"/>
        </w:rPr>
        <w:t> </w:t>
      </w:r>
      <w:r>
        <w:rPr/>
        <w:t>seg[q].size();</w:t>
      </w:r>
      <w:r>
        <w:rPr>
          <w:spacing w:val="-3"/>
        </w:rPr>
        <w:t> </w:t>
      </w:r>
      <w:r>
        <w:rPr/>
        <w:t>)</w:t>
      </w:r>
      <w:r>
        <w:rPr>
          <w:spacing w:val="-4"/>
        </w:rPr>
        <w:t> </w:t>
      </w:r>
      <w:r>
        <w:rPr/>
        <w:t>{ if (seg[p][i] &lt;= seg[q][j]) {</w:t>
      </w:r>
    </w:p>
    <w:p>
      <w:pPr>
        <w:pStyle w:val="BodyText"/>
        <w:spacing w:line="266" w:lineRule="exact"/>
        <w:ind w:left="741"/>
      </w:pPr>
      <w:r>
        <w:rPr>
          <w:spacing w:val="-2"/>
        </w:rPr>
        <w:t>seg[ind].pb(seg[p][i]);</w:t>
      </w:r>
    </w:p>
    <w:p>
      <w:pPr>
        <w:pStyle w:val="BodyText"/>
        <w:spacing w:before="241"/>
        <w:ind w:left="739"/>
      </w:pPr>
      <w:r>
        <w:rPr>
          <w:spacing w:val="-4"/>
        </w:rPr>
        <w:t>++i;</w:t>
      </w:r>
    </w:p>
    <w:p>
      <w:pPr>
        <w:spacing w:before="240"/>
        <w:ind w:left="542" w:right="0" w:firstLine="0"/>
        <w:jc w:val="left"/>
        <w:rPr>
          <w:sz w:val="22"/>
        </w:rPr>
      </w:pPr>
      <w:r>
        <w:rPr>
          <w:spacing w:val="-10"/>
          <w:sz w:val="22"/>
        </w:rPr>
        <w:t>}</w:t>
      </w:r>
    </w:p>
    <w:p>
      <w:pPr>
        <w:pStyle w:val="BodyText"/>
        <w:spacing w:before="240"/>
        <w:ind w:left="540"/>
      </w:pPr>
      <w:r>
        <w:rPr/>
        <w:t>else</w:t>
      </w:r>
      <w:r>
        <w:rPr>
          <w:spacing w:val="-2"/>
        </w:rPr>
        <w:t> </w:t>
      </w:r>
      <w:r>
        <w:rPr>
          <w:spacing w:val="-10"/>
        </w:rPr>
        <w:t>{</w:t>
      </w:r>
    </w:p>
    <w:p>
      <w:pPr>
        <w:pStyle w:val="BodyText"/>
        <w:spacing w:before="240"/>
        <w:ind w:left="741"/>
      </w:pPr>
      <w:r>
        <w:rPr>
          <w:spacing w:val="-2"/>
        </w:rPr>
        <w:t>seg[ind].pb(seg[q][j]);</w:t>
      </w:r>
    </w:p>
    <w:p>
      <w:pPr>
        <w:pStyle w:val="BodyText"/>
        <w:spacing w:before="241"/>
        <w:ind w:left="739"/>
      </w:pPr>
      <w:r>
        <w:rPr>
          <w:spacing w:val="-4"/>
        </w:rPr>
        <w:t>++j;</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spacing w:before="240"/>
        <w:ind w:left="340"/>
      </w:pPr>
      <w:r>
        <w:rPr/>
        <w:t>while</w:t>
      </w:r>
      <w:r>
        <w:rPr>
          <w:spacing w:val="-4"/>
        </w:rPr>
        <w:t> </w:t>
      </w:r>
      <w:r>
        <w:rPr/>
        <w:t>(i</w:t>
      </w:r>
      <w:r>
        <w:rPr>
          <w:spacing w:val="-5"/>
        </w:rPr>
        <w:t> </w:t>
      </w:r>
      <w:r>
        <w:rPr/>
        <w:t>&lt;</w:t>
      </w:r>
      <w:r>
        <w:rPr>
          <w:spacing w:val="-3"/>
        </w:rPr>
        <w:t> </w:t>
      </w:r>
      <w:r>
        <w:rPr/>
        <w:t>seg[p].size())</w:t>
      </w:r>
      <w:r>
        <w:rPr>
          <w:spacing w:val="-2"/>
        </w:rPr>
        <w:t> </w:t>
      </w:r>
      <w:r>
        <w:rPr>
          <w:spacing w:val="-10"/>
        </w:rPr>
        <w:t>{</w:t>
      </w:r>
    </w:p>
    <w:p>
      <w:pPr>
        <w:pStyle w:val="BodyText"/>
        <w:spacing w:before="243"/>
        <w:ind w:left="542"/>
      </w:pPr>
      <w:r>
        <w:rPr>
          <w:spacing w:val="-2"/>
        </w:rPr>
        <w:t>seg[ind].pb(seg[p][i]);</w:t>
      </w:r>
    </w:p>
    <w:p>
      <w:pPr>
        <w:pStyle w:val="BodyText"/>
        <w:spacing w:before="240"/>
        <w:ind w:left="540"/>
      </w:pPr>
      <w:r>
        <w:rPr>
          <w:spacing w:val="-4"/>
        </w:rPr>
        <w:t>++i;</w:t>
      </w:r>
    </w:p>
    <w:p>
      <w:pPr>
        <w:spacing w:before="240"/>
        <w:ind w:left="343" w:right="0" w:firstLine="0"/>
        <w:jc w:val="left"/>
        <w:rPr>
          <w:sz w:val="22"/>
        </w:rPr>
      </w:pPr>
      <w:r>
        <w:rPr>
          <w:spacing w:val="-10"/>
          <w:sz w:val="22"/>
        </w:rPr>
        <w:t>}</w:t>
      </w:r>
    </w:p>
    <w:p>
      <w:pPr>
        <w:pStyle w:val="BodyText"/>
        <w:spacing w:before="241"/>
        <w:ind w:left="340"/>
      </w:pPr>
      <w:r>
        <w:rPr/>
        <w:t>while</w:t>
      </w:r>
      <w:r>
        <w:rPr>
          <w:spacing w:val="-4"/>
        </w:rPr>
        <w:t> </w:t>
      </w:r>
      <w:r>
        <w:rPr/>
        <w:t>(j</w:t>
      </w:r>
      <w:r>
        <w:rPr>
          <w:spacing w:val="-5"/>
        </w:rPr>
        <w:t> </w:t>
      </w:r>
      <w:r>
        <w:rPr/>
        <w:t>&lt;</w:t>
      </w:r>
      <w:r>
        <w:rPr>
          <w:spacing w:val="-3"/>
        </w:rPr>
        <w:t> </w:t>
      </w:r>
      <w:r>
        <w:rPr/>
        <w:t>seg[q].size())</w:t>
      </w:r>
      <w:r>
        <w:rPr>
          <w:spacing w:val="-2"/>
        </w:rPr>
        <w:t> </w:t>
      </w:r>
      <w:r>
        <w:rPr>
          <w:spacing w:val="-10"/>
        </w:rPr>
        <w:t>{</w:t>
      </w:r>
    </w:p>
    <w:p>
      <w:pPr>
        <w:pStyle w:val="BodyText"/>
        <w:spacing w:before="240"/>
        <w:ind w:left="542"/>
      </w:pPr>
      <w:r>
        <w:rPr>
          <w:spacing w:val="-2"/>
        </w:rPr>
        <w:t>seg[ind].pb(seg[q][j]);</w:t>
      </w:r>
    </w:p>
    <w:p>
      <w:pPr>
        <w:pStyle w:val="BodyText"/>
        <w:spacing w:before="240"/>
        <w:ind w:left="540"/>
      </w:pPr>
      <w:r>
        <w:rPr>
          <w:spacing w:val="-4"/>
        </w:rPr>
        <w:t>++j;</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spacing w:before="240"/>
        <w:ind w:left="141"/>
      </w:pPr>
      <w:r>
        <w:rPr/>
        <w:t>void</w:t>
      </w:r>
      <w:r>
        <w:rPr>
          <w:spacing w:val="-8"/>
        </w:rPr>
        <w:t> </w:t>
      </w:r>
      <w:r>
        <w:rPr/>
        <w:t>create_seg_tree(int</w:t>
      </w:r>
      <w:r>
        <w:rPr>
          <w:spacing w:val="-3"/>
        </w:rPr>
        <w:t> </w:t>
      </w:r>
      <w:r>
        <w:rPr/>
        <w:t>l,</w:t>
      </w:r>
      <w:r>
        <w:rPr>
          <w:spacing w:val="-4"/>
        </w:rPr>
        <w:t> </w:t>
      </w:r>
      <w:r>
        <w:rPr/>
        <w:t>int</w:t>
      </w:r>
      <w:r>
        <w:rPr>
          <w:spacing w:val="-3"/>
        </w:rPr>
        <w:t> </w:t>
      </w:r>
      <w:r>
        <w:rPr/>
        <w:t>r,</w:t>
      </w:r>
      <w:r>
        <w:rPr>
          <w:spacing w:val="-4"/>
        </w:rPr>
        <w:t> </w:t>
      </w:r>
      <w:r>
        <w:rPr/>
        <w:t>int</w:t>
      </w:r>
      <w:r>
        <w:rPr>
          <w:spacing w:val="-3"/>
        </w:rPr>
        <w:t> </w:t>
      </w:r>
      <w:r>
        <w:rPr>
          <w:spacing w:val="-4"/>
        </w:rPr>
        <w:t>ind)</w:t>
      </w:r>
    </w:p>
    <w:p>
      <w:pPr>
        <w:spacing w:before="241"/>
        <w:ind w:left="141" w:right="0" w:firstLine="0"/>
        <w:jc w:val="left"/>
        <w:rPr>
          <w:sz w:val="22"/>
        </w:rPr>
      </w:pPr>
      <w:r>
        <w:rPr>
          <w:spacing w:val="-10"/>
          <w:sz w:val="22"/>
        </w:rPr>
        <w:t>{</w:t>
      </w:r>
    </w:p>
    <w:p>
      <w:pPr>
        <w:pStyle w:val="BodyText"/>
        <w:spacing w:line="453" w:lineRule="auto" w:before="240"/>
        <w:ind w:left="343" w:right="7996"/>
      </w:pPr>
      <w:r>
        <w:rPr>
          <w:spacing w:val="-2"/>
        </w:rPr>
        <w:t>seg[ind].clear(); </w:t>
      </w:r>
      <w:r>
        <w:rPr/>
        <w:t>if (l == r) {</w:t>
      </w:r>
    </w:p>
    <w:p>
      <w:pPr>
        <w:pStyle w:val="BodyText"/>
        <w:spacing w:line="453" w:lineRule="auto" w:before="3"/>
        <w:ind w:left="542" w:right="7486"/>
      </w:pPr>
      <w:r>
        <w:rPr>
          <w:spacing w:val="-2"/>
        </w:rPr>
        <w:t>seg[ind].pb(v2[l]); return;</w:t>
      </w:r>
    </w:p>
    <w:p>
      <w:pPr>
        <w:spacing w:before="2"/>
        <w:ind w:left="343" w:right="0" w:firstLine="0"/>
        <w:jc w:val="left"/>
        <w:rPr>
          <w:sz w:val="22"/>
        </w:rPr>
      </w:pPr>
      <w:r>
        <w:rPr>
          <w:spacing w:val="-10"/>
          <w:sz w:val="22"/>
        </w:rPr>
        <w:t>}</w:t>
      </w:r>
    </w:p>
    <w:p>
      <w:pPr>
        <w:pStyle w:val="BodyText"/>
        <w:spacing w:line="456" w:lineRule="auto" w:before="240"/>
        <w:ind w:left="343" w:right="7996"/>
      </w:pPr>
      <w:r>
        <w:rPr/>
        <w:t>int</w:t>
      </w:r>
      <w:r>
        <w:rPr>
          <w:spacing w:val="-11"/>
        </w:rPr>
        <w:t> </w:t>
      </w:r>
      <w:r>
        <w:rPr/>
        <w:t>m</w:t>
      </w:r>
      <w:r>
        <w:rPr>
          <w:spacing w:val="-11"/>
        </w:rPr>
        <w:t> </w:t>
      </w:r>
      <w:r>
        <w:rPr/>
        <w:t>=</w:t>
      </w:r>
      <w:r>
        <w:rPr>
          <w:spacing w:val="-9"/>
        </w:rPr>
        <w:t> </w:t>
      </w:r>
      <w:r>
        <w:rPr/>
        <w:t>(l+r)/2; int p = 2*ind;</w:t>
      </w:r>
    </w:p>
    <w:p>
      <w:pPr>
        <w:pStyle w:val="BodyText"/>
        <w:spacing w:after="0" w:line="456" w:lineRule="auto"/>
        <w:sectPr>
          <w:pgSz w:w="11920" w:h="16850"/>
          <w:pgMar w:top="1300" w:bottom="280" w:left="850" w:right="1275"/>
        </w:sectPr>
      </w:pPr>
    </w:p>
    <w:p>
      <w:pPr>
        <w:pStyle w:val="BodyText"/>
        <w:spacing w:line="456" w:lineRule="auto" w:before="37"/>
        <w:ind w:left="340" w:right="6912" w:firstLine="2"/>
      </w:pPr>
      <w:r>
        <w:rPr/>
        <w:t>int q = p+1; create_seg_tree(l, m, p); create_seg_tree(m+1,</w:t>
      </w:r>
      <w:r>
        <w:rPr>
          <w:spacing w:val="-13"/>
        </w:rPr>
        <w:t> </w:t>
      </w:r>
      <w:r>
        <w:rPr/>
        <w:t>r,</w:t>
      </w:r>
      <w:r>
        <w:rPr>
          <w:spacing w:val="-12"/>
        </w:rPr>
        <w:t> </w:t>
      </w:r>
      <w:r>
        <w:rPr/>
        <w:t>q); merge(p, q, ind);</w:t>
      </w:r>
    </w:p>
    <w:p>
      <w:pPr>
        <w:spacing w:line="264" w:lineRule="exact" w:before="0"/>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t>int</w:t>
      </w:r>
      <w:r>
        <w:rPr>
          <w:spacing w:val="-1"/>
        </w:rPr>
        <w:t> </w:t>
      </w:r>
      <w:r>
        <w:rPr/>
        <w:t>query(int</w:t>
      </w:r>
      <w:r>
        <w:rPr>
          <w:spacing w:val="-3"/>
        </w:rPr>
        <w:t> </w:t>
      </w:r>
      <w:r>
        <w:rPr/>
        <w:t>x,</w:t>
      </w:r>
      <w:r>
        <w:rPr>
          <w:spacing w:val="-1"/>
        </w:rPr>
        <w:t> </w:t>
      </w:r>
      <w:r>
        <w:rPr/>
        <w:t>int</w:t>
      </w:r>
      <w:r>
        <w:rPr>
          <w:spacing w:val="-4"/>
        </w:rPr>
        <w:t> </w:t>
      </w:r>
      <w:r>
        <w:rPr/>
        <w:t>y,</w:t>
      </w:r>
      <w:r>
        <w:rPr>
          <w:spacing w:val="-4"/>
        </w:rPr>
        <w:t> </w:t>
      </w:r>
      <w:r>
        <w:rPr/>
        <w:t>int val,</w:t>
      </w:r>
      <w:r>
        <w:rPr>
          <w:spacing w:val="-4"/>
        </w:rPr>
        <w:t> </w:t>
      </w:r>
      <w:r>
        <w:rPr/>
        <w:t>int</w:t>
      </w:r>
      <w:r>
        <w:rPr>
          <w:spacing w:val="-1"/>
        </w:rPr>
        <w:t> </w:t>
      </w:r>
      <w:r>
        <w:rPr/>
        <w:t>l,</w:t>
      </w:r>
      <w:r>
        <w:rPr>
          <w:spacing w:val="-1"/>
        </w:rPr>
        <w:t> </w:t>
      </w:r>
      <w:r>
        <w:rPr/>
        <w:t>int</w:t>
      </w:r>
      <w:r>
        <w:rPr>
          <w:spacing w:val="-1"/>
        </w:rPr>
        <w:t> </w:t>
      </w:r>
      <w:r>
        <w:rPr/>
        <w:t>r,</w:t>
      </w:r>
      <w:r>
        <w:rPr>
          <w:spacing w:val="-1"/>
        </w:rPr>
        <w:t> </w:t>
      </w:r>
      <w:r>
        <w:rPr/>
        <w:t>int </w:t>
      </w:r>
      <w:r>
        <w:rPr>
          <w:spacing w:val="-4"/>
        </w:rPr>
        <w:t>ind)</w:t>
      </w:r>
    </w:p>
    <w:p>
      <w:pPr>
        <w:spacing w:before="240"/>
        <w:ind w:left="141" w:right="0" w:firstLine="0"/>
        <w:jc w:val="left"/>
        <w:rPr>
          <w:sz w:val="22"/>
        </w:rPr>
      </w:pPr>
      <w:r>
        <w:rPr>
          <w:spacing w:val="-10"/>
          <w:sz w:val="22"/>
        </w:rPr>
        <w:t>{</w:t>
      </w:r>
    </w:p>
    <w:p>
      <w:pPr>
        <w:pStyle w:val="BodyText"/>
        <w:spacing w:line="453" w:lineRule="auto" w:before="241"/>
        <w:ind w:left="542" w:right="7881" w:hanging="200"/>
      </w:pPr>
      <w:r>
        <w:rPr/>
        <w:t>if</w:t>
      </w:r>
      <w:r>
        <w:rPr>
          <w:spacing w:val="-6"/>
        </w:rPr>
        <w:t> </w:t>
      </w:r>
      <w:r>
        <w:rPr/>
        <w:t>(y</w:t>
      </w:r>
      <w:r>
        <w:rPr>
          <w:spacing w:val="-4"/>
        </w:rPr>
        <w:t> </w:t>
      </w:r>
      <w:r>
        <w:rPr/>
        <w:t>&lt;</w:t>
      </w:r>
      <w:r>
        <w:rPr>
          <w:spacing w:val="-3"/>
        </w:rPr>
        <w:t> </w:t>
      </w:r>
      <w:r>
        <w:rPr/>
        <w:t>l</w:t>
      </w:r>
      <w:r>
        <w:rPr>
          <w:spacing w:val="-3"/>
        </w:rPr>
        <w:t> </w:t>
      </w:r>
      <w:r>
        <w:rPr/>
        <w:t>||</w:t>
      </w:r>
      <w:r>
        <w:rPr>
          <w:spacing w:val="-5"/>
        </w:rPr>
        <w:t> </w:t>
      </w:r>
      <w:r>
        <w:rPr/>
        <w:t>r</w:t>
      </w:r>
      <w:r>
        <w:rPr>
          <w:spacing w:val="-5"/>
        </w:rPr>
        <w:t> </w:t>
      </w:r>
      <w:r>
        <w:rPr/>
        <w:t>&lt;</w:t>
      </w:r>
      <w:r>
        <w:rPr>
          <w:spacing w:val="-3"/>
        </w:rPr>
        <w:t> </w:t>
      </w:r>
      <w:r>
        <w:rPr/>
        <w:t>x) return 0;</w:t>
      </w:r>
    </w:p>
    <w:p>
      <w:pPr>
        <w:pStyle w:val="BodyText"/>
        <w:spacing w:before="2"/>
        <w:ind w:left="343"/>
      </w:pPr>
      <w:r>
        <w:rPr/>
        <w:t>if</w:t>
      </w:r>
      <w:r>
        <w:rPr>
          <w:spacing w:val="-4"/>
        </w:rPr>
        <w:t> </w:t>
      </w:r>
      <w:r>
        <w:rPr/>
        <w:t>(x</w:t>
      </w:r>
      <w:r>
        <w:rPr>
          <w:spacing w:val="-1"/>
        </w:rPr>
        <w:t> </w:t>
      </w:r>
      <w:r>
        <w:rPr/>
        <w:t>&lt;=</w:t>
      </w:r>
      <w:r>
        <w:rPr>
          <w:spacing w:val="-1"/>
        </w:rPr>
        <w:t> </w:t>
      </w:r>
      <w:r>
        <w:rPr/>
        <w:t>l</w:t>
      </w:r>
      <w:r>
        <w:rPr>
          <w:spacing w:val="-3"/>
        </w:rPr>
        <w:t> </w:t>
      </w:r>
      <w:r>
        <w:rPr/>
        <w:t>&amp;&amp;</w:t>
      </w:r>
      <w:r>
        <w:rPr>
          <w:spacing w:val="-2"/>
        </w:rPr>
        <w:t> </w:t>
      </w:r>
      <w:r>
        <w:rPr/>
        <w:t>r</w:t>
      </w:r>
      <w:r>
        <w:rPr>
          <w:spacing w:val="-1"/>
        </w:rPr>
        <w:t> </w:t>
      </w:r>
      <w:r>
        <w:rPr/>
        <w:t>&lt;=</w:t>
      </w:r>
      <w:r>
        <w:rPr>
          <w:spacing w:val="-1"/>
        </w:rPr>
        <w:t> </w:t>
      </w:r>
      <w:r>
        <w:rPr>
          <w:spacing w:val="-5"/>
        </w:rPr>
        <w:t>y)</w:t>
      </w:r>
    </w:p>
    <w:p>
      <w:pPr>
        <w:pStyle w:val="BodyText"/>
        <w:spacing w:line="453" w:lineRule="auto" w:before="243"/>
        <w:ind w:left="343" w:right="2255" w:firstLine="199"/>
      </w:pPr>
      <w:r>
        <w:rPr/>
        <w:t>return</w:t>
      </w:r>
      <w:r>
        <w:rPr>
          <w:spacing w:val="-8"/>
        </w:rPr>
        <w:t> </w:t>
      </w:r>
      <w:r>
        <w:rPr/>
        <w:t>(upper_bound(seg[ind].begin(),</w:t>
      </w:r>
      <w:r>
        <w:rPr>
          <w:spacing w:val="-6"/>
        </w:rPr>
        <w:t> </w:t>
      </w:r>
      <w:r>
        <w:rPr/>
        <w:t>seg[ind].end(),</w:t>
      </w:r>
      <w:r>
        <w:rPr>
          <w:spacing w:val="-6"/>
        </w:rPr>
        <w:t> </w:t>
      </w:r>
      <w:r>
        <w:rPr/>
        <w:t>val)</w:t>
      </w:r>
      <w:r>
        <w:rPr>
          <w:spacing w:val="-7"/>
        </w:rPr>
        <w:t> </w:t>
      </w:r>
      <w:r>
        <w:rPr/>
        <w:t>-</w:t>
      </w:r>
      <w:r>
        <w:rPr>
          <w:spacing w:val="-7"/>
        </w:rPr>
        <w:t> </w:t>
      </w:r>
      <w:r>
        <w:rPr/>
        <w:t>seg[ind].begin()); int m = (l+r)/2;</w:t>
      </w:r>
    </w:p>
    <w:p>
      <w:pPr>
        <w:pStyle w:val="BodyText"/>
        <w:spacing w:line="456" w:lineRule="auto" w:before="2"/>
        <w:ind w:left="343" w:right="8231"/>
      </w:pPr>
      <w:r>
        <w:rPr/>
        <w:t>int</w:t>
      </w:r>
      <w:r>
        <w:rPr>
          <w:spacing w:val="-9"/>
        </w:rPr>
        <w:t> </w:t>
      </w:r>
      <w:r>
        <w:rPr/>
        <w:t>p</w:t>
      </w:r>
      <w:r>
        <w:rPr>
          <w:spacing w:val="-12"/>
        </w:rPr>
        <w:t> </w:t>
      </w:r>
      <w:r>
        <w:rPr/>
        <w:t>=</w:t>
      </w:r>
      <w:r>
        <w:rPr>
          <w:spacing w:val="-11"/>
        </w:rPr>
        <w:t> </w:t>
      </w:r>
      <w:r>
        <w:rPr/>
        <w:t>2*ind; int q = p+1;</w:t>
      </w:r>
    </w:p>
    <w:p>
      <w:pPr>
        <w:pStyle w:val="BodyText"/>
        <w:spacing w:line="266" w:lineRule="exact"/>
        <w:ind w:left="343"/>
      </w:pPr>
      <w:r>
        <w:rPr/>
        <w:t>return</w:t>
      </w:r>
      <w:r>
        <w:rPr>
          <w:spacing w:val="-3"/>
        </w:rPr>
        <w:t> </w:t>
      </w:r>
      <w:r>
        <w:rPr/>
        <w:t>query(x,</w:t>
      </w:r>
      <w:r>
        <w:rPr>
          <w:spacing w:val="-3"/>
        </w:rPr>
        <w:t> </w:t>
      </w:r>
      <w:r>
        <w:rPr/>
        <w:t>y,</w:t>
      </w:r>
      <w:r>
        <w:rPr>
          <w:spacing w:val="-4"/>
        </w:rPr>
        <w:t> </w:t>
      </w:r>
      <w:r>
        <w:rPr/>
        <w:t>val,</w:t>
      </w:r>
      <w:r>
        <w:rPr>
          <w:spacing w:val="-1"/>
        </w:rPr>
        <w:t> </w:t>
      </w:r>
      <w:r>
        <w:rPr/>
        <w:t>l,</w:t>
      </w:r>
      <w:r>
        <w:rPr>
          <w:spacing w:val="-6"/>
        </w:rPr>
        <w:t> </w:t>
      </w:r>
      <w:r>
        <w:rPr/>
        <w:t>m,</w:t>
      </w:r>
      <w:r>
        <w:rPr>
          <w:spacing w:val="-2"/>
        </w:rPr>
        <w:t> </w:t>
      </w:r>
      <w:r>
        <w:rPr/>
        <w:t>p)</w:t>
      </w:r>
      <w:r>
        <w:rPr>
          <w:spacing w:val="-3"/>
        </w:rPr>
        <w:t> </w:t>
      </w:r>
      <w:r>
        <w:rPr/>
        <w:t>+</w:t>
      </w:r>
      <w:r>
        <w:rPr>
          <w:spacing w:val="-2"/>
        </w:rPr>
        <w:t> </w:t>
      </w:r>
      <w:r>
        <w:rPr/>
        <w:t>query(x,</w:t>
      </w:r>
      <w:r>
        <w:rPr>
          <w:spacing w:val="-4"/>
        </w:rPr>
        <w:t> </w:t>
      </w:r>
      <w:r>
        <w:rPr/>
        <w:t>y,</w:t>
      </w:r>
      <w:r>
        <w:rPr>
          <w:spacing w:val="-4"/>
        </w:rPr>
        <w:t> </w:t>
      </w:r>
      <w:r>
        <w:rPr/>
        <w:t>val,</w:t>
      </w:r>
      <w:r>
        <w:rPr>
          <w:spacing w:val="-5"/>
        </w:rPr>
        <w:t> </w:t>
      </w:r>
      <w:r>
        <w:rPr/>
        <w:t>m+1,</w:t>
      </w:r>
      <w:r>
        <w:rPr>
          <w:spacing w:val="-1"/>
        </w:rPr>
        <w:t> </w:t>
      </w:r>
      <w:r>
        <w:rPr/>
        <w:t>r,</w:t>
      </w:r>
      <w:r>
        <w:rPr>
          <w:spacing w:val="-1"/>
        </w:rPr>
        <w:t> </w:t>
      </w:r>
      <w:r>
        <w:rPr>
          <w:spacing w:val="-5"/>
        </w:rPr>
        <w:t>q);</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ind w:left="141" w:right="7486"/>
      </w:pPr>
      <w:r>
        <w:rPr/>
        <w:t>int dp[5005][5005]; string</w:t>
      </w:r>
      <w:r>
        <w:rPr>
          <w:spacing w:val="-13"/>
        </w:rPr>
        <w:t> </w:t>
      </w:r>
      <w:r>
        <w:rPr/>
        <w:t>A[5005],</w:t>
      </w:r>
      <w:r>
        <w:rPr>
          <w:spacing w:val="-12"/>
        </w:rPr>
        <w:t> </w:t>
      </w:r>
      <w:r>
        <w:rPr/>
        <w:t>B[5005];</w:t>
      </w:r>
    </w:p>
    <w:p>
      <w:pPr>
        <w:pStyle w:val="BodyText"/>
        <w:spacing w:before="244"/>
      </w:pPr>
    </w:p>
    <w:p>
      <w:pPr>
        <w:pStyle w:val="BodyText"/>
        <w:ind w:left="141"/>
      </w:pPr>
      <w:r>
        <w:rPr/>
        <w:t>int</w:t>
      </w:r>
      <w:r>
        <w:rPr>
          <w:spacing w:val="-4"/>
        </w:rPr>
        <w:t> </w:t>
      </w:r>
      <w:r>
        <w:rPr/>
        <w:t>lcs(int</w:t>
      </w:r>
      <w:r>
        <w:rPr>
          <w:spacing w:val="-4"/>
        </w:rPr>
        <w:t> </w:t>
      </w:r>
      <w:r>
        <w:rPr/>
        <w:t>x,</w:t>
      </w:r>
      <w:r>
        <w:rPr>
          <w:spacing w:val="-4"/>
        </w:rPr>
        <w:t> </w:t>
      </w:r>
      <w:r>
        <w:rPr/>
        <w:t>int</w:t>
      </w:r>
      <w:r>
        <w:rPr>
          <w:spacing w:val="-4"/>
        </w:rPr>
        <w:t> </w:t>
      </w:r>
      <w:r>
        <w:rPr>
          <w:spacing w:val="-5"/>
        </w:rPr>
        <w:t>y)</w:t>
      </w:r>
    </w:p>
    <w:p>
      <w:pPr>
        <w:spacing w:before="240"/>
        <w:ind w:left="141" w:right="0" w:firstLine="0"/>
        <w:jc w:val="left"/>
        <w:rPr>
          <w:sz w:val="22"/>
        </w:rPr>
      </w:pPr>
      <w:r>
        <w:rPr>
          <w:spacing w:val="-10"/>
          <w:sz w:val="22"/>
        </w:rPr>
        <w:t>{</w:t>
      </w:r>
    </w:p>
    <w:p>
      <w:pPr>
        <w:pStyle w:val="BodyText"/>
        <w:spacing w:before="240"/>
        <w:ind w:left="343"/>
      </w:pPr>
      <w:r>
        <w:rPr/>
        <w:t>int</w:t>
      </w:r>
      <w:r>
        <w:rPr>
          <w:spacing w:val="-2"/>
        </w:rPr>
        <w:t> </w:t>
      </w:r>
      <w:r>
        <w:rPr/>
        <w:t>i,</w:t>
      </w:r>
      <w:r>
        <w:rPr>
          <w:spacing w:val="-2"/>
        </w:rPr>
        <w:t> </w:t>
      </w:r>
      <w:r>
        <w:rPr/>
        <w:t>j, ans</w:t>
      </w:r>
      <w:r>
        <w:rPr>
          <w:spacing w:val="-5"/>
        </w:rPr>
        <w:t> </w:t>
      </w:r>
      <w:r>
        <w:rPr/>
        <w:t>=</w:t>
      </w:r>
      <w:r>
        <w:rPr>
          <w:spacing w:val="-3"/>
        </w:rPr>
        <w:t> </w:t>
      </w:r>
      <w:r>
        <w:rPr>
          <w:spacing w:val="-5"/>
        </w:rPr>
        <w:t>0;</w:t>
      </w:r>
    </w:p>
    <w:p>
      <w:pPr>
        <w:pStyle w:val="BodyText"/>
        <w:spacing w:before="241"/>
        <w:ind w:left="343"/>
      </w:pPr>
      <w:r>
        <w:rPr/>
        <w:t>for</w:t>
      </w:r>
      <w:r>
        <w:rPr>
          <w:spacing w:val="-2"/>
        </w:rPr>
        <w:t> </w:t>
      </w:r>
      <w:r>
        <w:rPr/>
        <w:t>(i</w:t>
      </w:r>
      <w:r>
        <w:rPr>
          <w:spacing w:val="-3"/>
        </w:rPr>
        <w:t> </w:t>
      </w:r>
      <w:r>
        <w:rPr/>
        <w:t>=</w:t>
      </w:r>
      <w:r>
        <w:rPr>
          <w:spacing w:val="-4"/>
        </w:rPr>
        <w:t> </w:t>
      </w:r>
      <w:r>
        <w:rPr/>
        <w:t>1;</w:t>
      </w:r>
      <w:r>
        <w:rPr>
          <w:spacing w:val="-1"/>
        </w:rPr>
        <w:t> </w:t>
      </w:r>
      <w:r>
        <w:rPr/>
        <w:t>i</w:t>
      </w:r>
      <w:r>
        <w:rPr>
          <w:spacing w:val="-3"/>
        </w:rPr>
        <w:t> </w:t>
      </w:r>
      <w:r>
        <w:rPr/>
        <w:t>&lt;=</w:t>
      </w:r>
      <w:r>
        <w:rPr>
          <w:spacing w:val="-4"/>
        </w:rPr>
        <w:t> </w:t>
      </w:r>
      <w:r>
        <w:rPr/>
        <w:t>A[x].size();</w:t>
      </w:r>
      <w:r>
        <w:rPr>
          <w:spacing w:val="-3"/>
        </w:rPr>
        <w:t> </w:t>
      </w:r>
      <w:r>
        <w:rPr/>
        <w:t>++i)</w:t>
      </w:r>
      <w:r>
        <w:rPr>
          <w:spacing w:val="-1"/>
        </w:rPr>
        <w:t> </w:t>
      </w:r>
      <w:r>
        <w:rPr>
          <w:spacing w:val="-10"/>
        </w:rPr>
        <w:t>{</w:t>
      </w:r>
    </w:p>
    <w:p>
      <w:pPr>
        <w:pStyle w:val="BodyText"/>
        <w:spacing w:line="453" w:lineRule="auto" w:before="240"/>
        <w:ind w:left="741" w:right="6173" w:hanging="200"/>
      </w:pPr>
      <w:r>
        <w:rPr/>
        <w:t>for</w:t>
      </w:r>
      <w:r>
        <w:rPr>
          <w:spacing w:val="-4"/>
        </w:rPr>
        <w:t> </w:t>
      </w:r>
      <w:r>
        <w:rPr/>
        <w:t>(j</w:t>
      </w:r>
      <w:r>
        <w:rPr>
          <w:spacing w:val="-6"/>
        </w:rPr>
        <w:t> </w:t>
      </w:r>
      <w:r>
        <w:rPr/>
        <w:t>=</w:t>
      </w:r>
      <w:r>
        <w:rPr>
          <w:spacing w:val="-6"/>
        </w:rPr>
        <w:t> </w:t>
      </w:r>
      <w:r>
        <w:rPr/>
        <w:t>1;</w:t>
      </w:r>
      <w:r>
        <w:rPr>
          <w:spacing w:val="-6"/>
        </w:rPr>
        <w:t> </w:t>
      </w:r>
      <w:r>
        <w:rPr/>
        <w:t>j</w:t>
      </w:r>
      <w:r>
        <w:rPr>
          <w:spacing w:val="-3"/>
        </w:rPr>
        <w:t> </w:t>
      </w:r>
      <w:r>
        <w:rPr/>
        <w:t>&lt;=</w:t>
      </w:r>
      <w:r>
        <w:rPr>
          <w:spacing w:val="-4"/>
        </w:rPr>
        <w:t> </w:t>
      </w:r>
      <w:r>
        <w:rPr/>
        <w:t>B[y].size();</w:t>
      </w:r>
      <w:r>
        <w:rPr>
          <w:spacing w:val="-3"/>
        </w:rPr>
        <w:t> </w:t>
      </w:r>
      <w:r>
        <w:rPr/>
        <w:t>++j)</w:t>
      </w:r>
      <w:r>
        <w:rPr>
          <w:spacing w:val="-4"/>
        </w:rPr>
        <w:t> </w:t>
      </w:r>
      <w:r>
        <w:rPr/>
        <w:t>{ dp[i][j] = 0;</w:t>
      </w:r>
    </w:p>
    <w:p>
      <w:pPr>
        <w:pStyle w:val="BodyText"/>
        <w:spacing w:before="3"/>
        <w:ind w:left="741"/>
      </w:pPr>
      <w:r>
        <w:rPr/>
        <w:t>if</w:t>
      </w:r>
      <w:r>
        <w:rPr>
          <w:spacing w:val="-8"/>
        </w:rPr>
        <w:t> </w:t>
      </w:r>
      <w:r>
        <w:rPr/>
        <w:t>(A[x][i-1]</w:t>
      </w:r>
      <w:r>
        <w:rPr>
          <w:spacing w:val="-8"/>
        </w:rPr>
        <w:t> </w:t>
      </w:r>
      <w:r>
        <w:rPr/>
        <w:t>==</w:t>
      </w:r>
      <w:r>
        <w:rPr>
          <w:spacing w:val="-5"/>
        </w:rPr>
        <w:t> </w:t>
      </w:r>
      <w:r>
        <w:rPr/>
        <w:t>B[y][j-</w:t>
      </w:r>
      <w:r>
        <w:rPr>
          <w:spacing w:val="-5"/>
        </w:rPr>
        <w:t>1])</w:t>
      </w:r>
    </w:p>
    <w:p>
      <w:pPr>
        <w:pStyle w:val="BodyText"/>
        <w:spacing w:after="0"/>
        <w:sectPr>
          <w:pgSz w:w="11920" w:h="16850"/>
          <w:pgMar w:top="1300" w:bottom="280" w:left="850" w:right="1275"/>
        </w:sectPr>
      </w:pPr>
    </w:p>
    <w:p>
      <w:pPr>
        <w:pStyle w:val="BodyText"/>
        <w:spacing w:before="37"/>
        <w:ind w:left="940"/>
      </w:pPr>
      <w:r>
        <w:rPr/>
        <w:t>dp[i][j]</w:t>
      </w:r>
      <w:r>
        <w:rPr>
          <w:spacing w:val="-4"/>
        </w:rPr>
        <w:t> </w:t>
      </w:r>
      <w:r>
        <w:rPr/>
        <w:t>=</w:t>
      </w:r>
      <w:r>
        <w:rPr>
          <w:spacing w:val="-5"/>
        </w:rPr>
        <w:t> </w:t>
      </w:r>
      <w:r>
        <w:rPr/>
        <w:t>dp[i-1][j-1]</w:t>
      </w:r>
      <w:r>
        <w:rPr>
          <w:spacing w:val="-3"/>
        </w:rPr>
        <w:t> </w:t>
      </w:r>
      <w:r>
        <w:rPr/>
        <w:t>+</w:t>
      </w:r>
      <w:r>
        <w:rPr>
          <w:spacing w:val="-5"/>
        </w:rPr>
        <w:t> 1;</w:t>
      </w:r>
    </w:p>
    <w:p>
      <w:pPr>
        <w:pStyle w:val="BodyText"/>
        <w:spacing w:before="241"/>
        <w:ind w:left="741"/>
      </w:pPr>
      <w:r>
        <w:rPr/>
        <w:t>ans</w:t>
      </w:r>
      <w:r>
        <w:rPr>
          <w:spacing w:val="-5"/>
        </w:rPr>
        <w:t> </w:t>
      </w:r>
      <w:r>
        <w:rPr/>
        <w:t>=</w:t>
      </w:r>
      <w:r>
        <w:rPr>
          <w:spacing w:val="-2"/>
        </w:rPr>
        <w:t> </w:t>
      </w:r>
      <w:r>
        <w:rPr/>
        <w:t>dp[i][j]</w:t>
      </w:r>
      <w:r>
        <w:rPr>
          <w:spacing w:val="-2"/>
        </w:rPr>
        <w:t> </w:t>
      </w:r>
      <w:r>
        <w:rPr/>
        <w:t>&gt;</w:t>
      </w:r>
      <w:r>
        <w:rPr>
          <w:spacing w:val="-2"/>
        </w:rPr>
        <w:t> </w:t>
      </w:r>
      <w:r>
        <w:rPr/>
        <w:t>ans</w:t>
      </w:r>
      <w:r>
        <w:rPr>
          <w:spacing w:val="-4"/>
        </w:rPr>
        <w:t> </w:t>
      </w:r>
      <w:r>
        <w:rPr/>
        <w:t>?</w:t>
      </w:r>
      <w:r>
        <w:rPr>
          <w:spacing w:val="-5"/>
        </w:rPr>
        <w:t> </w:t>
      </w:r>
      <w:r>
        <w:rPr/>
        <w:t>dp[i][j]</w:t>
      </w:r>
      <w:r>
        <w:rPr>
          <w:spacing w:val="-2"/>
        </w:rPr>
        <w:t> </w:t>
      </w:r>
      <w:r>
        <w:rPr/>
        <w:t>:</w:t>
      </w:r>
      <w:r>
        <w:rPr>
          <w:spacing w:val="-1"/>
        </w:rPr>
        <w:t> </w:t>
      </w:r>
      <w:r>
        <w:rPr>
          <w:spacing w:val="-4"/>
        </w:rPr>
        <w:t>ans;</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spacing w:before="240"/>
        <w:ind w:left="343"/>
      </w:pPr>
      <w:r>
        <w:rPr/>
        <w:t>return</w:t>
      </w:r>
      <w:r>
        <w:rPr>
          <w:spacing w:val="-6"/>
        </w:rPr>
        <w:t> </w:t>
      </w:r>
      <w:r>
        <w:rPr>
          <w:spacing w:val="-4"/>
        </w:rPr>
        <w:t>ans;</w:t>
      </w:r>
    </w:p>
    <w:p>
      <w:pPr>
        <w:spacing w:before="240"/>
        <w:ind w:left="141" w:right="0" w:firstLine="0"/>
        <w:jc w:val="left"/>
        <w:rPr>
          <w:sz w:val="22"/>
        </w:rPr>
      </w:pPr>
      <w:r>
        <w:rPr>
          <w:spacing w:val="-10"/>
          <w:sz w:val="22"/>
        </w:rPr>
        <w:t>}</w:t>
      </w:r>
    </w:p>
    <w:p>
      <w:pPr>
        <w:pStyle w:val="BodyText"/>
        <w:spacing w:before="240"/>
        <w:ind w:left="141"/>
      </w:pPr>
      <w:r>
        <w:rPr/>
        <w:t>int</w:t>
      </w:r>
      <w:r>
        <w:rPr>
          <w:spacing w:val="-3"/>
        </w:rPr>
        <w:t> </w:t>
      </w:r>
      <w:r>
        <w:rPr>
          <w:spacing w:val="-2"/>
        </w:rPr>
        <w:t>main()</w:t>
      </w:r>
    </w:p>
    <w:p>
      <w:pPr>
        <w:spacing w:before="241"/>
        <w:ind w:left="141" w:right="0" w:firstLine="0"/>
        <w:jc w:val="left"/>
        <w:rPr>
          <w:sz w:val="22"/>
        </w:rPr>
      </w:pPr>
      <w:r>
        <w:rPr>
          <w:spacing w:val="-10"/>
          <w:sz w:val="22"/>
        </w:rPr>
        <w:t>{</w:t>
      </w:r>
    </w:p>
    <w:p>
      <w:pPr>
        <w:pStyle w:val="BodyText"/>
        <w:spacing w:line="453" w:lineRule="auto" w:before="240"/>
        <w:ind w:left="343" w:right="4037"/>
      </w:pPr>
      <w:r>
        <w:rPr/>
        <w:t>int</w:t>
      </w:r>
      <w:r>
        <w:rPr>
          <w:spacing w:val="-6"/>
        </w:rPr>
        <w:t> </w:t>
      </w:r>
      <w:r>
        <w:rPr/>
        <w:t>size_of_array_A,</w:t>
      </w:r>
      <w:r>
        <w:rPr>
          <w:spacing w:val="-7"/>
        </w:rPr>
        <w:t> </w:t>
      </w:r>
      <w:r>
        <w:rPr/>
        <w:t>size_of_array_B,</w:t>
      </w:r>
      <w:r>
        <w:rPr>
          <w:spacing w:val="-4"/>
        </w:rPr>
        <w:t> </w:t>
      </w:r>
      <w:r>
        <w:rPr/>
        <w:t>i,</w:t>
      </w:r>
      <w:r>
        <w:rPr>
          <w:spacing w:val="-4"/>
        </w:rPr>
        <w:t> </w:t>
      </w:r>
      <w:r>
        <w:rPr/>
        <w:t>j,</w:t>
      </w:r>
      <w:r>
        <w:rPr>
          <w:spacing w:val="-4"/>
        </w:rPr>
        <w:t> </w:t>
      </w:r>
      <w:r>
        <w:rPr/>
        <w:t>x,</w:t>
      </w:r>
      <w:r>
        <w:rPr>
          <w:spacing w:val="-7"/>
        </w:rPr>
        <w:t> </w:t>
      </w:r>
      <w:r>
        <w:rPr/>
        <w:t>magical_integer; cin &gt;&gt; size_of_array_A &gt;&gt; size_of_array_B;</w:t>
      </w:r>
    </w:p>
    <w:p>
      <w:pPr>
        <w:pStyle w:val="BodyText"/>
        <w:spacing w:line="456" w:lineRule="auto" w:before="3"/>
        <w:ind w:left="343" w:right="4250"/>
        <w:jc w:val="both"/>
      </w:pPr>
      <w:r>
        <w:rPr/>
        <w:t>assert(1</w:t>
      </w:r>
      <w:r>
        <w:rPr>
          <w:spacing w:val="-7"/>
        </w:rPr>
        <w:t> </w:t>
      </w:r>
      <w:r>
        <w:rPr/>
        <w:t>&lt;=</w:t>
      </w:r>
      <w:r>
        <w:rPr>
          <w:spacing w:val="-5"/>
        </w:rPr>
        <w:t> </w:t>
      </w:r>
      <w:r>
        <w:rPr/>
        <w:t>size_of_array_A</w:t>
      </w:r>
      <w:r>
        <w:rPr>
          <w:spacing w:val="-5"/>
        </w:rPr>
        <w:t> </w:t>
      </w:r>
      <w:r>
        <w:rPr/>
        <w:t>&amp;&amp;</w:t>
      </w:r>
      <w:r>
        <w:rPr>
          <w:spacing w:val="-4"/>
        </w:rPr>
        <w:t> </w:t>
      </w:r>
      <w:r>
        <w:rPr/>
        <w:t>size_of_array_A</w:t>
      </w:r>
      <w:r>
        <w:rPr>
          <w:spacing w:val="-5"/>
        </w:rPr>
        <w:t> </w:t>
      </w:r>
      <w:r>
        <w:rPr/>
        <w:t>&lt;=</w:t>
      </w:r>
      <w:r>
        <w:rPr>
          <w:spacing w:val="-9"/>
        </w:rPr>
        <w:t> </w:t>
      </w:r>
      <w:r>
        <w:rPr/>
        <w:t>2000); assert(1</w:t>
      </w:r>
      <w:r>
        <w:rPr>
          <w:spacing w:val="-5"/>
        </w:rPr>
        <w:t> </w:t>
      </w:r>
      <w:r>
        <w:rPr/>
        <w:t>&lt;=</w:t>
      </w:r>
      <w:r>
        <w:rPr>
          <w:spacing w:val="-3"/>
        </w:rPr>
        <w:t> </w:t>
      </w:r>
      <w:r>
        <w:rPr/>
        <w:t>size_of_array_B</w:t>
      </w:r>
      <w:r>
        <w:rPr>
          <w:spacing w:val="-3"/>
        </w:rPr>
        <w:t> </w:t>
      </w:r>
      <w:r>
        <w:rPr/>
        <w:t>&amp;&amp;</w:t>
      </w:r>
      <w:r>
        <w:rPr>
          <w:spacing w:val="-2"/>
        </w:rPr>
        <w:t> </w:t>
      </w:r>
      <w:r>
        <w:rPr/>
        <w:t>size_of_array_B</w:t>
      </w:r>
      <w:r>
        <w:rPr>
          <w:spacing w:val="-3"/>
        </w:rPr>
        <w:t> </w:t>
      </w:r>
      <w:r>
        <w:rPr/>
        <w:t>&lt;=</w:t>
      </w:r>
      <w:r>
        <w:rPr>
          <w:spacing w:val="-5"/>
        </w:rPr>
        <w:t> </w:t>
      </w:r>
      <w:r>
        <w:rPr/>
        <w:t>2000); cin &gt;&gt; magical_integer;</w:t>
      </w:r>
    </w:p>
    <w:p>
      <w:pPr>
        <w:pStyle w:val="BodyText"/>
        <w:spacing w:line="456" w:lineRule="auto"/>
        <w:ind w:left="343" w:right="4255"/>
        <w:jc w:val="both"/>
      </w:pPr>
      <w:r>
        <w:rPr/>
        <w:t>assert(1</w:t>
      </w:r>
      <w:r>
        <w:rPr>
          <w:spacing w:val="-6"/>
        </w:rPr>
        <w:t> </w:t>
      </w:r>
      <w:r>
        <w:rPr/>
        <w:t>&lt;=</w:t>
      </w:r>
      <w:r>
        <w:rPr>
          <w:spacing w:val="-6"/>
        </w:rPr>
        <w:t> </w:t>
      </w:r>
      <w:r>
        <w:rPr/>
        <w:t>magical_integer</w:t>
      </w:r>
      <w:r>
        <w:rPr>
          <w:spacing w:val="-4"/>
        </w:rPr>
        <w:t> </w:t>
      </w:r>
      <w:r>
        <w:rPr/>
        <w:t>&amp;&amp;</w:t>
      </w:r>
      <w:r>
        <w:rPr>
          <w:spacing w:val="-7"/>
        </w:rPr>
        <w:t> </w:t>
      </w:r>
      <w:r>
        <w:rPr/>
        <w:t>magical_integer</w:t>
      </w:r>
      <w:r>
        <w:rPr>
          <w:spacing w:val="-4"/>
        </w:rPr>
        <w:t> </w:t>
      </w:r>
      <w:r>
        <w:rPr/>
        <w:t>&lt;=</w:t>
      </w:r>
      <w:r>
        <w:rPr>
          <w:spacing w:val="-6"/>
        </w:rPr>
        <w:t> </w:t>
      </w:r>
      <w:r>
        <w:rPr/>
        <w:t>5000); int tmp = 0;</w:t>
      </w:r>
    </w:p>
    <w:p>
      <w:pPr>
        <w:pStyle w:val="BodyText"/>
        <w:spacing w:line="453" w:lineRule="auto"/>
        <w:ind w:left="542" w:right="6217" w:hanging="200"/>
        <w:jc w:val="both"/>
      </w:pPr>
      <w:r>
        <w:rPr/>
        <w:t>for</w:t>
      </w:r>
      <w:r>
        <w:rPr>
          <w:spacing w:val="-3"/>
        </w:rPr>
        <w:t> </w:t>
      </w:r>
      <w:r>
        <w:rPr/>
        <w:t>(i</w:t>
      </w:r>
      <w:r>
        <w:rPr>
          <w:spacing w:val="-5"/>
        </w:rPr>
        <w:t> </w:t>
      </w:r>
      <w:r>
        <w:rPr/>
        <w:t>=</w:t>
      </w:r>
      <w:r>
        <w:rPr>
          <w:spacing w:val="-5"/>
        </w:rPr>
        <w:t> </w:t>
      </w:r>
      <w:r>
        <w:rPr/>
        <w:t>1;</w:t>
      </w:r>
      <w:r>
        <w:rPr>
          <w:spacing w:val="-3"/>
        </w:rPr>
        <w:t> </w:t>
      </w:r>
      <w:r>
        <w:rPr/>
        <w:t>i</w:t>
      </w:r>
      <w:r>
        <w:rPr>
          <w:spacing w:val="-5"/>
        </w:rPr>
        <w:t> </w:t>
      </w:r>
      <w:r>
        <w:rPr/>
        <w:t>&lt;=</w:t>
      </w:r>
      <w:r>
        <w:rPr>
          <w:spacing w:val="-5"/>
        </w:rPr>
        <w:t> </w:t>
      </w:r>
      <w:r>
        <w:rPr/>
        <w:t>size_of_array_A;</w:t>
      </w:r>
      <w:r>
        <w:rPr>
          <w:spacing w:val="-5"/>
        </w:rPr>
        <w:t> </w:t>
      </w:r>
      <w:r>
        <w:rPr/>
        <w:t>++i)</w:t>
      </w:r>
      <w:r>
        <w:rPr>
          <w:spacing w:val="-5"/>
        </w:rPr>
        <w:t> </w:t>
      </w:r>
      <w:r>
        <w:rPr/>
        <w:t>{ cin &gt;&gt; A[i];</w:t>
      </w:r>
    </w:p>
    <w:p>
      <w:pPr>
        <w:pStyle w:val="BodyText"/>
        <w:spacing w:line="453" w:lineRule="auto"/>
        <w:ind w:left="542" w:right="5250"/>
        <w:jc w:val="both"/>
      </w:pPr>
      <w:r>
        <w:rPr/>
        <w:t>assert(1</w:t>
      </w:r>
      <w:r>
        <w:rPr>
          <w:spacing w:val="-6"/>
        </w:rPr>
        <w:t> </w:t>
      </w:r>
      <w:r>
        <w:rPr/>
        <w:t>&lt;=</w:t>
      </w:r>
      <w:r>
        <w:rPr>
          <w:spacing w:val="-4"/>
        </w:rPr>
        <w:t> </w:t>
      </w:r>
      <w:r>
        <w:rPr/>
        <w:t>A[i].size()</w:t>
      </w:r>
      <w:r>
        <w:rPr>
          <w:spacing w:val="-6"/>
        </w:rPr>
        <w:t> </w:t>
      </w:r>
      <w:r>
        <w:rPr/>
        <w:t>&amp;&amp;</w:t>
      </w:r>
      <w:r>
        <w:rPr>
          <w:spacing w:val="-3"/>
        </w:rPr>
        <w:t> </w:t>
      </w:r>
      <w:r>
        <w:rPr/>
        <w:t>A[i].size()</w:t>
      </w:r>
      <w:r>
        <w:rPr>
          <w:spacing w:val="-7"/>
        </w:rPr>
        <w:t> </w:t>
      </w:r>
      <w:r>
        <w:rPr/>
        <w:t>&lt;=</w:t>
      </w:r>
      <w:r>
        <w:rPr>
          <w:spacing w:val="-6"/>
        </w:rPr>
        <w:t> </w:t>
      </w:r>
      <w:r>
        <w:rPr/>
        <w:t>5000); for (j = 0; j &lt; A[i].size(); ++j)</w:t>
      </w:r>
    </w:p>
    <w:p>
      <w:pPr>
        <w:pStyle w:val="BodyText"/>
        <w:spacing w:line="456" w:lineRule="auto"/>
        <w:ind w:left="542" w:right="5893" w:firstLine="199"/>
        <w:jc w:val="both"/>
      </w:pPr>
      <w:r>
        <w:rPr/>
        <w:t>assert('a'</w:t>
      </w:r>
      <w:r>
        <w:rPr>
          <w:spacing w:val="-6"/>
        </w:rPr>
        <w:t> </w:t>
      </w:r>
      <w:r>
        <w:rPr/>
        <w:t>&lt;=</w:t>
      </w:r>
      <w:r>
        <w:rPr>
          <w:spacing w:val="-5"/>
        </w:rPr>
        <w:t> </w:t>
      </w:r>
      <w:r>
        <w:rPr/>
        <w:t>A[i][j]</w:t>
      </w:r>
      <w:r>
        <w:rPr>
          <w:spacing w:val="-8"/>
        </w:rPr>
        <w:t> </w:t>
      </w:r>
      <w:r>
        <w:rPr/>
        <w:t>&amp;&amp;</w:t>
      </w:r>
      <w:r>
        <w:rPr>
          <w:spacing w:val="-4"/>
        </w:rPr>
        <w:t> </w:t>
      </w:r>
      <w:r>
        <w:rPr/>
        <w:t>A[i][j]</w:t>
      </w:r>
      <w:r>
        <w:rPr>
          <w:spacing w:val="-6"/>
        </w:rPr>
        <w:t> </w:t>
      </w:r>
      <w:r>
        <w:rPr/>
        <w:t>&lt;=</w:t>
      </w:r>
      <w:r>
        <w:rPr>
          <w:spacing w:val="-7"/>
        </w:rPr>
        <w:t> </w:t>
      </w:r>
      <w:r>
        <w:rPr/>
        <w:t>'z'); tmp += A[i].size();</w:t>
      </w:r>
    </w:p>
    <w:p>
      <w:pPr>
        <w:spacing w:line="266" w:lineRule="exact" w:before="0"/>
        <w:ind w:left="343" w:right="0" w:firstLine="0"/>
        <w:jc w:val="left"/>
        <w:rPr>
          <w:sz w:val="22"/>
        </w:rPr>
      </w:pPr>
      <w:r>
        <w:rPr>
          <w:spacing w:val="-10"/>
          <w:sz w:val="22"/>
        </w:rPr>
        <w:t>}</w:t>
      </w:r>
    </w:p>
    <w:p>
      <w:pPr>
        <w:pStyle w:val="BodyText"/>
        <w:spacing w:line="453" w:lineRule="auto" w:before="241"/>
        <w:ind w:left="343" w:right="6173"/>
      </w:pPr>
      <w:r>
        <w:rPr/>
        <w:t>assert(1</w:t>
      </w:r>
      <w:r>
        <w:rPr>
          <w:spacing w:val="-6"/>
        </w:rPr>
        <w:t> </w:t>
      </w:r>
      <w:r>
        <w:rPr/>
        <w:t>&lt;=</w:t>
      </w:r>
      <w:r>
        <w:rPr>
          <w:spacing w:val="-5"/>
        </w:rPr>
        <w:t> </w:t>
      </w:r>
      <w:r>
        <w:rPr/>
        <w:t>tmp</w:t>
      </w:r>
      <w:r>
        <w:rPr>
          <w:spacing w:val="-7"/>
        </w:rPr>
        <w:t> </w:t>
      </w:r>
      <w:r>
        <w:rPr/>
        <w:t>&amp;&amp;</w:t>
      </w:r>
      <w:r>
        <w:rPr>
          <w:spacing w:val="-6"/>
        </w:rPr>
        <w:t> </w:t>
      </w:r>
      <w:r>
        <w:rPr/>
        <w:t>tmp</w:t>
      </w:r>
      <w:r>
        <w:rPr>
          <w:spacing w:val="-7"/>
        </w:rPr>
        <w:t> </w:t>
      </w:r>
      <w:r>
        <w:rPr/>
        <w:t>&lt;=</w:t>
      </w:r>
      <w:r>
        <w:rPr>
          <w:spacing w:val="-5"/>
        </w:rPr>
        <w:t> </w:t>
      </w:r>
      <w:r>
        <w:rPr/>
        <w:t>5000); tmp = 0;</w:t>
      </w:r>
    </w:p>
    <w:p>
      <w:pPr>
        <w:pStyle w:val="BodyText"/>
        <w:spacing w:line="453" w:lineRule="auto" w:before="2"/>
        <w:ind w:left="542" w:right="6173" w:hanging="200"/>
      </w:pPr>
      <w:r>
        <w:rPr/>
        <w:t>for</w:t>
      </w:r>
      <w:r>
        <w:rPr>
          <w:spacing w:val="-3"/>
        </w:rPr>
        <w:t> </w:t>
      </w:r>
      <w:r>
        <w:rPr/>
        <w:t>(i</w:t>
      </w:r>
      <w:r>
        <w:rPr>
          <w:spacing w:val="-5"/>
        </w:rPr>
        <w:t> </w:t>
      </w:r>
      <w:r>
        <w:rPr/>
        <w:t>=</w:t>
      </w:r>
      <w:r>
        <w:rPr>
          <w:spacing w:val="-5"/>
        </w:rPr>
        <w:t> </w:t>
      </w:r>
      <w:r>
        <w:rPr/>
        <w:t>1;</w:t>
      </w:r>
      <w:r>
        <w:rPr>
          <w:spacing w:val="-3"/>
        </w:rPr>
        <w:t> </w:t>
      </w:r>
      <w:r>
        <w:rPr/>
        <w:t>i</w:t>
      </w:r>
      <w:r>
        <w:rPr>
          <w:spacing w:val="-5"/>
        </w:rPr>
        <w:t> </w:t>
      </w:r>
      <w:r>
        <w:rPr/>
        <w:t>&lt;=</w:t>
      </w:r>
      <w:r>
        <w:rPr>
          <w:spacing w:val="-5"/>
        </w:rPr>
        <w:t> </w:t>
      </w:r>
      <w:r>
        <w:rPr/>
        <w:t>size_of_array_B;</w:t>
      </w:r>
      <w:r>
        <w:rPr>
          <w:spacing w:val="-3"/>
        </w:rPr>
        <w:t> </w:t>
      </w:r>
      <w:r>
        <w:rPr/>
        <w:t>++i)</w:t>
      </w:r>
      <w:r>
        <w:rPr>
          <w:spacing w:val="-3"/>
        </w:rPr>
        <w:t> </w:t>
      </w:r>
      <w:r>
        <w:rPr/>
        <w:t>{ cin &gt;&gt; B[i];</w:t>
      </w:r>
    </w:p>
    <w:p>
      <w:pPr>
        <w:pStyle w:val="BodyText"/>
        <w:spacing w:line="456" w:lineRule="auto" w:before="2"/>
        <w:ind w:left="542" w:right="5193"/>
      </w:pPr>
      <w:r>
        <w:rPr/>
        <w:t>assert(1</w:t>
      </w:r>
      <w:r>
        <w:rPr>
          <w:spacing w:val="-7"/>
        </w:rPr>
        <w:t> </w:t>
      </w:r>
      <w:r>
        <w:rPr/>
        <w:t>&lt;=</w:t>
      </w:r>
      <w:r>
        <w:rPr>
          <w:spacing w:val="-5"/>
        </w:rPr>
        <w:t> </w:t>
      </w:r>
      <w:r>
        <w:rPr/>
        <w:t>B[i].size()</w:t>
      </w:r>
      <w:r>
        <w:rPr>
          <w:spacing w:val="-7"/>
        </w:rPr>
        <w:t> </w:t>
      </w:r>
      <w:r>
        <w:rPr/>
        <w:t>&amp;&amp;</w:t>
      </w:r>
      <w:r>
        <w:rPr>
          <w:spacing w:val="-4"/>
        </w:rPr>
        <w:t> </w:t>
      </w:r>
      <w:r>
        <w:rPr/>
        <w:t>B[i].size()</w:t>
      </w:r>
      <w:r>
        <w:rPr>
          <w:spacing w:val="-5"/>
        </w:rPr>
        <w:t> </w:t>
      </w:r>
      <w:r>
        <w:rPr/>
        <w:t>&lt;=</w:t>
      </w:r>
      <w:r>
        <w:rPr>
          <w:spacing w:val="-5"/>
        </w:rPr>
        <w:t> </w:t>
      </w:r>
      <w:r>
        <w:rPr/>
        <w:t>5000); for (j = 0; j &lt; B[i].size(); ++j)</w:t>
      </w:r>
    </w:p>
    <w:p>
      <w:pPr>
        <w:pStyle w:val="BodyText"/>
        <w:spacing w:after="0" w:line="456" w:lineRule="auto"/>
        <w:sectPr>
          <w:pgSz w:w="11920" w:h="16850"/>
          <w:pgMar w:top="1300" w:bottom="280" w:left="850" w:right="1275"/>
        </w:sectPr>
      </w:pPr>
    </w:p>
    <w:p>
      <w:pPr>
        <w:pStyle w:val="BodyText"/>
        <w:spacing w:line="456" w:lineRule="auto" w:before="37"/>
        <w:ind w:left="542" w:right="5683" w:firstLine="199"/>
      </w:pPr>
      <w:r>
        <w:rPr/>
        <w:t>assert('a'</w:t>
      </w:r>
      <w:r>
        <w:rPr>
          <w:spacing w:val="-6"/>
        </w:rPr>
        <w:t> </w:t>
      </w:r>
      <w:r>
        <w:rPr/>
        <w:t>&lt;=</w:t>
      </w:r>
      <w:r>
        <w:rPr>
          <w:spacing w:val="-7"/>
        </w:rPr>
        <w:t> </w:t>
      </w:r>
      <w:r>
        <w:rPr/>
        <w:t>B[i][j]</w:t>
      </w:r>
      <w:r>
        <w:rPr>
          <w:spacing w:val="-6"/>
        </w:rPr>
        <w:t> </w:t>
      </w:r>
      <w:r>
        <w:rPr/>
        <w:t>&amp;&amp;</w:t>
      </w:r>
      <w:r>
        <w:rPr>
          <w:spacing w:val="-4"/>
        </w:rPr>
        <w:t> </w:t>
      </w:r>
      <w:r>
        <w:rPr/>
        <w:t>B[i][j]</w:t>
      </w:r>
      <w:r>
        <w:rPr>
          <w:spacing w:val="-6"/>
        </w:rPr>
        <w:t> </w:t>
      </w:r>
      <w:r>
        <w:rPr/>
        <w:t>&lt;=</w:t>
      </w:r>
      <w:r>
        <w:rPr>
          <w:spacing w:val="-7"/>
        </w:rPr>
        <w:t> </w:t>
      </w:r>
      <w:r>
        <w:rPr/>
        <w:t>'z'); tmp += B[i].size();</w:t>
      </w:r>
    </w:p>
    <w:p>
      <w:pPr>
        <w:spacing w:line="267" w:lineRule="exact" w:before="0"/>
        <w:ind w:left="343" w:right="0" w:firstLine="0"/>
        <w:jc w:val="left"/>
        <w:rPr>
          <w:sz w:val="22"/>
        </w:rPr>
      </w:pPr>
      <w:r>
        <w:rPr>
          <w:spacing w:val="-10"/>
          <w:sz w:val="22"/>
        </w:rPr>
        <w:t>}</w:t>
      </w:r>
    </w:p>
    <w:p>
      <w:pPr>
        <w:pStyle w:val="BodyText"/>
        <w:spacing w:before="240"/>
        <w:ind w:left="343"/>
      </w:pPr>
      <w:r>
        <w:rPr/>
        <w:t>assert(1</w:t>
      </w:r>
      <w:r>
        <w:rPr>
          <w:spacing w:val="-5"/>
        </w:rPr>
        <w:t> </w:t>
      </w:r>
      <w:r>
        <w:rPr/>
        <w:t>&lt;=</w:t>
      </w:r>
      <w:r>
        <w:rPr>
          <w:spacing w:val="-3"/>
        </w:rPr>
        <w:t> </w:t>
      </w:r>
      <w:r>
        <w:rPr/>
        <w:t>tmp</w:t>
      </w:r>
      <w:r>
        <w:rPr>
          <w:spacing w:val="-6"/>
        </w:rPr>
        <w:t> </w:t>
      </w:r>
      <w:r>
        <w:rPr/>
        <w:t>&amp;&amp;</w:t>
      </w:r>
      <w:r>
        <w:rPr>
          <w:spacing w:val="-4"/>
        </w:rPr>
        <w:t> </w:t>
      </w:r>
      <w:r>
        <w:rPr/>
        <w:t>tmp</w:t>
      </w:r>
      <w:r>
        <w:rPr>
          <w:spacing w:val="-6"/>
        </w:rPr>
        <w:t> </w:t>
      </w:r>
      <w:r>
        <w:rPr/>
        <w:t>&lt;=</w:t>
      </w:r>
      <w:r>
        <w:rPr>
          <w:spacing w:val="-2"/>
        </w:rPr>
        <w:t> 5000);</w:t>
      </w:r>
    </w:p>
    <w:p>
      <w:pPr>
        <w:pStyle w:val="BodyText"/>
      </w:pPr>
    </w:p>
    <w:p>
      <w:pPr>
        <w:pStyle w:val="BodyText"/>
        <w:spacing w:before="212"/>
      </w:pPr>
    </w:p>
    <w:p>
      <w:pPr>
        <w:pStyle w:val="BodyText"/>
        <w:spacing w:line="453" w:lineRule="auto"/>
        <w:ind w:left="542" w:right="6105" w:hanging="200"/>
      </w:pPr>
      <w:r>
        <w:rPr/>
        <w:t>for (i = 1; i &lt;= size_of_array_A; ++i) { for</w:t>
      </w:r>
      <w:r>
        <w:rPr>
          <w:spacing w:val="-5"/>
        </w:rPr>
        <w:t> </w:t>
      </w:r>
      <w:r>
        <w:rPr/>
        <w:t>(j</w:t>
      </w:r>
      <w:r>
        <w:rPr>
          <w:spacing w:val="-6"/>
        </w:rPr>
        <w:t> </w:t>
      </w:r>
      <w:r>
        <w:rPr/>
        <w:t>=</w:t>
      </w:r>
      <w:r>
        <w:rPr>
          <w:spacing w:val="-6"/>
        </w:rPr>
        <w:t> </w:t>
      </w:r>
      <w:r>
        <w:rPr/>
        <w:t>1;</w:t>
      </w:r>
      <w:r>
        <w:rPr>
          <w:spacing w:val="-6"/>
        </w:rPr>
        <w:t> </w:t>
      </w:r>
      <w:r>
        <w:rPr/>
        <w:t>j</w:t>
      </w:r>
      <w:r>
        <w:rPr>
          <w:spacing w:val="-4"/>
        </w:rPr>
        <w:t> </w:t>
      </w:r>
      <w:r>
        <w:rPr/>
        <w:t>&lt;=</w:t>
      </w:r>
      <w:r>
        <w:rPr>
          <w:spacing w:val="-5"/>
        </w:rPr>
        <w:t> </w:t>
      </w:r>
      <w:r>
        <w:rPr/>
        <w:t>size_of_array_B;</w:t>
      </w:r>
      <w:r>
        <w:rPr>
          <w:spacing w:val="-5"/>
        </w:rPr>
        <w:t> </w:t>
      </w:r>
      <w:r>
        <w:rPr/>
        <w:t>++j)</w:t>
      </w:r>
    </w:p>
    <w:p>
      <w:pPr>
        <w:pStyle w:val="BodyText"/>
        <w:spacing w:before="3"/>
        <w:ind w:left="741"/>
      </w:pPr>
      <w:r>
        <w:rPr/>
        <w:t>a[i][j]</w:t>
      </w:r>
      <w:r>
        <w:rPr>
          <w:spacing w:val="-5"/>
        </w:rPr>
        <w:t> </w:t>
      </w:r>
      <w:r>
        <w:rPr/>
        <w:t>=</w:t>
      </w:r>
      <w:r>
        <w:rPr>
          <w:spacing w:val="-2"/>
        </w:rPr>
        <w:t> </w:t>
      </w:r>
      <w:r>
        <w:rPr/>
        <w:t>(lcs(i,</w:t>
      </w:r>
      <w:r>
        <w:rPr>
          <w:spacing w:val="-2"/>
        </w:rPr>
        <w:t> </w:t>
      </w:r>
      <w:r>
        <w:rPr/>
        <w:t>j)</w:t>
      </w:r>
      <w:r>
        <w:rPr>
          <w:spacing w:val="-4"/>
        </w:rPr>
        <w:t> </w:t>
      </w:r>
      <w:r>
        <w:rPr/>
        <w:t>&gt;=</w:t>
      </w:r>
      <w:r>
        <w:rPr>
          <w:spacing w:val="-3"/>
        </w:rPr>
        <w:t> </w:t>
      </w:r>
      <w:r>
        <w:rPr>
          <w:spacing w:val="-2"/>
        </w:rPr>
        <w:t>magical_integer);</w:t>
      </w:r>
    </w:p>
    <w:p>
      <w:pPr>
        <w:spacing w:before="240"/>
        <w:ind w:left="343" w:right="0" w:firstLine="0"/>
        <w:jc w:val="left"/>
        <w:rPr>
          <w:sz w:val="22"/>
        </w:rPr>
      </w:pPr>
      <w:r>
        <w:rPr>
          <w:spacing w:val="-10"/>
          <w:sz w:val="22"/>
        </w:rPr>
        <w:t>}</w:t>
      </w:r>
    </w:p>
    <w:p>
      <w:pPr>
        <w:pStyle w:val="BodyText"/>
        <w:spacing w:line="453" w:lineRule="auto" w:before="240"/>
        <w:ind w:left="542" w:right="5988" w:hanging="200"/>
      </w:pPr>
      <w:r>
        <w:rPr/>
        <w:t>for (i = 1; i &lt;= size_of_array_A; ++i) { for</w:t>
      </w:r>
      <w:r>
        <w:rPr>
          <w:spacing w:val="-4"/>
        </w:rPr>
        <w:t> </w:t>
      </w:r>
      <w:r>
        <w:rPr/>
        <w:t>(j</w:t>
      </w:r>
      <w:r>
        <w:rPr>
          <w:spacing w:val="-6"/>
        </w:rPr>
        <w:t> </w:t>
      </w:r>
      <w:r>
        <w:rPr/>
        <w:t>=</w:t>
      </w:r>
      <w:r>
        <w:rPr>
          <w:spacing w:val="-6"/>
        </w:rPr>
        <w:t> </w:t>
      </w:r>
      <w:r>
        <w:rPr/>
        <w:t>1;</w:t>
      </w:r>
      <w:r>
        <w:rPr>
          <w:spacing w:val="-6"/>
        </w:rPr>
        <w:t> </w:t>
      </w:r>
      <w:r>
        <w:rPr/>
        <w:t>j</w:t>
      </w:r>
      <w:r>
        <w:rPr>
          <w:spacing w:val="-3"/>
        </w:rPr>
        <w:t> </w:t>
      </w:r>
      <w:r>
        <w:rPr/>
        <w:t>&lt;=</w:t>
      </w:r>
      <w:r>
        <w:rPr>
          <w:spacing w:val="-4"/>
        </w:rPr>
        <w:t> </w:t>
      </w:r>
      <w:r>
        <w:rPr/>
        <w:t>size_of_array_B;</w:t>
      </w:r>
      <w:r>
        <w:rPr>
          <w:spacing w:val="-4"/>
        </w:rPr>
        <w:t> </w:t>
      </w:r>
      <w:r>
        <w:rPr/>
        <w:t>++j)</w:t>
      </w:r>
      <w:r>
        <w:rPr>
          <w:spacing w:val="-4"/>
        </w:rPr>
        <w:t> </w:t>
      </w:r>
      <w:r>
        <w:rPr/>
        <w:t>{</w:t>
      </w:r>
    </w:p>
    <w:p>
      <w:pPr>
        <w:pStyle w:val="BodyText"/>
        <w:spacing w:line="453" w:lineRule="auto" w:before="5"/>
        <w:ind w:left="938" w:right="7486" w:hanging="197"/>
      </w:pPr>
      <w:r>
        <w:rPr/>
        <w:t>if (!a[i][j]) </w:t>
      </w:r>
      <w:r>
        <w:rPr>
          <w:spacing w:val="-2"/>
        </w:rPr>
        <w:t>continue;</w:t>
      </w:r>
    </w:p>
    <w:p>
      <w:pPr>
        <w:pStyle w:val="BodyText"/>
        <w:spacing w:before="3"/>
        <w:ind w:left="741"/>
      </w:pPr>
      <w:r>
        <w:rPr/>
        <w:t>up[i][j]</w:t>
      </w:r>
      <w:r>
        <w:rPr>
          <w:spacing w:val="-4"/>
        </w:rPr>
        <w:t> </w:t>
      </w:r>
      <w:r>
        <w:rPr/>
        <w:t>=</w:t>
      </w:r>
      <w:r>
        <w:rPr>
          <w:spacing w:val="-3"/>
        </w:rPr>
        <w:t> </w:t>
      </w:r>
      <w:r>
        <w:rPr/>
        <w:t>up[i-1][j]</w:t>
      </w:r>
      <w:r>
        <w:rPr>
          <w:spacing w:val="-6"/>
        </w:rPr>
        <w:t> </w:t>
      </w:r>
      <w:r>
        <w:rPr/>
        <w:t>+</w:t>
      </w:r>
      <w:r>
        <w:rPr>
          <w:spacing w:val="-4"/>
        </w:rPr>
        <w:t> </w:t>
      </w:r>
      <w:r>
        <w:rPr>
          <w:spacing w:val="-5"/>
        </w:rPr>
        <w:t>1;</w:t>
      </w:r>
    </w:p>
    <w:p>
      <w:pPr>
        <w:pStyle w:val="BodyText"/>
        <w:spacing w:before="240"/>
        <w:ind w:left="741"/>
      </w:pPr>
      <w:r>
        <w:rPr/>
        <w:t>lft[i][j]</w:t>
      </w:r>
      <w:r>
        <w:rPr>
          <w:spacing w:val="-6"/>
        </w:rPr>
        <w:t> </w:t>
      </w:r>
      <w:r>
        <w:rPr/>
        <w:t>=</w:t>
      </w:r>
      <w:r>
        <w:rPr>
          <w:spacing w:val="-3"/>
        </w:rPr>
        <w:t> </w:t>
      </w:r>
      <w:r>
        <w:rPr/>
        <w:t>lft[i][j-1]</w:t>
      </w:r>
      <w:r>
        <w:rPr>
          <w:spacing w:val="-6"/>
        </w:rPr>
        <w:t> </w:t>
      </w:r>
      <w:r>
        <w:rPr/>
        <w:t>+</w:t>
      </w:r>
      <w:r>
        <w:rPr>
          <w:spacing w:val="-4"/>
        </w:rPr>
        <w:t> </w:t>
      </w:r>
      <w:r>
        <w:rPr>
          <w:spacing w:val="-5"/>
        </w:rPr>
        <w:t>1;</w:t>
      </w:r>
    </w:p>
    <w:p>
      <w:pPr>
        <w:pStyle w:val="BodyText"/>
        <w:spacing w:before="241"/>
        <w:ind w:left="741"/>
      </w:pPr>
      <w:r>
        <w:rPr/>
        <w:t>diagUp[i][j]</w:t>
      </w:r>
      <w:r>
        <w:rPr>
          <w:spacing w:val="-4"/>
        </w:rPr>
        <w:t> </w:t>
      </w:r>
      <w:r>
        <w:rPr/>
        <w:t>=</w:t>
      </w:r>
      <w:r>
        <w:rPr>
          <w:spacing w:val="-6"/>
        </w:rPr>
        <w:t> </w:t>
      </w:r>
      <w:r>
        <w:rPr/>
        <w:t>diagUp[i-1][j+1]</w:t>
      </w:r>
      <w:r>
        <w:rPr>
          <w:spacing w:val="-7"/>
        </w:rPr>
        <w:t> </w:t>
      </w:r>
      <w:r>
        <w:rPr/>
        <w:t>+</w:t>
      </w:r>
      <w:r>
        <w:rPr>
          <w:spacing w:val="-3"/>
        </w:rPr>
        <w:t> </w:t>
      </w:r>
      <w:r>
        <w:rPr>
          <w:spacing w:val="-5"/>
        </w:rPr>
        <w:t>1;</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line="453" w:lineRule="auto" w:before="240"/>
        <w:ind w:left="542" w:right="6105" w:hanging="200"/>
      </w:pPr>
      <w:r>
        <w:rPr/>
        <w:t>for (i = size_of_array_A; i &gt;= 1; --i) { for</w:t>
      </w:r>
      <w:r>
        <w:rPr>
          <w:spacing w:val="-4"/>
        </w:rPr>
        <w:t> </w:t>
      </w:r>
      <w:r>
        <w:rPr/>
        <w:t>(j</w:t>
      </w:r>
      <w:r>
        <w:rPr>
          <w:spacing w:val="-6"/>
        </w:rPr>
        <w:t> </w:t>
      </w:r>
      <w:r>
        <w:rPr/>
        <w:t>=</w:t>
      </w:r>
      <w:r>
        <w:rPr>
          <w:spacing w:val="-4"/>
        </w:rPr>
        <w:t> </w:t>
      </w:r>
      <w:r>
        <w:rPr/>
        <w:t>size_of_array_B;</w:t>
      </w:r>
      <w:r>
        <w:rPr>
          <w:spacing w:val="-4"/>
        </w:rPr>
        <w:t> </w:t>
      </w:r>
      <w:r>
        <w:rPr/>
        <w:t>j</w:t>
      </w:r>
      <w:r>
        <w:rPr>
          <w:spacing w:val="-6"/>
        </w:rPr>
        <w:t> </w:t>
      </w:r>
      <w:r>
        <w:rPr/>
        <w:t>&gt;=</w:t>
      </w:r>
      <w:r>
        <w:rPr>
          <w:spacing w:val="-6"/>
        </w:rPr>
        <w:t> </w:t>
      </w:r>
      <w:r>
        <w:rPr/>
        <w:t>1;</w:t>
      </w:r>
      <w:r>
        <w:rPr>
          <w:spacing w:val="-1"/>
        </w:rPr>
        <w:t> </w:t>
      </w:r>
      <w:r>
        <w:rPr/>
        <w:t>--j)</w:t>
      </w:r>
      <w:r>
        <w:rPr>
          <w:spacing w:val="-4"/>
        </w:rPr>
        <w:t> </w:t>
      </w:r>
      <w:r>
        <w:rPr/>
        <w:t>{</w:t>
      </w:r>
    </w:p>
    <w:p>
      <w:pPr>
        <w:pStyle w:val="BodyText"/>
        <w:spacing w:line="453" w:lineRule="auto" w:before="3"/>
        <w:ind w:left="938" w:right="7486" w:hanging="197"/>
      </w:pPr>
      <w:r>
        <w:rPr/>
        <w:t>if (!a[i][j]) </w:t>
      </w:r>
      <w:r>
        <w:rPr>
          <w:spacing w:val="-2"/>
        </w:rPr>
        <w:t>continue;</w:t>
      </w:r>
    </w:p>
    <w:p>
      <w:pPr>
        <w:pStyle w:val="BodyText"/>
        <w:spacing w:before="3"/>
        <w:ind w:left="741"/>
      </w:pPr>
      <w:r>
        <w:rPr/>
        <w:t>dwn[i][j]</w:t>
      </w:r>
      <w:r>
        <w:rPr>
          <w:spacing w:val="-5"/>
        </w:rPr>
        <w:t> </w:t>
      </w:r>
      <w:r>
        <w:rPr/>
        <w:t>=</w:t>
      </w:r>
      <w:r>
        <w:rPr>
          <w:spacing w:val="-4"/>
        </w:rPr>
        <w:t> </w:t>
      </w:r>
      <w:r>
        <w:rPr/>
        <w:t>dwn[i+1][j]</w:t>
      </w:r>
      <w:r>
        <w:rPr>
          <w:spacing w:val="-4"/>
        </w:rPr>
        <w:t> </w:t>
      </w:r>
      <w:r>
        <w:rPr/>
        <w:t>+</w:t>
      </w:r>
      <w:r>
        <w:rPr>
          <w:spacing w:val="-4"/>
        </w:rPr>
        <w:t> </w:t>
      </w:r>
      <w:r>
        <w:rPr>
          <w:spacing w:val="-5"/>
        </w:rPr>
        <w:t>1;</w:t>
      </w:r>
    </w:p>
    <w:p>
      <w:pPr>
        <w:pStyle w:val="BodyText"/>
        <w:spacing w:line="453" w:lineRule="auto" w:before="240"/>
        <w:ind w:left="741" w:right="5683"/>
      </w:pPr>
      <w:r>
        <w:rPr/>
        <w:t>rght[i][j] = rght[i][j+1] + 1; diagDwn[i][j]</w:t>
      </w:r>
      <w:r>
        <w:rPr>
          <w:spacing w:val="-8"/>
        </w:rPr>
        <w:t> </w:t>
      </w:r>
      <w:r>
        <w:rPr/>
        <w:t>=</w:t>
      </w:r>
      <w:r>
        <w:rPr>
          <w:spacing w:val="-7"/>
        </w:rPr>
        <w:t> </w:t>
      </w:r>
      <w:r>
        <w:rPr/>
        <w:t>diagDwn[i+1][j-1]</w:t>
      </w:r>
      <w:r>
        <w:rPr>
          <w:spacing w:val="-7"/>
        </w:rPr>
        <w:t> </w:t>
      </w:r>
      <w:r>
        <w:rPr/>
        <w:t>+</w:t>
      </w:r>
      <w:r>
        <w:rPr>
          <w:spacing w:val="-9"/>
        </w:rPr>
        <w:t> </w:t>
      </w:r>
      <w:r>
        <w:rPr/>
        <w:t>1;</w:t>
      </w:r>
    </w:p>
    <w:p>
      <w:pPr>
        <w:spacing w:before="3"/>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before="241"/>
        <w:ind w:left="343"/>
      </w:pPr>
      <w:r>
        <w:rPr/>
        <w:t>long</w:t>
      </w:r>
      <w:r>
        <w:rPr>
          <w:spacing w:val="-3"/>
        </w:rPr>
        <w:t> </w:t>
      </w:r>
      <w:r>
        <w:rPr/>
        <w:t>long</w:t>
      </w:r>
      <w:r>
        <w:rPr>
          <w:spacing w:val="-2"/>
        </w:rPr>
        <w:t> </w:t>
      </w:r>
      <w:r>
        <w:rPr/>
        <w:t>int</w:t>
      </w:r>
      <w:r>
        <w:rPr>
          <w:spacing w:val="-4"/>
        </w:rPr>
        <w:t> </w:t>
      </w:r>
      <w:r>
        <w:rPr/>
        <w:t>ans</w:t>
      </w:r>
      <w:r>
        <w:rPr>
          <w:spacing w:val="-1"/>
        </w:rPr>
        <w:t> </w:t>
      </w:r>
      <w:r>
        <w:rPr/>
        <w:t>=</w:t>
      </w:r>
      <w:r>
        <w:rPr>
          <w:spacing w:val="-3"/>
        </w:rPr>
        <w:t> </w:t>
      </w:r>
      <w:r>
        <w:rPr>
          <w:spacing w:val="-5"/>
        </w:rPr>
        <w:t>0;</w:t>
      </w:r>
    </w:p>
    <w:p>
      <w:pPr>
        <w:pStyle w:val="BodyText"/>
        <w:spacing w:after="0"/>
        <w:sectPr>
          <w:pgSz w:w="11920" w:h="16850"/>
          <w:pgMar w:top="1300" w:bottom="280" w:left="850" w:right="1275"/>
        </w:sectPr>
      </w:pPr>
    </w:p>
    <w:p>
      <w:pPr>
        <w:pStyle w:val="BodyText"/>
        <w:spacing w:before="37"/>
        <w:ind w:left="343"/>
      </w:pPr>
      <w:r>
        <w:rPr/>
        <w:t>for</w:t>
      </w:r>
      <w:r>
        <w:rPr>
          <w:spacing w:val="-3"/>
        </w:rPr>
        <w:t> </w:t>
      </w:r>
      <w:r>
        <w:rPr/>
        <w:t>(x</w:t>
      </w:r>
      <w:r>
        <w:rPr>
          <w:spacing w:val="-2"/>
        </w:rPr>
        <w:t> </w:t>
      </w:r>
      <w:r>
        <w:rPr/>
        <w:t>=</w:t>
      </w:r>
      <w:r>
        <w:rPr>
          <w:spacing w:val="-5"/>
        </w:rPr>
        <w:t> </w:t>
      </w:r>
      <w:r>
        <w:rPr/>
        <w:t>size_of_array_B;</w:t>
      </w:r>
      <w:r>
        <w:rPr>
          <w:spacing w:val="-4"/>
        </w:rPr>
        <w:t> </w:t>
      </w:r>
      <w:r>
        <w:rPr/>
        <w:t>x</w:t>
      </w:r>
      <w:r>
        <w:rPr>
          <w:spacing w:val="-2"/>
        </w:rPr>
        <w:t> </w:t>
      </w:r>
      <w:r>
        <w:rPr/>
        <w:t>&gt;=</w:t>
      </w:r>
      <w:r>
        <w:rPr>
          <w:spacing w:val="-5"/>
        </w:rPr>
        <w:t> </w:t>
      </w:r>
      <w:r>
        <w:rPr/>
        <w:t>1;</w:t>
      </w:r>
      <w:r>
        <w:rPr>
          <w:spacing w:val="1"/>
        </w:rPr>
        <w:t> </w:t>
      </w:r>
      <w:r>
        <w:rPr/>
        <w:t>--x)</w:t>
      </w:r>
      <w:r>
        <w:rPr>
          <w:spacing w:val="-4"/>
        </w:rPr>
        <w:t> </w:t>
      </w:r>
      <w:r>
        <w:rPr>
          <w:spacing w:val="-10"/>
        </w:rPr>
        <w:t>{</w:t>
      </w:r>
    </w:p>
    <w:p>
      <w:pPr>
        <w:pStyle w:val="BodyText"/>
        <w:spacing w:before="241"/>
        <w:ind w:left="542"/>
      </w:pPr>
      <w:r>
        <w:rPr/>
        <w:t>i</w:t>
      </w:r>
      <w:r>
        <w:rPr>
          <w:spacing w:val="-2"/>
        </w:rPr>
        <w:t> </w:t>
      </w:r>
      <w:r>
        <w:rPr/>
        <w:t>= </w:t>
      </w:r>
      <w:r>
        <w:rPr>
          <w:spacing w:val="-2"/>
        </w:rPr>
        <w:t>size_of_array_A;</w:t>
      </w:r>
    </w:p>
    <w:p>
      <w:pPr>
        <w:pStyle w:val="BodyText"/>
        <w:spacing w:before="240"/>
        <w:ind w:left="542"/>
      </w:pPr>
      <w:r>
        <w:rPr/>
        <w:t>j</w:t>
      </w:r>
      <w:r>
        <w:rPr>
          <w:spacing w:val="-3"/>
        </w:rPr>
        <w:t> </w:t>
      </w:r>
      <w:r>
        <w:rPr/>
        <w:t>= </w:t>
      </w:r>
      <w:r>
        <w:rPr>
          <w:spacing w:val="-5"/>
        </w:rPr>
        <w:t>x;</w:t>
      </w:r>
    </w:p>
    <w:p>
      <w:pPr>
        <w:pStyle w:val="BodyText"/>
        <w:spacing w:before="241"/>
        <w:ind w:left="540"/>
      </w:pPr>
      <w:r>
        <w:rPr/>
        <w:t>v1.clear();</w:t>
      </w:r>
      <w:r>
        <w:rPr>
          <w:spacing w:val="-11"/>
        </w:rPr>
        <w:t> </w:t>
      </w:r>
      <w:r>
        <w:rPr>
          <w:spacing w:val="-2"/>
        </w:rPr>
        <w:t>v2.clear();</w:t>
      </w:r>
    </w:p>
    <w:p>
      <w:pPr>
        <w:pStyle w:val="BodyText"/>
        <w:spacing w:line="453" w:lineRule="auto" w:before="240"/>
        <w:ind w:left="739" w:right="4441" w:hanging="200"/>
      </w:pPr>
      <w:r>
        <w:rPr/>
        <w:t>while (i &gt;= 1 &amp;&amp; j &lt;=size_of_array_B) { v1.pb(min(min(up[i][j],</w:t>
      </w:r>
      <w:r>
        <w:rPr>
          <w:spacing w:val="-13"/>
        </w:rPr>
        <w:t> </w:t>
      </w:r>
      <w:r>
        <w:rPr/>
        <w:t>rght[i][j]),</w:t>
      </w:r>
      <w:r>
        <w:rPr>
          <w:spacing w:val="-12"/>
        </w:rPr>
        <w:t> </w:t>
      </w:r>
      <w:r>
        <w:rPr/>
        <w:t>diagUp[i][j]));</w:t>
      </w:r>
    </w:p>
    <w:p>
      <w:pPr>
        <w:pStyle w:val="BodyText"/>
        <w:spacing w:before="2"/>
        <w:ind w:left="739"/>
      </w:pPr>
      <w:r>
        <w:rPr>
          <w:spacing w:val="-2"/>
        </w:rPr>
        <w:t>v2.pb(min(min(dwn[i][j],</w:t>
      </w:r>
      <w:r>
        <w:rPr>
          <w:spacing w:val="22"/>
        </w:rPr>
        <w:t> </w:t>
      </w:r>
      <w:r>
        <w:rPr>
          <w:spacing w:val="-2"/>
        </w:rPr>
        <w:t>lft[i][j]),</w:t>
      </w:r>
      <w:r>
        <w:rPr>
          <w:spacing w:val="22"/>
        </w:rPr>
        <w:t> </w:t>
      </w:r>
      <w:r>
        <w:rPr>
          <w:spacing w:val="-2"/>
        </w:rPr>
        <w:t>diagDwn[i][j]));</w:t>
      </w:r>
    </w:p>
    <w:p>
      <w:pPr>
        <w:pStyle w:val="BodyText"/>
        <w:spacing w:before="241"/>
        <w:ind w:left="741"/>
      </w:pPr>
      <w:r>
        <w:rPr>
          <w:spacing w:val="-2"/>
        </w:rPr>
        <w:t>--</w:t>
      </w:r>
      <w:r>
        <w:rPr>
          <w:spacing w:val="-7"/>
        </w:rPr>
        <w:t>i;</w:t>
      </w:r>
    </w:p>
    <w:p>
      <w:pPr>
        <w:pStyle w:val="BodyText"/>
        <w:spacing w:before="240"/>
        <w:ind w:left="739"/>
      </w:pPr>
      <w:r>
        <w:rPr>
          <w:spacing w:val="-4"/>
        </w:rPr>
        <w:t>++j;</w:t>
      </w:r>
    </w:p>
    <w:p>
      <w:pPr>
        <w:spacing w:before="241"/>
        <w:ind w:left="542" w:right="0" w:firstLine="0"/>
        <w:jc w:val="left"/>
        <w:rPr>
          <w:sz w:val="22"/>
        </w:rPr>
      </w:pPr>
      <w:r>
        <w:rPr>
          <w:spacing w:val="-10"/>
          <w:sz w:val="22"/>
        </w:rPr>
        <w:t>}</w:t>
      </w:r>
    </w:p>
    <w:p>
      <w:pPr>
        <w:pStyle w:val="BodyText"/>
        <w:spacing w:line="456" w:lineRule="auto" w:before="240"/>
        <w:ind w:left="739" w:right="6912" w:hanging="197"/>
      </w:pPr>
      <w:r>
        <w:rPr/>
        <w:t>for</w:t>
      </w:r>
      <w:r>
        <w:rPr>
          <w:spacing w:val="-4"/>
        </w:rPr>
        <w:t> </w:t>
      </w:r>
      <w:r>
        <w:rPr/>
        <w:t>(i</w:t>
      </w:r>
      <w:r>
        <w:rPr>
          <w:spacing w:val="-6"/>
        </w:rPr>
        <w:t> </w:t>
      </w:r>
      <w:r>
        <w:rPr/>
        <w:t>=</w:t>
      </w:r>
      <w:r>
        <w:rPr>
          <w:spacing w:val="-6"/>
        </w:rPr>
        <w:t> </w:t>
      </w:r>
      <w:r>
        <w:rPr/>
        <w:t>0;</w:t>
      </w:r>
      <w:r>
        <w:rPr>
          <w:spacing w:val="-6"/>
        </w:rPr>
        <w:t> </w:t>
      </w:r>
      <w:r>
        <w:rPr/>
        <w:t>i</w:t>
      </w:r>
      <w:r>
        <w:rPr>
          <w:spacing w:val="-4"/>
        </w:rPr>
        <w:t> </w:t>
      </w:r>
      <w:r>
        <w:rPr/>
        <w:t>&lt;</w:t>
      </w:r>
      <w:r>
        <w:rPr>
          <w:spacing w:val="-5"/>
        </w:rPr>
        <w:t> </w:t>
      </w:r>
      <w:r>
        <w:rPr/>
        <w:t>v2.size();</w:t>
      </w:r>
      <w:r>
        <w:rPr>
          <w:spacing w:val="-6"/>
        </w:rPr>
        <w:t> </w:t>
      </w:r>
      <w:r>
        <w:rPr/>
        <w:t>++i) v2[i] = i - v2[i] + 1;</w:t>
      </w:r>
    </w:p>
    <w:p>
      <w:pPr>
        <w:pStyle w:val="BodyText"/>
        <w:spacing w:line="453" w:lineRule="auto"/>
        <w:ind w:left="542" w:right="6173"/>
      </w:pPr>
      <w:r>
        <w:rPr/>
        <w:t>create_seg_tree(0,</w:t>
      </w:r>
      <w:r>
        <w:rPr>
          <w:spacing w:val="-13"/>
        </w:rPr>
        <w:t> </w:t>
      </w:r>
      <w:r>
        <w:rPr/>
        <w:t>v2.size()-1,</w:t>
      </w:r>
      <w:r>
        <w:rPr>
          <w:spacing w:val="-12"/>
        </w:rPr>
        <w:t> </w:t>
      </w:r>
      <w:r>
        <w:rPr/>
        <w:t>1); for (i = 0; i &lt; v1.size(); ++i) {</w:t>
      </w:r>
    </w:p>
    <w:p>
      <w:pPr>
        <w:pStyle w:val="BodyText"/>
        <w:spacing w:before="2"/>
        <w:ind w:left="741"/>
      </w:pPr>
      <w:r>
        <w:rPr/>
        <w:t>j</w:t>
      </w:r>
      <w:r>
        <w:rPr>
          <w:spacing w:val="-4"/>
        </w:rPr>
        <w:t> </w:t>
      </w:r>
      <w:r>
        <w:rPr/>
        <w:t>= i</w:t>
      </w:r>
      <w:r>
        <w:rPr>
          <w:spacing w:val="-2"/>
        </w:rPr>
        <w:t> </w:t>
      </w:r>
      <w:r>
        <w:rPr/>
        <w:t>+</w:t>
      </w:r>
      <w:r>
        <w:rPr>
          <w:spacing w:val="-2"/>
        </w:rPr>
        <w:t> </w:t>
      </w:r>
      <w:r>
        <w:rPr/>
        <w:t>v1[i] -</w:t>
      </w:r>
      <w:r>
        <w:rPr>
          <w:spacing w:val="-3"/>
        </w:rPr>
        <w:t> </w:t>
      </w:r>
      <w:r>
        <w:rPr>
          <w:spacing w:val="-5"/>
        </w:rPr>
        <w:t>1;</w:t>
      </w:r>
    </w:p>
    <w:p>
      <w:pPr>
        <w:pStyle w:val="BodyText"/>
        <w:spacing w:before="240"/>
        <w:ind w:left="741"/>
      </w:pPr>
      <w:r>
        <w:rPr/>
        <w:t>ans</w:t>
      </w:r>
      <w:r>
        <w:rPr>
          <w:spacing w:val="-5"/>
        </w:rPr>
        <w:t> </w:t>
      </w:r>
      <w:r>
        <w:rPr/>
        <w:t>+=</w:t>
      </w:r>
      <w:r>
        <w:rPr>
          <w:spacing w:val="-3"/>
        </w:rPr>
        <w:t> </w:t>
      </w:r>
      <w:r>
        <w:rPr/>
        <w:t>query(i,</w:t>
      </w:r>
      <w:r>
        <w:rPr>
          <w:spacing w:val="-4"/>
        </w:rPr>
        <w:t> </w:t>
      </w:r>
      <w:r>
        <w:rPr/>
        <w:t>j,</w:t>
      </w:r>
      <w:r>
        <w:rPr>
          <w:spacing w:val="-1"/>
        </w:rPr>
        <w:t> </w:t>
      </w:r>
      <w:r>
        <w:rPr/>
        <w:t>i,</w:t>
      </w:r>
      <w:r>
        <w:rPr>
          <w:spacing w:val="-4"/>
        </w:rPr>
        <w:t> </w:t>
      </w:r>
      <w:r>
        <w:rPr/>
        <w:t>0,</w:t>
      </w:r>
      <w:r>
        <w:rPr>
          <w:spacing w:val="-4"/>
        </w:rPr>
        <w:t> </w:t>
      </w:r>
      <w:r>
        <w:rPr/>
        <w:t>v2.size()-1,</w:t>
      </w:r>
      <w:r>
        <w:rPr>
          <w:spacing w:val="-1"/>
        </w:rPr>
        <w:t> </w:t>
      </w:r>
      <w:r>
        <w:rPr>
          <w:spacing w:val="-5"/>
        </w:rPr>
        <w:t>1);</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before="240"/>
        <w:ind w:left="343"/>
      </w:pPr>
      <w:r>
        <w:rPr/>
        <w:t>for</w:t>
      </w:r>
      <w:r>
        <w:rPr>
          <w:spacing w:val="-5"/>
        </w:rPr>
        <w:t> </w:t>
      </w:r>
      <w:r>
        <w:rPr/>
        <w:t>(x</w:t>
      </w:r>
      <w:r>
        <w:rPr>
          <w:spacing w:val="-3"/>
        </w:rPr>
        <w:t> </w:t>
      </w:r>
      <w:r>
        <w:rPr/>
        <w:t>=</w:t>
      </w:r>
      <w:r>
        <w:rPr>
          <w:spacing w:val="-4"/>
        </w:rPr>
        <w:t> </w:t>
      </w:r>
      <w:r>
        <w:rPr/>
        <w:t>size_of_array_A-1;</w:t>
      </w:r>
      <w:r>
        <w:rPr>
          <w:spacing w:val="-5"/>
        </w:rPr>
        <w:t> </w:t>
      </w:r>
      <w:r>
        <w:rPr/>
        <w:t>x</w:t>
      </w:r>
      <w:r>
        <w:rPr>
          <w:spacing w:val="-3"/>
        </w:rPr>
        <w:t> </w:t>
      </w:r>
      <w:r>
        <w:rPr/>
        <w:t>&gt;=</w:t>
      </w:r>
      <w:r>
        <w:rPr>
          <w:spacing w:val="-2"/>
        </w:rPr>
        <w:t> </w:t>
      </w:r>
      <w:r>
        <w:rPr/>
        <w:t>1;</w:t>
      </w:r>
      <w:r>
        <w:rPr>
          <w:spacing w:val="-1"/>
        </w:rPr>
        <w:t> </w:t>
      </w:r>
      <w:r>
        <w:rPr/>
        <w:t>--x)</w:t>
      </w:r>
      <w:r>
        <w:rPr>
          <w:spacing w:val="-4"/>
        </w:rPr>
        <w:t> </w:t>
      </w:r>
      <w:r>
        <w:rPr>
          <w:spacing w:val="-10"/>
        </w:rPr>
        <w:t>{</w:t>
      </w:r>
    </w:p>
    <w:p>
      <w:pPr>
        <w:pStyle w:val="BodyText"/>
        <w:spacing w:before="240"/>
        <w:ind w:left="542"/>
      </w:pPr>
      <w:r>
        <w:rPr/>
        <w:t>i</w:t>
      </w:r>
      <w:r>
        <w:rPr>
          <w:spacing w:val="-2"/>
        </w:rPr>
        <w:t> </w:t>
      </w:r>
      <w:r>
        <w:rPr/>
        <w:t>= </w:t>
      </w:r>
      <w:r>
        <w:rPr>
          <w:spacing w:val="-5"/>
        </w:rPr>
        <w:t>x;</w:t>
      </w:r>
    </w:p>
    <w:p>
      <w:pPr>
        <w:pStyle w:val="BodyText"/>
        <w:spacing w:before="241"/>
        <w:ind w:left="542"/>
      </w:pPr>
      <w:r>
        <w:rPr/>
        <w:t>j</w:t>
      </w:r>
      <w:r>
        <w:rPr>
          <w:spacing w:val="-3"/>
        </w:rPr>
        <w:t> </w:t>
      </w:r>
      <w:r>
        <w:rPr/>
        <w:t>=</w:t>
      </w:r>
      <w:r>
        <w:rPr>
          <w:spacing w:val="-2"/>
        </w:rPr>
        <w:t> </w:t>
      </w:r>
      <w:r>
        <w:rPr>
          <w:spacing w:val="-5"/>
        </w:rPr>
        <w:t>1;</w:t>
      </w:r>
    </w:p>
    <w:p>
      <w:pPr>
        <w:pStyle w:val="BodyText"/>
        <w:spacing w:before="241"/>
        <w:ind w:left="540"/>
      </w:pPr>
      <w:r>
        <w:rPr/>
        <w:t>v1.clear();</w:t>
      </w:r>
      <w:r>
        <w:rPr>
          <w:spacing w:val="-11"/>
        </w:rPr>
        <w:t> </w:t>
      </w:r>
      <w:r>
        <w:rPr>
          <w:spacing w:val="-2"/>
        </w:rPr>
        <w:t>v2.clear();</w:t>
      </w:r>
    </w:p>
    <w:p>
      <w:pPr>
        <w:pStyle w:val="BodyText"/>
        <w:spacing w:line="453" w:lineRule="auto" w:before="240"/>
        <w:ind w:left="739" w:right="4441" w:hanging="200"/>
      </w:pPr>
      <w:r>
        <w:rPr/>
        <w:t>while (i &gt;= 1 &amp;&amp; j &lt;= size_of_array_B) { v1.pb(min(min(up[i][j],</w:t>
      </w:r>
      <w:r>
        <w:rPr>
          <w:spacing w:val="-13"/>
        </w:rPr>
        <w:t> </w:t>
      </w:r>
      <w:r>
        <w:rPr/>
        <w:t>rght[i][j]),</w:t>
      </w:r>
      <w:r>
        <w:rPr>
          <w:spacing w:val="-12"/>
        </w:rPr>
        <w:t> </w:t>
      </w:r>
      <w:r>
        <w:rPr/>
        <w:t>diagUp[i][j]));</w:t>
      </w:r>
    </w:p>
    <w:p>
      <w:pPr>
        <w:pStyle w:val="BodyText"/>
        <w:spacing w:before="2"/>
        <w:ind w:left="739"/>
      </w:pPr>
      <w:r>
        <w:rPr>
          <w:spacing w:val="-2"/>
        </w:rPr>
        <w:t>v2.pb(min(min(dwn[i][j],</w:t>
      </w:r>
      <w:r>
        <w:rPr>
          <w:spacing w:val="21"/>
        </w:rPr>
        <w:t> </w:t>
      </w:r>
      <w:r>
        <w:rPr>
          <w:spacing w:val="-2"/>
        </w:rPr>
        <w:t>lft[i][j]),</w:t>
      </w:r>
      <w:r>
        <w:rPr>
          <w:spacing w:val="22"/>
        </w:rPr>
        <w:t> </w:t>
      </w:r>
      <w:r>
        <w:rPr>
          <w:spacing w:val="-2"/>
        </w:rPr>
        <w:t>diagDwn[i][j]));</w:t>
      </w:r>
    </w:p>
    <w:p>
      <w:pPr>
        <w:pStyle w:val="BodyText"/>
        <w:spacing w:before="240"/>
        <w:ind w:left="741"/>
      </w:pPr>
      <w:r>
        <w:rPr>
          <w:spacing w:val="-2"/>
        </w:rPr>
        <w:t>--</w:t>
      </w:r>
      <w:r>
        <w:rPr>
          <w:spacing w:val="-7"/>
        </w:rPr>
        <w:t>i;</w:t>
      </w:r>
    </w:p>
    <w:p>
      <w:pPr>
        <w:pStyle w:val="BodyText"/>
        <w:spacing w:before="241"/>
        <w:ind w:left="739"/>
      </w:pPr>
      <w:r>
        <w:rPr>
          <w:spacing w:val="-4"/>
        </w:rPr>
        <w:t>++j;</w:t>
      </w:r>
    </w:p>
    <w:p>
      <w:pPr>
        <w:spacing w:before="240"/>
        <w:ind w:left="542"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739" w:right="6912" w:hanging="197"/>
      </w:pPr>
      <w:r>
        <w:rPr/>
        <w:t>for</w:t>
      </w:r>
      <w:r>
        <w:rPr>
          <w:spacing w:val="-4"/>
        </w:rPr>
        <w:t> </w:t>
      </w:r>
      <w:r>
        <w:rPr/>
        <w:t>(i</w:t>
      </w:r>
      <w:r>
        <w:rPr>
          <w:spacing w:val="-6"/>
        </w:rPr>
        <w:t> </w:t>
      </w:r>
      <w:r>
        <w:rPr/>
        <w:t>=</w:t>
      </w:r>
      <w:r>
        <w:rPr>
          <w:spacing w:val="-6"/>
        </w:rPr>
        <w:t> </w:t>
      </w:r>
      <w:r>
        <w:rPr/>
        <w:t>0;</w:t>
      </w:r>
      <w:r>
        <w:rPr>
          <w:spacing w:val="-6"/>
        </w:rPr>
        <w:t> </w:t>
      </w:r>
      <w:r>
        <w:rPr/>
        <w:t>i</w:t>
      </w:r>
      <w:r>
        <w:rPr>
          <w:spacing w:val="-4"/>
        </w:rPr>
        <w:t> </w:t>
      </w:r>
      <w:r>
        <w:rPr/>
        <w:t>&lt;</w:t>
      </w:r>
      <w:r>
        <w:rPr>
          <w:spacing w:val="-5"/>
        </w:rPr>
        <w:t> </w:t>
      </w:r>
      <w:r>
        <w:rPr/>
        <w:t>v2.size();</w:t>
      </w:r>
      <w:r>
        <w:rPr>
          <w:spacing w:val="-6"/>
        </w:rPr>
        <w:t> </w:t>
      </w:r>
      <w:r>
        <w:rPr/>
        <w:t>++i) v2[i] = i - v2[i] + 1;</w:t>
      </w:r>
    </w:p>
    <w:p>
      <w:pPr>
        <w:pStyle w:val="BodyText"/>
        <w:spacing w:line="453" w:lineRule="auto"/>
        <w:ind w:left="542" w:right="6173"/>
      </w:pPr>
      <w:r>
        <w:rPr/>
        <w:t>create_seg_tree(0,</w:t>
      </w:r>
      <w:r>
        <w:rPr>
          <w:spacing w:val="-13"/>
        </w:rPr>
        <w:t> </w:t>
      </w:r>
      <w:r>
        <w:rPr/>
        <w:t>v2.size()-1,</w:t>
      </w:r>
      <w:r>
        <w:rPr>
          <w:spacing w:val="-12"/>
        </w:rPr>
        <w:t> </w:t>
      </w:r>
      <w:r>
        <w:rPr/>
        <w:t>1); for (i = 0; i &lt; v1.size(); ++i) {</w:t>
      </w:r>
    </w:p>
    <w:p>
      <w:pPr>
        <w:pStyle w:val="BodyText"/>
        <w:ind w:left="741"/>
      </w:pPr>
      <w:r>
        <w:rPr/>
        <w:t>j</w:t>
      </w:r>
      <w:r>
        <w:rPr>
          <w:spacing w:val="-4"/>
        </w:rPr>
        <w:t> </w:t>
      </w:r>
      <w:r>
        <w:rPr/>
        <w:t>= i</w:t>
      </w:r>
      <w:r>
        <w:rPr>
          <w:spacing w:val="-2"/>
        </w:rPr>
        <w:t> </w:t>
      </w:r>
      <w:r>
        <w:rPr/>
        <w:t>+</w:t>
      </w:r>
      <w:r>
        <w:rPr>
          <w:spacing w:val="-2"/>
        </w:rPr>
        <w:t> </w:t>
      </w:r>
      <w:r>
        <w:rPr/>
        <w:t>v1[i] -</w:t>
      </w:r>
      <w:r>
        <w:rPr>
          <w:spacing w:val="-3"/>
        </w:rPr>
        <w:t> </w:t>
      </w:r>
      <w:r>
        <w:rPr>
          <w:spacing w:val="-5"/>
        </w:rPr>
        <w:t>1;</w:t>
      </w:r>
    </w:p>
    <w:p>
      <w:pPr>
        <w:pStyle w:val="BodyText"/>
        <w:spacing w:before="241"/>
        <w:ind w:left="741"/>
      </w:pPr>
      <w:r>
        <w:rPr/>
        <w:t>ans</w:t>
      </w:r>
      <w:r>
        <w:rPr>
          <w:spacing w:val="-5"/>
        </w:rPr>
        <w:t> </w:t>
      </w:r>
      <w:r>
        <w:rPr/>
        <w:t>+=</w:t>
      </w:r>
      <w:r>
        <w:rPr>
          <w:spacing w:val="-3"/>
        </w:rPr>
        <w:t> </w:t>
      </w:r>
      <w:r>
        <w:rPr/>
        <w:t>query(i,</w:t>
      </w:r>
      <w:r>
        <w:rPr>
          <w:spacing w:val="-4"/>
        </w:rPr>
        <w:t> </w:t>
      </w:r>
      <w:r>
        <w:rPr/>
        <w:t>j,</w:t>
      </w:r>
      <w:r>
        <w:rPr>
          <w:spacing w:val="-1"/>
        </w:rPr>
        <w:t> </w:t>
      </w:r>
      <w:r>
        <w:rPr/>
        <w:t>i,</w:t>
      </w:r>
      <w:r>
        <w:rPr>
          <w:spacing w:val="-4"/>
        </w:rPr>
        <w:t> </w:t>
      </w:r>
      <w:r>
        <w:rPr/>
        <w:t>0,</w:t>
      </w:r>
      <w:r>
        <w:rPr>
          <w:spacing w:val="-4"/>
        </w:rPr>
        <w:t> </w:t>
      </w:r>
      <w:r>
        <w:rPr/>
        <w:t>v2.size()-1,</w:t>
      </w:r>
      <w:r>
        <w:rPr>
          <w:spacing w:val="-1"/>
        </w:rPr>
        <w:t> </w:t>
      </w:r>
      <w:r>
        <w:rPr>
          <w:spacing w:val="-5"/>
        </w:rPr>
        <w:t>1);</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spacing w:line="453" w:lineRule="auto" w:before="240"/>
        <w:ind w:left="343" w:right="7486"/>
      </w:pPr>
      <w:r>
        <w:rPr/>
        <w:t>cout</w:t>
      </w:r>
      <w:r>
        <w:rPr>
          <w:spacing w:val="-8"/>
        </w:rPr>
        <w:t> </w:t>
      </w:r>
      <w:r>
        <w:rPr/>
        <w:t>&lt;&lt;</w:t>
      </w:r>
      <w:r>
        <w:rPr>
          <w:spacing w:val="-6"/>
        </w:rPr>
        <w:t> </w:t>
      </w:r>
      <w:r>
        <w:rPr/>
        <w:t>ans</w:t>
      </w:r>
      <w:r>
        <w:rPr>
          <w:spacing w:val="-9"/>
        </w:rPr>
        <w:t> </w:t>
      </w:r>
      <w:r>
        <w:rPr/>
        <w:t>&lt;&lt;</w:t>
      </w:r>
      <w:r>
        <w:rPr>
          <w:spacing w:val="-8"/>
        </w:rPr>
        <w:t> </w:t>
      </w:r>
      <w:r>
        <w:rPr/>
        <w:t>endl; return 0;</w:t>
      </w:r>
    </w:p>
    <w:p>
      <w:pPr>
        <w:spacing w:before="2"/>
        <w:ind w:left="141" w:right="0" w:firstLine="0"/>
        <w:jc w:val="left"/>
        <w:rPr>
          <w:sz w:val="22"/>
        </w:rPr>
      </w:pPr>
      <w:r>
        <w:rPr>
          <w:spacing w:val="-1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ind w:left="141"/>
      </w:pPr>
      <w:r>
        <w:rPr/>
        <w:t>Question</w:t>
      </w:r>
      <w:r>
        <w:rPr>
          <w:spacing w:val="-3"/>
        </w:rPr>
        <w:t> </w:t>
      </w:r>
      <w:r>
        <w:rPr>
          <w:spacing w:val="-5"/>
        </w:rPr>
        <w:t>1:</w:t>
      </w:r>
    </w:p>
    <w:p>
      <w:pPr>
        <w:pStyle w:val="BodyText"/>
        <w:spacing w:line="273" w:lineRule="auto" w:before="240"/>
        <w:ind w:left="141"/>
      </w:pPr>
      <w:r>
        <w:rPr/>
        <w:t>Find</w:t>
      </w:r>
      <w:r>
        <w:rPr>
          <w:spacing w:val="-2"/>
        </w:rPr>
        <w:t> </w:t>
      </w:r>
      <w:r>
        <w:rPr/>
        <w:t>the</w:t>
      </w:r>
      <w:r>
        <w:rPr>
          <w:spacing w:val="-1"/>
        </w:rPr>
        <w:t> </w:t>
      </w:r>
      <w:r>
        <w:rPr/>
        <w:t>intersection</w:t>
      </w:r>
      <w:r>
        <w:rPr>
          <w:spacing w:val="-4"/>
        </w:rPr>
        <w:t> </w:t>
      </w:r>
      <w:r>
        <w:rPr/>
        <w:t>of</w:t>
      </w:r>
      <w:r>
        <w:rPr>
          <w:spacing w:val="-1"/>
        </w:rPr>
        <w:t> </w:t>
      </w:r>
      <w:r>
        <w:rPr/>
        <w:t>two sorted</w:t>
      </w:r>
      <w:r>
        <w:rPr>
          <w:spacing w:val="-4"/>
        </w:rPr>
        <w:t> </w:t>
      </w:r>
      <w:r>
        <w:rPr/>
        <w:t>arrays</w:t>
      </w:r>
      <w:r>
        <w:rPr>
          <w:spacing w:val="-3"/>
        </w:rPr>
        <w:t> </w:t>
      </w:r>
      <w:r>
        <w:rPr/>
        <w:t>OR</w:t>
      </w:r>
      <w:r>
        <w:rPr>
          <w:spacing w:val="-4"/>
        </w:rPr>
        <w:t> </w:t>
      </w:r>
      <w:r>
        <w:rPr/>
        <w:t>in</w:t>
      </w:r>
      <w:r>
        <w:rPr>
          <w:spacing w:val="-1"/>
        </w:rPr>
        <w:t> </w:t>
      </w:r>
      <w:r>
        <w:rPr/>
        <w:t>other</w:t>
      </w:r>
      <w:r>
        <w:rPr>
          <w:spacing w:val="-4"/>
        </w:rPr>
        <w:t> </w:t>
      </w:r>
      <w:r>
        <w:rPr/>
        <w:t>words,</w:t>
      </w:r>
      <w:r>
        <w:rPr>
          <w:spacing w:val="-1"/>
        </w:rPr>
        <w:t> </w:t>
      </w:r>
      <w:r>
        <w:rPr/>
        <w:t>given</w:t>
      </w:r>
      <w:r>
        <w:rPr>
          <w:spacing w:val="-1"/>
        </w:rPr>
        <w:t> </w:t>
      </w:r>
      <w:r>
        <w:rPr/>
        <w:t>2</w:t>
      </w:r>
      <w:r>
        <w:rPr>
          <w:spacing w:val="-3"/>
        </w:rPr>
        <w:t> </w:t>
      </w:r>
      <w:r>
        <w:rPr/>
        <w:t>sorted</w:t>
      </w:r>
      <w:r>
        <w:rPr>
          <w:spacing w:val="-2"/>
        </w:rPr>
        <w:t> </w:t>
      </w:r>
      <w:r>
        <w:rPr/>
        <w:t>arrays,</w:t>
      </w:r>
      <w:r>
        <w:rPr>
          <w:spacing w:val="-1"/>
        </w:rPr>
        <w:t> </w:t>
      </w:r>
      <w:r>
        <w:rPr/>
        <w:t>find</w:t>
      </w:r>
      <w:r>
        <w:rPr>
          <w:spacing w:val="-2"/>
        </w:rPr>
        <w:t> </w:t>
      </w:r>
      <w:r>
        <w:rPr/>
        <w:t>all</w:t>
      </w:r>
      <w:r>
        <w:rPr>
          <w:spacing w:val="-4"/>
        </w:rPr>
        <w:t> </w:t>
      </w:r>
      <w:r>
        <w:rPr/>
        <w:t>the</w:t>
      </w:r>
      <w:r>
        <w:rPr>
          <w:spacing w:val="-1"/>
        </w:rPr>
        <w:t> </w:t>
      </w:r>
      <w:r>
        <w:rPr/>
        <w:t>elements which occur in both arrays.</w:t>
      </w:r>
    </w:p>
    <w:p>
      <w:pPr>
        <w:pStyle w:val="BodyText"/>
        <w:spacing w:line="276" w:lineRule="auto" w:before="204"/>
        <w:ind w:left="141" w:right="141"/>
      </w:pPr>
      <w:r>
        <w:rPr/>
        <w:t>NOTE: For</w:t>
      </w:r>
      <w:r>
        <w:rPr>
          <w:spacing w:val="-3"/>
        </w:rPr>
        <w:t> </w:t>
      </w:r>
      <w:r>
        <w:rPr/>
        <w:t>the</w:t>
      </w:r>
      <w:r>
        <w:rPr>
          <w:spacing w:val="-1"/>
        </w:rPr>
        <w:t> </w:t>
      </w:r>
      <w:r>
        <w:rPr/>
        <w:t>purpose</w:t>
      </w:r>
      <w:r>
        <w:rPr>
          <w:spacing w:val="-3"/>
        </w:rPr>
        <w:t> </w:t>
      </w:r>
      <w:r>
        <w:rPr/>
        <w:t>of</w:t>
      </w:r>
      <w:r>
        <w:rPr>
          <w:spacing w:val="-1"/>
        </w:rPr>
        <w:t> </w:t>
      </w:r>
      <w:r>
        <w:rPr/>
        <w:t>this</w:t>
      </w:r>
      <w:r>
        <w:rPr>
          <w:spacing w:val="-1"/>
        </w:rPr>
        <w:t> </w:t>
      </w:r>
      <w:r>
        <w:rPr/>
        <w:t>problem (</w:t>
      </w:r>
      <w:r>
        <w:rPr>
          <w:spacing w:val="-3"/>
        </w:rPr>
        <w:t> </w:t>
      </w:r>
      <w:r>
        <w:rPr/>
        <w:t>as</w:t>
      </w:r>
      <w:r>
        <w:rPr>
          <w:spacing w:val="-1"/>
        </w:rPr>
        <w:t> </w:t>
      </w:r>
      <w:r>
        <w:rPr/>
        <w:t>also conveyed</w:t>
      </w:r>
      <w:r>
        <w:rPr>
          <w:spacing w:val="-1"/>
        </w:rPr>
        <w:t> </w:t>
      </w:r>
      <w:r>
        <w:rPr/>
        <w:t>by</w:t>
      </w:r>
      <w:r>
        <w:rPr>
          <w:spacing w:val="-3"/>
        </w:rPr>
        <w:t> </w:t>
      </w:r>
      <w:r>
        <w:rPr/>
        <w:t>the</w:t>
      </w:r>
      <w:r>
        <w:rPr>
          <w:spacing w:val="-3"/>
        </w:rPr>
        <w:t> </w:t>
      </w:r>
      <w:r>
        <w:rPr/>
        <w:t>sample</w:t>
      </w:r>
      <w:r>
        <w:rPr>
          <w:spacing w:val="-1"/>
        </w:rPr>
        <w:t> </w:t>
      </w:r>
      <w:r>
        <w:rPr/>
        <w:t>case</w:t>
      </w:r>
      <w:r>
        <w:rPr>
          <w:spacing w:val="-1"/>
        </w:rPr>
        <w:t> </w:t>
      </w:r>
      <w:r>
        <w:rPr/>
        <w:t>),</w:t>
      </w:r>
      <w:r>
        <w:rPr>
          <w:spacing w:val="-3"/>
        </w:rPr>
        <w:t> </w:t>
      </w:r>
      <w:r>
        <w:rPr/>
        <w:t>assume</w:t>
      </w:r>
      <w:r>
        <w:rPr>
          <w:spacing w:val="-3"/>
        </w:rPr>
        <w:t> </w:t>
      </w:r>
      <w:r>
        <w:rPr/>
        <w:t>that</w:t>
      </w:r>
      <w:r>
        <w:rPr>
          <w:spacing w:val="-3"/>
        </w:rPr>
        <w:t> </w:t>
      </w:r>
      <w:r>
        <w:rPr/>
        <w:t>elements</w:t>
      </w:r>
      <w:r>
        <w:rPr>
          <w:spacing w:val="-1"/>
        </w:rPr>
        <w:t> </w:t>
      </w:r>
      <w:r>
        <w:rPr/>
        <w:t>that appear more than once in both arrays should be included multiple times in the final output.</w:t>
      </w:r>
    </w:p>
    <w:p>
      <w:pPr>
        <w:pStyle w:val="BodyText"/>
        <w:spacing w:line="453" w:lineRule="auto" w:before="201"/>
        <w:ind w:left="141" w:right="7775"/>
      </w:pPr>
      <w:r>
        <w:rPr/>
        <w:t>Problem</w:t>
      </w:r>
      <w:r>
        <w:rPr>
          <w:spacing w:val="-13"/>
        </w:rPr>
        <w:t> </w:t>
      </w:r>
      <w:r>
        <w:rPr/>
        <w:t>Constraints 1 &lt;= |A| &lt;= 106</w:t>
      </w:r>
    </w:p>
    <w:p>
      <w:pPr>
        <w:pStyle w:val="BodyText"/>
        <w:spacing w:before="3"/>
        <w:ind w:left="141"/>
      </w:pPr>
      <w:r>
        <w:rPr/>
        <w:t>1</w:t>
      </w:r>
      <w:r>
        <w:rPr>
          <w:spacing w:val="-1"/>
        </w:rPr>
        <w:t> </w:t>
      </w:r>
      <w:r>
        <w:rPr/>
        <w:t>&lt;=</w:t>
      </w:r>
      <w:r>
        <w:rPr>
          <w:spacing w:val="-3"/>
        </w:rPr>
        <w:t> </w:t>
      </w:r>
      <w:r>
        <w:rPr/>
        <w:t>|B|</w:t>
      </w:r>
      <w:r>
        <w:rPr>
          <w:spacing w:val="-2"/>
        </w:rPr>
        <w:t> </w:t>
      </w:r>
      <w:r>
        <w:rPr/>
        <w:t>&lt;=</w:t>
      </w:r>
      <w:r>
        <w:rPr>
          <w:spacing w:val="-2"/>
        </w:rPr>
        <w:t> </w:t>
      </w:r>
      <w:r>
        <w:rPr>
          <w:spacing w:val="-5"/>
        </w:rPr>
        <w:t>106</w:t>
      </w:r>
    </w:p>
    <w:p>
      <w:pPr>
        <w:pStyle w:val="BodyText"/>
        <w:spacing w:before="240"/>
        <w:ind w:left="141"/>
      </w:pPr>
      <w:r>
        <w:rPr/>
        <w:t>Input</w:t>
      </w:r>
      <w:r>
        <w:rPr>
          <w:spacing w:val="-5"/>
        </w:rPr>
        <w:t> </w:t>
      </w:r>
      <w:r>
        <w:rPr>
          <w:spacing w:val="-2"/>
        </w:rPr>
        <w:t>Format</w:t>
      </w:r>
    </w:p>
    <w:p>
      <w:pPr>
        <w:pStyle w:val="BodyText"/>
        <w:spacing w:line="453" w:lineRule="auto" w:before="240"/>
        <w:ind w:left="141" w:right="5788"/>
      </w:pPr>
      <w:r>
        <w:rPr/>
        <w:t>The first argument is an integer array A. The</w:t>
      </w:r>
      <w:r>
        <w:rPr>
          <w:spacing w:val="-3"/>
        </w:rPr>
        <w:t> </w:t>
      </w:r>
      <w:r>
        <w:rPr/>
        <w:t>second</w:t>
      </w:r>
      <w:r>
        <w:rPr>
          <w:spacing w:val="-4"/>
        </w:rPr>
        <w:t> </w:t>
      </w:r>
      <w:r>
        <w:rPr/>
        <w:t>argument</w:t>
      </w:r>
      <w:r>
        <w:rPr>
          <w:spacing w:val="-6"/>
        </w:rPr>
        <w:t> </w:t>
      </w:r>
      <w:r>
        <w:rPr/>
        <w:t>is</w:t>
      </w:r>
      <w:r>
        <w:rPr>
          <w:spacing w:val="-3"/>
        </w:rPr>
        <w:t> </w:t>
      </w:r>
      <w:r>
        <w:rPr/>
        <w:t>an</w:t>
      </w:r>
      <w:r>
        <w:rPr>
          <w:spacing w:val="-6"/>
        </w:rPr>
        <w:t> </w:t>
      </w:r>
      <w:r>
        <w:rPr/>
        <w:t>integer</w:t>
      </w:r>
      <w:r>
        <w:rPr>
          <w:spacing w:val="-3"/>
        </w:rPr>
        <w:t> </w:t>
      </w:r>
      <w:r>
        <w:rPr/>
        <w:t>array</w:t>
      </w:r>
      <w:r>
        <w:rPr>
          <w:spacing w:val="-3"/>
        </w:rPr>
        <w:t> </w:t>
      </w:r>
      <w:r>
        <w:rPr/>
        <w:t>B. Output Format</w:t>
      </w:r>
    </w:p>
    <w:p>
      <w:pPr>
        <w:pStyle w:val="BodyText"/>
        <w:spacing w:before="4"/>
        <w:ind w:left="141"/>
      </w:pPr>
      <w:r>
        <w:rPr/>
        <w:t>Return</w:t>
      </w:r>
      <w:r>
        <w:rPr>
          <w:spacing w:val="-4"/>
        </w:rPr>
        <w:t> </w:t>
      </w:r>
      <w:r>
        <w:rPr/>
        <w:t>an</w:t>
      </w:r>
      <w:r>
        <w:rPr>
          <w:spacing w:val="-2"/>
        </w:rPr>
        <w:t> </w:t>
      </w:r>
      <w:r>
        <w:rPr/>
        <w:t>array</w:t>
      </w:r>
      <w:r>
        <w:rPr>
          <w:spacing w:val="-4"/>
        </w:rPr>
        <w:t> </w:t>
      </w:r>
      <w:r>
        <w:rPr/>
        <w:t>of</w:t>
      </w:r>
      <w:r>
        <w:rPr>
          <w:spacing w:val="-2"/>
        </w:rPr>
        <w:t> </w:t>
      </w:r>
      <w:r>
        <w:rPr/>
        <w:t>intersection</w:t>
      </w:r>
      <w:r>
        <w:rPr>
          <w:spacing w:val="-5"/>
        </w:rPr>
        <w:t> </w:t>
      </w:r>
      <w:r>
        <w:rPr/>
        <w:t>of</w:t>
      </w:r>
      <w:r>
        <w:rPr>
          <w:spacing w:val="-2"/>
        </w:rPr>
        <w:t> </w:t>
      </w:r>
      <w:r>
        <w:rPr/>
        <w:t>the</w:t>
      </w:r>
      <w:r>
        <w:rPr>
          <w:spacing w:val="-4"/>
        </w:rPr>
        <w:t> </w:t>
      </w:r>
      <w:r>
        <w:rPr/>
        <w:t>two</w:t>
      </w:r>
      <w:r>
        <w:rPr>
          <w:spacing w:val="-3"/>
        </w:rPr>
        <w:t> </w:t>
      </w:r>
      <w:r>
        <w:rPr>
          <w:spacing w:val="-2"/>
        </w:rPr>
        <w:t>arrays.</w:t>
      </w:r>
    </w:p>
    <w:p>
      <w:pPr>
        <w:pStyle w:val="BodyText"/>
        <w:spacing w:after="0"/>
        <w:sectPr>
          <w:pgSz w:w="11920" w:h="16850"/>
          <w:pgMar w:top="1300" w:bottom="280" w:left="850" w:right="1275"/>
        </w:sectPr>
      </w:pPr>
    </w:p>
    <w:p>
      <w:pPr>
        <w:pStyle w:val="BodyText"/>
        <w:spacing w:line="453" w:lineRule="auto" w:before="27"/>
        <w:ind w:left="141" w:right="8231"/>
      </w:pPr>
      <w:r>
        <w:rPr/>
        <w:t>Example</w:t>
      </w:r>
      <w:r>
        <w:rPr>
          <w:spacing w:val="-13"/>
        </w:rPr>
        <w:t> </w:t>
      </w:r>
      <w:r>
        <w:rPr/>
        <w:t>Input Input 1:</w:t>
      </w:r>
    </w:p>
    <w:p>
      <w:pPr>
        <w:pStyle w:val="BodyText"/>
        <w:spacing w:before="2"/>
        <w:ind w:left="141"/>
      </w:pPr>
      <w:r>
        <w:rPr/>
        <w:t>A: [1</w:t>
      </w:r>
      <w:r>
        <w:rPr>
          <w:spacing w:val="-2"/>
        </w:rPr>
        <w:t> </w:t>
      </w:r>
      <w:r>
        <w:rPr/>
        <w:t>2</w:t>
      </w:r>
      <w:r>
        <w:rPr>
          <w:spacing w:val="-2"/>
        </w:rPr>
        <w:t> </w:t>
      </w:r>
      <w:r>
        <w:rPr/>
        <w:t>3</w:t>
      </w:r>
      <w:r>
        <w:rPr>
          <w:spacing w:val="-2"/>
        </w:rPr>
        <w:t> </w:t>
      </w:r>
      <w:r>
        <w:rPr/>
        <w:t>3 4</w:t>
      </w:r>
      <w:r>
        <w:rPr>
          <w:spacing w:val="-1"/>
        </w:rPr>
        <w:t> </w:t>
      </w:r>
      <w:r>
        <w:rPr/>
        <w:t>5</w:t>
      </w:r>
      <w:r>
        <w:rPr>
          <w:spacing w:val="-1"/>
        </w:rPr>
        <w:t> </w:t>
      </w:r>
      <w:r>
        <w:rPr>
          <w:spacing w:val="-5"/>
        </w:rPr>
        <w:t>6]</w:t>
      </w:r>
    </w:p>
    <w:p>
      <w:pPr>
        <w:pStyle w:val="BodyText"/>
        <w:spacing w:before="240"/>
        <w:ind w:left="141"/>
      </w:pPr>
      <w:r>
        <w:rPr/>
        <w:t>B: [3</w:t>
      </w:r>
      <w:r>
        <w:rPr>
          <w:spacing w:val="-2"/>
        </w:rPr>
        <w:t> </w:t>
      </w:r>
      <w:r>
        <w:rPr/>
        <w:t>3</w:t>
      </w:r>
      <w:r>
        <w:rPr>
          <w:spacing w:val="-1"/>
        </w:rPr>
        <w:t> </w:t>
      </w:r>
      <w:r>
        <w:rPr>
          <w:spacing w:val="-5"/>
        </w:rPr>
        <w:t>5]</w:t>
      </w:r>
    </w:p>
    <w:p>
      <w:pPr>
        <w:pStyle w:val="BodyText"/>
        <w:spacing w:before="241"/>
        <w:ind w:left="141"/>
      </w:pPr>
      <w:r>
        <w:rPr/>
        <w:t>Input</w:t>
      </w:r>
      <w:r>
        <w:rPr>
          <w:spacing w:val="-5"/>
        </w:rPr>
        <w:t> 2:</w:t>
      </w:r>
    </w:p>
    <w:p>
      <w:pPr>
        <w:pStyle w:val="BodyText"/>
        <w:spacing w:before="240"/>
        <w:ind w:left="141"/>
      </w:pPr>
      <w:r>
        <w:rPr/>
        <w:t>A: [1</w:t>
      </w:r>
      <w:r>
        <w:rPr>
          <w:spacing w:val="-2"/>
        </w:rPr>
        <w:t> </w:t>
      </w:r>
      <w:r>
        <w:rPr/>
        <w:t>2</w:t>
      </w:r>
      <w:r>
        <w:rPr>
          <w:spacing w:val="-2"/>
        </w:rPr>
        <w:t> </w:t>
      </w:r>
      <w:r>
        <w:rPr/>
        <w:t>3</w:t>
      </w:r>
      <w:r>
        <w:rPr>
          <w:spacing w:val="-2"/>
        </w:rPr>
        <w:t> </w:t>
      </w:r>
      <w:r>
        <w:rPr/>
        <w:t>3 4</w:t>
      </w:r>
      <w:r>
        <w:rPr>
          <w:spacing w:val="-1"/>
        </w:rPr>
        <w:t> </w:t>
      </w:r>
      <w:r>
        <w:rPr/>
        <w:t>5</w:t>
      </w:r>
      <w:r>
        <w:rPr>
          <w:spacing w:val="-1"/>
        </w:rPr>
        <w:t> </w:t>
      </w:r>
      <w:r>
        <w:rPr>
          <w:spacing w:val="-5"/>
        </w:rPr>
        <w:t>6]</w:t>
      </w:r>
    </w:p>
    <w:p>
      <w:pPr>
        <w:pStyle w:val="BodyText"/>
        <w:spacing w:before="241"/>
        <w:ind w:left="141"/>
      </w:pPr>
      <w:r>
        <w:rPr/>
        <w:t>B:</w:t>
      </w:r>
      <w:r>
        <w:rPr>
          <w:spacing w:val="-2"/>
        </w:rPr>
        <w:t> </w:t>
      </w:r>
      <w:r>
        <w:rPr/>
        <w:t>[3</w:t>
      </w:r>
      <w:r>
        <w:rPr>
          <w:spacing w:val="-2"/>
        </w:rPr>
        <w:t> </w:t>
      </w:r>
      <w:r>
        <w:rPr>
          <w:spacing w:val="-7"/>
        </w:rPr>
        <w:t>5]</w:t>
      </w:r>
    </w:p>
    <w:p>
      <w:pPr>
        <w:pStyle w:val="BodyText"/>
        <w:spacing w:line="453" w:lineRule="auto" w:before="240"/>
        <w:ind w:left="141" w:right="7881"/>
      </w:pPr>
      <w:r>
        <w:rPr/>
        <w:t>Example Output Output</w:t>
      </w:r>
      <w:r>
        <w:rPr>
          <w:spacing w:val="-2"/>
        </w:rPr>
        <w:t> </w:t>
      </w:r>
      <w:r>
        <w:rPr/>
        <w:t>1:</w:t>
      </w:r>
      <w:r>
        <w:rPr>
          <w:spacing w:val="-2"/>
        </w:rPr>
        <w:t> </w:t>
      </w:r>
      <w:r>
        <w:rPr/>
        <w:t>[3</w:t>
      </w:r>
      <w:r>
        <w:rPr>
          <w:spacing w:val="-4"/>
        </w:rPr>
        <w:t> </w:t>
      </w:r>
      <w:r>
        <w:rPr/>
        <w:t>3</w:t>
      </w:r>
      <w:r>
        <w:rPr>
          <w:spacing w:val="-2"/>
        </w:rPr>
        <w:t> </w:t>
      </w:r>
      <w:r>
        <w:rPr>
          <w:spacing w:val="-5"/>
        </w:rPr>
        <w:t>5]</w:t>
      </w:r>
    </w:p>
    <w:p>
      <w:pPr>
        <w:pStyle w:val="BodyText"/>
        <w:spacing w:line="456" w:lineRule="auto" w:before="2"/>
        <w:ind w:left="141" w:right="7657"/>
      </w:pPr>
      <w:r>
        <w:rPr/>
        <w:t>Output 2: [3 5] Example</w:t>
      </w:r>
      <w:r>
        <w:rPr>
          <w:spacing w:val="-13"/>
        </w:rPr>
        <w:t> </w:t>
      </w:r>
      <w:r>
        <w:rPr/>
        <w:t>Explanation Explanation 1:</w:t>
      </w:r>
    </w:p>
    <w:p>
      <w:pPr>
        <w:pStyle w:val="BodyText"/>
        <w:spacing w:line="456" w:lineRule="auto"/>
        <w:ind w:left="141" w:right="5683"/>
      </w:pPr>
      <w:r>
        <w:rPr/>
        <w:t>3,</w:t>
      </w:r>
      <w:r>
        <w:rPr>
          <w:spacing w:val="-3"/>
        </w:rPr>
        <w:t> </w:t>
      </w:r>
      <w:r>
        <w:rPr/>
        <w:t>3,</w:t>
      </w:r>
      <w:r>
        <w:rPr>
          <w:spacing w:val="-3"/>
        </w:rPr>
        <w:t> </w:t>
      </w:r>
      <w:r>
        <w:rPr/>
        <w:t>5</w:t>
      </w:r>
      <w:r>
        <w:rPr>
          <w:spacing w:val="-4"/>
        </w:rPr>
        <w:t> </w:t>
      </w:r>
      <w:r>
        <w:rPr/>
        <w:t>occurs</w:t>
      </w:r>
      <w:r>
        <w:rPr>
          <w:spacing w:val="-3"/>
        </w:rPr>
        <w:t> </w:t>
      </w:r>
      <w:r>
        <w:rPr/>
        <w:t>in</w:t>
      </w:r>
      <w:r>
        <w:rPr>
          <w:spacing w:val="-5"/>
        </w:rPr>
        <w:t> </w:t>
      </w:r>
      <w:r>
        <w:rPr/>
        <w:t>both</w:t>
      </w:r>
      <w:r>
        <w:rPr>
          <w:spacing w:val="-3"/>
        </w:rPr>
        <w:t> </w:t>
      </w:r>
      <w:r>
        <w:rPr/>
        <w:t>the</w:t>
      </w:r>
      <w:r>
        <w:rPr>
          <w:spacing w:val="-3"/>
        </w:rPr>
        <w:t> </w:t>
      </w:r>
      <w:r>
        <w:rPr/>
        <w:t>arrays</w:t>
      </w:r>
      <w:r>
        <w:rPr>
          <w:spacing w:val="-3"/>
        </w:rPr>
        <w:t> </w:t>
      </w:r>
      <w:r>
        <w:rPr/>
        <w:t>A</w:t>
      </w:r>
      <w:r>
        <w:rPr>
          <w:spacing w:val="-3"/>
        </w:rPr>
        <w:t> </w:t>
      </w:r>
      <w:r>
        <w:rPr/>
        <w:t>and</w:t>
      </w:r>
      <w:r>
        <w:rPr>
          <w:spacing w:val="-4"/>
        </w:rPr>
        <w:t> </w:t>
      </w:r>
      <w:r>
        <w:rPr/>
        <w:t>B Explanation 2:</w:t>
      </w:r>
    </w:p>
    <w:p>
      <w:pPr>
        <w:pStyle w:val="BodyText"/>
        <w:spacing w:line="266" w:lineRule="exact"/>
        <w:ind w:left="141"/>
      </w:pPr>
      <w:r>
        <w:rPr/>
        <w:t>Only</w:t>
      </w:r>
      <w:r>
        <w:rPr>
          <w:spacing w:val="-4"/>
        </w:rPr>
        <w:t> </w:t>
      </w:r>
      <w:r>
        <w:rPr/>
        <w:t>3</w:t>
      </w:r>
      <w:r>
        <w:rPr>
          <w:spacing w:val="-3"/>
        </w:rPr>
        <w:t> </w:t>
      </w:r>
      <w:r>
        <w:rPr/>
        <w:t>and</w:t>
      </w:r>
      <w:r>
        <w:rPr>
          <w:spacing w:val="-3"/>
        </w:rPr>
        <w:t> </w:t>
      </w:r>
      <w:r>
        <w:rPr/>
        <w:t>5</w:t>
      </w:r>
      <w:r>
        <w:rPr>
          <w:spacing w:val="-3"/>
        </w:rPr>
        <w:t> </w:t>
      </w:r>
      <w:r>
        <w:rPr/>
        <w:t>occurs</w:t>
      </w:r>
      <w:r>
        <w:rPr>
          <w:spacing w:val="-2"/>
        </w:rPr>
        <w:t> </w:t>
      </w:r>
      <w:r>
        <w:rPr/>
        <w:t>in</w:t>
      </w:r>
      <w:r>
        <w:rPr>
          <w:spacing w:val="-1"/>
        </w:rPr>
        <w:t> </w:t>
      </w:r>
      <w:r>
        <w:rPr/>
        <w:t>both</w:t>
      </w:r>
      <w:r>
        <w:rPr>
          <w:spacing w:val="-5"/>
        </w:rPr>
        <w:t> </w:t>
      </w:r>
      <w:r>
        <w:rPr/>
        <w:t>the</w:t>
      </w:r>
      <w:r>
        <w:rPr>
          <w:spacing w:val="-2"/>
        </w:rPr>
        <w:t> </w:t>
      </w:r>
      <w:r>
        <w:rPr/>
        <w:t>arrays</w:t>
      </w:r>
      <w:r>
        <w:rPr>
          <w:spacing w:val="-1"/>
        </w:rPr>
        <w:t> </w:t>
      </w:r>
      <w:r>
        <w:rPr/>
        <w:t>A</w:t>
      </w:r>
      <w:r>
        <w:rPr>
          <w:spacing w:val="-4"/>
        </w:rPr>
        <w:t> </w:t>
      </w:r>
      <w:r>
        <w:rPr/>
        <w:t>and</w:t>
      </w:r>
      <w:r>
        <w:rPr>
          <w:spacing w:val="-2"/>
        </w:rPr>
        <w:t> </w:t>
      </w:r>
      <w:r>
        <w:rPr>
          <w:spacing w:val="-10"/>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BodyText"/>
        <w:ind w:left="141"/>
      </w:pPr>
      <w:r>
        <w:rPr>
          <w:spacing w:val="-2"/>
        </w:rPr>
        <w:t>Question2:</w:t>
      </w:r>
    </w:p>
    <w:p>
      <w:pPr>
        <w:pStyle w:val="BodyText"/>
        <w:spacing w:line="453" w:lineRule="auto" w:before="240"/>
        <w:ind w:left="141" w:right="1368"/>
      </w:pPr>
      <w:r>
        <w:rPr/>
        <w:t>Given</w:t>
      </w:r>
      <w:r>
        <w:rPr>
          <w:spacing w:val="-3"/>
        </w:rPr>
        <w:t> </w:t>
      </w:r>
      <w:r>
        <w:rPr/>
        <w:t>an</w:t>
      </w:r>
      <w:r>
        <w:rPr>
          <w:spacing w:val="-4"/>
        </w:rPr>
        <w:t> </w:t>
      </w:r>
      <w:r>
        <w:rPr/>
        <w:t>2D</w:t>
      </w:r>
      <w:r>
        <w:rPr>
          <w:spacing w:val="-1"/>
        </w:rPr>
        <w:t> </w:t>
      </w:r>
      <w:r>
        <w:rPr/>
        <w:t>integer</w:t>
      </w:r>
      <w:r>
        <w:rPr>
          <w:spacing w:val="-2"/>
        </w:rPr>
        <w:t> </w:t>
      </w:r>
      <w:r>
        <w:rPr/>
        <w:t>array</w:t>
      </w:r>
      <w:r>
        <w:rPr>
          <w:spacing w:val="-4"/>
        </w:rPr>
        <w:t> </w:t>
      </w:r>
      <w:r>
        <w:rPr/>
        <w:t>A</w:t>
      </w:r>
      <w:r>
        <w:rPr>
          <w:spacing w:val="-2"/>
        </w:rPr>
        <w:t> </w:t>
      </w:r>
      <w:r>
        <w:rPr/>
        <w:t>of</w:t>
      </w:r>
      <w:r>
        <w:rPr>
          <w:spacing w:val="-2"/>
        </w:rPr>
        <w:t> </w:t>
      </w:r>
      <w:r>
        <w:rPr/>
        <w:t>size</w:t>
      </w:r>
      <w:r>
        <w:rPr>
          <w:spacing w:val="-4"/>
        </w:rPr>
        <w:t> </w:t>
      </w:r>
      <w:r>
        <w:rPr/>
        <w:t>N</w:t>
      </w:r>
      <w:r>
        <w:rPr>
          <w:spacing w:val="-2"/>
        </w:rPr>
        <w:t> </w:t>
      </w:r>
      <w:r>
        <w:rPr/>
        <w:t>x</w:t>
      </w:r>
      <w:r>
        <w:rPr>
          <w:spacing w:val="-4"/>
        </w:rPr>
        <w:t> </w:t>
      </w:r>
      <w:r>
        <w:rPr/>
        <w:t>2</w:t>
      </w:r>
      <w:r>
        <w:rPr>
          <w:spacing w:val="-2"/>
        </w:rPr>
        <w:t> </w:t>
      </w:r>
      <w:r>
        <w:rPr/>
        <w:t>denoting</w:t>
      </w:r>
      <w:r>
        <w:rPr>
          <w:spacing w:val="-3"/>
        </w:rPr>
        <w:t> </w:t>
      </w:r>
      <w:r>
        <w:rPr/>
        <w:t>time</w:t>
      </w:r>
      <w:r>
        <w:rPr>
          <w:spacing w:val="-2"/>
        </w:rPr>
        <w:t> </w:t>
      </w:r>
      <w:r>
        <w:rPr/>
        <w:t>intervals</w:t>
      </w:r>
      <w:r>
        <w:rPr>
          <w:spacing w:val="-4"/>
        </w:rPr>
        <w:t> </w:t>
      </w:r>
      <w:r>
        <w:rPr/>
        <w:t>of</w:t>
      </w:r>
      <w:r>
        <w:rPr>
          <w:spacing w:val="-2"/>
        </w:rPr>
        <w:t> </w:t>
      </w:r>
      <w:r>
        <w:rPr/>
        <w:t>different</w:t>
      </w:r>
      <w:r>
        <w:rPr>
          <w:spacing w:val="-4"/>
        </w:rPr>
        <w:t> </w:t>
      </w:r>
      <w:r>
        <w:rPr/>
        <w:t>meetings. </w:t>
      </w:r>
      <w:r>
        <w:rPr>
          <w:spacing w:val="-2"/>
        </w:rPr>
        <w:t>Where:</w:t>
      </w:r>
    </w:p>
    <w:p>
      <w:pPr>
        <w:pStyle w:val="ListParagraph"/>
        <w:numPr>
          <w:ilvl w:val="0"/>
          <w:numId w:val="184"/>
        </w:numPr>
        <w:tabs>
          <w:tab w:pos="861" w:val="left" w:leader="none"/>
        </w:tabs>
        <w:spacing w:line="240" w:lineRule="auto" w:before="2" w:after="0"/>
        <w:ind w:left="861" w:right="0" w:hanging="720"/>
        <w:jc w:val="left"/>
        <w:rPr>
          <w:sz w:val="22"/>
        </w:rPr>
      </w:pPr>
      <w:r>
        <w:rPr>
          <w:sz w:val="22"/>
        </w:rPr>
        <w:t>A[i][0]</w:t>
      </w:r>
      <w:r>
        <w:rPr>
          <w:spacing w:val="-3"/>
          <w:sz w:val="22"/>
        </w:rPr>
        <w:t> </w:t>
      </w:r>
      <w:r>
        <w:rPr>
          <w:sz w:val="22"/>
        </w:rPr>
        <w:t>=</w:t>
      </w:r>
      <w:r>
        <w:rPr>
          <w:spacing w:val="-1"/>
          <w:sz w:val="22"/>
        </w:rPr>
        <w:t> </w:t>
      </w:r>
      <w:r>
        <w:rPr>
          <w:sz w:val="22"/>
        </w:rPr>
        <w:t>start</w:t>
      </w:r>
      <w:r>
        <w:rPr>
          <w:spacing w:val="-2"/>
          <w:sz w:val="22"/>
        </w:rPr>
        <w:t> </w:t>
      </w:r>
      <w:r>
        <w:rPr>
          <w:sz w:val="22"/>
        </w:rPr>
        <w:t>time</w:t>
      </w:r>
      <w:r>
        <w:rPr>
          <w:spacing w:val="-4"/>
          <w:sz w:val="22"/>
        </w:rPr>
        <w:t> </w:t>
      </w:r>
      <w:r>
        <w:rPr>
          <w:sz w:val="22"/>
        </w:rPr>
        <w:t>of</w:t>
      </w:r>
      <w:r>
        <w:rPr>
          <w:spacing w:val="-4"/>
          <w:sz w:val="22"/>
        </w:rPr>
        <w:t> </w:t>
      </w:r>
      <w:r>
        <w:rPr>
          <w:sz w:val="22"/>
        </w:rPr>
        <w:t>the</w:t>
      </w:r>
      <w:r>
        <w:rPr>
          <w:spacing w:val="-3"/>
          <w:sz w:val="22"/>
        </w:rPr>
        <w:t> </w:t>
      </w:r>
      <w:r>
        <w:rPr>
          <w:sz w:val="22"/>
        </w:rPr>
        <w:t>ith</w:t>
      </w:r>
      <w:r>
        <w:rPr>
          <w:spacing w:val="-2"/>
          <w:sz w:val="22"/>
        </w:rPr>
        <w:t> meeting.</w:t>
      </w:r>
    </w:p>
    <w:p>
      <w:pPr>
        <w:pStyle w:val="ListParagraph"/>
        <w:numPr>
          <w:ilvl w:val="0"/>
          <w:numId w:val="184"/>
        </w:numPr>
        <w:tabs>
          <w:tab w:pos="861" w:val="left" w:leader="none"/>
        </w:tabs>
        <w:spacing w:line="240" w:lineRule="auto" w:before="241" w:after="0"/>
        <w:ind w:left="861" w:right="0" w:hanging="720"/>
        <w:jc w:val="left"/>
        <w:rPr>
          <w:sz w:val="22"/>
        </w:rPr>
      </w:pPr>
      <w:r>
        <w:rPr>
          <w:sz w:val="22"/>
        </w:rPr>
        <w:t>A[i][1]</w:t>
      </w:r>
      <w:r>
        <w:rPr>
          <w:spacing w:val="-2"/>
          <w:sz w:val="22"/>
        </w:rPr>
        <w:t> </w:t>
      </w:r>
      <w:r>
        <w:rPr>
          <w:sz w:val="22"/>
        </w:rPr>
        <w:t>= end</w:t>
      </w:r>
      <w:r>
        <w:rPr>
          <w:spacing w:val="-5"/>
          <w:sz w:val="22"/>
        </w:rPr>
        <w:t> </w:t>
      </w:r>
      <w:r>
        <w:rPr>
          <w:sz w:val="22"/>
        </w:rPr>
        <w:t>time</w:t>
      </w:r>
      <w:r>
        <w:rPr>
          <w:spacing w:val="-4"/>
          <w:sz w:val="22"/>
        </w:rPr>
        <w:t> </w:t>
      </w:r>
      <w:r>
        <w:rPr>
          <w:sz w:val="22"/>
        </w:rPr>
        <w:t>of</w:t>
      </w:r>
      <w:r>
        <w:rPr>
          <w:spacing w:val="-1"/>
          <w:sz w:val="22"/>
        </w:rPr>
        <w:t> </w:t>
      </w:r>
      <w:r>
        <w:rPr>
          <w:sz w:val="22"/>
        </w:rPr>
        <w:t>the</w:t>
      </w:r>
      <w:r>
        <w:rPr>
          <w:spacing w:val="-3"/>
          <w:sz w:val="22"/>
        </w:rPr>
        <w:t> </w:t>
      </w:r>
      <w:r>
        <w:rPr>
          <w:sz w:val="22"/>
        </w:rPr>
        <w:t>ith</w:t>
      </w:r>
      <w:r>
        <w:rPr>
          <w:spacing w:val="-4"/>
          <w:sz w:val="22"/>
        </w:rPr>
        <w:t> </w:t>
      </w:r>
      <w:r>
        <w:rPr>
          <w:spacing w:val="-2"/>
          <w:sz w:val="22"/>
        </w:rPr>
        <w:t>meeting.</w:t>
      </w:r>
    </w:p>
    <w:p>
      <w:pPr>
        <w:pStyle w:val="BodyText"/>
        <w:spacing w:before="240"/>
        <w:ind w:left="141"/>
      </w:pPr>
      <w:r>
        <w:rPr/>
        <w:t>Find</w:t>
      </w:r>
      <w:r>
        <w:rPr>
          <w:spacing w:val="-4"/>
        </w:rPr>
        <w:t> </w:t>
      </w:r>
      <w:r>
        <w:rPr/>
        <w:t>the</w:t>
      </w:r>
      <w:r>
        <w:rPr>
          <w:spacing w:val="-3"/>
        </w:rPr>
        <w:t> </w:t>
      </w:r>
      <w:r>
        <w:rPr/>
        <w:t>minimum</w:t>
      </w:r>
      <w:r>
        <w:rPr>
          <w:spacing w:val="-5"/>
        </w:rPr>
        <w:t> </w:t>
      </w:r>
      <w:r>
        <w:rPr/>
        <w:t>number</w:t>
      </w:r>
      <w:r>
        <w:rPr>
          <w:spacing w:val="-7"/>
        </w:rPr>
        <w:t> </w:t>
      </w:r>
      <w:r>
        <w:rPr/>
        <w:t>of</w:t>
      </w:r>
      <w:r>
        <w:rPr>
          <w:spacing w:val="-2"/>
        </w:rPr>
        <w:t> </w:t>
      </w:r>
      <w:r>
        <w:rPr/>
        <w:t>conference</w:t>
      </w:r>
      <w:r>
        <w:rPr>
          <w:spacing w:val="-3"/>
        </w:rPr>
        <w:t> </w:t>
      </w:r>
      <w:r>
        <w:rPr/>
        <w:t>rooms</w:t>
      </w:r>
      <w:r>
        <w:rPr>
          <w:spacing w:val="-3"/>
        </w:rPr>
        <w:t> </w:t>
      </w:r>
      <w:r>
        <w:rPr/>
        <w:t>required</w:t>
      </w:r>
      <w:r>
        <w:rPr>
          <w:spacing w:val="-3"/>
        </w:rPr>
        <w:t> </w:t>
      </w:r>
      <w:r>
        <w:rPr/>
        <w:t>so</w:t>
      </w:r>
      <w:r>
        <w:rPr>
          <w:spacing w:val="-4"/>
        </w:rPr>
        <w:t> </w:t>
      </w:r>
      <w:r>
        <w:rPr/>
        <w:t>that</w:t>
      </w:r>
      <w:r>
        <w:rPr>
          <w:spacing w:val="-3"/>
        </w:rPr>
        <w:t> </w:t>
      </w:r>
      <w:r>
        <w:rPr/>
        <w:t>all</w:t>
      </w:r>
      <w:r>
        <w:rPr>
          <w:spacing w:val="-6"/>
        </w:rPr>
        <w:t> </w:t>
      </w:r>
      <w:r>
        <w:rPr/>
        <w:t>meetings</w:t>
      </w:r>
      <w:r>
        <w:rPr>
          <w:spacing w:val="-6"/>
        </w:rPr>
        <w:t> </w:t>
      </w:r>
      <w:r>
        <w:rPr/>
        <w:t>can</w:t>
      </w:r>
      <w:r>
        <w:rPr>
          <w:spacing w:val="-6"/>
        </w:rPr>
        <w:t> </w:t>
      </w:r>
      <w:r>
        <w:rPr/>
        <w:t>be</w:t>
      </w:r>
      <w:r>
        <w:rPr>
          <w:spacing w:val="-2"/>
        </w:rPr>
        <w:t> done.</w:t>
      </w:r>
    </w:p>
    <w:p>
      <w:pPr>
        <w:pStyle w:val="BodyText"/>
        <w:spacing w:before="241"/>
        <w:ind w:left="141"/>
      </w:pPr>
      <w:r>
        <w:rPr/>
        <w:t>Note</w:t>
      </w:r>
      <w:r>
        <w:rPr>
          <w:spacing w:val="-4"/>
        </w:rPr>
        <w:t> </w:t>
      </w:r>
      <w:r>
        <w:rPr/>
        <w:t>:-</w:t>
      </w:r>
      <w:r>
        <w:rPr>
          <w:spacing w:val="-2"/>
        </w:rPr>
        <w:t> </w:t>
      </w:r>
      <w:r>
        <w:rPr/>
        <w:t>If</w:t>
      </w:r>
      <w:r>
        <w:rPr>
          <w:spacing w:val="-3"/>
        </w:rPr>
        <w:t> </w:t>
      </w:r>
      <w:r>
        <w:rPr/>
        <w:t>a</w:t>
      </w:r>
      <w:r>
        <w:rPr>
          <w:spacing w:val="-4"/>
        </w:rPr>
        <w:t> </w:t>
      </w:r>
      <w:r>
        <w:rPr/>
        <w:t>meeting</w:t>
      </w:r>
      <w:r>
        <w:rPr>
          <w:spacing w:val="-3"/>
        </w:rPr>
        <w:t> </w:t>
      </w:r>
      <w:r>
        <w:rPr/>
        <w:t>ends</w:t>
      </w:r>
      <w:r>
        <w:rPr>
          <w:spacing w:val="-3"/>
        </w:rPr>
        <w:t> </w:t>
      </w:r>
      <w:r>
        <w:rPr/>
        <w:t>at</w:t>
      </w:r>
      <w:r>
        <w:rPr>
          <w:spacing w:val="-3"/>
        </w:rPr>
        <w:t> </w:t>
      </w:r>
      <w:r>
        <w:rPr/>
        <w:t>time</w:t>
      </w:r>
      <w:r>
        <w:rPr>
          <w:spacing w:val="-3"/>
        </w:rPr>
        <w:t> </w:t>
      </w:r>
      <w:r>
        <w:rPr/>
        <w:t>t,</w:t>
      </w:r>
      <w:r>
        <w:rPr>
          <w:spacing w:val="-3"/>
        </w:rPr>
        <w:t> </w:t>
      </w:r>
      <w:r>
        <w:rPr/>
        <w:t>another</w:t>
      </w:r>
      <w:r>
        <w:rPr>
          <w:spacing w:val="-4"/>
        </w:rPr>
        <w:t> </w:t>
      </w:r>
      <w:r>
        <w:rPr/>
        <w:t>meeting</w:t>
      </w:r>
      <w:r>
        <w:rPr>
          <w:spacing w:val="-3"/>
        </w:rPr>
        <w:t> </w:t>
      </w:r>
      <w:r>
        <w:rPr/>
        <w:t>starting</w:t>
      </w:r>
      <w:r>
        <w:rPr>
          <w:spacing w:val="-3"/>
        </w:rPr>
        <w:t> </w:t>
      </w:r>
      <w:r>
        <w:rPr/>
        <w:t>at</w:t>
      </w:r>
      <w:r>
        <w:rPr>
          <w:spacing w:val="-2"/>
        </w:rPr>
        <w:t> </w:t>
      </w:r>
      <w:r>
        <w:rPr/>
        <w:t>time</w:t>
      </w:r>
      <w:r>
        <w:rPr>
          <w:spacing w:val="-4"/>
        </w:rPr>
        <w:t> </w:t>
      </w:r>
      <w:r>
        <w:rPr/>
        <w:t>t</w:t>
      </w:r>
      <w:r>
        <w:rPr>
          <w:spacing w:val="-2"/>
        </w:rPr>
        <w:t> </w:t>
      </w:r>
      <w:r>
        <w:rPr/>
        <w:t>can</w:t>
      </w:r>
      <w:r>
        <w:rPr>
          <w:spacing w:val="-3"/>
        </w:rPr>
        <w:t> </w:t>
      </w:r>
      <w:r>
        <w:rPr/>
        <w:t>use</w:t>
      </w:r>
      <w:r>
        <w:rPr>
          <w:spacing w:val="-4"/>
        </w:rPr>
        <w:t> </w:t>
      </w:r>
      <w:r>
        <w:rPr/>
        <w:t>the</w:t>
      </w:r>
      <w:r>
        <w:rPr>
          <w:spacing w:val="-4"/>
        </w:rPr>
        <w:t> </w:t>
      </w:r>
      <w:r>
        <w:rPr/>
        <w:t>same</w:t>
      </w:r>
      <w:r>
        <w:rPr>
          <w:spacing w:val="-2"/>
        </w:rPr>
        <w:t> </w:t>
      </w:r>
      <w:r>
        <w:rPr/>
        <w:t>conference</w:t>
      </w:r>
      <w:r>
        <w:rPr>
          <w:spacing w:val="-2"/>
        </w:rPr>
        <w:t> </w:t>
      </w:r>
      <w:r>
        <w:rPr>
          <w:spacing w:val="-4"/>
        </w:rPr>
        <w:t>room</w:t>
      </w:r>
    </w:p>
    <w:p>
      <w:pPr>
        <w:pStyle w:val="BodyText"/>
        <w:spacing w:after="0"/>
        <w:sectPr>
          <w:pgSz w:w="11920" w:h="16850"/>
          <w:pgMar w:top="1820" w:bottom="280" w:left="850" w:right="1275"/>
        </w:sectPr>
      </w:pPr>
    </w:p>
    <w:p>
      <w:pPr>
        <w:pStyle w:val="BodyText"/>
        <w:spacing w:line="456" w:lineRule="auto" w:before="37"/>
        <w:ind w:left="141" w:right="7775"/>
      </w:pPr>
      <w:r>
        <w:rPr/>
        <w:t>Problem</w:t>
      </w:r>
      <w:r>
        <w:rPr>
          <w:spacing w:val="-13"/>
        </w:rPr>
        <w:t> </w:t>
      </w:r>
      <w:r>
        <w:rPr/>
        <w:t>Constraints 1 &lt;= N &lt;= 105</w:t>
      </w:r>
    </w:p>
    <w:p>
      <w:pPr>
        <w:pStyle w:val="BodyText"/>
        <w:spacing w:line="266" w:lineRule="exact"/>
        <w:ind w:left="141"/>
      </w:pPr>
      <w:r>
        <w:rPr/>
        <w:t>0</w:t>
      </w:r>
      <w:r>
        <w:rPr>
          <w:spacing w:val="-1"/>
        </w:rPr>
        <w:t> </w:t>
      </w:r>
      <w:r>
        <w:rPr/>
        <w:t>&lt;=</w:t>
      </w:r>
      <w:r>
        <w:rPr>
          <w:spacing w:val="-3"/>
        </w:rPr>
        <w:t> </w:t>
      </w:r>
      <w:r>
        <w:rPr/>
        <w:t>A[i][0]</w:t>
      </w:r>
      <w:r>
        <w:rPr>
          <w:spacing w:val="-1"/>
        </w:rPr>
        <w:t> </w:t>
      </w:r>
      <w:r>
        <w:rPr/>
        <w:t>&lt;</w:t>
      </w:r>
      <w:r>
        <w:rPr>
          <w:spacing w:val="-2"/>
        </w:rPr>
        <w:t> </w:t>
      </w:r>
      <w:r>
        <w:rPr/>
        <w:t>A[i][1]</w:t>
      </w:r>
      <w:r>
        <w:rPr>
          <w:spacing w:val="-1"/>
        </w:rPr>
        <w:t> </w:t>
      </w:r>
      <w:r>
        <w:rPr/>
        <w:t>&lt;=</w:t>
      </w:r>
      <w:r>
        <w:rPr>
          <w:spacing w:val="-1"/>
        </w:rPr>
        <w:t> </w:t>
      </w:r>
      <w:r>
        <w:rPr/>
        <w:t>2</w:t>
      </w:r>
      <w:r>
        <w:rPr>
          <w:spacing w:val="-3"/>
        </w:rPr>
        <w:t> </w:t>
      </w:r>
      <w:r>
        <w:rPr/>
        <w:t>* </w:t>
      </w:r>
      <w:r>
        <w:rPr>
          <w:spacing w:val="-5"/>
        </w:rPr>
        <w:t>109</w:t>
      </w:r>
    </w:p>
    <w:p>
      <w:pPr>
        <w:pStyle w:val="BodyText"/>
        <w:spacing w:before="241"/>
        <w:ind w:left="141"/>
      </w:pPr>
      <w:r>
        <w:rPr/>
        <w:t>Input</w:t>
      </w:r>
      <w:r>
        <w:rPr>
          <w:spacing w:val="-5"/>
        </w:rPr>
        <w:t> </w:t>
      </w:r>
      <w:r>
        <w:rPr>
          <w:spacing w:val="-2"/>
        </w:rPr>
        <w:t>Format</w:t>
      </w:r>
    </w:p>
    <w:p>
      <w:pPr>
        <w:pStyle w:val="BodyText"/>
        <w:spacing w:line="453" w:lineRule="auto" w:before="240"/>
        <w:ind w:left="141" w:right="5683"/>
      </w:pPr>
      <w:r>
        <w:rPr/>
        <w:t>The</w:t>
      </w:r>
      <w:r>
        <w:rPr>
          <w:spacing w:val="-3"/>
        </w:rPr>
        <w:t> </w:t>
      </w:r>
      <w:r>
        <w:rPr/>
        <w:t>only</w:t>
      </w:r>
      <w:r>
        <w:rPr>
          <w:spacing w:val="-3"/>
        </w:rPr>
        <w:t> </w:t>
      </w:r>
      <w:r>
        <w:rPr/>
        <w:t>argument</w:t>
      </w:r>
      <w:r>
        <w:rPr>
          <w:spacing w:val="-3"/>
        </w:rPr>
        <w:t> </w:t>
      </w:r>
      <w:r>
        <w:rPr/>
        <w:t>given</w:t>
      </w:r>
      <w:r>
        <w:rPr>
          <w:spacing w:val="-3"/>
        </w:rPr>
        <w:t> </w:t>
      </w:r>
      <w:r>
        <w:rPr/>
        <w:t>is</w:t>
      </w:r>
      <w:r>
        <w:rPr>
          <w:spacing w:val="-8"/>
        </w:rPr>
        <w:t> </w:t>
      </w:r>
      <w:r>
        <w:rPr/>
        <w:t>the</w:t>
      </w:r>
      <w:r>
        <w:rPr>
          <w:spacing w:val="-5"/>
        </w:rPr>
        <w:t> </w:t>
      </w:r>
      <w:r>
        <w:rPr/>
        <w:t>matrix</w:t>
      </w:r>
      <w:r>
        <w:rPr>
          <w:spacing w:val="-6"/>
        </w:rPr>
        <w:t> </w:t>
      </w:r>
      <w:r>
        <w:rPr/>
        <w:t>A. Output Format</w:t>
      </w:r>
    </w:p>
    <w:p>
      <w:pPr>
        <w:pStyle w:val="BodyText"/>
        <w:spacing w:line="456" w:lineRule="auto" w:before="2"/>
        <w:ind w:left="141" w:right="844"/>
      </w:pPr>
      <w:r>
        <w:rPr/>
        <w:t>Return</w:t>
      </w:r>
      <w:r>
        <w:rPr>
          <w:spacing w:val="-3"/>
        </w:rPr>
        <w:t> </w:t>
      </w:r>
      <w:r>
        <w:rPr/>
        <w:t>the</w:t>
      </w:r>
      <w:r>
        <w:rPr>
          <w:spacing w:val="-4"/>
        </w:rPr>
        <w:t> </w:t>
      </w:r>
      <w:r>
        <w:rPr/>
        <w:t>minimum</w:t>
      </w:r>
      <w:r>
        <w:rPr>
          <w:spacing w:val="-1"/>
        </w:rPr>
        <w:t> </w:t>
      </w:r>
      <w:r>
        <w:rPr/>
        <w:t>number</w:t>
      </w:r>
      <w:r>
        <w:rPr>
          <w:spacing w:val="-2"/>
        </w:rPr>
        <w:t> </w:t>
      </w:r>
      <w:r>
        <w:rPr/>
        <w:t>of</w:t>
      </w:r>
      <w:r>
        <w:rPr>
          <w:spacing w:val="-5"/>
        </w:rPr>
        <w:t> </w:t>
      </w:r>
      <w:r>
        <w:rPr/>
        <w:t>conference</w:t>
      </w:r>
      <w:r>
        <w:rPr>
          <w:spacing w:val="-2"/>
        </w:rPr>
        <w:t> </w:t>
      </w:r>
      <w:r>
        <w:rPr/>
        <w:t>rooms</w:t>
      </w:r>
      <w:r>
        <w:rPr>
          <w:spacing w:val="-4"/>
        </w:rPr>
        <w:t> </w:t>
      </w:r>
      <w:r>
        <w:rPr/>
        <w:t>required</w:t>
      </w:r>
      <w:r>
        <w:rPr>
          <w:spacing w:val="-3"/>
        </w:rPr>
        <w:t> </w:t>
      </w:r>
      <w:r>
        <w:rPr/>
        <w:t>so</w:t>
      </w:r>
      <w:r>
        <w:rPr>
          <w:spacing w:val="-3"/>
        </w:rPr>
        <w:t> </w:t>
      </w:r>
      <w:r>
        <w:rPr/>
        <w:t>that</w:t>
      </w:r>
      <w:r>
        <w:rPr>
          <w:spacing w:val="-2"/>
        </w:rPr>
        <w:t> </w:t>
      </w:r>
      <w:r>
        <w:rPr/>
        <w:t>all</w:t>
      </w:r>
      <w:r>
        <w:rPr>
          <w:spacing w:val="-5"/>
        </w:rPr>
        <w:t> </w:t>
      </w:r>
      <w:r>
        <w:rPr/>
        <w:t>meetings</w:t>
      </w:r>
      <w:r>
        <w:rPr>
          <w:spacing w:val="-4"/>
        </w:rPr>
        <w:t> </w:t>
      </w:r>
      <w:r>
        <w:rPr/>
        <w:t>can</w:t>
      </w:r>
      <w:r>
        <w:rPr>
          <w:spacing w:val="-3"/>
        </w:rPr>
        <w:t> </w:t>
      </w:r>
      <w:r>
        <w:rPr/>
        <w:t>be</w:t>
      </w:r>
      <w:r>
        <w:rPr>
          <w:spacing w:val="-2"/>
        </w:rPr>
        <w:t> </w:t>
      </w:r>
      <w:r>
        <w:rPr/>
        <w:t>done. Example Input</w:t>
      </w:r>
    </w:p>
    <w:p>
      <w:pPr>
        <w:pStyle w:val="BodyText"/>
        <w:spacing w:line="266" w:lineRule="exact"/>
        <w:ind w:left="141"/>
      </w:pPr>
      <w:r>
        <w:rPr/>
        <w:t>Input</w:t>
      </w:r>
      <w:r>
        <w:rPr>
          <w:spacing w:val="-5"/>
        </w:rPr>
        <w:t> 1:</w:t>
      </w:r>
    </w:p>
    <w:p>
      <w:pPr>
        <w:pStyle w:val="BodyText"/>
        <w:tabs>
          <w:tab w:pos="894" w:val="left" w:leader="none"/>
        </w:tabs>
        <w:spacing w:before="241"/>
        <w:ind w:left="191"/>
      </w:pPr>
      <w:r>
        <w:rPr/>
        <w:t>A = </w:t>
      </w:r>
      <w:r>
        <w:rPr>
          <w:spacing w:val="-10"/>
        </w:rPr>
        <w:t>[</w:t>
      </w:r>
      <w:r>
        <w:rPr/>
        <w:tab/>
        <w:t>[0,</w:t>
      </w:r>
      <w:r>
        <w:rPr>
          <w:spacing w:val="-2"/>
        </w:rPr>
        <w:t> </w:t>
      </w:r>
      <w:r>
        <w:rPr>
          <w:spacing w:val="-5"/>
        </w:rPr>
        <w:t>30]</w:t>
      </w:r>
    </w:p>
    <w:p>
      <w:pPr>
        <w:pStyle w:val="BodyText"/>
        <w:spacing w:before="240"/>
        <w:ind w:left="741"/>
      </w:pPr>
      <w:r>
        <w:rPr/>
        <w:t>[5,</w:t>
      </w:r>
      <w:r>
        <w:rPr>
          <w:spacing w:val="-6"/>
        </w:rPr>
        <w:t> </w:t>
      </w:r>
      <w:r>
        <w:rPr>
          <w:spacing w:val="-5"/>
        </w:rPr>
        <w:t>10]</w:t>
      </w:r>
    </w:p>
    <w:p>
      <w:pPr>
        <w:pStyle w:val="BodyText"/>
        <w:spacing w:before="243"/>
        <w:ind w:left="741"/>
      </w:pPr>
      <w:r>
        <w:rPr/>
        <w:t>[15,</w:t>
      </w:r>
      <w:r>
        <w:rPr>
          <w:spacing w:val="-7"/>
        </w:rPr>
        <w:t> </w:t>
      </w:r>
      <w:r>
        <w:rPr>
          <w:spacing w:val="-5"/>
        </w:rPr>
        <w:t>20]</w:t>
      </w:r>
    </w:p>
    <w:p>
      <w:pPr>
        <w:spacing w:before="240"/>
        <w:ind w:left="393" w:right="0" w:firstLine="0"/>
        <w:jc w:val="left"/>
        <w:rPr>
          <w:sz w:val="22"/>
        </w:rPr>
      </w:pPr>
      <w:r>
        <w:rPr>
          <w:spacing w:val="-10"/>
          <w:sz w:val="22"/>
        </w:rPr>
        <w:t>]</w:t>
      </w:r>
    </w:p>
    <w:p>
      <w:pPr>
        <w:pStyle w:val="BodyText"/>
        <w:spacing w:before="240"/>
        <w:ind w:left="141"/>
      </w:pPr>
      <w:r>
        <w:rPr/>
        <w:t>Input</w:t>
      </w:r>
      <w:r>
        <w:rPr>
          <w:spacing w:val="-5"/>
        </w:rPr>
        <w:t> 2:</w:t>
      </w:r>
    </w:p>
    <w:p>
      <w:pPr>
        <w:pStyle w:val="BodyText"/>
        <w:tabs>
          <w:tab w:pos="894" w:val="left" w:leader="none"/>
        </w:tabs>
        <w:spacing w:before="241"/>
        <w:ind w:left="191"/>
      </w:pPr>
      <w:r>
        <w:rPr/>
        <w:t>A =</w:t>
      </w:r>
      <w:r>
        <w:rPr>
          <w:spacing w:val="49"/>
        </w:rPr>
        <w:t> </w:t>
      </w:r>
      <w:r>
        <w:rPr>
          <w:spacing w:val="-10"/>
        </w:rPr>
        <w:t>[</w:t>
      </w:r>
      <w:r>
        <w:rPr/>
        <w:tab/>
        <w:t>[1,</w:t>
      </w:r>
      <w:r>
        <w:rPr>
          <w:spacing w:val="-2"/>
        </w:rPr>
        <w:t> </w:t>
      </w:r>
      <w:r>
        <w:rPr>
          <w:spacing w:val="-5"/>
        </w:rPr>
        <w:t>18]</w:t>
      </w:r>
    </w:p>
    <w:p>
      <w:pPr>
        <w:pStyle w:val="BodyText"/>
        <w:spacing w:before="240"/>
        <w:ind w:left="741"/>
      </w:pPr>
      <w:r>
        <w:rPr/>
        <w:t>[18,</w:t>
      </w:r>
      <w:r>
        <w:rPr>
          <w:spacing w:val="-7"/>
        </w:rPr>
        <w:t> </w:t>
      </w:r>
      <w:r>
        <w:rPr>
          <w:spacing w:val="-5"/>
        </w:rPr>
        <w:t>23]</w:t>
      </w:r>
    </w:p>
    <w:p>
      <w:pPr>
        <w:pStyle w:val="BodyText"/>
        <w:spacing w:before="240"/>
        <w:ind w:left="741"/>
      </w:pPr>
      <w:r>
        <w:rPr/>
        <w:t>[15,</w:t>
      </w:r>
      <w:r>
        <w:rPr>
          <w:spacing w:val="-7"/>
        </w:rPr>
        <w:t> </w:t>
      </w:r>
      <w:r>
        <w:rPr>
          <w:spacing w:val="-5"/>
        </w:rPr>
        <w:t>29]</w:t>
      </w:r>
    </w:p>
    <w:p>
      <w:pPr>
        <w:pStyle w:val="BodyText"/>
        <w:spacing w:before="240"/>
        <w:ind w:left="741"/>
      </w:pPr>
      <w:r>
        <w:rPr/>
        <w:t>[4,</w:t>
      </w:r>
      <w:r>
        <w:rPr>
          <w:spacing w:val="-6"/>
        </w:rPr>
        <w:t> </w:t>
      </w:r>
      <w:r>
        <w:rPr>
          <w:spacing w:val="-5"/>
        </w:rPr>
        <w:t>15]</w:t>
      </w:r>
    </w:p>
    <w:p>
      <w:pPr>
        <w:pStyle w:val="BodyText"/>
        <w:spacing w:before="241"/>
        <w:ind w:left="741"/>
      </w:pPr>
      <w:r>
        <w:rPr/>
        <w:t>[2,</w:t>
      </w:r>
      <w:r>
        <w:rPr>
          <w:spacing w:val="-6"/>
        </w:rPr>
        <w:t> </w:t>
      </w:r>
      <w:r>
        <w:rPr>
          <w:spacing w:val="-5"/>
        </w:rPr>
        <w:t>11]</w:t>
      </w:r>
    </w:p>
    <w:p>
      <w:pPr>
        <w:pStyle w:val="BodyText"/>
        <w:spacing w:before="240"/>
        <w:ind w:left="741"/>
      </w:pPr>
      <w:r>
        <w:rPr/>
        <w:t>[5,</w:t>
      </w:r>
      <w:r>
        <w:rPr>
          <w:spacing w:val="-6"/>
        </w:rPr>
        <w:t> </w:t>
      </w:r>
      <w:r>
        <w:rPr>
          <w:spacing w:val="-5"/>
        </w:rPr>
        <w:t>13]</w:t>
      </w:r>
    </w:p>
    <w:p>
      <w:pPr>
        <w:spacing w:before="241"/>
        <w:ind w:left="441" w:right="0" w:firstLine="0"/>
        <w:jc w:val="left"/>
        <w:rPr>
          <w:sz w:val="22"/>
        </w:rPr>
      </w:pPr>
      <w:r>
        <w:rPr>
          <w:spacing w:val="-10"/>
          <w:sz w:val="22"/>
        </w:rPr>
        <w:t>]</w:t>
      </w:r>
    </w:p>
    <w:p>
      <w:pPr>
        <w:pStyle w:val="BodyText"/>
        <w:spacing w:line="453" w:lineRule="auto" w:before="240"/>
        <w:ind w:left="141" w:right="7881"/>
      </w:pPr>
      <w:r>
        <w:rPr/>
        <w:t>Example</w:t>
      </w:r>
      <w:r>
        <w:rPr>
          <w:spacing w:val="-13"/>
        </w:rPr>
        <w:t> </w:t>
      </w:r>
      <w:r>
        <w:rPr/>
        <w:t>Output Output 1:</w:t>
      </w:r>
    </w:p>
    <w:p>
      <w:pPr>
        <w:pStyle w:val="BodyText"/>
        <w:spacing w:before="2"/>
        <w:ind w:left="191"/>
      </w:pPr>
      <w:r>
        <w:rPr>
          <w:spacing w:val="-10"/>
        </w:rPr>
        <w:t>2</w:t>
      </w:r>
    </w:p>
    <w:p>
      <w:pPr>
        <w:pStyle w:val="BodyText"/>
        <w:spacing w:before="241"/>
        <w:ind w:left="141"/>
      </w:pPr>
      <w:r>
        <w:rPr/>
        <w:t>Output</w:t>
      </w:r>
      <w:r>
        <w:rPr>
          <w:spacing w:val="-5"/>
        </w:rPr>
        <w:t> 2:</w:t>
      </w:r>
    </w:p>
    <w:p>
      <w:pPr>
        <w:pStyle w:val="BodyText"/>
        <w:spacing w:before="240"/>
        <w:ind w:left="191"/>
      </w:pPr>
      <w:r>
        <w:rPr>
          <w:spacing w:val="-10"/>
        </w:rPr>
        <w:t>4</w:t>
      </w:r>
    </w:p>
    <w:p>
      <w:pPr>
        <w:pStyle w:val="BodyText"/>
        <w:spacing w:line="456" w:lineRule="auto" w:before="240"/>
        <w:ind w:left="141" w:right="6912"/>
      </w:pPr>
      <w:r>
        <w:rPr/>
        <w:t>Example</w:t>
      </w:r>
      <w:r>
        <w:rPr>
          <w:spacing w:val="-13"/>
        </w:rPr>
        <w:t> </w:t>
      </w:r>
      <w:r>
        <w:rPr/>
        <w:t>Explanation Explanation 1:</w:t>
      </w:r>
    </w:p>
    <w:p>
      <w:pPr>
        <w:pStyle w:val="BodyText"/>
        <w:spacing w:after="0" w:line="456" w:lineRule="auto"/>
        <w:sectPr>
          <w:pgSz w:w="11920" w:h="16850"/>
          <w:pgMar w:top="1300" w:bottom="280" w:left="850" w:right="1275"/>
        </w:sectPr>
      </w:pPr>
    </w:p>
    <w:p>
      <w:pPr>
        <w:pStyle w:val="BodyText"/>
        <w:spacing w:line="456" w:lineRule="auto" w:before="37"/>
        <w:ind w:left="191" w:right="3612"/>
      </w:pPr>
      <w:r>
        <w:rPr/>
        <w:t>Meeting</w:t>
      </w:r>
      <w:r>
        <w:rPr>
          <w:spacing w:val="-4"/>
        </w:rPr>
        <w:t> </w:t>
      </w:r>
      <w:r>
        <w:rPr/>
        <w:t>one</w:t>
      </w:r>
      <w:r>
        <w:rPr>
          <w:spacing w:val="-2"/>
        </w:rPr>
        <w:t> </w:t>
      </w:r>
      <w:r>
        <w:rPr/>
        <w:t>can</w:t>
      </w:r>
      <w:r>
        <w:rPr>
          <w:spacing w:val="-3"/>
        </w:rPr>
        <w:t> </w:t>
      </w:r>
      <w:r>
        <w:rPr/>
        <w:t>be</w:t>
      </w:r>
      <w:r>
        <w:rPr>
          <w:spacing w:val="-2"/>
        </w:rPr>
        <w:t> </w:t>
      </w:r>
      <w:r>
        <w:rPr/>
        <w:t>done</w:t>
      </w:r>
      <w:r>
        <w:rPr>
          <w:spacing w:val="-2"/>
        </w:rPr>
        <w:t> </w:t>
      </w:r>
      <w:r>
        <w:rPr/>
        <w:t>in</w:t>
      </w:r>
      <w:r>
        <w:rPr>
          <w:spacing w:val="-3"/>
        </w:rPr>
        <w:t> </w:t>
      </w:r>
      <w:r>
        <w:rPr/>
        <w:t>conference</w:t>
      </w:r>
      <w:r>
        <w:rPr>
          <w:spacing w:val="-2"/>
        </w:rPr>
        <w:t> </w:t>
      </w:r>
      <w:r>
        <w:rPr/>
        <w:t>room</w:t>
      </w:r>
      <w:r>
        <w:rPr>
          <w:spacing w:val="-1"/>
        </w:rPr>
        <w:t> </w:t>
      </w:r>
      <w:r>
        <w:rPr/>
        <w:t>1</w:t>
      </w:r>
      <w:r>
        <w:rPr>
          <w:spacing w:val="-3"/>
        </w:rPr>
        <w:t> </w:t>
      </w:r>
      <w:r>
        <w:rPr/>
        <w:t>form</w:t>
      </w:r>
      <w:r>
        <w:rPr>
          <w:spacing w:val="-3"/>
        </w:rPr>
        <w:t> </w:t>
      </w:r>
      <w:r>
        <w:rPr/>
        <w:t>0 -</w:t>
      </w:r>
      <w:r>
        <w:rPr>
          <w:spacing w:val="-4"/>
        </w:rPr>
        <w:t> </w:t>
      </w:r>
      <w:r>
        <w:rPr/>
        <w:t>30. Meeting</w:t>
      </w:r>
      <w:r>
        <w:rPr>
          <w:spacing w:val="-4"/>
        </w:rPr>
        <w:t> </w:t>
      </w:r>
      <w:r>
        <w:rPr/>
        <w:t>two</w:t>
      </w:r>
      <w:r>
        <w:rPr>
          <w:spacing w:val="-2"/>
        </w:rPr>
        <w:t> </w:t>
      </w:r>
      <w:r>
        <w:rPr/>
        <w:t>can</w:t>
      </w:r>
      <w:r>
        <w:rPr>
          <w:spacing w:val="-3"/>
        </w:rPr>
        <w:t> </w:t>
      </w:r>
      <w:r>
        <w:rPr/>
        <w:t>be</w:t>
      </w:r>
      <w:r>
        <w:rPr>
          <w:spacing w:val="-5"/>
        </w:rPr>
        <w:t> </w:t>
      </w:r>
      <w:r>
        <w:rPr/>
        <w:t>done</w:t>
      </w:r>
      <w:r>
        <w:rPr>
          <w:spacing w:val="-2"/>
        </w:rPr>
        <w:t> </w:t>
      </w:r>
      <w:r>
        <w:rPr/>
        <w:t>in</w:t>
      </w:r>
      <w:r>
        <w:rPr>
          <w:spacing w:val="-3"/>
        </w:rPr>
        <w:t> </w:t>
      </w:r>
      <w:r>
        <w:rPr/>
        <w:t>conference</w:t>
      </w:r>
      <w:r>
        <w:rPr>
          <w:spacing w:val="-3"/>
        </w:rPr>
        <w:t> </w:t>
      </w:r>
      <w:r>
        <w:rPr/>
        <w:t>room</w:t>
      </w:r>
      <w:r>
        <w:rPr>
          <w:spacing w:val="-1"/>
        </w:rPr>
        <w:t> </w:t>
      </w:r>
      <w:r>
        <w:rPr/>
        <w:t>2</w:t>
      </w:r>
      <w:r>
        <w:rPr>
          <w:spacing w:val="-3"/>
        </w:rPr>
        <w:t> </w:t>
      </w:r>
      <w:r>
        <w:rPr/>
        <w:t>form</w:t>
      </w:r>
      <w:r>
        <w:rPr>
          <w:spacing w:val="-4"/>
        </w:rPr>
        <w:t> </w:t>
      </w:r>
      <w:r>
        <w:rPr/>
        <w:t>5</w:t>
      </w:r>
      <w:r>
        <w:rPr>
          <w:spacing w:val="3"/>
        </w:rPr>
        <w:t> </w:t>
      </w:r>
      <w:r>
        <w:rPr/>
        <w:t>-</w:t>
      </w:r>
      <w:r>
        <w:rPr>
          <w:spacing w:val="-5"/>
        </w:rPr>
        <w:t> 10.</w:t>
      </w:r>
    </w:p>
    <w:p>
      <w:pPr>
        <w:pStyle w:val="BodyText"/>
        <w:spacing w:line="453" w:lineRule="auto"/>
        <w:ind w:left="141" w:right="844" w:firstLine="50"/>
      </w:pPr>
      <w:r>
        <w:rPr/>
        <w:t>Meeting</w:t>
      </w:r>
      <w:r>
        <w:rPr>
          <w:spacing w:val="-2"/>
        </w:rPr>
        <w:t> </w:t>
      </w:r>
      <w:r>
        <w:rPr/>
        <w:t>three</w:t>
      </w:r>
      <w:r>
        <w:rPr>
          <w:spacing w:val="-1"/>
        </w:rPr>
        <w:t> </w:t>
      </w:r>
      <w:r>
        <w:rPr/>
        <w:t>can</w:t>
      </w:r>
      <w:r>
        <w:rPr>
          <w:spacing w:val="-5"/>
        </w:rPr>
        <w:t> </w:t>
      </w:r>
      <w:r>
        <w:rPr/>
        <w:t>be</w:t>
      </w:r>
      <w:r>
        <w:rPr>
          <w:spacing w:val="-1"/>
        </w:rPr>
        <w:t> </w:t>
      </w:r>
      <w:r>
        <w:rPr/>
        <w:t>done</w:t>
      </w:r>
      <w:r>
        <w:rPr>
          <w:spacing w:val="-1"/>
        </w:rPr>
        <w:t> </w:t>
      </w:r>
      <w:r>
        <w:rPr/>
        <w:t>in</w:t>
      </w:r>
      <w:r>
        <w:rPr>
          <w:spacing w:val="-3"/>
        </w:rPr>
        <w:t> </w:t>
      </w:r>
      <w:r>
        <w:rPr/>
        <w:t>conference</w:t>
      </w:r>
      <w:r>
        <w:rPr>
          <w:spacing w:val="-1"/>
        </w:rPr>
        <w:t> </w:t>
      </w:r>
      <w:r>
        <w:rPr/>
        <w:t>room</w:t>
      </w:r>
      <w:r>
        <w:rPr>
          <w:spacing w:val="-2"/>
        </w:rPr>
        <w:t> </w:t>
      </w:r>
      <w:r>
        <w:rPr/>
        <w:t>2</w:t>
      </w:r>
      <w:r>
        <w:rPr>
          <w:spacing w:val="-1"/>
        </w:rPr>
        <w:t> </w:t>
      </w:r>
      <w:r>
        <w:rPr/>
        <w:t>form</w:t>
      </w:r>
      <w:r>
        <w:rPr>
          <w:spacing w:val="-2"/>
        </w:rPr>
        <w:t> </w:t>
      </w:r>
      <w:r>
        <w:rPr/>
        <w:t>15 -</w:t>
      </w:r>
      <w:r>
        <w:rPr>
          <w:spacing w:val="-4"/>
        </w:rPr>
        <w:t> </w:t>
      </w:r>
      <w:r>
        <w:rPr/>
        <w:t>20</w:t>
      </w:r>
      <w:r>
        <w:rPr>
          <w:spacing w:val="-1"/>
        </w:rPr>
        <w:t> </w:t>
      </w:r>
      <w:r>
        <w:rPr/>
        <w:t>as</w:t>
      </w:r>
      <w:r>
        <w:rPr>
          <w:spacing w:val="-1"/>
        </w:rPr>
        <w:t> </w:t>
      </w:r>
      <w:r>
        <w:rPr/>
        <w:t>it</w:t>
      </w:r>
      <w:r>
        <w:rPr>
          <w:spacing w:val="-1"/>
        </w:rPr>
        <w:t> </w:t>
      </w:r>
      <w:r>
        <w:rPr/>
        <w:t>is</w:t>
      </w:r>
      <w:r>
        <w:rPr>
          <w:spacing w:val="-1"/>
        </w:rPr>
        <w:t> </w:t>
      </w:r>
      <w:r>
        <w:rPr/>
        <w:t>free</w:t>
      </w:r>
      <w:r>
        <w:rPr>
          <w:spacing w:val="-1"/>
        </w:rPr>
        <w:t> </w:t>
      </w:r>
      <w:r>
        <w:rPr/>
        <w:t>in</w:t>
      </w:r>
      <w:r>
        <w:rPr>
          <w:spacing w:val="-5"/>
        </w:rPr>
        <w:t> </w:t>
      </w:r>
      <w:r>
        <w:rPr/>
        <w:t>this</w:t>
      </w:r>
      <w:r>
        <w:rPr>
          <w:spacing w:val="-4"/>
        </w:rPr>
        <w:t> </w:t>
      </w:r>
      <w:r>
        <w:rPr/>
        <w:t>interval. Explanation 2:</w:t>
      </w:r>
    </w:p>
    <w:p>
      <w:pPr>
        <w:pStyle w:val="BodyText"/>
        <w:spacing w:line="456" w:lineRule="auto"/>
        <w:ind w:left="191" w:right="4209"/>
        <w:jc w:val="both"/>
      </w:pPr>
      <w:r>
        <w:rPr/>
        <w:t>Meeting</w:t>
      </w:r>
      <w:r>
        <w:rPr>
          <w:spacing w:val="-2"/>
        </w:rPr>
        <w:t> </w:t>
      </w:r>
      <w:r>
        <w:rPr/>
        <w:t>one can be done in conference room 1 from 1 -</w:t>
      </w:r>
      <w:r>
        <w:rPr>
          <w:spacing w:val="-2"/>
        </w:rPr>
        <w:t> </w:t>
      </w:r>
      <w:r>
        <w:rPr/>
        <w:t>18. Meeting five can</w:t>
      </w:r>
      <w:r>
        <w:rPr>
          <w:spacing w:val="-2"/>
        </w:rPr>
        <w:t> </w:t>
      </w:r>
      <w:r>
        <w:rPr/>
        <w:t>be done in conference room 2 from 2 -</w:t>
      </w:r>
      <w:r>
        <w:rPr>
          <w:spacing w:val="-1"/>
        </w:rPr>
        <w:t> </w:t>
      </w:r>
      <w:r>
        <w:rPr/>
        <w:t>11. Meeting</w:t>
      </w:r>
      <w:r>
        <w:rPr>
          <w:spacing w:val="-2"/>
        </w:rPr>
        <w:t> </w:t>
      </w:r>
      <w:r>
        <w:rPr/>
        <w:t>four</w:t>
      </w:r>
      <w:r>
        <w:rPr>
          <w:spacing w:val="-2"/>
        </w:rPr>
        <w:t> </w:t>
      </w:r>
      <w:r>
        <w:rPr/>
        <w:t>can</w:t>
      </w:r>
      <w:r>
        <w:rPr>
          <w:spacing w:val="-2"/>
        </w:rPr>
        <w:t> </w:t>
      </w:r>
      <w:r>
        <w:rPr/>
        <w:t>be</w:t>
      </w:r>
      <w:r>
        <w:rPr>
          <w:spacing w:val="-4"/>
        </w:rPr>
        <w:t> </w:t>
      </w:r>
      <w:r>
        <w:rPr/>
        <w:t>done</w:t>
      </w:r>
      <w:r>
        <w:rPr>
          <w:spacing w:val="-5"/>
        </w:rPr>
        <w:t> </w:t>
      </w:r>
      <w:r>
        <w:rPr/>
        <w:t>in</w:t>
      </w:r>
      <w:r>
        <w:rPr>
          <w:spacing w:val="-3"/>
        </w:rPr>
        <w:t> </w:t>
      </w:r>
      <w:r>
        <w:rPr/>
        <w:t>conference</w:t>
      </w:r>
      <w:r>
        <w:rPr>
          <w:spacing w:val="-2"/>
        </w:rPr>
        <w:t> </w:t>
      </w:r>
      <w:r>
        <w:rPr/>
        <w:t>room</w:t>
      </w:r>
      <w:r>
        <w:rPr>
          <w:spacing w:val="-3"/>
        </w:rPr>
        <w:t> </w:t>
      </w:r>
      <w:r>
        <w:rPr/>
        <w:t>3</w:t>
      </w:r>
      <w:r>
        <w:rPr>
          <w:spacing w:val="-2"/>
        </w:rPr>
        <w:t> </w:t>
      </w:r>
      <w:r>
        <w:rPr/>
        <w:t>from</w:t>
      </w:r>
      <w:r>
        <w:rPr>
          <w:spacing w:val="-2"/>
        </w:rPr>
        <w:t> </w:t>
      </w:r>
      <w:r>
        <w:rPr/>
        <w:t>4 -</w:t>
      </w:r>
      <w:r>
        <w:rPr>
          <w:spacing w:val="-4"/>
        </w:rPr>
        <w:t> </w:t>
      </w:r>
      <w:r>
        <w:rPr/>
        <w:t>15. Meeting six can be done in conference room 4 from 5 - 13.</w:t>
      </w:r>
    </w:p>
    <w:p>
      <w:pPr>
        <w:pStyle w:val="BodyText"/>
        <w:spacing w:line="453" w:lineRule="auto"/>
        <w:ind w:left="191" w:right="1652"/>
        <w:jc w:val="both"/>
      </w:pPr>
      <w:r>
        <w:rPr/>
        <w:t>Meeting</w:t>
      </w:r>
      <w:r>
        <w:rPr>
          <w:spacing w:val="-2"/>
        </w:rPr>
        <w:t> </w:t>
      </w:r>
      <w:r>
        <w:rPr/>
        <w:t>three</w:t>
      </w:r>
      <w:r>
        <w:rPr>
          <w:spacing w:val="-1"/>
        </w:rPr>
        <w:t> </w:t>
      </w:r>
      <w:r>
        <w:rPr/>
        <w:t>can</w:t>
      </w:r>
      <w:r>
        <w:rPr>
          <w:spacing w:val="-5"/>
        </w:rPr>
        <w:t> </w:t>
      </w:r>
      <w:r>
        <w:rPr/>
        <w:t>be</w:t>
      </w:r>
      <w:r>
        <w:rPr>
          <w:spacing w:val="-1"/>
        </w:rPr>
        <w:t> </w:t>
      </w:r>
      <w:r>
        <w:rPr/>
        <w:t>done</w:t>
      </w:r>
      <w:r>
        <w:rPr>
          <w:spacing w:val="-1"/>
        </w:rPr>
        <w:t> </w:t>
      </w:r>
      <w:r>
        <w:rPr/>
        <w:t>in</w:t>
      </w:r>
      <w:r>
        <w:rPr>
          <w:spacing w:val="-3"/>
        </w:rPr>
        <w:t> </w:t>
      </w:r>
      <w:r>
        <w:rPr/>
        <w:t>conference</w:t>
      </w:r>
      <w:r>
        <w:rPr>
          <w:spacing w:val="-1"/>
        </w:rPr>
        <w:t> </w:t>
      </w:r>
      <w:r>
        <w:rPr/>
        <w:t>room</w:t>
      </w:r>
      <w:r>
        <w:rPr>
          <w:spacing w:val="-2"/>
        </w:rPr>
        <w:t> </w:t>
      </w:r>
      <w:r>
        <w:rPr/>
        <w:t>2 from</w:t>
      </w:r>
      <w:r>
        <w:rPr>
          <w:spacing w:val="-2"/>
        </w:rPr>
        <w:t> </w:t>
      </w:r>
      <w:r>
        <w:rPr/>
        <w:t>15 -</w:t>
      </w:r>
      <w:r>
        <w:rPr>
          <w:spacing w:val="-4"/>
        </w:rPr>
        <w:t> </w:t>
      </w:r>
      <w:r>
        <w:rPr/>
        <w:t>29</w:t>
      </w:r>
      <w:r>
        <w:rPr>
          <w:spacing w:val="-1"/>
        </w:rPr>
        <w:t> </w:t>
      </w:r>
      <w:r>
        <w:rPr/>
        <w:t>as</w:t>
      </w:r>
      <w:r>
        <w:rPr>
          <w:spacing w:val="-1"/>
        </w:rPr>
        <w:t> </w:t>
      </w:r>
      <w:r>
        <w:rPr/>
        <w:t>it</w:t>
      </w:r>
      <w:r>
        <w:rPr>
          <w:spacing w:val="-1"/>
        </w:rPr>
        <w:t> </w:t>
      </w:r>
      <w:r>
        <w:rPr/>
        <w:t>is</w:t>
      </w:r>
      <w:r>
        <w:rPr>
          <w:spacing w:val="-1"/>
        </w:rPr>
        <w:t> </w:t>
      </w:r>
      <w:r>
        <w:rPr/>
        <w:t>free</w:t>
      </w:r>
      <w:r>
        <w:rPr>
          <w:spacing w:val="-1"/>
        </w:rPr>
        <w:t> </w:t>
      </w:r>
      <w:r>
        <w:rPr/>
        <w:t>in</w:t>
      </w:r>
      <w:r>
        <w:rPr>
          <w:spacing w:val="-5"/>
        </w:rPr>
        <w:t> </w:t>
      </w:r>
      <w:r>
        <w:rPr/>
        <w:t>this</w:t>
      </w:r>
      <w:r>
        <w:rPr>
          <w:spacing w:val="-4"/>
        </w:rPr>
        <w:t> </w:t>
      </w:r>
      <w:r>
        <w:rPr/>
        <w:t>interval. Meeting two can be done in conference room 4 from 18 - 23 as it is free in this interval.</w:t>
      </w:r>
    </w:p>
    <w:p>
      <w:pPr>
        <w:pStyle w:val="BodyText"/>
        <w:spacing w:before="240"/>
      </w:pPr>
    </w:p>
    <w:p>
      <w:pPr>
        <w:pStyle w:val="BodyText"/>
        <w:ind w:left="141"/>
      </w:pPr>
      <w:r>
        <w:rPr>
          <w:spacing w:val="-2"/>
        </w:rPr>
        <w:t>Question3:</w:t>
      </w:r>
    </w:p>
    <w:p>
      <w:pPr>
        <w:pStyle w:val="BodyText"/>
        <w:spacing w:before="241"/>
        <w:ind w:left="141"/>
      </w:pPr>
      <w:r>
        <w:rPr/>
        <w:t>N</w:t>
      </w:r>
      <w:r>
        <w:rPr>
          <w:spacing w:val="-6"/>
        </w:rPr>
        <w:t> </w:t>
      </w:r>
      <w:r>
        <w:rPr/>
        <w:t>children</w:t>
      </w:r>
      <w:r>
        <w:rPr>
          <w:spacing w:val="-3"/>
        </w:rPr>
        <w:t> </w:t>
      </w:r>
      <w:r>
        <w:rPr/>
        <w:t>are</w:t>
      </w:r>
      <w:r>
        <w:rPr>
          <w:spacing w:val="-2"/>
        </w:rPr>
        <w:t> </w:t>
      </w:r>
      <w:r>
        <w:rPr/>
        <w:t>standing</w:t>
      </w:r>
      <w:r>
        <w:rPr>
          <w:spacing w:val="-4"/>
        </w:rPr>
        <w:t> </w:t>
      </w:r>
      <w:r>
        <w:rPr/>
        <w:t>in</w:t>
      </w:r>
      <w:r>
        <w:rPr>
          <w:spacing w:val="-2"/>
        </w:rPr>
        <w:t> </w:t>
      </w:r>
      <w:r>
        <w:rPr/>
        <w:t>a</w:t>
      </w:r>
      <w:r>
        <w:rPr>
          <w:spacing w:val="-6"/>
        </w:rPr>
        <w:t> </w:t>
      </w:r>
      <w:r>
        <w:rPr/>
        <w:t>line.</w:t>
      </w:r>
      <w:r>
        <w:rPr>
          <w:spacing w:val="-2"/>
        </w:rPr>
        <w:t> </w:t>
      </w:r>
      <w:r>
        <w:rPr/>
        <w:t>Each</w:t>
      </w:r>
      <w:r>
        <w:rPr>
          <w:spacing w:val="-4"/>
        </w:rPr>
        <w:t> </w:t>
      </w:r>
      <w:r>
        <w:rPr/>
        <w:t>child</w:t>
      </w:r>
      <w:r>
        <w:rPr>
          <w:spacing w:val="-3"/>
        </w:rPr>
        <w:t> </w:t>
      </w:r>
      <w:r>
        <w:rPr/>
        <w:t>is</w:t>
      </w:r>
      <w:r>
        <w:rPr>
          <w:spacing w:val="-6"/>
        </w:rPr>
        <w:t> </w:t>
      </w:r>
      <w:r>
        <w:rPr/>
        <w:t>assigned</w:t>
      </w:r>
      <w:r>
        <w:rPr>
          <w:spacing w:val="-5"/>
        </w:rPr>
        <w:t> </w:t>
      </w:r>
      <w:r>
        <w:rPr/>
        <w:t>a</w:t>
      </w:r>
      <w:r>
        <w:rPr>
          <w:spacing w:val="-3"/>
        </w:rPr>
        <w:t> </w:t>
      </w:r>
      <w:r>
        <w:rPr/>
        <w:t>rating</w:t>
      </w:r>
      <w:r>
        <w:rPr>
          <w:spacing w:val="-3"/>
        </w:rPr>
        <w:t> </w:t>
      </w:r>
      <w:r>
        <w:rPr>
          <w:spacing w:val="-2"/>
        </w:rPr>
        <w:t>value.</w:t>
      </w:r>
    </w:p>
    <w:p>
      <w:pPr>
        <w:pStyle w:val="BodyText"/>
        <w:spacing w:before="240"/>
        <w:ind w:left="141"/>
      </w:pPr>
      <w:r>
        <w:rPr/>
        <w:t>You</w:t>
      </w:r>
      <w:r>
        <w:rPr>
          <w:spacing w:val="-4"/>
        </w:rPr>
        <w:t> </w:t>
      </w:r>
      <w:r>
        <w:rPr/>
        <w:t>are</w:t>
      </w:r>
      <w:r>
        <w:rPr>
          <w:spacing w:val="-4"/>
        </w:rPr>
        <w:t> </w:t>
      </w:r>
      <w:r>
        <w:rPr/>
        <w:t>giving</w:t>
      </w:r>
      <w:r>
        <w:rPr>
          <w:spacing w:val="-4"/>
        </w:rPr>
        <w:t> </w:t>
      </w:r>
      <w:r>
        <w:rPr/>
        <w:t>candies</w:t>
      </w:r>
      <w:r>
        <w:rPr>
          <w:spacing w:val="-3"/>
        </w:rPr>
        <w:t> </w:t>
      </w:r>
      <w:r>
        <w:rPr/>
        <w:t>to</w:t>
      </w:r>
      <w:r>
        <w:rPr>
          <w:spacing w:val="-3"/>
        </w:rPr>
        <w:t> </w:t>
      </w:r>
      <w:r>
        <w:rPr/>
        <w:t>these</w:t>
      </w:r>
      <w:r>
        <w:rPr>
          <w:spacing w:val="-3"/>
        </w:rPr>
        <w:t> </w:t>
      </w:r>
      <w:r>
        <w:rPr/>
        <w:t>children</w:t>
      </w:r>
      <w:r>
        <w:rPr>
          <w:spacing w:val="-5"/>
        </w:rPr>
        <w:t> </w:t>
      </w:r>
      <w:r>
        <w:rPr/>
        <w:t>subjected</w:t>
      </w:r>
      <w:r>
        <w:rPr>
          <w:spacing w:val="-4"/>
        </w:rPr>
        <w:t> </w:t>
      </w:r>
      <w:r>
        <w:rPr/>
        <w:t>to</w:t>
      </w:r>
      <w:r>
        <w:rPr>
          <w:spacing w:val="-4"/>
        </w:rPr>
        <w:t> </w:t>
      </w:r>
      <w:r>
        <w:rPr/>
        <w:t>the</w:t>
      </w:r>
      <w:r>
        <w:rPr>
          <w:spacing w:val="-3"/>
        </w:rPr>
        <w:t> </w:t>
      </w:r>
      <w:r>
        <w:rPr/>
        <w:t>following</w:t>
      </w:r>
      <w:r>
        <w:rPr>
          <w:spacing w:val="-4"/>
        </w:rPr>
        <w:t> </w:t>
      </w:r>
      <w:r>
        <w:rPr>
          <w:spacing w:val="-2"/>
        </w:rPr>
        <w:t>requirements:</w:t>
      </w:r>
    </w:p>
    <w:p>
      <w:pPr>
        <w:pStyle w:val="ListParagraph"/>
        <w:numPr>
          <w:ilvl w:val="0"/>
          <w:numId w:val="185"/>
        </w:numPr>
        <w:tabs>
          <w:tab w:pos="861" w:val="left" w:leader="none"/>
        </w:tabs>
        <w:spacing w:line="240" w:lineRule="auto" w:before="240" w:after="0"/>
        <w:ind w:left="861" w:right="0" w:hanging="720"/>
        <w:jc w:val="left"/>
        <w:rPr>
          <w:sz w:val="22"/>
        </w:rPr>
      </w:pPr>
      <w:r>
        <w:rPr>
          <w:sz w:val="22"/>
        </w:rPr>
        <w:t>Each</w:t>
      </w:r>
      <w:r>
        <w:rPr>
          <w:spacing w:val="-3"/>
          <w:sz w:val="22"/>
        </w:rPr>
        <w:t> </w:t>
      </w:r>
      <w:r>
        <w:rPr>
          <w:sz w:val="22"/>
        </w:rPr>
        <w:t>child</w:t>
      </w:r>
      <w:r>
        <w:rPr>
          <w:spacing w:val="-7"/>
          <w:sz w:val="22"/>
        </w:rPr>
        <w:t> </w:t>
      </w:r>
      <w:r>
        <w:rPr>
          <w:sz w:val="22"/>
        </w:rPr>
        <w:t>must</w:t>
      </w:r>
      <w:r>
        <w:rPr>
          <w:spacing w:val="-2"/>
          <w:sz w:val="22"/>
        </w:rPr>
        <w:t> </w:t>
      </w:r>
      <w:r>
        <w:rPr>
          <w:sz w:val="22"/>
        </w:rPr>
        <w:t>have</w:t>
      </w:r>
      <w:r>
        <w:rPr>
          <w:spacing w:val="-2"/>
          <w:sz w:val="22"/>
        </w:rPr>
        <w:t> </w:t>
      </w:r>
      <w:r>
        <w:rPr>
          <w:sz w:val="22"/>
        </w:rPr>
        <w:t>at</w:t>
      </w:r>
      <w:r>
        <w:rPr>
          <w:spacing w:val="-3"/>
          <w:sz w:val="22"/>
        </w:rPr>
        <w:t> </w:t>
      </w:r>
      <w:r>
        <w:rPr>
          <w:sz w:val="22"/>
        </w:rPr>
        <w:t>least</w:t>
      </w:r>
      <w:r>
        <w:rPr>
          <w:spacing w:val="-2"/>
          <w:sz w:val="22"/>
        </w:rPr>
        <w:t> </w:t>
      </w:r>
      <w:r>
        <w:rPr>
          <w:sz w:val="22"/>
        </w:rPr>
        <w:t>one</w:t>
      </w:r>
      <w:r>
        <w:rPr>
          <w:spacing w:val="-2"/>
          <w:sz w:val="22"/>
        </w:rPr>
        <w:t> candy.</w:t>
      </w:r>
    </w:p>
    <w:p>
      <w:pPr>
        <w:pStyle w:val="ListParagraph"/>
        <w:numPr>
          <w:ilvl w:val="0"/>
          <w:numId w:val="185"/>
        </w:numPr>
        <w:tabs>
          <w:tab w:pos="861" w:val="left" w:leader="none"/>
        </w:tabs>
        <w:spacing w:line="453" w:lineRule="auto" w:before="241" w:after="0"/>
        <w:ind w:left="141" w:right="2852" w:firstLine="0"/>
        <w:jc w:val="left"/>
        <w:rPr>
          <w:sz w:val="22"/>
        </w:rPr>
      </w:pPr>
      <w:r>
        <w:rPr>
          <w:sz w:val="22"/>
        </w:rPr>
        <w:t>Children</w:t>
      </w:r>
      <w:r>
        <w:rPr>
          <w:spacing w:val="-3"/>
          <w:sz w:val="22"/>
        </w:rPr>
        <w:t> </w:t>
      </w:r>
      <w:r>
        <w:rPr>
          <w:sz w:val="22"/>
        </w:rPr>
        <w:t>with</w:t>
      </w:r>
      <w:r>
        <w:rPr>
          <w:spacing w:val="-3"/>
          <w:sz w:val="22"/>
        </w:rPr>
        <w:t> </w:t>
      </w:r>
      <w:r>
        <w:rPr>
          <w:sz w:val="22"/>
        </w:rPr>
        <w:t>a</w:t>
      </w:r>
      <w:r>
        <w:rPr>
          <w:spacing w:val="-3"/>
          <w:sz w:val="22"/>
        </w:rPr>
        <w:t> </w:t>
      </w:r>
      <w:r>
        <w:rPr>
          <w:sz w:val="22"/>
        </w:rPr>
        <w:t>higher</w:t>
      </w:r>
      <w:r>
        <w:rPr>
          <w:spacing w:val="-5"/>
          <w:sz w:val="22"/>
        </w:rPr>
        <w:t> </w:t>
      </w:r>
      <w:r>
        <w:rPr>
          <w:sz w:val="22"/>
        </w:rPr>
        <w:t>rating</w:t>
      </w:r>
      <w:r>
        <w:rPr>
          <w:spacing w:val="-4"/>
          <w:sz w:val="22"/>
        </w:rPr>
        <w:t> </w:t>
      </w:r>
      <w:r>
        <w:rPr>
          <w:sz w:val="22"/>
        </w:rPr>
        <w:t>get</w:t>
      </w:r>
      <w:r>
        <w:rPr>
          <w:spacing w:val="-5"/>
          <w:sz w:val="22"/>
        </w:rPr>
        <w:t> </w:t>
      </w:r>
      <w:r>
        <w:rPr>
          <w:sz w:val="22"/>
        </w:rPr>
        <w:t>more</w:t>
      </w:r>
      <w:r>
        <w:rPr>
          <w:spacing w:val="-3"/>
          <w:sz w:val="22"/>
        </w:rPr>
        <w:t> </w:t>
      </w:r>
      <w:r>
        <w:rPr>
          <w:sz w:val="22"/>
        </w:rPr>
        <w:t>candies</w:t>
      </w:r>
      <w:r>
        <w:rPr>
          <w:spacing w:val="-3"/>
          <w:sz w:val="22"/>
        </w:rPr>
        <w:t> </w:t>
      </w:r>
      <w:r>
        <w:rPr>
          <w:sz w:val="22"/>
        </w:rPr>
        <w:t>than</w:t>
      </w:r>
      <w:r>
        <w:rPr>
          <w:spacing w:val="-4"/>
          <w:sz w:val="22"/>
        </w:rPr>
        <w:t> </w:t>
      </w:r>
      <w:r>
        <w:rPr>
          <w:sz w:val="22"/>
        </w:rPr>
        <w:t>their</w:t>
      </w:r>
      <w:r>
        <w:rPr>
          <w:spacing w:val="-3"/>
          <w:sz w:val="22"/>
        </w:rPr>
        <w:t> </w:t>
      </w:r>
      <w:r>
        <w:rPr>
          <w:sz w:val="22"/>
        </w:rPr>
        <w:t>neighbors. What is the minimum number of candies you must give?</w:t>
      </w:r>
    </w:p>
    <w:p>
      <w:pPr>
        <w:pStyle w:val="BodyText"/>
        <w:spacing w:before="242"/>
      </w:pPr>
    </w:p>
    <w:p>
      <w:pPr>
        <w:pStyle w:val="BodyText"/>
        <w:spacing w:line="453" w:lineRule="auto"/>
        <w:ind w:left="141" w:right="7775"/>
      </w:pPr>
      <w:r>
        <w:rPr/>
        <w:t>Problem</w:t>
      </w:r>
      <w:r>
        <w:rPr>
          <w:spacing w:val="-13"/>
        </w:rPr>
        <w:t> </w:t>
      </w:r>
      <w:r>
        <w:rPr/>
        <w:t>Constraints 1 &lt;= N &lt;= 105</w:t>
      </w:r>
    </w:p>
    <w:p>
      <w:pPr>
        <w:pStyle w:val="BodyText"/>
        <w:spacing w:before="3"/>
        <w:ind w:left="141"/>
      </w:pPr>
      <w:r>
        <w:rPr/>
        <w:t>-109</w:t>
      </w:r>
      <w:r>
        <w:rPr>
          <w:spacing w:val="-1"/>
        </w:rPr>
        <w:t> </w:t>
      </w:r>
      <w:r>
        <w:rPr/>
        <w:t>&lt;=</w:t>
      </w:r>
      <w:r>
        <w:rPr>
          <w:spacing w:val="-2"/>
        </w:rPr>
        <w:t> </w:t>
      </w:r>
      <w:r>
        <w:rPr/>
        <w:t>A[i]</w:t>
      </w:r>
      <w:r>
        <w:rPr>
          <w:spacing w:val="-2"/>
        </w:rPr>
        <w:t> </w:t>
      </w:r>
      <w:r>
        <w:rPr/>
        <w:t>&lt;=</w:t>
      </w:r>
      <w:r>
        <w:rPr>
          <w:spacing w:val="-3"/>
        </w:rPr>
        <w:t> </w:t>
      </w:r>
      <w:r>
        <w:rPr>
          <w:spacing w:val="-5"/>
        </w:rPr>
        <w:t>109</w:t>
      </w:r>
    </w:p>
    <w:p>
      <w:pPr>
        <w:pStyle w:val="BodyText"/>
        <w:spacing w:before="241"/>
        <w:ind w:left="141"/>
      </w:pPr>
      <w:r>
        <w:rPr/>
        <w:t>Input</w:t>
      </w:r>
      <w:r>
        <w:rPr>
          <w:spacing w:val="-5"/>
        </w:rPr>
        <w:t> </w:t>
      </w:r>
      <w:r>
        <w:rPr>
          <w:spacing w:val="-2"/>
        </w:rPr>
        <w:t>Format</w:t>
      </w:r>
    </w:p>
    <w:p>
      <w:pPr>
        <w:pStyle w:val="BodyText"/>
        <w:spacing w:line="453" w:lineRule="auto" w:before="240"/>
        <w:ind w:left="141" w:right="1578"/>
      </w:pPr>
      <w:r>
        <w:rPr/>
        <w:t>The</w:t>
      </w:r>
      <w:r>
        <w:rPr>
          <w:spacing w:val="-2"/>
        </w:rPr>
        <w:t> </w:t>
      </w:r>
      <w:r>
        <w:rPr/>
        <w:t>first</w:t>
      </w:r>
      <w:r>
        <w:rPr>
          <w:spacing w:val="-4"/>
        </w:rPr>
        <w:t> </w:t>
      </w:r>
      <w:r>
        <w:rPr/>
        <w:t>and</w:t>
      </w:r>
      <w:r>
        <w:rPr>
          <w:spacing w:val="-4"/>
        </w:rPr>
        <w:t> </w:t>
      </w:r>
      <w:r>
        <w:rPr/>
        <w:t>only</w:t>
      </w:r>
      <w:r>
        <w:rPr>
          <w:spacing w:val="-2"/>
        </w:rPr>
        <w:t> </w:t>
      </w:r>
      <w:r>
        <w:rPr/>
        <w:t>argument</w:t>
      </w:r>
      <w:r>
        <w:rPr>
          <w:spacing w:val="-2"/>
        </w:rPr>
        <w:t> </w:t>
      </w:r>
      <w:r>
        <w:rPr/>
        <w:t>is</w:t>
      </w:r>
      <w:r>
        <w:rPr>
          <w:spacing w:val="-2"/>
        </w:rPr>
        <w:t> </w:t>
      </w:r>
      <w:r>
        <w:rPr/>
        <w:t>an</w:t>
      </w:r>
      <w:r>
        <w:rPr>
          <w:spacing w:val="-3"/>
        </w:rPr>
        <w:t> </w:t>
      </w:r>
      <w:r>
        <w:rPr/>
        <w:t>integer</w:t>
      </w:r>
      <w:r>
        <w:rPr>
          <w:spacing w:val="-2"/>
        </w:rPr>
        <w:t> </w:t>
      </w:r>
      <w:r>
        <w:rPr/>
        <w:t>array</w:t>
      </w:r>
      <w:r>
        <w:rPr>
          <w:spacing w:val="-2"/>
        </w:rPr>
        <w:t> </w:t>
      </w:r>
      <w:r>
        <w:rPr/>
        <w:t>A</w:t>
      </w:r>
      <w:r>
        <w:rPr>
          <w:spacing w:val="-2"/>
        </w:rPr>
        <w:t> </w:t>
      </w:r>
      <w:r>
        <w:rPr/>
        <w:t>representing</w:t>
      </w:r>
      <w:r>
        <w:rPr>
          <w:spacing w:val="-3"/>
        </w:rPr>
        <w:t> </w:t>
      </w:r>
      <w:r>
        <w:rPr/>
        <w:t>the</w:t>
      </w:r>
      <w:r>
        <w:rPr>
          <w:spacing w:val="-2"/>
        </w:rPr>
        <w:t> </w:t>
      </w:r>
      <w:r>
        <w:rPr/>
        <w:t>rating</w:t>
      </w:r>
      <w:r>
        <w:rPr>
          <w:spacing w:val="-3"/>
        </w:rPr>
        <w:t> </w:t>
      </w:r>
      <w:r>
        <w:rPr/>
        <w:t>of</w:t>
      </w:r>
      <w:r>
        <w:rPr>
          <w:spacing w:val="-5"/>
        </w:rPr>
        <w:t> </w:t>
      </w:r>
      <w:r>
        <w:rPr/>
        <w:t>children. Output Format</w:t>
      </w:r>
    </w:p>
    <w:p>
      <w:pPr>
        <w:pStyle w:val="BodyText"/>
        <w:spacing w:line="453" w:lineRule="auto" w:before="2"/>
        <w:ind w:left="141" w:right="3612"/>
      </w:pPr>
      <w:r>
        <w:rPr/>
        <w:t>Return</w:t>
      </w:r>
      <w:r>
        <w:rPr>
          <w:spacing w:val="-4"/>
        </w:rPr>
        <w:t> </w:t>
      </w:r>
      <w:r>
        <w:rPr/>
        <w:t>an</w:t>
      </w:r>
      <w:r>
        <w:rPr>
          <w:spacing w:val="-4"/>
        </w:rPr>
        <w:t> </w:t>
      </w:r>
      <w:r>
        <w:rPr/>
        <w:t>integer</w:t>
      </w:r>
      <w:r>
        <w:rPr>
          <w:spacing w:val="-4"/>
        </w:rPr>
        <w:t> </w:t>
      </w:r>
      <w:r>
        <w:rPr/>
        <w:t>representing</w:t>
      </w:r>
      <w:r>
        <w:rPr>
          <w:spacing w:val="-4"/>
        </w:rPr>
        <w:t> </w:t>
      </w:r>
      <w:r>
        <w:rPr/>
        <w:t>the</w:t>
      </w:r>
      <w:r>
        <w:rPr>
          <w:spacing w:val="-5"/>
        </w:rPr>
        <w:t> </w:t>
      </w:r>
      <w:r>
        <w:rPr/>
        <w:t>minimum</w:t>
      </w:r>
      <w:r>
        <w:rPr>
          <w:spacing w:val="-3"/>
        </w:rPr>
        <w:t> </w:t>
      </w:r>
      <w:r>
        <w:rPr/>
        <w:t>candies</w:t>
      </w:r>
      <w:r>
        <w:rPr>
          <w:spacing w:val="-4"/>
        </w:rPr>
        <w:t> </w:t>
      </w:r>
      <w:r>
        <w:rPr/>
        <w:t>to</w:t>
      </w:r>
      <w:r>
        <w:rPr>
          <w:spacing w:val="-3"/>
        </w:rPr>
        <w:t> </w:t>
      </w:r>
      <w:r>
        <w:rPr/>
        <w:t>be</w:t>
      </w:r>
      <w:r>
        <w:rPr>
          <w:spacing w:val="-4"/>
        </w:rPr>
        <w:t> </w:t>
      </w:r>
      <w:r>
        <w:rPr/>
        <w:t>given. Example Input</w:t>
      </w:r>
    </w:p>
    <w:p>
      <w:pPr>
        <w:pStyle w:val="BodyText"/>
        <w:spacing w:before="3"/>
        <w:ind w:left="141"/>
      </w:pPr>
      <w:r>
        <w:rPr/>
        <w:t>Input</w:t>
      </w:r>
      <w:r>
        <w:rPr>
          <w:spacing w:val="-5"/>
        </w:rPr>
        <w:t> 1:</w:t>
      </w:r>
    </w:p>
    <w:p>
      <w:pPr>
        <w:pStyle w:val="BodyText"/>
        <w:spacing w:before="240"/>
        <w:ind w:left="191"/>
      </w:pPr>
      <w:r>
        <w:rPr/>
        <w:t>A</w:t>
      </w:r>
      <w:r>
        <w:rPr>
          <w:spacing w:val="-2"/>
        </w:rPr>
        <w:t> </w:t>
      </w:r>
      <w:r>
        <w:rPr/>
        <w:t>=</w:t>
      </w:r>
      <w:r>
        <w:rPr>
          <w:spacing w:val="-1"/>
        </w:rPr>
        <w:t> </w:t>
      </w:r>
      <w:r>
        <w:rPr/>
        <w:t>[1,</w:t>
      </w:r>
      <w:r>
        <w:rPr>
          <w:spacing w:val="-1"/>
        </w:rPr>
        <w:t> </w:t>
      </w:r>
      <w:r>
        <w:rPr>
          <w:spacing w:val="-5"/>
        </w:rPr>
        <w:t>2]</w:t>
      </w:r>
    </w:p>
    <w:p>
      <w:pPr>
        <w:pStyle w:val="BodyText"/>
        <w:spacing w:after="0"/>
        <w:sectPr>
          <w:pgSz w:w="11920" w:h="16850"/>
          <w:pgMar w:top="1300" w:bottom="280" w:left="850" w:right="1275"/>
        </w:sectPr>
      </w:pPr>
    </w:p>
    <w:p>
      <w:pPr>
        <w:pStyle w:val="BodyText"/>
        <w:spacing w:before="37"/>
        <w:ind w:left="141"/>
      </w:pPr>
      <w:r>
        <w:rPr/>
        <w:t>Input</w:t>
      </w:r>
      <w:r>
        <w:rPr>
          <w:spacing w:val="-5"/>
        </w:rPr>
        <w:t> 2:</w:t>
      </w:r>
    </w:p>
    <w:p>
      <w:pPr>
        <w:pStyle w:val="BodyText"/>
        <w:spacing w:before="241"/>
        <w:ind w:left="191"/>
      </w:pPr>
      <w:r>
        <w:rPr/>
        <w:t>A</w:t>
      </w:r>
      <w:r>
        <w:rPr>
          <w:spacing w:val="-2"/>
        </w:rPr>
        <w:t> </w:t>
      </w:r>
      <w:r>
        <w:rPr/>
        <w:t>=</w:t>
      </w:r>
      <w:r>
        <w:rPr>
          <w:spacing w:val="-2"/>
        </w:rPr>
        <w:t> </w:t>
      </w:r>
      <w:r>
        <w:rPr/>
        <w:t>[1,</w:t>
      </w:r>
      <w:r>
        <w:rPr>
          <w:spacing w:val="-1"/>
        </w:rPr>
        <w:t> </w:t>
      </w:r>
      <w:r>
        <w:rPr/>
        <w:t>5,</w:t>
      </w:r>
      <w:r>
        <w:rPr>
          <w:spacing w:val="-2"/>
        </w:rPr>
        <w:t> </w:t>
      </w:r>
      <w:r>
        <w:rPr/>
        <w:t>2,</w:t>
      </w:r>
      <w:r>
        <w:rPr>
          <w:spacing w:val="-1"/>
        </w:rPr>
        <w:t> </w:t>
      </w:r>
      <w:r>
        <w:rPr>
          <w:spacing w:val="-5"/>
        </w:rPr>
        <w:t>1]</w:t>
      </w:r>
    </w:p>
    <w:p>
      <w:pPr>
        <w:pStyle w:val="BodyText"/>
        <w:spacing w:line="453" w:lineRule="auto" w:before="240"/>
        <w:ind w:left="141" w:right="7881"/>
      </w:pPr>
      <w:r>
        <w:rPr/>
        <w:t>Example</w:t>
      </w:r>
      <w:r>
        <w:rPr>
          <w:spacing w:val="-13"/>
        </w:rPr>
        <w:t> </w:t>
      </w:r>
      <w:r>
        <w:rPr/>
        <w:t>Output Output 1:</w:t>
      </w:r>
    </w:p>
    <w:p>
      <w:pPr>
        <w:pStyle w:val="BodyText"/>
        <w:spacing w:before="3"/>
        <w:ind w:left="191"/>
      </w:pPr>
      <w:r>
        <w:rPr>
          <w:spacing w:val="-10"/>
        </w:rPr>
        <w:t>3</w:t>
      </w:r>
    </w:p>
    <w:p>
      <w:pPr>
        <w:pStyle w:val="BodyText"/>
        <w:spacing w:before="240"/>
        <w:ind w:left="141"/>
      </w:pPr>
      <w:r>
        <w:rPr/>
        <w:t>Output</w:t>
      </w:r>
      <w:r>
        <w:rPr>
          <w:spacing w:val="-5"/>
        </w:rPr>
        <w:t> 2:</w:t>
      </w:r>
    </w:p>
    <w:p>
      <w:pPr>
        <w:pStyle w:val="BodyText"/>
        <w:spacing w:before="240"/>
        <w:ind w:left="191"/>
      </w:pPr>
      <w:r>
        <w:rPr>
          <w:spacing w:val="-10"/>
        </w:rPr>
        <w:t>7</w:t>
      </w:r>
    </w:p>
    <w:p>
      <w:pPr>
        <w:pStyle w:val="BodyText"/>
        <w:spacing w:line="453" w:lineRule="auto" w:before="241"/>
        <w:ind w:left="141" w:right="6912"/>
      </w:pPr>
      <w:r>
        <w:rPr/>
        <w:t>Example</w:t>
      </w:r>
      <w:r>
        <w:rPr>
          <w:spacing w:val="-13"/>
        </w:rPr>
        <w:t> </w:t>
      </w:r>
      <w:r>
        <w:rPr/>
        <w:t>Explanation Explanation 1:</w:t>
      </w:r>
    </w:p>
    <w:p>
      <w:pPr>
        <w:pStyle w:val="BodyText"/>
        <w:spacing w:line="276" w:lineRule="auto" w:before="3"/>
        <w:ind w:left="141" w:right="282" w:firstLine="50"/>
      </w:pPr>
      <w:r>
        <w:rPr/>
        <w:t>The</w:t>
      </w:r>
      <w:r>
        <w:rPr>
          <w:spacing w:val="-1"/>
        </w:rPr>
        <w:t> </w:t>
      </w:r>
      <w:r>
        <w:rPr/>
        <w:t>candidate</w:t>
      </w:r>
      <w:r>
        <w:rPr>
          <w:spacing w:val="-1"/>
        </w:rPr>
        <w:t> </w:t>
      </w:r>
      <w:r>
        <w:rPr/>
        <w:t>with</w:t>
      </w:r>
      <w:r>
        <w:rPr>
          <w:spacing w:val="-1"/>
        </w:rPr>
        <w:t> </w:t>
      </w:r>
      <w:r>
        <w:rPr/>
        <w:t>1</w:t>
      </w:r>
      <w:r>
        <w:rPr>
          <w:spacing w:val="-3"/>
        </w:rPr>
        <w:t> </w:t>
      </w:r>
      <w:r>
        <w:rPr/>
        <w:t>rating</w:t>
      </w:r>
      <w:r>
        <w:rPr>
          <w:spacing w:val="-2"/>
        </w:rPr>
        <w:t> </w:t>
      </w:r>
      <w:r>
        <w:rPr/>
        <w:t>gets</w:t>
      </w:r>
      <w:r>
        <w:rPr>
          <w:spacing w:val="-3"/>
        </w:rPr>
        <w:t> </w:t>
      </w:r>
      <w:r>
        <w:rPr/>
        <w:t>1</w:t>
      </w:r>
      <w:r>
        <w:rPr>
          <w:spacing w:val="-1"/>
        </w:rPr>
        <w:t> </w:t>
      </w:r>
      <w:r>
        <w:rPr/>
        <w:t>candy</w:t>
      </w:r>
      <w:r>
        <w:rPr>
          <w:spacing w:val="-3"/>
        </w:rPr>
        <w:t> </w:t>
      </w:r>
      <w:r>
        <w:rPr/>
        <w:t>and</w:t>
      </w:r>
      <w:r>
        <w:rPr>
          <w:spacing w:val="-3"/>
        </w:rPr>
        <w:t> </w:t>
      </w:r>
      <w:r>
        <w:rPr/>
        <w:t>candidate</w:t>
      </w:r>
      <w:r>
        <w:rPr>
          <w:spacing w:val="-1"/>
        </w:rPr>
        <w:t> </w:t>
      </w:r>
      <w:r>
        <w:rPr/>
        <w:t>with</w:t>
      </w:r>
      <w:r>
        <w:rPr>
          <w:spacing w:val="-1"/>
        </w:rPr>
        <w:t> </w:t>
      </w:r>
      <w:r>
        <w:rPr/>
        <w:t>rating</w:t>
      </w:r>
      <w:r>
        <w:rPr>
          <w:spacing w:val="-4"/>
        </w:rPr>
        <w:t> </w:t>
      </w:r>
      <w:r>
        <w:rPr/>
        <w:t>2</w:t>
      </w:r>
      <w:r>
        <w:rPr>
          <w:spacing w:val="-1"/>
        </w:rPr>
        <w:t> </w:t>
      </w:r>
      <w:r>
        <w:rPr/>
        <w:t>cannot</w:t>
      </w:r>
      <w:r>
        <w:rPr>
          <w:spacing w:val="-1"/>
        </w:rPr>
        <w:t> </w:t>
      </w:r>
      <w:r>
        <w:rPr/>
        <w:t>get</w:t>
      </w:r>
      <w:r>
        <w:rPr>
          <w:spacing w:val="-3"/>
        </w:rPr>
        <w:t> </w:t>
      </w:r>
      <w:r>
        <w:rPr/>
        <w:t>1</w:t>
      </w:r>
      <w:r>
        <w:rPr>
          <w:spacing w:val="-1"/>
        </w:rPr>
        <w:t> </w:t>
      </w:r>
      <w:r>
        <w:rPr/>
        <w:t>candy</w:t>
      </w:r>
      <w:r>
        <w:rPr>
          <w:spacing w:val="-3"/>
        </w:rPr>
        <w:t> </w:t>
      </w:r>
      <w:r>
        <w:rPr/>
        <w:t>as</w:t>
      </w:r>
      <w:r>
        <w:rPr>
          <w:spacing w:val="-3"/>
        </w:rPr>
        <w:t> </w:t>
      </w:r>
      <w:r>
        <w:rPr/>
        <w:t>1</w:t>
      </w:r>
      <w:r>
        <w:rPr>
          <w:spacing w:val="-1"/>
        </w:rPr>
        <w:t> </w:t>
      </w:r>
      <w:r>
        <w:rPr/>
        <w:t>is</w:t>
      </w:r>
      <w:r>
        <w:rPr>
          <w:spacing w:val="-1"/>
        </w:rPr>
        <w:t> </w:t>
      </w:r>
      <w:r>
        <w:rPr/>
        <w:t>its </w:t>
      </w:r>
      <w:r>
        <w:rPr>
          <w:spacing w:val="-2"/>
        </w:rPr>
        <w:t>neighbor.</w:t>
      </w:r>
    </w:p>
    <w:p>
      <w:pPr>
        <w:pStyle w:val="BodyText"/>
        <w:spacing w:line="453" w:lineRule="auto" w:before="200"/>
        <w:ind w:left="141" w:right="1131" w:firstLine="50"/>
      </w:pPr>
      <w:r>
        <w:rPr/>
        <w:t>So</w:t>
      </w:r>
      <w:r>
        <w:rPr>
          <w:spacing w:val="-1"/>
        </w:rPr>
        <w:t> </w:t>
      </w:r>
      <w:r>
        <w:rPr/>
        <w:t>rating</w:t>
      </w:r>
      <w:r>
        <w:rPr>
          <w:spacing w:val="-2"/>
        </w:rPr>
        <w:t> </w:t>
      </w:r>
      <w:r>
        <w:rPr/>
        <w:t>2 candidate</w:t>
      </w:r>
      <w:r>
        <w:rPr>
          <w:spacing w:val="-1"/>
        </w:rPr>
        <w:t> </w:t>
      </w:r>
      <w:r>
        <w:rPr/>
        <w:t>gets</w:t>
      </w:r>
      <w:r>
        <w:rPr>
          <w:spacing w:val="-3"/>
        </w:rPr>
        <w:t> </w:t>
      </w:r>
      <w:r>
        <w:rPr/>
        <w:t>2</w:t>
      </w:r>
      <w:r>
        <w:rPr>
          <w:spacing w:val="-1"/>
        </w:rPr>
        <w:t> </w:t>
      </w:r>
      <w:r>
        <w:rPr/>
        <w:t>candies.</w:t>
      </w:r>
      <w:r>
        <w:rPr>
          <w:spacing w:val="-1"/>
        </w:rPr>
        <w:t> </w:t>
      </w:r>
      <w:r>
        <w:rPr/>
        <w:t>In</w:t>
      </w:r>
      <w:r>
        <w:rPr>
          <w:spacing w:val="-4"/>
        </w:rPr>
        <w:t> </w:t>
      </w:r>
      <w:r>
        <w:rPr/>
        <w:t>total,</w:t>
      </w:r>
      <w:r>
        <w:rPr>
          <w:spacing w:val="-3"/>
        </w:rPr>
        <w:t> </w:t>
      </w:r>
      <w:r>
        <w:rPr/>
        <w:t>2 +</w:t>
      </w:r>
      <w:r>
        <w:rPr>
          <w:spacing w:val="-3"/>
        </w:rPr>
        <w:t> </w:t>
      </w:r>
      <w:r>
        <w:rPr/>
        <w:t>1</w:t>
      </w:r>
      <w:r>
        <w:rPr>
          <w:spacing w:val="-2"/>
        </w:rPr>
        <w:t> </w:t>
      </w:r>
      <w:r>
        <w:rPr/>
        <w:t>=</w:t>
      </w:r>
      <w:r>
        <w:rPr>
          <w:spacing w:val="-3"/>
        </w:rPr>
        <w:t> </w:t>
      </w:r>
      <w:r>
        <w:rPr/>
        <w:t>3</w:t>
      </w:r>
      <w:r>
        <w:rPr>
          <w:spacing w:val="-3"/>
        </w:rPr>
        <w:t> </w:t>
      </w:r>
      <w:r>
        <w:rPr/>
        <w:t>candies</w:t>
      </w:r>
      <w:r>
        <w:rPr>
          <w:spacing w:val="-1"/>
        </w:rPr>
        <w:t> </w:t>
      </w:r>
      <w:r>
        <w:rPr/>
        <w:t>need</w:t>
      </w:r>
      <w:r>
        <w:rPr>
          <w:spacing w:val="-1"/>
        </w:rPr>
        <w:t> </w:t>
      </w:r>
      <w:r>
        <w:rPr/>
        <w:t>to be</w:t>
      </w:r>
      <w:r>
        <w:rPr>
          <w:spacing w:val="-1"/>
        </w:rPr>
        <w:t> </w:t>
      </w:r>
      <w:r>
        <w:rPr/>
        <w:t>given</w:t>
      </w:r>
      <w:r>
        <w:rPr>
          <w:spacing w:val="-4"/>
        </w:rPr>
        <w:t> </w:t>
      </w:r>
      <w:r>
        <w:rPr/>
        <w:t>out. Explanation 2:</w:t>
      </w:r>
    </w:p>
    <w:p>
      <w:pPr>
        <w:pStyle w:val="BodyText"/>
        <w:spacing w:before="3"/>
        <w:ind w:left="141"/>
      </w:pPr>
      <w:r>
        <w:rPr/>
        <w:t>Candies</w:t>
      </w:r>
      <w:r>
        <w:rPr>
          <w:spacing w:val="-2"/>
        </w:rPr>
        <w:t> </w:t>
      </w:r>
      <w:r>
        <w:rPr/>
        <w:t>given</w:t>
      </w:r>
      <w:r>
        <w:rPr>
          <w:spacing w:val="-6"/>
        </w:rPr>
        <w:t> </w:t>
      </w:r>
      <w:r>
        <w:rPr/>
        <w:t>=</w:t>
      </w:r>
      <w:r>
        <w:rPr>
          <w:spacing w:val="-2"/>
        </w:rPr>
        <w:t> </w:t>
      </w:r>
      <w:r>
        <w:rPr/>
        <w:t>[1,</w:t>
      </w:r>
      <w:r>
        <w:rPr>
          <w:spacing w:val="-4"/>
        </w:rPr>
        <w:t> </w:t>
      </w:r>
      <w:r>
        <w:rPr/>
        <w:t>3,</w:t>
      </w:r>
      <w:r>
        <w:rPr>
          <w:spacing w:val="-2"/>
        </w:rPr>
        <w:t> </w:t>
      </w:r>
      <w:r>
        <w:rPr/>
        <w:t>2,</w:t>
      </w:r>
      <w:r>
        <w:rPr>
          <w:spacing w:val="-1"/>
        </w:rPr>
        <w:t> </w:t>
      </w:r>
      <w:r>
        <w:rPr>
          <w:spacing w:val="-7"/>
        </w:rPr>
        <w:t>1]</w:t>
      </w:r>
    </w:p>
    <w:p>
      <w:pPr>
        <w:pStyle w:val="BodyText"/>
        <w:spacing w:before="240"/>
        <w:ind w:left="141"/>
      </w:pPr>
      <w:r>
        <w:rPr/>
        <w:t>Question</w:t>
      </w:r>
      <w:r>
        <w:rPr>
          <w:spacing w:val="-3"/>
        </w:rPr>
        <w:t> </w:t>
      </w:r>
      <w:r>
        <w:rPr>
          <w:spacing w:val="-5"/>
        </w:rPr>
        <w:t>4:</w:t>
      </w:r>
    </w:p>
    <w:p>
      <w:pPr>
        <w:pStyle w:val="BodyText"/>
        <w:spacing w:before="241"/>
        <w:ind w:left="141"/>
      </w:pPr>
      <w:r>
        <w:rPr/>
        <w:t>There</w:t>
      </w:r>
      <w:r>
        <w:rPr>
          <w:spacing w:val="-5"/>
        </w:rPr>
        <w:t> </w:t>
      </w:r>
      <w:r>
        <w:rPr/>
        <w:t>is</w:t>
      </w:r>
      <w:r>
        <w:rPr>
          <w:spacing w:val="-5"/>
        </w:rPr>
        <w:t> </w:t>
      </w:r>
      <w:r>
        <w:rPr/>
        <w:t>a</w:t>
      </w:r>
      <w:r>
        <w:rPr>
          <w:spacing w:val="-3"/>
        </w:rPr>
        <w:t> </w:t>
      </w:r>
      <w:r>
        <w:rPr/>
        <w:t>street</w:t>
      </w:r>
      <w:r>
        <w:rPr>
          <w:spacing w:val="-2"/>
        </w:rPr>
        <w:t> </w:t>
      </w:r>
      <w:r>
        <w:rPr/>
        <w:t>of</w:t>
      </w:r>
      <w:r>
        <w:rPr>
          <w:spacing w:val="-6"/>
        </w:rPr>
        <w:t> </w:t>
      </w:r>
      <w:r>
        <w:rPr/>
        <w:t>length</w:t>
      </w:r>
      <w:r>
        <w:rPr>
          <w:spacing w:val="-5"/>
        </w:rPr>
        <w:t> </w:t>
      </w:r>
      <w:r>
        <w:rPr/>
        <w:t>xxx</w:t>
      </w:r>
      <w:r>
        <w:rPr>
          <w:spacing w:val="-3"/>
        </w:rPr>
        <w:t> </w:t>
      </w:r>
      <w:r>
        <w:rPr/>
        <w:t>whose</w:t>
      </w:r>
      <w:r>
        <w:rPr>
          <w:spacing w:val="-4"/>
        </w:rPr>
        <w:t> </w:t>
      </w:r>
      <w:r>
        <w:rPr/>
        <w:t>positions</w:t>
      </w:r>
      <w:r>
        <w:rPr>
          <w:spacing w:val="-3"/>
        </w:rPr>
        <w:t> </w:t>
      </w:r>
      <w:r>
        <w:rPr/>
        <w:t>are</w:t>
      </w:r>
      <w:r>
        <w:rPr>
          <w:spacing w:val="-2"/>
        </w:rPr>
        <w:t> </w:t>
      </w:r>
      <w:r>
        <w:rPr/>
        <w:t>numbered</w:t>
      </w:r>
      <w:r>
        <w:rPr>
          <w:spacing w:val="-5"/>
        </w:rPr>
        <w:t> </w:t>
      </w:r>
      <w:r>
        <w:rPr/>
        <w:t>0,</w:t>
      </w:r>
      <w:r>
        <w:rPr>
          <w:spacing w:val="-5"/>
        </w:rPr>
        <w:t> </w:t>
      </w:r>
      <w:r>
        <w:rPr/>
        <w:t>1,…,x</w:t>
      </w:r>
      <w:r>
        <w:rPr>
          <w:spacing w:val="-4"/>
        </w:rPr>
        <w:t> </w:t>
      </w:r>
      <w:r>
        <w:rPr/>
        <w:t>Initially</w:t>
      </w:r>
      <w:r>
        <w:rPr>
          <w:spacing w:val="-5"/>
        </w:rPr>
        <w:t> </w:t>
      </w:r>
      <w:r>
        <w:rPr/>
        <w:t>there</w:t>
      </w:r>
      <w:r>
        <w:rPr>
          <w:spacing w:val="-2"/>
        </w:rPr>
        <w:t> </w:t>
      </w:r>
      <w:r>
        <w:rPr/>
        <w:t>are</w:t>
      </w:r>
      <w:r>
        <w:rPr>
          <w:spacing w:val="-3"/>
        </w:rPr>
        <w:t> </w:t>
      </w:r>
      <w:r>
        <w:rPr/>
        <w:t>no</w:t>
      </w:r>
      <w:r>
        <w:rPr>
          <w:spacing w:val="-4"/>
        </w:rPr>
        <w:t> </w:t>
      </w:r>
      <w:r>
        <w:rPr/>
        <w:t>traffic</w:t>
      </w:r>
      <w:r>
        <w:rPr>
          <w:spacing w:val="-5"/>
        </w:rPr>
        <w:t> </w:t>
      </w:r>
      <w:r>
        <w:rPr>
          <w:spacing w:val="-2"/>
        </w:rPr>
        <w:t>lights,</w:t>
      </w:r>
    </w:p>
    <w:p>
      <w:pPr>
        <w:pStyle w:val="BodyText"/>
        <w:spacing w:before="41"/>
        <w:ind w:left="141"/>
      </w:pPr>
      <w:r>
        <w:rPr/>
        <w:t>but</w:t>
      </w:r>
      <w:r>
        <w:rPr>
          <w:spacing w:val="-3"/>
        </w:rPr>
        <w:t> </w:t>
      </w:r>
      <w:r>
        <w:rPr/>
        <w:t>n</w:t>
      </w:r>
      <w:r>
        <w:rPr>
          <w:spacing w:val="-4"/>
        </w:rPr>
        <w:t> </w:t>
      </w:r>
      <w:r>
        <w:rPr/>
        <w:t>sets</w:t>
      </w:r>
      <w:r>
        <w:rPr>
          <w:spacing w:val="-4"/>
        </w:rPr>
        <w:t> </w:t>
      </w:r>
      <w:r>
        <w:rPr/>
        <w:t>of</w:t>
      </w:r>
      <w:r>
        <w:rPr>
          <w:spacing w:val="-5"/>
        </w:rPr>
        <w:t> </w:t>
      </w:r>
      <w:r>
        <w:rPr/>
        <w:t>traffic</w:t>
      </w:r>
      <w:r>
        <w:rPr>
          <w:spacing w:val="-3"/>
        </w:rPr>
        <w:t> </w:t>
      </w:r>
      <w:r>
        <w:rPr/>
        <w:t>lights</w:t>
      </w:r>
      <w:r>
        <w:rPr>
          <w:spacing w:val="-3"/>
        </w:rPr>
        <w:t> </w:t>
      </w:r>
      <w:r>
        <w:rPr/>
        <w:t>are</w:t>
      </w:r>
      <w:r>
        <w:rPr>
          <w:spacing w:val="-2"/>
        </w:rPr>
        <w:t> </w:t>
      </w:r>
      <w:r>
        <w:rPr/>
        <w:t>added</w:t>
      </w:r>
      <w:r>
        <w:rPr>
          <w:spacing w:val="-3"/>
        </w:rPr>
        <w:t> </w:t>
      </w:r>
      <w:r>
        <w:rPr/>
        <w:t>to</w:t>
      </w:r>
      <w:r>
        <w:rPr>
          <w:spacing w:val="-1"/>
        </w:rPr>
        <w:t> </w:t>
      </w:r>
      <w:r>
        <w:rPr/>
        <w:t>the</w:t>
      </w:r>
      <w:r>
        <w:rPr>
          <w:spacing w:val="-3"/>
        </w:rPr>
        <w:t> </w:t>
      </w:r>
      <w:r>
        <w:rPr/>
        <w:t>street</w:t>
      </w:r>
      <w:r>
        <w:rPr>
          <w:spacing w:val="-1"/>
        </w:rPr>
        <w:t> </w:t>
      </w:r>
      <w:r>
        <w:rPr/>
        <w:t>one</w:t>
      </w:r>
      <w:r>
        <w:rPr>
          <w:spacing w:val="-3"/>
        </w:rPr>
        <w:t> </w:t>
      </w:r>
      <w:r>
        <w:rPr/>
        <w:t>after</w:t>
      </w:r>
      <w:r>
        <w:rPr>
          <w:spacing w:val="-2"/>
        </w:rPr>
        <w:t> another.</w:t>
      </w:r>
    </w:p>
    <w:p>
      <w:pPr>
        <w:pStyle w:val="BodyText"/>
        <w:spacing w:line="453" w:lineRule="auto" w:before="240"/>
        <w:ind w:left="141" w:right="844"/>
      </w:pPr>
      <w:r>
        <w:rPr/>
        <w:t>Your</w:t>
      </w:r>
      <w:r>
        <w:rPr>
          <w:spacing w:val="-2"/>
        </w:rPr>
        <w:t> </w:t>
      </w:r>
      <w:r>
        <w:rPr/>
        <w:t>task</w:t>
      </w:r>
      <w:r>
        <w:rPr>
          <w:spacing w:val="-2"/>
        </w:rPr>
        <w:t> </w:t>
      </w:r>
      <w:r>
        <w:rPr/>
        <w:t>is</w:t>
      </w:r>
      <w:r>
        <w:rPr>
          <w:spacing w:val="-5"/>
        </w:rPr>
        <w:t> </w:t>
      </w:r>
      <w:r>
        <w:rPr/>
        <w:t>to</w:t>
      </w:r>
      <w:r>
        <w:rPr>
          <w:spacing w:val="-1"/>
        </w:rPr>
        <w:t> </w:t>
      </w:r>
      <w:r>
        <w:rPr/>
        <w:t>calculate</w:t>
      </w:r>
      <w:r>
        <w:rPr>
          <w:spacing w:val="-4"/>
        </w:rPr>
        <w:t> </w:t>
      </w:r>
      <w:r>
        <w:rPr/>
        <w:t>the</w:t>
      </w:r>
      <w:r>
        <w:rPr>
          <w:spacing w:val="-4"/>
        </w:rPr>
        <w:t> </w:t>
      </w:r>
      <w:r>
        <w:rPr/>
        <w:t>length</w:t>
      </w:r>
      <w:r>
        <w:rPr>
          <w:spacing w:val="-2"/>
        </w:rPr>
        <w:t> </w:t>
      </w:r>
      <w:r>
        <w:rPr/>
        <w:t>of</w:t>
      </w:r>
      <w:r>
        <w:rPr>
          <w:spacing w:val="-5"/>
        </w:rPr>
        <w:t> </w:t>
      </w:r>
      <w:r>
        <w:rPr/>
        <w:t>the</w:t>
      </w:r>
      <w:r>
        <w:rPr>
          <w:spacing w:val="-2"/>
        </w:rPr>
        <w:t> </w:t>
      </w:r>
      <w:r>
        <w:rPr/>
        <w:t>longest</w:t>
      </w:r>
      <w:r>
        <w:rPr>
          <w:spacing w:val="-2"/>
        </w:rPr>
        <w:t> </w:t>
      </w:r>
      <w:r>
        <w:rPr/>
        <w:t>passage</w:t>
      </w:r>
      <w:r>
        <w:rPr>
          <w:spacing w:val="-2"/>
        </w:rPr>
        <w:t> </w:t>
      </w:r>
      <w:r>
        <w:rPr/>
        <w:t>without</w:t>
      </w:r>
      <w:r>
        <w:rPr>
          <w:spacing w:val="-2"/>
        </w:rPr>
        <w:t> </w:t>
      </w:r>
      <w:r>
        <w:rPr/>
        <w:t>traffic</w:t>
      </w:r>
      <w:r>
        <w:rPr>
          <w:spacing w:val="-2"/>
        </w:rPr>
        <w:t> </w:t>
      </w:r>
      <w:r>
        <w:rPr/>
        <w:t>lights</w:t>
      </w:r>
      <w:r>
        <w:rPr>
          <w:spacing w:val="-1"/>
        </w:rPr>
        <w:t> </w:t>
      </w:r>
      <w:r>
        <w:rPr/>
        <w:t>after</w:t>
      </w:r>
      <w:r>
        <w:rPr>
          <w:spacing w:val="-2"/>
        </w:rPr>
        <w:t> </w:t>
      </w:r>
      <w:r>
        <w:rPr/>
        <w:t>each</w:t>
      </w:r>
      <w:r>
        <w:rPr>
          <w:spacing w:val="-5"/>
        </w:rPr>
        <w:t> </w:t>
      </w:r>
      <w:r>
        <w:rPr/>
        <w:t>addition. </w:t>
      </w:r>
      <w:r>
        <w:rPr>
          <w:spacing w:val="-2"/>
        </w:rPr>
        <w:t>Input</w:t>
      </w:r>
    </w:p>
    <w:p>
      <w:pPr>
        <w:pStyle w:val="BodyText"/>
        <w:spacing w:line="276" w:lineRule="auto" w:before="2"/>
        <w:ind w:left="141" w:right="282"/>
      </w:pPr>
      <w:r>
        <w:rPr/>
        <w:t>The</w:t>
      </w:r>
      <w:r>
        <w:rPr>
          <w:spacing w:val="-1"/>
        </w:rPr>
        <w:t> </w:t>
      </w:r>
      <w:r>
        <w:rPr/>
        <w:t>first</w:t>
      </w:r>
      <w:r>
        <w:rPr>
          <w:spacing w:val="-3"/>
        </w:rPr>
        <w:t> </w:t>
      </w:r>
      <w:r>
        <w:rPr/>
        <w:t>input</w:t>
      </w:r>
      <w:r>
        <w:rPr>
          <w:spacing w:val="-1"/>
        </w:rPr>
        <w:t> </w:t>
      </w:r>
      <w:r>
        <w:rPr/>
        <w:t>line</w:t>
      </w:r>
      <w:r>
        <w:rPr>
          <w:spacing w:val="-1"/>
        </w:rPr>
        <w:t> </w:t>
      </w:r>
      <w:r>
        <w:rPr/>
        <w:t>contains</w:t>
      </w:r>
      <w:r>
        <w:rPr>
          <w:spacing w:val="-4"/>
        </w:rPr>
        <w:t> </w:t>
      </w:r>
      <w:r>
        <w:rPr/>
        <w:t>two integers</w:t>
      </w:r>
      <w:r>
        <w:rPr>
          <w:spacing w:val="-1"/>
        </w:rPr>
        <w:t> </w:t>
      </w:r>
      <w:r>
        <w:rPr/>
        <w:t>xxx</w:t>
      </w:r>
      <w:r>
        <w:rPr>
          <w:spacing w:val="-1"/>
        </w:rPr>
        <w:t> </w:t>
      </w:r>
      <w:r>
        <w:rPr/>
        <w:t>and</w:t>
      </w:r>
      <w:r>
        <w:rPr>
          <w:spacing w:val="-3"/>
        </w:rPr>
        <w:t> </w:t>
      </w:r>
      <w:r>
        <w:rPr/>
        <w:t>n:</w:t>
      </w:r>
      <w:r>
        <w:rPr>
          <w:spacing w:val="-1"/>
        </w:rPr>
        <w:t> </w:t>
      </w:r>
      <w:r>
        <w:rPr/>
        <w:t>the</w:t>
      </w:r>
      <w:r>
        <w:rPr>
          <w:spacing w:val="-1"/>
        </w:rPr>
        <w:t> </w:t>
      </w:r>
      <w:r>
        <w:rPr/>
        <w:t>length</w:t>
      </w:r>
      <w:r>
        <w:rPr>
          <w:spacing w:val="-4"/>
        </w:rPr>
        <w:t> </w:t>
      </w:r>
      <w:r>
        <w:rPr/>
        <w:t>of</w:t>
      </w:r>
      <w:r>
        <w:rPr>
          <w:spacing w:val="-1"/>
        </w:rPr>
        <w:t> </w:t>
      </w:r>
      <w:r>
        <w:rPr/>
        <w:t>the</w:t>
      </w:r>
      <w:r>
        <w:rPr>
          <w:spacing w:val="-1"/>
        </w:rPr>
        <w:t> </w:t>
      </w:r>
      <w:r>
        <w:rPr/>
        <w:t>street</w:t>
      </w:r>
      <w:r>
        <w:rPr>
          <w:spacing w:val="-3"/>
        </w:rPr>
        <w:t> </w:t>
      </w:r>
      <w:r>
        <w:rPr/>
        <w:t>and</w:t>
      </w:r>
      <w:r>
        <w:rPr>
          <w:spacing w:val="-3"/>
        </w:rPr>
        <w:t> </w:t>
      </w:r>
      <w:r>
        <w:rPr/>
        <w:t>the</w:t>
      </w:r>
      <w:r>
        <w:rPr>
          <w:spacing w:val="-1"/>
        </w:rPr>
        <w:t> </w:t>
      </w:r>
      <w:r>
        <w:rPr/>
        <w:t>number</w:t>
      </w:r>
      <w:r>
        <w:rPr>
          <w:spacing w:val="-3"/>
        </w:rPr>
        <w:t> </w:t>
      </w:r>
      <w:r>
        <w:rPr/>
        <w:t>of</w:t>
      </w:r>
      <w:r>
        <w:rPr>
          <w:spacing w:val="-3"/>
        </w:rPr>
        <w:t> </w:t>
      </w:r>
      <w:r>
        <w:rPr/>
        <w:t>sets</w:t>
      </w:r>
      <w:r>
        <w:rPr>
          <w:spacing w:val="-4"/>
        </w:rPr>
        <w:t> </w:t>
      </w:r>
      <w:r>
        <w:rPr/>
        <w:t>of traffic lights.</w:t>
      </w:r>
    </w:p>
    <w:p>
      <w:pPr>
        <w:pStyle w:val="BodyText"/>
        <w:spacing w:before="201"/>
        <w:ind w:left="141"/>
      </w:pPr>
      <w:r>
        <w:rPr/>
        <w:t>Then,</w:t>
      </w:r>
      <w:r>
        <w:rPr>
          <w:spacing w:val="-6"/>
        </w:rPr>
        <w:t> </w:t>
      </w:r>
      <w:r>
        <w:rPr/>
        <w:t>the</w:t>
      </w:r>
      <w:r>
        <w:rPr>
          <w:spacing w:val="-5"/>
        </w:rPr>
        <w:t> </w:t>
      </w:r>
      <w:r>
        <w:rPr/>
        <w:t>next</w:t>
      </w:r>
      <w:r>
        <w:rPr>
          <w:spacing w:val="-5"/>
        </w:rPr>
        <w:t> </w:t>
      </w:r>
      <w:r>
        <w:rPr/>
        <w:t>line</w:t>
      </w:r>
      <w:r>
        <w:rPr>
          <w:spacing w:val="-4"/>
        </w:rPr>
        <w:t> </w:t>
      </w:r>
      <w:r>
        <w:rPr/>
        <w:t>contains</w:t>
      </w:r>
      <w:r>
        <w:rPr>
          <w:spacing w:val="-3"/>
        </w:rPr>
        <w:t> </w:t>
      </w:r>
      <w:r>
        <w:rPr/>
        <w:t>n</w:t>
      </w:r>
      <w:r>
        <w:rPr>
          <w:spacing w:val="-3"/>
        </w:rPr>
        <w:t> </w:t>
      </w:r>
      <w:r>
        <w:rPr/>
        <w:t>integers</w:t>
      </w:r>
      <w:r>
        <w:rPr>
          <w:spacing w:val="-6"/>
        </w:rPr>
        <w:t> </w:t>
      </w:r>
      <w:r>
        <w:rPr/>
        <w:t>p1,p2,…,pn:</w:t>
      </w:r>
      <w:r>
        <w:rPr>
          <w:spacing w:val="-4"/>
        </w:rPr>
        <w:t> </w:t>
      </w:r>
      <w:r>
        <w:rPr/>
        <w:t>the</w:t>
      </w:r>
      <w:r>
        <w:rPr>
          <w:spacing w:val="-3"/>
        </w:rPr>
        <w:t> </w:t>
      </w:r>
      <w:r>
        <w:rPr/>
        <w:t>position</w:t>
      </w:r>
      <w:r>
        <w:rPr>
          <w:spacing w:val="-6"/>
        </w:rPr>
        <w:t> </w:t>
      </w:r>
      <w:r>
        <w:rPr/>
        <w:t>of</w:t>
      </w:r>
      <w:r>
        <w:rPr>
          <w:spacing w:val="-6"/>
        </w:rPr>
        <w:t> </w:t>
      </w:r>
      <w:r>
        <w:rPr/>
        <w:t>each</w:t>
      </w:r>
      <w:r>
        <w:rPr>
          <w:spacing w:val="-3"/>
        </w:rPr>
        <w:t> </w:t>
      </w:r>
      <w:r>
        <w:rPr/>
        <w:t>set</w:t>
      </w:r>
      <w:r>
        <w:rPr>
          <w:spacing w:val="-5"/>
        </w:rPr>
        <w:t> </w:t>
      </w:r>
      <w:r>
        <w:rPr/>
        <w:t>of</w:t>
      </w:r>
      <w:r>
        <w:rPr>
          <w:spacing w:val="-3"/>
        </w:rPr>
        <w:t> </w:t>
      </w:r>
      <w:r>
        <w:rPr/>
        <w:t>traffic</w:t>
      </w:r>
      <w:r>
        <w:rPr>
          <w:spacing w:val="-4"/>
        </w:rPr>
        <w:t> </w:t>
      </w:r>
      <w:r>
        <w:rPr/>
        <w:t>lights.</w:t>
      </w:r>
      <w:r>
        <w:rPr>
          <w:spacing w:val="-3"/>
        </w:rPr>
        <w:t> </w:t>
      </w:r>
      <w:r>
        <w:rPr/>
        <w:t>Each</w:t>
      </w:r>
      <w:r>
        <w:rPr>
          <w:spacing w:val="-4"/>
        </w:rPr>
        <w:t> </w:t>
      </w:r>
      <w:r>
        <w:rPr>
          <w:spacing w:val="-2"/>
        </w:rPr>
        <w:t>position</w:t>
      </w:r>
    </w:p>
    <w:p>
      <w:pPr>
        <w:pStyle w:val="BodyText"/>
        <w:spacing w:before="39"/>
        <w:ind w:left="141" w:right="8740"/>
      </w:pPr>
      <w:r>
        <w:rPr/>
        <w:t>is</w:t>
      </w:r>
      <w:r>
        <w:rPr>
          <w:spacing w:val="-1"/>
        </w:rPr>
        <w:t> </w:t>
      </w:r>
      <w:r>
        <w:rPr>
          <w:spacing w:val="-2"/>
        </w:rPr>
        <w:t>distinct.</w:t>
      </w:r>
    </w:p>
    <w:p>
      <w:pPr>
        <w:pStyle w:val="BodyText"/>
        <w:spacing w:before="241"/>
        <w:ind w:left="141" w:right="8740"/>
      </w:pPr>
      <w:r>
        <w:rPr>
          <w:spacing w:val="-2"/>
        </w:rPr>
        <w:t>Output</w:t>
      </w:r>
    </w:p>
    <w:p>
      <w:pPr>
        <w:pStyle w:val="BodyText"/>
        <w:spacing w:line="453" w:lineRule="auto" w:before="240"/>
        <w:ind w:left="141" w:right="2255"/>
      </w:pPr>
      <w:r>
        <w:rPr/>
        <w:t>Print</w:t>
      </w:r>
      <w:r>
        <w:rPr>
          <w:spacing w:val="-2"/>
        </w:rPr>
        <w:t> </w:t>
      </w:r>
      <w:r>
        <w:rPr/>
        <w:t>the</w:t>
      </w:r>
      <w:r>
        <w:rPr>
          <w:spacing w:val="-2"/>
        </w:rPr>
        <w:t> </w:t>
      </w:r>
      <w:r>
        <w:rPr/>
        <w:t>length</w:t>
      </w:r>
      <w:r>
        <w:rPr>
          <w:spacing w:val="-5"/>
        </w:rPr>
        <w:t> </w:t>
      </w:r>
      <w:r>
        <w:rPr/>
        <w:t>of</w:t>
      </w:r>
      <w:r>
        <w:rPr>
          <w:spacing w:val="-4"/>
        </w:rPr>
        <w:t> </w:t>
      </w:r>
      <w:r>
        <w:rPr/>
        <w:t>the</w:t>
      </w:r>
      <w:r>
        <w:rPr>
          <w:spacing w:val="-2"/>
        </w:rPr>
        <w:t> </w:t>
      </w:r>
      <w:r>
        <w:rPr/>
        <w:t>longest</w:t>
      </w:r>
      <w:r>
        <w:rPr>
          <w:spacing w:val="-2"/>
        </w:rPr>
        <w:t> </w:t>
      </w:r>
      <w:r>
        <w:rPr/>
        <w:t>passage</w:t>
      </w:r>
      <w:r>
        <w:rPr>
          <w:spacing w:val="-2"/>
        </w:rPr>
        <w:t> </w:t>
      </w:r>
      <w:r>
        <w:rPr/>
        <w:t>without</w:t>
      </w:r>
      <w:r>
        <w:rPr>
          <w:spacing w:val="-4"/>
        </w:rPr>
        <w:t> </w:t>
      </w:r>
      <w:r>
        <w:rPr/>
        <w:t>traffic</w:t>
      </w:r>
      <w:r>
        <w:rPr>
          <w:spacing w:val="-4"/>
        </w:rPr>
        <w:t> </w:t>
      </w:r>
      <w:r>
        <w:rPr/>
        <w:t>lights</w:t>
      </w:r>
      <w:r>
        <w:rPr>
          <w:spacing w:val="-1"/>
        </w:rPr>
        <w:t> </w:t>
      </w:r>
      <w:r>
        <w:rPr/>
        <w:t>after</w:t>
      </w:r>
      <w:r>
        <w:rPr>
          <w:spacing w:val="-4"/>
        </w:rPr>
        <w:t> </w:t>
      </w:r>
      <w:r>
        <w:rPr/>
        <w:t>each</w:t>
      </w:r>
      <w:r>
        <w:rPr>
          <w:spacing w:val="-2"/>
        </w:rPr>
        <w:t> </w:t>
      </w:r>
      <w:r>
        <w:rPr/>
        <w:t>addition. </w:t>
      </w:r>
      <w:r>
        <w:rPr>
          <w:spacing w:val="-2"/>
        </w:rPr>
        <w:t>Example</w:t>
      </w:r>
    </w:p>
    <w:p>
      <w:pPr>
        <w:pStyle w:val="BodyText"/>
        <w:spacing w:before="2"/>
        <w:ind w:left="141" w:right="9108"/>
      </w:pPr>
      <w:r>
        <w:rPr>
          <w:spacing w:val="-2"/>
        </w:rPr>
        <w:t>Input:</w:t>
      </w:r>
    </w:p>
    <w:p>
      <w:pPr>
        <w:pStyle w:val="BodyText"/>
        <w:spacing w:before="241"/>
        <w:ind w:left="141" w:right="9108"/>
      </w:pPr>
      <w:r>
        <w:rPr/>
        <w:t>8 </w:t>
      </w:r>
      <w:r>
        <w:rPr>
          <w:spacing w:val="-10"/>
        </w:rPr>
        <w:t>3</w:t>
      </w:r>
    </w:p>
    <w:p>
      <w:pPr>
        <w:pStyle w:val="BodyText"/>
        <w:spacing w:before="240"/>
        <w:ind w:left="141"/>
      </w:pPr>
      <w:r>
        <w:rPr/>
        <w:t>3 6</w:t>
      </w:r>
      <w:r>
        <w:rPr>
          <w:spacing w:val="-1"/>
        </w:rPr>
        <w:t> </w:t>
      </w:r>
      <w:r>
        <w:rPr>
          <w:spacing w:val="-10"/>
        </w:rPr>
        <w:t>2</w:t>
      </w:r>
    </w:p>
    <w:p>
      <w:pPr>
        <w:pStyle w:val="BodyText"/>
        <w:spacing w:before="240"/>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t>5 3</w:t>
      </w:r>
      <w:r>
        <w:rPr>
          <w:spacing w:val="-1"/>
        </w:rPr>
        <w:t> </w:t>
      </w:r>
      <w:r>
        <w:rPr>
          <w:spacing w:val="-10"/>
        </w:rPr>
        <w:t>3</w:t>
      </w:r>
    </w:p>
    <w:p>
      <w:pPr>
        <w:pStyle w:val="BodyText"/>
      </w:pPr>
    </w:p>
    <w:p>
      <w:pPr>
        <w:pStyle w:val="BodyText"/>
      </w:pPr>
    </w:p>
    <w:p>
      <w:pPr>
        <w:pStyle w:val="BodyText"/>
      </w:pPr>
    </w:p>
    <w:p>
      <w:pPr>
        <w:pStyle w:val="BodyText"/>
        <w:spacing w:before="184"/>
      </w:pPr>
    </w:p>
    <w:p>
      <w:pPr>
        <w:pStyle w:val="BodyText"/>
        <w:ind w:left="141"/>
      </w:pPr>
      <w:r>
        <w:rPr>
          <w:spacing w:val="-2"/>
        </w:rPr>
        <w:t>Question5:</w:t>
      </w:r>
    </w:p>
    <w:p>
      <w:pPr>
        <w:pStyle w:val="BodyText"/>
        <w:spacing w:line="276" w:lineRule="auto" w:before="241"/>
        <w:ind w:left="141"/>
      </w:pPr>
      <w:r>
        <w:rPr/>
        <w:t>You</w:t>
      </w:r>
      <w:r>
        <w:rPr>
          <w:spacing w:val="-2"/>
        </w:rPr>
        <w:t> </w:t>
      </w:r>
      <w:r>
        <w:rPr/>
        <w:t>are</w:t>
      </w:r>
      <w:r>
        <w:rPr>
          <w:spacing w:val="-1"/>
        </w:rPr>
        <w:t> </w:t>
      </w:r>
      <w:r>
        <w:rPr/>
        <w:t>given</w:t>
      </w:r>
      <w:r>
        <w:rPr>
          <w:spacing w:val="-1"/>
        </w:rPr>
        <w:t> </w:t>
      </w:r>
      <w:r>
        <w:rPr/>
        <w:t>n</w:t>
      </w:r>
      <w:r>
        <w:rPr>
          <w:spacing w:val="-1"/>
        </w:rPr>
        <w:t> </w:t>
      </w:r>
      <w:r>
        <w:rPr/>
        <w:t>cubes</w:t>
      </w:r>
      <w:r>
        <w:rPr>
          <w:spacing w:val="-3"/>
        </w:rPr>
        <w:t> </w:t>
      </w:r>
      <w:r>
        <w:rPr/>
        <w:t>in</w:t>
      </w:r>
      <w:r>
        <w:rPr>
          <w:spacing w:val="-1"/>
        </w:rPr>
        <w:t> </w:t>
      </w:r>
      <w:r>
        <w:rPr/>
        <w:t>a</w:t>
      </w:r>
      <w:r>
        <w:rPr>
          <w:spacing w:val="-4"/>
        </w:rPr>
        <w:t> </w:t>
      </w:r>
      <w:r>
        <w:rPr/>
        <w:t>certain</w:t>
      </w:r>
      <w:r>
        <w:rPr>
          <w:spacing w:val="-5"/>
        </w:rPr>
        <w:t> </w:t>
      </w:r>
      <w:r>
        <w:rPr/>
        <w:t>order,</w:t>
      </w:r>
      <w:r>
        <w:rPr>
          <w:spacing w:val="-3"/>
        </w:rPr>
        <w:t> </w:t>
      </w:r>
      <w:r>
        <w:rPr/>
        <w:t>and</w:t>
      </w:r>
      <w:r>
        <w:rPr>
          <w:spacing w:val="-2"/>
        </w:rPr>
        <w:t> </w:t>
      </w:r>
      <w:r>
        <w:rPr/>
        <w:t>your</w:t>
      </w:r>
      <w:r>
        <w:rPr>
          <w:spacing w:val="-1"/>
        </w:rPr>
        <w:t> </w:t>
      </w:r>
      <w:r>
        <w:rPr/>
        <w:t>task</w:t>
      </w:r>
      <w:r>
        <w:rPr>
          <w:spacing w:val="-1"/>
        </w:rPr>
        <w:t> </w:t>
      </w:r>
      <w:r>
        <w:rPr/>
        <w:t>is</w:t>
      </w:r>
      <w:r>
        <w:rPr>
          <w:spacing w:val="-1"/>
        </w:rPr>
        <w:t> </w:t>
      </w:r>
      <w:r>
        <w:rPr/>
        <w:t>to build</w:t>
      </w:r>
      <w:r>
        <w:rPr>
          <w:spacing w:val="-2"/>
        </w:rPr>
        <w:t> </w:t>
      </w:r>
      <w:r>
        <w:rPr/>
        <w:t>towers</w:t>
      </w:r>
      <w:r>
        <w:rPr>
          <w:spacing w:val="-1"/>
        </w:rPr>
        <w:t> </w:t>
      </w:r>
      <w:r>
        <w:rPr/>
        <w:t>using</w:t>
      </w:r>
      <w:r>
        <w:rPr>
          <w:spacing w:val="-2"/>
        </w:rPr>
        <w:t> </w:t>
      </w:r>
      <w:r>
        <w:rPr/>
        <w:t>them.</w:t>
      </w:r>
      <w:r>
        <w:rPr>
          <w:spacing w:val="-4"/>
        </w:rPr>
        <w:t> </w:t>
      </w:r>
      <w:r>
        <w:rPr/>
        <w:t>Whenever</w:t>
      </w:r>
      <w:r>
        <w:rPr>
          <w:spacing w:val="-3"/>
        </w:rPr>
        <w:t> </w:t>
      </w:r>
      <w:r>
        <w:rPr/>
        <w:t>two cubes are one on top of the other, the upper cube must be smaller than the lower cube.</w:t>
      </w:r>
    </w:p>
    <w:p>
      <w:pPr>
        <w:pStyle w:val="BodyText"/>
        <w:spacing w:line="276" w:lineRule="auto" w:before="200"/>
        <w:ind w:left="141"/>
      </w:pPr>
      <w:r>
        <w:rPr/>
        <w:t>You</w:t>
      </w:r>
      <w:r>
        <w:rPr>
          <w:spacing w:val="-4"/>
        </w:rPr>
        <w:t> </w:t>
      </w:r>
      <w:r>
        <w:rPr/>
        <w:t>must process the</w:t>
      </w:r>
      <w:r>
        <w:rPr>
          <w:spacing w:val="-1"/>
        </w:rPr>
        <w:t> </w:t>
      </w:r>
      <w:r>
        <w:rPr/>
        <w:t>cubes</w:t>
      </w:r>
      <w:r>
        <w:rPr>
          <w:spacing w:val="-1"/>
        </w:rPr>
        <w:t> </w:t>
      </w:r>
      <w:r>
        <w:rPr/>
        <w:t>in</w:t>
      </w:r>
      <w:r>
        <w:rPr>
          <w:spacing w:val="-1"/>
        </w:rPr>
        <w:t> </w:t>
      </w:r>
      <w:r>
        <w:rPr/>
        <w:t>the</w:t>
      </w:r>
      <w:r>
        <w:rPr>
          <w:spacing w:val="-1"/>
        </w:rPr>
        <w:t> </w:t>
      </w:r>
      <w:r>
        <w:rPr/>
        <w:t>given</w:t>
      </w:r>
      <w:r>
        <w:rPr>
          <w:spacing w:val="-4"/>
        </w:rPr>
        <w:t> </w:t>
      </w:r>
      <w:r>
        <w:rPr/>
        <w:t>order.</w:t>
      </w:r>
      <w:r>
        <w:rPr>
          <w:spacing w:val="-4"/>
        </w:rPr>
        <w:t> </w:t>
      </w:r>
      <w:r>
        <w:rPr/>
        <w:t>You</w:t>
      </w:r>
      <w:r>
        <w:rPr>
          <w:spacing w:val="-4"/>
        </w:rPr>
        <w:t> </w:t>
      </w:r>
      <w:r>
        <w:rPr/>
        <w:t>can</w:t>
      </w:r>
      <w:r>
        <w:rPr>
          <w:spacing w:val="-2"/>
        </w:rPr>
        <w:t> </w:t>
      </w:r>
      <w:r>
        <w:rPr/>
        <w:t>always</w:t>
      </w:r>
      <w:r>
        <w:rPr>
          <w:spacing w:val="-3"/>
        </w:rPr>
        <w:t> </w:t>
      </w:r>
      <w:r>
        <w:rPr/>
        <w:t>either</w:t>
      </w:r>
      <w:r>
        <w:rPr>
          <w:spacing w:val="-1"/>
        </w:rPr>
        <w:t> </w:t>
      </w:r>
      <w:r>
        <w:rPr/>
        <w:t>place</w:t>
      </w:r>
      <w:r>
        <w:rPr>
          <w:spacing w:val="-3"/>
        </w:rPr>
        <w:t> </w:t>
      </w:r>
      <w:r>
        <w:rPr/>
        <w:t>the</w:t>
      </w:r>
      <w:r>
        <w:rPr>
          <w:spacing w:val="-3"/>
        </w:rPr>
        <w:t> </w:t>
      </w:r>
      <w:r>
        <w:rPr/>
        <w:t>cube</w:t>
      </w:r>
      <w:r>
        <w:rPr>
          <w:spacing w:val="-1"/>
        </w:rPr>
        <w:t> </w:t>
      </w:r>
      <w:r>
        <w:rPr/>
        <w:t>on</w:t>
      </w:r>
      <w:r>
        <w:rPr>
          <w:spacing w:val="-2"/>
        </w:rPr>
        <w:t> </w:t>
      </w:r>
      <w:r>
        <w:rPr/>
        <w:t>top</w:t>
      </w:r>
      <w:r>
        <w:rPr>
          <w:spacing w:val="-4"/>
        </w:rPr>
        <w:t> </w:t>
      </w:r>
      <w:r>
        <w:rPr/>
        <w:t>of</w:t>
      </w:r>
      <w:r>
        <w:rPr>
          <w:spacing w:val="-1"/>
        </w:rPr>
        <w:t> </w:t>
      </w:r>
      <w:r>
        <w:rPr/>
        <w:t>an</w:t>
      </w:r>
      <w:r>
        <w:rPr>
          <w:spacing w:val="-4"/>
        </w:rPr>
        <w:t> </w:t>
      </w:r>
      <w:r>
        <w:rPr/>
        <w:t>existing tower, or begin a new tower. What is the minimum possible number of towers?</w:t>
      </w:r>
    </w:p>
    <w:p>
      <w:pPr>
        <w:pStyle w:val="BodyText"/>
        <w:spacing w:before="202"/>
        <w:ind w:left="141"/>
      </w:pPr>
      <w:r>
        <w:rPr>
          <w:spacing w:val="-2"/>
        </w:rPr>
        <w:t>Input</w:t>
      </w:r>
    </w:p>
    <w:p>
      <w:pPr>
        <w:pStyle w:val="BodyText"/>
        <w:spacing w:before="240"/>
        <w:ind w:left="141"/>
      </w:pPr>
      <w:r>
        <w:rPr/>
        <w:t>The</w:t>
      </w:r>
      <w:r>
        <w:rPr>
          <w:spacing w:val="-3"/>
        </w:rPr>
        <w:t> </w:t>
      </w:r>
      <w:r>
        <w:rPr/>
        <w:t>first</w:t>
      </w:r>
      <w:r>
        <w:rPr>
          <w:spacing w:val="-5"/>
        </w:rPr>
        <w:t> </w:t>
      </w:r>
      <w:r>
        <w:rPr/>
        <w:t>input</w:t>
      </w:r>
      <w:r>
        <w:rPr>
          <w:spacing w:val="-3"/>
        </w:rPr>
        <w:t> </w:t>
      </w:r>
      <w:r>
        <w:rPr/>
        <w:t>line</w:t>
      </w:r>
      <w:r>
        <w:rPr>
          <w:spacing w:val="-3"/>
        </w:rPr>
        <w:t> </w:t>
      </w:r>
      <w:r>
        <w:rPr/>
        <w:t>contains</w:t>
      </w:r>
      <w:r>
        <w:rPr>
          <w:spacing w:val="-6"/>
        </w:rPr>
        <w:t> </w:t>
      </w:r>
      <w:r>
        <w:rPr/>
        <w:t>an</w:t>
      </w:r>
      <w:r>
        <w:rPr>
          <w:spacing w:val="-2"/>
        </w:rPr>
        <w:t> </w:t>
      </w:r>
      <w:r>
        <w:rPr/>
        <w:t>integer</w:t>
      </w:r>
      <w:r>
        <w:rPr>
          <w:spacing w:val="-5"/>
        </w:rPr>
        <w:t> </w:t>
      </w:r>
      <w:r>
        <w:rPr/>
        <w:t>n:</w:t>
      </w:r>
      <w:r>
        <w:rPr>
          <w:spacing w:val="-2"/>
        </w:rPr>
        <w:t> </w:t>
      </w:r>
      <w:r>
        <w:rPr/>
        <w:t>the</w:t>
      </w:r>
      <w:r>
        <w:rPr>
          <w:spacing w:val="-3"/>
        </w:rPr>
        <w:t> </w:t>
      </w:r>
      <w:r>
        <w:rPr/>
        <w:t>number</w:t>
      </w:r>
      <w:r>
        <w:rPr>
          <w:spacing w:val="-5"/>
        </w:rPr>
        <w:t> </w:t>
      </w:r>
      <w:r>
        <w:rPr/>
        <w:t>of</w:t>
      </w:r>
      <w:r>
        <w:rPr>
          <w:spacing w:val="-2"/>
        </w:rPr>
        <w:t> cubes.</w:t>
      </w:r>
    </w:p>
    <w:p>
      <w:pPr>
        <w:pStyle w:val="BodyText"/>
        <w:spacing w:line="453" w:lineRule="auto" w:before="240"/>
        <w:ind w:left="141" w:right="3162"/>
      </w:pPr>
      <w:r>
        <w:rPr/>
        <w:t>The</w:t>
      </w:r>
      <w:r>
        <w:rPr>
          <w:spacing w:val="-2"/>
        </w:rPr>
        <w:t> </w:t>
      </w:r>
      <w:r>
        <w:rPr/>
        <w:t>next</w:t>
      </w:r>
      <w:r>
        <w:rPr>
          <w:spacing w:val="-2"/>
        </w:rPr>
        <w:t> </w:t>
      </w:r>
      <w:r>
        <w:rPr/>
        <w:t>line</w:t>
      </w:r>
      <w:r>
        <w:rPr>
          <w:spacing w:val="-4"/>
        </w:rPr>
        <w:t> </w:t>
      </w:r>
      <w:r>
        <w:rPr/>
        <w:t>contains</w:t>
      </w:r>
      <w:r>
        <w:rPr>
          <w:spacing w:val="-5"/>
        </w:rPr>
        <w:t> </w:t>
      </w:r>
      <w:r>
        <w:rPr/>
        <w:t>nnn</w:t>
      </w:r>
      <w:r>
        <w:rPr>
          <w:spacing w:val="-3"/>
        </w:rPr>
        <w:t> </w:t>
      </w:r>
      <w:r>
        <w:rPr/>
        <w:t>integers</w:t>
      </w:r>
      <w:r>
        <w:rPr>
          <w:spacing w:val="-5"/>
        </w:rPr>
        <w:t> </w:t>
      </w:r>
      <w:r>
        <w:rPr/>
        <w:t>k1,k2,…,kn:</w:t>
      </w:r>
      <w:r>
        <w:rPr>
          <w:spacing w:val="-2"/>
        </w:rPr>
        <w:t> </w:t>
      </w:r>
      <w:r>
        <w:rPr/>
        <w:t>the</w:t>
      </w:r>
      <w:r>
        <w:rPr>
          <w:spacing w:val="-4"/>
        </w:rPr>
        <w:t> </w:t>
      </w:r>
      <w:r>
        <w:rPr/>
        <w:t>sizes</w:t>
      </w:r>
      <w:r>
        <w:rPr>
          <w:spacing w:val="-1"/>
        </w:rPr>
        <w:t> </w:t>
      </w:r>
      <w:r>
        <w:rPr/>
        <w:t>of the</w:t>
      </w:r>
      <w:r>
        <w:rPr>
          <w:spacing w:val="-4"/>
        </w:rPr>
        <w:t> </w:t>
      </w:r>
      <w:r>
        <w:rPr/>
        <w:t>cubes. </w:t>
      </w:r>
      <w:r>
        <w:rPr>
          <w:spacing w:val="-2"/>
        </w:rPr>
        <w:t>Output</w:t>
      </w:r>
    </w:p>
    <w:p>
      <w:pPr>
        <w:pStyle w:val="BodyText"/>
        <w:spacing w:line="453" w:lineRule="auto" w:before="3"/>
        <w:ind w:left="141" w:right="4441"/>
      </w:pPr>
      <w:r>
        <w:rPr/>
        <w:t>Print</w:t>
      </w:r>
      <w:r>
        <w:rPr>
          <w:spacing w:val="-5"/>
        </w:rPr>
        <w:t> </w:t>
      </w:r>
      <w:r>
        <w:rPr/>
        <w:t>one</w:t>
      </w:r>
      <w:r>
        <w:rPr>
          <w:spacing w:val="-3"/>
        </w:rPr>
        <w:t> </w:t>
      </w:r>
      <w:r>
        <w:rPr/>
        <w:t>integer:</w:t>
      </w:r>
      <w:r>
        <w:rPr>
          <w:spacing w:val="-5"/>
        </w:rPr>
        <w:t> </w:t>
      </w:r>
      <w:r>
        <w:rPr/>
        <w:t>the</w:t>
      </w:r>
      <w:r>
        <w:rPr>
          <w:spacing w:val="-5"/>
        </w:rPr>
        <w:t> </w:t>
      </w:r>
      <w:r>
        <w:rPr/>
        <w:t>minimum</w:t>
      </w:r>
      <w:r>
        <w:rPr>
          <w:spacing w:val="-5"/>
        </w:rPr>
        <w:t> </w:t>
      </w:r>
      <w:r>
        <w:rPr/>
        <w:t>number</w:t>
      </w:r>
      <w:r>
        <w:rPr>
          <w:spacing w:val="-5"/>
        </w:rPr>
        <w:t> </w:t>
      </w:r>
      <w:r>
        <w:rPr/>
        <w:t>of</w:t>
      </w:r>
      <w:r>
        <w:rPr>
          <w:spacing w:val="-6"/>
        </w:rPr>
        <w:t> </w:t>
      </w:r>
      <w:r>
        <w:rPr/>
        <w:t>towers. </w:t>
      </w:r>
      <w:r>
        <w:rPr>
          <w:spacing w:val="-2"/>
        </w:rPr>
        <w:t>Example</w:t>
      </w:r>
    </w:p>
    <w:p>
      <w:pPr>
        <w:pStyle w:val="BodyText"/>
        <w:spacing w:before="2"/>
        <w:ind w:left="141"/>
      </w:pPr>
      <w:r>
        <w:rPr>
          <w:spacing w:val="-2"/>
        </w:rPr>
        <w:t>Input:</w:t>
      </w:r>
    </w:p>
    <w:p>
      <w:pPr>
        <w:pStyle w:val="BodyText"/>
        <w:spacing w:before="241"/>
        <w:ind w:left="141"/>
      </w:pPr>
      <w:r>
        <w:rPr>
          <w:spacing w:val="-10"/>
        </w:rPr>
        <w:t>5</w:t>
      </w:r>
    </w:p>
    <w:p>
      <w:pPr>
        <w:pStyle w:val="BodyText"/>
        <w:spacing w:before="240"/>
        <w:ind w:left="141"/>
      </w:pPr>
      <w:r>
        <w:rPr/>
        <w:t>3 8</w:t>
      </w:r>
      <w:r>
        <w:rPr>
          <w:spacing w:val="-1"/>
        </w:rPr>
        <w:t> </w:t>
      </w:r>
      <w:r>
        <w:rPr/>
        <w:t>2</w:t>
      </w:r>
      <w:r>
        <w:rPr>
          <w:spacing w:val="-1"/>
        </w:rPr>
        <w:t> </w:t>
      </w:r>
      <w:r>
        <w:rPr/>
        <w:t>1</w:t>
      </w:r>
      <w:r>
        <w:rPr>
          <w:spacing w:val="-2"/>
        </w:rPr>
        <w:t> </w:t>
      </w:r>
      <w:r>
        <w:rPr>
          <w:spacing w:val="-10"/>
        </w:rPr>
        <w:t>5</w:t>
      </w:r>
    </w:p>
    <w:p>
      <w:pPr>
        <w:pStyle w:val="BodyText"/>
        <w:spacing w:before="240"/>
        <w:ind w:left="141"/>
      </w:pPr>
      <w:r>
        <w:rPr>
          <w:spacing w:val="-2"/>
        </w:rPr>
        <w:t>Output:</w:t>
      </w:r>
    </w:p>
    <w:p>
      <w:pPr>
        <w:pStyle w:val="BodyText"/>
        <w:spacing w:before="241"/>
        <w:ind w:left="141"/>
      </w:pPr>
      <w:r>
        <w:rPr>
          <w:spacing w:val="-10"/>
        </w:rPr>
        <w:t>2</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141"/>
      </w:pPr>
      <w:r>
        <w:rPr/>
        <w:t>Problem</w:t>
      </w:r>
      <w:r>
        <w:rPr>
          <w:spacing w:val="-6"/>
        </w:rPr>
        <w:t> </w:t>
      </w:r>
      <w:r>
        <w:rPr>
          <w:spacing w:val="-2"/>
        </w:rPr>
        <w:t>Statement:</w:t>
      </w:r>
    </w:p>
    <w:p>
      <w:pPr>
        <w:pStyle w:val="BodyText"/>
        <w:spacing w:line="276" w:lineRule="auto" w:before="241"/>
        <w:ind w:left="141" w:right="282"/>
      </w:pPr>
      <w:r>
        <w:rPr/>
        <w:t>You</w:t>
      </w:r>
      <w:r>
        <w:rPr>
          <w:spacing w:val="-2"/>
        </w:rPr>
        <w:t> </w:t>
      </w:r>
      <w:r>
        <w:rPr/>
        <w:t>are</w:t>
      </w:r>
      <w:r>
        <w:rPr>
          <w:spacing w:val="-1"/>
        </w:rPr>
        <w:t> </w:t>
      </w:r>
      <w:r>
        <w:rPr/>
        <w:t>given</w:t>
      </w:r>
      <w:r>
        <w:rPr>
          <w:spacing w:val="-1"/>
        </w:rPr>
        <w:t> </w:t>
      </w:r>
      <w:r>
        <w:rPr/>
        <w:t>n</w:t>
      </w:r>
      <w:r>
        <w:rPr>
          <w:spacing w:val="-1"/>
        </w:rPr>
        <w:t> </w:t>
      </w:r>
      <w:r>
        <w:rPr/>
        <w:t>jobs</w:t>
      </w:r>
      <w:r>
        <w:rPr>
          <w:spacing w:val="-1"/>
        </w:rPr>
        <w:t> </w:t>
      </w:r>
      <w:r>
        <w:rPr/>
        <w:t>where</w:t>
      </w:r>
      <w:r>
        <w:rPr>
          <w:spacing w:val="-3"/>
        </w:rPr>
        <w:t> </w:t>
      </w:r>
      <w:r>
        <w:rPr/>
        <w:t>every</w:t>
      </w:r>
      <w:r>
        <w:rPr>
          <w:spacing w:val="-3"/>
        </w:rPr>
        <w:t> </w:t>
      </w:r>
      <w:r>
        <w:rPr/>
        <w:t>job</w:t>
      </w:r>
      <w:r>
        <w:rPr>
          <w:spacing w:val="-2"/>
        </w:rPr>
        <w:t> </w:t>
      </w:r>
      <w:r>
        <w:rPr/>
        <w:t>has</w:t>
      </w:r>
      <w:r>
        <w:rPr>
          <w:spacing w:val="-4"/>
        </w:rPr>
        <w:t> </w:t>
      </w:r>
      <w:r>
        <w:rPr/>
        <w:t>a</w:t>
      </w:r>
      <w:r>
        <w:rPr>
          <w:spacing w:val="-1"/>
        </w:rPr>
        <w:t> </w:t>
      </w:r>
      <w:r>
        <w:rPr/>
        <w:t>deadline</w:t>
      </w:r>
      <w:r>
        <w:rPr>
          <w:spacing w:val="-3"/>
        </w:rPr>
        <w:t> </w:t>
      </w:r>
      <w:r>
        <w:rPr/>
        <w:t>and</w:t>
      </w:r>
      <w:r>
        <w:rPr>
          <w:spacing w:val="-2"/>
        </w:rPr>
        <w:t> </w:t>
      </w:r>
      <w:r>
        <w:rPr/>
        <w:t>profit</w:t>
      </w:r>
      <w:r>
        <w:rPr>
          <w:spacing w:val="-1"/>
        </w:rPr>
        <w:t> </w:t>
      </w:r>
      <w:r>
        <w:rPr/>
        <w:t>associated</w:t>
      </w:r>
      <w:r>
        <w:rPr>
          <w:spacing w:val="-4"/>
        </w:rPr>
        <w:t> </w:t>
      </w:r>
      <w:r>
        <w:rPr/>
        <w:t>with</w:t>
      </w:r>
      <w:r>
        <w:rPr>
          <w:spacing w:val="-1"/>
        </w:rPr>
        <w:t> </w:t>
      </w:r>
      <w:r>
        <w:rPr/>
        <w:t>it.</w:t>
      </w:r>
      <w:r>
        <w:rPr>
          <w:spacing w:val="-4"/>
        </w:rPr>
        <w:t> </w:t>
      </w:r>
      <w:r>
        <w:rPr/>
        <w:t>Each</w:t>
      </w:r>
      <w:r>
        <w:rPr>
          <w:spacing w:val="-2"/>
        </w:rPr>
        <w:t> </w:t>
      </w:r>
      <w:r>
        <w:rPr/>
        <w:t>job</w:t>
      </w:r>
      <w:r>
        <w:rPr>
          <w:spacing w:val="-2"/>
        </w:rPr>
        <w:t> </w:t>
      </w:r>
      <w:r>
        <w:rPr/>
        <w:t>takes a</w:t>
      </w:r>
      <w:r>
        <w:rPr>
          <w:spacing w:val="-4"/>
        </w:rPr>
        <w:t> </w:t>
      </w:r>
      <w:r>
        <w:rPr/>
        <w:t>single unit of time, and only one job can be scheduled at a time. Maximize total profit if jobs are scheduled before their deadlines.</w:t>
      </w:r>
    </w:p>
    <w:p>
      <w:pPr>
        <w:pStyle w:val="BodyText"/>
        <w:spacing w:before="199"/>
        <w:ind w:left="141"/>
      </w:pPr>
      <w:r>
        <w:rPr>
          <w:spacing w:val="-2"/>
        </w:rPr>
        <w:t>Constraints:</w:t>
      </w:r>
    </w:p>
    <w:p>
      <w:pPr>
        <w:pStyle w:val="ListParagraph"/>
        <w:numPr>
          <w:ilvl w:val="0"/>
          <w:numId w:val="186"/>
        </w:numPr>
        <w:tabs>
          <w:tab w:pos="861" w:val="left" w:leader="none"/>
        </w:tabs>
        <w:spacing w:line="240" w:lineRule="auto" w:before="240" w:after="0"/>
        <w:ind w:left="861"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10^5</w:t>
      </w:r>
    </w:p>
    <w:p>
      <w:pPr>
        <w:pStyle w:val="ListParagraph"/>
        <w:numPr>
          <w:ilvl w:val="0"/>
          <w:numId w:val="186"/>
        </w:numPr>
        <w:tabs>
          <w:tab w:pos="861" w:val="left" w:leader="none"/>
        </w:tabs>
        <w:spacing w:line="240" w:lineRule="auto" w:before="240" w:after="0"/>
        <w:ind w:left="861" w:right="0" w:hanging="720"/>
        <w:jc w:val="left"/>
        <w:rPr>
          <w:sz w:val="22"/>
        </w:rPr>
      </w:pPr>
      <w:r>
        <w:rPr>
          <w:sz w:val="22"/>
        </w:rPr>
        <w:t>1</w:t>
      </w:r>
      <w:r>
        <w:rPr>
          <w:spacing w:val="-4"/>
          <w:sz w:val="22"/>
        </w:rPr>
        <w:t> </w:t>
      </w:r>
      <w:r>
        <w:rPr>
          <w:sz w:val="22"/>
        </w:rPr>
        <w:t>&lt;=</w:t>
      </w:r>
      <w:r>
        <w:rPr>
          <w:spacing w:val="-4"/>
          <w:sz w:val="22"/>
        </w:rPr>
        <w:t> </w:t>
      </w:r>
      <w:r>
        <w:rPr>
          <w:sz w:val="22"/>
        </w:rPr>
        <w:t>deadline[i]</w:t>
      </w:r>
      <w:r>
        <w:rPr>
          <w:spacing w:val="-2"/>
          <w:sz w:val="22"/>
        </w:rPr>
        <w:t> </w:t>
      </w:r>
      <w:r>
        <w:rPr>
          <w:sz w:val="22"/>
        </w:rPr>
        <w:t>&lt;=</w:t>
      </w:r>
      <w:r>
        <w:rPr>
          <w:spacing w:val="-3"/>
          <w:sz w:val="22"/>
        </w:rPr>
        <w:t> </w:t>
      </w:r>
      <w:r>
        <w:rPr>
          <w:spacing w:val="-4"/>
          <w:sz w:val="22"/>
        </w:rPr>
        <w:t>1000</w:t>
      </w:r>
    </w:p>
    <w:p>
      <w:pPr>
        <w:pStyle w:val="ListParagraph"/>
        <w:numPr>
          <w:ilvl w:val="0"/>
          <w:numId w:val="186"/>
        </w:numPr>
        <w:tabs>
          <w:tab w:pos="861" w:val="left" w:leader="none"/>
        </w:tabs>
        <w:spacing w:line="240" w:lineRule="auto" w:before="241" w:after="0"/>
        <w:ind w:left="861" w:right="0" w:hanging="720"/>
        <w:jc w:val="left"/>
        <w:rPr>
          <w:sz w:val="22"/>
        </w:rPr>
      </w:pPr>
      <w:r>
        <w:rPr>
          <w:sz w:val="22"/>
        </w:rPr>
        <w:t>1</w:t>
      </w:r>
      <w:r>
        <w:rPr>
          <w:spacing w:val="-4"/>
          <w:sz w:val="22"/>
        </w:rPr>
        <w:t> </w:t>
      </w:r>
      <w:r>
        <w:rPr>
          <w:sz w:val="22"/>
        </w:rPr>
        <w:t>&lt;=</w:t>
      </w:r>
      <w:r>
        <w:rPr>
          <w:spacing w:val="-3"/>
          <w:sz w:val="22"/>
        </w:rPr>
        <w:t> </w:t>
      </w:r>
      <w:r>
        <w:rPr>
          <w:sz w:val="22"/>
        </w:rPr>
        <w:t>profit[i]</w:t>
      </w:r>
      <w:r>
        <w:rPr>
          <w:spacing w:val="-2"/>
          <w:sz w:val="22"/>
        </w:rPr>
        <w:t> </w:t>
      </w:r>
      <w:r>
        <w:rPr>
          <w:sz w:val="22"/>
        </w:rPr>
        <w:t>&lt;=</w:t>
      </w:r>
      <w:r>
        <w:rPr>
          <w:spacing w:val="-3"/>
          <w:sz w:val="22"/>
        </w:rPr>
        <w:t> </w:t>
      </w:r>
      <w:r>
        <w:rPr>
          <w:spacing w:val="-4"/>
          <w:sz w:val="22"/>
        </w:rPr>
        <w:t>10^4</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ListParagraph"/>
        <w:numPr>
          <w:ilvl w:val="0"/>
          <w:numId w:val="186"/>
        </w:numPr>
        <w:tabs>
          <w:tab w:pos="861" w:val="left" w:leader="none"/>
        </w:tabs>
        <w:spacing w:line="240" w:lineRule="auto" w:before="241" w:after="0"/>
        <w:ind w:left="861" w:right="0" w:hanging="720"/>
        <w:jc w:val="left"/>
        <w:rPr>
          <w:sz w:val="22"/>
        </w:rPr>
      </w:pPr>
      <w:r>
        <w:rPr>
          <w:sz w:val="22"/>
        </w:rPr>
        <w:t>First</w:t>
      </w:r>
      <w:r>
        <w:rPr>
          <w:spacing w:val="-4"/>
          <w:sz w:val="22"/>
        </w:rPr>
        <w:t> </w:t>
      </w:r>
      <w:r>
        <w:rPr>
          <w:sz w:val="22"/>
        </w:rPr>
        <w:t>line:</w:t>
      </w:r>
      <w:r>
        <w:rPr>
          <w:spacing w:val="-2"/>
          <w:sz w:val="22"/>
        </w:rPr>
        <w:t> </w:t>
      </w:r>
      <w:r>
        <w:rPr>
          <w:sz w:val="22"/>
        </w:rPr>
        <w:t>integer</w:t>
      </w:r>
      <w:r>
        <w:rPr>
          <w:spacing w:val="-4"/>
          <w:sz w:val="22"/>
        </w:rPr>
        <w:t> </w:t>
      </w:r>
      <w:r>
        <w:rPr>
          <w:spacing w:val="-10"/>
          <w:sz w:val="22"/>
        </w:rPr>
        <w:t>n</w:t>
      </w:r>
    </w:p>
    <w:p>
      <w:pPr>
        <w:pStyle w:val="ListParagraph"/>
        <w:numPr>
          <w:ilvl w:val="0"/>
          <w:numId w:val="186"/>
        </w:numPr>
        <w:tabs>
          <w:tab w:pos="861" w:val="left" w:leader="none"/>
        </w:tabs>
        <w:spacing w:line="453" w:lineRule="auto" w:before="240" w:after="0"/>
        <w:ind w:left="141" w:right="4512" w:firstLine="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3"/>
          <w:sz w:val="22"/>
        </w:rPr>
        <w:t> </w:t>
      </w:r>
      <w:r>
        <w:rPr>
          <w:sz w:val="22"/>
        </w:rPr>
        <w:t>deadline[i]</w:t>
      </w:r>
      <w:r>
        <w:rPr>
          <w:spacing w:val="-4"/>
          <w:sz w:val="22"/>
        </w:rPr>
        <w:t> </w:t>
      </w:r>
      <w:r>
        <w:rPr>
          <w:sz w:val="22"/>
        </w:rPr>
        <w:t>and</w:t>
      </w:r>
      <w:r>
        <w:rPr>
          <w:spacing w:val="-5"/>
          <w:sz w:val="22"/>
        </w:rPr>
        <w:t> </w:t>
      </w:r>
      <w:r>
        <w:rPr>
          <w:sz w:val="22"/>
        </w:rPr>
        <w:t>profit[i] Output Format:</w:t>
      </w:r>
    </w:p>
    <w:p>
      <w:pPr>
        <w:pStyle w:val="ListParagraph"/>
        <w:numPr>
          <w:ilvl w:val="0"/>
          <w:numId w:val="186"/>
        </w:numPr>
        <w:tabs>
          <w:tab w:pos="861" w:val="left" w:leader="none"/>
        </w:tabs>
        <w:spacing w:line="453" w:lineRule="auto" w:before="3" w:after="0"/>
        <w:ind w:left="141" w:right="3234" w:firstLine="0"/>
        <w:jc w:val="left"/>
        <w:rPr>
          <w:sz w:val="22"/>
        </w:rPr>
      </w:pPr>
      <w:r>
        <w:rPr>
          <w:sz w:val="22"/>
        </w:rPr>
        <w:t>Two</w:t>
      </w:r>
      <w:r>
        <w:rPr>
          <w:spacing w:val="-4"/>
          <w:sz w:val="22"/>
        </w:rPr>
        <w:t> </w:t>
      </w:r>
      <w:r>
        <w:rPr>
          <w:sz w:val="22"/>
        </w:rPr>
        <w:t>integers:</w:t>
      </w:r>
      <w:r>
        <w:rPr>
          <w:spacing w:val="-4"/>
          <w:sz w:val="22"/>
        </w:rPr>
        <w:t> </w:t>
      </w:r>
      <w:r>
        <w:rPr>
          <w:sz w:val="22"/>
        </w:rPr>
        <w:t>total</w:t>
      </w:r>
      <w:r>
        <w:rPr>
          <w:spacing w:val="-2"/>
          <w:sz w:val="22"/>
        </w:rPr>
        <w:t> </w:t>
      </w:r>
      <w:r>
        <w:rPr>
          <w:sz w:val="22"/>
        </w:rPr>
        <w:t>number</w:t>
      </w:r>
      <w:r>
        <w:rPr>
          <w:spacing w:val="-4"/>
          <w:sz w:val="22"/>
        </w:rPr>
        <w:t> </w:t>
      </w:r>
      <w:r>
        <w:rPr>
          <w:sz w:val="22"/>
        </w:rPr>
        <w:t>of</w:t>
      </w:r>
      <w:r>
        <w:rPr>
          <w:spacing w:val="-2"/>
          <w:sz w:val="22"/>
        </w:rPr>
        <w:t> </w:t>
      </w:r>
      <w:r>
        <w:rPr>
          <w:sz w:val="22"/>
        </w:rPr>
        <w:t>jobs</w:t>
      </w:r>
      <w:r>
        <w:rPr>
          <w:spacing w:val="-2"/>
          <w:sz w:val="22"/>
        </w:rPr>
        <w:t> </w:t>
      </w:r>
      <w:r>
        <w:rPr>
          <w:sz w:val="22"/>
        </w:rPr>
        <w:t>done</w:t>
      </w:r>
      <w:r>
        <w:rPr>
          <w:spacing w:val="-2"/>
          <w:sz w:val="22"/>
        </w:rPr>
        <w:t> </w:t>
      </w:r>
      <w:r>
        <w:rPr>
          <w:sz w:val="22"/>
        </w:rPr>
        <w:t>and</w:t>
      </w:r>
      <w:r>
        <w:rPr>
          <w:spacing w:val="-5"/>
          <w:sz w:val="22"/>
        </w:rPr>
        <w:t> </w:t>
      </w:r>
      <w:r>
        <w:rPr>
          <w:sz w:val="22"/>
        </w:rPr>
        <w:t>total</w:t>
      </w:r>
      <w:r>
        <w:rPr>
          <w:spacing w:val="-2"/>
          <w:sz w:val="22"/>
        </w:rPr>
        <w:t> </w:t>
      </w:r>
      <w:r>
        <w:rPr>
          <w:sz w:val="22"/>
        </w:rPr>
        <w:t>profit</w:t>
      </w:r>
      <w:r>
        <w:rPr>
          <w:spacing w:val="-2"/>
          <w:sz w:val="22"/>
        </w:rPr>
        <w:t> </w:t>
      </w:r>
      <w:r>
        <w:rPr>
          <w:sz w:val="22"/>
        </w:rPr>
        <w:t>earned Test Case:</w:t>
      </w:r>
    </w:p>
    <w:p>
      <w:pPr>
        <w:pStyle w:val="BodyText"/>
        <w:spacing w:before="2"/>
        <w:ind w:left="141"/>
      </w:pPr>
      <w:r>
        <w:rPr>
          <w:spacing w:val="-2"/>
        </w:rPr>
        <w:t>Input:</w:t>
      </w:r>
    </w:p>
    <w:p>
      <w:pPr>
        <w:pStyle w:val="BodyText"/>
        <w:spacing w:before="241"/>
        <w:ind w:left="141"/>
      </w:pPr>
      <w:r>
        <w:rPr>
          <w:spacing w:val="-10"/>
        </w:rPr>
        <w:t>4</w:t>
      </w:r>
    </w:p>
    <w:p>
      <w:pPr>
        <w:pStyle w:val="BodyText"/>
        <w:spacing w:before="240"/>
        <w:ind w:left="141"/>
      </w:pPr>
      <w:r>
        <w:rPr/>
        <w:t>4 </w:t>
      </w:r>
      <w:r>
        <w:rPr>
          <w:spacing w:val="-5"/>
        </w:rPr>
        <w:t>20</w:t>
      </w:r>
    </w:p>
    <w:p>
      <w:pPr>
        <w:pStyle w:val="BodyText"/>
        <w:spacing w:before="241"/>
        <w:ind w:left="141"/>
      </w:pPr>
      <w:r>
        <w:rPr/>
        <w:t>1 </w:t>
      </w:r>
      <w:r>
        <w:rPr>
          <w:spacing w:val="-5"/>
        </w:rPr>
        <w:t>10</w:t>
      </w:r>
    </w:p>
    <w:p>
      <w:pPr>
        <w:pStyle w:val="BodyText"/>
        <w:spacing w:before="240"/>
        <w:ind w:left="141"/>
      </w:pPr>
      <w:r>
        <w:rPr/>
        <w:t>1 </w:t>
      </w:r>
      <w:r>
        <w:rPr>
          <w:spacing w:val="-5"/>
        </w:rPr>
        <w:t>40</w:t>
      </w:r>
    </w:p>
    <w:p>
      <w:pPr>
        <w:pStyle w:val="BodyText"/>
        <w:spacing w:before="242"/>
        <w:ind w:left="141"/>
      </w:pPr>
      <w:r>
        <w:rPr/>
        <w:t>1 </w:t>
      </w:r>
      <w:r>
        <w:rPr>
          <w:spacing w:val="-5"/>
        </w:rPr>
        <w:t>30</w:t>
      </w:r>
    </w:p>
    <w:p>
      <w:pPr>
        <w:pStyle w:val="BodyText"/>
        <w:spacing w:before="241"/>
        <w:ind w:left="141"/>
      </w:pPr>
      <w:r>
        <w:rPr>
          <w:spacing w:val="-2"/>
        </w:rPr>
        <w:t>Output:</w:t>
      </w:r>
    </w:p>
    <w:p>
      <w:pPr>
        <w:pStyle w:val="BodyText"/>
        <w:spacing w:before="240"/>
        <w:ind w:left="141"/>
      </w:pPr>
      <w:r>
        <w:rPr/>
        <w:t>2 </w:t>
      </w:r>
      <w:r>
        <w:rPr>
          <w:spacing w:val="-5"/>
        </w:rPr>
        <w:t>70</w:t>
      </w:r>
    </w:p>
    <w:p>
      <w:pPr>
        <w:pStyle w:val="BodyText"/>
        <w:spacing w:before="241"/>
        <w:ind w:left="141"/>
      </w:pPr>
      <w:r>
        <w:rPr/>
        <w:t>Solution</w:t>
      </w:r>
      <w:r>
        <w:rPr>
          <w:spacing w:val="-8"/>
        </w:rPr>
        <w:t> </w:t>
      </w:r>
      <w:r>
        <w:rPr>
          <w:spacing w:val="-2"/>
        </w:rPr>
        <w:t>Logic:</w:t>
      </w:r>
    </w:p>
    <w:p>
      <w:pPr>
        <w:pStyle w:val="ListParagraph"/>
        <w:numPr>
          <w:ilvl w:val="0"/>
          <w:numId w:val="186"/>
        </w:numPr>
        <w:tabs>
          <w:tab w:pos="861" w:val="left" w:leader="none"/>
        </w:tabs>
        <w:spacing w:line="240" w:lineRule="auto" w:before="240" w:after="0"/>
        <w:ind w:left="861" w:right="0" w:hanging="720"/>
        <w:jc w:val="left"/>
        <w:rPr>
          <w:sz w:val="22"/>
        </w:rPr>
      </w:pPr>
      <w:r>
        <w:rPr>
          <w:sz w:val="22"/>
        </w:rPr>
        <w:t>Sort</w:t>
      </w:r>
      <w:r>
        <w:rPr>
          <w:spacing w:val="-4"/>
          <w:sz w:val="22"/>
        </w:rPr>
        <w:t> </w:t>
      </w:r>
      <w:r>
        <w:rPr>
          <w:sz w:val="22"/>
        </w:rPr>
        <w:t>jobs</w:t>
      </w:r>
      <w:r>
        <w:rPr>
          <w:spacing w:val="-3"/>
          <w:sz w:val="22"/>
        </w:rPr>
        <w:t> </w:t>
      </w:r>
      <w:r>
        <w:rPr>
          <w:sz w:val="22"/>
        </w:rPr>
        <w:t>by</w:t>
      </w:r>
      <w:r>
        <w:rPr>
          <w:spacing w:val="-5"/>
          <w:sz w:val="22"/>
        </w:rPr>
        <w:t> </w:t>
      </w:r>
      <w:r>
        <w:rPr>
          <w:sz w:val="22"/>
        </w:rPr>
        <w:t>descending</w:t>
      </w:r>
      <w:r>
        <w:rPr>
          <w:spacing w:val="-4"/>
          <w:sz w:val="22"/>
        </w:rPr>
        <w:t> </w:t>
      </w:r>
      <w:r>
        <w:rPr>
          <w:spacing w:val="-2"/>
          <w:sz w:val="22"/>
        </w:rPr>
        <w:t>profit</w:t>
      </w:r>
    </w:p>
    <w:p>
      <w:pPr>
        <w:pStyle w:val="ListParagraph"/>
        <w:numPr>
          <w:ilvl w:val="0"/>
          <w:numId w:val="186"/>
        </w:numPr>
        <w:tabs>
          <w:tab w:pos="861" w:val="left" w:leader="none"/>
        </w:tabs>
        <w:spacing w:line="273" w:lineRule="auto" w:before="240" w:after="0"/>
        <w:ind w:left="141" w:right="665" w:firstLine="0"/>
        <w:jc w:val="left"/>
        <w:rPr>
          <w:sz w:val="22"/>
        </w:rPr>
      </w:pPr>
      <w:r>
        <w:rPr>
          <w:sz w:val="22"/>
        </w:rPr>
        <w:t>Try</w:t>
      </w:r>
      <w:r>
        <w:rPr>
          <w:spacing w:val="-1"/>
          <w:sz w:val="22"/>
        </w:rPr>
        <w:t> </w:t>
      </w:r>
      <w:r>
        <w:rPr>
          <w:sz w:val="22"/>
        </w:rPr>
        <w:t>placing</w:t>
      </w:r>
      <w:r>
        <w:rPr>
          <w:spacing w:val="-4"/>
          <w:sz w:val="22"/>
        </w:rPr>
        <w:t> </w:t>
      </w:r>
      <w:r>
        <w:rPr>
          <w:sz w:val="22"/>
        </w:rPr>
        <w:t>each</w:t>
      </w:r>
      <w:r>
        <w:rPr>
          <w:spacing w:val="-1"/>
          <w:sz w:val="22"/>
        </w:rPr>
        <w:t> </w:t>
      </w:r>
      <w:r>
        <w:rPr>
          <w:sz w:val="22"/>
        </w:rPr>
        <w:t>job</w:t>
      </w:r>
      <w:r>
        <w:rPr>
          <w:spacing w:val="-2"/>
          <w:sz w:val="22"/>
        </w:rPr>
        <w:t> </w:t>
      </w:r>
      <w:r>
        <w:rPr>
          <w:sz w:val="22"/>
        </w:rPr>
        <w:t>in</w:t>
      </w:r>
      <w:r>
        <w:rPr>
          <w:spacing w:val="-1"/>
          <w:sz w:val="22"/>
        </w:rPr>
        <w:t> </w:t>
      </w:r>
      <w:r>
        <w:rPr>
          <w:sz w:val="22"/>
        </w:rPr>
        <w:t>the</w:t>
      </w:r>
      <w:r>
        <w:rPr>
          <w:spacing w:val="-4"/>
          <w:sz w:val="22"/>
        </w:rPr>
        <w:t> </w:t>
      </w:r>
      <w:r>
        <w:rPr>
          <w:sz w:val="22"/>
        </w:rPr>
        <w:t>latest</w:t>
      </w:r>
      <w:r>
        <w:rPr>
          <w:spacing w:val="-1"/>
          <w:sz w:val="22"/>
        </w:rPr>
        <w:t> </w:t>
      </w:r>
      <w:r>
        <w:rPr>
          <w:sz w:val="22"/>
        </w:rPr>
        <w:t>available</w:t>
      </w:r>
      <w:r>
        <w:rPr>
          <w:spacing w:val="-4"/>
          <w:sz w:val="22"/>
        </w:rPr>
        <w:t> </w:t>
      </w:r>
      <w:r>
        <w:rPr>
          <w:sz w:val="22"/>
        </w:rPr>
        <w:t>time</w:t>
      </w:r>
      <w:r>
        <w:rPr>
          <w:spacing w:val="-3"/>
          <w:sz w:val="22"/>
        </w:rPr>
        <w:t> </w:t>
      </w:r>
      <w:r>
        <w:rPr>
          <w:sz w:val="22"/>
        </w:rPr>
        <w:t>slot</w:t>
      </w:r>
      <w:r>
        <w:rPr>
          <w:spacing w:val="-3"/>
          <w:sz w:val="22"/>
        </w:rPr>
        <w:t> </w:t>
      </w:r>
      <w:r>
        <w:rPr>
          <w:sz w:val="22"/>
        </w:rPr>
        <w:t>before</w:t>
      </w:r>
      <w:r>
        <w:rPr>
          <w:spacing w:val="-1"/>
          <w:sz w:val="22"/>
        </w:rPr>
        <w:t> </w:t>
      </w:r>
      <w:r>
        <w:rPr>
          <w:sz w:val="22"/>
        </w:rPr>
        <w:t>its deadline</w:t>
      </w:r>
      <w:r>
        <w:rPr>
          <w:spacing w:val="-3"/>
          <w:sz w:val="22"/>
        </w:rPr>
        <w:t> </w:t>
      </w:r>
      <w:r>
        <w:rPr>
          <w:sz w:val="22"/>
        </w:rPr>
        <w:t>using</w:t>
      </w:r>
      <w:r>
        <w:rPr>
          <w:spacing w:val="-2"/>
          <w:sz w:val="22"/>
        </w:rPr>
        <w:t> </w:t>
      </w:r>
      <w:r>
        <w:rPr>
          <w:sz w:val="22"/>
        </w:rPr>
        <w:t>a</w:t>
      </w:r>
      <w:r>
        <w:rPr>
          <w:spacing w:val="-1"/>
          <w:sz w:val="22"/>
        </w:rPr>
        <w:t> </w:t>
      </w:r>
      <w:r>
        <w:rPr>
          <w:sz w:val="22"/>
        </w:rPr>
        <w:t>disjoint-set</w:t>
      </w:r>
      <w:r>
        <w:rPr>
          <w:spacing w:val="-3"/>
          <w:sz w:val="22"/>
        </w:rPr>
        <w:t> </w:t>
      </w:r>
      <w:r>
        <w:rPr>
          <w:sz w:val="22"/>
        </w:rPr>
        <w:t>or simple array for tracking</w:t>
      </w:r>
    </w:p>
    <w:p>
      <w:pPr>
        <w:pStyle w:val="BodyText"/>
        <w:spacing w:before="204"/>
        <w:ind w:left="141"/>
      </w:pPr>
      <w:r>
        <w:rPr>
          <w:spacing w:val="-2"/>
        </w:rPr>
        <w:t>Python</w:t>
      </w:r>
    </w:p>
    <w:p>
      <w:pPr>
        <w:pStyle w:val="BodyText"/>
        <w:spacing w:line="456" w:lineRule="auto" w:before="240"/>
        <w:ind w:left="340" w:right="5444" w:hanging="200"/>
      </w:pPr>
      <w:r>
        <w:rPr/>
        <w:t>def job_sequencing(jobs): jobs.sort(key=lambda</w:t>
      </w:r>
      <w:r>
        <w:rPr>
          <w:spacing w:val="-10"/>
        </w:rPr>
        <w:t> </w:t>
      </w:r>
      <w:r>
        <w:rPr/>
        <w:t>x:</w:t>
      </w:r>
      <w:r>
        <w:rPr>
          <w:spacing w:val="-9"/>
        </w:rPr>
        <w:t> </w:t>
      </w:r>
      <w:r>
        <w:rPr/>
        <w:t>x[1],</w:t>
      </w:r>
      <w:r>
        <w:rPr>
          <w:spacing w:val="-8"/>
        </w:rPr>
        <w:t> </w:t>
      </w:r>
      <w:r>
        <w:rPr/>
        <w:t>reverse=True) max_deadline = max(job[0] for job in jobs) slots = [False] * (max_deadline + 1)</w:t>
      </w:r>
    </w:p>
    <w:p>
      <w:pPr>
        <w:pStyle w:val="BodyText"/>
        <w:spacing w:line="263" w:lineRule="exact"/>
        <w:ind w:left="343"/>
      </w:pPr>
      <w:r>
        <w:rPr/>
        <w:t>count,</w:t>
      </w:r>
      <w:r>
        <w:rPr>
          <w:spacing w:val="-4"/>
        </w:rPr>
        <w:t> </w:t>
      </w:r>
      <w:r>
        <w:rPr/>
        <w:t>total_profit</w:t>
      </w:r>
      <w:r>
        <w:rPr>
          <w:spacing w:val="-3"/>
        </w:rPr>
        <w:t> </w:t>
      </w:r>
      <w:r>
        <w:rPr/>
        <w:t>=</w:t>
      </w:r>
      <w:r>
        <w:rPr>
          <w:spacing w:val="-4"/>
        </w:rPr>
        <w:t> </w:t>
      </w:r>
      <w:r>
        <w:rPr/>
        <w:t>0,</w:t>
      </w:r>
      <w:r>
        <w:rPr>
          <w:spacing w:val="-4"/>
        </w:rPr>
        <w:t> </w:t>
      </w:r>
      <w:r>
        <w:rPr>
          <w:spacing w:val="-10"/>
        </w:rPr>
        <w:t>0</w:t>
      </w:r>
    </w:p>
    <w:p>
      <w:pPr>
        <w:pStyle w:val="BodyText"/>
      </w:pPr>
    </w:p>
    <w:p>
      <w:pPr>
        <w:pStyle w:val="BodyText"/>
        <w:spacing w:before="212"/>
      </w:pPr>
    </w:p>
    <w:p>
      <w:pPr>
        <w:pStyle w:val="BodyText"/>
        <w:ind w:left="343"/>
      </w:pPr>
      <w:r>
        <w:rPr/>
        <w:t>for</w:t>
      </w:r>
      <w:r>
        <w:rPr>
          <w:spacing w:val="-1"/>
        </w:rPr>
        <w:t> </w:t>
      </w:r>
      <w:r>
        <w:rPr/>
        <w:t>d,</w:t>
      </w:r>
      <w:r>
        <w:rPr>
          <w:spacing w:val="-1"/>
        </w:rPr>
        <w:t> </w:t>
      </w:r>
      <w:r>
        <w:rPr/>
        <w:t>p</w:t>
      </w:r>
      <w:r>
        <w:rPr>
          <w:spacing w:val="-2"/>
        </w:rPr>
        <w:t> </w:t>
      </w:r>
      <w:r>
        <w:rPr/>
        <w:t>in</w:t>
      </w:r>
      <w:r>
        <w:rPr>
          <w:spacing w:val="-4"/>
        </w:rPr>
        <w:t> </w:t>
      </w:r>
      <w:r>
        <w:rPr>
          <w:spacing w:val="-2"/>
        </w:rPr>
        <w:t>jobs:</w:t>
      </w:r>
    </w:p>
    <w:p>
      <w:pPr>
        <w:pStyle w:val="BodyText"/>
        <w:spacing w:line="456" w:lineRule="auto" w:before="240"/>
        <w:ind w:left="741" w:right="7275" w:hanging="200"/>
      </w:pPr>
      <w:r>
        <w:rPr/>
        <w:t>for</w:t>
      </w:r>
      <w:r>
        <w:rPr>
          <w:spacing w:val="-6"/>
        </w:rPr>
        <w:t> </w:t>
      </w:r>
      <w:r>
        <w:rPr/>
        <w:t>j</w:t>
      </w:r>
      <w:r>
        <w:rPr>
          <w:spacing w:val="-8"/>
        </w:rPr>
        <w:t> </w:t>
      </w:r>
      <w:r>
        <w:rPr/>
        <w:t>in</w:t>
      </w:r>
      <w:r>
        <w:rPr>
          <w:spacing w:val="-6"/>
        </w:rPr>
        <w:t> </w:t>
      </w:r>
      <w:r>
        <w:rPr/>
        <w:t>range(d,</w:t>
      </w:r>
      <w:r>
        <w:rPr>
          <w:spacing w:val="-7"/>
        </w:rPr>
        <w:t> </w:t>
      </w:r>
      <w:r>
        <w:rPr/>
        <w:t>0,</w:t>
      </w:r>
      <w:r>
        <w:rPr>
          <w:spacing w:val="-4"/>
        </w:rPr>
        <w:t> </w:t>
      </w:r>
      <w:r>
        <w:rPr/>
        <w:t>-1): if not slots[j]:</w:t>
      </w:r>
    </w:p>
    <w:p>
      <w:pPr>
        <w:pStyle w:val="BodyText"/>
        <w:spacing w:after="0" w:line="456" w:lineRule="auto"/>
        <w:sectPr>
          <w:pgSz w:w="11920" w:h="16850"/>
          <w:pgMar w:top="1300" w:bottom="280" w:left="850" w:right="1275"/>
        </w:sectPr>
      </w:pPr>
    </w:p>
    <w:p>
      <w:pPr>
        <w:pStyle w:val="BodyText"/>
        <w:spacing w:line="456" w:lineRule="auto" w:before="37"/>
        <w:ind w:left="938" w:right="7378"/>
      </w:pPr>
      <w:r>
        <w:rPr/>
        <w:t>slots[j] = True count += 1 total_profit</w:t>
      </w:r>
      <w:r>
        <w:rPr>
          <w:spacing w:val="-13"/>
        </w:rPr>
        <w:t> </w:t>
      </w:r>
      <w:r>
        <w:rPr/>
        <w:t>+=</w:t>
      </w:r>
      <w:r>
        <w:rPr>
          <w:spacing w:val="-12"/>
        </w:rPr>
        <w:t> </w:t>
      </w:r>
      <w:r>
        <w:rPr/>
        <w:t>p </w:t>
      </w:r>
      <w:r>
        <w:rPr>
          <w:spacing w:val="-2"/>
        </w:rPr>
        <w:t>break</w:t>
      </w:r>
    </w:p>
    <w:p>
      <w:pPr>
        <w:pStyle w:val="BodyText"/>
        <w:spacing w:before="235"/>
      </w:pPr>
    </w:p>
    <w:p>
      <w:pPr>
        <w:pStyle w:val="BodyText"/>
        <w:ind w:left="343"/>
      </w:pPr>
      <w:r>
        <w:rPr/>
        <w:t>return</w:t>
      </w:r>
      <w:r>
        <w:rPr>
          <w:spacing w:val="-5"/>
        </w:rPr>
        <w:t> </w:t>
      </w:r>
      <w:r>
        <w:rPr/>
        <w:t>count,</w:t>
      </w:r>
      <w:r>
        <w:rPr>
          <w:spacing w:val="-4"/>
        </w:rPr>
        <w:t> </w:t>
      </w:r>
      <w:r>
        <w:rPr>
          <w:spacing w:val="-2"/>
        </w:rPr>
        <w:t>total_profit</w:t>
      </w:r>
    </w:p>
    <w:p>
      <w:pPr>
        <w:pStyle w:val="BodyText"/>
      </w:pPr>
    </w:p>
    <w:p>
      <w:pPr>
        <w:pStyle w:val="BodyText"/>
        <w:spacing w:before="213"/>
      </w:pPr>
    </w:p>
    <w:p>
      <w:pPr>
        <w:pStyle w:val="BodyText"/>
        <w:ind w:left="141"/>
      </w:pPr>
      <w:r>
        <w:rPr/>
        <w:t>n</w:t>
      </w:r>
      <w:r>
        <w:rPr>
          <w:spacing w:val="-1"/>
        </w:rPr>
        <w:t> </w:t>
      </w:r>
      <w:r>
        <w:rPr/>
        <w:t>= </w:t>
      </w:r>
      <w:r>
        <w:rPr>
          <w:spacing w:val="-2"/>
        </w:rPr>
        <w:t>int(input())</w:t>
      </w:r>
    </w:p>
    <w:p>
      <w:pPr>
        <w:pStyle w:val="BodyText"/>
        <w:spacing w:line="453" w:lineRule="auto" w:before="240"/>
        <w:ind w:left="141" w:right="4797"/>
      </w:pPr>
      <w:r>
        <w:rPr/>
        <w:t>jobs</w:t>
      </w:r>
      <w:r>
        <w:rPr>
          <w:spacing w:val="-4"/>
        </w:rPr>
        <w:t> </w:t>
      </w:r>
      <w:r>
        <w:rPr/>
        <w:t>=</w:t>
      </w:r>
      <w:r>
        <w:rPr>
          <w:spacing w:val="-6"/>
        </w:rPr>
        <w:t> </w:t>
      </w:r>
      <w:r>
        <w:rPr/>
        <w:t>[tuple(map(int,</w:t>
      </w:r>
      <w:r>
        <w:rPr>
          <w:spacing w:val="-4"/>
        </w:rPr>
        <w:t> </w:t>
      </w:r>
      <w:r>
        <w:rPr/>
        <w:t>input().split()))</w:t>
      </w:r>
      <w:r>
        <w:rPr>
          <w:spacing w:val="-4"/>
        </w:rPr>
        <w:t> </w:t>
      </w:r>
      <w:r>
        <w:rPr/>
        <w:t>for</w:t>
      </w:r>
      <w:r>
        <w:rPr>
          <w:spacing w:val="-4"/>
        </w:rPr>
        <w:t> </w:t>
      </w:r>
      <w:r>
        <w:rPr/>
        <w:t>_</w:t>
      </w:r>
      <w:r>
        <w:rPr>
          <w:spacing w:val="-4"/>
        </w:rPr>
        <w:t> </w:t>
      </w:r>
      <w:r>
        <w:rPr/>
        <w:t>in</w:t>
      </w:r>
      <w:r>
        <w:rPr>
          <w:spacing w:val="-8"/>
        </w:rPr>
        <w:t> </w:t>
      </w:r>
      <w:r>
        <w:rPr/>
        <w:t>range(n)] res = job_sequencing(jobs)</w:t>
      </w:r>
    </w:p>
    <w:p>
      <w:pPr>
        <w:pStyle w:val="BodyText"/>
        <w:spacing w:before="3"/>
        <w:ind w:left="141"/>
      </w:pPr>
      <w:r>
        <w:rPr>
          <w:spacing w:val="-2"/>
        </w:rPr>
        <w:t>print(*res)</w:t>
      </w:r>
    </w:p>
    <w:p>
      <w:pPr>
        <w:pStyle w:val="BodyText"/>
        <w:spacing w:before="242"/>
        <w:ind w:left="14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3"/>
      </w:pPr>
    </w:p>
    <w:p>
      <w:pPr>
        <w:pStyle w:val="BodyText"/>
        <w:spacing w:line="453" w:lineRule="auto"/>
        <w:ind w:left="343" w:right="5825" w:hanging="203"/>
      </w:pPr>
      <w:r>
        <w:rPr/>
        <w:t>class</w:t>
      </w:r>
      <w:r>
        <w:rPr>
          <w:spacing w:val="-8"/>
        </w:rPr>
        <w:t> </w:t>
      </w:r>
      <w:r>
        <w:rPr/>
        <w:t>Job</w:t>
      </w:r>
      <w:r>
        <w:rPr>
          <w:spacing w:val="-8"/>
        </w:rPr>
        <w:t> </w:t>
      </w:r>
      <w:r>
        <w:rPr/>
        <w:t>implements</w:t>
      </w:r>
      <w:r>
        <w:rPr>
          <w:spacing w:val="-7"/>
        </w:rPr>
        <w:t> </w:t>
      </w:r>
      <w:r>
        <w:rPr/>
        <w:t>Comparable&lt;Job&gt;</w:t>
      </w:r>
      <w:r>
        <w:rPr>
          <w:spacing w:val="-9"/>
        </w:rPr>
        <w:t> </w:t>
      </w:r>
      <w:r>
        <w:rPr/>
        <w:t>{ int deadline, profit;</w:t>
      </w:r>
    </w:p>
    <w:p>
      <w:pPr>
        <w:pStyle w:val="BodyText"/>
        <w:spacing w:line="453" w:lineRule="auto" w:before="2"/>
        <w:ind w:left="542" w:right="6912" w:hanging="200"/>
      </w:pPr>
      <w:r>
        <w:rPr/>
        <w:t>public</w:t>
      </w:r>
      <w:r>
        <w:rPr>
          <w:spacing w:val="-6"/>
        </w:rPr>
        <w:t> </w:t>
      </w:r>
      <w:r>
        <w:rPr/>
        <w:t>Job(int</w:t>
      </w:r>
      <w:r>
        <w:rPr>
          <w:spacing w:val="-6"/>
        </w:rPr>
        <w:t> </w:t>
      </w:r>
      <w:r>
        <w:rPr/>
        <w:t>d,</w:t>
      </w:r>
      <w:r>
        <w:rPr>
          <w:spacing w:val="-6"/>
        </w:rPr>
        <w:t> </w:t>
      </w:r>
      <w:r>
        <w:rPr/>
        <w:t>int</w:t>
      </w:r>
      <w:r>
        <w:rPr>
          <w:spacing w:val="-6"/>
        </w:rPr>
        <w:t> </w:t>
      </w:r>
      <w:r>
        <w:rPr/>
        <w:t>p)</w:t>
      </w:r>
      <w:r>
        <w:rPr>
          <w:spacing w:val="-6"/>
        </w:rPr>
        <w:t> </w:t>
      </w:r>
      <w:r>
        <w:rPr/>
        <w:t>{ deadline = d;</w:t>
      </w:r>
    </w:p>
    <w:p>
      <w:pPr>
        <w:pStyle w:val="BodyText"/>
        <w:spacing w:before="3"/>
        <w:ind w:left="542"/>
      </w:pPr>
      <w:r>
        <w:rPr/>
        <w:t>profit</w:t>
      </w:r>
      <w:r>
        <w:rPr>
          <w:spacing w:val="-4"/>
        </w:rPr>
        <w:t> </w:t>
      </w:r>
      <w:r>
        <w:rPr/>
        <w:t>=</w:t>
      </w:r>
      <w:r>
        <w:rPr>
          <w:spacing w:val="-1"/>
        </w:rPr>
        <w:t> </w:t>
      </w:r>
      <w:r>
        <w:rPr>
          <w:spacing w:val="-5"/>
        </w:rPr>
        <w:t>p;</w:t>
      </w:r>
    </w:p>
    <w:p>
      <w:pPr>
        <w:spacing w:before="240"/>
        <w:ind w:left="343" w:right="0" w:firstLine="0"/>
        <w:jc w:val="left"/>
        <w:rPr>
          <w:sz w:val="22"/>
        </w:rPr>
      </w:pPr>
      <w:r>
        <w:rPr>
          <w:spacing w:val="-10"/>
          <w:sz w:val="22"/>
        </w:rPr>
        <w:t>}</w:t>
      </w:r>
    </w:p>
    <w:p>
      <w:pPr>
        <w:pStyle w:val="BodyText"/>
        <w:spacing w:line="453" w:lineRule="auto" w:before="241"/>
        <w:ind w:left="542" w:right="6699" w:hanging="200"/>
      </w:pPr>
      <w:r>
        <w:rPr/>
        <w:t>public</w:t>
      </w:r>
      <w:r>
        <w:rPr>
          <w:spacing w:val="-7"/>
        </w:rPr>
        <w:t> </w:t>
      </w:r>
      <w:r>
        <w:rPr/>
        <w:t>int</w:t>
      </w:r>
      <w:r>
        <w:rPr>
          <w:spacing w:val="-9"/>
        </w:rPr>
        <w:t> </w:t>
      </w:r>
      <w:r>
        <w:rPr/>
        <w:t>compareTo(Job</w:t>
      </w:r>
      <w:r>
        <w:rPr>
          <w:spacing w:val="-8"/>
        </w:rPr>
        <w:t> </w:t>
      </w:r>
      <w:r>
        <w:rPr/>
        <w:t>o)</w:t>
      </w:r>
      <w:r>
        <w:rPr>
          <w:spacing w:val="-7"/>
        </w:rPr>
        <w:t> </w:t>
      </w:r>
      <w:r>
        <w:rPr/>
        <w:t>{ return</w:t>
      </w:r>
      <w:r>
        <w:rPr>
          <w:spacing w:val="-6"/>
        </w:rPr>
        <w:t> </w:t>
      </w:r>
      <w:r>
        <w:rPr/>
        <w:t>o.profit</w:t>
      </w:r>
      <w:r>
        <w:rPr>
          <w:spacing w:val="-4"/>
        </w:rPr>
        <w:t> </w:t>
      </w:r>
      <w:r>
        <w:rPr/>
        <w:t>-</w:t>
      </w:r>
      <w:r>
        <w:rPr>
          <w:spacing w:val="-2"/>
        </w:rPr>
        <w:t> this.profit;</w:t>
      </w:r>
    </w:p>
    <w:p>
      <w:pPr>
        <w:spacing w:before="2"/>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6" w:lineRule="auto" w:before="241"/>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w:t>
      </w:r>
    </w:p>
    <w:p>
      <w:pPr>
        <w:pStyle w:val="BodyText"/>
        <w:spacing w:after="0" w:line="456" w:lineRule="auto"/>
        <w:sectPr>
          <w:pgSz w:w="11920" w:h="16850"/>
          <w:pgMar w:top="1300" w:bottom="280" w:left="850" w:right="1275"/>
        </w:sectPr>
      </w:pPr>
    </w:p>
    <w:p>
      <w:pPr>
        <w:pStyle w:val="BodyText"/>
        <w:spacing w:line="456" w:lineRule="auto" w:before="37"/>
        <w:ind w:left="542" w:right="7136"/>
      </w:pPr>
      <w:r>
        <w:rPr/>
        <w:t>int n = sc.nextInt(); Job[]</w:t>
      </w:r>
      <w:r>
        <w:rPr>
          <w:spacing w:val="-9"/>
        </w:rPr>
        <w:t> </w:t>
      </w:r>
      <w:r>
        <w:rPr/>
        <w:t>jobs</w:t>
      </w:r>
      <w:r>
        <w:rPr>
          <w:spacing w:val="-10"/>
        </w:rPr>
        <w:t> </w:t>
      </w:r>
      <w:r>
        <w:rPr/>
        <w:t>=</w:t>
      </w:r>
      <w:r>
        <w:rPr>
          <w:spacing w:val="-8"/>
        </w:rPr>
        <w:t> </w:t>
      </w:r>
      <w:r>
        <w:rPr/>
        <w:t>new</w:t>
      </w:r>
      <w:r>
        <w:rPr>
          <w:spacing w:val="-7"/>
        </w:rPr>
        <w:t> </w:t>
      </w:r>
      <w:r>
        <w:rPr/>
        <w:t>Job[n]; int maxDeadline = 0;</w:t>
      </w:r>
    </w:p>
    <w:p>
      <w:pPr>
        <w:pStyle w:val="BodyText"/>
        <w:spacing w:before="237"/>
      </w:pPr>
    </w:p>
    <w:p>
      <w:pPr>
        <w:pStyle w:val="BodyText"/>
        <w:ind w:left="542"/>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741" w:right="5683"/>
      </w:pPr>
      <w:r>
        <w:rPr/>
        <w:t>int</w:t>
      </w:r>
      <w:r>
        <w:rPr>
          <w:spacing w:val="-7"/>
        </w:rPr>
        <w:t> </w:t>
      </w:r>
      <w:r>
        <w:rPr/>
        <w:t>d</w:t>
      </w:r>
      <w:r>
        <w:rPr>
          <w:spacing w:val="-5"/>
        </w:rPr>
        <w:t> </w:t>
      </w:r>
      <w:r>
        <w:rPr/>
        <w:t>=</w:t>
      </w:r>
      <w:r>
        <w:rPr>
          <w:spacing w:val="-7"/>
        </w:rPr>
        <w:t> </w:t>
      </w:r>
      <w:r>
        <w:rPr/>
        <w:t>sc.nextInt(),</w:t>
      </w:r>
      <w:r>
        <w:rPr>
          <w:spacing w:val="-4"/>
        </w:rPr>
        <w:t> </w:t>
      </w:r>
      <w:r>
        <w:rPr/>
        <w:t>p</w:t>
      </w:r>
      <w:r>
        <w:rPr>
          <w:spacing w:val="-8"/>
        </w:rPr>
        <w:t> </w:t>
      </w:r>
      <w:r>
        <w:rPr/>
        <w:t>=</w:t>
      </w:r>
      <w:r>
        <w:rPr>
          <w:spacing w:val="-5"/>
        </w:rPr>
        <w:t> </w:t>
      </w:r>
      <w:r>
        <w:rPr/>
        <w:t>sc.nextInt(); jobs[i] = new Job(d, p);</w:t>
      </w:r>
    </w:p>
    <w:p>
      <w:pPr>
        <w:pStyle w:val="BodyText"/>
        <w:spacing w:before="3"/>
        <w:ind w:left="739"/>
      </w:pPr>
      <w:r>
        <w:rPr/>
        <w:t>maxDeadline</w:t>
      </w:r>
      <w:r>
        <w:rPr>
          <w:spacing w:val="-9"/>
        </w:rPr>
        <w:t> </w:t>
      </w:r>
      <w:r>
        <w:rPr/>
        <w:t>=</w:t>
      </w:r>
      <w:r>
        <w:rPr>
          <w:spacing w:val="-11"/>
        </w:rPr>
        <w:t> </w:t>
      </w:r>
      <w:r>
        <w:rPr/>
        <w:t>Math.max(maxDeadline,</w:t>
      </w:r>
      <w:r>
        <w:rPr>
          <w:spacing w:val="-10"/>
        </w:rPr>
        <w:t> </w:t>
      </w:r>
      <w:r>
        <w:rPr>
          <w:spacing w:val="-5"/>
        </w:rPr>
        <w:t>d);</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spacing w:val="-2"/>
        </w:rPr>
        <w:t>Arrays.sort(jobs);</w:t>
      </w:r>
    </w:p>
    <w:p>
      <w:pPr>
        <w:pStyle w:val="BodyText"/>
        <w:spacing w:line="453" w:lineRule="auto" w:before="243"/>
        <w:ind w:left="542" w:right="4797"/>
      </w:pPr>
      <w:r>
        <w:rPr/>
        <w:t>boolean[]</w:t>
      </w:r>
      <w:r>
        <w:rPr>
          <w:spacing w:val="-5"/>
        </w:rPr>
        <w:t> </w:t>
      </w:r>
      <w:r>
        <w:rPr/>
        <w:t>slots</w:t>
      </w:r>
      <w:r>
        <w:rPr>
          <w:spacing w:val="-4"/>
        </w:rPr>
        <w:t> </w:t>
      </w:r>
      <w:r>
        <w:rPr/>
        <w:t>=</w:t>
      </w:r>
      <w:r>
        <w:rPr>
          <w:spacing w:val="-6"/>
        </w:rPr>
        <w:t> </w:t>
      </w:r>
      <w:r>
        <w:rPr/>
        <w:t>new</w:t>
      </w:r>
      <w:r>
        <w:rPr>
          <w:spacing w:val="-8"/>
        </w:rPr>
        <w:t> </w:t>
      </w:r>
      <w:r>
        <w:rPr/>
        <w:t>boolean[maxDeadline</w:t>
      </w:r>
      <w:r>
        <w:rPr>
          <w:spacing w:val="-5"/>
        </w:rPr>
        <w:t> </w:t>
      </w:r>
      <w:r>
        <w:rPr/>
        <w:t>+</w:t>
      </w:r>
      <w:r>
        <w:rPr>
          <w:spacing w:val="-6"/>
        </w:rPr>
        <w:t> </w:t>
      </w:r>
      <w:r>
        <w:rPr/>
        <w:t>1]; int count = 0, profit = 0;</w:t>
      </w:r>
    </w:p>
    <w:p>
      <w:pPr>
        <w:pStyle w:val="BodyText"/>
        <w:spacing w:before="243"/>
      </w:pPr>
    </w:p>
    <w:p>
      <w:pPr>
        <w:pStyle w:val="BodyText"/>
        <w:ind w:left="542"/>
      </w:pPr>
      <w:r>
        <w:rPr/>
        <w:t>for</w:t>
      </w:r>
      <w:r>
        <w:rPr>
          <w:spacing w:val="-2"/>
        </w:rPr>
        <w:t> </w:t>
      </w:r>
      <w:r>
        <w:rPr/>
        <w:t>(Job</w:t>
      </w:r>
      <w:r>
        <w:rPr>
          <w:spacing w:val="-2"/>
        </w:rPr>
        <w:t> </w:t>
      </w:r>
      <w:r>
        <w:rPr/>
        <w:t>job</w:t>
      </w:r>
      <w:r>
        <w:rPr>
          <w:spacing w:val="-3"/>
        </w:rPr>
        <w:t> </w:t>
      </w:r>
      <w:r>
        <w:rPr/>
        <w:t>:</w:t>
      </w:r>
      <w:r>
        <w:rPr>
          <w:spacing w:val="-2"/>
        </w:rPr>
        <w:t> </w:t>
      </w:r>
      <w:r>
        <w:rPr/>
        <w:t>jobs)</w:t>
      </w:r>
      <w:r>
        <w:rPr>
          <w:spacing w:val="-3"/>
        </w:rPr>
        <w:t> </w:t>
      </w:r>
      <w:r>
        <w:rPr>
          <w:spacing w:val="-10"/>
        </w:rPr>
        <w:t>{</w:t>
      </w:r>
    </w:p>
    <w:p>
      <w:pPr>
        <w:pStyle w:val="BodyText"/>
        <w:spacing w:line="453" w:lineRule="auto" w:before="240"/>
        <w:ind w:left="940" w:right="6040" w:hanging="200"/>
      </w:pPr>
      <w:r>
        <w:rPr/>
        <w:t>for</w:t>
      </w:r>
      <w:r>
        <w:rPr>
          <w:spacing w:val="-3"/>
        </w:rPr>
        <w:t> </w:t>
      </w:r>
      <w:r>
        <w:rPr/>
        <w:t>(int</w:t>
      </w:r>
      <w:r>
        <w:rPr>
          <w:spacing w:val="-3"/>
        </w:rPr>
        <w:t> </w:t>
      </w:r>
      <w:r>
        <w:rPr/>
        <w:t>j</w:t>
      </w:r>
      <w:r>
        <w:rPr>
          <w:spacing w:val="-5"/>
        </w:rPr>
        <w:t> </w:t>
      </w:r>
      <w:r>
        <w:rPr/>
        <w:t>=</w:t>
      </w:r>
      <w:r>
        <w:rPr>
          <w:spacing w:val="-3"/>
        </w:rPr>
        <w:t> </w:t>
      </w:r>
      <w:r>
        <w:rPr/>
        <w:t>job.deadline;</w:t>
      </w:r>
      <w:r>
        <w:rPr>
          <w:spacing w:val="-2"/>
        </w:rPr>
        <w:t> </w:t>
      </w:r>
      <w:r>
        <w:rPr/>
        <w:t>j</w:t>
      </w:r>
      <w:r>
        <w:rPr>
          <w:spacing w:val="-5"/>
        </w:rPr>
        <w:t> </w:t>
      </w:r>
      <w:r>
        <w:rPr/>
        <w:t>&gt;</w:t>
      </w:r>
      <w:r>
        <w:rPr>
          <w:spacing w:val="-3"/>
        </w:rPr>
        <w:t> </w:t>
      </w:r>
      <w:r>
        <w:rPr/>
        <w:t>0;</w:t>
      </w:r>
      <w:r>
        <w:rPr>
          <w:spacing w:val="-3"/>
        </w:rPr>
        <w:t> </w:t>
      </w:r>
      <w:r>
        <w:rPr/>
        <w:t>j--)</w:t>
      </w:r>
      <w:r>
        <w:rPr>
          <w:spacing w:val="-6"/>
        </w:rPr>
        <w:t> </w:t>
      </w:r>
      <w:r>
        <w:rPr/>
        <w:t>{ if (!slots[j]) {</w:t>
      </w:r>
    </w:p>
    <w:p>
      <w:pPr>
        <w:pStyle w:val="BodyText"/>
        <w:spacing w:line="453" w:lineRule="auto" w:before="3"/>
        <w:ind w:left="1137" w:right="6912"/>
      </w:pPr>
      <w:r>
        <w:rPr/>
        <w:t>slots[j]</w:t>
      </w:r>
      <w:r>
        <w:rPr>
          <w:spacing w:val="-13"/>
        </w:rPr>
        <w:t> </w:t>
      </w:r>
      <w:r>
        <w:rPr/>
        <w:t>=</w:t>
      </w:r>
      <w:r>
        <w:rPr>
          <w:spacing w:val="-12"/>
        </w:rPr>
        <w:t> </w:t>
      </w:r>
      <w:r>
        <w:rPr/>
        <w:t>true; </w:t>
      </w:r>
      <w:r>
        <w:rPr>
          <w:spacing w:val="-2"/>
        </w:rPr>
        <w:t>count++;</w:t>
      </w:r>
    </w:p>
    <w:p>
      <w:pPr>
        <w:pStyle w:val="BodyText"/>
        <w:spacing w:line="456" w:lineRule="auto" w:before="2"/>
        <w:ind w:left="1140" w:right="6912"/>
      </w:pPr>
      <w:r>
        <w:rPr/>
        <w:t>profit</w:t>
      </w:r>
      <w:r>
        <w:rPr>
          <w:spacing w:val="-13"/>
        </w:rPr>
        <w:t> </w:t>
      </w:r>
      <w:r>
        <w:rPr/>
        <w:t>+=</w:t>
      </w:r>
      <w:r>
        <w:rPr>
          <w:spacing w:val="-12"/>
        </w:rPr>
        <w:t> </w:t>
      </w:r>
      <w:r>
        <w:rPr/>
        <w:t>job.profit; </w:t>
      </w:r>
      <w:r>
        <w:rPr>
          <w:spacing w:val="-2"/>
        </w:rPr>
        <w:t>break;</w:t>
      </w:r>
    </w:p>
    <w:p>
      <w:pPr>
        <w:spacing w:line="266" w:lineRule="exact" w:before="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System.out.println(count</w:t>
      </w:r>
      <w:r>
        <w:rPr>
          <w:spacing w:val="-5"/>
        </w:rPr>
        <w:t> </w:t>
      </w:r>
      <w:r>
        <w:rPr/>
        <w:t>+</w:t>
      </w:r>
      <w:r>
        <w:rPr>
          <w:spacing w:val="-4"/>
        </w:rPr>
        <w:t> </w:t>
      </w:r>
      <w:r>
        <w:rPr/>
        <w:t>"</w:t>
      </w:r>
      <w:r>
        <w:rPr>
          <w:spacing w:val="-7"/>
        </w:rPr>
        <w:t> </w:t>
      </w:r>
      <w:r>
        <w:rPr/>
        <w:t>"</w:t>
      </w:r>
      <w:r>
        <w:rPr>
          <w:spacing w:val="-4"/>
        </w:rPr>
        <w:t> </w:t>
      </w:r>
      <w:r>
        <w:rPr/>
        <w:t>+</w:t>
      </w:r>
      <w:r>
        <w:rPr>
          <w:spacing w:val="-6"/>
        </w:rPr>
        <w:t> </w:t>
      </w:r>
      <w:r>
        <w:rPr>
          <w:spacing w:val="-2"/>
        </w:rPr>
        <w:t>profit);</w:t>
      </w:r>
    </w:p>
    <w:p>
      <w:pPr>
        <w:spacing w:before="240"/>
        <w:ind w:left="343" w:right="0" w:firstLine="0"/>
        <w:jc w:val="left"/>
        <w:rPr>
          <w:sz w:val="22"/>
        </w:rPr>
      </w:pPr>
      <w:r>
        <w:rPr>
          <w:spacing w:val="-10"/>
          <w:sz w:val="22"/>
        </w:rPr>
        <w:t>}</w:t>
      </w:r>
    </w:p>
    <w:p>
      <w:pPr>
        <w:pStyle w:val="BodyText"/>
        <w:spacing w:line="456" w:lineRule="auto" w:before="240"/>
        <w:ind w:left="141" w:right="9507"/>
      </w:pPr>
      <w:r>
        <w:rPr>
          <w:spacing w:val="-10"/>
        </w:rPr>
        <w:t>}</w:t>
      </w:r>
      <w:r>
        <w:rPr/>
        <w:t> </w:t>
      </w:r>
      <w:r>
        <w:rPr>
          <w:spacing w:val="-10"/>
        </w:rPr>
        <w:t>C</w:t>
      </w:r>
    </w:p>
    <w:p>
      <w:pPr>
        <w:pStyle w:val="BodyText"/>
        <w:spacing w:after="0" w:line="456" w:lineRule="auto"/>
        <w:sectPr>
          <w:pgSz w:w="11920" w:h="16850"/>
          <w:pgMar w:top="1300" w:bottom="280" w:left="850" w:right="1275"/>
        </w:sectPr>
      </w:pPr>
    </w:p>
    <w:p>
      <w:pPr>
        <w:pStyle w:val="BodyText"/>
        <w:spacing w:line="456" w:lineRule="auto" w:before="37"/>
        <w:ind w:left="141" w:right="7486"/>
      </w:pPr>
      <w:r>
        <w:rPr/>
        <w:t>#include &lt;stdio.h&gt; #include</w:t>
      </w:r>
      <w:r>
        <w:rPr>
          <w:spacing w:val="-13"/>
        </w:rPr>
        <w:t> </w:t>
      </w:r>
      <w:r>
        <w:rPr/>
        <w:t>&lt;stdlib.h&gt;</w:t>
      </w:r>
    </w:p>
    <w:p>
      <w:pPr>
        <w:pStyle w:val="BodyText"/>
        <w:spacing w:before="238"/>
      </w:pPr>
    </w:p>
    <w:p>
      <w:pPr>
        <w:pStyle w:val="BodyText"/>
        <w:ind w:left="141"/>
      </w:pPr>
      <w:r>
        <w:rPr/>
        <w:t>typedef</w:t>
      </w:r>
      <w:r>
        <w:rPr>
          <w:spacing w:val="-6"/>
        </w:rPr>
        <w:t> </w:t>
      </w:r>
      <w:r>
        <w:rPr/>
        <w:t>struct</w:t>
      </w:r>
      <w:r>
        <w:rPr>
          <w:spacing w:val="-5"/>
        </w:rPr>
        <w:t> </w:t>
      </w:r>
      <w:r>
        <w:rPr>
          <w:spacing w:val="-10"/>
        </w:rPr>
        <w:t>{</w:t>
      </w:r>
    </w:p>
    <w:p>
      <w:pPr>
        <w:pStyle w:val="BodyText"/>
        <w:spacing w:before="240"/>
        <w:ind w:left="343"/>
      </w:pPr>
      <w:r>
        <w:rPr/>
        <w:t>int</w:t>
      </w:r>
      <w:r>
        <w:rPr>
          <w:spacing w:val="-6"/>
        </w:rPr>
        <w:t> </w:t>
      </w:r>
      <w:r>
        <w:rPr/>
        <w:t>deadline,</w:t>
      </w:r>
      <w:r>
        <w:rPr>
          <w:spacing w:val="-5"/>
        </w:rPr>
        <w:t> </w:t>
      </w:r>
      <w:r>
        <w:rPr>
          <w:spacing w:val="-2"/>
        </w:rPr>
        <w:t>profit;</w:t>
      </w:r>
    </w:p>
    <w:p>
      <w:pPr>
        <w:pStyle w:val="BodyText"/>
        <w:spacing w:before="241"/>
        <w:ind w:left="141"/>
      </w:pPr>
      <w:r>
        <w:rPr/>
        <w:t>} </w:t>
      </w:r>
      <w:r>
        <w:rPr>
          <w:spacing w:val="-4"/>
        </w:rPr>
        <w:t>Job;</w:t>
      </w:r>
    </w:p>
    <w:p>
      <w:pPr>
        <w:pStyle w:val="BodyText"/>
      </w:pPr>
    </w:p>
    <w:p>
      <w:pPr>
        <w:pStyle w:val="BodyText"/>
        <w:spacing w:before="212"/>
      </w:pPr>
    </w:p>
    <w:p>
      <w:pPr>
        <w:pStyle w:val="BodyText"/>
        <w:spacing w:line="453" w:lineRule="auto"/>
        <w:ind w:left="343" w:right="5444" w:hanging="203"/>
      </w:pPr>
      <w:r>
        <w:rPr/>
        <w:t>int compare(const void* a, const void* b) { return</w:t>
      </w:r>
      <w:r>
        <w:rPr>
          <w:spacing w:val="-11"/>
        </w:rPr>
        <w:t> </w:t>
      </w:r>
      <w:r>
        <w:rPr/>
        <w:t>((Job*)b)-&gt;profit</w:t>
      </w:r>
      <w:r>
        <w:rPr>
          <w:spacing w:val="-9"/>
        </w:rPr>
        <w:t> </w:t>
      </w:r>
      <w:r>
        <w:rPr/>
        <w:t>-</w:t>
      </w:r>
      <w:r>
        <w:rPr>
          <w:spacing w:val="-13"/>
        </w:rPr>
        <w:t> </w:t>
      </w:r>
      <w:r>
        <w:rPr/>
        <w:t>((Job*)a)-&gt;profit;</w:t>
      </w:r>
    </w:p>
    <w:p>
      <w:pPr>
        <w:spacing w:before="3"/>
        <w:ind w:left="141" w:right="0" w:firstLine="0"/>
        <w:jc w:val="left"/>
        <w:rPr>
          <w:sz w:val="22"/>
        </w:rPr>
      </w:pPr>
      <w:r>
        <w:rPr>
          <w:spacing w:val="-10"/>
          <w:sz w:val="22"/>
        </w:rPr>
        <w:t>}</w:t>
      </w:r>
    </w:p>
    <w:p>
      <w:pPr>
        <w:pStyle w:val="BodyText"/>
      </w:pPr>
    </w:p>
    <w:p>
      <w:pPr>
        <w:pStyle w:val="BodyText"/>
        <w:spacing w:before="214"/>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6" w:lineRule="auto" w:before="2"/>
        <w:ind w:left="343" w:right="7881"/>
      </w:pPr>
      <w:r>
        <w:rPr/>
        <w:t>scanf("%d",</w:t>
      </w:r>
      <w:r>
        <w:rPr>
          <w:spacing w:val="-13"/>
        </w:rPr>
        <w:t> </w:t>
      </w:r>
      <w:r>
        <w:rPr/>
        <w:t>&amp;n); Job jobs[n];</w:t>
      </w:r>
    </w:p>
    <w:p>
      <w:pPr>
        <w:pStyle w:val="BodyText"/>
        <w:spacing w:line="266" w:lineRule="exact"/>
        <w:ind w:left="343"/>
      </w:pPr>
      <w:r>
        <w:rPr/>
        <w:t>int</w:t>
      </w:r>
      <w:r>
        <w:rPr>
          <w:spacing w:val="-7"/>
        </w:rPr>
        <w:t> </w:t>
      </w:r>
      <w:r>
        <w:rPr/>
        <w:t>maxDeadline</w:t>
      </w:r>
      <w:r>
        <w:rPr>
          <w:spacing w:val="-4"/>
        </w:rPr>
        <w:t> </w:t>
      </w:r>
      <w:r>
        <w:rPr/>
        <w:t>=</w:t>
      </w:r>
      <w:r>
        <w:rPr>
          <w:spacing w:val="-6"/>
        </w:rPr>
        <w:t> </w:t>
      </w:r>
      <w:r>
        <w:rPr>
          <w:spacing w:val="-5"/>
        </w:rPr>
        <w:t>0;</w:t>
      </w:r>
    </w:p>
    <w:p>
      <w:pPr>
        <w:pStyle w:val="BodyText"/>
      </w:pPr>
    </w:p>
    <w:p>
      <w:pPr>
        <w:pStyle w:val="BodyText"/>
        <w:spacing w:before="212"/>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1"/>
        <w:ind w:left="542" w:right="4797"/>
      </w:pPr>
      <w:r>
        <w:rPr/>
        <w:t>scanf("%d</w:t>
      </w:r>
      <w:r>
        <w:rPr>
          <w:spacing w:val="-13"/>
        </w:rPr>
        <w:t> </w:t>
      </w:r>
      <w:r>
        <w:rPr/>
        <w:t>%d",</w:t>
      </w:r>
      <w:r>
        <w:rPr>
          <w:spacing w:val="-11"/>
        </w:rPr>
        <w:t> </w:t>
      </w:r>
      <w:r>
        <w:rPr/>
        <w:t>&amp;jobs[i].deadline,</w:t>
      </w:r>
      <w:r>
        <w:rPr>
          <w:spacing w:val="-10"/>
        </w:rPr>
        <w:t> </w:t>
      </w:r>
      <w:r>
        <w:rPr/>
        <w:t>&amp;jobs[i].profit); if (jobs[i].deadline &gt; maxDeadline)</w:t>
      </w:r>
    </w:p>
    <w:p>
      <w:pPr>
        <w:pStyle w:val="BodyText"/>
        <w:spacing w:before="3"/>
        <w:ind w:left="739"/>
      </w:pPr>
      <w:r>
        <w:rPr/>
        <w:t>maxDeadline</w:t>
      </w:r>
      <w:r>
        <w:rPr>
          <w:spacing w:val="-5"/>
        </w:rPr>
        <w:t> </w:t>
      </w:r>
      <w:r>
        <w:rPr/>
        <w:t>=</w:t>
      </w:r>
      <w:r>
        <w:rPr>
          <w:spacing w:val="-5"/>
        </w:rPr>
        <w:t> </w:t>
      </w:r>
      <w:r>
        <w:rPr>
          <w:spacing w:val="-2"/>
        </w:rPr>
        <w:t>jobs[i].deadline;</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173"/>
      </w:pPr>
      <w:r>
        <w:rPr/>
        <w:t>qsort(jobs,</w:t>
      </w:r>
      <w:r>
        <w:rPr>
          <w:spacing w:val="-9"/>
        </w:rPr>
        <w:t> </w:t>
      </w:r>
      <w:r>
        <w:rPr/>
        <w:t>n,</w:t>
      </w:r>
      <w:r>
        <w:rPr>
          <w:spacing w:val="-11"/>
        </w:rPr>
        <w:t> </w:t>
      </w:r>
      <w:r>
        <w:rPr/>
        <w:t>sizeof(Job),</w:t>
      </w:r>
      <w:r>
        <w:rPr>
          <w:spacing w:val="-11"/>
        </w:rPr>
        <w:t> </w:t>
      </w:r>
      <w:r>
        <w:rPr/>
        <w:t>compare); int slots[maxDeadline + 1];</w:t>
      </w:r>
    </w:p>
    <w:p>
      <w:pPr>
        <w:pStyle w:val="BodyText"/>
        <w:spacing w:before="2"/>
        <w:ind w:left="343"/>
      </w:pPr>
      <w:r>
        <w:rPr/>
        <w:t>for</w:t>
      </w:r>
      <w:r>
        <w:rPr>
          <w:spacing w:val="-3"/>
        </w:rPr>
        <w:t> </w:t>
      </w:r>
      <w:r>
        <w:rPr/>
        <w:t>(int</w:t>
      </w:r>
      <w:r>
        <w:rPr>
          <w:spacing w:val="-4"/>
        </w:rPr>
        <w:t> </w:t>
      </w:r>
      <w:r>
        <w:rPr/>
        <w:t>i</w:t>
      </w:r>
      <w:r>
        <w:rPr>
          <w:spacing w:val="-2"/>
        </w:rPr>
        <w:t> </w:t>
      </w:r>
      <w:r>
        <w:rPr/>
        <w:t>=</w:t>
      </w:r>
      <w:r>
        <w:rPr>
          <w:spacing w:val="-4"/>
        </w:rPr>
        <w:t> </w:t>
      </w:r>
      <w:r>
        <w:rPr/>
        <w:t>0;</w:t>
      </w:r>
      <w:r>
        <w:rPr>
          <w:spacing w:val="-2"/>
        </w:rPr>
        <w:t> </w:t>
      </w:r>
      <w:r>
        <w:rPr/>
        <w:t>i</w:t>
      </w:r>
      <w:r>
        <w:rPr>
          <w:spacing w:val="-2"/>
        </w:rPr>
        <w:t> </w:t>
      </w:r>
      <w:r>
        <w:rPr/>
        <w:t>&lt;=</w:t>
      </w:r>
      <w:r>
        <w:rPr>
          <w:spacing w:val="-4"/>
        </w:rPr>
        <w:t> </w:t>
      </w:r>
      <w:r>
        <w:rPr/>
        <w:t>maxDeadline;</w:t>
      </w:r>
      <w:r>
        <w:rPr>
          <w:spacing w:val="-2"/>
        </w:rPr>
        <w:t> </w:t>
      </w:r>
      <w:r>
        <w:rPr/>
        <w:t>i++)</w:t>
      </w:r>
      <w:r>
        <w:rPr>
          <w:spacing w:val="-2"/>
        </w:rPr>
        <w:t> </w:t>
      </w:r>
      <w:r>
        <w:rPr/>
        <w:t>slots[i]</w:t>
      </w:r>
      <w:r>
        <w:rPr>
          <w:spacing w:val="-3"/>
        </w:rPr>
        <w:t> </w:t>
      </w:r>
      <w:r>
        <w:rPr/>
        <w:t>=</w:t>
      </w:r>
      <w:r>
        <w:rPr>
          <w:spacing w:val="-3"/>
        </w:rPr>
        <w:t> </w:t>
      </w:r>
      <w:r>
        <w:rPr>
          <w:spacing w:val="-5"/>
        </w:rPr>
        <w:t>0;</w:t>
      </w:r>
    </w:p>
    <w:p>
      <w:pPr>
        <w:pStyle w:val="BodyText"/>
      </w:pPr>
    </w:p>
    <w:p>
      <w:pPr>
        <w:pStyle w:val="BodyText"/>
        <w:spacing w:before="212"/>
      </w:pPr>
    </w:p>
    <w:p>
      <w:pPr>
        <w:pStyle w:val="BodyText"/>
        <w:spacing w:before="1"/>
        <w:ind w:left="343"/>
      </w:pPr>
      <w:r>
        <w:rPr/>
        <w:t>int</w:t>
      </w:r>
      <w:r>
        <w:rPr>
          <w:spacing w:val="-4"/>
        </w:rPr>
        <w:t> </w:t>
      </w:r>
      <w:r>
        <w:rPr/>
        <w:t>count</w:t>
      </w:r>
      <w:r>
        <w:rPr>
          <w:spacing w:val="-3"/>
        </w:rPr>
        <w:t> </w:t>
      </w:r>
      <w:r>
        <w:rPr/>
        <w:t>=</w:t>
      </w:r>
      <w:r>
        <w:rPr>
          <w:spacing w:val="-3"/>
        </w:rPr>
        <w:t> </w:t>
      </w:r>
      <w:r>
        <w:rPr/>
        <w:t>0,</w:t>
      </w:r>
      <w:r>
        <w:rPr>
          <w:spacing w:val="-1"/>
        </w:rPr>
        <w:t> </w:t>
      </w:r>
      <w:r>
        <w:rPr/>
        <w:t>profit</w:t>
      </w:r>
      <w:r>
        <w:rPr>
          <w:spacing w:val="-3"/>
        </w:rPr>
        <w:t> </w:t>
      </w:r>
      <w:r>
        <w:rPr/>
        <w:t>=</w:t>
      </w:r>
      <w:r>
        <w:rPr>
          <w:spacing w:val="-1"/>
        </w:rPr>
        <w:t> </w:t>
      </w:r>
      <w:r>
        <w:rPr>
          <w:spacing w:val="-5"/>
        </w:rPr>
        <w:t>0;</w:t>
      </w:r>
    </w:p>
    <w:p>
      <w:pPr>
        <w:pStyle w:val="BodyText"/>
        <w:spacing w:after="0"/>
        <w:sectPr>
          <w:pgSz w:w="11920" w:h="16850"/>
          <w:pgMar w:top="1300" w:bottom="280" w:left="850" w:right="1275"/>
        </w:sectPr>
      </w:pPr>
    </w:p>
    <w:p>
      <w:pPr>
        <w:pStyle w:val="BodyText"/>
        <w:spacing w:before="27"/>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741" w:right="5959" w:hanging="200"/>
      </w:pPr>
      <w:r>
        <w:rPr/>
        <w:t>for</w:t>
      </w:r>
      <w:r>
        <w:rPr>
          <w:spacing w:val="-3"/>
        </w:rPr>
        <w:t> </w:t>
      </w:r>
      <w:r>
        <w:rPr/>
        <w:t>(int</w:t>
      </w:r>
      <w:r>
        <w:rPr>
          <w:spacing w:val="-6"/>
        </w:rPr>
        <w:t> </w:t>
      </w:r>
      <w:r>
        <w:rPr/>
        <w:t>j</w:t>
      </w:r>
      <w:r>
        <w:rPr>
          <w:spacing w:val="-2"/>
        </w:rPr>
        <w:t> </w:t>
      </w:r>
      <w:r>
        <w:rPr/>
        <w:t>=</w:t>
      </w:r>
      <w:r>
        <w:rPr>
          <w:spacing w:val="-5"/>
        </w:rPr>
        <w:t> </w:t>
      </w:r>
      <w:r>
        <w:rPr/>
        <w:t>jobs[i].deadline;</w:t>
      </w:r>
      <w:r>
        <w:rPr>
          <w:spacing w:val="-3"/>
        </w:rPr>
        <w:t> </w:t>
      </w:r>
      <w:r>
        <w:rPr/>
        <w:t>j</w:t>
      </w:r>
      <w:r>
        <w:rPr>
          <w:spacing w:val="-5"/>
        </w:rPr>
        <w:t> </w:t>
      </w:r>
      <w:r>
        <w:rPr/>
        <w:t>&gt;</w:t>
      </w:r>
      <w:r>
        <w:rPr>
          <w:spacing w:val="-3"/>
        </w:rPr>
        <w:t> </w:t>
      </w:r>
      <w:r>
        <w:rPr/>
        <w:t>0;</w:t>
      </w:r>
      <w:r>
        <w:rPr>
          <w:spacing w:val="-3"/>
        </w:rPr>
        <w:t> </w:t>
      </w:r>
      <w:r>
        <w:rPr/>
        <w:t>j--)</w:t>
      </w:r>
      <w:r>
        <w:rPr>
          <w:spacing w:val="-6"/>
        </w:rPr>
        <w:t> </w:t>
      </w:r>
      <w:r>
        <w:rPr/>
        <w:t>{ if (!slots[j]) {</w:t>
      </w:r>
    </w:p>
    <w:p>
      <w:pPr>
        <w:pStyle w:val="BodyText"/>
        <w:spacing w:line="453" w:lineRule="auto" w:before="2"/>
        <w:ind w:left="938" w:right="7486"/>
      </w:pPr>
      <w:r>
        <w:rPr/>
        <w:t>slots[j]</w:t>
      </w:r>
      <w:r>
        <w:rPr>
          <w:spacing w:val="-13"/>
        </w:rPr>
        <w:t> </w:t>
      </w:r>
      <w:r>
        <w:rPr/>
        <w:t>=</w:t>
      </w:r>
      <w:r>
        <w:rPr>
          <w:spacing w:val="-12"/>
        </w:rPr>
        <w:t> </w:t>
      </w:r>
      <w:r>
        <w:rPr/>
        <w:t>1; </w:t>
      </w:r>
      <w:r>
        <w:rPr>
          <w:spacing w:val="-2"/>
        </w:rPr>
        <w:t>count++;</w:t>
      </w:r>
    </w:p>
    <w:p>
      <w:pPr>
        <w:pStyle w:val="BodyText"/>
        <w:spacing w:line="456" w:lineRule="auto" w:before="3"/>
        <w:ind w:left="940" w:right="6699"/>
      </w:pPr>
      <w:r>
        <w:rPr/>
        <w:t>profit</w:t>
      </w:r>
      <w:r>
        <w:rPr>
          <w:spacing w:val="-13"/>
        </w:rPr>
        <w:t> </w:t>
      </w:r>
      <w:r>
        <w:rPr/>
        <w:t>+=</w:t>
      </w:r>
      <w:r>
        <w:rPr>
          <w:spacing w:val="-12"/>
        </w:rPr>
        <w:t> </w:t>
      </w:r>
      <w:r>
        <w:rPr/>
        <w:t>jobs[i].profit; </w:t>
      </w:r>
      <w:r>
        <w:rPr>
          <w:spacing w:val="-2"/>
        </w:rPr>
        <w:t>break;</w:t>
      </w:r>
    </w:p>
    <w:p>
      <w:pPr>
        <w:spacing w:line="266" w:lineRule="exact" w:before="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4"/>
      </w:pPr>
    </w:p>
    <w:p>
      <w:pPr>
        <w:pStyle w:val="BodyText"/>
        <w:spacing w:line="453" w:lineRule="auto" w:before="1"/>
        <w:ind w:left="343" w:right="6173"/>
      </w:pPr>
      <w:r>
        <w:rPr/>
        <w:t>printf("%d</w:t>
      </w:r>
      <w:r>
        <w:rPr>
          <w:spacing w:val="-11"/>
        </w:rPr>
        <w:t> </w:t>
      </w:r>
      <w:r>
        <w:rPr/>
        <w:t>%d\n",</w:t>
      </w:r>
      <w:r>
        <w:rPr>
          <w:spacing w:val="-10"/>
        </w:rPr>
        <w:t> </w:t>
      </w:r>
      <w:r>
        <w:rPr/>
        <w:t>count,</w:t>
      </w:r>
      <w:r>
        <w:rPr>
          <w:spacing w:val="-10"/>
        </w:rPr>
        <w:t> </w:t>
      </w:r>
      <w:r>
        <w:rPr/>
        <w:t>profit); return 0;</w:t>
      </w:r>
    </w:p>
    <w:p>
      <w:pPr>
        <w:spacing w:before="2"/>
        <w:ind w:left="141" w:right="0" w:firstLine="0"/>
        <w:jc w:val="left"/>
        <w:rPr>
          <w:sz w:val="22"/>
        </w:rPr>
      </w:pPr>
      <w:r>
        <w:rPr>
          <w:spacing w:val="-10"/>
          <w:sz w:val="22"/>
        </w:rPr>
        <w:t>}</w:t>
      </w:r>
    </w:p>
    <w:p>
      <w:pPr>
        <w:pStyle w:val="BodyText"/>
      </w:pPr>
    </w:p>
    <w:p>
      <w:pPr>
        <w:pStyle w:val="BodyText"/>
        <w:spacing w:before="212"/>
      </w:pPr>
    </w:p>
    <w:p>
      <w:pPr>
        <w:pStyle w:val="BodyText"/>
        <w:ind w:left="141"/>
      </w:pPr>
      <w:r>
        <w:rPr/>
        <w:t>Problem</w:t>
      </w:r>
      <w:r>
        <w:rPr>
          <w:spacing w:val="-6"/>
        </w:rPr>
        <w:t> </w:t>
      </w:r>
      <w:r>
        <w:rPr>
          <w:spacing w:val="-2"/>
        </w:rPr>
        <w:t>Statement:</w:t>
      </w:r>
    </w:p>
    <w:p>
      <w:pPr>
        <w:pStyle w:val="BodyText"/>
        <w:spacing w:line="276" w:lineRule="auto" w:before="241"/>
        <w:ind w:left="141" w:right="349"/>
        <w:jc w:val="both"/>
      </w:pPr>
      <w:r>
        <w:rPr/>
        <w:t>Given</w:t>
      </w:r>
      <w:r>
        <w:rPr>
          <w:spacing w:val="-4"/>
        </w:rPr>
        <w:t> </w:t>
      </w:r>
      <w:r>
        <w:rPr/>
        <w:t>the</w:t>
      </w:r>
      <w:r>
        <w:rPr>
          <w:spacing w:val="-1"/>
        </w:rPr>
        <w:t> </w:t>
      </w:r>
      <w:r>
        <w:rPr/>
        <w:t>stock</w:t>
      </w:r>
      <w:r>
        <w:rPr>
          <w:spacing w:val="-1"/>
        </w:rPr>
        <w:t> </w:t>
      </w:r>
      <w:r>
        <w:rPr/>
        <w:t>prices</w:t>
      </w:r>
      <w:r>
        <w:rPr>
          <w:spacing w:val="-1"/>
        </w:rPr>
        <w:t> </w:t>
      </w:r>
      <w:r>
        <w:rPr/>
        <w:t>for</w:t>
      </w:r>
      <w:r>
        <w:rPr>
          <w:spacing w:val="-1"/>
        </w:rPr>
        <w:t> </w:t>
      </w:r>
      <w:r>
        <w:rPr/>
        <w:t>n</w:t>
      </w:r>
      <w:r>
        <w:rPr>
          <w:spacing w:val="-4"/>
        </w:rPr>
        <w:t> </w:t>
      </w:r>
      <w:r>
        <w:rPr/>
        <w:t>days</w:t>
      </w:r>
      <w:r>
        <w:rPr>
          <w:spacing w:val="-1"/>
        </w:rPr>
        <w:t> </w:t>
      </w:r>
      <w:r>
        <w:rPr/>
        <w:t>and</w:t>
      </w:r>
      <w:r>
        <w:rPr>
          <w:spacing w:val="-2"/>
        </w:rPr>
        <w:t> </w:t>
      </w:r>
      <w:r>
        <w:rPr/>
        <w:t>an</w:t>
      </w:r>
      <w:r>
        <w:rPr>
          <w:spacing w:val="-1"/>
        </w:rPr>
        <w:t> </w:t>
      </w:r>
      <w:r>
        <w:rPr/>
        <w:t>integer</w:t>
      </w:r>
      <w:r>
        <w:rPr>
          <w:spacing w:val="-3"/>
        </w:rPr>
        <w:t> </w:t>
      </w:r>
      <w:r>
        <w:rPr/>
        <w:t>k,</w:t>
      </w:r>
      <w:r>
        <w:rPr>
          <w:spacing w:val="-1"/>
        </w:rPr>
        <w:t> </w:t>
      </w:r>
      <w:r>
        <w:rPr/>
        <w:t>find</w:t>
      </w:r>
      <w:r>
        <w:rPr>
          <w:spacing w:val="-4"/>
        </w:rPr>
        <w:t> </w:t>
      </w:r>
      <w:r>
        <w:rPr/>
        <w:t>the</w:t>
      </w:r>
      <w:r>
        <w:rPr>
          <w:spacing w:val="-3"/>
        </w:rPr>
        <w:t> </w:t>
      </w:r>
      <w:r>
        <w:rPr/>
        <w:t>maximum</w:t>
      </w:r>
      <w:r>
        <w:rPr>
          <w:spacing w:val="-3"/>
        </w:rPr>
        <w:t> </w:t>
      </w:r>
      <w:r>
        <w:rPr/>
        <w:t>profit</w:t>
      </w:r>
      <w:r>
        <w:rPr>
          <w:spacing w:val="-4"/>
        </w:rPr>
        <w:t> </w:t>
      </w:r>
      <w:r>
        <w:rPr/>
        <w:t>you</w:t>
      </w:r>
      <w:r>
        <w:rPr>
          <w:spacing w:val="-2"/>
        </w:rPr>
        <w:t> </w:t>
      </w:r>
      <w:r>
        <w:rPr/>
        <w:t>can</w:t>
      </w:r>
      <w:r>
        <w:rPr>
          <w:spacing w:val="-2"/>
        </w:rPr>
        <w:t> </w:t>
      </w:r>
      <w:r>
        <w:rPr/>
        <w:t>make</w:t>
      </w:r>
      <w:r>
        <w:rPr>
          <w:spacing w:val="-1"/>
        </w:rPr>
        <w:t> </w:t>
      </w:r>
      <w:r>
        <w:rPr/>
        <w:t>with</w:t>
      </w:r>
      <w:r>
        <w:rPr>
          <w:spacing w:val="-1"/>
        </w:rPr>
        <w:t> </w:t>
      </w:r>
      <w:r>
        <w:rPr/>
        <w:t>at</w:t>
      </w:r>
      <w:r>
        <w:rPr>
          <w:spacing w:val="-3"/>
        </w:rPr>
        <w:t> </w:t>
      </w:r>
      <w:r>
        <w:rPr/>
        <w:t>most</w:t>
      </w:r>
      <w:r>
        <w:rPr>
          <w:spacing w:val="-3"/>
        </w:rPr>
        <w:t> </w:t>
      </w:r>
      <w:r>
        <w:rPr/>
        <w:t>k transactions. You</w:t>
      </w:r>
      <w:r>
        <w:rPr>
          <w:spacing w:val="-3"/>
        </w:rPr>
        <w:t> </w:t>
      </w:r>
      <w:r>
        <w:rPr/>
        <w:t>may not</w:t>
      </w:r>
      <w:r>
        <w:rPr>
          <w:spacing w:val="-4"/>
        </w:rPr>
        <w:t> </w:t>
      </w:r>
      <w:r>
        <w:rPr/>
        <w:t>engage in</w:t>
      </w:r>
      <w:r>
        <w:rPr>
          <w:spacing w:val="-4"/>
        </w:rPr>
        <w:t> </w:t>
      </w:r>
      <w:r>
        <w:rPr/>
        <w:t>multiple transactions at</w:t>
      </w:r>
      <w:r>
        <w:rPr>
          <w:spacing w:val="-2"/>
        </w:rPr>
        <w:t> </w:t>
      </w:r>
      <w:r>
        <w:rPr/>
        <w:t>the same time</w:t>
      </w:r>
      <w:r>
        <w:rPr>
          <w:spacing w:val="-2"/>
        </w:rPr>
        <w:t> </w:t>
      </w:r>
      <w:r>
        <w:rPr/>
        <w:t>(i.e.,</w:t>
      </w:r>
      <w:r>
        <w:rPr>
          <w:spacing w:val="-2"/>
        </w:rPr>
        <w:t> </w:t>
      </w:r>
      <w:r>
        <w:rPr/>
        <w:t>you</w:t>
      </w:r>
      <w:r>
        <w:rPr>
          <w:spacing w:val="-3"/>
        </w:rPr>
        <w:t> </w:t>
      </w:r>
      <w:r>
        <w:rPr/>
        <w:t>must</w:t>
      </w:r>
      <w:r>
        <w:rPr>
          <w:spacing w:val="-2"/>
        </w:rPr>
        <w:t> </w:t>
      </w:r>
      <w:r>
        <w:rPr/>
        <w:t>sell</w:t>
      </w:r>
      <w:r>
        <w:rPr>
          <w:spacing w:val="-3"/>
        </w:rPr>
        <w:t> </w:t>
      </w:r>
      <w:r>
        <w:rPr/>
        <w:t>the stock before you buy again).</w:t>
      </w:r>
    </w:p>
    <w:p>
      <w:pPr>
        <w:pStyle w:val="BodyText"/>
        <w:spacing w:before="199"/>
        <w:ind w:left="141"/>
      </w:pPr>
      <w:r>
        <w:rPr>
          <w:spacing w:val="-2"/>
        </w:rPr>
        <w:t>Constraints:</w:t>
      </w:r>
    </w:p>
    <w:p>
      <w:pPr>
        <w:pStyle w:val="ListParagraph"/>
        <w:numPr>
          <w:ilvl w:val="0"/>
          <w:numId w:val="187"/>
        </w:numPr>
        <w:tabs>
          <w:tab w:pos="861" w:val="left" w:leader="none"/>
        </w:tabs>
        <w:spacing w:line="240" w:lineRule="auto" w:before="241" w:after="0"/>
        <w:ind w:left="861" w:right="0" w:hanging="720"/>
        <w:jc w:val="left"/>
        <w:rPr>
          <w:sz w:val="22"/>
        </w:rPr>
      </w:pPr>
      <w:r>
        <w:rPr>
          <w:sz w:val="22"/>
        </w:rPr>
        <w:t>1</w:t>
      </w:r>
      <w:r>
        <w:rPr>
          <w:spacing w:val="-1"/>
          <w:sz w:val="22"/>
        </w:rPr>
        <w:t> </w:t>
      </w:r>
      <w:r>
        <w:rPr>
          <w:sz w:val="22"/>
        </w:rPr>
        <w:t>&lt;=</w:t>
      </w:r>
      <w:r>
        <w:rPr>
          <w:spacing w:val="-2"/>
          <w:sz w:val="22"/>
        </w:rPr>
        <w:t> </w:t>
      </w:r>
      <w:r>
        <w:rPr>
          <w:sz w:val="22"/>
        </w:rPr>
        <w:t>k</w:t>
      </w:r>
      <w:r>
        <w:rPr>
          <w:spacing w:val="-2"/>
          <w:sz w:val="22"/>
        </w:rPr>
        <w:t> </w:t>
      </w:r>
      <w:r>
        <w:rPr>
          <w:sz w:val="22"/>
        </w:rPr>
        <w:t>&lt;=</w:t>
      </w:r>
      <w:r>
        <w:rPr>
          <w:spacing w:val="-2"/>
          <w:sz w:val="22"/>
        </w:rPr>
        <w:t> </w:t>
      </w:r>
      <w:r>
        <w:rPr>
          <w:spacing w:val="-5"/>
          <w:sz w:val="22"/>
        </w:rPr>
        <w:t>100</w:t>
      </w:r>
    </w:p>
    <w:p>
      <w:pPr>
        <w:pStyle w:val="ListParagraph"/>
        <w:numPr>
          <w:ilvl w:val="0"/>
          <w:numId w:val="187"/>
        </w:numPr>
        <w:tabs>
          <w:tab w:pos="861" w:val="left" w:leader="none"/>
        </w:tabs>
        <w:spacing w:line="240" w:lineRule="auto" w:before="240" w:after="0"/>
        <w:ind w:left="861"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10^3</w:t>
      </w:r>
    </w:p>
    <w:p>
      <w:pPr>
        <w:pStyle w:val="ListParagraph"/>
        <w:numPr>
          <w:ilvl w:val="0"/>
          <w:numId w:val="187"/>
        </w:numPr>
        <w:tabs>
          <w:tab w:pos="861" w:val="left" w:leader="none"/>
        </w:tabs>
        <w:spacing w:line="453" w:lineRule="auto" w:before="240" w:after="0"/>
        <w:ind w:left="141" w:right="7012" w:firstLine="0"/>
        <w:jc w:val="left"/>
        <w:rPr>
          <w:sz w:val="22"/>
        </w:rPr>
      </w:pPr>
      <w:r>
        <w:rPr>
          <w:sz w:val="22"/>
        </w:rPr>
        <w:t>0</w:t>
      </w:r>
      <w:r>
        <w:rPr>
          <w:spacing w:val="-6"/>
          <w:sz w:val="22"/>
        </w:rPr>
        <w:t> </w:t>
      </w:r>
      <w:r>
        <w:rPr>
          <w:sz w:val="22"/>
        </w:rPr>
        <w:t>&lt;=</w:t>
      </w:r>
      <w:r>
        <w:rPr>
          <w:spacing w:val="-8"/>
          <w:sz w:val="22"/>
        </w:rPr>
        <w:t> </w:t>
      </w:r>
      <w:r>
        <w:rPr>
          <w:sz w:val="22"/>
        </w:rPr>
        <w:t>prices[i]</w:t>
      </w:r>
      <w:r>
        <w:rPr>
          <w:spacing w:val="-9"/>
          <w:sz w:val="22"/>
        </w:rPr>
        <w:t> </w:t>
      </w:r>
      <w:r>
        <w:rPr>
          <w:sz w:val="22"/>
        </w:rPr>
        <w:t>&lt;=</w:t>
      </w:r>
      <w:r>
        <w:rPr>
          <w:spacing w:val="-8"/>
          <w:sz w:val="22"/>
        </w:rPr>
        <w:t> </w:t>
      </w:r>
      <w:r>
        <w:rPr>
          <w:sz w:val="22"/>
        </w:rPr>
        <w:t>10^4 Input Format:</w:t>
      </w:r>
    </w:p>
    <w:p>
      <w:pPr>
        <w:pStyle w:val="ListParagraph"/>
        <w:numPr>
          <w:ilvl w:val="0"/>
          <w:numId w:val="187"/>
        </w:numPr>
        <w:tabs>
          <w:tab w:pos="861" w:val="left" w:leader="none"/>
        </w:tabs>
        <w:spacing w:line="240" w:lineRule="auto" w:before="3" w:after="0"/>
        <w:ind w:left="861" w:right="0" w:hanging="720"/>
        <w:jc w:val="left"/>
        <w:rPr>
          <w:sz w:val="22"/>
        </w:rPr>
      </w:pPr>
      <w:r>
        <w:rPr>
          <w:sz w:val="22"/>
        </w:rPr>
        <w:t>First</w:t>
      </w:r>
      <w:r>
        <w:rPr>
          <w:spacing w:val="-3"/>
          <w:sz w:val="22"/>
        </w:rPr>
        <w:t> </w:t>
      </w:r>
      <w:r>
        <w:rPr>
          <w:sz w:val="22"/>
        </w:rPr>
        <w:t>line:</w:t>
      </w:r>
      <w:r>
        <w:rPr>
          <w:spacing w:val="-2"/>
          <w:sz w:val="22"/>
        </w:rPr>
        <w:t> </w:t>
      </w:r>
      <w:r>
        <w:rPr>
          <w:sz w:val="22"/>
        </w:rPr>
        <w:t>integers</w:t>
      </w:r>
      <w:r>
        <w:rPr>
          <w:spacing w:val="-5"/>
          <w:sz w:val="22"/>
        </w:rPr>
        <w:t> </w:t>
      </w:r>
      <w:r>
        <w:rPr>
          <w:sz w:val="22"/>
        </w:rPr>
        <w:t>k</w:t>
      </w:r>
      <w:r>
        <w:rPr>
          <w:spacing w:val="-3"/>
          <w:sz w:val="22"/>
        </w:rPr>
        <w:t> </w:t>
      </w:r>
      <w:r>
        <w:rPr>
          <w:sz w:val="22"/>
        </w:rPr>
        <w:t>and</w:t>
      </w:r>
      <w:r>
        <w:rPr>
          <w:spacing w:val="-4"/>
          <w:sz w:val="22"/>
        </w:rPr>
        <w:t> </w:t>
      </w:r>
      <w:r>
        <w:rPr>
          <w:spacing w:val="-10"/>
          <w:sz w:val="22"/>
        </w:rPr>
        <w:t>n</w:t>
      </w:r>
    </w:p>
    <w:p>
      <w:pPr>
        <w:pStyle w:val="ListParagraph"/>
        <w:numPr>
          <w:ilvl w:val="0"/>
          <w:numId w:val="187"/>
        </w:numPr>
        <w:tabs>
          <w:tab w:pos="861" w:val="left" w:leader="none"/>
        </w:tabs>
        <w:spacing w:line="453" w:lineRule="auto" w:before="240" w:after="0"/>
        <w:ind w:left="141" w:right="5124" w:firstLine="0"/>
        <w:jc w:val="left"/>
        <w:rPr>
          <w:sz w:val="22"/>
        </w:rPr>
      </w:pPr>
      <w:r>
        <w:rPr>
          <w:sz w:val="22"/>
        </w:rPr>
        <w:t>Second</w:t>
      </w:r>
      <w:r>
        <w:rPr>
          <w:spacing w:val="-7"/>
          <w:sz w:val="22"/>
        </w:rPr>
        <w:t> </w:t>
      </w:r>
      <w:r>
        <w:rPr>
          <w:sz w:val="22"/>
        </w:rPr>
        <w:t>line:</w:t>
      </w:r>
      <w:r>
        <w:rPr>
          <w:spacing w:val="-6"/>
          <w:sz w:val="22"/>
        </w:rPr>
        <w:t> </w:t>
      </w:r>
      <w:r>
        <w:rPr>
          <w:sz w:val="22"/>
        </w:rPr>
        <w:t>n</w:t>
      </w:r>
      <w:r>
        <w:rPr>
          <w:spacing w:val="-6"/>
          <w:sz w:val="22"/>
        </w:rPr>
        <w:t> </w:t>
      </w:r>
      <w:r>
        <w:rPr>
          <w:sz w:val="22"/>
        </w:rPr>
        <w:t>integers</w:t>
      </w:r>
      <w:r>
        <w:rPr>
          <w:spacing w:val="-6"/>
          <w:sz w:val="22"/>
        </w:rPr>
        <w:t> </w:t>
      </w:r>
      <w:r>
        <w:rPr>
          <w:sz w:val="22"/>
        </w:rPr>
        <w:t>representing</w:t>
      </w:r>
      <w:r>
        <w:rPr>
          <w:spacing w:val="-7"/>
          <w:sz w:val="22"/>
        </w:rPr>
        <w:t> </w:t>
      </w:r>
      <w:r>
        <w:rPr>
          <w:sz w:val="22"/>
        </w:rPr>
        <w:t>prices Output Format:</w:t>
      </w:r>
    </w:p>
    <w:p>
      <w:pPr>
        <w:pStyle w:val="ListParagraph"/>
        <w:numPr>
          <w:ilvl w:val="0"/>
          <w:numId w:val="187"/>
        </w:numPr>
        <w:tabs>
          <w:tab w:pos="861" w:val="left" w:leader="none"/>
        </w:tabs>
        <w:spacing w:line="240" w:lineRule="auto" w:before="3" w:after="0"/>
        <w:ind w:left="861" w:right="0" w:hanging="720"/>
        <w:jc w:val="left"/>
        <w:rPr>
          <w:sz w:val="22"/>
        </w:rPr>
      </w:pPr>
      <w:r>
        <w:rPr>
          <w:sz w:val="22"/>
        </w:rPr>
        <w:t>One</w:t>
      </w:r>
      <w:r>
        <w:rPr>
          <w:spacing w:val="-4"/>
          <w:sz w:val="22"/>
        </w:rPr>
        <w:t> </w:t>
      </w:r>
      <w:r>
        <w:rPr>
          <w:sz w:val="22"/>
        </w:rPr>
        <w:t>integer:</w:t>
      </w:r>
      <w:r>
        <w:rPr>
          <w:spacing w:val="-4"/>
          <w:sz w:val="22"/>
        </w:rPr>
        <w:t> </w:t>
      </w:r>
      <w:r>
        <w:rPr>
          <w:sz w:val="22"/>
        </w:rPr>
        <w:t>maximum</w:t>
      </w:r>
      <w:r>
        <w:rPr>
          <w:spacing w:val="-2"/>
          <w:sz w:val="22"/>
        </w:rPr>
        <w:t> profit</w:t>
      </w:r>
    </w:p>
    <w:p>
      <w:pPr>
        <w:pStyle w:val="ListParagraph"/>
        <w:spacing w:after="0" w:line="240" w:lineRule="auto"/>
        <w:jc w:val="left"/>
        <w:rPr>
          <w:sz w:val="22"/>
        </w:rPr>
        <w:sectPr>
          <w:pgSz w:w="11920" w:h="16850"/>
          <w:pgMar w:top="1820" w:bottom="280" w:left="850" w:right="1275"/>
        </w:sectPr>
      </w:pPr>
    </w:p>
    <w:p>
      <w:pPr>
        <w:pStyle w:val="BodyText"/>
        <w:spacing w:before="37"/>
        <w:ind w:left="141"/>
      </w:pPr>
      <w:r>
        <w:rPr/>
        <w:t>Test</w:t>
      </w:r>
      <w:r>
        <w:rPr>
          <w:spacing w:val="-4"/>
        </w:rPr>
        <w:t> Case:</w:t>
      </w:r>
    </w:p>
    <w:p>
      <w:pPr>
        <w:pStyle w:val="BodyText"/>
        <w:spacing w:before="241"/>
        <w:ind w:left="141"/>
      </w:pPr>
      <w:r>
        <w:rPr>
          <w:spacing w:val="-2"/>
        </w:rPr>
        <w:t>Input:</w:t>
      </w:r>
    </w:p>
    <w:p>
      <w:pPr>
        <w:pStyle w:val="BodyText"/>
        <w:spacing w:before="240"/>
        <w:ind w:left="141"/>
      </w:pPr>
      <w:r>
        <w:rPr/>
        <w:t>2 </w:t>
      </w:r>
      <w:r>
        <w:rPr>
          <w:spacing w:val="-10"/>
        </w:rPr>
        <w:t>6</w:t>
      </w:r>
    </w:p>
    <w:p>
      <w:pPr>
        <w:pStyle w:val="BodyText"/>
        <w:spacing w:before="241"/>
        <w:ind w:left="141"/>
      </w:pPr>
      <w:r>
        <w:rPr/>
        <w:t>3 2</w:t>
      </w:r>
      <w:r>
        <w:rPr>
          <w:spacing w:val="-1"/>
        </w:rPr>
        <w:t> </w:t>
      </w:r>
      <w:r>
        <w:rPr/>
        <w:t>6</w:t>
      </w:r>
      <w:r>
        <w:rPr>
          <w:spacing w:val="-1"/>
        </w:rPr>
        <w:t> </w:t>
      </w:r>
      <w:r>
        <w:rPr/>
        <w:t>5</w:t>
      </w:r>
      <w:r>
        <w:rPr>
          <w:spacing w:val="-2"/>
        </w:rPr>
        <w:t> </w:t>
      </w:r>
      <w:r>
        <w:rPr/>
        <w:t>0</w:t>
      </w:r>
      <w:r>
        <w:rPr>
          <w:spacing w:val="-2"/>
        </w:rPr>
        <w:t> </w:t>
      </w:r>
      <w:r>
        <w:rPr>
          <w:spacing w:val="-10"/>
        </w:rPr>
        <w:t>3</w:t>
      </w:r>
    </w:p>
    <w:p>
      <w:pPr>
        <w:pStyle w:val="BodyText"/>
        <w:spacing w:before="240"/>
        <w:ind w:left="141"/>
      </w:pPr>
      <w:r>
        <w:rPr>
          <w:spacing w:val="-2"/>
        </w:rPr>
        <w:t>Output:</w:t>
      </w:r>
    </w:p>
    <w:p>
      <w:pPr>
        <w:pStyle w:val="BodyText"/>
        <w:spacing w:before="240"/>
        <w:ind w:left="141"/>
      </w:pPr>
      <w:r>
        <w:rPr>
          <w:spacing w:val="-10"/>
        </w:rPr>
        <w:t>7</w:t>
      </w:r>
    </w:p>
    <w:p>
      <w:pPr>
        <w:pStyle w:val="BodyText"/>
        <w:spacing w:before="240"/>
        <w:ind w:left="141"/>
      </w:pPr>
      <w:r>
        <w:rPr/>
        <w:t>Solution</w:t>
      </w:r>
      <w:r>
        <w:rPr>
          <w:spacing w:val="-8"/>
        </w:rPr>
        <w:t> </w:t>
      </w:r>
      <w:r>
        <w:rPr>
          <w:spacing w:val="-2"/>
        </w:rPr>
        <w:t>Logic:</w:t>
      </w:r>
    </w:p>
    <w:p>
      <w:pPr>
        <w:pStyle w:val="ListParagraph"/>
        <w:numPr>
          <w:ilvl w:val="0"/>
          <w:numId w:val="187"/>
        </w:numPr>
        <w:tabs>
          <w:tab w:pos="861" w:val="left" w:leader="none"/>
        </w:tabs>
        <w:spacing w:line="453" w:lineRule="auto" w:before="241" w:after="0"/>
        <w:ind w:left="141" w:right="1156" w:firstLine="0"/>
        <w:jc w:val="left"/>
        <w:rPr>
          <w:sz w:val="22"/>
        </w:rPr>
      </w:pPr>
      <w:r>
        <w:rPr>
          <w:sz w:val="22"/>
        </w:rPr>
        <w:t>Use</w:t>
      </w:r>
      <w:r>
        <w:rPr>
          <w:spacing w:val="-1"/>
          <w:sz w:val="22"/>
        </w:rPr>
        <w:t> </w:t>
      </w:r>
      <w:r>
        <w:rPr>
          <w:sz w:val="22"/>
        </w:rPr>
        <w:t>a</w:t>
      </w:r>
      <w:r>
        <w:rPr>
          <w:spacing w:val="-3"/>
          <w:sz w:val="22"/>
        </w:rPr>
        <w:t> </w:t>
      </w:r>
      <w:r>
        <w:rPr>
          <w:sz w:val="22"/>
        </w:rPr>
        <w:t>DP table</w:t>
      </w:r>
      <w:r>
        <w:rPr>
          <w:spacing w:val="-4"/>
          <w:sz w:val="22"/>
        </w:rPr>
        <w:t> </w:t>
      </w:r>
      <w:r>
        <w:rPr>
          <w:sz w:val="22"/>
        </w:rPr>
        <w:t>dp[k+1][n]</w:t>
      </w:r>
      <w:r>
        <w:rPr>
          <w:spacing w:val="-4"/>
          <w:sz w:val="22"/>
        </w:rPr>
        <w:t> </w:t>
      </w:r>
      <w:r>
        <w:rPr>
          <w:sz w:val="22"/>
        </w:rPr>
        <w:t>where</w:t>
      </w:r>
      <w:r>
        <w:rPr>
          <w:spacing w:val="-1"/>
          <w:sz w:val="22"/>
        </w:rPr>
        <w:t> </w:t>
      </w:r>
      <w:r>
        <w:rPr>
          <w:sz w:val="22"/>
        </w:rPr>
        <w:t>dp[i][j]</w:t>
      </w:r>
      <w:r>
        <w:rPr>
          <w:spacing w:val="-1"/>
          <w:sz w:val="22"/>
        </w:rPr>
        <w:t> </w:t>
      </w:r>
      <w:r>
        <w:rPr>
          <w:sz w:val="22"/>
        </w:rPr>
        <w:t>is</w:t>
      </w:r>
      <w:r>
        <w:rPr>
          <w:spacing w:val="-4"/>
          <w:sz w:val="22"/>
        </w:rPr>
        <w:t> </w:t>
      </w:r>
      <w:r>
        <w:rPr>
          <w:sz w:val="22"/>
        </w:rPr>
        <w:t>the</w:t>
      </w:r>
      <w:r>
        <w:rPr>
          <w:spacing w:val="-3"/>
          <w:sz w:val="22"/>
        </w:rPr>
        <w:t> </w:t>
      </w:r>
      <w:r>
        <w:rPr>
          <w:sz w:val="22"/>
        </w:rPr>
        <w:t>max</w:t>
      </w:r>
      <w:r>
        <w:rPr>
          <w:spacing w:val="-4"/>
          <w:sz w:val="22"/>
        </w:rPr>
        <w:t> </w:t>
      </w:r>
      <w:r>
        <w:rPr>
          <w:sz w:val="22"/>
        </w:rPr>
        <w:t>profit</w:t>
      </w:r>
      <w:r>
        <w:rPr>
          <w:spacing w:val="-1"/>
          <w:sz w:val="22"/>
        </w:rPr>
        <w:t> </w:t>
      </w:r>
      <w:r>
        <w:rPr>
          <w:sz w:val="22"/>
        </w:rPr>
        <w:t>using</w:t>
      </w:r>
      <w:r>
        <w:rPr>
          <w:spacing w:val="-2"/>
          <w:sz w:val="22"/>
        </w:rPr>
        <w:t> </w:t>
      </w:r>
      <w:r>
        <w:rPr>
          <w:sz w:val="22"/>
        </w:rPr>
        <w:t>i</w:t>
      </w:r>
      <w:r>
        <w:rPr>
          <w:spacing w:val="-3"/>
          <w:sz w:val="22"/>
        </w:rPr>
        <w:t> </w:t>
      </w:r>
      <w:r>
        <w:rPr>
          <w:sz w:val="22"/>
        </w:rPr>
        <w:t>transactions</w:t>
      </w:r>
      <w:r>
        <w:rPr>
          <w:spacing w:val="-1"/>
          <w:sz w:val="22"/>
        </w:rPr>
        <w:t> </w:t>
      </w:r>
      <w:r>
        <w:rPr>
          <w:sz w:val="22"/>
        </w:rPr>
        <w:t>until</w:t>
      </w:r>
      <w:r>
        <w:rPr>
          <w:spacing w:val="-2"/>
          <w:sz w:val="22"/>
        </w:rPr>
        <w:t> </w:t>
      </w:r>
      <w:r>
        <w:rPr>
          <w:sz w:val="22"/>
        </w:rPr>
        <w:t>day</w:t>
      </w:r>
      <w:r>
        <w:rPr>
          <w:spacing w:val="-1"/>
          <w:sz w:val="22"/>
        </w:rPr>
        <w:t> </w:t>
      </w:r>
      <w:r>
        <w:rPr>
          <w:sz w:val="22"/>
        </w:rPr>
        <w:t>j </w:t>
      </w:r>
      <w:r>
        <w:rPr>
          <w:spacing w:val="-2"/>
          <w:sz w:val="22"/>
        </w:rPr>
        <w:t>Python</w:t>
      </w:r>
    </w:p>
    <w:p>
      <w:pPr>
        <w:pStyle w:val="BodyText"/>
        <w:spacing w:line="453" w:lineRule="auto" w:before="3"/>
        <w:ind w:left="343" w:right="7378" w:hanging="203"/>
      </w:pPr>
      <w:r>
        <w:rPr/>
        <w:t>def</w:t>
      </w:r>
      <w:r>
        <w:rPr>
          <w:spacing w:val="-13"/>
        </w:rPr>
        <w:t> </w:t>
      </w:r>
      <w:r>
        <w:rPr/>
        <w:t>max_profit(k,</w:t>
      </w:r>
      <w:r>
        <w:rPr>
          <w:spacing w:val="-12"/>
        </w:rPr>
        <w:t> </w:t>
      </w:r>
      <w:r>
        <w:rPr/>
        <w:t>prices): n = len(prices)</w:t>
      </w:r>
    </w:p>
    <w:p>
      <w:pPr>
        <w:pStyle w:val="BodyText"/>
        <w:spacing w:before="4"/>
        <w:ind w:left="343"/>
      </w:pPr>
      <w:r>
        <w:rPr/>
        <w:t>if</w:t>
      </w:r>
      <w:r>
        <w:rPr>
          <w:spacing w:val="-2"/>
        </w:rPr>
        <w:t> </w:t>
      </w:r>
      <w:r>
        <w:rPr/>
        <w:t>n</w:t>
      </w:r>
      <w:r>
        <w:rPr>
          <w:spacing w:val="-4"/>
        </w:rPr>
        <w:t> </w:t>
      </w:r>
      <w:r>
        <w:rPr/>
        <w:t>==</w:t>
      </w:r>
      <w:r>
        <w:rPr>
          <w:spacing w:val="-3"/>
        </w:rPr>
        <w:t> </w:t>
      </w:r>
      <w:r>
        <w:rPr/>
        <w:t>0:</w:t>
      </w:r>
      <w:r>
        <w:rPr>
          <w:spacing w:val="-3"/>
        </w:rPr>
        <w:t> </w:t>
      </w:r>
      <w:r>
        <w:rPr/>
        <w:t>return</w:t>
      </w:r>
      <w:r>
        <w:rPr>
          <w:spacing w:val="-4"/>
        </w:rPr>
        <w:t> </w:t>
      </w:r>
      <w:r>
        <w:rPr>
          <w:spacing w:val="-10"/>
        </w:rPr>
        <w:t>0</w:t>
      </w:r>
    </w:p>
    <w:p>
      <w:pPr>
        <w:pStyle w:val="BodyText"/>
        <w:spacing w:before="241"/>
        <w:ind w:left="343"/>
      </w:pPr>
      <w:r>
        <w:rPr/>
        <w:t>dp</w:t>
      </w:r>
      <w:r>
        <w:rPr>
          <w:spacing w:val="-3"/>
        </w:rPr>
        <w:t> </w:t>
      </w:r>
      <w:r>
        <w:rPr/>
        <w:t>=</w:t>
      </w:r>
      <w:r>
        <w:rPr>
          <w:spacing w:val="-3"/>
        </w:rPr>
        <w:t> </w:t>
      </w:r>
      <w:r>
        <w:rPr/>
        <w:t>[[0]*n</w:t>
      </w:r>
      <w:r>
        <w:rPr>
          <w:spacing w:val="-2"/>
        </w:rPr>
        <w:t> </w:t>
      </w:r>
      <w:r>
        <w:rPr/>
        <w:t>for</w:t>
      </w:r>
      <w:r>
        <w:rPr>
          <w:spacing w:val="-3"/>
        </w:rPr>
        <w:t> </w:t>
      </w:r>
      <w:r>
        <w:rPr/>
        <w:t>_ in</w:t>
      </w:r>
      <w:r>
        <w:rPr>
          <w:spacing w:val="-3"/>
        </w:rPr>
        <w:t> </w:t>
      </w:r>
      <w:r>
        <w:rPr>
          <w:spacing w:val="-2"/>
        </w:rPr>
        <w:t>range(k+1)]</w:t>
      </w:r>
    </w:p>
    <w:p>
      <w:pPr>
        <w:pStyle w:val="BodyText"/>
      </w:pPr>
    </w:p>
    <w:p>
      <w:pPr>
        <w:pStyle w:val="BodyText"/>
        <w:spacing w:before="212"/>
      </w:pPr>
    </w:p>
    <w:p>
      <w:pPr>
        <w:pStyle w:val="BodyText"/>
        <w:ind w:left="343"/>
      </w:pPr>
      <w:r>
        <w:rPr/>
        <w:t>for</w:t>
      </w:r>
      <w:r>
        <w:rPr>
          <w:spacing w:val="-5"/>
        </w:rPr>
        <w:t> </w:t>
      </w:r>
      <w:r>
        <w:rPr/>
        <w:t>i</w:t>
      </w:r>
      <w:r>
        <w:rPr>
          <w:spacing w:val="-3"/>
        </w:rPr>
        <w:t> </w:t>
      </w:r>
      <w:r>
        <w:rPr/>
        <w:t>in</w:t>
      </w:r>
      <w:r>
        <w:rPr>
          <w:spacing w:val="-3"/>
        </w:rPr>
        <w:t> </w:t>
      </w:r>
      <w:r>
        <w:rPr/>
        <w:t>range(1,</w:t>
      </w:r>
      <w:r>
        <w:rPr>
          <w:spacing w:val="-5"/>
        </w:rPr>
        <w:t> </w:t>
      </w:r>
      <w:r>
        <w:rPr>
          <w:spacing w:val="-4"/>
        </w:rPr>
        <w:t>k+1):</w:t>
      </w:r>
    </w:p>
    <w:p>
      <w:pPr>
        <w:pStyle w:val="BodyText"/>
        <w:spacing w:line="453" w:lineRule="auto" w:before="240"/>
        <w:ind w:left="542" w:right="7378" w:hanging="3"/>
      </w:pPr>
      <w:r>
        <w:rPr/>
        <w:t>max_diff</w:t>
      </w:r>
      <w:r>
        <w:rPr>
          <w:spacing w:val="-13"/>
        </w:rPr>
        <w:t> </w:t>
      </w:r>
      <w:r>
        <w:rPr/>
        <w:t>=</w:t>
      </w:r>
      <w:r>
        <w:rPr>
          <w:spacing w:val="-12"/>
        </w:rPr>
        <w:t> </w:t>
      </w:r>
      <w:r>
        <w:rPr/>
        <w:t>-prices[0] for j in range(1, n):</w:t>
      </w:r>
    </w:p>
    <w:p>
      <w:pPr>
        <w:pStyle w:val="BodyText"/>
        <w:spacing w:line="453" w:lineRule="auto" w:before="3"/>
        <w:ind w:left="739" w:right="4441" w:firstLine="2"/>
      </w:pPr>
      <w:r>
        <w:rPr/>
        <w:t>dp[i][j] = max(dp[i][j-1], prices[j] + max_diff) max_diff</w:t>
      </w:r>
      <w:r>
        <w:rPr>
          <w:spacing w:val="-5"/>
        </w:rPr>
        <w:t> </w:t>
      </w:r>
      <w:r>
        <w:rPr/>
        <w:t>=</w:t>
      </w:r>
      <w:r>
        <w:rPr>
          <w:spacing w:val="-7"/>
        </w:rPr>
        <w:t> </w:t>
      </w:r>
      <w:r>
        <w:rPr/>
        <w:t>max(max_diff,</w:t>
      </w:r>
      <w:r>
        <w:rPr>
          <w:spacing w:val="-5"/>
        </w:rPr>
        <w:t> </w:t>
      </w:r>
      <w:r>
        <w:rPr/>
        <w:t>dp[i-1][j]</w:t>
      </w:r>
      <w:r>
        <w:rPr>
          <w:spacing w:val="-5"/>
        </w:rPr>
        <w:t> </w:t>
      </w:r>
      <w:r>
        <w:rPr/>
        <w:t>-</w:t>
      </w:r>
      <w:r>
        <w:rPr>
          <w:spacing w:val="-5"/>
        </w:rPr>
        <w:t> </w:t>
      </w:r>
      <w:r>
        <w:rPr/>
        <w:t>prices[j])</w:t>
      </w:r>
    </w:p>
    <w:p>
      <w:pPr>
        <w:pStyle w:val="BodyText"/>
        <w:spacing w:before="2"/>
        <w:ind w:left="343"/>
      </w:pPr>
      <w:r>
        <w:rPr/>
        <w:t>return</w:t>
      </w:r>
      <w:r>
        <w:rPr>
          <w:spacing w:val="-12"/>
        </w:rPr>
        <w:t> </w:t>
      </w:r>
      <w:r>
        <w:rPr/>
        <w:t>dp[k][n-</w:t>
      </w:r>
      <w:r>
        <w:rPr>
          <w:spacing w:val="-5"/>
        </w:rPr>
        <w:t>1]</w:t>
      </w:r>
    </w:p>
    <w:p>
      <w:pPr>
        <w:pStyle w:val="BodyText"/>
      </w:pPr>
    </w:p>
    <w:p>
      <w:pPr>
        <w:pStyle w:val="BodyText"/>
        <w:spacing w:before="213"/>
      </w:pPr>
    </w:p>
    <w:p>
      <w:pPr>
        <w:pStyle w:val="BodyText"/>
        <w:ind w:left="141"/>
      </w:pPr>
      <w:r>
        <w:rPr/>
        <w:t>k,</w:t>
      </w:r>
      <w:r>
        <w:rPr>
          <w:spacing w:val="-2"/>
        </w:rPr>
        <w:t> </w:t>
      </w:r>
      <w:r>
        <w:rPr/>
        <w:t>n</w:t>
      </w:r>
      <w:r>
        <w:rPr>
          <w:spacing w:val="-3"/>
        </w:rPr>
        <w:t> </w:t>
      </w:r>
      <w:r>
        <w:rPr/>
        <w:t>=</w:t>
      </w:r>
      <w:r>
        <w:rPr>
          <w:spacing w:val="-4"/>
        </w:rPr>
        <w:t> </w:t>
      </w:r>
      <w:r>
        <w:rPr/>
        <w:t>map(int,</w:t>
      </w:r>
      <w:r>
        <w:rPr>
          <w:spacing w:val="-1"/>
        </w:rPr>
        <w:t> </w:t>
      </w:r>
      <w:r>
        <w:rPr>
          <w:spacing w:val="-2"/>
        </w:rPr>
        <w:t>input().split())</w:t>
      </w:r>
    </w:p>
    <w:p>
      <w:pPr>
        <w:pStyle w:val="BodyText"/>
        <w:spacing w:line="453" w:lineRule="auto" w:before="240"/>
        <w:ind w:left="141" w:right="5046"/>
      </w:pPr>
      <w:r>
        <w:rPr/>
        <w:t>prices</w:t>
      </w:r>
      <w:r>
        <w:rPr>
          <w:spacing w:val="-10"/>
        </w:rPr>
        <w:t> </w:t>
      </w:r>
      <w:r>
        <w:rPr/>
        <w:t>=</w:t>
      </w:r>
      <w:r>
        <w:rPr>
          <w:spacing w:val="-9"/>
        </w:rPr>
        <w:t> </w:t>
      </w:r>
      <w:r>
        <w:rPr/>
        <w:t>list(map(int,</w:t>
      </w:r>
      <w:r>
        <w:rPr>
          <w:spacing w:val="-10"/>
        </w:rPr>
        <w:t> </w:t>
      </w:r>
      <w:r>
        <w:rPr/>
        <w:t>input().split())) print(max_profit(k, prices))</w:t>
      </w:r>
    </w:p>
    <w:p>
      <w:pPr>
        <w:pStyle w:val="BodyText"/>
        <w:spacing w:before="2"/>
        <w:ind w:left="141"/>
      </w:pPr>
      <w:r>
        <w:rPr>
          <w:spacing w:val="-4"/>
        </w:rPr>
        <w:t>Java</w:t>
      </w:r>
    </w:p>
    <w:p>
      <w:pPr>
        <w:pStyle w:val="BodyText"/>
        <w:spacing w:before="241"/>
        <w:ind w:left="141"/>
      </w:pPr>
      <w:r>
        <w:rPr/>
        <w:t>import</w:t>
      </w:r>
      <w:r>
        <w:rPr>
          <w:spacing w:val="-3"/>
        </w:rPr>
        <w:t> </w:t>
      </w:r>
      <w:r>
        <w:rPr>
          <w:spacing w:val="-2"/>
        </w:rPr>
        <w:t>java.util.*;</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after="0"/>
        <w:sectPr>
          <w:pgSz w:w="11920" w:h="16850"/>
          <w:pgMar w:top="1300" w:bottom="280" w:left="850" w:right="1275"/>
        </w:sectPr>
      </w:pPr>
    </w:p>
    <w:p>
      <w:pPr>
        <w:pStyle w:val="BodyText"/>
        <w:spacing w:line="456" w:lineRule="auto" w:before="37"/>
        <w:ind w:left="542" w:right="5444" w:hanging="200"/>
      </w:pPr>
      <w:r>
        <w:rPr/>
        <w:t>public</w:t>
      </w:r>
      <w:r>
        <w:rPr>
          <w:spacing w:val="-4"/>
        </w:rPr>
        <w:t> </w:t>
      </w:r>
      <w:r>
        <w:rPr/>
        <w:t>static</w:t>
      </w:r>
      <w:r>
        <w:rPr>
          <w:spacing w:val="-4"/>
        </w:rPr>
        <w:t> </w:t>
      </w:r>
      <w:r>
        <w:rPr/>
        <w:t>int</w:t>
      </w:r>
      <w:r>
        <w:rPr>
          <w:spacing w:val="-7"/>
        </w:rPr>
        <w:t> </w:t>
      </w:r>
      <w:r>
        <w:rPr/>
        <w:t>maxProfit(int</w:t>
      </w:r>
      <w:r>
        <w:rPr>
          <w:spacing w:val="-4"/>
        </w:rPr>
        <w:t> </w:t>
      </w:r>
      <w:r>
        <w:rPr/>
        <w:t>k,</w:t>
      </w:r>
      <w:r>
        <w:rPr>
          <w:spacing w:val="-6"/>
        </w:rPr>
        <w:t> </w:t>
      </w:r>
      <w:r>
        <w:rPr/>
        <w:t>int[]</w:t>
      </w:r>
      <w:r>
        <w:rPr>
          <w:spacing w:val="-4"/>
        </w:rPr>
        <w:t> </w:t>
      </w:r>
      <w:r>
        <w:rPr/>
        <w:t>prices)</w:t>
      </w:r>
      <w:r>
        <w:rPr>
          <w:spacing w:val="-4"/>
        </w:rPr>
        <w:t> </w:t>
      </w:r>
      <w:r>
        <w:rPr/>
        <w:t>{ int n = prices.length;</w:t>
      </w:r>
    </w:p>
    <w:p>
      <w:pPr>
        <w:pStyle w:val="BodyText"/>
        <w:spacing w:line="266" w:lineRule="exact"/>
        <w:ind w:left="542"/>
      </w:pPr>
      <w:r>
        <w:rPr/>
        <w:t>if</w:t>
      </w:r>
      <w:r>
        <w:rPr>
          <w:spacing w:val="-4"/>
        </w:rPr>
        <w:t> </w:t>
      </w:r>
      <w:r>
        <w:rPr/>
        <w:t>(n</w:t>
      </w:r>
      <w:r>
        <w:rPr>
          <w:spacing w:val="-2"/>
        </w:rPr>
        <w:t> </w:t>
      </w:r>
      <w:r>
        <w:rPr/>
        <w:t>==</w:t>
      </w:r>
      <w:r>
        <w:rPr>
          <w:spacing w:val="-3"/>
        </w:rPr>
        <w:t> </w:t>
      </w:r>
      <w:r>
        <w:rPr/>
        <w:t>0)</w:t>
      </w:r>
      <w:r>
        <w:rPr>
          <w:spacing w:val="-4"/>
        </w:rPr>
        <w:t> </w:t>
      </w:r>
      <w:r>
        <w:rPr/>
        <w:t>return</w:t>
      </w:r>
      <w:r>
        <w:rPr>
          <w:spacing w:val="-4"/>
        </w:rPr>
        <w:t> </w:t>
      </w:r>
      <w:r>
        <w:rPr>
          <w:spacing w:val="-5"/>
        </w:rPr>
        <w:t>0;</w:t>
      </w:r>
    </w:p>
    <w:p>
      <w:pPr>
        <w:pStyle w:val="BodyText"/>
        <w:spacing w:before="241"/>
        <w:ind w:left="542"/>
      </w:pPr>
      <w:r>
        <w:rPr/>
        <w:t>int[][]</w:t>
      </w:r>
      <w:r>
        <w:rPr>
          <w:spacing w:val="-3"/>
        </w:rPr>
        <w:t> </w:t>
      </w:r>
      <w:r>
        <w:rPr/>
        <w:t>dp</w:t>
      </w:r>
      <w:r>
        <w:rPr>
          <w:spacing w:val="-2"/>
        </w:rPr>
        <w:t> </w:t>
      </w:r>
      <w:r>
        <w:rPr/>
        <w:t>=</w:t>
      </w:r>
      <w:r>
        <w:rPr>
          <w:spacing w:val="-3"/>
        </w:rPr>
        <w:t> </w:t>
      </w:r>
      <w:r>
        <w:rPr/>
        <w:t>new</w:t>
      </w:r>
      <w:r>
        <w:rPr>
          <w:spacing w:val="-3"/>
        </w:rPr>
        <w:t> </w:t>
      </w:r>
      <w:r>
        <w:rPr>
          <w:spacing w:val="-2"/>
        </w:rPr>
        <w:t>int[k+1][n];</w:t>
      </w:r>
    </w:p>
    <w:p>
      <w:pPr>
        <w:pStyle w:val="BodyText"/>
      </w:pPr>
    </w:p>
    <w:p>
      <w:pPr>
        <w:pStyle w:val="BodyText"/>
        <w:spacing w:before="211"/>
      </w:pPr>
    </w:p>
    <w:p>
      <w:pPr>
        <w:pStyle w:val="BodyText"/>
        <w:spacing w:line="456" w:lineRule="auto" w:before="1"/>
        <w:ind w:left="741" w:right="6912" w:hanging="200"/>
      </w:pPr>
      <w:r>
        <w:rPr/>
        <w:t>for (int i = 1; i &lt;= k; i++) { int</w:t>
      </w:r>
      <w:r>
        <w:rPr>
          <w:spacing w:val="-11"/>
        </w:rPr>
        <w:t> </w:t>
      </w:r>
      <w:r>
        <w:rPr/>
        <w:t>maxDiff</w:t>
      </w:r>
      <w:r>
        <w:rPr>
          <w:spacing w:val="-12"/>
        </w:rPr>
        <w:t> </w:t>
      </w:r>
      <w:r>
        <w:rPr/>
        <w:t>=</w:t>
      </w:r>
      <w:r>
        <w:rPr>
          <w:spacing w:val="-8"/>
        </w:rPr>
        <w:t> </w:t>
      </w:r>
      <w:r>
        <w:rPr/>
        <w:t>-prices[0]; for</w:t>
      </w:r>
      <w:r>
        <w:rPr>
          <w:spacing w:val="-2"/>
        </w:rPr>
        <w:t> </w:t>
      </w:r>
      <w:r>
        <w:rPr/>
        <w:t>(int</w:t>
      </w:r>
      <w:r>
        <w:rPr>
          <w:spacing w:val="-2"/>
        </w:rPr>
        <w:t> </w:t>
      </w:r>
      <w:r>
        <w:rPr/>
        <w:t>j</w:t>
      </w:r>
      <w:r>
        <w:rPr>
          <w:spacing w:val="-3"/>
        </w:rPr>
        <w:t> </w:t>
      </w:r>
      <w:r>
        <w:rPr/>
        <w:t>=</w:t>
      </w:r>
      <w:r>
        <w:rPr>
          <w:spacing w:val="-2"/>
        </w:rPr>
        <w:t> </w:t>
      </w:r>
      <w:r>
        <w:rPr/>
        <w:t>1;</w:t>
      </w:r>
      <w:r>
        <w:rPr>
          <w:spacing w:val="-1"/>
        </w:rPr>
        <w:t> </w:t>
      </w:r>
      <w:r>
        <w:rPr/>
        <w:t>j</w:t>
      </w:r>
      <w:r>
        <w:rPr>
          <w:spacing w:val="-4"/>
        </w:rPr>
        <w:t> </w:t>
      </w:r>
      <w:r>
        <w:rPr/>
        <w:t>&lt;</w:t>
      </w:r>
      <w:r>
        <w:rPr>
          <w:spacing w:val="-1"/>
        </w:rPr>
        <w:t> </w:t>
      </w:r>
      <w:r>
        <w:rPr/>
        <w:t>n;</w:t>
      </w:r>
      <w:r>
        <w:rPr>
          <w:spacing w:val="-4"/>
        </w:rPr>
        <w:t> </w:t>
      </w:r>
      <w:r>
        <w:rPr/>
        <w:t>j++)</w:t>
      </w:r>
      <w:r>
        <w:rPr>
          <w:spacing w:val="-1"/>
        </w:rPr>
        <w:t> </w:t>
      </w:r>
      <w:r>
        <w:rPr>
          <w:spacing w:val="-10"/>
        </w:rPr>
        <w:t>{</w:t>
      </w:r>
    </w:p>
    <w:p>
      <w:pPr>
        <w:pStyle w:val="BodyText"/>
        <w:spacing w:line="453" w:lineRule="auto"/>
        <w:ind w:left="938" w:right="4037" w:firstLine="2"/>
      </w:pPr>
      <w:r>
        <w:rPr/>
        <w:t>dp[i][j] = Math.max(dp[i][j-1], prices[j] + maxDiff); maxDiff</w:t>
      </w:r>
      <w:r>
        <w:rPr>
          <w:spacing w:val="-7"/>
        </w:rPr>
        <w:t> </w:t>
      </w:r>
      <w:r>
        <w:rPr/>
        <w:t>=</w:t>
      </w:r>
      <w:r>
        <w:rPr>
          <w:spacing w:val="-6"/>
        </w:rPr>
        <w:t> </w:t>
      </w:r>
      <w:r>
        <w:rPr/>
        <w:t>Math.max(maxDiff,</w:t>
      </w:r>
      <w:r>
        <w:rPr>
          <w:spacing w:val="-7"/>
        </w:rPr>
        <w:t> </w:t>
      </w:r>
      <w:r>
        <w:rPr/>
        <w:t>dp[i-1][j]</w:t>
      </w:r>
      <w:r>
        <w:rPr>
          <w:spacing w:val="-5"/>
        </w:rPr>
        <w:t> </w:t>
      </w:r>
      <w:r>
        <w:rPr/>
        <w:t>-</w:t>
      </w:r>
      <w:r>
        <w:rPr>
          <w:spacing w:val="-5"/>
        </w:rPr>
        <w:t> </w:t>
      </w:r>
      <w:r>
        <w:rPr/>
        <w:t>prices[j]);</w:t>
      </w:r>
    </w:p>
    <w:p>
      <w:pPr>
        <w:spacing w:before="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12"/>
        </w:rPr>
        <w:t> </w:t>
      </w:r>
      <w:r>
        <w:rPr/>
        <w:t>dp[k][n-</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3"/>
      </w:pPr>
    </w:p>
    <w:p>
      <w:pPr>
        <w:pStyle w:val="BodyText"/>
        <w:spacing w:line="453"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k = sc.nextInt(), n = sc.nextInt(); int[] prices = new int[n];</w:t>
      </w:r>
    </w:p>
    <w:p>
      <w:pPr>
        <w:pStyle w:val="BodyText"/>
        <w:spacing w:line="456" w:lineRule="auto" w:before="5"/>
        <w:ind w:left="542" w:right="4441"/>
      </w:pPr>
      <w:r>
        <w:rPr/>
        <w:t>for</w:t>
      </w:r>
      <w:r>
        <w:rPr>
          <w:spacing w:val="-2"/>
        </w:rPr>
        <w:t> </w:t>
      </w:r>
      <w:r>
        <w:rPr/>
        <w:t>(int</w:t>
      </w:r>
      <w:r>
        <w:rPr>
          <w:spacing w:val="-5"/>
        </w:rPr>
        <w:t> </w:t>
      </w:r>
      <w:r>
        <w:rPr/>
        <w:t>i</w:t>
      </w:r>
      <w:r>
        <w:rPr>
          <w:spacing w:val="-2"/>
        </w:rPr>
        <w:t> </w:t>
      </w:r>
      <w:r>
        <w:rPr/>
        <w:t>=</w:t>
      </w:r>
      <w:r>
        <w:rPr>
          <w:spacing w:val="-4"/>
        </w:rPr>
        <w:t> </w:t>
      </w:r>
      <w:r>
        <w:rPr/>
        <w:t>0;</w:t>
      </w:r>
      <w:r>
        <w:rPr>
          <w:spacing w:val="-2"/>
        </w:rPr>
        <w:t> </w:t>
      </w:r>
      <w:r>
        <w:rPr/>
        <w:t>i</w:t>
      </w:r>
      <w:r>
        <w:rPr>
          <w:spacing w:val="-2"/>
        </w:rPr>
        <w:t> </w:t>
      </w:r>
      <w:r>
        <w:rPr/>
        <w:t>&lt;</w:t>
      </w:r>
      <w:r>
        <w:rPr>
          <w:spacing w:val="-4"/>
        </w:rPr>
        <w:t> </w:t>
      </w:r>
      <w:r>
        <w:rPr/>
        <w:t>n;</w:t>
      </w:r>
      <w:r>
        <w:rPr>
          <w:spacing w:val="-1"/>
        </w:rPr>
        <w:t> </w:t>
      </w:r>
      <w:r>
        <w:rPr/>
        <w:t>i++)</w:t>
      </w:r>
      <w:r>
        <w:rPr>
          <w:spacing w:val="-4"/>
        </w:rPr>
        <w:t> </w:t>
      </w:r>
      <w:r>
        <w:rPr/>
        <w:t>prices[i]</w:t>
      </w:r>
      <w:r>
        <w:rPr>
          <w:spacing w:val="-2"/>
        </w:rPr>
        <w:t> </w:t>
      </w:r>
      <w:r>
        <w:rPr/>
        <w:t>=</w:t>
      </w:r>
      <w:r>
        <w:rPr>
          <w:spacing w:val="-2"/>
        </w:rPr>
        <w:t> </w:t>
      </w:r>
      <w:r>
        <w:rPr/>
        <w:t>sc.nextInt(); System.out.println(maxProfit(k, prices));</w:t>
      </w:r>
    </w:p>
    <w:p>
      <w:pPr>
        <w:spacing w:line="266" w:lineRule="exact" w:before="0"/>
        <w:ind w:left="343" w:right="0" w:firstLine="0"/>
        <w:jc w:val="left"/>
        <w:rPr>
          <w:sz w:val="22"/>
        </w:rPr>
      </w:pPr>
      <w:r>
        <w:rPr>
          <w:spacing w:val="-10"/>
          <w:sz w:val="22"/>
        </w:rPr>
        <w:t>}</w:t>
      </w:r>
    </w:p>
    <w:p>
      <w:pPr>
        <w:pStyle w:val="BodyText"/>
        <w:spacing w:line="453" w:lineRule="auto" w:before="240"/>
        <w:ind w:left="141" w:right="9507"/>
      </w:pPr>
      <w:r>
        <w:rPr>
          <w:spacing w:val="-10"/>
        </w:rPr>
        <w:t>}</w:t>
      </w:r>
      <w:r>
        <w:rPr/>
        <w:t> </w:t>
      </w:r>
      <w:r>
        <w:rPr>
          <w:spacing w:val="-10"/>
        </w:rPr>
        <w:t>C</w:t>
      </w:r>
    </w:p>
    <w:p>
      <w:pPr>
        <w:pStyle w:val="BodyText"/>
        <w:spacing w:before="2"/>
        <w:ind w:left="141"/>
      </w:pPr>
      <w:r>
        <w:rPr/>
        <w:t>#include</w:t>
      </w:r>
      <w:r>
        <w:rPr>
          <w:spacing w:val="-7"/>
        </w:rPr>
        <w:t> </w:t>
      </w:r>
      <w:r>
        <w:rPr>
          <w:spacing w:val="-2"/>
        </w:rPr>
        <w:t>&lt;stdio.h&gt;</w:t>
      </w:r>
    </w:p>
    <w:p>
      <w:pPr>
        <w:pStyle w:val="BodyText"/>
        <w:spacing w:before="241"/>
        <w:ind w:left="141"/>
      </w:pPr>
      <w:r>
        <w:rPr/>
        <w:t>#define</w:t>
      </w:r>
      <w:r>
        <w:rPr>
          <w:spacing w:val="-6"/>
        </w:rPr>
        <w:t> </w:t>
      </w:r>
      <w:r>
        <w:rPr/>
        <w:t>max(a,b)</w:t>
      </w:r>
      <w:r>
        <w:rPr>
          <w:spacing w:val="-2"/>
        </w:rPr>
        <w:t> </w:t>
      </w:r>
      <w:r>
        <w:rPr/>
        <w:t>((a)</w:t>
      </w:r>
      <w:r>
        <w:rPr>
          <w:spacing w:val="-2"/>
        </w:rPr>
        <w:t> </w:t>
      </w:r>
      <w:r>
        <w:rPr/>
        <w:t>&gt;</w:t>
      </w:r>
      <w:r>
        <w:rPr>
          <w:spacing w:val="-4"/>
        </w:rPr>
        <w:t> </w:t>
      </w:r>
      <w:r>
        <w:rPr/>
        <w:t>(b)</w:t>
      </w:r>
      <w:r>
        <w:rPr>
          <w:spacing w:val="-4"/>
        </w:rPr>
        <w:t> </w:t>
      </w:r>
      <w:r>
        <w:rPr/>
        <w:t>?</w:t>
      </w:r>
      <w:r>
        <w:rPr>
          <w:spacing w:val="-2"/>
        </w:rPr>
        <w:t> </w:t>
      </w:r>
      <w:r>
        <w:rPr/>
        <w:t>(a)</w:t>
      </w:r>
      <w:r>
        <w:rPr>
          <w:spacing w:val="-5"/>
        </w:rPr>
        <w:t> </w:t>
      </w:r>
      <w:r>
        <w:rPr/>
        <w:t>:</w:t>
      </w:r>
      <w:r>
        <w:rPr>
          <w:spacing w:val="-2"/>
        </w:rPr>
        <w:t> </w:t>
      </w:r>
      <w:r>
        <w:rPr>
          <w:spacing w:val="-4"/>
        </w:rPr>
        <w:t>(b))</w:t>
      </w:r>
    </w:p>
    <w:p>
      <w:pPr>
        <w:pStyle w:val="BodyText"/>
      </w:pPr>
    </w:p>
    <w:p>
      <w:pPr>
        <w:pStyle w:val="BodyText"/>
        <w:spacing w:before="212"/>
      </w:pPr>
    </w:p>
    <w:p>
      <w:pPr>
        <w:pStyle w:val="BodyText"/>
        <w:ind w:left="141"/>
      </w:pPr>
      <w:r>
        <w:rPr/>
        <w:t>int</w:t>
      </w:r>
      <w:r>
        <w:rPr>
          <w:spacing w:val="-4"/>
        </w:rPr>
        <w:t> </w:t>
      </w:r>
      <w:r>
        <w:rPr/>
        <w:t>maxProfit(int</w:t>
      </w:r>
      <w:r>
        <w:rPr>
          <w:spacing w:val="-5"/>
        </w:rPr>
        <w:t> </w:t>
      </w:r>
      <w:r>
        <w:rPr/>
        <w:t>k,</w:t>
      </w:r>
      <w:r>
        <w:rPr>
          <w:spacing w:val="-4"/>
        </w:rPr>
        <w:t> </w:t>
      </w:r>
      <w:r>
        <w:rPr/>
        <w:t>int</w:t>
      </w:r>
      <w:r>
        <w:rPr>
          <w:spacing w:val="-3"/>
        </w:rPr>
        <w:t> </w:t>
      </w:r>
      <w:r>
        <w:rPr/>
        <w:t>prices[],</w:t>
      </w:r>
      <w:r>
        <w:rPr>
          <w:spacing w:val="-4"/>
        </w:rPr>
        <w:t> </w:t>
      </w:r>
      <w:r>
        <w:rPr/>
        <w:t>int</w:t>
      </w:r>
      <w:r>
        <w:rPr>
          <w:spacing w:val="-3"/>
        </w:rPr>
        <w:t> </w:t>
      </w:r>
      <w:r>
        <w:rPr/>
        <w:t>n)</w:t>
      </w:r>
      <w:r>
        <w:rPr>
          <w:spacing w:val="-5"/>
        </w:rPr>
        <w:t> </w:t>
      </w:r>
      <w:r>
        <w:rPr>
          <w:spacing w:val="-10"/>
        </w:rPr>
        <w:t>{</w:t>
      </w:r>
    </w:p>
    <w:p>
      <w:pPr>
        <w:pStyle w:val="BodyText"/>
        <w:spacing w:after="0"/>
        <w:sectPr>
          <w:pgSz w:w="11920" w:h="16850"/>
          <w:pgMar w:top="1300" w:bottom="280" w:left="850" w:right="1275"/>
        </w:sectPr>
      </w:pPr>
    </w:p>
    <w:p>
      <w:pPr>
        <w:pStyle w:val="BodyText"/>
        <w:spacing w:line="456" w:lineRule="auto" w:before="37"/>
        <w:ind w:left="343" w:right="7657"/>
      </w:pPr>
      <w:r>
        <w:rPr/>
        <w:t>if</w:t>
      </w:r>
      <w:r>
        <w:rPr>
          <w:spacing w:val="-7"/>
        </w:rPr>
        <w:t> </w:t>
      </w:r>
      <w:r>
        <w:rPr/>
        <w:t>(n</w:t>
      </w:r>
      <w:r>
        <w:rPr>
          <w:spacing w:val="-4"/>
        </w:rPr>
        <w:t> </w:t>
      </w:r>
      <w:r>
        <w:rPr/>
        <w:t>==</w:t>
      </w:r>
      <w:r>
        <w:rPr>
          <w:spacing w:val="-6"/>
        </w:rPr>
        <w:t> </w:t>
      </w:r>
      <w:r>
        <w:rPr/>
        <w:t>0)</w:t>
      </w:r>
      <w:r>
        <w:rPr>
          <w:spacing w:val="-7"/>
        </w:rPr>
        <w:t> </w:t>
      </w:r>
      <w:r>
        <w:rPr/>
        <w:t>return</w:t>
      </w:r>
      <w:r>
        <w:rPr>
          <w:spacing w:val="-8"/>
        </w:rPr>
        <w:t> </w:t>
      </w:r>
      <w:r>
        <w:rPr/>
        <w:t>0; int dp[k+1][n];</w:t>
      </w:r>
    </w:p>
    <w:p>
      <w:pPr>
        <w:pStyle w:val="BodyText"/>
        <w:spacing w:line="453" w:lineRule="auto"/>
        <w:ind w:left="542" w:right="7161" w:hanging="200"/>
      </w:pPr>
      <w:r>
        <w:rPr/>
        <w:t>for (int i = 0; i &lt;= k; i++) for</w:t>
      </w:r>
      <w:r>
        <w:rPr>
          <w:spacing w:val="-3"/>
        </w:rPr>
        <w:t> </w:t>
      </w:r>
      <w:r>
        <w:rPr/>
        <w:t>(int</w:t>
      </w:r>
      <w:r>
        <w:rPr>
          <w:spacing w:val="-6"/>
        </w:rPr>
        <w:t> </w:t>
      </w:r>
      <w:r>
        <w:rPr/>
        <w:t>j</w:t>
      </w:r>
      <w:r>
        <w:rPr>
          <w:spacing w:val="-2"/>
        </w:rPr>
        <w:t> </w:t>
      </w:r>
      <w:r>
        <w:rPr/>
        <w:t>=</w:t>
      </w:r>
      <w:r>
        <w:rPr>
          <w:spacing w:val="-5"/>
        </w:rPr>
        <w:t> </w:t>
      </w:r>
      <w:r>
        <w:rPr/>
        <w:t>0;</w:t>
      </w:r>
      <w:r>
        <w:rPr>
          <w:spacing w:val="-3"/>
        </w:rPr>
        <w:t> </w:t>
      </w:r>
      <w:r>
        <w:rPr/>
        <w:t>j</w:t>
      </w:r>
      <w:r>
        <w:rPr>
          <w:spacing w:val="-5"/>
        </w:rPr>
        <w:t> </w:t>
      </w:r>
      <w:r>
        <w:rPr/>
        <w:t>&lt;</w:t>
      </w:r>
      <w:r>
        <w:rPr>
          <w:spacing w:val="-3"/>
        </w:rPr>
        <w:t> </w:t>
      </w:r>
      <w:r>
        <w:rPr/>
        <w:t>n;</w:t>
      </w:r>
      <w:r>
        <w:rPr>
          <w:spacing w:val="-5"/>
        </w:rPr>
        <w:t> </w:t>
      </w:r>
      <w:r>
        <w:rPr/>
        <w:t>j++)</w:t>
      </w:r>
    </w:p>
    <w:p>
      <w:pPr>
        <w:pStyle w:val="BodyText"/>
        <w:ind w:left="741"/>
      </w:pPr>
      <w:r>
        <w:rPr/>
        <w:t>dp[i][j]</w:t>
      </w:r>
      <w:r>
        <w:rPr>
          <w:spacing w:val="-3"/>
        </w:rPr>
        <w:t> </w:t>
      </w:r>
      <w:r>
        <w:rPr/>
        <w:t>=</w:t>
      </w:r>
      <w:r>
        <w:rPr>
          <w:spacing w:val="-4"/>
        </w:rPr>
        <w:t> </w:t>
      </w:r>
      <w:r>
        <w:rPr>
          <w:spacing w:val="-5"/>
        </w:rPr>
        <w:t>0;</w:t>
      </w:r>
    </w:p>
    <w:p>
      <w:pPr>
        <w:pStyle w:val="BodyText"/>
      </w:pPr>
    </w:p>
    <w:p>
      <w:pPr>
        <w:pStyle w:val="BodyText"/>
        <w:spacing w:before="212"/>
      </w:pPr>
    </w:p>
    <w:p>
      <w:pPr>
        <w:pStyle w:val="BodyText"/>
        <w:spacing w:line="456" w:lineRule="auto"/>
        <w:ind w:left="542" w:right="7075" w:hanging="200"/>
      </w:pPr>
      <w:r>
        <w:rPr/>
        <w:t>for (int i = 1; i &lt;= k; i++) { int</w:t>
      </w:r>
      <w:r>
        <w:rPr>
          <w:spacing w:val="-12"/>
        </w:rPr>
        <w:t> </w:t>
      </w:r>
      <w:r>
        <w:rPr/>
        <w:t>maxDiff</w:t>
      </w:r>
      <w:r>
        <w:rPr>
          <w:spacing w:val="-13"/>
        </w:rPr>
        <w:t> </w:t>
      </w:r>
      <w:r>
        <w:rPr/>
        <w:t>=</w:t>
      </w:r>
      <w:r>
        <w:rPr>
          <w:spacing w:val="-8"/>
        </w:rPr>
        <w:t> </w:t>
      </w:r>
      <w:r>
        <w:rPr/>
        <w:t>-prices[0]; for</w:t>
      </w:r>
      <w:r>
        <w:rPr>
          <w:spacing w:val="-1"/>
        </w:rPr>
        <w:t> </w:t>
      </w:r>
      <w:r>
        <w:rPr/>
        <w:t>(int</w:t>
      </w:r>
      <w:r>
        <w:rPr>
          <w:spacing w:val="-4"/>
        </w:rPr>
        <w:t> </w:t>
      </w:r>
      <w:r>
        <w:rPr/>
        <w:t>j =</w:t>
      </w:r>
      <w:r>
        <w:rPr>
          <w:spacing w:val="-3"/>
        </w:rPr>
        <w:t> </w:t>
      </w:r>
      <w:r>
        <w:rPr/>
        <w:t>1; j</w:t>
      </w:r>
      <w:r>
        <w:rPr>
          <w:spacing w:val="-3"/>
        </w:rPr>
        <w:t> </w:t>
      </w:r>
      <w:r>
        <w:rPr/>
        <w:t>&lt;</w:t>
      </w:r>
      <w:r>
        <w:rPr>
          <w:spacing w:val="-1"/>
        </w:rPr>
        <w:t> </w:t>
      </w:r>
      <w:r>
        <w:rPr/>
        <w:t>n;</w:t>
      </w:r>
      <w:r>
        <w:rPr>
          <w:spacing w:val="-3"/>
        </w:rPr>
        <w:t> </w:t>
      </w:r>
      <w:r>
        <w:rPr/>
        <w:t>j++)</w:t>
      </w:r>
      <w:r>
        <w:rPr>
          <w:spacing w:val="-4"/>
        </w:rPr>
        <w:t> </w:t>
      </w:r>
      <w:r>
        <w:rPr>
          <w:spacing w:val="-10"/>
        </w:rPr>
        <w:t>{</w:t>
      </w:r>
    </w:p>
    <w:p>
      <w:pPr>
        <w:pStyle w:val="BodyText"/>
        <w:spacing w:line="453" w:lineRule="auto"/>
        <w:ind w:left="739" w:right="5046" w:firstLine="2"/>
      </w:pPr>
      <w:r>
        <w:rPr/>
        <w:t>dp[i][j] = max(dp[i][j-1], prices[j] + maxDiff); maxDiff</w:t>
      </w:r>
      <w:r>
        <w:rPr>
          <w:spacing w:val="-7"/>
        </w:rPr>
        <w:t> </w:t>
      </w:r>
      <w:r>
        <w:rPr/>
        <w:t>=</w:t>
      </w:r>
      <w:r>
        <w:rPr>
          <w:spacing w:val="-6"/>
        </w:rPr>
        <w:t> </w:t>
      </w:r>
      <w:r>
        <w:rPr/>
        <w:t>max(maxDiff,</w:t>
      </w:r>
      <w:r>
        <w:rPr>
          <w:spacing w:val="-5"/>
        </w:rPr>
        <w:t> </w:t>
      </w:r>
      <w:r>
        <w:rPr/>
        <w:t>dp[i-1][j]</w:t>
      </w:r>
      <w:r>
        <w:rPr>
          <w:spacing w:val="-5"/>
        </w:rPr>
        <w:t> </w:t>
      </w:r>
      <w:r>
        <w:rPr/>
        <w:t>-</w:t>
      </w:r>
      <w:r>
        <w:rPr>
          <w:spacing w:val="-5"/>
        </w:rPr>
        <w:t> </w:t>
      </w:r>
      <w:r>
        <w:rPr/>
        <w:t>prices[j]);</w:t>
      </w:r>
    </w:p>
    <w:p>
      <w:pPr>
        <w:spacing w:before="1"/>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spacing w:before="240"/>
        <w:ind w:left="343"/>
      </w:pPr>
      <w:r>
        <w:rPr/>
        <w:t>return</w:t>
      </w:r>
      <w:r>
        <w:rPr>
          <w:spacing w:val="-12"/>
        </w:rPr>
        <w:t> </w:t>
      </w:r>
      <w:r>
        <w:rPr/>
        <w:t>dp[k][n-</w:t>
      </w:r>
      <w:r>
        <w:rPr>
          <w:spacing w:val="-5"/>
        </w:rPr>
        <w:t>1];</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ind w:left="343" w:right="8518" w:hanging="203"/>
      </w:pPr>
      <w:r>
        <w:rPr/>
        <w:t>int</w:t>
      </w:r>
      <w:r>
        <w:rPr>
          <w:spacing w:val="-13"/>
        </w:rPr>
        <w:t> </w:t>
      </w:r>
      <w:r>
        <w:rPr/>
        <w:t>main()</w:t>
      </w:r>
      <w:r>
        <w:rPr>
          <w:spacing w:val="-12"/>
        </w:rPr>
        <w:t> </w:t>
      </w:r>
      <w:r>
        <w:rPr/>
        <w:t>{ int k, n;</w:t>
      </w:r>
    </w:p>
    <w:p>
      <w:pPr>
        <w:pStyle w:val="BodyText"/>
        <w:spacing w:line="453" w:lineRule="auto" w:before="3"/>
        <w:ind w:left="343" w:right="7275"/>
      </w:pPr>
      <w:r>
        <w:rPr/>
        <w:t>scanf("%d</w:t>
      </w:r>
      <w:r>
        <w:rPr>
          <w:spacing w:val="-11"/>
        </w:rPr>
        <w:t> </w:t>
      </w:r>
      <w:r>
        <w:rPr/>
        <w:t>%d",</w:t>
      </w:r>
      <w:r>
        <w:rPr>
          <w:spacing w:val="-10"/>
        </w:rPr>
        <w:t> </w:t>
      </w:r>
      <w:r>
        <w:rPr/>
        <w:t>&amp;k,</w:t>
      </w:r>
      <w:r>
        <w:rPr>
          <w:spacing w:val="-11"/>
        </w:rPr>
        <w:t> </w:t>
      </w:r>
      <w:r>
        <w:rPr/>
        <w:t>&amp;n); int prices[n];</w:t>
      </w:r>
    </w:p>
    <w:p>
      <w:pPr>
        <w:pStyle w:val="BodyText"/>
        <w:spacing w:line="453" w:lineRule="auto" w:before="3"/>
        <w:ind w:left="343" w:right="4441"/>
      </w:pPr>
      <w:r>
        <w:rPr/>
        <w:t>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n;</w:t>
      </w:r>
      <w:r>
        <w:rPr>
          <w:spacing w:val="-2"/>
        </w:rPr>
        <w:t> </w:t>
      </w:r>
      <w:r>
        <w:rPr/>
        <w:t>i++)</w:t>
      </w:r>
      <w:r>
        <w:rPr>
          <w:spacing w:val="-3"/>
        </w:rPr>
        <w:t> </w:t>
      </w:r>
      <w:r>
        <w:rPr/>
        <w:t>scanf("%d",</w:t>
      </w:r>
      <w:r>
        <w:rPr>
          <w:spacing w:val="-5"/>
        </w:rPr>
        <w:t> </w:t>
      </w:r>
      <w:r>
        <w:rPr/>
        <w:t>&amp;prices[i]); printf("%d\n", maxProfit(k, prices, n));</w:t>
      </w:r>
    </w:p>
    <w:p>
      <w:pPr>
        <w:pStyle w:val="BodyText"/>
        <w:spacing w:before="2"/>
        <w:ind w:left="343"/>
      </w:pPr>
      <w:r>
        <w:rPr/>
        <w:t>return</w:t>
      </w:r>
      <w:r>
        <w:rPr>
          <w:spacing w:val="-6"/>
        </w:rPr>
        <w:t> </w:t>
      </w:r>
      <w:r>
        <w:rPr>
          <w:spacing w:val="-5"/>
        </w:rPr>
        <w:t>0;</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t>Problem</w:t>
      </w:r>
      <w:r>
        <w:rPr>
          <w:spacing w:val="-6"/>
        </w:rPr>
        <w:t> </w:t>
      </w:r>
      <w:r>
        <w:rPr>
          <w:spacing w:val="-2"/>
        </w:rPr>
        <w:t>Statement:</w:t>
      </w:r>
    </w:p>
    <w:p>
      <w:pPr>
        <w:pStyle w:val="BodyText"/>
        <w:spacing w:line="276" w:lineRule="auto" w:before="240"/>
        <w:ind w:left="141"/>
      </w:pPr>
      <w:r>
        <w:rPr/>
        <w:t>You're managing a memory block with m units of memory and n processes. Each process has a memory requirement</w:t>
      </w:r>
      <w:r>
        <w:rPr>
          <w:spacing w:val="-1"/>
        </w:rPr>
        <w:t> </w:t>
      </w:r>
      <w:r>
        <w:rPr/>
        <w:t>and</w:t>
      </w:r>
      <w:r>
        <w:rPr>
          <w:spacing w:val="-2"/>
        </w:rPr>
        <w:t> </w:t>
      </w:r>
      <w:r>
        <w:rPr/>
        <w:t>a</w:t>
      </w:r>
      <w:r>
        <w:rPr>
          <w:spacing w:val="-1"/>
        </w:rPr>
        <w:t> </w:t>
      </w:r>
      <w:r>
        <w:rPr/>
        <w:t>priority</w:t>
      </w:r>
      <w:r>
        <w:rPr>
          <w:spacing w:val="-3"/>
        </w:rPr>
        <w:t> </w:t>
      </w:r>
      <w:r>
        <w:rPr/>
        <w:t>value.</w:t>
      </w:r>
      <w:r>
        <w:rPr>
          <w:spacing w:val="-1"/>
        </w:rPr>
        <w:t> </w:t>
      </w:r>
      <w:r>
        <w:rPr/>
        <w:t>Allocate</w:t>
      </w:r>
      <w:r>
        <w:rPr>
          <w:spacing w:val="-3"/>
        </w:rPr>
        <w:t> </w:t>
      </w:r>
      <w:r>
        <w:rPr/>
        <w:t>memory</w:t>
      </w:r>
      <w:r>
        <w:rPr>
          <w:spacing w:val="-3"/>
        </w:rPr>
        <w:t> </w:t>
      </w:r>
      <w:r>
        <w:rPr/>
        <w:t>to</w:t>
      </w:r>
      <w:r>
        <w:rPr>
          <w:spacing w:val="-2"/>
        </w:rPr>
        <w:t> </w:t>
      </w:r>
      <w:r>
        <w:rPr/>
        <w:t>as</w:t>
      </w:r>
      <w:r>
        <w:rPr>
          <w:spacing w:val="-1"/>
        </w:rPr>
        <w:t> </w:t>
      </w:r>
      <w:r>
        <w:rPr/>
        <w:t>many</w:t>
      </w:r>
      <w:r>
        <w:rPr>
          <w:spacing w:val="-1"/>
        </w:rPr>
        <w:t> </w:t>
      </w:r>
      <w:r>
        <w:rPr/>
        <w:t>high-priority</w:t>
      </w:r>
      <w:r>
        <w:rPr>
          <w:spacing w:val="-1"/>
        </w:rPr>
        <w:t> </w:t>
      </w:r>
      <w:r>
        <w:rPr/>
        <w:t>processes</w:t>
      </w:r>
      <w:r>
        <w:rPr>
          <w:spacing w:val="-3"/>
        </w:rPr>
        <w:t> </w:t>
      </w:r>
      <w:r>
        <w:rPr/>
        <w:t>as</w:t>
      </w:r>
      <w:r>
        <w:rPr>
          <w:spacing w:val="-1"/>
        </w:rPr>
        <w:t> </w:t>
      </w:r>
      <w:r>
        <w:rPr/>
        <w:t>possible</w:t>
      </w:r>
      <w:r>
        <w:rPr>
          <w:spacing w:val="-3"/>
        </w:rPr>
        <w:t> </w:t>
      </w:r>
      <w:r>
        <w:rPr/>
        <w:t>without exceeding the total memory m. A process can only be either completely included or excluded.</w:t>
      </w:r>
    </w:p>
    <w:p>
      <w:pPr>
        <w:pStyle w:val="BodyText"/>
        <w:spacing w:after="0" w:line="276" w:lineRule="auto"/>
        <w:sectPr>
          <w:pgSz w:w="11920" w:h="16850"/>
          <w:pgMar w:top="1300" w:bottom="280" w:left="850" w:right="1275"/>
        </w:sectPr>
      </w:pPr>
    </w:p>
    <w:p>
      <w:pPr>
        <w:pStyle w:val="BodyText"/>
        <w:spacing w:before="37"/>
        <w:ind w:left="141"/>
      </w:pPr>
      <w:r>
        <w:rPr>
          <w:spacing w:val="-2"/>
        </w:rPr>
        <w:t>Constraints:</w:t>
      </w:r>
    </w:p>
    <w:p>
      <w:pPr>
        <w:pStyle w:val="ListParagraph"/>
        <w:numPr>
          <w:ilvl w:val="0"/>
          <w:numId w:val="188"/>
        </w:numPr>
        <w:tabs>
          <w:tab w:pos="861" w:val="left" w:leader="none"/>
        </w:tabs>
        <w:spacing w:line="240" w:lineRule="auto" w:before="241" w:after="0"/>
        <w:ind w:left="861"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10^5</w:t>
      </w:r>
    </w:p>
    <w:p>
      <w:pPr>
        <w:pStyle w:val="ListParagraph"/>
        <w:numPr>
          <w:ilvl w:val="0"/>
          <w:numId w:val="188"/>
        </w:numPr>
        <w:tabs>
          <w:tab w:pos="861" w:val="left" w:leader="none"/>
        </w:tabs>
        <w:spacing w:line="240" w:lineRule="auto" w:before="240" w:after="0"/>
        <w:ind w:left="861" w:right="0" w:hanging="720"/>
        <w:jc w:val="left"/>
        <w:rPr>
          <w:sz w:val="22"/>
        </w:rPr>
      </w:pPr>
      <w:r>
        <w:rPr>
          <w:sz w:val="22"/>
        </w:rPr>
        <w:t>1</w:t>
      </w:r>
      <w:r>
        <w:rPr>
          <w:spacing w:val="-4"/>
          <w:sz w:val="22"/>
        </w:rPr>
        <w:t> </w:t>
      </w:r>
      <w:r>
        <w:rPr>
          <w:sz w:val="22"/>
        </w:rPr>
        <w:t>&lt;=</w:t>
      </w:r>
      <w:r>
        <w:rPr>
          <w:spacing w:val="-6"/>
          <w:sz w:val="22"/>
        </w:rPr>
        <w:t> </w:t>
      </w:r>
      <w:r>
        <w:rPr>
          <w:sz w:val="22"/>
        </w:rPr>
        <w:t>memory[i]</w:t>
      </w:r>
      <w:r>
        <w:rPr>
          <w:spacing w:val="-2"/>
          <w:sz w:val="22"/>
        </w:rPr>
        <w:t> </w:t>
      </w:r>
      <w:r>
        <w:rPr>
          <w:sz w:val="22"/>
        </w:rPr>
        <w:t>&lt;=</w:t>
      </w:r>
      <w:r>
        <w:rPr>
          <w:spacing w:val="-1"/>
          <w:sz w:val="22"/>
        </w:rPr>
        <w:t> </w:t>
      </w:r>
      <w:r>
        <w:rPr>
          <w:spacing w:val="-4"/>
          <w:sz w:val="22"/>
        </w:rPr>
        <w:t>10^4</w:t>
      </w:r>
    </w:p>
    <w:p>
      <w:pPr>
        <w:pStyle w:val="ListParagraph"/>
        <w:numPr>
          <w:ilvl w:val="0"/>
          <w:numId w:val="188"/>
        </w:numPr>
        <w:tabs>
          <w:tab w:pos="861" w:val="left" w:leader="none"/>
        </w:tabs>
        <w:spacing w:line="240" w:lineRule="auto" w:before="241" w:after="0"/>
        <w:ind w:left="861" w:right="0" w:hanging="720"/>
        <w:jc w:val="left"/>
        <w:rPr>
          <w:sz w:val="22"/>
        </w:rPr>
      </w:pPr>
      <w:r>
        <w:rPr>
          <w:sz w:val="22"/>
        </w:rPr>
        <w:t>1</w:t>
      </w:r>
      <w:r>
        <w:rPr>
          <w:spacing w:val="-2"/>
          <w:sz w:val="22"/>
        </w:rPr>
        <w:t> </w:t>
      </w:r>
      <w:r>
        <w:rPr>
          <w:sz w:val="22"/>
        </w:rPr>
        <w:t>&lt;=</w:t>
      </w:r>
      <w:r>
        <w:rPr>
          <w:spacing w:val="-3"/>
          <w:sz w:val="22"/>
        </w:rPr>
        <w:t> </w:t>
      </w:r>
      <w:r>
        <w:rPr>
          <w:sz w:val="22"/>
        </w:rPr>
        <w:t>priority[i]</w:t>
      </w:r>
      <w:r>
        <w:rPr>
          <w:spacing w:val="-2"/>
          <w:sz w:val="22"/>
        </w:rPr>
        <w:t> </w:t>
      </w:r>
      <w:r>
        <w:rPr>
          <w:sz w:val="22"/>
        </w:rPr>
        <w:t>&lt;=</w:t>
      </w:r>
      <w:r>
        <w:rPr>
          <w:spacing w:val="-3"/>
          <w:sz w:val="22"/>
        </w:rPr>
        <w:t> </w:t>
      </w:r>
      <w:r>
        <w:rPr>
          <w:spacing w:val="-4"/>
          <w:sz w:val="22"/>
        </w:rPr>
        <w:t>10^6</w:t>
      </w:r>
    </w:p>
    <w:p>
      <w:pPr>
        <w:pStyle w:val="ListParagraph"/>
        <w:numPr>
          <w:ilvl w:val="0"/>
          <w:numId w:val="188"/>
        </w:numPr>
        <w:tabs>
          <w:tab w:pos="861" w:val="left" w:leader="none"/>
        </w:tabs>
        <w:spacing w:line="240" w:lineRule="auto" w:before="240" w:after="0"/>
        <w:ind w:left="861" w:right="0" w:hanging="720"/>
        <w:jc w:val="left"/>
        <w:rPr>
          <w:sz w:val="22"/>
        </w:rPr>
      </w:pPr>
      <w:r>
        <w:rPr>
          <w:sz w:val="22"/>
        </w:rPr>
        <w:t>1</w:t>
      </w:r>
      <w:r>
        <w:rPr>
          <w:spacing w:val="-2"/>
          <w:sz w:val="22"/>
        </w:rPr>
        <w:t> </w:t>
      </w:r>
      <w:r>
        <w:rPr>
          <w:sz w:val="22"/>
        </w:rPr>
        <w:t>&lt;=</w:t>
      </w:r>
      <w:r>
        <w:rPr>
          <w:spacing w:val="-4"/>
          <w:sz w:val="22"/>
        </w:rPr>
        <w:t> </w:t>
      </w:r>
      <w:r>
        <w:rPr>
          <w:sz w:val="22"/>
        </w:rPr>
        <w:t>m</w:t>
      </w:r>
      <w:r>
        <w:rPr>
          <w:spacing w:val="1"/>
          <w:sz w:val="22"/>
        </w:rPr>
        <w:t> </w:t>
      </w:r>
      <w:r>
        <w:rPr>
          <w:sz w:val="22"/>
        </w:rPr>
        <w:t>&lt;=</w:t>
      </w:r>
      <w:r>
        <w:rPr>
          <w:spacing w:val="-2"/>
          <w:sz w:val="22"/>
        </w:rPr>
        <w:t> </w:t>
      </w:r>
      <w:r>
        <w:rPr>
          <w:spacing w:val="-4"/>
          <w:sz w:val="22"/>
        </w:rPr>
        <w:t>10^9</w:t>
      </w:r>
    </w:p>
    <w:p>
      <w:pPr>
        <w:pStyle w:val="BodyText"/>
        <w:spacing w:before="240"/>
        <w:ind w:left="141"/>
      </w:pPr>
      <w:r>
        <w:rPr/>
        <w:t>Input</w:t>
      </w:r>
      <w:r>
        <w:rPr>
          <w:spacing w:val="-5"/>
        </w:rPr>
        <w:t> </w:t>
      </w:r>
      <w:r>
        <w:rPr>
          <w:spacing w:val="-2"/>
        </w:rPr>
        <w:t>Format:</w:t>
      </w:r>
    </w:p>
    <w:p>
      <w:pPr>
        <w:pStyle w:val="ListParagraph"/>
        <w:numPr>
          <w:ilvl w:val="0"/>
          <w:numId w:val="188"/>
        </w:numPr>
        <w:tabs>
          <w:tab w:pos="861" w:val="left" w:leader="none"/>
        </w:tabs>
        <w:spacing w:line="240" w:lineRule="auto" w:before="240" w:after="0"/>
        <w:ind w:left="861" w:right="0" w:hanging="720"/>
        <w:jc w:val="left"/>
        <w:rPr>
          <w:sz w:val="22"/>
        </w:rPr>
      </w:pPr>
      <w:r>
        <w:rPr>
          <w:sz w:val="22"/>
        </w:rPr>
        <w:t>Line</w:t>
      </w:r>
      <w:r>
        <w:rPr>
          <w:spacing w:val="-5"/>
          <w:sz w:val="22"/>
        </w:rPr>
        <w:t> </w:t>
      </w:r>
      <w:r>
        <w:rPr>
          <w:sz w:val="22"/>
        </w:rPr>
        <w:t>1:</w:t>
      </w:r>
      <w:r>
        <w:rPr>
          <w:spacing w:val="-4"/>
          <w:sz w:val="22"/>
        </w:rPr>
        <w:t> </w:t>
      </w:r>
      <w:r>
        <w:rPr>
          <w:sz w:val="22"/>
        </w:rPr>
        <w:t>Two</w:t>
      </w:r>
      <w:r>
        <w:rPr>
          <w:spacing w:val="-2"/>
          <w:sz w:val="22"/>
        </w:rPr>
        <w:t> </w:t>
      </w:r>
      <w:r>
        <w:rPr>
          <w:sz w:val="22"/>
        </w:rPr>
        <w:t>integers</w:t>
      </w:r>
      <w:r>
        <w:rPr>
          <w:spacing w:val="-2"/>
          <w:sz w:val="22"/>
        </w:rPr>
        <w:t> </w:t>
      </w:r>
      <w:r>
        <w:rPr>
          <w:sz w:val="22"/>
        </w:rPr>
        <w:t>n</w:t>
      </w:r>
      <w:r>
        <w:rPr>
          <w:spacing w:val="-1"/>
          <w:sz w:val="22"/>
        </w:rPr>
        <w:t> </w:t>
      </w:r>
      <w:r>
        <w:rPr>
          <w:sz w:val="22"/>
        </w:rPr>
        <w:t>and</w:t>
      </w:r>
      <w:r>
        <w:rPr>
          <w:spacing w:val="-5"/>
          <w:sz w:val="22"/>
        </w:rPr>
        <w:t> </w:t>
      </w:r>
      <w:r>
        <w:rPr>
          <w:spacing w:val="-10"/>
          <w:sz w:val="22"/>
        </w:rPr>
        <w:t>m</w:t>
      </w:r>
    </w:p>
    <w:p>
      <w:pPr>
        <w:pStyle w:val="ListParagraph"/>
        <w:numPr>
          <w:ilvl w:val="0"/>
          <w:numId w:val="188"/>
        </w:numPr>
        <w:tabs>
          <w:tab w:pos="861" w:val="left" w:leader="none"/>
        </w:tabs>
        <w:spacing w:line="453" w:lineRule="auto" w:before="241" w:after="0"/>
        <w:ind w:left="141" w:right="4339" w:firstLine="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memory[i]</w:t>
      </w:r>
      <w:r>
        <w:rPr>
          <w:spacing w:val="-4"/>
          <w:sz w:val="22"/>
        </w:rPr>
        <w:t> </w:t>
      </w:r>
      <w:r>
        <w:rPr>
          <w:sz w:val="22"/>
        </w:rPr>
        <w:t>and</w:t>
      </w:r>
      <w:r>
        <w:rPr>
          <w:spacing w:val="-5"/>
          <w:sz w:val="22"/>
        </w:rPr>
        <w:t> </w:t>
      </w:r>
      <w:r>
        <w:rPr>
          <w:sz w:val="22"/>
        </w:rPr>
        <w:t>priority[i] Output Format:</w:t>
      </w:r>
    </w:p>
    <w:p>
      <w:pPr>
        <w:pStyle w:val="ListParagraph"/>
        <w:numPr>
          <w:ilvl w:val="0"/>
          <w:numId w:val="188"/>
        </w:numPr>
        <w:tabs>
          <w:tab w:pos="861" w:val="left" w:leader="none"/>
        </w:tabs>
        <w:spacing w:line="453" w:lineRule="auto" w:before="3" w:after="0"/>
        <w:ind w:left="141" w:right="4666" w:firstLine="0"/>
        <w:jc w:val="left"/>
        <w:rPr>
          <w:sz w:val="22"/>
        </w:rPr>
      </w:pPr>
      <w:r>
        <w:rPr>
          <w:sz w:val="22"/>
        </w:rPr>
        <w:t>One</w:t>
      </w:r>
      <w:r>
        <w:rPr>
          <w:spacing w:val="-5"/>
          <w:sz w:val="22"/>
        </w:rPr>
        <w:t> </w:t>
      </w:r>
      <w:r>
        <w:rPr>
          <w:sz w:val="22"/>
        </w:rPr>
        <w:t>integer:</w:t>
      </w:r>
      <w:r>
        <w:rPr>
          <w:spacing w:val="-6"/>
          <w:sz w:val="22"/>
        </w:rPr>
        <w:t> </w:t>
      </w:r>
      <w:r>
        <w:rPr>
          <w:sz w:val="22"/>
        </w:rPr>
        <w:t>total</w:t>
      </w:r>
      <w:r>
        <w:rPr>
          <w:spacing w:val="-5"/>
          <w:sz w:val="22"/>
        </w:rPr>
        <w:t> </w:t>
      </w:r>
      <w:r>
        <w:rPr>
          <w:sz w:val="22"/>
        </w:rPr>
        <w:t>priority</w:t>
      </w:r>
      <w:r>
        <w:rPr>
          <w:spacing w:val="-6"/>
          <w:sz w:val="22"/>
        </w:rPr>
        <w:t> </w:t>
      </w:r>
      <w:r>
        <w:rPr>
          <w:sz w:val="22"/>
        </w:rPr>
        <w:t>of</w:t>
      </w:r>
      <w:r>
        <w:rPr>
          <w:spacing w:val="-5"/>
          <w:sz w:val="22"/>
        </w:rPr>
        <w:t> </w:t>
      </w:r>
      <w:r>
        <w:rPr>
          <w:sz w:val="22"/>
        </w:rPr>
        <w:t>selected</w:t>
      </w:r>
      <w:r>
        <w:rPr>
          <w:spacing w:val="-5"/>
          <w:sz w:val="22"/>
        </w:rPr>
        <w:t> </w:t>
      </w:r>
      <w:r>
        <w:rPr>
          <w:sz w:val="22"/>
        </w:rPr>
        <w:t>processes Test Case:</w:t>
      </w:r>
    </w:p>
    <w:p>
      <w:pPr>
        <w:pStyle w:val="BodyText"/>
        <w:spacing w:before="4"/>
        <w:ind w:left="141"/>
      </w:pPr>
      <w:r>
        <w:rPr>
          <w:spacing w:val="-2"/>
        </w:rPr>
        <w:t>Input:</w:t>
      </w:r>
    </w:p>
    <w:p>
      <w:pPr>
        <w:pStyle w:val="BodyText"/>
        <w:spacing w:before="241"/>
        <w:ind w:left="141"/>
      </w:pPr>
      <w:r>
        <w:rPr/>
        <w:t>4 </w:t>
      </w:r>
      <w:r>
        <w:rPr>
          <w:spacing w:val="-5"/>
        </w:rPr>
        <w:t>10</w:t>
      </w:r>
    </w:p>
    <w:p>
      <w:pPr>
        <w:pStyle w:val="BodyText"/>
        <w:spacing w:before="240"/>
        <w:ind w:left="141"/>
      </w:pPr>
      <w:r>
        <w:rPr/>
        <w:t>4 </w:t>
      </w:r>
      <w:r>
        <w:rPr>
          <w:spacing w:val="-5"/>
        </w:rPr>
        <w:t>70</w:t>
      </w:r>
    </w:p>
    <w:p>
      <w:pPr>
        <w:pStyle w:val="BodyText"/>
        <w:spacing w:before="241"/>
        <w:ind w:left="141"/>
      </w:pPr>
      <w:r>
        <w:rPr/>
        <w:t>2 </w:t>
      </w:r>
      <w:r>
        <w:rPr>
          <w:spacing w:val="-5"/>
        </w:rPr>
        <w:t>60</w:t>
      </w:r>
    </w:p>
    <w:p>
      <w:pPr>
        <w:pStyle w:val="BodyText"/>
        <w:spacing w:before="240"/>
        <w:ind w:left="141"/>
      </w:pPr>
      <w:r>
        <w:rPr/>
        <w:t>6 </w:t>
      </w:r>
      <w:r>
        <w:rPr>
          <w:spacing w:val="-5"/>
        </w:rPr>
        <w:t>90</w:t>
      </w:r>
    </w:p>
    <w:p>
      <w:pPr>
        <w:pStyle w:val="BodyText"/>
        <w:spacing w:before="240"/>
        <w:ind w:left="141"/>
      </w:pPr>
      <w:r>
        <w:rPr/>
        <w:t>3 </w:t>
      </w:r>
      <w:r>
        <w:rPr>
          <w:spacing w:val="-5"/>
        </w:rPr>
        <w:t>30</w:t>
      </w:r>
    </w:p>
    <w:p>
      <w:pPr>
        <w:pStyle w:val="BodyText"/>
        <w:spacing w:before="240"/>
        <w:ind w:left="141"/>
      </w:pPr>
      <w:r>
        <w:rPr>
          <w:spacing w:val="-2"/>
        </w:rPr>
        <w:t>Output:</w:t>
      </w:r>
    </w:p>
    <w:p>
      <w:pPr>
        <w:pStyle w:val="BodyText"/>
        <w:spacing w:before="241"/>
        <w:ind w:left="141"/>
      </w:pPr>
      <w:r>
        <w:rPr>
          <w:spacing w:val="-5"/>
        </w:rPr>
        <w:t>160</w:t>
      </w:r>
    </w:p>
    <w:p>
      <w:pPr>
        <w:pStyle w:val="BodyText"/>
        <w:spacing w:before="240"/>
        <w:ind w:left="141"/>
      </w:pPr>
      <w:r>
        <w:rPr/>
        <w:t>Solution</w:t>
      </w:r>
      <w:r>
        <w:rPr>
          <w:spacing w:val="-8"/>
        </w:rPr>
        <w:t> </w:t>
      </w:r>
      <w:r>
        <w:rPr>
          <w:spacing w:val="-2"/>
        </w:rPr>
        <w:t>Logic:</w:t>
      </w:r>
    </w:p>
    <w:p>
      <w:pPr>
        <w:pStyle w:val="ListParagraph"/>
        <w:numPr>
          <w:ilvl w:val="0"/>
          <w:numId w:val="188"/>
        </w:numPr>
        <w:tabs>
          <w:tab w:pos="861" w:val="left" w:leader="none"/>
        </w:tabs>
        <w:spacing w:line="240" w:lineRule="auto" w:before="241" w:after="0"/>
        <w:ind w:left="861" w:right="0" w:hanging="720"/>
        <w:jc w:val="left"/>
        <w:rPr>
          <w:sz w:val="22"/>
        </w:rPr>
      </w:pPr>
      <w:r>
        <w:rPr>
          <w:sz w:val="22"/>
        </w:rPr>
        <w:t>Sort</w:t>
      </w:r>
      <w:r>
        <w:rPr>
          <w:spacing w:val="-9"/>
          <w:sz w:val="22"/>
        </w:rPr>
        <w:t> </w:t>
      </w:r>
      <w:r>
        <w:rPr>
          <w:sz w:val="22"/>
        </w:rPr>
        <w:t>processes</w:t>
      </w:r>
      <w:r>
        <w:rPr>
          <w:spacing w:val="-5"/>
          <w:sz w:val="22"/>
        </w:rPr>
        <w:t> </w:t>
      </w:r>
      <w:r>
        <w:rPr>
          <w:sz w:val="22"/>
        </w:rPr>
        <w:t>by</w:t>
      </w:r>
      <w:r>
        <w:rPr>
          <w:spacing w:val="-6"/>
          <w:sz w:val="22"/>
        </w:rPr>
        <w:t> </w:t>
      </w:r>
      <w:r>
        <w:rPr>
          <w:sz w:val="22"/>
        </w:rPr>
        <w:t>priority-to-memory</w:t>
      </w:r>
      <w:r>
        <w:rPr>
          <w:spacing w:val="-7"/>
          <w:sz w:val="22"/>
        </w:rPr>
        <w:t> </w:t>
      </w:r>
      <w:r>
        <w:rPr>
          <w:sz w:val="22"/>
        </w:rPr>
        <w:t>ratio</w:t>
      </w:r>
      <w:r>
        <w:rPr>
          <w:spacing w:val="-5"/>
          <w:sz w:val="22"/>
        </w:rPr>
        <w:t> </w:t>
      </w:r>
      <w:r>
        <w:rPr>
          <w:sz w:val="22"/>
        </w:rPr>
        <w:t>in</w:t>
      </w:r>
      <w:r>
        <w:rPr>
          <w:spacing w:val="-5"/>
          <w:sz w:val="22"/>
        </w:rPr>
        <w:t> </w:t>
      </w:r>
      <w:r>
        <w:rPr>
          <w:sz w:val="22"/>
        </w:rPr>
        <w:t>descending</w:t>
      </w:r>
      <w:r>
        <w:rPr>
          <w:spacing w:val="-7"/>
          <w:sz w:val="22"/>
        </w:rPr>
        <w:t> </w:t>
      </w:r>
      <w:r>
        <w:rPr>
          <w:spacing w:val="-2"/>
          <w:sz w:val="22"/>
        </w:rPr>
        <w:t>order.</w:t>
      </w:r>
    </w:p>
    <w:p>
      <w:pPr>
        <w:pStyle w:val="ListParagraph"/>
        <w:numPr>
          <w:ilvl w:val="0"/>
          <w:numId w:val="188"/>
        </w:numPr>
        <w:tabs>
          <w:tab w:pos="861" w:val="left" w:leader="none"/>
        </w:tabs>
        <w:spacing w:line="240" w:lineRule="auto" w:before="240" w:after="0"/>
        <w:ind w:left="861" w:right="0" w:hanging="720"/>
        <w:jc w:val="left"/>
        <w:rPr>
          <w:sz w:val="22"/>
        </w:rPr>
      </w:pPr>
      <w:r>
        <w:rPr>
          <w:sz w:val="22"/>
        </w:rPr>
        <w:t>Greedily</w:t>
      </w:r>
      <w:r>
        <w:rPr>
          <w:spacing w:val="-6"/>
          <w:sz w:val="22"/>
        </w:rPr>
        <w:t> </w:t>
      </w:r>
      <w:r>
        <w:rPr>
          <w:sz w:val="22"/>
        </w:rPr>
        <w:t>select</w:t>
      </w:r>
      <w:r>
        <w:rPr>
          <w:spacing w:val="-2"/>
          <w:sz w:val="22"/>
        </w:rPr>
        <w:t> </w:t>
      </w:r>
      <w:r>
        <w:rPr>
          <w:sz w:val="22"/>
        </w:rPr>
        <w:t>processes</w:t>
      </w:r>
      <w:r>
        <w:rPr>
          <w:spacing w:val="-3"/>
          <w:sz w:val="22"/>
        </w:rPr>
        <w:t> </w:t>
      </w:r>
      <w:r>
        <w:rPr>
          <w:sz w:val="22"/>
        </w:rPr>
        <w:t>until</w:t>
      </w:r>
      <w:r>
        <w:rPr>
          <w:spacing w:val="-3"/>
          <w:sz w:val="22"/>
        </w:rPr>
        <w:t> </w:t>
      </w:r>
      <w:r>
        <w:rPr>
          <w:sz w:val="22"/>
        </w:rPr>
        <w:t>memory</w:t>
      </w:r>
      <w:r>
        <w:rPr>
          <w:spacing w:val="-5"/>
          <w:sz w:val="22"/>
        </w:rPr>
        <w:t> </w:t>
      </w:r>
      <w:r>
        <w:rPr>
          <w:sz w:val="22"/>
        </w:rPr>
        <w:t>is</w:t>
      </w:r>
      <w:r>
        <w:rPr>
          <w:spacing w:val="-3"/>
          <w:sz w:val="22"/>
        </w:rPr>
        <w:t> </w:t>
      </w:r>
      <w:r>
        <w:rPr>
          <w:spacing w:val="-2"/>
          <w:sz w:val="22"/>
        </w:rPr>
        <w:t>exhausted.</w:t>
      </w:r>
    </w:p>
    <w:p>
      <w:pPr>
        <w:pStyle w:val="BodyText"/>
        <w:spacing w:before="240"/>
        <w:ind w:left="141"/>
      </w:pPr>
      <w:r>
        <w:rPr>
          <w:spacing w:val="-2"/>
        </w:rPr>
        <w:t>Python</w:t>
      </w:r>
    </w:p>
    <w:p>
      <w:pPr>
        <w:pStyle w:val="BodyText"/>
        <w:spacing w:before="240"/>
        <w:ind w:left="141"/>
      </w:pPr>
      <w:r>
        <w:rPr/>
        <w:t>n,</w:t>
      </w:r>
      <w:r>
        <w:rPr>
          <w:spacing w:val="-2"/>
        </w:rPr>
        <w:t> </w:t>
      </w:r>
      <w:r>
        <w:rPr/>
        <w:t>m</w:t>
      </w:r>
      <w:r>
        <w:rPr>
          <w:spacing w:val="-3"/>
        </w:rPr>
        <w:t> </w:t>
      </w:r>
      <w:r>
        <w:rPr/>
        <w:t>=</w:t>
      </w:r>
      <w:r>
        <w:rPr>
          <w:spacing w:val="-3"/>
        </w:rPr>
        <w:t> </w:t>
      </w:r>
      <w:r>
        <w:rPr/>
        <w:t>map(int,</w:t>
      </w:r>
      <w:r>
        <w:rPr>
          <w:spacing w:val="-1"/>
        </w:rPr>
        <w:t> </w:t>
      </w:r>
      <w:r>
        <w:rPr>
          <w:spacing w:val="-2"/>
        </w:rPr>
        <w:t>input().split())</w:t>
      </w:r>
    </w:p>
    <w:p>
      <w:pPr>
        <w:pStyle w:val="BodyText"/>
        <w:spacing w:line="453" w:lineRule="auto" w:before="241"/>
        <w:ind w:left="141" w:right="2255"/>
      </w:pPr>
      <w:r>
        <w:rPr/>
        <w:t>processes</w:t>
      </w:r>
      <w:r>
        <w:rPr>
          <w:spacing w:val="-5"/>
        </w:rPr>
        <w:t> </w:t>
      </w:r>
      <w:r>
        <w:rPr/>
        <w:t>=</w:t>
      </w:r>
      <w:r>
        <w:rPr>
          <w:spacing w:val="-4"/>
        </w:rPr>
        <w:t> </w:t>
      </w:r>
      <w:r>
        <w:rPr/>
        <w:t>[tuple(map(int,</w:t>
      </w:r>
      <w:r>
        <w:rPr>
          <w:spacing w:val="-5"/>
        </w:rPr>
        <w:t> </w:t>
      </w:r>
      <w:r>
        <w:rPr/>
        <w:t>input().split()))</w:t>
      </w:r>
      <w:r>
        <w:rPr>
          <w:spacing w:val="-5"/>
        </w:rPr>
        <w:t> </w:t>
      </w:r>
      <w:r>
        <w:rPr/>
        <w:t>for</w:t>
      </w:r>
      <w:r>
        <w:rPr>
          <w:spacing w:val="-6"/>
        </w:rPr>
        <w:t> </w:t>
      </w:r>
      <w:r>
        <w:rPr/>
        <w:t>_</w:t>
      </w:r>
      <w:r>
        <w:rPr>
          <w:spacing w:val="-4"/>
        </w:rPr>
        <w:t> </w:t>
      </w:r>
      <w:r>
        <w:rPr/>
        <w:t>in</w:t>
      </w:r>
      <w:r>
        <w:rPr>
          <w:spacing w:val="-4"/>
        </w:rPr>
        <w:t> </w:t>
      </w:r>
      <w:r>
        <w:rPr/>
        <w:t>range(n)] processes.sort(key=lambda x: x[1]/x[0], reverse=True)</w:t>
      </w:r>
    </w:p>
    <w:p>
      <w:pPr>
        <w:pStyle w:val="BodyText"/>
        <w:spacing w:before="243"/>
      </w:pPr>
    </w:p>
    <w:p>
      <w:pPr>
        <w:pStyle w:val="BodyText"/>
        <w:ind w:left="141"/>
      </w:pPr>
      <w:r>
        <w:rPr/>
        <w:t>total_priority</w:t>
      </w:r>
      <w:r>
        <w:rPr>
          <w:spacing w:val="-5"/>
        </w:rPr>
        <w:t> </w:t>
      </w:r>
      <w:r>
        <w:rPr/>
        <w:t>=</w:t>
      </w:r>
      <w:r>
        <w:rPr>
          <w:spacing w:val="-3"/>
        </w:rPr>
        <w:t> </w:t>
      </w:r>
      <w:r>
        <w:rPr>
          <w:spacing w:val="-10"/>
        </w:rPr>
        <w:t>0</w:t>
      </w:r>
    </w:p>
    <w:p>
      <w:pPr>
        <w:pStyle w:val="BodyText"/>
        <w:spacing w:after="0"/>
        <w:sectPr>
          <w:pgSz w:w="11920" w:h="16850"/>
          <w:pgMar w:top="1300" w:bottom="280" w:left="850" w:right="1275"/>
        </w:sectPr>
      </w:pPr>
    </w:p>
    <w:p>
      <w:pPr>
        <w:pStyle w:val="BodyText"/>
        <w:spacing w:line="456" w:lineRule="auto" w:before="37"/>
        <w:ind w:left="343" w:right="7275" w:hanging="203"/>
      </w:pPr>
      <w:r>
        <w:rPr/>
        <w:t>for</w:t>
      </w:r>
      <w:r>
        <w:rPr>
          <w:spacing w:val="-7"/>
        </w:rPr>
        <w:t> </w:t>
      </w:r>
      <w:r>
        <w:rPr/>
        <w:t>mem,</w:t>
      </w:r>
      <w:r>
        <w:rPr>
          <w:spacing w:val="-6"/>
        </w:rPr>
        <w:t> </w:t>
      </w:r>
      <w:r>
        <w:rPr/>
        <w:t>pri</w:t>
      </w:r>
      <w:r>
        <w:rPr>
          <w:spacing w:val="-7"/>
        </w:rPr>
        <w:t> </w:t>
      </w:r>
      <w:r>
        <w:rPr/>
        <w:t>in</w:t>
      </w:r>
      <w:r>
        <w:rPr>
          <w:spacing w:val="-9"/>
        </w:rPr>
        <w:t> </w:t>
      </w:r>
      <w:r>
        <w:rPr/>
        <w:t>processes: if m &gt;= mem:</w:t>
      </w:r>
    </w:p>
    <w:p>
      <w:pPr>
        <w:pStyle w:val="BodyText"/>
        <w:spacing w:line="453" w:lineRule="auto"/>
        <w:ind w:left="542" w:right="7486" w:hanging="3"/>
      </w:pPr>
      <w:r>
        <w:rPr/>
        <w:t>m -= mem total_priority</w:t>
      </w:r>
      <w:r>
        <w:rPr>
          <w:spacing w:val="-13"/>
        </w:rPr>
        <w:t> </w:t>
      </w:r>
      <w:r>
        <w:rPr/>
        <w:t>+=</w:t>
      </w:r>
      <w:r>
        <w:rPr>
          <w:spacing w:val="-12"/>
        </w:rPr>
        <w:t> </w:t>
      </w:r>
      <w:r>
        <w:rPr/>
        <w:t>pri</w:t>
      </w:r>
    </w:p>
    <w:p>
      <w:pPr>
        <w:pStyle w:val="BodyText"/>
        <w:ind w:left="141"/>
      </w:pPr>
      <w:r>
        <w:rPr>
          <w:spacing w:val="-2"/>
        </w:rPr>
        <w:t>print(total_priority)</w:t>
      </w:r>
    </w:p>
    <w:p>
      <w:pPr>
        <w:pStyle w:val="BodyText"/>
        <w:spacing w:before="241"/>
        <w:ind w:left="14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2"/>
      </w:pPr>
    </w:p>
    <w:p>
      <w:pPr>
        <w:pStyle w:val="BodyText"/>
        <w:spacing w:line="453" w:lineRule="auto"/>
        <w:ind w:left="343" w:right="8231" w:hanging="203"/>
      </w:pPr>
      <w:r>
        <w:rPr/>
        <w:t>class Process { int</w:t>
      </w:r>
      <w:r>
        <w:rPr>
          <w:spacing w:val="-13"/>
        </w:rPr>
        <w:t> </w:t>
      </w:r>
      <w:r>
        <w:rPr/>
        <w:t>mem,</w:t>
      </w:r>
      <w:r>
        <w:rPr>
          <w:spacing w:val="-12"/>
        </w:rPr>
        <w:t> </w:t>
      </w:r>
      <w:r>
        <w:rPr/>
        <w:t>pri;</w:t>
      </w:r>
    </w:p>
    <w:p>
      <w:pPr>
        <w:pStyle w:val="BodyText"/>
        <w:spacing w:line="456" w:lineRule="auto" w:before="3"/>
        <w:ind w:left="540" w:right="6912" w:hanging="197"/>
      </w:pPr>
      <w:r>
        <w:rPr/>
        <w:t>public</w:t>
      </w:r>
      <w:r>
        <w:rPr>
          <w:spacing w:val="-7"/>
        </w:rPr>
        <w:t> </w:t>
      </w:r>
      <w:r>
        <w:rPr/>
        <w:t>Process(int</w:t>
      </w:r>
      <w:r>
        <w:rPr>
          <w:spacing w:val="-7"/>
        </w:rPr>
        <w:t> </w:t>
      </w:r>
      <w:r>
        <w:rPr/>
        <w:t>m,</w:t>
      </w:r>
      <w:r>
        <w:rPr>
          <w:spacing w:val="-5"/>
        </w:rPr>
        <w:t> </w:t>
      </w:r>
      <w:r>
        <w:rPr/>
        <w:t>int</w:t>
      </w:r>
      <w:r>
        <w:rPr>
          <w:spacing w:val="-7"/>
        </w:rPr>
        <w:t> </w:t>
      </w:r>
      <w:r>
        <w:rPr/>
        <w:t>p)</w:t>
      </w:r>
      <w:r>
        <w:rPr>
          <w:spacing w:val="-5"/>
        </w:rPr>
        <w:t> </w:t>
      </w:r>
      <w:r>
        <w:rPr/>
        <w:t>{ mem = m; pri = p;</w:t>
      </w:r>
    </w:p>
    <w:p>
      <w:pPr>
        <w:spacing w:line="268" w:lineRule="exact" w:before="0"/>
        <w:ind w:left="343" w:right="0" w:firstLine="0"/>
        <w:jc w:val="left"/>
        <w:rPr>
          <w:sz w:val="22"/>
        </w:rPr>
      </w:pPr>
      <w:r>
        <w:rPr>
          <w:spacing w:val="-10"/>
          <w:sz w:val="22"/>
        </w:rPr>
        <w:t>}</w:t>
      </w:r>
    </w:p>
    <w:p>
      <w:pPr>
        <w:pStyle w:val="BodyText"/>
        <w:spacing w:before="240"/>
        <w:ind w:left="343"/>
      </w:pPr>
      <w:r>
        <w:rPr/>
        <w:t>double</w:t>
      </w:r>
      <w:r>
        <w:rPr>
          <w:spacing w:val="-5"/>
        </w:rPr>
        <w:t> </w:t>
      </w:r>
      <w:r>
        <w:rPr/>
        <w:t>ratio()</w:t>
      </w:r>
      <w:r>
        <w:rPr>
          <w:spacing w:val="-5"/>
        </w:rPr>
        <w:t> </w:t>
      </w:r>
      <w:r>
        <w:rPr>
          <w:spacing w:val="-10"/>
        </w:rPr>
        <w:t>{</w:t>
      </w:r>
    </w:p>
    <w:p>
      <w:pPr>
        <w:pStyle w:val="BodyText"/>
        <w:spacing w:before="241"/>
        <w:ind w:left="542"/>
      </w:pPr>
      <w:r>
        <w:rPr/>
        <w:t>return</w:t>
      </w:r>
      <w:r>
        <w:rPr>
          <w:spacing w:val="-7"/>
        </w:rPr>
        <w:t> </w:t>
      </w:r>
      <w:r>
        <w:rPr/>
        <w:t>(double)</w:t>
      </w:r>
      <w:r>
        <w:rPr>
          <w:spacing w:val="-3"/>
        </w:rPr>
        <w:t> </w:t>
      </w:r>
      <w:r>
        <w:rPr/>
        <w:t>pri</w:t>
      </w:r>
      <w:r>
        <w:rPr>
          <w:spacing w:val="-6"/>
        </w:rPr>
        <w:t> </w:t>
      </w:r>
      <w:r>
        <w:rPr/>
        <w:t>/</w:t>
      </w:r>
      <w:r>
        <w:rPr>
          <w:spacing w:val="-4"/>
        </w:rPr>
        <w:t> mem;</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6" w:lineRule="auto" w:before="240"/>
        <w:ind w:left="540" w:right="5825" w:hanging="197"/>
      </w:pPr>
      <w:r>
        <w:rPr/>
        <w:t>public static void main(String[] args) { Scanner</w:t>
      </w:r>
      <w:r>
        <w:rPr>
          <w:spacing w:val="-9"/>
        </w:rPr>
        <w:t> </w:t>
      </w:r>
      <w:r>
        <w:rPr/>
        <w:t>sc</w:t>
      </w:r>
      <w:r>
        <w:rPr>
          <w:spacing w:val="-9"/>
        </w:rPr>
        <w:t> </w:t>
      </w:r>
      <w:r>
        <w:rPr/>
        <w:t>=</w:t>
      </w:r>
      <w:r>
        <w:rPr>
          <w:spacing w:val="-7"/>
        </w:rPr>
        <w:t> </w:t>
      </w:r>
      <w:r>
        <w:rPr/>
        <w:t>new</w:t>
      </w:r>
      <w:r>
        <w:rPr>
          <w:spacing w:val="-6"/>
        </w:rPr>
        <w:t> </w:t>
      </w:r>
      <w:r>
        <w:rPr/>
        <w:t>Scanner(System.in); int n = sc.nextInt(), m = sc.nextInt(); Process[] procs = new Process[n];</w:t>
      </w:r>
    </w:p>
    <w:p>
      <w:pPr>
        <w:pStyle w:val="BodyText"/>
        <w:spacing w:line="263" w:lineRule="exact"/>
        <w:ind w:left="542"/>
      </w:pPr>
      <w:r>
        <w:rPr/>
        <w:t>for</w:t>
      </w:r>
      <w:r>
        <w:rPr>
          <w:spacing w:val="-1"/>
        </w:rPr>
        <w:t> </w:t>
      </w:r>
      <w:r>
        <w:rPr/>
        <w:t>(int</w:t>
      </w:r>
      <w:r>
        <w:rPr>
          <w:spacing w:val="-3"/>
        </w:rPr>
        <w:t> </w:t>
      </w:r>
      <w:r>
        <w:rPr/>
        <w:t>i</w:t>
      </w:r>
      <w:r>
        <w:rPr>
          <w:spacing w:val="-1"/>
        </w:rPr>
        <w:t> </w:t>
      </w:r>
      <w:r>
        <w:rPr/>
        <w:t>=</w:t>
      </w:r>
      <w:r>
        <w:rPr>
          <w:spacing w:val="-2"/>
        </w:rPr>
        <w:t> </w:t>
      </w:r>
      <w:r>
        <w:rPr/>
        <w:t>0;</w:t>
      </w:r>
      <w:r>
        <w:rPr>
          <w:spacing w:val="-1"/>
        </w:rPr>
        <w:t> </w:t>
      </w:r>
      <w:r>
        <w:rPr/>
        <w:t>i &lt;</w:t>
      </w:r>
      <w:r>
        <w:rPr>
          <w:spacing w:val="-3"/>
        </w:rPr>
        <w:t> </w:t>
      </w:r>
      <w:r>
        <w:rPr/>
        <w:t>n;</w:t>
      </w:r>
      <w:r>
        <w:rPr>
          <w:spacing w:val="1"/>
        </w:rPr>
        <w:t> </w:t>
      </w:r>
      <w:r>
        <w:rPr>
          <w:spacing w:val="-4"/>
        </w:rPr>
        <w:t>i++)</w:t>
      </w:r>
    </w:p>
    <w:p>
      <w:pPr>
        <w:pStyle w:val="BodyText"/>
        <w:spacing w:before="241"/>
        <w:ind w:left="741"/>
      </w:pPr>
      <w:r>
        <w:rPr/>
        <w:t>procs[i]</w:t>
      </w:r>
      <w:r>
        <w:rPr>
          <w:spacing w:val="-9"/>
        </w:rPr>
        <w:t> </w:t>
      </w:r>
      <w:r>
        <w:rPr/>
        <w:t>=</w:t>
      </w:r>
      <w:r>
        <w:rPr>
          <w:spacing w:val="-6"/>
        </w:rPr>
        <w:t> </w:t>
      </w:r>
      <w:r>
        <w:rPr/>
        <w:t>new</w:t>
      </w:r>
      <w:r>
        <w:rPr>
          <w:spacing w:val="-6"/>
        </w:rPr>
        <w:t> </w:t>
      </w:r>
      <w:r>
        <w:rPr/>
        <w:t>Process(sc.nextInt(),</w:t>
      </w:r>
      <w:r>
        <w:rPr>
          <w:spacing w:val="-7"/>
        </w:rPr>
        <w:t> </w:t>
      </w:r>
      <w:r>
        <w:rPr>
          <w:spacing w:val="-2"/>
        </w:rPr>
        <w:t>sc.nextInt());</w:t>
      </w:r>
    </w:p>
    <w:p>
      <w:pPr>
        <w:pStyle w:val="BodyText"/>
      </w:pPr>
    </w:p>
    <w:p>
      <w:pPr>
        <w:pStyle w:val="BodyText"/>
        <w:spacing w:before="211"/>
      </w:pPr>
    </w:p>
    <w:p>
      <w:pPr>
        <w:pStyle w:val="BodyText"/>
        <w:spacing w:before="1"/>
        <w:ind w:left="542"/>
      </w:pPr>
      <w:r>
        <w:rPr/>
        <w:t>Arrays.sort(procs,</w:t>
      </w:r>
      <w:r>
        <w:rPr>
          <w:spacing w:val="-10"/>
        </w:rPr>
        <w:t> </w:t>
      </w:r>
      <w:r>
        <w:rPr/>
        <w:t>(a,</w:t>
      </w:r>
      <w:r>
        <w:rPr>
          <w:spacing w:val="-6"/>
        </w:rPr>
        <w:t> </w:t>
      </w:r>
      <w:r>
        <w:rPr/>
        <w:t>b)</w:t>
      </w:r>
      <w:r>
        <w:rPr>
          <w:spacing w:val="-6"/>
        </w:rPr>
        <w:t> </w:t>
      </w:r>
      <w:r>
        <w:rPr/>
        <w:t>-&gt;</w:t>
      </w:r>
      <w:r>
        <w:rPr>
          <w:spacing w:val="-8"/>
        </w:rPr>
        <w:t> </w:t>
      </w:r>
      <w:r>
        <w:rPr/>
        <w:t>Double.compare(b.ratio(),</w:t>
      </w:r>
      <w:r>
        <w:rPr>
          <w:spacing w:val="-7"/>
        </w:rPr>
        <w:t> </w:t>
      </w:r>
      <w:r>
        <w:rPr>
          <w:spacing w:val="-2"/>
        </w:rPr>
        <w:t>a.ratio()));</w:t>
      </w:r>
    </w:p>
    <w:p>
      <w:pPr>
        <w:pStyle w:val="BodyText"/>
        <w:spacing w:after="0"/>
        <w:sectPr>
          <w:pgSz w:w="11920" w:h="16850"/>
          <w:pgMar w:top="1300" w:bottom="280" w:left="850" w:right="1275"/>
        </w:sectPr>
      </w:pPr>
    </w:p>
    <w:p>
      <w:pPr>
        <w:pStyle w:val="BodyText"/>
        <w:spacing w:before="37"/>
        <w:ind w:right="7613"/>
        <w:jc w:val="center"/>
      </w:pPr>
      <w:r>
        <w:rPr/>
        <w:t>int</w:t>
      </w:r>
      <w:r>
        <w:rPr>
          <w:spacing w:val="-4"/>
        </w:rPr>
        <w:t> </w:t>
      </w:r>
      <w:r>
        <w:rPr/>
        <w:t>total</w:t>
      </w:r>
      <w:r>
        <w:rPr>
          <w:spacing w:val="-1"/>
        </w:rPr>
        <w:t> </w:t>
      </w:r>
      <w:r>
        <w:rPr/>
        <w:t>=</w:t>
      </w:r>
      <w:r>
        <w:rPr>
          <w:spacing w:val="-3"/>
        </w:rPr>
        <w:t> </w:t>
      </w:r>
      <w:r>
        <w:rPr>
          <w:spacing w:val="-5"/>
        </w:rPr>
        <w:t>0;</w:t>
      </w:r>
    </w:p>
    <w:p>
      <w:pPr>
        <w:pStyle w:val="BodyText"/>
        <w:spacing w:line="453" w:lineRule="auto" w:before="241"/>
        <w:ind w:left="524" w:right="7170"/>
        <w:jc w:val="center"/>
      </w:pPr>
      <w:r>
        <w:rPr/>
        <w:t>for</w:t>
      </w:r>
      <w:r>
        <w:rPr>
          <w:spacing w:val="-6"/>
        </w:rPr>
        <w:t> </w:t>
      </w:r>
      <w:r>
        <w:rPr/>
        <w:t>(Process</w:t>
      </w:r>
      <w:r>
        <w:rPr>
          <w:spacing w:val="-6"/>
        </w:rPr>
        <w:t> </w:t>
      </w:r>
      <w:r>
        <w:rPr/>
        <w:t>p</w:t>
      </w:r>
      <w:r>
        <w:rPr>
          <w:spacing w:val="-8"/>
        </w:rPr>
        <w:t> </w:t>
      </w:r>
      <w:r>
        <w:rPr/>
        <w:t>:</w:t>
      </w:r>
      <w:r>
        <w:rPr>
          <w:spacing w:val="-6"/>
        </w:rPr>
        <w:t> </w:t>
      </w:r>
      <w:r>
        <w:rPr/>
        <w:t>procs)</w:t>
      </w:r>
      <w:r>
        <w:rPr>
          <w:spacing w:val="-5"/>
        </w:rPr>
        <w:t> </w:t>
      </w:r>
      <w:r>
        <w:rPr/>
        <w:t>{ if (m &gt;= p.mem) {</w:t>
      </w:r>
    </w:p>
    <w:p>
      <w:pPr>
        <w:pStyle w:val="BodyText"/>
        <w:spacing w:line="453" w:lineRule="auto" w:before="3"/>
        <w:ind w:left="938" w:right="7633" w:hanging="69"/>
        <w:jc w:val="center"/>
      </w:pPr>
      <w:r>
        <w:rPr/>
        <w:t>m -= p.mem; total</w:t>
      </w:r>
      <w:r>
        <w:rPr>
          <w:spacing w:val="-4"/>
        </w:rPr>
        <w:t> </w:t>
      </w:r>
      <w:r>
        <w:rPr/>
        <w:t>+=</w:t>
      </w:r>
      <w:r>
        <w:rPr>
          <w:spacing w:val="-2"/>
        </w:rPr>
        <w:t> </w:t>
      </w:r>
      <w:r>
        <w:rPr>
          <w:spacing w:val="-2"/>
        </w:rPr>
        <w:t>p.pri;</w:t>
      </w:r>
    </w:p>
    <w:p>
      <w:pPr>
        <w:spacing w:before="2"/>
        <w:ind w:left="0" w:right="8231" w:firstLine="0"/>
        <w:jc w:val="center"/>
        <w:rPr>
          <w:sz w:val="22"/>
        </w:rPr>
      </w:pPr>
      <w:r>
        <w:rPr>
          <w:spacing w:val="-10"/>
          <w:sz w:val="22"/>
        </w:rPr>
        <w:t>}</w:t>
      </w:r>
    </w:p>
    <w:p>
      <w:pPr>
        <w:spacing w:before="240"/>
        <w:ind w:left="542" w:right="0" w:firstLine="0"/>
        <w:jc w:val="left"/>
        <w:rPr>
          <w:sz w:val="22"/>
        </w:rPr>
      </w:pPr>
      <w:r>
        <w:rPr>
          <w:spacing w:val="-10"/>
          <w:sz w:val="22"/>
        </w:rPr>
        <w:t>}</w:t>
      </w:r>
    </w:p>
    <w:p>
      <w:pPr>
        <w:pStyle w:val="BodyText"/>
        <w:spacing w:before="241"/>
        <w:ind w:left="542"/>
      </w:pPr>
      <w:r>
        <w:rPr>
          <w:spacing w:val="-2"/>
        </w:rPr>
        <w:t>System.out.println(total);</w:t>
      </w:r>
    </w:p>
    <w:p>
      <w:pPr>
        <w:spacing w:before="240"/>
        <w:ind w:left="343" w:right="0" w:firstLine="0"/>
        <w:jc w:val="left"/>
        <w:rPr>
          <w:sz w:val="22"/>
        </w:rPr>
      </w:pPr>
      <w:r>
        <w:rPr>
          <w:spacing w:val="-10"/>
          <w:sz w:val="22"/>
        </w:rPr>
        <w:t>}</w:t>
      </w:r>
    </w:p>
    <w:p>
      <w:pPr>
        <w:pStyle w:val="BodyText"/>
        <w:spacing w:line="453" w:lineRule="auto" w:before="241"/>
        <w:ind w:left="141" w:right="9507"/>
      </w:pPr>
      <w:r>
        <w:rPr>
          <w:spacing w:val="-10"/>
        </w:rPr>
        <w:t>}</w:t>
      </w:r>
      <w:r>
        <w:rPr/>
        <w:t> </w:t>
      </w:r>
      <w:r>
        <w:rPr>
          <w:spacing w:val="-10"/>
        </w:rPr>
        <w:t>C</w:t>
      </w:r>
    </w:p>
    <w:p>
      <w:pPr>
        <w:pStyle w:val="BodyText"/>
        <w:spacing w:line="453" w:lineRule="auto" w:before="4"/>
        <w:ind w:left="141" w:right="7949"/>
        <w:jc w:val="both"/>
      </w:pPr>
      <w:r>
        <w:rPr/>
        <w:t>#include &lt;stdio.h&gt; #include</w:t>
      </w:r>
      <w:r>
        <w:rPr>
          <w:spacing w:val="-7"/>
        </w:rPr>
        <w:t> </w:t>
      </w:r>
      <w:r>
        <w:rPr>
          <w:spacing w:val="-2"/>
        </w:rPr>
        <w:t>&lt;stdlib.h&gt;</w:t>
      </w:r>
    </w:p>
    <w:p>
      <w:pPr>
        <w:pStyle w:val="BodyText"/>
        <w:spacing w:before="243"/>
      </w:pPr>
    </w:p>
    <w:p>
      <w:pPr>
        <w:pStyle w:val="BodyText"/>
        <w:spacing w:line="453" w:lineRule="auto" w:before="1"/>
        <w:ind w:left="343" w:right="8264" w:hanging="203"/>
        <w:jc w:val="both"/>
      </w:pPr>
      <w:r>
        <w:rPr/>
        <w:t>typedef</w:t>
      </w:r>
      <w:r>
        <w:rPr>
          <w:spacing w:val="-13"/>
        </w:rPr>
        <w:t> </w:t>
      </w:r>
      <w:r>
        <w:rPr/>
        <w:t>struct</w:t>
      </w:r>
      <w:r>
        <w:rPr>
          <w:spacing w:val="-12"/>
        </w:rPr>
        <w:t> </w:t>
      </w:r>
      <w:r>
        <w:rPr/>
        <w:t>{ int</w:t>
      </w:r>
      <w:r>
        <w:rPr>
          <w:spacing w:val="-6"/>
        </w:rPr>
        <w:t> </w:t>
      </w:r>
      <w:r>
        <w:rPr/>
        <w:t>mem,</w:t>
      </w:r>
      <w:r>
        <w:rPr>
          <w:spacing w:val="-4"/>
        </w:rPr>
        <w:t> </w:t>
      </w:r>
      <w:r>
        <w:rPr/>
        <w:t>pri; double</w:t>
      </w:r>
      <w:r>
        <w:rPr>
          <w:spacing w:val="-5"/>
        </w:rPr>
        <w:t> </w:t>
      </w:r>
      <w:r>
        <w:rPr>
          <w:spacing w:val="-2"/>
        </w:rPr>
        <w:t>ratio;</w:t>
      </w:r>
    </w:p>
    <w:p>
      <w:pPr>
        <w:pStyle w:val="BodyText"/>
        <w:spacing w:before="3"/>
        <w:ind w:left="141"/>
        <w:jc w:val="both"/>
      </w:pPr>
      <w:r>
        <w:rPr/>
        <w:t>} </w:t>
      </w:r>
      <w:r>
        <w:rPr>
          <w:spacing w:val="-2"/>
        </w:rPr>
        <w:t>Process;</w:t>
      </w:r>
    </w:p>
    <w:p>
      <w:pPr>
        <w:pStyle w:val="BodyText"/>
      </w:pPr>
    </w:p>
    <w:p>
      <w:pPr>
        <w:pStyle w:val="BodyText"/>
        <w:spacing w:before="212"/>
      </w:pPr>
    </w:p>
    <w:p>
      <w:pPr>
        <w:pStyle w:val="BodyText"/>
        <w:spacing w:line="456" w:lineRule="auto"/>
        <w:ind w:left="343" w:right="5683" w:hanging="203"/>
      </w:pPr>
      <w:r>
        <w:rPr/>
        <w:t>int</w:t>
      </w:r>
      <w:r>
        <w:rPr>
          <w:spacing w:val="-3"/>
        </w:rPr>
        <w:t> </w:t>
      </w:r>
      <w:r>
        <w:rPr/>
        <w:t>compare(const</w:t>
      </w:r>
      <w:r>
        <w:rPr>
          <w:spacing w:val="-5"/>
        </w:rPr>
        <w:t> </w:t>
      </w:r>
      <w:r>
        <w:rPr/>
        <w:t>void*</w:t>
      </w:r>
      <w:r>
        <w:rPr>
          <w:spacing w:val="-5"/>
        </w:rPr>
        <w:t> </w:t>
      </w:r>
      <w:r>
        <w:rPr/>
        <w:t>a,</w:t>
      </w:r>
      <w:r>
        <w:rPr>
          <w:spacing w:val="-5"/>
        </w:rPr>
        <w:t> </w:t>
      </w:r>
      <w:r>
        <w:rPr/>
        <w:t>const</w:t>
      </w:r>
      <w:r>
        <w:rPr>
          <w:spacing w:val="-5"/>
        </w:rPr>
        <w:t> </w:t>
      </w:r>
      <w:r>
        <w:rPr/>
        <w:t>void*</w:t>
      </w:r>
      <w:r>
        <w:rPr>
          <w:spacing w:val="-3"/>
        </w:rPr>
        <w:t> </w:t>
      </w:r>
      <w:r>
        <w:rPr/>
        <w:t>b)</w:t>
      </w:r>
      <w:r>
        <w:rPr>
          <w:spacing w:val="-5"/>
        </w:rPr>
        <w:t> </w:t>
      </w:r>
      <w:r>
        <w:rPr/>
        <w:t>{ double r1 = ((Process*)a)-&gt;ratio;</w:t>
      </w:r>
    </w:p>
    <w:p>
      <w:pPr>
        <w:pStyle w:val="BodyText"/>
        <w:spacing w:line="453" w:lineRule="auto"/>
        <w:ind w:left="343" w:right="6173"/>
      </w:pPr>
      <w:r>
        <w:rPr/>
        <w:t>double</w:t>
      </w:r>
      <w:r>
        <w:rPr>
          <w:spacing w:val="-10"/>
        </w:rPr>
        <w:t> </w:t>
      </w:r>
      <w:r>
        <w:rPr/>
        <w:t>r2</w:t>
      </w:r>
      <w:r>
        <w:rPr>
          <w:spacing w:val="-11"/>
        </w:rPr>
        <w:t> </w:t>
      </w:r>
      <w:r>
        <w:rPr/>
        <w:t>=</w:t>
      </w:r>
      <w:r>
        <w:rPr>
          <w:spacing w:val="-11"/>
        </w:rPr>
        <w:t> </w:t>
      </w:r>
      <w:r>
        <w:rPr/>
        <w:t>((Process*)b)-&gt;ratio; return (r2 &gt; r1) - (r2 &lt; r1);</w:t>
      </w:r>
    </w:p>
    <w:p>
      <w:pPr>
        <w:spacing w:before="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 m;</w:t>
      </w:r>
    </w:p>
    <w:p>
      <w:pPr>
        <w:pStyle w:val="BodyText"/>
        <w:spacing w:before="3"/>
        <w:ind w:left="343"/>
      </w:pPr>
      <w:r>
        <w:rPr/>
        <w:t>scanf("%d</w:t>
      </w:r>
      <w:r>
        <w:rPr>
          <w:spacing w:val="-5"/>
        </w:rPr>
        <w:t> </w:t>
      </w:r>
      <w:r>
        <w:rPr/>
        <w:t>%d",</w:t>
      </w:r>
      <w:r>
        <w:rPr>
          <w:spacing w:val="-4"/>
        </w:rPr>
        <w:t> </w:t>
      </w:r>
      <w:r>
        <w:rPr/>
        <w:t>&amp;n,</w:t>
      </w:r>
      <w:r>
        <w:rPr>
          <w:spacing w:val="-3"/>
        </w:rPr>
        <w:t> </w:t>
      </w:r>
      <w:r>
        <w:rPr>
          <w:spacing w:val="-4"/>
        </w:rPr>
        <w:t>&amp;m);</w:t>
      </w:r>
    </w:p>
    <w:p>
      <w:pPr>
        <w:pStyle w:val="BodyText"/>
        <w:spacing w:after="0"/>
        <w:sectPr>
          <w:pgSz w:w="11920" w:h="16850"/>
          <w:pgMar w:top="1300" w:bottom="280" w:left="850" w:right="1275"/>
        </w:sectPr>
      </w:pPr>
    </w:p>
    <w:p>
      <w:pPr>
        <w:pStyle w:val="BodyText"/>
        <w:spacing w:before="37"/>
        <w:ind w:left="340"/>
      </w:pPr>
      <w:r>
        <w:rPr/>
        <w:t>Process</w:t>
      </w:r>
      <w:r>
        <w:rPr>
          <w:spacing w:val="-8"/>
        </w:rPr>
        <w:t> </w:t>
      </w:r>
      <w:r>
        <w:rPr>
          <w:spacing w:val="-2"/>
        </w:rPr>
        <w:t>p[n];</w:t>
      </w:r>
    </w:p>
    <w:p>
      <w:pPr>
        <w:pStyle w:val="BodyText"/>
        <w:spacing w:before="241"/>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before="240"/>
        <w:ind w:left="542"/>
      </w:pPr>
      <w:r>
        <w:rPr/>
        <w:t>scanf("%d</w:t>
      </w:r>
      <w:r>
        <w:rPr>
          <w:spacing w:val="-9"/>
        </w:rPr>
        <w:t> </w:t>
      </w:r>
      <w:r>
        <w:rPr/>
        <w:t>%d",</w:t>
      </w:r>
      <w:r>
        <w:rPr>
          <w:spacing w:val="-7"/>
        </w:rPr>
        <w:t> </w:t>
      </w:r>
      <w:r>
        <w:rPr/>
        <w:t>&amp;p[i].mem,</w:t>
      </w:r>
      <w:r>
        <w:rPr>
          <w:spacing w:val="-6"/>
        </w:rPr>
        <w:t> </w:t>
      </w:r>
      <w:r>
        <w:rPr>
          <w:spacing w:val="-2"/>
        </w:rPr>
        <w:t>&amp;p[i].pri);</w:t>
      </w:r>
    </w:p>
    <w:p>
      <w:pPr>
        <w:pStyle w:val="BodyText"/>
        <w:spacing w:before="241"/>
        <w:ind w:left="542"/>
      </w:pPr>
      <w:r>
        <w:rPr/>
        <w:t>p[i].ratio</w:t>
      </w:r>
      <w:r>
        <w:rPr>
          <w:spacing w:val="-4"/>
        </w:rPr>
        <w:t> </w:t>
      </w:r>
      <w:r>
        <w:rPr/>
        <w:t>=</w:t>
      </w:r>
      <w:r>
        <w:rPr>
          <w:spacing w:val="-6"/>
        </w:rPr>
        <w:t> </w:t>
      </w:r>
      <w:r>
        <w:rPr/>
        <w:t>(double)p[i].pri</w:t>
      </w:r>
      <w:r>
        <w:rPr>
          <w:spacing w:val="-5"/>
        </w:rPr>
        <w:t> </w:t>
      </w:r>
      <w:r>
        <w:rPr/>
        <w:t>/</w:t>
      </w:r>
      <w:r>
        <w:rPr>
          <w:spacing w:val="-3"/>
        </w:rPr>
        <w:t> </w:t>
      </w:r>
      <w:r>
        <w:rPr>
          <w:spacing w:val="-2"/>
        </w:rPr>
        <w:t>p[i].mem;</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qsort(p,</w:t>
      </w:r>
      <w:r>
        <w:rPr>
          <w:spacing w:val="-9"/>
        </w:rPr>
        <w:t> </w:t>
      </w:r>
      <w:r>
        <w:rPr/>
        <w:t>n,</w:t>
      </w:r>
      <w:r>
        <w:rPr>
          <w:spacing w:val="-6"/>
        </w:rPr>
        <w:t> </w:t>
      </w:r>
      <w:r>
        <w:rPr/>
        <w:t>sizeof(Process),</w:t>
      </w:r>
      <w:r>
        <w:rPr>
          <w:spacing w:val="-5"/>
        </w:rPr>
        <w:t> </w:t>
      </w:r>
      <w:r>
        <w:rPr>
          <w:spacing w:val="-2"/>
        </w:rPr>
        <w:t>compare);</w:t>
      </w:r>
    </w:p>
    <w:p>
      <w:pPr>
        <w:pStyle w:val="BodyText"/>
      </w:pPr>
    </w:p>
    <w:p>
      <w:pPr>
        <w:pStyle w:val="BodyText"/>
        <w:spacing w:before="212"/>
      </w:pPr>
    </w:p>
    <w:p>
      <w:pPr>
        <w:pStyle w:val="BodyText"/>
        <w:ind w:left="343"/>
      </w:pPr>
      <w:r>
        <w:rPr/>
        <w:t>int</w:t>
      </w:r>
      <w:r>
        <w:rPr>
          <w:spacing w:val="-4"/>
        </w:rPr>
        <w:t> </w:t>
      </w:r>
      <w:r>
        <w:rPr/>
        <w:t>total</w:t>
      </w:r>
      <w:r>
        <w:rPr>
          <w:spacing w:val="-2"/>
        </w:rPr>
        <w:t> </w:t>
      </w:r>
      <w:r>
        <w:rPr/>
        <w:t>=</w:t>
      </w:r>
      <w:r>
        <w:rPr>
          <w:spacing w:val="-3"/>
        </w:rPr>
        <w:t> </w:t>
      </w:r>
      <w:r>
        <w:rPr>
          <w:spacing w:val="-5"/>
        </w:rPr>
        <w:t>0;</w:t>
      </w:r>
    </w:p>
    <w:p>
      <w:pPr>
        <w:pStyle w:val="BodyText"/>
        <w:spacing w:line="453" w:lineRule="auto" w:before="241"/>
        <w:ind w:left="542" w:right="7329" w:hanging="200"/>
      </w:pPr>
      <w:r>
        <w:rPr/>
        <w:t>for</w:t>
      </w:r>
      <w:r>
        <w:rPr>
          <w:spacing w:val="-3"/>
        </w:rPr>
        <w:t> </w:t>
      </w:r>
      <w:r>
        <w:rPr/>
        <w:t>(int</w:t>
      </w:r>
      <w:r>
        <w:rPr>
          <w:spacing w:val="-5"/>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n;</w:t>
      </w:r>
      <w:r>
        <w:rPr>
          <w:spacing w:val="-2"/>
        </w:rPr>
        <w:t> </w:t>
      </w:r>
      <w:r>
        <w:rPr/>
        <w:t>i++)</w:t>
      </w:r>
      <w:r>
        <w:rPr>
          <w:spacing w:val="-5"/>
        </w:rPr>
        <w:t> </w:t>
      </w:r>
      <w:r>
        <w:rPr/>
        <w:t>{ if (m &gt;= p[i].mem) {</w:t>
      </w:r>
    </w:p>
    <w:p>
      <w:pPr>
        <w:pStyle w:val="BodyText"/>
        <w:spacing w:line="453" w:lineRule="auto" w:before="4"/>
        <w:ind w:left="739" w:right="7486"/>
      </w:pPr>
      <w:r>
        <w:rPr/>
        <w:t>m -= p[i].mem; total</w:t>
      </w:r>
      <w:r>
        <w:rPr>
          <w:spacing w:val="-4"/>
        </w:rPr>
        <w:t> </w:t>
      </w:r>
      <w:r>
        <w:rPr/>
        <w:t>+=</w:t>
      </w:r>
      <w:r>
        <w:rPr>
          <w:spacing w:val="-2"/>
        </w:rPr>
        <w:t> </w:t>
      </w:r>
      <w:r>
        <w:rPr>
          <w:spacing w:val="-2"/>
        </w:rPr>
        <w:t>p[i].pri;</w:t>
      </w:r>
    </w:p>
    <w:p>
      <w:pPr>
        <w:spacing w:before="3"/>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line="453" w:lineRule="auto" w:before="241"/>
        <w:ind w:left="343" w:right="7486"/>
      </w:pPr>
      <w:r>
        <w:rPr/>
        <w:t>printf("%d\n",</w:t>
      </w:r>
      <w:r>
        <w:rPr>
          <w:spacing w:val="-13"/>
        </w:rPr>
        <w:t> </w:t>
      </w:r>
      <w:r>
        <w:rPr/>
        <w:t>total); return 0;</w:t>
      </w:r>
    </w:p>
    <w:p>
      <w:pPr>
        <w:spacing w:before="2"/>
        <w:ind w:left="141" w:right="0" w:firstLine="0"/>
        <w:jc w:val="left"/>
        <w:rPr>
          <w:sz w:val="22"/>
        </w:rPr>
      </w:pPr>
      <w:r>
        <w:rPr>
          <w:spacing w:val="-10"/>
          <w:sz w:val="22"/>
        </w:rPr>
        <w:t>}</w:t>
      </w:r>
    </w:p>
    <w:p>
      <w:pPr>
        <w:pStyle w:val="BodyText"/>
      </w:pPr>
    </w:p>
    <w:p>
      <w:pPr>
        <w:pStyle w:val="BodyText"/>
        <w:spacing w:before="212"/>
      </w:pPr>
    </w:p>
    <w:p>
      <w:pPr>
        <w:pStyle w:val="BodyText"/>
        <w:ind w:left="141"/>
      </w:pPr>
      <w:r>
        <w:rPr/>
        <w:t>Problem</w:t>
      </w:r>
      <w:r>
        <w:rPr>
          <w:spacing w:val="-6"/>
        </w:rPr>
        <w:t> </w:t>
      </w:r>
      <w:r>
        <w:rPr>
          <w:spacing w:val="-2"/>
        </w:rPr>
        <w:t>Statement:</w:t>
      </w:r>
    </w:p>
    <w:p>
      <w:pPr>
        <w:pStyle w:val="BodyText"/>
        <w:spacing w:line="273" w:lineRule="auto" w:before="241"/>
        <w:ind w:left="141"/>
      </w:pPr>
      <w:r>
        <w:rPr/>
        <w:t>Given</w:t>
      </w:r>
      <w:r>
        <w:rPr>
          <w:spacing w:val="-1"/>
        </w:rPr>
        <w:t> </w:t>
      </w:r>
      <w:r>
        <w:rPr/>
        <w:t>a</w:t>
      </w:r>
      <w:r>
        <w:rPr>
          <w:spacing w:val="-2"/>
        </w:rPr>
        <w:t> </w:t>
      </w:r>
      <w:r>
        <w:rPr/>
        <w:t>string</w:t>
      </w:r>
      <w:r>
        <w:rPr>
          <w:spacing w:val="-1"/>
        </w:rPr>
        <w:t> </w:t>
      </w:r>
      <w:r>
        <w:rPr/>
        <w:t>s and</w:t>
      </w:r>
      <w:r>
        <w:rPr>
          <w:spacing w:val="-3"/>
        </w:rPr>
        <w:t> </w:t>
      </w:r>
      <w:r>
        <w:rPr/>
        <w:t>a cost</w:t>
      </w:r>
      <w:r>
        <w:rPr>
          <w:spacing w:val="-2"/>
        </w:rPr>
        <w:t> </w:t>
      </w:r>
      <w:r>
        <w:rPr/>
        <w:t>array cost[]</w:t>
      </w:r>
      <w:r>
        <w:rPr>
          <w:spacing w:val="-3"/>
        </w:rPr>
        <w:t> </w:t>
      </w:r>
      <w:r>
        <w:rPr/>
        <w:t>where cost[i]</w:t>
      </w:r>
      <w:r>
        <w:rPr>
          <w:spacing w:val="-1"/>
        </w:rPr>
        <w:t> </w:t>
      </w:r>
      <w:r>
        <w:rPr/>
        <w:t>is</w:t>
      </w:r>
      <w:r>
        <w:rPr>
          <w:spacing w:val="-3"/>
        </w:rPr>
        <w:t> </w:t>
      </w:r>
      <w:r>
        <w:rPr/>
        <w:t>the cost</w:t>
      </w:r>
      <w:r>
        <w:rPr>
          <w:spacing w:val="-2"/>
        </w:rPr>
        <w:t> </w:t>
      </w:r>
      <w:r>
        <w:rPr/>
        <w:t>of</w:t>
      </w:r>
      <w:r>
        <w:rPr>
          <w:spacing w:val="-3"/>
        </w:rPr>
        <w:t> </w:t>
      </w:r>
      <w:r>
        <w:rPr/>
        <w:t>deleting</w:t>
      </w:r>
      <w:r>
        <w:rPr>
          <w:spacing w:val="-3"/>
        </w:rPr>
        <w:t> </w:t>
      </w:r>
      <w:r>
        <w:rPr/>
        <w:t>the i-th</w:t>
      </w:r>
      <w:r>
        <w:rPr>
          <w:spacing w:val="-1"/>
        </w:rPr>
        <w:t> </w:t>
      </w:r>
      <w:r>
        <w:rPr/>
        <w:t>character,</w:t>
      </w:r>
      <w:r>
        <w:rPr>
          <w:spacing w:val="-2"/>
        </w:rPr>
        <w:t> </w:t>
      </w:r>
      <w:r>
        <w:rPr/>
        <w:t>find</w:t>
      </w:r>
      <w:r>
        <w:rPr>
          <w:spacing w:val="-1"/>
        </w:rPr>
        <w:t> </w:t>
      </w:r>
      <w:r>
        <w:rPr/>
        <w:t>the minimum total deletion cost required to convert the string into a palindrome.</w:t>
      </w:r>
    </w:p>
    <w:p>
      <w:pPr>
        <w:pStyle w:val="BodyText"/>
        <w:spacing w:before="204"/>
        <w:ind w:left="141"/>
      </w:pPr>
      <w:r>
        <w:rPr>
          <w:spacing w:val="-2"/>
        </w:rPr>
        <w:t>Constraints:</w:t>
      </w:r>
    </w:p>
    <w:p>
      <w:pPr>
        <w:pStyle w:val="ListParagraph"/>
        <w:numPr>
          <w:ilvl w:val="0"/>
          <w:numId w:val="189"/>
        </w:numPr>
        <w:tabs>
          <w:tab w:pos="861" w:val="left" w:leader="none"/>
        </w:tabs>
        <w:spacing w:line="240" w:lineRule="auto" w:before="240" w:after="0"/>
        <w:ind w:left="861" w:right="0" w:hanging="720"/>
        <w:jc w:val="left"/>
        <w:rPr>
          <w:sz w:val="22"/>
        </w:rPr>
      </w:pPr>
      <w:r>
        <w:rPr>
          <w:sz w:val="22"/>
        </w:rPr>
        <w:t>1</w:t>
      </w:r>
      <w:r>
        <w:rPr>
          <w:spacing w:val="-5"/>
          <w:sz w:val="22"/>
        </w:rPr>
        <w:t> </w:t>
      </w:r>
      <w:r>
        <w:rPr>
          <w:sz w:val="22"/>
        </w:rPr>
        <w:t>&lt;=</w:t>
      </w:r>
      <w:r>
        <w:rPr>
          <w:spacing w:val="-3"/>
          <w:sz w:val="22"/>
        </w:rPr>
        <w:t> </w:t>
      </w:r>
      <w:r>
        <w:rPr>
          <w:sz w:val="22"/>
        </w:rPr>
        <w:t>len(s)</w:t>
      </w:r>
      <w:r>
        <w:rPr>
          <w:spacing w:val="-3"/>
          <w:sz w:val="22"/>
        </w:rPr>
        <w:t> </w:t>
      </w:r>
      <w:r>
        <w:rPr>
          <w:sz w:val="22"/>
        </w:rPr>
        <w:t>&lt;=</w:t>
      </w:r>
      <w:r>
        <w:rPr>
          <w:spacing w:val="-3"/>
          <w:sz w:val="22"/>
        </w:rPr>
        <w:t> </w:t>
      </w:r>
      <w:r>
        <w:rPr>
          <w:spacing w:val="-4"/>
          <w:sz w:val="22"/>
        </w:rPr>
        <w:t>1000</w:t>
      </w:r>
    </w:p>
    <w:p>
      <w:pPr>
        <w:pStyle w:val="ListParagraph"/>
        <w:numPr>
          <w:ilvl w:val="0"/>
          <w:numId w:val="189"/>
        </w:numPr>
        <w:tabs>
          <w:tab w:pos="861" w:val="left" w:leader="none"/>
        </w:tabs>
        <w:spacing w:line="240" w:lineRule="auto" w:before="240" w:after="0"/>
        <w:ind w:left="861" w:right="0" w:hanging="720"/>
        <w:jc w:val="left"/>
        <w:rPr>
          <w:sz w:val="22"/>
        </w:rPr>
      </w:pPr>
      <w:r>
        <w:rPr>
          <w:sz w:val="22"/>
        </w:rPr>
        <w:t>0</w:t>
      </w:r>
      <w:r>
        <w:rPr>
          <w:spacing w:val="-3"/>
          <w:sz w:val="22"/>
        </w:rPr>
        <w:t> </w:t>
      </w:r>
      <w:r>
        <w:rPr>
          <w:sz w:val="22"/>
        </w:rPr>
        <w:t>&lt;=</w:t>
      </w:r>
      <w:r>
        <w:rPr>
          <w:spacing w:val="-3"/>
          <w:sz w:val="22"/>
        </w:rPr>
        <w:t> </w:t>
      </w:r>
      <w:r>
        <w:rPr>
          <w:sz w:val="22"/>
        </w:rPr>
        <w:t>cost[i]</w:t>
      </w:r>
      <w:r>
        <w:rPr>
          <w:spacing w:val="-2"/>
          <w:sz w:val="22"/>
        </w:rPr>
        <w:t> </w:t>
      </w:r>
      <w:r>
        <w:rPr>
          <w:sz w:val="22"/>
        </w:rPr>
        <w:t>&lt;=</w:t>
      </w:r>
      <w:r>
        <w:rPr>
          <w:spacing w:val="-2"/>
          <w:sz w:val="22"/>
        </w:rPr>
        <w:t> </w:t>
      </w:r>
      <w:r>
        <w:rPr>
          <w:spacing w:val="-4"/>
          <w:sz w:val="22"/>
        </w:rPr>
        <w:t>10^4</w:t>
      </w:r>
    </w:p>
    <w:p>
      <w:pPr>
        <w:pStyle w:val="ListParagraph"/>
        <w:numPr>
          <w:ilvl w:val="0"/>
          <w:numId w:val="189"/>
        </w:numPr>
        <w:tabs>
          <w:tab w:pos="861" w:val="left" w:leader="none"/>
        </w:tabs>
        <w:spacing w:line="453" w:lineRule="auto" w:before="240" w:after="0"/>
        <w:ind w:left="141" w:right="6811" w:firstLine="0"/>
        <w:jc w:val="left"/>
        <w:rPr>
          <w:sz w:val="22"/>
        </w:rPr>
      </w:pPr>
      <w:r>
        <w:rPr>
          <w:sz w:val="22"/>
        </w:rPr>
        <w:t>s[i]</w:t>
      </w:r>
      <w:r>
        <w:rPr>
          <w:spacing w:val="-7"/>
          <w:sz w:val="22"/>
        </w:rPr>
        <w:t> </w:t>
      </w:r>
      <w:r>
        <w:rPr>
          <w:sz w:val="22"/>
        </w:rPr>
        <w:t>is</w:t>
      </w:r>
      <w:r>
        <w:rPr>
          <w:spacing w:val="-7"/>
          <w:sz w:val="22"/>
        </w:rPr>
        <w:t> </w:t>
      </w:r>
      <w:r>
        <w:rPr>
          <w:sz w:val="22"/>
        </w:rPr>
        <w:t>a</w:t>
      </w:r>
      <w:r>
        <w:rPr>
          <w:spacing w:val="-7"/>
          <w:sz w:val="22"/>
        </w:rPr>
        <w:t> </w:t>
      </w:r>
      <w:r>
        <w:rPr>
          <w:sz w:val="22"/>
        </w:rPr>
        <w:t>lowercase</w:t>
      </w:r>
      <w:r>
        <w:rPr>
          <w:spacing w:val="-9"/>
          <w:sz w:val="22"/>
        </w:rPr>
        <w:t> </w:t>
      </w:r>
      <w:r>
        <w:rPr>
          <w:sz w:val="22"/>
        </w:rPr>
        <w:t>letter Input Format:</w:t>
      </w:r>
    </w:p>
    <w:p>
      <w:pPr>
        <w:pStyle w:val="ListParagraph"/>
        <w:numPr>
          <w:ilvl w:val="0"/>
          <w:numId w:val="189"/>
        </w:numPr>
        <w:tabs>
          <w:tab w:pos="861" w:val="left" w:leader="none"/>
        </w:tabs>
        <w:spacing w:line="240" w:lineRule="auto" w:before="3" w:after="0"/>
        <w:ind w:left="861" w:right="0" w:hanging="720"/>
        <w:jc w:val="left"/>
        <w:rPr>
          <w:sz w:val="22"/>
        </w:rPr>
      </w:pPr>
      <w:r>
        <w:rPr>
          <w:sz w:val="22"/>
        </w:rPr>
        <w:t>Line</w:t>
      </w:r>
      <w:r>
        <w:rPr>
          <w:spacing w:val="-4"/>
          <w:sz w:val="22"/>
        </w:rPr>
        <w:t> </w:t>
      </w:r>
      <w:r>
        <w:rPr>
          <w:sz w:val="22"/>
        </w:rPr>
        <w:t>1:</w:t>
      </w:r>
      <w:r>
        <w:rPr>
          <w:spacing w:val="-3"/>
          <w:sz w:val="22"/>
        </w:rPr>
        <w:t> </w:t>
      </w:r>
      <w:r>
        <w:rPr>
          <w:sz w:val="22"/>
        </w:rPr>
        <w:t>String</w:t>
      </w:r>
      <w:r>
        <w:rPr>
          <w:spacing w:val="-4"/>
          <w:sz w:val="22"/>
        </w:rPr>
        <w:t> </w:t>
      </w:r>
      <w:r>
        <w:rPr>
          <w:spacing w:val="-10"/>
          <w:sz w:val="22"/>
        </w:rPr>
        <w:t>s</w:t>
      </w:r>
    </w:p>
    <w:p>
      <w:pPr>
        <w:pStyle w:val="ListParagraph"/>
        <w:spacing w:after="0" w:line="240" w:lineRule="auto"/>
        <w:jc w:val="left"/>
        <w:rPr>
          <w:sz w:val="22"/>
        </w:rPr>
        <w:sectPr>
          <w:pgSz w:w="11920" w:h="16850"/>
          <w:pgMar w:top="1300" w:bottom="280" w:left="850" w:right="1275"/>
        </w:sectPr>
      </w:pPr>
    </w:p>
    <w:p>
      <w:pPr>
        <w:pStyle w:val="ListParagraph"/>
        <w:numPr>
          <w:ilvl w:val="0"/>
          <w:numId w:val="189"/>
        </w:numPr>
        <w:tabs>
          <w:tab w:pos="861" w:val="left" w:leader="none"/>
        </w:tabs>
        <w:spacing w:line="456" w:lineRule="auto" w:before="37" w:after="0"/>
        <w:ind w:left="141" w:right="6221" w:firstLine="0"/>
        <w:jc w:val="left"/>
        <w:rPr>
          <w:sz w:val="22"/>
        </w:rPr>
      </w:pPr>
      <w:r>
        <w:rPr>
          <w:sz w:val="22"/>
        </w:rPr>
        <w:t>Line</w:t>
      </w:r>
      <w:r>
        <w:rPr>
          <w:spacing w:val="-5"/>
          <w:sz w:val="22"/>
        </w:rPr>
        <w:t> </w:t>
      </w:r>
      <w:r>
        <w:rPr>
          <w:sz w:val="22"/>
        </w:rPr>
        <w:t>2:</w:t>
      </w:r>
      <w:r>
        <w:rPr>
          <w:spacing w:val="-5"/>
          <w:sz w:val="22"/>
        </w:rPr>
        <w:t> </w:t>
      </w:r>
      <w:r>
        <w:rPr>
          <w:sz w:val="22"/>
        </w:rPr>
        <w:t>Array</w:t>
      </w:r>
      <w:r>
        <w:rPr>
          <w:spacing w:val="-5"/>
          <w:sz w:val="22"/>
        </w:rPr>
        <w:t> </w:t>
      </w:r>
      <w:r>
        <w:rPr>
          <w:sz w:val="22"/>
        </w:rPr>
        <w:t>cost</w:t>
      </w:r>
      <w:r>
        <w:rPr>
          <w:spacing w:val="-6"/>
          <w:sz w:val="22"/>
        </w:rPr>
        <w:t> </w:t>
      </w:r>
      <w:r>
        <w:rPr>
          <w:sz w:val="22"/>
        </w:rPr>
        <w:t>of</w:t>
      </w:r>
      <w:r>
        <w:rPr>
          <w:spacing w:val="-7"/>
          <w:sz w:val="22"/>
        </w:rPr>
        <w:t> </w:t>
      </w:r>
      <w:r>
        <w:rPr>
          <w:sz w:val="22"/>
        </w:rPr>
        <w:t>size</w:t>
      </w:r>
      <w:r>
        <w:rPr>
          <w:spacing w:val="-5"/>
          <w:sz w:val="22"/>
        </w:rPr>
        <w:t> </w:t>
      </w:r>
      <w:r>
        <w:rPr>
          <w:sz w:val="22"/>
        </w:rPr>
        <w:t>len(s) Output Format:</w:t>
      </w:r>
    </w:p>
    <w:p>
      <w:pPr>
        <w:pStyle w:val="ListParagraph"/>
        <w:numPr>
          <w:ilvl w:val="0"/>
          <w:numId w:val="189"/>
        </w:numPr>
        <w:tabs>
          <w:tab w:pos="861" w:val="left" w:leader="none"/>
        </w:tabs>
        <w:spacing w:line="453" w:lineRule="auto" w:before="0" w:after="0"/>
        <w:ind w:left="141" w:right="2768" w:firstLine="0"/>
        <w:jc w:val="left"/>
        <w:rPr>
          <w:sz w:val="22"/>
        </w:rPr>
      </w:pPr>
      <w:r>
        <w:rPr>
          <w:sz w:val="22"/>
        </w:rPr>
        <w:t>One</w:t>
      </w:r>
      <w:r>
        <w:rPr>
          <w:spacing w:val="-3"/>
          <w:sz w:val="22"/>
        </w:rPr>
        <w:t> </w:t>
      </w:r>
      <w:r>
        <w:rPr>
          <w:sz w:val="22"/>
        </w:rPr>
        <w:t>integer:</w:t>
      </w:r>
      <w:r>
        <w:rPr>
          <w:spacing w:val="-4"/>
          <w:sz w:val="22"/>
        </w:rPr>
        <w:t> </w:t>
      </w:r>
      <w:r>
        <w:rPr>
          <w:sz w:val="22"/>
        </w:rPr>
        <w:t>minimum</w:t>
      </w:r>
      <w:r>
        <w:rPr>
          <w:spacing w:val="-2"/>
          <w:sz w:val="22"/>
        </w:rPr>
        <w:t> </w:t>
      </w:r>
      <w:r>
        <w:rPr>
          <w:sz w:val="22"/>
        </w:rPr>
        <w:t>deletion</w:t>
      </w:r>
      <w:r>
        <w:rPr>
          <w:spacing w:val="-6"/>
          <w:sz w:val="22"/>
        </w:rPr>
        <w:t> </w:t>
      </w:r>
      <w:r>
        <w:rPr>
          <w:sz w:val="22"/>
        </w:rPr>
        <w:t>cost</w:t>
      </w:r>
      <w:r>
        <w:rPr>
          <w:spacing w:val="-3"/>
          <w:sz w:val="22"/>
        </w:rPr>
        <w:t> </w:t>
      </w:r>
      <w:r>
        <w:rPr>
          <w:sz w:val="22"/>
        </w:rPr>
        <w:t>to</w:t>
      </w:r>
      <w:r>
        <w:rPr>
          <w:spacing w:val="-4"/>
          <w:sz w:val="22"/>
        </w:rPr>
        <w:t> </w:t>
      </w:r>
      <w:r>
        <w:rPr>
          <w:sz w:val="22"/>
        </w:rPr>
        <w:t>make</w:t>
      </w:r>
      <w:r>
        <w:rPr>
          <w:spacing w:val="-3"/>
          <w:sz w:val="22"/>
        </w:rPr>
        <w:t> </w:t>
      </w:r>
      <w:r>
        <w:rPr>
          <w:sz w:val="22"/>
        </w:rPr>
        <w:t>the</w:t>
      </w:r>
      <w:r>
        <w:rPr>
          <w:spacing w:val="-3"/>
          <w:sz w:val="22"/>
        </w:rPr>
        <w:t> </w:t>
      </w:r>
      <w:r>
        <w:rPr>
          <w:sz w:val="22"/>
        </w:rPr>
        <w:t>string</w:t>
      </w:r>
      <w:r>
        <w:rPr>
          <w:spacing w:val="-4"/>
          <w:sz w:val="22"/>
        </w:rPr>
        <w:t> </w:t>
      </w:r>
      <w:r>
        <w:rPr>
          <w:sz w:val="22"/>
        </w:rPr>
        <w:t>a</w:t>
      </w:r>
      <w:r>
        <w:rPr>
          <w:spacing w:val="-3"/>
          <w:sz w:val="22"/>
        </w:rPr>
        <w:t> </w:t>
      </w:r>
      <w:r>
        <w:rPr>
          <w:sz w:val="22"/>
        </w:rPr>
        <w:t>palindrome Test Case:</w:t>
      </w:r>
    </w:p>
    <w:p>
      <w:pPr>
        <w:pStyle w:val="BodyText"/>
        <w:ind w:left="141"/>
      </w:pPr>
      <w:r>
        <w:rPr>
          <w:spacing w:val="-2"/>
        </w:rPr>
        <w:t>Input:</w:t>
      </w:r>
    </w:p>
    <w:p>
      <w:pPr>
        <w:pStyle w:val="BodyText"/>
        <w:spacing w:before="241"/>
        <w:ind w:left="141"/>
      </w:pPr>
      <w:r>
        <w:rPr>
          <w:spacing w:val="-2"/>
        </w:rPr>
        <w:t>abcbda</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141"/>
      </w:pPr>
      <w:r>
        <w:rPr>
          <w:spacing w:val="-2"/>
        </w:rPr>
        <w:t>Output:</w:t>
      </w:r>
    </w:p>
    <w:p>
      <w:pPr>
        <w:pStyle w:val="BodyText"/>
        <w:spacing w:before="240"/>
        <w:ind w:left="141"/>
      </w:pPr>
      <w:r>
        <w:rPr>
          <w:spacing w:val="-10"/>
        </w:rPr>
        <w:t>3</w:t>
      </w:r>
    </w:p>
    <w:p>
      <w:pPr>
        <w:pStyle w:val="BodyText"/>
        <w:spacing w:before="240"/>
        <w:ind w:left="141"/>
      </w:pPr>
      <w:r>
        <w:rPr/>
        <w:t>Solution</w:t>
      </w:r>
      <w:r>
        <w:rPr>
          <w:spacing w:val="-8"/>
        </w:rPr>
        <w:t> </w:t>
      </w:r>
      <w:r>
        <w:rPr>
          <w:spacing w:val="-2"/>
        </w:rPr>
        <w:t>Logic:</w:t>
      </w:r>
    </w:p>
    <w:p>
      <w:pPr>
        <w:pStyle w:val="BodyText"/>
        <w:spacing w:before="240"/>
        <w:ind w:left="141"/>
      </w:pPr>
      <w:r>
        <w:rPr/>
        <w:t>Use</w:t>
      </w:r>
      <w:r>
        <w:rPr>
          <w:spacing w:val="-3"/>
        </w:rPr>
        <w:t> </w:t>
      </w:r>
      <w:r>
        <w:rPr/>
        <w:t>bottom-up</w:t>
      </w:r>
      <w:r>
        <w:rPr>
          <w:spacing w:val="-5"/>
        </w:rPr>
        <w:t> DP:</w:t>
      </w:r>
    </w:p>
    <w:p>
      <w:pPr>
        <w:pStyle w:val="ListParagraph"/>
        <w:numPr>
          <w:ilvl w:val="0"/>
          <w:numId w:val="189"/>
        </w:numPr>
        <w:tabs>
          <w:tab w:pos="861" w:val="left" w:leader="none"/>
        </w:tabs>
        <w:spacing w:line="240" w:lineRule="auto" w:before="243" w:after="0"/>
        <w:ind w:left="861" w:right="0" w:hanging="720"/>
        <w:jc w:val="left"/>
        <w:rPr>
          <w:sz w:val="22"/>
        </w:rPr>
      </w:pPr>
      <w:r>
        <w:rPr>
          <w:sz w:val="22"/>
        </w:rPr>
        <w:t>dp[i][j]</w:t>
      </w:r>
      <w:r>
        <w:rPr>
          <w:spacing w:val="-5"/>
          <w:sz w:val="22"/>
        </w:rPr>
        <w:t> </w:t>
      </w:r>
      <w:r>
        <w:rPr>
          <w:sz w:val="22"/>
        </w:rPr>
        <w:t>is</w:t>
      </w:r>
      <w:r>
        <w:rPr>
          <w:spacing w:val="-3"/>
          <w:sz w:val="22"/>
        </w:rPr>
        <w:t> </w:t>
      </w:r>
      <w:r>
        <w:rPr>
          <w:sz w:val="22"/>
        </w:rPr>
        <w:t>the</w:t>
      </w:r>
      <w:r>
        <w:rPr>
          <w:spacing w:val="-3"/>
          <w:sz w:val="22"/>
        </w:rPr>
        <w:t> </w:t>
      </w:r>
      <w:r>
        <w:rPr>
          <w:sz w:val="22"/>
        </w:rPr>
        <w:t>minimum</w:t>
      </w:r>
      <w:r>
        <w:rPr>
          <w:spacing w:val="-2"/>
          <w:sz w:val="22"/>
        </w:rPr>
        <w:t> </w:t>
      </w:r>
      <w:r>
        <w:rPr>
          <w:sz w:val="22"/>
        </w:rPr>
        <w:t>cost</w:t>
      </w:r>
      <w:r>
        <w:rPr>
          <w:spacing w:val="-3"/>
          <w:sz w:val="22"/>
        </w:rPr>
        <w:t> </w:t>
      </w:r>
      <w:r>
        <w:rPr>
          <w:sz w:val="22"/>
        </w:rPr>
        <w:t>to</w:t>
      </w:r>
      <w:r>
        <w:rPr>
          <w:spacing w:val="-4"/>
          <w:sz w:val="22"/>
        </w:rPr>
        <w:t> </w:t>
      </w:r>
      <w:r>
        <w:rPr>
          <w:sz w:val="22"/>
        </w:rPr>
        <w:t>make</w:t>
      </w:r>
      <w:r>
        <w:rPr>
          <w:spacing w:val="-5"/>
          <w:sz w:val="22"/>
        </w:rPr>
        <w:t> </w:t>
      </w:r>
      <w:r>
        <w:rPr>
          <w:sz w:val="22"/>
        </w:rPr>
        <w:t>s[i..j]</w:t>
      </w:r>
      <w:r>
        <w:rPr>
          <w:spacing w:val="-4"/>
          <w:sz w:val="22"/>
        </w:rPr>
        <w:t> </w:t>
      </w:r>
      <w:r>
        <w:rPr>
          <w:sz w:val="22"/>
        </w:rPr>
        <w:t>a</w:t>
      </w:r>
      <w:r>
        <w:rPr>
          <w:spacing w:val="-2"/>
          <w:sz w:val="22"/>
        </w:rPr>
        <w:t> palindrome</w:t>
      </w:r>
    </w:p>
    <w:p>
      <w:pPr>
        <w:pStyle w:val="ListParagraph"/>
        <w:numPr>
          <w:ilvl w:val="0"/>
          <w:numId w:val="189"/>
        </w:numPr>
        <w:tabs>
          <w:tab w:pos="861" w:val="left" w:leader="none"/>
        </w:tabs>
        <w:spacing w:line="240" w:lineRule="auto" w:before="240" w:after="0"/>
        <w:ind w:left="861" w:right="0" w:hanging="720"/>
        <w:jc w:val="left"/>
        <w:rPr>
          <w:sz w:val="22"/>
        </w:rPr>
      </w:pPr>
      <w:r>
        <w:rPr>
          <w:sz w:val="22"/>
        </w:rPr>
        <w:t>If</w:t>
      </w:r>
      <w:r>
        <w:rPr>
          <w:spacing w:val="-5"/>
          <w:sz w:val="22"/>
        </w:rPr>
        <w:t> </w:t>
      </w:r>
      <w:r>
        <w:rPr>
          <w:sz w:val="22"/>
        </w:rPr>
        <w:t>s[i]</w:t>
      </w:r>
      <w:r>
        <w:rPr>
          <w:spacing w:val="-4"/>
          <w:sz w:val="22"/>
        </w:rPr>
        <w:t> </w:t>
      </w:r>
      <w:r>
        <w:rPr>
          <w:sz w:val="22"/>
        </w:rPr>
        <w:t>==</w:t>
      </w:r>
      <w:r>
        <w:rPr>
          <w:spacing w:val="-3"/>
          <w:sz w:val="22"/>
        </w:rPr>
        <w:t> </w:t>
      </w:r>
      <w:r>
        <w:rPr>
          <w:sz w:val="22"/>
        </w:rPr>
        <w:t>s[j],</w:t>
      </w:r>
      <w:r>
        <w:rPr>
          <w:spacing w:val="-6"/>
          <w:sz w:val="22"/>
        </w:rPr>
        <w:t> </w:t>
      </w:r>
      <w:r>
        <w:rPr>
          <w:sz w:val="22"/>
        </w:rPr>
        <w:t>no</w:t>
      </w:r>
      <w:r>
        <w:rPr>
          <w:spacing w:val="-2"/>
          <w:sz w:val="22"/>
        </w:rPr>
        <w:t> </w:t>
      </w:r>
      <w:r>
        <w:rPr>
          <w:sz w:val="22"/>
        </w:rPr>
        <w:t>deletion</w:t>
      </w:r>
      <w:r>
        <w:rPr>
          <w:spacing w:val="-4"/>
          <w:sz w:val="22"/>
        </w:rPr>
        <w:t> </w:t>
      </w:r>
      <w:r>
        <w:rPr>
          <w:sz w:val="22"/>
        </w:rPr>
        <w:t>needed:</w:t>
      </w:r>
      <w:r>
        <w:rPr>
          <w:spacing w:val="-3"/>
          <w:sz w:val="22"/>
        </w:rPr>
        <w:t> </w:t>
      </w:r>
      <w:r>
        <w:rPr>
          <w:sz w:val="22"/>
        </w:rPr>
        <w:t>dp[i][j]</w:t>
      </w:r>
      <w:r>
        <w:rPr>
          <w:spacing w:val="-3"/>
          <w:sz w:val="22"/>
        </w:rPr>
        <w:t> </w:t>
      </w:r>
      <w:r>
        <w:rPr>
          <w:sz w:val="22"/>
        </w:rPr>
        <w:t>=</w:t>
      </w:r>
      <w:r>
        <w:rPr>
          <w:spacing w:val="-2"/>
          <w:sz w:val="22"/>
        </w:rPr>
        <w:t> </w:t>
      </w:r>
      <w:r>
        <w:rPr>
          <w:sz w:val="22"/>
        </w:rPr>
        <w:t>dp[i+1][j-</w:t>
      </w:r>
      <w:r>
        <w:rPr>
          <w:spacing w:val="-5"/>
          <w:sz w:val="22"/>
        </w:rPr>
        <w:t>1]</w:t>
      </w:r>
    </w:p>
    <w:p>
      <w:pPr>
        <w:pStyle w:val="ListParagraph"/>
        <w:numPr>
          <w:ilvl w:val="0"/>
          <w:numId w:val="189"/>
        </w:numPr>
        <w:tabs>
          <w:tab w:pos="861" w:val="left" w:leader="none"/>
        </w:tabs>
        <w:spacing w:line="240" w:lineRule="auto" w:before="241" w:after="0"/>
        <w:ind w:left="861" w:right="0" w:hanging="720"/>
        <w:jc w:val="left"/>
        <w:rPr>
          <w:sz w:val="22"/>
        </w:rPr>
      </w:pPr>
      <w:r>
        <w:rPr>
          <w:sz w:val="22"/>
        </w:rPr>
        <w:t>Else,</w:t>
      </w:r>
      <w:r>
        <w:rPr>
          <w:spacing w:val="-4"/>
          <w:sz w:val="22"/>
        </w:rPr>
        <w:t> </w:t>
      </w:r>
      <w:r>
        <w:rPr>
          <w:sz w:val="22"/>
        </w:rPr>
        <w:t>delete</w:t>
      </w:r>
      <w:r>
        <w:rPr>
          <w:spacing w:val="-5"/>
          <w:sz w:val="22"/>
        </w:rPr>
        <w:t> </w:t>
      </w:r>
      <w:r>
        <w:rPr>
          <w:sz w:val="22"/>
        </w:rPr>
        <w:t>one</w:t>
      </w:r>
      <w:r>
        <w:rPr>
          <w:spacing w:val="-3"/>
          <w:sz w:val="22"/>
        </w:rPr>
        <w:t> </w:t>
      </w:r>
      <w:r>
        <w:rPr>
          <w:sz w:val="22"/>
        </w:rPr>
        <w:t>character:</w:t>
      </w:r>
      <w:r>
        <w:rPr>
          <w:spacing w:val="-6"/>
          <w:sz w:val="22"/>
        </w:rPr>
        <w:t> </w:t>
      </w:r>
      <w:r>
        <w:rPr>
          <w:sz w:val="22"/>
        </w:rPr>
        <w:t>dp[i][j]</w:t>
      </w:r>
      <w:r>
        <w:rPr>
          <w:spacing w:val="-3"/>
          <w:sz w:val="22"/>
        </w:rPr>
        <w:t> </w:t>
      </w:r>
      <w:r>
        <w:rPr>
          <w:sz w:val="22"/>
        </w:rPr>
        <w:t>=</w:t>
      </w:r>
      <w:r>
        <w:rPr>
          <w:spacing w:val="-3"/>
          <w:sz w:val="22"/>
        </w:rPr>
        <w:t> </w:t>
      </w:r>
      <w:r>
        <w:rPr>
          <w:sz w:val="22"/>
        </w:rPr>
        <w:t>min(cost[i]</w:t>
      </w:r>
      <w:r>
        <w:rPr>
          <w:spacing w:val="-6"/>
          <w:sz w:val="22"/>
        </w:rPr>
        <w:t> </w:t>
      </w:r>
      <w:r>
        <w:rPr>
          <w:sz w:val="22"/>
        </w:rPr>
        <w:t>+</w:t>
      </w:r>
      <w:r>
        <w:rPr>
          <w:spacing w:val="-4"/>
          <w:sz w:val="22"/>
        </w:rPr>
        <w:t> </w:t>
      </w:r>
      <w:r>
        <w:rPr>
          <w:sz w:val="22"/>
        </w:rPr>
        <w:t>dp[i+1][j],</w:t>
      </w:r>
      <w:r>
        <w:rPr>
          <w:spacing w:val="-3"/>
          <w:sz w:val="22"/>
        </w:rPr>
        <w:t> </w:t>
      </w:r>
      <w:r>
        <w:rPr>
          <w:sz w:val="22"/>
        </w:rPr>
        <w:t>cost[j]</w:t>
      </w:r>
      <w:r>
        <w:rPr>
          <w:spacing w:val="-3"/>
          <w:sz w:val="22"/>
        </w:rPr>
        <w:t> </w:t>
      </w:r>
      <w:r>
        <w:rPr>
          <w:sz w:val="22"/>
        </w:rPr>
        <w:t>+</w:t>
      </w:r>
      <w:r>
        <w:rPr>
          <w:spacing w:val="-6"/>
          <w:sz w:val="22"/>
        </w:rPr>
        <w:t> </w:t>
      </w:r>
      <w:r>
        <w:rPr>
          <w:sz w:val="22"/>
        </w:rPr>
        <w:t>dp[i][j-</w:t>
      </w:r>
      <w:r>
        <w:rPr>
          <w:spacing w:val="-5"/>
          <w:sz w:val="22"/>
        </w:rPr>
        <w:t>1])</w:t>
      </w:r>
    </w:p>
    <w:p>
      <w:pPr>
        <w:pStyle w:val="BodyText"/>
        <w:spacing w:before="240"/>
        <w:ind w:left="141"/>
      </w:pPr>
      <w:r>
        <w:rPr>
          <w:spacing w:val="-2"/>
        </w:rPr>
        <w:t>Python</w:t>
      </w:r>
    </w:p>
    <w:p>
      <w:pPr>
        <w:pStyle w:val="BodyText"/>
        <w:spacing w:before="240"/>
        <w:ind w:left="141"/>
      </w:pPr>
      <w:r>
        <w:rPr/>
        <w:t>s</w:t>
      </w:r>
      <w:r>
        <w:rPr>
          <w:spacing w:val="-2"/>
        </w:rPr>
        <w:t> </w:t>
      </w:r>
      <w:r>
        <w:rPr/>
        <w:t>=</w:t>
      </w:r>
      <w:r>
        <w:rPr>
          <w:spacing w:val="1"/>
        </w:rPr>
        <w:t> </w:t>
      </w:r>
      <w:r>
        <w:rPr>
          <w:spacing w:val="-2"/>
        </w:rPr>
        <w:t>input()</w:t>
      </w:r>
    </w:p>
    <w:p>
      <w:pPr>
        <w:pStyle w:val="BodyText"/>
        <w:spacing w:line="453" w:lineRule="auto" w:before="241"/>
        <w:ind w:left="141" w:right="6611"/>
      </w:pPr>
      <w:r>
        <w:rPr/>
        <w:t>cost</w:t>
      </w:r>
      <w:r>
        <w:rPr>
          <w:spacing w:val="-11"/>
        </w:rPr>
        <w:t> </w:t>
      </w:r>
      <w:r>
        <w:rPr/>
        <w:t>=</w:t>
      </w:r>
      <w:r>
        <w:rPr>
          <w:spacing w:val="-9"/>
        </w:rPr>
        <w:t> </w:t>
      </w:r>
      <w:r>
        <w:rPr/>
        <w:t>list(map(int,</w:t>
      </w:r>
      <w:r>
        <w:rPr>
          <w:spacing w:val="-9"/>
        </w:rPr>
        <w:t> </w:t>
      </w:r>
      <w:r>
        <w:rPr/>
        <w:t>input().split())) n = len(s)</w:t>
      </w:r>
    </w:p>
    <w:p>
      <w:pPr>
        <w:pStyle w:val="BodyText"/>
        <w:spacing w:before="2"/>
        <w:ind w:left="141"/>
      </w:pPr>
      <w:r>
        <w:rPr/>
        <w:t>dp</w:t>
      </w:r>
      <w:r>
        <w:rPr>
          <w:spacing w:val="-3"/>
        </w:rPr>
        <w:t> </w:t>
      </w:r>
      <w:r>
        <w:rPr/>
        <w:t>=</w:t>
      </w:r>
      <w:r>
        <w:rPr>
          <w:spacing w:val="-1"/>
        </w:rPr>
        <w:t> </w:t>
      </w:r>
      <w:r>
        <w:rPr/>
        <w:t>[[0]*n</w:t>
      </w:r>
      <w:r>
        <w:rPr>
          <w:spacing w:val="-2"/>
        </w:rPr>
        <w:t> </w:t>
      </w:r>
      <w:r>
        <w:rPr/>
        <w:t>for</w:t>
      </w:r>
      <w:r>
        <w:rPr>
          <w:spacing w:val="-3"/>
        </w:rPr>
        <w:t> </w:t>
      </w:r>
      <w:r>
        <w:rPr/>
        <w:t>_</w:t>
      </w:r>
      <w:r>
        <w:rPr>
          <w:spacing w:val="-1"/>
        </w:rPr>
        <w:t> </w:t>
      </w:r>
      <w:r>
        <w:rPr/>
        <w:t>in</w:t>
      </w:r>
      <w:r>
        <w:rPr>
          <w:spacing w:val="-3"/>
        </w:rPr>
        <w:t> </w:t>
      </w:r>
      <w:r>
        <w:rPr>
          <w:spacing w:val="-2"/>
        </w:rPr>
        <w:t>range(n)]</w:t>
      </w:r>
    </w:p>
    <w:p>
      <w:pPr>
        <w:pStyle w:val="BodyText"/>
      </w:pPr>
    </w:p>
    <w:p>
      <w:pPr>
        <w:pStyle w:val="BodyText"/>
        <w:spacing w:before="213"/>
      </w:pPr>
    </w:p>
    <w:p>
      <w:pPr>
        <w:pStyle w:val="BodyText"/>
        <w:spacing w:line="453" w:lineRule="auto"/>
        <w:ind w:left="343" w:right="6942" w:hanging="203"/>
      </w:pPr>
      <w:r>
        <w:rPr/>
        <w:t>for length in range(2, n+1):</w:t>
      </w:r>
      <w:r>
        <w:rPr>
          <w:spacing w:val="80"/>
        </w:rPr>
        <w:t> </w:t>
      </w:r>
      <w:r>
        <w:rPr/>
        <w:t>for</w:t>
      </w:r>
      <w:r>
        <w:rPr>
          <w:spacing w:val="-4"/>
        </w:rPr>
        <w:t> </w:t>
      </w:r>
      <w:r>
        <w:rPr/>
        <w:t>i</w:t>
      </w:r>
      <w:r>
        <w:rPr>
          <w:spacing w:val="-4"/>
        </w:rPr>
        <w:t> </w:t>
      </w:r>
      <w:r>
        <w:rPr/>
        <w:t>in</w:t>
      </w:r>
      <w:r>
        <w:rPr>
          <w:spacing w:val="-5"/>
        </w:rPr>
        <w:t> </w:t>
      </w:r>
      <w:r>
        <w:rPr/>
        <w:t>range(n</w:t>
      </w:r>
      <w:r>
        <w:rPr>
          <w:spacing w:val="-4"/>
        </w:rPr>
        <w:t> </w:t>
      </w:r>
      <w:r>
        <w:rPr/>
        <w:t>-</w:t>
      </w:r>
      <w:r>
        <w:rPr>
          <w:spacing w:val="-4"/>
        </w:rPr>
        <w:t> </w:t>
      </w:r>
      <w:r>
        <w:rPr/>
        <w:t>length</w:t>
      </w:r>
      <w:r>
        <w:rPr>
          <w:spacing w:val="-7"/>
        </w:rPr>
        <w:t> </w:t>
      </w:r>
      <w:r>
        <w:rPr/>
        <w:t>+</w:t>
      </w:r>
      <w:r>
        <w:rPr>
          <w:spacing w:val="-6"/>
        </w:rPr>
        <w:t> </w:t>
      </w:r>
      <w:r>
        <w:rPr/>
        <w:t>1):</w:t>
      </w:r>
    </w:p>
    <w:p>
      <w:pPr>
        <w:pStyle w:val="BodyText"/>
        <w:spacing w:line="453" w:lineRule="auto" w:before="2"/>
        <w:ind w:left="542" w:right="7820"/>
      </w:pPr>
      <w:r>
        <w:rPr/>
        <w:t>j</w:t>
      </w:r>
      <w:r>
        <w:rPr>
          <w:spacing w:val="-7"/>
        </w:rPr>
        <w:t> </w:t>
      </w:r>
      <w:r>
        <w:rPr/>
        <w:t>=</w:t>
      </w:r>
      <w:r>
        <w:rPr>
          <w:spacing w:val="-4"/>
        </w:rPr>
        <w:t> </w:t>
      </w:r>
      <w:r>
        <w:rPr/>
        <w:t>i</w:t>
      </w:r>
      <w:r>
        <w:rPr>
          <w:spacing w:val="-6"/>
        </w:rPr>
        <w:t> </w:t>
      </w:r>
      <w:r>
        <w:rPr/>
        <w:t>+</w:t>
      </w:r>
      <w:r>
        <w:rPr>
          <w:spacing w:val="-4"/>
        </w:rPr>
        <w:t> </w:t>
      </w:r>
      <w:r>
        <w:rPr/>
        <w:t>length</w:t>
      </w:r>
      <w:r>
        <w:rPr>
          <w:spacing w:val="-3"/>
        </w:rPr>
        <w:t> </w:t>
      </w:r>
      <w:r>
        <w:rPr/>
        <w:t>-</w:t>
      </w:r>
      <w:r>
        <w:rPr>
          <w:spacing w:val="-7"/>
        </w:rPr>
        <w:t> </w:t>
      </w:r>
      <w:r>
        <w:rPr/>
        <w:t>1 if s[i] == s[j]:</w:t>
      </w:r>
    </w:p>
    <w:p>
      <w:pPr>
        <w:pStyle w:val="BodyText"/>
        <w:spacing w:line="453" w:lineRule="auto" w:before="3"/>
        <w:ind w:left="540" w:right="6912" w:firstLine="201"/>
      </w:pPr>
      <w:r>
        <w:rPr/>
        <w:t>dp[i][j]</w:t>
      </w:r>
      <w:r>
        <w:rPr>
          <w:spacing w:val="-13"/>
        </w:rPr>
        <w:t> </w:t>
      </w:r>
      <w:r>
        <w:rPr/>
        <w:t>=</w:t>
      </w:r>
      <w:r>
        <w:rPr>
          <w:spacing w:val="-12"/>
        </w:rPr>
        <w:t> </w:t>
      </w:r>
      <w:r>
        <w:rPr/>
        <w:t>dp[i+1][j-1] </w:t>
      </w:r>
      <w:r>
        <w:rPr>
          <w:spacing w:val="-2"/>
        </w:rPr>
        <w:t>else:</w:t>
      </w:r>
    </w:p>
    <w:p>
      <w:pPr>
        <w:pStyle w:val="BodyText"/>
        <w:spacing w:before="2"/>
        <w:ind w:left="741"/>
      </w:pPr>
      <w:r>
        <w:rPr/>
        <w:t>dp[i][j]</w:t>
      </w:r>
      <w:r>
        <w:rPr>
          <w:spacing w:val="-4"/>
        </w:rPr>
        <w:t> </w:t>
      </w:r>
      <w:r>
        <w:rPr/>
        <w:t>=</w:t>
      </w:r>
      <w:r>
        <w:rPr>
          <w:spacing w:val="-6"/>
        </w:rPr>
        <w:t> </w:t>
      </w:r>
      <w:r>
        <w:rPr/>
        <w:t>min(cost[i]</w:t>
      </w:r>
      <w:r>
        <w:rPr>
          <w:spacing w:val="-7"/>
        </w:rPr>
        <w:t> </w:t>
      </w:r>
      <w:r>
        <w:rPr/>
        <w:t>+</w:t>
      </w:r>
      <w:r>
        <w:rPr>
          <w:spacing w:val="-3"/>
        </w:rPr>
        <w:t> </w:t>
      </w:r>
      <w:r>
        <w:rPr/>
        <w:t>dp[i+1][j],</w:t>
      </w:r>
      <w:r>
        <w:rPr>
          <w:spacing w:val="-4"/>
        </w:rPr>
        <w:t> </w:t>
      </w:r>
      <w:r>
        <w:rPr/>
        <w:t>cost[j]</w:t>
      </w:r>
      <w:r>
        <w:rPr>
          <w:spacing w:val="-7"/>
        </w:rPr>
        <w:t> </w:t>
      </w:r>
      <w:r>
        <w:rPr/>
        <w:t>+</w:t>
      </w:r>
      <w:r>
        <w:rPr>
          <w:spacing w:val="-3"/>
        </w:rPr>
        <w:t> </w:t>
      </w:r>
      <w:r>
        <w:rPr/>
        <w:t>dp[i][j-</w:t>
      </w:r>
      <w:r>
        <w:rPr>
          <w:spacing w:val="-5"/>
        </w:rPr>
        <w:t>1])</w:t>
      </w:r>
    </w:p>
    <w:p>
      <w:pPr>
        <w:pStyle w:val="BodyText"/>
        <w:spacing w:after="0"/>
        <w:sectPr>
          <w:pgSz w:w="11920" w:h="16850"/>
          <w:pgMar w:top="1300" w:bottom="280" w:left="850" w:right="1275"/>
        </w:sectPr>
      </w:pPr>
    </w:p>
    <w:p>
      <w:pPr>
        <w:pStyle w:val="BodyText"/>
        <w:spacing w:before="37"/>
        <w:ind w:left="141"/>
      </w:pPr>
      <w:r>
        <w:rPr>
          <w:spacing w:val="-2"/>
        </w:rPr>
        <w:t>print(dp[0][n-</w:t>
      </w:r>
      <w:r>
        <w:rPr>
          <w:spacing w:val="-5"/>
        </w:rPr>
        <w:t>1])</w:t>
      </w:r>
    </w:p>
    <w:p>
      <w:pPr>
        <w:pStyle w:val="BodyText"/>
        <w:spacing w:before="241"/>
        <w:ind w:left="14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6" w:lineRule="auto" w:before="240"/>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String s = sc.next();</w:t>
      </w:r>
    </w:p>
    <w:p>
      <w:pPr>
        <w:pStyle w:val="BodyText"/>
        <w:spacing w:line="265" w:lineRule="exact"/>
        <w:ind w:left="542"/>
      </w:pPr>
      <w:r>
        <w:rPr/>
        <w:t>int</w:t>
      </w:r>
      <w:r>
        <w:rPr>
          <w:spacing w:val="-3"/>
        </w:rPr>
        <w:t> </w:t>
      </w:r>
      <w:r>
        <w:rPr/>
        <w:t>n</w:t>
      </w:r>
      <w:r>
        <w:rPr>
          <w:spacing w:val="-1"/>
        </w:rPr>
        <w:t> </w:t>
      </w:r>
      <w:r>
        <w:rPr/>
        <w:t>=</w:t>
      </w:r>
      <w:r>
        <w:rPr>
          <w:spacing w:val="-1"/>
        </w:rPr>
        <w:t> </w:t>
      </w:r>
      <w:r>
        <w:rPr>
          <w:spacing w:val="-2"/>
        </w:rPr>
        <w:t>s.length();</w:t>
      </w:r>
    </w:p>
    <w:p>
      <w:pPr>
        <w:pStyle w:val="BodyText"/>
        <w:spacing w:before="241"/>
        <w:ind w:left="542"/>
      </w:pPr>
      <w:r>
        <w:rPr/>
        <w:t>int[]</w:t>
      </w:r>
      <w:r>
        <w:rPr>
          <w:spacing w:val="-5"/>
        </w:rPr>
        <w:t> </w:t>
      </w:r>
      <w:r>
        <w:rPr/>
        <w:t>cost</w:t>
      </w:r>
      <w:r>
        <w:rPr>
          <w:spacing w:val="-2"/>
        </w:rPr>
        <w:t> </w:t>
      </w:r>
      <w:r>
        <w:rPr/>
        <w:t>=</w:t>
      </w:r>
      <w:r>
        <w:rPr>
          <w:spacing w:val="-3"/>
        </w:rPr>
        <w:t> </w:t>
      </w:r>
      <w:r>
        <w:rPr/>
        <w:t>new</w:t>
      </w:r>
      <w:r>
        <w:rPr>
          <w:spacing w:val="-3"/>
        </w:rPr>
        <w:t> </w:t>
      </w:r>
      <w:r>
        <w:rPr>
          <w:spacing w:val="-2"/>
        </w:rPr>
        <w:t>int[n];</w:t>
      </w:r>
    </w:p>
    <w:p>
      <w:pPr>
        <w:pStyle w:val="BodyText"/>
        <w:spacing w:before="240"/>
        <w:ind w:left="542"/>
      </w:pPr>
      <w:r>
        <w:rPr/>
        <w:t>for</w:t>
      </w:r>
      <w:r>
        <w:rPr>
          <w:spacing w:val="-1"/>
        </w:rPr>
        <w:t> </w:t>
      </w:r>
      <w:r>
        <w:rPr/>
        <w:t>(int</w:t>
      </w:r>
      <w:r>
        <w:rPr>
          <w:spacing w:val="-4"/>
        </w:rPr>
        <w:t> </w:t>
      </w:r>
      <w:r>
        <w:rPr/>
        <w:t>i</w:t>
      </w:r>
      <w:r>
        <w:rPr>
          <w:spacing w:val="-1"/>
        </w:rPr>
        <w:t> </w:t>
      </w:r>
      <w:r>
        <w:rPr/>
        <w:t>=</w:t>
      </w:r>
      <w:r>
        <w:rPr>
          <w:spacing w:val="-2"/>
        </w:rPr>
        <w:t> </w:t>
      </w:r>
      <w:r>
        <w:rPr/>
        <w:t>0;</w:t>
      </w:r>
      <w:r>
        <w:rPr>
          <w:spacing w:val="-1"/>
        </w:rPr>
        <w:t> </w:t>
      </w:r>
      <w:r>
        <w:rPr/>
        <w:t>i</w:t>
      </w:r>
      <w:r>
        <w:rPr>
          <w:spacing w:val="-1"/>
        </w:rPr>
        <w:t> </w:t>
      </w:r>
      <w:r>
        <w:rPr/>
        <w:t>&lt;</w:t>
      </w:r>
      <w:r>
        <w:rPr>
          <w:spacing w:val="-3"/>
        </w:rPr>
        <w:t> </w:t>
      </w:r>
      <w:r>
        <w:rPr/>
        <w:t>n;</w:t>
      </w:r>
      <w:r>
        <w:rPr>
          <w:spacing w:val="1"/>
        </w:rPr>
        <w:t> </w:t>
      </w:r>
      <w:r>
        <w:rPr/>
        <w:t>i++)</w:t>
      </w:r>
      <w:r>
        <w:rPr>
          <w:spacing w:val="-3"/>
        </w:rPr>
        <w:t> </w:t>
      </w:r>
      <w:r>
        <w:rPr/>
        <w:t>cost[i]</w:t>
      </w:r>
      <w:r>
        <w:rPr>
          <w:spacing w:val="-4"/>
        </w:rPr>
        <w:t> </w:t>
      </w:r>
      <w:r>
        <w:rPr/>
        <w:t>= </w:t>
      </w:r>
      <w:r>
        <w:rPr>
          <w:spacing w:val="-2"/>
        </w:rPr>
        <w:t>sc.nextInt();</w:t>
      </w:r>
    </w:p>
    <w:p>
      <w:pPr>
        <w:pStyle w:val="BodyText"/>
      </w:pPr>
    </w:p>
    <w:p>
      <w:pPr>
        <w:pStyle w:val="BodyText"/>
        <w:spacing w:before="214"/>
      </w:pPr>
    </w:p>
    <w:p>
      <w:pPr>
        <w:pStyle w:val="BodyText"/>
        <w:ind w:left="542"/>
      </w:pPr>
      <w:r>
        <w:rPr/>
        <w:t>int[][]</w:t>
      </w:r>
      <w:r>
        <w:rPr>
          <w:spacing w:val="-3"/>
        </w:rPr>
        <w:t> </w:t>
      </w:r>
      <w:r>
        <w:rPr/>
        <w:t>dp</w:t>
      </w:r>
      <w:r>
        <w:rPr>
          <w:spacing w:val="-2"/>
        </w:rPr>
        <w:t> </w:t>
      </w:r>
      <w:r>
        <w:rPr/>
        <w:t>=</w:t>
      </w:r>
      <w:r>
        <w:rPr>
          <w:spacing w:val="-3"/>
        </w:rPr>
        <w:t> </w:t>
      </w:r>
      <w:r>
        <w:rPr/>
        <w:t>new</w:t>
      </w:r>
      <w:r>
        <w:rPr>
          <w:spacing w:val="-3"/>
        </w:rPr>
        <w:t> </w:t>
      </w:r>
      <w:r>
        <w:rPr>
          <w:spacing w:val="-2"/>
        </w:rPr>
        <w:t>int[n][n];</w:t>
      </w:r>
    </w:p>
    <w:p>
      <w:pPr>
        <w:pStyle w:val="BodyText"/>
        <w:spacing w:line="456" w:lineRule="auto" w:before="241"/>
        <w:ind w:left="741" w:right="6337" w:hanging="200"/>
      </w:pPr>
      <w:r>
        <w:rPr/>
        <w:t>for</w:t>
      </w:r>
      <w:r>
        <w:rPr>
          <w:spacing w:val="-3"/>
        </w:rPr>
        <w:t> </w:t>
      </w:r>
      <w:r>
        <w:rPr/>
        <w:t>(int</w:t>
      </w:r>
      <w:r>
        <w:rPr>
          <w:spacing w:val="-6"/>
        </w:rPr>
        <w:t> </w:t>
      </w:r>
      <w:r>
        <w:rPr/>
        <w:t>len</w:t>
      </w:r>
      <w:r>
        <w:rPr>
          <w:spacing w:val="-5"/>
        </w:rPr>
        <w:t> </w:t>
      </w:r>
      <w:r>
        <w:rPr/>
        <w:t>=</w:t>
      </w:r>
      <w:r>
        <w:rPr>
          <w:spacing w:val="-3"/>
        </w:rPr>
        <w:t> </w:t>
      </w:r>
      <w:r>
        <w:rPr/>
        <w:t>2;</w:t>
      </w:r>
      <w:r>
        <w:rPr>
          <w:spacing w:val="-3"/>
        </w:rPr>
        <w:t> </w:t>
      </w:r>
      <w:r>
        <w:rPr/>
        <w:t>len</w:t>
      </w:r>
      <w:r>
        <w:rPr>
          <w:spacing w:val="-6"/>
        </w:rPr>
        <w:t> </w:t>
      </w:r>
      <w:r>
        <w:rPr/>
        <w:t>&lt;=</w:t>
      </w:r>
      <w:r>
        <w:rPr>
          <w:spacing w:val="-7"/>
        </w:rPr>
        <w:t> </w:t>
      </w:r>
      <w:r>
        <w:rPr/>
        <w:t>n;</w:t>
      </w:r>
      <w:r>
        <w:rPr>
          <w:spacing w:val="-3"/>
        </w:rPr>
        <w:t> </w:t>
      </w:r>
      <w:r>
        <w:rPr/>
        <w:t>len++)</w:t>
      </w:r>
      <w:r>
        <w:rPr>
          <w:spacing w:val="-3"/>
        </w:rPr>
        <w:t> </w:t>
      </w:r>
      <w:r>
        <w:rPr/>
        <w:t>{ for</w:t>
      </w:r>
      <w:r>
        <w:rPr>
          <w:spacing w:val="-2"/>
        </w:rPr>
        <w:t> </w:t>
      </w:r>
      <w:r>
        <w:rPr/>
        <w:t>(int</w:t>
      </w:r>
      <w:r>
        <w:rPr>
          <w:spacing w:val="-2"/>
        </w:rPr>
        <w:t> </w:t>
      </w:r>
      <w:r>
        <w:rPr/>
        <w:t>i</w:t>
      </w:r>
      <w:r>
        <w:rPr>
          <w:spacing w:val="-1"/>
        </w:rPr>
        <w:t> </w:t>
      </w:r>
      <w:r>
        <w:rPr/>
        <w:t>=</w:t>
      </w:r>
      <w:r>
        <w:rPr>
          <w:spacing w:val="-4"/>
        </w:rPr>
        <w:t> </w:t>
      </w:r>
      <w:r>
        <w:rPr/>
        <w:t>0;</w:t>
      </w:r>
      <w:r>
        <w:rPr>
          <w:spacing w:val="-1"/>
        </w:rPr>
        <w:t> </w:t>
      </w:r>
      <w:r>
        <w:rPr/>
        <w:t>i</w:t>
      </w:r>
      <w:r>
        <w:rPr>
          <w:spacing w:val="-4"/>
        </w:rPr>
        <w:t> </w:t>
      </w:r>
      <w:r>
        <w:rPr/>
        <w:t>&lt;=</w:t>
      </w:r>
      <w:r>
        <w:rPr>
          <w:spacing w:val="-1"/>
        </w:rPr>
        <w:t> </w:t>
      </w:r>
      <w:r>
        <w:rPr/>
        <w:t>n</w:t>
      </w:r>
      <w:r>
        <w:rPr>
          <w:spacing w:val="-1"/>
        </w:rPr>
        <w:t> </w:t>
      </w:r>
      <w:r>
        <w:rPr/>
        <w:t>-</w:t>
      </w:r>
      <w:r>
        <w:rPr>
          <w:spacing w:val="-3"/>
        </w:rPr>
        <w:t> </w:t>
      </w:r>
      <w:r>
        <w:rPr/>
        <w:t>len;</w:t>
      </w:r>
      <w:r>
        <w:rPr>
          <w:spacing w:val="-2"/>
        </w:rPr>
        <w:t> </w:t>
      </w:r>
      <w:r>
        <w:rPr/>
        <w:t>i++)</w:t>
      </w:r>
      <w:r>
        <w:rPr>
          <w:spacing w:val="-1"/>
        </w:rPr>
        <w:t> </w:t>
      </w:r>
      <w:r>
        <w:rPr>
          <w:spacing w:val="-10"/>
        </w:rPr>
        <w:t>{</w:t>
      </w:r>
    </w:p>
    <w:p>
      <w:pPr>
        <w:pStyle w:val="BodyText"/>
        <w:spacing w:line="266" w:lineRule="exact"/>
        <w:ind w:left="940"/>
      </w:pPr>
      <w:r>
        <w:rPr/>
        <w:t>int</w:t>
      </w:r>
      <w:r>
        <w:rPr>
          <w:spacing w:val="-3"/>
        </w:rPr>
        <w:t> </w:t>
      </w:r>
      <w:r>
        <w:rPr/>
        <w:t>j =</w:t>
      </w:r>
      <w:r>
        <w:rPr>
          <w:spacing w:val="-3"/>
        </w:rPr>
        <w:t> </w:t>
      </w:r>
      <w:r>
        <w:rPr/>
        <w:t>i +</w:t>
      </w:r>
      <w:r>
        <w:rPr>
          <w:spacing w:val="-3"/>
        </w:rPr>
        <w:t> </w:t>
      </w:r>
      <w:r>
        <w:rPr/>
        <w:t>len -</w:t>
      </w:r>
      <w:r>
        <w:rPr>
          <w:spacing w:val="-3"/>
        </w:rPr>
        <w:t> </w:t>
      </w:r>
      <w:r>
        <w:rPr>
          <w:spacing w:val="-5"/>
        </w:rPr>
        <w:t>1;</w:t>
      </w:r>
    </w:p>
    <w:p>
      <w:pPr>
        <w:pStyle w:val="BodyText"/>
        <w:spacing w:line="453" w:lineRule="auto" w:before="240"/>
        <w:ind w:left="1140" w:right="6173" w:hanging="200"/>
      </w:pPr>
      <w:r>
        <w:rPr/>
        <w:t>if</w:t>
      </w:r>
      <w:r>
        <w:rPr>
          <w:spacing w:val="-12"/>
        </w:rPr>
        <w:t> </w:t>
      </w:r>
      <w:r>
        <w:rPr/>
        <w:t>(s.charAt(i)</w:t>
      </w:r>
      <w:r>
        <w:rPr>
          <w:spacing w:val="-10"/>
        </w:rPr>
        <w:t> </w:t>
      </w:r>
      <w:r>
        <w:rPr/>
        <w:t>==</w:t>
      </w:r>
      <w:r>
        <w:rPr>
          <w:spacing w:val="-10"/>
        </w:rPr>
        <w:t> </w:t>
      </w:r>
      <w:r>
        <w:rPr/>
        <w:t>s.charAt(j)) dp[i][j] = dp[i+1][j-1];</w:t>
      </w:r>
    </w:p>
    <w:p>
      <w:pPr>
        <w:pStyle w:val="BodyText"/>
        <w:spacing w:before="2"/>
        <w:ind w:left="938"/>
      </w:pPr>
      <w:r>
        <w:rPr>
          <w:spacing w:val="-4"/>
        </w:rPr>
        <w:t>else</w:t>
      </w:r>
    </w:p>
    <w:p>
      <w:pPr>
        <w:pStyle w:val="BodyText"/>
        <w:spacing w:before="241"/>
        <w:ind w:left="1140"/>
      </w:pPr>
      <w:r>
        <w:rPr/>
        <w:t>dp[i][j]</w:t>
      </w:r>
      <w:r>
        <w:rPr>
          <w:spacing w:val="-5"/>
        </w:rPr>
        <w:t> </w:t>
      </w:r>
      <w:r>
        <w:rPr/>
        <w:t>=</w:t>
      </w:r>
      <w:r>
        <w:rPr>
          <w:spacing w:val="-5"/>
        </w:rPr>
        <w:t> </w:t>
      </w:r>
      <w:r>
        <w:rPr/>
        <w:t>Math.min(cost[i]</w:t>
      </w:r>
      <w:r>
        <w:rPr>
          <w:spacing w:val="-5"/>
        </w:rPr>
        <w:t> </w:t>
      </w:r>
      <w:r>
        <w:rPr/>
        <w:t>+</w:t>
      </w:r>
      <w:r>
        <w:rPr>
          <w:spacing w:val="-6"/>
        </w:rPr>
        <w:t> </w:t>
      </w:r>
      <w:r>
        <w:rPr/>
        <w:t>dp[i+1][j],</w:t>
      </w:r>
      <w:r>
        <w:rPr>
          <w:spacing w:val="-4"/>
        </w:rPr>
        <w:t> </w:t>
      </w:r>
      <w:r>
        <w:rPr/>
        <w:t>cost[j]</w:t>
      </w:r>
      <w:r>
        <w:rPr>
          <w:spacing w:val="-5"/>
        </w:rPr>
        <w:t> </w:t>
      </w:r>
      <w:r>
        <w:rPr/>
        <w:t>+</w:t>
      </w:r>
      <w:r>
        <w:rPr>
          <w:spacing w:val="-4"/>
        </w:rPr>
        <w:t> </w:t>
      </w:r>
      <w:r>
        <w:rPr/>
        <w:t>dp[i][j-</w:t>
      </w:r>
      <w:r>
        <w:rPr>
          <w:spacing w:val="-4"/>
        </w:rPr>
        <w:t>1]);</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pPr>
    </w:p>
    <w:p>
      <w:pPr>
        <w:pStyle w:val="BodyText"/>
        <w:spacing w:before="211"/>
      </w:pPr>
    </w:p>
    <w:p>
      <w:pPr>
        <w:pStyle w:val="BodyText"/>
        <w:spacing w:before="1"/>
        <w:ind w:left="542"/>
      </w:pPr>
      <w:r>
        <w:rPr>
          <w:spacing w:val="-2"/>
        </w:rPr>
        <w:t>System.out.println(dp[0][n-</w:t>
      </w:r>
      <w:r>
        <w:rPr>
          <w:spacing w:val="-4"/>
        </w:rPr>
        <w:t>1]);</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10"/>
        </w:rPr>
        <w:t>C</w:t>
      </w:r>
    </w:p>
    <w:p>
      <w:pPr>
        <w:pStyle w:val="BodyText"/>
        <w:spacing w:after="0"/>
        <w:sectPr>
          <w:pgSz w:w="11920" w:h="16850"/>
          <w:pgMar w:top="1300" w:bottom="280" w:left="850" w:right="1275"/>
        </w:sectPr>
      </w:pPr>
    </w:p>
    <w:p>
      <w:pPr>
        <w:pStyle w:val="BodyText"/>
        <w:spacing w:line="456" w:lineRule="auto" w:before="37"/>
        <w:ind w:left="141" w:right="7486"/>
      </w:pPr>
      <w:r>
        <w:rPr/>
        <w:t>#include &lt;stdio.h&gt; #include</w:t>
      </w:r>
      <w:r>
        <w:rPr>
          <w:spacing w:val="-13"/>
        </w:rPr>
        <w:t> </w:t>
      </w:r>
      <w:r>
        <w:rPr/>
        <w:t>&lt;string.h&gt;</w:t>
      </w:r>
    </w:p>
    <w:p>
      <w:pPr>
        <w:pStyle w:val="BodyText"/>
        <w:spacing w:line="266" w:lineRule="exact"/>
        <w:ind w:left="141"/>
      </w:pPr>
      <w:r>
        <w:rPr/>
        <w:t>#define</w:t>
      </w:r>
      <w:r>
        <w:rPr>
          <w:spacing w:val="-9"/>
        </w:rPr>
        <w:t> </w:t>
      </w:r>
      <w:r>
        <w:rPr/>
        <w:t>MIN(a,b)</w:t>
      </w:r>
      <w:r>
        <w:rPr>
          <w:spacing w:val="-6"/>
        </w:rPr>
        <w:t> </w:t>
      </w:r>
      <w:r>
        <w:rPr>
          <w:spacing w:val="-2"/>
        </w:rPr>
        <w:t>((a)&lt;(b)?(a):(b))</w:t>
      </w:r>
    </w:p>
    <w:p>
      <w:pPr>
        <w:pStyle w:val="BodyText"/>
      </w:pPr>
    </w:p>
    <w:p>
      <w:pPr>
        <w:pStyle w:val="BodyText"/>
        <w:spacing w:before="212"/>
      </w:pPr>
    </w:p>
    <w:p>
      <w:pPr>
        <w:pStyle w:val="BodyText"/>
        <w:spacing w:line="453" w:lineRule="auto"/>
        <w:ind w:left="343" w:right="8275" w:hanging="203"/>
      </w:pPr>
      <w:r>
        <w:rPr/>
        <w:t>int main() { char</w:t>
      </w:r>
      <w:r>
        <w:rPr>
          <w:spacing w:val="-13"/>
        </w:rPr>
        <w:t> </w:t>
      </w:r>
      <w:r>
        <w:rPr/>
        <w:t>s[1001];</w:t>
      </w:r>
    </w:p>
    <w:p>
      <w:pPr>
        <w:pStyle w:val="BodyText"/>
        <w:spacing w:line="456" w:lineRule="auto" w:before="3"/>
        <w:ind w:left="343" w:right="6173"/>
      </w:pPr>
      <w:r>
        <w:rPr/>
        <w:t>int</w:t>
      </w:r>
      <w:r>
        <w:rPr>
          <w:spacing w:val="-13"/>
        </w:rPr>
        <w:t> </w:t>
      </w:r>
      <w:r>
        <w:rPr/>
        <w:t>cost[1001],</w:t>
      </w:r>
      <w:r>
        <w:rPr>
          <w:spacing w:val="-12"/>
        </w:rPr>
        <w:t> </w:t>
      </w:r>
      <w:r>
        <w:rPr/>
        <w:t>dp[1001][1001]; scanf("%s", s);</w:t>
      </w:r>
    </w:p>
    <w:p>
      <w:pPr>
        <w:pStyle w:val="BodyText"/>
        <w:spacing w:line="266" w:lineRule="exact"/>
        <w:ind w:left="343"/>
      </w:pPr>
      <w:r>
        <w:rPr/>
        <w:t>int</w:t>
      </w:r>
      <w:r>
        <w:rPr>
          <w:spacing w:val="-2"/>
        </w:rPr>
        <w:t> </w:t>
      </w:r>
      <w:r>
        <w:rPr/>
        <w:t>n</w:t>
      </w:r>
      <w:r>
        <w:rPr>
          <w:spacing w:val="-4"/>
        </w:rPr>
        <w:t> </w:t>
      </w:r>
      <w:r>
        <w:rPr/>
        <w:t>=</w:t>
      </w:r>
      <w:r>
        <w:rPr>
          <w:spacing w:val="-1"/>
        </w:rPr>
        <w:t> </w:t>
      </w:r>
      <w:r>
        <w:rPr>
          <w:spacing w:val="-2"/>
        </w:rPr>
        <w:t>strlen(s);</w:t>
      </w:r>
    </w:p>
    <w:p>
      <w:pPr>
        <w:pStyle w:val="BodyText"/>
        <w:spacing w:before="240"/>
        <w:ind w:left="343"/>
      </w:pPr>
      <w:r>
        <w:rPr/>
        <w:t>for</w:t>
      </w:r>
      <w:r>
        <w:rPr>
          <w:spacing w:val="-2"/>
        </w:rPr>
        <w:t> </w:t>
      </w:r>
      <w:r>
        <w:rPr/>
        <w:t>(int</w:t>
      </w:r>
      <w:r>
        <w:rPr>
          <w:spacing w:val="-5"/>
        </w:rPr>
        <w:t> </w:t>
      </w:r>
      <w:r>
        <w:rPr/>
        <w:t>i</w:t>
      </w:r>
      <w:r>
        <w:rPr>
          <w:spacing w:val="-2"/>
        </w:rPr>
        <w:t> </w:t>
      </w:r>
      <w:r>
        <w:rPr/>
        <w:t>=</w:t>
      </w:r>
      <w:r>
        <w:rPr>
          <w:spacing w:val="-3"/>
        </w:rPr>
        <w:t> </w:t>
      </w:r>
      <w:r>
        <w:rPr/>
        <w:t>0;</w:t>
      </w:r>
      <w:r>
        <w:rPr>
          <w:spacing w:val="-2"/>
        </w:rPr>
        <w:t> </w:t>
      </w:r>
      <w:r>
        <w:rPr/>
        <w:t>i</w:t>
      </w:r>
      <w:r>
        <w:rPr>
          <w:spacing w:val="-2"/>
        </w:rPr>
        <w:t> </w:t>
      </w:r>
      <w:r>
        <w:rPr/>
        <w:t>&lt;</w:t>
      </w:r>
      <w:r>
        <w:rPr>
          <w:spacing w:val="-3"/>
        </w:rPr>
        <w:t> </w:t>
      </w:r>
      <w:r>
        <w:rPr/>
        <w:t>n;</w:t>
      </w:r>
      <w:r>
        <w:rPr>
          <w:spacing w:val="-1"/>
        </w:rPr>
        <w:t> </w:t>
      </w:r>
      <w:r>
        <w:rPr/>
        <w:t>i++)</w:t>
      </w:r>
      <w:r>
        <w:rPr>
          <w:spacing w:val="-2"/>
        </w:rPr>
        <w:t> </w:t>
      </w:r>
      <w:r>
        <w:rPr/>
        <w:t>scanf("%d",</w:t>
      </w:r>
      <w:r>
        <w:rPr>
          <w:spacing w:val="-3"/>
        </w:rPr>
        <w:t> </w:t>
      </w:r>
      <w:r>
        <w:rPr>
          <w:spacing w:val="-2"/>
        </w:rPr>
        <w:t>&amp;cost[i]);</w:t>
      </w:r>
    </w:p>
    <w:p>
      <w:pPr>
        <w:pStyle w:val="BodyText"/>
      </w:pPr>
    </w:p>
    <w:p>
      <w:pPr>
        <w:pStyle w:val="BodyText"/>
        <w:spacing w:before="214"/>
      </w:pPr>
    </w:p>
    <w:p>
      <w:pPr>
        <w:pStyle w:val="BodyText"/>
        <w:ind w:left="343"/>
      </w:pPr>
      <w:r>
        <w:rPr/>
        <w:t>for</w:t>
      </w:r>
      <w:r>
        <w:rPr>
          <w:spacing w:val="-2"/>
        </w:rPr>
        <w:t> </w:t>
      </w:r>
      <w:r>
        <w:rPr/>
        <w:t>(int</w:t>
      </w:r>
      <w:r>
        <w:rPr>
          <w:spacing w:val="-3"/>
        </w:rPr>
        <w:t> </w:t>
      </w:r>
      <w:r>
        <w:rPr/>
        <w:t>l</w:t>
      </w:r>
      <w:r>
        <w:rPr>
          <w:spacing w:val="-1"/>
        </w:rPr>
        <w:t> </w:t>
      </w:r>
      <w:r>
        <w:rPr/>
        <w:t>=</w:t>
      </w:r>
      <w:r>
        <w:rPr>
          <w:spacing w:val="-3"/>
        </w:rPr>
        <w:t> </w:t>
      </w:r>
      <w:r>
        <w:rPr/>
        <w:t>2;</w:t>
      </w:r>
      <w:r>
        <w:rPr>
          <w:spacing w:val="-2"/>
        </w:rPr>
        <w:t> </w:t>
      </w:r>
      <w:r>
        <w:rPr/>
        <w:t>l</w:t>
      </w:r>
      <w:r>
        <w:rPr>
          <w:spacing w:val="-1"/>
        </w:rPr>
        <w:t> </w:t>
      </w:r>
      <w:r>
        <w:rPr/>
        <w:t>&lt;=</w:t>
      </w:r>
      <w:r>
        <w:rPr>
          <w:spacing w:val="-1"/>
        </w:rPr>
        <w:t> </w:t>
      </w:r>
      <w:r>
        <w:rPr/>
        <w:t>n;</w:t>
      </w:r>
      <w:r>
        <w:rPr>
          <w:spacing w:val="-3"/>
        </w:rPr>
        <w:t> </w:t>
      </w:r>
      <w:r>
        <w:rPr/>
        <w:t>l++)</w:t>
      </w:r>
      <w:r>
        <w:rPr>
          <w:spacing w:val="-3"/>
        </w:rPr>
        <w:t> </w:t>
      </w:r>
      <w:r>
        <w:rPr>
          <w:spacing w:val="-10"/>
        </w:rPr>
        <w:t>{</w:t>
      </w:r>
    </w:p>
    <w:p>
      <w:pPr>
        <w:pStyle w:val="BodyText"/>
        <w:spacing w:line="453" w:lineRule="auto" w:before="241"/>
        <w:ind w:left="741" w:right="6699" w:hanging="200"/>
      </w:pPr>
      <w:r>
        <w:rPr/>
        <w:t>for</w:t>
      </w:r>
      <w:r>
        <w:rPr>
          <w:spacing w:val="-3"/>
        </w:rPr>
        <w:t> </w:t>
      </w:r>
      <w:r>
        <w:rPr/>
        <w:t>(int</w:t>
      </w:r>
      <w:r>
        <w:rPr>
          <w:spacing w:val="-5"/>
        </w:rPr>
        <w:t> </w:t>
      </w:r>
      <w:r>
        <w:rPr/>
        <w:t>i</w:t>
      </w:r>
      <w:r>
        <w:rPr>
          <w:spacing w:val="-3"/>
        </w:rPr>
        <w:t> </w:t>
      </w:r>
      <w:r>
        <w:rPr/>
        <w:t>=</w:t>
      </w:r>
      <w:r>
        <w:rPr>
          <w:spacing w:val="-4"/>
        </w:rPr>
        <w:t> </w:t>
      </w:r>
      <w:r>
        <w:rPr/>
        <w:t>0;</w:t>
      </w:r>
      <w:r>
        <w:rPr>
          <w:spacing w:val="-3"/>
        </w:rPr>
        <w:t> </w:t>
      </w:r>
      <w:r>
        <w:rPr/>
        <w:t>i</w:t>
      </w:r>
      <w:r>
        <w:rPr>
          <w:spacing w:val="-3"/>
        </w:rPr>
        <w:t> </w:t>
      </w:r>
      <w:r>
        <w:rPr/>
        <w:t>&lt;=</w:t>
      </w:r>
      <w:r>
        <w:rPr>
          <w:spacing w:val="-3"/>
        </w:rPr>
        <w:t> </w:t>
      </w:r>
      <w:r>
        <w:rPr/>
        <w:t>n</w:t>
      </w:r>
      <w:r>
        <w:rPr>
          <w:spacing w:val="-3"/>
        </w:rPr>
        <w:t> </w:t>
      </w:r>
      <w:r>
        <w:rPr/>
        <w:t>-</w:t>
      </w:r>
      <w:r>
        <w:rPr>
          <w:spacing w:val="-3"/>
        </w:rPr>
        <w:t> </w:t>
      </w:r>
      <w:r>
        <w:rPr/>
        <w:t>l;</w:t>
      </w:r>
      <w:r>
        <w:rPr>
          <w:spacing w:val="-3"/>
        </w:rPr>
        <w:t> </w:t>
      </w:r>
      <w:r>
        <w:rPr/>
        <w:t>i++)</w:t>
      </w:r>
      <w:r>
        <w:rPr>
          <w:spacing w:val="-3"/>
        </w:rPr>
        <w:t> </w:t>
      </w:r>
      <w:r>
        <w:rPr/>
        <w:t>{ int j = i + l - 1;</w:t>
      </w:r>
    </w:p>
    <w:p>
      <w:pPr>
        <w:pStyle w:val="BodyText"/>
        <w:spacing w:before="3"/>
        <w:ind w:left="741"/>
      </w:pPr>
      <w:r>
        <w:rPr/>
        <w:t>if</w:t>
      </w:r>
      <w:r>
        <w:rPr>
          <w:spacing w:val="-7"/>
        </w:rPr>
        <w:t> </w:t>
      </w:r>
      <w:r>
        <w:rPr/>
        <w:t>(s[i]</w:t>
      </w:r>
      <w:r>
        <w:rPr>
          <w:spacing w:val="-1"/>
        </w:rPr>
        <w:t> </w:t>
      </w:r>
      <w:r>
        <w:rPr/>
        <w:t>==</w:t>
      </w:r>
      <w:r>
        <w:rPr>
          <w:spacing w:val="-1"/>
        </w:rPr>
        <w:t> </w:t>
      </w:r>
      <w:r>
        <w:rPr>
          <w:spacing w:val="-2"/>
        </w:rPr>
        <w:t>s[j])</w:t>
      </w:r>
    </w:p>
    <w:p>
      <w:pPr>
        <w:pStyle w:val="BodyText"/>
        <w:spacing w:line="453" w:lineRule="auto" w:before="240"/>
        <w:ind w:left="739" w:right="6912" w:firstLine="201"/>
      </w:pPr>
      <w:r>
        <w:rPr/>
        <w:t>dp[i][j]</w:t>
      </w:r>
      <w:r>
        <w:rPr>
          <w:spacing w:val="-13"/>
        </w:rPr>
        <w:t> </w:t>
      </w:r>
      <w:r>
        <w:rPr/>
        <w:t>=</w:t>
      </w:r>
      <w:r>
        <w:rPr>
          <w:spacing w:val="-12"/>
        </w:rPr>
        <w:t> </w:t>
      </w:r>
      <w:r>
        <w:rPr/>
        <w:t>dp[i+1][j-1]; </w:t>
      </w:r>
      <w:r>
        <w:rPr>
          <w:spacing w:val="-4"/>
        </w:rPr>
        <w:t>else</w:t>
      </w:r>
    </w:p>
    <w:p>
      <w:pPr>
        <w:pStyle w:val="BodyText"/>
        <w:spacing w:before="2"/>
        <w:ind w:left="940"/>
      </w:pPr>
      <w:r>
        <w:rPr/>
        <w:t>dp[i][j]</w:t>
      </w:r>
      <w:r>
        <w:rPr>
          <w:spacing w:val="-4"/>
        </w:rPr>
        <w:t> </w:t>
      </w:r>
      <w:r>
        <w:rPr/>
        <w:t>=</w:t>
      </w:r>
      <w:r>
        <w:rPr>
          <w:spacing w:val="-6"/>
        </w:rPr>
        <w:t> </w:t>
      </w:r>
      <w:r>
        <w:rPr/>
        <w:t>MIN(cost[i]</w:t>
      </w:r>
      <w:r>
        <w:rPr>
          <w:spacing w:val="-3"/>
        </w:rPr>
        <w:t> </w:t>
      </w:r>
      <w:r>
        <w:rPr/>
        <w:t>+</w:t>
      </w:r>
      <w:r>
        <w:rPr>
          <w:spacing w:val="-4"/>
        </w:rPr>
        <w:t> </w:t>
      </w:r>
      <w:r>
        <w:rPr/>
        <w:t>dp[i+1][j],</w:t>
      </w:r>
      <w:r>
        <w:rPr>
          <w:spacing w:val="-3"/>
        </w:rPr>
        <w:t> </w:t>
      </w:r>
      <w:r>
        <w:rPr/>
        <w:t>cost[j]</w:t>
      </w:r>
      <w:r>
        <w:rPr>
          <w:spacing w:val="-7"/>
        </w:rPr>
        <w:t> </w:t>
      </w:r>
      <w:r>
        <w:rPr/>
        <w:t>+</w:t>
      </w:r>
      <w:r>
        <w:rPr>
          <w:spacing w:val="-3"/>
        </w:rPr>
        <w:t> </w:t>
      </w:r>
      <w:r>
        <w:rPr/>
        <w:t>dp[i][j-</w:t>
      </w:r>
      <w:r>
        <w:rPr>
          <w:spacing w:val="-4"/>
        </w:rPr>
        <w:t>1]);</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912"/>
      </w:pPr>
      <w:r>
        <w:rPr/>
        <w:t>printf("%d\n",</w:t>
      </w:r>
      <w:r>
        <w:rPr>
          <w:spacing w:val="-13"/>
        </w:rPr>
        <w:t> </w:t>
      </w:r>
      <w:r>
        <w:rPr/>
        <w:t>dp[0][n-1]); return 0;</w:t>
      </w:r>
    </w:p>
    <w:p>
      <w:pPr>
        <w:spacing w:before="3"/>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t>Problem</w:t>
      </w:r>
      <w:r>
        <w:rPr>
          <w:spacing w:val="-6"/>
        </w:rPr>
        <w:t> </w:t>
      </w:r>
      <w:r>
        <w:rPr>
          <w:spacing w:val="-2"/>
        </w:rPr>
        <w:t>Statement:</w:t>
      </w:r>
    </w:p>
    <w:p>
      <w:pPr>
        <w:pStyle w:val="BodyText"/>
        <w:spacing w:line="276" w:lineRule="auto" w:before="240"/>
        <w:ind w:left="141" w:right="282"/>
      </w:pPr>
      <w:r>
        <w:rPr/>
        <w:t>You</w:t>
      </w:r>
      <w:r>
        <w:rPr>
          <w:spacing w:val="-2"/>
        </w:rPr>
        <w:t> </w:t>
      </w:r>
      <w:r>
        <w:rPr/>
        <w:t>are</w:t>
      </w:r>
      <w:r>
        <w:rPr>
          <w:spacing w:val="-1"/>
        </w:rPr>
        <w:t> </w:t>
      </w:r>
      <w:r>
        <w:rPr/>
        <w:t>given</w:t>
      </w:r>
      <w:r>
        <w:rPr>
          <w:spacing w:val="-1"/>
        </w:rPr>
        <w:t> </w:t>
      </w:r>
      <w:r>
        <w:rPr/>
        <w:t>n</w:t>
      </w:r>
      <w:r>
        <w:rPr>
          <w:spacing w:val="-1"/>
        </w:rPr>
        <w:t> </w:t>
      </w:r>
      <w:r>
        <w:rPr/>
        <w:t>intervals</w:t>
      </w:r>
      <w:r>
        <w:rPr>
          <w:spacing w:val="-4"/>
        </w:rPr>
        <w:t> </w:t>
      </w:r>
      <w:r>
        <w:rPr/>
        <w:t>where each</w:t>
      </w:r>
      <w:r>
        <w:rPr>
          <w:spacing w:val="-1"/>
        </w:rPr>
        <w:t> </w:t>
      </w:r>
      <w:r>
        <w:rPr/>
        <w:t>interval</w:t>
      </w:r>
      <w:r>
        <w:rPr>
          <w:spacing w:val="-1"/>
        </w:rPr>
        <w:t> </w:t>
      </w:r>
      <w:r>
        <w:rPr/>
        <w:t>has</w:t>
      </w:r>
      <w:r>
        <w:rPr>
          <w:spacing w:val="-4"/>
        </w:rPr>
        <w:t> </w:t>
      </w:r>
      <w:r>
        <w:rPr/>
        <w:t>a</w:t>
      </w:r>
      <w:r>
        <w:rPr>
          <w:spacing w:val="-1"/>
        </w:rPr>
        <w:t> </w:t>
      </w:r>
      <w:r>
        <w:rPr/>
        <w:t>start</w:t>
      </w:r>
      <w:r>
        <w:rPr>
          <w:spacing w:val="-1"/>
        </w:rPr>
        <w:t> </w:t>
      </w:r>
      <w:r>
        <w:rPr/>
        <w:t>time,</w:t>
      </w:r>
      <w:r>
        <w:rPr>
          <w:spacing w:val="-3"/>
        </w:rPr>
        <w:t> </w:t>
      </w:r>
      <w:r>
        <w:rPr/>
        <w:t>end time,</w:t>
      </w:r>
      <w:r>
        <w:rPr>
          <w:spacing w:val="-3"/>
        </w:rPr>
        <w:t> </w:t>
      </w:r>
      <w:r>
        <w:rPr/>
        <w:t>and</w:t>
      </w:r>
      <w:r>
        <w:rPr>
          <w:spacing w:val="-3"/>
        </w:rPr>
        <w:t> </w:t>
      </w:r>
      <w:r>
        <w:rPr/>
        <w:t>an</w:t>
      </w:r>
      <w:r>
        <w:rPr>
          <w:spacing w:val="-1"/>
        </w:rPr>
        <w:t> </w:t>
      </w:r>
      <w:r>
        <w:rPr/>
        <w:t>associated</w:t>
      </w:r>
      <w:r>
        <w:rPr>
          <w:spacing w:val="-2"/>
        </w:rPr>
        <w:t> </w:t>
      </w:r>
      <w:r>
        <w:rPr/>
        <w:t>weight.</w:t>
      </w:r>
      <w:r>
        <w:rPr>
          <w:spacing w:val="-1"/>
        </w:rPr>
        <w:t> </w:t>
      </w:r>
      <w:r>
        <w:rPr/>
        <w:t>Select a set of non-overlapping intervals such that the total weight is maximized.</w:t>
      </w:r>
    </w:p>
    <w:p>
      <w:pPr>
        <w:pStyle w:val="BodyText"/>
        <w:spacing w:after="0" w:line="276" w:lineRule="auto"/>
        <w:sectPr>
          <w:pgSz w:w="11920" w:h="16850"/>
          <w:pgMar w:top="1300" w:bottom="280" w:left="850" w:right="1275"/>
        </w:sectPr>
      </w:pPr>
    </w:p>
    <w:p>
      <w:pPr>
        <w:pStyle w:val="BodyText"/>
        <w:spacing w:line="276" w:lineRule="auto" w:before="37"/>
        <w:ind w:left="141"/>
      </w:pPr>
      <w:r>
        <w:rPr/>
        <w:t>This</w:t>
      </w:r>
      <w:r>
        <w:rPr>
          <w:spacing w:val="-2"/>
        </w:rPr>
        <w:t> </w:t>
      </w:r>
      <w:r>
        <w:rPr/>
        <w:t>is</w:t>
      </w:r>
      <w:r>
        <w:rPr>
          <w:spacing w:val="-2"/>
        </w:rPr>
        <w:t> </w:t>
      </w:r>
      <w:r>
        <w:rPr/>
        <w:t>a</w:t>
      </w:r>
      <w:r>
        <w:rPr>
          <w:spacing w:val="-4"/>
        </w:rPr>
        <w:t> </w:t>
      </w:r>
      <w:r>
        <w:rPr/>
        <w:t>classic</w:t>
      </w:r>
      <w:r>
        <w:rPr>
          <w:spacing w:val="-5"/>
        </w:rPr>
        <w:t> </w:t>
      </w:r>
      <w:r>
        <w:rPr/>
        <w:t>optimization</w:t>
      </w:r>
      <w:r>
        <w:rPr>
          <w:spacing w:val="-3"/>
        </w:rPr>
        <w:t> </w:t>
      </w:r>
      <w:r>
        <w:rPr/>
        <w:t>problem</w:t>
      </w:r>
      <w:r>
        <w:rPr>
          <w:spacing w:val="-1"/>
        </w:rPr>
        <w:t> </w:t>
      </w:r>
      <w:r>
        <w:rPr/>
        <w:t>where</w:t>
      </w:r>
      <w:r>
        <w:rPr>
          <w:spacing w:val="-1"/>
        </w:rPr>
        <w:t> </w:t>
      </w:r>
      <w:r>
        <w:rPr/>
        <w:t>greedy</w:t>
      </w:r>
      <w:r>
        <w:rPr>
          <w:spacing w:val="-4"/>
        </w:rPr>
        <w:t> </w:t>
      </w:r>
      <w:r>
        <w:rPr/>
        <w:t>won't</w:t>
      </w:r>
      <w:r>
        <w:rPr>
          <w:spacing w:val="-2"/>
        </w:rPr>
        <w:t> </w:t>
      </w:r>
      <w:r>
        <w:rPr/>
        <w:t>work,</w:t>
      </w:r>
      <w:r>
        <w:rPr>
          <w:spacing w:val="-5"/>
        </w:rPr>
        <w:t> </w:t>
      </w:r>
      <w:r>
        <w:rPr/>
        <w:t>and</w:t>
      </w:r>
      <w:r>
        <w:rPr>
          <w:spacing w:val="-4"/>
        </w:rPr>
        <w:t> </w:t>
      </w:r>
      <w:r>
        <w:rPr/>
        <w:t>dynamic</w:t>
      </w:r>
      <w:r>
        <w:rPr>
          <w:spacing w:val="-2"/>
        </w:rPr>
        <w:t> </w:t>
      </w:r>
      <w:r>
        <w:rPr/>
        <w:t>programming</w:t>
      </w:r>
      <w:r>
        <w:rPr>
          <w:spacing w:val="-5"/>
        </w:rPr>
        <w:t> </w:t>
      </w:r>
      <w:r>
        <w:rPr/>
        <w:t>with</w:t>
      </w:r>
      <w:r>
        <w:rPr>
          <w:spacing w:val="-2"/>
        </w:rPr>
        <w:t> </w:t>
      </w:r>
      <w:r>
        <w:rPr/>
        <w:t>binary search or coordinate compression is necessary.</w:t>
      </w:r>
    </w:p>
    <w:p>
      <w:pPr>
        <w:pStyle w:val="BodyText"/>
        <w:spacing w:before="202"/>
        <w:ind w:left="141"/>
      </w:pPr>
      <w:r>
        <w:rPr>
          <w:spacing w:val="-2"/>
        </w:rPr>
        <w:t>Constraints:</w:t>
      </w:r>
    </w:p>
    <w:p>
      <w:pPr>
        <w:pStyle w:val="ListParagraph"/>
        <w:numPr>
          <w:ilvl w:val="0"/>
          <w:numId w:val="190"/>
        </w:numPr>
        <w:tabs>
          <w:tab w:pos="861" w:val="left" w:leader="none"/>
        </w:tabs>
        <w:spacing w:line="240" w:lineRule="auto" w:before="240" w:after="0"/>
        <w:ind w:left="861"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10^5</w:t>
      </w:r>
    </w:p>
    <w:p>
      <w:pPr>
        <w:pStyle w:val="ListParagraph"/>
        <w:numPr>
          <w:ilvl w:val="0"/>
          <w:numId w:val="190"/>
        </w:numPr>
        <w:tabs>
          <w:tab w:pos="861" w:val="left" w:leader="none"/>
        </w:tabs>
        <w:spacing w:line="240" w:lineRule="auto" w:before="240" w:after="0"/>
        <w:ind w:left="861" w:right="0" w:hanging="720"/>
        <w:jc w:val="left"/>
        <w:rPr>
          <w:sz w:val="22"/>
        </w:rPr>
      </w:pPr>
      <w:r>
        <w:rPr>
          <w:sz w:val="22"/>
        </w:rPr>
        <w:t>0</w:t>
      </w:r>
      <w:r>
        <w:rPr>
          <w:spacing w:val="-2"/>
          <w:sz w:val="22"/>
        </w:rPr>
        <w:t> </w:t>
      </w:r>
      <w:r>
        <w:rPr>
          <w:sz w:val="22"/>
        </w:rPr>
        <w:t>&lt;=</w:t>
      </w:r>
      <w:r>
        <w:rPr>
          <w:spacing w:val="-4"/>
          <w:sz w:val="22"/>
        </w:rPr>
        <w:t> </w:t>
      </w:r>
      <w:r>
        <w:rPr>
          <w:sz w:val="22"/>
        </w:rPr>
        <w:t>start[i]</w:t>
      </w:r>
      <w:r>
        <w:rPr>
          <w:spacing w:val="-2"/>
          <w:sz w:val="22"/>
        </w:rPr>
        <w:t> </w:t>
      </w:r>
      <w:r>
        <w:rPr>
          <w:sz w:val="22"/>
        </w:rPr>
        <w:t>&lt;</w:t>
      </w:r>
      <w:r>
        <w:rPr>
          <w:spacing w:val="-3"/>
          <w:sz w:val="22"/>
        </w:rPr>
        <w:t> </w:t>
      </w:r>
      <w:r>
        <w:rPr>
          <w:sz w:val="22"/>
        </w:rPr>
        <w:t>end[i]</w:t>
      </w:r>
      <w:r>
        <w:rPr>
          <w:spacing w:val="-2"/>
          <w:sz w:val="22"/>
        </w:rPr>
        <w:t> </w:t>
      </w:r>
      <w:r>
        <w:rPr>
          <w:sz w:val="22"/>
        </w:rPr>
        <w:t>&lt;=</w:t>
      </w:r>
      <w:r>
        <w:rPr>
          <w:spacing w:val="-3"/>
          <w:sz w:val="22"/>
        </w:rPr>
        <w:t> </w:t>
      </w:r>
      <w:r>
        <w:rPr>
          <w:spacing w:val="-4"/>
          <w:sz w:val="22"/>
        </w:rPr>
        <w:t>10^9</w:t>
      </w:r>
    </w:p>
    <w:p>
      <w:pPr>
        <w:pStyle w:val="ListParagraph"/>
        <w:numPr>
          <w:ilvl w:val="0"/>
          <w:numId w:val="190"/>
        </w:numPr>
        <w:tabs>
          <w:tab w:pos="861" w:val="left" w:leader="none"/>
        </w:tabs>
        <w:spacing w:line="453" w:lineRule="auto" w:before="240" w:after="0"/>
        <w:ind w:left="141" w:right="6932" w:firstLine="0"/>
        <w:jc w:val="left"/>
        <w:rPr>
          <w:sz w:val="22"/>
        </w:rPr>
      </w:pPr>
      <w:r>
        <w:rPr>
          <w:sz w:val="22"/>
        </w:rPr>
        <w:t>1</w:t>
      </w:r>
      <w:r>
        <w:rPr>
          <w:spacing w:val="-6"/>
          <w:sz w:val="22"/>
        </w:rPr>
        <w:t> </w:t>
      </w:r>
      <w:r>
        <w:rPr>
          <w:sz w:val="22"/>
        </w:rPr>
        <w:t>&lt;=</w:t>
      </w:r>
      <w:r>
        <w:rPr>
          <w:spacing w:val="-8"/>
          <w:sz w:val="22"/>
        </w:rPr>
        <w:t> </w:t>
      </w:r>
      <w:r>
        <w:rPr>
          <w:sz w:val="22"/>
        </w:rPr>
        <w:t>weight[i]</w:t>
      </w:r>
      <w:r>
        <w:rPr>
          <w:spacing w:val="-7"/>
          <w:sz w:val="22"/>
        </w:rPr>
        <w:t> </w:t>
      </w:r>
      <w:r>
        <w:rPr>
          <w:sz w:val="22"/>
        </w:rPr>
        <w:t>&lt;=</w:t>
      </w:r>
      <w:r>
        <w:rPr>
          <w:spacing w:val="-8"/>
          <w:sz w:val="22"/>
        </w:rPr>
        <w:t> </w:t>
      </w:r>
      <w:r>
        <w:rPr>
          <w:sz w:val="22"/>
        </w:rPr>
        <w:t>10^6 Input Format:</w:t>
      </w:r>
    </w:p>
    <w:p>
      <w:pPr>
        <w:pStyle w:val="ListParagraph"/>
        <w:numPr>
          <w:ilvl w:val="0"/>
          <w:numId w:val="190"/>
        </w:numPr>
        <w:tabs>
          <w:tab w:pos="861" w:val="left" w:leader="none"/>
        </w:tabs>
        <w:spacing w:line="240" w:lineRule="auto" w:before="3" w:after="0"/>
        <w:ind w:left="861" w:right="0" w:hanging="720"/>
        <w:jc w:val="left"/>
        <w:rPr>
          <w:sz w:val="22"/>
        </w:rPr>
      </w:pPr>
      <w:r>
        <w:rPr>
          <w:sz w:val="22"/>
        </w:rPr>
        <w:t>Line</w:t>
      </w:r>
      <w:r>
        <w:rPr>
          <w:spacing w:val="-3"/>
          <w:sz w:val="22"/>
        </w:rPr>
        <w:t> </w:t>
      </w:r>
      <w:r>
        <w:rPr>
          <w:sz w:val="22"/>
        </w:rPr>
        <w:t>1:</w:t>
      </w:r>
      <w:r>
        <w:rPr>
          <w:spacing w:val="-3"/>
          <w:sz w:val="22"/>
        </w:rPr>
        <w:t> </w:t>
      </w:r>
      <w:r>
        <w:rPr>
          <w:sz w:val="22"/>
        </w:rPr>
        <w:t>Integer</w:t>
      </w:r>
      <w:r>
        <w:rPr>
          <w:spacing w:val="-3"/>
          <w:sz w:val="22"/>
        </w:rPr>
        <w:t> </w:t>
      </w:r>
      <w:r>
        <w:rPr>
          <w:spacing w:val="-10"/>
          <w:sz w:val="22"/>
        </w:rPr>
        <w:t>n</w:t>
      </w:r>
    </w:p>
    <w:p>
      <w:pPr>
        <w:pStyle w:val="ListParagraph"/>
        <w:numPr>
          <w:ilvl w:val="0"/>
          <w:numId w:val="190"/>
        </w:numPr>
        <w:tabs>
          <w:tab w:pos="861" w:val="left" w:leader="none"/>
        </w:tabs>
        <w:spacing w:line="453" w:lineRule="auto" w:before="241" w:after="0"/>
        <w:ind w:left="141" w:right="4231" w:firstLine="0"/>
        <w:jc w:val="left"/>
        <w:rPr>
          <w:sz w:val="22"/>
        </w:rPr>
      </w:pPr>
      <w:r>
        <w:rPr>
          <w:sz w:val="22"/>
        </w:rPr>
        <w:t>Next</w:t>
      </w:r>
      <w:r>
        <w:rPr>
          <w:spacing w:val="-4"/>
          <w:sz w:val="22"/>
        </w:rPr>
        <w:t> </w:t>
      </w:r>
      <w:r>
        <w:rPr>
          <w:sz w:val="22"/>
        </w:rPr>
        <w:t>n</w:t>
      </w:r>
      <w:r>
        <w:rPr>
          <w:spacing w:val="-5"/>
          <w:sz w:val="22"/>
        </w:rPr>
        <w:t> </w:t>
      </w:r>
      <w:r>
        <w:rPr>
          <w:sz w:val="22"/>
        </w:rPr>
        <w:t>lines:</w:t>
      </w:r>
      <w:r>
        <w:rPr>
          <w:spacing w:val="-6"/>
          <w:sz w:val="22"/>
        </w:rPr>
        <w:t> </w:t>
      </w:r>
      <w:r>
        <w:rPr>
          <w:sz w:val="22"/>
        </w:rPr>
        <w:t>Three</w:t>
      </w:r>
      <w:r>
        <w:rPr>
          <w:spacing w:val="-4"/>
          <w:sz w:val="22"/>
        </w:rPr>
        <w:t> </w:t>
      </w:r>
      <w:r>
        <w:rPr>
          <w:sz w:val="22"/>
        </w:rPr>
        <w:t>integers:</w:t>
      </w:r>
      <w:r>
        <w:rPr>
          <w:spacing w:val="-4"/>
          <w:sz w:val="22"/>
        </w:rPr>
        <w:t> </w:t>
      </w:r>
      <w:r>
        <w:rPr>
          <w:sz w:val="22"/>
        </w:rPr>
        <w:t>start[i],</w:t>
      </w:r>
      <w:r>
        <w:rPr>
          <w:spacing w:val="-4"/>
          <w:sz w:val="22"/>
        </w:rPr>
        <w:t> </w:t>
      </w:r>
      <w:r>
        <w:rPr>
          <w:sz w:val="22"/>
        </w:rPr>
        <w:t>end[i],</w:t>
      </w:r>
      <w:r>
        <w:rPr>
          <w:spacing w:val="-4"/>
          <w:sz w:val="22"/>
        </w:rPr>
        <w:t> </w:t>
      </w:r>
      <w:r>
        <w:rPr>
          <w:sz w:val="22"/>
        </w:rPr>
        <w:t>weight[i] Output Format:</w:t>
      </w:r>
    </w:p>
    <w:p>
      <w:pPr>
        <w:pStyle w:val="ListParagraph"/>
        <w:numPr>
          <w:ilvl w:val="0"/>
          <w:numId w:val="190"/>
        </w:numPr>
        <w:tabs>
          <w:tab w:pos="861" w:val="left" w:leader="none"/>
        </w:tabs>
        <w:spacing w:line="453" w:lineRule="auto" w:before="2" w:after="0"/>
        <w:ind w:left="141" w:right="3142" w:firstLine="0"/>
        <w:jc w:val="left"/>
        <w:rPr>
          <w:sz w:val="22"/>
        </w:rPr>
      </w:pPr>
      <w:r>
        <w:rPr>
          <w:sz w:val="22"/>
        </w:rPr>
        <w:t>One</w:t>
      </w:r>
      <w:r>
        <w:rPr>
          <w:spacing w:val="-3"/>
          <w:sz w:val="22"/>
        </w:rPr>
        <w:t> </w:t>
      </w:r>
      <w:r>
        <w:rPr>
          <w:sz w:val="22"/>
        </w:rPr>
        <w:t>integer:</w:t>
      </w:r>
      <w:r>
        <w:rPr>
          <w:spacing w:val="-4"/>
          <w:sz w:val="22"/>
        </w:rPr>
        <w:t> </w:t>
      </w:r>
      <w:r>
        <w:rPr>
          <w:sz w:val="22"/>
        </w:rPr>
        <w:t>Maximum</w:t>
      </w:r>
      <w:r>
        <w:rPr>
          <w:spacing w:val="-3"/>
          <w:sz w:val="22"/>
        </w:rPr>
        <w:t> </w:t>
      </w:r>
      <w:r>
        <w:rPr>
          <w:sz w:val="22"/>
        </w:rPr>
        <w:t>total</w:t>
      </w:r>
      <w:r>
        <w:rPr>
          <w:spacing w:val="-3"/>
          <w:sz w:val="22"/>
        </w:rPr>
        <w:t> </w:t>
      </w:r>
      <w:r>
        <w:rPr>
          <w:sz w:val="22"/>
        </w:rPr>
        <w:t>weight</w:t>
      </w:r>
      <w:r>
        <w:rPr>
          <w:spacing w:val="-5"/>
          <w:sz w:val="22"/>
        </w:rPr>
        <w:t> </w:t>
      </w:r>
      <w:r>
        <w:rPr>
          <w:sz w:val="22"/>
        </w:rPr>
        <w:t>of</w:t>
      </w:r>
      <w:r>
        <w:rPr>
          <w:spacing w:val="-3"/>
          <w:sz w:val="22"/>
        </w:rPr>
        <w:t> </w:t>
      </w:r>
      <w:r>
        <w:rPr>
          <w:sz w:val="22"/>
        </w:rPr>
        <w:t>non-overlapping</w:t>
      </w:r>
      <w:r>
        <w:rPr>
          <w:spacing w:val="-4"/>
          <w:sz w:val="22"/>
        </w:rPr>
        <w:t> </w:t>
      </w:r>
      <w:r>
        <w:rPr>
          <w:sz w:val="22"/>
        </w:rPr>
        <w:t>intervals Test Case:</w:t>
      </w:r>
    </w:p>
    <w:p>
      <w:pPr>
        <w:pStyle w:val="BodyText"/>
        <w:spacing w:before="3"/>
        <w:ind w:left="141"/>
      </w:pPr>
      <w:r>
        <w:rPr>
          <w:spacing w:val="-2"/>
        </w:rPr>
        <w:t>Input:</w:t>
      </w:r>
    </w:p>
    <w:p>
      <w:pPr>
        <w:pStyle w:val="BodyText"/>
        <w:spacing w:before="240"/>
        <w:ind w:left="141"/>
      </w:pPr>
      <w:r>
        <w:rPr>
          <w:spacing w:val="-10"/>
        </w:rPr>
        <w:t>4</w:t>
      </w:r>
    </w:p>
    <w:p>
      <w:pPr>
        <w:pStyle w:val="BodyText"/>
        <w:spacing w:before="240"/>
        <w:ind w:left="141"/>
      </w:pPr>
      <w:r>
        <w:rPr/>
        <w:t>1 3</w:t>
      </w:r>
      <w:r>
        <w:rPr>
          <w:spacing w:val="-1"/>
        </w:rPr>
        <w:t> </w:t>
      </w:r>
      <w:r>
        <w:rPr>
          <w:spacing w:val="-5"/>
        </w:rPr>
        <w:t>50</w:t>
      </w:r>
    </w:p>
    <w:p>
      <w:pPr>
        <w:pStyle w:val="BodyText"/>
        <w:spacing w:before="241"/>
        <w:ind w:left="141"/>
      </w:pPr>
      <w:r>
        <w:rPr/>
        <w:t>2 5</w:t>
      </w:r>
      <w:r>
        <w:rPr>
          <w:spacing w:val="-1"/>
        </w:rPr>
        <w:t> </w:t>
      </w:r>
      <w:r>
        <w:rPr>
          <w:spacing w:val="-5"/>
        </w:rPr>
        <w:t>20</w:t>
      </w:r>
    </w:p>
    <w:p>
      <w:pPr>
        <w:pStyle w:val="BodyText"/>
        <w:spacing w:before="240"/>
        <w:ind w:left="141"/>
      </w:pPr>
      <w:r>
        <w:rPr/>
        <w:t>4 6</w:t>
      </w:r>
      <w:r>
        <w:rPr>
          <w:spacing w:val="-1"/>
        </w:rPr>
        <w:t> </w:t>
      </w:r>
      <w:r>
        <w:rPr>
          <w:spacing w:val="-5"/>
        </w:rPr>
        <w:t>70</w:t>
      </w:r>
    </w:p>
    <w:p>
      <w:pPr>
        <w:pStyle w:val="BodyText"/>
        <w:spacing w:before="240"/>
        <w:ind w:left="141"/>
      </w:pPr>
      <w:r>
        <w:rPr/>
        <w:t>6 7</w:t>
      </w:r>
      <w:r>
        <w:rPr>
          <w:spacing w:val="-1"/>
        </w:rPr>
        <w:t> </w:t>
      </w:r>
      <w:r>
        <w:rPr>
          <w:spacing w:val="-5"/>
        </w:rPr>
        <w:t>60</w:t>
      </w:r>
    </w:p>
    <w:p>
      <w:pPr>
        <w:pStyle w:val="BodyText"/>
        <w:spacing w:before="240"/>
        <w:ind w:left="141"/>
      </w:pPr>
      <w:r>
        <w:rPr>
          <w:spacing w:val="-2"/>
        </w:rPr>
        <w:t>Output:</w:t>
      </w:r>
    </w:p>
    <w:p>
      <w:pPr>
        <w:pStyle w:val="BodyText"/>
        <w:spacing w:before="241"/>
        <w:ind w:left="141"/>
      </w:pPr>
      <w:r>
        <w:rPr>
          <w:spacing w:val="-5"/>
        </w:rPr>
        <w:t>180</w:t>
      </w:r>
    </w:p>
    <w:p>
      <w:pPr>
        <w:pStyle w:val="BodyText"/>
        <w:spacing w:line="456" w:lineRule="auto" w:before="240"/>
        <w:ind w:left="141" w:right="2255"/>
      </w:pPr>
      <w:r>
        <w:rPr/>
        <w:t>Explanation:</w:t>
      </w:r>
      <w:r>
        <w:rPr>
          <w:spacing w:val="-3"/>
        </w:rPr>
        <w:t> </w:t>
      </w:r>
      <w:r>
        <w:rPr/>
        <w:t>Choose</w:t>
      </w:r>
      <w:r>
        <w:rPr>
          <w:spacing w:val="-3"/>
        </w:rPr>
        <w:t> </w:t>
      </w:r>
      <w:r>
        <w:rPr/>
        <w:t>intervals</w:t>
      </w:r>
      <w:r>
        <w:rPr>
          <w:spacing w:val="-3"/>
        </w:rPr>
        <w:t> </w:t>
      </w:r>
      <w:r>
        <w:rPr/>
        <w:t>(1,3),</w:t>
      </w:r>
      <w:r>
        <w:rPr>
          <w:spacing w:val="-5"/>
        </w:rPr>
        <w:t> </w:t>
      </w:r>
      <w:r>
        <w:rPr/>
        <w:t>(4,6),</w:t>
      </w:r>
      <w:r>
        <w:rPr>
          <w:spacing w:val="-5"/>
        </w:rPr>
        <w:t> </w:t>
      </w:r>
      <w:r>
        <w:rPr/>
        <w:t>(6,7)</w:t>
      </w:r>
      <w:r>
        <w:rPr>
          <w:spacing w:val="-5"/>
        </w:rPr>
        <w:t> </w:t>
      </w:r>
      <w:r>
        <w:rPr/>
        <w:t>with</w:t>
      </w:r>
      <w:r>
        <w:rPr>
          <w:spacing w:val="-5"/>
        </w:rPr>
        <w:t> </w:t>
      </w:r>
      <w:r>
        <w:rPr/>
        <w:t>weights</w:t>
      </w:r>
      <w:r>
        <w:rPr>
          <w:spacing w:val="-2"/>
        </w:rPr>
        <w:t> </w:t>
      </w:r>
      <w:r>
        <w:rPr/>
        <w:t>50+70+60</w:t>
      </w:r>
      <w:r>
        <w:rPr>
          <w:spacing w:val="-3"/>
        </w:rPr>
        <w:t> </w:t>
      </w:r>
      <w:r>
        <w:rPr/>
        <w:t>=</w:t>
      </w:r>
      <w:r>
        <w:rPr>
          <w:spacing w:val="-5"/>
        </w:rPr>
        <w:t> </w:t>
      </w:r>
      <w:r>
        <w:rPr/>
        <w:t>180 Solution Logic:</w:t>
      </w:r>
    </w:p>
    <w:p>
      <w:pPr>
        <w:pStyle w:val="ListParagraph"/>
        <w:numPr>
          <w:ilvl w:val="0"/>
          <w:numId w:val="190"/>
        </w:numPr>
        <w:tabs>
          <w:tab w:pos="861" w:val="left" w:leader="none"/>
        </w:tabs>
        <w:spacing w:line="266" w:lineRule="exact" w:before="0" w:after="0"/>
        <w:ind w:left="861" w:right="0" w:hanging="720"/>
        <w:jc w:val="left"/>
        <w:rPr>
          <w:sz w:val="22"/>
        </w:rPr>
      </w:pPr>
      <w:r>
        <w:rPr>
          <w:sz w:val="22"/>
        </w:rPr>
        <w:t>Sort</w:t>
      </w:r>
      <w:r>
        <w:rPr>
          <w:spacing w:val="-3"/>
          <w:sz w:val="22"/>
        </w:rPr>
        <w:t> </w:t>
      </w:r>
      <w:r>
        <w:rPr>
          <w:sz w:val="22"/>
        </w:rPr>
        <w:t>intervals</w:t>
      </w:r>
      <w:r>
        <w:rPr>
          <w:spacing w:val="-6"/>
          <w:sz w:val="22"/>
        </w:rPr>
        <w:t> </w:t>
      </w:r>
      <w:r>
        <w:rPr>
          <w:sz w:val="22"/>
        </w:rPr>
        <w:t>by</w:t>
      </w:r>
      <w:r>
        <w:rPr>
          <w:spacing w:val="-4"/>
          <w:sz w:val="22"/>
        </w:rPr>
        <w:t> </w:t>
      </w:r>
      <w:r>
        <w:rPr>
          <w:sz w:val="22"/>
        </w:rPr>
        <w:t>end</w:t>
      </w:r>
      <w:r>
        <w:rPr>
          <w:spacing w:val="-4"/>
          <w:sz w:val="22"/>
        </w:rPr>
        <w:t> time</w:t>
      </w:r>
    </w:p>
    <w:p>
      <w:pPr>
        <w:pStyle w:val="ListParagraph"/>
        <w:numPr>
          <w:ilvl w:val="0"/>
          <w:numId w:val="190"/>
        </w:numPr>
        <w:tabs>
          <w:tab w:pos="861" w:val="left" w:leader="none"/>
        </w:tabs>
        <w:spacing w:line="276" w:lineRule="auto" w:before="240" w:after="0"/>
        <w:ind w:left="141" w:right="658" w:firstLine="0"/>
        <w:jc w:val="left"/>
        <w:rPr>
          <w:sz w:val="22"/>
        </w:rPr>
      </w:pPr>
      <w:r>
        <w:rPr>
          <w:sz w:val="22"/>
        </w:rPr>
        <w:t>For</w:t>
      </w:r>
      <w:r>
        <w:rPr>
          <w:spacing w:val="-2"/>
          <w:sz w:val="22"/>
        </w:rPr>
        <w:t> </w:t>
      </w:r>
      <w:r>
        <w:rPr>
          <w:sz w:val="22"/>
        </w:rPr>
        <w:t>each</w:t>
      </w:r>
      <w:r>
        <w:rPr>
          <w:spacing w:val="-2"/>
          <w:sz w:val="22"/>
        </w:rPr>
        <w:t> </w:t>
      </w:r>
      <w:r>
        <w:rPr>
          <w:sz w:val="22"/>
        </w:rPr>
        <w:t>interval</w:t>
      </w:r>
      <w:r>
        <w:rPr>
          <w:spacing w:val="-2"/>
          <w:sz w:val="22"/>
        </w:rPr>
        <w:t> </w:t>
      </w:r>
      <w:r>
        <w:rPr>
          <w:sz w:val="22"/>
        </w:rPr>
        <w:t>i,</w:t>
      </w:r>
      <w:r>
        <w:rPr>
          <w:spacing w:val="-2"/>
          <w:sz w:val="22"/>
        </w:rPr>
        <w:t> </w:t>
      </w:r>
      <w:r>
        <w:rPr>
          <w:sz w:val="22"/>
        </w:rPr>
        <w:t>use</w:t>
      </w:r>
      <w:r>
        <w:rPr>
          <w:spacing w:val="-2"/>
          <w:sz w:val="22"/>
        </w:rPr>
        <w:t> </w:t>
      </w:r>
      <w:r>
        <w:rPr>
          <w:sz w:val="22"/>
        </w:rPr>
        <w:t>binary</w:t>
      </w:r>
      <w:r>
        <w:rPr>
          <w:spacing w:val="-1"/>
          <w:sz w:val="22"/>
        </w:rPr>
        <w:t> </w:t>
      </w:r>
      <w:r>
        <w:rPr>
          <w:sz w:val="22"/>
        </w:rPr>
        <w:t>search</w:t>
      </w:r>
      <w:r>
        <w:rPr>
          <w:spacing w:val="-2"/>
          <w:sz w:val="22"/>
        </w:rPr>
        <w:t> </w:t>
      </w:r>
      <w:r>
        <w:rPr>
          <w:sz w:val="22"/>
        </w:rPr>
        <w:t>to</w:t>
      </w:r>
      <w:r>
        <w:rPr>
          <w:spacing w:val="-1"/>
          <w:sz w:val="22"/>
        </w:rPr>
        <w:t> </w:t>
      </w:r>
      <w:r>
        <w:rPr>
          <w:sz w:val="22"/>
        </w:rPr>
        <w:t>find</w:t>
      </w:r>
      <w:r>
        <w:rPr>
          <w:spacing w:val="-3"/>
          <w:sz w:val="22"/>
        </w:rPr>
        <w:t> </w:t>
      </w:r>
      <w:r>
        <w:rPr>
          <w:sz w:val="22"/>
        </w:rPr>
        <w:t>the</w:t>
      </w:r>
      <w:r>
        <w:rPr>
          <w:spacing w:val="-4"/>
          <w:sz w:val="22"/>
        </w:rPr>
        <w:t> </w:t>
      </w:r>
      <w:r>
        <w:rPr>
          <w:sz w:val="22"/>
        </w:rPr>
        <w:t>last</w:t>
      </w:r>
      <w:r>
        <w:rPr>
          <w:spacing w:val="-4"/>
          <w:sz w:val="22"/>
        </w:rPr>
        <w:t> </w:t>
      </w:r>
      <w:r>
        <w:rPr>
          <w:sz w:val="22"/>
        </w:rPr>
        <w:t>non-overlapping</w:t>
      </w:r>
      <w:r>
        <w:rPr>
          <w:spacing w:val="-3"/>
          <w:sz w:val="22"/>
        </w:rPr>
        <w:t> </w:t>
      </w:r>
      <w:r>
        <w:rPr>
          <w:sz w:val="22"/>
        </w:rPr>
        <w:t>interval</w:t>
      </w:r>
      <w:r>
        <w:rPr>
          <w:spacing w:val="-5"/>
          <w:sz w:val="22"/>
        </w:rPr>
        <w:t> </w:t>
      </w:r>
      <w:r>
        <w:rPr>
          <w:sz w:val="22"/>
        </w:rPr>
        <w:t>j</w:t>
      </w:r>
      <w:r>
        <w:rPr>
          <w:spacing w:val="-1"/>
          <w:sz w:val="22"/>
        </w:rPr>
        <w:t> </w:t>
      </w:r>
      <w:r>
        <w:rPr>
          <w:sz w:val="22"/>
        </w:rPr>
        <w:t>with</w:t>
      </w:r>
      <w:r>
        <w:rPr>
          <w:spacing w:val="-3"/>
          <w:sz w:val="22"/>
        </w:rPr>
        <w:t> </w:t>
      </w:r>
      <w:r>
        <w:rPr>
          <w:sz w:val="22"/>
        </w:rPr>
        <w:t>end[j]</w:t>
      </w:r>
      <w:r>
        <w:rPr>
          <w:spacing w:val="-3"/>
          <w:sz w:val="22"/>
        </w:rPr>
        <w:t> </w:t>
      </w:r>
      <w:r>
        <w:rPr>
          <w:sz w:val="22"/>
        </w:rPr>
        <w:t>&lt;= </w:t>
      </w:r>
      <w:r>
        <w:rPr>
          <w:spacing w:val="-2"/>
          <w:sz w:val="22"/>
        </w:rPr>
        <w:t>start[i]</w:t>
      </w:r>
    </w:p>
    <w:p>
      <w:pPr>
        <w:pStyle w:val="ListParagraph"/>
        <w:numPr>
          <w:ilvl w:val="0"/>
          <w:numId w:val="190"/>
        </w:numPr>
        <w:tabs>
          <w:tab w:pos="861" w:val="left" w:leader="none"/>
        </w:tabs>
        <w:spacing w:line="240" w:lineRule="auto" w:before="201" w:after="0"/>
        <w:ind w:left="861" w:right="0" w:hanging="720"/>
        <w:jc w:val="left"/>
        <w:rPr>
          <w:sz w:val="22"/>
        </w:rPr>
      </w:pPr>
      <w:r>
        <w:rPr>
          <w:sz w:val="22"/>
        </w:rPr>
        <w:t>Use</w:t>
      </w:r>
      <w:r>
        <w:rPr>
          <w:spacing w:val="-2"/>
          <w:sz w:val="22"/>
        </w:rPr>
        <w:t> </w:t>
      </w:r>
      <w:r>
        <w:rPr>
          <w:spacing w:val="-5"/>
          <w:sz w:val="22"/>
        </w:rPr>
        <w:t>DP:</w:t>
      </w:r>
    </w:p>
    <w:p>
      <w:pPr>
        <w:pStyle w:val="BodyText"/>
        <w:spacing w:before="240"/>
        <w:ind w:left="141"/>
      </w:pPr>
      <w:r>
        <w:rPr/>
        <w:t>dp[i]</w:t>
      </w:r>
      <w:r>
        <w:rPr>
          <w:spacing w:val="-5"/>
        </w:rPr>
        <w:t> </w:t>
      </w:r>
      <w:r>
        <w:rPr/>
        <w:t>=</w:t>
      </w:r>
      <w:r>
        <w:rPr>
          <w:spacing w:val="-4"/>
        </w:rPr>
        <w:t> </w:t>
      </w:r>
      <w:r>
        <w:rPr/>
        <w:t>max(dp[i-1],</w:t>
      </w:r>
      <w:r>
        <w:rPr>
          <w:spacing w:val="-4"/>
        </w:rPr>
        <w:t> </w:t>
      </w:r>
      <w:r>
        <w:rPr/>
        <w:t>weight[i]</w:t>
      </w:r>
      <w:r>
        <w:rPr>
          <w:spacing w:val="-4"/>
        </w:rPr>
        <w:t> </w:t>
      </w:r>
      <w:r>
        <w:rPr/>
        <w:t>+</w:t>
      </w:r>
      <w:r>
        <w:rPr>
          <w:spacing w:val="-4"/>
        </w:rPr>
        <w:t> </w:t>
      </w:r>
      <w:r>
        <w:rPr>
          <w:spacing w:val="-2"/>
        </w:rPr>
        <w:t>dp[last_non_conflicting_index])</w:t>
      </w:r>
    </w:p>
    <w:p>
      <w:pPr>
        <w:pStyle w:val="BodyText"/>
        <w:spacing w:line="456" w:lineRule="auto" w:before="240"/>
        <w:ind w:left="141" w:right="8450"/>
      </w:pPr>
      <w:r>
        <w:rPr>
          <w:spacing w:val="-2"/>
        </w:rPr>
        <w:t>Python </w:t>
      </w:r>
      <w:r>
        <w:rPr/>
        <w:t>import</w:t>
      </w:r>
      <w:r>
        <w:rPr>
          <w:spacing w:val="-13"/>
        </w:rPr>
        <w:t> </w:t>
      </w:r>
      <w:r>
        <w:rPr/>
        <w:t>bisect</w:t>
      </w:r>
    </w:p>
    <w:p>
      <w:pPr>
        <w:pStyle w:val="BodyText"/>
        <w:spacing w:after="0" w:line="456" w:lineRule="auto"/>
        <w:sectPr>
          <w:pgSz w:w="11920" w:h="16850"/>
          <w:pgMar w:top="1300" w:bottom="280" w:left="850" w:right="1275"/>
        </w:sectPr>
      </w:pPr>
    </w:p>
    <w:p>
      <w:pPr>
        <w:pStyle w:val="BodyText"/>
        <w:spacing w:before="27"/>
        <w:ind w:left="141"/>
      </w:pPr>
      <w:r>
        <w:rPr/>
        <w:t>n</w:t>
      </w:r>
      <w:r>
        <w:rPr>
          <w:spacing w:val="-1"/>
        </w:rPr>
        <w:t> </w:t>
      </w:r>
      <w:r>
        <w:rPr/>
        <w:t>= </w:t>
      </w:r>
      <w:r>
        <w:rPr>
          <w:spacing w:val="-2"/>
        </w:rPr>
        <w:t>int(input())</w:t>
      </w:r>
    </w:p>
    <w:p>
      <w:pPr>
        <w:pStyle w:val="BodyText"/>
        <w:spacing w:line="453" w:lineRule="auto" w:before="240"/>
        <w:ind w:left="141" w:right="2255"/>
      </w:pPr>
      <w:r>
        <w:rPr/>
        <w:t>intervals</w:t>
      </w:r>
      <w:r>
        <w:rPr>
          <w:spacing w:val="-7"/>
        </w:rPr>
        <w:t> </w:t>
      </w:r>
      <w:r>
        <w:rPr/>
        <w:t>=</w:t>
      </w:r>
      <w:r>
        <w:rPr>
          <w:spacing w:val="-4"/>
        </w:rPr>
        <w:t> </w:t>
      </w:r>
      <w:r>
        <w:rPr/>
        <w:t>[tuple(map(int,</w:t>
      </w:r>
      <w:r>
        <w:rPr>
          <w:spacing w:val="-4"/>
        </w:rPr>
        <w:t> </w:t>
      </w:r>
      <w:r>
        <w:rPr/>
        <w:t>input().split()))</w:t>
      </w:r>
      <w:r>
        <w:rPr>
          <w:spacing w:val="-4"/>
        </w:rPr>
        <w:t> </w:t>
      </w:r>
      <w:r>
        <w:rPr/>
        <w:t>for</w:t>
      </w:r>
      <w:r>
        <w:rPr>
          <w:spacing w:val="-6"/>
        </w:rPr>
        <w:t> </w:t>
      </w:r>
      <w:r>
        <w:rPr/>
        <w:t>_</w:t>
      </w:r>
      <w:r>
        <w:rPr>
          <w:spacing w:val="-4"/>
        </w:rPr>
        <w:t> </w:t>
      </w:r>
      <w:r>
        <w:rPr/>
        <w:t>in</w:t>
      </w:r>
      <w:r>
        <w:rPr>
          <w:spacing w:val="-6"/>
        </w:rPr>
        <w:t> </w:t>
      </w:r>
      <w:r>
        <w:rPr/>
        <w:t>range(n)] intervals.sort(key=lambda x: x[1])</w:t>
      </w:r>
      <w:r>
        <w:rPr>
          <w:spacing w:val="40"/>
        </w:rPr>
        <w:t> </w:t>
      </w:r>
      <w:r>
        <w:rPr/>
        <w:t># sort by end time</w:t>
      </w:r>
    </w:p>
    <w:p>
      <w:pPr>
        <w:pStyle w:val="BodyText"/>
        <w:spacing w:line="453" w:lineRule="auto" w:before="2"/>
        <w:ind w:left="141" w:right="5825"/>
      </w:pPr>
      <w:r>
        <w:rPr/>
        <w:t>ends</w:t>
      </w:r>
      <w:r>
        <w:rPr>
          <w:spacing w:val="-4"/>
        </w:rPr>
        <w:t> </w:t>
      </w:r>
      <w:r>
        <w:rPr/>
        <w:t>=</w:t>
      </w:r>
      <w:r>
        <w:rPr>
          <w:spacing w:val="-3"/>
        </w:rPr>
        <w:t> </w:t>
      </w:r>
      <w:r>
        <w:rPr/>
        <w:t>[interval[1]</w:t>
      </w:r>
      <w:r>
        <w:rPr>
          <w:spacing w:val="-4"/>
        </w:rPr>
        <w:t> </w:t>
      </w:r>
      <w:r>
        <w:rPr/>
        <w:t>for</w:t>
      </w:r>
      <w:r>
        <w:rPr>
          <w:spacing w:val="-7"/>
        </w:rPr>
        <w:t> </w:t>
      </w:r>
      <w:r>
        <w:rPr/>
        <w:t>interval</w:t>
      </w:r>
      <w:r>
        <w:rPr>
          <w:spacing w:val="-4"/>
        </w:rPr>
        <w:t> </w:t>
      </w:r>
      <w:r>
        <w:rPr/>
        <w:t>in</w:t>
      </w:r>
      <w:r>
        <w:rPr>
          <w:spacing w:val="-6"/>
        </w:rPr>
        <w:t> </w:t>
      </w:r>
      <w:r>
        <w:rPr/>
        <w:t>intervals] dp = [0] * (n + 1)</w:t>
      </w:r>
    </w:p>
    <w:p>
      <w:pPr>
        <w:pStyle w:val="BodyText"/>
        <w:spacing w:before="243"/>
      </w:pPr>
    </w:p>
    <w:p>
      <w:pPr>
        <w:pStyle w:val="BodyText"/>
        <w:spacing w:line="453" w:lineRule="auto" w:before="1"/>
        <w:ind w:left="343" w:right="7536" w:hanging="203"/>
      </w:pPr>
      <w:r>
        <w:rPr/>
        <w:t>for i in range(1, n + 1): s,</w:t>
      </w:r>
      <w:r>
        <w:rPr>
          <w:spacing w:val="-8"/>
        </w:rPr>
        <w:t> </w:t>
      </w:r>
      <w:r>
        <w:rPr/>
        <w:t>e,</w:t>
      </w:r>
      <w:r>
        <w:rPr>
          <w:spacing w:val="-7"/>
        </w:rPr>
        <w:t> </w:t>
      </w:r>
      <w:r>
        <w:rPr/>
        <w:t>w</w:t>
      </w:r>
      <w:r>
        <w:rPr>
          <w:spacing w:val="-7"/>
        </w:rPr>
        <w:t> </w:t>
      </w:r>
      <w:r>
        <w:rPr/>
        <w:t>=</w:t>
      </w:r>
      <w:r>
        <w:rPr>
          <w:spacing w:val="-6"/>
        </w:rPr>
        <w:t> </w:t>
      </w:r>
      <w:r>
        <w:rPr/>
        <w:t>intervals[i-1]</w:t>
      </w:r>
    </w:p>
    <w:p>
      <w:pPr>
        <w:pStyle w:val="BodyText"/>
        <w:spacing w:line="453" w:lineRule="auto" w:before="2"/>
        <w:ind w:left="343" w:right="6173"/>
      </w:pPr>
      <w:r>
        <w:rPr/>
        <w:t>idx</w:t>
      </w:r>
      <w:r>
        <w:rPr>
          <w:spacing w:val="-7"/>
        </w:rPr>
        <w:t> </w:t>
      </w:r>
      <w:r>
        <w:rPr/>
        <w:t>=</w:t>
      </w:r>
      <w:r>
        <w:rPr>
          <w:spacing w:val="-6"/>
        </w:rPr>
        <w:t> </w:t>
      </w:r>
      <w:r>
        <w:rPr/>
        <w:t>bisect.bisect_right(ends,</w:t>
      </w:r>
      <w:r>
        <w:rPr>
          <w:spacing w:val="-6"/>
        </w:rPr>
        <w:t> </w:t>
      </w:r>
      <w:r>
        <w:rPr/>
        <w:t>s)</w:t>
      </w:r>
      <w:r>
        <w:rPr>
          <w:spacing w:val="-4"/>
        </w:rPr>
        <w:t> </w:t>
      </w:r>
      <w:r>
        <w:rPr/>
        <w:t>-</w:t>
      </w:r>
      <w:r>
        <w:rPr>
          <w:spacing w:val="-8"/>
        </w:rPr>
        <w:t> </w:t>
      </w:r>
      <w:r>
        <w:rPr/>
        <w:t>1 dp[i] = max(dp[i-1], w + dp[idx+1])</w:t>
      </w:r>
    </w:p>
    <w:p>
      <w:pPr>
        <w:pStyle w:val="BodyText"/>
        <w:spacing w:before="5"/>
        <w:ind w:left="141"/>
      </w:pPr>
      <w:r>
        <w:rPr>
          <w:spacing w:val="-2"/>
        </w:rPr>
        <w:t>print(dp[n])</w:t>
      </w:r>
    </w:p>
    <w:p>
      <w:pPr>
        <w:pStyle w:val="BodyText"/>
        <w:spacing w:before="240"/>
        <w:ind w:left="14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3"/>
      </w:pPr>
    </w:p>
    <w:p>
      <w:pPr>
        <w:pStyle w:val="BodyText"/>
        <w:spacing w:line="453" w:lineRule="auto"/>
        <w:ind w:left="343" w:right="5046" w:hanging="203"/>
      </w:pPr>
      <w:r>
        <w:rPr/>
        <w:t>class</w:t>
      </w:r>
      <w:r>
        <w:rPr>
          <w:spacing w:val="-7"/>
        </w:rPr>
        <w:t> </w:t>
      </w:r>
      <w:r>
        <w:rPr/>
        <w:t>Interval</w:t>
      </w:r>
      <w:r>
        <w:rPr>
          <w:spacing w:val="-7"/>
        </w:rPr>
        <w:t> </w:t>
      </w:r>
      <w:r>
        <w:rPr/>
        <w:t>implements</w:t>
      </w:r>
      <w:r>
        <w:rPr>
          <w:spacing w:val="-7"/>
        </w:rPr>
        <w:t> </w:t>
      </w:r>
      <w:r>
        <w:rPr/>
        <w:t>Comparable&lt;Interval&gt;</w:t>
      </w:r>
      <w:r>
        <w:rPr>
          <w:spacing w:val="-10"/>
        </w:rPr>
        <w:t> </w:t>
      </w:r>
      <w:r>
        <w:rPr/>
        <w:t>{ int start, end, weight;</w:t>
      </w:r>
    </w:p>
    <w:p>
      <w:pPr>
        <w:pStyle w:val="BodyText"/>
        <w:spacing w:line="453" w:lineRule="auto" w:before="2"/>
        <w:ind w:left="542" w:right="6173" w:hanging="200"/>
      </w:pPr>
      <w:r>
        <w:rPr/>
        <w:t>public</w:t>
      </w:r>
      <w:r>
        <w:rPr>
          <w:spacing w:val="-4"/>
        </w:rPr>
        <w:t> </w:t>
      </w:r>
      <w:r>
        <w:rPr/>
        <w:t>Interval(int</w:t>
      </w:r>
      <w:r>
        <w:rPr>
          <w:spacing w:val="-6"/>
        </w:rPr>
        <w:t> </w:t>
      </w:r>
      <w:r>
        <w:rPr/>
        <w:t>s,</w:t>
      </w:r>
      <w:r>
        <w:rPr>
          <w:spacing w:val="-3"/>
        </w:rPr>
        <w:t> </w:t>
      </w:r>
      <w:r>
        <w:rPr/>
        <w:t>int</w:t>
      </w:r>
      <w:r>
        <w:rPr>
          <w:spacing w:val="-6"/>
        </w:rPr>
        <w:t> </w:t>
      </w:r>
      <w:r>
        <w:rPr/>
        <w:t>e,</w:t>
      </w:r>
      <w:r>
        <w:rPr>
          <w:spacing w:val="-4"/>
        </w:rPr>
        <w:t> </w:t>
      </w:r>
      <w:r>
        <w:rPr/>
        <w:t>int</w:t>
      </w:r>
      <w:r>
        <w:rPr>
          <w:spacing w:val="-4"/>
        </w:rPr>
        <w:t> </w:t>
      </w:r>
      <w:r>
        <w:rPr/>
        <w:t>w)</w:t>
      </w:r>
      <w:r>
        <w:rPr>
          <w:spacing w:val="-7"/>
        </w:rPr>
        <w:t> </w:t>
      </w:r>
      <w:r>
        <w:rPr/>
        <w:t>{ start = s; end = e; weight = w;</w:t>
      </w:r>
    </w:p>
    <w:p>
      <w:pPr>
        <w:spacing w:before="3"/>
        <w:ind w:left="343" w:right="0" w:firstLine="0"/>
        <w:jc w:val="left"/>
        <w:rPr>
          <w:sz w:val="22"/>
        </w:rPr>
      </w:pPr>
      <w:r>
        <w:rPr>
          <w:spacing w:val="-10"/>
          <w:sz w:val="22"/>
        </w:rPr>
        <w:t>}</w:t>
      </w:r>
    </w:p>
    <w:p>
      <w:pPr>
        <w:pStyle w:val="BodyText"/>
        <w:spacing w:line="453" w:lineRule="auto" w:before="241"/>
        <w:ind w:left="542" w:right="6173" w:hanging="200"/>
      </w:pPr>
      <w:r>
        <w:rPr/>
        <w:t>public</w:t>
      </w:r>
      <w:r>
        <w:rPr>
          <w:spacing w:val="-7"/>
        </w:rPr>
        <w:t> </w:t>
      </w:r>
      <w:r>
        <w:rPr/>
        <w:t>int</w:t>
      </w:r>
      <w:r>
        <w:rPr>
          <w:spacing w:val="-8"/>
        </w:rPr>
        <w:t> </w:t>
      </w:r>
      <w:r>
        <w:rPr/>
        <w:t>compareTo(Interval</w:t>
      </w:r>
      <w:r>
        <w:rPr>
          <w:spacing w:val="-9"/>
        </w:rPr>
        <w:t> </w:t>
      </w:r>
      <w:r>
        <w:rPr/>
        <w:t>o)</w:t>
      </w:r>
      <w:r>
        <w:rPr>
          <w:spacing w:val="-8"/>
        </w:rPr>
        <w:t> </w:t>
      </w:r>
      <w:r>
        <w:rPr/>
        <w:t>{ return this.end - o.end;</w:t>
      </w:r>
    </w:p>
    <w:p>
      <w:pPr>
        <w:spacing w:before="2"/>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6" w:lineRule="auto" w:before="240"/>
        <w:ind w:left="542" w:right="4797" w:hanging="200"/>
      </w:pPr>
      <w:r>
        <w:rPr/>
        <w:t>static</w:t>
      </w:r>
      <w:r>
        <w:rPr>
          <w:spacing w:val="-5"/>
        </w:rPr>
        <w:t> </w:t>
      </w:r>
      <w:r>
        <w:rPr/>
        <w:t>int</w:t>
      </w:r>
      <w:r>
        <w:rPr>
          <w:spacing w:val="-7"/>
        </w:rPr>
        <w:t> </w:t>
      </w:r>
      <w:r>
        <w:rPr/>
        <w:t>binarySearch(Interval[]</w:t>
      </w:r>
      <w:r>
        <w:rPr>
          <w:spacing w:val="-5"/>
        </w:rPr>
        <w:t> </w:t>
      </w:r>
      <w:r>
        <w:rPr/>
        <w:t>intervals,</w:t>
      </w:r>
      <w:r>
        <w:rPr>
          <w:spacing w:val="-5"/>
        </w:rPr>
        <w:t> </w:t>
      </w:r>
      <w:r>
        <w:rPr/>
        <w:t>int</w:t>
      </w:r>
      <w:r>
        <w:rPr>
          <w:spacing w:val="-5"/>
        </w:rPr>
        <w:t> </w:t>
      </w:r>
      <w:r>
        <w:rPr/>
        <w:t>idx)</w:t>
      </w:r>
      <w:r>
        <w:rPr>
          <w:spacing w:val="-5"/>
        </w:rPr>
        <w:t> </w:t>
      </w:r>
      <w:r>
        <w:rPr/>
        <w:t>{ int lo = 0, hi = idx - 1, ans = -1;</w:t>
      </w:r>
    </w:p>
    <w:p>
      <w:pPr>
        <w:pStyle w:val="BodyText"/>
        <w:spacing w:after="0" w:line="456" w:lineRule="auto"/>
        <w:sectPr>
          <w:pgSz w:w="11920" w:h="16850"/>
          <w:pgMar w:top="1820" w:bottom="280" w:left="850" w:right="1275"/>
        </w:sectPr>
      </w:pPr>
    </w:p>
    <w:p>
      <w:pPr>
        <w:pStyle w:val="BodyText"/>
        <w:spacing w:before="37"/>
        <w:ind w:left="540"/>
      </w:pPr>
      <w:r>
        <w:rPr/>
        <w:t>while</w:t>
      </w:r>
      <w:r>
        <w:rPr>
          <w:spacing w:val="-4"/>
        </w:rPr>
        <w:t> </w:t>
      </w:r>
      <w:r>
        <w:rPr/>
        <w:t>(lo</w:t>
      </w:r>
      <w:r>
        <w:rPr>
          <w:spacing w:val="-3"/>
        </w:rPr>
        <w:t> </w:t>
      </w:r>
      <w:r>
        <w:rPr/>
        <w:t>&lt;=</w:t>
      </w:r>
      <w:r>
        <w:rPr>
          <w:spacing w:val="-2"/>
        </w:rPr>
        <w:t> </w:t>
      </w:r>
      <w:r>
        <w:rPr/>
        <w:t>hi)</w:t>
      </w:r>
      <w:r>
        <w:rPr>
          <w:spacing w:val="-4"/>
        </w:rPr>
        <w:t> </w:t>
      </w:r>
      <w:r>
        <w:rPr>
          <w:spacing w:val="-10"/>
        </w:rPr>
        <w:t>{</w:t>
      </w:r>
    </w:p>
    <w:p>
      <w:pPr>
        <w:pStyle w:val="BodyText"/>
        <w:spacing w:before="241"/>
        <w:ind w:left="741"/>
      </w:pPr>
      <w:r>
        <w:rPr/>
        <w:t>int</w:t>
      </w:r>
      <w:r>
        <w:rPr>
          <w:spacing w:val="-4"/>
        </w:rPr>
        <w:t> </w:t>
      </w:r>
      <w:r>
        <w:rPr/>
        <w:t>mid</w:t>
      </w:r>
      <w:r>
        <w:rPr>
          <w:spacing w:val="-5"/>
        </w:rPr>
        <w:t> </w:t>
      </w:r>
      <w:r>
        <w:rPr/>
        <w:t>=</w:t>
      </w:r>
      <w:r>
        <w:rPr>
          <w:spacing w:val="-1"/>
        </w:rPr>
        <w:t> </w:t>
      </w:r>
      <w:r>
        <w:rPr/>
        <w:t>(lo</w:t>
      </w:r>
      <w:r>
        <w:rPr>
          <w:spacing w:val="-2"/>
        </w:rPr>
        <w:t> </w:t>
      </w:r>
      <w:r>
        <w:rPr/>
        <w:t>+</w:t>
      </w:r>
      <w:r>
        <w:rPr>
          <w:spacing w:val="-1"/>
        </w:rPr>
        <w:t> </w:t>
      </w:r>
      <w:r>
        <w:rPr/>
        <w:t>hi)</w:t>
      </w:r>
      <w:r>
        <w:rPr>
          <w:spacing w:val="-3"/>
        </w:rPr>
        <w:t> </w:t>
      </w:r>
      <w:r>
        <w:rPr/>
        <w:t>/</w:t>
      </w:r>
      <w:r>
        <w:rPr>
          <w:spacing w:val="-2"/>
        </w:rPr>
        <w:t> </w:t>
      </w:r>
      <w:r>
        <w:rPr>
          <w:spacing w:val="-5"/>
        </w:rPr>
        <w:t>2;</w:t>
      </w:r>
    </w:p>
    <w:p>
      <w:pPr>
        <w:pStyle w:val="BodyText"/>
        <w:spacing w:line="453" w:lineRule="auto" w:before="240"/>
        <w:ind w:left="940" w:right="5017" w:hanging="200"/>
      </w:pPr>
      <w:r>
        <w:rPr/>
        <w:t>if</w:t>
      </w:r>
      <w:r>
        <w:rPr>
          <w:spacing w:val="-9"/>
        </w:rPr>
        <w:t> </w:t>
      </w:r>
      <w:r>
        <w:rPr/>
        <w:t>(intervals[mid].end</w:t>
      </w:r>
      <w:r>
        <w:rPr>
          <w:spacing w:val="-8"/>
        </w:rPr>
        <w:t> </w:t>
      </w:r>
      <w:r>
        <w:rPr/>
        <w:t>&lt;=</w:t>
      </w:r>
      <w:r>
        <w:rPr>
          <w:spacing w:val="-7"/>
        </w:rPr>
        <w:t> </w:t>
      </w:r>
      <w:r>
        <w:rPr/>
        <w:t>intervals[idx].start)</w:t>
      </w:r>
      <w:r>
        <w:rPr>
          <w:spacing w:val="-8"/>
        </w:rPr>
        <w:t> </w:t>
      </w:r>
      <w:r>
        <w:rPr/>
        <w:t>{ ans = mid;</w:t>
      </w:r>
    </w:p>
    <w:p>
      <w:pPr>
        <w:pStyle w:val="BodyText"/>
        <w:spacing w:before="3"/>
        <w:ind w:left="940"/>
      </w:pPr>
      <w:r>
        <w:rPr/>
        <w:t>lo</w:t>
      </w:r>
      <w:r>
        <w:rPr>
          <w:spacing w:val="-5"/>
        </w:rPr>
        <w:t> </w:t>
      </w:r>
      <w:r>
        <w:rPr/>
        <w:t>=</w:t>
      </w:r>
      <w:r>
        <w:rPr>
          <w:spacing w:val="-3"/>
        </w:rPr>
        <w:t> </w:t>
      </w:r>
      <w:r>
        <w:rPr/>
        <w:t>mid</w:t>
      </w:r>
      <w:r>
        <w:rPr>
          <w:spacing w:val="-2"/>
        </w:rPr>
        <w:t> </w:t>
      </w:r>
      <w:r>
        <w:rPr/>
        <w:t>+</w:t>
      </w:r>
      <w:r>
        <w:rPr>
          <w:spacing w:val="-3"/>
        </w:rPr>
        <w:t> </w:t>
      </w:r>
      <w:r>
        <w:rPr>
          <w:spacing w:val="-5"/>
        </w:rPr>
        <w:t>1;</w:t>
      </w:r>
    </w:p>
    <w:p>
      <w:pPr>
        <w:pStyle w:val="BodyText"/>
        <w:spacing w:before="240"/>
        <w:ind w:left="741"/>
      </w:pPr>
      <w:r>
        <w:rPr/>
        <w:t>}</w:t>
      </w:r>
      <w:r>
        <w:rPr>
          <w:spacing w:val="-5"/>
        </w:rPr>
        <w:t> </w:t>
      </w:r>
      <w:r>
        <w:rPr/>
        <w:t>else</w:t>
      </w:r>
      <w:r>
        <w:rPr>
          <w:spacing w:val="-2"/>
        </w:rPr>
        <w:t> </w:t>
      </w:r>
      <w:r>
        <w:rPr>
          <w:spacing w:val="-10"/>
        </w:rPr>
        <w:t>{</w:t>
      </w:r>
    </w:p>
    <w:p>
      <w:pPr>
        <w:pStyle w:val="BodyText"/>
        <w:spacing w:before="240"/>
        <w:ind w:left="940"/>
      </w:pPr>
      <w:r>
        <w:rPr/>
        <w:t>hi</w:t>
      </w:r>
      <w:r>
        <w:rPr>
          <w:spacing w:val="-3"/>
        </w:rPr>
        <w:t> </w:t>
      </w:r>
      <w:r>
        <w:rPr/>
        <w:t>=</w:t>
      </w:r>
      <w:r>
        <w:rPr>
          <w:spacing w:val="-2"/>
        </w:rPr>
        <w:t> </w:t>
      </w:r>
      <w:r>
        <w:rPr/>
        <w:t>mid</w:t>
      </w:r>
      <w:r>
        <w:rPr>
          <w:spacing w:val="-2"/>
        </w:rPr>
        <w:t> </w:t>
      </w:r>
      <w:r>
        <w:rPr/>
        <w:t>-</w:t>
      </w:r>
      <w:r>
        <w:rPr>
          <w:spacing w:val="-3"/>
        </w:rPr>
        <w:t> </w:t>
      </w:r>
      <w:r>
        <w:rPr>
          <w:spacing w:val="-5"/>
        </w:rPr>
        <w:t>1;</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1"/>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pStyle w:val="BodyText"/>
      </w:pPr>
    </w:p>
    <w:p>
      <w:pPr>
        <w:pStyle w:val="BodyText"/>
        <w:spacing w:before="214"/>
      </w:pPr>
    </w:p>
    <w:p>
      <w:pPr>
        <w:pStyle w:val="BodyText"/>
        <w:spacing w:line="456"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line="453" w:lineRule="auto"/>
        <w:ind w:left="542" w:right="6337"/>
      </w:pPr>
      <w:r>
        <w:rPr/>
        <w:t>Interval[]</w:t>
      </w:r>
      <w:r>
        <w:rPr>
          <w:spacing w:val="-8"/>
        </w:rPr>
        <w:t> </w:t>
      </w:r>
      <w:r>
        <w:rPr/>
        <w:t>arr</w:t>
      </w:r>
      <w:r>
        <w:rPr>
          <w:spacing w:val="-8"/>
        </w:rPr>
        <w:t> </w:t>
      </w:r>
      <w:r>
        <w:rPr/>
        <w:t>=</w:t>
      </w:r>
      <w:r>
        <w:rPr>
          <w:spacing w:val="-8"/>
        </w:rPr>
        <w:t> </w:t>
      </w:r>
      <w:r>
        <w:rPr/>
        <w:t>new</w:t>
      </w:r>
      <w:r>
        <w:rPr>
          <w:spacing w:val="-8"/>
        </w:rPr>
        <w:t> </w:t>
      </w:r>
      <w:r>
        <w:rPr/>
        <w:t>Interval[n]; for (int i = 0; i &lt; n; i++)</w:t>
      </w:r>
    </w:p>
    <w:p>
      <w:pPr>
        <w:pStyle w:val="BodyText"/>
        <w:ind w:left="741"/>
      </w:pPr>
      <w:r>
        <w:rPr/>
        <w:t>arr[i]</w:t>
      </w:r>
      <w:r>
        <w:rPr>
          <w:spacing w:val="-10"/>
        </w:rPr>
        <w:t> </w:t>
      </w:r>
      <w:r>
        <w:rPr/>
        <w:t>=</w:t>
      </w:r>
      <w:r>
        <w:rPr>
          <w:spacing w:val="-6"/>
        </w:rPr>
        <w:t> </w:t>
      </w:r>
      <w:r>
        <w:rPr/>
        <w:t>new</w:t>
      </w:r>
      <w:r>
        <w:rPr>
          <w:spacing w:val="-6"/>
        </w:rPr>
        <w:t> </w:t>
      </w:r>
      <w:r>
        <w:rPr/>
        <w:t>Interval(sc.nextInt(),</w:t>
      </w:r>
      <w:r>
        <w:rPr>
          <w:spacing w:val="-6"/>
        </w:rPr>
        <w:t> </w:t>
      </w:r>
      <w:r>
        <w:rPr/>
        <w:t>sc.nextInt(),</w:t>
      </w:r>
      <w:r>
        <w:rPr>
          <w:spacing w:val="-8"/>
        </w:rPr>
        <w:t> </w:t>
      </w:r>
      <w:r>
        <w:rPr>
          <w:spacing w:val="-2"/>
        </w:rPr>
        <w:t>sc.nextInt());</w:t>
      </w:r>
    </w:p>
    <w:p>
      <w:pPr>
        <w:pStyle w:val="BodyText"/>
      </w:pPr>
    </w:p>
    <w:p>
      <w:pPr>
        <w:pStyle w:val="BodyText"/>
        <w:spacing w:before="210"/>
      </w:pPr>
    </w:p>
    <w:p>
      <w:pPr>
        <w:pStyle w:val="BodyText"/>
        <w:spacing w:before="1"/>
        <w:ind w:left="542"/>
      </w:pPr>
      <w:r>
        <w:rPr>
          <w:spacing w:val="-2"/>
        </w:rPr>
        <w:t>Arrays.sort(arr);</w:t>
      </w:r>
    </w:p>
    <w:p>
      <w:pPr>
        <w:pStyle w:val="BodyText"/>
        <w:spacing w:before="240"/>
        <w:ind w:left="542"/>
      </w:pPr>
      <w:r>
        <w:rPr/>
        <w:t>long[]</w:t>
      </w:r>
      <w:r>
        <w:rPr>
          <w:spacing w:val="-6"/>
        </w:rPr>
        <w:t> </w:t>
      </w:r>
      <w:r>
        <w:rPr/>
        <w:t>dp</w:t>
      </w:r>
      <w:r>
        <w:rPr>
          <w:spacing w:val="-3"/>
        </w:rPr>
        <w:t> </w:t>
      </w:r>
      <w:r>
        <w:rPr/>
        <w:t>=</w:t>
      </w:r>
      <w:r>
        <w:rPr>
          <w:spacing w:val="-2"/>
        </w:rPr>
        <w:t> </w:t>
      </w:r>
      <w:r>
        <w:rPr/>
        <w:t>new</w:t>
      </w:r>
      <w:r>
        <w:rPr>
          <w:spacing w:val="-1"/>
        </w:rPr>
        <w:t> </w:t>
      </w:r>
      <w:r>
        <w:rPr/>
        <w:t>long[n</w:t>
      </w:r>
      <w:r>
        <w:rPr>
          <w:spacing w:val="-4"/>
        </w:rPr>
        <w:t> </w:t>
      </w:r>
      <w:r>
        <w:rPr/>
        <w:t>+</w:t>
      </w:r>
      <w:r>
        <w:rPr>
          <w:spacing w:val="-2"/>
        </w:rPr>
        <w:t> </w:t>
      </w:r>
      <w:r>
        <w:rPr>
          <w:spacing w:val="-5"/>
        </w:rPr>
        <w:t>1];</w:t>
      </w:r>
    </w:p>
    <w:p>
      <w:pPr>
        <w:pStyle w:val="BodyText"/>
      </w:pPr>
    </w:p>
    <w:p>
      <w:pPr>
        <w:pStyle w:val="BodyText"/>
        <w:spacing w:before="212"/>
      </w:pPr>
    </w:p>
    <w:p>
      <w:pPr>
        <w:pStyle w:val="BodyText"/>
        <w:ind w:left="542"/>
      </w:pPr>
      <w:r>
        <w:rPr/>
        <w:t>for</w:t>
      </w:r>
      <w:r>
        <w:rPr>
          <w:spacing w:val="-2"/>
        </w:rPr>
        <w:t> </w:t>
      </w:r>
      <w:r>
        <w:rPr/>
        <w:t>(int</w:t>
      </w:r>
      <w:r>
        <w:rPr>
          <w:spacing w:val="-4"/>
        </w:rPr>
        <w:t> </w:t>
      </w:r>
      <w:r>
        <w:rPr/>
        <w:t>i</w:t>
      </w:r>
      <w:r>
        <w:rPr>
          <w:spacing w:val="-1"/>
        </w:rPr>
        <w:t> </w:t>
      </w:r>
      <w:r>
        <w:rPr/>
        <w:t>=</w:t>
      </w:r>
      <w:r>
        <w:rPr>
          <w:spacing w:val="-3"/>
        </w:rPr>
        <w:t> </w:t>
      </w:r>
      <w:r>
        <w:rPr/>
        <w:t>1;</w:t>
      </w:r>
      <w:r>
        <w:rPr>
          <w:spacing w:val="-2"/>
        </w:rPr>
        <w:t> </w:t>
      </w:r>
      <w:r>
        <w:rPr/>
        <w:t>i</w:t>
      </w:r>
      <w:r>
        <w:rPr>
          <w:spacing w:val="-1"/>
        </w:rPr>
        <w:t> </w:t>
      </w:r>
      <w:r>
        <w:rPr/>
        <w:t>&lt;=</w:t>
      </w:r>
      <w:r>
        <w:rPr>
          <w:spacing w:val="-1"/>
        </w:rPr>
        <w:t> </w:t>
      </w:r>
      <w:r>
        <w:rPr/>
        <w:t>n;</w:t>
      </w:r>
      <w:r>
        <w:rPr>
          <w:spacing w:val="-3"/>
        </w:rPr>
        <w:t> </w:t>
      </w:r>
      <w:r>
        <w:rPr/>
        <w:t>i++)</w:t>
      </w:r>
      <w:r>
        <w:rPr>
          <w:spacing w:val="-1"/>
        </w:rPr>
        <w:t> </w:t>
      </w:r>
      <w:r>
        <w:rPr>
          <w:spacing w:val="-10"/>
        </w:rPr>
        <w:t>{</w:t>
      </w:r>
    </w:p>
    <w:p>
      <w:pPr>
        <w:pStyle w:val="BodyText"/>
        <w:spacing w:before="241"/>
        <w:ind w:left="741"/>
      </w:pPr>
      <w:r>
        <w:rPr/>
        <w:t>int</w:t>
      </w:r>
      <w:r>
        <w:rPr>
          <w:spacing w:val="-5"/>
        </w:rPr>
        <w:t> </w:t>
      </w:r>
      <w:r>
        <w:rPr/>
        <w:t>j</w:t>
      </w:r>
      <w:r>
        <w:rPr>
          <w:spacing w:val="-2"/>
        </w:rPr>
        <w:t> </w:t>
      </w:r>
      <w:r>
        <w:rPr/>
        <w:t>=</w:t>
      </w:r>
      <w:r>
        <w:rPr>
          <w:spacing w:val="-4"/>
        </w:rPr>
        <w:t> </w:t>
      </w:r>
      <w:r>
        <w:rPr/>
        <w:t>binarySearch(arr,</w:t>
      </w:r>
      <w:r>
        <w:rPr>
          <w:spacing w:val="-3"/>
        </w:rPr>
        <w:t> </w:t>
      </w:r>
      <w:r>
        <w:rPr/>
        <w:t>i</w:t>
      </w:r>
      <w:r>
        <w:rPr>
          <w:spacing w:val="-2"/>
        </w:rPr>
        <w:t> </w:t>
      </w:r>
      <w:r>
        <w:rPr/>
        <w:t>-</w:t>
      </w:r>
      <w:r>
        <w:rPr>
          <w:spacing w:val="-5"/>
        </w:rPr>
        <w:t> 1);</w:t>
      </w:r>
    </w:p>
    <w:p>
      <w:pPr>
        <w:pStyle w:val="BodyText"/>
        <w:spacing w:before="240"/>
        <w:ind w:left="741"/>
      </w:pPr>
      <w:r>
        <w:rPr/>
        <w:t>dp[i]</w:t>
      </w:r>
      <w:r>
        <w:rPr>
          <w:spacing w:val="-3"/>
        </w:rPr>
        <w:t> </w:t>
      </w:r>
      <w:r>
        <w:rPr/>
        <w:t>=</w:t>
      </w:r>
      <w:r>
        <w:rPr>
          <w:spacing w:val="-5"/>
        </w:rPr>
        <w:t> </w:t>
      </w:r>
      <w:r>
        <w:rPr/>
        <w:t>Math.max(dp[i-1],</w:t>
      </w:r>
      <w:r>
        <w:rPr>
          <w:spacing w:val="-3"/>
        </w:rPr>
        <w:t> </w:t>
      </w:r>
      <w:r>
        <w:rPr/>
        <w:t>arr[i-1].weight</w:t>
      </w:r>
      <w:r>
        <w:rPr>
          <w:spacing w:val="-3"/>
        </w:rPr>
        <w:t> </w:t>
      </w:r>
      <w:r>
        <w:rPr/>
        <w:t>+</w:t>
      </w:r>
      <w:r>
        <w:rPr>
          <w:spacing w:val="-5"/>
        </w:rPr>
        <w:t> </w:t>
      </w:r>
      <w:r>
        <w:rPr/>
        <w:t>(j</w:t>
      </w:r>
      <w:r>
        <w:rPr>
          <w:spacing w:val="-3"/>
        </w:rPr>
        <w:t> </w:t>
      </w:r>
      <w:r>
        <w:rPr/>
        <w:t>&gt;=</w:t>
      </w:r>
      <w:r>
        <w:rPr>
          <w:spacing w:val="-4"/>
        </w:rPr>
        <w:t> </w:t>
      </w:r>
      <w:r>
        <w:rPr/>
        <w:t>0</w:t>
      </w:r>
      <w:r>
        <w:rPr>
          <w:spacing w:val="-3"/>
        </w:rPr>
        <w:t> </w:t>
      </w:r>
      <w:r>
        <w:rPr/>
        <w:t>?</w:t>
      </w:r>
      <w:r>
        <w:rPr>
          <w:spacing w:val="-4"/>
        </w:rPr>
        <w:t> </w:t>
      </w:r>
      <w:r>
        <w:rPr/>
        <w:t>dp[j+1]</w:t>
      </w:r>
      <w:r>
        <w:rPr>
          <w:spacing w:val="-6"/>
        </w:rPr>
        <w:t> </w:t>
      </w:r>
      <w:r>
        <w:rPr/>
        <w:t>:</w:t>
      </w:r>
      <w:r>
        <w:rPr>
          <w:spacing w:val="-4"/>
        </w:rPr>
        <w:t> 0));</w:t>
      </w:r>
    </w:p>
    <w:p>
      <w:pPr>
        <w:spacing w:before="240"/>
        <w:ind w:left="542" w:right="0" w:firstLine="0"/>
        <w:jc w:val="left"/>
        <w:rPr>
          <w:sz w:val="22"/>
        </w:rPr>
      </w:pPr>
      <w:r>
        <w:rPr>
          <w:spacing w:val="-10"/>
          <w:sz w:val="22"/>
        </w:rPr>
        <w:t>}</w:t>
      </w:r>
    </w:p>
    <w:p>
      <w:pPr>
        <w:pStyle w:val="BodyText"/>
        <w:spacing w:before="240"/>
        <w:ind w:left="542"/>
      </w:pPr>
      <w:r>
        <w:rPr>
          <w:spacing w:val="-2"/>
        </w:rPr>
        <w:t>System.out.println(dp[n]);</w:t>
      </w:r>
    </w:p>
    <w:p>
      <w:pPr>
        <w:spacing w:before="241"/>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141" w:right="9507"/>
      </w:pPr>
      <w:r>
        <w:rPr>
          <w:spacing w:val="-10"/>
        </w:rPr>
        <w:t>}</w:t>
      </w:r>
      <w:r>
        <w:rPr/>
        <w:t> </w:t>
      </w:r>
      <w:r>
        <w:rPr>
          <w:spacing w:val="-10"/>
        </w:rPr>
        <w:t>C</w:t>
      </w:r>
    </w:p>
    <w:p>
      <w:pPr>
        <w:pStyle w:val="BodyText"/>
        <w:spacing w:line="453" w:lineRule="auto"/>
        <w:ind w:left="141" w:right="7486"/>
      </w:pPr>
      <w:r>
        <w:rPr/>
        <w:t>#include &lt;stdio.h&gt; #include</w:t>
      </w:r>
      <w:r>
        <w:rPr>
          <w:spacing w:val="-13"/>
        </w:rPr>
        <w:t> </w:t>
      </w:r>
      <w:r>
        <w:rPr/>
        <w:t>&lt;stdlib.h&gt;</w:t>
      </w:r>
    </w:p>
    <w:p>
      <w:pPr>
        <w:pStyle w:val="BodyText"/>
        <w:spacing w:before="240"/>
      </w:pPr>
    </w:p>
    <w:p>
      <w:pPr>
        <w:pStyle w:val="BodyText"/>
        <w:spacing w:before="1"/>
        <w:ind w:left="141"/>
      </w:pPr>
      <w:r>
        <w:rPr/>
        <w:t>typedef</w:t>
      </w:r>
      <w:r>
        <w:rPr>
          <w:spacing w:val="-6"/>
        </w:rPr>
        <w:t> </w:t>
      </w:r>
      <w:r>
        <w:rPr/>
        <w:t>struct</w:t>
      </w:r>
      <w:r>
        <w:rPr>
          <w:spacing w:val="-5"/>
        </w:rPr>
        <w:t> </w:t>
      </w:r>
      <w:r>
        <w:rPr>
          <w:spacing w:val="-10"/>
        </w:rPr>
        <w:t>{</w:t>
      </w:r>
    </w:p>
    <w:p>
      <w:pPr>
        <w:pStyle w:val="BodyText"/>
        <w:spacing w:before="240"/>
        <w:ind w:left="343"/>
      </w:pPr>
      <w:r>
        <w:rPr/>
        <w:t>int</w:t>
      </w:r>
      <w:r>
        <w:rPr>
          <w:spacing w:val="-4"/>
        </w:rPr>
        <w:t> </w:t>
      </w:r>
      <w:r>
        <w:rPr/>
        <w:t>start,</w:t>
      </w:r>
      <w:r>
        <w:rPr>
          <w:spacing w:val="-4"/>
        </w:rPr>
        <w:t> </w:t>
      </w:r>
      <w:r>
        <w:rPr/>
        <w:t>end,</w:t>
      </w:r>
      <w:r>
        <w:rPr>
          <w:spacing w:val="-3"/>
        </w:rPr>
        <w:t> </w:t>
      </w:r>
      <w:r>
        <w:rPr>
          <w:spacing w:val="-2"/>
        </w:rPr>
        <w:t>weight;</w:t>
      </w:r>
    </w:p>
    <w:p>
      <w:pPr>
        <w:pStyle w:val="BodyText"/>
        <w:spacing w:before="241"/>
        <w:ind w:left="141"/>
      </w:pPr>
      <w:r>
        <w:rPr/>
        <w:t>} </w:t>
      </w:r>
      <w:r>
        <w:rPr>
          <w:spacing w:val="-2"/>
        </w:rPr>
        <w:t>Interval;</w:t>
      </w:r>
    </w:p>
    <w:p>
      <w:pPr>
        <w:pStyle w:val="BodyText"/>
      </w:pPr>
    </w:p>
    <w:p>
      <w:pPr>
        <w:pStyle w:val="BodyText"/>
        <w:spacing w:before="211"/>
      </w:pPr>
    </w:p>
    <w:p>
      <w:pPr>
        <w:pStyle w:val="BodyText"/>
        <w:spacing w:line="453" w:lineRule="auto" w:before="1"/>
        <w:ind w:left="343" w:right="5217" w:hanging="203"/>
      </w:pPr>
      <w:r>
        <w:rPr/>
        <w:t>int compare(const void *a, const void *b) {</w:t>
      </w:r>
      <w:r>
        <w:rPr>
          <w:spacing w:val="80"/>
        </w:rPr>
        <w:t> </w:t>
      </w:r>
      <w:r>
        <w:rPr/>
        <w:t>return</w:t>
      </w:r>
      <w:r>
        <w:rPr>
          <w:spacing w:val="-11"/>
        </w:rPr>
        <w:t> </w:t>
      </w:r>
      <w:r>
        <w:rPr/>
        <w:t>((Interval*)a)-&gt;end</w:t>
      </w:r>
      <w:r>
        <w:rPr>
          <w:spacing w:val="-10"/>
        </w:rPr>
        <w:t> </w:t>
      </w:r>
      <w:r>
        <w:rPr/>
        <w:t>-</w:t>
      </w:r>
      <w:r>
        <w:rPr>
          <w:spacing w:val="-10"/>
        </w:rPr>
        <w:t> </w:t>
      </w:r>
      <w:r>
        <w:rPr/>
        <w:t>((Interval*)b)-&gt;end;</w:t>
      </w:r>
    </w:p>
    <w:p>
      <w:pPr>
        <w:spacing w:before="5"/>
        <w:ind w:left="141" w:right="0" w:firstLine="0"/>
        <w:jc w:val="left"/>
        <w:rPr>
          <w:sz w:val="22"/>
        </w:rPr>
      </w:pPr>
      <w:r>
        <w:rPr>
          <w:spacing w:val="-10"/>
          <w:sz w:val="22"/>
        </w:rPr>
        <w:t>}</w:t>
      </w:r>
    </w:p>
    <w:p>
      <w:pPr>
        <w:pStyle w:val="BodyText"/>
      </w:pPr>
    </w:p>
    <w:p>
      <w:pPr>
        <w:pStyle w:val="BodyText"/>
        <w:spacing w:before="211"/>
      </w:pPr>
    </w:p>
    <w:p>
      <w:pPr>
        <w:pStyle w:val="BodyText"/>
        <w:spacing w:line="456" w:lineRule="auto"/>
        <w:ind w:left="343" w:right="6105" w:hanging="203"/>
      </w:pPr>
      <w:r>
        <w:rPr/>
        <w:t>int</w:t>
      </w:r>
      <w:r>
        <w:rPr>
          <w:spacing w:val="-6"/>
        </w:rPr>
        <w:t> </w:t>
      </w:r>
      <w:r>
        <w:rPr/>
        <w:t>binarySearch(Interval</w:t>
      </w:r>
      <w:r>
        <w:rPr>
          <w:spacing w:val="-8"/>
        </w:rPr>
        <w:t> </w:t>
      </w:r>
      <w:r>
        <w:rPr/>
        <w:t>arr[],</w:t>
      </w:r>
      <w:r>
        <w:rPr>
          <w:spacing w:val="-6"/>
        </w:rPr>
        <w:t> </w:t>
      </w:r>
      <w:r>
        <w:rPr/>
        <w:t>int</w:t>
      </w:r>
      <w:r>
        <w:rPr>
          <w:spacing w:val="-6"/>
        </w:rPr>
        <w:t> </w:t>
      </w:r>
      <w:r>
        <w:rPr/>
        <w:t>idx)</w:t>
      </w:r>
      <w:r>
        <w:rPr>
          <w:spacing w:val="-6"/>
        </w:rPr>
        <w:t> </w:t>
      </w:r>
      <w:r>
        <w:rPr/>
        <w:t>{ int lo = 0, hi = idx - 1, ans = -1;</w:t>
      </w:r>
    </w:p>
    <w:p>
      <w:pPr>
        <w:pStyle w:val="BodyText"/>
        <w:spacing w:line="266" w:lineRule="exact"/>
        <w:ind w:left="340"/>
      </w:pPr>
      <w:r>
        <w:rPr/>
        <w:t>while</w:t>
      </w:r>
      <w:r>
        <w:rPr>
          <w:spacing w:val="-2"/>
        </w:rPr>
        <w:t> </w:t>
      </w:r>
      <w:r>
        <w:rPr/>
        <w:t>(lo</w:t>
      </w:r>
      <w:r>
        <w:rPr>
          <w:spacing w:val="-2"/>
        </w:rPr>
        <w:t> </w:t>
      </w:r>
      <w:r>
        <w:rPr/>
        <w:t>&lt;=</w:t>
      </w:r>
      <w:r>
        <w:rPr>
          <w:spacing w:val="-2"/>
        </w:rPr>
        <w:t> </w:t>
      </w:r>
      <w:r>
        <w:rPr/>
        <w:t>hi)</w:t>
      </w:r>
      <w:r>
        <w:rPr>
          <w:spacing w:val="-1"/>
        </w:rPr>
        <w:t> </w:t>
      </w:r>
      <w:r>
        <w:rPr>
          <w:spacing w:val="-10"/>
        </w:rPr>
        <w:t>{</w:t>
      </w:r>
    </w:p>
    <w:p>
      <w:pPr>
        <w:pStyle w:val="BodyText"/>
        <w:spacing w:before="241"/>
        <w:ind w:left="542"/>
      </w:pPr>
      <w:r>
        <w:rPr/>
        <w:t>int</w:t>
      </w:r>
      <w:r>
        <w:rPr>
          <w:spacing w:val="-4"/>
        </w:rPr>
        <w:t> </w:t>
      </w:r>
      <w:r>
        <w:rPr/>
        <w:t>mid</w:t>
      </w:r>
      <w:r>
        <w:rPr>
          <w:spacing w:val="-5"/>
        </w:rPr>
        <w:t> </w:t>
      </w:r>
      <w:r>
        <w:rPr/>
        <w:t>=</w:t>
      </w:r>
      <w:r>
        <w:rPr>
          <w:spacing w:val="-1"/>
        </w:rPr>
        <w:t> </w:t>
      </w:r>
      <w:r>
        <w:rPr/>
        <w:t>(lo +</w:t>
      </w:r>
      <w:r>
        <w:rPr>
          <w:spacing w:val="-3"/>
        </w:rPr>
        <w:t> </w:t>
      </w:r>
      <w:r>
        <w:rPr/>
        <w:t>hi)</w:t>
      </w:r>
      <w:r>
        <w:rPr>
          <w:spacing w:val="-4"/>
        </w:rPr>
        <w:t> </w:t>
      </w:r>
      <w:r>
        <w:rPr/>
        <w:t>/ </w:t>
      </w:r>
      <w:r>
        <w:rPr>
          <w:spacing w:val="-5"/>
        </w:rPr>
        <w:t>2;</w:t>
      </w:r>
    </w:p>
    <w:p>
      <w:pPr>
        <w:pStyle w:val="BodyText"/>
        <w:spacing w:line="453" w:lineRule="auto" w:before="240"/>
        <w:ind w:left="741" w:right="6173" w:hanging="200"/>
      </w:pPr>
      <w:r>
        <w:rPr/>
        <w:t>if</w:t>
      </w:r>
      <w:r>
        <w:rPr>
          <w:spacing w:val="-9"/>
        </w:rPr>
        <w:t> </w:t>
      </w:r>
      <w:r>
        <w:rPr/>
        <w:t>(arr[mid].end</w:t>
      </w:r>
      <w:r>
        <w:rPr>
          <w:spacing w:val="-10"/>
        </w:rPr>
        <w:t> </w:t>
      </w:r>
      <w:r>
        <w:rPr/>
        <w:t>&lt;=</w:t>
      </w:r>
      <w:r>
        <w:rPr>
          <w:spacing w:val="-6"/>
        </w:rPr>
        <w:t> </w:t>
      </w:r>
      <w:r>
        <w:rPr/>
        <w:t>arr[idx].start)</w:t>
      </w:r>
      <w:r>
        <w:rPr>
          <w:spacing w:val="-6"/>
        </w:rPr>
        <w:t> </w:t>
      </w:r>
      <w:r>
        <w:rPr/>
        <w:t>{ ans = mid;</w:t>
      </w:r>
    </w:p>
    <w:p>
      <w:pPr>
        <w:pStyle w:val="BodyText"/>
        <w:spacing w:before="2"/>
        <w:ind w:left="741"/>
      </w:pPr>
      <w:r>
        <w:rPr/>
        <w:t>lo</w:t>
      </w:r>
      <w:r>
        <w:rPr>
          <w:spacing w:val="-5"/>
        </w:rPr>
        <w:t> </w:t>
      </w:r>
      <w:r>
        <w:rPr/>
        <w:t>=</w:t>
      </w:r>
      <w:r>
        <w:rPr>
          <w:spacing w:val="-3"/>
        </w:rPr>
        <w:t> </w:t>
      </w:r>
      <w:r>
        <w:rPr/>
        <w:t>mid</w:t>
      </w:r>
      <w:r>
        <w:rPr>
          <w:spacing w:val="-2"/>
        </w:rPr>
        <w:t> </w:t>
      </w:r>
      <w:r>
        <w:rPr/>
        <w:t>+</w:t>
      </w:r>
      <w:r>
        <w:rPr>
          <w:spacing w:val="-3"/>
        </w:rPr>
        <w:t> </w:t>
      </w:r>
      <w:r>
        <w:rPr>
          <w:spacing w:val="-5"/>
        </w:rPr>
        <w:t>1;</w:t>
      </w:r>
    </w:p>
    <w:p>
      <w:pPr>
        <w:pStyle w:val="BodyText"/>
        <w:spacing w:before="241"/>
        <w:ind w:left="542"/>
      </w:pPr>
      <w:r>
        <w:rPr/>
        <w:t>}</w:t>
      </w:r>
      <w:r>
        <w:rPr>
          <w:spacing w:val="-5"/>
        </w:rPr>
        <w:t> </w:t>
      </w:r>
      <w:r>
        <w:rPr/>
        <w:t>else</w:t>
      </w:r>
      <w:r>
        <w:rPr>
          <w:spacing w:val="-2"/>
        </w:rPr>
        <w:t> </w:t>
      </w:r>
      <w:r>
        <w:rPr>
          <w:spacing w:val="-10"/>
        </w:rPr>
        <w:t>{</w:t>
      </w:r>
    </w:p>
    <w:p>
      <w:pPr>
        <w:pStyle w:val="BodyText"/>
        <w:spacing w:before="240"/>
        <w:ind w:left="741"/>
      </w:pPr>
      <w:r>
        <w:rPr/>
        <w:t>hi</w:t>
      </w:r>
      <w:r>
        <w:rPr>
          <w:spacing w:val="-3"/>
        </w:rPr>
        <w:t> </w:t>
      </w:r>
      <w:r>
        <w:rPr/>
        <w:t>=</w:t>
      </w:r>
      <w:r>
        <w:rPr>
          <w:spacing w:val="-2"/>
        </w:rPr>
        <w:t> </w:t>
      </w:r>
      <w:r>
        <w:rPr/>
        <w:t>mid</w:t>
      </w:r>
      <w:r>
        <w:rPr>
          <w:spacing w:val="-2"/>
        </w:rPr>
        <w:t> </w:t>
      </w:r>
      <w:r>
        <w:rPr/>
        <w:t>-</w:t>
      </w:r>
      <w:r>
        <w:rPr>
          <w:spacing w:val="-3"/>
        </w:rPr>
        <w:t> </w:t>
      </w:r>
      <w:r>
        <w:rPr>
          <w:spacing w:val="-5"/>
        </w:rPr>
        <w:t>1;</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before="240"/>
        <w:ind w:left="343"/>
      </w:pPr>
      <w:r>
        <w:rPr/>
        <w:t>return</w:t>
      </w:r>
      <w:r>
        <w:rPr>
          <w:spacing w:val="-6"/>
        </w:rPr>
        <w:t> </w:t>
      </w:r>
      <w:r>
        <w:rPr>
          <w:spacing w:val="-4"/>
        </w:rPr>
        <w:t>ans;</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ind w:left="141"/>
      </w:pPr>
      <w:r>
        <w:rPr/>
        <w:t>int</w:t>
      </w:r>
      <w:r>
        <w:rPr>
          <w:spacing w:val="-5"/>
        </w:rPr>
        <w:t> </w:t>
      </w:r>
      <w:r>
        <w:rPr/>
        <w:t>main()</w:t>
      </w:r>
      <w:r>
        <w:rPr>
          <w:spacing w:val="-5"/>
        </w:rPr>
        <w:t> </w:t>
      </w:r>
      <w:r>
        <w:rPr>
          <w:spacing w:val="-10"/>
        </w:rPr>
        <w:t>{</w:t>
      </w:r>
    </w:p>
    <w:p>
      <w:pPr>
        <w:pStyle w:val="BodyText"/>
        <w:spacing w:after="0"/>
        <w:sectPr>
          <w:pgSz w:w="11920" w:h="16850"/>
          <w:pgMar w:top="1300" w:bottom="280" w:left="850" w:right="1275"/>
        </w:sectPr>
      </w:pPr>
    </w:p>
    <w:p>
      <w:pPr>
        <w:pStyle w:val="BodyText"/>
        <w:spacing w:line="456" w:lineRule="auto" w:before="37"/>
        <w:ind w:left="343" w:right="7963"/>
      </w:pPr>
      <w:r>
        <w:rPr/>
        <w:t>int n; scanf("%d",</w:t>
      </w:r>
      <w:r>
        <w:rPr>
          <w:spacing w:val="-13"/>
        </w:rPr>
        <w:t> </w:t>
      </w:r>
      <w:r>
        <w:rPr/>
        <w:t>&amp;n); Interval arr[n];</w:t>
      </w:r>
    </w:p>
    <w:p>
      <w:pPr>
        <w:pStyle w:val="BodyText"/>
        <w:spacing w:line="265" w:lineRule="exact"/>
        <w:ind w:left="343"/>
      </w:pPr>
      <w:r>
        <w:rPr/>
        <w:t>for</w:t>
      </w:r>
      <w:r>
        <w:rPr>
          <w:spacing w:val="-1"/>
        </w:rPr>
        <w:t> </w:t>
      </w:r>
      <w:r>
        <w:rPr/>
        <w:t>(int</w:t>
      </w:r>
      <w:r>
        <w:rPr>
          <w:spacing w:val="-3"/>
        </w:rPr>
        <w:t> </w:t>
      </w:r>
      <w:r>
        <w:rPr/>
        <w:t>i</w:t>
      </w:r>
      <w:r>
        <w:rPr>
          <w:spacing w:val="-1"/>
        </w:rPr>
        <w:t> </w:t>
      </w:r>
      <w:r>
        <w:rPr/>
        <w:t>=</w:t>
      </w:r>
      <w:r>
        <w:rPr>
          <w:spacing w:val="-2"/>
        </w:rPr>
        <w:t> </w:t>
      </w:r>
      <w:r>
        <w:rPr/>
        <w:t>0;</w:t>
      </w:r>
      <w:r>
        <w:rPr>
          <w:spacing w:val="-1"/>
        </w:rPr>
        <w:t> </w:t>
      </w:r>
      <w:r>
        <w:rPr/>
        <w:t>i &lt;</w:t>
      </w:r>
      <w:r>
        <w:rPr>
          <w:spacing w:val="-3"/>
        </w:rPr>
        <w:t> </w:t>
      </w:r>
      <w:r>
        <w:rPr/>
        <w:t>n;</w:t>
      </w:r>
      <w:r>
        <w:rPr>
          <w:spacing w:val="1"/>
        </w:rPr>
        <w:t> </w:t>
      </w:r>
      <w:r>
        <w:rPr>
          <w:spacing w:val="-4"/>
        </w:rPr>
        <w:t>i++)</w:t>
      </w:r>
    </w:p>
    <w:p>
      <w:pPr>
        <w:pStyle w:val="BodyText"/>
        <w:spacing w:before="241"/>
        <w:ind w:left="542"/>
      </w:pPr>
      <w:r>
        <w:rPr/>
        <w:t>scanf("%d</w:t>
      </w:r>
      <w:r>
        <w:rPr>
          <w:spacing w:val="-8"/>
        </w:rPr>
        <w:t> </w:t>
      </w:r>
      <w:r>
        <w:rPr/>
        <w:t>%d</w:t>
      </w:r>
      <w:r>
        <w:rPr>
          <w:spacing w:val="-8"/>
        </w:rPr>
        <w:t> </w:t>
      </w:r>
      <w:r>
        <w:rPr/>
        <w:t>%d",</w:t>
      </w:r>
      <w:r>
        <w:rPr>
          <w:spacing w:val="-6"/>
        </w:rPr>
        <w:t> </w:t>
      </w:r>
      <w:r>
        <w:rPr/>
        <w:t>&amp;arr[i].start,</w:t>
      </w:r>
      <w:r>
        <w:rPr>
          <w:spacing w:val="-4"/>
        </w:rPr>
        <w:t> </w:t>
      </w:r>
      <w:r>
        <w:rPr/>
        <w:t>&amp;arr[i].end,</w:t>
      </w:r>
      <w:r>
        <w:rPr>
          <w:spacing w:val="-4"/>
        </w:rPr>
        <w:t> </w:t>
      </w:r>
      <w:r>
        <w:rPr>
          <w:spacing w:val="-2"/>
        </w:rPr>
        <w:t>&amp;arr[i].weight);</w:t>
      </w:r>
    </w:p>
    <w:p>
      <w:pPr>
        <w:pStyle w:val="BodyText"/>
      </w:pPr>
    </w:p>
    <w:p>
      <w:pPr>
        <w:pStyle w:val="BodyText"/>
        <w:spacing w:before="211"/>
      </w:pPr>
    </w:p>
    <w:p>
      <w:pPr>
        <w:pStyle w:val="BodyText"/>
        <w:spacing w:line="456" w:lineRule="auto" w:before="1"/>
        <w:ind w:left="343" w:right="5683"/>
      </w:pPr>
      <w:r>
        <w:rPr/>
        <w:t>qsort(arr,</w:t>
      </w:r>
      <w:r>
        <w:rPr>
          <w:spacing w:val="-10"/>
        </w:rPr>
        <w:t> </w:t>
      </w:r>
      <w:r>
        <w:rPr/>
        <w:t>n,</w:t>
      </w:r>
      <w:r>
        <w:rPr>
          <w:spacing w:val="-10"/>
        </w:rPr>
        <w:t> </w:t>
      </w:r>
      <w:r>
        <w:rPr/>
        <w:t>sizeof(Interval),</w:t>
      </w:r>
      <w:r>
        <w:rPr>
          <w:spacing w:val="-10"/>
        </w:rPr>
        <w:t> </w:t>
      </w:r>
      <w:r>
        <w:rPr/>
        <w:t>compare); long long dp[n+1];</w:t>
      </w:r>
    </w:p>
    <w:p>
      <w:pPr>
        <w:pStyle w:val="BodyText"/>
        <w:spacing w:line="266" w:lineRule="exact"/>
        <w:ind w:left="343"/>
      </w:pPr>
      <w:r>
        <w:rPr/>
        <w:t>dp[0]</w:t>
      </w:r>
      <w:r>
        <w:rPr>
          <w:spacing w:val="-5"/>
        </w:rPr>
        <w:t> </w:t>
      </w:r>
      <w:r>
        <w:rPr/>
        <w:t>=</w:t>
      </w:r>
      <w:r>
        <w:rPr>
          <w:spacing w:val="-3"/>
        </w:rPr>
        <w:t> </w:t>
      </w:r>
      <w:r>
        <w:rPr>
          <w:spacing w:val="-5"/>
        </w:rPr>
        <w:t>0;</w:t>
      </w:r>
    </w:p>
    <w:p>
      <w:pPr>
        <w:pStyle w:val="BodyText"/>
      </w:pPr>
    </w:p>
    <w:p>
      <w:pPr>
        <w:pStyle w:val="BodyText"/>
        <w:spacing w:before="211"/>
      </w:pPr>
    </w:p>
    <w:p>
      <w:pPr>
        <w:pStyle w:val="BodyText"/>
        <w:spacing w:before="1"/>
        <w:ind w:left="343"/>
      </w:pPr>
      <w:r>
        <w:rPr/>
        <w:t>for</w:t>
      </w:r>
      <w:r>
        <w:rPr>
          <w:spacing w:val="-2"/>
        </w:rPr>
        <w:t> </w:t>
      </w:r>
      <w:r>
        <w:rPr/>
        <w:t>(int</w:t>
      </w:r>
      <w:r>
        <w:rPr>
          <w:spacing w:val="-3"/>
        </w:rPr>
        <w:t> </w:t>
      </w:r>
      <w:r>
        <w:rPr/>
        <w:t>i</w:t>
      </w:r>
      <w:r>
        <w:rPr>
          <w:spacing w:val="-1"/>
        </w:rPr>
        <w:t> </w:t>
      </w:r>
      <w:r>
        <w:rPr/>
        <w:t>=</w:t>
      </w:r>
      <w:r>
        <w:rPr>
          <w:spacing w:val="-3"/>
        </w:rPr>
        <w:t> </w:t>
      </w:r>
      <w:r>
        <w:rPr/>
        <w:t>1;</w:t>
      </w:r>
      <w:r>
        <w:rPr>
          <w:spacing w:val="-2"/>
        </w:rPr>
        <w:t> </w:t>
      </w:r>
      <w:r>
        <w:rPr/>
        <w:t>i</w:t>
      </w:r>
      <w:r>
        <w:rPr>
          <w:spacing w:val="-1"/>
        </w:rPr>
        <w:t> </w:t>
      </w:r>
      <w:r>
        <w:rPr/>
        <w:t>&lt;=</w:t>
      </w:r>
      <w:r>
        <w:rPr>
          <w:spacing w:val="-1"/>
        </w:rPr>
        <w:t> </w:t>
      </w:r>
      <w:r>
        <w:rPr/>
        <w:t>n;</w:t>
      </w:r>
      <w:r>
        <w:rPr>
          <w:spacing w:val="-3"/>
        </w:rPr>
        <w:t> </w:t>
      </w:r>
      <w:r>
        <w:rPr/>
        <w:t>i++)</w:t>
      </w:r>
      <w:r>
        <w:rPr>
          <w:spacing w:val="-3"/>
        </w:rPr>
        <w:t> </w:t>
      </w:r>
      <w:r>
        <w:rPr>
          <w:spacing w:val="-10"/>
        </w:rPr>
        <w:t>{</w:t>
      </w:r>
    </w:p>
    <w:p>
      <w:pPr>
        <w:pStyle w:val="BodyText"/>
        <w:spacing w:before="242"/>
        <w:ind w:left="542"/>
      </w:pPr>
      <w:r>
        <w:rPr/>
        <w:t>int</w:t>
      </w:r>
      <w:r>
        <w:rPr>
          <w:spacing w:val="-8"/>
        </w:rPr>
        <w:t> </w:t>
      </w:r>
      <w:r>
        <w:rPr/>
        <w:t>j</w:t>
      </w:r>
      <w:r>
        <w:rPr>
          <w:spacing w:val="-5"/>
        </w:rPr>
        <w:t> </w:t>
      </w:r>
      <w:r>
        <w:rPr/>
        <w:t>=</w:t>
      </w:r>
      <w:r>
        <w:rPr>
          <w:spacing w:val="-7"/>
        </w:rPr>
        <w:t> </w:t>
      </w:r>
      <w:r>
        <w:rPr/>
        <w:t>binarySearch(arr,</w:t>
      </w:r>
      <w:r>
        <w:rPr>
          <w:spacing w:val="-5"/>
        </w:rPr>
        <w:t> </w:t>
      </w:r>
      <w:r>
        <w:rPr/>
        <w:t>i-</w:t>
      </w:r>
      <w:r>
        <w:rPr>
          <w:spacing w:val="-5"/>
        </w:rPr>
        <w:t>1);</w:t>
      </w:r>
    </w:p>
    <w:p>
      <w:pPr>
        <w:pStyle w:val="BodyText"/>
        <w:spacing w:line="453" w:lineRule="auto" w:before="240"/>
        <w:ind w:left="542" w:right="4037"/>
      </w:pPr>
      <w:r>
        <w:rPr/>
        <w:t>long</w:t>
      </w:r>
      <w:r>
        <w:rPr>
          <w:spacing w:val="-3"/>
        </w:rPr>
        <w:t> </w:t>
      </w:r>
      <w:r>
        <w:rPr/>
        <w:t>long</w:t>
      </w:r>
      <w:r>
        <w:rPr>
          <w:spacing w:val="-3"/>
        </w:rPr>
        <w:t> </w:t>
      </w:r>
      <w:r>
        <w:rPr/>
        <w:t>include</w:t>
      </w:r>
      <w:r>
        <w:rPr>
          <w:spacing w:val="-4"/>
        </w:rPr>
        <w:t> </w:t>
      </w:r>
      <w:r>
        <w:rPr/>
        <w:t>=</w:t>
      </w:r>
      <w:r>
        <w:rPr>
          <w:spacing w:val="-2"/>
        </w:rPr>
        <w:t> </w:t>
      </w:r>
      <w:r>
        <w:rPr/>
        <w:t>arr[i-1].weight</w:t>
      </w:r>
      <w:r>
        <w:rPr>
          <w:spacing w:val="-4"/>
        </w:rPr>
        <w:t> </w:t>
      </w:r>
      <w:r>
        <w:rPr/>
        <w:t>+</w:t>
      </w:r>
      <w:r>
        <w:rPr>
          <w:spacing w:val="-2"/>
        </w:rPr>
        <w:t> </w:t>
      </w:r>
      <w:r>
        <w:rPr/>
        <w:t>(j</w:t>
      </w:r>
      <w:r>
        <w:rPr>
          <w:spacing w:val="-4"/>
        </w:rPr>
        <w:t> </w:t>
      </w:r>
      <w:r>
        <w:rPr/>
        <w:t>&gt;=</w:t>
      </w:r>
      <w:r>
        <w:rPr>
          <w:spacing w:val="-4"/>
        </w:rPr>
        <w:t> </w:t>
      </w:r>
      <w:r>
        <w:rPr/>
        <w:t>0</w:t>
      </w:r>
      <w:r>
        <w:rPr>
          <w:spacing w:val="-4"/>
        </w:rPr>
        <w:t> </w:t>
      </w:r>
      <w:r>
        <w:rPr/>
        <w:t>?</w:t>
      </w:r>
      <w:r>
        <w:rPr>
          <w:spacing w:val="-2"/>
        </w:rPr>
        <w:t> </w:t>
      </w:r>
      <w:r>
        <w:rPr/>
        <w:t>dp[j+1]</w:t>
      </w:r>
      <w:r>
        <w:rPr>
          <w:spacing w:val="-2"/>
        </w:rPr>
        <w:t> </w:t>
      </w:r>
      <w:r>
        <w:rPr/>
        <w:t>:</w:t>
      </w:r>
      <w:r>
        <w:rPr>
          <w:spacing w:val="-4"/>
        </w:rPr>
        <w:t> </w:t>
      </w:r>
      <w:r>
        <w:rPr/>
        <w:t>0); dp[i] = dp[i-1] &gt; include ? dp[i-1] : include;</w:t>
      </w:r>
    </w:p>
    <w:p>
      <w:pPr>
        <w:spacing w:before="3"/>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912"/>
      </w:pPr>
      <w:r>
        <w:rPr/>
        <w:t>printf("%lld\n",</w:t>
      </w:r>
      <w:r>
        <w:rPr>
          <w:spacing w:val="-13"/>
        </w:rPr>
        <w:t> </w:t>
      </w:r>
      <w:r>
        <w:rPr/>
        <w:t>dp[n]); return 0;</w:t>
      </w:r>
    </w:p>
    <w:p>
      <w:pPr>
        <w:spacing w:before="3"/>
        <w:ind w:left="141" w:right="0" w:firstLine="0"/>
        <w:jc w:val="left"/>
        <w:rPr>
          <w:sz w:val="22"/>
        </w:rPr>
      </w:pPr>
      <w:r>
        <w:rPr>
          <w:spacing w:val="-1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ind w:left="141"/>
      </w:pPr>
      <w:r>
        <w:rPr/>
        <w:t>Longest</w:t>
      </w:r>
      <w:r>
        <w:rPr>
          <w:spacing w:val="-8"/>
        </w:rPr>
        <w:t> </w:t>
      </w:r>
      <w:r>
        <w:rPr/>
        <w:t>Increasing</w:t>
      </w:r>
      <w:r>
        <w:rPr>
          <w:spacing w:val="-8"/>
        </w:rPr>
        <w:t> </w:t>
      </w:r>
      <w:r>
        <w:rPr/>
        <w:t>Subsequence</w:t>
      </w:r>
      <w:r>
        <w:rPr>
          <w:spacing w:val="-7"/>
        </w:rPr>
        <w:t> </w:t>
      </w:r>
      <w:r>
        <w:rPr>
          <w:spacing w:val="-4"/>
        </w:rPr>
        <w:t>(LIS)</w:t>
      </w:r>
    </w:p>
    <w:p>
      <w:pPr>
        <w:pStyle w:val="BodyText"/>
        <w:spacing w:after="0"/>
        <w:sectPr>
          <w:pgSz w:w="11920" w:h="16850"/>
          <w:pgMar w:top="1300" w:bottom="280" w:left="850" w:right="1275"/>
        </w:sectPr>
      </w:pPr>
    </w:p>
    <w:p>
      <w:pPr>
        <w:pStyle w:val="BodyText"/>
        <w:spacing w:before="37"/>
        <w:ind w:left="141"/>
      </w:pPr>
      <w:r>
        <w:rPr>
          <w:spacing w:val="-2"/>
        </w:rPr>
        <w:t>Problem-</w:t>
      </w:r>
      <w:r>
        <w:rPr>
          <w:spacing w:val="-5"/>
        </w:rPr>
        <w:t>1:</w:t>
      </w:r>
    </w:p>
    <w:p>
      <w:pPr>
        <w:pStyle w:val="BodyText"/>
        <w:spacing w:line="276" w:lineRule="auto" w:before="241"/>
        <w:ind w:left="141" w:right="141"/>
      </w:pPr>
      <w:r>
        <w:rPr/>
        <w:t>Given</w:t>
      </w:r>
      <w:r>
        <w:rPr>
          <w:spacing w:val="-3"/>
        </w:rPr>
        <w:t> </w:t>
      </w:r>
      <w:r>
        <w:rPr/>
        <w:t>an</w:t>
      </w:r>
      <w:r>
        <w:rPr>
          <w:spacing w:val="-4"/>
        </w:rPr>
        <w:t> </w:t>
      </w:r>
      <w:r>
        <w:rPr/>
        <w:t>array</w:t>
      </w:r>
      <w:r>
        <w:rPr>
          <w:spacing w:val="-3"/>
        </w:rPr>
        <w:t> </w:t>
      </w:r>
      <w:r>
        <w:rPr/>
        <w:t>of</w:t>
      </w:r>
      <w:r>
        <w:rPr>
          <w:spacing w:val="-2"/>
        </w:rPr>
        <w:t> </w:t>
      </w:r>
      <w:r>
        <w:rPr/>
        <w:t>integers,</w:t>
      </w:r>
      <w:r>
        <w:rPr>
          <w:spacing w:val="-6"/>
        </w:rPr>
        <w:t> </w:t>
      </w:r>
      <w:r>
        <w:rPr/>
        <w:t>find</w:t>
      </w:r>
      <w:r>
        <w:rPr>
          <w:spacing w:val="-3"/>
        </w:rPr>
        <w:t> </w:t>
      </w:r>
      <w:r>
        <w:rPr/>
        <w:t>the</w:t>
      </w:r>
      <w:r>
        <w:rPr>
          <w:spacing w:val="-2"/>
        </w:rPr>
        <w:t> </w:t>
      </w:r>
      <w:r>
        <w:rPr/>
        <w:t>length</w:t>
      </w:r>
      <w:r>
        <w:rPr>
          <w:spacing w:val="-4"/>
        </w:rPr>
        <w:t> </w:t>
      </w:r>
      <w:r>
        <w:rPr/>
        <w:t>of the</w:t>
      </w:r>
      <w:r>
        <w:rPr>
          <w:spacing w:val="-2"/>
        </w:rPr>
        <w:t> </w:t>
      </w:r>
      <w:r>
        <w:rPr/>
        <w:t>longest</w:t>
      </w:r>
      <w:r>
        <w:rPr>
          <w:spacing w:val="-1"/>
        </w:rPr>
        <w:t> </w:t>
      </w:r>
      <w:r>
        <w:rPr/>
        <w:t>strictly</w:t>
      </w:r>
      <w:r>
        <w:rPr>
          <w:spacing w:val="-2"/>
        </w:rPr>
        <w:t> </w:t>
      </w:r>
      <w:r>
        <w:rPr/>
        <w:t>increasing</w:t>
      </w:r>
      <w:r>
        <w:rPr>
          <w:spacing w:val="-3"/>
        </w:rPr>
        <w:t> </w:t>
      </w:r>
      <w:r>
        <w:rPr/>
        <w:t>subsequence.</w:t>
      </w:r>
      <w:r>
        <w:rPr>
          <w:spacing w:val="-2"/>
        </w:rPr>
        <w:t> </w:t>
      </w:r>
      <w:r>
        <w:rPr/>
        <w:t>A</w:t>
      </w:r>
      <w:r>
        <w:rPr>
          <w:spacing w:val="-2"/>
        </w:rPr>
        <w:t> </w:t>
      </w:r>
      <w:r>
        <w:rPr/>
        <w:t>subsequence</w:t>
      </w:r>
      <w:r>
        <w:rPr>
          <w:spacing w:val="-1"/>
        </w:rPr>
        <w:t> </w:t>
      </w:r>
      <w:r>
        <w:rPr/>
        <w:t>is a sequence that can be derived from the array by deleting some or no elements without changing the order of the remaining elements.</w:t>
      </w:r>
    </w:p>
    <w:p>
      <w:pPr>
        <w:pStyle w:val="BodyText"/>
      </w:pPr>
    </w:p>
    <w:p>
      <w:pPr>
        <w:pStyle w:val="BodyText"/>
      </w:pPr>
    </w:p>
    <w:p>
      <w:pPr>
        <w:pStyle w:val="BodyText"/>
      </w:pPr>
    </w:p>
    <w:p>
      <w:pPr>
        <w:pStyle w:val="BodyText"/>
      </w:pPr>
    </w:p>
    <w:p>
      <w:pPr>
        <w:pStyle w:val="BodyText"/>
      </w:pPr>
    </w:p>
    <w:p>
      <w:pPr>
        <w:pStyle w:val="BodyText"/>
        <w:spacing w:before="116"/>
      </w:pPr>
    </w:p>
    <w:p>
      <w:pPr>
        <w:pStyle w:val="BodyText"/>
        <w:spacing w:before="1"/>
        <w:ind w:left="141"/>
      </w:pPr>
      <w:r>
        <w:rPr>
          <w:spacing w:val="-2"/>
        </w:rPr>
        <w:t>Example:</w:t>
      </w:r>
    </w:p>
    <w:p>
      <w:pPr>
        <w:pStyle w:val="BodyText"/>
      </w:pPr>
    </w:p>
    <w:p>
      <w:pPr>
        <w:pStyle w:val="BodyText"/>
        <w:spacing w:before="212"/>
      </w:pPr>
    </w:p>
    <w:p>
      <w:pPr>
        <w:pStyle w:val="BodyText"/>
        <w:ind w:left="141"/>
      </w:pPr>
      <w:r>
        <w:rPr>
          <w:spacing w:val="-2"/>
        </w:rPr>
        <w:t>Input:</w:t>
      </w:r>
    </w:p>
    <w:p>
      <w:pPr>
        <w:pStyle w:val="BodyText"/>
      </w:pPr>
    </w:p>
    <w:p>
      <w:pPr>
        <w:pStyle w:val="BodyText"/>
        <w:spacing w:before="212"/>
      </w:pPr>
    </w:p>
    <w:p>
      <w:pPr>
        <w:pStyle w:val="BodyText"/>
        <w:ind w:left="141"/>
      </w:pPr>
      <w:r>
        <w:rPr/>
        <w:t>nums</w:t>
      </w:r>
      <w:r>
        <w:rPr>
          <w:spacing w:val="-4"/>
        </w:rPr>
        <w:t> </w:t>
      </w:r>
      <w:r>
        <w:rPr/>
        <w:t>= [10,</w:t>
      </w:r>
      <w:r>
        <w:rPr>
          <w:spacing w:val="-1"/>
        </w:rPr>
        <w:t> </w:t>
      </w:r>
      <w:r>
        <w:rPr/>
        <w:t>9,</w:t>
      </w:r>
      <w:r>
        <w:rPr>
          <w:spacing w:val="-1"/>
        </w:rPr>
        <w:t> </w:t>
      </w:r>
      <w:r>
        <w:rPr/>
        <w:t>2,</w:t>
      </w:r>
      <w:r>
        <w:rPr>
          <w:spacing w:val="-4"/>
        </w:rPr>
        <w:t> </w:t>
      </w:r>
      <w:r>
        <w:rPr/>
        <w:t>5,</w:t>
      </w:r>
      <w:r>
        <w:rPr>
          <w:spacing w:val="-4"/>
        </w:rPr>
        <w:t> </w:t>
      </w:r>
      <w:r>
        <w:rPr/>
        <w:t>3,</w:t>
      </w:r>
      <w:r>
        <w:rPr>
          <w:spacing w:val="-4"/>
        </w:rPr>
        <w:t> </w:t>
      </w:r>
      <w:r>
        <w:rPr/>
        <w:t>7,</w:t>
      </w:r>
      <w:r>
        <w:rPr>
          <w:spacing w:val="-3"/>
        </w:rPr>
        <w:t> </w:t>
      </w:r>
      <w:r>
        <w:rPr/>
        <w:t>101,</w:t>
      </w:r>
      <w:r>
        <w:rPr>
          <w:spacing w:val="-1"/>
        </w:rPr>
        <w:t> </w:t>
      </w:r>
      <w:r>
        <w:rPr>
          <w:spacing w:val="-5"/>
        </w:rPr>
        <w:t>18]</w:t>
      </w:r>
    </w:p>
    <w:p>
      <w:pPr>
        <w:pStyle w:val="BodyText"/>
      </w:pPr>
    </w:p>
    <w:p>
      <w:pPr>
        <w:pStyle w:val="BodyText"/>
      </w:pPr>
    </w:p>
    <w:p>
      <w:pPr>
        <w:pStyle w:val="BodyText"/>
      </w:pPr>
    </w:p>
    <w:p>
      <w:pPr>
        <w:pStyle w:val="BodyText"/>
        <w:spacing w:before="184"/>
      </w:pPr>
    </w:p>
    <w:p>
      <w:pPr>
        <w:pStyle w:val="BodyText"/>
        <w:ind w:left="191"/>
      </w:pPr>
      <w:r>
        <w:rPr>
          <w:spacing w:val="-2"/>
        </w:rPr>
        <w:t>Output:</w:t>
      </w:r>
    </w:p>
    <w:p>
      <w:pPr>
        <w:pStyle w:val="BodyText"/>
      </w:pPr>
    </w:p>
    <w:p>
      <w:pPr>
        <w:pStyle w:val="BodyText"/>
        <w:spacing w:before="212"/>
      </w:pPr>
    </w:p>
    <w:p>
      <w:pPr>
        <w:pStyle w:val="BodyText"/>
        <w:ind w:left="141"/>
      </w:pPr>
      <w:r>
        <w:rPr>
          <w:spacing w:val="-10"/>
        </w:rPr>
        <w:t>4</w:t>
      </w:r>
    </w:p>
    <w:p>
      <w:pPr>
        <w:pStyle w:val="BodyText"/>
      </w:pPr>
    </w:p>
    <w:p>
      <w:pPr>
        <w:pStyle w:val="BodyText"/>
      </w:pPr>
    </w:p>
    <w:p>
      <w:pPr>
        <w:pStyle w:val="BodyText"/>
      </w:pPr>
    </w:p>
    <w:p>
      <w:pPr>
        <w:pStyle w:val="BodyText"/>
        <w:spacing w:before="184"/>
      </w:pPr>
    </w:p>
    <w:p>
      <w:pPr>
        <w:pStyle w:val="BodyText"/>
        <w:ind w:left="191"/>
      </w:pPr>
      <w:r>
        <w:rPr>
          <w:spacing w:val="-2"/>
        </w:rPr>
        <w:t>Explanation:</w:t>
      </w:r>
    </w:p>
    <w:p>
      <w:pPr>
        <w:pStyle w:val="BodyText"/>
        <w:spacing w:before="240"/>
        <w:ind w:left="141"/>
      </w:pPr>
      <w:r>
        <w:rPr/>
        <w:t>The</w:t>
      </w:r>
      <w:r>
        <w:rPr>
          <w:spacing w:val="-4"/>
        </w:rPr>
        <w:t> </w:t>
      </w:r>
      <w:r>
        <w:rPr/>
        <w:t>longest</w:t>
      </w:r>
      <w:r>
        <w:rPr>
          <w:spacing w:val="-3"/>
        </w:rPr>
        <w:t> </w:t>
      </w:r>
      <w:r>
        <w:rPr/>
        <w:t>increasing</w:t>
      </w:r>
      <w:r>
        <w:rPr>
          <w:spacing w:val="-4"/>
        </w:rPr>
        <w:t> </w:t>
      </w:r>
      <w:r>
        <w:rPr/>
        <w:t>subsequence</w:t>
      </w:r>
      <w:r>
        <w:rPr>
          <w:spacing w:val="-3"/>
        </w:rPr>
        <w:t> </w:t>
      </w:r>
      <w:r>
        <w:rPr/>
        <w:t>is</w:t>
      </w:r>
      <w:r>
        <w:rPr>
          <w:spacing w:val="-6"/>
        </w:rPr>
        <w:t> </w:t>
      </w:r>
      <w:r>
        <w:rPr/>
        <w:t>`[2,</w:t>
      </w:r>
      <w:r>
        <w:rPr>
          <w:spacing w:val="-5"/>
        </w:rPr>
        <w:t> </w:t>
      </w:r>
      <w:r>
        <w:rPr/>
        <w:t>3,</w:t>
      </w:r>
      <w:r>
        <w:rPr>
          <w:spacing w:val="-6"/>
        </w:rPr>
        <w:t> </w:t>
      </w:r>
      <w:r>
        <w:rPr/>
        <w:t>7,</w:t>
      </w:r>
      <w:r>
        <w:rPr>
          <w:spacing w:val="-6"/>
        </w:rPr>
        <w:t> </w:t>
      </w:r>
      <w:r>
        <w:rPr/>
        <w:t>101]`,</w:t>
      </w:r>
      <w:r>
        <w:rPr>
          <w:spacing w:val="-3"/>
        </w:rPr>
        <w:t> </w:t>
      </w:r>
      <w:r>
        <w:rPr/>
        <w:t>so</w:t>
      </w:r>
      <w:r>
        <w:rPr>
          <w:spacing w:val="-2"/>
        </w:rPr>
        <w:t> </w:t>
      </w:r>
      <w:r>
        <w:rPr/>
        <w:t>the</w:t>
      </w:r>
      <w:r>
        <w:rPr>
          <w:spacing w:val="-5"/>
        </w:rPr>
        <w:t> </w:t>
      </w:r>
      <w:r>
        <w:rPr/>
        <w:t>output</w:t>
      </w:r>
      <w:r>
        <w:rPr>
          <w:spacing w:val="-3"/>
        </w:rPr>
        <w:t> </w:t>
      </w:r>
      <w:r>
        <w:rPr/>
        <w:t>is</w:t>
      </w:r>
      <w:r>
        <w:rPr>
          <w:spacing w:val="-3"/>
        </w:rPr>
        <w:t> </w:t>
      </w:r>
      <w:r>
        <w:rPr>
          <w:spacing w:val="-4"/>
        </w:rPr>
        <w:t>`4`.</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Dynamic</w:t>
      </w:r>
      <w:r>
        <w:rPr>
          <w:spacing w:val="-9"/>
        </w:rPr>
        <w:t> </w:t>
      </w:r>
      <w:r>
        <w:rPr/>
        <w:t>Programming</w:t>
      </w:r>
      <w:r>
        <w:rPr>
          <w:spacing w:val="-8"/>
        </w:rPr>
        <w:t> </w:t>
      </w:r>
      <w:r>
        <w:rPr/>
        <w:t>Approach</w:t>
      </w:r>
      <w:r>
        <w:rPr>
          <w:spacing w:val="-8"/>
        </w:rPr>
        <w:t> </w:t>
      </w:r>
      <w:r>
        <w:rPr>
          <w:spacing w:val="-2"/>
        </w:rPr>
        <w:t>(O(n²)):</w:t>
      </w:r>
    </w:p>
    <w:p>
      <w:pPr>
        <w:pStyle w:val="BodyText"/>
      </w:pPr>
    </w:p>
    <w:p>
      <w:pPr>
        <w:pStyle w:val="BodyText"/>
        <w:spacing w:before="212"/>
      </w:pPr>
    </w:p>
    <w:p>
      <w:pPr>
        <w:pStyle w:val="BodyText"/>
        <w:ind w:left="141"/>
      </w:pPr>
      <w:r>
        <w:rPr>
          <w:spacing w:val="-2"/>
        </w:rPr>
        <w:t>Step-by-step:</w:t>
      </w:r>
    </w:p>
    <w:p>
      <w:pPr>
        <w:pStyle w:val="BodyText"/>
      </w:pPr>
    </w:p>
    <w:p>
      <w:pPr>
        <w:pStyle w:val="BodyText"/>
        <w:spacing w:before="212"/>
      </w:pPr>
    </w:p>
    <w:p>
      <w:pPr>
        <w:pStyle w:val="ListParagraph"/>
        <w:numPr>
          <w:ilvl w:val="0"/>
          <w:numId w:val="191"/>
        </w:numPr>
        <w:tabs>
          <w:tab w:pos="358" w:val="left" w:leader="none"/>
        </w:tabs>
        <w:spacing w:line="240" w:lineRule="auto" w:before="0" w:after="0"/>
        <w:ind w:left="358" w:right="0" w:hanging="217"/>
        <w:jc w:val="left"/>
        <w:rPr>
          <w:sz w:val="22"/>
        </w:rPr>
      </w:pPr>
      <w:r>
        <w:rPr>
          <w:sz w:val="22"/>
        </w:rPr>
        <w:t>Create</w:t>
      </w:r>
      <w:r>
        <w:rPr>
          <w:spacing w:val="-5"/>
          <w:sz w:val="22"/>
        </w:rPr>
        <w:t> </w:t>
      </w:r>
      <w:r>
        <w:rPr>
          <w:sz w:val="22"/>
        </w:rPr>
        <w:t>a</w:t>
      </w:r>
      <w:r>
        <w:rPr>
          <w:spacing w:val="-5"/>
          <w:sz w:val="22"/>
        </w:rPr>
        <w:t> </w:t>
      </w:r>
      <w:r>
        <w:rPr>
          <w:sz w:val="22"/>
        </w:rPr>
        <w:t>DP</w:t>
      </w:r>
      <w:r>
        <w:rPr>
          <w:spacing w:val="-1"/>
          <w:sz w:val="22"/>
        </w:rPr>
        <w:t> </w:t>
      </w:r>
      <w:r>
        <w:rPr>
          <w:sz w:val="22"/>
        </w:rPr>
        <w:t>array</w:t>
      </w:r>
      <w:r>
        <w:rPr>
          <w:spacing w:val="-3"/>
          <w:sz w:val="22"/>
        </w:rPr>
        <w:t> </w:t>
      </w:r>
      <w:r>
        <w:rPr>
          <w:sz w:val="22"/>
        </w:rPr>
        <w:t>`dp`</w:t>
      </w:r>
      <w:r>
        <w:rPr>
          <w:spacing w:val="-4"/>
          <w:sz w:val="22"/>
        </w:rPr>
        <w:t> </w:t>
      </w:r>
      <w:r>
        <w:rPr>
          <w:sz w:val="22"/>
        </w:rPr>
        <w:t>where</w:t>
      </w:r>
      <w:r>
        <w:rPr>
          <w:spacing w:val="-2"/>
          <w:sz w:val="22"/>
        </w:rPr>
        <w:t> </w:t>
      </w:r>
      <w:r>
        <w:rPr>
          <w:sz w:val="22"/>
        </w:rPr>
        <w:t>`dp[i]`</w:t>
      </w:r>
      <w:r>
        <w:rPr>
          <w:spacing w:val="-5"/>
          <w:sz w:val="22"/>
        </w:rPr>
        <w:t> </w:t>
      </w:r>
      <w:r>
        <w:rPr>
          <w:sz w:val="22"/>
        </w:rPr>
        <w:t>will</w:t>
      </w:r>
      <w:r>
        <w:rPr>
          <w:spacing w:val="-2"/>
          <w:sz w:val="22"/>
        </w:rPr>
        <w:t> </w:t>
      </w:r>
      <w:r>
        <w:rPr>
          <w:sz w:val="22"/>
        </w:rPr>
        <w:t>store</w:t>
      </w:r>
      <w:r>
        <w:rPr>
          <w:spacing w:val="-5"/>
          <w:sz w:val="22"/>
        </w:rPr>
        <w:t> </w:t>
      </w:r>
      <w:r>
        <w:rPr>
          <w:sz w:val="22"/>
        </w:rPr>
        <w:t>the</w:t>
      </w:r>
      <w:r>
        <w:rPr>
          <w:spacing w:val="-2"/>
          <w:sz w:val="22"/>
        </w:rPr>
        <w:t> </w:t>
      </w:r>
      <w:r>
        <w:rPr>
          <w:sz w:val="22"/>
        </w:rPr>
        <w:t>length</w:t>
      </w:r>
      <w:r>
        <w:rPr>
          <w:spacing w:val="-3"/>
          <w:sz w:val="22"/>
        </w:rPr>
        <w:t> </w:t>
      </w:r>
      <w:r>
        <w:rPr>
          <w:sz w:val="22"/>
        </w:rPr>
        <w:t>of</w:t>
      </w:r>
      <w:r>
        <w:rPr>
          <w:spacing w:val="-3"/>
          <w:sz w:val="22"/>
        </w:rPr>
        <w:t> </w:t>
      </w:r>
      <w:r>
        <w:rPr>
          <w:sz w:val="22"/>
        </w:rPr>
        <w:t>the</w:t>
      </w:r>
      <w:r>
        <w:rPr>
          <w:spacing w:val="-2"/>
          <w:sz w:val="22"/>
        </w:rPr>
        <w:t> </w:t>
      </w:r>
      <w:r>
        <w:rPr>
          <w:sz w:val="22"/>
        </w:rPr>
        <w:t>LIS</w:t>
      </w:r>
      <w:r>
        <w:rPr>
          <w:spacing w:val="-6"/>
          <w:sz w:val="22"/>
        </w:rPr>
        <w:t> </w:t>
      </w:r>
      <w:r>
        <w:rPr>
          <w:sz w:val="22"/>
        </w:rPr>
        <w:t>ending</w:t>
      </w:r>
      <w:r>
        <w:rPr>
          <w:spacing w:val="-3"/>
          <w:sz w:val="22"/>
        </w:rPr>
        <w:t> </w:t>
      </w:r>
      <w:r>
        <w:rPr>
          <w:sz w:val="22"/>
        </w:rPr>
        <w:t>at</w:t>
      </w:r>
      <w:r>
        <w:rPr>
          <w:spacing w:val="-3"/>
          <w:sz w:val="22"/>
        </w:rPr>
        <w:t> </w:t>
      </w:r>
      <w:r>
        <w:rPr>
          <w:sz w:val="22"/>
        </w:rPr>
        <w:t>index</w:t>
      </w:r>
      <w:r>
        <w:rPr>
          <w:spacing w:val="-2"/>
          <w:sz w:val="22"/>
        </w:rPr>
        <w:t> </w:t>
      </w:r>
      <w:r>
        <w:rPr>
          <w:spacing w:val="-4"/>
          <w:sz w:val="22"/>
        </w:rPr>
        <w:t>`i`.</w:t>
      </w:r>
    </w:p>
    <w:p>
      <w:pPr>
        <w:pStyle w:val="ListParagraph"/>
        <w:spacing w:after="0" w:line="240" w:lineRule="auto"/>
        <w:jc w:val="left"/>
        <w:rPr>
          <w:sz w:val="22"/>
        </w:rPr>
        <w:sectPr>
          <w:pgSz w:w="11920" w:h="16850"/>
          <w:pgMar w:top="1300" w:bottom="280" w:left="850" w:right="1275"/>
        </w:sectPr>
      </w:pPr>
    </w:p>
    <w:p>
      <w:pPr>
        <w:pStyle w:val="ListParagraph"/>
        <w:numPr>
          <w:ilvl w:val="0"/>
          <w:numId w:val="191"/>
        </w:numPr>
        <w:tabs>
          <w:tab w:pos="358" w:val="left" w:leader="none"/>
        </w:tabs>
        <w:spacing w:line="276" w:lineRule="auto" w:before="37" w:after="0"/>
        <w:ind w:left="141" w:right="646" w:firstLine="0"/>
        <w:jc w:val="left"/>
        <w:rPr>
          <w:sz w:val="22"/>
        </w:rPr>
      </w:pPr>
      <w:r>
        <w:rPr>
          <w:sz w:val="22"/>
        </w:rPr>
        <w:t>Initialize</w:t>
      </w:r>
      <w:r>
        <w:rPr>
          <w:spacing w:val="-2"/>
          <w:sz w:val="22"/>
        </w:rPr>
        <w:t> </w:t>
      </w:r>
      <w:r>
        <w:rPr>
          <w:sz w:val="22"/>
        </w:rPr>
        <w:t>each</w:t>
      </w:r>
      <w:r>
        <w:rPr>
          <w:spacing w:val="-3"/>
          <w:sz w:val="22"/>
        </w:rPr>
        <w:t> </w:t>
      </w:r>
      <w:r>
        <w:rPr>
          <w:sz w:val="22"/>
        </w:rPr>
        <w:t>value</w:t>
      </w:r>
      <w:r>
        <w:rPr>
          <w:spacing w:val="-2"/>
          <w:sz w:val="22"/>
        </w:rPr>
        <w:t> </w:t>
      </w:r>
      <w:r>
        <w:rPr>
          <w:sz w:val="22"/>
        </w:rPr>
        <w:t>in</w:t>
      </w:r>
      <w:r>
        <w:rPr>
          <w:spacing w:val="-4"/>
          <w:sz w:val="22"/>
        </w:rPr>
        <w:t> </w:t>
      </w:r>
      <w:r>
        <w:rPr>
          <w:sz w:val="22"/>
        </w:rPr>
        <w:t>`dp`</w:t>
      </w:r>
      <w:r>
        <w:rPr>
          <w:spacing w:val="-1"/>
          <w:sz w:val="22"/>
        </w:rPr>
        <w:t> </w:t>
      </w:r>
      <w:r>
        <w:rPr>
          <w:sz w:val="22"/>
        </w:rPr>
        <w:t>as</w:t>
      </w:r>
      <w:r>
        <w:rPr>
          <w:spacing w:val="-2"/>
          <w:sz w:val="22"/>
        </w:rPr>
        <w:t> </w:t>
      </w:r>
      <w:r>
        <w:rPr>
          <w:sz w:val="22"/>
        </w:rPr>
        <w:t>1,</w:t>
      </w:r>
      <w:r>
        <w:rPr>
          <w:spacing w:val="-2"/>
          <w:sz w:val="22"/>
        </w:rPr>
        <w:t> </w:t>
      </w:r>
      <w:r>
        <w:rPr>
          <w:sz w:val="22"/>
        </w:rPr>
        <w:t>because</w:t>
      </w:r>
      <w:r>
        <w:rPr>
          <w:spacing w:val="-2"/>
          <w:sz w:val="22"/>
        </w:rPr>
        <w:t> </w:t>
      </w:r>
      <w:r>
        <w:rPr>
          <w:sz w:val="22"/>
        </w:rPr>
        <w:t>the</w:t>
      </w:r>
      <w:r>
        <w:rPr>
          <w:spacing w:val="-4"/>
          <w:sz w:val="22"/>
        </w:rPr>
        <w:t> </w:t>
      </w:r>
      <w:r>
        <w:rPr>
          <w:sz w:val="22"/>
        </w:rPr>
        <w:t>minimum</w:t>
      </w:r>
      <w:r>
        <w:rPr>
          <w:spacing w:val="-1"/>
          <w:sz w:val="22"/>
        </w:rPr>
        <w:t> </w:t>
      </w:r>
      <w:r>
        <w:rPr>
          <w:sz w:val="22"/>
        </w:rPr>
        <w:t>LIS</w:t>
      </w:r>
      <w:r>
        <w:rPr>
          <w:spacing w:val="-5"/>
          <w:sz w:val="22"/>
        </w:rPr>
        <w:t> </w:t>
      </w:r>
      <w:r>
        <w:rPr>
          <w:sz w:val="22"/>
        </w:rPr>
        <w:t>ending</w:t>
      </w:r>
      <w:r>
        <w:rPr>
          <w:spacing w:val="-3"/>
          <w:sz w:val="22"/>
        </w:rPr>
        <w:t> </w:t>
      </w:r>
      <w:r>
        <w:rPr>
          <w:sz w:val="22"/>
        </w:rPr>
        <w:t>at</w:t>
      </w:r>
      <w:r>
        <w:rPr>
          <w:spacing w:val="-2"/>
          <w:sz w:val="22"/>
        </w:rPr>
        <w:t> </w:t>
      </w:r>
      <w:r>
        <w:rPr>
          <w:sz w:val="22"/>
        </w:rPr>
        <w:t>any</w:t>
      </w:r>
      <w:r>
        <w:rPr>
          <w:spacing w:val="-4"/>
          <w:sz w:val="22"/>
        </w:rPr>
        <w:t> </w:t>
      </w:r>
      <w:r>
        <w:rPr>
          <w:sz w:val="22"/>
        </w:rPr>
        <w:t>element</w:t>
      </w:r>
      <w:r>
        <w:rPr>
          <w:spacing w:val="-2"/>
          <w:sz w:val="22"/>
        </w:rPr>
        <w:t> </w:t>
      </w:r>
      <w:r>
        <w:rPr>
          <w:sz w:val="22"/>
        </w:rPr>
        <w:t>is</w:t>
      </w:r>
      <w:r>
        <w:rPr>
          <w:spacing w:val="-2"/>
          <w:sz w:val="22"/>
        </w:rPr>
        <w:t> </w:t>
      </w:r>
      <w:r>
        <w:rPr>
          <w:sz w:val="22"/>
        </w:rPr>
        <w:t>1</w:t>
      </w:r>
      <w:r>
        <w:rPr>
          <w:spacing w:val="-4"/>
          <w:sz w:val="22"/>
        </w:rPr>
        <w:t> </w:t>
      </w:r>
      <w:r>
        <w:rPr>
          <w:sz w:val="22"/>
        </w:rPr>
        <w:t>(the</w:t>
      </w:r>
      <w:r>
        <w:rPr>
          <w:spacing w:val="-4"/>
          <w:sz w:val="22"/>
        </w:rPr>
        <w:t> </w:t>
      </w:r>
      <w:r>
        <w:rPr>
          <w:sz w:val="22"/>
        </w:rPr>
        <w:t>element </w:t>
      </w:r>
      <w:r>
        <w:rPr>
          <w:spacing w:val="-2"/>
          <w:sz w:val="22"/>
        </w:rPr>
        <w:t>itself).</w:t>
      </w:r>
    </w:p>
    <w:p>
      <w:pPr>
        <w:pStyle w:val="ListParagraph"/>
        <w:numPr>
          <w:ilvl w:val="0"/>
          <w:numId w:val="191"/>
        </w:numPr>
        <w:tabs>
          <w:tab w:pos="358" w:val="left" w:leader="none"/>
        </w:tabs>
        <w:spacing w:line="240" w:lineRule="auto" w:before="202" w:after="0"/>
        <w:ind w:left="358" w:right="0" w:hanging="217"/>
        <w:jc w:val="left"/>
        <w:rPr>
          <w:sz w:val="22"/>
        </w:rPr>
      </w:pPr>
      <w:r>
        <w:rPr>
          <w:sz w:val="22"/>
        </w:rPr>
        <w:t>For</w:t>
      </w:r>
      <w:r>
        <w:rPr>
          <w:spacing w:val="-8"/>
          <w:sz w:val="22"/>
        </w:rPr>
        <w:t> </w:t>
      </w:r>
      <w:r>
        <w:rPr>
          <w:sz w:val="22"/>
        </w:rPr>
        <w:t>each</w:t>
      </w:r>
      <w:r>
        <w:rPr>
          <w:spacing w:val="-6"/>
          <w:sz w:val="22"/>
        </w:rPr>
        <w:t> </w:t>
      </w:r>
      <w:r>
        <w:rPr>
          <w:sz w:val="22"/>
        </w:rPr>
        <w:t>element</w:t>
      </w:r>
      <w:r>
        <w:rPr>
          <w:spacing w:val="-6"/>
          <w:sz w:val="22"/>
        </w:rPr>
        <w:t> </w:t>
      </w:r>
      <w:r>
        <w:rPr>
          <w:sz w:val="22"/>
        </w:rPr>
        <w:t>`nums[i]`,</w:t>
      </w:r>
      <w:r>
        <w:rPr>
          <w:spacing w:val="-3"/>
          <w:sz w:val="22"/>
        </w:rPr>
        <w:t> </w:t>
      </w:r>
      <w:r>
        <w:rPr>
          <w:sz w:val="22"/>
        </w:rPr>
        <w:t>loop</w:t>
      </w:r>
      <w:r>
        <w:rPr>
          <w:spacing w:val="-4"/>
          <w:sz w:val="22"/>
        </w:rPr>
        <w:t> </w:t>
      </w:r>
      <w:r>
        <w:rPr>
          <w:sz w:val="22"/>
        </w:rPr>
        <w:t>through</w:t>
      </w:r>
      <w:r>
        <w:rPr>
          <w:spacing w:val="-4"/>
          <w:sz w:val="22"/>
        </w:rPr>
        <w:t> </w:t>
      </w:r>
      <w:r>
        <w:rPr>
          <w:sz w:val="22"/>
        </w:rPr>
        <w:t>all</w:t>
      </w:r>
      <w:r>
        <w:rPr>
          <w:spacing w:val="-3"/>
          <w:sz w:val="22"/>
        </w:rPr>
        <w:t> </w:t>
      </w:r>
      <w:r>
        <w:rPr>
          <w:sz w:val="22"/>
        </w:rPr>
        <w:t>previous</w:t>
      </w:r>
      <w:r>
        <w:rPr>
          <w:spacing w:val="-3"/>
          <w:sz w:val="22"/>
        </w:rPr>
        <w:t> </w:t>
      </w:r>
      <w:r>
        <w:rPr>
          <w:sz w:val="22"/>
        </w:rPr>
        <w:t>elements</w:t>
      </w:r>
      <w:r>
        <w:rPr>
          <w:spacing w:val="-3"/>
          <w:sz w:val="22"/>
        </w:rPr>
        <w:t> </w:t>
      </w:r>
      <w:r>
        <w:rPr>
          <w:sz w:val="22"/>
        </w:rPr>
        <w:t>`nums[j]`</w:t>
      </w:r>
      <w:r>
        <w:rPr>
          <w:spacing w:val="-5"/>
          <w:sz w:val="22"/>
        </w:rPr>
        <w:t> </w:t>
      </w:r>
      <w:r>
        <w:rPr>
          <w:sz w:val="22"/>
        </w:rPr>
        <w:t>where</w:t>
      </w:r>
      <w:r>
        <w:rPr>
          <w:spacing w:val="-5"/>
          <w:sz w:val="22"/>
        </w:rPr>
        <w:t> </w:t>
      </w:r>
      <w:r>
        <w:rPr>
          <w:sz w:val="22"/>
        </w:rPr>
        <w:t>`j</w:t>
      </w:r>
      <w:r>
        <w:rPr>
          <w:spacing w:val="-3"/>
          <w:sz w:val="22"/>
        </w:rPr>
        <w:t> </w:t>
      </w:r>
      <w:r>
        <w:rPr>
          <w:sz w:val="22"/>
        </w:rPr>
        <w:t>&lt;</w:t>
      </w:r>
      <w:r>
        <w:rPr>
          <w:spacing w:val="-4"/>
          <w:sz w:val="22"/>
        </w:rPr>
        <w:t> </w:t>
      </w:r>
      <w:r>
        <w:rPr>
          <w:spacing w:val="-5"/>
          <w:sz w:val="22"/>
        </w:rPr>
        <w:t>i`.</w:t>
      </w:r>
    </w:p>
    <w:p>
      <w:pPr>
        <w:pStyle w:val="ListParagraph"/>
        <w:numPr>
          <w:ilvl w:val="0"/>
          <w:numId w:val="191"/>
        </w:numPr>
        <w:tabs>
          <w:tab w:pos="358" w:val="left" w:leader="none"/>
        </w:tabs>
        <w:spacing w:line="240" w:lineRule="auto" w:before="240" w:after="0"/>
        <w:ind w:left="358" w:right="0" w:hanging="217"/>
        <w:jc w:val="left"/>
        <w:rPr>
          <w:sz w:val="22"/>
        </w:rPr>
      </w:pPr>
      <w:r>
        <w:rPr>
          <w:sz w:val="22"/>
        </w:rPr>
        <w:t>If</w:t>
      </w:r>
      <w:r>
        <w:rPr>
          <w:spacing w:val="-6"/>
          <w:sz w:val="22"/>
        </w:rPr>
        <w:t> </w:t>
      </w:r>
      <w:r>
        <w:rPr>
          <w:sz w:val="22"/>
        </w:rPr>
        <w:t>`nums[j]</w:t>
      </w:r>
      <w:r>
        <w:rPr>
          <w:spacing w:val="-5"/>
          <w:sz w:val="22"/>
        </w:rPr>
        <w:t> </w:t>
      </w:r>
      <w:r>
        <w:rPr>
          <w:sz w:val="22"/>
        </w:rPr>
        <w:t>&lt;</w:t>
      </w:r>
      <w:r>
        <w:rPr>
          <w:spacing w:val="-6"/>
          <w:sz w:val="22"/>
        </w:rPr>
        <w:t> </w:t>
      </w:r>
      <w:r>
        <w:rPr>
          <w:sz w:val="22"/>
        </w:rPr>
        <w:t>nums[i]`,</w:t>
      </w:r>
      <w:r>
        <w:rPr>
          <w:spacing w:val="-7"/>
          <w:sz w:val="22"/>
        </w:rPr>
        <w:t> </w:t>
      </w:r>
      <w:r>
        <w:rPr>
          <w:sz w:val="22"/>
        </w:rPr>
        <w:t>then</w:t>
      </w:r>
      <w:r>
        <w:rPr>
          <w:spacing w:val="-4"/>
          <w:sz w:val="22"/>
        </w:rPr>
        <w:t> </w:t>
      </w:r>
      <w:r>
        <w:rPr>
          <w:sz w:val="22"/>
        </w:rPr>
        <w:t>`nums[i]`</w:t>
      </w:r>
      <w:r>
        <w:rPr>
          <w:spacing w:val="-6"/>
          <w:sz w:val="22"/>
        </w:rPr>
        <w:t> </w:t>
      </w:r>
      <w:r>
        <w:rPr>
          <w:sz w:val="22"/>
        </w:rPr>
        <w:t>can</w:t>
      </w:r>
      <w:r>
        <w:rPr>
          <w:spacing w:val="-7"/>
          <w:sz w:val="22"/>
        </w:rPr>
        <w:t> </w:t>
      </w:r>
      <w:r>
        <w:rPr>
          <w:sz w:val="22"/>
        </w:rPr>
        <w:t>extend</w:t>
      </w:r>
      <w:r>
        <w:rPr>
          <w:spacing w:val="-2"/>
          <w:sz w:val="22"/>
        </w:rPr>
        <w:t> </w:t>
      </w:r>
      <w:r>
        <w:rPr>
          <w:sz w:val="22"/>
        </w:rPr>
        <w:t>the</w:t>
      </w:r>
      <w:r>
        <w:rPr>
          <w:spacing w:val="-4"/>
          <w:sz w:val="22"/>
        </w:rPr>
        <w:t> </w:t>
      </w:r>
      <w:r>
        <w:rPr>
          <w:sz w:val="22"/>
        </w:rPr>
        <w:t>subsequence</w:t>
      </w:r>
      <w:r>
        <w:rPr>
          <w:spacing w:val="-4"/>
          <w:sz w:val="22"/>
        </w:rPr>
        <w:t> </w:t>
      </w:r>
      <w:r>
        <w:rPr>
          <w:sz w:val="22"/>
        </w:rPr>
        <w:t>ending</w:t>
      </w:r>
      <w:r>
        <w:rPr>
          <w:spacing w:val="-5"/>
          <w:sz w:val="22"/>
        </w:rPr>
        <w:t> </w:t>
      </w:r>
      <w:r>
        <w:rPr>
          <w:sz w:val="22"/>
        </w:rPr>
        <w:t>at</w:t>
      </w:r>
      <w:r>
        <w:rPr>
          <w:spacing w:val="-5"/>
          <w:sz w:val="22"/>
        </w:rPr>
        <w:t> </w:t>
      </w:r>
      <w:r>
        <w:rPr>
          <w:spacing w:val="-2"/>
          <w:sz w:val="22"/>
        </w:rPr>
        <w:t>`nums[j]`.</w:t>
      </w:r>
    </w:p>
    <w:p>
      <w:pPr>
        <w:pStyle w:val="ListParagraph"/>
        <w:numPr>
          <w:ilvl w:val="0"/>
          <w:numId w:val="191"/>
        </w:numPr>
        <w:tabs>
          <w:tab w:pos="358" w:val="left" w:leader="none"/>
        </w:tabs>
        <w:spacing w:line="240" w:lineRule="auto" w:before="240" w:after="0"/>
        <w:ind w:left="358" w:right="0" w:hanging="217"/>
        <w:jc w:val="left"/>
        <w:rPr>
          <w:sz w:val="22"/>
        </w:rPr>
      </w:pPr>
      <w:r>
        <w:rPr>
          <w:sz w:val="22"/>
        </w:rPr>
        <w:t>Update</w:t>
      </w:r>
      <w:r>
        <w:rPr>
          <w:spacing w:val="-5"/>
          <w:sz w:val="22"/>
        </w:rPr>
        <w:t> </w:t>
      </w:r>
      <w:r>
        <w:rPr>
          <w:sz w:val="22"/>
        </w:rPr>
        <w:t>`dp[i]</w:t>
      </w:r>
      <w:r>
        <w:rPr>
          <w:spacing w:val="-3"/>
          <w:sz w:val="22"/>
        </w:rPr>
        <w:t> </w:t>
      </w:r>
      <w:r>
        <w:rPr>
          <w:sz w:val="22"/>
        </w:rPr>
        <w:t>=</w:t>
      </w:r>
      <w:r>
        <w:rPr>
          <w:spacing w:val="-5"/>
          <w:sz w:val="22"/>
        </w:rPr>
        <w:t> </w:t>
      </w:r>
      <w:r>
        <w:rPr>
          <w:sz w:val="22"/>
        </w:rPr>
        <w:t>max(dp[i],</w:t>
      </w:r>
      <w:r>
        <w:rPr>
          <w:spacing w:val="-3"/>
          <w:sz w:val="22"/>
        </w:rPr>
        <w:t> </w:t>
      </w:r>
      <w:r>
        <w:rPr>
          <w:sz w:val="22"/>
        </w:rPr>
        <w:t>dp[j]</w:t>
      </w:r>
      <w:r>
        <w:rPr>
          <w:spacing w:val="-4"/>
          <w:sz w:val="22"/>
        </w:rPr>
        <w:t> </w:t>
      </w:r>
      <w:r>
        <w:rPr>
          <w:sz w:val="22"/>
        </w:rPr>
        <w:t>+</w:t>
      </w:r>
      <w:r>
        <w:rPr>
          <w:spacing w:val="-2"/>
          <w:sz w:val="22"/>
        </w:rPr>
        <w:t> </w:t>
      </w:r>
      <w:r>
        <w:rPr>
          <w:spacing w:val="-4"/>
          <w:sz w:val="22"/>
        </w:rPr>
        <w:t>1)`.</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Code</w:t>
      </w:r>
      <w:r>
        <w:rPr>
          <w:spacing w:val="-2"/>
        </w:rPr>
        <w:t> (Python):</w:t>
      </w:r>
    </w:p>
    <w:p>
      <w:pPr>
        <w:pStyle w:val="BodyText"/>
      </w:pPr>
    </w:p>
    <w:p>
      <w:pPr>
        <w:pStyle w:val="BodyText"/>
        <w:spacing w:before="212"/>
      </w:pPr>
    </w:p>
    <w:p>
      <w:pPr>
        <w:pStyle w:val="BodyText"/>
        <w:ind w:left="141"/>
      </w:pPr>
      <w:r>
        <w:rPr>
          <w:spacing w:val="-2"/>
        </w:rPr>
        <w:t>python</w:t>
      </w:r>
    </w:p>
    <w:p>
      <w:pPr>
        <w:pStyle w:val="BodyText"/>
        <w:spacing w:line="453" w:lineRule="auto" w:before="240"/>
        <w:ind w:left="343" w:right="7449" w:hanging="203"/>
      </w:pPr>
      <w:r>
        <w:rPr/>
        <w:t>def</w:t>
      </w:r>
      <w:r>
        <w:rPr>
          <w:spacing w:val="-13"/>
        </w:rPr>
        <w:t> </w:t>
      </w:r>
      <w:r>
        <w:rPr/>
        <w:t>length_of_lis(nums): n = len(nums)</w:t>
      </w:r>
    </w:p>
    <w:p>
      <w:pPr>
        <w:pStyle w:val="BodyText"/>
        <w:spacing w:before="3"/>
        <w:ind w:left="343"/>
      </w:pPr>
      <w:r>
        <w:rPr/>
        <w:t>dp</w:t>
      </w:r>
      <w:r>
        <w:rPr>
          <w:spacing w:val="-2"/>
        </w:rPr>
        <w:t> </w:t>
      </w:r>
      <w:r>
        <w:rPr/>
        <w:t>=</w:t>
      </w:r>
      <w:r>
        <w:rPr>
          <w:spacing w:val="-3"/>
        </w:rPr>
        <w:t> </w:t>
      </w:r>
      <w:r>
        <w:rPr/>
        <w:t>[1]</w:t>
      </w:r>
      <w:r>
        <w:rPr>
          <w:spacing w:val="-4"/>
        </w:rPr>
        <w:t> </w:t>
      </w:r>
      <w:r>
        <w:rPr/>
        <w:t>*</w:t>
      </w:r>
      <w:r>
        <w:rPr>
          <w:spacing w:val="-1"/>
        </w:rPr>
        <w:t> </w:t>
      </w:r>
      <w:r>
        <w:rPr/>
        <w:t>n</w:t>
      </w:r>
      <w:r>
        <w:rPr>
          <w:spacing w:val="45"/>
        </w:rPr>
        <w:t> </w:t>
      </w:r>
      <w:r>
        <w:rPr/>
        <w:t>#</w:t>
      </w:r>
      <w:r>
        <w:rPr>
          <w:spacing w:val="-1"/>
        </w:rPr>
        <w:t> </w:t>
      </w:r>
      <w:r>
        <w:rPr/>
        <w:t>Every</w:t>
      </w:r>
      <w:r>
        <w:rPr>
          <w:spacing w:val="-2"/>
        </w:rPr>
        <w:t> </w:t>
      </w:r>
      <w:r>
        <w:rPr/>
        <w:t>number</w:t>
      </w:r>
      <w:r>
        <w:rPr>
          <w:spacing w:val="-1"/>
        </w:rPr>
        <w:t> </w:t>
      </w:r>
      <w:r>
        <w:rPr/>
        <w:t>is</w:t>
      </w:r>
      <w:r>
        <w:rPr>
          <w:spacing w:val="-1"/>
        </w:rPr>
        <w:t> </w:t>
      </w:r>
      <w:r>
        <w:rPr/>
        <w:t>at</w:t>
      </w:r>
      <w:r>
        <w:rPr>
          <w:spacing w:val="-3"/>
        </w:rPr>
        <w:t> </w:t>
      </w:r>
      <w:r>
        <w:rPr/>
        <w:t>least</w:t>
      </w:r>
      <w:r>
        <w:rPr>
          <w:spacing w:val="-3"/>
        </w:rPr>
        <w:t> </w:t>
      </w:r>
      <w:r>
        <w:rPr/>
        <w:t>an</w:t>
      </w:r>
      <w:r>
        <w:rPr>
          <w:spacing w:val="-1"/>
        </w:rPr>
        <w:t> </w:t>
      </w:r>
      <w:r>
        <w:rPr/>
        <w:t>LIS</w:t>
      </w:r>
      <w:r>
        <w:rPr>
          <w:spacing w:val="-4"/>
        </w:rPr>
        <w:t> </w:t>
      </w:r>
      <w:r>
        <w:rPr/>
        <w:t>of</w:t>
      </w:r>
      <w:r>
        <w:rPr>
          <w:spacing w:val="-2"/>
        </w:rPr>
        <w:t> </w:t>
      </w:r>
      <w:r>
        <w:rPr/>
        <w:t>1</w:t>
      </w:r>
      <w:r>
        <w:rPr>
          <w:spacing w:val="-2"/>
        </w:rPr>
        <w:t> </w:t>
      </w:r>
      <w:r>
        <w:rPr/>
        <w:t>by</w:t>
      </w:r>
      <w:r>
        <w:rPr>
          <w:spacing w:val="-2"/>
        </w:rPr>
        <w:t> itself</w:t>
      </w:r>
    </w:p>
    <w:p>
      <w:pPr>
        <w:pStyle w:val="BodyText"/>
      </w:pPr>
    </w:p>
    <w:p>
      <w:pPr>
        <w:pStyle w:val="BodyText"/>
        <w:spacing w:before="212"/>
      </w:pPr>
    </w:p>
    <w:p>
      <w:pPr>
        <w:pStyle w:val="BodyText"/>
        <w:ind w:left="343"/>
      </w:pPr>
      <w:r>
        <w:rPr/>
        <w:t>for</w:t>
      </w:r>
      <w:r>
        <w:rPr>
          <w:spacing w:val="-1"/>
        </w:rPr>
        <w:t> </w:t>
      </w:r>
      <w:r>
        <w:rPr/>
        <w:t>i</w:t>
      </w:r>
      <w:r>
        <w:rPr>
          <w:spacing w:val="-2"/>
        </w:rPr>
        <w:t> </w:t>
      </w:r>
      <w:r>
        <w:rPr/>
        <w:t>in</w:t>
      </w:r>
      <w:r>
        <w:rPr>
          <w:spacing w:val="-1"/>
        </w:rPr>
        <w:t> </w:t>
      </w:r>
      <w:r>
        <w:rPr>
          <w:spacing w:val="-2"/>
        </w:rPr>
        <w:t>range(n):</w:t>
      </w:r>
    </w:p>
    <w:p>
      <w:pPr>
        <w:pStyle w:val="BodyText"/>
        <w:spacing w:before="240"/>
        <w:ind w:left="542"/>
      </w:pPr>
      <w:r>
        <w:rPr/>
        <w:t>for</w:t>
      </w:r>
      <w:r>
        <w:rPr>
          <w:spacing w:val="-2"/>
        </w:rPr>
        <w:t> </w:t>
      </w:r>
      <w:r>
        <w:rPr/>
        <w:t>j</w:t>
      </w:r>
      <w:r>
        <w:rPr>
          <w:spacing w:val="-3"/>
        </w:rPr>
        <w:t> </w:t>
      </w:r>
      <w:r>
        <w:rPr/>
        <w:t>in</w:t>
      </w:r>
      <w:r>
        <w:rPr>
          <w:spacing w:val="-1"/>
        </w:rPr>
        <w:t> </w:t>
      </w:r>
      <w:r>
        <w:rPr>
          <w:spacing w:val="-2"/>
        </w:rPr>
        <w:t>range(i):</w:t>
      </w:r>
    </w:p>
    <w:p>
      <w:pPr>
        <w:pStyle w:val="BodyText"/>
        <w:spacing w:before="240"/>
        <w:ind w:left="741"/>
      </w:pPr>
      <w:r>
        <w:rPr/>
        <w:t>if</w:t>
      </w:r>
      <w:r>
        <w:rPr>
          <w:spacing w:val="-4"/>
        </w:rPr>
        <w:t> </w:t>
      </w:r>
      <w:r>
        <w:rPr/>
        <w:t>nums[j]</w:t>
      </w:r>
      <w:r>
        <w:rPr>
          <w:spacing w:val="-4"/>
        </w:rPr>
        <w:t> </w:t>
      </w:r>
      <w:r>
        <w:rPr/>
        <w:t>&lt;</w:t>
      </w:r>
      <w:r>
        <w:rPr>
          <w:spacing w:val="-1"/>
        </w:rPr>
        <w:t> </w:t>
      </w:r>
      <w:r>
        <w:rPr>
          <w:spacing w:val="-2"/>
        </w:rPr>
        <w:t>nums[i]:</w:t>
      </w:r>
    </w:p>
    <w:p>
      <w:pPr>
        <w:pStyle w:val="BodyText"/>
        <w:spacing w:before="241"/>
        <w:ind w:right="5507"/>
        <w:jc w:val="center"/>
      </w:pPr>
      <w:r>
        <w:rPr/>
        <w:t>dp[i]</w:t>
      </w:r>
      <w:r>
        <w:rPr>
          <w:spacing w:val="-5"/>
        </w:rPr>
        <w:t> </w:t>
      </w:r>
      <w:r>
        <w:rPr/>
        <w:t>=</w:t>
      </w:r>
      <w:r>
        <w:rPr>
          <w:spacing w:val="-4"/>
        </w:rPr>
        <w:t> </w:t>
      </w:r>
      <w:r>
        <w:rPr/>
        <w:t>max(dp[i],</w:t>
      </w:r>
      <w:r>
        <w:rPr>
          <w:spacing w:val="-6"/>
        </w:rPr>
        <w:t> </w:t>
      </w:r>
      <w:r>
        <w:rPr/>
        <w:t>dp[j]</w:t>
      </w:r>
      <w:r>
        <w:rPr>
          <w:spacing w:val="-3"/>
        </w:rPr>
        <w:t> </w:t>
      </w:r>
      <w:r>
        <w:rPr/>
        <w:t>+</w:t>
      </w:r>
      <w:r>
        <w:rPr>
          <w:spacing w:val="-2"/>
        </w:rPr>
        <w:t> </w:t>
      </w:r>
      <w:r>
        <w:rPr>
          <w:spacing w:val="-5"/>
        </w:rPr>
        <w:t>1)</w:t>
      </w:r>
    </w:p>
    <w:p>
      <w:pPr>
        <w:pStyle w:val="BodyText"/>
      </w:pPr>
    </w:p>
    <w:p>
      <w:pPr>
        <w:pStyle w:val="BodyText"/>
        <w:spacing w:before="211"/>
      </w:pPr>
    </w:p>
    <w:p>
      <w:pPr>
        <w:pStyle w:val="BodyText"/>
        <w:spacing w:before="1"/>
        <w:ind w:left="343"/>
      </w:pPr>
      <w:r>
        <w:rPr/>
        <w:t>return</w:t>
      </w:r>
      <w:r>
        <w:rPr>
          <w:spacing w:val="-8"/>
        </w:rPr>
        <w:t> </w:t>
      </w:r>
      <w:r>
        <w:rPr/>
        <w:t>max(dp)</w:t>
      </w:r>
      <w:r>
        <w:rPr>
          <w:spacing w:val="43"/>
        </w:rPr>
        <w:t> </w:t>
      </w:r>
      <w:r>
        <w:rPr/>
        <w:t>#</w:t>
      </w:r>
      <w:r>
        <w:rPr>
          <w:spacing w:val="-5"/>
        </w:rPr>
        <w:t> </w:t>
      </w:r>
      <w:r>
        <w:rPr/>
        <w:t>The</w:t>
      </w:r>
      <w:r>
        <w:rPr>
          <w:spacing w:val="-2"/>
        </w:rPr>
        <w:t> </w:t>
      </w:r>
      <w:r>
        <w:rPr/>
        <w:t>answer</w:t>
      </w:r>
      <w:r>
        <w:rPr>
          <w:spacing w:val="-2"/>
        </w:rPr>
        <w:t> </w:t>
      </w:r>
      <w:r>
        <w:rPr/>
        <w:t>is</w:t>
      </w:r>
      <w:r>
        <w:rPr>
          <w:spacing w:val="-5"/>
        </w:rPr>
        <w:t> </w:t>
      </w:r>
      <w:r>
        <w:rPr/>
        <w:t>the</w:t>
      </w:r>
      <w:r>
        <w:rPr>
          <w:spacing w:val="-5"/>
        </w:rPr>
        <w:t> </w:t>
      </w:r>
      <w:r>
        <w:rPr/>
        <w:t>max</w:t>
      </w:r>
      <w:r>
        <w:rPr>
          <w:spacing w:val="-4"/>
        </w:rPr>
        <w:t> </w:t>
      </w:r>
      <w:r>
        <w:rPr/>
        <w:t>value</w:t>
      </w:r>
      <w:r>
        <w:rPr>
          <w:spacing w:val="-2"/>
        </w:rPr>
        <w:t> </w:t>
      </w:r>
      <w:r>
        <w:rPr/>
        <w:t>in</w:t>
      </w:r>
      <w:r>
        <w:rPr>
          <w:spacing w:val="-4"/>
        </w:rPr>
        <w:t> </w:t>
      </w:r>
      <w:r>
        <w:rPr>
          <w:spacing w:val="-5"/>
        </w:rPr>
        <w:t>dp</w:t>
      </w:r>
    </w:p>
    <w:p>
      <w:pPr>
        <w:pStyle w:val="BodyText"/>
      </w:pPr>
    </w:p>
    <w:p>
      <w:pPr>
        <w:pStyle w:val="BodyText"/>
      </w:pPr>
    </w:p>
    <w:p>
      <w:pPr>
        <w:pStyle w:val="BodyText"/>
      </w:pPr>
    </w:p>
    <w:p>
      <w:pPr>
        <w:pStyle w:val="BodyText"/>
        <w:spacing w:before="184"/>
      </w:pPr>
    </w:p>
    <w:p>
      <w:pPr>
        <w:pStyle w:val="BodyText"/>
        <w:ind w:left="191"/>
      </w:pPr>
      <w:r>
        <w:rPr/>
        <w:t>Test</w:t>
      </w:r>
      <w:r>
        <w:rPr>
          <w:spacing w:val="-4"/>
        </w:rPr>
        <w:t> Case:</w:t>
      </w:r>
    </w:p>
    <w:p>
      <w:pPr>
        <w:pStyle w:val="BodyText"/>
        <w:spacing w:before="240"/>
        <w:ind w:left="141"/>
      </w:pPr>
      <w:r>
        <w:rPr>
          <w:spacing w:val="-2"/>
        </w:rPr>
        <w:t>python</w:t>
      </w:r>
    </w:p>
    <w:p>
      <w:pPr>
        <w:pStyle w:val="BodyText"/>
        <w:spacing w:before="240"/>
        <w:ind w:right="5442"/>
        <w:jc w:val="center"/>
      </w:pPr>
      <w:r>
        <w:rPr/>
        <w:t>print(length_of_lis([10,</w:t>
      </w:r>
      <w:r>
        <w:rPr>
          <w:spacing w:val="-5"/>
        </w:rPr>
        <w:t> </w:t>
      </w:r>
      <w:r>
        <w:rPr/>
        <w:t>9,</w:t>
      </w:r>
      <w:r>
        <w:rPr>
          <w:spacing w:val="-5"/>
        </w:rPr>
        <w:t> </w:t>
      </w:r>
      <w:r>
        <w:rPr/>
        <w:t>2,</w:t>
      </w:r>
      <w:r>
        <w:rPr>
          <w:spacing w:val="-3"/>
        </w:rPr>
        <w:t> </w:t>
      </w:r>
      <w:r>
        <w:rPr/>
        <w:t>5,</w:t>
      </w:r>
      <w:r>
        <w:rPr>
          <w:spacing w:val="-5"/>
        </w:rPr>
        <w:t> </w:t>
      </w:r>
      <w:r>
        <w:rPr/>
        <w:t>3,</w:t>
      </w:r>
      <w:r>
        <w:rPr>
          <w:spacing w:val="-5"/>
        </w:rPr>
        <w:t> </w:t>
      </w:r>
      <w:r>
        <w:rPr/>
        <w:t>7,</w:t>
      </w:r>
      <w:r>
        <w:rPr>
          <w:spacing w:val="-5"/>
        </w:rPr>
        <w:t> </w:t>
      </w:r>
      <w:r>
        <w:rPr/>
        <w:t>101,</w:t>
      </w:r>
      <w:r>
        <w:rPr>
          <w:spacing w:val="-4"/>
        </w:rPr>
        <w:t> 18]))</w:t>
      </w:r>
    </w:p>
    <w:p>
      <w:pPr>
        <w:pStyle w:val="BodyText"/>
      </w:pPr>
    </w:p>
    <w:p>
      <w:pPr>
        <w:pStyle w:val="BodyText"/>
        <w:spacing w:before="212"/>
      </w:pPr>
    </w:p>
    <w:p>
      <w:pPr>
        <w:pStyle w:val="BodyText"/>
        <w:spacing w:before="1"/>
        <w:ind w:left="191"/>
      </w:pPr>
      <w:r>
        <w:rPr/>
        <w:t>Output:</w:t>
      </w:r>
      <w:r>
        <w:rPr>
          <w:spacing w:val="-6"/>
        </w:rPr>
        <w:t> </w:t>
      </w:r>
      <w:r>
        <w:rPr>
          <w:spacing w:val="-10"/>
        </w:rPr>
        <w:t>4</w:t>
      </w:r>
    </w:p>
    <w:p>
      <w:pPr>
        <w:pStyle w:val="BodyText"/>
        <w:spacing w:after="0"/>
        <w:sectPr>
          <w:pgSz w:w="11920" w:h="16850"/>
          <w:pgMar w:top="1300" w:bottom="280" w:left="850" w:right="1275"/>
        </w:sectPr>
      </w:pPr>
    </w:p>
    <w:p>
      <w:pPr>
        <w:pStyle w:val="BodyText"/>
      </w:pPr>
    </w:p>
    <w:p>
      <w:pPr>
        <w:pStyle w:val="BodyText"/>
      </w:pPr>
    </w:p>
    <w:p>
      <w:pPr>
        <w:pStyle w:val="BodyText"/>
        <w:spacing w:before="118"/>
      </w:pPr>
    </w:p>
    <w:p>
      <w:pPr>
        <w:pStyle w:val="BodyText"/>
        <w:spacing w:before="1"/>
        <w:ind w:left="141"/>
      </w:pPr>
      <w:r>
        <w:rPr/>
        <w:t>Problem-2:</w:t>
      </w:r>
      <w:r>
        <w:rPr>
          <w:spacing w:val="-9"/>
        </w:rPr>
        <w:t> </w:t>
      </w:r>
      <w:r>
        <w:rPr/>
        <w:t>Activity</w:t>
      </w:r>
      <w:r>
        <w:rPr>
          <w:spacing w:val="-7"/>
        </w:rPr>
        <w:t> </w:t>
      </w:r>
      <w:r>
        <w:rPr/>
        <w:t>Selection</w:t>
      </w:r>
      <w:r>
        <w:rPr>
          <w:spacing w:val="-6"/>
        </w:rPr>
        <w:t> </w:t>
      </w:r>
      <w:r>
        <w:rPr/>
        <w:t>Problem</w:t>
      </w:r>
      <w:r>
        <w:rPr>
          <w:spacing w:val="-5"/>
        </w:rPr>
        <w:t> </w:t>
      </w:r>
      <w:r>
        <w:rPr/>
        <w:t>(or</w:t>
      </w:r>
      <w:r>
        <w:rPr>
          <w:spacing w:val="-8"/>
        </w:rPr>
        <w:t> </w:t>
      </w:r>
      <w:r>
        <w:rPr/>
        <w:t>Interval</w:t>
      </w:r>
      <w:r>
        <w:rPr>
          <w:spacing w:val="-5"/>
        </w:rPr>
        <w:t> </w:t>
      </w:r>
      <w:r>
        <w:rPr/>
        <w:t>Scheduling</w:t>
      </w:r>
      <w:r>
        <w:rPr>
          <w:spacing w:val="-6"/>
        </w:rPr>
        <w:t> </w:t>
      </w:r>
      <w:r>
        <w:rPr/>
        <w:t>Maximum</w:t>
      </w:r>
      <w:r>
        <w:rPr>
          <w:spacing w:val="-6"/>
        </w:rPr>
        <w:t> </w:t>
      </w:r>
      <w:r>
        <w:rPr>
          <w:spacing w:val="-2"/>
        </w:rPr>
        <w:t>Subset)</w:t>
      </w:r>
    </w:p>
    <w:p>
      <w:pPr>
        <w:pStyle w:val="BodyText"/>
      </w:pPr>
    </w:p>
    <w:p>
      <w:pPr>
        <w:pStyle w:val="BodyText"/>
        <w:spacing w:before="211"/>
      </w:pPr>
    </w:p>
    <w:p>
      <w:pPr>
        <w:pStyle w:val="BodyText"/>
        <w:ind w:left="141"/>
      </w:pPr>
      <w:r>
        <w:rPr/>
        <w:t>Problem</w:t>
      </w:r>
      <w:r>
        <w:rPr>
          <w:spacing w:val="-6"/>
        </w:rPr>
        <w:t> </w:t>
      </w:r>
      <w:r>
        <w:rPr>
          <w:spacing w:val="-2"/>
        </w:rPr>
        <w:t>Statement:</w:t>
      </w:r>
    </w:p>
    <w:p>
      <w:pPr>
        <w:pStyle w:val="BodyText"/>
        <w:spacing w:line="276" w:lineRule="auto" w:before="241"/>
        <w:ind w:left="141" w:right="282"/>
      </w:pPr>
      <w:r>
        <w:rPr/>
        <w:t>You</w:t>
      </w:r>
      <w:r>
        <w:rPr>
          <w:spacing w:val="-2"/>
        </w:rPr>
        <w:t> </w:t>
      </w:r>
      <w:r>
        <w:rPr/>
        <w:t>are</w:t>
      </w:r>
      <w:r>
        <w:rPr>
          <w:spacing w:val="-1"/>
        </w:rPr>
        <w:t> </w:t>
      </w:r>
      <w:r>
        <w:rPr/>
        <w:t>given</w:t>
      </w:r>
      <w:r>
        <w:rPr>
          <w:spacing w:val="-1"/>
        </w:rPr>
        <w:t> </w:t>
      </w:r>
      <w:r>
        <w:rPr/>
        <w:t>`n`</w:t>
      </w:r>
      <w:r>
        <w:rPr>
          <w:spacing w:val="-3"/>
        </w:rPr>
        <w:t> </w:t>
      </w:r>
      <w:r>
        <w:rPr/>
        <w:t>activities</w:t>
      </w:r>
      <w:r>
        <w:rPr>
          <w:spacing w:val="-6"/>
        </w:rPr>
        <w:t> </w:t>
      </w:r>
      <w:r>
        <w:rPr/>
        <w:t>with</w:t>
      </w:r>
      <w:r>
        <w:rPr>
          <w:spacing w:val="-1"/>
        </w:rPr>
        <w:t> </w:t>
      </w:r>
      <w:r>
        <w:rPr/>
        <w:t>their</w:t>
      </w:r>
      <w:r>
        <w:rPr>
          <w:spacing w:val="-4"/>
        </w:rPr>
        <w:t> </w:t>
      </w:r>
      <w:r>
        <w:rPr/>
        <w:t>start</w:t>
      </w:r>
      <w:r>
        <w:rPr>
          <w:spacing w:val="-4"/>
        </w:rPr>
        <w:t> </w:t>
      </w:r>
      <w:r>
        <w:rPr/>
        <w:t>and</w:t>
      </w:r>
      <w:r>
        <w:rPr>
          <w:spacing w:val="-3"/>
        </w:rPr>
        <w:t> </w:t>
      </w:r>
      <w:r>
        <w:rPr/>
        <w:t>end</w:t>
      </w:r>
      <w:r>
        <w:rPr>
          <w:spacing w:val="-2"/>
        </w:rPr>
        <w:t> </w:t>
      </w:r>
      <w:r>
        <w:rPr/>
        <w:t>times.</w:t>
      </w:r>
      <w:r>
        <w:rPr>
          <w:spacing w:val="-1"/>
        </w:rPr>
        <w:t> </w:t>
      </w:r>
      <w:r>
        <w:rPr/>
        <w:t>Select</w:t>
      </w:r>
      <w:r>
        <w:rPr>
          <w:spacing w:val="-1"/>
        </w:rPr>
        <w:t> </w:t>
      </w:r>
      <w:r>
        <w:rPr/>
        <w:t>the</w:t>
      </w:r>
      <w:r>
        <w:rPr>
          <w:spacing w:val="-3"/>
        </w:rPr>
        <w:t> </w:t>
      </w:r>
      <w:r>
        <w:rPr/>
        <w:t>maximum</w:t>
      </w:r>
      <w:r>
        <w:rPr>
          <w:spacing w:val="-2"/>
        </w:rPr>
        <w:t> </w:t>
      </w:r>
      <w:r>
        <w:rPr/>
        <w:t>number</w:t>
      </w:r>
      <w:r>
        <w:rPr>
          <w:spacing w:val="-3"/>
        </w:rPr>
        <w:t> </w:t>
      </w:r>
      <w:r>
        <w:rPr/>
        <w:t>of</w:t>
      </w:r>
      <w:r>
        <w:rPr>
          <w:spacing w:val="-1"/>
        </w:rPr>
        <w:t> </w:t>
      </w:r>
      <w:r>
        <w:rPr/>
        <w:t>activities that can be performed by a single person, assuming that a person can only work on one activity at a time.</w:t>
      </w:r>
    </w:p>
    <w:p>
      <w:pPr>
        <w:pStyle w:val="BodyText"/>
      </w:pPr>
    </w:p>
    <w:p>
      <w:pPr>
        <w:pStyle w:val="BodyText"/>
      </w:pPr>
    </w:p>
    <w:p>
      <w:pPr>
        <w:pStyle w:val="BodyText"/>
      </w:pPr>
    </w:p>
    <w:p>
      <w:pPr>
        <w:pStyle w:val="BodyText"/>
      </w:pPr>
    </w:p>
    <w:p>
      <w:pPr>
        <w:pStyle w:val="BodyText"/>
      </w:pPr>
    </w:p>
    <w:p>
      <w:pPr>
        <w:pStyle w:val="BodyText"/>
        <w:spacing w:before="116"/>
      </w:pPr>
    </w:p>
    <w:p>
      <w:pPr>
        <w:pStyle w:val="BodyText"/>
        <w:ind w:left="141"/>
      </w:pPr>
      <w:r>
        <w:rPr>
          <w:spacing w:val="-2"/>
        </w:rPr>
        <w:t>Example:</w:t>
      </w:r>
    </w:p>
    <w:p>
      <w:pPr>
        <w:pStyle w:val="BodyText"/>
      </w:pPr>
    </w:p>
    <w:p>
      <w:pPr>
        <w:pStyle w:val="BodyText"/>
        <w:spacing w:before="212"/>
      </w:pPr>
    </w:p>
    <w:p>
      <w:pPr>
        <w:pStyle w:val="BodyText"/>
        <w:ind w:left="141"/>
      </w:pPr>
      <w:r>
        <w:rPr>
          <w:spacing w:val="-2"/>
        </w:rPr>
        <w:t>Input:</w:t>
      </w:r>
    </w:p>
    <w:p>
      <w:pPr>
        <w:pStyle w:val="BodyText"/>
      </w:pPr>
    </w:p>
    <w:p>
      <w:pPr>
        <w:pStyle w:val="BodyText"/>
        <w:spacing w:before="212"/>
      </w:pPr>
    </w:p>
    <w:p>
      <w:pPr>
        <w:pStyle w:val="BodyText"/>
        <w:ind w:left="141"/>
      </w:pPr>
      <w:r>
        <w:rPr/>
        <w:t>start</w:t>
      </w:r>
      <w:r>
        <w:rPr>
          <w:spacing w:val="1"/>
        </w:rPr>
        <w:t> </w:t>
      </w:r>
      <w:r>
        <w:rPr/>
        <w:t>=</w:t>
      </w:r>
      <w:r>
        <w:rPr>
          <w:spacing w:val="-2"/>
        </w:rPr>
        <w:t> </w:t>
      </w:r>
      <w:r>
        <w:rPr/>
        <w:t>[1,</w:t>
      </w:r>
      <w:r>
        <w:rPr>
          <w:spacing w:val="-3"/>
        </w:rPr>
        <w:t> </w:t>
      </w:r>
      <w:r>
        <w:rPr/>
        <w:t>3,</w:t>
      </w:r>
      <w:r>
        <w:rPr>
          <w:spacing w:val="-2"/>
        </w:rPr>
        <w:t> </w:t>
      </w:r>
      <w:r>
        <w:rPr/>
        <w:t>0,</w:t>
      </w:r>
      <w:r>
        <w:rPr>
          <w:spacing w:val="-2"/>
        </w:rPr>
        <w:t> </w:t>
      </w:r>
      <w:r>
        <w:rPr/>
        <w:t>5,</w:t>
      </w:r>
      <w:r>
        <w:rPr>
          <w:spacing w:val="-2"/>
        </w:rPr>
        <w:t> </w:t>
      </w:r>
      <w:r>
        <w:rPr/>
        <w:t>8,</w:t>
      </w:r>
      <w:r>
        <w:rPr>
          <w:spacing w:val="-1"/>
        </w:rPr>
        <w:t> </w:t>
      </w:r>
      <w:r>
        <w:rPr>
          <w:spacing w:val="-5"/>
        </w:rPr>
        <w:t>5]</w:t>
      </w:r>
    </w:p>
    <w:p>
      <w:pPr>
        <w:pStyle w:val="BodyText"/>
        <w:spacing w:before="241"/>
        <w:ind w:left="141"/>
      </w:pPr>
      <w:r>
        <w:rPr/>
        <w:t>end</w:t>
      </w:r>
      <w:r>
        <w:rPr>
          <w:spacing w:val="-3"/>
        </w:rPr>
        <w:t> </w:t>
      </w:r>
      <w:r>
        <w:rPr/>
        <w:t>=</w:t>
      </w:r>
      <w:r>
        <w:rPr>
          <w:spacing w:val="74"/>
          <w:w w:val="150"/>
        </w:rPr>
        <w:t> </w:t>
      </w:r>
      <w:r>
        <w:rPr/>
        <w:t>[2,</w:t>
      </w:r>
      <w:r>
        <w:rPr>
          <w:spacing w:val="-2"/>
        </w:rPr>
        <w:t> </w:t>
      </w:r>
      <w:r>
        <w:rPr/>
        <w:t>4,</w:t>
      </w:r>
      <w:r>
        <w:rPr>
          <w:spacing w:val="-3"/>
        </w:rPr>
        <w:t> </w:t>
      </w:r>
      <w:r>
        <w:rPr/>
        <w:t>6,</w:t>
      </w:r>
      <w:r>
        <w:rPr>
          <w:spacing w:val="-2"/>
        </w:rPr>
        <w:t> </w:t>
      </w:r>
      <w:r>
        <w:rPr/>
        <w:t>7,</w:t>
      </w:r>
      <w:r>
        <w:rPr>
          <w:spacing w:val="-3"/>
        </w:rPr>
        <w:t> </w:t>
      </w:r>
      <w:r>
        <w:rPr/>
        <w:t>9,</w:t>
      </w:r>
      <w:r>
        <w:rPr>
          <w:spacing w:val="-2"/>
        </w:rPr>
        <w:t> </w:t>
      </w:r>
      <w:r>
        <w:rPr>
          <w:spacing w:val="-5"/>
        </w:rPr>
        <w:t>9]</w:t>
      </w:r>
    </w:p>
    <w:p>
      <w:pPr>
        <w:pStyle w:val="BodyText"/>
      </w:pPr>
    </w:p>
    <w:p>
      <w:pPr>
        <w:pStyle w:val="BodyText"/>
      </w:pPr>
    </w:p>
    <w:p>
      <w:pPr>
        <w:pStyle w:val="BodyText"/>
      </w:pPr>
    </w:p>
    <w:p>
      <w:pPr>
        <w:pStyle w:val="BodyText"/>
        <w:spacing w:before="183"/>
      </w:pPr>
    </w:p>
    <w:p>
      <w:pPr>
        <w:pStyle w:val="BodyText"/>
        <w:ind w:left="141"/>
      </w:pPr>
      <w:r>
        <w:rPr>
          <w:spacing w:val="-2"/>
        </w:rPr>
        <w:t>Output:</w:t>
      </w:r>
    </w:p>
    <w:p>
      <w:pPr>
        <w:pStyle w:val="BodyText"/>
      </w:pPr>
    </w:p>
    <w:p>
      <w:pPr>
        <w:pStyle w:val="BodyText"/>
        <w:spacing w:before="213"/>
      </w:pPr>
    </w:p>
    <w:p>
      <w:pPr>
        <w:pStyle w:val="BodyText"/>
        <w:ind w:left="141"/>
      </w:pPr>
      <w:r>
        <w:rPr>
          <w:spacing w:val="-10"/>
        </w:rPr>
        <w:t>4</w:t>
      </w:r>
    </w:p>
    <w:p>
      <w:pPr>
        <w:pStyle w:val="BodyText"/>
      </w:pPr>
    </w:p>
    <w:p>
      <w:pPr>
        <w:pStyle w:val="BodyText"/>
      </w:pPr>
    </w:p>
    <w:p>
      <w:pPr>
        <w:pStyle w:val="BodyText"/>
      </w:pPr>
    </w:p>
    <w:p>
      <w:pPr>
        <w:pStyle w:val="BodyText"/>
        <w:spacing w:before="183"/>
      </w:pPr>
    </w:p>
    <w:p>
      <w:pPr>
        <w:pStyle w:val="BodyText"/>
        <w:ind w:left="191"/>
      </w:pPr>
      <w:r>
        <w:rPr>
          <w:spacing w:val="-2"/>
        </w:rPr>
        <w:t>Explanation:</w:t>
      </w:r>
    </w:p>
    <w:p>
      <w:pPr>
        <w:pStyle w:val="BodyText"/>
        <w:spacing w:before="241"/>
        <w:ind w:left="141"/>
      </w:pPr>
      <w:r>
        <w:rPr/>
        <w:t>The</w:t>
      </w:r>
      <w:r>
        <w:rPr>
          <w:spacing w:val="-8"/>
        </w:rPr>
        <w:t> </w:t>
      </w:r>
      <w:r>
        <w:rPr/>
        <w:t>maximum</w:t>
      </w:r>
      <w:r>
        <w:rPr>
          <w:spacing w:val="-6"/>
        </w:rPr>
        <w:t> </w:t>
      </w:r>
      <w:r>
        <w:rPr/>
        <w:t>number</w:t>
      </w:r>
      <w:r>
        <w:rPr>
          <w:spacing w:val="-6"/>
        </w:rPr>
        <w:t> </w:t>
      </w:r>
      <w:r>
        <w:rPr/>
        <w:t>of</w:t>
      </w:r>
      <w:r>
        <w:rPr>
          <w:spacing w:val="-6"/>
        </w:rPr>
        <w:t> </w:t>
      </w:r>
      <w:r>
        <w:rPr/>
        <w:t>non-overlapping</w:t>
      </w:r>
      <w:r>
        <w:rPr>
          <w:spacing w:val="-5"/>
        </w:rPr>
        <w:t> </w:t>
      </w:r>
      <w:r>
        <w:rPr/>
        <w:t>activities</w:t>
      </w:r>
      <w:r>
        <w:rPr>
          <w:spacing w:val="-3"/>
        </w:rPr>
        <w:t> </w:t>
      </w:r>
      <w:r>
        <w:rPr/>
        <w:t>that</w:t>
      </w:r>
      <w:r>
        <w:rPr>
          <w:spacing w:val="-4"/>
        </w:rPr>
        <w:t> </w:t>
      </w:r>
      <w:r>
        <w:rPr/>
        <w:t>can</w:t>
      </w:r>
      <w:r>
        <w:rPr>
          <w:spacing w:val="-4"/>
        </w:rPr>
        <w:t> </w:t>
      </w:r>
      <w:r>
        <w:rPr/>
        <w:t>be</w:t>
      </w:r>
      <w:r>
        <w:rPr>
          <w:spacing w:val="-6"/>
        </w:rPr>
        <w:t> </w:t>
      </w:r>
      <w:r>
        <w:rPr/>
        <w:t>performed</w:t>
      </w:r>
      <w:r>
        <w:rPr>
          <w:spacing w:val="-4"/>
        </w:rPr>
        <w:t> </w:t>
      </w:r>
      <w:r>
        <w:rPr/>
        <w:t>is</w:t>
      </w:r>
      <w:r>
        <w:rPr>
          <w:spacing w:val="-5"/>
        </w:rPr>
        <w:t> 4.</w:t>
      </w:r>
    </w:p>
    <w:p>
      <w:pPr>
        <w:pStyle w:val="BodyText"/>
        <w:spacing w:before="240"/>
        <w:ind w:left="141"/>
      </w:pPr>
      <w:r>
        <w:rPr/>
        <w:t>One</w:t>
      </w:r>
      <w:r>
        <w:rPr>
          <w:spacing w:val="-3"/>
        </w:rPr>
        <w:t> </w:t>
      </w:r>
      <w:r>
        <w:rPr/>
        <w:t>of</w:t>
      </w:r>
      <w:r>
        <w:rPr>
          <w:spacing w:val="-4"/>
        </w:rPr>
        <w:t> </w:t>
      </w:r>
      <w:r>
        <w:rPr/>
        <w:t>the</w:t>
      </w:r>
      <w:r>
        <w:rPr>
          <w:spacing w:val="-4"/>
        </w:rPr>
        <w:t> </w:t>
      </w:r>
      <w:r>
        <w:rPr/>
        <w:t>optimal</w:t>
      </w:r>
      <w:r>
        <w:rPr>
          <w:spacing w:val="-5"/>
        </w:rPr>
        <w:t> </w:t>
      </w:r>
      <w:r>
        <w:rPr/>
        <w:t>selections</w:t>
      </w:r>
      <w:r>
        <w:rPr>
          <w:spacing w:val="-2"/>
        </w:rPr>
        <w:t> </w:t>
      </w:r>
      <w:r>
        <w:rPr/>
        <w:t>is</w:t>
      </w:r>
      <w:r>
        <w:rPr>
          <w:spacing w:val="-2"/>
        </w:rPr>
        <w:t> </w:t>
      </w:r>
      <w:r>
        <w:rPr/>
        <w:t>activities</w:t>
      </w:r>
      <w:r>
        <w:rPr>
          <w:spacing w:val="-2"/>
        </w:rPr>
        <w:t> </w:t>
      </w:r>
      <w:r>
        <w:rPr/>
        <w:t>at</w:t>
      </w:r>
      <w:r>
        <w:rPr>
          <w:spacing w:val="-3"/>
        </w:rPr>
        <w:t> </w:t>
      </w:r>
      <w:r>
        <w:rPr/>
        <w:t>index:</w:t>
      </w:r>
      <w:r>
        <w:rPr>
          <w:spacing w:val="-4"/>
        </w:rPr>
        <w:t> </w:t>
      </w:r>
      <w:r>
        <w:rPr/>
        <w:t>0,</w:t>
      </w:r>
      <w:r>
        <w:rPr>
          <w:spacing w:val="-3"/>
        </w:rPr>
        <w:t> </w:t>
      </w:r>
      <w:r>
        <w:rPr/>
        <w:t>1,</w:t>
      </w:r>
      <w:r>
        <w:rPr>
          <w:spacing w:val="-3"/>
        </w:rPr>
        <w:t> </w:t>
      </w:r>
      <w:r>
        <w:rPr/>
        <w:t>3,</w:t>
      </w:r>
      <w:r>
        <w:rPr>
          <w:spacing w:val="-3"/>
        </w:rPr>
        <w:t> </w:t>
      </w:r>
      <w:r>
        <w:rPr>
          <w:spacing w:val="-10"/>
        </w:rPr>
        <w:t>4</w:t>
      </w:r>
    </w:p>
    <w:p>
      <w:pPr>
        <w:pStyle w:val="BodyText"/>
        <w:spacing w:before="241"/>
        <w:ind w:left="141"/>
      </w:pPr>
      <w:r>
        <w:rPr/>
        <w:t>(That</w:t>
      </w:r>
      <w:r>
        <w:rPr>
          <w:spacing w:val="-4"/>
        </w:rPr>
        <w:t> </w:t>
      </w:r>
      <w:r>
        <w:rPr/>
        <w:t>is:</w:t>
      </w:r>
      <w:r>
        <w:rPr>
          <w:spacing w:val="-3"/>
        </w:rPr>
        <w:t> </w:t>
      </w:r>
      <w:r>
        <w:rPr/>
        <w:t>[1–2],</w:t>
      </w:r>
      <w:r>
        <w:rPr>
          <w:spacing w:val="-3"/>
        </w:rPr>
        <w:t> </w:t>
      </w:r>
      <w:r>
        <w:rPr/>
        <w:t>[3–4],</w:t>
      </w:r>
      <w:r>
        <w:rPr>
          <w:spacing w:val="-3"/>
        </w:rPr>
        <w:t> </w:t>
      </w:r>
      <w:r>
        <w:rPr/>
        <w:t>[5–7],</w:t>
      </w:r>
      <w:r>
        <w:rPr>
          <w:spacing w:val="-5"/>
        </w:rPr>
        <w:t> </w:t>
      </w:r>
      <w:r>
        <w:rPr>
          <w:spacing w:val="-2"/>
        </w:rPr>
        <w:t>[8–9])</w:t>
      </w:r>
    </w:p>
    <w:p>
      <w:pPr>
        <w:pStyle w:val="BodyText"/>
        <w:spacing w:after="0"/>
        <w:sectPr>
          <w:pgSz w:w="11920" w:h="16850"/>
          <w:pgMar w:top="1940" w:bottom="280" w:left="850" w:right="1275"/>
        </w:sectPr>
      </w:pPr>
    </w:p>
    <w:p>
      <w:pPr>
        <w:pStyle w:val="BodyText"/>
      </w:pPr>
    </w:p>
    <w:p>
      <w:pPr>
        <w:pStyle w:val="BodyText"/>
      </w:pPr>
    </w:p>
    <w:p>
      <w:pPr>
        <w:pStyle w:val="BodyText"/>
        <w:spacing w:before="118"/>
      </w:pPr>
    </w:p>
    <w:p>
      <w:pPr>
        <w:pStyle w:val="BodyText"/>
        <w:spacing w:before="1"/>
        <w:ind w:left="191"/>
      </w:pPr>
      <w:r>
        <w:rPr/>
        <w:t>Greedy</w:t>
      </w:r>
      <w:r>
        <w:rPr>
          <w:spacing w:val="-7"/>
        </w:rPr>
        <w:t> </w:t>
      </w:r>
      <w:r>
        <w:rPr>
          <w:spacing w:val="-2"/>
        </w:rPr>
        <w:t>Approach:</w:t>
      </w:r>
    </w:p>
    <w:p>
      <w:pPr>
        <w:pStyle w:val="BodyText"/>
      </w:pPr>
    </w:p>
    <w:p>
      <w:pPr>
        <w:pStyle w:val="BodyText"/>
        <w:spacing w:before="211"/>
      </w:pPr>
    </w:p>
    <w:p>
      <w:pPr>
        <w:pStyle w:val="ListParagraph"/>
        <w:numPr>
          <w:ilvl w:val="0"/>
          <w:numId w:val="192"/>
        </w:numPr>
        <w:tabs>
          <w:tab w:pos="358" w:val="left" w:leader="none"/>
        </w:tabs>
        <w:spacing w:line="240" w:lineRule="auto" w:before="0" w:after="0"/>
        <w:ind w:left="358" w:right="0" w:hanging="217"/>
        <w:jc w:val="left"/>
        <w:rPr>
          <w:sz w:val="22"/>
        </w:rPr>
      </w:pPr>
      <w:r>
        <w:rPr>
          <w:sz w:val="22"/>
        </w:rPr>
        <w:t>Pair</w:t>
      </w:r>
      <w:r>
        <w:rPr>
          <w:spacing w:val="-6"/>
          <w:sz w:val="22"/>
        </w:rPr>
        <w:t> </w:t>
      </w:r>
      <w:r>
        <w:rPr>
          <w:sz w:val="22"/>
        </w:rPr>
        <w:t>each</w:t>
      </w:r>
      <w:r>
        <w:rPr>
          <w:spacing w:val="-5"/>
          <w:sz w:val="22"/>
        </w:rPr>
        <w:t> </w:t>
      </w:r>
      <w:r>
        <w:rPr>
          <w:sz w:val="22"/>
        </w:rPr>
        <w:t>activity</w:t>
      </w:r>
      <w:r>
        <w:rPr>
          <w:spacing w:val="-3"/>
          <w:sz w:val="22"/>
        </w:rPr>
        <w:t> </w:t>
      </w:r>
      <w:r>
        <w:rPr>
          <w:sz w:val="22"/>
        </w:rPr>
        <w:t>with</w:t>
      </w:r>
      <w:r>
        <w:rPr>
          <w:spacing w:val="-6"/>
          <w:sz w:val="22"/>
        </w:rPr>
        <w:t> </w:t>
      </w:r>
      <w:r>
        <w:rPr>
          <w:sz w:val="22"/>
        </w:rPr>
        <w:t>its</w:t>
      </w:r>
      <w:r>
        <w:rPr>
          <w:spacing w:val="-4"/>
          <w:sz w:val="22"/>
        </w:rPr>
        <w:t> </w:t>
      </w:r>
      <w:r>
        <w:rPr>
          <w:sz w:val="22"/>
        </w:rPr>
        <w:t>start</w:t>
      </w:r>
      <w:r>
        <w:rPr>
          <w:spacing w:val="-1"/>
          <w:sz w:val="22"/>
        </w:rPr>
        <w:t> </w:t>
      </w:r>
      <w:r>
        <w:rPr>
          <w:sz w:val="22"/>
        </w:rPr>
        <w:t>and</w:t>
      </w:r>
      <w:r>
        <w:rPr>
          <w:spacing w:val="-6"/>
          <w:sz w:val="22"/>
        </w:rPr>
        <w:t> </w:t>
      </w:r>
      <w:r>
        <w:rPr>
          <w:sz w:val="22"/>
        </w:rPr>
        <w:t>end</w:t>
      </w:r>
      <w:r>
        <w:rPr>
          <w:spacing w:val="-3"/>
          <w:sz w:val="22"/>
        </w:rPr>
        <w:t> </w:t>
      </w:r>
      <w:r>
        <w:rPr>
          <w:spacing w:val="-4"/>
          <w:sz w:val="22"/>
        </w:rPr>
        <w:t>time.</w:t>
      </w:r>
    </w:p>
    <w:p>
      <w:pPr>
        <w:pStyle w:val="ListParagraph"/>
        <w:numPr>
          <w:ilvl w:val="0"/>
          <w:numId w:val="192"/>
        </w:numPr>
        <w:tabs>
          <w:tab w:pos="358" w:val="left" w:leader="none"/>
        </w:tabs>
        <w:spacing w:line="240" w:lineRule="auto" w:before="241" w:after="0"/>
        <w:ind w:left="358" w:right="0" w:hanging="217"/>
        <w:jc w:val="left"/>
        <w:rPr>
          <w:sz w:val="22"/>
        </w:rPr>
      </w:pPr>
      <w:r>
        <w:rPr>
          <w:sz w:val="22"/>
        </w:rPr>
        <w:t>Sort</w:t>
      </w:r>
      <w:r>
        <w:rPr>
          <w:spacing w:val="-3"/>
          <w:sz w:val="22"/>
        </w:rPr>
        <w:t> </w:t>
      </w:r>
      <w:r>
        <w:rPr>
          <w:sz w:val="22"/>
        </w:rPr>
        <w:t>the</w:t>
      </w:r>
      <w:r>
        <w:rPr>
          <w:spacing w:val="-4"/>
          <w:sz w:val="22"/>
        </w:rPr>
        <w:t> </w:t>
      </w:r>
      <w:r>
        <w:rPr>
          <w:sz w:val="22"/>
        </w:rPr>
        <w:t>activities</w:t>
      </w:r>
      <w:r>
        <w:rPr>
          <w:spacing w:val="-3"/>
          <w:sz w:val="22"/>
        </w:rPr>
        <w:t> </w:t>
      </w:r>
      <w:r>
        <w:rPr>
          <w:sz w:val="22"/>
        </w:rPr>
        <w:t>based</w:t>
      </w:r>
      <w:r>
        <w:rPr>
          <w:spacing w:val="-5"/>
          <w:sz w:val="22"/>
        </w:rPr>
        <w:t> </w:t>
      </w:r>
      <w:r>
        <w:rPr>
          <w:sz w:val="22"/>
        </w:rPr>
        <w:t>on</w:t>
      </w:r>
      <w:r>
        <w:rPr>
          <w:spacing w:val="-3"/>
          <w:sz w:val="22"/>
        </w:rPr>
        <w:t> </w:t>
      </w:r>
      <w:r>
        <w:rPr>
          <w:sz w:val="22"/>
        </w:rPr>
        <w:t>end</w:t>
      </w:r>
      <w:r>
        <w:rPr>
          <w:spacing w:val="-3"/>
          <w:sz w:val="22"/>
        </w:rPr>
        <w:t> </w:t>
      </w:r>
      <w:r>
        <w:rPr>
          <w:spacing w:val="-4"/>
          <w:sz w:val="22"/>
        </w:rPr>
        <w:t>time.</w:t>
      </w:r>
    </w:p>
    <w:p>
      <w:pPr>
        <w:pStyle w:val="ListParagraph"/>
        <w:numPr>
          <w:ilvl w:val="0"/>
          <w:numId w:val="192"/>
        </w:numPr>
        <w:tabs>
          <w:tab w:pos="358" w:val="left" w:leader="none"/>
        </w:tabs>
        <w:spacing w:line="276" w:lineRule="auto" w:before="241" w:after="0"/>
        <w:ind w:left="141" w:right="330" w:firstLine="0"/>
        <w:jc w:val="left"/>
        <w:rPr>
          <w:sz w:val="22"/>
        </w:rPr>
      </w:pPr>
      <w:r>
        <w:rPr>
          <w:sz w:val="22"/>
        </w:rPr>
        <w:t>Select activities such</w:t>
      </w:r>
      <w:r>
        <w:rPr>
          <w:spacing w:val="-5"/>
          <w:sz w:val="22"/>
        </w:rPr>
        <w:t> </w:t>
      </w:r>
      <w:r>
        <w:rPr>
          <w:sz w:val="22"/>
        </w:rPr>
        <w:t>that</w:t>
      </w:r>
      <w:r>
        <w:rPr>
          <w:spacing w:val="-1"/>
          <w:sz w:val="22"/>
        </w:rPr>
        <w:t> </w:t>
      </w:r>
      <w:r>
        <w:rPr>
          <w:sz w:val="22"/>
        </w:rPr>
        <w:t>the</w:t>
      </w:r>
      <w:r>
        <w:rPr>
          <w:spacing w:val="-3"/>
          <w:sz w:val="22"/>
        </w:rPr>
        <w:t> </w:t>
      </w:r>
      <w:r>
        <w:rPr>
          <w:sz w:val="22"/>
        </w:rPr>
        <w:t>start</w:t>
      </w:r>
      <w:r>
        <w:rPr>
          <w:spacing w:val="-3"/>
          <w:sz w:val="22"/>
        </w:rPr>
        <w:t> </w:t>
      </w:r>
      <w:r>
        <w:rPr>
          <w:sz w:val="22"/>
        </w:rPr>
        <w:t>time</w:t>
      </w:r>
      <w:r>
        <w:rPr>
          <w:spacing w:val="-3"/>
          <w:sz w:val="22"/>
        </w:rPr>
        <w:t> </w:t>
      </w:r>
      <w:r>
        <w:rPr>
          <w:sz w:val="22"/>
        </w:rPr>
        <w:t>of</w:t>
      </w:r>
      <w:r>
        <w:rPr>
          <w:spacing w:val="-1"/>
          <w:sz w:val="22"/>
        </w:rPr>
        <w:t> </w:t>
      </w:r>
      <w:r>
        <w:rPr>
          <w:sz w:val="22"/>
        </w:rPr>
        <w:t>the</w:t>
      </w:r>
      <w:r>
        <w:rPr>
          <w:spacing w:val="-1"/>
          <w:sz w:val="22"/>
        </w:rPr>
        <w:t> </w:t>
      </w:r>
      <w:r>
        <w:rPr>
          <w:sz w:val="22"/>
        </w:rPr>
        <w:t>current</w:t>
      </w:r>
      <w:r>
        <w:rPr>
          <w:spacing w:val="-1"/>
          <w:sz w:val="22"/>
        </w:rPr>
        <w:t> </w:t>
      </w:r>
      <w:r>
        <w:rPr>
          <w:sz w:val="22"/>
        </w:rPr>
        <w:t>activity</w:t>
      </w:r>
      <w:r>
        <w:rPr>
          <w:spacing w:val="-3"/>
          <w:sz w:val="22"/>
        </w:rPr>
        <w:t> </w:t>
      </w:r>
      <w:r>
        <w:rPr>
          <w:sz w:val="22"/>
        </w:rPr>
        <w:t>is</w:t>
      </w:r>
      <w:r>
        <w:rPr>
          <w:spacing w:val="-1"/>
          <w:sz w:val="22"/>
        </w:rPr>
        <w:t> </w:t>
      </w:r>
      <w:r>
        <w:rPr>
          <w:sz w:val="22"/>
        </w:rPr>
        <w:t>greater</w:t>
      </w:r>
      <w:r>
        <w:rPr>
          <w:spacing w:val="-3"/>
          <w:sz w:val="22"/>
        </w:rPr>
        <w:t> </w:t>
      </w:r>
      <w:r>
        <w:rPr>
          <w:sz w:val="22"/>
        </w:rPr>
        <w:t>than</w:t>
      </w:r>
      <w:r>
        <w:rPr>
          <w:spacing w:val="-3"/>
          <w:sz w:val="22"/>
        </w:rPr>
        <w:t> </w:t>
      </w:r>
      <w:r>
        <w:rPr>
          <w:sz w:val="22"/>
        </w:rPr>
        <w:t>or</w:t>
      </w:r>
      <w:r>
        <w:rPr>
          <w:spacing w:val="-1"/>
          <w:sz w:val="22"/>
        </w:rPr>
        <w:t> </w:t>
      </w:r>
      <w:r>
        <w:rPr>
          <w:sz w:val="22"/>
        </w:rPr>
        <w:t>equal</w:t>
      </w:r>
      <w:r>
        <w:rPr>
          <w:spacing w:val="-1"/>
          <w:sz w:val="22"/>
        </w:rPr>
        <w:t> </w:t>
      </w:r>
      <w:r>
        <w:rPr>
          <w:sz w:val="22"/>
        </w:rPr>
        <w:t>to the</w:t>
      </w:r>
      <w:r>
        <w:rPr>
          <w:spacing w:val="-3"/>
          <w:sz w:val="22"/>
        </w:rPr>
        <w:t> </w:t>
      </w:r>
      <w:r>
        <w:rPr>
          <w:sz w:val="22"/>
        </w:rPr>
        <w:t>end</w:t>
      </w:r>
      <w:r>
        <w:rPr>
          <w:spacing w:val="-2"/>
          <w:sz w:val="22"/>
        </w:rPr>
        <w:t> </w:t>
      </w:r>
      <w:r>
        <w:rPr>
          <w:sz w:val="22"/>
        </w:rPr>
        <w:t>time of the last selected activity.</w:t>
      </w:r>
    </w:p>
    <w:p>
      <w:pPr>
        <w:pStyle w:val="BodyText"/>
      </w:pPr>
    </w:p>
    <w:p>
      <w:pPr>
        <w:pStyle w:val="BodyText"/>
      </w:pPr>
    </w:p>
    <w:p>
      <w:pPr>
        <w:pStyle w:val="BodyText"/>
      </w:pPr>
    </w:p>
    <w:p>
      <w:pPr>
        <w:pStyle w:val="BodyText"/>
      </w:pPr>
    </w:p>
    <w:p>
      <w:pPr>
        <w:pStyle w:val="BodyText"/>
      </w:pPr>
    </w:p>
    <w:p>
      <w:pPr>
        <w:pStyle w:val="BodyText"/>
        <w:spacing w:before="115"/>
      </w:pPr>
    </w:p>
    <w:p>
      <w:pPr>
        <w:pStyle w:val="BodyText"/>
        <w:ind w:left="141"/>
      </w:pPr>
      <w:r>
        <w:rPr/>
        <w:t>Code</w:t>
      </w:r>
      <w:r>
        <w:rPr>
          <w:spacing w:val="-2"/>
        </w:rPr>
        <w:t> (Python):</w:t>
      </w:r>
    </w:p>
    <w:p>
      <w:pPr>
        <w:pStyle w:val="BodyText"/>
      </w:pPr>
    </w:p>
    <w:p>
      <w:pPr>
        <w:pStyle w:val="BodyText"/>
        <w:spacing w:before="213"/>
      </w:pPr>
    </w:p>
    <w:p>
      <w:pPr>
        <w:pStyle w:val="BodyText"/>
        <w:ind w:left="141"/>
      </w:pPr>
      <w:r>
        <w:rPr>
          <w:spacing w:val="-2"/>
        </w:rPr>
        <w:t>python</w:t>
      </w:r>
    </w:p>
    <w:p>
      <w:pPr>
        <w:pStyle w:val="BodyText"/>
        <w:spacing w:before="240"/>
        <w:ind w:left="141"/>
      </w:pPr>
      <w:r>
        <w:rPr/>
        <w:t>def</w:t>
      </w:r>
      <w:r>
        <w:rPr>
          <w:spacing w:val="-8"/>
        </w:rPr>
        <w:t> </w:t>
      </w:r>
      <w:r>
        <w:rPr/>
        <w:t>activity_selection(start,</w:t>
      </w:r>
      <w:r>
        <w:rPr>
          <w:spacing w:val="-9"/>
        </w:rPr>
        <w:t> </w:t>
      </w:r>
      <w:r>
        <w:rPr>
          <w:spacing w:val="-4"/>
        </w:rPr>
        <w:t>end):</w:t>
      </w:r>
    </w:p>
    <w:p>
      <w:pPr>
        <w:pStyle w:val="BodyText"/>
        <w:spacing w:line="453" w:lineRule="auto" w:before="240"/>
        <w:ind w:left="343" w:right="2671"/>
      </w:pPr>
      <w:r>
        <w:rPr/>
        <w:t>activities</w:t>
      </w:r>
      <w:r>
        <w:rPr>
          <w:spacing w:val="-4"/>
        </w:rPr>
        <w:t> </w:t>
      </w:r>
      <w:r>
        <w:rPr/>
        <w:t>=</w:t>
      </w:r>
      <w:r>
        <w:rPr>
          <w:spacing w:val="-2"/>
        </w:rPr>
        <w:t> </w:t>
      </w:r>
      <w:r>
        <w:rPr/>
        <w:t>sorted(zip(start,</w:t>
      </w:r>
      <w:r>
        <w:rPr>
          <w:spacing w:val="-2"/>
        </w:rPr>
        <w:t> </w:t>
      </w:r>
      <w:r>
        <w:rPr/>
        <w:t>end),</w:t>
      </w:r>
      <w:r>
        <w:rPr>
          <w:spacing w:val="-4"/>
        </w:rPr>
        <w:t> </w:t>
      </w:r>
      <w:r>
        <w:rPr/>
        <w:t>key=lambda</w:t>
      </w:r>
      <w:r>
        <w:rPr>
          <w:spacing w:val="-2"/>
        </w:rPr>
        <w:t> </w:t>
      </w:r>
      <w:r>
        <w:rPr/>
        <w:t>x:</w:t>
      </w:r>
      <w:r>
        <w:rPr>
          <w:spacing w:val="-2"/>
        </w:rPr>
        <w:t> </w:t>
      </w:r>
      <w:r>
        <w:rPr/>
        <w:t>x[1])</w:t>
      </w:r>
      <w:r>
        <w:rPr>
          <w:spacing w:val="40"/>
        </w:rPr>
        <w:t> </w:t>
      </w:r>
      <w:r>
        <w:rPr/>
        <w:t>#</w:t>
      </w:r>
      <w:r>
        <w:rPr>
          <w:spacing w:val="-4"/>
        </w:rPr>
        <w:t> </w:t>
      </w:r>
      <w:r>
        <w:rPr/>
        <w:t>sort</w:t>
      </w:r>
      <w:r>
        <w:rPr>
          <w:spacing w:val="-2"/>
        </w:rPr>
        <w:t> </w:t>
      </w:r>
      <w:r>
        <w:rPr/>
        <w:t>by</w:t>
      </w:r>
      <w:r>
        <w:rPr>
          <w:spacing w:val="-4"/>
        </w:rPr>
        <w:t> </w:t>
      </w:r>
      <w:r>
        <w:rPr/>
        <w:t>end</w:t>
      </w:r>
      <w:r>
        <w:rPr>
          <w:spacing w:val="-4"/>
        </w:rPr>
        <w:t> </w:t>
      </w:r>
      <w:r>
        <w:rPr/>
        <w:t>time count = 1</w:t>
      </w:r>
    </w:p>
    <w:p>
      <w:pPr>
        <w:pStyle w:val="BodyText"/>
        <w:spacing w:before="3"/>
        <w:ind w:left="343"/>
      </w:pPr>
      <w:r>
        <w:rPr/>
        <w:t>last_end</w:t>
      </w:r>
      <w:r>
        <w:rPr>
          <w:spacing w:val="-8"/>
        </w:rPr>
        <w:t> </w:t>
      </w:r>
      <w:r>
        <w:rPr/>
        <w:t>=</w:t>
      </w:r>
      <w:r>
        <w:rPr>
          <w:spacing w:val="-4"/>
        </w:rPr>
        <w:t> </w:t>
      </w:r>
      <w:r>
        <w:rPr>
          <w:spacing w:val="-2"/>
        </w:rPr>
        <w:t>activities[0][1]</w:t>
      </w:r>
    </w:p>
    <w:p>
      <w:pPr>
        <w:pStyle w:val="BodyText"/>
      </w:pPr>
    </w:p>
    <w:p>
      <w:pPr>
        <w:pStyle w:val="BodyText"/>
        <w:spacing w:before="211"/>
      </w:pPr>
    </w:p>
    <w:p>
      <w:pPr>
        <w:pStyle w:val="BodyText"/>
        <w:spacing w:line="456" w:lineRule="auto" w:before="1"/>
        <w:ind w:left="542" w:right="6699" w:hanging="200"/>
      </w:pPr>
      <w:r>
        <w:rPr/>
        <w:t>for</w:t>
      </w:r>
      <w:r>
        <w:rPr>
          <w:spacing w:val="-7"/>
        </w:rPr>
        <w:t> </w:t>
      </w:r>
      <w:r>
        <w:rPr/>
        <w:t>i</w:t>
      </w:r>
      <w:r>
        <w:rPr>
          <w:spacing w:val="-7"/>
        </w:rPr>
        <w:t> </w:t>
      </w:r>
      <w:r>
        <w:rPr/>
        <w:t>in</w:t>
      </w:r>
      <w:r>
        <w:rPr>
          <w:spacing w:val="-8"/>
        </w:rPr>
        <w:t> </w:t>
      </w:r>
      <w:r>
        <w:rPr/>
        <w:t>range(1,</w:t>
      </w:r>
      <w:r>
        <w:rPr>
          <w:spacing w:val="-10"/>
        </w:rPr>
        <w:t> </w:t>
      </w:r>
      <w:r>
        <w:rPr/>
        <w:t>len(activities)): if</w:t>
      </w:r>
      <w:r>
        <w:rPr>
          <w:spacing w:val="-7"/>
        </w:rPr>
        <w:t> </w:t>
      </w:r>
      <w:r>
        <w:rPr/>
        <w:t>activities[i][0]</w:t>
      </w:r>
      <w:r>
        <w:rPr>
          <w:spacing w:val="-3"/>
        </w:rPr>
        <w:t> </w:t>
      </w:r>
      <w:r>
        <w:rPr/>
        <w:t>&gt;=</w:t>
      </w:r>
      <w:r>
        <w:rPr>
          <w:spacing w:val="-5"/>
        </w:rPr>
        <w:t> </w:t>
      </w:r>
      <w:r>
        <w:rPr>
          <w:spacing w:val="-2"/>
        </w:rPr>
        <w:t>last_end:</w:t>
      </w:r>
    </w:p>
    <w:p>
      <w:pPr>
        <w:pStyle w:val="BodyText"/>
        <w:spacing w:line="266" w:lineRule="exact"/>
        <w:ind w:left="739"/>
      </w:pPr>
      <w:r>
        <w:rPr/>
        <w:t>count</w:t>
      </w:r>
      <w:r>
        <w:rPr>
          <w:spacing w:val="-4"/>
        </w:rPr>
        <w:t> </w:t>
      </w:r>
      <w:r>
        <w:rPr/>
        <w:t>+=</w:t>
      </w:r>
      <w:r>
        <w:rPr>
          <w:spacing w:val="-3"/>
        </w:rPr>
        <w:t> </w:t>
      </w:r>
      <w:r>
        <w:rPr>
          <w:spacing w:val="-10"/>
        </w:rPr>
        <w:t>1</w:t>
      </w:r>
    </w:p>
    <w:p>
      <w:pPr>
        <w:pStyle w:val="BodyText"/>
        <w:spacing w:before="240"/>
        <w:ind w:left="741"/>
      </w:pPr>
      <w:r>
        <w:rPr/>
        <w:t>last_end</w:t>
      </w:r>
      <w:r>
        <w:rPr>
          <w:spacing w:val="-7"/>
        </w:rPr>
        <w:t> </w:t>
      </w:r>
      <w:r>
        <w:rPr/>
        <w:t>=</w:t>
      </w:r>
      <w:r>
        <w:rPr>
          <w:spacing w:val="-5"/>
        </w:rPr>
        <w:t> </w:t>
      </w:r>
      <w:r>
        <w:rPr>
          <w:spacing w:val="-2"/>
        </w:rPr>
        <w:t>activities[i][1]</w:t>
      </w:r>
    </w:p>
    <w:p>
      <w:pPr>
        <w:pStyle w:val="BodyText"/>
      </w:pPr>
    </w:p>
    <w:p>
      <w:pPr>
        <w:pStyle w:val="BodyText"/>
        <w:spacing w:before="212"/>
      </w:pPr>
    </w:p>
    <w:p>
      <w:pPr>
        <w:pStyle w:val="BodyText"/>
        <w:ind w:left="343"/>
      </w:pPr>
      <w:r>
        <w:rPr/>
        <w:t>return</w:t>
      </w:r>
      <w:r>
        <w:rPr>
          <w:spacing w:val="-8"/>
        </w:rPr>
        <w:t> </w:t>
      </w:r>
      <w:r>
        <w:rPr>
          <w:spacing w:val="-2"/>
        </w:rPr>
        <w:t>count</w:t>
      </w:r>
    </w:p>
    <w:p>
      <w:pPr>
        <w:pStyle w:val="BodyText"/>
        <w:spacing w:after="0"/>
        <w:sectPr>
          <w:pgSz w:w="11920" w:h="16850"/>
          <w:pgMar w:top="1940" w:bottom="280" w:left="850" w:right="1275"/>
        </w:sectPr>
      </w:pPr>
    </w:p>
    <w:p>
      <w:pPr>
        <w:pStyle w:val="BodyText"/>
        <w:spacing w:before="37"/>
        <w:ind w:left="191"/>
      </w:pPr>
      <w:r>
        <w:rPr/>
        <w:t>Test</w:t>
      </w:r>
      <w:r>
        <w:rPr>
          <w:spacing w:val="-4"/>
        </w:rPr>
        <w:t> Case:</w:t>
      </w:r>
    </w:p>
    <w:p>
      <w:pPr>
        <w:pStyle w:val="BodyText"/>
        <w:spacing w:before="241"/>
        <w:ind w:left="141"/>
      </w:pPr>
      <w:r>
        <w:rPr>
          <w:spacing w:val="-2"/>
        </w:rPr>
        <w:t>python</w:t>
      </w:r>
    </w:p>
    <w:p>
      <w:pPr>
        <w:pStyle w:val="BodyText"/>
        <w:spacing w:before="240"/>
        <w:ind w:left="141"/>
      </w:pPr>
      <w:r>
        <w:rPr/>
        <w:t>start</w:t>
      </w:r>
      <w:r>
        <w:rPr>
          <w:spacing w:val="1"/>
        </w:rPr>
        <w:t> </w:t>
      </w:r>
      <w:r>
        <w:rPr/>
        <w:t>=</w:t>
      </w:r>
      <w:r>
        <w:rPr>
          <w:spacing w:val="-2"/>
        </w:rPr>
        <w:t> </w:t>
      </w:r>
      <w:r>
        <w:rPr/>
        <w:t>[1,</w:t>
      </w:r>
      <w:r>
        <w:rPr>
          <w:spacing w:val="-3"/>
        </w:rPr>
        <w:t> </w:t>
      </w:r>
      <w:r>
        <w:rPr/>
        <w:t>3,</w:t>
      </w:r>
      <w:r>
        <w:rPr>
          <w:spacing w:val="-2"/>
        </w:rPr>
        <w:t> </w:t>
      </w:r>
      <w:r>
        <w:rPr/>
        <w:t>0,</w:t>
      </w:r>
      <w:r>
        <w:rPr>
          <w:spacing w:val="-2"/>
        </w:rPr>
        <w:t> </w:t>
      </w:r>
      <w:r>
        <w:rPr/>
        <w:t>5,</w:t>
      </w:r>
      <w:r>
        <w:rPr>
          <w:spacing w:val="-2"/>
        </w:rPr>
        <w:t> </w:t>
      </w:r>
      <w:r>
        <w:rPr/>
        <w:t>8,</w:t>
      </w:r>
      <w:r>
        <w:rPr>
          <w:spacing w:val="-1"/>
        </w:rPr>
        <w:t> </w:t>
      </w:r>
      <w:r>
        <w:rPr>
          <w:spacing w:val="-5"/>
        </w:rPr>
        <w:t>5]</w:t>
      </w:r>
    </w:p>
    <w:p>
      <w:pPr>
        <w:pStyle w:val="BodyText"/>
        <w:spacing w:before="241"/>
        <w:ind w:left="141"/>
      </w:pPr>
      <w:r>
        <w:rPr/>
        <w:t>end</w:t>
      </w:r>
      <w:r>
        <w:rPr>
          <w:spacing w:val="-3"/>
        </w:rPr>
        <w:t> </w:t>
      </w:r>
      <w:r>
        <w:rPr/>
        <w:t>=</w:t>
      </w:r>
      <w:r>
        <w:rPr>
          <w:spacing w:val="74"/>
          <w:w w:val="150"/>
        </w:rPr>
        <w:t> </w:t>
      </w:r>
      <w:r>
        <w:rPr/>
        <w:t>[2,</w:t>
      </w:r>
      <w:r>
        <w:rPr>
          <w:spacing w:val="-2"/>
        </w:rPr>
        <w:t> </w:t>
      </w:r>
      <w:r>
        <w:rPr/>
        <w:t>4,</w:t>
      </w:r>
      <w:r>
        <w:rPr>
          <w:spacing w:val="-3"/>
        </w:rPr>
        <w:t> </w:t>
      </w:r>
      <w:r>
        <w:rPr/>
        <w:t>6,</w:t>
      </w:r>
      <w:r>
        <w:rPr>
          <w:spacing w:val="-2"/>
        </w:rPr>
        <w:t> </w:t>
      </w:r>
      <w:r>
        <w:rPr/>
        <w:t>7,</w:t>
      </w:r>
      <w:r>
        <w:rPr>
          <w:spacing w:val="-3"/>
        </w:rPr>
        <w:t> </w:t>
      </w:r>
      <w:r>
        <w:rPr/>
        <w:t>9,</w:t>
      </w:r>
      <w:r>
        <w:rPr>
          <w:spacing w:val="-2"/>
        </w:rPr>
        <w:t> </w:t>
      </w:r>
      <w:r>
        <w:rPr>
          <w:spacing w:val="-5"/>
        </w:rPr>
        <w:t>9]</w:t>
      </w:r>
    </w:p>
    <w:p>
      <w:pPr>
        <w:pStyle w:val="BodyText"/>
        <w:spacing w:before="240"/>
        <w:ind w:left="141"/>
      </w:pPr>
      <w:r>
        <w:rPr>
          <w:spacing w:val="-2"/>
        </w:rPr>
        <w:t>print(activity_selection(start,</w:t>
      </w:r>
      <w:r>
        <w:rPr>
          <w:spacing w:val="38"/>
        </w:rPr>
        <w:t> </w:t>
      </w:r>
      <w:r>
        <w:rPr>
          <w:spacing w:val="-4"/>
        </w:rPr>
        <w:t>end))</w:t>
      </w:r>
    </w:p>
    <w:p>
      <w:pPr>
        <w:pStyle w:val="BodyText"/>
      </w:pPr>
    </w:p>
    <w:p>
      <w:pPr>
        <w:pStyle w:val="BodyText"/>
      </w:pPr>
    </w:p>
    <w:p>
      <w:pPr>
        <w:pStyle w:val="BodyText"/>
      </w:pPr>
    </w:p>
    <w:p>
      <w:pPr>
        <w:pStyle w:val="BodyText"/>
        <w:spacing w:before="184"/>
      </w:pPr>
    </w:p>
    <w:p>
      <w:pPr>
        <w:pStyle w:val="BodyText"/>
        <w:ind w:left="191"/>
      </w:pPr>
      <w:r>
        <w:rPr/>
        <w:t>Output:</w:t>
      </w:r>
      <w:r>
        <w:rPr>
          <w:spacing w:val="-6"/>
        </w:rPr>
        <w:t> </w:t>
      </w:r>
      <w:r>
        <w:rPr>
          <w:spacing w:val="-10"/>
        </w:rPr>
        <w:t>4</w:t>
      </w: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191"/>
      </w:pPr>
      <w:r>
        <w:rPr/>
        <w:t>Problem-3:</w:t>
      </w:r>
      <w:r>
        <w:rPr>
          <w:spacing w:val="-6"/>
        </w:rPr>
        <w:t> </w:t>
      </w:r>
      <w:r>
        <w:rPr/>
        <w:t>Maximum</w:t>
      </w:r>
      <w:r>
        <w:rPr>
          <w:spacing w:val="-5"/>
        </w:rPr>
        <w:t> </w:t>
      </w:r>
      <w:r>
        <w:rPr/>
        <w:t>Subarray</w:t>
      </w:r>
      <w:r>
        <w:rPr>
          <w:spacing w:val="-5"/>
        </w:rPr>
        <w:t> </w:t>
      </w:r>
      <w:r>
        <w:rPr/>
        <w:t>Sum</w:t>
      </w:r>
      <w:r>
        <w:rPr>
          <w:spacing w:val="-5"/>
        </w:rPr>
        <w:t> </w:t>
      </w:r>
      <w:r>
        <w:rPr/>
        <w:t>(Using</w:t>
      </w:r>
      <w:r>
        <w:rPr>
          <w:spacing w:val="-9"/>
        </w:rPr>
        <w:t> </w:t>
      </w:r>
      <w:r>
        <w:rPr/>
        <w:t>Divide</w:t>
      </w:r>
      <w:r>
        <w:rPr>
          <w:spacing w:val="-6"/>
        </w:rPr>
        <w:t> </w:t>
      </w:r>
      <w:r>
        <w:rPr/>
        <w:t>and</w:t>
      </w:r>
      <w:r>
        <w:rPr>
          <w:spacing w:val="-6"/>
        </w:rPr>
        <w:t> </w:t>
      </w:r>
      <w:r>
        <w:rPr>
          <w:spacing w:val="-2"/>
        </w:rPr>
        <w:t>Conquer)</w:t>
      </w:r>
    </w:p>
    <w:p>
      <w:pPr>
        <w:pStyle w:val="BodyText"/>
      </w:pPr>
    </w:p>
    <w:p>
      <w:pPr>
        <w:pStyle w:val="BodyText"/>
        <w:spacing w:before="211"/>
      </w:pPr>
    </w:p>
    <w:p>
      <w:pPr>
        <w:pStyle w:val="BodyText"/>
        <w:spacing w:before="1"/>
        <w:ind w:left="141"/>
      </w:pPr>
      <w:r>
        <w:rPr/>
        <w:t>Problem</w:t>
      </w:r>
      <w:r>
        <w:rPr>
          <w:spacing w:val="-6"/>
        </w:rPr>
        <w:t> </w:t>
      </w:r>
      <w:r>
        <w:rPr>
          <w:spacing w:val="-2"/>
        </w:rPr>
        <w:t>Statement:</w:t>
      </w:r>
    </w:p>
    <w:p>
      <w:pPr>
        <w:pStyle w:val="BodyText"/>
        <w:spacing w:line="273" w:lineRule="auto" w:before="240"/>
        <w:ind w:left="141" w:right="282"/>
      </w:pPr>
      <w:r>
        <w:rPr/>
        <w:t>Given</w:t>
      </w:r>
      <w:r>
        <w:rPr>
          <w:spacing w:val="-2"/>
        </w:rPr>
        <w:t> </w:t>
      </w:r>
      <w:r>
        <w:rPr/>
        <w:t>an</w:t>
      </w:r>
      <w:r>
        <w:rPr>
          <w:spacing w:val="-1"/>
        </w:rPr>
        <w:t> </w:t>
      </w:r>
      <w:r>
        <w:rPr/>
        <w:t>integer</w:t>
      </w:r>
      <w:r>
        <w:rPr>
          <w:spacing w:val="-3"/>
        </w:rPr>
        <w:t> </w:t>
      </w:r>
      <w:r>
        <w:rPr/>
        <w:t>array</w:t>
      </w:r>
      <w:r>
        <w:rPr>
          <w:spacing w:val="-3"/>
        </w:rPr>
        <w:t> </w:t>
      </w:r>
      <w:r>
        <w:rPr/>
        <w:t>`nums`,</w:t>
      </w:r>
      <w:r>
        <w:rPr>
          <w:spacing w:val="-3"/>
        </w:rPr>
        <w:t> </w:t>
      </w:r>
      <w:r>
        <w:rPr/>
        <w:t>find</w:t>
      </w:r>
      <w:r>
        <w:rPr>
          <w:spacing w:val="-2"/>
        </w:rPr>
        <w:t> </w:t>
      </w:r>
      <w:r>
        <w:rPr/>
        <w:t>the</w:t>
      </w:r>
      <w:r>
        <w:rPr>
          <w:spacing w:val="-3"/>
        </w:rPr>
        <w:t> </w:t>
      </w:r>
      <w:r>
        <w:rPr/>
        <w:t>contiguous</w:t>
      </w:r>
      <w:r>
        <w:rPr>
          <w:spacing w:val="-1"/>
        </w:rPr>
        <w:t> </w:t>
      </w:r>
      <w:r>
        <w:rPr/>
        <w:t>subarray (containing</w:t>
      </w:r>
      <w:r>
        <w:rPr>
          <w:spacing w:val="-2"/>
        </w:rPr>
        <w:t> </w:t>
      </w:r>
      <w:r>
        <w:rPr/>
        <w:t>at</w:t>
      </w:r>
      <w:r>
        <w:rPr>
          <w:spacing w:val="-3"/>
        </w:rPr>
        <w:t> </w:t>
      </w:r>
      <w:r>
        <w:rPr/>
        <w:t>least</w:t>
      </w:r>
      <w:r>
        <w:rPr>
          <w:spacing w:val="-5"/>
        </w:rPr>
        <w:t> </w:t>
      </w:r>
      <w:r>
        <w:rPr/>
        <w:t>one</w:t>
      </w:r>
      <w:r>
        <w:rPr>
          <w:spacing w:val="-1"/>
        </w:rPr>
        <w:t> </w:t>
      </w:r>
      <w:r>
        <w:rPr/>
        <w:t>number)</w:t>
      </w:r>
      <w:r>
        <w:rPr>
          <w:spacing w:val="-3"/>
        </w:rPr>
        <w:t> </w:t>
      </w:r>
      <w:r>
        <w:rPr/>
        <w:t>which</w:t>
      </w:r>
      <w:r>
        <w:rPr>
          <w:spacing w:val="-3"/>
        </w:rPr>
        <w:t> </w:t>
      </w:r>
      <w:r>
        <w:rPr/>
        <w:t>has the **largest sum** and return its sum.</w:t>
      </w:r>
    </w:p>
    <w:p>
      <w:pPr>
        <w:pStyle w:val="BodyText"/>
      </w:pPr>
    </w:p>
    <w:p>
      <w:pPr>
        <w:pStyle w:val="BodyText"/>
        <w:spacing w:before="176"/>
      </w:pPr>
    </w:p>
    <w:p>
      <w:pPr>
        <w:pStyle w:val="BodyText"/>
        <w:ind w:left="141"/>
      </w:pPr>
      <w:r>
        <w:rPr/>
        <w:t>This</w:t>
      </w:r>
      <w:r>
        <w:rPr>
          <w:spacing w:val="-5"/>
        </w:rPr>
        <w:t> </w:t>
      </w:r>
      <w:r>
        <w:rPr/>
        <w:t>is</w:t>
      </w:r>
      <w:r>
        <w:rPr>
          <w:spacing w:val="-3"/>
        </w:rPr>
        <w:t> </w:t>
      </w:r>
      <w:r>
        <w:rPr/>
        <w:t>the</w:t>
      </w:r>
      <w:r>
        <w:rPr>
          <w:spacing w:val="-5"/>
        </w:rPr>
        <w:t> </w:t>
      </w:r>
      <w:r>
        <w:rPr/>
        <w:t>Divide</w:t>
      </w:r>
      <w:r>
        <w:rPr>
          <w:spacing w:val="-3"/>
        </w:rPr>
        <w:t> </w:t>
      </w:r>
      <w:r>
        <w:rPr/>
        <w:t>and</w:t>
      </w:r>
      <w:r>
        <w:rPr>
          <w:spacing w:val="-3"/>
        </w:rPr>
        <w:t> </w:t>
      </w:r>
      <w:r>
        <w:rPr/>
        <w:t>Conquer</w:t>
      </w:r>
      <w:r>
        <w:rPr>
          <w:spacing w:val="46"/>
        </w:rPr>
        <w:t> </w:t>
      </w:r>
      <w:r>
        <w:rPr/>
        <w:t>version</w:t>
      </w:r>
      <w:r>
        <w:rPr>
          <w:spacing w:val="-4"/>
        </w:rPr>
        <w:t> </w:t>
      </w:r>
      <w:r>
        <w:rPr/>
        <w:t>of</w:t>
      </w:r>
      <w:r>
        <w:rPr>
          <w:spacing w:val="-5"/>
        </w:rPr>
        <w:t> </w:t>
      </w:r>
      <w:r>
        <w:rPr/>
        <w:t>the</w:t>
      </w:r>
      <w:r>
        <w:rPr>
          <w:spacing w:val="-3"/>
        </w:rPr>
        <w:t> </w:t>
      </w:r>
      <w:r>
        <w:rPr/>
        <w:t>famous</w:t>
      </w:r>
      <w:r>
        <w:rPr>
          <w:spacing w:val="-5"/>
        </w:rPr>
        <w:t> </w:t>
      </w:r>
      <w:r>
        <w:rPr/>
        <w:t>Kadane's</w:t>
      </w:r>
      <w:r>
        <w:rPr>
          <w:spacing w:val="-3"/>
        </w:rPr>
        <w:t> </w:t>
      </w:r>
      <w:r>
        <w:rPr/>
        <w:t>Algorithm</w:t>
      </w:r>
      <w:r>
        <w:rPr>
          <w:spacing w:val="-2"/>
        </w:rPr>
        <w:t> problem.</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141"/>
      </w:pPr>
      <w:r>
        <w:rPr>
          <w:spacing w:val="-2"/>
        </w:rPr>
        <w:t>Example:</w:t>
      </w:r>
    </w:p>
    <w:p>
      <w:pPr>
        <w:pStyle w:val="BodyText"/>
      </w:pPr>
    </w:p>
    <w:p>
      <w:pPr>
        <w:pStyle w:val="BodyText"/>
        <w:spacing w:before="211"/>
      </w:pPr>
    </w:p>
    <w:p>
      <w:pPr>
        <w:pStyle w:val="BodyText"/>
        <w:spacing w:before="1"/>
        <w:ind w:left="141"/>
      </w:pPr>
      <w:r>
        <w:rPr>
          <w:spacing w:val="-2"/>
        </w:rPr>
        <w:t>Input:</w:t>
      </w:r>
    </w:p>
    <w:p>
      <w:pPr>
        <w:pStyle w:val="BodyText"/>
      </w:pPr>
    </w:p>
    <w:p>
      <w:pPr>
        <w:pStyle w:val="BodyText"/>
        <w:spacing w:before="211"/>
      </w:pPr>
    </w:p>
    <w:p>
      <w:pPr>
        <w:pStyle w:val="BodyText"/>
        <w:spacing w:before="1"/>
        <w:ind w:left="141"/>
      </w:pPr>
      <w:r>
        <w:rPr/>
        <w:t>nums</w:t>
      </w:r>
      <w:r>
        <w:rPr>
          <w:spacing w:val="-2"/>
        </w:rPr>
        <w:t> </w:t>
      </w:r>
      <w:r>
        <w:rPr/>
        <w:t>= [-2,</w:t>
      </w:r>
      <w:r>
        <w:rPr>
          <w:spacing w:val="-3"/>
        </w:rPr>
        <w:t> </w:t>
      </w:r>
      <w:r>
        <w:rPr/>
        <w:t>1,</w:t>
      </w:r>
      <w:r>
        <w:rPr>
          <w:spacing w:val="-1"/>
        </w:rPr>
        <w:t> </w:t>
      </w:r>
      <w:r>
        <w:rPr/>
        <w:t>-3,</w:t>
      </w:r>
      <w:r>
        <w:rPr>
          <w:spacing w:val="-3"/>
        </w:rPr>
        <w:t> </w:t>
      </w:r>
      <w:r>
        <w:rPr/>
        <w:t>4, -1,</w:t>
      </w:r>
      <w:r>
        <w:rPr>
          <w:spacing w:val="-2"/>
        </w:rPr>
        <w:t> </w:t>
      </w:r>
      <w:r>
        <w:rPr/>
        <w:t>2,</w:t>
      </w:r>
      <w:r>
        <w:rPr>
          <w:spacing w:val="-1"/>
        </w:rPr>
        <w:t> </w:t>
      </w:r>
      <w:r>
        <w:rPr/>
        <w:t>1,</w:t>
      </w:r>
      <w:r>
        <w:rPr>
          <w:spacing w:val="-2"/>
        </w:rPr>
        <w:t> </w:t>
      </w:r>
      <w:r>
        <w:rPr/>
        <w:t>-5,</w:t>
      </w:r>
      <w:r>
        <w:rPr>
          <w:spacing w:val="-3"/>
        </w:rPr>
        <w:t> </w:t>
      </w:r>
      <w:r>
        <w:rPr>
          <w:spacing w:val="-5"/>
        </w:rPr>
        <w:t>4]</w:t>
      </w:r>
    </w:p>
    <w:p>
      <w:pPr>
        <w:pStyle w:val="BodyText"/>
        <w:spacing w:after="0"/>
        <w:sectPr>
          <w:pgSz w:w="11920" w:h="16850"/>
          <w:pgMar w:top="1300" w:bottom="280" w:left="850" w:right="1275"/>
        </w:sectPr>
      </w:pPr>
    </w:p>
    <w:p>
      <w:pPr>
        <w:pStyle w:val="BodyText"/>
        <w:spacing w:before="37"/>
        <w:ind w:left="191"/>
      </w:pPr>
      <w:r>
        <w:rPr>
          <w:spacing w:val="-2"/>
        </w:rPr>
        <w:t>Output:</w:t>
      </w:r>
    </w:p>
    <w:p>
      <w:pPr>
        <w:pStyle w:val="BodyText"/>
      </w:pPr>
    </w:p>
    <w:p>
      <w:pPr>
        <w:pStyle w:val="BodyText"/>
        <w:spacing w:before="213"/>
      </w:pPr>
    </w:p>
    <w:p>
      <w:pPr>
        <w:pStyle w:val="BodyText"/>
        <w:ind w:left="141"/>
      </w:pPr>
      <w:r>
        <w:rPr>
          <w:spacing w:val="-10"/>
        </w:rPr>
        <w:t>6</w:t>
      </w:r>
    </w:p>
    <w:p>
      <w:pPr>
        <w:pStyle w:val="BodyText"/>
      </w:pPr>
    </w:p>
    <w:p>
      <w:pPr>
        <w:pStyle w:val="BodyText"/>
      </w:pPr>
    </w:p>
    <w:p>
      <w:pPr>
        <w:pStyle w:val="BodyText"/>
      </w:pPr>
    </w:p>
    <w:p>
      <w:pPr>
        <w:pStyle w:val="BodyText"/>
        <w:spacing w:before="183"/>
      </w:pPr>
    </w:p>
    <w:p>
      <w:pPr>
        <w:pStyle w:val="BodyText"/>
        <w:ind w:left="191"/>
      </w:pPr>
      <w:r>
        <w:rPr>
          <w:spacing w:val="-2"/>
        </w:rPr>
        <w:t>Explanation:</w:t>
      </w:r>
    </w:p>
    <w:p>
      <w:pPr>
        <w:pStyle w:val="BodyText"/>
        <w:spacing w:before="241"/>
        <w:ind w:left="141"/>
      </w:pPr>
      <w:r>
        <w:rPr/>
        <w:t>The</w:t>
      </w:r>
      <w:r>
        <w:rPr>
          <w:spacing w:val="-2"/>
        </w:rPr>
        <w:t> </w:t>
      </w:r>
      <w:r>
        <w:rPr/>
        <w:t>subarray</w:t>
      </w:r>
      <w:r>
        <w:rPr>
          <w:spacing w:val="-4"/>
        </w:rPr>
        <w:t> </w:t>
      </w:r>
      <w:r>
        <w:rPr/>
        <w:t>`[4,</w:t>
      </w:r>
      <w:r>
        <w:rPr>
          <w:spacing w:val="-1"/>
        </w:rPr>
        <w:t> </w:t>
      </w:r>
      <w:r>
        <w:rPr/>
        <w:t>-1,</w:t>
      </w:r>
      <w:r>
        <w:rPr>
          <w:spacing w:val="-4"/>
        </w:rPr>
        <w:t> </w:t>
      </w:r>
      <w:r>
        <w:rPr/>
        <w:t>2,</w:t>
      </w:r>
      <w:r>
        <w:rPr>
          <w:spacing w:val="-5"/>
        </w:rPr>
        <w:t> </w:t>
      </w:r>
      <w:r>
        <w:rPr/>
        <w:t>1]`</w:t>
      </w:r>
      <w:r>
        <w:rPr>
          <w:spacing w:val="-7"/>
        </w:rPr>
        <w:t> </w:t>
      </w:r>
      <w:r>
        <w:rPr/>
        <w:t>has</w:t>
      </w:r>
      <w:r>
        <w:rPr>
          <w:spacing w:val="-1"/>
        </w:rPr>
        <w:t> </w:t>
      </w:r>
      <w:r>
        <w:rPr/>
        <w:t>the</w:t>
      </w:r>
      <w:r>
        <w:rPr>
          <w:spacing w:val="-2"/>
        </w:rPr>
        <w:t> </w:t>
      </w:r>
      <w:r>
        <w:rPr/>
        <w:t>largest</w:t>
      </w:r>
      <w:r>
        <w:rPr>
          <w:spacing w:val="-1"/>
        </w:rPr>
        <w:t> </w:t>
      </w:r>
      <w:r>
        <w:rPr/>
        <w:t>sum</w:t>
      </w:r>
      <w:r>
        <w:rPr>
          <w:spacing w:val="-3"/>
        </w:rPr>
        <w:t> </w:t>
      </w:r>
      <w:r>
        <w:rPr/>
        <w:t>=</w:t>
      </w:r>
      <w:r>
        <w:rPr>
          <w:spacing w:val="-1"/>
        </w:rPr>
        <w:t> </w:t>
      </w:r>
      <w:r>
        <w:rPr>
          <w:spacing w:val="-4"/>
        </w:rPr>
        <w:t>`6`.</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141"/>
      </w:pPr>
      <w:r>
        <w:rPr/>
        <w:t>Divide</w:t>
      </w:r>
      <w:r>
        <w:rPr>
          <w:spacing w:val="-5"/>
        </w:rPr>
        <w:t> </w:t>
      </w:r>
      <w:r>
        <w:rPr/>
        <w:t>and</w:t>
      </w:r>
      <w:r>
        <w:rPr>
          <w:spacing w:val="-4"/>
        </w:rPr>
        <w:t> </w:t>
      </w:r>
      <w:r>
        <w:rPr/>
        <w:t>Conquer</w:t>
      </w:r>
      <w:r>
        <w:rPr>
          <w:spacing w:val="-3"/>
        </w:rPr>
        <w:t> </w:t>
      </w:r>
      <w:r>
        <w:rPr>
          <w:spacing w:val="-2"/>
        </w:rPr>
        <w:t>Approach:</w:t>
      </w:r>
    </w:p>
    <w:p>
      <w:pPr>
        <w:pStyle w:val="BodyText"/>
      </w:pPr>
    </w:p>
    <w:p>
      <w:pPr>
        <w:pStyle w:val="BodyText"/>
        <w:spacing w:before="214"/>
      </w:pPr>
    </w:p>
    <w:p>
      <w:pPr>
        <w:pStyle w:val="ListParagraph"/>
        <w:numPr>
          <w:ilvl w:val="0"/>
          <w:numId w:val="193"/>
        </w:numPr>
        <w:tabs>
          <w:tab w:pos="358" w:val="left" w:leader="none"/>
        </w:tabs>
        <w:spacing w:line="240" w:lineRule="auto" w:before="0" w:after="0"/>
        <w:ind w:left="358" w:right="0" w:hanging="217"/>
        <w:jc w:val="left"/>
        <w:rPr>
          <w:sz w:val="22"/>
        </w:rPr>
      </w:pPr>
      <w:r>
        <w:rPr>
          <w:sz w:val="22"/>
        </w:rPr>
        <w:t>Divide</w:t>
      </w:r>
      <w:r>
        <w:rPr>
          <w:spacing w:val="-5"/>
          <w:sz w:val="22"/>
        </w:rPr>
        <w:t> </w:t>
      </w:r>
      <w:r>
        <w:rPr>
          <w:sz w:val="22"/>
        </w:rPr>
        <w:t>the</w:t>
      </w:r>
      <w:r>
        <w:rPr>
          <w:spacing w:val="-3"/>
          <w:sz w:val="22"/>
        </w:rPr>
        <w:t> </w:t>
      </w:r>
      <w:r>
        <w:rPr>
          <w:sz w:val="22"/>
        </w:rPr>
        <w:t>array</w:t>
      </w:r>
      <w:r>
        <w:rPr>
          <w:spacing w:val="-3"/>
          <w:sz w:val="22"/>
        </w:rPr>
        <w:t> </w:t>
      </w:r>
      <w:r>
        <w:rPr>
          <w:sz w:val="22"/>
        </w:rPr>
        <w:t>into</w:t>
      </w:r>
      <w:r>
        <w:rPr>
          <w:spacing w:val="-2"/>
          <w:sz w:val="22"/>
        </w:rPr>
        <w:t> </w:t>
      </w:r>
      <w:r>
        <w:rPr>
          <w:sz w:val="22"/>
        </w:rPr>
        <w:t>two</w:t>
      </w:r>
      <w:r>
        <w:rPr>
          <w:spacing w:val="-4"/>
          <w:sz w:val="22"/>
        </w:rPr>
        <w:t> </w:t>
      </w:r>
      <w:r>
        <w:rPr>
          <w:spacing w:val="-2"/>
          <w:sz w:val="22"/>
        </w:rPr>
        <w:t>halves.</w:t>
      </w:r>
    </w:p>
    <w:p>
      <w:pPr>
        <w:pStyle w:val="ListParagraph"/>
        <w:numPr>
          <w:ilvl w:val="0"/>
          <w:numId w:val="193"/>
        </w:numPr>
        <w:tabs>
          <w:tab w:pos="358" w:val="left" w:leader="none"/>
        </w:tabs>
        <w:spacing w:line="240" w:lineRule="auto" w:before="240" w:after="0"/>
        <w:ind w:left="358" w:right="0" w:hanging="217"/>
        <w:jc w:val="left"/>
        <w:rPr>
          <w:sz w:val="22"/>
        </w:rPr>
      </w:pPr>
      <w:r>
        <w:rPr>
          <w:sz w:val="22"/>
        </w:rPr>
        <w:t>Recursively</w:t>
      </w:r>
      <w:r>
        <w:rPr>
          <w:spacing w:val="-5"/>
          <w:sz w:val="22"/>
        </w:rPr>
        <w:t> </w:t>
      </w:r>
      <w:r>
        <w:rPr>
          <w:sz w:val="22"/>
        </w:rPr>
        <w:t>find</w:t>
      </w:r>
      <w:r>
        <w:rPr>
          <w:spacing w:val="-4"/>
          <w:sz w:val="22"/>
        </w:rPr>
        <w:t> </w:t>
      </w:r>
      <w:r>
        <w:rPr>
          <w:sz w:val="22"/>
        </w:rPr>
        <w:t>the</w:t>
      </w:r>
      <w:r>
        <w:rPr>
          <w:spacing w:val="-4"/>
          <w:sz w:val="22"/>
        </w:rPr>
        <w:t> </w:t>
      </w:r>
      <w:r>
        <w:rPr>
          <w:sz w:val="22"/>
        </w:rPr>
        <w:t>maximum</w:t>
      </w:r>
      <w:r>
        <w:rPr>
          <w:spacing w:val="-5"/>
          <w:sz w:val="22"/>
        </w:rPr>
        <w:t> </w:t>
      </w:r>
      <w:r>
        <w:rPr>
          <w:sz w:val="22"/>
        </w:rPr>
        <w:t>subarray</w:t>
      </w:r>
      <w:r>
        <w:rPr>
          <w:spacing w:val="-5"/>
          <w:sz w:val="22"/>
        </w:rPr>
        <w:t> </w:t>
      </w:r>
      <w:r>
        <w:rPr>
          <w:sz w:val="22"/>
        </w:rPr>
        <w:t>sum</w:t>
      </w:r>
      <w:r>
        <w:rPr>
          <w:spacing w:val="-4"/>
          <w:sz w:val="22"/>
        </w:rPr>
        <w:t> </w:t>
      </w:r>
      <w:r>
        <w:rPr>
          <w:sz w:val="22"/>
        </w:rPr>
        <w:t>in</w:t>
      </w:r>
      <w:r>
        <w:rPr>
          <w:spacing w:val="-3"/>
          <w:sz w:val="22"/>
        </w:rPr>
        <w:t> </w:t>
      </w:r>
      <w:r>
        <w:rPr>
          <w:sz w:val="22"/>
        </w:rPr>
        <w:t>the</w:t>
      </w:r>
      <w:r>
        <w:rPr>
          <w:spacing w:val="-3"/>
          <w:sz w:val="22"/>
        </w:rPr>
        <w:t> </w:t>
      </w:r>
      <w:r>
        <w:rPr>
          <w:sz w:val="22"/>
        </w:rPr>
        <w:t>left</w:t>
      </w:r>
      <w:r>
        <w:rPr>
          <w:spacing w:val="-2"/>
          <w:sz w:val="22"/>
        </w:rPr>
        <w:t> </w:t>
      </w:r>
      <w:r>
        <w:rPr>
          <w:sz w:val="22"/>
        </w:rPr>
        <w:t>and</w:t>
      </w:r>
      <w:r>
        <w:rPr>
          <w:spacing w:val="-5"/>
          <w:sz w:val="22"/>
        </w:rPr>
        <w:t> </w:t>
      </w:r>
      <w:r>
        <w:rPr>
          <w:sz w:val="22"/>
        </w:rPr>
        <w:t>right</w:t>
      </w:r>
      <w:r>
        <w:rPr>
          <w:spacing w:val="-2"/>
          <w:sz w:val="22"/>
        </w:rPr>
        <w:t> halves.</w:t>
      </w:r>
    </w:p>
    <w:p>
      <w:pPr>
        <w:pStyle w:val="ListParagraph"/>
        <w:numPr>
          <w:ilvl w:val="0"/>
          <w:numId w:val="193"/>
        </w:numPr>
        <w:tabs>
          <w:tab w:pos="358" w:val="left" w:leader="none"/>
        </w:tabs>
        <w:spacing w:line="240" w:lineRule="auto" w:before="241" w:after="0"/>
        <w:ind w:left="358" w:right="0" w:hanging="217"/>
        <w:jc w:val="left"/>
        <w:rPr>
          <w:sz w:val="22"/>
        </w:rPr>
      </w:pPr>
      <w:r>
        <w:rPr>
          <w:sz w:val="22"/>
        </w:rPr>
        <w:t>Find</w:t>
      </w:r>
      <w:r>
        <w:rPr>
          <w:spacing w:val="-5"/>
          <w:sz w:val="22"/>
        </w:rPr>
        <w:t> </w:t>
      </w:r>
      <w:r>
        <w:rPr>
          <w:sz w:val="22"/>
        </w:rPr>
        <w:t>the</w:t>
      </w:r>
      <w:r>
        <w:rPr>
          <w:spacing w:val="-6"/>
          <w:sz w:val="22"/>
        </w:rPr>
        <w:t> </w:t>
      </w:r>
      <w:r>
        <w:rPr>
          <w:sz w:val="22"/>
        </w:rPr>
        <w:t>maximum</w:t>
      </w:r>
      <w:r>
        <w:rPr>
          <w:spacing w:val="-3"/>
          <w:sz w:val="22"/>
        </w:rPr>
        <w:t> </w:t>
      </w:r>
      <w:r>
        <w:rPr>
          <w:sz w:val="22"/>
        </w:rPr>
        <w:t>sum</w:t>
      </w:r>
      <w:r>
        <w:rPr>
          <w:spacing w:val="-4"/>
          <w:sz w:val="22"/>
        </w:rPr>
        <w:t> </w:t>
      </w:r>
      <w:r>
        <w:rPr>
          <w:sz w:val="22"/>
        </w:rPr>
        <w:t>**crossing</w:t>
      </w:r>
      <w:r>
        <w:rPr>
          <w:spacing w:val="-5"/>
          <w:sz w:val="22"/>
        </w:rPr>
        <w:t> </w:t>
      </w:r>
      <w:r>
        <w:rPr>
          <w:sz w:val="22"/>
        </w:rPr>
        <w:t>the</w:t>
      </w:r>
      <w:r>
        <w:rPr>
          <w:spacing w:val="-5"/>
          <w:sz w:val="22"/>
        </w:rPr>
        <w:t> </w:t>
      </w:r>
      <w:r>
        <w:rPr>
          <w:spacing w:val="-2"/>
          <w:sz w:val="22"/>
        </w:rPr>
        <w:t>midpoint**.</w:t>
      </w:r>
    </w:p>
    <w:p>
      <w:pPr>
        <w:pStyle w:val="ListParagraph"/>
        <w:numPr>
          <w:ilvl w:val="0"/>
          <w:numId w:val="193"/>
        </w:numPr>
        <w:tabs>
          <w:tab w:pos="358" w:val="left" w:leader="none"/>
        </w:tabs>
        <w:spacing w:line="240" w:lineRule="auto" w:before="240" w:after="0"/>
        <w:ind w:left="358" w:right="0" w:hanging="217"/>
        <w:jc w:val="left"/>
        <w:rPr>
          <w:sz w:val="22"/>
        </w:rPr>
      </w:pPr>
      <w:r>
        <w:rPr>
          <w:sz w:val="22"/>
        </w:rPr>
        <w:t>Return</w:t>
      </w:r>
      <w:r>
        <w:rPr>
          <w:spacing w:val="-5"/>
          <w:sz w:val="22"/>
        </w:rPr>
        <w:t> </w:t>
      </w:r>
      <w:r>
        <w:rPr>
          <w:sz w:val="22"/>
        </w:rPr>
        <w:t>the</w:t>
      </w:r>
      <w:r>
        <w:rPr>
          <w:spacing w:val="-4"/>
          <w:sz w:val="22"/>
        </w:rPr>
        <w:t> </w:t>
      </w:r>
      <w:r>
        <w:rPr>
          <w:sz w:val="22"/>
        </w:rPr>
        <w:t>maximum</w:t>
      </w:r>
      <w:r>
        <w:rPr>
          <w:spacing w:val="-4"/>
          <w:sz w:val="22"/>
        </w:rPr>
        <w:t> </w:t>
      </w:r>
      <w:r>
        <w:rPr>
          <w:sz w:val="22"/>
        </w:rPr>
        <w:t>of</w:t>
      </w:r>
      <w:r>
        <w:rPr>
          <w:spacing w:val="-4"/>
          <w:sz w:val="22"/>
        </w:rPr>
        <w:t> </w:t>
      </w:r>
      <w:r>
        <w:rPr>
          <w:sz w:val="22"/>
        </w:rPr>
        <w:t>the</w:t>
      </w:r>
      <w:r>
        <w:rPr>
          <w:spacing w:val="-2"/>
          <w:sz w:val="22"/>
        </w:rPr>
        <w:t> three.</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141"/>
      </w:pPr>
      <w:r>
        <w:rPr/>
        <w:t>Code</w:t>
      </w:r>
      <w:r>
        <w:rPr>
          <w:spacing w:val="-2"/>
        </w:rPr>
        <w:t> (Python):</w:t>
      </w:r>
    </w:p>
    <w:p>
      <w:pPr>
        <w:pStyle w:val="BodyText"/>
      </w:pPr>
    </w:p>
    <w:p>
      <w:pPr>
        <w:pStyle w:val="BodyText"/>
        <w:spacing w:before="213"/>
      </w:pPr>
    </w:p>
    <w:p>
      <w:pPr>
        <w:pStyle w:val="BodyText"/>
        <w:ind w:left="141"/>
      </w:pPr>
      <w:r>
        <w:rPr>
          <w:spacing w:val="-2"/>
        </w:rPr>
        <w:t>python</w:t>
      </w:r>
    </w:p>
    <w:p>
      <w:pPr>
        <w:pStyle w:val="BodyText"/>
        <w:spacing w:line="453" w:lineRule="auto" w:before="240"/>
        <w:ind w:left="343" w:right="5046" w:hanging="203"/>
      </w:pPr>
      <w:r>
        <w:rPr/>
        <w:t>def</w:t>
      </w:r>
      <w:r>
        <w:rPr>
          <w:spacing w:val="-6"/>
        </w:rPr>
        <w:t> </w:t>
      </w:r>
      <w:r>
        <w:rPr/>
        <w:t>max_crossing_sum(arr,</w:t>
      </w:r>
      <w:r>
        <w:rPr>
          <w:spacing w:val="-9"/>
        </w:rPr>
        <w:t> </w:t>
      </w:r>
      <w:r>
        <w:rPr/>
        <w:t>left,</w:t>
      </w:r>
      <w:r>
        <w:rPr>
          <w:spacing w:val="-8"/>
        </w:rPr>
        <w:t> </w:t>
      </w:r>
      <w:r>
        <w:rPr/>
        <w:t>mid,</w:t>
      </w:r>
      <w:r>
        <w:rPr>
          <w:spacing w:val="-6"/>
        </w:rPr>
        <w:t> </w:t>
      </w:r>
      <w:r>
        <w:rPr/>
        <w:t>right): left_sum = float('-inf')</w:t>
      </w:r>
    </w:p>
    <w:p>
      <w:pPr>
        <w:pStyle w:val="BodyText"/>
        <w:spacing w:before="3"/>
        <w:ind w:left="343"/>
      </w:pPr>
      <w:r>
        <w:rPr/>
        <w:t>sum_</w:t>
      </w:r>
      <w:r>
        <w:rPr>
          <w:spacing w:val="-5"/>
        </w:rPr>
        <w:t> </w:t>
      </w:r>
      <w:r>
        <w:rPr/>
        <w:t>=</w:t>
      </w:r>
      <w:r>
        <w:rPr>
          <w:spacing w:val="-4"/>
        </w:rPr>
        <w:t> </w:t>
      </w:r>
      <w:r>
        <w:rPr>
          <w:spacing w:val="-10"/>
        </w:rPr>
        <w:t>0</w:t>
      </w:r>
    </w:p>
    <w:p>
      <w:pPr>
        <w:pStyle w:val="BodyText"/>
        <w:spacing w:line="453" w:lineRule="auto" w:before="240"/>
        <w:ind w:left="542" w:right="6699" w:hanging="200"/>
      </w:pPr>
      <w:r>
        <w:rPr/>
        <w:t>for</w:t>
      </w:r>
      <w:r>
        <w:rPr>
          <w:spacing w:val="-5"/>
        </w:rPr>
        <w:t> </w:t>
      </w:r>
      <w:r>
        <w:rPr/>
        <w:t>i</w:t>
      </w:r>
      <w:r>
        <w:rPr>
          <w:spacing w:val="-5"/>
        </w:rPr>
        <w:t> </w:t>
      </w:r>
      <w:r>
        <w:rPr/>
        <w:t>in</w:t>
      </w:r>
      <w:r>
        <w:rPr>
          <w:spacing w:val="-6"/>
        </w:rPr>
        <w:t> </w:t>
      </w:r>
      <w:r>
        <w:rPr/>
        <w:t>range(mid,</w:t>
      </w:r>
      <w:r>
        <w:rPr>
          <w:spacing w:val="-5"/>
        </w:rPr>
        <w:t> </w:t>
      </w:r>
      <w:r>
        <w:rPr/>
        <w:t>left</w:t>
      </w:r>
      <w:r>
        <w:rPr>
          <w:spacing w:val="-5"/>
        </w:rPr>
        <w:t> </w:t>
      </w:r>
      <w:r>
        <w:rPr/>
        <w:t>-</w:t>
      </w:r>
      <w:r>
        <w:rPr>
          <w:spacing w:val="-5"/>
        </w:rPr>
        <w:t> </w:t>
      </w:r>
      <w:r>
        <w:rPr/>
        <w:t>1,</w:t>
      </w:r>
      <w:r>
        <w:rPr>
          <w:spacing w:val="-4"/>
        </w:rPr>
        <w:t> </w:t>
      </w:r>
      <w:r>
        <w:rPr/>
        <w:t>-1): sum_ += arr[i]</w:t>
      </w:r>
    </w:p>
    <w:p>
      <w:pPr>
        <w:pStyle w:val="BodyText"/>
        <w:spacing w:before="3"/>
        <w:ind w:left="542"/>
      </w:pPr>
      <w:r>
        <w:rPr/>
        <w:t>left_sum</w:t>
      </w:r>
      <w:r>
        <w:rPr>
          <w:spacing w:val="-7"/>
        </w:rPr>
        <w:t> </w:t>
      </w:r>
      <w:r>
        <w:rPr/>
        <w:t>=</w:t>
      </w:r>
      <w:r>
        <w:rPr>
          <w:spacing w:val="-7"/>
        </w:rPr>
        <w:t> </w:t>
      </w:r>
      <w:r>
        <w:rPr/>
        <w:t>max(left_sum,</w:t>
      </w:r>
      <w:r>
        <w:rPr>
          <w:spacing w:val="-5"/>
        </w:rPr>
        <w:t> </w:t>
      </w:r>
      <w:r>
        <w:rPr>
          <w:spacing w:val="-2"/>
        </w:rPr>
        <w:t>sum_)</w:t>
      </w:r>
    </w:p>
    <w:p>
      <w:pPr>
        <w:pStyle w:val="BodyText"/>
        <w:spacing w:after="0"/>
        <w:sectPr>
          <w:pgSz w:w="11920" w:h="16850"/>
          <w:pgMar w:top="1300" w:bottom="280" w:left="850" w:right="1275"/>
        </w:sectPr>
      </w:pPr>
    </w:p>
    <w:p>
      <w:pPr>
        <w:pStyle w:val="BodyText"/>
        <w:spacing w:line="453" w:lineRule="auto" w:before="27"/>
        <w:ind w:left="343" w:right="7378"/>
      </w:pPr>
      <w:r>
        <w:rPr/>
        <w:t>right_sum</w:t>
      </w:r>
      <w:r>
        <w:rPr>
          <w:spacing w:val="-13"/>
        </w:rPr>
        <w:t> </w:t>
      </w:r>
      <w:r>
        <w:rPr/>
        <w:t>=</w:t>
      </w:r>
      <w:r>
        <w:rPr>
          <w:spacing w:val="-12"/>
        </w:rPr>
        <w:t> </w:t>
      </w:r>
      <w:r>
        <w:rPr/>
        <w:t>float('-inf') sum_ = 0</w:t>
      </w:r>
    </w:p>
    <w:p>
      <w:pPr>
        <w:pStyle w:val="BodyText"/>
        <w:spacing w:before="2"/>
        <w:ind w:left="343"/>
      </w:pPr>
      <w:r>
        <w:rPr/>
        <w:t>for</w:t>
      </w:r>
      <w:r>
        <w:rPr>
          <w:spacing w:val="-3"/>
        </w:rPr>
        <w:t> </w:t>
      </w:r>
      <w:r>
        <w:rPr/>
        <w:t>i</w:t>
      </w:r>
      <w:r>
        <w:rPr>
          <w:spacing w:val="-2"/>
        </w:rPr>
        <w:t> </w:t>
      </w:r>
      <w:r>
        <w:rPr/>
        <w:t>in</w:t>
      </w:r>
      <w:r>
        <w:rPr>
          <w:spacing w:val="-3"/>
        </w:rPr>
        <w:t> </w:t>
      </w:r>
      <w:r>
        <w:rPr/>
        <w:t>range(mid</w:t>
      </w:r>
      <w:r>
        <w:rPr>
          <w:spacing w:val="-5"/>
        </w:rPr>
        <w:t> </w:t>
      </w:r>
      <w:r>
        <w:rPr/>
        <w:t>+</w:t>
      </w:r>
      <w:r>
        <w:rPr>
          <w:spacing w:val="-4"/>
        </w:rPr>
        <w:t> </w:t>
      </w:r>
      <w:r>
        <w:rPr/>
        <w:t>1,</w:t>
      </w:r>
      <w:r>
        <w:rPr>
          <w:spacing w:val="-2"/>
        </w:rPr>
        <w:t> </w:t>
      </w:r>
      <w:r>
        <w:rPr/>
        <w:t>right</w:t>
      </w:r>
      <w:r>
        <w:rPr>
          <w:spacing w:val="-2"/>
        </w:rPr>
        <w:t> </w:t>
      </w:r>
      <w:r>
        <w:rPr/>
        <w:t>+</w:t>
      </w:r>
      <w:r>
        <w:rPr>
          <w:spacing w:val="-4"/>
        </w:rPr>
        <w:t> </w:t>
      </w:r>
      <w:r>
        <w:rPr>
          <w:spacing w:val="-5"/>
        </w:rPr>
        <w:t>1):</w:t>
      </w:r>
    </w:p>
    <w:p>
      <w:pPr>
        <w:pStyle w:val="BodyText"/>
        <w:spacing w:before="240"/>
        <w:ind w:left="542"/>
      </w:pPr>
      <w:r>
        <w:rPr/>
        <w:t>sum_</w:t>
      </w:r>
      <w:r>
        <w:rPr>
          <w:spacing w:val="-7"/>
        </w:rPr>
        <w:t> </w:t>
      </w:r>
      <w:r>
        <w:rPr/>
        <w:t>+=</w:t>
      </w:r>
      <w:r>
        <w:rPr>
          <w:spacing w:val="-4"/>
        </w:rPr>
        <w:t> </w:t>
      </w:r>
      <w:r>
        <w:rPr>
          <w:spacing w:val="-2"/>
        </w:rPr>
        <w:t>arr[i]</w:t>
      </w:r>
    </w:p>
    <w:p>
      <w:pPr>
        <w:pStyle w:val="BodyText"/>
        <w:spacing w:before="241"/>
        <w:ind w:left="542"/>
      </w:pPr>
      <w:r>
        <w:rPr/>
        <w:t>right_sum</w:t>
      </w:r>
      <w:r>
        <w:rPr>
          <w:spacing w:val="-7"/>
        </w:rPr>
        <w:t> </w:t>
      </w:r>
      <w:r>
        <w:rPr/>
        <w:t>=</w:t>
      </w:r>
      <w:r>
        <w:rPr>
          <w:spacing w:val="-6"/>
        </w:rPr>
        <w:t> </w:t>
      </w:r>
      <w:r>
        <w:rPr/>
        <w:t>max(right_sum,</w:t>
      </w:r>
      <w:r>
        <w:rPr>
          <w:spacing w:val="-6"/>
        </w:rPr>
        <w:t> </w:t>
      </w:r>
      <w:r>
        <w:rPr>
          <w:spacing w:val="-4"/>
        </w:rPr>
        <w:t>sum_)</w:t>
      </w:r>
    </w:p>
    <w:p>
      <w:pPr>
        <w:pStyle w:val="BodyText"/>
      </w:pPr>
    </w:p>
    <w:p>
      <w:pPr>
        <w:pStyle w:val="BodyText"/>
        <w:spacing w:before="212"/>
      </w:pPr>
    </w:p>
    <w:p>
      <w:pPr>
        <w:pStyle w:val="BodyText"/>
        <w:ind w:left="343"/>
      </w:pPr>
      <w:r>
        <w:rPr/>
        <w:t>return</w:t>
      </w:r>
      <w:r>
        <w:rPr>
          <w:spacing w:val="-5"/>
        </w:rPr>
        <w:t> </w:t>
      </w:r>
      <w:r>
        <w:rPr/>
        <w:t>left_sum</w:t>
      </w:r>
      <w:r>
        <w:rPr>
          <w:spacing w:val="-3"/>
        </w:rPr>
        <w:t> </w:t>
      </w:r>
      <w:r>
        <w:rPr/>
        <w:t>+</w:t>
      </w:r>
      <w:r>
        <w:rPr>
          <w:spacing w:val="-4"/>
        </w:rPr>
        <w:t> </w:t>
      </w:r>
      <w:r>
        <w:rPr>
          <w:spacing w:val="-2"/>
        </w:rPr>
        <w:t>right_sum</w:t>
      </w:r>
    </w:p>
    <w:p>
      <w:pPr>
        <w:pStyle w:val="BodyText"/>
      </w:pPr>
    </w:p>
    <w:p>
      <w:pPr>
        <w:pStyle w:val="BodyText"/>
        <w:spacing w:before="212"/>
      </w:pPr>
    </w:p>
    <w:p>
      <w:pPr>
        <w:pStyle w:val="BodyText"/>
        <w:spacing w:line="453" w:lineRule="auto"/>
        <w:ind w:left="343" w:right="6109" w:hanging="203"/>
      </w:pPr>
      <w:r>
        <w:rPr/>
        <w:t>def</w:t>
      </w:r>
      <w:r>
        <w:rPr>
          <w:spacing w:val="-9"/>
        </w:rPr>
        <w:t> </w:t>
      </w:r>
      <w:r>
        <w:rPr/>
        <w:t>max_subarray_sum(arr,</w:t>
      </w:r>
      <w:r>
        <w:rPr>
          <w:spacing w:val="-9"/>
        </w:rPr>
        <w:t> </w:t>
      </w:r>
      <w:r>
        <w:rPr/>
        <w:t>left,</w:t>
      </w:r>
      <w:r>
        <w:rPr>
          <w:spacing w:val="-11"/>
        </w:rPr>
        <w:t> </w:t>
      </w:r>
      <w:r>
        <w:rPr/>
        <w:t>right): if left == right:</w:t>
      </w:r>
    </w:p>
    <w:p>
      <w:pPr>
        <w:pStyle w:val="BodyText"/>
        <w:spacing w:before="5"/>
        <w:ind w:left="542"/>
      </w:pPr>
      <w:r>
        <w:rPr/>
        <w:t>return</w:t>
      </w:r>
      <w:r>
        <w:rPr>
          <w:spacing w:val="-6"/>
        </w:rPr>
        <w:t> </w:t>
      </w:r>
      <w:r>
        <w:rPr>
          <w:spacing w:val="-2"/>
        </w:rPr>
        <w:t>arr[left]</w:t>
      </w:r>
    </w:p>
    <w:p>
      <w:pPr>
        <w:pStyle w:val="BodyText"/>
      </w:pPr>
    </w:p>
    <w:p>
      <w:pPr>
        <w:pStyle w:val="BodyText"/>
        <w:spacing w:before="212"/>
      </w:pPr>
    </w:p>
    <w:p>
      <w:pPr>
        <w:pStyle w:val="BodyText"/>
        <w:spacing w:line="456" w:lineRule="auto"/>
        <w:ind w:left="343" w:right="7378" w:hanging="3"/>
      </w:pPr>
      <w:r>
        <w:rPr/>
        <w:t>mid</w:t>
      </w:r>
      <w:r>
        <w:rPr>
          <w:spacing w:val="-6"/>
        </w:rPr>
        <w:t> </w:t>
      </w:r>
      <w:r>
        <w:rPr/>
        <w:t>=</w:t>
      </w:r>
      <w:r>
        <w:rPr>
          <w:spacing w:val="-6"/>
        </w:rPr>
        <w:t> </w:t>
      </w:r>
      <w:r>
        <w:rPr/>
        <w:t>(left</w:t>
      </w:r>
      <w:r>
        <w:rPr>
          <w:spacing w:val="-6"/>
        </w:rPr>
        <w:t> </w:t>
      </w:r>
      <w:r>
        <w:rPr/>
        <w:t>+</w:t>
      </w:r>
      <w:r>
        <w:rPr>
          <w:spacing w:val="-4"/>
        </w:rPr>
        <w:t> </w:t>
      </w:r>
      <w:r>
        <w:rPr/>
        <w:t>right)</w:t>
      </w:r>
      <w:r>
        <w:rPr>
          <w:spacing w:val="-6"/>
        </w:rPr>
        <w:t> </w:t>
      </w:r>
      <w:r>
        <w:rPr/>
        <w:t>//</w:t>
      </w:r>
      <w:r>
        <w:rPr>
          <w:spacing w:val="-5"/>
        </w:rPr>
        <w:t> </w:t>
      </w:r>
      <w:r>
        <w:rPr/>
        <w:t>2 return max(</w:t>
      </w:r>
    </w:p>
    <w:p>
      <w:pPr>
        <w:pStyle w:val="BodyText"/>
        <w:spacing w:line="453" w:lineRule="auto"/>
        <w:ind w:left="540" w:right="4441"/>
      </w:pPr>
      <w:r>
        <w:rPr/>
        <w:t>max_subarray_sum(arr, left, mid), max_subarray_sum(arr,</w:t>
      </w:r>
      <w:r>
        <w:rPr>
          <w:spacing w:val="-7"/>
        </w:rPr>
        <w:t> </w:t>
      </w:r>
      <w:r>
        <w:rPr/>
        <w:t>mid</w:t>
      </w:r>
      <w:r>
        <w:rPr>
          <w:spacing w:val="-10"/>
        </w:rPr>
        <w:t> </w:t>
      </w:r>
      <w:r>
        <w:rPr/>
        <w:t>+</w:t>
      </w:r>
      <w:r>
        <w:rPr>
          <w:spacing w:val="-7"/>
        </w:rPr>
        <w:t> </w:t>
      </w:r>
      <w:r>
        <w:rPr/>
        <w:t>1,</w:t>
      </w:r>
      <w:r>
        <w:rPr>
          <w:spacing w:val="-7"/>
        </w:rPr>
        <w:t> </w:t>
      </w:r>
      <w:r>
        <w:rPr/>
        <w:t>right), max_crossing_sum(arr,</w:t>
      </w:r>
      <w:r>
        <w:rPr>
          <w:spacing w:val="-8"/>
        </w:rPr>
        <w:t> </w:t>
      </w:r>
      <w:r>
        <w:rPr/>
        <w:t>left,</w:t>
      </w:r>
      <w:r>
        <w:rPr>
          <w:spacing w:val="-8"/>
        </w:rPr>
        <w:t> </w:t>
      </w:r>
      <w:r>
        <w:rPr/>
        <w:t>mid,</w:t>
      </w:r>
      <w:r>
        <w:rPr>
          <w:spacing w:val="-7"/>
        </w:rPr>
        <w:t> </w:t>
      </w:r>
      <w:r>
        <w:rPr>
          <w:spacing w:val="-2"/>
        </w:rPr>
        <w:t>right)</w:t>
      </w:r>
    </w:p>
    <w:p>
      <w:pPr>
        <w:spacing w:before="1"/>
        <w:ind w:left="343" w:right="0" w:firstLine="0"/>
        <w:jc w:val="left"/>
        <w:rPr>
          <w:sz w:val="22"/>
        </w:rPr>
      </w:pPr>
      <w:r>
        <w:rPr>
          <w:spacing w:val="-10"/>
          <w:sz w:val="22"/>
        </w:rPr>
        <w:t>)</w:t>
      </w:r>
    </w:p>
    <w:p>
      <w:pPr>
        <w:pStyle w:val="BodyText"/>
      </w:pPr>
    </w:p>
    <w:p>
      <w:pPr>
        <w:pStyle w:val="BodyText"/>
        <w:spacing w:before="212"/>
      </w:pPr>
    </w:p>
    <w:p>
      <w:pPr>
        <w:pStyle w:val="BodyText"/>
        <w:spacing w:before="1"/>
        <w:ind w:left="191"/>
      </w:pPr>
      <w:r>
        <w:rPr/>
        <w:t>Wrapper</w:t>
      </w:r>
      <w:r>
        <w:rPr>
          <w:spacing w:val="-5"/>
        </w:rPr>
        <w:t> </w:t>
      </w:r>
      <w:r>
        <w:rPr>
          <w:spacing w:val="-2"/>
        </w:rPr>
        <w:t>function</w:t>
      </w:r>
    </w:p>
    <w:p>
      <w:pPr>
        <w:pStyle w:val="BodyText"/>
        <w:spacing w:before="240"/>
        <w:ind w:left="141"/>
      </w:pPr>
      <w:r>
        <w:rPr/>
        <w:t>def</w:t>
      </w:r>
      <w:r>
        <w:rPr>
          <w:spacing w:val="-2"/>
        </w:rPr>
        <w:t> find_max_subarray_sum(nums):</w:t>
      </w:r>
    </w:p>
    <w:p>
      <w:pPr>
        <w:pStyle w:val="BodyText"/>
        <w:spacing w:before="240"/>
        <w:ind w:left="343"/>
      </w:pPr>
      <w:r>
        <w:rPr/>
        <w:t>return</w:t>
      </w:r>
      <w:r>
        <w:rPr>
          <w:spacing w:val="-11"/>
        </w:rPr>
        <w:t> </w:t>
      </w:r>
      <w:r>
        <w:rPr/>
        <w:t>max_subarray_sum(nums,</w:t>
      </w:r>
      <w:r>
        <w:rPr>
          <w:spacing w:val="-7"/>
        </w:rPr>
        <w:t> </w:t>
      </w:r>
      <w:r>
        <w:rPr/>
        <w:t>0,</w:t>
      </w:r>
      <w:r>
        <w:rPr>
          <w:spacing w:val="-8"/>
        </w:rPr>
        <w:t> </w:t>
      </w:r>
      <w:r>
        <w:rPr/>
        <w:t>len(nums)</w:t>
      </w:r>
      <w:r>
        <w:rPr>
          <w:spacing w:val="-4"/>
        </w:rPr>
        <w:t> </w:t>
      </w:r>
      <w:r>
        <w:rPr/>
        <w:t>-</w:t>
      </w:r>
      <w:r>
        <w:rPr>
          <w:spacing w:val="-10"/>
        </w:rPr>
        <w:t> </w:t>
      </w:r>
      <w:r>
        <w:rPr>
          <w:spacing w:val="-5"/>
        </w:rPr>
        <w:t>1)</w:t>
      </w:r>
    </w:p>
    <w:p>
      <w:pPr>
        <w:pStyle w:val="BodyText"/>
      </w:pPr>
    </w:p>
    <w:p>
      <w:pPr>
        <w:pStyle w:val="BodyText"/>
      </w:pPr>
    </w:p>
    <w:p>
      <w:pPr>
        <w:pStyle w:val="BodyText"/>
      </w:pPr>
    </w:p>
    <w:p>
      <w:pPr>
        <w:pStyle w:val="BodyText"/>
        <w:spacing w:before="184"/>
      </w:pPr>
    </w:p>
    <w:p>
      <w:pPr>
        <w:pStyle w:val="BodyText"/>
        <w:ind w:left="191"/>
      </w:pPr>
      <w:r>
        <w:rPr/>
        <w:t>Test</w:t>
      </w:r>
      <w:r>
        <w:rPr>
          <w:spacing w:val="-4"/>
        </w:rPr>
        <w:t> Case:</w:t>
      </w:r>
    </w:p>
    <w:p>
      <w:pPr>
        <w:pStyle w:val="BodyText"/>
        <w:spacing w:before="240"/>
        <w:ind w:left="141"/>
      </w:pPr>
      <w:r>
        <w:rPr>
          <w:spacing w:val="-2"/>
        </w:rPr>
        <w:t>python</w:t>
      </w:r>
    </w:p>
    <w:p>
      <w:pPr>
        <w:pStyle w:val="BodyText"/>
        <w:spacing w:before="241"/>
        <w:ind w:left="141"/>
      </w:pPr>
      <w:r>
        <w:rPr/>
        <w:t>nums</w:t>
      </w:r>
      <w:r>
        <w:rPr>
          <w:spacing w:val="-2"/>
        </w:rPr>
        <w:t> </w:t>
      </w:r>
      <w:r>
        <w:rPr/>
        <w:t>= [-2,</w:t>
      </w:r>
      <w:r>
        <w:rPr>
          <w:spacing w:val="-3"/>
        </w:rPr>
        <w:t> </w:t>
      </w:r>
      <w:r>
        <w:rPr/>
        <w:t>1,</w:t>
      </w:r>
      <w:r>
        <w:rPr>
          <w:spacing w:val="-1"/>
        </w:rPr>
        <w:t> </w:t>
      </w:r>
      <w:r>
        <w:rPr/>
        <w:t>-3,</w:t>
      </w:r>
      <w:r>
        <w:rPr>
          <w:spacing w:val="-3"/>
        </w:rPr>
        <w:t> </w:t>
      </w:r>
      <w:r>
        <w:rPr/>
        <w:t>4, -1,</w:t>
      </w:r>
      <w:r>
        <w:rPr>
          <w:spacing w:val="-2"/>
        </w:rPr>
        <w:t> </w:t>
      </w:r>
      <w:r>
        <w:rPr/>
        <w:t>2,</w:t>
      </w:r>
      <w:r>
        <w:rPr>
          <w:spacing w:val="-1"/>
        </w:rPr>
        <w:t> </w:t>
      </w:r>
      <w:r>
        <w:rPr/>
        <w:t>1,</w:t>
      </w:r>
      <w:r>
        <w:rPr>
          <w:spacing w:val="-2"/>
        </w:rPr>
        <w:t> </w:t>
      </w:r>
      <w:r>
        <w:rPr/>
        <w:t>-5,</w:t>
      </w:r>
      <w:r>
        <w:rPr>
          <w:spacing w:val="-3"/>
        </w:rPr>
        <w:t> </w:t>
      </w:r>
      <w:r>
        <w:rPr>
          <w:spacing w:val="-5"/>
        </w:rPr>
        <w:t>4]</w:t>
      </w:r>
    </w:p>
    <w:p>
      <w:pPr>
        <w:pStyle w:val="BodyText"/>
        <w:spacing w:after="0"/>
        <w:sectPr>
          <w:pgSz w:w="11920" w:h="16850"/>
          <w:pgMar w:top="1820" w:bottom="280" w:left="850" w:right="1275"/>
        </w:sectPr>
      </w:pPr>
    </w:p>
    <w:p>
      <w:pPr>
        <w:pStyle w:val="BodyText"/>
        <w:spacing w:before="37"/>
        <w:ind w:left="141"/>
      </w:pPr>
      <w:r>
        <w:rPr>
          <w:spacing w:val="-2"/>
        </w:rPr>
        <w:t>print(find_max_subarray_sum(nums))</w:t>
      </w:r>
    </w:p>
    <w:p>
      <w:pPr>
        <w:pStyle w:val="BodyText"/>
      </w:pPr>
    </w:p>
    <w:p>
      <w:pPr>
        <w:pStyle w:val="BodyText"/>
        <w:spacing w:before="213"/>
      </w:pPr>
    </w:p>
    <w:p>
      <w:pPr>
        <w:pStyle w:val="BodyText"/>
        <w:ind w:left="191"/>
      </w:pPr>
      <w:r>
        <w:rPr/>
        <w:t>Output:</w:t>
      </w:r>
      <w:r>
        <w:rPr>
          <w:spacing w:val="-6"/>
        </w:rPr>
        <w:t> </w:t>
      </w:r>
      <w:r>
        <w:rPr>
          <w:spacing w:val="-10"/>
        </w:rPr>
        <w:t>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141"/>
      </w:pPr>
      <w:r>
        <w:rPr/>
        <w:t>Problem-4:</w:t>
      </w:r>
      <w:r>
        <w:rPr>
          <w:spacing w:val="-7"/>
        </w:rPr>
        <w:t> </w:t>
      </w:r>
      <w:r>
        <w:rPr/>
        <w:t>Minimum</w:t>
      </w:r>
      <w:r>
        <w:rPr>
          <w:spacing w:val="-7"/>
        </w:rPr>
        <w:t> </w:t>
      </w:r>
      <w:r>
        <w:rPr/>
        <w:t>Spanning</w:t>
      </w:r>
      <w:r>
        <w:rPr>
          <w:spacing w:val="-6"/>
        </w:rPr>
        <w:t> </w:t>
      </w:r>
      <w:r>
        <w:rPr/>
        <w:t>Tree</w:t>
      </w:r>
      <w:r>
        <w:rPr>
          <w:spacing w:val="-4"/>
        </w:rPr>
        <w:t> </w:t>
      </w:r>
      <w:r>
        <w:rPr/>
        <w:t>using</w:t>
      </w:r>
      <w:r>
        <w:rPr>
          <w:spacing w:val="-8"/>
        </w:rPr>
        <w:t> </w:t>
      </w:r>
      <w:r>
        <w:rPr/>
        <w:t>Prim's</w:t>
      </w:r>
      <w:r>
        <w:rPr>
          <w:spacing w:val="-7"/>
        </w:rPr>
        <w:t> </w:t>
      </w:r>
      <w:r>
        <w:rPr>
          <w:spacing w:val="-2"/>
        </w:rPr>
        <w:t>Algorithm</w:t>
      </w:r>
    </w:p>
    <w:p>
      <w:pPr>
        <w:pStyle w:val="BodyText"/>
      </w:pPr>
    </w:p>
    <w:p>
      <w:pPr>
        <w:pStyle w:val="BodyText"/>
        <w:spacing w:before="212"/>
      </w:pPr>
    </w:p>
    <w:p>
      <w:pPr>
        <w:pStyle w:val="BodyText"/>
        <w:ind w:left="141"/>
      </w:pPr>
      <w:r>
        <w:rPr/>
        <w:t>Problem</w:t>
      </w:r>
      <w:r>
        <w:rPr>
          <w:spacing w:val="-6"/>
        </w:rPr>
        <w:t> </w:t>
      </w:r>
      <w:r>
        <w:rPr>
          <w:spacing w:val="-2"/>
        </w:rPr>
        <w:t>Statement:</w:t>
      </w:r>
    </w:p>
    <w:p>
      <w:pPr>
        <w:pStyle w:val="BodyText"/>
        <w:spacing w:line="273" w:lineRule="auto" w:before="243"/>
        <w:ind w:left="141" w:right="282"/>
      </w:pPr>
      <w:r>
        <w:rPr/>
        <w:t>Given</w:t>
      </w:r>
      <w:r>
        <w:rPr>
          <w:spacing w:val="-2"/>
        </w:rPr>
        <w:t> </w:t>
      </w:r>
      <w:r>
        <w:rPr/>
        <w:t>an</w:t>
      </w:r>
      <w:r>
        <w:rPr>
          <w:spacing w:val="-1"/>
        </w:rPr>
        <w:t> </w:t>
      </w:r>
      <w:r>
        <w:rPr/>
        <w:t>undirected,</w:t>
      </w:r>
      <w:r>
        <w:rPr>
          <w:spacing w:val="-3"/>
        </w:rPr>
        <w:t> </w:t>
      </w:r>
      <w:r>
        <w:rPr/>
        <w:t>weighted</w:t>
      </w:r>
      <w:r>
        <w:rPr>
          <w:spacing w:val="-2"/>
        </w:rPr>
        <w:t> </w:t>
      </w:r>
      <w:r>
        <w:rPr/>
        <w:t>graph</w:t>
      </w:r>
      <w:r>
        <w:rPr>
          <w:spacing w:val="-2"/>
        </w:rPr>
        <w:t> </w:t>
      </w:r>
      <w:r>
        <w:rPr/>
        <w:t>represented</w:t>
      </w:r>
      <w:r>
        <w:rPr>
          <w:spacing w:val="-5"/>
        </w:rPr>
        <w:t> </w:t>
      </w:r>
      <w:r>
        <w:rPr/>
        <w:t>as</w:t>
      </w:r>
      <w:r>
        <w:rPr>
          <w:spacing w:val="-1"/>
        </w:rPr>
        <w:t> </w:t>
      </w:r>
      <w:r>
        <w:rPr/>
        <w:t>an</w:t>
      </w:r>
      <w:r>
        <w:rPr>
          <w:spacing w:val="-2"/>
        </w:rPr>
        <w:t> </w:t>
      </w:r>
      <w:r>
        <w:rPr/>
        <w:t>adjacency</w:t>
      </w:r>
      <w:r>
        <w:rPr>
          <w:spacing w:val="-3"/>
        </w:rPr>
        <w:t> </w:t>
      </w:r>
      <w:r>
        <w:rPr/>
        <w:t>list</w:t>
      </w:r>
      <w:r>
        <w:rPr>
          <w:spacing w:val="-3"/>
        </w:rPr>
        <w:t> </w:t>
      </w:r>
      <w:r>
        <w:rPr/>
        <w:t>or</w:t>
      </w:r>
      <w:r>
        <w:rPr>
          <w:spacing w:val="-3"/>
        </w:rPr>
        <w:t> </w:t>
      </w:r>
      <w:r>
        <w:rPr/>
        <w:t>matrix,</w:t>
      </w:r>
      <w:r>
        <w:rPr>
          <w:spacing w:val="-1"/>
        </w:rPr>
        <w:t> </w:t>
      </w:r>
      <w:r>
        <w:rPr/>
        <w:t>implement</w:t>
      </w:r>
      <w:r>
        <w:rPr>
          <w:spacing w:val="-4"/>
        </w:rPr>
        <w:t> </w:t>
      </w:r>
      <w:r>
        <w:rPr/>
        <w:t>Prim's algorithm to find the minimum cost to connect all nodes (i.e., the total weight of the MST).</w:t>
      </w:r>
    </w:p>
    <w:p>
      <w:pPr>
        <w:pStyle w:val="BodyText"/>
      </w:pPr>
    </w:p>
    <w:p>
      <w:pPr>
        <w:pStyle w:val="BodyText"/>
      </w:pPr>
    </w:p>
    <w:p>
      <w:pPr>
        <w:pStyle w:val="BodyText"/>
      </w:pPr>
    </w:p>
    <w:p>
      <w:pPr>
        <w:pStyle w:val="BodyText"/>
      </w:pPr>
    </w:p>
    <w:p>
      <w:pPr>
        <w:pStyle w:val="BodyText"/>
      </w:pPr>
    </w:p>
    <w:p>
      <w:pPr>
        <w:pStyle w:val="BodyText"/>
        <w:spacing w:before="119"/>
      </w:pPr>
    </w:p>
    <w:p>
      <w:pPr>
        <w:pStyle w:val="BodyText"/>
        <w:ind w:left="141"/>
      </w:pPr>
      <w:r>
        <w:rPr>
          <w:spacing w:val="-2"/>
        </w:rPr>
        <w:t>Example:</w:t>
      </w:r>
    </w:p>
    <w:p>
      <w:pPr>
        <w:pStyle w:val="BodyText"/>
      </w:pPr>
    </w:p>
    <w:p>
      <w:pPr>
        <w:pStyle w:val="BodyText"/>
        <w:spacing w:before="212"/>
      </w:pPr>
    </w:p>
    <w:p>
      <w:pPr>
        <w:pStyle w:val="BodyText"/>
        <w:ind w:left="191"/>
      </w:pPr>
      <w:r>
        <w:rPr>
          <w:spacing w:val="-2"/>
        </w:rPr>
        <w:t>Input:</w:t>
      </w:r>
    </w:p>
    <w:p>
      <w:pPr>
        <w:pStyle w:val="BodyText"/>
        <w:spacing w:before="240"/>
        <w:ind w:left="141"/>
      </w:pPr>
      <w:r>
        <w:rPr/>
        <w:t>Number</w:t>
      </w:r>
      <w:r>
        <w:rPr>
          <w:spacing w:val="-5"/>
        </w:rPr>
        <w:t> </w:t>
      </w:r>
      <w:r>
        <w:rPr/>
        <w:t>of</w:t>
      </w:r>
      <w:r>
        <w:rPr>
          <w:spacing w:val="-3"/>
        </w:rPr>
        <w:t> </w:t>
      </w:r>
      <w:r>
        <w:rPr>
          <w:spacing w:val="-2"/>
        </w:rPr>
        <w:t>vertices:</w:t>
      </w:r>
    </w:p>
    <w:p>
      <w:pPr>
        <w:pStyle w:val="BodyText"/>
      </w:pPr>
    </w:p>
    <w:p>
      <w:pPr>
        <w:pStyle w:val="BodyText"/>
        <w:spacing w:before="212"/>
      </w:pPr>
    </w:p>
    <w:p>
      <w:pPr>
        <w:pStyle w:val="BodyText"/>
        <w:spacing w:before="1"/>
        <w:ind w:left="141"/>
      </w:pPr>
      <w:r>
        <w:rPr>
          <w:spacing w:val="-10"/>
        </w:rPr>
        <w:t>5</w:t>
      </w:r>
    </w:p>
    <w:p>
      <w:pPr>
        <w:pStyle w:val="BodyText"/>
      </w:pPr>
    </w:p>
    <w:p>
      <w:pPr>
        <w:pStyle w:val="BodyText"/>
      </w:pPr>
    </w:p>
    <w:p>
      <w:pPr>
        <w:pStyle w:val="BodyText"/>
      </w:pPr>
    </w:p>
    <w:p>
      <w:pPr>
        <w:pStyle w:val="BodyText"/>
        <w:spacing w:before="183"/>
      </w:pPr>
    </w:p>
    <w:p>
      <w:pPr>
        <w:pStyle w:val="BodyText"/>
        <w:ind w:left="141"/>
      </w:pPr>
      <w:r>
        <w:rPr/>
        <w:t>Edges</w:t>
      </w:r>
      <w:r>
        <w:rPr>
          <w:spacing w:val="-1"/>
        </w:rPr>
        <w:t> </w:t>
      </w:r>
      <w:r>
        <w:rPr/>
        <w:t>(u,</w:t>
      </w:r>
      <w:r>
        <w:rPr>
          <w:spacing w:val="-4"/>
        </w:rPr>
        <w:t> </w:t>
      </w:r>
      <w:r>
        <w:rPr/>
        <w:t>v,</w:t>
      </w:r>
      <w:r>
        <w:rPr>
          <w:spacing w:val="-2"/>
        </w:rPr>
        <w:t> weight):</w:t>
      </w:r>
    </w:p>
    <w:p>
      <w:pPr>
        <w:pStyle w:val="BodyText"/>
      </w:pPr>
    </w:p>
    <w:p>
      <w:pPr>
        <w:pStyle w:val="BodyText"/>
        <w:spacing w:before="212"/>
      </w:pPr>
    </w:p>
    <w:p>
      <w:pPr>
        <w:pStyle w:val="BodyText"/>
        <w:ind w:left="141"/>
      </w:pPr>
      <w:r>
        <w:rPr/>
        <w:t>(0,</w:t>
      </w:r>
      <w:r>
        <w:rPr>
          <w:spacing w:val="-2"/>
        </w:rPr>
        <w:t> </w:t>
      </w:r>
      <w:r>
        <w:rPr/>
        <w:t>1,</w:t>
      </w:r>
      <w:r>
        <w:rPr>
          <w:spacing w:val="-2"/>
        </w:rPr>
        <w:t> </w:t>
      </w:r>
      <w:r>
        <w:rPr>
          <w:spacing w:val="-5"/>
        </w:rPr>
        <w:t>2)</w:t>
      </w:r>
    </w:p>
    <w:p>
      <w:pPr>
        <w:pStyle w:val="BodyText"/>
        <w:spacing w:before="241"/>
        <w:ind w:left="141"/>
      </w:pPr>
      <w:r>
        <w:rPr/>
        <w:t>(0,</w:t>
      </w:r>
      <w:r>
        <w:rPr>
          <w:spacing w:val="-2"/>
        </w:rPr>
        <w:t> </w:t>
      </w:r>
      <w:r>
        <w:rPr/>
        <w:t>3,</w:t>
      </w:r>
      <w:r>
        <w:rPr>
          <w:spacing w:val="-2"/>
        </w:rPr>
        <w:t> </w:t>
      </w:r>
      <w:r>
        <w:rPr>
          <w:spacing w:val="-5"/>
        </w:rPr>
        <w:t>6)</w:t>
      </w:r>
    </w:p>
    <w:p>
      <w:pPr>
        <w:pStyle w:val="BodyText"/>
        <w:spacing w:after="0"/>
        <w:sectPr>
          <w:pgSz w:w="11920" w:h="16850"/>
          <w:pgMar w:top="1300" w:bottom="280" w:left="850" w:right="1275"/>
        </w:sectPr>
      </w:pPr>
    </w:p>
    <w:p>
      <w:pPr>
        <w:pStyle w:val="BodyText"/>
        <w:spacing w:before="37"/>
        <w:ind w:left="141"/>
      </w:pPr>
      <w:r>
        <w:rPr/>
        <w:t>(1,</w:t>
      </w:r>
      <w:r>
        <w:rPr>
          <w:spacing w:val="-2"/>
        </w:rPr>
        <w:t> </w:t>
      </w:r>
      <w:r>
        <w:rPr/>
        <w:t>2,</w:t>
      </w:r>
      <w:r>
        <w:rPr>
          <w:spacing w:val="-2"/>
        </w:rPr>
        <w:t> </w:t>
      </w:r>
      <w:r>
        <w:rPr>
          <w:spacing w:val="-5"/>
        </w:rPr>
        <w:t>3)</w:t>
      </w:r>
    </w:p>
    <w:p>
      <w:pPr>
        <w:pStyle w:val="BodyText"/>
        <w:spacing w:before="241"/>
        <w:ind w:left="141"/>
      </w:pPr>
      <w:r>
        <w:rPr/>
        <w:t>(1,</w:t>
      </w:r>
      <w:r>
        <w:rPr>
          <w:spacing w:val="-2"/>
        </w:rPr>
        <w:t> </w:t>
      </w:r>
      <w:r>
        <w:rPr/>
        <w:t>3,</w:t>
      </w:r>
      <w:r>
        <w:rPr>
          <w:spacing w:val="-2"/>
        </w:rPr>
        <w:t> </w:t>
      </w:r>
      <w:r>
        <w:rPr>
          <w:spacing w:val="-5"/>
        </w:rPr>
        <w:t>8)</w:t>
      </w:r>
    </w:p>
    <w:p>
      <w:pPr>
        <w:pStyle w:val="BodyText"/>
        <w:spacing w:before="240"/>
        <w:ind w:left="141"/>
      </w:pPr>
      <w:r>
        <w:rPr/>
        <w:t>(1,</w:t>
      </w:r>
      <w:r>
        <w:rPr>
          <w:spacing w:val="-2"/>
        </w:rPr>
        <w:t> </w:t>
      </w:r>
      <w:r>
        <w:rPr/>
        <w:t>4,</w:t>
      </w:r>
      <w:r>
        <w:rPr>
          <w:spacing w:val="-2"/>
        </w:rPr>
        <w:t> </w:t>
      </w:r>
      <w:r>
        <w:rPr>
          <w:spacing w:val="-5"/>
        </w:rPr>
        <w:t>5)</w:t>
      </w:r>
    </w:p>
    <w:p>
      <w:pPr>
        <w:pStyle w:val="BodyText"/>
        <w:spacing w:before="241"/>
        <w:ind w:left="141"/>
      </w:pPr>
      <w:r>
        <w:rPr/>
        <w:t>(2,</w:t>
      </w:r>
      <w:r>
        <w:rPr>
          <w:spacing w:val="-2"/>
        </w:rPr>
        <w:t> </w:t>
      </w:r>
      <w:r>
        <w:rPr/>
        <w:t>4,</w:t>
      </w:r>
      <w:r>
        <w:rPr>
          <w:spacing w:val="-2"/>
        </w:rPr>
        <w:t> </w:t>
      </w:r>
      <w:r>
        <w:rPr>
          <w:spacing w:val="-5"/>
        </w:rPr>
        <w:t>7)</w:t>
      </w:r>
    </w:p>
    <w:p>
      <w:pPr>
        <w:pStyle w:val="BodyText"/>
        <w:spacing w:before="240"/>
        <w:ind w:left="141"/>
      </w:pPr>
      <w:r>
        <w:rPr/>
        <w:t>(3,</w:t>
      </w:r>
      <w:r>
        <w:rPr>
          <w:spacing w:val="-2"/>
        </w:rPr>
        <w:t> </w:t>
      </w:r>
      <w:r>
        <w:rPr/>
        <w:t>4,</w:t>
      </w:r>
      <w:r>
        <w:rPr>
          <w:spacing w:val="-1"/>
        </w:rPr>
        <w:t> </w:t>
      </w:r>
      <w:r>
        <w:rPr>
          <w:spacing w:val="-5"/>
        </w:rPr>
        <w:t>9)</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t>Total</w:t>
      </w:r>
      <w:r>
        <w:rPr>
          <w:spacing w:val="-4"/>
        </w:rPr>
        <w:t> </w:t>
      </w:r>
      <w:r>
        <w:rPr/>
        <w:t>cost</w:t>
      </w:r>
      <w:r>
        <w:rPr>
          <w:spacing w:val="-2"/>
        </w:rPr>
        <w:t> </w:t>
      </w:r>
      <w:r>
        <w:rPr/>
        <w:t>of</w:t>
      </w:r>
      <w:r>
        <w:rPr>
          <w:spacing w:val="-2"/>
        </w:rPr>
        <w:t> </w:t>
      </w:r>
      <w:r>
        <w:rPr/>
        <w:t>MST:</w:t>
      </w:r>
      <w:r>
        <w:rPr>
          <w:spacing w:val="-2"/>
        </w:rPr>
        <w:t> </w:t>
      </w:r>
      <w:r>
        <w:rPr>
          <w:spacing w:val="-5"/>
        </w:rPr>
        <w:t>16</w:t>
      </w:r>
    </w:p>
    <w:p>
      <w:pPr>
        <w:pStyle w:val="BodyText"/>
      </w:pPr>
    </w:p>
    <w:p>
      <w:pPr>
        <w:pStyle w:val="BodyText"/>
      </w:pPr>
    </w:p>
    <w:p>
      <w:pPr>
        <w:pStyle w:val="BodyText"/>
      </w:pPr>
    </w:p>
    <w:p>
      <w:pPr>
        <w:pStyle w:val="BodyText"/>
        <w:spacing w:before="186"/>
      </w:pPr>
    </w:p>
    <w:p>
      <w:pPr>
        <w:pStyle w:val="BodyText"/>
        <w:ind w:left="141"/>
      </w:pPr>
      <w:r>
        <w:rPr>
          <w:spacing w:val="-2"/>
        </w:rPr>
        <w:t>Explanation:</w:t>
      </w:r>
    </w:p>
    <w:p>
      <w:pPr>
        <w:pStyle w:val="BodyText"/>
        <w:spacing w:before="240"/>
        <w:ind w:left="141"/>
      </w:pPr>
      <w:r>
        <w:rPr/>
        <w:t>The</w:t>
      </w:r>
      <w:r>
        <w:rPr>
          <w:spacing w:val="-5"/>
        </w:rPr>
        <w:t> </w:t>
      </w:r>
      <w:r>
        <w:rPr/>
        <w:t>MST</w:t>
      </w:r>
      <w:r>
        <w:rPr>
          <w:spacing w:val="-3"/>
        </w:rPr>
        <w:t> </w:t>
      </w:r>
      <w:r>
        <w:rPr/>
        <w:t>includes</w:t>
      </w:r>
      <w:r>
        <w:rPr>
          <w:spacing w:val="-4"/>
        </w:rPr>
        <w:t> </w:t>
      </w:r>
      <w:r>
        <w:rPr/>
        <w:t>edges</w:t>
      </w:r>
      <w:r>
        <w:rPr>
          <w:spacing w:val="-5"/>
        </w:rPr>
        <w:t> </w:t>
      </w:r>
      <w:r>
        <w:rPr/>
        <w:t>with</w:t>
      </w:r>
      <w:r>
        <w:rPr>
          <w:spacing w:val="-2"/>
        </w:rPr>
        <w:t> </w:t>
      </w:r>
      <w:r>
        <w:rPr/>
        <w:t>weights:</w:t>
      </w:r>
      <w:r>
        <w:rPr>
          <w:spacing w:val="-3"/>
        </w:rPr>
        <w:t> </w:t>
      </w:r>
      <w:r>
        <w:rPr/>
        <w:t>`2</w:t>
      </w:r>
      <w:r>
        <w:rPr>
          <w:spacing w:val="-3"/>
        </w:rPr>
        <w:t> </w:t>
      </w:r>
      <w:r>
        <w:rPr/>
        <w:t>(0-1)`,</w:t>
      </w:r>
      <w:r>
        <w:rPr>
          <w:spacing w:val="-4"/>
        </w:rPr>
        <w:t> </w:t>
      </w:r>
      <w:r>
        <w:rPr/>
        <w:t>`3</w:t>
      </w:r>
      <w:r>
        <w:rPr>
          <w:spacing w:val="-4"/>
        </w:rPr>
        <w:t> </w:t>
      </w:r>
      <w:r>
        <w:rPr/>
        <w:t>(1-2)`,</w:t>
      </w:r>
      <w:r>
        <w:rPr>
          <w:spacing w:val="-2"/>
        </w:rPr>
        <w:t> </w:t>
      </w:r>
      <w:r>
        <w:rPr/>
        <w:t>`5</w:t>
      </w:r>
      <w:r>
        <w:rPr>
          <w:spacing w:val="-3"/>
        </w:rPr>
        <w:t> </w:t>
      </w:r>
      <w:r>
        <w:rPr/>
        <w:t>(1-4)`,</w:t>
      </w:r>
      <w:r>
        <w:rPr>
          <w:spacing w:val="-5"/>
        </w:rPr>
        <w:t> </w:t>
      </w:r>
      <w:r>
        <w:rPr/>
        <w:t>`6</w:t>
      </w:r>
      <w:r>
        <w:rPr>
          <w:spacing w:val="-3"/>
        </w:rPr>
        <w:t> </w:t>
      </w:r>
      <w:r>
        <w:rPr/>
        <w:t>(0-3)`</w:t>
      </w:r>
      <w:r>
        <w:rPr>
          <w:spacing w:val="-3"/>
        </w:rPr>
        <w:t> </w:t>
      </w:r>
      <w:r>
        <w:rPr/>
        <w:t>→</w:t>
      </w:r>
      <w:r>
        <w:rPr>
          <w:spacing w:val="-5"/>
        </w:rPr>
        <w:t> </w:t>
      </w:r>
      <w:r>
        <w:rPr/>
        <w:t>total</w:t>
      </w:r>
      <w:r>
        <w:rPr>
          <w:spacing w:val="-3"/>
        </w:rPr>
        <w:t> </w:t>
      </w:r>
      <w:r>
        <w:rPr/>
        <w:t>=</w:t>
      </w:r>
      <w:r>
        <w:rPr>
          <w:spacing w:val="-1"/>
        </w:rPr>
        <w:t> </w:t>
      </w:r>
      <w:r>
        <w:rPr>
          <w:spacing w:val="-5"/>
        </w:rPr>
        <w:t>16</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Python</w:t>
      </w:r>
      <w:r>
        <w:rPr>
          <w:spacing w:val="-5"/>
        </w:rPr>
        <w:t> </w:t>
      </w:r>
      <w:r>
        <w:rPr/>
        <w:t>Code</w:t>
      </w:r>
      <w:r>
        <w:rPr>
          <w:spacing w:val="-6"/>
        </w:rPr>
        <w:t> </w:t>
      </w:r>
      <w:r>
        <w:rPr/>
        <w:t>(Using</w:t>
      </w:r>
      <w:r>
        <w:rPr>
          <w:spacing w:val="-5"/>
        </w:rPr>
        <w:t> </w:t>
      </w:r>
      <w:r>
        <w:rPr/>
        <w:t>Min-Heap</w:t>
      </w:r>
      <w:r>
        <w:rPr>
          <w:spacing w:val="-4"/>
        </w:rPr>
        <w:t> </w:t>
      </w:r>
      <w:r>
        <w:rPr/>
        <w:t>+</w:t>
      </w:r>
      <w:r>
        <w:rPr>
          <w:spacing w:val="-4"/>
        </w:rPr>
        <w:t> </w:t>
      </w:r>
      <w:r>
        <w:rPr/>
        <w:t>Adjacency</w:t>
      </w:r>
      <w:r>
        <w:rPr>
          <w:spacing w:val="-5"/>
        </w:rPr>
        <w:t> </w:t>
      </w:r>
      <w:r>
        <w:rPr>
          <w:spacing w:val="-2"/>
        </w:rPr>
        <w:t>List):</w:t>
      </w:r>
    </w:p>
    <w:p>
      <w:pPr>
        <w:pStyle w:val="BodyText"/>
      </w:pPr>
    </w:p>
    <w:p>
      <w:pPr>
        <w:pStyle w:val="BodyText"/>
        <w:spacing w:before="212"/>
      </w:pPr>
    </w:p>
    <w:p>
      <w:pPr>
        <w:pStyle w:val="BodyText"/>
        <w:spacing w:line="456" w:lineRule="auto"/>
        <w:ind w:left="141" w:right="8422"/>
      </w:pPr>
      <w:r>
        <w:rPr>
          <w:spacing w:val="-2"/>
        </w:rPr>
        <w:t>python </w:t>
      </w:r>
      <w:r>
        <w:rPr/>
        <w:t>import</w:t>
      </w:r>
      <w:r>
        <w:rPr>
          <w:spacing w:val="-13"/>
        </w:rPr>
        <w:t> </w:t>
      </w:r>
      <w:r>
        <w:rPr/>
        <w:t>heapq</w:t>
      </w:r>
    </w:p>
    <w:p>
      <w:pPr>
        <w:pStyle w:val="BodyText"/>
        <w:spacing w:before="238"/>
      </w:pPr>
    </w:p>
    <w:p>
      <w:pPr>
        <w:pStyle w:val="BodyText"/>
        <w:spacing w:line="453" w:lineRule="auto"/>
        <w:ind w:left="343" w:right="6838" w:hanging="203"/>
      </w:pPr>
      <w:r>
        <w:rPr/>
        <w:t>def</w:t>
      </w:r>
      <w:r>
        <w:rPr>
          <w:spacing w:val="-13"/>
        </w:rPr>
        <w:t> </w:t>
      </w:r>
      <w:r>
        <w:rPr/>
        <w:t>prims_algorithm(n,</w:t>
      </w:r>
      <w:r>
        <w:rPr>
          <w:spacing w:val="-12"/>
        </w:rPr>
        <w:t> </w:t>
      </w:r>
      <w:r>
        <w:rPr/>
        <w:t>edges): graph = [[] for _ in range(n)] for u, v, w in edges:</w:t>
      </w:r>
    </w:p>
    <w:p>
      <w:pPr>
        <w:pStyle w:val="BodyText"/>
        <w:spacing w:before="4"/>
        <w:ind w:left="542"/>
      </w:pPr>
      <w:r>
        <w:rPr>
          <w:spacing w:val="-2"/>
        </w:rPr>
        <w:t>graph[u].append((w,</w:t>
      </w:r>
      <w:r>
        <w:rPr>
          <w:spacing w:val="17"/>
        </w:rPr>
        <w:t> </w:t>
      </w:r>
      <w:r>
        <w:rPr>
          <w:spacing w:val="-5"/>
        </w:rPr>
        <w:t>v))</w:t>
      </w:r>
    </w:p>
    <w:p>
      <w:pPr>
        <w:pStyle w:val="BodyText"/>
        <w:spacing w:before="240"/>
        <w:ind w:left="542"/>
      </w:pPr>
      <w:r>
        <w:rPr>
          <w:spacing w:val="-2"/>
        </w:rPr>
        <w:t>graph[v].append((w,</w:t>
      </w:r>
      <w:r>
        <w:rPr>
          <w:spacing w:val="23"/>
        </w:rPr>
        <w:t> </w:t>
      </w:r>
      <w:r>
        <w:rPr>
          <w:spacing w:val="-5"/>
        </w:rPr>
        <w:t>u))</w:t>
      </w:r>
    </w:p>
    <w:p>
      <w:pPr>
        <w:pStyle w:val="BodyText"/>
        <w:spacing w:after="0"/>
        <w:sectPr>
          <w:pgSz w:w="11920" w:h="16850"/>
          <w:pgMar w:top="1300" w:bottom="280" w:left="850" w:right="1275"/>
        </w:sectPr>
      </w:pPr>
    </w:p>
    <w:p>
      <w:pPr>
        <w:pStyle w:val="BodyText"/>
        <w:spacing w:before="37"/>
        <w:ind w:left="340"/>
      </w:pPr>
      <w:r>
        <w:rPr/>
        <w:t>visited</w:t>
      </w:r>
      <w:r>
        <w:rPr>
          <w:spacing w:val="-8"/>
        </w:rPr>
        <w:t> </w:t>
      </w:r>
      <w:r>
        <w:rPr/>
        <w:t>=</w:t>
      </w:r>
      <w:r>
        <w:rPr>
          <w:spacing w:val="-1"/>
        </w:rPr>
        <w:t> </w:t>
      </w:r>
      <w:r>
        <w:rPr/>
        <w:t>[False]</w:t>
      </w:r>
      <w:r>
        <w:rPr>
          <w:spacing w:val="-2"/>
        </w:rPr>
        <w:t> </w:t>
      </w:r>
      <w:r>
        <w:rPr/>
        <w:t>*</w:t>
      </w:r>
      <w:r>
        <w:rPr>
          <w:spacing w:val="-1"/>
        </w:rPr>
        <w:t> </w:t>
      </w:r>
      <w:r>
        <w:rPr>
          <w:spacing w:val="-10"/>
        </w:rPr>
        <w:t>n</w:t>
      </w:r>
    </w:p>
    <w:p>
      <w:pPr>
        <w:pStyle w:val="BodyText"/>
        <w:spacing w:line="453" w:lineRule="auto" w:before="241"/>
        <w:ind w:left="340" w:right="5683"/>
      </w:pPr>
      <w:r>
        <w:rPr/>
        <w:t>min_heap</w:t>
      </w:r>
      <w:r>
        <w:rPr>
          <w:spacing w:val="-6"/>
        </w:rPr>
        <w:t> </w:t>
      </w:r>
      <w:r>
        <w:rPr/>
        <w:t>=</w:t>
      </w:r>
      <w:r>
        <w:rPr>
          <w:spacing w:val="-4"/>
        </w:rPr>
        <w:t> </w:t>
      </w:r>
      <w:r>
        <w:rPr/>
        <w:t>[(0,</w:t>
      </w:r>
      <w:r>
        <w:rPr>
          <w:spacing w:val="-6"/>
        </w:rPr>
        <w:t> </w:t>
      </w:r>
      <w:r>
        <w:rPr/>
        <w:t>0)]</w:t>
      </w:r>
      <w:r>
        <w:rPr>
          <w:spacing w:val="40"/>
        </w:rPr>
        <w:t> </w:t>
      </w:r>
      <w:r>
        <w:rPr/>
        <w:t>#</w:t>
      </w:r>
      <w:r>
        <w:rPr>
          <w:spacing w:val="-4"/>
        </w:rPr>
        <w:t> </w:t>
      </w:r>
      <w:r>
        <w:rPr/>
        <w:t>(weight,</w:t>
      </w:r>
      <w:r>
        <w:rPr>
          <w:spacing w:val="-4"/>
        </w:rPr>
        <w:t> </w:t>
      </w:r>
      <w:r>
        <w:rPr/>
        <w:t>vertex) mst_cost = 0</w:t>
      </w:r>
    </w:p>
    <w:p>
      <w:pPr>
        <w:pStyle w:val="BodyText"/>
        <w:spacing w:before="243"/>
      </w:pPr>
    </w:p>
    <w:p>
      <w:pPr>
        <w:pStyle w:val="BodyText"/>
        <w:ind w:left="340"/>
      </w:pPr>
      <w:r>
        <w:rPr/>
        <w:t>while</w:t>
      </w:r>
      <w:r>
        <w:rPr>
          <w:spacing w:val="-3"/>
        </w:rPr>
        <w:t> </w:t>
      </w:r>
      <w:r>
        <w:rPr>
          <w:spacing w:val="-2"/>
        </w:rPr>
        <w:t>min_heap:</w:t>
      </w:r>
    </w:p>
    <w:p>
      <w:pPr>
        <w:pStyle w:val="BodyText"/>
        <w:spacing w:line="453" w:lineRule="auto" w:before="240"/>
        <w:ind w:left="542" w:right="5730" w:hanging="3"/>
      </w:pPr>
      <w:r>
        <w:rPr/>
        <w:t>weight,</w:t>
      </w:r>
      <w:r>
        <w:rPr>
          <w:spacing w:val="-8"/>
        </w:rPr>
        <w:t> </w:t>
      </w:r>
      <w:r>
        <w:rPr/>
        <w:t>u</w:t>
      </w:r>
      <w:r>
        <w:rPr>
          <w:spacing w:val="-12"/>
        </w:rPr>
        <w:t> </w:t>
      </w:r>
      <w:r>
        <w:rPr/>
        <w:t>=</w:t>
      </w:r>
      <w:r>
        <w:rPr>
          <w:spacing w:val="-8"/>
        </w:rPr>
        <w:t> </w:t>
      </w:r>
      <w:r>
        <w:rPr/>
        <w:t>heapq.heappop(min_heap) if visited[u]:</w:t>
      </w:r>
    </w:p>
    <w:p>
      <w:pPr>
        <w:pStyle w:val="BodyText"/>
        <w:spacing w:line="453" w:lineRule="auto" w:before="3"/>
        <w:ind w:left="540" w:right="7494" w:firstLine="199"/>
      </w:pPr>
      <w:r>
        <w:rPr>
          <w:spacing w:val="-2"/>
        </w:rPr>
        <w:t>continue </w:t>
      </w:r>
      <w:r>
        <w:rPr/>
        <w:t>mst_cost</w:t>
      </w:r>
      <w:r>
        <w:rPr>
          <w:spacing w:val="-13"/>
        </w:rPr>
        <w:t> </w:t>
      </w:r>
      <w:r>
        <w:rPr/>
        <w:t>+=</w:t>
      </w:r>
      <w:r>
        <w:rPr>
          <w:spacing w:val="-12"/>
        </w:rPr>
        <w:t> </w:t>
      </w:r>
      <w:r>
        <w:rPr/>
        <w:t>weight visited[u] = True</w:t>
      </w:r>
    </w:p>
    <w:p>
      <w:pPr>
        <w:pStyle w:val="BodyText"/>
        <w:spacing w:before="4"/>
        <w:ind w:left="542"/>
      </w:pPr>
      <w:r>
        <w:rPr/>
        <w:t>for</w:t>
      </w:r>
      <w:r>
        <w:rPr>
          <w:spacing w:val="-5"/>
        </w:rPr>
        <w:t> </w:t>
      </w:r>
      <w:r>
        <w:rPr/>
        <w:t>edge_weight,</w:t>
      </w:r>
      <w:r>
        <w:rPr>
          <w:spacing w:val="-4"/>
        </w:rPr>
        <w:t> </w:t>
      </w:r>
      <w:r>
        <w:rPr/>
        <w:t>v</w:t>
      </w:r>
      <w:r>
        <w:rPr>
          <w:spacing w:val="-2"/>
        </w:rPr>
        <w:t> </w:t>
      </w:r>
      <w:r>
        <w:rPr/>
        <w:t>in</w:t>
      </w:r>
      <w:r>
        <w:rPr>
          <w:spacing w:val="-2"/>
        </w:rPr>
        <w:t> graph[u]:</w:t>
      </w:r>
    </w:p>
    <w:p>
      <w:pPr>
        <w:pStyle w:val="BodyText"/>
        <w:spacing w:before="242"/>
        <w:ind w:left="741"/>
      </w:pPr>
      <w:r>
        <w:rPr/>
        <w:t>if</w:t>
      </w:r>
      <w:r>
        <w:rPr>
          <w:spacing w:val="-4"/>
        </w:rPr>
        <w:t> </w:t>
      </w:r>
      <w:r>
        <w:rPr/>
        <w:t>not</w:t>
      </w:r>
      <w:r>
        <w:rPr>
          <w:spacing w:val="-3"/>
        </w:rPr>
        <w:t> </w:t>
      </w:r>
      <w:r>
        <w:rPr>
          <w:spacing w:val="-2"/>
        </w:rPr>
        <w:t>visited[v]:</w:t>
      </w:r>
    </w:p>
    <w:p>
      <w:pPr>
        <w:pStyle w:val="BodyText"/>
        <w:spacing w:before="241"/>
        <w:ind w:left="940"/>
      </w:pPr>
      <w:r>
        <w:rPr>
          <w:spacing w:val="-2"/>
        </w:rPr>
        <w:t>heapq.heappush(min_heap,</w:t>
      </w:r>
      <w:r>
        <w:rPr>
          <w:spacing w:val="16"/>
        </w:rPr>
        <w:t> </w:t>
      </w:r>
      <w:r>
        <w:rPr>
          <w:spacing w:val="-2"/>
        </w:rPr>
        <w:t>(edge_weight,</w:t>
      </w:r>
      <w:r>
        <w:rPr>
          <w:spacing w:val="18"/>
        </w:rPr>
        <w:t> </w:t>
      </w:r>
      <w:r>
        <w:rPr>
          <w:spacing w:val="-5"/>
        </w:rPr>
        <w:t>v))</w:t>
      </w:r>
    </w:p>
    <w:p>
      <w:pPr>
        <w:pStyle w:val="BodyText"/>
      </w:pPr>
    </w:p>
    <w:p>
      <w:pPr>
        <w:pStyle w:val="BodyText"/>
        <w:spacing w:before="212"/>
      </w:pPr>
    </w:p>
    <w:p>
      <w:pPr>
        <w:pStyle w:val="BodyText"/>
        <w:ind w:left="343"/>
      </w:pPr>
      <w:r>
        <w:rPr/>
        <w:t>return</w:t>
      </w:r>
      <w:r>
        <w:rPr>
          <w:spacing w:val="-10"/>
        </w:rPr>
        <w:t> </w:t>
      </w:r>
      <w:r>
        <w:rPr>
          <w:spacing w:val="-2"/>
        </w:rPr>
        <w:t>mst_cost</w:t>
      </w:r>
    </w:p>
    <w:p>
      <w:pPr>
        <w:pStyle w:val="BodyText"/>
      </w:pPr>
    </w:p>
    <w:p>
      <w:pPr>
        <w:pStyle w:val="BodyText"/>
      </w:pPr>
    </w:p>
    <w:p>
      <w:pPr>
        <w:pStyle w:val="BodyText"/>
      </w:pPr>
    </w:p>
    <w:p>
      <w:pPr>
        <w:pStyle w:val="BodyText"/>
        <w:spacing w:before="183"/>
      </w:pPr>
    </w:p>
    <w:p>
      <w:pPr>
        <w:pStyle w:val="BodyText"/>
        <w:spacing w:before="1"/>
        <w:ind w:right="8738"/>
        <w:jc w:val="right"/>
      </w:pPr>
      <w:r>
        <w:rPr/>
        <w:t>Test</w:t>
      </w:r>
      <w:r>
        <w:rPr>
          <w:spacing w:val="-4"/>
        </w:rPr>
        <w:t> Case:</w:t>
      </w:r>
    </w:p>
    <w:p>
      <w:pPr>
        <w:pStyle w:val="BodyText"/>
      </w:pPr>
    </w:p>
    <w:p>
      <w:pPr>
        <w:pStyle w:val="BodyText"/>
        <w:spacing w:before="211"/>
      </w:pPr>
    </w:p>
    <w:p>
      <w:pPr>
        <w:pStyle w:val="BodyText"/>
        <w:spacing w:line="456" w:lineRule="auto" w:before="1"/>
        <w:ind w:left="141" w:right="8838"/>
      </w:pPr>
      <w:r>
        <w:rPr>
          <w:spacing w:val="-2"/>
        </w:rPr>
        <w:t>python</w:t>
      </w:r>
      <w:r>
        <w:rPr>
          <w:spacing w:val="80"/>
        </w:rPr>
        <w:t> </w:t>
      </w:r>
      <w:r>
        <w:rPr/>
        <w:t>n = 5 edges</w:t>
      </w:r>
      <w:r>
        <w:rPr>
          <w:spacing w:val="-13"/>
        </w:rPr>
        <w:t> </w:t>
      </w:r>
      <w:r>
        <w:rPr/>
        <w:t>=</w:t>
      </w:r>
      <w:r>
        <w:rPr>
          <w:spacing w:val="-12"/>
        </w:rPr>
        <w:t> </w:t>
      </w:r>
      <w:r>
        <w:rPr/>
        <w:t>[</w:t>
      </w:r>
    </w:p>
    <w:p>
      <w:pPr>
        <w:pStyle w:val="BodyText"/>
        <w:spacing w:line="265" w:lineRule="exact"/>
        <w:ind w:left="343"/>
      </w:pPr>
      <w:r>
        <w:rPr/>
        <w:t>(0,</w:t>
      </w:r>
      <w:r>
        <w:rPr>
          <w:spacing w:val="-6"/>
        </w:rPr>
        <w:t> </w:t>
      </w:r>
      <w:r>
        <w:rPr/>
        <w:t>1,</w:t>
      </w:r>
      <w:r>
        <w:rPr>
          <w:spacing w:val="-3"/>
        </w:rPr>
        <w:t> </w:t>
      </w:r>
      <w:r>
        <w:rPr>
          <w:spacing w:val="-5"/>
        </w:rPr>
        <w:t>2),</w:t>
      </w:r>
    </w:p>
    <w:p>
      <w:pPr>
        <w:pStyle w:val="BodyText"/>
        <w:spacing w:before="240"/>
        <w:ind w:right="8709"/>
        <w:jc w:val="right"/>
      </w:pPr>
      <w:r>
        <w:rPr/>
        <w:t>(0,</w:t>
      </w:r>
      <w:r>
        <w:rPr>
          <w:spacing w:val="-6"/>
        </w:rPr>
        <w:t> </w:t>
      </w:r>
      <w:r>
        <w:rPr/>
        <w:t>3,</w:t>
      </w:r>
      <w:r>
        <w:rPr>
          <w:spacing w:val="-3"/>
        </w:rPr>
        <w:t> </w:t>
      </w:r>
      <w:r>
        <w:rPr>
          <w:spacing w:val="-5"/>
        </w:rPr>
        <w:t>6),</w:t>
      </w:r>
    </w:p>
    <w:p>
      <w:pPr>
        <w:pStyle w:val="BodyText"/>
        <w:spacing w:before="240"/>
        <w:ind w:right="8709"/>
        <w:jc w:val="right"/>
      </w:pPr>
      <w:r>
        <w:rPr/>
        <w:t>(1,</w:t>
      </w:r>
      <w:r>
        <w:rPr>
          <w:spacing w:val="-6"/>
        </w:rPr>
        <w:t> </w:t>
      </w:r>
      <w:r>
        <w:rPr/>
        <w:t>2,</w:t>
      </w:r>
      <w:r>
        <w:rPr>
          <w:spacing w:val="-3"/>
        </w:rPr>
        <w:t> </w:t>
      </w:r>
      <w:r>
        <w:rPr>
          <w:spacing w:val="-5"/>
        </w:rPr>
        <w:t>3),</w:t>
      </w:r>
    </w:p>
    <w:p>
      <w:pPr>
        <w:pStyle w:val="BodyText"/>
        <w:spacing w:before="240"/>
        <w:ind w:right="8709"/>
        <w:jc w:val="right"/>
      </w:pPr>
      <w:r>
        <w:rPr/>
        <w:t>(1,</w:t>
      </w:r>
      <w:r>
        <w:rPr>
          <w:spacing w:val="-6"/>
        </w:rPr>
        <w:t> </w:t>
      </w:r>
      <w:r>
        <w:rPr/>
        <w:t>3,</w:t>
      </w:r>
      <w:r>
        <w:rPr>
          <w:spacing w:val="-3"/>
        </w:rPr>
        <w:t> </w:t>
      </w:r>
      <w:r>
        <w:rPr>
          <w:spacing w:val="-5"/>
        </w:rPr>
        <w:t>8),</w:t>
      </w:r>
    </w:p>
    <w:p>
      <w:pPr>
        <w:pStyle w:val="BodyText"/>
        <w:spacing w:before="241"/>
        <w:ind w:right="8709"/>
        <w:jc w:val="right"/>
      </w:pPr>
      <w:r>
        <w:rPr/>
        <w:t>(1,</w:t>
      </w:r>
      <w:r>
        <w:rPr>
          <w:spacing w:val="-6"/>
        </w:rPr>
        <w:t> </w:t>
      </w:r>
      <w:r>
        <w:rPr/>
        <w:t>4,</w:t>
      </w:r>
      <w:r>
        <w:rPr>
          <w:spacing w:val="-3"/>
        </w:rPr>
        <w:t> </w:t>
      </w:r>
      <w:r>
        <w:rPr>
          <w:spacing w:val="-5"/>
        </w:rPr>
        <w:t>5),</w:t>
      </w:r>
    </w:p>
    <w:p>
      <w:pPr>
        <w:pStyle w:val="BodyText"/>
        <w:spacing w:before="240"/>
        <w:ind w:right="8709"/>
        <w:jc w:val="right"/>
      </w:pPr>
      <w:r>
        <w:rPr/>
        <w:t>(2,</w:t>
      </w:r>
      <w:r>
        <w:rPr>
          <w:spacing w:val="-6"/>
        </w:rPr>
        <w:t> </w:t>
      </w:r>
      <w:r>
        <w:rPr/>
        <w:t>4,</w:t>
      </w:r>
      <w:r>
        <w:rPr>
          <w:spacing w:val="-3"/>
        </w:rPr>
        <w:t> </w:t>
      </w:r>
      <w:r>
        <w:rPr>
          <w:spacing w:val="-5"/>
        </w:rPr>
        <w:t>7),</w:t>
      </w:r>
    </w:p>
    <w:p>
      <w:pPr>
        <w:pStyle w:val="BodyText"/>
        <w:spacing w:after="0"/>
        <w:jc w:val="right"/>
        <w:sectPr>
          <w:pgSz w:w="11920" w:h="16850"/>
          <w:pgMar w:top="1300" w:bottom="280" w:left="850" w:right="1275"/>
        </w:sectPr>
      </w:pPr>
    </w:p>
    <w:p>
      <w:pPr>
        <w:pStyle w:val="BodyText"/>
        <w:spacing w:before="37"/>
        <w:ind w:left="343"/>
      </w:pPr>
      <w:r>
        <w:rPr/>
        <w:t>(3,</w:t>
      </w:r>
      <w:r>
        <w:rPr>
          <w:spacing w:val="-6"/>
        </w:rPr>
        <w:t> </w:t>
      </w:r>
      <w:r>
        <w:rPr/>
        <w:t>4,</w:t>
      </w:r>
      <w:r>
        <w:rPr>
          <w:spacing w:val="-3"/>
        </w:rPr>
        <w:t> </w:t>
      </w:r>
      <w:r>
        <w:rPr>
          <w:spacing w:val="-5"/>
        </w:rPr>
        <w:t>9)</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t>print("Total</w:t>
      </w:r>
      <w:r>
        <w:rPr>
          <w:spacing w:val="-6"/>
        </w:rPr>
        <w:t> </w:t>
      </w:r>
      <w:r>
        <w:rPr/>
        <w:t>cost</w:t>
      </w:r>
      <w:r>
        <w:rPr>
          <w:spacing w:val="-7"/>
        </w:rPr>
        <w:t> </w:t>
      </w:r>
      <w:r>
        <w:rPr/>
        <w:t>of</w:t>
      </w:r>
      <w:r>
        <w:rPr>
          <w:spacing w:val="-9"/>
        </w:rPr>
        <w:t> </w:t>
      </w:r>
      <w:r>
        <w:rPr/>
        <w:t>MST:",</w:t>
      </w:r>
      <w:r>
        <w:rPr>
          <w:spacing w:val="-9"/>
        </w:rPr>
        <w:t> </w:t>
      </w:r>
      <w:r>
        <w:rPr/>
        <w:t>prims_algorithm(n,</w:t>
      </w:r>
      <w:r>
        <w:rPr>
          <w:spacing w:val="-5"/>
        </w:rPr>
        <w:t> </w:t>
      </w:r>
      <w:r>
        <w:rPr>
          <w:spacing w:val="-2"/>
        </w:rPr>
        <w:t>edges))</w:t>
      </w:r>
    </w:p>
    <w:p>
      <w:pPr>
        <w:pStyle w:val="BodyText"/>
      </w:pPr>
    </w:p>
    <w:p>
      <w:pPr>
        <w:pStyle w:val="BodyText"/>
        <w:spacing w:before="212"/>
      </w:pPr>
    </w:p>
    <w:p>
      <w:pPr>
        <w:pStyle w:val="BodyText"/>
        <w:ind w:left="141"/>
      </w:pPr>
      <w:r>
        <w:rPr/>
        <w:t>Output:</w:t>
      </w:r>
      <w:r>
        <w:rPr>
          <w:spacing w:val="-6"/>
        </w:rPr>
        <w:t> </w:t>
      </w:r>
      <w:r>
        <w:rPr>
          <w:spacing w:val="-5"/>
        </w:rPr>
        <w:t>16</w:t>
      </w:r>
    </w:p>
    <w:p>
      <w:pPr>
        <w:pStyle w:val="BodyText"/>
      </w:pPr>
    </w:p>
    <w:p>
      <w:pPr>
        <w:pStyle w:val="BodyText"/>
      </w:pPr>
    </w:p>
    <w:p>
      <w:pPr>
        <w:pStyle w:val="BodyText"/>
      </w:pPr>
    </w:p>
    <w:p>
      <w:pPr>
        <w:pStyle w:val="BodyText"/>
        <w:spacing w:before="184"/>
      </w:pPr>
    </w:p>
    <w:p>
      <w:pPr>
        <w:pStyle w:val="BodyText"/>
        <w:ind w:left="141"/>
      </w:pPr>
      <w:r>
        <w:rPr/>
        <w:t>Problem-5:</w:t>
      </w:r>
      <w:r>
        <w:rPr>
          <w:spacing w:val="-10"/>
        </w:rPr>
        <w:t> </w:t>
      </w:r>
      <w:r>
        <w:rPr/>
        <w:t>Single</w:t>
      </w:r>
      <w:r>
        <w:rPr>
          <w:spacing w:val="-5"/>
        </w:rPr>
        <w:t> </w:t>
      </w:r>
      <w:r>
        <w:rPr/>
        <w:t>Source</w:t>
      </w:r>
      <w:r>
        <w:rPr>
          <w:spacing w:val="-6"/>
        </w:rPr>
        <w:t> </w:t>
      </w:r>
      <w:r>
        <w:rPr/>
        <w:t>Shortest</w:t>
      </w:r>
      <w:r>
        <w:rPr>
          <w:spacing w:val="-7"/>
        </w:rPr>
        <w:t> </w:t>
      </w:r>
      <w:r>
        <w:rPr/>
        <w:t>Path</w:t>
      </w:r>
      <w:r>
        <w:rPr>
          <w:spacing w:val="-6"/>
        </w:rPr>
        <w:t> </w:t>
      </w:r>
      <w:r>
        <w:rPr/>
        <w:t>(Using</w:t>
      </w:r>
      <w:r>
        <w:rPr>
          <w:spacing w:val="-6"/>
        </w:rPr>
        <w:t> </w:t>
      </w:r>
      <w:r>
        <w:rPr/>
        <w:t>Dijkstra’s</w:t>
      </w:r>
      <w:r>
        <w:rPr>
          <w:spacing w:val="-5"/>
        </w:rPr>
        <w:t> </w:t>
      </w:r>
      <w:r>
        <w:rPr>
          <w:spacing w:val="-2"/>
        </w:rPr>
        <w:t>Algorithm)</w:t>
      </w:r>
    </w:p>
    <w:p>
      <w:pPr>
        <w:pStyle w:val="BodyText"/>
      </w:pPr>
    </w:p>
    <w:p>
      <w:pPr>
        <w:pStyle w:val="BodyText"/>
        <w:spacing w:before="212"/>
      </w:pPr>
    </w:p>
    <w:p>
      <w:pPr>
        <w:pStyle w:val="BodyText"/>
        <w:ind w:left="141"/>
      </w:pPr>
      <w:r>
        <w:rPr/>
        <w:t>Problem</w:t>
      </w:r>
      <w:r>
        <w:rPr>
          <w:spacing w:val="-6"/>
        </w:rPr>
        <w:t> </w:t>
      </w:r>
      <w:r>
        <w:rPr>
          <w:spacing w:val="-2"/>
        </w:rPr>
        <w:t>Statement:</w:t>
      </w:r>
    </w:p>
    <w:p>
      <w:pPr>
        <w:pStyle w:val="BodyText"/>
        <w:spacing w:before="243"/>
        <w:ind w:left="141"/>
      </w:pPr>
      <w:r>
        <w:rPr/>
        <w:t>Given</w:t>
      </w:r>
      <w:r>
        <w:rPr>
          <w:spacing w:val="-7"/>
        </w:rPr>
        <w:t> </w:t>
      </w:r>
      <w:r>
        <w:rPr/>
        <w:t>a</w:t>
      </w:r>
      <w:r>
        <w:rPr>
          <w:spacing w:val="-5"/>
        </w:rPr>
        <w:t> </w:t>
      </w:r>
      <w:r>
        <w:rPr/>
        <w:t>weighted,</w:t>
      </w:r>
      <w:r>
        <w:rPr>
          <w:spacing w:val="-3"/>
        </w:rPr>
        <w:t> </w:t>
      </w:r>
      <w:r>
        <w:rPr/>
        <w:t>directed</w:t>
      </w:r>
      <w:r>
        <w:rPr>
          <w:spacing w:val="-6"/>
        </w:rPr>
        <w:t> </w:t>
      </w:r>
      <w:r>
        <w:rPr/>
        <w:t>graph</w:t>
      </w:r>
      <w:r>
        <w:rPr>
          <w:spacing w:val="-4"/>
        </w:rPr>
        <w:t> </w:t>
      </w:r>
      <w:r>
        <w:rPr/>
        <w:t>and</w:t>
      </w:r>
      <w:r>
        <w:rPr>
          <w:spacing w:val="-5"/>
        </w:rPr>
        <w:t> </w:t>
      </w:r>
      <w:r>
        <w:rPr/>
        <w:t>a</w:t>
      </w:r>
      <w:r>
        <w:rPr>
          <w:spacing w:val="-3"/>
        </w:rPr>
        <w:t> </w:t>
      </w:r>
      <w:r>
        <w:rPr/>
        <w:t>source</w:t>
      </w:r>
      <w:r>
        <w:rPr>
          <w:spacing w:val="-3"/>
        </w:rPr>
        <w:t> </w:t>
      </w:r>
      <w:r>
        <w:rPr/>
        <w:t>vertex,</w:t>
      </w:r>
      <w:r>
        <w:rPr>
          <w:spacing w:val="-5"/>
        </w:rPr>
        <w:t> </w:t>
      </w:r>
      <w:r>
        <w:rPr/>
        <w:t>find</w:t>
      </w:r>
      <w:r>
        <w:rPr>
          <w:spacing w:val="-4"/>
        </w:rPr>
        <w:t> </w:t>
      </w:r>
      <w:r>
        <w:rPr/>
        <w:t>the</w:t>
      </w:r>
      <w:r>
        <w:rPr>
          <w:spacing w:val="-3"/>
        </w:rPr>
        <w:t> </w:t>
      </w:r>
      <w:r>
        <w:rPr/>
        <w:t>shortest</w:t>
      </w:r>
      <w:r>
        <w:rPr>
          <w:spacing w:val="-3"/>
        </w:rPr>
        <w:t> </w:t>
      </w:r>
      <w:r>
        <w:rPr/>
        <w:t>distance</w:t>
      </w:r>
      <w:r>
        <w:rPr>
          <w:spacing w:val="-4"/>
        </w:rPr>
        <w:t> </w:t>
      </w:r>
      <w:r>
        <w:rPr/>
        <w:t>from</w:t>
      </w:r>
      <w:r>
        <w:rPr>
          <w:spacing w:val="-5"/>
        </w:rPr>
        <w:t> </w:t>
      </w:r>
      <w:r>
        <w:rPr/>
        <w:t>the</w:t>
      </w:r>
      <w:r>
        <w:rPr>
          <w:spacing w:val="-5"/>
        </w:rPr>
        <w:t> </w:t>
      </w:r>
      <w:r>
        <w:rPr/>
        <w:t>source</w:t>
      </w:r>
      <w:r>
        <w:rPr>
          <w:spacing w:val="4"/>
        </w:rPr>
        <w:t> </w:t>
      </w:r>
      <w:r>
        <w:rPr/>
        <w:t>to</w:t>
      </w:r>
      <w:r>
        <w:rPr>
          <w:spacing w:val="-2"/>
        </w:rPr>
        <w:t> </w:t>
      </w:r>
      <w:r>
        <w:rPr>
          <w:spacing w:val="-5"/>
        </w:rPr>
        <w:t>all</w:t>
      </w:r>
    </w:p>
    <w:p>
      <w:pPr>
        <w:pStyle w:val="BodyText"/>
        <w:spacing w:before="38"/>
        <w:ind w:left="141"/>
      </w:pPr>
      <w:r>
        <w:rPr/>
        <w:t>other</w:t>
      </w:r>
      <w:r>
        <w:rPr>
          <w:spacing w:val="-6"/>
        </w:rPr>
        <w:t> </w:t>
      </w:r>
      <w:r>
        <w:rPr/>
        <w:t>vertices</w:t>
      </w:r>
      <w:r>
        <w:rPr>
          <w:spacing w:val="-4"/>
        </w:rPr>
        <w:t> </w:t>
      </w:r>
      <w:r>
        <w:rPr/>
        <w:t>using</w:t>
      </w:r>
      <w:r>
        <w:rPr>
          <w:spacing w:val="-5"/>
        </w:rPr>
        <w:t> </w:t>
      </w:r>
      <w:r>
        <w:rPr/>
        <w:t>Dijkstra’s</w:t>
      </w:r>
      <w:r>
        <w:rPr>
          <w:spacing w:val="-4"/>
        </w:rPr>
        <w:t> </w:t>
      </w:r>
      <w:r>
        <w:rPr>
          <w:spacing w:val="-2"/>
        </w:rPr>
        <w:t>algorithm.</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spacing w:val="-2"/>
        </w:rPr>
        <w:t>Example:</w:t>
      </w:r>
    </w:p>
    <w:p>
      <w:pPr>
        <w:pStyle w:val="BodyText"/>
      </w:pPr>
    </w:p>
    <w:p>
      <w:pPr>
        <w:pStyle w:val="BodyText"/>
        <w:spacing w:before="212"/>
      </w:pPr>
    </w:p>
    <w:p>
      <w:pPr>
        <w:pStyle w:val="BodyText"/>
        <w:ind w:left="191"/>
      </w:pPr>
      <w:r>
        <w:rPr>
          <w:spacing w:val="-2"/>
        </w:rPr>
        <w:t>Input:</w:t>
      </w:r>
    </w:p>
    <w:p>
      <w:pPr>
        <w:pStyle w:val="BodyText"/>
      </w:pPr>
    </w:p>
    <w:p>
      <w:pPr>
        <w:pStyle w:val="BodyText"/>
        <w:spacing w:before="212"/>
      </w:pPr>
    </w:p>
    <w:p>
      <w:pPr>
        <w:pStyle w:val="BodyText"/>
        <w:spacing w:line="456" w:lineRule="auto"/>
        <w:ind w:left="141" w:right="7486"/>
      </w:pPr>
      <w:r>
        <w:rPr/>
        <w:t>Number</w:t>
      </w:r>
      <w:r>
        <w:rPr>
          <w:spacing w:val="-10"/>
        </w:rPr>
        <w:t> </w:t>
      </w:r>
      <w:r>
        <w:rPr/>
        <w:t>of</w:t>
      </w:r>
      <w:r>
        <w:rPr>
          <w:spacing w:val="-10"/>
        </w:rPr>
        <w:t> </w:t>
      </w:r>
      <w:r>
        <w:rPr/>
        <w:t>vertices:</w:t>
      </w:r>
      <w:r>
        <w:rPr>
          <w:spacing w:val="-9"/>
        </w:rPr>
        <w:t> </w:t>
      </w:r>
      <w:r>
        <w:rPr/>
        <w:t>5 </w:t>
      </w:r>
      <w:r>
        <w:rPr>
          <w:spacing w:val="-2"/>
        </w:rPr>
        <w:t>Edges:</w:t>
      </w:r>
    </w:p>
    <w:p>
      <w:pPr>
        <w:pStyle w:val="BodyText"/>
        <w:spacing w:line="266" w:lineRule="exact"/>
        <w:ind w:left="141"/>
      </w:pPr>
      <w:r>
        <w:rPr/>
        <w:t>(0,</w:t>
      </w:r>
      <w:r>
        <w:rPr>
          <w:spacing w:val="-2"/>
        </w:rPr>
        <w:t> </w:t>
      </w:r>
      <w:r>
        <w:rPr/>
        <w:t>1,</w:t>
      </w:r>
      <w:r>
        <w:rPr>
          <w:spacing w:val="-2"/>
        </w:rPr>
        <w:t> </w:t>
      </w:r>
      <w:r>
        <w:rPr>
          <w:spacing w:val="-5"/>
        </w:rPr>
        <w:t>10)</w:t>
      </w:r>
    </w:p>
    <w:p>
      <w:pPr>
        <w:pStyle w:val="BodyText"/>
        <w:spacing w:before="240"/>
        <w:ind w:left="141"/>
      </w:pPr>
      <w:r>
        <w:rPr/>
        <w:t>(0,</w:t>
      </w:r>
      <w:r>
        <w:rPr>
          <w:spacing w:val="-2"/>
        </w:rPr>
        <w:t> </w:t>
      </w:r>
      <w:r>
        <w:rPr/>
        <w:t>4,</w:t>
      </w:r>
      <w:r>
        <w:rPr>
          <w:spacing w:val="-2"/>
        </w:rPr>
        <w:t> </w:t>
      </w:r>
      <w:r>
        <w:rPr>
          <w:spacing w:val="-5"/>
        </w:rPr>
        <w:t>5)</w:t>
      </w:r>
    </w:p>
    <w:p>
      <w:pPr>
        <w:pStyle w:val="BodyText"/>
        <w:spacing w:before="240"/>
        <w:ind w:left="141"/>
      </w:pPr>
      <w:r>
        <w:rPr/>
        <w:t>(1,</w:t>
      </w:r>
      <w:r>
        <w:rPr>
          <w:spacing w:val="-2"/>
        </w:rPr>
        <w:t> </w:t>
      </w:r>
      <w:r>
        <w:rPr/>
        <w:t>2,</w:t>
      </w:r>
      <w:r>
        <w:rPr>
          <w:spacing w:val="-2"/>
        </w:rPr>
        <w:t> </w:t>
      </w:r>
      <w:r>
        <w:rPr>
          <w:spacing w:val="-5"/>
        </w:rPr>
        <w:t>1)</w:t>
      </w:r>
    </w:p>
    <w:p>
      <w:pPr>
        <w:pStyle w:val="BodyText"/>
        <w:spacing w:before="241"/>
        <w:ind w:left="141"/>
      </w:pPr>
      <w:r>
        <w:rPr/>
        <w:t>(1,</w:t>
      </w:r>
      <w:r>
        <w:rPr>
          <w:spacing w:val="-2"/>
        </w:rPr>
        <w:t> </w:t>
      </w:r>
      <w:r>
        <w:rPr/>
        <w:t>4,</w:t>
      </w:r>
      <w:r>
        <w:rPr>
          <w:spacing w:val="-2"/>
        </w:rPr>
        <w:t> </w:t>
      </w:r>
      <w:r>
        <w:rPr>
          <w:spacing w:val="-5"/>
        </w:rPr>
        <w:t>2)</w:t>
      </w:r>
    </w:p>
    <w:p>
      <w:pPr>
        <w:pStyle w:val="BodyText"/>
        <w:spacing w:before="240"/>
        <w:ind w:left="141"/>
      </w:pPr>
      <w:r>
        <w:rPr/>
        <w:t>(2,</w:t>
      </w:r>
      <w:r>
        <w:rPr>
          <w:spacing w:val="-2"/>
        </w:rPr>
        <w:t> </w:t>
      </w:r>
      <w:r>
        <w:rPr/>
        <w:t>3,</w:t>
      </w:r>
      <w:r>
        <w:rPr>
          <w:spacing w:val="-2"/>
        </w:rPr>
        <w:t> </w:t>
      </w:r>
      <w:r>
        <w:rPr>
          <w:spacing w:val="-5"/>
        </w:rPr>
        <w:t>4)</w:t>
      </w:r>
    </w:p>
    <w:p>
      <w:pPr>
        <w:pStyle w:val="BodyText"/>
        <w:spacing w:before="241"/>
        <w:ind w:left="141"/>
      </w:pPr>
      <w:r>
        <w:rPr/>
        <w:t>(3,</w:t>
      </w:r>
      <w:r>
        <w:rPr>
          <w:spacing w:val="-2"/>
        </w:rPr>
        <w:t> </w:t>
      </w:r>
      <w:r>
        <w:rPr/>
        <w:t>0,</w:t>
      </w:r>
      <w:r>
        <w:rPr>
          <w:spacing w:val="-2"/>
        </w:rPr>
        <w:t> </w:t>
      </w:r>
      <w:r>
        <w:rPr>
          <w:spacing w:val="-5"/>
        </w:rPr>
        <w:t>7)</w:t>
      </w:r>
    </w:p>
    <w:p>
      <w:pPr>
        <w:pStyle w:val="BodyText"/>
        <w:spacing w:after="0"/>
        <w:sectPr>
          <w:pgSz w:w="11920" w:h="16850"/>
          <w:pgMar w:top="1300" w:bottom="280" w:left="850" w:right="1275"/>
        </w:sectPr>
      </w:pPr>
    </w:p>
    <w:p>
      <w:pPr>
        <w:pStyle w:val="BodyText"/>
        <w:spacing w:before="37"/>
        <w:ind w:left="141"/>
      </w:pPr>
      <w:r>
        <w:rPr/>
        <w:t>(4,</w:t>
      </w:r>
      <w:r>
        <w:rPr>
          <w:spacing w:val="-2"/>
        </w:rPr>
        <w:t> </w:t>
      </w:r>
      <w:r>
        <w:rPr/>
        <w:t>1,</w:t>
      </w:r>
      <w:r>
        <w:rPr>
          <w:spacing w:val="-2"/>
        </w:rPr>
        <w:t> </w:t>
      </w:r>
      <w:r>
        <w:rPr>
          <w:spacing w:val="-5"/>
        </w:rPr>
        <w:t>3)</w:t>
      </w:r>
    </w:p>
    <w:p>
      <w:pPr>
        <w:pStyle w:val="BodyText"/>
        <w:spacing w:before="241"/>
        <w:ind w:left="141"/>
      </w:pPr>
      <w:r>
        <w:rPr/>
        <w:t>(4,</w:t>
      </w:r>
      <w:r>
        <w:rPr>
          <w:spacing w:val="-2"/>
        </w:rPr>
        <w:t> </w:t>
      </w:r>
      <w:r>
        <w:rPr/>
        <w:t>2,</w:t>
      </w:r>
      <w:r>
        <w:rPr>
          <w:spacing w:val="-2"/>
        </w:rPr>
        <w:t> </w:t>
      </w:r>
      <w:r>
        <w:rPr>
          <w:spacing w:val="-5"/>
        </w:rPr>
        <w:t>9)</w:t>
      </w:r>
    </w:p>
    <w:p>
      <w:pPr>
        <w:pStyle w:val="BodyText"/>
        <w:spacing w:before="240"/>
        <w:ind w:left="141"/>
      </w:pPr>
      <w:r>
        <w:rPr/>
        <w:t>(4,</w:t>
      </w:r>
      <w:r>
        <w:rPr>
          <w:spacing w:val="-2"/>
        </w:rPr>
        <w:t> </w:t>
      </w:r>
      <w:r>
        <w:rPr/>
        <w:t>3,</w:t>
      </w:r>
      <w:r>
        <w:rPr>
          <w:spacing w:val="-2"/>
        </w:rPr>
        <w:t> </w:t>
      </w:r>
      <w:r>
        <w:rPr>
          <w:spacing w:val="-5"/>
        </w:rPr>
        <w:t>2)</w:t>
      </w:r>
    </w:p>
    <w:p>
      <w:pPr>
        <w:pStyle w:val="BodyText"/>
        <w:spacing w:before="241"/>
        <w:ind w:left="141"/>
      </w:pPr>
      <w:r>
        <w:rPr/>
        <w:t>Source</w:t>
      </w:r>
      <w:r>
        <w:rPr>
          <w:spacing w:val="-6"/>
        </w:rPr>
        <w:t> </w:t>
      </w:r>
      <w:r>
        <w:rPr/>
        <w:t>vertex:</w:t>
      </w:r>
      <w:r>
        <w:rPr>
          <w:spacing w:val="-6"/>
        </w:rPr>
        <w:t> </w:t>
      </w:r>
      <w:r>
        <w:rPr>
          <w:spacing w:val="-10"/>
        </w:rPr>
        <w:t>0</w:t>
      </w:r>
    </w:p>
    <w:p>
      <w:pPr>
        <w:pStyle w:val="BodyText"/>
      </w:pPr>
    </w:p>
    <w:p>
      <w:pPr>
        <w:pStyle w:val="BodyText"/>
      </w:pPr>
    </w:p>
    <w:p>
      <w:pPr>
        <w:pStyle w:val="BodyText"/>
      </w:pPr>
    </w:p>
    <w:p>
      <w:pPr>
        <w:pStyle w:val="BodyText"/>
        <w:spacing w:before="183"/>
      </w:pPr>
    </w:p>
    <w:p>
      <w:pPr>
        <w:pStyle w:val="BodyText"/>
        <w:ind w:left="191"/>
      </w:pPr>
      <w:r>
        <w:rPr>
          <w:spacing w:val="-2"/>
        </w:rPr>
        <w:t>Output:</w:t>
      </w:r>
    </w:p>
    <w:p>
      <w:pPr>
        <w:pStyle w:val="BodyText"/>
      </w:pPr>
    </w:p>
    <w:p>
      <w:pPr>
        <w:pStyle w:val="BodyText"/>
        <w:spacing w:before="213"/>
      </w:pPr>
    </w:p>
    <w:p>
      <w:pPr>
        <w:pStyle w:val="BodyText"/>
        <w:ind w:left="141"/>
      </w:pPr>
      <w:r>
        <w:rPr/>
        <w:t>Shortest</w:t>
      </w:r>
      <w:r>
        <w:rPr>
          <w:spacing w:val="-9"/>
        </w:rPr>
        <w:t> </w:t>
      </w:r>
      <w:r>
        <w:rPr/>
        <w:t>distances</w:t>
      </w:r>
      <w:r>
        <w:rPr>
          <w:spacing w:val="-6"/>
        </w:rPr>
        <w:t> </w:t>
      </w:r>
      <w:r>
        <w:rPr/>
        <w:t>from</w:t>
      </w:r>
      <w:r>
        <w:rPr>
          <w:spacing w:val="-5"/>
        </w:rPr>
        <w:t> </w:t>
      </w:r>
      <w:r>
        <w:rPr/>
        <w:t>vertex</w:t>
      </w:r>
      <w:r>
        <w:rPr>
          <w:spacing w:val="-7"/>
        </w:rPr>
        <w:t> </w:t>
      </w:r>
      <w:r>
        <w:rPr>
          <w:spacing w:val="-5"/>
        </w:rPr>
        <w:t>0:</w:t>
      </w:r>
    </w:p>
    <w:p>
      <w:pPr>
        <w:pStyle w:val="BodyText"/>
        <w:spacing w:before="240"/>
        <w:ind w:left="141"/>
      </w:pPr>
      <w:r>
        <w:rPr/>
        <w:t>[0, 8,</w:t>
      </w:r>
      <w:r>
        <w:rPr>
          <w:spacing w:val="-2"/>
        </w:rPr>
        <w:t> </w:t>
      </w:r>
      <w:r>
        <w:rPr/>
        <w:t>9,</w:t>
      </w:r>
      <w:r>
        <w:rPr>
          <w:spacing w:val="-3"/>
        </w:rPr>
        <w:t> </w:t>
      </w:r>
      <w:r>
        <w:rPr/>
        <w:t>7,</w:t>
      </w:r>
      <w:r>
        <w:rPr>
          <w:spacing w:val="-2"/>
        </w:rPr>
        <w:t> </w:t>
      </w:r>
      <w:r>
        <w:rPr>
          <w:spacing w:val="-5"/>
        </w:rPr>
        <w:t>5]</w:t>
      </w:r>
    </w:p>
    <w:p>
      <w:pPr>
        <w:pStyle w:val="BodyText"/>
      </w:pPr>
    </w:p>
    <w:p>
      <w:pPr>
        <w:pStyle w:val="BodyText"/>
      </w:pPr>
    </w:p>
    <w:p>
      <w:pPr>
        <w:pStyle w:val="BodyText"/>
      </w:pPr>
    </w:p>
    <w:p>
      <w:pPr>
        <w:pStyle w:val="BodyText"/>
        <w:spacing w:before="186"/>
      </w:pPr>
    </w:p>
    <w:p>
      <w:pPr>
        <w:pStyle w:val="BodyText"/>
        <w:ind w:left="141"/>
      </w:pPr>
      <w:r>
        <w:rPr>
          <w:spacing w:val="-2"/>
        </w:rPr>
        <w:t>Explanation:</w:t>
      </w:r>
    </w:p>
    <w:p>
      <w:pPr>
        <w:pStyle w:val="BodyText"/>
        <w:spacing w:before="240"/>
        <w:ind w:left="141"/>
      </w:pPr>
      <w:r>
        <w:rPr/>
        <w:t>From</w:t>
      </w:r>
      <w:r>
        <w:rPr>
          <w:spacing w:val="-7"/>
        </w:rPr>
        <w:t> </w:t>
      </w:r>
      <w:r>
        <w:rPr/>
        <w:t>node</w:t>
      </w:r>
      <w:r>
        <w:rPr>
          <w:spacing w:val="-4"/>
        </w:rPr>
        <w:t> </w:t>
      </w:r>
      <w:r>
        <w:rPr/>
        <w:t>`0`,</w:t>
      </w:r>
      <w:r>
        <w:rPr>
          <w:spacing w:val="-2"/>
        </w:rPr>
        <w:t> </w:t>
      </w:r>
      <w:r>
        <w:rPr/>
        <w:t>the</w:t>
      </w:r>
      <w:r>
        <w:rPr>
          <w:spacing w:val="-2"/>
        </w:rPr>
        <w:t> </w:t>
      </w:r>
      <w:r>
        <w:rPr/>
        <w:t>shortest</w:t>
      </w:r>
      <w:r>
        <w:rPr>
          <w:spacing w:val="-5"/>
        </w:rPr>
        <w:t> </w:t>
      </w:r>
      <w:r>
        <w:rPr/>
        <w:t>paths</w:t>
      </w:r>
      <w:r>
        <w:rPr>
          <w:spacing w:val="-2"/>
        </w:rPr>
        <w:t> </w:t>
      </w:r>
      <w:r>
        <w:rPr/>
        <w:t>to</w:t>
      </w:r>
      <w:r>
        <w:rPr>
          <w:spacing w:val="-1"/>
        </w:rPr>
        <w:t> </w:t>
      </w:r>
      <w:r>
        <w:rPr/>
        <w:t>nodes</w:t>
      </w:r>
      <w:r>
        <w:rPr>
          <w:spacing w:val="-2"/>
        </w:rPr>
        <w:t> </w:t>
      </w:r>
      <w:r>
        <w:rPr/>
        <w:t>`1`,</w:t>
      </w:r>
      <w:r>
        <w:rPr>
          <w:spacing w:val="-4"/>
        </w:rPr>
        <w:t> </w:t>
      </w:r>
      <w:r>
        <w:rPr/>
        <w:t>`2`,</w:t>
      </w:r>
      <w:r>
        <w:rPr>
          <w:spacing w:val="-5"/>
        </w:rPr>
        <w:t> </w:t>
      </w:r>
      <w:r>
        <w:rPr/>
        <w:t>`3`,</w:t>
      </w:r>
      <w:r>
        <w:rPr>
          <w:spacing w:val="-5"/>
        </w:rPr>
        <w:t> </w:t>
      </w:r>
      <w:r>
        <w:rPr/>
        <w:t>and</w:t>
      </w:r>
      <w:r>
        <w:rPr>
          <w:spacing w:val="-4"/>
        </w:rPr>
        <w:t> </w:t>
      </w:r>
      <w:r>
        <w:rPr/>
        <w:t>`4`</w:t>
      </w:r>
      <w:r>
        <w:rPr>
          <w:spacing w:val="-5"/>
        </w:rPr>
        <w:t> </w:t>
      </w:r>
      <w:r>
        <w:rPr/>
        <w:t>have</w:t>
      </w:r>
      <w:r>
        <w:rPr>
          <w:spacing w:val="-2"/>
        </w:rPr>
        <w:t> </w:t>
      </w:r>
      <w:r>
        <w:rPr/>
        <w:t>costs</w:t>
      </w:r>
      <w:r>
        <w:rPr>
          <w:spacing w:val="-5"/>
        </w:rPr>
        <w:t> </w:t>
      </w:r>
      <w:r>
        <w:rPr/>
        <w:t>`8`,</w:t>
      </w:r>
      <w:r>
        <w:rPr>
          <w:spacing w:val="-4"/>
        </w:rPr>
        <w:t> </w:t>
      </w:r>
      <w:r>
        <w:rPr/>
        <w:t>`9`,</w:t>
      </w:r>
      <w:r>
        <w:rPr>
          <w:spacing w:val="-4"/>
        </w:rPr>
        <w:t> </w:t>
      </w:r>
      <w:r>
        <w:rPr/>
        <w:t>`7`,</w:t>
      </w:r>
      <w:r>
        <w:rPr>
          <w:spacing w:val="-5"/>
        </w:rPr>
        <w:t> </w:t>
      </w:r>
      <w:r>
        <w:rPr/>
        <w:t>and</w:t>
      </w:r>
      <w:r>
        <w:rPr>
          <w:spacing w:val="-4"/>
        </w:rPr>
        <w:t> </w:t>
      </w:r>
      <w:r>
        <w:rPr/>
        <w:t>`5`,</w:t>
      </w:r>
      <w:r>
        <w:rPr>
          <w:spacing w:val="-1"/>
        </w:rPr>
        <w:t> </w:t>
      </w:r>
      <w:r>
        <w:rPr>
          <w:spacing w:val="-2"/>
        </w:rPr>
        <w:t>respectively.</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Python</w:t>
      </w:r>
      <w:r>
        <w:rPr>
          <w:spacing w:val="-5"/>
        </w:rPr>
        <w:t> </w:t>
      </w:r>
      <w:r>
        <w:rPr/>
        <w:t>Code</w:t>
      </w:r>
      <w:r>
        <w:rPr>
          <w:spacing w:val="-6"/>
        </w:rPr>
        <w:t> </w:t>
      </w:r>
      <w:r>
        <w:rPr/>
        <w:t>(Using</w:t>
      </w:r>
      <w:r>
        <w:rPr>
          <w:spacing w:val="-5"/>
        </w:rPr>
        <w:t> </w:t>
      </w:r>
      <w:r>
        <w:rPr/>
        <w:t>Min-Heap</w:t>
      </w:r>
      <w:r>
        <w:rPr>
          <w:spacing w:val="-4"/>
        </w:rPr>
        <w:t> </w:t>
      </w:r>
      <w:r>
        <w:rPr/>
        <w:t>+</w:t>
      </w:r>
      <w:r>
        <w:rPr>
          <w:spacing w:val="-4"/>
        </w:rPr>
        <w:t> </w:t>
      </w:r>
      <w:r>
        <w:rPr/>
        <w:t>Adjacency</w:t>
      </w:r>
      <w:r>
        <w:rPr>
          <w:spacing w:val="-5"/>
        </w:rPr>
        <w:t> </w:t>
      </w:r>
      <w:r>
        <w:rPr>
          <w:spacing w:val="-2"/>
        </w:rPr>
        <w:t>List):</w:t>
      </w:r>
    </w:p>
    <w:p>
      <w:pPr>
        <w:pStyle w:val="BodyText"/>
      </w:pPr>
    </w:p>
    <w:p>
      <w:pPr>
        <w:pStyle w:val="BodyText"/>
        <w:spacing w:before="212"/>
      </w:pPr>
    </w:p>
    <w:p>
      <w:pPr>
        <w:pStyle w:val="BodyText"/>
        <w:spacing w:line="456" w:lineRule="auto"/>
        <w:ind w:left="141" w:right="8422"/>
      </w:pPr>
      <w:r>
        <w:rPr>
          <w:spacing w:val="-2"/>
        </w:rPr>
        <w:t>python </w:t>
      </w:r>
      <w:r>
        <w:rPr/>
        <w:t>import</w:t>
      </w:r>
      <w:r>
        <w:rPr>
          <w:spacing w:val="-13"/>
        </w:rPr>
        <w:t> </w:t>
      </w:r>
      <w:r>
        <w:rPr/>
        <w:t>heapq</w:t>
      </w:r>
    </w:p>
    <w:p>
      <w:pPr>
        <w:pStyle w:val="BodyText"/>
        <w:spacing w:before="238"/>
      </w:pPr>
    </w:p>
    <w:p>
      <w:pPr>
        <w:pStyle w:val="BodyText"/>
        <w:spacing w:line="453" w:lineRule="auto"/>
        <w:ind w:left="343" w:right="6955" w:hanging="203"/>
        <w:jc w:val="both"/>
      </w:pPr>
      <w:r>
        <w:rPr/>
        <w:t>def dijkstra(n, edges, source): graph</w:t>
      </w:r>
      <w:r>
        <w:rPr>
          <w:spacing w:val="-6"/>
        </w:rPr>
        <w:t> </w:t>
      </w:r>
      <w:r>
        <w:rPr/>
        <w:t>=</w:t>
      </w:r>
      <w:r>
        <w:rPr>
          <w:spacing w:val="-7"/>
        </w:rPr>
        <w:t> </w:t>
      </w:r>
      <w:r>
        <w:rPr/>
        <w:t>[[]</w:t>
      </w:r>
      <w:r>
        <w:rPr>
          <w:spacing w:val="-5"/>
        </w:rPr>
        <w:t> </w:t>
      </w:r>
      <w:r>
        <w:rPr/>
        <w:t>for</w:t>
      </w:r>
      <w:r>
        <w:rPr>
          <w:spacing w:val="-8"/>
        </w:rPr>
        <w:t> </w:t>
      </w:r>
      <w:r>
        <w:rPr/>
        <w:t>_</w:t>
      </w:r>
      <w:r>
        <w:rPr>
          <w:spacing w:val="-5"/>
        </w:rPr>
        <w:t> </w:t>
      </w:r>
      <w:r>
        <w:rPr/>
        <w:t>in</w:t>
      </w:r>
      <w:r>
        <w:rPr>
          <w:spacing w:val="-5"/>
        </w:rPr>
        <w:t> </w:t>
      </w:r>
      <w:r>
        <w:rPr/>
        <w:t>range(n)] for u, v, w in edges:</w:t>
      </w:r>
    </w:p>
    <w:p>
      <w:pPr>
        <w:pStyle w:val="BodyText"/>
        <w:spacing w:before="4"/>
        <w:ind w:left="542"/>
        <w:jc w:val="both"/>
      </w:pPr>
      <w:r>
        <w:rPr>
          <w:spacing w:val="-2"/>
        </w:rPr>
        <w:t>graph[u].append((v,</w:t>
      </w:r>
      <w:r>
        <w:rPr>
          <w:spacing w:val="17"/>
        </w:rPr>
        <w:t> </w:t>
      </w:r>
      <w:r>
        <w:rPr>
          <w:spacing w:val="-5"/>
        </w:rPr>
        <w:t>w))</w:t>
      </w:r>
    </w:p>
    <w:p>
      <w:pPr>
        <w:pStyle w:val="BodyText"/>
      </w:pPr>
    </w:p>
    <w:p>
      <w:pPr>
        <w:pStyle w:val="BodyText"/>
        <w:spacing w:before="212"/>
      </w:pPr>
    </w:p>
    <w:p>
      <w:pPr>
        <w:pStyle w:val="BodyText"/>
        <w:ind w:left="343"/>
      </w:pPr>
      <w:r>
        <w:rPr/>
        <w:t>dist</w:t>
      </w:r>
      <w:r>
        <w:rPr>
          <w:spacing w:val="-6"/>
        </w:rPr>
        <w:t> </w:t>
      </w:r>
      <w:r>
        <w:rPr/>
        <w:t>=</w:t>
      </w:r>
      <w:r>
        <w:rPr>
          <w:spacing w:val="-3"/>
        </w:rPr>
        <w:t> </w:t>
      </w:r>
      <w:r>
        <w:rPr/>
        <w:t>[float('inf')]</w:t>
      </w:r>
      <w:r>
        <w:rPr>
          <w:spacing w:val="-3"/>
        </w:rPr>
        <w:t> </w:t>
      </w:r>
      <w:r>
        <w:rPr/>
        <w:t>*</w:t>
      </w:r>
      <w:r>
        <w:rPr>
          <w:spacing w:val="-4"/>
        </w:rPr>
        <w:t> </w:t>
      </w:r>
      <w:r>
        <w:rPr>
          <w:spacing w:val="-10"/>
        </w:rPr>
        <w:t>n</w:t>
      </w:r>
    </w:p>
    <w:p>
      <w:pPr>
        <w:pStyle w:val="BodyText"/>
        <w:spacing w:after="0"/>
        <w:sectPr>
          <w:pgSz w:w="11920" w:h="16850"/>
          <w:pgMar w:top="1300" w:bottom="280" w:left="850" w:right="1275"/>
        </w:sectPr>
      </w:pPr>
    </w:p>
    <w:p>
      <w:pPr>
        <w:pStyle w:val="BodyText"/>
        <w:spacing w:before="37"/>
        <w:ind w:left="343"/>
      </w:pPr>
      <w:r>
        <w:rPr/>
        <w:t>dist[source]</w:t>
      </w:r>
      <w:r>
        <w:rPr>
          <w:spacing w:val="-6"/>
        </w:rPr>
        <w:t> </w:t>
      </w:r>
      <w:r>
        <w:rPr/>
        <w:t>=</w:t>
      </w:r>
      <w:r>
        <w:rPr>
          <w:spacing w:val="-7"/>
        </w:rPr>
        <w:t> </w:t>
      </w:r>
      <w:r>
        <w:rPr>
          <w:spacing w:val="-10"/>
        </w:rPr>
        <w:t>0</w:t>
      </w:r>
    </w:p>
    <w:p>
      <w:pPr>
        <w:pStyle w:val="BodyText"/>
        <w:spacing w:before="241"/>
        <w:ind w:left="340"/>
      </w:pPr>
      <w:r>
        <w:rPr/>
        <w:t>min_heap</w:t>
      </w:r>
      <w:r>
        <w:rPr>
          <w:spacing w:val="-7"/>
        </w:rPr>
        <w:t> </w:t>
      </w:r>
      <w:r>
        <w:rPr/>
        <w:t>=</w:t>
      </w:r>
      <w:r>
        <w:rPr>
          <w:spacing w:val="-3"/>
        </w:rPr>
        <w:t> </w:t>
      </w:r>
      <w:r>
        <w:rPr/>
        <w:t>[(0,</w:t>
      </w:r>
      <w:r>
        <w:rPr>
          <w:spacing w:val="-4"/>
        </w:rPr>
        <w:t> </w:t>
      </w:r>
      <w:r>
        <w:rPr/>
        <w:t>source)]</w:t>
      </w:r>
      <w:r>
        <w:rPr>
          <w:spacing w:val="40"/>
        </w:rPr>
        <w:t> </w:t>
      </w:r>
      <w:r>
        <w:rPr/>
        <w:t>#</w:t>
      </w:r>
      <w:r>
        <w:rPr>
          <w:spacing w:val="-3"/>
        </w:rPr>
        <w:t> </w:t>
      </w:r>
      <w:r>
        <w:rPr/>
        <w:t>(distance,</w:t>
      </w:r>
      <w:r>
        <w:rPr>
          <w:spacing w:val="-3"/>
        </w:rPr>
        <w:t> </w:t>
      </w:r>
      <w:r>
        <w:rPr>
          <w:spacing w:val="-2"/>
        </w:rPr>
        <w:t>node)</w:t>
      </w:r>
    </w:p>
    <w:p>
      <w:pPr>
        <w:pStyle w:val="BodyText"/>
      </w:pPr>
    </w:p>
    <w:p>
      <w:pPr>
        <w:pStyle w:val="BodyText"/>
        <w:spacing w:before="212"/>
      </w:pPr>
    </w:p>
    <w:p>
      <w:pPr>
        <w:pStyle w:val="BodyText"/>
        <w:ind w:left="340"/>
      </w:pPr>
      <w:r>
        <w:rPr/>
        <w:t>while</w:t>
      </w:r>
      <w:r>
        <w:rPr>
          <w:spacing w:val="-3"/>
        </w:rPr>
        <w:t> </w:t>
      </w:r>
      <w:r>
        <w:rPr>
          <w:spacing w:val="-2"/>
        </w:rPr>
        <w:t>min_heap:</w:t>
      </w:r>
    </w:p>
    <w:p>
      <w:pPr>
        <w:pStyle w:val="BodyText"/>
        <w:spacing w:line="453" w:lineRule="auto" w:before="240"/>
        <w:ind w:left="542" w:right="5245"/>
      </w:pPr>
      <w:r>
        <w:rPr/>
        <w:t>current_dist,</w:t>
      </w:r>
      <w:r>
        <w:rPr>
          <w:spacing w:val="-10"/>
        </w:rPr>
        <w:t> </w:t>
      </w:r>
      <w:r>
        <w:rPr/>
        <w:t>u</w:t>
      </w:r>
      <w:r>
        <w:rPr>
          <w:spacing w:val="-10"/>
        </w:rPr>
        <w:t> </w:t>
      </w:r>
      <w:r>
        <w:rPr/>
        <w:t>=</w:t>
      </w:r>
      <w:r>
        <w:rPr>
          <w:spacing w:val="-11"/>
        </w:rPr>
        <w:t> </w:t>
      </w:r>
      <w:r>
        <w:rPr/>
        <w:t>heapq.heappop(min_heap) if current_dist &gt; dist[u]:</w:t>
      </w:r>
    </w:p>
    <w:p>
      <w:pPr>
        <w:pStyle w:val="BodyText"/>
        <w:spacing w:before="3"/>
        <w:ind w:left="739"/>
      </w:pPr>
      <w:r>
        <w:rPr>
          <w:spacing w:val="-2"/>
        </w:rPr>
        <w:t>continue</w:t>
      </w:r>
    </w:p>
    <w:p>
      <w:pPr>
        <w:pStyle w:val="BodyText"/>
        <w:spacing w:before="241"/>
        <w:ind w:left="542"/>
      </w:pPr>
      <w:r>
        <w:rPr/>
        <w:t>for</w:t>
      </w:r>
      <w:r>
        <w:rPr>
          <w:spacing w:val="-4"/>
        </w:rPr>
        <w:t> </w:t>
      </w:r>
      <w:r>
        <w:rPr/>
        <w:t>v,</w:t>
      </w:r>
      <w:r>
        <w:rPr>
          <w:spacing w:val="-3"/>
        </w:rPr>
        <w:t> </w:t>
      </w:r>
      <w:r>
        <w:rPr/>
        <w:t>weight</w:t>
      </w:r>
      <w:r>
        <w:rPr>
          <w:spacing w:val="-2"/>
        </w:rPr>
        <w:t> </w:t>
      </w:r>
      <w:r>
        <w:rPr/>
        <w:t>in</w:t>
      </w:r>
      <w:r>
        <w:rPr>
          <w:spacing w:val="-3"/>
        </w:rPr>
        <w:t> </w:t>
      </w:r>
      <w:r>
        <w:rPr>
          <w:spacing w:val="-2"/>
        </w:rPr>
        <w:t>graph[u]:</w:t>
      </w:r>
    </w:p>
    <w:p>
      <w:pPr>
        <w:pStyle w:val="BodyText"/>
        <w:spacing w:before="240"/>
        <w:ind w:left="741"/>
      </w:pPr>
      <w:r>
        <w:rPr/>
        <w:t>if</w:t>
      </w:r>
      <w:r>
        <w:rPr>
          <w:spacing w:val="-5"/>
        </w:rPr>
        <w:t> </w:t>
      </w:r>
      <w:r>
        <w:rPr/>
        <w:t>dist[u]</w:t>
      </w:r>
      <w:r>
        <w:rPr>
          <w:spacing w:val="-1"/>
        </w:rPr>
        <w:t> </w:t>
      </w:r>
      <w:r>
        <w:rPr/>
        <w:t>+</w:t>
      </w:r>
      <w:r>
        <w:rPr>
          <w:spacing w:val="-3"/>
        </w:rPr>
        <w:t> </w:t>
      </w:r>
      <w:r>
        <w:rPr/>
        <w:t>weight</w:t>
      </w:r>
      <w:r>
        <w:rPr>
          <w:spacing w:val="-3"/>
        </w:rPr>
        <w:t> </w:t>
      </w:r>
      <w:r>
        <w:rPr/>
        <w:t>&lt;</w:t>
      </w:r>
      <w:r>
        <w:rPr>
          <w:spacing w:val="-3"/>
        </w:rPr>
        <w:t> </w:t>
      </w:r>
      <w:r>
        <w:rPr>
          <w:spacing w:val="-2"/>
        </w:rPr>
        <w:t>dist[v]:</w:t>
      </w:r>
    </w:p>
    <w:p>
      <w:pPr>
        <w:pStyle w:val="BodyText"/>
        <w:spacing w:line="453" w:lineRule="auto" w:before="240"/>
        <w:ind w:left="940" w:right="4441"/>
      </w:pPr>
      <w:r>
        <w:rPr/>
        <w:t>dist[v] = dist[u] + weight heapq.heappush(min_heap,</w:t>
      </w:r>
      <w:r>
        <w:rPr>
          <w:spacing w:val="-13"/>
        </w:rPr>
        <w:t> </w:t>
      </w:r>
      <w:r>
        <w:rPr/>
        <w:t>(dist[v],</w:t>
      </w:r>
      <w:r>
        <w:rPr>
          <w:spacing w:val="-12"/>
        </w:rPr>
        <w:t> </w:t>
      </w:r>
      <w:r>
        <w:rPr/>
        <w:t>v))</w:t>
      </w:r>
    </w:p>
    <w:p>
      <w:pPr>
        <w:pStyle w:val="BodyText"/>
        <w:spacing w:before="245"/>
      </w:pPr>
    </w:p>
    <w:p>
      <w:pPr>
        <w:pStyle w:val="BodyText"/>
        <w:ind w:left="343"/>
      </w:pPr>
      <w:r>
        <w:rPr/>
        <w:t>return</w:t>
      </w:r>
      <w:r>
        <w:rPr>
          <w:spacing w:val="-6"/>
        </w:rPr>
        <w:t> </w:t>
      </w:r>
      <w:r>
        <w:rPr>
          <w:spacing w:val="-4"/>
        </w:rPr>
        <w:t>dist</w:t>
      </w:r>
    </w:p>
    <w:p>
      <w:pPr>
        <w:pStyle w:val="BodyText"/>
      </w:pPr>
    </w:p>
    <w:p>
      <w:pPr>
        <w:pStyle w:val="BodyText"/>
      </w:pPr>
    </w:p>
    <w:p>
      <w:pPr>
        <w:pStyle w:val="BodyText"/>
      </w:pPr>
    </w:p>
    <w:p>
      <w:pPr>
        <w:pStyle w:val="BodyText"/>
        <w:spacing w:before="184"/>
      </w:pPr>
    </w:p>
    <w:p>
      <w:pPr>
        <w:pStyle w:val="BodyText"/>
        <w:ind w:right="8738"/>
        <w:jc w:val="right"/>
      </w:pPr>
      <w:r>
        <w:rPr/>
        <w:t>Test</w:t>
      </w:r>
      <w:r>
        <w:rPr>
          <w:spacing w:val="-4"/>
        </w:rPr>
        <w:t> Case:</w:t>
      </w:r>
    </w:p>
    <w:p>
      <w:pPr>
        <w:pStyle w:val="BodyText"/>
      </w:pPr>
    </w:p>
    <w:p>
      <w:pPr>
        <w:pStyle w:val="BodyText"/>
        <w:spacing w:before="212"/>
      </w:pPr>
    </w:p>
    <w:p>
      <w:pPr>
        <w:pStyle w:val="BodyText"/>
        <w:spacing w:line="453" w:lineRule="auto"/>
        <w:ind w:left="141" w:right="8838"/>
      </w:pPr>
      <w:r>
        <w:rPr>
          <w:spacing w:val="-2"/>
        </w:rPr>
        <w:t>python</w:t>
      </w:r>
      <w:r>
        <w:rPr>
          <w:spacing w:val="80"/>
        </w:rPr>
        <w:t> </w:t>
      </w:r>
      <w:r>
        <w:rPr/>
        <w:t>n = 5 edges</w:t>
      </w:r>
      <w:r>
        <w:rPr>
          <w:spacing w:val="-13"/>
        </w:rPr>
        <w:t> </w:t>
      </w:r>
      <w:r>
        <w:rPr/>
        <w:t>=</w:t>
      </w:r>
      <w:r>
        <w:rPr>
          <w:spacing w:val="-12"/>
        </w:rPr>
        <w:t> </w:t>
      </w:r>
      <w:r>
        <w:rPr/>
        <w:t>[</w:t>
      </w:r>
    </w:p>
    <w:p>
      <w:pPr>
        <w:pStyle w:val="BodyText"/>
        <w:spacing w:before="4"/>
        <w:ind w:left="343"/>
      </w:pPr>
      <w:r>
        <w:rPr/>
        <w:t>(0,</w:t>
      </w:r>
      <w:r>
        <w:rPr>
          <w:spacing w:val="-6"/>
        </w:rPr>
        <w:t> </w:t>
      </w:r>
      <w:r>
        <w:rPr/>
        <w:t>1,</w:t>
      </w:r>
      <w:r>
        <w:rPr>
          <w:spacing w:val="-3"/>
        </w:rPr>
        <w:t> </w:t>
      </w:r>
      <w:r>
        <w:rPr>
          <w:spacing w:val="-4"/>
        </w:rPr>
        <w:t>10),</w:t>
      </w:r>
    </w:p>
    <w:p>
      <w:pPr>
        <w:pStyle w:val="BodyText"/>
        <w:spacing w:before="241"/>
        <w:ind w:right="8709"/>
        <w:jc w:val="right"/>
      </w:pPr>
      <w:r>
        <w:rPr/>
        <w:t>(0,</w:t>
      </w:r>
      <w:r>
        <w:rPr>
          <w:spacing w:val="-6"/>
        </w:rPr>
        <w:t> </w:t>
      </w:r>
      <w:r>
        <w:rPr/>
        <w:t>4,</w:t>
      </w:r>
      <w:r>
        <w:rPr>
          <w:spacing w:val="-3"/>
        </w:rPr>
        <w:t> </w:t>
      </w:r>
      <w:r>
        <w:rPr>
          <w:spacing w:val="-5"/>
        </w:rPr>
        <w:t>5),</w:t>
      </w:r>
    </w:p>
    <w:p>
      <w:pPr>
        <w:pStyle w:val="BodyText"/>
        <w:spacing w:before="240"/>
        <w:ind w:right="8709"/>
        <w:jc w:val="right"/>
      </w:pPr>
      <w:r>
        <w:rPr/>
        <w:t>(1,</w:t>
      </w:r>
      <w:r>
        <w:rPr>
          <w:spacing w:val="-6"/>
        </w:rPr>
        <w:t> </w:t>
      </w:r>
      <w:r>
        <w:rPr/>
        <w:t>2,</w:t>
      </w:r>
      <w:r>
        <w:rPr>
          <w:spacing w:val="-3"/>
        </w:rPr>
        <w:t> </w:t>
      </w:r>
      <w:r>
        <w:rPr>
          <w:spacing w:val="-5"/>
        </w:rPr>
        <w:t>1),</w:t>
      </w:r>
    </w:p>
    <w:p>
      <w:pPr>
        <w:pStyle w:val="BodyText"/>
        <w:spacing w:before="240"/>
        <w:ind w:right="8709"/>
        <w:jc w:val="right"/>
      </w:pPr>
      <w:r>
        <w:rPr/>
        <w:t>(1,</w:t>
      </w:r>
      <w:r>
        <w:rPr>
          <w:spacing w:val="-6"/>
        </w:rPr>
        <w:t> </w:t>
      </w:r>
      <w:r>
        <w:rPr/>
        <w:t>4,</w:t>
      </w:r>
      <w:r>
        <w:rPr>
          <w:spacing w:val="-3"/>
        </w:rPr>
        <w:t> </w:t>
      </w:r>
      <w:r>
        <w:rPr>
          <w:spacing w:val="-5"/>
        </w:rPr>
        <w:t>2),</w:t>
      </w:r>
    </w:p>
    <w:p>
      <w:pPr>
        <w:pStyle w:val="BodyText"/>
        <w:spacing w:before="240"/>
        <w:ind w:right="8709"/>
        <w:jc w:val="right"/>
      </w:pPr>
      <w:r>
        <w:rPr/>
        <w:t>(2,</w:t>
      </w:r>
      <w:r>
        <w:rPr>
          <w:spacing w:val="-6"/>
        </w:rPr>
        <w:t> </w:t>
      </w:r>
      <w:r>
        <w:rPr/>
        <w:t>3,</w:t>
      </w:r>
      <w:r>
        <w:rPr>
          <w:spacing w:val="-3"/>
        </w:rPr>
        <w:t> </w:t>
      </w:r>
      <w:r>
        <w:rPr>
          <w:spacing w:val="-5"/>
        </w:rPr>
        <w:t>4),</w:t>
      </w:r>
    </w:p>
    <w:p>
      <w:pPr>
        <w:pStyle w:val="BodyText"/>
        <w:spacing w:before="241"/>
        <w:ind w:right="8709"/>
        <w:jc w:val="right"/>
      </w:pPr>
      <w:r>
        <w:rPr/>
        <w:t>(3,</w:t>
      </w:r>
      <w:r>
        <w:rPr>
          <w:spacing w:val="-6"/>
        </w:rPr>
        <w:t> </w:t>
      </w:r>
      <w:r>
        <w:rPr/>
        <w:t>0,</w:t>
      </w:r>
      <w:r>
        <w:rPr>
          <w:spacing w:val="-3"/>
        </w:rPr>
        <w:t> </w:t>
      </w:r>
      <w:r>
        <w:rPr>
          <w:spacing w:val="-5"/>
        </w:rPr>
        <w:t>7),</w:t>
      </w:r>
    </w:p>
    <w:p>
      <w:pPr>
        <w:pStyle w:val="BodyText"/>
        <w:spacing w:before="240"/>
        <w:ind w:right="8709"/>
        <w:jc w:val="right"/>
      </w:pPr>
      <w:r>
        <w:rPr/>
        <w:t>(4,</w:t>
      </w:r>
      <w:r>
        <w:rPr>
          <w:spacing w:val="-6"/>
        </w:rPr>
        <w:t> </w:t>
      </w:r>
      <w:r>
        <w:rPr/>
        <w:t>1,</w:t>
      </w:r>
      <w:r>
        <w:rPr>
          <w:spacing w:val="-3"/>
        </w:rPr>
        <w:t> </w:t>
      </w:r>
      <w:r>
        <w:rPr>
          <w:spacing w:val="-5"/>
        </w:rPr>
        <w:t>3),</w:t>
      </w:r>
    </w:p>
    <w:p>
      <w:pPr>
        <w:pStyle w:val="BodyText"/>
        <w:spacing w:before="241"/>
        <w:ind w:right="8709"/>
        <w:jc w:val="right"/>
      </w:pPr>
      <w:r>
        <w:rPr/>
        <w:t>(4,</w:t>
      </w:r>
      <w:r>
        <w:rPr>
          <w:spacing w:val="-6"/>
        </w:rPr>
        <w:t> </w:t>
      </w:r>
      <w:r>
        <w:rPr/>
        <w:t>2,</w:t>
      </w:r>
      <w:r>
        <w:rPr>
          <w:spacing w:val="-3"/>
        </w:rPr>
        <w:t> </w:t>
      </w:r>
      <w:r>
        <w:rPr>
          <w:spacing w:val="-5"/>
        </w:rPr>
        <w:t>9),</w:t>
      </w:r>
    </w:p>
    <w:p>
      <w:pPr>
        <w:pStyle w:val="BodyText"/>
        <w:spacing w:after="0"/>
        <w:jc w:val="right"/>
        <w:sectPr>
          <w:pgSz w:w="11920" w:h="16850"/>
          <w:pgMar w:top="1300" w:bottom="280" w:left="850" w:right="1275"/>
        </w:sectPr>
      </w:pPr>
    </w:p>
    <w:p>
      <w:pPr>
        <w:pStyle w:val="BodyText"/>
        <w:spacing w:before="37"/>
        <w:ind w:left="343"/>
      </w:pPr>
      <w:r>
        <w:rPr/>
        <w:t>(4,</w:t>
      </w:r>
      <w:r>
        <w:rPr>
          <w:spacing w:val="-6"/>
        </w:rPr>
        <w:t> </w:t>
      </w:r>
      <w:r>
        <w:rPr/>
        <w:t>3,</w:t>
      </w:r>
      <w:r>
        <w:rPr>
          <w:spacing w:val="-3"/>
        </w:rPr>
        <w:t> </w:t>
      </w:r>
      <w:r>
        <w:rPr>
          <w:spacing w:val="-5"/>
        </w:rPr>
        <w:t>2)</w:t>
      </w:r>
    </w:p>
    <w:p>
      <w:pPr>
        <w:spacing w:before="241"/>
        <w:ind w:left="141" w:right="0" w:firstLine="0"/>
        <w:jc w:val="left"/>
        <w:rPr>
          <w:sz w:val="22"/>
        </w:rPr>
      </w:pPr>
      <w:r>
        <w:rPr>
          <w:spacing w:val="-10"/>
          <w:sz w:val="22"/>
        </w:rPr>
        <w:t>]</w:t>
      </w:r>
    </w:p>
    <w:p>
      <w:pPr>
        <w:pStyle w:val="BodyText"/>
        <w:spacing w:before="240"/>
        <w:ind w:left="141"/>
      </w:pPr>
      <w:r>
        <w:rPr/>
        <w:t>source</w:t>
      </w:r>
      <w:r>
        <w:rPr>
          <w:spacing w:val="-3"/>
        </w:rPr>
        <w:t> </w:t>
      </w:r>
      <w:r>
        <w:rPr/>
        <w:t>=</w:t>
      </w:r>
      <w:r>
        <w:rPr>
          <w:spacing w:val="-2"/>
        </w:rPr>
        <w:t> </w:t>
      </w:r>
      <w:r>
        <w:rPr>
          <w:spacing w:val="-10"/>
        </w:rPr>
        <w:t>0</w:t>
      </w:r>
    </w:p>
    <w:p>
      <w:pPr>
        <w:pStyle w:val="BodyText"/>
      </w:pPr>
    </w:p>
    <w:p>
      <w:pPr>
        <w:pStyle w:val="BodyText"/>
        <w:spacing w:before="212"/>
      </w:pPr>
    </w:p>
    <w:p>
      <w:pPr>
        <w:pStyle w:val="BodyText"/>
        <w:spacing w:line="453" w:lineRule="auto"/>
        <w:ind w:left="141" w:right="4633"/>
      </w:pPr>
      <w:r>
        <w:rPr/>
        <w:t>print("Shortest distances from vertex 0:") print(dijkstra(n,</w:t>
      </w:r>
      <w:r>
        <w:rPr>
          <w:spacing w:val="-4"/>
        </w:rPr>
        <w:t> </w:t>
      </w:r>
      <w:r>
        <w:rPr/>
        <w:t>edges,</w:t>
      </w:r>
      <w:r>
        <w:rPr>
          <w:spacing w:val="-4"/>
        </w:rPr>
        <w:t> </w:t>
      </w:r>
      <w:r>
        <w:rPr/>
        <w:t>source))</w:t>
      </w:r>
      <w:r>
        <w:rPr>
          <w:spacing w:val="40"/>
        </w:rPr>
        <w:t> </w:t>
      </w:r>
      <w:r>
        <w:rPr/>
        <w:t>#</w:t>
      </w:r>
      <w:r>
        <w:rPr>
          <w:spacing w:val="-4"/>
        </w:rPr>
        <w:t> </w:t>
      </w:r>
      <w:r>
        <w:rPr/>
        <w:t>Output:</w:t>
      </w:r>
      <w:r>
        <w:rPr>
          <w:spacing w:val="-1"/>
        </w:rPr>
        <w:t> </w:t>
      </w:r>
      <w:r>
        <w:rPr/>
        <w:t>[0,</w:t>
      </w:r>
      <w:r>
        <w:rPr>
          <w:spacing w:val="-4"/>
        </w:rPr>
        <w:t> </w:t>
      </w:r>
      <w:r>
        <w:rPr/>
        <w:t>8,</w:t>
      </w:r>
      <w:r>
        <w:rPr>
          <w:spacing w:val="-4"/>
        </w:rPr>
        <w:t> </w:t>
      </w:r>
      <w:r>
        <w:rPr/>
        <w:t>9,</w:t>
      </w:r>
      <w:r>
        <w:rPr>
          <w:spacing w:val="-4"/>
        </w:rPr>
        <w:t> </w:t>
      </w:r>
      <w:r>
        <w:rPr/>
        <w:t>7,</w:t>
      </w:r>
      <w:r>
        <w:rPr>
          <w:spacing w:val="-4"/>
        </w:rPr>
        <w:t> </w:t>
      </w:r>
      <w:r>
        <w:rPr/>
        <w:t>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pStyle w:val="BodyText"/>
        <w:spacing w:line="453" w:lineRule="auto"/>
        <w:ind w:left="191" w:right="2671" w:hanging="51"/>
      </w:pPr>
      <w:r>
        <w:rPr/>
        <w:t>Problem</w:t>
      </w:r>
      <w:r>
        <w:rPr>
          <w:spacing w:val="-4"/>
        </w:rPr>
        <w:t> </w:t>
      </w:r>
      <w:r>
        <w:rPr/>
        <w:t>1:</w:t>
      </w:r>
      <w:r>
        <w:rPr>
          <w:spacing w:val="-3"/>
        </w:rPr>
        <w:t> </w:t>
      </w:r>
      <w:r>
        <w:rPr/>
        <w:t>Lexicographically</w:t>
      </w:r>
      <w:r>
        <w:rPr>
          <w:spacing w:val="-3"/>
        </w:rPr>
        <w:t> </w:t>
      </w:r>
      <w:r>
        <w:rPr/>
        <w:t>Smallest</w:t>
      </w:r>
      <w:r>
        <w:rPr>
          <w:spacing w:val="-5"/>
        </w:rPr>
        <w:t> </w:t>
      </w:r>
      <w:r>
        <w:rPr/>
        <w:t>String</w:t>
      </w:r>
      <w:r>
        <w:rPr>
          <w:spacing w:val="-4"/>
        </w:rPr>
        <w:t> </w:t>
      </w:r>
      <w:r>
        <w:rPr/>
        <w:t>by</w:t>
      </w:r>
      <w:r>
        <w:rPr>
          <w:spacing w:val="-5"/>
        </w:rPr>
        <w:t> </w:t>
      </w:r>
      <w:r>
        <w:rPr/>
        <w:t>Removing</w:t>
      </w:r>
      <w:r>
        <w:rPr>
          <w:spacing w:val="-4"/>
        </w:rPr>
        <w:t> </w:t>
      </w:r>
      <w:r>
        <w:rPr/>
        <w:t>One</w:t>
      </w:r>
      <w:r>
        <w:rPr>
          <w:spacing w:val="-3"/>
        </w:rPr>
        <w:t> </w:t>
      </w:r>
      <w:r>
        <w:rPr/>
        <w:t>Character Problem Statement:</w:t>
      </w:r>
    </w:p>
    <w:p>
      <w:pPr>
        <w:pStyle w:val="BodyText"/>
        <w:spacing w:line="276" w:lineRule="auto" w:before="2"/>
        <w:ind w:left="141"/>
      </w:pPr>
      <w:r>
        <w:rPr/>
        <w:t>Given</w:t>
      </w:r>
      <w:r>
        <w:rPr>
          <w:spacing w:val="-2"/>
        </w:rPr>
        <w:t> </w:t>
      </w:r>
      <w:r>
        <w:rPr/>
        <w:t>a</w:t>
      </w:r>
      <w:r>
        <w:rPr>
          <w:spacing w:val="-3"/>
        </w:rPr>
        <w:t> </w:t>
      </w:r>
      <w:r>
        <w:rPr/>
        <w:t>string</w:t>
      </w:r>
      <w:r>
        <w:rPr>
          <w:spacing w:val="-2"/>
        </w:rPr>
        <w:t> </w:t>
      </w:r>
      <w:r>
        <w:rPr/>
        <w:t>s,</w:t>
      </w:r>
      <w:r>
        <w:rPr>
          <w:spacing w:val="-3"/>
        </w:rPr>
        <w:t> </w:t>
      </w:r>
      <w:r>
        <w:rPr/>
        <w:t>remove</w:t>
      </w:r>
      <w:r>
        <w:rPr>
          <w:spacing w:val="-3"/>
        </w:rPr>
        <w:t> </w:t>
      </w:r>
      <w:r>
        <w:rPr/>
        <w:t>exactly</w:t>
      </w:r>
      <w:r>
        <w:rPr>
          <w:spacing w:val="-3"/>
        </w:rPr>
        <w:t> </w:t>
      </w:r>
      <w:r>
        <w:rPr/>
        <w:t>one</w:t>
      </w:r>
      <w:r>
        <w:rPr>
          <w:spacing w:val="-3"/>
        </w:rPr>
        <w:t> </w:t>
      </w:r>
      <w:r>
        <w:rPr/>
        <w:t>character</w:t>
      </w:r>
      <w:r>
        <w:rPr>
          <w:spacing w:val="-1"/>
        </w:rPr>
        <w:t> </w:t>
      </w:r>
      <w:r>
        <w:rPr/>
        <w:t>such</w:t>
      </w:r>
      <w:r>
        <w:rPr>
          <w:spacing w:val="-5"/>
        </w:rPr>
        <w:t> </w:t>
      </w:r>
      <w:r>
        <w:rPr/>
        <w:t>that</w:t>
      </w:r>
      <w:r>
        <w:rPr>
          <w:spacing w:val="-1"/>
        </w:rPr>
        <w:t> </w:t>
      </w:r>
      <w:r>
        <w:rPr/>
        <w:t>the</w:t>
      </w:r>
      <w:r>
        <w:rPr>
          <w:spacing w:val="-1"/>
        </w:rPr>
        <w:t> </w:t>
      </w:r>
      <w:r>
        <w:rPr/>
        <w:t>resulting</w:t>
      </w:r>
      <w:r>
        <w:rPr>
          <w:spacing w:val="-2"/>
        </w:rPr>
        <w:t> </w:t>
      </w:r>
      <w:r>
        <w:rPr/>
        <w:t>string</w:t>
      </w:r>
      <w:r>
        <w:rPr>
          <w:spacing w:val="-2"/>
        </w:rPr>
        <w:t> </w:t>
      </w:r>
      <w:r>
        <w:rPr/>
        <w:t>is</w:t>
      </w:r>
      <w:r>
        <w:rPr>
          <w:spacing w:val="-1"/>
        </w:rPr>
        <w:t> </w:t>
      </w:r>
      <w:r>
        <w:rPr/>
        <w:t>lexicographically smallest. Return the modified string.</w:t>
      </w:r>
    </w:p>
    <w:p>
      <w:pPr>
        <w:pStyle w:val="BodyText"/>
        <w:spacing w:before="199"/>
        <w:ind w:left="141"/>
      </w:pPr>
      <w:r>
        <w:rPr/>
        <w:t>Input</w:t>
      </w:r>
      <w:r>
        <w:rPr>
          <w:spacing w:val="-5"/>
        </w:rPr>
        <w:t> </w:t>
      </w:r>
      <w:r>
        <w:rPr>
          <w:spacing w:val="-2"/>
        </w:rPr>
        <w:t>Format:</w:t>
      </w:r>
    </w:p>
    <w:p>
      <w:pPr>
        <w:pStyle w:val="ListParagraph"/>
        <w:numPr>
          <w:ilvl w:val="0"/>
          <w:numId w:val="194"/>
        </w:numPr>
        <w:tabs>
          <w:tab w:pos="191" w:val="left" w:leader="none"/>
          <w:tab w:pos="861" w:val="left" w:leader="none"/>
        </w:tabs>
        <w:spacing w:line="453" w:lineRule="auto" w:before="240" w:after="0"/>
        <w:ind w:left="191" w:right="4051" w:hanging="51"/>
        <w:jc w:val="left"/>
        <w:rPr>
          <w:sz w:val="22"/>
        </w:rPr>
      </w:pPr>
      <w:r>
        <w:rPr>
          <w:sz w:val="22"/>
        </w:rPr>
        <w:t>A</w:t>
      </w:r>
      <w:r>
        <w:rPr>
          <w:spacing w:val="-4"/>
          <w:sz w:val="22"/>
        </w:rPr>
        <w:t> </w:t>
      </w:r>
      <w:r>
        <w:rPr>
          <w:sz w:val="22"/>
        </w:rPr>
        <w:t>single</w:t>
      </w:r>
      <w:r>
        <w:rPr>
          <w:spacing w:val="-4"/>
          <w:sz w:val="22"/>
        </w:rPr>
        <w:t> </w:t>
      </w:r>
      <w:r>
        <w:rPr>
          <w:sz w:val="22"/>
        </w:rPr>
        <w:t>string</w:t>
      </w:r>
      <w:r>
        <w:rPr>
          <w:spacing w:val="-4"/>
          <w:sz w:val="22"/>
        </w:rPr>
        <w:t> </w:t>
      </w:r>
      <w:r>
        <w:rPr>
          <w:sz w:val="22"/>
        </w:rPr>
        <w:t>s</w:t>
      </w:r>
      <w:r>
        <w:rPr>
          <w:spacing w:val="-5"/>
          <w:sz w:val="22"/>
        </w:rPr>
        <w:t> </w:t>
      </w:r>
      <w:r>
        <w:rPr>
          <w:sz w:val="22"/>
        </w:rPr>
        <w:t>consisting</w:t>
      </w:r>
      <w:r>
        <w:rPr>
          <w:spacing w:val="-6"/>
          <w:sz w:val="22"/>
        </w:rPr>
        <w:t> </w:t>
      </w:r>
      <w:r>
        <w:rPr>
          <w:sz w:val="22"/>
        </w:rPr>
        <w:t>of</w:t>
      </w:r>
      <w:r>
        <w:rPr>
          <w:spacing w:val="-4"/>
          <w:sz w:val="22"/>
        </w:rPr>
        <w:t> </w:t>
      </w:r>
      <w:r>
        <w:rPr>
          <w:sz w:val="22"/>
        </w:rPr>
        <w:t>lowercase</w:t>
      </w:r>
      <w:r>
        <w:rPr>
          <w:spacing w:val="-5"/>
          <w:sz w:val="22"/>
        </w:rPr>
        <w:t> </w:t>
      </w:r>
      <w:r>
        <w:rPr>
          <w:sz w:val="22"/>
        </w:rPr>
        <w:t>English</w:t>
      </w:r>
      <w:r>
        <w:rPr>
          <w:spacing w:val="-4"/>
          <w:sz w:val="22"/>
        </w:rPr>
        <w:t> </w:t>
      </w:r>
      <w:r>
        <w:rPr>
          <w:sz w:val="22"/>
        </w:rPr>
        <w:t>letters. Output Format:</w:t>
      </w:r>
    </w:p>
    <w:p>
      <w:pPr>
        <w:pStyle w:val="ListParagraph"/>
        <w:numPr>
          <w:ilvl w:val="0"/>
          <w:numId w:val="194"/>
        </w:numPr>
        <w:tabs>
          <w:tab w:pos="861" w:val="left" w:leader="none"/>
        </w:tabs>
        <w:spacing w:line="240" w:lineRule="auto" w:before="3" w:after="0"/>
        <w:ind w:left="861" w:right="0" w:hanging="720"/>
        <w:jc w:val="left"/>
        <w:rPr>
          <w:sz w:val="22"/>
        </w:rPr>
      </w:pPr>
      <w:r>
        <w:rPr>
          <w:sz w:val="22"/>
        </w:rPr>
        <w:t>A</w:t>
      </w:r>
      <w:r>
        <w:rPr>
          <w:spacing w:val="-6"/>
          <w:sz w:val="22"/>
        </w:rPr>
        <w:t> </w:t>
      </w:r>
      <w:r>
        <w:rPr>
          <w:sz w:val="22"/>
        </w:rPr>
        <w:t>single</w:t>
      </w:r>
      <w:r>
        <w:rPr>
          <w:spacing w:val="-4"/>
          <w:sz w:val="22"/>
        </w:rPr>
        <w:t> </w:t>
      </w:r>
      <w:r>
        <w:rPr>
          <w:sz w:val="22"/>
        </w:rPr>
        <w:t>string</w:t>
      </w:r>
      <w:r>
        <w:rPr>
          <w:spacing w:val="-7"/>
          <w:sz w:val="22"/>
        </w:rPr>
        <w:t> </w:t>
      </w:r>
      <w:r>
        <w:rPr>
          <w:sz w:val="22"/>
        </w:rPr>
        <w:t>which</w:t>
      </w:r>
      <w:r>
        <w:rPr>
          <w:spacing w:val="-6"/>
          <w:sz w:val="22"/>
        </w:rPr>
        <w:t> </w:t>
      </w:r>
      <w:r>
        <w:rPr>
          <w:sz w:val="22"/>
        </w:rPr>
        <w:t>is</w:t>
      </w:r>
      <w:r>
        <w:rPr>
          <w:spacing w:val="-4"/>
          <w:sz w:val="22"/>
        </w:rPr>
        <w:t> </w:t>
      </w:r>
      <w:r>
        <w:rPr>
          <w:sz w:val="22"/>
        </w:rPr>
        <w:t>lexicographically</w:t>
      </w:r>
      <w:r>
        <w:rPr>
          <w:spacing w:val="-6"/>
          <w:sz w:val="22"/>
        </w:rPr>
        <w:t> </w:t>
      </w:r>
      <w:r>
        <w:rPr>
          <w:sz w:val="22"/>
        </w:rPr>
        <w:t>smallest</w:t>
      </w:r>
      <w:r>
        <w:rPr>
          <w:spacing w:val="-6"/>
          <w:sz w:val="22"/>
        </w:rPr>
        <w:t> </w:t>
      </w:r>
      <w:r>
        <w:rPr>
          <w:sz w:val="22"/>
        </w:rPr>
        <w:t>after</w:t>
      </w:r>
      <w:r>
        <w:rPr>
          <w:spacing w:val="-7"/>
          <w:sz w:val="22"/>
        </w:rPr>
        <w:t> </w:t>
      </w:r>
      <w:r>
        <w:rPr>
          <w:sz w:val="22"/>
        </w:rPr>
        <w:t>removing</w:t>
      </w:r>
      <w:r>
        <w:rPr>
          <w:spacing w:val="-4"/>
          <w:sz w:val="22"/>
        </w:rPr>
        <w:t> </w:t>
      </w:r>
      <w:r>
        <w:rPr>
          <w:sz w:val="22"/>
        </w:rPr>
        <w:t>one</w:t>
      </w:r>
      <w:r>
        <w:rPr>
          <w:spacing w:val="-4"/>
          <w:sz w:val="22"/>
        </w:rPr>
        <w:t> </w:t>
      </w:r>
      <w:r>
        <w:rPr>
          <w:spacing w:val="-2"/>
          <w:sz w:val="22"/>
        </w:rPr>
        <w:t>character.</w:t>
      </w:r>
    </w:p>
    <w:p>
      <w:pPr>
        <w:pStyle w:val="BodyText"/>
      </w:pPr>
    </w:p>
    <w:p>
      <w:pPr>
        <w:pStyle w:val="BodyText"/>
        <w:spacing w:before="211"/>
      </w:pPr>
    </w:p>
    <w:p>
      <w:pPr>
        <w:pStyle w:val="BodyText"/>
        <w:spacing w:line="456" w:lineRule="auto" w:before="1"/>
        <w:ind w:left="141" w:right="7881" w:firstLine="50"/>
      </w:pPr>
      <w:r>
        <w:rPr/>
        <w:t>Sample</w:t>
      </w:r>
      <w:r>
        <w:rPr>
          <w:spacing w:val="-13"/>
        </w:rPr>
        <w:t> </w:t>
      </w:r>
      <w:r>
        <w:rPr/>
        <w:t>Test</w:t>
      </w:r>
      <w:r>
        <w:rPr>
          <w:spacing w:val="-12"/>
        </w:rPr>
        <w:t> </w:t>
      </w:r>
      <w:r>
        <w:rPr/>
        <w:t>Cases: Input: abcda Output: abca</w:t>
      </w:r>
    </w:p>
    <w:p>
      <w:pPr>
        <w:pStyle w:val="BodyText"/>
        <w:spacing w:before="236"/>
      </w:pPr>
    </w:p>
    <w:p>
      <w:pPr>
        <w:pStyle w:val="BodyText"/>
        <w:spacing w:line="453" w:lineRule="auto"/>
        <w:ind w:left="141" w:right="8518"/>
      </w:pPr>
      <w:r>
        <w:rPr/>
        <w:t>Input: aaa Output:</w:t>
      </w:r>
      <w:r>
        <w:rPr>
          <w:spacing w:val="-4"/>
        </w:rPr>
        <w:t> </w:t>
      </w:r>
      <w:r>
        <w:rPr>
          <w:spacing w:val="-5"/>
        </w:rPr>
        <w:t>aa</w:t>
      </w:r>
    </w:p>
    <w:p>
      <w:pPr>
        <w:pStyle w:val="BodyText"/>
        <w:spacing w:before="243"/>
      </w:pPr>
    </w:p>
    <w:p>
      <w:pPr>
        <w:pStyle w:val="BodyText"/>
        <w:ind w:left="141"/>
      </w:pPr>
      <w:r>
        <w:rPr/>
        <w:t>Input:</w:t>
      </w:r>
      <w:r>
        <w:rPr>
          <w:spacing w:val="-4"/>
        </w:rPr>
        <w:t> </w:t>
      </w:r>
      <w:r>
        <w:rPr>
          <w:spacing w:val="-2"/>
        </w:rPr>
        <w:t>edcba</w:t>
      </w:r>
    </w:p>
    <w:p>
      <w:pPr>
        <w:pStyle w:val="BodyText"/>
        <w:spacing w:after="0"/>
        <w:sectPr>
          <w:pgSz w:w="11920" w:h="16850"/>
          <w:pgMar w:top="1300" w:bottom="280" w:left="850" w:right="1275"/>
        </w:sectPr>
      </w:pPr>
    </w:p>
    <w:p>
      <w:pPr>
        <w:pStyle w:val="BodyText"/>
        <w:spacing w:line="456" w:lineRule="auto" w:before="37"/>
        <w:ind w:left="141" w:right="8231"/>
      </w:pPr>
      <w:r>
        <w:rPr/>
        <w:t>Output:</w:t>
      </w:r>
      <w:r>
        <w:rPr>
          <w:spacing w:val="-13"/>
        </w:rPr>
        <w:t> </w:t>
      </w:r>
      <w:r>
        <w:rPr/>
        <w:t>dcba </w:t>
      </w:r>
      <w:r>
        <w:rPr>
          <w:spacing w:val="-2"/>
        </w:rPr>
        <w:t>Python</w:t>
      </w:r>
    </w:p>
    <w:p>
      <w:pPr>
        <w:pStyle w:val="BodyText"/>
        <w:spacing w:before="238"/>
      </w:pPr>
    </w:p>
    <w:p>
      <w:pPr>
        <w:pStyle w:val="BodyText"/>
        <w:ind w:left="141"/>
      </w:pPr>
      <w:r>
        <w:rPr/>
        <w:t>def</w:t>
      </w:r>
      <w:r>
        <w:rPr>
          <w:spacing w:val="-2"/>
        </w:rPr>
        <w:t> smallestString(s):</w:t>
      </w:r>
    </w:p>
    <w:p>
      <w:pPr>
        <w:pStyle w:val="BodyText"/>
        <w:spacing w:before="240"/>
        <w:ind w:right="7440"/>
        <w:jc w:val="right"/>
      </w:pPr>
      <w:r>
        <w:rPr/>
        <w:t>for</w:t>
      </w:r>
      <w:r>
        <w:rPr>
          <w:spacing w:val="-6"/>
        </w:rPr>
        <w:t> </w:t>
      </w:r>
      <w:r>
        <w:rPr/>
        <w:t>i</w:t>
      </w:r>
      <w:r>
        <w:rPr>
          <w:spacing w:val="-6"/>
        </w:rPr>
        <w:t> </w:t>
      </w:r>
      <w:r>
        <w:rPr/>
        <w:t>in</w:t>
      </w:r>
      <w:r>
        <w:rPr>
          <w:spacing w:val="-6"/>
        </w:rPr>
        <w:t> </w:t>
      </w:r>
      <w:r>
        <w:rPr/>
        <w:t>range(len(s)-</w:t>
      </w:r>
      <w:r>
        <w:rPr>
          <w:spacing w:val="-5"/>
        </w:rPr>
        <w:t>1):</w:t>
      </w:r>
    </w:p>
    <w:p>
      <w:pPr>
        <w:pStyle w:val="BodyText"/>
        <w:spacing w:before="241"/>
        <w:ind w:left="542"/>
      </w:pPr>
      <w:r>
        <w:rPr/>
        <w:t>if</w:t>
      </w:r>
      <w:r>
        <w:rPr>
          <w:spacing w:val="-6"/>
        </w:rPr>
        <w:t> </w:t>
      </w:r>
      <w:r>
        <w:rPr/>
        <w:t>s[i]</w:t>
      </w:r>
      <w:r>
        <w:rPr>
          <w:spacing w:val="-1"/>
        </w:rPr>
        <w:t> </w:t>
      </w:r>
      <w:r>
        <w:rPr/>
        <w:t>&gt; </w:t>
      </w:r>
      <w:r>
        <w:rPr>
          <w:spacing w:val="-2"/>
        </w:rPr>
        <w:t>s[i+1]:</w:t>
      </w:r>
    </w:p>
    <w:p>
      <w:pPr>
        <w:pStyle w:val="BodyText"/>
        <w:spacing w:line="456" w:lineRule="auto" w:before="240"/>
        <w:ind w:left="343" w:right="6912" w:firstLine="398"/>
      </w:pPr>
      <w:r>
        <w:rPr/>
        <w:t>return</w:t>
      </w:r>
      <w:r>
        <w:rPr>
          <w:spacing w:val="-11"/>
        </w:rPr>
        <w:t> </w:t>
      </w:r>
      <w:r>
        <w:rPr/>
        <w:t>s[:i]</w:t>
      </w:r>
      <w:r>
        <w:rPr>
          <w:spacing w:val="-11"/>
        </w:rPr>
        <w:t> </w:t>
      </w:r>
      <w:r>
        <w:rPr/>
        <w:t>+</w:t>
      </w:r>
      <w:r>
        <w:rPr>
          <w:spacing w:val="-10"/>
        </w:rPr>
        <w:t> </w:t>
      </w:r>
      <w:r>
        <w:rPr/>
        <w:t>s[i+1:] return s[:-1]</w:t>
      </w:r>
    </w:p>
    <w:p>
      <w:pPr>
        <w:pStyle w:val="BodyText"/>
        <w:spacing w:before="238"/>
      </w:pPr>
    </w:p>
    <w:p>
      <w:pPr>
        <w:pStyle w:val="BodyText"/>
        <w:spacing w:line="453" w:lineRule="auto"/>
        <w:ind w:left="141" w:right="8483"/>
      </w:pPr>
      <w:r>
        <w:rPr/>
        <w:t>#</w:t>
      </w:r>
      <w:r>
        <w:rPr>
          <w:spacing w:val="-13"/>
        </w:rPr>
        <w:t> </w:t>
      </w:r>
      <w:r>
        <w:rPr/>
        <w:t>Read</w:t>
      </w:r>
      <w:r>
        <w:rPr>
          <w:spacing w:val="-12"/>
        </w:rPr>
        <w:t> </w:t>
      </w:r>
      <w:r>
        <w:rPr/>
        <w:t>input s = input()</w:t>
      </w:r>
    </w:p>
    <w:p>
      <w:pPr>
        <w:pStyle w:val="BodyText"/>
        <w:spacing w:before="5"/>
        <w:ind w:left="141"/>
      </w:pPr>
      <w:r>
        <w:rPr>
          <w:spacing w:val="-2"/>
        </w:rPr>
        <w:t>rint(smallestString(s))</w:t>
      </w:r>
    </w:p>
    <w:p>
      <w:pPr>
        <w:pStyle w:val="BodyText"/>
        <w:spacing w:before="240"/>
        <w:ind w:left="141"/>
      </w:pPr>
      <w:r>
        <w:rPr>
          <w:spacing w:val="-4"/>
        </w:rPr>
        <w:t>Java</w:t>
      </w:r>
    </w:p>
    <w:p>
      <w:pPr>
        <w:pStyle w:val="BodyText"/>
        <w:spacing w:before="240"/>
        <w:ind w:right="7444"/>
        <w:jc w:val="right"/>
      </w:pPr>
      <w:r>
        <w:rPr/>
        <w:t>import</w:t>
      </w:r>
      <w:r>
        <w:rPr>
          <w:spacing w:val="-3"/>
        </w:rPr>
        <w:t> </w:t>
      </w:r>
      <w:r>
        <w:rPr>
          <w:spacing w:val="-2"/>
        </w:rPr>
        <w:t>java.util.Scanner;</w:t>
      </w:r>
    </w:p>
    <w:p>
      <w:pPr>
        <w:pStyle w:val="BodyText"/>
      </w:pPr>
    </w:p>
    <w:p>
      <w:pPr>
        <w:pStyle w:val="BodyText"/>
        <w:spacing w:before="212"/>
      </w:pPr>
    </w:p>
    <w:p>
      <w:pPr>
        <w:pStyle w:val="BodyText"/>
        <w:spacing w:before="1"/>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0"/>
        <w:ind w:left="542" w:right="5444" w:hanging="200"/>
      </w:pPr>
      <w:r>
        <w:rPr/>
        <w:t>public</w:t>
      </w:r>
      <w:r>
        <w:rPr>
          <w:spacing w:val="-6"/>
        </w:rPr>
        <w:t> </w:t>
      </w:r>
      <w:r>
        <w:rPr/>
        <w:t>static</w:t>
      </w:r>
      <w:r>
        <w:rPr>
          <w:spacing w:val="-6"/>
        </w:rPr>
        <w:t> </w:t>
      </w:r>
      <w:r>
        <w:rPr/>
        <w:t>String</w:t>
      </w:r>
      <w:r>
        <w:rPr>
          <w:spacing w:val="-7"/>
        </w:rPr>
        <w:t> </w:t>
      </w:r>
      <w:r>
        <w:rPr/>
        <w:t>smallestString(String</w:t>
      </w:r>
      <w:r>
        <w:rPr>
          <w:spacing w:val="-7"/>
        </w:rPr>
        <w:t> </w:t>
      </w:r>
      <w:r>
        <w:rPr/>
        <w:t>s)</w:t>
      </w:r>
      <w:r>
        <w:rPr>
          <w:spacing w:val="-7"/>
        </w:rPr>
        <w:t> </w:t>
      </w:r>
      <w:r>
        <w:rPr/>
        <w:t>{ for (int i = 0; i &lt; s.length() - 1; i++) {</w:t>
      </w:r>
    </w:p>
    <w:p>
      <w:pPr>
        <w:pStyle w:val="BodyText"/>
        <w:spacing w:before="2"/>
        <w:ind w:left="741"/>
      </w:pPr>
      <w:r>
        <w:rPr/>
        <w:t>if</w:t>
      </w:r>
      <w:r>
        <w:rPr>
          <w:spacing w:val="-7"/>
        </w:rPr>
        <w:t> </w:t>
      </w:r>
      <w:r>
        <w:rPr/>
        <w:t>(s.charAt(i)</w:t>
      </w:r>
      <w:r>
        <w:rPr>
          <w:spacing w:val="-3"/>
        </w:rPr>
        <w:t> </w:t>
      </w:r>
      <w:r>
        <w:rPr/>
        <w:t>&gt;</w:t>
      </w:r>
      <w:r>
        <w:rPr>
          <w:spacing w:val="-6"/>
        </w:rPr>
        <w:t> </w:t>
      </w:r>
      <w:r>
        <w:rPr/>
        <w:t>s.charAt(i</w:t>
      </w:r>
      <w:r>
        <w:rPr>
          <w:spacing w:val="-4"/>
        </w:rPr>
        <w:t> </w:t>
      </w:r>
      <w:r>
        <w:rPr/>
        <w:t>+</w:t>
      </w:r>
      <w:r>
        <w:rPr>
          <w:spacing w:val="-5"/>
        </w:rPr>
        <w:t> </w:t>
      </w:r>
      <w:r>
        <w:rPr/>
        <w:t>1))</w:t>
      </w:r>
      <w:r>
        <w:rPr>
          <w:spacing w:val="-5"/>
        </w:rPr>
        <w:t> </w:t>
      </w:r>
      <w:r>
        <w:rPr>
          <w:spacing w:val="-10"/>
        </w:rPr>
        <w:t>{</w:t>
      </w:r>
    </w:p>
    <w:p>
      <w:pPr>
        <w:pStyle w:val="BodyText"/>
        <w:spacing w:before="240"/>
        <w:ind w:left="940"/>
      </w:pPr>
      <w:r>
        <w:rPr/>
        <w:t>return</w:t>
      </w:r>
      <w:r>
        <w:rPr>
          <w:spacing w:val="-7"/>
        </w:rPr>
        <w:t> </w:t>
      </w:r>
      <w:r>
        <w:rPr/>
        <w:t>s.substring(0,</w:t>
      </w:r>
      <w:r>
        <w:rPr>
          <w:spacing w:val="-5"/>
        </w:rPr>
        <w:t> </w:t>
      </w:r>
      <w:r>
        <w:rPr/>
        <w:t>i)</w:t>
      </w:r>
      <w:r>
        <w:rPr>
          <w:spacing w:val="-8"/>
        </w:rPr>
        <w:t> </w:t>
      </w:r>
      <w:r>
        <w:rPr/>
        <w:t>+</w:t>
      </w:r>
      <w:r>
        <w:rPr>
          <w:spacing w:val="-5"/>
        </w:rPr>
        <w:t> </w:t>
      </w:r>
      <w:r>
        <w:rPr/>
        <w:t>s.substring(i</w:t>
      </w:r>
      <w:r>
        <w:rPr>
          <w:spacing w:val="-7"/>
        </w:rPr>
        <w:t> </w:t>
      </w:r>
      <w:r>
        <w:rPr/>
        <w:t>+</w:t>
      </w:r>
      <w:r>
        <w:rPr>
          <w:spacing w:val="-7"/>
        </w:rPr>
        <w:t> </w:t>
      </w:r>
      <w:r>
        <w:rPr>
          <w:spacing w:val="-5"/>
        </w:rPr>
        <w:t>1);</w:t>
      </w:r>
    </w:p>
    <w:p>
      <w:pPr>
        <w:spacing w:before="241"/>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10"/>
        </w:rPr>
        <w:t> </w:t>
      </w:r>
      <w:r>
        <w:rPr/>
        <w:t>s.substring(0,</w:t>
      </w:r>
      <w:r>
        <w:rPr>
          <w:spacing w:val="-7"/>
        </w:rPr>
        <w:t> </w:t>
      </w:r>
      <w:r>
        <w:rPr/>
        <w:t>s.length()</w:t>
      </w:r>
      <w:r>
        <w:rPr>
          <w:spacing w:val="-6"/>
        </w:rPr>
        <w:t> </w:t>
      </w:r>
      <w:r>
        <w:rPr/>
        <w:t>-</w:t>
      </w:r>
      <w:r>
        <w:rPr>
          <w:spacing w:val="-9"/>
        </w:rPr>
        <w:t> </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String input = sc.nextLine();</w:t>
      </w:r>
    </w:p>
    <w:p>
      <w:pPr>
        <w:pStyle w:val="BodyText"/>
        <w:spacing w:after="0" w:line="456" w:lineRule="auto"/>
        <w:sectPr>
          <w:pgSz w:w="11920" w:h="16850"/>
          <w:pgMar w:top="1300" w:bottom="280" w:left="850" w:right="1275"/>
        </w:sectPr>
      </w:pPr>
    </w:p>
    <w:p>
      <w:pPr>
        <w:pStyle w:val="BodyText"/>
        <w:spacing w:before="37"/>
        <w:ind w:left="542"/>
      </w:pPr>
      <w:r>
        <w:rPr>
          <w:spacing w:val="-2"/>
        </w:rPr>
        <w:t>System.out.println(smallestString(input));</w:t>
      </w:r>
    </w:p>
    <w:p>
      <w:pPr>
        <w:spacing w:before="241"/>
        <w:ind w:left="343" w:right="0" w:firstLine="0"/>
        <w:jc w:val="left"/>
        <w:rPr>
          <w:sz w:val="22"/>
        </w:rPr>
      </w:pPr>
      <w:r>
        <w:rPr>
          <w:spacing w:val="-10"/>
          <w:sz w:val="22"/>
        </w:rPr>
        <w:t>}</w:t>
      </w:r>
    </w:p>
    <w:p>
      <w:pPr>
        <w:pStyle w:val="BodyText"/>
        <w:spacing w:line="453" w:lineRule="auto" w:before="240"/>
        <w:ind w:left="191" w:right="9474" w:hanging="51"/>
      </w:pPr>
      <w:r>
        <w:rPr>
          <w:spacing w:val="-10"/>
        </w:rPr>
        <w:t>}</w:t>
      </w:r>
      <w:r>
        <w:rPr>
          <w:spacing w:val="40"/>
        </w:rPr>
        <w:t> </w:t>
      </w:r>
      <w:r>
        <w:rPr>
          <w:spacing w:val="-10"/>
        </w:rPr>
        <w:t>C</w:t>
      </w:r>
    </w:p>
    <w:p>
      <w:pPr>
        <w:pStyle w:val="BodyText"/>
        <w:spacing w:line="453" w:lineRule="auto" w:before="3"/>
        <w:ind w:left="141" w:right="7486"/>
      </w:pPr>
      <w:r>
        <w:rPr/>
        <w:t>#include &lt;stdio.h&gt; #include</w:t>
      </w:r>
      <w:r>
        <w:rPr>
          <w:spacing w:val="-13"/>
        </w:rPr>
        <w:t> </w:t>
      </w:r>
      <w:r>
        <w:rPr/>
        <w:t>&lt;string.h&gt;</w:t>
      </w:r>
    </w:p>
    <w:p>
      <w:pPr>
        <w:pStyle w:val="BodyText"/>
        <w:spacing w:before="243"/>
      </w:pPr>
    </w:p>
    <w:p>
      <w:pPr>
        <w:pStyle w:val="BodyText"/>
        <w:spacing w:line="453" w:lineRule="auto"/>
        <w:ind w:left="343" w:right="6912" w:hanging="203"/>
      </w:pPr>
      <w:r>
        <w:rPr/>
        <w:t>void</w:t>
      </w:r>
      <w:r>
        <w:rPr>
          <w:spacing w:val="-10"/>
        </w:rPr>
        <w:t> </w:t>
      </w:r>
      <w:r>
        <w:rPr/>
        <w:t>smallestString(char</w:t>
      </w:r>
      <w:r>
        <w:rPr>
          <w:spacing w:val="-11"/>
        </w:rPr>
        <w:t> </w:t>
      </w:r>
      <w:r>
        <w:rPr/>
        <w:t>s[])</w:t>
      </w:r>
      <w:r>
        <w:rPr>
          <w:spacing w:val="-8"/>
        </w:rPr>
        <w:t> </w:t>
      </w:r>
      <w:r>
        <w:rPr/>
        <w:t>{ int len = strlen(s), i;</w:t>
      </w:r>
    </w:p>
    <w:p>
      <w:pPr>
        <w:pStyle w:val="BodyText"/>
        <w:spacing w:line="453" w:lineRule="auto" w:before="3"/>
        <w:ind w:left="542" w:right="7161" w:hanging="200"/>
      </w:pPr>
      <w:r>
        <w:rPr/>
        <w:t>for</w:t>
      </w:r>
      <w:r>
        <w:rPr>
          <w:spacing w:val="-3"/>
        </w:rPr>
        <w:t> </w:t>
      </w:r>
      <w:r>
        <w:rPr/>
        <w:t>(i</w:t>
      </w:r>
      <w:r>
        <w:rPr>
          <w:spacing w:val="-5"/>
        </w:rPr>
        <w:t> </w:t>
      </w:r>
      <w:r>
        <w:rPr/>
        <w:t>=</w:t>
      </w:r>
      <w:r>
        <w:rPr>
          <w:spacing w:val="-5"/>
        </w:rPr>
        <w:t> </w:t>
      </w:r>
      <w:r>
        <w:rPr/>
        <w:t>0;</w:t>
      </w:r>
      <w:r>
        <w:rPr>
          <w:spacing w:val="-3"/>
        </w:rPr>
        <w:t> </w:t>
      </w:r>
      <w:r>
        <w:rPr/>
        <w:t>i</w:t>
      </w:r>
      <w:r>
        <w:rPr>
          <w:spacing w:val="-5"/>
        </w:rPr>
        <w:t> </w:t>
      </w:r>
      <w:r>
        <w:rPr/>
        <w:t>&lt;</w:t>
      </w:r>
      <w:r>
        <w:rPr>
          <w:spacing w:val="-3"/>
        </w:rPr>
        <w:t> </w:t>
      </w:r>
      <w:r>
        <w:rPr/>
        <w:t>len</w:t>
      </w:r>
      <w:r>
        <w:rPr>
          <w:spacing w:val="-2"/>
        </w:rPr>
        <w:t> </w:t>
      </w:r>
      <w:r>
        <w:rPr/>
        <w:t>-</w:t>
      </w:r>
      <w:r>
        <w:rPr>
          <w:spacing w:val="-3"/>
        </w:rPr>
        <w:t> </w:t>
      </w:r>
      <w:r>
        <w:rPr/>
        <w:t>1;</w:t>
      </w:r>
      <w:r>
        <w:rPr>
          <w:spacing w:val="-3"/>
        </w:rPr>
        <w:t> </w:t>
      </w:r>
      <w:r>
        <w:rPr/>
        <w:t>i++)</w:t>
      </w:r>
      <w:r>
        <w:rPr>
          <w:spacing w:val="-5"/>
        </w:rPr>
        <w:t> </w:t>
      </w:r>
      <w:r>
        <w:rPr/>
        <w:t>{ if</w:t>
      </w:r>
      <w:r>
        <w:rPr>
          <w:spacing w:val="-4"/>
        </w:rPr>
        <w:t> </w:t>
      </w:r>
      <w:r>
        <w:rPr/>
        <w:t>(s[i]</w:t>
      </w:r>
      <w:r>
        <w:rPr>
          <w:spacing w:val="-1"/>
        </w:rPr>
        <w:t> </w:t>
      </w:r>
      <w:r>
        <w:rPr/>
        <w:t>&gt;</w:t>
      </w:r>
      <w:r>
        <w:rPr>
          <w:spacing w:val="-2"/>
        </w:rPr>
        <w:t> </w:t>
      </w:r>
      <w:r>
        <w:rPr/>
        <w:t>s[i</w:t>
      </w:r>
      <w:r>
        <w:rPr>
          <w:spacing w:val="-2"/>
        </w:rPr>
        <w:t> </w:t>
      </w:r>
      <w:r>
        <w:rPr/>
        <w:t>+</w:t>
      </w:r>
      <w:r>
        <w:rPr>
          <w:spacing w:val="-2"/>
        </w:rPr>
        <w:t> </w:t>
      </w:r>
      <w:r>
        <w:rPr/>
        <w:t>1]) </w:t>
      </w:r>
      <w:r>
        <w:rPr>
          <w:spacing w:val="-2"/>
        </w:rPr>
        <w:t>break;</w:t>
      </w:r>
    </w:p>
    <w:p>
      <w:pPr>
        <w:spacing w:before="4"/>
        <w:ind w:left="343" w:right="0" w:firstLine="0"/>
        <w:jc w:val="left"/>
        <w:rPr>
          <w:sz w:val="22"/>
        </w:rPr>
      </w:pPr>
      <w:r>
        <w:rPr>
          <w:spacing w:val="-10"/>
          <w:sz w:val="22"/>
        </w:rPr>
        <w:t>}</w:t>
      </w:r>
    </w:p>
    <w:p>
      <w:pPr>
        <w:pStyle w:val="BodyText"/>
        <w:spacing w:before="241"/>
        <w:ind w:left="343"/>
      </w:pPr>
      <w:r>
        <w:rPr/>
        <w:t>for</w:t>
      </w:r>
      <w:r>
        <w:rPr>
          <w:spacing w:val="-2"/>
        </w:rPr>
        <w:t> </w:t>
      </w:r>
      <w:r>
        <w:rPr/>
        <w:t>(int</w:t>
      </w:r>
      <w:r>
        <w:rPr>
          <w:spacing w:val="-5"/>
        </w:rPr>
        <w:t> </w:t>
      </w:r>
      <w:r>
        <w:rPr/>
        <w:t>j =</w:t>
      </w:r>
      <w:r>
        <w:rPr>
          <w:spacing w:val="-4"/>
        </w:rPr>
        <w:t> </w:t>
      </w:r>
      <w:r>
        <w:rPr/>
        <w:t>0;</w:t>
      </w:r>
      <w:r>
        <w:rPr>
          <w:spacing w:val="-1"/>
        </w:rPr>
        <w:t> </w:t>
      </w:r>
      <w:r>
        <w:rPr/>
        <w:t>j</w:t>
      </w:r>
      <w:r>
        <w:rPr>
          <w:spacing w:val="-4"/>
        </w:rPr>
        <w:t> </w:t>
      </w:r>
      <w:r>
        <w:rPr/>
        <w:t>&lt;</w:t>
      </w:r>
      <w:r>
        <w:rPr>
          <w:spacing w:val="-1"/>
        </w:rPr>
        <w:t> </w:t>
      </w:r>
      <w:r>
        <w:rPr/>
        <w:t>len;</w:t>
      </w:r>
      <w:r>
        <w:rPr>
          <w:spacing w:val="-2"/>
        </w:rPr>
        <w:t> </w:t>
      </w:r>
      <w:r>
        <w:rPr/>
        <w:t>j++)</w:t>
      </w:r>
      <w:r>
        <w:rPr>
          <w:spacing w:val="-1"/>
        </w:rPr>
        <w:t> </w:t>
      </w:r>
      <w:r>
        <w:rPr>
          <w:spacing w:val="-10"/>
        </w:rPr>
        <w:t>{</w:t>
      </w:r>
    </w:p>
    <w:p>
      <w:pPr>
        <w:pStyle w:val="BodyText"/>
        <w:spacing w:before="240"/>
        <w:ind w:left="542"/>
      </w:pPr>
      <w:r>
        <w:rPr/>
        <w:t>if</w:t>
      </w:r>
      <w:r>
        <w:rPr>
          <w:spacing w:val="-7"/>
        </w:rPr>
        <w:t> </w:t>
      </w:r>
      <w:r>
        <w:rPr/>
        <w:t>(j</w:t>
      </w:r>
      <w:r>
        <w:rPr>
          <w:spacing w:val="-3"/>
        </w:rPr>
        <w:t> </w:t>
      </w:r>
      <w:r>
        <w:rPr/>
        <w:t>!=</w:t>
      </w:r>
      <w:r>
        <w:rPr>
          <w:spacing w:val="-5"/>
        </w:rPr>
        <w:t> </w:t>
      </w:r>
      <w:r>
        <w:rPr/>
        <w:t>i)</w:t>
      </w:r>
      <w:r>
        <w:rPr>
          <w:spacing w:val="-3"/>
        </w:rPr>
        <w:t> </w:t>
      </w:r>
      <w:r>
        <w:rPr/>
        <w:t>printf("%c",</w:t>
      </w:r>
      <w:r>
        <w:rPr>
          <w:spacing w:val="-3"/>
        </w:rPr>
        <w:t> </w:t>
      </w:r>
      <w:r>
        <w:rPr>
          <w:spacing w:val="-2"/>
        </w:rPr>
        <w:t>s[j]);</w:t>
      </w:r>
    </w:p>
    <w:p>
      <w:pPr>
        <w:spacing w:before="241"/>
        <w:ind w:left="343" w:right="0" w:firstLine="0"/>
        <w:jc w:val="left"/>
        <w:rPr>
          <w:sz w:val="22"/>
        </w:rPr>
      </w:pPr>
      <w:r>
        <w:rPr>
          <w:spacing w:val="-10"/>
          <w:sz w:val="22"/>
        </w:rPr>
        <w:t>}</w:t>
      </w:r>
    </w:p>
    <w:p>
      <w:pPr>
        <w:pStyle w:val="BodyText"/>
        <w:spacing w:before="240"/>
        <w:ind w:left="343"/>
      </w:pPr>
      <w:r>
        <w:rPr>
          <w:spacing w:val="-2"/>
        </w:rPr>
        <w:t>printf("\n");</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330" w:hanging="203"/>
      </w:pPr>
      <w:r>
        <w:rPr/>
        <w:t>int main() { char</w:t>
      </w:r>
      <w:r>
        <w:rPr>
          <w:spacing w:val="-13"/>
        </w:rPr>
        <w:t> </w:t>
      </w:r>
      <w:r>
        <w:rPr/>
        <w:t>s[101];</w:t>
      </w:r>
    </w:p>
    <w:p>
      <w:pPr>
        <w:pStyle w:val="BodyText"/>
        <w:spacing w:line="453" w:lineRule="auto" w:before="3"/>
        <w:ind w:left="343" w:right="7486"/>
      </w:pPr>
      <w:r>
        <w:rPr/>
        <w:t>scanf("%s", s); </w:t>
      </w:r>
      <w:r>
        <w:rPr>
          <w:spacing w:val="-2"/>
        </w:rPr>
        <w:t>smallestString(s); </w:t>
      </w:r>
      <w:r>
        <w:rPr/>
        <w:t>return 0;</w:t>
      </w:r>
    </w:p>
    <w:p>
      <w:pPr>
        <w:spacing w:before="4"/>
        <w:ind w:left="141" w:right="0" w:firstLine="0"/>
        <w:jc w:val="left"/>
        <w:rPr>
          <w:sz w:val="22"/>
        </w:rPr>
      </w:pPr>
      <w:r>
        <w:rPr>
          <w:spacing w:val="-10"/>
          <w:sz w:val="22"/>
        </w:rPr>
        <w:t>}</w:t>
      </w:r>
    </w:p>
    <w:p>
      <w:pPr>
        <w:pStyle w:val="BodyText"/>
        <w:spacing w:before="240"/>
        <w:ind w:left="191"/>
      </w:pPr>
      <w:r>
        <w:rPr>
          <w:spacing w:val="-5"/>
        </w:rPr>
        <w:t>C++</w:t>
      </w:r>
    </w:p>
    <w:p>
      <w:pPr>
        <w:pStyle w:val="BodyText"/>
        <w:spacing w:line="453" w:lineRule="auto" w:before="240"/>
        <w:ind w:left="141" w:right="7486"/>
      </w:pPr>
      <w:r>
        <w:rPr/>
        <w:t>#include &lt;iostream&gt; using</w:t>
      </w:r>
      <w:r>
        <w:rPr>
          <w:spacing w:val="-13"/>
        </w:rPr>
        <w:t> </w:t>
      </w:r>
      <w:r>
        <w:rPr/>
        <w:t>namespace</w:t>
      </w:r>
      <w:r>
        <w:rPr>
          <w:spacing w:val="-12"/>
        </w:rPr>
        <w:t> </w:t>
      </w:r>
      <w:r>
        <w:rPr/>
        <w:t>std;</w:t>
      </w:r>
    </w:p>
    <w:p>
      <w:pPr>
        <w:pStyle w:val="BodyText"/>
        <w:spacing w:after="0" w:line="453" w:lineRule="auto"/>
        <w:sectPr>
          <w:pgSz w:w="11920" w:h="16850"/>
          <w:pgMar w:top="1300" w:bottom="280" w:left="850" w:right="1275"/>
        </w:sectPr>
      </w:pPr>
    </w:p>
    <w:p>
      <w:pPr>
        <w:pStyle w:val="BodyText"/>
        <w:spacing w:before="37"/>
        <w:ind w:left="141"/>
      </w:pPr>
      <w:r>
        <w:rPr/>
        <w:t>string</w:t>
      </w:r>
      <w:r>
        <w:rPr>
          <w:spacing w:val="-8"/>
        </w:rPr>
        <w:t> </w:t>
      </w:r>
      <w:r>
        <w:rPr/>
        <w:t>smallestString(string</w:t>
      </w:r>
      <w:r>
        <w:rPr>
          <w:spacing w:val="-10"/>
        </w:rPr>
        <w:t> </w:t>
      </w:r>
      <w:r>
        <w:rPr/>
        <w:t>s)</w:t>
      </w:r>
      <w:r>
        <w:rPr>
          <w:spacing w:val="-6"/>
        </w:rPr>
        <w:t> </w:t>
      </w:r>
      <w:r>
        <w:rPr>
          <w:spacing w:val="-10"/>
        </w:rPr>
        <w:t>{</w:t>
      </w:r>
    </w:p>
    <w:p>
      <w:pPr>
        <w:pStyle w:val="BodyText"/>
        <w:spacing w:line="453" w:lineRule="auto" w:before="241"/>
        <w:ind w:left="542" w:right="6551" w:hanging="200"/>
      </w:pPr>
      <w:r>
        <w:rPr/>
        <w:t>for</w:t>
      </w:r>
      <w:r>
        <w:rPr>
          <w:spacing w:val="-2"/>
        </w:rPr>
        <w:t> </w:t>
      </w:r>
      <w:r>
        <w:rPr/>
        <w:t>(int</w:t>
      </w:r>
      <w:r>
        <w:rPr>
          <w:spacing w:val="-5"/>
        </w:rPr>
        <w:t> </w:t>
      </w:r>
      <w:r>
        <w:rPr/>
        <w:t>i</w:t>
      </w:r>
      <w:r>
        <w:rPr>
          <w:spacing w:val="-2"/>
        </w:rPr>
        <w:t> </w:t>
      </w:r>
      <w:r>
        <w:rPr/>
        <w:t>=</w:t>
      </w:r>
      <w:r>
        <w:rPr>
          <w:spacing w:val="-4"/>
        </w:rPr>
        <w:t> </w:t>
      </w:r>
      <w:r>
        <w:rPr/>
        <w:t>0;</w:t>
      </w:r>
      <w:r>
        <w:rPr>
          <w:spacing w:val="-2"/>
        </w:rPr>
        <w:t> </w:t>
      </w:r>
      <w:r>
        <w:rPr/>
        <w:t>i</w:t>
      </w:r>
      <w:r>
        <w:rPr>
          <w:spacing w:val="-2"/>
        </w:rPr>
        <w:t> </w:t>
      </w:r>
      <w:r>
        <w:rPr/>
        <w:t>&lt;</w:t>
      </w:r>
      <w:r>
        <w:rPr>
          <w:spacing w:val="-4"/>
        </w:rPr>
        <w:t> </w:t>
      </w:r>
      <w:r>
        <w:rPr/>
        <w:t>s.size()</w:t>
      </w:r>
      <w:r>
        <w:rPr>
          <w:spacing w:val="-3"/>
        </w:rPr>
        <w:t> </w:t>
      </w:r>
      <w:r>
        <w:rPr/>
        <w:t>-</w:t>
      </w:r>
      <w:r>
        <w:rPr>
          <w:spacing w:val="-4"/>
        </w:rPr>
        <w:t> </w:t>
      </w:r>
      <w:r>
        <w:rPr/>
        <w:t>1;</w:t>
      </w:r>
      <w:r>
        <w:rPr>
          <w:spacing w:val="-4"/>
        </w:rPr>
        <w:t> </w:t>
      </w:r>
      <w:r>
        <w:rPr/>
        <w:t>++i)</w:t>
      </w:r>
      <w:r>
        <w:rPr>
          <w:spacing w:val="-4"/>
        </w:rPr>
        <w:t> </w:t>
      </w:r>
      <w:r>
        <w:rPr/>
        <w:t>{ if (s[i] &gt; s[i+1])</w:t>
      </w:r>
    </w:p>
    <w:p>
      <w:pPr>
        <w:pStyle w:val="BodyText"/>
        <w:spacing w:before="3"/>
        <w:ind w:left="741"/>
      </w:pPr>
      <w:r>
        <w:rPr/>
        <w:t>return</w:t>
      </w:r>
      <w:r>
        <w:rPr>
          <w:spacing w:val="-6"/>
        </w:rPr>
        <w:t> </w:t>
      </w:r>
      <w:r>
        <w:rPr/>
        <w:t>s.substr(0,</w:t>
      </w:r>
      <w:r>
        <w:rPr>
          <w:spacing w:val="-4"/>
        </w:rPr>
        <w:t> </w:t>
      </w:r>
      <w:r>
        <w:rPr/>
        <w:t>i)</w:t>
      </w:r>
      <w:r>
        <w:rPr>
          <w:spacing w:val="-6"/>
        </w:rPr>
        <w:t> </w:t>
      </w:r>
      <w:r>
        <w:rPr/>
        <w:t>+</w:t>
      </w:r>
      <w:r>
        <w:rPr>
          <w:spacing w:val="-4"/>
        </w:rPr>
        <w:t> </w:t>
      </w:r>
      <w:r>
        <w:rPr>
          <w:spacing w:val="-2"/>
        </w:rPr>
        <w:t>s.substr(i+1);</w:t>
      </w:r>
    </w:p>
    <w:p>
      <w:pPr>
        <w:spacing w:before="240"/>
        <w:ind w:left="343" w:right="0" w:firstLine="0"/>
        <w:jc w:val="left"/>
        <w:rPr>
          <w:sz w:val="22"/>
        </w:rPr>
      </w:pPr>
      <w:r>
        <w:rPr>
          <w:spacing w:val="-10"/>
          <w:sz w:val="22"/>
        </w:rPr>
        <w:t>}</w:t>
      </w:r>
    </w:p>
    <w:p>
      <w:pPr>
        <w:pStyle w:val="BodyText"/>
        <w:spacing w:before="240"/>
        <w:ind w:left="343"/>
      </w:pPr>
      <w:r>
        <w:rPr/>
        <w:t>return</w:t>
      </w:r>
      <w:r>
        <w:rPr>
          <w:spacing w:val="-7"/>
        </w:rPr>
        <w:t> </w:t>
      </w:r>
      <w:r>
        <w:rPr/>
        <w:t>s.substr(0,</w:t>
      </w:r>
      <w:r>
        <w:rPr>
          <w:spacing w:val="-5"/>
        </w:rPr>
        <w:t> </w:t>
      </w:r>
      <w:r>
        <w:rPr/>
        <w:t>s.size()</w:t>
      </w:r>
      <w:r>
        <w:rPr>
          <w:spacing w:val="-5"/>
        </w:rPr>
        <w:t> </w:t>
      </w:r>
      <w:r>
        <w:rPr/>
        <w:t>-</w:t>
      </w:r>
      <w:r>
        <w:rPr>
          <w:spacing w:val="-5"/>
        </w:rPr>
        <w:t> 1);</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string s; cin &gt;&gt; s;</w:t>
      </w:r>
    </w:p>
    <w:p>
      <w:pPr>
        <w:pStyle w:val="BodyText"/>
        <w:spacing w:before="6"/>
        <w:ind w:left="343"/>
      </w:pPr>
      <w:r>
        <w:rPr/>
        <w:t>cout</w:t>
      </w:r>
      <w:r>
        <w:rPr>
          <w:spacing w:val="-7"/>
        </w:rPr>
        <w:t> </w:t>
      </w:r>
      <w:r>
        <w:rPr/>
        <w:t>&lt;&lt;</w:t>
      </w:r>
      <w:r>
        <w:rPr>
          <w:spacing w:val="-4"/>
        </w:rPr>
        <w:t> </w:t>
      </w:r>
      <w:r>
        <w:rPr/>
        <w:t>smallestString(s)</w:t>
      </w:r>
      <w:r>
        <w:rPr>
          <w:spacing w:val="-7"/>
        </w:rPr>
        <w:t> </w:t>
      </w:r>
      <w:r>
        <w:rPr/>
        <w:t>&lt;&lt;</w:t>
      </w:r>
      <w:r>
        <w:rPr>
          <w:spacing w:val="-4"/>
        </w:rPr>
        <w:t> endl;</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91" w:right="4441" w:hanging="51"/>
      </w:pPr>
      <w:r>
        <w:rPr/>
        <w:t>Problem</w:t>
      </w:r>
      <w:r>
        <w:rPr>
          <w:spacing w:val="-4"/>
        </w:rPr>
        <w:t> </w:t>
      </w:r>
      <w:r>
        <w:rPr/>
        <w:t>2:</w:t>
      </w:r>
      <w:r>
        <w:rPr>
          <w:spacing w:val="-3"/>
        </w:rPr>
        <w:t> </w:t>
      </w:r>
      <w:r>
        <w:rPr/>
        <w:t>Count</w:t>
      </w:r>
      <w:r>
        <w:rPr>
          <w:spacing w:val="-3"/>
        </w:rPr>
        <w:t> </w:t>
      </w:r>
      <w:r>
        <w:rPr/>
        <w:t>Numbers</w:t>
      </w:r>
      <w:r>
        <w:rPr>
          <w:spacing w:val="-6"/>
        </w:rPr>
        <w:t> </w:t>
      </w:r>
      <w:r>
        <w:rPr/>
        <w:t>with</w:t>
      </w:r>
      <w:r>
        <w:rPr>
          <w:spacing w:val="-6"/>
        </w:rPr>
        <w:t> </w:t>
      </w:r>
      <w:r>
        <w:rPr/>
        <w:t>Digit</w:t>
      </w:r>
      <w:r>
        <w:rPr>
          <w:spacing w:val="-3"/>
        </w:rPr>
        <w:t> </w:t>
      </w:r>
      <w:r>
        <w:rPr/>
        <w:t>Sum</w:t>
      </w:r>
      <w:r>
        <w:rPr>
          <w:spacing w:val="-2"/>
        </w:rPr>
        <w:t> </w:t>
      </w:r>
      <w:r>
        <w:rPr/>
        <w:t>Divisible</w:t>
      </w:r>
      <w:r>
        <w:rPr>
          <w:spacing w:val="-3"/>
        </w:rPr>
        <w:t> </w:t>
      </w:r>
      <w:r>
        <w:rPr/>
        <w:t>by</w:t>
      </w:r>
      <w:r>
        <w:rPr>
          <w:spacing w:val="-5"/>
        </w:rPr>
        <w:t> </w:t>
      </w:r>
      <w:r>
        <w:rPr/>
        <w:t>3 Problem Statement:</w:t>
      </w:r>
    </w:p>
    <w:p>
      <w:pPr>
        <w:pStyle w:val="BodyText"/>
        <w:spacing w:line="453" w:lineRule="auto" w:before="3"/>
        <w:ind w:left="191" w:right="1578" w:hanging="51"/>
      </w:pPr>
      <w:r>
        <w:rPr/>
        <w:t>Given</w:t>
      </w:r>
      <w:r>
        <w:rPr>
          <w:spacing w:val="-2"/>
        </w:rPr>
        <w:t> </w:t>
      </w:r>
      <w:r>
        <w:rPr/>
        <w:t>a</w:t>
      </w:r>
      <w:r>
        <w:rPr>
          <w:spacing w:val="-3"/>
        </w:rPr>
        <w:t> </w:t>
      </w:r>
      <w:r>
        <w:rPr/>
        <w:t>number</w:t>
      </w:r>
      <w:r>
        <w:rPr>
          <w:spacing w:val="-3"/>
        </w:rPr>
        <w:t> </w:t>
      </w:r>
      <w:r>
        <w:rPr/>
        <w:t>n,</w:t>
      </w:r>
      <w:r>
        <w:rPr>
          <w:spacing w:val="-1"/>
        </w:rPr>
        <w:t> </w:t>
      </w:r>
      <w:r>
        <w:rPr/>
        <w:t>count</w:t>
      </w:r>
      <w:r>
        <w:rPr>
          <w:spacing w:val="-1"/>
        </w:rPr>
        <w:t> </w:t>
      </w:r>
      <w:r>
        <w:rPr/>
        <w:t>how</w:t>
      </w:r>
      <w:r>
        <w:rPr>
          <w:spacing w:val="-3"/>
        </w:rPr>
        <w:t> </w:t>
      </w:r>
      <w:r>
        <w:rPr/>
        <w:t>many</w:t>
      </w:r>
      <w:r>
        <w:rPr>
          <w:spacing w:val="-1"/>
        </w:rPr>
        <w:t> </w:t>
      </w:r>
      <w:r>
        <w:rPr/>
        <w:t>numbers</w:t>
      </w:r>
      <w:r>
        <w:rPr>
          <w:spacing w:val="-1"/>
        </w:rPr>
        <w:t> </w:t>
      </w:r>
      <w:r>
        <w:rPr/>
        <w:t>from</w:t>
      </w:r>
      <w:r>
        <w:rPr>
          <w:spacing w:val="-3"/>
        </w:rPr>
        <w:t> </w:t>
      </w:r>
      <w:r>
        <w:rPr/>
        <w:t>1</w:t>
      </w:r>
      <w:r>
        <w:rPr>
          <w:spacing w:val="-2"/>
        </w:rPr>
        <w:t> </w:t>
      </w:r>
      <w:r>
        <w:rPr/>
        <w:t>to n</w:t>
      </w:r>
      <w:r>
        <w:rPr>
          <w:spacing w:val="-1"/>
        </w:rPr>
        <w:t> </w:t>
      </w:r>
      <w:r>
        <w:rPr/>
        <w:t>have</w:t>
      </w:r>
      <w:r>
        <w:rPr>
          <w:spacing w:val="-1"/>
        </w:rPr>
        <w:t> </w:t>
      </w:r>
      <w:r>
        <w:rPr/>
        <w:t>a</w:t>
      </w:r>
      <w:r>
        <w:rPr>
          <w:spacing w:val="-4"/>
        </w:rPr>
        <w:t> </w:t>
      </w:r>
      <w:r>
        <w:rPr/>
        <w:t>digit</w:t>
      </w:r>
      <w:r>
        <w:rPr>
          <w:spacing w:val="-1"/>
        </w:rPr>
        <w:t> </w:t>
      </w:r>
      <w:r>
        <w:rPr/>
        <w:t>sum divisible</w:t>
      </w:r>
      <w:r>
        <w:rPr>
          <w:spacing w:val="-1"/>
        </w:rPr>
        <w:t> </w:t>
      </w:r>
      <w:r>
        <w:rPr/>
        <w:t>by</w:t>
      </w:r>
      <w:r>
        <w:rPr>
          <w:spacing w:val="-3"/>
        </w:rPr>
        <w:t> </w:t>
      </w:r>
      <w:r>
        <w:rPr/>
        <w:t>3. Input Format:</w:t>
      </w:r>
    </w:p>
    <w:p>
      <w:pPr>
        <w:pStyle w:val="ListParagraph"/>
        <w:numPr>
          <w:ilvl w:val="0"/>
          <w:numId w:val="195"/>
        </w:numPr>
        <w:tabs>
          <w:tab w:pos="191" w:val="left" w:leader="none"/>
          <w:tab w:pos="861" w:val="left" w:leader="none"/>
        </w:tabs>
        <w:spacing w:line="453" w:lineRule="auto" w:before="2" w:after="0"/>
        <w:ind w:left="191" w:right="6099" w:hanging="51"/>
        <w:jc w:val="left"/>
        <w:rPr>
          <w:sz w:val="22"/>
        </w:rPr>
      </w:pPr>
      <w:r>
        <w:rPr>
          <w:sz w:val="22"/>
        </w:rPr>
        <w:t>A</w:t>
      </w:r>
      <w:r>
        <w:rPr>
          <w:spacing w:val="-3"/>
          <w:sz w:val="22"/>
        </w:rPr>
        <w:t> </w:t>
      </w:r>
      <w:r>
        <w:rPr>
          <w:sz w:val="22"/>
        </w:rPr>
        <w:t>single</w:t>
      </w:r>
      <w:r>
        <w:rPr>
          <w:spacing w:val="-3"/>
          <w:sz w:val="22"/>
        </w:rPr>
        <w:t> </w:t>
      </w:r>
      <w:r>
        <w:rPr>
          <w:sz w:val="22"/>
        </w:rPr>
        <w:t>integer</w:t>
      </w:r>
      <w:r>
        <w:rPr>
          <w:spacing w:val="-6"/>
          <w:sz w:val="22"/>
        </w:rPr>
        <w:t> </w:t>
      </w:r>
      <w:r>
        <w:rPr>
          <w:sz w:val="22"/>
        </w:rPr>
        <w:t>n</w:t>
      </w:r>
      <w:r>
        <w:rPr>
          <w:spacing w:val="-3"/>
          <w:sz w:val="22"/>
        </w:rPr>
        <w:t> </w:t>
      </w:r>
      <w:r>
        <w:rPr>
          <w:sz w:val="22"/>
        </w:rPr>
        <w:t>(1</w:t>
      </w:r>
      <w:r>
        <w:rPr>
          <w:spacing w:val="-3"/>
          <w:sz w:val="22"/>
        </w:rPr>
        <w:t> </w:t>
      </w:r>
      <w:r>
        <w:rPr>
          <w:sz w:val="22"/>
        </w:rPr>
        <w:t>≤</w:t>
      </w:r>
      <w:r>
        <w:rPr>
          <w:spacing w:val="-3"/>
          <w:sz w:val="22"/>
        </w:rPr>
        <w:t> </w:t>
      </w:r>
      <w:r>
        <w:rPr>
          <w:sz w:val="22"/>
        </w:rPr>
        <w:t>n</w:t>
      </w:r>
      <w:r>
        <w:rPr>
          <w:spacing w:val="-6"/>
          <w:sz w:val="22"/>
        </w:rPr>
        <w:t> </w:t>
      </w:r>
      <w:r>
        <w:rPr>
          <w:sz w:val="22"/>
        </w:rPr>
        <w:t>≤</w:t>
      </w:r>
      <w:r>
        <w:rPr>
          <w:spacing w:val="-5"/>
          <w:sz w:val="22"/>
        </w:rPr>
        <w:t> </w:t>
      </w:r>
      <w:r>
        <w:rPr>
          <w:sz w:val="22"/>
        </w:rPr>
        <w:t>1000) Output Format:</w:t>
      </w:r>
    </w:p>
    <w:p>
      <w:pPr>
        <w:pStyle w:val="ListParagraph"/>
        <w:numPr>
          <w:ilvl w:val="0"/>
          <w:numId w:val="195"/>
        </w:numPr>
        <w:tabs>
          <w:tab w:pos="191" w:val="left" w:leader="none"/>
          <w:tab w:pos="861" w:val="left" w:leader="none"/>
        </w:tabs>
        <w:spacing w:line="453" w:lineRule="auto" w:before="3" w:after="0"/>
        <w:ind w:left="191" w:right="1489" w:hanging="51"/>
        <w:jc w:val="left"/>
        <w:rPr>
          <w:sz w:val="22"/>
        </w:rPr>
      </w:pPr>
      <w:r>
        <w:rPr>
          <w:sz w:val="22"/>
        </w:rPr>
        <w:t>A</w:t>
      </w:r>
      <w:r>
        <w:rPr>
          <w:spacing w:val="-2"/>
          <w:sz w:val="22"/>
        </w:rPr>
        <w:t> </w:t>
      </w:r>
      <w:r>
        <w:rPr>
          <w:sz w:val="22"/>
        </w:rPr>
        <w:t>single</w:t>
      </w:r>
      <w:r>
        <w:rPr>
          <w:spacing w:val="-2"/>
          <w:sz w:val="22"/>
        </w:rPr>
        <w:t> </w:t>
      </w:r>
      <w:r>
        <w:rPr>
          <w:sz w:val="22"/>
        </w:rPr>
        <w:t>integer:</w:t>
      </w:r>
      <w:r>
        <w:rPr>
          <w:spacing w:val="-2"/>
          <w:sz w:val="22"/>
        </w:rPr>
        <w:t> </w:t>
      </w:r>
      <w:r>
        <w:rPr>
          <w:sz w:val="22"/>
        </w:rPr>
        <w:t>the</w:t>
      </w:r>
      <w:r>
        <w:rPr>
          <w:spacing w:val="-2"/>
          <w:sz w:val="22"/>
        </w:rPr>
        <w:t> </w:t>
      </w:r>
      <w:r>
        <w:rPr>
          <w:sz w:val="22"/>
        </w:rPr>
        <w:t>count</w:t>
      </w:r>
      <w:r>
        <w:rPr>
          <w:spacing w:val="-4"/>
          <w:sz w:val="22"/>
        </w:rPr>
        <w:t> </w:t>
      </w:r>
      <w:r>
        <w:rPr>
          <w:sz w:val="22"/>
        </w:rPr>
        <w:t>of</w:t>
      </w:r>
      <w:r>
        <w:rPr>
          <w:spacing w:val="-2"/>
          <w:sz w:val="22"/>
        </w:rPr>
        <w:t> </w:t>
      </w:r>
      <w:r>
        <w:rPr>
          <w:sz w:val="22"/>
        </w:rPr>
        <w:t>numbers</w:t>
      </w:r>
      <w:r>
        <w:rPr>
          <w:spacing w:val="-2"/>
          <w:sz w:val="22"/>
        </w:rPr>
        <w:t> </w:t>
      </w:r>
      <w:r>
        <w:rPr>
          <w:sz w:val="22"/>
        </w:rPr>
        <w:t>from</w:t>
      </w:r>
      <w:r>
        <w:rPr>
          <w:spacing w:val="-1"/>
          <w:sz w:val="22"/>
        </w:rPr>
        <w:t> </w:t>
      </w:r>
      <w:r>
        <w:rPr>
          <w:sz w:val="22"/>
        </w:rPr>
        <w:t>1</w:t>
      </w:r>
      <w:r>
        <w:rPr>
          <w:spacing w:val="-3"/>
          <w:sz w:val="22"/>
        </w:rPr>
        <w:t> </w:t>
      </w:r>
      <w:r>
        <w:rPr>
          <w:sz w:val="22"/>
        </w:rPr>
        <w:t>to</w:t>
      </w:r>
      <w:r>
        <w:rPr>
          <w:spacing w:val="-1"/>
          <w:sz w:val="22"/>
        </w:rPr>
        <w:t> </w:t>
      </w:r>
      <w:r>
        <w:rPr>
          <w:sz w:val="22"/>
        </w:rPr>
        <w:t>n</w:t>
      </w:r>
      <w:r>
        <w:rPr>
          <w:spacing w:val="-2"/>
          <w:sz w:val="22"/>
        </w:rPr>
        <w:t> </w:t>
      </w:r>
      <w:r>
        <w:rPr>
          <w:sz w:val="22"/>
        </w:rPr>
        <w:t>whose</w:t>
      </w:r>
      <w:r>
        <w:rPr>
          <w:spacing w:val="-1"/>
          <w:sz w:val="22"/>
        </w:rPr>
        <w:t> </w:t>
      </w:r>
      <w:r>
        <w:rPr>
          <w:sz w:val="22"/>
        </w:rPr>
        <w:t>digit</w:t>
      </w:r>
      <w:r>
        <w:rPr>
          <w:spacing w:val="-5"/>
          <w:sz w:val="22"/>
        </w:rPr>
        <w:t> </w:t>
      </w:r>
      <w:r>
        <w:rPr>
          <w:sz w:val="22"/>
        </w:rPr>
        <w:t>sum</w:t>
      </w:r>
      <w:r>
        <w:rPr>
          <w:spacing w:val="-4"/>
          <w:sz w:val="22"/>
        </w:rPr>
        <w:t> </w:t>
      </w:r>
      <w:r>
        <w:rPr>
          <w:sz w:val="22"/>
        </w:rPr>
        <w:t>is</w:t>
      </w:r>
      <w:r>
        <w:rPr>
          <w:spacing w:val="-2"/>
          <w:sz w:val="22"/>
        </w:rPr>
        <w:t> </w:t>
      </w:r>
      <w:r>
        <w:rPr>
          <w:sz w:val="22"/>
        </w:rPr>
        <w:t>divisible</w:t>
      </w:r>
      <w:r>
        <w:rPr>
          <w:spacing w:val="-2"/>
          <w:sz w:val="22"/>
        </w:rPr>
        <w:t> </w:t>
      </w:r>
      <w:r>
        <w:rPr>
          <w:sz w:val="22"/>
        </w:rPr>
        <w:t>by</w:t>
      </w:r>
      <w:r>
        <w:rPr>
          <w:spacing w:val="-4"/>
          <w:sz w:val="22"/>
        </w:rPr>
        <w:t> </w:t>
      </w:r>
      <w:r>
        <w:rPr>
          <w:sz w:val="22"/>
        </w:rPr>
        <w:t>3. Sample Test Cases:</w:t>
      </w:r>
    </w:p>
    <w:p>
      <w:pPr>
        <w:pStyle w:val="BodyText"/>
        <w:spacing w:before="3"/>
        <w:ind w:left="141"/>
      </w:pPr>
      <w:r>
        <w:rPr/>
        <w:t>Input:</w:t>
      </w:r>
      <w:r>
        <w:rPr>
          <w:spacing w:val="-4"/>
        </w:rPr>
        <w:t> </w:t>
      </w:r>
      <w:r>
        <w:rPr>
          <w:spacing w:val="-5"/>
        </w:rPr>
        <w:t>15</w:t>
      </w:r>
    </w:p>
    <w:p>
      <w:pPr>
        <w:pStyle w:val="BodyText"/>
        <w:spacing w:before="240"/>
        <w:ind w:left="141"/>
      </w:pPr>
      <w:r>
        <w:rPr/>
        <w:t>Output:</w:t>
      </w:r>
      <w:r>
        <w:rPr>
          <w:spacing w:val="-6"/>
        </w:rPr>
        <w:t> </w:t>
      </w:r>
      <w:r>
        <w:rPr>
          <w:spacing w:val="-10"/>
        </w:rPr>
        <w:t>5</w:t>
      </w:r>
    </w:p>
    <w:p>
      <w:pPr>
        <w:pStyle w:val="BodyText"/>
      </w:pPr>
    </w:p>
    <w:p>
      <w:pPr>
        <w:pStyle w:val="BodyText"/>
        <w:spacing w:before="212"/>
      </w:pPr>
    </w:p>
    <w:p>
      <w:pPr>
        <w:pStyle w:val="BodyText"/>
        <w:ind w:left="141"/>
      </w:pPr>
      <w:r>
        <w:rPr/>
        <w:t>Input:</w:t>
      </w:r>
      <w:r>
        <w:rPr>
          <w:spacing w:val="-4"/>
        </w:rPr>
        <w:t> </w:t>
      </w:r>
      <w:r>
        <w:rPr>
          <w:spacing w:val="-5"/>
        </w:rPr>
        <w:t>20</w:t>
      </w:r>
    </w:p>
    <w:p>
      <w:pPr>
        <w:pStyle w:val="BodyText"/>
        <w:spacing w:before="240"/>
        <w:ind w:left="141"/>
      </w:pPr>
      <w:r>
        <w:rPr/>
        <w:t>Output:</w:t>
      </w:r>
      <w:r>
        <w:rPr>
          <w:spacing w:val="-6"/>
        </w:rPr>
        <w:t> </w:t>
      </w:r>
      <w:r>
        <w:rPr>
          <w:spacing w:val="-10"/>
        </w:rPr>
        <w:t>6</w:t>
      </w:r>
    </w:p>
    <w:p>
      <w:pPr>
        <w:pStyle w:val="BodyText"/>
        <w:spacing w:after="0"/>
        <w:sectPr>
          <w:pgSz w:w="11920" w:h="16850"/>
          <w:pgMar w:top="1300" w:bottom="280" w:left="850" w:right="1275"/>
        </w:sectPr>
      </w:pPr>
    </w:p>
    <w:p>
      <w:pPr>
        <w:pStyle w:val="BodyText"/>
        <w:spacing w:before="37"/>
        <w:ind w:left="141"/>
      </w:pPr>
      <w:r>
        <w:rPr/>
        <w:t>Input:</w:t>
      </w:r>
      <w:r>
        <w:rPr>
          <w:spacing w:val="-4"/>
        </w:rPr>
        <w:t> </w:t>
      </w:r>
      <w:r>
        <w:rPr>
          <w:spacing w:val="-5"/>
        </w:rPr>
        <w:t>30</w:t>
      </w:r>
    </w:p>
    <w:p>
      <w:pPr>
        <w:pStyle w:val="BodyText"/>
        <w:spacing w:line="453" w:lineRule="auto" w:before="241"/>
        <w:ind w:left="191" w:right="8518" w:hanging="51"/>
      </w:pPr>
      <w:r>
        <w:rPr/>
        <w:t>Output:</w:t>
      </w:r>
      <w:r>
        <w:rPr>
          <w:spacing w:val="-13"/>
        </w:rPr>
        <w:t> </w:t>
      </w:r>
      <w:r>
        <w:rPr/>
        <w:t>10 </w:t>
      </w:r>
      <w:r>
        <w:rPr>
          <w:spacing w:val="-2"/>
        </w:rPr>
        <w:t>Python</w:t>
      </w:r>
    </w:p>
    <w:p>
      <w:pPr>
        <w:pStyle w:val="BodyText"/>
        <w:spacing w:before="3"/>
        <w:ind w:left="141"/>
      </w:pPr>
      <w:r>
        <w:rPr/>
        <w:t>def</w:t>
      </w:r>
      <w:r>
        <w:rPr>
          <w:spacing w:val="-2"/>
        </w:rPr>
        <w:t> countDiv3(n):</w:t>
      </w:r>
    </w:p>
    <w:p>
      <w:pPr>
        <w:pStyle w:val="BodyText"/>
        <w:spacing w:before="240"/>
        <w:ind w:left="343"/>
      </w:pPr>
      <w:r>
        <w:rPr/>
        <w:t>return</w:t>
      </w:r>
      <w:r>
        <w:rPr>
          <w:spacing w:val="-7"/>
        </w:rPr>
        <w:t> </w:t>
      </w:r>
      <w:r>
        <w:rPr/>
        <w:t>sum(1</w:t>
      </w:r>
      <w:r>
        <w:rPr>
          <w:spacing w:val="-5"/>
        </w:rPr>
        <w:t> </w:t>
      </w:r>
      <w:r>
        <w:rPr/>
        <w:t>for</w:t>
      </w:r>
      <w:r>
        <w:rPr>
          <w:spacing w:val="-6"/>
        </w:rPr>
        <w:t> </w:t>
      </w:r>
      <w:r>
        <w:rPr/>
        <w:t>i</w:t>
      </w:r>
      <w:r>
        <w:rPr>
          <w:spacing w:val="-3"/>
        </w:rPr>
        <w:t> </w:t>
      </w:r>
      <w:r>
        <w:rPr/>
        <w:t>in</w:t>
      </w:r>
      <w:r>
        <w:rPr>
          <w:spacing w:val="-4"/>
        </w:rPr>
        <w:t> </w:t>
      </w:r>
      <w:r>
        <w:rPr/>
        <w:t>range(1,</w:t>
      </w:r>
      <w:r>
        <w:rPr>
          <w:spacing w:val="-6"/>
        </w:rPr>
        <w:t> </w:t>
      </w:r>
      <w:r>
        <w:rPr/>
        <w:t>n+1)</w:t>
      </w:r>
      <w:r>
        <w:rPr>
          <w:spacing w:val="-6"/>
        </w:rPr>
        <w:t> </w:t>
      </w:r>
      <w:r>
        <w:rPr/>
        <w:t>if</w:t>
      </w:r>
      <w:r>
        <w:rPr>
          <w:spacing w:val="-3"/>
        </w:rPr>
        <w:t> </w:t>
      </w:r>
      <w:r>
        <w:rPr/>
        <w:t>sum(map(int,</w:t>
      </w:r>
      <w:r>
        <w:rPr>
          <w:spacing w:val="-4"/>
        </w:rPr>
        <w:t> </w:t>
      </w:r>
      <w:r>
        <w:rPr/>
        <w:t>str(i)))</w:t>
      </w:r>
      <w:r>
        <w:rPr>
          <w:spacing w:val="-5"/>
        </w:rPr>
        <w:t> </w:t>
      </w:r>
      <w:r>
        <w:rPr/>
        <w:t>%</w:t>
      </w:r>
      <w:r>
        <w:rPr>
          <w:spacing w:val="-2"/>
        </w:rPr>
        <w:t> </w:t>
      </w:r>
      <w:r>
        <w:rPr/>
        <w:t>3</w:t>
      </w:r>
      <w:r>
        <w:rPr>
          <w:spacing w:val="-5"/>
        </w:rPr>
        <w:t> </w:t>
      </w:r>
      <w:r>
        <w:rPr/>
        <w:t>==</w:t>
      </w:r>
      <w:r>
        <w:rPr>
          <w:spacing w:val="-5"/>
        </w:rPr>
        <w:t> 0)</w:t>
      </w:r>
    </w:p>
    <w:p>
      <w:pPr>
        <w:pStyle w:val="BodyText"/>
      </w:pPr>
    </w:p>
    <w:p>
      <w:pPr>
        <w:pStyle w:val="BodyText"/>
        <w:spacing w:before="212"/>
      </w:pPr>
    </w:p>
    <w:p>
      <w:pPr>
        <w:pStyle w:val="BodyText"/>
        <w:spacing w:line="456" w:lineRule="auto"/>
        <w:ind w:left="141" w:right="6912"/>
      </w:pPr>
      <w:r>
        <w:rPr/>
        <w:t>n = int(input()) </w:t>
      </w:r>
      <w:r>
        <w:rPr>
          <w:spacing w:val="-2"/>
        </w:rPr>
        <w:t>print(countDiv3(n))</w:t>
      </w:r>
    </w:p>
    <w:p>
      <w:pPr>
        <w:pStyle w:val="BodyText"/>
        <w:spacing w:line="266" w:lineRule="exact"/>
        <w:ind w:left="191"/>
      </w:pPr>
      <w:r>
        <w:rPr>
          <w:spacing w:val="-4"/>
        </w:rPr>
        <w:t>Java</w:t>
      </w:r>
    </w:p>
    <w:p>
      <w:pPr>
        <w:pStyle w:val="BodyText"/>
        <w:spacing w:before="240"/>
        <w:ind w:left="141"/>
      </w:pPr>
      <w:r>
        <w:rPr/>
        <w:t>import</w:t>
      </w:r>
      <w:r>
        <w:rPr>
          <w:spacing w:val="-3"/>
        </w:rPr>
        <w:t> </w:t>
      </w:r>
      <w:r>
        <w:rPr>
          <w:spacing w:val="-2"/>
        </w:rPr>
        <w:t>java.util.Scanner;</w:t>
      </w:r>
    </w:p>
    <w:p>
      <w:pPr>
        <w:pStyle w:val="BodyText"/>
      </w:pPr>
    </w:p>
    <w:p>
      <w:pPr>
        <w:pStyle w:val="BodyText"/>
        <w:spacing w:before="214"/>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1"/>
        <w:ind w:left="542" w:right="6337" w:hanging="200"/>
      </w:pPr>
      <w:r>
        <w:rPr/>
        <w:t>public</w:t>
      </w:r>
      <w:r>
        <w:rPr>
          <w:spacing w:val="-6"/>
        </w:rPr>
        <w:t> </w:t>
      </w:r>
      <w:r>
        <w:rPr/>
        <w:t>static</w:t>
      </w:r>
      <w:r>
        <w:rPr>
          <w:spacing w:val="-6"/>
        </w:rPr>
        <w:t> </w:t>
      </w:r>
      <w:r>
        <w:rPr/>
        <w:t>int</w:t>
      </w:r>
      <w:r>
        <w:rPr>
          <w:spacing w:val="-8"/>
        </w:rPr>
        <w:t> </w:t>
      </w:r>
      <w:r>
        <w:rPr/>
        <w:t>countDiv3(int</w:t>
      </w:r>
      <w:r>
        <w:rPr>
          <w:spacing w:val="-6"/>
        </w:rPr>
        <w:t> </w:t>
      </w:r>
      <w:r>
        <w:rPr/>
        <w:t>n)</w:t>
      </w:r>
      <w:r>
        <w:rPr>
          <w:spacing w:val="-7"/>
        </w:rPr>
        <w:t> </w:t>
      </w:r>
      <w:r>
        <w:rPr/>
        <w:t>{ int count = 0;</w:t>
      </w:r>
    </w:p>
    <w:p>
      <w:pPr>
        <w:pStyle w:val="BodyText"/>
        <w:spacing w:line="453" w:lineRule="auto" w:before="2"/>
        <w:ind w:left="739" w:right="6912" w:hanging="197"/>
      </w:pPr>
      <w:r>
        <w:rPr/>
        <w:t>for</w:t>
      </w:r>
      <w:r>
        <w:rPr>
          <w:spacing w:val="-3"/>
        </w:rPr>
        <w:t> </w:t>
      </w:r>
      <w:r>
        <w:rPr/>
        <w:t>(int</w:t>
      </w:r>
      <w:r>
        <w:rPr>
          <w:spacing w:val="-6"/>
        </w:rPr>
        <w:t> </w:t>
      </w:r>
      <w:r>
        <w:rPr/>
        <w:t>i</w:t>
      </w:r>
      <w:r>
        <w:rPr>
          <w:spacing w:val="-3"/>
        </w:rPr>
        <w:t> </w:t>
      </w:r>
      <w:r>
        <w:rPr/>
        <w:t>=</w:t>
      </w:r>
      <w:r>
        <w:rPr>
          <w:spacing w:val="-5"/>
        </w:rPr>
        <w:t> </w:t>
      </w:r>
      <w:r>
        <w:rPr/>
        <w:t>1;</w:t>
      </w:r>
      <w:r>
        <w:rPr>
          <w:spacing w:val="-3"/>
        </w:rPr>
        <w:t> </w:t>
      </w:r>
      <w:r>
        <w:rPr/>
        <w:t>i</w:t>
      </w:r>
      <w:r>
        <w:rPr>
          <w:spacing w:val="-2"/>
        </w:rPr>
        <w:t> </w:t>
      </w:r>
      <w:r>
        <w:rPr/>
        <w:t>&lt;=</w:t>
      </w:r>
      <w:r>
        <w:rPr>
          <w:spacing w:val="-3"/>
        </w:rPr>
        <w:t> </w:t>
      </w:r>
      <w:r>
        <w:rPr/>
        <w:t>n;</w:t>
      </w:r>
      <w:r>
        <w:rPr>
          <w:spacing w:val="-5"/>
        </w:rPr>
        <w:t> </w:t>
      </w:r>
      <w:r>
        <w:rPr/>
        <w:t>i++)</w:t>
      </w:r>
      <w:r>
        <w:rPr>
          <w:spacing w:val="-3"/>
        </w:rPr>
        <w:t> </w:t>
      </w:r>
      <w:r>
        <w:rPr/>
        <w:t>{ int sum = 0, temp = i; while (temp &gt; 0) {</w:t>
      </w:r>
    </w:p>
    <w:p>
      <w:pPr>
        <w:pStyle w:val="BodyText"/>
        <w:spacing w:line="453" w:lineRule="auto" w:before="4"/>
        <w:ind w:left="938" w:right="6912"/>
      </w:pPr>
      <w:r>
        <w:rPr/>
        <w:t>sum</w:t>
      </w:r>
      <w:r>
        <w:rPr>
          <w:spacing w:val="-8"/>
        </w:rPr>
        <w:t> </w:t>
      </w:r>
      <w:r>
        <w:rPr/>
        <w:t>+=</w:t>
      </w:r>
      <w:r>
        <w:rPr>
          <w:spacing w:val="-8"/>
        </w:rPr>
        <w:t> </w:t>
      </w:r>
      <w:r>
        <w:rPr/>
        <w:t>temp</w:t>
      </w:r>
      <w:r>
        <w:rPr>
          <w:spacing w:val="-7"/>
        </w:rPr>
        <w:t> </w:t>
      </w:r>
      <w:r>
        <w:rPr/>
        <w:t>%</w:t>
      </w:r>
      <w:r>
        <w:rPr>
          <w:spacing w:val="-8"/>
        </w:rPr>
        <w:t> </w:t>
      </w:r>
      <w:r>
        <w:rPr/>
        <w:t>10; temp /= 10;</w:t>
      </w:r>
    </w:p>
    <w:p>
      <w:pPr>
        <w:spacing w:before="3"/>
        <w:ind w:left="741" w:right="0" w:firstLine="0"/>
        <w:jc w:val="left"/>
        <w:rPr>
          <w:sz w:val="22"/>
        </w:rPr>
      </w:pPr>
      <w:r>
        <w:rPr>
          <w:spacing w:val="-10"/>
          <w:sz w:val="22"/>
        </w:rPr>
        <w:t>}</w:t>
      </w:r>
    </w:p>
    <w:p>
      <w:pPr>
        <w:pStyle w:val="BodyText"/>
        <w:spacing w:before="240"/>
        <w:ind w:left="741"/>
      </w:pPr>
      <w:r>
        <w:rPr/>
        <w:t>if</w:t>
      </w:r>
      <w:r>
        <w:rPr>
          <w:spacing w:val="-5"/>
        </w:rPr>
        <w:t> </w:t>
      </w:r>
      <w:r>
        <w:rPr/>
        <w:t>(sum %</w:t>
      </w:r>
      <w:r>
        <w:rPr>
          <w:spacing w:val="-3"/>
        </w:rPr>
        <w:t> </w:t>
      </w:r>
      <w:r>
        <w:rPr/>
        <w:t>3</w:t>
      </w:r>
      <w:r>
        <w:rPr>
          <w:spacing w:val="-2"/>
        </w:rPr>
        <w:t> </w:t>
      </w:r>
      <w:r>
        <w:rPr/>
        <w:t>==</w:t>
      </w:r>
      <w:r>
        <w:rPr>
          <w:spacing w:val="-3"/>
        </w:rPr>
        <w:t> </w:t>
      </w:r>
      <w:r>
        <w:rPr/>
        <w:t>0)</w:t>
      </w:r>
      <w:r>
        <w:rPr>
          <w:spacing w:val="-3"/>
        </w:rPr>
        <w:t> </w:t>
      </w:r>
      <w:r>
        <w:rPr>
          <w:spacing w:val="-2"/>
        </w:rPr>
        <w:t>count++;</w:t>
      </w:r>
    </w:p>
    <w:p>
      <w:pPr>
        <w:spacing w:before="241"/>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after="0" w:line="456" w:lineRule="auto"/>
        <w:sectPr>
          <w:pgSz w:w="11920" w:h="16850"/>
          <w:pgMar w:top="1300" w:bottom="280" w:left="850" w:right="1275"/>
        </w:sectPr>
      </w:pPr>
    </w:p>
    <w:p>
      <w:pPr>
        <w:pStyle w:val="BodyText"/>
        <w:spacing w:before="37"/>
        <w:ind w:left="542"/>
      </w:pPr>
      <w:r>
        <w:rPr>
          <w:spacing w:val="-2"/>
        </w:rPr>
        <w:t>System.out.println(countDiv3(n));</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91"/>
      </w:pPr>
      <w:r>
        <w:rPr>
          <w:spacing w:val="-10"/>
        </w:rPr>
        <w:t>C</w:t>
      </w:r>
    </w:p>
    <w:p>
      <w:pPr>
        <w:pStyle w:val="BodyText"/>
        <w:spacing w:before="240"/>
        <w:ind w:left="141"/>
      </w:pPr>
      <w:r>
        <w:rPr/>
        <w:t>#include</w:t>
      </w:r>
      <w:r>
        <w:rPr>
          <w:spacing w:val="-7"/>
        </w:rPr>
        <w:t> </w:t>
      </w:r>
      <w:r>
        <w:rPr>
          <w:spacing w:val="-2"/>
        </w:rPr>
        <w:t>&lt;stdio.h&gt;</w:t>
      </w:r>
    </w:p>
    <w:p>
      <w:pPr>
        <w:pStyle w:val="BodyText"/>
      </w:pPr>
    </w:p>
    <w:p>
      <w:pPr>
        <w:pStyle w:val="BodyText"/>
        <w:spacing w:before="213"/>
      </w:pPr>
    </w:p>
    <w:p>
      <w:pPr>
        <w:pStyle w:val="BodyText"/>
        <w:spacing w:line="453" w:lineRule="auto"/>
        <w:ind w:left="340" w:right="7881" w:hanging="200"/>
      </w:pPr>
      <w:r>
        <w:rPr/>
        <w:t>int</w:t>
      </w:r>
      <w:r>
        <w:rPr>
          <w:spacing w:val="-9"/>
        </w:rPr>
        <w:t> </w:t>
      </w:r>
      <w:r>
        <w:rPr/>
        <w:t>digitSum(int</w:t>
      </w:r>
      <w:r>
        <w:rPr>
          <w:spacing w:val="-9"/>
        </w:rPr>
        <w:t> </w:t>
      </w:r>
      <w:r>
        <w:rPr/>
        <w:t>n)</w:t>
      </w:r>
      <w:r>
        <w:rPr>
          <w:spacing w:val="-12"/>
        </w:rPr>
        <w:t> </w:t>
      </w:r>
      <w:r>
        <w:rPr/>
        <w:t>{ int sum = 0; while(n) {</w:t>
      </w:r>
    </w:p>
    <w:p>
      <w:pPr>
        <w:pStyle w:val="BodyText"/>
        <w:spacing w:line="456" w:lineRule="auto" w:before="4"/>
        <w:ind w:left="542" w:right="7881"/>
      </w:pPr>
      <w:r>
        <w:rPr/>
        <w:t>sum</w:t>
      </w:r>
      <w:r>
        <w:rPr>
          <w:spacing w:val="-8"/>
        </w:rPr>
        <w:t> </w:t>
      </w:r>
      <w:r>
        <w:rPr/>
        <w:t>+=</w:t>
      </w:r>
      <w:r>
        <w:rPr>
          <w:spacing w:val="-7"/>
        </w:rPr>
        <w:t> </w:t>
      </w:r>
      <w:r>
        <w:rPr/>
        <w:t>n</w:t>
      </w:r>
      <w:r>
        <w:rPr>
          <w:spacing w:val="-10"/>
        </w:rPr>
        <w:t> </w:t>
      </w:r>
      <w:r>
        <w:rPr/>
        <w:t>%</w:t>
      </w:r>
      <w:r>
        <w:rPr>
          <w:spacing w:val="-9"/>
        </w:rPr>
        <w:t> </w:t>
      </w:r>
      <w:r>
        <w:rPr/>
        <w:t>10; n /= 10;</w:t>
      </w:r>
    </w:p>
    <w:p>
      <w:pPr>
        <w:spacing w:line="268" w:lineRule="exact" w:before="0"/>
        <w:ind w:left="343" w:right="0" w:firstLine="0"/>
        <w:jc w:val="left"/>
        <w:rPr>
          <w:sz w:val="22"/>
        </w:rPr>
      </w:pPr>
      <w:r>
        <w:rPr>
          <w:spacing w:val="-10"/>
          <w:sz w:val="22"/>
        </w:rPr>
        <w:t>}</w:t>
      </w:r>
    </w:p>
    <w:p>
      <w:pPr>
        <w:pStyle w:val="BodyText"/>
        <w:spacing w:before="240"/>
        <w:ind w:left="343"/>
      </w:pPr>
      <w:r>
        <w:rPr/>
        <w:t>return</w:t>
      </w:r>
      <w:r>
        <w:rPr>
          <w:spacing w:val="-8"/>
        </w:rPr>
        <w:t> </w:t>
      </w:r>
      <w:r>
        <w:rPr>
          <w:spacing w:val="-4"/>
        </w:rPr>
        <w:t>sum;</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343" w:right="7657" w:hanging="203"/>
      </w:pPr>
      <w:r>
        <w:rPr/>
        <w:t>int</w:t>
      </w:r>
      <w:r>
        <w:rPr>
          <w:spacing w:val="-9"/>
        </w:rPr>
        <w:t> </w:t>
      </w:r>
      <w:r>
        <w:rPr/>
        <w:t>countDiv3(int</w:t>
      </w:r>
      <w:r>
        <w:rPr>
          <w:spacing w:val="-9"/>
        </w:rPr>
        <w:t> </w:t>
      </w:r>
      <w:r>
        <w:rPr/>
        <w:t>n)</w:t>
      </w:r>
      <w:r>
        <w:rPr>
          <w:spacing w:val="-9"/>
        </w:rPr>
        <w:t> </w:t>
      </w:r>
      <w:r>
        <w:rPr/>
        <w:t>{ int count = 0;</w:t>
      </w:r>
    </w:p>
    <w:p>
      <w:pPr>
        <w:pStyle w:val="BodyText"/>
        <w:spacing w:line="453" w:lineRule="auto" w:before="2"/>
        <w:ind w:left="542" w:right="7161" w:hanging="200"/>
      </w:pPr>
      <w:r>
        <w:rPr/>
        <w:t>for (int i = 1; i &lt;= n; i++) { if</w:t>
      </w:r>
      <w:r>
        <w:rPr>
          <w:spacing w:val="-8"/>
        </w:rPr>
        <w:t> </w:t>
      </w:r>
      <w:r>
        <w:rPr/>
        <w:t>(digitSum(i)</w:t>
      </w:r>
      <w:r>
        <w:rPr>
          <w:spacing w:val="-8"/>
        </w:rPr>
        <w:t> </w:t>
      </w:r>
      <w:r>
        <w:rPr/>
        <w:t>%</w:t>
      </w:r>
      <w:r>
        <w:rPr>
          <w:spacing w:val="-6"/>
        </w:rPr>
        <w:t> </w:t>
      </w:r>
      <w:r>
        <w:rPr/>
        <w:t>3</w:t>
      </w:r>
      <w:r>
        <w:rPr>
          <w:spacing w:val="-7"/>
        </w:rPr>
        <w:t> </w:t>
      </w:r>
      <w:r>
        <w:rPr/>
        <w:t>==</w:t>
      </w:r>
      <w:r>
        <w:rPr>
          <w:spacing w:val="-7"/>
        </w:rPr>
        <w:t> </w:t>
      </w:r>
      <w:r>
        <w:rPr/>
        <w:t>0)</w:t>
      </w:r>
    </w:p>
    <w:p>
      <w:pPr>
        <w:pStyle w:val="BodyText"/>
        <w:spacing w:before="3"/>
        <w:ind w:left="739"/>
      </w:pPr>
      <w:r>
        <w:rPr>
          <w:spacing w:val="-2"/>
        </w:rPr>
        <w:t>count++;</w:t>
      </w:r>
    </w:p>
    <w:p>
      <w:pPr>
        <w:spacing w:before="240"/>
        <w:ind w:left="343" w:right="0" w:firstLine="0"/>
        <w:jc w:val="left"/>
        <w:rPr>
          <w:sz w:val="22"/>
        </w:rPr>
      </w:pPr>
      <w:r>
        <w:rPr>
          <w:spacing w:val="-10"/>
          <w:sz w:val="22"/>
        </w:rPr>
        <w:t>}</w:t>
      </w:r>
    </w:p>
    <w:p>
      <w:pPr>
        <w:pStyle w:val="BodyText"/>
        <w:spacing w:before="241"/>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before="3"/>
        <w:ind w:left="343"/>
      </w:pPr>
      <w:r>
        <w:rPr/>
        <w:t>scanf("%d",</w:t>
      </w:r>
      <w:r>
        <w:rPr>
          <w:spacing w:val="-9"/>
        </w:rPr>
        <w:t> </w:t>
      </w:r>
      <w:r>
        <w:rPr>
          <w:spacing w:val="-4"/>
        </w:rPr>
        <w:t>&amp;n);</w:t>
      </w:r>
    </w:p>
    <w:p>
      <w:pPr>
        <w:pStyle w:val="BodyText"/>
        <w:spacing w:after="0"/>
        <w:sectPr>
          <w:pgSz w:w="11920" w:h="16850"/>
          <w:pgMar w:top="1300" w:bottom="280" w:left="850" w:right="1275"/>
        </w:sectPr>
      </w:pPr>
    </w:p>
    <w:p>
      <w:pPr>
        <w:pStyle w:val="BodyText"/>
        <w:spacing w:line="456" w:lineRule="auto" w:before="37"/>
        <w:ind w:left="343" w:right="6699"/>
      </w:pPr>
      <w:r>
        <w:rPr/>
        <w:t>printf("%d\n",</w:t>
      </w:r>
      <w:r>
        <w:rPr>
          <w:spacing w:val="-13"/>
        </w:rPr>
        <w:t> </w:t>
      </w:r>
      <w:r>
        <w:rPr/>
        <w:t>countDiv3(n)); return 0;</w:t>
      </w:r>
    </w:p>
    <w:p>
      <w:pPr>
        <w:spacing w:line="267" w:lineRule="exact" w:before="0"/>
        <w:ind w:left="141" w:right="0" w:firstLine="0"/>
        <w:jc w:val="left"/>
        <w:rPr>
          <w:sz w:val="22"/>
        </w:rPr>
      </w:pPr>
      <w:r>
        <w:rPr>
          <w:spacing w:val="-10"/>
          <w:sz w:val="22"/>
        </w:rPr>
        <w:t>}</w:t>
      </w:r>
    </w:p>
    <w:p>
      <w:pPr>
        <w:pStyle w:val="BodyText"/>
      </w:pPr>
    </w:p>
    <w:p>
      <w:pPr>
        <w:pStyle w:val="BodyText"/>
        <w:spacing w:before="211"/>
      </w:pPr>
    </w:p>
    <w:p>
      <w:pPr>
        <w:pStyle w:val="BodyText"/>
        <w:spacing w:before="1"/>
        <w:ind w:left="191"/>
      </w:pPr>
      <w:r>
        <w:rPr>
          <w:spacing w:val="-5"/>
        </w:rPr>
        <w:t>C++</w:t>
      </w:r>
    </w:p>
    <w:p>
      <w:pPr>
        <w:pStyle w:val="BodyText"/>
        <w:spacing w:line="453" w:lineRule="auto" w:before="240"/>
        <w:ind w:left="141" w:right="7486"/>
      </w:pPr>
      <w:r>
        <w:rPr/>
        <w:t>#include &lt;iostream&gt; using</w:t>
      </w:r>
      <w:r>
        <w:rPr>
          <w:spacing w:val="-13"/>
        </w:rPr>
        <w:t> </w:t>
      </w:r>
      <w:r>
        <w:rPr/>
        <w:t>namespace</w:t>
      </w:r>
      <w:r>
        <w:rPr>
          <w:spacing w:val="-12"/>
        </w:rPr>
        <w:t> </w:t>
      </w:r>
      <w:r>
        <w:rPr/>
        <w:t>std;</w:t>
      </w:r>
    </w:p>
    <w:p>
      <w:pPr>
        <w:pStyle w:val="BodyText"/>
        <w:spacing w:before="243"/>
      </w:pPr>
    </w:p>
    <w:p>
      <w:pPr>
        <w:pStyle w:val="BodyText"/>
        <w:spacing w:line="453" w:lineRule="auto"/>
        <w:ind w:left="340" w:right="7881" w:hanging="200"/>
      </w:pPr>
      <w:r>
        <w:rPr/>
        <w:t>int</w:t>
      </w:r>
      <w:r>
        <w:rPr>
          <w:spacing w:val="-9"/>
        </w:rPr>
        <w:t> </w:t>
      </w:r>
      <w:r>
        <w:rPr/>
        <w:t>digitSum(int</w:t>
      </w:r>
      <w:r>
        <w:rPr>
          <w:spacing w:val="-9"/>
        </w:rPr>
        <w:t> </w:t>
      </w:r>
      <w:r>
        <w:rPr/>
        <w:t>n)</w:t>
      </w:r>
      <w:r>
        <w:rPr>
          <w:spacing w:val="-12"/>
        </w:rPr>
        <w:t> </w:t>
      </w:r>
      <w:r>
        <w:rPr/>
        <w:t>{ int sum = 0; while(n) {</w:t>
      </w:r>
    </w:p>
    <w:p>
      <w:pPr>
        <w:pStyle w:val="BodyText"/>
        <w:spacing w:line="453" w:lineRule="auto" w:before="6"/>
        <w:ind w:left="542" w:right="7881"/>
      </w:pPr>
      <w:r>
        <w:rPr/>
        <w:t>sum</w:t>
      </w:r>
      <w:r>
        <w:rPr>
          <w:spacing w:val="-8"/>
        </w:rPr>
        <w:t> </w:t>
      </w:r>
      <w:r>
        <w:rPr/>
        <w:t>+=</w:t>
      </w:r>
      <w:r>
        <w:rPr>
          <w:spacing w:val="-7"/>
        </w:rPr>
        <w:t> </w:t>
      </w:r>
      <w:r>
        <w:rPr/>
        <w:t>n</w:t>
      </w:r>
      <w:r>
        <w:rPr>
          <w:spacing w:val="-10"/>
        </w:rPr>
        <w:t> </w:t>
      </w:r>
      <w:r>
        <w:rPr/>
        <w:t>%</w:t>
      </w:r>
      <w:r>
        <w:rPr>
          <w:spacing w:val="-9"/>
        </w:rPr>
        <w:t> </w:t>
      </w:r>
      <w:r>
        <w:rPr/>
        <w:t>10; n /= 10;</w:t>
      </w:r>
    </w:p>
    <w:p>
      <w:pPr>
        <w:spacing w:before="3"/>
        <w:ind w:left="343" w:right="0" w:firstLine="0"/>
        <w:jc w:val="left"/>
        <w:rPr>
          <w:sz w:val="22"/>
        </w:rPr>
      </w:pPr>
      <w:r>
        <w:rPr>
          <w:spacing w:val="-10"/>
          <w:sz w:val="22"/>
        </w:rPr>
        <w:t>}</w:t>
      </w:r>
    </w:p>
    <w:p>
      <w:pPr>
        <w:pStyle w:val="BodyText"/>
        <w:spacing w:before="240"/>
        <w:ind w:left="343"/>
      </w:pPr>
      <w:r>
        <w:rPr/>
        <w:t>return</w:t>
      </w:r>
      <w:r>
        <w:rPr>
          <w:spacing w:val="-8"/>
        </w:rPr>
        <w:t> </w:t>
      </w:r>
      <w:r>
        <w:rPr>
          <w:spacing w:val="-4"/>
        </w:rPr>
        <w:t>sum;</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343" w:right="7657" w:hanging="203"/>
      </w:pPr>
      <w:r>
        <w:rPr/>
        <w:t>int</w:t>
      </w:r>
      <w:r>
        <w:rPr>
          <w:spacing w:val="-9"/>
        </w:rPr>
        <w:t> </w:t>
      </w:r>
      <w:r>
        <w:rPr/>
        <w:t>countDiv3(int</w:t>
      </w:r>
      <w:r>
        <w:rPr>
          <w:spacing w:val="-9"/>
        </w:rPr>
        <w:t> </w:t>
      </w:r>
      <w:r>
        <w:rPr/>
        <w:t>n)</w:t>
      </w:r>
      <w:r>
        <w:rPr>
          <w:spacing w:val="-9"/>
        </w:rPr>
        <w:t> </w:t>
      </w:r>
      <w:r>
        <w:rPr/>
        <w:t>{ int count = 0;</w:t>
      </w:r>
    </w:p>
    <w:p>
      <w:pPr>
        <w:pStyle w:val="BodyText"/>
        <w:spacing w:line="456" w:lineRule="auto" w:before="2"/>
        <w:ind w:left="542" w:right="7161" w:hanging="200"/>
      </w:pPr>
      <w:r>
        <w:rPr/>
        <w:t>for (int i = 1; i &lt;= n; i++) { if</w:t>
      </w:r>
      <w:r>
        <w:rPr>
          <w:spacing w:val="-8"/>
        </w:rPr>
        <w:t> </w:t>
      </w:r>
      <w:r>
        <w:rPr/>
        <w:t>(digitSum(i)</w:t>
      </w:r>
      <w:r>
        <w:rPr>
          <w:spacing w:val="-8"/>
        </w:rPr>
        <w:t> </w:t>
      </w:r>
      <w:r>
        <w:rPr/>
        <w:t>%</w:t>
      </w:r>
      <w:r>
        <w:rPr>
          <w:spacing w:val="-6"/>
        </w:rPr>
        <w:t> </w:t>
      </w:r>
      <w:r>
        <w:rPr/>
        <w:t>3</w:t>
      </w:r>
      <w:r>
        <w:rPr>
          <w:spacing w:val="-7"/>
        </w:rPr>
        <w:t> </w:t>
      </w:r>
      <w:r>
        <w:rPr/>
        <w:t>==</w:t>
      </w:r>
      <w:r>
        <w:rPr>
          <w:spacing w:val="-7"/>
        </w:rPr>
        <w:t> </w:t>
      </w:r>
      <w:r>
        <w:rPr/>
        <w:t>0)</w:t>
      </w:r>
    </w:p>
    <w:p>
      <w:pPr>
        <w:pStyle w:val="BodyText"/>
        <w:spacing w:line="266" w:lineRule="exact"/>
        <w:ind w:left="739"/>
      </w:pPr>
      <w:r>
        <w:rPr>
          <w:spacing w:val="-2"/>
        </w:rPr>
        <w:t>count++;</w:t>
      </w:r>
    </w:p>
    <w:p>
      <w:pPr>
        <w:spacing w:before="240"/>
        <w:ind w:left="343" w:right="0" w:firstLine="0"/>
        <w:jc w:val="left"/>
        <w:rPr>
          <w:sz w:val="22"/>
        </w:rPr>
      </w:pPr>
      <w:r>
        <w:rPr>
          <w:spacing w:val="-10"/>
          <w:sz w:val="22"/>
        </w:rPr>
        <w:t>}</w:t>
      </w:r>
    </w:p>
    <w:p>
      <w:pPr>
        <w:pStyle w:val="BodyText"/>
        <w:spacing w:before="241"/>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8518" w:hanging="203"/>
      </w:pPr>
      <w:r>
        <w:rPr/>
        <w:t>int</w:t>
      </w:r>
      <w:r>
        <w:rPr>
          <w:spacing w:val="-13"/>
        </w:rPr>
        <w:t> </w:t>
      </w:r>
      <w:r>
        <w:rPr/>
        <w:t>main()</w:t>
      </w:r>
      <w:r>
        <w:rPr>
          <w:spacing w:val="-12"/>
        </w:rPr>
        <w:t> </w:t>
      </w:r>
      <w:r>
        <w:rPr/>
        <w:t>{ int n;</w:t>
      </w:r>
    </w:p>
    <w:p>
      <w:pPr>
        <w:pStyle w:val="BodyText"/>
        <w:spacing w:after="0" w:line="456" w:lineRule="auto"/>
        <w:sectPr>
          <w:pgSz w:w="11920" w:h="16850"/>
          <w:pgMar w:top="1300" w:bottom="280" w:left="850" w:right="1275"/>
        </w:sectPr>
      </w:pPr>
    </w:p>
    <w:p>
      <w:pPr>
        <w:pStyle w:val="BodyText"/>
        <w:spacing w:before="37"/>
        <w:ind w:left="343"/>
      </w:pPr>
      <w:r>
        <w:rPr/>
        <w:t>cin</w:t>
      </w:r>
      <w:r>
        <w:rPr>
          <w:spacing w:val="-5"/>
        </w:rPr>
        <w:t> </w:t>
      </w:r>
      <w:r>
        <w:rPr/>
        <w:t>&gt;&gt;</w:t>
      </w:r>
      <w:r>
        <w:rPr>
          <w:spacing w:val="-1"/>
        </w:rPr>
        <w:t> </w:t>
      </w:r>
      <w:r>
        <w:rPr>
          <w:spacing w:val="-5"/>
        </w:rPr>
        <w:t>n;</w:t>
      </w:r>
    </w:p>
    <w:p>
      <w:pPr>
        <w:pStyle w:val="BodyText"/>
        <w:spacing w:before="241"/>
        <w:ind w:left="343"/>
      </w:pPr>
      <w:r>
        <w:rPr/>
        <w:t>cout</w:t>
      </w:r>
      <w:r>
        <w:rPr>
          <w:spacing w:val="-6"/>
        </w:rPr>
        <w:t> </w:t>
      </w:r>
      <w:r>
        <w:rPr/>
        <w:t>&lt;&lt;</w:t>
      </w:r>
      <w:r>
        <w:rPr>
          <w:spacing w:val="-5"/>
        </w:rPr>
        <w:t> </w:t>
      </w:r>
      <w:r>
        <w:rPr/>
        <w:t>countDiv3(n)</w:t>
      </w:r>
      <w:r>
        <w:rPr>
          <w:spacing w:val="-5"/>
        </w:rPr>
        <w:t> </w:t>
      </w:r>
      <w:r>
        <w:rPr/>
        <w:t>&lt;&lt;</w:t>
      </w:r>
      <w:r>
        <w:rPr>
          <w:spacing w:val="-5"/>
        </w:rPr>
        <w:t> </w:t>
      </w:r>
      <w:r>
        <w:rPr>
          <w:spacing w:val="-2"/>
        </w:rPr>
        <w:t>endl;</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91" w:right="5046"/>
      </w:pPr>
      <w:r>
        <w:rPr/>
        <w:t>Problem</w:t>
      </w:r>
      <w:r>
        <w:rPr>
          <w:spacing w:val="-3"/>
        </w:rPr>
        <w:t> </w:t>
      </w:r>
      <w:r>
        <w:rPr/>
        <w:t>3:</w:t>
      </w:r>
      <w:r>
        <w:rPr>
          <w:spacing w:val="-6"/>
        </w:rPr>
        <w:t> </w:t>
      </w:r>
      <w:r>
        <w:rPr/>
        <w:t>Minimum</w:t>
      </w:r>
      <w:r>
        <w:rPr>
          <w:spacing w:val="-3"/>
        </w:rPr>
        <w:t> </w:t>
      </w:r>
      <w:r>
        <w:rPr/>
        <w:t>Coins</w:t>
      </w:r>
      <w:r>
        <w:rPr>
          <w:spacing w:val="-4"/>
        </w:rPr>
        <w:t> </w:t>
      </w:r>
      <w:r>
        <w:rPr/>
        <w:t>to</w:t>
      </w:r>
      <w:r>
        <w:rPr>
          <w:spacing w:val="-6"/>
        </w:rPr>
        <w:t> </w:t>
      </w:r>
      <w:r>
        <w:rPr/>
        <w:t>Make</w:t>
      </w:r>
      <w:r>
        <w:rPr>
          <w:spacing w:val="-4"/>
        </w:rPr>
        <w:t> </w:t>
      </w:r>
      <w:r>
        <w:rPr/>
        <w:t>a</w:t>
      </w:r>
      <w:r>
        <w:rPr>
          <w:spacing w:val="-6"/>
        </w:rPr>
        <w:t> </w:t>
      </w:r>
      <w:r>
        <w:rPr/>
        <w:t>Value Problem Statement:</w:t>
      </w:r>
    </w:p>
    <w:p>
      <w:pPr>
        <w:pStyle w:val="BodyText"/>
        <w:spacing w:line="276" w:lineRule="auto" w:before="3"/>
        <w:ind w:left="141"/>
      </w:pPr>
      <w:r>
        <w:rPr/>
        <w:t>You</w:t>
      </w:r>
      <w:r>
        <w:rPr>
          <w:spacing w:val="-2"/>
        </w:rPr>
        <w:t> </w:t>
      </w:r>
      <w:r>
        <w:rPr/>
        <w:t>are</w:t>
      </w:r>
      <w:r>
        <w:rPr>
          <w:spacing w:val="-1"/>
        </w:rPr>
        <w:t> </w:t>
      </w:r>
      <w:r>
        <w:rPr/>
        <w:t>given</w:t>
      </w:r>
      <w:r>
        <w:rPr>
          <w:spacing w:val="-1"/>
        </w:rPr>
        <w:t> </w:t>
      </w:r>
      <w:r>
        <w:rPr/>
        <w:t>a</w:t>
      </w:r>
      <w:r>
        <w:rPr>
          <w:spacing w:val="-1"/>
        </w:rPr>
        <w:t> </w:t>
      </w:r>
      <w:r>
        <w:rPr/>
        <w:t>target</w:t>
      </w:r>
      <w:r>
        <w:rPr>
          <w:spacing w:val="-1"/>
        </w:rPr>
        <w:t> </w:t>
      </w:r>
      <w:r>
        <w:rPr/>
        <w:t>amount</w:t>
      </w:r>
      <w:r>
        <w:rPr>
          <w:spacing w:val="-1"/>
        </w:rPr>
        <w:t> </w:t>
      </w:r>
      <w:r>
        <w:rPr/>
        <w:t>V</w:t>
      </w:r>
      <w:r>
        <w:rPr>
          <w:spacing w:val="-1"/>
        </w:rPr>
        <w:t> </w:t>
      </w:r>
      <w:r>
        <w:rPr/>
        <w:t>and</w:t>
      </w:r>
      <w:r>
        <w:rPr>
          <w:spacing w:val="-2"/>
        </w:rPr>
        <w:t> </w:t>
      </w:r>
      <w:r>
        <w:rPr/>
        <w:t>an</w:t>
      </w:r>
      <w:r>
        <w:rPr>
          <w:spacing w:val="-1"/>
        </w:rPr>
        <w:t> </w:t>
      </w:r>
      <w:r>
        <w:rPr/>
        <w:t>array</w:t>
      </w:r>
      <w:r>
        <w:rPr>
          <w:spacing w:val="-3"/>
        </w:rPr>
        <w:t> </w:t>
      </w:r>
      <w:r>
        <w:rPr/>
        <w:t>of</w:t>
      </w:r>
      <w:r>
        <w:rPr>
          <w:spacing w:val="-4"/>
        </w:rPr>
        <w:t> </w:t>
      </w:r>
      <w:r>
        <w:rPr/>
        <w:t>coin</w:t>
      </w:r>
      <w:r>
        <w:rPr>
          <w:spacing w:val="-5"/>
        </w:rPr>
        <w:t> </w:t>
      </w:r>
      <w:r>
        <w:rPr/>
        <w:t>denominations</w:t>
      </w:r>
      <w:r>
        <w:rPr>
          <w:spacing w:val="-4"/>
        </w:rPr>
        <w:t> </w:t>
      </w:r>
      <w:r>
        <w:rPr/>
        <w:t>(e.g.,</w:t>
      </w:r>
      <w:r>
        <w:rPr>
          <w:spacing w:val="-1"/>
        </w:rPr>
        <w:t> </w:t>
      </w:r>
      <w:r>
        <w:rPr/>
        <w:t>[1,</w:t>
      </w:r>
      <w:r>
        <w:rPr>
          <w:spacing w:val="-1"/>
        </w:rPr>
        <w:t> </w:t>
      </w:r>
      <w:r>
        <w:rPr/>
        <w:t>2,</w:t>
      </w:r>
      <w:r>
        <w:rPr>
          <w:spacing w:val="-3"/>
        </w:rPr>
        <w:t> </w:t>
      </w:r>
      <w:r>
        <w:rPr/>
        <w:t>5,</w:t>
      </w:r>
      <w:r>
        <w:rPr>
          <w:spacing w:val="-1"/>
        </w:rPr>
        <w:t> </w:t>
      </w:r>
      <w:r>
        <w:rPr/>
        <w:t>10,</w:t>
      </w:r>
      <w:r>
        <w:rPr>
          <w:spacing w:val="-3"/>
        </w:rPr>
        <w:t> </w:t>
      </w:r>
      <w:r>
        <w:rPr/>
        <w:t>20,</w:t>
      </w:r>
      <w:r>
        <w:rPr>
          <w:spacing w:val="-1"/>
        </w:rPr>
        <w:t> </w:t>
      </w:r>
      <w:r>
        <w:rPr/>
        <w:t>50,</w:t>
      </w:r>
      <w:r>
        <w:rPr>
          <w:spacing w:val="-3"/>
        </w:rPr>
        <w:t> </w:t>
      </w:r>
      <w:r>
        <w:rPr/>
        <w:t>100,</w:t>
      </w:r>
      <w:r>
        <w:rPr>
          <w:spacing w:val="-3"/>
        </w:rPr>
        <w:t> </w:t>
      </w:r>
      <w:r>
        <w:rPr/>
        <w:t>500, 2000]). Find the minimum number of coins required to make that amount.</w:t>
      </w:r>
    </w:p>
    <w:p>
      <w:pPr>
        <w:pStyle w:val="BodyText"/>
        <w:spacing w:before="201"/>
        <w:ind w:left="191"/>
      </w:pPr>
      <w:r>
        <w:rPr/>
        <w:t>Input</w:t>
      </w:r>
      <w:r>
        <w:rPr>
          <w:spacing w:val="-5"/>
        </w:rPr>
        <w:t> </w:t>
      </w:r>
      <w:r>
        <w:rPr>
          <w:spacing w:val="-2"/>
        </w:rPr>
        <w:t>Format:</w:t>
      </w:r>
    </w:p>
    <w:p>
      <w:pPr>
        <w:pStyle w:val="ListParagraph"/>
        <w:numPr>
          <w:ilvl w:val="0"/>
          <w:numId w:val="196"/>
        </w:numPr>
        <w:tabs>
          <w:tab w:pos="861" w:val="left" w:leader="none"/>
        </w:tabs>
        <w:spacing w:line="240" w:lineRule="auto" w:before="240" w:after="0"/>
        <w:ind w:left="861" w:right="0" w:hanging="720"/>
        <w:jc w:val="left"/>
        <w:rPr>
          <w:sz w:val="22"/>
        </w:rPr>
      </w:pPr>
      <w:r>
        <w:rPr>
          <w:sz w:val="22"/>
        </w:rPr>
        <w:t>First</w:t>
      </w:r>
      <w:r>
        <w:rPr>
          <w:spacing w:val="-2"/>
          <w:sz w:val="22"/>
        </w:rPr>
        <w:t> </w:t>
      </w:r>
      <w:r>
        <w:rPr>
          <w:sz w:val="22"/>
        </w:rPr>
        <w:t>line: Integer</w:t>
      </w:r>
      <w:r>
        <w:rPr>
          <w:spacing w:val="-1"/>
          <w:sz w:val="22"/>
        </w:rPr>
        <w:t> </w:t>
      </w:r>
      <w:r>
        <w:rPr>
          <w:sz w:val="22"/>
        </w:rPr>
        <w:t>V</w:t>
      </w:r>
      <w:r>
        <w:rPr>
          <w:spacing w:val="-4"/>
          <w:sz w:val="22"/>
        </w:rPr>
        <w:t> </w:t>
      </w:r>
      <w:r>
        <w:rPr>
          <w:sz w:val="22"/>
        </w:rPr>
        <w:t>(1</w:t>
      </w:r>
      <w:r>
        <w:rPr>
          <w:spacing w:val="-3"/>
          <w:sz w:val="22"/>
        </w:rPr>
        <w:t> </w:t>
      </w:r>
      <w:r>
        <w:rPr>
          <w:sz w:val="22"/>
        </w:rPr>
        <w:t>≤</w:t>
      </w:r>
      <w:r>
        <w:rPr>
          <w:spacing w:val="-1"/>
          <w:sz w:val="22"/>
        </w:rPr>
        <w:t> </w:t>
      </w:r>
      <w:r>
        <w:rPr>
          <w:sz w:val="22"/>
        </w:rPr>
        <w:t>V</w:t>
      </w:r>
      <w:r>
        <w:rPr>
          <w:spacing w:val="-4"/>
          <w:sz w:val="22"/>
        </w:rPr>
        <w:t> </w:t>
      </w:r>
      <w:r>
        <w:rPr>
          <w:sz w:val="22"/>
        </w:rPr>
        <w:t>≤</w:t>
      </w:r>
      <w:r>
        <w:rPr>
          <w:spacing w:val="-3"/>
          <w:sz w:val="22"/>
        </w:rPr>
        <w:t> </w:t>
      </w:r>
      <w:r>
        <w:rPr>
          <w:spacing w:val="-2"/>
          <w:sz w:val="22"/>
        </w:rPr>
        <w:t>10000)</w:t>
      </w:r>
    </w:p>
    <w:p>
      <w:pPr>
        <w:pStyle w:val="BodyText"/>
        <w:spacing w:before="241"/>
        <w:ind w:left="191"/>
      </w:pPr>
      <w:r>
        <w:rPr/>
        <w:t>Output</w:t>
      </w:r>
      <w:r>
        <w:rPr>
          <w:spacing w:val="-5"/>
        </w:rPr>
        <w:t> </w:t>
      </w:r>
      <w:r>
        <w:rPr>
          <w:spacing w:val="-2"/>
        </w:rPr>
        <w:t>Format:</w:t>
      </w:r>
    </w:p>
    <w:p>
      <w:pPr>
        <w:pStyle w:val="ListParagraph"/>
        <w:numPr>
          <w:ilvl w:val="0"/>
          <w:numId w:val="196"/>
        </w:numPr>
        <w:tabs>
          <w:tab w:pos="191" w:val="left" w:leader="none"/>
          <w:tab w:pos="861" w:val="left" w:leader="none"/>
        </w:tabs>
        <w:spacing w:line="453" w:lineRule="auto" w:before="240" w:after="0"/>
        <w:ind w:left="191" w:right="4332" w:hanging="51"/>
        <w:jc w:val="left"/>
        <w:rPr>
          <w:sz w:val="22"/>
        </w:rPr>
      </w:pPr>
      <w:r>
        <w:rPr>
          <w:sz w:val="22"/>
        </w:rPr>
        <w:t>A</w:t>
      </w:r>
      <w:r>
        <w:rPr>
          <w:spacing w:val="-4"/>
          <w:sz w:val="22"/>
        </w:rPr>
        <w:t> </w:t>
      </w:r>
      <w:r>
        <w:rPr>
          <w:sz w:val="22"/>
        </w:rPr>
        <w:t>single</w:t>
      </w:r>
      <w:r>
        <w:rPr>
          <w:spacing w:val="-4"/>
          <w:sz w:val="22"/>
        </w:rPr>
        <w:t> </w:t>
      </w:r>
      <w:r>
        <w:rPr>
          <w:sz w:val="22"/>
        </w:rPr>
        <w:t>integer:</w:t>
      </w:r>
      <w:r>
        <w:rPr>
          <w:spacing w:val="-6"/>
          <w:sz w:val="22"/>
        </w:rPr>
        <w:t> </w:t>
      </w:r>
      <w:r>
        <w:rPr>
          <w:sz w:val="22"/>
        </w:rPr>
        <w:t>Minimum</w:t>
      </w:r>
      <w:r>
        <w:rPr>
          <w:spacing w:val="-5"/>
          <w:sz w:val="22"/>
        </w:rPr>
        <w:t> </w:t>
      </w:r>
      <w:r>
        <w:rPr>
          <w:sz w:val="22"/>
        </w:rPr>
        <w:t>number</w:t>
      </w:r>
      <w:r>
        <w:rPr>
          <w:spacing w:val="-6"/>
          <w:sz w:val="22"/>
        </w:rPr>
        <w:t> </w:t>
      </w:r>
      <w:r>
        <w:rPr>
          <w:sz w:val="22"/>
        </w:rPr>
        <w:t>of</w:t>
      </w:r>
      <w:r>
        <w:rPr>
          <w:spacing w:val="-4"/>
          <w:sz w:val="22"/>
        </w:rPr>
        <w:t> </w:t>
      </w:r>
      <w:r>
        <w:rPr>
          <w:sz w:val="22"/>
        </w:rPr>
        <w:t>coins</w:t>
      </w:r>
      <w:r>
        <w:rPr>
          <w:spacing w:val="-4"/>
          <w:sz w:val="22"/>
        </w:rPr>
        <w:t> </w:t>
      </w:r>
      <w:r>
        <w:rPr>
          <w:sz w:val="22"/>
        </w:rPr>
        <w:t>needed Sample Test Cases:</w:t>
      </w:r>
    </w:p>
    <w:p>
      <w:pPr>
        <w:pStyle w:val="BodyText"/>
        <w:spacing w:before="2"/>
        <w:ind w:left="141"/>
      </w:pPr>
      <w:r>
        <w:rPr/>
        <w:t>Input:</w:t>
      </w:r>
      <w:r>
        <w:rPr>
          <w:spacing w:val="-4"/>
        </w:rPr>
        <w:t> </w:t>
      </w:r>
      <w:r>
        <w:rPr>
          <w:spacing w:val="-5"/>
        </w:rPr>
        <w:t>70</w:t>
      </w:r>
    </w:p>
    <w:p>
      <w:pPr>
        <w:pStyle w:val="BodyText"/>
        <w:spacing w:before="241"/>
        <w:ind w:left="141"/>
      </w:pPr>
      <w:r>
        <w:rPr/>
        <w:t>Output:</w:t>
      </w:r>
      <w:r>
        <w:rPr>
          <w:spacing w:val="-3"/>
        </w:rPr>
        <w:t> </w:t>
      </w:r>
      <w:r>
        <w:rPr/>
        <w:t>2</w:t>
      </w:r>
      <w:r>
        <w:rPr>
          <w:spacing w:val="46"/>
        </w:rPr>
        <w:t> </w:t>
      </w:r>
      <w:r>
        <w:rPr/>
        <w:t>//</w:t>
      </w:r>
      <w:r>
        <w:rPr>
          <w:spacing w:val="-3"/>
        </w:rPr>
        <w:t> </w:t>
      </w:r>
      <w:r>
        <w:rPr/>
        <w:t>(50</w:t>
      </w:r>
      <w:r>
        <w:rPr>
          <w:spacing w:val="-3"/>
        </w:rPr>
        <w:t> </w:t>
      </w:r>
      <w:r>
        <w:rPr/>
        <w:t>+</w:t>
      </w:r>
      <w:r>
        <w:rPr>
          <w:spacing w:val="-1"/>
        </w:rPr>
        <w:t> </w:t>
      </w:r>
      <w:r>
        <w:rPr>
          <w:spacing w:val="-5"/>
        </w:rPr>
        <w:t>20)</w:t>
      </w:r>
    </w:p>
    <w:p>
      <w:pPr>
        <w:pStyle w:val="BodyText"/>
      </w:pPr>
    </w:p>
    <w:p>
      <w:pPr>
        <w:pStyle w:val="BodyText"/>
        <w:spacing w:before="212"/>
      </w:pPr>
    </w:p>
    <w:p>
      <w:pPr>
        <w:pStyle w:val="BodyText"/>
        <w:ind w:left="141"/>
      </w:pPr>
      <w:r>
        <w:rPr/>
        <w:t>Input:</w:t>
      </w:r>
      <w:r>
        <w:rPr>
          <w:spacing w:val="-4"/>
        </w:rPr>
        <w:t> </w:t>
      </w:r>
      <w:r>
        <w:rPr>
          <w:spacing w:val="-5"/>
        </w:rPr>
        <w:t>121</w:t>
      </w:r>
    </w:p>
    <w:p>
      <w:pPr>
        <w:pStyle w:val="BodyText"/>
        <w:spacing w:before="240"/>
        <w:ind w:left="141"/>
      </w:pPr>
      <w:r>
        <w:rPr/>
        <w:t>Output:</w:t>
      </w:r>
      <w:r>
        <w:rPr>
          <w:spacing w:val="-2"/>
        </w:rPr>
        <w:t> </w:t>
      </w:r>
      <w:r>
        <w:rPr/>
        <w:t>3</w:t>
      </w:r>
      <w:r>
        <w:rPr>
          <w:spacing w:val="46"/>
        </w:rPr>
        <w:t> </w:t>
      </w:r>
      <w:r>
        <w:rPr/>
        <w:t>//</w:t>
      </w:r>
      <w:r>
        <w:rPr>
          <w:spacing w:val="-3"/>
        </w:rPr>
        <w:t> </w:t>
      </w:r>
      <w:r>
        <w:rPr/>
        <w:t>(100</w:t>
      </w:r>
      <w:r>
        <w:rPr>
          <w:spacing w:val="-3"/>
        </w:rPr>
        <w:t> </w:t>
      </w:r>
      <w:r>
        <w:rPr/>
        <w:t>+</w:t>
      </w:r>
      <w:r>
        <w:rPr>
          <w:spacing w:val="-3"/>
        </w:rPr>
        <w:t> </w:t>
      </w:r>
      <w:r>
        <w:rPr/>
        <w:t>20</w:t>
      </w:r>
      <w:r>
        <w:rPr>
          <w:spacing w:val="-3"/>
        </w:rPr>
        <w:t> </w:t>
      </w:r>
      <w:r>
        <w:rPr/>
        <w:t>+</w:t>
      </w:r>
      <w:r>
        <w:rPr>
          <w:spacing w:val="-2"/>
        </w:rPr>
        <w:t> </w:t>
      </w:r>
      <w:r>
        <w:rPr>
          <w:spacing w:val="-5"/>
        </w:rPr>
        <w:t>1)</w:t>
      </w:r>
    </w:p>
    <w:p>
      <w:pPr>
        <w:pStyle w:val="BodyText"/>
      </w:pPr>
    </w:p>
    <w:p>
      <w:pPr>
        <w:pStyle w:val="BodyText"/>
        <w:spacing w:before="212"/>
      </w:pPr>
    </w:p>
    <w:p>
      <w:pPr>
        <w:pStyle w:val="BodyText"/>
        <w:ind w:left="141"/>
      </w:pPr>
      <w:r>
        <w:rPr/>
        <w:t>Input:</w:t>
      </w:r>
      <w:r>
        <w:rPr>
          <w:spacing w:val="-4"/>
        </w:rPr>
        <w:t> </w:t>
      </w:r>
      <w:r>
        <w:rPr>
          <w:spacing w:val="-5"/>
        </w:rPr>
        <w:t>999</w:t>
      </w:r>
    </w:p>
    <w:p>
      <w:pPr>
        <w:pStyle w:val="BodyText"/>
        <w:spacing w:before="240"/>
        <w:ind w:left="141"/>
      </w:pPr>
      <w:r>
        <w:rPr/>
        <w:t>Output:</w:t>
      </w:r>
      <w:r>
        <w:rPr>
          <w:spacing w:val="-2"/>
        </w:rPr>
        <w:t> </w:t>
      </w:r>
      <w:r>
        <w:rPr/>
        <w:t>6</w:t>
      </w:r>
      <w:r>
        <w:rPr>
          <w:spacing w:val="47"/>
        </w:rPr>
        <w:t> </w:t>
      </w:r>
      <w:r>
        <w:rPr/>
        <w:t>//</w:t>
      </w:r>
      <w:r>
        <w:rPr>
          <w:spacing w:val="-3"/>
        </w:rPr>
        <w:t> </w:t>
      </w:r>
      <w:r>
        <w:rPr/>
        <w:t>(500</w:t>
      </w:r>
      <w:r>
        <w:rPr>
          <w:spacing w:val="-2"/>
        </w:rPr>
        <w:t> </w:t>
      </w:r>
      <w:r>
        <w:rPr/>
        <w:t>+</w:t>
      </w:r>
      <w:r>
        <w:rPr>
          <w:spacing w:val="-2"/>
        </w:rPr>
        <w:t> </w:t>
      </w:r>
      <w:r>
        <w:rPr/>
        <w:t>200</w:t>
      </w:r>
      <w:r>
        <w:rPr>
          <w:spacing w:val="-3"/>
        </w:rPr>
        <w:t> </w:t>
      </w:r>
      <w:r>
        <w:rPr/>
        <w:t>+ 200</w:t>
      </w:r>
      <w:r>
        <w:rPr>
          <w:spacing w:val="-3"/>
        </w:rPr>
        <w:t> </w:t>
      </w:r>
      <w:r>
        <w:rPr/>
        <w:t>+</w:t>
      </w:r>
      <w:r>
        <w:rPr>
          <w:spacing w:val="-2"/>
        </w:rPr>
        <w:t> </w:t>
      </w:r>
      <w:r>
        <w:rPr/>
        <w:t>50</w:t>
      </w:r>
      <w:r>
        <w:rPr>
          <w:spacing w:val="-3"/>
        </w:rPr>
        <w:t> </w:t>
      </w:r>
      <w:r>
        <w:rPr/>
        <w:t>+ 20</w:t>
      </w:r>
      <w:r>
        <w:rPr>
          <w:spacing w:val="-3"/>
        </w:rPr>
        <w:t> </w:t>
      </w:r>
      <w:r>
        <w:rPr/>
        <w:t>+</w:t>
      </w:r>
      <w:r>
        <w:rPr>
          <w:spacing w:val="-1"/>
        </w:rPr>
        <w:t> </w:t>
      </w:r>
      <w:r>
        <w:rPr/>
        <w:t>20</w:t>
      </w:r>
      <w:r>
        <w:rPr>
          <w:spacing w:val="-2"/>
        </w:rPr>
        <w:t> </w:t>
      </w:r>
      <w:r>
        <w:rPr/>
        <w:t>+</w:t>
      </w:r>
      <w:r>
        <w:rPr>
          <w:spacing w:val="-1"/>
        </w:rPr>
        <w:t> </w:t>
      </w:r>
      <w:r>
        <w:rPr/>
        <w:t>5</w:t>
      </w:r>
      <w:r>
        <w:rPr>
          <w:spacing w:val="-2"/>
        </w:rPr>
        <w:t> </w:t>
      </w:r>
      <w:r>
        <w:rPr/>
        <w:t>+</w:t>
      </w:r>
      <w:r>
        <w:rPr>
          <w:spacing w:val="-3"/>
        </w:rPr>
        <w:t> </w:t>
      </w:r>
      <w:r>
        <w:rPr/>
        <w:t>2 +</w:t>
      </w:r>
      <w:r>
        <w:rPr>
          <w:spacing w:val="-4"/>
        </w:rPr>
        <w:t> </w:t>
      </w:r>
      <w:r>
        <w:rPr>
          <w:spacing w:val="-5"/>
        </w:rPr>
        <w:t>2)</w:t>
      </w:r>
    </w:p>
    <w:p>
      <w:pPr>
        <w:pStyle w:val="BodyText"/>
        <w:spacing w:before="241"/>
        <w:ind w:left="191"/>
      </w:pPr>
      <w:r>
        <w:rPr>
          <w:spacing w:val="-2"/>
        </w:rPr>
        <w:t>Python</w:t>
      </w:r>
    </w:p>
    <w:p>
      <w:pPr>
        <w:pStyle w:val="BodyText"/>
        <w:spacing w:before="240"/>
        <w:ind w:left="141"/>
      </w:pPr>
      <w:r>
        <w:rPr/>
        <w:t>def</w:t>
      </w:r>
      <w:r>
        <w:rPr>
          <w:spacing w:val="-2"/>
        </w:rPr>
        <w:t> minCoins(V):</w:t>
      </w:r>
    </w:p>
    <w:p>
      <w:pPr>
        <w:pStyle w:val="BodyText"/>
        <w:spacing w:before="241"/>
        <w:ind w:left="343"/>
      </w:pPr>
      <w:r>
        <w:rPr/>
        <w:t>coins</w:t>
      </w:r>
      <w:r>
        <w:rPr>
          <w:spacing w:val="-4"/>
        </w:rPr>
        <w:t> </w:t>
      </w:r>
      <w:r>
        <w:rPr/>
        <w:t>=</w:t>
      </w:r>
      <w:r>
        <w:rPr>
          <w:spacing w:val="-2"/>
        </w:rPr>
        <w:t> </w:t>
      </w:r>
      <w:r>
        <w:rPr/>
        <w:t>[2000,</w:t>
      </w:r>
      <w:r>
        <w:rPr>
          <w:spacing w:val="-4"/>
        </w:rPr>
        <w:t> </w:t>
      </w:r>
      <w:r>
        <w:rPr/>
        <w:t>500,</w:t>
      </w:r>
      <w:r>
        <w:rPr>
          <w:spacing w:val="-4"/>
        </w:rPr>
        <w:t> </w:t>
      </w:r>
      <w:r>
        <w:rPr/>
        <w:t>100,</w:t>
      </w:r>
      <w:r>
        <w:rPr>
          <w:spacing w:val="-3"/>
        </w:rPr>
        <w:t> </w:t>
      </w:r>
      <w:r>
        <w:rPr/>
        <w:t>50,</w:t>
      </w:r>
      <w:r>
        <w:rPr>
          <w:spacing w:val="-4"/>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0"/>
        <w:ind w:left="343"/>
      </w:pPr>
      <w:r>
        <w:rPr/>
        <w:t>count</w:t>
      </w:r>
      <w:r>
        <w:rPr>
          <w:spacing w:val="-4"/>
        </w:rPr>
        <w:t> </w:t>
      </w:r>
      <w:r>
        <w:rPr/>
        <w:t>=</w:t>
      </w:r>
      <w:r>
        <w:rPr>
          <w:spacing w:val="-2"/>
        </w:rPr>
        <w:t> </w:t>
      </w:r>
      <w:r>
        <w:rPr>
          <w:spacing w:val="-10"/>
        </w:rPr>
        <w:t>0</w:t>
      </w:r>
    </w:p>
    <w:p>
      <w:pPr>
        <w:pStyle w:val="BodyText"/>
        <w:spacing w:line="453" w:lineRule="auto" w:before="240"/>
        <w:ind w:left="542" w:right="8231" w:hanging="200"/>
      </w:pPr>
      <w:r>
        <w:rPr/>
        <w:t>for</w:t>
      </w:r>
      <w:r>
        <w:rPr>
          <w:spacing w:val="-10"/>
        </w:rPr>
        <w:t> </w:t>
      </w:r>
      <w:r>
        <w:rPr/>
        <w:t>c</w:t>
      </w:r>
      <w:r>
        <w:rPr>
          <w:spacing w:val="-11"/>
        </w:rPr>
        <w:t> </w:t>
      </w:r>
      <w:r>
        <w:rPr/>
        <w:t>in</w:t>
      </w:r>
      <w:r>
        <w:rPr>
          <w:spacing w:val="-10"/>
        </w:rPr>
        <w:t> </w:t>
      </w:r>
      <w:r>
        <w:rPr/>
        <w:t>coins: if V == 0:</w:t>
      </w:r>
    </w:p>
    <w:p>
      <w:pPr>
        <w:pStyle w:val="BodyText"/>
        <w:spacing w:before="3"/>
        <w:ind w:left="741"/>
      </w:pPr>
      <w:r>
        <w:rPr>
          <w:spacing w:val="-2"/>
        </w:rPr>
        <w:t>break</w:t>
      </w:r>
    </w:p>
    <w:p>
      <w:pPr>
        <w:pStyle w:val="BodyText"/>
        <w:spacing w:after="0"/>
        <w:sectPr>
          <w:pgSz w:w="11920" w:h="16850"/>
          <w:pgMar w:top="1300" w:bottom="280" w:left="850" w:right="1275"/>
        </w:sectPr>
      </w:pPr>
    </w:p>
    <w:p>
      <w:pPr>
        <w:pStyle w:val="BodyText"/>
        <w:spacing w:line="456" w:lineRule="auto" w:before="37"/>
        <w:ind w:left="542" w:right="7881"/>
      </w:pPr>
      <w:r>
        <w:rPr/>
        <w:t>count</w:t>
      </w:r>
      <w:r>
        <w:rPr>
          <w:spacing w:val="-9"/>
        </w:rPr>
        <w:t> </w:t>
      </w:r>
      <w:r>
        <w:rPr/>
        <w:t>+=</w:t>
      </w:r>
      <w:r>
        <w:rPr>
          <w:spacing w:val="-7"/>
        </w:rPr>
        <w:t> </w:t>
      </w:r>
      <w:r>
        <w:rPr/>
        <w:t>V</w:t>
      </w:r>
      <w:r>
        <w:rPr>
          <w:spacing w:val="-9"/>
        </w:rPr>
        <w:t> </w:t>
      </w:r>
      <w:r>
        <w:rPr/>
        <w:t>//</w:t>
      </w:r>
      <w:r>
        <w:rPr>
          <w:spacing w:val="-6"/>
        </w:rPr>
        <w:t> </w:t>
      </w:r>
      <w:r>
        <w:rPr/>
        <w:t>c V %= c</w:t>
      </w:r>
    </w:p>
    <w:p>
      <w:pPr>
        <w:pStyle w:val="BodyText"/>
        <w:spacing w:line="266" w:lineRule="exact"/>
        <w:ind w:left="343"/>
      </w:pPr>
      <w:r>
        <w:rPr/>
        <w:t>return</w:t>
      </w:r>
      <w:r>
        <w:rPr>
          <w:spacing w:val="-8"/>
        </w:rPr>
        <w:t> </w:t>
      </w:r>
      <w:r>
        <w:rPr>
          <w:spacing w:val="-2"/>
        </w:rPr>
        <w:t>count</w:t>
      </w:r>
    </w:p>
    <w:p>
      <w:pPr>
        <w:pStyle w:val="BodyText"/>
      </w:pPr>
    </w:p>
    <w:p>
      <w:pPr>
        <w:pStyle w:val="BodyText"/>
        <w:spacing w:before="212"/>
      </w:pPr>
    </w:p>
    <w:p>
      <w:pPr>
        <w:pStyle w:val="BodyText"/>
        <w:ind w:left="141"/>
      </w:pPr>
      <w:r>
        <w:rPr>
          <w:spacing w:val="-2"/>
        </w:rPr>
        <w:t>print(minCoins(int(input())))</w:t>
      </w:r>
    </w:p>
    <w:p>
      <w:pPr>
        <w:pStyle w:val="BodyText"/>
        <w:spacing w:before="241"/>
        <w:ind w:left="191"/>
      </w:pPr>
      <w:r>
        <w:rPr>
          <w:spacing w:val="-4"/>
        </w:rPr>
        <w:t>Java</w:t>
      </w:r>
    </w:p>
    <w:p>
      <w:pPr>
        <w:pStyle w:val="BodyText"/>
        <w:spacing w:line="456" w:lineRule="auto" w:before="240"/>
        <w:ind w:left="141" w:right="7378"/>
      </w:pPr>
      <w:r>
        <w:rPr/>
        <w:t>import</w:t>
      </w:r>
      <w:r>
        <w:rPr>
          <w:spacing w:val="-13"/>
        </w:rPr>
        <w:t> </w:t>
      </w:r>
      <w:r>
        <w:rPr/>
        <w:t>java.util.Scanner; public class Main {</w:t>
      </w:r>
    </w:p>
    <w:p>
      <w:pPr>
        <w:pStyle w:val="BodyText"/>
        <w:spacing w:line="266" w:lineRule="exact"/>
        <w:ind w:left="343"/>
      </w:pPr>
      <w:r>
        <w:rPr/>
        <w:t>static</w:t>
      </w:r>
      <w:r>
        <w:rPr>
          <w:spacing w:val="-5"/>
        </w:rPr>
        <w:t> </w:t>
      </w:r>
      <w:r>
        <w:rPr/>
        <w:t>int</w:t>
      </w:r>
      <w:r>
        <w:rPr>
          <w:spacing w:val="-8"/>
        </w:rPr>
        <w:t> </w:t>
      </w:r>
      <w:r>
        <w:rPr/>
        <w:t>minCoins(int</w:t>
      </w:r>
      <w:r>
        <w:rPr>
          <w:spacing w:val="-6"/>
        </w:rPr>
        <w:t> </w:t>
      </w:r>
      <w:r>
        <w:rPr/>
        <w:t>V)</w:t>
      </w:r>
      <w:r>
        <w:rPr>
          <w:spacing w:val="-6"/>
        </w:rPr>
        <w:t> </w:t>
      </w:r>
      <w:r>
        <w:rPr>
          <w:spacing w:val="-10"/>
        </w:rPr>
        <w:t>{</w:t>
      </w:r>
    </w:p>
    <w:p>
      <w:pPr>
        <w:pStyle w:val="BodyText"/>
        <w:spacing w:before="240"/>
        <w:ind w:left="542"/>
      </w:pPr>
      <w:r>
        <w:rPr/>
        <w:t>int[]</w:t>
      </w:r>
      <w:r>
        <w:rPr>
          <w:spacing w:val="-5"/>
        </w:rPr>
        <w:t> </w:t>
      </w:r>
      <w:r>
        <w:rPr/>
        <w:t>coins</w:t>
      </w:r>
      <w:r>
        <w:rPr>
          <w:spacing w:val="-4"/>
        </w:rPr>
        <w:t> </w:t>
      </w:r>
      <w:r>
        <w:rPr/>
        <w:t>=</w:t>
      </w:r>
      <w:r>
        <w:rPr>
          <w:spacing w:val="-2"/>
        </w:rPr>
        <w:t> </w:t>
      </w:r>
      <w:r>
        <w:rPr/>
        <w:t>{2000,</w:t>
      </w:r>
      <w:r>
        <w:rPr>
          <w:spacing w:val="-3"/>
        </w:rPr>
        <w:t> </w:t>
      </w:r>
      <w:r>
        <w:rPr/>
        <w:t>500,</w:t>
      </w:r>
      <w:r>
        <w:rPr>
          <w:spacing w:val="-2"/>
        </w:rPr>
        <w:t> </w:t>
      </w:r>
      <w:r>
        <w:rPr/>
        <w:t>100,</w:t>
      </w:r>
      <w:r>
        <w:rPr>
          <w:spacing w:val="-4"/>
        </w:rPr>
        <w:t> </w:t>
      </w:r>
      <w:r>
        <w:rPr/>
        <w:t>50,</w:t>
      </w:r>
      <w:r>
        <w:rPr>
          <w:spacing w:val="-2"/>
        </w:rPr>
        <w:t> </w:t>
      </w:r>
      <w:r>
        <w:rPr/>
        <w:t>20,</w:t>
      </w:r>
      <w:r>
        <w:rPr>
          <w:spacing w:val="-4"/>
        </w:rPr>
        <w:t> </w:t>
      </w:r>
      <w:r>
        <w:rPr/>
        <w:t>10,</w:t>
      </w:r>
      <w:r>
        <w:rPr>
          <w:spacing w:val="-2"/>
        </w:rPr>
        <w:t> </w:t>
      </w:r>
      <w:r>
        <w:rPr/>
        <w:t>5,</w:t>
      </w:r>
      <w:r>
        <w:rPr>
          <w:spacing w:val="-5"/>
        </w:rPr>
        <w:t> </w:t>
      </w:r>
      <w:r>
        <w:rPr/>
        <w:t>2,</w:t>
      </w:r>
      <w:r>
        <w:rPr>
          <w:spacing w:val="-4"/>
        </w:rPr>
        <w:t> </w:t>
      </w:r>
      <w:r>
        <w:rPr>
          <w:spacing w:val="-5"/>
        </w:rPr>
        <w:t>1};</w:t>
      </w:r>
    </w:p>
    <w:p>
      <w:pPr>
        <w:pStyle w:val="BodyText"/>
        <w:spacing w:before="240"/>
        <w:ind w:left="542"/>
      </w:pPr>
      <w:r>
        <w:rPr/>
        <w:t>int</w:t>
      </w:r>
      <w:r>
        <w:rPr>
          <w:spacing w:val="-4"/>
        </w:rPr>
        <w:t> </w:t>
      </w:r>
      <w:r>
        <w:rPr/>
        <w:t>count</w:t>
      </w:r>
      <w:r>
        <w:rPr>
          <w:spacing w:val="-3"/>
        </w:rPr>
        <w:t> </w:t>
      </w:r>
      <w:r>
        <w:rPr/>
        <w:t>=</w:t>
      </w:r>
      <w:r>
        <w:rPr>
          <w:spacing w:val="-3"/>
        </w:rPr>
        <w:t> </w:t>
      </w:r>
      <w:r>
        <w:rPr>
          <w:spacing w:val="-5"/>
        </w:rPr>
        <w:t>0;</w:t>
      </w:r>
    </w:p>
    <w:p>
      <w:pPr>
        <w:pStyle w:val="BodyText"/>
        <w:spacing w:line="456" w:lineRule="auto" w:before="243"/>
        <w:ind w:left="739" w:right="7378" w:hanging="197"/>
      </w:pPr>
      <w:r>
        <w:rPr/>
        <w:t>for</w:t>
      </w:r>
      <w:r>
        <w:rPr>
          <w:spacing w:val="-5"/>
        </w:rPr>
        <w:t> </w:t>
      </w:r>
      <w:r>
        <w:rPr/>
        <w:t>(int</w:t>
      </w:r>
      <w:r>
        <w:rPr>
          <w:spacing w:val="-8"/>
        </w:rPr>
        <w:t> </w:t>
      </w:r>
      <w:r>
        <w:rPr/>
        <w:t>coin</w:t>
      </w:r>
      <w:r>
        <w:rPr>
          <w:spacing w:val="-7"/>
        </w:rPr>
        <w:t> </w:t>
      </w:r>
      <w:r>
        <w:rPr/>
        <w:t>:</w:t>
      </w:r>
      <w:r>
        <w:rPr>
          <w:spacing w:val="-6"/>
        </w:rPr>
        <w:t> </w:t>
      </w:r>
      <w:r>
        <w:rPr/>
        <w:t>coins)</w:t>
      </w:r>
      <w:r>
        <w:rPr>
          <w:spacing w:val="-5"/>
        </w:rPr>
        <w:t> </w:t>
      </w:r>
      <w:r>
        <w:rPr/>
        <w:t>{ if (V == 0) break; count += V / coin; V %= coin;</w:t>
      </w:r>
    </w:p>
    <w:p>
      <w:pPr>
        <w:spacing w:line="263" w:lineRule="exact" w:before="0"/>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V = sc.nextInt(); </w:t>
      </w:r>
      <w:r>
        <w:rPr>
          <w:spacing w:val="-2"/>
        </w:rPr>
        <w:t>System.out.println(minCoins(V));</w:t>
      </w:r>
    </w:p>
    <w:p>
      <w:pPr>
        <w:spacing w:line="263" w:lineRule="exact" w:before="0"/>
        <w:ind w:left="343" w:right="0" w:firstLine="0"/>
        <w:jc w:val="left"/>
        <w:rPr>
          <w:sz w:val="22"/>
        </w:rPr>
      </w:pPr>
      <w:r>
        <w:rPr>
          <w:spacing w:val="-10"/>
          <w:sz w:val="22"/>
        </w:rPr>
        <w:t>}</w:t>
      </w:r>
    </w:p>
    <w:p>
      <w:pPr>
        <w:pStyle w:val="BodyText"/>
        <w:spacing w:line="453" w:lineRule="auto" w:before="241"/>
        <w:ind w:left="191" w:right="9474" w:hanging="51"/>
      </w:pPr>
      <w:r>
        <w:rPr>
          <w:spacing w:val="-10"/>
        </w:rPr>
        <w:t>}</w:t>
      </w:r>
      <w:r>
        <w:rPr>
          <w:spacing w:val="40"/>
        </w:rPr>
        <w:t> </w:t>
      </w:r>
      <w:r>
        <w:rPr>
          <w:spacing w:val="-10"/>
        </w:rPr>
        <w:t>C</w:t>
      </w:r>
    </w:p>
    <w:p>
      <w:pPr>
        <w:pStyle w:val="BodyText"/>
        <w:spacing w:line="456" w:lineRule="auto" w:before="2"/>
        <w:ind w:left="141" w:right="7820"/>
      </w:pPr>
      <w:r>
        <w:rPr/>
        <w:t>#include &lt;stdio.h&gt; int</w:t>
      </w:r>
      <w:r>
        <w:rPr>
          <w:spacing w:val="-9"/>
        </w:rPr>
        <w:t> </w:t>
      </w:r>
      <w:r>
        <w:rPr/>
        <w:t>minCoins(int</w:t>
      </w:r>
      <w:r>
        <w:rPr>
          <w:spacing w:val="-9"/>
        </w:rPr>
        <w:t> </w:t>
      </w:r>
      <w:r>
        <w:rPr/>
        <w:t>V)</w:t>
      </w:r>
      <w:r>
        <w:rPr>
          <w:spacing w:val="-12"/>
        </w:rPr>
        <w:t> </w:t>
      </w:r>
      <w:r>
        <w:rPr/>
        <w:t>{</w:t>
      </w:r>
    </w:p>
    <w:p>
      <w:pPr>
        <w:pStyle w:val="BodyText"/>
        <w:spacing w:after="0" w:line="456" w:lineRule="auto"/>
        <w:sectPr>
          <w:pgSz w:w="11920" w:h="16850"/>
          <w:pgMar w:top="1300" w:bottom="280" w:left="850" w:right="1275"/>
        </w:sectPr>
      </w:pPr>
    </w:p>
    <w:p>
      <w:pPr>
        <w:pStyle w:val="BodyText"/>
        <w:spacing w:before="37"/>
        <w:ind w:left="343"/>
      </w:pPr>
      <w:r>
        <w:rPr/>
        <w:t>int</w:t>
      </w:r>
      <w:r>
        <w:rPr>
          <w:spacing w:val="-4"/>
        </w:rPr>
        <w:t> </w:t>
      </w:r>
      <w:r>
        <w:rPr/>
        <w:t>coins[]</w:t>
      </w:r>
      <w:r>
        <w:rPr>
          <w:spacing w:val="-5"/>
        </w:rPr>
        <w:t> </w:t>
      </w:r>
      <w:r>
        <w:rPr/>
        <w:t>=</w:t>
      </w:r>
      <w:r>
        <w:rPr>
          <w:spacing w:val="-2"/>
        </w:rPr>
        <w:t> </w:t>
      </w:r>
      <w:r>
        <w:rPr/>
        <w:t>{2000,</w:t>
      </w:r>
      <w:r>
        <w:rPr>
          <w:spacing w:val="-4"/>
        </w:rPr>
        <w:t> </w:t>
      </w:r>
      <w:r>
        <w:rPr/>
        <w:t>500,</w:t>
      </w:r>
      <w:r>
        <w:rPr>
          <w:spacing w:val="-7"/>
        </w:rPr>
        <w:t> </w:t>
      </w:r>
      <w:r>
        <w:rPr/>
        <w:t>100,</w:t>
      </w:r>
      <w:r>
        <w:rPr>
          <w:spacing w:val="-4"/>
        </w:rPr>
        <w:t> </w:t>
      </w:r>
      <w:r>
        <w:rPr/>
        <w:t>50,</w:t>
      </w:r>
      <w:r>
        <w:rPr>
          <w:spacing w:val="-3"/>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1"/>
        <w:ind w:left="343"/>
      </w:pPr>
      <w:r>
        <w:rPr/>
        <w:t>int</w:t>
      </w:r>
      <w:r>
        <w:rPr>
          <w:spacing w:val="-4"/>
        </w:rPr>
        <w:t> </w:t>
      </w:r>
      <w:r>
        <w:rPr/>
        <w:t>count</w:t>
      </w:r>
      <w:r>
        <w:rPr>
          <w:spacing w:val="-4"/>
        </w:rPr>
        <w:t> </w:t>
      </w:r>
      <w:r>
        <w:rPr/>
        <w:t>=</w:t>
      </w:r>
      <w:r>
        <w:rPr>
          <w:spacing w:val="-3"/>
        </w:rPr>
        <w:t> </w:t>
      </w:r>
      <w:r>
        <w:rPr>
          <w:spacing w:val="-5"/>
        </w:rPr>
        <w:t>0;</w:t>
      </w:r>
    </w:p>
    <w:p>
      <w:pPr>
        <w:pStyle w:val="BodyText"/>
        <w:spacing w:line="453" w:lineRule="auto" w:before="240"/>
        <w:ind w:left="542" w:right="7329" w:hanging="200"/>
      </w:pPr>
      <w:r>
        <w:rPr/>
        <w:t>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9;</w:t>
      </w:r>
      <w:r>
        <w:rPr>
          <w:spacing w:val="-3"/>
        </w:rPr>
        <w:t> </w:t>
      </w:r>
      <w:r>
        <w:rPr/>
        <w:t>i++)</w:t>
      </w:r>
      <w:r>
        <w:rPr>
          <w:spacing w:val="-3"/>
        </w:rPr>
        <w:t> </w:t>
      </w:r>
      <w:r>
        <w:rPr/>
        <w:t>{ if (V == 0) break; count += V</w:t>
      </w:r>
      <w:r>
        <w:rPr>
          <w:spacing w:val="-1"/>
        </w:rPr>
        <w:t> </w:t>
      </w:r>
      <w:r>
        <w:rPr/>
        <w:t>/ coins[i]; V %= coins[i];</w:t>
      </w:r>
    </w:p>
    <w:p>
      <w:pPr>
        <w:spacing w:before="5"/>
        <w:ind w:left="343" w:right="0" w:firstLine="0"/>
        <w:jc w:val="left"/>
        <w:rPr>
          <w:sz w:val="22"/>
        </w:rPr>
      </w:pPr>
      <w:r>
        <w:rPr>
          <w:spacing w:val="-10"/>
          <w:sz w:val="22"/>
        </w:rPr>
        <w:t>}</w:t>
      </w:r>
    </w:p>
    <w:p>
      <w:pPr>
        <w:pStyle w:val="BodyText"/>
        <w:spacing w:before="241"/>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8518" w:hanging="203"/>
      </w:pPr>
      <w:r>
        <w:rPr/>
        <w:t>int</w:t>
      </w:r>
      <w:r>
        <w:rPr>
          <w:spacing w:val="-13"/>
        </w:rPr>
        <w:t> </w:t>
      </w:r>
      <w:r>
        <w:rPr/>
        <w:t>main()</w:t>
      </w:r>
      <w:r>
        <w:rPr>
          <w:spacing w:val="-12"/>
        </w:rPr>
        <w:t> </w:t>
      </w:r>
      <w:r>
        <w:rPr/>
        <w:t>{ int V;</w:t>
      </w:r>
    </w:p>
    <w:p>
      <w:pPr>
        <w:pStyle w:val="BodyText"/>
        <w:spacing w:line="456" w:lineRule="auto"/>
        <w:ind w:left="343" w:right="6838"/>
      </w:pPr>
      <w:r>
        <w:rPr/>
        <w:t>scanf("%d", &amp;V); printf("%d\n",</w:t>
      </w:r>
      <w:r>
        <w:rPr>
          <w:spacing w:val="-13"/>
        </w:rPr>
        <w:t> </w:t>
      </w:r>
      <w:r>
        <w:rPr/>
        <w:t>minCoins(V)); return 0;</w:t>
      </w:r>
    </w:p>
    <w:p>
      <w:pPr>
        <w:spacing w:line="265" w:lineRule="exact" w:before="0"/>
        <w:ind w:left="141" w:right="0" w:firstLine="0"/>
        <w:jc w:val="left"/>
        <w:rPr>
          <w:sz w:val="22"/>
        </w:rPr>
      </w:pPr>
      <w:r>
        <w:rPr>
          <w:spacing w:val="-10"/>
          <w:sz w:val="22"/>
        </w:rPr>
        <w:t>}</w:t>
      </w:r>
    </w:p>
    <w:p>
      <w:pPr>
        <w:pStyle w:val="BodyText"/>
        <w:spacing w:before="240"/>
        <w:ind w:left="191"/>
      </w:pPr>
      <w:r>
        <w:rPr>
          <w:spacing w:val="-5"/>
        </w:rPr>
        <w:t>C++</w:t>
      </w:r>
    </w:p>
    <w:p>
      <w:pPr>
        <w:pStyle w:val="BodyText"/>
        <w:spacing w:line="453" w:lineRule="auto" w:before="240"/>
        <w:ind w:left="141" w:right="7486"/>
      </w:pPr>
      <w:r>
        <w:rPr/>
        <w:t>#include &lt;iostream&gt; using</w:t>
      </w:r>
      <w:r>
        <w:rPr>
          <w:spacing w:val="-13"/>
        </w:rPr>
        <w:t> </w:t>
      </w:r>
      <w:r>
        <w:rPr/>
        <w:t>namespace</w:t>
      </w:r>
      <w:r>
        <w:rPr>
          <w:spacing w:val="-12"/>
        </w:rPr>
        <w:t> </w:t>
      </w:r>
      <w:r>
        <w:rPr/>
        <w:t>std;</w:t>
      </w:r>
    </w:p>
    <w:p>
      <w:pPr>
        <w:pStyle w:val="BodyText"/>
        <w:spacing w:before="243"/>
      </w:pPr>
    </w:p>
    <w:p>
      <w:pPr>
        <w:pStyle w:val="BodyText"/>
        <w:spacing w:before="1"/>
        <w:ind w:left="141"/>
      </w:pPr>
      <w:r>
        <w:rPr/>
        <w:t>int</w:t>
      </w:r>
      <w:r>
        <w:rPr>
          <w:spacing w:val="-6"/>
        </w:rPr>
        <w:t> </w:t>
      </w:r>
      <w:r>
        <w:rPr/>
        <w:t>minCoins(int</w:t>
      </w:r>
      <w:r>
        <w:rPr>
          <w:spacing w:val="-5"/>
        </w:rPr>
        <w:t> </w:t>
      </w:r>
      <w:r>
        <w:rPr/>
        <w:t>V)</w:t>
      </w:r>
      <w:r>
        <w:rPr>
          <w:spacing w:val="-8"/>
        </w:rPr>
        <w:t> </w:t>
      </w:r>
      <w:r>
        <w:rPr>
          <w:spacing w:val="-10"/>
        </w:rPr>
        <w:t>{</w:t>
      </w:r>
    </w:p>
    <w:p>
      <w:pPr>
        <w:pStyle w:val="BodyText"/>
        <w:spacing w:before="240"/>
        <w:ind w:left="343"/>
      </w:pPr>
      <w:r>
        <w:rPr/>
        <w:t>int</w:t>
      </w:r>
      <w:r>
        <w:rPr>
          <w:spacing w:val="-4"/>
        </w:rPr>
        <w:t> </w:t>
      </w:r>
      <w:r>
        <w:rPr/>
        <w:t>coins[]</w:t>
      </w:r>
      <w:r>
        <w:rPr>
          <w:spacing w:val="-5"/>
        </w:rPr>
        <w:t> </w:t>
      </w:r>
      <w:r>
        <w:rPr/>
        <w:t>=</w:t>
      </w:r>
      <w:r>
        <w:rPr>
          <w:spacing w:val="-2"/>
        </w:rPr>
        <w:t> </w:t>
      </w:r>
      <w:r>
        <w:rPr/>
        <w:t>{2000,</w:t>
      </w:r>
      <w:r>
        <w:rPr>
          <w:spacing w:val="-4"/>
        </w:rPr>
        <w:t> </w:t>
      </w:r>
      <w:r>
        <w:rPr/>
        <w:t>500,</w:t>
      </w:r>
      <w:r>
        <w:rPr>
          <w:spacing w:val="-7"/>
        </w:rPr>
        <w:t> </w:t>
      </w:r>
      <w:r>
        <w:rPr/>
        <w:t>100,</w:t>
      </w:r>
      <w:r>
        <w:rPr>
          <w:spacing w:val="-4"/>
        </w:rPr>
        <w:t> </w:t>
      </w:r>
      <w:r>
        <w:rPr/>
        <w:t>50,</w:t>
      </w:r>
      <w:r>
        <w:rPr>
          <w:spacing w:val="-3"/>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0"/>
        <w:ind w:left="343"/>
      </w:pPr>
      <w:r>
        <w:rPr/>
        <w:t>int</w:t>
      </w:r>
      <w:r>
        <w:rPr>
          <w:spacing w:val="-4"/>
        </w:rPr>
        <w:t> </w:t>
      </w:r>
      <w:r>
        <w:rPr/>
        <w:t>count</w:t>
      </w:r>
      <w:r>
        <w:rPr>
          <w:spacing w:val="-4"/>
        </w:rPr>
        <w:t> </w:t>
      </w:r>
      <w:r>
        <w:rPr/>
        <w:t>=</w:t>
      </w:r>
      <w:r>
        <w:rPr>
          <w:spacing w:val="-3"/>
        </w:rPr>
        <w:t> </w:t>
      </w:r>
      <w:r>
        <w:rPr>
          <w:spacing w:val="-5"/>
        </w:rPr>
        <w:t>0;</w:t>
      </w:r>
    </w:p>
    <w:p>
      <w:pPr>
        <w:pStyle w:val="BodyText"/>
        <w:spacing w:line="453" w:lineRule="auto" w:before="240"/>
        <w:ind w:left="542" w:right="7599" w:hanging="200"/>
      </w:pPr>
      <w:r>
        <w:rPr/>
        <w:t>for</w:t>
      </w:r>
      <w:r>
        <w:rPr>
          <w:spacing w:val="-5"/>
        </w:rPr>
        <w:t> </w:t>
      </w:r>
      <w:r>
        <w:rPr/>
        <w:t>(int</w:t>
      </w:r>
      <w:r>
        <w:rPr>
          <w:spacing w:val="-8"/>
        </w:rPr>
        <w:t> </w:t>
      </w:r>
      <w:r>
        <w:rPr/>
        <w:t>coin</w:t>
      </w:r>
      <w:r>
        <w:rPr>
          <w:spacing w:val="-7"/>
        </w:rPr>
        <w:t> </w:t>
      </w:r>
      <w:r>
        <w:rPr/>
        <w:t>:</w:t>
      </w:r>
      <w:r>
        <w:rPr>
          <w:spacing w:val="-6"/>
        </w:rPr>
        <w:t> </w:t>
      </w:r>
      <w:r>
        <w:rPr/>
        <w:t>coins)</w:t>
      </w:r>
      <w:r>
        <w:rPr>
          <w:spacing w:val="-7"/>
        </w:rPr>
        <w:t> </w:t>
      </w:r>
      <w:r>
        <w:rPr/>
        <w:t>{ if (V == 0) break; count += V / coin; V %= coin;</w:t>
      </w:r>
    </w:p>
    <w:p>
      <w:pPr>
        <w:spacing w:before="6"/>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343"/>
      </w:pPr>
      <w:r>
        <w:rPr/>
        <w:t>return</w:t>
      </w:r>
      <w:r>
        <w:rPr>
          <w:spacing w:val="-8"/>
        </w:rPr>
        <w:t> </w:t>
      </w:r>
      <w:r>
        <w:rPr>
          <w:spacing w:val="-2"/>
        </w:rPr>
        <w:t>count;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V;</w:t>
      </w:r>
    </w:p>
    <w:p>
      <w:pPr>
        <w:pStyle w:val="BodyText"/>
        <w:spacing w:before="2"/>
        <w:ind w:left="343"/>
      </w:pPr>
      <w:r>
        <w:rPr/>
        <w:t>cin</w:t>
      </w:r>
      <w:r>
        <w:rPr>
          <w:spacing w:val="-5"/>
        </w:rPr>
        <w:t> </w:t>
      </w:r>
      <w:r>
        <w:rPr/>
        <w:t>&gt;&gt;</w:t>
      </w:r>
      <w:r>
        <w:rPr>
          <w:spacing w:val="-1"/>
        </w:rPr>
        <w:t> </w:t>
      </w:r>
      <w:r>
        <w:rPr>
          <w:spacing w:val="-5"/>
        </w:rPr>
        <w:t>V;</w:t>
      </w:r>
    </w:p>
    <w:p>
      <w:pPr>
        <w:pStyle w:val="BodyText"/>
        <w:spacing w:before="241"/>
        <w:ind w:left="343"/>
      </w:pPr>
      <w:r>
        <w:rPr/>
        <w:t>cout</w:t>
      </w:r>
      <w:r>
        <w:rPr>
          <w:spacing w:val="-6"/>
        </w:rPr>
        <w:t> </w:t>
      </w:r>
      <w:r>
        <w:rPr/>
        <w:t>&lt;&lt;</w:t>
      </w:r>
      <w:r>
        <w:rPr>
          <w:spacing w:val="-6"/>
        </w:rPr>
        <w:t> </w:t>
      </w:r>
      <w:r>
        <w:rPr/>
        <w:t>minCoins(V)</w:t>
      </w:r>
      <w:r>
        <w:rPr>
          <w:spacing w:val="-6"/>
        </w:rPr>
        <w:t> </w:t>
      </w:r>
      <w:r>
        <w:rPr/>
        <w:t>&lt;&lt;</w:t>
      </w:r>
      <w:r>
        <w:rPr>
          <w:spacing w:val="-6"/>
        </w:rPr>
        <w:t> </w:t>
      </w:r>
      <w:r>
        <w:rPr>
          <w:spacing w:val="-2"/>
        </w:rPr>
        <w:t>endl;</w:t>
      </w:r>
    </w:p>
    <w:p>
      <w:pPr>
        <w:spacing w:before="241"/>
        <w:ind w:left="141" w:right="0" w:firstLine="0"/>
        <w:jc w:val="left"/>
        <w:rPr>
          <w:sz w:val="22"/>
        </w:rPr>
      </w:pPr>
      <w:r>
        <w:rPr>
          <w:spacing w:val="-10"/>
          <w:sz w:val="22"/>
        </w:rPr>
        <w:t>}</w:t>
      </w:r>
    </w:p>
    <w:p>
      <w:pPr>
        <w:pStyle w:val="BodyText"/>
        <w:spacing w:line="453" w:lineRule="auto" w:before="240"/>
        <w:ind w:left="191" w:right="2255"/>
      </w:pPr>
      <w:r>
        <w:rPr/>
        <w:t>Problem</w:t>
      </w:r>
      <w:r>
        <w:rPr>
          <w:spacing w:val="-3"/>
        </w:rPr>
        <w:t> </w:t>
      </w:r>
      <w:r>
        <w:rPr/>
        <w:t>4:</w:t>
      </w:r>
      <w:r>
        <w:rPr>
          <w:spacing w:val="-4"/>
        </w:rPr>
        <w:t> </w:t>
      </w:r>
      <w:r>
        <w:rPr/>
        <w:t>Activity</w:t>
      </w:r>
      <w:r>
        <w:rPr>
          <w:spacing w:val="-4"/>
        </w:rPr>
        <w:t> </w:t>
      </w:r>
      <w:r>
        <w:rPr/>
        <w:t>Selection</w:t>
      </w:r>
      <w:r>
        <w:rPr>
          <w:spacing w:val="-5"/>
        </w:rPr>
        <w:t> </w:t>
      </w:r>
      <w:r>
        <w:rPr/>
        <w:t>Problem</w:t>
      </w:r>
      <w:r>
        <w:rPr>
          <w:spacing w:val="-5"/>
        </w:rPr>
        <w:t> </w:t>
      </w:r>
      <w:r>
        <w:rPr/>
        <w:t>(Maximum</w:t>
      </w:r>
      <w:r>
        <w:rPr>
          <w:spacing w:val="-3"/>
        </w:rPr>
        <w:t> </w:t>
      </w:r>
      <w:r>
        <w:rPr/>
        <w:t>Non-Overlapping</w:t>
      </w:r>
      <w:r>
        <w:rPr>
          <w:spacing w:val="-5"/>
        </w:rPr>
        <w:t> </w:t>
      </w:r>
      <w:r>
        <w:rPr/>
        <w:t>Intervals) Problem Statement:</w:t>
      </w:r>
    </w:p>
    <w:p>
      <w:pPr>
        <w:pStyle w:val="BodyText"/>
        <w:spacing w:line="276" w:lineRule="auto" w:before="2"/>
        <w:ind w:left="141" w:right="141"/>
      </w:pPr>
      <w:r>
        <w:rPr/>
        <w:t>You</w:t>
      </w:r>
      <w:r>
        <w:rPr>
          <w:spacing w:val="-2"/>
        </w:rPr>
        <w:t> </w:t>
      </w:r>
      <w:r>
        <w:rPr/>
        <w:t>are</w:t>
      </w:r>
      <w:r>
        <w:rPr>
          <w:spacing w:val="-1"/>
        </w:rPr>
        <w:t> </w:t>
      </w:r>
      <w:r>
        <w:rPr/>
        <w:t>given</w:t>
      </w:r>
      <w:r>
        <w:rPr>
          <w:spacing w:val="-1"/>
        </w:rPr>
        <w:t> </w:t>
      </w:r>
      <w:r>
        <w:rPr/>
        <w:t>n</w:t>
      </w:r>
      <w:r>
        <w:rPr>
          <w:spacing w:val="-1"/>
        </w:rPr>
        <w:t> </w:t>
      </w:r>
      <w:r>
        <w:rPr/>
        <w:t>activities</w:t>
      </w:r>
      <w:r>
        <w:rPr>
          <w:spacing w:val="-3"/>
        </w:rPr>
        <w:t> </w:t>
      </w:r>
      <w:r>
        <w:rPr/>
        <w:t>with</w:t>
      </w:r>
      <w:r>
        <w:rPr>
          <w:spacing w:val="-2"/>
        </w:rPr>
        <w:t> </w:t>
      </w:r>
      <w:r>
        <w:rPr/>
        <w:t>start</w:t>
      </w:r>
      <w:r>
        <w:rPr>
          <w:spacing w:val="-3"/>
        </w:rPr>
        <w:t> </w:t>
      </w:r>
      <w:r>
        <w:rPr/>
        <w:t>and</w:t>
      </w:r>
      <w:r>
        <w:rPr>
          <w:spacing w:val="-2"/>
        </w:rPr>
        <w:t> </w:t>
      </w:r>
      <w:r>
        <w:rPr/>
        <w:t>end</w:t>
      </w:r>
      <w:r>
        <w:rPr>
          <w:spacing w:val="-2"/>
        </w:rPr>
        <w:t> </w:t>
      </w:r>
      <w:r>
        <w:rPr/>
        <w:t>times.</w:t>
      </w:r>
      <w:r>
        <w:rPr>
          <w:spacing w:val="-4"/>
        </w:rPr>
        <w:t> </w:t>
      </w:r>
      <w:r>
        <w:rPr/>
        <w:t>Select the</w:t>
      </w:r>
      <w:r>
        <w:rPr>
          <w:spacing w:val="-3"/>
        </w:rPr>
        <w:t> </w:t>
      </w:r>
      <w:r>
        <w:rPr/>
        <w:t>maximum</w:t>
      </w:r>
      <w:r>
        <w:rPr>
          <w:spacing w:val="-3"/>
        </w:rPr>
        <w:t> </w:t>
      </w:r>
      <w:r>
        <w:rPr/>
        <w:t>number</w:t>
      </w:r>
      <w:r>
        <w:rPr>
          <w:spacing w:val="-5"/>
        </w:rPr>
        <w:t> </w:t>
      </w:r>
      <w:r>
        <w:rPr/>
        <w:t>of</w:t>
      </w:r>
      <w:r>
        <w:rPr>
          <w:spacing w:val="-1"/>
        </w:rPr>
        <w:t> </w:t>
      </w:r>
      <w:r>
        <w:rPr/>
        <w:t>activities that</w:t>
      </w:r>
      <w:r>
        <w:rPr>
          <w:spacing w:val="-1"/>
        </w:rPr>
        <w:t> </w:t>
      </w:r>
      <w:r>
        <w:rPr/>
        <w:t>can</w:t>
      </w:r>
      <w:r>
        <w:rPr>
          <w:spacing w:val="-2"/>
        </w:rPr>
        <w:t> </w:t>
      </w:r>
      <w:r>
        <w:rPr/>
        <w:t>be performed by a single person, assuming that a person can only work on a single activity at a time.</w:t>
      </w:r>
    </w:p>
    <w:p>
      <w:pPr>
        <w:pStyle w:val="BodyText"/>
        <w:spacing w:before="201"/>
        <w:ind w:left="191"/>
      </w:pPr>
      <w:r>
        <w:rPr/>
        <w:t>Input</w:t>
      </w:r>
      <w:r>
        <w:rPr>
          <w:spacing w:val="-5"/>
        </w:rPr>
        <w:t> </w:t>
      </w:r>
      <w:r>
        <w:rPr>
          <w:spacing w:val="-2"/>
        </w:rPr>
        <w:t>Format:</w:t>
      </w:r>
    </w:p>
    <w:p>
      <w:pPr>
        <w:pStyle w:val="ListParagraph"/>
        <w:numPr>
          <w:ilvl w:val="0"/>
          <w:numId w:val="197"/>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6"/>
          <w:sz w:val="22"/>
        </w:rPr>
        <w:t> </w:t>
      </w:r>
      <w:r>
        <w:rPr>
          <w:sz w:val="22"/>
        </w:rPr>
        <w:t>(number</w:t>
      </w:r>
      <w:r>
        <w:rPr>
          <w:spacing w:val="-2"/>
          <w:sz w:val="22"/>
        </w:rPr>
        <w:t> </w:t>
      </w:r>
      <w:r>
        <w:rPr>
          <w:sz w:val="22"/>
        </w:rPr>
        <w:t>of</w:t>
      </w:r>
      <w:r>
        <w:rPr>
          <w:spacing w:val="-2"/>
          <w:sz w:val="22"/>
        </w:rPr>
        <w:t> activities)</w:t>
      </w:r>
    </w:p>
    <w:p>
      <w:pPr>
        <w:pStyle w:val="ListParagraph"/>
        <w:numPr>
          <w:ilvl w:val="0"/>
          <w:numId w:val="197"/>
        </w:numPr>
        <w:tabs>
          <w:tab w:pos="191" w:val="left" w:leader="none"/>
          <w:tab w:pos="861" w:val="left" w:leader="none"/>
        </w:tabs>
        <w:spacing w:line="453" w:lineRule="auto" w:before="241" w:after="0"/>
        <w:ind w:left="191" w:right="1674" w:hanging="51"/>
        <w:jc w:val="left"/>
        <w:rPr>
          <w:sz w:val="22"/>
        </w:rPr>
      </w:pPr>
      <w:r>
        <w:rPr>
          <w:sz w:val="22"/>
        </w:rPr>
        <w:t>Next</w:t>
      </w:r>
      <w:r>
        <w:rPr>
          <w:spacing w:val="-1"/>
          <w:sz w:val="22"/>
        </w:rPr>
        <w:t> </w:t>
      </w:r>
      <w:r>
        <w:rPr>
          <w:sz w:val="22"/>
        </w:rPr>
        <w:t>n</w:t>
      </w:r>
      <w:r>
        <w:rPr>
          <w:spacing w:val="-2"/>
          <w:sz w:val="22"/>
        </w:rPr>
        <w:t> </w:t>
      </w:r>
      <w:r>
        <w:rPr>
          <w:sz w:val="22"/>
        </w:rPr>
        <w:t>lines:</w:t>
      </w:r>
      <w:r>
        <w:rPr>
          <w:spacing w:val="-3"/>
          <w:sz w:val="22"/>
        </w:rPr>
        <w:t> </w:t>
      </w:r>
      <w:r>
        <w:rPr>
          <w:sz w:val="22"/>
        </w:rPr>
        <w:t>Two</w:t>
      </w:r>
      <w:r>
        <w:rPr>
          <w:spacing w:val="-1"/>
          <w:sz w:val="22"/>
        </w:rPr>
        <w:t> </w:t>
      </w:r>
      <w:r>
        <w:rPr>
          <w:sz w:val="22"/>
        </w:rPr>
        <w:t>integers</w:t>
      </w:r>
      <w:r>
        <w:rPr>
          <w:spacing w:val="-1"/>
          <w:sz w:val="22"/>
        </w:rPr>
        <w:t> </w:t>
      </w:r>
      <w:r>
        <w:rPr>
          <w:sz w:val="22"/>
        </w:rPr>
        <w:t>start</w:t>
      </w:r>
      <w:r>
        <w:rPr>
          <w:spacing w:val="-1"/>
          <w:sz w:val="22"/>
        </w:rPr>
        <w:t> </w:t>
      </w:r>
      <w:r>
        <w:rPr>
          <w:sz w:val="22"/>
        </w:rPr>
        <w:t>and</w:t>
      </w:r>
      <w:r>
        <w:rPr>
          <w:spacing w:val="-2"/>
          <w:sz w:val="22"/>
        </w:rPr>
        <w:t> </w:t>
      </w:r>
      <w:r>
        <w:rPr>
          <w:sz w:val="22"/>
        </w:rPr>
        <w:t>end</w:t>
      </w:r>
      <w:r>
        <w:rPr>
          <w:spacing w:val="-4"/>
          <w:sz w:val="22"/>
        </w:rPr>
        <w:t> </w:t>
      </w:r>
      <w:r>
        <w:rPr>
          <w:sz w:val="22"/>
        </w:rPr>
        <w:t>(start</w:t>
      </w:r>
      <w:r>
        <w:rPr>
          <w:spacing w:val="-4"/>
          <w:sz w:val="22"/>
        </w:rPr>
        <w:t> </w:t>
      </w:r>
      <w:r>
        <w:rPr>
          <w:sz w:val="22"/>
        </w:rPr>
        <w:t>time</w:t>
      </w:r>
      <w:r>
        <w:rPr>
          <w:spacing w:val="-1"/>
          <w:sz w:val="22"/>
        </w:rPr>
        <w:t> </w:t>
      </w:r>
      <w:r>
        <w:rPr>
          <w:sz w:val="22"/>
        </w:rPr>
        <w:t>and</w:t>
      </w:r>
      <w:r>
        <w:rPr>
          <w:spacing w:val="-2"/>
          <w:sz w:val="22"/>
        </w:rPr>
        <w:t> </w:t>
      </w:r>
      <w:r>
        <w:rPr>
          <w:sz w:val="22"/>
        </w:rPr>
        <w:t>end</w:t>
      </w:r>
      <w:r>
        <w:rPr>
          <w:spacing w:val="-2"/>
          <w:sz w:val="22"/>
        </w:rPr>
        <w:t> </w:t>
      </w:r>
      <w:r>
        <w:rPr>
          <w:sz w:val="22"/>
        </w:rPr>
        <w:t>time</w:t>
      </w:r>
      <w:r>
        <w:rPr>
          <w:spacing w:val="-3"/>
          <w:sz w:val="22"/>
        </w:rPr>
        <w:t> </w:t>
      </w:r>
      <w:r>
        <w:rPr>
          <w:sz w:val="22"/>
        </w:rPr>
        <w:t>of</w:t>
      </w:r>
      <w:r>
        <w:rPr>
          <w:spacing w:val="-1"/>
          <w:sz w:val="22"/>
        </w:rPr>
        <w:t> </w:t>
      </w:r>
      <w:r>
        <w:rPr>
          <w:sz w:val="22"/>
        </w:rPr>
        <w:t>each</w:t>
      </w:r>
      <w:r>
        <w:rPr>
          <w:spacing w:val="-2"/>
          <w:sz w:val="22"/>
        </w:rPr>
        <w:t> </w:t>
      </w:r>
      <w:r>
        <w:rPr>
          <w:sz w:val="22"/>
        </w:rPr>
        <w:t>activity) Output Format:</w:t>
      </w:r>
    </w:p>
    <w:p>
      <w:pPr>
        <w:pStyle w:val="ListParagraph"/>
        <w:numPr>
          <w:ilvl w:val="0"/>
          <w:numId w:val="197"/>
        </w:numPr>
        <w:tabs>
          <w:tab w:pos="191" w:val="left" w:leader="none"/>
          <w:tab w:pos="861" w:val="left" w:leader="none"/>
        </w:tabs>
        <w:spacing w:line="453" w:lineRule="auto" w:before="2" w:after="0"/>
        <w:ind w:left="191" w:right="1315" w:hanging="51"/>
        <w:jc w:val="left"/>
        <w:rPr>
          <w:sz w:val="22"/>
        </w:rPr>
      </w:pPr>
      <w:r>
        <w:rPr>
          <w:sz w:val="22"/>
        </w:rPr>
        <w:t>A</w:t>
      </w:r>
      <w:r>
        <w:rPr>
          <w:spacing w:val="-2"/>
          <w:sz w:val="22"/>
        </w:rPr>
        <w:t> </w:t>
      </w:r>
      <w:r>
        <w:rPr>
          <w:sz w:val="22"/>
        </w:rPr>
        <w:t>single</w:t>
      </w:r>
      <w:r>
        <w:rPr>
          <w:spacing w:val="-2"/>
          <w:sz w:val="22"/>
        </w:rPr>
        <w:t> </w:t>
      </w:r>
      <w:r>
        <w:rPr>
          <w:sz w:val="22"/>
        </w:rPr>
        <w:t>integer:</w:t>
      </w:r>
      <w:r>
        <w:rPr>
          <w:spacing w:val="-4"/>
          <w:sz w:val="22"/>
        </w:rPr>
        <w:t> </w:t>
      </w:r>
      <w:r>
        <w:rPr>
          <w:sz w:val="22"/>
        </w:rPr>
        <w:t>Maximum</w:t>
      </w:r>
      <w:r>
        <w:rPr>
          <w:spacing w:val="-5"/>
          <w:sz w:val="22"/>
        </w:rPr>
        <w:t> </w:t>
      </w:r>
      <w:r>
        <w:rPr>
          <w:sz w:val="22"/>
        </w:rPr>
        <w:t>number</w:t>
      </w:r>
      <w:r>
        <w:rPr>
          <w:spacing w:val="-4"/>
          <w:sz w:val="22"/>
        </w:rPr>
        <w:t> </w:t>
      </w:r>
      <w:r>
        <w:rPr>
          <w:sz w:val="22"/>
        </w:rPr>
        <w:t>of</w:t>
      </w:r>
      <w:r>
        <w:rPr>
          <w:spacing w:val="-2"/>
          <w:sz w:val="22"/>
        </w:rPr>
        <w:t> </w:t>
      </w:r>
      <w:r>
        <w:rPr>
          <w:sz w:val="22"/>
        </w:rPr>
        <w:t>non-overlapping</w:t>
      </w:r>
      <w:r>
        <w:rPr>
          <w:spacing w:val="-3"/>
          <w:sz w:val="22"/>
        </w:rPr>
        <w:t> </w:t>
      </w:r>
      <w:r>
        <w:rPr>
          <w:sz w:val="22"/>
        </w:rPr>
        <w:t>activities</w:t>
      </w:r>
      <w:r>
        <w:rPr>
          <w:spacing w:val="-4"/>
          <w:sz w:val="22"/>
        </w:rPr>
        <w:t> </w:t>
      </w:r>
      <w:r>
        <w:rPr>
          <w:sz w:val="22"/>
        </w:rPr>
        <w:t>that</w:t>
      </w:r>
      <w:r>
        <w:rPr>
          <w:spacing w:val="-2"/>
          <w:sz w:val="22"/>
        </w:rPr>
        <w:t> </w:t>
      </w:r>
      <w:r>
        <w:rPr>
          <w:sz w:val="22"/>
        </w:rPr>
        <w:t>can</w:t>
      </w:r>
      <w:r>
        <w:rPr>
          <w:spacing w:val="-5"/>
          <w:sz w:val="22"/>
        </w:rPr>
        <w:t> </w:t>
      </w:r>
      <w:r>
        <w:rPr>
          <w:sz w:val="22"/>
        </w:rPr>
        <w:t>be</w:t>
      </w:r>
      <w:r>
        <w:rPr>
          <w:spacing w:val="-2"/>
          <w:sz w:val="22"/>
        </w:rPr>
        <w:t> </w:t>
      </w:r>
      <w:r>
        <w:rPr>
          <w:sz w:val="22"/>
        </w:rPr>
        <w:t>selected Sample Test Cases:</w:t>
      </w:r>
    </w:p>
    <w:p>
      <w:pPr>
        <w:pStyle w:val="BodyText"/>
        <w:spacing w:before="3"/>
        <w:ind w:left="141" w:right="9108"/>
      </w:pPr>
      <w:r>
        <w:rPr>
          <w:spacing w:val="-2"/>
        </w:rPr>
        <w:t>Input:</w:t>
      </w:r>
    </w:p>
    <w:p>
      <w:pPr>
        <w:pStyle w:val="BodyText"/>
        <w:spacing w:before="240"/>
        <w:ind w:left="141" w:right="9108"/>
      </w:pPr>
      <w:r>
        <w:rPr>
          <w:spacing w:val="-10"/>
        </w:rPr>
        <w:t>6</w:t>
      </w:r>
    </w:p>
    <w:p>
      <w:pPr>
        <w:pStyle w:val="BodyText"/>
        <w:spacing w:before="240"/>
        <w:ind w:left="141"/>
      </w:pPr>
      <w:r>
        <w:rPr/>
        <w:t>1 </w:t>
      </w:r>
      <w:r>
        <w:rPr>
          <w:spacing w:val="-10"/>
        </w:rPr>
        <w:t>2</w:t>
      </w:r>
    </w:p>
    <w:p>
      <w:pPr>
        <w:pStyle w:val="BodyText"/>
        <w:spacing w:before="241"/>
        <w:ind w:left="141"/>
      </w:pPr>
      <w:r>
        <w:rPr/>
        <w:t>3 </w:t>
      </w:r>
      <w:r>
        <w:rPr>
          <w:spacing w:val="-10"/>
        </w:rPr>
        <w:t>4</w:t>
      </w:r>
    </w:p>
    <w:p>
      <w:pPr>
        <w:pStyle w:val="BodyText"/>
        <w:spacing w:before="240"/>
        <w:ind w:left="141"/>
      </w:pPr>
      <w:r>
        <w:rPr/>
        <w:t>0 </w:t>
      </w:r>
      <w:r>
        <w:rPr>
          <w:spacing w:val="-10"/>
        </w:rPr>
        <w:t>6</w:t>
      </w:r>
    </w:p>
    <w:p>
      <w:pPr>
        <w:pStyle w:val="BodyText"/>
        <w:spacing w:before="241"/>
        <w:ind w:left="141"/>
      </w:pPr>
      <w:r>
        <w:rPr/>
        <w:t>5 </w:t>
      </w:r>
      <w:r>
        <w:rPr>
          <w:spacing w:val="-10"/>
        </w:rPr>
        <w:t>7</w:t>
      </w:r>
    </w:p>
    <w:p>
      <w:pPr>
        <w:pStyle w:val="BodyText"/>
        <w:spacing w:before="240"/>
        <w:ind w:left="141"/>
      </w:pPr>
      <w:r>
        <w:rPr/>
        <w:t>8 </w:t>
      </w:r>
      <w:r>
        <w:rPr>
          <w:spacing w:val="-10"/>
        </w:rPr>
        <w:t>9</w:t>
      </w:r>
    </w:p>
    <w:p>
      <w:pPr>
        <w:pStyle w:val="BodyText"/>
        <w:spacing w:before="240"/>
        <w:ind w:left="141"/>
      </w:pPr>
      <w:r>
        <w:rPr/>
        <w:t>5 </w:t>
      </w:r>
      <w:r>
        <w:rPr>
          <w:spacing w:val="-10"/>
        </w:rPr>
        <w:t>9</w:t>
      </w:r>
    </w:p>
    <w:p>
      <w:pPr>
        <w:pStyle w:val="BodyText"/>
      </w:pPr>
    </w:p>
    <w:p>
      <w:pPr>
        <w:pStyle w:val="BodyText"/>
        <w:spacing w:before="212"/>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4</w:t>
      </w:r>
    </w:p>
    <w:p>
      <w:pPr>
        <w:pStyle w:val="BodyText"/>
      </w:pPr>
    </w:p>
    <w:p>
      <w:pPr>
        <w:pStyle w:val="BodyText"/>
        <w:spacing w:before="213"/>
      </w:pPr>
    </w:p>
    <w:p>
      <w:pPr>
        <w:pStyle w:val="BodyText"/>
        <w:ind w:left="141"/>
      </w:pPr>
      <w:r>
        <w:rPr>
          <w:spacing w:val="-2"/>
        </w:rPr>
        <w:t>Explanation:</w:t>
      </w:r>
    </w:p>
    <w:p>
      <w:pPr>
        <w:pStyle w:val="BodyText"/>
        <w:spacing w:before="240"/>
        <w:ind w:left="141"/>
      </w:pPr>
      <w:r>
        <w:rPr/>
        <w:t>Selected</w:t>
      </w:r>
      <w:r>
        <w:rPr>
          <w:spacing w:val="-5"/>
        </w:rPr>
        <w:t> </w:t>
      </w:r>
      <w:r>
        <w:rPr/>
        <w:t>activities:</w:t>
      </w:r>
      <w:r>
        <w:rPr>
          <w:spacing w:val="-5"/>
        </w:rPr>
        <w:t> </w:t>
      </w:r>
      <w:r>
        <w:rPr/>
        <w:t>(1,2),</w:t>
      </w:r>
      <w:r>
        <w:rPr>
          <w:spacing w:val="-6"/>
        </w:rPr>
        <w:t> </w:t>
      </w:r>
      <w:r>
        <w:rPr/>
        <w:t>(3,4),</w:t>
      </w:r>
      <w:r>
        <w:rPr>
          <w:spacing w:val="-4"/>
        </w:rPr>
        <w:t> </w:t>
      </w:r>
      <w:r>
        <w:rPr/>
        <w:t>(5,7),</w:t>
      </w:r>
      <w:r>
        <w:rPr>
          <w:spacing w:val="-4"/>
        </w:rPr>
        <w:t> (8,9)</w:t>
      </w:r>
    </w:p>
    <w:p>
      <w:pPr>
        <w:pStyle w:val="BodyText"/>
      </w:pPr>
    </w:p>
    <w:p>
      <w:pPr>
        <w:pStyle w:val="BodyText"/>
        <w:spacing w:before="212"/>
      </w:pPr>
    </w:p>
    <w:p>
      <w:pPr>
        <w:pStyle w:val="BodyText"/>
        <w:ind w:left="141"/>
      </w:pPr>
      <w:r>
        <w:rPr>
          <w:spacing w:val="-2"/>
        </w:rPr>
        <w:t>Input:</w:t>
      </w:r>
    </w:p>
    <w:p>
      <w:pPr>
        <w:pStyle w:val="BodyText"/>
        <w:spacing w:before="240"/>
        <w:ind w:left="141"/>
      </w:pPr>
      <w:r>
        <w:rPr>
          <w:spacing w:val="-10"/>
        </w:rPr>
        <w:t>3</w:t>
      </w:r>
    </w:p>
    <w:p>
      <w:pPr>
        <w:pStyle w:val="BodyText"/>
        <w:spacing w:before="241"/>
        <w:ind w:left="141"/>
      </w:pPr>
      <w:r>
        <w:rPr/>
        <w:t>10</w:t>
      </w:r>
      <w:r>
        <w:rPr>
          <w:spacing w:val="-2"/>
        </w:rPr>
        <w:t> </w:t>
      </w:r>
      <w:r>
        <w:rPr>
          <w:spacing w:val="-5"/>
        </w:rPr>
        <w:t>20</w:t>
      </w:r>
    </w:p>
    <w:p>
      <w:pPr>
        <w:pStyle w:val="BodyText"/>
        <w:spacing w:before="240"/>
        <w:ind w:left="141"/>
      </w:pPr>
      <w:r>
        <w:rPr/>
        <w:t>12</w:t>
      </w:r>
      <w:r>
        <w:rPr>
          <w:spacing w:val="-2"/>
        </w:rPr>
        <w:t> </w:t>
      </w:r>
      <w:r>
        <w:rPr>
          <w:spacing w:val="-5"/>
        </w:rPr>
        <w:t>25</w:t>
      </w:r>
    </w:p>
    <w:p>
      <w:pPr>
        <w:pStyle w:val="BodyText"/>
        <w:spacing w:before="241"/>
        <w:ind w:left="141"/>
      </w:pPr>
      <w:r>
        <w:rPr/>
        <w:t>20</w:t>
      </w:r>
      <w:r>
        <w:rPr>
          <w:spacing w:val="-2"/>
        </w:rPr>
        <w:t> </w:t>
      </w:r>
      <w:r>
        <w:rPr>
          <w:spacing w:val="-5"/>
        </w:rPr>
        <w:t>30</w:t>
      </w:r>
    </w:p>
    <w:p>
      <w:pPr>
        <w:pStyle w:val="BodyText"/>
      </w:pPr>
    </w:p>
    <w:p>
      <w:pPr>
        <w:pStyle w:val="BodyText"/>
        <w:spacing w:before="214"/>
      </w:pPr>
    </w:p>
    <w:p>
      <w:pPr>
        <w:pStyle w:val="BodyText"/>
        <w:ind w:left="141"/>
      </w:pPr>
      <w:r>
        <w:rPr>
          <w:spacing w:val="-2"/>
        </w:rPr>
        <w:t>Output:</w:t>
      </w:r>
    </w:p>
    <w:p>
      <w:pPr>
        <w:pStyle w:val="BodyText"/>
        <w:spacing w:before="240"/>
        <w:ind w:left="141"/>
      </w:pPr>
      <w:r>
        <w:rPr>
          <w:spacing w:val="-10"/>
        </w:rPr>
        <w:t>2</w:t>
      </w:r>
    </w:p>
    <w:p>
      <w:pPr>
        <w:pStyle w:val="BodyText"/>
      </w:pPr>
    </w:p>
    <w:p>
      <w:pPr>
        <w:pStyle w:val="BodyText"/>
        <w:spacing w:before="212"/>
      </w:pPr>
    </w:p>
    <w:p>
      <w:pPr>
        <w:pStyle w:val="BodyText"/>
        <w:ind w:left="141"/>
      </w:pPr>
      <w:r>
        <w:rPr>
          <w:spacing w:val="-2"/>
        </w:rPr>
        <w:t>Input:</w:t>
      </w:r>
    </w:p>
    <w:p>
      <w:pPr>
        <w:pStyle w:val="BodyText"/>
        <w:spacing w:before="241"/>
        <w:ind w:left="141"/>
      </w:pPr>
      <w:r>
        <w:rPr>
          <w:spacing w:val="-10"/>
        </w:rPr>
        <w:t>4</w:t>
      </w:r>
    </w:p>
    <w:p>
      <w:pPr>
        <w:pStyle w:val="BodyText"/>
        <w:spacing w:before="240"/>
        <w:ind w:left="141"/>
      </w:pPr>
      <w:r>
        <w:rPr/>
        <w:t>1 </w:t>
      </w:r>
      <w:r>
        <w:rPr>
          <w:spacing w:val="-10"/>
        </w:rPr>
        <w:t>3</w:t>
      </w:r>
    </w:p>
    <w:p>
      <w:pPr>
        <w:pStyle w:val="BodyText"/>
        <w:spacing w:before="240"/>
        <w:ind w:left="141"/>
      </w:pPr>
      <w:r>
        <w:rPr/>
        <w:t>2 </w:t>
      </w:r>
      <w:r>
        <w:rPr>
          <w:spacing w:val="-10"/>
        </w:rPr>
        <w:t>4</w:t>
      </w:r>
    </w:p>
    <w:p>
      <w:pPr>
        <w:pStyle w:val="BodyText"/>
        <w:spacing w:before="240"/>
        <w:ind w:left="141"/>
      </w:pPr>
      <w:r>
        <w:rPr/>
        <w:t>3 </w:t>
      </w:r>
      <w:r>
        <w:rPr>
          <w:spacing w:val="-10"/>
        </w:rPr>
        <w:t>5</w:t>
      </w:r>
    </w:p>
    <w:p>
      <w:pPr>
        <w:pStyle w:val="BodyText"/>
        <w:spacing w:before="241"/>
        <w:ind w:left="141"/>
      </w:pPr>
      <w:r>
        <w:rPr/>
        <w:t>0 </w:t>
      </w:r>
      <w:r>
        <w:rPr>
          <w:spacing w:val="-10"/>
        </w:rPr>
        <w:t>6</w:t>
      </w:r>
    </w:p>
    <w:p>
      <w:pPr>
        <w:pStyle w:val="BodyText"/>
      </w:pPr>
    </w:p>
    <w:p>
      <w:pPr>
        <w:pStyle w:val="BodyText"/>
        <w:spacing w:before="212"/>
      </w:pPr>
    </w:p>
    <w:p>
      <w:pPr>
        <w:pStyle w:val="BodyText"/>
        <w:ind w:left="141"/>
      </w:pPr>
      <w:r>
        <w:rPr>
          <w:spacing w:val="-2"/>
        </w:rPr>
        <w:t>Output:</w:t>
      </w:r>
    </w:p>
    <w:p>
      <w:pPr>
        <w:pStyle w:val="BodyText"/>
        <w:spacing w:before="240"/>
        <w:ind w:left="141"/>
      </w:pPr>
      <w:r>
        <w:rPr>
          <w:spacing w:val="-10"/>
        </w:rPr>
        <w:t>2</w:t>
      </w:r>
    </w:p>
    <w:p>
      <w:pPr>
        <w:pStyle w:val="BodyText"/>
      </w:pPr>
    </w:p>
    <w:p>
      <w:pPr>
        <w:pStyle w:val="BodyText"/>
        <w:spacing w:before="212"/>
      </w:pPr>
    </w:p>
    <w:p>
      <w:pPr>
        <w:pStyle w:val="BodyText"/>
        <w:ind w:left="191"/>
      </w:pPr>
      <w:r>
        <w:rPr>
          <w:spacing w:val="-2"/>
        </w:rPr>
        <w:t>Python</w:t>
      </w:r>
    </w:p>
    <w:p>
      <w:pPr>
        <w:pStyle w:val="BodyText"/>
        <w:spacing w:line="456" w:lineRule="auto" w:before="241"/>
        <w:ind w:left="343" w:right="4633" w:hanging="203"/>
      </w:pPr>
      <w:r>
        <w:rPr/>
        <w:t>def activitySelection(activities): activities.sort(key=lambda</w:t>
      </w:r>
      <w:r>
        <w:rPr>
          <w:spacing w:val="-3"/>
        </w:rPr>
        <w:t> </w:t>
      </w:r>
      <w:r>
        <w:rPr/>
        <w:t>x:</w:t>
      </w:r>
      <w:r>
        <w:rPr>
          <w:spacing w:val="-5"/>
        </w:rPr>
        <w:t> </w:t>
      </w:r>
      <w:r>
        <w:rPr/>
        <w:t>x[1])</w:t>
      </w:r>
      <w:r>
        <w:rPr>
          <w:spacing w:val="40"/>
        </w:rPr>
        <w:t> </w:t>
      </w:r>
      <w:r>
        <w:rPr/>
        <w:t>#</w:t>
      </w:r>
      <w:r>
        <w:rPr>
          <w:spacing w:val="-3"/>
        </w:rPr>
        <w:t> </w:t>
      </w:r>
      <w:r>
        <w:rPr/>
        <w:t>Sort</w:t>
      </w:r>
      <w:r>
        <w:rPr>
          <w:spacing w:val="-6"/>
        </w:rPr>
        <w:t> </w:t>
      </w:r>
      <w:r>
        <w:rPr/>
        <w:t>by</w:t>
      </w:r>
      <w:r>
        <w:rPr>
          <w:spacing w:val="-5"/>
        </w:rPr>
        <w:t> </w:t>
      </w:r>
      <w:r>
        <w:rPr/>
        <w:t>end</w:t>
      </w:r>
      <w:r>
        <w:rPr>
          <w:spacing w:val="-5"/>
        </w:rPr>
        <w:t> </w:t>
      </w:r>
      <w:r>
        <w:rPr/>
        <w:t>time count = 1</w:t>
      </w:r>
    </w:p>
    <w:p>
      <w:pPr>
        <w:pStyle w:val="BodyText"/>
        <w:spacing w:after="0" w:line="456" w:lineRule="auto"/>
        <w:sectPr>
          <w:pgSz w:w="11920" w:h="16850"/>
          <w:pgMar w:top="1300" w:bottom="280" w:left="850" w:right="1275"/>
        </w:sectPr>
      </w:pPr>
    </w:p>
    <w:p>
      <w:pPr>
        <w:pStyle w:val="BodyText"/>
        <w:spacing w:before="37"/>
        <w:ind w:left="343"/>
      </w:pPr>
      <w:r>
        <w:rPr/>
        <w:t>last_end</w:t>
      </w:r>
      <w:r>
        <w:rPr>
          <w:spacing w:val="-8"/>
        </w:rPr>
        <w:t> </w:t>
      </w:r>
      <w:r>
        <w:rPr/>
        <w:t>=</w:t>
      </w:r>
      <w:r>
        <w:rPr>
          <w:spacing w:val="-4"/>
        </w:rPr>
        <w:t> </w:t>
      </w:r>
      <w:r>
        <w:rPr>
          <w:spacing w:val="-2"/>
        </w:rPr>
        <w:t>activities[0][1]</w:t>
      </w:r>
    </w:p>
    <w:p>
      <w:pPr>
        <w:pStyle w:val="BodyText"/>
      </w:pPr>
    </w:p>
    <w:p>
      <w:pPr>
        <w:pStyle w:val="BodyText"/>
        <w:spacing w:before="213"/>
      </w:pPr>
    </w:p>
    <w:p>
      <w:pPr>
        <w:pStyle w:val="BodyText"/>
        <w:ind w:left="343"/>
      </w:pPr>
      <w:r>
        <w:rPr/>
        <w:t>for</w:t>
      </w:r>
      <w:r>
        <w:rPr>
          <w:spacing w:val="-3"/>
        </w:rPr>
        <w:t> </w:t>
      </w:r>
      <w:r>
        <w:rPr/>
        <w:t>i</w:t>
      </w:r>
      <w:r>
        <w:rPr>
          <w:spacing w:val="-3"/>
        </w:rPr>
        <w:t> </w:t>
      </w:r>
      <w:r>
        <w:rPr/>
        <w:t>in</w:t>
      </w:r>
      <w:r>
        <w:rPr>
          <w:spacing w:val="-3"/>
        </w:rPr>
        <w:t> </w:t>
      </w:r>
      <w:r>
        <w:rPr/>
        <w:t>range(1,</w:t>
      </w:r>
      <w:r>
        <w:rPr>
          <w:spacing w:val="-5"/>
        </w:rPr>
        <w:t> </w:t>
      </w:r>
      <w:r>
        <w:rPr>
          <w:spacing w:val="-2"/>
        </w:rPr>
        <w:t>len(activities)):</w:t>
      </w:r>
    </w:p>
    <w:p>
      <w:pPr>
        <w:pStyle w:val="BodyText"/>
        <w:spacing w:before="240"/>
        <w:ind w:left="542"/>
      </w:pPr>
      <w:r>
        <w:rPr/>
        <w:t>if</w:t>
      </w:r>
      <w:r>
        <w:rPr>
          <w:spacing w:val="-7"/>
        </w:rPr>
        <w:t> </w:t>
      </w:r>
      <w:r>
        <w:rPr/>
        <w:t>activities[i][0]</w:t>
      </w:r>
      <w:r>
        <w:rPr>
          <w:spacing w:val="-3"/>
        </w:rPr>
        <w:t> </w:t>
      </w:r>
      <w:r>
        <w:rPr/>
        <w:t>&gt;=</w:t>
      </w:r>
      <w:r>
        <w:rPr>
          <w:spacing w:val="-5"/>
        </w:rPr>
        <w:t> </w:t>
      </w:r>
      <w:r>
        <w:rPr>
          <w:spacing w:val="-2"/>
        </w:rPr>
        <w:t>last_end:</w:t>
      </w:r>
    </w:p>
    <w:p>
      <w:pPr>
        <w:pStyle w:val="BodyText"/>
        <w:spacing w:before="240"/>
        <w:ind w:left="739"/>
      </w:pPr>
      <w:r>
        <w:rPr/>
        <w:t>count</w:t>
      </w:r>
      <w:r>
        <w:rPr>
          <w:spacing w:val="-4"/>
        </w:rPr>
        <w:t> </w:t>
      </w:r>
      <w:r>
        <w:rPr/>
        <w:t>+=</w:t>
      </w:r>
      <w:r>
        <w:rPr>
          <w:spacing w:val="-3"/>
        </w:rPr>
        <w:t> </w:t>
      </w:r>
      <w:r>
        <w:rPr>
          <w:spacing w:val="-10"/>
        </w:rPr>
        <w:t>1</w:t>
      </w:r>
    </w:p>
    <w:p>
      <w:pPr>
        <w:pStyle w:val="BodyText"/>
        <w:spacing w:line="453" w:lineRule="auto" w:before="240"/>
        <w:ind w:left="343" w:right="6699" w:firstLine="398"/>
      </w:pPr>
      <w:r>
        <w:rPr/>
        <w:t>last_end</w:t>
      </w:r>
      <w:r>
        <w:rPr>
          <w:spacing w:val="-13"/>
        </w:rPr>
        <w:t> </w:t>
      </w:r>
      <w:r>
        <w:rPr/>
        <w:t>=</w:t>
      </w:r>
      <w:r>
        <w:rPr>
          <w:spacing w:val="-12"/>
        </w:rPr>
        <w:t> </w:t>
      </w:r>
      <w:r>
        <w:rPr/>
        <w:t>activities[i][1] return count</w:t>
      </w:r>
    </w:p>
    <w:p>
      <w:pPr>
        <w:pStyle w:val="BodyText"/>
        <w:spacing w:before="244"/>
      </w:pPr>
    </w:p>
    <w:p>
      <w:pPr>
        <w:pStyle w:val="BodyText"/>
        <w:ind w:left="141"/>
      </w:pPr>
      <w:r>
        <w:rPr/>
        <w:t>n</w:t>
      </w:r>
      <w:r>
        <w:rPr>
          <w:spacing w:val="-1"/>
        </w:rPr>
        <w:t> </w:t>
      </w:r>
      <w:r>
        <w:rPr/>
        <w:t>= </w:t>
      </w:r>
      <w:r>
        <w:rPr>
          <w:spacing w:val="-2"/>
        </w:rPr>
        <w:t>int(input())</w:t>
      </w:r>
    </w:p>
    <w:p>
      <w:pPr>
        <w:pStyle w:val="BodyText"/>
        <w:spacing w:line="453" w:lineRule="auto" w:before="240"/>
        <w:ind w:left="141" w:right="2255"/>
      </w:pPr>
      <w:r>
        <w:rPr/>
        <w:t>activities</w:t>
      </w:r>
      <w:r>
        <w:rPr>
          <w:spacing w:val="-5"/>
        </w:rPr>
        <w:t> </w:t>
      </w:r>
      <w:r>
        <w:rPr/>
        <w:t>=</w:t>
      </w:r>
      <w:r>
        <w:rPr>
          <w:spacing w:val="-4"/>
        </w:rPr>
        <w:t> </w:t>
      </w:r>
      <w:r>
        <w:rPr/>
        <w:t>[tuple(map(int,</w:t>
      </w:r>
      <w:r>
        <w:rPr>
          <w:spacing w:val="-7"/>
        </w:rPr>
        <w:t> </w:t>
      </w:r>
      <w:r>
        <w:rPr/>
        <w:t>input().split()))</w:t>
      </w:r>
      <w:r>
        <w:rPr>
          <w:spacing w:val="-4"/>
        </w:rPr>
        <w:t> </w:t>
      </w:r>
      <w:r>
        <w:rPr/>
        <w:t>for</w:t>
      </w:r>
      <w:r>
        <w:rPr>
          <w:spacing w:val="-5"/>
        </w:rPr>
        <w:t> </w:t>
      </w:r>
      <w:r>
        <w:rPr/>
        <w:t>_</w:t>
      </w:r>
      <w:r>
        <w:rPr>
          <w:spacing w:val="-4"/>
        </w:rPr>
        <w:t> </w:t>
      </w:r>
      <w:r>
        <w:rPr/>
        <w:t>in</w:t>
      </w:r>
      <w:r>
        <w:rPr>
          <w:spacing w:val="-5"/>
        </w:rPr>
        <w:t> </w:t>
      </w:r>
      <w:r>
        <w:rPr/>
        <w:t>range(n)] </w:t>
      </w:r>
      <w:r>
        <w:rPr>
          <w:spacing w:val="-2"/>
        </w:rPr>
        <w:t>print(activitySelection(activities))</w:t>
      </w:r>
    </w:p>
    <w:p>
      <w:pPr>
        <w:pStyle w:val="BodyText"/>
        <w:spacing w:before="245"/>
      </w:pPr>
    </w:p>
    <w:p>
      <w:pPr>
        <w:pStyle w:val="BodyText"/>
        <w:ind w:left="19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3"/>
      </w:pPr>
    </w:p>
    <w:p>
      <w:pPr>
        <w:pStyle w:val="BodyText"/>
        <w:ind w:left="141"/>
      </w:pPr>
      <w:r>
        <w:rPr/>
        <w:t>class</w:t>
      </w:r>
      <w:r>
        <w:rPr>
          <w:spacing w:val="-5"/>
        </w:rPr>
        <w:t> </w:t>
      </w:r>
      <w:r>
        <w:rPr/>
        <w:t>Main</w:t>
      </w:r>
      <w:r>
        <w:rPr>
          <w:spacing w:val="-5"/>
        </w:rPr>
        <w:t> </w:t>
      </w:r>
      <w:r>
        <w:rPr>
          <w:spacing w:val="-10"/>
        </w:rPr>
        <w:t>{</w:t>
      </w:r>
    </w:p>
    <w:p>
      <w:pPr>
        <w:pStyle w:val="BodyText"/>
        <w:spacing w:line="453" w:lineRule="auto" w:before="240"/>
        <w:ind w:left="542" w:right="4441" w:hanging="200"/>
      </w:pPr>
      <w:r>
        <w:rPr/>
        <w:t>public static int activitySelection(int[][] arr) { Arrays.sort(arr,</w:t>
      </w:r>
      <w:r>
        <w:rPr>
          <w:spacing w:val="-12"/>
        </w:rPr>
        <w:t> </w:t>
      </w:r>
      <w:r>
        <w:rPr/>
        <w:t>Comparator.comparingInt(a</w:t>
      </w:r>
      <w:r>
        <w:rPr>
          <w:spacing w:val="-8"/>
        </w:rPr>
        <w:t> </w:t>
      </w:r>
      <w:r>
        <w:rPr/>
        <w:t>-&gt;</w:t>
      </w:r>
      <w:r>
        <w:rPr>
          <w:spacing w:val="-10"/>
        </w:rPr>
        <w:t> </w:t>
      </w:r>
      <w:r>
        <w:rPr/>
        <w:t>a[1])); int count = 1;</w:t>
      </w:r>
    </w:p>
    <w:p>
      <w:pPr>
        <w:pStyle w:val="BodyText"/>
        <w:spacing w:before="4"/>
        <w:ind w:left="542"/>
      </w:pPr>
      <w:r>
        <w:rPr/>
        <w:t>int</w:t>
      </w:r>
      <w:r>
        <w:rPr>
          <w:spacing w:val="-4"/>
        </w:rPr>
        <w:t> </w:t>
      </w:r>
      <w:r>
        <w:rPr/>
        <w:t>end</w:t>
      </w:r>
      <w:r>
        <w:rPr>
          <w:spacing w:val="-2"/>
        </w:rPr>
        <w:t> </w:t>
      </w:r>
      <w:r>
        <w:rPr/>
        <w:t>=</w:t>
      </w:r>
      <w:r>
        <w:rPr>
          <w:spacing w:val="-3"/>
        </w:rPr>
        <w:t> </w:t>
      </w:r>
      <w:r>
        <w:rPr>
          <w:spacing w:val="-2"/>
        </w:rPr>
        <w:t>arr[0][1];</w:t>
      </w:r>
    </w:p>
    <w:p>
      <w:pPr>
        <w:pStyle w:val="BodyText"/>
        <w:spacing w:line="453" w:lineRule="auto" w:before="241"/>
        <w:ind w:left="741" w:right="6337" w:hanging="200"/>
      </w:pPr>
      <w:r>
        <w:rPr/>
        <w:t>for</w:t>
      </w:r>
      <w:r>
        <w:rPr>
          <w:spacing w:val="-3"/>
        </w:rPr>
        <w:t> </w:t>
      </w:r>
      <w:r>
        <w:rPr/>
        <w:t>(int</w:t>
      </w:r>
      <w:r>
        <w:rPr>
          <w:spacing w:val="-6"/>
        </w:rPr>
        <w:t> </w:t>
      </w:r>
      <w:r>
        <w:rPr/>
        <w:t>i</w:t>
      </w:r>
      <w:r>
        <w:rPr>
          <w:spacing w:val="-3"/>
        </w:rPr>
        <w:t> </w:t>
      </w:r>
      <w:r>
        <w:rPr/>
        <w:t>=</w:t>
      </w:r>
      <w:r>
        <w:rPr>
          <w:spacing w:val="-5"/>
        </w:rPr>
        <w:t> </w:t>
      </w:r>
      <w:r>
        <w:rPr/>
        <w:t>1;</w:t>
      </w:r>
      <w:r>
        <w:rPr>
          <w:spacing w:val="-3"/>
        </w:rPr>
        <w:t> </w:t>
      </w:r>
      <w:r>
        <w:rPr/>
        <w:t>i</w:t>
      </w:r>
      <w:r>
        <w:rPr>
          <w:spacing w:val="-3"/>
        </w:rPr>
        <w:t> </w:t>
      </w:r>
      <w:r>
        <w:rPr/>
        <w:t>&lt;</w:t>
      </w:r>
      <w:r>
        <w:rPr>
          <w:spacing w:val="-5"/>
        </w:rPr>
        <w:t> </w:t>
      </w:r>
      <w:r>
        <w:rPr/>
        <w:t>arr.length;</w:t>
      </w:r>
      <w:r>
        <w:rPr>
          <w:spacing w:val="-2"/>
        </w:rPr>
        <w:t> </w:t>
      </w:r>
      <w:r>
        <w:rPr/>
        <w:t>i++)</w:t>
      </w:r>
      <w:r>
        <w:rPr>
          <w:spacing w:val="-3"/>
        </w:rPr>
        <w:t> </w:t>
      </w:r>
      <w:r>
        <w:rPr/>
        <w:t>{ if (arr[i][0] &gt;= end) {</w:t>
      </w:r>
    </w:p>
    <w:p>
      <w:pPr>
        <w:pStyle w:val="BodyText"/>
        <w:spacing w:before="2"/>
        <w:ind w:left="938"/>
      </w:pPr>
      <w:r>
        <w:rPr>
          <w:spacing w:val="-2"/>
        </w:rPr>
        <w:t>count++;</w:t>
      </w:r>
    </w:p>
    <w:p>
      <w:pPr>
        <w:pStyle w:val="BodyText"/>
        <w:spacing w:before="240"/>
        <w:ind w:left="938"/>
      </w:pPr>
      <w:r>
        <w:rPr/>
        <w:t>end</w:t>
      </w:r>
      <w:r>
        <w:rPr>
          <w:spacing w:val="-5"/>
        </w:rPr>
        <w:t> </w:t>
      </w:r>
      <w:r>
        <w:rPr/>
        <w:t>=</w:t>
      </w:r>
      <w:r>
        <w:rPr>
          <w:spacing w:val="-1"/>
        </w:rPr>
        <w:t> </w:t>
      </w:r>
      <w:r>
        <w:rPr>
          <w:spacing w:val="-2"/>
        </w:rPr>
        <w:t>arr[i][1];</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1"/>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3" w:lineRule="auto" w:before="27"/>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line="453" w:lineRule="auto" w:before="3"/>
        <w:ind w:left="542" w:right="6337"/>
      </w:pPr>
      <w:r>
        <w:rPr/>
        <w:t>int[][]</w:t>
      </w:r>
      <w:r>
        <w:rPr>
          <w:spacing w:val="-9"/>
        </w:rPr>
        <w:t> </w:t>
      </w:r>
      <w:r>
        <w:rPr/>
        <w:t>activities</w:t>
      </w:r>
      <w:r>
        <w:rPr>
          <w:spacing w:val="-10"/>
        </w:rPr>
        <w:t> </w:t>
      </w:r>
      <w:r>
        <w:rPr/>
        <w:t>=</w:t>
      </w:r>
      <w:r>
        <w:rPr>
          <w:spacing w:val="-7"/>
        </w:rPr>
        <w:t> </w:t>
      </w:r>
      <w:r>
        <w:rPr/>
        <w:t>new</w:t>
      </w:r>
      <w:r>
        <w:rPr>
          <w:spacing w:val="-7"/>
        </w:rPr>
        <w:t> </w:t>
      </w:r>
      <w:r>
        <w:rPr/>
        <w:t>int[n][2]; for (int i = 0; i &lt; n; i++) {</w:t>
      </w:r>
    </w:p>
    <w:p>
      <w:pPr>
        <w:pStyle w:val="BodyText"/>
        <w:spacing w:line="456" w:lineRule="auto" w:before="3"/>
        <w:ind w:left="741" w:right="6173"/>
      </w:pPr>
      <w:r>
        <w:rPr/>
        <w:t>activities[i][0]</w:t>
      </w:r>
      <w:r>
        <w:rPr>
          <w:spacing w:val="-13"/>
        </w:rPr>
        <w:t> </w:t>
      </w:r>
      <w:r>
        <w:rPr/>
        <w:t>=</w:t>
      </w:r>
      <w:r>
        <w:rPr>
          <w:spacing w:val="-12"/>
        </w:rPr>
        <w:t> </w:t>
      </w:r>
      <w:r>
        <w:rPr/>
        <w:t>sc.nextInt(); activities[i][1]</w:t>
      </w:r>
      <w:r>
        <w:rPr>
          <w:spacing w:val="-7"/>
        </w:rPr>
        <w:t> </w:t>
      </w:r>
      <w:r>
        <w:rPr/>
        <w:t>=</w:t>
      </w:r>
      <w:r>
        <w:rPr>
          <w:spacing w:val="-3"/>
        </w:rPr>
        <w:t> </w:t>
      </w:r>
      <w:r>
        <w:rPr>
          <w:spacing w:val="-2"/>
        </w:rPr>
        <w:t>sc.nextInt();</w:t>
      </w:r>
    </w:p>
    <w:p>
      <w:pPr>
        <w:spacing w:line="266" w:lineRule="exact" w:before="0"/>
        <w:ind w:left="542" w:right="0" w:firstLine="0"/>
        <w:jc w:val="left"/>
        <w:rPr>
          <w:sz w:val="22"/>
        </w:rPr>
      </w:pPr>
      <w:r>
        <w:rPr>
          <w:spacing w:val="-10"/>
          <w:sz w:val="22"/>
        </w:rPr>
        <w:t>}</w:t>
      </w:r>
    </w:p>
    <w:p>
      <w:pPr>
        <w:pStyle w:val="BodyText"/>
        <w:spacing w:before="240"/>
        <w:ind w:left="542"/>
      </w:pPr>
      <w:r>
        <w:rPr>
          <w:spacing w:val="-2"/>
        </w:rPr>
        <w:t>System.out.println(activitySelection(activities));</w:t>
      </w:r>
    </w:p>
    <w:p>
      <w:pPr>
        <w:spacing w:before="240"/>
        <w:ind w:left="343" w:right="0" w:firstLine="0"/>
        <w:jc w:val="left"/>
        <w:rPr>
          <w:sz w:val="22"/>
        </w:rPr>
      </w:pPr>
      <w:r>
        <w:rPr>
          <w:spacing w:val="-10"/>
          <w:sz w:val="22"/>
        </w:rPr>
        <w:t>}</w:t>
      </w:r>
    </w:p>
    <w:p>
      <w:pPr>
        <w:spacing w:before="243"/>
        <w:ind w:left="141" w:right="0" w:firstLine="0"/>
        <w:jc w:val="left"/>
        <w:rPr>
          <w:sz w:val="22"/>
        </w:rPr>
      </w:pPr>
      <w:r>
        <w:rPr>
          <w:spacing w:val="-10"/>
          <w:sz w:val="22"/>
        </w:rPr>
        <w:t>}</w:t>
      </w:r>
    </w:p>
    <w:p>
      <w:pPr>
        <w:pStyle w:val="BodyText"/>
      </w:pPr>
    </w:p>
    <w:p>
      <w:pPr>
        <w:pStyle w:val="BodyText"/>
        <w:spacing w:before="212"/>
      </w:pPr>
    </w:p>
    <w:p>
      <w:pPr>
        <w:pStyle w:val="BodyText"/>
        <w:ind w:left="191"/>
      </w:pPr>
      <w:r>
        <w:rPr>
          <w:spacing w:val="-10"/>
        </w:rPr>
        <w:t>C</w:t>
      </w:r>
    </w:p>
    <w:p>
      <w:pPr>
        <w:pStyle w:val="BodyText"/>
        <w:spacing w:line="453" w:lineRule="auto" w:before="241"/>
        <w:ind w:left="141" w:right="7486"/>
      </w:pPr>
      <w:r>
        <w:rPr/>
        <w:t>#include &lt;stdio.h&gt; #include</w:t>
      </w:r>
      <w:r>
        <w:rPr>
          <w:spacing w:val="-13"/>
        </w:rPr>
        <w:t> </w:t>
      </w:r>
      <w:r>
        <w:rPr/>
        <w:t>&lt;stdlib.h&gt;</w:t>
      </w:r>
    </w:p>
    <w:p>
      <w:pPr>
        <w:pStyle w:val="BodyText"/>
        <w:spacing w:before="242"/>
      </w:pPr>
    </w:p>
    <w:p>
      <w:pPr>
        <w:pStyle w:val="BodyText"/>
        <w:spacing w:line="453" w:lineRule="auto"/>
        <w:ind w:left="343" w:right="8231" w:hanging="203"/>
      </w:pPr>
      <w:r>
        <w:rPr/>
        <w:t>typedef struct { int</w:t>
      </w:r>
      <w:r>
        <w:rPr>
          <w:spacing w:val="-4"/>
        </w:rPr>
        <w:t> </w:t>
      </w:r>
      <w:r>
        <w:rPr/>
        <w:t>start,</w:t>
      </w:r>
      <w:r>
        <w:rPr>
          <w:spacing w:val="-3"/>
        </w:rPr>
        <w:t> </w:t>
      </w:r>
      <w:r>
        <w:rPr>
          <w:spacing w:val="-4"/>
        </w:rPr>
        <w:t>end;</w:t>
      </w:r>
    </w:p>
    <w:p>
      <w:pPr>
        <w:pStyle w:val="BodyText"/>
        <w:spacing w:before="3"/>
        <w:ind w:left="141"/>
      </w:pPr>
      <w:r>
        <w:rPr/>
        <w:t>} </w:t>
      </w:r>
      <w:r>
        <w:rPr>
          <w:spacing w:val="-2"/>
        </w:rPr>
        <w:t>Activity;</w:t>
      </w:r>
    </w:p>
    <w:p>
      <w:pPr>
        <w:pStyle w:val="BodyText"/>
      </w:pPr>
    </w:p>
    <w:p>
      <w:pPr>
        <w:pStyle w:val="BodyText"/>
        <w:spacing w:before="212"/>
      </w:pPr>
    </w:p>
    <w:p>
      <w:pPr>
        <w:pStyle w:val="BodyText"/>
        <w:spacing w:line="453" w:lineRule="auto"/>
        <w:ind w:left="343" w:right="5258" w:hanging="203"/>
      </w:pPr>
      <w:r>
        <w:rPr/>
        <w:t>int compare(const void *a, const void *b) {</w:t>
      </w:r>
      <w:r>
        <w:rPr>
          <w:spacing w:val="40"/>
        </w:rPr>
        <w:t> </w:t>
      </w:r>
      <w:r>
        <w:rPr/>
        <w:t>return</w:t>
      </w:r>
      <w:r>
        <w:rPr>
          <w:spacing w:val="-11"/>
        </w:rPr>
        <w:t> </w:t>
      </w:r>
      <w:r>
        <w:rPr/>
        <w:t>((Activity*)a)-&gt;end</w:t>
      </w:r>
      <w:r>
        <w:rPr>
          <w:spacing w:val="-10"/>
        </w:rPr>
        <w:t> </w:t>
      </w:r>
      <w:r>
        <w:rPr/>
        <w:t>-</w:t>
      </w:r>
      <w:r>
        <w:rPr>
          <w:spacing w:val="-10"/>
        </w:rPr>
        <w:t> </w:t>
      </w:r>
      <w:r>
        <w:rPr/>
        <w:t>((Activity*)b)-&gt;end;</w:t>
      </w:r>
    </w:p>
    <w:p>
      <w:pPr>
        <w:spacing w:before="3"/>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343" w:right="8518" w:hanging="203"/>
      </w:pPr>
      <w:r>
        <w:rPr/>
        <w:t>int</w:t>
      </w:r>
      <w:r>
        <w:rPr>
          <w:spacing w:val="-13"/>
        </w:rPr>
        <w:t> </w:t>
      </w:r>
      <w:r>
        <w:rPr/>
        <w:t>main()</w:t>
      </w:r>
      <w:r>
        <w:rPr>
          <w:spacing w:val="-12"/>
        </w:rPr>
        <w:t> </w:t>
      </w:r>
      <w:r>
        <w:rPr/>
        <w:t>{ int n;</w:t>
      </w:r>
    </w:p>
    <w:p>
      <w:pPr>
        <w:pStyle w:val="BodyText"/>
        <w:spacing w:before="2"/>
        <w:ind w:left="343"/>
      </w:pPr>
      <w:r>
        <w:rPr/>
        <w:t>scanf("%d",</w:t>
      </w:r>
      <w:r>
        <w:rPr>
          <w:spacing w:val="-9"/>
        </w:rPr>
        <w:t> </w:t>
      </w:r>
      <w:r>
        <w:rPr>
          <w:spacing w:val="-4"/>
        </w:rPr>
        <w:t>&amp;n);</w:t>
      </w:r>
    </w:p>
    <w:p>
      <w:pPr>
        <w:pStyle w:val="BodyText"/>
        <w:spacing w:after="0"/>
        <w:sectPr>
          <w:pgSz w:w="11920" w:h="16850"/>
          <w:pgMar w:top="1820" w:bottom="280" w:left="850" w:right="1275"/>
        </w:sectPr>
      </w:pPr>
    </w:p>
    <w:p>
      <w:pPr>
        <w:pStyle w:val="BodyText"/>
        <w:spacing w:before="37"/>
        <w:ind w:left="343"/>
      </w:pPr>
      <w:r>
        <w:rPr/>
        <w:t>Activity</w:t>
      </w:r>
      <w:r>
        <w:rPr>
          <w:spacing w:val="-6"/>
        </w:rPr>
        <w:t> </w:t>
      </w:r>
      <w:r>
        <w:rPr>
          <w:spacing w:val="-2"/>
        </w:rPr>
        <w:t>acts[n];</w:t>
      </w:r>
    </w:p>
    <w:p>
      <w:pPr>
        <w:pStyle w:val="BodyText"/>
        <w:spacing w:before="241"/>
        <w:ind w:left="343"/>
      </w:pPr>
      <w:r>
        <w:rPr/>
        <w:t>for</w:t>
      </w:r>
      <w:r>
        <w:rPr>
          <w:spacing w:val="-1"/>
        </w:rPr>
        <w:t> </w:t>
      </w:r>
      <w:r>
        <w:rPr/>
        <w:t>(int</w:t>
      </w:r>
      <w:r>
        <w:rPr>
          <w:spacing w:val="-4"/>
        </w:rPr>
        <w:t> </w:t>
      </w:r>
      <w:r>
        <w:rPr/>
        <w:t>i</w:t>
      </w:r>
      <w:r>
        <w:rPr>
          <w:spacing w:val="-1"/>
        </w:rPr>
        <w:t> </w:t>
      </w:r>
      <w:r>
        <w:rPr/>
        <w:t>=</w:t>
      </w:r>
      <w:r>
        <w:rPr>
          <w:spacing w:val="-2"/>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before="240"/>
        <w:ind w:left="542"/>
      </w:pPr>
      <w:r>
        <w:rPr/>
        <w:t>scanf("%d</w:t>
      </w:r>
      <w:r>
        <w:rPr>
          <w:spacing w:val="-10"/>
        </w:rPr>
        <w:t> </w:t>
      </w:r>
      <w:r>
        <w:rPr/>
        <w:t>%d",</w:t>
      </w:r>
      <w:r>
        <w:rPr>
          <w:spacing w:val="-7"/>
        </w:rPr>
        <w:t> </w:t>
      </w:r>
      <w:r>
        <w:rPr/>
        <w:t>&amp;acts[i].start,</w:t>
      </w:r>
      <w:r>
        <w:rPr>
          <w:spacing w:val="-4"/>
        </w:rPr>
        <w:t> </w:t>
      </w:r>
      <w:r>
        <w:rPr>
          <w:spacing w:val="-2"/>
        </w:rPr>
        <w:t>&amp;acts[i].end);</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ind w:left="343"/>
      </w:pPr>
      <w:r>
        <w:rPr/>
        <w:t>qsort(acts,</w:t>
      </w:r>
      <w:r>
        <w:rPr>
          <w:spacing w:val="-5"/>
        </w:rPr>
        <w:t> </w:t>
      </w:r>
      <w:r>
        <w:rPr/>
        <w:t>n,</w:t>
      </w:r>
      <w:r>
        <w:rPr>
          <w:spacing w:val="-8"/>
        </w:rPr>
        <w:t> </w:t>
      </w:r>
      <w:r>
        <w:rPr/>
        <w:t>sizeof(Activity),</w:t>
      </w:r>
      <w:r>
        <w:rPr>
          <w:spacing w:val="-6"/>
        </w:rPr>
        <w:t> </w:t>
      </w:r>
      <w:r>
        <w:rPr>
          <w:spacing w:val="-2"/>
        </w:rPr>
        <w:t>compare);</w:t>
      </w:r>
    </w:p>
    <w:p>
      <w:pPr>
        <w:pStyle w:val="BodyText"/>
      </w:pPr>
    </w:p>
    <w:p>
      <w:pPr>
        <w:pStyle w:val="BodyText"/>
        <w:spacing w:before="213"/>
      </w:pPr>
    </w:p>
    <w:p>
      <w:pPr>
        <w:pStyle w:val="BodyText"/>
        <w:spacing w:line="453" w:lineRule="auto"/>
        <w:ind w:left="343" w:right="6173"/>
      </w:pPr>
      <w:r>
        <w:rPr/>
        <w:t>int</w:t>
      </w:r>
      <w:r>
        <w:rPr>
          <w:spacing w:val="-6"/>
        </w:rPr>
        <w:t> </w:t>
      </w:r>
      <w:r>
        <w:rPr/>
        <w:t>count</w:t>
      </w:r>
      <w:r>
        <w:rPr>
          <w:spacing w:val="-6"/>
        </w:rPr>
        <w:t> </w:t>
      </w:r>
      <w:r>
        <w:rPr/>
        <w:t>=</w:t>
      </w:r>
      <w:r>
        <w:rPr>
          <w:spacing w:val="-6"/>
        </w:rPr>
        <w:t> </w:t>
      </w:r>
      <w:r>
        <w:rPr/>
        <w:t>1,</w:t>
      </w:r>
      <w:r>
        <w:rPr>
          <w:spacing w:val="-4"/>
        </w:rPr>
        <w:t> </w:t>
      </w:r>
      <w:r>
        <w:rPr/>
        <w:t>last_end</w:t>
      </w:r>
      <w:r>
        <w:rPr>
          <w:spacing w:val="-8"/>
        </w:rPr>
        <w:t> </w:t>
      </w:r>
      <w:r>
        <w:rPr/>
        <w:t>=</w:t>
      </w:r>
      <w:r>
        <w:rPr>
          <w:spacing w:val="-6"/>
        </w:rPr>
        <w:t> </w:t>
      </w:r>
      <w:r>
        <w:rPr/>
        <w:t>acts[0].end; for (int i = 1; i &lt; n; i++) {</w:t>
      </w:r>
    </w:p>
    <w:p>
      <w:pPr>
        <w:pStyle w:val="BodyText"/>
        <w:spacing w:line="453" w:lineRule="auto" w:before="2"/>
        <w:ind w:left="739" w:right="6173" w:hanging="197"/>
      </w:pPr>
      <w:r>
        <w:rPr/>
        <w:t>if</w:t>
      </w:r>
      <w:r>
        <w:rPr>
          <w:spacing w:val="-10"/>
        </w:rPr>
        <w:t> </w:t>
      </w:r>
      <w:r>
        <w:rPr/>
        <w:t>(acts[i].start</w:t>
      </w:r>
      <w:r>
        <w:rPr>
          <w:spacing w:val="-8"/>
        </w:rPr>
        <w:t> </w:t>
      </w:r>
      <w:r>
        <w:rPr/>
        <w:t>&gt;=</w:t>
      </w:r>
      <w:r>
        <w:rPr>
          <w:spacing w:val="-8"/>
        </w:rPr>
        <w:t> </w:t>
      </w:r>
      <w:r>
        <w:rPr/>
        <w:t>last_end)</w:t>
      </w:r>
      <w:r>
        <w:rPr>
          <w:spacing w:val="-8"/>
        </w:rPr>
        <w:t> </w:t>
      </w:r>
      <w:r>
        <w:rPr/>
        <w:t>{ </w:t>
      </w:r>
      <w:r>
        <w:rPr>
          <w:spacing w:val="-2"/>
        </w:rPr>
        <w:t>count++;</w:t>
      </w:r>
    </w:p>
    <w:p>
      <w:pPr>
        <w:pStyle w:val="BodyText"/>
        <w:spacing w:before="5"/>
        <w:ind w:left="741"/>
      </w:pPr>
      <w:r>
        <w:rPr/>
        <w:t>last_end</w:t>
      </w:r>
      <w:r>
        <w:rPr>
          <w:spacing w:val="-7"/>
        </w:rPr>
        <w:t> </w:t>
      </w:r>
      <w:r>
        <w:rPr/>
        <w:t>=</w:t>
      </w:r>
      <w:r>
        <w:rPr>
          <w:spacing w:val="-5"/>
        </w:rPr>
        <w:t> </w:t>
      </w:r>
      <w:r>
        <w:rPr>
          <w:spacing w:val="-2"/>
        </w:rPr>
        <w:t>acts[i].end;</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7378"/>
      </w:pPr>
      <w:r>
        <w:rPr/>
        <w:t>printf("%d\n",</w:t>
      </w:r>
      <w:r>
        <w:rPr>
          <w:spacing w:val="-13"/>
        </w:rPr>
        <w:t> </w:t>
      </w:r>
      <w:r>
        <w:rPr/>
        <w:t>count); return 0;</w:t>
      </w:r>
    </w:p>
    <w:p>
      <w:pPr>
        <w:spacing w:before="3"/>
        <w:ind w:left="141" w:right="0" w:firstLine="0"/>
        <w:jc w:val="left"/>
        <w:rPr>
          <w:sz w:val="22"/>
        </w:rPr>
      </w:pPr>
      <w:r>
        <w:rPr>
          <w:spacing w:val="-10"/>
          <w:sz w:val="22"/>
        </w:rPr>
        <w:t>}</w:t>
      </w:r>
    </w:p>
    <w:p>
      <w:pPr>
        <w:pStyle w:val="BodyText"/>
      </w:pPr>
    </w:p>
    <w:p>
      <w:pPr>
        <w:pStyle w:val="BodyText"/>
        <w:spacing w:before="211"/>
      </w:pPr>
    </w:p>
    <w:p>
      <w:pPr>
        <w:pStyle w:val="BodyText"/>
        <w:spacing w:before="1"/>
        <w:ind w:left="191"/>
      </w:pPr>
      <w:r>
        <w:rPr>
          <w:spacing w:val="-5"/>
        </w:rPr>
        <w:t>C++</w:t>
      </w:r>
    </w:p>
    <w:p>
      <w:pPr>
        <w:pStyle w:val="BodyText"/>
        <w:spacing w:line="453" w:lineRule="auto" w:before="240"/>
        <w:ind w:left="141" w:right="7486"/>
      </w:pPr>
      <w:r>
        <w:rPr/>
        <w:t>#include &lt;iostream&gt; #include &lt;vector&gt; #include</w:t>
      </w:r>
      <w:r>
        <w:rPr>
          <w:spacing w:val="-5"/>
        </w:rPr>
        <w:t> </w:t>
      </w:r>
      <w:r>
        <w:rPr/>
        <w:t>&lt;algorithm&gt; using</w:t>
      </w:r>
      <w:r>
        <w:rPr>
          <w:spacing w:val="-7"/>
        </w:rPr>
        <w:t> </w:t>
      </w:r>
      <w:r>
        <w:rPr/>
        <w:t>namespace</w:t>
      </w:r>
      <w:r>
        <w:rPr>
          <w:spacing w:val="-4"/>
        </w:rPr>
        <w:t> </w:t>
      </w:r>
      <w:r>
        <w:rPr>
          <w:spacing w:val="-4"/>
        </w:rPr>
        <w:t>std;</w:t>
      </w:r>
    </w:p>
    <w:p>
      <w:pPr>
        <w:pStyle w:val="BodyText"/>
        <w:spacing w:before="245"/>
      </w:pPr>
    </w:p>
    <w:p>
      <w:pPr>
        <w:pStyle w:val="BodyText"/>
        <w:spacing w:line="453" w:lineRule="auto" w:before="1"/>
        <w:ind w:left="343" w:right="8231" w:hanging="203"/>
      </w:pPr>
      <w:r>
        <w:rPr/>
        <w:t>struct Activity { int</w:t>
      </w:r>
      <w:r>
        <w:rPr>
          <w:spacing w:val="-13"/>
        </w:rPr>
        <w:t> </w:t>
      </w:r>
      <w:r>
        <w:rPr/>
        <w:t>start,</w:t>
      </w:r>
      <w:r>
        <w:rPr>
          <w:spacing w:val="-12"/>
        </w:rPr>
        <w:t> </w:t>
      </w:r>
      <w:r>
        <w:rPr/>
        <w:t>end;</w:t>
      </w:r>
    </w:p>
    <w:p>
      <w:pPr>
        <w:spacing w:before="2"/>
        <w:ind w:left="141" w:right="0" w:firstLine="0"/>
        <w:jc w:val="left"/>
        <w:rPr>
          <w:sz w:val="22"/>
        </w:rPr>
      </w:pPr>
      <w:r>
        <w:rPr>
          <w:spacing w:val="-5"/>
          <w:sz w:val="22"/>
        </w:rPr>
        <w:t>};</w:t>
      </w:r>
    </w:p>
    <w:p>
      <w:pPr>
        <w:spacing w:after="0"/>
        <w:jc w:val="left"/>
        <w:rPr>
          <w:sz w:val="22"/>
        </w:rPr>
        <w:sectPr>
          <w:pgSz w:w="11920" w:h="16850"/>
          <w:pgMar w:top="1300" w:bottom="280" w:left="850" w:right="1275"/>
        </w:sectPr>
      </w:pPr>
    </w:p>
    <w:p>
      <w:pPr>
        <w:pStyle w:val="BodyText"/>
        <w:spacing w:line="453" w:lineRule="auto" w:before="27"/>
        <w:ind w:left="343" w:right="6173" w:hanging="203"/>
      </w:pPr>
      <w:r>
        <w:rPr/>
        <w:t>bool</w:t>
      </w:r>
      <w:r>
        <w:rPr>
          <w:spacing w:val="-6"/>
        </w:rPr>
        <w:t> </w:t>
      </w:r>
      <w:r>
        <w:rPr/>
        <w:t>compare(Activity</w:t>
      </w:r>
      <w:r>
        <w:rPr>
          <w:spacing w:val="-6"/>
        </w:rPr>
        <w:t> </w:t>
      </w:r>
      <w:r>
        <w:rPr/>
        <w:t>a,</w:t>
      </w:r>
      <w:r>
        <w:rPr>
          <w:spacing w:val="-4"/>
        </w:rPr>
        <w:t> </w:t>
      </w:r>
      <w:r>
        <w:rPr/>
        <w:t>Activity</w:t>
      </w:r>
      <w:r>
        <w:rPr>
          <w:spacing w:val="-4"/>
        </w:rPr>
        <w:t> </w:t>
      </w:r>
      <w:r>
        <w:rPr/>
        <w:t>b)</w:t>
      </w:r>
      <w:r>
        <w:rPr>
          <w:spacing w:val="-4"/>
        </w:rPr>
        <w:t> </w:t>
      </w:r>
      <w:r>
        <w:rPr/>
        <w:t>{ return a.end &lt; b.end;</w:t>
      </w:r>
    </w:p>
    <w:p>
      <w:pPr>
        <w:spacing w:before="2"/>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3" w:lineRule="auto" w:before="3"/>
        <w:ind w:left="340" w:right="7267" w:firstLine="2"/>
      </w:pPr>
      <w:r>
        <w:rPr/>
        <w:t>cin &gt;&gt; n; vector&lt;Activity&gt;</w:t>
      </w:r>
      <w:r>
        <w:rPr>
          <w:spacing w:val="-13"/>
        </w:rPr>
        <w:t> </w:t>
      </w:r>
      <w:r>
        <w:rPr/>
        <w:t>acts(n); for (int i = 0; i &lt; n; ++i)</w:t>
      </w:r>
    </w:p>
    <w:p>
      <w:pPr>
        <w:pStyle w:val="BodyText"/>
        <w:spacing w:before="4"/>
        <w:ind w:left="542"/>
      </w:pPr>
      <w:r>
        <w:rPr/>
        <w:t>cin</w:t>
      </w:r>
      <w:r>
        <w:rPr>
          <w:spacing w:val="-7"/>
        </w:rPr>
        <w:t> </w:t>
      </w:r>
      <w:r>
        <w:rPr/>
        <w:t>&gt;&gt;</w:t>
      </w:r>
      <w:r>
        <w:rPr>
          <w:spacing w:val="-4"/>
        </w:rPr>
        <w:t> </w:t>
      </w:r>
      <w:r>
        <w:rPr/>
        <w:t>acts[i].start</w:t>
      </w:r>
      <w:r>
        <w:rPr>
          <w:spacing w:val="-2"/>
        </w:rPr>
        <w:t> </w:t>
      </w:r>
      <w:r>
        <w:rPr/>
        <w:t>&gt;&gt;</w:t>
      </w:r>
      <w:r>
        <w:rPr>
          <w:spacing w:val="-2"/>
        </w:rPr>
        <w:t> acts[i].end;</w:t>
      </w:r>
    </w:p>
    <w:p>
      <w:pPr>
        <w:pStyle w:val="BodyText"/>
      </w:pPr>
    </w:p>
    <w:p>
      <w:pPr>
        <w:pStyle w:val="BodyText"/>
        <w:spacing w:before="214"/>
      </w:pPr>
    </w:p>
    <w:p>
      <w:pPr>
        <w:pStyle w:val="BodyText"/>
        <w:ind w:left="343"/>
      </w:pPr>
      <w:r>
        <w:rPr/>
        <w:t>sort(acts.begin(),</w:t>
      </w:r>
      <w:r>
        <w:rPr>
          <w:spacing w:val="-12"/>
        </w:rPr>
        <w:t> </w:t>
      </w:r>
      <w:r>
        <w:rPr/>
        <w:t>acts.end(),</w:t>
      </w:r>
      <w:r>
        <w:rPr>
          <w:spacing w:val="-9"/>
        </w:rPr>
        <w:t> </w:t>
      </w:r>
      <w:r>
        <w:rPr>
          <w:spacing w:val="-2"/>
        </w:rPr>
        <w:t>compare);</w:t>
      </w:r>
    </w:p>
    <w:p>
      <w:pPr>
        <w:pStyle w:val="BodyText"/>
      </w:pPr>
    </w:p>
    <w:p>
      <w:pPr>
        <w:pStyle w:val="BodyText"/>
        <w:spacing w:before="212"/>
      </w:pPr>
    </w:p>
    <w:p>
      <w:pPr>
        <w:pStyle w:val="BodyText"/>
        <w:ind w:left="343"/>
      </w:pPr>
      <w:r>
        <w:rPr/>
        <w:t>int</w:t>
      </w:r>
      <w:r>
        <w:rPr>
          <w:spacing w:val="-4"/>
        </w:rPr>
        <w:t> </w:t>
      </w:r>
      <w:r>
        <w:rPr/>
        <w:t>count</w:t>
      </w:r>
      <w:r>
        <w:rPr>
          <w:spacing w:val="-4"/>
        </w:rPr>
        <w:t> </w:t>
      </w:r>
      <w:r>
        <w:rPr/>
        <w:t>=</w:t>
      </w:r>
      <w:r>
        <w:rPr>
          <w:spacing w:val="-3"/>
        </w:rPr>
        <w:t> </w:t>
      </w:r>
      <w:r>
        <w:rPr>
          <w:spacing w:val="-5"/>
        </w:rPr>
        <w:t>1;</w:t>
      </w:r>
    </w:p>
    <w:p>
      <w:pPr>
        <w:pStyle w:val="BodyText"/>
        <w:spacing w:before="241"/>
        <w:ind w:left="343"/>
      </w:pPr>
      <w:r>
        <w:rPr/>
        <w:t>int</w:t>
      </w:r>
      <w:r>
        <w:rPr>
          <w:spacing w:val="-5"/>
        </w:rPr>
        <w:t> </w:t>
      </w:r>
      <w:r>
        <w:rPr/>
        <w:t>last_end</w:t>
      </w:r>
      <w:r>
        <w:rPr>
          <w:spacing w:val="-6"/>
        </w:rPr>
        <w:t> </w:t>
      </w:r>
      <w:r>
        <w:rPr/>
        <w:t>=</w:t>
      </w:r>
      <w:r>
        <w:rPr>
          <w:spacing w:val="-4"/>
        </w:rPr>
        <w:t> </w:t>
      </w:r>
      <w:r>
        <w:rPr>
          <w:spacing w:val="-2"/>
        </w:rPr>
        <w:t>acts[0].end;</w:t>
      </w:r>
    </w:p>
    <w:p>
      <w:pPr>
        <w:pStyle w:val="BodyText"/>
      </w:pPr>
    </w:p>
    <w:p>
      <w:pPr>
        <w:pStyle w:val="BodyText"/>
        <w:spacing w:before="211"/>
      </w:pPr>
    </w:p>
    <w:p>
      <w:pPr>
        <w:pStyle w:val="BodyText"/>
        <w:spacing w:before="1"/>
        <w:ind w:left="343"/>
      </w:pPr>
      <w:r>
        <w:rPr/>
        <w:t>for</w:t>
      </w:r>
      <w:r>
        <w:rPr>
          <w:spacing w:val="-3"/>
        </w:rPr>
        <w:t> </w:t>
      </w:r>
      <w:r>
        <w:rPr/>
        <w:t>(int</w:t>
      </w:r>
      <w:r>
        <w:rPr>
          <w:spacing w:val="-4"/>
        </w:rPr>
        <w:t> </w:t>
      </w:r>
      <w:r>
        <w:rPr/>
        <w:t>i</w:t>
      </w:r>
      <w:r>
        <w:rPr>
          <w:spacing w:val="-1"/>
        </w:rPr>
        <w:t> </w:t>
      </w:r>
      <w:r>
        <w:rPr/>
        <w:t>=</w:t>
      </w:r>
      <w:r>
        <w:rPr>
          <w:spacing w:val="-3"/>
        </w:rPr>
        <w:t> </w:t>
      </w:r>
      <w:r>
        <w:rPr/>
        <w:t>1;</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739" w:right="6173" w:hanging="197"/>
      </w:pPr>
      <w:r>
        <w:rPr/>
        <w:t>if</w:t>
      </w:r>
      <w:r>
        <w:rPr>
          <w:spacing w:val="-10"/>
        </w:rPr>
        <w:t> </w:t>
      </w:r>
      <w:r>
        <w:rPr/>
        <w:t>(acts[i].start</w:t>
      </w:r>
      <w:r>
        <w:rPr>
          <w:spacing w:val="-8"/>
        </w:rPr>
        <w:t> </w:t>
      </w:r>
      <w:r>
        <w:rPr/>
        <w:t>&gt;=</w:t>
      </w:r>
      <w:r>
        <w:rPr>
          <w:spacing w:val="-8"/>
        </w:rPr>
        <w:t> </w:t>
      </w:r>
      <w:r>
        <w:rPr/>
        <w:t>last_end)</w:t>
      </w:r>
      <w:r>
        <w:rPr>
          <w:spacing w:val="-8"/>
        </w:rPr>
        <w:t> </w:t>
      </w:r>
      <w:r>
        <w:rPr/>
        <w:t>{ </w:t>
      </w:r>
      <w:r>
        <w:rPr>
          <w:spacing w:val="-2"/>
        </w:rPr>
        <w:t>count++;</w:t>
      </w:r>
    </w:p>
    <w:p>
      <w:pPr>
        <w:pStyle w:val="BodyText"/>
        <w:spacing w:before="3"/>
        <w:ind w:left="741"/>
      </w:pPr>
      <w:r>
        <w:rPr/>
        <w:t>last_end</w:t>
      </w:r>
      <w:r>
        <w:rPr>
          <w:spacing w:val="-7"/>
        </w:rPr>
        <w:t> </w:t>
      </w:r>
      <w:r>
        <w:rPr/>
        <w:t>=</w:t>
      </w:r>
      <w:r>
        <w:rPr>
          <w:spacing w:val="-5"/>
        </w:rPr>
        <w:t> </w:t>
      </w:r>
      <w:r>
        <w:rPr>
          <w:spacing w:val="-2"/>
        </w:rPr>
        <w:t>acts[i].end;</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cout</w:t>
      </w:r>
      <w:r>
        <w:rPr>
          <w:spacing w:val="-4"/>
        </w:rPr>
        <w:t> </w:t>
      </w:r>
      <w:r>
        <w:rPr/>
        <w:t>&lt;&lt;</w:t>
      </w:r>
      <w:r>
        <w:rPr>
          <w:spacing w:val="-4"/>
        </w:rPr>
        <w:t> </w:t>
      </w:r>
      <w:r>
        <w:rPr/>
        <w:t>count</w:t>
      </w:r>
      <w:r>
        <w:rPr>
          <w:spacing w:val="-4"/>
        </w:rPr>
        <w:t> </w:t>
      </w:r>
      <w:r>
        <w:rPr/>
        <w:t>&lt;&lt;</w:t>
      </w:r>
      <w:r>
        <w:rPr>
          <w:spacing w:val="-3"/>
        </w:rPr>
        <w:t> </w:t>
      </w:r>
      <w:r>
        <w:rPr>
          <w:spacing w:val="-2"/>
        </w:rPr>
        <w:t>endl;</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91"/>
      </w:pPr>
      <w:r>
        <w:rPr/>
        <w:t>Problem</w:t>
      </w:r>
      <w:r>
        <w:rPr>
          <w:spacing w:val="-5"/>
        </w:rPr>
        <w:t> </w:t>
      </w:r>
      <w:r>
        <w:rPr/>
        <w:t>5:</w:t>
      </w:r>
      <w:r>
        <w:rPr>
          <w:spacing w:val="-5"/>
        </w:rPr>
        <w:t> </w:t>
      </w:r>
      <w:r>
        <w:rPr/>
        <w:t>Job</w:t>
      </w:r>
      <w:r>
        <w:rPr>
          <w:spacing w:val="-6"/>
        </w:rPr>
        <w:t> </w:t>
      </w:r>
      <w:r>
        <w:rPr/>
        <w:t>Sequencing</w:t>
      </w:r>
      <w:r>
        <w:rPr>
          <w:spacing w:val="-6"/>
        </w:rPr>
        <w:t> </w:t>
      </w:r>
      <w:r>
        <w:rPr/>
        <w:t>with</w:t>
      </w:r>
      <w:r>
        <w:rPr>
          <w:spacing w:val="-7"/>
        </w:rPr>
        <w:t> </w:t>
      </w:r>
      <w:r>
        <w:rPr>
          <w:spacing w:val="-2"/>
        </w:rPr>
        <w:t>Deadlines</w:t>
      </w:r>
    </w:p>
    <w:p>
      <w:pPr>
        <w:pStyle w:val="BodyText"/>
        <w:spacing w:after="0"/>
        <w:sectPr>
          <w:pgSz w:w="11920" w:h="16850"/>
          <w:pgMar w:top="1820" w:bottom="280" w:left="850" w:right="1275"/>
        </w:sectPr>
      </w:pPr>
    </w:p>
    <w:p>
      <w:pPr>
        <w:pStyle w:val="BodyText"/>
        <w:spacing w:before="37"/>
        <w:ind w:left="191"/>
      </w:pPr>
      <w:r>
        <w:rPr/>
        <w:t>Problem</w:t>
      </w:r>
      <w:r>
        <w:rPr>
          <w:spacing w:val="-5"/>
        </w:rPr>
        <w:t> </w:t>
      </w:r>
      <w:r>
        <w:rPr>
          <w:spacing w:val="-2"/>
        </w:rPr>
        <w:t>Statement:</w:t>
      </w:r>
    </w:p>
    <w:p>
      <w:pPr>
        <w:pStyle w:val="BodyText"/>
        <w:spacing w:line="276" w:lineRule="auto" w:before="241"/>
        <w:ind w:left="141" w:right="160"/>
      </w:pPr>
      <w:r>
        <w:rPr/>
        <w:t>You</w:t>
      </w:r>
      <w:r>
        <w:rPr>
          <w:spacing w:val="-2"/>
        </w:rPr>
        <w:t> </w:t>
      </w:r>
      <w:r>
        <w:rPr/>
        <w:t>are</w:t>
      </w:r>
      <w:r>
        <w:rPr>
          <w:spacing w:val="-1"/>
        </w:rPr>
        <w:t> </w:t>
      </w:r>
      <w:r>
        <w:rPr/>
        <w:t>given</w:t>
      </w:r>
      <w:r>
        <w:rPr>
          <w:spacing w:val="-1"/>
        </w:rPr>
        <w:t> </w:t>
      </w:r>
      <w:r>
        <w:rPr/>
        <w:t>n</w:t>
      </w:r>
      <w:r>
        <w:rPr>
          <w:spacing w:val="-1"/>
        </w:rPr>
        <w:t> </w:t>
      </w:r>
      <w:r>
        <w:rPr/>
        <w:t>jobs.</w:t>
      </w:r>
      <w:r>
        <w:rPr>
          <w:spacing w:val="-1"/>
        </w:rPr>
        <w:t> </w:t>
      </w:r>
      <w:r>
        <w:rPr/>
        <w:t>Each</w:t>
      </w:r>
      <w:r>
        <w:rPr>
          <w:spacing w:val="-1"/>
        </w:rPr>
        <w:t> </w:t>
      </w:r>
      <w:r>
        <w:rPr/>
        <w:t>job</w:t>
      </w:r>
      <w:r>
        <w:rPr>
          <w:spacing w:val="-2"/>
        </w:rPr>
        <w:t> </w:t>
      </w:r>
      <w:r>
        <w:rPr/>
        <w:t>has</w:t>
      </w:r>
      <w:r>
        <w:rPr>
          <w:spacing w:val="-1"/>
        </w:rPr>
        <w:t> </w:t>
      </w:r>
      <w:r>
        <w:rPr/>
        <w:t>an</w:t>
      </w:r>
      <w:r>
        <w:rPr>
          <w:spacing w:val="-2"/>
        </w:rPr>
        <w:t> </w:t>
      </w:r>
      <w:r>
        <w:rPr/>
        <w:t>ID,</w:t>
      </w:r>
      <w:r>
        <w:rPr>
          <w:spacing w:val="-1"/>
        </w:rPr>
        <w:t> </w:t>
      </w:r>
      <w:r>
        <w:rPr/>
        <w:t>a</w:t>
      </w:r>
      <w:r>
        <w:rPr>
          <w:spacing w:val="-3"/>
        </w:rPr>
        <w:t> </w:t>
      </w:r>
      <w:r>
        <w:rPr/>
        <w:t>deadline,</w:t>
      </w:r>
      <w:r>
        <w:rPr>
          <w:spacing w:val="-1"/>
        </w:rPr>
        <w:t> </w:t>
      </w:r>
      <w:r>
        <w:rPr/>
        <w:t>and</w:t>
      </w:r>
      <w:r>
        <w:rPr>
          <w:spacing w:val="-2"/>
        </w:rPr>
        <w:t> </w:t>
      </w:r>
      <w:r>
        <w:rPr/>
        <w:t>a</w:t>
      </w:r>
      <w:r>
        <w:rPr>
          <w:spacing w:val="-1"/>
        </w:rPr>
        <w:t> </w:t>
      </w:r>
      <w:r>
        <w:rPr/>
        <w:t>profit.</w:t>
      </w:r>
      <w:r>
        <w:rPr>
          <w:spacing w:val="-4"/>
        </w:rPr>
        <w:t> </w:t>
      </w:r>
      <w:r>
        <w:rPr/>
        <w:t>Only</w:t>
      </w:r>
      <w:r>
        <w:rPr>
          <w:spacing w:val="-3"/>
        </w:rPr>
        <w:t> </w:t>
      </w:r>
      <w:r>
        <w:rPr/>
        <w:t>one</w:t>
      </w:r>
      <w:r>
        <w:rPr>
          <w:spacing w:val="-1"/>
        </w:rPr>
        <w:t> </w:t>
      </w:r>
      <w:r>
        <w:rPr/>
        <w:t>job</w:t>
      </w:r>
      <w:r>
        <w:rPr>
          <w:spacing w:val="-2"/>
        </w:rPr>
        <w:t> </w:t>
      </w:r>
      <w:r>
        <w:rPr/>
        <w:t>can</w:t>
      </w:r>
      <w:r>
        <w:rPr>
          <w:spacing w:val="-2"/>
        </w:rPr>
        <w:t> </w:t>
      </w:r>
      <w:r>
        <w:rPr/>
        <w:t>be</w:t>
      </w:r>
      <w:r>
        <w:rPr>
          <w:spacing w:val="-1"/>
        </w:rPr>
        <w:t> </w:t>
      </w:r>
      <w:r>
        <w:rPr/>
        <w:t>scheduled</w:t>
      </w:r>
      <w:r>
        <w:rPr>
          <w:spacing w:val="-2"/>
        </w:rPr>
        <w:t> </w:t>
      </w:r>
      <w:r>
        <w:rPr/>
        <w:t>at</w:t>
      </w:r>
      <w:r>
        <w:rPr>
          <w:spacing w:val="-1"/>
        </w:rPr>
        <w:t> </w:t>
      </w:r>
      <w:r>
        <w:rPr/>
        <w:t>a</w:t>
      </w:r>
      <w:r>
        <w:rPr>
          <w:spacing w:val="-3"/>
        </w:rPr>
        <w:t> </w:t>
      </w:r>
      <w:r>
        <w:rPr/>
        <w:t>time. A job earns profit only if it is finished on or before its deadline. Schedule jobs to maximize total profit.</w:t>
      </w:r>
    </w:p>
    <w:p>
      <w:pPr>
        <w:pStyle w:val="BodyText"/>
      </w:pPr>
    </w:p>
    <w:p>
      <w:pPr>
        <w:pStyle w:val="BodyText"/>
        <w:spacing w:before="172"/>
      </w:pPr>
    </w:p>
    <w:p>
      <w:pPr>
        <w:pStyle w:val="BodyText"/>
        <w:ind w:left="191"/>
      </w:pPr>
      <w:r>
        <w:rPr/>
        <w:t>Input</w:t>
      </w:r>
      <w:r>
        <w:rPr>
          <w:spacing w:val="-5"/>
        </w:rPr>
        <w:t> </w:t>
      </w:r>
      <w:r>
        <w:rPr>
          <w:spacing w:val="-2"/>
        </w:rPr>
        <w:t>Format:</w:t>
      </w:r>
    </w:p>
    <w:p>
      <w:pPr>
        <w:pStyle w:val="ListParagraph"/>
        <w:numPr>
          <w:ilvl w:val="0"/>
          <w:numId w:val="198"/>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6"/>
          <w:sz w:val="22"/>
        </w:rPr>
        <w:t> </w:t>
      </w:r>
      <w:r>
        <w:rPr>
          <w:sz w:val="22"/>
        </w:rPr>
        <w:t>(number</w:t>
      </w:r>
      <w:r>
        <w:rPr>
          <w:spacing w:val="-2"/>
          <w:sz w:val="22"/>
        </w:rPr>
        <w:t> </w:t>
      </w:r>
      <w:r>
        <w:rPr>
          <w:sz w:val="22"/>
        </w:rPr>
        <w:t>of</w:t>
      </w:r>
      <w:r>
        <w:rPr>
          <w:spacing w:val="-2"/>
          <w:sz w:val="22"/>
        </w:rPr>
        <w:t> jobs)</w:t>
      </w:r>
    </w:p>
    <w:p>
      <w:pPr>
        <w:pStyle w:val="ListParagraph"/>
        <w:numPr>
          <w:ilvl w:val="0"/>
          <w:numId w:val="198"/>
        </w:numPr>
        <w:tabs>
          <w:tab w:pos="191" w:val="left" w:leader="none"/>
          <w:tab w:pos="861" w:val="left" w:leader="none"/>
        </w:tabs>
        <w:spacing w:line="453" w:lineRule="auto" w:before="240" w:after="0"/>
        <w:ind w:left="191" w:right="4356" w:hanging="51"/>
        <w:jc w:val="left"/>
        <w:rPr>
          <w:sz w:val="22"/>
        </w:rPr>
      </w:pPr>
      <w:r>
        <w:rPr>
          <w:sz w:val="22"/>
        </w:rPr>
        <w:t>Next</w:t>
      </w:r>
      <w:r>
        <w:rPr>
          <w:spacing w:val="-3"/>
          <w:sz w:val="22"/>
        </w:rPr>
        <w:t> </w:t>
      </w:r>
      <w:r>
        <w:rPr>
          <w:sz w:val="22"/>
        </w:rPr>
        <w:t>n</w:t>
      </w:r>
      <w:r>
        <w:rPr>
          <w:spacing w:val="-4"/>
          <w:sz w:val="22"/>
        </w:rPr>
        <w:t> </w:t>
      </w:r>
      <w:r>
        <w:rPr>
          <w:sz w:val="22"/>
        </w:rPr>
        <w:t>lines:</w:t>
      </w:r>
      <w:r>
        <w:rPr>
          <w:spacing w:val="-3"/>
          <w:sz w:val="22"/>
        </w:rPr>
        <w:t> </w:t>
      </w:r>
      <w:r>
        <w:rPr>
          <w:sz w:val="22"/>
        </w:rPr>
        <w:t>JobID</w:t>
      </w:r>
      <w:r>
        <w:rPr>
          <w:spacing w:val="-3"/>
          <w:sz w:val="22"/>
        </w:rPr>
        <w:t> </w:t>
      </w:r>
      <w:r>
        <w:rPr>
          <w:sz w:val="22"/>
        </w:rPr>
        <w:t>(char),</w:t>
      </w:r>
      <w:r>
        <w:rPr>
          <w:spacing w:val="-5"/>
          <w:sz w:val="22"/>
        </w:rPr>
        <w:t> </w:t>
      </w:r>
      <w:r>
        <w:rPr>
          <w:sz w:val="22"/>
        </w:rPr>
        <w:t>Deadline</w:t>
      </w:r>
      <w:r>
        <w:rPr>
          <w:spacing w:val="-5"/>
          <w:sz w:val="22"/>
        </w:rPr>
        <w:t> </w:t>
      </w:r>
      <w:r>
        <w:rPr>
          <w:sz w:val="22"/>
        </w:rPr>
        <w:t>(int),</w:t>
      </w:r>
      <w:r>
        <w:rPr>
          <w:spacing w:val="-5"/>
          <w:sz w:val="22"/>
        </w:rPr>
        <w:t> </w:t>
      </w:r>
      <w:r>
        <w:rPr>
          <w:sz w:val="22"/>
        </w:rPr>
        <w:t>Profit</w:t>
      </w:r>
      <w:r>
        <w:rPr>
          <w:spacing w:val="-3"/>
          <w:sz w:val="22"/>
        </w:rPr>
        <w:t> </w:t>
      </w:r>
      <w:r>
        <w:rPr>
          <w:sz w:val="22"/>
        </w:rPr>
        <w:t>(int) Output Format:</w:t>
      </w:r>
    </w:p>
    <w:p>
      <w:pPr>
        <w:pStyle w:val="ListParagraph"/>
        <w:numPr>
          <w:ilvl w:val="0"/>
          <w:numId w:val="198"/>
        </w:numPr>
        <w:tabs>
          <w:tab w:pos="861" w:val="left" w:leader="none"/>
        </w:tabs>
        <w:spacing w:line="240" w:lineRule="auto" w:before="3" w:after="0"/>
        <w:ind w:left="861" w:right="0" w:hanging="720"/>
        <w:jc w:val="left"/>
        <w:rPr>
          <w:sz w:val="22"/>
        </w:rPr>
      </w:pPr>
      <w:r>
        <w:rPr>
          <w:sz w:val="22"/>
        </w:rPr>
        <w:t>Two</w:t>
      </w:r>
      <w:r>
        <w:rPr>
          <w:spacing w:val="-7"/>
          <w:sz w:val="22"/>
        </w:rPr>
        <w:t> </w:t>
      </w:r>
      <w:r>
        <w:rPr>
          <w:sz w:val="22"/>
        </w:rPr>
        <w:t>space-separated</w:t>
      </w:r>
      <w:r>
        <w:rPr>
          <w:spacing w:val="-5"/>
          <w:sz w:val="22"/>
        </w:rPr>
        <w:t> </w:t>
      </w:r>
      <w:r>
        <w:rPr>
          <w:spacing w:val="-2"/>
          <w:sz w:val="22"/>
        </w:rPr>
        <w:t>integers:</w:t>
      </w:r>
    </w:p>
    <w:p>
      <w:pPr>
        <w:pStyle w:val="ListParagraph"/>
        <w:numPr>
          <w:ilvl w:val="0"/>
          <w:numId w:val="199"/>
        </w:numPr>
        <w:tabs>
          <w:tab w:pos="861" w:val="left" w:leader="none"/>
        </w:tabs>
        <w:spacing w:line="240" w:lineRule="auto" w:before="240" w:after="0"/>
        <w:ind w:left="861" w:right="0" w:hanging="720"/>
        <w:jc w:val="left"/>
        <w:rPr>
          <w:sz w:val="22"/>
        </w:rPr>
      </w:pPr>
      <w:r>
        <w:rPr>
          <w:sz w:val="22"/>
        </w:rPr>
        <w:t>Maximum</w:t>
      </w:r>
      <w:r>
        <w:rPr>
          <w:spacing w:val="-4"/>
          <w:sz w:val="22"/>
        </w:rPr>
        <w:t> </w:t>
      </w:r>
      <w:r>
        <w:rPr>
          <w:sz w:val="22"/>
        </w:rPr>
        <w:t>number</w:t>
      </w:r>
      <w:r>
        <w:rPr>
          <w:spacing w:val="-4"/>
          <w:sz w:val="22"/>
        </w:rPr>
        <w:t> </w:t>
      </w:r>
      <w:r>
        <w:rPr>
          <w:sz w:val="22"/>
        </w:rPr>
        <w:t>of</w:t>
      </w:r>
      <w:r>
        <w:rPr>
          <w:spacing w:val="-5"/>
          <w:sz w:val="22"/>
        </w:rPr>
        <w:t> </w:t>
      </w:r>
      <w:r>
        <w:rPr>
          <w:sz w:val="22"/>
        </w:rPr>
        <w:t>jobs</w:t>
      </w:r>
      <w:r>
        <w:rPr>
          <w:spacing w:val="-6"/>
          <w:sz w:val="22"/>
        </w:rPr>
        <w:t> </w:t>
      </w:r>
      <w:r>
        <w:rPr>
          <w:spacing w:val="-4"/>
          <w:sz w:val="22"/>
        </w:rPr>
        <w:t>done</w:t>
      </w:r>
    </w:p>
    <w:p>
      <w:pPr>
        <w:pStyle w:val="ListParagraph"/>
        <w:numPr>
          <w:ilvl w:val="0"/>
          <w:numId w:val="199"/>
        </w:numPr>
        <w:tabs>
          <w:tab w:pos="191" w:val="left" w:leader="none"/>
          <w:tab w:pos="861" w:val="left" w:leader="none"/>
        </w:tabs>
        <w:spacing w:line="453" w:lineRule="auto" w:before="241" w:after="0"/>
        <w:ind w:left="191" w:right="6782" w:hanging="51"/>
        <w:jc w:val="left"/>
        <w:rPr>
          <w:sz w:val="22"/>
        </w:rPr>
      </w:pPr>
      <w:r>
        <w:rPr>
          <w:sz w:val="22"/>
        </w:rPr>
        <w:t>Maximum</w:t>
      </w:r>
      <w:r>
        <w:rPr>
          <w:spacing w:val="-13"/>
          <w:sz w:val="22"/>
        </w:rPr>
        <w:t> </w:t>
      </w:r>
      <w:r>
        <w:rPr>
          <w:sz w:val="22"/>
        </w:rPr>
        <w:t>profit</w:t>
      </w:r>
      <w:r>
        <w:rPr>
          <w:spacing w:val="-12"/>
          <w:sz w:val="22"/>
        </w:rPr>
        <w:t> </w:t>
      </w:r>
      <w:r>
        <w:rPr>
          <w:sz w:val="22"/>
        </w:rPr>
        <w:t>earned Sample Test Cases:</w:t>
      </w:r>
    </w:p>
    <w:p>
      <w:pPr>
        <w:pStyle w:val="BodyText"/>
        <w:spacing w:before="2"/>
        <w:ind w:left="141" w:right="9108"/>
      </w:pPr>
      <w:r>
        <w:rPr>
          <w:spacing w:val="-2"/>
        </w:rPr>
        <w:t>Input:</w:t>
      </w:r>
    </w:p>
    <w:p>
      <w:pPr>
        <w:pStyle w:val="BodyText"/>
        <w:spacing w:before="240"/>
        <w:ind w:left="141" w:right="9108"/>
      </w:pPr>
      <w:r>
        <w:rPr>
          <w:spacing w:val="-10"/>
        </w:rPr>
        <w:t>4</w:t>
      </w:r>
    </w:p>
    <w:p>
      <w:pPr>
        <w:pStyle w:val="BodyText"/>
        <w:spacing w:before="241"/>
        <w:ind w:left="141"/>
      </w:pPr>
      <w:r>
        <w:rPr/>
        <w:t>a 4</w:t>
      </w:r>
      <w:r>
        <w:rPr>
          <w:spacing w:val="-1"/>
        </w:rPr>
        <w:t> </w:t>
      </w:r>
      <w:r>
        <w:rPr>
          <w:spacing w:val="-5"/>
        </w:rPr>
        <w:t>20</w:t>
      </w:r>
    </w:p>
    <w:p>
      <w:pPr>
        <w:pStyle w:val="BodyText"/>
        <w:spacing w:before="240"/>
        <w:ind w:left="141"/>
      </w:pPr>
      <w:r>
        <w:rPr/>
        <w:t>b</w:t>
      </w:r>
      <w:r>
        <w:rPr>
          <w:spacing w:val="-1"/>
        </w:rPr>
        <w:t> </w:t>
      </w:r>
      <w:r>
        <w:rPr/>
        <w:t>1</w:t>
      </w:r>
      <w:r>
        <w:rPr>
          <w:spacing w:val="1"/>
        </w:rPr>
        <w:t> </w:t>
      </w:r>
      <w:r>
        <w:rPr>
          <w:spacing w:val="-5"/>
        </w:rPr>
        <w:t>10</w:t>
      </w:r>
    </w:p>
    <w:p>
      <w:pPr>
        <w:pStyle w:val="BodyText"/>
        <w:spacing w:before="240"/>
        <w:ind w:left="141"/>
      </w:pPr>
      <w:r>
        <w:rPr/>
        <w:t>c 1</w:t>
      </w:r>
      <w:r>
        <w:rPr>
          <w:spacing w:val="-2"/>
        </w:rPr>
        <w:t> </w:t>
      </w:r>
      <w:r>
        <w:rPr>
          <w:spacing w:val="-5"/>
        </w:rPr>
        <w:t>40</w:t>
      </w:r>
    </w:p>
    <w:p>
      <w:pPr>
        <w:pStyle w:val="BodyText"/>
        <w:spacing w:before="241"/>
        <w:ind w:left="141"/>
      </w:pPr>
      <w:r>
        <w:rPr/>
        <w:t>d</w:t>
      </w:r>
      <w:r>
        <w:rPr>
          <w:spacing w:val="-1"/>
        </w:rPr>
        <w:t> </w:t>
      </w:r>
      <w:r>
        <w:rPr/>
        <w:t>1</w:t>
      </w:r>
      <w:r>
        <w:rPr>
          <w:spacing w:val="1"/>
        </w:rPr>
        <w:t> </w:t>
      </w:r>
      <w:r>
        <w:rPr>
          <w:spacing w:val="-5"/>
        </w:rPr>
        <w:t>30</w:t>
      </w:r>
    </w:p>
    <w:p>
      <w:pPr>
        <w:pStyle w:val="BodyText"/>
      </w:pPr>
    </w:p>
    <w:p>
      <w:pPr>
        <w:pStyle w:val="BodyText"/>
        <w:spacing w:before="211"/>
      </w:pPr>
    </w:p>
    <w:p>
      <w:pPr>
        <w:pStyle w:val="BodyText"/>
        <w:spacing w:before="1"/>
        <w:ind w:left="141" w:right="8943"/>
      </w:pPr>
      <w:r>
        <w:rPr>
          <w:spacing w:val="-2"/>
        </w:rPr>
        <w:t>Output:</w:t>
      </w:r>
    </w:p>
    <w:p>
      <w:pPr>
        <w:pStyle w:val="BodyText"/>
        <w:spacing w:before="240"/>
        <w:ind w:left="141" w:right="8943"/>
      </w:pPr>
      <w:r>
        <w:rPr/>
        <w:t>2 </w:t>
      </w:r>
      <w:r>
        <w:rPr>
          <w:spacing w:val="-5"/>
        </w:rPr>
        <w:t>70</w:t>
      </w:r>
    </w:p>
    <w:p>
      <w:pPr>
        <w:pStyle w:val="BodyText"/>
      </w:pPr>
    </w:p>
    <w:p>
      <w:pPr>
        <w:pStyle w:val="BodyText"/>
        <w:spacing w:before="212"/>
      </w:pPr>
    </w:p>
    <w:p>
      <w:pPr>
        <w:pStyle w:val="BodyText"/>
        <w:ind w:left="141" w:right="9108"/>
      </w:pPr>
      <w:r>
        <w:rPr>
          <w:spacing w:val="-2"/>
        </w:rPr>
        <w:t>Input:</w:t>
      </w:r>
    </w:p>
    <w:p>
      <w:pPr>
        <w:pStyle w:val="BodyText"/>
        <w:spacing w:before="241"/>
        <w:ind w:left="141" w:right="9108"/>
      </w:pPr>
      <w:r>
        <w:rPr>
          <w:spacing w:val="-10"/>
        </w:rPr>
        <w:t>5</w:t>
      </w:r>
    </w:p>
    <w:p>
      <w:pPr>
        <w:pStyle w:val="BodyText"/>
        <w:spacing w:before="240"/>
        <w:ind w:left="141"/>
      </w:pPr>
      <w:r>
        <w:rPr/>
        <w:t>a 2</w:t>
      </w:r>
      <w:r>
        <w:rPr>
          <w:spacing w:val="-1"/>
        </w:rPr>
        <w:t> </w:t>
      </w:r>
      <w:r>
        <w:rPr>
          <w:spacing w:val="-5"/>
        </w:rPr>
        <w:t>100</w:t>
      </w:r>
    </w:p>
    <w:p>
      <w:pPr>
        <w:pStyle w:val="BodyText"/>
        <w:spacing w:before="240"/>
        <w:ind w:left="141"/>
      </w:pPr>
      <w:r>
        <w:rPr/>
        <w:t>b</w:t>
      </w:r>
      <w:r>
        <w:rPr>
          <w:spacing w:val="-1"/>
        </w:rPr>
        <w:t> </w:t>
      </w:r>
      <w:r>
        <w:rPr/>
        <w:t>1</w:t>
      </w:r>
      <w:r>
        <w:rPr>
          <w:spacing w:val="1"/>
        </w:rPr>
        <w:t> </w:t>
      </w:r>
      <w:r>
        <w:rPr>
          <w:spacing w:val="-5"/>
        </w:rPr>
        <w:t>19</w:t>
      </w:r>
    </w:p>
    <w:p>
      <w:pPr>
        <w:pStyle w:val="BodyText"/>
        <w:spacing w:before="240"/>
        <w:ind w:left="141"/>
      </w:pPr>
      <w:r>
        <w:rPr/>
        <w:t>c 2</w:t>
      </w:r>
      <w:r>
        <w:rPr>
          <w:spacing w:val="-2"/>
        </w:rPr>
        <w:t> </w:t>
      </w:r>
      <w:r>
        <w:rPr>
          <w:spacing w:val="-5"/>
        </w:rPr>
        <w:t>27</w:t>
      </w:r>
    </w:p>
    <w:p>
      <w:pPr>
        <w:pStyle w:val="BodyText"/>
        <w:spacing w:before="241"/>
        <w:ind w:left="141"/>
      </w:pPr>
      <w:r>
        <w:rPr/>
        <w:t>d</w:t>
      </w:r>
      <w:r>
        <w:rPr>
          <w:spacing w:val="-1"/>
        </w:rPr>
        <w:t> </w:t>
      </w:r>
      <w:r>
        <w:rPr/>
        <w:t>1</w:t>
      </w:r>
      <w:r>
        <w:rPr>
          <w:spacing w:val="1"/>
        </w:rPr>
        <w:t> </w:t>
      </w:r>
      <w:r>
        <w:rPr>
          <w:spacing w:val="-5"/>
        </w:rPr>
        <w:t>25</w:t>
      </w:r>
    </w:p>
    <w:p>
      <w:pPr>
        <w:pStyle w:val="BodyText"/>
        <w:spacing w:after="0"/>
        <w:sectPr>
          <w:pgSz w:w="11920" w:h="16850"/>
          <w:pgMar w:top="1300" w:bottom="280" w:left="850" w:right="1275"/>
        </w:sectPr>
      </w:pPr>
    </w:p>
    <w:p>
      <w:pPr>
        <w:pStyle w:val="BodyText"/>
        <w:spacing w:before="37"/>
        <w:ind w:left="141"/>
      </w:pPr>
      <w:r>
        <w:rPr/>
        <w:t>e 3</w:t>
      </w:r>
      <w:r>
        <w:rPr>
          <w:spacing w:val="-2"/>
        </w:rPr>
        <w:t> </w:t>
      </w:r>
      <w:r>
        <w:rPr>
          <w:spacing w:val="-5"/>
        </w:rPr>
        <w:t>15</w:t>
      </w:r>
    </w:p>
    <w:p>
      <w:pPr>
        <w:pStyle w:val="BodyText"/>
      </w:pPr>
    </w:p>
    <w:p>
      <w:pPr>
        <w:pStyle w:val="BodyText"/>
        <w:spacing w:before="213"/>
      </w:pPr>
    </w:p>
    <w:p>
      <w:pPr>
        <w:pStyle w:val="BodyText"/>
        <w:ind w:left="141"/>
      </w:pPr>
      <w:r>
        <w:rPr>
          <w:spacing w:val="-2"/>
        </w:rPr>
        <w:t>Output:</w:t>
      </w:r>
    </w:p>
    <w:p>
      <w:pPr>
        <w:pStyle w:val="BodyText"/>
        <w:spacing w:before="240"/>
        <w:ind w:left="141"/>
      </w:pPr>
      <w:r>
        <w:rPr/>
        <w:t>3 </w:t>
      </w:r>
      <w:r>
        <w:rPr>
          <w:spacing w:val="-5"/>
        </w:rPr>
        <w:t>142</w:t>
      </w:r>
    </w:p>
    <w:p>
      <w:pPr>
        <w:pStyle w:val="BodyText"/>
      </w:pPr>
    </w:p>
    <w:p>
      <w:pPr>
        <w:pStyle w:val="BodyText"/>
        <w:spacing w:before="212"/>
      </w:pPr>
    </w:p>
    <w:p>
      <w:pPr>
        <w:pStyle w:val="BodyText"/>
        <w:ind w:left="141"/>
      </w:pPr>
      <w:r>
        <w:rPr>
          <w:spacing w:val="-2"/>
        </w:rPr>
        <w:t>Input:</w:t>
      </w:r>
    </w:p>
    <w:p>
      <w:pPr>
        <w:pStyle w:val="BodyText"/>
        <w:spacing w:before="240"/>
        <w:ind w:left="141"/>
      </w:pPr>
      <w:r>
        <w:rPr>
          <w:spacing w:val="-10"/>
        </w:rPr>
        <w:t>3</w:t>
      </w:r>
    </w:p>
    <w:p>
      <w:pPr>
        <w:pStyle w:val="BodyText"/>
        <w:spacing w:before="241"/>
        <w:ind w:left="141"/>
      </w:pPr>
      <w:r>
        <w:rPr/>
        <w:t>x 3</w:t>
      </w:r>
      <w:r>
        <w:rPr>
          <w:spacing w:val="-2"/>
        </w:rPr>
        <w:t> </w:t>
      </w:r>
      <w:r>
        <w:rPr>
          <w:spacing w:val="-5"/>
        </w:rPr>
        <w:t>10</w:t>
      </w:r>
    </w:p>
    <w:p>
      <w:pPr>
        <w:pStyle w:val="BodyText"/>
        <w:spacing w:before="240"/>
        <w:ind w:left="141"/>
      </w:pPr>
      <w:r>
        <w:rPr/>
        <w:t>y 2</w:t>
      </w:r>
      <w:r>
        <w:rPr>
          <w:spacing w:val="-1"/>
        </w:rPr>
        <w:t> </w:t>
      </w:r>
      <w:r>
        <w:rPr>
          <w:spacing w:val="-5"/>
        </w:rPr>
        <w:t>20</w:t>
      </w:r>
    </w:p>
    <w:p>
      <w:pPr>
        <w:pStyle w:val="BodyText"/>
        <w:spacing w:before="241"/>
        <w:ind w:left="141"/>
      </w:pPr>
      <w:r>
        <w:rPr/>
        <w:t>z</w:t>
      </w:r>
      <w:r>
        <w:rPr>
          <w:spacing w:val="-1"/>
        </w:rPr>
        <w:t> </w:t>
      </w:r>
      <w:r>
        <w:rPr/>
        <w:t>1</w:t>
      </w:r>
      <w:r>
        <w:rPr>
          <w:spacing w:val="1"/>
        </w:rPr>
        <w:t> </w:t>
      </w:r>
      <w:r>
        <w:rPr>
          <w:spacing w:val="-5"/>
        </w:rPr>
        <w:t>30</w:t>
      </w:r>
    </w:p>
    <w:p>
      <w:pPr>
        <w:pStyle w:val="BodyText"/>
      </w:pPr>
    </w:p>
    <w:p>
      <w:pPr>
        <w:pStyle w:val="BodyText"/>
        <w:spacing w:before="214"/>
      </w:pPr>
    </w:p>
    <w:p>
      <w:pPr>
        <w:pStyle w:val="BodyText"/>
        <w:ind w:left="141"/>
      </w:pPr>
      <w:r>
        <w:rPr>
          <w:spacing w:val="-2"/>
        </w:rPr>
        <w:t>Output:</w:t>
      </w:r>
    </w:p>
    <w:p>
      <w:pPr>
        <w:pStyle w:val="BodyText"/>
        <w:spacing w:before="240"/>
        <w:ind w:left="141"/>
      </w:pPr>
      <w:r>
        <w:rPr/>
        <w:t>2 </w:t>
      </w:r>
      <w:r>
        <w:rPr>
          <w:spacing w:val="-5"/>
        </w:rPr>
        <w:t>50</w:t>
      </w:r>
    </w:p>
    <w:p>
      <w:pPr>
        <w:pStyle w:val="BodyText"/>
        <w:spacing w:before="240"/>
        <w:ind w:left="191"/>
      </w:pPr>
      <w:r>
        <w:rPr>
          <w:spacing w:val="-2"/>
        </w:rPr>
        <w:t>Python</w:t>
      </w:r>
    </w:p>
    <w:p>
      <w:pPr>
        <w:pStyle w:val="BodyText"/>
        <w:spacing w:line="453" w:lineRule="auto" w:before="241"/>
        <w:ind w:left="340" w:right="5554" w:hanging="200"/>
      </w:pPr>
      <w:r>
        <w:rPr/>
        <w:t>def jobSequencing(jobs): jobs.sort(key=lambda</w:t>
      </w:r>
      <w:r>
        <w:rPr>
          <w:spacing w:val="-10"/>
        </w:rPr>
        <w:t> </w:t>
      </w:r>
      <w:r>
        <w:rPr/>
        <w:t>x:</w:t>
      </w:r>
      <w:r>
        <w:rPr>
          <w:spacing w:val="-9"/>
        </w:rPr>
        <w:t> </w:t>
      </w:r>
      <w:r>
        <w:rPr/>
        <w:t>x[2],</w:t>
      </w:r>
      <w:r>
        <w:rPr>
          <w:spacing w:val="-8"/>
        </w:rPr>
        <w:t> </w:t>
      </w:r>
      <w:r>
        <w:rPr/>
        <w:t>reverse=True) max_deadline = max(job[1] for job in jobs) slots = [False] * (max_deadline + 1)</w:t>
      </w:r>
    </w:p>
    <w:p>
      <w:pPr>
        <w:pStyle w:val="BodyText"/>
        <w:spacing w:before="5"/>
        <w:ind w:left="343"/>
      </w:pPr>
      <w:r>
        <w:rPr/>
        <w:t>profit,</w:t>
      </w:r>
      <w:r>
        <w:rPr>
          <w:spacing w:val="-4"/>
        </w:rPr>
        <w:t> </w:t>
      </w:r>
      <w:r>
        <w:rPr/>
        <w:t>count</w:t>
      </w:r>
      <w:r>
        <w:rPr>
          <w:spacing w:val="-3"/>
        </w:rPr>
        <w:t> </w:t>
      </w:r>
      <w:r>
        <w:rPr/>
        <w:t>=</w:t>
      </w:r>
      <w:r>
        <w:rPr>
          <w:spacing w:val="-3"/>
        </w:rPr>
        <w:t> </w:t>
      </w:r>
      <w:r>
        <w:rPr/>
        <w:t>0,</w:t>
      </w:r>
      <w:r>
        <w:rPr>
          <w:spacing w:val="-3"/>
        </w:rPr>
        <w:t> </w:t>
      </w:r>
      <w:r>
        <w:rPr>
          <w:spacing w:val="-10"/>
        </w:rPr>
        <w:t>0</w:t>
      </w:r>
    </w:p>
    <w:p>
      <w:pPr>
        <w:pStyle w:val="BodyText"/>
      </w:pPr>
    </w:p>
    <w:p>
      <w:pPr>
        <w:pStyle w:val="BodyText"/>
        <w:spacing w:before="212"/>
      </w:pPr>
    </w:p>
    <w:p>
      <w:pPr>
        <w:pStyle w:val="BodyText"/>
        <w:ind w:left="343"/>
      </w:pPr>
      <w:r>
        <w:rPr/>
        <w:t>for</w:t>
      </w:r>
      <w:r>
        <w:rPr>
          <w:spacing w:val="-2"/>
        </w:rPr>
        <w:t> </w:t>
      </w:r>
      <w:r>
        <w:rPr/>
        <w:t>job</w:t>
      </w:r>
      <w:r>
        <w:rPr>
          <w:spacing w:val="-3"/>
        </w:rPr>
        <w:t> </w:t>
      </w:r>
      <w:r>
        <w:rPr/>
        <w:t>in</w:t>
      </w:r>
      <w:r>
        <w:rPr>
          <w:spacing w:val="-1"/>
        </w:rPr>
        <w:t> </w:t>
      </w:r>
      <w:r>
        <w:rPr>
          <w:spacing w:val="-2"/>
        </w:rPr>
        <w:t>jobs:</w:t>
      </w:r>
    </w:p>
    <w:p>
      <w:pPr>
        <w:pStyle w:val="BodyText"/>
        <w:spacing w:line="453" w:lineRule="auto" w:before="241"/>
        <w:ind w:left="741" w:right="6838" w:hanging="200"/>
      </w:pPr>
      <w:r>
        <w:rPr/>
        <w:t>for</w:t>
      </w:r>
      <w:r>
        <w:rPr>
          <w:spacing w:val="-5"/>
        </w:rPr>
        <w:t> </w:t>
      </w:r>
      <w:r>
        <w:rPr/>
        <w:t>j</w:t>
      </w:r>
      <w:r>
        <w:rPr>
          <w:spacing w:val="-8"/>
        </w:rPr>
        <w:t> </w:t>
      </w:r>
      <w:r>
        <w:rPr/>
        <w:t>in</w:t>
      </w:r>
      <w:r>
        <w:rPr>
          <w:spacing w:val="-5"/>
        </w:rPr>
        <w:t> </w:t>
      </w:r>
      <w:r>
        <w:rPr/>
        <w:t>range(job[1],</w:t>
      </w:r>
      <w:r>
        <w:rPr>
          <w:spacing w:val="-7"/>
        </w:rPr>
        <w:t> </w:t>
      </w:r>
      <w:r>
        <w:rPr/>
        <w:t>0,</w:t>
      </w:r>
      <w:r>
        <w:rPr>
          <w:spacing w:val="-5"/>
        </w:rPr>
        <w:t> </w:t>
      </w:r>
      <w:r>
        <w:rPr/>
        <w:t>-1): if not slots[j]:</w:t>
      </w:r>
    </w:p>
    <w:p>
      <w:pPr>
        <w:pStyle w:val="BodyText"/>
        <w:spacing w:line="453" w:lineRule="auto" w:before="2"/>
        <w:ind w:left="938" w:right="7486"/>
      </w:pPr>
      <w:r>
        <w:rPr/>
        <w:t>slots[j] = True count += 1 profit</w:t>
      </w:r>
      <w:r>
        <w:rPr>
          <w:spacing w:val="-13"/>
        </w:rPr>
        <w:t> </w:t>
      </w:r>
      <w:r>
        <w:rPr/>
        <w:t>+=</w:t>
      </w:r>
      <w:r>
        <w:rPr>
          <w:spacing w:val="-12"/>
        </w:rPr>
        <w:t> </w:t>
      </w:r>
      <w:r>
        <w:rPr/>
        <w:t>job[2] </w:t>
      </w:r>
      <w:r>
        <w:rPr>
          <w:spacing w:val="-2"/>
        </w:rPr>
        <w:t>break</w:t>
      </w:r>
    </w:p>
    <w:p>
      <w:pPr>
        <w:pStyle w:val="BodyText"/>
        <w:spacing w:before="5"/>
        <w:ind w:left="343"/>
      </w:pPr>
      <w:r>
        <w:rPr/>
        <w:t>return</w:t>
      </w:r>
      <w:r>
        <w:rPr>
          <w:spacing w:val="-5"/>
        </w:rPr>
        <w:t> </w:t>
      </w:r>
      <w:r>
        <w:rPr/>
        <w:t>count,</w:t>
      </w:r>
      <w:r>
        <w:rPr>
          <w:spacing w:val="-4"/>
        </w:rPr>
        <w:t> </w:t>
      </w:r>
      <w:r>
        <w:rPr>
          <w:spacing w:val="-2"/>
        </w:rPr>
        <w:t>profit</w:t>
      </w:r>
    </w:p>
    <w:p>
      <w:pPr>
        <w:pStyle w:val="BodyText"/>
        <w:spacing w:after="0"/>
        <w:sectPr>
          <w:pgSz w:w="11920" w:h="16850"/>
          <w:pgMar w:top="1300" w:bottom="280" w:left="850" w:right="1275"/>
        </w:sectPr>
      </w:pPr>
    </w:p>
    <w:p>
      <w:pPr>
        <w:pStyle w:val="BodyText"/>
        <w:spacing w:before="27"/>
        <w:ind w:left="141"/>
      </w:pPr>
      <w:r>
        <w:rPr/>
        <w:t>n</w:t>
      </w:r>
      <w:r>
        <w:rPr>
          <w:spacing w:val="-1"/>
        </w:rPr>
        <w:t> </w:t>
      </w:r>
      <w:r>
        <w:rPr/>
        <w:t>= </w:t>
      </w:r>
      <w:r>
        <w:rPr>
          <w:spacing w:val="-2"/>
        </w:rPr>
        <w:t>int(input())</w:t>
      </w:r>
    </w:p>
    <w:p>
      <w:pPr>
        <w:pStyle w:val="BodyText"/>
        <w:spacing w:before="240"/>
        <w:ind w:left="141"/>
      </w:pPr>
      <w:r>
        <w:rPr/>
        <w:t>jobs</w:t>
      </w:r>
      <w:r>
        <w:rPr>
          <w:spacing w:val="-5"/>
        </w:rPr>
        <w:t> </w:t>
      </w:r>
      <w:r>
        <w:rPr/>
        <w:t>=</w:t>
      </w:r>
      <w:r>
        <w:rPr>
          <w:spacing w:val="-6"/>
        </w:rPr>
        <w:t> </w:t>
      </w:r>
      <w:r>
        <w:rPr/>
        <w:t>[tuple(input().split())</w:t>
      </w:r>
      <w:r>
        <w:rPr>
          <w:spacing w:val="-5"/>
        </w:rPr>
        <w:t> </w:t>
      </w:r>
      <w:r>
        <w:rPr/>
        <w:t>for</w:t>
      </w:r>
      <w:r>
        <w:rPr>
          <w:spacing w:val="-6"/>
        </w:rPr>
        <w:t> </w:t>
      </w:r>
      <w:r>
        <w:rPr/>
        <w:t>_</w:t>
      </w:r>
      <w:r>
        <w:rPr>
          <w:spacing w:val="-5"/>
        </w:rPr>
        <w:t> </w:t>
      </w:r>
      <w:r>
        <w:rPr/>
        <w:t>in</w:t>
      </w:r>
      <w:r>
        <w:rPr>
          <w:spacing w:val="-5"/>
        </w:rPr>
        <w:t> </w:t>
      </w:r>
      <w:r>
        <w:rPr>
          <w:spacing w:val="-2"/>
        </w:rPr>
        <w:t>range(n)]</w:t>
      </w:r>
    </w:p>
    <w:p>
      <w:pPr>
        <w:pStyle w:val="BodyText"/>
        <w:spacing w:line="453" w:lineRule="auto" w:before="240"/>
        <w:ind w:left="141" w:right="4797"/>
      </w:pPr>
      <w:r>
        <w:rPr/>
        <w:t>jobs</w:t>
      </w:r>
      <w:r>
        <w:rPr>
          <w:spacing w:val="-3"/>
        </w:rPr>
        <w:t> </w:t>
      </w:r>
      <w:r>
        <w:rPr/>
        <w:t>=</w:t>
      </w:r>
      <w:r>
        <w:rPr>
          <w:spacing w:val="-5"/>
        </w:rPr>
        <w:t> </w:t>
      </w:r>
      <w:r>
        <w:rPr/>
        <w:t>[(job[0],</w:t>
      </w:r>
      <w:r>
        <w:rPr>
          <w:spacing w:val="-3"/>
        </w:rPr>
        <w:t> </w:t>
      </w:r>
      <w:r>
        <w:rPr/>
        <w:t>int(job[1]),</w:t>
      </w:r>
      <w:r>
        <w:rPr>
          <w:spacing w:val="-6"/>
        </w:rPr>
        <w:t> </w:t>
      </w:r>
      <w:r>
        <w:rPr/>
        <w:t>int(job[2]))</w:t>
      </w:r>
      <w:r>
        <w:rPr>
          <w:spacing w:val="-3"/>
        </w:rPr>
        <w:t> </w:t>
      </w:r>
      <w:r>
        <w:rPr/>
        <w:t>for</w:t>
      </w:r>
      <w:r>
        <w:rPr>
          <w:spacing w:val="-4"/>
        </w:rPr>
        <w:t> </w:t>
      </w:r>
      <w:r>
        <w:rPr/>
        <w:t>job</w:t>
      </w:r>
      <w:r>
        <w:rPr>
          <w:spacing w:val="-4"/>
        </w:rPr>
        <w:t> </w:t>
      </w:r>
      <w:r>
        <w:rPr/>
        <w:t>in</w:t>
      </w:r>
      <w:r>
        <w:rPr>
          <w:spacing w:val="-1"/>
        </w:rPr>
        <w:t> </w:t>
      </w:r>
      <w:r>
        <w:rPr/>
        <w:t>jobs] res = jobSequencing(jobs)</w:t>
      </w:r>
    </w:p>
    <w:p>
      <w:pPr>
        <w:pStyle w:val="BodyText"/>
        <w:spacing w:before="3"/>
        <w:ind w:left="141"/>
      </w:pPr>
      <w:r>
        <w:rPr/>
        <w:t>print(res[0],</w:t>
      </w:r>
      <w:r>
        <w:rPr>
          <w:spacing w:val="-6"/>
        </w:rPr>
        <w:t> </w:t>
      </w:r>
      <w:r>
        <w:rPr>
          <w:spacing w:val="-2"/>
        </w:rPr>
        <w:t>res[1])</w:t>
      </w:r>
    </w:p>
    <w:p>
      <w:pPr>
        <w:pStyle w:val="BodyText"/>
        <w:spacing w:before="240"/>
        <w:ind w:left="191"/>
      </w:pPr>
      <w:r>
        <w:rPr>
          <w:spacing w:val="-4"/>
        </w:rPr>
        <w:t>Java</w:t>
      </w:r>
    </w:p>
    <w:p>
      <w:pPr>
        <w:pStyle w:val="BodyText"/>
        <w:spacing w:before="241"/>
        <w:ind w:left="141"/>
      </w:pPr>
      <w:r>
        <w:rPr/>
        <w:t>import</w:t>
      </w:r>
      <w:r>
        <w:rPr>
          <w:spacing w:val="-3"/>
        </w:rPr>
        <w:t> </w:t>
      </w:r>
      <w:r>
        <w:rPr>
          <w:spacing w:val="-2"/>
        </w:rPr>
        <w:t>java.util.*;</w:t>
      </w:r>
    </w:p>
    <w:p>
      <w:pPr>
        <w:pStyle w:val="BodyText"/>
      </w:pPr>
    </w:p>
    <w:p>
      <w:pPr>
        <w:pStyle w:val="BodyText"/>
        <w:spacing w:before="211"/>
      </w:pPr>
    </w:p>
    <w:p>
      <w:pPr>
        <w:pStyle w:val="BodyText"/>
        <w:spacing w:line="453" w:lineRule="auto" w:before="1"/>
        <w:ind w:left="343" w:right="8518" w:hanging="203"/>
      </w:pPr>
      <w:r>
        <w:rPr/>
        <w:t>class Job { String</w:t>
      </w:r>
      <w:r>
        <w:rPr>
          <w:spacing w:val="-3"/>
        </w:rPr>
        <w:t> </w:t>
      </w:r>
      <w:r>
        <w:rPr>
          <w:spacing w:val="-5"/>
        </w:rPr>
        <w:t>id;</w:t>
      </w:r>
    </w:p>
    <w:p>
      <w:pPr>
        <w:pStyle w:val="BodyText"/>
        <w:spacing w:before="4"/>
        <w:ind w:left="343"/>
      </w:pPr>
      <w:r>
        <w:rPr/>
        <w:t>int</w:t>
      </w:r>
      <w:r>
        <w:rPr>
          <w:spacing w:val="-6"/>
        </w:rPr>
        <w:t> </w:t>
      </w:r>
      <w:r>
        <w:rPr/>
        <w:t>deadline,</w:t>
      </w:r>
      <w:r>
        <w:rPr>
          <w:spacing w:val="-5"/>
        </w:rPr>
        <w:t> </w:t>
      </w:r>
      <w:r>
        <w:rPr>
          <w:spacing w:val="-2"/>
        </w:rPr>
        <w:t>profit;</w:t>
      </w:r>
    </w:p>
    <w:p>
      <w:pPr>
        <w:pStyle w:val="BodyText"/>
      </w:pPr>
    </w:p>
    <w:p>
      <w:pPr>
        <w:pStyle w:val="BodyText"/>
        <w:spacing w:before="212"/>
      </w:pPr>
    </w:p>
    <w:p>
      <w:pPr>
        <w:pStyle w:val="BodyText"/>
        <w:spacing w:line="456" w:lineRule="auto"/>
        <w:ind w:left="542" w:right="7133" w:hanging="200"/>
      </w:pPr>
      <w:r>
        <w:rPr/>
        <w:t>Job(String</w:t>
      </w:r>
      <w:r>
        <w:rPr>
          <w:spacing w:val="-6"/>
        </w:rPr>
        <w:t> </w:t>
      </w:r>
      <w:r>
        <w:rPr/>
        <w:t>id,</w:t>
      </w:r>
      <w:r>
        <w:rPr>
          <w:spacing w:val="-5"/>
        </w:rPr>
        <w:t> </w:t>
      </w:r>
      <w:r>
        <w:rPr/>
        <w:t>int</w:t>
      </w:r>
      <w:r>
        <w:rPr>
          <w:spacing w:val="-5"/>
        </w:rPr>
        <w:t> </w:t>
      </w:r>
      <w:r>
        <w:rPr/>
        <w:t>d,</w:t>
      </w:r>
      <w:r>
        <w:rPr>
          <w:spacing w:val="-5"/>
        </w:rPr>
        <w:t> </w:t>
      </w:r>
      <w:r>
        <w:rPr/>
        <w:t>int</w:t>
      </w:r>
      <w:r>
        <w:rPr>
          <w:spacing w:val="-5"/>
        </w:rPr>
        <w:t> </w:t>
      </w:r>
      <w:r>
        <w:rPr/>
        <w:t>p)</w:t>
      </w:r>
      <w:r>
        <w:rPr>
          <w:spacing w:val="-7"/>
        </w:rPr>
        <w:t> </w:t>
      </w:r>
      <w:r>
        <w:rPr/>
        <w:t>{ this.id = id; this.deadline = d; this.profit = p;</w:t>
      </w:r>
    </w:p>
    <w:p>
      <w:pPr>
        <w:spacing w:line="263" w:lineRule="exact" w:before="0"/>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0"/>
        <w:ind w:left="542" w:right="5193" w:hanging="200"/>
      </w:pPr>
      <w:r>
        <w:rPr/>
        <w:t>public static int[] jobSequencing(Job[] jobs) { Arrays.sort(jobs,</w:t>
      </w:r>
      <w:r>
        <w:rPr>
          <w:spacing w:val="-5"/>
        </w:rPr>
        <w:t> </w:t>
      </w:r>
      <w:r>
        <w:rPr/>
        <w:t>(a,</w:t>
      </w:r>
      <w:r>
        <w:rPr>
          <w:spacing w:val="-5"/>
        </w:rPr>
        <w:t> </w:t>
      </w:r>
      <w:r>
        <w:rPr/>
        <w:t>b)</w:t>
      </w:r>
      <w:r>
        <w:rPr>
          <w:spacing w:val="-7"/>
        </w:rPr>
        <w:t> </w:t>
      </w:r>
      <w:r>
        <w:rPr/>
        <w:t>-&gt;</w:t>
      </w:r>
      <w:r>
        <w:rPr>
          <w:spacing w:val="-5"/>
        </w:rPr>
        <w:t> </w:t>
      </w:r>
      <w:r>
        <w:rPr/>
        <w:t>b.profit</w:t>
      </w:r>
      <w:r>
        <w:rPr>
          <w:spacing w:val="-4"/>
        </w:rPr>
        <w:t> </w:t>
      </w:r>
      <w:r>
        <w:rPr/>
        <w:t>-</w:t>
      </w:r>
      <w:r>
        <w:rPr>
          <w:spacing w:val="-8"/>
        </w:rPr>
        <w:t> </w:t>
      </w:r>
      <w:r>
        <w:rPr/>
        <w:t>a.profit); int maxDeadline = 0;</w:t>
      </w:r>
    </w:p>
    <w:p>
      <w:pPr>
        <w:pStyle w:val="BodyText"/>
        <w:spacing w:before="4"/>
        <w:ind w:left="542"/>
      </w:pPr>
      <w:r>
        <w:rPr/>
        <w:t>for</w:t>
      </w:r>
      <w:r>
        <w:rPr>
          <w:spacing w:val="-6"/>
        </w:rPr>
        <w:t> </w:t>
      </w:r>
      <w:r>
        <w:rPr/>
        <w:t>(Job</w:t>
      </w:r>
      <w:r>
        <w:rPr>
          <w:spacing w:val="-5"/>
        </w:rPr>
        <w:t> </w:t>
      </w:r>
      <w:r>
        <w:rPr/>
        <w:t>job</w:t>
      </w:r>
      <w:r>
        <w:rPr>
          <w:spacing w:val="-5"/>
        </w:rPr>
        <w:t> </w:t>
      </w:r>
      <w:r>
        <w:rPr/>
        <w:t>:</w:t>
      </w:r>
      <w:r>
        <w:rPr>
          <w:spacing w:val="-5"/>
        </w:rPr>
        <w:t> </w:t>
      </w:r>
      <w:r>
        <w:rPr/>
        <w:t>jobs)</w:t>
      </w:r>
      <w:r>
        <w:rPr>
          <w:spacing w:val="-6"/>
        </w:rPr>
        <w:t> </w:t>
      </w:r>
      <w:r>
        <w:rPr/>
        <w:t>maxDeadline</w:t>
      </w:r>
      <w:r>
        <w:rPr>
          <w:spacing w:val="-6"/>
        </w:rPr>
        <w:t> </w:t>
      </w:r>
      <w:r>
        <w:rPr/>
        <w:t>=</w:t>
      </w:r>
      <w:r>
        <w:rPr>
          <w:spacing w:val="-6"/>
        </w:rPr>
        <w:t> </w:t>
      </w:r>
      <w:r>
        <w:rPr/>
        <w:t>Math.max(maxDeadline,</w:t>
      </w:r>
      <w:r>
        <w:rPr>
          <w:spacing w:val="-5"/>
        </w:rPr>
        <w:t> </w:t>
      </w:r>
      <w:r>
        <w:rPr>
          <w:spacing w:val="-2"/>
        </w:rPr>
        <w:t>job.deadline);</w:t>
      </w:r>
    </w:p>
    <w:p>
      <w:pPr>
        <w:pStyle w:val="BodyText"/>
      </w:pPr>
    </w:p>
    <w:p>
      <w:pPr>
        <w:pStyle w:val="BodyText"/>
        <w:spacing w:before="212"/>
      </w:pPr>
    </w:p>
    <w:p>
      <w:pPr>
        <w:pStyle w:val="BodyText"/>
        <w:spacing w:line="456" w:lineRule="auto"/>
        <w:ind w:left="542" w:right="4797"/>
      </w:pPr>
      <w:r>
        <w:rPr/>
        <w:t>boolean[]</w:t>
      </w:r>
      <w:r>
        <w:rPr>
          <w:spacing w:val="-4"/>
        </w:rPr>
        <w:t> </w:t>
      </w:r>
      <w:r>
        <w:rPr/>
        <w:t>slot</w:t>
      </w:r>
      <w:r>
        <w:rPr>
          <w:spacing w:val="-4"/>
        </w:rPr>
        <w:t> </w:t>
      </w:r>
      <w:r>
        <w:rPr/>
        <w:t>=</w:t>
      </w:r>
      <w:r>
        <w:rPr>
          <w:spacing w:val="-6"/>
        </w:rPr>
        <w:t> </w:t>
      </w:r>
      <w:r>
        <w:rPr/>
        <w:t>new</w:t>
      </w:r>
      <w:r>
        <w:rPr>
          <w:spacing w:val="-6"/>
        </w:rPr>
        <w:t> </w:t>
      </w:r>
      <w:r>
        <w:rPr/>
        <w:t>boolean[maxDeadline</w:t>
      </w:r>
      <w:r>
        <w:rPr>
          <w:spacing w:val="-4"/>
        </w:rPr>
        <w:t> </w:t>
      </w:r>
      <w:r>
        <w:rPr/>
        <w:t>+</w:t>
      </w:r>
      <w:r>
        <w:rPr>
          <w:spacing w:val="-6"/>
        </w:rPr>
        <w:t> </w:t>
      </w:r>
      <w:r>
        <w:rPr/>
        <w:t>1]; int count = 0, profit = 0;</w:t>
      </w:r>
    </w:p>
    <w:p>
      <w:pPr>
        <w:pStyle w:val="BodyText"/>
        <w:spacing w:after="0" w:line="456" w:lineRule="auto"/>
        <w:sectPr>
          <w:pgSz w:w="11920" w:h="16850"/>
          <w:pgMar w:top="1820" w:bottom="280" w:left="850" w:right="1275"/>
        </w:sectPr>
      </w:pPr>
    </w:p>
    <w:p>
      <w:pPr>
        <w:pStyle w:val="BodyText"/>
        <w:spacing w:before="27"/>
        <w:ind w:left="542"/>
      </w:pPr>
      <w:r>
        <w:rPr/>
        <w:t>for</w:t>
      </w:r>
      <w:r>
        <w:rPr>
          <w:spacing w:val="-2"/>
        </w:rPr>
        <w:t> </w:t>
      </w:r>
      <w:r>
        <w:rPr/>
        <w:t>(Job</w:t>
      </w:r>
      <w:r>
        <w:rPr>
          <w:spacing w:val="-2"/>
        </w:rPr>
        <w:t> </w:t>
      </w:r>
      <w:r>
        <w:rPr/>
        <w:t>job</w:t>
      </w:r>
      <w:r>
        <w:rPr>
          <w:spacing w:val="-3"/>
        </w:rPr>
        <w:t> </w:t>
      </w:r>
      <w:r>
        <w:rPr/>
        <w:t>:</w:t>
      </w:r>
      <w:r>
        <w:rPr>
          <w:spacing w:val="-2"/>
        </w:rPr>
        <w:t> </w:t>
      </w:r>
      <w:r>
        <w:rPr/>
        <w:t>jobs)</w:t>
      </w:r>
      <w:r>
        <w:rPr>
          <w:spacing w:val="-3"/>
        </w:rPr>
        <w:t> </w:t>
      </w:r>
      <w:r>
        <w:rPr>
          <w:spacing w:val="-10"/>
        </w:rPr>
        <w:t>{</w:t>
      </w:r>
    </w:p>
    <w:p>
      <w:pPr>
        <w:pStyle w:val="BodyText"/>
        <w:spacing w:line="453" w:lineRule="auto" w:before="240"/>
        <w:ind w:left="940" w:right="6040" w:hanging="200"/>
      </w:pPr>
      <w:r>
        <w:rPr/>
        <w:t>for</w:t>
      </w:r>
      <w:r>
        <w:rPr>
          <w:spacing w:val="-3"/>
        </w:rPr>
        <w:t> </w:t>
      </w:r>
      <w:r>
        <w:rPr/>
        <w:t>(int</w:t>
      </w:r>
      <w:r>
        <w:rPr>
          <w:spacing w:val="-3"/>
        </w:rPr>
        <w:t> </w:t>
      </w:r>
      <w:r>
        <w:rPr/>
        <w:t>j</w:t>
      </w:r>
      <w:r>
        <w:rPr>
          <w:spacing w:val="-5"/>
        </w:rPr>
        <w:t> </w:t>
      </w:r>
      <w:r>
        <w:rPr/>
        <w:t>=</w:t>
      </w:r>
      <w:r>
        <w:rPr>
          <w:spacing w:val="-3"/>
        </w:rPr>
        <w:t> </w:t>
      </w:r>
      <w:r>
        <w:rPr/>
        <w:t>job.deadline;</w:t>
      </w:r>
      <w:r>
        <w:rPr>
          <w:spacing w:val="-2"/>
        </w:rPr>
        <w:t> </w:t>
      </w:r>
      <w:r>
        <w:rPr/>
        <w:t>j</w:t>
      </w:r>
      <w:r>
        <w:rPr>
          <w:spacing w:val="-5"/>
        </w:rPr>
        <w:t> </w:t>
      </w:r>
      <w:r>
        <w:rPr/>
        <w:t>&gt;</w:t>
      </w:r>
      <w:r>
        <w:rPr>
          <w:spacing w:val="-3"/>
        </w:rPr>
        <w:t> </w:t>
      </w:r>
      <w:r>
        <w:rPr/>
        <w:t>0;</w:t>
      </w:r>
      <w:r>
        <w:rPr>
          <w:spacing w:val="-3"/>
        </w:rPr>
        <w:t> </w:t>
      </w:r>
      <w:r>
        <w:rPr/>
        <w:t>j--)</w:t>
      </w:r>
      <w:r>
        <w:rPr>
          <w:spacing w:val="-6"/>
        </w:rPr>
        <w:t> </w:t>
      </w:r>
      <w:r>
        <w:rPr/>
        <w:t>{ if (!slot[j]) {</w:t>
      </w:r>
    </w:p>
    <w:p>
      <w:pPr>
        <w:pStyle w:val="BodyText"/>
        <w:spacing w:line="453" w:lineRule="auto" w:before="2"/>
        <w:ind w:left="1137" w:right="6912"/>
      </w:pPr>
      <w:r>
        <w:rPr/>
        <w:t>slot[j]</w:t>
      </w:r>
      <w:r>
        <w:rPr>
          <w:spacing w:val="-13"/>
        </w:rPr>
        <w:t> </w:t>
      </w:r>
      <w:r>
        <w:rPr/>
        <w:t>=</w:t>
      </w:r>
      <w:r>
        <w:rPr>
          <w:spacing w:val="-12"/>
        </w:rPr>
        <w:t> </w:t>
      </w:r>
      <w:r>
        <w:rPr/>
        <w:t>true; </w:t>
      </w:r>
      <w:r>
        <w:rPr>
          <w:spacing w:val="-2"/>
        </w:rPr>
        <w:t>count++;</w:t>
      </w:r>
    </w:p>
    <w:p>
      <w:pPr>
        <w:pStyle w:val="BodyText"/>
        <w:spacing w:line="456" w:lineRule="auto" w:before="3"/>
        <w:ind w:left="1140" w:right="6912"/>
      </w:pPr>
      <w:r>
        <w:rPr/>
        <w:t>profit</w:t>
      </w:r>
      <w:r>
        <w:rPr>
          <w:spacing w:val="-13"/>
        </w:rPr>
        <w:t> </w:t>
      </w:r>
      <w:r>
        <w:rPr/>
        <w:t>+=</w:t>
      </w:r>
      <w:r>
        <w:rPr>
          <w:spacing w:val="-12"/>
        </w:rPr>
        <w:t> </w:t>
      </w:r>
      <w:r>
        <w:rPr/>
        <w:t>job.profit; </w:t>
      </w:r>
      <w:r>
        <w:rPr>
          <w:spacing w:val="-2"/>
        </w:rPr>
        <w:t>break;</w:t>
      </w:r>
    </w:p>
    <w:p>
      <w:pPr>
        <w:spacing w:line="266" w:lineRule="exact" w:before="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3"/>
        <w:ind w:left="542"/>
      </w:pPr>
      <w:r>
        <w:rPr/>
        <w:t>return</w:t>
      </w:r>
      <w:r>
        <w:rPr>
          <w:spacing w:val="-7"/>
        </w:rPr>
        <w:t> </w:t>
      </w:r>
      <w:r>
        <w:rPr/>
        <w:t>new</w:t>
      </w:r>
      <w:r>
        <w:rPr>
          <w:spacing w:val="-5"/>
        </w:rPr>
        <w:t> </w:t>
      </w:r>
      <w:r>
        <w:rPr/>
        <w:t>int[]{count,</w:t>
      </w:r>
      <w:r>
        <w:rPr>
          <w:spacing w:val="-5"/>
        </w:rPr>
        <w:t> </w:t>
      </w:r>
      <w:r>
        <w:rPr>
          <w:spacing w:val="-2"/>
        </w:rPr>
        <w:t>profit};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542" w:right="5825" w:hanging="200"/>
      </w:pPr>
      <w:r>
        <w:rPr/>
        <w:t>public static void main(String[] args) { Scanner</w:t>
      </w:r>
      <w:r>
        <w:rPr>
          <w:spacing w:val="-10"/>
        </w:rPr>
        <w:t> </w:t>
      </w:r>
      <w:r>
        <w:rPr/>
        <w:t>sc</w:t>
      </w:r>
      <w:r>
        <w:rPr>
          <w:spacing w:val="-9"/>
        </w:rPr>
        <w:t> </w:t>
      </w:r>
      <w:r>
        <w:rPr/>
        <w:t>=</w:t>
      </w:r>
      <w:r>
        <w:rPr>
          <w:spacing w:val="-8"/>
        </w:rPr>
        <w:t> </w:t>
      </w:r>
      <w:r>
        <w:rPr/>
        <w:t>new</w:t>
      </w:r>
      <w:r>
        <w:rPr>
          <w:spacing w:val="-7"/>
        </w:rPr>
        <w:t> </w:t>
      </w:r>
      <w:r>
        <w:rPr/>
        <w:t>Scanner(System.in); int n = sc.nextInt();</w:t>
      </w:r>
    </w:p>
    <w:p>
      <w:pPr>
        <w:pStyle w:val="BodyText"/>
        <w:spacing w:line="453" w:lineRule="auto" w:before="3"/>
        <w:ind w:left="542" w:right="7135"/>
        <w:jc w:val="center"/>
      </w:pPr>
      <w:r>
        <w:rPr/>
        <w:t>Job[]</w:t>
      </w:r>
      <w:r>
        <w:rPr>
          <w:spacing w:val="-9"/>
        </w:rPr>
        <w:t> </w:t>
      </w:r>
      <w:r>
        <w:rPr/>
        <w:t>jobs</w:t>
      </w:r>
      <w:r>
        <w:rPr>
          <w:spacing w:val="-10"/>
        </w:rPr>
        <w:t> </w:t>
      </w:r>
      <w:r>
        <w:rPr/>
        <w:t>=</w:t>
      </w:r>
      <w:r>
        <w:rPr>
          <w:spacing w:val="-8"/>
        </w:rPr>
        <w:t> </w:t>
      </w:r>
      <w:r>
        <w:rPr/>
        <w:t>new</w:t>
      </w:r>
      <w:r>
        <w:rPr>
          <w:spacing w:val="-7"/>
        </w:rPr>
        <w:t> </w:t>
      </w:r>
      <w:r>
        <w:rPr/>
        <w:t>Job[n]; for (int</w:t>
      </w:r>
      <w:r>
        <w:rPr>
          <w:spacing w:val="-3"/>
        </w:rPr>
        <w:t> </w:t>
      </w:r>
      <w:r>
        <w:rPr/>
        <w:t>i =</w:t>
      </w:r>
      <w:r>
        <w:rPr>
          <w:spacing w:val="-2"/>
        </w:rPr>
        <w:t> </w:t>
      </w:r>
      <w:r>
        <w:rPr/>
        <w:t>0; i &lt;</w:t>
      </w:r>
      <w:r>
        <w:rPr>
          <w:spacing w:val="-2"/>
        </w:rPr>
        <w:t> </w:t>
      </w:r>
      <w:r>
        <w:rPr/>
        <w:t>n; i++)</w:t>
      </w:r>
      <w:r>
        <w:rPr>
          <w:spacing w:val="-2"/>
        </w:rPr>
        <w:t> </w:t>
      </w:r>
      <w:r>
        <w:rPr/>
        <w:t>{ String id = sc.next();</w:t>
      </w:r>
    </w:p>
    <w:p>
      <w:pPr>
        <w:pStyle w:val="BodyText"/>
        <w:spacing w:line="453" w:lineRule="auto" w:before="5"/>
        <w:ind w:left="661" w:right="7284"/>
        <w:jc w:val="center"/>
      </w:pPr>
      <w:r>
        <w:rPr/>
        <w:t>int</w:t>
      </w:r>
      <w:r>
        <w:rPr>
          <w:spacing w:val="-11"/>
        </w:rPr>
        <w:t> </w:t>
      </w:r>
      <w:r>
        <w:rPr/>
        <w:t>d</w:t>
      </w:r>
      <w:r>
        <w:rPr>
          <w:spacing w:val="-9"/>
        </w:rPr>
        <w:t> </w:t>
      </w:r>
      <w:r>
        <w:rPr/>
        <w:t>=</w:t>
      </w:r>
      <w:r>
        <w:rPr>
          <w:spacing w:val="-11"/>
        </w:rPr>
        <w:t> </w:t>
      </w:r>
      <w:r>
        <w:rPr/>
        <w:t>sc.nextInt(); int</w:t>
      </w:r>
      <w:r>
        <w:rPr>
          <w:spacing w:val="-3"/>
        </w:rPr>
        <w:t> </w:t>
      </w:r>
      <w:r>
        <w:rPr/>
        <w:t>p</w:t>
      </w:r>
      <w:r>
        <w:rPr>
          <w:spacing w:val="-2"/>
        </w:rPr>
        <w:t> </w:t>
      </w:r>
      <w:r>
        <w:rPr/>
        <w:t>=</w:t>
      </w:r>
      <w:r>
        <w:rPr>
          <w:spacing w:val="-2"/>
        </w:rPr>
        <w:t> sc.nextInt();</w:t>
      </w:r>
    </w:p>
    <w:p>
      <w:pPr>
        <w:pStyle w:val="BodyText"/>
        <w:spacing w:before="2"/>
        <w:ind w:right="6004"/>
        <w:jc w:val="center"/>
      </w:pPr>
      <w:r>
        <w:rPr/>
        <w:t>jobs[i]</w:t>
      </w:r>
      <w:r>
        <w:rPr>
          <w:spacing w:val="-3"/>
        </w:rPr>
        <w:t> </w:t>
      </w:r>
      <w:r>
        <w:rPr/>
        <w:t>=</w:t>
      </w:r>
      <w:r>
        <w:rPr>
          <w:spacing w:val="-4"/>
        </w:rPr>
        <w:t> </w:t>
      </w:r>
      <w:r>
        <w:rPr/>
        <w:t>new</w:t>
      </w:r>
      <w:r>
        <w:rPr>
          <w:spacing w:val="-3"/>
        </w:rPr>
        <w:t> </w:t>
      </w:r>
      <w:r>
        <w:rPr/>
        <w:t>Job(id,</w:t>
      </w:r>
      <w:r>
        <w:rPr>
          <w:spacing w:val="-4"/>
        </w:rPr>
        <w:t> </w:t>
      </w:r>
      <w:r>
        <w:rPr/>
        <w:t>d,</w:t>
      </w:r>
      <w:r>
        <w:rPr>
          <w:spacing w:val="-2"/>
        </w:rPr>
        <w:t> </w:t>
      </w:r>
      <w:r>
        <w:rPr>
          <w:spacing w:val="-5"/>
        </w:rPr>
        <w:t>p);</w:t>
      </w:r>
    </w:p>
    <w:p>
      <w:pPr>
        <w:spacing w:before="240"/>
        <w:ind w:left="542" w:right="0" w:firstLine="0"/>
        <w:jc w:val="left"/>
        <w:rPr>
          <w:sz w:val="22"/>
        </w:rPr>
      </w:pPr>
      <w:r>
        <w:rPr>
          <w:spacing w:val="-10"/>
          <w:sz w:val="22"/>
        </w:rPr>
        <w:t>}</w:t>
      </w:r>
    </w:p>
    <w:p>
      <w:pPr>
        <w:pStyle w:val="BodyText"/>
        <w:spacing w:line="453" w:lineRule="auto" w:before="240"/>
        <w:ind w:left="542" w:right="4441"/>
      </w:pPr>
      <w:r>
        <w:rPr/>
        <w:t>int[] res = jobSequencing(jobs); System.out.println(res[0]</w:t>
      </w:r>
      <w:r>
        <w:rPr>
          <w:spacing w:val="-6"/>
        </w:rPr>
        <w:t> </w:t>
      </w:r>
      <w:r>
        <w:rPr/>
        <w:t>+</w:t>
      </w:r>
      <w:r>
        <w:rPr>
          <w:spacing w:val="-5"/>
        </w:rPr>
        <w:t> </w:t>
      </w:r>
      <w:r>
        <w:rPr/>
        <w:t>"</w:t>
      </w:r>
      <w:r>
        <w:rPr>
          <w:spacing w:val="-8"/>
        </w:rPr>
        <w:t> </w:t>
      </w:r>
      <w:r>
        <w:rPr/>
        <w:t>"</w:t>
      </w:r>
      <w:r>
        <w:rPr>
          <w:spacing w:val="-7"/>
        </w:rPr>
        <w:t> </w:t>
      </w:r>
      <w:r>
        <w:rPr/>
        <w:t>+</w:t>
      </w:r>
      <w:r>
        <w:rPr>
          <w:spacing w:val="-6"/>
        </w:rPr>
        <w:t> </w:t>
      </w:r>
      <w:r>
        <w:rPr/>
        <w:t>res[1]);</w:t>
      </w:r>
    </w:p>
    <w:p>
      <w:pPr>
        <w:spacing w:before="3"/>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before="37"/>
        <w:ind w:left="191"/>
      </w:pPr>
      <w:r>
        <w:rPr>
          <w:spacing w:val="-10"/>
        </w:rPr>
        <w:t>C</w:t>
      </w:r>
    </w:p>
    <w:p>
      <w:pPr>
        <w:pStyle w:val="BodyText"/>
        <w:spacing w:line="453" w:lineRule="auto" w:before="241"/>
        <w:ind w:left="141" w:right="7937"/>
        <w:jc w:val="both"/>
      </w:pPr>
      <w:r>
        <w:rPr/>
        <w:t>#include &lt;stdio.h&gt; #include</w:t>
      </w:r>
      <w:r>
        <w:rPr>
          <w:spacing w:val="-13"/>
        </w:rPr>
        <w:t> </w:t>
      </w:r>
      <w:r>
        <w:rPr/>
        <w:t>&lt;stdlib.h&gt; #include</w:t>
      </w:r>
      <w:r>
        <w:rPr>
          <w:spacing w:val="-7"/>
        </w:rPr>
        <w:t> </w:t>
      </w:r>
      <w:r>
        <w:rPr>
          <w:spacing w:val="-2"/>
        </w:rPr>
        <w:t>&lt;string.h&gt;</w:t>
      </w:r>
    </w:p>
    <w:p>
      <w:pPr>
        <w:pStyle w:val="BodyText"/>
        <w:spacing w:before="244"/>
      </w:pPr>
    </w:p>
    <w:p>
      <w:pPr>
        <w:pStyle w:val="BodyText"/>
        <w:spacing w:line="453" w:lineRule="auto"/>
        <w:ind w:left="343" w:right="8231" w:hanging="203"/>
      </w:pPr>
      <w:r>
        <w:rPr/>
        <w:t>typedef</w:t>
      </w:r>
      <w:r>
        <w:rPr>
          <w:spacing w:val="-13"/>
        </w:rPr>
        <w:t> </w:t>
      </w:r>
      <w:r>
        <w:rPr/>
        <w:t>struct</w:t>
      </w:r>
      <w:r>
        <w:rPr>
          <w:spacing w:val="-12"/>
        </w:rPr>
        <w:t> </w:t>
      </w:r>
      <w:r>
        <w:rPr/>
        <w:t>{ char id[2];</w:t>
      </w:r>
    </w:p>
    <w:p>
      <w:pPr>
        <w:pStyle w:val="BodyText"/>
        <w:spacing w:before="3"/>
        <w:ind w:left="343"/>
      </w:pPr>
      <w:r>
        <w:rPr/>
        <w:t>int</w:t>
      </w:r>
      <w:r>
        <w:rPr>
          <w:spacing w:val="-6"/>
        </w:rPr>
        <w:t> </w:t>
      </w:r>
      <w:r>
        <w:rPr/>
        <w:t>deadline,</w:t>
      </w:r>
      <w:r>
        <w:rPr>
          <w:spacing w:val="-5"/>
        </w:rPr>
        <w:t> </w:t>
      </w:r>
      <w:r>
        <w:rPr>
          <w:spacing w:val="-2"/>
        </w:rPr>
        <w:t>profit;</w:t>
      </w:r>
    </w:p>
    <w:p>
      <w:pPr>
        <w:pStyle w:val="BodyText"/>
        <w:spacing w:before="240"/>
        <w:ind w:left="8" w:right="9028"/>
        <w:jc w:val="center"/>
      </w:pPr>
      <w:r>
        <w:rPr/>
        <w:t>} </w:t>
      </w:r>
      <w:r>
        <w:rPr>
          <w:spacing w:val="-4"/>
        </w:rPr>
        <w:t>Job;</w:t>
      </w:r>
    </w:p>
    <w:p>
      <w:pPr>
        <w:pStyle w:val="BodyText"/>
      </w:pPr>
    </w:p>
    <w:p>
      <w:pPr>
        <w:pStyle w:val="BodyText"/>
        <w:spacing w:before="212"/>
      </w:pPr>
    </w:p>
    <w:p>
      <w:pPr>
        <w:pStyle w:val="BodyText"/>
        <w:spacing w:line="456" w:lineRule="auto"/>
        <w:ind w:left="343" w:right="5444" w:hanging="203"/>
      </w:pPr>
      <w:r>
        <w:rPr/>
        <w:t>int compare(const void *a, const void *b) { return</w:t>
      </w:r>
      <w:r>
        <w:rPr>
          <w:spacing w:val="-6"/>
        </w:rPr>
        <w:t> </w:t>
      </w:r>
      <w:r>
        <w:rPr/>
        <w:t>((Job</w:t>
      </w:r>
      <w:r>
        <w:rPr>
          <w:spacing w:val="-6"/>
        </w:rPr>
        <w:t> </w:t>
      </w:r>
      <w:r>
        <w:rPr/>
        <w:t>*)b)-&gt;profit</w:t>
      </w:r>
      <w:r>
        <w:rPr>
          <w:spacing w:val="-6"/>
        </w:rPr>
        <w:t> </w:t>
      </w:r>
      <w:r>
        <w:rPr/>
        <w:t>-</w:t>
      </w:r>
      <w:r>
        <w:rPr>
          <w:spacing w:val="-8"/>
        </w:rPr>
        <w:t> </w:t>
      </w:r>
      <w:r>
        <w:rPr/>
        <w:t>((Job</w:t>
      </w:r>
      <w:r>
        <w:rPr>
          <w:spacing w:val="-8"/>
        </w:rPr>
        <w:t> </w:t>
      </w:r>
      <w:r>
        <w:rPr/>
        <w:t>*)a)-&gt;profit;</w:t>
      </w:r>
    </w:p>
    <w:p>
      <w:pPr>
        <w:spacing w:line="268" w:lineRule="exact" w:before="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343" w:right="8518" w:hanging="203"/>
      </w:pPr>
      <w:r>
        <w:rPr/>
        <w:t>int</w:t>
      </w:r>
      <w:r>
        <w:rPr>
          <w:spacing w:val="-13"/>
        </w:rPr>
        <w:t> </w:t>
      </w:r>
      <w:r>
        <w:rPr/>
        <w:t>main()</w:t>
      </w:r>
      <w:r>
        <w:rPr>
          <w:spacing w:val="-12"/>
        </w:rPr>
        <w:t> </w:t>
      </w:r>
      <w:r>
        <w:rPr/>
        <w:t>{ int n;</w:t>
      </w:r>
    </w:p>
    <w:p>
      <w:pPr>
        <w:pStyle w:val="BodyText"/>
        <w:spacing w:line="453" w:lineRule="auto" w:before="2"/>
        <w:ind w:left="343" w:right="7881"/>
      </w:pPr>
      <w:r>
        <w:rPr/>
        <w:t>scanf("%d",</w:t>
      </w:r>
      <w:r>
        <w:rPr>
          <w:spacing w:val="-13"/>
        </w:rPr>
        <w:t> </w:t>
      </w:r>
      <w:r>
        <w:rPr/>
        <w:t>&amp;n); Job jobs[n];</w:t>
      </w:r>
    </w:p>
    <w:p>
      <w:pPr>
        <w:pStyle w:val="BodyText"/>
        <w:spacing w:before="3"/>
        <w:ind w:left="343"/>
      </w:pPr>
      <w:r>
        <w:rPr/>
        <w:t>int</w:t>
      </w:r>
      <w:r>
        <w:rPr>
          <w:spacing w:val="-6"/>
        </w:rPr>
        <w:t> </w:t>
      </w:r>
      <w:r>
        <w:rPr/>
        <w:t>max_deadline</w:t>
      </w:r>
      <w:r>
        <w:rPr>
          <w:spacing w:val="-6"/>
        </w:rPr>
        <w:t> </w:t>
      </w:r>
      <w:r>
        <w:rPr/>
        <w:t>=</w:t>
      </w:r>
      <w:r>
        <w:rPr>
          <w:spacing w:val="-6"/>
        </w:rPr>
        <w:t> </w:t>
      </w:r>
      <w:r>
        <w:rPr>
          <w:spacing w:val="-5"/>
        </w:rPr>
        <w:t>0;</w:t>
      </w:r>
    </w:p>
    <w:p>
      <w:pPr>
        <w:pStyle w:val="BodyText"/>
      </w:pPr>
    </w:p>
    <w:p>
      <w:pPr>
        <w:pStyle w:val="BodyText"/>
        <w:spacing w:before="212"/>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542" w:right="3612"/>
      </w:pPr>
      <w:r>
        <w:rPr/>
        <w:t>scanf("%s</w:t>
      </w:r>
      <w:r>
        <w:rPr>
          <w:spacing w:val="-6"/>
        </w:rPr>
        <w:t> </w:t>
      </w:r>
      <w:r>
        <w:rPr/>
        <w:t>%d</w:t>
      </w:r>
      <w:r>
        <w:rPr>
          <w:spacing w:val="-9"/>
        </w:rPr>
        <w:t> </w:t>
      </w:r>
      <w:r>
        <w:rPr/>
        <w:t>%d",</w:t>
      </w:r>
      <w:r>
        <w:rPr>
          <w:spacing w:val="-6"/>
        </w:rPr>
        <w:t> </w:t>
      </w:r>
      <w:r>
        <w:rPr/>
        <w:t>jobs[i].id,</w:t>
      </w:r>
      <w:r>
        <w:rPr>
          <w:spacing w:val="-6"/>
        </w:rPr>
        <w:t> </w:t>
      </w:r>
      <w:r>
        <w:rPr/>
        <w:t>&amp;jobs[i].deadline,</w:t>
      </w:r>
      <w:r>
        <w:rPr>
          <w:spacing w:val="-8"/>
        </w:rPr>
        <w:t> </w:t>
      </w:r>
      <w:r>
        <w:rPr/>
        <w:t>&amp;jobs[i].profit); if (jobs[i].deadline &gt; max_deadline)</w:t>
      </w:r>
    </w:p>
    <w:p>
      <w:pPr>
        <w:pStyle w:val="BodyText"/>
        <w:spacing w:before="3"/>
        <w:ind w:left="739"/>
      </w:pPr>
      <w:r>
        <w:rPr/>
        <w:t>max_deadline</w:t>
      </w:r>
      <w:r>
        <w:rPr>
          <w:spacing w:val="-8"/>
        </w:rPr>
        <w:t> </w:t>
      </w:r>
      <w:r>
        <w:rPr/>
        <w:t>=</w:t>
      </w:r>
      <w:r>
        <w:rPr>
          <w:spacing w:val="-5"/>
        </w:rPr>
        <w:t> </w:t>
      </w:r>
      <w:r>
        <w:rPr>
          <w:spacing w:val="-2"/>
        </w:rPr>
        <w:t>jobs[i].deadline;</w:t>
      </w:r>
    </w:p>
    <w:p>
      <w:pPr>
        <w:spacing w:before="240"/>
        <w:ind w:left="0" w:right="9028" w:firstLine="0"/>
        <w:jc w:val="center"/>
        <w:rPr>
          <w:sz w:val="22"/>
        </w:rPr>
      </w:pPr>
      <w:r>
        <w:rPr>
          <w:spacing w:val="-10"/>
          <w:sz w:val="22"/>
        </w:rPr>
        <w:t>}</w:t>
      </w:r>
    </w:p>
    <w:p>
      <w:pPr>
        <w:pStyle w:val="BodyText"/>
      </w:pPr>
    </w:p>
    <w:p>
      <w:pPr>
        <w:pStyle w:val="BodyText"/>
        <w:spacing w:before="212"/>
      </w:pPr>
    </w:p>
    <w:p>
      <w:pPr>
        <w:pStyle w:val="BodyText"/>
        <w:ind w:left="343"/>
      </w:pPr>
      <w:r>
        <w:rPr/>
        <w:t>qsort(jobs,</w:t>
      </w:r>
      <w:r>
        <w:rPr>
          <w:spacing w:val="-5"/>
        </w:rPr>
        <w:t> </w:t>
      </w:r>
      <w:r>
        <w:rPr/>
        <w:t>n,</w:t>
      </w:r>
      <w:r>
        <w:rPr>
          <w:spacing w:val="-7"/>
        </w:rPr>
        <w:t> </w:t>
      </w:r>
      <w:r>
        <w:rPr/>
        <w:t>sizeof(Job),</w:t>
      </w:r>
      <w:r>
        <w:rPr>
          <w:spacing w:val="-5"/>
        </w:rPr>
        <w:t> </w:t>
      </w:r>
      <w:r>
        <w:rPr>
          <w:spacing w:val="-2"/>
        </w:rPr>
        <w:t>compare);</w:t>
      </w:r>
    </w:p>
    <w:p>
      <w:pPr>
        <w:pStyle w:val="BodyText"/>
        <w:spacing w:after="0"/>
        <w:sectPr>
          <w:pgSz w:w="11920" w:h="16850"/>
          <w:pgMar w:top="1300" w:bottom="280" w:left="850" w:right="1275"/>
        </w:sectPr>
      </w:pPr>
    </w:p>
    <w:p>
      <w:pPr>
        <w:pStyle w:val="BodyText"/>
        <w:spacing w:line="456" w:lineRule="auto" w:before="37"/>
        <w:ind w:left="340" w:right="6173" w:firstLine="2"/>
      </w:pPr>
      <w:r>
        <w:rPr/>
        <w:t>int slot[max_deadline + 1]; memset(slot,</w:t>
      </w:r>
      <w:r>
        <w:rPr>
          <w:spacing w:val="-13"/>
        </w:rPr>
        <w:t> </w:t>
      </w:r>
      <w:r>
        <w:rPr/>
        <w:t>0,</w:t>
      </w:r>
      <w:r>
        <w:rPr>
          <w:spacing w:val="-12"/>
        </w:rPr>
        <w:t> </w:t>
      </w:r>
      <w:r>
        <w:rPr/>
        <w:t>sizeof(slot));</w:t>
      </w:r>
    </w:p>
    <w:p>
      <w:pPr>
        <w:pStyle w:val="BodyText"/>
        <w:spacing w:before="238"/>
      </w:pPr>
    </w:p>
    <w:p>
      <w:pPr>
        <w:pStyle w:val="BodyText"/>
        <w:ind w:left="343"/>
      </w:pPr>
      <w:r>
        <w:rPr/>
        <w:t>int</w:t>
      </w:r>
      <w:r>
        <w:rPr>
          <w:spacing w:val="-4"/>
        </w:rPr>
        <w:t> </w:t>
      </w:r>
      <w:r>
        <w:rPr/>
        <w:t>count</w:t>
      </w:r>
      <w:r>
        <w:rPr>
          <w:spacing w:val="-3"/>
        </w:rPr>
        <w:t> </w:t>
      </w:r>
      <w:r>
        <w:rPr/>
        <w:t>=</w:t>
      </w:r>
      <w:r>
        <w:rPr>
          <w:spacing w:val="-3"/>
        </w:rPr>
        <w:t> </w:t>
      </w:r>
      <w:r>
        <w:rPr/>
        <w:t>0,</w:t>
      </w:r>
      <w:r>
        <w:rPr>
          <w:spacing w:val="-1"/>
        </w:rPr>
        <w:t> </w:t>
      </w:r>
      <w:r>
        <w:rPr/>
        <w:t>profit</w:t>
      </w:r>
      <w:r>
        <w:rPr>
          <w:spacing w:val="-3"/>
        </w:rPr>
        <w:t> </w:t>
      </w:r>
      <w:r>
        <w:rPr/>
        <w:t>=</w:t>
      </w:r>
      <w:r>
        <w:rPr>
          <w:spacing w:val="-1"/>
        </w:rPr>
        <w:t> </w:t>
      </w:r>
      <w:r>
        <w:rPr>
          <w:spacing w:val="-5"/>
        </w:rPr>
        <w:t>0;</w:t>
      </w:r>
    </w:p>
    <w:p>
      <w:pPr>
        <w:pStyle w:val="BodyText"/>
      </w:pPr>
    </w:p>
    <w:p>
      <w:pPr>
        <w:pStyle w:val="BodyText"/>
        <w:spacing w:before="212"/>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6" w:lineRule="auto" w:before="240"/>
        <w:ind w:left="741" w:right="5959" w:hanging="200"/>
      </w:pPr>
      <w:r>
        <w:rPr/>
        <w:t>for</w:t>
      </w:r>
      <w:r>
        <w:rPr>
          <w:spacing w:val="-3"/>
        </w:rPr>
        <w:t> </w:t>
      </w:r>
      <w:r>
        <w:rPr/>
        <w:t>(int</w:t>
      </w:r>
      <w:r>
        <w:rPr>
          <w:spacing w:val="-6"/>
        </w:rPr>
        <w:t> </w:t>
      </w:r>
      <w:r>
        <w:rPr/>
        <w:t>j</w:t>
      </w:r>
      <w:r>
        <w:rPr>
          <w:spacing w:val="-2"/>
        </w:rPr>
        <w:t> </w:t>
      </w:r>
      <w:r>
        <w:rPr/>
        <w:t>=</w:t>
      </w:r>
      <w:r>
        <w:rPr>
          <w:spacing w:val="-5"/>
        </w:rPr>
        <w:t> </w:t>
      </w:r>
      <w:r>
        <w:rPr/>
        <w:t>jobs[i].deadline;</w:t>
      </w:r>
      <w:r>
        <w:rPr>
          <w:spacing w:val="-2"/>
        </w:rPr>
        <w:t> </w:t>
      </w:r>
      <w:r>
        <w:rPr/>
        <w:t>j</w:t>
      </w:r>
      <w:r>
        <w:rPr>
          <w:spacing w:val="-5"/>
        </w:rPr>
        <w:t> </w:t>
      </w:r>
      <w:r>
        <w:rPr/>
        <w:t>&gt;</w:t>
      </w:r>
      <w:r>
        <w:rPr>
          <w:spacing w:val="-3"/>
        </w:rPr>
        <w:t> </w:t>
      </w:r>
      <w:r>
        <w:rPr/>
        <w:t>0;</w:t>
      </w:r>
      <w:r>
        <w:rPr>
          <w:spacing w:val="-3"/>
        </w:rPr>
        <w:t> </w:t>
      </w:r>
      <w:r>
        <w:rPr/>
        <w:t>j--)</w:t>
      </w:r>
      <w:r>
        <w:rPr>
          <w:spacing w:val="-6"/>
        </w:rPr>
        <w:t> </w:t>
      </w:r>
      <w:r>
        <w:rPr/>
        <w:t>{ if (!slot[j]) {</w:t>
      </w:r>
    </w:p>
    <w:p>
      <w:pPr>
        <w:pStyle w:val="BodyText"/>
        <w:spacing w:line="453" w:lineRule="auto"/>
        <w:ind w:left="938" w:right="7486"/>
      </w:pPr>
      <w:r>
        <w:rPr/>
        <w:t>slot[j]</w:t>
      </w:r>
      <w:r>
        <w:rPr>
          <w:spacing w:val="-13"/>
        </w:rPr>
        <w:t> </w:t>
      </w:r>
      <w:r>
        <w:rPr/>
        <w:t>=</w:t>
      </w:r>
      <w:r>
        <w:rPr>
          <w:spacing w:val="-12"/>
        </w:rPr>
        <w:t> </w:t>
      </w:r>
      <w:r>
        <w:rPr/>
        <w:t>1; </w:t>
      </w:r>
      <w:r>
        <w:rPr>
          <w:spacing w:val="-2"/>
        </w:rPr>
        <w:t>count++;</w:t>
      </w:r>
    </w:p>
    <w:p>
      <w:pPr>
        <w:pStyle w:val="BodyText"/>
        <w:spacing w:line="456" w:lineRule="auto" w:before="1"/>
        <w:ind w:left="940" w:right="6699"/>
      </w:pPr>
      <w:r>
        <w:rPr/>
        <w:t>profit</w:t>
      </w:r>
      <w:r>
        <w:rPr>
          <w:spacing w:val="-13"/>
        </w:rPr>
        <w:t> </w:t>
      </w:r>
      <w:r>
        <w:rPr/>
        <w:t>+=</w:t>
      </w:r>
      <w:r>
        <w:rPr>
          <w:spacing w:val="-12"/>
        </w:rPr>
        <w:t> </w:t>
      </w:r>
      <w:r>
        <w:rPr/>
        <w:t>jobs[i].profit; </w:t>
      </w:r>
      <w:r>
        <w:rPr>
          <w:spacing w:val="-2"/>
        </w:rPr>
        <w:t>break;</w:t>
      </w:r>
    </w:p>
    <w:p>
      <w:pPr>
        <w:spacing w:line="268" w:lineRule="exact" w:before="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173"/>
      </w:pPr>
      <w:r>
        <w:rPr/>
        <w:t>printf("%d</w:t>
      </w:r>
      <w:r>
        <w:rPr>
          <w:spacing w:val="-11"/>
        </w:rPr>
        <w:t> </w:t>
      </w:r>
      <w:r>
        <w:rPr/>
        <w:t>%d\n",</w:t>
      </w:r>
      <w:r>
        <w:rPr>
          <w:spacing w:val="-10"/>
        </w:rPr>
        <w:t> </w:t>
      </w:r>
      <w:r>
        <w:rPr/>
        <w:t>count,</w:t>
      </w:r>
      <w:r>
        <w:rPr>
          <w:spacing w:val="-10"/>
        </w:rPr>
        <w:t> </w:t>
      </w:r>
      <w:r>
        <w:rPr/>
        <w:t>profit); return 0;</w:t>
      </w:r>
    </w:p>
    <w:p>
      <w:pPr>
        <w:spacing w:before="3"/>
        <w:ind w:left="141" w:right="0" w:firstLine="0"/>
        <w:jc w:val="left"/>
        <w:rPr>
          <w:sz w:val="22"/>
        </w:rPr>
      </w:pPr>
      <w:r>
        <w:rPr>
          <w:spacing w:val="-10"/>
          <w:sz w:val="22"/>
        </w:rPr>
        <w:t>}</w:t>
      </w:r>
    </w:p>
    <w:p>
      <w:pPr>
        <w:pStyle w:val="BodyText"/>
        <w:spacing w:before="240"/>
        <w:ind w:left="191"/>
      </w:pPr>
      <w:r>
        <w:rPr>
          <w:spacing w:val="-5"/>
        </w:rPr>
        <w:t>C++</w:t>
      </w:r>
    </w:p>
    <w:p>
      <w:pPr>
        <w:pStyle w:val="BodyText"/>
        <w:spacing w:line="453" w:lineRule="auto" w:before="241"/>
        <w:ind w:left="141" w:right="7486"/>
      </w:pPr>
      <w:r>
        <w:rPr/>
        <w:t>#include &lt;iostream&gt; #include &lt;vector&gt; #include</w:t>
      </w:r>
      <w:r>
        <w:rPr>
          <w:spacing w:val="-5"/>
        </w:rPr>
        <w:t> </w:t>
      </w:r>
      <w:r>
        <w:rPr/>
        <w:t>&lt;algorithm&gt; using</w:t>
      </w:r>
      <w:r>
        <w:rPr>
          <w:spacing w:val="-7"/>
        </w:rPr>
        <w:t> </w:t>
      </w:r>
      <w:r>
        <w:rPr/>
        <w:t>namespace</w:t>
      </w:r>
      <w:r>
        <w:rPr>
          <w:spacing w:val="-4"/>
        </w:rPr>
        <w:t> </w:t>
      </w:r>
      <w:r>
        <w:rPr>
          <w:spacing w:val="-4"/>
        </w:rPr>
        <w:t>std;</w:t>
      </w:r>
    </w:p>
    <w:p>
      <w:pPr>
        <w:pStyle w:val="BodyText"/>
        <w:spacing w:before="245"/>
      </w:pPr>
    </w:p>
    <w:p>
      <w:pPr>
        <w:pStyle w:val="BodyText"/>
        <w:spacing w:line="453" w:lineRule="auto"/>
        <w:ind w:left="343" w:right="8518" w:hanging="203"/>
      </w:pPr>
      <w:r>
        <w:rPr/>
        <w:t>struct</w:t>
      </w:r>
      <w:r>
        <w:rPr>
          <w:spacing w:val="-13"/>
        </w:rPr>
        <w:t> </w:t>
      </w:r>
      <w:r>
        <w:rPr/>
        <w:t>Job</w:t>
      </w:r>
      <w:r>
        <w:rPr>
          <w:spacing w:val="-12"/>
        </w:rPr>
        <w:t> </w:t>
      </w:r>
      <w:r>
        <w:rPr/>
        <w:t>{ string</w:t>
      </w:r>
      <w:r>
        <w:rPr>
          <w:spacing w:val="-8"/>
        </w:rPr>
        <w:t> </w:t>
      </w:r>
      <w:r>
        <w:rPr>
          <w:spacing w:val="-5"/>
        </w:rPr>
        <w:t>id;</w:t>
      </w:r>
    </w:p>
    <w:p>
      <w:pPr>
        <w:pStyle w:val="BodyText"/>
        <w:spacing w:before="3"/>
        <w:ind w:left="343"/>
      </w:pPr>
      <w:r>
        <w:rPr/>
        <w:t>int</w:t>
      </w:r>
      <w:r>
        <w:rPr>
          <w:spacing w:val="-5"/>
        </w:rPr>
        <w:t> </w:t>
      </w:r>
      <w:r>
        <w:rPr>
          <w:spacing w:val="-2"/>
        </w:rPr>
        <w:t>deadline;</w:t>
      </w:r>
    </w:p>
    <w:p>
      <w:pPr>
        <w:pStyle w:val="BodyText"/>
        <w:spacing w:after="0"/>
        <w:sectPr>
          <w:pgSz w:w="11920" w:h="16850"/>
          <w:pgMar w:top="1300" w:bottom="280" w:left="850" w:right="1275"/>
        </w:sectPr>
      </w:pPr>
    </w:p>
    <w:p>
      <w:pPr>
        <w:pStyle w:val="BodyText"/>
        <w:spacing w:before="37"/>
        <w:ind w:left="343"/>
      </w:pPr>
      <w:r>
        <w:rPr/>
        <w:t>int</w:t>
      </w:r>
      <w:r>
        <w:rPr>
          <w:spacing w:val="-5"/>
        </w:rPr>
        <w:t> </w:t>
      </w:r>
      <w:r>
        <w:rPr>
          <w:spacing w:val="-2"/>
        </w:rPr>
        <w:t>profit;</w:t>
      </w:r>
    </w:p>
    <w:p>
      <w:pPr>
        <w:spacing w:before="241"/>
        <w:ind w:left="141" w:right="0" w:firstLine="0"/>
        <w:jc w:val="left"/>
        <w:rPr>
          <w:sz w:val="22"/>
        </w:rPr>
      </w:pPr>
      <w:r>
        <w:rPr>
          <w:spacing w:val="-5"/>
          <w:sz w:val="22"/>
        </w:rPr>
        <w:t>};</w:t>
      </w:r>
    </w:p>
    <w:p>
      <w:pPr>
        <w:pStyle w:val="BodyText"/>
      </w:pPr>
    </w:p>
    <w:p>
      <w:pPr>
        <w:pStyle w:val="BodyText"/>
        <w:spacing w:before="212"/>
      </w:pPr>
    </w:p>
    <w:p>
      <w:pPr>
        <w:pStyle w:val="BodyText"/>
        <w:spacing w:line="453" w:lineRule="auto"/>
        <w:ind w:left="343" w:right="6912" w:hanging="203"/>
      </w:pPr>
      <w:r>
        <w:rPr/>
        <w:t>bool</w:t>
      </w:r>
      <w:r>
        <w:rPr>
          <w:spacing w:val="-6"/>
        </w:rPr>
        <w:t> </w:t>
      </w:r>
      <w:r>
        <w:rPr/>
        <w:t>compare(Job</w:t>
      </w:r>
      <w:r>
        <w:rPr>
          <w:spacing w:val="-5"/>
        </w:rPr>
        <w:t> </w:t>
      </w:r>
      <w:r>
        <w:rPr/>
        <w:t>a,</w:t>
      </w:r>
      <w:r>
        <w:rPr>
          <w:spacing w:val="-6"/>
        </w:rPr>
        <w:t> </w:t>
      </w:r>
      <w:r>
        <w:rPr/>
        <w:t>Job</w:t>
      </w:r>
      <w:r>
        <w:rPr>
          <w:spacing w:val="-5"/>
        </w:rPr>
        <w:t> </w:t>
      </w:r>
      <w:r>
        <w:rPr/>
        <w:t>b)</w:t>
      </w:r>
      <w:r>
        <w:rPr>
          <w:spacing w:val="-6"/>
        </w:rPr>
        <w:t> </w:t>
      </w:r>
      <w:r>
        <w:rPr/>
        <w:t>{ return a.profit &gt; b.profit;</w:t>
      </w:r>
    </w:p>
    <w:p>
      <w:pPr>
        <w:spacing w:before="2"/>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3" w:lineRule="auto" w:before="2"/>
        <w:ind w:left="340" w:right="7625" w:firstLine="2"/>
      </w:pPr>
      <w:r>
        <w:rPr/>
        <w:t>cin &gt;&gt; n; vector&lt;Job&gt;</w:t>
      </w:r>
      <w:r>
        <w:rPr>
          <w:spacing w:val="-13"/>
        </w:rPr>
        <w:t> </w:t>
      </w:r>
      <w:r>
        <w:rPr/>
        <w:t>jobs(n);</w:t>
      </w:r>
    </w:p>
    <w:p>
      <w:pPr>
        <w:pStyle w:val="BodyText"/>
        <w:spacing w:before="5"/>
        <w:ind w:left="343"/>
      </w:pPr>
      <w:r>
        <w:rPr/>
        <w:t>int</w:t>
      </w:r>
      <w:r>
        <w:rPr>
          <w:spacing w:val="-6"/>
        </w:rPr>
        <w:t> </w:t>
      </w:r>
      <w:r>
        <w:rPr/>
        <w:t>max_deadline</w:t>
      </w:r>
      <w:r>
        <w:rPr>
          <w:spacing w:val="-6"/>
        </w:rPr>
        <w:t> </w:t>
      </w:r>
      <w:r>
        <w:rPr/>
        <w:t>=</w:t>
      </w:r>
      <w:r>
        <w:rPr>
          <w:spacing w:val="-6"/>
        </w:rPr>
        <w:t> </w:t>
      </w:r>
      <w:r>
        <w:rPr>
          <w:spacing w:val="-5"/>
        </w:rPr>
        <w:t>0;</w:t>
      </w:r>
    </w:p>
    <w:p>
      <w:pPr>
        <w:pStyle w:val="BodyText"/>
      </w:pPr>
    </w:p>
    <w:p>
      <w:pPr>
        <w:pStyle w:val="BodyText"/>
        <w:spacing w:before="212"/>
      </w:pPr>
    </w:p>
    <w:p>
      <w:pPr>
        <w:pStyle w:val="BodyText"/>
        <w:ind w:left="343"/>
      </w:pPr>
      <w:r>
        <w:rPr/>
        <w:t>for</w:t>
      </w:r>
      <w:r>
        <w:rPr>
          <w:spacing w:val="-1"/>
        </w:rPr>
        <w:t> </w:t>
      </w:r>
      <w:r>
        <w:rPr/>
        <w:t>(int</w:t>
      </w:r>
      <w:r>
        <w:rPr>
          <w:spacing w:val="-4"/>
        </w:rPr>
        <w:t> </w:t>
      </w:r>
      <w:r>
        <w:rPr/>
        <w:t>i =</w:t>
      </w:r>
      <w:r>
        <w:rPr>
          <w:spacing w:val="-3"/>
        </w:rPr>
        <w:t> </w:t>
      </w:r>
      <w:r>
        <w:rPr/>
        <w:t>0;</w:t>
      </w:r>
      <w:r>
        <w:rPr>
          <w:spacing w:val="-1"/>
        </w:rPr>
        <w:t> </w:t>
      </w:r>
      <w:r>
        <w:rPr/>
        <w:t>i</w:t>
      </w:r>
      <w:r>
        <w:rPr>
          <w:spacing w:val="-1"/>
        </w:rPr>
        <w:t> </w:t>
      </w:r>
      <w:r>
        <w:rPr/>
        <w:t>&lt;</w:t>
      </w:r>
      <w:r>
        <w:rPr>
          <w:spacing w:val="-2"/>
        </w:rPr>
        <w:t> </w:t>
      </w:r>
      <w:r>
        <w:rPr/>
        <w:t>n;</w:t>
      </w:r>
      <w:r>
        <w:rPr>
          <w:spacing w:val="-3"/>
        </w:rPr>
        <w:t> </w:t>
      </w:r>
      <w:r>
        <w:rPr/>
        <w:t>++i)</w:t>
      </w:r>
      <w:r>
        <w:rPr>
          <w:spacing w:val="-2"/>
        </w:rPr>
        <w:t> </w:t>
      </w:r>
      <w:r>
        <w:rPr>
          <w:spacing w:val="-10"/>
        </w:rPr>
        <w:t>{</w:t>
      </w:r>
    </w:p>
    <w:p>
      <w:pPr>
        <w:pStyle w:val="BodyText"/>
        <w:spacing w:line="453" w:lineRule="auto" w:before="241"/>
        <w:ind w:left="540" w:right="4441" w:firstLine="2"/>
      </w:pPr>
      <w:r>
        <w:rPr/>
        <w:t>cin &gt;&gt; jobs[i].id &gt;&gt; jobs[i].deadline &gt;&gt; jobs[i].profit; max_deadline</w:t>
      </w:r>
      <w:r>
        <w:rPr>
          <w:spacing w:val="-11"/>
        </w:rPr>
        <w:t> </w:t>
      </w:r>
      <w:r>
        <w:rPr/>
        <w:t>=</w:t>
      </w:r>
      <w:r>
        <w:rPr>
          <w:spacing w:val="-11"/>
        </w:rPr>
        <w:t> </w:t>
      </w:r>
      <w:r>
        <w:rPr/>
        <w:t>max(max_deadline,</w:t>
      </w:r>
      <w:r>
        <w:rPr>
          <w:spacing w:val="-10"/>
        </w:rPr>
        <w:t> </w:t>
      </w:r>
      <w:r>
        <w:rPr/>
        <w:t>jobs[i].deadline);</w:t>
      </w:r>
    </w:p>
    <w:p>
      <w:pPr>
        <w:spacing w:before="2"/>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0" w:right="5046" w:firstLine="2"/>
      </w:pPr>
      <w:r>
        <w:rPr/>
        <w:t>sort(jobs.begin(), jobs.end(), compare); vector&lt;bool&gt;</w:t>
      </w:r>
      <w:r>
        <w:rPr>
          <w:spacing w:val="-9"/>
        </w:rPr>
        <w:t> </w:t>
      </w:r>
      <w:r>
        <w:rPr/>
        <w:t>slot(max_deadline</w:t>
      </w:r>
      <w:r>
        <w:rPr>
          <w:spacing w:val="-7"/>
        </w:rPr>
        <w:t> </w:t>
      </w:r>
      <w:r>
        <w:rPr/>
        <w:t>+</w:t>
      </w:r>
      <w:r>
        <w:rPr>
          <w:spacing w:val="-9"/>
        </w:rPr>
        <w:t> </w:t>
      </w:r>
      <w:r>
        <w:rPr/>
        <w:t>1,</w:t>
      </w:r>
      <w:r>
        <w:rPr>
          <w:spacing w:val="-7"/>
        </w:rPr>
        <w:t> </w:t>
      </w:r>
      <w:r>
        <w:rPr/>
        <w:t>false);</w:t>
      </w:r>
    </w:p>
    <w:p>
      <w:pPr>
        <w:pStyle w:val="BodyText"/>
        <w:spacing w:before="243"/>
      </w:pPr>
    </w:p>
    <w:p>
      <w:pPr>
        <w:pStyle w:val="BodyText"/>
        <w:spacing w:line="453" w:lineRule="auto" w:before="1"/>
        <w:ind w:left="343" w:right="7275"/>
      </w:pPr>
      <w:r>
        <w:rPr/>
        <w:t>int</w:t>
      </w:r>
      <w:r>
        <w:rPr>
          <w:spacing w:val="-6"/>
        </w:rPr>
        <w:t> </w:t>
      </w:r>
      <w:r>
        <w:rPr/>
        <w:t>count</w:t>
      </w:r>
      <w:r>
        <w:rPr>
          <w:spacing w:val="-6"/>
        </w:rPr>
        <w:t> </w:t>
      </w:r>
      <w:r>
        <w:rPr/>
        <w:t>=</w:t>
      </w:r>
      <w:r>
        <w:rPr>
          <w:spacing w:val="-6"/>
        </w:rPr>
        <w:t> </w:t>
      </w:r>
      <w:r>
        <w:rPr/>
        <w:t>0,</w:t>
      </w:r>
      <w:r>
        <w:rPr>
          <w:spacing w:val="-4"/>
        </w:rPr>
        <w:t> </w:t>
      </w:r>
      <w:r>
        <w:rPr/>
        <w:t>profit</w:t>
      </w:r>
      <w:r>
        <w:rPr>
          <w:spacing w:val="-6"/>
        </w:rPr>
        <w:t> </w:t>
      </w:r>
      <w:r>
        <w:rPr/>
        <w:t>=</w:t>
      </w:r>
      <w:r>
        <w:rPr>
          <w:spacing w:val="-4"/>
        </w:rPr>
        <w:t> </w:t>
      </w:r>
      <w:r>
        <w:rPr/>
        <w:t>0; for (Job job : jobs) {</w:t>
      </w:r>
    </w:p>
    <w:p>
      <w:pPr>
        <w:pStyle w:val="BodyText"/>
        <w:spacing w:line="453" w:lineRule="auto" w:before="2"/>
        <w:ind w:left="741" w:right="6216" w:hanging="200"/>
      </w:pPr>
      <w:r>
        <w:rPr/>
        <w:t>for</w:t>
      </w:r>
      <w:r>
        <w:rPr>
          <w:spacing w:val="-3"/>
        </w:rPr>
        <w:t> </w:t>
      </w:r>
      <w:r>
        <w:rPr/>
        <w:t>(int</w:t>
      </w:r>
      <w:r>
        <w:rPr>
          <w:spacing w:val="-6"/>
        </w:rPr>
        <w:t> </w:t>
      </w:r>
      <w:r>
        <w:rPr/>
        <w:t>j</w:t>
      </w:r>
      <w:r>
        <w:rPr>
          <w:spacing w:val="-2"/>
        </w:rPr>
        <w:t> </w:t>
      </w:r>
      <w:r>
        <w:rPr/>
        <w:t>=</w:t>
      </w:r>
      <w:r>
        <w:rPr>
          <w:spacing w:val="-5"/>
        </w:rPr>
        <w:t> </w:t>
      </w:r>
      <w:r>
        <w:rPr/>
        <w:t>job.deadline;</w:t>
      </w:r>
      <w:r>
        <w:rPr>
          <w:spacing w:val="-3"/>
        </w:rPr>
        <w:t> </w:t>
      </w:r>
      <w:r>
        <w:rPr/>
        <w:t>j</w:t>
      </w:r>
      <w:r>
        <w:rPr>
          <w:spacing w:val="-2"/>
        </w:rPr>
        <w:t> </w:t>
      </w:r>
      <w:r>
        <w:rPr/>
        <w:t>&gt;</w:t>
      </w:r>
      <w:r>
        <w:rPr>
          <w:spacing w:val="-5"/>
        </w:rPr>
        <w:t> </w:t>
      </w:r>
      <w:r>
        <w:rPr/>
        <w:t>0;</w:t>
      </w:r>
      <w:r>
        <w:rPr>
          <w:spacing w:val="-1"/>
        </w:rPr>
        <w:t> </w:t>
      </w:r>
      <w:r>
        <w:rPr/>
        <w:t>--j)</w:t>
      </w:r>
      <w:r>
        <w:rPr>
          <w:spacing w:val="-5"/>
        </w:rPr>
        <w:t> </w:t>
      </w:r>
      <w:r>
        <w:rPr/>
        <w:t>{ if (!slot[j]) {</w:t>
      </w:r>
    </w:p>
    <w:p>
      <w:pPr>
        <w:pStyle w:val="BodyText"/>
        <w:spacing w:line="453" w:lineRule="auto" w:before="3"/>
        <w:ind w:left="938" w:right="7486"/>
      </w:pPr>
      <w:r>
        <w:rPr/>
        <w:t>slot[j]</w:t>
      </w:r>
      <w:r>
        <w:rPr>
          <w:spacing w:val="-13"/>
        </w:rPr>
        <w:t> </w:t>
      </w:r>
      <w:r>
        <w:rPr/>
        <w:t>=</w:t>
      </w:r>
      <w:r>
        <w:rPr>
          <w:spacing w:val="-12"/>
        </w:rPr>
        <w:t> </w:t>
      </w:r>
      <w:r>
        <w:rPr/>
        <w:t>true; </w:t>
      </w:r>
      <w:r>
        <w:rPr>
          <w:spacing w:val="-2"/>
        </w:rPr>
        <w:t>count++;</w:t>
      </w:r>
    </w:p>
    <w:p>
      <w:pPr>
        <w:pStyle w:val="BodyText"/>
        <w:spacing w:before="2"/>
        <w:ind w:left="940"/>
      </w:pPr>
      <w:r>
        <w:rPr/>
        <w:t>profit</w:t>
      </w:r>
      <w:r>
        <w:rPr>
          <w:spacing w:val="-4"/>
        </w:rPr>
        <w:t> </w:t>
      </w:r>
      <w:r>
        <w:rPr/>
        <w:t>+=</w:t>
      </w:r>
      <w:r>
        <w:rPr>
          <w:spacing w:val="-4"/>
        </w:rPr>
        <w:t> </w:t>
      </w:r>
      <w:r>
        <w:rPr>
          <w:spacing w:val="-2"/>
        </w:rPr>
        <w:t>job.profit;</w:t>
      </w:r>
    </w:p>
    <w:p>
      <w:pPr>
        <w:pStyle w:val="BodyText"/>
        <w:spacing w:after="0"/>
        <w:sectPr>
          <w:pgSz w:w="11920" w:h="16850"/>
          <w:pgMar w:top="1300" w:bottom="280" w:left="850" w:right="1275"/>
        </w:sectPr>
      </w:pPr>
    </w:p>
    <w:p>
      <w:pPr>
        <w:pStyle w:val="BodyText"/>
        <w:spacing w:before="37"/>
        <w:ind w:left="940"/>
      </w:pPr>
      <w:r>
        <w:rPr>
          <w:spacing w:val="-2"/>
        </w:rPr>
        <w:t>break;</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ind w:left="343"/>
      </w:pPr>
      <w:r>
        <w:rPr/>
        <w:t>cout</w:t>
      </w:r>
      <w:r>
        <w:rPr>
          <w:spacing w:val="-4"/>
        </w:rPr>
        <w:t> </w:t>
      </w:r>
      <w:r>
        <w:rPr/>
        <w:t>&lt;&lt;</w:t>
      </w:r>
      <w:r>
        <w:rPr>
          <w:spacing w:val="-3"/>
        </w:rPr>
        <w:t> </w:t>
      </w:r>
      <w:r>
        <w:rPr/>
        <w:t>count</w:t>
      </w:r>
      <w:r>
        <w:rPr>
          <w:spacing w:val="-4"/>
        </w:rPr>
        <w:t> </w:t>
      </w:r>
      <w:r>
        <w:rPr/>
        <w:t>&lt;&lt;</w:t>
      </w:r>
      <w:r>
        <w:rPr>
          <w:spacing w:val="-3"/>
        </w:rPr>
        <w:t> </w:t>
      </w:r>
      <w:r>
        <w:rPr/>
        <w:t>"</w:t>
      </w:r>
      <w:r>
        <w:rPr>
          <w:spacing w:val="-2"/>
        </w:rPr>
        <w:t> </w:t>
      </w:r>
      <w:r>
        <w:rPr/>
        <w:t>"</w:t>
      </w:r>
      <w:r>
        <w:rPr>
          <w:spacing w:val="-3"/>
        </w:rPr>
        <w:t> </w:t>
      </w:r>
      <w:r>
        <w:rPr/>
        <w:t>&lt;&lt;</w:t>
      </w:r>
      <w:r>
        <w:rPr>
          <w:spacing w:val="-2"/>
        </w:rPr>
        <w:t> </w:t>
      </w:r>
      <w:r>
        <w:rPr/>
        <w:t>profit</w:t>
      </w:r>
      <w:r>
        <w:rPr>
          <w:spacing w:val="-3"/>
        </w:rPr>
        <w:t> </w:t>
      </w:r>
      <w:r>
        <w:rPr/>
        <w:t>&lt;&lt;</w:t>
      </w:r>
      <w:r>
        <w:rPr>
          <w:spacing w:val="-3"/>
        </w:rPr>
        <w:t> </w:t>
      </w:r>
      <w:r>
        <w:rPr>
          <w:spacing w:val="-4"/>
        </w:rPr>
        <w:t>endl;</w:t>
      </w:r>
    </w:p>
    <w:p>
      <w:pPr>
        <w:spacing w:before="241"/>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ListParagraph"/>
        <w:numPr>
          <w:ilvl w:val="0"/>
          <w:numId w:val="200"/>
        </w:numPr>
        <w:tabs>
          <w:tab w:pos="861" w:val="left" w:leader="none"/>
        </w:tabs>
        <w:spacing w:line="240" w:lineRule="auto" w:before="37" w:after="0"/>
        <w:ind w:left="861" w:right="0" w:hanging="720"/>
        <w:jc w:val="left"/>
        <w:rPr>
          <w:sz w:val="22"/>
        </w:rPr>
      </w:pPr>
      <w:r>
        <w:rPr>
          <w:sz w:val="22"/>
        </w:rPr>
        <w:t>Problem:</w:t>
      </w:r>
      <w:r>
        <w:rPr>
          <w:spacing w:val="-4"/>
          <w:sz w:val="22"/>
        </w:rPr>
        <w:t> </w:t>
      </w:r>
      <w:r>
        <w:rPr>
          <w:sz w:val="22"/>
        </w:rPr>
        <w:t>"Minimum</w:t>
      </w:r>
      <w:r>
        <w:rPr>
          <w:spacing w:val="-4"/>
          <w:sz w:val="22"/>
        </w:rPr>
        <w:t> </w:t>
      </w:r>
      <w:r>
        <w:rPr>
          <w:sz w:val="22"/>
        </w:rPr>
        <w:t>XOR</w:t>
      </w:r>
      <w:r>
        <w:rPr>
          <w:spacing w:val="-6"/>
          <w:sz w:val="22"/>
        </w:rPr>
        <w:t> </w:t>
      </w:r>
      <w:r>
        <w:rPr>
          <w:sz w:val="22"/>
        </w:rPr>
        <w:t>Sum</w:t>
      </w:r>
      <w:r>
        <w:rPr>
          <w:spacing w:val="-5"/>
          <w:sz w:val="22"/>
        </w:rPr>
        <w:t> </w:t>
      </w:r>
      <w:r>
        <w:rPr>
          <w:sz w:val="22"/>
        </w:rPr>
        <w:t>of</w:t>
      </w:r>
      <w:r>
        <w:rPr>
          <w:spacing w:val="-3"/>
          <w:sz w:val="22"/>
        </w:rPr>
        <w:t> </w:t>
      </w:r>
      <w:r>
        <w:rPr>
          <w:sz w:val="22"/>
        </w:rPr>
        <w:t>Two</w:t>
      </w:r>
      <w:r>
        <w:rPr>
          <w:spacing w:val="-3"/>
          <w:sz w:val="22"/>
        </w:rPr>
        <w:t> </w:t>
      </w:r>
      <w:r>
        <w:rPr>
          <w:spacing w:val="-2"/>
          <w:sz w:val="22"/>
        </w:rPr>
        <w:t>Arrays"</w:t>
      </w:r>
    </w:p>
    <w:p>
      <w:pPr>
        <w:pStyle w:val="BodyText"/>
        <w:spacing w:line="276" w:lineRule="auto" w:before="241"/>
        <w:ind w:left="141" w:right="411"/>
        <w:jc w:val="both"/>
      </w:pPr>
      <w:r>
        <w:rPr/>
        <w:t>You</w:t>
      </w:r>
      <w:r>
        <w:rPr>
          <w:spacing w:val="-2"/>
        </w:rPr>
        <w:t> </w:t>
      </w:r>
      <w:r>
        <w:rPr/>
        <w:t>are</w:t>
      </w:r>
      <w:r>
        <w:rPr>
          <w:spacing w:val="-1"/>
        </w:rPr>
        <w:t> </w:t>
      </w:r>
      <w:r>
        <w:rPr/>
        <w:t>given</w:t>
      </w:r>
      <w:r>
        <w:rPr>
          <w:spacing w:val="-1"/>
        </w:rPr>
        <w:t> </w:t>
      </w:r>
      <w:r>
        <w:rPr/>
        <w:t>two</w:t>
      </w:r>
      <w:r>
        <w:rPr>
          <w:spacing w:val="-2"/>
        </w:rPr>
        <w:t> </w:t>
      </w:r>
      <w:r>
        <w:rPr/>
        <w:t>arrays</w:t>
      </w:r>
      <w:r>
        <w:rPr>
          <w:spacing w:val="-3"/>
        </w:rPr>
        <w:t> </w:t>
      </w:r>
      <w:r>
        <w:rPr/>
        <w:t>nums1</w:t>
      </w:r>
      <w:r>
        <w:rPr>
          <w:spacing w:val="-3"/>
        </w:rPr>
        <w:t> </w:t>
      </w:r>
      <w:r>
        <w:rPr/>
        <w:t>and</w:t>
      </w:r>
      <w:r>
        <w:rPr>
          <w:spacing w:val="-3"/>
        </w:rPr>
        <w:t> </w:t>
      </w:r>
      <w:r>
        <w:rPr/>
        <w:t>nums2</w:t>
      </w:r>
      <w:r>
        <w:rPr>
          <w:spacing w:val="-3"/>
        </w:rPr>
        <w:t> </w:t>
      </w:r>
      <w:r>
        <w:rPr/>
        <w:t>of length</w:t>
      </w:r>
      <w:r>
        <w:rPr>
          <w:spacing w:val="-4"/>
        </w:rPr>
        <w:t> </w:t>
      </w:r>
      <w:r>
        <w:rPr/>
        <w:t>n.</w:t>
      </w:r>
      <w:r>
        <w:rPr>
          <w:spacing w:val="-1"/>
        </w:rPr>
        <w:t> </w:t>
      </w:r>
      <w:r>
        <w:rPr/>
        <w:t>You</w:t>
      </w:r>
      <w:r>
        <w:rPr>
          <w:spacing w:val="-2"/>
        </w:rPr>
        <w:t> </w:t>
      </w:r>
      <w:r>
        <w:rPr/>
        <w:t>need</w:t>
      </w:r>
      <w:r>
        <w:rPr>
          <w:spacing w:val="-1"/>
        </w:rPr>
        <w:t> </w:t>
      </w:r>
      <w:r>
        <w:rPr/>
        <w:t>to assign</w:t>
      </w:r>
      <w:r>
        <w:rPr>
          <w:spacing w:val="-4"/>
        </w:rPr>
        <w:t> </w:t>
      </w:r>
      <w:r>
        <w:rPr/>
        <w:t>each</w:t>
      </w:r>
      <w:r>
        <w:rPr>
          <w:spacing w:val="-4"/>
        </w:rPr>
        <w:t> </w:t>
      </w:r>
      <w:r>
        <w:rPr/>
        <w:t>element</w:t>
      </w:r>
      <w:r>
        <w:rPr>
          <w:spacing w:val="-1"/>
        </w:rPr>
        <w:t> </w:t>
      </w:r>
      <w:r>
        <w:rPr/>
        <w:t>in</w:t>
      </w:r>
      <w:r>
        <w:rPr>
          <w:spacing w:val="-1"/>
        </w:rPr>
        <w:t> </w:t>
      </w:r>
      <w:r>
        <w:rPr/>
        <w:t>nums1</w:t>
      </w:r>
      <w:r>
        <w:rPr>
          <w:spacing w:val="-3"/>
        </w:rPr>
        <w:t> </w:t>
      </w:r>
      <w:r>
        <w:rPr/>
        <w:t>to a unique</w:t>
      </w:r>
      <w:r>
        <w:rPr>
          <w:spacing w:val="-1"/>
        </w:rPr>
        <w:t> </w:t>
      </w:r>
      <w:r>
        <w:rPr/>
        <w:t>element</w:t>
      </w:r>
      <w:r>
        <w:rPr>
          <w:spacing w:val="-1"/>
        </w:rPr>
        <w:t> </w:t>
      </w:r>
      <w:r>
        <w:rPr/>
        <w:t>in</w:t>
      </w:r>
      <w:r>
        <w:rPr>
          <w:spacing w:val="-1"/>
        </w:rPr>
        <w:t> </w:t>
      </w:r>
      <w:r>
        <w:rPr/>
        <w:t>nums2,</w:t>
      </w:r>
      <w:r>
        <w:rPr>
          <w:spacing w:val="-3"/>
        </w:rPr>
        <w:t> </w:t>
      </w:r>
      <w:r>
        <w:rPr/>
        <w:t>forming</w:t>
      </w:r>
      <w:r>
        <w:rPr>
          <w:spacing w:val="-2"/>
        </w:rPr>
        <w:t> </w:t>
      </w:r>
      <w:r>
        <w:rPr/>
        <w:t>a</w:t>
      </w:r>
      <w:r>
        <w:rPr>
          <w:spacing w:val="-3"/>
        </w:rPr>
        <w:t> </w:t>
      </w:r>
      <w:r>
        <w:rPr/>
        <w:t>1-to-1</w:t>
      </w:r>
      <w:r>
        <w:rPr>
          <w:spacing w:val="-3"/>
        </w:rPr>
        <w:t> </w:t>
      </w:r>
      <w:r>
        <w:rPr/>
        <w:t>mapping.</w:t>
      </w:r>
      <w:r>
        <w:rPr>
          <w:spacing w:val="-1"/>
        </w:rPr>
        <w:t> </w:t>
      </w:r>
      <w:r>
        <w:rPr/>
        <w:t>Your</w:t>
      </w:r>
      <w:r>
        <w:rPr>
          <w:spacing w:val="-1"/>
        </w:rPr>
        <w:t> </w:t>
      </w:r>
      <w:r>
        <w:rPr/>
        <w:t>goal</w:t>
      </w:r>
      <w:r>
        <w:rPr>
          <w:spacing w:val="-1"/>
        </w:rPr>
        <w:t> </w:t>
      </w:r>
      <w:r>
        <w:rPr/>
        <w:t>is</w:t>
      </w:r>
      <w:r>
        <w:rPr>
          <w:spacing w:val="-4"/>
        </w:rPr>
        <w:t> </w:t>
      </w:r>
      <w:r>
        <w:rPr/>
        <w:t>to</w:t>
      </w:r>
      <w:r>
        <w:rPr>
          <w:spacing w:val="-2"/>
        </w:rPr>
        <w:t> </w:t>
      </w:r>
      <w:r>
        <w:rPr/>
        <w:t>minimize</w:t>
      </w:r>
      <w:r>
        <w:rPr>
          <w:spacing w:val="-3"/>
        </w:rPr>
        <w:t> </w:t>
      </w:r>
      <w:r>
        <w:rPr/>
        <w:t>the</w:t>
      </w:r>
      <w:r>
        <w:rPr>
          <w:spacing w:val="-1"/>
        </w:rPr>
        <w:t> </w:t>
      </w:r>
      <w:r>
        <w:rPr/>
        <w:t>sum</w:t>
      </w:r>
      <w:r>
        <w:rPr>
          <w:spacing w:val="-3"/>
        </w:rPr>
        <w:t> </w:t>
      </w:r>
      <w:r>
        <w:rPr/>
        <w:t>of</w:t>
      </w:r>
      <w:r>
        <w:rPr>
          <w:spacing w:val="-4"/>
        </w:rPr>
        <w:t> </w:t>
      </w:r>
      <w:r>
        <w:rPr/>
        <w:t>XORs</w:t>
      </w:r>
      <w:r>
        <w:rPr>
          <w:spacing w:val="-1"/>
        </w:rPr>
        <w:t> </w:t>
      </w:r>
      <w:r>
        <w:rPr/>
        <w:t>for</w:t>
      </w:r>
      <w:r>
        <w:rPr>
          <w:spacing w:val="-1"/>
        </w:rPr>
        <w:t> </w:t>
      </w:r>
      <w:r>
        <w:rPr/>
        <w:t>each assigned pair.</w:t>
      </w:r>
    </w:p>
    <w:p>
      <w:pPr>
        <w:pStyle w:val="BodyText"/>
        <w:spacing w:before="202"/>
        <w:ind w:left="141"/>
      </w:pPr>
      <w:r>
        <w:rPr>
          <w:spacing w:val="-2"/>
        </w:rPr>
        <w:t>Input:</w:t>
      </w:r>
    </w:p>
    <w:p>
      <w:pPr>
        <w:pStyle w:val="ListParagraph"/>
        <w:numPr>
          <w:ilvl w:val="1"/>
          <w:numId w:val="200"/>
        </w:numPr>
        <w:tabs>
          <w:tab w:pos="861" w:val="left" w:leader="none"/>
        </w:tabs>
        <w:spacing w:line="240" w:lineRule="auto" w:before="240" w:after="0"/>
        <w:ind w:left="861" w:right="0" w:hanging="720"/>
        <w:jc w:val="left"/>
        <w:rPr>
          <w:sz w:val="22"/>
        </w:rPr>
      </w:pPr>
      <w:r>
        <w:rPr>
          <w:sz w:val="22"/>
        </w:rPr>
        <w:t>nums1:</w:t>
      </w:r>
      <w:r>
        <w:rPr>
          <w:spacing w:val="-3"/>
          <w:sz w:val="22"/>
        </w:rPr>
        <w:t> </w:t>
      </w:r>
      <w:r>
        <w:rPr>
          <w:sz w:val="22"/>
        </w:rPr>
        <w:t>List[int]</w:t>
      </w:r>
      <w:r>
        <w:rPr>
          <w:spacing w:val="-1"/>
          <w:sz w:val="22"/>
        </w:rPr>
        <w:t> </w:t>
      </w:r>
      <w:r>
        <w:rPr>
          <w:sz w:val="22"/>
        </w:rPr>
        <w:t>—</w:t>
      </w:r>
      <w:r>
        <w:rPr>
          <w:spacing w:val="-2"/>
          <w:sz w:val="22"/>
        </w:rPr>
        <w:t> </w:t>
      </w:r>
      <w:r>
        <w:rPr>
          <w:sz w:val="22"/>
        </w:rPr>
        <w:t>length</w:t>
      </w:r>
      <w:r>
        <w:rPr>
          <w:spacing w:val="-2"/>
          <w:sz w:val="22"/>
        </w:rPr>
        <w:t> </w:t>
      </w:r>
      <w:r>
        <w:rPr>
          <w:sz w:val="22"/>
        </w:rPr>
        <w:t>n</w:t>
      </w:r>
      <w:r>
        <w:rPr>
          <w:spacing w:val="-2"/>
          <w:sz w:val="22"/>
        </w:rPr>
        <w:t> </w:t>
      </w:r>
      <w:r>
        <w:rPr>
          <w:sz w:val="22"/>
        </w:rPr>
        <w:t>(1</w:t>
      </w:r>
      <w:r>
        <w:rPr>
          <w:spacing w:val="-3"/>
          <w:sz w:val="22"/>
        </w:rPr>
        <w:t> </w:t>
      </w:r>
      <w:r>
        <w:rPr>
          <w:sz w:val="22"/>
        </w:rPr>
        <w:t>≤</w:t>
      </w:r>
      <w:r>
        <w:rPr>
          <w:spacing w:val="-2"/>
          <w:sz w:val="22"/>
        </w:rPr>
        <w:t> </w:t>
      </w:r>
      <w:r>
        <w:rPr>
          <w:sz w:val="22"/>
        </w:rPr>
        <w:t>n</w:t>
      </w:r>
      <w:r>
        <w:rPr>
          <w:spacing w:val="-3"/>
          <w:sz w:val="22"/>
        </w:rPr>
        <w:t> </w:t>
      </w:r>
      <w:r>
        <w:rPr>
          <w:sz w:val="22"/>
        </w:rPr>
        <w:t>≤</w:t>
      </w:r>
      <w:r>
        <w:rPr>
          <w:spacing w:val="-3"/>
          <w:sz w:val="22"/>
        </w:rPr>
        <w:t> </w:t>
      </w:r>
      <w:r>
        <w:rPr>
          <w:spacing w:val="-5"/>
          <w:sz w:val="22"/>
        </w:rPr>
        <w:t>14)</w:t>
      </w:r>
    </w:p>
    <w:p>
      <w:pPr>
        <w:pStyle w:val="ListParagraph"/>
        <w:numPr>
          <w:ilvl w:val="1"/>
          <w:numId w:val="200"/>
        </w:numPr>
        <w:tabs>
          <w:tab w:pos="861" w:val="left" w:leader="none"/>
        </w:tabs>
        <w:spacing w:line="240" w:lineRule="auto" w:before="240" w:after="0"/>
        <w:ind w:left="861" w:right="0" w:hanging="720"/>
        <w:jc w:val="left"/>
        <w:rPr>
          <w:sz w:val="22"/>
        </w:rPr>
      </w:pPr>
      <w:r>
        <w:rPr>
          <w:sz w:val="22"/>
        </w:rPr>
        <w:t>nums2:</w:t>
      </w:r>
      <w:r>
        <w:rPr>
          <w:spacing w:val="-4"/>
          <w:sz w:val="22"/>
        </w:rPr>
        <w:t> </w:t>
      </w:r>
      <w:r>
        <w:rPr>
          <w:sz w:val="22"/>
        </w:rPr>
        <w:t>List[int]</w:t>
      </w:r>
      <w:r>
        <w:rPr>
          <w:spacing w:val="-3"/>
          <w:sz w:val="22"/>
        </w:rPr>
        <w:t> </w:t>
      </w:r>
      <w:r>
        <w:rPr>
          <w:sz w:val="22"/>
        </w:rPr>
        <w:t>—</w:t>
      </w:r>
      <w:r>
        <w:rPr>
          <w:spacing w:val="-4"/>
          <w:sz w:val="22"/>
        </w:rPr>
        <w:t> </w:t>
      </w:r>
      <w:r>
        <w:rPr>
          <w:sz w:val="22"/>
        </w:rPr>
        <w:t>same</w:t>
      </w:r>
      <w:r>
        <w:rPr>
          <w:spacing w:val="-4"/>
          <w:sz w:val="22"/>
        </w:rPr>
        <w:t> </w:t>
      </w:r>
      <w:r>
        <w:rPr>
          <w:sz w:val="22"/>
        </w:rPr>
        <w:t>length</w:t>
      </w:r>
      <w:r>
        <w:rPr>
          <w:spacing w:val="-4"/>
          <w:sz w:val="22"/>
        </w:rPr>
        <w:t> </w:t>
      </w:r>
      <w:r>
        <w:rPr>
          <w:sz w:val="22"/>
        </w:rPr>
        <w:t>as</w:t>
      </w:r>
      <w:r>
        <w:rPr>
          <w:spacing w:val="-3"/>
          <w:sz w:val="22"/>
        </w:rPr>
        <w:t> </w:t>
      </w:r>
      <w:r>
        <w:rPr>
          <w:spacing w:val="-4"/>
          <w:sz w:val="22"/>
        </w:rPr>
        <w:t>nums1</w:t>
      </w:r>
    </w:p>
    <w:p>
      <w:pPr>
        <w:pStyle w:val="ListParagraph"/>
        <w:numPr>
          <w:ilvl w:val="1"/>
          <w:numId w:val="200"/>
        </w:numPr>
        <w:tabs>
          <w:tab w:pos="861" w:val="left" w:leader="none"/>
        </w:tabs>
        <w:spacing w:line="240" w:lineRule="auto" w:before="240" w:after="0"/>
        <w:ind w:left="861" w:right="0" w:hanging="720"/>
        <w:jc w:val="left"/>
        <w:rPr>
          <w:sz w:val="22"/>
        </w:rPr>
      </w:pPr>
      <w:r>
        <w:rPr>
          <w:sz w:val="22"/>
        </w:rPr>
        <w:t>Each</w:t>
      </w:r>
      <w:r>
        <w:rPr>
          <w:spacing w:val="-4"/>
          <w:sz w:val="22"/>
        </w:rPr>
        <w:t> </w:t>
      </w:r>
      <w:r>
        <w:rPr>
          <w:sz w:val="22"/>
        </w:rPr>
        <w:t>element:</w:t>
      </w:r>
      <w:r>
        <w:rPr>
          <w:spacing w:val="-5"/>
          <w:sz w:val="22"/>
        </w:rPr>
        <w:t> </w:t>
      </w:r>
      <w:r>
        <w:rPr>
          <w:sz w:val="22"/>
        </w:rPr>
        <w:t>0</w:t>
      </w:r>
      <w:r>
        <w:rPr>
          <w:spacing w:val="-5"/>
          <w:sz w:val="22"/>
        </w:rPr>
        <w:t> </w:t>
      </w:r>
      <w:r>
        <w:rPr>
          <w:sz w:val="22"/>
        </w:rPr>
        <w:t>≤</w:t>
      </w:r>
      <w:r>
        <w:rPr>
          <w:spacing w:val="-4"/>
          <w:sz w:val="22"/>
        </w:rPr>
        <w:t> </w:t>
      </w:r>
      <w:r>
        <w:rPr>
          <w:sz w:val="22"/>
        </w:rPr>
        <w:t>nums1[i],</w:t>
      </w:r>
      <w:r>
        <w:rPr>
          <w:spacing w:val="-3"/>
          <w:sz w:val="22"/>
        </w:rPr>
        <w:t> </w:t>
      </w:r>
      <w:r>
        <w:rPr>
          <w:sz w:val="22"/>
        </w:rPr>
        <w:t>nums2[i]</w:t>
      </w:r>
      <w:r>
        <w:rPr>
          <w:spacing w:val="-3"/>
          <w:sz w:val="22"/>
        </w:rPr>
        <w:t> </w:t>
      </w:r>
      <w:r>
        <w:rPr>
          <w:sz w:val="22"/>
        </w:rPr>
        <w:t>≤</w:t>
      </w:r>
      <w:r>
        <w:rPr>
          <w:spacing w:val="-5"/>
          <w:sz w:val="22"/>
        </w:rPr>
        <w:t> 10⁹</w:t>
      </w:r>
    </w:p>
    <w:p>
      <w:pPr>
        <w:pStyle w:val="BodyText"/>
        <w:spacing w:before="241"/>
        <w:ind w:left="141"/>
      </w:pPr>
      <w:r>
        <w:rPr>
          <w:spacing w:val="-2"/>
        </w:rPr>
        <w:t>Output:</w:t>
      </w:r>
    </w:p>
    <w:p>
      <w:pPr>
        <w:pStyle w:val="ListParagraph"/>
        <w:numPr>
          <w:ilvl w:val="1"/>
          <w:numId w:val="200"/>
        </w:numPr>
        <w:tabs>
          <w:tab w:pos="861" w:val="left" w:leader="none"/>
        </w:tabs>
        <w:spacing w:line="273" w:lineRule="auto" w:before="240" w:after="0"/>
        <w:ind w:left="141" w:right="570" w:firstLine="0"/>
        <w:jc w:val="left"/>
        <w:rPr>
          <w:sz w:val="22"/>
        </w:rPr>
      </w:pPr>
      <w:r>
        <w:rPr>
          <w:sz w:val="22"/>
        </w:rPr>
        <w:t>Integer</w:t>
      </w:r>
      <w:r>
        <w:rPr>
          <w:spacing w:val="-1"/>
          <w:sz w:val="22"/>
        </w:rPr>
        <w:t> </w:t>
      </w:r>
      <w:r>
        <w:rPr>
          <w:sz w:val="22"/>
        </w:rPr>
        <w:t>—</w:t>
      </w:r>
      <w:r>
        <w:rPr>
          <w:spacing w:val="-5"/>
          <w:sz w:val="22"/>
        </w:rPr>
        <w:t> </w:t>
      </w:r>
      <w:r>
        <w:rPr>
          <w:sz w:val="22"/>
        </w:rPr>
        <w:t>the</w:t>
      </w:r>
      <w:r>
        <w:rPr>
          <w:spacing w:val="-4"/>
          <w:sz w:val="22"/>
        </w:rPr>
        <w:t> </w:t>
      </w:r>
      <w:r>
        <w:rPr>
          <w:sz w:val="22"/>
        </w:rPr>
        <w:t>minimum</w:t>
      </w:r>
      <w:r>
        <w:rPr>
          <w:spacing w:val="-1"/>
          <w:sz w:val="22"/>
        </w:rPr>
        <w:t> </w:t>
      </w:r>
      <w:r>
        <w:rPr>
          <w:sz w:val="22"/>
        </w:rPr>
        <w:t>possible</w:t>
      </w:r>
      <w:r>
        <w:rPr>
          <w:spacing w:val="-2"/>
          <w:sz w:val="22"/>
        </w:rPr>
        <w:t> </w:t>
      </w:r>
      <w:r>
        <w:rPr>
          <w:sz w:val="22"/>
        </w:rPr>
        <w:t>XOR</w:t>
      </w:r>
      <w:r>
        <w:rPr>
          <w:spacing w:val="-2"/>
          <w:sz w:val="22"/>
        </w:rPr>
        <w:t> </w:t>
      </w:r>
      <w:r>
        <w:rPr>
          <w:sz w:val="22"/>
        </w:rPr>
        <w:t>sum</w:t>
      </w:r>
      <w:r>
        <w:rPr>
          <w:spacing w:val="-1"/>
          <w:sz w:val="22"/>
        </w:rPr>
        <w:t> </w:t>
      </w:r>
      <w:r>
        <w:rPr>
          <w:sz w:val="22"/>
        </w:rPr>
        <w:t>after</w:t>
      </w:r>
      <w:r>
        <w:rPr>
          <w:spacing w:val="-2"/>
          <w:sz w:val="22"/>
        </w:rPr>
        <w:t> </w:t>
      </w:r>
      <w:r>
        <w:rPr>
          <w:sz w:val="22"/>
        </w:rPr>
        <w:t>assigning</w:t>
      </w:r>
      <w:r>
        <w:rPr>
          <w:spacing w:val="-3"/>
          <w:sz w:val="22"/>
        </w:rPr>
        <w:t> </w:t>
      </w:r>
      <w:r>
        <w:rPr>
          <w:sz w:val="22"/>
        </w:rPr>
        <w:t>each</w:t>
      </w:r>
      <w:r>
        <w:rPr>
          <w:spacing w:val="-3"/>
          <w:sz w:val="22"/>
        </w:rPr>
        <w:t> </w:t>
      </w:r>
      <w:r>
        <w:rPr>
          <w:sz w:val="22"/>
        </w:rPr>
        <w:t>element</w:t>
      </w:r>
      <w:r>
        <w:rPr>
          <w:spacing w:val="-4"/>
          <w:sz w:val="22"/>
        </w:rPr>
        <w:t> </w:t>
      </w:r>
      <w:r>
        <w:rPr>
          <w:sz w:val="22"/>
        </w:rPr>
        <w:t>of</w:t>
      </w:r>
      <w:r>
        <w:rPr>
          <w:spacing w:val="-2"/>
          <w:sz w:val="22"/>
        </w:rPr>
        <w:t> </w:t>
      </w:r>
      <w:r>
        <w:rPr>
          <w:sz w:val="22"/>
        </w:rPr>
        <w:t>nums1</w:t>
      </w:r>
      <w:r>
        <w:rPr>
          <w:spacing w:val="-4"/>
          <w:sz w:val="22"/>
        </w:rPr>
        <w:t> </w:t>
      </w:r>
      <w:r>
        <w:rPr>
          <w:sz w:val="22"/>
        </w:rPr>
        <w:t>to</w:t>
      </w:r>
      <w:r>
        <w:rPr>
          <w:spacing w:val="-3"/>
          <w:sz w:val="22"/>
        </w:rPr>
        <w:t> </w:t>
      </w:r>
      <w:r>
        <w:rPr>
          <w:sz w:val="22"/>
        </w:rPr>
        <w:t>a</w:t>
      </w:r>
      <w:r>
        <w:rPr>
          <w:spacing w:val="-2"/>
          <w:sz w:val="22"/>
        </w:rPr>
        <w:t> </w:t>
      </w:r>
      <w:r>
        <w:rPr>
          <w:sz w:val="22"/>
        </w:rPr>
        <w:t>unique element in nums2.</w:t>
      </w:r>
    </w:p>
    <w:p>
      <w:pPr>
        <w:pStyle w:val="BodyText"/>
        <w:spacing w:before="206"/>
        <w:ind w:left="141"/>
      </w:pPr>
      <w:r>
        <w:rPr>
          <w:spacing w:val="-2"/>
        </w:rPr>
        <w:t>Example:</w:t>
      </w:r>
    </w:p>
    <w:p>
      <w:pPr>
        <w:pStyle w:val="BodyText"/>
        <w:spacing w:before="241"/>
        <w:ind w:left="141"/>
      </w:pPr>
      <w:r>
        <w:rPr>
          <w:spacing w:val="-2"/>
        </w:rPr>
        <w:t>Input:</w:t>
      </w:r>
    </w:p>
    <w:p>
      <w:pPr>
        <w:pStyle w:val="BodyText"/>
        <w:spacing w:before="240"/>
        <w:ind w:left="141"/>
      </w:pPr>
      <w:r>
        <w:rPr/>
        <w:t>nums1</w:t>
      </w:r>
      <w:r>
        <w:rPr>
          <w:spacing w:val="-4"/>
        </w:rPr>
        <w:t> </w:t>
      </w:r>
      <w:r>
        <w:rPr/>
        <w:t>=</w:t>
      </w:r>
      <w:r>
        <w:rPr>
          <w:spacing w:val="-2"/>
        </w:rPr>
        <w:t> </w:t>
      </w:r>
      <w:r>
        <w:rPr/>
        <w:t>[1,</w:t>
      </w:r>
      <w:r>
        <w:rPr>
          <w:spacing w:val="-1"/>
        </w:rPr>
        <w:t> </w:t>
      </w:r>
      <w:r>
        <w:rPr>
          <w:spacing w:val="-5"/>
        </w:rPr>
        <w:t>2]</w:t>
      </w:r>
    </w:p>
    <w:p>
      <w:pPr>
        <w:pStyle w:val="BodyText"/>
        <w:spacing w:before="240"/>
        <w:ind w:left="141"/>
      </w:pPr>
      <w:r>
        <w:rPr/>
        <w:t>nums2</w:t>
      </w:r>
      <w:r>
        <w:rPr>
          <w:spacing w:val="-4"/>
        </w:rPr>
        <w:t> </w:t>
      </w:r>
      <w:r>
        <w:rPr/>
        <w:t>=</w:t>
      </w:r>
      <w:r>
        <w:rPr>
          <w:spacing w:val="-2"/>
        </w:rPr>
        <w:t> </w:t>
      </w:r>
      <w:r>
        <w:rPr/>
        <w:t>[2,</w:t>
      </w:r>
      <w:r>
        <w:rPr>
          <w:spacing w:val="-1"/>
        </w:rPr>
        <w:t> </w:t>
      </w:r>
      <w:r>
        <w:rPr>
          <w:spacing w:val="-5"/>
        </w:rPr>
        <w:t>3]</w:t>
      </w:r>
    </w:p>
    <w:p>
      <w:pPr>
        <w:pStyle w:val="BodyText"/>
      </w:pPr>
    </w:p>
    <w:p>
      <w:pPr>
        <w:pStyle w:val="BodyText"/>
        <w:spacing w:before="212"/>
      </w:pPr>
    </w:p>
    <w:p>
      <w:pPr>
        <w:pStyle w:val="BodyText"/>
        <w:spacing w:before="1"/>
        <w:ind w:left="141"/>
      </w:pPr>
      <w:r>
        <w:rPr>
          <w:spacing w:val="-2"/>
        </w:rPr>
        <w:t>Output:</w:t>
      </w:r>
    </w:p>
    <w:p>
      <w:pPr>
        <w:pStyle w:val="BodyText"/>
        <w:spacing w:before="240"/>
        <w:ind w:left="141"/>
      </w:pPr>
      <w:r>
        <w:rPr>
          <w:spacing w:val="-10"/>
        </w:rPr>
        <w:t>2</w:t>
      </w:r>
    </w:p>
    <w:p>
      <w:pPr>
        <w:pStyle w:val="BodyText"/>
      </w:pPr>
    </w:p>
    <w:p>
      <w:pPr>
        <w:pStyle w:val="BodyText"/>
        <w:spacing w:before="212"/>
      </w:pPr>
    </w:p>
    <w:p>
      <w:pPr>
        <w:pStyle w:val="BodyText"/>
        <w:ind w:left="141"/>
      </w:pPr>
      <w:r>
        <w:rPr>
          <w:spacing w:val="-2"/>
        </w:rPr>
        <w:t>Explanation:</w:t>
      </w:r>
    </w:p>
    <w:p>
      <w:pPr>
        <w:pStyle w:val="BodyText"/>
        <w:spacing w:before="240"/>
        <w:ind w:left="141"/>
      </w:pPr>
      <w:r>
        <w:rPr/>
        <w:t>Two</w:t>
      </w:r>
      <w:r>
        <w:rPr>
          <w:spacing w:val="-6"/>
        </w:rPr>
        <w:t> </w:t>
      </w:r>
      <w:r>
        <w:rPr/>
        <w:t>possible</w:t>
      </w:r>
      <w:r>
        <w:rPr>
          <w:spacing w:val="-4"/>
        </w:rPr>
        <w:t> </w:t>
      </w:r>
      <w:r>
        <w:rPr>
          <w:spacing w:val="-2"/>
        </w:rPr>
        <w:t>assignments:</w:t>
      </w:r>
    </w:p>
    <w:p>
      <w:pPr>
        <w:pStyle w:val="ListParagraph"/>
        <w:numPr>
          <w:ilvl w:val="0"/>
          <w:numId w:val="201"/>
        </w:numPr>
        <w:tabs>
          <w:tab w:pos="358" w:val="left" w:leader="none"/>
        </w:tabs>
        <w:spacing w:line="240" w:lineRule="auto" w:before="240" w:after="0"/>
        <w:ind w:left="358" w:right="0" w:hanging="217"/>
        <w:jc w:val="left"/>
        <w:rPr>
          <w:sz w:val="22"/>
        </w:rPr>
      </w:pPr>
      <w:r>
        <w:rPr>
          <w:sz w:val="22"/>
        </w:rPr>
        <w:t>1^2</w:t>
      </w:r>
      <w:r>
        <w:rPr>
          <w:spacing w:val="-2"/>
          <w:sz w:val="22"/>
        </w:rPr>
        <w:t> </w:t>
      </w:r>
      <w:r>
        <w:rPr>
          <w:sz w:val="22"/>
        </w:rPr>
        <w:t>+</w:t>
      </w:r>
      <w:r>
        <w:rPr>
          <w:spacing w:val="-2"/>
          <w:sz w:val="22"/>
        </w:rPr>
        <w:t> </w:t>
      </w:r>
      <w:r>
        <w:rPr>
          <w:sz w:val="22"/>
        </w:rPr>
        <w:t>2^3</w:t>
      </w:r>
      <w:r>
        <w:rPr>
          <w:spacing w:val="-1"/>
          <w:sz w:val="22"/>
        </w:rPr>
        <w:t> </w:t>
      </w:r>
      <w:r>
        <w:rPr>
          <w:sz w:val="22"/>
        </w:rPr>
        <w:t>=</w:t>
      </w:r>
      <w:r>
        <w:rPr>
          <w:spacing w:val="-2"/>
          <w:sz w:val="22"/>
        </w:rPr>
        <w:t> </w:t>
      </w:r>
      <w:r>
        <w:rPr>
          <w:sz w:val="22"/>
        </w:rPr>
        <w:t>1</w:t>
      </w:r>
      <w:r>
        <w:rPr>
          <w:spacing w:val="-1"/>
          <w:sz w:val="22"/>
        </w:rPr>
        <w:t> </w:t>
      </w:r>
      <w:r>
        <w:rPr>
          <w:sz w:val="22"/>
        </w:rPr>
        <w:t>+</w:t>
      </w:r>
      <w:r>
        <w:rPr>
          <w:spacing w:val="-2"/>
          <w:sz w:val="22"/>
        </w:rPr>
        <w:t> </w:t>
      </w:r>
      <w:r>
        <w:rPr>
          <w:sz w:val="22"/>
        </w:rPr>
        <w:t>1</w:t>
      </w:r>
      <w:r>
        <w:rPr>
          <w:spacing w:val="-1"/>
          <w:sz w:val="22"/>
        </w:rPr>
        <w:t> </w:t>
      </w:r>
      <w:r>
        <w:rPr>
          <w:sz w:val="22"/>
        </w:rPr>
        <w:t>=</w:t>
      </w:r>
      <w:r>
        <w:rPr>
          <w:spacing w:val="-2"/>
          <w:sz w:val="22"/>
        </w:rPr>
        <w:t> </w:t>
      </w:r>
      <w:r>
        <w:rPr>
          <w:spacing w:val="-10"/>
          <w:sz w:val="22"/>
        </w:rPr>
        <w:t>2</w:t>
      </w:r>
    </w:p>
    <w:p>
      <w:pPr>
        <w:pStyle w:val="ListParagraph"/>
        <w:numPr>
          <w:ilvl w:val="0"/>
          <w:numId w:val="201"/>
        </w:numPr>
        <w:tabs>
          <w:tab w:pos="358" w:val="left" w:leader="none"/>
        </w:tabs>
        <w:spacing w:line="240" w:lineRule="auto" w:before="241" w:after="0"/>
        <w:ind w:left="358" w:right="0" w:hanging="217"/>
        <w:jc w:val="left"/>
        <w:rPr>
          <w:sz w:val="22"/>
        </w:rPr>
      </w:pPr>
      <w:r>
        <w:rPr>
          <w:sz w:val="22"/>
        </w:rPr>
        <w:t>1^3</w:t>
      </w:r>
      <w:r>
        <w:rPr>
          <w:spacing w:val="-2"/>
          <w:sz w:val="22"/>
        </w:rPr>
        <w:t> </w:t>
      </w:r>
      <w:r>
        <w:rPr>
          <w:sz w:val="22"/>
        </w:rPr>
        <w:t>+</w:t>
      </w:r>
      <w:r>
        <w:rPr>
          <w:spacing w:val="-2"/>
          <w:sz w:val="22"/>
        </w:rPr>
        <w:t> </w:t>
      </w:r>
      <w:r>
        <w:rPr>
          <w:sz w:val="22"/>
        </w:rPr>
        <w:t>2^2</w:t>
      </w:r>
      <w:r>
        <w:rPr>
          <w:spacing w:val="-1"/>
          <w:sz w:val="22"/>
        </w:rPr>
        <w:t> </w:t>
      </w:r>
      <w:r>
        <w:rPr>
          <w:sz w:val="22"/>
        </w:rPr>
        <w:t>=</w:t>
      </w:r>
      <w:r>
        <w:rPr>
          <w:spacing w:val="-2"/>
          <w:sz w:val="22"/>
        </w:rPr>
        <w:t> </w:t>
      </w:r>
      <w:r>
        <w:rPr>
          <w:sz w:val="22"/>
        </w:rPr>
        <w:t>2</w:t>
      </w:r>
      <w:r>
        <w:rPr>
          <w:spacing w:val="-1"/>
          <w:sz w:val="22"/>
        </w:rPr>
        <w:t> </w:t>
      </w:r>
      <w:r>
        <w:rPr>
          <w:sz w:val="22"/>
        </w:rPr>
        <w:t>+</w:t>
      </w:r>
      <w:r>
        <w:rPr>
          <w:spacing w:val="-2"/>
          <w:sz w:val="22"/>
        </w:rPr>
        <w:t> </w:t>
      </w:r>
      <w:r>
        <w:rPr>
          <w:sz w:val="22"/>
        </w:rPr>
        <w:t>0</w:t>
      </w:r>
      <w:r>
        <w:rPr>
          <w:spacing w:val="-1"/>
          <w:sz w:val="22"/>
        </w:rPr>
        <w:t> </w:t>
      </w:r>
      <w:r>
        <w:rPr>
          <w:sz w:val="22"/>
        </w:rPr>
        <w:t>=</w:t>
      </w:r>
      <w:r>
        <w:rPr>
          <w:spacing w:val="-2"/>
          <w:sz w:val="22"/>
        </w:rPr>
        <w:t> </w:t>
      </w:r>
      <w:r>
        <w:rPr>
          <w:spacing w:val="-10"/>
          <w:sz w:val="22"/>
        </w:rPr>
        <w:t>2</w:t>
      </w:r>
    </w:p>
    <w:p>
      <w:pPr>
        <w:pStyle w:val="BodyText"/>
      </w:pPr>
    </w:p>
    <w:p>
      <w:pPr>
        <w:pStyle w:val="BodyText"/>
        <w:spacing w:before="212"/>
      </w:pPr>
    </w:p>
    <w:p>
      <w:pPr>
        <w:pStyle w:val="BodyText"/>
        <w:spacing w:line="453" w:lineRule="auto"/>
        <w:ind w:left="141" w:right="7486"/>
      </w:pPr>
      <w:r>
        <w:rPr/>
        <w:t>Minimum = 2 Constraints</w:t>
      </w:r>
      <w:r>
        <w:rPr>
          <w:spacing w:val="-13"/>
        </w:rPr>
        <w:t> </w:t>
      </w:r>
      <w:r>
        <w:rPr/>
        <w:t>Recap:</w:t>
      </w:r>
    </w:p>
    <w:p>
      <w:pPr>
        <w:pStyle w:val="ListParagraph"/>
        <w:numPr>
          <w:ilvl w:val="1"/>
          <w:numId w:val="201"/>
        </w:numPr>
        <w:tabs>
          <w:tab w:pos="861" w:val="left" w:leader="none"/>
        </w:tabs>
        <w:spacing w:line="240" w:lineRule="auto" w:before="2" w:after="0"/>
        <w:ind w:left="861" w:right="0" w:hanging="720"/>
        <w:jc w:val="left"/>
        <w:rPr>
          <w:sz w:val="22"/>
        </w:rPr>
      </w:pPr>
      <w:r>
        <w:rPr>
          <w:sz w:val="22"/>
        </w:rPr>
        <w:t>1</w:t>
      </w:r>
      <w:r>
        <w:rPr>
          <w:spacing w:val="-4"/>
          <w:sz w:val="22"/>
        </w:rPr>
        <w:t> </w:t>
      </w:r>
      <w:r>
        <w:rPr>
          <w:sz w:val="22"/>
        </w:rPr>
        <w:t>≤</w:t>
      </w:r>
      <w:r>
        <w:rPr>
          <w:spacing w:val="-2"/>
          <w:sz w:val="22"/>
        </w:rPr>
        <w:t> </w:t>
      </w:r>
      <w:r>
        <w:rPr>
          <w:sz w:val="22"/>
        </w:rPr>
        <w:t>n</w:t>
      </w:r>
      <w:r>
        <w:rPr>
          <w:spacing w:val="-4"/>
          <w:sz w:val="22"/>
        </w:rPr>
        <w:t> </w:t>
      </w:r>
      <w:r>
        <w:rPr>
          <w:sz w:val="22"/>
        </w:rPr>
        <w:t>≤</w:t>
      </w:r>
      <w:r>
        <w:rPr>
          <w:spacing w:val="-4"/>
          <w:sz w:val="22"/>
        </w:rPr>
        <w:t> </w:t>
      </w:r>
      <w:r>
        <w:rPr>
          <w:sz w:val="22"/>
        </w:rPr>
        <w:t>14</w:t>
      </w:r>
      <w:r>
        <w:rPr>
          <w:spacing w:val="-2"/>
          <w:sz w:val="22"/>
        </w:rPr>
        <w:t> </w:t>
      </w:r>
      <w:r>
        <w:rPr>
          <w:sz w:val="22"/>
        </w:rPr>
        <w:t>—</w:t>
      </w:r>
      <w:r>
        <w:rPr>
          <w:spacing w:val="-2"/>
          <w:sz w:val="22"/>
        </w:rPr>
        <w:t> </w:t>
      </w:r>
      <w:r>
        <w:rPr>
          <w:sz w:val="22"/>
        </w:rPr>
        <w:t>brute</w:t>
      </w:r>
      <w:r>
        <w:rPr>
          <w:spacing w:val="-2"/>
          <w:sz w:val="22"/>
        </w:rPr>
        <w:t> </w:t>
      </w:r>
      <w:r>
        <w:rPr>
          <w:sz w:val="22"/>
        </w:rPr>
        <w:t>force</w:t>
      </w:r>
      <w:r>
        <w:rPr>
          <w:spacing w:val="-4"/>
          <w:sz w:val="22"/>
        </w:rPr>
        <w:t> </w:t>
      </w:r>
      <w:r>
        <w:rPr>
          <w:sz w:val="22"/>
        </w:rPr>
        <w:t>over</w:t>
      </w:r>
      <w:r>
        <w:rPr>
          <w:spacing w:val="-1"/>
          <w:sz w:val="22"/>
        </w:rPr>
        <w:t> </w:t>
      </w:r>
      <w:r>
        <w:rPr>
          <w:sz w:val="22"/>
        </w:rPr>
        <w:t>all</w:t>
      </w:r>
      <w:r>
        <w:rPr>
          <w:spacing w:val="-3"/>
          <w:sz w:val="22"/>
        </w:rPr>
        <w:t> </w:t>
      </w:r>
      <w:r>
        <w:rPr>
          <w:sz w:val="22"/>
        </w:rPr>
        <w:t>n!</w:t>
      </w:r>
      <w:r>
        <w:rPr>
          <w:spacing w:val="-2"/>
          <w:sz w:val="22"/>
        </w:rPr>
        <w:t> </w:t>
      </w:r>
      <w:r>
        <w:rPr>
          <w:sz w:val="22"/>
        </w:rPr>
        <w:t>permutations</w:t>
      </w:r>
      <w:r>
        <w:rPr>
          <w:spacing w:val="-4"/>
          <w:sz w:val="22"/>
        </w:rPr>
        <w:t> </w:t>
      </w:r>
      <w:r>
        <w:rPr>
          <w:sz w:val="22"/>
        </w:rPr>
        <w:t>is</w:t>
      </w:r>
      <w:r>
        <w:rPr>
          <w:spacing w:val="-2"/>
          <w:sz w:val="22"/>
        </w:rPr>
        <w:t> </w:t>
      </w:r>
      <w:r>
        <w:rPr>
          <w:sz w:val="22"/>
        </w:rPr>
        <w:t>too </w:t>
      </w:r>
      <w:r>
        <w:rPr>
          <w:spacing w:val="-2"/>
          <w:sz w:val="22"/>
        </w:rPr>
        <w:t>slow.</w:t>
      </w:r>
    </w:p>
    <w:p>
      <w:pPr>
        <w:pStyle w:val="ListParagraph"/>
        <w:numPr>
          <w:ilvl w:val="1"/>
          <w:numId w:val="201"/>
        </w:numPr>
        <w:tabs>
          <w:tab w:pos="861" w:val="left" w:leader="none"/>
        </w:tabs>
        <w:spacing w:line="456" w:lineRule="auto" w:before="241" w:after="0"/>
        <w:ind w:left="141" w:right="4345" w:firstLine="0"/>
        <w:jc w:val="left"/>
        <w:rPr>
          <w:sz w:val="22"/>
        </w:rPr>
      </w:pPr>
      <w:r>
        <w:rPr>
          <w:sz w:val="22"/>
        </w:rPr>
        <w:t>Must</w:t>
      </w:r>
      <w:r>
        <w:rPr>
          <w:spacing w:val="-3"/>
          <w:sz w:val="22"/>
        </w:rPr>
        <w:t> </w:t>
      </w:r>
      <w:r>
        <w:rPr>
          <w:sz w:val="22"/>
        </w:rPr>
        <w:t>assign</w:t>
      </w:r>
      <w:r>
        <w:rPr>
          <w:spacing w:val="-5"/>
          <w:sz w:val="22"/>
        </w:rPr>
        <w:t> </w:t>
      </w:r>
      <w:r>
        <w:rPr>
          <w:sz w:val="22"/>
        </w:rPr>
        <w:t>each</w:t>
      </w:r>
      <w:r>
        <w:rPr>
          <w:spacing w:val="-5"/>
          <w:sz w:val="22"/>
        </w:rPr>
        <w:t> </w:t>
      </w:r>
      <w:r>
        <w:rPr>
          <w:sz w:val="22"/>
        </w:rPr>
        <w:t>nums1[i]</w:t>
      </w:r>
      <w:r>
        <w:rPr>
          <w:spacing w:val="-6"/>
          <w:sz w:val="22"/>
        </w:rPr>
        <w:t> </w:t>
      </w:r>
      <w:r>
        <w:rPr>
          <w:sz w:val="22"/>
        </w:rPr>
        <w:t>to</w:t>
      </w:r>
      <w:r>
        <w:rPr>
          <w:spacing w:val="-5"/>
          <w:sz w:val="22"/>
        </w:rPr>
        <w:t> </w:t>
      </w:r>
      <w:r>
        <w:rPr>
          <w:sz w:val="22"/>
        </w:rPr>
        <w:t>exactly</w:t>
      </w:r>
      <w:r>
        <w:rPr>
          <w:spacing w:val="-5"/>
          <w:sz w:val="22"/>
        </w:rPr>
        <w:t> </w:t>
      </w:r>
      <w:r>
        <w:rPr>
          <w:sz w:val="22"/>
        </w:rPr>
        <w:t>one</w:t>
      </w:r>
      <w:r>
        <w:rPr>
          <w:spacing w:val="-4"/>
          <w:sz w:val="22"/>
        </w:rPr>
        <w:t> </w:t>
      </w:r>
      <w:r>
        <w:rPr>
          <w:sz w:val="22"/>
        </w:rPr>
        <w:t>nums2[j]. Python code:</w:t>
      </w:r>
    </w:p>
    <w:p>
      <w:pPr>
        <w:pStyle w:val="ListParagraph"/>
        <w:spacing w:after="0" w:line="456" w:lineRule="auto"/>
        <w:jc w:val="left"/>
        <w:rPr>
          <w:sz w:val="22"/>
        </w:rPr>
        <w:sectPr>
          <w:pgSz w:w="11920" w:h="16850"/>
          <w:pgMar w:top="1300" w:bottom="280" w:left="850" w:right="1275"/>
        </w:sectPr>
      </w:pPr>
    </w:p>
    <w:p>
      <w:pPr>
        <w:pStyle w:val="BodyText"/>
        <w:spacing w:line="456" w:lineRule="auto" w:before="37"/>
        <w:ind w:left="343" w:right="6105" w:hanging="203"/>
      </w:pPr>
      <w:r>
        <w:rPr/>
        <w:t>def</w:t>
      </w:r>
      <w:r>
        <w:rPr>
          <w:spacing w:val="-13"/>
        </w:rPr>
        <w:t> </w:t>
      </w:r>
      <w:r>
        <w:rPr/>
        <w:t>minimumXORSum(nums1,</w:t>
      </w:r>
      <w:r>
        <w:rPr>
          <w:spacing w:val="-12"/>
        </w:rPr>
        <w:t> </w:t>
      </w:r>
      <w:r>
        <w:rPr/>
        <w:t>nums2): n = len(nums1)</w:t>
      </w:r>
    </w:p>
    <w:p>
      <w:pPr>
        <w:pStyle w:val="BodyText"/>
        <w:spacing w:line="266" w:lineRule="exact"/>
        <w:ind w:left="343"/>
      </w:pPr>
      <w:r>
        <w:rPr/>
        <w:t>dp</w:t>
      </w:r>
      <w:r>
        <w:rPr>
          <w:spacing w:val="-6"/>
        </w:rPr>
        <w:t> </w:t>
      </w:r>
      <w:r>
        <w:rPr/>
        <w:t>=</w:t>
      </w:r>
      <w:r>
        <w:rPr>
          <w:spacing w:val="-4"/>
        </w:rPr>
        <w:t> </w:t>
      </w:r>
      <w:r>
        <w:rPr/>
        <w:t>[float('inf')]</w:t>
      </w:r>
      <w:r>
        <w:rPr>
          <w:spacing w:val="-2"/>
        </w:rPr>
        <w:t> </w:t>
      </w:r>
      <w:r>
        <w:rPr/>
        <w:t>*</w:t>
      </w:r>
      <w:r>
        <w:rPr>
          <w:spacing w:val="-2"/>
        </w:rPr>
        <w:t> </w:t>
      </w:r>
      <w:r>
        <w:rPr/>
        <w:t>(1</w:t>
      </w:r>
      <w:r>
        <w:rPr>
          <w:spacing w:val="-2"/>
        </w:rPr>
        <w:t> </w:t>
      </w:r>
      <w:r>
        <w:rPr/>
        <w:t>&lt;&lt;</w:t>
      </w:r>
      <w:r>
        <w:rPr>
          <w:spacing w:val="-4"/>
        </w:rPr>
        <w:t> </w:t>
      </w:r>
      <w:r>
        <w:rPr>
          <w:spacing w:val="-5"/>
        </w:rPr>
        <w:t>n)</w:t>
      </w:r>
    </w:p>
    <w:p>
      <w:pPr>
        <w:pStyle w:val="BodyText"/>
        <w:spacing w:before="241"/>
        <w:ind w:left="343"/>
      </w:pPr>
      <w:r>
        <w:rPr/>
        <w:t>dp[0]</w:t>
      </w:r>
      <w:r>
        <w:rPr>
          <w:spacing w:val="-4"/>
        </w:rPr>
        <w:t> </w:t>
      </w:r>
      <w:r>
        <w:rPr/>
        <w:t>=</w:t>
      </w:r>
      <w:r>
        <w:rPr>
          <w:spacing w:val="-3"/>
        </w:rPr>
        <w:t> </w:t>
      </w:r>
      <w:r>
        <w:rPr/>
        <w:t>0</w:t>
      </w:r>
      <w:r>
        <w:rPr>
          <w:spacing w:val="47"/>
        </w:rPr>
        <w:t> </w:t>
      </w:r>
      <w:r>
        <w:rPr/>
        <w:t>#</w:t>
      </w:r>
      <w:r>
        <w:rPr>
          <w:spacing w:val="-4"/>
        </w:rPr>
        <w:t> </w:t>
      </w:r>
      <w:r>
        <w:rPr/>
        <w:t>base</w:t>
      </w:r>
      <w:r>
        <w:rPr>
          <w:spacing w:val="-3"/>
        </w:rPr>
        <w:t> </w:t>
      </w:r>
      <w:r>
        <w:rPr/>
        <w:t>case:</w:t>
      </w:r>
      <w:r>
        <w:rPr>
          <w:spacing w:val="-2"/>
        </w:rPr>
        <w:t> </w:t>
      </w:r>
      <w:r>
        <w:rPr/>
        <w:t>no</w:t>
      </w:r>
      <w:r>
        <w:rPr>
          <w:spacing w:val="-3"/>
        </w:rPr>
        <w:t> </w:t>
      </w:r>
      <w:r>
        <w:rPr/>
        <w:t>elements</w:t>
      </w:r>
      <w:r>
        <w:rPr>
          <w:spacing w:val="-4"/>
        </w:rPr>
        <w:t> </w:t>
      </w:r>
      <w:r>
        <w:rPr>
          <w:spacing w:val="-2"/>
        </w:rPr>
        <w:t>assigned</w:t>
      </w:r>
    </w:p>
    <w:p>
      <w:pPr>
        <w:pStyle w:val="BodyText"/>
      </w:pPr>
    </w:p>
    <w:p>
      <w:pPr>
        <w:pStyle w:val="BodyText"/>
        <w:spacing w:before="211"/>
      </w:pPr>
    </w:p>
    <w:p>
      <w:pPr>
        <w:pStyle w:val="BodyText"/>
        <w:spacing w:before="1"/>
        <w:ind w:left="343"/>
      </w:pPr>
      <w:r>
        <w:rPr/>
        <w:t>for</w:t>
      </w:r>
      <w:r>
        <w:rPr>
          <w:spacing w:val="-5"/>
        </w:rPr>
        <w:t> </w:t>
      </w:r>
      <w:r>
        <w:rPr/>
        <w:t>mask</w:t>
      </w:r>
      <w:r>
        <w:rPr>
          <w:spacing w:val="-5"/>
        </w:rPr>
        <w:t> </w:t>
      </w:r>
      <w:r>
        <w:rPr/>
        <w:t>in</w:t>
      </w:r>
      <w:r>
        <w:rPr>
          <w:spacing w:val="-2"/>
        </w:rPr>
        <w:t> </w:t>
      </w:r>
      <w:r>
        <w:rPr/>
        <w:t>range(1</w:t>
      </w:r>
      <w:r>
        <w:rPr>
          <w:spacing w:val="-3"/>
        </w:rPr>
        <w:t> </w:t>
      </w:r>
      <w:r>
        <w:rPr/>
        <w:t>&lt;&lt;</w:t>
      </w:r>
      <w:r>
        <w:rPr>
          <w:spacing w:val="-2"/>
        </w:rPr>
        <w:t> </w:t>
      </w:r>
      <w:r>
        <w:rPr>
          <w:spacing w:val="-5"/>
        </w:rPr>
        <w:t>n):</w:t>
      </w:r>
    </w:p>
    <w:p>
      <w:pPr>
        <w:pStyle w:val="BodyText"/>
        <w:spacing w:line="456" w:lineRule="auto" w:before="240"/>
        <w:ind w:left="542" w:right="2671" w:hanging="3"/>
      </w:pPr>
      <w:r>
        <w:rPr/>
        <w:t>k</w:t>
      </w:r>
      <w:r>
        <w:rPr>
          <w:spacing w:val="-2"/>
        </w:rPr>
        <w:t> </w:t>
      </w:r>
      <w:r>
        <w:rPr/>
        <w:t>=</w:t>
      </w:r>
      <w:r>
        <w:rPr>
          <w:spacing w:val="-2"/>
        </w:rPr>
        <w:t> </w:t>
      </w:r>
      <w:r>
        <w:rPr/>
        <w:t>bin(mask).count('1')</w:t>
      </w:r>
      <w:r>
        <w:rPr>
          <w:spacing w:val="40"/>
        </w:rPr>
        <w:t> </w:t>
      </w:r>
      <w:r>
        <w:rPr/>
        <w:t>#</w:t>
      </w:r>
      <w:r>
        <w:rPr>
          <w:spacing w:val="-2"/>
        </w:rPr>
        <w:t> </w:t>
      </w:r>
      <w:r>
        <w:rPr/>
        <w:t>how</w:t>
      </w:r>
      <w:r>
        <w:rPr>
          <w:spacing w:val="-4"/>
        </w:rPr>
        <w:t> </w:t>
      </w:r>
      <w:r>
        <w:rPr/>
        <w:t>many</w:t>
      </w:r>
      <w:r>
        <w:rPr>
          <w:spacing w:val="-2"/>
        </w:rPr>
        <w:t> </w:t>
      </w:r>
      <w:r>
        <w:rPr/>
        <w:t>elements</w:t>
      </w:r>
      <w:r>
        <w:rPr>
          <w:spacing w:val="-5"/>
        </w:rPr>
        <w:t> </w:t>
      </w:r>
      <w:r>
        <w:rPr/>
        <w:t>have</w:t>
      </w:r>
      <w:r>
        <w:rPr>
          <w:spacing w:val="-1"/>
        </w:rPr>
        <w:t> </w:t>
      </w:r>
      <w:r>
        <w:rPr/>
        <w:t>been</w:t>
      </w:r>
      <w:r>
        <w:rPr>
          <w:spacing w:val="-2"/>
        </w:rPr>
        <w:t> </w:t>
      </w:r>
      <w:r>
        <w:rPr/>
        <w:t>assigned</w:t>
      </w:r>
      <w:r>
        <w:rPr>
          <w:spacing w:val="-5"/>
        </w:rPr>
        <w:t> </w:t>
      </w:r>
      <w:r>
        <w:rPr/>
        <w:t>so</w:t>
      </w:r>
      <w:r>
        <w:rPr>
          <w:spacing w:val="-4"/>
        </w:rPr>
        <w:t> </w:t>
      </w:r>
      <w:r>
        <w:rPr/>
        <w:t>far for j in range(n):</w:t>
      </w:r>
    </w:p>
    <w:p>
      <w:pPr>
        <w:pStyle w:val="BodyText"/>
        <w:spacing w:line="266" w:lineRule="exact"/>
        <w:ind w:left="741"/>
      </w:pPr>
      <w:r>
        <w:rPr/>
        <w:t>if</w:t>
      </w:r>
      <w:r>
        <w:rPr>
          <w:spacing w:val="-7"/>
        </w:rPr>
        <w:t> </w:t>
      </w:r>
      <w:r>
        <w:rPr/>
        <w:t>not</w:t>
      </w:r>
      <w:r>
        <w:rPr>
          <w:spacing w:val="-3"/>
        </w:rPr>
        <w:t> </w:t>
      </w:r>
      <w:r>
        <w:rPr/>
        <w:t>(mask</w:t>
      </w:r>
      <w:r>
        <w:rPr>
          <w:spacing w:val="-3"/>
        </w:rPr>
        <w:t> </w:t>
      </w:r>
      <w:r>
        <w:rPr/>
        <w:t>&amp;</w:t>
      </w:r>
      <w:r>
        <w:rPr>
          <w:spacing w:val="-1"/>
        </w:rPr>
        <w:t> </w:t>
      </w:r>
      <w:r>
        <w:rPr/>
        <w:t>(1</w:t>
      </w:r>
      <w:r>
        <w:rPr>
          <w:spacing w:val="-3"/>
        </w:rPr>
        <w:t> </w:t>
      </w:r>
      <w:r>
        <w:rPr/>
        <w:t>&lt;&lt;</w:t>
      </w:r>
      <w:r>
        <w:rPr>
          <w:spacing w:val="-1"/>
        </w:rPr>
        <w:t> </w:t>
      </w:r>
      <w:r>
        <w:rPr>
          <w:spacing w:val="-4"/>
        </w:rPr>
        <w:t>j)):</w:t>
      </w:r>
    </w:p>
    <w:p>
      <w:pPr>
        <w:pStyle w:val="BodyText"/>
        <w:spacing w:before="240"/>
        <w:ind w:left="940"/>
      </w:pPr>
      <w:r>
        <w:rPr/>
        <w:t>new_mask</w:t>
      </w:r>
      <w:r>
        <w:rPr>
          <w:spacing w:val="-3"/>
        </w:rPr>
        <w:t> </w:t>
      </w:r>
      <w:r>
        <w:rPr/>
        <w:t>=</w:t>
      </w:r>
      <w:r>
        <w:rPr>
          <w:spacing w:val="-3"/>
        </w:rPr>
        <w:t> </w:t>
      </w:r>
      <w:r>
        <w:rPr/>
        <w:t>mask</w:t>
      </w:r>
      <w:r>
        <w:rPr>
          <w:spacing w:val="-4"/>
        </w:rPr>
        <w:t> </w:t>
      </w:r>
      <w:r>
        <w:rPr/>
        <w:t>|</w:t>
      </w:r>
      <w:r>
        <w:rPr>
          <w:spacing w:val="-2"/>
        </w:rPr>
        <w:t> </w:t>
      </w:r>
      <w:r>
        <w:rPr/>
        <w:t>(1</w:t>
      </w:r>
      <w:r>
        <w:rPr>
          <w:spacing w:val="-3"/>
        </w:rPr>
        <w:t> </w:t>
      </w:r>
      <w:r>
        <w:rPr/>
        <w:t>&lt;&lt;</w:t>
      </w:r>
      <w:r>
        <w:rPr>
          <w:spacing w:val="-2"/>
        </w:rPr>
        <w:t> </w:t>
      </w:r>
      <w:r>
        <w:rPr>
          <w:spacing w:val="-5"/>
        </w:rPr>
        <w:t>j)</w:t>
      </w:r>
    </w:p>
    <w:p>
      <w:pPr>
        <w:pStyle w:val="BodyText"/>
        <w:spacing w:before="240"/>
        <w:ind w:left="940"/>
      </w:pPr>
      <w:r>
        <w:rPr/>
        <w:t>dp[new_mask]</w:t>
      </w:r>
      <w:r>
        <w:rPr>
          <w:spacing w:val="-10"/>
        </w:rPr>
        <w:t> </w:t>
      </w:r>
      <w:r>
        <w:rPr/>
        <w:t>=</w:t>
      </w:r>
      <w:r>
        <w:rPr>
          <w:spacing w:val="-7"/>
        </w:rPr>
        <w:t> </w:t>
      </w:r>
      <w:r>
        <w:rPr/>
        <w:t>min(dp[new_mask],</w:t>
      </w:r>
      <w:r>
        <w:rPr>
          <w:spacing w:val="-6"/>
        </w:rPr>
        <w:t> </w:t>
      </w:r>
      <w:r>
        <w:rPr/>
        <w:t>dp[mask]</w:t>
      </w:r>
      <w:r>
        <w:rPr>
          <w:spacing w:val="-6"/>
        </w:rPr>
        <w:t> </w:t>
      </w:r>
      <w:r>
        <w:rPr/>
        <w:t>+</w:t>
      </w:r>
      <w:r>
        <w:rPr>
          <w:spacing w:val="-5"/>
        </w:rPr>
        <w:t> </w:t>
      </w:r>
      <w:r>
        <w:rPr/>
        <w:t>(nums1[k]</w:t>
      </w:r>
      <w:r>
        <w:rPr>
          <w:spacing w:val="-7"/>
        </w:rPr>
        <w:t> </w:t>
      </w:r>
      <w:r>
        <w:rPr/>
        <w:t>^</w:t>
      </w:r>
      <w:r>
        <w:rPr>
          <w:spacing w:val="-7"/>
        </w:rPr>
        <w:t> </w:t>
      </w:r>
      <w:r>
        <w:rPr>
          <w:spacing w:val="-2"/>
        </w:rPr>
        <w:t>nums2[j]))</w:t>
      </w:r>
    </w:p>
    <w:p>
      <w:pPr>
        <w:pStyle w:val="BodyText"/>
      </w:pPr>
    </w:p>
    <w:p>
      <w:pPr>
        <w:pStyle w:val="BodyText"/>
        <w:spacing w:before="214"/>
      </w:pPr>
    </w:p>
    <w:p>
      <w:pPr>
        <w:pStyle w:val="BodyText"/>
        <w:spacing w:line="453" w:lineRule="auto" w:before="1"/>
        <w:ind w:left="141" w:right="7486" w:firstLine="202"/>
      </w:pPr>
      <w:r>
        <w:rPr/>
        <w:t>return</w:t>
      </w:r>
      <w:r>
        <w:rPr>
          <w:spacing w:val="-6"/>
        </w:rPr>
        <w:t> </w:t>
      </w:r>
      <w:r>
        <w:rPr/>
        <w:t>dp[(1</w:t>
      </w:r>
      <w:r>
        <w:rPr>
          <w:spacing w:val="-7"/>
        </w:rPr>
        <w:t> </w:t>
      </w:r>
      <w:r>
        <w:rPr/>
        <w:t>&lt;&lt;</w:t>
      </w:r>
      <w:r>
        <w:rPr>
          <w:spacing w:val="-5"/>
        </w:rPr>
        <w:t> </w:t>
      </w:r>
      <w:r>
        <w:rPr/>
        <w:t>n)</w:t>
      </w:r>
      <w:r>
        <w:rPr>
          <w:spacing w:val="-7"/>
        </w:rPr>
        <w:t> </w:t>
      </w:r>
      <w:r>
        <w:rPr/>
        <w:t>-</w:t>
      </w:r>
      <w:r>
        <w:rPr>
          <w:spacing w:val="-5"/>
        </w:rPr>
        <w:t> </w:t>
      </w:r>
      <w:r>
        <w:rPr/>
        <w:t>1] Time Complexity:</w:t>
      </w:r>
    </w:p>
    <w:p>
      <w:pPr>
        <w:pStyle w:val="ListParagraph"/>
        <w:numPr>
          <w:ilvl w:val="1"/>
          <w:numId w:val="201"/>
        </w:numPr>
        <w:tabs>
          <w:tab w:pos="861" w:val="left" w:leader="none"/>
        </w:tabs>
        <w:spacing w:line="240" w:lineRule="auto" w:before="3" w:after="0"/>
        <w:ind w:left="861" w:right="0" w:hanging="720"/>
        <w:jc w:val="left"/>
        <w:rPr>
          <w:sz w:val="22"/>
        </w:rPr>
      </w:pPr>
      <w:r>
        <w:rPr>
          <w:sz w:val="22"/>
        </w:rPr>
        <w:t>O(n² *</w:t>
      </w:r>
      <w:r>
        <w:rPr>
          <w:spacing w:val="-2"/>
          <w:sz w:val="22"/>
        </w:rPr>
        <w:t> </w:t>
      </w:r>
      <w:r>
        <w:rPr>
          <w:spacing w:val="-4"/>
          <w:sz w:val="22"/>
        </w:rPr>
        <w:t>2^n)</w:t>
      </w:r>
    </w:p>
    <w:p>
      <w:pPr>
        <w:pStyle w:val="ListParagraph"/>
        <w:numPr>
          <w:ilvl w:val="1"/>
          <w:numId w:val="201"/>
        </w:numPr>
        <w:tabs>
          <w:tab w:pos="861" w:val="left" w:leader="none"/>
        </w:tabs>
        <w:spacing w:line="240" w:lineRule="auto" w:before="240" w:after="0"/>
        <w:ind w:left="861" w:right="0" w:hanging="720"/>
        <w:jc w:val="left"/>
        <w:rPr>
          <w:sz w:val="22"/>
        </w:rPr>
      </w:pPr>
      <w:r>
        <w:rPr>
          <w:sz w:val="22"/>
        </w:rPr>
        <w:t>Works</w:t>
      </w:r>
      <w:r>
        <w:rPr>
          <w:spacing w:val="-2"/>
          <w:sz w:val="22"/>
        </w:rPr>
        <w:t> </w:t>
      </w:r>
      <w:r>
        <w:rPr>
          <w:sz w:val="22"/>
        </w:rPr>
        <w:t>fine</w:t>
      </w:r>
      <w:r>
        <w:rPr>
          <w:spacing w:val="-2"/>
          <w:sz w:val="22"/>
        </w:rPr>
        <w:t> </w:t>
      </w:r>
      <w:r>
        <w:rPr>
          <w:sz w:val="22"/>
        </w:rPr>
        <w:t>for n</w:t>
      </w:r>
      <w:r>
        <w:rPr>
          <w:spacing w:val="-5"/>
          <w:sz w:val="22"/>
        </w:rPr>
        <w:t> </w:t>
      </w:r>
      <w:r>
        <w:rPr>
          <w:sz w:val="22"/>
        </w:rPr>
        <w:t>≤</w:t>
      </w:r>
      <w:r>
        <w:rPr>
          <w:spacing w:val="-3"/>
          <w:sz w:val="22"/>
        </w:rPr>
        <w:t> </w:t>
      </w:r>
      <w:r>
        <w:rPr>
          <w:spacing w:val="-5"/>
          <w:sz w:val="22"/>
        </w:rPr>
        <w:t>14</w:t>
      </w:r>
    </w:p>
    <w:p>
      <w:pPr>
        <w:pStyle w:val="BodyText"/>
        <w:spacing w:before="240"/>
        <w:ind w:left="141"/>
      </w:pPr>
      <w:r>
        <w:rPr/>
        <w:t>Space</w:t>
      </w:r>
      <w:r>
        <w:rPr>
          <w:spacing w:val="-3"/>
        </w:rPr>
        <w:t> </w:t>
      </w:r>
      <w:r>
        <w:rPr>
          <w:spacing w:val="-2"/>
        </w:rPr>
        <w:t>Complexity:</w:t>
      </w:r>
    </w:p>
    <w:p>
      <w:pPr>
        <w:pStyle w:val="ListParagraph"/>
        <w:numPr>
          <w:ilvl w:val="1"/>
          <w:numId w:val="201"/>
        </w:numPr>
        <w:tabs>
          <w:tab w:pos="861" w:val="left" w:leader="none"/>
        </w:tabs>
        <w:spacing w:line="240" w:lineRule="auto" w:before="240" w:after="0"/>
        <w:ind w:left="861" w:right="0" w:hanging="720"/>
        <w:jc w:val="left"/>
        <w:rPr>
          <w:sz w:val="22"/>
        </w:rPr>
      </w:pPr>
      <w:r>
        <w:rPr>
          <w:sz w:val="22"/>
        </w:rPr>
        <w:t>O(2^n)</w:t>
      </w:r>
      <w:r>
        <w:rPr>
          <w:spacing w:val="-4"/>
          <w:sz w:val="22"/>
        </w:rPr>
        <w:t> </w:t>
      </w:r>
      <w:r>
        <w:rPr>
          <w:sz w:val="22"/>
        </w:rPr>
        <w:t>for</w:t>
      </w:r>
      <w:r>
        <w:rPr>
          <w:spacing w:val="-4"/>
          <w:sz w:val="22"/>
        </w:rPr>
        <w:t> </w:t>
      </w:r>
      <w:r>
        <w:rPr>
          <w:sz w:val="22"/>
        </w:rPr>
        <w:t>the</w:t>
      </w:r>
      <w:r>
        <w:rPr>
          <w:spacing w:val="-1"/>
          <w:sz w:val="22"/>
        </w:rPr>
        <w:t> </w:t>
      </w:r>
      <w:r>
        <w:rPr>
          <w:sz w:val="22"/>
        </w:rPr>
        <w:t>dp</w:t>
      </w:r>
      <w:r>
        <w:rPr>
          <w:spacing w:val="-3"/>
          <w:sz w:val="22"/>
        </w:rPr>
        <w:t> </w:t>
      </w:r>
      <w:r>
        <w:rPr>
          <w:spacing w:val="-2"/>
          <w:sz w:val="22"/>
        </w:rPr>
        <w:t>array</w:t>
      </w:r>
    </w:p>
    <w:p>
      <w:pPr>
        <w:pStyle w:val="BodyText"/>
      </w:pPr>
    </w:p>
    <w:p>
      <w:pPr>
        <w:pStyle w:val="BodyText"/>
      </w:pPr>
    </w:p>
    <w:p>
      <w:pPr>
        <w:pStyle w:val="BodyText"/>
      </w:pPr>
    </w:p>
    <w:p>
      <w:pPr>
        <w:pStyle w:val="BodyText"/>
        <w:spacing w:before="184"/>
      </w:pPr>
    </w:p>
    <w:p>
      <w:pPr>
        <w:pStyle w:val="ListParagraph"/>
        <w:numPr>
          <w:ilvl w:val="0"/>
          <w:numId w:val="202"/>
        </w:numPr>
        <w:tabs>
          <w:tab w:pos="308" w:val="left" w:leader="none"/>
        </w:tabs>
        <w:spacing w:line="276" w:lineRule="auto" w:before="1" w:after="0"/>
        <w:ind w:left="141" w:right="488" w:firstLine="0"/>
        <w:jc w:val="left"/>
        <w:rPr>
          <w:sz w:val="22"/>
        </w:rPr>
      </w:pPr>
      <w:r>
        <w:rPr>
          <w:sz w:val="22"/>
        </w:rPr>
        <w:t>Traveling Salesman Problem (TSP) The Traveling Salesman Problem (TSP) is a classic problem in optimization</w:t>
      </w:r>
      <w:r>
        <w:rPr>
          <w:spacing w:val="-4"/>
          <w:sz w:val="22"/>
        </w:rPr>
        <w:t> </w:t>
      </w:r>
      <w:r>
        <w:rPr>
          <w:sz w:val="22"/>
        </w:rPr>
        <w:t>where</w:t>
      </w:r>
      <w:r>
        <w:rPr>
          <w:spacing w:val="-3"/>
          <w:sz w:val="22"/>
        </w:rPr>
        <w:t> </w:t>
      </w:r>
      <w:r>
        <w:rPr>
          <w:sz w:val="22"/>
        </w:rPr>
        <w:t>you</w:t>
      </w:r>
      <w:r>
        <w:rPr>
          <w:spacing w:val="-2"/>
          <w:sz w:val="22"/>
        </w:rPr>
        <w:t> </w:t>
      </w:r>
      <w:r>
        <w:rPr>
          <w:sz w:val="22"/>
        </w:rPr>
        <w:t>need</w:t>
      </w:r>
      <w:r>
        <w:rPr>
          <w:spacing w:val="-1"/>
          <w:sz w:val="22"/>
        </w:rPr>
        <w:t> </w:t>
      </w:r>
      <w:r>
        <w:rPr>
          <w:sz w:val="22"/>
        </w:rPr>
        <w:t>to</w:t>
      </w:r>
      <w:r>
        <w:rPr>
          <w:spacing w:val="-1"/>
          <w:sz w:val="22"/>
        </w:rPr>
        <w:t> </w:t>
      </w:r>
      <w:r>
        <w:rPr>
          <w:sz w:val="22"/>
        </w:rPr>
        <w:t>find</w:t>
      </w:r>
      <w:r>
        <w:rPr>
          <w:spacing w:val="-2"/>
          <w:sz w:val="22"/>
        </w:rPr>
        <w:t> </w:t>
      </w:r>
      <w:r>
        <w:rPr>
          <w:sz w:val="22"/>
        </w:rPr>
        <w:t>the</w:t>
      </w:r>
      <w:r>
        <w:rPr>
          <w:spacing w:val="-3"/>
          <w:sz w:val="22"/>
        </w:rPr>
        <w:t> </w:t>
      </w:r>
      <w:r>
        <w:rPr>
          <w:sz w:val="22"/>
        </w:rPr>
        <w:t>shortest</w:t>
      </w:r>
      <w:r>
        <w:rPr>
          <w:spacing w:val="-3"/>
          <w:sz w:val="22"/>
        </w:rPr>
        <w:t> </w:t>
      </w:r>
      <w:r>
        <w:rPr>
          <w:sz w:val="22"/>
        </w:rPr>
        <w:t>possible</w:t>
      </w:r>
      <w:r>
        <w:rPr>
          <w:spacing w:val="-1"/>
          <w:sz w:val="22"/>
        </w:rPr>
        <w:t> </w:t>
      </w:r>
      <w:r>
        <w:rPr>
          <w:sz w:val="22"/>
        </w:rPr>
        <w:t>path</w:t>
      </w:r>
      <w:r>
        <w:rPr>
          <w:spacing w:val="-1"/>
          <w:sz w:val="22"/>
        </w:rPr>
        <w:t> </w:t>
      </w:r>
      <w:r>
        <w:rPr>
          <w:sz w:val="22"/>
        </w:rPr>
        <w:t>that</w:t>
      </w:r>
      <w:r>
        <w:rPr>
          <w:spacing w:val="-4"/>
          <w:sz w:val="22"/>
        </w:rPr>
        <w:t> </w:t>
      </w:r>
      <w:r>
        <w:rPr>
          <w:sz w:val="22"/>
        </w:rPr>
        <w:t>visits</w:t>
      </w:r>
      <w:r>
        <w:rPr>
          <w:spacing w:val="-1"/>
          <w:sz w:val="22"/>
        </w:rPr>
        <w:t> </w:t>
      </w:r>
      <w:r>
        <w:rPr>
          <w:sz w:val="22"/>
        </w:rPr>
        <w:t>every</w:t>
      </w:r>
      <w:r>
        <w:rPr>
          <w:spacing w:val="-1"/>
          <w:sz w:val="22"/>
        </w:rPr>
        <w:t> </w:t>
      </w:r>
      <w:r>
        <w:rPr>
          <w:sz w:val="22"/>
        </w:rPr>
        <w:t>node</w:t>
      </w:r>
      <w:r>
        <w:rPr>
          <w:spacing w:val="-3"/>
          <w:sz w:val="22"/>
        </w:rPr>
        <w:t> </w:t>
      </w:r>
      <w:r>
        <w:rPr>
          <w:sz w:val="22"/>
        </w:rPr>
        <w:t>exactly</w:t>
      </w:r>
      <w:r>
        <w:rPr>
          <w:spacing w:val="-3"/>
          <w:sz w:val="22"/>
        </w:rPr>
        <w:t> </w:t>
      </w:r>
      <w:r>
        <w:rPr>
          <w:sz w:val="22"/>
        </w:rPr>
        <w:t>once</w:t>
      </w:r>
      <w:r>
        <w:rPr>
          <w:spacing w:val="-3"/>
          <w:sz w:val="22"/>
        </w:rPr>
        <w:t> </w:t>
      </w:r>
      <w:r>
        <w:rPr>
          <w:sz w:val="22"/>
        </w:rPr>
        <w:t>and returns to the starting node.</w:t>
      </w:r>
    </w:p>
    <w:p>
      <w:pPr>
        <w:pStyle w:val="BodyText"/>
        <w:spacing w:before="199"/>
        <w:ind w:left="141"/>
      </w:pPr>
      <w:r>
        <w:rPr/>
        <w:t>Example</w:t>
      </w:r>
      <w:r>
        <w:rPr>
          <w:spacing w:val="-3"/>
        </w:rPr>
        <w:t> </w:t>
      </w:r>
      <w:r>
        <w:rPr>
          <w:spacing w:val="-2"/>
        </w:rPr>
        <w:t>Problem:</w:t>
      </w:r>
    </w:p>
    <w:p>
      <w:pPr>
        <w:pStyle w:val="BodyText"/>
        <w:spacing w:line="276" w:lineRule="auto" w:before="240"/>
        <w:ind w:left="141" w:right="282"/>
      </w:pPr>
      <w:r>
        <w:rPr/>
        <w:t>Problem:</w:t>
      </w:r>
      <w:r>
        <w:rPr>
          <w:spacing w:val="-1"/>
        </w:rPr>
        <w:t> </w:t>
      </w:r>
      <w:r>
        <w:rPr/>
        <w:t>Given</w:t>
      </w:r>
      <w:r>
        <w:rPr>
          <w:spacing w:val="-1"/>
        </w:rPr>
        <w:t> </w:t>
      </w:r>
      <w:r>
        <w:rPr/>
        <w:t>a</w:t>
      </w:r>
      <w:r>
        <w:rPr>
          <w:spacing w:val="-4"/>
        </w:rPr>
        <w:t> </w:t>
      </w:r>
      <w:r>
        <w:rPr/>
        <w:t>set</w:t>
      </w:r>
      <w:r>
        <w:rPr>
          <w:spacing w:val="-3"/>
        </w:rPr>
        <w:t> </w:t>
      </w:r>
      <w:r>
        <w:rPr/>
        <w:t>of</w:t>
      </w:r>
      <w:r>
        <w:rPr>
          <w:spacing w:val="-4"/>
        </w:rPr>
        <w:t> </w:t>
      </w:r>
      <w:r>
        <w:rPr/>
        <w:t>cities, and</w:t>
      </w:r>
      <w:r>
        <w:rPr>
          <w:spacing w:val="-2"/>
        </w:rPr>
        <w:t> </w:t>
      </w:r>
      <w:r>
        <w:rPr/>
        <w:t>the</w:t>
      </w:r>
      <w:r>
        <w:rPr>
          <w:spacing w:val="-3"/>
        </w:rPr>
        <w:t> </w:t>
      </w:r>
      <w:r>
        <w:rPr/>
        <w:t>distances between</w:t>
      </w:r>
      <w:r>
        <w:rPr>
          <w:spacing w:val="-2"/>
        </w:rPr>
        <w:t> </w:t>
      </w:r>
      <w:r>
        <w:rPr/>
        <w:t>each</w:t>
      </w:r>
      <w:r>
        <w:rPr>
          <w:spacing w:val="-1"/>
        </w:rPr>
        <w:t> </w:t>
      </w:r>
      <w:r>
        <w:rPr/>
        <w:t>pair</w:t>
      </w:r>
      <w:r>
        <w:rPr>
          <w:spacing w:val="-4"/>
        </w:rPr>
        <w:t> </w:t>
      </w:r>
      <w:r>
        <w:rPr/>
        <w:t>of</w:t>
      </w:r>
      <w:r>
        <w:rPr>
          <w:spacing w:val="-1"/>
        </w:rPr>
        <w:t> </w:t>
      </w:r>
      <w:r>
        <w:rPr/>
        <w:t>cities, find</w:t>
      </w:r>
      <w:r>
        <w:rPr>
          <w:spacing w:val="-4"/>
        </w:rPr>
        <w:t> </w:t>
      </w:r>
      <w:r>
        <w:rPr/>
        <w:t>the</w:t>
      </w:r>
      <w:r>
        <w:rPr>
          <w:spacing w:val="-1"/>
        </w:rPr>
        <w:t> </w:t>
      </w:r>
      <w:r>
        <w:rPr/>
        <w:t>shortest</w:t>
      </w:r>
      <w:r>
        <w:rPr>
          <w:spacing w:val="-1"/>
        </w:rPr>
        <w:t> </w:t>
      </w:r>
      <w:r>
        <w:rPr/>
        <w:t>possible route that visits each city exactly once and returns to the origin city.</w:t>
      </w:r>
    </w:p>
    <w:p>
      <w:pPr>
        <w:pStyle w:val="BodyText"/>
      </w:pPr>
    </w:p>
    <w:p>
      <w:pPr>
        <w:pStyle w:val="BodyText"/>
        <w:spacing w:before="172"/>
      </w:pPr>
    </w:p>
    <w:p>
      <w:pPr>
        <w:pStyle w:val="BodyText"/>
        <w:ind w:left="141"/>
      </w:pPr>
      <w:r>
        <w:rPr/>
        <w:t>Test</w:t>
      </w:r>
      <w:r>
        <w:rPr>
          <w:spacing w:val="-6"/>
        </w:rPr>
        <w:t> </w:t>
      </w:r>
      <w:r>
        <w:rPr/>
        <w:t>Case</w:t>
      </w:r>
      <w:r>
        <w:rPr>
          <w:spacing w:val="-3"/>
        </w:rPr>
        <w:t> </w:t>
      </w:r>
      <w:r>
        <w:rPr/>
        <w:t>1:</w:t>
      </w:r>
      <w:r>
        <w:rPr>
          <w:spacing w:val="-4"/>
        </w:rPr>
        <w:t> </w:t>
      </w:r>
      <w:r>
        <w:rPr/>
        <w:t>Simple</w:t>
      </w:r>
      <w:r>
        <w:rPr>
          <w:spacing w:val="-1"/>
        </w:rPr>
        <w:t> </w:t>
      </w:r>
      <w:r>
        <w:rPr/>
        <w:t>4-City</w:t>
      </w:r>
      <w:r>
        <w:rPr>
          <w:spacing w:val="-2"/>
        </w:rPr>
        <w:t> </w:t>
      </w:r>
      <w:r>
        <w:rPr>
          <w:spacing w:val="-4"/>
        </w:rPr>
        <w:t>Case</w:t>
      </w:r>
    </w:p>
    <w:p>
      <w:pPr>
        <w:pStyle w:val="BodyText"/>
        <w:spacing w:before="241"/>
        <w:ind w:left="141"/>
      </w:pPr>
      <w:r>
        <w:rPr/>
        <w:t>Given</w:t>
      </w:r>
      <w:r>
        <w:rPr>
          <w:spacing w:val="-7"/>
        </w:rPr>
        <w:t> </w:t>
      </w:r>
      <w:r>
        <w:rPr/>
        <w:t>4</w:t>
      </w:r>
      <w:r>
        <w:rPr>
          <w:spacing w:val="-3"/>
        </w:rPr>
        <w:t> </w:t>
      </w:r>
      <w:r>
        <w:rPr/>
        <w:t>cities</w:t>
      </w:r>
      <w:r>
        <w:rPr>
          <w:spacing w:val="-6"/>
        </w:rPr>
        <w:t> </w:t>
      </w:r>
      <w:r>
        <w:rPr/>
        <w:t>with</w:t>
      </w:r>
      <w:r>
        <w:rPr>
          <w:spacing w:val="-3"/>
        </w:rPr>
        <w:t> </w:t>
      </w:r>
      <w:r>
        <w:rPr/>
        <w:t>the</w:t>
      </w:r>
      <w:r>
        <w:rPr>
          <w:spacing w:val="-4"/>
        </w:rPr>
        <w:t> </w:t>
      </w:r>
      <w:r>
        <w:rPr/>
        <w:t>following</w:t>
      </w:r>
      <w:r>
        <w:rPr>
          <w:spacing w:val="-5"/>
        </w:rPr>
        <w:t> </w:t>
      </w:r>
      <w:r>
        <w:rPr/>
        <w:t>distance</w:t>
      </w:r>
      <w:r>
        <w:rPr>
          <w:spacing w:val="-5"/>
        </w:rPr>
        <w:t> </w:t>
      </w:r>
      <w:r>
        <w:rPr>
          <w:spacing w:val="-2"/>
        </w:rPr>
        <w:t>matrix:</w:t>
      </w:r>
    </w:p>
    <w:p>
      <w:pPr>
        <w:pStyle w:val="BodyText"/>
        <w:spacing w:after="0"/>
        <w:sectPr>
          <w:pgSz w:w="11920" w:h="16850"/>
          <w:pgMar w:top="1300" w:bottom="280" w:left="850" w:right="1275"/>
        </w:sectPr>
      </w:pPr>
    </w:p>
    <w:p>
      <w:pPr>
        <w:pStyle w:val="BodyText"/>
        <w:spacing w:before="37"/>
        <w:ind w:right="8159"/>
        <w:jc w:val="right"/>
      </w:pPr>
      <w:r>
        <w:rPr/>
        <w:t>dist=[0</w:t>
      </w:r>
      <w:r>
        <w:rPr>
          <w:spacing w:val="-5"/>
        </w:rPr>
        <w:t> </w:t>
      </w:r>
      <w:r>
        <w:rPr/>
        <w:t>10</w:t>
      </w:r>
      <w:r>
        <w:rPr>
          <w:spacing w:val="-3"/>
        </w:rPr>
        <w:t> </w:t>
      </w:r>
      <w:r>
        <w:rPr/>
        <w:t>15</w:t>
      </w:r>
      <w:r>
        <w:rPr>
          <w:spacing w:val="47"/>
        </w:rPr>
        <w:t> </w:t>
      </w:r>
      <w:r>
        <w:rPr>
          <w:spacing w:val="-7"/>
        </w:rPr>
        <w:t>20</w:t>
      </w:r>
    </w:p>
    <w:p>
      <w:pPr>
        <w:pStyle w:val="BodyText"/>
        <w:spacing w:before="241"/>
        <w:ind w:right="8213"/>
        <w:jc w:val="right"/>
      </w:pPr>
      <w:r>
        <w:rPr/>
        <w:t>10</w:t>
      </w:r>
      <w:r>
        <w:rPr>
          <w:spacing w:val="45"/>
        </w:rPr>
        <w:t> </w:t>
      </w:r>
      <w:r>
        <w:rPr/>
        <w:t>0</w:t>
      </w:r>
      <w:r>
        <w:rPr>
          <w:spacing w:val="47"/>
        </w:rPr>
        <w:t> </w:t>
      </w:r>
      <w:r>
        <w:rPr/>
        <w:t>35</w:t>
      </w:r>
      <w:r>
        <w:rPr>
          <w:spacing w:val="-2"/>
        </w:rPr>
        <w:t> </w:t>
      </w:r>
      <w:r>
        <w:rPr>
          <w:spacing w:val="-5"/>
        </w:rPr>
        <w:t>25</w:t>
      </w:r>
    </w:p>
    <w:p>
      <w:pPr>
        <w:pStyle w:val="BodyText"/>
        <w:spacing w:before="240"/>
        <w:ind w:right="8165"/>
        <w:jc w:val="right"/>
      </w:pPr>
      <w:r>
        <w:rPr/>
        <w:t>15</w:t>
      </w:r>
      <w:r>
        <w:rPr>
          <w:spacing w:val="-1"/>
        </w:rPr>
        <w:t> </w:t>
      </w:r>
      <w:r>
        <w:rPr/>
        <w:t>35</w:t>
      </w:r>
      <w:r>
        <w:rPr>
          <w:spacing w:val="-3"/>
        </w:rPr>
        <w:t> </w:t>
      </w:r>
      <w:r>
        <w:rPr/>
        <w:t>0</w:t>
      </w:r>
      <w:r>
        <w:rPr>
          <w:spacing w:val="71"/>
          <w:w w:val="150"/>
        </w:rPr>
        <w:t> </w:t>
      </w:r>
      <w:r>
        <w:rPr>
          <w:spacing w:val="-5"/>
        </w:rPr>
        <w:t>30</w:t>
      </w:r>
    </w:p>
    <w:p>
      <w:pPr>
        <w:pStyle w:val="BodyText"/>
        <w:spacing w:before="241"/>
        <w:ind w:right="8097"/>
        <w:jc w:val="right"/>
      </w:pPr>
      <w:r>
        <w:rPr/>
        <w:t>20</w:t>
      </w:r>
      <w:r>
        <w:rPr>
          <w:spacing w:val="-1"/>
        </w:rPr>
        <w:t> </w:t>
      </w:r>
      <w:r>
        <w:rPr/>
        <w:t>25</w:t>
      </w:r>
      <w:r>
        <w:rPr>
          <w:spacing w:val="-3"/>
        </w:rPr>
        <w:t> </w:t>
      </w:r>
      <w:r>
        <w:rPr/>
        <w:t>30</w:t>
      </w:r>
      <w:r>
        <w:rPr>
          <w:spacing w:val="69"/>
          <w:w w:val="150"/>
        </w:rPr>
        <w:t> </w:t>
      </w:r>
      <w:r>
        <w:rPr>
          <w:spacing w:val="-5"/>
        </w:rPr>
        <w:t>0]</w:t>
      </w:r>
    </w:p>
    <w:p>
      <w:pPr>
        <w:pStyle w:val="BodyText"/>
        <w:spacing w:before="240"/>
        <w:ind w:right="8074"/>
        <w:jc w:val="right"/>
      </w:pPr>
      <w:r>
        <w:rPr/>
        <w:t>Expected</w:t>
      </w:r>
      <w:r>
        <w:rPr>
          <w:spacing w:val="-3"/>
        </w:rPr>
        <w:t> </w:t>
      </w:r>
      <w:r>
        <w:rPr>
          <w:spacing w:val="-2"/>
        </w:rPr>
        <w:t>Output:</w:t>
      </w:r>
    </w:p>
    <w:p>
      <w:pPr>
        <w:pStyle w:val="ListParagraph"/>
        <w:numPr>
          <w:ilvl w:val="0"/>
          <w:numId w:val="203"/>
        </w:numPr>
        <w:tabs>
          <w:tab w:pos="861" w:val="left" w:leader="none"/>
        </w:tabs>
        <w:spacing w:line="240" w:lineRule="auto" w:before="240" w:after="0"/>
        <w:ind w:left="861" w:right="0" w:hanging="720"/>
        <w:jc w:val="left"/>
        <w:rPr>
          <w:sz w:val="22"/>
        </w:rPr>
      </w:pPr>
      <w:r>
        <w:rPr>
          <w:sz w:val="22"/>
        </w:rPr>
        <w:t>The</w:t>
      </w:r>
      <w:r>
        <w:rPr>
          <w:spacing w:val="-7"/>
          <w:sz w:val="22"/>
        </w:rPr>
        <w:t> </w:t>
      </w:r>
      <w:r>
        <w:rPr>
          <w:sz w:val="22"/>
        </w:rPr>
        <w:t>minimum</w:t>
      </w:r>
      <w:r>
        <w:rPr>
          <w:spacing w:val="-2"/>
          <w:sz w:val="22"/>
        </w:rPr>
        <w:t> </w:t>
      </w:r>
      <w:r>
        <w:rPr>
          <w:sz w:val="22"/>
        </w:rPr>
        <w:t>cost</w:t>
      </w:r>
      <w:r>
        <w:rPr>
          <w:spacing w:val="-5"/>
          <w:sz w:val="22"/>
        </w:rPr>
        <w:t> </w:t>
      </w:r>
      <w:r>
        <w:rPr>
          <w:sz w:val="22"/>
        </w:rPr>
        <w:t>to</w:t>
      </w:r>
      <w:r>
        <w:rPr>
          <w:spacing w:val="-1"/>
          <w:sz w:val="22"/>
        </w:rPr>
        <w:t> </w:t>
      </w:r>
      <w:r>
        <w:rPr>
          <w:sz w:val="22"/>
        </w:rPr>
        <w:t>visit</w:t>
      </w:r>
      <w:r>
        <w:rPr>
          <w:spacing w:val="-5"/>
          <w:sz w:val="22"/>
        </w:rPr>
        <w:t> </w:t>
      </w:r>
      <w:r>
        <w:rPr>
          <w:sz w:val="22"/>
        </w:rPr>
        <w:t>all</w:t>
      </w:r>
      <w:r>
        <w:rPr>
          <w:spacing w:val="-4"/>
          <w:sz w:val="22"/>
        </w:rPr>
        <w:t> </w:t>
      </w:r>
      <w:r>
        <w:rPr>
          <w:sz w:val="22"/>
        </w:rPr>
        <w:t>cities</w:t>
      </w:r>
      <w:r>
        <w:rPr>
          <w:spacing w:val="-5"/>
          <w:sz w:val="22"/>
        </w:rPr>
        <w:t> </w:t>
      </w:r>
      <w:r>
        <w:rPr>
          <w:sz w:val="22"/>
        </w:rPr>
        <w:t>and</w:t>
      </w:r>
      <w:r>
        <w:rPr>
          <w:spacing w:val="-5"/>
          <w:sz w:val="22"/>
        </w:rPr>
        <w:t> </w:t>
      </w:r>
      <w:r>
        <w:rPr>
          <w:sz w:val="22"/>
        </w:rPr>
        <w:t>return</w:t>
      </w:r>
      <w:r>
        <w:rPr>
          <w:spacing w:val="-6"/>
          <w:sz w:val="22"/>
        </w:rPr>
        <w:t> </w:t>
      </w:r>
      <w:r>
        <w:rPr>
          <w:sz w:val="22"/>
        </w:rPr>
        <w:t>to</w:t>
      </w:r>
      <w:r>
        <w:rPr>
          <w:spacing w:val="-4"/>
          <w:sz w:val="22"/>
        </w:rPr>
        <w:t> </w:t>
      </w:r>
      <w:r>
        <w:rPr>
          <w:sz w:val="22"/>
        </w:rPr>
        <w:t>the</w:t>
      </w:r>
      <w:r>
        <w:rPr>
          <w:spacing w:val="-3"/>
          <w:sz w:val="22"/>
        </w:rPr>
        <w:t> </w:t>
      </w:r>
      <w:r>
        <w:rPr>
          <w:sz w:val="22"/>
        </w:rPr>
        <w:t>starting</w:t>
      </w:r>
      <w:r>
        <w:rPr>
          <w:spacing w:val="-3"/>
          <w:sz w:val="22"/>
        </w:rPr>
        <w:t> </w:t>
      </w:r>
      <w:r>
        <w:rPr>
          <w:spacing w:val="-2"/>
          <w:sz w:val="22"/>
        </w:rPr>
        <w:t>city.</w:t>
      </w:r>
    </w:p>
    <w:p>
      <w:pPr>
        <w:pStyle w:val="BodyText"/>
      </w:pPr>
    </w:p>
    <w:p>
      <w:pPr>
        <w:pStyle w:val="BodyText"/>
        <w:spacing w:before="212"/>
      </w:pPr>
    </w:p>
    <w:p>
      <w:pPr>
        <w:pStyle w:val="BodyText"/>
        <w:spacing w:before="1"/>
        <w:ind w:left="141"/>
      </w:pPr>
      <w:r>
        <w:rPr/>
        <w:t>Test</w:t>
      </w:r>
      <w:r>
        <w:rPr>
          <w:spacing w:val="-4"/>
        </w:rPr>
        <w:t> </w:t>
      </w:r>
      <w:r>
        <w:rPr/>
        <w:t>Case</w:t>
      </w:r>
      <w:r>
        <w:rPr>
          <w:spacing w:val="-3"/>
        </w:rPr>
        <w:t> </w:t>
      </w:r>
      <w:r>
        <w:rPr/>
        <w:t>2:</w:t>
      </w:r>
      <w:r>
        <w:rPr>
          <w:spacing w:val="-3"/>
        </w:rPr>
        <w:t> </w:t>
      </w:r>
      <w:r>
        <w:rPr/>
        <w:t>Another</w:t>
      </w:r>
      <w:r>
        <w:rPr>
          <w:spacing w:val="-2"/>
        </w:rPr>
        <w:t> </w:t>
      </w:r>
      <w:r>
        <w:rPr/>
        <w:t>4-City</w:t>
      </w:r>
      <w:r>
        <w:rPr>
          <w:spacing w:val="-3"/>
        </w:rPr>
        <w:t> </w:t>
      </w:r>
      <w:r>
        <w:rPr>
          <w:spacing w:val="-4"/>
        </w:rPr>
        <w:t>Case</w:t>
      </w:r>
    </w:p>
    <w:p>
      <w:pPr>
        <w:pStyle w:val="BodyText"/>
        <w:spacing w:before="240"/>
        <w:ind w:left="141"/>
      </w:pPr>
      <w:r>
        <w:rPr/>
        <w:t>Given</w:t>
      </w:r>
      <w:r>
        <w:rPr>
          <w:spacing w:val="-7"/>
        </w:rPr>
        <w:t> </w:t>
      </w:r>
      <w:r>
        <w:rPr/>
        <w:t>4</w:t>
      </w:r>
      <w:r>
        <w:rPr>
          <w:spacing w:val="-3"/>
        </w:rPr>
        <w:t> </w:t>
      </w:r>
      <w:r>
        <w:rPr/>
        <w:t>cities</w:t>
      </w:r>
      <w:r>
        <w:rPr>
          <w:spacing w:val="-6"/>
        </w:rPr>
        <w:t> </w:t>
      </w:r>
      <w:r>
        <w:rPr/>
        <w:t>with</w:t>
      </w:r>
      <w:r>
        <w:rPr>
          <w:spacing w:val="-3"/>
        </w:rPr>
        <w:t> </w:t>
      </w:r>
      <w:r>
        <w:rPr/>
        <w:t>the</w:t>
      </w:r>
      <w:r>
        <w:rPr>
          <w:spacing w:val="-4"/>
        </w:rPr>
        <w:t> </w:t>
      </w:r>
      <w:r>
        <w:rPr/>
        <w:t>following</w:t>
      </w:r>
      <w:r>
        <w:rPr>
          <w:spacing w:val="-5"/>
        </w:rPr>
        <w:t> </w:t>
      </w:r>
      <w:r>
        <w:rPr/>
        <w:t>distance</w:t>
      </w:r>
      <w:r>
        <w:rPr>
          <w:spacing w:val="-5"/>
        </w:rPr>
        <w:t> </w:t>
      </w:r>
      <w:r>
        <w:rPr>
          <w:spacing w:val="-2"/>
        </w:rPr>
        <w:t>matrix:</w:t>
      </w:r>
    </w:p>
    <w:p>
      <w:pPr>
        <w:pStyle w:val="BodyText"/>
      </w:pPr>
    </w:p>
    <w:p>
      <w:pPr>
        <w:pStyle w:val="BodyText"/>
        <w:spacing w:before="212"/>
      </w:pPr>
    </w:p>
    <w:p>
      <w:pPr>
        <w:pStyle w:val="BodyText"/>
        <w:ind w:left="141"/>
      </w:pPr>
      <w:r>
        <w:rPr/>
        <w:t>dist=[0</w:t>
      </w:r>
      <w:r>
        <w:rPr>
          <w:spacing w:val="-5"/>
        </w:rPr>
        <w:t> </w:t>
      </w:r>
      <w:r>
        <w:rPr/>
        <w:t>29</w:t>
      </w:r>
      <w:r>
        <w:rPr>
          <w:spacing w:val="-3"/>
        </w:rPr>
        <w:t> </w:t>
      </w:r>
      <w:r>
        <w:rPr/>
        <w:t>20</w:t>
      </w:r>
      <w:r>
        <w:rPr>
          <w:spacing w:val="-3"/>
        </w:rPr>
        <w:t> </w:t>
      </w:r>
      <w:r>
        <w:rPr>
          <w:spacing w:val="-5"/>
        </w:rPr>
        <w:t>21</w:t>
      </w:r>
    </w:p>
    <w:p>
      <w:pPr>
        <w:pStyle w:val="BodyText"/>
        <w:spacing w:before="242"/>
        <w:ind w:left="540"/>
      </w:pPr>
      <w:r>
        <w:rPr/>
        <w:t>29</w:t>
      </w:r>
      <w:r>
        <w:rPr>
          <w:spacing w:val="-5"/>
        </w:rPr>
        <w:t> </w:t>
      </w:r>
      <w:r>
        <w:rPr/>
        <w:t>0</w:t>
      </w:r>
      <w:r>
        <w:rPr>
          <w:spacing w:val="47"/>
        </w:rPr>
        <w:t> </w:t>
      </w:r>
      <w:r>
        <w:rPr/>
        <w:t>15</w:t>
      </w:r>
      <w:r>
        <w:rPr>
          <w:spacing w:val="48"/>
        </w:rPr>
        <w:t> </w:t>
      </w:r>
      <w:r>
        <w:rPr>
          <w:spacing w:val="-5"/>
        </w:rPr>
        <w:t>17</w:t>
      </w:r>
    </w:p>
    <w:p>
      <w:pPr>
        <w:pStyle w:val="BodyText"/>
        <w:spacing w:before="241"/>
        <w:ind w:left="540"/>
      </w:pPr>
      <w:r>
        <w:rPr/>
        <w:t>20</w:t>
      </w:r>
      <w:r>
        <w:rPr>
          <w:spacing w:val="-3"/>
        </w:rPr>
        <w:t> </w:t>
      </w:r>
      <w:r>
        <w:rPr/>
        <w:t>15 0</w:t>
      </w:r>
      <w:r>
        <w:rPr>
          <w:spacing w:val="71"/>
          <w:w w:val="150"/>
        </w:rPr>
        <w:t> </w:t>
      </w:r>
      <w:r>
        <w:rPr>
          <w:spacing w:val="-5"/>
        </w:rPr>
        <w:t>28</w:t>
      </w:r>
    </w:p>
    <w:p>
      <w:pPr>
        <w:pStyle w:val="BodyText"/>
        <w:spacing w:before="240"/>
        <w:ind w:left="540"/>
      </w:pPr>
      <w:r>
        <w:rPr/>
        <w:t>21</w:t>
      </w:r>
      <w:r>
        <w:rPr>
          <w:spacing w:val="-3"/>
        </w:rPr>
        <w:t> </w:t>
      </w:r>
      <w:r>
        <w:rPr/>
        <w:t>17</w:t>
      </w:r>
      <w:r>
        <w:rPr>
          <w:spacing w:val="-1"/>
        </w:rPr>
        <w:t> </w:t>
      </w:r>
      <w:r>
        <w:rPr/>
        <w:t>28</w:t>
      </w:r>
      <w:r>
        <w:rPr>
          <w:spacing w:val="46"/>
        </w:rPr>
        <w:t> </w:t>
      </w:r>
      <w:r>
        <w:rPr>
          <w:spacing w:val="-5"/>
        </w:rPr>
        <w:t>0]</w:t>
      </w:r>
    </w:p>
    <w:p>
      <w:pPr>
        <w:pStyle w:val="BodyText"/>
        <w:spacing w:before="241"/>
        <w:ind w:left="141"/>
      </w:pPr>
      <w:r>
        <w:rPr/>
        <w:t>Expected</w:t>
      </w:r>
      <w:r>
        <w:rPr>
          <w:spacing w:val="-3"/>
        </w:rPr>
        <w:t> </w:t>
      </w:r>
      <w:r>
        <w:rPr>
          <w:spacing w:val="-2"/>
        </w:rPr>
        <w:t>Output:</w:t>
      </w:r>
    </w:p>
    <w:p>
      <w:pPr>
        <w:pStyle w:val="ListParagraph"/>
        <w:numPr>
          <w:ilvl w:val="0"/>
          <w:numId w:val="203"/>
        </w:numPr>
        <w:tabs>
          <w:tab w:pos="861" w:val="left" w:leader="none"/>
        </w:tabs>
        <w:spacing w:line="453" w:lineRule="auto" w:before="240" w:after="0"/>
        <w:ind w:left="141" w:right="3096" w:firstLine="0"/>
        <w:jc w:val="left"/>
        <w:rPr>
          <w:sz w:val="22"/>
        </w:rPr>
      </w:pPr>
      <w:r>
        <w:rPr>
          <w:sz w:val="22"/>
        </w:rPr>
        <w:t>The</w:t>
      </w:r>
      <w:r>
        <w:rPr>
          <w:spacing w:val="-4"/>
          <w:sz w:val="22"/>
        </w:rPr>
        <w:t> </w:t>
      </w:r>
      <w:r>
        <w:rPr>
          <w:sz w:val="22"/>
        </w:rPr>
        <w:t>minimum</w:t>
      </w:r>
      <w:r>
        <w:rPr>
          <w:spacing w:val="-1"/>
          <w:sz w:val="22"/>
        </w:rPr>
        <w:t> </w:t>
      </w:r>
      <w:r>
        <w:rPr>
          <w:sz w:val="22"/>
        </w:rPr>
        <w:t>cost</w:t>
      </w:r>
      <w:r>
        <w:rPr>
          <w:spacing w:val="-4"/>
          <w:sz w:val="22"/>
        </w:rPr>
        <w:t> </w:t>
      </w:r>
      <w:r>
        <w:rPr>
          <w:sz w:val="22"/>
        </w:rPr>
        <w:t>to</w:t>
      </w:r>
      <w:r>
        <w:rPr>
          <w:spacing w:val="-1"/>
          <w:sz w:val="22"/>
        </w:rPr>
        <w:t> </w:t>
      </w:r>
      <w:r>
        <w:rPr>
          <w:sz w:val="22"/>
        </w:rPr>
        <w:t>visit</w:t>
      </w:r>
      <w:r>
        <w:rPr>
          <w:spacing w:val="-4"/>
          <w:sz w:val="22"/>
        </w:rPr>
        <w:t> </w:t>
      </w:r>
      <w:r>
        <w:rPr>
          <w:sz w:val="22"/>
        </w:rPr>
        <w:t>all</w:t>
      </w:r>
      <w:r>
        <w:rPr>
          <w:spacing w:val="-3"/>
          <w:sz w:val="22"/>
        </w:rPr>
        <w:t> </w:t>
      </w:r>
      <w:r>
        <w:rPr>
          <w:sz w:val="22"/>
        </w:rPr>
        <w:t>cities</w:t>
      </w:r>
      <w:r>
        <w:rPr>
          <w:spacing w:val="-5"/>
          <w:sz w:val="22"/>
        </w:rPr>
        <w:t> </w:t>
      </w:r>
      <w:r>
        <w:rPr>
          <w:sz w:val="22"/>
        </w:rPr>
        <w:t>and</w:t>
      </w:r>
      <w:r>
        <w:rPr>
          <w:spacing w:val="-4"/>
          <w:sz w:val="22"/>
        </w:rPr>
        <w:t> </w:t>
      </w:r>
      <w:r>
        <w:rPr>
          <w:sz w:val="22"/>
        </w:rPr>
        <w:t>return</w:t>
      </w:r>
      <w:r>
        <w:rPr>
          <w:spacing w:val="-6"/>
          <w:sz w:val="22"/>
        </w:rPr>
        <w:t> </w:t>
      </w:r>
      <w:r>
        <w:rPr>
          <w:sz w:val="22"/>
        </w:rPr>
        <w:t>to</w:t>
      </w:r>
      <w:r>
        <w:rPr>
          <w:spacing w:val="-3"/>
          <w:sz w:val="22"/>
        </w:rPr>
        <w:t> </w:t>
      </w:r>
      <w:r>
        <w:rPr>
          <w:sz w:val="22"/>
        </w:rPr>
        <w:t>the</w:t>
      </w:r>
      <w:r>
        <w:rPr>
          <w:spacing w:val="-2"/>
          <w:sz w:val="22"/>
        </w:rPr>
        <w:t> </w:t>
      </w:r>
      <w:r>
        <w:rPr>
          <w:sz w:val="22"/>
        </w:rPr>
        <w:t>starting</w:t>
      </w:r>
      <w:r>
        <w:rPr>
          <w:spacing w:val="-3"/>
          <w:sz w:val="22"/>
        </w:rPr>
        <w:t> </w:t>
      </w:r>
      <w:r>
        <w:rPr>
          <w:sz w:val="22"/>
        </w:rPr>
        <w:t>city. Test Case 3: 5-City Case</w:t>
      </w:r>
    </w:p>
    <w:p>
      <w:pPr>
        <w:pStyle w:val="BodyText"/>
        <w:spacing w:before="2"/>
        <w:ind w:left="141"/>
      </w:pPr>
      <w:r>
        <w:rPr/>
        <w:t>Given</w:t>
      </w:r>
      <w:r>
        <w:rPr>
          <w:spacing w:val="-7"/>
        </w:rPr>
        <w:t> </w:t>
      </w:r>
      <w:r>
        <w:rPr/>
        <w:t>5</w:t>
      </w:r>
      <w:r>
        <w:rPr>
          <w:spacing w:val="-3"/>
        </w:rPr>
        <w:t> </w:t>
      </w:r>
      <w:r>
        <w:rPr/>
        <w:t>cities</w:t>
      </w:r>
      <w:r>
        <w:rPr>
          <w:spacing w:val="-6"/>
        </w:rPr>
        <w:t> </w:t>
      </w:r>
      <w:r>
        <w:rPr/>
        <w:t>with</w:t>
      </w:r>
      <w:r>
        <w:rPr>
          <w:spacing w:val="-3"/>
        </w:rPr>
        <w:t> </w:t>
      </w:r>
      <w:r>
        <w:rPr/>
        <w:t>the</w:t>
      </w:r>
      <w:r>
        <w:rPr>
          <w:spacing w:val="-4"/>
        </w:rPr>
        <w:t> </w:t>
      </w:r>
      <w:r>
        <w:rPr/>
        <w:t>following</w:t>
      </w:r>
      <w:r>
        <w:rPr>
          <w:spacing w:val="-5"/>
        </w:rPr>
        <w:t> </w:t>
      </w:r>
      <w:r>
        <w:rPr/>
        <w:t>distance</w:t>
      </w:r>
      <w:r>
        <w:rPr>
          <w:spacing w:val="-5"/>
        </w:rPr>
        <w:t> </w:t>
      </w:r>
      <w:r>
        <w:rPr>
          <w:spacing w:val="-2"/>
        </w:rPr>
        <w:t>matrix:</w:t>
      </w:r>
    </w:p>
    <w:p>
      <w:pPr>
        <w:pStyle w:val="BodyText"/>
      </w:pPr>
    </w:p>
    <w:p>
      <w:pPr>
        <w:pStyle w:val="BodyText"/>
        <w:spacing w:before="212"/>
      </w:pPr>
    </w:p>
    <w:p>
      <w:pPr>
        <w:pStyle w:val="BodyText"/>
        <w:ind w:left="141"/>
      </w:pPr>
      <w:r>
        <w:rPr/>
        <w:t>dist=[0</w:t>
      </w:r>
      <w:r>
        <w:rPr>
          <w:spacing w:val="-5"/>
        </w:rPr>
        <w:t> </w:t>
      </w:r>
      <w:r>
        <w:rPr/>
        <w:t>10</w:t>
      </w:r>
      <w:r>
        <w:rPr>
          <w:spacing w:val="-3"/>
        </w:rPr>
        <w:t> </w:t>
      </w:r>
      <w:r>
        <w:rPr/>
        <w:t>15</w:t>
      </w:r>
      <w:r>
        <w:rPr>
          <w:spacing w:val="-3"/>
        </w:rPr>
        <w:t> </w:t>
      </w:r>
      <w:r>
        <w:rPr/>
        <w:t>20</w:t>
      </w:r>
      <w:r>
        <w:rPr>
          <w:spacing w:val="-2"/>
        </w:rPr>
        <w:t> </w:t>
      </w:r>
      <w:r>
        <w:rPr>
          <w:spacing w:val="-5"/>
        </w:rPr>
        <w:t>25</w:t>
      </w:r>
    </w:p>
    <w:p>
      <w:pPr>
        <w:pStyle w:val="BodyText"/>
        <w:spacing w:before="241"/>
        <w:ind w:left="540"/>
      </w:pPr>
      <w:r>
        <w:rPr/>
        <w:t>10</w:t>
      </w:r>
      <w:r>
        <w:rPr>
          <w:spacing w:val="47"/>
        </w:rPr>
        <w:t> </w:t>
      </w:r>
      <w:r>
        <w:rPr/>
        <w:t>0</w:t>
      </w:r>
      <w:r>
        <w:rPr>
          <w:spacing w:val="-3"/>
        </w:rPr>
        <w:t> </w:t>
      </w:r>
      <w:r>
        <w:rPr/>
        <w:t>35</w:t>
      </w:r>
      <w:r>
        <w:rPr>
          <w:spacing w:val="-2"/>
        </w:rPr>
        <w:t> </w:t>
      </w:r>
      <w:r>
        <w:rPr/>
        <w:t>25</w:t>
      </w:r>
      <w:r>
        <w:rPr>
          <w:spacing w:val="-2"/>
        </w:rPr>
        <w:t> </w:t>
      </w:r>
      <w:r>
        <w:rPr>
          <w:spacing w:val="-7"/>
        </w:rPr>
        <w:t>30</w:t>
      </w:r>
    </w:p>
    <w:p>
      <w:pPr>
        <w:pStyle w:val="BodyText"/>
        <w:spacing w:before="240"/>
        <w:ind w:left="540"/>
      </w:pPr>
      <w:r>
        <w:rPr/>
        <w:t>15</w:t>
      </w:r>
      <w:r>
        <w:rPr>
          <w:spacing w:val="-3"/>
        </w:rPr>
        <w:t> </w:t>
      </w:r>
      <w:r>
        <w:rPr/>
        <w:t>35 0</w:t>
      </w:r>
      <w:r>
        <w:rPr>
          <w:spacing w:val="45"/>
        </w:rPr>
        <w:t> </w:t>
      </w:r>
      <w:r>
        <w:rPr/>
        <w:t>30</w:t>
      </w:r>
      <w:r>
        <w:rPr>
          <w:spacing w:val="-2"/>
        </w:rPr>
        <w:t> </w:t>
      </w:r>
      <w:r>
        <w:rPr>
          <w:spacing w:val="-7"/>
        </w:rPr>
        <w:t>35</w:t>
      </w:r>
    </w:p>
    <w:p>
      <w:pPr>
        <w:pStyle w:val="BodyText"/>
        <w:spacing w:before="241"/>
        <w:ind w:left="540"/>
      </w:pPr>
      <w:r>
        <w:rPr/>
        <w:t>20</w:t>
      </w:r>
      <w:r>
        <w:rPr>
          <w:spacing w:val="-3"/>
        </w:rPr>
        <w:t> </w:t>
      </w:r>
      <w:r>
        <w:rPr/>
        <w:t>25</w:t>
      </w:r>
      <w:r>
        <w:rPr>
          <w:spacing w:val="-1"/>
        </w:rPr>
        <w:t> </w:t>
      </w:r>
      <w:r>
        <w:rPr/>
        <w:t>30</w:t>
      </w:r>
      <w:r>
        <w:rPr>
          <w:spacing w:val="-3"/>
        </w:rPr>
        <w:t> </w:t>
      </w:r>
      <w:r>
        <w:rPr/>
        <w:t>0</w:t>
      </w:r>
      <w:r>
        <w:rPr>
          <w:spacing w:val="47"/>
        </w:rPr>
        <w:t> </w:t>
      </w:r>
      <w:r>
        <w:rPr>
          <w:spacing w:val="-5"/>
        </w:rPr>
        <w:t>40</w:t>
      </w:r>
    </w:p>
    <w:p>
      <w:pPr>
        <w:pStyle w:val="BodyText"/>
        <w:spacing w:before="240"/>
        <w:ind w:left="540"/>
      </w:pPr>
      <w:r>
        <w:rPr/>
        <w:t>25</w:t>
      </w:r>
      <w:r>
        <w:rPr>
          <w:spacing w:val="-3"/>
        </w:rPr>
        <w:t> </w:t>
      </w:r>
      <w:r>
        <w:rPr/>
        <w:t>30</w:t>
      </w:r>
      <w:r>
        <w:rPr>
          <w:spacing w:val="-2"/>
        </w:rPr>
        <w:t> </w:t>
      </w:r>
      <w:r>
        <w:rPr/>
        <w:t>35</w:t>
      </w:r>
      <w:r>
        <w:rPr>
          <w:spacing w:val="-3"/>
        </w:rPr>
        <w:t> </w:t>
      </w:r>
      <w:r>
        <w:rPr/>
        <w:t>40</w:t>
      </w:r>
      <w:r>
        <w:rPr>
          <w:spacing w:val="-2"/>
        </w:rPr>
        <w:t> </w:t>
      </w:r>
      <w:r>
        <w:rPr>
          <w:spacing w:val="-5"/>
        </w:rPr>
        <w:t>0]</w:t>
      </w:r>
    </w:p>
    <w:p>
      <w:pPr>
        <w:pStyle w:val="BodyText"/>
        <w:spacing w:before="240"/>
        <w:ind w:left="141"/>
      </w:pPr>
      <w:r>
        <w:rPr/>
        <w:t>Expected</w:t>
      </w:r>
      <w:r>
        <w:rPr>
          <w:spacing w:val="-3"/>
        </w:rPr>
        <w:t> </w:t>
      </w:r>
      <w:r>
        <w:rPr>
          <w:spacing w:val="-2"/>
        </w:rPr>
        <w:t>Output:</w:t>
      </w:r>
    </w:p>
    <w:p>
      <w:pPr>
        <w:pStyle w:val="ListParagraph"/>
        <w:numPr>
          <w:ilvl w:val="0"/>
          <w:numId w:val="203"/>
        </w:numPr>
        <w:tabs>
          <w:tab w:pos="861" w:val="left" w:leader="none"/>
        </w:tabs>
        <w:spacing w:line="453" w:lineRule="auto" w:before="240" w:after="0"/>
        <w:ind w:left="141" w:right="3096" w:firstLine="0"/>
        <w:jc w:val="left"/>
        <w:rPr>
          <w:sz w:val="22"/>
        </w:rPr>
      </w:pPr>
      <w:r>
        <w:rPr>
          <w:sz w:val="22"/>
        </w:rPr>
        <w:t>The</w:t>
      </w:r>
      <w:r>
        <w:rPr>
          <w:spacing w:val="-4"/>
          <w:sz w:val="22"/>
        </w:rPr>
        <w:t> </w:t>
      </w:r>
      <w:r>
        <w:rPr>
          <w:sz w:val="22"/>
        </w:rPr>
        <w:t>minimum</w:t>
      </w:r>
      <w:r>
        <w:rPr>
          <w:spacing w:val="-1"/>
          <w:sz w:val="22"/>
        </w:rPr>
        <w:t> </w:t>
      </w:r>
      <w:r>
        <w:rPr>
          <w:sz w:val="22"/>
        </w:rPr>
        <w:t>cost</w:t>
      </w:r>
      <w:r>
        <w:rPr>
          <w:spacing w:val="-4"/>
          <w:sz w:val="22"/>
        </w:rPr>
        <w:t> </w:t>
      </w:r>
      <w:r>
        <w:rPr>
          <w:sz w:val="22"/>
        </w:rPr>
        <w:t>to</w:t>
      </w:r>
      <w:r>
        <w:rPr>
          <w:spacing w:val="-1"/>
          <w:sz w:val="22"/>
        </w:rPr>
        <w:t> </w:t>
      </w:r>
      <w:r>
        <w:rPr>
          <w:sz w:val="22"/>
        </w:rPr>
        <w:t>visit</w:t>
      </w:r>
      <w:r>
        <w:rPr>
          <w:spacing w:val="-4"/>
          <w:sz w:val="22"/>
        </w:rPr>
        <w:t> </w:t>
      </w:r>
      <w:r>
        <w:rPr>
          <w:sz w:val="22"/>
        </w:rPr>
        <w:t>all</w:t>
      </w:r>
      <w:r>
        <w:rPr>
          <w:spacing w:val="-3"/>
          <w:sz w:val="22"/>
        </w:rPr>
        <w:t> </w:t>
      </w:r>
      <w:r>
        <w:rPr>
          <w:sz w:val="22"/>
        </w:rPr>
        <w:t>cities</w:t>
      </w:r>
      <w:r>
        <w:rPr>
          <w:spacing w:val="-5"/>
          <w:sz w:val="22"/>
        </w:rPr>
        <w:t> </w:t>
      </w:r>
      <w:r>
        <w:rPr>
          <w:sz w:val="22"/>
        </w:rPr>
        <w:t>and</w:t>
      </w:r>
      <w:r>
        <w:rPr>
          <w:spacing w:val="-4"/>
          <w:sz w:val="22"/>
        </w:rPr>
        <w:t> </w:t>
      </w:r>
      <w:r>
        <w:rPr>
          <w:sz w:val="22"/>
        </w:rPr>
        <w:t>return</w:t>
      </w:r>
      <w:r>
        <w:rPr>
          <w:spacing w:val="-6"/>
          <w:sz w:val="22"/>
        </w:rPr>
        <w:t> </w:t>
      </w:r>
      <w:r>
        <w:rPr>
          <w:sz w:val="22"/>
        </w:rPr>
        <w:t>to</w:t>
      </w:r>
      <w:r>
        <w:rPr>
          <w:spacing w:val="-3"/>
          <w:sz w:val="22"/>
        </w:rPr>
        <w:t> </w:t>
      </w:r>
      <w:r>
        <w:rPr>
          <w:sz w:val="22"/>
        </w:rPr>
        <w:t>the</w:t>
      </w:r>
      <w:r>
        <w:rPr>
          <w:spacing w:val="-2"/>
          <w:sz w:val="22"/>
        </w:rPr>
        <w:t> </w:t>
      </w:r>
      <w:r>
        <w:rPr>
          <w:sz w:val="22"/>
        </w:rPr>
        <w:t>starting</w:t>
      </w:r>
      <w:r>
        <w:rPr>
          <w:spacing w:val="-3"/>
          <w:sz w:val="22"/>
        </w:rPr>
        <w:t> </w:t>
      </w:r>
      <w:r>
        <w:rPr>
          <w:sz w:val="22"/>
        </w:rPr>
        <w:t>city. Test Case 4: 6-City Case</w:t>
      </w:r>
    </w:p>
    <w:p>
      <w:pPr>
        <w:pStyle w:val="BodyText"/>
        <w:spacing w:before="3"/>
        <w:ind w:left="141"/>
      </w:pPr>
      <w:r>
        <w:rPr/>
        <w:t>Given</w:t>
      </w:r>
      <w:r>
        <w:rPr>
          <w:spacing w:val="-7"/>
        </w:rPr>
        <w:t> </w:t>
      </w:r>
      <w:r>
        <w:rPr/>
        <w:t>6</w:t>
      </w:r>
      <w:r>
        <w:rPr>
          <w:spacing w:val="-3"/>
        </w:rPr>
        <w:t> </w:t>
      </w:r>
      <w:r>
        <w:rPr/>
        <w:t>cities</w:t>
      </w:r>
      <w:r>
        <w:rPr>
          <w:spacing w:val="-6"/>
        </w:rPr>
        <w:t> </w:t>
      </w:r>
      <w:r>
        <w:rPr/>
        <w:t>with</w:t>
      </w:r>
      <w:r>
        <w:rPr>
          <w:spacing w:val="-3"/>
        </w:rPr>
        <w:t> </w:t>
      </w:r>
      <w:r>
        <w:rPr/>
        <w:t>the</w:t>
      </w:r>
      <w:r>
        <w:rPr>
          <w:spacing w:val="-4"/>
        </w:rPr>
        <w:t> </w:t>
      </w:r>
      <w:r>
        <w:rPr/>
        <w:t>following</w:t>
      </w:r>
      <w:r>
        <w:rPr>
          <w:spacing w:val="-5"/>
        </w:rPr>
        <w:t> </w:t>
      </w:r>
      <w:r>
        <w:rPr/>
        <w:t>distance</w:t>
      </w:r>
      <w:r>
        <w:rPr>
          <w:spacing w:val="-5"/>
        </w:rPr>
        <w:t> </w:t>
      </w:r>
      <w:r>
        <w:rPr>
          <w:spacing w:val="-2"/>
        </w:rPr>
        <w:t>matrix:</w:t>
      </w:r>
    </w:p>
    <w:p>
      <w:pPr>
        <w:pStyle w:val="BodyText"/>
        <w:spacing w:after="0"/>
        <w:sectPr>
          <w:pgSz w:w="11920" w:h="16850"/>
          <w:pgMar w:top="1300" w:bottom="280" w:left="850" w:right="1275"/>
        </w:sectPr>
      </w:pPr>
    </w:p>
    <w:p>
      <w:pPr>
        <w:pStyle w:val="BodyText"/>
        <w:spacing w:before="27"/>
        <w:ind w:left="141"/>
      </w:pPr>
      <w:r>
        <w:rPr/>
        <w:t>dist=[0</w:t>
      </w:r>
      <w:r>
        <w:rPr>
          <w:spacing w:val="-3"/>
        </w:rPr>
        <w:t> </w:t>
      </w:r>
      <w:r>
        <w:rPr/>
        <w:t>12</w:t>
      </w:r>
      <w:r>
        <w:rPr>
          <w:spacing w:val="-3"/>
        </w:rPr>
        <w:t> </w:t>
      </w:r>
      <w:r>
        <w:rPr/>
        <w:t>18</w:t>
      </w:r>
      <w:r>
        <w:rPr>
          <w:spacing w:val="-2"/>
        </w:rPr>
        <w:t> </w:t>
      </w:r>
      <w:r>
        <w:rPr/>
        <w:t>29</w:t>
      </w:r>
      <w:r>
        <w:rPr>
          <w:spacing w:val="-3"/>
        </w:rPr>
        <w:t> </w:t>
      </w:r>
      <w:r>
        <w:rPr/>
        <w:t>12</w:t>
      </w:r>
      <w:r>
        <w:rPr>
          <w:spacing w:val="-2"/>
        </w:rPr>
        <w:t> </w:t>
      </w:r>
      <w:r>
        <w:rPr>
          <w:spacing w:val="-5"/>
        </w:rPr>
        <w:t>25</w:t>
      </w:r>
    </w:p>
    <w:p>
      <w:pPr>
        <w:pStyle w:val="BodyText"/>
        <w:spacing w:before="240"/>
        <w:ind w:left="191"/>
      </w:pPr>
      <w:r>
        <w:rPr/>
        <w:t>12</w:t>
      </w:r>
      <w:r>
        <w:rPr>
          <w:spacing w:val="-5"/>
        </w:rPr>
        <w:t> </w:t>
      </w:r>
      <w:r>
        <w:rPr/>
        <w:t>0</w:t>
      </w:r>
      <w:r>
        <w:rPr>
          <w:spacing w:val="-2"/>
        </w:rPr>
        <w:t> </w:t>
      </w:r>
      <w:r>
        <w:rPr/>
        <w:t>22</w:t>
      </w:r>
      <w:r>
        <w:rPr>
          <w:spacing w:val="-1"/>
        </w:rPr>
        <w:t> </w:t>
      </w:r>
      <w:r>
        <w:rPr/>
        <w:t>30</w:t>
      </w:r>
      <w:r>
        <w:rPr>
          <w:spacing w:val="-3"/>
        </w:rPr>
        <w:t> </w:t>
      </w:r>
      <w:r>
        <w:rPr/>
        <w:t>13</w:t>
      </w:r>
      <w:r>
        <w:rPr>
          <w:spacing w:val="-2"/>
        </w:rPr>
        <w:t> </w:t>
      </w:r>
      <w:r>
        <w:rPr>
          <w:spacing w:val="-5"/>
        </w:rPr>
        <w:t>23</w:t>
      </w:r>
    </w:p>
    <w:p>
      <w:pPr>
        <w:pStyle w:val="BodyText"/>
        <w:spacing w:before="240"/>
        <w:ind w:left="191"/>
      </w:pPr>
      <w:r>
        <w:rPr/>
        <w:t>18</w:t>
      </w:r>
      <w:r>
        <w:rPr>
          <w:spacing w:val="-3"/>
        </w:rPr>
        <w:t> </w:t>
      </w:r>
      <w:r>
        <w:rPr/>
        <w:t>22</w:t>
      </w:r>
      <w:r>
        <w:rPr>
          <w:spacing w:val="-3"/>
        </w:rPr>
        <w:t> </w:t>
      </w:r>
      <w:r>
        <w:rPr/>
        <w:t>0</w:t>
      </w:r>
      <w:r>
        <w:rPr>
          <w:spacing w:val="-1"/>
        </w:rPr>
        <w:t> </w:t>
      </w:r>
      <w:r>
        <w:rPr/>
        <w:t>15</w:t>
      </w:r>
      <w:r>
        <w:rPr>
          <w:spacing w:val="-3"/>
        </w:rPr>
        <w:t> </w:t>
      </w:r>
      <w:r>
        <w:rPr/>
        <w:t>35</w:t>
      </w:r>
      <w:r>
        <w:rPr>
          <w:spacing w:val="-2"/>
        </w:rPr>
        <w:t> </w:t>
      </w:r>
      <w:r>
        <w:rPr>
          <w:spacing w:val="-5"/>
        </w:rPr>
        <w:t>20</w:t>
      </w:r>
    </w:p>
    <w:p>
      <w:pPr>
        <w:pStyle w:val="BodyText"/>
        <w:spacing w:before="240"/>
        <w:ind w:left="191"/>
      </w:pPr>
      <w:r>
        <w:rPr/>
        <w:t>29</w:t>
      </w:r>
      <w:r>
        <w:rPr>
          <w:spacing w:val="-3"/>
        </w:rPr>
        <w:t> </w:t>
      </w:r>
      <w:r>
        <w:rPr/>
        <w:t>30</w:t>
      </w:r>
      <w:r>
        <w:rPr>
          <w:spacing w:val="-2"/>
        </w:rPr>
        <w:t> </w:t>
      </w:r>
      <w:r>
        <w:rPr/>
        <w:t>15</w:t>
      </w:r>
      <w:r>
        <w:rPr>
          <w:spacing w:val="-3"/>
        </w:rPr>
        <w:t> </w:t>
      </w:r>
      <w:r>
        <w:rPr/>
        <w:t>0</w:t>
      </w:r>
      <w:r>
        <w:rPr>
          <w:spacing w:val="-2"/>
        </w:rPr>
        <w:t> </w:t>
      </w:r>
      <w:r>
        <w:rPr/>
        <w:t>28</w:t>
      </w:r>
      <w:r>
        <w:rPr>
          <w:spacing w:val="-2"/>
        </w:rPr>
        <w:t> </w:t>
      </w:r>
      <w:r>
        <w:rPr>
          <w:spacing w:val="-5"/>
        </w:rPr>
        <w:t>10</w:t>
      </w:r>
    </w:p>
    <w:p>
      <w:pPr>
        <w:pStyle w:val="BodyText"/>
        <w:spacing w:before="241"/>
        <w:ind w:left="191"/>
      </w:pPr>
      <w:r>
        <w:rPr/>
        <w:t>12</w:t>
      </w:r>
      <w:r>
        <w:rPr>
          <w:spacing w:val="-3"/>
        </w:rPr>
        <w:t> </w:t>
      </w:r>
      <w:r>
        <w:rPr/>
        <w:t>13</w:t>
      </w:r>
      <w:r>
        <w:rPr>
          <w:spacing w:val="-2"/>
        </w:rPr>
        <w:t> </w:t>
      </w:r>
      <w:r>
        <w:rPr/>
        <w:t>35</w:t>
      </w:r>
      <w:r>
        <w:rPr>
          <w:spacing w:val="-3"/>
        </w:rPr>
        <w:t> </w:t>
      </w:r>
      <w:r>
        <w:rPr/>
        <w:t>28</w:t>
      </w:r>
      <w:r>
        <w:rPr>
          <w:spacing w:val="-2"/>
        </w:rPr>
        <w:t> </w:t>
      </w:r>
      <w:r>
        <w:rPr/>
        <w:t>0</w:t>
      </w:r>
      <w:r>
        <w:rPr>
          <w:spacing w:val="-1"/>
        </w:rPr>
        <w:t> </w:t>
      </w:r>
      <w:r>
        <w:rPr>
          <w:spacing w:val="-5"/>
        </w:rPr>
        <w:t>18</w:t>
      </w:r>
    </w:p>
    <w:p>
      <w:pPr>
        <w:pStyle w:val="BodyText"/>
        <w:spacing w:before="240"/>
        <w:ind w:left="242"/>
      </w:pPr>
      <w:r>
        <w:rPr>
          <w:spacing w:val="-2"/>
        </w:rPr>
        <w:t>25232010180]</w:t>
      </w:r>
    </w:p>
    <w:p>
      <w:pPr>
        <w:pStyle w:val="BodyText"/>
        <w:spacing w:before="241"/>
        <w:ind w:left="141"/>
      </w:pPr>
      <w:r>
        <w:rPr/>
        <w:t>Expected</w:t>
      </w:r>
      <w:r>
        <w:rPr>
          <w:spacing w:val="-3"/>
        </w:rPr>
        <w:t> </w:t>
      </w:r>
      <w:r>
        <w:rPr>
          <w:spacing w:val="-2"/>
        </w:rPr>
        <w:t>Output:</w:t>
      </w:r>
    </w:p>
    <w:p>
      <w:pPr>
        <w:pStyle w:val="ListParagraph"/>
        <w:numPr>
          <w:ilvl w:val="0"/>
          <w:numId w:val="203"/>
        </w:numPr>
        <w:tabs>
          <w:tab w:pos="861" w:val="left" w:leader="none"/>
        </w:tabs>
        <w:spacing w:line="240" w:lineRule="auto" w:before="240" w:after="0"/>
        <w:ind w:left="861" w:right="0" w:hanging="720"/>
        <w:jc w:val="left"/>
        <w:rPr>
          <w:sz w:val="22"/>
        </w:rPr>
      </w:pPr>
      <w:r>
        <w:rPr>
          <w:sz w:val="22"/>
        </w:rPr>
        <w:t>The</w:t>
      </w:r>
      <w:r>
        <w:rPr>
          <w:spacing w:val="-7"/>
          <w:sz w:val="22"/>
        </w:rPr>
        <w:t> </w:t>
      </w:r>
      <w:r>
        <w:rPr>
          <w:sz w:val="22"/>
        </w:rPr>
        <w:t>minimum</w:t>
      </w:r>
      <w:r>
        <w:rPr>
          <w:spacing w:val="-2"/>
          <w:sz w:val="22"/>
        </w:rPr>
        <w:t> </w:t>
      </w:r>
      <w:r>
        <w:rPr>
          <w:sz w:val="22"/>
        </w:rPr>
        <w:t>cost</w:t>
      </w:r>
      <w:r>
        <w:rPr>
          <w:spacing w:val="-5"/>
          <w:sz w:val="22"/>
        </w:rPr>
        <w:t> </w:t>
      </w:r>
      <w:r>
        <w:rPr>
          <w:sz w:val="22"/>
        </w:rPr>
        <w:t>to</w:t>
      </w:r>
      <w:r>
        <w:rPr>
          <w:spacing w:val="-2"/>
          <w:sz w:val="22"/>
        </w:rPr>
        <w:t> </w:t>
      </w:r>
      <w:r>
        <w:rPr>
          <w:sz w:val="22"/>
        </w:rPr>
        <w:t>visit</w:t>
      </w:r>
      <w:r>
        <w:rPr>
          <w:spacing w:val="-5"/>
          <w:sz w:val="22"/>
        </w:rPr>
        <w:t> </w:t>
      </w:r>
      <w:r>
        <w:rPr>
          <w:sz w:val="22"/>
        </w:rPr>
        <w:t>all</w:t>
      </w:r>
      <w:r>
        <w:rPr>
          <w:spacing w:val="-4"/>
          <w:sz w:val="22"/>
        </w:rPr>
        <w:t> </w:t>
      </w:r>
      <w:r>
        <w:rPr>
          <w:sz w:val="22"/>
        </w:rPr>
        <w:t>cities</w:t>
      </w:r>
      <w:r>
        <w:rPr>
          <w:spacing w:val="-5"/>
          <w:sz w:val="22"/>
        </w:rPr>
        <w:t> </w:t>
      </w:r>
      <w:r>
        <w:rPr>
          <w:sz w:val="22"/>
        </w:rPr>
        <w:t>and</w:t>
      </w:r>
      <w:r>
        <w:rPr>
          <w:spacing w:val="-1"/>
          <w:sz w:val="22"/>
        </w:rPr>
        <w:t> </w:t>
      </w:r>
      <w:r>
        <w:rPr>
          <w:sz w:val="22"/>
        </w:rPr>
        <w:t>return</w:t>
      </w:r>
      <w:r>
        <w:rPr>
          <w:spacing w:val="-7"/>
          <w:sz w:val="22"/>
        </w:rPr>
        <w:t> </w:t>
      </w:r>
      <w:r>
        <w:rPr>
          <w:sz w:val="22"/>
        </w:rPr>
        <w:t>to</w:t>
      </w:r>
      <w:r>
        <w:rPr>
          <w:spacing w:val="-4"/>
          <w:sz w:val="22"/>
        </w:rPr>
        <w:t> </w:t>
      </w:r>
      <w:r>
        <w:rPr>
          <w:sz w:val="22"/>
        </w:rPr>
        <w:t>the</w:t>
      </w:r>
      <w:r>
        <w:rPr>
          <w:spacing w:val="-3"/>
          <w:sz w:val="22"/>
        </w:rPr>
        <w:t> </w:t>
      </w:r>
      <w:r>
        <w:rPr>
          <w:sz w:val="22"/>
        </w:rPr>
        <w:t>starting</w:t>
      </w:r>
      <w:r>
        <w:rPr>
          <w:spacing w:val="-3"/>
          <w:sz w:val="22"/>
        </w:rPr>
        <w:t> </w:t>
      </w:r>
      <w:r>
        <w:rPr>
          <w:spacing w:val="-2"/>
          <w:sz w:val="22"/>
        </w:rPr>
        <w:t>city.</w:t>
      </w:r>
    </w:p>
    <w:p>
      <w:pPr>
        <w:pStyle w:val="BodyText"/>
      </w:pPr>
    </w:p>
    <w:p>
      <w:pPr>
        <w:pStyle w:val="BodyText"/>
        <w:spacing w:before="212"/>
      </w:pPr>
    </w:p>
    <w:p>
      <w:pPr>
        <w:pStyle w:val="BodyText"/>
        <w:ind w:left="141"/>
      </w:pPr>
      <w:r>
        <w:rPr/>
        <w:t>Test</w:t>
      </w:r>
      <w:r>
        <w:rPr>
          <w:spacing w:val="-6"/>
        </w:rPr>
        <w:t> </w:t>
      </w:r>
      <w:r>
        <w:rPr/>
        <w:t>Case</w:t>
      </w:r>
      <w:r>
        <w:rPr>
          <w:spacing w:val="-3"/>
        </w:rPr>
        <w:t> </w:t>
      </w:r>
      <w:r>
        <w:rPr/>
        <w:t>5:</w:t>
      </w:r>
      <w:r>
        <w:rPr>
          <w:spacing w:val="-4"/>
        </w:rPr>
        <w:t> </w:t>
      </w:r>
      <w:r>
        <w:rPr/>
        <w:t>Simple</w:t>
      </w:r>
      <w:r>
        <w:rPr>
          <w:spacing w:val="-1"/>
        </w:rPr>
        <w:t> </w:t>
      </w:r>
      <w:r>
        <w:rPr/>
        <w:t>3-City</w:t>
      </w:r>
      <w:r>
        <w:rPr>
          <w:spacing w:val="-2"/>
        </w:rPr>
        <w:t> </w:t>
      </w:r>
      <w:r>
        <w:rPr>
          <w:spacing w:val="-4"/>
        </w:rPr>
        <w:t>Case</w:t>
      </w:r>
    </w:p>
    <w:p>
      <w:pPr>
        <w:pStyle w:val="BodyText"/>
        <w:spacing w:before="243"/>
        <w:ind w:left="141"/>
      </w:pPr>
      <w:r>
        <w:rPr/>
        <w:t>Given</w:t>
      </w:r>
      <w:r>
        <w:rPr>
          <w:spacing w:val="-7"/>
        </w:rPr>
        <w:t> </w:t>
      </w:r>
      <w:r>
        <w:rPr/>
        <w:t>3</w:t>
      </w:r>
      <w:r>
        <w:rPr>
          <w:spacing w:val="-3"/>
        </w:rPr>
        <w:t> </w:t>
      </w:r>
      <w:r>
        <w:rPr/>
        <w:t>cities</w:t>
      </w:r>
      <w:r>
        <w:rPr>
          <w:spacing w:val="-6"/>
        </w:rPr>
        <w:t> </w:t>
      </w:r>
      <w:r>
        <w:rPr/>
        <w:t>with</w:t>
      </w:r>
      <w:r>
        <w:rPr>
          <w:spacing w:val="-3"/>
        </w:rPr>
        <w:t> </w:t>
      </w:r>
      <w:r>
        <w:rPr/>
        <w:t>the</w:t>
      </w:r>
      <w:r>
        <w:rPr>
          <w:spacing w:val="-4"/>
        </w:rPr>
        <w:t> </w:t>
      </w:r>
      <w:r>
        <w:rPr/>
        <w:t>following</w:t>
      </w:r>
      <w:r>
        <w:rPr>
          <w:spacing w:val="-5"/>
        </w:rPr>
        <w:t> </w:t>
      </w:r>
      <w:r>
        <w:rPr/>
        <w:t>distance</w:t>
      </w:r>
      <w:r>
        <w:rPr>
          <w:spacing w:val="-5"/>
        </w:rPr>
        <w:t> </w:t>
      </w:r>
      <w:r>
        <w:rPr>
          <w:spacing w:val="-2"/>
        </w:rPr>
        <w:t>matrix:</w:t>
      </w:r>
    </w:p>
    <w:p>
      <w:pPr>
        <w:pStyle w:val="BodyText"/>
      </w:pPr>
    </w:p>
    <w:p>
      <w:pPr>
        <w:pStyle w:val="BodyText"/>
        <w:spacing w:before="211"/>
      </w:pPr>
    </w:p>
    <w:p>
      <w:pPr>
        <w:pStyle w:val="BodyText"/>
        <w:ind w:left="141"/>
      </w:pPr>
      <w:r>
        <w:rPr/>
        <w:t>dist=[0</w:t>
      </w:r>
      <w:r>
        <w:rPr>
          <w:spacing w:val="-3"/>
        </w:rPr>
        <w:t> </w:t>
      </w:r>
      <w:r>
        <w:rPr/>
        <w:t>10</w:t>
      </w:r>
      <w:r>
        <w:rPr>
          <w:spacing w:val="-2"/>
        </w:rPr>
        <w:t> </w:t>
      </w:r>
      <w:r>
        <w:rPr>
          <w:spacing w:val="-5"/>
        </w:rPr>
        <w:t>15</w:t>
      </w:r>
    </w:p>
    <w:p>
      <w:pPr>
        <w:pStyle w:val="BodyText"/>
        <w:spacing w:before="241"/>
        <w:ind w:left="590"/>
      </w:pPr>
      <w:r>
        <w:rPr/>
        <w:t>10</w:t>
      </w:r>
      <w:r>
        <w:rPr>
          <w:spacing w:val="-2"/>
        </w:rPr>
        <w:t> </w:t>
      </w:r>
      <w:r>
        <w:rPr/>
        <w:t>0</w:t>
      </w:r>
      <w:r>
        <w:rPr>
          <w:spacing w:val="-1"/>
        </w:rPr>
        <w:t> </w:t>
      </w:r>
      <w:r>
        <w:rPr>
          <w:spacing w:val="-5"/>
        </w:rPr>
        <w:t>25</w:t>
      </w:r>
    </w:p>
    <w:p>
      <w:pPr>
        <w:pStyle w:val="BodyText"/>
        <w:spacing w:before="240"/>
        <w:ind w:left="640"/>
      </w:pPr>
      <w:r>
        <w:rPr/>
        <w:t>15</w:t>
      </w:r>
      <w:r>
        <w:rPr>
          <w:spacing w:val="-3"/>
        </w:rPr>
        <w:t> </w:t>
      </w:r>
      <w:r>
        <w:rPr/>
        <w:t>25</w:t>
      </w:r>
      <w:r>
        <w:rPr>
          <w:spacing w:val="-3"/>
        </w:rPr>
        <w:t> </w:t>
      </w:r>
      <w:r>
        <w:rPr>
          <w:spacing w:val="-5"/>
        </w:rPr>
        <w:t>0]</w:t>
      </w:r>
    </w:p>
    <w:p>
      <w:pPr>
        <w:pStyle w:val="BodyText"/>
        <w:spacing w:before="241"/>
        <w:ind w:left="141"/>
      </w:pPr>
      <w:r>
        <w:rPr/>
        <w:t>Expected</w:t>
      </w:r>
      <w:r>
        <w:rPr>
          <w:spacing w:val="-3"/>
        </w:rPr>
        <w:t> </w:t>
      </w:r>
      <w:r>
        <w:rPr>
          <w:spacing w:val="-2"/>
        </w:rPr>
        <w:t>Output:</w:t>
      </w:r>
    </w:p>
    <w:p>
      <w:pPr>
        <w:pStyle w:val="ListParagraph"/>
        <w:numPr>
          <w:ilvl w:val="0"/>
          <w:numId w:val="203"/>
        </w:numPr>
        <w:tabs>
          <w:tab w:pos="861" w:val="left" w:leader="none"/>
        </w:tabs>
        <w:spacing w:line="240" w:lineRule="auto" w:before="240" w:after="0"/>
        <w:ind w:left="861" w:right="0" w:hanging="720"/>
        <w:jc w:val="left"/>
        <w:rPr>
          <w:sz w:val="22"/>
        </w:rPr>
      </w:pPr>
      <w:r>
        <w:rPr>
          <w:sz w:val="22"/>
        </w:rPr>
        <w:t>The</w:t>
      </w:r>
      <w:r>
        <w:rPr>
          <w:spacing w:val="-7"/>
          <w:sz w:val="22"/>
        </w:rPr>
        <w:t> </w:t>
      </w:r>
      <w:r>
        <w:rPr>
          <w:sz w:val="22"/>
        </w:rPr>
        <w:t>minimum</w:t>
      </w:r>
      <w:r>
        <w:rPr>
          <w:spacing w:val="-2"/>
          <w:sz w:val="22"/>
        </w:rPr>
        <w:t> </w:t>
      </w:r>
      <w:r>
        <w:rPr>
          <w:sz w:val="22"/>
        </w:rPr>
        <w:t>cost</w:t>
      </w:r>
      <w:r>
        <w:rPr>
          <w:spacing w:val="-5"/>
          <w:sz w:val="22"/>
        </w:rPr>
        <w:t> </w:t>
      </w:r>
      <w:r>
        <w:rPr>
          <w:sz w:val="22"/>
        </w:rPr>
        <w:t>to</w:t>
      </w:r>
      <w:r>
        <w:rPr>
          <w:spacing w:val="-1"/>
          <w:sz w:val="22"/>
        </w:rPr>
        <w:t> </w:t>
      </w:r>
      <w:r>
        <w:rPr>
          <w:sz w:val="22"/>
        </w:rPr>
        <w:t>visit</w:t>
      </w:r>
      <w:r>
        <w:rPr>
          <w:spacing w:val="-5"/>
          <w:sz w:val="22"/>
        </w:rPr>
        <w:t> </w:t>
      </w:r>
      <w:r>
        <w:rPr>
          <w:sz w:val="22"/>
        </w:rPr>
        <w:t>all</w:t>
      </w:r>
      <w:r>
        <w:rPr>
          <w:spacing w:val="-4"/>
          <w:sz w:val="22"/>
        </w:rPr>
        <w:t> </w:t>
      </w:r>
      <w:r>
        <w:rPr>
          <w:sz w:val="22"/>
        </w:rPr>
        <w:t>cities</w:t>
      </w:r>
      <w:r>
        <w:rPr>
          <w:spacing w:val="-5"/>
          <w:sz w:val="22"/>
        </w:rPr>
        <w:t> </w:t>
      </w:r>
      <w:r>
        <w:rPr>
          <w:sz w:val="22"/>
        </w:rPr>
        <w:t>and</w:t>
      </w:r>
      <w:r>
        <w:rPr>
          <w:spacing w:val="-5"/>
          <w:sz w:val="22"/>
        </w:rPr>
        <w:t> </w:t>
      </w:r>
      <w:r>
        <w:rPr>
          <w:sz w:val="22"/>
        </w:rPr>
        <w:t>return</w:t>
      </w:r>
      <w:r>
        <w:rPr>
          <w:spacing w:val="-6"/>
          <w:sz w:val="22"/>
        </w:rPr>
        <w:t> </w:t>
      </w:r>
      <w:r>
        <w:rPr>
          <w:sz w:val="22"/>
        </w:rPr>
        <w:t>to</w:t>
      </w:r>
      <w:r>
        <w:rPr>
          <w:spacing w:val="-4"/>
          <w:sz w:val="22"/>
        </w:rPr>
        <w:t> </w:t>
      </w:r>
      <w:r>
        <w:rPr>
          <w:sz w:val="22"/>
        </w:rPr>
        <w:t>the</w:t>
      </w:r>
      <w:r>
        <w:rPr>
          <w:spacing w:val="-3"/>
          <w:sz w:val="22"/>
        </w:rPr>
        <w:t> </w:t>
      </w:r>
      <w:r>
        <w:rPr>
          <w:sz w:val="22"/>
        </w:rPr>
        <w:t>starting</w:t>
      </w:r>
      <w:r>
        <w:rPr>
          <w:spacing w:val="-3"/>
          <w:sz w:val="22"/>
        </w:rPr>
        <w:t> </w:t>
      </w:r>
      <w:r>
        <w:rPr>
          <w:spacing w:val="-2"/>
          <w:sz w:val="22"/>
        </w:rPr>
        <w:t>city.</w:t>
      </w:r>
    </w:p>
    <w:p>
      <w:pPr>
        <w:pStyle w:val="BodyText"/>
      </w:pPr>
    </w:p>
    <w:p>
      <w:pPr>
        <w:pStyle w:val="BodyText"/>
        <w:spacing w:before="212"/>
      </w:pPr>
    </w:p>
    <w:p>
      <w:pPr>
        <w:pStyle w:val="BodyText"/>
        <w:ind w:left="141"/>
      </w:pPr>
      <w:r>
        <w:rPr>
          <w:spacing w:val="-4"/>
        </w:rPr>
        <w:t>Code:</w:t>
      </w:r>
    </w:p>
    <w:p>
      <w:pPr>
        <w:pStyle w:val="BodyText"/>
        <w:spacing w:before="241"/>
        <w:ind w:left="141"/>
      </w:pPr>
      <w:r>
        <w:rPr/>
        <w:t>import</w:t>
      </w:r>
      <w:r>
        <w:rPr>
          <w:spacing w:val="-3"/>
        </w:rPr>
        <w:t> </w:t>
      </w:r>
      <w:r>
        <w:rPr>
          <w:spacing w:val="-5"/>
        </w:rPr>
        <w:t>sys</w:t>
      </w:r>
    </w:p>
    <w:p>
      <w:pPr>
        <w:pStyle w:val="BodyText"/>
      </w:pPr>
    </w:p>
    <w:p>
      <w:pPr>
        <w:pStyle w:val="BodyText"/>
        <w:spacing w:before="211"/>
      </w:pPr>
    </w:p>
    <w:p>
      <w:pPr>
        <w:pStyle w:val="BodyText"/>
        <w:spacing w:line="453" w:lineRule="auto" w:before="1"/>
        <w:ind w:left="343" w:right="8125" w:hanging="203"/>
      </w:pPr>
      <w:r>
        <w:rPr/>
        <w:t>def</w:t>
      </w:r>
      <w:r>
        <w:rPr>
          <w:spacing w:val="-13"/>
        </w:rPr>
        <w:t> </w:t>
      </w:r>
      <w:r>
        <w:rPr/>
        <w:t>tsp_dp(dist): n = len(dist)</w:t>
      </w:r>
    </w:p>
    <w:p>
      <w:pPr>
        <w:pStyle w:val="BodyText"/>
        <w:spacing w:before="2"/>
        <w:ind w:left="340"/>
      </w:pPr>
      <w:r>
        <w:rPr/>
        <w:t>memo</w:t>
      </w:r>
      <w:r>
        <w:rPr>
          <w:spacing w:val="-1"/>
        </w:rPr>
        <w:t> </w:t>
      </w:r>
      <w:r>
        <w:rPr/>
        <w:t>=</w:t>
      </w:r>
      <w:r>
        <w:rPr>
          <w:spacing w:val="-4"/>
        </w:rPr>
        <w:t> </w:t>
      </w:r>
      <w:r>
        <w:rPr/>
        <w:t>[[-1]</w:t>
      </w:r>
      <w:r>
        <w:rPr>
          <w:spacing w:val="-2"/>
        </w:rPr>
        <w:t> </w:t>
      </w:r>
      <w:r>
        <w:rPr/>
        <w:t>*</w:t>
      </w:r>
      <w:r>
        <w:rPr>
          <w:spacing w:val="-4"/>
        </w:rPr>
        <w:t> </w:t>
      </w:r>
      <w:r>
        <w:rPr/>
        <w:t>(1</w:t>
      </w:r>
      <w:r>
        <w:rPr>
          <w:spacing w:val="-3"/>
        </w:rPr>
        <w:t> </w:t>
      </w:r>
      <w:r>
        <w:rPr/>
        <w:t>&lt;&lt;</w:t>
      </w:r>
      <w:r>
        <w:rPr>
          <w:spacing w:val="-4"/>
        </w:rPr>
        <w:t> </w:t>
      </w:r>
      <w:r>
        <w:rPr/>
        <w:t>n)</w:t>
      </w:r>
      <w:r>
        <w:rPr>
          <w:spacing w:val="-2"/>
        </w:rPr>
        <w:t> </w:t>
      </w:r>
      <w:r>
        <w:rPr/>
        <w:t>for</w:t>
      </w:r>
      <w:r>
        <w:rPr>
          <w:spacing w:val="-2"/>
        </w:rPr>
        <w:t> </w:t>
      </w:r>
      <w:r>
        <w:rPr/>
        <w:t>_</w:t>
      </w:r>
      <w:r>
        <w:rPr>
          <w:spacing w:val="-4"/>
        </w:rPr>
        <w:t> </w:t>
      </w:r>
      <w:r>
        <w:rPr/>
        <w:t>in</w:t>
      </w:r>
      <w:r>
        <w:rPr>
          <w:spacing w:val="-1"/>
        </w:rPr>
        <w:t> </w:t>
      </w:r>
      <w:r>
        <w:rPr/>
        <w:t>range(n)]</w:t>
      </w:r>
      <w:r>
        <w:rPr>
          <w:spacing w:val="43"/>
        </w:rPr>
        <w:t> </w:t>
      </w:r>
      <w:r>
        <w:rPr/>
        <w:t>#</w:t>
      </w:r>
      <w:r>
        <w:rPr>
          <w:spacing w:val="-4"/>
        </w:rPr>
        <w:t> </w:t>
      </w:r>
      <w:r>
        <w:rPr/>
        <w:t>Memoization</w:t>
      </w:r>
      <w:r>
        <w:rPr>
          <w:spacing w:val="-2"/>
        </w:rPr>
        <w:t> table</w:t>
      </w:r>
    </w:p>
    <w:p>
      <w:pPr>
        <w:pStyle w:val="BodyText"/>
      </w:pPr>
    </w:p>
    <w:p>
      <w:pPr>
        <w:pStyle w:val="BodyText"/>
        <w:spacing w:before="212"/>
      </w:pPr>
    </w:p>
    <w:p>
      <w:pPr>
        <w:pStyle w:val="BodyText"/>
        <w:spacing w:line="456" w:lineRule="auto"/>
        <w:ind w:left="343" w:right="3162"/>
      </w:pPr>
      <w:r>
        <w:rPr/>
        <w:t>#</w:t>
      </w:r>
      <w:r>
        <w:rPr>
          <w:spacing w:val="-4"/>
        </w:rPr>
        <w:t> </w:t>
      </w:r>
      <w:r>
        <w:rPr/>
        <w:t>Recursive</w:t>
      </w:r>
      <w:r>
        <w:rPr>
          <w:spacing w:val="-3"/>
        </w:rPr>
        <w:t> </w:t>
      </w:r>
      <w:r>
        <w:rPr/>
        <w:t>function</w:t>
      </w:r>
      <w:r>
        <w:rPr>
          <w:spacing w:val="-3"/>
        </w:rPr>
        <w:t> </w:t>
      </w:r>
      <w:r>
        <w:rPr/>
        <w:t>to</w:t>
      </w:r>
      <w:r>
        <w:rPr>
          <w:spacing w:val="-2"/>
        </w:rPr>
        <w:t> </w:t>
      </w:r>
      <w:r>
        <w:rPr/>
        <w:t>compute</w:t>
      </w:r>
      <w:r>
        <w:rPr>
          <w:spacing w:val="-3"/>
        </w:rPr>
        <w:t> </w:t>
      </w:r>
      <w:r>
        <w:rPr/>
        <w:t>the</w:t>
      </w:r>
      <w:r>
        <w:rPr>
          <w:spacing w:val="-4"/>
        </w:rPr>
        <w:t> </w:t>
      </w:r>
      <w:r>
        <w:rPr/>
        <w:t>minimum</w:t>
      </w:r>
      <w:r>
        <w:rPr>
          <w:spacing w:val="-2"/>
        </w:rPr>
        <w:t> </w:t>
      </w:r>
      <w:r>
        <w:rPr/>
        <w:t>cost</w:t>
      </w:r>
      <w:r>
        <w:rPr>
          <w:spacing w:val="-6"/>
        </w:rPr>
        <w:t> </w:t>
      </w:r>
      <w:r>
        <w:rPr/>
        <w:t>of</w:t>
      </w:r>
      <w:r>
        <w:rPr>
          <w:spacing w:val="-4"/>
        </w:rPr>
        <w:t> </w:t>
      </w:r>
      <w:r>
        <w:rPr/>
        <w:t>visiting</w:t>
      </w:r>
      <w:r>
        <w:rPr>
          <w:spacing w:val="-3"/>
        </w:rPr>
        <w:t> </w:t>
      </w:r>
      <w:r>
        <w:rPr/>
        <w:t>all</w:t>
      </w:r>
      <w:r>
        <w:rPr>
          <w:spacing w:val="-3"/>
        </w:rPr>
        <w:t> </w:t>
      </w:r>
      <w:r>
        <w:rPr/>
        <w:t>cities def dfs(city, visited):</w:t>
      </w:r>
    </w:p>
    <w:p>
      <w:pPr>
        <w:pStyle w:val="BodyText"/>
        <w:spacing w:after="0" w:line="456" w:lineRule="auto"/>
        <w:sectPr>
          <w:pgSz w:w="11920" w:h="16850"/>
          <w:pgMar w:top="1820" w:bottom="280" w:left="850" w:right="1275"/>
        </w:sectPr>
      </w:pPr>
    </w:p>
    <w:p>
      <w:pPr>
        <w:pStyle w:val="BodyText"/>
        <w:spacing w:before="37"/>
        <w:ind w:left="542"/>
      </w:pPr>
      <w:r>
        <w:rPr/>
        <w:t>if</w:t>
      </w:r>
      <w:r>
        <w:rPr>
          <w:spacing w:val="-7"/>
        </w:rPr>
        <w:t> </w:t>
      </w:r>
      <w:r>
        <w:rPr/>
        <w:t>visited</w:t>
      </w:r>
      <w:r>
        <w:rPr>
          <w:spacing w:val="-2"/>
        </w:rPr>
        <w:t> </w:t>
      </w:r>
      <w:r>
        <w:rPr/>
        <w:t>==</w:t>
      </w:r>
      <w:r>
        <w:rPr>
          <w:spacing w:val="-2"/>
        </w:rPr>
        <w:t> </w:t>
      </w:r>
      <w:r>
        <w:rPr/>
        <w:t>(1 &lt;&lt;</w:t>
      </w:r>
      <w:r>
        <w:rPr>
          <w:spacing w:val="-2"/>
        </w:rPr>
        <w:t> </w:t>
      </w:r>
      <w:r>
        <w:rPr/>
        <w:t>n)</w:t>
      </w:r>
      <w:r>
        <w:rPr>
          <w:spacing w:val="-1"/>
        </w:rPr>
        <w:t> </w:t>
      </w:r>
      <w:r>
        <w:rPr/>
        <w:t>-</w:t>
      </w:r>
      <w:r>
        <w:rPr>
          <w:spacing w:val="-4"/>
        </w:rPr>
        <w:t> </w:t>
      </w:r>
      <w:r>
        <w:rPr>
          <w:spacing w:val="-5"/>
        </w:rPr>
        <w:t>1:</w:t>
      </w:r>
    </w:p>
    <w:p>
      <w:pPr>
        <w:pStyle w:val="BodyText"/>
        <w:spacing w:line="453" w:lineRule="auto" w:before="241"/>
        <w:ind w:left="542" w:right="5096" w:firstLine="199"/>
      </w:pPr>
      <w:r>
        <w:rPr/>
        <w:t>return</w:t>
      </w:r>
      <w:r>
        <w:rPr>
          <w:spacing w:val="-4"/>
        </w:rPr>
        <w:t> </w:t>
      </w:r>
      <w:r>
        <w:rPr/>
        <w:t>dist[city][0]</w:t>
      </w:r>
      <w:r>
        <w:rPr>
          <w:spacing w:val="40"/>
        </w:rPr>
        <w:t> </w:t>
      </w:r>
      <w:r>
        <w:rPr/>
        <w:t>#</w:t>
      </w:r>
      <w:r>
        <w:rPr>
          <w:spacing w:val="-5"/>
        </w:rPr>
        <w:t> </w:t>
      </w:r>
      <w:r>
        <w:rPr/>
        <w:t>Return</w:t>
      </w:r>
      <w:r>
        <w:rPr>
          <w:spacing w:val="-5"/>
        </w:rPr>
        <w:t> </w:t>
      </w:r>
      <w:r>
        <w:rPr/>
        <w:t>to</w:t>
      </w:r>
      <w:r>
        <w:rPr>
          <w:spacing w:val="-4"/>
        </w:rPr>
        <w:t> </w:t>
      </w:r>
      <w:r>
        <w:rPr/>
        <w:t>the</w:t>
      </w:r>
      <w:r>
        <w:rPr>
          <w:spacing w:val="-3"/>
        </w:rPr>
        <w:t> </w:t>
      </w:r>
      <w:r>
        <w:rPr/>
        <w:t>start</w:t>
      </w:r>
      <w:r>
        <w:rPr>
          <w:spacing w:val="-5"/>
        </w:rPr>
        <w:t> </w:t>
      </w:r>
      <w:r>
        <w:rPr/>
        <w:t>city if memo[city][visited] != -1:</w:t>
      </w:r>
    </w:p>
    <w:p>
      <w:pPr>
        <w:pStyle w:val="BodyText"/>
        <w:spacing w:before="3"/>
        <w:ind w:left="741"/>
      </w:pPr>
      <w:r>
        <w:rPr/>
        <w:t>return</w:t>
      </w:r>
      <w:r>
        <w:rPr>
          <w:spacing w:val="-8"/>
        </w:rPr>
        <w:t> </w:t>
      </w:r>
      <w:r>
        <w:rPr>
          <w:spacing w:val="-2"/>
        </w:rPr>
        <w:t>memo[city][visited]</w:t>
      </w:r>
    </w:p>
    <w:p>
      <w:pPr>
        <w:pStyle w:val="BodyText"/>
      </w:pPr>
    </w:p>
    <w:p>
      <w:pPr>
        <w:pStyle w:val="BodyText"/>
        <w:spacing w:before="211"/>
      </w:pPr>
    </w:p>
    <w:p>
      <w:pPr>
        <w:pStyle w:val="BodyText"/>
        <w:spacing w:line="453" w:lineRule="auto"/>
        <w:ind w:left="542" w:right="6997" w:hanging="3"/>
      </w:pPr>
      <w:r>
        <w:rPr/>
        <w:t>min_cost = sys.maxsize for</w:t>
      </w:r>
      <w:r>
        <w:rPr>
          <w:spacing w:val="-10"/>
        </w:rPr>
        <w:t> </w:t>
      </w:r>
      <w:r>
        <w:rPr/>
        <w:t>next_city</w:t>
      </w:r>
      <w:r>
        <w:rPr>
          <w:spacing w:val="-12"/>
        </w:rPr>
        <w:t> </w:t>
      </w:r>
      <w:r>
        <w:rPr/>
        <w:t>in</w:t>
      </w:r>
      <w:r>
        <w:rPr>
          <w:spacing w:val="-10"/>
        </w:rPr>
        <w:t> </w:t>
      </w:r>
      <w:r>
        <w:rPr/>
        <w:t>range(n):</w:t>
      </w:r>
    </w:p>
    <w:p>
      <w:pPr>
        <w:pStyle w:val="BodyText"/>
        <w:spacing w:before="4"/>
        <w:ind w:left="741"/>
      </w:pPr>
      <w:r>
        <w:rPr/>
        <w:t>if</w:t>
      </w:r>
      <w:r>
        <w:rPr>
          <w:spacing w:val="-5"/>
        </w:rPr>
        <w:t> </w:t>
      </w:r>
      <w:r>
        <w:rPr/>
        <w:t>visited</w:t>
      </w:r>
      <w:r>
        <w:rPr>
          <w:spacing w:val="-3"/>
        </w:rPr>
        <w:t> </w:t>
      </w:r>
      <w:r>
        <w:rPr/>
        <w:t>&amp;</w:t>
      </w:r>
      <w:r>
        <w:rPr>
          <w:spacing w:val="-4"/>
        </w:rPr>
        <w:t> </w:t>
      </w:r>
      <w:r>
        <w:rPr/>
        <w:t>(1</w:t>
      </w:r>
      <w:r>
        <w:rPr>
          <w:spacing w:val="-4"/>
        </w:rPr>
        <w:t> </w:t>
      </w:r>
      <w:r>
        <w:rPr/>
        <w:t>&lt;&lt;</w:t>
      </w:r>
      <w:r>
        <w:rPr>
          <w:spacing w:val="-4"/>
        </w:rPr>
        <w:t> </w:t>
      </w:r>
      <w:r>
        <w:rPr/>
        <w:t>next_city)</w:t>
      </w:r>
      <w:r>
        <w:rPr>
          <w:spacing w:val="-2"/>
        </w:rPr>
        <w:t> </w:t>
      </w:r>
      <w:r>
        <w:rPr/>
        <w:t>==</w:t>
      </w:r>
      <w:r>
        <w:rPr>
          <w:spacing w:val="-3"/>
        </w:rPr>
        <w:t> </w:t>
      </w:r>
      <w:r>
        <w:rPr>
          <w:spacing w:val="-5"/>
        </w:rPr>
        <w:t>0:</w:t>
      </w:r>
    </w:p>
    <w:p>
      <w:pPr>
        <w:pStyle w:val="BodyText"/>
        <w:spacing w:line="453" w:lineRule="auto" w:before="240"/>
        <w:ind w:left="938" w:right="2074"/>
      </w:pPr>
      <w:r>
        <w:rPr/>
        <w:t>cost</w:t>
      </w:r>
      <w:r>
        <w:rPr>
          <w:spacing w:val="-3"/>
        </w:rPr>
        <w:t> </w:t>
      </w:r>
      <w:r>
        <w:rPr/>
        <w:t>=</w:t>
      </w:r>
      <w:r>
        <w:rPr>
          <w:spacing w:val="-5"/>
        </w:rPr>
        <w:t> </w:t>
      </w:r>
      <w:r>
        <w:rPr/>
        <w:t>dist[city][next_city]</w:t>
      </w:r>
      <w:r>
        <w:rPr>
          <w:spacing w:val="-3"/>
        </w:rPr>
        <w:t> </w:t>
      </w:r>
      <w:r>
        <w:rPr/>
        <w:t>+</w:t>
      </w:r>
      <w:r>
        <w:rPr>
          <w:spacing w:val="-5"/>
        </w:rPr>
        <w:t> </w:t>
      </w:r>
      <w:r>
        <w:rPr/>
        <w:t>dfs(next_city,</w:t>
      </w:r>
      <w:r>
        <w:rPr>
          <w:spacing w:val="-5"/>
        </w:rPr>
        <w:t> </w:t>
      </w:r>
      <w:r>
        <w:rPr/>
        <w:t>visited</w:t>
      </w:r>
      <w:r>
        <w:rPr>
          <w:spacing w:val="-4"/>
        </w:rPr>
        <w:t> </w:t>
      </w:r>
      <w:r>
        <w:rPr/>
        <w:t>|</w:t>
      </w:r>
      <w:r>
        <w:rPr>
          <w:spacing w:val="-3"/>
        </w:rPr>
        <w:t> </w:t>
      </w:r>
      <w:r>
        <w:rPr/>
        <w:t>(1</w:t>
      </w:r>
      <w:r>
        <w:rPr>
          <w:spacing w:val="-3"/>
        </w:rPr>
        <w:t> </w:t>
      </w:r>
      <w:r>
        <w:rPr/>
        <w:t>&lt;&lt;</w:t>
      </w:r>
      <w:r>
        <w:rPr>
          <w:spacing w:val="-3"/>
        </w:rPr>
        <w:t> </w:t>
      </w:r>
      <w:r>
        <w:rPr/>
        <w:t>next_city)) min_cost = min(min_cost, cost)</w:t>
      </w:r>
    </w:p>
    <w:p>
      <w:pPr>
        <w:pStyle w:val="BodyText"/>
        <w:spacing w:before="245"/>
      </w:pPr>
    </w:p>
    <w:p>
      <w:pPr>
        <w:pStyle w:val="BodyText"/>
        <w:spacing w:line="453" w:lineRule="auto"/>
        <w:ind w:left="542" w:right="6173" w:hanging="3"/>
      </w:pPr>
      <w:r>
        <w:rPr/>
        <w:t>memo[city][visited]</w:t>
      </w:r>
      <w:r>
        <w:rPr>
          <w:spacing w:val="-13"/>
        </w:rPr>
        <w:t> </w:t>
      </w:r>
      <w:r>
        <w:rPr/>
        <w:t>=</w:t>
      </w:r>
      <w:r>
        <w:rPr>
          <w:spacing w:val="-12"/>
        </w:rPr>
        <w:t> </w:t>
      </w:r>
      <w:r>
        <w:rPr/>
        <w:t>min_cost return min_cost</w:t>
      </w:r>
    </w:p>
    <w:p>
      <w:pPr>
        <w:pStyle w:val="BodyText"/>
        <w:spacing w:before="243"/>
      </w:pPr>
    </w:p>
    <w:p>
      <w:pPr>
        <w:pStyle w:val="BodyText"/>
        <w:spacing w:line="453" w:lineRule="auto"/>
        <w:ind w:left="343" w:right="4441"/>
      </w:pPr>
      <w:r>
        <w:rPr/>
        <w:t>#</w:t>
      </w:r>
      <w:r>
        <w:rPr>
          <w:spacing w:val="-4"/>
        </w:rPr>
        <w:t> </w:t>
      </w:r>
      <w:r>
        <w:rPr/>
        <w:t>Start</w:t>
      </w:r>
      <w:r>
        <w:rPr>
          <w:spacing w:val="-4"/>
        </w:rPr>
        <w:t> </w:t>
      </w:r>
      <w:r>
        <w:rPr/>
        <w:t>from</w:t>
      </w:r>
      <w:r>
        <w:rPr>
          <w:spacing w:val="-3"/>
        </w:rPr>
        <w:t> </w:t>
      </w:r>
      <w:r>
        <w:rPr/>
        <w:t>the</w:t>
      </w:r>
      <w:r>
        <w:rPr>
          <w:spacing w:val="-2"/>
        </w:rPr>
        <w:t> </w:t>
      </w:r>
      <w:r>
        <w:rPr/>
        <w:t>first</w:t>
      </w:r>
      <w:r>
        <w:rPr>
          <w:spacing w:val="-2"/>
        </w:rPr>
        <w:t> </w:t>
      </w:r>
      <w:r>
        <w:rPr/>
        <w:t>city</w:t>
      </w:r>
      <w:r>
        <w:rPr>
          <w:spacing w:val="-4"/>
        </w:rPr>
        <w:t> </w:t>
      </w:r>
      <w:r>
        <w:rPr/>
        <w:t>(city</w:t>
      </w:r>
      <w:r>
        <w:rPr>
          <w:spacing w:val="-3"/>
        </w:rPr>
        <w:t> </w:t>
      </w:r>
      <w:r>
        <w:rPr/>
        <w:t>0)</w:t>
      </w:r>
      <w:r>
        <w:rPr>
          <w:spacing w:val="-4"/>
        </w:rPr>
        <w:t> </w:t>
      </w:r>
      <w:r>
        <w:rPr/>
        <w:t>and</w:t>
      </w:r>
      <w:r>
        <w:rPr>
          <w:spacing w:val="-3"/>
        </w:rPr>
        <w:t> </w:t>
      </w:r>
      <w:r>
        <w:rPr/>
        <w:t>visit</w:t>
      </w:r>
      <w:r>
        <w:rPr>
          <w:spacing w:val="-4"/>
        </w:rPr>
        <w:t> </w:t>
      </w:r>
      <w:r>
        <w:rPr/>
        <w:t>no</w:t>
      </w:r>
      <w:r>
        <w:rPr>
          <w:spacing w:val="-4"/>
        </w:rPr>
        <w:t> </w:t>
      </w:r>
      <w:r>
        <w:rPr/>
        <w:t>other</w:t>
      </w:r>
      <w:r>
        <w:rPr>
          <w:spacing w:val="-2"/>
        </w:rPr>
        <w:t> </w:t>
      </w:r>
      <w:r>
        <w:rPr/>
        <w:t>cities return dfs(0, 1)</w:t>
      </w:r>
    </w:p>
    <w:p>
      <w:pPr>
        <w:pStyle w:val="BodyText"/>
        <w:spacing w:before="243"/>
      </w:pPr>
    </w:p>
    <w:p>
      <w:pPr>
        <w:pStyle w:val="BodyText"/>
        <w:spacing w:line="453" w:lineRule="auto"/>
        <w:ind w:left="141" w:right="6699"/>
      </w:pPr>
      <w:r>
        <w:rPr/>
        <w:t>#</w:t>
      </w:r>
      <w:r>
        <w:rPr>
          <w:spacing w:val="-4"/>
        </w:rPr>
        <w:t> </w:t>
      </w:r>
      <w:r>
        <w:rPr/>
        <w:t>Test</w:t>
      </w:r>
      <w:r>
        <w:rPr>
          <w:spacing w:val="-4"/>
        </w:rPr>
        <w:t> </w:t>
      </w:r>
      <w:r>
        <w:rPr/>
        <w:t>Case</w:t>
      </w:r>
      <w:r>
        <w:rPr>
          <w:spacing w:val="-6"/>
        </w:rPr>
        <w:t> </w:t>
      </w:r>
      <w:r>
        <w:rPr/>
        <w:t>1:</w:t>
      </w:r>
      <w:r>
        <w:rPr>
          <w:spacing w:val="-4"/>
        </w:rPr>
        <w:t> </w:t>
      </w:r>
      <w:r>
        <w:rPr/>
        <w:t>Simple</w:t>
      </w:r>
      <w:r>
        <w:rPr>
          <w:spacing w:val="-6"/>
        </w:rPr>
        <w:t> </w:t>
      </w:r>
      <w:r>
        <w:rPr/>
        <w:t>4-City</w:t>
      </w:r>
      <w:r>
        <w:rPr>
          <w:spacing w:val="-6"/>
        </w:rPr>
        <w:t> </w:t>
      </w:r>
      <w:r>
        <w:rPr/>
        <w:t>Case dist1 = [</w:t>
      </w:r>
    </w:p>
    <w:p>
      <w:pPr>
        <w:pStyle w:val="BodyText"/>
        <w:spacing w:before="2"/>
        <w:ind w:left="343"/>
      </w:pPr>
      <w:r>
        <w:rPr/>
        <w:t>[0,</w:t>
      </w:r>
      <w:r>
        <w:rPr>
          <w:spacing w:val="-5"/>
        </w:rPr>
        <w:t> </w:t>
      </w:r>
      <w:r>
        <w:rPr/>
        <w:t>10,</w:t>
      </w:r>
      <w:r>
        <w:rPr>
          <w:spacing w:val="-5"/>
        </w:rPr>
        <w:t> </w:t>
      </w:r>
      <w:r>
        <w:rPr/>
        <w:t>15,</w:t>
      </w:r>
      <w:r>
        <w:rPr>
          <w:spacing w:val="-2"/>
        </w:rPr>
        <w:t> </w:t>
      </w:r>
      <w:r>
        <w:rPr>
          <w:spacing w:val="-4"/>
        </w:rPr>
        <w:t>20],</w:t>
      </w:r>
    </w:p>
    <w:p>
      <w:pPr>
        <w:pStyle w:val="BodyText"/>
        <w:spacing w:before="241"/>
        <w:ind w:left="343"/>
      </w:pPr>
      <w:r>
        <w:rPr/>
        <w:t>[10,</w:t>
      </w:r>
      <w:r>
        <w:rPr>
          <w:spacing w:val="-6"/>
        </w:rPr>
        <w:t> </w:t>
      </w:r>
      <w:r>
        <w:rPr/>
        <w:t>0,</w:t>
      </w:r>
      <w:r>
        <w:rPr>
          <w:spacing w:val="-4"/>
        </w:rPr>
        <w:t> </w:t>
      </w:r>
      <w:r>
        <w:rPr/>
        <w:t>35,</w:t>
      </w:r>
      <w:r>
        <w:rPr>
          <w:spacing w:val="-2"/>
        </w:rPr>
        <w:t> </w:t>
      </w:r>
      <w:r>
        <w:rPr>
          <w:spacing w:val="-4"/>
        </w:rPr>
        <w:t>25],</w:t>
      </w:r>
    </w:p>
    <w:p>
      <w:pPr>
        <w:pStyle w:val="BodyText"/>
        <w:spacing w:before="240"/>
        <w:ind w:left="343"/>
      </w:pPr>
      <w:r>
        <w:rPr/>
        <w:t>[15,</w:t>
      </w:r>
      <w:r>
        <w:rPr>
          <w:spacing w:val="-7"/>
        </w:rPr>
        <w:t> </w:t>
      </w:r>
      <w:r>
        <w:rPr/>
        <w:t>35,</w:t>
      </w:r>
      <w:r>
        <w:rPr>
          <w:spacing w:val="-3"/>
        </w:rPr>
        <w:t> </w:t>
      </w:r>
      <w:r>
        <w:rPr/>
        <w:t>0,</w:t>
      </w:r>
      <w:r>
        <w:rPr>
          <w:spacing w:val="-2"/>
        </w:rPr>
        <w:t> </w:t>
      </w:r>
      <w:r>
        <w:rPr>
          <w:spacing w:val="-4"/>
        </w:rPr>
        <w:t>30],</w:t>
      </w:r>
    </w:p>
    <w:p>
      <w:pPr>
        <w:pStyle w:val="BodyText"/>
        <w:spacing w:before="241"/>
        <w:ind w:left="343"/>
      </w:pPr>
      <w:r>
        <w:rPr/>
        <w:t>[20,</w:t>
      </w:r>
      <w:r>
        <w:rPr>
          <w:spacing w:val="-5"/>
        </w:rPr>
        <w:t> </w:t>
      </w:r>
      <w:r>
        <w:rPr/>
        <w:t>25,</w:t>
      </w:r>
      <w:r>
        <w:rPr>
          <w:spacing w:val="-3"/>
        </w:rPr>
        <w:t> </w:t>
      </w:r>
      <w:r>
        <w:rPr/>
        <w:t>30,</w:t>
      </w:r>
      <w:r>
        <w:rPr>
          <w:spacing w:val="-4"/>
        </w:rPr>
        <w:t> </w:t>
      </w:r>
      <w:r>
        <w:rPr>
          <w:spacing w:val="-5"/>
        </w:rPr>
        <w:t>0]</w:t>
      </w:r>
    </w:p>
    <w:p>
      <w:pPr>
        <w:spacing w:before="240"/>
        <w:ind w:left="141" w:right="0" w:firstLine="0"/>
        <w:jc w:val="left"/>
        <w:rPr>
          <w:sz w:val="22"/>
        </w:rPr>
      </w:pPr>
      <w:r>
        <w:rPr>
          <w:spacing w:val="-10"/>
          <w:sz w:val="22"/>
        </w:rPr>
        <w:t>]</w:t>
      </w:r>
    </w:p>
    <w:p>
      <w:pPr>
        <w:pStyle w:val="BodyText"/>
        <w:spacing w:before="240"/>
        <w:ind w:left="141"/>
      </w:pPr>
      <w:r>
        <w:rPr/>
        <w:t>print("Test</w:t>
      </w:r>
      <w:r>
        <w:rPr>
          <w:spacing w:val="-6"/>
        </w:rPr>
        <w:t> </w:t>
      </w:r>
      <w:r>
        <w:rPr/>
        <w:t>Case</w:t>
      </w:r>
      <w:r>
        <w:rPr>
          <w:spacing w:val="-5"/>
        </w:rPr>
        <w:t> </w:t>
      </w:r>
      <w:r>
        <w:rPr/>
        <w:t>1</w:t>
      </w:r>
      <w:r>
        <w:rPr>
          <w:spacing w:val="-5"/>
        </w:rPr>
        <w:t> </w:t>
      </w:r>
      <w:r>
        <w:rPr/>
        <w:t>-</w:t>
      </w:r>
      <w:r>
        <w:rPr>
          <w:spacing w:val="-5"/>
        </w:rPr>
        <w:t> </w:t>
      </w:r>
      <w:r>
        <w:rPr/>
        <w:t>Minimum</w:t>
      </w:r>
      <w:r>
        <w:rPr>
          <w:spacing w:val="-4"/>
        </w:rPr>
        <w:t> </w:t>
      </w:r>
      <w:r>
        <w:rPr/>
        <w:t>Cost:",</w:t>
      </w:r>
      <w:r>
        <w:rPr>
          <w:spacing w:val="-6"/>
        </w:rPr>
        <w:t> </w:t>
      </w:r>
      <w:r>
        <w:rPr>
          <w:spacing w:val="-2"/>
        </w:rPr>
        <w:t>tsp_dp(dist1))</w:t>
      </w:r>
    </w:p>
    <w:p>
      <w:pPr>
        <w:pStyle w:val="BodyText"/>
      </w:pPr>
    </w:p>
    <w:p>
      <w:pPr>
        <w:pStyle w:val="BodyText"/>
        <w:spacing w:before="212"/>
      </w:pPr>
    </w:p>
    <w:p>
      <w:pPr>
        <w:pStyle w:val="BodyText"/>
        <w:spacing w:line="456" w:lineRule="auto"/>
        <w:ind w:left="141" w:right="6495"/>
      </w:pPr>
      <w:r>
        <w:rPr/>
        <w:t>#</w:t>
      </w:r>
      <w:r>
        <w:rPr>
          <w:spacing w:val="-4"/>
        </w:rPr>
        <w:t> </w:t>
      </w:r>
      <w:r>
        <w:rPr/>
        <w:t>Test</w:t>
      </w:r>
      <w:r>
        <w:rPr>
          <w:spacing w:val="-4"/>
        </w:rPr>
        <w:t> </w:t>
      </w:r>
      <w:r>
        <w:rPr/>
        <w:t>Case</w:t>
      </w:r>
      <w:r>
        <w:rPr>
          <w:spacing w:val="-6"/>
        </w:rPr>
        <w:t> </w:t>
      </w:r>
      <w:r>
        <w:rPr/>
        <w:t>2:</w:t>
      </w:r>
      <w:r>
        <w:rPr>
          <w:spacing w:val="-4"/>
        </w:rPr>
        <w:t> </w:t>
      </w:r>
      <w:r>
        <w:rPr/>
        <w:t>Another</w:t>
      </w:r>
      <w:r>
        <w:rPr>
          <w:spacing w:val="-7"/>
        </w:rPr>
        <w:t> </w:t>
      </w:r>
      <w:r>
        <w:rPr/>
        <w:t>4-City</w:t>
      </w:r>
      <w:r>
        <w:rPr>
          <w:spacing w:val="-3"/>
        </w:rPr>
        <w:t> </w:t>
      </w:r>
      <w:r>
        <w:rPr/>
        <w:t>Case dist2 = [</w:t>
      </w:r>
    </w:p>
    <w:p>
      <w:pPr>
        <w:pStyle w:val="BodyText"/>
        <w:spacing w:after="0" w:line="456" w:lineRule="auto"/>
        <w:sectPr>
          <w:pgSz w:w="11920" w:h="16850"/>
          <w:pgMar w:top="1300" w:bottom="280" w:left="850" w:right="1275"/>
        </w:sectPr>
      </w:pPr>
    </w:p>
    <w:p>
      <w:pPr>
        <w:pStyle w:val="BodyText"/>
        <w:spacing w:before="37"/>
        <w:ind w:left="343"/>
      </w:pPr>
      <w:r>
        <w:rPr/>
        <w:t>[0,</w:t>
      </w:r>
      <w:r>
        <w:rPr>
          <w:spacing w:val="-5"/>
        </w:rPr>
        <w:t> </w:t>
      </w:r>
      <w:r>
        <w:rPr/>
        <w:t>29,</w:t>
      </w:r>
      <w:r>
        <w:rPr>
          <w:spacing w:val="-5"/>
        </w:rPr>
        <w:t> </w:t>
      </w:r>
      <w:r>
        <w:rPr/>
        <w:t>20,</w:t>
      </w:r>
      <w:r>
        <w:rPr>
          <w:spacing w:val="-2"/>
        </w:rPr>
        <w:t> </w:t>
      </w:r>
      <w:r>
        <w:rPr>
          <w:spacing w:val="-4"/>
        </w:rPr>
        <w:t>21],</w:t>
      </w:r>
    </w:p>
    <w:p>
      <w:pPr>
        <w:pStyle w:val="BodyText"/>
        <w:spacing w:before="241"/>
        <w:ind w:left="343"/>
      </w:pPr>
      <w:r>
        <w:rPr/>
        <w:t>[29,</w:t>
      </w:r>
      <w:r>
        <w:rPr>
          <w:spacing w:val="-6"/>
        </w:rPr>
        <w:t> </w:t>
      </w:r>
      <w:r>
        <w:rPr/>
        <w:t>0,</w:t>
      </w:r>
      <w:r>
        <w:rPr>
          <w:spacing w:val="-4"/>
        </w:rPr>
        <w:t> </w:t>
      </w:r>
      <w:r>
        <w:rPr/>
        <w:t>15,</w:t>
      </w:r>
      <w:r>
        <w:rPr>
          <w:spacing w:val="-2"/>
        </w:rPr>
        <w:t> </w:t>
      </w:r>
      <w:r>
        <w:rPr>
          <w:spacing w:val="-4"/>
        </w:rPr>
        <w:t>17],</w:t>
      </w:r>
    </w:p>
    <w:p>
      <w:pPr>
        <w:pStyle w:val="BodyText"/>
        <w:spacing w:before="240"/>
        <w:ind w:left="343"/>
      </w:pPr>
      <w:r>
        <w:rPr/>
        <w:t>[20,</w:t>
      </w:r>
      <w:r>
        <w:rPr>
          <w:spacing w:val="-7"/>
        </w:rPr>
        <w:t> </w:t>
      </w:r>
      <w:r>
        <w:rPr/>
        <w:t>15,</w:t>
      </w:r>
      <w:r>
        <w:rPr>
          <w:spacing w:val="-3"/>
        </w:rPr>
        <w:t> </w:t>
      </w:r>
      <w:r>
        <w:rPr/>
        <w:t>0,</w:t>
      </w:r>
      <w:r>
        <w:rPr>
          <w:spacing w:val="-2"/>
        </w:rPr>
        <w:t> </w:t>
      </w:r>
      <w:r>
        <w:rPr>
          <w:spacing w:val="-4"/>
        </w:rPr>
        <w:t>28],</w:t>
      </w:r>
    </w:p>
    <w:p>
      <w:pPr>
        <w:pStyle w:val="BodyText"/>
        <w:spacing w:before="241"/>
        <w:ind w:left="343"/>
      </w:pPr>
      <w:r>
        <w:rPr/>
        <w:t>[21,</w:t>
      </w:r>
      <w:r>
        <w:rPr>
          <w:spacing w:val="-5"/>
        </w:rPr>
        <w:t> </w:t>
      </w:r>
      <w:r>
        <w:rPr/>
        <w:t>17,</w:t>
      </w:r>
      <w:r>
        <w:rPr>
          <w:spacing w:val="-3"/>
        </w:rPr>
        <w:t> </w:t>
      </w:r>
      <w:r>
        <w:rPr/>
        <w:t>28,</w:t>
      </w:r>
      <w:r>
        <w:rPr>
          <w:spacing w:val="-4"/>
        </w:rPr>
        <w:t> </w:t>
      </w:r>
      <w:r>
        <w:rPr>
          <w:spacing w:val="-5"/>
        </w:rPr>
        <w:t>0]</w:t>
      </w:r>
    </w:p>
    <w:p>
      <w:pPr>
        <w:spacing w:before="240"/>
        <w:ind w:left="141" w:right="0" w:firstLine="0"/>
        <w:jc w:val="left"/>
        <w:rPr>
          <w:sz w:val="22"/>
        </w:rPr>
      </w:pPr>
      <w:r>
        <w:rPr>
          <w:spacing w:val="-10"/>
          <w:sz w:val="22"/>
        </w:rPr>
        <w:t>]</w:t>
      </w:r>
    </w:p>
    <w:p>
      <w:pPr>
        <w:pStyle w:val="BodyText"/>
        <w:spacing w:before="240"/>
        <w:ind w:left="141"/>
      </w:pPr>
      <w:r>
        <w:rPr/>
        <w:t>print("Test</w:t>
      </w:r>
      <w:r>
        <w:rPr>
          <w:spacing w:val="-5"/>
        </w:rPr>
        <w:t> </w:t>
      </w:r>
      <w:r>
        <w:rPr/>
        <w:t>Case</w:t>
      </w:r>
      <w:r>
        <w:rPr>
          <w:spacing w:val="-5"/>
        </w:rPr>
        <w:t> </w:t>
      </w:r>
      <w:r>
        <w:rPr/>
        <w:t>2</w:t>
      </w:r>
      <w:r>
        <w:rPr>
          <w:spacing w:val="-5"/>
        </w:rPr>
        <w:t> </w:t>
      </w:r>
      <w:r>
        <w:rPr/>
        <w:t>-</w:t>
      </w:r>
      <w:r>
        <w:rPr>
          <w:spacing w:val="-5"/>
        </w:rPr>
        <w:t> </w:t>
      </w:r>
      <w:r>
        <w:rPr/>
        <w:t>Minimum</w:t>
      </w:r>
      <w:r>
        <w:rPr>
          <w:spacing w:val="-4"/>
        </w:rPr>
        <w:t> </w:t>
      </w:r>
      <w:r>
        <w:rPr/>
        <w:t>Cost:",</w:t>
      </w:r>
      <w:r>
        <w:rPr>
          <w:spacing w:val="-6"/>
        </w:rPr>
        <w:t> </w:t>
      </w:r>
      <w:r>
        <w:rPr>
          <w:spacing w:val="-2"/>
        </w:rPr>
        <w:t>tsp_dp(dist2))</w:t>
      </w:r>
    </w:p>
    <w:p>
      <w:pPr>
        <w:pStyle w:val="BodyText"/>
      </w:pPr>
    </w:p>
    <w:p>
      <w:pPr>
        <w:pStyle w:val="BodyText"/>
        <w:spacing w:before="212"/>
      </w:pPr>
    </w:p>
    <w:p>
      <w:pPr>
        <w:pStyle w:val="BodyText"/>
        <w:spacing w:line="453" w:lineRule="auto" w:before="1"/>
        <w:ind w:left="141" w:right="7378"/>
      </w:pPr>
      <w:r>
        <w:rPr/>
        <w:t>#</w:t>
      </w:r>
      <w:r>
        <w:rPr>
          <w:spacing w:val="-6"/>
        </w:rPr>
        <w:t> </w:t>
      </w:r>
      <w:r>
        <w:rPr/>
        <w:t>Test</w:t>
      </w:r>
      <w:r>
        <w:rPr>
          <w:spacing w:val="-6"/>
        </w:rPr>
        <w:t> </w:t>
      </w:r>
      <w:r>
        <w:rPr/>
        <w:t>Case</w:t>
      </w:r>
      <w:r>
        <w:rPr>
          <w:spacing w:val="-7"/>
        </w:rPr>
        <w:t> </w:t>
      </w:r>
      <w:r>
        <w:rPr/>
        <w:t>3:</w:t>
      </w:r>
      <w:r>
        <w:rPr>
          <w:spacing w:val="-6"/>
        </w:rPr>
        <w:t> </w:t>
      </w:r>
      <w:r>
        <w:rPr/>
        <w:t>5-City</w:t>
      </w:r>
      <w:r>
        <w:rPr>
          <w:spacing w:val="-6"/>
        </w:rPr>
        <w:t> </w:t>
      </w:r>
      <w:r>
        <w:rPr/>
        <w:t>Case dist3 = [</w:t>
      </w:r>
    </w:p>
    <w:p>
      <w:pPr>
        <w:pStyle w:val="BodyText"/>
        <w:spacing w:before="2"/>
        <w:ind w:left="343"/>
      </w:pPr>
      <w:r>
        <w:rPr/>
        <w:t>[0,</w:t>
      </w:r>
      <w:r>
        <w:rPr>
          <w:spacing w:val="-3"/>
        </w:rPr>
        <w:t> </w:t>
      </w:r>
      <w:r>
        <w:rPr/>
        <w:t>10,</w:t>
      </w:r>
      <w:r>
        <w:rPr>
          <w:spacing w:val="-4"/>
        </w:rPr>
        <w:t> </w:t>
      </w:r>
      <w:r>
        <w:rPr/>
        <w:t>15,</w:t>
      </w:r>
      <w:r>
        <w:rPr>
          <w:spacing w:val="-3"/>
        </w:rPr>
        <w:t> </w:t>
      </w:r>
      <w:r>
        <w:rPr/>
        <w:t>20,</w:t>
      </w:r>
      <w:r>
        <w:rPr>
          <w:spacing w:val="-4"/>
        </w:rPr>
        <w:t> 25],</w:t>
      </w:r>
    </w:p>
    <w:p>
      <w:pPr>
        <w:pStyle w:val="BodyText"/>
        <w:spacing w:before="240"/>
        <w:ind w:left="343"/>
      </w:pPr>
      <w:r>
        <w:rPr/>
        <w:t>[10,</w:t>
      </w:r>
      <w:r>
        <w:rPr>
          <w:spacing w:val="-4"/>
        </w:rPr>
        <w:t> </w:t>
      </w:r>
      <w:r>
        <w:rPr/>
        <w:t>0,</w:t>
      </w:r>
      <w:r>
        <w:rPr>
          <w:spacing w:val="-4"/>
        </w:rPr>
        <w:t> </w:t>
      </w:r>
      <w:r>
        <w:rPr/>
        <w:t>35,</w:t>
      </w:r>
      <w:r>
        <w:rPr>
          <w:spacing w:val="-3"/>
        </w:rPr>
        <w:t> </w:t>
      </w:r>
      <w:r>
        <w:rPr/>
        <w:t>25,</w:t>
      </w:r>
      <w:r>
        <w:rPr>
          <w:spacing w:val="-3"/>
        </w:rPr>
        <w:t> </w:t>
      </w:r>
      <w:r>
        <w:rPr>
          <w:spacing w:val="-4"/>
        </w:rPr>
        <w:t>30],</w:t>
      </w:r>
    </w:p>
    <w:p>
      <w:pPr>
        <w:pStyle w:val="BodyText"/>
        <w:spacing w:before="243"/>
        <w:ind w:left="343"/>
      </w:pPr>
      <w:r>
        <w:rPr/>
        <w:t>[15,</w:t>
      </w:r>
      <w:r>
        <w:rPr>
          <w:spacing w:val="-5"/>
        </w:rPr>
        <w:t> </w:t>
      </w:r>
      <w:r>
        <w:rPr/>
        <w:t>35,</w:t>
      </w:r>
      <w:r>
        <w:rPr>
          <w:spacing w:val="-2"/>
        </w:rPr>
        <w:t> </w:t>
      </w:r>
      <w:r>
        <w:rPr/>
        <w:t>0,</w:t>
      </w:r>
      <w:r>
        <w:rPr>
          <w:spacing w:val="-3"/>
        </w:rPr>
        <w:t> </w:t>
      </w:r>
      <w:r>
        <w:rPr/>
        <w:t>30,</w:t>
      </w:r>
      <w:r>
        <w:rPr>
          <w:spacing w:val="-4"/>
        </w:rPr>
        <w:t> 35],</w:t>
      </w:r>
    </w:p>
    <w:p>
      <w:pPr>
        <w:pStyle w:val="BodyText"/>
        <w:spacing w:before="240"/>
        <w:ind w:left="343"/>
      </w:pPr>
      <w:r>
        <w:rPr/>
        <w:t>[20,</w:t>
      </w:r>
      <w:r>
        <w:rPr>
          <w:spacing w:val="-4"/>
        </w:rPr>
        <w:t> </w:t>
      </w:r>
      <w:r>
        <w:rPr/>
        <w:t>25,</w:t>
      </w:r>
      <w:r>
        <w:rPr>
          <w:spacing w:val="-3"/>
        </w:rPr>
        <w:t> </w:t>
      </w:r>
      <w:r>
        <w:rPr/>
        <w:t>30,</w:t>
      </w:r>
      <w:r>
        <w:rPr>
          <w:spacing w:val="-4"/>
        </w:rPr>
        <w:t> </w:t>
      </w:r>
      <w:r>
        <w:rPr/>
        <w:t>0,</w:t>
      </w:r>
      <w:r>
        <w:rPr>
          <w:spacing w:val="-3"/>
        </w:rPr>
        <w:t> </w:t>
      </w:r>
      <w:r>
        <w:rPr>
          <w:spacing w:val="-4"/>
        </w:rPr>
        <w:t>40],</w:t>
      </w:r>
    </w:p>
    <w:p>
      <w:pPr>
        <w:pStyle w:val="BodyText"/>
        <w:spacing w:before="240"/>
        <w:ind w:left="343"/>
      </w:pPr>
      <w:r>
        <w:rPr/>
        <w:t>[25,</w:t>
      </w:r>
      <w:r>
        <w:rPr>
          <w:spacing w:val="-7"/>
        </w:rPr>
        <w:t> </w:t>
      </w:r>
      <w:r>
        <w:rPr/>
        <w:t>30,</w:t>
      </w:r>
      <w:r>
        <w:rPr>
          <w:spacing w:val="-2"/>
        </w:rPr>
        <w:t> </w:t>
      </w:r>
      <w:r>
        <w:rPr/>
        <w:t>35,</w:t>
      </w:r>
      <w:r>
        <w:rPr>
          <w:spacing w:val="-5"/>
        </w:rPr>
        <w:t> </w:t>
      </w:r>
      <w:r>
        <w:rPr/>
        <w:t>40,</w:t>
      </w:r>
      <w:r>
        <w:rPr>
          <w:spacing w:val="-2"/>
        </w:rPr>
        <w:t> </w:t>
      </w:r>
      <w:r>
        <w:rPr>
          <w:spacing w:val="-5"/>
        </w:rPr>
        <w:t>0]</w:t>
      </w:r>
    </w:p>
    <w:p>
      <w:pPr>
        <w:spacing w:before="241"/>
        <w:ind w:left="141" w:right="0" w:firstLine="0"/>
        <w:jc w:val="left"/>
        <w:rPr>
          <w:sz w:val="22"/>
        </w:rPr>
      </w:pPr>
      <w:r>
        <w:rPr>
          <w:spacing w:val="-10"/>
          <w:sz w:val="22"/>
        </w:rPr>
        <w:t>]</w:t>
      </w:r>
    </w:p>
    <w:p>
      <w:pPr>
        <w:pStyle w:val="BodyText"/>
        <w:spacing w:before="240"/>
        <w:ind w:left="141"/>
      </w:pPr>
      <w:r>
        <w:rPr/>
        <w:t>print("Test</w:t>
      </w:r>
      <w:r>
        <w:rPr>
          <w:spacing w:val="-5"/>
        </w:rPr>
        <w:t> </w:t>
      </w:r>
      <w:r>
        <w:rPr/>
        <w:t>Case</w:t>
      </w:r>
      <w:r>
        <w:rPr>
          <w:spacing w:val="-5"/>
        </w:rPr>
        <w:t> </w:t>
      </w:r>
      <w:r>
        <w:rPr/>
        <w:t>3</w:t>
      </w:r>
      <w:r>
        <w:rPr>
          <w:spacing w:val="-5"/>
        </w:rPr>
        <w:t> </w:t>
      </w:r>
      <w:r>
        <w:rPr/>
        <w:t>-</w:t>
      </w:r>
      <w:r>
        <w:rPr>
          <w:spacing w:val="-5"/>
        </w:rPr>
        <w:t> </w:t>
      </w:r>
      <w:r>
        <w:rPr/>
        <w:t>Minimum</w:t>
      </w:r>
      <w:r>
        <w:rPr>
          <w:spacing w:val="-4"/>
        </w:rPr>
        <w:t> </w:t>
      </w:r>
      <w:r>
        <w:rPr/>
        <w:t>Cost:",</w:t>
      </w:r>
      <w:r>
        <w:rPr>
          <w:spacing w:val="-6"/>
        </w:rPr>
        <w:t> </w:t>
      </w:r>
      <w:r>
        <w:rPr>
          <w:spacing w:val="-2"/>
        </w:rPr>
        <w:t>tsp_dp(dist3))</w:t>
      </w:r>
    </w:p>
    <w:p>
      <w:pPr>
        <w:pStyle w:val="BodyText"/>
      </w:pPr>
    </w:p>
    <w:p>
      <w:pPr>
        <w:pStyle w:val="BodyText"/>
        <w:spacing w:before="212"/>
      </w:pPr>
    </w:p>
    <w:p>
      <w:pPr>
        <w:pStyle w:val="BodyText"/>
        <w:spacing w:line="453" w:lineRule="auto"/>
        <w:ind w:left="141" w:right="7378"/>
      </w:pPr>
      <w:r>
        <w:rPr/>
        <w:t>#</w:t>
      </w:r>
      <w:r>
        <w:rPr>
          <w:spacing w:val="-5"/>
        </w:rPr>
        <w:t> </w:t>
      </w:r>
      <w:r>
        <w:rPr/>
        <w:t>Test</w:t>
      </w:r>
      <w:r>
        <w:rPr>
          <w:spacing w:val="-5"/>
        </w:rPr>
        <w:t> </w:t>
      </w:r>
      <w:r>
        <w:rPr/>
        <w:t>Case</w:t>
      </w:r>
      <w:r>
        <w:rPr>
          <w:spacing w:val="-7"/>
        </w:rPr>
        <w:t> </w:t>
      </w:r>
      <w:r>
        <w:rPr/>
        <w:t>4:</w:t>
      </w:r>
      <w:r>
        <w:rPr>
          <w:spacing w:val="-7"/>
        </w:rPr>
        <w:t> </w:t>
      </w:r>
      <w:r>
        <w:rPr/>
        <w:t>6-City</w:t>
      </w:r>
      <w:r>
        <w:rPr>
          <w:spacing w:val="-5"/>
        </w:rPr>
        <w:t> </w:t>
      </w:r>
      <w:r>
        <w:rPr/>
        <w:t>Case dist4 = [</w:t>
      </w:r>
    </w:p>
    <w:p>
      <w:pPr>
        <w:pStyle w:val="BodyText"/>
        <w:spacing w:before="3"/>
        <w:ind w:left="343"/>
      </w:pPr>
      <w:r>
        <w:rPr/>
        <w:t>[0,</w:t>
      </w:r>
      <w:r>
        <w:rPr>
          <w:spacing w:val="-5"/>
        </w:rPr>
        <w:t> </w:t>
      </w:r>
      <w:r>
        <w:rPr/>
        <w:t>12,</w:t>
      </w:r>
      <w:r>
        <w:rPr>
          <w:spacing w:val="-4"/>
        </w:rPr>
        <w:t> </w:t>
      </w:r>
      <w:r>
        <w:rPr/>
        <w:t>18,</w:t>
      </w:r>
      <w:r>
        <w:rPr>
          <w:spacing w:val="-2"/>
        </w:rPr>
        <w:t> </w:t>
      </w:r>
      <w:r>
        <w:rPr/>
        <w:t>29,</w:t>
      </w:r>
      <w:r>
        <w:rPr>
          <w:spacing w:val="-4"/>
        </w:rPr>
        <w:t> </w:t>
      </w:r>
      <w:r>
        <w:rPr/>
        <w:t>12,</w:t>
      </w:r>
      <w:r>
        <w:rPr>
          <w:spacing w:val="-2"/>
        </w:rPr>
        <w:t> </w:t>
      </w:r>
      <w:r>
        <w:rPr>
          <w:spacing w:val="-4"/>
        </w:rPr>
        <w:t>25],</w:t>
      </w:r>
    </w:p>
    <w:p>
      <w:pPr>
        <w:pStyle w:val="BodyText"/>
        <w:spacing w:before="241"/>
        <w:ind w:left="343"/>
      </w:pPr>
      <w:r>
        <w:rPr/>
        <w:t>[12,</w:t>
      </w:r>
      <w:r>
        <w:rPr>
          <w:spacing w:val="-6"/>
        </w:rPr>
        <w:t> </w:t>
      </w:r>
      <w:r>
        <w:rPr/>
        <w:t>0,</w:t>
      </w:r>
      <w:r>
        <w:rPr>
          <w:spacing w:val="-4"/>
        </w:rPr>
        <w:t> </w:t>
      </w:r>
      <w:r>
        <w:rPr/>
        <w:t>22,</w:t>
      </w:r>
      <w:r>
        <w:rPr>
          <w:spacing w:val="-2"/>
        </w:rPr>
        <w:t> </w:t>
      </w:r>
      <w:r>
        <w:rPr/>
        <w:t>30,</w:t>
      </w:r>
      <w:r>
        <w:rPr>
          <w:spacing w:val="-4"/>
        </w:rPr>
        <w:t> </w:t>
      </w:r>
      <w:r>
        <w:rPr/>
        <w:t>13,</w:t>
      </w:r>
      <w:r>
        <w:rPr>
          <w:spacing w:val="-2"/>
        </w:rPr>
        <w:t> </w:t>
      </w:r>
      <w:r>
        <w:rPr>
          <w:spacing w:val="-4"/>
        </w:rPr>
        <w:t>23],</w:t>
      </w:r>
    </w:p>
    <w:p>
      <w:pPr>
        <w:pStyle w:val="BodyText"/>
        <w:spacing w:before="240"/>
        <w:ind w:left="343"/>
      </w:pPr>
      <w:r>
        <w:rPr/>
        <w:t>[18,</w:t>
      </w:r>
      <w:r>
        <w:rPr>
          <w:spacing w:val="-7"/>
        </w:rPr>
        <w:t> </w:t>
      </w:r>
      <w:r>
        <w:rPr/>
        <w:t>22,</w:t>
      </w:r>
      <w:r>
        <w:rPr>
          <w:spacing w:val="-2"/>
        </w:rPr>
        <w:t> </w:t>
      </w:r>
      <w:r>
        <w:rPr/>
        <w:t>0,</w:t>
      </w:r>
      <w:r>
        <w:rPr>
          <w:spacing w:val="-3"/>
        </w:rPr>
        <w:t> </w:t>
      </w:r>
      <w:r>
        <w:rPr/>
        <w:t>15,</w:t>
      </w:r>
      <w:r>
        <w:rPr>
          <w:spacing w:val="-4"/>
        </w:rPr>
        <w:t> </w:t>
      </w:r>
      <w:r>
        <w:rPr/>
        <w:t>35,</w:t>
      </w:r>
      <w:r>
        <w:rPr>
          <w:spacing w:val="-2"/>
        </w:rPr>
        <w:t> </w:t>
      </w:r>
      <w:r>
        <w:rPr>
          <w:spacing w:val="-4"/>
        </w:rPr>
        <w:t>20],</w:t>
      </w:r>
    </w:p>
    <w:p>
      <w:pPr>
        <w:pStyle w:val="BodyText"/>
        <w:spacing w:before="240"/>
        <w:ind w:left="343"/>
      </w:pPr>
      <w:r>
        <w:rPr/>
        <w:t>[29,</w:t>
      </w:r>
      <w:r>
        <w:rPr>
          <w:spacing w:val="-6"/>
        </w:rPr>
        <w:t> </w:t>
      </w:r>
      <w:r>
        <w:rPr/>
        <w:t>30,</w:t>
      </w:r>
      <w:r>
        <w:rPr>
          <w:spacing w:val="-3"/>
        </w:rPr>
        <w:t> </w:t>
      </w:r>
      <w:r>
        <w:rPr/>
        <w:t>15,</w:t>
      </w:r>
      <w:r>
        <w:rPr>
          <w:spacing w:val="-3"/>
        </w:rPr>
        <w:t> </w:t>
      </w:r>
      <w:r>
        <w:rPr/>
        <w:t>0,</w:t>
      </w:r>
      <w:r>
        <w:rPr>
          <w:spacing w:val="-4"/>
        </w:rPr>
        <w:t> </w:t>
      </w:r>
      <w:r>
        <w:rPr/>
        <w:t>28,</w:t>
      </w:r>
      <w:r>
        <w:rPr>
          <w:spacing w:val="-2"/>
        </w:rPr>
        <w:t> </w:t>
      </w:r>
      <w:r>
        <w:rPr>
          <w:spacing w:val="-4"/>
        </w:rPr>
        <w:t>10],</w:t>
      </w:r>
    </w:p>
    <w:p>
      <w:pPr>
        <w:pStyle w:val="BodyText"/>
        <w:spacing w:before="240"/>
        <w:ind w:left="343"/>
      </w:pPr>
      <w:r>
        <w:rPr/>
        <w:t>[12,</w:t>
      </w:r>
      <w:r>
        <w:rPr>
          <w:spacing w:val="-7"/>
        </w:rPr>
        <w:t> </w:t>
      </w:r>
      <w:r>
        <w:rPr/>
        <w:t>13,</w:t>
      </w:r>
      <w:r>
        <w:rPr>
          <w:spacing w:val="-2"/>
        </w:rPr>
        <w:t> </w:t>
      </w:r>
      <w:r>
        <w:rPr/>
        <w:t>35,</w:t>
      </w:r>
      <w:r>
        <w:rPr>
          <w:spacing w:val="-5"/>
        </w:rPr>
        <w:t> </w:t>
      </w:r>
      <w:r>
        <w:rPr/>
        <w:t>28,</w:t>
      </w:r>
      <w:r>
        <w:rPr>
          <w:spacing w:val="-2"/>
        </w:rPr>
        <w:t> </w:t>
      </w:r>
      <w:r>
        <w:rPr/>
        <w:t>0,</w:t>
      </w:r>
      <w:r>
        <w:rPr>
          <w:spacing w:val="-2"/>
        </w:rPr>
        <w:t> </w:t>
      </w:r>
      <w:r>
        <w:rPr>
          <w:spacing w:val="-4"/>
        </w:rPr>
        <w:t>18],</w:t>
      </w:r>
    </w:p>
    <w:p>
      <w:pPr>
        <w:pStyle w:val="BodyText"/>
        <w:spacing w:before="241"/>
        <w:ind w:left="343"/>
      </w:pPr>
      <w:r>
        <w:rPr/>
        <w:t>[25,</w:t>
      </w:r>
      <w:r>
        <w:rPr>
          <w:spacing w:val="-5"/>
        </w:rPr>
        <w:t> </w:t>
      </w:r>
      <w:r>
        <w:rPr/>
        <w:t>23,</w:t>
      </w:r>
      <w:r>
        <w:rPr>
          <w:spacing w:val="-2"/>
        </w:rPr>
        <w:t> </w:t>
      </w:r>
      <w:r>
        <w:rPr/>
        <w:t>20,</w:t>
      </w:r>
      <w:r>
        <w:rPr>
          <w:spacing w:val="-5"/>
        </w:rPr>
        <w:t> </w:t>
      </w:r>
      <w:r>
        <w:rPr/>
        <w:t>10,</w:t>
      </w:r>
      <w:r>
        <w:rPr>
          <w:spacing w:val="-2"/>
        </w:rPr>
        <w:t> </w:t>
      </w:r>
      <w:r>
        <w:rPr/>
        <w:t>18,</w:t>
      </w:r>
      <w:r>
        <w:rPr>
          <w:spacing w:val="-4"/>
        </w:rPr>
        <w:t> </w:t>
      </w:r>
      <w:r>
        <w:rPr>
          <w:spacing w:val="-5"/>
        </w:rPr>
        <w:t>0]</w:t>
      </w:r>
    </w:p>
    <w:p>
      <w:pPr>
        <w:spacing w:before="240"/>
        <w:ind w:left="141" w:right="0" w:firstLine="0"/>
        <w:jc w:val="left"/>
        <w:rPr>
          <w:sz w:val="22"/>
        </w:rPr>
      </w:pPr>
      <w:r>
        <w:rPr>
          <w:spacing w:val="-10"/>
          <w:sz w:val="22"/>
        </w:rPr>
        <w:t>]</w:t>
      </w:r>
    </w:p>
    <w:p>
      <w:pPr>
        <w:pStyle w:val="BodyText"/>
        <w:spacing w:before="240"/>
        <w:ind w:left="141"/>
      </w:pPr>
      <w:r>
        <w:rPr/>
        <w:t>print("Test</w:t>
      </w:r>
      <w:r>
        <w:rPr>
          <w:spacing w:val="-5"/>
        </w:rPr>
        <w:t> </w:t>
      </w:r>
      <w:r>
        <w:rPr/>
        <w:t>Case</w:t>
      </w:r>
      <w:r>
        <w:rPr>
          <w:spacing w:val="-5"/>
        </w:rPr>
        <w:t> </w:t>
      </w:r>
      <w:r>
        <w:rPr/>
        <w:t>4</w:t>
      </w:r>
      <w:r>
        <w:rPr>
          <w:spacing w:val="-5"/>
        </w:rPr>
        <w:t> </w:t>
      </w:r>
      <w:r>
        <w:rPr/>
        <w:t>-</w:t>
      </w:r>
      <w:r>
        <w:rPr>
          <w:spacing w:val="-5"/>
        </w:rPr>
        <w:t> </w:t>
      </w:r>
      <w:r>
        <w:rPr/>
        <w:t>Minimum</w:t>
      </w:r>
      <w:r>
        <w:rPr>
          <w:spacing w:val="-4"/>
        </w:rPr>
        <w:t> </w:t>
      </w:r>
      <w:r>
        <w:rPr/>
        <w:t>Cost:",</w:t>
      </w:r>
      <w:r>
        <w:rPr>
          <w:spacing w:val="-6"/>
        </w:rPr>
        <w:t> </w:t>
      </w:r>
      <w:r>
        <w:rPr>
          <w:spacing w:val="-2"/>
        </w:rPr>
        <w:t>tsp_dp(dist4))</w:t>
      </w:r>
    </w:p>
    <w:p>
      <w:pPr>
        <w:pStyle w:val="BodyText"/>
        <w:spacing w:after="0"/>
        <w:sectPr>
          <w:pgSz w:w="11920" w:h="16850"/>
          <w:pgMar w:top="1300" w:bottom="280" w:left="850" w:right="1275"/>
        </w:sectPr>
      </w:pPr>
    </w:p>
    <w:p>
      <w:pPr>
        <w:pStyle w:val="BodyText"/>
        <w:spacing w:line="456" w:lineRule="auto" w:before="37"/>
        <w:ind w:left="141" w:right="6699"/>
      </w:pPr>
      <w:r>
        <w:rPr/>
        <w:t>#</w:t>
      </w:r>
      <w:r>
        <w:rPr>
          <w:spacing w:val="-4"/>
        </w:rPr>
        <w:t> </w:t>
      </w:r>
      <w:r>
        <w:rPr/>
        <w:t>Test</w:t>
      </w:r>
      <w:r>
        <w:rPr>
          <w:spacing w:val="-4"/>
        </w:rPr>
        <w:t> </w:t>
      </w:r>
      <w:r>
        <w:rPr/>
        <w:t>Case</w:t>
      </w:r>
      <w:r>
        <w:rPr>
          <w:spacing w:val="-6"/>
        </w:rPr>
        <w:t> </w:t>
      </w:r>
      <w:r>
        <w:rPr/>
        <w:t>5:</w:t>
      </w:r>
      <w:r>
        <w:rPr>
          <w:spacing w:val="-4"/>
        </w:rPr>
        <w:t> </w:t>
      </w:r>
      <w:r>
        <w:rPr/>
        <w:t>Simple</w:t>
      </w:r>
      <w:r>
        <w:rPr>
          <w:spacing w:val="-6"/>
        </w:rPr>
        <w:t> </w:t>
      </w:r>
      <w:r>
        <w:rPr/>
        <w:t>3-City</w:t>
      </w:r>
      <w:r>
        <w:rPr>
          <w:spacing w:val="-6"/>
        </w:rPr>
        <w:t> </w:t>
      </w:r>
      <w:r>
        <w:rPr/>
        <w:t>Case dist5 = [</w:t>
      </w:r>
    </w:p>
    <w:p>
      <w:pPr>
        <w:pStyle w:val="BodyText"/>
        <w:spacing w:line="266" w:lineRule="exact"/>
        <w:ind w:left="343"/>
      </w:pPr>
      <w:r>
        <w:rPr/>
        <w:t>[0,</w:t>
      </w:r>
      <w:r>
        <w:rPr>
          <w:spacing w:val="-4"/>
        </w:rPr>
        <w:t> </w:t>
      </w:r>
      <w:r>
        <w:rPr/>
        <w:t>10,</w:t>
      </w:r>
      <w:r>
        <w:rPr>
          <w:spacing w:val="-4"/>
        </w:rPr>
        <w:t> 15],</w:t>
      </w:r>
    </w:p>
    <w:p>
      <w:pPr>
        <w:pStyle w:val="BodyText"/>
        <w:spacing w:before="241"/>
        <w:ind w:left="343"/>
      </w:pPr>
      <w:r>
        <w:rPr/>
        <w:t>[10,</w:t>
      </w:r>
      <w:r>
        <w:rPr>
          <w:spacing w:val="-4"/>
        </w:rPr>
        <w:t> </w:t>
      </w:r>
      <w:r>
        <w:rPr/>
        <w:t>0,</w:t>
      </w:r>
      <w:r>
        <w:rPr>
          <w:spacing w:val="-4"/>
        </w:rPr>
        <w:t> 25],</w:t>
      </w:r>
    </w:p>
    <w:p>
      <w:pPr>
        <w:pStyle w:val="BodyText"/>
        <w:spacing w:before="240"/>
        <w:ind w:left="343"/>
      </w:pPr>
      <w:r>
        <w:rPr/>
        <w:t>[15,</w:t>
      </w:r>
      <w:r>
        <w:rPr>
          <w:spacing w:val="-5"/>
        </w:rPr>
        <w:t> </w:t>
      </w:r>
      <w:r>
        <w:rPr/>
        <w:t>25,</w:t>
      </w:r>
      <w:r>
        <w:rPr>
          <w:spacing w:val="-3"/>
        </w:rPr>
        <w:t> </w:t>
      </w:r>
      <w:r>
        <w:rPr>
          <w:spacing w:val="-5"/>
        </w:rPr>
        <w:t>0]</w:t>
      </w:r>
    </w:p>
    <w:p>
      <w:pPr>
        <w:spacing w:before="240"/>
        <w:ind w:left="141" w:right="0" w:firstLine="0"/>
        <w:jc w:val="left"/>
        <w:rPr>
          <w:sz w:val="22"/>
        </w:rPr>
      </w:pPr>
      <w:r>
        <w:rPr>
          <w:spacing w:val="-10"/>
          <w:sz w:val="22"/>
        </w:rPr>
        <w:t>]</w:t>
      </w:r>
    </w:p>
    <w:p>
      <w:pPr>
        <w:pStyle w:val="BodyText"/>
        <w:spacing w:before="240"/>
        <w:ind w:left="141"/>
      </w:pPr>
      <w:r>
        <w:rPr/>
        <w:t>print("Test</w:t>
      </w:r>
      <w:r>
        <w:rPr>
          <w:spacing w:val="-5"/>
        </w:rPr>
        <w:t> </w:t>
      </w:r>
      <w:r>
        <w:rPr/>
        <w:t>Case</w:t>
      </w:r>
      <w:r>
        <w:rPr>
          <w:spacing w:val="-5"/>
        </w:rPr>
        <w:t> </w:t>
      </w:r>
      <w:r>
        <w:rPr/>
        <w:t>5</w:t>
      </w:r>
      <w:r>
        <w:rPr>
          <w:spacing w:val="-5"/>
        </w:rPr>
        <w:t> </w:t>
      </w:r>
      <w:r>
        <w:rPr/>
        <w:t>-</w:t>
      </w:r>
      <w:r>
        <w:rPr>
          <w:spacing w:val="-5"/>
        </w:rPr>
        <w:t> </w:t>
      </w:r>
      <w:r>
        <w:rPr/>
        <w:t>Minimum</w:t>
      </w:r>
      <w:r>
        <w:rPr>
          <w:spacing w:val="-4"/>
        </w:rPr>
        <w:t> </w:t>
      </w:r>
      <w:r>
        <w:rPr/>
        <w:t>Cost:",</w:t>
      </w:r>
      <w:r>
        <w:rPr>
          <w:spacing w:val="-6"/>
        </w:rPr>
        <w:t> </w:t>
      </w:r>
      <w:r>
        <w:rPr>
          <w:spacing w:val="-2"/>
        </w:rPr>
        <w:t>tsp_dp(dist5))</w:t>
      </w:r>
    </w:p>
    <w:p>
      <w:pPr>
        <w:pStyle w:val="BodyText"/>
      </w:pPr>
    </w:p>
    <w:p>
      <w:pPr>
        <w:pStyle w:val="BodyText"/>
        <w:spacing w:before="213"/>
      </w:pPr>
    </w:p>
    <w:p>
      <w:pPr>
        <w:pStyle w:val="BodyText"/>
        <w:ind w:left="141"/>
      </w:pPr>
      <w:r>
        <w:rPr/>
        <w:t>expected</w:t>
      </w:r>
      <w:r>
        <w:rPr>
          <w:spacing w:val="-8"/>
        </w:rPr>
        <w:t> </w:t>
      </w:r>
      <w:r>
        <w:rPr>
          <w:spacing w:val="-2"/>
        </w:rPr>
        <w:t>output:</w:t>
      </w:r>
    </w:p>
    <w:p>
      <w:pPr>
        <w:pStyle w:val="BodyText"/>
        <w:spacing w:before="240"/>
        <w:ind w:left="141"/>
      </w:pPr>
      <w:r>
        <w:rPr/>
        <w:t>Test</w:t>
      </w:r>
      <w:r>
        <w:rPr>
          <w:spacing w:val="-3"/>
        </w:rPr>
        <w:t> </w:t>
      </w:r>
      <w:r>
        <w:rPr/>
        <w:t>Case</w:t>
      </w:r>
      <w:r>
        <w:rPr>
          <w:spacing w:val="-2"/>
        </w:rPr>
        <w:t> </w:t>
      </w:r>
      <w:r>
        <w:rPr/>
        <w:t>1</w:t>
      </w:r>
      <w:r>
        <w:rPr>
          <w:spacing w:val="-1"/>
        </w:rPr>
        <w:t> </w:t>
      </w:r>
      <w:r>
        <w:rPr/>
        <w:t>(4</w:t>
      </w:r>
      <w:r>
        <w:rPr>
          <w:spacing w:val="-2"/>
        </w:rPr>
        <w:t> cities):</w:t>
      </w:r>
    </w:p>
    <w:p>
      <w:pPr>
        <w:pStyle w:val="ListParagraph"/>
        <w:numPr>
          <w:ilvl w:val="0"/>
          <w:numId w:val="204"/>
        </w:numPr>
        <w:tabs>
          <w:tab w:pos="861" w:val="left" w:leader="none"/>
        </w:tabs>
        <w:spacing w:line="456" w:lineRule="auto" w:before="240" w:after="0"/>
        <w:ind w:left="141" w:right="7300" w:firstLine="0"/>
        <w:jc w:val="left"/>
        <w:rPr>
          <w:sz w:val="22"/>
        </w:rPr>
      </w:pPr>
      <w:r>
        <w:rPr>
          <w:sz w:val="22"/>
        </w:rPr>
        <w:t>Minimum</w:t>
      </w:r>
      <w:r>
        <w:rPr>
          <w:spacing w:val="-13"/>
          <w:sz w:val="22"/>
        </w:rPr>
        <w:t> </w:t>
      </w:r>
      <w:r>
        <w:rPr>
          <w:sz w:val="22"/>
        </w:rPr>
        <w:t>cost:</w:t>
      </w:r>
      <w:r>
        <w:rPr>
          <w:spacing w:val="-12"/>
          <w:sz w:val="22"/>
        </w:rPr>
        <w:t> </w:t>
      </w:r>
      <w:r>
        <w:rPr>
          <w:sz w:val="22"/>
        </w:rPr>
        <w:t>80 Test Case 2 (4 cities):</w:t>
      </w:r>
    </w:p>
    <w:p>
      <w:pPr>
        <w:pStyle w:val="ListParagraph"/>
        <w:numPr>
          <w:ilvl w:val="0"/>
          <w:numId w:val="204"/>
        </w:numPr>
        <w:tabs>
          <w:tab w:pos="861" w:val="left" w:leader="none"/>
        </w:tabs>
        <w:spacing w:line="453" w:lineRule="auto" w:before="0" w:after="0"/>
        <w:ind w:left="141" w:right="7300" w:firstLine="0"/>
        <w:jc w:val="left"/>
        <w:rPr>
          <w:sz w:val="22"/>
        </w:rPr>
      </w:pPr>
      <w:r>
        <w:rPr>
          <w:sz w:val="22"/>
        </w:rPr>
        <w:t>Minimum</w:t>
      </w:r>
      <w:r>
        <w:rPr>
          <w:spacing w:val="-13"/>
          <w:sz w:val="22"/>
        </w:rPr>
        <w:t> </w:t>
      </w:r>
      <w:r>
        <w:rPr>
          <w:sz w:val="22"/>
        </w:rPr>
        <w:t>cost:</w:t>
      </w:r>
      <w:r>
        <w:rPr>
          <w:spacing w:val="-12"/>
          <w:sz w:val="22"/>
        </w:rPr>
        <w:t> </w:t>
      </w:r>
      <w:r>
        <w:rPr>
          <w:sz w:val="22"/>
        </w:rPr>
        <w:t>69 Test Case 3 (5 cities):</w:t>
      </w:r>
    </w:p>
    <w:p>
      <w:pPr>
        <w:pStyle w:val="ListParagraph"/>
        <w:numPr>
          <w:ilvl w:val="0"/>
          <w:numId w:val="204"/>
        </w:numPr>
        <w:tabs>
          <w:tab w:pos="861" w:val="left" w:leader="none"/>
        </w:tabs>
        <w:spacing w:line="453" w:lineRule="auto" w:before="3" w:after="0"/>
        <w:ind w:left="141" w:right="7300" w:firstLine="0"/>
        <w:jc w:val="left"/>
        <w:rPr>
          <w:sz w:val="22"/>
        </w:rPr>
      </w:pPr>
      <w:r>
        <w:rPr>
          <w:sz w:val="22"/>
        </w:rPr>
        <w:t>Minimum</w:t>
      </w:r>
      <w:r>
        <w:rPr>
          <w:spacing w:val="-13"/>
          <w:sz w:val="22"/>
        </w:rPr>
        <w:t> </w:t>
      </w:r>
      <w:r>
        <w:rPr>
          <w:sz w:val="22"/>
        </w:rPr>
        <w:t>cost:</w:t>
      </w:r>
      <w:r>
        <w:rPr>
          <w:spacing w:val="-12"/>
          <w:sz w:val="22"/>
        </w:rPr>
        <w:t> </w:t>
      </w:r>
      <w:r>
        <w:rPr>
          <w:sz w:val="22"/>
        </w:rPr>
        <w:t>95 Test Case 4 (6 cities):</w:t>
      </w:r>
    </w:p>
    <w:p>
      <w:pPr>
        <w:pStyle w:val="ListParagraph"/>
        <w:numPr>
          <w:ilvl w:val="0"/>
          <w:numId w:val="204"/>
        </w:numPr>
        <w:tabs>
          <w:tab w:pos="861" w:val="left" w:leader="none"/>
        </w:tabs>
        <w:spacing w:line="453" w:lineRule="auto" w:before="2" w:after="0"/>
        <w:ind w:left="141" w:right="7189" w:firstLine="0"/>
        <w:jc w:val="left"/>
        <w:rPr>
          <w:sz w:val="22"/>
        </w:rPr>
      </w:pPr>
      <w:r>
        <w:rPr>
          <w:sz w:val="22"/>
        </w:rPr>
        <w:t>Minimum</w:t>
      </w:r>
      <w:r>
        <w:rPr>
          <w:spacing w:val="-13"/>
          <w:sz w:val="22"/>
        </w:rPr>
        <w:t> </w:t>
      </w:r>
      <w:r>
        <w:rPr>
          <w:sz w:val="22"/>
        </w:rPr>
        <w:t>cost:</w:t>
      </w:r>
      <w:r>
        <w:rPr>
          <w:spacing w:val="-12"/>
          <w:sz w:val="22"/>
        </w:rPr>
        <w:t> </w:t>
      </w:r>
      <w:r>
        <w:rPr>
          <w:sz w:val="22"/>
        </w:rPr>
        <w:t>129 Test Case 5 (3 cities):</w:t>
      </w:r>
    </w:p>
    <w:p>
      <w:pPr>
        <w:pStyle w:val="ListParagraph"/>
        <w:numPr>
          <w:ilvl w:val="0"/>
          <w:numId w:val="204"/>
        </w:numPr>
        <w:tabs>
          <w:tab w:pos="861" w:val="left" w:leader="none"/>
        </w:tabs>
        <w:spacing w:line="240" w:lineRule="auto" w:before="3" w:after="0"/>
        <w:ind w:left="861" w:right="0" w:hanging="720"/>
        <w:jc w:val="left"/>
        <w:rPr>
          <w:sz w:val="22"/>
        </w:rPr>
      </w:pPr>
      <w:r>
        <w:rPr>
          <w:sz w:val="22"/>
        </w:rPr>
        <w:t>Minimum</w:t>
      </w:r>
      <w:r>
        <w:rPr>
          <w:spacing w:val="-5"/>
          <w:sz w:val="22"/>
        </w:rPr>
        <w:t> </w:t>
      </w:r>
      <w:r>
        <w:rPr>
          <w:sz w:val="22"/>
        </w:rPr>
        <w:t>cost:</w:t>
      </w:r>
      <w:r>
        <w:rPr>
          <w:spacing w:val="-6"/>
          <w:sz w:val="22"/>
        </w:rPr>
        <w:t> </w:t>
      </w:r>
      <w:r>
        <w:rPr>
          <w:spacing w:val="-5"/>
          <w:sz w:val="22"/>
        </w:rPr>
        <w:t>50</w:t>
      </w:r>
    </w:p>
    <w:p>
      <w:pPr>
        <w:pStyle w:val="BodyText"/>
      </w:pPr>
    </w:p>
    <w:p>
      <w:pPr>
        <w:pStyle w:val="BodyText"/>
        <w:spacing w:before="212"/>
      </w:pPr>
    </w:p>
    <w:p>
      <w:pPr>
        <w:pStyle w:val="ListParagraph"/>
        <w:numPr>
          <w:ilvl w:val="0"/>
          <w:numId w:val="202"/>
        </w:numPr>
        <w:tabs>
          <w:tab w:pos="358" w:val="left" w:leader="none"/>
        </w:tabs>
        <w:spacing w:line="453" w:lineRule="auto" w:before="0" w:after="0"/>
        <w:ind w:left="141" w:right="5943" w:firstLine="0"/>
        <w:jc w:val="left"/>
        <w:rPr>
          <w:sz w:val="22"/>
        </w:rPr>
      </w:pPr>
      <w:r>
        <w:rPr>
          <w:sz w:val="22"/>
        </w:rPr>
        <w:t>Next</w:t>
      </w:r>
      <w:r>
        <w:rPr>
          <w:spacing w:val="-7"/>
          <w:sz w:val="22"/>
        </w:rPr>
        <w:t> </w:t>
      </w:r>
      <w:r>
        <w:rPr>
          <w:sz w:val="22"/>
        </w:rPr>
        <w:t>Greater</w:t>
      </w:r>
      <w:r>
        <w:rPr>
          <w:spacing w:val="-6"/>
          <w:sz w:val="22"/>
        </w:rPr>
        <w:t> </w:t>
      </w:r>
      <w:r>
        <w:rPr>
          <w:sz w:val="22"/>
        </w:rPr>
        <w:t>Number</w:t>
      </w:r>
      <w:r>
        <w:rPr>
          <w:spacing w:val="-7"/>
          <w:sz w:val="22"/>
        </w:rPr>
        <w:t> </w:t>
      </w:r>
      <w:r>
        <w:rPr>
          <w:sz w:val="22"/>
        </w:rPr>
        <w:t>with</w:t>
      </w:r>
      <w:r>
        <w:rPr>
          <w:spacing w:val="-6"/>
          <w:sz w:val="22"/>
        </w:rPr>
        <w:t> </w:t>
      </w:r>
      <w:r>
        <w:rPr>
          <w:sz w:val="22"/>
        </w:rPr>
        <w:t>Same</w:t>
      </w:r>
      <w:r>
        <w:rPr>
          <w:spacing w:val="-6"/>
          <w:sz w:val="22"/>
        </w:rPr>
        <w:t> </w:t>
      </w:r>
      <w:r>
        <w:rPr>
          <w:sz w:val="22"/>
        </w:rPr>
        <w:t>Digits Problem Statement:</w:t>
      </w:r>
    </w:p>
    <w:p>
      <w:pPr>
        <w:pStyle w:val="BodyText"/>
        <w:spacing w:before="3"/>
        <w:ind w:left="141"/>
      </w:pPr>
      <w:r>
        <w:rPr/>
        <w:t>You</w:t>
      </w:r>
      <w:r>
        <w:rPr>
          <w:spacing w:val="-6"/>
        </w:rPr>
        <w:t> </w:t>
      </w:r>
      <w:r>
        <w:rPr/>
        <w:t>are</w:t>
      </w:r>
      <w:r>
        <w:rPr>
          <w:spacing w:val="-2"/>
        </w:rPr>
        <w:t> </w:t>
      </w:r>
      <w:r>
        <w:rPr/>
        <w:t>given</w:t>
      </w:r>
      <w:r>
        <w:rPr>
          <w:spacing w:val="-3"/>
        </w:rPr>
        <w:t> </w:t>
      </w:r>
      <w:r>
        <w:rPr/>
        <w:t>a</w:t>
      </w:r>
      <w:r>
        <w:rPr>
          <w:spacing w:val="-2"/>
        </w:rPr>
        <w:t> </w:t>
      </w:r>
      <w:r>
        <w:rPr/>
        <w:t>positive</w:t>
      </w:r>
      <w:r>
        <w:rPr>
          <w:spacing w:val="-3"/>
        </w:rPr>
        <w:t> </w:t>
      </w:r>
      <w:r>
        <w:rPr/>
        <w:t>integer</w:t>
      </w:r>
      <w:r>
        <w:rPr>
          <w:spacing w:val="-2"/>
        </w:rPr>
        <w:t> </w:t>
      </w:r>
      <w:r>
        <w:rPr/>
        <w:t>N</w:t>
      </w:r>
      <w:r>
        <w:rPr>
          <w:spacing w:val="-4"/>
        </w:rPr>
        <w:t> </w:t>
      </w:r>
      <w:r>
        <w:rPr/>
        <w:t>(can</w:t>
      </w:r>
      <w:r>
        <w:rPr>
          <w:spacing w:val="-3"/>
        </w:rPr>
        <w:t> </w:t>
      </w:r>
      <w:r>
        <w:rPr/>
        <w:t>be</w:t>
      </w:r>
      <w:r>
        <w:rPr>
          <w:spacing w:val="-3"/>
        </w:rPr>
        <w:t> </w:t>
      </w:r>
      <w:r>
        <w:rPr/>
        <w:t>up</w:t>
      </w:r>
      <w:r>
        <w:rPr>
          <w:spacing w:val="-3"/>
        </w:rPr>
        <w:t> </w:t>
      </w:r>
      <w:r>
        <w:rPr/>
        <w:t>to</w:t>
      </w:r>
      <w:r>
        <w:rPr>
          <w:spacing w:val="-4"/>
        </w:rPr>
        <w:t> </w:t>
      </w:r>
      <w:r>
        <w:rPr/>
        <w:t>10⁶</w:t>
      </w:r>
      <w:r>
        <w:rPr>
          <w:spacing w:val="-2"/>
        </w:rPr>
        <w:t> </w:t>
      </w:r>
      <w:r>
        <w:rPr/>
        <w:t>digits,</w:t>
      </w:r>
      <w:r>
        <w:rPr>
          <w:spacing w:val="-3"/>
        </w:rPr>
        <w:t> </w:t>
      </w:r>
      <w:r>
        <w:rPr/>
        <w:t>so</w:t>
      </w:r>
      <w:r>
        <w:rPr>
          <w:spacing w:val="-4"/>
        </w:rPr>
        <w:t> </w:t>
      </w:r>
      <w:r>
        <w:rPr/>
        <w:t>it's</w:t>
      </w:r>
      <w:r>
        <w:rPr>
          <w:spacing w:val="-3"/>
        </w:rPr>
        <w:t> </w:t>
      </w:r>
      <w:r>
        <w:rPr/>
        <w:t>a</w:t>
      </w:r>
      <w:r>
        <w:rPr>
          <w:spacing w:val="-5"/>
        </w:rPr>
        <w:t> </w:t>
      </w:r>
      <w:r>
        <w:rPr/>
        <w:t>string).</w:t>
      </w:r>
      <w:r>
        <w:rPr>
          <w:spacing w:val="-3"/>
        </w:rPr>
        <w:t> </w:t>
      </w:r>
      <w:r>
        <w:rPr/>
        <w:t>Find</w:t>
      </w:r>
      <w:r>
        <w:rPr>
          <w:spacing w:val="-3"/>
        </w:rPr>
        <w:t> </w:t>
      </w:r>
      <w:r>
        <w:rPr/>
        <w:t>the</w:t>
      </w:r>
      <w:r>
        <w:rPr>
          <w:spacing w:val="-3"/>
        </w:rPr>
        <w:t> </w:t>
      </w:r>
      <w:r>
        <w:rPr/>
        <w:t>next</w:t>
      </w:r>
      <w:r>
        <w:rPr>
          <w:spacing w:val="-4"/>
        </w:rPr>
        <w:t> </w:t>
      </w:r>
      <w:r>
        <w:rPr/>
        <w:t>greater</w:t>
      </w:r>
      <w:r>
        <w:rPr>
          <w:spacing w:val="-2"/>
        </w:rPr>
        <w:t> number</w:t>
      </w:r>
    </w:p>
    <w:p>
      <w:pPr>
        <w:pStyle w:val="BodyText"/>
        <w:spacing w:before="38"/>
        <w:ind w:left="141"/>
      </w:pPr>
      <w:r>
        <w:rPr/>
        <w:t>formed</w:t>
      </w:r>
      <w:r>
        <w:rPr>
          <w:spacing w:val="-3"/>
        </w:rPr>
        <w:t> </w:t>
      </w:r>
      <w:r>
        <w:rPr/>
        <w:t>with</w:t>
      </w:r>
      <w:r>
        <w:rPr>
          <w:spacing w:val="-2"/>
        </w:rPr>
        <w:t> </w:t>
      </w:r>
      <w:r>
        <w:rPr/>
        <w:t>the</w:t>
      </w:r>
      <w:r>
        <w:rPr>
          <w:spacing w:val="-3"/>
        </w:rPr>
        <w:t> </w:t>
      </w:r>
      <w:r>
        <w:rPr/>
        <w:t>same</w:t>
      </w:r>
      <w:r>
        <w:rPr>
          <w:spacing w:val="-3"/>
        </w:rPr>
        <w:t> </w:t>
      </w:r>
      <w:r>
        <w:rPr/>
        <w:t>set</w:t>
      </w:r>
      <w:r>
        <w:rPr>
          <w:spacing w:val="-3"/>
        </w:rPr>
        <w:t> </w:t>
      </w:r>
      <w:r>
        <w:rPr/>
        <w:t>of</w:t>
      </w:r>
      <w:r>
        <w:rPr>
          <w:spacing w:val="-2"/>
        </w:rPr>
        <w:t> digits.</w:t>
      </w:r>
    </w:p>
    <w:p>
      <w:pPr>
        <w:pStyle w:val="ListParagraph"/>
        <w:numPr>
          <w:ilvl w:val="1"/>
          <w:numId w:val="202"/>
        </w:numPr>
        <w:tabs>
          <w:tab w:pos="861" w:val="left" w:leader="none"/>
        </w:tabs>
        <w:spacing w:line="453" w:lineRule="auto" w:before="241" w:after="0"/>
        <w:ind w:left="141" w:right="5788" w:firstLine="0"/>
        <w:jc w:val="left"/>
        <w:rPr>
          <w:sz w:val="22"/>
        </w:rPr>
      </w:pPr>
      <w:r>
        <w:rPr>
          <w:sz w:val="22"/>
        </w:rPr>
        <w:t>If</w:t>
      </w:r>
      <w:r>
        <w:rPr>
          <w:spacing w:val="-4"/>
          <w:sz w:val="22"/>
        </w:rPr>
        <w:t> </w:t>
      </w:r>
      <w:r>
        <w:rPr>
          <w:sz w:val="22"/>
        </w:rPr>
        <w:t>no</w:t>
      </w:r>
      <w:r>
        <w:rPr>
          <w:spacing w:val="-3"/>
          <w:sz w:val="22"/>
        </w:rPr>
        <w:t> </w:t>
      </w:r>
      <w:r>
        <w:rPr>
          <w:sz w:val="22"/>
        </w:rPr>
        <w:t>such</w:t>
      </w:r>
      <w:r>
        <w:rPr>
          <w:spacing w:val="-5"/>
          <w:sz w:val="22"/>
        </w:rPr>
        <w:t> </w:t>
      </w:r>
      <w:r>
        <w:rPr>
          <w:sz w:val="22"/>
        </w:rPr>
        <w:t>number</w:t>
      </w:r>
      <w:r>
        <w:rPr>
          <w:spacing w:val="-6"/>
          <w:sz w:val="22"/>
        </w:rPr>
        <w:t> </w:t>
      </w:r>
      <w:r>
        <w:rPr>
          <w:sz w:val="22"/>
        </w:rPr>
        <w:t>exists,</w:t>
      </w:r>
      <w:r>
        <w:rPr>
          <w:spacing w:val="-4"/>
          <w:sz w:val="22"/>
        </w:rPr>
        <w:t> </w:t>
      </w:r>
      <w:r>
        <w:rPr>
          <w:sz w:val="22"/>
        </w:rPr>
        <w:t>return</w:t>
      </w:r>
      <w:r>
        <w:rPr>
          <w:spacing w:val="-3"/>
          <w:sz w:val="22"/>
        </w:rPr>
        <w:t> </w:t>
      </w:r>
      <w:r>
        <w:rPr>
          <w:sz w:val="22"/>
        </w:rPr>
        <w:t>-1. </w:t>
      </w:r>
      <w:r>
        <w:rPr>
          <w:spacing w:val="-2"/>
          <w:sz w:val="22"/>
        </w:rPr>
        <w:t>Constraints:</w:t>
      </w:r>
    </w:p>
    <w:p>
      <w:pPr>
        <w:pStyle w:val="ListParagraph"/>
        <w:numPr>
          <w:ilvl w:val="1"/>
          <w:numId w:val="202"/>
        </w:numPr>
        <w:tabs>
          <w:tab w:pos="861" w:val="left" w:leader="none"/>
        </w:tabs>
        <w:spacing w:line="240" w:lineRule="auto" w:before="2" w:after="0"/>
        <w:ind w:left="861" w:right="0" w:hanging="720"/>
        <w:jc w:val="left"/>
        <w:rPr>
          <w:sz w:val="22"/>
        </w:rPr>
      </w:pPr>
      <w:r>
        <w:rPr>
          <w:sz w:val="22"/>
        </w:rPr>
        <w:t>1</w:t>
      </w:r>
      <w:r>
        <w:rPr>
          <w:spacing w:val="-1"/>
          <w:sz w:val="22"/>
        </w:rPr>
        <w:t> </w:t>
      </w:r>
      <w:r>
        <w:rPr>
          <w:sz w:val="22"/>
        </w:rPr>
        <w:t>&lt;=</w:t>
      </w:r>
      <w:r>
        <w:rPr>
          <w:spacing w:val="-3"/>
          <w:sz w:val="22"/>
        </w:rPr>
        <w:t> </w:t>
      </w:r>
      <w:r>
        <w:rPr>
          <w:sz w:val="22"/>
        </w:rPr>
        <w:t>len(N)</w:t>
      </w:r>
      <w:r>
        <w:rPr>
          <w:spacing w:val="-2"/>
          <w:sz w:val="22"/>
        </w:rPr>
        <w:t> </w:t>
      </w:r>
      <w:r>
        <w:rPr>
          <w:sz w:val="22"/>
        </w:rPr>
        <w:t>&lt;=</w:t>
      </w:r>
      <w:r>
        <w:rPr>
          <w:spacing w:val="-2"/>
          <w:sz w:val="22"/>
        </w:rPr>
        <w:t> </w:t>
      </w:r>
      <w:r>
        <w:rPr>
          <w:spacing w:val="-5"/>
          <w:sz w:val="22"/>
        </w:rPr>
        <w:t>10⁶</w:t>
      </w:r>
    </w:p>
    <w:p>
      <w:pPr>
        <w:pStyle w:val="ListParagraph"/>
        <w:numPr>
          <w:ilvl w:val="1"/>
          <w:numId w:val="202"/>
        </w:numPr>
        <w:tabs>
          <w:tab w:pos="861" w:val="left" w:leader="none"/>
        </w:tabs>
        <w:spacing w:line="240" w:lineRule="auto" w:before="241" w:after="0"/>
        <w:ind w:left="861" w:right="0" w:hanging="720"/>
        <w:jc w:val="left"/>
        <w:rPr>
          <w:sz w:val="22"/>
        </w:rPr>
      </w:pPr>
      <w:r>
        <w:rPr>
          <w:sz w:val="22"/>
        </w:rPr>
        <w:t>N</w:t>
      </w:r>
      <w:r>
        <w:rPr>
          <w:spacing w:val="-3"/>
          <w:sz w:val="22"/>
        </w:rPr>
        <w:t> </w:t>
      </w:r>
      <w:r>
        <w:rPr>
          <w:sz w:val="22"/>
        </w:rPr>
        <w:t>contains</w:t>
      </w:r>
      <w:r>
        <w:rPr>
          <w:spacing w:val="-4"/>
          <w:sz w:val="22"/>
        </w:rPr>
        <w:t> </w:t>
      </w:r>
      <w:r>
        <w:rPr>
          <w:sz w:val="22"/>
        </w:rPr>
        <w:t>only</w:t>
      </w:r>
      <w:r>
        <w:rPr>
          <w:spacing w:val="-4"/>
          <w:sz w:val="22"/>
        </w:rPr>
        <w:t> </w:t>
      </w:r>
      <w:r>
        <w:rPr>
          <w:sz w:val="22"/>
        </w:rPr>
        <w:t>digits</w:t>
      </w:r>
      <w:r>
        <w:rPr>
          <w:spacing w:val="-3"/>
          <w:sz w:val="22"/>
        </w:rPr>
        <w:t> </w:t>
      </w:r>
      <w:r>
        <w:rPr>
          <w:sz w:val="22"/>
        </w:rPr>
        <w:t>0-</w:t>
      </w:r>
      <w:r>
        <w:rPr>
          <w:spacing w:val="-10"/>
          <w:sz w:val="22"/>
        </w:rPr>
        <w:t>9</w:t>
      </w:r>
    </w:p>
    <w:p>
      <w:pPr>
        <w:pStyle w:val="ListParagraph"/>
        <w:spacing w:after="0" w:line="240" w:lineRule="auto"/>
        <w:jc w:val="left"/>
        <w:rPr>
          <w:sz w:val="22"/>
        </w:rPr>
        <w:sectPr>
          <w:pgSz w:w="11920" w:h="16850"/>
          <w:pgMar w:top="1300" w:bottom="280" w:left="850" w:right="1275"/>
        </w:sectPr>
      </w:pPr>
    </w:p>
    <w:p>
      <w:pPr>
        <w:pStyle w:val="ListParagraph"/>
        <w:numPr>
          <w:ilvl w:val="1"/>
          <w:numId w:val="202"/>
        </w:numPr>
        <w:tabs>
          <w:tab w:pos="861" w:val="left" w:leader="none"/>
        </w:tabs>
        <w:spacing w:line="456" w:lineRule="auto" w:before="37" w:after="0"/>
        <w:ind w:left="141" w:right="5750" w:firstLine="0"/>
        <w:jc w:val="left"/>
        <w:rPr>
          <w:sz w:val="22"/>
        </w:rPr>
      </w:pPr>
      <w:r>
        <w:rPr>
          <w:sz w:val="22"/>
        </w:rPr>
        <w:t>The</w:t>
      </w:r>
      <w:r>
        <w:rPr>
          <w:spacing w:val="-3"/>
          <w:sz w:val="22"/>
        </w:rPr>
        <w:t> </w:t>
      </w:r>
      <w:r>
        <w:rPr>
          <w:sz w:val="22"/>
        </w:rPr>
        <w:t>answer</w:t>
      </w:r>
      <w:r>
        <w:rPr>
          <w:spacing w:val="-5"/>
          <w:sz w:val="22"/>
        </w:rPr>
        <w:t> </w:t>
      </w:r>
      <w:r>
        <w:rPr>
          <w:sz w:val="22"/>
        </w:rPr>
        <w:t>must</w:t>
      </w:r>
      <w:r>
        <w:rPr>
          <w:spacing w:val="-2"/>
          <w:sz w:val="22"/>
        </w:rPr>
        <w:t> </w:t>
      </w:r>
      <w:r>
        <w:rPr>
          <w:sz w:val="22"/>
        </w:rPr>
        <w:t>not</w:t>
      </w:r>
      <w:r>
        <w:rPr>
          <w:spacing w:val="-5"/>
          <w:sz w:val="22"/>
        </w:rPr>
        <w:t> </w:t>
      </w:r>
      <w:r>
        <w:rPr>
          <w:sz w:val="22"/>
        </w:rPr>
        <w:t>start</w:t>
      </w:r>
      <w:r>
        <w:rPr>
          <w:spacing w:val="-7"/>
          <w:sz w:val="22"/>
        </w:rPr>
        <w:t> </w:t>
      </w:r>
      <w:r>
        <w:rPr>
          <w:sz w:val="22"/>
        </w:rPr>
        <w:t>with</w:t>
      </w:r>
      <w:r>
        <w:rPr>
          <w:spacing w:val="-3"/>
          <w:sz w:val="22"/>
        </w:rPr>
        <w:t> </w:t>
      </w:r>
      <w:r>
        <w:rPr>
          <w:sz w:val="22"/>
        </w:rPr>
        <w:t>a</w:t>
      </w:r>
      <w:r>
        <w:rPr>
          <w:spacing w:val="-5"/>
          <w:sz w:val="22"/>
        </w:rPr>
        <w:t> </w:t>
      </w:r>
      <w:r>
        <w:rPr>
          <w:sz w:val="22"/>
        </w:rPr>
        <w:t>0. Input/Output Examples:</w:t>
      </w:r>
    </w:p>
    <w:p>
      <w:pPr>
        <w:pStyle w:val="BodyText"/>
        <w:spacing w:line="266" w:lineRule="exact"/>
        <w:ind w:left="141"/>
      </w:pPr>
      <w:r>
        <w:rPr/>
        <w:t>Example</w:t>
      </w:r>
      <w:r>
        <w:rPr>
          <w:spacing w:val="-3"/>
        </w:rPr>
        <w:t> </w:t>
      </w:r>
      <w:r>
        <w:rPr>
          <w:spacing w:val="-5"/>
        </w:rPr>
        <w:t>1:</w:t>
      </w:r>
    </w:p>
    <w:p>
      <w:pPr>
        <w:pStyle w:val="BodyText"/>
        <w:spacing w:before="241"/>
        <w:ind w:left="141"/>
      </w:pPr>
      <w:r>
        <w:rPr>
          <w:spacing w:val="-2"/>
        </w:rPr>
        <w:t>Input:</w:t>
      </w:r>
    </w:p>
    <w:p>
      <w:pPr>
        <w:pStyle w:val="BodyText"/>
        <w:spacing w:before="240"/>
        <w:ind w:left="141"/>
      </w:pPr>
      <w:r>
        <w:rPr/>
        <w:t>N</w:t>
      </w:r>
      <w:r>
        <w:rPr>
          <w:spacing w:val="-3"/>
        </w:rPr>
        <w:t> </w:t>
      </w:r>
      <w:r>
        <w:rPr/>
        <w:t>= </w:t>
      </w:r>
      <w:r>
        <w:rPr>
          <w:spacing w:val="-2"/>
        </w:rPr>
        <w:t>"534976"</w:t>
      </w:r>
    </w:p>
    <w:p>
      <w:pPr>
        <w:pStyle w:val="BodyText"/>
        <w:spacing w:before="240"/>
        <w:ind w:left="141"/>
      </w:pPr>
      <w:r>
        <w:rPr>
          <w:spacing w:val="-2"/>
        </w:rPr>
        <w:t>Output:</w:t>
      </w:r>
    </w:p>
    <w:p>
      <w:pPr>
        <w:pStyle w:val="BodyText"/>
        <w:spacing w:before="240"/>
        <w:ind w:left="141"/>
      </w:pPr>
      <w:r>
        <w:rPr>
          <w:spacing w:val="-2"/>
        </w:rPr>
        <w:t>536479</w:t>
      </w:r>
    </w:p>
    <w:p>
      <w:pPr>
        <w:pStyle w:val="BodyText"/>
        <w:spacing w:before="241"/>
        <w:ind w:left="141"/>
      </w:pPr>
      <w:r>
        <w:rPr/>
        <w:t>Example</w:t>
      </w:r>
      <w:r>
        <w:rPr>
          <w:spacing w:val="-3"/>
        </w:rPr>
        <w:t> </w:t>
      </w:r>
      <w:r>
        <w:rPr>
          <w:spacing w:val="-5"/>
        </w:rPr>
        <w:t>2:</w:t>
      </w:r>
    </w:p>
    <w:p>
      <w:pPr>
        <w:pStyle w:val="BodyText"/>
        <w:spacing w:before="240"/>
        <w:ind w:left="141"/>
      </w:pPr>
      <w:r>
        <w:rPr>
          <w:spacing w:val="-2"/>
        </w:rPr>
        <w:t>Input:</w:t>
      </w:r>
    </w:p>
    <w:p>
      <w:pPr>
        <w:pStyle w:val="BodyText"/>
        <w:spacing w:before="241"/>
        <w:ind w:left="141"/>
      </w:pPr>
      <w:r>
        <w:rPr/>
        <w:t>N</w:t>
      </w:r>
      <w:r>
        <w:rPr>
          <w:spacing w:val="-1"/>
        </w:rPr>
        <w:t> </w:t>
      </w:r>
      <w:r>
        <w:rPr/>
        <w:t>= </w:t>
      </w:r>
      <w:r>
        <w:rPr>
          <w:spacing w:val="-2"/>
        </w:rPr>
        <w:t>"9876543210"</w:t>
      </w:r>
    </w:p>
    <w:p>
      <w:pPr>
        <w:pStyle w:val="BodyText"/>
        <w:spacing w:before="240"/>
        <w:ind w:left="141"/>
      </w:pPr>
      <w:r>
        <w:rPr>
          <w:spacing w:val="-2"/>
        </w:rPr>
        <w:t>Output:</w:t>
      </w:r>
    </w:p>
    <w:p>
      <w:pPr>
        <w:pStyle w:val="BodyText"/>
        <w:spacing w:before="243"/>
        <w:ind w:left="141"/>
      </w:pPr>
      <w:r>
        <w:rPr/>
        <w:t>-</w:t>
      </w:r>
      <w:r>
        <w:rPr>
          <w:spacing w:val="-10"/>
        </w:rPr>
        <w:t>1</w:t>
      </w:r>
    </w:p>
    <w:p>
      <w:pPr>
        <w:pStyle w:val="BodyText"/>
        <w:spacing w:before="240"/>
        <w:ind w:left="141"/>
      </w:pPr>
      <w:r>
        <w:rPr/>
        <w:t>Example</w:t>
      </w:r>
      <w:r>
        <w:rPr>
          <w:spacing w:val="-3"/>
        </w:rPr>
        <w:t> </w:t>
      </w:r>
      <w:r>
        <w:rPr>
          <w:spacing w:val="-5"/>
        </w:rPr>
        <w:t>3:</w:t>
      </w:r>
    </w:p>
    <w:p>
      <w:pPr>
        <w:pStyle w:val="BodyText"/>
        <w:spacing w:before="240"/>
        <w:ind w:left="141"/>
      </w:pPr>
      <w:r>
        <w:rPr>
          <w:spacing w:val="-2"/>
        </w:rPr>
        <w:t>Input:</w:t>
      </w:r>
    </w:p>
    <w:p>
      <w:pPr>
        <w:pStyle w:val="BodyText"/>
        <w:spacing w:before="241"/>
        <w:ind w:left="141"/>
      </w:pPr>
      <w:r>
        <w:rPr/>
        <w:t>N</w:t>
      </w:r>
      <w:r>
        <w:rPr>
          <w:spacing w:val="-1"/>
        </w:rPr>
        <w:t> </w:t>
      </w:r>
      <w:r>
        <w:rPr/>
        <w:t>= </w:t>
      </w:r>
      <w:r>
        <w:rPr>
          <w:spacing w:val="-2"/>
        </w:rPr>
        <w:t>"1234567899999999999"</w:t>
      </w:r>
    </w:p>
    <w:p>
      <w:pPr>
        <w:pStyle w:val="BodyText"/>
        <w:spacing w:before="240"/>
        <w:ind w:left="141" w:right="7524"/>
      </w:pPr>
      <w:r>
        <w:rPr>
          <w:spacing w:val="-2"/>
        </w:rPr>
        <w:t>Output:</w:t>
      </w:r>
    </w:p>
    <w:p>
      <w:pPr>
        <w:pStyle w:val="BodyText"/>
        <w:spacing w:before="240"/>
        <w:ind w:left="141" w:right="7524"/>
      </w:pPr>
      <w:r>
        <w:rPr>
          <w:spacing w:val="-2"/>
        </w:rPr>
        <w:t>1234567979999999999</w:t>
      </w:r>
    </w:p>
    <w:p>
      <w:pPr>
        <w:pStyle w:val="BodyText"/>
        <w:spacing w:before="241"/>
        <w:ind w:left="861"/>
      </w:pPr>
      <w:r>
        <w:rPr>
          <w:spacing w:val="-4"/>
        </w:rPr>
        <w:t>Code:</w:t>
      </w:r>
    </w:p>
    <w:p>
      <w:pPr>
        <w:pStyle w:val="BodyText"/>
        <w:spacing w:line="453" w:lineRule="auto" w:before="240"/>
        <w:ind w:left="343" w:right="6495" w:hanging="203"/>
      </w:pPr>
      <w:r>
        <w:rPr/>
        <w:t>def</w:t>
      </w:r>
      <w:r>
        <w:rPr>
          <w:spacing w:val="-13"/>
        </w:rPr>
        <w:t> </w:t>
      </w:r>
      <w:r>
        <w:rPr/>
        <w:t>next_greater_number(n_str): arr = list(n_str)</w:t>
      </w:r>
    </w:p>
    <w:p>
      <w:pPr>
        <w:pStyle w:val="BodyText"/>
        <w:spacing w:before="3"/>
        <w:ind w:left="343"/>
      </w:pPr>
      <w:r>
        <w:rPr/>
        <w:t>n</w:t>
      </w:r>
      <w:r>
        <w:rPr>
          <w:spacing w:val="-3"/>
        </w:rPr>
        <w:t> </w:t>
      </w:r>
      <w:r>
        <w:rPr/>
        <w:t>= </w:t>
      </w:r>
      <w:r>
        <w:rPr>
          <w:spacing w:val="-2"/>
        </w:rPr>
        <w:t>len(arr)</w:t>
      </w:r>
    </w:p>
    <w:p>
      <w:pPr>
        <w:pStyle w:val="BodyText"/>
      </w:pPr>
    </w:p>
    <w:p>
      <w:pPr>
        <w:pStyle w:val="BodyText"/>
        <w:spacing w:before="212"/>
      </w:pPr>
    </w:p>
    <w:p>
      <w:pPr>
        <w:pStyle w:val="BodyText"/>
        <w:spacing w:line="453" w:lineRule="auto"/>
        <w:ind w:left="343" w:right="7378"/>
      </w:pPr>
      <w:r>
        <w:rPr/>
        <w:t>#</w:t>
      </w:r>
      <w:r>
        <w:rPr>
          <w:spacing w:val="-7"/>
        </w:rPr>
        <w:t> </w:t>
      </w:r>
      <w:r>
        <w:rPr/>
        <w:t>Step</w:t>
      </w:r>
      <w:r>
        <w:rPr>
          <w:spacing w:val="-8"/>
        </w:rPr>
        <w:t> </w:t>
      </w:r>
      <w:r>
        <w:rPr/>
        <w:t>1:</w:t>
      </w:r>
      <w:r>
        <w:rPr>
          <w:spacing w:val="-7"/>
        </w:rPr>
        <w:t> </w:t>
      </w:r>
      <w:r>
        <w:rPr/>
        <w:t>Find</w:t>
      </w:r>
      <w:r>
        <w:rPr>
          <w:spacing w:val="-6"/>
        </w:rPr>
        <w:t> </w:t>
      </w:r>
      <w:r>
        <w:rPr/>
        <w:t>the</w:t>
      </w:r>
      <w:r>
        <w:rPr>
          <w:spacing w:val="-5"/>
        </w:rPr>
        <w:t> </w:t>
      </w:r>
      <w:r>
        <w:rPr/>
        <w:t>pivot i = n - 2</w:t>
      </w:r>
    </w:p>
    <w:p>
      <w:pPr>
        <w:pStyle w:val="BodyText"/>
        <w:spacing w:line="453" w:lineRule="auto" w:before="2"/>
        <w:ind w:left="542" w:right="6406" w:hanging="202"/>
      </w:pPr>
      <w:r>
        <w:rPr/>
        <w:t>while</w:t>
      </w:r>
      <w:r>
        <w:rPr>
          <w:spacing w:val="-2"/>
        </w:rPr>
        <w:t> </w:t>
      </w:r>
      <w:r>
        <w:rPr/>
        <w:t>i</w:t>
      </w:r>
      <w:r>
        <w:rPr>
          <w:spacing w:val="-4"/>
        </w:rPr>
        <w:t> </w:t>
      </w:r>
      <w:r>
        <w:rPr/>
        <w:t>&gt;=</w:t>
      </w:r>
      <w:r>
        <w:rPr>
          <w:spacing w:val="-4"/>
        </w:rPr>
        <w:t> </w:t>
      </w:r>
      <w:r>
        <w:rPr/>
        <w:t>0</w:t>
      </w:r>
      <w:r>
        <w:rPr>
          <w:spacing w:val="-1"/>
        </w:rPr>
        <w:t> </w:t>
      </w:r>
      <w:r>
        <w:rPr/>
        <w:t>and</w:t>
      </w:r>
      <w:r>
        <w:rPr>
          <w:spacing w:val="-3"/>
        </w:rPr>
        <w:t> </w:t>
      </w:r>
      <w:r>
        <w:rPr/>
        <w:t>arr[i]</w:t>
      </w:r>
      <w:r>
        <w:rPr>
          <w:spacing w:val="-5"/>
        </w:rPr>
        <w:t> </w:t>
      </w:r>
      <w:r>
        <w:rPr/>
        <w:t>&gt;=</w:t>
      </w:r>
      <w:r>
        <w:rPr>
          <w:spacing w:val="-4"/>
        </w:rPr>
        <w:t> </w:t>
      </w:r>
      <w:r>
        <w:rPr/>
        <w:t>arr[i</w:t>
      </w:r>
      <w:r>
        <w:rPr>
          <w:spacing w:val="-3"/>
        </w:rPr>
        <w:t> </w:t>
      </w:r>
      <w:r>
        <w:rPr/>
        <w:t>+</w:t>
      </w:r>
      <w:r>
        <w:rPr>
          <w:spacing w:val="-2"/>
        </w:rPr>
        <w:t> </w:t>
      </w:r>
      <w:r>
        <w:rPr/>
        <w:t>1]: i -= 1</w:t>
      </w:r>
    </w:p>
    <w:p>
      <w:pPr>
        <w:pStyle w:val="BodyText"/>
        <w:spacing w:before="243"/>
      </w:pPr>
    </w:p>
    <w:p>
      <w:pPr>
        <w:pStyle w:val="BodyText"/>
        <w:ind w:left="343"/>
      </w:pPr>
      <w:r>
        <w:rPr/>
        <w:t>if</w:t>
      </w:r>
      <w:r>
        <w:rPr>
          <w:spacing w:val="-3"/>
        </w:rPr>
        <w:t> </w:t>
      </w:r>
      <w:r>
        <w:rPr/>
        <w:t>i</w:t>
      </w:r>
      <w:r>
        <w:rPr>
          <w:spacing w:val="-4"/>
        </w:rPr>
        <w:t> </w:t>
      </w:r>
      <w:r>
        <w:rPr/>
        <w:t>==</w:t>
      </w:r>
      <w:r>
        <w:rPr>
          <w:spacing w:val="-1"/>
        </w:rPr>
        <w:t> </w:t>
      </w:r>
      <w:r>
        <w:rPr/>
        <w:t>-</w:t>
      </w:r>
      <w:r>
        <w:rPr>
          <w:spacing w:val="-5"/>
        </w:rPr>
        <w:t>1:</w:t>
      </w:r>
    </w:p>
    <w:p>
      <w:pPr>
        <w:pStyle w:val="BodyText"/>
        <w:spacing w:after="0"/>
        <w:sectPr>
          <w:pgSz w:w="11920" w:h="16850"/>
          <w:pgMar w:top="1300" w:bottom="280" w:left="850" w:right="1275"/>
        </w:sectPr>
      </w:pPr>
    </w:p>
    <w:p>
      <w:pPr>
        <w:pStyle w:val="BodyText"/>
        <w:spacing w:before="37"/>
        <w:ind w:left="542"/>
      </w:pPr>
      <w:r>
        <w:rPr/>
        <w:t>return</w:t>
      </w:r>
      <w:r>
        <w:rPr>
          <w:spacing w:val="-5"/>
        </w:rPr>
        <w:t> </w:t>
      </w:r>
      <w:r>
        <w:rPr/>
        <w:t>"-1"</w:t>
      </w:r>
      <w:r>
        <w:rPr>
          <w:spacing w:val="41"/>
        </w:rPr>
        <w:t> </w:t>
      </w:r>
      <w:r>
        <w:rPr/>
        <w:t>#</w:t>
      </w:r>
      <w:r>
        <w:rPr>
          <w:spacing w:val="-4"/>
        </w:rPr>
        <w:t> </w:t>
      </w:r>
      <w:r>
        <w:rPr/>
        <w:t>Already</w:t>
      </w:r>
      <w:r>
        <w:rPr>
          <w:spacing w:val="-3"/>
        </w:rPr>
        <w:t> </w:t>
      </w:r>
      <w:r>
        <w:rPr/>
        <w:t>largest</w:t>
      </w:r>
      <w:r>
        <w:rPr>
          <w:spacing w:val="-3"/>
        </w:rPr>
        <w:t> </w:t>
      </w:r>
      <w:r>
        <w:rPr>
          <w:spacing w:val="-2"/>
        </w:rPr>
        <w:t>permutation</w:t>
      </w:r>
    </w:p>
    <w:p>
      <w:pPr>
        <w:pStyle w:val="BodyText"/>
      </w:pPr>
    </w:p>
    <w:p>
      <w:pPr>
        <w:pStyle w:val="BodyText"/>
        <w:spacing w:before="213"/>
      </w:pPr>
    </w:p>
    <w:p>
      <w:pPr>
        <w:pStyle w:val="BodyText"/>
        <w:spacing w:line="453" w:lineRule="auto"/>
        <w:ind w:left="343" w:right="5654"/>
      </w:pPr>
      <w:r>
        <w:rPr/>
        <w:t>#</w:t>
      </w:r>
      <w:r>
        <w:rPr>
          <w:spacing w:val="-5"/>
        </w:rPr>
        <w:t> </w:t>
      </w:r>
      <w:r>
        <w:rPr/>
        <w:t>Step</w:t>
      </w:r>
      <w:r>
        <w:rPr>
          <w:spacing w:val="-6"/>
        </w:rPr>
        <w:t> </w:t>
      </w:r>
      <w:r>
        <w:rPr/>
        <w:t>2:</w:t>
      </w:r>
      <w:r>
        <w:rPr>
          <w:spacing w:val="-5"/>
        </w:rPr>
        <w:t> </w:t>
      </w:r>
      <w:r>
        <w:rPr/>
        <w:t>Find</w:t>
      </w:r>
      <w:r>
        <w:rPr>
          <w:spacing w:val="-4"/>
        </w:rPr>
        <w:t> </w:t>
      </w:r>
      <w:r>
        <w:rPr/>
        <w:t>rightmost</w:t>
      </w:r>
      <w:r>
        <w:rPr>
          <w:spacing w:val="-7"/>
        </w:rPr>
        <w:t> </w:t>
      </w:r>
      <w:r>
        <w:rPr/>
        <w:t>successor</w:t>
      </w:r>
      <w:r>
        <w:rPr>
          <w:spacing w:val="-3"/>
        </w:rPr>
        <w:t> </w:t>
      </w:r>
      <w:r>
        <w:rPr/>
        <w:t>to</w:t>
      </w:r>
      <w:r>
        <w:rPr>
          <w:spacing w:val="-3"/>
        </w:rPr>
        <w:t> </w:t>
      </w:r>
      <w:r>
        <w:rPr/>
        <w:t>pivot j = n - 1</w:t>
      </w:r>
    </w:p>
    <w:p>
      <w:pPr>
        <w:pStyle w:val="BodyText"/>
        <w:spacing w:line="453" w:lineRule="auto" w:before="2"/>
        <w:ind w:left="542" w:right="7641" w:hanging="202"/>
      </w:pPr>
      <w:r>
        <w:rPr/>
        <w:t>while</w:t>
      </w:r>
      <w:r>
        <w:rPr>
          <w:spacing w:val="-9"/>
        </w:rPr>
        <w:t> </w:t>
      </w:r>
      <w:r>
        <w:rPr/>
        <w:t>arr[j]</w:t>
      </w:r>
      <w:r>
        <w:rPr>
          <w:spacing w:val="-11"/>
        </w:rPr>
        <w:t> </w:t>
      </w:r>
      <w:r>
        <w:rPr/>
        <w:t>&lt;=</w:t>
      </w:r>
      <w:r>
        <w:rPr>
          <w:spacing w:val="-9"/>
        </w:rPr>
        <w:t> </w:t>
      </w:r>
      <w:r>
        <w:rPr/>
        <w:t>arr[i]: j -= 1</w:t>
      </w:r>
    </w:p>
    <w:p>
      <w:pPr>
        <w:pStyle w:val="BodyText"/>
        <w:spacing w:before="243"/>
      </w:pPr>
    </w:p>
    <w:p>
      <w:pPr>
        <w:pStyle w:val="BodyText"/>
        <w:spacing w:line="453" w:lineRule="auto" w:before="1"/>
        <w:ind w:left="343" w:right="6173"/>
      </w:pPr>
      <w:r>
        <w:rPr/>
        <w:t>#</w:t>
      </w:r>
      <w:r>
        <w:rPr>
          <w:spacing w:val="-6"/>
        </w:rPr>
        <w:t> </w:t>
      </w:r>
      <w:r>
        <w:rPr/>
        <w:t>Step</w:t>
      </w:r>
      <w:r>
        <w:rPr>
          <w:spacing w:val="-7"/>
        </w:rPr>
        <w:t> </w:t>
      </w:r>
      <w:r>
        <w:rPr/>
        <w:t>3:</w:t>
      </w:r>
      <w:r>
        <w:rPr>
          <w:spacing w:val="-6"/>
        </w:rPr>
        <w:t> </w:t>
      </w:r>
      <w:r>
        <w:rPr/>
        <w:t>Swap</w:t>
      </w:r>
      <w:r>
        <w:rPr>
          <w:spacing w:val="-4"/>
        </w:rPr>
        <w:t> </w:t>
      </w:r>
      <w:r>
        <w:rPr/>
        <w:t>pivot</w:t>
      </w:r>
      <w:r>
        <w:rPr>
          <w:spacing w:val="-4"/>
        </w:rPr>
        <w:t> </w:t>
      </w:r>
      <w:r>
        <w:rPr/>
        <w:t>and</w:t>
      </w:r>
      <w:r>
        <w:rPr>
          <w:spacing w:val="-7"/>
        </w:rPr>
        <w:t> </w:t>
      </w:r>
      <w:r>
        <w:rPr/>
        <w:t>successor arr[i], arr[j] = arr[j], arr[i]</w:t>
      </w:r>
    </w:p>
    <w:p>
      <w:pPr>
        <w:pStyle w:val="BodyText"/>
        <w:spacing w:before="242"/>
      </w:pPr>
    </w:p>
    <w:p>
      <w:pPr>
        <w:pStyle w:val="BodyText"/>
        <w:spacing w:line="456" w:lineRule="auto"/>
        <w:ind w:left="343" w:right="6669"/>
      </w:pPr>
      <w:r>
        <w:rPr/>
        <w:t># Step 4: Reverse the suffix arr[i</w:t>
      </w:r>
      <w:r>
        <w:rPr>
          <w:spacing w:val="-7"/>
        </w:rPr>
        <w:t> </w:t>
      </w:r>
      <w:r>
        <w:rPr/>
        <w:t>+</w:t>
      </w:r>
      <w:r>
        <w:rPr>
          <w:spacing w:val="-6"/>
        </w:rPr>
        <w:t> </w:t>
      </w:r>
      <w:r>
        <w:rPr/>
        <w:t>1:]</w:t>
      </w:r>
      <w:r>
        <w:rPr>
          <w:spacing w:val="-7"/>
        </w:rPr>
        <w:t> </w:t>
      </w:r>
      <w:r>
        <w:rPr/>
        <w:t>=</w:t>
      </w:r>
      <w:r>
        <w:rPr>
          <w:spacing w:val="-4"/>
        </w:rPr>
        <w:t> </w:t>
      </w:r>
      <w:r>
        <w:rPr/>
        <w:t>reversed(arr[i</w:t>
      </w:r>
      <w:r>
        <w:rPr>
          <w:spacing w:val="-4"/>
        </w:rPr>
        <w:t> </w:t>
      </w:r>
      <w:r>
        <w:rPr/>
        <w:t>+</w:t>
      </w:r>
      <w:r>
        <w:rPr>
          <w:spacing w:val="-3"/>
        </w:rPr>
        <w:t> </w:t>
      </w:r>
      <w:r>
        <w:rPr/>
        <w:t>1:])</w:t>
      </w:r>
    </w:p>
    <w:p>
      <w:pPr>
        <w:pStyle w:val="BodyText"/>
        <w:spacing w:before="240"/>
      </w:pPr>
    </w:p>
    <w:p>
      <w:pPr>
        <w:pStyle w:val="BodyText"/>
        <w:spacing w:line="456" w:lineRule="auto"/>
        <w:ind w:left="343" w:right="7820"/>
      </w:pPr>
      <w:r>
        <w:rPr/>
        <w:t># Final result result</w:t>
      </w:r>
      <w:r>
        <w:rPr>
          <w:spacing w:val="-13"/>
        </w:rPr>
        <w:t> </w:t>
      </w:r>
      <w:r>
        <w:rPr/>
        <w:t>=</w:t>
      </w:r>
      <w:r>
        <w:rPr>
          <w:spacing w:val="-12"/>
        </w:rPr>
        <w:t> </w:t>
      </w:r>
      <w:r>
        <w:rPr/>
        <w:t>''.join(arr) if result[0] == '0':</w:t>
      </w:r>
    </w:p>
    <w:p>
      <w:pPr>
        <w:pStyle w:val="BodyText"/>
        <w:spacing w:line="453" w:lineRule="auto"/>
        <w:ind w:left="343" w:right="5046" w:firstLine="199"/>
      </w:pPr>
      <w:r>
        <w:rPr/>
        <w:t>return</w:t>
      </w:r>
      <w:r>
        <w:rPr>
          <w:spacing w:val="-4"/>
        </w:rPr>
        <w:t> </w:t>
      </w:r>
      <w:r>
        <w:rPr/>
        <w:t>"-1"</w:t>
      </w:r>
      <w:r>
        <w:rPr>
          <w:spacing w:val="40"/>
        </w:rPr>
        <w:t> </w:t>
      </w:r>
      <w:r>
        <w:rPr/>
        <w:t>#</w:t>
      </w:r>
      <w:r>
        <w:rPr>
          <w:spacing w:val="-3"/>
        </w:rPr>
        <w:t> </w:t>
      </w:r>
      <w:r>
        <w:rPr/>
        <w:t>Not</w:t>
      </w:r>
      <w:r>
        <w:rPr>
          <w:spacing w:val="-3"/>
        </w:rPr>
        <w:t> </w:t>
      </w:r>
      <w:r>
        <w:rPr/>
        <w:t>allowed</w:t>
      </w:r>
      <w:r>
        <w:rPr>
          <w:spacing w:val="-4"/>
        </w:rPr>
        <w:t> </w:t>
      </w:r>
      <w:r>
        <w:rPr/>
        <w:t>to</w:t>
      </w:r>
      <w:r>
        <w:rPr>
          <w:spacing w:val="-2"/>
        </w:rPr>
        <w:t> </w:t>
      </w:r>
      <w:r>
        <w:rPr/>
        <w:t>start</w:t>
      </w:r>
      <w:r>
        <w:rPr>
          <w:spacing w:val="-5"/>
        </w:rPr>
        <w:t> </w:t>
      </w:r>
      <w:r>
        <w:rPr/>
        <w:t>with</w:t>
      </w:r>
      <w:r>
        <w:rPr>
          <w:spacing w:val="-3"/>
        </w:rPr>
        <w:t> </w:t>
      </w:r>
      <w:r>
        <w:rPr/>
        <w:t>zero return result</w:t>
      </w:r>
    </w:p>
    <w:p>
      <w:pPr>
        <w:pStyle w:val="BodyText"/>
        <w:spacing w:before="239"/>
      </w:pPr>
    </w:p>
    <w:p>
      <w:pPr>
        <w:pStyle w:val="ListParagraph"/>
        <w:numPr>
          <w:ilvl w:val="0"/>
          <w:numId w:val="202"/>
        </w:numPr>
        <w:tabs>
          <w:tab w:pos="358" w:val="left" w:leader="none"/>
        </w:tabs>
        <w:spacing w:line="456" w:lineRule="auto" w:before="0" w:after="0"/>
        <w:ind w:left="141" w:right="4530" w:firstLine="0"/>
        <w:jc w:val="left"/>
        <w:rPr>
          <w:sz w:val="22"/>
        </w:rPr>
      </w:pPr>
      <w:r>
        <w:rPr>
          <w:sz w:val="22"/>
        </w:rPr>
        <w:t>Partition</w:t>
      </w:r>
      <w:r>
        <w:rPr>
          <w:spacing w:val="-5"/>
          <w:sz w:val="22"/>
        </w:rPr>
        <w:t> </w:t>
      </w:r>
      <w:r>
        <w:rPr>
          <w:sz w:val="22"/>
        </w:rPr>
        <w:t>Equal</w:t>
      </w:r>
      <w:r>
        <w:rPr>
          <w:spacing w:val="-4"/>
          <w:sz w:val="22"/>
        </w:rPr>
        <w:t> </w:t>
      </w:r>
      <w:r>
        <w:rPr>
          <w:sz w:val="22"/>
        </w:rPr>
        <w:t>Subset</w:t>
      </w:r>
      <w:r>
        <w:rPr>
          <w:spacing w:val="-6"/>
          <w:sz w:val="22"/>
        </w:rPr>
        <w:t> </w:t>
      </w:r>
      <w:r>
        <w:rPr>
          <w:sz w:val="22"/>
        </w:rPr>
        <w:t>Sum</w:t>
      </w:r>
      <w:r>
        <w:rPr>
          <w:spacing w:val="-5"/>
          <w:sz w:val="22"/>
        </w:rPr>
        <w:t> </w:t>
      </w:r>
      <w:r>
        <w:rPr>
          <w:sz w:val="22"/>
        </w:rPr>
        <w:t>with</w:t>
      </w:r>
      <w:r>
        <w:rPr>
          <w:spacing w:val="-4"/>
          <w:sz w:val="22"/>
        </w:rPr>
        <w:t> </w:t>
      </w:r>
      <w:r>
        <w:rPr>
          <w:sz w:val="22"/>
        </w:rPr>
        <w:t>Additional</w:t>
      </w:r>
      <w:r>
        <w:rPr>
          <w:spacing w:val="-7"/>
          <w:sz w:val="22"/>
        </w:rPr>
        <w:t> </w:t>
      </w:r>
      <w:r>
        <w:rPr>
          <w:sz w:val="22"/>
        </w:rPr>
        <w:t>Constraints Problem Statement:</w:t>
      </w:r>
    </w:p>
    <w:p>
      <w:pPr>
        <w:pStyle w:val="BodyText"/>
        <w:spacing w:line="273" w:lineRule="auto"/>
        <w:ind w:left="141" w:right="282"/>
      </w:pPr>
      <w:r>
        <w:rPr/>
        <w:t>Given</w:t>
      </w:r>
      <w:r>
        <w:rPr>
          <w:spacing w:val="-3"/>
        </w:rPr>
        <w:t> </w:t>
      </w:r>
      <w:r>
        <w:rPr/>
        <w:t>a</w:t>
      </w:r>
      <w:r>
        <w:rPr>
          <w:spacing w:val="-4"/>
        </w:rPr>
        <w:t> </w:t>
      </w:r>
      <w:r>
        <w:rPr/>
        <w:t>list</w:t>
      </w:r>
      <w:r>
        <w:rPr>
          <w:spacing w:val="-4"/>
        </w:rPr>
        <w:t> </w:t>
      </w:r>
      <w:r>
        <w:rPr/>
        <w:t>of</w:t>
      </w:r>
      <w:r>
        <w:rPr>
          <w:spacing w:val="-2"/>
        </w:rPr>
        <w:t> </w:t>
      </w:r>
      <w:r>
        <w:rPr/>
        <w:t>integers</w:t>
      </w:r>
      <w:r>
        <w:rPr>
          <w:spacing w:val="-2"/>
        </w:rPr>
        <w:t> </w:t>
      </w:r>
      <w:r>
        <w:rPr/>
        <w:t>nums[]</w:t>
      </w:r>
      <w:r>
        <w:rPr>
          <w:spacing w:val="-3"/>
        </w:rPr>
        <w:t> </w:t>
      </w:r>
      <w:r>
        <w:rPr/>
        <w:t>(which</w:t>
      </w:r>
      <w:r>
        <w:rPr>
          <w:spacing w:val="-5"/>
        </w:rPr>
        <w:t> </w:t>
      </w:r>
      <w:r>
        <w:rPr/>
        <w:t>may</w:t>
      </w:r>
      <w:r>
        <w:rPr>
          <w:spacing w:val="-4"/>
        </w:rPr>
        <w:t> </w:t>
      </w:r>
      <w:r>
        <w:rPr/>
        <w:t>contain</w:t>
      </w:r>
      <w:r>
        <w:rPr>
          <w:spacing w:val="-3"/>
        </w:rPr>
        <w:t> </w:t>
      </w:r>
      <w:r>
        <w:rPr/>
        <w:t>duplicate</w:t>
      </w:r>
      <w:r>
        <w:rPr>
          <w:spacing w:val="-2"/>
        </w:rPr>
        <w:t> </w:t>
      </w:r>
      <w:r>
        <w:rPr/>
        <w:t>numbers</w:t>
      </w:r>
      <w:r>
        <w:rPr>
          <w:spacing w:val="-2"/>
        </w:rPr>
        <w:t> </w:t>
      </w:r>
      <w:r>
        <w:rPr/>
        <w:t>and</w:t>
      </w:r>
      <w:r>
        <w:rPr>
          <w:spacing w:val="-3"/>
        </w:rPr>
        <w:t> </w:t>
      </w:r>
      <w:r>
        <w:rPr/>
        <w:t>negative</w:t>
      </w:r>
      <w:r>
        <w:rPr>
          <w:spacing w:val="-2"/>
        </w:rPr>
        <w:t> </w:t>
      </w:r>
      <w:r>
        <w:rPr/>
        <w:t>numbers),</w:t>
      </w:r>
      <w:r>
        <w:rPr>
          <w:spacing w:val="-2"/>
        </w:rPr>
        <w:t> </w:t>
      </w:r>
      <w:r>
        <w:rPr/>
        <w:t>determine if it can be partitioned into two subsets such that:</w:t>
      </w:r>
    </w:p>
    <w:p>
      <w:pPr>
        <w:pStyle w:val="ListParagraph"/>
        <w:numPr>
          <w:ilvl w:val="0"/>
          <w:numId w:val="205"/>
        </w:numPr>
        <w:tabs>
          <w:tab w:pos="861" w:val="left" w:leader="none"/>
        </w:tabs>
        <w:spacing w:line="240" w:lineRule="auto" w:before="201" w:after="0"/>
        <w:ind w:left="861" w:right="0" w:hanging="720"/>
        <w:jc w:val="left"/>
        <w:rPr>
          <w:sz w:val="22"/>
        </w:rPr>
      </w:pPr>
      <w:r>
        <w:rPr>
          <w:sz w:val="22"/>
        </w:rPr>
        <w:t>The</w:t>
      </w:r>
      <w:r>
        <w:rPr>
          <w:spacing w:val="-5"/>
          <w:sz w:val="22"/>
        </w:rPr>
        <w:t> </w:t>
      </w:r>
      <w:r>
        <w:rPr>
          <w:sz w:val="22"/>
        </w:rPr>
        <w:t>sum</w:t>
      </w:r>
      <w:r>
        <w:rPr>
          <w:spacing w:val="-4"/>
          <w:sz w:val="22"/>
        </w:rPr>
        <w:t> </w:t>
      </w:r>
      <w:r>
        <w:rPr>
          <w:sz w:val="22"/>
        </w:rPr>
        <w:t>of</w:t>
      </w:r>
      <w:r>
        <w:rPr>
          <w:spacing w:val="-3"/>
          <w:sz w:val="22"/>
        </w:rPr>
        <w:t> </w:t>
      </w:r>
      <w:r>
        <w:rPr>
          <w:sz w:val="22"/>
        </w:rPr>
        <w:t>the</w:t>
      </w:r>
      <w:r>
        <w:rPr>
          <w:spacing w:val="-4"/>
          <w:sz w:val="22"/>
        </w:rPr>
        <w:t> </w:t>
      </w:r>
      <w:r>
        <w:rPr>
          <w:sz w:val="22"/>
        </w:rPr>
        <w:t>elements</w:t>
      </w:r>
      <w:r>
        <w:rPr>
          <w:spacing w:val="-2"/>
          <w:sz w:val="22"/>
        </w:rPr>
        <w:t> </w:t>
      </w:r>
      <w:r>
        <w:rPr>
          <w:sz w:val="22"/>
        </w:rPr>
        <w:t>in</w:t>
      </w:r>
      <w:r>
        <w:rPr>
          <w:spacing w:val="-6"/>
          <w:sz w:val="22"/>
        </w:rPr>
        <w:t> </w:t>
      </w:r>
      <w:r>
        <w:rPr>
          <w:sz w:val="22"/>
        </w:rPr>
        <w:t>both</w:t>
      </w:r>
      <w:r>
        <w:rPr>
          <w:spacing w:val="-3"/>
          <w:sz w:val="22"/>
        </w:rPr>
        <w:t> </w:t>
      </w:r>
      <w:r>
        <w:rPr>
          <w:sz w:val="22"/>
        </w:rPr>
        <w:t>subsets</w:t>
      </w:r>
      <w:r>
        <w:rPr>
          <w:spacing w:val="-3"/>
          <w:sz w:val="22"/>
        </w:rPr>
        <w:t> </w:t>
      </w:r>
      <w:r>
        <w:rPr>
          <w:sz w:val="22"/>
        </w:rPr>
        <w:t>is</w:t>
      </w:r>
      <w:r>
        <w:rPr>
          <w:spacing w:val="-5"/>
          <w:sz w:val="22"/>
        </w:rPr>
        <w:t> </w:t>
      </w:r>
      <w:r>
        <w:rPr>
          <w:spacing w:val="-2"/>
          <w:sz w:val="22"/>
        </w:rPr>
        <w:t>equal.</w:t>
      </w:r>
    </w:p>
    <w:p>
      <w:pPr>
        <w:pStyle w:val="ListParagraph"/>
        <w:numPr>
          <w:ilvl w:val="0"/>
          <w:numId w:val="205"/>
        </w:numPr>
        <w:tabs>
          <w:tab w:pos="861" w:val="left" w:leader="none"/>
        </w:tabs>
        <w:spacing w:line="240" w:lineRule="auto" w:before="240" w:after="0"/>
        <w:ind w:left="861" w:right="0" w:hanging="720"/>
        <w:jc w:val="left"/>
        <w:rPr>
          <w:sz w:val="22"/>
        </w:rPr>
      </w:pPr>
      <w:r>
        <w:rPr>
          <w:sz w:val="22"/>
        </w:rPr>
        <w:t>Subset</w:t>
      </w:r>
      <w:r>
        <w:rPr>
          <w:spacing w:val="-5"/>
          <w:sz w:val="22"/>
        </w:rPr>
        <w:t> </w:t>
      </w:r>
      <w:r>
        <w:rPr>
          <w:sz w:val="22"/>
        </w:rPr>
        <w:t>sizes</w:t>
      </w:r>
      <w:r>
        <w:rPr>
          <w:spacing w:val="-5"/>
          <w:sz w:val="22"/>
        </w:rPr>
        <w:t> </w:t>
      </w:r>
      <w:r>
        <w:rPr>
          <w:sz w:val="22"/>
        </w:rPr>
        <w:t>must</w:t>
      </w:r>
      <w:r>
        <w:rPr>
          <w:spacing w:val="-4"/>
          <w:sz w:val="22"/>
        </w:rPr>
        <w:t> </w:t>
      </w:r>
      <w:r>
        <w:rPr>
          <w:sz w:val="22"/>
        </w:rPr>
        <w:t>be</w:t>
      </w:r>
      <w:r>
        <w:rPr>
          <w:spacing w:val="-3"/>
          <w:sz w:val="22"/>
        </w:rPr>
        <w:t> </w:t>
      </w:r>
      <w:r>
        <w:rPr>
          <w:sz w:val="22"/>
        </w:rPr>
        <w:t>balanced</w:t>
      </w:r>
      <w:r>
        <w:rPr>
          <w:spacing w:val="-2"/>
          <w:sz w:val="22"/>
        </w:rPr>
        <w:t> </w:t>
      </w:r>
      <w:r>
        <w:rPr>
          <w:sz w:val="22"/>
        </w:rPr>
        <w:t>(i.e.,</w:t>
      </w:r>
      <w:r>
        <w:rPr>
          <w:spacing w:val="-3"/>
          <w:sz w:val="22"/>
        </w:rPr>
        <w:t> </w:t>
      </w:r>
      <w:r>
        <w:rPr>
          <w:sz w:val="22"/>
        </w:rPr>
        <w:t>both</w:t>
      </w:r>
      <w:r>
        <w:rPr>
          <w:spacing w:val="-2"/>
          <w:sz w:val="22"/>
        </w:rPr>
        <w:t> </w:t>
      </w:r>
      <w:r>
        <w:rPr>
          <w:sz w:val="22"/>
        </w:rPr>
        <w:t>subsets</w:t>
      </w:r>
      <w:r>
        <w:rPr>
          <w:spacing w:val="-5"/>
          <w:sz w:val="22"/>
        </w:rPr>
        <w:t> </w:t>
      </w:r>
      <w:r>
        <w:rPr>
          <w:sz w:val="22"/>
        </w:rPr>
        <w:t>must</w:t>
      </w:r>
      <w:r>
        <w:rPr>
          <w:spacing w:val="-4"/>
          <w:sz w:val="22"/>
        </w:rPr>
        <w:t> </w:t>
      </w:r>
      <w:r>
        <w:rPr>
          <w:sz w:val="22"/>
        </w:rPr>
        <w:t>have</w:t>
      </w:r>
      <w:r>
        <w:rPr>
          <w:spacing w:val="-4"/>
          <w:sz w:val="22"/>
        </w:rPr>
        <w:t> </w:t>
      </w:r>
      <w:r>
        <w:rPr>
          <w:sz w:val="22"/>
        </w:rPr>
        <w:t>at</w:t>
      </w:r>
      <w:r>
        <w:rPr>
          <w:spacing w:val="-3"/>
          <w:sz w:val="22"/>
        </w:rPr>
        <w:t> </w:t>
      </w:r>
      <w:r>
        <w:rPr>
          <w:sz w:val="22"/>
        </w:rPr>
        <w:t>least</w:t>
      </w:r>
      <w:r>
        <w:rPr>
          <w:spacing w:val="-4"/>
          <w:sz w:val="22"/>
        </w:rPr>
        <w:t> </w:t>
      </w:r>
      <w:r>
        <w:rPr>
          <w:sz w:val="22"/>
        </w:rPr>
        <w:t>one</w:t>
      </w:r>
      <w:r>
        <w:rPr>
          <w:spacing w:val="-4"/>
          <w:sz w:val="22"/>
        </w:rPr>
        <w:t> </w:t>
      </w:r>
      <w:r>
        <w:rPr>
          <w:spacing w:val="-2"/>
          <w:sz w:val="22"/>
        </w:rPr>
        <w:t>element).</w:t>
      </w:r>
    </w:p>
    <w:p>
      <w:pPr>
        <w:pStyle w:val="ListParagraph"/>
        <w:numPr>
          <w:ilvl w:val="0"/>
          <w:numId w:val="205"/>
        </w:numPr>
        <w:tabs>
          <w:tab w:pos="191" w:val="left" w:leader="none"/>
          <w:tab w:pos="861" w:val="left" w:leader="none"/>
        </w:tabs>
        <w:spacing w:line="453" w:lineRule="auto" w:before="241" w:after="0"/>
        <w:ind w:left="191" w:right="2934" w:hanging="51"/>
        <w:jc w:val="left"/>
        <w:rPr>
          <w:sz w:val="22"/>
        </w:rPr>
      </w:pPr>
      <w:r>
        <w:rPr>
          <w:sz w:val="22"/>
        </w:rPr>
        <w:t>Handling</w:t>
      </w:r>
      <w:r>
        <w:rPr>
          <w:spacing w:val="-4"/>
          <w:sz w:val="22"/>
        </w:rPr>
        <w:t> </w:t>
      </w:r>
      <w:r>
        <w:rPr>
          <w:sz w:val="22"/>
        </w:rPr>
        <w:t>large</w:t>
      </w:r>
      <w:r>
        <w:rPr>
          <w:spacing w:val="-3"/>
          <w:sz w:val="22"/>
        </w:rPr>
        <w:t> </w:t>
      </w:r>
      <w:r>
        <w:rPr>
          <w:sz w:val="22"/>
        </w:rPr>
        <w:t>input</w:t>
      </w:r>
      <w:r>
        <w:rPr>
          <w:spacing w:val="-3"/>
          <w:sz w:val="22"/>
        </w:rPr>
        <w:t> </w:t>
      </w:r>
      <w:r>
        <w:rPr>
          <w:sz w:val="22"/>
        </w:rPr>
        <w:t>efficiently</w:t>
      </w:r>
      <w:r>
        <w:rPr>
          <w:spacing w:val="-3"/>
          <w:sz w:val="22"/>
        </w:rPr>
        <w:t> </w:t>
      </w:r>
      <w:r>
        <w:rPr>
          <w:sz w:val="22"/>
        </w:rPr>
        <w:t>(input</w:t>
      </w:r>
      <w:r>
        <w:rPr>
          <w:spacing w:val="-3"/>
          <w:sz w:val="22"/>
        </w:rPr>
        <w:t> </w:t>
      </w:r>
      <w:r>
        <w:rPr>
          <w:sz w:val="22"/>
        </w:rPr>
        <w:t>can</w:t>
      </w:r>
      <w:r>
        <w:rPr>
          <w:spacing w:val="-6"/>
          <w:sz w:val="22"/>
        </w:rPr>
        <w:t> </w:t>
      </w:r>
      <w:r>
        <w:rPr>
          <w:sz w:val="22"/>
        </w:rPr>
        <w:t>be</w:t>
      </w:r>
      <w:r>
        <w:rPr>
          <w:spacing w:val="-3"/>
          <w:sz w:val="22"/>
        </w:rPr>
        <w:t> </w:t>
      </w:r>
      <w:r>
        <w:rPr>
          <w:sz w:val="22"/>
        </w:rPr>
        <w:t>up</w:t>
      </w:r>
      <w:r>
        <w:rPr>
          <w:spacing w:val="-4"/>
          <w:sz w:val="22"/>
        </w:rPr>
        <w:t> </w:t>
      </w:r>
      <w:r>
        <w:rPr>
          <w:sz w:val="22"/>
        </w:rPr>
        <w:t>to</w:t>
      </w:r>
      <w:r>
        <w:rPr>
          <w:spacing w:val="-4"/>
          <w:sz w:val="22"/>
        </w:rPr>
        <w:t> </w:t>
      </w:r>
      <w:r>
        <w:rPr>
          <w:sz w:val="22"/>
        </w:rPr>
        <w:t>10^6</w:t>
      </w:r>
      <w:r>
        <w:rPr>
          <w:spacing w:val="-4"/>
          <w:sz w:val="22"/>
        </w:rPr>
        <w:t> </w:t>
      </w:r>
      <w:r>
        <w:rPr>
          <w:sz w:val="22"/>
        </w:rPr>
        <w:t>elements). </w:t>
      </w:r>
      <w:r>
        <w:rPr>
          <w:spacing w:val="-2"/>
          <w:sz w:val="22"/>
        </w:rPr>
        <w:t>Input:</w:t>
      </w:r>
    </w:p>
    <w:p>
      <w:pPr>
        <w:pStyle w:val="ListParagraph"/>
        <w:numPr>
          <w:ilvl w:val="1"/>
          <w:numId w:val="205"/>
        </w:numPr>
        <w:tabs>
          <w:tab w:pos="861" w:val="left" w:leader="none"/>
        </w:tabs>
        <w:spacing w:line="240" w:lineRule="auto" w:before="2" w:after="0"/>
        <w:ind w:left="861" w:right="0" w:hanging="720"/>
        <w:jc w:val="left"/>
        <w:rPr>
          <w:sz w:val="22"/>
        </w:rPr>
      </w:pPr>
      <w:r>
        <w:rPr>
          <w:sz w:val="22"/>
        </w:rPr>
        <w:t>A</w:t>
      </w:r>
      <w:r>
        <w:rPr>
          <w:spacing w:val="-5"/>
          <w:sz w:val="22"/>
        </w:rPr>
        <w:t> </w:t>
      </w:r>
      <w:r>
        <w:rPr>
          <w:sz w:val="22"/>
        </w:rPr>
        <w:t>list</w:t>
      </w:r>
      <w:r>
        <w:rPr>
          <w:spacing w:val="-5"/>
          <w:sz w:val="22"/>
        </w:rPr>
        <w:t> </w:t>
      </w:r>
      <w:r>
        <w:rPr>
          <w:sz w:val="22"/>
        </w:rPr>
        <w:t>of</w:t>
      </w:r>
      <w:r>
        <w:rPr>
          <w:spacing w:val="-3"/>
          <w:sz w:val="22"/>
        </w:rPr>
        <w:t> </w:t>
      </w:r>
      <w:r>
        <w:rPr>
          <w:sz w:val="22"/>
        </w:rPr>
        <w:t>integers</w:t>
      </w:r>
      <w:r>
        <w:rPr>
          <w:spacing w:val="-3"/>
          <w:sz w:val="22"/>
        </w:rPr>
        <w:t> </w:t>
      </w:r>
      <w:r>
        <w:rPr>
          <w:sz w:val="22"/>
        </w:rPr>
        <w:t>nums[]</w:t>
      </w:r>
      <w:r>
        <w:rPr>
          <w:spacing w:val="-3"/>
          <w:sz w:val="22"/>
        </w:rPr>
        <w:t> </w:t>
      </w:r>
      <w:r>
        <w:rPr>
          <w:sz w:val="22"/>
        </w:rPr>
        <w:t>where</w:t>
      </w:r>
      <w:r>
        <w:rPr>
          <w:spacing w:val="-5"/>
          <w:sz w:val="22"/>
        </w:rPr>
        <w:t> </w:t>
      </w:r>
      <w:r>
        <w:rPr>
          <w:sz w:val="22"/>
        </w:rPr>
        <w:t>1</w:t>
      </w:r>
      <w:r>
        <w:rPr>
          <w:spacing w:val="-3"/>
          <w:sz w:val="22"/>
        </w:rPr>
        <w:t> </w:t>
      </w:r>
      <w:r>
        <w:rPr>
          <w:sz w:val="22"/>
        </w:rPr>
        <w:t>&lt;=</w:t>
      </w:r>
      <w:r>
        <w:rPr>
          <w:spacing w:val="-3"/>
          <w:sz w:val="22"/>
        </w:rPr>
        <w:t> </w:t>
      </w:r>
      <w:r>
        <w:rPr>
          <w:sz w:val="22"/>
        </w:rPr>
        <w:t>len(nums)</w:t>
      </w:r>
      <w:r>
        <w:rPr>
          <w:spacing w:val="-4"/>
          <w:sz w:val="22"/>
        </w:rPr>
        <w:t> </w:t>
      </w:r>
      <w:r>
        <w:rPr>
          <w:sz w:val="22"/>
        </w:rPr>
        <w:t>&lt;=</w:t>
      </w:r>
      <w:r>
        <w:rPr>
          <w:spacing w:val="-5"/>
          <w:sz w:val="22"/>
        </w:rPr>
        <w:t> </w:t>
      </w:r>
      <w:r>
        <w:rPr>
          <w:sz w:val="22"/>
        </w:rPr>
        <w:t>10^6</w:t>
      </w:r>
      <w:r>
        <w:rPr>
          <w:spacing w:val="-4"/>
          <w:sz w:val="22"/>
        </w:rPr>
        <w:t> </w:t>
      </w:r>
      <w:r>
        <w:rPr>
          <w:sz w:val="22"/>
        </w:rPr>
        <w:t>and</w:t>
      </w:r>
      <w:r>
        <w:rPr>
          <w:spacing w:val="-1"/>
          <w:sz w:val="22"/>
        </w:rPr>
        <w:t> </w:t>
      </w:r>
      <w:r>
        <w:rPr>
          <w:sz w:val="22"/>
        </w:rPr>
        <w:t>-10^3</w:t>
      </w:r>
      <w:r>
        <w:rPr>
          <w:spacing w:val="-4"/>
          <w:sz w:val="22"/>
        </w:rPr>
        <w:t> </w:t>
      </w:r>
      <w:r>
        <w:rPr>
          <w:sz w:val="22"/>
        </w:rPr>
        <w:t>&lt;=</w:t>
      </w:r>
      <w:r>
        <w:rPr>
          <w:spacing w:val="-3"/>
          <w:sz w:val="22"/>
        </w:rPr>
        <w:t> </w:t>
      </w:r>
      <w:r>
        <w:rPr>
          <w:sz w:val="22"/>
        </w:rPr>
        <w:t>nums[i]</w:t>
      </w:r>
      <w:r>
        <w:rPr>
          <w:spacing w:val="-3"/>
          <w:sz w:val="22"/>
        </w:rPr>
        <w:t> </w:t>
      </w:r>
      <w:r>
        <w:rPr>
          <w:sz w:val="22"/>
        </w:rPr>
        <w:t>&lt;=</w:t>
      </w:r>
      <w:r>
        <w:rPr>
          <w:spacing w:val="-4"/>
          <w:sz w:val="22"/>
        </w:rPr>
        <w:t> </w:t>
      </w:r>
      <w:r>
        <w:rPr>
          <w:spacing w:val="-2"/>
          <w:sz w:val="22"/>
        </w:rPr>
        <w:t>10^3.</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spacing w:val="-2"/>
        </w:rPr>
        <w:t>Output:</w:t>
      </w:r>
    </w:p>
    <w:p>
      <w:pPr>
        <w:pStyle w:val="ListParagraph"/>
        <w:numPr>
          <w:ilvl w:val="1"/>
          <w:numId w:val="205"/>
        </w:numPr>
        <w:tabs>
          <w:tab w:pos="861" w:val="left" w:leader="none"/>
        </w:tabs>
        <w:spacing w:line="240" w:lineRule="auto" w:before="241" w:after="0"/>
        <w:ind w:left="861" w:right="0" w:hanging="720"/>
        <w:jc w:val="left"/>
        <w:rPr>
          <w:sz w:val="22"/>
        </w:rPr>
      </w:pPr>
      <w:r>
        <w:rPr>
          <w:sz w:val="22"/>
        </w:rPr>
        <w:t>Return</w:t>
      </w:r>
      <w:r>
        <w:rPr>
          <w:spacing w:val="-4"/>
          <w:sz w:val="22"/>
        </w:rPr>
        <w:t> </w:t>
      </w:r>
      <w:r>
        <w:rPr>
          <w:sz w:val="22"/>
        </w:rPr>
        <w:t>True</w:t>
      </w:r>
      <w:r>
        <w:rPr>
          <w:spacing w:val="-5"/>
          <w:sz w:val="22"/>
        </w:rPr>
        <w:t> </w:t>
      </w:r>
      <w:r>
        <w:rPr>
          <w:sz w:val="22"/>
        </w:rPr>
        <w:t>if</w:t>
      </w:r>
      <w:r>
        <w:rPr>
          <w:spacing w:val="-3"/>
          <w:sz w:val="22"/>
        </w:rPr>
        <w:t> </w:t>
      </w:r>
      <w:r>
        <w:rPr>
          <w:sz w:val="22"/>
        </w:rPr>
        <w:t>such</w:t>
      </w:r>
      <w:r>
        <w:rPr>
          <w:spacing w:val="-4"/>
          <w:sz w:val="22"/>
        </w:rPr>
        <w:t> </w:t>
      </w:r>
      <w:r>
        <w:rPr>
          <w:sz w:val="22"/>
        </w:rPr>
        <w:t>a</w:t>
      </w:r>
      <w:r>
        <w:rPr>
          <w:spacing w:val="-5"/>
          <w:sz w:val="22"/>
        </w:rPr>
        <w:t> </w:t>
      </w:r>
      <w:r>
        <w:rPr>
          <w:sz w:val="22"/>
        </w:rPr>
        <w:t>partition</w:t>
      </w:r>
      <w:r>
        <w:rPr>
          <w:spacing w:val="-4"/>
          <w:sz w:val="22"/>
        </w:rPr>
        <w:t> </w:t>
      </w:r>
      <w:r>
        <w:rPr>
          <w:sz w:val="22"/>
        </w:rPr>
        <w:t>exists,</w:t>
      </w:r>
      <w:r>
        <w:rPr>
          <w:spacing w:val="-5"/>
          <w:sz w:val="22"/>
        </w:rPr>
        <w:t> </w:t>
      </w:r>
      <w:r>
        <w:rPr>
          <w:sz w:val="22"/>
        </w:rPr>
        <w:t>otherwise</w:t>
      </w:r>
      <w:r>
        <w:rPr>
          <w:spacing w:val="-3"/>
          <w:sz w:val="22"/>
        </w:rPr>
        <w:t> </w:t>
      </w:r>
      <w:r>
        <w:rPr>
          <w:sz w:val="22"/>
        </w:rPr>
        <w:t>return</w:t>
      </w:r>
      <w:r>
        <w:rPr>
          <w:spacing w:val="-6"/>
          <w:sz w:val="22"/>
        </w:rPr>
        <w:t> </w:t>
      </w:r>
      <w:r>
        <w:rPr>
          <w:spacing w:val="-2"/>
          <w:sz w:val="22"/>
        </w:rPr>
        <w:t>False</w:t>
      </w:r>
    </w:p>
    <w:p>
      <w:pPr>
        <w:pStyle w:val="BodyText"/>
      </w:pPr>
    </w:p>
    <w:p>
      <w:pPr>
        <w:pStyle w:val="BodyText"/>
      </w:pPr>
    </w:p>
    <w:p>
      <w:pPr>
        <w:pStyle w:val="BodyText"/>
      </w:pPr>
    </w:p>
    <w:p>
      <w:pPr>
        <w:pStyle w:val="BodyText"/>
        <w:spacing w:before="184"/>
      </w:pPr>
    </w:p>
    <w:p>
      <w:pPr>
        <w:pStyle w:val="BodyText"/>
        <w:ind w:left="141"/>
      </w:pPr>
      <w:r>
        <w:rPr>
          <w:spacing w:val="-4"/>
        </w:rPr>
        <w:t>Code:</w:t>
      </w:r>
    </w:p>
    <w:p>
      <w:pPr>
        <w:pStyle w:val="BodyText"/>
        <w:spacing w:line="456" w:lineRule="auto" w:before="240"/>
        <w:ind w:left="343" w:right="7275" w:hanging="203"/>
      </w:pPr>
      <w:r>
        <w:rPr/>
        <w:t>def can_partition(nums): total_sum</w:t>
      </w:r>
      <w:r>
        <w:rPr>
          <w:spacing w:val="-13"/>
        </w:rPr>
        <w:t> </w:t>
      </w:r>
      <w:r>
        <w:rPr/>
        <w:t>=</w:t>
      </w:r>
      <w:r>
        <w:rPr>
          <w:spacing w:val="-12"/>
        </w:rPr>
        <w:t> </w:t>
      </w:r>
      <w:r>
        <w:rPr/>
        <w:t>sum(nums) if total_sum % 2 != 0:</w:t>
      </w:r>
    </w:p>
    <w:p>
      <w:pPr>
        <w:pStyle w:val="BodyText"/>
        <w:spacing w:line="265" w:lineRule="exact"/>
        <w:ind w:left="542"/>
      </w:pPr>
      <w:r>
        <w:rPr/>
        <w:t>return</w:t>
      </w:r>
      <w:r>
        <w:rPr>
          <w:spacing w:val="-3"/>
        </w:rPr>
        <w:t> </w:t>
      </w:r>
      <w:r>
        <w:rPr/>
        <w:t>False</w:t>
      </w:r>
      <w:r>
        <w:rPr>
          <w:spacing w:val="44"/>
        </w:rPr>
        <w:t> </w:t>
      </w:r>
      <w:r>
        <w:rPr/>
        <w:t>#</w:t>
      </w:r>
      <w:r>
        <w:rPr>
          <w:spacing w:val="-4"/>
        </w:rPr>
        <w:t> </w:t>
      </w:r>
      <w:r>
        <w:rPr/>
        <w:t>If</w:t>
      </w:r>
      <w:r>
        <w:rPr>
          <w:spacing w:val="-2"/>
        </w:rPr>
        <w:t> </w:t>
      </w:r>
      <w:r>
        <w:rPr/>
        <w:t>the</w:t>
      </w:r>
      <w:r>
        <w:rPr>
          <w:spacing w:val="-3"/>
        </w:rPr>
        <w:t> </w:t>
      </w:r>
      <w:r>
        <w:rPr/>
        <w:t>sum</w:t>
      </w:r>
      <w:r>
        <w:rPr>
          <w:spacing w:val="-1"/>
        </w:rPr>
        <w:t> </w:t>
      </w:r>
      <w:r>
        <w:rPr/>
        <w:t>is</w:t>
      </w:r>
      <w:r>
        <w:rPr>
          <w:spacing w:val="-4"/>
        </w:rPr>
        <w:t> </w:t>
      </w:r>
      <w:r>
        <w:rPr/>
        <w:t>odd,</w:t>
      </w:r>
      <w:r>
        <w:rPr>
          <w:spacing w:val="-1"/>
        </w:rPr>
        <w:t> </w:t>
      </w:r>
      <w:r>
        <w:rPr/>
        <w:t>partition</w:t>
      </w:r>
      <w:r>
        <w:rPr>
          <w:spacing w:val="-3"/>
        </w:rPr>
        <w:t> </w:t>
      </w:r>
      <w:r>
        <w:rPr/>
        <w:t>is</w:t>
      </w:r>
      <w:r>
        <w:rPr>
          <w:spacing w:val="-4"/>
        </w:rPr>
        <w:t> </w:t>
      </w:r>
      <w:r>
        <w:rPr>
          <w:spacing w:val="-2"/>
        </w:rPr>
        <w:t>impossible</w:t>
      </w:r>
    </w:p>
    <w:p>
      <w:pPr>
        <w:pStyle w:val="BodyText"/>
      </w:pPr>
    </w:p>
    <w:p>
      <w:pPr>
        <w:pStyle w:val="BodyText"/>
        <w:spacing w:before="212"/>
      </w:pPr>
    </w:p>
    <w:p>
      <w:pPr>
        <w:pStyle w:val="BodyText"/>
        <w:ind w:left="343"/>
      </w:pPr>
      <w:r>
        <w:rPr/>
        <w:t>target</w:t>
      </w:r>
      <w:r>
        <w:rPr>
          <w:spacing w:val="-5"/>
        </w:rPr>
        <w:t> </w:t>
      </w:r>
      <w:r>
        <w:rPr/>
        <w:t>=</w:t>
      </w:r>
      <w:r>
        <w:rPr>
          <w:spacing w:val="-3"/>
        </w:rPr>
        <w:t> </w:t>
      </w:r>
      <w:r>
        <w:rPr/>
        <w:t>total_sum</w:t>
      </w:r>
      <w:r>
        <w:rPr>
          <w:spacing w:val="-4"/>
        </w:rPr>
        <w:t> </w:t>
      </w:r>
      <w:r>
        <w:rPr/>
        <w:t>//</w:t>
      </w:r>
      <w:r>
        <w:rPr>
          <w:spacing w:val="-3"/>
        </w:rPr>
        <w:t> </w:t>
      </w:r>
      <w:r>
        <w:rPr>
          <w:spacing w:val="-10"/>
        </w:rPr>
        <w:t>2</w:t>
      </w:r>
    </w:p>
    <w:p>
      <w:pPr>
        <w:pStyle w:val="BodyText"/>
      </w:pPr>
    </w:p>
    <w:p>
      <w:pPr>
        <w:pStyle w:val="BodyText"/>
        <w:spacing w:before="214"/>
      </w:pPr>
    </w:p>
    <w:p>
      <w:pPr>
        <w:pStyle w:val="BodyText"/>
        <w:spacing w:line="456" w:lineRule="auto"/>
        <w:ind w:left="340" w:right="3123" w:firstLine="2"/>
      </w:pPr>
      <w:r>
        <w:rPr/>
        <w:t># Adjusting for negative numbers by shifting all values to positive offset</w:t>
      </w:r>
      <w:r>
        <w:rPr>
          <w:spacing w:val="-1"/>
        </w:rPr>
        <w:t> </w:t>
      </w:r>
      <w:r>
        <w:rPr/>
        <w:t>=</w:t>
      </w:r>
      <w:r>
        <w:rPr>
          <w:spacing w:val="-3"/>
        </w:rPr>
        <w:t> </w:t>
      </w:r>
      <w:r>
        <w:rPr/>
        <w:t>sum(x</w:t>
      </w:r>
      <w:r>
        <w:rPr>
          <w:spacing w:val="-1"/>
        </w:rPr>
        <w:t> </w:t>
      </w:r>
      <w:r>
        <w:rPr/>
        <w:t>&lt;</w:t>
      </w:r>
      <w:r>
        <w:rPr>
          <w:spacing w:val="-3"/>
        </w:rPr>
        <w:t> </w:t>
      </w:r>
      <w:r>
        <w:rPr/>
        <w:t>0 for</w:t>
      </w:r>
      <w:r>
        <w:rPr>
          <w:spacing w:val="-3"/>
        </w:rPr>
        <w:t> </w:t>
      </w:r>
      <w:r>
        <w:rPr/>
        <w:t>x</w:t>
      </w:r>
      <w:r>
        <w:rPr>
          <w:spacing w:val="-1"/>
        </w:rPr>
        <w:t> </w:t>
      </w:r>
      <w:r>
        <w:rPr/>
        <w:t>in</w:t>
      </w:r>
      <w:r>
        <w:rPr>
          <w:spacing w:val="-2"/>
        </w:rPr>
        <w:t> </w:t>
      </w:r>
      <w:r>
        <w:rPr/>
        <w:t>nums)</w:t>
      </w:r>
      <w:r>
        <w:rPr>
          <w:spacing w:val="-3"/>
        </w:rPr>
        <w:t> </w:t>
      </w:r>
      <w:r>
        <w:rPr/>
        <w:t>*</w:t>
      </w:r>
      <w:r>
        <w:rPr>
          <w:spacing w:val="-1"/>
        </w:rPr>
        <w:t> </w:t>
      </w:r>
      <w:r>
        <w:rPr/>
        <w:t>1000</w:t>
      </w:r>
      <w:r>
        <w:rPr>
          <w:spacing w:val="40"/>
        </w:rPr>
        <w:t> </w:t>
      </w:r>
      <w:r>
        <w:rPr/>
        <w:t>#</w:t>
      </w:r>
      <w:r>
        <w:rPr>
          <w:spacing w:val="-1"/>
        </w:rPr>
        <w:t> </w:t>
      </w:r>
      <w:r>
        <w:rPr/>
        <w:t>Shift</w:t>
      </w:r>
      <w:r>
        <w:rPr>
          <w:spacing w:val="-1"/>
        </w:rPr>
        <w:t> </w:t>
      </w:r>
      <w:r>
        <w:rPr/>
        <w:t>all</w:t>
      </w:r>
      <w:r>
        <w:rPr>
          <w:spacing w:val="-6"/>
        </w:rPr>
        <w:t> </w:t>
      </w:r>
      <w:r>
        <w:rPr/>
        <w:t>numbers</w:t>
      </w:r>
      <w:r>
        <w:rPr>
          <w:spacing w:val="-1"/>
        </w:rPr>
        <w:t> </w:t>
      </w:r>
      <w:r>
        <w:rPr/>
        <w:t>&gt;0</w:t>
      </w:r>
      <w:r>
        <w:rPr>
          <w:spacing w:val="-1"/>
        </w:rPr>
        <w:t> </w:t>
      </w:r>
      <w:r>
        <w:rPr/>
        <w:t>by</w:t>
      </w:r>
      <w:r>
        <w:rPr>
          <w:spacing w:val="-1"/>
        </w:rPr>
        <w:t> </w:t>
      </w:r>
      <w:r>
        <w:rPr/>
        <w:t>1000 dp = [False] * (target + 1)</w:t>
      </w:r>
    </w:p>
    <w:p>
      <w:pPr>
        <w:pStyle w:val="BodyText"/>
        <w:spacing w:line="265" w:lineRule="exact"/>
        <w:ind w:left="343"/>
      </w:pPr>
      <w:r>
        <w:rPr/>
        <w:t>dp[0]</w:t>
      </w:r>
      <w:r>
        <w:rPr>
          <w:spacing w:val="-6"/>
        </w:rPr>
        <w:t> </w:t>
      </w:r>
      <w:r>
        <w:rPr/>
        <w:t>=</w:t>
      </w:r>
      <w:r>
        <w:rPr>
          <w:spacing w:val="-2"/>
        </w:rPr>
        <w:t> </w:t>
      </w:r>
      <w:r>
        <w:rPr/>
        <w:t>True</w:t>
      </w:r>
      <w:r>
        <w:rPr>
          <w:spacing w:val="46"/>
        </w:rPr>
        <w:t> </w:t>
      </w:r>
      <w:r>
        <w:rPr/>
        <w:t>#</w:t>
      </w:r>
      <w:r>
        <w:rPr>
          <w:spacing w:val="-4"/>
        </w:rPr>
        <w:t> </w:t>
      </w:r>
      <w:r>
        <w:rPr/>
        <w:t>Sum</w:t>
      </w:r>
      <w:r>
        <w:rPr>
          <w:spacing w:val="-3"/>
        </w:rPr>
        <w:t> </w:t>
      </w:r>
      <w:r>
        <w:rPr/>
        <w:t>of</w:t>
      </w:r>
      <w:r>
        <w:rPr>
          <w:spacing w:val="-4"/>
        </w:rPr>
        <w:t> </w:t>
      </w:r>
      <w:r>
        <w:rPr/>
        <w:t>0</w:t>
      </w:r>
      <w:r>
        <w:rPr>
          <w:spacing w:val="-2"/>
        </w:rPr>
        <w:t> </w:t>
      </w:r>
      <w:r>
        <w:rPr/>
        <w:t>is</w:t>
      </w:r>
      <w:r>
        <w:rPr>
          <w:spacing w:val="-2"/>
        </w:rPr>
        <w:t> </w:t>
      </w:r>
      <w:r>
        <w:rPr/>
        <w:t>always</w:t>
      </w:r>
      <w:r>
        <w:rPr>
          <w:spacing w:val="-2"/>
        </w:rPr>
        <w:t> </w:t>
      </w:r>
      <w:r>
        <w:rPr/>
        <w:t>possible</w:t>
      </w:r>
      <w:r>
        <w:rPr>
          <w:spacing w:val="-4"/>
        </w:rPr>
        <w:t> </w:t>
      </w:r>
      <w:r>
        <w:rPr/>
        <w:t>with</w:t>
      </w:r>
      <w:r>
        <w:rPr>
          <w:spacing w:val="-2"/>
        </w:rPr>
        <w:t> </w:t>
      </w:r>
      <w:r>
        <w:rPr/>
        <w:t>an</w:t>
      </w:r>
      <w:r>
        <w:rPr>
          <w:spacing w:val="-5"/>
        </w:rPr>
        <w:t> </w:t>
      </w:r>
      <w:r>
        <w:rPr/>
        <w:t>empty</w:t>
      </w:r>
      <w:r>
        <w:rPr>
          <w:spacing w:val="-2"/>
        </w:rPr>
        <w:t> subset</w:t>
      </w:r>
    </w:p>
    <w:p>
      <w:pPr>
        <w:pStyle w:val="BodyText"/>
      </w:pPr>
    </w:p>
    <w:p>
      <w:pPr>
        <w:pStyle w:val="BodyText"/>
        <w:spacing w:before="212"/>
      </w:pPr>
    </w:p>
    <w:p>
      <w:pPr>
        <w:pStyle w:val="BodyText"/>
        <w:ind w:left="343"/>
      </w:pPr>
      <w:r>
        <w:rPr/>
        <w:t>for</w:t>
      </w:r>
      <w:r>
        <w:rPr>
          <w:spacing w:val="-3"/>
        </w:rPr>
        <w:t> </w:t>
      </w:r>
      <w:r>
        <w:rPr/>
        <w:t>num</w:t>
      </w:r>
      <w:r>
        <w:rPr>
          <w:spacing w:val="-2"/>
        </w:rPr>
        <w:t> </w:t>
      </w:r>
      <w:r>
        <w:rPr/>
        <w:t>in</w:t>
      </w:r>
      <w:r>
        <w:rPr>
          <w:spacing w:val="-2"/>
        </w:rPr>
        <w:t> </w:t>
      </w:r>
      <w:r>
        <w:rPr>
          <w:spacing w:val="-4"/>
        </w:rPr>
        <w:t>nums:</w:t>
      </w:r>
    </w:p>
    <w:p>
      <w:pPr>
        <w:pStyle w:val="BodyText"/>
        <w:spacing w:line="453" w:lineRule="auto" w:before="240"/>
        <w:ind w:left="741" w:right="6173" w:hanging="200"/>
      </w:pPr>
      <w:r>
        <w:rPr/>
        <w:t>for</w:t>
      </w:r>
      <w:r>
        <w:rPr>
          <w:spacing w:val="-4"/>
        </w:rPr>
        <w:t> </w:t>
      </w:r>
      <w:r>
        <w:rPr/>
        <w:t>j</w:t>
      </w:r>
      <w:r>
        <w:rPr>
          <w:spacing w:val="-7"/>
        </w:rPr>
        <w:t> </w:t>
      </w:r>
      <w:r>
        <w:rPr/>
        <w:t>in</w:t>
      </w:r>
      <w:r>
        <w:rPr>
          <w:spacing w:val="-4"/>
        </w:rPr>
        <w:t> </w:t>
      </w:r>
      <w:r>
        <w:rPr/>
        <w:t>range(target,</w:t>
      </w:r>
      <w:r>
        <w:rPr>
          <w:spacing w:val="-4"/>
        </w:rPr>
        <w:t> </w:t>
      </w:r>
      <w:r>
        <w:rPr/>
        <w:t>num</w:t>
      </w:r>
      <w:r>
        <w:rPr>
          <w:spacing w:val="-1"/>
        </w:rPr>
        <w:t> </w:t>
      </w:r>
      <w:r>
        <w:rPr/>
        <w:t>-</w:t>
      </w:r>
      <w:r>
        <w:rPr>
          <w:spacing w:val="-7"/>
        </w:rPr>
        <w:t> </w:t>
      </w:r>
      <w:r>
        <w:rPr/>
        <w:t>1,</w:t>
      </w:r>
      <w:r>
        <w:rPr>
          <w:spacing w:val="-4"/>
        </w:rPr>
        <w:t> </w:t>
      </w:r>
      <w:r>
        <w:rPr/>
        <w:t>-1): dp[j] = dp[j] or dp[j - num]</w:t>
      </w:r>
    </w:p>
    <w:p>
      <w:pPr>
        <w:pStyle w:val="BodyText"/>
        <w:spacing w:before="244"/>
      </w:pPr>
    </w:p>
    <w:p>
      <w:pPr>
        <w:pStyle w:val="BodyText"/>
        <w:ind w:left="343"/>
      </w:pPr>
      <w:r>
        <w:rPr/>
        <w:t>return</w:t>
      </w:r>
      <w:r>
        <w:rPr>
          <w:spacing w:val="-6"/>
        </w:rPr>
        <w:t> </w:t>
      </w:r>
      <w:r>
        <w:rPr>
          <w:spacing w:val="-2"/>
        </w:rPr>
        <w:t>dp[target]</w:t>
      </w:r>
    </w:p>
    <w:p>
      <w:pPr>
        <w:pStyle w:val="BodyText"/>
      </w:pPr>
    </w:p>
    <w:p>
      <w:pPr>
        <w:pStyle w:val="BodyText"/>
      </w:pPr>
    </w:p>
    <w:p>
      <w:pPr>
        <w:pStyle w:val="BodyText"/>
      </w:pPr>
    </w:p>
    <w:p>
      <w:pPr>
        <w:pStyle w:val="BodyText"/>
      </w:pPr>
    </w:p>
    <w:p>
      <w:pPr>
        <w:pStyle w:val="BodyText"/>
      </w:pPr>
    </w:p>
    <w:p>
      <w:pPr>
        <w:pStyle w:val="BodyText"/>
        <w:spacing w:before="155"/>
      </w:pPr>
    </w:p>
    <w:p>
      <w:pPr>
        <w:pStyle w:val="ListParagraph"/>
        <w:numPr>
          <w:ilvl w:val="0"/>
          <w:numId w:val="202"/>
        </w:numPr>
        <w:tabs>
          <w:tab w:pos="307" w:val="left" w:leader="none"/>
        </w:tabs>
        <w:spacing w:line="240" w:lineRule="auto" w:before="0" w:after="0"/>
        <w:ind w:left="307" w:right="0" w:hanging="166"/>
        <w:jc w:val="left"/>
        <w:rPr>
          <w:sz w:val="22"/>
        </w:rPr>
      </w:pPr>
      <w:r>
        <w:rPr>
          <w:sz w:val="22"/>
        </w:rPr>
        <w:t>Palindrome</w:t>
      </w:r>
      <w:r>
        <w:rPr>
          <w:spacing w:val="-6"/>
          <w:sz w:val="22"/>
        </w:rPr>
        <w:t> </w:t>
      </w:r>
      <w:r>
        <w:rPr>
          <w:sz w:val="22"/>
        </w:rPr>
        <w:t>Partitioning</w:t>
      </w:r>
      <w:r>
        <w:rPr>
          <w:spacing w:val="-7"/>
          <w:sz w:val="22"/>
        </w:rPr>
        <w:t> </w:t>
      </w:r>
      <w:r>
        <w:rPr>
          <w:sz w:val="22"/>
        </w:rPr>
        <w:t>II</w:t>
      </w:r>
      <w:r>
        <w:rPr>
          <w:spacing w:val="-5"/>
          <w:sz w:val="22"/>
        </w:rPr>
        <w:t> </w:t>
      </w:r>
      <w:r>
        <w:rPr>
          <w:sz w:val="22"/>
        </w:rPr>
        <w:t>(Dynamic</w:t>
      </w:r>
      <w:r>
        <w:rPr>
          <w:spacing w:val="-8"/>
          <w:sz w:val="22"/>
        </w:rPr>
        <w:t> </w:t>
      </w:r>
      <w:r>
        <w:rPr>
          <w:spacing w:val="-2"/>
          <w:sz w:val="22"/>
        </w:rPr>
        <w:t>Programming)</w:t>
      </w:r>
    </w:p>
    <w:p>
      <w:pPr>
        <w:pStyle w:val="BodyText"/>
      </w:pPr>
    </w:p>
    <w:p>
      <w:pPr>
        <w:pStyle w:val="BodyText"/>
        <w:spacing w:before="212"/>
      </w:pPr>
    </w:p>
    <w:p>
      <w:pPr>
        <w:pStyle w:val="BodyText"/>
        <w:ind w:left="141"/>
      </w:pPr>
      <w:r>
        <w:rPr/>
        <w:t>Problem</w:t>
      </w:r>
      <w:r>
        <w:rPr>
          <w:spacing w:val="-6"/>
        </w:rPr>
        <w:t> </w:t>
      </w:r>
      <w:r>
        <w:rPr>
          <w:spacing w:val="-2"/>
        </w:rPr>
        <w:t>Description:</w:t>
      </w:r>
    </w:p>
    <w:p>
      <w:pPr>
        <w:pStyle w:val="BodyText"/>
        <w:spacing w:after="0"/>
        <w:sectPr>
          <w:pgSz w:w="11920" w:h="16850"/>
          <w:pgMar w:top="1300" w:bottom="280" w:left="850" w:right="1275"/>
        </w:sectPr>
      </w:pPr>
    </w:p>
    <w:p>
      <w:pPr>
        <w:pStyle w:val="BodyText"/>
        <w:spacing w:line="276" w:lineRule="auto" w:before="37"/>
        <w:ind w:left="141"/>
      </w:pPr>
      <w:r>
        <w:rPr/>
        <w:t>Given</w:t>
      </w:r>
      <w:r>
        <w:rPr>
          <w:spacing w:val="-2"/>
        </w:rPr>
        <w:t> </w:t>
      </w:r>
      <w:r>
        <w:rPr/>
        <w:t>a</w:t>
      </w:r>
      <w:r>
        <w:rPr>
          <w:spacing w:val="-3"/>
        </w:rPr>
        <w:t> </w:t>
      </w:r>
      <w:r>
        <w:rPr/>
        <w:t>string</w:t>
      </w:r>
      <w:r>
        <w:rPr>
          <w:spacing w:val="-2"/>
        </w:rPr>
        <w:t> </w:t>
      </w:r>
      <w:r>
        <w:rPr/>
        <w:t>s,</w:t>
      </w:r>
      <w:r>
        <w:rPr>
          <w:spacing w:val="-3"/>
        </w:rPr>
        <w:t> </w:t>
      </w:r>
      <w:r>
        <w:rPr/>
        <w:t>you</w:t>
      </w:r>
      <w:r>
        <w:rPr>
          <w:spacing w:val="-2"/>
        </w:rPr>
        <w:t> </w:t>
      </w:r>
      <w:r>
        <w:rPr/>
        <w:t>need</w:t>
      </w:r>
      <w:r>
        <w:rPr>
          <w:spacing w:val="-5"/>
        </w:rPr>
        <w:t> </w:t>
      </w:r>
      <w:r>
        <w:rPr/>
        <w:t>to find</w:t>
      </w:r>
      <w:r>
        <w:rPr>
          <w:spacing w:val="-2"/>
        </w:rPr>
        <w:t> </w:t>
      </w:r>
      <w:r>
        <w:rPr/>
        <w:t>the</w:t>
      </w:r>
      <w:r>
        <w:rPr>
          <w:spacing w:val="-3"/>
        </w:rPr>
        <w:t> </w:t>
      </w:r>
      <w:r>
        <w:rPr/>
        <w:t>minimum number</w:t>
      </w:r>
      <w:r>
        <w:rPr>
          <w:spacing w:val="-1"/>
        </w:rPr>
        <w:t> </w:t>
      </w:r>
      <w:r>
        <w:rPr/>
        <w:t>of</w:t>
      </w:r>
      <w:r>
        <w:rPr>
          <w:spacing w:val="-3"/>
        </w:rPr>
        <w:t> </w:t>
      </w:r>
      <w:r>
        <w:rPr/>
        <w:t>cuts</w:t>
      </w:r>
      <w:r>
        <w:rPr>
          <w:spacing w:val="-1"/>
        </w:rPr>
        <w:t> </w:t>
      </w:r>
      <w:r>
        <w:rPr/>
        <w:t>needed</w:t>
      </w:r>
      <w:r>
        <w:rPr>
          <w:spacing w:val="-1"/>
        </w:rPr>
        <w:t> </w:t>
      </w:r>
      <w:r>
        <w:rPr/>
        <w:t>to partition</w:t>
      </w:r>
      <w:r>
        <w:rPr>
          <w:spacing w:val="-2"/>
        </w:rPr>
        <w:t> </w:t>
      </w:r>
      <w:r>
        <w:rPr/>
        <w:t>s into</w:t>
      </w:r>
      <w:r>
        <w:rPr>
          <w:spacing w:val="-2"/>
        </w:rPr>
        <w:t> </w:t>
      </w:r>
      <w:r>
        <w:rPr/>
        <w:t>substrings</w:t>
      </w:r>
      <w:r>
        <w:rPr>
          <w:spacing w:val="-1"/>
        </w:rPr>
        <w:t> </w:t>
      </w:r>
      <w:r>
        <w:rPr/>
        <w:t>such that every substring is a palindrome.</w:t>
      </w:r>
    </w:p>
    <w:p>
      <w:pPr>
        <w:pStyle w:val="BodyText"/>
        <w:spacing w:before="202"/>
        <w:ind w:left="141"/>
      </w:pPr>
      <w:r>
        <w:rPr/>
        <w:t>For</w:t>
      </w:r>
      <w:r>
        <w:rPr>
          <w:spacing w:val="-1"/>
        </w:rPr>
        <w:t> </w:t>
      </w:r>
      <w:r>
        <w:rPr>
          <w:spacing w:val="-2"/>
        </w:rPr>
        <w:t>example:</w:t>
      </w:r>
    </w:p>
    <w:p>
      <w:pPr>
        <w:pStyle w:val="ListParagraph"/>
        <w:numPr>
          <w:ilvl w:val="1"/>
          <w:numId w:val="202"/>
        </w:numPr>
        <w:tabs>
          <w:tab w:pos="861" w:val="left" w:leader="none"/>
        </w:tabs>
        <w:spacing w:line="240" w:lineRule="auto" w:before="240" w:after="0"/>
        <w:ind w:left="861" w:right="0" w:hanging="720"/>
        <w:jc w:val="left"/>
        <w:rPr>
          <w:sz w:val="22"/>
        </w:rPr>
      </w:pPr>
      <w:r>
        <w:rPr>
          <w:sz w:val="22"/>
        </w:rPr>
        <w:t>Input:</w:t>
      </w:r>
      <w:r>
        <w:rPr>
          <w:spacing w:val="-1"/>
          <w:sz w:val="22"/>
        </w:rPr>
        <w:t> </w:t>
      </w:r>
      <w:r>
        <w:rPr>
          <w:sz w:val="22"/>
        </w:rPr>
        <w:t>s</w:t>
      </w:r>
      <w:r>
        <w:rPr>
          <w:spacing w:val="-1"/>
          <w:sz w:val="22"/>
        </w:rPr>
        <w:t> </w:t>
      </w:r>
      <w:r>
        <w:rPr>
          <w:sz w:val="22"/>
        </w:rPr>
        <w:t>=</w:t>
      </w:r>
      <w:r>
        <w:rPr>
          <w:spacing w:val="-3"/>
          <w:sz w:val="22"/>
        </w:rPr>
        <w:t> </w:t>
      </w:r>
      <w:r>
        <w:rPr>
          <w:spacing w:val="-2"/>
          <w:sz w:val="22"/>
        </w:rPr>
        <w:t>"aab"</w:t>
      </w:r>
    </w:p>
    <w:p>
      <w:pPr>
        <w:pStyle w:val="ListParagraph"/>
        <w:numPr>
          <w:ilvl w:val="1"/>
          <w:numId w:val="202"/>
        </w:numPr>
        <w:tabs>
          <w:tab w:pos="861" w:val="left" w:leader="none"/>
        </w:tabs>
        <w:spacing w:line="240" w:lineRule="auto" w:before="240" w:after="0"/>
        <w:ind w:left="861" w:right="0" w:hanging="720"/>
        <w:jc w:val="left"/>
        <w:rPr>
          <w:sz w:val="22"/>
        </w:rPr>
      </w:pPr>
      <w:r>
        <w:rPr>
          <w:sz w:val="22"/>
        </w:rPr>
        <w:t>Output:</w:t>
      </w:r>
      <w:r>
        <w:rPr>
          <w:spacing w:val="-6"/>
          <w:sz w:val="22"/>
        </w:rPr>
        <w:t> </w:t>
      </w:r>
      <w:r>
        <w:rPr>
          <w:spacing w:val="-10"/>
          <w:sz w:val="22"/>
        </w:rPr>
        <w:t>1</w:t>
      </w:r>
    </w:p>
    <w:p>
      <w:pPr>
        <w:pStyle w:val="BodyText"/>
        <w:tabs>
          <w:tab w:pos="861" w:val="left" w:leader="none"/>
        </w:tabs>
        <w:spacing w:line="276" w:lineRule="auto" w:before="240"/>
        <w:ind w:left="141" w:right="1057"/>
      </w:pPr>
      <w:r>
        <w:rPr>
          <w:spacing w:val="-10"/>
        </w:rPr>
        <w:t>o</w:t>
      </w:r>
      <w:r>
        <w:rPr/>
        <w:tab/>
        <w:t>Explanation:</w:t>
      </w:r>
      <w:r>
        <w:rPr>
          <w:spacing w:val="-2"/>
        </w:rPr>
        <w:t> </w:t>
      </w:r>
      <w:r>
        <w:rPr/>
        <w:t>You</w:t>
      </w:r>
      <w:r>
        <w:rPr>
          <w:spacing w:val="-2"/>
        </w:rPr>
        <w:t> </w:t>
      </w:r>
      <w:r>
        <w:rPr/>
        <w:t>can</w:t>
      </w:r>
      <w:r>
        <w:rPr>
          <w:spacing w:val="-3"/>
        </w:rPr>
        <w:t> </w:t>
      </w:r>
      <w:r>
        <w:rPr/>
        <w:t>split</w:t>
      </w:r>
      <w:r>
        <w:rPr>
          <w:spacing w:val="-2"/>
        </w:rPr>
        <w:t> </w:t>
      </w:r>
      <w:r>
        <w:rPr/>
        <w:t>"aab"</w:t>
      </w:r>
      <w:r>
        <w:rPr>
          <w:spacing w:val="-2"/>
        </w:rPr>
        <w:t> </w:t>
      </w:r>
      <w:r>
        <w:rPr/>
        <w:t>into</w:t>
      </w:r>
      <w:r>
        <w:rPr>
          <w:spacing w:val="-2"/>
        </w:rPr>
        <w:t> </w:t>
      </w:r>
      <w:r>
        <w:rPr/>
        <w:t>two</w:t>
      </w:r>
      <w:r>
        <w:rPr>
          <w:spacing w:val="-1"/>
        </w:rPr>
        <w:t> </w:t>
      </w:r>
      <w:r>
        <w:rPr/>
        <w:t>substrings:</w:t>
      </w:r>
      <w:r>
        <w:rPr>
          <w:spacing w:val="-2"/>
        </w:rPr>
        <w:t> </w:t>
      </w:r>
      <w:r>
        <w:rPr/>
        <w:t>"aa"</w:t>
      </w:r>
      <w:r>
        <w:rPr>
          <w:spacing w:val="-2"/>
        </w:rPr>
        <w:t> </w:t>
      </w:r>
      <w:r>
        <w:rPr/>
        <w:t>and</w:t>
      </w:r>
      <w:r>
        <w:rPr>
          <w:spacing w:val="-3"/>
        </w:rPr>
        <w:t> </w:t>
      </w:r>
      <w:r>
        <w:rPr/>
        <w:t>"b".</w:t>
      </w:r>
      <w:r>
        <w:rPr>
          <w:spacing w:val="-2"/>
        </w:rPr>
        <w:t> </w:t>
      </w:r>
      <w:r>
        <w:rPr/>
        <w:t>Both</w:t>
      </w:r>
      <w:r>
        <w:rPr>
          <w:spacing w:val="-4"/>
        </w:rPr>
        <w:t> </w:t>
      </w:r>
      <w:r>
        <w:rPr/>
        <w:t>"aa"</w:t>
      </w:r>
      <w:r>
        <w:rPr>
          <w:spacing w:val="-2"/>
        </w:rPr>
        <w:t> </w:t>
      </w:r>
      <w:r>
        <w:rPr/>
        <w:t>and</w:t>
      </w:r>
      <w:r>
        <w:rPr>
          <w:spacing w:val="-4"/>
        </w:rPr>
        <w:t> </w:t>
      </w:r>
      <w:r>
        <w:rPr/>
        <w:t>"b"</w:t>
      </w:r>
      <w:r>
        <w:rPr>
          <w:spacing w:val="-2"/>
        </w:rPr>
        <w:t> </w:t>
      </w:r>
      <w:r>
        <w:rPr/>
        <w:t>are </w:t>
      </w:r>
      <w:r>
        <w:rPr>
          <w:spacing w:val="-2"/>
        </w:rPr>
        <w:t>palindromes.</w:t>
      </w:r>
    </w:p>
    <w:p>
      <w:pPr>
        <w:pStyle w:val="BodyText"/>
        <w:spacing w:before="201"/>
        <w:ind w:left="141"/>
      </w:pPr>
      <w:r>
        <w:rPr>
          <w:spacing w:val="-4"/>
        </w:rPr>
        <w:t>Code:</w:t>
      </w:r>
    </w:p>
    <w:p>
      <w:pPr>
        <w:pStyle w:val="BodyText"/>
        <w:spacing w:line="453" w:lineRule="auto" w:before="241"/>
        <w:ind w:left="343" w:right="7486" w:hanging="203"/>
      </w:pPr>
      <w:r>
        <w:rPr/>
        <w:t>def</w:t>
      </w:r>
      <w:r>
        <w:rPr>
          <w:spacing w:val="-7"/>
        </w:rPr>
        <w:t> </w:t>
      </w:r>
      <w:r>
        <w:rPr/>
        <w:t>minCut(s:</w:t>
      </w:r>
      <w:r>
        <w:rPr>
          <w:spacing w:val="-8"/>
        </w:rPr>
        <w:t> </w:t>
      </w:r>
      <w:r>
        <w:rPr/>
        <w:t>str)</w:t>
      </w:r>
      <w:r>
        <w:rPr>
          <w:spacing w:val="-5"/>
        </w:rPr>
        <w:t> </w:t>
      </w:r>
      <w:r>
        <w:rPr/>
        <w:t>-&gt;</w:t>
      </w:r>
      <w:r>
        <w:rPr>
          <w:spacing w:val="-7"/>
        </w:rPr>
        <w:t> </w:t>
      </w:r>
      <w:r>
        <w:rPr/>
        <w:t>int: n = len(s)</w:t>
      </w:r>
    </w:p>
    <w:p>
      <w:pPr>
        <w:pStyle w:val="BodyText"/>
        <w:spacing w:before="242"/>
      </w:pPr>
    </w:p>
    <w:p>
      <w:pPr>
        <w:pStyle w:val="BodyText"/>
        <w:spacing w:line="453" w:lineRule="auto" w:before="1"/>
        <w:ind w:left="343" w:right="2671"/>
      </w:pPr>
      <w:r>
        <w:rPr/>
        <w:t>#</w:t>
      </w:r>
      <w:r>
        <w:rPr>
          <w:spacing w:val="-4"/>
        </w:rPr>
        <w:t> </w:t>
      </w:r>
      <w:r>
        <w:rPr/>
        <w:t>isPalindrome[i][j]</w:t>
      </w:r>
      <w:r>
        <w:rPr>
          <w:spacing w:val="-3"/>
        </w:rPr>
        <w:t> </w:t>
      </w:r>
      <w:r>
        <w:rPr/>
        <w:t>will</w:t>
      </w:r>
      <w:r>
        <w:rPr>
          <w:spacing w:val="-2"/>
        </w:rPr>
        <w:t> </w:t>
      </w:r>
      <w:r>
        <w:rPr/>
        <w:t>be</w:t>
      </w:r>
      <w:r>
        <w:rPr>
          <w:spacing w:val="-2"/>
        </w:rPr>
        <w:t> </w:t>
      </w:r>
      <w:r>
        <w:rPr/>
        <w:t>True</w:t>
      </w:r>
      <w:r>
        <w:rPr>
          <w:spacing w:val="-5"/>
        </w:rPr>
        <w:t> </w:t>
      </w:r>
      <w:r>
        <w:rPr/>
        <w:t>if</w:t>
      </w:r>
      <w:r>
        <w:rPr>
          <w:spacing w:val="-2"/>
        </w:rPr>
        <w:t> </w:t>
      </w:r>
      <w:r>
        <w:rPr/>
        <w:t>the</w:t>
      </w:r>
      <w:r>
        <w:rPr>
          <w:spacing w:val="-4"/>
        </w:rPr>
        <w:t> </w:t>
      </w:r>
      <w:r>
        <w:rPr/>
        <w:t>string</w:t>
      </w:r>
      <w:r>
        <w:rPr>
          <w:spacing w:val="-3"/>
        </w:rPr>
        <w:t> </w:t>
      </w:r>
      <w:r>
        <w:rPr/>
        <w:t>s[i:j+1]</w:t>
      </w:r>
      <w:r>
        <w:rPr>
          <w:spacing w:val="-5"/>
        </w:rPr>
        <w:t> </w:t>
      </w:r>
      <w:r>
        <w:rPr/>
        <w:t>is</w:t>
      </w:r>
      <w:r>
        <w:rPr>
          <w:spacing w:val="-2"/>
        </w:rPr>
        <w:t> </w:t>
      </w:r>
      <w:r>
        <w:rPr/>
        <w:t>a</w:t>
      </w:r>
      <w:r>
        <w:rPr>
          <w:spacing w:val="-2"/>
        </w:rPr>
        <w:t> </w:t>
      </w:r>
      <w:r>
        <w:rPr/>
        <w:t>palindrome isPalindrome = [[False] * n for _ in range(n)]</w:t>
      </w:r>
    </w:p>
    <w:p>
      <w:pPr>
        <w:pStyle w:val="BodyText"/>
        <w:spacing w:before="242"/>
      </w:pPr>
    </w:p>
    <w:p>
      <w:pPr>
        <w:pStyle w:val="BodyText"/>
        <w:spacing w:line="456" w:lineRule="auto"/>
        <w:ind w:left="343" w:right="3162"/>
      </w:pPr>
      <w:r>
        <w:rPr/>
        <w:t>#</w:t>
      </w:r>
      <w:r>
        <w:rPr>
          <w:spacing w:val="-4"/>
        </w:rPr>
        <w:t> </w:t>
      </w:r>
      <w:r>
        <w:rPr/>
        <w:t>dp[i]</w:t>
      </w:r>
      <w:r>
        <w:rPr>
          <w:spacing w:val="-2"/>
        </w:rPr>
        <w:t> </w:t>
      </w:r>
      <w:r>
        <w:rPr/>
        <w:t>will</w:t>
      </w:r>
      <w:r>
        <w:rPr>
          <w:spacing w:val="-3"/>
        </w:rPr>
        <w:t> </w:t>
      </w:r>
      <w:r>
        <w:rPr/>
        <w:t>store</w:t>
      </w:r>
      <w:r>
        <w:rPr>
          <w:spacing w:val="-2"/>
        </w:rPr>
        <w:t> </w:t>
      </w:r>
      <w:r>
        <w:rPr/>
        <w:t>the</w:t>
      </w:r>
      <w:r>
        <w:rPr>
          <w:spacing w:val="-4"/>
        </w:rPr>
        <w:t> </w:t>
      </w:r>
      <w:r>
        <w:rPr/>
        <w:t>minimum</w:t>
      </w:r>
      <w:r>
        <w:rPr>
          <w:spacing w:val="-4"/>
        </w:rPr>
        <w:t> </w:t>
      </w:r>
      <w:r>
        <w:rPr/>
        <w:t>cuts</w:t>
      </w:r>
      <w:r>
        <w:rPr>
          <w:spacing w:val="-1"/>
        </w:rPr>
        <w:t> </w:t>
      </w:r>
      <w:r>
        <w:rPr/>
        <w:t>required</w:t>
      </w:r>
      <w:r>
        <w:rPr>
          <w:spacing w:val="-3"/>
        </w:rPr>
        <w:t> </w:t>
      </w:r>
      <w:r>
        <w:rPr/>
        <w:t>for</w:t>
      </w:r>
      <w:r>
        <w:rPr>
          <w:spacing w:val="-2"/>
        </w:rPr>
        <w:t> </w:t>
      </w:r>
      <w:r>
        <w:rPr/>
        <w:t>the</w:t>
      </w:r>
      <w:r>
        <w:rPr>
          <w:spacing w:val="-4"/>
        </w:rPr>
        <w:t> </w:t>
      </w:r>
      <w:r>
        <w:rPr/>
        <w:t>substring</w:t>
      </w:r>
      <w:r>
        <w:rPr>
          <w:spacing w:val="-3"/>
        </w:rPr>
        <w:t> </w:t>
      </w:r>
      <w:r>
        <w:rPr/>
        <w:t>s[0:i+1] dp = [0] * n</w:t>
      </w:r>
    </w:p>
    <w:p>
      <w:pPr>
        <w:pStyle w:val="BodyText"/>
        <w:spacing w:before="238"/>
      </w:pPr>
    </w:p>
    <w:p>
      <w:pPr>
        <w:pStyle w:val="BodyText"/>
        <w:ind w:left="343"/>
      </w:pPr>
      <w:r>
        <w:rPr/>
        <w:t>for</w:t>
      </w:r>
      <w:r>
        <w:rPr>
          <w:spacing w:val="-1"/>
        </w:rPr>
        <w:t> </w:t>
      </w:r>
      <w:r>
        <w:rPr/>
        <w:t>i</w:t>
      </w:r>
      <w:r>
        <w:rPr>
          <w:spacing w:val="-2"/>
        </w:rPr>
        <w:t> </w:t>
      </w:r>
      <w:r>
        <w:rPr/>
        <w:t>in</w:t>
      </w:r>
      <w:r>
        <w:rPr>
          <w:spacing w:val="-1"/>
        </w:rPr>
        <w:t> </w:t>
      </w:r>
      <w:r>
        <w:rPr>
          <w:spacing w:val="-2"/>
        </w:rPr>
        <w:t>range(n):</w:t>
      </w:r>
    </w:p>
    <w:p>
      <w:pPr>
        <w:pStyle w:val="BodyText"/>
        <w:spacing w:line="453" w:lineRule="auto" w:before="240"/>
        <w:ind w:left="542" w:right="4441" w:hanging="3"/>
      </w:pPr>
      <w:r>
        <w:rPr/>
        <w:t>minCuts</w:t>
      </w:r>
      <w:r>
        <w:rPr>
          <w:spacing w:val="-4"/>
        </w:rPr>
        <w:t> </w:t>
      </w:r>
      <w:r>
        <w:rPr/>
        <w:t>=</w:t>
      </w:r>
      <w:r>
        <w:rPr>
          <w:spacing w:val="-3"/>
        </w:rPr>
        <w:t> </w:t>
      </w:r>
      <w:r>
        <w:rPr/>
        <w:t>i</w:t>
      </w:r>
      <w:r>
        <w:rPr>
          <w:spacing w:val="40"/>
        </w:rPr>
        <w:t> </w:t>
      </w:r>
      <w:r>
        <w:rPr/>
        <w:t>#</w:t>
      </w:r>
      <w:r>
        <w:rPr>
          <w:spacing w:val="-4"/>
        </w:rPr>
        <w:t> </w:t>
      </w:r>
      <w:r>
        <w:rPr/>
        <w:t>Maximum</w:t>
      </w:r>
      <w:r>
        <w:rPr>
          <w:spacing w:val="-2"/>
        </w:rPr>
        <w:t> </w:t>
      </w:r>
      <w:r>
        <w:rPr/>
        <w:t>cuts</w:t>
      </w:r>
      <w:r>
        <w:rPr>
          <w:spacing w:val="-3"/>
        </w:rPr>
        <w:t> </w:t>
      </w:r>
      <w:r>
        <w:rPr/>
        <w:t>for</w:t>
      </w:r>
      <w:r>
        <w:rPr>
          <w:spacing w:val="-3"/>
        </w:rPr>
        <w:t> </w:t>
      </w:r>
      <w:r>
        <w:rPr/>
        <w:t>a</w:t>
      </w:r>
      <w:r>
        <w:rPr>
          <w:spacing w:val="-3"/>
        </w:rPr>
        <w:t> </w:t>
      </w:r>
      <w:r>
        <w:rPr/>
        <w:t>substring</w:t>
      </w:r>
      <w:r>
        <w:rPr>
          <w:spacing w:val="-5"/>
        </w:rPr>
        <w:t> </w:t>
      </w:r>
      <w:r>
        <w:rPr/>
        <w:t>s[0:i+1] for j in range(i + 1):</w:t>
      </w:r>
    </w:p>
    <w:p>
      <w:pPr>
        <w:pStyle w:val="BodyText"/>
        <w:spacing w:line="456" w:lineRule="auto" w:before="3"/>
        <w:ind w:left="940" w:right="3612" w:hanging="200"/>
      </w:pPr>
      <w:r>
        <w:rPr/>
        <w:t>if</w:t>
      </w:r>
      <w:r>
        <w:rPr>
          <w:spacing w:val="-4"/>
        </w:rPr>
        <w:t> </w:t>
      </w:r>
      <w:r>
        <w:rPr/>
        <w:t>s[j]</w:t>
      </w:r>
      <w:r>
        <w:rPr>
          <w:spacing w:val="-2"/>
        </w:rPr>
        <w:t> </w:t>
      </w:r>
      <w:r>
        <w:rPr/>
        <w:t>==</w:t>
      </w:r>
      <w:r>
        <w:rPr>
          <w:spacing w:val="-2"/>
        </w:rPr>
        <w:t> </w:t>
      </w:r>
      <w:r>
        <w:rPr/>
        <w:t>s[i]</w:t>
      </w:r>
      <w:r>
        <w:rPr>
          <w:spacing w:val="-2"/>
        </w:rPr>
        <w:t> </w:t>
      </w:r>
      <w:r>
        <w:rPr/>
        <w:t>and</w:t>
      </w:r>
      <w:r>
        <w:rPr>
          <w:spacing w:val="-3"/>
        </w:rPr>
        <w:t> </w:t>
      </w:r>
      <w:r>
        <w:rPr/>
        <w:t>(i</w:t>
      </w:r>
      <w:r>
        <w:rPr>
          <w:spacing w:val="-2"/>
        </w:rPr>
        <w:t> </w:t>
      </w:r>
      <w:r>
        <w:rPr/>
        <w:t>-</w:t>
      </w:r>
      <w:r>
        <w:rPr>
          <w:spacing w:val="-3"/>
        </w:rPr>
        <w:t> </w:t>
      </w:r>
      <w:r>
        <w:rPr/>
        <w:t>j</w:t>
      </w:r>
      <w:r>
        <w:rPr>
          <w:spacing w:val="-3"/>
        </w:rPr>
        <w:t> </w:t>
      </w:r>
      <w:r>
        <w:rPr/>
        <w:t>&lt;=</w:t>
      </w:r>
      <w:r>
        <w:rPr>
          <w:spacing w:val="-2"/>
        </w:rPr>
        <w:t> </w:t>
      </w:r>
      <w:r>
        <w:rPr/>
        <w:t>2</w:t>
      </w:r>
      <w:r>
        <w:rPr>
          <w:spacing w:val="-3"/>
        </w:rPr>
        <w:t> </w:t>
      </w:r>
      <w:r>
        <w:rPr/>
        <w:t>or</w:t>
      </w:r>
      <w:r>
        <w:rPr>
          <w:spacing w:val="-4"/>
        </w:rPr>
        <w:t> </w:t>
      </w:r>
      <w:r>
        <w:rPr/>
        <w:t>isPalindrome[j</w:t>
      </w:r>
      <w:r>
        <w:rPr>
          <w:spacing w:val="-3"/>
        </w:rPr>
        <w:t> </w:t>
      </w:r>
      <w:r>
        <w:rPr/>
        <w:t>+</w:t>
      </w:r>
      <w:r>
        <w:rPr>
          <w:spacing w:val="-2"/>
        </w:rPr>
        <w:t> </w:t>
      </w:r>
      <w:r>
        <w:rPr/>
        <w:t>1][i</w:t>
      </w:r>
      <w:r>
        <w:rPr>
          <w:spacing w:val="-1"/>
        </w:rPr>
        <w:t> </w:t>
      </w:r>
      <w:r>
        <w:rPr/>
        <w:t>-</w:t>
      </w:r>
      <w:r>
        <w:rPr>
          <w:spacing w:val="-2"/>
        </w:rPr>
        <w:t> </w:t>
      </w:r>
      <w:r>
        <w:rPr/>
        <w:t>1]): isPalindrome[j][i] = True</w:t>
      </w:r>
    </w:p>
    <w:p>
      <w:pPr>
        <w:pStyle w:val="BodyText"/>
        <w:spacing w:line="453" w:lineRule="auto"/>
        <w:ind w:left="542" w:right="4037" w:firstLine="396"/>
      </w:pPr>
      <w:r>
        <w:rPr/>
        <w:t>minCuts</w:t>
      </w:r>
      <w:r>
        <w:rPr>
          <w:spacing w:val="-4"/>
        </w:rPr>
        <w:t> </w:t>
      </w:r>
      <w:r>
        <w:rPr/>
        <w:t>=</w:t>
      </w:r>
      <w:r>
        <w:rPr>
          <w:spacing w:val="-4"/>
        </w:rPr>
        <w:t> </w:t>
      </w:r>
      <w:r>
        <w:rPr/>
        <w:t>0</w:t>
      </w:r>
      <w:r>
        <w:rPr>
          <w:spacing w:val="-2"/>
        </w:rPr>
        <w:t> </w:t>
      </w:r>
      <w:r>
        <w:rPr/>
        <w:t>if</w:t>
      </w:r>
      <w:r>
        <w:rPr>
          <w:spacing w:val="-2"/>
        </w:rPr>
        <w:t> </w:t>
      </w:r>
      <w:r>
        <w:rPr/>
        <w:t>j</w:t>
      </w:r>
      <w:r>
        <w:rPr>
          <w:spacing w:val="-4"/>
        </w:rPr>
        <w:t> </w:t>
      </w:r>
      <w:r>
        <w:rPr/>
        <w:t>==</w:t>
      </w:r>
      <w:r>
        <w:rPr>
          <w:spacing w:val="-6"/>
        </w:rPr>
        <w:t> </w:t>
      </w:r>
      <w:r>
        <w:rPr/>
        <w:t>0</w:t>
      </w:r>
      <w:r>
        <w:rPr>
          <w:spacing w:val="-2"/>
        </w:rPr>
        <w:t> </w:t>
      </w:r>
      <w:r>
        <w:rPr/>
        <w:t>else</w:t>
      </w:r>
      <w:r>
        <w:rPr>
          <w:spacing w:val="-4"/>
        </w:rPr>
        <w:t> </w:t>
      </w:r>
      <w:r>
        <w:rPr/>
        <w:t>min(minCuts,</w:t>
      </w:r>
      <w:r>
        <w:rPr>
          <w:spacing w:val="-1"/>
        </w:rPr>
        <w:t> </w:t>
      </w:r>
      <w:r>
        <w:rPr/>
        <w:t>dp[j</w:t>
      </w:r>
      <w:r>
        <w:rPr>
          <w:spacing w:val="-2"/>
        </w:rPr>
        <w:t> </w:t>
      </w:r>
      <w:r>
        <w:rPr/>
        <w:t>-</w:t>
      </w:r>
      <w:r>
        <w:rPr>
          <w:spacing w:val="-5"/>
        </w:rPr>
        <w:t> </w:t>
      </w:r>
      <w:r>
        <w:rPr/>
        <w:t>1]</w:t>
      </w:r>
      <w:r>
        <w:rPr>
          <w:spacing w:val="-2"/>
        </w:rPr>
        <w:t> </w:t>
      </w:r>
      <w:r>
        <w:rPr/>
        <w:t>+</w:t>
      </w:r>
      <w:r>
        <w:rPr>
          <w:spacing w:val="-2"/>
        </w:rPr>
        <w:t> </w:t>
      </w:r>
      <w:r>
        <w:rPr/>
        <w:t>1) dp[i] = minCuts</w:t>
      </w:r>
    </w:p>
    <w:p>
      <w:pPr>
        <w:pStyle w:val="BodyText"/>
        <w:spacing w:before="240"/>
      </w:pPr>
    </w:p>
    <w:p>
      <w:pPr>
        <w:pStyle w:val="BodyText"/>
        <w:ind w:left="343"/>
      </w:pPr>
      <w:r>
        <w:rPr/>
        <w:t>return</w:t>
      </w:r>
      <w:r>
        <w:rPr>
          <w:spacing w:val="-4"/>
        </w:rPr>
        <w:t> </w:t>
      </w:r>
      <w:r>
        <w:rPr/>
        <w:t>dp[n</w:t>
      </w:r>
      <w:r>
        <w:rPr>
          <w:spacing w:val="-4"/>
        </w:rPr>
        <w:t> </w:t>
      </w:r>
      <w:r>
        <w:rPr/>
        <w:t>-</w:t>
      </w:r>
      <w:r>
        <w:rPr>
          <w:spacing w:val="-2"/>
        </w:rPr>
        <w:t> </w:t>
      </w:r>
      <w:r>
        <w:rPr>
          <w:spacing w:val="-5"/>
        </w:rPr>
        <w:t>1]</w:t>
      </w:r>
    </w:p>
    <w:p>
      <w:pPr>
        <w:pStyle w:val="BodyText"/>
      </w:pPr>
    </w:p>
    <w:p>
      <w:pPr>
        <w:pStyle w:val="BodyText"/>
        <w:spacing w:before="212"/>
      </w:pPr>
    </w:p>
    <w:p>
      <w:pPr>
        <w:pStyle w:val="BodyText"/>
        <w:spacing w:line="456" w:lineRule="auto"/>
        <w:ind w:left="141" w:right="7881"/>
      </w:pPr>
      <w:r>
        <w:rPr/>
        <w:t># Test cases test_cases</w:t>
      </w:r>
      <w:r>
        <w:rPr>
          <w:spacing w:val="-13"/>
        </w:rPr>
        <w:t> </w:t>
      </w:r>
      <w:r>
        <w:rPr/>
        <w:t>=</w:t>
      </w:r>
      <w:r>
        <w:rPr>
          <w:spacing w:val="-12"/>
        </w:rPr>
        <w:t> </w:t>
      </w:r>
      <w:r>
        <w:rPr/>
        <w:t>[</w:t>
      </w:r>
    </w:p>
    <w:p>
      <w:pPr>
        <w:pStyle w:val="BodyText"/>
        <w:spacing w:after="0" w:line="456" w:lineRule="auto"/>
        <w:sectPr>
          <w:pgSz w:w="11920" w:h="16850"/>
          <w:pgMar w:top="1300" w:bottom="280" w:left="850" w:right="1275"/>
        </w:sectPr>
      </w:pPr>
    </w:p>
    <w:p>
      <w:pPr>
        <w:pStyle w:val="BodyText"/>
        <w:tabs>
          <w:tab w:pos="1148" w:val="left" w:leader="none"/>
        </w:tabs>
        <w:spacing w:before="37"/>
        <w:ind w:left="343"/>
      </w:pPr>
      <w:r>
        <w:rPr>
          <w:spacing w:val="-2"/>
        </w:rPr>
        <w:t>"aab",</w:t>
      </w:r>
      <w:r>
        <w:rPr/>
        <w:tab/>
        <w:t>#</w:t>
      </w:r>
      <w:r>
        <w:rPr>
          <w:spacing w:val="-5"/>
        </w:rPr>
        <w:t> </w:t>
      </w:r>
      <w:r>
        <w:rPr/>
        <w:t>1</w:t>
      </w:r>
      <w:r>
        <w:rPr>
          <w:spacing w:val="-2"/>
        </w:rPr>
        <w:t> </w:t>
      </w:r>
      <w:r>
        <w:rPr/>
        <w:t>cut:</w:t>
      </w:r>
      <w:r>
        <w:rPr>
          <w:spacing w:val="-3"/>
        </w:rPr>
        <w:t> </w:t>
      </w:r>
      <w:r>
        <w:rPr/>
        <w:t>"aa"</w:t>
      </w:r>
      <w:r>
        <w:rPr>
          <w:spacing w:val="-3"/>
        </w:rPr>
        <w:t> </w:t>
      </w:r>
      <w:r>
        <w:rPr/>
        <w:t>and</w:t>
      </w:r>
      <w:r>
        <w:rPr>
          <w:spacing w:val="-2"/>
        </w:rPr>
        <w:t> </w:t>
      </w:r>
      <w:r>
        <w:rPr>
          <w:spacing w:val="-5"/>
        </w:rPr>
        <w:t>"b"</w:t>
      </w:r>
    </w:p>
    <w:p>
      <w:pPr>
        <w:pStyle w:val="BodyText"/>
        <w:tabs>
          <w:tab w:pos="1026" w:val="left" w:leader="none"/>
          <w:tab w:pos="1091" w:val="left" w:leader="none"/>
        </w:tabs>
        <w:spacing w:line="453" w:lineRule="auto" w:before="241"/>
        <w:ind w:left="343" w:right="4456"/>
      </w:pPr>
      <w:r>
        <w:rPr>
          <w:spacing w:val="-4"/>
        </w:rPr>
        <w:t>"a",</w:t>
      </w:r>
      <w:r>
        <w:rPr/>
        <w:tab/>
        <w:t>#</w:t>
      </w:r>
      <w:r>
        <w:rPr>
          <w:spacing w:val="-5"/>
        </w:rPr>
        <w:t> </w:t>
      </w:r>
      <w:r>
        <w:rPr/>
        <w:t>0</w:t>
      </w:r>
      <w:r>
        <w:rPr>
          <w:spacing w:val="-3"/>
        </w:rPr>
        <w:t> </w:t>
      </w:r>
      <w:r>
        <w:rPr/>
        <w:t>cuts:</w:t>
      </w:r>
      <w:r>
        <w:rPr>
          <w:spacing w:val="-2"/>
        </w:rPr>
        <w:t> </w:t>
      </w:r>
      <w:r>
        <w:rPr/>
        <w:t>Single</w:t>
      </w:r>
      <w:r>
        <w:rPr>
          <w:spacing w:val="-6"/>
        </w:rPr>
        <w:t> </w:t>
      </w:r>
      <w:r>
        <w:rPr/>
        <w:t>character</w:t>
      </w:r>
      <w:r>
        <w:rPr>
          <w:spacing w:val="-3"/>
        </w:rPr>
        <w:t> </w:t>
      </w:r>
      <w:r>
        <w:rPr/>
        <w:t>is</w:t>
      </w:r>
      <w:r>
        <w:rPr>
          <w:spacing w:val="-6"/>
        </w:rPr>
        <w:t> </w:t>
      </w:r>
      <w:r>
        <w:rPr/>
        <w:t>always</w:t>
      </w:r>
      <w:r>
        <w:rPr>
          <w:spacing w:val="-3"/>
        </w:rPr>
        <w:t> </w:t>
      </w:r>
      <w:r>
        <w:rPr/>
        <w:t>a</w:t>
      </w:r>
      <w:r>
        <w:rPr>
          <w:spacing w:val="-5"/>
        </w:rPr>
        <w:t> </w:t>
      </w:r>
      <w:r>
        <w:rPr/>
        <w:t>palindrome </w:t>
      </w:r>
      <w:r>
        <w:rPr>
          <w:spacing w:val="-2"/>
        </w:rPr>
        <w:t>"ab",</w:t>
      </w:r>
      <w:r>
        <w:rPr/>
        <w:tab/>
        <w:tab/>
        <w:t># 1 cut: "a" and "b"</w:t>
      </w:r>
    </w:p>
    <w:p>
      <w:pPr>
        <w:pStyle w:val="BodyText"/>
        <w:spacing w:before="3"/>
        <w:ind w:left="343"/>
      </w:pPr>
      <w:r>
        <w:rPr/>
        <w:t>"abac",</w:t>
      </w:r>
      <w:r>
        <w:rPr>
          <w:spacing w:val="47"/>
        </w:rPr>
        <w:t>  </w:t>
      </w:r>
      <w:r>
        <w:rPr/>
        <w:t>#</w:t>
      </w:r>
      <w:r>
        <w:rPr>
          <w:spacing w:val="-2"/>
        </w:rPr>
        <w:t> </w:t>
      </w:r>
      <w:r>
        <w:rPr/>
        <w:t>1</w:t>
      </w:r>
      <w:r>
        <w:rPr>
          <w:spacing w:val="-3"/>
        </w:rPr>
        <w:t> </w:t>
      </w:r>
      <w:r>
        <w:rPr/>
        <w:t>cut:</w:t>
      </w:r>
      <w:r>
        <w:rPr>
          <w:spacing w:val="-2"/>
        </w:rPr>
        <w:t> </w:t>
      </w:r>
      <w:r>
        <w:rPr/>
        <w:t>"aba"</w:t>
      </w:r>
      <w:r>
        <w:rPr>
          <w:spacing w:val="-1"/>
        </w:rPr>
        <w:t> </w:t>
      </w:r>
      <w:r>
        <w:rPr/>
        <w:t>and</w:t>
      </w:r>
      <w:r>
        <w:rPr>
          <w:spacing w:val="-2"/>
        </w:rPr>
        <w:t> </w:t>
      </w:r>
      <w:r>
        <w:rPr>
          <w:spacing w:val="-5"/>
        </w:rPr>
        <w:t>"c"</w:t>
      </w:r>
    </w:p>
    <w:p>
      <w:pPr>
        <w:pStyle w:val="BodyText"/>
        <w:spacing w:line="453" w:lineRule="auto" w:before="240"/>
        <w:ind w:left="343" w:right="4441"/>
      </w:pPr>
      <w:r>
        <w:rPr/>
        <w:t>"racecar",</w:t>
      </w:r>
      <w:r>
        <w:rPr>
          <w:spacing w:val="-4"/>
        </w:rPr>
        <w:t> </w:t>
      </w:r>
      <w:r>
        <w:rPr/>
        <w:t>#</w:t>
      </w:r>
      <w:r>
        <w:rPr>
          <w:spacing w:val="-6"/>
        </w:rPr>
        <w:t> </w:t>
      </w:r>
      <w:r>
        <w:rPr/>
        <w:t>0</w:t>
      </w:r>
      <w:r>
        <w:rPr>
          <w:spacing w:val="-5"/>
        </w:rPr>
        <w:t> </w:t>
      </w:r>
      <w:r>
        <w:rPr/>
        <w:t>cuts:</w:t>
      </w:r>
      <w:r>
        <w:rPr>
          <w:spacing w:val="-4"/>
        </w:rPr>
        <w:t> </w:t>
      </w:r>
      <w:r>
        <w:rPr/>
        <w:t>Whole</w:t>
      </w:r>
      <w:r>
        <w:rPr>
          <w:spacing w:val="-4"/>
        </w:rPr>
        <w:t> </w:t>
      </w:r>
      <w:r>
        <w:rPr/>
        <w:t>string</w:t>
      </w:r>
      <w:r>
        <w:rPr>
          <w:spacing w:val="-5"/>
        </w:rPr>
        <w:t> </w:t>
      </w:r>
      <w:r>
        <w:rPr/>
        <w:t>is</w:t>
      </w:r>
      <w:r>
        <w:rPr>
          <w:spacing w:val="-6"/>
        </w:rPr>
        <w:t> </w:t>
      </w:r>
      <w:r>
        <w:rPr/>
        <w:t>a</w:t>
      </w:r>
      <w:r>
        <w:rPr>
          <w:spacing w:val="-4"/>
        </w:rPr>
        <w:t> </w:t>
      </w:r>
      <w:r>
        <w:rPr/>
        <w:t>palindrome "ababbbabbababa" # 3 cuts</w:t>
      </w:r>
    </w:p>
    <w:p>
      <w:pPr>
        <w:spacing w:before="2"/>
        <w:ind w:left="141" w:right="0" w:firstLine="0"/>
        <w:jc w:val="left"/>
        <w:rPr>
          <w:sz w:val="22"/>
        </w:rPr>
      </w:pPr>
      <w:r>
        <w:rPr>
          <w:spacing w:val="-10"/>
          <w:sz w:val="22"/>
        </w:rPr>
        <w:t>]</w:t>
      </w:r>
    </w:p>
    <w:p>
      <w:pPr>
        <w:pStyle w:val="BodyText"/>
      </w:pPr>
    </w:p>
    <w:p>
      <w:pPr>
        <w:pStyle w:val="BodyText"/>
        <w:spacing w:before="213"/>
      </w:pPr>
    </w:p>
    <w:p>
      <w:pPr>
        <w:pStyle w:val="BodyText"/>
        <w:ind w:left="141"/>
      </w:pPr>
      <w:r>
        <w:rPr/>
        <w:t>for</w:t>
      </w:r>
      <w:r>
        <w:rPr>
          <w:spacing w:val="-1"/>
        </w:rPr>
        <w:t> </w:t>
      </w:r>
      <w:r>
        <w:rPr/>
        <w:t>s</w:t>
      </w:r>
      <w:r>
        <w:rPr>
          <w:spacing w:val="-1"/>
        </w:rPr>
        <w:t> </w:t>
      </w:r>
      <w:r>
        <w:rPr/>
        <w:t>in</w:t>
      </w:r>
      <w:r>
        <w:rPr>
          <w:spacing w:val="-4"/>
        </w:rPr>
        <w:t> </w:t>
      </w:r>
      <w:r>
        <w:rPr>
          <w:spacing w:val="-2"/>
        </w:rPr>
        <w:t>test_cases:</w:t>
      </w:r>
    </w:p>
    <w:p>
      <w:pPr>
        <w:pStyle w:val="BodyText"/>
        <w:spacing w:before="240"/>
        <w:ind w:left="343"/>
      </w:pPr>
      <w:r>
        <w:rPr/>
        <w:t>print(f"Input:</w:t>
      </w:r>
      <w:r>
        <w:rPr>
          <w:spacing w:val="-7"/>
        </w:rPr>
        <w:t> </w:t>
      </w:r>
      <w:r>
        <w:rPr/>
        <w:t>{s},</w:t>
      </w:r>
      <w:r>
        <w:rPr>
          <w:spacing w:val="-8"/>
        </w:rPr>
        <w:t> </w:t>
      </w:r>
      <w:r>
        <w:rPr/>
        <w:t>Minimum</w:t>
      </w:r>
      <w:r>
        <w:rPr>
          <w:spacing w:val="-7"/>
        </w:rPr>
        <w:t> </w:t>
      </w:r>
      <w:r>
        <w:rPr/>
        <w:t>cuts:</w:t>
      </w:r>
      <w:r>
        <w:rPr>
          <w:spacing w:val="-7"/>
        </w:rPr>
        <w:t> </w:t>
      </w:r>
      <w:r>
        <w:rPr>
          <w:spacing w:val="-2"/>
        </w:rPr>
        <w:t>{minCut(s)}")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BodyText"/>
        <w:spacing w:before="1"/>
        <w:ind w:left="141"/>
      </w:pPr>
      <w:r>
        <w:rPr/>
        <w:t>Question</w:t>
      </w:r>
      <w:r>
        <w:rPr>
          <w:spacing w:val="-3"/>
        </w:rPr>
        <w:t> </w:t>
      </w:r>
      <w:r>
        <w:rPr>
          <w:spacing w:val="-5"/>
        </w:rPr>
        <w:t>1:</w:t>
      </w:r>
    </w:p>
    <w:p>
      <w:pPr>
        <w:pStyle w:val="BodyText"/>
        <w:spacing w:line="273" w:lineRule="auto" w:before="240"/>
        <w:ind w:left="141"/>
      </w:pPr>
      <w:r>
        <w:rPr/>
        <w:t>Find</w:t>
      </w:r>
      <w:r>
        <w:rPr>
          <w:spacing w:val="-2"/>
        </w:rPr>
        <w:t> </w:t>
      </w:r>
      <w:r>
        <w:rPr/>
        <w:t>the</w:t>
      </w:r>
      <w:r>
        <w:rPr>
          <w:spacing w:val="-1"/>
        </w:rPr>
        <w:t> </w:t>
      </w:r>
      <w:r>
        <w:rPr/>
        <w:t>intersection</w:t>
      </w:r>
      <w:r>
        <w:rPr>
          <w:spacing w:val="-4"/>
        </w:rPr>
        <w:t> </w:t>
      </w:r>
      <w:r>
        <w:rPr/>
        <w:t>of</w:t>
      </w:r>
      <w:r>
        <w:rPr>
          <w:spacing w:val="-1"/>
        </w:rPr>
        <w:t> </w:t>
      </w:r>
      <w:r>
        <w:rPr/>
        <w:t>two sorted</w:t>
      </w:r>
      <w:r>
        <w:rPr>
          <w:spacing w:val="-4"/>
        </w:rPr>
        <w:t> </w:t>
      </w:r>
      <w:r>
        <w:rPr/>
        <w:t>arrays</w:t>
      </w:r>
      <w:r>
        <w:rPr>
          <w:spacing w:val="-3"/>
        </w:rPr>
        <w:t> </w:t>
      </w:r>
      <w:r>
        <w:rPr/>
        <w:t>OR</w:t>
      </w:r>
      <w:r>
        <w:rPr>
          <w:spacing w:val="-4"/>
        </w:rPr>
        <w:t> </w:t>
      </w:r>
      <w:r>
        <w:rPr/>
        <w:t>in other</w:t>
      </w:r>
      <w:r>
        <w:rPr>
          <w:spacing w:val="-4"/>
        </w:rPr>
        <w:t> </w:t>
      </w:r>
      <w:r>
        <w:rPr/>
        <w:t>words,</w:t>
      </w:r>
      <w:r>
        <w:rPr>
          <w:spacing w:val="-1"/>
        </w:rPr>
        <w:t> </w:t>
      </w:r>
      <w:r>
        <w:rPr/>
        <w:t>given</w:t>
      </w:r>
      <w:r>
        <w:rPr>
          <w:spacing w:val="-1"/>
        </w:rPr>
        <w:t> </w:t>
      </w:r>
      <w:r>
        <w:rPr/>
        <w:t>2</w:t>
      </w:r>
      <w:r>
        <w:rPr>
          <w:spacing w:val="-3"/>
        </w:rPr>
        <w:t> </w:t>
      </w:r>
      <w:r>
        <w:rPr/>
        <w:t>sorted</w:t>
      </w:r>
      <w:r>
        <w:rPr>
          <w:spacing w:val="-2"/>
        </w:rPr>
        <w:t> </w:t>
      </w:r>
      <w:r>
        <w:rPr/>
        <w:t>arrays,</w:t>
      </w:r>
      <w:r>
        <w:rPr>
          <w:spacing w:val="-1"/>
        </w:rPr>
        <w:t> </w:t>
      </w:r>
      <w:r>
        <w:rPr/>
        <w:t>find</w:t>
      </w:r>
      <w:r>
        <w:rPr>
          <w:spacing w:val="-2"/>
        </w:rPr>
        <w:t> </w:t>
      </w:r>
      <w:r>
        <w:rPr/>
        <w:t>all</w:t>
      </w:r>
      <w:r>
        <w:rPr>
          <w:spacing w:val="-4"/>
        </w:rPr>
        <w:t> </w:t>
      </w:r>
      <w:r>
        <w:rPr/>
        <w:t>the</w:t>
      </w:r>
      <w:r>
        <w:rPr>
          <w:spacing w:val="-1"/>
        </w:rPr>
        <w:t> </w:t>
      </w:r>
      <w:r>
        <w:rPr/>
        <w:t>elements which occur in both arrays.</w:t>
      </w:r>
    </w:p>
    <w:p>
      <w:pPr>
        <w:pStyle w:val="BodyText"/>
        <w:spacing w:line="276" w:lineRule="auto" w:before="203"/>
        <w:ind w:left="141" w:right="141"/>
      </w:pPr>
      <w:r>
        <w:rPr/>
        <w:t>NOTE: For</w:t>
      </w:r>
      <w:r>
        <w:rPr>
          <w:spacing w:val="-3"/>
        </w:rPr>
        <w:t> </w:t>
      </w:r>
      <w:r>
        <w:rPr/>
        <w:t>the</w:t>
      </w:r>
      <w:r>
        <w:rPr>
          <w:spacing w:val="-1"/>
        </w:rPr>
        <w:t> </w:t>
      </w:r>
      <w:r>
        <w:rPr/>
        <w:t>purpose</w:t>
      </w:r>
      <w:r>
        <w:rPr>
          <w:spacing w:val="-3"/>
        </w:rPr>
        <w:t> </w:t>
      </w:r>
      <w:r>
        <w:rPr/>
        <w:t>of</w:t>
      </w:r>
      <w:r>
        <w:rPr>
          <w:spacing w:val="-1"/>
        </w:rPr>
        <w:t> </w:t>
      </w:r>
      <w:r>
        <w:rPr/>
        <w:t>this</w:t>
      </w:r>
      <w:r>
        <w:rPr>
          <w:spacing w:val="-1"/>
        </w:rPr>
        <w:t> </w:t>
      </w:r>
      <w:r>
        <w:rPr/>
        <w:t>problem (</w:t>
      </w:r>
      <w:r>
        <w:rPr>
          <w:spacing w:val="-3"/>
        </w:rPr>
        <w:t> </w:t>
      </w:r>
      <w:r>
        <w:rPr/>
        <w:t>as</w:t>
      </w:r>
      <w:r>
        <w:rPr>
          <w:spacing w:val="-1"/>
        </w:rPr>
        <w:t> </w:t>
      </w:r>
      <w:r>
        <w:rPr/>
        <w:t>also conveyed</w:t>
      </w:r>
      <w:r>
        <w:rPr>
          <w:spacing w:val="-1"/>
        </w:rPr>
        <w:t> </w:t>
      </w:r>
      <w:r>
        <w:rPr/>
        <w:t>by</w:t>
      </w:r>
      <w:r>
        <w:rPr>
          <w:spacing w:val="-3"/>
        </w:rPr>
        <w:t> </w:t>
      </w:r>
      <w:r>
        <w:rPr/>
        <w:t>the</w:t>
      </w:r>
      <w:r>
        <w:rPr>
          <w:spacing w:val="-3"/>
        </w:rPr>
        <w:t> </w:t>
      </w:r>
      <w:r>
        <w:rPr/>
        <w:t>sample</w:t>
      </w:r>
      <w:r>
        <w:rPr>
          <w:spacing w:val="-1"/>
        </w:rPr>
        <w:t> </w:t>
      </w:r>
      <w:r>
        <w:rPr/>
        <w:t>case</w:t>
      </w:r>
      <w:r>
        <w:rPr>
          <w:spacing w:val="-1"/>
        </w:rPr>
        <w:t> </w:t>
      </w:r>
      <w:r>
        <w:rPr/>
        <w:t>),</w:t>
      </w:r>
      <w:r>
        <w:rPr>
          <w:spacing w:val="-3"/>
        </w:rPr>
        <w:t> </w:t>
      </w:r>
      <w:r>
        <w:rPr/>
        <w:t>assume</w:t>
      </w:r>
      <w:r>
        <w:rPr>
          <w:spacing w:val="-3"/>
        </w:rPr>
        <w:t> </w:t>
      </w:r>
      <w:r>
        <w:rPr/>
        <w:t>that</w:t>
      </w:r>
      <w:r>
        <w:rPr>
          <w:spacing w:val="-3"/>
        </w:rPr>
        <w:t> </w:t>
      </w:r>
      <w:r>
        <w:rPr/>
        <w:t>elements</w:t>
      </w:r>
      <w:r>
        <w:rPr>
          <w:spacing w:val="-1"/>
        </w:rPr>
        <w:t> </w:t>
      </w:r>
      <w:r>
        <w:rPr/>
        <w:t>that appear more than once in both arrays should be included multiple times in the final output.</w:t>
      </w:r>
    </w:p>
    <w:p>
      <w:pPr>
        <w:pStyle w:val="BodyText"/>
        <w:spacing w:line="456" w:lineRule="auto" w:before="201"/>
        <w:ind w:left="141" w:right="7775"/>
      </w:pPr>
      <w:r>
        <w:rPr/>
        <w:t>Problem</w:t>
      </w:r>
      <w:r>
        <w:rPr>
          <w:spacing w:val="-13"/>
        </w:rPr>
        <w:t> </w:t>
      </w:r>
      <w:r>
        <w:rPr/>
        <w:t>Constraints 1 &lt;= |A| &lt;= 106</w:t>
      </w:r>
    </w:p>
    <w:p>
      <w:pPr>
        <w:pStyle w:val="BodyText"/>
        <w:spacing w:line="266" w:lineRule="exact"/>
        <w:ind w:left="141"/>
      </w:pPr>
      <w:r>
        <w:rPr/>
        <w:t>1</w:t>
      </w:r>
      <w:r>
        <w:rPr>
          <w:spacing w:val="-1"/>
        </w:rPr>
        <w:t> </w:t>
      </w:r>
      <w:r>
        <w:rPr/>
        <w:t>&lt;=</w:t>
      </w:r>
      <w:r>
        <w:rPr>
          <w:spacing w:val="-3"/>
        </w:rPr>
        <w:t> </w:t>
      </w:r>
      <w:r>
        <w:rPr/>
        <w:t>|B|</w:t>
      </w:r>
      <w:r>
        <w:rPr>
          <w:spacing w:val="-2"/>
        </w:rPr>
        <w:t> </w:t>
      </w:r>
      <w:r>
        <w:rPr/>
        <w:t>&lt;=</w:t>
      </w:r>
      <w:r>
        <w:rPr>
          <w:spacing w:val="-2"/>
        </w:rPr>
        <w:t> </w:t>
      </w:r>
      <w:r>
        <w:rPr>
          <w:spacing w:val="-5"/>
        </w:rPr>
        <w:t>106</w:t>
      </w:r>
    </w:p>
    <w:p>
      <w:pPr>
        <w:pStyle w:val="BodyText"/>
        <w:spacing w:before="240"/>
        <w:ind w:left="141"/>
      </w:pPr>
      <w:r>
        <w:rPr/>
        <w:t>Input</w:t>
      </w:r>
      <w:r>
        <w:rPr>
          <w:spacing w:val="-5"/>
        </w:rPr>
        <w:t> </w:t>
      </w:r>
      <w:r>
        <w:rPr>
          <w:spacing w:val="-2"/>
        </w:rPr>
        <w:t>Format</w:t>
      </w:r>
    </w:p>
    <w:p>
      <w:pPr>
        <w:pStyle w:val="BodyText"/>
        <w:spacing w:line="453" w:lineRule="auto" w:before="241"/>
        <w:ind w:left="141" w:right="5788"/>
      </w:pPr>
      <w:r>
        <w:rPr/>
        <w:t>The first argument is an integer array A. The</w:t>
      </w:r>
      <w:r>
        <w:rPr>
          <w:spacing w:val="-3"/>
        </w:rPr>
        <w:t> </w:t>
      </w:r>
      <w:r>
        <w:rPr/>
        <w:t>second</w:t>
      </w:r>
      <w:r>
        <w:rPr>
          <w:spacing w:val="-4"/>
        </w:rPr>
        <w:t> </w:t>
      </w:r>
      <w:r>
        <w:rPr/>
        <w:t>argument</w:t>
      </w:r>
      <w:r>
        <w:rPr>
          <w:spacing w:val="-6"/>
        </w:rPr>
        <w:t> </w:t>
      </w:r>
      <w:r>
        <w:rPr/>
        <w:t>is</w:t>
      </w:r>
      <w:r>
        <w:rPr>
          <w:spacing w:val="-3"/>
        </w:rPr>
        <w:t> </w:t>
      </w:r>
      <w:r>
        <w:rPr/>
        <w:t>an</w:t>
      </w:r>
      <w:r>
        <w:rPr>
          <w:spacing w:val="-6"/>
        </w:rPr>
        <w:t> </w:t>
      </w:r>
      <w:r>
        <w:rPr/>
        <w:t>integer</w:t>
      </w:r>
      <w:r>
        <w:rPr>
          <w:spacing w:val="-3"/>
        </w:rPr>
        <w:t> </w:t>
      </w:r>
      <w:r>
        <w:rPr/>
        <w:t>array</w:t>
      </w:r>
      <w:r>
        <w:rPr>
          <w:spacing w:val="-3"/>
        </w:rPr>
        <w:t> </w:t>
      </w:r>
      <w:r>
        <w:rPr/>
        <w:t>B. Output Format</w:t>
      </w:r>
    </w:p>
    <w:p>
      <w:pPr>
        <w:pStyle w:val="BodyText"/>
        <w:spacing w:before="3"/>
        <w:ind w:left="141"/>
      </w:pPr>
      <w:r>
        <w:rPr/>
        <w:t>Return</w:t>
      </w:r>
      <w:r>
        <w:rPr>
          <w:spacing w:val="-4"/>
        </w:rPr>
        <w:t> </w:t>
      </w:r>
      <w:r>
        <w:rPr/>
        <w:t>an</w:t>
      </w:r>
      <w:r>
        <w:rPr>
          <w:spacing w:val="-2"/>
        </w:rPr>
        <w:t> </w:t>
      </w:r>
      <w:r>
        <w:rPr/>
        <w:t>array</w:t>
      </w:r>
      <w:r>
        <w:rPr>
          <w:spacing w:val="-4"/>
        </w:rPr>
        <w:t> </w:t>
      </w:r>
      <w:r>
        <w:rPr/>
        <w:t>of</w:t>
      </w:r>
      <w:r>
        <w:rPr>
          <w:spacing w:val="-2"/>
        </w:rPr>
        <w:t> </w:t>
      </w:r>
      <w:r>
        <w:rPr/>
        <w:t>intersection</w:t>
      </w:r>
      <w:r>
        <w:rPr>
          <w:spacing w:val="-5"/>
        </w:rPr>
        <w:t> </w:t>
      </w:r>
      <w:r>
        <w:rPr/>
        <w:t>of</w:t>
      </w:r>
      <w:r>
        <w:rPr>
          <w:spacing w:val="-2"/>
        </w:rPr>
        <w:t> </w:t>
      </w:r>
      <w:r>
        <w:rPr/>
        <w:t>the</w:t>
      </w:r>
      <w:r>
        <w:rPr>
          <w:spacing w:val="-4"/>
        </w:rPr>
        <w:t> </w:t>
      </w:r>
      <w:r>
        <w:rPr/>
        <w:t>two</w:t>
      </w:r>
      <w:r>
        <w:rPr>
          <w:spacing w:val="-3"/>
        </w:rPr>
        <w:t> </w:t>
      </w:r>
      <w:r>
        <w:rPr>
          <w:spacing w:val="-2"/>
        </w:rPr>
        <w:t>arrays.</w:t>
      </w:r>
    </w:p>
    <w:p>
      <w:pPr>
        <w:pStyle w:val="BodyText"/>
        <w:spacing w:after="0"/>
        <w:sectPr>
          <w:pgSz w:w="11920" w:h="16850"/>
          <w:pgMar w:top="1300" w:bottom="280" w:left="850" w:right="1275"/>
        </w:sectPr>
      </w:pPr>
    </w:p>
    <w:p>
      <w:pPr>
        <w:pStyle w:val="BodyText"/>
        <w:spacing w:line="456" w:lineRule="auto" w:before="37"/>
        <w:ind w:left="141" w:right="8231"/>
      </w:pPr>
      <w:r>
        <w:rPr/>
        <w:t>Example</w:t>
      </w:r>
      <w:r>
        <w:rPr>
          <w:spacing w:val="-13"/>
        </w:rPr>
        <w:t> </w:t>
      </w:r>
      <w:r>
        <w:rPr/>
        <w:t>Input Input 1:</w:t>
      </w:r>
    </w:p>
    <w:p>
      <w:pPr>
        <w:pStyle w:val="BodyText"/>
        <w:spacing w:line="266" w:lineRule="exact"/>
        <w:ind w:left="141"/>
      </w:pPr>
      <w:r>
        <w:rPr/>
        <w:t>A: [1</w:t>
      </w:r>
      <w:r>
        <w:rPr>
          <w:spacing w:val="-2"/>
        </w:rPr>
        <w:t> </w:t>
      </w:r>
      <w:r>
        <w:rPr/>
        <w:t>2</w:t>
      </w:r>
      <w:r>
        <w:rPr>
          <w:spacing w:val="-2"/>
        </w:rPr>
        <w:t> </w:t>
      </w:r>
      <w:r>
        <w:rPr/>
        <w:t>3</w:t>
      </w:r>
      <w:r>
        <w:rPr>
          <w:spacing w:val="-2"/>
        </w:rPr>
        <w:t> </w:t>
      </w:r>
      <w:r>
        <w:rPr/>
        <w:t>3 4</w:t>
      </w:r>
      <w:r>
        <w:rPr>
          <w:spacing w:val="-1"/>
        </w:rPr>
        <w:t> </w:t>
      </w:r>
      <w:r>
        <w:rPr/>
        <w:t>5</w:t>
      </w:r>
      <w:r>
        <w:rPr>
          <w:spacing w:val="-1"/>
        </w:rPr>
        <w:t> </w:t>
      </w:r>
      <w:r>
        <w:rPr>
          <w:spacing w:val="-5"/>
        </w:rPr>
        <w:t>6]</w:t>
      </w:r>
    </w:p>
    <w:p>
      <w:pPr>
        <w:pStyle w:val="BodyText"/>
        <w:spacing w:before="241"/>
        <w:ind w:left="141"/>
      </w:pPr>
      <w:r>
        <w:rPr/>
        <w:t>B: [3</w:t>
      </w:r>
      <w:r>
        <w:rPr>
          <w:spacing w:val="-2"/>
        </w:rPr>
        <w:t> </w:t>
      </w:r>
      <w:r>
        <w:rPr/>
        <w:t>3</w:t>
      </w:r>
      <w:r>
        <w:rPr>
          <w:spacing w:val="-1"/>
        </w:rPr>
        <w:t> </w:t>
      </w:r>
      <w:r>
        <w:rPr>
          <w:spacing w:val="-5"/>
        </w:rPr>
        <w:t>5]</w:t>
      </w:r>
    </w:p>
    <w:p>
      <w:pPr>
        <w:pStyle w:val="BodyText"/>
        <w:spacing w:before="240"/>
        <w:ind w:left="141"/>
      </w:pPr>
      <w:r>
        <w:rPr/>
        <w:t>Input</w:t>
      </w:r>
      <w:r>
        <w:rPr>
          <w:spacing w:val="-5"/>
        </w:rPr>
        <w:t> 2:</w:t>
      </w:r>
    </w:p>
    <w:p>
      <w:pPr>
        <w:pStyle w:val="BodyText"/>
        <w:spacing w:before="240"/>
        <w:ind w:left="141"/>
      </w:pPr>
      <w:r>
        <w:rPr/>
        <w:t>A: [1</w:t>
      </w:r>
      <w:r>
        <w:rPr>
          <w:spacing w:val="-2"/>
        </w:rPr>
        <w:t> </w:t>
      </w:r>
      <w:r>
        <w:rPr/>
        <w:t>2</w:t>
      </w:r>
      <w:r>
        <w:rPr>
          <w:spacing w:val="-2"/>
        </w:rPr>
        <w:t> </w:t>
      </w:r>
      <w:r>
        <w:rPr/>
        <w:t>3</w:t>
      </w:r>
      <w:r>
        <w:rPr>
          <w:spacing w:val="-2"/>
        </w:rPr>
        <w:t> </w:t>
      </w:r>
      <w:r>
        <w:rPr/>
        <w:t>3 4</w:t>
      </w:r>
      <w:r>
        <w:rPr>
          <w:spacing w:val="-1"/>
        </w:rPr>
        <w:t> </w:t>
      </w:r>
      <w:r>
        <w:rPr/>
        <w:t>5</w:t>
      </w:r>
      <w:r>
        <w:rPr>
          <w:spacing w:val="-1"/>
        </w:rPr>
        <w:t> </w:t>
      </w:r>
      <w:r>
        <w:rPr>
          <w:spacing w:val="-5"/>
        </w:rPr>
        <w:t>6]</w:t>
      </w:r>
    </w:p>
    <w:p>
      <w:pPr>
        <w:pStyle w:val="BodyText"/>
        <w:spacing w:before="240"/>
        <w:ind w:left="141"/>
      </w:pPr>
      <w:r>
        <w:rPr/>
        <w:t>B:</w:t>
      </w:r>
      <w:r>
        <w:rPr>
          <w:spacing w:val="-2"/>
        </w:rPr>
        <w:t> </w:t>
      </w:r>
      <w:r>
        <w:rPr/>
        <w:t>[3</w:t>
      </w:r>
      <w:r>
        <w:rPr>
          <w:spacing w:val="-2"/>
        </w:rPr>
        <w:t> </w:t>
      </w:r>
      <w:r>
        <w:rPr>
          <w:spacing w:val="-7"/>
        </w:rPr>
        <w:t>5]</w:t>
      </w:r>
    </w:p>
    <w:p>
      <w:pPr>
        <w:pStyle w:val="BodyText"/>
        <w:spacing w:line="453" w:lineRule="auto" w:before="241"/>
        <w:ind w:left="141" w:right="7881"/>
      </w:pPr>
      <w:r>
        <w:rPr/>
        <w:t>Example Output Output</w:t>
      </w:r>
      <w:r>
        <w:rPr>
          <w:spacing w:val="-2"/>
        </w:rPr>
        <w:t> </w:t>
      </w:r>
      <w:r>
        <w:rPr/>
        <w:t>1:</w:t>
      </w:r>
      <w:r>
        <w:rPr>
          <w:spacing w:val="-2"/>
        </w:rPr>
        <w:t> </w:t>
      </w:r>
      <w:r>
        <w:rPr/>
        <w:t>[3</w:t>
      </w:r>
      <w:r>
        <w:rPr>
          <w:spacing w:val="-4"/>
        </w:rPr>
        <w:t> </w:t>
      </w:r>
      <w:r>
        <w:rPr/>
        <w:t>3</w:t>
      </w:r>
      <w:r>
        <w:rPr>
          <w:spacing w:val="-2"/>
        </w:rPr>
        <w:t> </w:t>
      </w:r>
      <w:r>
        <w:rPr>
          <w:spacing w:val="-5"/>
        </w:rPr>
        <w:t>5]</w:t>
      </w:r>
    </w:p>
    <w:p>
      <w:pPr>
        <w:pStyle w:val="BodyText"/>
        <w:spacing w:line="456" w:lineRule="auto" w:before="3"/>
        <w:ind w:left="141" w:right="7657"/>
      </w:pPr>
      <w:r>
        <w:rPr/>
        <w:t>Output 2: [3 5] Example</w:t>
      </w:r>
      <w:r>
        <w:rPr>
          <w:spacing w:val="-13"/>
        </w:rPr>
        <w:t> </w:t>
      </w:r>
      <w:r>
        <w:rPr/>
        <w:t>Explanation Explanation 1:</w:t>
      </w:r>
    </w:p>
    <w:p>
      <w:pPr>
        <w:pStyle w:val="BodyText"/>
        <w:spacing w:line="453" w:lineRule="auto"/>
        <w:ind w:left="141" w:right="5683"/>
      </w:pPr>
      <w:r>
        <w:rPr/>
        <w:t>3,</w:t>
      </w:r>
      <w:r>
        <w:rPr>
          <w:spacing w:val="-3"/>
        </w:rPr>
        <w:t> </w:t>
      </w:r>
      <w:r>
        <w:rPr/>
        <w:t>3,</w:t>
      </w:r>
      <w:r>
        <w:rPr>
          <w:spacing w:val="-3"/>
        </w:rPr>
        <w:t> </w:t>
      </w:r>
      <w:r>
        <w:rPr/>
        <w:t>5</w:t>
      </w:r>
      <w:r>
        <w:rPr>
          <w:spacing w:val="-4"/>
        </w:rPr>
        <w:t> </w:t>
      </w:r>
      <w:r>
        <w:rPr/>
        <w:t>occurs</w:t>
      </w:r>
      <w:r>
        <w:rPr>
          <w:spacing w:val="-3"/>
        </w:rPr>
        <w:t> </w:t>
      </w:r>
      <w:r>
        <w:rPr/>
        <w:t>in</w:t>
      </w:r>
      <w:r>
        <w:rPr>
          <w:spacing w:val="-5"/>
        </w:rPr>
        <w:t> </w:t>
      </w:r>
      <w:r>
        <w:rPr/>
        <w:t>both</w:t>
      </w:r>
      <w:r>
        <w:rPr>
          <w:spacing w:val="-3"/>
        </w:rPr>
        <w:t> </w:t>
      </w:r>
      <w:r>
        <w:rPr/>
        <w:t>the</w:t>
      </w:r>
      <w:r>
        <w:rPr>
          <w:spacing w:val="-3"/>
        </w:rPr>
        <w:t> </w:t>
      </w:r>
      <w:r>
        <w:rPr/>
        <w:t>arrays</w:t>
      </w:r>
      <w:r>
        <w:rPr>
          <w:spacing w:val="-3"/>
        </w:rPr>
        <w:t> </w:t>
      </w:r>
      <w:r>
        <w:rPr/>
        <w:t>A</w:t>
      </w:r>
      <w:r>
        <w:rPr>
          <w:spacing w:val="-3"/>
        </w:rPr>
        <w:t> </w:t>
      </w:r>
      <w:r>
        <w:rPr/>
        <w:t>and</w:t>
      </w:r>
      <w:r>
        <w:rPr>
          <w:spacing w:val="-4"/>
        </w:rPr>
        <w:t> </w:t>
      </w:r>
      <w:r>
        <w:rPr/>
        <w:t>B Explanation 2:</w:t>
      </w:r>
    </w:p>
    <w:p>
      <w:pPr>
        <w:pStyle w:val="BodyText"/>
        <w:spacing w:before="1"/>
        <w:ind w:left="141"/>
      </w:pPr>
      <w:r>
        <w:rPr/>
        <w:t>Only</w:t>
      </w:r>
      <w:r>
        <w:rPr>
          <w:spacing w:val="-4"/>
        </w:rPr>
        <w:t> </w:t>
      </w:r>
      <w:r>
        <w:rPr/>
        <w:t>3</w:t>
      </w:r>
      <w:r>
        <w:rPr>
          <w:spacing w:val="-3"/>
        </w:rPr>
        <w:t> </w:t>
      </w:r>
      <w:r>
        <w:rPr/>
        <w:t>and</w:t>
      </w:r>
      <w:r>
        <w:rPr>
          <w:spacing w:val="-3"/>
        </w:rPr>
        <w:t> </w:t>
      </w:r>
      <w:r>
        <w:rPr/>
        <w:t>5</w:t>
      </w:r>
      <w:r>
        <w:rPr>
          <w:spacing w:val="-3"/>
        </w:rPr>
        <w:t> </w:t>
      </w:r>
      <w:r>
        <w:rPr/>
        <w:t>occurs</w:t>
      </w:r>
      <w:r>
        <w:rPr>
          <w:spacing w:val="-2"/>
        </w:rPr>
        <w:t> </w:t>
      </w:r>
      <w:r>
        <w:rPr/>
        <w:t>in</w:t>
      </w:r>
      <w:r>
        <w:rPr>
          <w:spacing w:val="-1"/>
        </w:rPr>
        <w:t> </w:t>
      </w:r>
      <w:r>
        <w:rPr/>
        <w:t>both</w:t>
      </w:r>
      <w:r>
        <w:rPr>
          <w:spacing w:val="-5"/>
        </w:rPr>
        <w:t> </w:t>
      </w:r>
      <w:r>
        <w:rPr/>
        <w:t>the arrays</w:t>
      </w:r>
      <w:r>
        <w:rPr>
          <w:spacing w:val="-1"/>
        </w:rPr>
        <w:t> </w:t>
      </w:r>
      <w:r>
        <w:rPr/>
        <w:t>A</w:t>
      </w:r>
      <w:r>
        <w:rPr>
          <w:spacing w:val="-4"/>
        </w:rPr>
        <w:t> </w:t>
      </w:r>
      <w:r>
        <w:rPr/>
        <w:t>and</w:t>
      </w:r>
      <w:r>
        <w:rPr>
          <w:spacing w:val="-2"/>
        </w:rPr>
        <w:t> </w:t>
      </w:r>
      <w:r>
        <w:rPr>
          <w:spacing w:val="-10"/>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141"/>
      </w:pPr>
      <w:r>
        <w:rPr>
          <w:spacing w:val="-2"/>
        </w:rPr>
        <w:t>Question2:</w:t>
      </w:r>
    </w:p>
    <w:p>
      <w:pPr>
        <w:pStyle w:val="BodyText"/>
        <w:spacing w:line="453" w:lineRule="auto" w:before="240"/>
        <w:ind w:left="141" w:right="1368"/>
      </w:pPr>
      <w:r>
        <w:rPr/>
        <w:t>Given</w:t>
      </w:r>
      <w:r>
        <w:rPr>
          <w:spacing w:val="-3"/>
        </w:rPr>
        <w:t> </w:t>
      </w:r>
      <w:r>
        <w:rPr/>
        <w:t>an</w:t>
      </w:r>
      <w:r>
        <w:rPr>
          <w:spacing w:val="-4"/>
        </w:rPr>
        <w:t> </w:t>
      </w:r>
      <w:r>
        <w:rPr/>
        <w:t>2D</w:t>
      </w:r>
      <w:r>
        <w:rPr>
          <w:spacing w:val="-1"/>
        </w:rPr>
        <w:t> </w:t>
      </w:r>
      <w:r>
        <w:rPr/>
        <w:t>integer</w:t>
      </w:r>
      <w:r>
        <w:rPr>
          <w:spacing w:val="-2"/>
        </w:rPr>
        <w:t> </w:t>
      </w:r>
      <w:r>
        <w:rPr/>
        <w:t>array</w:t>
      </w:r>
      <w:r>
        <w:rPr>
          <w:spacing w:val="-4"/>
        </w:rPr>
        <w:t> </w:t>
      </w:r>
      <w:r>
        <w:rPr/>
        <w:t>A</w:t>
      </w:r>
      <w:r>
        <w:rPr>
          <w:spacing w:val="-2"/>
        </w:rPr>
        <w:t> </w:t>
      </w:r>
      <w:r>
        <w:rPr/>
        <w:t>of</w:t>
      </w:r>
      <w:r>
        <w:rPr>
          <w:spacing w:val="-2"/>
        </w:rPr>
        <w:t> </w:t>
      </w:r>
      <w:r>
        <w:rPr/>
        <w:t>size</w:t>
      </w:r>
      <w:r>
        <w:rPr>
          <w:spacing w:val="-4"/>
        </w:rPr>
        <w:t> </w:t>
      </w:r>
      <w:r>
        <w:rPr/>
        <w:t>N</w:t>
      </w:r>
      <w:r>
        <w:rPr>
          <w:spacing w:val="-2"/>
        </w:rPr>
        <w:t> </w:t>
      </w:r>
      <w:r>
        <w:rPr/>
        <w:t>x</w:t>
      </w:r>
      <w:r>
        <w:rPr>
          <w:spacing w:val="-4"/>
        </w:rPr>
        <w:t> </w:t>
      </w:r>
      <w:r>
        <w:rPr/>
        <w:t>2</w:t>
      </w:r>
      <w:r>
        <w:rPr>
          <w:spacing w:val="-2"/>
        </w:rPr>
        <w:t> </w:t>
      </w:r>
      <w:r>
        <w:rPr/>
        <w:t>denoting</w:t>
      </w:r>
      <w:r>
        <w:rPr>
          <w:spacing w:val="-3"/>
        </w:rPr>
        <w:t> </w:t>
      </w:r>
      <w:r>
        <w:rPr/>
        <w:t>time</w:t>
      </w:r>
      <w:r>
        <w:rPr>
          <w:spacing w:val="-2"/>
        </w:rPr>
        <w:t> </w:t>
      </w:r>
      <w:r>
        <w:rPr/>
        <w:t>intervals</w:t>
      </w:r>
      <w:r>
        <w:rPr>
          <w:spacing w:val="-4"/>
        </w:rPr>
        <w:t> </w:t>
      </w:r>
      <w:r>
        <w:rPr/>
        <w:t>of</w:t>
      </w:r>
      <w:r>
        <w:rPr>
          <w:spacing w:val="-2"/>
        </w:rPr>
        <w:t> </w:t>
      </w:r>
      <w:r>
        <w:rPr/>
        <w:t>different</w:t>
      </w:r>
      <w:r>
        <w:rPr>
          <w:spacing w:val="-4"/>
        </w:rPr>
        <w:t> </w:t>
      </w:r>
      <w:r>
        <w:rPr/>
        <w:t>meetings. </w:t>
      </w:r>
      <w:r>
        <w:rPr>
          <w:spacing w:val="-2"/>
        </w:rPr>
        <w:t>Where:</w:t>
      </w:r>
    </w:p>
    <w:p>
      <w:pPr>
        <w:pStyle w:val="ListParagraph"/>
        <w:numPr>
          <w:ilvl w:val="1"/>
          <w:numId w:val="202"/>
        </w:numPr>
        <w:tabs>
          <w:tab w:pos="861" w:val="left" w:leader="none"/>
        </w:tabs>
        <w:spacing w:line="240" w:lineRule="auto" w:before="3" w:after="0"/>
        <w:ind w:left="861" w:right="0" w:hanging="720"/>
        <w:jc w:val="left"/>
        <w:rPr>
          <w:sz w:val="22"/>
        </w:rPr>
      </w:pPr>
      <w:r>
        <w:rPr>
          <w:sz w:val="22"/>
        </w:rPr>
        <w:t>A[i][0]</w:t>
      </w:r>
      <w:r>
        <w:rPr>
          <w:spacing w:val="-3"/>
          <w:sz w:val="22"/>
        </w:rPr>
        <w:t> </w:t>
      </w:r>
      <w:r>
        <w:rPr>
          <w:sz w:val="22"/>
        </w:rPr>
        <w:t>=</w:t>
      </w:r>
      <w:r>
        <w:rPr>
          <w:spacing w:val="-1"/>
          <w:sz w:val="22"/>
        </w:rPr>
        <w:t> </w:t>
      </w:r>
      <w:r>
        <w:rPr>
          <w:sz w:val="22"/>
        </w:rPr>
        <w:t>start</w:t>
      </w:r>
      <w:r>
        <w:rPr>
          <w:spacing w:val="-2"/>
          <w:sz w:val="22"/>
        </w:rPr>
        <w:t> </w:t>
      </w:r>
      <w:r>
        <w:rPr>
          <w:sz w:val="22"/>
        </w:rPr>
        <w:t>time</w:t>
      </w:r>
      <w:r>
        <w:rPr>
          <w:spacing w:val="-4"/>
          <w:sz w:val="22"/>
        </w:rPr>
        <w:t> </w:t>
      </w:r>
      <w:r>
        <w:rPr>
          <w:sz w:val="22"/>
        </w:rPr>
        <w:t>of</w:t>
      </w:r>
      <w:r>
        <w:rPr>
          <w:spacing w:val="-4"/>
          <w:sz w:val="22"/>
        </w:rPr>
        <w:t> </w:t>
      </w:r>
      <w:r>
        <w:rPr>
          <w:sz w:val="22"/>
        </w:rPr>
        <w:t>the</w:t>
      </w:r>
      <w:r>
        <w:rPr>
          <w:spacing w:val="-3"/>
          <w:sz w:val="22"/>
        </w:rPr>
        <w:t> </w:t>
      </w:r>
      <w:r>
        <w:rPr>
          <w:sz w:val="22"/>
        </w:rPr>
        <w:t>ith</w:t>
      </w:r>
      <w:r>
        <w:rPr>
          <w:spacing w:val="-2"/>
          <w:sz w:val="22"/>
        </w:rPr>
        <w:t> meeting.</w:t>
      </w:r>
    </w:p>
    <w:p>
      <w:pPr>
        <w:pStyle w:val="ListParagraph"/>
        <w:numPr>
          <w:ilvl w:val="1"/>
          <w:numId w:val="202"/>
        </w:numPr>
        <w:tabs>
          <w:tab w:pos="861" w:val="left" w:leader="none"/>
        </w:tabs>
        <w:spacing w:line="240" w:lineRule="auto" w:before="240" w:after="0"/>
        <w:ind w:left="861" w:right="0" w:hanging="720"/>
        <w:jc w:val="left"/>
        <w:rPr>
          <w:sz w:val="22"/>
        </w:rPr>
      </w:pPr>
      <w:r>
        <w:rPr>
          <w:sz w:val="22"/>
        </w:rPr>
        <w:t>A[i][1]</w:t>
      </w:r>
      <w:r>
        <w:rPr>
          <w:spacing w:val="-2"/>
          <w:sz w:val="22"/>
        </w:rPr>
        <w:t> </w:t>
      </w:r>
      <w:r>
        <w:rPr>
          <w:sz w:val="22"/>
        </w:rPr>
        <w:t>= end</w:t>
      </w:r>
      <w:r>
        <w:rPr>
          <w:spacing w:val="-5"/>
          <w:sz w:val="22"/>
        </w:rPr>
        <w:t> </w:t>
      </w:r>
      <w:r>
        <w:rPr>
          <w:sz w:val="22"/>
        </w:rPr>
        <w:t>time</w:t>
      </w:r>
      <w:r>
        <w:rPr>
          <w:spacing w:val="-4"/>
          <w:sz w:val="22"/>
        </w:rPr>
        <w:t> </w:t>
      </w:r>
      <w:r>
        <w:rPr>
          <w:sz w:val="22"/>
        </w:rPr>
        <w:t>of</w:t>
      </w:r>
      <w:r>
        <w:rPr>
          <w:spacing w:val="-1"/>
          <w:sz w:val="22"/>
        </w:rPr>
        <w:t> </w:t>
      </w:r>
      <w:r>
        <w:rPr>
          <w:sz w:val="22"/>
        </w:rPr>
        <w:t>the</w:t>
      </w:r>
      <w:r>
        <w:rPr>
          <w:spacing w:val="-3"/>
          <w:sz w:val="22"/>
        </w:rPr>
        <w:t> </w:t>
      </w:r>
      <w:r>
        <w:rPr>
          <w:sz w:val="22"/>
        </w:rPr>
        <w:t>ith</w:t>
      </w:r>
      <w:r>
        <w:rPr>
          <w:spacing w:val="-4"/>
          <w:sz w:val="22"/>
        </w:rPr>
        <w:t> </w:t>
      </w:r>
      <w:r>
        <w:rPr>
          <w:spacing w:val="-2"/>
          <w:sz w:val="22"/>
        </w:rPr>
        <w:t>meeting.</w:t>
      </w:r>
    </w:p>
    <w:p>
      <w:pPr>
        <w:pStyle w:val="BodyText"/>
        <w:spacing w:before="240"/>
        <w:ind w:left="141"/>
      </w:pPr>
      <w:r>
        <w:rPr/>
        <w:t>Find</w:t>
      </w:r>
      <w:r>
        <w:rPr>
          <w:spacing w:val="-4"/>
        </w:rPr>
        <w:t> </w:t>
      </w:r>
      <w:r>
        <w:rPr/>
        <w:t>the</w:t>
      </w:r>
      <w:r>
        <w:rPr>
          <w:spacing w:val="-3"/>
        </w:rPr>
        <w:t> </w:t>
      </w:r>
      <w:r>
        <w:rPr/>
        <w:t>minimum</w:t>
      </w:r>
      <w:r>
        <w:rPr>
          <w:spacing w:val="-5"/>
        </w:rPr>
        <w:t> </w:t>
      </w:r>
      <w:r>
        <w:rPr/>
        <w:t>number</w:t>
      </w:r>
      <w:r>
        <w:rPr>
          <w:spacing w:val="-7"/>
        </w:rPr>
        <w:t> </w:t>
      </w:r>
      <w:r>
        <w:rPr/>
        <w:t>of</w:t>
      </w:r>
      <w:r>
        <w:rPr>
          <w:spacing w:val="-2"/>
        </w:rPr>
        <w:t> </w:t>
      </w:r>
      <w:r>
        <w:rPr/>
        <w:t>conference</w:t>
      </w:r>
      <w:r>
        <w:rPr>
          <w:spacing w:val="-3"/>
        </w:rPr>
        <w:t> </w:t>
      </w:r>
      <w:r>
        <w:rPr/>
        <w:t>rooms</w:t>
      </w:r>
      <w:r>
        <w:rPr>
          <w:spacing w:val="-3"/>
        </w:rPr>
        <w:t> </w:t>
      </w:r>
      <w:r>
        <w:rPr/>
        <w:t>required</w:t>
      </w:r>
      <w:r>
        <w:rPr>
          <w:spacing w:val="-3"/>
        </w:rPr>
        <w:t> </w:t>
      </w:r>
      <w:r>
        <w:rPr/>
        <w:t>so</w:t>
      </w:r>
      <w:r>
        <w:rPr>
          <w:spacing w:val="-4"/>
        </w:rPr>
        <w:t> </w:t>
      </w:r>
      <w:r>
        <w:rPr/>
        <w:t>that</w:t>
      </w:r>
      <w:r>
        <w:rPr>
          <w:spacing w:val="-3"/>
        </w:rPr>
        <w:t> </w:t>
      </w:r>
      <w:r>
        <w:rPr/>
        <w:t>all</w:t>
      </w:r>
      <w:r>
        <w:rPr>
          <w:spacing w:val="-6"/>
        </w:rPr>
        <w:t> </w:t>
      </w:r>
      <w:r>
        <w:rPr/>
        <w:t>meetings</w:t>
      </w:r>
      <w:r>
        <w:rPr>
          <w:spacing w:val="-6"/>
        </w:rPr>
        <w:t> </w:t>
      </w:r>
      <w:r>
        <w:rPr/>
        <w:t>can</w:t>
      </w:r>
      <w:r>
        <w:rPr>
          <w:spacing w:val="-6"/>
        </w:rPr>
        <w:t> </w:t>
      </w:r>
      <w:r>
        <w:rPr/>
        <w:t>be</w:t>
      </w:r>
      <w:r>
        <w:rPr>
          <w:spacing w:val="-2"/>
        </w:rPr>
        <w:t> done.</w:t>
      </w:r>
    </w:p>
    <w:p>
      <w:pPr>
        <w:pStyle w:val="BodyText"/>
        <w:spacing w:line="456" w:lineRule="auto" w:before="240"/>
        <w:ind w:left="141"/>
      </w:pPr>
      <w:r>
        <w:rPr/>
        <w:t>Note</w:t>
      </w:r>
      <w:r>
        <w:rPr>
          <w:spacing w:val="-3"/>
        </w:rPr>
        <w:t> </w:t>
      </w:r>
      <w:r>
        <w:rPr/>
        <w:t>:-</w:t>
      </w:r>
      <w:r>
        <w:rPr>
          <w:spacing w:val="-1"/>
        </w:rPr>
        <w:t> </w:t>
      </w:r>
      <w:r>
        <w:rPr/>
        <w:t>If</w:t>
      </w:r>
      <w:r>
        <w:rPr>
          <w:spacing w:val="-1"/>
        </w:rPr>
        <w:t> </w:t>
      </w:r>
      <w:r>
        <w:rPr/>
        <w:t>a</w:t>
      </w:r>
      <w:r>
        <w:rPr>
          <w:spacing w:val="-4"/>
        </w:rPr>
        <w:t> </w:t>
      </w:r>
      <w:r>
        <w:rPr/>
        <w:t>meeting</w:t>
      </w:r>
      <w:r>
        <w:rPr>
          <w:spacing w:val="-2"/>
        </w:rPr>
        <w:t> </w:t>
      </w:r>
      <w:r>
        <w:rPr/>
        <w:t>ends</w:t>
      </w:r>
      <w:r>
        <w:rPr>
          <w:spacing w:val="-1"/>
        </w:rPr>
        <w:t> </w:t>
      </w:r>
      <w:r>
        <w:rPr/>
        <w:t>at</w:t>
      </w:r>
      <w:r>
        <w:rPr>
          <w:spacing w:val="-3"/>
        </w:rPr>
        <w:t> </w:t>
      </w:r>
      <w:r>
        <w:rPr/>
        <w:t>time</w:t>
      </w:r>
      <w:r>
        <w:rPr>
          <w:spacing w:val="-1"/>
        </w:rPr>
        <w:t> </w:t>
      </w:r>
      <w:r>
        <w:rPr/>
        <w:t>t,</w:t>
      </w:r>
      <w:r>
        <w:rPr>
          <w:spacing w:val="-3"/>
        </w:rPr>
        <w:t> </w:t>
      </w:r>
      <w:r>
        <w:rPr/>
        <w:t>another</w:t>
      </w:r>
      <w:r>
        <w:rPr>
          <w:spacing w:val="-3"/>
        </w:rPr>
        <w:t> </w:t>
      </w:r>
      <w:r>
        <w:rPr/>
        <w:t>meeting</w:t>
      </w:r>
      <w:r>
        <w:rPr>
          <w:spacing w:val="-2"/>
        </w:rPr>
        <w:t> </w:t>
      </w:r>
      <w:r>
        <w:rPr/>
        <w:t>starting</w:t>
      </w:r>
      <w:r>
        <w:rPr>
          <w:spacing w:val="-2"/>
        </w:rPr>
        <w:t> </w:t>
      </w:r>
      <w:r>
        <w:rPr/>
        <w:t>at</w:t>
      </w:r>
      <w:r>
        <w:rPr>
          <w:spacing w:val="-1"/>
        </w:rPr>
        <w:t> </w:t>
      </w:r>
      <w:r>
        <w:rPr/>
        <w:t>time</w:t>
      </w:r>
      <w:r>
        <w:rPr>
          <w:spacing w:val="-3"/>
        </w:rPr>
        <w:t> </w:t>
      </w:r>
      <w:r>
        <w:rPr/>
        <w:t>t</w:t>
      </w:r>
      <w:r>
        <w:rPr>
          <w:spacing w:val="-1"/>
        </w:rPr>
        <w:t> </w:t>
      </w:r>
      <w:r>
        <w:rPr/>
        <w:t>can</w:t>
      </w:r>
      <w:r>
        <w:rPr>
          <w:spacing w:val="-2"/>
        </w:rPr>
        <w:t> </w:t>
      </w:r>
      <w:r>
        <w:rPr/>
        <w:t>use</w:t>
      </w:r>
      <w:r>
        <w:rPr>
          <w:spacing w:val="-3"/>
        </w:rPr>
        <w:t> </w:t>
      </w:r>
      <w:r>
        <w:rPr/>
        <w:t>the</w:t>
      </w:r>
      <w:r>
        <w:rPr>
          <w:spacing w:val="-3"/>
        </w:rPr>
        <w:t> </w:t>
      </w:r>
      <w:r>
        <w:rPr/>
        <w:t>same</w:t>
      </w:r>
      <w:r>
        <w:rPr>
          <w:spacing w:val="-1"/>
        </w:rPr>
        <w:t> </w:t>
      </w:r>
      <w:r>
        <w:rPr/>
        <w:t>conference</w:t>
      </w:r>
      <w:r>
        <w:rPr>
          <w:spacing w:val="-1"/>
        </w:rPr>
        <w:t> </w:t>
      </w:r>
      <w:r>
        <w:rPr/>
        <w:t>room Problem Constraints</w:t>
      </w:r>
    </w:p>
    <w:p>
      <w:pPr>
        <w:pStyle w:val="BodyText"/>
        <w:spacing w:after="0" w:line="456" w:lineRule="auto"/>
        <w:sectPr>
          <w:pgSz w:w="11920" w:h="16850"/>
          <w:pgMar w:top="1300" w:bottom="280" w:left="850" w:right="1275"/>
        </w:sectPr>
      </w:pPr>
    </w:p>
    <w:p>
      <w:pPr>
        <w:pStyle w:val="BodyText"/>
        <w:spacing w:before="37"/>
        <w:ind w:left="141"/>
      </w:pPr>
      <w:r>
        <w:rPr/>
        <w:t>1</w:t>
      </w:r>
      <w:r>
        <w:rPr>
          <w:spacing w:val="-1"/>
        </w:rPr>
        <w:t> </w:t>
      </w:r>
      <w:r>
        <w:rPr/>
        <w:t>&lt;=</w:t>
      </w:r>
      <w:r>
        <w:rPr>
          <w:spacing w:val="-2"/>
        </w:rPr>
        <w:t> </w:t>
      </w:r>
      <w:r>
        <w:rPr/>
        <w:t>N</w:t>
      </w:r>
      <w:r>
        <w:rPr>
          <w:spacing w:val="-1"/>
        </w:rPr>
        <w:t> </w:t>
      </w:r>
      <w:r>
        <w:rPr/>
        <w:t>&lt;= </w:t>
      </w:r>
      <w:r>
        <w:rPr>
          <w:spacing w:val="-5"/>
        </w:rPr>
        <w:t>105</w:t>
      </w:r>
    </w:p>
    <w:p>
      <w:pPr>
        <w:pStyle w:val="BodyText"/>
        <w:spacing w:before="241"/>
        <w:ind w:left="141"/>
      </w:pPr>
      <w:r>
        <w:rPr/>
        <w:t>0</w:t>
      </w:r>
      <w:r>
        <w:rPr>
          <w:spacing w:val="-1"/>
        </w:rPr>
        <w:t> </w:t>
      </w:r>
      <w:r>
        <w:rPr/>
        <w:t>&lt;=</w:t>
      </w:r>
      <w:r>
        <w:rPr>
          <w:spacing w:val="-3"/>
        </w:rPr>
        <w:t> </w:t>
      </w:r>
      <w:r>
        <w:rPr/>
        <w:t>A[i][0]</w:t>
      </w:r>
      <w:r>
        <w:rPr>
          <w:spacing w:val="-1"/>
        </w:rPr>
        <w:t> </w:t>
      </w:r>
      <w:r>
        <w:rPr/>
        <w:t>&lt;</w:t>
      </w:r>
      <w:r>
        <w:rPr>
          <w:spacing w:val="-2"/>
        </w:rPr>
        <w:t> </w:t>
      </w:r>
      <w:r>
        <w:rPr/>
        <w:t>A[i][1]</w:t>
      </w:r>
      <w:r>
        <w:rPr>
          <w:spacing w:val="-1"/>
        </w:rPr>
        <w:t> </w:t>
      </w:r>
      <w:r>
        <w:rPr/>
        <w:t>&lt;=</w:t>
      </w:r>
      <w:r>
        <w:rPr>
          <w:spacing w:val="-1"/>
        </w:rPr>
        <w:t> </w:t>
      </w:r>
      <w:r>
        <w:rPr/>
        <w:t>2</w:t>
      </w:r>
      <w:r>
        <w:rPr>
          <w:spacing w:val="-3"/>
        </w:rPr>
        <w:t> </w:t>
      </w:r>
      <w:r>
        <w:rPr/>
        <w:t>*</w:t>
      </w:r>
      <w:r>
        <w:rPr>
          <w:spacing w:val="-2"/>
        </w:rPr>
        <w:t> </w:t>
      </w:r>
      <w:r>
        <w:rPr>
          <w:spacing w:val="-5"/>
        </w:rPr>
        <w:t>109</w:t>
      </w:r>
    </w:p>
    <w:p>
      <w:pPr>
        <w:pStyle w:val="BodyText"/>
        <w:spacing w:before="240"/>
        <w:ind w:left="141"/>
      </w:pPr>
      <w:r>
        <w:rPr/>
        <w:t>Input</w:t>
      </w:r>
      <w:r>
        <w:rPr>
          <w:spacing w:val="-5"/>
        </w:rPr>
        <w:t> </w:t>
      </w:r>
      <w:r>
        <w:rPr>
          <w:spacing w:val="-2"/>
        </w:rPr>
        <w:t>Format</w:t>
      </w:r>
    </w:p>
    <w:p>
      <w:pPr>
        <w:pStyle w:val="BodyText"/>
        <w:spacing w:line="453" w:lineRule="auto" w:before="241"/>
        <w:ind w:left="141" w:right="5683"/>
      </w:pPr>
      <w:r>
        <w:rPr/>
        <w:t>The</w:t>
      </w:r>
      <w:r>
        <w:rPr>
          <w:spacing w:val="-3"/>
        </w:rPr>
        <w:t> </w:t>
      </w:r>
      <w:r>
        <w:rPr/>
        <w:t>only</w:t>
      </w:r>
      <w:r>
        <w:rPr>
          <w:spacing w:val="-3"/>
        </w:rPr>
        <w:t> </w:t>
      </w:r>
      <w:r>
        <w:rPr/>
        <w:t>argument</w:t>
      </w:r>
      <w:r>
        <w:rPr>
          <w:spacing w:val="-3"/>
        </w:rPr>
        <w:t> </w:t>
      </w:r>
      <w:r>
        <w:rPr/>
        <w:t>given</w:t>
      </w:r>
      <w:r>
        <w:rPr>
          <w:spacing w:val="-3"/>
        </w:rPr>
        <w:t> </w:t>
      </w:r>
      <w:r>
        <w:rPr/>
        <w:t>is</w:t>
      </w:r>
      <w:r>
        <w:rPr>
          <w:spacing w:val="-8"/>
        </w:rPr>
        <w:t> </w:t>
      </w:r>
      <w:r>
        <w:rPr/>
        <w:t>the</w:t>
      </w:r>
      <w:r>
        <w:rPr>
          <w:spacing w:val="-5"/>
        </w:rPr>
        <w:t> </w:t>
      </w:r>
      <w:r>
        <w:rPr/>
        <w:t>matrix</w:t>
      </w:r>
      <w:r>
        <w:rPr>
          <w:spacing w:val="-6"/>
        </w:rPr>
        <w:t> </w:t>
      </w:r>
      <w:r>
        <w:rPr/>
        <w:t>A. Output Format</w:t>
      </w:r>
    </w:p>
    <w:p>
      <w:pPr>
        <w:pStyle w:val="BodyText"/>
        <w:spacing w:line="453" w:lineRule="auto" w:before="2"/>
        <w:ind w:left="141" w:right="844"/>
      </w:pPr>
      <w:r>
        <w:rPr/>
        <w:t>Return</w:t>
      </w:r>
      <w:r>
        <w:rPr>
          <w:spacing w:val="-3"/>
        </w:rPr>
        <w:t> </w:t>
      </w:r>
      <w:r>
        <w:rPr/>
        <w:t>the</w:t>
      </w:r>
      <w:r>
        <w:rPr>
          <w:spacing w:val="-4"/>
        </w:rPr>
        <w:t> </w:t>
      </w:r>
      <w:r>
        <w:rPr/>
        <w:t>minimum</w:t>
      </w:r>
      <w:r>
        <w:rPr>
          <w:spacing w:val="-1"/>
        </w:rPr>
        <w:t> </w:t>
      </w:r>
      <w:r>
        <w:rPr/>
        <w:t>number</w:t>
      </w:r>
      <w:r>
        <w:rPr>
          <w:spacing w:val="-2"/>
        </w:rPr>
        <w:t> </w:t>
      </w:r>
      <w:r>
        <w:rPr/>
        <w:t>of</w:t>
      </w:r>
      <w:r>
        <w:rPr>
          <w:spacing w:val="-5"/>
        </w:rPr>
        <w:t> </w:t>
      </w:r>
      <w:r>
        <w:rPr/>
        <w:t>conference</w:t>
      </w:r>
      <w:r>
        <w:rPr>
          <w:spacing w:val="-2"/>
        </w:rPr>
        <w:t> </w:t>
      </w:r>
      <w:r>
        <w:rPr/>
        <w:t>rooms</w:t>
      </w:r>
      <w:r>
        <w:rPr>
          <w:spacing w:val="-4"/>
        </w:rPr>
        <w:t> </w:t>
      </w:r>
      <w:r>
        <w:rPr/>
        <w:t>required</w:t>
      </w:r>
      <w:r>
        <w:rPr>
          <w:spacing w:val="-3"/>
        </w:rPr>
        <w:t> </w:t>
      </w:r>
      <w:r>
        <w:rPr/>
        <w:t>so</w:t>
      </w:r>
      <w:r>
        <w:rPr>
          <w:spacing w:val="-3"/>
        </w:rPr>
        <w:t> </w:t>
      </w:r>
      <w:r>
        <w:rPr/>
        <w:t>that</w:t>
      </w:r>
      <w:r>
        <w:rPr>
          <w:spacing w:val="-2"/>
        </w:rPr>
        <w:t> </w:t>
      </w:r>
      <w:r>
        <w:rPr/>
        <w:t>all</w:t>
      </w:r>
      <w:r>
        <w:rPr>
          <w:spacing w:val="-5"/>
        </w:rPr>
        <w:t> </w:t>
      </w:r>
      <w:r>
        <w:rPr/>
        <w:t>meetings</w:t>
      </w:r>
      <w:r>
        <w:rPr>
          <w:spacing w:val="-4"/>
        </w:rPr>
        <w:t> </w:t>
      </w:r>
      <w:r>
        <w:rPr/>
        <w:t>can</w:t>
      </w:r>
      <w:r>
        <w:rPr>
          <w:spacing w:val="-3"/>
        </w:rPr>
        <w:t> </w:t>
      </w:r>
      <w:r>
        <w:rPr/>
        <w:t>be</w:t>
      </w:r>
      <w:r>
        <w:rPr>
          <w:spacing w:val="-2"/>
        </w:rPr>
        <w:t> </w:t>
      </w:r>
      <w:r>
        <w:rPr/>
        <w:t>done. Example Input</w:t>
      </w:r>
    </w:p>
    <w:p>
      <w:pPr>
        <w:pStyle w:val="BodyText"/>
        <w:spacing w:before="3"/>
        <w:ind w:left="141"/>
      </w:pPr>
      <w:r>
        <w:rPr/>
        <w:t>Input</w:t>
      </w:r>
      <w:r>
        <w:rPr>
          <w:spacing w:val="-5"/>
        </w:rPr>
        <w:t> 1:</w:t>
      </w:r>
    </w:p>
    <w:p>
      <w:pPr>
        <w:pStyle w:val="BodyText"/>
        <w:tabs>
          <w:tab w:pos="894" w:val="left" w:leader="none"/>
        </w:tabs>
        <w:spacing w:before="240"/>
        <w:ind w:left="191"/>
      </w:pPr>
      <w:r>
        <w:rPr/>
        <w:t>A = </w:t>
      </w:r>
      <w:r>
        <w:rPr>
          <w:spacing w:val="-10"/>
        </w:rPr>
        <w:t>[</w:t>
      </w:r>
      <w:r>
        <w:rPr/>
        <w:tab/>
        <w:t>[0,</w:t>
      </w:r>
      <w:r>
        <w:rPr>
          <w:spacing w:val="-2"/>
        </w:rPr>
        <w:t> </w:t>
      </w:r>
      <w:r>
        <w:rPr>
          <w:spacing w:val="-5"/>
        </w:rPr>
        <w:t>30]</w:t>
      </w:r>
    </w:p>
    <w:p>
      <w:pPr>
        <w:pStyle w:val="BodyText"/>
        <w:spacing w:before="241"/>
        <w:ind w:left="741"/>
      </w:pPr>
      <w:r>
        <w:rPr/>
        <w:t>[5,</w:t>
      </w:r>
      <w:r>
        <w:rPr>
          <w:spacing w:val="-6"/>
        </w:rPr>
        <w:t> </w:t>
      </w:r>
      <w:r>
        <w:rPr>
          <w:spacing w:val="-5"/>
        </w:rPr>
        <w:t>10]</w:t>
      </w:r>
    </w:p>
    <w:p>
      <w:pPr>
        <w:pStyle w:val="BodyText"/>
        <w:spacing w:before="240"/>
        <w:ind w:left="741"/>
      </w:pPr>
      <w:r>
        <w:rPr/>
        <w:t>[15,</w:t>
      </w:r>
      <w:r>
        <w:rPr>
          <w:spacing w:val="-7"/>
        </w:rPr>
        <w:t> </w:t>
      </w:r>
      <w:r>
        <w:rPr>
          <w:spacing w:val="-5"/>
        </w:rPr>
        <w:t>20]</w:t>
      </w:r>
    </w:p>
    <w:p>
      <w:pPr>
        <w:spacing w:before="242"/>
        <w:ind w:left="393" w:right="0" w:firstLine="0"/>
        <w:jc w:val="left"/>
        <w:rPr>
          <w:sz w:val="22"/>
        </w:rPr>
      </w:pPr>
      <w:r>
        <w:rPr>
          <w:spacing w:val="-10"/>
          <w:sz w:val="22"/>
        </w:rPr>
        <w:t>]</w:t>
      </w:r>
    </w:p>
    <w:p>
      <w:pPr>
        <w:pStyle w:val="BodyText"/>
        <w:spacing w:before="241"/>
        <w:ind w:left="141"/>
      </w:pPr>
      <w:r>
        <w:rPr/>
        <w:t>Input</w:t>
      </w:r>
      <w:r>
        <w:rPr>
          <w:spacing w:val="-5"/>
        </w:rPr>
        <w:t> 2:</w:t>
      </w:r>
    </w:p>
    <w:p>
      <w:pPr>
        <w:pStyle w:val="BodyText"/>
        <w:tabs>
          <w:tab w:pos="894" w:val="left" w:leader="none"/>
        </w:tabs>
        <w:spacing w:before="240"/>
        <w:ind w:left="191"/>
      </w:pPr>
      <w:r>
        <w:rPr/>
        <w:t>A =</w:t>
      </w:r>
      <w:r>
        <w:rPr>
          <w:spacing w:val="49"/>
        </w:rPr>
        <w:t> </w:t>
      </w:r>
      <w:r>
        <w:rPr>
          <w:spacing w:val="-10"/>
        </w:rPr>
        <w:t>[</w:t>
      </w:r>
      <w:r>
        <w:rPr/>
        <w:tab/>
        <w:t>[1,</w:t>
      </w:r>
      <w:r>
        <w:rPr>
          <w:spacing w:val="-2"/>
        </w:rPr>
        <w:t> </w:t>
      </w:r>
      <w:r>
        <w:rPr>
          <w:spacing w:val="-5"/>
        </w:rPr>
        <w:t>18]</w:t>
      </w:r>
    </w:p>
    <w:p>
      <w:pPr>
        <w:pStyle w:val="BodyText"/>
        <w:spacing w:before="241"/>
        <w:ind w:left="741"/>
      </w:pPr>
      <w:r>
        <w:rPr/>
        <w:t>[18,</w:t>
      </w:r>
      <w:r>
        <w:rPr>
          <w:spacing w:val="-7"/>
        </w:rPr>
        <w:t> </w:t>
      </w:r>
      <w:r>
        <w:rPr>
          <w:spacing w:val="-5"/>
        </w:rPr>
        <w:t>23]</w:t>
      </w:r>
    </w:p>
    <w:p>
      <w:pPr>
        <w:pStyle w:val="BodyText"/>
        <w:spacing w:before="240"/>
        <w:ind w:left="741"/>
      </w:pPr>
      <w:r>
        <w:rPr/>
        <w:t>[15,</w:t>
      </w:r>
      <w:r>
        <w:rPr>
          <w:spacing w:val="-7"/>
        </w:rPr>
        <w:t> </w:t>
      </w:r>
      <w:r>
        <w:rPr>
          <w:spacing w:val="-5"/>
        </w:rPr>
        <w:t>29]</w:t>
      </w:r>
    </w:p>
    <w:p>
      <w:pPr>
        <w:pStyle w:val="BodyText"/>
        <w:spacing w:before="240"/>
        <w:ind w:left="741"/>
      </w:pPr>
      <w:r>
        <w:rPr/>
        <w:t>[4,</w:t>
      </w:r>
      <w:r>
        <w:rPr>
          <w:spacing w:val="-6"/>
        </w:rPr>
        <w:t> </w:t>
      </w:r>
      <w:r>
        <w:rPr>
          <w:spacing w:val="-5"/>
        </w:rPr>
        <w:t>15]</w:t>
      </w:r>
    </w:p>
    <w:p>
      <w:pPr>
        <w:pStyle w:val="BodyText"/>
        <w:spacing w:before="240"/>
        <w:ind w:left="741"/>
      </w:pPr>
      <w:r>
        <w:rPr/>
        <w:t>[2,</w:t>
      </w:r>
      <w:r>
        <w:rPr>
          <w:spacing w:val="-6"/>
        </w:rPr>
        <w:t> </w:t>
      </w:r>
      <w:r>
        <w:rPr>
          <w:spacing w:val="-5"/>
        </w:rPr>
        <w:t>11]</w:t>
      </w:r>
    </w:p>
    <w:p>
      <w:pPr>
        <w:pStyle w:val="BodyText"/>
        <w:spacing w:before="241"/>
        <w:ind w:left="741"/>
      </w:pPr>
      <w:r>
        <w:rPr/>
        <w:t>[5,</w:t>
      </w:r>
      <w:r>
        <w:rPr>
          <w:spacing w:val="-6"/>
        </w:rPr>
        <w:t> </w:t>
      </w:r>
      <w:r>
        <w:rPr>
          <w:spacing w:val="-5"/>
        </w:rPr>
        <w:t>13]</w:t>
      </w:r>
    </w:p>
    <w:p>
      <w:pPr>
        <w:spacing w:before="240"/>
        <w:ind w:left="441" w:right="0" w:firstLine="0"/>
        <w:jc w:val="left"/>
        <w:rPr>
          <w:sz w:val="22"/>
        </w:rPr>
      </w:pPr>
      <w:r>
        <w:rPr>
          <w:spacing w:val="-10"/>
          <w:sz w:val="22"/>
        </w:rPr>
        <w:t>]</w:t>
      </w:r>
    </w:p>
    <w:p>
      <w:pPr>
        <w:pStyle w:val="BodyText"/>
        <w:spacing w:line="453" w:lineRule="auto" w:before="241"/>
        <w:ind w:left="141" w:right="7881"/>
      </w:pPr>
      <w:r>
        <w:rPr/>
        <w:t>Example</w:t>
      </w:r>
      <w:r>
        <w:rPr>
          <w:spacing w:val="-13"/>
        </w:rPr>
        <w:t> </w:t>
      </w:r>
      <w:r>
        <w:rPr/>
        <w:t>Output Output 1:</w:t>
      </w:r>
    </w:p>
    <w:p>
      <w:pPr>
        <w:pStyle w:val="BodyText"/>
        <w:spacing w:before="2"/>
        <w:ind w:left="191"/>
      </w:pPr>
      <w:r>
        <w:rPr>
          <w:spacing w:val="-10"/>
        </w:rPr>
        <w:t>2</w:t>
      </w:r>
    </w:p>
    <w:p>
      <w:pPr>
        <w:pStyle w:val="BodyText"/>
        <w:spacing w:before="240"/>
        <w:ind w:left="141"/>
      </w:pPr>
      <w:r>
        <w:rPr/>
        <w:t>Output</w:t>
      </w:r>
      <w:r>
        <w:rPr>
          <w:spacing w:val="-5"/>
        </w:rPr>
        <w:t> 2:</w:t>
      </w:r>
    </w:p>
    <w:p>
      <w:pPr>
        <w:pStyle w:val="BodyText"/>
        <w:spacing w:before="241"/>
        <w:ind w:left="191"/>
      </w:pPr>
      <w:r>
        <w:rPr>
          <w:spacing w:val="-10"/>
        </w:rPr>
        <w:t>4</w:t>
      </w:r>
    </w:p>
    <w:p>
      <w:pPr>
        <w:pStyle w:val="BodyText"/>
        <w:spacing w:line="453" w:lineRule="auto" w:before="240"/>
        <w:ind w:left="141" w:right="6912"/>
      </w:pPr>
      <w:r>
        <w:rPr/>
        <w:t>Example</w:t>
      </w:r>
      <w:r>
        <w:rPr>
          <w:spacing w:val="-13"/>
        </w:rPr>
        <w:t> </w:t>
      </w:r>
      <w:r>
        <w:rPr/>
        <w:t>Explanation Explanation 1:</w:t>
      </w:r>
    </w:p>
    <w:p>
      <w:pPr>
        <w:pStyle w:val="BodyText"/>
        <w:spacing w:before="3"/>
        <w:ind w:left="191"/>
      </w:pPr>
      <w:r>
        <w:rPr/>
        <w:t>Meeting</w:t>
      </w:r>
      <w:r>
        <w:rPr>
          <w:spacing w:val="-8"/>
        </w:rPr>
        <w:t> </w:t>
      </w:r>
      <w:r>
        <w:rPr/>
        <w:t>one</w:t>
      </w:r>
      <w:r>
        <w:rPr>
          <w:spacing w:val="-2"/>
        </w:rPr>
        <w:t> </w:t>
      </w:r>
      <w:r>
        <w:rPr/>
        <w:t>can</w:t>
      </w:r>
      <w:r>
        <w:rPr>
          <w:spacing w:val="-4"/>
        </w:rPr>
        <w:t> </w:t>
      </w:r>
      <w:r>
        <w:rPr/>
        <w:t>be</w:t>
      </w:r>
      <w:r>
        <w:rPr>
          <w:spacing w:val="-2"/>
        </w:rPr>
        <w:t> </w:t>
      </w:r>
      <w:r>
        <w:rPr/>
        <w:t>done</w:t>
      </w:r>
      <w:r>
        <w:rPr>
          <w:spacing w:val="-3"/>
        </w:rPr>
        <w:t> </w:t>
      </w:r>
      <w:r>
        <w:rPr/>
        <w:t>in</w:t>
      </w:r>
      <w:r>
        <w:rPr>
          <w:spacing w:val="-3"/>
        </w:rPr>
        <w:t> </w:t>
      </w:r>
      <w:r>
        <w:rPr/>
        <w:t>conference</w:t>
      </w:r>
      <w:r>
        <w:rPr>
          <w:spacing w:val="-3"/>
        </w:rPr>
        <w:t> </w:t>
      </w:r>
      <w:r>
        <w:rPr/>
        <w:t>room</w:t>
      </w:r>
      <w:r>
        <w:rPr>
          <w:spacing w:val="-1"/>
        </w:rPr>
        <w:t> </w:t>
      </w:r>
      <w:r>
        <w:rPr/>
        <w:t>1</w:t>
      </w:r>
      <w:r>
        <w:rPr>
          <w:spacing w:val="-4"/>
        </w:rPr>
        <w:t> </w:t>
      </w:r>
      <w:r>
        <w:rPr/>
        <w:t>form</w:t>
      </w:r>
      <w:r>
        <w:rPr>
          <w:spacing w:val="-3"/>
        </w:rPr>
        <w:t> </w:t>
      </w:r>
      <w:r>
        <w:rPr/>
        <w:t>0</w:t>
      </w:r>
      <w:r>
        <w:rPr>
          <w:spacing w:val="3"/>
        </w:rPr>
        <w:t> </w:t>
      </w:r>
      <w:r>
        <w:rPr/>
        <w:t>-</w:t>
      </w:r>
      <w:r>
        <w:rPr>
          <w:spacing w:val="-5"/>
        </w:rPr>
        <w:t> 30.</w:t>
      </w:r>
    </w:p>
    <w:p>
      <w:pPr>
        <w:pStyle w:val="BodyText"/>
        <w:spacing w:after="0"/>
        <w:sectPr>
          <w:pgSz w:w="11920" w:h="16850"/>
          <w:pgMar w:top="1300" w:bottom="280" w:left="850" w:right="1275"/>
        </w:sectPr>
      </w:pPr>
    </w:p>
    <w:p>
      <w:pPr>
        <w:pStyle w:val="BodyText"/>
        <w:spacing w:before="37"/>
        <w:ind w:left="191"/>
        <w:jc w:val="both"/>
      </w:pPr>
      <w:r>
        <w:rPr/>
        <w:t>Meeting</w:t>
      </w:r>
      <w:r>
        <w:rPr>
          <w:spacing w:val="-4"/>
        </w:rPr>
        <w:t> </w:t>
      </w:r>
      <w:r>
        <w:rPr/>
        <w:t>two</w:t>
      </w:r>
      <w:r>
        <w:rPr>
          <w:spacing w:val="-4"/>
        </w:rPr>
        <w:t> </w:t>
      </w:r>
      <w:r>
        <w:rPr/>
        <w:t>can</w:t>
      </w:r>
      <w:r>
        <w:rPr>
          <w:spacing w:val="-3"/>
        </w:rPr>
        <w:t> </w:t>
      </w:r>
      <w:r>
        <w:rPr/>
        <w:t>be</w:t>
      </w:r>
      <w:r>
        <w:rPr>
          <w:spacing w:val="-4"/>
        </w:rPr>
        <w:t> </w:t>
      </w:r>
      <w:r>
        <w:rPr/>
        <w:t>done</w:t>
      </w:r>
      <w:r>
        <w:rPr>
          <w:spacing w:val="-2"/>
        </w:rPr>
        <w:t> </w:t>
      </w:r>
      <w:r>
        <w:rPr/>
        <w:t>in</w:t>
      </w:r>
      <w:r>
        <w:rPr>
          <w:spacing w:val="-3"/>
        </w:rPr>
        <w:t> </w:t>
      </w:r>
      <w:r>
        <w:rPr/>
        <w:t>conference</w:t>
      </w:r>
      <w:r>
        <w:rPr>
          <w:spacing w:val="-2"/>
        </w:rPr>
        <w:t> </w:t>
      </w:r>
      <w:r>
        <w:rPr/>
        <w:t>room</w:t>
      </w:r>
      <w:r>
        <w:rPr>
          <w:spacing w:val="-1"/>
        </w:rPr>
        <w:t> </w:t>
      </w:r>
      <w:r>
        <w:rPr/>
        <w:t>2</w:t>
      </w:r>
      <w:r>
        <w:rPr>
          <w:spacing w:val="-3"/>
        </w:rPr>
        <w:t> </w:t>
      </w:r>
      <w:r>
        <w:rPr/>
        <w:t>form</w:t>
      </w:r>
      <w:r>
        <w:rPr>
          <w:spacing w:val="-3"/>
        </w:rPr>
        <w:t> </w:t>
      </w:r>
      <w:r>
        <w:rPr/>
        <w:t>5</w:t>
      </w:r>
      <w:r>
        <w:rPr>
          <w:spacing w:val="1"/>
        </w:rPr>
        <w:t> </w:t>
      </w:r>
      <w:r>
        <w:rPr/>
        <w:t>-</w:t>
      </w:r>
      <w:r>
        <w:rPr>
          <w:spacing w:val="-4"/>
        </w:rPr>
        <w:t> </w:t>
      </w:r>
      <w:r>
        <w:rPr>
          <w:spacing w:val="-5"/>
        </w:rPr>
        <w:t>10.</w:t>
      </w:r>
    </w:p>
    <w:p>
      <w:pPr>
        <w:pStyle w:val="BodyText"/>
        <w:spacing w:line="453" w:lineRule="auto" w:before="241"/>
        <w:ind w:left="141" w:right="1652" w:firstLine="50"/>
        <w:jc w:val="both"/>
      </w:pPr>
      <w:r>
        <w:rPr/>
        <w:t>Meeting</w:t>
      </w:r>
      <w:r>
        <w:rPr>
          <w:spacing w:val="-2"/>
        </w:rPr>
        <w:t> </w:t>
      </w:r>
      <w:r>
        <w:rPr/>
        <w:t>three</w:t>
      </w:r>
      <w:r>
        <w:rPr>
          <w:spacing w:val="-1"/>
        </w:rPr>
        <w:t> </w:t>
      </w:r>
      <w:r>
        <w:rPr/>
        <w:t>can</w:t>
      </w:r>
      <w:r>
        <w:rPr>
          <w:spacing w:val="-5"/>
        </w:rPr>
        <w:t> </w:t>
      </w:r>
      <w:r>
        <w:rPr/>
        <w:t>be</w:t>
      </w:r>
      <w:r>
        <w:rPr>
          <w:spacing w:val="-1"/>
        </w:rPr>
        <w:t> </w:t>
      </w:r>
      <w:r>
        <w:rPr/>
        <w:t>done</w:t>
      </w:r>
      <w:r>
        <w:rPr>
          <w:spacing w:val="-1"/>
        </w:rPr>
        <w:t> </w:t>
      </w:r>
      <w:r>
        <w:rPr/>
        <w:t>in</w:t>
      </w:r>
      <w:r>
        <w:rPr>
          <w:spacing w:val="-3"/>
        </w:rPr>
        <w:t> </w:t>
      </w:r>
      <w:r>
        <w:rPr/>
        <w:t>conference</w:t>
      </w:r>
      <w:r>
        <w:rPr>
          <w:spacing w:val="-1"/>
        </w:rPr>
        <w:t> </w:t>
      </w:r>
      <w:r>
        <w:rPr/>
        <w:t>room</w:t>
      </w:r>
      <w:r>
        <w:rPr>
          <w:spacing w:val="-2"/>
        </w:rPr>
        <w:t> </w:t>
      </w:r>
      <w:r>
        <w:rPr/>
        <w:t>2</w:t>
      </w:r>
      <w:r>
        <w:rPr>
          <w:spacing w:val="-1"/>
        </w:rPr>
        <w:t> </w:t>
      </w:r>
      <w:r>
        <w:rPr/>
        <w:t>form</w:t>
      </w:r>
      <w:r>
        <w:rPr>
          <w:spacing w:val="-2"/>
        </w:rPr>
        <w:t> </w:t>
      </w:r>
      <w:r>
        <w:rPr/>
        <w:t>15 -</w:t>
      </w:r>
      <w:r>
        <w:rPr>
          <w:spacing w:val="-4"/>
        </w:rPr>
        <w:t> </w:t>
      </w:r>
      <w:r>
        <w:rPr/>
        <w:t>20</w:t>
      </w:r>
      <w:r>
        <w:rPr>
          <w:spacing w:val="-1"/>
        </w:rPr>
        <w:t> </w:t>
      </w:r>
      <w:r>
        <w:rPr/>
        <w:t>as</w:t>
      </w:r>
      <w:r>
        <w:rPr>
          <w:spacing w:val="-1"/>
        </w:rPr>
        <w:t> </w:t>
      </w:r>
      <w:r>
        <w:rPr/>
        <w:t>it</w:t>
      </w:r>
      <w:r>
        <w:rPr>
          <w:spacing w:val="-1"/>
        </w:rPr>
        <w:t> </w:t>
      </w:r>
      <w:r>
        <w:rPr/>
        <w:t>is</w:t>
      </w:r>
      <w:r>
        <w:rPr>
          <w:spacing w:val="-1"/>
        </w:rPr>
        <w:t> </w:t>
      </w:r>
      <w:r>
        <w:rPr/>
        <w:t>free</w:t>
      </w:r>
      <w:r>
        <w:rPr>
          <w:spacing w:val="-1"/>
        </w:rPr>
        <w:t> </w:t>
      </w:r>
      <w:r>
        <w:rPr/>
        <w:t>in</w:t>
      </w:r>
      <w:r>
        <w:rPr>
          <w:spacing w:val="-5"/>
        </w:rPr>
        <w:t> </w:t>
      </w:r>
      <w:r>
        <w:rPr/>
        <w:t>this</w:t>
      </w:r>
      <w:r>
        <w:rPr>
          <w:spacing w:val="-4"/>
        </w:rPr>
        <w:t> </w:t>
      </w:r>
      <w:r>
        <w:rPr/>
        <w:t>interval. Explanation 2:</w:t>
      </w:r>
    </w:p>
    <w:p>
      <w:pPr>
        <w:pStyle w:val="BodyText"/>
        <w:spacing w:line="453" w:lineRule="auto" w:before="3"/>
        <w:ind w:left="191" w:right="4209"/>
        <w:jc w:val="both"/>
      </w:pPr>
      <w:r>
        <w:rPr/>
        <w:t>Meeting</w:t>
      </w:r>
      <w:r>
        <w:rPr>
          <w:spacing w:val="-2"/>
        </w:rPr>
        <w:t> </w:t>
      </w:r>
      <w:r>
        <w:rPr/>
        <w:t>one can be done in conference room 1 from 1 -</w:t>
      </w:r>
      <w:r>
        <w:rPr>
          <w:spacing w:val="-2"/>
        </w:rPr>
        <w:t> </w:t>
      </w:r>
      <w:r>
        <w:rPr/>
        <w:t>18. Meeting five can</w:t>
      </w:r>
      <w:r>
        <w:rPr>
          <w:spacing w:val="-2"/>
        </w:rPr>
        <w:t> </w:t>
      </w:r>
      <w:r>
        <w:rPr/>
        <w:t>be done in conference room 2 from 2 -</w:t>
      </w:r>
      <w:r>
        <w:rPr>
          <w:spacing w:val="-1"/>
        </w:rPr>
        <w:t> </w:t>
      </w:r>
      <w:r>
        <w:rPr/>
        <w:t>11. Meeting</w:t>
      </w:r>
      <w:r>
        <w:rPr>
          <w:spacing w:val="-2"/>
        </w:rPr>
        <w:t> </w:t>
      </w:r>
      <w:r>
        <w:rPr/>
        <w:t>four</w:t>
      </w:r>
      <w:r>
        <w:rPr>
          <w:spacing w:val="-2"/>
        </w:rPr>
        <w:t> </w:t>
      </w:r>
      <w:r>
        <w:rPr/>
        <w:t>can</w:t>
      </w:r>
      <w:r>
        <w:rPr>
          <w:spacing w:val="-2"/>
        </w:rPr>
        <w:t> </w:t>
      </w:r>
      <w:r>
        <w:rPr/>
        <w:t>be</w:t>
      </w:r>
      <w:r>
        <w:rPr>
          <w:spacing w:val="-4"/>
        </w:rPr>
        <w:t> </w:t>
      </w:r>
      <w:r>
        <w:rPr/>
        <w:t>done</w:t>
      </w:r>
      <w:r>
        <w:rPr>
          <w:spacing w:val="-5"/>
        </w:rPr>
        <w:t> </w:t>
      </w:r>
      <w:r>
        <w:rPr/>
        <w:t>in</w:t>
      </w:r>
      <w:r>
        <w:rPr>
          <w:spacing w:val="-3"/>
        </w:rPr>
        <w:t> </w:t>
      </w:r>
      <w:r>
        <w:rPr/>
        <w:t>conference</w:t>
      </w:r>
      <w:r>
        <w:rPr>
          <w:spacing w:val="-2"/>
        </w:rPr>
        <w:t> </w:t>
      </w:r>
      <w:r>
        <w:rPr/>
        <w:t>room</w:t>
      </w:r>
      <w:r>
        <w:rPr>
          <w:spacing w:val="-3"/>
        </w:rPr>
        <w:t> </w:t>
      </w:r>
      <w:r>
        <w:rPr/>
        <w:t>3</w:t>
      </w:r>
      <w:r>
        <w:rPr>
          <w:spacing w:val="-2"/>
        </w:rPr>
        <w:t> </w:t>
      </w:r>
      <w:r>
        <w:rPr/>
        <w:t>from</w:t>
      </w:r>
      <w:r>
        <w:rPr>
          <w:spacing w:val="-2"/>
        </w:rPr>
        <w:t> </w:t>
      </w:r>
      <w:r>
        <w:rPr/>
        <w:t>4 -</w:t>
      </w:r>
      <w:r>
        <w:rPr>
          <w:spacing w:val="-4"/>
        </w:rPr>
        <w:t> </w:t>
      </w:r>
      <w:r>
        <w:rPr/>
        <w:t>15. Meeting six can be done in conference room 4 from 5 - 13.</w:t>
      </w:r>
    </w:p>
    <w:p>
      <w:pPr>
        <w:pStyle w:val="BodyText"/>
        <w:spacing w:line="453" w:lineRule="auto" w:before="5"/>
        <w:ind w:left="191" w:right="1652"/>
        <w:jc w:val="both"/>
      </w:pPr>
      <w:r>
        <w:rPr/>
        <w:t>Meeting</w:t>
      </w:r>
      <w:r>
        <w:rPr>
          <w:spacing w:val="-2"/>
        </w:rPr>
        <w:t> </w:t>
      </w:r>
      <w:r>
        <w:rPr/>
        <w:t>three</w:t>
      </w:r>
      <w:r>
        <w:rPr>
          <w:spacing w:val="-1"/>
        </w:rPr>
        <w:t> </w:t>
      </w:r>
      <w:r>
        <w:rPr/>
        <w:t>can</w:t>
      </w:r>
      <w:r>
        <w:rPr>
          <w:spacing w:val="-5"/>
        </w:rPr>
        <w:t> </w:t>
      </w:r>
      <w:r>
        <w:rPr/>
        <w:t>be</w:t>
      </w:r>
      <w:r>
        <w:rPr>
          <w:spacing w:val="-1"/>
        </w:rPr>
        <w:t> </w:t>
      </w:r>
      <w:r>
        <w:rPr/>
        <w:t>done</w:t>
      </w:r>
      <w:r>
        <w:rPr>
          <w:spacing w:val="-1"/>
        </w:rPr>
        <w:t> </w:t>
      </w:r>
      <w:r>
        <w:rPr/>
        <w:t>in</w:t>
      </w:r>
      <w:r>
        <w:rPr>
          <w:spacing w:val="-3"/>
        </w:rPr>
        <w:t> </w:t>
      </w:r>
      <w:r>
        <w:rPr/>
        <w:t>conference</w:t>
      </w:r>
      <w:r>
        <w:rPr>
          <w:spacing w:val="-1"/>
        </w:rPr>
        <w:t> </w:t>
      </w:r>
      <w:r>
        <w:rPr/>
        <w:t>room</w:t>
      </w:r>
      <w:r>
        <w:rPr>
          <w:spacing w:val="-2"/>
        </w:rPr>
        <w:t> </w:t>
      </w:r>
      <w:r>
        <w:rPr/>
        <w:t>2</w:t>
      </w:r>
      <w:r>
        <w:rPr>
          <w:spacing w:val="-1"/>
        </w:rPr>
        <w:t> </w:t>
      </w:r>
      <w:r>
        <w:rPr/>
        <w:t>from</w:t>
      </w:r>
      <w:r>
        <w:rPr>
          <w:spacing w:val="-2"/>
        </w:rPr>
        <w:t> </w:t>
      </w:r>
      <w:r>
        <w:rPr/>
        <w:t>15 -</w:t>
      </w:r>
      <w:r>
        <w:rPr>
          <w:spacing w:val="-4"/>
        </w:rPr>
        <w:t> </w:t>
      </w:r>
      <w:r>
        <w:rPr/>
        <w:t>29</w:t>
      </w:r>
      <w:r>
        <w:rPr>
          <w:spacing w:val="-1"/>
        </w:rPr>
        <w:t> </w:t>
      </w:r>
      <w:r>
        <w:rPr/>
        <w:t>as</w:t>
      </w:r>
      <w:r>
        <w:rPr>
          <w:spacing w:val="-1"/>
        </w:rPr>
        <w:t> </w:t>
      </w:r>
      <w:r>
        <w:rPr/>
        <w:t>it</w:t>
      </w:r>
      <w:r>
        <w:rPr>
          <w:spacing w:val="-1"/>
        </w:rPr>
        <w:t> </w:t>
      </w:r>
      <w:r>
        <w:rPr/>
        <w:t>is</w:t>
      </w:r>
      <w:r>
        <w:rPr>
          <w:spacing w:val="-1"/>
        </w:rPr>
        <w:t> </w:t>
      </w:r>
      <w:r>
        <w:rPr/>
        <w:t>free</w:t>
      </w:r>
      <w:r>
        <w:rPr>
          <w:spacing w:val="-1"/>
        </w:rPr>
        <w:t> </w:t>
      </w:r>
      <w:r>
        <w:rPr/>
        <w:t>in</w:t>
      </w:r>
      <w:r>
        <w:rPr>
          <w:spacing w:val="-5"/>
        </w:rPr>
        <w:t> </w:t>
      </w:r>
      <w:r>
        <w:rPr/>
        <w:t>this</w:t>
      </w:r>
      <w:r>
        <w:rPr>
          <w:spacing w:val="-4"/>
        </w:rPr>
        <w:t> </w:t>
      </w:r>
      <w:r>
        <w:rPr/>
        <w:t>interval. Meeting two can be done in conference room 4 from 18 - 23 as it is free in this interval.</w:t>
      </w:r>
    </w:p>
    <w:p>
      <w:pPr>
        <w:pStyle w:val="BodyText"/>
        <w:spacing w:before="243"/>
      </w:pPr>
    </w:p>
    <w:p>
      <w:pPr>
        <w:pStyle w:val="BodyText"/>
        <w:ind w:left="141"/>
      </w:pPr>
      <w:r>
        <w:rPr>
          <w:spacing w:val="-2"/>
        </w:rPr>
        <w:t>Question3:</w:t>
      </w:r>
    </w:p>
    <w:p>
      <w:pPr>
        <w:pStyle w:val="BodyText"/>
        <w:spacing w:before="242"/>
        <w:ind w:left="141"/>
      </w:pPr>
      <w:r>
        <w:rPr/>
        <w:t>N</w:t>
      </w:r>
      <w:r>
        <w:rPr>
          <w:spacing w:val="-6"/>
        </w:rPr>
        <w:t> </w:t>
      </w:r>
      <w:r>
        <w:rPr/>
        <w:t>children</w:t>
      </w:r>
      <w:r>
        <w:rPr>
          <w:spacing w:val="-3"/>
        </w:rPr>
        <w:t> </w:t>
      </w:r>
      <w:r>
        <w:rPr/>
        <w:t>are</w:t>
      </w:r>
      <w:r>
        <w:rPr>
          <w:spacing w:val="-2"/>
        </w:rPr>
        <w:t> </w:t>
      </w:r>
      <w:r>
        <w:rPr/>
        <w:t>standing</w:t>
      </w:r>
      <w:r>
        <w:rPr>
          <w:spacing w:val="-4"/>
        </w:rPr>
        <w:t> </w:t>
      </w:r>
      <w:r>
        <w:rPr/>
        <w:t>in</w:t>
      </w:r>
      <w:r>
        <w:rPr>
          <w:spacing w:val="-2"/>
        </w:rPr>
        <w:t> </w:t>
      </w:r>
      <w:r>
        <w:rPr/>
        <w:t>a</w:t>
      </w:r>
      <w:r>
        <w:rPr>
          <w:spacing w:val="-6"/>
        </w:rPr>
        <w:t> </w:t>
      </w:r>
      <w:r>
        <w:rPr/>
        <w:t>line.</w:t>
      </w:r>
      <w:r>
        <w:rPr>
          <w:spacing w:val="-2"/>
        </w:rPr>
        <w:t> </w:t>
      </w:r>
      <w:r>
        <w:rPr/>
        <w:t>Each</w:t>
      </w:r>
      <w:r>
        <w:rPr>
          <w:spacing w:val="-4"/>
        </w:rPr>
        <w:t> </w:t>
      </w:r>
      <w:r>
        <w:rPr/>
        <w:t>child</w:t>
      </w:r>
      <w:r>
        <w:rPr>
          <w:spacing w:val="-3"/>
        </w:rPr>
        <w:t> </w:t>
      </w:r>
      <w:r>
        <w:rPr/>
        <w:t>is</w:t>
      </w:r>
      <w:r>
        <w:rPr>
          <w:spacing w:val="-6"/>
        </w:rPr>
        <w:t> </w:t>
      </w:r>
      <w:r>
        <w:rPr/>
        <w:t>assigned</w:t>
      </w:r>
      <w:r>
        <w:rPr>
          <w:spacing w:val="-5"/>
        </w:rPr>
        <w:t> </w:t>
      </w:r>
      <w:r>
        <w:rPr/>
        <w:t>a</w:t>
      </w:r>
      <w:r>
        <w:rPr>
          <w:spacing w:val="-3"/>
        </w:rPr>
        <w:t> </w:t>
      </w:r>
      <w:r>
        <w:rPr/>
        <w:t>rating</w:t>
      </w:r>
      <w:r>
        <w:rPr>
          <w:spacing w:val="-3"/>
        </w:rPr>
        <w:t> </w:t>
      </w:r>
      <w:r>
        <w:rPr>
          <w:spacing w:val="-2"/>
        </w:rPr>
        <w:t>value.</w:t>
      </w:r>
    </w:p>
    <w:p>
      <w:pPr>
        <w:pStyle w:val="BodyText"/>
        <w:spacing w:before="241"/>
        <w:ind w:left="141"/>
      </w:pPr>
      <w:r>
        <w:rPr/>
        <w:t>You</w:t>
      </w:r>
      <w:r>
        <w:rPr>
          <w:spacing w:val="-5"/>
        </w:rPr>
        <w:t> </w:t>
      </w:r>
      <w:r>
        <w:rPr/>
        <w:t>are</w:t>
      </w:r>
      <w:r>
        <w:rPr>
          <w:spacing w:val="-3"/>
        </w:rPr>
        <w:t> </w:t>
      </w:r>
      <w:r>
        <w:rPr/>
        <w:t>giving</w:t>
      </w:r>
      <w:r>
        <w:rPr>
          <w:spacing w:val="-5"/>
        </w:rPr>
        <w:t> </w:t>
      </w:r>
      <w:r>
        <w:rPr/>
        <w:t>candies</w:t>
      </w:r>
      <w:r>
        <w:rPr>
          <w:spacing w:val="-3"/>
        </w:rPr>
        <w:t> </w:t>
      </w:r>
      <w:r>
        <w:rPr/>
        <w:t>to</w:t>
      </w:r>
      <w:r>
        <w:rPr>
          <w:spacing w:val="-3"/>
        </w:rPr>
        <w:t> </w:t>
      </w:r>
      <w:r>
        <w:rPr/>
        <w:t>these</w:t>
      </w:r>
      <w:r>
        <w:rPr>
          <w:spacing w:val="-3"/>
        </w:rPr>
        <w:t> </w:t>
      </w:r>
      <w:r>
        <w:rPr/>
        <w:t>children</w:t>
      </w:r>
      <w:r>
        <w:rPr>
          <w:spacing w:val="-6"/>
        </w:rPr>
        <w:t> </w:t>
      </w:r>
      <w:r>
        <w:rPr/>
        <w:t>subjected</w:t>
      </w:r>
      <w:r>
        <w:rPr>
          <w:spacing w:val="-3"/>
        </w:rPr>
        <w:t> </w:t>
      </w:r>
      <w:r>
        <w:rPr/>
        <w:t>to</w:t>
      </w:r>
      <w:r>
        <w:rPr>
          <w:spacing w:val="-4"/>
        </w:rPr>
        <w:t> </w:t>
      </w:r>
      <w:r>
        <w:rPr/>
        <w:t>the</w:t>
      </w:r>
      <w:r>
        <w:rPr>
          <w:spacing w:val="-3"/>
        </w:rPr>
        <w:t> </w:t>
      </w:r>
      <w:r>
        <w:rPr/>
        <w:t>following</w:t>
      </w:r>
      <w:r>
        <w:rPr>
          <w:spacing w:val="-5"/>
        </w:rPr>
        <w:t> </w:t>
      </w:r>
      <w:r>
        <w:rPr>
          <w:spacing w:val="-2"/>
        </w:rPr>
        <w:t>requirements:</w:t>
      </w:r>
    </w:p>
    <w:p>
      <w:pPr>
        <w:pStyle w:val="ListParagraph"/>
        <w:numPr>
          <w:ilvl w:val="0"/>
          <w:numId w:val="206"/>
        </w:numPr>
        <w:tabs>
          <w:tab w:pos="861" w:val="left" w:leader="none"/>
        </w:tabs>
        <w:spacing w:line="240" w:lineRule="auto" w:before="240" w:after="0"/>
        <w:ind w:left="861" w:right="0" w:hanging="720"/>
        <w:jc w:val="left"/>
        <w:rPr>
          <w:sz w:val="22"/>
        </w:rPr>
      </w:pPr>
      <w:r>
        <w:rPr>
          <w:sz w:val="22"/>
        </w:rPr>
        <w:t>Each</w:t>
      </w:r>
      <w:r>
        <w:rPr>
          <w:spacing w:val="-3"/>
          <w:sz w:val="22"/>
        </w:rPr>
        <w:t> </w:t>
      </w:r>
      <w:r>
        <w:rPr>
          <w:sz w:val="22"/>
        </w:rPr>
        <w:t>child</w:t>
      </w:r>
      <w:r>
        <w:rPr>
          <w:spacing w:val="-6"/>
          <w:sz w:val="22"/>
        </w:rPr>
        <w:t> </w:t>
      </w:r>
      <w:r>
        <w:rPr>
          <w:sz w:val="22"/>
        </w:rPr>
        <w:t>must</w:t>
      </w:r>
      <w:r>
        <w:rPr>
          <w:spacing w:val="-2"/>
          <w:sz w:val="22"/>
        </w:rPr>
        <w:t> </w:t>
      </w:r>
      <w:r>
        <w:rPr>
          <w:sz w:val="22"/>
        </w:rPr>
        <w:t>have</w:t>
      </w:r>
      <w:r>
        <w:rPr>
          <w:spacing w:val="-2"/>
          <w:sz w:val="22"/>
        </w:rPr>
        <w:t> </w:t>
      </w:r>
      <w:r>
        <w:rPr>
          <w:sz w:val="22"/>
        </w:rPr>
        <w:t>at</w:t>
      </w:r>
      <w:r>
        <w:rPr>
          <w:spacing w:val="-3"/>
          <w:sz w:val="22"/>
        </w:rPr>
        <w:t> </w:t>
      </w:r>
      <w:r>
        <w:rPr>
          <w:sz w:val="22"/>
        </w:rPr>
        <w:t>least</w:t>
      </w:r>
      <w:r>
        <w:rPr>
          <w:spacing w:val="-1"/>
          <w:sz w:val="22"/>
        </w:rPr>
        <w:t> </w:t>
      </w:r>
      <w:r>
        <w:rPr>
          <w:sz w:val="22"/>
        </w:rPr>
        <w:t>one</w:t>
      </w:r>
      <w:r>
        <w:rPr>
          <w:spacing w:val="-2"/>
          <w:sz w:val="22"/>
        </w:rPr>
        <w:t> candy.</w:t>
      </w:r>
    </w:p>
    <w:p>
      <w:pPr>
        <w:pStyle w:val="ListParagraph"/>
        <w:numPr>
          <w:ilvl w:val="0"/>
          <w:numId w:val="206"/>
        </w:numPr>
        <w:tabs>
          <w:tab w:pos="861" w:val="left" w:leader="none"/>
        </w:tabs>
        <w:spacing w:line="453" w:lineRule="auto" w:before="241" w:after="0"/>
        <w:ind w:left="141" w:right="2852" w:firstLine="0"/>
        <w:jc w:val="left"/>
        <w:rPr>
          <w:sz w:val="22"/>
        </w:rPr>
      </w:pPr>
      <w:r>
        <w:rPr>
          <w:sz w:val="22"/>
        </w:rPr>
        <w:t>Children</w:t>
      </w:r>
      <w:r>
        <w:rPr>
          <w:spacing w:val="-3"/>
          <w:sz w:val="22"/>
        </w:rPr>
        <w:t> </w:t>
      </w:r>
      <w:r>
        <w:rPr>
          <w:sz w:val="22"/>
        </w:rPr>
        <w:t>with</w:t>
      </w:r>
      <w:r>
        <w:rPr>
          <w:spacing w:val="-3"/>
          <w:sz w:val="22"/>
        </w:rPr>
        <w:t> </w:t>
      </w:r>
      <w:r>
        <w:rPr>
          <w:sz w:val="22"/>
        </w:rPr>
        <w:t>a</w:t>
      </w:r>
      <w:r>
        <w:rPr>
          <w:spacing w:val="-3"/>
          <w:sz w:val="22"/>
        </w:rPr>
        <w:t> </w:t>
      </w:r>
      <w:r>
        <w:rPr>
          <w:sz w:val="22"/>
        </w:rPr>
        <w:t>higher</w:t>
      </w:r>
      <w:r>
        <w:rPr>
          <w:spacing w:val="-5"/>
          <w:sz w:val="22"/>
        </w:rPr>
        <w:t> </w:t>
      </w:r>
      <w:r>
        <w:rPr>
          <w:sz w:val="22"/>
        </w:rPr>
        <w:t>rating</w:t>
      </w:r>
      <w:r>
        <w:rPr>
          <w:spacing w:val="-4"/>
          <w:sz w:val="22"/>
        </w:rPr>
        <w:t> </w:t>
      </w:r>
      <w:r>
        <w:rPr>
          <w:sz w:val="22"/>
        </w:rPr>
        <w:t>get</w:t>
      </w:r>
      <w:r>
        <w:rPr>
          <w:spacing w:val="-5"/>
          <w:sz w:val="22"/>
        </w:rPr>
        <w:t> </w:t>
      </w:r>
      <w:r>
        <w:rPr>
          <w:sz w:val="22"/>
        </w:rPr>
        <w:t>more</w:t>
      </w:r>
      <w:r>
        <w:rPr>
          <w:spacing w:val="-3"/>
          <w:sz w:val="22"/>
        </w:rPr>
        <w:t> </w:t>
      </w:r>
      <w:r>
        <w:rPr>
          <w:sz w:val="22"/>
        </w:rPr>
        <w:t>candies</w:t>
      </w:r>
      <w:r>
        <w:rPr>
          <w:spacing w:val="-3"/>
          <w:sz w:val="22"/>
        </w:rPr>
        <w:t> </w:t>
      </w:r>
      <w:r>
        <w:rPr>
          <w:sz w:val="22"/>
        </w:rPr>
        <w:t>than</w:t>
      </w:r>
      <w:r>
        <w:rPr>
          <w:spacing w:val="-4"/>
          <w:sz w:val="22"/>
        </w:rPr>
        <w:t> </w:t>
      </w:r>
      <w:r>
        <w:rPr>
          <w:sz w:val="22"/>
        </w:rPr>
        <w:t>their</w:t>
      </w:r>
      <w:r>
        <w:rPr>
          <w:spacing w:val="-3"/>
          <w:sz w:val="22"/>
        </w:rPr>
        <w:t> </w:t>
      </w:r>
      <w:r>
        <w:rPr>
          <w:sz w:val="22"/>
        </w:rPr>
        <w:t>neighbors. What is the minimum number of candies you must give?</w:t>
      </w:r>
    </w:p>
    <w:p>
      <w:pPr>
        <w:pStyle w:val="BodyText"/>
        <w:spacing w:before="242"/>
      </w:pPr>
    </w:p>
    <w:p>
      <w:pPr>
        <w:pStyle w:val="BodyText"/>
        <w:spacing w:line="453" w:lineRule="auto"/>
        <w:ind w:left="141" w:right="7775"/>
      </w:pPr>
      <w:r>
        <w:rPr/>
        <w:t>Problem</w:t>
      </w:r>
      <w:r>
        <w:rPr>
          <w:spacing w:val="-13"/>
        </w:rPr>
        <w:t> </w:t>
      </w:r>
      <w:r>
        <w:rPr/>
        <w:t>Constraints 1 &lt;= N &lt;= 105</w:t>
      </w:r>
    </w:p>
    <w:p>
      <w:pPr>
        <w:pStyle w:val="BodyText"/>
        <w:spacing w:before="3"/>
        <w:ind w:left="141"/>
      </w:pPr>
      <w:r>
        <w:rPr/>
        <w:t>-109</w:t>
      </w:r>
      <w:r>
        <w:rPr>
          <w:spacing w:val="-2"/>
        </w:rPr>
        <w:t> </w:t>
      </w:r>
      <w:r>
        <w:rPr/>
        <w:t>&lt;=</w:t>
      </w:r>
      <w:r>
        <w:rPr>
          <w:spacing w:val="-2"/>
        </w:rPr>
        <w:t> </w:t>
      </w:r>
      <w:r>
        <w:rPr/>
        <w:t>A[i]</w:t>
      </w:r>
      <w:r>
        <w:rPr>
          <w:spacing w:val="-2"/>
        </w:rPr>
        <w:t> </w:t>
      </w:r>
      <w:r>
        <w:rPr/>
        <w:t>&lt;=</w:t>
      </w:r>
      <w:r>
        <w:rPr>
          <w:spacing w:val="-3"/>
        </w:rPr>
        <w:t> </w:t>
      </w:r>
      <w:r>
        <w:rPr>
          <w:spacing w:val="-5"/>
        </w:rPr>
        <w:t>109</w:t>
      </w:r>
    </w:p>
    <w:p>
      <w:pPr>
        <w:pStyle w:val="BodyText"/>
        <w:spacing w:before="241"/>
        <w:ind w:left="141"/>
      </w:pPr>
      <w:r>
        <w:rPr/>
        <w:t>Input</w:t>
      </w:r>
      <w:r>
        <w:rPr>
          <w:spacing w:val="-5"/>
        </w:rPr>
        <w:t> </w:t>
      </w:r>
      <w:r>
        <w:rPr>
          <w:spacing w:val="-2"/>
        </w:rPr>
        <w:t>Format</w:t>
      </w:r>
    </w:p>
    <w:p>
      <w:pPr>
        <w:pStyle w:val="BodyText"/>
        <w:spacing w:line="453" w:lineRule="auto" w:before="240"/>
        <w:ind w:left="141" w:right="1578"/>
      </w:pPr>
      <w:r>
        <w:rPr/>
        <w:t>The</w:t>
      </w:r>
      <w:r>
        <w:rPr>
          <w:spacing w:val="-2"/>
        </w:rPr>
        <w:t> </w:t>
      </w:r>
      <w:r>
        <w:rPr/>
        <w:t>first</w:t>
      </w:r>
      <w:r>
        <w:rPr>
          <w:spacing w:val="-4"/>
        </w:rPr>
        <w:t> </w:t>
      </w:r>
      <w:r>
        <w:rPr/>
        <w:t>and</w:t>
      </w:r>
      <w:r>
        <w:rPr>
          <w:spacing w:val="-4"/>
        </w:rPr>
        <w:t> </w:t>
      </w:r>
      <w:r>
        <w:rPr/>
        <w:t>only</w:t>
      </w:r>
      <w:r>
        <w:rPr>
          <w:spacing w:val="-2"/>
        </w:rPr>
        <w:t> </w:t>
      </w:r>
      <w:r>
        <w:rPr/>
        <w:t>argument</w:t>
      </w:r>
      <w:r>
        <w:rPr>
          <w:spacing w:val="-2"/>
        </w:rPr>
        <w:t> </w:t>
      </w:r>
      <w:r>
        <w:rPr/>
        <w:t>is</w:t>
      </w:r>
      <w:r>
        <w:rPr>
          <w:spacing w:val="-2"/>
        </w:rPr>
        <w:t> </w:t>
      </w:r>
      <w:r>
        <w:rPr/>
        <w:t>an</w:t>
      </w:r>
      <w:r>
        <w:rPr>
          <w:spacing w:val="-1"/>
        </w:rPr>
        <w:t> </w:t>
      </w:r>
      <w:r>
        <w:rPr/>
        <w:t>integer</w:t>
      </w:r>
      <w:r>
        <w:rPr>
          <w:spacing w:val="-2"/>
        </w:rPr>
        <w:t> </w:t>
      </w:r>
      <w:r>
        <w:rPr/>
        <w:t>array</w:t>
      </w:r>
      <w:r>
        <w:rPr>
          <w:spacing w:val="-2"/>
        </w:rPr>
        <w:t> </w:t>
      </w:r>
      <w:r>
        <w:rPr/>
        <w:t>A</w:t>
      </w:r>
      <w:r>
        <w:rPr>
          <w:spacing w:val="-2"/>
        </w:rPr>
        <w:t> </w:t>
      </w:r>
      <w:r>
        <w:rPr/>
        <w:t>representing</w:t>
      </w:r>
      <w:r>
        <w:rPr>
          <w:spacing w:val="-3"/>
        </w:rPr>
        <w:t> </w:t>
      </w:r>
      <w:r>
        <w:rPr/>
        <w:t>the</w:t>
      </w:r>
      <w:r>
        <w:rPr>
          <w:spacing w:val="-2"/>
        </w:rPr>
        <w:t> </w:t>
      </w:r>
      <w:r>
        <w:rPr/>
        <w:t>rating</w:t>
      </w:r>
      <w:r>
        <w:rPr>
          <w:spacing w:val="-3"/>
        </w:rPr>
        <w:t> </w:t>
      </w:r>
      <w:r>
        <w:rPr/>
        <w:t>of</w:t>
      </w:r>
      <w:r>
        <w:rPr>
          <w:spacing w:val="-5"/>
        </w:rPr>
        <w:t> </w:t>
      </w:r>
      <w:r>
        <w:rPr/>
        <w:t>children. Output Format</w:t>
      </w:r>
    </w:p>
    <w:p>
      <w:pPr>
        <w:pStyle w:val="BodyText"/>
        <w:spacing w:line="453" w:lineRule="auto" w:before="2"/>
        <w:ind w:left="141" w:right="3612"/>
      </w:pPr>
      <w:r>
        <w:rPr/>
        <w:t>Return</w:t>
      </w:r>
      <w:r>
        <w:rPr>
          <w:spacing w:val="-4"/>
        </w:rPr>
        <w:t> </w:t>
      </w:r>
      <w:r>
        <w:rPr/>
        <w:t>an</w:t>
      </w:r>
      <w:r>
        <w:rPr>
          <w:spacing w:val="-4"/>
        </w:rPr>
        <w:t> </w:t>
      </w:r>
      <w:r>
        <w:rPr/>
        <w:t>integer</w:t>
      </w:r>
      <w:r>
        <w:rPr>
          <w:spacing w:val="-4"/>
        </w:rPr>
        <w:t> </w:t>
      </w:r>
      <w:r>
        <w:rPr/>
        <w:t>representing</w:t>
      </w:r>
      <w:r>
        <w:rPr>
          <w:spacing w:val="-4"/>
        </w:rPr>
        <w:t> </w:t>
      </w:r>
      <w:r>
        <w:rPr/>
        <w:t>the</w:t>
      </w:r>
      <w:r>
        <w:rPr>
          <w:spacing w:val="-5"/>
        </w:rPr>
        <w:t> </w:t>
      </w:r>
      <w:r>
        <w:rPr/>
        <w:t>minimum</w:t>
      </w:r>
      <w:r>
        <w:rPr>
          <w:spacing w:val="-3"/>
        </w:rPr>
        <w:t> </w:t>
      </w:r>
      <w:r>
        <w:rPr/>
        <w:t>candies</w:t>
      </w:r>
      <w:r>
        <w:rPr>
          <w:spacing w:val="-4"/>
        </w:rPr>
        <w:t> </w:t>
      </w:r>
      <w:r>
        <w:rPr/>
        <w:t>to</w:t>
      </w:r>
      <w:r>
        <w:rPr>
          <w:spacing w:val="-3"/>
        </w:rPr>
        <w:t> </w:t>
      </w:r>
      <w:r>
        <w:rPr/>
        <w:t>be</w:t>
      </w:r>
      <w:r>
        <w:rPr>
          <w:spacing w:val="-4"/>
        </w:rPr>
        <w:t> </w:t>
      </w:r>
      <w:r>
        <w:rPr/>
        <w:t>given. Example Input</w:t>
      </w:r>
    </w:p>
    <w:p>
      <w:pPr>
        <w:pStyle w:val="BodyText"/>
        <w:spacing w:before="3"/>
        <w:ind w:left="141"/>
      </w:pPr>
      <w:r>
        <w:rPr/>
        <w:t>Input</w:t>
      </w:r>
      <w:r>
        <w:rPr>
          <w:spacing w:val="-5"/>
        </w:rPr>
        <w:t> 1:</w:t>
      </w:r>
    </w:p>
    <w:p>
      <w:pPr>
        <w:pStyle w:val="BodyText"/>
        <w:spacing w:before="240"/>
        <w:ind w:left="191"/>
      </w:pPr>
      <w:r>
        <w:rPr/>
        <w:t>A</w:t>
      </w:r>
      <w:r>
        <w:rPr>
          <w:spacing w:val="-2"/>
        </w:rPr>
        <w:t> </w:t>
      </w:r>
      <w:r>
        <w:rPr/>
        <w:t>=</w:t>
      </w:r>
      <w:r>
        <w:rPr>
          <w:spacing w:val="-1"/>
        </w:rPr>
        <w:t> </w:t>
      </w:r>
      <w:r>
        <w:rPr/>
        <w:t>[1,</w:t>
      </w:r>
      <w:r>
        <w:rPr>
          <w:spacing w:val="-1"/>
        </w:rPr>
        <w:t> </w:t>
      </w:r>
      <w:r>
        <w:rPr>
          <w:spacing w:val="-5"/>
        </w:rPr>
        <w:t>2]</w:t>
      </w:r>
    </w:p>
    <w:p>
      <w:pPr>
        <w:pStyle w:val="BodyText"/>
        <w:spacing w:before="241"/>
        <w:ind w:left="141"/>
      </w:pPr>
      <w:r>
        <w:rPr/>
        <w:t>Input</w:t>
      </w:r>
      <w:r>
        <w:rPr>
          <w:spacing w:val="-5"/>
        </w:rPr>
        <w:t> 2:</w:t>
      </w:r>
    </w:p>
    <w:p>
      <w:pPr>
        <w:pStyle w:val="BodyText"/>
        <w:spacing w:after="0"/>
        <w:sectPr>
          <w:pgSz w:w="11920" w:h="16850"/>
          <w:pgMar w:top="1300" w:bottom="280" w:left="850" w:right="1275"/>
        </w:sectPr>
      </w:pPr>
    </w:p>
    <w:p>
      <w:pPr>
        <w:pStyle w:val="BodyText"/>
        <w:spacing w:before="37"/>
        <w:ind w:left="191"/>
      </w:pPr>
      <w:r>
        <w:rPr/>
        <w:t>A</w:t>
      </w:r>
      <w:r>
        <w:rPr>
          <w:spacing w:val="-2"/>
        </w:rPr>
        <w:t> </w:t>
      </w:r>
      <w:r>
        <w:rPr/>
        <w:t>=</w:t>
      </w:r>
      <w:r>
        <w:rPr>
          <w:spacing w:val="-2"/>
        </w:rPr>
        <w:t> </w:t>
      </w:r>
      <w:r>
        <w:rPr/>
        <w:t>[1,</w:t>
      </w:r>
      <w:r>
        <w:rPr>
          <w:spacing w:val="-1"/>
        </w:rPr>
        <w:t> </w:t>
      </w:r>
      <w:r>
        <w:rPr/>
        <w:t>5,</w:t>
      </w:r>
      <w:r>
        <w:rPr>
          <w:spacing w:val="-2"/>
        </w:rPr>
        <w:t> </w:t>
      </w:r>
      <w:r>
        <w:rPr/>
        <w:t>2,</w:t>
      </w:r>
      <w:r>
        <w:rPr>
          <w:spacing w:val="-1"/>
        </w:rPr>
        <w:t> </w:t>
      </w:r>
      <w:r>
        <w:rPr>
          <w:spacing w:val="-5"/>
        </w:rPr>
        <w:t>1]</w:t>
      </w:r>
    </w:p>
    <w:p>
      <w:pPr>
        <w:pStyle w:val="BodyText"/>
        <w:spacing w:line="453" w:lineRule="auto" w:before="241"/>
        <w:ind w:left="141" w:right="7881"/>
      </w:pPr>
      <w:r>
        <w:rPr/>
        <w:t>Example</w:t>
      </w:r>
      <w:r>
        <w:rPr>
          <w:spacing w:val="-13"/>
        </w:rPr>
        <w:t> </w:t>
      </w:r>
      <w:r>
        <w:rPr/>
        <w:t>Output Output 1:</w:t>
      </w:r>
    </w:p>
    <w:p>
      <w:pPr>
        <w:pStyle w:val="BodyText"/>
        <w:spacing w:before="3"/>
        <w:ind w:left="191"/>
      </w:pPr>
      <w:r>
        <w:rPr>
          <w:spacing w:val="-10"/>
        </w:rPr>
        <w:t>3</w:t>
      </w:r>
    </w:p>
    <w:p>
      <w:pPr>
        <w:pStyle w:val="BodyText"/>
        <w:spacing w:before="240"/>
        <w:ind w:left="141"/>
      </w:pPr>
      <w:r>
        <w:rPr/>
        <w:t>Output</w:t>
      </w:r>
      <w:r>
        <w:rPr>
          <w:spacing w:val="-5"/>
        </w:rPr>
        <w:t> 2:</w:t>
      </w:r>
    </w:p>
    <w:p>
      <w:pPr>
        <w:pStyle w:val="BodyText"/>
        <w:spacing w:before="240"/>
        <w:ind w:left="191"/>
      </w:pPr>
      <w:r>
        <w:rPr>
          <w:spacing w:val="-10"/>
        </w:rPr>
        <w:t>7</w:t>
      </w:r>
    </w:p>
    <w:p>
      <w:pPr>
        <w:pStyle w:val="BodyText"/>
        <w:spacing w:line="456" w:lineRule="auto" w:before="240"/>
        <w:ind w:left="141" w:right="6912"/>
      </w:pPr>
      <w:r>
        <w:rPr/>
        <w:t>Example</w:t>
      </w:r>
      <w:r>
        <w:rPr>
          <w:spacing w:val="-13"/>
        </w:rPr>
        <w:t> </w:t>
      </w:r>
      <w:r>
        <w:rPr/>
        <w:t>Explanation Explanation 1:</w:t>
      </w:r>
    </w:p>
    <w:p>
      <w:pPr>
        <w:pStyle w:val="BodyText"/>
        <w:spacing w:line="276" w:lineRule="auto"/>
        <w:ind w:left="141" w:right="282" w:firstLine="50"/>
      </w:pPr>
      <w:r>
        <w:rPr/>
        <w:t>The</w:t>
      </w:r>
      <w:r>
        <w:rPr>
          <w:spacing w:val="-1"/>
        </w:rPr>
        <w:t> </w:t>
      </w:r>
      <w:r>
        <w:rPr/>
        <w:t>candidate</w:t>
      </w:r>
      <w:r>
        <w:rPr>
          <w:spacing w:val="-1"/>
        </w:rPr>
        <w:t> </w:t>
      </w:r>
      <w:r>
        <w:rPr/>
        <w:t>with</w:t>
      </w:r>
      <w:r>
        <w:rPr>
          <w:spacing w:val="-1"/>
        </w:rPr>
        <w:t> </w:t>
      </w:r>
      <w:r>
        <w:rPr/>
        <w:t>1</w:t>
      </w:r>
      <w:r>
        <w:rPr>
          <w:spacing w:val="-3"/>
        </w:rPr>
        <w:t> </w:t>
      </w:r>
      <w:r>
        <w:rPr/>
        <w:t>rating</w:t>
      </w:r>
      <w:r>
        <w:rPr>
          <w:spacing w:val="-2"/>
        </w:rPr>
        <w:t> </w:t>
      </w:r>
      <w:r>
        <w:rPr/>
        <w:t>gets</w:t>
      </w:r>
      <w:r>
        <w:rPr>
          <w:spacing w:val="-3"/>
        </w:rPr>
        <w:t> </w:t>
      </w:r>
      <w:r>
        <w:rPr/>
        <w:t>1</w:t>
      </w:r>
      <w:r>
        <w:rPr>
          <w:spacing w:val="-1"/>
        </w:rPr>
        <w:t> </w:t>
      </w:r>
      <w:r>
        <w:rPr/>
        <w:t>candy</w:t>
      </w:r>
      <w:r>
        <w:rPr>
          <w:spacing w:val="-3"/>
        </w:rPr>
        <w:t> </w:t>
      </w:r>
      <w:r>
        <w:rPr/>
        <w:t>and</w:t>
      </w:r>
      <w:r>
        <w:rPr>
          <w:spacing w:val="-3"/>
        </w:rPr>
        <w:t> </w:t>
      </w:r>
      <w:r>
        <w:rPr/>
        <w:t>candidate</w:t>
      </w:r>
      <w:r>
        <w:rPr>
          <w:spacing w:val="-1"/>
        </w:rPr>
        <w:t> </w:t>
      </w:r>
      <w:r>
        <w:rPr/>
        <w:t>with</w:t>
      </w:r>
      <w:r>
        <w:rPr>
          <w:spacing w:val="-1"/>
        </w:rPr>
        <w:t> </w:t>
      </w:r>
      <w:r>
        <w:rPr/>
        <w:t>rating</w:t>
      </w:r>
      <w:r>
        <w:rPr>
          <w:spacing w:val="-4"/>
        </w:rPr>
        <w:t> </w:t>
      </w:r>
      <w:r>
        <w:rPr/>
        <w:t>2</w:t>
      </w:r>
      <w:r>
        <w:rPr>
          <w:spacing w:val="-1"/>
        </w:rPr>
        <w:t> </w:t>
      </w:r>
      <w:r>
        <w:rPr/>
        <w:t>cannot</w:t>
      </w:r>
      <w:r>
        <w:rPr>
          <w:spacing w:val="-1"/>
        </w:rPr>
        <w:t> </w:t>
      </w:r>
      <w:r>
        <w:rPr/>
        <w:t>get</w:t>
      </w:r>
      <w:r>
        <w:rPr>
          <w:spacing w:val="-3"/>
        </w:rPr>
        <w:t> </w:t>
      </w:r>
      <w:r>
        <w:rPr/>
        <w:t>1</w:t>
      </w:r>
      <w:r>
        <w:rPr>
          <w:spacing w:val="-1"/>
        </w:rPr>
        <w:t> </w:t>
      </w:r>
      <w:r>
        <w:rPr/>
        <w:t>candy</w:t>
      </w:r>
      <w:r>
        <w:rPr>
          <w:spacing w:val="-3"/>
        </w:rPr>
        <w:t> </w:t>
      </w:r>
      <w:r>
        <w:rPr/>
        <w:t>as</w:t>
      </w:r>
      <w:r>
        <w:rPr>
          <w:spacing w:val="-3"/>
        </w:rPr>
        <w:t> </w:t>
      </w:r>
      <w:r>
        <w:rPr/>
        <w:t>1</w:t>
      </w:r>
      <w:r>
        <w:rPr>
          <w:spacing w:val="-1"/>
        </w:rPr>
        <w:t> </w:t>
      </w:r>
      <w:r>
        <w:rPr/>
        <w:t>is</w:t>
      </w:r>
      <w:r>
        <w:rPr>
          <w:spacing w:val="-1"/>
        </w:rPr>
        <w:t> </w:t>
      </w:r>
      <w:r>
        <w:rPr/>
        <w:t>its </w:t>
      </w:r>
      <w:r>
        <w:rPr>
          <w:spacing w:val="-2"/>
        </w:rPr>
        <w:t>neighbor.</w:t>
      </w:r>
    </w:p>
    <w:p>
      <w:pPr>
        <w:pStyle w:val="BodyText"/>
        <w:spacing w:line="453" w:lineRule="auto" w:before="199"/>
        <w:ind w:left="141" w:right="1131" w:firstLine="50"/>
      </w:pPr>
      <w:r>
        <w:rPr/>
        <w:t>So</w:t>
      </w:r>
      <w:r>
        <w:rPr>
          <w:spacing w:val="-1"/>
        </w:rPr>
        <w:t> </w:t>
      </w:r>
      <w:r>
        <w:rPr/>
        <w:t>rating</w:t>
      </w:r>
      <w:r>
        <w:rPr>
          <w:spacing w:val="-2"/>
        </w:rPr>
        <w:t> </w:t>
      </w:r>
      <w:r>
        <w:rPr/>
        <w:t>2 candidate</w:t>
      </w:r>
      <w:r>
        <w:rPr>
          <w:spacing w:val="-1"/>
        </w:rPr>
        <w:t> </w:t>
      </w:r>
      <w:r>
        <w:rPr/>
        <w:t>gets</w:t>
      </w:r>
      <w:r>
        <w:rPr>
          <w:spacing w:val="-3"/>
        </w:rPr>
        <w:t> </w:t>
      </w:r>
      <w:r>
        <w:rPr/>
        <w:t>2</w:t>
      </w:r>
      <w:r>
        <w:rPr>
          <w:spacing w:val="-1"/>
        </w:rPr>
        <w:t> </w:t>
      </w:r>
      <w:r>
        <w:rPr/>
        <w:t>candies.</w:t>
      </w:r>
      <w:r>
        <w:rPr>
          <w:spacing w:val="-1"/>
        </w:rPr>
        <w:t> </w:t>
      </w:r>
      <w:r>
        <w:rPr/>
        <w:t>In</w:t>
      </w:r>
      <w:r>
        <w:rPr>
          <w:spacing w:val="-4"/>
        </w:rPr>
        <w:t> </w:t>
      </w:r>
      <w:r>
        <w:rPr/>
        <w:t>total,</w:t>
      </w:r>
      <w:r>
        <w:rPr>
          <w:spacing w:val="-3"/>
        </w:rPr>
        <w:t> </w:t>
      </w:r>
      <w:r>
        <w:rPr/>
        <w:t>2</w:t>
      </w:r>
      <w:r>
        <w:rPr>
          <w:spacing w:val="-1"/>
        </w:rPr>
        <w:t> </w:t>
      </w:r>
      <w:r>
        <w:rPr/>
        <w:t>+</w:t>
      </w:r>
      <w:r>
        <w:rPr>
          <w:spacing w:val="-3"/>
        </w:rPr>
        <w:t> </w:t>
      </w:r>
      <w:r>
        <w:rPr/>
        <w:t>1</w:t>
      </w:r>
      <w:r>
        <w:rPr>
          <w:spacing w:val="-2"/>
        </w:rPr>
        <w:t> </w:t>
      </w:r>
      <w:r>
        <w:rPr/>
        <w:t>=</w:t>
      </w:r>
      <w:r>
        <w:rPr>
          <w:spacing w:val="-3"/>
        </w:rPr>
        <w:t> </w:t>
      </w:r>
      <w:r>
        <w:rPr/>
        <w:t>3</w:t>
      </w:r>
      <w:r>
        <w:rPr>
          <w:spacing w:val="-3"/>
        </w:rPr>
        <w:t> </w:t>
      </w:r>
      <w:r>
        <w:rPr/>
        <w:t>candies</w:t>
      </w:r>
      <w:r>
        <w:rPr>
          <w:spacing w:val="-1"/>
        </w:rPr>
        <w:t> </w:t>
      </w:r>
      <w:r>
        <w:rPr/>
        <w:t>need</w:t>
      </w:r>
      <w:r>
        <w:rPr>
          <w:spacing w:val="-1"/>
        </w:rPr>
        <w:t> </w:t>
      </w:r>
      <w:r>
        <w:rPr/>
        <w:t>to be</w:t>
      </w:r>
      <w:r>
        <w:rPr>
          <w:spacing w:val="-1"/>
        </w:rPr>
        <w:t> </w:t>
      </w:r>
      <w:r>
        <w:rPr/>
        <w:t>given</w:t>
      </w:r>
      <w:r>
        <w:rPr>
          <w:spacing w:val="-4"/>
        </w:rPr>
        <w:t> </w:t>
      </w:r>
      <w:r>
        <w:rPr/>
        <w:t>out. Explanation 2:</w:t>
      </w:r>
    </w:p>
    <w:p>
      <w:pPr>
        <w:pStyle w:val="BodyText"/>
        <w:spacing w:before="2"/>
        <w:ind w:left="141"/>
      </w:pPr>
      <w:r>
        <w:rPr/>
        <w:t>Candies</w:t>
      </w:r>
      <w:r>
        <w:rPr>
          <w:spacing w:val="-2"/>
        </w:rPr>
        <w:t> </w:t>
      </w:r>
      <w:r>
        <w:rPr/>
        <w:t>given</w:t>
      </w:r>
      <w:r>
        <w:rPr>
          <w:spacing w:val="-6"/>
        </w:rPr>
        <w:t> </w:t>
      </w:r>
      <w:r>
        <w:rPr/>
        <w:t>=</w:t>
      </w:r>
      <w:r>
        <w:rPr>
          <w:spacing w:val="-2"/>
        </w:rPr>
        <w:t> </w:t>
      </w:r>
      <w:r>
        <w:rPr/>
        <w:t>[1,</w:t>
      </w:r>
      <w:r>
        <w:rPr>
          <w:spacing w:val="-4"/>
        </w:rPr>
        <w:t> </w:t>
      </w:r>
      <w:r>
        <w:rPr/>
        <w:t>3,</w:t>
      </w:r>
      <w:r>
        <w:rPr>
          <w:spacing w:val="-2"/>
        </w:rPr>
        <w:t> </w:t>
      </w:r>
      <w:r>
        <w:rPr/>
        <w:t>2,</w:t>
      </w:r>
      <w:r>
        <w:rPr>
          <w:spacing w:val="-1"/>
        </w:rPr>
        <w:t> </w:t>
      </w:r>
      <w:r>
        <w:rPr>
          <w:spacing w:val="-7"/>
        </w:rPr>
        <w:t>1]</w:t>
      </w:r>
    </w:p>
    <w:p>
      <w:pPr>
        <w:pStyle w:val="BodyText"/>
        <w:spacing w:before="240"/>
        <w:ind w:left="141"/>
      </w:pPr>
      <w:r>
        <w:rPr/>
        <w:t>Question</w:t>
      </w:r>
      <w:r>
        <w:rPr>
          <w:spacing w:val="-3"/>
        </w:rPr>
        <w:t> </w:t>
      </w:r>
      <w:r>
        <w:rPr>
          <w:spacing w:val="-5"/>
        </w:rPr>
        <w:t>4:</w:t>
      </w:r>
    </w:p>
    <w:p>
      <w:pPr>
        <w:pStyle w:val="BodyText"/>
        <w:spacing w:before="241"/>
        <w:ind w:left="141"/>
      </w:pPr>
      <w:r>
        <w:rPr/>
        <w:t>There</w:t>
      </w:r>
      <w:r>
        <w:rPr>
          <w:spacing w:val="-5"/>
        </w:rPr>
        <w:t> </w:t>
      </w:r>
      <w:r>
        <w:rPr/>
        <w:t>is</w:t>
      </w:r>
      <w:r>
        <w:rPr>
          <w:spacing w:val="-5"/>
        </w:rPr>
        <w:t> </w:t>
      </w:r>
      <w:r>
        <w:rPr/>
        <w:t>a</w:t>
      </w:r>
      <w:r>
        <w:rPr>
          <w:spacing w:val="-3"/>
        </w:rPr>
        <w:t> </w:t>
      </w:r>
      <w:r>
        <w:rPr/>
        <w:t>street</w:t>
      </w:r>
      <w:r>
        <w:rPr>
          <w:spacing w:val="-2"/>
        </w:rPr>
        <w:t> </w:t>
      </w:r>
      <w:r>
        <w:rPr/>
        <w:t>of</w:t>
      </w:r>
      <w:r>
        <w:rPr>
          <w:spacing w:val="-6"/>
        </w:rPr>
        <w:t> </w:t>
      </w:r>
      <w:r>
        <w:rPr/>
        <w:t>length</w:t>
      </w:r>
      <w:r>
        <w:rPr>
          <w:spacing w:val="-5"/>
        </w:rPr>
        <w:t> </w:t>
      </w:r>
      <w:r>
        <w:rPr/>
        <w:t>xxx</w:t>
      </w:r>
      <w:r>
        <w:rPr>
          <w:spacing w:val="-3"/>
        </w:rPr>
        <w:t> </w:t>
      </w:r>
      <w:r>
        <w:rPr/>
        <w:t>whose</w:t>
      </w:r>
      <w:r>
        <w:rPr>
          <w:spacing w:val="-4"/>
        </w:rPr>
        <w:t> </w:t>
      </w:r>
      <w:r>
        <w:rPr/>
        <w:t>positions</w:t>
      </w:r>
      <w:r>
        <w:rPr>
          <w:spacing w:val="-3"/>
        </w:rPr>
        <w:t> </w:t>
      </w:r>
      <w:r>
        <w:rPr/>
        <w:t>are</w:t>
      </w:r>
      <w:r>
        <w:rPr>
          <w:spacing w:val="-2"/>
        </w:rPr>
        <w:t> </w:t>
      </w:r>
      <w:r>
        <w:rPr/>
        <w:t>numbered</w:t>
      </w:r>
      <w:r>
        <w:rPr>
          <w:spacing w:val="-5"/>
        </w:rPr>
        <w:t> </w:t>
      </w:r>
      <w:r>
        <w:rPr/>
        <w:t>0,</w:t>
      </w:r>
      <w:r>
        <w:rPr>
          <w:spacing w:val="-5"/>
        </w:rPr>
        <w:t> </w:t>
      </w:r>
      <w:r>
        <w:rPr/>
        <w:t>1,…,x</w:t>
      </w:r>
      <w:r>
        <w:rPr>
          <w:spacing w:val="-4"/>
        </w:rPr>
        <w:t> </w:t>
      </w:r>
      <w:r>
        <w:rPr/>
        <w:t>Initially</w:t>
      </w:r>
      <w:r>
        <w:rPr>
          <w:spacing w:val="-5"/>
        </w:rPr>
        <w:t> </w:t>
      </w:r>
      <w:r>
        <w:rPr/>
        <w:t>there</w:t>
      </w:r>
      <w:r>
        <w:rPr>
          <w:spacing w:val="-2"/>
        </w:rPr>
        <w:t> </w:t>
      </w:r>
      <w:r>
        <w:rPr/>
        <w:t>are</w:t>
      </w:r>
      <w:r>
        <w:rPr>
          <w:spacing w:val="-3"/>
        </w:rPr>
        <w:t> </w:t>
      </w:r>
      <w:r>
        <w:rPr/>
        <w:t>no</w:t>
      </w:r>
      <w:r>
        <w:rPr>
          <w:spacing w:val="-4"/>
        </w:rPr>
        <w:t> </w:t>
      </w:r>
      <w:r>
        <w:rPr/>
        <w:t>traffic</w:t>
      </w:r>
      <w:r>
        <w:rPr>
          <w:spacing w:val="-5"/>
        </w:rPr>
        <w:t> </w:t>
      </w:r>
      <w:r>
        <w:rPr>
          <w:spacing w:val="-2"/>
        </w:rPr>
        <w:t>lights,</w:t>
      </w:r>
    </w:p>
    <w:p>
      <w:pPr>
        <w:pStyle w:val="BodyText"/>
        <w:spacing w:before="41"/>
        <w:ind w:left="141"/>
      </w:pPr>
      <w:r>
        <w:rPr/>
        <w:t>but</w:t>
      </w:r>
      <w:r>
        <w:rPr>
          <w:spacing w:val="-3"/>
        </w:rPr>
        <w:t> </w:t>
      </w:r>
      <w:r>
        <w:rPr/>
        <w:t>n</w:t>
      </w:r>
      <w:r>
        <w:rPr>
          <w:spacing w:val="-4"/>
        </w:rPr>
        <w:t> </w:t>
      </w:r>
      <w:r>
        <w:rPr/>
        <w:t>sets</w:t>
      </w:r>
      <w:r>
        <w:rPr>
          <w:spacing w:val="-4"/>
        </w:rPr>
        <w:t> </w:t>
      </w:r>
      <w:r>
        <w:rPr/>
        <w:t>of</w:t>
      </w:r>
      <w:r>
        <w:rPr>
          <w:spacing w:val="-5"/>
        </w:rPr>
        <w:t> </w:t>
      </w:r>
      <w:r>
        <w:rPr/>
        <w:t>traffic</w:t>
      </w:r>
      <w:r>
        <w:rPr>
          <w:spacing w:val="-3"/>
        </w:rPr>
        <w:t> </w:t>
      </w:r>
      <w:r>
        <w:rPr/>
        <w:t>lights</w:t>
      </w:r>
      <w:r>
        <w:rPr>
          <w:spacing w:val="-3"/>
        </w:rPr>
        <w:t> </w:t>
      </w:r>
      <w:r>
        <w:rPr/>
        <w:t>are</w:t>
      </w:r>
      <w:r>
        <w:rPr>
          <w:spacing w:val="-2"/>
        </w:rPr>
        <w:t> </w:t>
      </w:r>
      <w:r>
        <w:rPr/>
        <w:t>added</w:t>
      </w:r>
      <w:r>
        <w:rPr>
          <w:spacing w:val="-3"/>
        </w:rPr>
        <w:t> </w:t>
      </w:r>
      <w:r>
        <w:rPr/>
        <w:t>to</w:t>
      </w:r>
      <w:r>
        <w:rPr>
          <w:spacing w:val="-1"/>
        </w:rPr>
        <w:t> </w:t>
      </w:r>
      <w:r>
        <w:rPr/>
        <w:t>the</w:t>
      </w:r>
      <w:r>
        <w:rPr>
          <w:spacing w:val="-3"/>
        </w:rPr>
        <w:t> </w:t>
      </w:r>
      <w:r>
        <w:rPr/>
        <w:t>street</w:t>
      </w:r>
      <w:r>
        <w:rPr>
          <w:spacing w:val="-4"/>
        </w:rPr>
        <w:t> </w:t>
      </w:r>
      <w:r>
        <w:rPr/>
        <w:t>one</w:t>
      </w:r>
      <w:r>
        <w:rPr>
          <w:spacing w:val="-3"/>
        </w:rPr>
        <w:t> </w:t>
      </w:r>
      <w:r>
        <w:rPr/>
        <w:t>after</w:t>
      </w:r>
      <w:r>
        <w:rPr>
          <w:spacing w:val="-2"/>
        </w:rPr>
        <w:t> another.</w:t>
      </w:r>
    </w:p>
    <w:p>
      <w:pPr>
        <w:pStyle w:val="BodyText"/>
        <w:spacing w:line="453" w:lineRule="auto" w:before="240"/>
        <w:ind w:left="141" w:right="844"/>
      </w:pPr>
      <w:r>
        <w:rPr/>
        <w:t>Your</w:t>
      </w:r>
      <w:r>
        <w:rPr>
          <w:spacing w:val="-1"/>
        </w:rPr>
        <w:t> </w:t>
      </w:r>
      <w:r>
        <w:rPr/>
        <w:t>task</w:t>
      </w:r>
      <w:r>
        <w:rPr>
          <w:spacing w:val="-1"/>
        </w:rPr>
        <w:t> </w:t>
      </w:r>
      <w:r>
        <w:rPr/>
        <w:t>is</w:t>
      </w:r>
      <w:r>
        <w:rPr>
          <w:spacing w:val="-4"/>
        </w:rPr>
        <w:t> </w:t>
      </w:r>
      <w:r>
        <w:rPr/>
        <w:t>to</w:t>
      </w:r>
      <w:r>
        <w:rPr>
          <w:spacing w:val="-1"/>
        </w:rPr>
        <w:t> </w:t>
      </w:r>
      <w:r>
        <w:rPr/>
        <w:t>calculate</w:t>
      </w:r>
      <w:r>
        <w:rPr>
          <w:spacing w:val="-3"/>
        </w:rPr>
        <w:t> </w:t>
      </w:r>
      <w:r>
        <w:rPr/>
        <w:t>the</w:t>
      </w:r>
      <w:r>
        <w:rPr>
          <w:spacing w:val="-3"/>
        </w:rPr>
        <w:t> </w:t>
      </w:r>
      <w:r>
        <w:rPr/>
        <w:t>length</w:t>
      </w:r>
      <w:r>
        <w:rPr>
          <w:spacing w:val="-1"/>
        </w:rPr>
        <w:t> </w:t>
      </w:r>
      <w:r>
        <w:rPr/>
        <w:t>of</w:t>
      </w:r>
      <w:r>
        <w:rPr>
          <w:spacing w:val="-4"/>
        </w:rPr>
        <w:t> </w:t>
      </w:r>
      <w:r>
        <w:rPr/>
        <w:t>the</w:t>
      </w:r>
      <w:r>
        <w:rPr>
          <w:spacing w:val="-1"/>
        </w:rPr>
        <w:t> </w:t>
      </w:r>
      <w:r>
        <w:rPr/>
        <w:t>longest</w:t>
      </w:r>
      <w:r>
        <w:rPr>
          <w:spacing w:val="-1"/>
        </w:rPr>
        <w:t> </w:t>
      </w:r>
      <w:r>
        <w:rPr/>
        <w:t>passage</w:t>
      </w:r>
      <w:r>
        <w:rPr>
          <w:spacing w:val="-1"/>
        </w:rPr>
        <w:t> </w:t>
      </w:r>
      <w:r>
        <w:rPr/>
        <w:t>without</w:t>
      </w:r>
      <w:r>
        <w:rPr>
          <w:spacing w:val="-1"/>
        </w:rPr>
        <w:t> </w:t>
      </w:r>
      <w:r>
        <w:rPr/>
        <w:t>traffic</w:t>
      </w:r>
      <w:r>
        <w:rPr>
          <w:spacing w:val="-1"/>
        </w:rPr>
        <w:t> </w:t>
      </w:r>
      <w:r>
        <w:rPr/>
        <w:t>lights</w:t>
      </w:r>
      <w:r>
        <w:rPr>
          <w:spacing w:val="-1"/>
        </w:rPr>
        <w:t> </w:t>
      </w:r>
      <w:r>
        <w:rPr/>
        <w:t>after</w:t>
      </w:r>
      <w:r>
        <w:rPr>
          <w:spacing w:val="-1"/>
        </w:rPr>
        <w:t> </w:t>
      </w:r>
      <w:r>
        <w:rPr/>
        <w:t>each</w:t>
      </w:r>
      <w:r>
        <w:rPr>
          <w:spacing w:val="-4"/>
        </w:rPr>
        <w:t> </w:t>
      </w:r>
      <w:r>
        <w:rPr/>
        <w:t>addition. </w:t>
      </w:r>
      <w:r>
        <w:rPr>
          <w:spacing w:val="-2"/>
        </w:rPr>
        <w:t>Input</w:t>
      </w:r>
    </w:p>
    <w:p>
      <w:pPr>
        <w:pStyle w:val="BodyText"/>
        <w:spacing w:line="276" w:lineRule="auto" w:before="3"/>
        <w:ind w:left="141" w:right="282"/>
      </w:pPr>
      <w:r>
        <w:rPr/>
        <w:t>The</w:t>
      </w:r>
      <w:r>
        <w:rPr>
          <w:spacing w:val="-1"/>
        </w:rPr>
        <w:t> </w:t>
      </w:r>
      <w:r>
        <w:rPr/>
        <w:t>first</w:t>
      </w:r>
      <w:r>
        <w:rPr>
          <w:spacing w:val="-3"/>
        </w:rPr>
        <w:t> </w:t>
      </w:r>
      <w:r>
        <w:rPr/>
        <w:t>input</w:t>
      </w:r>
      <w:r>
        <w:rPr>
          <w:spacing w:val="-1"/>
        </w:rPr>
        <w:t> </w:t>
      </w:r>
      <w:r>
        <w:rPr/>
        <w:t>line</w:t>
      </w:r>
      <w:r>
        <w:rPr>
          <w:spacing w:val="-1"/>
        </w:rPr>
        <w:t> </w:t>
      </w:r>
      <w:r>
        <w:rPr/>
        <w:t>contains</w:t>
      </w:r>
      <w:r>
        <w:rPr>
          <w:spacing w:val="-4"/>
        </w:rPr>
        <w:t> </w:t>
      </w:r>
      <w:r>
        <w:rPr/>
        <w:t>two integers</w:t>
      </w:r>
      <w:r>
        <w:rPr>
          <w:spacing w:val="-1"/>
        </w:rPr>
        <w:t> </w:t>
      </w:r>
      <w:r>
        <w:rPr/>
        <w:t>xxx</w:t>
      </w:r>
      <w:r>
        <w:rPr>
          <w:spacing w:val="-1"/>
        </w:rPr>
        <w:t> </w:t>
      </w:r>
      <w:r>
        <w:rPr/>
        <w:t>and</w:t>
      </w:r>
      <w:r>
        <w:rPr>
          <w:spacing w:val="-3"/>
        </w:rPr>
        <w:t> </w:t>
      </w:r>
      <w:r>
        <w:rPr/>
        <w:t>n:</w:t>
      </w:r>
      <w:r>
        <w:rPr>
          <w:spacing w:val="-1"/>
        </w:rPr>
        <w:t> </w:t>
      </w:r>
      <w:r>
        <w:rPr/>
        <w:t>the</w:t>
      </w:r>
      <w:r>
        <w:rPr>
          <w:spacing w:val="-1"/>
        </w:rPr>
        <w:t> </w:t>
      </w:r>
      <w:r>
        <w:rPr/>
        <w:t>length</w:t>
      </w:r>
      <w:r>
        <w:rPr>
          <w:spacing w:val="-4"/>
        </w:rPr>
        <w:t> </w:t>
      </w:r>
      <w:r>
        <w:rPr/>
        <w:t>of</w:t>
      </w:r>
      <w:r>
        <w:rPr>
          <w:spacing w:val="-1"/>
        </w:rPr>
        <w:t> </w:t>
      </w:r>
      <w:r>
        <w:rPr/>
        <w:t>the</w:t>
      </w:r>
      <w:r>
        <w:rPr>
          <w:spacing w:val="-1"/>
        </w:rPr>
        <w:t> </w:t>
      </w:r>
      <w:r>
        <w:rPr/>
        <w:t>street</w:t>
      </w:r>
      <w:r>
        <w:rPr>
          <w:spacing w:val="-3"/>
        </w:rPr>
        <w:t> </w:t>
      </w:r>
      <w:r>
        <w:rPr/>
        <w:t>and</w:t>
      </w:r>
      <w:r>
        <w:rPr>
          <w:spacing w:val="-3"/>
        </w:rPr>
        <w:t> </w:t>
      </w:r>
      <w:r>
        <w:rPr/>
        <w:t>the</w:t>
      </w:r>
      <w:r>
        <w:rPr>
          <w:spacing w:val="-1"/>
        </w:rPr>
        <w:t> </w:t>
      </w:r>
      <w:r>
        <w:rPr/>
        <w:t>number</w:t>
      </w:r>
      <w:r>
        <w:rPr>
          <w:spacing w:val="-3"/>
        </w:rPr>
        <w:t> </w:t>
      </w:r>
      <w:r>
        <w:rPr/>
        <w:t>of</w:t>
      </w:r>
      <w:r>
        <w:rPr>
          <w:spacing w:val="-3"/>
        </w:rPr>
        <w:t> </w:t>
      </w:r>
      <w:r>
        <w:rPr/>
        <w:t>sets</w:t>
      </w:r>
      <w:r>
        <w:rPr>
          <w:spacing w:val="-4"/>
        </w:rPr>
        <w:t> </w:t>
      </w:r>
      <w:r>
        <w:rPr/>
        <w:t>of traffic lights.</w:t>
      </w:r>
    </w:p>
    <w:p>
      <w:pPr>
        <w:pStyle w:val="BodyText"/>
        <w:spacing w:line="273" w:lineRule="auto" w:before="201"/>
        <w:ind w:left="141" w:right="274"/>
      </w:pPr>
      <w:r>
        <w:rPr/>
        <w:t>Then,</w:t>
      </w:r>
      <w:r>
        <w:rPr>
          <w:spacing w:val="-1"/>
        </w:rPr>
        <w:t> </w:t>
      </w:r>
      <w:r>
        <w:rPr/>
        <w:t>the</w:t>
      </w:r>
      <w:r>
        <w:rPr>
          <w:spacing w:val="-3"/>
        </w:rPr>
        <w:t> </w:t>
      </w:r>
      <w:r>
        <w:rPr/>
        <w:t>next</w:t>
      </w:r>
      <w:r>
        <w:rPr>
          <w:spacing w:val="-3"/>
        </w:rPr>
        <w:t> </w:t>
      </w:r>
      <w:r>
        <w:rPr/>
        <w:t>line</w:t>
      </w:r>
      <w:r>
        <w:rPr>
          <w:spacing w:val="-1"/>
        </w:rPr>
        <w:t> </w:t>
      </w:r>
      <w:r>
        <w:rPr/>
        <w:t>contains</w:t>
      </w:r>
      <w:r>
        <w:rPr>
          <w:spacing w:val="-1"/>
        </w:rPr>
        <w:t> </w:t>
      </w:r>
      <w:r>
        <w:rPr/>
        <w:t>n</w:t>
      </w:r>
      <w:r>
        <w:rPr>
          <w:spacing w:val="-1"/>
        </w:rPr>
        <w:t> </w:t>
      </w:r>
      <w:r>
        <w:rPr/>
        <w:t>integers</w:t>
      </w:r>
      <w:r>
        <w:rPr>
          <w:spacing w:val="-4"/>
        </w:rPr>
        <w:t> </w:t>
      </w:r>
      <w:r>
        <w:rPr/>
        <w:t>p1,p2,…,pn:</w:t>
      </w:r>
      <w:r>
        <w:rPr>
          <w:spacing w:val="-1"/>
        </w:rPr>
        <w:t> </w:t>
      </w:r>
      <w:r>
        <w:rPr/>
        <w:t>the</w:t>
      </w:r>
      <w:r>
        <w:rPr>
          <w:spacing w:val="-1"/>
        </w:rPr>
        <w:t> </w:t>
      </w:r>
      <w:r>
        <w:rPr/>
        <w:t>position</w:t>
      </w:r>
      <w:r>
        <w:rPr>
          <w:spacing w:val="-4"/>
        </w:rPr>
        <w:t> </w:t>
      </w:r>
      <w:r>
        <w:rPr/>
        <w:t>of</w:t>
      </w:r>
      <w:r>
        <w:rPr>
          <w:spacing w:val="-3"/>
        </w:rPr>
        <w:t> </w:t>
      </w:r>
      <w:r>
        <w:rPr/>
        <w:t>each</w:t>
      </w:r>
      <w:r>
        <w:rPr>
          <w:spacing w:val="-1"/>
        </w:rPr>
        <w:t> </w:t>
      </w:r>
      <w:r>
        <w:rPr/>
        <w:t>set</w:t>
      </w:r>
      <w:r>
        <w:rPr>
          <w:spacing w:val="-3"/>
        </w:rPr>
        <w:t> </w:t>
      </w:r>
      <w:r>
        <w:rPr/>
        <w:t>of traffic</w:t>
      </w:r>
      <w:r>
        <w:rPr>
          <w:spacing w:val="-1"/>
        </w:rPr>
        <w:t> </w:t>
      </w:r>
      <w:r>
        <w:rPr/>
        <w:t>lights.</w:t>
      </w:r>
      <w:r>
        <w:rPr>
          <w:spacing w:val="-1"/>
        </w:rPr>
        <w:t> </w:t>
      </w:r>
      <w:r>
        <w:rPr/>
        <w:t>Each</w:t>
      </w:r>
      <w:r>
        <w:rPr>
          <w:spacing w:val="-2"/>
        </w:rPr>
        <w:t> </w:t>
      </w:r>
      <w:r>
        <w:rPr/>
        <w:t>position is distinct.</w:t>
      </w:r>
    </w:p>
    <w:p>
      <w:pPr>
        <w:pStyle w:val="BodyText"/>
        <w:spacing w:before="204"/>
        <w:ind w:left="141"/>
      </w:pPr>
      <w:r>
        <w:rPr>
          <w:spacing w:val="-2"/>
        </w:rPr>
        <w:t>Output</w:t>
      </w:r>
    </w:p>
    <w:p>
      <w:pPr>
        <w:pStyle w:val="BodyText"/>
        <w:spacing w:line="453" w:lineRule="auto" w:before="240"/>
        <w:ind w:left="141" w:right="2255"/>
      </w:pPr>
      <w:r>
        <w:rPr/>
        <w:t>Print</w:t>
      </w:r>
      <w:r>
        <w:rPr>
          <w:spacing w:val="-2"/>
        </w:rPr>
        <w:t> </w:t>
      </w:r>
      <w:r>
        <w:rPr/>
        <w:t>the</w:t>
      </w:r>
      <w:r>
        <w:rPr>
          <w:spacing w:val="-2"/>
        </w:rPr>
        <w:t> </w:t>
      </w:r>
      <w:r>
        <w:rPr/>
        <w:t>length</w:t>
      </w:r>
      <w:r>
        <w:rPr>
          <w:spacing w:val="-5"/>
        </w:rPr>
        <w:t> </w:t>
      </w:r>
      <w:r>
        <w:rPr/>
        <w:t>of</w:t>
      </w:r>
      <w:r>
        <w:rPr>
          <w:spacing w:val="-4"/>
        </w:rPr>
        <w:t> </w:t>
      </w:r>
      <w:r>
        <w:rPr/>
        <w:t>the</w:t>
      </w:r>
      <w:r>
        <w:rPr>
          <w:spacing w:val="-2"/>
        </w:rPr>
        <w:t> </w:t>
      </w:r>
      <w:r>
        <w:rPr/>
        <w:t>longest</w:t>
      </w:r>
      <w:r>
        <w:rPr>
          <w:spacing w:val="-2"/>
        </w:rPr>
        <w:t> </w:t>
      </w:r>
      <w:r>
        <w:rPr/>
        <w:t>passage</w:t>
      </w:r>
      <w:r>
        <w:rPr>
          <w:spacing w:val="-2"/>
        </w:rPr>
        <w:t> </w:t>
      </w:r>
      <w:r>
        <w:rPr/>
        <w:t>without</w:t>
      </w:r>
      <w:r>
        <w:rPr>
          <w:spacing w:val="-4"/>
        </w:rPr>
        <w:t> </w:t>
      </w:r>
      <w:r>
        <w:rPr/>
        <w:t>traffic</w:t>
      </w:r>
      <w:r>
        <w:rPr>
          <w:spacing w:val="-4"/>
        </w:rPr>
        <w:t> </w:t>
      </w:r>
      <w:r>
        <w:rPr/>
        <w:t>lights</w:t>
      </w:r>
      <w:r>
        <w:rPr>
          <w:spacing w:val="-1"/>
        </w:rPr>
        <w:t> </w:t>
      </w:r>
      <w:r>
        <w:rPr/>
        <w:t>after</w:t>
      </w:r>
      <w:r>
        <w:rPr>
          <w:spacing w:val="-4"/>
        </w:rPr>
        <w:t> </w:t>
      </w:r>
      <w:r>
        <w:rPr/>
        <w:t>each</w:t>
      </w:r>
      <w:r>
        <w:rPr>
          <w:spacing w:val="-2"/>
        </w:rPr>
        <w:t> </w:t>
      </w:r>
      <w:r>
        <w:rPr/>
        <w:t>addition. </w:t>
      </w:r>
      <w:r>
        <w:rPr>
          <w:spacing w:val="-2"/>
        </w:rPr>
        <w:t>Example</w:t>
      </w:r>
    </w:p>
    <w:p>
      <w:pPr>
        <w:pStyle w:val="BodyText"/>
        <w:spacing w:before="3"/>
        <w:ind w:left="141" w:right="9108"/>
      </w:pPr>
      <w:r>
        <w:rPr>
          <w:spacing w:val="-2"/>
        </w:rPr>
        <w:t>Input:</w:t>
      </w:r>
    </w:p>
    <w:p>
      <w:pPr>
        <w:pStyle w:val="BodyText"/>
        <w:spacing w:before="240"/>
        <w:ind w:left="141" w:right="9108"/>
      </w:pPr>
      <w:r>
        <w:rPr/>
        <w:t>8 </w:t>
      </w:r>
      <w:r>
        <w:rPr>
          <w:spacing w:val="-10"/>
        </w:rPr>
        <w:t>3</w:t>
      </w:r>
    </w:p>
    <w:p>
      <w:pPr>
        <w:pStyle w:val="BodyText"/>
        <w:spacing w:before="240"/>
        <w:ind w:left="141"/>
      </w:pPr>
      <w:r>
        <w:rPr/>
        <w:t>3 6</w:t>
      </w:r>
      <w:r>
        <w:rPr>
          <w:spacing w:val="-1"/>
        </w:rPr>
        <w:t> </w:t>
      </w:r>
      <w:r>
        <w:rPr>
          <w:spacing w:val="-10"/>
        </w:rPr>
        <w:t>2</w:t>
      </w:r>
    </w:p>
    <w:p>
      <w:pPr>
        <w:pStyle w:val="BodyText"/>
        <w:spacing w:before="240"/>
        <w:ind w:left="141" w:right="8943"/>
      </w:pPr>
      <w:r>
        <w:rPr>
          <w:spacing w:val="-2"/>
        </w:rPr>
        <w:t>Output:</w:t>
      </w:r>
    </w:p>
    <w:p>
      <w:pPr>
        <w:pStyle w:val="BodyText"/>
        <w:spacing w:before="241"/>
        <w:ind w:left="141" w:right="8943"/>
      </w:pPr>
      <w:r>
        <w:rPr/>
        <w:t>5 3</w:t>
      </w:r>
      <w:r>
        <w:rPr>
          <w:spacing w:val="-1"/>
        </w:rPr>
        <w:t> </w:t>
      </w:r>
      <w:r>
        <w:rPr>
          <w:spacing w:val="-10"/>
        </w:rPr>
        <w:t>3</w:t>
      </w:r>
    </w:p>
    <w:p>
      <w:pPr>
        <w:pStyle w:val="BodyText"/>
        <w:spacing w:after="0"/>
        <w:sectPr>
          <w:pgSz w:w="11920" w:h="16850"/>
          <w:pgMar w:top="1300" w:bottom="280" w:left="850" w:right="1275"/>
        </w:sectPr>
      </w:pPr>
    </w:p>
    <w:p>
      <w:pPr>
        <w:pStyle w:val="BodyText"/>
        <w:spacing w:before="147"/>
      </w:pPr>
    </w:p>
    <w:p>
      <w:pPr>
        <w:pStyle w:val="BodyText"/>
        <w:ind w:left="141"/>
      </w:pPr>
      <w:r>
        <w:rPr>
          <w:spacing w:val="-2"/>
        </w:rPr>
        <w:t>Question5:</w:t>
      </w:r>
    </w:p>
    <w:p>
      <w:pPr>
        <w:pStyle w:val="BodyText"/>
        <w:spacing w:line="276" w:lineRule="auto" w:before="240"/>
        <w:ind w:left="141" w:right="141"/>
      </w:pPr>
      <w:r>
        <w:rPr/>
        <w:t>You</w:t>
      </w:r>
      <w:r>
        <w:rPr>
          <w:spacing w:val="-2"/>
        </w:rPr>
        <w:t> </w:t>
      </w:r>
      <w:r>
        <w:rPr/>
        <w:t>are</w:t>
      </w:r>
      <w:r>
        <w:rPr>
          <w:spacing w:val="-1"/>
        </w:rPr>
        <w:t> </w:t>
      </w:r>
      <w:r>
        <w:rPr/>
        <w:t>given</w:t>
      </w:r>
      <w:r>
        <w:rPr>
          <w:spacing w:val="-1"/>
        </w:rPr>
        <w:t> </w:t>
      </w:r>
      <w:r>
        <w:rPr/>
        <w:t>n</w:t>
      </w:r>
      <w:r>
        <w:rPr>
          <w:spacing w:val="-1"/>
        </w:rPr>
        <w:t> </w:t>
      </w:r>
      <w:r>
        <w:rPr/>
        <w:t>cubes</w:t>
      </w:r>
      <w:r>
        <w:rPr>
          <w:spacing w:val="-3"/>
        </w:rPr>
        <w:t> </w:t>
      </w:r>
      <w:r>
        <w:rPr/>
        <w:t>in</w:t>
      </w:r>
      <w:r>
        <w:rPr>
          <w:spacing w:val="-1"/>
        </w:rPr>
        <w:t> </w:t>
      </w:r>
      <w:r>
        <w:rPr/>
        <w:t>a</w:t>
      </w:r>
      <w:r>
        <w:rPr>
          <w:spacing w:val="-4"/>
        </w:rPr>
        <w:t> </w:t>
      </w:r>
      <w:r>
        <w:rPr/>
        <w:t>certain</w:t>
      </w:r>
      <w:r>
        <w:rPr>
          <w:spacing w:val="-5"/>
        </w:rPr>
        <w:t> </w:t>
      </w:r>
      <w:r>
        <w:rPr/>
        <w:t>order,</w:t>
      </w:r>
      <w:r>
        <w:rPr>
          <w:spacing w:val="-3"/>
        </w:rPr>
        <w:t> </w:t>
      </w:r>
      <w:r>
        <w:rPr/>
        <w:t>and</w:t>
      </w:r>
      <w:r>
        <w:rPr>
          <w:spacing w:val="-2"/>
        </w:rPr>
        <w:t> </w:t>
      </w:r>
      <w:r>
        <w:rPr/>
        <w:t>your</w:t>
      </w:r>
      <w:r>
        <w:rPr>
          <w:spacing w:val="-1"/>
        </w:rPr>
        <w:t> </w:t>
      </w:r>
      <w:r>
        <w:rPr/>
        <w:t>task</w:t>
      </w:r>
      <w:r>
        <w:rPr>
          <w:spacing w:val="-1"/>
        </w:rPr>
        <w:t> </w:t>
      </w:r>
      <w:r>
        <w:rPr/>
        <w:t>is</w:t>
      </w:r>
      <w:r>
        <w:rPr>
          <w:spacing w:val="-1"/>
        </w:rPr>
        <w:t> </w:t>
      </w:r>
      <w:r>
        <w:rPr/>
        <w:t>to build</w:t>
      </w:r>
      <w:r>
        <w:rPr>
          <w:spacing w:val="-2"/>
        </w:rPr>
        <w:t> </w:t>
      </w:r>
      <w:r>
        <w:rPr/>
        <w:t>towers</w:t>
      </w:r>
      <w:r>
        <w:rPr>
          <w:spacing w:val="-1"/>
        </w:rPr>
        <w:t> </w:t>
      </w:r>
      <w:r>
        <w:rPr/>
        <w:t>using</w:t>
      </w:r>
      <w:r>
        <w:rPr>
          <w:spacing w:val="-2"/>
        </w:rPr>
        <w:t> </w:t>
      </w:r>
      <w:r>
        <w:rPr/>
        <w:t>them.</w:t>
      </w:r>
      <w:r>
        <w:rPr>
          <w:spacing w:val="-4"/>
        </w:rPr>
        <w:t> </w:t>
      </w:r>
      <w:r>
        <w:rPr/>
        <w:t>Whenever</w:t>
      </w:r>
      <w:r>
        <w:rPr>
          <w:spacing w:val="-3"/>
        </w:rPr>
        <w:t> </w:t>
      </w:r>
      <w:r>
        <w:rPr/>
        <w:t>two cubes are one on top of the other, the upper cube must be smaller than the lower cube.</w:t>
      </w:r>
    </w:p>
    <w:p>
      <w:pPr>
        <w:pStyle w:val="BodyText"/>
        <w:spacing w:line="276" w:lineRule="auto" w:before="201"/>
        <w:ind w:left="141"/>
      </w:pPr>
      <w:r>
        <w:rPr/>
        <w:t>You</w:t>
      </w:r>
      <w:r>
        <w:rPr>
          <w:spacing w:val="-4"/>
        </w:rPr>
        <w:t> </w:t>
      </w:r>
      <w:r>
        <w:rPr/>
        <w:t>must process the</w:t>
      </w:r>
      <w:r>
        <w:rPr>
          <w:spacing w:val="-1"/>
        </w:rPr>
        <w:t> </w:t>
      </w:r>
      <w:r>
        <w:rPr/>
        <w:t>cubes</w:t>
      </w:r>
      <w:r>
        <w:rPr>
          <w:spacing w:val="-1"/>
        </w:rPr>
        <w:t> </w:t>
      </w:r>
      <w:r>
        <w:rPr/>
        <w:t>in</w:t>
      </w:r>
      <w:r>
        <w:rPr>
          <w:spacing w:val="-1"/>
        </w:rPr>
        <w:t> </w:t>
      </w:r>
      <w:r>
        <w:rPr/>
        <w:t>the</w:t>
      </w:r>
      <w:r>
        <w:rPr>
          <w:spacing w:val="-1"/>
        </w:rPr>
        <w:t> </w:t>
      </w:r>
      <w:r>
        <w:rPr/>
        <w:t>given</w:t>
      </w:r>
      <w:r>
        <w:rPr>
          <w:spacing w:val="-4"/>
        </w:rPr>
        <w:t> </w:t>
      </w:r>
      <w:r>
        <w:rPr/>
        <w:t>order.</w:t>
      </w:r>
      <w:r>
        <w:rPr>
          <w:spacing w:val="-4"/>
        </w:rPr>
        <w:t> </w:t>
      </w:r>
      <w:r>
        <w:rPr/>
        <w:t>You</w:t>
      </w:r>
      <w:r>
        <w:rPr>
          <w:spacing w:val="-4"/>
        </w:rPr>
        <w:t> </w:t>
      </w:r>
      <w:r>
        <w:rPr/>
        <w:t>can</w:t>
      </w:r>
      <w:r>
        <w:rPr>
          <w:spacing w:val="-2"/>
        </w:rPr>
        <w:t> </w:t>
      </w:r>
      <w:r>
        <w:rPr/>
        <w:t>always</w:t>
      </w:r>
      <w:r>
        <w:rPr>
          <w:spacing w:val="-4"/>
        </w:rPr>
        <w:t> </w:t>
      </w:r>
      <w:r>
        <w:rPr/>
        <w:t>either</w:t>
      </w:r>
      <w:r>
        <w:rPr>
          <w:spacing w:val="-1"/>
        </w:rPr>
        <w:t> </w:t>
      </w:r>
      <w:r>
        <w:rPr/>
        <w:t>place</w:t>
      </w:r>
      <w:r>
        <w:rPr>
          <w:spacing w:val="-3"/>
        </w:rPr>
        <w:t> </w:t>
      </w:r>
      <w:r>
        <w:rPr/>
        <w:t>the</w:t>
      </w:r>
      <w:r>
        <w:rPr>
          <w:spacing w:val="-3"/>
        </w:rPr>
        <w:t> </w:t>
      </w:r>
      <w:r>
        <w:rPr/>
        <w:t>cube</w:t>
      </w:r>
      <w:r>
        <w:rPr>
          <w:spacing w:val="-1"/>
        </w:rPr>
        <w:t> </w:t>
      </w:r>
      <w:r>
        <w:rPr/>
        <w:t>on</w:t>
      </w:r>
      <w:r>
        <w:rPr>
          <w:spacing w:val="-2"/>
        </w:rPr>
        <w:t> </w:t>
      </w:r>
      <w:r>
        <w:rPr/>
        <w:t>top</w:t>
      </w:r>
      <w:r>
        <w:rPr>
          <w:spacing w:val="-4"/>
        </w:rPr>
        <w:t> </w:t>
      </w:r>
      <w:r>
        <w:rPr/>
        <w:t>of</w:t>
      </w:r>
      <w:r>
        <w:rPr>
          <w:spacing w:val="-1"/>
        </w:rPr>
        <w:t> </w:t>
      </w:r>
      <w:r>
        <w:rPr/>
        <w:t>an</w:t>
      </w:r>
      <w:r>
        <w:rPr>
          <w:spacing w:val="-4"/>
        </w:rPr>
        <w:t> </w:t>
      </w:r>
      <w:r>
        <w:rPr/>
        <w:t>existing tower, or begin a new tower. What is the minimum possible number of towers?</w:t>
      </w:r>
    </w:p>
    <w:p>
      <w:pPr>
        <w:pStyle w:val="BodyText"/>
        <w:spacing w:before="201"/>
        <w:ind w:left="141"/>
      </w:pPr>
      <w:r>
        <w:rPr>
          <w:spacing w:val="-2"/>
        </w:rPr>
        <w:t>Input</w:t>
      </w:r>
    </w:p>
    <w:p>
      <w:pPr>
        <w:pStyle w:val="BodyText"/>
        <w:spacing w:before="240"/>
        <w:ind w:left="141"/>
      </w:pPr>
      <w:r>
        <w:rPr/>
        <w:t>The</w:t>
      </w:r>
      <w:r>
        <w:rPr>
          <w:spacing w:val="-3"/>
        </w:rPr>
        <w:t> </w:t>
      </w:r>
      <w:r>
        <w:rPr/>
        <w:t>first</w:t>
      </w:r>
      <w:r>
        <w:rPr>
          <w:spacing w:val="-5"/>
        </w:rPr>
        <w:t> </w:t>
      </w:r>
      <w:r>
        <w:rPr/>
        <w:t>input</w:t>
      </w:r>
      <w:r>
        <w:rPr>
          <w:spacing w:val="-3"/>
        </w:rPr>
        <w:t> </w:t>
      </w:r>
      <w:r>
        <w:rPr/>
        <w:t>line</w:t>
      </w:r>
      <w:r>
        <w:rPr>
          <w:spacing w:val="-3"/>
        </w:rPr>
        <w:t> </w:t>
      </w:r>
      <w:r>
        <w:rPr/>
        <w:t>contains</w:t>
      </w:r>
      <w:r>
        <w:rPr>
          <w:spacing w:val="-6"/>
        </w:rPr>
        <w:t> </w:t>
      </w:r>
      <w:r>
        <w:rPr/>
        <w:t>an</w:t>
      </w:r>
      <w:r>
        <w:rPr>
          <w:spacing w:val="-2"/>
        </w:rPr>
        <w:t> </w:t>
      </w:r>
      <w:r>
        <w:rPr/>
        <w:t>integer</w:t>
      </w:r>
      <w:r>
        <w:rPr>
          <w:spacing w:val="-5"/>
        </w:rPr>
        <w:t> </w:t>
      </w:r>
      <w:r>
        <w:rPr/>
        <w:t>n:</w:t>
      </w:r>
      <w:r>
        <w:rPr>
          <w:spacing w:val="-2"/>
        </w:rPr>
        <w:t> </w:t>
      </w:r>
      <w:r>
        <w:rPr/>
        <w:t>the</w:t>
      </w:r>
      <w:r>
        <w:rPr>
          <w:spacing w:val="-3"/>
        </w:rPr>
        <w:t> </w:t>
      </w:r>
      <w:r>
        <w:rPr/>
        <w:t>number</w:t>
      </w:r>
      <w:r>
        <w:rPr>
          <w:spacing w:val="-5"/>
        </w:rPr>
        <w:t> </w:t>
      </w:r>
      <w:r>
        <w:rPr/>
        <w:t>of</w:t>
      </w:r>
      <w:r>
        <w:rPr>
          <w:spacing w:val="-2"/>
        </w:rPr>
        <w:t> cubes.</w:t>
      </w:r>
    </w:p>
    <w:p>
      <w:pPr>
        <w:pStyle w:val="BodyText"/>
        <w:spacing w:before="241"/>
        <w:ind w:left="141"/>
      </w:pPr>
      <w:r>
        <w:rPr/>
        <w:t>The</w:t>
      </w:r>
      <w:r>
        <w:rPr>
          <w:spacing w:val="-4"/>
        </w:rPr>
        <w:t> </w:t>
      </w:r>
      <w:r>
        <w:rPr/>
        <w:t>next</w:t>
      </w:r>
      <w:r>
        <w:rPr>
          <w:spacing w:val="-3"/>
        </w:rPr>
        <w:t> </w:t>
      </w:r>
      <w:r>
        <w:rPr/>
        <w:t>line</w:t>
      </w:r>
      <w:r>
        <w:rPr>
          <w:spacing w:val="-5"/>
        </w:rPr>
        <w:t> </w:t>
      </w:r>
      <w:r>
        <w:rPr/>
        <w:t>contains</w:t>
      </w:r>
      <w:r>
        <w:rPr>
          <w:spacing w:val="-7"/>
        </w:rPr>
        <w:t> </w:t>
      </w:r>
      <w:r>
        <w:rPr/>
        <w:t>nnn</w:t>
      </w:r>
      <w:r>
        <w:rPr>
          <w:spacing w:val="-4"/>
        </w:rPr>
        <w:t> </w:t>
      </w:r>
      <w:r>
        <w:rPr/>
        <w:t>integers</w:t>
      </w:r>
      <w:r>
        <w:rPr>
          <w:spacing w:val="-6"/>
        </w:rPr>
        <w:t> </w:t>
      </w:r>
      <w:r>
        <w:rPr/>
        <w:t>k1,k2,…,kn:</w:t>
      </w:r>
      <w:r>
        <w:rPr>
          <w:spacing w:val="-3"/>
        </w:rPr>
        <w:t> </w:t>
      </w:r>
      <w:r>
        <w:rPr/>
        <w:t>the</w:t>
      </w:r>
      <w:r>
        <w:rPr>
          <w:spacing w:val="-6"/>
        </w:rPr>
        <w:t> </w:t>
      </w:r>
      <w:r>
        <w:rPr/>
        <w:t>sizes</w:t>
      </w:r>
      <w:r>
        <w:rPr>
          <w:spacing w:val="-2"/>
        </w:rPr>
        <w:t> </w:t>
      </w:r>
      <w:r>
        <w:rPr/>
        <w:t>of</w:t>
      </w:r>
      <w:r>
        <w:rPr>
          <w:spacing w:val="-6"/>
        </w:rPr>
        <w:t> </w:t>
      </w:r>
      <w:r>
        <w:rPr/>
        <w:t>the</w:t>
      </w:r>
      <w:r>
        <w:rPr>
          <w:spacing w:val="-5"/>
        </w:rPr>
        <w:t> </w:t>
      </w:r>
      <w:r>
        <w:rPr>
          <w:spacing w:val="-2"/>
        </w:rPr>
        <w:t>cubes.</w:t>
      </w:r>
    </w:p>
    <w:p>
      <w:pPr>
        <w:pStyle w:val="BodyText"/>
        <w:spacing w:before="240"/>
        <w:ind w:left="141"/>
      </w:pPr>
      <w:r>
        <w:rPr>
          <w:spacing w:val="-2"/>
        </w:rPr>
        <w:t>Output</w:t>
      </w:r>
    </w:p>
    <w:p>
      <w:pPr>
        <w:pStyle w:val="BodyText"/>
        <w:spacing w:line="453" w:lineRule="auto" w:before="240"/>
        <w:ind w:left="141" w:right="4441"/>
      </w:pPr>
      <w:r>
        <w:rPr/>
        <w:t>Print</w:t>
      </w:r>
      <w:r>
        <w:rPr>
          <w:spacing w:val="-5"/>
        </w:rPr>
        <w:t> </w:t>
      </w:r>
      <w:r>
        <w:rPr/>
        <w:t>one</w:t>
      </w:r>
      <w:r>
        <w:rPr>
          <w:spacing w:val="-3"/>
        </w:rPr>
        <w:t> </w:t>
      </w:r>
      <w:r>
        <w:rPr/>
        <w:t>integer:</w:t>
      </w:r>
      <w:r>
        <w:rPr>
          <w:spacing w:val="-5"/>
        </w:rPr>
        <w:t> </w:t>
      </w:r>
      <w:r>
        <w:rPr/>
        <w:t>the</w:t>
      </w:r>
      <w:r>
        <w:rPr>
          <w:spacing w:val="-5"/>
        </w:rPr>
        <w:t> </w:t>
      </w:r>
      <w:r>
        <w:rPr/>
        <w:t>minimum</w:t>
      </w:r>
      <w:r>
        <w:rPr>
          <w:spacing w:val="-5"/>
        </w:rPr>
        <w:t> </w:t>
      </w:r>
      <w:r>
        <w:rPr/>
        <w:t>number</w:t>
      </w:r>
      <w:r>
        <w:rPr>
          <w:spacing w:val="-5"/>
        </w:rPr>
        <w:t> </w:t>
      </w:r>
      <w:r>
        <w:rPr/>
        <w:t>of</w:t>
      </w:r>
      <w:r>
        <w:rPr>
          <w:spacing w:val="-6"/>
        </w:rPr>
        <w:t> </w:t>
      </w:r>
      <w:r>
        <w:rPr/>
        <w:t>towers. </w:t>
      </w:r>
      <w:r>
        <w:rPr>
          <w:spacing w:val="-2"/>
        </w:rPr>
        <w:t>Example</w:t>
      </w:r>
    </w:p>
    <w:p>
      <w:pPr>
        <w:pStyle w:val="BodyText"/>
        <w:spacing w:before="3"/>
        <w:ind w:left="141"/>
      </w:pPr>
      <w:r>
        <w:rPr>
          <w:spacing w:val="-2"/>
        </w:rPr>
        <w:t>Input:</w:t>
      </w:r>
    </w:p>
    <w:p>
      <w:pPr>
        <w:pStyle w:val="BodyText"/>
        <w:spacing w:before="240"/>
        <w:ind w:left="141"/>
      </w:pPr>
      <w:r>
        <w:rPr>
          <w:spacing w:val="-10"/>
        </w:rPr>
        <w:t>5</w:t>
      </w:r>
    </w:p>
    <w:p>
      <w:pPr>
        <w:pStyle w:val="BodyText"/>
        <w:spacing w:before="241"/>
        <w:ind w:left="141"/>
      </w:pPr>
      <w:r>
        <w:rPr/>
        <w:t>3 8</w:t>
      </w:r>
      <w:r>
        <w:rPr>
          <w:spacing w:val="-1"/>
        </w:rPr>
        <w:t> </w:t>
      </w:r>
      <w:r>
        <w:rPr/>
        <w:t>2</w:t>
      </w:r>
      <w:r>
        <w:rPr>
          <w:spacing w:val="-1"/>
        </w:rPr>
        <w:t> </w:t>
      </w:r>
      <w:r>
        <w:rPr/>
        <w:t>1</w:t>
      </w:r>
      <w:r>
        <w:rPr>
          <w:spacing w:val="-2"/>
        </w:rPr>
        <w:t> </w:t>
      </w:r>
      <w:r>
        <w:rPr>
          <w:spacing w:val="-10"/>
        </w:rPr>
        <w:t>5</w:t>
      </w:r>
    </w:p>
    <w:p>
      <w:pPr>
        <w:pStyle w:val="BodyText"/>
        <w:spacing w:before="240"/>
        <w:ind w:left="141"/>
      </w:pPr>
      <w:r>
        <w:rPr>
          <w:spacing w:val="-2"/>
        </w:rPr>
        <w:t>Output:</w:t>
      </w:r>
    </w:p>
    <w:p>
      <w:pPr>
        <w:pStyle w:val="BodyText"/>
        <w:spacing w:before="240"/>
        <w:ind w:left="141"/>
      </w:pPr>
      <w:r>
        <w:rPr>
          <w:spacing w:val="-10"/>
        </w:rPr>
        <w:t>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141"/>
      </w:pPr>
      <w:r>
        <w:rPr/>
        <w:t>Greedy</w:t>
      </w:r>
      <w:r>
        <w:rPr>
          <w:spacing w:val="-7"/>
        </w:rPr>
        <w:t> </w:t>
      </w:r>
      <w:r>
        <w:rPr/>
        <w:t>Algorithm</w:t>
      </w:r>
      <w:r>
        <w:rPr>
          <w:spacing w:val="-4"/>
        </w:rPr>
        <w:t> </w:t>
      </w:r>
      <w:r>
        <w:rPr/>
        <w:t>based</w:t>
      </w:r>
      <w:r>
        <w:rPr>
          <w:spacing w:val="-4"/>
        </w:rPr>
        <w:t> </w:t>
      </w:r>
      <w:r>
        <w:rPr>
          <w:spacing w:val="-2"/>
        </w:rPr>
        <w:t>Problems</w:t>
      </w:r>
    </w:p>
    <w:p>
      <w:pPr>
        <w:pStyle w:val="BodyText"/>
      </w:pPr>
    </w:p>
    <w:p>
      <w:pPr>
        <w:pStyle w:val="BodyText"/>
        <w:spacing w:before="212"/>
      </w:pPr>
    </w:p>
    <w:p>
      <w:pPr>
        <w:pStyle w:val="BodyText"/>
        <w:ind w:left="141"/>
      </w:pPr>
      <w:r>
        <w:rPr/>
        <w:t>Q.1</w:t>
      </w:r>
      <w:r>
        <w:rPr>
          <w:spacing w:val="-3"/>
        </w:rPr>
        <w:t> </w:t>
      </w:r>
      <w:r>
        <w:rPr/>
        <w:t>Find</w:t>
      </w:r>
      <w:r>
        <w:rPr>
          <w:spacing w:val="-4"/>
        </w:rPr>
        <w:t> </w:t>
      </w:r>
      <w:r>
        <w:rPr/>
        <w:t>Minimum</w:t>
      </w:r>
      <w:r>
        <w:rPr>
          <w:spacing w:val="-2"/>
        </w:rPr>
        <w:t> </w:t>
      </w:r>
      <w:r>
        <w:rPr/>
        <w:t>number</w:t>
      </w:r>
      <w:r>
        <w:rPr>
          <w:spacing w:val="-4"/>
        </w:rPr>
        <w:t> </w:t>
      </w:r>
      <w:r>
        <w:rPr/>
        <w:t>of</w:t>
      </w:r>
      <w:r>
        <w:rPr>
          <w:spacing w:val="-3"/>
        </w:rPr>
        <w:t> </w:t>
      </w:r>
      <w:r>
        <w:rPr/>
        <w:t>Coins</w:t>
      </w:r>
      <w:r>
        <w:rPr>
          <w:spacing w:val="-3"/>
        </w:rPr>
        <w:t> </w:t>
      </w:r>
      <w:r>
        <w:rPr>
          <w:spacing w:val="-2"/>
        </w:rPr>
        <w:t>(Easy)</w:t>
      </w:r>
    </w:p>
    <w:p>
      <w:pPr>
        <w:pStyle w:val="BodyText"/>
        <w:spacing w:line="276" w:lineRule="auto" w:before="240"/>
        <w:ind w:left="141"/>
      </w:pPr>
      <w:r>
        <w:rPr/>
        <w:t>Given</w:t>
      </w:r>
      <w:r>
        <w:rPr>
          <w:spacing w:val="-2"/>
        </w:rPr>
        <w:t> </w:t>
      </w:r>
      <w:r>
        <w:rPr/>
        <w:t>an</w:t>
      </w:r>
      <w:r>
        <w:rPr>
          <w:spacing w:val="-4"/>
        </w:rPr>
        <w:t> </w:t>
      </w:r>
      <w:r>
        <w:rPr/>
        <w:t>amount</w:t>
      </w:r>
      <w:r>
        <w:rPr>
          <w:spacing w:val="-3"/>
        </w:rPr>
        <w:t> </w:t>
      </w:r>
      <w:r>
        <w:rPr/>
        <w:t>of</w:t>
      </w:r>
      <w:r>
        <w:rPr>
          <w:spacing w:val="-1"/>
        </w:rPr>
        <w:t> </w:t>
      </w:r>
      <w:r>
        <w:rPr/>
        <w:t>n</w:t>
      </w:r>
      <w:r>
        <w:rPr>
          <w:spacing w:val="-1"/>
        </w:rPr>
        <w:t> </w:t>
      </w:r>
      <w:r>
        <w:rPr/>
        <w:t>Rupees and</w:t>
      </w:r>
      <w:r>
        <w:rPr>
          <w:spacing w:val="-2"/>
        </w:rPr>
        <w:t> </w:t>
      </w:r>
      <w:r>
        <w:rPr/>
        <w:t>an</w:t>
      </w:r>
      <w:r>
        <w:rPr>
          <w:spacing w:val="-1"/>
        </w:rPr>
        <w:t> </w:t>
      </w:r>
      <w:r>
        <w:rPr/>
        <w:t>infinite</w:t>
      </w:r>
      <w:r>
        <w:rPr>
          <w:spacing w:val="-3"/>
        </w:rPr>
        <w:t> </w:t>
      </w:r>
      <w:r>
        <w:rPr/>
        <w:t>supply</w:t>
      </w:r>
      <w:r>
        <w:rPr>
          <w:spacing w:val="-3"/>
        </w:rPr>
        <w:t> </w:t>
      </w:r>
      <w:r>
        <w:rPr/>
        <w:t>of</w:t>
      </w:r>
      <w:r>
        <w:rPr>
          <w:spacing w:val="-3"/>
        </w:rPr>
        <w:t> </w:t>
      </w:r>
      <w:r>
        <w:rPr/>
        <w:t>each</w:t>
      </w:r>
      <w:r>
        <w:rPr>
          <w:spacing w:val="-1"/>
        </w:rPr>
        <w:t> </w:t>
      </w:r>
      <w:r>
        <w:rPr/>
        <w:t>of</w:t>
      </w:r>
      <w:r>
        <w:rPr>
          <w:spacing w:val="-1"/>
        </w:rPr>
        <w:t> </w:t>
      </w:r>
      <w:r>
        <w:rPr/>
        <w:t>the</w:t>
      </w:r>
      <w:r>
        <w:rPr>
          <w:spacing w:val="-3"/>
        </w:rPr>
        <w:t> </w:t>
      </w:r>
      <w:r>
        <w:rPr/>
        <w:t>denominations</w:t>
      </w:r>
      <w:r>
        <w:rPr>
          <w:spacing w:val="-3"/>
        </w:rPr>
        <w:t> </w:t>
      </w:r>
      <w:r>
        <w:rPr/>
        <w:t>{1,</w:t>
      </w:r>
      <w:r>
        <w:rPr>
          <w:spacing w:val="-3"/>
        </w:rPr>
        <w:t> </w:t>
      </w:r>
      <w:r>
        <w:rPr/>
        <w:t>2,</w:t>
      </w:r>
      <w:r>
        <w:rPr>
          <w:spacing w:val="-3"/>
        </w:rPr>
        <w:t> </w:t>
      </w:r>
      <w:r>
        <w:rPr/>
        <w:t>5,</w:t>
      </w:r>
      <w:r>
        <w:rPr>
          <w:spacing w:val="-3"/>
        </w:rPr>
        <w:t> </w:t>
      </w:r>
      <w:r>
        <w:rPr/>
        <w:t>10}</w:t>
      </w:r>
      <w:r>
        <w:rPr>
          <w:spacing w:val="-4"/>
        </w:rPr>
        <w:t> </w:t>
      </w:r>
      <w:r>
        <w:rPr/>
        <w:t>valued coins/notes, The task is to find the minimum number of coins needed to make the given amount.</w:t>
      </w:r>
    </w:p>
    <w:p>
      <w:pPr>
        <w:pStyle w:val="BodyText"/>
        <w:spacing w:after="0" w:line="276" w:lineRule="auto"/>
        <w:sectPr>
          <w:pgSz w:w="11920" w:h="16850"/>
          <w:pgMar w:top="1940" w:bottom="280" w:left="850" w:right="1275"/>
        </w:sectPr>
      </w:pPr>
    </w:p>
    <w:p>
      <w:pPr>
        <w:pStyle w:val="BodyText"/>
        <w:spacing w:before="37"/>
        <w:ind w:left="141"/>
      </w:pPr>
      <w:r>
        <w:rPr>
          <w:spacing w:val="-2"/>
        </w:rPr>
        <w:t>Examples:</w:t>
      </w:r>
    </w:p>
    <w:p>
      <w:pPr>
        <w:pStyle w:val="BodyText"/>
        <w:spacing w:before="241"/>
        <w:ind w:left="141"/>
      </w:pPr>
      <w:r>
        <w:rPr/>
        <w:t>Input:</w:t>
      </w:r>
      <w:r>
        <w:rPr>
          <w:spacing w:val="-3"/>
        </w:rPr>
        <w:t> </w:t>
      </w:r>
      <w:r>
        <w:rPr/>
        <w:t>n=</w:t>
      </w:r>
      <w:r>
        <w:rPr>
          <w:spacing w:val="-2"/>
        </w:rPr>
        <w:t> </w:t>
      </w:r>
      <w:r>
        <w:rPr>
          <w:spacing w:val="-5"/>
        </w:rPr>
        <w:t>39</w:t>
      </w:r>
    </w:p>
    <w:p>
      <w:pPr>
        <w:pStyle w:val="BodyText"/>
        <w:spacing w:before="240"/>
        <w:ind w:left="141"/>
      </w:pPr>
      <w:r>
        <w:rPr/>
        <w:t>Output:</w:t>
      </w:r>
      <w:r>
        <w:rPr>
          <w:spacing w:val="-6"/>
        </w:rPr>
        <w:t> </w:t>
      </w:r>
      <w:r>
        <w:rPr>
          <w:spacing w:val="-10"/>
        </w:rPr>
        <w:t>6</w:t>
      </w:r>
    </w:p>
    <w:p>
      <w:pPr>
        <w:pStyle w:val="BodyText"/>
        <w:spacing w:line="453" w:lineRule="auto" w:before="241"/>
        <w:ind w:left="141" w:right="4797"/>
      </w:pPr>
      <w:r>
        <w:rPr/>
        <w:t>Explanation:</w:t>
      </w:r>
      <w:r>
        <w:rPr>
          <w:spacing w:val="-3"/>
        </w:rPr>
        <w:t> </w:t>
      </w:r>
      <w:r>
        <w:rPr/>
        <w:t>We</w:t>
      </w:r>
      <w:r>
        <w:rPr>
          <w:spacing w:val="-3"/>
        </w:rPr>
        <w:t> </w:t>
      </w:r>
      <w:r>
        <w:rPr/>
        <w:t>need</w:t>
      </w:r>
      <w:r>
        <w:rPr>
          <w:spacing w:val="-3"/>
        </w:rPr>
        <w:t> </w:t>
      </w:r>
      <w:r>
        <w:rPr/>
        <w:t>a</w:t>
      </w:r>
      <w:r>
        <w:rPr>
          <w:spacing w:val="-4"/>
        </w:rPr>
        <w:t> </w:t>
      </w:r>
      <w:r>
        <w:rPr/>
        <w:t>50</w:t>
      </w:r>
      <w:r>
        <w:rPr>
          <w:spacing w:val="-5"/>
        </w:rPr>
        <w:t> </w:t>
      </w:r>
      <w:r>
        <w:rPr/>
        <w:t>Rs</w:t>
      </w:r>
      <w:r>
        <w:rPr>
          <w:spacing w:val="-3"/>
        </w:rPr>
        <w:t> </w:t>
      </w:r>
      <w:r>
        <w:rPr/>
        <w:t>note</w:t>
      </w:r>
      <w:r>
        <w:rPr>
          <w:spacing w:val="-3"/>
        </w:rPr>
        <w:t> </w:t>
      </w:r>
      <w:r>
        <w:rPr/>
        <w:t>and</w:t>
      </w:r>
      <w:r>
        <w:rPr>
          <w:spacing w:val="-4"/>
        </w:rPr>
        <w:t> </w:t>
      </w:r>
      <w:r>
        <w:rPr/>
        <w:t>a</w:t>
      </w:r>
      <w:r>
        <w:rPr>
          <w:spacing w:val="-4"/>
        </w:rPr>
        <w:t> </w:t>
      </w:r>
      <w:r>
        <w:rPr/>
        <w:t>20</w:t>
      </w:r>
      <w:r>
        <w:rPr>
          <w:spacing w:val="-3"/>
        </w:rPr>
        <w:t> </w:t>
      </w:r>
      <w:r>
        <w:rPr/>
        <w:t>Rs</w:t>
      </w:r>
      <w:r>
        <w:rPr>
          <w:spacing w:val="-3"/>
        </w:rPr>
        <w:t> </w:t>
      </w:r>
      <w:r>
        <w:rPr/>
        <w:t>note. Input: n = 121</w:t>
      </w:r>
    </w:p>
    <w:p>
      <w:pPr>
        <w:pStyle w:val="BodyText"/>
        <w:spacing w:before="2"/>
        <w:ind w:left="141"/>
      </w:pPr>
      <w:r>
        <w:rPr/>
        <w:t>Output:</w:t>
      </w:r>
      <w:r>
        <w:rPr>
          <w:spacing w:val="-6"/>
        </w:rPr>
        <w:t> </w:t>
      </w:r>
      <w:r>
        <w:rPr>
          <w:spacing w:val="-5"/>
        </w:rPr>
        <w:t>13</w:t>
      </w:r>
    </w:p>
    <w:p>
      <w:pPr>
        <w:pStyle w:val="BodyText"/>
        <w:spacing w:before="240"/>
        <w:ind w:left="141"/>
      </w:pPr>
      <w:r>
        <w:rPr/>
        <w:t>Explanation:</w:t>
      </w:r>
      <w:r>
        <w:rPr>
          <w:spacing w:val="-5"/>
        </w:rPr>
        <w:t> </w:t>
      </w:r>
      <w:r>
        <w:rPr/>
        <w:t>We</w:t>
      </w:r>
      <w:r>
        <w:rPr>
          <w:spacing w:val="-3"/>
        </w:rPr>
        <w:t> </w:t>
      </w:r>
      <w:r>
        <w:rPr/>
        <w:t>need</w:t>
      </w:r>
      <w:r>
        <w:rPr>
          <w:spacing w:val="-2"/>
        </w:rPr>
        <w:t> </w:t>
      </w:r>
      <w:r>
        <w:rPr/>
        <w:t>a</w:t>
      </w:r>
      <w:r>
        <w:rPr>
          <w:spacing w:val="-5"/>
        </w:rPr>
        <w:t> </w:t>
      </w:r>
      <w:r>
        <w:rPr/>
        <w:t>100</w:t>
      </w:r>
      <w:r>
        <w:rPr>
          <w:spacing w:val="-2"/>
        </w:rPr>
        <w:t> </w:t>
      </w:r>
      <w:r>
        <w:rPr/>
        <w:t>Rs</w:t>
      </w:r>
      <w:r>
        <w:rPr>
          <w:spacing w:val="-3"/>
        </w:rPr>
        <w:t> </w:t>
      </w:r>
      <w:r>
        <w:rPr/>
        <w:t>note,</w:t>
      </w:r>
      <w:r>
        <w:rPr>
          <w:spacing w:val="-2"/>
        </w:rPr>
        <w:t> </w:t>
      </w:r>
      <w:r>
        <w:rPr/>
        <w:t>a</w:t>
      </w:r>
      <w:r>
        <w:rPr>
          <w:spacing w:val="-5"/>
        </w:rPr>
        <w:t> </w:t>
      </w:r>
      <w:r>
        <w:rPr/>
        <w:t>20</w:t>
      </w:r>
      <w:r>
        <w:rPr>
          <w:spacing w:val="-4"/>
        </w:rPr>
        <w:t> </w:t>
      </w:r>
      <w:r>
        <w:rPr/>
        <w:t>Rs</w:t>
      </w:r>
      <w:r>
        <w:rPr>
          <w:spacing w:val="-3"/>
        </w:rPr>
        <w:t> </w:t>
      </w:r>
      <w:r>
        <w:rPr/>
        <w:t>note,</w:t>
      </w:r>
      <w:r>
        <w:rPr>
          <w:spacing w:val="-2"/>
        </w:rPr>
        <w:t> </w:t>
      </w:r>
      <w:r>
        <w:rPr/>
        <w:t>and</w:t>
      </w:r>
      <w:r>
        <w:rPr>
          <w:spacing w:val="-4"/>
        </w:rPr>
        <w:t> </w:t>
      </w:r>
      <w:r>
        <w:rPr/>
        <w:t>a</w:t>
      </w:r>
      <w:r>
        <w:rPr>
          <w:spacing w:val="-2"/>
        </w:rPr>
        <w:t> </w:t>
      </w:r>
      <w:r>
        <w:rPr/>
        <w:t>1</w:t>
      </w:r>
      <w:r>
        <w:rPr>
          <w:spacing w:val="-5"/>
        </w:rPr>
        <w:t> </w:t>
      </w:r>
      <w:r>
        <w:rPr/>
        <w:t>Rs</w:t>
      </w:r>
      <w:r>
        <w:rPr>
          <w:spacing w:val="-2"/>
        </w:rPr>
        <w:t> coin.</w:t>
      </w:r>
    </w:p>
    <w:p>
      <w:pPr>
        <w:pStyle w:val="BodyText"/>
      </w:pPr>
    </w:p>
    <w:p>
      <w:pPr>
        <w:pStyle w:val="BodyText"/>
        <w:spacing w:before="213"/>
      </w:pPr>
    </w:p>
    <w:p>
      <w:pPr>
        <w:pStyle w:val="BodyText"/>
        <w:spacing w:line="276" w:lineRule="auto"/>
        <w:ind w:left="141" w:right="282"/>
      </w:pPr>
      <w:r>
        <w:rPr/>
        <w:t>The</w:t>
      </w:r>
      <w:r>
        <w:rPr>
          <w:spacing w:val="-1"/>
        </w:rPr>
        <w:t> </w:t>
      </w:r>
      <w:r>
        <w:rPr/>
        <w:t>intuition</w:t>
      </w:r>
      <w:r>
        <w:rPr>
          <w:spacing w:val="-2"/>
        </w:rPr>
        <w:t> </w:t>
      </w:r>
      <w:r>
        <w:rPr/>
        <w:t>would</w:t>
      </w:r>
      <w:r>
        <w:rPr>
          <w:spacing w:val="-3"/>
        </w:rPr>
        <w:t> </w:t>
      </w:r>
      <w:r>
        <w:rPr/>
        <w:t>be</w:t>
      </w:r>
      <w:r>
        <w:rPr>
          <w:spacing w:val="-3"/>
        </w:rPr>
        <w:t> </w:t>
      </w:r>
      <w:r>
        <w:rPr/>
        <w:t>to</w:t>
      </w:r>
      <w:r>
        <w:rPr>
          <w:spacing w:val="-1"/>
        </w:rPr>
        <w:t> </w:t>
      </w:r>
      <w:r>
        <w:rPr/>
        <w:t>take coins</w:t>
      </w:r>
      <w:r>
        <w:rPr>
          <w:spacing w:val="-3"/>
        </w:rPr>
        <w:t> </w:t>
      </w:r>
      <w:r>
        <w:rPr/>
        <w:t>with</w:t>
      </w:r>
      <w:r>
        <w:rPr>
          <w:spacing w:val="-1"/>
        </w:rPr>
        <w:t> </w:t>
      </w:r>
      <w:r>
        <w:rPr/>
        <w:t>greater</w:t>
      </w:r>
      <w:r>
        <w:rPr>
          <w:spacing w:val="-3"/>
        </w:rPr>
        <w:t> </w:t>
      </w:r>
      <w:r>
        <w:rPr/>
        <w:t>value</w:t>
      </w:r>
      <w:r>
        <w:rPr>
          <w:spacing w:val="-1"/>
        </w:rPr>
        <w:t> </w:t>
      </w:r>
      <w:r>
        <w:rPr/>
        <w:t>first.</w:t>
      </w:r>
      <w:r>
        <w:rPr>
          <w:spacing w:val="-3"/>
        </w:rPr>
        <w:t> </w:t>
      </w:r>
      <w:r>
        <w:rPr/>
        <w:t>This</w:t>
      </w:r>
      <w:r>
        <w:rPr>
          <w:spacing w:val="-1"/>
        </w:rPr>
        <w:t> </w:t>
      </w:r>
      <w:r>
        <w:rPr/>
        <w:t>can</w:t>
      </w:r>
      <w:r>
        <w:rPr>
          <w:spacing w:val="-2"/>
        </w:rPr>
        <w:t> </w:t>
      </w:r>
      <w:r>
        <w:rPr/>
        <w:t>reduce</w:t>
      </w:r>
      <w:r>
        <w:rPr>
          <w:spacing w:val="-3"/>
        </w:rPr>
        <w:t> </w:t>
      </w:r>
      <w:r>
        <w:rPr/>
        <w:t>the</w:t>
      </w:r>
      <w:r>
        <w:rPr>
          <w:spacing w:val="-3"/>
        </w:rPr>
        <w:t> </w:t>
      </w:r>
      <w:r>
        <w:rPr/>
        <w:t>total</w:t>
      </w:r>
      <w:r>
        <w:rPr>
          <w:spacing w:val="-4"/>
        </w:rPr>
        <w:t> </w:t>
      </w:r>
      <w:r>
        <w:rPr/>
        <w:t>number</w:t>
      </w:r>
      <w:r>
        <w:rPr>
          <w:spacing w:val="-3"/>
        </w:rPr>
        <w:t> </w:t>
      </w:r>
      <w:r>
        <w:rPr/>
        <w:t>of</w:t>
      </w:r>
      <w:r>
        <w:rPr>
          <w:spacing w:val="-3"/>
        </w:rPr>
        <w:t> </w:t>
      </w:r>
      <w:r>
        <w:rPr/>
        <w:t>coins needed. Start from the largest possible denomination and keep adding denominations while the remaining value is greater than 0.</w:t>
      </w:r>
    </w:p>
    <w:p>
      <w:pPr>
        <w:pStyle w:val="BodyText"/>
      </w:pPr>
    </w:p>
    <w:p>
      <w:pPr>
        <w:pStyle w:val="BodyText"/>
        <w:spacing w:before="173"/>
      </w:pPr>
    </w:p>
    <w:p>
      <w:pPr>
        <w:pStyle w:val="BodyText"/>
        <w:ind w:left="141"/>
      </w:pPr>
      <w:r>
        <w:rPr>
          <w:spacing w:val="-2"/>
        </w:rPr>
        <w:t>Python:</w:t>
      </w:r>
    </w:p>
    <w:p>
      <w:pPr>
        <w:pStyle w:val="BodyText"/>
        <w:spacing w:line="453" w:lineRule="auto" w:before="240"/>
        <w:ind w:left="343" w:right="6912" w:hanging="203"/>
      </w:pPr>
      <w:r>
        <w:rPr/>
        <w:t>def</w:t>
      </w:r>
      <w:r>
        <w:rPr>
          <w:spacing w:val="-13"/>
        </w:rPr>
        <w:t> </w:t>
      </w:r>
      <w:r>
        <w:rPr/>
        <w:t>findMin(n,</w:t>
      </w:r>
      <w:r>
        <w:rPr>
          <w:spacing w:val="-12"/>
        </w:rPr>
        <w:t> </w:t>
      </w:r>
      <w:r>
        <w:rPr/>
        <w:t>denomination): count =0</w:t>
      </w:r>
    </w:p>
    <w:p>
      <w:pPr>
        <w:pStyle w:val="BodyText"/>
        <w:spacing w:before="3"/>
        <w:ind w:left="343"/>
      </w:pPr>
      <w:r>
        <w:rPr/>
        <w:t>#</w:t>
      </w:r>
      <w:r>
        <w:rPr>
          <w:spacing w:val="-5"/>
        </w:rPr>
        <w:t> </w:t>
      </w:r>
      <w:r>
        <w:rPr/>
        <w:t>Traverse</w:t>
      </w:r>
      <w:r>
        <w:rPr>
          <w:spacing w:val="-3"/>
        </w:rPr>
        <w:t> </w:t>
      </w:r>
      <w:r>
        <w:rPr/>
        <w:t>through</w:t>
      </w:r>
      <w:r>
        <w:rPr>
          <w:spacing w:val="-4"/>
        </w:rPr>
        <w:t> </w:t>
      </w:r>
      <w:r>
        <w:rPr/>
        <w:t>all</w:t>
      </w:r>
      <w:r>
        <w:rPr>
          <w:spacing w:val="-3"/>
        </w:rPr>
        <w:t> </w:t>
      </w:r>
      <w:r>
        <w:rPr>
          <w:spacing w:val="-2"/>
        </w:rPr>
        <w:t>denomination</w:t>
      </w:r>
    </w:p>
    <w:p>
      <w:pPr>
        <w:pStyle w:val="BodyText"/>
        <w:spacing w:line="453" w:lineRule="auto" w:before="240"/>
        <w:ind w:left="540" w:right="5554" w:hanging="197"/>
      </w:pPr>
      <w:r>
        <w:rPr/>
        <w:t>for</w:t>
      </w:r>
      <w:r>
        <w:rPr>
          <w:spacing w:val="-5"/>
        </w:rPr>
        <w:t> </w:t>
      </w:r>
      <w:r>
        <w:rPr/>
        <w:t>i</w:t>
      </w:r>
      <w:r>
        <w:rPr>
          <w:spacing w:val="-5"/>
        </w:rPr>
        <w:t> </w:t>
      </w:r>
      <w:r>
        <w:rPr/>
        <w:t>in</w:t>
      </w:r>
      <w:r>
        <w:rPr>
          <w:spacing w:val="-6"/>
        </w:rPr>
        <w:t> </w:t>
      </w:r>
      <w:r>
        <w:rPr/>
        <w:t>range(len(denomination)</w:t>
      </w:r>
      <w:r>
        <w:rPr>
          <w:spacing w:val="-2"/>
        </w:rPr>
        <w:t> </w:t>
      </w:r>
      <w:r>
        <w:rPr/>
        <w:t>-</w:t>
      </w:r>
      <w:r>
        <w:rPr>
          <w:spacing w:val="-7"/>
        </w:rPr>
        <w:t> </w:t>
      </w:r>
      <w:r>
        <w:rPr/>
        <w:t>1,</w:t>
      </w:r>
      <w:r>
        <w:rPr>
          <w:spacing w:val="-5"/>
        </w:rPr>
        <w:t> </w:t>
      </w:r>
      <w:r>
        <w:rPr/>
        <w:t>-1,</w:t>
      </w:r>
      <w:r>
        <w:rPr>
          <w:spacing w:val="-5"/>
        </w:rPr>
        <w:t> </w:t>
      </w:r>
      <w:r>
        <w:rPr/>
        <w:t>-1): # Find denominations</w:t>
      </w:r>
    </w:p>
    <w:p>
      <w:pPr>
        <w:pStyle w:val="BodyText"/>
        <w:spacing w:line="453" w:lineRule="auto" w:before="3"/>
        <w:ind w:left="739" w:right="6749" w:hanging="200"/>
      </w:pPr>
      <w:r>
        <w:rPr/>
        <w:t>while</w:t>
      </w:r>
      <w:r>
        <w:rPr>
          <w:spacing w:val="-9"/>
        </w:rPr>
        <w:t> </w:t>
      </w:r>
      <w:r>
        <w:rPr/>
        <w:t>n</w:t>
      </w:r>
      <w:r>
        <w:rPr>
          <w:spacing w:val="-11"/>
        </w:rPr>
        <w:t> </w:t>
      </w:r>
      <w:r>
        <w:rPr/>
        <w:t>&gt;=</w:t>
      </w:r>
      <w:r>
        <w:rPr>
          <w:spacing w:val="-9"/>
        </w:rPr>
        <w:t> </w:t>
      </w:r>
      <w:r>
        <w:rPr/>
        <w:t>denomination[i]: n -= denomination[i] count +=1</w:t>
      </w:r>
    </w:p>
    <w:p>
      <w:pPr>
        <w:pStyle w:val="BodyText"/>
        <w:spacing w:before="4"/>
        <w:ind w:left="343"/>
      </w:pPr>
      <w:r>
        <w:rPr/>
        <w:t>return</w:t>
      </w:r>
      <w:r>
        <w:rPr>
          <w:spacing w:val="-8"/>
        </w:rPr>
        <w:t> </w:t>
      </w:r>
      <w:r>
        <w:rPr>
          <w:spacing w:val="-2"/>
        </w:rPr>
        <w:t>count</w:t>
      </w:r>
    </w:p>
    <w:p>
      <w:pPr>
        <w:pStyle w:val="BodyText"/>
      </w:pPr>
    </w:p>
    <w:p>
      <w:pPr>
        <w:pStyle w:val="BodyText"/>
        <w:spacing w:before="212"/>
      </w:pPr>
    </w:p>
    <w:p>
      <w:pPr>
        <w:pStyle w:val="BodyText"/>
        <w:tabs>
          <w:tab w:pos="1298" w:val="left" w:leader="none"/>
        </w:tabs>
        <w:ind w:left="141"/>
      </w:pPr>
      <w:r>
        <w:rPr/>
        <w:t>if</w:t>
      </w:r>
      <w:r>
        <w:rPr>
          <w:spacing w:val="-1"/>
        </w:rPr>
        <w:t> </w:t>
      </w:r>
      <w:r>
        <w:rPr>
          <w:spacing w:val="59"/>
          <w:u w:val="single"/>
        </w:rPr>
        <w:t>  </w:t>
      </w:r>
      <w:r>
        <w:rPr>
          <w:spacing w:val="-4"/>
        </w:rPr>
        <w:t>name</w:t>
      </w:r>
      <w:r>
        <w:rPr>
          <w:u w:val="single"/>
        </w:rPr>
        <w:tab/>
      </w:r>
      <w:r>
        <w:rPr/>
        <w:t>==</w:t>
      </w:r>
      <w:r>
        <w:rPr>
          <w:spacing w:val="-1"/>
        </w:rPr>
        <w:t> </w:t>
      </w:r>
      <w:r>
        <w:rPr/>
        <w:t>'</w:t>
      </w:r>
      <w:r>
        <w:rPr>
          <w:spacing w:val="57"/>
          <w:u w:val="single"/>
        </w:rPr>
        <w:t>  </w:t>
      </w:r>
      <w:r>
        <w:rPr/>
        <w:t>main</w:t>
      </w:r>
      <w:r>
        <w:rPr>
          <w:spacing w:val="58"/>
          <w:u w:val="single"/>
        </w:rPr>
        <w:t>  </w:t>
      </w:r>
      <w:r>
        <w:rPr>
          <w:spacing w:val="-5"/>
        </w:rPr>
        <w:t>':</w:t>
      </w:r>
    </w:p>
    <w:p>
      <w:pPr>
        <w:pStyle w:val="BodyText"/>
        <w:spacing w:before="240"/>
        <w:ind w:left="343"/>
      </w:pPr>
      <w:r>
        <w:rPr/>
        <w:t>denomination</w:t>
      </w:r>
      <w:r>
        <w:rPr>
          <w:spacing w:val="-8"/>
        </w:rPr>
        <w:t> </w:t>
      </w:r>
      <w:r>
        <w:rPr/>
        <w:t>=</w:t>
      </w:r>
      <w:r>
        <w:rPr>
          <w:spacing w:val="-4"/>
        </w:rPr>
        <w:t> </w:t>
      </w:r>
      <w:r>
        <w:rPr/>
        <w:t>[1,</w:t>
      </w:r>
      <w:r>
        <w:rPr>
          <w:spacing w:val="-4"/>
        </w:rPr>
        <w:t> </w:t>
      </w:r>
      <w:r>
        <w:rPr/>
        <w:t>2,</w:t>
      </w:r>
      <w:r>
        <w:rPr>
          <w:spacing w:val="-4"/>
        </w:rPr>
        <w:t> </w:t>
      </w:r>
      <w:r>
        <w:rPr/>
        <w:t>5,</w:t>
      </w:r>
      <w:r>
        <w:rPr>
          <w:spacing w:val="-6"/>
        </w:rPr>
        <w:t> </w:t>
      </w:r>
      <w:r>
        <w:rPr>
          <w:spacing w:val="-5"/>
        </w:rPr>
        <w:t>10]</w:t>
      </w:r>
    </w:p>
    <w:p>
      <w:pPr>
        <w:pStyle w:val="BodyText"/>
        <w:spacing w:before="241"/>
        <w:ind w:left="343"/>
      </w:pPr>
      <w:r>
        <w:rPr/>
        <w:t>n</w:t>
      </w:r>
      <w:r>
        <w:rPr>
          <w:spacing w:val="-3"/>
        </w:rPr>
        <w:t> </w:t>
      </w:r>
      <w:r>
        <w:rPr/>
        <w:t>= </w:t>
      </w:r>
      <w:r>
        <w:rPr>
          <w:spacing w:val="-5"/>
        </w:rPr>
        <w:t>39</w:t>
      </w:r>
    </w:p>
    <w:p>
      <w:pPr>
        <w:pStyle w:val="BodyText"/>
        <w:spacing w:line="453" w:lineRule="auto" w:before="240"/>
        <w:ind w:left="141" w:right="6173" w:firstLine="202"/>
      </w:pPr>
      <w:r>
        <w:rPr/>
        <w:t>print(findMin(n,</w:t>
      </w:r>
      <w:r>
        <w:rPr>
          <w:spacing w:val="-13"/>
        </w:rPr>
        <w:t> </w:t>
      </w:r>
      <w:r>
        <w:rPr/>
        <w:t>denomination)) Output: 6</w:t>
      </w:r>
    </w:p>
    <w:p>
      <w:pPr>
        <w:pStyle w:val="BodyText"/>
        <w:spacing w:after="0" w:line="453" w:lineRule="auto"/>
        <w:sectPr>
          <w:pgSz w:w="11920" w:h="16850"/>
          <w:pgMar w:top="1300" w:bottom="280" w:left="850" w:right="1275"/>
        </w:sectPr>
      </w:pPr>
    </w:p>
    <w:p>
      <w:pPr>
        <w:pStyle w:val="ListParagraph"/>
        <w:numPr>
          <w:ilvl w:val="0"/>
          <w:numId w:val="207"/>
        </w:numPr>
        <w:tabs>
          <w:tab w:pos="358" w:val="left" w:leader="none"/>
        </w:tabs>
        <w:spacing w:line="240" w:lineRule="auto" w:before="37" w:after="0"/>
        <w:ind w:left="358" w:right="0" w:hanging="217"/>
        <w:jc w:val="left"/>
        <w:rPr>
          <w:sz w:val="22"/>
        </w:rPr>
      </w:pPr>
      <w:r>
        <w:rPr>
          <w:sz w:val="22"/>
        </w:rPr>
        <w:t>Minimum</w:t>
      </w:r>
      <w:r>
        <w:rPr>
          <w:spacing w:val="-6"/>
          <w:sz w:val="22"/>
        </w:rPr>
        <w:t> </w:t>
      </w:r>
      <w:r>
        <w:rPr>
          <w:sz w:val="22"/>
        </w:rPr>
        <w:t>sum</w:t>
      </w:r>
      <w:r>
        <w:rPr>
          <w:spacing w:val="-5"/>
          <w:sz w:val="22"/>
        </w:rPr>
        <w:t> </w:t>
      </w:r>
      <w:r>
        <w:rPr>
          <w:sz w:val="22"/>
        </w:rPr>
        <w:t>of</w:t>
      </w:r>
      <w:r>
        <w:rPr>
          <w:spacing w:val="-5"/>
          <w:sz w:val="22"/>
        </w:rPr>
        <w:t> </w:t>
      </w:r>
      <w:r>
        <w:rPr>
          <w:sz w:val="22"/>
        </w:rPr>
        <w:t>two</w:t>
      </w:r>
      <w:r>
        <w:rPr>
          <w:spacing w:val="-3"/>
          <w:sz w:val="22"/>
        </w:rPr>
        <w:t> </w:t>
      </w:r>
      <w:r>
        <w:rPr>
          <w:sz w:val="22"/>
        </w:rPr>
        <w:t>numbers</w:t>
      </w:r>
      <w:r>
        <w:rPr>
          <w:spacing w:val="-3"/>
          <w:sz w:val="22"/>
        </w:rPr>
        <w:t> </w:t>
      </w:r>
      <w:r>
        <w:rPr>
          <w:sz w:val="22"/>
        </w:rPr>
        <w:t>formed</w:t>
      </w:r>
      <w:r>
        <w:rPr>
          <w:spacing w:val="-3"/>
          <w:sz w:val="22"/>
        </w:rPr>
        <w:t> </w:t>
      </w:r>
      <w:r>
        <w:rPr>
          <w:sz w:val="22"/>
        </w:rPr>
        <w:t>from</w:t>
      </w:r>
      <w:r>
        <w:rPr>
          <w:spacing w:val="-2"/>
          <w:sz w:val="22"/>
        </w:rPr>
        <w:t> </w:t>
      </w:r>
      <w:r>
        <w:rPr>
          <w:sz w:val="22"/>
        </w:rPr>
        <w:t>digits</w:t>
      </w:r>
      <w:r>
        <w:rPr>
          <w:spacing w:val="-6"/>
          <w:sz w:val="22"/>
        </w:rPr>
        <w:t> </w:t>
      </w:r>
      <w:r>
        <w:rPr>
          <w:sz w:val="22"/>
        </w:rPr>
        <w:t>of</w:t>
      </w:r>
      <w:r>
        <w:rPr>
          <w:spacing w:val="-3"/>
          <w:sz w:val="22"/>
        </w:rPr>
        <w:t> </w:t>
      </w:r>
      <w:r>
        <w:rPr>
          <w:sz w:val="22"/>
        </w:rPr>
        <w:t>an</w:t>
      </w:r>
      <w:r>
        <w:rPr>
          <w:spacing w:val="-3"/>
          <w:sz w:val="22"/>
        </w:rPr>
        <w:t> </w:t>
      </w:r>
      <w:r>
        <w:rPr>
          <w:sz w:val="22"/>
        </w:rPr>
        <w:t>array</w:t>
      </w:r>
      <w:r>
        <w:rPr>
          <w:spacing w:val="-5"/>
          <w:sz w:val="22"/>
        </w:rPr>
        <w:t> </w:t>
      </w:r>
      <w:r>
        <w:rPr>
          <w:spacing w:val="-2"/>
          <w:sz w:val="22"/>
        </w:rPr>
        <w:t>(Medium)</w:t>
      </w:r>
    </w:p>
    <w:p>
      <w:pPr>
        <w:pStyle w:val="BodyText"/>
        <w:spacing w:line="276" w:lineRule="auto" w:before="241"/>
        <w:ind w:left="141"/>
      </w:pPr>
      <w:r>
        <w:rPr/>
        <w:t>Given</w:t>
      </w:r>
      <w:r>
        <w:rPr>
          <w:spacing w:val="-2"/>
        </w:rPr>
        <w:t> </w:t>
      </w:r>
      <w:r>
        <w:rPr/>
        <w:t>an</w:t>
      </w:r>
      <w:r>
        <w:rPr>
          <w:spacing w:val="-4"/>
        </w:rPr>
        <w:t> </w:t>
      </w:r>
      <w:r>
        <w:rPr/>
        <w:t>array</w:t>
      </w:r>
      <w:r>
        <w:rPr>
          <w:spacing w:val="-3"/>
        </w:rPr>
        <w:t> </w:t>
      </w:r>
      <w:r>
        <w:rPr/>
        <w:t>of</w:t>
      </w:r>
      <w:r>
        <w:rPr>
          <w:spacing w:val="-1"/>
        </w:rPr>
        <w:t> </w:t>
      </w:r>
      <w:r>
        <w:rPr/>
        <w:t>digits</w:t>
      </w:r>
      <w:r>
        <w:rPr>
          <w:spacing w:val="-4"/>
        </w:rPr>
        <w:t> </w:t>
      </w:r>
      <w:r>
        <w:rPr/>
        <w:t>(values are</w:t>
      </w:r>
      <w:r>
        <w:rPr>
          <w:spacing w:val="-1"/>
        </w:rPr>
        <w:t> </w:t>
      </w:r>
      <w:r>
        <w:rPr/>
        <w:t>from</w:t>
      </w:r>
      <w:r>
        <w:rPr>
          <w:spacing w:val="-2"/>
        </w:rPr>
        <w:t> </w:t>
      </w:r>
      <w:r>
        <w:rPr/>
        <w:t>0</w:t>
      </w:r>
      <w:r>
        <w:rPr>
          <w:spacing w:val="-1"/>
        </w:rPr>
        <w:t> </w:t>
      </w:r>
      <w:r>
        <w:rPr/>
        <w:t>to</w:t>
      </w:r>
      <w:r>
        <w:rPr>
          <w:spacing w:val="-2"/>
        </w:rPr>
        <w:t> </w:t>
      </w:r>
      <w:r>
        <w:rPr/>
        <w:t>9),</w:t>
      </w:r>
      <w:r>
        <w:rPr>
          <w:spacing w:val="-3"/>
        </w:rPr>
        <w:t> </w:t>
      </w:r>
      <w:r>
        <w:rPr/>
        <w:t>the</w:t>
      </w:r>
      <w:r>
        <w:rPr>
          <w:spacing w:val="-1"/>
        </w:rPr>
        <w:t> </w:t>
      </w:r>
      <w:r>
        <w:rPr/>
        <w:t>task</w:t>
      </w:r>
      <w:r>
        <w:rPr>
          <w:spacing w:val="-1"/>
        </w:rPr>
        <w:t> </w:t>
      </w:r>
      <w:r>
        <w:rPr/>
        <w:t>is</w:t>
      </w:r>
      <w:r>
        <w:rPr>
          <w:spacing w:val="-1"/>
        </w:rPr>
        <w:t> </w:t>
      </w:r>
      <w:r>
        <w:rPr/>
        <w:t>to find</w:t>
      </w:r>
      <w:r>
        <w:rPr>
          <w:spacing w:val="-4"/>
        </w:rPr>
        <w:t> </w:t>
      </w:r>
      <w:r>
        <w:rPr/>
        <w:t>the</w:t>
      </w:r>
      <w:r>
        <w:rPr>
          <w:spacing w:val="-3"/>
        </w:rPr>
        <w:t> </w:t>
      </w:r>
      <w:r>
        <w:rPr/>
        <w:t>minimum possible</w:t>
      </w:r>
      <w:r>
        <w:rPr>
          <w:spacing w:val="-3"/>
        </w:rPr>
        <w:t> </w:t>
      </w:r>
      <w:r>
        <w:rPr/>
        <w:t>sum</w:t>
      </w:r>
      <w:r>
        <w:rPr>
          <w:spacing w:val="-3"/>
        </w:rPr>
        <w:t> </w:t>
      </w:r>
      <w:r>
        <w:rPr/>
        <w:t>of</w:t>
      </w:r>
      <w:r>
        <w:rPr>
          <w:spacing w:val="-3"/>
        </w:rPr>
        <w:t> </w:t>
      </w:r>
      <w:r>
        <w:rPr/>
        <w:t>two numbers formed using all digits of the array.</w:t>
      </w:r>
    </w:p>
    <w:p>
      <w:pPr>
        <w:pStyle w:val="BodyText"/>
        <w:spacing w:line="453" w:lineRule="auto" w:before="201"/>
        <w:ind w:left="141" w:right="3612"/>
      </w:pPr>
      <w:r>
        <w:rPr/>
        <w:t>Note:</w:t>
      </w:r>
      <w:r>
        <w:rPr>
          <w:spacing w:val="-3"/>
        </w:rPr>
        <w:t> </w:t>
      </w:r>
      <w:r>
        <w:rPr/>
        <w:t>We</w:t>
      </w:r>
      <w:r>
        <w:rPr>
          <w:spacing w:val="-3"/>
        </w:rPr>
        <w:t> </w:t>
      </w:r>
      <w:r>
        <w:rPr/>
        <w:t>need</w:t>
      </w:r>
      <w:r>
        <w:rPr>
          <w:spacing w:val="-3"/>
        </w:rPr>
        <w:t> </w:t>
      </w:r>
      <w:r>
        <w:rPr/>
        <w:t>to</w:t>
      </w:r>
      <w:r>
        <w:rPr>
          <w:spacing w:val="-2"/>
        </w:rPr>
        <w:t> </w:t>
      </w:r>
      <w:r>
        <w:rPr/>
        <w:t>return</w:t>
      </w:r>
      <w:r>
        <w:rPr>
          <w:spacing w:val="-5"/>
        </w:rPr>
        <w:t> </w:t>
      </w:r>
      <w:r>
        <w:rPr/>
        <w:t>the</w:t>
      </w:r>
      <w:r>
        <w:rPr>
          <w:spacing w:val="-3"/>
        </w:rPr>
        <w:t> </w:t>
      </w:r>
      <w:r>
        <w:rPr/>
        <w:t>minimum</w:t>
      </w:r>
      <w:r>
        <w:rPr>
          <w:spacing w:val="-2"/>
        </w:rPr>
        <w:t> </w:t>
      </w:r>
      <w:r>
        <w:rPr/>
        <w:t>possible</w:t>
      </w:r>
      <w:r>
        <w:rPr>
          <w:spacing w:val="-3"/>
        </w:rPr>
        <w:t> </w:t>
      </w:r>
      <w:r>
        <w:rPr/>
        <w:t>sum</w:t>
      </w:r>
      <w:r>
        <w:rPr>
          <w:spacing w:val="-2"/>
        </w:rPr>
        <w:t> </w:t>
      </w:r>
      <w:r>
        <w:rPr/>
        <w:t>as</w:t>
      </w:r>
      <w:r>
        <w:rPr>
          <w:spacing w:val="-3"/>
        </w:rPr>
        <w:t> </w:t>
      </w:r>
      <w:r>
        <w:rPr/>
        <w:t>a</w:t>
      </w:r>
      <w:r>
        <w:rPr>
          <w:spacing w:val="-3"/>
        </w:rPr>
        <w:t> </w:t>
      </w:r>
      <w:r>
        <w:rPr/>
        <w:t>string. </w:t>
      </w:r>
      <w:r>
        <w:rPr>
          <w:spacing w:val="-2"/>
        </w:rPr>
        <w:t>Examples:</w:t>
      </w:r>
    </w:p>
    <w:p>
      <w:pPr>
        <w:pStyle w:val="BodyText"/>
        <w:spacing w:before="2"/>
        <w:ind w:left="141"/>
      </w:pPr>
      <w:r>
        <w:rPr/>
        <w:t>Input:</w:t>
      </w:r>
      <w:r>
        <w:rPr>
          <w:spacing w:val="-1"/>
        </w:rPr>
        <w:t> </w:t>
      </w:r>
      <w:r>
        <w:rPr/>
        <w:t>arr[]</w:t>
      </w:r>
      <w:r>
        <w:rPr>
          <w:spacing w:val="-2"/>
        </w:rPr>
        <w:t> </w:t>
      </w:r>
      <w:r>
        <w:rPr/>
        <w:t>=</w:t>
      </w:r>
      <w:r>
        <w:rPr>
          <w:spacing w:val="-1"/>
        </w:rPr>
        <w:t> </w:t>
      </w:r>
      <w:r>
        <w:rPr/>
        <w:t>[6,</w:t>
      </w:r>
      <w:r>
        <w:rPr>
          <w:spacing w:val="-4"/>
        </w:rPr>
        <w:t> </w:t>
      </w:r>
      <w:r>
        <w:rPr/>
        <w:t>8,</w:t>
      </w:r>
      <w:r>
        <w:rPr>
          <w:spacing w:val="-3"/>
        </w:rPr>
        <w:t> </w:t>
      </w:r>
      <w:r>
        <w:rPr/>
        <w:t>4,</w:t>
      </w:r>
      <w:r>
        <w:rPr>
          <w:spacing w:val="-4"/>
        </w:rPr>
        <w:t> </w:t>
      </w:r>
      <w:r>
        <w:rPr/>
        <w:t>5,</w:t>
      </w:r>
      <w:r>
        <w:rPr>
          <w:spacing w:val="-1"/>
        </w:rPr>
        <w:t> </w:t>
      </w:r>
      <w:r>
        <w:rPr/>
        <w:t>2,</w:t>
      </w:r>
      <w:r>
        <w:rPr>
          <w:spacing w:val="-2"/>
        </w:rPr>
        <w:t> </w:t>
      </w:r>
      <w:r>
        <w:rPr/>
        <w:t>3,</w:t>
      </w:r>
      <w:r>
        <w:rPr>
          <w:spacing w:val="-1"/>
        </w:rPr>
        <w:t> </w:t>
      </w:r>
      <w:r>
        <w:rPr>
          <w:spacing w:val="-5"/>
        </w:rPr>
        <w:t>0]</w:t>
      </w:r>
    </w:p>
    <w:p>
      <w:pPr>
        <w:pStyle w:val="BodyText"/>
        <w:spacing w:before="241"/>
        <w:ind w:left="141"/>
      </w:pPr>
      <w:r>
        <w:rPr/>
        <w:t>Output:</w:t>
      </w:r>
      <w:r>
        <w:rPr>
          <w:spacing w:val="-8"/>
        </w:rPr>
        <w:t> </w:t>
      </w:r>
      <w:r>
        <w:rPr>
          <w:spacing w:val="-2"/>
        </w:rPr>
        <w:t>“604”</w:t>
      </w:r>
    </w:p>
    <w:p>
      <w:pPr>
        <w:pStyle w:val="BodyText"/>
        <w:spacing w:line="456" w:lineRule="auto" w:before="240"/>
        <w:ind w:left="141" w:right="3162"/>
      </w:pPr>
      <w:r>
        <w:rPr/>
        <w:t>Explanation:</w:t>
      </w:r>
      <w:r>
        <w:rPr>
          <w:spacing w:val="-3"/>
        </w:rPr>
        <w:t> </w:t>
      </w:r>
      <w:r>
        <w:rPr/>
        <w:t>The</w:t>
      </w:r>
      <w:r>
        <w:rPr>
          <w:spacing w:val="-5"/>
        </w:rPr>
        <w:t> </w:t>
      </w:r>
      <w:r>
        <w:rPr/>
        <w:t>minimum</w:t>
      </w:r>
      <w:r>
        <w:rPr>
          <w:spacing w:val="-4"/>
        </w:rPr>
        <w:t> </w:t>
      </w:r>
      <w:r>
        <w:rPr/>
        <w:t>sum</w:t>
      </w:r>
      <w:r>
        <w:rPr>
          <w:spacing w:val="-2"/>
        </w:rPr>
        <w:t> </w:t>
      </w:r>
      <w:r>
        <w:rPr/>
        <w:t>is</w:t>
      </w:r>
      <w:r>
        <w:rPr>
          <w:spacing w:val="-3"/>
        </w:rPr>
        <w:t> </w:t>
      </w:r>
      <w:r>
        <w:rPr/>
        <w:t>formed</w:t>
      </w:r>
      <w:r>
        <w:rPr>
          <w:spacing w:val="-3"/>
        </w:rPr>
        <w:t> </w:t>
      </w:r>
      <w:r>
        <w:rPr/>
        <w:t>by</w:t>
      </w:r>
      <w:r>
        <w:rPr>
          <w:spacing w:val="-3"/>
        </w:rPr>
        <w:t> </w:t>
      </w:r>
      <w:r>
        <w:rPr/>
        <w:t>numbers</w:t>
      </w:r>
      <w:r>
        <w:rPr>
          <w:spacing w:val="-5"/>
        </w:rPr>
        <w:t> </w:t>
      </w:r>
      <w:r>
        <w:rPr/>
        <w:t>0358</w:t>
      </w:r>
      <w:r>
        <w:rPr>
          <w:spacing w:val="-5"/>
        </w:rPr>
        <w:t> </w:t>
      </w:r>
      <w:r>
        <w:rPr/>
        <w:t>and</w:t>
      </w:r>
      <w:r>
        <w:rPr>
          <w:spacing w:val="-4"/>
        </w:rPr>
        <w:t> </w:t>
      </w:r>
      <w:r>
        <w:rPr/>
        <w:t>246. Input: arr[] = [5, 3, 0, 7, 4]</w:t>
      </w:r>
    </w:p>
    <w:p>
      <w:pPr>
        <w:pStyle w:val="BodyText"/>
        <w:spacing w:line="266" w:lineRule="exact"/>
        <w:ind w:left="141"/>
      </w:pPr>
      <w:r>
        <w:rPr/>
        <w:t>Output:</w:t>
      </w:r>
      <w:r>
        <w:rPr>
          <w:spacing w:val="-8"/>
        </w:rPr>
        <w:t> </w:t>
      </w:r>
      <w:r>
        <w:rPr>
          <w:spacing w:val="-4"/>
        </w:rPr>
        <w:t>“82”</w:t>
      </w:r>
    </w:p>
    <w:p>
      <w:pPr>
        <w:pStyle w:val="BodyText"/>
        <w:spacing w:line="453" w:lineRule="auto" w:before="240"/>
        <w:ind w:left="141" w:right="3612"/>
      </w:pPr>
      <w:r>
        <w:rPr/>
        <w:t>Explanation:</w:t>
      </w:r>
      <w:r>
        <w:rPr>
          <w:spacing w:val="-3"/>
        </w:rPr>
        <w:t> </w:t>
      </w:r>
      <w:r>
        <w:rPr/>
        <w:t>The</w:t>
      </w:r>
      <w:r>
        <w:rPr>
          <w:spacing w:val="-5"/>
        </w:rPr>
        <w:t> </w:t>
      </w:r>
      <w:r>
        <w:rPr/>
        <w:t>minimum</w:t>
      </w:r>
      <w:r>
        <w:rPr>
          <w:spacing w:val="-4"/>
        </w:rPr>
        <w:t> </w:t>
      </w:r>
      <w:r>
        <w:rPr/>
        <w:t>sum</w:t>
      </w:r>
      <w:r>
        <w:rPr>
          <w:spacing w:val="-2"/>
        </w:rPr>
        <w:t> </w:t>
      </w:r>
      <w:r>
        <w:rPr/>
        <w:t>is</w:t>
      </w:r>
      <w:r>
        <w:rPr>
          <w:spacing w:val="-3"/>
        </w:rPr>
        <w:t> </w:t>
      </w:r>
      <w:r>
        <w:rPr/>
        <w:t>formed</w:t>
      </w:r>
      <w:r>
        <w:rPr>
          <w:spacing w:val="-3"/>
        </w:rPr>
        <w:t> </w:t>
      </w:r>
      <w:r>
        <w:rPr/>
        <w:t>by</w:t>
      </w:r>
      <w:r>
        <w:rPr>
          <w:spacing w:val="-3"/>
        </w:rPr>
        <w:t> </w:t>
      </w:r>
      <w:r>
        <w:rPr/>
        <w:t>numbers</w:t>
      </w:r>
      <w:r>
        <w:rPr>
          <w:spacing w:val="-5"/>
        </w:rPr>
        <w:t> </w:t>
      </w:r>
      <w:r>
        <w:rPr/>
        <w:t>35</w:t>
      </w:r>
      <w:r>
        <w:rPr>
          <w:spacing w:val="-3"/>
        </w:rPr>
        <w:t> </w:t>
      </w:r>
      <w:r>
        <w:rPr/>
        <w:t>and</w:t>
      </w:r>
      <w:r>
        <w:rPr>
          <w:spacing w:val="-7"/>
        </w:rPr>
        <w:t> </w:t>
      </w:r>
      <w:r>
        <w:rPr/>
        <w:t>047. Python Code:</w:t>
      </w:r>
    </w:p>
    <w:p>
      <w:pPr>
        <w:pStyle w:val="BodyText"/>
        <w:spacing w:line="453" w:lineRule="auto" w:before="2"/>
        <w:ind w:left="141" w:right="5046"/>
      </w:pPr>
      <w:r>
        <w:rPr/>
        <w:t>#</w:t>
      </w:r>
      <w:r>
        <w:rPr>
          <w:spacing w:val="-3"/>
        </w:rPr>
        <w:t> </w:t>
      </w:r>
      <w:r>
        <w:rPr/>
        <w:t>Function</w:t>
      </w:r>
      <w:r>
        <w:rPr>
          <w:spacing w:val="-5"/>
        </w:rPr>
        <w:t> </w:t>
      </w:r>
      <w:r>
        <w:rPr/>
        <w:t>to</w:t>
      </w:r>
      <w:r>
        <w:rPr>
          <w:spacing w:val="-3"/>
        </w:rPr>
        <w:t> </w:t>
      </w:r>
      <w:r>
        <w:rPr/>
        <w:t>add</w:t>
      </w:r>
      <w:r>
        <w:rPr>
          <w:spacing w:val="-4"/>
        </w:rPr>
        <w:t> </w:t>
      </w:r>
      <w:r>
        <w:rPr/>
        <w:t>two</w:t>
      </w:r>
      <w:r>
        <w:rPr>
          <w:spacing w:val="-3"/>
        </w:rPr>
        <w:t> </w:t>
      </w:r>
      <w:r>
        <w:rPr/>
        <w:t>strings</w:t>
      </w:r>
      <w:r>
        <w:rPr>
          <w:spacing w:val="-3"/>
        </w:rPr>
        <w:t> </w:t>
      </w:r>
      <w:r>
        <w:rPr/>
        <w:t>and</w:t>
      </w:r>
      <w:r>
        <w:rPr>
          <w:spacing w:val="-4"/>
        </w:rPr>
        <w:t> </w:t>
      </w:r>
      <w:r>
        <w:rPr/>
        <w:t>return</w:t>
      </w:r>
      <w:r>
        <w:rPr>
          <w:spacing w:val="-4"/>
        </w:rPr>
        <w:t> </w:t>
      </w:r>
      <w:r>
        <w:rPr/>
        <w:t>the</w:t>
      </w:r>
      <w:r>
        <w:rPr>
          <w:spacing w:val="-3"/>
        </w:rPr>
        <w:t> </w:t>
      </w:r>
      <w:r>
        <w:rPr/>
        <w:t>result def addString(s1, s2):</w:t>
      </w:r>
    </w:p>
    <w:p>
      <w:pPr>
        <w:pStyle w:val="BodyText"/>
        <w:spacing w:before="3"/>
        <w:ind w:left="343"/>
      </w:pPr>
      <w:r>
        <w:rPr/>
        <w:t>i</w:t>
      </w:r>
      <w:r>
        <w:rPr>
          <w:spacing w:val="-4"/>
        </w:rPr>
        <w:t> </w:t>
      </w:r>
      <w:r>
        <w:rPr/>
        <w:t>=</w:t>
      </w:r>
      <w:r>
        <w:rPr>
          <w:spacing w:val="-2"/>
        </w:rPr>
        <w:t> </w:t>
      </w:r>
      <w:r>
        <w:rPr/>
        <w:t>len(s1)</w:t>
      </w:r>
      <w:r>
        <w:rPr>
          <w:spacing w:val="-1"/>
        </w:rPr>
        <w:t> </w:t>
      </w:r>
      <w:r>
        <w:rPr/>
        <w:t>-</w:t>
      </w:r>
      <w:r>
        <w:rPr>
          <w:spacing w:val="-4"/>
        </w:rPr>
        <w:t> </w:t>
      </w:r>
      <w:r>
        <w:rPr>
          <w:spacing w:val="-12"/>
        </w:rPr>
        <w:t>1</w:t>
      </w:r>
    </w:p>
    <w:p>
      <w:pPr>
        <w:pStyle w:val="BodyText"/>
        <w:spacing w:before="241"/>
        <w:ind w:left="343"/>
      </w:pPr>
      <w:r>
        <w:rPr/>
        <w:t>j</w:t>
      </w:r>
      <w:r>
        <w:rPr>
          <w:spacing w:val="-4"/>
        </w:rPr>
        <w:t> </w:t>
      </w:r>
      <w:r>
        <w:rPr/>
        <w:t>=</w:t>
      </w:r>
      <w:r>
        <w:rPr>
          <w:spacing w:val="-1"/>
        </w:rPr>
        <w:t> </w:t>
      </w:r>
      <w:r>
        <w:rPr/>
        <w:t>len(s2)</w:t>
      </w:r>
      <w:r>
        <w:rPr>
          <w:spacing w:val="-3"/>
        </w:rPr>
        <w:t> </w:t>
      </w:r>
      <w:r>
        <w:rPr/>
        <w:t>-</w:t>
      </w:r>
      <w:r>
        <w:rPr>
          <w:spacing w:val="-1"/>
        </w:rPr>
        <w:t> </w:t>
      </w:r>
      <w:r>
        <w:rPr>
          <w:spacing w:val="-12"/>
        </w:rPr>
        <w:t>1</w:t>
      </w:r>
    </w:p>
    <w:p>
      <w:pPr>
        <w:pStyle w:val="BodyText"/>
      </w:pPr>
    </w:p>
    <w:p>
      <w:pPr>
        <w:pStyle w:val="BodyText"/>
        <w:spacing w:before="211"/>
      </w:pPr>
    </w:p>
    <w:p>
      <w:pPr>
        <w:pStyle w:val="BodyText"/>
        <w:spacing w:line="453" w:lineRule="auto" w:before="1"/>
        <w:ind w:left="343" w:right="7486"/>
      </w:pPr>
      <w:r>
        <w:rPr/>
        <w:t>#</w:t>
      </w:r>
      <w:r>
        <w:rPr>
          <w:spacing w:val="-8"/>
        </w:rPr>
        <w:t> </w:t>
      </w:r>
      <w:r>
        <w:rPr/>
        <w:t>initial</w:t>
      </w:r>
      <w:r>
        <w:rPr>
          <w:spacing w:val="-7"/>
        </w:rPr>
        <w:t> </w:t>
      </w:r>
      <w:r>
        <w:rPr/>
        <w:t>carry</w:t>
      </w:r>
      <w:r>
        <w:rPr>
          <w:spacing w:val="-7"/>
        </w:rPr>
        <w:t> </w:t>
      </w:r>
      <w:r>
        <w:rPr/>
        <w:t>is</w:t>
      </w:r>
      <w:r>
        <w:rPr>
          <w:spacing w:val="-9"/>
        </w:rPr>
        <w:t> </w:t>
      </w:r>
      <w:r>
        <w:rPr/>
        <w:t>zero carry = 0</w:t>
      </w:r>
    </w:p>
    <w:p>
      <w:pPr>
        <w:pStyle w:val="BodyText"/>
        <w:spacing w:before="242"/>
      </w:pPr>
    </w:p>
    <w:p>
      <w:pPr>
        <w:pStyle w:val="BodyText"/>
        <w:ind w:left="343"/>
      </w:pPr>
      <w:r>
        <w:rPr/>
        <w:t>#</w:t>
      </w:r>
      <w:r>
        <w:rPr>
          <w:spacing w:val="-5"/>
        </w:rPr>
        <w:t> </w:t>
      </w:r>
      <w:r>
        <w:rPr/>
        <w:t>we</w:t>
      </w:r>
      <w:r>
        <w:rPr>
          <w:spacing w:val="-2"/>
        </w:rPr>
        <w:t> </w:t>
      </w:r>
      <w:r>
        <w:rPr/>
        <w:t>will</w:t>
      </w:r>
      <w:r>
        <w:rPr>
          <w:spacing w:val="-5"/>
        </w:rPr>
        <w:t> </w:t>
      </w:r>
      <w:r>
        <w:rPr/>
        <w:t>calculate</w:t>
      </w:r>
      <w:r>
        <w:rPr>
          <w:spacing w:val="-2"/>
        </w:rPr>
        <w:t> </w:t>
      </w:r>
      <w:r>
        <w:rPr/>
        <w:t>and</w:t>
      </w:r>
      <w:r>
        <w:rPr>
          <w:spacing w:val="-3"/>
        </w:rPr>
        <w:t> </w:t>
      </w:r>
      <w:r>
        <w:rPr/>
        <w:t>store</w:t>
      </w:r>
      <w:r>
        <w:rPr>
          <w:spacing w:val="-4"/>
        </w:rPr>
        <w:t> </w:t>
      </w:r>
      <w:r>
        <w:rPr>
          <w:spacing w:val="-5"/>
        </w:rPr>
        <w:t>the</w:t>
      </w:r>
    </w:p>
    <w:p>
      <w:pPr>
        <w:pStyle w:val="BodyText"/>
        <w:spacing w:line="453" w:lineRule="auto" w:before="241"/>
        <w:ind w:left="343" w:right="6040"/>
      </w:pPr>
      <w:r>
        <w:rPr/>
        <w:t>#</w:t>
      </w:r>
      <w:r>
        <w:rPr>
          <w:spacing w:val="-7"/>
        </w:rPr>
        <w:t> </w:t>
      </w:r>
      <w:r>
        <w:rPr/>
        <w:t>resultant</w:t>
      </w:r>
      <w:r>
        <w:rPr>
          <w:spacing w:val="-5"/>
        </w:rPr>
        <w:t> </w:t>
      </w:r>
      <w:r>
        <w:rPr/>
        <w:t>sum</w:t>
      </w:r>
      <w:r>
        <w:rPr>
          <w:spacing w:val="-4"/>
        </w:rPr>
        <w:t> </w:t>
      </w:r>
      <w:r>
        <w:rPr/>
        <w:t>in</w:t>
      </w:r>
      <w:r>
        <w:rPr>
          <w:spacing w:val="-5"/>
        </w:rPr>
        <w:t> </w:t>
      </w:r>
      <w:r>
        <w:rPr/>
        <w:t>reverse</w:t>
      </w:r>
      <w:r>
        <w:rPr>
          <w:spacing w:val="-5"/>
        </w:rPr>
        <w:t> </w:t>
      </w:r>
      <w:r>
        <w:rPr/>
        <w:t>order</w:t>
      </w:r>
      <w:r>
        <w:rPr>
          <w:spacing w:val="-5"/>
        </w:rPr>
        <w:t> </w:t>
      </w:r>
      <w:r>
        <w:rPr/>
        <w:t>in</w:t>
      </w:r>
      <w:r>
        <w:rPr>
          <w:spacing w:val="-7"/>
        </w:rPr>
        <w:t> </w:t>
      </w:r>
      <w:r>
        <w:rPr/>
        <w:t>res res = []</w:t>
      </w:r>
    </w:p>
    <w:p>
      <w:pPr>
        <w:pStyle w:val="BodyText"/>
        <w:spacing w:line="453" w:lineRule="auto" w:before="3"/>
        <w:ind w:left="542" w:right="6495" w:hanging="202"/>
      </w:pPr>
      <w:r>
        <w:rPr/>
        <w:t>while</w:t>
      </w:r>
      <w:r>
        <w:rPr>
          <w:spacing w:val="-2"/>
        </w:rPr>
        <w:t> </w:t>
      </w:r>
      <w:r>
        <w:rPr/>
        <w:t>i</w:t>
      </w:r>
      <w:r>
        <w:rPr>
          <w:spacing w:val="-4"/>
        </w:rPr>
        <w:t> </w:t>
      </w:r>
      <w:r>
        <w:rPr/>
        <w:t>&gt;=</w:t>
      </w:r>
      <w:r>
        <w:rPr>
          <w:spacing w:val="-4"/>
        </w:rPr>
        <w:t> </w:t>
      </w:r>
      <w:r>
        <w:rPr/>
        <w:t>0</w:t>
      </w:r>
      <w:r>
        <w:rPr>
          <w:spacing w:val="-4"/>
        </w:rPr>
        <w:t> </w:t>
      </w:r>
      <w:r>
        <w:rPr/>
        <w:t>or</w:t>
      </w:r>
      <w:r>
        <w:rPr>
          <w:spacing w:val="-2"/>
        </w:rPr>
        <w:t> </w:t>
      </w:r>
      <w:r>
        <w:rPr/>
        <w:t>j</w:t>
      </w:r>
      <w:r>
        <w:rPr>
          <w:spacing w:val="-4"/>
        </w:rPr>
        <w:t> </w:t>
      </w:r>
      <w:r>
        <w:rPr/>
        <w:t>&gt;=</w:t>
      </w:r>
      <w:r>
        <w:rPr>
          <w:spacing w:val="-4"/>
        </w:rPr>
        <w:t> </w:t>
      </w:r>
      <w:r>
        <w:rPr/>
        <w:t>0</w:t>
      </w:r>
      <w:r>
        <w:rPr>
          <w:spacing w:val="-4"/>
        </w:rPr>
        <w:t> </w:t>
      </w:r>
      <w:r>
        <w:rPr/>
        <w:t>or</w:t>
      </w:r>
      <w:r>
        <w:rPr>
          <w:spacing w:val="-2"/>
        </w:rPr>
        <w:t> </w:t>
      </w:r>
      <w:r>
        <w:rPr/>
        <w:t>carry</w:t>
      </w:r>
      <w:r>
        <w:rPr>
          <w:spacing w:val="-2"/>
        </w:rPr>
        <w:t> </w:t>
      </w:r>
      <w:r>
        <w:rPr/>
        <w:t>&gt;</w:t>
      </w:r>
      <w:r>
        <w:rPr>
          <w:spacing w:val="-4"/>
        </w:rPr>
        <w:t> </w:t>
      </w:r>
      <w:r>
        <w:rPr/>
        <w:t>0: total = carry</w:t>
      </w:r>
    </w:p>
    <w:p>
      <w:pPr>
        <w:pStyle w:val="BodyText"/>
        <w:spacing w:before="2"/>
        <w:ind w:left="542"/>
      </w:pPr>
      <w:r>
        <w:rPr/>
        <w:t>if</w:t>
      </w:r>
      <w:r>
        <w:rPr>
          <w:spacing w:val="-1"/>
        </w:rPr>
        <w:t> </w:t>
      </w:r>
      <w:r>
        <w:rPr/>
        <w:t>i</w:t>
      </w:r>
      <w:r>
        <w:rPr>
          <w:spacing w:val="-3"/>
        </w:rPr>
        <w:t> </w:t>
      </w:r>
      <w:r>
        <w:rPr/>
        <w:t>&gt;=</w:t>
      </w:r>
      <w:r>
        <w:rPr>
          <w:spacing w:val="-2"/>
        </w:rPr>
        <w:t> </w:t>
      </w:r>
      <w:r>
        <w:rPr>
          <w:spacing w:val="-5"/>
        </w:rPr>
        <w:t>0:</w:t>
      </w:r>
    </w:p>
    <w:p>
      <w:pPr>
        <w:pStyle w:val="BodyText"/>
        <w:spacing w:line="456" w:lineRule="auto" w:before="240"/>
        <w:ind w:left="542" w:right="7536" w:firstLine="196"/>
      </w:pPr>
      <w:r>
        <w:rPr/>
        <w:t>total</w:t>
      </w:r>
      <w:r>
        <w:rPr>
          <w:spacing w:val="-13"/>
        </w:rPr>
        <w:t> </w:t>
      </w:r>
      <w:r>
        <w:rPr/>
        <w:t>+=</w:t>
      </w:r>
      <w:r>
        <w:rPr>
          <w:spacing w:val="-12"/>
        </w:rPr>
        <w:t> </w:t>
      </w:r>
      <w:r>
        <w:rPr/>
        <w:t>int(s1[i]) if j &gt;= 0:</w:t>
      </w:r>
    </w:p>
    <w:p>
      <w:pPr>
        <w:pStyle w:val="BodyText"/>
        <w:spacing w:after="0" w:line="456" w:lineRule="auto"/>
        <w:sectPr>
          <w:pgSz w:w="11920" w:h="16850"/>
          <w:pgMar w:top="1300" w:bottom="280" w:left="850" w:right="1275"/>
        </w:sectPr>
      </w:pPr>
    </w:p>
    <w:p>
      <w:pPr>
        <w:pStyle w:val="BodyText"/>
        <w:spacing w:line="456" w:lineRule="auto" w:before="37"/>
        <w:ind w:left="542" w:right="6699" w:firstLine="196"/>
      </w:pPr>
      <w:r>
        <w:rPr/>
        <w:t>total += int(s2[j]) res.append(str(total</w:t>
      </w:r>
      <w:r>
        <w:rPr>
          <w:spacing w:val="-13"/>
        </w:rPr>
        <w:t> </w:t>
      </w:r>
      <w:r>
        <w:rPr/>
        <w:t>%</w:t>
      </w:r>
      <w:r>
        <w:rPr>
          <w:spacing w:val="-12"/>
        </w:rPr>
        <w:t> </w:t>
      </w:r>
      <w:r>
        <w:rPr/>
        <w:t>10)) carry = total // 10</w:t>
      </w:r>
    </w:p>
    <w:p>
      <w:pPr>
        <w:pStyle w:val="BodyText"/>
        <w:spacing w:line="265" w:lineRule="exact"/>
        <w:ind w:left="542"/>
      </w:pPr>
      <w:r>
        <w:rPr/>
        <w:t>i</w:t>
      </w:r>
      <w:r>
        <w:rPr>
          <w:spacing w:val="-2"/>
        </w:rPr>
        <w:t> </w:t>
      </w:r>
      <w:r>
        <w:rPr/>
        <w:t>-=</w:t>
      </w:r>
      <w:r>
        <w:rPr>
          <w:spacing w:val="-3"/>
        </w:rPr>
        <w:t> </w:t>
      </w:r>
      <w:r>
        <w:rPr>
          <w:spacing w:val="-10"/>
        </w:rPr>
        <w:t>1</w:t>
      </w:r>
    </w:p>
    <w:p>
      <w:pPr>
        <w:pStyle w:val="BodyText"/>
        <w:spacing w:before="241"/>
        <w:ind w:left="542"/>
      </w:pPr>
      <w:r>
        <w:rPr/>
        <w:t>j</w:t>
      </w:r>
      <w:r>
        <w:rPr>
          <w:spacing w:val="-3"/>
        </w:rPr>
        <w:t> </w:t>
      </w:r>
      <w:r>
        <w:rPr/>
        <w:t>-=</w:t>
      </w:r>
      <w:r>
        <w:rPr>
          <w:spacing w:val="-2"/>
        </w:rPr>
        <w:t> </w:t>
      </w:r>
      <w:r>
        <w:rPr>
          <w:spacing w:val="-10"/>
        </w:rPr>
        <w:t>1</w:t>
      </w:r>
    </w:p>
    <w:p>
      <w:pPr>
        <w:pStyle w:val="BodyText"/>
        <w:spacing w:line="456" w:lineRule="auto" w:before="240"/>
        <w:ind w:left="340" w:right="5654" w:hanging="200"/>
      </w:pPr>
      <w:r>
        <w:rPr/>
        <w:t>#</w:t>
      </w:r>
      <w:r>
        <w:rPr>
          <w:spacing w:val="-4"/>
        </w:rPr>
        <w:t> </w:t>
      </w:r>
      <w:r>
        <w:rPr/>
        <w:t>remove</w:t>
      </w:r>
      <w:r>
        <w:rPr>
          <w:spacing w:val="-6"/>
        </w:rPr>
        <w:t> </w:t>
      </w:r>
      <w:r>
        <w:rPr/>
        <w:t>leading</w:t>
      </w:r>
      <w:r>
        <w:rPr>
          <w:spacing w:val="-5"/>
        </w:rPr>
        <w:t> </w:t>
      </w:r>
      <w:r>
        <w:rPr/>
        <w:t>zeroes</w:t>
      </w:r>
      <w:r>
        <w:rPr>
          <w:spacing w:val="-6"/>
        </w:rPr>
        <w:t> </w:t>
      </w:r>
      <w:r>
        <w:rPr/>
        <w:t>which</w:t>
      </w:r>
      <w:r>
        <w:rPr>
          <w:spacing w:val="-5"/>
        </w:rPr>
        <w:t> </w:t>
      </w:r>
      <w:r>
        <w:rPr/>
        <w:t>are</w:t>
      </w:r>
      <w:r>
        <w:rPr>
          <w:spacing w:val="-3"/>
        </w:rPr>
        <w:t> </w:t>
      </w:r>
      <w:r>
        <w:rPr/>
        <w:t>currently # at the back due to reversed string res while res and res[-1] == '0':</w:t>
      </w:r>
    </w:p>
    <w:p>
      <w:pPr>
        <w:pStyle w:val="BodyText"/>
        <w:spacing w:line="265" w:lineRule="exact"/>
        <w:ind w:left="542"/>
      </w:pPr>
      <w:r>
        <w:rPr>
          <w:spacing w:val="-2"/>
        </w:rPr>
        <w:t>res.pop()</w:t>
      </w:r>
    </w:p>
    <w:p>
      <w:pPr>
        <w:pStyle w:val="BodyText"/>
      </w:pPr>
    </w:p>
    <w:p>
      <w:pPr>
        <w:pStyle w:val="BodyText"/>
        <w:spacing w:before="212"/>
      </w:pPr>
    </w:p>
    <w:p>
      <w:pPr>
        <w:pStyle w:val="BodyText"/>
        <w:ind w:left="343"/>
      </w:pPr>
      <w:r>
        <w:rPr/>
        <w:t>#</w:t>
      </w:r>
      <w:r>
        <w:rPr>
          <w:spacing w:val="-5"/>
        </w:rPr>
        <w:t> </w:t>
      </w:r>
      <w:r>
        <w:rPr/>
        <w:t>reverse</w:t>
      </w:r>
      <w:r>
        <w:rPr>
          <w:spacing w:val="-5"/>
        </w:rPr>
        <w:t> </w:t>
      </w:r>
      <w:r>
        <w:rPr/>
        <w:t>our</w:t>
      </w:r>
      <w:r>
        <w:rPr>
          <w:spacing w:val="-3"/>
        </w:rPr>
        <w:t> </w:t>
      </w:r>
      <w:r>
        <w:rPr/>
        <w:t>final</w:t>
      </w:r>
      <w:r>
        <w:rPr>
          <w:spacing w:val="-2"/>
        </w:rPr>
        <w:t> string</w:t>
      </w:r>
    </w:p>
    <w:p>
      <w:pPr>
        <w:pStyle w:val="BodyText"/>
        <w:spacing w:before="242"/>
        <w:ind w:left="343"/>
      </w:pPr>
      <w:r>
        <w:rPr/>
        <w:t>return</w:t>
      </w:r>
      <w:r>
        <w:rPr>
          <w:spacing w:val="-8"/>
        </w:rPr>
        <w:t> </w:t>
      </w:r>
      <w:r>
        <w:rPr/>
        <w:t>''.join(reversed(res))</w:t>
      </w:r>
      <w:r>
        <w:rPr>
          <w:spacing w:val="-6"/>
        </w:rPr>
        <w:t> </w:t>
      </w:r>
      <w:r>
        <w:rPr/>
        <w:t>if</w:t>
      </w:r>
      <w:r>
        <w:rPr>
          <w:spacing w:val="-7"/>
        </w:rPr>
        <w:t> </w:t>
      </w:r>
      <w:r>
        <w:rPr/>
        <w:t>res</w:t>
      </w:r>
      <w:r>
        <w:rPr>
          <w:spacing w:val="-5"/>
        </w:rPr>
        <w:t> </w:t>
      </w:r>
      <w:r>
        <w:rPr/>
        <w:t>else</w:t>
      </w:r>
      <w:r>
        <w:rPr>
          <w:spacing w:val="-6"/>
        </w:rPr>
        <w:t> </w:t>
      </w:r>
      <w:r>
        <w:rPr>
          <w:spacing w:val="-5"/>
        </w:rPr>
        <w:t>"0"</w:t>
      </w:r>
    </w:p>
    <w:p>
      <w:pPr>
        <w:pStyle w:val="BodyText"/>
      </w:pPr>
    </w:p>
    <w:p>
      <w:pPr>
        <w:pStyle w:val="BodyText"/>
        <w:spacing w:before="212"/>
      </w:pPr>
    </w:p>
    <w:p>
      <w:pPr>
        <w:pStyle w:val="BodyText"/>
        <w:spacing w:line="456" w:lineRule="auto"/>
        <w:ind w:left="141" w:right="4037"/>
      </w:pPr>
      <w:r>
        <w:rPr/>
        <w:t>#</w:t>
      </w:r>
      <w:r>
        <w:rPr>
          <w:spacing w:val="-3"/>
        </w:rPr>
        <w:t> </w:t>
      </w:r>
      <w:r>
        <w:rPr/>
        <w:t>Function</w:t>
      </w:r>
      <w:r>
        <w:rPr>
          <w:spacing w:val="-6"/>
        </w:rPr>
        <w:t> </w:t>
      </w:r>
      <w:r>
        <w:rPr/>
        <w:t>to</w:t>
      </w:r>
      <w:r>
        <w:rPr>
          <w:spacing w:val="-4"/>
        </w:rPr>
        <w:t> </w:t>
      </w:r>
      <w:r>
        <w:rPr/>
        <w:t>find</w:t>
      </w:r>
      <w:r>
        <w:rPr>
          <w:spacing w:val="-4"/>
        </w:rPr>
        <w:t> </w:t>
      </w:r>
      <w:r>
        <w:rPr/>
        <w:t>minimum</w:t>
      </w:r>
      <w:r>
        <w:rPr>
          <w:spacing w:val="-2"/>
        </w:rPr>
        <w:t> </w:t>
      </w:r>
      <w:r>
        <w:rPr/>
        <w:t>sum</w:t>
      </w:r>
      <w:r>
        <w:rPr>
          <w:spacing w:val="-2"/>
        </w:rPr>
        <w:t> </w:t>
      </w:r>
      <w:r>
        <w:rPr/>
        <w:t>using</w:t>
      </w:r>
      <w:r>
        <w:rPr>
          <w:spacing w:val="-4"/>
        </w:rPr>
        <w:t> </w:t>
      </w:r>
      <w:r>
        <w:rPr/>
        <w:t>count</w:t>
      </w:r>
      <w:r>
        <w:rPr>
          <w:spacing w:val="-3"/>
        </w:rPr>
        <w:t> </w:t>
      </w:r>
      <w:r>
        <w:rPr/>
        <w:t>array</w:t>
      </w:r>
      <w:r>
        <w:rPr>
          <w:spacing w:val="-3"/>
        </w:rPr>
        <w:t> </w:t>
      </w:r>
      <w:r>
        <w:rPr/>
        <w:t>approach def minSum(arr):</w:t>
      </w:r>
    </w:p>
    <w:p>
      <w:pPr>
        <w:pStyle w:val="BodyText"/>
        <w:spacing w:line="453" w:lineRule="auto"/>
        <w:ind w:left="343" w:right="5046"/>
      </w:pPr>
      <w:r>
        <w:rPr/>
        <w:t>#</w:t>
      </w:r>
      <w:r>
        <w:rPr>
          <w:spacing w:val="-5"/>
        </w:rPr>
        <w:t> </w:t>
      </w:r>
      <w:r>
        <w:rPr/>
        <w:t>Count</w:t>
      </w:r>
      <w:r>
        <w:rPr>
          <w:spacing w:val="-5"/>
        </w:rPr>
        <w:t> </w:t>
      </w:r>
      <w:r>
        <w:rPr/>
        <w:t>array</w:t>
      </w:r>
      <w:r>
        <w:rPr>
          <w:spacing w:val="-5"/>
        </w:rPr>
        <w:t> </w:t>
      </w:r>
      <w:r>
        <w:rPr/>
        <w:t>to</w:t>
      </w:r>
      <w:r>
        <w:rPr>
          <w:spacing w:val="-2"/>
        </w:rPr>
        <w:t> </w:t>
      </w:r>
      <w:r>
        <w:rPr/>
        <w:t>store</w:t>
      </w:r>
      <w:r>
        <w:rPr>
          <w:spacing w:val="-3"/>
        </w:rPr>
        <w:t> </w:t>
      </w:r>
      <w:r>
        <w:rPr/>
        <w:t>frequency</w:t>
      </w:r>
      <w:r>
        <w:rPr>
          <w:spacing w:val="-3"/>
        </w:rPr>
        <w:t> </w:t>
      </w:r>
      <w:r>
        <w:rPr/>
        <w:t>of</w:t>
      </w:r>
      <w:r>
        <w:rPr>
          <w:spacing w:val="-5"/>
        </w:rPr>
        <w:t> </w:t>
      </w:r>
      <w:r>
        <w:rPr/>
        <w:t>each</w:t>
      </w:r>
      <w:r>
        <w:rPr>
          <w:spacing w:val="-3"/>
        </w:rPr>
        <w:t> </w:t>
      </w:r>
      <w:r>
        <w:rPr/>
        <w:t>digit count = [0] * 10</w:t>
      </w:r>
    </w:p>
    <w:p>
      <w:pPr>
        <w:pStyle w:val="BodyText"/>
        <w:spacing w:before="240"/>
      </w:pPr>
    </w:p>
    <w:p>
      <w:pPr>
        <w:pStyle w:val="BodyText"/>
        <w:spacing w:line="453" w:lineRule="auto" w:before="1"/>
        <w:ind w:left="343" w:right="6337"/>
      </w:pPr>
      <w:r>
        <w:rPr/>
        <w:t>#</w:t>
      </w:r>
      <w:r>
        <w:rPr>
          <w:spacing w:val="-7"/>
        </w:rPr>
        <w:t> </w:t>
      </w:r>
      <w:r>
        <w:rPr/>
        <w:t>Count</w:t>
      </w:r>
      <w:r>
        <w:rPr>
          <w:spacing w:val="-7"/>
        </w:rPr>
        <w:t> </w:t>
      </w:r>
      <w:r>
        <w:rPr/>
        <w:t>occurrences</w:t>
      </w:r>
      <w:r>
        <w:rPr>
          <w:spacing w:val="-7"/>
        </w:rPr>
        <w:t> </w:t>
      </w:r>
      <w:r>
        <w:rPr/>
        <w:t>of</w:t>
      </w:r>
      <w:r>
        <w:rPr>
          <w:spacing w:val="-5"/>
        </w:rPr>
        <w:t> </w:t>
      </w:r>
      <w:r>
        <w:rPr/>
        <w:t>each</w:t>
      </w:r>
      <w:r>
        <w:rPr>
          <w:spacing w:val="-6"/>
        </w:rPr>
        <w:t> </w:t>
      </w:r>
      <w:r>
        <w:rPr/>
        <w:t>digit for num in arr:</w:t>
      </w:r>
    </w:p>
    <w:p>
      <w:pPr>
        <w:pStyle w:val="BodyText"/>
        <w:spacing w:before="3"/>
        <w:ind w:left="542"/>
      </w:pPr>
      <w:r>
        <w:rPr/>
        <w:t>count[num]</w:t>
      </w:r>
      <w:r>
        <w:rPr>
          <w:spacing w:val="-9"/>
        </w:rPr>
        <w:t> </w:t>
      </w:r>
      <w:r>
        <w:rPr/>
        <w:t>+=</w:t>
      </w:r>
      <w:r>
        <w:rPr>
          <w:spacing w:val="-6"/>
        </w:rPr>
        <w:t> </w:t>
      </w:r>
      <w:r>
        <w:rPr>
          <w:spacing w:val="-10"/>
        </w:rPr>
        <w:t>1</w:t>
      </w:r>
    </w:p>
    <w:p>
      <w:pPr>
        <w:pStyle w:val="BodyText"/>
        <w:spacing w:line="453" w:lineRule="auto" w:before="240"/>
        <w:ind w:left="343" w:right="4897" w:hanging="203"/>
      </w:pPr>
      <w:r>
        <w:rPr/>
        <w:t>#</w:t>
      </w:r>
      <w:r>
        <w:rPr>
          <w:spacing w:val="-4"/>
        </w:rPr>
        <w:t> </w:t>
      </w:r>
      <w:r>
        <w:rPr/>
        <w:t>Two</w:t>
      </w:r>
      <w:r>
        <w:rPr>
          <w:spacing w:val="-3"/>
        </w:rPr>
        <w:t> </w:t>
      </w:r>
      <w:r>
        <w:rPr/>
        <w:t>strings</w:t>
      </w:r>
      <w:r>
        <w:rPr>
          <w:spacing w:val="-4"/>
        </w:rPr>
        <w:t> </w:t>
      </w:r>
      <w:r>
        <w:rPr/>
        <w:t>for</w:t>
      </w:r>
      <w:r>
        <w:rPr>
          <w:spacing w:val="-4"/>
        </w:rPr>
        <w:t> </w:t>
      </w:r>
      <w:r>
        <w:rPr/>
        <w:t>storing</w:t>
      </w:r>
      <w:r>
        <w:rPr>
          <w:spacing w:val="-5"/>
        </w:rPr>
        <w:t> </w:t>
      </w:r>
      <w:r>
        <w:rPr/>
        <w:t>the</w:t>
      </w:r>
      <w:r>
        <w:rPr>
          <w:spacing w:val="-4"/>
        </w:rPr>
        <w:t> </w:t>
      </w:r>
      <w:r>
        <w:rPr/>
        <w:t>two</w:t>
      </w:r>
      <w:r>
        <w:rPr>
          <w:spacing w:val="-5"/>
        </w:rPr>
        <w:t> </w:t>
      </w:r>
      <w:r>
        <w:rPr/>
        <w:t>minimum</w:t>
      </w:r>
      <w:r>
        <w:rPr>
          <w:spacing w:val="-6"/>
        </w:rPr>
        <w:t> </w:t>
      </w:r>
      <w:r>
        <w:rPr/>
        <w:t>numbers s1 = []</w:t>
      </w:r>
    </w:p>
    <w:p>
      <w:pPr>
        <w:pStyle w:val="BodyText"/>
        <w:spacing w:before="2"/>
        <w:ind w:left="343"/>
      </w:pPr>
      <w:r>
        <w:rPr/>
        <w:t>s2</w:t>
      </w:r>
      <w:r>
        <w:rPr>
          <w:spacing w:val="-2"/>
        </w:rPr>
        <w:t> </w:t>
      </w:r>
      <w:r>
        <w:rPr/>
        <w:t>=</w:t>
      </w:r>
      <w:r>
        <w:rPr>
          <w:spacing w:val="-3"/>
        </w:rPr>
        <w:t> </w:t>
      </w:r>
      <w:r>
        <w:rPr>
          <w:spacing w:val="-5"/>
        </w:rPr>
        <w:t>[]</w:t>
      </w:r>
    </w:p>
    <w:p>
      <w:pPr>
        <w:pStyle w:val="BodyText"/>
      </w:pPr>
    </w:p>
    <w:p>
      <w:pPr>
        <w:pStyle w:val="BodyText"/>
        <w:spacing w:before="212"/>
      </w:pPr>
    </w:p>
    <w:p>
      <w:pPr>
        <w:pStyle w:val="BodyText"/>
        <w:spacing w:line="453" w:lineRule="auto"/>
        <w:ind w:left="343" w:right="5683"/>
      </w:pPr>
      <w:r>
        <w:rPr/>
        <w:t>#</w:t>
      </w:r>
      <w:r>
        <w:rPr>
          <w:spacing w:val="-6"/>
        </w:rPr>
        <w:t> </w:t>
      </w:r>
      <w:r>
        <w:rPr/>
        <w:t>Flag</w:t>
      </w:r>
      <w:r>
        <w:rPr>
          <w:spacing w:val="-6"/>
        </w:rPr>
        <w:t> </w:t>
      </w:r>
      <w:r>
        <w:rPr/>
        <w:t>to</w:t>
      </w:r>
      <w:r>
        <w:rPr>
          <w:spacing w:val="-3"/>
        </w:rPr>
        <w:t> </w:t>
      </w:r>
      <w:r>
        <w:rPr/>
        <w:t>alternate</w:t>
      </w:r>
      <w:r>
        <w:rPr>
          <w:spacing w:val="-6"/>
        </w:rPr>
        <w:t> </w:t>
      </w:r>
      <w:r>
        <w:rPr/>
        <w:t>between</w:t>
      </w:r>
      <w:r>
        <w:rPr>
          <w:spacing w:val="-4"/>
        </w:rPr>
        <w:t> </w:t>
      </w:r>
      <w:r>
        <w:rPr/>
        <w:t>s1</w:t>
      </w:r>
      <w:r>
        <w:rPr>
          <w:spacing w:val="-5"/>
        </w:rPr>
        <w:t> </w:t>
      </w:r>
      <w:r>
        <w:rPr/>
        <w:t>and</w:t>
      </w:r>
      <w:r>
        <w:rPr>
          <w:spacing w:val="-5"/>
        </w:rPr>
        <w:t> </w:t>
      </w:r>
      <w:r>
        <w:rPr/>
        <w:t>s2 firstNum = True</w:t>
      </w:r>
    </w:p>
    <w:p>
      <w:pPr>
        <w:pStyle w:val="BodyText"/>
        <w:spacing w:after="0" w:line="453" w:lineRule="auto"/>
        <w:sectPr>
          <w:pgSz w:w="11920" w:h="16850"/>
          <w:pgMar w:top="1300" w:bottom="280" w:left="850" w:right="1275"/>
        </w:sectPr>
      </w:pPr>
    </w:p>
    <w:p>
      <w:pPr>
        <w:pStyle w:val="BodyText"/>
        <w:spacing w:line="456" w:lineRule="auto" w:before="37"/>
        <w:ind w:left="343" w:right="6337"/>
      </w:pPr>
      <w:r>
        <w:rPr/>
        <w:t>#</w:t>
      </w:r>
      <w:r>
        <w:rPr>
          <w:spacing w:val="-6"/>
        </w:rPr>
        <w:t> </w:t>
      </w:r>
      <w:r>
        <w:rPr/>
        <w:t>Traverse</w:t>
      </w:r>
      <w:r>
        <w:rPr>
          <w:spacing w:val="-4"/>
        </w:rPr>
        <w:t> </w:t>
      </w:r>
      <w:r>
        <w:rPr/>
        <w:t>count</w:t>
      </w:r>
      <w:r>
        <w:rPr>
          <w:spacing w:val="-4"/>
        </w:rPr>
        <w:t> </w:t>
      </w:r>
      <w:r>
        <w:rPr/>
        <w:t>array</w:t>
      </w:r>
      <w:r>
        <w:rPr>
          <w:spacing w:val="-4"/>
        </w:rPr>
        <w:t> </w:t>
      </w:r>
      <w:r>
        <w:rPr/>
        <w:t>from</w:t>
      </w:r>
      <w:r>
        <w:rPr>
          <w:spacing w:val="-6"/>
        </w:rPr>
        <w:t> </w:t>
      </w:r>
      <w:r>
        <w:rPr/>
        <w:t>0</w:t>
      </w:r>
      <w:r>
        <w:rPr>
          <w:spacing w:val="-5"/>
        </w:rPr>
        <w:t> </w:t>
      </w:r>
      <w:r>
        <w:rPr/>
        <w:t>to</w:t>
      </w:r>
      <w:r>
        <w:rPr>
          <w:spacing w:val="-6"/>
        </w:rPr>
        <w:t> </w:t>
      </w:r>
      <w:r>
        <w:rPr/>
        <w:t>9 for digit in range(10):</w:t>
      </w:r>
    </w:p>
    <w:p>
      <w:pPr>
        <w:pStyle w:val="BodyText"/>
        <w:spacing w:line="453" w:lineRule="auto"/>
        <w:ind w:left="741" w:right="7275" w:hanging="202"/>
      </w:pPr>
      <w:r>
        <w:rPr/>
        <w:t>while</w:t>
      </w:r>
      <w:r>
        <w:rPr>
          <w:spacing w:val="-9"/>
        </w:rPr>
        <w:t> </w:t>
      </w:r>
      <w:r>
        <w:rPr/>
        <w:t>count[digit]</w:t>
      </w:r>
      <w:r>
        <w:rPr>
          <w:spacing w:val="-9"/>
        </w:rPr>
        <w:t> </w:t>
      </w:r>
      <w:r>
        <w:rPr/>
        <w:t>&gt;</w:t>
      </w:r>
      <w:r>
        <w:rPr>
          <w:spacing w:val="-11"/>
        </w:rPr>
        <w:t> </w:t>
      </w:r>
      <w:r>
        <w:rPr/>
        <w:t>0: if firstNum:</w:t>
      </w:r>
    </w:p>
    <w:p>
      <w:pPr>
        <w:pStyle w:val="BodyText"/>
        <w:spacing w:line="453" w:lineRule="auto"/>
        <w:ind w:left="1137" w:right="4441" w:hanging="197"/>
      </w:pPr>
      <w:r>
        <w:rPr/>
        <w:t>if</w:t>
      </w:r>
      <w:r>
        <w:rPr>
          <w:spacing w:val="-6"/>
        </w:rPr>
        <w:t> </w:t>
      </w:r>
      <w:r>
        <w:rPr/>
        <w:t>not</w:t>
      </w:r>
      <w:r>
        <w:rPr>
          <w:spacing w:val="-5"/>
        </w:rPr>
        <w:t> </w:t>
      </w:r>
      <w:r>
        <w:rPr/>
        <w:t>(len(s1)</w:t>
      </w:r>
      <w:r>
        <w:rPr>
          <w:spacing w:val="-5"/>
        </w:rPr>
        <w:t> </w:t>
      </w:r>
      <w:r>
        <w:rPr/>
        <w:t>==</w:t>
      </w:r>
      <w:r>
        <w:rPr>
          <w:spacing w:val="-5"/>
        </w:rPr>
        <w:t> </w:t>
      </w:r>
      <w:r>
        <w:rPr/>
        <w:t>0</w:t>
      </w:r>
      <w:r>
        <w:rPr>
          <w:spacing w:val="-5"/>
        </w:rPr>
        <w:t> </w:t>
      </w:r>
      <w:r>
        <w:rPr/>
        <w:t>and</w:t>
      </w:r>
      <w:r>
        <w:rPr>
          <w:spacing w:val="-5"/>
        </w:rPr>
        <w:t> </w:t>
      </w:r>
      <w:r>
        <w:rPr/>
        <w:t>digit</w:t>
      </w:r>
      <w:r>
        <w:rPr>
          <w:spacing w:val="-3"/>
        </w:rPr>
        <w:t> </w:t>
      </w:r>
      <w:r>
        <w:rPr/>
        <w:t>==</w:t>
      </w:r>
      <w:r>
        <w:rPr>
          <w:spacing w:val="-5"/>
        </w:rPr>
        <w:t> </w:t>
      </w:r>
      <w:r>
        <w:rPr/>
        <w:t>0): </w:t>
      </w:r>
      <w:r>
        <w:rPr>
          <w:spacing w:val="-2"/>
        </w:rPr>
        <w:t>s1.append(str(digit))</w:t>
      </w:r>
    </w:p>
    <w:p>
      <w:pPr>
        <w:pStyle w:val="BodyText"/>
        <w:spacing w:line="456" w:lineRule="auto" w:before="3"/>
        <w:ind w:left="739" w:right="7378" w:firstLine="201"/>
      </w:pPr>
      <w:r>
        <w:rPr/>
        <w:t>firstNum</w:t>
      </w:r>
      <w:r>
        <w:rPr>
          <w:spacing w:val="-13"/>
        </w:rPr>
        <w:t> </w:t>
      </w:r>
      <w:r>
        <w:rPr/>
        <w:t>=</w:t>
      </w:r>
      <w:r>
        <w:rPr>
          <w:spacing w:val="-12"/>
        </w:rPr>
        <w:t> </w:t>
      </w:r>
      <w:r>
        <w:rPr/>
        <w:t>False </w:t>
      </w:r>
      <w:r>
        <w:rPr>
          <w:spacing w:val="-2"/>
        </w:rPr>
        <w:t>else:</w:t>
      </w:r>
    </w:p>
    <w:p>
      <w:pPr>
        <w:pStyle w:val="BodyText"/>
        <w:spacing w:line="453" w:lineRule="auto"/>
        <w:ind w:left="1137" w:right="4441" w:hanging="197"/>
      </w:pPr>
      <w:r>
        <w:rPr/>
        <w:t>if</w:t>
      </w:r>
      <w:r>
        <w:rPr>
          <w:spacing w:val="-6"/>
        </w:rPr>
        <w:t> </w:t>
      </w:r>
      <w:r>
        <w:rPr/>
        <w:t>not</w:t>
      </w:r>
      <w:r>
        <w:rPr>
          <w:spacing w:val="-5"/>
        </w:rPr>
        <w:t> </w:t>
      </w:r>
      <w:r>
        <w:rPr/>
        <w:t>(len(s2)</w:t>
      </w:r>
      <w:r>
        <w:rPr>
          <w:spacing w:val="-5"/>
        </w:rPr>
        <w:t> </w:t>
      </w:r>
      <w:r>
        <w:rPr/>
        <w:t>==</w:t>
      </w:r>
      <w:r>
        <w:rPr>
          <w:spacing w:val="-5"/>
        </w:rPr>
        <w:t> </w:t>
      </w:r>
      <w:r>
        <w:rPr/>
        <w:t>0</w:t>
      </w:r>
      <w:r>
        <w:rPr>
          <w:spacing w:val="-5"/>
        </w:rPr>
        <w:t> </w:t>
      </w:r>
      <w:r>
        <w:rPr/>
        <w:t>and</w:t>
      </w:r>
      <w:r>
        <w:rPr>
          <w:spacing w:val="-5"/>
        </w:rPr>
        <w:t> </w:t>
      </w:r>
      <w:r>
        <w:rPr/>
        <w:t>digit</w:t>
      </w:r>
      <w:r>
        <w:rPr>
          <w:spacing w:val="-3"/>
        </w:rPr>
        <w:t> </w:t>
      </w:r>
      <w:r>
        <w:rPr/>
        <w:t>==</w:t>
      </w:r>
      <w:r>
        <w:rPr>
          <w:spacing w:val="-5"/>
        </w:rPr>
        <w:t> </w:t>
      </w:r>
      <w:r>
        <w:rPr/>
        <w:t>0): </w:t>
      </w:r>
      <w:r>
        <w:rPr>
          <w:spacing w:val="-2"/>
        </w:rPr>
        <w:t>s2.append(str(digit))</w:t>
      </w:r>
    </w:p>
    <w:p>
      <w:pPr>
        <w:pStyle w:val="BodyText"/>
        <w:spacing w:line="456" w:lineRule="auto"/>
        <w:ind w:left="739" w:right="6912" w:firstLine="201"/>
      </w:pPr>
      <w:r>
        <w:rPr/>
        <w:t>firstNum</w:t>
      </w:r>
      <w:r>
        <w:rPr>
          <w:spacing w:val="-13"/>
        </w:rPr>
        <w:t> </w:t>
      </w:r>
      <w:r>
        <w:rPr/>
        <w:t>=</w:t>
      </w:r>
      <w:r>
        <w:rPr>
          <w:spacing w:val="-12"/>
        </w:rPr>
        <w:t> </w:t>
      </w:r>
      <w:r>
        <w:rPr/>
        <w:t>True count[digit] -= 1</w:t>
      </w:r>
    </w:p>
    <w:p>
      <w:pPr>
        <w:pStyle w:val="BodyText"/>
        <w:spacing w:before="240"/>
      </w:pPr>
    </w:p>
    <w:p>
      <w:pPr>
        <w:pStyle w:val="BodyText"/>
        <w:spacing w:line="456" w:lineRule="auto"/>
        <w:ind w:left="343" w:right="5344"/>
      </w:pPr>
      <w:r>
        <w:rPr/>
        <w:t>#</w:t>
      </w:r>
      <w:r>
        <w:rPr>
          <w:spacing w:val="-4"/>
        </w:rPr>
        <w:t> </w:t>
      </w:r>
      <w:r>
        <w:rPr/>
        <w:t>Handle</w:t>
      </w:r>
      <w:r>
        <w:rPr>
          <w:spacing w:val="-3"/>
        </w:rPr>
        <w:t> </w:t>
      </w:r>
      <w:r>
        <w:rPr/>
        <w:t>case</w:t>
      </w:r>
      <w:r>
        <w:rPr>
          <w:spacing w:val="-4"/>
        </w:rPr>
        <w:t> </w:t>
      </w:r>
      <w:r>
        <w:rPr/>
        <w:t>where</w:t>
      </w:r>
      <w:r>
        <w:rPr>
          <w:spacing w:val="-5"/>
        </w:rPr>
        <w:t> </w:t>
      </w:r>
      <w:r>
        <w:rPr/>
        <w:t>s1</w:t>
      </w:r>
      <w:r>
        <w:rPr>
          <w:spacing w:val="-4"/>
        </w:rPr>
        <w:t> </w:t>
      </w:r>
      <w:r>
        <w:rPr/>
        <w:t>or</w:t>
      </w:r>
      <w:r>
        <w:rPr>
          <w:spacing w:val="-3"/>
        </w:rPr>
        <w:t> </w:t>
      </w:r>
      <w:r>
        <w:rPr/>
        <w:t>s2</w:t>
      </w:r>
      <w:r>
        <w:rPr>
          <w:spacing w:val="-4"/>
        </w:rPr>
        <w:t> </w:t>
      </w:r>
      <w:r>
        <w:rPr/>
        <w:t>might</w:t>
      </w:r>
      <w:r>
        <w:rPr>
          <w:spacing w:val="-3"/>
        </w:rPr>
        <w:t> </w:t>
      </w:r>
      <w:r>
        <w:rPr/>
        <w:t>be</w:t>
      </w:r>
      <w:r>
        <w:rPr>
          <w:spacing w:val="-4"/>
        </w:rPr>
        <w:t> </w:t>
      </w:r>
      <w:r>
        <w:rPr/>
        <w:t>empty if not s1:</w:t>
      </w:r>
    </w:p>
    <w:p>
      <w:pPr>
        <w:pStyle w:val="BodyText"/>
        <w:spacing w:line="453" w:lineRule="auto"/>
        <w:ind w:left="343" w:right="7881" w:firstLine="199"/>
      </w:pPr>
      <w:r>
        <w:rPr>
          <w:spacing w:val="-2"/>
        </w:rPr>
        <w:t>s1.append("0") </w:t>
      </w:r>
      <w:r>
        <w:rPr/>
        <w:t>if not s2:</w:t>
      </w:r>
    </w:p>
    <w:p>
      <w:pPr>
        <w:pStyle w:val="BodyText"/>
        <w:ind w:left="141"/>
      </w:pPr>
      <w:r>
        <w:rPr>
          <w:spacing w:val="-2"/>
        </w:rPr>
        <w:t>s2.append("0")</w:t>
      </w:r>
    </w:p>
    <w:p>
      <w:pPr>
        <w:pStyle w:val="BodyText"/>
      </w:pPr>
    </w:p>
    <w:p>
      <w:pPr>
        <w:pStyle w:val="BodyText"/>
        <w:spacing w:before="211"/>
      </w:pPr>
    </w:p>
    <w:p>
      <w:pPr>
        <w:pStyle w:val="BodyText"/>
        <w:spacing w:before="1"/>
        <w:ind w:left="343"/>
      </w:pPr>
      <w:r>
        <w:rPr/>
        <w:t>return</w:t>
      </w:r>
      <w:r>
        <w:rPr>
          <w:spacing w:val="-13"/>
        </w:rPr>
        <w:t> </w:t>
      </w:r>
      <w:r>
        <w:rPr/>
        <w:t>addString(''.join(s1),</w:t>
      </w:r>
      <w:r>
        <w:rPr>
          <w:spacing w:val="-11"/>
        </w:rPr>
        <w:t> </w:t>
      </w:r>
      <w:r>
        <w:rPr>
          <w:spacing w:val="-2"/>
        </w:rPr>
        <w:t>''.join(s2))</w:t>
      </w:r>
    </w:p>
    <w:p>
      <w:pPr>
        <w:pStyle w:val="BodyText"/>
      </w:pPr>
    </w:p>
    <w:p>
      <w:pPr>
        <w:pStyle w:val="BodyText"/>
        <w:spacing w:before="212"/>
      </w:pPr>
    </w:p>
    <w:p>
      <w:pPr>
        <w:pStyle w:val="BodyText"/>
        <w:tabs>
          <w:tab w:pos="1298" w:val="left" w:leader="none"/>
        </w:tabs>
        <w:spacing w:line="453" w:lineRule="auto"/>
        <w:ind w:left="343" w:right="7161" w:hanging="203"/>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arr = [6, 8, 4, 5, 2, 3, 0]</w:t>
      </w:r>
    </w:p>
    <w:p>
      <w:pPr>
        <w:pStyle w:val="BodyText"/>
        <w:spacing w:line="453" w:lineRule="auto" w:before="3"/>
        <w:ind w:left="141" w:right="7486" w:firstLine="202"/>
      </w:pPr>
      <w:r>
        <w:rPr>
          <w:spacing w:val="-2"/>
        </w:rPr>
        <w:t>print(minSum(arr)) </w:t>
      </w:r>
      <w:r>
        <w:rPr/>
        <w:t>Output: 604</w:t>
      </w:r>
    </w:p>
    <w:p>
      <w:pPr>
        <w:pStyle w:val="BodyText"/>
        <w:spacing w:before="242"/>
      </w:pPr>
    </w:p>
    <w:p>
      <w:pPr>
        <w:pStyle w:val="ListParagraph"/>
        <w:numPr>
          <w:ilvl w:val="0"/>
          <w:numId w:val="207"/>
        </w:numPr>
        <w:tabs>
          <w:tab w:pos="358" w:val="left" w:leader="none"/>
        </w:tabs>
        <w:spacing w:line="240" w:lineRule="auto" w:before="0" w:after="0"/>
        <w:ind w:left="358" w:right="0" w:hanging="217"/>
        <w:jc w:val="left"/>
        <w:rPr>
          <w:sz w:val="22"/>
        </w:rPr>
      </w:pPr>
      <w:r>
        <w:rPr>
          <w:sz w:val="22"/>
        </w:rPr>
        <w:t>Minimum</w:t>
      </w:r>
      <w:r>
        <w:rPr>
          <w:spacing w:val="-6"/>
          <w:sz w:val="22"/>
        </w:rPr>
        <w:t> </w:t>
      </w:r>
      <w:r>
        <w:rPr>
          <w:sz w:val="22"/>
        </w:rPr>
        <w:t>Cost</w:t>
      </w:r>
      <w:r>
        <w:rPr>
          <w:spacing w:val="-2"/>
          <w:sz w:val="22"/>
        </w:rPr>
        <w:t> </w:t>
      </w:r>
      <w:r>
        <w:rPr>
          <w:sz w:val="22"/>
        </w:rPr>
        <w:t>to</w:t>
      </w:r>
      <w:r>
        <w:rPr>
          <w:spacing w:val="-4"/>
          <w:sz w:val="22"/>
        </w:rPr>
        <w:t> </w:t>
      </w:r>
      <w:r>
        <w:rPr>
          <w:sz w:val="22"/>
        </w:rPr>
        <w:t>cut</w:t>
      </w:r>
      <w:r>
        <w:rPr>
          <w:spacing w:val="-3"/>
          <w:sz w:val="22"/>
        </w:rPr>
        <w:t> </w:t>
      </w:r>
      <w:r>
        <w:rPr>
          <w:sz w:val="22"/>
        </w:rPr>
        <w:t>a</w:t>
      </w:r>
      <w:r>
        <w:rPr>
          <w:spacing w:val="-3"/>
          <w:sz w:val="22"/>
        </w:rPr>
        <w:t> </w:t>
      </w:r>
      <w:r>
        <w:rPr>
          <w:sz w:val="22"/>
        </w:rPr>
        <w:t>board</w:t>
      </w:r>
      <w:r>
        <w:rPr>
          <w:spacing w:val="-5"/>
          <w:sz w:val="22"/>
        </w:rPr>
        <w:t> </w:t>
      </w:r>
      <w:r>
        <w:rPr>
          <w:sz w:val="22"/>
        </w:rPr>
        <w:t>into</w:t>
      </w:r>
      <w:r>
        <w:rPr>
          <w:spacing w:val="-3"/>
          <w:sz w:val="22"/>
        </w:rPr>
        <w:t> </w:t>
      </w:r>
      <w:r>
        <w:rPr>
          <w:sz w:val="22"/>
        </w:rPr>
        <w:t>squares</w:t>
      </w:r>
      <w:r>
        <w:rPr>
          <w:spacing w:val="-5"/>
          <w:sz w:val="22"/>
        </w:rPr>
        <w:t> </w:t>
      </w:r>
      <w:r>
        <w:rPr>
          <w:spacing w:val="-2"/>
          <w:sz w:val="22"/>
        </w:rPr>
        <w:t>(Hard)</w:t>
      </w:r>
    </w:p>
    <w:p>
      <w:pPr>
        <w:pStyle w:val="ListParagraph"/>
        <w:spacing w:after="0" w:line="240" w:lineRule="auto"/>
        <w:jc w:val="left"/>
        <w:rPr>
          <w:sz w:val="22"/>
        </w:rPr>
        <w:sectPr>
          <w:pgSz w:w="11920" w:h="16850"/>
          <w:pgMar w:top="1300" w:bottom="280" w:left="850" w:right="1275"/>
        </w:sectPr>
      </w:pPr>
    </w:p>
    <w:p>
      <w:pPr>
        <w:pStyle w:val="BodyText"/>
        <w:spacing w:line="276" w:lineRule="auto" w:before="37"/>
        <w:ind w:left="141" w:right="160"/>
      </w:pPr>
      <w:r>
        <w:rPr/>
        <w:t>Given</w:t>
      </w:r>
      <w:r>
        <w:rPr>
          <w:spacing w:val="-2"/>
        </w:rPr>
        <w:t> </w:t>
      </w:r>
      <w:r>
        <w:rPr/>
        <w:t>a</w:t>
      </w:r>
      <w:r>
        <w:rPr>
          <w:spacing w:val="-3"/>
        </w:rPr>
        <w:t> </w:t>
      </w:r>
      <w:r>
        <w:rPr/>
        <w:t>board</w:t>
      </w:r>
      <w:r>
        <w:rPr>
          <w:spacing w:val="-5"/>
        </w:rPr>
        <w:t> </w:t>
      </w:r>
      <w:r>
        <w:rPr/>
        <w:t>of</w:t>
      </w:r>
      <w:r>
        <w:rPr>
          <w:spacing w:val="-1"/>
        </w:rPr>
        <w:t> </w:t>
      </w:r>
      <w:r>
        <w:rPr/>
        <w:t>dimensions</w:t>
      </w:r>
      <w:r>
        <w:rPr>
          <w:spacing w:val="-1"/>
        </w:rPr>
        <w:t> </w:t>
      </w:r>
      <w:r>
        <w:rPr/>
        <w:t>m</w:t>
      </w:r>
      <w:r>
        <w:rPr>
          <w:spacing w:val="-2"/>
        </w:rPr>
        <w:t> </w:t>
      </w:r>
      <w:r>
        <w:rPr/>
        <w:t>×</w:t>
      </w:r>
      <w:r>
        <w:rPr>
          <w:spacing w:val="-1"/>
        </w:rPr>
        <w:t> </w:t>
      </w:r>
      <w:r>
        <w:rPr/>
        <w:t>n</w:t>
      </w:r>
      <w:r>
        <w:rPr>
          <w:spacing w:val="-2"/>
        </w:rPr>
        <w:t> </w:t>
      </w:r>
      <w:r>
        <w:rPr/>
        <w:t>that</w:t>
      </w:r>
      <w:r>
        <w:rPr>
          <w:spacing w:val="-1"/>
        </w:rPr>
        <w:t> </w:t>
      </w:r>
      <w:r>
        <w:rPr/>
        <w:t>needs</w:t>
      </w:r>
      <w:r>
        <w:rPr>
          <w:spacing w:val="-4"/>
        </w:rPr>
        <w:t> </w:t>
      </w:r>
      <w:r>
        <w:rPr/>
        <w:t>to be</w:t>
      </w:r>
      <w:r>
        <w:rPr>
          <w:spacing w:val="-3"/>
        </w:rPr>
        <w:t> </w:t>
      </w:r>
      <w:r>
        <w:rPr/>
        <w:t>cut</w:t>
      </w:r>
      <w:r>
        <w:rPr>
          <w:spacing w:val="-1"/>
        </w:rPr>
        <w:t> </w:t>
      </w:r>
      <w:r>
        <w:rPr/>
        <w:t>into</w:t>
      </w:r>
      <w:r>
        <w:rPr>
          <w:spacing w:val="-2"/>
        </w:rPr>
        <w:t> </w:t>
      </w:r>
      <w:r>
        <w:rPr/>
        <w:t>m</w:t>
      </w:r>
      <w:r>
        <w:rPr>
          <w:spacing w:val="-2"/>
        </w:rPr>
        <w:t> </w:t>
      </w:r>
      <w:r>
        <w:rPr/>
        <w:t>×</w:t>
      </w:r>
      <w:r>
        <w:rPr>
          <w:spacing w:val="-1"/>
        </w:rPr>
        <w:t> </w:t>
      </w:r>
      <w:r>
        <w:rPr/>
        <w:t>n</w:t>
      </w:r>
      <w:r>
        <w:rPr>
          <w:spacing w:val="-2"/>
        </w:rPr>
        <w:t> </w:t>
      </w:r>
      <w:r>
        <w:rPr/>
        <w:t>squares.</w:t>
      </w:r>
      <w:r>
        <w:rPr>
          <w:spacing w:val="-1"/>
        </w:rPr>
        <w:t> </w:t>
      </w:r>
      <w:r>
        <w:rPr/>
        <w:t>The</w:t>
      </w:r>
      <w:r>
        <w:rPr>
          <w:spacing w:val="-5"/>
        </w:rPr>
        <w:t> </w:t>
      </w:r>
      <w:r>
        <w:rPr/>
        <w:t>cost</w:t>
      </w:r>
      <w:r>
        <w:rPr>
          <w:spacing w:val="-3"/>
        </w:rPr>
        <w:t> </w:t>
      </w:r>
      <w:r>
        <w:rPr/>
        <w:t>of</w:t>
      </w:r>
      <w:r>
        <w:rPr>
          <w:spacing w:val="-4"/>
        </w:rPr>
        <w:t> </w:t>
      </w:r>
      <w:r>
        <w:rPr/>
        <w:t>making</w:t>
      </w:r>
      <w:r>
        <w:rPr>
          <w:spacing w:val="-2"/>
        </w:rPr>
        <w:t> </w:t>
      </w:r>
      <w:r>
        <w:rPr/>
        <w:t>a</w:t>
      </w:r>
      <w:r>
        <w:rPr>
          <w:spacing w:val="-1"/>
        </w:rPr>
        <w:t> </w:t>
      </w:r>
      <w:r>
        <w:rPr/>
        <w:t>cut</w:t>
      </w:r>
      <w:r>
        <w:rPr>
          <w:spacing w:val="-4"/>
        </w:rPr>
        <w:t> </w:t>
      </w:r>
      <w:r>
        <w:rPr/>
        <w:t>along a horizontal or vertical edge is provided in two arrays:</w:t>
      </w:r>
    </w:p>
    <w:p>
      <w:pPr>
        <w:pStyle w:val="ListParagraph"/>
        <w:numPr>
          <w:ilvl w:val="1"/>
          <w:numId w:val="207"/>
        </w:numPr>
        <w:tabs>
          <w:tab w:pos="861" w:val="left" w:leader="none"/>
        </w:tabs>
        <w:spacing w:line="240" w:lineRule="auto" w:before="202" w:after="0"/>
        <w:ind w:left="861" w:right="0" w:hanging="720"/>
        <w:jc w:val="left"/>
        <w:rPr>
          <w:sz w:val="22"/>
        </w:rPr>
      </w:pPr>
      <w:r>
        <w:rPr>
          <w:sz w:val="22"/>
        </w:rPr>
        <w:t>x[]:</w:t>
      </w:r>
      <w:r>
        <w:rPr>
          <w:spacing w:val="-3"/>
          <w:sz w:val="22"/>
        </w:rPr>
        <w:t> </w:t>
      </w:r>
      <w:r>
        <w:rPr>
          <w:sz w:val="22"/>
        </w:rPr>
        <w:t>Cutting</w:t>
      </w:r>
      <w:r>
        <w:rPr>
          <w:spacing w:val="-7"/>
          <w:sz w:val="22"/>
        </w:rPr>
        <w:t> </w:t>
      </w:r>
      <w:r>
        <w:rPr>
          <w:sz w:val="22"/>
        </w:rPr>
        <w:t>costs</w:t>
      </w:r>
      <w:r>
        <w:rPr>
          <w:spacing w:val="-2"/>
          <w:sz w:val="22"/>
        </w:rPr>
        <w:t> </w:t>
      </w:r>
      <w:r>
        <w:rPr>
          <w:sz w:val="22"/>
        </w:rPr>
        <w:t>along</w:t>
      </w:r>
      <w:r>
        <w:rPr>
          <w:spacing w:val="-3"/>
          <w:sz w:val="22"/>
        </w:rPr>
        <w:t> </w:t>
      </w:r>
      <w:r>
        <w:rPr>
          <w:sz w:val="22"/>
        </w:rPr>
        <w:t>the</w:t>
      </w:r>
      <w:r>
        <w:rPr>
          <w:spacing w:val="-5"/>
          <w:sz w:val="22"/>
        </w:rPr>
        <w:t> </w:t>
      </w:r>
      <w:r>
        <w:rPr>
          <w:sz w:val="22"/>
        </w:rPr>
        <w:t>vertical</w:t>
      </w:r>
      <w:r>
        <w:rPr>
          <w:spacing w:val="-3"/>
          <w:sz w:val="22"/>
        </w:rPr>
        <w:t> </w:t>
      </w:r>
      <w:r>
        <w:rPr>
          <w:sz w:val="22"/>
        </w:rPr>
        <w:t>edges</w:t>
      </w:r>
      <w:r>
        <w:rPr>
          <w:spacing w:val="-4"/>
          <w:sz w:val="22"/>
        </w:rPr>
        <w:t> </w:t>
      </w:r>
      <w:r>
        <w:rPr>
          <w:sz w:val="22"/>
        </w:rPr>
        <w:t>(length-</w:t>
      </w:r>
      <w:r>
        <w:rPr>
          <w:spacing w:val="-2"/>
          <w:sz w:val="22"/>
        </w:rPr>
        <w:t>wise).</w:t>
      </w:r>
    </w:p>
    <w:p>
      <w:pPr>
        <w:pStyle w:val="ListParagraph"/>
        <w:numPr>
          <w:ilvl w:val="1"/>
          <w:numId w:val="207"/>
        </w:numPr>
        <w:tabs>
          <w:tab w:pos="861" w:val="left" w:leader="none"/>
        </w:tabs>
        <w:spacing w:line="240" w:lineRule="auto" w:before="240" w:after="0"/>
        <w:ind w:left="861" w:right="0" w:hanging="720"/>
        <w:jc w:val="left"/>
        <w:rPr>
          <w:sz w:val="22"/>
        </w:rPr>
      </w:pPr>
      <w:r>
        <w:rPr>
          <w:sz w:val="22"/>
        </w:rPr>
        <w:t>y[]:</w:t>
      </w:r>
      <w:r>
        <w:rPr>
          <w:spacing w:val="-5"/>
          <w:sz w:val="22"/>
        </w:rPr>
        <w:t> </w:t>
      </w:r>
      <w:r>
        <w:rPr>
          <w:sz w:val="22"/>
        </w:rPr>
        <w:t>Cutting</w:t>
      </w:r>
      <w:r>
        <w:rPr>
          <w:spacing w:val="-5"/>
          <w:sz w:val="22"/>
        </w:rPr>
        <w:t> </w:t>
      </w:r>
      <w:r>
        <w:rPr>
          <w:sz w:val="22"/>
        </w:rPr>
        <w:t>costs</w:t>
      </w:r>
      <w:r>
        <w:rPr>
          <w:spacing w:val="-3"/>
          <w:sz w:val="22"/>
        </w:rPr>
        <w:t> </w:t>
      </w:r>
      <w:r>
        <w:rPr>
          <w:sz w:val="22"/>
        </w:rPr>
        <w:t>along</w:t>
      </w:r>
      <w:r>
        <w:rPr>
          <w:spacing w:val="-5"/>
          <w:sz w:val="22"/>
        </w:rPr>
        <w:t> </w:t>
      </w:r>
      <w:r>
        <w:rPr>
          <w:sz w:val="22"/>
        </w:rPr>
        <w:t>the</w:t>
      </w:r>
      <w:r>
        <w:rPr>
          <w:spacing w:val="-7"/>
          <w:sz w:val="22"/>
        </w:rPr>
        <w:t> </w:t>
      </w:r>
      <w:r>
        <w:rPr>
          <w:sz w:val="22"/>
        </w:rPr>
        <w:t>horizontal</w:t>
      </w:r>
      <w:r>
        <w:rPr>
          <w:spacing w:val="-6"/>
          <w:sz w:val="22"/>
        </w:rPr>
        <w:t> </w:t>
      </w:r>
      <w:r>
        <w:rPr>
          <w:sz w:val="22"/>
        </w:rPr>
        <w:t>edges</w:t>
      </w:r>
      <w:r>
        <w:rPr>
          <w:spacing w:val="-3"/>
          <w:sz w:val="22"/>
        </w:rPr>
        <w:t> </w:t>
      </w:r>
      <w:r>
        <w:rPr>
          <w:sz w:val="22"/>
        </w:rPr>
        <w:t>(width-</w:t>
      </w:r>
      <w:r>
        <w:rPr>
          <w:spacing w:val="-2"/>
          <w:sz w:val="22"/>
        </w:rPr>
        <w:t>wise).</w:t>
      </w:r>
    </w:p>
    <w:p>
      <w:pPr>
        <w:pStyle w:val="BodyText"/>
        <w:spacing w:line="453" w:lineRule="auto" w:before="240"/>
        <w:ind w:left="141" w:right="282"/>
      </w:pPr>
      <w:r>
        <w:rPr/>
        <w:t>The</w:t>
      </w:r>
      <w:r>
        <w:rPr>
          <w:spacing w:val="-2"/>
        </w:rPr>
        <w:t> </w:t>
      </w:r>
      <w:r>
        <w:rPr/>
        <w:t>task</w:t>
      </w:r>
      <w:r>
        <w:rPr>
          <w:spacing w:val="-2"/>
        </w:rPr>
        <w:t> </w:t>
      </w:r>
      <w:r>
        <w:rPr/>
        <w:t>is</w:t>
      </w:r>
      <w:r>
        <w:rPr>
          <w:spacing w:val="-5"/>
        </w:rPr>
        <w:t> </w:t>
      </w:r>
      <w:r>
        <w:rPr/>
        <w:t>to</w:t>
      </w:r>
      <w:r>
        <w:rPr>
          <w:spacing w:val="-3"/>
        </w:rPr>
        <w:t> </w:t>
      </w:r>
      <w:r>
        <w:rPr/>
        <w:t>determine</w:t>
      </w:r>
      <w:r>
        <w:rPr>
          <w:spacing w:val="-4"/>
        </w:rPr>
        <w:t> </w:t>
      </w:r>
      <w:r>
        <w:rPr/>
        <w:t>the</w:t>
      </w:r>
      <w:r>
        <w:rPr>
          <w:spacing w:val="-2"/>
        </w:rPr>
        <w:t> </w:t>
      </w:r>
      <w:r>
        <w:rPr/>
        <w:t>minimum</w:t>
      </w:r>
      <w:r>
        <w:rPr>
          <w:spacing w:val="-1"/>
        </w:rPr>
        <w:t> </w:t>
      </w:r>
      <w:r>
        <w:rPr/>
        <w:t>total</w:t>
      </w:r>
      <w:r>
        <w:rPr>
          <w:spacing w:val="-4"/>
        </w:rPr>
        <w:t> </w:t>
      </w:r>
      <w:r>
        <w:rPr/>
        <w:t>cost</w:t>
      </w:r>
      <w:r>
        <w:rPr>
          <w:spacing w:val="-2"/>
        </w:rPr>
        <w:t> </w:t>
      </w:r>
      <w:r>
        <w:rPr/>
        <w:t>required</w:t>
      </w:r>
      <w:r>
        <w:rPr>
          <w:spacing w:val="-2"/>
        </w:rPr>
        <w:t> </w:t>
      </w:r>
      <w:r>
        <w:rPr/>
        <w:t>to</w:t>
      </w:r>
      <w:r>
        <w:rPr>
          <w:spacing w:val="-3"/>
        </w:rPr>
        <w:t> </w:t>
      </w:r>
      <w:r>
        <w:rPr/>
        <w:t>cut</w:t>
      </w:r>
      <w:r>
        <w:rPr>
          <w:spacing w:val="-4"/>
        </w:rPr>
        <w:t> </w:t>
      </w:r>
      <w:r>
        <w:rPr/>
        <w:t>the</w:t>
      </w:r>
      <w:r>
        <w:rPr>
          <w:spacing w:val="-2"/>
        </w:rPr>
        <w:t> </w:t>
      </w:r>
      <w:r>
        <w:rPr/>
        <w:t>board</w:t>
      </w:r>
      <w:r>
        <w:rPr>
          <w:spacing w:val="-4"/>
        </w:rPr>
        <w:t> </w:t>
      </w:r>
      <w:r>
        <w:rPr/>
        <w:t>into</w:t>
      </w:r>
      <w:r>
        <w:rPr>
          <w:spacing w:val="-1"/>
        </w:rPr>
        <w:t> </w:t>
      </w:r>
      <w:r>
        <w:rPr/>
        <w:t>squares</w:t>
      </w:r>
      <w:r>
        <w:rPr>
          <w:spacing w:val="-2"/>
        </w:rPr>
        <w:t> </w:t>
      </w:r>
      <w:r>
        <w:rPr/>
        <w:t>optimally. </w:t>
      </w:r>
      <w:r>
        <w:rPr>
          <w:spacing w:val="-2"/>
        </w:rPr>
        <w:t>Examples:</w:t>
      </w:r>
    </w:p>
    <w:p>
      <w:pPr>
        <w:pStyle w:val="BodyText"/>
        <w:spacing w:before="3"/>
        <w:ind w:left="141"/>
      </w:pPr>
      <w:r>
        <w:rPr/>
        <w:t>Input: m</w:t>
      </w:r>
      <w:r>
        <w:rPr>
          <w:spacing w:val="-2"/>
        </w:rPr>
        <w:t> </w:t>
      </w:r>
      <w:r>
        <w:rPr/>
        <w:t>=</w:t>
      </w:r>
      <w:r>
        <w:rPr>
          <w:spacing w:val="-2"/>
        </w:rPr>
        <w:t> </w:t>
      </w:r>
      <w:r>
        <w:rPr/>
        <w:t>6,</w:t>
      </w:r>
      <w:r>
        <w:rPr>
          <w:spacing w:val="-1"/>
        </w:rPr>
        <w:t> </w:t>
      </w:r>
      <w:r>
        <w:rPr/>
        <w:t>n=</w:t>
      </w:r>
      <w:r>
        <w:rPr>
          <w:spacing w:val="-2"/>
        </w:rPr>
        <w:t> </w:t>
      </w:r>
      <w:r>
        <w:rPr/>
        <w:t>4,</w:t>
      </w:r>
      <w:r>
        <w:rPr>
          <w:spacing w:val="-3"/>
        </w:rPr>
        <w:t> </w:t>
      </w:r>
      <w:r>
        <w:rPr/>
        <w:t>x[]</w:t>
      </w:r>
      <w:r>
        <w:rPr>
          <w:spacing w:val="-2"/>
        </w:rPr>
        <w:t> </w:t>
      </w:r>
      <w:r>
        <w:rPr/>
        <w:t>= [2,</w:t>
      </w:r>
      <w:r>
        <w:rPr>
          <w:spacing w:val="-3"/>
        </w:rPr>
        <w:t> </w:t>
      </w:r>
      <w:r>
        <w:rPr/>
        <w:t>1, 3,</w:t>
      </w:r>
      <w:r>
        <w:rPr>
          <w:spacing w:val="-1"/>
        </w:rPr>
        <w:t> </w:t>
      </w:r>
      <w:r>
        <w:rPr/>
        <w:t>1,</w:t>
      </w:r>
      <w:r>
        <w:rPr>
          <w:spacing w:val="-1"/>
        </w:rPr>
        <w:t> </w:t>
      </w:r>
      <w:r>
        <w:rPr/>
        <w:t>4],</w:t>
      </w:r>
      <w:r>
        <w:rPr>
          <w:spacing w:val="-3"/>
        </w:rPr>
        <w:t> </w:t>
      </w:r>
      <w:r>
        <w:rPr/>
        <w:t>y[]</w:t>
      </w:r>
      <w:r>
        <w:rPr>
          <w:spacing w:val="-4"/>
        </w:rPr>
        <w:t> </w:t>
      </w:r>
      <w:r>
        <w:rPr/>
        <w:t>= [4,</w:t>
      </w:r>
      <w:r>
        <w:rPr>
          <w:spacing w:val="-3"/>
        </w:rPr>
        <w:t> </w:t>
      </w:r>
      <w:r>
        <w:rPr/>
        <w:t>1,</w:t>
      </w:r>
      <w:r>
        <w:rPr>
          <w:spacing w:val="-3"/>
        </w:rPr>
        <w:t> </w:t>
      </w:r>
      <w:r>
        <w:rPr>
          <w:spacing w:val="-5"/>
        </w:rPr>
        <w:t>2]</w:t>
      </w:r>
    </w:p>
    <w:p>
      <w:pPr>
        <w:pStyle w:val="BodyText"/>
        <w:spacing w:before="240"/>
        <w:ind w:left="141"/>
      </w:pPr>
      <w:r>
        <w:rPr/>
        <w:t>Output:</w:t>
      </w:r>
      <w:r>
        <w:rPr>
          <w:spacing w:val="-6"/>
        </w:rPr>
        <w:t> </w:t>
      </w:r>
      <w:r>
        <w:rPr>
          <w:spacing w:val="-5"/>
        </w:rPr>
        <w:t>42</w:t>
      </w:r>
    </w:p>
    <w:p>
      <w:pPr>
        <w:pStyle w:val="BodyText"/>
        <w:spacing w:before="241"/>
        <w:ind w:left="141"/>
      </w:pPr>
      <w:r>
        <w:rPr/>
        <w:t>Input:</w:t>
      </w:r>
      <w:r>
        <w:rPr>
          <w:spacing w:val="1"/>
        </w:rPr>
        <w:t> </w:t>
      </w:r>
      <w:r>
        <w:rPr/>
        <w:t>m</w:t>
      </w:r>
      <w:r>
        <w:rPr>
          <w:spacing w:val="-1"/>
        </w:rPr>
        <w:t> </w:t>
      </w:r>
      <w:r>
        <w:rPr/>
        <w:t>=</w:t>
      </w:r>
      <w:r>
        <w:rPr>
          <w:spacing w:val="-2"/>
        </w:rPr>
        <w:t> </w:t>
      </w:r>
      <w:r>
        <w:rPr/>
        <w:t>4, n =</w:t>
      </w:r>
      <w:r>
        <w:rPr>
          <w:spacing w:val="-2"/>
        </w:rPr>
        <w:t> </w:t>
      </w:r>
      <w:r>
        <w:rPr/>
        <w:t>4,</w:t>
      </w:r>
      <w:r>
        <w:rPr>
          <w:spacing w:val="-3"/>
        </w:rPr>
        <w:t> </w:t>
      </w:r>
      <w:r>
        <w:rPr/>
        <w:t>x[] =</w:t>
      </w:r>
      <w:r>
        <w:rPr>
          <w:spacing w:val="-2"/>
        </w:rPr>
        <w:t> </w:t>
      </w:r>
      <w:r>
        <w:rPr/>
        <w:t>[1,</w:t>
      </w:r>
      <w:r>
        <w:rPr>
          <w:spacing w:val="-5"/>
        </w:rPr>
        <w:t> </w:t>
      </w:r>
      <w:r>
        <w:rPr/>
        <w:t>1, 1],</w:t>
      </w:r>
      <w:r>
        <w:rPr>
          <w:spacing w:val="-3"/>
        </w:rPr>
        <w:t> </w:t>
      </w:r>
      <w:r>
        <w:rPr/>
        <w:t>y[]</w:t>
      </w:r>
      <w:r>
        <w:rPr>
          <w:spacing w:val="-3"/>
        </w:rPr>
        <w:t> </w:t>
      </w:r>
      <w:r>
        <w:rPr/>
        <w:t>= [1,</w:t>
      </w:r>
      <w:r>
        <w:rPr>
          <w:spacing w:val="-3"/>
        </w:rPr>
        <w:t> </w:t>
      </w:r>
      <w:r>
        <w:rPr/>
        <w:t>1,</w:t>
      </w:r>
      <w:r>
        <w:rPr>
          <w:spacing w:val="-2"/>
        </w:rPr>
        <w:t> </w:t>
      </w:r>
      <w:r>
        <w:rPr>
          <w:spacing w:val="-5"/>
        </w:rPr>
        <w:t>1]</w:t>
      </w:r>
    </w:p>
    <w:p>
      <w:pPr>
        <w:pStyle w:val="BodyText"/>
        <w:spacing w:before="240"/>
        <w:ind w:left="141"/>
      </w:pPr>
      <w:r>
        <w:rPr/>
        <w:t>Output:</w:t>
      </w:r>
      <w:r>
        <w:rPr>
          <w:spacing w:val="-6"/>
        </w:rPr>
        <w:t> </w:t>
      </w:r>
      <w:r>
        <w:rPr>
          <w:spacing w:val="-5"/>
        </w:rPr>
        <w:t>15</w:t>
      </w:r>
    </w:p>
    <w:p>
      <w:pPr>
        <w:pStyle w:val="BodyText"/>
      </w:pPr>
    </w:p>
    <w:p>
      <w:pPr>
        <w:pStyle w:val="BodyText"/>
        <w:spacing w:before="212"/>
      </w:pPr>
    </w:p>
    <w:p>
      <w:pPr>
        <w:pStyle w:val="BodyText"/>
        <w:ind w:left="141"/>
      </w:pPr>
      <w:r>
        <w:rPr/>
        <w:t>Python</w:t>
      </w:r>
      <w:r>
        <w:rPr>
          <w:spacing w:val="-6"/>
        </w:rPr>
        <w:t> </w:t>
      </w:r>
      <w:r>
        <w:rPr>
          <w:spacing w:val="-2"/>
        </w:rPr>
        <w:t>Code:</w:t>
      </w:r>
    </w:p>
    <w:p>
      <w:pPr>
        <w:pStyle w:val="BodyText"/>
        <w:spacing w:before="240"/>
        <w:ind w:left="141"/>
      </w:pPr>
      <w:r>
        <w:rPr/>
        <w:t>def</w:t>
      </w:r>
      <w:r>
        <w:rPr>
          <w:spacing w:val="-6"/>
        </w:rPr>
        <w:t> </w:t>
      </w:r>
      <w:r>
        <w:rPr/>
        <w:t>minimumCostOfBreaking(m,</w:t>
      </w:r>
      <w:r>
        <w:rPr>
          <w:spacing w:val="-6"/>
        </w:rPr>
        <w:t> </w:t>
      </w:r>
      <w:r>
        <w:rPr/>
        <w:t>n,</w:t>
      </w:r>
      <w:r>
        <w:rPr>
          <w:spacing w:val="-8"/>
        </w:rPr>
        <w:t> </w:t>
      </w:r>
      <w:r>
        <w:rPr/>
        <w:t>x,</w:t>
      </w:r>
      <w:r>
        <w:rPr>
          <w:spacing w:val="-5"/>
        </w:rPr>
        <w:t> y):</w:t>
      </w:r>
    </w:p>
    <w:p>
      <w:pPr>
        <w:pStyle w:val="BodyText"/>
      </w:pPr>
    </w:p>
    <w:p>
      <w:pPr>
        <w:pStyle w:val="BodyText"/>
        <w:spacing w:before="212"/>
      </w:pPr>
    </w:p>
    <w:p>
      <w:pPr>
        <w:pStyle w:val="BodyText"/>
        <w:spacing w:line="453" w:lineRule="auto"/>
        <w:ind w:left="343" w:right="5683"/>
      </w:pPr>
      <w:r>
        <w:rPr/>
        <w:t>#</w:t>
      </w:r>
      <w:r>
        <w:rPr>
          <w:spacing w:val="-6"/>
        </w:rPr>
        <w:t> </w:t>
      </w:r>
      <w:r>
        <w:rPr/>
        <w:t>Sort</w:t>
      </w:r>
      <w:r>
        <w:rPr>
          <w:spacing w:val="-4"/>
        </w:rPr>
        <w:t> </w:t>
      </w:r>
      <w:r>
        <w:rPr/>
        <w:t>the</w:t>
      </w:r>
      <w:r>
        <w:rPr>
          <w:spacing w:val="-6"/>
        </w:rPr>
        <w:t> </w:t>
      </w:r>
      <w:r>
        <w:rPr/>
        <w:t>cutting</w:t>
      </w:r>
      <w:r>
        <w:rPr>
          <w:spacing w:val="-5"/>
        </w:rPr>
        <w:t> </w:t>
      </w:r>
      <w:r>
        <w:rPr/>
        <w:t>costs</w:t>
      </w:r>
      <w:r>
        <w:rPr>
          <w:spacing w:val="-3"/>
        </w:rPr>
        <w:t> </w:t>
      </w:r>
      <w:r>
        <w:rPr/>
        <w:t>in</w:t>
      </w:r>
      <w:r>
        <w:rPr>
          <w:spacing w:val="-5"/>
        </w:rPr>
        <w:t> </w:t>
      </w:r>
      <w:r>
        <w:rPr/>
        <w:t>ascending</w:t>
      </w:r>
      <w:r>
        <w:rPr>
          <w:spacing w:val="-5"/>
        </w:rPr>
        <w:t> </w:t>
      </w:r>
      <w:r>
        <w:rPr/>
        <w:t>order </w:t>
      </w:r>
      <w:r>
        <w:rPr>
          <w:spacing w:val="-2"/>
        </w:rPr>
        <w:t>x.sort()</w:t>
      </w:r>
    </w:p>
    <w:p>
      <w:pPr>
        <w:pStyle w:val="BodyText"/>
        <w:spacing w:before="3"/>
        <w:ind w:left="340"/>
      </w:pPr>
      <w:r>
        <w:rPr>
          <w:spacing w:val="-2"/>
        </w:rPr>
        <w:t>y.sort()</w:t>
      </w:r>
    </w:p>
    <w:p>
      <w:pPr>
        <w:pStyle w:val="BodyText"/>
      </w:pPr>
    </w:p>
    <w:p>
      <w:pPr>
        <w:pStyle w:val="BodyText"/>
        <w:spacing w:before="212"/>
      </w:pPr>
    </w:p>
    <w:p>
      <w:pPr>
        <w:pStyle w:val="BodyText"/>
        <w:spacing w:line="453" w:lineRule="auto"/>
        <w:ind w:left="343" w:right="6912"/>
      </w:pPr>
      <w:r>
        <w:rPr/>
        <w:t>#</w:t>
      </w:r>
      <w:r>
        <w:rPr>
          <w:spacing w:val="-9"/>
        </w:rPr>
        <w:t> </w:t>
      </w:r>
      <w:r>
        <w:rPr/>
        <w:t>Pieces</w:t>
      </w:r>
      <w:r>
        <w:rPr>
          <w:spacing w:val="-10"/>
        </w:rPr>
        <w:t> </w:t>
      </w:r>
      <w:r>
        <w:rPr/>
        <w:t>in</w:t>
      </w:r>
      <w:r>
        <w:rPr>
          <w:spacing w:val="-7"/>
        </w:rPr>
        <w:t> </w:t>
      </w:r>
      <w:r>
        <w:rPr/>
        <w:t>each</w:t>
      </w:r>
      <w:r>
        <w:rPr>
          <w:spacing w:val="-7"/>
        </w:rPr>
        <w:t> </w:t>
      </w:r>
      <w:r>
        <w:rPr/>
        <w:t>direction hCount, vCount = 1, 1</w:t>
      </w:r>
    </w:p>
    <w:p>
      <w:pPr>
        <w:pStyle w:val="BodyText"/>
        <w:spacing w:line="456" w:lineRule="auto" w:before="2"/>
        <w:ind w:left="343" w:right="6912"/>
      </w:pPr>
      <w:r>
        <w:rPr/>
        <w:t>i,</w:t>
      </w:r>
      <w:r>
        <w:rPr>
          <w:spacing w:val="-5"/>
        </w:rPr>
        <w:t> </w:t>
      </w:r>
      <w:r>
        <w:rPr/>
        <w:t>j</w:t>
      </w:r>
      <w:r>
        <w:rPr>
          <w:spacing w:val="-3"/>
        </w:rPr>
        <w:t> </w:t>
      </w:r>
      <w:r>
        <w:rPr/>
        <w:t>=</w:t>
      </w:r>
      <w:r>
        <w:rPr>
          <w:spacing w:val="-3"/>
        </w:rPr>
        <w:t> </w:t>
      </w:r>
      <w:r>
        <w:rPr/>
        <w:t>len(x)</w:t>
      </w:r>
      <w:r>
        <w:rPr>
          <w:spacing w:val="-4"/>
        </w:rPr>
        <w:t> </w:t>
      </w:r>
      <w:r>
        <w:rPr/>
        <w:t>-</w:t>
      </w:r>
      <w:r>
        <w:rPr>
          <w:spacing w:val="-3"/>
        </w:rPr>
        <w:t> </w:t>
      </w:r>
      <w:r>
        <w:rPr/>
        <w:t>1,</w:t>
      </w:r>
      <w:r>
        <w:rPr>
          <w:spacing w:val="-6"/>
        </w:rPr>
        <w:t> </w:t>
      </w:r>
      <w:r>
        <w:rPr/>
        <w:t>len(y)</w:t>
      </w:r>
      <w:r>
        <w:rPr>
          <w:spacing w:val="-2"/>
        </w:rPr>
        <w:t> </w:t>
      </w:r>
      <w:r>
        <w:rPr/>
        <w:t>-</w:t>
      </w:r>
      <w:r>
        <w:rPr>
          <w:spacing w:val="-6"/>
        </w:rPr>
        <w:t> </w:t>
      </w:r>
      <w:r>
        <w:rPr/>
        <w:t>1 totalCost = 0</w:t>
      </w:r>
    </w:p>
    <w:p>
      <w:pPr>
        <w:pStyle w:val="BodyText"/>
        <w:spacing w:before="238"/>
      </w:pPr>
    </w:p>
    <w:p>
      <w:pPr>
        <w:pStyle w:val="BodyText"/>
        <w:spacing w:line="453" w:lineRule="auto"/>
        <w:ind w:left="340" w:right="6173" w:firstLine="2"/>
      </w:pPr>
      <w:r>
        <w:rPr/>
        <w:t>#</w:t>
      </w:r>
      <w:r>
        <w:rPr>
          <w:spacing w:val="-6"/>
        </w:rPr>
        <w:t> </w:t>
      </w:r>
      <w:r>
        <w:rPr/>
        <w:t>Process</w:t>
      </w:r>
      <w:r>
        <w:rPr>
          <w:spacing w:val="-6"/>
        </w:rPr>
        <w:t> </w:t>
      </w:r>
      <w:r>
        <w:rPr/>
        <w:t>the</w:t>
      </w:r>
      <w:r>
        <w:rPr>
          <w:spacing w:val="-4"/>
        </w:rPr>
        <w:t> </w:t>
      </w:r>
      <w:r>
        <w:rPr/>
        <w:t>cuts</w:t>
      </w:r>
      <w:r>
        <w:rPr>
          <w:spacing w:val="-4"/>
        </w:rPr>
        <w:t> </w:t>
      </w:r>
      <w:r>
        <w:rPr/>
        <w:t>in</w:t>
      </w:r>
      <w:r>
        <w:rPr>
          <w:spacing w:val="-4"/>
        </w:rPr>
        <w:t> </w:t>
      </w:r>
      <w:r>
        <w:rPr/>
        <w:t>greedy</w:t>
      </w:r>
      <w:r>
        <w:rPr>
          <w:spacing w:val="-6"/>
        </w:rPr>
        <w:t> </w:t>
      </w:r>
      <w:r>
        <w:rPr/>
        <w:t>manner while i &gt;= 0 and j &gt;= 0:</w:t>
      </w:r>
    </w:p>
    <w:p>
      <w:pPr>
        <w:pStyle w:val="BodyText"/>
        <w:spacing w:before="243"/>
      </w:pPr>
    </w:p>
    <w:p>
      <w:pPr>
        <w:pStyle w:val="BodyText"/>
        <w:spacing w:line="456" w:lineRule="auto"/>
        <w:ind w:left="540" w:right="6495"/>
      </w:pPr>
      <w:r>
        <w:rPr/>
        <w:t>#</w:t>
      </w:r>
      <w:r>
        <w:rPr>
          <w:spacing w:val="-4"/>
        </w:rPr>
        <w:t> </w:t>
      </w:r>
      <w:r>
        <w:rPr/>
        <w:t>Choose</w:t>
      </w:r>
      <w:r>
        <w:rPr>
          <w:spacing w:val="-4"/>
        </w:rPr>
        <w:t> </w:t>
      </w:r>
      <w:r>
        <w:rPr/>
        <w:t>the</w:t>
      </w:r>
      <w:r>
        <w:rPr>
          <w:spacing w:val="-6"/>
        </w:rPr>
        <w:t> </w:t>
      </w:r>
      <w:r>
        <w:rPr/>
        <w:t>larger</w:t>
      </w:r>
      <w:r>
        <w:rPr>
          <w:spacing w:val="-6"/>
        </w:rPr>
        <w:t> </w:t>
      </w:r>
      <w:r>
        <w:rPr/>
        <w:t>cost</w:t>
      </w:r>
      <w:r>
        <w:rPr>
          <w:spacing w:val="-3"/>
        </w:rPr>
        <w:t> </w:t>
      </w:r>
      <w:r>
        <w:rPr/>
        <w:t>cut</w:t>
      </w:r>
      <w:r>
        <w:rPr>
          <w:spacing w:val="-6"/>
        </w:rPr>
        <w:t> </w:t>
      </w:r>
      <w:r>
        <w:rPr/>
        <w:t>to # minimize future costs</w:t>
      </w:r>
    </w:p>
    <w:p>
      <w:pPr>
        <w:pStyle w:val="BodyText"/>
        <w:spacing w:after="0" w:line="456" w:lineRule="auto"/>
        <w:sectPr>
          <w:pgSz w:w="11920" w:h="16850"/>
          <w:pgMar w:top="1300" w:bottom="280" w:left="850" w:right="1275"/>
        </w:sectPr>
      </w:pPr>
    </w:p>
    <w:p>
      <w:pPr>
        <w:pStyle w:val="BodyText"/>
        <w:spacing w:before="37"/>
        <w:ind w:left="542"/>
      </w:pPr>
      <w:r>
        <w:rPr/>
        <w:t>if</w:t>
      </w:r>
      <w:r>
        <w:rPr>
          <w:spacing w:val="-6"/>
        </w:rPr>
        <w:t> </w:t>
      </w:r>
      <w:r>
        <w:rPr/>
        <w:t>x[i]</w:t>
      </w:r>
      <w:r>
        <w:rPr>
          <w:spacing w:val="-1"/>
        </w:rPr>
        <w:t> </w:t>
      </w:r>
      <w:r>
        <w:rPr/>
        <w:t>&gt;=</w:t>
      </w:r>
      <w:r>
        <w:rPr>
          <w:spacing w:val="-2"/>
        </w:rPr>
        <w:t> y[j]:</w:t>
      </w:r>
    </w:p>
    <w:p>
      <w:pPr>
        <w:pStyle w:val="BodyText"/>
        <w:spacing w:line="453" w:lineRule="auto" w:before="241"/>
        <w:ind w:left="739" w:right="6699"/>
      </w:pPr>
      <w:r>
        <w:rPr/>
        <w:t>totalCost</w:t>
      </w:r>
      <w:r>
        <w:rPr>
          <w:spacing w:val="-7"/>
        </w:rPr>
        <w:t> </w:t>
      </w:r>
      <w:r>
        <w:rPr/>
        <w:t>+=</w:t>
      </w:r>
      <w:r>
        <w:rPr>
          <w:spacing w:val="-7"/>
        </w:rPr>
        <w:t> </w:t>
      </w:r>
      <w:r>
        <w:rPr/>
        <w:t>x[i]</w:t>
      </w:r>
      <w:r>
        <w:rPr>
          <w:spacing w:val="-10"/>
        </w:rPr>
        <w:t> </w:t>
      </w:r>
      <w:r>
        <w:rPr/>
        <w:t>*</w:t>
      </w:r>
      <w:r>
        <w:rPr>
          <w:spacing w:val="-7"/>
        </w:rPr>
        <w:t> </w:t>
      </w:r>
      <w:r>
        <w:rPr/>
        <w:t>hCount vCount += 1</w:t>
      </w:r>
    </w:p>
    <w:p>
      <w:pPr>
        <w:pStyle w:val="BodyText"/>
        <w:spacing w:before="3"/>
        <w:ind w:left="861"/>
      </w:pPr>
      <w:r>
        <w:rPr/>
        <w:t>i</w:t>
      </w:r>
      <w:r>
        <w:rPr>
          <w:spacing w:val="-1"/>
        </w:rPr>
        <w:t> </w:t>
      </w:r>
      <w:r>
        <w:rPr/>
        <w:t>-=</w:t>
      </w:r>
      <w:r>
        <w:rPr>
          <w:spacing w:val="1"/>
        </w:rPr>
        <w:t> </w:t>
      </w:r>
      <w:r>
        <w:rPr>
          <w:spacing w:val="-10"/>
        </w:rPr>
        <w:t>1</w:t>
      </w:r>
    </w:p>
    <w:p>
      <w:pPr>
        <w:pStyle w:val="BodyText"/>
        <w:spacing w:before="240"/>
        <w:ind w:left="540"/>
      </w:pPr>
      <w:r>
        <w:rPr>
          <w:spacing w:val="-2"/>
        </w:rPr>
        <w:t>else:</w:t>
      </w:r>
    </w:p>
    <w:p>
      <w:pPr>
        <w:pStyle w:val="BodyText"/>
        <w:spacing w:line="453" w:lineRule="auto" w:before="240"/>
        <w:ind w:left="741" w:right="6699" w:hanging="3"/>
      </w:pPr>
      <w:r>
        <w:rPr/>
        <w:t>totalCost</w:t>
      </w:r>
      <w:r>
        <w:rPr>
          <w:spacing w:val="-6"/>
        </w:rPr>
        <w:t> </w:t>
      </w:r>
      <w:r>
        <w:rPr/>
        <w:t>+=</w:t>
      </w:r>
      <w:r>
        <w:rPr>
          <w:spacing w:val="-8"/>
        </w:rPr>
        <w:t> </w:t>
      </w:r>
      <w:r>
        <w:rPr/>
        <w:t>y[j]</w:t>
      </w:r>
      <w:r>
        <w:rPr>
          <w:spacing w:val="-7"/>
        </w:rPr>
        <w:t> </w:t>
      </w:r>
      <w:r>
        <w:rPr/>
        <w:t>*</w:t>
      </w:r>
      <w:r>
        <w:rPr>
          <w:spacing w:val="-8"/>
        </w:rPr>
        <w:t> </w:t>
      </w:r>
      <w:r>
        <w:rPr/>
        <w:t>vCount hCount += 1</w:t>
      </w:r>
    </w:p>
    <w:p>
      <w:pPr>
        <w:pStyle w:val="BodyText"/>
        <w:spacing w:before="3"/>
        <w:ind w:left="741"/>
      </w:pPr>
      <w:r>
        <w:rPr/>
        <w:t>j</w:t>
      </w:r>
      <w:r>
        <w:rPr>
          <w:spacing w:val="-3"/>
        </w:rPr>
        <w:t> </w:t>
      </w:r>
      <w:r>
        <w:rPr/>
        <w:t>-=</w:t>
      </w:r>
      <w:r>
        <w:rPr>
          <w:spacing w:val="-2"/>
        </w:rPr>
        <w:t> </w:t>
      </w:r>
      <w:r>
        <w:rPr>
          <w:spacing w:val="-10"/>
        </w:rPr>
        <w:t>1</w:t>
      </w:r>
    </w:p>
    <w:p>
      <w:pPr>
        <w:pStyle w:val="BodyText"/>
      </w:pPr>
    </w:p>
    <w:p>
      <w:pPr>
        <w:pStyle w:val="BodyText"/>
        <w:spacing w:before="212"/>
      </w:pPr>
    </w:p>
    <w:p>
      <w:pPr>
        <w:pStyle w:val="BodyText"/>
        <w:spacing w:line="453" w:lineRule="auto"/>
        <w:ind w:left="340" w:right="6173" w:firstLine="2"/>
      </w:pPr>
      <w:r>
        <w:rPr/>
        <w:t>#</w:t>
      </w:r>
      <w:r>
        <w:rPr>
          <w:spacing w:val="-9"/>
        </w:rPr>
        <w:t> </w:t>
      </w:r>
      <w:r>
        <w:rPr/>
        <w:t>Process</w:t>
      </w:r>
      <w:r>
        <w:rPr>
          <w:spacing w:val="-7"/>
        </w:rPr>
        <w:t> </w:t>
      </w:r>
      <w:r>
        <w:rPr/>
        <w:t>remaining</w:t>
      </w:r>
      <w:r>
        <w:rPr>
          <w:spacing w:val="-9"/>
        </w:rPr>
        <w:t> </w:t>
      </w:r>
      <w:r>
        <w:rPr/>
        <w:t>vertical</w:t>
      </w:r>
      <w:r>
        <w:rPr>
          <w:spacing w:val="-8"/>
        </w:rPr>
        <w:t> </w:t>
      </w:r>
      <w:r>
        <w:rPr/>
        <w:t>cuts while i &gt;= 0:</w:t>
      </w:r>
    </w:p>
    <w:p>
      <w:pPr>
        <w:pStyle w:val="BodyText"/>
        <w:spacing w:line="453" w:lineRule="auto" w:before="5"/>
        <w:ind w:left="540" w:right="6912" w:firstLine="2"/>
      </w:pPr>
      <w:r>
        <w:rPr/>
        <w:t>totalCost</w:t>
      </w:r>
      <w:r>
        <w:rPr>
          <w:spacing w:val="-8"/>
        </w:rPr>
        <w:t> </w:t>
      </w:r>
      <w:r>
        <w:rPr/>
        <w:t>+=</w:t>
      </w:r>
      <w:r>
        <w:rPr>
          <w:spacing w:val="-8"/>
        </w:rPr>
        <w:t> </w:t>
      </w:r>
      <w:r>
        <w:rPr/>
        <w:t>x[i]</w:t>
      </w:r>
      <w:r>
        <w:rPr>
          <w:spacing w:val="-10"/>
        </w:rPr>
        <w:t> </w:t>
      </w:r>
      <w:r>
        <w:rPr/>
        <w:t>*</w:t>
      </w:r>
      <w:r>
        <w:rPr>
          <w:spacing w:val="-8"/>
        </w:rPr>
        <w:t> </w:t>
      </w:r>
      <w:r>
        <w:rPr/>
        <w:t>hCount vCount += 1</w:t>
      </w:r>
    </w:p>
    <w:p>
      <w:pPr>
        <w:pStyle w:val="BodyText"/>
        <w:spacing w:before="2"/>
        <w:ind w:left="542"/>
      </w:pPr>
      <w:r>
        <w:rPr/>
        <w:t>i</w:t>
      </w:r>
      <w:r>
        <w:rPr>
          <w:spacing w:val="-2"/>
        </w:rPr>
        <w:t> </w:t>
      </w:r>
      <w:r>
        <w:rPr/>
        <w:t>-=</w:t>
      </w:r>
      <w:r>
        <w:rPr>
          <w:spacing w:val="-3"/>
        </w:rPr>
        <w:t> </w:t>
      </w:r>
      <w:r>
        <w:rPr>
          <w:spacing w:val="-10"/>
        </w:rPr>
        <w:t>1</w:t>
      </w:r>
    </w:p>
    <w:p>
      <w:pPr>
        <w:pStyle w:val="BodyText"/>
      </w:pPr>
    </w:p>
    <w:p>
      <w:pPr>
        <w:pStyle w:val="BodyText"/>
        <w:spacing w:before="212"/>
      </w:pPr>
    </w:p>
    <w:p>
      <w:pPr>
        <w:pStyle w:val="BodyText"/>
        <w:spacing w:line="453" w:lineRule="auto" w:before="1"/>
        <w:ind w:left="340" w:right="6173" w:firstLine="2"/>
      </w:pPr>
      <w:r>
        <w:rPr/>
        <w:t>#</w:t>
      </w:r>
      <w:r>
        <w:rPr>
          <w:spacing w:val="-9"/>
        </w:rPr>
        <w:t> </w:t>
      </w:r>
      <w:r>
        <w:rPr/>
        <w:t>Process</w:t>
      </w:r>
      <w:r>
        <w:rPr>
          <w:spacing w:val="-6"/>
        </w:rPr>
        <w:t> </w:t>
      </w:r>
      <w:r>
        <w:rPr/>
        <w:t>remaining</w:t>
      </w:r>
      <w:r>
        <w:rPr>
          <w:spacing w:val="-8"/>
        </w:rPr>
        <w:t> </w:t>
      </w:r>
      <w:r>
        <w:rPr/>
        <w:t>horizontal</w:t>
      </w:r>
      <w:r>
        <w:rPr>
          <w:spacing w:val="-7"/>
        </w:rPr>
        <w:t> </w:t>
      </w:r>
      <w:r>
        <w:rPr/>
        <w:t>cuts while j &gt;= 0:</w:t>
      </w:r>
    </w:p>
    <w:p>
      <w:pPr>
        <w:pStyle w:val="BodyText"/>
        <w:spacing w:line="453" w:lineRule="auto" w:before="2"/>
        <w:ind w:left="542" w:right="6912"/>
      </w:pPr>
      <w:r>
        <w:rPr/>
        <w:t>totalCost</w:t>
      </w:r>
      <w:r>
        <w:rPr>
          <w:spacing w:val="-8"/>
        </w:rPr>
        <w:t> </w:t>
      </w:r>
      <w:r>
        <w:rPr/>
        <w:t>+=</w:t>
      </w:r>
      <w:r>
        <w:rPr>
          <w:spacing w:val="-8"/>
        </w:rPr>
        <w:t> </w:t>
      </w:r>
      <w:r>
        <w:rPr/>
        <w:t>y[j]</w:t>
      </w:r>
      <w:r>
        <w:rPr>
          <w:spacing w:val="-11"/>
        </w:rPr>
        <w:t> </w:t>
      </w:r>
      <w:r>
        <w:rPr/>
        <w:t>*</w:t>
      </w:r>
      <w:r>
        <w:rPr>
          <w:spacing w:val="-9"/>
        </w:rPr>
        <w:t> </w:t>
      </w:r>
      <w:r>
        <w:rPr/>
        <w:t>vCount hCount += 1</w:t>
      </w:r>
    </w:p>
    <w:p>
      <w:pPr>
        <w:pStyle w:val="BodyText"/>
        <w:spacing w:before="3"/>
        <w:ind w:left="542"/>
      </w:pPr>
      <w:r>
        <w:rPr/>
        <w:t>j</w:t>
      </w:r>
      <w:r>
        <w:rPr>
          <w:spacing w:val="-3"/>
        </w:rPr>
        <w:t> </w:t>
      </w:r>
      <w:r>
        <w:rPr/>
        <w:t>-=</w:t>
      </w:r>
      <w:r>
        <w:rPr>
          <w:spacing w:val="-2"/>
        </w:rPr>
        <w:t> </w:t>
      </w:r>
      <w:r>
        <w:rPr>
          <w:spacing w:val="-10"/>
        </w:rPr>
        <w:t>1</w:t>
      </w:r>
    </w:p>
    <w:p>
      <w:pPr>
        <w:pStyle w:val="BodyText"/>
      </w:pPr>
    </w:p>
    <w:p>
      <w:pPr>
        <w:pStyle w:val="BodyText"/>
        <w:spacing w:before="212"/>
      </w:pPr>
    </w:p>
    <w:p>
      <w:pPr>
        <w:pStyle w:val="BodyText"/>
        <w:spacing w:line="453" w:lineRule="auto"/>
        <w:ind w:left="141" w:right="7996" w:firstLine="202"/>
      </w:pPr>
      <w:r>
        <w:rPr/>
        <w:t>return</w:t>
      </w:r>
      <w:r>
        <w:rPr>
          <w:spacing w:val="-13"/>
        </w:rPr>
        <w:t> </w:t>
      </w:r>
      <w:r>
        <w:rPr/>
        <w:t>totalCost # Driver Code</w:t>
      </w:r>
    </w:p>
    <w:p>
      <w:pPr>
        <w:pStyle w:val="BodyText"/>
        <w:tabs>
          <w:tab w:pos="1298" w:val="left" w:leader="none"/>
        </w:tabs>
        <w:spacing w:before="3"/>
        <w:ind w:left="141"/>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pPr>
    </w:p>
    <w:p>
      <w:pPr>
        <w:pStyle w:val="BodyText"/>
        <w:spacing w:before="211"/>
      </w:pPr>
    </w:p>
    <w:p>
      <w:pPr>
        <w:pStyle w:val="BodyText"/>
        <w:spacing w:before="1"/>
        <w:ind w:left="340"/>
      </w:pPr>
      <w:r>
        <w:rPr/>
        <w:t>m, n</w:t>
      </w:r>
      <w:r>
        <w:rPr>
          <w:spacing w:val="-3"/>
        </w:rPr>
        <w:t> </w:t>
      </w:r>
      <w:r>
        <w:rPr/>
        <w:t>=</w:t>
      </w:r>
      <w:r>
        <w:rPr>
          <w:spacing w:val="-2"/>
        </w:rPr>
        <w:t> </w:t>
      </w:r>
      <w:r>
        <w:rPr/>
        <w:t>6, </w:t>
      </w:r>
      <w:r>
        <w:rPr>
          <w:spacing w:val="-10"/>
        </w:rPr>
        <w:t>4</w:t>
      </w:r>
    </w:p>
    <w:p>
      <w:pPr>
        <w:pStyle w:val="BodyText"/>
        <w:spacing w:before="240"/>
        <w:ind w:left="343"/>
      </w:pPr>
      <w:r>
        <w:rPr/>
        <w:t>x</w:t>
      </w:r>
      <w:r>
        <w:rPr>
          <w:spacing w:val="-5"/>
        </w:rPr>
        <w:t> </w:t>
      </w:r>
      <w:r>
        <w:rPr/>
        <w:t>= [2,</w:t>
      </w:r>
      <w:r>
        <w:rPr>
          <w:spacing w:val="-3"/>
        </w:rPr>
        <w:t> </w:t>
      </w:r>
      <w:r>
        <w:rPr/>
        <w:t>1,</w:t>
      </w:r>
      <w:r>
        <w:rPr>
          <w:spacing w:val="-2"/>
        </w:rPr>
        <w:t> </w:t>
      </w:r>
      <w:r>
        <w:rPr/>
        <w:t>3,</w:t>
      </w:r>
      <w:r>
        <w:rPr>
          <w:spacing w:val="-3"/>
        </w:rPr>
        <w:t> </w:t>
      </w:r>
      <w:r>
        <w:rPr/>
        <w:t>1, </w:t>
      </w:r>
      <w:r>
        <w:rPr>
          <w:spacing w:val="-5"/>
        </w:rPr>
        <w:t>4]</w:t>
      </w:r>
    </w:p>
    <w:p>
      <w:pPr>
        <w:pStyle w:val="BodyText"/>
        <w:spacing w:before="240"/>
        <w:ind w:left="340"/>
      </w:pPr>
      <w:r>
        <w:rPr/>
        <w:t>y</w:t>
      </w:r>
      <w:r>
        <w:rPr>
          <w:spacing w:val="-1"/>
        </w:rPr>
        <w:t> </w:t>
      </w:r>
      <w:r>
        <w:rPr/>
        <w:t>=</w:t>
      </w:r>
      <w:r>
        <w:rPr>
          <w:spacing w:val="-1"/>
        </w:rPr>
        <w:t> </w:t>
      </w:r>
      <w:r>
        <w:rPr/>
        <w:t>[4,</w:t>
      </w:r>
      <w:r>
        <w:rPr>
          <w:spacing w:val="-3"/>
        </w:rPr>
        <w:t> </w:t>
      </w:r>
      <w:r>
        <w:rPr/>
        <w:t>1,</w:t>
      </w:r>
      <w:r>
        <w:rPr>
          <w:spacing w:val="-2"/>
        </w:rPr>
        <w:t> </w:t>
      </w:r>
      <w:r>
        <w:rPr>
          <w:spacing w:val="-5"/>
        </w:rPr>
        <w:t>2]</w:t>
      </w:r>
    </w:p>
    <w:p>
      <w:pPr>
        <w:pStyle w:val="BodyText"/>
        <w:spacing w:after="0"/>
        <w:sectPr>
          <w:pgSz w:w="11920" w:h="16850"/>
          <w:pgMar w:top="1300" w:bottom="280" w:left="850" w:right="1275"/>
        </w:sectPr>
      </w:pPr>
    </w:p>
    <w:p>
      <w:pPr>
        <w:pStyle w:val="BodyText"/>
        <w:spacing w:line="453" w:lineRule="auto" w:before="27"/>
        <w:ind w:left="141" w:right="5683" w:firstLine="202"/>
      </w:pPr>
      <w:r>
        <w:rPr/>
        <w:t>print(minimumCostOfBreaking(m,</w:t>
      </w:r>
      <w:r>
        <w:rPr>
          <w:spacing w:val="-10"/>
        </w:rPr>
        <w:t> </w:t>
      </w:r>
      <w:r>
        <w:rPr/>
        <w:t>n,</w:t>
      </w:r>
      <w:r>
        <w:rPr>
          <w:spacing w:val="-10"/>
        </w:rPr>
        <w:t> </w:t>
      </w:r>
      <w:r>
        <w:rPr/>
        <w:t>x,</w:t>
      </w:r>
      <w:r>
        <w:rPr>
          <w:spacing w:val="-13"/>
        </w:rPr>
        <w:t> </w:t>
      </w:r>
      <w:r>
        <w:rPr/>
        <w:t>y)) Output: 42</w:t>
      </w:r>
    </w:p>
    <w:p>
      <w:pPr>
        <w:pStyle w:val="BodyText"/>
        <w:spacing w:before="242"/>
      </w:pPr>
    </w:p>
    <w:p>
      <w:pPr>
        <w:pStyle w:val="BodyText"/>
        <w:ind w:left="141"/>
      </w:pPr>
      <w:r>
        <w:rPr/>
        <w:t>Dynamic</w:t>
      </w:r>
      <w:r>
        <w:rPr>
          <w:spacing w:val="-8"/>
        </w:rPr>
        <w:t> </w:t>
      </w:r>
      <w:r>
        <w:rPr/>
        <w:t>Programming</w:t>
      </w:r>
      <w:r>
        <w:rPr>
          <w:spacing w:val="-7"/>
        </w:rPr>
        <w:t> </w:t>
      </w:r>
      <w:r>
        <w:rPr/>
        <w:t>based</w:t>
      </w:r>
      <w:r>
        <w:rPr>
          <w:spacing w:val="-6"/>
        </w:rPr>
        <w:t> </w:t>
      </w:r>
      <w:r>
        <w:rPr>
          <w:spacing w:val="-2"/>
        </w:rPr>
        <w:t>Problems:</w:t>
      </w:r>
    </w:p>
    <w:p>
      <w:pPr>
        <w:pStyle w:val="BodyText"/>
      </w:pPr>
    </w:p>
    <w:p>
      <w:pPr>
        <w:pStyle w:val="BodyText"/>
        <w:spacing w:before="212"/>
      </w:pPr>
    </w:p>
    <w:p>
      <w:pPr>
        <w:pStyle w:val="ListParagraph"/>
        <w:numPr>
          <w:ilvl w:val="0"/>
          <w:numId w:val="208"/>
        </w:numPr>
        <w:tabs>
          <w:tab w:pos="861" w:val="left" w:leader="none"/>
        </w:tabs>
        <w:spacing w:line="240" w:lineRule="auto" w:before="0" w:after="0"/>
        <w:ind w:left="861" w:right="0" w:hanging="720"/>
        <w:jc w:val="left"/>
        <w:rPr>
          <w:sz w:val="22"/>
        </w:rPr>
      </w:pPr>
      <w:r>
        <w:rPr>
          <w:sz w:val="22"/>
        </w:rPr>
        <w:t>Minimize</w:t>
      </w:r>
      <w:r>
        <w:rPr>
          <w:spacing w:val="-5"/>
          <w:sz w:val="22"/>
        </w:rPr>
        <w:t> </w:t>
      </w:r>
      <w:r>
        <w:rPr>
          <w:sz w:val="22"/>
        </w:rPr>
        <w:t>steps</w:t>
      </w:r>
      <w:r>
        <w:rPr>
          <w:spacing w:val="-5"/>
          <w:sz w:val="22"/>
        </w:rPr>
        <w:t> </w:t>
      </w:r>
      <w:r>
        <w:rPr>
          <w:sz w:val="22"/>
        </w:rPr>
        <w:t>to</w:t>
      </w:r>
      <w:r>
        <w:rPr>
          <w:spacing w:val="-1"/>
          <w:sz w:val="22"/>
        </w:rPr>
        <w:t> </w:t>
      </w:r>
      <w:r>
        <w:rPr>
          <w:sz w:val="22"/>
        </w:rPr>
        <w:t>reach</w:t>
      </w:r>
      <w:r>
        <w:rPr>
          <w:spacing w:val="-2"/>
          <w:sz w:val="22"/>
        </w:rPr>
        <w:t> </w:t>
      </w:r>
      <w:r>
        <w:rPr>
          <w:sz w:val="22"/>
        </w:rPr>
        <w:t>K</w:t>
      </w:r>
      <w:r>
        <w:rPr>
          <w:spacing w:val="-3"/>
          <w:sz w:val="22"/>
        </w:rPr>
        <w:t> </w:t>
      </w:r>
      <w:r>
        <w:rPr>
          <w:sz w:val="22"/>
        </w:rPr>
        <w:t>from</w:t>
      </w:r>
      <w:r>
        <w:rPr>
          <w:spacing w:val="-4"/>
          <w:sz w:val="22"/>
        </w:rPr>
        <w:t> </w:t>
      </w:r>
      <w:r>
        <w:rPr>
          <w:sz w:val="22"/>
        </w:rPr>
        <w:t>0</w:t>
      </w:r>
      <w:r>
        <w:rPr>
          <w:spacing w:val="-3"/>
          <w:sz w:val="22"/>
        </w:rPr>
        <w:t> </w:t>
      </w:r>
      <w:r>
        <w:rPr>
          <w:sz w:val="22"/>
        </w:rPr>
        <w:t>by</w:t>
      </w:r>
      <w:r>
        <w:rPr>
          <w:spacing w:val="-1"/>
          <w:sz w:val="22"/>
        </w:rPr>
        <w:t> </w:t>
      </w:r>
      <w:r>
        <w:rPr>
          <w:sz w:val="22"/>
        </w:rPr>
        <w:t>adding</w:t>
      </w:r>
      <w:r>
        <w:rPr>
          <w:spacing w:val="-3"/>
          <w:sz w:val="22"/>
        </w:rPr>
        <w:t> </w:t>
      </w:r>
      <w:r>
        <w:rPr>
          <w:sz w:val="22"/>
        </w:rPr>
        <w:t>1</w:t>
      </w:r>
      <w:r>
        <w:rPr>
          <w:spacing w:val="-4"/>
          <w:sz w:val="22"/>
        </w:rPr>
        <w:t> </w:t>
      </w:r>
      <w:r>
        <w:rPr>
          <w:sz w:val="22"/>
        </w:rPr>
        <w:t>or</w:t>
      </w:r>
      <w:r>
        <w:rPr>
          <w:spacing w:val="-5"/>
          <w:sz w:val="22"/>
        </w:rPr>
        <w:t> </w:t>
      </w:r>
      <w:r>
        <w:rPr>
          <w:sz w:val="22"/>
        </w:rPr>
        <w:t>doubling</w:t>
      </w:r>
      <w:r>
        <w:rPr>
          <w:spacing w:val="-3"/>
          <w:sz w:val="22"/>
        </w:rPr>
        <w:t> </w:t>
      </w:r>
      <w:r>
        <w:rPr>
          <w:sz w:val="22"/>
        </w:rPr>
        <w:t>at</w:t>
      </w:r>
      <w:r>
        <w:rPr>
          <w:spacing w:val="-2"/>
          <w:sz w:val="22"/>
        </w:rPr>
        <w:t> </w:t>
      </w:r>
      <w:r>
        <w:rPr>
          <w:sz w:val="22"/>
        </w:rPr>
        <w:t>each</w:t>
      </w:r>
      <w:r>
        <w:rPr>
          <w:spacing w:val="-5"/>
          <w:sz w:val="22"/>
        </w:rPr>
        <w:t> </w:t>
      </w:r>
      <w:r>
        <w:rPr>
          <w:sz w:val="22"/>
        </w:rPr>
        <w:t>step</w:t>
      </w:r>
      <w:r>
        <w:rPr>
          <w:spacing w:val="-5"/>
          <w:sz w:val="22"/>
        </w:rPr>
        <w:t> </w:t>
      </w:r>
      <w:r>
        <w:rPr>
          <w:spacing w:val="-2"/>
          <w:sz w:val="22"/>
        </w:rPr>
        <w:t>(Easy)</w:t>
      </w:r>
    </w:p>
    <w:p>
      <w:pPr>
        <w:pStyle w:val="BodyText"/>
        <w:spacing w:line="276" w:lineRule="auto" w:before="241"/>
        <w:ind w:left="141" w:right="282"/>
      </w:pPr>
      <w:r>
        <w:rPr/>
        <w:t>Given</w:t>
      </w:r>
      <w:r>
        <w:rPr>
          <w:spacing w:val="-2"/>
        </w:rPr>
        <w:t> </w:t>
      </w:r>
      <w:r>
        <w:rPr/>
        <w:t>a</w:t>
      </w:r>
      <w:r>
        <w:rPr>
          <w:spacing w:val="-3"/>
        </w:rPr>
        <w:t> </w:t>
      </w:r>
      <w:r>
        <w:rPr/>
        <w:t>positive</w:t>
      </w:r>
      <w:r>
        <w:rPr>
          <w:spacing w:val="-3"/>
        </w:rPr>
        <w:t> </w:t>
      </w:r>
      <w:r>
        <w:rPr/>
        <w:t>integer</w:t>
      </w:r>
      <w:r>
        <w:rPr>
          <w:spacing w:val="-4"/>
        </w:rPr>
        <w:t> </w:t>
      </w:r>
      <w:r>
        <w:rPr/>
        <w:t>K,</w:t>
      </w:r>
      <w:r>
        <w:rPr>
          <w:spacing w:val="-3"/>
        </w:rPr>
        <w:t> </w:t>
      </w:r>
      <w:r>
        <w:rPr/>
        <w:t>the</w:t>
      </w:r>
      <w:r>
        <w:rPr>
          <w:spacing w:val="-1"/>
        </w:rPr>
        <w:t> </w:t>
      </w:r>
      <w:r>
        <w:rPr/>
        <w:t>task</w:t>
      </w:r>
      <w:r>
        <w:rPr>
          <w:spacing w:val="-3"/>
        </w:rPr>
        <w:t> </w:t>
      </w:r>
      <w:r>
        <w:rPr/>
        <w:t>is</w:t>
      </w:r>
      <w:r>
        <w:rPr>
          <w:spacing w:val="-1"/>
        </w:rPr>
        <w:t> </w:t>
      </w:r>
      <w:r>
        <w:rPr/>
        <w:t>to find</w:t>
      </w:r>
      <w:r>
        <w:rPr>
          <w:spacing w:val="-2"/>
        </w:rPr>
        <w:t> </w:t>
      </w:r>
      <w:r>
        <w:rPr/>
        <w:t>the</w:t>
      </w:r>
      <w:r>
        <w:rPr>
          <w:spacing w:val="-3"/>
        </w:rPr>
        <w:t> </w:t>
      </w:r>
      <w:r>
        <w:rPr/>
        <w:t>minimum number</w:t>
      </w:r>
      <w:r>
        <w:rPr>
          <w:spacing w:val="-3"/>
        </w:rPr>
        <w:t> </w:t>
      </w:r>
      <w:r>
        <w:rPr/>
        <w:t>of operations</w:t>
      </w:r>
      <w:r>
        <w:rPr>
          <w:spacing w:val="-3"/>
        </w:rPr>
        <w:t> </w:t>
      </w:r>
      <w:r>
        <w:rPr/>
        <w:t>of</w:t>
      </w:r>
      <w:r>
        <w:rPr>
          <w:spacing w:val="-1"/>
        </w:rPr>
        <w:t> </w:t>
      </w:r>
      <w:r>
        <w:rPr/>
        <w:t>the</w:t>
      </w:r>
      <w:r>
        <w:rPr>
          <w:spacing w:val="-3"/>
        </w:rPr>
        <w:t> </w:t>
      </w:r>
      <w:r>
        <w:rPr/>
        <w:t>following</w:t>
      </w:r>
      <w:r>
        <w:rPr>
          <w:spacing w:val="-5"/>
        </w:rPr>
        <w:t> </w:t>
      </w:r>
      <w:r>
        <w:rPr/>
        <w:t>two types, required to change 0 to K.</w:t>
      </w:r>
    </w:p>
    <w:p>
      <w:pPr>
        <w:pStyle w:val="ListParagraph"/>
        <w:numPr>
          <w:ilvl w:val="1"/>
          <w:numId w:val="208"/>
        </w:numPr>
        <w:tabs>
          <w:tab w:pos="861" w:val="left" w:leader="none"/>
        </w:tabs>
        <w:spacing w:line="240" w:lineRule="auto" w:before="201" w:after="0"/>
        <w:ind w:left="861" w:right="0" w:hanging="720"/>
        <w:jc w:val="left"/>
        <w:rPr>
          <w:sz w:val="22"/>
        </w:rPr>
      </w:pPr>
      <w:r>
        <w:rPr>
          <w:sz w:val="22"/>
        </w:rPr>
        <w:t>Add</w:t>
      </w:r>
      <w:r>
        <w:rPr>
          <w:spacing w:val="-3"/>
          <w:sz w:val="22"/>
        </w:rPr>
        <w:t> </w:t>
      </w:r>
      <w:r>
        <w:rPr>
          <w:sz w:val="22"/>
        </w:rPr>
        <w:t>one</w:t>
      </w:r>
      <w:r>
        <w:rPr>
          <w:spacing w:val="-1"/>
          <w:sz w:val="22"/>
        </w:rPr>
        <w:t> </w:t>
      </w:r>
      <w:r>
        <w:rPr>
          <w:sz w:val="22"/>
        </w:rPr>
        <w:t>to</w:t>
      </w:r>
      <w:r>
        <w:rPr>
          <w:spacing w:val="-2"/>
          <w:sz w:val="22"/>
        </w:rPr>
        <w:t> </w:t>
      </w:r>
      <w:r>
        <w:rPr>
          <w:sz w:val="22"/>
        </w:rPr>
        <w:t>the</w:t>
      </w:r>
      <w:r>
        <w:rPr>
          <w:spacing w:val="-3"/>
          <w:sz w:val="22"/>
        </w:rPr>
        <w:t> </w:t>
      </w:r>
      <w:r>
        <w:rPr>
          <w:spacing w:val="-2"/>
          <w:sz w:val="22"/>
        </w:rPr>
        <w:t>operand</w:t>
      </w:r>
    </w:p>
    <w:p>
      <w:pPr>
        <w:pStyle w:val="ListParagraph"/>
        <w:numPr>
          <w:ilvl w:val="1"/>
          <w:numId w:val="208"/>
        </w:numPr>
        <w:tabs>
          <w:tab w:pos="861" w:val="left" w:leader="none"/>
        </w:tabs>
        <w:spacing w:line="453" w:lineRule="auto" w:before="240" w:after="0"/>
        <w:ind w:left="141" w:right="6542" w:firstLine="0"/>
        <w:jc w:val="left"/>
        <w:rPr>
          <w:sz w:val="22"/>
        </w:rPr>
      </w:pPr>
      <w:r>
        <w:rPr>
          <w:sz w:val="22"/>
        </w:rPr>
        <w:t>Multiply</w:t>
      </w:r>
      <w:r>
        <w:rPr>
          <w:spacing w:val="-7"/>
          <w:sz w:val="22"/>
        </w:rPr>
        <w:t> </w:t>
      </w:r>
      <w:r>
        <w:rPr>
          <w:sz w:val="22"/>
        </w:rPr>
        <w:t>the</w:t>
      </w:r>
      <w:r>
        <w:rPr>
          <w:spacing w:val="-7"/>
          <w:sz w:val="22"/>
        </w:rPr>
        <w:t> </w:t>
      </w:r>
      <w:r>
        <w:rPr>
          <w:sz w:val="22"/>
        </w:rPr>
        <w:t>operand</w:t>
      </w:r>
      <w:r>
        <w:rPr>
          <w:spacing w:val="-6"/>
          <w:sz w:val="22"/>
        </w:rPr>
        <w:t> </w:t>
      </w:r>
      <w:r>
        <w:rPr>
          <w:sz w:val="22"/>
        </w:rPr>
        <w:t>by</w:t>
      </w:r>
      <w:r>
        <w:rPr>
          <w:spacing w:val="-7"/>
          <w:sz w:val="22"/>
        </w:rPr>
        <w:t> </w:t>
      </w:r>
      <w:r>
        <w:rPr>
          <w:sz w:val="22"/>
        </w:rPr>
        <w:t>2. </w:t>
      </w:r>
      <w:r>
        <w:rPr>
          <w:spacing w:val="-2"/>
          <w:sz w:val="22"/>
        </w:rPr>
        <w:t>Examples:</w:t>
      </w:r>
    </w:p>
    <w:p>
      <w:pPr>
        <w:pStyle w:val="BodyText"/>
        <w:spacing w:line="453" w:lineRule="auto" w:before="3"/>
        <w:ind w:left="141" w:right="8398"/>
      </w:pPr>
      <w:r>
        <w:rPr/>
        <w:t>Input: K = 1 Output: 1 Input: K = 4 Output: 3 Python</w:t>
      </w:r>
      <w:r>
        <w:rPr>
          <w:spacing w:val="-13"/>
        </w:rPr>
        <w:t> </w:t>
      </w:r>
      <w:r>
        <w:rPr/>
        <w:t>Code:</w:t>
      </w:r>
    </w:p>
    <w:p>
      <w:pPr>
        <w:pStyle w:val="BodyText"/>
        <w:spacing w:line="453" w:lineRule="auto" w:before="6"/>
        <w:ind w:left="141" w:right="6105"/>
      </w:pPr>
      <w:r>
        <w:rPr/>
        <w:t>#</w:t>
      </w:r>
      <w:r>
        <w:rPr>
          <w:spacing w:val="-5"/>
        </w:rPr>
        <w:t> </w:t>
      </w:r>
      <w:r>
        <w:rPr/>
        <w:t>Function</w:t>
      </w:r>
      <w:r>
        <w:rPr>
          <w:spacing w:val="-8"/>
        </w:rPr>
        <w:t> </w:t>
      </w:r>
      <w:r>
        <w:rPr/>
        <w:t>to</w:t>
      </w:r>
      <w:r>
        <w:rPr>
          <w:spacing w:val="-6"/>
        </w:rPr>
        <w:t> </w:t>
      </w:r>
      <w:r>
        <w:rPr/>
        <w:t>find</w:t>
      </w:r>
      <w:r>
        <w:rPr>
          <w:spacing w:val="-6"/>
        </w:rPr>
        <w:t> </w:t>
      </w:r>
      <w:r>
        <w:rPr/>
        <w:t>minimum</w:t>
      </w:r>
      <w:r>
        <w:rPr>
          <w:spacing w:val="-6"/>
        </w:rPr>
        <w:t> </w:t>
      </w:r>
      <w:r>
        <w:rPr/>
        <w:t>operations def minOperation(k):</w:t>
      </w:r>
    </w:p>
    <w:p>
      <w:pPr>
        <w:pStyle w:val="BodyText"/>
        <w:spacing w:before="243"/>
      </w:pPr>
    </w:p>
    <w:p>
      <w:pPr>
        <w:pStyle w:val="BodyText"/>
        <w:ind w:left="861"/>
      </w:pPr>
      <w:r>
        <w:rPr/>
        <w:t>#</w:t>
      </w:r>
      <w:r>
        <w:rPr>
          <w:spacing w:val="-3"/>
        </w:rPr>
        <w:t> </w:t>
      </w:r>
      <w:r>
        <w:rPr/>
        <w:t>dp</w:t>
      </w:r>
      <w:r>
        <w:rPr>
          <w:spacing w:val="-2"/>
        </w:rPr>
        <w:t> </w:t>
      </w:r>
      <w:r>
        <w:rPr/>
        <w:t>is </w:t>
      </w:r>
      <w:r>
        <w:rPr>
          <w:spacing w:val="-2"/>
        </w:rPr>
        <w:t>initialised</w:t>
      </w:r>
    </w:p>
    <w:p>
      <w:pPr>
        <w:pStyle w:val="BodyText"/>
        <w:spacing w:line="453" w:lineRule="auto" w:before="241"/>
        <w:ind w:left="861" w:right="7075"/>
      </w:pPr>
      <w:r>
        <w:rPr/>
        <w:t>#</w:t>
      </w:r>
      <w:r>
        <w:rPr>
          <w:spacing w:val="-6"/>
        </w:rPr>
        <w:t> </w:t>
      </w:r>
      <w:r>
        <w:rPr/>
        <w:t>to</w:t>
      </w:r>
      <w:r>
        <w:rPr>
          <w:spacing w:val="-5"/>
        </w:rPr>
        <w:t> </w:t>
      </w:r>
      <w:r>
        <w:rPr/>
        <w:t>store</w:t>
      </w:r>
      <w:r>
        <w:rPr>
          <w:spacing w:val="-8"/>
        </w:rPr>
        <w:t> </w:t>
      </w:r>
      <w:r>
        <w:rPr/>
        <w:t>the</w:t>
      </w:r>
      <w:r>
        <w:rPr>
          <w:spacing w:val="-8"/>
        </w:rPr>
        <w:t> </w:t>
      </w:r>
      <w:r>
        <w:rPr/>
        <w:t>steps dp = [0] * (k + 1)</w:t>
      </w:r>
    </w:p>
    <w:p>
      <w:pPr>
        <w:pStyle w:val="BodyText"/>
        <w:spacing w:before="242"/>
      </w:pPr>
    </w:p>
    <w:p>
      <w:pPr>
        <w:pStyle w:val="BodyText"/>
        <w:ind w:left="861"/>
      </w:pPr>
      <w:r>
        <w:rPr/>
        <w:t>for</w:t>
      </w:r>
      <w:r>
        <w:rPr>
          <w:spacing w:val="-2"/>
        </w:rPr>
        <w:t> </w:t>
      </w:r>
      <w:r>
        <w:rPr/>
        <w:t>i</w:t>
      </w:r>
      <w:r>
        <w:rPr>
          <w:spacing w:val="-1"/>
        </w:rPr>
        <w:t> </w:t>
      </w:r>
      <w:r>
        <w:rPr/>
        <w:t>in</w:t>
      </w:r>
      <w:r>
        <w:rPr>
          <w:spacing w:val="-2"/>
        </w:rPr>
        <w:t> </w:t>
      </w:r>
      <w:r>
        <w:rPr/>
        <w:t>range(1,</w:t>
      </w:r>
      <w:r>
        <w:rPr>
          <w:spacing w:val="-4"/>
        </w:rPr>
        <w:t> </w:t>
      </w:r>
      <w:r>
        <w:rPr/>
        <w:t>k</w:t>
      </w:r>
      <w:r>
        <w:rPr>
          <w:spacing w:val="-3"/>
        </w:rPr>
        <w:t> </w:t>
      </w:r>
      <w:r>
        <w:rPr/>
        <w:t>+</w:t>
      </w:r>
      <w:r>
        <w:rPr>
          <w:spacing w:val="-1"/>
        </w:rPr>
        <w:t> </w:t>
      </w:r>
      <w:r>
        <w:rPr>
          <w:spacing w:val="-5"/>
        </w:rPr>
        <w:t>1):</w:t>
      </w:r>
    </w:p>
    <w:p>
      <w:pPr>
        <w:pStyle w:val="BodyText"/>
        <w:spacing w:before="241"/>
        <w:ind w:left="1581"/>
      </w:pPr>
      <w:r>
        <w:rPr/>
        <w:t>dp[i]</w:t>
      </w:r>
      <w:r>
        <w:rPr>
          <w:spacing w:val="-3"/>
        </w:rPr>
        <w:t> </w:t>
      </w:r>
      <w:r>
        <w:rPr/>
        <w:t>=</w:t>
      </w:r>
      <w:r>
        <w:rPr>
          <w:spacing w:val="-1"/>
        </w:rPr>
        <w:t> </w:t>
      </w:r>
      <w:r>
        <w:rPr/>
        <w:t>dp[i</w:t>
      </w:r>
      <w:r>
        <w:rPr>
          <w:spacing w:val="-1"/>
        </w:rPr>
        <w:t> </w:t>
      </w:r>
      <w:r>
        <w:rPr/>
        <w:t>-</w:t>
      </w:r>
      <w:r>
        <w:rPr>
          <w:spacing w:val="-1"/>
        </w:rPr>
        <w:t> </w:t>
      </w:r>
      <w:r>
        <w:rPr/>
        <w:t>1]</w:t>
      </w:r>
      <w:r>
        <w:rPr>
          <w:spacing w:val="-1"/>
        </w:rPr>
        <w:t> </w:t>
      </w:r>
      <w:r>
        <w:rPr/>
        <w:t>+</w:t>
      </w:r>
      <w:r>
        <w:rPr>
          <w:spacing w:val="-2"/>
        </w:rPr>
        <w:t> </w:t>
      </w:r>
      <w:r>
        <w:rPr>
          <w:spacing w:val="-10"/>
        </w:rPr>
        <w:t>1</w:t>
      </w:r>
    </w:p>
    <w:p>
      <w:pPr>
        <w:pStyle w:val="BodyText"/>
      </w:pPr>
    </w:p>
    <w:p>
      <w:pPr>
        <w:pStyle w:val="BodyText"/>
        <w:spacing w:before="212"/>
      </w:pPr>
    </w:p>
    <w:p>
      <w:pPr>
        <w:pStyle w:val="BodyText"/>
        <w:ind w:left="1581"/>
      </w:pPr>
      <w:r>
        <w:rPr/>
        <w:t>#</w:t>
      </w:r>
      <w:r>
        <w:rPr>
          <w:spacing w:val="-2"/>
        </w:rPr>
        <w:t> </w:t>
      </w:r>
      <w:r>
        <w:rPr/>
        <w:t>For</w:t>
      </w:r>
      <w:r>
        <w:rPr>
          <w:spacing w:val="-2"/>
        </w:rPr>
        <w:t> </w:t>
      </w:r>
      <w:r>
        <w:rPr/>
        <w:t>all</w:t>
      </w:r>
      <w:r>
        <w:rPr>
          <w:spacing w:val="-2"/>
        </w:rPr>
        <w:t> </w:t>
      </w:r>
      <w:r>
        <w:rPr/>
        <w:t>even</w:t>
      </w:r>
      <w:r>
        <w:rPr>
          <w:spacing w:val="-1"/>
        </w:rPr>
        <w:t> </w:t>
      </w:r>
      <w:r>
        <w:rPr>
          <w:spacing w:val="-2"/>
        </w:rPr>
        <w:t>numbers</w:t>
      </w:r>
    </w:p>
    <w:p>
      <w:pPr>
        <w:pStyle w:val="BodyText"/>
        <w:spacing w:after="0"/>
        <w:sectPr>
          <w:pgSz w:w="11920" w:h="16850"/>
          <w:pgMar w:top="1820" w:bottom="280" w:left="850" w:right="1275"/>
        </w:sectPr>
      </w:pPr>
    </w:p>
    <w:p>
      <w:pPr>
        <w:pStyle w:val="BodyText"/>
        <w:spacing w:before="37"/>
        <w:ind w:left="1581"/>
      </w:pPr>
      <w:r>
        <w:rPr/>
        <w:t>if</w:t>
      </w:r>
      <w:r>
        <w:rPr>
          <w:spacing w:val="-1"/>
        </w:rPr>
        <w:t> </w:t>
      </w:r>
      <w:r>
        <w:rPr/>
        <w:t>(i %</w:t>
      </w:r>
      <w:r>
        <w:rPr>
          <w:spacing w:val="-3"/>
        </w:rPr>
        <w:t> </w:t>
      </w:r>
      <w:r>
        <w:rPr/>
        <w:t>2</w:t>
      </w:r>
      <w:r>
        <w:rPr>
          <w:spacing w:val="-2"/>
        </w:rPr>
        <w:t> </w:t>
      </w:r>
      <w:r>
        <w:rPr/>
        <w:t>==</w:t>
      </w:r>
      <w:r>
        <w:rPr>
          <w:spacing w:val="-2"/>
        </w:rPr>
        <w:t> </w:t>
      </w:r>
      <w:r>
        <w:rPr>
          <w:spacing w:val="-5"/>
        </w:rPr>
        <w:t>0):</w:t>
      </w:r>
    </w:p>
    <w:p>
      <w:pPr>
        <w:pStyle w:val="BodyText"/>
        <w:spacing w:before="241"/>
        <w:ind w:left="2301"/>
      </w:pPr>
      <w:r>
        <w:rPr/>
        <w:t>dp[i]=</w:t>
      </w:r>
      <w:r>
        <w:rPr>
          <w:spacing w:val="-3"/>
        </w:rPr>
        <w:t> </w:t>
      </w:r>
      <w:r>
        <w:rPr/>
        <w:t>min(dp[i],</w:t>
      </w:r>
      <w:r>
        <w:rPr>
          <w:spacing w:val="-2"/>
        </w:rPr>
        <w:t> </w:t>
      </w:r>
      <w:r>
        <w:rPr/>
        <w:t>dp[i</w:t>
      </w:r>
      <w:r>
        <w:rPr>
          <w:spacing w:val="-3"/>
        </w:rPr>
        <w:t> </w:t>
      </w:r>
      <w:r>
        <w:rPr/>
        <w:t>//</w:t>
      </w:r>
      <w:r>
        <w:rPr>
          <w:spacing w:val="-1"/>
        </w:rPr>
        <w:t> </w:t>
      </w:r>
      <w:r>
        <w:rPr/>
        <w:t>2]</w:t>
      </w:r>
      <w:r>
        <w:rPr>
          <w:spacing w:val="-7"/>
        </w:rPr>
        <w:t> </w:t>
      </w:r>
      <w:r>
        <w:rPr/>
        <w:t>+</w:t>
      </w:r>
      <w:r>
        <w:rPr>
          <w:spacing w:val="-2"/>
        </w:rPr>
        <w:t> </w:t>
      </w:r>
      <w:r>
        <w:rPr>
          <w:spacing w:val="-5"/>
        </w:rPr>
        <w:t>1)</w:t>
      </w:r>
    </w:p>
    <w:p>
      <w:pPr>
        <w:pStyle w:val="BodyText"/>
      </w:pPr>
    </w:p>
    <w:p>
      <w:pPr>
        <w:pStyle w:val="BodyText"/>
        <w:spacing w:before="212"/>
      </w:pPr>
    </w:p>
    <w:p>
      <w:pPr>
        <w:pStyle w:val="BodyText"/>
        <w:ind w:left="861"/>
      </w:pPr>
      <w:r>
        <w:rPr/>
        <w:t>return</w:t>
      </w:r>
      <w:r>
        <w:rPr>
          <w:spacing w:val="-7"/>
        </w:rPr>
        <w:t> </w:t>
      </w:r>
      <w:r>
        <w:rPr>
          <w:spacing w:val="-2"/>
        </w:rPr>
        <w:t>dp[k]</w:t>
      </w:r>
    </w:p>
    <w:p>
      <w:pPr>
        <w:pStyle w:val="BodyText"/>
      </w:pPr>
    </w:p>
    <w:p>
      <w:pPr>
        <w:pStyle w:val="BodyText"/>
        <w:spacing w:before="212"/>
      </w:pPr>
    </w:p>
    <w:p>
      <w:pPr>
        <w:pStyle w:val="BodyText"/>
        <w:ind w:left="141"/>
      </w:pPr>
      <w:r>
        <w:rPr/>
        <w:t>#</w:t>
      </w:r>
      <w:r>
        <w:rPr>
          <w:spacing w:val="-4"/>
        </w:rPr>
        <w:t> </w:t>
      </w:r>
      <w:r>
        <w:rPr/>
        <w:t>Driver</w:t>
      </w:r>
      <w:r>
        <w:rPr>
          <w:spacing w:val="-3"/>
        </w:rPr>
        <w:t> </w:t>
      </w:r>
      <w:r>
        <w:rPr>
          <w:spacing w:val="-4"/>
        </w:rPr>
        <w:t>Code</w:t>
      </w:r>
    </w:p>
    <w:p>
      <w:pPr>
        <w:pStyle w:val="BodyText"/>
        <w:tabs>
          <w:tab w:pos="1298" w:val="left" w:leader="none"/>
        </w:tabs>
        <w:spacing w:before="240"/>
        <w:ind w:left="141"/>
      </w:pPr>
      <w:r>
        <w:rPr/>
        <w:t>if</w:t>
      </w:r>
      <w:r>
        <w:rPr>
          <w:spacing w:val="-1"/>
        </w:rPr>
        <w:t> </w:t>
      </w:r>
      <w:r>
        <w:rPr>
          <w:spacing w:val="59"/>
          <w:u w:val="single"/>
        </w:rPr>
        <w:t>  </w:t>
      </w:r>
      <w:r>
        <w:rPr>
          <w:spacing w:val="-4"/>
        </w:rPr>
        <w:t>name</w:t>
      </w:r>
      <w:r>
        <w:rPr>
          <w:u w:val="single"/>
        </w:rPr>
        <w:tab/>
      </w:r>
      <w:r>
        <w:rPr/>
        <w:t>==</w:t>
      </w:r>
      <w:r>
        <w:rPr>
          <w:spacing w:val="1"/>
        </w:rPr>
        <w:t> </w:t>
      </w:r>
      <w:r>
        <w:rPr/>
        <w:t>'</w:t>
      </w:r>
      <w:r>
        <w:rPr>
          <w:spacing w:val="57"/>
          <w:u w:val="single"/>
        </w:rPr>
        <w:t>  </w:t>
      </w:r>
      <w:r>
        <w:rPr/>
        <w:t>main</w:t>
      </w:r>
      <w:r>
        <w:rPr>
          <w:spacing w:val="56"/>
          <w:u w:val="single"/>
        </w:rPr>
        <w:t>  </w:t>
      </w:r>
      <w:r>
        <w:rPr>
          <w:spacing w:val="-5"/>
        </w:rPr>
        <w:t>':</w:t>
      </w:r>
    </w:p>
    <w:p>
      <w:pPr>
        <w:pStyle w:val="BodyText"/>
      </w:pPr>
    </w:p>
    <w:p>
      <w:pPr>
        <w:pStyle w:val="BodyText"/>
        <w:spacing w:before="213"/>
      </w:pPr>
    </w:p>
    <w:p>
      <w:pPr>
        <w:pStyle w:val="BodyText"/>
        <w:ind w:left="861"/>
      </w:pPr>
      <w:r>
        <w:rPr/>
        <w:t>k =</w:t>
      </w:r>
      <w:r>
        <w:rPr>
          <w:spacing w:val="-2"/>
        </w:rPr>
        <w:t> </w:t>
      </w:r>
      <w:r>
        <w:rPr>
          <w:spacing w:val="-5"/>
        </w:rPr>
        <w:t>12</w:t>
      </w:r>
    </w:p>
    <w:p>
      <w:pPr>
        <w:pStyle w:val="BodyText"/>
      </w:pPr>
    </w:p>
    <w:p>
      <w:pPr>
        <w:pStyle w:val="BodyText"/>
        <w:spacing w:before="211"/>
      </w:pPr>
    </w:p>
    <w:p>
      <w:pPr>
        <w:pStyle w:val="BodyText"/>
        <w:spacing w:before="1"/>
        <w:ind w:left="861"/>
      </w:pPr>
      <w:r>
        <w:rPr>
          <w:spacing w:val="-2"/>
        </w:rPr>
        <w:t>print(minOperation(k))</w:t>
      </w:r>
    </w:p>
    <w:p>
      <w:pPr>
        <w:pStyle w:val="BodyText"/>
      </w:pPr>
    </w:p>
    <w:p>
      <w:pPr>
        <w:pStyle w:val="BodyText"/>
        <w:spacing w:before="214"/>
      </w:pPr>
    </w:p>
    <w:p>
      <w:pPr>
        <w:pStyle w:val="BodyText"/>
        <w:ind w:left="141"/>
      </w:pPr>
      <w:r>
        <w:rPr/>
        <w:t>Output:</w:t>
      </w:r>
      <w:r>
        <w:rPr>
          <w:spacing w:val="-6"/>
        </w:rPr>
        <w:t> </w:t>
      </w:r>
      <w:r>
        <w:rPr>
          <w:spacing w:val="-10"/>
        </w:rPr>
        <w:t>5</w:t>
      </w:r>
    </w:p>
    <w:p>
      <w:pPr>
        <w:pStyle w:val="BodyText"/>
      </w:pPr>
    </w:p>
    <w:p>
      <w:pPr>
        <w:pStyle w:val="BodyText"/>
        <w:spacing w:before="212"/>
      </w:pPr>
    </w:p>
    <w:p>
      <w:pPr>
        <w:pStyle w:val="BodyText"/>
        <w:ind w:left="141"/>
      </w:pPr>
      <w:r>
        <w:rPr/>
        <w:t>Q.2.</w:t>
      </w:r>
      <w:r>
        <w:rPr>
          <w:spacing w:val="-4"/>
        </w:rPr>
        <w:t> </w:t>
      </w:r>
      <w:r>
        <w:rPr/>
        <w:t>Maximum</w:t>
      </w:r>
      <w:r>
        <w:rPr>
          <w:spacing w:val="-4"/>
        </w:rPr>
        <w:t> </w:t>
      </w:r>
      <w:r>
        <w:rPr/>
        <w:t>equal</w:t>
      </w:r>
      <w:r>
        <w:rPr>
          <w:spacing w:val="-4"/>
        </w:rPr>
        <w:t> </w:t>
      </w:r>
      <w:r>
        <w:rPr/>
        <w:t>sum</w:t>
      </w:r>
      <w:r>
        <w:rPr>
          <w:spacing w:val="-4"/>
        </w:rPr>
        <w:t> </w:t>
      </w:r>
      <w:r>
        <w:rPr/>
        <w:t>of</w:t>
      </w:r>
      <w:r>
        <w:rPr>
          <w:spacing w:val="-4"/>
        </w:rPr>
        <w:t> </w:t>
      </w:r>
      <w:r>
        <w:rPr/>
        <w:t>three</w:t>
      </w:r>
      <w:r>
        <w:rPr>
          <w:spacing w:val="-3"/>
        </w:rPr>
        <w:t> </w:t>
      </w:r>
      <w:r>
        <w:rPr>
          <w:spacing w:val="-2"/>
        </w:rPr>
        <w:t>stacks</w:t>
      </w:r>
    </w:p>
    <w:p>
      <w:pPr>
        <w:pStyle w:val="BodyText"/>
        <w:spacing w:line="276" w:lineRule="auto" w:before="241"/>
        <w:ind w:left="141" w:right="282"/>
      </w:pPr>
      <w:r>
        <w:rPr/>
        <w:t>The three stacks s1, s2 and s3, each containing positive integers, are given. The task is to find the maximum possible equal sum that can be achieved by removing elements from the top of the stacks. Elements</w:t>
      </w:r>
      <w:r>
        <w:rPr>
          <w:spacing w:val="-3"/>
        </w:rPr>
        <w:t> </w:t>
      </w:r>
      <w:r>
        <w:rPr/>
        <w:t>can</w:t>
      </w:r>
      <w:r>
        <w:rPr>
          <w:spacing w:val="-2"/>
        </w:rPr>
        <w:t> </w:t>
      </w:r>
      <w:r>
        <w:rPr/>
        <w:t>be</w:t>
      </w:r>
      <w:r>
        <w:rPr>
          <w:spacing w:val="-1"/>
        </w:rPr>
        <w:t> </w:t>
      </w:r>
      <w:r>
        <w:rPr/>
        <w:t>removed</w:t>
      </w:r>
      <w:r>
        <w:rPr>
          <w:spacing w:val="-1"/>
        </w:rPr>
        <w:t> </w:t>
      </w:r>
      <w:r>
        <w:rPr/>
        <w:t>from</w:t>
      </w:r>
      <w:r>
        <w:rPr>
          <w:spacing w:val="-3"/>
        </w:rPr>
        <w:t> </w:t>
      </w:r>
      <w:r>
        <w:rPr/>
        <w:t>the</w:t>
      </w:r>
      <w:r>
        <w:rPr>
          <w:spacing w:val="-3"/>
        </w:rPr>
        <w:t> </w:t>
      </w:r>
      <w:r>
        <w:rPr/>
        <w:t>top</w:t>
      </w:r>
      <w:r>
        <w:rPr>
          <w:spacing w:val="-5"/>
        </w:rPr>
        <w:t> </w:t>
      </w:r>
      <w:r>
        <w:rPr/>
        <w:t>of</w:t>
      </w:r>
      <w:r>
        <w:rPr>
          <w:spacing w:val="-4"/>
        </w:rPr>
        <w:t> </w:t>
      </w:r>
      <w:r>
        <w:rPr/>
        <w:t>each</w:t>
      </w:r>
      <w:r>
        <w:rPr>
          <w:spacing w:val="-4"/>
        </w:rPr>
        <w:t> </w:t>
      </w:r>
      <w:r>
        <w:rPr/>
        <w:t>stack,</w:t>
      </w:r>
      <w:r>
        <w:rPr>
          <w:spacing w:val="-3"/>
        </w:rPr>
        <w:t> </w:t>
      </w:r>
      <w:r>
        <w:rPr/>
        <w:t>but</w:t>
      </w:r>
      <w:r>
        <w:rPr>
          <w:spacing w:val="-1"/>
        </w:rPr>
        <w:t> </w:t>
      </w:r>
      <w:r>
        <w:rPr/>
        <w:t>the</w:t>
      </w:r>
      <w:r>
        <w:rPr>
          <w:spacing w:val="-1"/>
        </w:rPr>
        <w:t> </w:t>
      </w:r>
      <w:r>
        <w:rPr/>
        <w:t>final</w:t>
      </w:r>
      <w:r>
        <w:rPr>
          <w:spacing w:val="-1"/>
        </w:rPr>
        <w:t> </w:t>
      </w:r>
      <w:r>
        <w:rPr/>
        <w:t>sum</w:t>
      </w:r>
      <w:r>
        <w:rPr>
          <w:spacing w:val="-2"/>
        </w:rPr>
        <w:t> </w:t>
      </w:r>
      <w:r>
        <w:rPr/>
        <w:t>of</w:t>
      </w:r>
      <w:r>
        <w:rPr>
          <w:spacing w:val="-1"/>
        </w:rPr>
        <w:t> </w:t>
      </w:r>
      <w:r>
        <w:rPr/>
        <w:t>the</w:t>
      </w:r>
      <w:r>
        <w:rPr>
          <w:spacing w:val="-1"/>
        </w:rPr>
        <w:t> </w:t>
      </w:r>
      <w:r>
        <w:rPr/>
        <w:t>remaining</w:t>
      </w:r>
      <w:r>
        <w:rPr>
          <w:spacing w:val="-2"/>
        </w:rPr>
        <w:t> </w:t>
      </w:r>
      <w:r>
        <w:rPr/>
        <w:t>elements in</w:t>
      </w:r>
      <w:r>
        <w:rPr>
          <w:spacing w:val="-3"/>
        </w:rPr>
        <w:t> </w:t>
      </w:r>
      <w:r>
        <w:rPr/>
        <w:t>all three stacks must be the same. The goal is to determine the maximum possible equal sum that can be achieved after removing elements.</w:t>
      </w:r>
    </w:p>
    <w:p>
      <w:pPr>
        <w:pStyle w:val="BodyText"/>
        <w:spacing w:line="276" w:lineRule="auto" w:before="198"/>
        <w:ind w:left="141"/>
      </w:pPr>
      <w:r>
        <w:rPr/>
        <w:t>Note:</w:t>
      </w:r>
      <w:r>
        <w:rPr>
          <w:spacing w:val="-1"/>
        </w:rPr>
        <w:t> </w:t>
      </w:r>
      <w:r>
        <w:rPr/>
        <w:t>The</w:t>
      </w:r>
      <w:r>
        <w:rPr>
          <w:spacing w:val="-3"/>
        </w:rPr>
        <w:t> </w:t>
      </w:r>
      <w:r>
        <w:rPr/>
        <w:t>stacks</w:t>
      </w:r>
      <w:r>
        <w:rPr>
          <w:spacing w:val="-1"/>
        </w:rPr>
        <w:t> </w:t>
      </w:r>
      <w:r>
        <w:rPr/>
        <w:t>are</w:t>
      </w:r>
      <w:r>
        <w:rPr>
          <w:spacing w:val="-1"/>
        </w:rPr>
        <w:t> </w:t>
      </w:r>
      <w:r>
        <w:rPr/>
        <w:t>represented</w:t>
      </w:r>
      <w:r>
        <w:rPr>
          <w:spacing w:val="-1"/>
        </w:rPr>
        <w:t> </w:t>
      </w:r>
      <w:r>
        <w:rPr/>
        <w:t>as</w:t>
      </w:r>
      <w:r>
        <w:rPr>
          <w:spacing w:val="-4"/>
        </w:rPr>
        <w:t> </w:t>
      </w:r>
      <w:r>
        <w:rPr/>
        <w:t>arrays,</w:t>
      </w:r>
      <w:r>
        <w:rPr>
          <w:spacing w:val="-1"/>
        </w:rPr>
        <w:t> </w:t>
      </w:r>
      <w:r>
        <w:rPr/>
        <w:t>where</w:t>
      </w:r>
      <w:r>
        <w:rPr>
          <w:spacing w:val="-3"/>
        </w:rPr>
        <w:t> </w:t>
      </w:r>
      <w:r>
        <w:rPr/>
        <w:t>the</w:t>
      </w:r>
      <w:r>
        <w:rPr>
          <w:spacing w:val="-3"/>
        </w:rPr>
        <w:t> </w:t>
      </w:r>
      <w:r>
        <w:rPr/>
        <w:t>first index</w:t>
      </w:r>
      <w:r>
        <w:rPr>
          <w:spacing w:val="-3"/>
        </w:rPr>
        <w:t> </w:t>
      </w:r>
      <w:r>
        <w:rPr/>
        <w:t>of</w:t>
      </w:r>
      <w:r>
        <w:rPr>
          <w:spacing w:val="-3"/>
        </w:rPr>
        <w:t> </w:t>
      </w:r>
      <w:r>
        <w:rPr/>
        <w:t>the</w:t>
      </w:r>
      <w:r>
        <w:rPr>
          <w:spacing w:val="-1"/>
        </w:rPr>
        <w:t> </w:t>
      </w:r>
      <w:r>
        <w:rPr/>
        <w:t>array</w:t>
      </w:r>
      <w:r>
        <w:rPr>
          <w:spacing w:val="-1"/>
        </w:rPr>
        <w:t> </w:t>
      </w:r>
      <w:r>
        <w:rPr/>
        <w:t>corresponds</w:t>
      </w:r>
      <w:r>
        <w:rPr>
          <w:spacing w:val="-1"/>
        </w:rPr>
        <w:t> </w:t>
      </w:r>
      <w:r>
        <w:rPr/>
        <w:t>to</w:t>
      </w:r>
      <w:r>
        <w:rPr>
          <w:spacing w:val="-2"/>
        </w:rPr>
        <w:t> </w:t>
      </w:r>
      <w:r>
        <w:rPr/>
        <w:t>the</w:t>
      </w:r>
      <w:r>
        <w:rPr>
          <w:spacing w:val="-1"/>
        </w:rPr>
        <w:t> </w:t>
      </w:r>
      <w:r>
        <w:rPr/>
        <w:t>top element of the stack.</w:t>
      </w:r>
    </w:p>
    <w:p>
      <w:pPr>
        <w:pStyle w:val="BodyText"/>
        <w:spacing w:before="201"/>
        <w:ind w:left="141"/>
      </w:pPr>
      <w:r>
        <w:rPr>
          <w:spacing w:val="-2"/>
        </w:rPr>
        <w:t>Examples:</w:t>
      </w:r>
    </w:p>
    <w:p>
      <w:pPr>
        <w:pStyle w:val="BodyText"/>
        <w:spacing w:before="240"/>
        <w:ind w:left="141"/>
      </w:pPr>
      <w:r>
        <w:rPr/>
        <w:t>Input: s1</w:t>
      </w:r>
      <w:r>
        <w:rPr>
          <w:spacing w:val="-1"/>
        </w:rPr>
        <w:t> </w:t>
      </w:r>
      <w:r>
        <w:rPr/>
        <w:t>=</w:t>
      </w:r>
      <w:r>
        <w:rPr>
          <w:spacing w:val="-1"/>
        </w:rPr>
        <w:t> </w:t>
      </w:r>
      <w:r>
        <w:rPr/>
        <w:t>[3, 2,</w:t>
      </w:r>
      <w:r>
        <w:rPr>
          <w:spacing w:val="-1"/>
        </w:rPr>
        <w:t> </w:t>
      </w:r>
      <w:r>
        <w:rPr/>
        <w:t>1,</w:t>
      </w:r>
      <w:r>
        <w:rPr>
          <w:spacing w:val="-3"/>
        </w:rPr>
        <w:t> </w:t>
      </w:r>
      <w:r>
        <w:rPr/>
        <w:t>1,</w:t>
      </w:r>
      <w:r>
        <w:rPr>
          <w:spacing w:val="-4"/>
        </w:rPr>
        <w:t> </w:t>
      </w:r>
      <w:r>
        <w:rPr/>
        <w:t>1],</w:t>
      </w:r>
      <w:r>
        <w:rPr>
          <w:spacing w:val="-3"/>
        </w:rPr>
        <w:t> </w:t>
      </w:r>
      <w:r>
        <w:rPr/>
        <w:t>s2</w:t>
      </w:r>
      <w:r>
        <w:rPr>
          <w:spacing w:val="-2"/>
        </w:rPr>
        <w:t> </w:t>
      </w:r>
      <w:r>
        <w:rPr/>
        <w:t>=</w:t>
      </w:r>
      <w:r>
        <w:rPr>
          <w:spacing w:val="-1"/>
        </w:rPr>
        <w:t> </w:t>
      </w:r>
      <w:r>
        <w:rPr/>
        <w:t>[2,</w:t>
      </w:r>
      <w:r>
        <w:rPr>
          <w:spacing w:val="-2"/>
        </w:rPr>
        <w:t> </w:t>
      </w:r>
      <w:r>
        <w:rPr/>
        <w:t>3,</w:t>
      </w:r>
      <w:r>
        <w:rPr>
          <w:spacing w:val="-3"/>
        </w:rPr>
        <w:t> </w:t>
      </w:r>
      <w:r>
        <w:rPr/>
        <w:t>4], s3</w:t>
      </w:r>
      <w:r>
        <w:rPr>
          <w:spacing w:val="-3"/>
        </w:rPr>
        <w:t> </w:t>
      </w:r>
      <w:r>
        <w:rPr/>
        <w:t>= [1,</w:t>
      </w:r>
      <w:r>
        <w:rPr>
          <w:spacing w:val="-3"/>
        </w:rPr>
        <w:t> </w:t>
      </w:r>
      <w:r>
        <w:rPr/>
        <w:t>4,</w:t>
      </w:r>
      <w:r>
        <w:rPr>
          <w:spacing w:val="-3"/>
        </w:rPr>
        <w:t> </w:t>
      </w:r>
      <w:r>
        <w:rPr/>
        <w:t>2,</w:t>
      </w:r>
      <w:r>
        <w:rPr>
          <w:spacing w:val="-2"/>
        </w:rPr>
        <w:t> </w:t>
      </w:r>
      <w:r>
        <w:rPr>
          <w:spacing w:val="-5"/>
        </w:rPr>
        <w:t>5]</w:t>
      </w:r>
    </w:p>
    <w:p>
      <w:pPr>
        <w:pStyle w:val="BodyText"/>
        <w:spacing w:before="241"/>
        <w:ind w:left="141"/>
      </w:pPr>
      <w:r>
        <w:rPr/>
        <w:t>Output:</w:t>
      </w:r>
      <w:r>
        <w:rPr>
          <w:spacing w:val="-6"/>
        </w:rPr>
        <w:t> </w:t>
      </w:r>
      <w:r>
        <w:rPr>
          <w:spacing w:val="-10"/>
        </w:rPr>
        <w:t>5</w:t>
      </w:r>
    </w:p>
    <w:p>
      <w:pPr>
        <w:pStyle w:val="BodyText"/>
        <w:spacing w:before="240"/>
        <w:ind w:left="141"/>
      </w:pPr>
      <w:r>
        <w:rPr/>
        <w:t>Input:</w:t>
      </w:r>
      <w:r>
        <w:rPr>
          <w:spacing w:val="-2"/>
        </w:rPr>
        <w:t> </w:t>
      </w:r>
      <w:r>
        <w:rPr/>
        <w:t>s1</w:t>
      </w:r>
      <w:r>
        <w:rPr>
          <w:spacing w:val="-2"/>
        </w:rPr>
        <w:t> </w:t>
      </w:r>
      <w:r>
        <w:rPr/>
        <w:t>=</w:t>
      </w:r>
      <w:r>
        <w:rPr>
          <w:spacing w:val="-2"/>
        </w:rPr>
        <w:t> </w:t>
      </w:r>
      <w:r>
        <w:rPr/>
        <w:t>[3,</w:t>
      </w:r>
      <w:r>
        <w:rPr>
          <w:spacing w:val="-2"/>
        </w:rPr>
        <w:t> </w:t>
      </w:r>
      <w:r>
        <w:rPr>
          <w:spacing w:val="-5"/>
        </w:rPr>
        <w:t>10]</w:t>
      </w:r>
    </w:p>
    <w:p>
      <w:pPr>
        <w:pStyle w:val="BodyText"/>
        <w:spacing w:before="240"/>
        <w:ind w:left="141"/>
      </w:pPr>
      <w:r>
        <w:rPr/>
        <w:t>s2 =</w:t>
      </w:r>
      <w:r>
        <w:rPr>
          <w:spacing w:val="-2"/>
        </w:rPr>
        <w:t> </w:t>
      </w:r>
      <w:r>
        <w:rPr/>
        <w:t>[4,</w:t>
      </w:r>
      <w:r>
        <w:rPr>
          <w:spacing w:val="-2"/>
        </w:rPr>
        <w:t> </w:t>
      </w:r>
      <w:r>
        <w:rPr>
          <w:spacing w:val="-5"/>
        </w:rPr>
        <w:t>5]</w:t>
      </w:r>
    </w:p>
    <w:p>
      <w:pPr>
        <w:pStyle w:val="BodyText"/>
        <w:spacing w:before="240"/>
        <w:ind w:left="141"/>
      </w:pPr>
      <w:r>
        <w:rPr/>
        <w:t>s3 =</w:t>
      </w:r>
      <w:r>
        <w:rPr>
          <w:spacing w:val="-2"/>
        </w:rPr>
        <w:t> </w:t>
      </w:r>
      <w:r>
        <w:rPr/>
        <w:t>[2,</w:t>
      </w:r>
      <w:r>
        <w:rPr>
          <w:spacing w:val="-2"/>
        </w:rPr>
        <w:t> </w:t>
      </w:r>
      <w:r>
        <w:rPr>
          <w:spacing w:val="-5"/>
        </w:rPr>
        <w:t>1]</w:t>
      </w:r>
    </w:p>
    <w:p>
      <w:pPr>
        <w:pStyle w:val="BodyText"/>
        <w:spacing w:line="456" w:lineRule="auto" w:before="241"/>
        <w:ind w:left="141" w:right="8231"/>
      </w:pPr>
      <w:r>
        <w:rPr/>
        <w:t>Output: 0 Python</w:t>
      </w:r>
      <w:r>
        <w:rPr>
          <w:spacing w:val="-13"/>
        </w:rPr>
        <w:t> </w:t>
      </w:r>
      <w:r>
        <w:rPr/>
        <w:t>Code:</w:t>
      </w:r>
    </w:p>
    <w:p>
      <w:pPr>
        <w:pStyle w:val="BodyText"/>
        <w:spacing w:after="0" w:line="456" w:lineRule="auto"/>
        <w:sectPr>
          <w:pgSz w:w="11920" w:h="16850"/>
          <w:pgMar w:top="1300" w:bottom="280" w:left="850" w:right="1275"/>
        </w:sectPr>
      </w:pPr>
    </w:p>
    <w:p>
      <w:pPr>
        <w:pStyle w:val="BodyText"/>
        <w:spacing w:line="456" w:lineRule="auto" w:before="37"/>
        <w:ind w:left="343" w:right="7378" w:hanging="203"/>
      </w:pPr>
      <w:r>
        <w:rPr/>
        <w:t>def</w:t>
      </w:r>
      <w:r>
        <w:rPr>
          <w:spacing w:val="-9"/>
        </w:rPr>
        <w:t> </w:t>
      </w:r>
      <w:r>
        <w:rPr/>
        <w:t>max_sum(s1,</w:t>
      </w:r>
      <w:r>
        <w:rPr>
          <w:spacing w:val="-9"/>
        </w:rPr>
        <w:t> </w:t>
      </w:r>
      <w:r>
        <w:rPr/>
        <w:t>s2,</w:t>
      </w:r>
      <w:r>
        <w:rPr>
          <w:spacing w:val="-9"/>
        </w:rPr>
        <w:t> </w:t>
      </w:r>
      <w:r>
        <w:rPr/>
        <w:t>s3): sum1 = sum(s1)</w:t>
      </w:r>
    </w:p>
    <w:p>
      <w:pPr>
        <w:pStyle w:val="BodyText"/>
        <w:spacing w:line="453" w:lineRule="auto"/>
        <w:ind w:left="343" w:right="7881"/>
      </w:pPr>
      <w:r>
        <w:rPr/>
        <w:t>sum2</w:t>
      </w:r>
      <w:r>
        <w:rPr>
          <w:spacing w:val="-13"/>
        </w:rPr>
        <w:t> </w:t>
      </w:r>
      <w:r>
        <w:rPr/>
        <w:t>=</w:t>
      </w:r>
      <w:r>
        <w:rPr>
          <w:spacing w:val="-12"/>
        </w:rPr>
        <w:t> </w:t>
      </w:r>
      <w:r>
        <w:rPr/>
        <w:t>sum(s2) sum3</w:t>
      </w:r>
      <w:r>
        <w:rPr>
          <w:spacing w:val="-5"/>
        </w:rPr>
        <w:t> </w:t>
      </w:r>
      <w:r>
        <w:rPr/>
        <w:t>=</w:t>
      </w:r>
      <w:r>
        <w:rPr>
          <w:spacing w:val="-2"/>
        </w:rPr>
        <w:t> sum(s3)</w:t>
      </w:r>
    </w:p>
    <w:p>
      <w:pPr>
        <w:pStyle w:val="BodyText"/>
        <w:spacing w:before="240"/>
      </w:pPr>
    </w:p>
    <w:p>
      <w:pPr>
        <w:pStyle w:val="BodyText"/>
        <w:spacing w:before="1"/>
        <w:ind w:left="343"/>
      </w:pPr>
      <w:r>
        <w:rPr/>
        <w:t>top1</w:t>
      </w:r>
      <w:r>
        <w:rPr>
          <w:spacing w:val="-6"/>
        </w:rPr>
        <w:t> </w:t>
      </w:r>
      <w:r>
        <w:rPr/>
        <w:t>=</w:t>
      </w:r>
      <w:r>
        <w:rPr>
          <w:spacing w:val="-3"/>
        </w:rPr>
        <w:t> </w:t>
      </w:r>
      <w:r>
        <w:rPr/>
        <w:t>top2</w:t>
      </w:r>
      <w:r>
        <w:rPr>
          <w:spacing w:val="-2"/>
        </w:rPr>
        <w:t> </w:t>
      </w:r>
      <w:r>
        <w:rPr/>
        <w:t>=</w:t>
      </w:r>
      <w:r>
        <w:rPr>
          <w:spacing w:val="-3"/>
        </w:rPr>
        <w:t> </w:t>
      </w:r>
      <w:r>
        <w:rPr/>
        <w:t>top3</w:t>
      </w:r>
      <w:r>
        <w:rPr>
          <w:spacing w:val="-2"/>
        </w:rPr>
        <w:t> </w:t>
      </w:r>
      <w:r>
        <w:rPr/>
        <w:t>=</w:t>
      </w:r>
      <w:r>
        <w:rPr>
          <w:spacing w:val="-3"/>
        </w:rPr>
        <w:t> </w:t>
      </w:r>
      <w:r>
        <w:rPr>
          <w:spacing w:val="-10"/>
        </w:rPr>
        <w:t>0</w:t>
      </w:r>
    </w:p>
    <w:p>
      <w:pPr>
        <w:pStyle w:val="BodyText"/>
      </w:pPr>
    </w:p>
    <w:p>
      <w:pPr>
        <w:pStyle w:val="BodyText"/>
        <w:spacing w:before="212"/>
      </w:pPr>
    </w:p>
    <w:p>
      <w:pPr>
        <w:pStyle w:val="BodyText"/>
        <w:ind w:left="340"/>
      </w:pPr>
      <w:r>
        <w:rPr/>
        <w:t>while</w:t>
      </w:r>
      <w:r>
        <w:rPr>
          <w:spacing w:val="-1"/>
        </w:rPr>
        <w:t> </w:t>
      </w:r>
      <w:r>
        <w:rPr>
          <w:spacing w:val="-2"/>
        </w:rPr>
        <w:t>True:</w:t>
      </w:r>
    </w:p>
    <w:p>
      <w:pPr>
        <w:pStyle w:val="BodyText"/>
        <w:spacing w:line="453" w:lineRule="auto" w:before="240"/>
        <w:ind w:left="741" w:right="4037" w:hanging="200"/>
      </w:pPr>
      <w:r>
        <w:rPr/>
        <w:t>if</w:t>
      </w:r>
      <w:r>
        <w:rPr>
          <w:spacing w:val="-5"/>
        </w:rPr>
        <w:t> </w:t>
      </w:r>
      <w:r>
        <w:rPr/>
        <w:t>top1</w:t>
      </w:r>
      <w:r>
        <w:rPr>
          <w:spacing w:val="-2"/>
        </w:rPr>
        <w:t> </w:t>
      </w:r>
      <w:r>
        <w:rPr/>
        <w:t>==</w:t>
      </w:r>
      <w:r>
        <w:rPr>
          <w:spacing w:val="-2"/>
        </w:rPr>
        <w:t> </w:t>
      </w:r>
      <w:r>
        <w:rPr/>
        <w:t>len(s1)</w:t>
      </w:r>
      <w:r>
        <w:rPr>
          <w:spacing w:val="-5"/>
        </w:rPr>
        <w:t> </w:t>
      </w:r>
      <w:r>
        <w:rPr/>
        <w:t>or</w:t>
      </w:r>
      <w:r>
        <w:rPr>
          <w:spacing w:val="-5"/>
        </w:rPr>
        <w:t> </w:t>
      </w:r>
      <w:r>
        <w:rPr/>
        <w:t>top2</w:t>
      </w:r>
      <w:r>
        <w:rPr>
          <w:spacing w:val="-2"/>
        </w:rPr>
        <w:t> </w:t>
      </w:r>
      <w:r>
        <w:rPr/>
        <w:t>==</w:t>
      </w:r>
      <w:r>
        <w:rPr>
          <w:spacing w:val="-4"/>
        </w:rPr>
        <w:t> </w:t>
      </w:r>
      <w:r>
        <w:rPr/>
        <w:t>len(s2)</w:t>
      </w:r>
      <w:r>
        <w:rPr>
          <w:spacing w:val="-4"/>
        </w:rPr>
        <w:t> </w:t>
      </w:r>
      <w:r>
        <w:rPr/>
        <w:t>or</w:t>
      </w:r>
      <w:r>
        <w:rPr>
          <w:spacing w:val="-2"/>
        </w:rPr>
        <w:t> </w:t>
      </w:r>
      <w:r>
        <w:rPr/>
        <w:t>top3</w:t>
      </w:r>
      <w:r>
        <w:rPr>
          <w:spacing w:val="-4"/>
        </w:rPr>
        <w:t> </w:t>
      </w:r>
      <w:r>
        <w:rPr/>
        <w:t>==</w:t>
      </w:r>
      <w:r>
        <w:rPr>
          <w:spacing w:val="-4"/>
        </w:rPr>
        <w:t> </w:t>
      </w:r>
      <w:r>
        <w:rPr/>
        <w:t>len(s3): return 0</w:t>
      </w:r>
    </w:p>
    <w:p>
      <w:pPr>
        <w:pStyle w:val="BodyText"/>
        <w:spacing w:before="245"/>
      </w:pPr>
    </w:p>
    <w:p>
      <w:pPr>
        <w:pStyle w:val="BodyText"/>
        <w:spacing w:line="453" w:lineRule="auto" w:before="1"/>
        <w:ind w:left="741" w:right="6912" w:hanging="200"/>
      </w:pPr>
      <w:r>
        <w:rPr/>
        <w:t>if</w:t>
      </w:r>
      <w:r>
        <w:rPr>
          <w:spacing w:val="-8"/>
        </w:rPr>
        <w:t> </w:t>
      </w:r>
      <w:r>
        <w:rPr/>
        <w:t>sum1</w:t>
      </w:r>
      <w:r>
        <w:rPr>
          <w:spacing w:val="-5"/>
        </w:rPr>
        <w:t> </w:t>
      </w:r>
      <w:r>
        <w:rPr/>
        <w:t>==</w:t>
      </w:r>
      <w:r>
        <w:rPr>
          <w:spacing w:val="-5"/>
        </w:rPr>
        <w:t> </w:t>
      </w:r>
      <w:r>
        <w:rPr/>
        <w:t>sum2</w:t>
      </w:r>
      <w:r>
        <w:rPr>
          <w:spacing w:val="-7"/>
        </w:rPr>
        <w:t> </w:t>
      </w:r>
      <w:r>
        <w:rPr/>
        <w:t>==</w:t>
      </w:r>
      <w:r>
        <w:rPr>
          <w:spacing w:val="-7"/>
        </w:rPr>
        <w:t> </w:t>
      </w:r>
      <w:r>
        <w:rPr/>
        <w:t>sum3: return sum1</w:t>
      </w:r>
    </w:p>
    <w:p>
      <w:pPr>
        <w:pStyle w:val="BodyText"/>
        <w:spacing w:before="242"/>
      </w:pPr>
    </w:p>
    <w:p>
      <w:pPr>
        <w:pStyle w:val="BodyText"/>
        <w:spacing w:line="453" w:lineRule="auto" w:before="1"/>
        <w:ind w:left="741" w:right="5683" w:hanging="200"/>
      </w:pPr>
      <w:r>
        <w:rPr/>
        <w:t>if</w:t>
      </w:r>
      <w:r>
        <w:rPr>
          <w:spacing w:val="-6"/>
        </w:rPr>
        <w:t> </w:t>
      </w:r>
      <w:r>
        <w:rPr/>
        <w:t>sum1</w:t>
      </w:r>
      <w:r>
        <w:rPr>
          <w:spacing w:val="-3"/>
        </w:rPr>
        <w:t> </w:t>
      </w:r>
      <w:r>
        <w:rPr/>
        <w:t>&gt;=</w:t>
      </w:r>
      <w:r>
        <w:rPr>
          <w:spacing w:val="-3"/>
        </w:rPr>
        <w:t> </w:t>
      </w:r>
      <w:r>
        <w:rPr/>
        <w:t>sum2</w:t>
      </w:r>
      <w:r>
        <w:rPr>
          <w:spacing w:val="-5"/>
        </w:rPr>
        <w:t> </w:t>
      </w:r>
      <w:r>
        <w:rPr/>
        <w:t>and</w:t>
      </w:r>
      <w:r>
        <w:rPr>
          <w:spacing w:val="-5"/>
        </w:rPr>
        <w:t> </w:t>
      </w:r>
      <w:r>
        <w:rPr/>
        <w:t>sum1</w:t>
      </w:r>
      <w:r>
        <w:rPr>
          <w:spacing w:val="-5"/>
        </w:rPr>
        <w:t> </w:t>
      </w:r>
      <w:r>
        <w:rPr/>
        <w:t>&gt;=</w:t>
      </w:r>
      <w:r>
        <w:rPr>
          <w:spacing w:val="-5"/>
        </w:rPr>
        <w:t> </w:t>
      </w:r>
      <w:r>
        <w:rPr/>
        <w:t>sum3: sum1 -= s1[top1]</w:t>
      </w:r>
    </w:p>
    <w:p>
      <w:pPr>
        <w:pStyle w:val="BodyText"/>
        <w:spacing w:before="2"/>
        <w:ind w:left="739"/>
      </w:pPr>
      <w:r>
        <w:rPr/>
        <w:t>top1</w:t>
      </w:r>
      <w:r>
        <w:rPr>
          <w:spacing w:val="-3"/>
        </w:rPr>
        <w:t> </w:t>
      </w:r>
      <w:r>
        <w:rPr/>
        <w:t>+=</w:t>
      </w:r>
      <w:r>
        <w:rPr>
          <w:spacing w:val="-3"/>
        </w:rPr>
        <w:t> </w:t>
      </w:r>
      <w:r>
        <w:rPr>
          <w:spacing w:val="-10"/>
        </w:rPr>
        <w:t>1</w:t>
      </w:r>
    </w:p>
    <w:p>
      <w:pPr>
        <w:pStyle w:val="BodyText"/>
        <w:spacing w:line="453" w:lineRule="auto" w:before="240"/>
        <w:ind w:left="741" w:right="5683" w:hanging="202"/>
      </w:pPr>
      <w:r>
        <w:rPr/>
        <w:t>elif</w:t>
      </w:r>
      <w:r>
        <w:rPr>
          <w:spacing w:val="-4"/>
        </w:rPr>
        <w:t> </w:t>
      </w:r>
      <w:r>
        <w:rPr/>
        <w:t>sum2</w:t>
      </w:r>
      <w:r>
        <w:rPr>
          <w:spacing w:val="-6"/>
        </w:rPr>
        <w:t> </w:t>
      </w:r>
      <w:r>
        <w:rPr/>
        <w:t>&gt;=</w:t>
      </w:r>
      <w:r>
        <w:rPr>
          <w:spacing w:val="-4"/>
        </w:rPr>
        <w:t> </w:t>
      </w:r>
      <w:r>
        <w:rPr/>
        <w:t>sum1</w:t>
      </w:r>
      <w:r>
        <w:rPr>
          <w:spacing w:val="-4"/>
        </w:rPr>
        <w:t> </w:t>
      </w:r>
      <w:r>
        <w:rPr/>
        <w:t>and</w:t>
      </w:r>
      <w:r>
        <w:rPr>
          <w:spacing w:val="-8"/>
        </w:rPr>
        <w:t> </w:t>
      </w:r>
      <w:r>
        <w:rPr/>
        <w:t>sum2</w:t>
      </w:r>
      <w:r>
        <w:rPr>
          <w:spacing w:val="-4"/>
        </w:rPr>
        <w:t> </w:t>
      </w:r>
      <w:r>
        <w:rPr/>
        <w:t>&gt;=</w:t>
      </w:r>
      <w:r>
        <w:rPr>
          <w:spacing w:val="-4"/>
        </w:rPr>
        <w:t> </w:t>
      </w:r>
      <w:r>
        <w:rPr/>
        <w:t>sum3: sum2 -= s2[top2]</w:t>
      </w:r>
    </w:p>
    <w:p>
      <w:pPr>
        <w:pStyle w:val="BodyText"/>
        <w:spacing w:line="456" w:lineRule="auto" w:before="3"/>
        <w:ind w:left="540" w:right="7881" w:firstLine="199"/>
      </w:pPr>
      <w:r>
        <w:rPr/>
        <w:t>top2</w:t>
      </w:r>
      <w:r>
        <w:rPr>
          <w:spacing w:val="-13"/>
        </w:rPr>
        <w:t> </w:t>
      </w:r>
      <w:r>
        <w:rPr/>
        <w:t>+=</w:t>
      </w:r>
      <w:r>
        <w:rPr>
          <w:spacing w:val="-12"/>
        </w:rPr>
        <w:t> </w:t>
      </w:r>
      <w:r>
        <w:rPr/>
        <w:t>1 </w:t>
      </w:r>
      <w:r>
        <w:rPr>
          <w:spacing w:val="-2"/>
        </w:rPr>
        <w:t>else:</w:t>
      </w:r>
    </w:p>
    <w:p>
      <w:pPr>
        <w:pStyle w:val="BodyText"/>
        <w:spacing w:line="453" w:lineRule="auto"/>
        <w:ind w:left="739" w:right="7486" w:firstLine="2"/>
      </w:pPr>
      <w:r>
        <w:rPr/>
        <w:t>sum3</w:t>
      </w:r>
      <w:r>
        <w:rPr>
          <w:spacing w:val="-13"/>
        </w:rPr>
        <w:t> </w:t>
      </w:r>
      <w:r>
        <w:rPr/>
        <w:t>-=</w:t>
      </w:r>
      <w:r>
        <w:rPr>
          <w:spacing w:val="-12"/>
        </w:rPr>
        <w:t> </w:t>
      </w:r>
      <w:r>
        <w:rPr/>
        <w:t>s3[top3] top3 += 1</w:t>
      </w:r>
    </w:p>
    <w:p>
      <w:pPr>
        <w:pStyle w:val="BodyText"/>
        <w:spacing w:before="240"/>
      </w:pPr>
    </w:p>
    <w:p>
      <w:pPr>
        <w:pStyle w:val="BodyText"/>
        <w:ind w:left="141"/>
      </w:pPr>
      <w:r>
        <w:rPr/>
        <w:t>s1 =</w:t>
      </w:r>
      <w:r>
        <w:rPr>
          <w:spacing w:val="-2"/>
        </w:rPr>
        <w:t> </w:t>
      </w:r>
      <w:r>
        <w:rPr/>
        <w:t>[3,</w:t>
      </w:r>
      <w:r>
        <w:rPr>
          <w:spacing w:val="-2"/>
        </w:rPr>
        <w:t> </w:t>
      </w:r>
      <w:r>
        <w:rPr/>
        <w:t>2,</w:t>
      </w:r>
      <w:r>
        <w:rPr>
          <w:spacing w:val="-2"/>
        </w:rPr>
        <w:t> </w:t>
      </w:r>
      <w:r>
        <w:rPr/>
        <w:t>1,</w:t>
      </w:r>
      <w:r>
        <w:rPr>
          <w:spacing w:val="-2"/>
        </w:rPr>
        <w:t> </w:t>
      </w:r>
      <w:r>
        <w:rPr/>
        <w:t>1,</w:t>
      </w:r>
      <w:r>
        <w:rPr>
          <w:spacing w:val="-2"/>
        </w:rPr>
        <w:t> </w:t>
      </w:r>
      <w:r>
        <w:rPr>
          <w:spacing w:val="-5"/>
        </w:rPr>
        <w:t>1]</w:t>
      </w:r>
    </w:p>
    <w:p>
      <w:pPr>
        <w:pStyle w:val="BodyText"/>
        <w:spacing w:before="240"/>
        <w:ind w:left="141"/>
      </w:pPr>
      <w:r>
        <w:rPr/>
        <w:t>s2 =</w:t>
      </w:r>
      <w:r>
        <w:rPr>
          <w:spacing w:val="-2"/>
        </w:rPr>
        <w:t> </w:t>
      </w:r>
      <w:r>
        <w:rPr/>
        <w:t>[4,</w:t>
      </w:r>
      <w:r>
        <w:rPr>
          <w:spacing w:val="-2"/>
        </w:rPr>
        <w:t> </w:t>
      </w:r>
      <w:r>
        <w:rPr/>
        <w:t>3,</w:t>
      </w:r>
      <w:r>
        <w:rPr>
          <w:spacing w:val="-2"/>
        </w:rPr>
        <w:t> </w:t>
      </w:r>
      <w:r>
        <w:rPr>
          <w:spacing w:val="-5"/>
        </w:rPr>
        <w:t>2]</w:t>
      </w:r>
    </w:p>
    <w:p>
      <w:pPr>
        <w:pStyle w:val="BodyText"/>
        <w:spacing w:before="241"/>
        <w:ind w:left="141"/>
      </w:pPr>
      <w:r>
        <w:rPr/>
        <w:t>s3 =</w:t>
      </w:r>
      <w:r>
        <w:rPr>
          <w:spacing w:val="-2"/>
        </w:rPr>
        <w:t> </w:t>
      </w:r>
      <w:r>
        <w:rPr/>
        <w:t>[1,</w:t>
      </w:r>
      <w:r>
        <w:rPr>
          <w:spacing w:val="-2"/>
        </w:rPr>
        <w:t> </w:t>
      </w:r>
      <w:r>
        <w:rPr/>
        <w:t>1,</w:t>
      </w:r>
      <w:r>
        <w:rPr>
          <w:spacing w:val="-2"/>
        </w:rPr>
        <w:t> </w:t>
      </w:r>
      <w:r>
        <w:rPr/>
        <w:t>4,</w:t>
      </w:r>
      <w:r>
        <w:rPr>
          <w:spacing w:val="-2"/>
        </w:rPr>
        <w:t> </w:t>
      </w:r>
      <w:r>
        <w:rPr>
          <w:spacing w:val="-5"/>
        </w:rPr>
        <w:t>1]</w:t>
      </w:r>
    </w:p>
    <w:p>
      <w:pPr>
        <w:pStyle w:val="BodyText"/>
        <w:spacing w:after="0"/>
        <w:sectPr>
          <w:pgSz w:w="11920" w:h="16850"/>
          <w:pgMar w:top="1300" w:bottom="280" w:left="850" w:right="1275"/>
        </w:sectPr>
      </w:pPr>
    </w:p>
    <w:p>
      <w:pPr>
        <w:pStyle w:val="BodyText"/>
        <w:spacing w:before="37"/>
        <w:ind w:left="141"/>
      </w:pPr>
      <w:r>
        <w:rPr/>
        <w:t>print(max_sum(s1,</w:t>
      </w:r>
      <w:r>
        <w:rPr>
          <w:spacing w:val="-11"/>
        </w:rPr>
        <w:t> </w:t>
      </w:r>
      <w:r>
        <w:rPr/>
        <w:t>s2,</w:t>
      </w:r>
      <w:r>
        <w:rPr>
          <w:spacing w:val="-6"/>
        </w:rPr>
        <w:t> </w:t>
      </w:r>
      <w:r>
        <w:rPr>
          <w:spacing w:val="-4"/>
        </w:rPr>
        <w:t>s3))</w:t>
      </w:r>
    </w:p>
    <w:p>
      <w:pPr>
        <w:pStyle w:val="BodyText"/>
      </w:pPr>
    </w:p>
    <w:p>
      <w:pPr>
        <w:pStyle w:val="BodyText"/>
        <w:spacing w:before="213"/>
      </w:pPr>
    </w:p>
    <w:p>
      <w:pPr>
        <w:pStyle w:val="BodyText"/>
        <w:ind w:left="141"/>
      </w:pPr>
      <w:r>
        <w:rPr/>
        <w:t>Output:</w:t>
      </w:r>
      <w:r>
        <w:rPr>
          <w:spacing w:val="-6"/>
        </w:rPr>
        <w:t> </w:t>
      </w:r>
      <w:r>
        <w:rPr>
          <w:spacing w:val="-10"/>
        </w:rPr>
        <w:t>5</w:t>
      </w:r>
    </w:p>
    <w:p>
      <w:pPr>
        <w:pStyle w:val="BodyText"/>
      </w:pPr>
    </w:p>
    <w:p>
      <w:pPr>
        <w:pStyle w:val="BodyText"/>
        <w:spacing w:before="212"/>
      </w:pPr>
    </w:p>
    <w:p>
      <w:pPr>
        <w:pStyle w:val="BodyText"/>
        <w:ind w:left="141"/>
      </w:pPr>
      <w:r>
        <w:rPr/>
        <w:t>Q.3</w:t>
      </w:r>
      <w:r>
        <w:rPr>
          <w:spacing w:val="-5"/>
        </w:rPr>
        <w:t> </w:t>
      </w:r>
      <w:r>
        <w:rPr/>
        <w:t>.</w:t>
      </w:r>
      <w:r>
        <w:rPr>
          <w:spacing w:val="-3"/>
        </w:rPr>
        <w:t> </w:t>
      </w:r>
      <w:r>
        <w:rPr/>
        <w:t>Find</w:t>
      </w:r>
      <w:r>
        <w:rPr>
          <w:spacing w:val="-6"/>
        </w:rPr>
        <w:t> </w:t>
      </w:r>
      <w:r>
        <w:rPr/>
        <w:t>minimum</w:t>
      </w:r>
      <w:r>
        <w:rPr>
          <w:spacing w:val="-3"/>
        </w:rPr>
        <w:t> </w:t>
      </w:r>
      <w:r>
        <w:rPr/>
        <w:t>time</w:t>
      </w:r>
      <w:r>
        <w:rPr>
          <w:spacing w:val="-5"/>
        </w:rPr>
        <w:t> </w:t>
      </w:r>
      <w:r>
        <w:rPr/>
        <w:t>to</w:t>
      </w:r>
      <w:r>
        <w:rPr>
          <w:spacing w:val="-2"/>
        </w:rPr>
        <w:t> </w:t>
      </w:r>
      <w:r>
        <w:rPr/>
        <w:t>finish</w:t>
      </w:r>
      <w:r>
        <w:rPr>
          <w:spacing w:val="-5"/>
        </w:rPr>
        <w:t> </w:t>
      </w:r>
      <w:r>
        <w:rPr/>
        <w:t>all</w:t>
      </w:r>
      <w:r>
        <w:rPr>
          <w:spacing w:val="-4"/>
        </w:rPr>
        <w:t> </w:t>
      </w:r>
      <w:r>
        <w:rPr/>
        <w:t>jobs</w:t>
      </w:r>
      <w:r>
        <w:rPr>
          <w:spacing w:val="-5"/>
        </w:rPr>
        <w:t> </w:t>
      </w:r>
      <w:r>
        <w:rPr/>
        <w:t>with</w:t>
      </w:r>
      <w:r>
        <w:rPr>
          <w:spacing w:val="-3"/>
        </w:rPr>
        <w:t> </w:t>
      </w:r>
      <w:r>
        <w:rPr/>
        <w:t>given</w:t>
      </w:r>
      <w:r>
        <w:rPr>
          <w:spacing w:val="-3"/>
        </w:rPr>
        <w:t> </w:t>
      </w:r>
      <w:r>
        <w:rPr/>
        <w:t>constraints</w:t>
      </w:r>
      <w:r>
        <w:rPr>
          <w:spacing w:val="-5"/>
        </w:rPr>
        <w:t> </w:t>
      </w:r>
      <w:r>
        <w:rPr>
          <w:spacing w:val="-2"/>
        </w:rPr>
        <w:t>(Hard)</w:t>
      </w:r>
    </w:p>
    <w:p>
      <w:pPr>
        <w:pStyle w:val="BodyText"/>
        <w:spacing w:line="276" w:lineRule="auto" w:before="240"/>
        <w:ind w:left="141" w:right="282"/>
      </w:pPr>
      <w:r>
        <w:rPr/>
        <w:t>Given</w:t>
      </w:r>
      <w:r>
        <w:rPr>
          <w:spacing w:val="-3"/>
        </w:rPr>
        <w:t> </w:t>
      </w:r>
      <w:r>
        <w:rPr/>
        <w:t>an</w:t>
      </w:r>
      <w:r>
        <w:rPr>
          <w:spacing w:val="-5"/>
        </w:rPr>
        <w:t> </w:t>
      </w:r>
      <w:r>
        <w:rPr/>
        <w:t>array</w:t>
      </w:r>
      <w:r>
        <w:rPr>
          <w:spacing w:val="-4"/>
        </w:rPr>
        <w:t> </w:t>
      </w:r>
      <w:r>
        <w:rPr/>
        <w:t>job[],</w:t>
      </w:r>
      <w:r>
        <w:rPr>
          <w:spacing w:val="-4"/>
        </w:rPr>
        <w:t> </w:t>
      </w:r>
      <w:r>
        <w:rPr/>
        <w:t>where</w:t>
      </w:r>
      <w:r>
        <w:rPr>
          <w:spacing w:val="-4"/>
        </w:rPr>
        <w:t> </w:t>
      </w:r>
      <w:r>
        <w:rPr/>
        <w:t>each</w:t>
      </w:r>
      <w:r>
        <w:rPr>
          <w:spacing w:val="-3"/>
        </w:rPr>
        <w:t> </w:t>
      </w:r>
      <w:r>
        <w:rPr/>
        <w:t>element</w:t>
      </w:r>
      <w:r>
        <w:rPr>
          <w:spacing w:val="-2"/>
        </w:rPr>
        <w:t> </w:t>
      </w:r>
      <w:r>
        <w:rPr/>
        <w:t>represents</w:t>
      </w:r>
      <w:r>
        <w:rPr>
          <w:spacing w:val="-2"/>
        </w:rPr>
        <w:t> </w:t>
      </w:r>
      <w:r>
        <w:rPr/>
        <w:t>the</w:t>
      </w:r>
      <w:r>
        <w:rPr>
          <w:spacing w:val="-2"/>
        </w:rPr>
        <w:t> </w:t>
      </w:r>
      <w:r>
        <w:rPr/>
        <w:t>time</w:t>
      </w:r>
      <w:r>
        <w:rPr>
          <w:spacing w:val="-2"/>
        </w:rPr>
        <w:t> </w:t>
      </w:r>
      <w:r>
        <w:rPr/>
        <w:t>required</w:t>
      </w:r>
      <w:r>
        <w:rPr>
          <w:spacing w:val="-3"/>
        </w:rPr>
        <w:t> </w:t>
      </w:r>
      <w:r>
        <w:rPr/>
        <w:t>to</w:t>
      </w:r>
      <w:r>
        <w:rPr>
          <w:spacing w:val="-1"/>
        </w:rPr>
        <w:t> </w:t>
      </w:r>
      <w:r>
        <w:rPr/>
        <w:t>complete</w:t>
      </w:r>
      <w:r>
        <w:rPr>
          <w:spacing w:val="-2"/>
        </w:rPr>
        <w:t> </w:t>
      </w:r>
      <w:r>
        <w:rPr/>
        <w:t>a</w:t>
      </w:r>
      <w:r>
        <w:rPr>
          <w:spacing w:val="-2"/>
        </w:rPr>
        <w:t> </w:t>
      </w:r>
      <w:r>
        <w:rPr/>
        <w:t>specific</w:t>
      </w:r>
      <w:r>
        <w:rPr>
          <w:spacing w:val="-2"/>
        </w:rPr>
        <w:t> </w:t>
      </w:r>
      <w:r>
        <w:rPr/>
        <w:t>job.</w:t>
      </w:r>
      <w:r>
        <w:rPr>
          <w:spacing w:val="-2"/>
        </w:rPr>
        <w:t> </w:t>
      </w:r>
      <w:r>
        <w:rPr/>
        <w:t>There are k identical assignees available to complete these jobs, and each assignee takes t units of time to complete one unit of a job. The task is to determine the minimum time required to complete all jobs while following these constraints:</w:t>
      </w:r>
    </w:p>
    <w:p>
      <w:pPr>
        <w:pStyle w:val="ListParagraph"/>
        <w:numPr>
          <w:ilvl w:val="0"/>
          <w:numId w:val="209"/>
        </w:numPr>
        <w:tabs>
          <w:tab w:pos="861" w:val="left" w:leader="none"/>
        </w:tabs>
        <w:spacing w:line="276" w:lineRule="auto" w:before="200" w:after="0"/>
        <w:ind w:left="141" w:right="435" w:firstLine="0"/>
        <w:jc w:val="left"/>
        <w:rPr>
          <w:sz w:val="22"/>
        </w:rPr>
      </w:pPr>
      <w:r>
        <w:rPr>
          <w:sz w:val="22"/>
        </w:rPr>
        <w:t>Each</w:t>
      </w:r>
      <w:r>
        <w:rPr>
          <w:spacing w:val="-2"/>
          <w:sz w:val="22"/>
        </w:rPr>
        <w:t> </w:t>
      </w:r>
      <w:r>
        <w:rPr>
          <w:sz w:val="22"/>
        </w:rPr>
        <w:t>assignee</w:t>
      </w:r>
      <w:r>
        <w:rPr>
          <w:spacing w:val="-4"/>
          <w:sz w:val="22"/>
        </w:rPr>
        <w:t> </w:t>
      </w:r>
      <w:r>
        <w:rPr>
          <w:sz w:val="22"/>
        </w:rPr>
        <w:t>can</w:t>
      </w:r>
      <w:r>
        <w:rPr>
          <w:spacing w:val="-5"/>
          <w:sz w:val="22"/>
        </w:rPr>
        <w:t> </w:t>
      </w:r>
      <w:r>
        <w:rPr>
          <w:sz w:val="22"/>
        </w:rPr>
        <w:t>only</w:t>
      </w:r>
      <w:r>
        <w:rPr>
          <w:spacing w:val="-2"/>
          <w:sz w:val="22"/>
        </w:rPr>
        <w:t> </w:t>
      </w:r>
      <w:r>
        <w:rPr>
          <w:sz w:val="22"/>
        </w:rPr>
        <w:t>be</w:t>
      </w:r>
      <w:r>
        <w:rPr>
          <w:spacing w:val="-4"/>
          <w:sz w:val="22"/>
        </w:rPr>
        <w:t> </w:t>
      </w:r>
      <w:r>
        <w:rPr>
          <w:sz w:val="22"/>
        </w:rPr>
        <w:t>assigned</w:t>
      </w:r>
      <w:r>
        <w:rPr>
          <w:spacing w:val="-2"/>
          <w:sz w:val="22"/>
        </w:rPr>
        <w:t> </w:t>
      </w:r>
      <w:r>
        <w:rPr>
          <w:sz w:val="22"/>
        </w:rPr>
        <w:t>jobs</w:t>
      </w:r>
      <w:r>
        <w:rPr>
          <w:spacing w:val="-4"/>
          <w:sz w:val="22"/>
        </w:rPr>
        <w:t> </w:t>
      </w:r>
      <w:r>
        <w:rPr>
          <w:sz w:val="22"/>
        </w:rPr>
        <w:t>that</w:t>
      </w:r>
      <w:r>
        <w:rPr>
          <w:spacing w:val="-2"/>
          <w:sz w:val="22"/>
        </w:rPr>
        <w:t> </w:t>
      </w:r>
      <w:r>
        <w:rPr>
          <w:sz w:val="22"/>
        </w:rPr>
        <w:t>are</w:t>
      </w:r>
      <w:r>
        <w:rPr>
          <w:spacing w:val="-2"/>
          <w:sz w:val="22"/>
        </w:rPr>
        <w:t> </w:t>
      </w:r>
      <w:r>
        <w:rPr>
          <w:sz w:val="22"/>
        </w:rPr>
        <w:t>contiguous</w:t>
      </w:r>
      <w:r>
        <w:rPr>
          <w:spacing w:val="-2"/>
          <w:sz w:val="22"/>
        </w:rPr>
        <w:t> </w:t>
      </w:r>
      <w:r>
        <w:rPr>
          <w:sz w:val="22"/>
        </w:rPr>
        <w:t>in</w:t>
      </w:r>
      <w:r>
        <w:rPr>
          <w:spacing w:val="-2"/>
          <w:sz w:val="22"/>
        </w:rPr>
        <w:t> </w:t>
      </w:r>
      <w:r>
        <w:rPr>
          <w:sz w:val="22"/>
        </w:rPr>
        <w:t>the</w:t>
      </w:r>
      <w:r>
        <w:rPr>
          <w:spacing w:val="-2"/>
          <w:sz w:val="22"/>
        </w:rPr>
        <w:t> </w:t>
      </w:r>
      <w:r>
        <w:rPr>
          <w:sz w:val="22"/>
        </w:rPr>
        <w:t>given</w:t>
      </w:r>
      <w:r>
        <w:rPr>
          <w:spacing w:val="-2"/>
          <w:sz w:val="22"/>
        </w:rPr>
        <w:t> </w:t>
      </w:r>
      <w:r>
        <w:rPr>
          <w:sz w:val="22"/>
        </w:rPr>
        <w:t>array.</w:t>
      </w:r>
      <w:r>
        <w:rPr>
          <w:spacing w:val="-2"/>
          <w:sz w:val="22"/>
        </w:rPr>
        <w:t> </w:t>
      </w:r>
      <w:r>
        <w:rPr>
          <w:sz w:val="22"/>
        </w:rPr>
        <w:t>For</w:t>
      </w:r>
      <w:r>
        <w:rPr>
          <w:spacing w:val="-2"/>
          <w:sz w:val="22"/>
        </w:rPr>
        <w:t> </w:t>
      </w:r>
      <w:r>
        <w:rPr>
          <w:sz w:val="22"/>
        </w:rPr>
        <w:t>example,</w:t>
      </w:r>
      <w:r>
        <w:rPr>
          <w:spacing w:val="-2"/>
          <w:sz w:val="22"/>
        </w:rPr>
        <w:t> </w:t>
      </w:r>
      <w:r>
        <w:rPr>
          <w:sz w:val="22"/>
        </w:rPr>
        <w:t>an assignee can be assigned jobs (job[1], job[2], job[3]) but not (job[1], job[3]) (skipping job[2]).</w:t>
      </w:r>
    </w:p>
    <w:p>
      <w:pPr>
        <w:pStyle w:val="ListParagraph"/>
        <w:numPr>
          <w:ilvl w:val="0"/>
          <w:numId w:val="209"/>
        </w:numPr>
        <w:tabs>
          <w:tab w:pos="861" w:val="left" w:leader="none"/>
        </w:tabs>
        <w:spacing w:line="276" w:lineRule="auto" w:before="201" w:after="0"/>
        <w:ind w:left="141" w:right="341" w:firstLine="0"/>
        <w:jc w:val="left"/>
        <w:rPr>
          <w:sz w:val="22"/>
        </w:rPr>
      </w:pPr>
      <w:r>
        <w:rPr>
          <w:sz w:val="22"/>
        </w:rPr>
        <w:t>A</w:t>
      </w:r>
      <w:r>
        <w:rPr>
          <w:spacing w:val="-1"/>
          <w:sz w:val="22"/>
        </w:rPr>
        <w:t> </w:t>
      </w:r>
      <w:r>
        <w:rPr>
          <w:sz w:val="22"/>
        </w:rPr>
        <w:t>single</w:t>
      </w:r>
      <w:r>
        <w:rPr>
          <w:spacing w:val="-1"/>
          <w:sz w:val="22"/>
        </w:rPr>
        <w:t> </w:t>
      </w:r>
      <w:r>
        <w:rPr>
          <w:sz w:val="22"/>
        </w:rPr>
        <w:t>job</w:t>
      </w:r>
      <w:r>
        <w:rPr>
          <w:spacing w:val="-4"/>
          <w:sz w:val="22"/>
        </w:rPr>
        <w:t> </w:t>
      </w:r>
      <w:r>
        <w:rPr>
          <w:sz w:val="22"/>
        </w:rPr>
        <w:t>cannot</w:t>
      </w:r>
      <w:r>
        <w:rPr>
          <w:spacing w:val="-3"/>
          <w:sz w:val="22"/>
        </w:rPr>
        <w:t> </w:t>
      </w:r>
      <w:r>
        <w:rPr>
          <w:sz w:val="22"/>
        </w:rPr>
        <w:t>be</w:t>
      </w:r>
      <w:r>
        <w:rPr>
          <w:spacing w:val="-1"/>
          <w:sz w:val="22"/>
        </w:rPr>
        <w:t> </w:t>
      </w:r>
      <w:r>
        <w:rPr>
          <w:sz w:val="22"/>
        </w:rPr>
        <w:t>divided</w:t>
      </w:r>
      <w:r>
        <w:rPr>
          <w:spacing w:val="-1"/>
          <w:sz w:val="22"/>
        </w:rPr>
        <w:t> </w:t>
      </w:r>
      <w:r>
        <w:rPr>
          <w:sz w:val="22"/>
        </w:rPr>
        <w:t>between</w:t>
      </w:r>
      <w:r>
        <w:rPr>
          <w:spacing w:val="-4"/>
          <w:sz w:val="22"/>
        </w:rPr>
        <w:t> </w:t>
      </w:r>
      <w:r>
        <w:rPr>
          <w:sz w:val="22"/>
        </w:rPr>
        <w:t>two assignees.</w:t>
      </w:r>
      <w:r>
        <w:rPr>
          <w:spacing w:val="-4"/>
          <w:sz w:val="22"/>
        </w:rPr>
        <w:t> </w:t>
      </w:r>
      <w:r>
        <w:rPr>
          <w:sz w:val="22"/>
        </w:rPr>
        <w:t>Each</w:t>
      </w:r>
      <w:r>
        <w:rPr>
          <w:spacing w:val="-2"/>
          <w:sz w:val="22"/>
        </w:rPr>
        <w:t> </w:t>
      </w:r>
      <w:r>
        <w:rPr>
          <w:sz w:val="22"/>
        </w:rPr>
        <w:t>job</w:t>
      </w:r>
      <w:r>
        <w:rPr>
          <w:spacing w:val="-4"/>
          <w:sz w:val="22"/>
        </w:rPr>
        <w:t> </w:t>
      </w:r>
      <w:r>
        <w:rPr>
          <w:sz w:val="22"/>
        </w:rPr>
        <w:t>must be</w:t>
      </w:r>
      <w:r>
        <w:rPr>
          <w:spacing w:val="-3"/>
          <w:sz w:val="22"/>
        </w:rPr>
        <w:t> </w:t>
      </w:r>
      <w:r>
        <w:rPr>
          <w:sz w:val="22"/>
        </w:rPr>
        <w:t>assigned</w:t>
      </w:r>
      <w:r>
        <w:rPr>
          <w:spacing w:val="-4"/>
          <w:sz w:val="22"/>
        </w:rPr>
        <w:t> </w:t>
      </w:r>
      <w:r>
        <w:rPr>
          <w:sz w:val="22"/>
        </w:rPr>
        <w:t>to</w:t>
      </w:r>
      <w:r>
        <w:rPr>
          <w:spacing w:val="-2"/>
          <w:sz w:val="22"/>
        </w:rPr>
        <w:t> </w:t>
      </w:r>
      <w:r>
        <w:rPr>
          <w:sz w:val="22"/>
        </w:rPr>
        <w:t>exactly</w:t>
      </w:r>
      <w:r>
        <w:rPr>
          <w:spacing w:val="-3"/>
          <w:sz w:val="22"/>
        </w:rPr>
        <w:t> </w:t>
      </w:r>
      <w:r>
        <w:rPr>
          <w:sz w:val="22"/>
        </w:rPr>
        <w:t>one </w:t>
      </w:r>
      <w:r>
        <w:rPr>
          <w:spacing w:val="-2"/>
          <w:sz w:val="22"/>
        </w:rPr>
        <w:t>assignee.</w:t>
      </w:r>
    </w:p>
    <w:p>
      <w:pPr>
        <w:pStyle w:val="BodyText"/>
        <w:spacing w:before="201"/>
        <w:ind w:left="141"/>
      </w:pPr>
      <w:r>
        <w:rPr>
          <w:spacing w:val="-2"/>
        </w:rPr>
        <w:t>Examples:</w:t>
      </w:r>
    </w:p>
    <w:p>
      <w:pPr>
        <w:pStyle w:val="BodyText"/>
        <w:spacing w:before="240"/>
        <w:ind w:left="141"/>
      </w:pPr>
      <w:r>
        <w:rPr/>
        <w:t>Input: job[]</w:t>
      </w:r>
      <w:r>
        <w:rPr>
          <w:spacing w:val="-2"/>
        </w:rPr>
        <w:t> </w:t>
      </w:r>
      <w:r>
        <w:rPr/>
        <w:t>=</w:t>
      </w:r>
      <w:r>
        <w:rPr>
          <w:spacing w:val="-3"/>
        </w:rPr>
        <w:t> </w:t>
      </w:r>
      <w:r>
        <w:rPr/>
        <w:t>{10,</w:t>
      </w:r>
      <w:r>
        <w:rPr>
          <w:spacing w:val="-2"/>
        </w:rPr>
        <w:t> </w:t>
      </w:r>
      <w:r>
        <w:rPr/>
        <w:t>7,</w:t>
      </w:r>
      <w:r>
        <w:rPr>
          <w:spacing w:val="-3"/>
        </w:rPr>
        <w:t> </w:t>
      </w:r>
      <w:r>
        <w:rPr/>
        <w:t>8,</w:t>
      </w:r>
      <w:r>
        <w:rPr>
          <w:spacing w:val="-3"/>
        </w:rPr>
        <w:t> </w:t>
      </w:r>
      <w:r>
        <w:rPr/>
        <w:t>12,</w:t>
      </w:r>
      <w:r>
        <w:rPr>
          <w:spacing w:val="-5"/>
        </w:rPr>
        <w:t> </w:t>
      </w:r>
      <w:r>
        <w:rPr/>
        <w:t>6,</w:t>
      </w:r>
      <w:r>
        <w:rPr>
          <w:spacing w:val="-1"/>
        </w:rPr>
        <w:t> </w:t>
      </w:r>
      <w:r>
        <w:rPr/>
        <w:t>8},</w:t>
      </w:r>
      <w:r>
        <w:rPr>
          <w:spacing w:val="-1"/>
        </w:rPr>
        <w:t> </w:t>
      </w:r>
      <w:r>
        <w:rPr/>
        <w:t>k</w:t>
      </w:r>
      <w:r>
        <w:rPr>
          <w:spacing w:val="-3"/>
        </w:rPr>
        <w:t> </w:t>
      </w:r>
      <w:r>
        <w:rPr/>
        <w:t>=</w:t>
      </w:r>
      <w:r>
        <w:rPr>
          <w:spacing w:val="-2"/>
        </w:rPr>
        <w:t> </w:t>
      </w:r>
      <w:r>
        <w:rPr/>
        <w:t>4,</w:t>
      </w:r>
      <w:r>
        <w:rPr>
          <w:spacing w:val="-1"/>
        </w:rPr>
        <w:t> </w:t>
      </w:r>
      <w:r>
        <w:rPr/>
        <w:t>t</w:t>
      </w:r>
      <w:r>
        <w:rPr>
          <w:spacing w:val="-3"/>
        </w:rPr>
        <w:t> </w:t>
      </w:r>
      <w:r>
        <w:rPr/>
        <w:t>=</w:t>
      </w:r>
      <w:r>
        <w:rPr>
          <w:spacing w:val="-2"/>
        </w:rPr>
        <w:t> </w:t>
      </w:r>
      <w:r>
        <w:rPr>
          <w:spacing w:val="-10"/>
        </w:rPr>
        <w:t>5</w:t>
      </w:r>
    </w:p>
    <w:p>
      <w:pPr>
        <w:pStyle w:val="BodyText"/>
        <w:spacing w:before="240"/>
        <w:ind w:left="141"/>
      </w:pPr>
      <w:r>
        <w:rPr/>
        <w:t>Output:</w:t>
      </w:r>
      <w:r>
        <w:rPr>
          <w:spacing w:val="-6"/>
        </w:rPr>
        <w:t> </w:t>
      </w:r>
      <w:r>
        <w:rPr>
          <w:spacing w:val="-5"/>
        </w:rPr>
        <w:t>75</w:t>
      </w:r>
    </w:p>
    <w:p>
      <w:pPr>
        <w:pStyle w:val="BodyText"/>
        <w:spacing w:before="241"/>
        <w:ind w:left="141"/>
      </w:pPr>
      <w:r>
        <w:rPr/>
        <w:t>Input: job[]</w:t>
      </w:r>
      <w:r>
        <w:rPr>
          <w:spacing w:val="-2"/>
        </w:rPr>
        <w:t> </w:t>
      </w:r>
      <w:r>
        <w:rPr/>
        <w:t>=</w:t>
      </w:r>
      <w:r>
        <w:rPr>
          <w:spacing w:val="-3"/>
        </w:rPr>
        <w:t> </w:t>
      </w:r>
      <w:r>
        <w:rPr/>
        <w:t>{4,</w:t>
      </w:r>
      <w:r>
        <w:rPr>
          <w:spacing w:val="-1"/>
        </w:rPr>
        <w:t> </w:t>
      </w:r>
      <w:r>
        <w:rPr/>
        <w:t>5,</w:t>
      </w:r>
      <w:r>
        <w:rPr>
          <w:spacing w:val="-4"/>
        </w:rPr>
        <w:t> </w:t>
      </w:r>
      <w:r>
        <w:rPr/>
        <w:t>10},</w:t>
      </w:r>
      <w:r>
        <w:rPr>
          <w:spacing w:val="-2"/>
        </w:rPr>
        <w:t> </w:t>
      </w:r>
      <w:r>
        <w:rPr/>
        <w:t>k</w:t>
      </w:r>
      <w:r>
        <w:rPr>
          <w:spacing w:val="-1"/>
        </w:rPr>
        <w:t> </w:t>
      </w:r>
      <w:r>
        <w:rPr/>
        <w:t>=</w:t>
      </w:r>
      <w:r>
        <w:rPr>
          <w:spacing w:val="-5"/>
        </w:rPr>
        <w:t> </w:t>
      </w:r>
      <w:r>
        <w:rPr/>
        <w:t>2,</w:t>
      </w:r>
      <w:r>
        <w:rPr>
          <w:spacing w:val="-1"/>
        </w:rPr>
        <w:t> </w:t>
      </w:r>
      <w:r>
        <w:rPr/>
        <w:t>t</w:t>
      </w:r>
      <w:r>
        <w:rPr>
          <w:spacing w:val="-3"/>
        </w:rPr>
        <w:t> </w:t>
      </w:r>
      <w:r>
        <w:rPr/>
        <w:t>=</w:t>
      </w:r>
      <w:r>
        <w:rPr>
          <w:spacing w:val="-2"/>
        </w:rPr>
        <w:t> </w:t>
      </w:r>
      <w:r>
        <w:rPr>
          <w:spacing w:val="-10"/>
        </w:rPr>
        <w:t>5</w:t>
      </w:r>
    </w:p>
    <w:p>
      <w:pPr>
        <w:pStyle w:val="BodyText"/>
        <w:spacing w:line="453" w:lineRule="auto" w:before="240"/>
        <w:ind w:left="141" w:right="8231"/>
      </w:pPr>
      <w:r>
        <w:rPr/>
        <w:t>Output: 50 Python</w:t>
      </w:r>
      <w:r>
        <w:rPr>
          <w:spacing w:val="-13"/>
        </w:rPr>
        <w:t> </w:t>
      </w:r>
      <w:r>
        <w:rPr/>
        <w:t>Code:</w:t>
      </w:r>
    </w:p>
    <w:p>
      <w:pPr>
        <w:pStyle w:val="BodyText"/>
        <w:spacing w:line="453" w:lineRule="auto" w:before="3"/>
        <w:ind w:left="141" w:right="4814"/>
      </w:pPr>
      <w:r>
        <w:rPr/>
        <w:t>#</w:t>
      </w:r>
      <w:r>
        <w:rPr>
          <w:spacing w:val="-4"/>
        </w:rPr>
        <w:t> </w:t>
      </w:r>
      <w:r>
        <w:rPr/>
        <w:t>Python</w:t>
      </w:r>
      <w:r>
        <w:rPr>
          <w:spacing w:val="-5"/>
        </w:rPr>
        <w:t> </w:t>
      </w:r>
      <w:r>
        <w:rPr/>
        <w:t>program</w:t>
      </w:r>
      <w:r>
        <w:rPr>
          <w:spacing w:val="-5"/>
        </w:rPr>
        <w:t> </w:t>
      </w:r>
      <w:r>
        <w:rPr/>
        <w:t>to</w:t>
      </w:r>
      <w:r>
        <w:rPr>
          <w:spacing w:val="-3"/>
        </w:rPr>
        <w:t> </w:t>
      </w:r>
      <w:r>
        <w:rPr/>
        <w:t>find</w:t>
      </w:r>
      <w:r>
        <w:rPr>
          <w:spacing w:val="-6"/>
        </w:rPr>
        <w:t> </w:t>
      </w:r>
      <w:r>
        <w:rPr/>
        <w:t>the</w:t>
      </w:r>
      <w:r>
        <w:rPr>
          <w:spacing w:val="-4"/>
        </w:rPr>
        <w:t> </w:t>
      </w:r>
      <w:r>
        <w:rPr/>
        <w:t>minimum</w:t>
      </w:r>
      <w:r>
        <w:rPr>
          <w:spacing w:val="-6"/>
        </w:rPr>
        <w:t> </w:t>
      </w:r>
      <w:r>
        <w:rPr/>
        <w:t>time</w:t>
      </w:r>
      <w:r>
        <w:rPr>
          <w:spacing w:val="-4"/>
        </w:rPr>
        <w:t> </w:t>
      </w:r>
      <w:r>
        <w:rPr/>
        <w:t>required # to finish all jobs using Binary Search</w:t>
      </w:r>
    </w:p>
    <w:p>
      <w:pPr>
        <w:pStyle w:val="BodyText"/>
        <w:spacing w:before="243"/>
      </w:pPr>
    </w:p>
    <w:p>
      <w:pPr>
        <w:pStyle w:val="BodyText"/>
        <w:spacing w:line="453" w:lineRule="auto"/>
        <w:ind w:left="141" w:right="5444"/>
      </w:pPr>
      <w:r>
        <w:rPr/>
        <w:t>#</w:t>
      </w:r>
      <w:r>
        <w:rPr>
          <w:spacing w:val="-3"/>
        </w:rPr>
        <w:t> </w:t>
      </w:r>
      <w:r>
        <w:rPr/>
        <w:t>Function</w:t>
      </w:r>
      <w:r>
        <w:rPr>
          <w:spacing w:val="-6"/>
        </w:rPr>
        <w:t> </w:t>
      </w:r>
      <w:r>
        <w:rPr/>
        <w:t>to</w:t>
      </w:r>
      <w:r>
        <w:rPr>
          <w:spacing w:val="-4"/>
        </w:rPr>
        <w:t> </w:t>
      </w:r>
      <w:r>
        <w:rPr/>
        <w:t>find</w:t>
      </w:r>
      <w:r>
        <w:rPr>
          <w:spacing w:val="-4"/>
        </w:rPr>
        <w:t> </w:t>
      </w:r>
      <w:r>
        <w:rPr/>
        <w:t>the</w:t>
      </w:r>
      <w:r>
        <w:rPr>
          <w:spacing w:val="-5"/>
        </w:rPr>
        <w:t> </w:t>
      </w:r>
      <w:r>
        <w:rPr/>
        <w:t>maximum</w:t>
      </w:r>
      <w:r>
        <w:rPr>
          <w:spacing w:val="-5"/>
        </w:rPr>
        <w:t> </w:t>
      </w:r>
      <w:r>
        <w:rPr/>
        <w:t>job</w:t>
      </w:r>
      <w:r>
        <w:rPr>
          <w:spacing w:val="-4"/>
        </w:rPr>
        <w:t> </w:t>
      </w:r>
      <w:r>
        <w:rPr/>
        <w:t>duration def GetMax(job):</w:t>
      </w:r>
    </w:p>
    <w:p>
      <w:pPr>
        <w:pStyle w:val="BodyText"/>
        <w:spacing w:before="2"/>
        <w:ind w:left="343"/>
      </w:pPr>
      <w:r>
        <w:rPr/>
        <w:t>res</w:t>
      </w:r>
      <w:r>
        <w:rPr>
          <w:spacing w:val="-4"/>
        </w:rPr>
        <w:t> </w:t>
      </w:r>
      <w:r>
        <w:rPr/>
        <w:t>=</w:t>
      </w:r>
      <w:r>
        <w:rPr>
          <w:spacing w:val="-3"/>
        </w:rPr>
        <w:t> </w:t>
      </w:r>
      <w:r>
        <w:rPr>
          <w:spacing w:val="-2"/>
        </w:rPr>
        <w:t>job[0]</w:t>
      </w:r>
    </w:p>
    <w:p>
      <w:pPr>
        <w:pStyle w:val="BodyText"/>
      </w:pPr>
    </w:p>
    <w:p>
      <w:pPr>
        <w:pStyle w:val="BodyText"/>
        <w:spacing w:before="212"/>
      </w:pPr>
    </w:p>
    <w:p>
      <w:pPr>
        <w:pStyle w:val="BodyText"/>
        <w:spacing w:line="453" w:lineRule="auto"/>
        <w:ind w:left="343" w:right="5683"/>
      </w:pPr>
      <w:r>
        <w:rPr/>
        <w:t>#</w:t>
      </w:r>
      <w:r>
        <w:rPr>
          <w:spacing w:val="-6"/>
        </w:rPr>
        <w:t> </w:t>
      </w:r>
      <w:r>
        <w:rPr/>
        <w:t>Find</w:t>
      </w:r>
      <w:r>
        <w:rPr>
          <w:spacing w:val="-5"/>
        </w:rPr>
        <w:t> </w:t>
      </w:r>
      <w:r>
        <w:rPr/>
        <w:t>the</w:t>
      </w:r>
      <w:r>
        <w:rPr>
          <w:spacing w:val="-6"/>
        </w:rPr>
        <w:t> </w:t>
      </w:r>
      <w:r>
        <w:rPr/>
        <w:t>maximum</w:t>
      </w:r>
      <w:r>
        <w:rPr>
          <w:spacing w:val="-3"/>
        </w:rPr>
        <w:t> </w:t>
      </w:r>
      <w:r>
        <w:rPr/>
        <w:t>time</w:t>
      </w:r>
      <w:r>
        <w:rPr>
          <w:spacing w:val="-4"/>
        </w:rPr>
        <w:t> </w:t>
      </w:r>
      <w:r>
        <w:rPr/>
        <w:t>among</w:t>
      </w:r>
      <w:r>
        <w:rPr>
          <w:spacing w:val="-5"/>
        </w:rPr>
        <w:t> </w:t>
      </w:r>
      <w:r>
        <w:rPr/>
        <w:t>all</w:t>
      </w:r>
      <w:r>
        <w:rPr>
          <w:spacing w:val="-4"/>
        </w:rPr>
        <w:t> </w:t>
      </w:r>
      <w:r>
        <w:rPr/>
        <w:t>jobs for i in range(1, len(job)):</w:t>
      </w:r>
    </w:p>
    <w:p>
      <w:pPr>
        <w:pStyle w:val="BodyText"/>
        <w:spacing w:line="456" w:lineRule="auto" w:before="3"/>
        <w:ind w:left="741" w:right="7881" w:hanging="200"/>
      </w:pPr>
      <w:r>
        <w:rPr/>
        <w:t>if</w:t>
      </w:r>
      <w:r>
        <w:rPr>
          <w:spacing w:val="-12"/>
        </w:rPr>
        <w:t> </w:t>
      </w:r>
      <w:r>
        <w:rPr/>
        <w:t>job[i]</w:t>
      </w:r>
      <w:r>
        <w:rPr>
          <w:spacing w:val="-9"/>
        </w:rPr>
        <w:t> </w:t>
      </w:r>
      <w:r>
        <w:rPr/>
        <w:t>&gt;</w:t>
      </w:r>
      <w:r>
        <w:rPr>
          <w:spacing w:val="-11"/>
        </w:rPr>
        <w:t> </w:t>
      </w:r>
      <w:r>
        <w:rPr/>
        <w:t>res: res</w:t>
      </w:r>
      <w:r>
        <w:rPr>
          <w:spacing w:val="-4"/>
        </w:rPr>
        <w:t> </w:t>
      </w:r>
      <w:r>
        <w:rPr/>
        <w:t>=</w:t>
      </w:r>
      <w:r>
        <w:rPr>
          <w:spacing w:val="-3"/>
        </w:rPr>
        <w:t> </w:t>
      </w:r>
      <w:r>
        <w:rPr>
          <w:spacing w:val="-2"/>
        </w:rPr>
        <w:t>job[i]</w:t>
      </w:r>
    </w:p>
    <w:p>
      <w:pPr>
        <w:pStyle w:val="BodyText"/>
        <w:spacing w:after="0" w:line="456" w:lineRule="auto"/>
        <w:sectPr>
          <w:pgSz w:w="11920" w:h="16850"/>
          <w:pgMar w:top="1300" w:bottom="280" w:left="850" w:right="1275"/>
        </w:sectPr>
      </w:pPr>
    </w:p>
    <w:p>
      <w:pPr>
        <w:pStyle w:val="BodyText"/>
        <w:spacing w:before="37"/>
        <w:ind w:left="343"/>
      </w:pPr>
      <w:r>
        <w:rPr/>
        <w:t>return</w:t>
      </w:r>
      <w:r>
        <w:rPr>
          <w:spacing w:val="-6"/>
        </w:rPr>
        <w:t> </w:t>
      </w:r>
      <w:r>
        <w:rPr>
          <w:spacing w:val="-5"/>
        </w:rPr>
        <w:t>res</w:t>
      </w:r>
    </w:p>
    <w:p>
      <w:pPr>
        <w:pStyle w:val="BodyText"/>
      </w:pPr>
    </w:p>
    <w:p>
      <w:pPr>
        <w:pStyle w:val="BodyText"/>
        <w:spacing w:before="213"/>
      </w:pPr>
    </w:p>
    <w:p>
      <w:pPr>
        <w:pStyle w:val="BodyText"/>
        <w:spacing w:line="453" w:lineRule="auto"/>
        <w:ind w:left="141" w:right="5046"/>
      </w:pPr>
      <w:r>
        <w:rPr/>
        <w:t>#</w:t>
      </w:r>
      <w:r>
        <w:rPr>
          <w:spacing w:val="-2"/>
        </w:rPr>
        <w:t> </w:t>
      </w:r>
      <w:r>
        <w:rPr/>
        <w:t>Function</w:t>
      </w:r>
      <w:r>
        <w:rPr>
          <w:spacing w:val="-5"/>
        </w:rPr>
        <w:t> </w:t>
      </w:r>
      <w:r>
        <w:rPr/>
        <w:t>to</w:t>
      </w:r>
      <w:r>
        <w:rPr>
          <w:spacing w:val="-3"/>
        </w:rPr>
        <w:t> </w:t>
      </w:r>
      <w:r>
        <w:rPr/>
        <w:t>check</w:t>
      </w:r>
      <w:r>
        <w:rPr>
          <w:spacing w:val="-2"/>
        </w:rPr>
        <w:t> </w:t>
      </w:r>
      <w:r>
        <w:rPr/>
        <w:t>if</w:t>
      </w:r>
      <w:r>
        <w:rPr>
          <w:spacing w:val="-2"/>
        </w:rPr>
        <w:t> </w:t>
      </w:r>
      <w:r>
        <w:rPr/>
        <w:t>jobs</w:t>
      </w:r>
      <w:r>
        <w:rPr>
          <w:spacing w:val="-4"/>
        </w:rPr>
        <w:t> </w:t>
      </w:r>
      <w:r>
        <w:rPr/>
        <w:t>can</w:t>
      </w:r>
      <w:r>
        <w:rPr>
          <w:spacing w:val="-3"/>
        </w:rPr>
        <w:t> </w:t>
      </w:r>
      <w:r>
        <w:rPr/>
        <w:t>be</w:t>
      </w:r>
      <w:r>
        <w:rPr>
          <w:spacing w:val="-2"/>
        </w:rPr>
        <w:t> </w:t>
      </w:r>
      <w:r>
        <w:rPr/>
        <w:t>completed</w:t>
      </w:r>
      <w:r>
        <w:rPr>
          <w:spacing w:val="-6"/>
        </w:rPr>
        <w:t> </w:t>
      </w:r>
      <w:r>
        <w:rPr/>
        <w:t>within # 't' time using at most 'k' assignees</w:t>
      </w:r>
    </w:p>
    <w:p>
      <w:pPr>
        <w:pStyle w:val="BodyText"/>
        <w:spacing w:before="2"/>
        <w:ind w:left="141"/>
      </w:pPr>
      <w:r>
        <w:rPr/>
        <w:t>def</w:t>
      </w:r>
      <w:r>
        <w:rPr>
          <w:spacing w:val="-5"/>
        </w:rPr>
        <w:t> </w:t>
      </w:r>
      <w:r>
        <w:rPr/>
        <w:t>IsPossible(job,</w:t>
      </w:r>
      <w:r>
        <w:rPr>
          <w:spacing w:val="-5"/>
        </w:rPr>
        <w:t> </w:t>
      </w:r>
      <w:r>
        <w:rPr/>
        <w:t>t,</w:t>
      </w:r>
      <w:r>
        <w:rPr>
          <w:spacing w:val="-4"/>
        </w:rPr>
        <w:t> </w:t>
      </w:r>
      <w:r>
        <w:rPr>
          <w:spacing w:val="-5"/>
        </w:rPr>
        <w:t>k):</w:t>
      </w:r>
    </w:p>
    <w:p>
      <w:pPr>
        <w:pStyle w:val="BodyText"/>
      </w:pPr>
    </w:p>
    <w:p>
      <w:pPr>
        <w:pStyle w:val="BodyText"/>
        <w:spacing w:before="212"/>
      </w:pPr>
    </w:p>
    <w:p>
      <w:pPr>
        <w:pStyle w:val="BodyText"/>
        <w:spacing w:line="456" w:lineRule="auto"/>
        <w:ind w:left="343" w:right="6495"/>
      </w:pPr>
      <w:r>
        <w:rPr/>
        <w:t>#</w:t>
      </w:r>
      <w:r>
        <w:rPr>
          <w:spacing w:val="-8"/>
        </w:rPr>
        <w:t> </w:t>
      </w:r>
      <w:r>
        <w:rPr/>
        <w:t>Number</w:t>
      </w:r>
      <w:r>
        <w:rPr>
          <w:spacing w:val="-8"/>
        </w:rPr>
        <w:t> </w:t>
      </w:r>
      <w:r>
        <w:rPr/>
        <w:t>of</w:t>
      </w:r>
      <w:r>
        <w:rPr>
          <w:spacing w:val="-9"/>
        </w:rPr>
        <w:t> </w:t>
      </w:r>
      <w:r>
        <w:rPr/>
        <w:t>assignees</w:t>
      </w:r>
      <w:r>
        <w:rPr>
          <w:spacing w:val="-7"/>
        </w:rPr>
        <w:t> </w:t>
      </w:r>
      <w:r>
        <w:rPr/>
        <w:t>required cnt = 1</w:t>
      </w:r>
    </w:p>
    <w:p>
      <w:pPr>
        <w:pStyle w:val="BodyText"/>
        <w:spacing w:before="238"/>
      </w:pPr>
    </w:p>
    <w:p>
      <w:pPr>
        <w:pStyle w:val="BodyText"/>
        <w:spacing w:line="453" w:lineRule="auto"/>
        <w:ind w:left="343" w:right="5683"/>
      </w:pPr>
      <w:r>
        <w:rPr/>
        <w:t>#</w:t>
      </w:r>
      <w:r>
        <w:rPr>
          <w:spacing w:val="-7"/>
        </w:rPr>
        <w:t> </w:t>
      </w:r>
      <w:r>
        <w:rPr/>
        <w:t>Time</w:t>
      </w:r>
      <w:r>
        <w:rPr>
          <w:spacing w:val="-7"/>
        </w:rPr>
        <w:t> </w:t>
      </w:r>
      <w:r>
        <w:rPr/>
        <w:t>assigned</w:t>
      </w:r>
      <w:r>
        <w:rPr>
          <w:spacing w:val="-5"/>
        </w:rPr>
        <w:t> </w:t>
      </w:r>
      <w:r>
        <w:rPr/>
        <w:t>to</w:t>
      </w:r>
      <w:r>
        <w:rPr>
          <w:spacing w:val="-4"/>
        </w:rPr>
        <w:t> </w:t>
      </w:r>
      <w:r>
        <w:rPr/>
        <w:t>the</w:t>
      </w:r>
      <w:r>
        <w:rPr>
          <w:spacing w:val="-5"/>
        </w:rPr>
        <w:t> </w:t>
      </w:r>
      <w:r>
        <w:rPr/>
        <w:t>current</w:t>
      </w:r>
      <w:r>
        <w:rPr>
          <w:spacing w:val="-5"/>
        </w:rPr>
        <w:t> </w:t>
      </w:r>
      <w:r>
        <w:rPr/>
        <w:t>assignee curr = 0</w:t>
      </w:r>
    </w:p>
    <w:p>
      <w:pPr>
        <w:pStyle w:val="BodyText"/>
        <w:spacing w:before="245"/>
      </w:pPr>
    </w:p>
    <w:p>
      <w:pPr>
        <w:pStyle w:val="BodyText"/>
        <w:ind w:left="343"/>
      </w:pPr>
      <w:r>
        <w:rPr/>
        <w:t>i</w:t>
      </w:r>
      <w:r>
        <w:rPr>
          <w:spacing w:val="-2"/>
        </w:rPr>
        <w:t> </w:t>
      </w:r>
      <w:r>
        <w:rPr/>
        <w:t>= </w:t>
      </w:r>
      <w:r>
        <w:rPr>
          <w:spacing w:val="-10"/>
        </w:rPr>
        <w:t>0</w:t>
      </w:r>
    </w:p>
    <w:p>
      <w:pPr>
        <w:pStyle w:val="BodyText"/>
        <w:spacing w:before="240"/>
        <w:ind w:left="340"/>
      </w:pPr>
      <w:r>
        <w:rPr/>
        <w:t>while</w:t>
      </w:r>
      <w:r>
        <w:rPr>
          <w:spacing w:val="-1"/>
        </w:rPr>
        <w:t> </w:t>
      </w:r>
      <w:r>
        <w:rPr/>
        <w:t>i</w:t>
      </w:r>
      <w:r>
        <w:rPr>
          <w:spacing w:val="-2"/>
        </w:rPr>
        <w:t> </w:t>
      </w:r>
      <w:r>
        <w:rPr/>
        <w:t>&lt; </w:t>
      </w:r>
      <w:r>
        <w:rPr>
          <w:spacing w:val="-2"/>
        </w:rPr>
        <w:t>len(job):</w:t>
      </w:r>
    </w:p>
    <w:p>
      <w:pPr>
        <w:pStyle w:val="BodyText"/>
      </w:pPr>
    </w:p>
    <w:p>
      <w:pPr>
        <w:pStyle w:val="BodyText"/>
        <w:spacing w:before="213"/>
      </w:pPr>
    </w:p>
    <w:p>
      <w:pPr>
        <w:pStyle w:val="BodyText"/>
        <w:spacing w:line="453" w:lineRule="auto"/>
        <w:ind w:left="540" w:right="5825"/>
      </w:pPr>
      <w:r>
        <w:rPr/>
        <w:t>#</w:t>
      </w:r>
      <w:r>
        <w:rPr>
          <w:spacing w:val="-4"/>
        </w:rPr>
        <w:t> </w:t>
      </w:r>
      <w:r>
        <w:rPr/>
        <w:t>If</w:t>
      </w:r>
      <w:r>
        <w:rPr>
          <w:spacing w:val="-4"/>
        </w:rPr>
        <w:t> </w:t>
      </w:r>
      <w:r>
        <w:rPr/>
        <w:t>adding</w:t>
      </w:r>
      <w:r>
        <w:rPr>
          <w:spacing w:val="-5"/>
        </w:rPr>
        <w:t> </w:t>
      </w:r>
      <w:r>
        <w:rPr/>
        <w:t>the</w:t>
      </w:r>
      <w:r>
        <w:rPr>
          <w:spacing w:val="-5"/>
        </w:rPr>
        <w:t> </w:t>
      </w:r>
      <w:r>
        <w:rPr/>
        <w:t>current</w:t>
      </w:r>
      <w:r>
        <w:rPr>
          <w:spacing w:val="-5"/>
        </w:rPr>
        <w:t> </w:t>
      </w:r>
      <w:r>
        <w:rPr/>
        <w:t>job</w:t>
      </w:r>
      <w:r>
        <w:rPr>
          <w:spacing w:val="-5"/>
        </w:rPr>
        <w:t> </w:t>
      </w:r>
      <w:r>
        <w:rPr/>
        <w:t>exceeds</w:t>
      </w:r>
      <w:r>
        <w:rPr>
          <w:spacing w:val="-4"/>
        </w:rPr>
        <w:t> </w:t>
      </w:r>
      <w:r>
        <w:rPr/>
        <w:t>'t', # assign a new assignee</w:t>
      </w:r>
    </w:p>
    <w:p>
      <w:pPr>
        <w:pStyle w:val="BodyText"/>
        <w:spacing w:before="2"/>
        <w:ind w:left="542"/>
      </w:pPr>
      <w:r>
        <w:rPr/>
        <w:t>if</w:t>
      </w:r>
      <w:r>
        <w:rPr>
          <w:spacing w:val="-4"/>
        </w:rPr>
        <w:t> </w:t>
      </w:r>
      <w:r>
        <w:rPr/>
        <w:t>curr</w:t>
      </w:r>
      <w:r>
        <w:rPr>
          <w:spacing w:val="-1"/>
        </w:rPr>
        <w:t> </w:t>
      </w:r>
      <w:r>
        <w:rPr/>
        <w:t>+</w:t>
      </w:r>
      <w:r>
        <w:rPr>
          <w:spacing w:val="-3"/>
        </w:rPr>
        <w:t> </w:t>
      </w:r>
      <w:r>
        <w:rPr/>
        <w:t>job[i]</w:t>
      </w:r>
      <w:r>
        <w:rPr>
          <w:spacing w:val="-1"/>
        </w:rPr>
        <w:t> </w:t>
      </w:r>
      <w:r>
        <w:rPr/>
        <w:t>&gt;</w:t>
      </w:r>
      <w:r>
        <w:rPr>
          <w:spacing w:val="-2"/>
        </w:rPr>
        <w:t> </w:t>
      </w:r>
      <w:r>
        <w:rPr>
          <w:spacing w:val="-5"/>
        </w:rPr>
        <w:t>t:</w:t>
      </w:r>
    </w:p>
    <w:p>
      <w:pPr>
        <w:pStyle w:val="BodyText"/>
        <w:spacing w:before="240"/>
        <w:ind w:left="739"/>
      </w:pPr>
      <w:r>
        <w:rPr/>
        <w:t>curr</w:t>
      </w:r>
      <w:r>
        <w:rPr>
          <w:spacing w:val="-1"/>
        </w:rPr>
        <w:t> </w:t>
      </w:r>
      <w:r>
        <w:rPr/>
        <w:t>=</w:t>
      </w:r>
      <w:r>
        <w:rPr>
          <w:spacing w:val="-2"/>
        </w:rPr>
        <w:t> </w:t>
      </w:r>
      <w:r>
        <w:rPr>
          <w:spacing w:val="-10"/>
        </w:rPr>
        <w:t>0</w:t>
      </w:r>
    </w:p>
    <w:p>
      <w:pPr>
        <w:pStyle w:val="BodyText"/>
        <w:spacing w:line="456" w:lineRule="auto" w:before="241"/>
        <w:ind w:left="540" w:right="8231" w:firstLine="199"/>
      </w:pPr>
      <w:r>
        <w:rPr/>
        <w:t>cnt</w:t>
      </w:r>
      <w:r>
        <w:rPr>
          <w:spacing w:val="-13"/>
        </w:rPr>
        <w:t> </w:t>
      </w:r>
      <w:r>
        <w:rPr/>
        <w:t>+=</w:t>
      </w:r>
      <w:r>
        <w:rPr>
          <w:spacing w:val="-12"/>
        </w:rPr>
        <w:t> </w:t>
      </w:r>
      <w:r>
        <w:rPr/>
        <w:t>1 </w:t>
      </w:r>
      <w:r>
        <w:rPr>
          <w:spacing w:val="-2"/>
        </w:rPr>
        <w:t>else:</w:t>
      </w:r>
    </w:p>
    <w:p>
      <w:pPr>
        <w:pStyle w:val="BodyText"/>
        <w:spacing w:before="237"/>
      </w:pPr>
    </w:p>
    <w:p>
      <w:pPr>
        <w:pStyle w:val="BodyText"/>
        <w:spacing w:line="453" w:lineRule="auto" w:before="1"/>
        <w:ind w:left="739" w:right="6105"/>
      </w:pPr>
      <w:r>
        <w:rPr/>
        <w:t>#</w:t>
      </w:r>
      <w:r>
        <w:rPr>
          <w:spacing w:val="-5"/>
        </w:rPr>
        <w:t> </w:t>
      </w:r>
      <w:r>
        <w:rPr/>
        <w:t>Otherwise,</w:t>
      </w:r>
      <w:r>
        <w:rPr>
          <w:spacing w:val="-5"/>
        </w:rPr>
        <w:t> </w:t>
      </w:r>
      <w:r>
        <w:rPr/>
        <w:t>add</w:t>
      </w:r>
      <w:r>
        <w:rPr>
          <w:spacing w:val="-6"/>
        </w:rPr>
        <w:t> </w:t>
      </w:r>
      <w:r>
        <w:rPr/>
        <w:t>job</w:t>
      </w:r>
      <w:r>
        <w:rPr>
          <w:spacing w:val="-9"/>
        </w:rPr>
        <w:t> </w:t>
      </w:r>
      <w:r>
        <w:rPr/>
        <w:t>time</w:t>
      </w:r>
      <w:r>
        <w:rPr>
          <w:spacing w:val="-5"/>
        </w:rPr>
        <w:t> </w:t>
      </w:r>
      <w:r>
        <w:rPr/>
        <w:t>to</w:t>
      </w:r>
      <w:r>
        <w:rPr>
          <w:spacing w:val="-4"/>
        </w:rPr>
        <w:t> </w:t>
      </w:r>
      <w:r>
        <w:rPr/>
        <w:t>the # current assignee</w:t>
      </w:r>
    </w:p>
    <w:p>
      <w:pPr>
        <w:pStyle w:val="BodyText"/>
        <w:spacing w:line="453" w:lineRule="auto" w:before="2"/>
        <w:ind w:left="741" w:right="7892" w:hanging="3"/>
      </w:pPr>
      <w:r>
        <w:rPr/>
        <w:t>curr</w:t>
      </w:r>
      <w:r>
        <w:rPr>
          <w:spacing w:val="-13"/>
        </w:rPr>
        <w:t> </w:t>
      </w:r>
      <w:r>
        <w:rPr/>
        <w:t>+=</w:t>
      </w:r>
      <w:r>
        <w:rPr>
          <w:spacing w:val="-12"/>
        </w:rPr>
        <w:t> </w:t>
      </w:r>
      <w:r>
        <w:rPr/>
        <w:t>job[i] i += 1</w:t>
      </w:r>
    </w:p>
    <w:p>
      <w:pPr>
        <w:pStyle w:val="BodyText"/>
        <w:spacing w:before="243"/>
      </w:pPr>
    </w:p>
    <w:p>
      <w:pPr>
        <w:pStyle w:val="BodyText"/>
        <w:ind w:left="343"/>
      </w:pPr>
      <w:r>
        <w:rPr/>
        <w:t>return</w:t>
      </w:r>
      <w:r>
        <w:rPr>
          <w:spacing w:val="-4"/>
        </w:rPr>
        <w:t> </w:t>
      </w:r>
      <w:r>
        <w:rPr/>
        <w:t>cnt</w:t>
      </w:r>
      <w:r>
        <w:rPr>
          <w:spacing w:val="-4"/>
        </w:rPr>
        <w:t> </w:t>
      </w:r>
      <w:r>
        <w:rPr/>
        <w:t>&lt;=</w:t>
      </w:r>
      <w:r>
        <w:rPr>
          <w:spacing w:val="-4"/>
        </w:rPr>
        <w:t> </w:t>
      </w:r>
      <w:r>
        <w:rPr>
          <w:spacing w:val="-10"/>
        </w:rPr>
        <w:t>k</w:t>
      </w:r>
    </w:p>
    <w:p>
      <w:pPr>
        <w:pStyle w:val="BodyText"/>
        <w:spacing w:after="0"/>
        <w:sectPr>
          <w:pgSz w:w="11920" w:h="16850"/>
          <w:pgMar w:top="1300" w:bottom="280" w:left="850" w:right="1275"/>
        </w:sectPr>
      </w:pPr>
    </w:p>
    <w:p>
      <w:pPr>
        <w:pStyle w:val="BodyText"/>
        <w:spacing w:line="453" w:lineRule="auto" w:before="27"/>
        <w:ind w:left="141" w:right="5245"/>
      </w:pPr>
      <w:r>
        <w:rPr/>
        <w:t>#</w:t>
      </w:r>
      <w:r>
        <w:rPr>
          <w:spacing w:val="-3"/>
        </w:rPr>
        <w:t> </w:t>
      </w:r>
      <w:r>
        <w:rPr/>
        <w:t>Function</w:t>
      </w:r>
      <w:r>
        <w:rPr>
          <w:spacing w:val="-6"/>
        </w:rPr>
        <w:t> </w:t>
      </w:r>
      <w:r>
        <w:rPr/>
        <w:t>to</w:t>
      </w:r>
      <w:r>
        <w:rPr>
          <w:spacing w:val="-4"/>
        </w:rPr>
        <w:t> </w:t>
      </w:r>
      <w:r>
        <w:rPr/>
        <w:t>find</w:t>
      </w:r>
      <w:r>
        <w:rPr>
          <w:spacing w:val="-4"/>
        </w:rPr>
        <w:t> </w:t>
      </w:r>
      <w:r>
        <w:rPr/>
        <w:t>the</w:t>
      </w:r>
      <w:r>
        <w:rPr>
          <w:spacing w:val="-5"/>
        </w:rPr>
        <w:t> </w:t>
      </w:r>
      <w:r>
        <w:rPr/>
        <w:t>minimum</w:t>
      </w:r>
      <w:r>
        <w:rPr>
          <w:spacing w:val="-5"/>
        </w:rPr>
        <w:t> </w:t>
      </w:r>
      <w:r>
        <w:rPr/>
        <w:t>time</w:t>
      </w:r>
      <w:r>
        <w:rPr>
          <w:spacing w:val="-3"/>
        </w:rPr>
        <w:t> </w:t>
      </w:r>
      <w:r>
        <w:rPr/>
        <w:t>required</w:t>
      </w:r>
      <w:r>
        <w:rPr>
          <w:spacing w:val="-4"/>
        </w:rPr>
        <w:t> </w:t>
      </w:r>
      <w:r>
        <w:rPr/>
        <w:t>to # finish all jobs</w:t>
      </w:r>
    </w:p>
    <w:p>
      <w:pPr>
        <w:pStyle w:val="BodyText"/>
        <w:spacing w:line="453" w:lineRule="auto" w:before="2"/>
        <w:ind w:left="343" w:right="6912" w:hanging="203"/>
      </w:pPr>
      <w:r>
        <w:rPr/>
        <w:t>def</w:t>
      </w:r>
      <w:r>
        <w:rPr>
          <w:spacing w:val="-10"/>
        </w:rPr>
        <w:t> </w:t>
      </w:r>
      <w:r>
        <w:rPr/>
        <w:t>FindMinTime(job,</w:t>
      </w:r>
      <w:r>
        <w:rPr>
          <w:spacing w:val="-10"/>
        </w:rPr>
        <w:t> </w:t>
      </w:r>
      <w:r>
        <w:rPr/>
        <w:t>k,</w:t>
      </w:r>
      <w:r>
        <w:rPr>
          <w:spacing w:val="-10"/>
        </w:rPr>
        <w:t> </w:t>
      </w:r>
      <w:r>
        <w:rPr/>
        <w:t>t): start, end = 0, 0</w:t>
      </w:r>
    </w:p>
    <w:p>
      <w:pPr>
        <w:pStyle w:val="BodyText"/>
        <w:spacing w:before="243"/>
      </w:pPr>
    </w:p>
    <w:p>
      <w:pPr>
        <w:pStyle w:val="BodyText"/>
        <w:spacing w:line="456" w:lineRule="auto"/>
        <w:ind w:left="343" w:right="5470"/>
      </w:pPr>
      <w:r>
        <w:rPr/>
        <w:t>#</w:t>
      </w:r>
      <w:r>
        <w:rPr>
          <w:spacing w:val="-6"/>
        </w:rPr>
        <w:t> </w:t>
      </w:r>
      <w:r>
        <w:rPr/>
        <w:t>Compute</w:t>
      </w:r>
      <w:r>
        <w:rPr>
          <w:spacing w:val="-4"/>
        </w:rPr>
        <w:t> </w:t>
      </w:r>
      <w:r>
        <w:rPr/>
        <w:t>the</w:t>
      </w:r>
      <w:r>
        <w:rPr>
          <w:spacing w:val="-6"/>
        </w:rPr>
        <w:t> </w:t>
      </w:r>
      <w:r>
        <w:rPr/>
        <w:t>total</w:t>
      </w:r>
      <w:r>
        <w:rPr>
          <w:spacing w:val="-6"/>
        </w:rPr>
        <w:t> </w:t>
      </w:r>
      <w:r>
        <w:rPr/>
        <w:t>time</w:t>
      </w:r>
      <w:r>
        <w:rPr>
          <w:spacing w:val="-4"/>
        </w:rPr>
        <w:t> </w:t>
      </w:r>
      <w:r>
        <w:rPr/>
        <w:t>and</w:t>
      </w:r>
      <w:r>
        <w:rPr>
          <w:spacing w:val="-5"/>
        </w:rPr>
        <w:t> </w:t>
      </w:r>
      <w:r>
        <w:rPr/>
        <w:t>the</w:t>
      </w:r>
      <w:r>
        <w:rPr>
          <w:spacing w:val="-6"/>
        </w:rPr>
        <w:t> </w:t>
      </w:r>
      <w:r>
        <w:rPr/>
        <w:t>maximum # job duration</w:t>
      </w:r>
    </w:p>
    <w:p>
      <w:pPr>
        <w:pStyle w:val="BodyText"/>
        <w:spacing w:line="266" w:lineRule="exact"/>
        <w:ind w:left="343"/>
      </w:pPr>
      <w:r>
        <w:rPr/>
        <w:t>for</w:t>
      </w:r>
      <w:r>
        <w:rPr>
          <w:spacing w:val="-2"/>
        </w:rPr>
        <w:t> </w:t>
      </w:r>
      <w:r>
        <w:rPr/>
        <w:t>j</w:t>
      </w:r>
      <w:r>
        <w:rPr>
          <w:spacing w:val="-1"/>
        </w:rPr>
        <w:t> </w:t>
      </w:r>
      <w:r>
        <w:rPr/>
        <w:t>in</w:t>
      </w:r>
      <w:r>
        <w:rPr>
          <w:spacing w:val="-4"/>
        </w:rPr>
        <w:t> job:</w:t>
      </w:r>
    </w:p>
    <w:p>
      <w:pPr>
        <w:pStyle w:val="BodyText"/>
      </w:pPr>
    </w:p>
    <w:p>
      <w:pPr>
        <w:pStyle w:val="BodyText"/>
        <w:spacing w:before="212"/>
      </w:pPr>
    </w:p>
    <w:p>
      <w:pPr>
        <w:pStyle w:val="BodyText"/>
        <w:spacing w:line="456" w:lineRule="auto"/>
        <w:ind w:left="540" w:right="6912"/>
      </w:pPr>
      <w:r>
        <w:rPr/>
        <w:t>#</w:t>
      </w:r>
      <w:r>
        <w:rPr>
          <w:spacing w:val="-5"/>
        </w:rPr>
        <w:t> </w:t>
      </w:r>
      <w:r>
        <w:rPr/>
        <w:t>Total</w:t>
      </w:r>
      <w:r>
        <w:rPr>
          <w:spacing w:val="-7"/>
        </w:rPr>
        <w:t> </w:t>
      </w:r>
      <w:r>
        <w:rPr/>
        <w:t>sum</w:t>
      </w:r>
      <w:r>
        <w:rPr>
          <w:spacing w:val="-7"/>
        </w:rPr>
        <w:t> </w:t>
      </w:r>
      <w:r>
        <w:rPr/>
        <w:t>of</w:t>
      </w:r>
      <w:r>
        <w:rPr>
          <w:spacing w:val="-5"/>
        </w:rPr>
        <w:t> </w:t>
      </w:r>
      <w:r>
        <w:rPr/>
        <w:t>job</w:t>
      </w:r>
      <w:r>
        <w:rPr>
          <w:spacing w:val="-8"/>
        </w:rPr>
        <w:t> </w:t>
      </w:r>
      <w:r>
        <w:rPr/>
        <w:t>times end += j</w:t>
      </w:r>
    </w:p>
    <w:p>
      <w:pPr>
        <w:pStyle w:val="BodyText"/>
        <w:spacing w:before="239"/>
      </w:pPr>
    </w:p>
    <w:p>
      <w:pPr>
        <w:pStyle w:val="BodyText"/>
        <w:spacing w:line="456" w:lineRule="auto"/>
        <w:ind w:left="542" w:right="6912" w:hanging="3"/>
      </w:pPr>
      <w:r>
        <w:rPr/>
        <w:t>#</w:t>
      </w:r>
      <w:r>
        <w:rPr>
          <w:spacing w:val="-9"/>
        </w:rPr>
        <w:t> </w:t>
      </w:r>
      <w:r>
        <w:rPr/>
        <w:t>Maximum</w:t>
      </w:r>
      <w:r>
        <w:rPr>
          <w:spacing w:val="-8"/>
        </w:rPr>
        <w:t> </w:t>
      </w:r>
      <w:r>
        <w:rPr/>
        <w:t>job</w:t>
      </w:r>
      <w:r>
        <w:rPr>
          <w:spacing w:val="-10"/>
        </w:rPr>
        <w:t> </w:t>
      </w:r>
      <w:r>
        <w:rPr/>
        <w:t>duration start = max(start, j)</w:t>
      </w:r>
    </w:p>
    <w:p>
      <w:pPr>
        <w:pStyle w:val="BodyText"/>
        <w:spacing w:before="238"/>
      </w:pPr>
    </w:p>
    <w:p>
      <w:pPr>
        <w:pStyle w:val="BodyText"/>
        <w:spacing w:line="453" w:lineRule="auto"/>
        <w:ind w:left="343" w:right="5825"/>
      </w:pPr>
      <w:r>
        <w:rPr/>
        <w:t>#</w:t>
      </w:r>
      <w:r>
        <w:rPr>
          <w:spacing w:val="-6"/>
        </w:rPr>
        <w:t> </w:t>
      </w:r>
      <w:r>
        <w:rPr/>
        <w:t>Initialize</w:t>
      </w:r>
      <w:r>
        <w:rPr>
          <w:spacing w:val="-4"/>
        </w:rPr>
        <w:t> </w:t>
      </w:r>
      <w:r>
        <w:rPr/>
        <w:t>answer</w:t>
      </w:r>
      <w:r>
        <w:rPr>
          <w:spacing w:val="-6"/>
        </w:rPr>
        <w:t> </w:t>
      </w:r>
      <w:r>
        <w:rPr/>
        <w:t>to</w:t>
      </w:r>
      <w:r>
        <w:rPr>
          <w:spacing w:val="-5"/>
        </w:rPr>
        <w:t> </w:t>
      </w:r>
      <w:r>
        <w:rPr/>
        <w:t>the</w:t>
      </w:r>
      <w:r>
        <w:rPr>
          <w:spacing w:val="-6"/>
        </w:rPr>
        <w:t> </w:t>
      </w:r>
      <w:r>
        <w:rPr/>
        <w:t>upper</w:t>
      </w:r>
      <w:r>
        <w:rPr>
          <w:spacing w:val="-4"/>
        </w:rPr>
        <w:t> </w:t>
      </w:r>
      <w:r>
        <w:rPr/>
        <w:t>bound ans = end</w:t>
      </w:r>
    </w:p>
    <w:p>
      <w:pPr>
        <w:pStyle w:val="BodyText"/>
        <w:spacing w:before="243"/>
      </w:pPr>
    </w:p>
    <w:p>
      <w:pPr>
        <w:pStyle w:val="BodyText"/>
        <w:spacing w:line="456" w:lineRule="auto"/>
        <w:ind w:left="343" w:right="5360"/>
      </w:pPr>
      <w:r>
        <w:rPr/>
        <w:t>#</w:t>
      </w:r>
      <w:r>
        <w:rPr>
          <w:spacing w:val="-6"/>
        </w:rPr>
        <w:t> </w:t>
      </w:r>
      <w:r>
        <w:rPr/>
        <w:t>Perform</w:t>
      </w:r>
      <w:r>
        <w:rPr>
          <w:spacing w:val="-6"/>
        </w:rPr>
        <w:t> </w:t>
      </w:r>
      <w:r>
        <w:rPr/>
        <w:t>binary</w:t>
      </w:r>
      <w:r>
        <w:rPr>
          <w:spacing w:val="-4"/>
        </w:rPr>
        <w:t> </w:t>
      </w:r>
      <w:r>
        <w:rPr/>
        <w:t>search</w:t>
      </w:r>
      <w:r>
        <w:rPr>
          <w:spacing w:val="-7"/>
        </w:rPr>
        <w:t> </w:t>
      </w:r>
      <w:r>
        <w:rPr/>
        <w:t>to</w:t>
      </w:r>
      <w:r>
        <w:rPr>
          <w:spacing w:val="-3"/>
        </w:rPr>
        <w:t> </w:t>
      </w:r>
      <w:r>
        <w:rPr/>
        <w:t>find</w:t>
      </w:r>
      <w:r>
        <w:rPr>
          <w:spacing w:val="-5"/>
        </w:rPr>
        <w:t> </w:t>
      </w:r>
      <w:r>
        <w:rPr/>
        <w:t>the</w:t>
      </w:r>
      <w:r>
        <w:rPr>
          <w:spacing w:val="-6"/>
        </w:rPr>
        <w:t> </w:t>
      </w:r>
      <w:r>
        <w:rPr/>
        <w:t>minimum # feasible time</w:t>
      </w:r>
    </w:p>
    <w:p>
      <w:pPr>
        <w:pStyle w:val="BodyText"/>
        <w:spacing w:line="266" w:lineRule="exact"/>
        <w:ind w:left="340"/>
      </w:pPr>
      <w:r>
        <w:rPr/>
        <w:t>while</w:t>
      </w:r>
      <w:r>
        <w:rPr>
          <w:spacing w:val="-4"/>
        </w:rPr>
        <w:t> </w:t>
      </w:r>
      <w:r>
        <w:rPr/>
        <w:t>start</w:t>
      </w:r>
      <w:r>
        <w:rPr>
          <w:spacing w:val="-2"/>
        </w:rPr>
        <w:t> </w:t>
      </w:r>
      <w:r>
        <w:rPr/>
        <w:t>&lt;=</w:t>
      </w:r>
      <w:r>
        <w:rPr>
          <w:spacing w:val="-1"/>
        </w:rPr>
        <w:t> </w:t>
      </w:r>
      <w:r>
        <w:rPr>
          <w:spacing w:val="-4"/>
        </w:rPr>
        <w:t>end:</w:t>
      </w:r>
    </w:p>
    <w:p>
      <w:pPr>
        <w:pStyle w:val="BodyText"/>
        <w:spacing w:before="240"/>
        <w:ind w:left="540"/>
      </w:pPr>
      <w:r>
        <w:rPr/>
        <w:t>mid</w:t>
      </w:r>
      <w:r>
        <w:rPr>
          <w:spacing w:val="-3"/>
        </w:rPr>
        <w:t> </w:t>
      </w:r>
      <w:r>
        <w:rPr/>
        <w:t>=</w:t>
      </w:r>
      <w:r>
        <w:rPr>
          <w:spacing w:val="-3"/>
        </w:rPr>
        <w:t> </w:t>
      </w:r>
      <w:r>
        <w:rPr/>
        <w:t>(start</w:t>
      </w:r>
      <w:r>
        <w:rPr>
          <w:spacing w:val="-2"/>
        </w:rPr>
        <w:t> </w:t>
      </w:r>
      <w:r>
        <w:rPr/>
        <w:t>+</w:t>
      </w:r>
      <w:r>
        <w:rPr>
          <w:spacing w:val="-3"/>
        </w:rPr>
        <w:t> </w:t>
      </w:r>
      <w:r>
        <w:rPr/>
        <w:t>end)</w:t>
      </w:r>
      <w:r>
        <w:rPr>
          <w:spacing w:val="-2"/>
        </w:rPr>
        <w:t> </w:t>
      </w:r>
      <w:r>
        <w:rPr/>
        <w:t>//</w:t>
      </w:r>
      <w:r>
        <w:rPr>
          <w:spacing w:val="-3"/>
        </w:rPr>
        <w:t> </w:t>
      </w:r>
      <w:r>
        <w:rPr>
          <w:spacing w:val="-10"/>
        </w:rPr>
        <w:t>2</w:t>
      </w:r>
    </w:p>
    <w:p>
      <w:pPr>
        <w:pStyle w:val="BodyText"/>
      </w:pPr>
    </w:p>
    <w:p>
      <w:pPr>
        <w:pStyle w:val="BodyText"/>
        <w:spacing w:before="212"/>
      </w:pPr>
    </w:p>
    <w:p>
      <w:pPr>
        <w:pStyle w:val="BodyText"/>
        <w:spacing w:line="453" w:lineRule="auto"/>
        <w:ind w:left="542" w:right="5470" w:hanging="3"/>
      </w:pPr>
      <w:r>
        <w:rPr/>
        <w:t>#</w:t>
      </w:r>
      <w:r>
        <w:rPr>
          <w:spacing w:val="-4"/>
        </w:rPr>
        <w:t> </w:t>
      </w:r>
      <w:r>
        <w:rPr/>
        <w:t>If</w:t>
      </w:r>
      <w:r>
        <w:rPr>
          <w:spacing w:val="-4"/>
        </w:rPr>
        <w:t> </w:t>
      </w:r>
      <w:r>
        <w:rPr/>
        <w:t>jobs</w:t>
      </w:r>
      <w:r>
        <w:rPr>
          <w:spacing w:val="-4"/>
        </w:rPr>
        <w:t> </w:t>
      </w:r>
      <w:r>
        <w:rPr/>
        <w:t>can</w:t>
      </w:r>
      <w:r>
        <w:rPr>
          <w:spacing w:val="-4"/>
        </w:rPr>
        <w:t> </w:t>
      </w:r>
      <w:r>
        <w:rPr/>
        <w:t>be</w:t>
      </w:r>
      <w:r>
        <w:rPr>
          <w:spacing w:val="-4"/>
        </w:rPr>
        <w:t> </w:t>
      </w:r>
      <w:r>
        <w:rPr/>
        <w:t>assigned</w:t>
      </w:r>
      <w:r>
        <w:rPr>
          <w:spacing w:val="-4"/>
        </w:rPr>
        <w:t> </w:t>
      </w:r>
      <w:r>
        <w:rPr/>
        <w:t>within</w:t>
      </w:r>
      <w:r>
        <w:rPr>
          <w:spacing w:val="-5"/>
        </w:rPr>
        <w:t> </w:t>
      </w:r>
      <w:r>
        <w:rPr/>
        <w:t>'mid'</w:t>
      </w:r>
      <w:r>
        <w:rPr>
          <w:spacing w:val="-4"/>
        </w:rPr>
        <w:t> </w:t>
      </w:r>
      <w:r>
        <w:rPr/>
        <w:t>time if IsPossible(job, mid, k):</w:t>
      </w:r>
    </w:p>
    <w:p>
      <w:pPr>
        <w:pStyle w:val="BodyText"/>
        <w:spacing w:line="456" w:lineRule="auto" w:before="3"/>
        <w:ind w:left="739" w:right="7075" w:firstLine="2"/>
      </w:pPr>
      <w:r>
        <w:rPr/>
        <w:t>ans</w:t>
      </w:r>
      <w:r>
        <w:rPr>
          <w:spacing w:val="-10"/>
        </w:rPr>
        <w:t> </w:t>
      </w:r>
      <w:r>
        <w:rPr/>
        <w:t>=</w:t>
      </w:r>
      <w:r>
        <w:rPr>
          <w:spacing w:val="-10"/>
        </w:rPr>
        <w:t> </w:t>
      </w:r>
      <w:r>
        <w:rPr/>
        <w:t>min(ans,</w:t>
      </w:r>
      <w:r>
        <w:rPr>
          <w:spacing w:val="-10"/>
        </w:rPr>
        <w:t> </w:t>
      </w:r>
      <w:r>
        <w:rPr/>
        <w:t>mid) end = mid - 1</w:t>
      </w:r>
    </w:p>
    <w:p>
      <w:pPr>
        <w:pStyle w:val="BodyText"/>
        <w:spacing w:after="0" w:line="456" w:lineRule="auto"/>
        <w:sectPr>
          <w:pgSz w:w="11920" w:h="16850"/>
          <w:pgMar w:top="1820" w:bottom="280" w:left="850" w:right="1275"/>
        </w:sectPr>
      </w:pPr>
    </w:p>
    <w:p>
      <w:pPr>
        <w:pStyle w:val="BodyText"/>
        <w:spacing w:before="37"/>
        <w:ind w:left="540"/>
      </w:pPr>
      <w:r>
        <w:rPr>
          <w:spacing w:val="-2"/>
        </w:rPr>
        <w:t>else:</w:t>
      </w:r>
    </w:p>
    <w:p>
      <w:pPr>
        <w:pStyle w:val="BodyText"/>
        <w:spacing w:before="241"/>
        <w:ind w:right="7016"/>
        <w:jc w:val="center"/>
      </w:pPr>
      <w:r>
        <w:rPr/>
        <w:t>start</w:t>
      </w:r>
      <w:r>
        <w:rPr>
          <w:spacing w:val="-5"/>
        </w:rPr>
        <w:t> </w:t>
      </w:r>
      <w:r>
        <w:rPr/>
        <w:t>=</w:t>
      </w:r>
      <w:r>
        <w:rPr>
          <w:spacing w:val="-3"/>
        </w:rPr>
        <w:t> </w:t>
      </w:r>
      <w:r>
        <w:rPr/>
        <w:t>mid</w:t>
      </w:r>
      <w:r>
        <w:rPr>
          <w:spacing w:val="-3"/>
        </w:rPr>
        <w:t> </w:t>
      </w:r>
      <w:r>
        <w:rPr/>
        <w:t>+</w:t>
      </w:r>
      <w:r>
        <w:rPr>
          <w:spacing w:val="-3"/>
        </w:rPr>
        <w:t> </w:t>
      </w:r>
      <w:r>
        <w:rPr>
          <w:spacing w:val="-10"/>
        </w:rPr>
        <w:t>1</w:t>
      </w:r>
    </w:p>
    <w:p>
      <w:pPr>
        <w:pStyle w:val="BodyText"/>
      </w:pPr>
    </w:p>
    <w:p>
      <w:pPr>
        <w:pStyle w:val="BodyText"/>
        <w:spacing w:before="212"/>
      </w:pPr>
    </w:p>
    <w:p>
      <w:pPr>
        <w:pStyle w:val="BodyText"/>
        <w:spacing w:line="453" w:lineRule="auto"/>
        <w:ind w:left="343" w:right="5683"/>
      </w:pPr>
      <w:r>
        <w:rPr/>
        <w:t>#</w:t>
      </w:r>
      <w:r>
        <w:rPr>
          <w:spacing w:val="-7"/>
        </w:rPr>
        <w:t> </w:t>
      </w:r>
      <w:r>
        <w:rPr/>
        <w:t>Return</w:t>
      </w:r>
      <w:r>
        <w:rPr>
          <w:spacing w:val="-7"/>
        </w:rPr>
        <w:t> </w:t>
      </w:r>
      <w:r>
        <w:rPr/>
        <w:t>the</w:t>
      </w:r>
      <w:r>
        <w:rPr>
          <w:spacing w:val="-7"/>
        </w:rPr>
        <w:t> </w:t>
      </w:r>
      <w:r>
        <w:rPr/>
        <w:t>minimum</w:t>
      </w:r>
      <w:r>
        <w:rPr>
          <w:spacing w:val="-7"/>
        </w:rPr>
        <w:t> </w:t>
      </w:r>
      <w:r>
        <w:rPr/>
        <w:t>time</w:t>
      </w:r>
      <w:r>
        <w:rPr>
          <w:spacing w:val="-5"/>
        </w:rPr>
        <w:t> </w:t>
      </w:r>
      <w:r>
        <w:rPr/>
        <w:t>required return ans * t</w:t>
      </w:r>
    </w:p>
    <w:p>
      <w:pPr>
        <w:pStyle w:val="BodyText"/>
        <w:spacing w:before="243"/>
      </w:pPr>
    </w:p>
    <w:p>
      <w:pPr>
        <w:pStyle w:val="BodyText"/>
        <w:tabs>
          <w:tab w:pos="1298" w:val="left" w:leader="none"/>
        </w:tabs>
        <w:spacing w:line="456" w:lineRule="auto"/>
        <w:ind w:left="141" w:right="7092"/>
        <w:jc w:val="center"/>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job = [10, 7, 8, 12, 6, 8]</w:t>
      </w:r>
    </w:p>
    <w:p>
      <w:pPr>
        <w:pStyle w:val="BodyText"/>
        <w:spacing w:line="266" w:lineRule="exact"/>
        <w:ind w:left="343"/>
      </w:pPr>
      <w:r>
        <w:rPr/>
        <w:t>k,</w:t>
      </w:r>
      <w:r>
        <w:rPr>
          <w:spacing w:val="-1"/>
        </w:rPr>
        <w:t> </w:t>
      </w:r>
      <w:r>
        <w:rPr/>
        <w:t>t</w:t>
      </w:r>
      <w:r>
        <w:rPr>
          <w:spacing w:val="-2"/>
        </w:rPr>
        <w:t> </w:t>
      </w:r>
      <w:r>
        <w:rPr/>
        <w:t>=</w:t>
      </w:r>
      <w:r>
        <w:rPr>
          <w:spacing w:val="-3"/>
        </w:rPr>
        <w:t> </w:t>
      </w:r>
      <w:r>
        <w:rPr/>
        <w:t>4, </w:t>
      </w:r>
      <w:r>
        <w:rPr>
          <w:spacing w:val="-10"/>
        </w:rPr>
        <w:t>5</w:t>
      </w:r>
    </w:p>
    <w:p>
      <w:pPr>
        <w:pStyle w:val="BodyText"/>
      </w:pPr>
    </w:p>
    <w:p>
      <w:pPr>
        <w:pStyle w:val="BodyText"/>
        <w:spacing w:before="211"/>
      </w:pPr>
    </w:p>
    <w:p>
      <w:pPr>
        <w:pStyle w:val="BodyText"/>
        <w:spacing w:before="1"/>
        <w:ind w:left="343"/>
      </w:pPr>
      <w:r>
        <w:rPr/>
        <w:t>print(FindMinTime(job,</w:t>
      </w:r>
      <w:r>
        <w:rPr>
          <w:spacing w:val="-11"/>
        </w:rPr>
        <w:t> </w:t>
      </w:r>
      <w:r>
        <w:rPr/>
        <w:t>k,</w:t>
      </w:r>
      <w:r>
        <w:rPr>
          <w:spacing w:val="-11"/>
        </w:rPr>
        <w:t> </w:t>
      </w:r>
      <w:r>
        <w:rPr>
          <w:spacing w:val="-5"/>
        </w:rPr>
        <w:t>t))</w:t>
      </w:r>
    </w:p>
    <w:p>
      <w:pPr>
        <w:pStyle w:val="BodyText"/>
      </w:pPr>
    </w:p>
    <w:p>
      <w:pPr>
        <w:pStyle w:val="BodyText"/>
        <w:spacing w:before="214"/>
      </w:pPr>
    </w:p>
    <w:p>
      <w:pPr>
        <w:pStyle w:val="BodyText"/>
        <w:ind w:left="141"/>
      </w:pPr>
      <w:r>
        <w:rPr/>
        <w:t>Output:</w:t>
      </w:r>
      <w:r>
        <w:rPr>
          <w:spacing w:val="-6"/>
        </w:rPr>
        <w:t> </w:t>
      </w:r>
      <w:r>
        <w:rPr>
          <w:spacing w:val="-5"/>
        </w:rPr>
        <w:t>75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pStyle w:val="BodyText"/>
        <w:ind w:left="141"/>
      </w:pPr>
      <w:r>
        <w:rPr/>
        <w:t>LONGEST</w:t>
      </w:r>
      <w:r>
        <w:rPr>
          <w:spacing w:val="-9"/>
        </w:rPr>
        <w:t> </w:t>
      </w:r>
      <w:r>
        <w:rPr/>
        <w:t>PALINDROMIC</w:t>
      </w:r>
      <w:r>
        <w:rPr>
          <w:spacing w:val="-7"/>
        </w:rPr>
        <w:t> </w:t>
      </w:r>
      <w:r>
        <w:rPr>
          <w:spacing w:val="-2"/>
        </w:rPr>
        <w:t>SUBSEQUENCE</w:t>
      </w:r>
    </w:p>
    <w:p>
      <w:pPr>
        <w:pStyle w:val="BodyText"/>
        <w:spacing w:before="241"/>
        <w:ind w:left="141"/>
      </w:pPr>
      <w:r>
        <w:rPr/>
        <w:t>You</w:t>
      </w:r>
      <w:r>
        <w:rPr>
          <w:spacing w:val="-6"/>
        </w:rPr>
        <w:t> </w:t>
      </w:r>
      <w:r>
        <w:rPr/>
        <w:t>are</w:t>
      </w:r>
      <w:r>
        <w:rPr>
          <w:spacing w:val="-2"/>
        </w:rPr>
        <w:t> </w:t>
      </w:r>
      <w:r>
        <w:rPr/>
        <w:t>given</w:t>
      </w:r>
      <w:r>
        <w:rPr>
          <w:spacing w:val="-2"/>
        </w:rPr>
        <w:t> </w:t>
      </w:r>
      <w:r>
        <w:rPr/>
        <w:t>a</w:t>
      </w:r>
      <w:r>
        <w:rPr>
          <w:spacing w:val="-2"/>
        </w:rPr>
        <w:t> </w:t>
      </w:r>
      <w:r>
        <w:rPr/>
        <w:t>string</w:t>
      </w:r>
      <w:r>
        <w:rPr>
          <w:spacing w:val="-4"/>
        </w:rPr>
        <w:t> </w:t>
      </w:r>
      <w:r>
        <w:rPr/>
        <w:t>s</w:t>
      </w:r>
      <w:r>
        <w:rPr>
          <w:spacing w:val="-1"/>
        </w:rPr>
        <w:t> </w:t>
      </w:r>
      <w:r>
        <w:rPr/>
        <w:t>and</w:t>
      </w:r>
      <w:r>
        <w:rPr>
          <w:spacing w:val="-6"/>
        </w:rPr>
        <w:t> </w:t>
      </w:r>
      <w:r>
        <w:rPr/>
        <w:t>an integer</w:t>
      </w:r>
      <w:r>
        <w:rPr>
          <w:spacing w:val="-4"/>
        </w:rPr>
        <w:t> </w:t>
      </w:r>
      <w:r>
        <w:rPr>
          <w:spacing w:val="-5"/>
        </w:rPr>
        <w:t>k.</w:t>
      </w:r>
    </w:p>
    <w:p>
      <w:pPr>
        <w:pStyle w:val="BodyText"/>
        <w:spacing w:line="276" w:lineRule="auto" w:before="240"/>
        <w:ind w:left="141"/>
      </w:pPr>
      <w:r>
        <w:rPr/>
        <w:t>In one operation, you can replace the character at any position with the next or previous letter in the alphabet</w:t>
      </w:r>
      <w:r>
        <w:rPr>
          <w:spacing w:val="-1"/>
        </w:rPr>
        <w:t> </w:t>
      </w:r>
      <w:r>
        <w:rPr/>
        <w:t>(wrapping</w:t>
      </w:r>
      <w:r>
        <w:rPr>
          <w:spacing w:val="-2"/>
        </w:rPr>
        <w:t> </w:t>
      </w:r>
      <w:r>
        <w:rPr/>
        <w:t>around</w:t>
      </w:r>
      <w:r>
        <w:rPr>
          <w:spacing w:val="-2"/>
        </w:rPr>
        <w:t> </w:t>
      </w:r>
      <w:r>
        <w:rPr/>
        <w:t>so</w:t>
      </w:r>
      <w:r>
        <w:rPr>
          <w:spacing w:val="-2"/>
        </w:rPr>
        <w:t> </w:t>
      </w:r>
      <w:r>
        <w:rPr/>
        <w:t>that</w:t>
      </w:r>
      <w:r>
        <w:rPr>
          <w:spacing w:val="-1"/>
        </w:rPr>
        <w:t> </w:t>
      </w:r>
      <w:r>
        <w:rPr/>
        <w:t>'a'</w:t>
      </w:r>
      <w:r>
        <w:rPr>
          <w:spacing w:val="-3"/>
        </w:rPr>
        <w:t> </w:t>
      </w:r>
      <w:r>
        <w:rPr/>
        <w:t>is</w:t>
      </w:r>
      <w:r>
        <w:rPr>
          <w:spacing w:val="-3"/>
        </w:rPr>
        <w:t> </w:t>
      </w:r>
      <w:r>
        <w:rPr/>
        <w:t>after</w:t>
      </w:r>
      <w:r>
        <w:rPr>
          <w:spacing w:val="-3"/>
        </w:rPr>
        <w:t> </w:t>
      </w:r>
      <w:r>
        <w:rPr/>
        <w:t>'z').</w:t>
      </w:r>
      <w:r>
        <w:rPr>
          <w:spacing w:val="-1"/>
        </w:rPr>
        <w:t> </w:t>
      </w:r>
      <w:r>
        <w:rPr/>
        <w:t>For</w:t>
      </w:r>
      <w:r>
        <w:rPr>
          <w:spacing w:val="-1"/>
        </w:rPr>
        <w:t> </w:t>
      </w:r>
      <w:r>
        <w:rPr/>
        <w:t>example,</w:t>
      </w:r>
      <w:r>
        <w:rPr>
          <w:spacing w:val="-4"/>
        </w:rPr>
        <w:t> </w:t>
      </w:r>
      <w:r>
        <w:rPr/>
        <w:t>replacing</w:t>
      </w:r>
      <w:r>
        <w:rPr>
          <w:spacing w:val="-2"/>
        </w:rPr>
        <w:t> </w:t>
      </w:r>
      <w:r>
        <w:rPr/>
        <w:t>'a'</w:t>
      </w:r>
      <w:r>
        <w:rPr>
          <w:spacing w:val="-5"/>
        </w:rPr>
        <w:t> </w:t>
      </w:r>
      <w:r>
        <w:rPr/>
        <w:t>with</w:t>
      </w:r>
      <w:r>
        <w:rPr>
          <w:spacing w:val="-1"/>
        </w:rPr>
        <w:t> </w:t>
      </w:r>
      <w:r>
        <w:rPr/>
        <w:t>the</w:t>
      </w:r>
      <w:r>
        <w:rPr>
          <w:spacing w:val="-1"/>
        </w:rPr>
        <w:t> </w:t>
      </w:r>
      <w:r>
        <w:rPr/>
        <w:t>next</w:t>
      </w:r>
      <w:r>
        <w:rPr>
          <w:spacing w:val="-3"/>
        </w:rPr>
        <w:t> </w:t>
      </w:r>
      <w:r>
        <w:rPr/>
        <w:t>letter</w:t>
      </w:r>
      <w:r>
        <w:rPr>
          <w:spacing w:val="-1"/>
        </w:rPr>
        <w:t> </w:t>
      </w:r>
      <w:r>
        <w:rPr/>
        <w:t>results</w:t>
      </w:r>
      <w:r>
        <w:rPr>
          <w:spacing w:val="-1"/>
        </w:rPr>
        <w:t> </w:t>
      </w:r>
      <w:r>
        <w:rPr/>
        <w:t>in</w:t>
      </w:r>
    </w:p>
    <w:p>
      <w:pPr>
        <w:pStyle w:val="BodyText"/>
        <w:spacing w:after="0" w:line="276" w:lineRule="auto"/>
        <w:sectPr>
          <w:pgSz w:w="11920" w:h="16850"/>
          <w:pgMar w:top="1300" w:bottom="280" w:left="850" w:right="1275"/>
        </w:sectPr>
      </w:pPr>
    </w:p>
    <w:p>
      <w:pPr>
        <w:pStyle w:val="BodyText"/>
        <w:spacing w:line="276" w:lineRule="auto" w:before="37"/>
        <w:ind w:left="141" w:right="160"/>
      </w:pPr>
      <w:r>
        <w:rPr/>
        <w:t>'b',</w:t>
      </w:r>
      <w:r>
        <w:rPr>
          <w:spacing w:val="-1"/>
        </w:rPr>
        <w:t> </w:t>
      </w:r>
      <w:r>
        <w:rPr/>
        <w:t>and</w:t>
      </w:r>
      <w:r>
        <w:rPr>
          <w:spacing w:val="-3"/>
        </w:rPr>
        <w:t> </w:t>
      </w:r>
      <w:r>
        <w:rPr/>
        <w:t>replacing</w:t>
      </w:r>
      <w:r>
        <w:rPr>
          <w:spacing w:val="-2"/>
        </w:rPr>
        <w:t> </w:t>
      </w:r>
      <w:r>
        <w:rPr/>
        <w:t>'a'</w:t>
      </w:r>
      <w:r>
        <w:rPr>
          <w:spacing w:val="-3"/>
        </w:rPr>
        <w:t> </w:t>
      </w:r>
      <w:r>
        <w:rPr/>
        <w:t>with</w:t>
      </w:r>
      <w:r>
        <w:rPr>
          <w:spacing w:val="-2"/>
        </w:rPr>
        <w:t> </w:t>
      </w:r>
      <w:r>
        <w:rPr/>
        <w:t>the</w:t>
      </w:r>
      <w:r>
        <w:rPr>
          <w:spacing w:val="-1"/>
        </w:rPr>
        <w:t> </w:t>
      </w:r>
      <w:r>
        <w:rPr/>
        <w:t>previous</w:t>
      </w:r>
      <w:r>
        <w:rPr>
          <w:spacing w:val="-1"/>
        </w:rPr>
        <w:t> </w:t>
      </w:r>
      <w:r>
        <w:rPr/>
        <w:t>letter</w:t>
      </w:r>
      <w:r>
        <w:rPr>
          <w:spacing w:val="-1"/>
        </w:rPr>
        <w:t> </w:t>
      </w:r>
      <w:r>
        <w:rPr/>
        <w:t>results in</w:t>
      </w:r>
      <w:r>
        <w:rPr>
          <w:spacing w:val="-5"/>
        </w:rPr>
        <w:t> </w:t>
      </w:r>
      <w:r>
        <w:rPr/>
        <w:t>'z'.</w:t>
      </w:r>
      <w:r>
        <w:rPr>
          <w:spacing w:val="-1"/>
        </w:rPr>
        <w:t> </w:t>
      </w:r>
      <w:r>
        <w:rPr/>
        <w:t>Similarly,</w:t>
      </w:r>
      <w:r>
        <w:rPr>
          <w:spacing w:val="-1"/>
        </w:rPr>
        <w:t> </w:t>
      </w:r>
      <w:r>
        <w:rPr/>
        <w:t>replacing</w:t>
      </w:r>
      <w:r>
        <w:rPr>
          <w:spacing w:val="-2"/>
        </w:rPr>
        <w:t> </w:t>
      </w:r>
      <w:r>
        <w:rPr/>
        <w:t>'z'</w:t>
      </w:r>
      <w:r>
        <w:rPr>
          <w:spacing w:val="-2"/>
        </w:rPr>
        <w:t> </w:t>
      </w:r>
      <w:r>
        <w:rPr/>
        <w:t>with</w:t>
      </w:r>
      <w:r>
        <w:rPr>
          <w:spacing w:val="-2"/>
        </w:rPr>
        <w:t> </w:t>
      </w:r>
      <w:r>
        <w:rPr/>
        <w:t>the</w:t>
      </w:r>
      <w:r>
        <w:rPr>
          <w:spacing w:val="-3"/>
        </w:rPr>
        <w:t> </w:t>
      </w:r>
      <w:r>
        <w:rPr/>
        <w:t>next</w:t>
      </w:r>
      <w:r>
        <w:rPr>
          <w:spacing w:val="-3"/>
        </w:rPr>
        <w:t> </w:t>
      </w:r>
      <w:r>
        <w:rPr/>
        <w:t>letter</w:t>
      </w:r>
      <w:r>
        <w:rPr>
          <w:spacing w:val="-1"/>
        </w:rPr>
        <w:t> </w:t>
      </w:r>
      <w:r>
        <w:rPr/>
        <w:t>results in 'a', and replacing 'z' with the previous letter results in 'y'.</w:t>
      </w:r>
    </w:p>
    <w:p>
      <w:pPr>
        <w:pStyle w:val="BodyText"/>
        <w:spacing w:line="276" w:lineRule="auto" w:before="202"/>
        <w:ind w:left="141" w:right="282"/>
      </w:pPr>
      <w:r>
        <w:rPr/>
        <w:t>Return</w:t>
      </w:r>
      <w:r>
        <w:rPr>
          <w:spacing w:val="-2"/>
        </w:rPr>
        <w:t> </w:t>
      </w:r>
      <w:r>
        <w:rPr/>
        <w:t>the</w:t>
      </w:r>
      <w:r>
        <w:rPr>
          <w:spacing w:val="-3"/>
        </w:rPr>
        <w:t> </w:t>
      </w:r>
      <w:r>
        <w:rPr/>
        <w:t>length</w:t>
      </w:r>
      <w:r>
        <w:rPr>
          <w:spacing w:val="-4"/>
        </w:rPr>
        <w:t> </w:t>
      </w:r>
      <w:r>
        <w:rPr/>
        <w:t>of</w:t>
      </w:r>
      <w:r>
        <w:rPr>
          <w:spacing w:val="-1"/>
        </w:rPr>
        <w:t> </w:t>
      </w:r>
      <w:r>
        <w:rPr/>
        <w:t>the</w:t>
      </w:r>
      <w:r>
        <w:rPr>
          <w:spacing w:val="-1"/>
        </w:rPr>
        <w:t> </w:t>
      </w:r>
      <w:r>
        <w:rPr/>
        <w:t>longest</w:t>
      </w:r>
      <w:r>
        <w:rPr>
          <w:spacing w:val="-1"/>
        </w:rPr>
        <w:t> </w:t>
      </w:r>
      <w:r>
        <w:rPr/>
        <w:t>palindromic</w:t>
      </w:r>
      <w:r>
        <w:rPr>
          <w:spacing w:val="-1"/>
        </w:rPr>
        <w:t> </w:t>
      </w:r>
      <w:r>
        <w:rPr/>
        <w:t>subsequence</w:t>
      </w:r>
      <w:r>
        <w:rPr>
          <w:spacing w:val="-3"/>
        </w:rPr>
        <w:t> </w:t>
      </w:r>
      <w:r>
        <w:rPr/>
        <w:t>of</w:t>
      </w:r>
      <w:r>
        <w:rPr>
          <w:spacing w:val="-1"/>
        </w:rPr>
        <w:t> </w:t>
      </w:r>
      <w:r>
        <w:rPr/>
        <w:t>s</w:t>
      </w:r>
      <w:r>
        <w:rPr>
          <w:spacing w:val="-3"/>
        </w:rPr>
        <w:t> </w:t>
      </w:r>
      <w:r>
        <w:rPr/>
        <w:t>that</w:t>
      </w:r>
      <w:r>
        <w:rPr>
          <w:spacing w:val="-3"/>
        </w:rPr>
        <w:t> </w:t>
      </w:r>
      <w:r>
        <w:rPr/>
        <w:t>can</w:t>
      </w:r>
      <w:r>
        <w:rPr>
          <w:spacing w:val="-2"/>
        </w:rPr>
        <w:t> </w:t>
      </w:r>
      <w:r>
        <w:rPr/>
        <w:t>be</w:t>
      </w:r>
      <w:r>
        <w:rPr>
          <w:spacing w:val="-3"/>
        </w:rPr>
        <w:t> </w:t>
      </w:r>
      <w:r>
        <w:rPr/>
        <w:t>obtained</w:t>
      </w:r>
      <w:r>
        <w:rPr>
          <w:spacing w:val="-1"/>
        </w:rPr>
        <w:t> </w:t>
      </w:r>
      <w:r>
        <w:rPr/>
        <w:t>after</w:t>
      </w:r>
      <w:r>
        <w:rPr>
          <w:spacing w:val="-1"/>
        </w:rPr>
        <w:t> </w:t>
      </w:r>
      <w:r>
        <w:rPr/>
        <w:t>performing at most k operations.</w:t>
      </w:r>
    </w:p>
    <w:p>
      <w:pPr>
        <w:pStyle w:val="BodyText"/>
        <w:spacing w:before="200"/>
        <w:ind w:left="141"/>
      </w:pPr>
      <w:r>
        <w:rPr/>
        <w:t>Example</w:t>
      </w:r>
      <w:r>
        <w:rPr>
          <w:spacing w:val="-3"/>
        </w:rPr>
        <w:t> </w:t>
      </w:r>
      <w:r>
        <w:rPr>
          <w:spacing w:val="-5"/>
        </w:rPr>
        <w:t>1:</w:t>
      </w:r>
    </w:p>
    <w:p>
      <w:pPr>
        <w:pStyle w:val="BodyText"/>
        <w:spacing w:line="453" w:lineRule="auto" w:before="241"/>
        <w:ind w:left="141" w:right="6912"/>
      </w:pPr>
      <w:r>
        <w:rPr/>
        <w:t>Input:</w:t>
      </w:r>
      <w:r>
        <w:rPr>
          <w:spacing w:val="-4"/>
        </w:rPr>
        <w:t> </w:t>
      </w:r>
      <w:r>
        <w:rPr/>
        <w:t>s</w:t>
      </w:r>
      <w:r>
        <w:rPr>
          <w:spacing w:val="-4"/>
        </w:rPr>
        <w:t> </w:t>
      </w:r>
      <w:r>
        <w:rPr/>
        <w:t>=</w:t>
      </w:r>
      <w:r>
        <w:rPr>
          <w:spacing w:val="-6"/>
        </w:rPr>
        <w:t> </w:t>
      </w:r>
      <w:r>
        <w:rPr/>
        <w:t>"abced",</w:t>
      </w:r>
      <w:r>
        <w:rPr>
          <w:spacing w:val="-6"/>
        </w:rPr>
        <w:t> </w:t>
      </w:r>
      <w:r>
        <w:rPr/>
        <w:t>k</w:t>
      </w:r>
      <w:r>
        <w:rPr>
          <w:spacing w:val="-6"/>
        </w:rPr>
        <w:t> </w:t>
      </w:r>
      <w:r>
        <w:rPr/>
        <w:t>=</w:t>
      </w:r>
      <w:r>
        <w:rPr>
          <w:spacing w:val="-6"/>
        </w:rPr>
        <w:t> </w:t>
      </w:r>
      <w:r>
        <w:rPr/>
        <w:t>2 Output: 3</w:t>
      </w:r>
    </w:p>
    <w:p>
      <w:pPr>
        <w:pStyle w:val="BodyText"/>
        <w:spacing w:before="2"/>
        <w:ind w:left="141"/>
      </w:pPr>
      <w:r>
        <w:rPr>
          <w:spacing w:val="-2"/>
        </w:rPr>
        <w:t>Explanation:</w:t>
      </w:r>
    </w:p>
    <w:p>
      <w:pPr>
        <w:pStyle w:val="BodyText"/>
        <w:spacing w:line="453" w:lineRule="auto" w:before="241"/>
        <w:ind w:left="141" w:right="4037"/>
      </w:pPr>
      <w:r>
        <w:rPr/>
        <w:t>Replace s[1] with the next letter, and s becomes "acced". Replace</w:t>
      </w:r>
      <w:r>
        <w:rPr>
          <w:spacing w:val="-4"/>
        </w:rPr>
        <w:t> </w:t>
      </w:r>
      <w:r>
        <w:rPr/>
        <w:t>s[4]</w:t>
      </w:r>
      <w:r>
        <w:rPr>
          <w:spacing w:val="-4"/>
        </w:rPr>
        <w:t> </w:t>
      </w:r>
      <w:r>
        <w:rPr/>
        <w:t>with</w:t>
      </w:r>
      <w:r>
        <w:rPr>
          <w:spacing w:val="-3"/>
        </w:rPr>
        <w:t> </w:t>
      </w:r>
      <w:r>
        <w:rPr/>
        <w:t>the</w:t>
      </w:r>
      <w:r>
        <w:rPr>
          <w:spacing w:val="-4"/>
        </w:rPr>
        <w:t> </w:t>
      </w:r>
      <w:r>
        <w:rPr/>
        <w:t>previous</w:t>
      </w:r>
      <w:r>
        <w:rPr>
          <w:spacing w:val="-3"/>
        </w:rPr>
        <w:t> </w:t>
      </w:r>
      <w:r>
        <w:rPr/>
        <w:t>letter,</w:t>
      </w:r>
      <w:r>
        <w:rPr>
          <w:spacing w:val="-4"/>
        </w:rPr>
        <w:t> </w:t>
      </w:r>
      <w:r>
        <w:rPr/>
        <w:t>and</w:t>
      </w:r>
      <w:r>
        <w:rPr>
          <w:spacing w:val="-4"/>
        </w:rPr>
        <w:t> </w:t>
      </w:r>
      <w:r>
        <w:rPr/>
        <w:t>s</w:t>
      </w:r>
      <w:r>
        <w:rPr>
          <w:spacing w:val="-2"/>
        </w:rPr>
        <w:t> </w:t>
      </w:r>
      <w:r>
        <w:rPr/>
        <w:t>becomes</w:t>
      </w:r>
      <w:r>
        <w:rPr>
          <w:spacing w:val="-3"/>
        </w:rPr>
        <w:t> </w:t>
      </w:r>
      <w:r>
        <w:rPr/>
        <w:t>"accec".</w:t>
      </w:r>
    </w:p>
    <w:p>
      <w:pPr>
        <w:pStyle w:val="BodyText"/>
        <w:spacing w:before="2"/>
        <w:ind w:left="141"/>
      </w:pPr>
      <w:r>
        <w:rPr/>
        <w:t>The</w:t>
      </w:r>
      <w:r>
        <w:rPr>
          <w:spacing w:val="-5"/>
        </w:rPr>
        <w:t> </w:t>
      </w:r>
      <w:r>
        <w:rPr/>
        <w:t>subsequence</w:t>
      </w:r>
      <w:r>
        <w:rPr>
          <w:spacing w:val="-3"/>
        </w:rPr>
        <w:t> </w:t>
      </w:r>
      <w:r>
        <w:rPr/>
        <w:t>"ccc"</w:t>
      </w:r>
      <w:r>
        <w:rPr>
          <w:spacing w:val="-3"/>
        </w:rPr>
        <w:t> </w:t>
      </w:r>
      <w:r>
        <w:rPr/>
        <w:t>forms</w:t>
      </w:r>
      <w:r>
        <w:rPr>
          <w:spacing w:val="-3"/>
        </w:rPr>
        <w:t> </w:t>
      </w:r>
      <w:r>
        <w:rPr/>
        <w:t>a</w:t>
      </w:r>
      <w:r>
        <w:rPr>
          <w:spacing w:val="-4"/>
        </w:rPr>
        <w:t> </w:t>
      </w:r>
      <w:r>
        <w:rPr/>
        <w:t>palindrome</w:t>
      </w:r>
      <w:r>
        <w:rPr>
          <w:spacing w:val="-5"/>
        </w:rPr>
        <w:t> </w:t>
      </w:r>
      <w:r>
        <w:rPr/>
        <w:t>of</w:t>
      </w:r>
      <w:r>
        <w:rPr>
          <w:spacing w:val="-3"/>
        </w:rPr>
        <w:t> </w:t>
      </w:r>
      <w:r>
        <w:rPr/>
        <w:t>length</w:t>
      </w:r>
      <w:r>
        <w:rPr>
          <w:spacing w:val="-7"/>
        </w:rPr>
        <w:t> </w:t>
      </w:r>
      <w:r>
        <w:rPr/>
        <w:t>3, which</w:t>
      </w:r>
      <w:r>
        <w:rPr>
          <w:spacing w:val="-7"/>
        </w:rPr>
        <w:t> </w:t>
      </w:r>
      <w:r>
        <w:rPr/>
        <w:t>is</w:t>
      </w:r>
      <w:r>
        <w:rPr>
          <w:spacing w:val="-3"/>
        </w:rPr>
        <w:t> </w:t>
      </w:r>
      <w:r>
        <w:rPr/>
        <w:t>the</w:t>
      </w:r>
      <w:r>
        <w:rPr>
          <w:spacing w:val="-4"/>
        </w:rPr>
        <w:t> </w:t>
      </w:r>
      <w:r>
        <w:rPr>
          <w:spacing w:val="-2"/>
        </w:rPr>
        <w:t>maximum.</w:t>
      </w:r>
    </w:p>
    <w:p>
      <w:pPr>
        <w:pStyle w:val="BodyText"/>
      </w:pPr>
    </w:p>
    <w:p>
      <w:pPr>
        <w:pStyle w:val="BodyText"/>
        <w:spacing w:before="212"/>
      </w:pPr>
    </w:p>
    <w:p>
      <w:pPr>
        <w:pStyle w:val="BodyText"/>
        <w:ind w:left="141"/>
      </w:pPr>
      <w:r>
        <w:rPr/>
        <w:t>Example</w:t>
      </w:r>
      <w:r>
        <w:rPr>
          <w:spacing w:val="-3"/>
        </w:rPr>
        <w:t> </w:t>
      </w:r>
      <w:r>
        <w:rPr>
          <w:spacing w:val="-5"/>
        </w:rPr>
        <w:t>2:</w:t>
      </w:r>
    </w:p>
    <w:p>
      <w:pPr>
        <w:pStyle w:val="BodyText"/>
        <w:spacing w:line="453" w:lineRule="auto" w:before="240"/>
        <w:ind w:left="141" w:right="6912"/>
      </w:pPr>
      <w:r>
        <w:rPr/>
        <w:t>Input:</w:t>
      </w:r>
      <w:r>
        <w:rPr>
          <w:spacing w:val="-4"/>
        </w:rPr>
        <w:t> </w:t>
      </w:r>
      <w:r>
        <w:rPr/>
        <w:t>s</w:t>
      </w:r>
      <w:r>
        <w:rPr>
          <w:spacing w:val="-4"/>
        </w:rPr>
        <w:t> </w:t>
      </w:r>
      <w:r>
        <w:rPr/>
        <w:t>=</w:t>
      </w:r>
      <w:r>
        <w:rPr>
          <w:spacing w:val="-6"/>
        </w:rPr>
        <w:t> </w:t>
      </w:r>
      <w:r>
        <w:rPr/>
        <w:t>"aaazzz",</w:t>
      </w:r>
      <w:r>
        <w:rPr>
          <w:spacing w:val="-5"/>
        </w:rPr>
        <w:t> </w:t>
      </w:r>
      <w:r>
        <w:rPr/>
        <w:t>k</w:t>
      </w:r>
      <w:r>
        <w:rPr>
          <w:spacing w:val="-6"/>
        </w:rPr>
        <w:t> </w:t>
      </w:r>
      <w:r>
        <w:rPr/>
        <w:t>=</w:t>
      </w:r>
      <w:r>
        <w:rPr>
          <w:spacing w:val="-6"/>
        </w:rPr>
        <w:t> </w:t>
      </w:r>
      <w:r>
        <w:rPr/>
        <w:t>4 Output: 6</w:t>
      </w:r>
    </w:p>
    <w:p>
      <w:pPr>
        <w:pStyle w:val="BodyText"/>
        <w:spacing w:before="3"/>
        <w:ind w:left="141"/>
      </w:pPr>
      <w:r>
        <w:rPr>
          <w:spacing w:val="-2"/>
        </w:rPr>
        <w:t>Explanation:</w:t>
      </w:r>
    </w:p>
    <w:p>
      <w:pPr>
        <w:pStyle w:val="BodyText"/>
        <w:spacing w:line="453" w:lineRule="auto" w:before="241"/>
        <w:ind w:left="141" w:right="3612"/>
      </w:pPr>
      <w:r>
        <w:rPr/>
        <w:t>Replace</w:t>
      </w:r>
      <w:r>
        <w:rPr>
          <w:spacing w:val="-5"/>
        </w:rPr>
        <w:t> </w:t>
      </w:r>
      <w:r>
        <w:rPr/>
        <w:t>s[0]</w:t>
      </w:r>
      <w:r>
        <w:rPr>
          <w:spacing w:val="-5"/>
        </w:rPr>
        <w:t> </w:t>
      </w:r>
      <w:r>
        <w:rPr/>
        <w:t>with</w:t>
      </w:r>
      <w:r>
        <w:rPr>
          <w:spacing w:val="-3"/>
        </w:rPr>
        <w:t> </w:t>
      </w:r>
      <w:r>
        <w:rPr/>
        <w:t>the</w:t>
      </w:r>
      <w:r>
        <w:rPr>
          <w:spacing w:val="-5"/>
        </w:rPr>
        <w:t> </w:t>
      </w:r>
      <w:r>
        <w:rPr/>
        <w:t>previous</w:t>
      </w:r>
      <w:r>
        <w:rPr>
          <w:spacing w:val="-3"/>
        </w:rPr>
        <w:t> </w:t>
      </w:r>
      <w:r>
        <w:rPr/>
        <w:t>letter,</w:t>
      </w:r>
      <w:r>
        <w:rPr>
          <w:spacing w:val="-5"/>
        </w:rPr>
        <w:t> </w:t>
      </w:r>
      <w:r>
        <w:rPr/>
        <w:t>and</w:t>
      </w:r>
      <w:r>
        <w:rPr>
          <w:spacing w:val="-5"/>
        </w:rPr>
        <w:t> </w:t>
      </w:r>
      <w:r>
        <w:rPr/>
        <w:t>s</w:t>
      </w:r>
      <w:r>
        <w:rPr>
          <w:spacing w:val="-2"/>
        </w:rPr>
        <w:t> </w:t>
      </w:r>
      <w:r>
        <w:rPr/>
        <w:t>becomes</w:t>
      </w:r>
      <w:r>
        <w:rPr>
          <w:spacing w:val="-3"/>
        </w:rPr>
        <w:t> </w:t>
      </w:r>
      <w:r>
        <w:rPr/>
        <w:t>"zaazzz". Replace s[4] with the next letter, and s becomes "zaazaz".</w:t>
      </w:r>
    </w:p>
    <w:p>
      <w:pPr>
        <w:pStyle w:val="BodyText"/>
        <w:spacing w:line="453" w:lineRule="auto" w:before="2"/>
        <w:ind w:left="141" w:right="4441"/>
      </w:pPr>
      <w:r>
        <w:rPr/>
        <w:t>Replace</w:t>
      </w:r>
      <w:r>
        <w:rPr>
          <w:spacing w:val="-5"/>
        </w:rPr>
        <w:t> </w:t>
      </w:r>
      <w:r>
        <w:rPr/>
        <w:t>s[3]</w:t>
      </w:r>
      <w:r>
        <w:rPr>
          <w:spacing w:val="-5"/>
        </w:rPr>
        <w:t> </w:t>
      </w:r>
      <w:r>
        <w:rPr/>
        <w:t>with</w:t>
      </w:r>
      <w:r>
        <w:rPr>
          <w:spacing w:val="-3"/>
        </w:rPr>
        <w:t> </w:t>
      </w:r>
      <w:r>
        <w:rPr/>
        <w:t>the</w:t>
      </w:r>
      <w:r>
        <w:rPr>
          <w:spacing w:val="-5"/>
        </w:rPr>
        <w:t> </w:t>
      </w:r>
      <w:r>
        <w:rPr/>
        <w:t>next</w:t>
      </w:r>
      <w:r>
        <w:rPr>
          <w:spacing w:val="-3"/>
        </w:rPr>
        <w:t> </w:t>
      </w:r>
      <w:r>
        <w:rPr/>
        <w:t>letter,</w:t>
      </w:r>
      <w:r>
        <w:rPr>
          <w:spacing w:val="-3"/>
        </w:rPr>
        <w:t> </w:t>
      </w:r>
      <w:r>
        <w:rPr/>
        <w:t>and</w:t>
      </w:r>
      <w:r>
        <w:rPr>
          <w:spacing w:val="-5"/>
        </w:rPr>
        <w:t> </w:t>
      </w:r>
      <w:r>
        <w:rPr/>
        <w:t>s</w:t>
      </w:r>
      <w:r>
        <w:rPr>
          <w:spacing w:val="-2"/>
        </w:rPr>
        <w:t> </w:t>
      </w:r>
      <w:r>
        <w:rPr/>
        <w:t>becomes</w:t>
      </w:r>
      <w:r>
        <w:rPr>
          <w:spacing w:val="-2"/>
        </w:rPr>
        <w:t> </w:t>
      </w:r>
      <w:r>
        <w:rPr/>
        <w:t>"zaaaaz". The entire string forms a palindrome of length 6.</w:t>
      </w:r>
    </w:p>
    <w:p>
      <w:pPr>
        <w:pStyle w:val="BodyText"/>
        <w:spacing w:before="3"/>
        <w:ind w:left="141"/>
      </w:pPr>
      <w:r>
        <w:rPr>
          <w:spacing w:val="-2"/>
        </w:rPr>
        <w:t>Constraints:</w:t>
      </w:r>
    </w:p>
    <w:p>
      <w:pPr>
        <w:pStyle w:val="BodyText"/>
        <w:spacing w:before="240"/>
        <w:ind w:left="141"/>
      </w:pPr>
      <w:r>
        <w:rPr/>
        <w:t>1</w:t>
      </w:r>
      <w:r>
        <w:rPr>
          <w:spacing w:val="-2"/>
        </w:rPr>
        <w:t> </w:t>
      </w:r>
      <w:r>
        <w:rPr/>
        <w:t>&lt;=</w:t>
      </w:r>
      <w:r>
        <w:rPr>
          <w:spacing w:val="-3"/>
        </w:rPr>
        <w:t> </w:t>
      </w:r>
      <w:r>
        <w:rPr/>
        <w:t>s.length</w:t>
      </w:r>
      <w:r>
        <w:rPr>
          <w:spacing w:val="-3"/>
        </w:rPr>
        <w:t> </w:t>
      </w:r>
      <w:r>
        <w:rPr/>
        <w:t>&lt;=</w:t>
      </w:r>
      <w:r>
        <w:rPr>
          <w:spacing w:val="-3"/>
        </w:rPr>
        <w:t> </w:t>
      </w:r>
      <w:r>
        <w:rPr>
          <w:spacing w:val="-5"/>
        </w:rPr>
        <w:t>200</w:t>
      </w:r>
    </w:p>
    <w:p>
      <w:pPr>
        <w:pStyle w:val="BodyText"/>
        <w:spacing w:before="241"/>
        <w:ind w:left="141"/>
      </w:pPr>
      <w:r>
        <w:rPr/>
        <w:t>1</w:t>
      </w:r>
      <w:r>
        <w:rPr>
          <w:spacing w:val="-1"/>
        </w:rPr>
        <w:t> </w:t>
      </w:r>
      <w:r>
        <w:rPr/>
        <w:t>&lt;=</w:t>
      </w:r>
      <w:r>
        <w:rPr>
          <w:spacing w:val="-2"/>
        </w:rPr>
        <w:t> </w:t>
      </w:r>
      <w:r>
        <w:rPr/>
        <w:t>k</w:t>
      </w:r>
      <w:r>
        <w:rPr>
          <w:spacing w:val="-2"/>
        </w:rPr>
        <w:t> </w:t>
      </w:r>
      <w:r>
        <w:rPr/>
        <w:t>&lt;=</w:t>
      </w:r>
      <w:r>
        <w:rPr>
          <w:spacing w:val="-2"/>
        </w:rPr>
        <w:t> </w:t>
      </w:r>
      <w:r>
        <w:rPr>
          <w:spacing w:val="-5"/>
        </w:rPr>
        <w:t>200</w:t>
      </w:r>
    </w:p>
    <w:p>
      <w:pPr>
        <w:pStyle w:val="BodyText"/>
        <w:spacing w:line="453" w:lineRule="auto" w:before="240"/>
        <w:ind w:left="141" w:right="5683"/>
      </w:pPr>
      <w:r>
        <w:rPr/>
        <w:t>s</w:t>
      </w:r>
      <w:r>
        <w:rPr>
          <w:spacing w:val="-4"/>
        </w:rPr>
        <w:t> </w:t>
      </w:r>
      <w:r>
        <w:rPr/>
        <w:t>consists</w:t>
      </w:r>
      <w:r>
        <w:rPr>
          <w:spacing w:val="-6"/>
        </w:rPr>
        <w:t> </w:t>
      </w:r>
      <w:r>
        <w:rPr/>
        <w:t>of</w:t>
      </w:r>
      <w:r>
        <w:rPr>
          <w:spacing w:val="-6"/>
        </w:rPr>
        <w:t> </w:t>
      </w:r>
      <w:r>
        <w:rPr/>
        <w:t>only</w:t>
      </w:r>
      <w:r>
        <w:rPr>
          <w:spacing w:val="-4"/>
        </w:rPr>
        <w:t> </w:t>
      </w:r>
      <w:r>
        <w:rPr/>
        <w:t>lowercase</w:t>
      </w:r>
      <w:r>
        <w:rPr>
          <w:spacing w:val="-4"/>
        </w:rPr>
        <w:t> </w:t>
      </w:r>
      <w:r>
        <w:rPr/>
        <w:t>English</w:t>
      </w:r>
      <w:r>
        <w:rPr>
          <w:spacing w:val="-4"/>
        </w:rPr>
        <w:t> </w:t>
      </w:r>
      <w:r>
        <w:rPr/>
        <w:t>letters. </w:t>
      </w:r>
      <w:r>
        <w:rPr>
          <w:spacing w:val="-4"/>
        </w:rPr>
        <w:t>TEST</w:t>
      </w:r>
    </w:p>
    <w:p>
      <w:pPr>
        <w:pStyle w:val="BodyText"/>
        <w:spacing w:line="453" w:lineRule="auto" w:before="2"/>
        <w:ind w:left="141" w:right="8683"/>
      </w:pPr>
      <w:r>
        <w:rPr>
          <w:spacing w:val="-2"/>
        </w:rPr>
        <w:t>Python </w:t>
      </w:r>
      <w:r>
        <w:rPr/>
        <w:t>class</w:t>
      </w:r>
      <w:r>
        <w:rPr>
          <w:spacing w:val="-13"/>
        </w:rPr>
        <w:t> </w:t>
      </w:r>
      <w:r>
        <w:rPr/>
        <w:t>test:</w:t>
      </w:r>
    </w:p>
    <w:p>
      <w:pPr>
        <w:pStyle w:val="BodyText"/>
        <w:spacing w:line="456" w:lineRule="auto" w:before="3"/>
        <w:ind w:left="542" w:right="3612" w:hanging="200"/>
      </w:pPr>
      <w:r>
        <w:rPr/>
        <w:t>def</w:t>
      </w:r>
      <w:r>
        <w:rPr>
          <w:spacing w:val="-7"/>
        </w:rPr>
        <w:t> </w:t>
      </w:r>
      <w:r>
        <w:rPr/>
        <w:t>longestPalindromicSubsequence(self,</w:t>
      </w:r>
      <w:r>
        <w:rPr>
          <w:spacing w:val="-4"/>
        </w:rPr>
        <w:t> </w:t>
      </w:r>
      <w:r>
        <w:rPr/>
        <w:t>s:</w:t>
      </w:r>
      <w:r>
        <w:rPr>
          <w:spacing w:val="-5"/>
        </w:rPr>
        <w:t> </w:t>
      </w:r>
      <w:r>
        <w:rPr/>
        <w:t>str,</w:t>
      </w:r>
      <w:r>
        <w:rPr>
          <w:spacing w:val="-7"/>
        </w:rPr>
        <w:t> </w:t>
      </w:r>
      <w:r>
        <w:rPr/>
        <w:t>k:</w:t>
      </w:r>
      <w:r>
        <w:rPr>
          <w:spacing w:val="-6"/>
        </w:rPr>
        <w:t> </w:t>
      </w:r>
      <w:r>
        <w:rPr/>
        <w:t>int)</w:t>
      </w:r>
      <w:r>
        <w:rPr>
          <w:spacing w:val="-1"/>
        </w:rPr>
        <w:t> </w:t>
      </w:r>
      <w:r>
        <w:rPr/>
        <w:t>-&gt;</w:t>
      </w:r>
      <w:r>
        <w:rPr>
          <w:spacing w:val="-4"/>
        </w:rPr>
        <w:t> </w:t>
      </w:r>
      <w:r>
        <w:rPr/>
        <w:t>int: </w:t>
      </w:r>
      <w:r>
        <w:rPr>
          <w:spacing w:val="-2"/>
        </w:rPr>
        <w:t>@cache</w:t>
      </w:r>
    </w:p>
    <w:p>
      <w:pPr>
        <w:pStyle w:val="BodyText"/>
        <w:spacing w:after="0" w:line="456" w:lineRule="auto"/>
        <w:sectPr>
          <w:pgSz w:w="11920" w:h="16850"/>
          <w:pgMar w:top="1300" w:bottom="280" w:left="850" w:right="1275"/>
        </w:sectPr>
      </w:pPr>
    </w:p>
    <w:p>
      <w:pPr>
        <w:pStyle w:val="BodyText"/>
        <w:spacing w:line="456" w:lineRule="auto" w:before="37"/>
        <w:ind w:left="741" w:right="6408" w:hanging="200"/>
      </w:pPr>
      <w:r>
        <w:rPr/>
        <w:t>def</w:t>
      </w:r>
      <w:r>
        <w:rPr>
          <w:spacing w:val="-6"/>
        </w:rPr>
        <w:t> </w:t>
      </w:r>
      <w:r>
        <w:rPr/>
        <w:t>dfs(i:</w:t>
      </w:r>
      <w:r>
        <w:rPr>
          <w:spacing w:val="-5"/>
        </w:rPr>
        <w:t> </w:t>
      </w:r>
      <w:r>
        <w:rPr/>
        <w:t>int,</w:t>
      </w:r>
      <w:r>
        <w:rPr>
          <w:spacing w:val="-3"/>
        </w:rPr>
        <w:t> </w:t>
      </w:r>
      <w:r>
        <w:rPr/>
        <w:t>j:</w:t>
      </w:r>
      <w:r>
        <w:rPr>
          <w:spacing w:val="-3"/>
        </w:rPr>
        <w:t> </w:t>
      </w:r>
      <w:r>
        <w:rPr/>
        <w:t>int,</w:t>
      </w:r>
      <w:r>
        <w:rPr>
          <w:spacing w:val="-5"/>
        </w:rPr>
        <w:t> </w:t>
      </w:r>
      <w:r>
        <w:rPr/>
        <w:t>k:</w:t>
      </w:r>
      <w:r>
        <w:rPr>
          <w:spacing w:val="-2"/>
        </w:rPr>
        <w:t> </w:t>
      </w:r>
      <w:r>
        <w:rPr/>
        <w:t>int)</w:t>
      </w:r>
      <w:r>
        <w:rPr>
          <w:spacing w:val="-2"/>
        </w:rPr>
        <w:t> </w:t>
      </w:r>
      <w:r>
        <w:rPr/>
        <w:t>-&gt;</w:t>
      </w:r>
      <w:r>
        <w:rPr>
          <w:spacing w:val="-3"/>
        </w:rPr>
        <w:t> </w:t>
      </w:r>
      <w:r>
        <w:rPr/>
        <w:t>int: if i &gt; j:</w:t>
      </w:r>
    </w:p>
    <w:p>
      <w:pPr>
        <w:pStyle w:val="BodyText"/>
        <w:spacing w:line="453" w:lineRule="auto"/>
        <w:ind w:left="741" w:right="8108" w:firstLine="199"/>
      </w:pPr>
      <w:r>
        <w:rPr/>
        <w:t>return</w:t>
      </w:r>
      <w:r>
        <w:rPr>
          <w:spacing w:val="-13"/>
        </w:rPr>
        <w:t> </w:t>
      </w:r>
      <w:r>
        <w:rPr/>
        <w:t>0 if i == j:</w:t>
      </w:r>
    </w:p>
    <w:p>
      <w:pPr>
        <w:pStyle w:val="BodyText"/>
        <w:ind w:left="940"/>
      </w:pPr>
      <w:r>
        <w:rPr/>
        <w:t>return</w:t>
      </w:r>
      <w:r>
        <w:rPr>
          <w:spacing w:val="-8"/>
        </w:rPr>
        <w:t> </w:t>
      </w:r>
      <w:r>
        <w:rPr>
          <w:spacing w:val="-10"/>
        </w:rPr>
        <w:t>1</w:t>
      </w:r>
    </w:p>
    <w:p>
      <w:pPr>
        <w:pStyle w:val="BodyText"/>
        <w:spacing w:line="453" w:lineRule="auto" w:before="241"/>
        <w:ind w:left="741" w:right="5683"/>
      </w:pPr>
      <w:r>
        <w:rPr/>
        <w:t>res</w:t>
      </w:r>
      <w:r>
        <w:rPr>
          <w:spacing w:val="-1"/>
        </w:rPr>
        <w:t> </w:t>
      </w:r>
      <w:r>
        <w:rPr/>
        <w:t>=</w:t>
      </w:r>
      <w:r>
        <w:rPr>
          <w:spacing w:val="-6"/>
        </w:rPr>
        <w:t> </w:t>
      </w:r>
      <w:r>
        <w:rPr/>
        <w:t>max(dfs(i</w:t>
      </w:r>
      <w:r>
        <w:rPr>
          <w:spacing w:val="-5"/>
        </w:rPr>
        <w:t> </w:t>
      </w:r>
      <w:r>
        <w:rPr/>
        <w:t>+</w:t>
      </w:r>
      <w:r>
        <w:rPr>
          <w:spacing w:val="-4"/>
        </w:rPr>
        <w:t> </w:t>
      </w:r>
      <w:r>
        <w:rPr/>
        <w:t>1,</w:t>
      </w:r>
      <w:r>
        <w:rPr>
          <w:spacing w:val="-2"/>
        </w:rPr>
        <w:t> </w:t>
      </w:r>
      <w:r>
        <w:rPr/>
        <w:t>j,</w:t>
      </w:r>
      <w:r>
        <w:rPr>
          <w:spacing w:val="-4"/>
        </w:rPr>
        <w:t> </w:t>
      </w:r>
      <w:r>
        <w:rPr/>
        <w:t>k),</w:t>
      </w:r>
      <w:r>
        <w:rPr>
          <w:spacing w:val="-2"/>
        </w:rPr>
        <w:t> </w:t>
      </w:r>
      <w:r>
        <w:rPr/>
        <w:t>dfs(i,</w:t>
      </w:r>
      <w:r>
        <w:rPr>
          <w:spacing w:val="-5"/>
        </w:rPr>
        <w:t> </w:t>
      </w:r>
      <w:r>
        <w:rPr/>
        <w:t>j</w:t>
      </w:r>
      <w:r>
        <w:rPr>
          <w:spacing w:val="-1"/>
        </w:rPr>
        <w:t> </w:t>
      </w:r>
      <w:r>
        <w:rPr/>
        <w:t>-</w:t>
      </w:r>
      <w:r>
        <w:rPr>
          <w:spacing w:val="-5"/>
        </w:rPr>
        <w:t> </w:t>
      </w:r>
      <w:r>
        <w:rPr/>
        <w:t>1,</w:t>
      </w:r>
      <w:r>
        <w:rPr>
          <w:spacing w:val="-4"/>
        </w:rPr>
        <w:t> </w:t>
      </w:r>
      <w:r>
        <w:rPr/>
        <w:t>k)) d = abs(s[i] - s[j])</w:t>
      </w:r>
    </w:p>
    <w:p>
      <w:pPr>
        <w:pStyle w:val="BodyText"/>
        <w:spacing w:line="453" w:lineRule="auto" w:before="3"/>
        <w:ind w:left="741" w:right="7536" w:hanging="3"/>
      </w:pPr>
      <w:r>
        <w:rPr/>
        <w:t>t</w:t>
      </w:r>
      <w:r>
        <w:rPr>
          <w:spacing w:val="-5"/>
        </w:rPr>
        <w:t> </w:t>
      </w:r>
      <w:r>
        <w:rPr/>
        <w:t>=</w:t>
      </w:r>
      <w:r>
        <w:rPr>
          <w:spacing w:val="-7"/>
        </w:rPr>
        <w:t> </w:t>
      </w:r>
      <w:r>
        <w:rPr/>
        <w:t>min(d,</w:t>
      </w:r>
      <w:r>
        <w:rPr>
          <w:spacing w:val="-8"/>
        </w:rPr>
        <w:t> </w:t>
      </w:r>
      <w:r>
        <w:rPr/>
        <w:t>26</w:t>
      </w:r>
      <w:r>
        <w:rPr>
          <w:spacing w:val="-4"/>
        </w:rPr>
        <w:t> </w:t>
      </w:r>
      <w:r>
        <w:rPr/>
        <w:t>-</w:t>
      </w:r>
      <w:r>
        <w:rPr>
          <w:spacing w:val="-5"/>
        </w:rPr>
        <w:t> </w:t>
      </w:r>
      <w:r>
        <w:rPr/>
        <w:t>d) if t &lt;= k:</w:t>
      </w:r>
    </w:p>
    <w:p>
      <w:pPr>
        <w:pStyle w:val="BodyText"/>
        <w:spacing w:line="453" w:lineRule="auto" w:before="2"/>
        <w:ind w:left="741" w:right="5046" w:firstLine="199"/>
      </w:pPr>
      <w:r>
        <w:rPr/>
        <w:t>res</w:t>
      </w:r>
      <w:r>
        <w:rPr>
          <w:spacing w:val="-4"/>
        </w:rPr>
        <w:t> </w:t>
      </w:r>
      <w:r>
        <w:rPr/>
        <w:t>=</w:t>
      </w:r>
      <w:r>
        <w:rPr>
          <w:spacing w:val="-4"/>
        </w:rPr>
        <w:t> </w:t>
      </w:r>
      <w:r>
        <w:rPr/>
        <w:t>max(res,</w:t>
      </w:r>
      <w:r>
        <w:rPr>
          <w:spacing w:val="-1"/>
        </w:rPr>
        <w:t> </w:t>
      </w:r>
      <w:r>
        <w:rPr/>
        <w:t>dfs(i</w:t>
      </w:r>
      <w:r>
        <w:rPr>
          <w:spacing w:val="-2"/>
        </w:rPr>
        <w:t> </w:t>
      </w:r>
      <w:r>
        <w:rPr/>
        <w:t>+</w:t>
      </w:r>
      <w:r>
        <w:rPr>
          <w:spacing w:val="-1"/>
        </w:rPr>
        <w:t> </w:t>
      </w:r>
      <w:r>
        <w:rPr/>
        <w:t>1,</w:t>
      </w:r>
      <w:r>
        <w:rPr>
          <w:spacing w:val="-2"/>
        </w:rPr>
        <w:t> </w:t>
      </w:r>
      <w:r>
        <w:rPr/>
        <w:t>j -</w:t>
      </w:r>
      <w:r>
        <w:rPr>
          <w:spacing w:val="-5"/>
        </w:rPr>
        <w:t> </w:t>
      </w:r>
      <w:r>
        <w:rPr/>
        <w:t>1,</w:t>
      </w:r>
      <w:r>
        <w:rPr>
          <w:spacing w:val="-4"/>
        </w:rPr>
        <w:t> </w:t>
      </w:r>
      <w:r>
        <w:rPr/>
        <w:t>k</w:t>
      </w:r>
      <w:r>
        <w:rPr>
          <w:spacing w:val="-1"/>
        </w:rPr>
        <w:t> </w:t>
      </w:r>
      <w:r>
        <w:rPr/>
        <w:t>-</w:t>
      </w:r>
      <w:r>
        <w:rPr>
          <w:spacing w:val="-2"/>
        </w:rPr>
        <w:t> </w:t>
      </w:r>
      <w:r>
        <w:rPr/>
        <w:t>t)</w:t>
      </w:r>
      <w:r>
        <w:rPr>
          <w:spacing w:val="-2"/>
        </w:rPr>
        <w:t> </w:t>
      </w:r>
      <w:r>
        <w:rPr/>
        <w:t>+</w:t>
      </w:r>
      <w:r>
        <w:rPr>
          <w:spacing w:val="-4"/>
        </w:rPr>
        <w:t> </w:t>
      </w:r>
      <w:r>
        <w:rPr/>
        <w:t>2) return res</w:t>
      </w:r>
    </w:p>
    <w:p>
      <w:pPr>
        <w:pStyle w:val="BodyText"/>
        <w:spacing w:before="245"/>
      </w:pPr>
    </w:p>
    <w:p>
      <w:pPr>
        <w:pStyle w:val="BodyText"/>
        <w:spacing w:line="453" w:lineRule="auto"/>
        <w:ind w:left="542" w:right="7486"/>
      </w:pPr>
      <w:r>
        <w:rPr/>
        <w:t>s</w:t>
      </w:r>
      <w:r>
        <w:rPr>
          <w:spacing w:val="-11"/>
        </w:rPr>
        <w:t> </w:t>
      </w:r>
      <w:r>
        <w:rPr/>
        <w:t>=</w:t>
      </w:r>
      <w:r>
        <w:rPr>
          <w:spacing w:val="-9"/>
        </w:rPr>
        <w:t> </w:t>
      </w:r>
      <w:r>
        <w:rPr/>
        <w:t>list(map(ord,</w:t>
      </w:r>
      <w:r>
        <w:rPr>
          <w:spacing w:val="-11"/>
        </w:rPr>
        <w:t> </w:t>
      </w:r>
      <w:r>
        <w:rPr/>
        <w:t>s)) n = len(s)</w:t>
      </w:r>
    </w:p>
    <w:p>
      <w:pPr>
        <w:pStyle w:val="BodyText"/>
        <w:spacing w:line="453" w:lineRule="auto" w:before="3"/>
        <w:ind w:left="542" w:right="7486"/>
      </w:pPr>
      <w:r>
        <w:rPr/>
        <w:t>ans</w:t>
      </w:r>
      <w:r>
        <w:rPr>
          <w:spacing w:val="-7"/>
        </w:rPr>
        <w:t> </w:t>
      </w:r>
      <w:r>
        <w:rPr/>
        <w:t>=</w:t>
      </w:r>
      <w:r>
        <w:rPr>
          <w:spacing w:val="-4"/>
        </w:rPr>
        <w:t> </w:t>
      </w:r>
      <w:r>
        <w:rPr/>
        <w:t>dfs(0,</w:t>
      </w:r>
      <w:r>
        <w:rPr>
          <w:spacing w:val="-4"/>
        </w:rPr>
        <w:t> </w:t>
      </w:r>
      <w:r>
        <w:rPr/>
        <w:t>n</w:t>
      </w:r>
      <w:r>
        <w:rPr>
          <w:spacing w:val="-4"/>
        </w:rPr>
        <w:t> </w:t>
      </w:r>
      <w:r>
        <w:rPr/>
        <w:t>-</w:t>
      </w:r>
      <w:r>
        <w:rPr>
          <w:spacing w:val="-7"/>
        </w:rPr>
        <w:t> </w:t>
      </w:r>
      <w:r>
        <w:rPr/>
        <w:t>1,</w:t>
      </w:r>
      <w:r>
        <w:rPr>
          <w:spacing w:val="-7"/>
        </w:rPr>
        <w:t> </w:t>
      </w:r>
      <w:r>
        <w:rPr/>
        <w:t>k) </w:t>
      </w:r>
      <w:r>
        <w:rPr>
          <w:spacing w:val="-2"/>
        </w:rPr>
        <w:t>dfs.cache_clear() </w:t>
      </w:r>
      <w:r>
        <w:rPr/>
        <w:t>return ans</w:t>
      </w:r>
    </w:p>
    <w:p>
      <w:pPr>
        <w:pStyle w:val="BodyText"/>
        <w:spacing w:before="4"/>
        <w:ind w:left="141"/>
      </w:pPr>
      <w:r>
        <w:rPr>
          <w:spacing w:val="-4"/>
        </w:rPr>
        <w:t>Java</w:t>
      </w:r>
    </w:p>
    <w:p>
      <w:pPr>
        <w:pStyle w:val="BodyText"/>
        <w:spacing w:line="453" w:lineRule="auto" w:before="240"/>
        <w:ind w:left="343" w:right="8040" w:hanging="203"/>
      </w:pPr>
      <w:r>
        <w:rPr/>
        <w:t>class test {</w:t>
      </w:r>
      <w:r>
        <w:rPr>
          <w:spacing w:val="80"/>
        </w:rPr>
        <w:t> </w:t>
      </w:r>
      <w:r>
        <w:rPr/>
        <w:t>private</w:t>
      </w:r>
      <w:r>
        <w:rPr>
          <w:spacing w:val="-13"/>
        </w:rPr>
        <w:t> </w:t>
      </w:r>
      <w:r>
        <w:rPr/>
        <w:t>char[]</w:t>
      </w:r>
      <w:r>
        <w:rPr>
          <w:spacing w:val="-12"/>
        </w:rPr>
        <w:t> </w:t>
      </w:r>
      <w:r>
        <w:rPr/>
        <w:t>s;</w:t>
      </w:r>
    </w:p>
    <w:p>
      <w:pPr>
        <w:pStyle w:val="BodyText"/>
        <w:spacing w:before="3"/>
        <w:ind w:left="343"/>
      </w:pPr>
      <w:r>
        <w:rPr/>
        <w:t>private</w:t>
      </w:r>
      <w:r>
        <w:rPr>
          <w:spacing w:val="-7"/>
        </w:rPr>
        <w:t> </w:t>
      </w:r>
      <w:r>
        <w:rPr/>
        <w:t>Integer[][][]</w:t>
      </w:r>
      <w:r>
        <w:rPr>
          <w:spacing w:val="-6"/>
        </w:rPr>
        <w:t> </w:t>
      </w:r>
      <w:r>
        <w:rPr>
          <w:spacing w:val="-5"/>
        </w:rPr>
        <w:t>f;</w:t>
      </w:r>
    </w:p>
    <w:p>
      <w:pPr>
        <w:pStyle w:val="BodyText"/>
      </w:pPr>
    </w:p>
    <w:p>
      <w:pPr>
        <w:pStyle w:val="BodyText"/>
        <w:spacing w:before="212"/>
      </w:pPr>
    </w:p>
    <w:p>
      <w:pPr>
        <w:pStyle w:val="BodyText"/>
        <w:spacing w:line="453" w:lineRule="auto"/>
        <w:ind w:left="542" w:right="4037" w:hanging="200"/>
      </w:pPr>
      <w:r>
        <w:rPr/>
        <w:t>public</w:t>
      </w:r>
      <w:r>
        <w:rPr>
          <w:spacing w:val="-5"/>
        </w:rPr>
        <w:t> </w:t>
      </w:r>
      <w:r>
        <w:rPr/>
        <w:t>int</w:t>
      </w:r>
      <w:r>
        <w:rPr>
          <w:spacing w:val="-5"/>
        </w:rPr>
        <w:t> </w:t>
      </w:r>
      <w:r>
        <w:rPr/>
        <w:t>longestPalindromicSubsequence(String</w:t>
      </w:r>
      <w:r>
        <w:rPr>
          <w:spacing w:val="-6"/>
        </w:rPr>
        <w:t> </w:t>
      </w:r>
      <w:r>
        <w:rPr/>
        <w:t>s,</w:t>
      </w:r>
      <w:r>
        <w:rPr>
          <w:spacing w:val="-7"/>
        </w:rPr>
        <w:t> </w:t>
      </w:r>
      <w:r>
        <w:rPr/>
        <w:t>int</w:t>
      </w:r>
      <w:r>
        <w:rPr>
          <w:spacing w:val="-5"/>
        </w:rPr>
        <w:t> </w:t>
      </w:r>
      <w:r>
        <w:rPr/>
        <w:t>k)</w:t>
      </w:r>
      <w:r>
        <w:rPr>
          <w:spacing w:val="-4"/>
        </w:rPr>
        <w:t> </w:t>
      </w:r>
      <w:r>
        <w:rPr/>
        <w:t>{ this.s = s.toCharArray();</w:t>
      </w:r>
    </w:p>
    <w:p>
      <w:pPr>
        <w:pStyle w:val="BodyText"/>
        <w:spacing w:before="3"/>
        <w:ind w:left="542"/>
      </w:pPr>
      <w:r>
        <w:rPr/>
        <w:t>int</w:t>
      </w:r>
      <w:r>
        <w:rPr>
          <w:spacing w:val="-3"/>
        </w:rPr>
        <w:t> </w:t>
      </w:r>
      <w:r>
        <w:rPr/>
        <w:t>n</w:t>
      </w:r>
      <w:r>
        <w:rPr>
          <w:spacing w:val="-1"/>
        </w:rPr>
        <w:t> </w:t>
      </w:r>
      <w:r>
        <w:rPr/>
        <w:t>=</w:t>
      </w:r>
      <w:r>
        <w:rPr>
          <w:spacing w:val="-1"/>
        </w:rPr>
        <w:t> </w:t>
      </w:r>
      <w:r>
        <w:rPr>
          <w:spacing w:val="-2"/>
        </w:rPr>
        <w:t>s.length();</w:t>
      </w:r>
    </w:p>
    <w:p>
      <w:pPr>
        <w:pStyle w:val="BodyText"/>
        <w:spacing w:line="453" w:lineRule="auto" w:before="240"/>
        <w:ind w:left="542" w:right="6699"/>
      </w:pPr>
      <w:r>
        <w:rPr/>
        <w:t>f</w:t>
      </w:r>
      <w:r>
        <w:rPr>
          <w:spacing w:val="-8"/>
        </w:rPr>
        <w:t> </w:t>
      </w:r>
      <w:r>
        <w:rPr/>
        <w:t>=</w:t>
      </w:r>
      <w:r>
        <w:rPr>
          <w:spacing w:val="-6"/>
        </w:rPr>
        <w:t> </w:t>
      </w:r>
      <w:r>
        <w:rPr/>
        <w:t>new</w:t>
      </w:r>
      <w:r>
        <w:rPr>
          <w:spacing w:val="-6"/>
        </w:rPr>
        <w:t> </w:t>
      </w:r>
      <w:r>
        <w:rPr/>
        <w:t>Integer[n][n][k</w:t>
      </w:r>
      <w:r>
        <w:rPr>
          <w:spacing w:val="-6"/>
        </w:rPr>
        <w:t> </w:t>
      </w:r>
      <w:r>
        <w:rPr/>
        <w:t>+</w:t>
      </w:r>
      <w:r>
        <w:rPr>
          <w:spacing w:val="-6"/>
        </w:rPr>
        <w:t> </w:t>
      </w:r>
      <w:r>
        <w:rPr/>
        <w:t>1]; return dfs(0, n - 1, k);</w:t>
      </w:r>
    </w:p>
    <w:p>
      <w:pPr>
        <w:spacing w:before="3"/>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3" w:lineRule="auto" w:before="27"/>
        <w:ind w:left="542" w:right="6669" w:hanging="200"/>
      </w:pPr>
      <w:r>
        <w:rPr/>
        <w:t>private</w:t>
      </w:r>
      <w:r>
        <w:rPr>
          <w:spacing w:val="-5"/>
        </w:rPr>
        <w:t> </w:t>
      </w:r>
      <w:r>
        <w:rPr/>
        <w:t>int</w:t>
      </w:r>
      <w:r>
        <w:rPr>
          <w:spacing w:val="-3"/>
        </w:rPr>
        <w:t> </w:t>
      </w:r>
      <w:r>
        <w:rPr/>
        <w:t>dfs(int</w:t>
      </w:r>
      <w:r>
        <w:rPr>
          <w:spacing w:val="-5"/>
        </w:rPr>
        <w:t> </w:t>
      </w:r>
      <w:r>
        <w:rPr/>
        <w:t>i,</w:t>
      </w:r>
      <w:r>
        <w:rPr>
          <w:spacing w:val="-3"/>
        </w:rPr>
        <w:t> </w:t>
      </w:r>
      <w:r>
        <w:rPr/>
        <w:t>int</w:t>
      </w:r>
      <w:r>
        <w:rPr>
          <w:spacing w:val="-3"/>
        </w:rPr>
        <w:t> </w:t>
      </w:r>
      <w:r>
        <w:rPr/>
        <w:t>j,</w:t>
      </w:r>
      <w:r>
        <w:rPr>
          <w:spacing w:val="-5"/>
        </w:rPr>
        <w:t> </w:t>
      </w:r>
      <w:r>
        <w:rPr/>
        <w:t>int</w:t>
      </w:r>
      <w:r>
        <w:rPr>
          <w:spacing w:val="-3"/>
        </w:rPr>
        <w:t> </w:t>
      </w:r>
      <w:r>
        <w:rPr/>
        <w:t>k)</w:t>
      </w:r>
      <w:r>
        <w:rPr>
          <w:spacing w:val="-2"/>
        </w:rPr>
        <w:t> </w:t>
      </w:r>
      <w:r>
        <w:rPr/>
        <w:t>{ if (i &gt; j) {</w:t>
      </w:r>
    </w:p>
    <w:p>
      <w:pPr>
        <w:pStyle w:val="BodyText"/>
        <w:spacing w:before="2"/>
        <w:ind w:left="741"/>
      </w:pPr>
      <w:r>
        <w:rPr/>
        <w:t>return</w:t>
      </w:r>
      <w:r>
        <w:rPr>
          <w:spacing w:val="-8"/>
        </w:rPr>
        <w:t> </w:t>
      </w:r>
      <w:r>
        <w:rPr>
          <w:spacing w:val="-5"/>
        </w:rPr>
        <w:t>0;</w:t>
      </w:r>
    </w:p>
    <w:p>
      <w:pPr>
        <w:spacing w:before="240"/>
        <w:ind w:left="542" w:right="0" w:firstLine="0"/>
        <w:jc w:val="left"/>
        <w:rPr>
          <w:sz w:val="22"/>
        </w:rPr>
      </w:pPr>
      <w:r>
        <w:rPr>
          <w:spacing w:val="-10"/>
          <w:sz w:val="22"/>
        </w:rPr>
        <w:t>}</w:t>
      </w:r>
    </w:p>
    <w:p>
      <w:pPr>
        <w:pStyle w:val="BodyText"/>
        <w:spacing w:line="453" w:lineRule="auto" w:before="241"/>
        <w:ind w:left="741" w:right="7881" w:hanging="200"/>
      </w:pPr>
      <w:r>
        <w:rPr/>
        <w:t>if (i == j) { return</w:t>
      </w:r>
      <w:r>
        <w:rPr>
          <w:spacing w:val="-13"/>
        </w:rPr>
        <w:t> </w:t>
      </w:r>
      <w:r>
        <w:rPr/>
        <w:t>1;</w:t>
      </w:r>
    </w:p>
    <w:p>
      <w:pPr>
        <w:spacing w:before="3"/>
        <w:ind w:left="542" w:right="0" w:firstLine="0"/>
        <w:jc w:val="left"/>
        <w:rPr>
          <w:sz w:val="22"/>
        </w:rPr>
      </w:pPr>
      <w:r>
        <w:rPr>
          <w:spacing w:val="-10"/>
          <w:sz w:val="22"/>
        </w:rPr>
        <w:t>}</w:t>
      </w:r>
    </w:p>
    <w:p>
      <w:pPr>
        <w:pStyle w:val="BodyText"/>
        <w:spacing w:line="453" w:lineRule="auto" w:before="240"/>
        <w:ind w:left="741" w:right="7486" w:hanging="200"/>
      </w:pPr>
      <w:r>
        <w:rPr/>
        <w:t>if</w:t>
      </w:r>
      <w:r>
        <w:rPr>
          <w:spacing w:val="-9"/>
        </w:rPr>
        <w:t> </w:t>
      </w:r>
      <w:r>
        <w:rPr/>
        <w:t>(f[i][j][k]</w:t>
      </w:r>
      <w:r>
        <w:rPr>
          <w:spacing w:val="-7"/>
        </w:rPr>
        <w:t> </w:t>
      </w:r>
      <w:r>
        <w:rPr/>
        <w:t>!=</w:t>
      </w:r>
      <w:r>
        <w:rPr>
          <w:spacing w:val="-7"/>
        </w:rPr>
        <w:t> </w:t>
      </w:r>
      <w:r>
        <w:rPr/>
        <w:t>null)</w:t>
      </w:r>
      <w:r>
        <w:rPr>
          <w:spacing w:val="-8"/>
        </w:rPr>
        <w:t> </w:t>
      </w:r>
      <w:r>
        <w:rPr/>
        <w:t>{ return f[i][j][k];</w:t>
      </w:r>
    </w:p>
    <w:p>
      <w:pPr>
        <w:spacing w:before="2"/>
        <w:ind w:left="542" w:right="0" w:firstLine="0"/>
        <w:jc w:val="left"/>
        <w:rPr>
          <w:sz w:val="22"/>
        </w:rPr>
      </w:pPr>
      <w:r>
        <w:rPr>
          <w:spacing w:val="-10"/>
          <w:sz w:val="22"/>
        </w:rPr>
        <w:t>}</w:t>
      </w:r>
    </w:p>
    <w:p>
      <w:pPr>
        <w:pStyle w:val="BodyText"/>
        <w:spacing w:line="453" w:lineRule="auto" w:before="243"/>
        <w:ind w:left="542" w:right="5017"/>
      </w:pPr>
      <w:r>
        <w:rPr/>
        <w:t>int</w:t>
      </w:r>
      <w:r>
        <w:rPr>
          <w:spacing w:val="-4"/>
        </w:rPr>
        <w:t> </w:t>
      </w:r>
      <w:r>
        <w:rPr/>
        <w:t>res</w:t>
      </w:r>
      <w:r>
        <w:rPr>
          <w:spacing w:val="-4"/>
        </w:rPr>
        <w:t> </w:t>
      </w:r>
      <w:r>
        <w:rPr/>
        <w:t>=</w:t>
      </w:r>
      <w:r>
        <w:rPr>
          <w:spacing w:val="-4"/>
        </w:rPr>
        <w:t> </w:t>
      </w:r>
      <w:r>
        <w:rPr/>
        <w:t>Math.max(dfs(i</w:t>
      </w:r>
      <w:r>
        <w:rPr>
          <w:spacing w:val="-2"/>
        </w:rPr>
        <w:t> </w:t>
      </w:r>
      <w:r>
        <w:rPr/>
        <w:t>+</w:t>
      </w:r>
      <w:r>
        <w:rPr>
          <w:spacing w:val="-4"/>
        </w:rPr>
        <w:t> </w:t>
      </w:r>
      <w:r>
        <w:rPr/>
        <w:t>1,</w:t>
      </w:r>
      <w:r>
        <w:rPr>
          <w:spacing w:val="-2"/>
        </w:rPr>
        <w:t> </w:t>
      </w:r>
      <w:r>
        <w:rPr/>
        <w:t>j,</w:t>
      </w:r>
      <w:r>
        <w:rPr>
          <w:spacing w:val="-4"/>
        </w:rPr>
        <w:t> </w:t>
      </w:r>
      <w:r>
        <w:rPr/>
        <w:t>k),</w:t>
      </w:r>
      <w:r>
        <w:rPr>
          <w:spacing w:val="-1"/>
        </w:rPr>
        <w:t> </w:t>
      </w:r>
      <w:r>
        <w:rPr/>
        <w:t>dfs(i,</w:t>
      </w:r>
      <w:r>
        <w:rPr>
          <w:spacing w:val="-2"/>
        </w:rPr>
        <w:t> </w:t>
      </w:r>
      <w:r>
        <w:rPr/>
        <w:t>j -</w:t>
      </w:r>
      <w:r>
        <w:rPr>
          <w:spacing w:val="-5"/>
        </w:rPr>
        <w:t> </w:t>
      </w:r>
      <w:r>
        <w:rPr/>
        <w:t>1,</w:t>
      </w:r>
      <w:r>
        <w:rPr>
          <w:spacing w:val="-4"/>
        </w:rPr>
        <w:t> </w:t>
      </w:r>
      <w:r>
        <w:rPr/>
        <w:t>k)); int d = Math.abs(s[i] - s[j]);</w:t>
      </w:r>
    </w:p>
    <w:p>
      <w:pPr>
        <w:pStyle w:val="BodyText"/>
        <w:spacing w:line="456" w:lineRule="auto" w:before="2"/>
        <w:ind w:left="542" w:right="6838"/>
      </w:pPr>
      <w:r>
        <w:rPr/>
        <w:t>int</w:t>
      </w:r>
      <w:r>
        <w:rPr>
          <w:spacing w:val="-6"/>
        </w:rPr>
        <w:t> </w:t>
      </w:r>
      <w:r>
        <w:rPr/>
        <w:t>t</w:t>
      </w:r>
      <w:r>
        <w:rPr>
          <w:spacing w:val="-4"/>
        </w:rPr>
        <w:t> </w:t>
      </w:r>
      <w:r>
        <w:rPr/>
        <w:t>=</w:t>
      </w:r>
      <w:r>
        <w:rPr>
          <w:spacing w:val="-6"/>
        </w:rPr>
        <w:t> </w:t>
      </w:r>
      <w:r>
        <w:rPr/>
        <w:t>Math.min(d,</w:t>
      </w:r>
      <w:r>
        <w:rPr>
          <w:spacing w:val="-7"/>
        </w:rPr>
        <w:t> </w:t>
      </w:r>
      <w:r>
        <w:rPr/>
        <w:t>26</w:t>
      </w:r>
      <w:r>
        <w:rPr>
          <w:spacing w:val="-4"/>
        </w:rPr>
        <w:t> </w:t>
      </w:r>
      <w:r>
        <w:rPr/>
        <w:t>-</w:t>
      </w:r>
      <w:r>
        <w:rPr>
          <w:spacing w:val="-4"/>
        </w:rPr>
        <w:t> </w:t>
      </w:r>
      <w:r>
        <w:rPr/>
        <w:t>d); if (t &lt;= k) {</w:t>
      </w:r>
    </w:p>
    <w:p>
      <w:pPr>
        <w:pStyle w:val="BodyText"/>
        <w:spacing w:line="266" w:lineRule="exact"/>
        <w:ind w:left="741"/>
      </w:pPr>
      <w:r>
        <w:rPr/>
        <w:t>res</w:t>
      </w:r>
      <w:r>
        <w:rPr>
          <w:spacing w:val="-1"/>
        </w:rPr>
        <w:t> </w:t>
      </w:r>
      <w:r>
        <w:rPr/>
        <w:t>=</w:t>
      </w:r>
      <w:r>
        <w:rPr>
          <w:spacing w:val="-4"/>
        </w:rPr>
        <w:t> </w:t>
      </w:r>
      <w:r>
        <w:rPr/>
        <w:t>Math.max(res,</w:t>
      </w:r>
      <w:r>
        <w:rPr>
          <w:spacing w:val="-4"/>
        </w:rPr>
        <w:t> </w:t>
      </w:r>
      <w:r>
        <w:rPr/>
        <w:t>2</w:t>
      </w:r>
      <w:r>
        <w:rPr>
          <w:spacing w:val="-2"/>
        </w:rPr>
        <w:t> </w:t>
      </w:r>
      <w:r>
        <w:rPr/>
        <w:t>+</w:t>
      </w:r>
      <w:r>
        <w:rPr>
          <w:spacing w:val="-1"/>
        </w:rPr>
        <w:t> </w:t>
      </w:r>
      <w:r>
        <w:rPr/>
        <w:t>dfs(i</w:t>
      </w:r>
      <w:r>
        <w:rPr>
          <w:spacing w:val="-2"/>
        </w:rPr>
        <w:t> </w:t>
      </w:r>
      <w:r>
        <w:rPr/>
        <w:t>+</w:t>
      </w:r>
      <w:r>
        <w:rPr>
          <w:spacing w:val="-4"/>
        </w:rPr>
        <w:t> </w:t>
      </w:r>
      <w:r>
        <w:rPr/>
        <w:t>1,</w:t>
      </w:r>
      <w:r>
        <w:rPr>
          <w:spacing w:val="-2"/>
        </w:rPr>
        <w:t> </w:t>
      </w:r>
      <w:r>
        <w:rPr/>
        <w:t>j -</w:t>
      </w:r>
      <w:r>
        <w:rPr>
          <w:spacing w:val="-5"/>
        </w:rPr>
        <w:t> </w:t>
      </w:r>
      <w:r>
        <w:rPr/>
        <w:t>1,</w:t>
      </w:r>
      <w:r>
        <w:rPr>
          <w:spacing w:val="-2"/>
        </w:rPr>
        <w:t> </w:t>
      </w:r>
      <w:r>
        <w:rPr/>
        <w:t>k</w:t>
      </w:r>
      <w:r>
        <w:rPr>
          <w:spacing w:val="-3"/>
        </w:rPr>
        <w:t> </w:t>
      </w:r>
      <w:r>
        <w:rPr/>
        <w:t>-</w:t>
      </w:r>
      <w:r>
        <w:rPr>
          <w:spacing w:val="-1"/>
        </w:rPr>
        <w:t> </w:t>
      </w:r>
      <w:r>
        <w:rPr>
          <w:spacing w:val="-4"/>
        </w:rPr>
        <w:t>t));</w:t>
      </w:r>
    </w:p>
    <w:p>
      <w:pPr>
        <w:spacing w:before="241"/>
        <w:ind w:left="542" w:right="0" w:firstLine="0"/>
        <w:jc w:val="left"/>
        <w:rPr>
          <w:sz w:val="22"/>
        </w:rPr>
      </w:pPr>
      <w:r>
        <w:rPr>
          <w:spacing w:val="-10"/>
          <w:sz w:val="22"/>
        </w:rPr>
        <w:t>}</w:t>
      </w:r>
    </w:p>
    <w:p>
      <w:pPr>
        <w:pStyle w:val="BodyText"/>
        <w:spacing w:line="453" w:lineRule="auto" w:before="240"/>
        <w:ind w:left="542" w:right="7881"/>
      </w:pPr>
      <w:r>
        <w:rPr/>
        <w:t>f[i][j][k]</w:t>
      </w:r>
      <w:r>
        <w:rPr>
          <w:spacing w:val="-13"/>
        </w:rPr>
        <w:t> </w:t>
      </w:r>
      <w:r>
        <w:rPr/>
        <w:t>=</w:t>
      </w:r>
      <w:r>
        <w:rPr>
          <w:spacing w:val="-12"/>
        </w:rPr>
        <w:t> </w:t>
      </w:r>
      <w:r>
        <w:rPr/>
        <w:t>res; return res;</w:t>
      </w:r>
    </w:p>
    <w:p>
      <w:pPr>
        <w:spacing w:before="2"/>
        <w:ind w:left="343" w:right="0" w:firstLine="0"/>
        <w:jc w:val="left"/>
        <w:rPr>
          <w:sz w:val="22"/>
        </w:rPr>
      </w:pPr>
      <w:r>
        <w:rPr>
          <w:spacing w:val="-10"/>
          <w:sz w:val="22"/>
        </w:rPr>
        <w:t>}</w:t>
      </w:r>
    </w:p>
    <w:p>
      <w:pPr>
        <w:pStyle w:val="BodyText"/>
        <w:spacing w:line="453" w:lineRule="auto" w:before="241"/>
        <w:ind w:left="141" w:right="9290"/>
      </w:pPr>
      <w:r>
        <w:rPr>
          <w:spacing w:val="-10"/>
        </w:rPr>
        <w:t>}</w:t>
      </w:r>
      <w:r>
        <w:rPr>
          <w:spacing w:val="-4"/>
        </w:rPr>
        <w:t> C++</w:t>
      </w:r>
    </w:p>
    <w:p>
      <w:pPr>
        <w:pStyle w:val="BodyText"/>
        <w:spacing w:line="453" w:lineRule="auto" w:before="3"/>
        <w:ind w:left="141" w:right="8518"/>
      </w:pPr>
      <w:r>
        <w:rPr/>
        <w:t>class</w:t>
      </w:r>
      <w:r>
        <w:rPr>
          <w:spacing w:val="-13"/>
        </w:rPr>
        <w:t> </w:t>
      </w:r>
      <w:r>
        <w:rPr/>
        <w:t>test</w:t>
      </w:r>
      <w:r>
        <w:rPr>
          <w:spacing w:val="-12"/>
        </w:rPr>
        <w:t> </w:t>
      </w:r>
      <w:r>
        <w:rPr/>
        <w:t>{ </w:t>
      </w:r>
      <w:r>
        <w:rPr>
          <w:spacing w:val="-2"/>
        </w:rPr>
        <w:t>public:</w:t>
      </w:r>
    </w:p>
    <w:p>
      <w:pPr>
        <w:pStyle w:val="BodyText"/>
        <w:spacing w:line="453" w:lineRule="auto" w:before="2"/>
        <w:ind w:left="542" w:right="4797" w:hanging="200"/>
      </w:pPr>
      <w:r>
        <w:rPr/>
        <w:t>int</w:t>
      </w:r>
      <w:r>
        <w:rPr>
          <w:spacing w:val="-6"/>
        </w:rPr>
        <w:t> </w:t>
      </w:r>
      <w:r>
        <w:rPr/>
        <w:t>longestPalindromicSubsequence(string</w:t>
      </w:r>
      <w:r>
        <w:rPr>
          <w:spacing w:val="-7"/>
        </w:rPr>
        <w:t> </w:t>
      </w:r>
      <w:r>
        <w:rPr/>
        <w:t>s,</w:t>
      </w:r>
      <w:r>
        <w:rPr>
          <w:spacing w:val="-5"/>
        </w:rPr>
        <w:t> </w:t>
      </w:r>
      <w:r>
        <w:rPr/>
        <w:t>int</w:t>
      </w:r>
      <w:r>
        <w:rPr>
          <w:spacing w:val="-8"/>
        </w:rPr>
        <w:t> </w:t>
      </w:r>
      <w:r>
        <w:rPr/>
        <w:t>k)</w:t>
      </w:r>
      <w:r>
        <w:rPr>
          <w:spacing w:val="-5"/>
        </w:rPr>
        <w:t> </w:t>
      </w:r>
      <w:r>
        <w:rPr/>
        <w:t>{ int n = s.size();</w:t>
      </w:r>
    </w:p>
    <w:p>
      <w:pPr>
        <w:pStyle w:val="BodyText"/>
        <w:spacing w:before="3"/>
        <w:ind w:left="540"/>
      </w:pPr>
      <w:r>
        <w:rPr/>
        <w:t>vector</w:t>
      </w:r>
      <w:r>
        <w:rPr>
          <w:spacing w:val="-7"/>
        </w:rPr>
        <w:t> </w:t>
      </w:r>
      <w:r>
        <w:rPr/>
        <w:t>f(n,</w:t>
      </w:r>
      <w:r>
        <w:rPr>
          <w:spacing w:val="-7"/>
        </w:rPr>
        <w:t> </w:t>
      </w:r>
      <w:r>
        <w:rPr/>
        <w:t>vector(n,</w:t>
      </w:r>
      <w:r>
        <w:rPr>
          <w:spacing w:val="-4"/>
        </w:rPr>
        <w:t> </w:t>
      </w:r>
      <w:r>
        <w:rPr/>
        <w:t>vector&lt;int&gt;(k</w:t>
      </w:r>
      <w:r>
        <w:rPr>
          <w:spacing w:val="-4"/>
        </w:rPr>
        <w:t> </w:t>
      </w:r>
      <w:r>
        <w:rPr/>
        <w:t>+</w:t>
      </w:r>
      <w:r>
        <w:rPr>
          <w:spacing w:val="-6"/>
        </w:rPr>
        <w:t> </w:t>
      </w:r>
      <w:r>
        <w:rPr/>
        <w:t>1,</w:t>
      </w:r>
      <w:r>
        <w:rPr>
          <w:spacing w:val="-2"/>
        </w:rPr>
        <w:t> </w:t>
      </w:r>
      <w:r>
        <w:rPr/>
        <w:t>-</w:t>
      </w:r>
      <w:r>
        <w:rPr>
          <w:spacing w:val="-4"/>
        </w:rPr>
        <w:t>1)));</w:t>
      </w:r>
    </w:p>
    <w:p>
      <w:pPr>
        <w:pStyle w:val="BodyText"/>
        <w:spacing w:before="240"/>
        <w:ind w:left="542"/>
      </w:pPr>
      <w:r>
        <w:rPr/>
        <w:t>auto</w:t>
      </w:r>
      <w:r>
        <w:rPr>
          <w:spacing w:val="-1"/>
        </w:rPr>
        <w:t> </w:t>
      </w:r>
      <w:r>
        <w:rPr/>
        <w:t>dfs</w:t>
      </w:r>
      <w:r>
        <w:rPr>
          <w:spacing w:val="-5"/>
        </w:rPr>
        <w:t> </w:t>
      </w:r>
      <w:r>
        <w:rPr/>
        <w:t>=</w:t>
      </w:r>
      <w:r>
        <w:rPr>
          <w:spacing w:val="-2"/>
        </w:rPr>
        <w:t> </w:t>
      </w:r>
      <w:r>
        <w:rPr/>
        <w:t>[&amp;](this</w:t>
      </w:r>
      <w:r>
        <w:rPr>
          <w:spacing w:val="-1"/>
        </w:rPr>
        <w:t> </w:t>
      </w:r>
      <w:r>
        <w:rPr/>
        <w:t>auto&amp;&amp;</w:t>
      </w:r>
      <w:r>
        <w:rPr>
          <w:spacing w:val="-1"/>
        </w:rPr>
        <w:t> </w:t>
      </w:r>
      <w:r>
        <w:rPr/>
        <w:t>dfs,</w:t>
      </w:r>
      <w:r>
        <w:rPr>
          <w:spacing w:val="-2"/>
        </w:rPr>
        <w:t> </w:t>
      </w:r>
      <w:r>
        <w:rPr/>
        <w:t>int</w:t>
      </w:r>
      <w:r>
        <w:rPr>
          <w:spacing w:val="-3"/>
        </w:rPr>
        <w:t> </w:t>
      </w:r>
      <w:r>
        <w:rPr/>
        <w:t>i,</w:t>
      </w:r>
      <w:r>
        <w:rPr>
          <w:spacing w:val="-2"/>
        </w:rPr>
        <w:t> </w:t>
      </w:r>
      <w:r>
        <w:rPr/>
        <w:t>int</w:t>
      </w:r>
      <w:r>
        <w:rPr>
          <w:spacing w:val="-2"/>
        </w:rPr>
        <w:t> </w:t>
      </w:r>
      <w:r>
        <w:rPr/>
        <w:t>j,</w:t>
      </w:r>
      <w:r>
        <w:rPr>
          <w:spacing w:val="-2"/>
        </w:rPr>
        <w:t> </w:t>
      </w:r>
      <w:r>
        <w:rPr/>
        <w:t>int</w:t>
      </w:r>
      <w:r>
        <w:rPr>
          <w:spacing w:val="-3"/>
        </w:rPr>
        <w:t> </w:t>
      </w:r>
      <w:r>
        <w:rPr/>
        <w:t>k)</w:t>
      </w:r>
      <w:r>
        <w:rPr>
          <w:spacing w:val="1"/>
        </w:rPr>
        <w:t> </w:t>
      </w:r>
      <w:r>
        <w:rPr/>
        <w:t>-&gt;</w:t>
      </w:r>
      <w:r>
        <w:rPr>
          <w:spacing w:val="-4"/>
        </w:rPr>
        <w:t> </w:t>
      </w:r>
      <w:r>
        <w:rPr/>
        <w:t>int</w:t>
      </w:r>
      <w:r>
        <w:rPr>
          <w:spacing w:val="-1"/>
        </w:rPr>
        <w:t> </w:t>
      </w:r>
      <w:r>
        <w:rPr>
          <w:spacing w:val="-10"/>
        </w:rPr>
        <w:t>{</w:t>
      </w:r>
    </w:p>
    <w:p>
      <w:pPr>
        <w:pStyle w:val="BodyText"/>
        <w:spacing w:after="0"/>
        <w:sectPr>
          <w:pgSz w:w="11920" w:h="16850"/>
          <w:pgMar w:top="1820" w:bottom="280" w:left="850" w:right="1275"/>
        </w:sectPr>
      </w:pPr>
    </w:p>
    <w:p>
      <w:pPr>
        <w:pStyle w:val="BodyText"/>
        <w:spacing w:line="456" w:lineRule="auto" w:before="37"/>
        <w:ind w:left="940" w:right="7881" w:hanging="200"/>
      </w:pPr>
      <w:r>
        <w:rPr/>
        <w:t>if (i &gt; j) { return</w:t>
      </w:r>
      <w:r>
        <w:rPr>
          <w:spacing w:val="-13"/>
        </w:rPr>
        <w:t> </w:t>
      </w:r>
      <w:r>
        <w:rPr/>
        <w:t>0;</w:t>
      </w:r>
    </w:p>
    <w:p>
      <w:pPr>
        <w:spacing w:line="266" w:lineRule="exact" w:before="0"/>
        <w:ind w:left="741" w:right="0" w:firstLine="0"/>
        <w:jc w:val="left"/>
        <w:rPr>
          <w:sz w:val="22"/>
        </w:rPr>
      </w:pPr>
      <w:r>
        <w:rPr>
          <w:spacing w:val="-10"/>
          <w:sz w:val="22"/>
        </w:rPr>
        <w:t>}</w:t>
      </w:r>
    </w:p>
    <w:p>
      <w:pPr>
        <w:pStyle w:val="BodyText"/>
        <w:spacing w:line="453" w:lineRule="auto" w:before="241"/>
        <w:ind w:left="940" w:right="7881" w:hanging="200"/>
      </w:pPr>
      <w:r>
        <w:rPr/>
        <w:t>if (i == j) { return</w:t>
      </w:r>
      <w:r>
        <w:rPr>
          <w:spacing w:val="-13"/>
        </w:rPr>
        <w:t> </w:t>
      </w:r>
      <w:r>
        <w:rPr/>
        <w:t>1;</w:t>
      </w:r>
    </w:p>
    <w:p>
      <w:pPr>
        <w:spacing w:before="2"/>
        <w:ind w:left="741" w:right="0" w:firstLine="0"/>
        <w:jc w:val="left"/>
        <w:rPr>
          <w:sz w:val="22"/>
        </w:rPr>
      </w:pPr>
      <w:r>
        <w:rPr>
          <w:spacing w:val="-10"/>
          <w:sz w:val="22"/>
        </w:rPr>
        <w:t>}</w:t>
      </w:r>
    </w:p>
    <w:p>
      <w:pPr>
        <w:pStyle w:val="BodyText"/>
        <w:spacing w:line="456" w:lineRule="auto" w:before="240"/>
        <w:ind w:left="940" w:right="7486" w:hanging="200"/>
      </w:pPr>
      <w:r>
        <w:rPr/>
        <w:t>if</w:t>
      </w:r>
      <w:r>
        <w:rPr>
          <w:spacing w:val="-9"/>
        </w:rPr>
        <w:t> </w:t>
      </w:r>
      <w:r>
        <w:rPr/>
        <w:t>(f[i][j][k]</w:t>
      </w:r>
      <w:r>
        <w:rPr>
          <w:spacing w:val="-7"/>
        </w:rPr>
        <w:t> </w:t>
      </w:r>
      <w:r>
        <w:rPr/>
        <w:t>!=</w:t>
      </w:r>
      <w:r>
        <w:rPr>
          <w:spacing w:val="-7"/>
        </w:rPr>
        <w:t> </w:t>
      </w:r>
      <w:r>
        <w:rPr/>
        <w:t>-1)</w:t>
      </w:r>
      <w:r>
        <w:rPr>
          <w:spacing w:val="-8"/>
        </w:rPr>
        <w:t> </w:t>
      </w:r>
      <w:r>
        <w:rPr/>
        <w:t>{ return</w:t>
      </w:r>
      <w:r>
        <w:rPr>
          <w:spacing w:val="-6"/>
        </w:rPr>
        <w:t> </w:t>
      </w:r>
      <w:r>
        <w:rPr>
          <w:spacing w:val="-2"/>
        </w:rPr>
        <w:t>f[i][j][k];</w:t>
      </w:r>
    </w:p>
    <w:p>
      <w:pPr>
        <w:spacing w:line="266" w:lineRule="exact" w:before="0"/>
        <w:ind w:left="741" w:right="0" w:firstLine="0"/>
        <w:jc w:val="left"/>
        <w:rPr>
          <w:sz w:val="22"/>
        </w:rPr>
      </w:pPr>
      <w:r>
        <w:rPr>
          <w:spacing w:val="-10"/>
          <w:sz w:val="22"/>
        </w:rPr>
        <w:t>}</w:t>
      </w:r>
    </w:p>
    <w:p>
      <w:pPr>
        <w:pStyle w:val="BodyText"/>
        <w:spacing w:line="453" w:lineRule="auto" w:before="241"/>
        <w:ind w:left="741" w:right="5344"/>
      </w:pPr>
      <w:r>
        <w:rPr/>
        <w:t>int</w:t>
      </w:r>
      <w:r>
        <w:rPr>
          <w:spacing w:val="-4"/>
        </w:rPr>
        <w:t> </w:t>
      </w:r>
      <w:r>
        <w:rPr/>
        <w:t>res</w:t>
      </w:r>
      <w:r>
        <w:rPr>
          <w:spacing w:val="-5"/>
        </w:rPr>
        <w:t> </w:t>
      </w:r>
      <w:r>
        <w:rPr/>
        <w:t>=</w:t>
      </w:r>
      <w:r>
        <w:rPr>
          <w:spacing w:val="-4"/>
        </w:rPr>
        <w:t> </w:t>
      </w:r>
      <w:r>
        <w:rPr/>
        <w:t>max(dfs(i</w:t>
      </w:r>
      <w:r>
        <w:rPr>
          <w:spacing w:val="-2"/>
        </w:rPr>
        <w:t> </w:t>
      </w:r>
      <w:r>
        <w:rPr/>
        <w:t>+</w:t>
      </w:r>
      <w:r>
        <w:rPr>
          <w:spacing w:val="-6"/>
        </w:rPr>
        <w:t> </w:t>
      </w:r>
      <w:r>
        <w:rPr/>
        <w:t>1,</w:t>
      </w:r>
      <w:r>
        <w:rPr>
          <w:spacing w:val="-2"/>
        </w:rPr>
        <w:t> </w:t>
      </w:r>
      <w:r>
        <w:rPr/>
        <w:t>j,</w:t>
      </w:r>
      <w:r>
        <w:rPr>
          <w:spacing w:val="-4"/>
        </w:rPr>
        <w:t> </w:t>
      </w:r>
      <w:r>
        <w:rPr/>
        <w:t>k),</w:t>
      </w:r>
      <w:r>
        <w:rPr>
          <w:spacing w:val="-1"/>
        </w:rPr>
        <w:t> </w:t>
      </w:r>
      <w:r>
        <w:rPr/>
        <w:t>dfs(i,</w:t>
      </w:r>
      <w:r>
        <w:rPr>
          <w:spacing w:val="-2"/>
        </w:rPr>
        <w:t> </w:t>
      </w:r>
      <w:r>
        <w:rPr/>
        <w:t>j -</w:t>
      </w:r>
      <w:r>
        <w:rPr>
          <w:spacing w:val="-5"/>
        </w:rPr>
        <w:t> </w:t>
      </w:r>
      <w:r>
        <w:rPr/>
        <w:t>1,</w:t>
      </w:r>
      <w:r>
        <w:rPr>
          <w:spacing w:val="-4"/>
        </w:rPr>
        <w:t> </w:t>
      </w:r>
      <w:r>
        <w:rPr/>
        <w:t>k)); int d = abs(s[i] - s[j]);</w:t>
      </w:r>
    </w:p>
    <w:p>
      <w:pPr>
        <w:pStyle w:val="BodyText"/>
        <w:spacing w:line="453" w:lineRule="auto" w:before="4"/>
        <w:ind w:left="741" w:right="7161"/>
      </w:pPr>
      <w:r>
        <w:rPr/>
        <w:t>int</w:t>
      </w:r>
      <w:r>
        <w:rPr>
          <w:spacing w:val="-7"/>
        </w:rPr>
        <w:t> </w:t>
      </w:r>
      <w:r>
        <w:rPr/>
        <w:t>t</w:t>
      </w:r>
      <w:r>
        <w:rPr>
          <w:spacing w:val="-7"/>
        </w:rPr>
        <w:t> </w:t>
      </w:r>
      <w:r>
        <w:rPr/>
        <w:t>=</w:t>
      </w:r>
      <w:r>
        <w:rPr>
          <w:spacing w:val="-7"/>
        </w:rPr>
        <w:t> </w:t>
      </w:r>
      <w:r>
        <w:rPr/>
        <w:t>min(d,</w:t>
      </w:r>
      <w:r>
        <w:rPr>
          <w:spacing w:val="-5"/>
        </w:rPr>
        <w:t> </w:t>
      </w:r>
      <w:r>
        <w:rPr/>
        <w:t>26</w:t>
      </w:r>
      <w:r>
        <w:rPr>
          <w:spacing w:val="-3"/>
        </w:rPr>
        <w:t> </w:t>
      </w:r>
      <w:r>
        <w:rPr/>
        <w:t>-</w:t>
      </w:r>
      <w:r>
        <w:rPr>
          <w:spacing w:val="-5"/>
        </w:rPr>
        <w:t> </w:t>
      </w:r>
      <w:r>
        <w:rPr/>
        <w:t>d); if (t &lt;= k) {</w:t>
      </w:r>
    </w:p>
    <w:p>
      <w:pPr>
        <w:pStyle w:val="BodyText"/>
        <w:spacing w:before="3"/>
        <w:ind w:left="940"/>
      </w:pPr>
      <w:r>
        <w:rPr/>
        <w:t>res</w:t>
      </w:r>
      <w:r>
        <w:rPr>
          <w:spacing w:val="-3"/>
        </w:rPr>
        <w:t> </w:t>
      </w:r>
      <w:r>
        <w:rPr/>
        <w:t>=</w:t>
      </w:r>
      <w:r>
        <w:rPr>
          <w:spacing w:val="-3"/>
        </w:rPr>
        <w:t> </w:t>
      </w:r>
      <w:r>
        <w:rPr/>
        <w:t>max(res,</w:t>
      </w:r>
      <w:r>
        <w:rPr>
          <w:spacing w:val="-2"/>
        </w:rPr>
        <w:t> </w:t>
      </w:r>
      <w:r>
        <w:rPr/>
        <w:t>2</w:t>
      </w:r>
      <w:r>
        <w:rPr>
          <w:spacing w:val="-1"/>
        </w:rPr>
        <w:t> </w:t>
      </w:r>
      <w:r>
        <w:rPr/>
        <w:t>+</w:t>
      </w:r>
      <w:r>
        <w:rPr>
          <w:spacing w:val="-5"/>
        </w:rPr>
        <w:t> </w:t>
      </w:r>
      <w:r>
        <w:rPr/>
        <w:t>dfs(i +</w:t>
      </w:r>
      <w:r>
        <w:rPr>
          <w:spacing w:val="-3"/>
        </w:rPr>
        <w:t> </w:t>
      </w:r>
      <w:r>
        <w:rPr/>
        <w:t>1, j -</w:t>
      </w:r>
      <w:r>
        <w:rPr>
          <w:spacing w:val="-4"/>
        </w:rPr>
        <w:t> </w:t>
      </w:r>
      <w:r>
        <w:rPr/>
        <w:t>1,</w:t>
      </w:r>
      <w:r>
        <w:rPr>
          <w:spacing w:val="-2"/>
        </w:rPr>
        <w:t> </w:t>
      </w:r>
      <w:r>
        <w:rPr/>
        <w:t>k -</w:t>
      </w:r>
      <w:r>
        <w:rPr>
          <w:spacing w:val="-3"/>
        </w:rPr>
        <w:t> </w:t>
      </w:r>
      <w:r>
        <w:rPr>
          <w:spacing w:val="-4"/>
        </w:rPr>
        <w:t>t));</w:t>
      </w:r>
    </w:p>
    <w:p>
      <w:pPr>
        <w:spacing w:before="241"/>
        <w:ind w:left="741" w:right="0" w:firstLine="0"/>
        <w:jc w:val="left"/>
        <w:rPr>
          <w:sz w:val="22"/>
        </w:rPr>
      </w:pPr>
      <w:r>
        <w:rPr>
          <w:spacing w:val="-10"/>
          <w:sz w:val="22"/>
        </w:rPr>
        <w:t>}</w:t>
      </w:r>
    </w:p>
    <w:p>
      <w:pPr>
        <w:pStyle w:val="BodyText"/>
        <w:spacing w:before="240"/>
        <w:ind w:left="741"/>
      </w:pPr>
      <w:r>
        <w:rPr/>
        <w:t>return</w:t>
      </w:r>
      <w:r>
        <w:rPr>
          <w:spacing w:val="-5"/>
        </w:rPr>
        <w:t> </w:t>
      </w:r>
      <w:r>
        <w:rPr/>
        <w:t>f[i][j][k]</w:t>
      </w:r>
      <w:r>
        <w:rPr>
          <w:spacing w:val="-4"/>
        </w:rPr>
        <w:t> </w:t>
      </w:r>
      <w:r>
        <w:rPr/>
        <w:t>=</w:t>
      </w:r>
      <w:r>
        <w:rPr>
          <w:spacing w:val="-4"/>
        </w:rPr>
        <w:t> res;</w:t>
      </w:r>
    </w:p>
    <w:p>
      <w:pPr>
        <w:spacing w:before="240"/>
        <w:ind w:left="542" w:right="0" w:firstLine="0"/>
        <w:jc w:val="left"/>
        <w:rPr>
          <w:sz w:val="22"/>
        </w:rPr>
      </w:pPr>
      <w:r>
        <w:rPr>
          <w:spacing w:val="-5"/>
          <w:sz w:val="22"/>
        </w:rPr>
        <w:t>};</w:t>
      </w:r>
    </w:p>
    <w:p>
      <w:pPr>
        <w:pStyle w:val="BodyText"/>
        <w:spacing w:before="240"/>
        <w:ind w:left="542"/>
      </w:pPr>
      <w:r>
        <w:rPr/>
        <w:t>return</w:t>
      </w:r>
      <w:r>
        <w:rPr>
          <w:spacing w:val="-4"/>
        </w:rPr>
        <w:t> </w:t>
      </w:r>
      <w:r>
        <w:rPr/>
        <w:t>dfs(0,</w:t>
      </w:r>
      <w:r>
        <w:rPr>
          <w:spacing w:val="-2"/>
        </w:rPr>
        <w:t> </w:t>
      </w:r>
      <w:r>
        <w:rPr/>
        <w:t>n</w:t>
      </w:r>
      <w:r>
        <w:rPr>
          <w:spacing w:val="-2"/>
        </w:rPr>
        <w:t> </w:t>
      </w:r>
      <w:r>
        <w:rPr/>
        <w:t>-</w:t>
      </w:r>
      <w:r>
        <w:rPr>
          <w:spacing w:val="-5"/>
        </w:rPr>
        <w:t> </w:t>
      </w:r>
      <w:r>
        <w:rPr/>
        <w:t>1,</w:t>
      </w:r>
      <w:r>
        <w:rPr>
          <w:spacing w:val="-4"/>
        </w:rPr>
        <w:t> </w:t>
      </w:r>
      <w:r>
        <w:rPr>
          <w:spacing w:val="-5"/>
        </w:rPr>
        <w:t>k);</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pStyle w:val="BodyText"/>
      </w:pPr>
    </w:p>
    <w:p>
      <w:pPr>
        <w:pStyle w:val="BodyText"/>
        <w:spacing w:before="212"/>
      </w:pPr>
    </w:p>
    <w:p>
      <w:pPr>
        <w:pStyle w:val="BodyText"/>
        <w:ind w:left="141"/>
      </w:pPr>
      <w:r>
        <w:rPr/>
        <w:t>MAXIMUM</w:t>
      </w:r>
      <w:r>
        <w:rPr>
          <w:spacing w:val="-6"/>
        </w:rPr>
        <w:t> </w:t>
      </w:r>
      <w:r>
        <w:rPr/>
        <w:t>NUMBER</w:t>
      </w:r>
      <w:r>
        <w:rPr>
          <w:spacing w:val="-4"/>
        </w:rPr>
        <w:t> </w:t>
      </w:r>
      <w:r>
        <w:rPr/>
        <w:t>OF</w:t>
      </w:r>
      <w:r>
        <w:rPr>
          <w:spacing w:val="-7"/>
        </w:rPr>
        <w:t> </w:t>
      </w:r>
      <w:r>
        <w:rPr/>
        <w:t>MATCHING</w:t>
      </w:r>
      <w:r>
        <w:rPr>
          <w:spacing w:val="-3"/>
        </w:rPr>
        <w:t> </w:t>
      </w:r>
      <w:r>
        <w:rPr>
          <w:spacing w:val="-2"/>
        </w:rPr>
        <w:t>INDICES</w:t>
      </w:r>
    </w:p>
    <w:p>
      <w:pPr>
        <w:pStyle w:val="BodyText"/>
        <w:spacing w:line="453" w:lineRule="auto" w:before="241"/>
        <w:ind w:left="141" w:right="3162"/>
      </w:pPr>
      <w:r>
        <w:rPr/>
        <w:t>You</w:t>
      </w:r>
      <w:r>
        <w:rPr>
          <w:spacing w:val="-3"/>
        </w:rPr>
        <w:t> </w:t>
      </w:r>
      <w:r>
        <w:rPr/>
        <w:t>are</w:t>
      </w:r>
      <w:r>
        <w:rPr>
          <w:spacing w:val="-2"/>
        </w:rPr>
        <w:t> </w:t>
      </w:r>
      <w:r>
        <w:rPr/>
        <w:t>given</w:t>
      </w:r>
      <w:r>
        <w:rPr>
          <w:spacing w:val="-2"/>
        </w:rPr>
        <w:t> </w:t>
      </w:r>
      <w:r>
        <w:rPr/>
        <w:t>two</w:t>
      </w:r>
      <w:r>
        <w:rPr>
          <w:spacing w:val="-1"/>
        </w:rPr>
        <w:t> </w:t>
      </w:r>
      <w:r>
        <w:rPr/>
        <w:t>integer</w:t>
      </w:r>
      <w:r>
        <w:rPr>
          <w:spacing w:val="-4"/>
        </w:rPr>
        <w:t> </w:t>
      </w:r>
      <w:r>
        <w:rPr/>
        <w:t>arrays,</w:t>
      </w:r>
      <w:r>
        <w:rPr>
          <w:spacing w:val="-2"/>
        </w:rPr>
        <w:t> </w:t>
      </w:r>
      <w:r>
        <w:rPr/>
        <w:t>nums1</w:t>
      </w:r>
      <w:r>
        <w:rPr>
          <w:spacing w:val="-4"/>
        </w:rPr>
        <w:t> </w:t>
      </w:r>
      <w:r>
        <w:rPr/>
        <w:t>and</w:t>
      </w:r>
      <w:r>
        <w:rPr>
          <w:spacing w:val="-4"/>
        </w:rPr>
        <w:t> </w:t>
      </w:r>
      <w:r>
        <w:rPr/>
        <w:t>nums2,</w:t>
      </w:r>
      <w:r>
        <w:rPr>
          <w:spacing w:val="-4"/>
        </w:rPr>
        <w:t> </w:t>
      </w:r>
      <w:r>
        <w:rPr/>
        <w:t>of</w:t>
      </w:r>
      <w:r>
        <w:rPr>
          <w:spacing w:val="-2"/>
        </w:rPr>
        <w:t> </w:t>
      </w:r>
      <w:r>
        <w:rPr/>
        <w:t>the</w:t>
      </w:r>
      <w:r>
        <w:rPr>
          <w:spacing w:val="-2"/>
        </w:rPr>
        <w:t> </w:t>
      </w:r>
      <w:r>
        <w:rPr/>
        <w:t>same</w:t>
      </w:r>
      <w:r>
        <w:rPr>
          <w:spacing w:val="-4"/>
        </w:rPr>
        <w:t> </w:t>
      </w:r>
      <w:r>
        <w:rPr/>
        <w:t>length. An index i is considered matching if nums1[i] == nums2[i].</w:t>
      </w:r>
    </w:p>
    <w:p>
      <w:pPr>
        <w:pStyle w:val="BodyText"/>
        <w:spacing w:line="453" w:lineRule="auto" w:before="2"/>
        <w:ind w:left="141" w:right="282"/>
      </w:pPr>
      <w:r>
        <w:rPr/>
        <w:t>Return</w:t>
      </w:r>
      <w:r>
        <w:rPr>
          <w:spacing w:val="-3"/>
        </w:rPr>
        <w:t> </w:t>
      </w:r>
      <w:r>
        <w:rPr/>
        <w:t>the</w:t>
      </w:r>
      <w:r>
        <w:rPr>
          <w:spacing w:val="-4"/>
        </w:rPr>
        <w:t> </w:t>
      </w:r>
      <w:r>
        <w:rPr/>
        <w:t>maximum</w:t>
      </w:r>
      <w:r>
        <w:rPr>
          <w:spacing w:val="-1"/>
        </w:rPr>
        <w:t> </w:t>
      </w:r>
      <w:r>
        <w:rPr/>
        <w:t>number</w:t>
      </w:r>
      <w:r>
        <w:rPr>
          <w:spacing w:val="-2"/>
        </w:rPr>
        <w:t> </w:t>
      </w:r>
      <w:r>
        <w:rPr/>
        <w:t>of</w:t>
      </w:r>
      <w:r>
        <w:rPr>
          <w:spacing w:val="-4"/>
        </w:rPr>
        <w:t> </w:t>
      </w:r>
      <w:r>
        <w:rPr/>
        <w:t>matching</w:t>
      </w:r>
      <w:r>
        <w:rPr>
          <w:spacing w:val="-3"/>
        </w:rPr>
        <w:t> </w:t>
      </w:r>
      <w:r>
        <w:rPr/>
        <w:t>indices</w:t>
      </w:r>
      <w:r>
        <w:rPr>
          <w:spacing w:val="-2"/>
        </w:rPr>
        <w:t> </w:t>
      </w:r>
      <w:r>
        <w:rPr/>
        <w:t>after</w:t>
      </w:r>
      <w:r>
        <w:rPr>
          <w:spacing w:val="-2"/>
        </w:rPr>
        <w:t> </w:t>
      </w:r>
      <w:r>
        <w:rPr/>
        <w:t>performing</w:t>
      </w:r>
      <w:r>
        <w:rPr>
          <w:spacing w:val="-3"/>
        </w:rPr>
        <w:t> </w:t>
      </w:r>
      <w:r>
        <w:rPr/>
        <w:t>any</w:t>
      </w:r>
      <w:r>
        <w:rPr>
          <w:spacing w:val="-2"/>
        </w:rPr>
        <w:t> </w:t>
      </w:r>
      <w:r>
        <w:rPr/>
        <w:t>number</w:t>
      </w:r>
      <w:r>
        <w:rPr>
          <w:spacing w:val="-4"/>
        </w:rPr>
        <w:t> </w:t>
      </w:r>
      <w:r>
        <w:rPr/>
        <w:t>of</w:t>
      </w:r>
      <w:r>
        <w:rPr>
          <w:spacing w:val="-2"/>
        </w:rPr>
        <w:t> </w:t>
      </w:r>
      <w:r>
        <w:rPr/>
        <w:t>right</w:t>
      </w:r>
      <w:r>
        <w:rPr>
          <w:spacing w:val="-2"/>
        </w:rPr>
        <w:t> </w:t>
      </w:r>
      <w:r>
        <w:rPr/>
        <w:t>shifts</w:t>
      </w:r>
      <w:r>
        <w:rPr>
          <w:spacing w:val="-4"/>
        </w:rPr>
        <w:t> </w:t>
      </w:r>
      <w:r>
        <w:rPr/>
        <w:t>on nums1. A right shift is defined as shifting the element at index i to index (i + 1) % n, for all indices.</w:t>
      </w:r>
    </w:p>
    <w:p>
      <w:pPr>
        <w:pStyle w:val="BodyText"/>
        <w:spacing w:before="243"/>
      </w:pPr>
    </w:p>
    <w:p>
      <w:pPr>
        <w:pStyle w:val="BodyText"/>
        <w:ind w:left="141"/>
      </w:pPr>
      <w:r>
        <w:rPr/>
        <w:t>Example</w:t>
      </w:r>
      <w:r>
        <w:rPr>
          <w:spacing w:val="-3"/>
        </w:rPr>
        <w:t> </w:t>
      </w:r>
      <w:r>
        <w:rPr>
          <w:spacing w:val="-5"/>
        </w:rPr>
        <w:t>1:</w:t>
      </w:r>
    </w:p>
    <w:p>
      <w:pPr>
        <w:pStyle w:val="BodyText"/>
        <w:spacing w:after="0"/>
        <w:sectPr>
          <w:pgSz w:w="11920" w:h="16850"/>
          <w:pgMar w:top="1300" w:bottom="280" w:left="850" w:right="1275"/>
        </w:sectPr>
      </w:pPr>
    </w:p>
    <w:p>
      <w:pPr>
        <w:pStyle w:val="BodyText"/>
        <w:spacing w:before="37"/>
        <w:ind w:left="141"/>
      </w:pPr>
      <w:r>
        <w:rPr/>
        <w:t>Input:</w:t>
      </w:r>
      <w:r>
        <w:rPr>
          <w:spacing w:val="-4"/>
        </w:rPr>
        <w:t> </w:t>
      </w:r>
      <w:r>
        <w:rPr/>
        <w:t>nums1</w:t>
      </w:r>
      <w:r>
        <w:rPr>
          <w:spacing w:val="-4"/>
        </w:rPr>
        <w:t> </w:t>
      </w:r>
      <w:r>
        <w:rPr/>
        <w:t>=</w:t>
      </w:r>
      <w:r>
        <w:rPr>
          <w:spacing w:val="-5"/>
        </w:rPr>
        <w:t> </w:t>
      </w:r>
      <w:r>
        <w:rPr/>
        <w:t>[3,1,2,3,1,2],</w:t>
      </w:r>
      <w:r>
        <w:rPr>
          <w:spacing w:val="-4"/>
        </w:rPr>
        <w:t> </w:t>
      </w:r>
      <w:r>
        <w:rPr/>
        <w:t>nums2</w:t>
      </w:r>
      <w:r>
        <w:rPr>
          <w:spacing w:val="-6"/>
        </w:rPr>
        <w:t> </w:t>
      </w:r>
      <w:r>
        <w:rPr/>
        <w:t>=</w:t>
      </w:r>
      <w:r>
        <w:rPr>
          <w:spacing w:val="-4"/>
        </w:rPr>
        <w:t> </w:t>
      </w:r>
      <w:r>
        <w:rPr>
          <w:spacing w:val="-2"/>
        </w:rPr>
        <w:t>[1,2,3,1,2,3]</w:t>
      </w:r>
    </w:p>
    <w:p>
      <w:pPr>
        <w:pStyle w:val="BodyText"/>
        <w:spacing w:line="453" w:lineRule="auto" w:before="241"/>
        <w:ind w:left="141" w:right="7881"/>
      </w:pPr>
      <w:r>
        <w:rPr/>
        <w:t>Output: 6 </w:t>
      </w:r>
      <w:r>
        <w:rPr>
          <w:spacing w:val="-2"/>
        </w:rPr>
        <w:t>Explanation:</w:t>
      </w:r>
    </w:p>
    <w:p>
      <w:pPr>
        <w:pStyle w:val="BodyText"/>
        <w:spacing w:before="3"/>
        <w:ind w:left="141"/>
      </w:pPr>
      <w:r>
        <w:rPr/>
        <w:t>If</w:t>
      </w:r>
      <w:r>
        <w:rPr>
          <w:spacing w:val="-4"/>
        </w:rPr>
        <w:t> </w:t>
      </w:r>
      <w:r>
        <w:rPr/>
        <w:t>we</w:t>
      </w:r>
      <w:r>
        <w:rPr>
          <w:spacing w:val="-2"/>
        </w:rPr>
        <w:t> </w:t>
      </w:r>
      <w:r>
        <w:rPr/>
        <w:t>right</w:t>
      </w:r>
      <w:r>
        <w:rPr>
          <w:spacing w:val="-3"/>
        </w:rPr>
        <w:t> </w:t>
      </w:r>
      <w:r>
        <w:rPr/>
        <w:t>shift</w:t>
      </w:r>
      <w:r>
        <w:rPr>
          <w:spacing w:val="-2"/>
        </w:rPr>
        <w:t> </w:t>
      </w:r>
      <w:r>
        <w:rPr/>
        <w:t>nums1</w:t>
      </w:r>
      <w:r>
        <w:rPr>
          <w:spacing w:val="-4"/>
        </w:rPr>
        <w:t> </w:t>
      </w:r>
      <w:r>
        <w:rPr/>
        <w:t>2</w:t>
      </w:r>
      <w:r>
        <w:rPr>
          <w:spacing w:val="-2"/>
        </w:rPr>
        <w:t> </w:t>
      </w:r>
      <w:r>
        <w:rPr/>
        <w:t>times,</w:t>
      </w:r>
      <w:r>
        <w:rPr>
          <w:spacing w:val="-4"/>
        </w:rPr>
        <w:t> </w:t>
      </w:r>
      <w:r>
        <w:rPr/>
        <w:t>it becomes</w:t>
      </w:r>
      <w:r>
        <w:rPr>
          <w:spacing w:val="-1"/>
        </w:rPr>
        <w:t> </w:t>
      </w:r>
      <w:r>
        <w:rPr/>
        <w:t>[1,</w:t>
      </w:r>
      <w:r>
        <w:rPr>
          <w:spacing w:val="-4"/>
        </w:rPr>
        <w:t> </w:t>
      </w:r>
      <w:r>
        <w:rPr/>
        <w:t>2,</w:t>
      </w:r>
      <w:r>
        <w:rPr>
          <w:spacing w:val="-4"/>
        </w:rPr>
        <w:t> </w:t>
      </w:r>
      <w:r>
        <w:rPr/>
        <w:t>3,</w:t>
      </w:r>
      <w:r>
        <w:rPr>
          <w:spacing w:val="-5"/>
        </w:rPr>
        <w:t> </w:t>
      </w:r>
      <w:r>
        <w:rPr/>
        <w:t>1,</w:t>
      </w:r>
      <w:r>
        <w:rPr>
          <w:spacing w:val="-6"/>
        </w:rPr>
        <w:t> </w:t>
      </w:r>
      <w:r>
        <w:rPr/>
        <w:t>2,</w:t>
      </w:r>
      <w:r>
        <w:rPr>
          <w:spacing w:val="-2"/>
        </w:rPr>
        <w:t> </w:t>
      </w:r>
      <w:r>
        <w:rPr/>
        <w:t>3].</w:t>
      </w:r>
      <w:r>
        <w:rPr>
          <w:spacing w:val="-4"/>
        </w:rPr>
        <w:t> </w:t>
      </w:r>
      <w:r>
        <w:rPr/>
        <w:t>Every</w:t>
      </w:r>
      <w:r>
        <w:rPr>
          <w:spacing w:val="-4"/>
        </w:rPr>
        <w:t> </w:t>
      </w:r>
      <w:r>
        <w:rPr/>
        <w:t>index</w:t>
      </w:r>
      <w:r>
        <w:rPr>
          <w:spacing w:val="-4"/>
        </w:rPr>
        <w:t> </w:t>
      </w:r>
      <w:r>
        <w:rPr/>
        <w:t>matches,</w:t>
      </w:r>
      <w:r>
        <w:rPr>
          <w:spacing w:val="-3"/>
        </w:rPr>
        <w:t> </w:t>
      </w:r>
      <w:r>
        <w:rPr/>
        <w:t>so</w:t>
      </w:r>
      <w:r>
        <w:rPr>
          <w:spacing w:val="-1"/>
        </w:rPr>
        <w:t> </w:t>
      </w:r>
      <w:r>
        <w:rPr/>
        <w:t>the</w:t>
      </w:r>
      <w:r>
        <w:rPr>
          <w:spacing w:val="-3"/>
        </w:rPr>
        <w:t> </w:t>
      </w:r>
      <w:r>
        <w:rPr/>
        <w:t>output</w:t>
      </w:r>
      <w:r>
        <w:rPr>
          <w:spacing w:val="-2"/>
        </w:rPr>
        <w:t> </w:t>
      </w:r>
      <w:r>
        <w:rPr/>
        <w:t>is</w:t>
      </w:r>
      <w:r>
        <w:rPr>
          <w:spacing w:val="-4"/>
        </w:rPr>
        <w:t> </w:t>
      </w:r>
      <w:r>
        <w:rPr>
          <w:spacing w:val="-5"/>
        </w:rPr>
        <w:t>6.</w:t>
      </w:r>
    </w:p>
    <w:p>
      <w:pPr>
        <w:pStyle w:val="BodyText"/>
        <w:spacing w:before="240"/>
        <w:ind w:left="141"/>
      </w:pPr>
      <w:r>
        <w:rPr/>
        <w:t>Example</w:t>
      </w:r>
      <w:r>
        <w:rPr>
          <w:spacing w:val="-3"/>
        </w:rPr>
        <w:t> </w:t>
      </w:r>
      <w:r>
        <w:rPr>
          <w:spacing w:val="-5"/>
        </w:rPr>
        <w:t>2:</w:t>
      </w:r>
    </w:p>
    <w:p>
      <w:pPr>
        <w:pStyle w:val="BodyText"/>
        <w:spacing w:before="240"/>
        <w:ind w:left="141"/>
      </w:pPr>
      <w:r>
        <w:rPr/>
        <w:t>Input:</w:t>
      </w:r>
      <w:r>
        <w:rPr>
          <w:spacing w:val="-4"/>
        </w:rPr>
        <w:t> </w:t>
      </w:r>
      <w:r>
        <w:rPr/>
        <w:t>nums1</w:t>
      </w:r>
      <w:r>
        <w:rPr>
          <w:spacing w:val="-4"/>
        </w:rPr>
        <w:t> </w:t>
      </w:r>
      <w:r>
        <w:rPr/>
        <w:t>=</w:t>
      </w:r>
      <w:r>
        <w:rPr>
          <w:spacing w:val="-5"/>
        </w:rPr>
        <w:t> </w:t>
      </w:r>
      <w:r>
        <w:rPr/>
        <w:t>[1,4,2,5,3,1],</w:t>
      </w:r>
      <w:r>
        <w:rPr>
          <w:spacing w:val="-4"/>
        </w:rPr>
        <w:t> </w:t>
      </w:r>
      <w:r>
        <w:rPr/>
        <w:t>nums2</w:t>
      </w:r>
      <w:r>
        <w:rPr>
          <w:spacing w:val="-6"/>
        </w:rPr>
        <w:t> </w:t>
      </w:r>
      <w:r>
        <w:rPr/>
        <w:t>=</w:t>
      </w:r>
      <w:r>
        <w:rPr>
          <w:spacing w:val="-4"/>
        </w:rPr>
        <w:t> </w:t>
      </w:r>
      <w:r>
        <w:rPr>
          <w:spacing w:val="-2"/>
        </w:rPr>
        <w:t>[2,3,1,2,4,6]</w:t>
      </w:r>
    </w:p>
    <w:p>
      <w:pPr>
        <w:pStyle w:val="BodyText"/>
        <w:spacing w:line="456" w:lineRule="auto" w:before="240"/>
        <w:ind w:left="141" w:right="7881"/>
      </w:pPr>
      <w:r>
        <w:rPr/>
        <w:t>Output: 3 </w:t>
      </w:r>
      <w:r>
        <w:rPr>
          <w:spacing w:val="-2"/>
        </w:rPr>
        <w:t>Explanation:</w:t>
      </w:r>
    </w:p>
    <w:p>
      <w:pPr>
        <w:pStyle w:val="BodyText"/>
        <w:spacing w:line="266" w:lineRule="exact"/>
        <w:ind w:left="141"/>
      </w:pPr>
      <w:r>
        <w:rPr/>
        <w:t>If</w:t>
      </w:r>
      <w:r>
        <w:rPr>
          <w:spacing w:val="-4"/>
        </w:rPr>
        <w:t> </w:t>
      </w:r>
      <w:r>
        <w:rPr/>
        <w:t>we</w:t>
      </w:r>
      <w:r>
        <w:rPr>
          <w:spacing w:val="-2"/>
        </w:rPr>
        <w:t> </w:t>
      </w:r>
      <w:r>
        <w:rPr/>
        <w:t>right</w:t>
      </w:r>
      <w:r>
        <w:rPr>
          <w:spacing w:val="-3"/>
        </w:rPr>
        <w:t> </w:t>
      </w:r>
      <w:r>
        <w:rPr/>
        <w:t>shift</w:t>
      </w:r>
      <w:r>
        <w:rPr>
          <w:spacing w:val="-2"/>
        </w:rPr>
        <w:t> </w:t>
      </w:r>
      <w:r>
        <w:rPr/>
        <w:t>nums1</w:t>
      </w:r>
      <w:r>
        <w:rPr>
          <w:spacing w:val="-4"/>
        </w:rPr>
        <w:t> </w:t>
      </w:r>
      <w:r>
        <w:rPr/>
        <w:t>3</w:t>
      </w:r>
      <w:r>
        <w:rPr>
          <w:spacing w:val="-2"/>
        </w:rPr>
        <w:t> </w:t>
      </w:r>
      <w:r>
        <w:rPr/>
        <w:t>times,</w:t>
      </w:r>
      <w:r>
        <w:rPr>
          <w:spacing w:val="-4"/>
        </w:rPr>
        <w:t> </w:t>
      </w:r>
      <w:r>
        <w:rPr/>
        <w:t>it</w:t>
      </w:r>
      <w:r>
        <w:rPr>
          <w:spacing w:val="-1"/>
        </w:rPr>
        <w:t> </w:t>
      </w:r>
      <w:r>
        <w:rPr/>
        <w:t>becomes</w:t>
      </w:r>
      <w:r>
        <w:rPr>
          <w:spacing w:val="-1"/>
        </w:rPr>
        <w:t> </w:t>
      </w:r>
      <w:r>
        <w:rPr/>
        <w:t>[5,</w:t>
      </w:r>
      <w:r>
        <w:rPr>
          <w:spacing w:val="-3"/>
        </w:rPr>
        <w:t> </w:t>
      </w:r>
      <w:r>
        <w:rPr/>
        <w:t>3,</w:t>
      </w:r>
      <w:r>
        <w:rPr>
          <w:spacing w:val="-5"/>
        </w:rPr>
        <w:t> </w:t>
      </w:r>
      <w:r>
        <w:rPr/>
        <w:t>1,</w:t>
      </w:r>
      <w:r>
        <w:rPr>
          <w:spacing w:val="-4"/>
        </w:rPr>
        <w:t> </w:t>
      </w:r>
      <w:r>
        <w:rPr/>
        <w:t>1,</w:t>
      </w:r>
      <w:r>
        <w:rPr>
          <w:spacing w:val="-7"/>
        </w:rPr>
        <w:t> </w:t>
      </w:r>
      <w:r>
        <w:rPr/>
        <w:t>4,</w:t>
      </w:r>
      <w:r>
        <w:rPr>
          <w:spacing w:val="-2"/>
        </w:rPr>
        <w:t> </w:t>
      </w:r>
      <w:r>
        <w:rPr/>
        <w:t>2].</w:t>
      </w:r>
      <w:r>
        <w:rPr>
          <w:spacing w:val="-3"/>
        </w:rPr>
        <w:t> </w:t>
      </w:r>
      <w:r>
        <w:rPr/>
        <w:t>Indices</w:t>
      </w:r>
      <w:r>
        <w:rPr>
          <w:spacing w:val="-4"/>
        </w:rPr>
        <w:t> </w:t>
      </w:r>
      <w:r>
        <w:rPr/>
        <w:t>1,</w:t>
      </w:r>
      <w:r>
        <w:rPr>
          <w:spacing w:val="-3"/>
        </w:rPr>
        <w:t> </w:t>
      </w:r>
      <w:r>
        <w:rPr/>
        <w:t>2,</w:t>
      </w:r>
      <w:r>
        <w:rPr>
          <w:spacing w:val="-2"/>
        </w:rPr>
        <w:t> </w:t>
      </w:r>
      <w:r>
        <w:rPr/>
        <w:t>and</w:t>
      </w:r>
      <w:r>
        <w:rPr>
          <w:spacing w:val="-6"/>
        </w:rPr>
        <w:t> </w:t>
      </w:r>
      <w:r>
        <w:rPr/>
        <w:t>4</w:t>
      </w:r>
      <w:r>
        <w:rPr>
          <w:spacing w:val="-3"/>
        </w:rPr>
        <w:t> </w:t>
      </w:r>
      <w:r>
        <w:rPr/>
        <w:t>match,</w:t>
      </w:r>
      <w:r>
        <w:rPr>
          <w:spacing w:val="-2"/>
        </w:rPr>
        <w:t> </w:t>
      </w:r>
      <w:r>
        <w:rPr/>
        <w:t>so</w:t>
      </w:r>
      <w:r>
        <w:rPr>
          <w:spacing w:val="-1"/>
        </w:rPr>
        <w:t> </w:t>
      </w:r>
      <w:r>
        <w:rPr/>
        <w:t>the</w:t>
      </w:r>
      <w:r>
        <w:rPr>
          <w:spacing w:val="-3"/>
        </w:rPr>
        <w:t> </w:t>
      </w:r>
      <w:r>
        <w:rPr/>
        <w:t>output</w:t>
      </w:r>
      <w:r>
        <w:rPr>
          <w:spacing w:val="-4"/>
        </w:rPr>
        <w:t> </w:t>
      </w:r>
      <w:r>
        <w:rPr/>
        <w:t>is</w:t>
      </w:r>
      <w:r>
        <w:rPr>
          <w:spacing w:val="-3"/>
        </w:rPr>
        <w:t> </w:t>
      </w:r>
      <w:r>
        <w:rPr>
          <w:spacing w:val="-5"/>
        </w:rPr>
        <w:t>3.</w:t>
      </w:r>
    </w:p>
    <w:p>
      <w:pPr>
        <w:pStyle w:val="BodyText"/>
      </w:pPr>
    </w:p>
    <w:p>
      <w:pPr>
        <w:pStyle w:val="BodyText"/>
        <w:spacing w:before="212"/>
      </w:pPr>
    </w:p>
    <w:p>
      <w:pPr>
        <w:pStyle w:val="BodyText"/>
        <w:ind w:left="141"/>
      </w:pPr>
      <w:r>
        <w:rPr>
          <w:spacing w:val="-2"/>
        </w:rPr>
        <w:t>Constraints:</w:t>
      </w:r>
    </w:p>
    <w:p>
      <w:pPr>
        <w:pStyle w:val="ListParagraph"/>
        <w:numPr>
          <w:ilvl w:val="0"/>
          <w:numId w:val="210"/>
        </w:numPr>
        <w:tabs>
          <w:tab w:pos="861" w:val="left" w:leader="none"/>
        </w:tabs>
        <w:spacing w:line="240" w:lineRule="auto" w:before="243" w:after="0"/>
        <w:ind w:left="861" w:right="0" w:hanging="720"/>
        <w:jc w:val="left"/>
        <w:rPr>
          <w:sz w:val="22"/>
        </w:rPr>
      </w:pPr>
      <w:r>
        <w:rPr>
          <w:sz w:val="22"/>
        </w:rPr>
        <w:t>nums1.length</w:t>
      </w:r>
      <w:r>
        <w:rPr>
          <w:spacing w:val="-7"/>
          <w:sz w:val="22"/>
        </w:rPr>
        <w:t> </w:t>
      </w:r>
      <w:r>
        <w:rPr>
          <w:sz w:val="22"/>
        </w:rPr>
        <w:t>==</w:t>
      </w:r>
      <w:r>
        <w:rPr>
          <w:spacing w:val="-3"/>
          <w:sz w:val="22"/>
        </w:rPr>
        <w:t> </w:t>
      </w:r>
      <w:r>
        <w:rPr>
          <w:spacing w:val="-2"/>
          <w:sz w:val="22"/>
        </w:rPr>
        <w:t>nums2.length</w:t>
      </w:r>
    </w:p>
    <w:p>
      <w:pPr>
        <w:pStyle w:val="ListParagraph"/>
        <w:numPr>
          <w:ilvl w:val="0"/>
          <w:numId w:val="210"/>
        </w:numPr>
        <w:tabs>
          <w:tab w:pos="861" w:val="left" w:leader="none"/>
        </w:tabs>
        <w:spacing w:line="240" w:lineRule="auto" w:before="240" w:after="0"/>
        <w:ind w:left="861" w:right="0" w:hanging="720"/>
        <w:jc w:val="left"/>
        <w:rPr>
          <w:sz w:val="22"/>
        </w:rPr>
      </w:pPr>
      <w:r>
        <w:rPr>
          <w:sz w:val="22"/>
        </w:rPr>
        <w:t>1</w:t>
      </w:r>
      <w:r>
        <w:rPr>
          <w:spacing w:val="-5"/>
          <w:sz w:val="22"/>
        </w:rPr>
        <w:t> </w:t>
      </w:r>
      <w:r>
        <w:rPr>
          <w:sz w:val="22"/>
        </w:rPr>
        <w:t>&lt;=</w:t>
      </w:r>
      <w:r>
        <w:rPr>
          <w:spacing w:val="-6"/>
          <w:sz w:val="22"/>
        </w:rPr>
        <w:t> </w:t>
      </w:r>
      <w:r>
        <w:rPr>
          <w:sz w:val="22"/>
        </w:rPr>
        <w:t>nums1.length,</w:t>
      </w:r>
      <w:r>
        <w:rPr>
          <w:spacing w:val="-5"/>
          <w:sz w:val="22"/>
        </w:rPr>
        <w:t> </w:t>
      </w:r>
      <w:r>
        <w:rPr>
          <w:sz w:val="22"/>
        </w:rPr>
        <w:t>nums2.length</w:t>
      </w:r>
      <w:r>
        <w:rPr>
          <w:spacing w:val="-4"/>
          <w:sz w:val="22"/>
        </w:rPr>
        <w:t> </w:t>
      </w:r>
      <w:r>
        <w:rPr>
          <w:sz w:val="22"/>
        </w:rPr>
        <w:t>&lt;=</w:t>
      </w:r>
      <w:r>
        <w:rPr>
          <w:spacing w:val="-5"/>
          <w:sz w:val="22"/>
        </w:rPr>
        <w:t> </w:t>
      </w:r>
      <w:r>
        <w:rPr>
          <w:spacing w:val="-4"/>
          <w:sz w:val="22"/>
        </w:rPr>
        <w:t>3000</w:t>
      </w:r>
    </w:p>
    <w:p>
      <w:pPr>
        <w:pStyle w:val="ListParagraph"/>
        <w:numPr>
          <w:ilvl w:val="0"/>
          <w:numId w:val="210"/>
        </w:numPr>
        <w:tabs>
          <w:tab w:pos="861" w:val="left" w:leader="none"/>
        </w:tabs>
        <w:spacing w:line="456" w:lineRule="auto" w:before="240" w:after="0"/>
        <w:ind w:left="141" w:right="6155" w:firstLine="0"/>
        <w:jc w:val="left"/>
        <w:rPr>
          <w:sz w:val="22"/>
        </w:rPr>
      </w:pPr>
      <w:r>
        <w:rPr>
          <w:sz w:val="22"/>
        </w:rPr>
        <w:t>1</w:t>
      </w:r>
      <w:r>
        <w:rPr>
          <w:spacing w:val="-5"/>
          <w:sz w:val="22"/>
        </w:rPr>
        <w:t> </w:t>
      </w:r>
      <w:r>
        <w:rPr>
          <w:sz w:val="22"/>
        </w:rPr>
        <w:t>&lt;=</w:t>
      </w:r>
      <w:r>
        <w:rPr>
          <w:spacing w:val="-7"/>
          <w:sz w:val="22"/>
        </w:rPr>
        <w:t> </w:t>
      </w:r>
      <w:r>
        <w:rPr>
          <w:sz w:val="22"/>
        </w:rPr>
        <w:t>nums1[i],</w:t>
      </w:r>
      <w:r>
        <w:rPr>
          <w:spacing w:val="-5"/>
          <w:sz w:val="22"/>
        </w:rPr>
        <w:t> </w:t>
      </w:r>
      <w:r>
        <w:rPr>
          <w:sz w:val="22"/>
        </w:rPr>
        <w:t>nums2[i]</w:t>
      </w:r>
      <w:r>
        <w:rPr>
          <w:spacing w:val="-8"/>
          <w:sz w:val="22"/>
        </w:rPr>
        <w:t> </w:t>
      </w:r>
      <w:r>
        <w:rPr>
          <w:sz w:val="22"/>
        </w:rPr>
        <w:t>&lt;=</w:t>
      </w:r>
      <w:r>
        <w:rPr>
          <w:spacing w:val="-7"/>
          <w:sz w:val="22"/>
        </w:rPr>
        <w:t> </w:t>
      </w:r>
      <w:r>
        <w:rPr>
          <w:sz w:val="22"/>
        </w:rPr>
        <w:t>109 </w:t>
      </w:r>
      <w:r>
        <w:rPr>
          <w:spacing w:val="-2"/>
          <w:sz w:val="22"/>
        </w:rPr>
        <w:t>Tests</w:t>
      </w:r>
    </w:p>
    <w:p>
      <w:pPr>
        <w:pStyle w:val="BodyText"/>
        <w:spacing w:line="453" w:lineRule="auto"/>
        <w:ind w:left="141" w:right="8683"/>
      </w:pPr>
      <w:r>
        <w:rPr>
          <w:spacing w:val="-2"/>
        </w:rPr>
        <w:t>Python3 </w:t>
      </w:r>
      <w:r>
        <w:rPr/>
        <w:t>class</w:t>
      </w:r>
      <w:r>
        <w:rPr>
          <w:spacing w:val="-13"/>
        </w:rPr>
        <w:t> </w:t>
      </w:r>
      <w:r>
        <w:rPr/>
        <w:t>test:</w:t>
      </w:r>
    </w:p>
    <w:p>
      <w:pPr>
        <w:pStyle w:val="BodyText"/>
        <w:spacing w:line="453" w:lineRule="auto"/>
        <w:ind w:left="542" w:right="2671" w:hanging="200"/>
      </w:pPr>
      <w:r>
        <w:rPr/>
        <w:t>def</w:t>
      </w:r>
      <w:r>
        <w:rPr>
          <w:spacing w:val="-6"/>
        </w:rPr>
        <w:t> </w:t>
      </w:r>
      <w:r>
        <w:rPr/>
        <w:t>maximumMatchingIndices(self,</w:t>
      </w:r>
      <w:r>
        <w:rPr>
          <w:spacing w:val="-6"/>
        </w:rPr>
        <w:t> </w:t>
      </w:r>
      <w:r>
        <w:rPr/>
        <w:t>nums1:</w:t>
      </w:r>
      <w:r>
        <w:rPr>
          <w:spacing w:val="-5"/>
        </w:rPr>
        <w:t> </w:t>
      </w:r>
      <w:r>
        <w:rPr/>
        <w:t>List[int],</w:t>
      </w:r>
      <w:r>
        <w:rPr>
          <w:spacing w:val="-8"/>
        </w:rPr>
        <w:t> </w:t>
      </w:r>
      <w:r>
        <w:rPr/>
        <w:t>nums2:</w:t>
      </w:r>
      <w:r>
        <w:rPr>
          <w:spacing w:val="-3"/>
        </w:rPr>
        <w:t> </w:t>
      </w:r>
      <w:r>
        <w:rPr/>
        <w:t>List[int]) -&gt;</w:t>
      </w:r>
      <w:r>
        <w:rPr>
          <w:spacing w:val="-5"/>
        </w:rPr>
        <w:t> </w:t>
      </w:r>
      <w:r>
        <w:rPr/>
        <w:t>int: n = len(nums1)</w:t>
      </w:r>
    </w:p>
    <w:p>
      <w:pPr>
        <w:pStyle w:val="BodyText"/>
        <w:spacing w:before="3"/>
        <w:ind w:left="542"/>
      </w:pPr>
      <w:r>
        <w:rPr/>
        <w:t>ans</w:t>
      </w:r>
      <w:r>
        <w:rPr>
          <w:spacing w:val="-6"/>
        </w:rPr>
        <w:t> </w:t>
      </w:r>
      <w:r>
        <w:rPr/>
        <w:t>=</w:t>
      </w:r>
      <w:r>
        <w:rPr>
          <w:spacing w:val="-3"/>
        </w:rPr>
        <w:t> </w:t>
      </w:r>
      <w:r>
        <w:rPr>
          <w:spacing w:val="-10"/>
        </w:rPr>
        <w:t>0</w:t>
      </w:r>
    </w:p>
    <w:p>
      <w:pPr>
        <w:pStyle w:val="BodyText"/>
        <w:spacing w:before="241"/>
        <w:ind w:left="542"/>
      </w:pPr>
      <w:r>
        <w:rPr/>
        <w:t>for</w:t>
      </w:r>
      <w:r>
        <w:rPr>
          <w:spacing w:val="-3"/>
        </w:rPr>
        <w:t> </w:t>
      </w:r>
      <w:r>
        <w:rPr/>
        <w:t>k</w:t>
      </w:r>
      <w:r>
        <w:rPr>
          <w:spacing w:val="-2"/>
        </w:rPr>
        <w:t> </w:t>
      </w:r>
      <w:r>
        <w:rPr/>
        <w:t>in</w:t>
      </w:r>
      <w:r>
        <w:rPr>
          <w:spacing w:val="-2"/>
        </w:rPr>
        <w:t> range(n):</w:t>
      </w:r>
    </w:p>
    <w:p>
      <w:pPr>
        <w:pStyle w:val="BodyText"/>
        <w:spacing w:line="453" w:lineRule="auto" w:before="240"/>
        <w:ind w:left="741" w:right="3612" w:hanging="3"/>
      </w:pPr>
      <w:r>
        <w:rPr/>
        <w:t>t</w:t>
      </w:r>
      <w:r>
        <w:rPr>
          <w:spacing w:val="-2"/>
        </w:rPr>
        <w:t> </w:t>
      </w:r>
      <w:r>
        <w:rPr/>
        <w:t>=</w:t>
      </w:r>
      <w:r>
        <w:rPr>
          <w:spacing w:val="-4"/>
        </w:rPr>
        <w:t> </w:t>
      </w:r>
      <w:r>
        <w:rPr/>
        <w:t>sum(nums1[(i</w:t>
      </w:r>
      <w:r>
        <w:rPr>
          <w:spacing w:val="-3"/>
        </w:rPr>
        <w:t> </w:t>
      </w:r>
      <w:r>
        <w:rPr/>
        <w:t>+</w:t>
      </w:r>
      <w:r>
        <w:rPr>
          <w:spacing w:val="-4"/>
        </w:rPr>
        <w:t> </w:t>
      </w:r>
      <w:r>
        <w:rPr/>
        <w:t>k)</w:t>
      </w:r>
      <w:r>
        <w:rPr>
          <w:spacing w:val="-2"/>
        </w:rPr>
        <w:t> </w:t>
      </w:r>
      <w:r>
        <w:rPr/>
        <w:t>%</w:t>
      </w:r>
      <w:r>
        <w:rPr>
          <w:spacing w:val="-1"/>
        </w:rPr>
        <w:t> </w:t>
      </w:r>
      <w:r>
        <w:rPr/>
        <w:t>n]</w:t>
      </w:r>
      <w:r>
        <w:rPr>
          <w:spacing w:val="-5"/>
        </w:rPr>
        <w:t> </w:t>
      </w:r>
      <w:r>
        <w:rPr/>
        <w:t>==</w:t>
      </w:r>
      <w:r>
        <w:rPr>
          <w:spacing w:val="-2"/>
        </w:rPr>
        <w:t> </w:t>
      </w:r>
      <w:r>
        <w:rPr/>
        <w:t>x</w:t>
      </w:r>
      <w:r>
        <w:rPr>
          <w:spacing w:val="-4"/>
        </w:rPr>
        <w:t> </w:t>
      </w:r>
      <w:r>
        <w:rPr/>
        <w:t>for</w:t>
      </w:r>
      <w:r>
        <w:rPr>
          <w:spacing w:val="-5"/>
        </w:rPr>
        <w:t> </w:t>
      </w:r>
      <w:r>
        <w:rPr/>
        <w:t>i,</w:t>
      </w:r>
      <w:r>
        <w:rPr>
          <w:spacing w:val="-2"/>
        </w:rPr>
        <w:t> </w:t>
      </w:r>
      <w:r>
        <w:rPr/>
        <w:t>x</w:t>
      </w:r>
      <w:r>
        <w:rPr>
          <w:spacing w:val="-4"/>
        </w:rPr>
        <w:t> </w:t>
      </w:r>
      <w:r>
        <w:rPr/>
        <w:t>in</w:t>
      </w:r>
      <w:r>
        <w:rPr>
          <w:spacing w:val="-2"/>
        </w:rPr>
        <w:t> </w:t>
      </w:r>
      <w:r>
        <w:rPr/>
        <w:t>enumerate(nums2)) ans = max(ans, t)</w:t>
      </w:r>
    </w:p>
    <w:p>
      <w:pPr>
        <w:pStyle w:val="BodyText"/>
        <w:spacing w:before="2"/>
        <w:ind w:left="542"/>
      </w:pPr>
      <w:r>
        <w:rPr/>
        <w:t>return</w:t>
      </w:r>
      <w:r>
        <w:rPr>
          <w:spacing w:val="-6"/>
        </w:rPr>
        <w:t> </w:t>
      </w:r>
      <w:r>
        <w:rPr>
          <w:spacing w:val="-5"/>
        </w:rPr>
        <w:t>ans</w:t>
      </w:r>
    </w:p>
    <w:p>
      <w:pPr>
        <w:pStyle w:val="BodyText"/>
        <w:spacing w:before="241"/>
        <w:ind w:left="141"/>
      </w:pPr>
      <w:r>
        <w:rPr>
          <w:spacing w:val="-4"/>
        </w:rPr>
        <w:t>Java</w:t>
      </w:r>
    </w:p>
    <w:p>
      <w:pPr>
        <w:pStyle w:val="BodyText"/>
        <w:spacing w:before="240"/>
        <w:ind w:left="141"/>
      </w:pPr>
      <w:r>
        <w:rPr/>
        <w:t>class</w:t>
      </w:r>
      <w:r>
        <w:rPr>
          <w:spacing w:val="-3"/>
        </w:rPr>
        <w:t> </w:t>
      </w:r>
      <w:r>
        <w:rPr/>
        <w:t>test</w:t>
      </w:r>
      <w:r>
        <w:rPr>
          <w:spacing w:val="-3"/>
        </w:rPr>
        <w:t> </w:t>
      </w:r>
      <w:r>
        <w:rPr>
          <w:spacing w:val="-10"/>
        </w:rPr>
        <w:t>{</w:t>
      </w:r>
    </w:p>
    <w:p>
      <w:pPr>
        <w:pStyle w:val="BodyText"/>
        <w:spacing w:line="456" w:lineRule="auto" w:before="240"/>
        <w:ind w:left="542" w:right="3612" w:hanging="200"/>
      </w:pPr>
      <w:r>
        <w:rPr/>
        <w:t>public</w:t>
      </w:r>
      <w:r>
        <w:rPr>
          <w:spacing w:val="-4"/>
        </w:rPr>
        <w:t> </w:t>
      </w:r>
      <w:r>
        <w:rPr/>
        <w:t>int</w:t>
      </w:r>
      <w:r>
        <w:rPr>
          <w:spacing w:val="-6"/>
        </w:rPr>
        <w:t> </w:t>
      </w:r>
      <w:r>
        <w:rPr/>
        <w:t>maximumMatchingIndices(int[]</w:t>
      </w:r>
      <w:r>
        <w:rPr>
          <w:spacing w:val="-6"/>
        </w:rPr>
        <w:t> </w:t>
      </w:r>
      <w:r>
        <w:rPr/>
        <w:t>nums1,</w:t>
      </w:r>
      <w:r>
        <w:rPr>
          <w:spacing w:val="-7"/>
        </w:rPr>
        <w:t> </w:t>
      </w:r>
      <w:r>
        <w:rPr/>
        <w:t>int[]</w:t>
      </w:r>
      <w:r>
        <w:rPr>
          <w:spacing w:val="-5"/>
        </w:rPr>
        <w:t> </w:t>
      </w:r>
      <w:r>
        <w:rPr/>
        <w:t>nums2)</w:t>
      </w:r>
      <w:r>
        <w:rPr>
          <w:spacing w:val="-7"/>
        </w:rPr>
        <w:t> </w:t>
      </w:r>
      <w:r>
        <w:rPr/>
        <w:t>{ int n = nums1.length;</w:t>
      </w:r>
    </w:p>
    <w:p>
      <w:pPr>
        <w:pStyle w:val="BodyText"/>
        <w:spacing w:after="0" w:line="456" w:lineRule="auto"/>
        <w:sectPr>
          <w:pgSz w:w="11920" w:h="16850"/>
          <w:pgMar w:top="1300" w:bottom="280" w:left="850" w:right="1275"/>
        </w:sectPr>
      </w:pPr>
    </w:p>
    <w:p>
      <w:pPr>
        <w:pStyle w:val="BodyText"/>
        <w:spacing w:before="37"/>
        <w:ind w:left="542"/>
      </w:pPr>
      <w:r>
        <w:rPr/>
        <w:t>int</w:t>
      </w:r>
      <w:r>
        <w:rPr>
          <w:spacing w:val="-4"/>
        </w:rPr>
        <w:t> </w:t>
      </w:r>
      <w:r>
        <w:rPr/>
        <w:t>ans</w:t>
      </w:r>
      <w:r>
        <w:rPr>
          <w:spacing w:val="-2"/>
        </w:rPr>
        <w:t> </w:t>
      </w:r>
      <w:r>
        <w:rPr/>
        <w:t>=</w:t>
      </w:r>
      <w:r>
        <w:rPr>
          <w:spacing w:val="-3"/>
        </w:rPr>
        <w:t> </w:t>
      </w:r>
      <w:r>
        <w:rPr>
          <w:spacing w:val="-5"/>
        </w:rPr>
        <w:t>0;</w:t>
      </w:r>
    </w:p>
    <w:p>
      <w:pPr>
        <w:pStyle w:val="BodyText"/>
        <w:spacing w:line="453" w:lineRule="auto" w:before="241"/>
        <w:ind w:left="741" w:right="6912" w:hanging="200"/>
      </w:pPr>
      <w:r>
        <w:rPr/>
        <w:t>for</w:t>
      </w:r>
      <w:r>
        <w:rPr>
          <w:spacing w:val="-3"/>
        </w:rPr>
        <w:t> </w:t>
      </w:r>
      <w:r>
        <w:rPr/>
        <w:t>(int</w:t>
      </w:r>
      <w:r>
        <w:rPr>
          <w:spacing w:val="-6"/>
        </w:rPr>
        <w:t> </w:t>
      </w:r>
      <w:r>
        <w:rPr/>
        <w:t>k</w:t>
      </w:r>
      <w:r>
        <w:rPr>
          <w:spacing w:val="-5"/>
        </w:rPr>
        <w:t> </w:t>
      </w:r>
      <w:r>
        <w:rPr/>
        <w:t>=</w:t>
      </w:r>
      <w:r>
        <w:rPr>
          <w:spacing w:val="-5"/>
        </w:rPr>
        <w:t> </w:t>
      </w:r>
      <w:r>
        <w:rPr/>
        <w:t>0;</w:t>
      </w:r>
      <w:r>
        <w:rPr>
          <w:spacing w:val="-5"/>
        </w:rPr>
        <w:t> </w:t>
      </w:r>
      <w:r>
        <w:rPr/>
        <w:t>k</w:t>
      </w:r>
      <w:r>
        <w:rPr>
          <w:spacing w:val="-3"/>
        </w:rPr>
        <w:t> </w:t>
      </w:r>
      <w:r>
        <w:rPr/>
        <w:t>&lt;</w:t>
      </w:r>
      <w:r>
        <w:rPr>
          <w:spacing w:val="-3"/>
        </w:rPr>
        <w:t> </w:t>
      </w:r>
      <w:r>
        <w:rPr/>
        <w:t>n;</w:t>
      </w:r>
      <w:r>
        <w:rPr>
          <w:spacing w:val="-3"/>
        </w:rPr>
        <w:t> </w:t>
      </w:r>
      <w:r>
        <w:rPr/>
        <w:t>++k)</w:t>
      </w:r>
      <w:r>
        <w:rPr>
          <w:spacing w:val="-3"/>
        </w:rPr>
        <w:t> </w:t>
      </w:r>
      <w:r>
        <w:rPr/>
        <w:t>{ int t = 0;</w:t>
      </w:r>
    </w:p>
    <w:p>
      <w:pPr>
        <w:pStyle w:val="BodyText"/>
        <w:spacing w:before="3"/>
        <w:ind w:left="741"/>
      </w:pPr>
      <w:r>
        <w:rPr/>
        <w:t>for</w:t>
      </w:r>
      <w:r>
        <w:rPr>
          <w:spacing w:val="-2"/>
        </w:rPr>
        <w:t> </w:t>
      </w:r>
      <w:r>
        <w:rPr/>
        <w:t>(int</w:t>
      </w:r>
      <w:r>
        <w:rPr>
          <w:spacing w:val="-2"/>
        </w:rPr>
        <w:t> </w:t>
      </w:r>
      <w:r>
        <w:rPr/>
        <w:t>i</w:t>
      </w:r>
      <w:r>
        <w:rPr>
          <w:spacing w:val="-1"/>
        </w:rPr>
        <w:t> </w:t>
      </w:r>
      <w:r>
        <w:rPr/>
        <w:t>=</w:t>
      </w:r>
      <w:r>
        <w:rPr>
          <w:spacing w:val="-4"/>
        </w:rPr>
        <w:t> </w:t>
      </w:r>
      <w:r>
        <w:rPr/>
        <w:t>0;</w:t>
      </w:r>
      <w:r>
        <w:rPr>
          <w:spacing w:val="-1"/>
        </w:rPr>
        <w:t> </w:t>
      </w:r>
      <w:r>
        <w:rPr/>
        <w:t>i</w:t>
      </w:r>
      <w:r>
        <w:rPr>
          <w:spacing w:val="-4"/>
        </w:rPr>
        <w:t> </w:t>
      </w:r>
      <w:r>
        <w:rPr/>
        <w:t>&lt;</w:t>
      </w:r>
      <w:r>
        <w:rPr>
          <w:spacing w:val="-1"/>
        </w:rPr>
        <w:t> </w:t>
      </w:r>
      <w:r>
        <w:rPr/>
        <w:t>n;</w:t>
      </w:r>
      <w:r>
        <w:rPr>
          <w:spacing w:val="-4"/>
        </w:rPr>
        <w:t> </w:t>
      </w:r>
      <w:r>
        <w:rPr/>
        <w:t>++i)</w:t>
      </w:r>
      <w:r>
        <w:rPr>
          <w:spacing w:val="-1"/>
        </w:rPr>
        <w:t> </w:t>
      </w:r>
      <w:r>
        <w:rPr>
          <w:spacing w:val="-10"/>
        </w:rPr>
        <w:t>{</w:t>
      </w:r>
    </w:p>
    <w:p>
      <w:pPr>
        <w:pStyle w:val="BodyText"/>
        <w:spacing w:before="240"/>
        <w:ind w:left="940"/>
      </w:pPr>
      <w:r>
        <w:rPr/>
        <w:t>if</w:t>
      </w:r>
      <w:r>
        <w:rPr>
          <w:spacing w:val="-5"/>
        </w:rPr>
        <w:t> </w:t>
      </w:r>
      <w:r>
        <w:rPr/>
        <w:t>(nums1[(i</w:t>
      </w:r>
      <w:r>
        <w:rPr>
          <w:spacing w:val="-5"/>
        </w:rPr>
        <w:t> </w:t>
      </w:r>
      <w:r>
        <w:rPr/>
        <w:t>+</w:t>
      </w:r>
      <w:r>
        <w:rPr>
          <w:spacing w:val="-2"/>
        </w:rPr>
        <w:t> </w:t>
      </w:r>
      <w:r>
        <w:rPr/>
        <w:t>k)</w:t>
      </w:r>
      <w:r>
        <w:rPr>
          <w:spacing w:val="-4"/>
        </w:rPr>
        <w:t> </w:t>
      </w:r>
      <w:r>
        <w:rPr/>
        <w:t>%</w:t>
      </w:r>
      <w:r>
        <w:rPr>
          <w:spacing w:val="-2"/>
        </w:rPr>
        <w:t> </w:t>
      </w:r>
      <w:r>
        <w:rPr/>
        <w:t>n]</w:t>
      </w:r>
      <w:r>
        <w:rPr>
          <w:spacing w:val="-2"/>
        </w:rPr>
        <w:t> </w:t>
      </w:r>
      <w:r>
        <w:rPr/>
        <w:t>==</w:t>
      </w:r>
      <w:r>
        <w:rPr>
          <w:spacing w:val="-2"/>
        </w:rPr>
        <w:t> </w:t>
      </w:r>
      <w:r>
        <w:rPr/>
        <w:t>nums2[i])</w:t>
      </w:r>
      <w:r>
        <w:rPr>
          <w:spacing w:val="-1"/>
        </w:rPr>
        <w:t> </w:t>
      </w:r>
      <w:r>
        <w:rPr>
          <w:spacing w:val="-10"/>
        </w:rPr>
        <w:t>{</w:t>
      </w:r>
    </w:p>
    <w:p>
      <w:pPr>
        <w:pStyle w:val="BodyText"/>
        <w:spacing w:before="240"/>
        <w:ind w:right="8294"/>
        <w:jc w:val="right"/>
      </w:pPr>
      <w:r>
        <w:rPr>
          <w:spacing w:val="-4"/>
        </w:rPr>
        <w:t>++t;</w:t>
      </w:r>
    </w:p>
    <w:p>
      <w:pPr>
        <w:spacing w:before="240"/>
        <w:ind w:left="938" w:right="0" w:firstLine="0"/>
        <w:jc w:val="left"/>
        <w:rPr>
          <w:sz w:val="22"/>
        </w:rPr>
      </w:pPr>
      <w:r>
        <w:rPr>
          <w:spacing w:val="-10"/>
          <w:sz w:val="22"/>
        </w:rPr>
        <w:t>}</w:t>
      </w:r>
    </w:p>
    <w:p>
      <w:pPr>
        <w:spacing w:before="241"/>
        <w:ind w:left="741" w:right="0" w:firstLine="0"/>
        <w:jc w:val="left"/>
        <w:rPr>
          <w:sz w:val="22"/>
        </w:rPr>
      </w:pPr>
      <w:r>
        <w:rPr>
          <w:spacing w:val="-10"/>
          <w:sz w:val="22"/>
        </w:rPr>
        <w:t>}</w:t>
      </w:r>
    </w:p>
    <w:p>
      <w:pPr>
        <w:pStyle w:val="BodyText"/>
        <w:spacing w:before="240"/>
        <w:ind w:left="741"/>
      </w:pPr>
      <w:r>
        <w:rPr/>
        <w:t>ans</w:t>
      </w:r>
      <w:r>
        <w:rPr>
          <w:spacing w:val="-11"/>
        </w:rPr>
        <w:t> </w:t>
      </w:r>
      <w:r>
        <w:rPr/>
        <w:t>=</w:t>
      </w:r>
      <w:r>
        <w:rPr>
          <w:spacing w:val="-8"/>
        </w:rPr>
        <w:t> </w:t>
      </w:r>
      <w:r>
        <w:rPr/>
        <w:t>Math.max(ans,</w:t>
      </w:r>
      <w:r>
        <w:rPr>
          <w:spacing w:val="-8"/>
        </w:rPr>
        <w:t> </w:t>
      </w:r>
      <w:r>
        <w:rPr>
          <w:spacing w:val="-5"/>
        </w:rPr>
        <w:t>t);</w:t>
      </w:r>
    </w:p>
    <w:p>
      <w:pPr>
        <w:spacing w:before="241"/>
        <w:ind w:left="542" w:right="0" w:firstLine="0"/>
        <w:jc w:val="left"/>
        <w:rPr>
          <w:sz w:val="22"/>
        </w:rPr>
      </w:pPr>
      <w:r>
        <w:rPr>
          <w:spacing w:val="-10"/>
          <w:sz w:val="22"/>
        </w:rPr>
        <w:t>}</w:t>
      </w:r>
    </w:p>
    <w:p>
      <w:pPr>
        <w:pStyle w:val="BodyText"/>
        <w:spacing w:before="240"/>
        <w:ind w:right="8258"/>
        <w:jc w:val="right"/>
      </w:pPr>
      <w:r>
        <w:rPr/>
        <w:t>return</w:t>
      </w:r>
      <w:r>
        <w:rPr>
          <w:spacing w:val="-6"/>
        </w:rPr>
        <w:t> </w:t>
      </w:r>
      <w:r>
        <w:rPr>
          <w:spacing w:val="-4"/>
        </w:rPr>
        <w:t>ans;</w:t>
      </w:r>
    </w:p>
    <w:p>
      <w:pPr>
        <w:spacing w:before="242"/>
        <w:ind w:left="343" w:right="0" w:firstLine="0"/>
        <w:jc w:val="left"/>
        <w:rPr>
          <w:sz w:val="22"/>
        </w:rPr>
      </w:pPr>
      <w:r>
        <w:rPr>
          <w:spacing w:val="-10"/>
          <w:sz w:val="22"/>
        </w:rPr>
        <w:t>}</w:t>
      </w:r>
    </w:p>
    <w:p>
      <w:pPr>
        <w:pStyle w:val="BodyText"/>
        <w:spacing w:line="453" w:lineRule="auto" w:before="241"/>
        <w:ind w:left="141" w:right="9290"/>
      </w:pPr>
      <w:r>
        <w:rPr>
          <w:spacing w:val="-10"/>
        </w:rPr>
        <w:t>}</w:t>
      </w:r>
      <w:r>
        <w:rPr>
          <w:spacing w:val="-4"/>
        </w:rPr>
        <w:t> C++</w:t>
      </w:r>
    </w:p>
    <w:p>
      <w:pPr>
        <w:pStyle w:val="BodyText"/>
        <w:spacing w:line="453" w:lineRule="auto" w:before="3"/>
        <w:ind w:left="141" w:right="8518"/>
      </w:pPr>
      <w:r>
        <w:rPr/>
        <w:t>class</w:t>
      </w:r>
      <w:r>
        <w:rPr>
          <w:spacing w:val="-13"/>
        </w:rPr>
        <w:t> </w:t>
      </w:r>
      <w:r>
        <w:rPr/>
        <w:t>test</w:t>
      </w:r>
      <w:r>
        <w:rPr>
          <w:spacing w:val="-12"/>
        </w:rPr>
        <w:t> </w:t>
      </w:r>
      <w:r>
        <w:rPr/>
        <w:t>{ </w:t>
      </w:r>
      <w:r>
        <w:rPr>
          <w:spacing w:val="-2"/>
        </w:rPr>
        <w:t>public:</w:t>
      </w:r>
    </w:p>
    <w:p>
      <w:pPr>
        <w:pStyle w:val="BodyText"/>
        <w:spacing w:line="453" w:lineRule="auto" w:before="2"/>
        <w:ind w:left="542" w:right="2671" w:hanging="200"/>
      </w:pPr>
      <w:r>
        <w:rPr/>
        <w:t>int</w:t>
      </w:r>
      <w:r>
        <w:rPr>
          <w:spacing w:val="-8"/>
        </w:rPr>
        <w:t> </w:t>
      </w:r>
      <w:r>
        <w:rPr/>
        <w:t>maximumMatchingIndices(vector&lt;int&gt;&amp;</w:t>
      </w:r>
      <w:r>
        <w:rPr>
          <w:spacing w:val="-5"/>
        </w:rPr>
        <w:t> </w:t>
      </w:r>
      <w:r>
        <w:rPr/>
        <w:t>nums1,</w:t>
      </w:r>
      <w:r>
        <w:rPr>
          <w:spacing w:val="-9"/>
        </w:rPr>
        <w:t> </w:t>
      </w:r>
      <w:r>
        <w:rPr/>
        <w:t>vector&lt;int&gt;&amp;</w:t>
      </w:r>
      <w:r>
        <w:rPr>
          <w:spacing w:val="-5"/>
        </w:rPr>
        <w:t> </w:t>
      </w:r>
      <w:r>
        <w:rPr/>
        <w:t>nums2)</w:t>
      </w:r>
      <w:r>
        <w:rPr>
          <w:spacing w:val="-9"/>
        </w:rPr>
        <w:t> </w:t>
      </w:r>
      <w:r>
        <w:rPr/>
        <w:t>{ int n = nums1.size();</w:t>
      </w:r>
    </w:p>
    <w:p>
      <w:pPr>
        <w:pStyle w:val="BodyText"/>
        <w:spacing w:before="3"/>
        <w:ind w:left="542"/>
      </w:pPr>
      <w:r>
        <w:rPr/>
        <w:t>int</w:t>
      </w:r>
      <w:r>
        <w:rPr>
          <w:spacing w:val="-4"/>
        </w:rPr>
        <w:t> </w:t>
      </w:r>
      <w:r>
        <w:rPr/>
        <w:t>ans</w:t>
      </w:r>
      <w:r>
        <w:rPr>
          <w:spacing w:val="-2"/>
        </w:rPr>
        <w:t> </w:t>
      </w:r>
      <w:r>
        <w:rPr/>
        <w:t>=</w:t>
      </w:r>
      <w:r>
        <w:rPr>
          <w:spacing w:val="-3"/>
        </w:rPr>
        <w:t> </w:t>
      </w:r>
      <w:r>
        <w:rPr>
          <w:spacing w:val="-5"/>
        </w:rPr>
        <w:t>0;</w:t>
      </w:r>
    </w:p>
    <w:p>
      <w:pPr>
        <w:pStyle w:val="BodyText"/>
        <w:spacing w:line="456" w:lineRule="auto" w:before="240"/>
        <w:ind w:left="741" w:right="6912" w:hanging="200"/>
      </w:pPr>
      <w:r>
        <w:rPr/>
        <w:t>for</w:t>
      </w:r>
      <w:r>
        <w:rPr>
          <w:spacing w:val="-3"/>
        </w:rPr>
        <w:t> </w:t>
      </w:r>
      <w:r>
        <w:rPr/>
        <w:t>(int</w:t>
      </w:r>
      <w:r>
        <w:rPr>
          <w:spacing w:val="-6"/>
        </w:rPr>
        <w:t> </w:t>
      </w:r>
      <w:r>
        <w:rPr/>
        <w:t>k</w:t>
      </w:r>
      <w:r>
        <w:rPr>
          <w:spacing w:val="-5"/>
        </w:rPr>
        <w:t> </w:t>
      </w:r>
      <w:r>
        <w:rPr/>
        <w:t>=</w:t>
      </w:r>
      <w:r>
        <w:rPr>
          <w:spacing w:val="-5"/>
        </w:rPr>
        <w:t> </w:t>
      </w:r>
      <w:r>
        <w:rPr/>
        <w:t>0;</w:t>
      </w:r>
      <w:r>
        <w:rPr>
          <w:spacing w:val="-5"/>
        </w:rPr>
        <w:t> </w:t>
      </w:r>
      <w:r>
        <w:rPr/>
        <w:t>k</w:t>
      </w:r>
      <w:r>
        <w:rPr>
          <w:spacing w:val="-3"/>
        </w:rPr>
        <w:t> </w:t>
      </w:r>
      <w:r>
        <w:rPr/>
        <w:t>&lt;</w:t>
      </w:r>
      <w:r>
        <w:rPr>
          <w:spacing w:val="-3"/>
        </w:rPr>
        <w:t> </w:t>
      </w:r>
      <w:r>
        <w:rPr/>
        <w:t>n;</w:t>
      </w:r>
      <w:r>
        <w:rPr>
          <w:spacing w:val="-3"/>
        </w:rPr>
        <w:t> </w:t>
      </w:r>
      <w:r>
        <w:rPr/>
        <w:t>++k)</w:t>
      </w:r>
      <w:r>
        <w:rPr>
          <w:spacing w:val="-3"/>
        </w:rPr>
        <w:t> </w:t>
      </w:r>
      <w:r>
        <w:rPr/>
        <w:t>{ int t = 0;</w:t>
      </w:r>
    </w:p>
    <w:p>
      <w:pPr>
        <w:pStyle w:val="BodyText"/>
        <w:spacing w:line="266" w:lineRule="exact"/>
        <w:ind w:left="741"/>
      </w:pPr>
      <w:r>
        <w:rPr/>
        <w:t>for</w:t>
      </w:r>
      <w:r>
        <w:rPr>
          <w:spacing w:val="-2"/>
        </w:rPr>
        <w:t> </w:t>
      </w:r>
      <w:r>
        <w:rPr/>
        <w:t>(int</w:t>
      </w:r>
      <w:r>
        <w:rPr>
          <w:spacing w:val="-2"/>
        </w:rPr>
        <w:t> </w:t>
      </w:r>
      <w:r>
        <w:rPr/>
        <w:t>i</w:t>
      </w:r>
      <w:r>
        <w:rPr>
          <w:spacing w:val="-1"/>
        </w:rPr>
        <w:t> </w:t>
      </w:r>
      <w:r>
        <w:rPr/>
        <w:t>=</w:t>
      </w:r>
      <w:r>
        <w:rPr>
          <w:spacing w:val="-4"/>
        </w:rPr>
        <w:t> </w:t>
      </w:r>
      <w:r>
        <w:rPr/>
        <w:t>0;</w:t>
      </w:r>
      <w:r>
        <w:rPr>
          <w:spacing w:val="-1"/>
        </w:rPr>
        <w:t> </w:t>
      </w:r>
      <w:r>
        <w:rPr/>
        <w:t>i</w:t>
      </w:r>
      <w:r>
        <w:rPr>
          <w:spacing w:val="-4"/>
        </w:rPr>
        <w:t> </w:t>
      </w:r>
      <w:r>
        <w:rPr/>
        <w:t>&lt;</w:t>
      </w:r>
      <w:r>
        <w:rPr>
          <w:spacing w:val="-1"/>
        </w:rPr>
        <w:t> </w:t>
      </w:r>
      <w:r>
        <w:rPr/>
        <w:t>n;</w:t>
      </w:r>
      <w:r>
        <w:rPr>
          <w:spacing w:val="-4"/>
        </w:rPr>
        <w:t> </w:t>
      </w:r>
      <w:r>
        <w:rPr/>
        <w:t>++i)</w:t>
      </w:r>
      <w:r>
        <w:rPr>
          <w:spacing w:val="-1"/>
        </w:rPr>
        <w:t> </w:t>
      </w:r>
      <w:r>
        <w:rPr>
          <w:spacing w:val="-10"/>
        </w:rPr>
        <w:t>{</w:t>
      </w:r>
    </w:p>
    <w:p>
      <w:pPr>
        <w:pStyle w:val="BodyText"/>
        <w:spacing w:before="240"/>
        <w:ind w:left="940"/>
      </w:pPr>
      <w:r>
        <w:rPr/>
        <w:t>if</w:t>
      </w:r>
      <w:r>
        <w:rPr>
          <w:spacing w:val="-5"/>
        </w:rPr>
        <w:t> </w:t>
      </w:r>
      <w:r>
        <w:rPr/>
        <w:t>(nums1[(i</w:t>
      </w:r>
      <w:r>
        <w:rPr>
          <w:spacing w:val="-5"/>
        </w:rPr>
        <w:t> </w:t>
      </w:r>
      <w:r>
        <w:rPr/>
        <w:t>+</w:t>
      </w:r>
      <w:r>
        <w:rPr>
          <w:spacing w:val="-2"/>
        </w:rPr>
        <w:t> </w:t>
      </w:r>
      <w:r>
        <w:rPr/>
        <w:t>k)</w:t>
      </w:r>
      <w:r>
        <w:rPr>
          <w:spacing w:val="-4"/>
        </w:rPr>
        <w:t> </w:t>
      </w:r>
      <w:r>
        <w:rPr/>
        <w:t>%</w:t>
      </w:r>
      <w:r>
        <w:rPr>
          <w:spacing w:val="-3"/>
        </w:rPr>
        <w:t> </w:t>
      </w:r>
      <w:r>
        <w:rPr/>
        <w:t>n]</w:t>
      </w:r>
      <w:r>
        <w:rPr>
          <w:spacing w:val="-2"/>
        </w:rPr>
        <w:t> </w:t>
      </w:r>
      <w:r>
        <w:rPr/>
        <w:t>==</w:t>
      </w:r>
      <w:r>
        <w:rPr>
          <w:spacing w:val="-2"/>
        </w:rPr>
        <w:t> </w:t>
      </w:r>
      <w:r>
        <w:rPr/>
        <w:t>nums2[i])</w:t>
      </w:r>
      <w:r>
        <w:rPr>
          <w:spacing w:val="-1"/>
        </w:rPr>
        <w:t> </w:t>
      </w:r>
      <w:r>
        <w:rPr>
          <w:spacing w:val="-10"/>
        </w:rPr>
        <w:t>{</w:t>
      </w:r>
    </w:p>
    <w:p>
      <w:pPr>
        <w:pStyle w:val="BodyText"/>
        <w:spacing w:before="240"/>
        <w:ind w:left="1137"/>
      </w:pPr>
      <w:r>
        <w:rPr>
          <w:spacing w:val="-4"/>
        </w:rPr>
        <w:t>++t;</w:t>
      </w:r>
    </w:p>
    <w:p>
      <w:pPr>
        <w:spacing w:before="241"/>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pStyle w:val="BodyText"/>
        <w:spacing w:before="240"/>
        <w:ind w:left="741"/>
      </w:pPr>
      <w:r>
        <w:rPr/>
        <w:t>ans</w:t>
      </w:r>
      <w:r>
        <w:rPr>
          <w:spacing w:val="-5"/>
        </w:rPr>
        <w:t> </w:t>
      </w:r>
      <w:r>
        <w:rPr/>
        <w:t>=</w:t>
      </w:r>
      <w:r>
        <w:rPr>
          <w:spacing w:val="-4"/>
        </w:rPr>
        <w:t> </w:t>
      </w:r>
      <w:r>
        <w:rPr/>
        <w:t>max(ans,</w:t>
      </w:r>
      <w:r>
        <w:rPr>
          <w:spacing w:val="-2"/>
        </w:rPr>
        <w:t> </w:t>
      </w:r>
      <w:r>
        <w:rPr>
          <w:spacing w:val="-5"/>
        </w:rPr>
        <w:t>t);</w:t>
      </w:r>
    </w:p>
    <w:p>
      <w:pPr>
        <w:spacing w:before="241"/>
        <w:ind w:left="542"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542"/>
      </w:pPr>
      <w:r>
        <w:rPr/>
        <w:t>return</w:t>
      </w:r>
      <w:r>
        <w:rPr>
          <w:spacing w:val="-6"/>
        </w:rPr>
        <w:t> </w:t>
      </w:r>
      <w:r>
        <w:rPr>
          <w:spacing w:val="-4"/>
        </w:rPr>
        <w:t>ans;</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pStyle w:val="BodyText"/>
        <w:spacing w:before="241"/>
        <w:ind w:left="141"/>
      </w:pPr>
      <w:r>
        <w:rPr/>
        <w:t>REVERSE</w:t>
      </w:r>
      <w:r>
        <w:rPr>
          <w:spacing w:val="-5"/>
        </w:rPr>
        <w:t> </w:t>
      </w:r>
      <w:r>
        <w:rPr/>
        <w:t>DEGREE</w:t>
      </w:r>
      <w:r>
        <w:rPr>
          <w:spacing w:val="43"/>
        </w:rPr>
        <w:t> </w:t>
      </w:r>
      <w:r>
        <w:rPr/>
        <w:t>OF</w:t>
      </w:r>
      <w:r>
        <w:rPr>
          <w:spacing w:val="-2"/>
        </w:rPr>
        <w:t> </w:t>
      </w:r>
      <w:r>
        <w:rPr/>
        <w:t>A</w:t>
      </w:r>
      <w:r>
        <w:rPr>
          <w:spacing w:val="-3"/>
        </w:rPr>
        <w:t> </w:t>
      </w:r>
      <w:r>
        <w:rPr>
          <w:spacing w:val="-2"/>
        </w:rPr>
        <w:t>STRING</w:t>
      </w:r>
    </w:p>
    <w:p>
      <w:pPr>
        <w:pStyle w:val="BodyText"/>
        <w:spacing w:line="453" w:lineRule="auto" w:before="240"/>
        <w:ind w:left="141" w:right="5444"/>
      </w:pPr>
      <w:r>
        <w:rPr/>
        <w:t>Given</w:t>
      </w:r>
      <w:r>
        <w:rPr>
          <w:spacing w:val="-5"/>
        </w:rPr>
        <w:t> </w:t>
      </w:r>
      <w:r>
        <w:rPr/>
        <w:t>a</w:t>
      </w:r>
      <w:r>
        <w:rPr>
          <w:spacing w:val="-5"/>
        </w:rPr>
        <w:t> </w:t>
      </w:r>
      <w:r>
        <w:rPr/>
        <w:t>string</w:t>
      </w:r>
      <w:r>
        <w:rPr>
          <w:spacing w:val="-5"/>
        </w:rPr>
        <w:t> </w:t>
      </w:r>
      <w:r>
        <w:rPr/>
        <w:t>s,</w:t>
      </w:r>
      <w:r>
        <w:rPr>
          <w:spacing w:val="-5"/>
        </w:rPr>
        <w:t> </w:t>
      </w:r>
      <w:r>
        <w:rPr/>
        <w:t>calculate</w:t>
      </w:r>
      <w:r>
        <w:rPr>
          <w:spacing w:val="-4"/>
        </w:rPr>
        <w:t> </w:t>
      </w:r>
      <w:r>
        <w:rPr/>
        <w:t>its</w:t>
      </w:r>
      <w:r>
        <w:rPr>
          <w:spacing w:val="-4"/>
        </w:rPr>
        <w:t> </w:t>
      </w:r>
      <w:r>
        <w:rPr/>
        <w:t>reverse</w:t>
      </w:r>
      <w:r>
        <w:rPr>
          <w:spacing w:val="-5"/>
        </w:rPr>
        <w:t> </w:t>
      </w:r>
      <w:r>
        <w:rPr/>
        <w:t>degree. The reverse degree is calculated as follows:</w:t>
      </w:r>
    </w:p>
    <w:p>
      <w:pPr>
        <w:pStyle w:val="ListParagraph"/>
        <w:numPr>
          <w:ilvl w:val="0"/>
          <w:numId w:val="211"/>
        </w:numPr>
        <w:tabs>
          <w:tab w:pos="861" w:val="left" w:leader="none"/>
        </w:tabs>
        <w:spacing w:line="276" w:lineRule="auto" w:before="2" w:after="0"/>
        <w:ind w:left="141" w:right="255" w:firstLine="0"/>
        <w:jc w:val="left"/>
        <w:rPr>
          <w:sz w:val="22"/>
        </w:rPr>
      </w:pPr>
      <w:r>
        <w:rPr>
          <w:sz w:val="22"/>
        </w:rPr>
        <w:t>For</w:t>
      </w:r>
      <w:r>
        <w:rPr>
          <w:spacing w:val="-1"/>
          <w:sz w:val="22"/>
        </w:rPr>
        <w:t> </w:t>
      </w:r>
      <w:r>
        <w:rPr>
          <w:sz w:val="22"/>
        </w:rPr>
        <w:t>each</w:t>
      </w:r>
      <w:r>
        <w:rPr>
          <w:spacing w:val="-1"/>
          <w:sz w:val="22"/>
        </w:rPr>
        <w:t> </w:t>
      </w:r>
      <w:r>
        <w:rPr>
          <w:sz w:val="22"/>
        </w:rPr>
        <w:t>character,</w:t>
      </w:r>
      <w:r>
        <w:rPr>
          <w:spacing w:val="-3"/>
          <w:sz w:val="22"/>
        </w:rPr>
        <w:t> </w:t>
      </w:r>
      <w:r>
        <w:rPr>
          <w:sz w:val="22"/>
        </w:rPr>
        <w:t>multiply</w:t>
      </w:r>
      <w:r>
        <w:rPr>
          <w:spacing w:val="-1"/>
          <w:sz w:val="22"/>
        </w:rPr>
        <w:t> </w:t>
      </w:r>
      <w:r>
        <w:rPr>
          <w:sz w:val="22"/>
        </w:rPr>
        <w:t>its position</w:t>
      </w:r>
      <w:r>
        <w:rPr>
          <w:spacing w:val="-2"/>
          <w:sz w:val="22"/>
        </w:rPr>
        <w:t> </w:t>
      </w:r>
      <w:r>
        <w:rPr>
          <w:sz w:val="22"/>
        </w:rPr>
        <w:t>in</w:t>
      </w:r>
      <w:r>
        <w:rPr>
          <w:spacing w:val="-1"/>
          <w:sz w:val="22"/>
        </w:rPr>
        <w:t> </w:t>
      </w:r>
      <w:r>
        <w:rPr>
          <w:sz w:val="22"/>
        </w:rPr>
        <w:t>the reversed</w:t>
      </w:r>
      <w:r>
        <w:rPr>
          <w:spacing w:val="-2"/>
          <w:sz w:val="22"/>
        </w:rPr>
        <w:t> </w:t>
      </w:r>
      <w:r>
        <w:rPr>
          <w:sz w:val="22"/>
        </w:rPr>
        <w:t>alphabet</w:t>
      </w:r>
      <w:r>
        <w:rPr>
          <w:spacing w:val="-1"/>
          <w:sz w:val="22"/>
        </w:rPr>
        <w:t> </w:t>
      </w:r>
      <w:r>
        <w:rPr>
          <w:sz w:val="22"/>
        </w:rPr>
        <w:t>('a'</w:t>
      </w:r>
      <w:r>
        <w:rPr>
          <w:spacing w:val="-2"/>
          <w:sz w:val="22"/>
        </w:rPr>
        <w:t> </w:t>
      </w:r>
      <w:r>
        <w:rPr>
          <w:sz w:val="22"/>
        </w:rPr>
        <w:t>=</w:t>
      </w:r>
      <w:r>
        <w:rPr>
          <w:spacing w:val="-3"/>
          <w:sz w:val="22"/>
        </w:rPr>
        <w:t> </w:t>
      </w:r>
      <w:r>
        <w:rPr>
          <w:sz w:val="22"/>
        </w:rPr>
        <w:t>26,</w:t>
      </w:r>
      <w:r>
        <w:rPr>
          <w:spacing w:val="-1"/>
          <w:sz w:val="22"/>
        </w:rPr>
        <w:t> </w:t>
      </w:r>
      <w:r>
        <w:rPr>
          <w:sz w:val="22"/>
        </w:rPr>
        <w:t>'b'</w:t>
      </w:r>
      <w:r>
        <w:rPr>
          <w:spacing w:val="-2"/>
          <w:sz w:val="22"/>
        </w:rPr>
        <w:t> </w:t>
      </w:r>
      <w:r>
        <w:rPr>
          <w:sz w:val="22"/>
        </w:rPr>
        <w:t>=</w:t>
      </w:r>
      <w:r>
        <w:rPr>
          <w:spacing w:val="-3"/>
          <w:sz w:val="22"/>
        </w:rPr>
        <w:t> </w:t>
      </w:r>
      <w:r>
        <w:rPr>
          <w:sz w:val="22"/>
        </w:rPr>
        <w:t>25,</w:t>
      </w:r>
      <w:r>
        <w:rPr>
          <w:spacing w:val="-1"/>
          <w:sz w:val="22"/>
        </w:rPr>
        <w:t> </w:t>
      </w:r>
      <w:r>
        <w:rPr>
          <w:sz w:val="22"/>
        </w:rPr>
        <w:t>...,</w:t>
      </w:r>
      <w:r>
        <w:rPr>
          <w:spacing w:val="-1"/>
          <w:sz w:val="22"/>
        </w:rPr>
        <w:t> </w:t>
      </w:r>
      <w:r>
        <w:rPr>
          <w:sz w:val="22"/>
        </w:rPr>
        <w:t>'z'</w:t>
      </w:r>
      <w:r>
        <w:rPr>
          <w:spacing w:val="-2"/>
          <w:sz w:val="22"/>
        </w:rPr>
        <w:t> </w:t>
      </w:r>
      <w:r>
        <w:rPr>
          <w:sz w:val="22"/>
        </w:rPr>
        <w:t>=</w:t>
      </w:r>
      <w:r>
        <w:rPr>
          <w:spacing w:val="-3"/>
          <w:sz w:val="22"/>
        </w:rPr>
        <w:t> </w:t>
      </w:r>
      <w:r>
        <w:rPr>
          <w:sz w:val="22"/>
        </w:rPr>
        <w:t>1)</w:t>
      </w:r>
      <w:r>
        <w:rPr>
          <w:spacing w:val="-3"/>
          <w:sz w:val="22"/>
        </w:rPr>
        <w:t> </w:t>
      </w:r>
      <w:r>
        <w:rPr>
          <w:sz w:val="22"/>
        </w:rPr>
        <w:t>with its position in the string (1-indexed).</w:t>
      </w:r>
    </w:p>
    <w:p>
      <w:pPr>
        <w:pStyle w:val="ListParagraph"/>
        <w:numPr>
          <w:ilvl w:val="0"/>
          <w:numId w:val="211"/>
        </w:numPr>
        <w:tabs>
          <w:tab w:pos="861" w:val="left" w:leader="none"/>
        </w:tabs>
        <w:spacing w:line="453" w:lineRule="auto" w:before="202" w:after="0"/>
        <w:ind w:left="141" w:right="4419" w:firstLine="0"/>
        <w:jc w:val="left"/>
        <w:rPr>
          <w:sz w:val="22"/>
        </w:rPr>
      </w:pPr>
      <w:r>
        <w:rPr>
          <w:sz w:val="22"/>
        </w:rPr>
        <w:t>Sum</w:t>
      </w:r>
      <w:r>
        <w:rPr>
          <w:spacing w:val="-2"/>
          <w:sz w:val="22"/>
        </w:rPr>
        <w:t> </w:t>
      </w:r>
      <w:r>
        <w:rPr>
          <w:sz w:val="22"/>
        </w:rPr>
        <w:t>these</w:t>
      </w:r>
      <w:r>
        <w:rPr>
          <w:spacing w:val="-3"/>
          <w:sz w:val="22"/>
        </w:rPr>
        <w:t> </w:t>
      </w:r>
      <w:r>
        <w:rPr>
          <w:sz w:val="22"/>
        </w:rPr>
        <w:t>products</w:t>
      </w:r>
      <w:r>
        <w:rPr>
          <w:spacing w:val="-3"/>
          <w:sz w:val="22"/>
        </w:rPr>
        <w:t> </w:t>
      </w:r>
      <w:r>
        <w:rPr>
          <w:sz w:val="22"/>
        </w:rPr>
        <w:t>for</w:t>
      </w:r>
      <w:r>
        <w:rPr>
          <w:spacing w:val="-3"/>
          <w:sz w:val="22"/>
        </w:rPr>
        <w:t> </w:t>
      </w:r>
      <w:r>
        <w:rPr>
          <w:sz w:val="22"/>
        </w:rPr>
        <w:t>all</w:t>
      </w:r>
      <w:r>
        <w:rPr>
          <w:spacing w:val="-8"/>
          <w:sz w:val="22"/>
        </w:rPr>
        <w:t> </w:t>
      </w:r>
      <w:r>
        <w:rPr>
          <w:sz w:val="22"/>
        </w:rPr>
        <w:t>characters</w:t>
      </w:r>
      <w:r>
        <w:rPr>
          <w:spacing w:val="-5"/>
          <w:sz w:val="22"/>
        </w:rPr>
        <w:t> </w:t>
      </w:r>
      <w:r>
        <w:rPr>
          <w:sz w:val="22"/>
        </w:rPr>
        <w:t>in</w:t>
      </w:r>
      <w:r>
        <w:rPr>
          <w:spacing w:val="-3"/>
          <w:sz w:val="22"/>
        </w:rPr>
        <w:t> </w:t>
      </w:r>
      <w:r>
        <w:rPr>
          <w:sz w:val="22"/>
        </w:rPr>
        <w:t>the</w:t>
      </w:r>
      <w:r>
        <w:rPr>
          <w:spacing w:val="-6"/>
          <w:sz w:val="22"/>
        </w:rPr>
        <w:t> </w:t>
      </w:r>
      <w:r>
        <w:rPr>
          <w:sz w:val="22"/>
        </w:rPr>
        <w:t>string. Return the reverse degree of s.</w:t>
      </w:r>
    </w:p>
    <w:p>
      <w:pPr>
        <w:pStyle w:val="BodyText"/>
        <w:spacing w:before="242"/>
      </w:pPr>
    </w:p>
    <w:p>
      <w:pPr>
        <w:pStyle w:val="BodyText"/>
        <w:ind w:left="141"/>
      </w:pPr>
      <w:r>
        <w:rPr/>
        <w:t>Example</w:t>
      </w:r>
      <w:r>
        <w:rPr>
          <w:spacing w:val="-3"/>
        </w:rPr>
        <w:t> </w:t>
      </w:r>
      <w:r>
        <w:rPr>
          <w:spacing w:val="-5"/>
        </w:rPr>
        <w:t>1:</w:t>
      </w:r>
    </w:p>
    <w:p>
      <w:pPr>
        <w:pStyle w:val="BodyText"/>
        <w:spacing w:line="456" w:lineRule="auto" w:before="241"/>
        <w:ind w:left="141" w:right="7881"/>
      </w:pPr>
      <w:r>
        <w:rPr/>
        <w:t>Input:</w:t>
      </w:r>
      <w:r>
        <w:rPr>
          <w:spacing w:val="-8"/>
        </w:rPr>
        <w:t> </w:t>
      </w:r>
      <w:r>
        <w:rPr/>
        <w:t>s</w:t>
      </w:r>
      <w:r>
        <w:rPr>
          <w:spacing w:val="-8"/>
        </w:rPr>
        <w:t> </w:t>
      </w:r>
      <w:r>
        <w:rPr/>
        <w:t>=</w:t>
      </w:r>
      <w:r>
        <w:rPr>
          <w:spacing w:val="-11"/>
        </w:rPr>
        <w:t> </w:t>
      </w:r>
      <w:r>
        <w:rPr/>
        <w:t>"abc" Output: 148 </w:t>
      </w:r>
      <w:r>
        <w:rPr>
          <w:spacing w:val="-2"/>
        </w:rPr>
        <w:t>Explanation:</w:t>
      </w:r>
    </w:p>
    <w:p>
      <w:pPr>
        <w:pStyle w:val="BodyText"/>
        <w:tabs>
          <w:tab w:pos="3742" w:val="left" w:leader="none"/>
        </w:tabs>
        <w:spacing w:line="265" w:lineRule="exact"/>
        <w:ind w:left="141"/>
      </w:pPr>
      <w:r>
        <w:rPr/>
        <w:t>Letter</w:t>
      </w:r>
      <w:r>
        <w:rPr>
          <w:spacing w:val="37"/>
        </w:rPr>
        <w:t>  </w:t>
      </w:r>
      <w:r>
        <w:rPr/>
        <w:t>Index</w:t>
      </w:r>
      <w:r>
        <w:rPr>
          <w:spacing w:val="-2"/>
        </w:rPr>
        <w:t> </w:t>
      </w:r>
      <w:r>
        <w:rPr/>
        <w:t>in</w:t>
      </w:r>
      <w:r>
        <w:rPr>
          <w:spacing w:val="-3"/>
        </w:rPr>
        <w:t> </w:t>
      </w:r>
      <w:r>
        <w:rPr/>
        <w:t>Reversed</w:t>
      </w:r>
      <w:r>
        <w:rPr>
          <w:spacing w:val="-2"/>
        </w:rPr>
        <w:t> Alphabet</w:t>
      </w:r>
      <w:r>
        <w:rPr/>
        <w:tab/>
        <w:t>Index</w:t>
      </w:r>
      <w:r>
        <w:rPr>
          <w:spacing w:val="-2"/>
        </w:rPr>
        <w:t> </w:t>
      </w:r>
      <w:r>
        <w:rPr/>
        <w:t>in</w:t>
      </w:r>
      <w:r>
        <w:rPr>
          <w:spacing w:val="-2"/>
        </w:rPr>
        <w:t> </w:t>
      </w:r>
      <w:r>
        <w:rPr/>
        <w:t>String</w:t>
      </w:r>
      <w:r>
        <w:rPr>
          <w:spacing w:val="28"/>
        </w:rPr>
        <w:t>  </w:t>
      </w:r>
      <w:r>
        <w:rPr>
          <w:spacing w:val="-2"/>
        </w:rPr>
        <w:t>Product</w:t>
      </w:r>
    </w:p>
    <w:p>
      <w:pPr>
        <w:pStyle w:val="BodyText"/>
        <w:spacing w:before="39" w:after="1"/>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727"/>
        <w:gridCol w:w="663"/>
        <w:gridCol w:w="580"/>
      </w:tblGrid>
      <w:tr>
        <w:trPr>
          <w:trHeight w:val="364" w:hRule="atLeast"/>
        </w:trPr>
        <w:tc>
          <w:tcPr>
            <w:tcW w:w="516" w:type="dxa"/>
          </w:tcPr>
          <w:p>
            <w:pPr>
              <w:pStyle w:val="TableParagraph"/>
              <w:spacing w:line="225" w:lineRule="exact" w:before="0"/>
              <w:ind w:left="50"/>
              <w:rPr>
                <w:sz w:val="22"/>
              </w:rPr>
            </w:pPr>
            <w:r>
              <w:rPr>
                <w:spacing w:val="-5"/>
                <w:sz w:val="22"/>
              </w:rPr>
              <w:t>'a'</w:t>
            </w:r>
          </w:p>
        </w:tc>
        <w:tc>
          <w:tcPr>
            <w:tcW w:w="727" w:type="dxa"/>
          </w:tcPr>
          <w:p>
            <w:pPr>
              <w:pStyle w:val="TableParagraph"/>
              <w:spacing w:line="225" w:lineRule="exact" w:before="0"/>
              <w:ind w:left="7"/>
              <w:jc w:val="center"/>
              <w:rPr>
                <w:sz w:val="22"/>
              </w:rPr>
            </w:pPr>
            <w:r>
              <w:rPr>
                <w:spacing w:val="-5"/>
                <w:sz w:val="22"/>
              </w:rPr>
              <w:t>26</w:t>
            </w:r>
          </w:p>
        </w:tc>
        <w:tc>
          <w:tcPr>
            <w:tcW w:w="663" w:type="dxa"/>
          </w:tcPr>
          <w:p>
            <w:pPr>
              <w:pStyle w:val="TableParagraph"/>
              <w:spacing w:line="225" w:lineRule="exact" w:before="0"/>
              <w:ind w:left="2" w:right="56"/>
              <w:jc w:val="center"/>
              <w:rPr>
                <w:sz w:val="22"/>
              </w:rPr>
            </w:pPr>
            <w:r>
              <w:rPr>
                <w:spacing w:val="-10"/>
                <w:sz w:val="22"/>
              </w:rPr>
              <w:t>1</w:t>
            </w:r>
          </w:p>
        </w:tc>
        <w:tc>
          <w:tcPr>
            <w:tcW w:w="580" w:type="dxa"/>
          </w:tcPr>
          <w:p>
            <w:pPr>
              <w:pStyle w:val="TableParagraph"/>
              <w:spacing w:line="225" w:lineRule="exact" w:before="0"/>
              <w:ind w:right="48"/>
              <w:jc w:val="right"/>
              <w:rPr>
                <w:sz w:val="22"/>
              </w:rPr>
            </w:pPr>
            <w:r>
              <w:rPr>
                <w:spacing w:val="-5"/>
                <w:sz w:val="22"/>
              </w:rPr>
              <w:t>26</w:t>
            </w:r>
          </w:p>
        </w:tc>
      </w:tr>
      <w:tr>
        <w:trPr>
          <w:trHeight w:val="508" w:hRule="atLeast"/>
        </w:trPr>
        <w:tc>
          <w:tcPr>
            <w:tcW w:w="516" w:type="dxa"/>
          </w:tcPr>
          <w:p>
            <w:pPr>
              <w:pStyle w:val="TableParagraph"/>
              <w:ind w:left="50"/>
              <w:rPr>
                <w:sz w:val="22"/>
              </w:rPr>
            </w:pPr>
            <w:r>
              <w:rPr>
                <w:spacing w:val="-5"/>
                <w:sz w:val="22"/>
              </w:rPr>
              <w:t>'b'</w:t>
            </w:r>
          </w:p>
        </w:tc>
        <w:tc>
          <w:tcPr>
            <w:tcW w:w="727" w:type="dxa"/>
          </w:tcPr>
          <w:p>
            <w:pPr>
              <w:pStyle w:val="TableParagraph"/>
              <w:ind w:left="7"/>
              <w:jc w:val="center"/>
              <w:rPr>
                <w:sz w:val="22"/>
              </w:rPr>
            </w:pPr>
            <w:r>
              <w:rPr>
                <w:spacing w:val="-5"/>
                <w:sz w:val="22"/>
              </w:rPr>
              <w:t>25</w:t>
            </w:r>
          </w:p>
        </w:tc>
        <w:tc>
          <w:tcPr>
            <w:tcW w:w="663" w:type="dxa"/>
          </w:tcPr>
          <w:p>
            <w:pPr>
              <w:pStyle w:val="TableParagraph"/>
              <w:ind w:left="2" w:right="56"/>
              <w:jc w:val="center"/>
              <w:rPr>
                <w:sz w:val="22"/>
              </w:rPr>
            </w:pPr>
            <w:r>
              <w:rPr>
                <w:spacing w:val="-10"/>
                <w:sz w:val="22"/>
              </w:rPr>
              <w:t>2</w:t>
            </w:r>
          </w:p>
        </w:tc>
        <w:tc>
          <w:tcPr>
            <w:tcW w:w="580" w:type="dxa"/>
          </w:tcPr>
          <w:p>
            <w:pPr>
              <w:pStyle w:val="TableParagraph"/>
              <w:ind w:right="48"/>
              <w:jc w:val="right"/>
              <w:rPr>
                <w:sz w:val="22"/>
              </w:rPr>
            </w:pPr>
            <w:r>
              <w:rPr>
                <w:spacing w:val="-5"/>
                <w:sz w:val="22"/>
              </w:rPr>
              <w:t>50</w:t>
            </w:r>
          </w:p>
        </w:tc>
      </w:tr>
      <w:tr>
        <w:trPr>
          <w:trHeight w:val="364" w:hRule="atLeast"/>
        </w:trPr>
        <w:tc>
          <w:tcPr>
            <w:tcW w:w="516" w:type="dxa"/>
          </w:tcPr>
          <w:p>
            <w:pPr>
              <w:pStyle w:val="TableParagraph"/>
              <w:spacing w:line="245" w:lineRule="exact"/>
              <w:ind w:left="50"/>
              <w:rPr>
                <w:sz w:val="22"/>
              </w:rPr>
            </w:pPr>
            <w:r>
              <w:rPr>
                <w:spacing w:val="-5"/>
                <w:sz w:val="22"/>
              </w:rPr>
              <w:t>'c'</w:t>
            </w:r>
          </w:p>
        </w:tc>
        <w:tc>
          <w:tcPr>
            <w:tcW w:w="727" w:type="dxa"/>
          </w:tcPr>
          <w:p>
            <w:pPr>
              <w:pStyle w:val="TableParagraph"/>
              <w:spacing w:line="245" w:lineRule="exact"/>
              <w:ind w:left="7"/>
              <w:jc w:val="center"/>
              <w:rPr>
                <w:sz w:val="22"/>
              </w:rPr>
            </w:pPr>
            <w:r>
              <w:rPr>
                <w:spacing w:val="-5"/>
                <w:sz w:val="22"/>
              </w:rPr>
              <w:t>24</w:t>
            </w:r>
          </w:p>
        </w:tc>
        <w:tc>
          <w:tcPr>
            <w:tcW w:w="663" w:type="dxa"/>
          </w:tcPr>
          <w:p>
            <w:pPr>
              <w:pStyle w:val="TableParagraph"/>
              <w:spacing w:line="245" w:lineRule="exact"/>
              <w:ind w:left="2" w:right="56"/>
              <w:jc w:val="center"/>
              <w:rPr>
                <w:sz w:val="22"/>
              </w:rPr>
            </w:pPr>
            <w:r>
              <w:rPr>
                <w:spacing w:val="-10"/>
                <w:sz w:val="22"/>
              </w:rPr>
              <w:t>3</w:t>
            </w:r>
          </w:p>
        </w:tc>
        <w:tc>
          <w:tcPr>
            <w:tcW w:w="580" w:type="dxa"/>
          </w:tcPr>
          <w:p>
            <w:pPr>
              <w:pStyle w:val="TableParagraph"/>
              <w:spacing w:line="245" w:lineRule="exact"/>
              <w:ind w:right="48"/>
              <w:jc w:val="right"/>
              <w:rPr>
                <w:sz w:val="22"/>
              </w:rPr>
            </w:pPr>
            <w:r>
              <w:rPr>
                <w:spacing w:val="-5"/>
                <w:sz w:val="22"/>
              </w:rPr>
              <w:t>72</w:t>
            </w:r>
          </w:p>
        </w:tc>
      </w:tr>
    </w:tbl>
    <w:p>
      <w:pPr>
        <w:pStyle w:val="BodyText"/>
        <w:spacing w:before="246"/>
        <w:ind w:left="141"/>
      </w:pPr>
      <w:r>
        <w:rPr/>
        <w:t>The</w:t>
      </w:r>
      <w:r>
        <w:rPr>
          <w:spacing w:val="-3"/>
        </w:rPr>
        <w:t> </w:t>
      </w:r>
      <w:r>
        <w:rPr/>
        <w:t>reversed</w:t>
      </w:r>
      <w:r>
        <w:rPr>
          <w:spacing w:val="-2"/>
        </w:rPr>
        <w:t> </w:t>
      </w:r>
      <w:r>
        <w:rPr/>
        <w:t>degree</w:t>
      </w:r>
      <w:r>
        <w:rPr>
          <w:spacing w:val="-2"/>
        </w:rPr>
        <w:t> </w:t>
      </w:r>
      <w:r>
        <w:rPr/>
        <w:t>is</w:t>
      </w:r>
      <w:r>
        <w:rPr>
          <w:spacing w:val="-5"/>
        </w:rPr>
        <w:t> </w:t>
      </w:r>
      <w:r>
        <w:rPr/>
        <w:t>26</w:t>
      </w:r>
      <w:r>
        <w:rPr>
          <w:spacing w:val="-3"/>
        </w:rPr>
        <w:t> </w:t>
      </w:r>
      <w:r>
        <w:rPr/>
        <w:t>+</w:t>
      </w:r>
      <w:r>
        <w:rPr>
          <w:spacing w:val="-3"/>
        </w:rPr>
        <w:t> </w:t>
      </w:r>
      <w:r>
        <w:rPr/>
        <w:t>50</w:t>
      </w:r>
      <w:r>
        <w:rPr>
          <w:spacing w:val="-2"/>
        </w:rPr>
        <w:t> </w:t>
      </w:r>
      <w:r>
        <w:rPr/>
        <w:t>+</w:t>
      </w:r>
      <w:r>
        <w:rPr>
          <w:spacing w:val="-3"/>
        </w:rPr>
        <w:t> </w:t>
      </w:r>
      <w:r>
        <w:rPr/>
        <w:t>72</w:t>
      </w:r>
      <w:r>
        <w:rPr>
          <w:spacing w:val="-3"/>
        </w:rPr>
        <w:t> </w:t>
      </w:r>
      <w:r>
        <w:rPr/>
        <w:t>=</w:t>
      </w:r>
      <w:r>
        <w:rPr>
          <w:spacing w:val="-3"/>
        </w:rPr>
        <w:t> </w:t>
      </w:r>
      <w:r>
        <w:rPr>
          <w:spacing w:val="-4"/>
        </w:rPr>
        <w:t>148.</w:t>
      </w:r>
    </w:p>
    <w:p>
      <w:pPr>
        <w:pStyle w:val="BodyText"/>
        <w:spacing w:before="240"/>
        <w:ind w:left="141"/>
      </w:pPr>
      <w:r>
        <w:rPr/>
        <w:t>Example</w:t>
      </w:r>
      <w:r>
        <w:rPr>
          <w:spacing w:val="-3"/>
        </w:rPr>
        <w:t> </w:t>
      </w:r>
      <w:r>
        <w:rPr>
          <w:spacing w:val="-5"/>
        </w:rPr>
        <w:t>2:</w:t>
      </w:r>
    </w:p>
    <w:p>
      <w:pPr>
        <w:pStyle w:val="BodyText"/>
        <w:spacing w:line="453" w:lineRule="auto" w:before="241"/>
        <w:ind w:left="141" w:right="7881"/>
      </w:pPr>
      <w:r>
        <w:rPr/>
        <w:t>Input:</w:t>
      </w:r>
      <w:r>
        <w:rPr>
          <w:spacing w:val="-9"/>
        </w:rPr>
        <w:t> </w:t>
      </w:r>
      <w:r>
        <w:rPr/>
        <w:t>s</w:t>
      </w:r>
      <w:r>
        <w:rPr>
          <w:spacing w:val="-9"/>
        </w:rPr>
        <w:t> </w:t>
      </w:r>
      <w:r>
        <w:rPr/>
        <w:t>=</w:t>
      </w:r>
      <w:r>
        <w:rPr>
          <w:spacing w:val="-11"/>
        </w:rPr>
        <w:t> </w:t>
      </w:r>
      <w:r>
        <w:rPr/>
        <w:t>"zaza" Output: 160 </w:t>
      </w:r>
      <w:r>
        <w:rPr>
          <w:spacing w:val="-2"/>
        </w:rPr>
        <w:t>Explanation:</w:t>
      </w:r>
    </w:p>
    <w:p>
      <w:pPr>
        <w:pStyle w:val="BodyText"/>
        <w:tabs>
          <w:tab w:pos="3742" w:val="left" w:leader="none"/>
        </w:tabs>
        <w:spacing w:before="4"/>
        <w:ind w:left="141"/>
      </w:pPr>
      <w:r>
        <w:rPr/>
        <w:t>Letter</w:t>
      </w:r>
      <w:r>
        <w:rPr>
          <w:spacing w:val="37"/>
        </w:rPr>
        <w:t>  </w:t>
      </w:r>
      <w:r>
        <w:rPr/>
        <w:t>Index</w:t>
      </w:r>
      <w:r>
        <w:rPr>
          <w:spacing w:val="-2"/>
        </w:rPr>
        <w:t> </w:t>
      </w:r>
      <w:r>
        <w:rPr/>
        <w:t>in</w:t>
      </w:r>
      <w:r>
        <w:rPr>
          <w:spacing w:val="-3"/>
        </w:rPr>
        <w:t> </w:t>
      </w:r>
      <w:r>
        <w:rPr/>
        <w:t>Reversed</w:t>
      </w:r>
      <w:r>
        <w:rPr>
          <w:spacing w:val="-2"/>
        </w:rPr>
        <w:t> Alphabet</w:t>
      </w:r>
      <w:r>
        <w:rPr/>
        <w:tab/>
        <w:t>Index</w:t>
      </w:r>
      <w:r>
        <w:rPr>
          <w:spacing w:val="-2"/>
        </w:rPr>
        <w:t> </w:t>
      </w:r>
      <w:r>
        <w:rPr/>
        <w:t>in</w:t>
      </w:r>
      <w:r>
        <w:rPr>
          <w:spacing w:val="-2"/>
        </w:rPr>
        <w:t> </w:t>
      </w:r>
      <w:r>
        <w:rPr/>
        <w:t>String</w:t>
      </w:r>
      <w:r>
        <w:rPr>
          <w:spacing w:val="28"/>
        </w:rPr>
        <w:t>  </w:t>
      </w:r>
      <w:r>
        <w:rPr>
          <w:spacing w:val="-2"/>
        </w:rPr>
        <w:t>Product</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732"/>
        <w:gridCol w:w="663"/>
        <w:gridCol w:w="580"/>
      </w:tblGrid>
      <w:tr>
        <w:trPr>
          <w:trHeight w:val="364" w:hRule="atLeast"/>
        </w:trPr>
        <w:tc>
          <w:tcPr>
            <w:tcW w:w="512" w:type="dxa"/>
          </w:tcPr>
          <w:p>
            <w:pPr>
              <w:pStyle w:val="TableParagraph"/>
              <w:spacing w:line="225" w:lineRule="exact" w:before="0"/>
              <w:ind w:left="50"/>
              <w:rPr>
                <w:sz w:val="22"/>
              </w:rPr>
            </w:pPr>
            <w:r>
              <w:rPr>
                <w:spacing w:val="-5"/>
                <w:sz w:val="22"/>
              </w:rPr>
              <w:t>'z'</w:t>
            </w:r>
          </w:p>
        </w:tc>
        <w:tc>
          <w:tcPr>
            <w:tcW w:w="732" w:type="dxa"/>
          </w:tcPr>
          <w:p>
            <w:pPr>
              <w:pStyle w:val="TableParagraph"/>
              <w:spacing w:line="225" w:lineRule="exact" w:before="0"/>
              <w:ind w:left="10" w:right="111"/>
              <w:jc w:val="center"/>
              <w:rPr>
                <w:sz w:val="22"/>
              </w:rPr>
            </w:pPr>
            <w:r>
              <w:rPr>
                <w:spacing w:val="-10"/>
                <w:sz w:val="22"/>
              </w:rPr>
              <w:t>1</w:t>
            </w:r>
          </w:p>
        </w:tc>
        <w:tc>
          <w:tcPr>
            <w:tcW w:w="663" w:type="dxa"/>
          </w:tcPr>
          <w:p>
            <w:pPr>
              <w:pStyle w:val="TableParagraph"/>
              <w:spacing w:line="225" w:lineRule="exact" w:before="0"/>
              <w:ind w:right="56"/>
              <w:jc w:val="center"/>
              <w:rPr>
                <w:sz w:val="22"/>
              </w:rPr>
            </w:pPr>
            <w:r>
              <w:rPr>
                <w:spacing w:val="-10"/>
                <w:sz w:val="22"/>
              </w:rPr>
              <w:t>1</w:t>
            </w:r>
          </w:p>
        </w:tc>
        <w:tc>
          <w:tcPr>
            <w:tcW w:w="580" w:type="dxa"/>
          </w:tcPr>
          <w:p>
            <w:pPr>
              <w:pStyle w:val="TableParagraph"/>
              <w:spacing w:line="225" w:lineRule="exact" w:before="0"/>
              <w:ind w:left="303"/>
              <w:rPr>
                <w:sz w:val="22"/>
              </w:rPr>
            </w:pPr>
            <w:r>
              <w:rPr>
                <w:spacing w:val="-10"/>
                <w:sz w:val="22"/>
              </w:rPr>
              <w:t>1</w:t>
            </w:r>
          </w:p>
        </w:tc>
      </w:tr>
      <w:tr>
        <w:trPr>
          <w:trHeight w:val="509" w:hRule="atLeast"/>
        </w:trPr>
        <w:tc>
          <w:tcPr>
            <w:tcW w:w="512" w:type="dxa"/>
          </w:tcPr>
          <w:p>
            <w:pPr>
              <w:pStyle w:val="TableParagraph"/>
              <w:ind w:left="50"/>
              <w:rPr>
                <w:sz w:val="22"/>
              </w:rPr>
            </w:pPr>
            <w:r>
              <w:rPr>
                <w:spacing w:val="-5"/>
                <w:sz w:val="22"/>
              </w:rPr>
              <w:t>'a'</w:t>
            </w:r>
          </w:p>
        </w:tc>
        <w:tc>
          <w:tcPr>
            <w:tcW w:w="732" w:type="dxa"/>
          </w:tcPr>
          <w:p>
            <w:pPr>
              <w:pStyle w:val="TableParagraph"/>
              <w:ind w:left="10"/>
              <w:jc w:val="center"/>
              <w:rPr>
                <w:sz w:val="22"/>
              </w:rPr>
            </w:pPr>
            <w:r>
              <w:rPr>
                <w:spacing w:val="-5"/>
                <w:sz w:val="22"/>
              </w:rPr>
              <w:t>26</w:t>
            </w:r>
          </w:p>
        </w:tc>
        <w:tc>
          <w:tcPr>
            <w:tcW w:w="663" w:type="dxa"/>
          </w:tcPr>
          <w:p>
            <w:pPr>
              <w:pStyle w:val="TableParagraph"/>
              <w:ind w:right="56"/>
              <w:jc w:val="center"/>
              <w:rPr>
                <w:sz w:val="22"/>
              </w:rPr>
            </w:pPr>
            <w:r>
              <w:rPr>
                <w:spacing w:val="-10"/>
                <w:sz w:val="22"/>
              </w:rPr>
              <w:t>2</w:t>
            </w:r>
          </w:p>
        </w:tc>
        <w:tc>
          <w:tcPr>
            <w:tcW w:w="580" w:type="dxa"/>
          </w:tcPr>
          <w:p>
            <w:pPr>
              <w:pStyle w:val="TableParagraph"/>
              <w:ind w:left="303"/>
              <w:rPr>
                <w:sz w:val="22"/>
              </w:rPr>
            </w:pPr>
            <w:r>
              <w:rPr>
                <w:spacing w:val="-5"/>
                <w:sz w:val="22"/>
              </w:rPr>
              <w:t>52</w:t>
            </w:r>
          </w:p>
        </w:tc>
      </w:tr>
      <w:tr>
        <w:trPr>
          <w:trHeight w:val="365" w:hRule="atLeast"/>
        </w:trPr>
        <w:tc>
          <w:tcPr>
            <w:tcW w:w="512" w:type="dxa"/>
          </w:tcPr>
          <w:p>
            <w:pPr>
              <w:pStyle w:val="TableParagraph"/>
              <w:spacing w:line="245" w:lineRule="exact"/>
              <w:ind w:left="50"/>
              <w:rPr>
                <w:sz w:val="22"/>
              </w:rPr>
            </w:pPr>
            <w:r>
              <w:rPr>
                <w:spacing w:val="-5"/>
                <w:sz w:val="22"/>
              </w:rPr>
              <w:t>'z'</w:t>
            </w:r>
          </w:p>
        </w:tc>
        <w:tc>
          <w:tcPr>
            <w:tcW w:w="732" w:type="dxa"/>
          </w:tcPr>
          <w:p>
            <w:pPr>
              <w:pStyle w:val="TableParagraph"/>
              <w:spacing w:line="245" w:lineRule="exact"/>
              <w:ind w:left="10" w:right="111"/>
              <w:jc w:val="center"/>
              <w:rPr>
                <w:sz w:val="22"/>
              </w:rPr>
            </w:pPr>
            <w:r>
              <w:rPr>
                <w:spacing w:val="-10"/>
                <w:sz w:val="22"/>
              </w:rPr>
              <w:t>1</w:t>
            </w:r>
          </w:p>
        </w:tc>
        <w:tc>
          <w:tcPr>
            <w:tcW w:w="663" w:type="dxa"/>
          </w:tcPr>
          <w:p>
            <w:pPr>
              <w:pStyle w:val="TableParagraph"/>
              <w:spacing w:line="245" w:lineRule="exact"/>
              <w:ind w:right="56"/>
              <w:jc w:val="center"/>
              <w:rPr>
                <w:sz w:val="22"/>
              </w:rPr>
            </w:pPr>
            <w:r>
              <w:rPr>
                <w:spacing w:val="-10"/>
                <w:sz w:val="22"/>
              </w:rPr>
              <w:t>3</w:t>
            </w:r>
          </w:p>
        </w:tc>
        <w:tc>
          <w:tcPr>
            <w:tcW w:w="580" w:type="dxa"/>
          </w:tcPr>
          <w:p>
            <w:pPr>
              <w:pStyle w:val="TableParagraph"/>
              <w:spacing w:line="245" w:lineRule="exact"/>
              <w:ind w:left="303"/>
              <w:rPr>
                <w:sz w:val="22"/>
              </w:rPr>
            </w:pPr>
            <w:r>
              <w:rPr>
                <w:spacing w:val="-10"/>
                <w:sz w:val="22"/>
              </w:rPr>
              <w:t>3</w:t>
            </w:r>
          </w:p>
        </w:tc>
      </w:tr>
    </w:tbl>
    <w:p>
      <w:pPr>
        <w:pStyle w:val="TableParagraph"/>
        <w:spacing w:after="0" w:line="245" w:lineRule="exact"/>
        <w:rPr>
          <w:sz w:val="22"/>
        </w:rPr>
        <w:sectPr>
          <w:pgSz w:w="11920" w:h="16850"/>
          <w:pgMar w:top="1300" w:bottom="280" w:left="850" w:right="1275"/>
        </w:sectPr>
      </w:pPr>
    </w:p>
    <w:p>
      <w:pPr>
        <w:pStyle w:val="BodyText"/>
        <w:tabs>
          <w:tab w:pos="861" w:val="left" w:leader="none"/>
          <w:tab w:pos="1581" w:val="left" w:leader="none"/>
          <w:tab w:pos="2636" w:val="right" w:leader="none"/>
        </w:tabs>
        <w:spacing w:before="37"/>
        <w:ind w:left="141"/>
      </w:pPr>
      <w:r>
        <w:rPr>
          <w:spacing w:val="-5"/>
        </w:rPr>
        <w:t>'a'</w:t>
      </w:r>
      <w:r>
        <w:rPr/>
        <w:tab/>
      </w:r>
      <w:r>
        <w:rPr>
          <w:spacing w:val="-5"/>
        </w:rPr>
        <w:t>26</w:t>
      </w:r>
      <w:r>
        <w:rPr/>
        <w:tab/>
      </w:r>
      <w:r>
        <w:rPr>
          <w:spacing w:val="-10"/>
        </w:rPr>
        <w:t>4</w:t>
      </w:r>
      <w:r>
        <w:rPr/>
        <w:tab/>
      </w:r>
      <w:r>
        <w:rPr>
          <w:spacing w:val="-5"/>
        </w:rPr>
        <w:t>104</w:t>
      </w:r>
    </w:p>
    <w:p>
      <w:pPr>
        <w:pStyle w:val="BodyText"/>
        <w:spacing w:before="241"/>
        <w:ind w:left="141"/>
      </w:pPr>
      <w:r>
        <w:rPr/>
        <w:t>The</w:t>
      </w:r>
      <w:r>
        <w:rPr>
          <w:spacing w:val="-2"/>
        </w:rPr>
        <w:t> </w:t>
      </w:r>
      <w:r>
        <w:rPr/>
        <w:t>reverse</w:t>
      </w:r>
      <w:r>
        <w:rPr>
          <w:spacing w:val="-2"/>
        </w:rPr>
        <w:t> </w:t>
      </w:r>
      <w:r>
        <w:rPr/>
        <w:t>degree</w:t>
      </w:r>
      <w:r>
        <w:rPr>
          <w:spacing w:val="-1"/>
        </w:rPr>
        <w:t> </w:t>
      </w:r>
      <w:r>
        <w:rPr/>
        <w:t>is</w:t>
      </w:r>
      <w:r>
        <w:rPr>
          <w:spacing w:val="-5"/>
        </w:rPr>
        <w:t> </w:t>
      </w:r>
      <w:r>
        <w:rPr/>
        <w:t>1</w:t>
      </w:r>
      <w:r>
        <w:rPr>
          <w:spacing w:val="-2"/>
        </w:rPr>
        <w:t> </w:t>
      </w:r>
      <w:r>
        <w:rPr/>
        <w:t>+</w:t>
      </w:r>
      <w:r>
        <w:rPr>
          <w:spacing w:val="-4"/>
        </w:rPr>
        <w:t> </w:t>
      </w:r>
      <w:r>
        <w:rPr/>
        <w:t>52</w:t>
      </w:r>
      <w:r>
        <w:rPr>
          <w:spacing w:val="-1"/>
        </w:rPr>
        <w:t> </w:t>
      </w:r>
      <w:r>
        <w:rPr/>
        <w:t>+</w:t>
      </w:r>
      <w:r>
        <w:rPr>
          <w:spacing w:val="-4"/>
        </w:rPr>
        <w:t> </w:t>
      </w:r>
      <w:r>
        <w:rPr/>
        <w:t>3</w:t>
      </w:r>
      <w:r>
        <w:rPr>
          <w:spacing w:val="-3"/>
        </w:rPr>
        <w:t> </w:t>
      </w:r>
      <w:r>
        <w:rPr/>
        <w:t>+</w:t>
      </w:r>
      <w:r>
        <w:rPr>
          <w:spacing w:val="-2"/>
        </w:rPr>
        <w:t> </w:t>
      </w:r>
      <w:r>
        <w:rPr/>
        <w:t>104</w:t>
      </w:r>
      <w:r>
        <w:rPr>
          <w:spacing w:val="-3"/>
        </w:rPr>
        <w:t> </w:t>
      </w:r>
      <w:r>
        <w:rPr/>
        <w:t>=</w:t>
      </w:r>
      <w:r>
        <w:rPr>
          <w:spacing w:val="-3"/>
        </w:rPr>
        <w:t> </w:t>
      </w:r>
      <w:r>
        <w:rPr>
          <w:spacing w:val="-4"/>
        </w:rPr>
        <w:t>160.</w:t>
      </w:r>
    </w:p>
    <w:p>
      <w:pPr>
        <w:pStyle w:val="BodyText"/>
      </w:pPr>
    </w:p>
    <w:p>
      <w:pPr>
        <w:pStyle w:val="BodyText"/>
        <w:spacing w:before="212"/>
      </w:pPr>
    </w:p>
    <w:p>
      <w:pPr>
        <w:pStyle w:val="BodyText"/>
        <w:ind w:left="141"/>
      </w:pPr>
      <w:r>
        <w:rPr>
          <w:spacing w:val="-2"/>
        </w:rPr>
        <w:t>Constraints:</w:t>
      </w:r>
    </w:p>
    <w:p>
      <w:pPr>
        <w:pStyle w:val="ListParagraph"/>
        <w:numPr>
          <w:ilvl w:val="0"/>
          <w:numId w:val="212"/>
        </w:numPr>
        <w:tabs>
          <w:tab w:pos="861" w:val="left" w:leader="none"/>
        </w:tabs>
        <w:spacing w:line="240" w:lineRule="auto" w:before="240" w:after="0"/>
        <w:ind w:left="861" w:right="0" w:hanging="720"/>
        <w:jc w:val="left"/>
        <w:rPr>
          <w:sz w:val="22"/>
        </w:rPr>
      </w:pPr>
      <w:r>
        <w:rPr>
          <w:sz w:val="22"/>
        </w:rPr>
        <w:t>1</w:t>
      </w:r>
      <w:r>
        <w:rPr>
          <w:spacing w:val="-2"/>
          <w:sz w:val="22"/>
        </w:rPr>
        <w:t> </w:t>
      </w:r>
      <w:r>
        <w:rPr>
          <w:sz w:val="22"/>
        </w:rPr>
        <w:t>&lt;=</w:t>
      </w:r>
      <w:r>
        <w:rPr>
          <w:spacing w:val="-3"/>
          <w:sz w:val="22"/>
        </w:rPr>
        <w:t> </w:t>
      </w:r>
      <w:r>
        <w:rPr>
          <w:sz w:val="22"/>
        </w:rPr>
        <w:t>s.length</w:t>
      </w:r>
      <w:r>
        <w:rPr>
          <w:spacing w:val="-3"/>
          <w:sz w:val="22"/>
        </w:rPr>
        <w:t> </w:t>
      </w:r>
      <w:r>
        <w:rPr>
          <w:sz w:val="22"/>
        </w:rPr>
        <w:t>&lt;=</w:t>
      </w:r>
      <w:r>
        <w:rPr>
          <w:spacing w:val="-3"/>
          <w:sz w:val="22"/>
        </w:rPr>
        <w:t> </w:t>
      </w:r>
      <w:r>
        <w:rPr>
          <w:spacing w:val="-4"/>
          <w:sz w:val="22"/>
        </w:rPr>
        <w:t>1000</w:t>
      </w:r>
    </w:p>
    <w:p>
      <w:pPr>
        <w:pStyle w:val="ListParagraph"/>
        <w:numPr>
          <w:ilvl w:val="0"/>
          <w:numId w:val="212"/>
        </w:numPr>
        <w:tabs>
          <w:tab w:pos="861" w:val="left" w:leader="none"/>
        </w:tabs>
        <w:spacing w:line="453" w:lineRule="auto" w:before="240" w:after="0"/>
        <w:ind w:left="141" w:right="5281" w:firstLine="0"/>
        <w:jc w:val="left"/>
        <w:rPr>
          <w:sz w:val="22"/>
        </w:rPr>
      </w:pPr>
      <w:r>
        <w:rPr>
          <w:sz w:val="22"/>
        </w:rPr>
        <w:t>s</w:t>
      </w:r>
      <w:r>
        <w:rPr>
          <w:spacing w:val="-6"/>
          <w:sz w:val="22"/>
        </w:rPr>
        <w:t> </w:t>
      </w:r>
      <w:r>
        <w:rPr>
          <w:sz w:val="22"/>
        </w:rPr>
        <w:t>contains</w:t>
      </w:r>
      <w:r>
        <w:rPr>
          <w:spacing w:val="-6"/>
          <w:sz w:val="22"/>
        </w:rPr>
        <w:t> </w:t>
      </w:r>
      <w:r>
        <w:rPr>
          <w:sz w:val="22"/>
        </w:rPr>
        <w:t>only</w:t>
      </w:r>
      <w:r>
        <w:rPr>
          <w:spacing w:val="-6"/>
          <w:sz w:val="22"/>
        </w:rPr>
        <w:t> </w:t>
      </w:r>
      <w:r>
        <w:rPr>
          <w:sz w:val="22"/>
        </w:rPr>
        <w:t>lowercase</w:t>
      </w:r>
      <w:r>
        <w:rPr>
          <w:spacing w:val="-7"/>
          <w:sz w:val="22"/>
        </w:rPr>
        <w:t> </w:t>
      </w:r>
      <w:r>
        <w:rPr>
          <w:sz w:val="22"/>
        </w:rPr>
        <w:t>English</w:t>
      </w:r>
      <w:r>
        <w:rPr>
          <w:spacing w:val="-6"/>
          <w:sz w:val="22"/>
        </w:rPr>
        <w:t> </w:t>
      </w:r>
      <w:r>
        <w:rPr>
          <w:sz w:val="22"/>
        </w:rPr>
        <w:t>letters. </w:t>
      </w:r>
      <w:r>
        <w:rPr>
          <w:spacing w:val="-2"/>
          <w:sz w:val="22"/>
        </w:rPr>
        <w:t>Tests</w:t>
      </w:r>
    </w:p>
    <w:p>
      <w:pPr>
        <w:pStyle w:val="BodyText"/>
        <w:spacing w:line="453" w:lineRule="auto" w:before="4"/>
        <w:ind w:left="141" w:right="8683"/>
      </w:pPr>
      <w:r>
        <w:rPr>
          <w:spacing w:val="-2"/>
        </w:rPr>
        <w:t>Python3 </w:t>
      </w:r>
      <w:r>
        <w:rPr/>
        <w:t>class</w:t>
      </w:r>
      <w:r>
        <w:rPr>
          <w:spacing w:val="-13"/>
        </w:rPr>
        <w:t> </w:t>
      </w:r>
      <w:r>
        <w:rPr/>
        <w:t>test:</w:t>
      </w:r>
    </w:p>
    <w:p>
      <w:pPr>
        <w:pStyle w:val="BodyText"/>
        <w:spacing w:line="453" w:lineRule="auto" w:before="2"/>
        <w:ind w:left="542" w:right="6173" w:hanging="200"/>
      </w:pPr>
      <w:r>
        <w:rPr/>
        <w:t>def</w:t>
      </w:r>
      <w:r>
        <w:rPr>
          <w:spacing w:val="-8"/>
        </w:rPr>
        <w:t> </w:t>
      </w:r>
      <w:r>
        <w:rPr/>
        <w:t>reverseDegree(self,</w:t>
      </w:r>
      <w:r>
        <w:rPr>
          <w:spacing w:val="-8"/>
        </w:rPr>
        <w:t> </w:t>
      </w:r>
      <w:r>
        <w:rPr/>
        <w:t>s:</w:t>
      </w:r>
      <w:r>
        <w:rPr>
          <w:spacing w:val="-6"/>
        </w:rPr>
        <w:t> </w:t>
      </w:r>
      <w:r>
        <w:rPr/>
        <w:t>str)</w:t>
      </w:r>
      <w:r>
        <w:rPr>
          <w:spacing w:val="-6"/>
        </w:rPr>
        <w:t> </w:t>
      </w:r>
      <w:r>
        <w:rPr/>
        <w:t>-&gt;</w:t>
      </w:r>
      <w:r>
        <w:rPr>
          <w:spacing w:val="-6"/>
        </w:rPr>
        <w:t> </w:t>
      </w:r>
      <w:r>
        <w:rPr/>
        <w:t>int: ans = 0</w:t>
      </w:r>
    </w:p>
    <w:p>
      <w:pPr>
        <w:pStyle w:val="BodyText"/>
        <w:spacing w:line="453" w:lineRule="auto" w:before="5"/>
        <w:ind w:left="739" w:right="6792" w:hanging="197"/>
      </w:pPr>
      <w:r>
        <w:rPr/>
        <w:t>for i, c in enumerate(s, 1):</w:t>
      </w:r>
      <w:r>
        <w:rPr>
          <w:spacing w:val="80"/>
        </w:rPr>
        <w:t> </w:t>
      </w:r>
      <w:r>
        <w:rPr/>
        <w:t>x</w:t>
      </w:r>
      <w:r>
        <w:rPr>
          <w:spacing w:val="-5"/>
        </w:rPr>
        <w:t> </w:t>
      </w:r>
      <w:r>
        <w:rPr/>
        <w:t>=</w:t>
      </w:r>
      <w:r>
        <w:rPr>
          <w:spacing w:val="-6"/>
        </w:rPr>
        <w:t> </w:t>
      </w:r>
      <w:r>
        <w:rPr/>
        <w:t>26</w:t>
      </w:r>
      <w:r>
        <w:rPr>
          <w:spacing w:val="-4"/>
        </w:rPr>
        <w:t> </w:t>
      </w:r>
      <w:r>
        <w:rPr/>
        <w:t>-</w:t>
      </w:r>
      <w:r>
        <w:rPr>
          <w:spacing w:val="-5"/>
        </w:rPr>
        <w:t> </w:t>
      </w:r>
      <w:r>
        <w:rPr/>
        <w:t>(ord(c)</w:t>
      </w:r>
      <w:r>
        <w:rPr>
          <w:spacing w:val="-5"/>
        </w:rPr>
        <w:t> </w:t>
      </w:r>
      <w:r>
        <w:rPr/>
        <w:t>-</w:t>
      </w:r>
      <w:r>
        <w:rPr>
          <w:spacing w:val="-7"/>
        </w:rPr>
        <w:t> </w:t>
      </w:r>
      <w:r>
        <w:rPr/>
        <w:t>ord("a")) ans += i * x</w:t>
      </w:r>
    </w:p>
    <w:p>
      <w:pPr>
        <w:pStyle w:val="BodyText"/>
        <w:spacing w:before="4"/>
        <w:ind w:left="542"/>
      </w:pPr>
      <w:r>
        <w:rPr/>
        <w:t>return</w:t>
      </w:r>
      <w:r>
        <w:rPr>
          <w:spacing w:val="-6"/>
        </w:rPr>
        <w:t> </w:t>
      </w:r>
      <w:r>
        <w:rPr>
          <w:spacing w:val="-5"/>
        </w:rPr>
        <w:t>ans</w:t>
      </w:r>
    </w:p>
    <w:p>
      <w:pPr>
        <w:pStyle w:val="BodyText"/>
        <w:spacing w:before="240"/>
        <w:ind w:left="141"/>
      </w:pPr>
      <w:r>
        <w:rPr>
          <w:spacing w:val="-4"/>
        </w:rPr>
        <w:t>Java</w:t>
      </w:r>
    </w:p>
    <w:p>
      <w:pPr>
        <w:pStyle w:val="BodyText"/>
        <w:spacing w:before="240"/>
        <w:ind w:left="141"/>
      </w:pPr>
      <w:r>
        <w:rPr/>
        <w:t>class</w:t>
      </w:r>
      <w:r>
        <w:rPr>
          <w:spacing w:val="-3"/>
        </w:rPr>
        <w:t> </w:t>
      </w:r>
      <w:r>
        <w:rPr/>
        <w:t>test</w:t>
      </w:r>
      <w:r>
        <w:rPr>
          <w:spacing w:val="-3"/>
        </w:rPr>
        <w:t> </w:t>
      </w:r>
      <w:r>
        <w:rPr>
          <w:spacing w:val="-10"/>
        </w:rPr>
        <w:t>{</w:t>
      </w:r>
    </w:p>
    <w:p>
      <w:pPr>
        <w:pStyle w:val="BodyText"/>
        <w:spacing w:line="453" w:lineRule="auto" w:before="241"/>
        <w:ind w:left="542" w:right="6173" w:hanging="200"/>
      </w:pPr>
      <w:r>
        <w:rPr/>
        <w:t>public</w:t>
      </w:r>
      <w:r>
        <w:rPr>
          <w:spacing w:val="-8"/>
        </w:rPr>
        <w:t> </w:t>
      </w:r>
      <w:r>
        <w:rPr/>
        <w:t>int</w:t>
      </w:r>
      <w:r>
        <w:rPr>
          <w:spacing w:val="-8"/>
        </w:rPr>
        <w:t> </w:t>
      </w:r>
      <w:r>
        <w:rPr/>
        <w:t>reverseDegree(String</w:t>
      </w:r>
      <w:r>
        <w:rPr>
          <w:spacing w:val="-9"/>
        </w:rPr>
        <w:t> </w:t>
      </w:r>
      <w:r>
        <w:rPr/>
        <w:t>s)</w:t>
      </w:r>
      <w:r>
        <w:rPr>
          <w:spacing w:val="-8"/>
        </w:rPr>
        <w:t> </w:t>
      </w:r>
      <w:r>
        <w:rPr/>
        <w:t>{ int n = s.length();</w:t>
      </w:r>
    </w:p>
    <w:p>
      <w:pPr>
        <w:pStyle w:val="BodyText"/>
        <w:spacing w:before="2"/>
        <w:ind w:left="542"/>
      </w:pPr>
      <w:r>
        <w:rPr/>
        <w:t>int</w:t>
      </w:r>
      <w:r>
        <w:rPr>
          <w:spacing w:val="-4"/>
        </w:rPr>
        <w:t> </w:t>
      </w:r>
      <w:r>
        <w:rPr/>
        <w:t>ans</w:t>
      </w:r>
      <w:r>
        <w:rPr>
          <w:spacing w:val="-2"/>
        </w:rPr>
        <w:t> </w:t>
      </w:r>
      <w:r>
        <w:rPr/>
        <w:t>=</w:t>
      </w:r>
      <w:r>
        <w:rPr>
          <w:spacing w:val="-3"/>
        </w:rPr>
        <w:t> </w:t>
      </w:r>
      <w:r>
        <w:rPr>
          <w:spacing w:val="-5"/>
        </w:rPr>
        <w:t>0;</w:t>
      </w:r>
    </w:p>
    <w:p>
      <w:pPr>
        <w:pStyle w:val="BodyText"/>
        <w:spacing w:before="241"/>
        <w:ind w:left="542"/>
      </w:pPr>
      <w:r>
        <w:rPr/>
        <w:t>for</w:t>
      </w:r>
      <w:r>
        <w:rPr>
          <w:spacing w:val="-2"/>
        </w:rPr>
        <w:t> </w:t>
      </w:r>
      <w:r>
        <w:rPr/>
        <w:t>(int</w:t>
      </w:r>
      <w:r>
        <w:rPr>
          <w:spacing w:val="-4"/>
        </w:rPr>
        <w:t> </w:t>
      </w:r>
      <w:r>
        <w:rPr/>
        <w:t>i</w:t>
      </w:r>
      <w:r>
        <w:rPr>
          <w:spacing w:val="-1"/>
        </w:rPr>
        <w:t> </w:t>
      </w:r>
      <w:r>
        <w:rPr/>
        <w:t>=</w:t>
      </w:r>
      <w:r>
        <w:rPr>
          <w:spacing w:val="-3"/>
        </w:rPr>
        <w:t> </w:t>
      </w:r>
      <w:r>
        <w:rPr/>
        <w:t>1;</w:t>
      </w:r>
      <w:r>
        <w:rPr>
          <w:spacing w:val="-1"/>
        </w:rPr>
        <w:t> </w:t>
      </w:r>
      <w:r>
        <w:rPr/>
        <w:t>i</w:t>
      </w:r>
      <w:r>
        <w:rPr>
          <w:spacing w:val="-1"/>
        </w:rPr>
        <w:t> </w:t>
      </w:r>
      <w:r>
        <w:rPr/>
        <w:t>&lt;=</w:t>
      </w:r>
      <w:r>
        <w:rPr>
          <w:spacing w:val="-1"/>
        </w:rPr>
        <w:t> </w:t>
      </w:r>
      <w:r>
        <w:rPr/>
        <w:t>n;</w:t>
      </w:r>
      <w:r>
        <w:rPr>
          <w:spacing w:val="-3"/>
        </w:rPr>
        <w:t> </w:t>
      </w:r>
      <w:r>
        <w:rPr/>
        <w:t>++i)</w:t>
      </w:r>
      <w:r>
        <w:rPr>
          <w:spacing w:val="-1"/>
        </w:rPr>
        <w:t> </w:t>
      </w:r>
      <w:r>
        <w:rPr>
          <w:spacing w:val="-10"/>
        </w:rPr>
        <w:t>{</w:t>
      </w:r>
    </w:p>
    <w:p>
      <w:pPr>
        <w:pStyle w:val="BodyText"/>
        <w:spacing w:line="453" w:lineRule="auto" w:before="240"/>
        <w:ind w:left="741" w:right="6173"/>
      </w:pPr>
      <w:r>
        <w:rPr/>
        <w:t>int</w:t>
      </w:r>
      <w:r>
        <w:rPr>
          <w:spacing w:val="-5"/>
        </w:rPr>
        <w:t> </w:t>
      </w:r>
      <w:r>
        <w:rPr/>
        <w:t>x</w:t>
      </w:r>
      <w:r>
        <w:rPr>
          <w:spacing w:val="-5"/>
        </w:rPr>
        <w:t> </w:t>
      </w:r>
      <w:r>
        <w:rPr/>
        <w:t>=</w:t>
      </w:r>
      <w:r>
        <w:rPr>
          <w:spacing w:val="-3"/>
        </w:rPr>
        <w:t> </w:t>
      </w:r>
      <w:r>
        <w:rPr/>
        <w:t>26</w:t>
      </w:r>
      <w:r>
        <w:rPr>
          <w:spacing w:val="-1"/>
        </w:rPr>
        <w:t> </w:t>
      </w:r>
      <w:r>
        <w:rPr/>
        <w:t>-</w:t>
      </w:r>
      <w:r>
        <w:rPr>
          <w:spacing w:val="-6"/>
        </w:rPr>
        <w:t> </w:t>
      </w:r>
      <w:r>
        <w:rPr/>
        <w:t>(s.charAt(i</w:t>
      </w:r>
      <w:r>
        <w:rPr>
          <w:spacing w:val="-3"/>
        </w:rPr>
        <w:t> </w:t>
      </w:r>
      <w:r>
        <w:rPr/>
        <w:t>-</w:t>
      </w:r>
      <w:r>
        <w:rPr>
          <w:spacing w:val="-3"/>
        </w:rPr>
        <w:t> </w:t>
      </w:r>
      <w:r>
        <w:rPr/>
        <w:t>1)</w:t>
      </w:r>
      <w:r>
        <w:rPr>
          <w:spacing w:val="-2"/>
        </w:rPr>
        <w:t> </w:t>
      </w:r>
      <w:r>
        <w:rPr/>
        <w:t>-</w:t>
      </w:r>
      <w:r>
        <w:rPr>
          <w:spacing w:val="-6"/>
        </w:rPr>
        <w:t> </w:t>
      </w:r>
      <w:r>
        <w:rPr/>
        <w:t>'a'); ans += i * x;</w:t>
      </w:r>
    </w:p>
    <w:p>
      <w:pPr>
        <w:spacing w:before="3"/>
        <w:ind w:left="542" w:right="0" w:firstLine="0"/>
        <w:jc w:val="left"/>
        <w:rPr>
          <w:sz w:val="22"/>
        </w:rPr>
      </w:pPr>
      <w:r>
        <w:rPr>
          <w:spacing w:val="-10"/>
          <w:sz w:val="22"/>
        </w:rPr>
        <w:t>}</w:t>
      </w:r>
    </w:p>
    <w:p>
      <w:pPr>
        <w:pStyle w:val="BodyText"/>
        <w:spacing w:before="240"/>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pStyle w:val="BodyText"/>
        <w:spacing w:line="456" w:lineRule="auto" w:before="240"/>
        <w:ind w:left="141" w:right="9290"/>
      </w:pPr>
      <w:r>
        <w:rPr>
          <w:spacing w:val="-10"/>
        </w:rPr>
        <w:t>}</w:t>
      </w:r>
      <w:r>
        <w:rPr>
          <w:spacing w:val="-4"/>
        </w:rPr>
        <w:t> C++</w:t>
      </w:r>
    </w:p>
    <w:p>
      <w:pPr>
        <w:pStyle w:val="BodyText"/>
        <w:spacing w:after="0" w:line="456" w:lineRule="auto"/>
        <w:sectPr>
          <w:pgSz w:w="11920" w:h="16850"/>
          <w:pgMar w:top="1300" w:bottom="280" w:left="850" w:right="1275"/>
        </w:sectPr>
      </w:pPr>
    </w:p>
    <w:p>
      <w:pPr>
        <w:pStyle w:val="BodyText"/>
        <w:spacing w:line="456" w:lineRule="auto" w:before="37"/>
        <w:ind w:left="141" w:right="8518"/>
      </w:pPr>
      <w:r>
        <w:rPr/>
        <w:t>class</w:t>
      </w:r>
      <w:r>
        <w:rPr>
          <w:spacing w:val="-13"/>
        </w:rPr>
        <w:t> </w:t>
      </w:r>
      <w:r>
        <w:rPr/>
        <w:t>test</w:t>
      </w:r>
      <w:r>
        <w:rPr>
          <w:spacing w:val="-12"/>
        </w:rPr>
        <w:t> </w:t>
      </w:r>
      <w:r>
        <w:rPr/>
        <w:t>{ </w:t>
      </w:r>
      <w:r>
        <w:rPr>
          <w:spacing w:val="-2"/>
        </w:rPr>
        <w:t>public:</w:t>
      </w:r>
    </w:p>
    <w:p>
      <w:pPr>
        <w:pStyle w:val="BodyText"/>
        <w:spacing w:line="453" w:lineRule="auto"/>
        <w:ind w:left="542" w:right="6912" w:hanging="200"/>
      </w:pPr>
      <w:r>
        <w:rPr/>
        <w:t>int</w:t>
      </w:r>
      <w:r>
        <w:rPr>
          <w:spacing w:val="-11"/>
        </w:rPr>
        <w:t> </w:t>
      </w:r>
      <w:r>
        <w:rPr/>
        <w:t>reverseDegree(string</w:t>
      </w:r>
      <w:r>
        <w:rPr>
          <w:spacing w:val="-12"/>
        </w:rPr>
        <w:t> </w:t>
      </w:r>
      <w:r>
        <w:rPr/>
        <w:t>s)</w:t>
      </w:r>
      <w:r>
        <w:rPr>
          <w:spacing w:val="-9"/>
        </w:rPr>
        <w:t> </w:t>
      </w:r>
      <w:r>
        <w:rPr/>
        <w:t>{ int n = s.length();</w:t>
      </w:r>
    </w:p>
    <w:p>
      <w:pPr>
        <w:pStyle w:val="BodyText"/>
        <w:ind w:left="542"/>
      </w:pPr>
      <w:r>
        <w:rPr/>
        <w:t>int</w:t>
      </w:r>
      <w:r>
        <w:rPr>
          <w:spacing w:val="-4"/>
        </w:rPr>
        <w:t> </w:t>
      </w:r>
      <w:r>
        <w:rPr/>
        <w:t>ans</w:t>
      </w:r>
      <w:r>
        <w:rPr>
          <w:spacing w:val="-2"/>
        </w:rPr>
        <w:t> </w:t>
      </w:r>
      <w:r>
        <w:rPr/>
        <w:t>=</w:t>
      </w:r>
      <w:r>
        <w:rPr>
          <w:spacing w:val="-3"/>
        </w:rPr>
        <w:t> </w:t>
      </w:r>
      <w:r>
        <w:rPr>
          <w:spacing w:val="-5"/>
        </w:rPr>
        <w:t>0;</w:t>
      </w:r>
    </w:p>
    <w:p>
      <w:pPr>
        <w:pStyle w:val="BodyText"/>
        <w:spacing w:line="456" w:lineRule="auto" w:before="241"/>
        <w:ind w:left="741" w:right="6912" w:hanging="200"/>
      </w:pPr>
      <w:r>
        <w:rPr/>
        <w:t>for (int i = 1; i &lt;= n; ++i) { int</w:t>
      </w:r>
      <w:r>
        <w:rPr>
          <w:spacing w:val="-5"/>
        </w:rPr>
        <w:t> </w:t>
      </w:r>
      <w:r>
        <w:rPr/>
        <w:t>x</w:t>
      </w:r>
      <w:r>
        <w:rPr>
          <w:spacing w:val="-5"/>
        </w:rPr>
        <w:t> </w:t>
      </w:r>
      <w:r>
        <w:rPr/>
        <w:t>=</w:t>
      </w:r>
      <w:r>
        <w:rPr>
          <w:spacing w:val="-3"/>
        </w:rPr>
        <w:t> </w:t>
      </w:r>
      <w:r>
        <w:rPr/>
        <w:t>26</w:t>
      </w:r>
      <w:r>
        <w:rPr>
          <w:spacing w:val="-1"/>
        </w:rPr>
        <w:t> </w:t>
      </w:r>
      <w:r>
        <w:rPr/>
        <w:t>-</w:t>
      </w:r>
      <w:r>
        <w:rPr>
          <w:spacing w:val="-6"/>
        </w:rPr>
        <w:t> </w:t>
      </w:r>
      <w:r>
        <w:rPr/>
        <w:t>(s[i</w:t>
      </w:r>
      <w:r>
        <w:rPr>
          <w:spacing w:val="-4"/>
        </w:rPr>
        <w:t> </w:t>
      </w:r>
      <w:r>
        <w:rPr/>
        <w:t>-</w:t>
      </w:r>
      <w:r>
        <w:rPr>
          <w:spacing w:val="-6"/>
        </w:rPr>
        <w:t> </w:t>
      </w:r>
      <w:r>
        <w:rPr/>
        <w:t>1]</w:t>
      </w:r>
      <w:r>
        <w:rPr>
          <w:spacing w:val="-3"/>
        </w:rPr>
        <w:t> </w:t>
      </w:r>
      <w:r>
        <w:rPr/>
        <w:t>-</w:t>
      </w:r>
      <w:r>
        <w:rPr>
          <w:spacing w:val="-3"/>
        </w:rPr>
        <w:t> </w:t>
      </w:r>
      <w:r>
        <w:rPr/>
        <w:t>'a'); ans += i * x;</w:t>
      </w:r>
    </w:p>
    <w:p>
      <w:pPr>
        <w:spacing w:line="265" w:lineRule="exact" w:before="0"/>
        <w:ind w:left="542" w:right="0" w:firstLine="0"/>
        <w:jc w:val="left"/>
        <w:rPr>
          <w:sz w:val="22"/>
        </w:rPr>
      </w:pPr>
      <w:r>
        <w:rPr>
          <w:spacing w:val="-10"/>
          <w:sz w:val="22"/>
        </w:rPr>
        <w:t>}</w:t>
      </w:r>
    </w:p>
    <w:p>
      <w:pPr>
        <w:pStyle w:val="BodyText"/>
        <w:spacing w:before="240"/>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spacing w:before="243"/>
        <w:ind w:left="141" w:right="0" w:firstLine="0"/>
        <w:jc w:val="left"/>
        <w:rPr>
          <w:sz w:val="22"/>
        </w:rPr>
      </w:pPr>
      <w:r>
        <w:rPr>
          <w:spacing w:val="-5"/>
          <w:sz w:val="22"/>
        </w:rPr>
        <w:t>};</w:t>
      </w:r>
    </w:p>
    <w:p>
      <w:pPr>
        <w:pStyle w:val="BodyText"/>
      </w:pPr>
    </w:p>
    <w:p>
      <w:pPr>
        <w:pStyle w:val="BodyText"/>
        <w:spacing w:before="212"/>
      </w:pPr>
    </w:p>
    <w:p>
      <w:pPr>
        <w:pStyle w:val="BodyText"/>
        <w:ind w:left="141"/>
      </w:pPr>
      <w:r>
        <w:rPr>
          <w:spacing w:val="-2"/>
        </w:rPr>
        <w:t>HIGHEST-RANKED</w:t>
      </w:r>
      <w:r>
        <w:rPr>
          <w:spacing w:val="15"/>
        </w:rPr>
        <w:t> </w:t>
      </w:r>
      <w:r>
        <w:rPr>
          <w:spacing w:val="-2"/>
        </w:rPr>
        <w:t>ITEMS</w:t>
      </w:r>
    </w:p>
    <w:p>
      <w:pPr>
        <w:pStyle w:val="BodyText"/>
        <w:spacing w:line="273" w:lineRule="auto" w:before="240"/>
        <w:ind w:left="141" w:right="141"/>
      </w:pPr>
      <w:r>
        <w:rPr/>
        <w:t>You</w:t>
      </w:r>
      <w:r>
        <w:rPr>
          <w:spacing w:val="-1"/>
        </w:rPr>
        <w:t> </w:t>
      </w:r>
      <w:r>
        <w:rPr/>
        <w:t>are</w:t>
      </w:r>
      <w:r>
        <w:rPr>
          <w:spacing w:val="-1"/>
        </w:rPr>
        <w:t> </w:t>
      </w:r>
      <w:r>
        <w:rPr/>
        <w:t>given</w:t>
      </w:r>
      <w:r>
        <w:rPr>
          <w:spacing w:val="-1"/>
        </w:rPr>
        <w:t> </w:t>
      </w:r>
      <w:r>
        <w:rPr/>
        <w:t>a</w:t>
      </w:r>
      <w:r>
        <w:rPr>
          <w:spacing w:val="-3"/>
        </w:rPr>
        <w:t> </w:t>
      </w:r>
      <w:r>
        <w:rPr/>
        <w:t>0-indexed</w:t>
      </w:r>
      <w:r>
        <w:rPr>
          <w:spacing w:val="-4"/>
        </w:rPr>
        <w:t> </w:t>
      </w:r>
      <w:r>
        <w:rPr/>
        <w:t>2D integer</w:t>
      </w:r>
      <w:r>
        <w:rPr>
          <w:spacing w:val="-3"/>
        </w:rPr>
        <w:t> </w:t>
      </w:r>
      <w:r>
        <w:rPr/>
        <w:t>array grid</w:t>
      </w:r>
      <w:r>
        <w:rPr>
          <w:spacing w:val="-5"/>
        </w:rPr>
        <w:t> </w:t>
      </w:r>
      <w:r>
        <w:rPr/>
        <w:t>of</w:t>
      </w:r>
      <w:r>
        <w:rPr>
          <w:spacing w:val="-3"/>
        </w:rPr>
        <w:t> </w:t>
      </w:r>
      <w:r>
        <w:rPr/>
        <w:t>size</w:t>
      </w:r>
      <w:r>
        <w:rPr>
          <w:spacing w:val="-1"/>
        </w:rPr>
        <w:t> </w:t>
      </w:r>
      <w:r>
        <w:rPr/>
        <w:t>m</w:t>
      </w:r>
      <w:r>
        <w:rPr>
          <w:spacing w:val="-3"/>
        </w:rPr>
        <w:t> </w:t>
      </w:r>
      <w:r>
        <w:rPr/>
        <w:t>x</w:t>
      </w:r>
      <w:r>
        <w:rPr>
          <w:spacing w:val="-1"/>
        </w:rPr>
        <w:t> </w:t>
      </w:r>
      <w:r>
        <w:rPr/>
        <w:t>n</w:t>
      </w:r>
      <w:r>
        <w:rPr>
          <w:spacing w:val="-4"/>
        </w:rPr>
        <w:t> </w:t>
      </w:r>
      <w:r>
        <w:rPr/>
        <w:t>that</w:t>
      </w:r>
      <w:r>
        <w:rPr>
          <w:spacing w:val="-1"/>
        </w:rPr>
        <w:t> </w:t>
      </w:r>
      <w:r>
        <w:rPr/>
        <w:t>represents a</w:t>
      </w:r>
      <w:r>
        <w:rPr>
          <w:spacing w:val="-3"/>
        </w:rPr>
        <w:t> </w:t>
      </w:r>
      <w:r>
        <w:rPr/>
        <w:t>map</w:t>
      </w:r>
      <w:r>
        <w:rPr>
          <w:spacing w:val="-2"/>
        </w:rPr>
        <w:t> </w:t>
      </w:r>
      <w:r>
        <w:rPr/>
        <w:t>of</w:t>
      </w:r>
      <w:r>
        <w:rPr>
          <w:spacing w:val="-1"/>
        </w:rPr>
        <w:t> </w:t>
      </w:r>
      <w:r>
        <w:rPr/>
        <w:t>the</w:t>
      </w:r>
      <w:r>
        <w:rPr>
          <w:spacing w:val="-1"/>
        </w:rPr>
        <w:t> </w:t>
      </w:r>
      <w:r>
        <w:rPr/>
        <w:t>items</w:t>
      </w:r>
      <w:r>
        <w:rPr>
          <w:spacing w:val="-4"/>
        </w:rPr>
        <w:t> </w:t>
      </w:r>
      <w:r>
        <w:rPr/>
        <w:t>in</w:t>
      </w:r>
      <w:r>
        <w:rPr>
          <w:spacing w:val="-1"/>
        </w:rPr>
        <w:t> </w:t>
      </w:r>
      <w:r>
        <w:rPr/>
        <w:t>a</w:t>
      </w:r>
      <w:r>
        <w:rPr>
          <w:spacing w:val="-1"/>
        </w:rPr>
        <w:t> </w:t>
      </w:r>
      <w:r>
        <w:rPr/>
        <w:t>shop. The integers in the grid represent the following:</w:t>
      </w:r>
    </w:p>
    <w:p>
      <w:pPr>
        <w:pStyle w:val="ListParagraph"/>
        <w:numPr>
          <w:ilvl w:val="0"/>
          <w:numId w:val="212"/>
        </w:numPr>
        <w:tabs>
          <w:tab w:pos="861" w:val="left" w:leader="none"/>
        </w:tabs>
        <w:spacing w:line="240" w:lineRule="auto" w:before="204" w:after="0"/>
        <w:ind w:left="861" w:right="0" w:hanging="720"/>
        <w:jc w:val="left"/>
        <w:rPr>
          <w:sz w:val="22"/>
        </w:rPr>
      </w:pPr>
      <w:r>
        <w:rPr>
          <w:sz w:val="22"/>
        </w:rPr>
        <w:t>0</w:t>
      </w:r>
      <w:r>
        <w:rPr>
          <w:spacing w:val="-3"/>
          <w:sz w:val="22"/>
        </w:rPr>
        <w:t> </w:t>
      </w:r>
      <w:r>
        <w:rPr>
          <w:sz w:val="22"/>
        </w:rPr>
        <w:t>represents</w:t>
      </w:r>
      <w:r>
        <w:rPr>
          <w:spacing w:val="-5"/>
          <w:sz w:val="22"/>
        </w:rPr>
        <w:t> </w:t>
      </w:r>
      <w:r>
        <w:rPr>
          <w:sz w:val="22"/>
        </w:rPr>
        <w:t>a</w:t>
      </w:r>
      <w:r>
        <w:rPr>
          <w:spacing w:val="-3"/>
          <w:sz w:val="22"/>
        </w:rPr>
        <w:t> </w:t>
      </w:r>
      <w:r>
        <w:rPr>
          <w:sz w:val="22"/>
        </w:rPr>
        <w:t>wall</w:t>
      </w:r>
      <w:r>
        <w:rPr>
          <w:spacing w:val="-5"/>
          <w:sz w:val="22"/>
        </w:rPr>
        <w:t> </w:t>
      </w:r>
      <w:r>
        <w:rPr>
          <w:sz w:val="22"/>
        </w:rPr>
        <w:t>that</w:t>
      </w:r>
      <w:r>
        <w:rPr>
          <w:spacing w:val="-5"/>
          <w:sz w:val="22"/>
        </w:rPr>
        <w:t> </w:t>
      </w:r>
      <w:r>
        <w:rPr>
          <w:sz w:val="22"/>
        </w:rPr>
        <w:t>you</w:t>
      </w:r>
      <w:r>
        <w:rPr>
          <w:spacing w:val="-3"/>
          <w:sz w:val="22"/>
        </w:rPr>
        <w:t> </w:t>
      </w:r>
      <w:r>
        <w:rPr>
          <w:sz w:val="22"/>
        </w:rPr>
        <w:t>cannot</w:t>
      </w:r>
      <w:r>
        <w:rPr>
          <w:spacing w:val="-3"/>
          <w:sz w:val="22"/>
        </w:rPr>
        <w:t> </w:t>
      </w:r>
      <w:r>
        <w:rPr>
          <w:sz w:val="22"/>
        </w:rPr>
        <w:t>pass</w:t>
      </w:r>
      <w:r>
        <w:rPr>
          <w:spacing w:val="-2"/>
          <w:sz w:val="22"/>
        </w:rPr>
        <w:t> through.</w:t>
      </w:r>
    </w:p>
    <w:p>
      <w:pPr>
        <w:pStyle w:val="ListParagraph"/>
        <w:numPr>
          <w:ilvl w:val="0"/>
          <w:numId w:val="212"/>
        </w:numPr>
        <w:tabs>
          <w:tab w:pos="861" w:val="left" w:leader="none"/>
        </w:tabs>
        <w:spacing w:line="240" w:lineRule="auto" w:before="240" w:after="0"/>
        <w:ind w:left="861" w:right="0" w:hanging="720"/>
        <w:jc w:val="left"/>
        <w:rPr>
          <w:sz w:val="22"/>
        </w:rPr>
      </w:pPr>
      <w:r>
        <w:rPr>
          <w:sz w:val="22"/>
        </w:rPr>
        <w:t>1</w:t>
      </w:r>
      <w:r>
        <w:rPr>
          <w:spacing w:val="-4"/>
          <w:sz w:val="22"/>
        </w:rPr>
        <w:t> </w:t>
      </w:r>
      <w:r>
        <w:rPr>
          <w:sz w:val="22"/>
        </w:rPr>
        <w:t>represents</w:t>
      </w:r>
      <w:r>
        <w:rPr>
          <w:spacing w:val="-5"/>
          <w:sz w:val="22"/>
        </w:rPr>
        <w:t> </w:t>
      </w:r>
      <w:r>
        <w:rPr>
          <w:sz w:val="22"/>
        </w:rPr>
        <w:t>an</w:t>
      </w:r>
      <w:r>
        <w:rPr>
          <w:spacing w:val="-2"/>
          <w:sz w:val="22"/>
        </w:rPr>
        <w:t> </w:t>
      </w:r>
      <w:r>
        <w:rPr>
          <w:sz w:val="22"/>
        </w:rPr>
        <w:t>empty</w:t>
      </w:r>
      <w:r>
        <w:rPr>
          <w:spacing w:val="-2"/>
          <w:sz w:val="22"/>
        </w:rPr>
        <w:t> </w:t>
      </w:r>
      <w:r>
        <w:rPr>
          <w:sz w:val="22"/>
        </w:rPr>
        <w:t>cell</w:t>
      </w:r>
      <w:r>
        <w:rPr>
          <w:spacing w:val="-7"/>
          <w:sz w:val="22"/>
        </w:rPr>
        <w:t> </w:t>
      </w:r>
      <w:r>
        <w:rPr>
          <w:sz w:val="22"/>
        </w:rPr>
        <w:t>that</w:t>
      </w:r>
      <w:r>
        <w:rPr>
          <w:spacing w:val="-2"/>
          <w:sz w:val="22"/>
        </w:rPr>
        <w:t> </w:t>
      </w:r>
      <w:r>
        <w:rPr>
          <w:sz w:val="22"/>
        </w:rPr>
        <w:t>you</w:t>
      </w:r>
      <w:r>
        <w:rPr>
          <w:spacing w:val="-2"/>
          <w:sz w:val="22"/>
        </w:rPr>
        <w:t> </w:t>
      </w:r>
      <w:r>
        <w:rPr>
          <w:sz w:val="22"/>
        </w:rPr>
        <w:t>can</w:t>
      </w:r>
      <w:r>
        <w:rPr>
          <w:spacing w:val="-5"/>
          <w:sz w:val="22"/>
        </w:rPr>
        <w:t> </w:t>
      </w:r>
      <w:r>
        <w:rPr>
          <w:sz w:val="22"/>
        </w:rPr>
        <w:t>freely</w:t>
      </w:r>
      <w:r>
        <w:rPr>
          <w:spacing w:val="-4"/>
          <w:sz w:val="22"/>
        </w:rPr>
        <w:t> </w:t>
      </w:r>
      <w:r>
        <w:rPr>
          <w:sz w:val="22"/>
        </w:rPr>
        <w:t>move</w:t>
      </w:r>
      <w:r>
        <w:rPr>
          <w:spacing w:val="-4"/>
          <w:sz w:val="22"/>
        </w:rPr>
        <w:t> </w:t>
      </w:r>
      <w:r>
        <w:rPr>
          <w:sz w:val="22"/>
        </w:rPr>
        <w:t>to</w:t>
      </w:r>
      <w:r>
        <w:rPr>
          <w:spacing w:val="-1"/>
          <w:sz w:val="22"/>
        </w:rPr>
        <w:t> </w:t>
      </w:r>
      <w:r>
        <w:rPr>
          <w:sz w:val="22"/>
        </w:rPr>
        <w:t>and</w:t>
      </w:r>
      <w:r>
        <w:rPr>
          <w:spacing w:val="-3"/>
          <w:sz w:val="22"/>
        </w:rPr>
        <w:t> </w:t>
      </w:r>
      <w:r>
        <w:rPr>
          <w:spacing w:val="-2"/>
          <w:sz w:val="22"/>
        </w:rPr>
        <w:t>from.</w:t>
      </w:r>
    </w:p>
    <w:p>
      <w:pPr>
        <w:pStyle w:val="ListParagraph"/>
        <w:numPr>
          <w:ilvl w:val="0"/>
          <w:numId w:val="212"/>
        </w:numPr>
        <w:tabs>
          <w:tab w:pos="861" w:val="left" w:leader="none"/>
        </w:tabs>
        <w:spacing w:line="276" w:lineRule="auto" w:before="241" w:after="0"/>
        <w:ind w:left="141" w:right="277" w:firstLine="0"/>
        <w:jc w:val="left"/>
        <w:rPr>
          <w:sz w:val="22"/>
        </w:rPr>
      </w:pPr>
      <w:r>
        <w:rPr>
          <w:sz w:val="22"/>
        </w:rPr>
        <w:t>All</w:t>
      </w:r>
      <w:r>
        <w:rPr>
          <w:spacing w:val="-1"/>
          <w:sz w:val="22"/>
        </w:rPr>
        <w:t> </w:t>
      </w:r>
      <w:r>
        <w:rPr>
          <w:sz w:val="22"/>
        </w:rPr>
        <w:t>other</w:t>
      </w:r>
      <w:r>
        <w:rPr>
          <w:spacing w:val="-4"/>
          <w:sz w:val="22"/>
        </w:rPr>
        <w:t> </w:t>
      </w:r>
      <w:r>
        <w:rPr>
          <w:sz w:val="22"/>
        </w:rPr>
        <w:t>positive</w:t>
      </w:r>
      <w:r>
        <w:rPr>
          <w:spacing w:val="-3"/>
          <w:sz w:val="22"/>
        </w:rPr>
        <w:t> </w:t>
      </w:r>
      <w:r>
        <w:rPr>
          <w:sz w:val="22"/>
        </w:rPr>
        <w:t>integers</w:t>
      </w:r>
      <w:r>
        <w:rPr>
          <w:spacing w:val="-1"/>
          <w:sz w:val="22"/>
        </w:rPr>
        <w:t> </w:t>
      </w:r>
      <w:r>
        <w:rPr>
          <w:sz w:val="22"/>
        </w:rPr>
        <w:t>represent</w:t>
      </w:r>
      <w:r>
        <w:rPr>
          <w:spacing w:val="-4"/>
          <w:sz w:val="22"/>
        </w:rPr>
        <w:t> </w:t>
      </w:r>
      <w:r>
        <w:rPr>
          <w:sz w:val="22"/>
        </w:rPr>
        <w:t>the</w:t>
      </w:r>
      <w:r>
        <w:rPr>
          <w:spacing w:val="-1"/>
          <w:sz w:val="22"/>
        </w:rPr>
        <w:t> </w:t>
      </w:r>
      <w:r>
        <w:rPr>
          <w:sz w:val="22"/>
        </w:rPr>
        <w:t>price</w:t>
      </w:r>
      <w:r>
        <w:rPr>
          <w:spacing w:val="-3"/>
          <w:sz w:val="22"/>
        </w:rPr>
        <w:t> </w:t>
      </w:r>
      <w:r>
        <w:rPr>
          <w:sz w:val="22"/>
        </w:rPr>
        <w:t>of</w:t>
      </w:r>
      <w:r>
        <w:rPr>
          <w:spacing w:val="-1"/>
          <w:sz w:val="22"/>
        </w:rPr>
        <w:t> </w:t>
      </w:r>
      <w:r>
        <w:rPr>
          <w:sz w:val="22"/>
        </w:rPr>
        <w:t>an</w:t>
      </w:r>
      <w:r>
        <w:rPr>
          <w:spacing w:val="-1"/>
          <w:sz w:val="22"/>
        </w:rPr>
        <w:t> </w:t>
      </w:r>
      <w:r>
        <w:rPr>
          <w:sz w:val="22"/>
        </w:rPr>
        <w:t>item in</w:t>
      </w:r>
      <w:r>
        <w:rPr>
          <w:spacing w:val="-1"/>
          <w:sz w:val="22"/>
        </w:rPr>
        <w:t> </w:t>
      </w:r>
      <w:r>
        <w:rPr>
          <w:sz w:val="22"/>
        </w:rPr>
        <w:t>that</w:t>
      </w:r>
      <w:r>
        <w:rPr>
          <w:spacing w:val="-1"/>
          <w:sz w:val="22"/>
        </w:rPr>
        <w:t> </w:t>
      </w:r>
      <w:r>
        <w:rPr>
          <w:sz w:val="22"/>
        </w:rPr>
        <w:t>cell.</w:t>
      </w:r>
      <w:r>
        <w:rPr>
          <w:spacing w:val="-2"/>
          <w:sz w:val="22"/>
        </w:rPr>
        <w:t> </w:t>
      </w:r>
      <w:r>
        <w:rPr>
          <w:sz w:val="22"/>
        </w:rPr>
        <w:t>You</w:t>
      </w:r>
      <w:r>
        <w:rPr>
          <w:spacing w:val="-2"/>
          <w:sz w:val="22"/>
        </w:rPr>
        <w:t> </w:t>
      </w:r>
      <w:r>
        <w:rPr>
          <w:sz w:val="22"/>
        </w:rPr>
        <w:t>may also</w:t>
      </w:r>
      <w:r>
        <w:rPr>
          <w:spacing w:val="-3"/>
          <w:sz w:val="22"/>
        </w:rPr>
        <w:t> </w:t>
      </w:r>
      <w:r>
        <w:rPr>
          <w:sz w:val="22"/>
        </w:rPr>
        <w:t>freely</w:t>
      </w:r>
      <w:r>
        <w:rPr>
          <w:spacing w:val="-3"/>
          <w:sz w:val="22"/>
        </w:rPr>
        <w:t> </w:t>
      </w:r>
      <w:r>
        <w:rPr>
          <w:sz w:val="22"/>
        </w:rPr>
        <w:t>move</w:t>
      </w:r>
      <w:r>
        <w:rPr>
          <w:spacing w:val="-3"/>
          <w:sz w:val="22"/>
        </w:rPr>
        <w:t> </w:t>
      </w:r>
      <w:r>
        <w:rPr>
          <w:sz w:val="22"/>
        </w:rPr>
        <w:t>to and from these item cells.</w:t>
      </w:r>
    </w:p>
    <w:p>
      <w:pPr>
        <w:pStyle w:val="BodyText"/>
        <w:spacing w:before="200"/>
        <w:ind w:left="141"/>
      </w:pPr>
      <w:r>
        <w:rPr/>
        <w:t>It</w:t>
      </w:r>
      <w:r>
        <w:rPr>
          <w:spacing w:val="-3"/>
        </w:rPr>
        <w:t> </w:t>
      </w:r>
      <w:r>
        <w:rPr/>
        <w:t>takes</w:t>
      </w:r>
      <w:r>
        <w:rPr>
          <w:spacing w:val="-4"/>
        </w:rPr>
        <w:t> </w:t>
      </w:r>
      <w:r>
        <w:rPr/>
        <w:t>1</w:t>
      </w:r>
      <w:r>
        <w:rPr>
          <w:spacing w:val="-3"/>
        </w:rPr>
        <w:t> </w:t>
      </w:r>
      <w:r>
        <w:rPr/>
        <w:t>step</w:t>
      </w:r>
      <w:r>
        <w:rPr>
          <w:spacing w:val="-2"/>
        </w:rPr>
        <w:t> </w:t>
      </w:r>
      <w:r>
        <w:rPr/>
        <w:t>to</w:t>
      </w:r>
      <w:r>
        <w:rPr>
          <w:spacing w:val="-2"/>
        </w:rPr>
        <w:t> </w:t>
      </w:r>
      <w:r>
        <w:rPr/>
        <w:t>travel</w:t>
      </w:r>
      <w:r>
        <w:rPr>
          <w:spacing w:val="-5"/>
        </w:rPr>
        <w:t> </w:t>
      </w:r>
      <w:r>
        <w:rPr/>
        <w:t>between</w:t>
      </w:r>
      <w:r>
        <w:rPr>
          <w:spacing w:val="-3"/>
        </w:rPr>
        <w:t> </w:t>
      </w:r>
      <w:r>
        <w:rPr/>
        <w:t>adjacent</w:t>
      </w:r>
      <w:r>
        <w:rPr>
          <w:spacing w:val="-2"/>
        </w:rPr>
        <w:t> </w:t>
      </w:r>
      <w:r>
        <w:rPr/>
        <w:t>grid</w:t>
      </w:r>
      <w:r>
        <w:rPr>
          <w:spacing w:val="-6"/>
        </w:rPr>
        <w:t> </w:t>
      </w:r>
      <w:r>
        <w:rPr>
          <w:spacing w:val="-2"/>
        </w:rPr>
        <w:t>cells.</w:t>
      </w:r>
    </w:p>
    <w:p>
      <w:pPr>
        <w:pStyle w:val="BodyText"/>
        <w:spacing w:line="276" w:lineRule="auto" w:before="241"/>
        <w:ind w:left="141" w:right="160"/>
      </w:pPr>
      <w:r>
        <w:rPr/>
        <w:t>You are also given integer arrays pricing and start where pricing = [low, high] and start = [row, col] indicates that</w:t>
      </w:r>
      <w:r>
        <w:rPr>
          <w:spacing w:val="-1"/>
        </w:rPr>
        <w:t> </w:t>
      </w:r>
      <w:r>
        <w:rPr/>
        <w:t>you</w:t>
      </w:r>
      <w:r>
        <w:rPr>
          <w:spacing w:val="-2"/>
        </w:rPr>
        <w:t> </w:t>
      </w:r>
      <w:r>
        <w:rPr/>
        <w:t>start</w:t>
      </w:r>
      <w:r>
        <w:rPr>
          <w:spacing w:val="-1"/>
        </w:rPr>
        <w:t> </w:t>
      </w:r>
      <w:r>
        <w:rPr/>
        <w:t>at</w:t>
      </w:r>
      <w:r>
        <w:rPr>
          <w:spacing w:val="-1"/>
        </w:rPr>
        <w:t> </w:t>
      </w:r>
      <w:r>
        <w:rPr/>
        <w:t>the</w:t>
      </w:r>
      <w:r>
        <w:rPr>
          <w:spacing w:val="-1"/>
        </w:rPr>
        <w:t> </w:t>
      </w:r>
      <w:r>
        <w:rPr/>
        <w:t>position</w:t>
      </w:r>
      <w:r>
        <w:rPr>
          <w:spacing w:val="-2"/>
        </w:rPr>
        <w:t> </w:t>
      </w:r>
      <w:r>
        <w:rPr/>
        <w:t>(row,</w:t>
      </w:r>
      <w:r>
        <w:rPr>
          <w:spacing w:val="-1"/>
        </w:rPr>
        <w:t> </w:t>
      </w:r>
      <w:r>
        <w:rPr/>
        <w:t>col)</w:t>
      </w:r>
      <w:r>
        <w:rPr>
          <w:spacing w:val="-1"/>
        </w:rPr>
        <w:t> </w:t>
      </w:r>
      <w:r>
        <w:rPr/>
        <w:t>and</w:t>
      </w:r>
      <w:r>
        <w:rPr>
          <w:spacing w:val="-3"/>
        </w:rPr>
        <w:t> </w:t>
      </w:r>
      <w:r>
        <w:rPr/>
        <w:t>are</w:t>
      </w:r>
      <w:r>
        <w:rPr>
          <w:spacing w:val="-1"/>
        </w:rPr>
        <w:t> </w:t>
      </w:r>
      <w:r>
        <w:rPr/>
        <w:t>interested</w:t>
      </w:r>
      <w:r>
        <w:rPr>
          <w:spacing w:val="-4"/>
        </w:rPr>
        <w:t> </w:t>
      </w:r>
      <w:r>
        <w:rPr/>
        <w:t>only</w:t>
      </w:r>
      <w:r>
        <w:rPr>
          <w:spacing w:val="-3"/>
        </w:rPr>
        <w:t> </w:t>
      </w:r>
      <w:r>
        <w:rPr/>
        <w:t>in</w:t>
      </w:r>
      <w:r>
        <w:rPr>
          <w:spacing w:val="-1"/>
        </w:rPr>
        <w:t> </w:t>
      </w:r>
      <w:r>
        <w:rPr/>
        <w:t>items</w:t>
      </w:r>
      <w:r>
        <w:rPr>
          <w:spacing w:val="-6"/>
        </w:rPr>
        <w:t> </w:t>
      </w:r>
      <w:r>
        <w:rPr/>
        <w:t>with</w:t>
      </w:r>
      <w:r>
        <w:rPr>
          <w:spacing w:val="-1"/>
        </w:rPr>
        <w:t> </w:t>
      </w:r>
      <w:r>
        <w:rPr/>
        <w:t>a</w:t>
      </w:r>
      <w:r>
        <w:rPr>
          <w:spacing w:val="-1"/>
        </w:rPr>
        <w:t> </w:t>
      </w:r>
      <w:r>
        <w:rPr/>
        <w:t>price</w:t>
      </w:r>
      <w:r>
        <w:rPr>
          <w:spacing w:val="-1"/>
        </w:rPr>
        <w:t> </w:t>
      </w:r>
      <w:r>
        <w:rPr/>
        <w:t>in</w:t>
      </w:r>
      <w:r>
        <w:rPr>
          <w:spacing w:val="-3"/>
        </w:rPr>
        <w:t> </w:t>
      </w:r>
      <w:r>
        <w:rPr/>
        <w:t>the</w:t>
      </w:r>
      <w:r>
        <w:rPr>
          <w:spacing w:val="-1"/>
        </w:rPr>
        <w:t> </w:t>
      </w:r>
      <w:r>
        <w:rPr/>
        <w:t>range of [low, high] (inclusive). You are further given an integer k.</w:t>
      </w:r>
    </w:p>
    <w:p>
      <w:pPr>
        <w:pStyle w:val="BodyText"/>
        <w:spacing w:line="276" w:lineRule="auto" w:before="199"/>
        <w:ind w:left="141"/>
      </w:pPr>
      <w:r>
        <w:rPr/>
        <w:t>You</w:t>
      </w:r>
      <w:r>
        <w:rPr>
          <w:spacing w:val="-2"/>
        </w:rPr>
        <w:t> </w:t>
      </w:r>
      <w:r>
        <w:rPr/>
        <w:t>are</w:t>
      </w:r>
      <w:r>
        <w:rPr>
          <w:spacing w:val="-1"/>
        </w:rPr>
        <w:t> </w:t>
      </w:r>
      <w:r>
        <w:rPr/>
        <w:t>interested</w:t>
      </w:r>
      <w:r>
        <w:rPr>
          <w:spacing w:val="-1"/>
        </w:rPr>
        <w:t> </w:t>
      </w:r>
      <w:r>
        <w:rPr/>
        <w:t>in</w:t>
      </w:r>
      <w:r>
        <w:rPr>
          <w:spacing w:val="-2"/>
        </w:rPr>
        <w:t> </w:t>
      </w:r>
      <w:r>
        <w:rPr/>
        <w:t>the</w:t>
      </w:r>
      <w:r>
        <w:rPr>
          <w:spacing w:val="-3"/>
        </w:rPr>
        <w:t> </w:t>
      </w:r>
      <w:r>
        <w:rPr/>
        <w:t>positions</w:t>
      </w:r>
      <w:r>
        <w:rPr>
          <w:spacing w:val="-3"/>
        </w:rPr>
        <w:t> </w:t>
      </w:r>
      <w:r>
        <w:rPr/>
        <w:t>of</w:t>
      </w:r>
      <w:r>
        <w:rPr>
          <w:spacing w:val="-1"/>
        </w:rPr>
        <w:t> </w:t>
      </w:r>
      <w:r>
        <w:rPr/>
        <w:t>the</w:t>
      </w:r>
      <w:r>
        <w:rPr>
          <w:spacing w:val="-3"/>
        </w:rPr>
        <w:t> </w:t>
      </w:r>
      <w:r>
        <w:rPr/>
        <w:t>k</w:t>
      </w:r>
      <w:r>
        <w:rPr>
          <w:spacing w:val="-1"/>
        </w:rPr>
        <w:t> </w:t>
      </w:r>
      <w:r>
        <w:rPr/>
        <w:t>highest-ranked</w:t>
      </w:r>
      <w:r>
        <w:rPr>
          <w:spacing w:val="-2"/>
        </w:rPr>
        <w:t> </w:t>
      </w:r>
      <w:r>
        <w:rPr/>
        <w:t>items</w:t>
      </w:r>
      <w:r>
        <w:rPr>
          <w:spacing w:val="-3"/>
        </w:rPr>
        <w:t> </w:t>
      </w:r>
      <w:r>
        <w:rPr/>
        <w:t>whose prices are</w:t>
      </w:r>
      <w:r>
        <w:rPr>
          <w:spacing w:val="-1"/>
        </w:rPr>
        <w:t> </w:t>
      </w:r>
      <w:r>
        <w:rPr/>
        <w:t>within</w:t>
      </w:r>
      <w:r>
        <w:rPr>
          <w:spacing w:val="-5"/>
        </w:rPr>
        <w:t> </w:t>
      </w:r>
      <w:r>
        <w:rPr/>
        <w:t>the</w:t>
      </w:r>
      <w:r>
        <w:rPr>
          <w:spacing w:val="-1"/>
        </w:rPr>
        <w:t> </w:t>
      </w:r>
      <w:r>
        <w:rPr/>
        <w:t>given</w:t>
      </w:r>
      <w:r>
        <w:rPr>
          <w:spacing w:val="-1"/>
        </w:rPr>
        <w:t> </w:t>
      </w:r>
      <w:r>
        <w:rPr/>
        <w:t>price range. The rank is determined by the first of these criteria that is different:</w:t>
      </w:r>
    </w:p>
    <w:p>
      <w:pPr>
        <w:pStyle w:val="ListParagraph"/>
        <w:numPr>
          <w:ilvl w:val="0"/>
          <w:numId w:val="213"/>
        </w:numPr>
        <w:tabs>
          <w:tab w:pos="861" w:val="left" w:leader="none"/>
        </w:tabs>
        <w:spacing w:line="276" w:lineRule="auto" w:before="201" w:after="0"/>
        <w:ind w:left="141" w:right="327" w:firstLine="0"/>
        <w:jc w:val="left"/>
        <w:rPr>
          <w:sz w:val="22"/>
        </w:rPr>
      </w:pPr>
      <w:r>
        <w:rPr>
          <w:sz w:val="22"/>
        </w:rPr>
        <w:t>Distance,</w:t>
      </w:r>
      <w:r>
        <w:rPr>
          <w:spacing w:val="-2"/>
          <w:sz w:val="22"/>
        </w:rPr>
        <w:t> </w:t>
      </w:r>
      <w:r>
        <w:rPr>
          <w:sz w:val="22"/>
        </w:rPr>
        <w:t>defined</w:t>
      </w:r>
      <w:r>
        <w:rPr>
          <w:spacing w:val="-5"/>
          <w:sz w:val="22"/>
        </w:rPr>
        <w:t> </w:t>
      </w:r>
      <w:r>
        <w:rPr>
          <w:sz w:val="22"/>
        </w:rPr>
        <w:t>as</w:t>
      </w:r>
      <w:r>
        <w:rPr>
          <w:spacing w:val="-2"/>
          <w:sz w:val="22"/>
        </w:rPr>
        <w:t> </w:t>
      </w:r>
      <w:r>
        <w:rPr>
          <w:sz w:val="22"/>
        </w:rPr>
        <w:t>the</w:t>
      </w:r>
      <w:r>
        <w:rPr>
          <w:spacing w:val="-2"/>
          <w:sz w:val="22"/>
        </w:rPr>
        <w:t> </w:t>
      </w:r>
      <w:r>
        <w:rPr>
          <w:sz w:val="22"/>
        </w:rPr>
        <w:t>length</w:t>
      </w:r>
      <w:r>
        <w:rPr>
          <w:spacing w:val="-2"/>
          <w:sz w:val="22"/>
        </w:rPr>
        <w:t> </w:t>
      </w:r>
      <w:r>
        <w:rPr>
          <w:sz w:val="22"/>
        </w:rPr>
        <w:t>of</w:t>
      </w:r>
      <w:r>
        <w:rPr>
          <w:spacing w:val="-2"/>
          <w:sz w:val="22"/>
        </w:rPr>
        <w:t> </w:t>
      </w:r>
      <w:r>
        <w:rPr>
          <w:sz w:val="22"/>
        </w:rPr>
        <w:t>the</w:t>
      </w:r>
      <w:r>
        <w:rPr>
          <w:spacing w:val="-2"/>
          <w:sz w:val="22"/>
        </w:rPr>
        <w:t> </w:t>
      </w:r>
      <w:r>
        <w:rPr>
          <w:sz w:val="22"/>
        </w:rPr>
        <w:t>shortest</w:t>
      </w:r>
      <w:r>
        <w:rPr>
          <w:spacing w:val="-2"/>
          <w:sz w:val="22"/>
        </w:rPr>
        <w:t> </w:t>
      </w:r>
      <w:r>
        <w:rPr>
          <w:sz w:val="22"/>
        </w:rPr>
        <w:t>path</w:t>
      </w:r>
      <w:r>
        <w:rPr>
          <w:spacing w:val="-2"/>
          <w:sz w:val="22"/>
        </w:rPr>
        <w:t> </w:t>
      </w:r>
      <w:r>
        <w:rPr>
          <w:sz w:val="22"/>
        </w:rPr>
        <w:t>from</w:t>
      </w:r>
      <w:r>
        <w:rPr>
          <w:spacing w:val="-4"/>
          <w:sz w:val="22"/>
        </w:rPr>
        <w:t> </w:t>
      </w:r>
      <w:r>
        <w:rPr>
          <w:sz w:val="22"/>
        </w:rPr>
        <w:t>the</w:t>
      </w:r>
      <w:r>
        <w:rPr>
          <w:spacing w:val="-4"/>
          <w:sz w:val="22"/>
        </w:rPr>
        <w:t> </w:t>
      </w:r>
      <w:r>
        <w:rPr>
          <w:sz w:val="22"/>
        </w:rPr>
        <w:t>start</w:t>
      </w:r>
      <w:r>
        <w:rPr>
          <w:spacing w:val="-4"/>
          <w:sz w:val="22"/>
        </w:rPr>
        <w:t> </w:t>
      </w:r>
      <w:r>
        <w:rPr>
          <w:sz w:val="22"/>
        </w:rPr>
        <w:t>(shorter</w:t>
      </w:r>
      <w:r>
        <w:rPr>
          <w:spacing w:val="-2"/>
          <w:sz w:val="22"/>
        </w:rPr>
        <w:t> </w:t>
      </w:r>
      <w:r>
        <w:rPr>
          <w:sz w:val="22"/>
        </w:rPr>
        <w:t>distance</w:t>
      </w:r>
      <w:r>
        <w:rPr>
          <w:spacing w:val="-1"/>
          <w:sz w:val="22"/>
        </w:rPr>
        <w:t> </w:t>
      </w:r>
      <w:r>
        <w:rPr>
          <w:sz w:val="22"/>
        </w:rPr>
        <w:t>has</w:t>
      </w:r>
      <w:r>
        <w:rPr>
          <w:spacing w:val="-2"/>
          <w:sz w:val="22"/>
        </w:rPr>
        <w:t> </w:t>
      </w:r>
      <w:r>
        <w:rPr>
          <w:sz w:val="22"/>
        </w:rPr>
        <w:t>a</w:t>
      </w:r>
      <w:r>
        <w:rPr>
          <w:spacing w:val="-2"/>
          <w:sz w:val="22"/>
        </w:rPr>
        <w:t> </w:t>
      </w:r>
      <w:r>
        <w:rPr>
          <w:sz w:val="22"/>
        </w:rPr>
        <w:t>higher </w:t>
      </w:r>
      <w:r>
        <w:rPr>
          <w:spacing w:val="-2"/>
          <w:sz w:val="22"/>
        </w:rPr>
        <w:t>rank).</w:t>
      </w:r>
    </w:p>
    <w:p>
      <w:pPr>
        <w:pStyle w:val="ListParagraph"/>
        <w:numPr>
          <w:ilvl w:val="0"/>
          <w:numId w:val="213"/>
        </w:numPr>
        <w:tabs>
          <w:tab w:pos="861" w:val="left" w:leader="none"/>
        </w:tabs>
        <w:spacing w:line="240" w:lineRule="auto" w:before="201" w:after="0"/>
        <w:ind w:left="861" w:right="0" w:hanging="720"/>
        <w:jc w:val="left"/>
        <w:rPr>
          <w:sz w:val="22"/>
        </w:rPr>
      </w:pPr>
      <w:r>
        <w:rPr>
          <w:sz w:val="22"/>
        </w:rPr>
        <w:t>Price</w:t>
      </w:r>
      <w:r>
        <w:rPr>
          <w:spacing w:val="-6"/>
          <w:sz w:val="22"/>
        </w:rPr>
        <w:t> </w:t>
      </w:r>
      <w:r>
        <w:rPr>
          <w:sz w:val="22"/>
        </w:rPr>
        <w:t>(lower</w:t>
      </w:r>
      <w:r>
        <w:rPr>
          <w:spacing w:val="-5"/>
          <w:sz w:val="22"/>
        </w:rPr>
        <w:t> </w:t>
      </w:r>
      <w:r>
        <w:rPr>
          <w:sz w:val="22"/>
        </w:rPr>
        <w:t>price</w:t>
      </w:r>
      <w:r>
        <w:rPr>
          <w:spacing w:val="-1"/>
          <w:sz w:val="22"/>
        </w:rPr>
        <w:t> </w:t>
      </w:r>
      <w:r>
        <w:rPr>
          <w:sz w:val="22"/>
        </w:rPr>
        <w:t>has</w:t>
      </w:r>
      <w:r>
        <w:rPr>
          <w:spacing w:val="-5"/>
          <w:sz w:val="22"/>
        </w:rPr>
        <w:t> </w:t>
      </w:r>
      <w:r>
        <w:rPr>
          <w:sz w:val="22"/>
        </w:rPr>
        <w:t>a</w:t>
      </w:r>
      <w:r>
        <w:rPr>
          <w:spacing w:val="-2"/>
          <w:sz w:val="22"/>
        </w:rPr>
        <w:t> </w:t>
      </w:r>
      <w:r>
        <w:rPr>
          <w:sz w:val="22"/>
        </w:rPr>
        <w:t>higher</w:t>
      </w:r>
      <w:r>
        <w:rPr>
          <w:spacing w:val="-3"/>
          <w:sz w:val="22"/>
        </w:rPr>
        <w:t> </w:t>
      </w:r>
      <w:r>
        <w:rPr>
          <w:sz w:val="22"/>
        </w:rPr>
        <w:t>rank,</w:t>
      </w:r>
      <w:r>
        <w:rPr>
          <w:spacing w:val="-2"/>
          <w:sz w:val="22"/>
        </w:rPr>
        <w:t> </w:t>
      </w:r>
      <w:r>
        <w:rPr>
          <w:sz w:val="22"/>
        </w:rPr>
        <w:t>but</w:t>
      </w:r>
      <w:r>
        <w:rPr>
          <w:spacing w:val="-2"/>
          <w:sz w:val="22"/>
        </w:rPr>
        <w:t> </w:t>
      </w:r>
      <w:r>
        <w:rPr>
          <w:sz w:val="22"/>
        </w:rPr>
        <w:t>it</w:t>
      </w:r>
      <w:r>
        <w:rPr>
          <w:spacing w:val="-4"/>
          <w:sz w:val="22"/>
        </w:rPr>
        <w:t> </w:t>
      </w:r>
      <w:r>
        <w:rPr>
          <w:sz w:val="22"/>
        </w:rPr>
        <w:t>must</w:t>
      </w:r>
      <w:r>
        <w:rPr>
          <w:spacing w:val="-2"/>
          <w:sz w:val="22"/>
        </w:rPr>
        <w:t> </w:t>
      </w:r>
      <w:r>
        <w:rPr>
          <w:sz w:val="22"/>
        </w:rPr>
        <w:t>be</w:t>
      </w:r>
      <w:r>
        <w:rPr>
          <w:spacing w:val="-2"/>
          <w:sz w:val="22"/>
        </w:rPr>
        <w:t> </w:t>
      </w:r>
      <w:r>
        <w:rPr>
          <w:sz w:val="22"/>
        </w:rPr>
        <w:t>in</w:t>
      </w:r>
      <w:r>
        <w:rPr>
          <w:spacing w:val="-4"/>
          <w:sz w:val="22"/>
        </w:rPr>
        <w:t> </w:t>
      </w:r>
      <w:r>
        <w:rPr>
          <w:sz w:val="22"/>
        </w:rPr>
        <w:t>the</w:t>
      </w:r>
      <w:r>
        <w:rPr>
          <w:spacing w:val="-2"/>
          <w:sz w:val="22"/>
        </w:rPr>
        <w:t> </w:t>
      </w:r>
      <w:r>
        <w:rPr>
          <w:sz w:val="22"/>
        </w:rPr>
        <w:t>price</w:t>
      </w:r>
      <w:r>
        <w:rPr>
          <w:spacing w:val="-2"/>
          <w:sz w:val="22"/>
        </w:rPr>
        <w:t> range).</w:t>
      </w:r>
    </w:p>
    <w:p>
      <w:pPr>
        <w:pStyle w:val="ListParagraph"/>
        <w:numPr>
          <w:ilvl w:val="0"/>
          <w:numId w:val="213"/>
        </w:numPr>
        <w:tabs>
          <w:tab w:pos="861" w:val="left" w:leader="none"/>
        </w:tabs>
        <w:spacing w:line="240" w:lineRule="auto" w:before="240" w:after="0"/>
        <w:ind w:left="861" w:right="0" w:hanging="720"/>
        <w:jc w:val="left"/>
        <w:rPr>
          <w:sz w:val="22"/>
        </w:rPr>
      </w:pPr>
      <w:r>
        <w:rPr>
          <w:sz w:val="22"/>
        </w:rPr>
        <w:t>The</w:t>
      </w:r>
      <w:r>
        <w:rPr>
          <w:spacing w:val="-4"/>
          <w:sz w:val="22"/>
        </w:rPr>
        <w:t> </w:t>
      </w:r>
      <w:r>
        <w:rPr>
          <w:sz w:val="22"/>
        </w:rPr>
        <w:t>row</w:t>
      </w:r>
      <w:r>
        <w:rPr>
          <w:spacing w:val="-2"/>
          <w:sz w:val="22"/>
        </w:rPr>
        <w:t> </w:t>
      </w:r>
      <w:r>
        <w:rPr>
          <w:sz w:val="22"/>
        </w:rPr>
        <w:t>number</w:t>
      </w:r>
      <w:r>
        <w:rPr>
          <w:spacing w:val="-3"/>
          <w:sz w:val="22"/>
        </w:rPr>
        <w:t> </w:t>
      </w:r>
      <w:r>
        <w:rPr>
          <w:sz w:val="22"/>
        </w:rPr>
        <w:t>(smaller</w:t>
      </w:r>
      <w:r>
        <w:rPr>
          <w:spacing w:val="-3"/>
          <w:sz w:val="22"/>
        </w:rPr>
        <w:t> </w:t>
      </w:r>
      <w:r>
        <w:rPr>
          <w:sz w:val="22"/>
        </w:rPr>
        <w:t>row</w:t>
      </w:r>
      <w:r>
        <w:rPr>
          <w:spacing w:val="-2"/>
          <w:sz w:val="22"/>
        </w:rPr>
        <w:t> </w:t>
      </w:r>
      <w:r>
        <w:rPr>
          <w:sz w:val="22"/>
        </w:rPr>
        <w:t>number</w:t>
      </w:r>
      <w:r>
        <w:rPr>
          <w:spacing w:val="-3"/>
          <w:sz w:val="22"/>
        </w:rPr>
        <w:t> </w:t>
      </w:r>
      <w:r>
        <w:rPr>
          <w:sz w:val="22"/>
        </w:rPr>
        <w:t>has</w:t>
      </w:r>
      <w:r>
        <w:rPr>
          <w:spacing w:val="-6"/>
          <w:sz w:val="22"/>
        </w:rPr>
        <w:t> </w:t>
      </w:r>
      <w:r>
        <w:rPr>
          <w:sz w:val="22"/>
        </w:rPr>
        <w:t>a</w:t>
      </w:r>
      <w:r>
        <w:rPr>
          <w:spacing w:val="-3"/>
          <w:sz w:val="22"/>
        </w:rPr>
        <w:t> </w:t>
      </w:r>
      <w:r>
        <w:rPr>
          <w:sz w:val="22"/>
        </w:rPr>
        <w:t>higher</w:t>
      </w:r>
      <w:r>
        <w:rPr>
          <w:spacing w:val="-3"/>
          <w:sz w:val="22"/>
        </w:rPr>
        <w:t> </w:t>
      </w:r>
      <w:r>
        <w:rPr>
          <w:spacing w:val="-2"/>
          <w:sz w:val="22"/>
        </w:rPr>
        <w:t>rank).</w:t>
      </w:r>
    </w:p>
    <w:p>
      <w:pPr>
        <w:pStyle w:val="ListParagraph"/>
        <w:spacing w:after="0" w:line="240" w:lineRule="auto"/>
        <w:jc w:val="left"/>
        <w:rPr>
          <w:sz w:val="22"/>
        </w:rPr>
        <w:sectPr>
          <w:pgSz w:w="11920" w:h="16850"/>
          <w:pgMar w:top="1300" w:bottom="280" w:left="850" w:right="1275"/>
        </w:sectPr>
      </w:pPr>
    </w:p>
    <w:p>
      <w:pPr>
        <w:pStyle w:val="ListParagraph"/>
        <w:numPr>
          <w:ilvl w:val="0"/>
          <w:numId w:val="213"/>
        </w:numPr>
        <w:tabs>
          <w:tab w:pos="861" w:val="left" w:leader="none"/>
        </w:tabs>
        <w:spacing w:line="240" w:lineRule="auto" w:before="37" w:after="0"/>
        <w:ind w:left="861" w:right="0" w:hanging="720"/>
        <w:jc w:val="left"/>
        <w:rPr>
          <w:sz w:val="22"/>
        </w:rPr>
      </w:pPr>
      <w:r>
        <w:rPr>
          <w:sz w:val="22"/>
        </w:rPr>
        <w:t>The</w:t>
      </w:r>
      <w:r>
        <w:rPr>
          <w:spacing w:val="-6"/>
          <w:sz w:val="22"/>
        </w:rPr>
        <w:t> </w:t>
      </w:r>
      <w:r>
        <w:rPr>
          <w:sz w:val="22"/>
        </w:rPr>
        <w:t>column</w:t>
      </w:r>
      <w:r>
        <w:rPr>
          <w:spacing w:val="-5"/>
          <w:sz w:val="22"/>
        </w:rPr>
        <w:t> </w:t>
      </w:r>
      <w:r>
        <w:rPr>
          <w:sz w:val="22"/>
        </w:rPr>
        <w:t>number</w:t>
      </w:r>
      <w:r>
        <w:rPr>
          <w:spacing w:val="-5"/>
          <w:sz w:val="22"/>
        </w:rPr>
        <w:t> </w:t>
      </w:r>
      <w:r>
        <w:rPr>
          <w:sz w:val="22"/>
        </w:rPr>
        <w:t>(smaller</w:t>
      </w:r>
      <w:r>
        <w:rPr>
          <w:spacing w:val="-4"/>
          <w:sz w:val="22"/>
        </w:rPr>
        <w:t> </w:t>
      </w:r>
      <w:r>
        <w:rPr>
          <w:sz w:val="22"/>
        </w:rPr>
        <w:t>column</w:t>
      </w:r>
      <w:r>
        <w:rPr>
          <w:spacing w:val="-4"/>
          <w:sz w:val="22"/>
        </w:rPr>
        <w:t> </w:t>
      </w:r>
      <w:r>
        <w:rPr>
          <w:sz w:val="22"/>
        </w:rPr>
        <w:t>number</w:t>
      </w:r>
      <w:r>
        <w:rPr>
          <w:spacing w:val="-4"/>
          <w:sz w:val="22"/>
        </w:rPr>
        <w:t> </w:t>
      </w:r>
      <w:r>
        <w:rPr>
          <w:sz w:val="22"/>
        </w:rPr>
        <w:t>has</w:t>
      </w:r>
      <w:r>
        <w:rPr>
          <w:spacing w:val="-6"/>
          <w:sz w:val="22"/>
        </w:rPr>
        <w:t> </w:t>
      </w:r>
      <w:r>
        <w:rPr>
          <w:sz w:val="22"/>
        </w:rPr>
        <w:t>a</w:t>
      </w:r>
      <w:r>
        <w:rPr>
          <w:spacing w:val="-4"/>
          <w:sz w:val="22"/>
        </w:rPr>
        <w:t> </w:t>
      </w:r>
      <w:r>
        <w:rPr>
          <w:sz w:val="22"/>
        </w:rPr>
        <w:t>higher</w:t>
      </w:r>
      <w:r>
        <w:rPr>
          <w:spacing w:val="-3"/>
          <w:sz w:val="22"/>
        </w:rPr>
        <w:t> </w:t>
      </w:r>
      <w:r>
        <w:rPr>
          <w:spacing w:val="-2"/>
          <w:sz w:val="22"/>
        </w:rPr>
        <w:t>rank).</w:t>
      </w:r>
    </w:p>
    <w:p>
      <w:pPr>
        <w:pStyle w:val="BodyText"/>
        <w:spacing w:line="276" w:lineRule="auto" w:before="241"/>
        <w:ind w:left="141" w:right="282"/>
      </w:pPr>
      <w:r>
        <w:rPr/>
        <w:t>Return</w:t>
      </w:r>
      <w:r>
        <w:rPr>
          <w:spacing w:val="-3"/>
        </w:rPr>
        <w:t> </w:t>
      </w:r>
      <w:r>
        <w:rPr/>
        <w:t>the</w:t>
      </w:r>
      <w:r>
        <w:rPr>
          <w:spacing w:val="-3"/>
        </w:rPr>
        <w:t> </w:t>
      </w:r>
      <w:r>
        <w:rPr/>
        <w:t>k</w:t>
      </w:r>
      <w:r>
        <w:rPr>
          <w:spacing w:val="-2"/>
        </w:rPr>
        <w:t> </w:t>
      </w:r>
      <w:r>
        <w:rPr/>
        <w:t>highest-ranked</w:t>
      </w:r>
      <w:r>
        <w:rPr>
          <w:spacing w:val="-3"/>
        </w:rPr>
        <w:t> </w:t>
      </w:r>
      <w:r>
        <w:rPr/>
        <w:t>items</w:t>
      </w:r>
      <w:r>
        <w:rPr>
          <w:spacing w:val="-2"/>
        </w:rPr>
        <w:t> </w:t>
      </w:r>
      <w:r>
        <w:rPr/>
        <w:t>within</w:t>
      </w:r>
      <w:r>
        <w:rPr>
          <w:spacing w:val="-3"/>
        </w:rPr>
        <w:t> </w:t>
      </w:r>
      <w:r>
        <w:rPr/>
        <w:t>the</w:t>
      </w:r>
      <w:r>
        <w:rPr>
          <w:spacing w:val="-2"/>
        </w:rPr>
        <w:t> </w:t>
      </w:r>
      <w:r>
        <w:rPr/>
        <w:t>price range</w:t>
      </w:r>
      <w:r>
        <w:rPr>
          <w:spacing w:val="-2"/>
        </w:rPr>
        <w:t> </w:t>
      </w:r>
      <w:r>
        <w:rPr/>
        <w:t>sorted</w:t>
      </w:r>
      <w:r>
        <w:rPr>
          <w:spacing w:val="-2"/>
        </w:rPr>
        <w:t> </w:t>
      </w:r>
      <w:r>
        <w:rPr/>
        <w:t>by</w:t>
      </w:r>
      <w:r>
        <w:rPr>
          <w:spacing w:val="-3"/>
        </w:rPr>
        <w:t> </w:t>
      </w:r>
      <w:r>
        <w:rPr/>
        <w:t>their</w:t>
      </w:r>
      <w:r>
        <w:rPr>
          <w:spacing w:val="-2"/>
        </w:rPr>
        <w:t> </w:t>
      </w:r>
      <w:r>
        <w:rPr/>
        <w:t>rank</w:t>
      </w:r>
      <w:r>
        <w:rPr>
          <w:spacing w:val="-2"/>
        </w:rPr>
        <w:t> </w:t>
      </w:r>
      <w:r>
        <w:rPr/>
        <w:t>(highest</w:t>
      </w:r>
      <w:r>
        <w:rPr>
          <w:spacing w:val="-2"/>
        </w:rPr>
        <w:t> </w:t>
      </w:r>
      <w:r>
        <w:rPr/>
        <w:t>to</w:t>
      </w:r>
      <w:r>
        <w:rPr>
          <w:spacing w:val="-1"/>
        </w:rPr>
        <w:t> </w:t>
      </w:r>
      <w:r>
        <w:rPr/>
        <w:t>lowest).</w:t>
      </w:r>
      <w:r>
        <w:rPr>
          <w:spacing w:val="-2"/>
        </w:rPr>
        <w:t> </w:t>
      </w:r>
      <w:r>
        <w:rPr/>
        <w:t>If</w:t>
      </w:r>
      <w:r>
        <w:rPr>
          <w:spacing w:val="-4"/>
        </w:rPr>
        <w:t> </w:t>
      </w:r>
      <w:r>
        <w:rPr/>
        <w:t>there are fewer than k reachable items within the price range, return all of them.</w:t>
      </w:r>
    </w:p>
    <w:p>
      <w:pPr>
        <w:pStyle w:val="BodyText"/>
      </w:pPr>
    </w:p>
    <w:p>
      <w:pPr>
        <w:pStyle w:val="BodyText"/>
        <w:spacing w:before="172"/>
      </w:pPr>
    </w:p>
    <w:p>
      <w:pPr>
        <w:pStyle w:val="BodyText"/>
        <w:ind w:left="141"/>
      </w:pPr>
      <w:r>
        <w:rPr/>
        <w:t>Example</w:t>
      </w:r>
      <w:r>
        <w:rPr>
          <w:spacing w:val="-3"/>
        </w:rPr>
        <w:t> </w:t>
      </w:r>
      <w:r>
        <w:rPr>
          <w:spacing w:val="-5"/>
        </w:rPr>
        <w:t>1:</w:t>
      </w:r>
    </w:p>
    <w:p>
      <w:pPr>
        <w:pStyle w:val="BodyText"/>
      </w:pPr>
    </w:p>
    <w:p>
      <w:pPr>
        <w:pStyle w:val="BodyText"/>
        <w:spacing w:before="212"/>
      </w:pPr>
    </w:p>
    <w:p>
      <w:pPr>
        <w:pStyle w:val="BodyText"/>
        <w:ind w:left="141"/>
      </w:pPr>
      <w:r>
        <w:rPr/>
        <w:t>Input:</w:t>
      </w:r>
      <w:r>
        <w:rPr>
          <w:spacing w:val="-6"/>
        </w:rPr>
        <w:t> </w:t>
      </w:r>
      <w:r>
        <w:rPr/>
        <w:t>grid</w:t>
      </w:r>
      <w:r>
        <w:rPr>
          <w:spacing w:val="-5"/>
        </w:rPr>
        <w:t> </w:t>
      </w:r>
      <w:r>
        <w:rPr/>
        <w:t>=</w:t>
      </w:r>
      <w:r>
        <w:rPr>
          <w:spacing w:val="-4"/>
        </w:rPr>
        <w:t> </w:t>
      </w:r>
      <w:r>
        <w:rPr/>
        <w:t>[[1,2,0,1],[1,3,0,1],[0,2,5,1]],</w:t>
      </w:r>
      <w:r>
        <w:rPr>
          <w:spacing w:val="-4"/>
        </w:rPr>
        <w:t> </w:t>
      </w:r>
      <w:r>
        <w:rPr/>
        <w:t>pricing</w:t>
      </w:r>
      <w:r>
        <w:rPr>
          <w:spacing w:val="-5"/>
        </w:rPr>
        <w:t> </w:t>
      </w:r>
      <w:r>
        <w:rPr/>
        <w:t>=</w:t>
      </w:r>
      <w:r>
        <w:rPr>
          <w:spacing w:val="-5"/>
        </w:rPr>
        <w:t> </w:t>
      </w:r>
      <w:r>
        <w:rPr/>
        <w:t>[2,5],</w:t>
      </w:r>
      <w:r>
        <w:rPr>
          <w:spacing w:val="-4"/>
        </w:rPr>
        <w:t> </w:t>
      </w:r>
      <w:r>
        <w:rPr/>
        <w:t>start</w:t>
      </w:r>
      <w:r>
        <w:rPr>
          <w:spacing w:val="-4"/>
        </w:rPr>
        <w:t> </w:t>
      </w:r>
      <w:r>
        <w:rPr/>
        <w:t>=</w:t>
      </w:r>
      <w:r>
        <w:rPr>
          <w:spacing w:val="-6"/>
        </w:rPr>
        <w:t> </w:t>
      </w:r>
      <w:r>
        <w:rPr/>
        <w:t>[0,0],</w:t>
      </w:r>
      <w:r>
        <w:rPr>
          <w:spacing w:val="-4"/>
        </w:rPr>
        <w:t> </w:t>
      </w:r>
      <w:r>
        <w:rPr/>
        <w:t>k</w:t>
      </w:r>
      <w:r>
        <w:rPr>
          <w:spacing w:val="-6"/>
        </w:rPr>
        <w:t> </w:t>
      </w:r>
      <w:r>
        <w:rPr/>
        <w:t>=</w:t>
      </w:r>
      <w:r>
        <w:rPr>
          <w:spacing w:val="-6"/>
        </w:rPr>
        <w:t> </w:t>
      </w:r>
      <w:r>
        <w:rPr>
          <w:spacing w:val="-10"/>
        </w:rPr>
        <w:t>3</w:t>
      </w:r>
    </w:p>
    <w:p>
      <w:pPr>
        <w:pStyle w:val="BodyText"/>
        <w:spacing w:before="241"/>
        <w:ind w:left="141"/>
      </w:pPr>
      <w:r>
        <w:rPr/>
        <w:t>Output:</w:t>
      </w:r>
      <w:r>
        <w:rPr>
          <w:spacing w:val="-3"/>
        </w:rPr>
        <w:t> </w:t>
      </w:r>
      <w:r>
        <w:rPr>
          <w:spacing w:val="-2"/>
        </w:rPr>
        <w:t>[[0,1],[1,1],[2,1]]</w:t>
      </w:r>
    </w:p>
    <w:p>
      <w:pPr>
        <w:pStyle w:val="BodyText"/>
        <w:spacing w:before="241"/>
        <w:ind w:left="141"/>
      </w:pPr>
      <w:r>
        <w:rPr/>
        <w:t>Explanation:</w:t>
      </w:r>
      <w:r>
        <w:rPr>
          <w:spacing w:val="-5"/>
        </w:rPr>
        <w:t> </w:t>
      </w:r>
      <w:r>
        <w:rPr/>
        <w:t>You</w:t>
      </w:r>
      <w:r>
        <w:rPr>
          <w:spacing w:val="-6"/>
        </w:rPr>
        <w:t> </w:t>
      </w:r>
      <w:r>
        <w:rPr/>
        <w:t>start</w:t>
      </w:r>
      <w:r>
        <w:rPr>
          <w:spacing w:val="-4"/>
        </w:rPr>
        <w:t> </w:t>
      </w:r>
      <w:r>
        <w:rPr/>
        <w:t>at</w:t>
      </w:r>
      <w:r>
        <w:rPr>
          <w:spacing w:val="-7"/>
        </w:rPr>
        <w:t> </w:t>
      </w:r>
      <w:r>
        <w:rPr>
          <w:spacing w:val="-2"/>
        </w:rPr>
        <w:t>(0,0).</w:t>
      </w:r>
    </w:p>
    <w:p>
      <w:pPr>
        <w:pStyle w:val="BodyText"/>
        <w:spacing w:line="453" w:lineRule="auto" w:before="240"/>
        <w:ind w:left="141" w:right="2671"/>
      </w:pPr>
      <w:r>
        <w:rPr/>
        <w:t>With</w:t>
      </w:r>
      <w:r>
        <w:rPr>
          <w:spacing w:val="-2"/>
        </w:rPr>
        <w:t> </w:t>
      </w:r>
      <w:r>
        <w:rPr/>
        <w:t>a</w:t>
      </w:r>
      <w:r>
        <w:rPr>
          <w:spacing w:val="-2"/>
        </w:rPr>
        <w:t> </w:t>
      </w:r>
      <w:r>
        <w:rPr/>
        <w:t>price</w:t>
      </w:r>
      <w:r>
        <w:rPr>
          <w:spacing w:val="-2"/>
        </w:rPr>
        <w:t> </w:t>
      </w:r>
      <w:r>
        <w:rPr/>
        <w:t>range</w:t>
      </w:r>
      <w:r>
        <w:rPr>
          <w:spacing w:val="-3"/>
        </w:rPr>
        <w:t> </w:t>
      </w:r>
      <w:r>
        <w:rPr/>
        <w:t>of</w:t>
      </w:r>
      <w:r>
        <w:rPr>
          <w:spacing w:val="-2"/>
        </w:rPr>
        <w:t> </w:t>
      </w:r>
      <w:r>
        <w:rPr/>
        <w:t>[2,5],</w:t>
      </w:r>
      <w:r>
        <w:rPr>
          <w:spacing w:val="-6"/>
        </w:rPr>
        <w:t> </w:t>
      </w:r>
      <w:r>
        <w:rPr/>
        <w:t>we</w:t>
      </w:r>
      <w:r>
        <w:rPr>
          <w:spacing w:val="-2"/>
        </w:rPr>
        <w:t> </w:t>
      </w:r>
      <w:r>
        <w:rPr/>
        <w:t>can</w:t>
      </w:r>
      <w:r>
        <w:rPr>
          <w:spacing w:val="-5"/>
        </w:rPr>
        <w:t> </w:t>
      </w:r>
      <w:r>
        <w:rPr/>
        <w:t>take</w:t>
      </w:r>
      <w:r>
        <w:rPr>
          <w:spacing w:val="-2"/>
        </w:rPr>
        <w:t> </w:t>
      </w:r>
      <w:r>
        <w:rPr/>
        <w:t>items</w:t>
      </w:r>
      <w:r>
        <w:rPr>
          <w:spacing w:val="-4"/>
        </w:rPr>
        <w:t> </w:t>
      </w:r>
      <w:r>
        <w:rPr/>
        <w:t>from</w:t>
      </w:r>
      <w:r>
        <w:rPr>
          <w:spacing w:val="-3"/>
        </w:rPr>
        <w:t> </w:t>
      </w:r>
      <w:r>
        <w:rPr/>
        <w:t>(0,1),</w:t>
      </w:r>
      <w:r>
        <w:rPr>
          <w:spacing w:val="-2"/>
        </w:rPr>
        <w:t> </w:t>
      </w:r>
      <w:r>
        <w:rPr/>
        <w:t>(1,1),</w:t>
      </w:r>
      <w:r>
        <w:rPr>
          <w:spacing w:val="-2"/>
        </w:rPr>
        <w:t> </w:t>
      </w:r>
      <w:r>
        <w:rPr/>
        <w:t>(2,1)</w:t>
      </w:r>
      <w:r>
        <w:rPr>
          <w:spacing w:val="-2"/>
        </w:rPr>
        <w:t> </w:t>
      </w:r>
      <w:r>
        <w:rPr/>
        <w:t>and</w:t>
      </w:r>
      <w:r>
        <w:rPr>
          <w:spacing w:val="-3"/>
        </w:rPr>
        <w:t> </w:t>
      </w:r>
      <w:r>
        <w:rPr/>
        <w:t>(2,2). The ranks of these items are:</w:t>
      </w:r>
    </w:p>
    <w:p>
      <w:pPr>
        <w:pStyle w:val="ListParagraph"/>
        <w:numPr>
          <w:ilvl w:val="0"/>
          <w:numId w:val="214"/>
        </w:numPr>
        <w:tabs>
          <w:tab w:pos="258" w:val="left" w:leader="none"/>
        </w:tabs>
        <w:spacing w:line="240" w:lineRule="auto" w:before="2" w:after="0"/>
        <w:ind w:left="258" w:right="0" w:hanging="117"/>
        <w:jc w:val="left"/>
        <w:rPr>
          <w:sz w:val="22"/>
        </w:rPr>
      </w:pPr>
      <w:r>
        <w:rPr>
          <w:sz w:val="22"/>
        </w:rPr>
        <w:t>(0,1)</w:t>
      </w:r>
      <w:r>
        <w:rPr>
          <w:spacing w:val="-6"/>
          <w:sz w:val="22"/>
        </w:rPr>
        <w:t> </w:t>
      </w:r>
      <w:r>
        <w:rPr>
          <w:sz w:val="22"/>
        </w:rPr>
        <w:t>with</w:t>
      </w:r>
      <w:r>
        <w:rPr>
          <w:spacing w:val="-3"/>
          <w:sz w:val="22"/>
        </w:rPr>
        <w:t> </w:t>
      </w:r>
      <w:r>
        <w:rPr>
          <w:sz w:val="22"/>
        </w:rPr>
        <w:t>distance</w:t>
      </w:r>
      <w:r>
        <w:rPr>
          <w:spacing w:val="-5"/>
          <w:sz w:val="22"/>
        </w:rPr>
        <w:t> </w:t>
      </w:r>
      <w:r>
        <w:rPr>
          <w:spacing w:val="-10"/>
          <w:sz w:val="22"/>
        </w:rPr>
        <w:t>1</w:t>
      </w:r>
    </w:p>
    <w:p>
      <w:pPr>
        <w:pStyle w:val="ListParagraph"/>
        <w:numPr>
          <w:ilvl w:val="0"/>
          <w:numId w:val="214"/>
        </w:numPr>
        <w:tabs>
          <w:tab w:pos="258" w:val="left" w:leader="none"/>
        </w:tabs>
        <w:spacing w:line="240" w:lineRule="auto" w:before="240" w:after="0"/>
        <w:ind w:left="258" w:right="0" w:hanging="117"/>
        <w:jc w:val="left"/>
        <w:rPr>
          <w:sz w:val="22"/>
        </w:rPr>
      </w:pPr>
      <w:r>
        <w:rPr>
          <w:sz w:val="22"/>
        </w:rPr>
        <w:t>(1,1)</w:t>
      </w:r>
      <w:r>
        <w:rPr>
          <w:spacing w:val="-6"/>
          <w:sz w:val="22"/>
        </w:rPr>
        <w:t> </w:t>
      </w:r>
      <w:r>
        <w:rPr>
          <w:sz w:val="22"/>
        </w:rPr>
        <w:t>with</w:t>
      </w:r>
      <w:r>
        <w:rPr>
          <w:spacing w:val="-3"/>
          <w:sz w:val="22"/>
        </w:rPr>
        <w:t> </w:t>
      </w:r>
      <w:r>
        <w:rPr>
          <w:sz w:val="22"/>
        </w:rPr>
        <w:t>distance</w:t>
      </w:r>
      <w:r>
        <w:rPr>
          <w:spacing w:val="-5"/>
          <w:sz w:val="22"/>
        </w:rPr>
        <w:t> </w:t>
      </w:r>
      <w:r>
        <w:rPr>
          <w:spacing w:val="-10"/>
          <w:sz w:val="22"/>
        </w:rPr>
        <w:t>2</w:t>
      </w:r>
    </w:p>
    <w:p>
      <w:pPr>
        <w:pStyle w:val="ListParagraph"/>
        <w:numPr>
          <w:ilvl w:val="0"/>
          <w:numId w:val="214"/>
        </w:numPr>
        <w:tabs>
          <w:tab w:pos="258" w:val="left" w:leader="none"/>
        </w:tabs>
        <w:spacing w:line="240" w:lineRule="auto" w:before="241" w:after="0"/>
        <w:ind w:left="258" w:right="0" w:hanging="117"/>
        <w:jc w:val="left"/>
        <w:rPr>
          <w:sz w:val="22"/>
        </w:rPr>
      </w:pPr>
      <w:r>
        <w:rPr>
          <w:sz w:val="22"/>
        </w:rPr>
        <w:t>(2,1)</w:t>
      </w:r>
      <w:r>
        <w:rPr>
          <w:spacing w:val="-6"/>
          <w:sz w:val="22"/>
        </w:rPr>
        <w:t> </w:t>
      </w:r>
      <w:r>
        <w:rPr>
          <w:sz w:val="22"/>
        </w:rPr>
        <w:t>with</w:t>
      </w:r>
      <w:r>
        <w:rPr>
          <w:spacing w:val="-3"/>
          <w:sz w:val="22"/>
        </w:rPr>
        <w:t> </w:t>
      </w:r>
      <w:r>
        <w:rPr>
          <w:sz w:val="22"/>
        </w:rPr>
        <w:t>distance</w:t>
      </w:r>
      <w:r>
        <w:rPr>
          <w:spacing w:val="-5"/>
          <w:sz w:val="22"/>
        </w:rPr>
        <w:t> </w:t>
      </w:r>
      <w:r>
        <w:rPr>
          <w:spacing w:val="-10"/>
          <w:sz w:val="22"/>
        </w:rPr>
        <w:t>3</w:t>
      </w:r>
    </w:p>
    <w:p>
      <w:pPr>
        <w:pStyle w:val="ListParagraph"/>
        <w:numPr>
          <w:ilvl w:val="0"/>
          <w:numId w:val="214"/>
        </w:numPr>
        <w:tabs>
          <w:tab w:pos="258" w:val="left" w:leader="none"/>
        </w:tabs>
        <w:spacing w:line="240" w:lineRule="auto" w:before="240" w:after="0"/>
        <w:ind w:left="258" w:right="0" w:hanging="117"/>
        <w:jc w:val="left"/>
        <w:rPr>
          <w:sz w:val="22"/>
        </w:rPr>
      </w:pPr>
      <w:r>
        <w:rPr>
          <w:sz w:val="22"/>
        </w:rPr>
        <w:t>(2,2)</w:t>
      </w:r>
      <w:r>
        <w:rPr>
          <w:spacing w:val="-6"/>
          <w:sz w:val="22"/>
        </w:rPr>
        <w:t> </w:t>
      </w:r>
      <w:r>
        <w:rPr>
          <w:sz w:val="22"/>
        </w:rPr>
        <w:t>with</w:t>
      </w:r>
      <w:r>
        <w:rPr>
          <w:spacing w:val="-4"/>
          <w:sz w:val="22"/>
        </w:rPr>
        <w:t> </w:t>
      </w:r>
      <w:r>
        <w:rPr>
          <w:sz w:val="22"/>
        </w:rPr>
        <w:t>distance</w:t>
      </w:r>
      <w:r>
        <w:rPr>
          <w:spacing w:val="-5"/>
          <w:sz w:val="22"/>
        </w:rPr>
        <w:t> </w:t>
      </w:r>
      <w:r>
        <w:rPr>
          <w:spacing w:val="-10"/>
          <w:sz w:val="22"/>
        </w:rPr>
        <w:t>4</w:t>
      </w:r>
    </w:p>
    <w:p>
      <w:pPr>
        <w:pStyle w:val="BodyText"/>
        <w:spacing w:line="453" w:lineRule="auto" w:before="241"/>
        <w:ind w:left="141" w:right="2255"/>
      </w:pPr>
      <w:r>
        <w:rPr/>
        <w:t>Thus,</w:t>
      </w:r>
      <w:r>
        <w:rPr>
          <w:spacing w:val="-1"/>
        </w:rPr>
        <w:t> </w:t>
      </w:r>
      <w:r>
        <w:rPr/>
        <w:t>the</w:t>
      </w:r>
      <w:r>
        <w:rPr>
          <w:spacing w:val="-3"/>
        </w:rPr>
        <w:t> </w:t>
      </w:r>
      <w:r>
        <w:rPr/>
        <w:t>3</w:t>
      </w:r>
      <w:r>
        <w:rPr>
          <w:spacing w:val="-1"/>
        </w:rPr>
        <w:t> </w:t>
      </w:r>
      <w:r>
        <w:rPr/>
        <w:t>highest</w:t>
      </w:r>
      <w:r>
        <w:rPr>
          <w:spacing w:val="-3"/>
        </w:rPr>
        <w:t> </w:t>
      </w:r>
      <w:r>
        <w:rPr/>
        <w:t>ranked</w:t>
      </w:r>
      <w:r>
        <w:rPr>
          <w:spacing w:val="-6"/>
        </w:rPr>
        <w:t> </w:t>
      </w:r>
      <w:r>
        <w:rPr/>
        <w:t>items</w:t>
      </w:r>
      <w:r>
        <w:rPr>
          <w:spacing w:val="-1"/>
        </w:rPr>
        <w:t> </w:t>
      </w:r>
      <w:r>
        <w:rPr/>
        <w:t>in</w:t>
      </w:r>
      <w:r>
        <w:rPr>
          <w:spacing w:val="-1"/>
        </w:rPr>
        <w:t> </w:t>
      </w:r>
      <w:r>
        <w:rPr/>
        <w:t>the</w:t>
      </w:r>
      <w:r>
        <w:rPr>
          <w:spacing w:val="-3"/>
        </w:rPr>
        <w:t> </w:t>
      </w:r>
      <w:r>
        <w:rPr/>
        <w:t>price range</w:t>
      </w:r>
      <w:r>
        <w:rPr>
          <w:spacing w:val="-1"/>
        </w:rPr>
        <w:t> </w:t>
      </w:r>
      <w:r>
        <w:rPr/>
        <w:t>are</w:t>
      </w:r>
      <w:r>
        <w:rPr>
          <w:spacing w:val="-1"/>
        </w:rPr>
        <w:t> </w:t>
      </w:r>
      <w:r>
        <w:rPr/>
        <w:t>(0,1),</w:t>
      </w:r>
      <w:r>
        <w:rPr>
          <w:spacing w:val="-3"/>
        </w:rPr>
        <w:t> </w:t>
      </w:r>
      <w:r>
        <w:rPr/>
        <w:t>(1,1),</w:t>
      </w:r>
      <w:r>
        <w:rPr>
          <w:spacing w:val="-3"/>
        </w:rPr>
        <w:t> </w:t>
      </w:r>
      <w:r>
        <w:rPr/>
        <w:t>and</w:t>
      </w:r>
      <w:r>
        <w:rPr>
          <w:spacing w:val="-3"/>
        </w:rPr>
        <w:t> </w:t>
      </w:r>
      <w:r>
        <w:rPr/>
        <w:t>(2,1). Example 2:</w:t>
      </w:r>
    </w:p>
    <w:p>
      <w:pPr>
        <w:pStyle w:val="BodyText"/>
        <w:spacing w:before="242"/>
      </w:pPr>
    </w:p>
    <w:p>
      <w:pPr>
        <w:pStyle w:val="BodyText"/>
        <w:ind w:left="141"/>
      </w:pPr>
      <w:r>
        <w:rPr/>
        <w:t>Input:</w:t>
      </w:r>
      <w:r>
        <w:rPr>
          <w:spacing w:val="-6"/>
        </w:rPr>
        <w:t> </w:t>
      </w:r>
      <w:r>
        <w:rPr/>
        <w:t>grid</w:t>
      </w:r>
      <w:r>
        <w:rPr>
          <w:spacing w:val="-5"/>
        </w:rPr>
        <w:t> </w:t>
      </w:r>
      <w:r>
        <w:rPr/>
        <w:t>=</w:t>
      </w:r>
      <w:r>
        <w:rPr>
          <w:spacing w:val="-4"/>
        </w:rPr>
        <w:t> </w:t>
      </w:r>
      <w:r>
        <w:rPr/>
        <w:t>[[1,2,0,1],[1,3,3,1],[0,2,5,1]],</w:t>
      </w:r>
      <w:r>
        <w:rPr>
          <w:spacing w:val="-4"/>
        </w:rPr>
        <w:t> </w:t>
      </w:r>
      <w:r>
        <w:rPr/>
        <w:t>pricing</w:t>
      </w:r>
      <w:r>
        <w:rPr>
          <w:spacing w:val="-5"/>
        </w:rPr>
        <w:t> </w:t>
      </w:r>
      <w:r>
        <w:rPr/>
        <w:t>=</w:t>
      </w:r>
      <w:r>
        <w:rPr>
          <w:spacing w:val="-5"/>
        </w:rPr>
        <w:t> </w:t>
      </w:r>
      <w:r>
        <w:rPr/>
        <w:t>[2,3],</w:t>
      </w:r>
      <w:r>
        <w:rPr>
          <w:spacing w:val="-4"/>
        </w:rPr>
        <w:t> </w:t>
      </w:r>
      <w:r>
        <w:rPr/>
        <w:t>start</w:t>
      </w:r>
      <w:r>
        <w:rPr>
          <w:spacing w:val="-4"/>
        </w:rPr>
        <w:t> </w:t>
      </w:r>
      <w:r>
        <w:rPr/>
        <w:t>=</w:t>
      </w:r>
      <w:r>
        <w:rPr>
          <w:spacing w:val="-6"/>
        </w:rPr>
        <w:t> </w:t>
      </w:r>
      <w:r>
        <w:rPr/>
        <w:t>[2,3],</w:t>
      </w:r>
      <w:r>
        <w:rPr>
          <w:spacing w:val="-4"/>
        </w:rPr>
        <w:t> </w:t>
      </w:r>
      <w:r>
        <w:rPr/>
        <w:t>k</w:t>
      </w:r>
      <w:r>
        <w:rPr>
          <w:spacing w:val="-6"/>
        </w:rPr>
        <w:t> </w:t>
      </w:r>
      <w:r>
        <w:rPr/>
        <w:t>=</w:t>
      </w:r>
      <w:r>
        <w:rPr>
          <w:spacing w:val="-6"/>
        </w:rPr>
        <w:t> </w:t>
      </w:r>
      <w:r>
        <w:rPr>
          <w:spacing w:val="-10"/>
        </w:rPr>
        <w:t>2</w:t>
      </w:r>
    </w:p>
    <w:p>
      <w:pPr>
        <w:pStyle w:val="BodyText"/>
        <w:spacing w:before="241"/>
        <w:ind w:left="141"/>
      </w:pPr>
      <w:r>
        <w:rPr/>
        <w:t>Output:</w:t>
      </w:r>
      <w:r>
        <w:rPr>
          <w:spacing w:val="-4"/>
        </w:rPr>
        <w:t> </w:t>
      </w:r>
      <w:r>
        <w:rPr>
          <w:spacing w:val="-2"/>
        </w:rPr>
        <w:t>[[2,1],[1,2]]</w:t>
      </w:r>
    </w:p>
    <w:p>
      <w:pPr>
        <w:pStyle w:val="BodyText"/>
        <w:spacing w:before="240"/>
        <w:ind w:left="141"/>
      </w:pPr>
      <w:r>
        <w:rPr/>
        <w:t>Explanation:</w:t>
      </w:r>
      <w:r>
        <w:rPr>
          <w:spacing w:val="-5"/>
        </w:rPr>
        <w:t> </w:t>
      </w:r>
      <w:r>
        <w:rPr/>
        <w:t>You</w:t>
      </w:r>
      <w:r>
        <w:rPr>
          <w:spacing w:val="-6"/>
        </w:rPr>
        <w:t> </w:t>
      </w:r>
      <w:r>
        <w:rPr/>
        <w:t>start</w:t>
      </w:r>
      <w:r>
        <w:rPr>
          <w:spacing w:val="-4"/>
        </w:rPr>
        <w:t> </w:t>
      </w:r>
      <w:r>
        <w:rPr/>
        <w:t>at</w:t>
      </w:r>
      <w:r>
        <w:rPr>
          <w:spacing w:val="-7"/>
        </w:rPr>
        <w:t> </w:t>
      </w:r>
      <w:r>
        <w:rPr>
          <w:spacing w:val="-2"/>
        </w:rPr>
        <w:t>(2,3).</w:t>
      </w:r>
    </w:p>
    <w:p>
      <w:pPr>
        <w:pStyle w:val="BodyText"/>
        <w:spacing w:line="453" w:lineRule="auto" w:before="241"/>
        <w:ind w:left="141" w:right="2671"/>
      </w:pPr>
      <w:r>
        <w:rPr/>
        <w:t>With</w:t>
      </w:r>
      <w:r>
        <w:rPr>
          <w:spacing w:val="-1"/>
        </w:rPr>
        <w:t> </w:t>
      </w:r>
      <w:r>
        <w:rPr/>
        <w:t>a</w:t>
      </w:r>
      <w:r>
        <w:rPr>
          <w:spacing w:val="-1"/>
        </w:rPr>
        <w:t> </w:t>
      </w:r>
      <w:r>
        <w:rPr/>
        <w:t>price</w:t>
      </w:r>
      <w:r>
        <w:rPr>
          <w:spacing w:val="-1"/>
        </w:rPr>
        <w:t> </w:t>
      </w:r>
      <w:r>
        <w:rPr/>
        <w:t>range</w:t>
      </w:r>
      <w:r>
        <w:rPr>
          <w:spacing w:val="-3"/>
        </w:rPr>
        <w:t> </w:t>
      </w:r>
      <w:r>
        <w:rPr/>
        <w:t>of</w:t>
      </w:r>
      <w:r>
        <w:rPr>
          <w:spacing w:val="-1"/>
        </w:rPr>
        <w:t> </w:t>
      </w:r>
      <w:r>
        <w:rPr/>
        <w:t>[2,3],</w:t>
      </w:r>
      <w:r>
        <w:rPr>
          <w:spacing w:val="-6"/>
        </w:rPr>
        <w:t> </w:t>
      </w:r>
      <w:r>
        <w:rPr/>
        <w:t>we</w:t>
      </w:r>
      <w:r>
        <w:rPr>
          <w:spacing w:val="-1"/>
        </w:rPr>
        <w:t> </w:t>
      </w:r>
      <w:r>
        <w:rPr/>
        <w:t>can</w:t>
      </w:r>
      <w:r>
        <w:rPr>
          <w:spacing w:val="-5"/>
        </w:rPr>
        <w:t> </w:t>
      </w:r>
      <w:r>
        <w:rPr/>
        <w:t>take</w:t>
      </w:r>
      <w:r>
        <w:rPr>
          <w:spacing w:val="-1"/>
        </w:rPr>
        <w:t> </w:t>
      </w:r>
      <w:r>
        <w:rPr/>
        <w:t>items</w:t>
      </w:r>
      <w:r>
        <w:rPr>
          <w:spacing w:val="-4"/>
        </w:rPr>
        <w:t> </w:t>
      </w:r>
      <w:r>
        <w:rPr/>
        <w:t>from</w:t>
      </w:r>
      <w:r>
        <w:rPr>
          <w:spacing w:val="-3"/>
        </w:rPr>
        <w:t> </w:t>
      </w:r>
      <w:r>
        <w:rPr/>
        <w:t>(0,1),</w:t>
      </w:r>
      <w:r>
        <w:rPr>
          <w:spacing w:val="-1"/>
        </w:rPr>
        <w:t> </w:t>
      </w:r>
      <w:r>
        <w:rPr/>
        <w:t>(1,1),</w:t>
      </w:r>
      <w:r>
        <w:rPr>
          <w:spacing w:val="-1"/>
        </w:rPr>
        <w:t> </w:t>
      </w:r>
      <w:r>
        <w:rPr/>
        <w:t>(1,2)</w:t>
      </w:r>
      <w:r>
        <w:rPr>
          <w:spacing w:val="-1"/>
        </w:rPr>
        <w:t> </w:t>
      </w:r>
      <w:r>
        <w:rPr/>
        <w:t>and</w:t>
      </w:r>
      <w:r>
        <w:rPr>
          <w:spacing w:val="-2"/>
        </w:rPr>
        <w:t> </w:t>
      </w:r>
      <w:r>
        <w:rPr/>
        <w:t>(2,1). The ranks of these items are:</w:t>
      </w:r>
    </w:p>
    <w:p>
      <w:pPr>
        <w:pStyle w:val="ListParagraph"/>
        <w:numPr>
          <w:ilvl w:val="0"/>
          <w:numId w:val="214"/>
        </w:numPr>
        <w:tabs>
          <w:tab w:pos="258" w:val="left" w:leader="none"/>
        </w:tabs>
        <w:spacing w:line="240" w:lineRule="auto" w:before="2" w:after="0"/>
        <w:ind w:left="258" w:right="0" w:hanging="117"/>
        <w:jc w:val="left"/>
        <w:rPr>
          <w:sz w:val="22"/>
        </w:rPr>
      </w:pPr>
      <w:r>
        <w:rPr>
          <w:sz w:val="22"/>
        </w:rPr>
        <w:t>(2,1)</w:t>
      </w:r>
      <w:r>
        <w:rPr>
          <w:spacing w:val="-5"/>
          <w:sz w:val="22"/>
        </w:rPr>
        <w:t> </w:t>
      </w:r>
      <w:r>
        <w:rPr>
          <w:sz w:val="22"/>
        </w:rPr>
        <w:t>with</w:t>
      </w:r>
      <w:r>
        <w:rPr>
          <w:spacing w:val="-3"/>
          <w:sz w:val="22"/>
        </w:rPr>
        <w:t> </w:t>
      </w:r>
      <w:r>
        <w:rPr>
          <w:sz w:val="22"/>
        </w:rPr>
        <w:t>distance</w:t>
      </w:r>
      <w:r>
        <w:rPr>
          <w:spacing w:val="-5"/>
          <w:sz w:val="22"/>
        </w:rPr>
        <w:t> </w:t>
      </w:r>
      <w:r>
        <w:rPr>
          <w:sz w:val="22"/>
        </w:rPr>
        <w:t>2,</w:t>
      </w:r>
      <w:r>
        <w:rPr>
          <w:spacing w:val="-3"/>
          <w:sz w:val="22"/>
        </w:rPr>
        <w:t> </w:t>
      </w:r>
      <w:r>
        <w:rPr>
          <w:sz w:val="22"/>
        </w:rPr>
        <w:t>price</w:t>
      </w:r>
      <w:r>
        <w:rPr>
          <w:spacing w:val="-2"/>
          <w:sz w:val="22"/>
        </w:rPr>
        <w:t> </w:t>
      </w:r>
      <w:r>
        <w:rPr>
          <w:spacing w:val="-10"/>
          <w:sz w:val="22"/>
        </w:rPr>
        <w:t>2</w:t>
      </w:r>
    </w:p>
    <w:p>
      <w:pPr>
        <w:pStyle w:val="ListParagraph"/>
        <w:numPr>
          <w:ilvl w:val="0"/>
          <w:numId w:val="214"/>
        </w:numPr>
        <w:tabs>
          <w:tab w:pos="258" w:val="left" w:leader="none"/>
        </w:tabs>
        <w:spacing w:line="240" w:lineRule="auto" w:before="240" w:after="0"/>
        <w:ind w:left="258" w:right="0" w:hanging="117"/>
        <w:jc w:val="left"/>
        <w:rPr>
          <w:sz w:val="22"/>
        </w:rPr>
      </w:pPr>
      <w:r>
        <w:rPr>
          <w:sz w:val="22"/>
        </w:rPr>
        <w:t>(1,2)</w:t>
      </w:r>
      <w:r>
        <w:rPr>
          <w:spacing w:val="-5"/>
          <w:sz w:val="22"/>
        </w:rPr>
        <w:t> </w:t>
      </w:r>
      <w:r>
        <w:rPr>
          <w:sz w:val="22"/>
        </w:rPr>
        <w:t>with</w:t>
      </w:r>
      <w:r>
        <w:rPr>
          <w:spacing w:val="-3"/>
          <w:sz w:val="22"/>
        </w:rPr>
        <w:t> </w:t>
      </w:r>
      <w:r>
        <w:rPr>
          <w:sz w:val="22"/>
        </w:rPr>
        <w:t>distance</w:t>
      </w:r>
      <w:r>
        <w:rPr>
          <w:spacing w:val="-5"/>
          <w:sz w:val="22"/>
        </w:rPr>
        <w:t> </w:t>
      </w:r>
      <w:r>
        <w:rPr>
          <w:sz w:val="22"/>
        </w:rPr>
        <w:t>2,</w:t>
      </w:r>
      <w:r>
        <w:rPr>
          <w:spacing w:val="-3"/>
          <w:sz w:val="22"/>
        </w:rPr>
        <w:t> </w:t>
      </w:r>
      <w:r>
        <w:rPr>
          <w:sz w:val="22"/>
        </w:rPr>
        <w:t>price</w:t>
      </w:r>
      <w:r>
        <w:rPr>
          <w:spacing w:val="-2"/>
          <w:sz w:val="22"/>
        </w:rPr>
        <w:t> </w:t>
      </w:r>
      <w:r>
        <w:rPr>
          <w:spacing w:val="-10"/>
          <w:sz w:val="22"/>
        </w:rPr>
        <w:t>3</w:t>
      </w:r>
    </w:p>
    <w:p>
      <w:pPr>
        <w:pStyle w:val="ListParagraph"/>
        <w:numPr>
          <w:ilvl w:val="0"/>
          <w:numId w:val="214"/>
        </w:numPr>
        <w:tabs>
          <w:tab w:pos="258" w:val="left" w:leader="none"/>
        </w:tabs>
        <w:spacing w:line="240" w:lineRule="auto" w:before="241" w:after="0"/>
        <w:ind w:left="258" w:right="0" w:hanging="117"/>
        <w:jc w:val="left"/>
        <w:rPr>
          <w:sz w:val="22"/>
        </w:rPr>
      </w:pPr>
      <w:r>
        <w:rPr>
          <w:sz w:val="22"/>
        </w:rPr>
        <w:t>(1,1)</w:t>
      </w:r>
      <w:r>
        <w:rPr>
          <w:spacing w:val="-6"/>
          <w:sz w:val="22"/>
        </w:rPr>
        <w:t> </w:t>
      </w:r>
      <w:r>
        <w:rPr>
          <w:sz w:val="22"/>
        </w:rPr>
        <w:t>with</w:t>
      </w:r>
      <w:r>
        <w:rPr>
          <w:spacing w:val="-3"/>
          <w:sz w:val="22"/>
        </w:rPr>
        <w:t> </w:t>
      </w:r>
      <w:r>
        <w:rPr>
          <w:sz w:val="22"/>
        </w:rPr>
        <w:t>distance</w:t>
      </w:r>
      <w:r>
        <w:rPr>
          <w:spacing w:val="-5"/>
          <w:sz w:val="22"/>
        </w:rPr>
        <w:t> </w:t>
      </w:r>
      <w:r>
        <w:rPr>
          <w:spacing w:val="-10"/>
          <w:sz w:val="22"/>
        </w:rPr>
        <w:t>3</w:t>
      </w:r>
    </w:p>
    <w:p>
      <w:pPr>
        <w:pStyle w:val="ListParagraph"/>
        <w:numPr>
          <w:ilvl w:val="0"/>
          <w:numId w:val="214"/>
        </w:numPr>
        <w:tabs>
          <w:tab w:pos="258" w:val="left" w:leader="none"/>
        </w:tabs>
        <w:spacing w:line="240" w:lineRule="auto" w:before="240" w:after="0"/>
        <w:ind w:left="258" w:right="0" w:hanging="117"/>
        <w:jc w:val="left"/>
        <w:rPr>
          <w:sz w:val="22"/>
        </w:rPr>
      </w:pPr>
      <w:r>
        <w:rPr>
          <w:sz w:val="22"/>
        </w:rPr>
        <w:t>(0,1)</w:t>
      </w:r>
      <w:r>
        <w:rPr>
          <w:spacing w:val="-6"/>
          <w:sz w:val="22"/>
        </w:rPr>
        <w:t> </w:t>
      </w:r>
      <w:r>
        <w:rPr>
          <w:sz w:val="22"/>
        </w:rPr>
        <w:t>with</w:t>
      </w:r>
      <w:r>
        <w:rPr>
          <w:spacing w:val="-3"/>
          <w:sz w:val="22"/>
        </w:rPr>
        <w:t> </w:t>
      </w:r>
      <w:r>
        <w:rPr>
          <w:sz w:val="22"/>
        </w:rPr>
        <w:t>distance</w:t>
      </w:r>
      <w:r>
        <w:rPr>
          <w:spacing w:val="-5"/>
          <w:sz w:val="22"/>
        </w:rPr>
        <w:t> </w:t>
      </w:r>
      <w:r>
        <w:rPr>
          <w:spacing w:val="-10"/>
          <w:sz w:val="22"/>
        </w:rPr>
        <w:t>4</w:t>
      </w:r>
    </w:p>
    <w:p>
      <w:pPr>
        <w:pStyle w:val="BodyText"/>
        <w:spacing w:before="240"/>
        <w:ind w:left="141"/>
      </w:pPr>
      <w:r>
        <w:rPr/>
        <w:t>Thus,</w:t>
      </w:r>
      <w:r>
        <w:rPr>
          <w:spacing w:val="-5"/>
        </w:rPr>
        <w:t> </w:t>
      </w:r>
      <w:r>
        <w:rPr/>
        <w:t>the</w:t>
      </w:r>
      <w:r>
        <w:rPr>
          <w:spacing w:val="-4"/>
        </w:rPr>
        <w:t> </w:t>
      </w:r>
      <w:r>
        <w:rPr/>
        <w:t>2</w:t>
      </w:r>
      <w:r>
        <w:rPr>
          <w:spacing w:val="-2"/>
        </w:rPr>
        <w:t> </w:t>
      </w:r>
      <w:r>
        <w:rPr/>
        <w:t>highest</w:t>
      </w:r>
      <w:r>
        <w:rPr>
          <w:spacing w:val="-4"/>
        </w:rPr>
        <w:t> </w:t>
      </w:r>
      <w:r>
        <w:rPr/>
        <w:t>ranked</w:t>
      </w:r>
      <w:r>
        <w:rPr>
          <w:spacing w:val="-7"/>
        </w:rPr>
        <w:t> </w:t>
      </w:r>
      <w:r>
        <w:rPr/>
        <w:t>items</w:t>
      </w:r>
      <w:r>
        <w:rPr>
          <w:spacing w:val="-2"/>
        </w:rPr>
        <w:t> </w:t>
      </w:r>
      <w:r>
        <w:rPr/>
        <w:t>in</w:t>
      </w:r>
      <w:r>
        <w:rPr>
          <w:spacing w:val="-3"/>
        </w:rPr>
        <w:t> </w:t>
      </w:r>
      <w:r>
        <w:rPr/>
        <w:t>the</w:t>
      </w:r>
      <w:r>
        <w:rPr>
          <w:spacing w:val="-4"/>
        </w:rPr>
        <w:t> </w:t>
      </w:r>
      <w:r>
        <w:rPr/>
        <w:t>price range</w:t>
      </w:r>
      <w:r>
        <w:rPr>
          <w:spacing w:val="-2"/>
        </w:rPr>
        <w:t> </w:t>
      </w:r>
      <w:r>
        <w:rPr/>
        <w:t>are</w:t>
      </w:r>
      <w:r>
        <w:rPr>
          <w:spacing w:val="-2"/>
        </w:rPr>
        <w:t> </w:t>
      </w:r>
      <w:r>
        <w:rPr/>
        <w:t>(2,1)</w:t>
      </w:r>
      <w:r>
        <w:rPr>
          <w:spacing w:val="-5"/>
        </w:rPr>
        <w:t> </w:t>
      </w:r>
      <w:r>
        <w:rPr/>
        <w:t>and</w:t>
      </w:r>
      <w:r>
        <w:rPr>
          <w:spacing w:val="-4"/>
        </w:rPr>
        <w:t> </w:t>
      </w:r>
      <w:r>
        <w:rPr>
          <w:spacing w:val="-2"/>
        </w:rPr>
        <w:t>(1,2).</w:t>
      </w:r>
    </w:p>
    <w:p>
      <w:pPr>
        <w:pStyle w:val="BodyText"/>
        <w:spacing w:after="0"/>
        <w:sectPr>
          <w:pgSz w:w="11920" w:h="16850"/>
          <w:pgMar w:top="1300" w:bottom="280" w:left="850" w:right="1275"/>
        </w:sectPr>
      </w:pPr>
    </w:p>
    <w:p>
      <w:pPr>
        <w:pStyle w:val="BodyText"/>
        <w:spacing w:before="37"/>
        <w:ind w:left="141"/>
      </w:pPr>
      <w:r>
        <w:rPr/>
        <w:t>Example</w:t>
      </w:r>
      <w:r>
        <w:rPr>
          <w:spacing w:val="-3"/>
        </w:rPr>
        <w:t> </w:t>
      </w:r>
      <w:r>
        <w:rPr>
          <w:spacing w:val="-5"/>
        </w:rPr>
        <w:t>3:</w:t>
      </w:r>
    </w:p>
    <w:p>
      <w:pPr>
        <w:pStyle w:val="BodyText"/>
      </w:pPr>
    </w:p>
    <w:p>
      <w:pPr>
        <w:pStyle w:val="BodyText"/>
        <w:spacing w:before="213"/>
      </w:pPr>
    </w:p>
    <w:p>
      <w:pPr>
        <w:pStyle w:val="BodyText"/>
        <w:ind w:left="141"/>
      </w:pPr>
      <w:r>
        <w:rPr/>
        <w:t>Input:</w:t>
      </w:r>
      <w:r>
        <w:rPr>
          <w:spacing w:val="-3"/>
        </w:rPr>
        <w:t> </w:t>
      </w:r>
      <w:r>
        <w:rPr/>
        <w:t>grid</w:t>
      </w:r>
      <w:r>
        <w:rPr>
          <w:spacing w:val="-5"/>
        </w:rPr>
        <w:t> </w:t>
      </w:r>
      <w:r>
        <w:rPr/>
        <w:t>=</w:t>
      </w:r>
      <w:r>
        <w:rPr>
          <w:spacing w:val="-3"/>
        </w:rPr>
        <w:t> </w:t>
      </w:r>
      <w:r>
        <w:rPr/>
        <w:t>[[1,1,1],[0,0,1],[2,3,4]],</w:t>
      </w:r>
      <w:r>
        <w:rPr>
          <w:spacing w:val="-4"/>
        </w:rPr>
        <w:t> </w:t>
      </w:r>
      <w:r>
        <w:rPr/>
        <w:t>pricing</w:t>
      </w:r>
      <w:r>
        <w:rPr>
          <w:spacing w:val="-5"/>
        </w:rPr>
        <w:t> </w:t>
      </w:r>
      <w:r>
        <w:rPr/>
        <w:t>=</w:t>
      </w:r>
      <w:r>
        <w:rPr>
          <w:spacing w:val="-5"/>
        </w:rPr>
        <w:t> </w:t>
      </w:r>
      <w:r>
        <w:rPr/>
        <w:t>[2,3],</w:t>
      </w:r>
      <w:r>
        <w:rPr>
          <w:spacing w:val="-4"/>
        </w:rPr>
        <w:t> </w:t>
      </w:r>
      <w:r>
        <w:rPr/>
        <w:t>start</w:t>
      </w:r>
      <w:r>
        <w:rPr>
          <w:spacing w:val="-3"/>
        </w:rPr>
        <w:t> </w:t>
      </w:r>
      <w:r>
        <w:rPr/>
        <w:t>=</w:t>
      </w:r>
      <w:r>
        <w:rPr>
          <w:spacing w:val="-4"/>
        </w:rPr>
        <w:t> </w:t>
      </w:r>
      <w:r>
        <w:rPr/>
        <w:t>[0,0],</w:t>
      </w:r>
      <w:r>
        <w:rPr>
          <w:spacing w:val="-6"/>
        </w:rPr>
        <w:t> </w:t>
      </w:r>
      <w:r>
        <w:rPr/>
        <w:t>k</w:t>
      </w:r>
      <w:r>
        <w:rPr>
          <w:spacing w:val="-6"/>
        </w:rPr>
        <w:t> </w:t>
      </w:r>
      <w:r>
        <w:rPr/>
        <w:t>=</w:t>
      </w:r>
      <w:r>
        <w:rPr>
          <w:spacing w:val="-3"/>
        </w:rPr>
        <w:t> </w:t>
      </w:r>
      <w:r>
        <w:rPr>
          <w:spacing w:val="-10"/>
        </w:rPr>
        <w:t>3</w:t>
      </w:r>
    </w:p>
    <w:p>
      <w:pPr>
        <w:pStyle w:val="BodyText"/>
        <w:spacing w:before="240"/>
        <w:ind w:left="141"/>
      </w:pPr>
      <w:r>
        <w:rPr/>
        <w:t>Output:</w:t>
      </w:r>
      <w:r>
        <w:rPr>
          <w:spacing w:val="-4"/>
        </w:rPr>
        <w:t> </w:t>
      </w:r>
      <w:r>
        <w:rPr>
          <w:spacing w:val="-2"/>
        </w:rPr>
        <w:t>[[2,1],[2,0]]</w:t>
      </w:r>
    </w:p>
    <w:p>
      <w:pPr>
        <w:pStyle w:val="BodyText"/>
        <w:spacing w:before="240"/>
        <w:ind w:left="141"/>
      </w:pPr>
      <w:r>
        <w:rPr/>
        <w:t>Explanation:</w:t>
      </w:r>
      <w:r>
        <w:rPr>
          <w:spacing w:val="-5"/>
        </w:rPr>
        <w:t> </w:t>
      </w:r>
      <w:r>
        <w:rPr/>
        <w:t>You</w:t>
      </w:r>
      <w:r>
        <w:rPr>
          <w:spacing w:val="-6"/>
        </w:rPr>
        <w:t> </w:t>
      </w:r>
      <w:r>
        <w:rPr/>
        <w:t>start</w:t>
      </w:r>
      <w:r>
        <w:rPr>
          <w:spacing w:val="-4"/>
        </w:rPr>
        <w:t> </w:t>
      </w:r>
      <w:r>
        <w:rPr/>
        <w:t>at</w:t>
      </w:r>
      <w:r>
        <w:rPr>
          <w:spacing w:val="-7"/>
        </w:rPr>
        <w:t> </w:t>
      </w:r>
      <w:r>
        <w:rPr>
          <w:spacing w:val="-2"/>
        </w:rPr>
        <w:t>(0,0).</w:t>
      </w:r>
    </w:p>
    <w:p>
      <w:pPr>
        <w:pStyle w:val="BodyText"/>
        <w:spacing w:line="453" w:lineRule="auto" w:before="240"/>
        <w:ind w:left="141" w:right="3612"/>
      </w:pPr>
      <w:r>
        <w:rPr/>
        <w:t>With</w:t>
      </w:r>
      <w:r>
        <w:rPr>
          <w:spacing w:val="-2"/>
        </w:rPr>
        <w:t> </w:t>
      </w:r>
      <w:r>
        <w:rPr/>
        <w:t>a</w:t>
      </w:r>
      <w:r>
        <w:rPr>
          <w:spacing w:val="-2"/>
        </w:rPr>
        <w:t> </w:t>
      </w:r>
      <w:r>
        <w:rPr/>
        <w:t>price</w:t>
      </w:r>
      <w:r>
        <w:rPr>
          <w:spacing w:val="-2"/>
        </w:rPr>
        <w:t> </w:t>
      </w:r>
      <w:r>
        <w:rPr/>
        <w:t>range</w:t>
      </w:r>
      <w:r>
        <w:rPr>
          <w:spacing w:val="-4"/>
        </w:rPr>
        <w:t> </w:t>
      </w:r>
      <w:r>
        <w:rPr/>
        <w:t>of</w:t>
      </w:r>
      <w:r>
        <w:rPr>
          <w:spacing w:val="-2"/>
        </w:rPr>
        <w:t> </w:t>
      </w:r>
      <w:r>
        <w:rPr/>
        <w:t>[2,3],</w:t>
      </w:r>
      <w:r>
        <w:rPr>
          <w:spacing w:val="-7"/>
        </w:rPr>
        <w:t> </w:t>
      </w:r>
      <w:r>
        <w:rPr/>
        <w:t>we</w:t>
      </w:r>
      <w:r>
        <w:rPr>
          <w:spacing w:val="-2"/>
        </w:rPr>
        <w:t> </w:t>
      </w:r>
      <w:r>
        <w:rPr/>
        <w:t>can</w:t>
      </w:r>
      <w:r>
        <w:rPr>
          <w:spacing w:val="-6"/>
        </w:rPr>
        <w:t> </w:t>
      </w:r>
      <w:r>
        <w:rPr/>
        <w:t>take</w:t>
      </w:r>
      <w:r>
        <w:rPr>
          <w:spacing w:val="-2"/>
        </w:rPr>
        <w:t> </w:t>
      </w:r>
      <w:r>
        <w:rPr/>
        <w:t>items</w:t>
      </w:r>
      <w:r>
        <w:rPr>
          <w:spacing w:val="-5"/>
        </w:rPr>
        <w:t> </w:t>
      </w:r>
      <w:r>
        <w:rPr/>
        <w:t>from</w:t>
      </w:r>
      <w:r>
        <w:rPr>
          <w:spacing w:val="-4"/>
        </w:rPr>
        <w:t> </w:t>
      </w:r>
      <w:r>
        <w:rPr/>
        <w:t>(2,0)</w:t>
      </w:r>
      <w:r>
        <w:rPr>
          <w:spacing w:val="-2"/>
        </w:rPr>
        <w:t> </w:t>
      </w:r>
      <w:r>
        <w:rPr/>
        <w:t>and</w:t>
      </w:r>
      <w:r>
        <w:rPr>
          <w:spacing w:val="-3"/>
        </w:rPr>
        <w:t> </w:t>
      </w:r>
      <w:r>
        <w:rPr/>
        <w:t>(2,1). The ranks of these items are:</w:t>
      </w:r>
    </w:p>
    <w:p>
      <w:pPr>
        <w:pStyle w:val="ListParagraph"/>
        <w:numPr>
          <w:ilvl w:val="0"/>
          <w:numId w:val="214"/>
        </w:numPr>
        <w:tabs>
          <w:tab w:pos="258" w:val="left" w:leader="none"/>
        </w:tabs>
        <w:spacing w:line="240" w:lineRule="auto" w:before="4" w:after="0"/>
        <w:ind w:left="258" w:right="0" w:hanging="117"/>
        <w:jc w:val="left"/>
        <w:rPr>
          <w:sz w:val="22"/>
        </w:rPr>
      </w:pPr>
      <w:r>
        <w:rPr>
          <w:sz w:val="22"/>
        </w:rPr>
        <w:t>(2,1)</w:t>
      </w:r>
      <w:r>
        <w:rPr>
          <w:spacing w:val="-6"/>
          <w:sz w:val="22"/>
        </w:rPr>
        <w:t> </w:t>
      </w:r>
      <w:r>
        <w:rPr>
          <w:sz w:val="22"/>
        </w:rPr>
        <w:t>with</w:t>
      </w:r>
      <w:r>
        <w:rPr>
          <w:spacing w:val="-3"/>
          <w:sz w:val="22"/>
        </w:rPr>
        <w:t> </w:t>
      </w:r>
      <w:r>
        <w:rPr>
          <w:sz w:val="22"/>
        </w:rPr>
        <w:t>distance</w:t>
      </w:r>
      <w:r>
        <w:rPr>
          <w:spacing w:val="-5"/>
          <w:sz w:val="22"/>
        </w:rPr>
        <w:t> </w:t>
      </w:r>
      <w:r>
        <w:rPr>
          <w:spacing w:val="-10"/>
          <w:sz w:val="22"/>
        </w:rPr>
        <w:t>5</w:t>
      </w:r>
    </w:p>
    <w:p>
      <w:pPr>
        <w:pStyle w:val="ListParagraph"/>
        <w:numPr>
          <w:ilvl w:val="0"/>
          <w:numId w:val="214"/>
        </w:numPr>
        <w:tabs>
          <w:tab w:pos="258" w:val="left" w:leader="none"/>
        </w:tabs>
        <w:spacing w:line="240" w:lineRule="auto" w:before="240" w:after="0"/>
        <w:ind w:left="258" w:right="0" w:hanging="117"/>
        <w:jc w:val="left"/>
        <w:rPr>
          <w:sz w:val="22"/>
        </w:rPr>
      </w:pPr>
      <w:r>
        <w:rPr>
          <w:sz w:val="22"/>
        </w:rPr>
        <w:t>(2,0)</w:t>
      </w:r>
      <w:r>
        <w:rPr>
          <w:spacing w:val="-6"/>
          <w:sz w:val="22"/>
        </w:rPr>
        <w:t> </w:t>
      </w:r>
      <w:r>
        <w:rPr>
          <w:sz w:val="22"/>
        </w:rPr>
        <w:t>with</w:t>
      </w:r>
      <w:r>
        <w:rPr>
          <w:spacing w:val="-3"/>
          <w:sz w:val="22"/>
        </w:rPr>
        <w:t> </w:t>
      </w:r>
      <w:r>
        <w:rPr>
          <w:sz w:val="22"/>
        </w:rPr>
        <w:t>distance</w:t>
      </w:r>
      <w:r>
        <w:rPr>
          <w:spacing w:val="-5"/>
          <w:sz w:val="22"/>
        </w:rPr>
        <w:t> </w:t>
      </w:r>
      <w:r>
        <w:rPr>
          <w:spacing w:val="-10"/>
          <w:sz w:val="22"/>
        </w:rPr>
        <w:t>6</w:t>
      </w:r>
    </w:p>
    <w:p>
      <w:pPr>
        <w:pStyle w:val="BodyText"/>
        <w:spacing w:line="453" w:lineRule="auto" w:before="240"/>
        <w:ind w:left="141" w:right="2957"/>
      </w:pPr>
      <w:r>
        <w:rPr/>
        <w:t>Thus, the 2 highest ranked items in the price range are (2,1) and (2,0).</w:t>
      </w:r>
      <w:r>
        <w:rPr>
          <w:spacing w:val="40"/>
        </w:rPr>
        <w:t> </w:t>
      </w:r>
      <w:r>
        <w:rPr/>
        <w:t>Note</w:t>
      </w:r>
      <w:r>
        <w:rPr>
          <w:spacing w:val="-3"/>
        </w:rPr>
        <w:t> </w:t>
      </w:r>
      <w:r>
        <w:rPr/>
        <w:t>that</w:t>
      </w:r>
      <w:r>
        <w:rPr>
          <w:spacing w:val="-3"/>
        </w:rPr>
        <w:t> </w:t>
      </w:r>
      <w:r>
        <w:rPr/>
        <w:t>k</w:t>
      </w:r>
      <w:r>
        <w:rPr>
          <w:spacing w:val="-1"/>
        </w:rPr>
        <w:t> </w:t>
      </w:r>
      <w:r>
        <w:rPr/>
        <w:t>=</w:t>
      </w:r>
      <w:r>
        <w:rPr>
          <w:spacing w:val="-3"/>
        </w:rPr>
        <w:t> </w:t>
      </w:r>
      <w:r>
        <w:rPr/>
        <w:t>3</w:t>
      </w:r>
      <w:r>
        <w:rPr>
          <w:spacing w:val="-1"/>
        </w:rPr>
        <w:t> </w:t>
      </w:r>
      <w:r>
        <w:rPr/>
        <w:t>but</w:t>
      </w:r>
      <w:r>
        <w:rPr>
          <w:spacing w:val="-3"/>
        </w:rPr>
        <w:t> </w:t>
      </w:r>
      <w:r>
        <w:rPr/>
        <w:t>there</w:t>
      </w:r>
      <w:r>
        <w:rPr>
          <w:spacing w:val="-3"/>
        </w:rPr>
        <w:t> </w:t>
      </w:r>
      <w:r>
        <w:rPr/>
        <w:t>are</w:t>
      </w:r>
      <w:r>
        <w:rPr>
          <w:spacing w:val="-1"/>
        </w:rPr>
        <w:t> </w:t>
      </w:r>
      <w:r>
        <w:rPr/>
        <w:t>only</w:t>
      </w:r>
      <w:r>
        <w:rPr>
          <w:spacing w:val="-1"/>
        </w:rPr>
        <w:t> </w:t>
      </w:r>
      <w:r>
        <w:rPr/>
        <w:t>2</w:t>
      </w:r>
      <w:r>
        <w:rPr>
          <w:spacing w:val="-2"/>
        </w:rPr>
        <w:t> </w:t>
      </w:r>
      <w:r>
        <w:rPr/>
        <w:t>reachable</w:t>
      </w:r>
      <w:r>
        <w:rPr>
          <w:spacing w:val="-1"/>
        </w:rPr>
        <w:t> </w:t>
      </w:r>
      <w:r>
        <w:rPr/>
        <w:t>items</w:t>
      </w:r>
      <w:r>
        <w:rPr>
          <w:spacing w:val="-4"/>
        </w:rPr>
        <w:t> </w:t>
      </w:r>
      <w:r>
        <w:rPr/>
        <w:t>within</w:t>
      </w:r>
      <w:r>
        <w:rPr>
          <w:spacing w:val="-2"/>
        </w:rPr>
        <w:t> </w:t>
      </w:r>
      <w:r>
        <w:rPr/>
        <w:t>the</w:t>
      </w:r>
      <w:r>
        <w:rPr>
          <w:spacing w:val="-1"/>
        </w:rPr>
        <w:t> </w:t>
      </w:r>
      <w:r>
        <w:rPr/>
        <w:t>price</w:t>
      </w:r>
      <w:r>
        <w:rPr>
          <w:spacing w:val="-4"/>
        </w:rPr>
        <w:t> </w:t>
      </w:r>
      <w:r>
        <w:rPr/>
        <w:t>range.</w:t>
      </w:r>
    </w:p>
    <w:p>
      <w:pPr>
        <w:pStyle w:val="BodyText"/>
        <w:spacing w:before="245"/>
      </w:pPr>
    </w:p>
    <w:p>
      <w:pPr>
        <w:pStyle w:val="BodyText"/>
        <w:ind w:left="141"/>
      </w:pPr>
      <w:r>
        <w:rPr>
          <w:spacing w:val="-2"/>
        </w:rPr>
        <w:t>Constraints:</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m == </w:t>
      </w:r>
      <w:r>
        <w:rPr>
          <w:spacing w:val="-2"/>
          <w:sz w:val="22"/>
        </w:rPr>
        <w:t>grid.length</w:t>
      </w:r>
    </w:p>
    <w:p>
      <w:pPr>
        <w:pStyle w:val="ListParagraph"/>
        <w:numPr>
          <w:ilvl w:val="0"/>
          <w:numId w:val="215"/>
        </w:numPr>
        <w:tabs>
          <w:tab w:pos="861" w:val="left" w:leader="none"/>
        </w:tabs>
        <w:spacing w:line="240" w:lineRule="auto" w:before="241" w:after="0"/>
        <w:ind w:left="861" w:right="0" w:hanging="720"/>
        <w:jc w:val="left"/>
        <w:rPr>
          <w:sz w:val="22"/>
        </w:rPr>
      </w:pPr>
      <w:r>
        <w:rPr>
          <w:sz w:val="22"/>
        </w:rPr>
        <w:t>n</w:t>
      </w:r>
      <w:r>
        <w:rPr>
          <w:spacing w:val="-1"/>
          <w:sz w:val="22"/>
        </w:rPr>
        <w:t> </w:t>
      </w:r>
      <w:r>
        <w:rPr>
          <w:sz w:val="22"/>
        </w:rPr>
        <w:t>== </w:t>
      </w:r>
      <w:r>
        <w:rPr>
          <w:spacing w:val="-2"/>
          <w:sz w:val="22"/>
        </w:rPr>
        <w:t>grid[i].length</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1</w:t>
      </w:r>
      <w:r>
        <w:rPr>
          <w:spacing w:val="-1"/>
          <w:sz w:val="22"/>
        </w:rPr>
        <w:t> </w:t>
      </w:r>
      <w:r>
        <w:rPr>
          <w:sz w:val="22"/>
        </w:rPr>
        <w:t>&lt;=</w:t>
      </w:r>
      <w:r>
        <w:rPr>
          <w:spacing w:val="-4"/>
          <w:sz w:val="22"/>
        </w:rPr>
        <w:t> </w:t>
      </w:r>
      <w:r>
        <w:rPr>
          <w:sz w:val="22"/>
        </w:rPr>
        <w:t>m,</w:t>
      </w:r>
      <w:r>
        <w:rPr>
          <w:spacing w:val="-1"/>
          <w:sz w:val="22"/>
        </w:rPr>
        <w:t> </w:t>
      </w:r>
      <w:r>
        <w:rPr>
          <w:sz w:val="22"/>
        </w:rPr>
        <w:t>n &lt;=</w:t>
      </w:r>
      <w:r>
        <w:rPr>
          <w:spacing w:val="-2"/>
          <w:sz w:val="22"/>
        </w:rPr>
        <w:t> </w:t>
      </w:r>
      <w:r>
        <w:rPr>
          <w:spacing w:val="-5"/>
          <w:sz w:val="22"/>
        </w:rPr>
        <w:t>105</w:t>
      </w:r>
    </w:p>
    <w:p>
      <w:pPr>
        <w:pStyle w:val="ListParagraph"/>
        <w:numPr>
          <w:ilvl w:val="0"/>
          <w:numId w:val="215"/>
        </w:numPr>
        <w:tabs>
          <w:tab w:pos="861" w:val="left" w:leader="none"/>
        </w:tabs>
        <w:spacing w:line="240" w:lineRule="auto" w:before="241" w:after="0"/>
        <w:ind w:left="861" w:right="0" w:hanging="720"/>
        <w:jc w:val="left"/>
        <w:rPr>
          <w:sz w:val="22"/>
        </w:rPr>
      </w:pPr>
      <w:r>
        <w:rPr>
          <w:sz w:val="22"/>
        </w:rPr>
        <w:t>1 &lt;=</w:t>
      </w:r>
      <w:r>
        <w:rPr>
          <w:spacing w:val="-4"/>
          <w:sz w:val="22"/>
        </w:rPr>
        <w:t> </w:t>
      </w:r>
      <w:r>
        <w:rPr>
          <w:sz w:val="22"/>
        </w:rPr>
        <w:t>m</w:t>
      </w:r>
      <w:r>
        <w:rPr>
          <w:spacing w:val="1"/>
          <w:sz w:val="22"/>
        </w:rPr>
        <w:t> </w:t>
      </w:r>
      <w:r>
        <w:rPr>
          <w:sz w:val="22"/>
        </w:rPr>
        <w:t>* n</w:t>
      </w:r>
      <w:r>
        <w:rPr>
          <w:spacing w:val="-3"/>
          <w:sz w:val="22"/>
        </w:rPr>
        <w:t> </w:t>
      </w:r>
      <w:r>
        <w:rPr>
          <w:sz w:val="22"/>
        </w:rPr>
        <w:t>&lt;=</w:t>
      </w:r>
      <w:r>
        <w:rPr>
          <w:spacing w:val="-2"/>
          <w:sz w:val="22"/>
        </w:rPr>
        <w:t> </w:t>
      </w:r>
      <w:r>
        <w:rPr>
          <w:spacing w:val="-5"/>
          <w:sz w:val="22"/>
        </w:rPr>
        <w:t>105</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0</w:t>
      </w:r>
      <w:r>
        <w:rPr>
          <w:spacing w:val="-2"/>
          <w:sz w:val="22"/>
        </w:rPr>
        <w:t> </w:t>
      </w:r>
      <w:r>
        <w:rPr>
          <w:sz w:val="22"/>
        </w:rPr>
        <w:t>&lt;=</w:t>
      </w:r>
      <w:r>
        <w:rPr>
          <w:spacing w:val="-3"/>
          <w:sz w:val="22"/>
        </w:rPr>
        <w:t> </w:t>
      </w:r>
      <w:r>
        <w:rPr>
          <w:sz w:val="22"/>
        </w:rPr>
        <w:t>grid[i][j]</w:t>
      </w:r>
      <w:r>
        <w:rPr>
          <w:spacing w:val="-2"/>
          <w:sz w:val="22"/>
        </w:rPr>
        <w:t> </w:t>
      </w:r>
      <w:r>
        <w:rPr>
          <w:sz w:val="22"/>
        </w:rPr>
        <w:t>&lt;=</w:t>
      </w:r>
      <w:r>
        <w:rPr>
          <w:spacing w:val="-3"/>
          <w:sz w:val="22"/>
        </w:rPr>
        <w:t> </w:t>
      </w:r>
      <w:r>
        <w:rPr>
          <w:spacing w:val="-5"/>
          <w:sz w:val="22"/>
        </w:rPr>
        <w:t>105</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pricing.length</w:t>
      </w:r>
      <w:r>
        <w:rPr>
          <w:spacing w:val="-5"/>
          <w:sz w:val="22"/>
        </w:rPr>
        <w:t> </w:t>
      </w:r>
      <w:r>
        <w:rPr>
          <w:sz w:val="22"/>
        </w:rPr>
        <w:t>==</w:t>
      </w:r>
      <w:r>
        <w:rPr>
          <w:spacing w:val="-5"/>
          <w:sz w:val="22"/>
        </w:rPr>
        <w:t> </w:t>
      </w:r>
      <w:r>
        <w:rPr>
          <w:spacing w:val="-10"/>
          <w:sz w:val="22"/>
        </w:rPr>
        <w:t>2</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2</w:t>
      </w:r>
      <w:r>
        <w:rPr>
          <w:spacing w:val="-2"/>
          <w:sz w:val="22"/>
        </w:rPr>
        <w:t> </w:t>
      </w:r>
      <w:r>
        <w:rPr>
          <w:sz w:val="22"/>
        </w:rPr>
        <w:t>&lt;=</w:t>
      </w:r>
      <w:r>
        <w:rPr>
          <w:spacing w:val="-4"/>
          <w:sz w:val="22"/>
        </w:rPr>
        <w:t> </w:t>
      </w:r>
      <w:r>
        <w:rPr>
          <w:sz w:val="22"/>
        </w:rPr>
        <w:t>low &lt;=</w:t>
      </w:r>
      <w:r>
        <w:rPr>
          <w:spacing w:val="-2"/>
          <w:sz w:val="22"/>
        </w:rPr>
        <w:t> </w:t>
      </w:r>
      <w:r>
        <w:rPr>
          <w:sz w:val="22"/>
        </w:rPr>
        <w:t>high</w:t>
      </w:r>
      <w:r>
        <w:rPr>
          <w:spacing w:val="-3"/>
          <w:sz w:val="22"/>
        </w:rPr>
        <w:t> </w:t>
      </w:r>
      <w:r>
        <w:rPr>
          <w:sz w:val="22"/>
        </w:rPr>
        <w:t>&lt;=</w:t>
      </w:r>
      <w:r>
        <w:rPr>
          <w:spacing w:val="-1"/>
          <w:sz w:val="22"/>
        </w:rPr>
        <w:t> </w:t>
      </w:r>
      <w:r>
        <w:rPr>
          <w:spacing w:val="-5"/>
          <w:sz w:val="22"/>
        </w:rPr>
        <w:t>105</w:t>
      </w:r>
    </w:p>
    <w:p>
      <w:pPr>
        <w:pStyle w:val="ListParagraph"/>
        <w:numPr>
          <w:ilvl w:val="0"/>
          <w:numId w:val="215"/>
        </w:numPr>
        <w:tabs>
          <w:tab w:pos="861" w:val="left" w:leader="none"/>
        </w:tabs>
        <w:spacing w:line="240" w:lineRule="auto" w:before="241" w:after="0"/>
        <w:ind w:left="861" w:right="0" w:hanging="720"/>
        <w:jc w:val="left"/>
        <w:rPr>
          <w:sz w:val="22"/>
        </w:rPr>
      </w:pPr>
      <w:r>
        <w:rPr>
          <w:sz w:val="22"/>
        </w:rPr>
        <w:t>start.length</w:t>
      </w:r>
      <w:r>
        <w:rPr>
          <w:spacing w:val="-3"/>
          <w:sz w:val="22"/>
        </w:rPr>
        <w:t> </w:t>
      </w:r>
      <w:r>
        <w:rPr>
          <w:sz w:val="22"/>
        </w:rPr>
        <w:t>==</w:t>
      </w:r>
      <w:r>
        <w:rPr>
          <w:spacing w:val="-4"/>
          <w:sz w:val="22"/>
        </w:rPr>
        <w:t> </w:t>
      </w:r>
      <w:r>
        <w:rPr>
          <w:spacing w:val="-10"/>
          <w:sz w:val="22"/>
        </w:rPr>
        <w:t>2</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0</w:t>
      </w:r>
      <w:r>
        <w:rPr>
          <w:spacing w:val="-1"/>
          <w:sz w:val="22"/>
        </w:rPr>
        <w:t> </w:t>
      </w:r>
      <w:r>
        <w:rPr>
          <w:sz w:val="22"/>
        </w:rPr>
        <w:t>&lt;=</w:t>
      </w:r>
      <w:r>
        <w:rPr>
          <w:spacing w:val="-2"/>
          <w:sz w:val="22"/>
        </w:rPr>
        <w:t> </w:t>
      </w:r>
      <w:r>
        <w:rPr>
          <w:sz w:val="22"/>
        </w:rPr>
        <w:t>row</w:t>
      </w:r>
      <w:r>
        <w:rPr>
          <w:spacing w:val="-3"/>
          <w:sz w:val="22"/>
        </w:rPr>
        <w:t> </w:t>
      </w:r>
      <w:r>
        <w:rPr>
          <w:sz w:val="22"/>
        </w:rPr>
        <w:t>&lt;=</w:t>
      </w:r>
      <w:r>
        <w:rPr>
          <w:spacing w:val="-2"/>
          <w:sz w:val="22"/>
        </w:rPr>
        <w:t> </w:t>
      </w:r>
      <w:r>
        <w:rPr>
          <w:sz w:val="22"/>
        </w:rPr>
        <w:t>m</w:t>
      </w:r>
      <w:r>
        <w:rPr>
          <w:spacing w:val="1"/>
          <w:sz w:val="22"/>
        </w:rPr>
        <w:t> </w:t>
      </w:r>
      <w:r>
        <w:rPr>
          <w:sz w:val="22"/>
        </w:rPr>
        <w:t>-</w:t>
      </w:r>
      <w:r>
        <w:rPr>
          <w:spacing w:val="-3"/>
          <w:sz w:val="22"/>
        </w:rPr>
        <w:t> </w:t>
      </w:r>
      <w:r>
        <w:rPr>
          <w:spacing w:val="-10"/>
          <w:sz w:val="22"/>
        </w:rPr>
        <w:t>1</w:t>
      </w:r>
    </w:p>
    <w:p>
      <w:pPr>
        <w:pStyle w:val="ListParagraph"/>
        <w:numPr>
          <w:ilvl w:val="0"/>
          <w:numId w:val="215"/>
        </w:numPr>
        <w:tabs>
          <w:tab w:pos="861" w:val="left" w:leader="none"/>
        </w:tabs>
        <w:spacing w:line="240" w:lineRule="auto" w:before="241" w:after="0"/>
        <w:ind w:left="861" w:right="0" w:hanging="720"/>
        <w:jc w:val="left"/>
        <w:rPr>
          <w:sz w:val="22"/>
        </w:rPr>
      </w:pPr>
      <w:r>
        <w:rPr>
          <w:sz w:val="22"/>
        </w:rPr>
        <w:t>0</w:t>
      </w:r>
      <w:r>
        <w:rPr>
          <w:spacing w:val="-1"/>
          <w:sz w:val="22"/>
        </w:rPr>
        <w:t> </w:t>
      </w:r>
      <w:r>
        <w:rPr>
          <w:sz w:val="22"/>
        </w:rPr>
        <w:t>&lt;=</w:t>
      </w:r>
      <w:r>
        <w:rPr>
          <w:spacing w:val="-2"/>
          <w:sz w:val="22"/>
        </w:rPr>
        <w:t> </w:t>
      </w:r>
      <w:r>
        <w:rPr>
          <w:sz w:val="22"/>
        </w:rPr>
        <w:t>col</w:t>
      </w:r>
      <w:r>
        <w:rPr>
          <w:spacing w:val="-1"/>
          <w:sz w:val="22"/>
        </w:rPr>
        <w:t> </w:t>
      </w:r>
      <w:r>
        <w:rPr>
          <w:sz w:val="22"/>
        </w:rPr>
        <w:t>&lt;=</w:t>
      </w:r>
      <w:r>
        <w:rPr>
          <w:spacing w:val="-1"/>
          <w:sz w:val="22"/>
        </w:rPr>
        <w:t> </w:t>
      </w:r>
      <w:r>
        <w:rPr>
          <w:sz w:val="22"/>
        </w:rPr>
        <w:t>n -</w:t>
      </w:r>
      <w:r>
        <w:rPr>
          <w:spacing w:val="-3"/>
          <w:sz w:val="22"/>
        </w:rPr>
        <w:t> </w:t>
      </w:r>
      <w:r>
        <w:rPr>
          <w:spacing w:val="-10"/>
          <w:sz w:val="22"/>
        </w:rPr>
        <w:t>1</w:t>
      </w:r>
    </w:p>
    <w:p>
      <w:pPr>
        <w:pStyle w:val="ListParagraph"/>
        <w:numPr>
          <w:ilvl w:val="0"/>
          <w:numId w:val="215"/>
        </w:numPr>
        <w:tabs>
          <w:tab w:pos="861" w:val="left" w:leader="none"/>
        </w:tabs>
        <w:spacing w:line="240" w:lineRule="auto" w:before="240" w:after="0"/>
        <w:ind w:left="861" w:right="0" w:hanging="720"/>
        <w:jc w:val="left"/>
        <w:rPr>
          <w:sz w:val="22"/>
        </w:rPr>
      </w:pPr>
      <w:r>
        <w:rPr>
          <w:sz w:val="22"/>
        </w:rPr>
        <w:t>grid[row][col]</w:t>
      </w:r>
      <w:r>
        <w:rPr>
          <w:spacing w:val="-9"/>
          <w:sz w:val="22"/>
        </w:rPr>
        <w:t> </w:t>
      </w:r>
      <w:r>
        <w:rPr>
          <w:sz w:val="22"/>
        </w:rPr>
        <w:t>&gt;</w:t>
      </w:r>
      <w:r>
        <w:rPr>
          <w:spacing w:val="-6"/>
          <w:sz w:val="22"/>
        </w:rPr>
        <w:t> </w:t>
      </w:r>
      <w:r>
        <w:rPr>
          <w:spacing w:val="-10"/>
          <w:sz w:val="22"/>
        </w:rPr>
        <w:t>0</w:t>
      </w:r>
    </w:p>
    <w:p>
      <w:pPr>
        <w:pStyle w:val="ListParagraph"/>
        <w:numPr>
          <w:ilvl w:val="0"/>
          <w:numId w:val="215"/>
        </w:numPr>
        <w:tabs>
          <w:tab w:pos="861" w:val="left" w:leader="none"/>
        </w:tabs>
        <w:spacing w:line="453" w:lineRule="auto" w:before="240" w:after="0"/>
        <w:ind w:left="141" w:right="7572" w:firstLine="0"/>
        <w:jc w:val="left"/>
        <w:rPr>
          <w:sz w:val="22"/>
        </w:rPr>
      </w:pPr>
      <w:r>
        <w:rPr>
          <w:sz w:val="22"/>
        </w:rPr>
        <w:t>1</w:t>
      </w:r>
      <w:r>
        <w:rPr>
          <w:spacing w:val="-4"/>
          <w:sz w:val="22"/>
        </w:rPr>
        <w:t> </w:t>
      </w:r>
      <w:r>
        <w:rPr>
          <w:sz w:val="22"/>
        </w:rPr>
        <w:t>&lt;=</w:t>
      </w:r>
      <w:r>
        <w:rPr>
          <w:spacing w:val="-6"/>
          <w:sz w:val="22"/>
        </w:rPr>
        <w:t> </w:t>
      </w:r>
      <w:r>
        <w:rPr>
          <w:sz w:val="22"/>
        </w:rPr>
        <w:t>k</w:t>
      </w:r>
      <w:r>
        <w:rPr>
          <w:spacing w:val="-6"/>
          <w:sz w:val="22"/>
        </w:rPr>
        <w:t> </w:t>
      </w:r>
      <w:r>
        <w:rPr>
          <w:sz w:val="22"/>
        </w:rPr>
        <w:t>&lt;=</w:t>
      </w:r>
      <w:r>
        <w:rPr>
          <w:spacing w:val="-6"/>
          <w:sz w:val="22"/>
        </w:rPr>
        <w:t> </w:t>
      </w:r>
      <w:r>
        <w:rPr>
          <w:sz w:val="22"/>
        </w:rPr>
        <w:t>m</w:t>
      </w:r>
      <w:r>
        <w:rPr>
          <w:spacing w:val="-5"/>
          <w:sz w:val="22"/>
        </w:rPr>
        <w:t> </w:t>
      </w:r>
      <w:r>
        <w:rPr>
          <w:sz w:val="22"/>
        </w:rPr>
        <w:t>*</w:t>
      </w:r>
      <w:r>
        <w:rPr>
          <w:spacing w:val="-4"/>
          <w:sz w:val="22"/>
        </w:rPr>
        <w:t> </w:t>
      </w:r>
      <w:r>
        <w:rPr>
          <w:sz w:val="22"/>
        </w:rPr>
        <w:t>n </w:t>
      </w:r>
      <w:r>
        <w:rPr>
          <w:spacing w:val="-2"/>
          <w:sz w:val="22"/>
        </w:rPr>
        <w:t>Tests</w:t>
      </w:r>
    </w:p>
    <w:p>
      <w:pPr>
        <w:pStyle w:val="BodyText"/>
        <w:spacing w:line="456" w:lineRule="auto" w:before="3"/>
        <w:ind w:left="141" w:right="8683"/>
      </w:pPr>
      <w:r>
        <w:rPr>
          <w:spacing w:val="-2"/>
        </w:rPr>
        <w:t>Python3 </w:t>
      </w:r>
      <w:r>
        <w:rPr/>
        <w:t>class</w:t>
      </w:r>
      <w:r>
        <w:rPr>
          <w:spacing w:val="-13"/>
        </w:rPr>
        <w:t> </w:t>
      </w:r>
      <w:r>
        <w:rPr/>
        <w:t>Test:</w:t>
      </w:r>
    </w:p>
    <w:p>
      <w:pPr>
        <w:pStyle w:val="BodyText"/>
        <w:spacing w:after="0" w:line="456" w:lineRule="auto"/>
        <w:sectPr>
          <w:pgSz w:w="11920" w:h="16850"/>
          <w:pgMar w:top="1300" w:bottom="280" w:left="850" w:right="1275"/>
        </w:sectPr>
      </w:pPr>
    </w:p>
    <w:p>
      <w:pPr>
        <w:pStyle w:val="BodyText"/>
        <w:spacing w:before="37"/>
        <w:ind w:left="343"/>
      </w:pPr>
      <w:r>
        <w:rPr/>
        <w:t>def</w:t>
      </w:r>
      <w:r>
        <w:rPr>
          <w:spacing w:val="-5"/>
        </w:rPr>
        <w:t> </w:t>
      </w:r>
      <w:r>
        <w:rPr>
          <w:spacing w:val="-2"/>
        </w:rPr>
        <w:t>highestRankedKItems(</w:t>
      </w:r>
    </w:p>
    <w:p>
      <w:pPr>
        <w:pStyle w:val="BodyText"/>
        <w:spacing w:before="241"/>
        <w:ind w:left="542"/>
      </w:pPr>
      <w:r>
        <w:rPr/>
        <w:t>self,</w:t>
      </w:r>
      <w:r>
        <w:rPr>
          <w:spacing w:val="-7"/>
        </w:rPr>
        <w:t> </w:t>
      </w:r>
      <w:r>
        <w:rPr/>
        <w:t>grid:</w:t>
      </w:r>
      <w:r>
        <w:rPr>
          <w:spacing w:val="-5"/>
        </w:rPr>
        <w:t> </w:t>
      </w:r>
      <w:r>
        <w:rPr/>
        <w:t>List[List[int]],</w:t>
      </w:r>
      <w:r>
        <w:rPr>
          <w:spacing w:val="-7"/>
        </w:rPr>
        <w:t> </w:t>
      </w:r>
      <w:r>
        <w:rPr/>
        <w:t>pricing:</w:t>
      </w:r>
      <w:r>
        <w:rPr>
          <w:spacing w:val="-4"/>
        </w:rPr>
        <w:t> </w:t>
      </w:r>
      <w:r>
        <w:rPr/>
        <w:t>List[int],</w:t>
      </w:r>
      <w:r>
        <w:rPr>
          <w:spacing w:val="-4"/>
        </w:rPr>
        <w:t> </w:t>
      </w:r>
      <w:r>
        <w:rPr/>
        <w:t>start:</w:t>
      </w:r>
      <w:r>
        <w:rPr>
          <w:spacing w:val="-5"/>
        </w:rPr>
        <w:t> </w:t>
      </w:r>
      <w:r>
        <w:rPr/>
        <w:t>List[int],</w:t>
      </w:r>
      <w:r>
        <w:rPr>
          <w:spacing w:val="-4"/>
        </w:rPr>
        <w:t> </w:t>
      </w:r>
      <w:r>
        <w:rPr/>
        <w:t>k:</w:t>
      </w:r>
      <w:r>
        <w:rPr>
          <w:spacing w:val="-4"/>
        </w:rPr>
        <w:t> </w:t>
      </w:r>
      <w:r>
        <w:rPr>
          <w:spacing w:val="-5"/>
        </w:rPr>
        <w:t>int</w:t>
      </w:r>
    </w:p>
    <w:p>
      <w:pPr>
        <w:pStyle w:val="BodyText"/>
        <w:spacing w:before="240"/>
        <w:ind w:left="343"/>
      </w:pPr>
      <w:r>
        <w:rPr/>
        <w:t>)</w:t>
      </w:r>
      <w:r>
        <w:rPr>
          <w:spacing w:val="-3"/>
        </w:rPr>
        <w:t> </w:t>
      </w:r>
      <w:r>
        <w:rPr/>
        <w:t>-&gt;</w:t>
      </w:r>
      <w:r>
        <w:rPr>
          <w:spacing w:val="-2"/>
        </w:rPr>
        <w:t> List[List[int]]:</w:t>
      </w:r>
    </w:p>
    <w:p>
      <w:pPr>
        <w:pStyle w:val="BodyText"/>
        <w:spacing w:line="453" w:lineRule="auto" w:before="241"/>
        <w:ind w:left="542" w:right="6699" w:hanging="3"/>
      </w:pPr>
      <w:r>
        <w:rPr/>
        <w:t>m,</w:t>
      </w:r>
      <w:r>
        <w:rPr>
          <w:spacing w:val="-6"/>
        </w:rPr>
        <w:t> </w:t>
      </w:r>
      <w:r>
        <w:rPr/>
        <w:t>n</w:t>
      </w:r>
      <w:r>
        <w:rPr>
          <w:spacing w:val="-9"/>
        </w:rPr>
        <w:t> </w:t>
      </w:r>
      <w:r>
        <w:rPr/>
        <w:t>=</w:t>
      </w:r>
      <w:r>
        <w:rPr>
          <w:spacing w:val="-6"/>
        </w:rPr>
        <w:t> </w:t>
      </w:r>
      <w:r>
        <w:rPr/>
        <w:t>len(grid),</w:t>
      </w:r>
      <w:r>
        <w:rPr>
          <w:spacing w:val="-8"/>
        </w:rPr>
        <w:t> </w:t>
      </w:r>
      <w:r>
        <w:rPr/>
        <w:t>len(grid[0]) row, col = start</w:t>
      </w:r>
    </w:p>
    <w:p>
      <w:pPr>
        <w:pStyle w:val="BodyText"/>
        <w:spacing w:before="2"/>
        <w:ind w:left="542"/>
      </w:pPr>
      <w:r>
        <w:rPr/>
        <w:t>low,</w:t>
      </w:r>
      <w:r>
        <w:rPr>
          <w:spacing w:val="-4"/>
        </w:rPr>
        <w:t> </w:t>
      </w:r>
      <w:r>
        <w:rPr/>
        <w:t>high</w:t>
      </w:r>
      <w:r>
        <w:rPr>
          <w:spacing w:val="-2"/>
        </w:rPr>
        <w:t> </w:t>
      </w:r>
      <w:r>
        <w:rPr/>
        <w:t>=</w:t>
      </w:r>
      <w:r>
        <w:rPr>
          <w:spacing w:val="-1"/>
        </w:rPr>
        <w:t> </w:t>
      </w:r>
      <w:r>
        <w:rPr>
          <w:spacing w:val="-2"/>
        </w:rPr>
        <w:t>pricing</w:t>
      </w:r>
    </w:p>
    <w:p>
      <w:pPr>
        <w:pStyle w:val="BodyText"/>
        <w:spacing w:line="456" w:lineRule="auto" w:before="240"/>
        <w:ind w:left="542" w:right="7075"/>
      </w:pPr>
      <w:r>
        <w:rPr/>
        <w:t>q</w:t>
      </w:r>
      <w:r>
        <w:rPr>
          <w:spacing w:val="-12"/>
        </w:rPr>
        <w:t> </w:t>
      </w:r>
      <w:r>
        <w:rPr/>
        <w:t>=</w:t>
      </w:r>
      <w:r>
        <w:rPr>
          <w:spacing w:val="-9"/>
        </w:rPr>
        <w:t> </w:t>
      </w:r>
      <w:r>
        <w:rPr/>
        <w:t>deque([(row,</w:t>
      </w:r>
      <w:r>
        <w:rPr>
          <w:spacing w:val="-9"/>
        </w:rPr>
        <w:t> </w:t>
      </w:r>
      <w:r>
        <w:rPr/>
        <w:t>col)]) pq = []</w:t>
      </w:r>
    </w:p>
    <w:p>
      <w:pPr>
        <w:pStyle w:val="BodyText"/>
        <w:spacing w:line="453" w:lineRule="auto"/>
        <w:ind w:left="741" w:right="5444" w:hanging="200"/>
      </w:pPr>
      <w:r>
        <w:rPr/>
        <w:t>if low &lt;= grid[row][col] &lt;= high: pq.append((0,</w:t>
      </w:r>
      <w:r>
        <w:rPr>
          <w:spacing w:val="-10"/>
        </w:rPr>
        <w:t> </w:t>
      </w:r>
      <w:r>
        <w:rPr/>
        <w:t>grid[row][col],</w:t>
      </w:r>
      <w:r>
        <w:rPr>
          <w:spacing w:val="-10"/>
        </w:rPr>
        <w:t> </w:t>
      </w:r>
      <w:r>
        <w:rPr/>
        <w:t>row,</w:t>
      </w:r>
      <w:r>
        <w:rPr>
          <w:spacing w:val="-12"/>
        </w:rPr>
        <w:t> </w:t>
      </w:r>
      <w:r>
        <w:rPr/>
        <w:t>col))</w:t>
      </w:r>
    </w:p>
    <w:p>
      <w:pPr>
        <w:pStyle w:val="BodyText"/>
        <w:ind w:left="542"/>
      </w:pPr>
      <w:r>
        <w:rPr/>
        <w:t>grid[row][col]</w:t>
      </w:r>
      <w:r>
        <w:rPr>
          <w:spacing w:val="-7"/>
        </w:rPr>
        <w:t> </w:t>
      </w:r>
      <w:r>
        <w:rPr/>
        <w:t>=</w:t>
      </w:r>
      <w:r>
        <w:rPr>
          <w:spacing w:val="-6"/>
        </w:rPr>
        <w:t> </w:t>
      </w:r>
      <w:r>
        <w:rPr>
          <w:spacing w:val="-10"/>
        </w:rPr>
        <w:t>0</w:t>
      </w:r>
    </w:p>
    <w:p>
      <w:pPr>
        <w:pStyle w:val="BodyText"/>
        <w:spacing w:before="243"/>
        <w:ind w:left="542"/>
      </w:pPr>
      <w:r>
        <w:rPr/>
        <w:t>dirs</w:t>
      </w:r>
      <w:r>
        <w:rPr>
          <w:spacing w:val="-5"/>
        </w:rPr>
        <w:t> </w:t>
      </w:r>
      <w:r>
        <w:rPr/>
        <w:t>=</w:t>
      </w:r>
      <w:r>
        <w:rPr>
          <w:spacing w:val="-1"/>
        </w:rPr>
        <w:t> </w:t>
      </w:r>
      <w:r>
        <w:rPr/>
        <w:t>(-1,</w:t>
      </w:r>
      <w:r>
        <w:rPr>
          <w:spacing w:val="-3"/>
        </w:rPr>
        <w:t> </w:t>
      </w:r>
      <w:r>
        <w:rPr/>
        <w:t>0,</w:t>
      </w:r>
      <w:r>
        <w:rPr>
          <w:spacing w:val="-3"/>
        </w:rPr>
        <w:t> </w:t>
      </w:r>
      <w:r>
        <w:rPr/>
        <w:t>1,</w:t>
      </w:r>
      <w:r>
        <w:rPr>
          <w:spacing w:val="-3"/>
        </w:rPr>
        <w:t> </w:t>
      </w:r>
      <w:r>
        <w:rPr/>
        <w:t>0, -</w:t>
      </w:r>
      <w:r>
        <w:rPr>
          <w:spacing w:val="-5"/>
        </w:rPr>
        <w:t>1)</w:t>
      </w:r>
    </w:p>
    <w:p>
      <w:pPr>
        <w:pStyle w:val="BodyText"/>
        <w:spacing w:line="453" w:lineRule="auto" w:before="240"/>
        <w:ind w:left="540" w:right="8518" w:firstLine="2"/>
      </w:pPr>
      <w:r>
        <w:rPr/>
        <w:t>step</w:t>
      </w:r>
      <w:r>
        <w:rPr>
          <w:spacing w:val="-13"/>
        </w:rPr>
        <w:t> </w:t>
      </w:r>
      <w:r>
        <w:rPr/>
        <w:t>=</w:t>
      </w:r>
      <w:r>
        <w:rPr>
          <w:spacing w:val="-12"/>
        </w:rPr>
        <w:t> </w:t>
      </w:r>
      <w:r>
        <w:rPr/>
        <w:t>0 while</w:t>
      </w:r>
      <w:r>
        <w:rPr>
          <w:spacing w:val="-1"/>
        </w:rPr>
        <w:t> </w:t>
      </w:r>
      <w:r>
        <w:rPr>
          <w:spacing w:val="-5"/>
        </w:rPr>
        <w:t>q:</w:t>
      </w:r>
    </w:p>
    <w:p>
      <w:pPr>
        <w:pStyle w:val="BodyText"/>
        <w:spacing w:before="3"/>
        <w:ind w:left="741"/>
      </w:pPr>
      <w:r>
        <w:rPr/>
        <w:t>step</w:t>
      </w:r>
      <w:r>
        <w:rPr>
          <w:spacing w:val="-5"/>
        </w:rPr>
        <w:t> </w:t>
      </w:r>
      <w:r>
        <w:rPr/>
        <w:t>+=</w:t>
      </w:r>
      <w:r>
        <w:rPr>
          <w:spacing w:val="-4"/>
        </w:rPr>
        <w:t> </w:t>
      </w:r>
      <w:r>
        <w:rPr>
          <w:spacing w:val="-10"/>
        </w:rPr>
        <w:t>1</w:t>
      </w:r>
    </w:p>
    <w:p>
      <w:pPr>
        <w:pStyle w:val="BodyText"/>
        <w:spacing w:before="240"/>
        <w:ind w:left="741"/>
      </w:pPr>
      <w:r>
        <w:rPr/>
        <w:t>for</w:t>
      </w:r>
      <w:r>
        <w:rPr>
          <w:spacing w:val="-3"/>
        </w:rPr>
        <w:t> </w:t>
      </w:r>
      <w:r>
        <w:rPr/>
        <w:t>_</w:t>
      </w:r>
      <w:r>
        <w:rPr>
          <w:spacing w:val="-2"/>
        </w:rPr>
        <w:t> </w:t>
      </w:r>
      <w:r>
        <w:rPr/>
        <w:t>in</w:t>
      </w:r>
      <w:r>
        <w:rPr>
          <w:spacing w:val="-2"/>
        </w:rPr>
        <w:t> range(len(q)):</w:t>
      </w:r>
    </w:p>
    <w:p>
      <w:pPr>
        <w:pStyle w:val="BodyText"/>
        <w:spacing w:before="241"/>
        <w:ind w:left="938"/>
      </w:pPr>
      <w:r>
        <w:rPr/>
        <w:t>x,</w:t>
      </w:r>
      <w:r>
        <w:rPr>
          <w:spacing w:val="-2"/>
        </w:rPr>
        <w:t> </w:t>
      </w:r>
      <w:r>
        <w:rPr/>
        <w:t>y = </w:t>
      </w:r>
      <w:r>
        <w:rPr>
          <w:spacing w:val="-2"/>
        </w:rPr>
        <w:t>q.popleft()</w:t>
      </w:r>
    </w:p>
    <w:p>
      <w:pPr>
        <w:pStyle w:val="BodyText"/>
        <w:spacing w:before="240"/>
        <w:ind w:left="940"/>
      </w:pPr>
      <w:r>
        <w:rPr/>
        <w:t>for</w:t>
      </w:r>
      <w:r>
        <w:rPr>
          <w:spacing w:val="-2"/>
        </w:rPr>
        <w:t> </w:t>
      </w:r>
      <w:r>
        <w:rPr/>
        <w:t>a,</w:t>
      </w:r>
      <w:r>
        <w:rPr>
          <w:spacing w:val="-2"/>
        </w:rPr>
        <w:t> </w:t>
      </w:r>
      <w:r>
        <w:rPr/>
        <w:t>b</w:t>
      </w:r>
      <w:r>
        <w:rPr>
          <w:spacing w:val="-1"/>
        </w:rPr>
        <w:t> </w:t>
      </w:r>
      <w:r>
        <w:rPr/>
        <w:t>in</w:t>
      </w:r>
      <w:r>
        <w:rPr>
          <w:spacing w:val="-2"/>
        </w:rPr>
        <w:t> pairwise(dirs):</w:t>
      </w:r>
    </w:p>
    <w:p>
      <w:pPr>
        <w:pStyle w:val="BodyText"/>
        <w:spacing w:before="240"/>
        <w:ind w:left="1140"/>
      </w:pPr>
      <w:r>
        <w:rPr/>
        <w:t>nx,</w:t>
      </w:r>
      <w:r>
        <w:rPr>
          <w:spacing w:val="-3"/>
        </w:rPr>
        <w:t> </w:t>
      </w:r>
      <w:r>
        <w:rPr/>
        <w:t>ny</w:t>
      </w:r>
      <w:r>
        <w:rPr>
          <w:spacing w:val="-3"/>
        </w:rPr>
        <w:t> </w:t>
      </w:r>
      <w:r>
        <w:rPr/>
        <w:t>=</w:t>
      </w:r>
      <w:r>
        <w:rPr>
          <w:spacing w:val="-2"/>
        </w:rPr>
        <w:t> </w:t>
      </w:r>
      <w:r>
        <w:rPr/>
        <w:t>x</w:t>
      </w:r>
      <w:r>
        <w:rPr>
          <w:spacing w:val="-1"/>
        </w:rPr>
        <w:t> </w:t>
      </w:r>
      <w:r>
        <w:rPr/>
        <w:t>+</w:t>
      </w:r>
      <w:r>
        <w:rPr>
          <w:spacing w:val="-3"/>
        </w:rPr>
        <w:t> </w:t>
      </w:r>
      <w:r>
        <w:rPr/>
        <w:t>a, y</w:t>
      </w:r>
      <w:r>
        <w:rPr>
          <w:spacing w:val="-5"/>
        </w:rPr>
        <w:t> </w:t>
      </w:r>
      <w:r>
        <w:rPr/>
        <w:t>+ </w:t>
      </w:r>
      <w:r>
        <w:rPr>
          <w:spacing w:val="-10"/>
        </w:rPr>
        <w:t>b</w:t>
      </w:r>
    </w:p>
    <w:p>
      <w:pPr>
        <w:pStyle w:val="BodyText"/>
        <w:spacing w:line="456" w:lineRule="auto" w:before="240"/>
        <w:ind w:left="1336" w:right="4171" w:hanging="197"/>
      </w:pPr>
      <w:r>
        <w:rPr/>
        <w:t>if</w:t>
      </w:r>
      <w:r>
        <w:rPr>
          <w:spacing w:val="-4"/>
        </w:rPr>
        <w:t> </w:t>
      </w:r>
      <w:r>
        <w:rPr/>
        <w:t>0</w:t>
      </w:r>
      <w:r>
        <w:rPr>
          <w:spacing w:val="-2"/>
        </w:rPr>
        <w:t> </w:t>
      </w:r>
      <w:r>
        <w:rPr/>
        <w:t>&lt;=</w:t>
      </w:r>
      <w:r>
        <w:rPr>
          <w:spacing w:val="-3"/>
        </w:rPr>
        <w:t> </w:t>
      </w:r>
      <w:r>
        <w:rPr/>
        <w:t>nx</w:t>
      </w:r>
      <w:r>
        <w:rPr>
          <w:spacing w:val="-1"/>
        </w:rPr>
        <w:t> </w:t>
      </w:r>
      <w:r>
        <w:rPr/>
        <w:t>&lt;</w:t>
      </w:r>
      <w:r>
        <w:rPr>
          <w:spacing w:val="-3"/>
        </w:rPr>
        <w:t> </w:t>
      </w:r>
      <w:r>
        <w:rPr/>
        <w:t>m</w:t>
      </w:r>
      <w:r>
        <w:rPr>
          <w:spacing w:val="-2"/>
        </w:rPr>
        <w:t> </w:t>
      </w:r>
      <w:r>
        <w:rPr/>
        <w:t>and</w:t>
      </w:r>
      <w:r>
        <w:rPr>
          <w:spacing w:val="-2"/>
        </w:rPr>
        <w:t> </w:t>
      </w:r>
      <w:r>
        <w:rPr/>
        <w:t>0 &lt;=</w:t>
      </w:r>
      <w:r>
        <w:rPr>
          <w:spacing w:val="-3"/>
        </w:rPr>
        <w:t> </w:t>
      </w:r>
      <w:r>
        <w:rPr/>
        <w:t>ny</w:t>
      </w:r>
      <w:r>
        <w:rPr>
          <w:spacing w:val="-3"/>
        </w:rPr>
        <w:t> </w:t>
      </w:r>
      <w:r>
        <w:rPr/>
        <w:t>&lt;</w:t>
      </w:r>
      <w:r>
        <w:rPr>
          <w:spacing w:val="-1"/>
        </w:rPr>
        <w:t> </w:t>
      </w:r>
      <w:r>
        <w:rPr/>
        <w:t>n</w:t>
      </w:r>
      <w:r>
        <w:rPr>
          <w:spacing w:val="-2"/>
        </w:rPr>
        <w:t> </w:t>
      </w:r>
      <w:r>
        <w:rPr/>
        <w:t>and</w:t>
      </w:r>
      <w:r>
        <w:rPr>
          <w:spacing w:val="-3"/>
        </w:rPr>
        <w:t> </w:t>
      </w:r>
      <w:r>
        <w:rPr/>
        <w:t>grid[nx][ny]</w:t>
      </w:r>
      <w:r>
        <w:rPr>
          <w:spacing w:val="-1"/>
        </w:rPr>
        <w:t> </w:t>
      </w:r>
      <w:r>
        <w:rPr/>
        <w:t>&gt;</w:t>
      </w:r>
      <w:r>
        <w:rPr>
          <w:spacing w:val="-3"/>
        </w:rPr>
        <w:t> </w:t>
      </w:r>
      <w:r>
        <w:rPr/>
        <w:t>0: if low &lt;= grid[nx][ny] &lt;= high:</w:t>
      </w:r>
    </w:p>
    <w:p>
      <w:pPr>
        <w:pStyle w:val="BodyText"/>
        <w:spacing w:line="453" w:lineRule="auto"/>
        <w:ind w:left="1336" w:right="4441" w:firstLine="199"/>
      </w:pPr>
      <w:r>
        <w:rPr/>
        <w:t>pq.append((step,</w:t>
      </w:r>
      <w:r>
        <w:rPr>
          <w:spacing w:val="-10"/>
        </w:rPr>
        <w:t> </w:t>
      </w:r>
      <w:r>
        <w:rPr/>
        <w:t>grid[nx][ny],</w:t>
      </w:r>
      <w:r>
        <w:rPr>
          <w:spacing w:val="-10"/>
        </w:rPr>
        <w:t> </w:t>
      </w:r>
      <w:r>
        <w:rPr/>
        <w:t>nx,</w:t>
      </w:r>
      <w:r>
        <w:rPr>
          <w:spacing w:val="-10"/>
        </w:rPr>
        <w:t> </w:t>
      </w:r>
      <w:r>
        <w:rPr/>
        <w:t>ny)) grid[nx][ny] = 0</w:t>
      </w:r>
    </w:p>
    <w:p>
      <w:pPr>
        <w:pStyle w:val="BodyText"/>
        <w:spacing w:before="1"/>
        <w:ind w:left="1336"/>
      </w:pPr>
      <w:r>
        <w:rPr/>
        <w:t>q.append((nx,</w:t>
      </w:r>
      <w:r>
        <w:rPr>
          <w:spacing w:val="-14"/>
        </w:rPr>
        <w:t> </w:t>
      </w:r>
      <w:r>
        <w:rPr>
          <w:spacing w:val="-4"/>
        </w:rPr>
        <w:t>ny))</w:t>
      </w:r>
    </w:p>
    <w:p>
      <w:pPr>
        <w:pStyle w:val="BodyText"/>
        <w:spacing w:before="240"/>
        <w:ind w:left="542"/>
      </w:pPr>
      <w:r>
        <w:rPr>
          <w:spacing w:val="-2"/>
        </w:rPr>
        <w:t>pq.sort()</w:t>
      </w:r>
    </w:p>
    <w:p>
      <w:pPr>
        <w:pStyle w:val="BodyText"/>
        <w:spacing w:before="240"/>
        <w:ind w:left="542"/>
      </w:pPr>
      <w:r>
        <w:rPr/>
        <w:t>return</w:t>
      </w:r>
      <w:r>
        <w:rPr>
          <w:spacing w:val="-7"/>
        </w:rPr>
        <w:t> </w:t>
      </w:r>
      <w:r>
        <w:rPr/>
        <w:t>[list(x[2:])</w:t>
      </w:r>
      <w:r>
        <w:rPr>
          <w:spacing w:val="-4"/>
        </w:rPr>
        <w:t> </w:t>
      </w:r>
      <w:r>
        <w:rPr/>
        <w:t>for</w:t>
      </w:r>
      <w:r>
        <w:rPr>
          <w:spacing w:val="-3"/>
        </w:rPr>
        <w:t> </w:t>
      </w:r>
      <w:r>
        <w:rPr/>
        <w:t>x</w:t>
      </w:r>
      <w:r>
        <w:rPr>
          <w:spacing w:val="-2"/>
        </w:rPr>
        <w:t> </w:t>
      </w:r>
      <w:r>
        <w:rPr/>
        <w:t>in</w:t>
      </w:r>
      <w:r>
        <w:rPr>
          <w:spacing w:val="-4"/>
        </w:rPr>
        <w:t> </w:t>
      </w:r>
      <w:r>
        <w:rPr>
          <w:spacing w:val="-2"/>
        </w:rPr>
        <w:t>pq[:k]]</w:t>
      </w:r>
    </w:p>
    <w:p>
      <w:pPr>
        <w:pStyle w:val="BodyText"/>
        <w:spacing w:before="240"/>
        <w:ind w:left="141"/>
      </w:pPr>
      <w:r>
        <w:rPr>
          <w:spacing w:val="-4"/>
        </w:rPr>
        <w:t>Java</w:t>
      </w:r>
    </w:p>
    <w:p>
      <w:pPr>
        <w:pStyle w:val="BodyText"/>
        <w:spacing w:before="241"/>
        <w:ind w:left="141"/>
      </w:pPr>
      <w:r>
        <w:rPr/>
        <w:t>class</w:t>
      </w:r>
      <w:r>
        <w:rPr>
          <w:spacing w:val="-3"/>
        </w:rPr>
        <w:t> </w:t>
      </w:r>
      <w:r>
        <w:rPr/>
        <w:t>Test</w:t>
      </w:r>
      <w:r>
        <w:rPr>
          <w:spacing w:val="-3"/>
        </w:rPr>
        <w:t> </w:t>
      </w:r>
      <w:r>
        <w:rPr>
          <w:spacing w:val="-10"/>
        </w:rPr>
        <w:t>{</w:t>
      </w:r>
    </w:p>
    <w:p>
      <w:pPr>
        <w:pStyle w:val="BodyText"/>
        <w:spacing w:after="0"/>
        <w:sectPr>
          <w:pgSz w:w="11920" w:h="16850"/>
          <w:pgMar w:top="1300" w:bottom="280" w:left="850" w:right="1275"/>
        </w:sectPr>
      </w:pPr>
    </w:p>
    <w:p>
      <w:pPr>
        <w:pStyle w:val="BodyText"/>
        <w:spacing w:line="456" w:lineRule="auto" w:before="37"/>
        <w:ind w:left="542" w:right="5046" w:hanging="200"/>
      </w:pPr>
      <w:r>
        <w:rPr/>
        <w:t>public</w:t>
      </w:r>
      <w:r>
        <w:rPr>
          <w:spacing w:val="-13"/>
        </w:rPr>
        <w:t> </w:t>
      </w:r>
      <w:r>
        <w:rPr/>
        <w:t>List&lt;List&lt;Integer&gt;&gt;</w:t>
      </w:r>
      <w:r>
        <w:rPr>
          <w:spacing w:val="-12"/>
        </w:rPr>
        <w:t> </w:t>
      </w:r>
      <w:r>
        <w:rPr/>
        <w:t>highestRankedKItems( int[][] grid, int[] pricing, int[] start, int k) {</w:t>
      </w:r>
    </w:p>
    <w:p>
      <w:pPr>
        <w:pStyle w:val="BodyText"/>
        <w:spacing w:line="453" w:lineRule="auto"/>
        <w:ind w:left="542" w:right="7329"/>
      </w:pPr>
      <w:r>
        <w:rPr/>
        <w:t>int m = grid.length; int</w:t>
      </w:r>
      <w:r>
        <w:rPr>
          <w:spacing w:val="-12"/>
        </w:rPr>
        <w:t> </w:t>
      </w:r>
      <w:r>
        <w:rPr/>
        <w:t>n</w:t>
      </w:r>
      <w:r>
        <w:rPr>
          <w:spacing w:val="-11"/>
        </w:rPr>
        <w:t> </w:t>
      </w:r>
      <w:r>
        <w:rPr/>
        <w:t>=</w:t>
      </w:r>
      <w:r>
        <w:rPr>
          <w:spacing w:val="-11"/>
        </w:rPr>
        <w:t> </w:t>
      </w:r>
      <w:r>
        <w:rPr/>
        <w:t>grid[0].length;</w:t>
      </w:r>
    </w:p>
    <w:p>
      <w:pPr>
        <w:pStyle w:val="BodyText"/>
        <w:ind w:left="542"/>
      </w:pPr>
      <w:r>
        <w:rPr/>
        <w:t>int</w:t>
      </w:r>
      <w:r>
        <w:rPr>
          <w:spacing w:val="-4"/>
        </w:rPr>
        <w:t> </w:t>
      </w:r>
      <w:r>
        <w:rPr/>
        <w:t>row</w:t>
      </w:r>
      <w:r>
        <w:rPr>
          <w:spacing w:val="-1"/>
        </w:rPr>
        <w:t> </w:t>
      </w:r>
      <w:r>
        <w:rPr/>
        <w:t>=</w:t>
      </w:r>
      <w:r>
        <w:rPr>
          <w:spacing w:val="-4"/>
        </w:rPr>
        <w:t> </w:t>
      </w:r>
      <w:r>
        <w:rPr/>
        <w:t>start[0],</w:t>
      </w:r>
      <w:r>
        <w:rPr>
          <w:spacing w:val="-1"/>
        </w:rPr>
        <w:t> </w:t>
      </w:r>
      <w:r>
        <w:rPr/>
        <w:t>col</w:t>
      </w:r>
      <w:r>
        <w:rPr>
          <w:spacing w:val="-4"/>
        </w:rPr>
        <w:t> </w:t>
      </w:r>
      <w:r>
        <w:rPr/>
        <w:t>=</w:t>
      </w:r>
      <w:r>
        <w:rPr>
          <w:spacing w:val="-3"/>
        </w:rPr>
        <w:t> </w:t>
      </w:r>
      <w:r>
        <w:rPr>
          <w:spacing w:val="-2"/>
        </w:rPr>
        <w:t>start[1];</w:t>
      </w:r>
    </w:p>
    <w:p>
      <w:pPr>
        <w:pStyle w:val="BodyText"/>
        <w:spacing w:line="456" w:lineRule="auto" w:before="241"/>
        <w:ind w:left="540" w:right="5046" w:firstLine="2"/>
      </w:pPr>
      <w:r>
        <w:rPr/>
        <w:t>int low = pricing[0], high = pricing[1]; Deque&lt;int[]&gt;</w:t>
      </w:r>
      <w:r>
        <w:rPr>
          <w:spacing w:val="-7"/>
        </w:rPr>
        <w:t> </w:t>
      </w:r>
      <w:r>
        <w:rPr/>
        <w:t>q</w:t>
      </w:r>
      <w:r>
        <w:rPr>
          <w:spacing w:val="-9"/>
        </w:rPr>
        <w:t> </w:t>
      </w:r>
      <w:r>
        <w:rPr/>
        <w:t>=</w:t>
      </w:r>
      <w:r>
        <w:rPr>
          <w:spacing w:val="-7"/>
        </w:rPr>
        <w:t> </w:t>
      </w:r>
      <w:r>
        <w:rPr/>
        <w:t>new</w:t>
      </w:r>
      <w:r>
        <w:rPr>
          <w:spacing w:val="-10"/>
        </w:rPr>
        <w:t> </w:t>
      </w:r>
      <w:r>
        <w:rPr/>
        <w:t>ArrayDeque&lt;&gt;(); q.offer(new int[] {row, col});</w:t>
      </w:r>
    </w:p>
    <w:p>
      <w:pPr>
        <w:pStyle w:val="BodyText"/>
        <w:spacing w:line="265" w:lineRule="exact"/>
        <w:ind w:left="540"/>
      </w:pPr>
      <w:r>
        <w:rPr/>
        <w:t>List&lt;int[]&gt;</w:t>
      </w:r>
      <w:r>
        <w:rPr>
          <w:spacing w:val="-3"/>
        </w:rPr>
        <w:t> </w:t>
      </w:r>
      <w:r>
        <w:rPr/>
        <w:t>pq</w:t>
      </w:r>
      <w:r>
        <w:rPr>
          <w:spacing w:val="-3"/>
        </w:rPr>
        <w:t> </w:t>
      </w:r>
      <w:r>
        <w:rPr/>
        <w:t>=</w:t>
      </w:r>
      <w:r>
        <w:rPr>
          <w:spacing w:val="-2"/>
        </w:rPr>
        <w:t> </w:t>
      </w:r>
      <w:r>
        <w:rPr/>
        <w:t>new</w:t>
      </w:r>
      <w:r>
        <w:rPr>
          <w:spacing w:val="-2"/>
        </w:rPr>
        <w:t> ArrayList&lt;&gt;();</w:t>
      </w:r>
    </w:p>
    <w:p>
      <w:pPr>
        <w:pStyle w:val="BodyText"/>
        <w:spacing w:line="453" w:lineRule="auto" w:before="240"/>
        <w:ind w:left="741" w:right="4441" w:hanging="200"/>
      </w:pPr>
      <w:r>
        <w:rPr/>
        <w:t>if</w:t>
      </w:r>
      <w:r>
        <w:rPr>
          <w:spacing w:val="-7"/>
        </w:rPr>
        <w:t> </w:t>
      </w:r>
      <w:r>
        <w:rPr/>
        <w:t>(low</w:t>
      </w:r>
      <w:r>
        <w:rPr>
          <w:spacing w:val="-3"/>
        </w:rPr>
        <w:t> </w:t>
      </w:r>
      <w:r>
        <w:rPr/>
        <w:t>&lt;=</w:t>
      </w:r>
      <w:r>
        <w:rPr>
          <w:spacing w:val="-4"/>
        </w:rPr>
        <w:t> </w:t>
      </w:r>
      <w:r>
        <w:rPr/>
        <w:t>grid[row][col]</w:t>
      </w:r>
      <w:r>
        <w:rPr>
          <w:spacing w:val="-4"/>
        </w:rPr>
        <w:t> </w:t>
      </w:r>
      <w:r>
        <w:rPr/>
        <w:t>&amp;&amp;</w:t>
      </w:r>
      <w:r>
        <w:rPr>
          <w:spacing w:val="-3"/>
        </w:rPr>
        <w:t> </w:t>
      </w:r>
      <w:r>
        <w:rPr/>
        <w:t>grid[row][col]</w:t>
      </w:r>
      <w:r>
        <w:rPr>
          <w:spacing w:val="-5"/>
        </w:rPr>
        <w:t> </w:t>
      </w:r>
      <w:r>
        <w:rPr/>
        <w:t>&lt;=</w:t>
      </w:r>
      <w:r>
        <w:rPr>
          <w:spacing w:val="-4"/>
        </w:rPr>
        <w:t> </w:t>
      </w:r>
      <w:r>
        <w:rPr/>
        <w:t>high)</w:t>
      </w:r>
      <w:r>
        <w:rPr>
          <w:spacing w:val="-4"/>
        </w:rPr>
        <w:t> </w:t>
      </w:r>
      <w:r>
        <w:rPr/>
        <w:t>{ pq.add(new int[] {0, grid[row][col], row, col});</w:t>
      </w:r>
    </w:p>
    <w:p>
      <w:pPr>
        <w:spacing w:before="5"/>
        <w:ind w:left="542" w:right="0" w:firstLine="0"/>
        <w:jc w:val="left"/>
        <w:rPr>
          <w:sz w:val="22"/>
        </w:rPr>
      </w:pPr>
      <w:r>
        <w:rPr>
          <w:spacing w:val="-10"/>
          <w:sz w:val="22"/>
        </w:rPr>
        <w:t>}</w:t>
      </w:r>
    </w:p>
    <w:p>
      <w:pPr>
        <w:pStyle w:val="BodyText"/>
        <w:spacing w:before="240"/>
        <w:ind w:left="542"/>
      </w:pPr>
      <w:r>
        <w:rPr/>
        <w:t>grid[row][col]</w:t>
      </w:r>
      <w:r>
        <w:rPr>
          <w:spacing w:val="-7"/>
        </w:rPr>
        <w:t> </w:t>
      </w:r>
      <w:r>
        <w:rPr/>
        <w:t>=</w:t>
      </w:r>
      <w:r>
        <w:rPr>
          <w:spacing w:val="-6"/>
        </w:rPr>
        <w:t> </w:t>
      </w:r>
      <w:r>
        <w:rPr>
          <w:spacing w:val="-5"/>
        </w:rPr>
        <w:t>0;</w:t>
      </w:r>
    </w:p>
    <w:p>
      <w:pPr>
        <w:pStyle w:val="BodyText"/>
        <w:spacing w:before="240"/>
        <w:ind w:left="542"/>
      </w:pPr>
      <w:r>
        <w:rPr/>
        <w:t>final</w:t>
      </w:r>
      <w:r>
        <w:rPr>
          <w:spacing w:val="-2"/>
        </w:rPr>
        <w:t> </w:t>
      </w:r>
      <w:r>
        <w:rPr/>
        <w:t>int[]</w:t>
      </w:r>
      <w:r>
        <w:rPr>
          <w:spacing w:val="-3"/>
        </w:rPr>
        <w:t> </w:t>
      </w:r>
      <w:r>
        <w:rPr/>
        <w:t>dirs</w:t>
      </w:r>
      <w:r>
        <w:rPr>
          <w:spacing w:val="-4"/>
        </w:rPr>
        <w:t> </w:t>
      </w:r>
      <w:r>
        <w:rPr/>
        <w:t>=</w:t>
      </w:r>
      <w:r>
        <w:rPr>
          <w:spacing w:val="-3"/>
        </w:rPr>
        <w:t> </w:t>
      </w:r>
      <w:r>
        <w:rPr/>
        <w:t>{-1,</w:t>
      </w:r>
      <w:r>
        <w:rPr>
          <w:spacing w:val="-4"/>
        </w:rPr>
        <w:t> </w:t>
      </w:r>
      <w:r>
        <w:rPr/>
        <w:t>0,</w:t>
      </w:r>
      <w:r>
        <w:rPr>
          <w:spacing w:val="-3"/>
        </w:rPr>
        <w:t> </w:t>
      </w:r>
      <w:r>
        <w:rPr/>
        <w:t>1,</w:t>
      </w:r>
      <w:r>
        <w:rPr>
          <w:spacing w:val="-2"/>
        </w:rPr>
        <w:t> </w:t>
      </w:r>
      <w:r>
        <w:rPr/>
        <w:t>0,</w:t>
      </w:r>
      <w:r>
        <w:rPr>
          <w:spacing w:val="1"/>
        </w:rPr>
        <w:t> </w:t>
      </w:r>
      <w:r>
        <w:rPr/>
        <w:t>-</w:t>
      </w:r>
      <w:r>
        <w:rPr>
          <w:spacing w:val="-5"/>
        </w:rPr>
        <w:t>1};</w:t>
      </w:r>
    </w:p>
    <w:p>
      <w:pPr>
        <w:pStyle w:val="BodyText"/>
        <w:spacing w:line="453" w:lineRule="auto" w:before="241"/>
        <w:ind w:left="741" w:right="5554" w:hanging="200"/>
      </w:pPr>
      <w:r>
        <w:rPr/>
        <w:t>for (int step = 1; !q.isEmpty(); ++step) { for</w:t>
      </w:r>
      <w:r>
        <w:rPr>
          <w:spacing w:val="-3"/>
        </w:rPr>
        <w:t> </w:t>
      </w:r>
      <w:r>
        <w:rPr/>
        <w:t>(int</w:t>
      </w:r>
      <w:r>
        <w:rPr>
          <w:spacing w:val="-3"/>
        </w:rPr>
        <w:t> </w:t>
      </w:r>
      <w:r>
        <w:rPr/>
        <w:t>size</w:t>
      </w:r>
      <w:r>
        <w:rPr>
          <w:spacing w:val="-5"/>
        </w:rPr>
        <w:t> </w:t>
      </w:r>
      <w:r>
        <w:rPr/>
        <w:t>=</w:t>
      </w:r>
      <w:r>
        <w:rPr>
          <w:spacing w:val="-3"/>
        </w:rPr>
        <w:t> </w:t>
      </w:r>
      <w:r>
        <w:rPr/>
        <w:t>q.size();</w:t>
      </w:r>
      <w:r>
        <w:rPr>
          <w:spacing w:val="-3"/>
        </w:rPr>
        <w:t> </w:t>
      </w:r>
      <w:r>
        <w:rPr/>
        <w:t>size</w:t>
      </w:r>
      <w:r>
        <w:rPr>
          <w:spacing w:val="-5"/>
        </w:rPr>
        <w:t> </w:t>
      </w:r>
      <w:r>
        <w:rPr/>
        <w:t>&gt;</w:t>
      </w:r>
      <w:r>
        <w:rPr>
          <w:spacing w:val="-3"/>
        </w:rPr>
        <w:t> </w:t>
      </w:r>
      <w:r>
        <w:rPr/>
        <w:t>0;</w:t>
      </w:r>
      <w:r>
        <w:rPr>
          <w:spacing w:val="-1"/>
        </w:rPr>
        <w:t> </w:t>
      </w:r>
      <w:r>
        <w:rPr/>
        <w:t>--size)</w:t>
      </w:r>
      <w:r>
        <w:rPr>
          <w:spacing w:val="-3"/>
        </w:rPr>
        <w:t> </w:t>
      </w:r>
      <w:r>
        <w:rPr/>
        <w:t>{</w:t>
      </w:r>
    </w:p>
    <w:p>
      <w:pPr>
        <w:pStyle w:val="BodyText"/>
        <w:spacing w:before="2"/>
        <w:ind w:left="940"/>
      </w:pPr>
      <w:r>
        <w:rPr/>
        <w:t>int[]</w:t>
      </w:r>
      <w:r>
        <w:rPr>
          <w:spacing w:val="-5"/>
        </w:rPr>
        <w:t> </w:t>
      </w:r>
      <w:r>
        <w:rPr/>
        <w:t>curr</w:t>
      </w:r>
      <w:r>
        <w:rPr>
          <w:spacing w:val="-1"/>
        </w:rPr>
        <w:t> </w:t>
      </w:r>
      <w:r>
        <w:rPr/>
        <w:t>=</w:t>
      </w:r>
      <w:r>
        <w:rPr>
          <w:spacing w:val="-3"/>
        </w:rPr>
        <w:t> </w:t>
      </w:r>
      <w:r>
        <w:rPr>
          <w:spacing w:val="-2"/>
        </w:rPr>
        <w:t>q.poll();</w:t>
      </w:r>
    </w:p>
    <w:p>
      <w:pPr>
        <w:pStyle w:val="BodyText"/>
        <w:spacing w:line="453" w:lineRule="auto" w:before="241"/>
        <w:ind w:left="940" w:right="6495"/>
      </w:pPr>
      <w:r>
        <w:rPr/>
        <w:t>int</w:t>
      </w:r>
      <w:r>
        <w:rPr>
          <w:spacing w:val="-6"/>
        </w:rPr>
        <w:t> </w:t>
      </w:r>
      <w:r>
        <w:rPr/>
        <w:t>x</w:t>
      </w:r>
      <w:r>
        <w:rPr>
          <w:spacing w:val="-6"/>
        </w:rPr>
        <w:t> </w:t>
      </w:r>
      <w:r>
        <w:rPr/>
        <w:t>=</w:t>
      </w:r>
      <w:r>
        <w:rPr>
          <w:spacing w:val="-4"/>
        </w:rPr>
        <w:t> </w:t>
      </w:r>
      <w:r>
        <w:rPr/>
        <w:t>curr[0],</w:t>
      </w:r>
      <w:r>
        <w:rPr>
          <w:spacing w:val="-4"/>
        </w:rPr>
        <w:t> </w:t>
      </w:r>
      <w:r>
        <w:rPr/>
        <w:t>y</w:t>
      </w:r>
      <w:r>
        <w:rPr>
          <w:spacing w:val="-6"/>
        </w:rPr>
        <w:t> </w:t>
      </w:r>
      <w:r>
        <w:rPr/>
        <w:t>=</w:t>
      </w:r>
      <w:r>
        <w:rPr>
          <w:spacing w:val="-6"/>
        </w:rPr>
        <w:t> </w:t>
      </w:r>
      <w:r>
        <w:rPr/>
        <w:t>curr[1]; for (int j = 0; j &lt; 4; j++) {</w:t>
      </w:r>
    </w:p>
    <w:p>
      <w:pPr>
        <w:pStyle w:val="BodyText"/>
        <w:spacing w:before="2"/>
        <w:ind w:left="1140"/>
      </w:pPr>
      <w:r>
        <w:rPr/>
        <w:t>int</w:t>
      </w:r>
      <w:r>
        <w:rPr>
          <w:spacing w:val="-4"/>
        </w:rPr>
        <w:t> </w:t>
      </w:r>
      <w:r>
        <w:rPr/>
        <w:t>nx</w:t>
      </w:r>
      <w:r>
        <w:rPr>
          <w:spacing w:val="-3"/>
        </w:rPr>
        <w:t> </w:t>
      </w:r>
      <w:r>
        <w:rPr/>
        <w:t>=</w:t>
      </w:r>
      <w:r>
        <w:rPr>
          <w:spacing w:val="-1"/>
        </w:rPr>
        <w:t> </w:t>
      </w:r>
      <w:r>
        <w:rPr/>
        <w:t>x</w:t>
      </w:r>
      <w:r>
        <w:rPr>
          <w:spacing w:val="-3"/>
        </w:rPr>
        <w:t> </w:t>
      </w:r>
      <w:r>
        <w:rPr/>
        <w:t>+</w:t>
      </w:r>
      <w:r>
        <w:rPr>
          <w:spacing w:val="-1"/>
        </w:rPr>
        <w:t> </w:t>
      </w:r>
      <w:r>
        <w:rPr>
          <w:spacing w:val="-2"/>
        </w:rPr>
        <w:t>dirs[j];</w:t>
      </w:r>
    </w:p>
    <w:p>
      <w:pPr>
        <w:pStyle w:val="BodyText"/>
        <w:spacing w:before="241"/>
        <w:ind w:left="1140"/>
      </w:pPr>
      <w:r>
        <w:rPr/>
        <w:t>int</w:t>
      </w:r>
      <w:r>
        <w:rPr>
          <w:spacing w:val="-4"/>
        </w:rPr>
        <w:t> </w:t>
      </w:r>
      <w:r>
        <w:rPr/>
        <w:t>ny</w:t>
      </w:r>
      <w:r>
        <w:rPr>
          <w:spacing w:val="-3"/>
        </w:rPr>
        <w:t> </w:t>
      </w:r>
      <w:r>
        <w:rPr/>
        <w:t>=</w:t>
      </w:r>
      <w:r>
        <w:rPr>
          <w:spacing w:val="-4"/>
        </w:rPr>
        <w:t> </w:t>
      </w:r>
      <w:r>
        <w:rPr/>
        <w:t>y</w:t>
      </w:r>
      <w:r>
        <w:rPr>
          <w:spacing w:val="-1"/>
        </w:rPr>
        <w:t> </w:t>
      </w:r>
      <w:r>
        <w:rPr/>
        <w:t>+</w:t>
      </w:r>
      <w:r>
        <w:rPr>
          <w:spacing w:val="-2"/>
        </w:rPr>
        <w:t> </w:t>
      </w:r>
      <w:r>
        <w:rPr/>
        <w:t>dirs[j</w:t>
      </w:r>
      <w:r>
        <w:rPr>
          <w:spacing w:val="-1"/>
        </w:rPr>
        <w:t> </w:t>
      </w:r>
      <w:r>
        <w:rPr/>
        <w:t>+</w:t>
      </w:r>
      <w:r>
        <w:rPr>
          <w:spacing w:val="-1"/>
        </w:rPr>
        <w:t> </w:t>
      </w:r>
      <w:r>
        <w:rPr>
          <w:spacing w:val="-5"/>
        </w:rPr>
        <w:t>1];</w:t>
      </w:r>
    </w:p>
    <w:p>
      <w:pPr>
        <w:pStyle w:val="BodyText"/>
        <w:spacing w:line="453" w:lineRule="auto" w:before="240"/>
        <w:ind w:left="1336" w:right="2795" w:hanging="197"/>
      </w:pPr>
      <w:r>
        <w:rPr/>
        <w:t>if</w:t>
      </w:r>
      <w:r>
        <w:rPr>
          <w:spacing w:val="-4"/>
        </w:rPr>
        <w:t> </w:t>
      </w:r>
      <w:r>
        <w:rPr/>
        <w:t>(0</w:t>
      </w:r>
      <w:r>
        <w:rPr>
          <w:spacing w:val="-3"/>
        </w:rPr>
        <w:t> </w:t>
      </w:r>
      <w:r>
        <w:rPr/>
        <w:t>&lt;=</w:t>
      </w:r>
      <w:r>
        <w:rPr>
          <w:spacing w:val="-3"/>
        </w:rPr>
        <w:t> </w:t>
      </w:r>
      <w:r>
        <w:rPr/>
        <w:t>nx</w:t>
      </w:r>
      <w:r>
        <w:rPr>
          <w:spacing w:val="-3"/>
        </w:rPr>
        <w:t> </w:t>
      </w:r>
      <w:r>
        <w:rPr/>
        <w:t>&amp;&amp; nx</w:t>
      </w:r>
      <w:r>
        <w:rPr>
          <w:spacing w:val="-1"/>
        </w:rPr>
        <w:t> </w:t>
      </w:r>
      <w:r>
        <w:rPr/>
        <w:t>&lt;</w:t>
      </w:r>
      <w:r>
        <w:rPr>
          <w:spacing w:val="-3"/>
        </w:rPr>
        <w:t> </w:t>
      </w:r>
      <w:r>
        <w:rPr/>
        <w:t>m</w:t>
      </w:r>
      <w:r>
        <w:rPr>
          <w:spacing w:val="-2"/>
        </w:rPr>
        <w:t> </w:t>
      </w:r>
      <w:r>
        <w:rPr/>
        <w:t>&amp;&amp;</w:t>
      </w:r>
      <w:r>
        <w:rPr>
          <w:spacing w:val="-2"/>
        </w:rPr>
        <w:t> </w:t>
      </w:r>
      <w:r>
        <w:rPr/>
        <w:t>0</w:t>
      </w:r>
      <w:r>
        <w:rPr>
          <w:spacing w:val="-3"/>
        </w:rPr>
        <w:t> </w:t>
      </w:r>
      <w:r>
        <w:rPr/>
        <w:t>&lt;=</w:t>
      </w:r>
      <w:r>
        <w:rPr>
          <w:spacing w:val="-1"/>
        </w:rPr>
        <w:t> </w:t>
      </w:r>
      <w:r>
        <w:rPr/>
        <w:t>ny</w:t>
      </w:r>
      <w:r>
        <w:rPr>
          <w:spacing w:val="-1"/>
        </w:rPr>
        <w:t> </w:t>
      </w:r>
      <w:r>
        <w:rPr/>
        <w:t>&amp;&amp; ny</w:t>
      </w:r>
      <w:r>
        <w:rPr>
          <w:spacing w:val="-3"/>
        </w:rPr>
        <w:t> </w:t>
      </w:r>
      <w:r>
        <w:rPr/>
        <w:t>&lt;</w:t>
      </w:r>
      <w:r>
        <w:rPr>
          <w:spacing w:val="-3"/>
        </w:rPr>
        <w:t> </w:t>
      </w:r>
      <w:r>
        <w:rPr/>
        <w:t>n</w:t>
      </w:r>
      <w:r>
        <w:rPr>
          <w:spacing w:val="-2"/>
        </w:rPr>
        <w:t> </w:t>
      </w:r>
      <w:r>
        <w:rPr/>
        <w:t>&amp;&amp; grid[nx][ny]</w:t>
      </w:r>
      <w:r>
        <w:rPr>
          <w:spacing w:val="-4"/>
        </w:rPr>
        <w:t> </w:t>
      </w:r>
      <w:r>
        <w:rPr/>
        <w:t>&gt;</w:t>
      </w:r>
      <w:r>
        <w:rPr>
          <w:spacing w:val="-1"/>
        </w:rPr>
        <w:t> </w:t>
      </w:r>
      <w:r>
        <w:rPr/>
        <w:t>0)</w:t>
      </w:r>
      <w:r>
        <w:rPr>
          <w:spacing w:val="-1"/>
        </w:rPr>
        <w:t> </w:t>
      </w:r>
      <w:r>
        <w:rPr/>
        <w:t>{ if (low &lt;= grid[nx][ny] &amp;&amp; grid[nx][ny] &lt;= high) {</w:t>
      </w:r>
    </w:p>
    <w:p>
      <w:pPr>
        <w:pStyle w:val="BodyText"/>
        <w:spacing w:before="3"/>
        <w:ind w:left="1536"/>
      </w:pPr>
      <w:r>
        <w:rPr/>
        <w:t>pq.add(new</w:t>
      </w:r>
      <w:r>
        <w:rPr>
          <w:spacing w:val="-5"/>
        </w:rPr>
        <w:t> </w:t>
      </w:r>
      <w:r>
        <w:rPr/>
        <w:t>int[]</w:t>
      </w:r>
      <w:r>
        <w:rPr>
          <w:spacing w:val="-5"/>
        </w:rPr>
        <w:t> </w:t>
      </w:r>
      <w:r>
        <w:rPr/>
        <w:t>{step,</w:t>
      </w:r>
      <w:r>
        <w:rPr>
          <w:spacing w:val="-5"/>
        </w:rPr>
        <w:t> </w:t>
      </w:r>
      <w:r>
        <w:rPr/>
        <w:t>grid[nx][ny],</w:t>
      </w:r>
      <w:r>
        <w:rPr>
          <w:spacing w:val="-5"/>
        </w:rPr>
        <w:t> </w:t>
      </w:r>
      <w:r>
        <w:rPr/>
        <w:t>nx,</w:t>
      </w:r>
      <w:r>
        <w:rPr>
          <w:spacing w:val="-5"/>
        </w:rPr>
        <w:t> </w:t>
      </w:r>
      <w:r>
        <w:rPr>
          <w:spacing w:val="-4"/>
        </w:rPr>
        <w:t>ny});</w:t>
      </w:r>
    </w:p>
    <w:p>
      <w:pPr>
        <w:spacing w:before="240"/>
        <w:ind w:left="1336" w:right="0" w:firstLine="0"/>
        <w:jc w:val="left"/>
        <w:rPr>
          <w:sz w:val="22"/>
        </w:rPr>
      </w:pPr>
      <w:r>
        <w:rPr>
          <w:spacing w:val="-10"/>
          <w:sz w:val="22"/>
        </w:rPr>
        <w:t>}</w:t>
      </w:r>
    </w:p>
    <w:p>
      <w:pPr>
        <w:pStyle w:val="BodyText"/>
        <w:spacing w:line="453" w:lineRule="auto" w:before="240"/>
        <w:ind w:left="1336" w:right="6105"/>
      </w:pPr>
      <w:r>
        <w:rPr/>
        <w:t>grid[nx][ny] = 0; q.offer(new</w:t>
      </w:r>
      <w:r>
        <w:rPr>
          <w:spacing w:val="-11"/>
        </w:rPr>
        <w:t> </w:t>
      </w:r>
      <w:r>
        <w:rPr/>
        <w:t>int[]</w:t>
      </w:r>
      <w:r>
        <w:rPr>
          <w:spacing w:val="-10"/>
        </w:rPr>
        <w:t> </w:t>
      </w:r>
      <w:r>
        <w:rPr/>
        <w:t>{nx,</w:t>
      </w:r>
      <w:r>
        <w:rPr>
          <w:spacing w:val="-9"/>
        </w:rPr>
        <w:t> </w:t>
      </w:r>
      <w:r>
        <w:rPr/>
        <w:t>ny});</w:t>
      </w:r>
    </w:p>
    <w:p>
      <w:pPr>
        <w:spacing w:before="3"/>
        <w:ind w:left="1137" w:right="0" w:firstLine="0"/>
        <w:jc w:val="left"/>
        <w:rPr>
          <w:sz w:val="22"/>
        </w:rPr>
      </w:pPr>
      <w:r>
        <w:rPr>
          <w:spacing w:val="-10"/>
          <w:sz w:val="22"/>
        </w:rPr>
        <w:t>}</w:t>
      </w:r>
    </w:p>
    <w:p>
      <w:pPr>
        <w:spacing w:after="0"/>
        <w:jc w:val="left"/>
        <w:rPr>
          <w:sz w:val="22"/>
        </w:rPr>
        <w:sectPr>
          <w:pgSz w:w="11920" w:h="16850"/>
          <w:pgMar w:top="1300" w:bottom="280" w:left="850" w:right="1275"/>
        </w:sectPr>
      </w:pPr>
    </w:p>
    <w:p>
      <w:pPr>
        <w:spacing w:before="37"/>
        <w:ind w:left="938" w:right="0" w:firstLine="0"/>
        <w:jc w:val="left"/>
        <w:rPr>
          <w:sz w:val="22"/>
        </w:rPr>
      </w:pPr>
      <w:r>
        <w:rPr>
          <w:spacing w:val="-10"/>
          <w:sz w:val="22"/>
        </w:rPr>
        <w:t>}</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pq.sort((a,</w:t>
      </w:r>
      <w:r>
        <w:rPr>
          <w:spacing w:val="-7"/>
        </w:rPr>
        <w:t> </w:t>
      </w:r>
      <w:r>
        <w:rPr/>
        <w:t>b)</w:t>
      </w:r>
      <w:r>
        <w:rPr>
          <w:spacing w:val="-2"/>
        </w:rPr>
        <w:t> </w:t>
      </w:r>
      <w:r>
        <w:rPr/>
        <w:t>-&gt;</w:t>
      </w:r>
      <w:r>
        <w:rPr>
          <w:spacing w:val="-5"/>
        </w:rPr>
        <w:t> </w:t>
      </w:r>
      <w:r>
        <w:rPr>
          <w:spacing w:val="-10"/>
        </w:rPr>
        <w:t>{</w:t>
      </w:r>
    </w:p>
    <w:p>
      <w:pPr>
        <w:pStyle w:val="BodyText"/>
        <w:spacing w:before="240"/>
        <w:ind w:left="741"/>
      </w:pPr>
      <w:r>
        <w:rPr/>
        <w:t>if</w:t>
      </w:r>
      <w:r>
        <w:rPr>
          <w:spacing w:val="-8"/>
        </w:rPr>
        <w:t> </w:t>
      </w:r>
      <w:r>
        <w:rPr/>
        <w:t>(a[0]</w:t>
      </w:r>
      <w:r>
        <w:rPr>
          <w:spacing w:val="-7"/>
        </w:rPr>
        <w:t> </w:t>
      </w:r>
      <w:r>
        <w:rPr/>
        <w:t>!=</w:t>
      </w:r>
      <w:r>
        <w:rPr>
          <w:spacing w:val="-4"/>
        </w:rPr>
        <w:t> </w:t>
      </w:r>
      <w:r>
        <w:rPr/>
        <w:t>b[0])</w:t>
      </w:r>
      <w:r>
        <w:rPr>
          <w:spacing w:val="-4"/>
        </w:rPr>
        <w:t> </w:t>
      </w:r>
      <w:r>
        <w:rPr/>
        <w:t>return</w:t>
      </w:r>
      <w:r>
        <w:rPr>
          <w:spacing w:val="-4"/>
        </w:rPr>
        <w:t> </w:t>
      </w:r>
      <w:r>
        <w:rPr/>
        <w:t>Integer.compare(a[0],</w:t>
      </w:r>
      <w:r>
        <w:rPr>
          <w:spacing w:val="-7"/>
        </w:rPr>
        <w:t> </w:t>
      </w:r>
      <w:r>
        <w:rPr>
          <w:spacing w:val="-2"/>
        </w:rPr>
        <w:t>b[0]);</w:t>
      </w:r>
    </w:p>
    <w:p>
      <w:pPr>
        <w:pStyle w:val="BodyText"/>
        <w:spacing w:before="241"/>
        <w:ind w:left="741"/>
      </w:pPr>
      <w:r>
        <w:rPr/>
        <w:t>if</w:t>
      </w:r>
      <w:r>
        <w:rPr>
          <w:spacing w:val="-9"/>
        </w:rPr>
        <w:t> </w:t>
      </w:r>
      <w:r>
        <w:rPr/>
        <w:t>(a[1]</w:t>
      </w:r>
      <w:r>
        <w:rPr>
          <w:spacing w:val="-7"/>
        </w:rPr>
        <w:t> </w:t>
      </w:r>
      <w:r>
        <w:rPr/>
        <w:t>!=</w:t>
      </w:r>
      <w:r>
        <w:rPr>
          <w:spacing w:val="-4"/>
        </w:rPr>
        <w:t> </w:t>
      </w:r>
      <w:r>
        <w:rPr/>
        <w:t>b[1])</w:t>
      </w:r>
      <w:r>
        <w:rPr>
          <w:spacing w:val="-5"/>
        </w:rPr>
        <w:t> </w:t>
      </w:r>
      <w:r>
        <w:rPr/>
        <w:t>return</w:t>
      </w:r>
      <w:r>
        <w:rPr>
          <w:spacing w:val="-6"/>
        </w:rPr>
        <w:t> </w:t>
      </w:r>
      <w:r>
        <w:rPr/>
        <w:t>Integer.compare(a[1],</w:t>
      </w:r>
      <w:r>
        <w:rPr>
          <w:spacing w:val="-6"/>
        </w:rPr>
        <w:t> </w:t>
      </w:r>
      <w:r>
        <w:rPr>
          <w:spacing w:val="-2"/>
        </w:rPr>
        <w:t>b[1]);</w:t>
      </w:r>
    </w:p>
    <w:p>
      <w:pPr>
        <w:pStyle w:val="BodyText"/>
        <w:spacing w:line="453" w:lineRule="auto" w:before="241"/>
        <w:ind w:left="741" w:right="4441"/>
      </w:pPr>
      <w:r>
        <w:rPr/>
        <w:t>if</w:t>
      </w:r>
      <w:r>
        <w:rPr>
          <w:spacing w:val="-6"/>
        </w:rPr>
        <w:t> </w:t>
      </w:r>
      <w:r>
        <w:rPr/>
        <w:t>(a[2]</w:t>
      </w:r>
      <w:r>
        <w:rPr>
          <w:spacing w:val="-6"/>
        </w:rPr>
        <w:t> </w:t>
      </w:r>
      <w:r>
        <w:rPr/>
        <w:t>!=</w:t>
      </w:r>
      <w:r>
        <w:rPr>
          <w:spacing w:val="-4"/>
        </w:rPr>
        <w:t> </w:t>
      </w:r>
      <w:r>
        <w:rPr/>
        <w:t>b[2])</w:t>
      </w:r>
      <w:r>
        <w:rPr>
          <w:spacing w:val="-4"/>
        </w:rPr>
        <w:t> </w:t>
      </w:r>
      <w:r>
        <w:rPr/>
        <w:t>return</w:t>
      </w:r>
      <w:r>
        <w:rPr>
          <w:spacing w:val="-5"/>
        </w:rPr>
        <w:t> </w:t>
      </w:r>
      <w:r>
        <w:rPr/>
        <w:t>Integer.compare(a[2],</w:t>
      </w:r>
      <w:r>
        <w:rPr>
          <w:spacing w:val="-6"/>
        </w:rPr>
        <w:t> </w:t>
      </w:r>
      <w:r>
        <w:rPr/>
        <w:t>b[2]); return Integer.compare(a[3], b[3]);</w:t>
      </w:r>
    </w:p>
    <w:p>
      <w:pPr>
        <w:spacing w:before="2"/>
        <w:ind w:left="542" w:right="0" w:firstLine="0"/>
        <w:jc w:val="left"/>
        <w:rPr>
          <w:sz w:val="22"/>
        </w:rPr>
      </w:pPr>
      <w:r>
        <w:rPr>
          <w:spacing w:val="-5"/>
          <w:sz w:val="22"/>
        </w:rPr>
        <w:t>});</w:t>
      </w:r>
    </w:p>
    <w:p>
      <w:pPr>
        <w:pStyle w:val="BodyText"/>
      </w:pPr>
    </w:p>
    <w:p>
      <w:pPr>
        <w:pStyle w:val="BodyText"/>
        <w:spacing w:before="214"/>
      </w:pPr>
    </w:p>
    <w:p>
      <w:pPr>
        <w:pStyle w:val="BodyText"/>
        <w:spacing w:line="453" w:lineRule="auto"/>
        <w:ind w:left="542" w:right="5302" w:hanging="3"/>
        <w:jc w:val="right"/>
      </w:pPr>
      <w:r>
        <w:rPr/>
        <w:t>List&lt;List&lt;Integer&gt;&gt; ans = new ArrayList&lt;&gt;(); 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Math.min(k,</w:t>
      </w:r>
      <w:r>
        <w:rPr>
          <w:spacing w:val="-2"/>
        </w:rPr>
        <w:t> </w:t>
      </w:r>
      <w:r>
        <w:rPr/>
        <w:t>pq.size());</w:t>
      </w:r>
      <w:r>
        <w:rPr>
          <w:spacing w:val="-5"/>
        </w:rPr>
        <w:t> </w:t>
      </w:r>
      <w:r>
        <w:rPr/>
        <w:t>i++)</w:t>
      </w:r>
      <w:r>
        <w:rPr>
          <w:spacing w:val="-3"/>
        </w:rPr>
        <w:t> </w:t>
      </w:r>
      <w:r>
        <w:rPr/>
        <w:t>{ ans.add(List.of(pq.get(i)[2], pq.get(i)[3]));</w:t>
      </w:r>
    </w:p>
    <w:p>
      <w:pPr>
        <w:spacing w:before="4"/>
        <w:ind w:left="542" w:right="0" w:firstLine="0"/>
        <w:jc w:val="left"/>
        <w:rPr>
          <w:sz w:val="22"/>
        </w:rPr>
      </w:pPr>
      <w:r>
        <w:rPr>
          <w:spacing w:val="-10"/>
          <w:sz w:val="22"/>
        </w:rPr>
        <w:t>}</w:t>
      </w:r>
    </w:p>
    <w:p>
      <w:pPr>
        <w:pStyle w:val="BodyText"/>
        <w:spacing w:before="241"/>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pStyle w:val="BodyText"/>
        <w:spacing w:line="453" w:lineRule="auto" w:before="240"/>
        <w:ind w:left="141" w:right="9290"/>
      </w:pPr>
      <w:r>
        <w:rPr>
          <w:spacing w:val="-10"/>
        </w:rPr>
        <w:t>}</w:t>
      </w:r>
      <w:r>
        <w:rPr>
          <w:spacing w:val="-4"/>
        </w:rPr>
        <w:t> C++</w:t>
      </w:r>
    </w:p>
    <w:p>
      <w:pPr>
        <w:pStyle w:val="BodyText"/>
        <w:spacing w:line="456" w:lineRule="auto" w:before="3"/>
        <w:ind w:left="141" w:right="8518"/>
      </w:pPr>
      <w:r>
        <w:rPr/>
        <w:t>class</w:t>
      </w:r>
      <w:r>
        <w:rPr>
          <w:spacing w:val="-13"/>
        </w:rPr>
        <w:t> </w:t>
      </w:r>
      <w:r>
        <w:rPr/>
        <w:t>Test</w:t>
      </w:r>
      <w:r>
        <w:rPr>
          <w:spacing w:val="-12"/>
        </w:rPr>
        <w:t> </w:t>
      </w:r>
      <w:r>
        <w:rPr/>
        <w:t>{ </w:t>
      </w:r>
      <w:r>
        <w:rPr>
          <w:spacing w:val="-2"/>
        </w:rPr>
        <w:t>public:</w:t>
      </w:r>
    </w:p>
    <w:p>
      <w:pPr>
        <w:pStyle w:val="BodyText"/>
        <w:spacing w:line="273" w:lineRule="auto"/>
        <w:ind w:left="141" w:right="282" w:firstLine="199"/>
      </w:pPr>
      <w:r>
        <w:rPr/>
        <w:t>vector&lt;vector&lt;int&gt;&gt;</w:t>
      </w:r>
      <w:r>
        <w:rPr>
          <w:spacing w:val="-6"/>
        </w:rPr>
        <w:t> </w:t>
      </w:r>
      <w:r>
        <w:rPr/>
        <w:t>highestRankedKItems(vector&lt;vector&lt;int&gt;&gt;&amp;</w:t>
      </w:r>
      <w:r>
        <w:rPr>
          <w:spacing w:val="-7"/>
        </w:rPr>
        <w:t> </w:t>
      </w:r>
      <w:r>
        <w:rPr/>
        <w:t>grid,</w:t>
      </w:r>
      <w:r>
        <w:rPr>
          <w:spacing w:val="-10"/>
        </w:rPr>
        <w:t> </w:t>
      </w:r>
      <w:r>
        <w:rPr/>
        <w:t>vector&lt;int&gt;&amp;</w:t>
      </w:r>
      <w:r>
        <w:rPr>
          <w:spacing w:val="-7"/>
        </w:rPr>
        <w:t> </w:t>
      </w:r>
      <w:r>
        <w:rPr/>
        <w:t>pricing, vector&lt;int&gt;&amp; start, int k) {</w:t>
      </w:r>
    </w:p>
    <w:p>
      <w:pPr>
        <w:pStyle w:val="BodyText"/>
        <w:spacing w:line="453" w:lineRule="auto" w:before="201"/>
        <w:ind w:left="542" w:right="6040"/>
      </w:pPr>
      <w:r>
        <w:rPr/>
        <w:t>int</w:t>
      </w:r>
      <w:r>
        <w:rPr>
          <w:spacing w:val="-7"/>
        </w:rPr>
        <w:t> </w:t>
      </w:r>
      <w:r>
        <w:rPr/>
        <w:t>m</w:t>
      </w:r>
      <w:r>
        <w:rPr>
          <w:spacing w:val="-6"/>
        </w:rPr>
        <w:t> </w:t>
      </w:r>
      <w:r>
        <w:rPr/>
        <w:t>=</w:t>
      </w:r>
      <w:r>
        <w:rPr>
          <w:spacing w:val="-5"/>
        </w:rPr>
        <w:t> </w:t>
      </w:r>
      <w:r>
        <w:rPr/>
        <w:t>grid.size(),</w:t>
      </w:r>
      <w:r>
        <w:rPr>
          <w:spacing w:val="-5"/>
        </w:rPr>
        <w:t> </w:t>
      </w:r>
      <w:r>
        <w:rPr/>
        <w:t>n</w:t>
      </w:r>
      <w:r>
        <w:rPr>
          <w:spacing w:val="-5"/>
        </w:rPr>
        <w:t> </w:t>
      </w:r>
      <w:r>
        <w:rPr/>
        <w:t>=</w:t>
      </w:r>
      <w:r>
        <w:rPr>
          <w:spacing w:val="-8"/>
        </w:rPr>
        <w:t> </w:t>
      </w:r>
      <w:r>
        <w:rPr/>
        <w:t>grid[0].size(); int row = start[0], col = start[1];</w:t>
      </w:r>
    </w:p>
    <w:p>
      <w:pPr>
        <w:pStyle w:val="BodyText"/>
        <w:spacing w:line="456" w:lineRule="auto" w:before="3"/>
        <w:ind w:left="542" w:right="5959"/>
      </w:pPr>
      <w:r>
        <w:rPr/>
        <w:t>int</w:t>
      </w:r>
      <w:r>
        <w:rPr>
          <w:spacing w:val="-7"/>
        </w:rPr>
        <w:t> </w:t>
      </w:r>
      <w:r>
        <w:rPr/>
        <w:t>low</w:t>
      </w:r>
      <w:r>
        <w:rPr>
          <w:spacing w:val="-4"/>
        </w:rPr>
        <w:t> </w:t>
      </w:r>
      <w:r>
        <w:rPr/>
        <w:t>=</w:t>
      </w:r>
      <w:r>
        <w:rPr>
          <w:spacing w:val="-7"/>
        </w:rPr>
        <w:t> </w:t>
      </w:r>
      <w:r>
        <w:rPr/>
        <w:t>pricing[0],</w:t>
      </w:r>
      <w:r>
        <w:rPr>
          <w:spacing w:val="-5"/>
        </w:rPr>
        <w:t> </w:t>
      </w:r>
      <w:r>
        <w:rPr/>
        <w:t>high</w:t>
      </w:r>
      <w:r>
        <w:rPr>
          <w:spacing w:val="-6"/>
        </w:rPr>
        <w:t> </w:t>
      </w:r>
      <w:r>
        <w:rPr/>
        <w:t>=</w:t>
      </w:r>
      <w:r>
        <w:rPr>
          <w:spacing w:val="-5"/>
        </w:rPr>
        <w:t> </w:t>
      </w:r>
      <w:r>
        <w:rPr/>
        <w:t>pricing[1]; queue&lt;pair&lt;int, int&gt;&gt; q; q.push({row, col});</w:t>
      </w:r>
    </w:p>
    <w:p>
      <w:pPr>
        <w:pStyle w:val="BodyText"/>
        <w:spacing w:after="0" w:line="456" w:lineRule="auto"/>
        <w:sectPr>
          <w:pgSz w:w="11920" w:h="16850"/>
          <w:pgMar w:top="1300" w:bottom="280" w:left="850" w:right="1275"/>
        </w:sectPr>
      </w:pPr>
    </w:p>
    <w:p>
      <w:pPr>
        <w:pStyle w:val="BodyText"/>
        <w:spacing w:before="37"/>
        <w:ind w:left="540"/>
      </w:pPr>
      <w:r>
        <w:rPr/>
        <w:t>vector&lt;tuple&lt;int,</w:t>
      </w:r>
      <w:r>
        <w:rPr>
          <w:spacing w:val="-5"/>
        </w:rPr>
        <w:t> </w:t>
      </w:r>
      <w:r>
        <w:rPr/>
        <w:t>int,</w:t>
      </w:r>
      <w:r>
        <w:rPr>
          <w:spacing w:val="-5"/>
        </w:rPr>
        <w:t> </w:t>
      </w:r>
      <w:r>
        <w:rPr/>
        <w:t>int,</w:t>
      </w:r>
      <w:r>
        <w:rPr>
          <w:spacing w:val="-4"/>
        </w:rPr>
        <w:t> </w:t>
      </w:r>
      <w:r>
        <w:rPr/>
        <w:t>int&gt;&gt;</w:t>
      </w:r>
      <w:r>
        <w:rPr>
          <w:spacing w:val="-6"/>
        </w:rPr>
        <w:t> </w:t>
      </w:r>
      <w:r>
        <w:rPr>
          <w:spacing w:val="-5"/>
        </w:rPr>
        <w:t>pq;</w:t>
      </w:r>
    </w:p>
    <w:p>
      <w:pPr>
        <w:pStyle w:val="BodyText"/>
        <w:spacing w:line="453" w:lineRule="auto" w:before="241"/>
        <w:ind w:left="741" w:right="4441" w:hanging="200"/>
      </w:pPr>
      <w:r>
        <w:rPr/>
        <w:t>if</w:t>
      </w:r>
      <w:r>
        <w:rPr>
          <w:spacing w:val="-7"/>
        </w:rPr>
        <w:t> </w:t>
      </w:r>
      <w:r>
        <w:rPr/>
        <w:t>(low</w:t>
      </w:r>
      <w:r>
        <w:rPr>
          <w:spacing w:val="-3"/>
        </w:rPr>
        <w:t> </w:t>
      </w:r>
      <w:r>
        <w:rPr/>
        <w:t>&lt;=</w:t>
      </w:r>
      <w:r>
        <w:rPr>
          <w:spacing w:val="-4"/>
        </w:rPr>
        <w:t> </w:t>
      </w:r>
      <w:r>
        <w:rPr/>
        <w:t>grid[row][col]</w:t>
      </w:r>
      <w:r>
        <w:rPr>
          <w:spacing w:val="-4"/>
        </w:rPr>
        <w:t> </w:t>
      </w:r>
      <w:r>
        <w:rPr/>
        <w:t>&amp;&amp;</w:t>
      </w:r>
      <w:r>
        <w:rPr>
          <w:spacing w:val="-3"/>
        </w:rPr>
        <w:t> </w:t>
      </w:r>
      <w:r>
        <w:rPr/>
        <w:t>grid[row][col]</w:t>
      </w:r>
      <w:r>
        <w:rPr>
          <w:spacing w:val="-5"/>
        </w:rPr>
        <w:t> </w:t>
      </w:r>
      <w:r>
        <w:rPr/>
        <w:t>&lt;=</w:t>
      </w:r>
      <w:r>
        <w:rPr>
          <w:spacing w:val="-4"/>
        </w:rPr>
        <w:t> </w:t>
      </w:r>
      <w:r>
        <w:rPr/>
        <w:t>high)</w:t>
      </w:r>
      <w:r>
        <w:rPr>
          <w:spacing w:val="-4"/>
        </w:rPr>
        <w:t> </w:t>
      </w:r>
      <w:r>
        <w:rPr/>
        <w:t>{ pq.push_back({0, grid[row][col], row, col});</w:t>
      </w:r>
    </w:p>
    <w:p>
      <w:pPr>
        <w:spacing w:before="3"/>
        <w:ind w:left="542" w:right="0" w:firstLine="0"/>
        <w:jc w:val="left"/>
        <w:rPr>
          <w:sz w:val="22"/>
        </w:rPr>
      </w:pPr>
      <w:r>
        <w:rPr>
          <w:spacing w:val="-10"/>
          <w:sz w:val="22"/>
        </w:rPr>
        <w:t>}</w:t>
      </w:r>
    </w:p>
    <w:p>
      <w:pPr>
        <w:pStyle w:val="BodyText"/>
        <w:spacing w:before="240"/>
        <w:ind w:left="542"/>
        <w:jc w:val="both"/>
      </w:pPr>
      <w:r>
        <w:rPr/>
        <w:t>grid[row][col]</w:t>
      </w:r>
      <w:r>
        <w:rPr>
          <w:spacing w:val="-7"/>
        </w:rPr>
        <w:t> </w:t>
      </w:r>
      <w:r>
        <w:rPr/>
        <w:t>=</w:t>
      </w:r>
      <w:r>
        <w:rPr>
          <w:spacing w:val="-6"/>
        </w:rPr>
        <w:t> </w:t>
      </w:r>
      <w:r>
        <w:rPr>
          <w:spacing w:val="-5"/>
        </w:rPr>
        <w:t>0;</w:t>
      </w:r>
    </w:p>
    <w:p>
      <w:pPr>
        <w:pStyle w:val="BodyText"/>
        <w:spacing w:line="453" w:lineRule="auto" w:before="240"/>
        <w:ind w:left="542" w:right="6229" w:hanging="3"/>
        <w:jc w:val="both"/>
      </w:pPr>
      <w:r>
        <w:rPr/>
        <w:t>vector&lt;int&gt; dirs = {-1, 0, 1, 0, -1}; for</w:t>
      </w:r>
      <w:r>
        <w:rPr>
          <w:spacing w:val="-3"/>
        </w:rPr>
        <w:t> </w:t>
      </w:r>
      <w:r>
        <w:rPr/>
        <w:t>(int</w:t>
      </w:r>
      <w:r>
        <w:rPr>
          <w:spacing w:val="-5"/>
        </w:rPr>
        <w:t> </w:t>
      </w:r>
      <w:r>
        <w:rPr/>
        <w:t>step</w:t>
      </w:r>
      <w:r>
        <w:rPr>
          <w:spacing w:val="-2"/>
        </w:rPr>
        <w:t> </w:t>
      </w:r>
      <w:r>
        <w:rPr/>
        <w:t>=</w:t>
      </w:r>
      <w:r>
        <w:rPr>
          <w:spacing w:val="-5"/>
        </w:rPr>
        <w:t> </w:t>
      </w:r>
      <w:r>
        <w:rPr/>
        <w:t>1;</w:t>
      </w:r>
      <w:r>
        <w:rPr>
          <w:spacing w:val="-4"/>
        </w:rPr>
        <w:t> </w:t>
      </w:r>
      <w:r>
        <w:rPr/>
        <w:t>q.size();</w:t>
      </w:r>
      <w:r>
        <w:rPr>
          <w:spacing w:val="-1"/>
        </w:rPr>
        <w:t> </w:t>
      </w:r>
      <w:r>
        <w:rPr/>
        <w:t>++step)</w:t>
      </w:r>
      <w:r>
        <w:rPr>
          <w:spacing w:val="-5"/>
        </w:rPr>
        <w:t> </w:t>
      </w:r>
      <w:r>
        <w:rPr>
          <w:spacing w:val="-10"/>
        </w:rPr>
        <w:t>{</w:t>
      </w:r>
    </w:p>
    <w:p>
      <w:pPr>
        <w:pStyle w:val="BodyText"/>
        <w:spacing w:before="3"/>
        <w:ind w:left="741"/>
        <w:jc w:val="both"/>
      </w:pPr>
      <w:r>
        <w:rPr/>
        <w:t>int</w:t>
      </w:r>
      <w:r>
        <w:rPr>
          <w:spacing w:val="-3"/>
        </w:rPr>
        <w:t> </w:t>
      </w:r>
      <w:r>
        <w:rPr/>
        <w:t>sz</w:t>
      </w:r>
      <w:r>
        <w:rPr>
          <w:spacing w:val="-1"/>
        </w:rPr>
        <w:t> </w:t>
      </w:r>
      <w:r>
        <w:rPr/>
        <w:t>=</w:t>
      </w:r>
      <w:r>
        <w:rPr>
          <w:spacing w:val="-1"/>
        </w:rPr>
        <w:t> </w:t>
      </w:r>
      <w:r>
        <w:rPr>
          <w:spacing w:val="-2"/>
        </w:rPr>
        <w:t>q.size();</w:t>
      </w:r>
    </w:p>
    <w:p>
      <w:pPr>
        <w:pStyle w:val="BodyText"/>
        <w:spacing w:line="453" w:lineRule="auto" w:before="240"/>
        <w:ind w:left="940" w:right="6903" w:hanging="200"/>
        <w:jc w:val="both"/>
      </w:pPr>
      <w:r>
        <w:rPr/>
        <w:t>for</w:t>
      </w:r>
      <w:r>
        <w:rPr>
          <w:spacing w:val="-3"/>
        </w:rPr>
        <w:t> </w:t>
      </w:r>
      <w:r>
        <w:rPr/>
        <w:t>(int</w:t>
      </w:r>
      <w:r>
        <w:rPr>
          <w:spacing w:val="-3"/>
        </w:rPr>
        <w:t> </w:t>
      </w:r>
      <w:r>
        <w:rPr/>
        <w:t>i</w:t>
      </w:r>
      <w:r>
        <w:rPr>
          <w:spacing w:val="-3"/>
        </w:rPr>
        <w:t> </w:t>
      </w:r>
      <w:r>
        <w:rPr/>
        <w:t>=</w:t>
      </w:r>
      <w:r>
        <w:rPr>
          <w:spacing w:val="-5"/>
        </w:rPr>
        <w:t> </w:t>
      </w:r>
      <w:r>
        <w:rPr/>
        <w:t>0;</w:t>
      </w:r>
      <w:r>
        <w:rPr>
          <w:spacing w:val="-3"/>
        </w:rPr>
        <w:t> </w:t>
      </w:r>
      <w:r>
        <w:rPr/>
        <w:t>i</w:t>
      </w:r>
      <w:r>
        <w:rPr>
          <w:spacing w:val="-5"/>
        </w:rPr>
        <w:t> </w:t>
      </w:r>
      <w:r>
        <w:rPr/>
        <w:t>&lt;</w:t>
      </w:r>
      <w:r>
        <w:rPr>
          <w:spacing w:val="-3"/>
        </w:rPr>
        <w:t> </w:t>
      </w:r>
      <w:r>
        <w:rPr/>
        <w:t>sz;</w:t>
      </w:r>
      <w:r>
        <w:rPr>
          <w:spacing w:val="-5"/>
        </w:rPr>
        <w:t> </w:t>
      </w:r>
      <w:r>
        <w:rPr/>
        <w:t>++i)</w:t>
      </w:r>
      <w:r>
        <w:rPr>
          <w:spacing w:val="-3"/>
        </w:rPr>
        <w:t> </w:t>
      </w:r>
      <w:r>
        <w:rPr/>
        <w:t>{ auto</w:t>
      </w:r>
      <w:r>
        <w:rPr>
          <w:spacing w:val="-2"/>
        </w:rPr>
        <w:t> </w:t>
      </w:r>
      <w:r>
        <w:rPr/>
        <w:t>[x,</w:t>
      </w:r>
      <w:r>
        <w:rPr>
          <w:spacing w:val="-3"/>
        </w:rPr>
        <w:t> </w:t>
      </w:r>
      <w:r>
        <w:rPr/>
        <w:t>y]</w:t>
      </w:r>
      <w:r>
        <w:rPr>
          <w:spacing w:val="-1"/>
        </w:rPr>
        <w:t> </w:t>
      </w:r>
      <w:r>
        <w:rPr/>
        <w:t>=</w:t>
      </w:r>
      <w:r>
        <w:rPr>
          <w:spacing w:val="-1"/>
        </w:rPr>
        <w:t> </w:t>
      </w:r>
      <w:r>
        <w:rPr/>
        <w:t>q.front(); </w:t>
      </w:r>
      <w:r>
        <w:rPr>
          <w:spacing w:val="-2"/>
        </w:rPr>
        <w:t>q.pop();</w:t>
      </w:r>
    </w:p>
    <w:p>
      <w:pPr>
        <w:pStyle w:val="BodyText"/>
        <w:spacing w:line="453" w:lineRule="auto" w:before="6"/>
        <w:ind w:left="1140" w:right="6756" w:hanging="200"/>
        <w:jc w:val="both"/>
      </w:pPr>
      <w:r>
        <w:rPr/>
        <w:t>for</w:t>
      </w:r>
      <w:r>
        <w:rPr>
          <w:spacing w:val="-5"/>
        </w:rPr>
        <w:t> </w:t>
      </w:r>
      <w:r>
        <w:rPr/>
        <w:t>(int</w:t>
      </w:r>
      <w:r>
        <w:rPr>
          <w:spacing w:val="-3"/>
        </w:rPr>
        <w:t> </w:t>
      </w:r>
      <w:r>
        <w:rPr/>
        <w:t>j</w:t>
      </w:r>
      <w:r>
        <w:rPr>
          <w:spacing w:val="-5"/>
        </w:rPr>
        <w:t> </w:t>
      </w:r>
      <w:r>
        <w:rPr/>
        <w:t>=</w:t>
      </w:r>
      <w:r>
        <w:rPr>
          <w:spacing w:val="-2"/>
        </w:rPr>
        <w:t> </w:t>
      </w:r>
      <w:r>
        <w:rPr/>
        <w:t>0;</w:t>
      </w:r>
      <w:r>
        <w:rPr>
          <w:spacing w:val="-3"/>
        </w:rPr>
        <w:t> </w:t>
      </w:r>
      <w:r>
        <w:rPr/>
        <w:t>j</w:t>
      </w:r>
      <w:r>
        <w:rPr>
          <w:spacing w:val="-5"/>
        </w:rPr>
        <w:t> </w:t>
      </w:r>
      <w:r>
        <w:rPr/>
        <w:t>&lt;</w:t>
      </w:r>
      <w:r>
        <w:rPr>
          <w:spacing w:val="-5"/>
        </w:rPr>
        <w:t> </w:t>
      </w:r>
      <w:r>
        <w:rPr/>
        <w:t>4;</w:t>
      </w:r>
      <w:r>
        <w:rPr>
          <w:spacing w:val="-5"/>
        </w:rPr>
        <w:t> </w:t>
      </w:r>
      <w:r>
        <w:rPr/>
        <w:t>++j)</w:t>
      </w:r>
      <w:r>
        <w:rPr>
          <w:spacing w:val="-3"/>
        </w:rPr>
        <w:t> </w:t>
      </w:r>
      <w:r>
        <w:rPr/>
        <w:t>{ int nx = x + dirs[j];</w:t>
      </w:r>
    </w:p>
    <w:p>
      <w:pPr>
        <w:pStyle w:val="BodyText"/>
        <w:spacing w:before="3"/>
        <w:ind w:left="1140"/>
        <w:jc w:val="both"/>
      </w:pPr>
      <w:r>
        <w:rPr/>
        <w:t>int</w:t>
      </w:r>
      <w:r>
        <w:rPr>
          <w:spacing w:val="-4"/>
        </w:rPr>
        <w:t> </w:t>
      </w:r>
      <w:r>
        <w:rPr/>
        <w:t>ny</w:t>
      </w:r>
      <w:r>
        <w:rPr>
          <w:spacing w:val="-3"/>
        </w:rPr>
        <w:t> </w:t>
      </w:r>
      <w:r>
        <w:rPr/>
        <w:t>=</w:t>
      </w:r>
      <w:r>
        <w:rPr>
          <w:spacing w:val="-4"/>
        </w:rPr>
        <w:t> </w:t>
      </w:r>
      <w:r>
        <w:rPr/>
        <w:t>y</w:t>
      </w:r>
      <w:r>
        <w:rPr>
          <w:spacing w:val="-1"/>
        </w:rPr>
        <w:t> </w:t>
      </w:r>
      <w:r>
        <w:rPr/>
        <w:t>+</w:t>
      </w:r>
      <w:r>
        <w:rPr>
          <w:spacing w:val="-2"/>
        </w:rPr>
        <w:t> </w:t>
      </w:r>
      <w:r>
        <w:rPr/>
        <w:t>dirs[j</w:t>
      </w:r>
      <w:r>
        <w:rPr>
          <w:spacing w:val="-1"/>
        </w:rPr>
        <w:t> </w:t>
      </w:r>
      <w:r>
        <w:rPr/>
        <w:t>+</w:t>
      </w:r>
      <w:r>
        <w:rPr>
          <w:spacing w:val="-1"/>
        </w:rPr>
        <w:t> </w:t>
      </w:r>
      <w:r>
        <w:rPr>
          <w:spacing w:val="-5"/>
        </w:rPr>
        <w:t>1];</w:t>
      </w:r>
    </w:p>
    <w:p>
      <w:pPr>
        <w:pStyle w:val="BodyText"/>
        <w:spacing w:line="453" w:lineRule="auto" w:before="241"/>
        <w:ind w:left="1336" w:right="2845" w:hanging="197"/>
        <w:jc w:val="both"/>
      </w:pPr>
      <w:r>
        <w:rPr/>
        <w:t>if</w:t>
      </w:r>
      <w:r>
        <w:rPr>
          <w:spacing w:val="-4"/>
        </w:rPr>
        <w:t> </w:t>
      </w:r>
      <w:r>
        <w:rPr/>
        <w:t>(0</w:t>
      </w:r>
      <w:r>
        <w:rPr>
          <w:spacing w:val="-3"/>
        </w:rPr>
        <w:t> </w:t>
      </w:r>
      <w:r>
        <w:rPr/>
        <w:t>&lt;=</w:t>
      </w:r>
      <w:r>
        <w:rPr>
          <w:spacing w:val="-3"/>
        </w:rPr>
        <w:t> </w:t>
      </w:r>
      <w:r>
        <w:rPr/>
        <w:t>nx</w:t>
      </w:r>
      <w:r>
        <w:rPr>
          <w:spacing w:val="-3"/>
        </w:rPr>
        <w:t> </w:t>
      </w:r>
      <w:r>
        <w:rPr/>
        <w:t>&amp;&amp; nx</w:t>
      </w:r>
      <w:r>
        <w:rPr>
          <w:spacing w:val="-1"/>
        </w:rPr>
        <w:t> </w:t>
      </w:r>
      <w:r>
        <w:rPr/>
        <w:t>&lt;</w:t>
      </w:r>
      <w:r>
        <w:rPr>
          <w:spacing w:val="-3"/>
        </w:rPr>
        <w:t> </w:t>
      </w:r>
      <w:r>
        <w:rPr/>
        <w:t>m</w:t>
      </w:r>
      <w:r>
        <w:rPr>
          <w:spacing w:val="-2"/>
        </w:rPr>
        <w:t> </w:t>
      </w:r>
      <w:r>
        <w:rPr/>
        <w:t>&amp;&amp;</w:t>
      </w:r>
      <w:r>
        <w:rPr>
          <w:spacing w:val="-2"/>
        </w:rPr>
        <w:t> </w:t>
      </w:r>
      <w:r>
        <w:rPr/>
        <w:t>0</w:t>
      </w:r>
      <w:r>
        <w:rPr>
          <w:spacing w:val="-3"/>
        </w:rPr>
        <w:t> </w:t>
      </w:r>
      <w:r>
        <w:rPr/>
        <w:t>&lt;=</w:t>
      </w:r>
      <w:r>
        <w:rPr>
          <w:spacing w:val="-1"/>
        </w:rPr>
        <w:t> </w:t>
      </w:r>
      <w:r>
        <w:rPr/>
        <w:t>ny</w:t>
      </w:r>
      <w:r>
        <w:rPr>
          <w:spacing w:val="-1"/>
        </w:rPr>
        <w:t> </w:t>
      </w:r>
      <w:r>
        <w:rPr/>
        <w:t>&amp;&amp; ny</w:t>
      </w:r>
      <w:r>
        <w:rPr>
          <w:spacing w:val="-3"/>
        </w:rPr>
        <w:t> </w:t>
      </w:r>
      <w:r>
        <w:rPr/>
        <w:t>&lt;</w:t>
      </w:r>
      <w:r>
        <w:rPr>
          <w:spacing w:val="-3"/>
        </w:rPr>
        <w:t> </w:t>
      </w:r>
      <w:r>
        <w:rPr/>
        <w:t>n</w:t>
      </w:r>
      <w:r>
        <w:rPr>
          <w:spacing w:val="-2"/>
        </w:rPr>
        <w:t> </w:t>
      </w:r>
      <w:r>
        <w:rPr/>
        <w:t>&amp;&amp; grid[nx][ny]</w:t>
      </w:r>
      <w:r>
        <w:rPr>
          <w:spacing w:val="-4"/>
        </w:rPr>
        <w:t> </w:t>
      </w:r>
      <w:r>
        <w:rPr/>
        <w:t>&gt;</w:t>
      </w:r>
      <w:r>
        <w:rPr>
          <w:spacing w:val="-1"/>
        </w:rPr>
        <w:t> </w:t>
      </w:r>
      <w:r>
        <w:rPr/>
        <w:t>0)</w:t>
      </w:r>
      <w:r>
        <w:rPr>
          <w:spacing w:val="-1"/>
        </w:rPr>
        <w:t> </w:t>
      </w:r>
      <w:r>
        <w:rPr/>
        <w:t>{ if (low &lt;= grid[nx][ny] &amp;&amp; grid[nx][ny] &lt;= high) {</w:t>
      </w:r>
    </w:p>
    <w:p>
      <w:pPr>
        <w:pStyle w:val="BodyText"/>
        <w:spacing w:before="2"/>
        <w:ind w:left="1536"/>
        <w:jc w:val="both"/>
      </w:pPr>
      <w:r>
        <w:rPr/>
        <w:t>pq.push_back({step,</w:t>
      </w:r>
      <w:r>
        <w:rPr>
          <w:spacing w:val="-9"/>
        </w:rPr>
        <w:t> </w:t>
      </w:r>
      <w:r>
        <w:rPr/>
        <w:t>grid[nx][ny],</w:t>
      </w:r>
      <w:r>
        <w:rPr>
          <w:spacing w:val="-8"/>
        </w:rPr>
        <w:t> </w:t>
      </w:r>
      <w:r>
        <w:rPr/>
        <w:t>nx,</w:t>
      </w:r>
      <w:r>
        <w:rPr>
          <w:spacing w:val="-10"/>
        </w:rPr>
        <w:t> </w:t>
      </w:r>
      <w:r>
        <w:rPr>
          <w:spacing w:val="-2"/>
        </w:rPr>
        <w:t>ny});</w:t>
      </w:r>
    </w:p>
    <w:p>
      <w:pPr>
        <w:spacing w:before="240"/>
        <w:ind w:left="1336" w:right="0" w:firstLine="0"/>
        <w:jc w:val="left"/>
        <w:rPr>
          <w:sz w:val="22"/>
        </w:rPr>
      </w:pPr>
      <w:r>
        <w:rPr>
          <w:spacing w:val="-10"/>
          <w:sz w:val="22"/>
        </w:rPr>
        <w:t>}</w:t>
      </w:r>
    </w:p>
    <w:p>
      <w:pPr>
        <w:pStyle w:val="BodyText"/>
        <w:spacing w:before="240"/>
        <w:ind w:left="1336"/>
      </w:pPr>
      <w:r>
        <w:rPr/>
        <w:t>grid[nx][ny]</w:t>
      </w:r>
      <w:r>
        <w:rPr>
          <w:spacing w:val="-6"/>
        </w:rPr>
        <w:t> </w:t>
      </w:r>
      <w:r>
        <w:rPr/>
        <w:t>=</w:t>
      </w:r>
      <w:r>
        <w:rPr>
          <w:spacing w:val="-6"/>
        </w:rPr>
        <w:t> </w:t>
      </w:r>
      <w:r>
        <w:rPr>
          <w:spacing w:val="-5"/>
        </w:rPr>
        <w:t>0;</w:t>
      </w:r>
    </w:p>
    <w:p>
      <w:pPr>
        <w:pStyle w:val="BodyText"/>
        <w:spacing w:before="241"/>
        <w:ind w:left="1336"/>
      </w:pPr>
      <w:r>
        <w:rPr/>
        <w:t>q.push({nx,</w:t>
      </w:r>
      <w:r>
        <w:rPr>
          <w:spacing w:val="-10"/>
        </w:rPr>
        <w:t> </w:t>
      </w:r>
      <w:r>
        <w:rPr>
          <w:spacing w:val="-2"/>
        </w:rPr>
        <w:t>ny});</w:t>
      </w:r>
    </w:p>
    <w:p>
      <w:pPr>
        <w:spacing w:before="241"/>
        <w:ind w:left="1137" w:right="0" w:firstLine="0"/>
        <w:jc w:val="left"/>
        <w:rPr>
          <w:sz w:val="22"/>
        </w:rPr>
      </w:pPr>
      <w:r>
        <w:rPr>
          <w:spacing w:val="-10"/>
          <w:sz w:val="22"/>
        </w:rPr>
        <w:t>}</w:t>
      </w:r>
    </w:p>
    <w:p>
      <w:pPr>
        <w:spacing w:before="24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line="453" w:lineRule="auto" w:before="241"/>
        <w:ind w:left="540" w:right="6912" w:firstLine="2"/>
      </w:pPr>
      <w:r>
        <w:rPr/>
        <w:t>sort(pq.begin(),</w:t>
      </w:r>
      <w:r>
        <w:rPr>
          <w:spacing w:val="-13"/>
        </w:rPr>
        <w:t> </w:t>
      </w:r>
      <w:r>
        <w:rPr/>
        <w:t>pq.end()); vector&lt;vector&lt;int&gt;&gt; ans;</w:t>
      </w:r>
    </w:p>
    <w:p>
      <w:pPr>
        <w:pStyle w:val="BodyText"/>
        <w:spacing w:before="2"/>
        <w:ind w:left="542"/>
      </w:pPr>
      <w:r>
        <w:rPr/>
        <w:t>for</w:t>
      </w:r>
      <w:r>
        <w:rPr>
          <w:spacing w:val="-3"/>
        </w:rPr>
        <w:t> </w:t>
      </w:r>
      <w:r>
        <w:rPr/>
        <w:t>(int</w:t>
      </w:r>
      <w:r>
        <w:rPr>
          <w:spacing w:val="-4"/>
        </w:rPr>
        <w:t> </w:t>
      </w:r>
      <w:r>
        <w:rPr/>
        <w:t>i</w:t>
      </w:r>
      <w:r>
        <w:rPr>
          <w:spacing w:val="-2"/>
        </w:rPr>
        <w:t> </w:t>
      </w:r>
      <w:r>
        <w:rPr/>
        <w:t>=</w:t>
      </w:r>
      <w:r>
        <w:rPr>
          <w:spacing w:val="-4"/>
        </w:rPr>
        <w:t> </w:t>
      </w:r>
      <w:r>
        <w:rPr/>
        <w:t>0;</w:t>
      </w:r>
      <w:r>
        <w:rPr>
          <w:spacing w:val="-2"/>
        </w:rPr>
        <w:t> </w:t>
      </w:r>
      <w:r>
        <w:rPr/>
        <w:t>i</w:t>
      </w:r>
      <w:r>
        <w:rPr>
          <w:spacing w:val="-3"/>
        </w:rPr>
        <w:t> </w:t>
      </w:r>
      <w:r>
        <w:rPr/>
        <w:t>&lt;</w:t>
      </w:r>
      <w:r>
        <w:rPr>
          <w:spacing w:val="-5"/>
        </w:rPr>
        <w:t> </w:t>
      </w:r>
      <w:r>
        <w:rPr/>
        <w:t>min(k,</w:t>
      </w:r>
      <w:r>
        <w:rPr>
          <w:spacing w:val="-4"/>
        </w:rPr>
        <w:t> </w:t>
      </w:r>
      <w:r>
        <w:rPr/>
        <w:t>(int)</w:t>
      </w:r>
      <w:r>
        <w:rPr>
          <w:spacing w:val="-2"/>
        </w:rPr>
        <w:t> </w:t>
      </w:r>
      <w:r>
        <w:rPr/>
        <w:t>pq.size());</w:t>
      </w:r>
      <w:r>
        <w:rPr>
          <w:spacing w:val="-2"/>
        </w:rPr>
        <w:t> </w:t>
      </w:r>
      <w:r>
        <w:rPr/>
        <w:t>++i)</w:t>
      </w:r>
      <w:r>
        <w:rPr>
          <w:spacing w:val="-2"/>
        </w:rPr>
        <w:t> </w:t>
      </w:r>
      <w:r>
        <w:rPr>
          <w:spacing w:val="-10"/>
        </w:rPr>
        <w:t>{</w:t>
      </w:r>
    </w:p>
    <w:p>
      <w:pPr>
        <w:pStyle w:val="BodyText"/>
        <w:spacing w:before="241"/>
        <w:ind w:left="741"/>
      </w:pPr>
      <w:r>
        <w:rPr>
          <w:spacing w:val="-2"/>
        </w:rPr>
        <w:t>ans.push_back({get&lt;2&gt;(pq[i]),</w:t>
      </w:r>
      <w:r>
        <w:rPr>
          <w:spacing w:val="32"/>
        </w:rPr>
        <w:t> </w:t>
      </w:r>
      <w:r>
        <w:rPr>
          <w:spacing w:val="-2"/>
        </w:rPr>
        <w:t>get&lt;3&gt;(pq[i])});</w:t>
      </w:r>
    </w:p>
    <w:p>
      <w:pPr>
        <w:pStyle w:val="BodyText"/>
        <w:spacing w:after="0"/>
        <w:sectPr>
          <w:pgSz w:w="11920" w:h="16850"/>
          <w:pgMar w:top="1300" w:bottom="280" w:left="850" w:right="1275"/>
        </w:sectPr>
      </w:pPr>
    </w:p>
    <w:p>
      <w:pPr>
        <w:spacing w:before="37"/>
        <w:ind w:left="542" w:right="0" w:firstLine="0"/>
        <w:jc w:val="left"/>
        <w:rPr>
          <w:sz w:val="22"/>
        </w:rPr>
      </w:pPr>
      <w:r>
        <w:rPr>
          <w:spacing w:val="-10"/>
          <w:sz w:val="22"/>
        </w:rPr>
        <w:t>}</w:t>
      </w:r>
    </w:p>
    <w:p>
      <w:pPr>
        <w:pStyle w:val="BodyText"/>
        <w:spacing w:before="241"/>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spacing w:before="241"/>
        <w:ind w:left="141" w:right="0" w:firstLine="0"/>
        <w:jc w:val="left"/>
        <w:rPr>
          <w:sz w:val="22"/>
        </w:rPr>
      </w:pPr>
      <w:r>
        <w:rPr>
          <w:spacing w:val="-5"/>
          <w:sz w:val="22"/>
        </w:rPr>
        <w:t>};</w:t>
      </w:r>
    </w:p>
    <w:p>
      <w:pPr>
        <w:pStyle w:val="BodyText"/>
        <w:spacing w:before="240"/>
        <w:ind w:left="141"/>
      </w:pPr>
      <w:r>
        <w:rPr/>
        <w:t>GOOD</w:t>
      </w:r>
      <w:r>
        <w:rPr>
          <w:spacing w:val="-4"/>
        </w:rPr>
        <w:t> </w:t>
      </w:r>
      <w:r>
        <w:rPr>
          <w:spacing w:val="-2"/>
        </w:rPr>
        <w:t>TRIPLET</w:t>
      </w:r>
    </w:p>
    <w:p>
      <w:pPr>
        <w:pStyle w:val="BodyText"/>
        <w:spacing w:line="276" w:lineRule="auto" w:before="240"/>
        <w:ind w:left="141" w:right="282"/>
      </w:pPr>
      <w:r>
        <w:rPr/>
        <w:t>You</w:t>
      </w:r>
      <w:r>
        <w:rPr>
          <w:spacing w:val="-2"/>
        </w:rPr>
        <w:t> </w:t>
      </w:r>
      <w:r>
        <w:rPr/>
        <w:t>are</w:t>
      </w:r>
      <w:r>
        <w:rPr>
          <w:spacing w:val="-1"/>
        </w:rPr>
        <w:t> </w:t>
      </w:r>
      <w:r>
        <w:rPr/>
        <w:t>given</w:t>
      </w:r>
      <w:r>
        <w:rPr>
          <w:spacing w:val="-1"/>
        </w:rPr>
        <w:t> </w:t>
      </w:r>
      <w:r>
        <w:rPr/>
        <w:t>two</w:t>
      </w:r>
      <w:r>
        <w:rPr>
          <w:spacing w:val="-2"/>
        </w:rPr>
        <w:t> </w:t>
      </w:r>
      <w:r>
        <w:rPr/>
        <w:t>0-indexed</w:t>
      </w:r>
      <w:r>
        <w:rPr>
          <w:spacing w:val="-2"/>
        </w:rPr>
        <w:t> </w:t>
      </w:r>
      <w:r>
        <w:rPr/>
        <w:t>arrays nums1</w:t>
      </w:r>
      <w:r>
        <w:rPr>
          <w:spacing w:val="-3"/>
        </w:rPr>
        <w:t> </w:t>
      </w:r>
      <w:r>
        <w:rPr/>
        <w:t>and</w:t>
      </w:r>
      <w:r>
        <w:rPr>
          <w:spacing w:val="-3"/>
        </w:rPr>
        <w:t> </w:t>
      </w:r>
      <w:r>
        <w:rPr/>
        <w:t>nums2</w:t>
      </w:r>
      <w:r>
        <w:rPr>
          <w:spacing w:val="-3"/>
        </w:rPr>
        <w:t> </w:t>
      </w:r>
      <w:r>
        <w:rPr/>
        <w:t>of</w:t>
      </w:r>
      <w:r>
        <w:rPr>
          <w:spacing w:val="-1"/>
        </w:rPr>
        <w:t> </w:t>
      </w:r>
      <w:r>
        <w:rPr/>
        <w:t>length</w:t>
      </w:r>
      <w:r>
        <w:rPr>
          <w:spacing w:val="-1"/>
        </w:rPr>
        <w:t> </w:t>
      </w:r>
      <w:r>
        <w:rPr/>
        <w:t>n,</w:t>
      </w:r>
      <w:r>
        <w:rPr>
          <w:spacing w:val="-1"/>
        </w:rPr>
        <w:t> </w:t>
      </w:r>
      <w:r>
        <w:rPr/>
        <w:t>both</w:t>
      </w:r>
      <w:r>
        <w:rPr>
          <w:spacing w:val="-1"/>
        </w:rPr>
        <w:t> </w:t>
      </w:r>
      <w:r>
        <w:rPr/>
        <w:t>of</w:t>
      </w:r>
      <w:r>
        <w:rPr>
          <w:spacing w:val="-4"/>
        </w:rPr>
        <w:t> </w:t>
      </w:r>
      <w:r>
        <w:rPr/>
        <w:t>which</w:t>
      </w:r>
      <w:r>
        <w:rPr>
          <w:spacing w:val="-4"/>
        </w:rPr>
        <w:t> </w:t>
      </w:r>
      <w:r>
        <w:rPr/>
        <w:t>are</w:t>
      </w:r>
      <w:r>
        <w:rPr>
          <w:spacing w:val="-1"/>
        </w:rPr>
        <w:t> </w:t>
      </w:r>
      <w:r>
        <w:rPr/>
        <w:t>permutations</w:t>
      </w:r>
      <w:r>
        <w:rPr>
          <w:spacing w:val="-3"/>
        </w:rPr>
        <w:t> </w:t>
      </w:r>
      <w:r>
        <w:rPr/>
        <w:t>of</w:t>
      </w:r>
      <w:r>
        <w:rPr>
          <w:spacing w:val="-1"/>
        </w:rPr>
        <w:t> </w:t>
      </w:r>
      <w:r>
        <w:rPr/>
        <w:t>[0, 1, ..., n - 1].</w:t>
      </w:r>
    </w:p>
    <w:p>
      <w:pPr>
        <w:pStyle w:val="BodyText"/>
        <w:spacing w:line="276" w:lineRule="auto" w:before="201"/>
        <w:ind w:left="141" w:right="160"/>
      </w:pPr>
      <w:r>
        <w:rPr/>
        <w:t>A good</w:t>
      </w:r>
      <w:r>
        <w:rPr>
          <w:spacing w:val="-2"/>
        </w:rPr>
        <w:t> </w:t>
      </w:r>
      <w:r>
        <w:rPr/>
        <w:t>triplet is a set of 3 distinct values which are present in increasing order by position both</w:t>
      </w:r>
      <w:r>
        <w:rPr>
          <w:spacing w:val="-1"/>
        </w:rPr>
        <w:t> </w:t>
      </w:r>
      <w:r>
        <w:rPr/>
        <w:t>in nums1 and nums2. In other words, if we consider pos1v as the index of the value v in nums1 and pos2v as the index of</w:t>
      </w:r>
      <w:r>
        <w:rPr>
          <w:spacing w:val="-3"/>
        </w:rPr>
        <w:t> </w:t>
      </w:r>
      <w:r>
        <w:rPr/>
        <w:t>the</w:t>
      </w:r>
      <w:r>
        <w:rPr>
          <w:spacing w:val="-2"/>
        </w:rPr>
        <w:t> </w:t>
      </w:r>
      <w:r>
        <w:rPr/>
        <w:t>value</w:t>
      </w:r>
      <w:r>
        <w:rPr>
          <w:spacing w:val="-2"/>
        </w:rPr>
        <w:t> </w:t>
      </w:r>
      <w:r>
        <w:rPr/>
        <w:t>v in nums2, then a good</w:t>
      </w:r>
      <w:r>
        <w:rPr>
          <w:spacing w:val="-3"/>
        </w:rPr>
        <w:t> </w:t>
      </w:r>
      <w:r>
        <w:rPr/>
        <w:t>triplet</w:t>
      </w:r>
      <w:r>
        <w:rPr>
          <w:spacing w:val="-2"/>
        </w:rPr>
        <w:t> </w:t>
      </w:r>
      <w:r>
        <w:rPr/>
        <w:t>will</w:t>
      </w:r>
      <w:r>
        <w:rPr>
          <w:spacing w:val="-3"/>
        </w:rPr>
        <w:t> </w:t>
      </w:r>
      <w:r>
        <w:rPr/>
        <w:t>be a set (x, y,</w:t>
      </w:r>
      <w:r>
        <w:rPr>
          <w:spacing w:val="-3"/>
        </w:rPr>
        <w:t> </w:t>
      </w:r>
      <w:r>
        <w:rPr/>
        <w:t>z) where</w:t>
      </w:r>
      <w:r>
        <w:rPr>
          <w:spacing w:val="-2"/>
        </w:rPr>
        <w:t> </w:t>
      </w:r>
      <w:r>
        <w:rPr/>
        <w:t>0</w:t>
      </w:r>
      <w:r>
        <w:rPr>
          <w:spacing w:val="-2"/>
        </w:rPr>
        <w:t> </w:t>
      </w:r>
      <w:r>
        <w:rPr/>
        <w:t>&lt;=</w:t>
      </w:r>
      <w:r>
        <w:rPr>
          <w:spacing w:val="-2"/>
        </w:rPr>
        <w:t> </w:t>
      </w:r>
      <w:r>
        <w:rPr/>
        <w:t>x, y, z &lt;= n -</w:t>
      </w:r>
      <w:r>
        <w:rPr>
          <w:spacing w:val="-3"/>
        </w:rPr>
        <w:t> </w:t>
      </w:r>
      <w:r>
        <w:rPr/>
        <w:t>1, such</w:t>
      </w:r>
      <w:r>
        <w:rPr>
          <w:spacing w:val="-3"/>
        </w:rPr>
        <w:t> </w:t>
      </w:r>
      <w:r>
        <w:rPr/>
        <w:t>that pos1x &lt; pos1y &lt; pos1z and pos2x &lt; pos2y &lt; pos2z.</w:t>
      </w:r>
    </w:p>
    <w:p>
      <w:pPr>
        <w:pStyle w:val="BodyText"/>
        <w:spacing w:before="200"/>
        <w:ind w:left="141"/>
      </w:pPr>
      <w:r>
        <w:rPr/>
        <w:t>Return</w:t>
      </w:r>
      <w:r>
        <w:rPr>
          <w:spacing w:val="-3"/>
        </w:rPr>
        <w:t> </w:t>
      </w:r>
      <w:r>
        <w:rPr/>
        <w:t>the</w:t>
      </w:r>
      <w:r>
        <w:rPr>
          <w:spacing w:val="-4"/>
        </w:rPr>
        <w:t> </w:t>
      </w:r>
      <w:r>
        <w:rPr/>
        <w:t>total</w:t>
      </w:r>
      <w:r>
        <w:rPr>
          <w:spacing w:val="-1"/>
        </w:rPr>
        <w:t> </w:t>
      </w:r>
      <w:r>
        <w:rPr/>
        <w:t>number</w:t>
      </w:r>
      <w:r>
        <w:rPr>
          <w:spacing w:val="-4"/>
        </w:rPr>
        <w:t> </w:t>
      </w:r>
      <w:r>
        <w:rPr/>
        <w:t>of</w:t>
      </w:r>
      <w:r>
        <w:rPr>
          <w:spacing w:val="-4"/>
        </w:rPr>
        <w:t> </w:t>
      </w:r>
      <w:r>
        <w:rPr/>
        <w:t>good</w:t>
      </w:r>
      <w:r>
        <w:rPr>
          <w:spacing w:val="-5"/>
        </w:rPr>
        <w:t> </w:t>
      </w:r>
      <w:r>
        <w:rPr>
          <w:spacing w:val="-2"/>
        </w:rPr>
        <w:t>triplets.</w:t>
      </w:r>
    </w:p>
    <w:p>
      <w:pPr>
        <w:pStyle w:val="BodyText"/>
      </w:pPr>
    </w:p>
    <w:p>
      <w:pPr>
        <w:pStyle w:val="BodyText"/>
        <w:spacing w:before="212"/>
      </w:pPr>
    </w:p>
    <w:p>
      <w:pPr>
        <w:pStyle w:val="BodyText"/>
        <w:ind w:left="141"/>
      </w:pPr>
      <w:r>
        <w:rPr/>
        <w:t>Example</w:t>
      </w:r>
      <w:r>
        <w:rPr>
          <w:spacing w:val="-3"/>
        </w:rPr>
        <w:t> </w:t>
      </w:r>
      <w:r>
        <w:rPr>
          <w:spacing w:val="-5"/>
        </w:rPr>
        <w:t>1:</w:t>
      </w:r>
    </w:p>
    <w:p>
      <w:pPr>
        <w:pStyle w:val="BodyText"/>
        <w:spacing w:line="456" w:lineRule="auto" w:before="240"/>
        <w:ind w:left="141" w:right="5683"/>
      </w:pPr>
      <w:r>
        <w:rPr/>
        <w:t>Input:</w:t>
      </w:r>
      <w:r>
        <w:rPr>
          <w:spacing w:val="-4"/>
        </w:rPr>
        <w:t> </w:t>
      </w:r>
      <w:r>
        <w:rPr/>
        <w:t>nums1</w:t>
      </w:r>
      <w:r>
        <w:rPr>
          <w:spacing w:val="-5"/>
        </w:rPr>
        <w:t> </w:t>
      </w:r>
      <w:r>
        <w:rPr/>
        <w:t>=</w:t>
      </w:r>
      <w:r>
        <w:rPr>
          <w:spacing w:val="-5"/>
        </w:rPr>
        <w:t> </w:t>
      </w:r>
      <w:r>
        <w:rPr/>
        <w:t>[2,0,1,3],</w:t>
      </w:r>
      <w:r>
        <w:rPr>
          <w:spacing w:val="-5"/>
        </w:rPr>
        <w:t> </w:t>
      </w:r>
      <w:r>
        <w:rPr/>
        <w:t>nums2</w:t>
      </w:r>
      <w:r>
        <w:rPr>
          <w:spacing w:val="-7"/>
        </w:rPr>
        <w:t> </w:t>
      </w:r>
      <w:r>
        <w:rPr/>
        <w:t>=</w:t>
      </w:r>
      <w:r>
        <w:rPr>
          <w:spacing w:val="-5"/>
        </w:rPr>
        <w:t> </w:t>
      </w:r>
      <w:r>
        <w:rPr/>
        <w:t>[0,1,2,3] Output: 1</w:t>
      </w:r>
    </w:p>
    <w:p>
      <w:pPr>
        <w:pStyle w:val="BodyText"/>
        <w:spacing w:line="266" w:lineRule="exact"/>
        <w:ind w:left="141"/>
      </w:pPr>
      <w:r>
        <w:rPr>
          <w:spacing w:val="-2"/>
        </w:rPr>
        <w:t>Explanation:</w:t>
      </w:r>
    </w:p>
    <w:p>
      <w:pPr>
        <w:pStyle w:val="BodyText"/>
        <w:spacing w:before="241"/>
        <w:ind w:left="141"/>
      </w:pPr>
      <w:r>
        <w:rPr/>
        <w:t>There</w:t>
      </w:r>
      <w:r>
        <w:rPr>
          <w:spacing w:val="-6"/>
        </w:rPr>
        <w:t> </w:t>
      </w:r>
      <w:r>
        <w:rPr/>
        <w:t>are</w:t>
      </w:r>
      <w:r>
        <w:rPr>
          <w:spacing w:val="-4"/>
        </w:rPr>
        <w:t> </w:t>
      </w:r>
      <w:r>
        <w:rPr/>
        <w:t>4</w:t>
      </w:r>
      <w:r>
        <w:rPr>
          <w:spacing w:val="-4"/>
        </w:rPr>
        <w:t> </w:t>
      </w:r>
      <w:r>
        <w:rPr/>
        <w:t>triplets</w:t>
      </w:r>
      <w:r>
        <w:rPr>
          <w:spacing w:val="-2"/>
        </w:rPr>
        <w:t> </w:t>
      </w:r>
      <w:r>
        <w:rPr/>
        <w:t>(x,y,z)</w:t>
      </w:r>
      <w:r>
        <w:rPr>
          <w:spacing w:val="-6"/>
        </w:rPr>
        <w:t> </w:t>
      </w:r>
      <w:r>
        <w:rPr/>
        <w:t>such</w:t>
      </w:r>
      <w:r>
        <w:rPr>
          <w:spacing w:val="-3"/>
        </w:rPr>
        <w:t> </w:t>
      </w:r>
      <w:r>
        <w:rPr/>
        <w:t>that</w:t>
      </w:r>
      <w:r>
        <w:rPr>
          <w:spacing w:val="-3"/>
        </w:rPr>
        <w:t> </w:t>
      </w:r>
      <w:r>
        <w:rPr/>
        <w:t>pos1x</w:t>
      </w:r>
      <w:r>
        <w:rPr>
          <w:spacing w:val="-5"/>
        </w:rPr>
        <w:t> </w:t>
      </w:r>
      <w:r>
        <w:rPr/>
        <w:t>&lt;</w:t>
      </w:r>
      <w:r>
        <w:rPr>
          <w:spacing w:val="-3"/>
        </w:rPr>
        <w:t> </w:t>
      </w:r>
      <w:r>
        <w:rPr/>
        <w:t>pos1y</w:t>
      </w:r>
      <w:r>
        <w:rPr>
          <w:spacing w:val="-5"/>
        </w:rPr>
        <w:t> </w:t>
      </w:r>
      <w:r>
        <w:rPr/>
        <w:t>&lt;</w:t>
      </w:r>
      <w:r>
        <w:rPr>
          <w:spacing w:val="-3"/>
        </w:rPr>
        <w:t> </w:t>
      </w:r>
      <w:r>
        <w:rPr/>
        <w:t>pos1z.</w:t>
      </w:r>
      <w:r>
        <w:rPr>
          <w:spacing w:val="-6"/>
        </w:rPr>
        <w:t> </w:t>
      </w:r>
      <w:r>
        <w:rPr/>
        <w:t>They</w:t>
      </w:r>
      <w:r>
        <w:rPr>
          <w:spacing w:val="-4"/>
        </w:rPr>
        <w:t> </w:t>
      </w:r>
      <w:r>
        <w:rPr/>
        <w:t>are</w:t>
      </w:r>
      <w:r>
        <w:rPr>
          <w:spacing w:val="-5"/>
        </w:rPr>
        <w:t> </w:t>
      </w:r>
      <w:r>
        <w:rPr/>
        <w:t>(2,0,1),</w:t>
      </w:r>
      <w:r>
        <w:rPr>
          <w:spacing w:val="-3"/>
        </w:rPr>
        <w:t> </w:t>
      </w:r>
      <w:r>
        <w:rPr/>
        <w:t>(2,0,3),</w:t>
      </w:r>
      <w:r>
        <w:rPr>
          <w:spacing w:val="-3"/>
        </w:rPr>
        <w:t> </w:t>
      </w:r>
      <w:r>
        <w:rPr/>
        <w:t>(2,1,3),</w:t>
      </w:r>
      <w:r>
        <w:rPr>
          <w:spacing w:val="-4"/>
        </w:rPr>
        <w:t> </w:t>
      </w:r>
      <w:r>
        <w:rPr/>
        <w:t>and</w:t>
      </w:r>
      <w:r>
        <w:rPr>
          <w:spacing w:val="-4"/>
        </w:rPr>
        <w:t> </w:t>
      </w:r>
      <w:r>
        <w:rPr>
          <w:spacing w:val="-2"/>
        </w:rPr>
        <w:t>(0,1,3).</w:t>
      </w:r>
    </w:p>
    <w:p>
      <w:pPr>
        <w:pStyle w:val="BodyText"/>
        <w:spacing w:line="276" w:lineRule="auto" w:before="240"/>
        <w:ind w:left="141"/>
      </w:pPr>
      <w:r>
        <w:rPr/>
        <w:t>Out</w:t>
      </w:r>
      <w:r>
        <w:rPr>
          <w:spacing w:val="-1"/>
        </w:rPr>
        <w:t> </w:t>
      </w:r>
      <w:r>
        <w:rPr/>
        <w:t>of</w:t>
      </w:r>
      <w:r>
        <w:rPr>
          <w:spacing w:val="-4"/>
        </w:rPr>
        <w:t> </w:t>
      </w:r>
      <w:r>
        <w:rPr/>
        <w:t>those</w:t>
      </w:r>
      <w:r>
        <w:rPr>
          <w:spacing w:val="-3"/>
        </w:rPr>
        <w:t> </w:t>
      </w:r>
      <w:r>
        <w:rPr/>
        <w:t>triplets,</w:t>
      </w:r>
      <w:r>
        <w:rPr>
          <w:spacing w:val="-3"/>
        </w:rPr>
        <w:t> </w:t>
      </w:r>
      <w:r>
        <w:rPr/>
        <w:t>only</w:t>
      </w:r>
      <w:r>
        <w:rPr>
          <w:spacing w:val="-1"/>
        </w:rPr>
        <w:t> </w:t>
      </w:r>
      <w:r>
        <w:rPr/>
        <w:t>the</w:t>
      </w:r>
      <w:r>
        <w:rPr>
          <w:spacing w:val="-1"/>
        </w:rPr>
        <w:t> </w:t>
      </w:r>
      <w:r>
        <w:rPr/>
        <w:t>triplet</w:t>
      </w:r>
      <w:r>
        <w:rPr>
          <w:spacing w:val="-3"/>
        </w:rPr>
        <w:t> </w:t>
      </w:r>
      <w:r>
        <w:rPr/>
        <w:t>(0,1,3)</w:t>
      </w:r>
      <w:r>
        <w:rPr>
          <w:spacing w:val="-1"/>
        </w:rPr>
        <w:t> </w:t>
      </w:r>
      <w:r>
        <w:rPr/>
        <w:t>satisfies</w:t>
      </w:r>
      <w:r>
        <w:rPr>
          <w:spacing w:val="-4"/>
        </w:rPr>
        <w:t> </w:t>
      </w:r>
      <w:r>
        <w:rPr/>
        <w:t>pos2x</w:t>
      </w:r>
      <w:r>
        <w:rPr>
          <w:spacing w:val="-1"/>
        </w:rPr>
        <w:t> </w:t>
      </w:r>
      <w:r>
        <w:rPr/>
        <w:t>&lt;</w:t>
      </w:r>
      <w:r>
        <w:rPr>
          <w:spacing w:val="-3"/>
        </w:rPr>
        <w:t> </w:t>
      </w:r>
      <w:r>
        <w:rPr/>
        <w:t>pos2y</w:t>
      </w:r>
      <w:r>
        <w:rPr>
          <w:spacing w:val="-3"/>
        </w:rPr>
        <w:t> </w:t>
      </w:r>
      <w:r>
        <w:rPr/>
        <w:t>&lt;</w:t>
      </w:r>
      <w:r>
        <w:rPr>
          <w:spacing w:val="-1"/>
        </w:rPr>
        <w:t> </w:t>
      </w:r>
      <w:r>
        <w:rPr/>
        <w:t>pos2z.</w:t>
      </w:r>
      <w:r>
        <w:rPr>
          <w:spacing w:val="-1"/>
        </w:rPr>
        <w:t> </w:t>
      </w:r>
      <w:r>
        <w:rPr/>
        <w:t>Hence,</w:t>
      </w:r>
      <w:r>
        <w:rPr>
          <w:spacing w:val="-1"/>
        </w:rPr>
        <w:t> </w:t>
      </w:r>
      <w:r>
        <w:rPr/>
        <w:t>there</w:t>
      </w:r>
      <w:r>
        <w:rPr>
          <w:spacing w:val="-1"/>
        </w:rPr>
        <w:t> </w:t>
      </w:r>
      <w:r>
        <w:rPr/>
        <w:t>is</w:t>
      </w:r>
      <w:r>
        <w:rPr>
          <w:spacing w:val="-4"/>
        </w:rPr>
        <w:t> </w:t>
      </w:r>
      <w:r>
        <w:rPr/>
        <w:t>only</w:t>
      </w:r>
      <w:r>
        <w:rPr>
          <w:spacing w:val="-3"/>
        </w:rPr>
        <w:t> </w:t>
      </w:r>
      <w:r>
        <w:rPr/>
        <w:t>1 good </w:t>
      </w:r>
      <w:r>
        <w:rPr>
          <w:spacing w:val="-2"/>
        </w:rPr>
        <w:t>triplet.</w:t>
      </w:r>
    </w:p>
    <w:p>
      <w:pPr>
        <w:pStyle w:val="BodyText"/>
        <w:spacing w:before="201"/>
        <w:ind w:left="141"/>
      </w:pPr>
      <w:r>
        <w:rPr/>
        <w:t>Example</w:t>
      </w:r>
      <w:r>
        <w:rPr>
          <w:spacing w:val="-3"/>
        </w:rPr>
        <w:t> </w:t>
      </w:r>
      <w:r>
        <w:rPr>
          <w:spacing w:val="-5"/>
        </w:rPr>
        <w:t>2:</w:t>
      </w:r>
    </w:p>
    <w:p>
      <w:pPr>
        <w:pStyle w:val="BodyText"/>
        <w:spacing w:before="240"/>
        <w:ind w:left="141"/>
      </w:pPr>
      <w:r>
        <w:rPr/>
        <w:t>Input:</w:t>
      </w:r>
      <w:r>
        <w:rPr>
          <w:spacing w:val="-4"/>
        </w:rPr>
        <w:t> </w:t>
      </w:r>
      <w:r>
        <w:rPr/>
        <w:t>nums1</w:t>
      </w:r>
      <w:r>
        <w:rPr>
          <w:spacing w:val="-4"/>
        </w:rPr>
        <w:t> </w:t>
      </w:r>
      <w:r>
        <w:rPr/>
        <w:t>=</w:t>
      </w:r>
      <w:r>
        <w:rPr>
          <w:spacing w:val="-2"/>
        </w:rPr>
        <w:t> </w:t>
      </w:r>
      <w:r>
        <w:rPr/>
        <w:t>[4,0,1,3,2],</w:t>
      </w:r>
      <w:r>
        <w:rPr>
          <w:spacing w:val="-7"/>
        </w:rPr>
        <w:t> </w:t>
      </w:r>
      <w:r>
        <w:rPr/>
        <w:t>nums2</w:t>
      </w:r>
      <w:r>
        <w:rPr>
          <w:spacing w:val="-6"/>
        </w:rPr>
        <w:t> </w:t>
      </w:r>
      <w:r>
        <w:rPr/>
        <w:t>=</w:t>
      </w:r>
      <w:r>
        <w:rPr>
          <w:spacing w:val="-4"/>
        </w:rPr>
        <w:t> </w:t>
      </w:r>
      <w:r>
        <w:rPr>
          <w:spacing w:val="-2"/>
        </w:rPr>
        <w:t>[4,1,0,2,3]</w:t>
      </w:r>
    </w:p>
    <w:p>
      <w:pPr>
        <w:pStyle w:val="BodyText"/>
        <w:spacing w:before="241"/>
        <w:ind w:left="141"/>
      </w:pPr>
      <w:r>
        <w:rPr/>
        <w:t>Output:</w:t>
      </w:r>
      <w:r>
        <w:rPr>
          <w:spacing w:val="-6"/>
        </w:rPr>
        <w:t> </w:t>
      </w:r>
      <w:r>
        <w:rPr>
          <w:spacing w:val="-10"/>
        </w:rPr>
        <w:t>4</w:t>
      </w:r>
    </w:p>
    <w:p>
      <w:pPr>
        <w:pStyle w:val="BodyText"/>
        <w:spacing w:before="240"/>
        <w:ind w:left="141"/>
      </w:pPr>
      <w:r>
        <w:rPr/>
        <w:t>Explanation:</w:t>
      </w:r>
      <w:r>
        <w:rPr>
          <w:spacing w:val="-7"/>
        </w:rPr>
        <w:t> </w:t>
      </w:r>
      <w:r>
        <w:rPr/>
        <w:t>The</w:t>
      </w:r>
      <w:r>
        <w:rPr>
          <w:spacing w:val="-7"/>
        </w:rPr>
        <w:t> </w:t>
      </w:r>
      <w:r>
        <w:rPr/>
        <w:t>4</w:t>
      </w:r>
      <w:r>
        <w:rPr>
          <w:spacing w:val="-4"/>
        </w:rPr>
        <w:t> </w:t>
      </w:r>
      <w:r>
        <w:rPr/>
        <w:t>good</w:t>
      </w:r>
      <w:r>
        <w:rPr>
          <w:spacing w:val="-5"/>
        </w:rPr>
        <w:t> </w:t>
      </w:r>
      <w:r>
        <w:rPr/>
        <w:t>triplets</w:t>
      </w:r>
      <w:r>
        <w:rPr>
          <w:spacing w:val="-4"/>
        </w:rPr>
        <w:t> </w:t>
      </w:r>
      <w:r>
        <w:rPr/>
        <w:t>are</w:t>
      </w:r>
      <w:r>
        <w:rPr>
          <w:spacing w:val="-8"/>
        </w:rPr>
        <w:t> </w:t>
      </w:r>
      <w:r>
        <w:rPr/>
        <w:t>(4,0,3),</w:t>
      </w:r>
      <w:r>
        <w:rPr>
          <w:spacing w:val="-6"/>
        </w:rPr>
        <w:t> </w:t>
      </w:r>
      <w:r>
        <w:rPr/>
        <w:t>(4,0,2),</w:t>
      </w:r>
      <w:r>
        <w:rPr>
          <w:spacing w:val="-5"/>
        </w:rPr>
        <w:t> </w:t>
      </w:r>
      <w:r>
        <w:rPr/>
        <w:t>(4,1,3),</w:t>
      </w:r>
      <w:r>
        <w:rPr>
          <w:spacing w:val="-5"/>
        </w:rPr>
        <w:t> </w:t>
      </w:r>
      <w:r>
        <w:rPr/>
        <w:t>and</w:t>
      </w:r>
      <w:r>
        <w:rPr>
          <w:spacing w:val="-6"/>
        </w:rPr>
        <w:t> </w:t>
      </w:r>
      <w:r>
        <w:rPr>
          <w:spacing w:val="-2"/>
        </w:rPr>
        <w:t>(4,1,2).</w:t>
      </w:r>
    </w:p>
    <w:p>
      <w:pPr>
        <w:pStyle w:val="BodyText"/>
      </w:pPr>
    </w:p>
    <w:p>
      <w:pPr>
        <w:pStyle w:val="BodyText"/>
        <w:spacing w:before="212"/>
      </w:pPr>
    </w:p>
    <w:p>
      <w:pPr>
        <w:pStyle w:val="BodyText"/>
        <w:ind w:left="141"/>
      </w:pPr>
      <w:r>
        <w:rPr>
          <w:spacing w:val="-2"/>
        </w:rPr>
        <w:t>Constraints:</w:t>
      </w:r>
    </w:p>
    <w:p>
      <w:pPr>
        <w:pStyle w:val="ListParagraph"/>
        <w:numPr>
          <w:ilvl w:val="0"/>
          <w:numId w:val="216"/>
        </w:numPr>
        <w:tabs>
          <w:tab w:pos="861" w:val="left" w:leader="none"/>
        </w:tabs>
        <w:spacing w:line="240" w:lineRule="auto" w:before="240" w:after="0"/>
        <w:ind w:left="861" w:right="0" w:hanging="720"/>
        <w:jc w:val="left"/>
        <w:rPr>
          <w:sz w:val="22"/>
        </w:rPr>
      </w:pPr>
      <w:r>
        <w:rPr>
          <w:sz w:val="22"/>
        </w:rPr>
        <w:t>n</w:t>
      </w:r>
      <w:r>
        <w:rPr>
          <w:spacing w:val="-4"/>
          <w:sz w:val="22"/>
        </w:rPr>
        <w:t> </w:t>
      </w:r>
      <w:r>
        <w:rPr>
          <w:sz w:val="22"/>
        </w:rPr>
        <w:t>==</w:t>
      </w:r>
      <w:r>
        <w:rPr>
          <w:spacing w:val="-3"/>
          <w:sz w:val="22"/>
        </w:rPr>
        <w:t> </w:t>
      </w:r>
      <w:r>
        <w:rPr>
          <w:sz w:val="22"/>
        </w:rPr>
        <w:t>nums1.length</w:t>
      </w:r>
      <w:r>
        <w:rPr>
          <w:spacing w:val="-5"/>
          <w:sz w:val="22"/>
        </w:rPr>
        <w:t> </w:t>
      </w:r>
      <w:r>
        <w:rPr>
          <w:sz w:val="22"/>
        </w:rPr>
        <w:t>==</w:t>
      </w:r>
      <w:r>
        <w:rPr>
          <w:spacing w:val="-2"/>
          <w:sz w:val="22"/>
        </w:rPr>
        <w:t> nums2.length</w:t>
      </w:r>
    </w:p>
    <w:p>
      <w:pPr>
        <w:pStyle w:val="ListParagraph"/>
        <w:numPr>
          <w:ilvl w:val="0"/>
          <w:numId w:val="216"/>
        </w:numPr>
        <w:tabs>
          <w:tab w:pos="861" w:val="left" w:leader="none"/>
        </w:tabs>
        <w:spacing w:line="240" w:lineRule="auto" w:before="240" w:after="0"/>
        <w:ind w:left="861" w:right="0" w:hanging="720"/>
        <w:jc w:val="left"/>
        <w:rPr>
          <w:sz w:val="22"/>
        </w:rPr>
      </w:pPr>
      <w:r>
        <w:rPr>
          <w:sz w:val="22"/>
        </w:rPr>
        <w:t>3</w:t>
      </w:r>
      <w:r>
        <w:rPr>
          <w:spacing w:val="-1"/>
          <w:sz w:val="22"/>
        </w:rPr>
        <w:t> </w:t>
      </w:r>
      <w:r>
        <w:rPr>
          <w:sz w:val="22"/>
        </w:rPr>
        <w:t>&lt;=</w:t>
      </w:r>
      <w:r>
        <w:rPr>
          <w:spacing w:val="-2"/>
          <w:sz w:val="22"/>
        </w:rPr>
        <w:t> </w:t>
      </w:r>
      <w:r>
        <w:rPr>
          <w:sz w:val="22"/>
        </w:rPr>
        <w:t>n</w:t>
      </w:r>
      <w:r>
        <w:rPr>
          <w:spacing w:val="-1"/>
          <w:sz w:val="22"/>
        </w:rPr>
        <w:t> </w:t>
      </w:r>
      <w:r>
        <w:rPr>
          <w:sz w:val="22"/>
        </w:rPr>
        <w:t>&lt;= </w:t>
      </w:r>
      <w:r>
        <w:rPr>
          <w:spacing w:val="-5"/>
          <w:sz w:val="22"/>
        </w:rPr>
        <w:t>105</w:t>
      </w:r>
    </w:p>
    <w:p>
      <w:pPr>
        <w:pStyle w:val="ListParagraph"/>
        <w:numPr>
          <w:ilvl w:val="0"/>
          <w:numId w:val="216"/>
        </w:numPr>
        <w:tabs>
          <w:tab w:pos="861" w:val="left" w:leader="none"/>
        </w:tabs>
        <w:spacing w:line="240" w:lineRule="auto" w:before="241" w:after="0"/>
        <w:ind w:left="861" w:right="0" w:hanging="720"/>
        <w:jc w:val="left"/>
        <w:rPr>
          <w:sz w:val="22"/>
        </w:rPr>
      </w:pPr>
      <w:r>
        <w:rPr>
          <w:sz w:val="22"/>
        </w:rPr>
        <w:t>0</w:t>
      </w:r>
      <w:r>
        <w:rPr>
          <w:spacing w:val="-2"/>
          <w:sz w:val="22"/>
        </w:rPr>
        <w:t> </w:t>
      </w:r>
      <w:r>
        <w:rPr>
          <w:sz w:val="22"/>
        </w:rPr>
        <w:t>&lt;=</w:t>
      </w:r>
      <w:r>
        <w:rPr>
          <w:spacing w:val="-4"/>
          <w:sz w:val="22"/>
        </w:rPr>
        <w:t> </w:t>
      </w:r>
      <w:r>
        <w:rPr>
          <w:sz w:val="22"/>
        </w:rPr>
        <w:t>nums1[i],</w:t>
      </w:r>
      <w:r>
        <w:rPr>
          <w:spacing w:val="-2"/>
          <w:sz w:val="22"/>
        </w:rPr>
        <w:t> </w:t>
      </w:r>
      <w:r>
        <w:rPr>
          <w:sz w:val="22"/>
        </w:rPr>
        <w:t>nums2[i]</w:t>
      </w:r>
      <w:r>
        <w:rPr>
          <w:spacing w:val="-4"/>
          <w:sz w:val="22"/>
        </w:rPr>
        <w:t> </w:t>
      </w:r>
      <w:r>
        <w:rPr>
          <w:sz w:val="22"/>
        </w:rPr>
        <w:t>&lt;=</w:t>
      </w:r>
      <w:r>
        <w:rPr>
          <w:spacing w:val="-4"/>
          <w:sz w:val="22"/>
        </w:rPr>
        <w:t> </w:t>
      </w:r>
      <w:r>
        <w:rPr>
          <w:sz w:val="22"/>
        </w:rPr>
        <w:t>n</w:t>
      </w:r>
      <w:r>
        <w:rPr>
          <w:spacing w:val="-1"/>
          <w:sz w:val="22"/>
        </w:rPr>
        <w:t> </w:t>
      </w:r>
      <w:r>
        <w:rPr>
          <w:sz w:val="22"/>
        </w:rPr>
        <w:t>-</w:t>
      </w:r>
      <w:r>
        <w:rPr>
          <w:spacing w:val="-1"/>
          <w:sz w:val="22"/>
        </w:rPr>
        <w:t> </w:t>
      </w:r>
      <w:r>
        <w:rPr>
          <w:spacing w:val="-10"/>
          <w:sz w:val="22"/>
        </w:rPr>
        <w:t>1</w:t>
      </w:r>
    </w:p>
    <w:p>
      <w:pPr>
        <w:pStyle w:val="ListParagraph"/>
        <w:numPr>
          <w:ilvl w:val="0"/>
          <w:numId w:val="216"/>
        </w:numPr>
        <w:tabs>
          <w:tab w:pos="861" w:val="left" w:leader="none"/>
        </w:tabs>
        <w:spacing w:line="240" w:lineRule="auto" w:before="240" w:after="0"/>
        <w:ind w:left="861" w:right="0" w:hanging="720"/>
        <w:jc w:val="left"/>
        <w:rPr>
          <w:sz w:val="22"/>
        </w:rPr>
      </w:pPr>
      <w:r>
        <w:rPr>
          <w:sz w:val="22"/>
        </w:rPr>
        <w:t>nums1</w:t>
      </w:r>
      <w:r>
        <w:rPr>
          <w:spacing w:val="-5"/>
          <w:sz w:val="22"/>
        </w:rPr>
        <w:t> </w:t>
      </w:r>
      <w:r>
        <w:rPr>
          <w:sz w:val="22"/>
        </w:rPr>
        <w:t>and</w:t>
      </w:r>
      <w:r>
        <w:rPr>
          <w:spacing w:val="-4"/>
          <w:sz w:val="22"/>
        </w:rPr>
        <w:t> </w:t>
      </w:r>
      <w:r>
        <w:rPr>
          <w:sz w:val="22"/>
        </w:rPr>
        <w:t>nums2</w:t>
      </w:r>
      <w:r>
        <w:rPr>
          <w:spacing w:val="-3"/>
          <w:sz w:val="22"/>
        </w:rPr>
        <w:t> </w:t>
      </w:r>
      <w:r>
        <w:rPr>
          <w:sz w:val="22"/>
        </w:rPr>
        <w:t>are</w:t>
      </w:r>
      <w:r>
        <w:rPr>
          <w:spacing w:val="-4"/>
          <w:sz w:val="22"/>
        </w:rPr>
        <w:t> </w:t>
      </w:r>
      <w:r>
        <w:rPr>
          <w:sz w:val="22"/>
        </w:rPr>
        <w:t>permutations</w:t>
      </w:r>
      <w:r>
        <w:rPr>
          <w:spacing w:val="-2"/>
          <w:sz w:val="22"/>
        </w:rPr>
        <w:t> </w:t>
      </w:r>
      <w:r>
        <w:rPr>
          <w:sz w:val="22"/>
        </w:rPr>
        <w:t>of</w:t>
      </w:r>
      <w:r>
        <w:rPr>
          <w:spacing w:val="-3"/>
          <w:sz w:val="22"/>
        </w:rPr>
        <w:t> </w:t>
      </w:r>
      <w:r>
        <w:rPr>
          <w:sz w:val="22"/>
        </w:rPr>
        <w:t>[0,</w:t>
      </w:r>
      <w:r>
        <w:rPr>
          <w:spacing w:val="-2"/>
          <w:sz w:val="22"/>
        </w:rPr>
        <w:t> </w:t>
      </w:r>
      <w:r>
        <w:rPr>
          <w:sz w:val="22"/>
        </w:rPr>
        <w:t>1,</w:t>
      </w:r>
      <w:r>
        <w:rPr>
          <w:spacing w:val="-2"/>
          <w:sz w:val="22"/>
        </w:rPr>
        <w:t> </w:t>
      </w:r>
      <w:r>
        <w:rPr>
          <w:sz w:val="22"/>
        </w:rPr>
        <w:t>...,</w:t>
      </w:r>
      <w:r>
        <w:rPr>
          <w:spacing w:val="-3"/>
          <w:sz w:val="22"/>
        </w:rPr>
        <w:t> </w:t>
      </w:r>
      <w:r>
        <w:rPr>
          <w:sz w:val="22"/>
        </w:rPr>
        <w:t>n</w:t>
      </w:r>
      <w:r>
        <w:rPr>
          <w:spacing w:val="-1"/>
          <w:sz w:val="22"/>
        </w:rPr>
        <w:t> </w:t>
      </w:r>
      <w:r>
        <w:rPr>
          <w:sz w:val="22"/>
        </w:rPr>
        <w:t>-</w:t>
      </w:r>
      <w:r>
        <w:rPr>
          <w:spacing w:val="-5"/>
          <w:sz w:val="22"/>
        </w:rPr>
        <w:t> 1].</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spacing w:val="-2"/>
        </w:rPr>
        <w:t>Tests</w:t>
      </w:r>
    </w:p>
    <w:p>
      <w:pPr>
        <w:pStyle w:val="BodyText"/>
        <w:spacing w:before="241"/>
        <w:ind w:left="141"/>
      </w:pPr>
      <w:r>
        <w:rPr/>
        <w:t>Test</w:t>
      </w:r>
      <w:r>
        <w:rPr>
          <w:spacing w:val="-5"/>
        </w:rPr>
        <w:t> </w:t>
      </w:r>
      <w:r>
        <w:rPr/>
        <w:t>1:</w:t>
      </w:r>
      <w:r>
        <w:rPr>
          <w:spacing w:val="-4"/>
        </w:rPr>
        <w:t> </w:t>
      </w:r>
      <w:r>
        <w:rPr/>
        <w:t>Binary</w:t>
      </w:r>
      <w:r>
        <w:rPr>
          <w:spacing w:val="-4"/>
        </w:rPr>
        <w:t> </w:t>
      </w:r>
      <w:r>
        <w:rPr/>
        <w:t>Indexed</w:t>
      </w:r>
      <w:r>
        <w:rPr>
          <w:spacing w:val="-5"/>
        </w:rPr>
        <w:t> </w:t>
      </w:r>
      <w:r>
        <w:rPr/>
        <w:t>Tree</w:t>
      </w:r>
      <w:r>
        <w:rPr>
          <w:spacing w:val="-4"/>
        </w:rPr>
        <w:t> </w:t>
      </w:r>
      <w:r>
        <w:rPr/>
        <w:t>(Fenwick</w:t>
      </w:r>
      <w:r>
        <w:rPr>
          <w:spacing w:val="-2"/>
        </w:rPr>
        <w:t> Tree)</w:t>
      </w:r>
    </w:p>
    <w:p>
      <w:pPr>
        <w:pStyle w:val="BodyText"/>
        <w:spacing w:line="276" w:lineRule="auto" w:before="240"/>
        <w:ind w:left="141"/>
      </w:pPr>
      <w:r>
        <w:rPr/>
        <w:t>For</w:t>
      </w:r>
      <w:r>
        <w:rPr>
          <w:spacing w:val="-1"/>
        </w:rPr>
        <w:t> </w:t>
      </w:r>
      <w:r>
        <w:rPr/>
        <w:t>this</w:t>
      </w:r>
      <w:r>
        <w:rPr>
          <w:spacing w:val="-1"/>
        </w:rPr>
        <w:t> </w:t>
      </w:r>
      <w:r>
        <w:rPr/>
        <w:t>problem,</w:t>
      </w:r>
      <w:r>
        <w:rPr>
          <w:spacing w:val="-3"/>
        </w:rPr>
        <w:t> </w:t>
      </w:r>
      <w:r>
        <w:rPr/>
        <w:t>we</w:t>
      </w:r>
      <w:r>
        <w:rPr>
          <w:spacing w:val="-1"/>
        </w:rPr>
        <w:t> </w:t>
      </w:r>
      <w:r>
        <w:rPr/>
        <w:t>first use pos</w:t>
      </w:r>
      <w:r>
        <w:rPr>
          <w:spacing w:val="-4"/>
        </w:rPr>
        <w:t> </w:t>
      </w:r>
      <w:r>
        <w:rPr/>
        <w:t>to record</w:t>
      </w:r>
      <w:r>
        <w:rPr>
          <w:spacing w:val="-4"/>
        </w:rPr>
        <w:t> </w:t>
      </w:r>
      <w:r>
        <w:rPr/>
        <w:t>the</w:t>
      </w:r>
      <w:r>
        <w:rPr>
          <w:spacing w:val="-1"/>
        </w:rPr>
        <w:t> </w:t>
      </w:r>
      <w:r>
        <w:rPr/>
        <w:t>position</w:t>
      </w:r>
      <w:r>
        <w:rPr>
          <w:spacing w:val="-2"/>
        </w:rPr>
        <w:t> </w:t>
      </w:r>
      <w:r>
        <w:rPr/>
        <w:t>of</w:t>
      </w:r>
      <w:r>
        <w:rPr>
          <w:spacing w:val="-1"/>
        </w:rPr>
        <w:t> </w:t>
      </w:r>
      <w:r>
        <w:rPr/>
        <w:t>each</w:t>
      </w:r>
      <w:r>
        <w:rPr>
          <w:spacing w:val="-2"/>
        </w:rPr>
        <w:t> </w:t>
      </w:r>
      <w:r>
        <w:rPr/>
        <w:t>number</w:t>
      </w:r>
      <w:r>
        <w:rPr>
          <w:spacing w:val="-1"/>
        </w:rPr>
        <w:t> </w:t>
      </w:r>
      <w:r>
        <w:rPr/>
        <w:t>in</w:t>
      </w:r>
      <w:r>
        <w:rPr>
          <w:spacing w:val="-3"/>
        </w:rPr>
        <w:t> </w:t>
      </w:r>
      <w:r>
        <w:rPr/>
        <w:t>nums2,</w:t>
      </w:r>
      <w:r>
        <w:rPr>
          <w:spacing w:val="-1"/>
        </w:rPr>
        <w:t> </w:t>
      </w:r>
      <w:r>
        <w:rPr/>
        <w:t>and</w:t>
      </w:r>
      <w:r>
        <w:rPr>
          <w:spacing w:val="-3"/>
        </w:rPr>
        <w:t> </w:t>
      </w:r>
      <w:r>
        <w:rPr/>
        <w:t>then</w:t>
      </w:r>
      <w:r>
        <w:rPr>
          <w:spacing w:val="-1"/>
        </w:rPr>
        <w:t> </w:t>
      </w:r>
      <w:r>
        <w:rPr/>
        <w:t>process</w:t>
      </w:r>
      <w:r>
        <w:rPr>
          <w:spacing w:val="-1"/>
        </w:rPr>
        <w:t> </w:t>
      </w:r>
      <w:r>
        <w:rPr/>
        <w:t>each element in nums1 sequentially.</w:t>
      </w:r>
    </w:p>
    <w:p>
      <w:pPr>
        <w:pStyle w:val="BodyText"/>
        <w:spacing w:line="276" w:lineRule="auto" w:before="201"/>
        <w:ind w:left="141" w:right="282"/>
      </w:pPr>
      <w:r>
        <w:rPr/>
        <w:t>Consider the number of good triplets with the current number as the middle number. The first number must have</w:t>
      </w:r>
      <w:r>
        <w:rPr>
          <w:spacing w:val="-3"/>
        </w:rPr>
        <w:t> </w:t>
      </w:r>
      <w:r>
        <w:rPr/>
        <w:t>already</w:t>
      </w:r>
      <w:r>
        <w:rPr>
          <w:spacing w:val="-3"/>
        </w:rPr>
        <w:t> </w:t>
      </w:r>
      <w:r>
        <w:rPr/>
        <w:t>been</w:t>
      </w:r>
      <w:r>
        <w:rPr>
          <w:spacing w:val="-4"/>
        </w:rPr>
        <w:t> </w:t>
      </w:r>
      <w:r>
        <w:rPr/>
        <w:t>traversed</w:t>
      </w:r>
      <w:r>
        <w:rPr>
          <w:spacing w:val="-1"/>
        </w:rPr>
        <w:t> </w:t>
      </w:r>
      <w:r>
        <w:rPr/>
        <w:t>and</w:t>
      </w:r>
      <w:r>
        <w:rPr>
          <w:spacing w:val="-3"/>
        </w:rPr>
        <w:t> </w:t>
      </w:r>
      <w:r>
        <w:rPr/>
        <w:t>must</w:t>
      </w:r>
      <w:r>
        <w:rPr>
          <w:spacing w:val="-1"/>
        </w:rPr>
        <w:t> </w:t>
      </w:r>
      <w:r>
        <w:rPr/>
        <w:t>appear</w:t>
      </w:r>
      <w:r>
        <w:rPr>
          <w:spacing w:val="-4"/>
        </w:rPr>
        <w:t> </w:t>
      </w:r>
      <w:r>
        <w:rPr/>
        <w:t>earlier</w:t>
      </w:r>
      <w:r>
        <w:rPr>
          <w:spacing w:val="-1"/>
        </w:rPr>
        <w:t> </w:t>
      </w:r>
      <w:r>
        <w:rPr/>
        <w:t>than</w:t>
      </w:r>
      <w:r>
        <w:rPr>
          <w:spacing w:val="-3"/>
        </w:rPr>
        <w:t> </w:t>
      </w:r>
      <w:r>
        <w:rPr/>
        <w:t>the</w:t>
      </w:r>
      <w:r>
        <w:rPr>
          <w:spacing w:val="-1"/>
        </w:rPr>
        <w:t> </w:t>
      </w:r>
      <w:r>
        <w:rPr/>
        <w:t>current</w:t>
      </w:r>
      <w:r>
        <w:rPr>
          <w:spacing w:val="-4"/>
        </w:rPr>
        <w:t> </w:t>
      </w:r>
      <w:r>
        <w:rPr/>
        <w:t>number</w:t>
      </w:r>
      <w:r>
        <w:rPr>
          <w:spacing w:val="-1"/>
        </w:rPr>
        <w:t> </w:t>
      </w:r>
      <w:r>
        <w:rPr/>
        <w:t>in</w:t>
      </w:r>
      <w:r>
        <w:rPr>
          <w:spacing w:val="-3"/>
        </w:rPr>
        <w:t> </w:t>
      </w:r>
      <w:r>
        <w:rPr/>
        <w:t>nums2.</w:t>
      </w:r>
      <w:r>
        <w:rPr>
          <w:spacing w:val="-1"/>
        </w:rPr>
        <w:t> </w:t>
      </w:r>
      <w:r>
        <w:rPr/>
        <w:t>The</w:t>
      </w:r>
      <w:r>
        <w:rPr>
          <w:spacing w:val="-1"/>
        </w:rPr>
        <w:t> </w:t>
      </w:r>
      <w:r>
        <w:rPr/>
        <w:t>third number must not yet have been traversed and must appear later than the current number in nums2.</w:t>
      </w:r>
    </w:p>
    <w:p>
      <w:pPr>
        <w:pStyle w:val="BodyText"/>
        <w:spacing w:before="199"/>
        <w:ind w:left="141"/>
      </w:pPr>
      <w:r>
        <w:rPr/>
        <w:t>Take</w:t>
      </w:r>
      <w:r>
        <w:rPr>
          <w:spacing w:val="-3"/>
        </w:rPr>
        <w:t> </w:t>
      </w:r>
      <w:r>
        <w:rPr/>
        <w:t>nums1</w:t>
      </w:r>
      <w:r>
        <w:rPr>
          <w:spacing w:val="-4"/>
        </w:rPr>
        <w:t> </w:t>
      </w:r>
      <w:r>
        <w:rPr/>
        <w:t>=</w:t>
      </w:r>
      <w:r>
        <w:rPr>
          <w:spacing w:val="-3"/>
        </w:rPr>
        <w:t> </w:t>
      </w:r>
      <w:r>
        <w:rPr/>
        <w:t>[4,0,1,3,2]</w:t>
      </w:r>
      <w:r>
        <w:rPr>
          <w:spacing w:val="-7"/>
        </w:rPr>
        <w:t> </w:t>
      </w:r>
      <w:r>
        <w:rPr/>
        <w:t>and</w:t>
      </w:r>
      <w:r>
        <w:rPr>
          <w:spacing w:val="-4"/>
        </w:rPr>
        <w:t> </w:t>
      </w:r>
      <w:r>
        <w:rPr/>
        <w:t>nums2</w:t>
      </w:r>
      <w:r>
        <w:rPr>
          <w:spacing w:val="-6"/>
        </w:rPr>
        <w:t> </w:t>
      </w:r>
      <w:r>
        <w:rPr/>
        <w:t>=</w:t>
      </w:r>
      <w:r>
        <w:rPr>
          <w:spacing w:val="-3"/>
        </w:rPr>
        <w:t> </w:t>
      </w:r>
      <w:r>
        <w:rPr/>
        <w:t>[4,1,0,2,3]</w:t>
      </w:r>
      <w:r>
        <w:rPr>
          <w:spacing w:val="-4"/>
        </w:rPr>
        <w:t> </w:t>
      </w:r>
      <w:r>
        <w:rPr/>
        <w:t>as</w:t>
      </w:r>
      <w:r>
        <w:rPr>
          <w:spacing w:val="-6"/>
        </w:rPr>
        <w:t> </w:t>
      </w:r>
      <w:r>
        <w:rPr/>
        <w:t>an</w:t>
      </w:r>
      <w:r>
        <w:rPr>
          <w:spacing w:val="-5"/>
        </w:rPr>
        <w:t> </w:t>
      </w:r>
      <w:r>
        <w:rPr/>
        <w:t>example.</w:t>
      </w:r>
      <w:r>
        <w:rPr>
          <w:spacing w:val="-3"/>
        </w:rPr>
        <w:t> </w:t>
      </w:r>
      <w:r>
        <w:rPr/>
        <w:t>Consider</w:t>
      </w:r>
      <w:r>
        <w:rPr>
          <w:spacing w:val="-6"/>
        </w:rPr>
        <w:t> </w:t>
      </w:r>
      <w:r>
        <w:rPr/>
        <w:t>the</w:t>
      </w:r>
      <w:r>
        <w:rPr>
          <w:spacing w:val="-3"/>
        </w:rPr>
        <w:t> </w:t>
      </w:r>
      <w:r>
        <w:rPr/>
        <w:t>traversal</w:t>
      </w:r>
      <w:r>
        <w:rPr>
          <w:spacing w:val="-6"/>
        </w:rPr>
        <w:t> </w:t>
      </w:r>
      <w:r>
        <w:rPr>
          <w:spacing w:val="-2"/>
        </w:rPr>
        <w:t>process:</w:t>
      </w:r>
    </w:p>
    <w:p>
      <w:pPr>
        <w:pStyle w:val="ListParagraph"/>
        <w:numPr>
          <w:ilvl w:val="0"/>
          <w:numId w:val="217"/>
        </w:numPr>
        <w:tabs>
          <w:tab w:pos="861" w:val="left" w:leader="none"/>
        </w:tabs>
        <w:spacing w:line="276" w:lineRule="auto" w:before="241" w:after="0"/>
        <w:ind w:left="141" w:right="185" w:firstLine="0"/>
        <w:jc w:val="left"/>
        <w:rPr>
          <w:sz w:val="22"/>
        </w:rPr>
      </w:pPr>
      <w:r>
        <w:rPr>
          <w:sz w:val="22"/>
        </w:rPr>
        <w:t>First,</w:t>
      </w:r>
      <w:r>
        <w:rPr>
          <w:spacing w:val="-1"/>
          <w:sz w:val="22"/>
        </w:rPr>
        <w:t> </w:t>
      </w:r>
      <w:r>
        <w:rPr>
          <w:sz w:val="22"/>
        </w:rPr>
        <w:t>process</w:t>
      </w:r>
      <w:r>
        <w:rPr>
          <w:spacing w:val="-3"/>
          <w:sz w:val="22"/>
        </w:rPr>
        <w:t> </w:t>
      </w:r>
      <w:r>
        <w:rPr>
          <w:sz w:val="22"/>
        </w:rPr>
        <w:t>4.</w:t>
      </w:r>
      <w:r>
        <w:rPr>
          <w:spacing w:val="-1"/>
          <w:sz w:val="22"/>
        </w:rPr>
        <w:t> </w:t>
      </w:r>
      <w:r>
        <w:rPr>
          <w:sz w:val="22"/>
        </w:rPr>
        <w:t>At</w:t>
      </w:r>
      <w:r>
        <w:rPr>
          <w:spacing w:val="-4"/>
          <w:sz w:val="22"/>
        </w:rPr>
        <w:t> </w:t>
      </w:r>
      <w:r>
        <w:rPr>
          <w:sz w:val="22"/>
        </w:rPr>
        <w:t>this</w:t>
      </w:r>
      <w:r>
        <w:rPr>
          <w:spacing w:val="-1"/>
          <w:sz w:val="22"/>
        </w:rPr>
        <w:t> </w:t>
      </w:r>
      <w:r>
        <w:rPr>
          <w:sz w:val="22"/>
        </w:rPr>
        <w:t>point,</w:t>
      </w:r>
      <w:r>
        <w:rPr>
          <w:spacing w:val="-1"/>
          <w:sz w:val="22"/>
        </w:rPr>
        <w:t> </w:t>
      </w:r>
      <w:r>
        <w:rPr>
          <w:sz w:val="22"/>
        </w:rPr>
        <w:t>the</w:t>
      </w:r>
      <w:r>
        <w:rPr>
          <w:spacing w:val="-1"/>
          <w:sz w:val="22"/>
        </w:rPr>
        <w:t> </w:t>
      </w:r>
      <w:r>
        <w:rPr>
          <w:sz w:val="22"/>
        </w:rPr>
        <w:t>state</w:t>
      </w:r>
      <w:r>
        <w:rPr>
          <w:spacing w:val="-1"/>
          <w:sz w:val="22"/>
        </w:rPr>
        <w:t> </w:t>
      </w:r>
      <w:r>
        <w:rPr>
          <w:sz w:val="22"/>
        </w:rPr>
        <w:t>of</w:t>
      </w:r>
      <w:r>
        <w:rPr>
          <w:spacing w:val="-4"/>
          <w:sz w:val="22"/>
        </w:rPr>
        <w:t> </w:t>
      </w:r>
      <w:r>
        <w:rPr>
          <w:sz w:val="22"/>
        </w:rPr>
        <w:t>nums2</w:t>
      </w:r>
      <w:r>
        <w:rPr>
          <w:spacing w:val="-1"/>
          <w:sz w:val="22"/>
        </w:rPr>
        <w:t> </w:t>
      </w:r>
      <w:r>
        <w:rPr>
          <w:sz w:val="22"/>
        </w:rPr>
        <w:t>is</w:t>
      </w:r>
      <w:r>
        <w:rPr>
          <w:spacing w:val="-4"/>
          <w:sz w:val="22"/>
        </w:rPr>
        <w:t> </w:t>
      </w:r>
      <w:r>
        <w:rPr>
          <w:sz w:val="22"/>
        </w:rPr>
        <w:t>[4,X,X,X,X].</w:t>
      </w:r>
      <w:r>
        <w:rPr>
          <w:spacing w:val="-3"/>
          <w:sz w:val="22"/>
        </w:rPr>
        <w:t> </w:t>
      </w:r>
      <w:r>
        <w:rPr>
          <w:sz w:val="22"/>
        </w:rPr>
        <w:t>The</w:t>
      </w:r>
      <w:r>
        <w:rPr>
          <w:spacing w:val="-1"/>
          <w:sz w:val="22"/>
        </w:rPr>
        <w:t> </w:t>
      </w:r>
      <w:r>
        <w:rPr>
          <w:sz w:val="22"/>
        </w:rPr>
        <w:t>number</w:t>
      </w:r>
      <w:r>
        <w:rPr>
          <w:spacing w:val="-3"/>
          <w:sz w:val="22"/>
        </w:rPr>
        <w:t> </w:t>
      </w:r>
      <w:r>
        <w:rPr>
          <w:sz w:val="22"/>
        </w:rPr>
        <w:t>of</w:t>
      </w:r>
      <w:r>
        <w:rPr>
          <w:spacing w:val="-1"/>
          <w:sz w:val="22"/>
        </w:rPr>
        <w:t> </w:t>
      </w:r>
      <w:r>
        <w:rPr>
          <w:sz w:val="22"/>
        </w:rPr>
        <w:t>values before</w:t>
      </w:r>
      <w:r>
        <w:rPr>
          <w:spacing w:val="-3"/>
          <w:sz w:val="22"/>
        </w:rPr>
        <w:t> </w:t>
      </w:r>
      <w:r>
        <w:rPr>
          <w:sz w:val="22"/>
        </w:rPr>
        <w:t>4</w:t>
      </w:r>
      <w:r>
        <w:rPr>
          <w:spacing w:val="-1"/>
          <w:sz w:val="22"/>
        </w:rPr>
        <w:t> </w:t>
      </w:r>
      <w:r>
        <w:rPr>
          <w:sz w:val="22"/>
        </w:rPr>
        <w:t>is</w:t>
      </w:r>
      <w:r>
        <w:rPr>
          <w:spacing w:val="-3"/>
          <w:sz w:val="22"/>
        </w:rPr>
        <w:t> </w:t>
      </w:r>
      <w:r>
        <w:rPr>
          <w:sz w:val="22"/>
        </w:rPr>
        <w:t>0, and the number of values after 4 is 4. Therefore, 4 as the middle number forms 0 good triplets.</w:t>
      </w:r>
    </w:p>
    <w:p>
      <w:pPr>
        <w:pStyle w:val="ListParagraph"/>
        <w:numPr>
          <w:ilvl w:val="0"/>
          <w:numId w:val="217"/>
        </w:numPr>
        <w:tabs>
          <w:tab w:pos="861" w:val="left" w:leader="none"/>
        </w:tabs>
        <w:spacing w:line="276" w:lineRule="auto" w:before="201" w:after="0"/>
        <w:ind w:left="141" w:right="266" w:firstLine="0"/>
        <w:jc w:val="left"/>
        <w:rPr>
          <w:sz w:val="22"/>
        </w:rPr>
      </w:pPr>
      <w:r>
        <w:rPr>
          <w:sz w:val="22"/>
        </w:rPr>
        <w:t>Next,</w:t>
      </w:r>
      <w:r>
        <w:rPr>
          <w:spacing w:val="-1"/>
          <w:sz w:val="22"/>
        </w:rPr>
        <w:t> </w:t>
      </w:r>
      <w:r>
        <w:rPr>
          <w:sz w:val="22"/>
        </w:rPr>
        <w:t>process</w:t>
      </w:r>
      <w:r>
        <w:rPr>
          <w:spacing w:val="-1"/>
          <w:sz w:val="22"/>
        </w:rPr>
        <w:t> </w:t>
      </w:r>
      <w:r>
        <w:rPr>
          <w:sz w:val="22"/>
        </w:rPr>
        <w:t>0.</w:t>
      </w:r>
      <w:r>
        <w:rPr>
          <w:spacing w:val="-4"/>
          <w:sz w:val="22"/>
        </w:rPr>
        <w:t> </w:t>
      </w:r>
      <w:r>
        <w:rPr>
          <w:sz w:val="22"/>
        </w:rPr>
        <w:t>The</w:t>
      </w:r>
      <w:r>
        <w:rPr>
          <w:spacing w:val="-3"/>
          <w:sz w:val="22"/>
        </w:rPr>
        <w:t> </w:t>
      </w:r>
      <w:r>
        <w:rPr>
          <w:sz w:val="22"/>
        </w:rPr>
        <w:t>state</w:t>
      </w:r>
      <w:r>
        <w:rPr>
          <w:spacing w:val="-3"/>
          <w:sz w:val="22"/>
        </w:rPr>
        <w:t> </w:t>
      </w:r>
      <w:r>
        <w:rPr>
          <w:sz w:val="22"/>
        </w:rPr>
        <w:t>of</w:t>
      </w:r>
      <w:r>
        <w:rPr>
          <w:spacing w:val="-1"/>
          <w:sz w:val="22"/>
        </w:rPr>
        <w:t> </w:t>
      </w:r>
      <w:r>
        <w:rPr>
          <w:sz w:val="22"/>
        </w:rPr>
        <w:t>nums2</w:t>
      </w:r>
      <w:r>
        <w:rPr>
          <w:spacing w:val="-1"/>
          <w:sz w:val="22"/>
        </w:rPr>
        <w:t> </w:t>
      </w:r>
      <w:r>
        <w:rPr>
          <w:sz w:val="22"/>
        </w:rPr>
        <w:t>becomes [4,X,0,X,X].</w:t>
      </w:r>
      <w:r>
        <w:rPr>
          <w:spacing w:val="-1"/>
          <w:sz w:val="22"/>
        </w:rPr>
        <w:t> </w:t>
      </w:r>
      <w:r>
        <w:rPr>
          <w:sz w:val="22"/>
        </w:rPr>
        <w:t>The</w:t>
      </w:r>
      <w:r>
        <w:rPr>
          <w:spacing w:val="-1"/>
          <w:sz w:val="22"/>
        </w:rPr>
        <w:t> </w:t>
      </w:r>
      <w:r>
        <w:rPr>
          <w:sz w:val="22"/>
        </w:rPr>
        <w:t>number</w:t>
      </w:r>
      <w:r>
        <w:rPr>
          <w:spacing w:val="-3"/>
          <w:sz w:val="22"/>
        </w:rPr>
        <w:t> </w:t>
      </w:r>
      <w:r>
        <w:rPr>
          <w:sz w:val="22"/>
        </w:rPr>
        <w:t>of</w:t>
      </w:r>
      <w:r>
        <w:rPr>
          <w:spacing w:val="-3"/>
          <w:sz w:val="22"/>
        </w:rPr>
        <w:t> </w:t>
      </w:r>
      <w:r>
        <w:rPr>
          <w:sz w:val="22"/>
        </w:rPr>
        <w:t>values</w:t>
      </w:r>
      <w:r>
        <w:rPr>
          <w:spacing w:val="-3"/>
          <w:sz w:val="22"/>
        </w:rPr>
        <w:t> </w:t>
      </w:r>
      <w:r>
        <w:rPr>
          <w:sz w:val="22"/>
        </w:rPr>
        <w:t>before</w:t>
      </w:r>
      <w:r>
        <w:rPr>
          <w:spacing w:val="-3"/>
          <w:sz w:val="22"/>
        </w:rPr>
        <w:t> </w:t>
      </w:r>
      <w:r>
        <w:rPr>
          <w:sz w:val="22"/>
        </w:rPr>
        <w:t>0</w:t>
      </w:r>
      <w:r>
        <w:rPr>
          <w:spacing w:val="-2"/>
          <w:sz w:val="22"/>
        </w:rPr>
        <w:t> </w:t>
      </w:r>
      <w:r>
        <w:rPr>
          <w:sz w:val="22"/>
        </w:rPr>
        <w:t>is</w:t>
      </w:r>
      <w:r>
        <w:rPr>
          <w:spacing w:val="-1"/>
          <w:sz w:val="22"/>
        </w:rPr>
        <w:t> </w:t>
      </w:r>
      <w:r>
        <w:rPr>
          <w:sz w:val="22"/>
        </w:rPr>
        <w:t>1,</w:t>
      </w:r>
      <w:r>
        <w:rPr>
          <w:spacing w:val="-1"/>
          <w:sz w:val="22"/>
        </w:rPr>
        <w:t> </w:t>
      </w:r>
      <w:r>
        <w:rPr>
          <w:sz w:val="22"/>
        </w:rPr>
        <w:t>and the number of values after 0 is 2. Therefore, 0 as the middle number forms 2 good triplets.</w:t>
      </w:r>
    </w:p>
    <w:p>
      <w:pPr>
        <w:pStyle w:val="ListParagraph"/>
        <w:numPr>
          <w:ilvl w:val="0"/>
          <w:numId w:val="217"/>
        </w:numPr>
        <w:tabs>
          <w:tab w:pos="861" w:val="left" w:leader="none"/>
        </w:tabs>
        <w:spacing w:line="276" w:lineRule="auto" w:before="200" w:after="0"/>
        <w:ind w:left="141" w:right="267" w:firstLine="0"/>
        <w:jc w:val="left"/>
        <w:rPr>
          <w:sz w:val="22"/>
        </w:rPr>
      </w:pPr>
      <w:r>
        <w:rPr>
          <w:sz w:val="22"/>
        </w:rPr>
        <w:t>Next,</w:t>
      </w:r>
      <w:r>
        <w:rPr>
          <w:spacing w:val="-1"/>
          <w:sz w:val="22"/>
        </w:rPr>
        <w:t> </w:t>
      </w:r>
      <w:r>
        <w:rPr>
          <w:sz w:val="22"/>
        </w:rPr>
        <w:t>process</w:t>
      </w:r>
      <w:r>
        <w:rPr>
          <w:spacing w:val="-1"/>
          <w:sz w:val="22"/>
        </w:rPr>
        <w:t> </w:t>
      </w:r>
      <w:r>
        <w:rPr>
          <w:sz w:val="22"/>
        </w:rPr>
        <w:t>1.</w:t>
      </w:r>
      <w:r>
        <w:rPr>
          <w:spacing w:val="-4"/>
          <w:sz w:val="22"/>
        </w:rPr>
        <w:t> </w:t>
      </w:r>
      <w:r>
        <w:rPr>
          <w:sz w:val="22"/>
        </w:rPr>
        <w:t>The</w:t>
      </w:r>
      <w:r>
        <w:rPr>
          <w:spacing w:val="-3"/>
          <w:sz w:val="22"/>
        </w:rPr>
        <w:t> </w:t>
      </w:r>
      <w:r>
        <w:rPr>
          <w:sz w:val="22"/>
        </w:rPr>
        <w:t>state</w:t>
      </w:r>
      <w:r>
        <w:rPr>
          <w:spacing w:val="-3"/>
          <w:sz w:val="22"/>
        </w:rPr>
        <w:t> </w:t>
      </w:r>
      <w:r>
        <w:rPr>
          <w:sz w:val="22"/>
        </w:rPr>
        <w:t>of</w:t>
      </w:r>
      <w:r>
        <w:rPr>
          <w:spacing w:val="-1"/>
          <w:sz w:val="22"/>
        </w:rPr>
        <w:t> </w:t>
      </w:r>
      <w:r>
        <w:rPr>
          <w:sz w:val="22"/>
        </w:rPr>
        <w:t>nums2</w:t>
      </w:r>
      <w:r>
        <w:rPr>
          <w:spacing w:val="-1"/>
          <w:sz w:val="22"/>
        </w:rPr>
        <w:t> </w:t>
      </w:r>
      <w:r>
        <w:rPr>
          <w:sz w:val="22"/>
        </w:rPr>
        <w:t>becomes [4,1,0,X,X].</w:t>
      </w:r>
      <w:r>
        <w:rPr>
          <w:spacing w:val="-1"/>
          <w:sz w:val="22"/>
        </w:rPr>
        <w:t> </w:t>
      </w:r>
      <w:r>
        <w:rPr>
          <w:sz w:val="22"/>
        </w:rPr>
        <w:t>The</w:t>
      </w:r>
      <w:r>
        <w:rPr>
          <w:spacing w:val="-1"/>
          <w:sz w:val="22"/>
        </w:rPr>
        <w:t> </w:t>
      </w:r>
      <w:r>
        <w:rPr>
          <w:sz w:val="22"/>
        </w:rPr>
        <w:t>number</w:t>
      </w:r>
      <w:r>
        <w:rPr>
          <w:spacing w:val="-3"/>
          <w:sz w:val="22"/>
        </w:rPr>
        <w:t> </w:t>
      </w:r>
      <w:r>
        <w:rPr>
          <w:sz w:val="22"/>
        </w:rPr>
        <w:t>of</w:t>
      </w:r>
      <w:r>
        <w:rPr>
          <w:spacing w:val="-3"/>
          <w:sz w:val="22"/>
        </w:rPr>
        <w:t> </w:t>
      </w:r>
      <w:r>
        <w:rPr>
          <w:sz w:val="22"/>
        </w:rPr>
        <w:t>values</w:t>
      </w:r>
      <w:r>
        <w:rPr>
          <w:spacing w:val="-3"/>
          <w:sz w:val="22"/>
        </w:rPr>
        <w:t> </w:t>
      </w:r>
      <w:r>
        <w:rPr>
          <w:sz w:val="22"/>
        </w:rPr>
        <w:t>before</w:t>
      </w:r>
      <w:r>
        <w:rPr>
          <w:spacing w:val="-3"/>
          <w:sz w:val="22"/>
        </w:rPr>
        <w:t> </w:t>
      </w:r>
      <w:r>
        <w:rPr>
          <w:sz w:val="22"/>
        </w:rPr>
        <w:t>1</w:t>
      </w:r>
      <w:r>
        <w:rPr>
          <w:spacing w:val="-2"/>
          <w:sz w:val="22"/>
        </w:rPr>
        <w:t> </w:t>
      </w:r>
      <w:r>
        <w:rPr>
          <w:sz w:val="22"/>
        </w:rPr>
        <w:t>is</w:t>
      </w:r>
      <w:r>
        <w:rPr>
          <w:spacing w:val="-1"/>
          <w:sz w:val="22"/>
        </w:rPr>
        <w:t> </w:t>
      </w:r>
      <w:r>
        <w:rPr>
          <w:sz w:val="22"/>
        </w:rPr>
        <w:t>1,</w:t>
      </w:r>
      <w:r>
        <w:rPr>
          <w:spacing w:val="-1"/>
          <w:sz w:val="22"/>
        </w:rPr>
        <w:t> </w:t>
      </w:r>
      <w:r>
        <w:rPr>
          <w:sz w:val="22"/>
        </w:rPr>
        <w:t>and the number of values after 1 is 2. Therefore, 1 as the middle number forms 2 good triplets.</w:t>
      </w:r>
    </w:p>
    <w:p>
      <w:pPr>
        <w:pStyle w:val="ListParagraph"/>
        <w:numPr>
          <w:ilvl w:val="0"/>
          <w:numId w:val="217"/>
        </w:numPr>
        <w:tabs>
          <w:tab w:pos="861" w:val="left" w:leader="none"/>
        </w:tabs>
        <w:spacing w:line="240" w:lineRule="auto" w:before="201" w:after="0"/>
        <w:ind w:left="861" w:right="0" w:hanging="720"/>
        <w:jc w:val="left"/>
        <w:rPr>
          <w:sz w:val="22"/>
        </w:rPr>
      </w:pPr>
      <w:r>
        <w:rPr>
          <w:spacing w:val="-5"/>
          <w:sz w:val="22"/>
        </w:rPr>
        <w:t>...</w:t>
      </w:r>
    </w:p>
    <w:p>
      <w:pPr>
        <w:pStyle w:val="ListParagraph"/>
        <w:numPr>
          <w:ilvl w:val="0"/>
          <w:numId w:val="217"/>
        </w:numPr>
        <w:tabs>
          <w:tab w:pos="861" w:val="left" w:leader="none"/>
        </w:tabs>
        <w:spacing w:line="273" w:lineRule="auto" w:before="240" w:after="0"/>
        <w:ind w:left="141" w:right="505" w:firstLine="0"/>
        <w:jc w:val="left"/>
        <w:rPr>
          <w:sz w:val="22"/>
        </w:rPr>
      </w:pPr>
      <w:r>
        <w:rPr>
          <w:sz w:val="22"/>
        </w:rPr>
        <w:t>Finally,</w:t>
      </w:r>
      <w:r>
        <w:rPr>
          <w:spacing w:val="-1"/>
          <w:sz w:val="22"/>
        </w:rPr>
        <w:t> </w:t>
      </w:r>
      <w:r>
        <w:rPr>
          <w:sz w:val="22"/>
        </w:rPr>
        <w:t>process</w:t>
      </w:r>
      <w:r>
        <w:rPr>
          <w:spacing w:val="-3"/>
          <w:sz w:val="22"/>
        </w:rPr>
        <w:t> </w:t>
      </w:r>
      <w:r>
        <w:rPr>
          <w:sz w:val="22"/>
        </w:rPr>
        <w:t>2.</w:t>
      </w:r>
      <w:r>
        <w:rPr>
          <w:spacing w:val="-1"/>
          <w:sz w:val="22"/>
        </w:rPr>
        <w:t> </w:t>
      </w:r>
      <w:r>
        <w:rPr>
          <w:sz w:val="22"/>
        </w:rPr>
        <w:t>The</w:t>
      </w:r>
      <w:r>
        <w:rPr>
          <w:spacing w:val="-1"/>
          <w:sz w:val="22"/>
        </w:rPr>
        <w:t> </w:t>
      </w:r>
      <w:r>
        <w:rPr>
          <w:sz w:val="22"/>
        </w:rPr>
        <w:t>state</w:t>
      </w:r>
      <w:r>
        <w:rPr>
          <w:spacing w:val="-1"/>
          <w:sz w:val="22"/>
        </w:rPr>
        <w:t> </w:t>
      </w:r>
      <w:r>
        <w:rPr>
          <w:sz w:val="22"/>
        </w:rPr>
        <w:t>of</w:t>
      </w:r>
      <w:r>
        <w:rPr>
          <w:spacing w:val="-4"/>
          <w:sz w:val="22"/>
        </w:rPr>
        <w:t> </w:t>
      </w:r>
      <w:r>
        <w:rPr>
          <w:sz w:val="22"/>
        </w:rPr>
        <w:t>nums2</w:t>
      </w:r>
      <w:r>
        <w:rPr>
          <w:spacing w:val="-1"/>
          <w:sz w:val="22"/>
        </w:rPr>
        <w:t> </w:t>
      </w:r>
      <w:r>
        <w:rPr>
          <w:sz w:val="22"/>
        </w:rPr>
        <w:t>becomes</w:t>
      </w:r>
      <w:r>
        <w:rPr>
          <w:spacing w:val="-3"/>
          <w:sz w:val="22"/>
        </w:rPr>
        <w:t> </w:t>
      </w:r>
      <w:r>
        <w:rPr>
          <w:sz w:val="22"/>
        </w:rPr>
        <w:t>[4,1,0,2,3].</w:t>
      </w:r>
      <w:r>
        <w:rPr>
          <w:spacing w:val="-5"/>
          <w:sz w:val="22"/>
        </w:rPr>
        <w:t> </w:t>
      </w:r>
      <w:r>
        <w:rPr>
          <w:sz w:val="22"/>
        </w:rPr>
        <w:t>The</w:t>
      </w:r>
      <w:r>
        <w:rPr>
          <w:spacing w:val="-1"/>
          <w:sz w:val="22"/>
        </w:rPr>
        <w:t> </w:t>
      </w:r>
      <w:r>
        <w:rPr>
          <w:sz w:val="22"/>
        </w:rPr>
        <w:t>number</w:t>
      </w:r>
      <w:r>
        <w:rPr>
          <w:spacing w:val="-3"/>
          <w:sz w:val="22"/>
        </w:rPr>
        <w:t> </w:t>
      </w:r>
      <w:r>
        <w:rPr>
          <w:sz w:val="22"/>
        </w:rPr>
        <w:t>of</w:t>
      </w:r>
      <w:r>
        <w:rPr>
          <w:spacing w:val="-3"/>
          <w:sz w:val="22"/>
        </w:rPr>
        <w:t> </w:t>
      </w:r>
      <w:r>
        <w:rPr>
          <w:sz w:val="22"/>
        </w:rPr>
        <w:t>values before</w:t>
      </w:r>
      <w:r>
        <w:rPr>
          <w:spacing w:val="-1"/>
          <w:sz w:val="22"/>
        </w:rPr>
        <w:t> </w:t>
      </w:r>
      <w:r>
        <w:rPr>
          <w:sz w:val="22"/>
        </w:rPr>
        <w:t>2</w:t>
      </w:r>
      <w:r>
        <w:rPr>
          <w:spacing w:val="-3"/>
          <w:sz w:val="22"/>
        </w:rPr>
        <w:t> </w:t>
      </w:r>
      <w:r>
        <w:rPr>
          <w:sz w:val="22"/>
        </w:rPr>
        <w:t>is</w:t>
      </w:r>
      <w:r>
        <w:rPr>
          <w:spacing w:val="-3"/>
          <w:sz w:val="22"/>
        </w:rPr>
        <w:t> </w:t>
      </w:r>
      <w:r>
        <w:rPr>
          <w:sz w:val="22"/>
        </w:rPr>
        <w:t>4, and the number of values after 2 is 0. Therefore, 2 as the middle number forms 0 good triplets.</w:t>
      </w:r>
    </w:p>
    <w:p>
      <w:pPr>
        <w:pStyle w:val="BodyText"/>
        <w:spacing w:line="276" w:lineRule="auto" w:before="204"/>
        <w:ind w:left="141" w:right="160"/>
      </w:pPr>
      <w:r>
        <w:rPr/>
        <w:t>We</w:t>
      </w:r>
      <w:r>
        <w:rPr>
          <w:spacing w:val="-1"/>
        </w:rPr>
        <w:t> </w:t>
      </w:r>
      <w:r>
        <w:rPr/>
        <w:t>can</w:t>
      </w:r>
      <w:r>
        <w:rPr>
          <w:spacing w:val="-5"/>
        </w:rPr>
        <w:t> </w:t>
      </w:r>
      <w:r>
        <w:rPr/>
        <w:t>use</w:t>
      </w:r>
      <w:r>
        <w:rPr>
          <w:spacing w:val="-1"/>
        </w:rPr>
        <w:t> </w:t>
      </w:r>
      <w:r>
        <w:rPr/>
        <w:t>a</w:t>
      </w:r>
      <w:r>
        <w:rPr>
          <w:spacing w:val="-4"/>
        </w:rPr>
        <w:t> </w:t>
      </w:r>
      <w:r>
        <w:rPr/>
        <w:t>Binary</w:t>
      </w:r>
      <w:r>
        <w:rPr>
          <w:spacing w:val="-1"/>
        </w:rPr>
        <w:t> </w:t>
      </w:r>
      <w:r>
        <w:rPr/>
        <w:t>Indexed</w:t>
      </w:r>
      <w:r>
        <w:rPr>
          <w:spacing w:val="-2"/>
        </w:rPr>
        <w:t> </w:t>
      </w:r>
      <w:r>
        <w:rPr/>
        <w:t>Tree</w:t>
      </w:r>
      <w:r>
        <w:rPr>
          <w:spacing w:val="-3"/>
        </w:rPr>
        <w:t> </w:t>
      </w:r>
      <w:r>
        <w:rPr/>
        <w:t>(Fenwick</w:t>
      </w:r>
      <w:r>
        <w:rPr>
          <w:spacing w:val="-1"/>
        </w:rPr>
        <w:t> </w:t>
      </w:r>
      <w:r>
        <w:rPr/>
        <w:t>Tree)</w:t>
      </w:r>
      <w:r>
        <w:rPr>
          <w:spacing w:val="-4"/>
        </w:rPr>
        <w:t> </w:t>
      </w:r>
      <w:r>
        <w:rPr/>
        <w:t>to update</w:t>
      </w:r>
      <w:r>
        <w:rPr>
          <w:spacing w:val="-1"/>
        </w:rPr>
        <w:t> </w:t>
      </w:r>
      <w:r>
        <w:rPr/>
        <w:t>the</w:t>
      </w:r>
      <w:r>
        <w:rPr>
          <w:spacing w:val="-3"/>
        </w:rPr>
        <w:t> </w:t>
      </w:r>
      <w:r>
        <w:rPr/>
        <w:t>occurrence</w:t>
      </w:r>
      <w:r>
        <w:rPr>
          <w:spacing w:val="-1"/>
        </w:rPr>
        <w:t> </w:t>
      </w:r>
      <w:r>
        <w:rPr/>
        <w:t>of</w:t>
      </w:r>
      <w:r>
        <w:rPr>
          <w:spacing w:val="-1"/>
        </w:rPr>
        <w:t> </w:t>
      </w:r>
      <w:r>
        <w:rPr/>
        <w:t>numbers</w:t>
      </w:r>
      <w:r>
        <w:rPr>
          <w:spacing w:val="-3"/>
        </w:rPr>
        <w:t> </w:t>
      </w:r>
      <w:r>
        <w:rPr/>
        <w:t>at</w:t>
      </w:r>
      <w:r>
        <w:rPr>
          <w:spacing w:val="-1"/>
        </w:rPr>
        <w:t> </w:t>
      </w:r>
      <w:r>
        <w:rPr/>
        <w:t>each</w:t>
      </w:r>
      <w:r>
        <w:rPr>
          <w:spacing w:val="-2"/>
        </w:rPr>
        <w:t> </w:t>
      </w:r>
      <w:r>
        <w:rPr/>
        <w:t>position</w:t>
      </w:r>
      <w:r>
        <w:rPr>
          <w:spacing w:val="-5"/>
        </w:rPr>
        <w:t> </w:t>
      </w:r>
      <w:r>
        <w:rPr/>
        <w:t>in nums2, and quickly calculate the number of 1s to the left of each number and the number of 0s to the right of each number.</w:t>
      </w:r>
    </w:p>
    <w:p>
      <w:pPr>
        <w:pStyle w:val="BodyText"/>
        <w:spacing w:before="202"/>
        <w:ind w:left="141"/>
      </w:pPr>
      <w:r>
        <w:rPr/>
        <w:t>A</w:t>
      </w:r>
      <w:r>
        <w:rPr>
          <w:spacing w:val="-6"/>
        </w:rPr>
        <w:t> </w:t>
      </w:r>
      <w:r>
        <w:rPr/>
        <w:t>Binary</w:t>
      </w:r>
      <w:r>
        <w:rPr>
          <w:spacing w:val="-4"/>
        </w:rPr>
        <w:t> </w:t>
      </w:r>
      <w:r>
        <w:rPr/>
        <w:t>Indexed</w:t>
      </w:r>
      <w:r>
        <w:rPr>
          <w:spacing w:val="-3"/>
        </w:rPr>
        <w:t> </w:t>
      </w:r>
      <w:r>
        <w:rPr/>
        <w:t>Tree,</w:t>
      </w:r>
      <w:r>
        <w:rPr>
          <w:spacing w:val="-4"/>
        </w:rPr>
        <w:t> </w:t>
      </w:r>
      <w:r>
        <w:rPr/>
        <w:t>also</w:t>
      </w:r>
      <w:r>
        <w:rPr>
          <w:spacing w:val="-6"/>
        </w:rPr>
        <w:t> </w:t>
      </w:r>
      <w:r>
        <w:rPr/>
        <w:t>known</w:t>
      </w:r>
      <w:r>
        <w:rPr>
          <w:spacing w:val="-3"/>
        </w:rPr>
        <w:t> </w:t>
      </w:r>
      <w:r>
        <w:rPr/>
        <w:t>as</w:t>
      </w:r>
      <w:r>
        <w:rPr>
          <w:spacing w:val="-4"/>
        </w:rPr>
        <w:t> </w:t>
      </w:r>
      <w:r>
        <w:rPr/>
        <w:t>a</w:t>
      </w:r>
      <w:r>
        <w:rPr>
          <w:spacing w:val="-6"/>
        </w:rPr>
        <w:t> </w:t>
      </w:r>
      <w:r>
        <w:rPr/>
        <w:t>Fenwick</w:t>
      </w:r>
      <w:r>
        <w:rPr>
          <w:spacing w:val="-4"/>
        </w:rPr>
        <w:t> </w:t>
      </w:r>
      <w:r>
        <w:rPr/>
        <w:t>Tree,</w:t>
      </w:r>
      <w:r>
        <w:rPr>
          <w:spacing w:val="-5"/>
        </w:rPr>
        <w:t> </w:t>
      </w:r>
      <w:r>
        <w:rPr/>
        <w:t>efficiently</w:t>
      </w:r>
      <w:r>
        <w:rPr>
          <w:spacing w:val="-4"/>
        </w:rPr>
        <w:t> </w:t>
      </w:r>
      <w:r>
        <w:rPr/>
        <w:t>supports</w:t>
      </w:r>
      <w:r>
        <w:rPr>
          <w:spacing w:val="-4"/>
        </w:rPr>
        <w:t> </w:t>
      </w:r>
      <w:r>
        <w:rPr/>
        <w:t>the</w:t>
      </w:r>
      <w:r>
        <w:rPr>
          <w:spacing w:val="-5"/>
        </w:rPr>
        <w:t> </w:t>
      </w:r>
      <w:r>
        <w:rPr/>
        <w:t>following</w:t>
      </w:r>
      <w:r>
        <w:rPr>
          <w:spacing w:val="-7"/>
        </w:rPr>
        <w:t> </w:t>
      </w:r>
      <w:r>
        <w:rPr>
          <w:spacing w:val="-2"/>
        </w:rPr>
        <w:t>operations:</w:t>
      </w:r>
    </w:p>
    <w:p>
      <w:pPr>
        <w:pStyle w:val="ListParagraph"/>
        <w:numPr>
          <w:ilvl w:val="0"/>
          <w:numId w:val="218"/>
        </w:numPr>
        <w:tabs>
          <w:tab w:pos="861" w:val="left" w:leader="none"/>
        </w:tabs>
        <w:spacing w:line="240" w:lineRule="auto" w:before="240" w:after="0"/>
        <w:ind w:left="861" w:right="0" w:hanging="720"/>
        <w:jc w:val="left"/>
        <w:rPr>
          <w:sz w:val="22"/>
        </w:rPr>
      </w:pPr>
      <w:r>
        <w:rPr>
          <w:sz w:val="22"/>
        </w:rPr>
        <w:t>Point</w:t>
      </w:r>
      <w:r>
        <w:rPr>
          <w:spacing w:val="-4"/>
          <w:sz w:val="22"/>
        </w:rPr>
        <w:t> </w:t>
      </w:r>
      <w:r>
        <w:rPr>
          <w:sz w:val="22"/>
        </w:rPr>
        <w:t>Update</w:t>
      </w:r>
      <w:r>
        <w:rPr>
          <w:spacing w:val="-4"/>
          <w:sz w:val="22"/>
        </w:rPr>
        <w:t> </w:t>
      </w:r>
      <w:r>
        <w:rPr>
          <w:sz w:val="22"/>
        </w:rPr>
        <w:t>update(x,</w:t>
      </w:r>
      <w:r>
        <w:rPr>
          <w:spacing w:val="-5"/>
          <w:sz w:val="22"/>
        </w:rPr>
        <w:t> </w:t>
      </w:r>
      <w:r>
        <w:rPr>
          <w:sz w:val="22"/>
        </w:rPr>
        <w:t>delta):</w:t>
      </w:r>
      <w:r>
        <w:rPr>
          <w:spacing w:val="-1"/>
          <w:sz w:val="22"/>
        </w:rPr>
        <w:t> </w:t>
      </w:r>
      <w:r>
        <w:rPr>
          <w:sz w:val="22"/>
        </w:rPr>
        <w:t>Add</w:t>
      </w:r>
      <w:r>
        <w:rPr>
          <w:spacing w:val="-3"/>
          <w:sz w:val="22"/>
        </w:rPr>
        <w:t> </w:t>
      </w:r>
      <w:r>
        <w:rPr>
          <w:sz w:val="22"/>
        </w:rPr>
        <w:t>a</w:t>
      </w:r>
      <w:r>
        <w:rPr>
          <w:spacing w:val="-4"/>
          <w:sz w:val="22"/>
        </w:rPr>
        <w:t> </w:t>
      </w:r>
      <w:r>
        <w:rPr>
          <w:sz w:val="22"/>
        </w:rPr>
        <w:t>value</w:t>
      </w:r>
      <w:r>
        <w:rPr>
          <w:spacing w:val="-4"/>
          <w:sz w:val="22"/>
        </w:rPr>
        <w:t> </w:t>
      </w:r>
      <w:r>
        <w:rPr>
          <w:sz w:val="22"/>
        </w:rPr>
        <w:t>delta</w:t>
      </w:r>
      <w:r>
        <w:rPr>
          <w:spacing w:val="-5"/>
          <w:sz w:val="22"/>
        </w:rPr>
        <w:t> </w:t>
      </w:r>
      <w:r>
        <w:rPr>
          <w:sz w:val="22"/>
        </w:rPr>
        <w:t>to</w:t>
      </w:r>
      <w:r>
        <w:rPr>
          <w:spacing w:val="-1"/>
          <w:sz w:val="22"/>
        </w:rPr>
        <w:t> </w:t>
      </w:r>
      <w:r>
        <w:rPr>
          <w:sz w:val="22"/>
        </w:rPr>
        <w:t>the</w:t>
      </w:r>
      <w:r>
        <w:rPr>
          <w:spacing w:val="-2"/>
          <w:sz w:val="22"/>
        </w:rPr>
        <w:t> </w:t>
      </w:r>
      <w:r>
        <w:rPr>
          <w:sz w:val="22"/>
        </w:rPr>
        <w:t>number</w:t>
      </w:r>
      <w:r>
        <w:rPr>
          <w:spacing w:val="-4"/>
          <w:sz w:val="22"/>
        </w:rPr>
        <w:t> </w:t>
      </w:r>
      <w:r>
        <w:rPr>
          <w:sz w:val="22"/>
        </w:rPr>
        <w:t>at</w:t>
      </w:r>
      <w:r>
        <w:rPr>
          <w:spacing w:val="-2"/>
          <w:sz w:val="22"/>
        </w:rPr>
        <w:t> </w:t>
      </w:r>
      <w:r>
        <w:rPr>
          <w:sz w:val="22"/>
        </w:rPr>
        <w:t>position</w:t>
      </w:r>
      <w:r>
        <w:rPr>
          <w:spacing w:val="-3"/>
          <w:sz w:val="22"/>
        </w:rPr>
        <w:t> </w:t>
      </w:r>
      <w:r>
        <w:rPr>
          <w:sz w:val="22"/>
        </w:rPr>
        <w:t>x</w:t>
      </w:r>
      <w:r>
        <w:rPr>
          <w:spacing w:val="-2"/>
          <w:sz w:val="22"/>
        </w:rPr>
        <w:t> </w:t>
      </w:r>
      <w:r>
        <w:rPr>
          <w:sz w:val="22"/>
        </w:rPr>
        <w:t>in</w:t>
      </w:r>
      <w:r>
        <w:rPr>
          <w:spacing w:val="-6"/>
          <w:sz w:val="22"/>
        </w:rPr>
        <w:t> </w:t>
      </w:r>
      <w:r>
        <w:rPr>
          <w:sz w:val="22"/>
        </w:rPr>
        <w:t>the</w:t>
      </w:r>
      <w:r>
        <w:rPr>
          <w:spacing w:val="-1"/>
          <w:sz w:val="22"/>
        </w:rPr>
        <w:t> </w:t>
      </w:r>
      <w:r>
        <w:rPr>
          <w:spacing w:val="-2"/>
          <w:sz w:val="22"/>
        </w:rPr>
        <w:t>sequence.</w:t>
      </w:r>
    </w:p>
    <w:p>
      <w:pPr>
        <w:pStyle w:val="ListParagraph"/>
        <w:numPr>
          <w:ilvl w:val="0"/>
          <w:numId w:val="218"/>
        </w:numPr>
        <w:tabs>
          <w:tab w:pos="861" w:val="left" w:leader="none"/>
        </w:tabs>
        <w:spacing w:line="273" w:lineRule="auto" w:before="240" w:after="0"/>
        <w:ind w:left="141" w:right="420" w:firstLine="0"/>
        <w:jc w:val="left"/>
        <w:rPr>
          <w:sz w:val="22"/>
        </w:rPr>
      </w:pPr>
      <w:r>
        <w:rPr>
          <w:sz w:val="22"/>
        </w:rPr>
        <w:t>Prefix</w:t>
      </w:r>
      <w:r>
        <w:rPr>
          <w:spacing w:val="-4"/>
          <w:sz w:val="22"/>
        </w:rPr>
        <w:t> </w:t>
      </w:r>
      <w:r>
        <w:rPr>
          <w:sz w:val="22"/>
        </w:rPr>
        <w:t>Sum</w:t>
      </w:r>
      <w:r>
        <w:rPr>
          <w:spacing w:val="-2"/>
          <w:sz w:val="22"/>
        </w:rPr>
        <w:t> </w:t>
      </w:r>
      <w:r>
        <w:rPr>
          <w:sz w:val="22"/>
        </w:rPr>
        <w:t>Query</w:t>
      </w:r>
      <w:r>
        <w:rPr>
          <w:spacing w:val="-3"/>
          <w:sz w:val="22"/>
        </w:rPr>
        <w:t> </w:t>
      </w:r>
      <w:r>
        <w:rPr>
          <w:sz w:val="22"/>
        </w:rPr>
        <w:t>query(x):</w:t>
      </w:r>
      <w:r>
        <w:rPr>
          <w:spacing w:val="-3"/>
          <w:sz w:val="22"/>
        </w:rPr>
        <w:t> </w:t>
      </w:r>
      <w:r>
        <w:rPr>
          <w:sz w:val="22"/>
        </w:rPr>
        <w:t>Query</w:t>
      </w:r>
      <w:r>
        <w:rPr>
          <w:spacing w:val="-3"/>
          <w:sz w:val="22"/>
        </w:rPr>
        <w:t> </w:t>
      </w:r>
      <w:r>
        <w:rPr>
          <w:sz w:val="22"/>
        </w:rPr>
        <w:t>the</w:t>
      </w:r>
      <w:r>
        <w:rPr>
          <w:spacing w:val="-3"/>
          <w:sz w:val="22"/>
        </w:rPr>
        <w:t> </w:t>
      </w:r>
      <w:r>
        <w:rPr>
          <w:sz w:val="22"/>
        </w:rPr>
        <w:t>sum</w:t>
      </w:r>
      <w:r>
        <w:rPr>
          <w:spacing w:val="-3"/>
          <w:sz w:val="22"/>
        </w:rPr>
        <w:t> </w:t>
      </w:r>
      <w:r>
        <w:rPr>
          <w:sz w:val="22"/>
        </w:rPr>
        <w:t>of</w:t>
      </w:r>
      <w:r>
        <w:rPr>
          <w:spacing w:val="-3"/>
          <w:sz w:val="22"/>
        </w:rPr>
        <w:t> </w:t>
      </w:r>
      <w:r>
        <w:rPr>
          <w:sz w:val="22"/>
        </w:rPr>
        <w:t>the</w:t>
      </w:r>
      <w:r>
        <w:rPr>
          <w:spacing w:val="-1"/>
          <w:sz w:val="22"/>
        </w:rPr>
        <w:t> </w:t>
      </w:r>
      <w:r>
        <w:rPr>
          <w:sz w:val="22"/>
        </w:rPr>
        <w:t>sequence</w:t>
      </w:r>
      <w:r>
        <w:rPr>
          <w:spacing w:val="-1"/>
          <w:sz w:val="22"/>
        </w:rPr>
        <w:t> </w:t>
      </w:r>
      <w:r>
        <w:rPr>
          <w:sz w:val="22"/>
        </w:rPr>
        <w:t>in</w:t>
      </w:r>
      <w:r>
        <w:rPr>
          <w:spacing w:val="-3"/>
          <w:sz w:val="22"/>
        </w:rPr>
        <w:t> </w:t>
      </w:r>
      <w:r>
        <w:rPr>
          <w:sz w:val="22"/>
        </w:rPr>
        <w:t>the</w:t>
      </w:r>
      <w:r>
        <w:rPr>
          <w:spacing w:val="-1"/>
          <w:sz w:val="22"/>
        </w:rPr>
        <w:t> </w:t>
      </w:r>
      <w:r>
        <w:rPr>
          <w:sz w:val="22"/>
        </w:rPr>
        <w:t>range</w:t>
      </w:r>
      <w:r>
        <w:rPr>
          <w:spacing w:val="-1"/>
          <w:sz w:val="22"/>
        </w:rPr>
        <w:t> </w:t>
      </w:r>
      <w:r>
        <w:rPr>
          <w:sz w:val="22"/>
        </w:rPr>
        <w:t>[1,</w:t>
      </w:r>
      <w:r>
        <w:rPr>
          <w:spacing w:val="-1"/>
          <w:sz w:val="22"/>
        </w:rPr>
        <w:t> </w:t>
      </w:r>
      <w:r>
        <w:rPr>
          <w:sz w:val="22"/>
        </w:rPr>
        <w:t>...,</w:t>
      </w:r>
      <w:r>
        <w:rPr>
          <w:spacing w:val="-3"/>
          <w:sz w:val="22"/>
        </w:rPr>
        <w:t> </w:t>
      </w:r>
      <w:r>
        <w:rPr>
          <w:sz w:val="22"/>
        </w:rPr>
        <w:t>x],</w:t>
      </w:r>
      <w:r>
        <w:rPr>
          <w:spacing w:val="-3"/>
          <w:sz w:val="22"/>
        </w:rPr>
        <w:t> </w:t>
      </w:r>
      <w:r>
        <w:rPr>
          <w:sz w:val="22"/>
        </w:rPr>
        <w:t>i.e.,</w:t>
      </w:r>
      <w:r>
        <w:rPr>
          <w:spacing w:val="-1"/>
          <w:sz w:val="22"/>
        </w:rPr>
        <w:t> </w:t>
      </w:r>
      <w:r>
        <w:rPr>
          <w:sz w:val="22"/>
        </w:rPr>
        <w:t>the</w:t>
      </w:r>
      <w:r>
        <w:rPr>
          <w:spacing w:val="-1"/>
          <w:sz w:val="22"/>
        </w:rPr>
        <w:t> </w:t>
      </w:r>
      <w:r>
        <w:rPr>
          <w:sz w:val="22"/>
        </w:rPr>
        <w:t>prefix sum at position x.</w:t>
      </w:r>
    </w:p>
    <w:p>
      <w:pPr>
        <w:pStyle w:val="BodyText"/>
        <w:spacing w:line="276" w:lineRule="auto" w:before="205"/>
        <w:ind w:left="141" w:right="141"/>
      </w:pPr>
      <w:r>
        <w:rPr/>
        <w:t>Both</w:t>
      </w:r>
      <w:r>
        <w:rPr>
          <w:spacing w:val="-4"/>
        </w:rPr>
        <w:t> </w:t>
      </w:r>
      <w:r>
        <w:rPr/>
        <w:t>operations</w:t>
      </w:r>
      <w:r>
        <w:rPr>
          <w:spacing w:val="-1"/>
        </w:rPr>
        <w:t> </w:t>
      </w:r>
      <w:r>
        <w:rPr/>
        <w:t>have</w:t>
      </w:r>
      <w:r>
        <w:rPr>
          <w:spacing w:val="-3"/>
        </w:rPr>
        <w:t> </w:t>
      </w:r>
      <w:r>
        <w:rPr/>
        <w:t>a</w:t>
      </w:r>
      <w:r>
        <w:rPr>
          <w:spacing w:val="-1"/>
        </w:rPr>
        <w:t> </w:t>
      </w:r>
      <w:r>
        <w:rPr/>
        <w:t>time</w:t>
      </w:r>
      <w:r>
        <w:rPr>
          <w:spacing w:val="-1"/>
        </w:rPr>
        <w:t> </w:t>
      </w:r>
      <w:r>
        <w:rPr/>
        <w:t>complexity</w:t>
      </w:r>
      <w:r>
        <w:rPr>
          <w:spacing w:val="-1"/>
        </w:rPr>
        <w:t> </w:t>
      </w:r>
      <w:r>
        <w:rPr/>
        <w:t>of</w:t>
      </w:r>
      <w:r>
        <w:rPr>
          <w:spacing w:val="-1"/>
        </w:rPr>
        <w:t> </w:t>
      </w:r>
      <w:r>
        <w:rPr/>
        <w:t>O(log</w:t>
      </w:r>
      <w:r>
        <w:rPr>
          <w:rFonts w:ascii="Cambria Math" w:hAnsi="Cambria Math"/>
        </w:rPr>
        <w:t>⁡</w:t>
      </w:r>
      <w:r>
        <w:rPr/>
        <w:t>n).</w:t>
      </w:r>
      <w:r>
        <w:rPr>
          <w:spacing w:val="-3"/>
        </w:rPr>
        <w:t> </w:t>
      </w:r>
      <w:r>
        <w:rPr/>
        <w:t>Therefore,</w:t>
      </w:r>
      <w:r>
        <w:rPr>
          <w:spacing w:val="-3"/>
        </w:rPr>
        <w:t> </w:t>
      </w:r>
      <w:r>
        <w:rPr/>
        <w:t>the</w:t>
      </w:r>
      <w:r>
        <w:rPr>
          <w:spacing w:val="-3"/>
        </w:rPr>
        <w:t> </w:t>
      </w:r>
      <w:r>
        <w:rPr/>
        <w:t>overall</w:t>
      </w:r>
      <w:r>
        <w:rPr>
          <w:spacing w:val="-4"/>
        </w:rPr>
        <w:t> </w:t>
      </w:r>
      <w:r>
        <w:rPr/>
        <w:t>time</w:t>
      </w:r>
      <w:r>
        <w:rPr>
          <w:spacing w:val="-3"/>
        </w:rPr>
        <w:t> </w:t>
      </w:r>
      <w:r>
        <w:rPr/>
        <w:t>complexity is</w:t>
      </w:r>
      <w:r>
        <w:rPr>
          <w:spacing w:val="-1"/>
        </w:rPr>
        <w:t> </w:t>
      </w:r>
      <w:r>
        <w:rPr/>
        <w:t>O(nlog</w:t>
      </w:r>
      <w:r>
        <w:rPr>
          <w:rFonts w:ascii="Cambria Math" w:hAnsi="Cambria Math"/>
        </w:rPr>
        <w:t>⁡</w:t>
      </w:r>
      <w:r>
        <w:rPr/>
        <w:t>n), where n is the length of the array nums1. The space complexity is O(n).</w:t>
      </w:r>
    </w:p>
    <w:p>
      <w:pPr>
        <w:pStyle w:val="BodyText"/>
        <w:spacing w:before="200"/>
        <w:ind w:left="141"/>
      </w:pPr>
      <w:r>
        <w:rPr>
          <w:spacing w:val="-2"/>
        </w:rPr>
        <w:t>Python3</w:t>
      </w:r>
    </w:p>
    <w:p>
      <w:pPr>
        <w:pStyle w:val="BodyText"/>
        <w:spacing w:line="453" w:lineRule="auto" w:before="241"/>
        <w:ind w:left="343" w:right="7378" w:hanging="203"/>
      </w:pPr>
      <w:r>
        <w:rPr/>
        <w:t>class</w:t>
      </w:r>
      <w:r>
        <w:rPr>
          <w:spacing w:val="-13"/>
        </w:rPr>
        <w:t> </w:t>
      </w:r>
      <w:r>
        <w:rPr/>
        <w:t>BinaryIndexedTree: def </w:t>
      </w:r>
      <w:r>
        <w:rPr>
          <w:spacing w:val="80"/>
          <w:w w:val="150"/>
          <w:u w:val="single"/>
        </w:rPr>
        <w:t> </w:t>
      </w:r>
      <w:r>
        <w:rPr/>
        <w:t>init</w:t>
      </w:r>
      <w:r>
        <w:rPr>
          <w:spacing w:val="80"/>
          <w:w w:val="150"/>
          <w:u w:val="single"/>
        </w:rPr>
        <w:t> </w:t>
      </w:r>
      <w:r>
        <w:rPr/>
        <w:t>(self, n):</w:t>
      </w:r>
    </w:p>
    <w:p>
      <w:pPr>
        <w:pStyle w:val="BodyText"/>
        <w:spacing w:before="2"/>
        <w:ind w:left="542"/>
      </w:pPr>
      <w:r>
        <w:rPr/>
        <w:t>self.n</w:t>
      </w:r>
      <w:r>
        <w:rPr>
          <w:spacing w:val="-6"/>
        </w:rPr>
        <w:t> </w:t>
      </w:r>
      <w:r>
        <w:rPr/>
        <w:t>=</w:t>
      </w:r>
      <w:r>
        <w:rPr>
          <w:spacing w:val="-3"/>
        </w:rPr>
        <w:t> </w:t>
      </w:r>
      <w:r>
        <w:rPr>
          <w:spacing w:val="-10"/>
        </w:rPr>
        <w:t>n</w:t>
      </w:r>
    </w:p>
    <w:p>
      <w:pPr>
        <w:pStyle w:val="BodyText"/>
        <w:spacing w:before="240"/>
        <w:ind w:left="542"/>
      </w:pPr>
      <w:r>
        <w:rPr/>
        <w:t>self.c</w:t>
      </w:r>
      <w:r>
        <w:rPr>
          <w:spacing w:val="-1"/>
        </w:rPr>
        <w:t> </w:t>
      </w:r>
      <w:r>
        <w:rPr/>
        <w:t>=</w:t>
      </w:r>
      <w:r>
        <w:rPr>
          <w:spacing w:val="-3"/>
        </w:rPr>
        <w:t> </w:t>
      </w:r>
      <w:r>
        <w:rPr/>
        <w:t>[0]</w:t>
      </w:r>
      <w:r>
        <w:rPr>
          <w:spacing w:val="-3"/>
        </w:rPr>
        <w:t> </w:t>
      </w:r>
      <w:r>
        <w:rPr/>
        <w:t>*</w:t>
      </w:r>
      <w:r>
        <w:rPr>
          <w:spacing w:val="-1"/>
        </w:rPr>
        <w:t> </w:t>
      </w:r>
      <w:r>
        <w:rPr/>
        <w:t>(n</w:t>
      </w:r>
      <w:r>
        <w:rPr>
          <w:spacing w:val="-4"/>
        </w:rPr>
        <w:t> </w:t>
      </w:r>
      <w:r>
        <w:rPr/>
        <w:t>+ </w:t>
      </w:r>
      <w:r>
        <w:rPr>
          <w:spacing w:val="-5"/>
        </w:rPr>
        <w:t>1)</w:t>
      </w:r>
    </w:p>
    <w:p>
      <w:pPr>
        <w:pStyle w:val="BodyText"/>
        <w:spacing w:after="0"/>
        <w:sectPr>
          <w:pgSz w:w="11920" w:h="16850"/>
          <w:pgMar w:top="1300" w:bottom="280" w:left="850" w:right="1275"/>
        </w:sectPr>
      </w:pPr>
    </w:p>
    <w:p>
      <w:pPr>
        <w:pStyle w:val="BodyText"/>
        <w:spacing w:line="456" w:lineRule="auto" w:before="37"/>
        <w:ind w:left="343" w:right="7881"/>
      </w:pPr>
      <w:r>
        <w:rPr>
          <w:spacing w:val="-2"/>
        </w:rPr>
        <w:t>@staticmethod </w:t>
      </w:r>
      <w:r>
        <w:rPr/>
        <w:t>def lowbit(x):</w:t>
      </w:r>
    </w:p>
    <w:p>
      <w:pPr>
        <w:pStyle w:val="BodyText"/>
        <w:spacing w:line="266" w:lineRule="exact"/>
        <w:ind w:left="542"/>
      </w:pPr>
      <w:r>
        <w:rPr/>
        <w:t>return</w:t>
      </w:r>
      <w:r>
        <w:rPr>
          <w:spacing w:val="-3"/>
        </w:rPr>
        <w:t> </w:t>
      </w:r>
      <w:r>
        <w:rPr/>
        <w:t>x</w:t>
      </w:r>
      <w:r>
        <w:rPr>
          <w:spacing w:val="-4"/>
        </w:rPr>
        <w:t> </w:t>
      </w:r>
      <w:r>
        <w:rPr/>
        <w:t>&amp;</w:t>
      </w:r>
      <w:r>
        <w:rPr>
          <w:spacing w:val="-1"/>
        </w:rPr>
        <w:t> </w:t>
      </w:r>
      <w:r>
        <w:rPr/>
        <w:t>-</w:t>
      </w:r>
      <w:r>
        <w:rPr>
          <w:spacing w:val="-10"/>
        </w:rPr>
        <w:t>x</w:t>
      </w:r>
    </w:p>
    <w:p>
      <w:pPr>
        <w:pStyle w:val="BodyText"/>
      </w:pPr>
    </w:p>
    <w:p>
      <w:pPr>
        <w:pStyle w:val="BodyText"/>
        <w:spacing w:before="212"/>
      </w:pPr>
    </w:p>
    <w:p>
      <w:pPr>
        <w:pStyle w:val="BodyText"/>
        <w:ind w:left="343"/>
      </w:pPr>
      <w:r>
        <w:rPr/>
        <w:t>def</w:t>
      </w:r>
      <w:r>
        <w:rPr>
          <w:spacing w:val="-6"/>
        </w:rPr>
        <w:t> </w:t>
      </w:r>
      <w:r>
        <w:rPr/>
        <w:t>update(self,</w:t>
      </w:r>
      <w:r>
        <w:rPr>
          <w:spacing w:val="-4"/>
        </w:rPr>
        <w:t> </w:t>
      </w:r>
      <w:r>
        <w:rPr/>
        <w:t>x,</w:t>
      </w:r>
      <w:r>
        <w:rPr>
          <w:spacing w:val="-5"/>
        </w:rPr>
        <w:t> </w:t>
      </w:r>
      <w:r>
        <w:rPr>
          <w:spacing w:val="-2"/>
        </w:rPr>
        <w:t>delta):</w:t>
      </w:r>
    </w:p>
    <w:p>
      <w:pPr>
        <w:pStyle w:val="BodyText"/>
        <w:spacing w:line="453" w:lineRule="auto" w:before="241"/>
        <w:ind w:left="741" w:right="7486" w:hanging="202"/>
      </w:pPr>
      <w:r>
        <w:rPr/>
        <w:t>while x &lt;= self.n: self.c[x]</w:t>
      </w:r>
      <w:r>
        <w:rPr>
          <w:spacing w:val="-13"/>
        </w:rPr>
        <w:t> </w:t>
      </w:r>
      <w:r>
        <w:rPr/>
        <w:t>+=</w:t>
      </w:r>
      <w:r>
        <w:rPr>
          <w:spacing w:val="-12"/>
        </w:rPr>
        <w:t> </w:t>
      </w:r>
      <w:r>
        <w:rPr/>
        <w:t>delta</w:t>
      </w:r>
    </w:p>
    <w:p>
      <w:pPr>
        <w:pStyle w:val="BodyText"/>
        <w:spacing w:before="3"/>
        <w:ind w:left="739"/>
      </w:pPr>
      <w:r>
        <w:rPr/>
        <w:t>x</w:t>
      </w:r>
      <w:r>
        <w:rPr>
          <w:spacing w:val="-1"/>
        </w:rPr>
        <w:t> </w:t>
      </w:r>
      <w:r>
        <w:rPr/>
        <w:t>+=</w:t>
      </w:r>
      <w:r>
        <w:rPr>
          <w:spacing w:val="-1"/>
        </w:rPr>
        <w:t> </w:t>
      </w:r>
      <w:r>
        <w:rPr>
          <w:spacing w:val="-2"/>
        </w:rPr>
        <w:t>BinaryIndexedTree.lowbit(x)</w:t>
      </w:r>
    </w:p>
    <w:p>
      <w:pPr>
        <w:pStyle w:val="BodyText"/>
      </w:pPr>
    </w:p>
    <w:p>
      <w:pPr>
        <w:pStyle w:val="BodyText"/>
        <w:spacing w:before="211"/>
      </w:pPr>
    </w:p>
    <w:p>
      <w:pPr>
        <w:pStyle w:val="BodyText"/>
        <w:spacing w:before="1"/>
        <w:ind w:left="343"/>
      </w:pPr>
      <w:r>
        <w:rPr/>
        <w:t>def</w:t>
      </w:r>
      <w:r>
        <w:rPr>
          <w:spacing w:val="-7"/>
        </w:rPr>
        <w:t> </w:t>
      </w:r>
      <w:r>
        <w:rPr/>
        <w:t>query(self,</w:t>
      </w:r>
      <w:r>
        <w:rPr>
          <w:spacing w:val="-5"/>
        </w:rPr>
        <w:t> x):</w:t>
      </w:r>
    </w:p>
    <w:p>
      <w:pPr>
        <w:pStyle w:val="BodyText"/>
        <w:spacing w:before="240"/>
        <w:ind w:left="542"/>
      </w:pPr>
      <w:r>
        <w:rPr/>
        <w:t>s</w:t>
      </w:r>
      <w:r>
        <w:rPr>
          <w:spacing w:val="-3"/>
        </w:rPr>
        <w:t> </w:t>
      </w:r>
      <w:r>
        <w:rPr/>
        <w:t>=</w:t>
      </w:r>
      <w:r>
        <w:rPr>
          <w:spacing w:val="-2"/>
        </w:rPr>
        <w:t> </w:t>
      </w:r>
      <w:r>
        <w:rPr>
          <w:spacing w:val="-10"/>
        </w:rPr>
        <w:t>0</w:t>
      </w:r>
    </w:p>
    <w:p>
      <w:pPr>
        <w:pStyle w:val="BodyText"/>
        <w:spacing w:before="242"/>
        <w:ind w:left="540"/>
      </w:pPr>
      <w:r>
        <w:rPr/>
        <w:t>while</w:t>
      </w:r>
      <w:r>
        <w:rPr>
          <w:spacing w:val="-1"/>
        </w:rPr>
        <w:t> </w:t>
      </w:r>
      <w:r>
        <w:rPr/>
        <w:t>x</w:t>
      </w:r>
      <w:r>
        <w:rPr>
          <w:spacing w:val="-2"/>
        </w:rPr>
        <w:t> </w:t>
      </w:r>
      <w:r>
        <w:rPr/>
        <w:t>&gt;</w:t>
      </w:r>
      <w:r>
        <w:rPr>
          <w:spacing w:val="-2"/>
        </w:rPr>
        <w:t> </w:t>
      </w:r>
      <w:r>
        <w:rPr>
          <w:spacing w:val="-5"/>
        </w:rPr>
        <w:t>0:</w:t>
      </w:r>
    </w:p>
    <w:p>
      <w:pPr>
        <w:pStyle w:val="BodyText"/>
        <w:spacing w:before="241"/>
        <w:ind w:left="741"/>
      </w:pPr>
      <w:r>
        <w:rPr/>
        <w:t>s</w:t>
      </w:r>
      <w:r>
        <w:rPr>
          <w:spacing w:val="-3"/>
        </w:rPr>
        <w:t> </w:t>
      </w:r>
      <w:r>
        <w:rPr/>
        <w:t>+=</w:t>
      </w:r>
      <w:r>
        <w:rPr>
          <w:spacing w:val="-2"/>
        </w:rPr>
        <w:t> self.c[x]</w:t>
      </w:r>
    </w:p>
    <w:p>
      <w:pPr>
        <w:pStyle w:val="BodyText"/>
        <w:spacing w:line="456" w:lineRule="auto" w:before="240"/>
        <w:ind w:left="542" w:right="5683" w:firstLine="196"/>
      </w:pPr>
      <w:r>
        <w:rPr/>
        <w:t>x</w:t>
      </w:r>
      <w:r>
        <w:rPr>
          <w:spacing w:val="-13"/>
        </w:rPr>
        <w:t> </w:t>
      </w:r>
      <w:r>
        <w:rPr/>
        <w:t>-=</w:t>
      </w:r>
      <w:r>
        <w:rPr>
          <w:spacing w:val="-12"/>
        </w:rPr>
        <w:t> </w:t>
      </w:r>
      <w:r>
        <w:rPr/>
        <w:t>BinaryIndexedTree.lowbit(x) return s</w:t>
      </w:r>
    </w:p>
    <w:p>
      <w:pPr>
        <w:pStyle w:val="BodyText"/>
      </w:pPr>
    </w:p>
    <w:p>
      <w:pPr>
        <w:pStyle w:val="BodyText"/>
      </w:pPr>
    </w:p>
    <w:p>
      <w:pPr>
        <w:pStyle w:val="BodyText"/>
        <w:spacing w:before="209"/>
      </w:pPr>
    </w:p>
    <w:p>
      <w:pPr>
        <w:pStyle w:val="BodyText"/>
        <w:ind w:left="141"/>
      </w:pPr>
      <w:r>
        <w:rPr/>
        <w:t>class</w:t>
      </w:r>
      <w:r>
        <w:rPr>
          <w:spacing w:val="-4"/>
        </w:rPr>
        <w:t> </w:t>
      </w:r>
      <w:r>
        <w:rPr>
          <w:spacing w:val="-2"/>
        </w:rPr>
        <w:t>Test:</w:t>
      </w:r>
    </w:p>
    <w:p>
      <w:pPr>
        <w:pStyle w:val="BodyText"/>
        <w:spacing w:line="453" w:lineRule="auto" w:before="241"/>
        <w:ind w:left="542" w:right="3845" w:hanging="200"/>
      </w:pPr>
      <w:r>
        <w:rPr/>
        <w:t>def</w:t>
      </w:r>
      <w:r>
        <w:rPr>
          <w:spacing w:val="-6"/>
        </w:rPr>
        <w:t> </w:t>
      </w:r>
      <w:r>
        <w:rPr/>
        <w:t>goodTriplets(self,</w:t>
      </w:r>
      <w:r>
        <w:rPr>
          <w:spacing w:val="-6"/>
        </w:rPr>
        <w:t> </w:t>
      </w:r>
      <w:r>
        <w:rPr/>
        <w:t>nums1:</w:t>
      </w:r>
      <w:r>
        <w:rPr>
          <w:spacing w:val="-6"/>
        </w:rPr>
        <w:t> </w:t>
      </w:r>
      <w:r>
        <w:rPr/>
        <w:t>List[int],</w:t>
      </w:r>
      <w:r>
        <w:rPr>
          <w:spacing w:val="-4"/>
        </w:rPr>
        <w:t> </w:t>
      </w:r>
      <w:r>
        <w:rPr/>
        <w:t>nums2:</w:t>
      </w:r>
      <w:r>
        <w:rPr>
          <w:spacing w:val="-6"/>
        </w:rPr>
        <w:t> </w:t>
      </w:r>
      <w:r>
        <w:rPr/>
        <w:t>List[int])</w:t>
      </w:r>
      <w:r>
        <w:rPr>
          <w:spacing w:val="-1"/>
        </w:rPr>
        <w:t> </w:t>
      </w:r>
      <w:r>
        <w:rPr/>
        <w:t>-&gt;</w:t>
      </w:r>
      <w:r>
        <w:rPr>
          <w:spacing w:val="-4"/>
        </w:rPr>
        <w:t> </w:t>
      </w:r>
      <w:r>
        <w:rPr/>
        <w:t>int: pos = {v: i for i, v in enumerate(nums2, 1)}</w:t>
      </w:r>
    </w:p>
    <w:p>
      <w:pPr>
        <w:pStyle w:val="BodyText"/>
        <w:spacing w:before="3"/>
        <w:ind w:left="542"/>
      </w:pPr>
      <w:r>
        <w:rPr/>
        <w:t>ans</w:t>
      </w:r>
      <w:r>
        <w:rPr>
          <w:spacing w:val="-6"/>
        </w:rPr>
        <w:t> </w:t>
      </w:r>
      <w:r>
        <w:rPr/>
        <w:t>=</w:t>
      </w:r>
      <w:r>
        <w:rPr>
          <w:spacing w:val="-3"/>
        </w:rPr>
        <w:t> </w:t>
      </w:r>
      <w:r>
        <w:rPr>
          <w:spacing w:val="-10"/>
        </w:rPr>
        <w:t>0</w:t>
      </w:r>
    </w:p>
    <w:p>
      <w:pPr>
        <w:pStyle w:val="BodyText"/>
        <w:spacing w:before="240"/>
        <w:ind w:left="542"/>
      </w:pPr>
      <w:r>
        <w:rPr/>
        <w:t>n</w:t>
      </w:r>
      <w:r>
        <w:rPr>
          <w:spacing w:val="-3"/>
        </w:rPr>
        <w:t> </w:t>
      </w:r>
      <w:r>
        <w:rPr/>
        <w:t>= </w:t>
      </w:r>
      <w:r>
        <w:rPr>
          <w:spacing w:val="-2"/>
        </w:rPr>
        <w:t>len(nums1)</w:t>
      </w:r>
    </w:p>
    <w:p>
      <w:pPr>
        <w:pStyle w:val="BodyText"/>
        <w:spacing w:line="453" w:lineRule="auto" w:before="240"/>
        <w:ind w:left="542" w:right="6699"/>
      </w:pPr>
      <w:r>
        <w:rPr/>
        <w:t>tree</w:t>
      </w:r>
      <w:r>
        <w:rPr>
          <w:spacing w:val="-13"/>
        </w:rPr>
        <w:t> </w:t>
      </w:r>
      <w:r>
        <w:rPr/>
        <w:t>=</w:t>
      </w:r>
      <w:r>
        <w:rPr>
          <w:spacing w:val="-12"/>
        </w:rPr>
        <w:t> </w:t>
      </w:r>
      <w:r>
        <w:rPr/>
        <w:t>BinaryIndexedTree(n) for num in nums1:</w:t>
      </w:r>
    </w:p>
    <w:p>
      <w:pPr>
        <w:pStyle w:val="BodyText"/>
        <w:spacing w:before="3"/>
        <w:ind w:left="741"/>
      </w:pPr>
      <w:r>
        <w:rPr/>
        <w:t>p</w:t>
      </w:r>
      <w:r>
        <w:rPr>
          <w:spacing w:val="-5"/>
        </w:rPr>
        <w:t> </w:t>
      </w:r>
      <w:r>
        <w:rPr/>
        <w:t>= </w:t>
      </w:r>
      <w:r>
        <w:rPr>
          <w:spacing w:val="-2"/>
        </w:rPr>
        <w:t>pos[num]</w:t>
      </w:r>
    </w:p>
    <w:p>
      <w:pPr>
        <w:pStyle w:val="BodyText"/>
        <w:spacing w:before="240"/>
        <w:ind w:left="741"/>
      </w:pPr>
      <w:r>
        <w:rPr/>
        <w:t>left</w:t>
      </w:r>
      <w:r>
        <w:rPr>
          <w:spacing w:val="-4"/>
        </w:rPr>
        <w:t> </w:t>
      </w:r>
      <w:r>
        <w:rPr/>
        <w:t>=</w:t>
      </w:r>
      <w:r>
        <w:rPr>
          <w:spacing w:val="-1"/>
        </w:rPr>
        <w:t> </w:t>
      </w:r>
      <w:r>
        <w:rPr>
          <w:spacing w:val="-2"/>
        </w:rPr>
        <w:t>tree.query(p)</w:t>
      </w:r>
    </w:p>
    <w:p>
      <w:pPr>
        <w:pStyle w:val="BodyText"/>
        <w:spacing w:line="456" w:lineRule="auto" w:before="240"/>
        <w:ind w:left="741" w:right="5046"/>
      </w:pPr>
      <w:r>
        <w:rPr/>
        <w:t>right</w:t>
      </w:r>
      <w:r>
        <w:rPr>
          <w:spacing w:val="-5"/>
        </w:rPr>
        <w:t> </w:t>
      </w:r>
      <w:r>
        <w:rPr/>
        <w:t>=</w:t>
      </w:r>
      <w:r>
        <w:rPr>
          <w:spacing w:val="-3"/>
        </w:rPr>
        <w:t> </w:t>
      </w:r>
      <w:r>
        <w:rPr/>
        <w:t>n</w:t>
      </w:r>
      <w:r>
        <w:rPr>
          <w:spacing w:val="-3"/>
        </w:rPr>
        <w:t> </w:t>
      </w:r>
      <w:r>
        <w:rPr/>
        <w:t>-</w:t>
      </w:r>
      <w:r>
        <w:rPr>
          <w:spacing w:val="-3"/>
        </w:rPr>
        <w:t> </w:t>
      </w:r>
      <w:r>
        <w:rPr/>
        <w:t>p</w:t>
      </w:r>
      <w:r>
        <w:rPr>
          <w:spacing w:val="-6"/>
        </w:rPr>
        <w:t> </w:t>
      </w:r>
      <w:r>
        <w:rPr/>
        <w:t>-</w:t>
      </w:r>
      <w:r>
        <w:rPr>
          <w:spacing w:val="-3"/>
        </w:rPr>
        <w:t> </w:t>
      </w:r>
      <w:r>
        <w:rPr/>
        <w:t>(tree.query(n)</w:t>
      </w:r>
      <w:r>
        <w:rPr>
          <w:spacing w:val="-2"/>
        </w:rPr>
        <w:t> </w:t>
      </w:r>
      <w:r>
        <w:rPr/>
        <w:t>-</w:t>
      </w:r>
      <w:r>
        <w:rPr>
          <w:spacing w:val="-6"/>
        </w:rPr>
        <w:t> </w:t>
      </w:r>
      <w:r>
        <w:rPr/>
        <w:t>tree.query(p)) ans += left * right</w:t>
      </w:r>
    </w:p>
    <w:p>
      <w:pPr>
        <w:pStyle w:val="BodyText"/>
        <w:spacing w:after="0" w:line="456" w:lineRule="auto"/>
        <w:sectPr>
          <w:pgSz w:w="11920" w:h="16850"/>
          <w:pgMar w:top="1300" w:bottom="280" w:left="850" w:right="1275"/>
        </w:sectPr>
      </w:pPr>
    </w:p>
    <w:p>
      <w:pPr>
        <w:pStyle w:val="BodyText"/>
        <w:spacing w:line="456" w:lineRule="auto" w:before="37"/>
        <w:ind w:left="542" w:right="7486" w:firstLine="196"/>
      </w:pPr>
      <w:r>
        <w:rPr/>
        <w:t>tree.update(p,</w:t>
      </w:r>
      <w:r>
        <w:rPr>
          <w:spacing w:val="-13"/>
        </w:rPr>
        <w:t> </w:t>
      </w:r>
      <w:r>
        <w:rPr/>
        <w:t>1) return ans</w:t>
      </w:r>
    </w:p>
    <w:p>
      <w:pPr>
        <w:pStyle w:val="BodyText"/>
        <w:spacing w:line="267" w:lineRule="exact"/>
        <w:ind w:left="141"/>
      </w:pPr>
      <w:r>
        <w:rPr>
          <w:spacing w:val="-4"/>
        </w:rPr>
        <w:t>Java</w:t>
      </w:r>
    </w:p>
    <w:p>
      <w:pPr>
        <w:pStyle w:val="BodyText"/>
        <w:spacing w:before="240"/>
        <w:ind w:left="141"/>
      </w:pPr>
      <w:r>
        <w:rPr/>
        <w:t>class</w:t>
      </w:r>
      <w:r>
        <w:rPr>
          <w:spacing w:val="-3"/>
        </w:rPr>
        <w:t> </w:t>
      </w:r>
      <w:r>
        <w:rPr/>
        <w:t>Test</w:t>
      </w:r>
      <w:r>
        <w:rPr>
          <w:spacing w:val="-3"/>
        </w:rPr>
        <w:t> </w:t>
      </w:r>
      <w:r>
        <w:rPr>
          <w:spacing w:val="-10"/>
        </w:rPr>
        <w:t>{</w:t>
      </w:r>
    </w:p>
    <w:p>
      <w:pPr>
        <w:pStyle w:val="BodyText"/>
        <w:spacing w:line="453" w:lineRule="auto" w:before="240"/>
        <w:ind w:left="542" w:right="4797" w:hanging="200"/>
      </w:pPr>
      <w:r>
        <w:rPr/>
        <w:t>public</w:t>
      </w:r>
      <w:r>
        <w:rPr>
          <w:spacing w:val="-5"/>
        </w:rPr>
        <w:t> </w:t>
      </w:r>
      <w:r>
        <w:rPr/>
        <w:t>long</w:t>
      </w:r>
      <w:r>
        <w:rPr>
          <w:spacing w:val="-6"/>
        </w:rPr>
        <w:t> </w:t>
      </w:r>
      <w:r>
        <w:rPr/>
        <w:t>goodTriplets(int[]</w:t>
      </w:r>
      <w:r>
        <w:rPr>
          <w:spacing w:val="-6"/>
        </w:rPr>
        <w:t> </w:t>
      </w:r>
      <w:r>
        <w:rPr/>
        <w:t>nums1,</w:t>
      </w:r>
      <w:r>
        <w:rPr>
          <w:spacing w:val="-7"/>
        </w:rPr>
        <w:t> </w:t>
      </w:r>
      <w:r>
        <w:rPr/>
        <w:t>int[]</w:t>
      </w:r>
      <w:r>
        <w:rPr>
          <w:spacing w:val="-5"/>
        </w:rPr>
        <w:t> </w:t>
      </w:r>
      <w:r>
        <w:rPr/>
        <w:t>nums2)</w:t>
      </w:r>
      <w:r>
        <w:rPr>
          <w:spacing w:val="-7"/>
        </w:rPr>
        <w:t> </w:t>
      </w:r>
      <w:r>
        <w:rPr/>
        <w:t>{ int n = nums1.length;</w:t>
      </w:r>
    </w:p>
    <w:p>
      <w:pPr>
        <w:pStyle w:val="BodyText"/>
        <w:spacing w:before="3"/>
        <w:ind w:left="542"/>
      </w:pPr>
      <w:r>
        <w:rPr/>
        <w:t>int[]</w:t>
      </w:r>
      <w:r>
        <w:rPr>
          <w:spacing w:val="-3"/>
        </w:rPr>
        <w:t> </w:t>
      </w:r>
      <w:r>
        <w:rPr/>
        <w:t>pos</w:t>
      </w:r>
      <w:r>
        <w:rPr>
          <w:spacing w:val="-4"/>
        </w:rPr>
        <w:t> </w:t>
      </w:r>
      <w:r>
        <w:rPr/>
        <w:t>=</w:t>
      </w:r>
      <w:r>
        <w:rPr>
          <w:spacing w:val="-2"/>
        </w:rPr>
        <w:t> </w:t>
      </w:r>
      <w:r>
        <w:rPr/>
        <w:t>new</w:t>
      </w:r>
      <w:r>
        <w:rPr>
          <w:spacing w:val="-1"/>
        </w:rPr>
        <w:t> </w:t>
      </w:r>
      <w:r>
        <w:rPr>
          <w:spacing w:val="-2"/>
        </w:rPr>
        <w:t>int[n];</w:t>
      </w:r>
    </w:p>
    <w:p>
      <w:pPr>
        <w:pStyle w:val="BodyText"/>
        <w:spacing w:line="453" w:lineRule="auto" w:before="240"/>
        <w:ind w:left="542" w:right="4441"/>
      </w:pPr>
      <w:r>
        <w:rPr/>
        <w:t>BinaryIndexedTree</w:t>
      </w:r>
      <w:r>
        <w:rPr>
          <w:spacing w:val="-9"/>
        </w:rPr>
        <w:t> </w:t>
      </w:r>
      <w:r>
        <w:rPr/>
        <w:t>tree</w:t>
      </w:r>
      <w:r>
        <w:rPr>
          <w:spacing w:val="-8"/>
        </w:rPr>
        <w:t> </w:t>
      </w:r>
      <w:r>
        <w:rPr/>
        <w:t>=</w:t>
      </w:r>
      <w:r>
        <w:rPr>
          <w:spacing w:val="-8"/>
        </w:rPr>
        <w:t> </w:t>
      </w:r>
      <w:r>
        <w:rPr/>
        <w:t>new</w:t>
      </w:r>
      <w:r>
        <w:rPr>
          <w:spacing w:val="-8"/>
        </w:rPr>
        <w:t> </w:t>
      </w:r>
      <w:r>
        <w:rPr/>
        <w:t>BinaryIndexedTree(n); for (int i = 0; i &lt; n; ++i) {</w:t>
      </w:r>
    </w:p>
    <w:p>
      <w:pPr>
        <w:pStyle w:val="BodyText"/>
        <w:spacing w:before="3"/>
        <w:ind w:left="741"/>
      </w:pPr>
      <w:r>
        <w:rPr/>
        <w:t>pos[nums2[i]]</w:t>
      </w:r>
      <w:r>
        <w:rPr>
          <w:spacing w:val="-5"/>
        </w:rPr>
        <w:t> </w:t>
      </w:r>
      <w:r>
        <w:rPr/>
        <w:t>=</w:t>
      </w:r>
      <w:r>
        <w:rPr>
          <w:spacing w:val="-3"/>
        </w:rPr>
        <w:t> </w:t>
      </w:r>
      <w:r>
        <w:rPr/>
        <w:t>i</w:t>
      </w:r>
      <w:r>
        <w:rPr>
          <w:spacing w:val="-5"/>
        </w:rPr>
        <w:t> </w:t>
      </w:r>
      <w:r>
        <w:rPr/>
        <w:t>+</w:t>
      </w:r>
      <w:r>
        <w:rPr>
          <w:spacing w:val="-4"/>
        </w:rPr>
        <w:t> </w:t>
      </w:r>
      <w:r>
        <w:rPr>
          <w:spacing w:val="-5"/>
        </w:rPr>
        <w:t>1;</w:t>
      </w:r>
    </w:p>
    <w:p>
      <w:pPr>
        <w:spacing w:before="240"/>
        <w:ind w:left="542" w:right="0" w:firstLine="0"/>
        <w:jc w:val="left"/>
        <w:rPr>
          <w:sz w:val="22"/>
        </w:rPr>
      </w:pPr>
      <w:r>
        <w:rPr>
          <w:spacing w:val="-10"/>
          <w:sz w:val="22"/>
        </w:rPr>
        <w:t>}</w:t>
      </w:r>
    </w:p>
    <w:p>
      <w:pPr>
        <w:pStyle w:val="BodyText"/>
        <w:spacing w:before="243"/>
        <w:ind w:left="542"/>
      </w:pPr>
      <w:r>
        <w:rPr/>
        <w:t>long</w:t>
      </w:r>
      <w:r>
        <w:rPr>
          <w:spacing w:val="-3"/>
        </w:rPr>
        <w:t> </w:t>
      </w:r>
      <w:r>
        <w:rPr/>
        <w:t>ans</w:t>
      </w:r>
      <w:r>
        <w:rPr>
          <w:spacing w:val="-2"/>
        </w:rPr>
        <w:t> </w:t>
      </w:r>
      <w:r>
        <w:rPr/>
        <w:t>=</w:t>
      </w:r>
      <w:r>
        <w:rPr>
          <w:spacing w:val="-3"/>
        </w:rPr>
        <w:t> </w:t>
      </w:r>
      <w:r>
        <w:rPr>
          <w:spacing w:val="-5"/>
        </w:rPr>
        <w:t>0;</w:t>
      </w:r>
    </w:p>
    <w:p>
      <w:pPr>
        <w:pStyle w:val="BodyText"/>
        <w:spacing w:line="453" w:lineRule="auto" w:before="240"/>
        <w:ind w:left="741" w:right="7075" w:hanging="200"/>
      </w:pPr>
      <w:r>
        <w:rPr/>
        <w:t>for</w:t>
      </w:r>
      <w:r>
        <w:rPr>
          <w:spacing w:val="-6"/>
        </w:rPr>
        <w:t> </w:t>
      </w:r>
      <w:r>
        <w:rPr/>
        <w:t>(int</w:t>
      </w:r>
      <w:r>
        <w:rPr>
          <w:spacing w:val="-8"/>
        </w:rPr>
        <w:t> </w:t>
      </w:r>
      <w:r>
        <w:rPr/>
        <w:t>num</w:t>
      </w:r>
      <w:r>
        <w:rPr>
          <w:spacing w:val="-7"/>
        </w:rPr>
        <w:t> </w:t>
      </w:r>
      <w:r>
        <w:rPr/>
        <w:t>:</w:t>
      </w:r>
      <w:r>
        <w:rPr>
          <w:spacing w:val="-6"/>
        </w:rPr>
        <w:t> </w:t>
      </w:r>
      <w:r>
        <w:rPr/>
        <w:t>nums1)</w:t>
      </w:r>
      <w:r>
        <w:rPr>
          <w:spacing w:val="-6"/>
        </w:rPr>
        <w:t> </w:t>
      </w:r>
      <w:r>
        <w:rPr/>
        <w:t>{ int p = pos[num];</w:t>
      </w:r>
    </w:p>
    <w:p>
      <w:pPr>
        <w:pStyle w:val="BodyText"/>
        <w:spacing w:before="3"/>
        <w:ind w:left="741"/>
      </w:pPr>
      <w:r>
        <w:rPr/>
        <w:t>long</w:t>
      </w:r>
      <w:r>
        <w:rPr>
          <w:spacing w:val="-4"/>
        </w:rPr>
        <w:t> </w:t>
      </w:r>
      <w:r>
        <w:rPr/>
        <w:t>left</w:t>
      </w:r>
      <w:r>
        <w:rPr>
          <w:spacing w:val="-3"/>
        </w:rPr>
        <w:t> </w:t>
      </w:r>
      <w:r>
        <w:rPr/>
        <w:t>=</w:t>
      </w:r>
      <w:r>
        <w:rPr>
          <w:spacing w:val="-4"/>
        </w:rPr>
        <w:t> </w:t>
      </w:r>
      <w:r>
        <w:rPr>
          <w:spacing w:val="-2"/>
        </w:rPr>
        <w:t>tree.query(p);</w:t>
      </w:r>
    </w:p>
    <w:p>
      <w:pPr>
        <w:pStyle w:val="BodyText"/>
        <w:spacing w:line="453" w:lineRule="auto" w:before="240"/>
        <w:ind w:left="741" w:right="4441"/>
      </w:pPr>
      <w:r>
        <w:rPr/>
        <w:t>long</w:t>
      </w:r>
      <w:r>
        <w:rPr>
          <w:spacing w:val="-4"/>
        </w:rPr>
        <w:t> </w:t>
      </w:r>
      <w:r>
        <w:rPr/>
        <w:t>right</w:t>
      </w:r>
      <w:r>
        <w:rPr>
          <w:spacing w:val="-3"/>
        </w:rPr>
        <w:t> </w:t>
      </w:r>
      <w:r>
        <w:rPr/>
        <w:t>=</w:t>
      </w:r>
      <w:r>
        <w:rPr>
          <w:spacing w:val="-5"/>
        </w:rPr>
        <w:t> </w:t>
      </w:r>
      <w:r>
        <w:rPr/>
        <w:t>n</w:t>
      </w:r>
      <w:r>
        <w:rPr>
          <w:spacing w:val="-3"/>
        </w:rPr>
        <w:t> </w:t>
      </w:r>
      <w:r>
        <w:rPr/>
        <w:t>-</w:t>
      </w:r>
      <w:r>
        <w:rPr>
          <w:spacing w:val="-3"/>
        </w:rPr>
        <w:t> </w:t>
      </w:r>
      <w:r>
        <w:rPr/>
        <w:t>p</w:t>
      </w:r>
      <w:r>
        <w:rPr>
          <w:spacing w:val="-4"/>
        </w:rPr>
        <w:t> </w:t>
      </w:r>
      <w:r>
        <w:rPr/>
        <w:t>-</w:t>
      </w:r>
      <w:r>
        <w:rPr>
          <w:spacing w:val="-6"/>
        </w:rPr>
        <w:t> </w:t>
      </w:r>
      <w:r>
        <w:rPr/>
        <w:t>(tree.query(n)</w:t>
      </w:r>
      <w:r>
        <w:rPr>
          <w:spacing w:val="-4"/>
        </w:rPr>
        <w:t> </w:t>
      </w:r>
      <w:r>
        <w:rPr/>
        <w:t>-</w:t>
      </w:r>
      <w:r>
        <w:rPr>
          <w:spacing w:val="-3"/>
        </w:rPr>
        <w:t> </w:t>
      </w:r>
      <w:r>
        <w:rPr/>
        <w:t>tree.query(p)); ans += left * right;</w:t>
      </w:r>
    </w:p>
    <w:p>
      <w:pPr>
        <w:pStyle w:val="BodyText"/>
        <w:spacing w:before="3"/>
        <w:ind w:left="739"/>
      </w:pPr>
      <w:r>
        <w:rPr/>
        <w:t>tree.update(p,</w:t>
      </w:r>
      <w:r>
        <w:rPr>
          <w:spacing w:val="-12"/>
        </w:rPr>
        <w:t> </w:t>
      </w:r>
      <w:r>
        <w:rPr>
          <w:spacing w:val="-5"/>
        </w:rPr>
        <w:t>1);</w:t>
      </w:r>
    </w:p>
    <w:p>
      <w:pPr>
        <w:spacing w:before="240"/>
        <w:ind w:left="542" w:right="0" w:firstLine="0"/>
        <w:jc w:val="left"/>
        <w:rPr>
          <w:sz w:val="22"/>
        </w:rPr>
      </w:pPr>
      <w:r>
        <w:rPr>
          <w:spacing w:val="-10"/>
          <w:sz w:val="22"/>
        </w:rPr>
        <w:t>}</w:t>
      </w:r>
    </w:p>
    <w:p>
      <w:pPr>
        <w:pStyle w:val="BodyText"/>
        <w:spacing w:before="240"/>
        <w:ind w:left="542"/>
      </w:pPr>
      <w:r>
        <w:rPr/>
        <w:t>return</w:t>
      </w:r>
      <w:r>
        <w:rPr>
          <w:spacing w:val="-6"/>
        </w:rPr>
        <w:t> </w:t>
      </w:r>
      <w:r>
        <w:rPr>
          <w:spacing w:val="-4"/>
        </w:rPr>
        <w:t>ans;</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912" w:hanging="203"/>
      </w:pPr>
      <w:r>
        <w:rPr/>
        <w:t>class</w:t>
      </w:r>
      <w:r>
        <w:rPr>
          <w:spacing w:val="-13"/>
        </w:rPr>
        <w:t> </w:t>
      </w:r>
      <w:r>
        <w:rPr/>
        <w:t>BinaryIndexedTree</w:t>
      </w:r>
      <w:r>
        <w:rPr>
          <w:spacing w:val="-12"/>
        </w:rPr>
        <w:t> </w:t>
      </w:r>
      <w:r>
        <w:rPr/>
        <w:t>{ private int n;</w:t>
      </w:r>
    </w:p>
    <w:p>
      <w:pPr>
        <w:pStyle w:val="BodyText"/>
        <w:spacing w:before="3"/>
        <w:ind w:left="343"/>
      </w:pPr>
      <w:r>
        <w:rPr/>
        <w:t>private</w:t>
      </w:r>
      <w:r>
        <w:rPr>
          <w:spacing w:val="-5"/>
        </w:rPr>
        <w:t> </w:t>
      </w:r>
      <w:r>
        <w:rPr/>
        <w:t>int[]</w:t>
      </w:r>
      <w:r>
        <w:rPr>
          <w:spacing w:val="-2"/>
        </w:rPr>
        <w:t> </w:t>
      </w:r>
      <w:r>
        <w:rPr>
          <w:spacing w:val="-5"/>
        </w:rPr>
        <w:t>c;</w:t>
      </w:r>
    </w:p>
    <w:p>
      <w:pPr>
        <w:pStyle w:val="BodyText"/>
      </w:pPr>
    </w:p>
    <w:p>
      <w:pPr>
        <w:pStyle w:val="BodyText"/>
        <w:spacing w:before="212"/>
      </w:pPr>
    </w:p>
    <w:p>
      <w:pPr>
        <w:pStyle w:val="BodyText"/>
        <w:ind w:left="343"/>
      </w:pPr>
      <w:r>
        <w:rPr/>
        <w:t>public</w:t>
      </w:r>
      <w:r>
        <w:rPr>
          <w:spacing w:val="-9"/>
        </w:rPr>
        <w:t> </w:t>
      </w:r>
      <w:r>
        <w:rPr/>
        <w:t>BinaryIndexedTree(int</w:t>
      </w:r>
      <w:r>
        <w:rPr>
          <w:spacing w:val="-9"/>
        </w:rPr>
        <w:t> </w:t>
      </w:r>
      <w:r>
        <w:rPr/>
        <w:t>n)</w:t>
      </w:r>
      <w:r>
        <w:rPr>
          <w:spacing w:val="-8"/>
        </w:rPr>
        <w:t> </w:t>
      </w:r>
      <w:r>
        <w:rPr>
          <w:spacing w:val="-10"/>
        </w:rPr>
        <w:t>{</w:t>
      </w:r>
    </w:p>
    <w:p>
      <w:pPr>
        <w:pStyle w:val="BodyText"/>
        <w:spacing w:after="0"/>
        <w:sectPr>
          <w:pgSz w:w="11920" w:h="16850"/>
          <w:pgMar w:top="1300" w:bottom="280" w:left="850" w:right="1275"/>
        </w:sectPr>
      </w:pPr>
    </w:p>
    <w:p>
      <w:pPr>
        <w:pStyle w:val="BodyText"/>
        <w:spacing w:before="37"/>
        <w:ind w:left="542"/>
      </w:pPr>
      <w:r>
        <w:rPr/>
        <w:t>this.n</w:t>
      </w:r>
      <w:r>
        <w:rPr>
          <w:spacing w:val="-6"/>
        </w:rPr>
        <w:t> </w:t>
      </w:r>
      <w:r>
        <w:rPr/>
        <w:t>=</w:t>
      </w:r>
      <w:r>
        <w:rPr>
          <w:spacing w:val="-1"/>
        </w:rPr>
        <w:t> </w:t>
      </w:r>
      <w:r>
        <w:rPr>
          <w:spacing w:val="-5"/>
        </w:rPr>
        <w:t>n;</w:t>
      </w:r>
    </w:p>
    <w:p>
      <w:pPr>
        <w:pStyle w:val="BodyText"/>
        <w:spacing w:before="241"/>
        <w:ind w:left="542"/>
      </w:pPr>
      <w:r>
        <w:rPr/>
        <w:t>c</w:t>
      </w:r>
      <w:r>
        <w:rPr>
          <w:spacing w:val="-4"/>
        </w:rPr>
        <w:t> </w:t>
      </w:r>
      <w:r>
        <w:rPr/>
        <w:t>=</w:t>
      </w:r>
      <w:r>
        <w:rPr>
          <w:spacing w:val="-1"/>
        </w:rPr>
        <w:t> </w:t>
      </w:r>
      <w:r>
        <w:rPr/>
        <w:t>new</w:t>
      </w:r>
      <w:r>
        <w:rPr>
          <w:spacing w:val="-1"/>
        </w:rPr>
        <w:t> </w:t>
      </w:r>
      <w:r>
        <w:rPr/>
        <w:t>int[n</w:t>
      </w:r>
      <w:r>
        <w:rPr>
          <w:spacing w:val="-4"/>
        </w:rPr>
        <w:t> </w:t>
      </w:r>
      <w:r>
        <w:rPr/>
        <w:t>+</w:t>
      </w:r>
      <w:r>
        <w:rPr>
          <w:spacing w:val="-2"/>
        </w:rPr>
        <w:t> </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0" w:right="6173" w:hanging="197"/>
      </w:pPr>
      <w:r>
        <w:rPr/>
        <w:t>public</w:t>
      </w:r>
      <w:r>
        <w:rPr>
          <w:spacing w:val="-6"/>
        </w:rPr>
        <w:t> </w:t>
      </w:r>
      <w:r>
        <w:rPr/>
        <w:t>void</w:t>
      </w:r>
      <w:r>
        <w:rPr>
          <w:spacing w:val="-6"/>
        </w:rPr>
        <w:t> </w:t>
      </w:r>
      <w:r>
        <w:rPr/>
        <w:t>update(int</w:t>
      </w:r>
      <w:r>
        <w:rPr>
          <w:spacing w:val="-5"/>
        </w:rPr>
        <w:t> </w:t>
      </w:r>
      <w:r>
        <w:rPr/>
        <w:t>x,</w:t>
      </w:r>
      <w:r>
        <w:rPr>
          <w:spacing w:val="-6"/>
        </w:rPr>
        <w:t> </w:t>
      </w:r>
      <w:r>
        <w:rPr/>
        <w:t>int</w:t>
      </w:r>
      <w:r>
        <w:rPr>
          <w:spacing w:val="-5"/>
        </w:rPr>
        <w:t> </w:t>
      </w:r>
      <w:r>
        <w:rPr/>
        <w:t>delta)</w:t>
      </w:r>
      <w:r>
        <w:rPr>
          <w:spacing w:val="-6"/>
        </w:rPr>
        <w:t> </w:t>
      </w:r>
      <w:r>
        <w:rPr/>
        <w:t>{ while (x &lt;= n) {</w:t>
      </w:r>
    </w:p>
    <w:p>
      <w:pPr>
        <w:pStyle w:val="BodyText"/>
        <w:spacing w:line="456" w:lineRule="auto" w:before="3"/>
        <w:ind w:left="739" w:right="7785"/>
      </w:pPr>
      <w:r>
        <w:rPr/>
        <w:t>c[x] += delta;</w:t>
      </w:r>
      <w:r>
        <w:rPr>
          <w:spacing w:val="40"/>
        </w:rPr>
        <w:t> </w:t>
      </w:r>
      <w:r>
        <w:rPr/>
        <w:t>x</w:t>
      </w:r>
      <w:r>
        <w:rPr>
          <w:spacing w:val="-13"/>
        </w:rPr>
        <w:t> </w:t>
      </w:r>
      <w:r>
        <w:rPr/>
        <w:t>+=</w:t>
      </w:r>
      <w:r>
        <w:rPr>
          <w:spacing w:val="-12"/>
        </w:rPr>
        <w:t> </w:t>
      </w:r>
      <w:r>
        <w:rPr/>
        <w:t>lowbit(x);</w:t>
      </w:r>
    </w:p>
    <w:p>
      <w:pPr>
        <w:spacing w:line="266" w:lineRule="exact" w:before="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4"/>
      </w:pPr>
    </w:p>
    <w:p>
      <w:pPr>
        <w:pStyle w:val="BodyText"/>
        <w:spacing w:line="453" w:lineRule="auto"/>
        <w:ind w:left="542" w:right="7378" w:hanging="200"/>
      </w:pPr>
      <w:r>
        <w:rPr/>
        <w:t>public</w:t>
      </w:r>
      <w:r>
        <w:rPr>
          <w:spacing w:val="-7"/>
        </w:rPr>
        <w:t> </w:t>
      </w:r>
      <w:r>
        <w:rPr/>
        <w:t>int</w:t>
      </w:r>
      <w:r>
        <w:rPr>
          <w:spacing w:val="-7"/>
        </w:rPr>
        <w:t> </w:t>
      </w:r>
      <w:r>
        <w:rPr/>
        <w:t>query(int</w:t>
      </w:r>
      <w:r>
        <w:rPr>
          <w:spacing w:val="-9"/>
        </w:rPr>
        <w:t> </w:t>
      </w:r>
      <w:r>
        <w:rPr/>
        <w:t>x)</w:t>
      </w:r>
      <w:r>
        <w:rPr>
          <w:spacing w:val="-9"/>
        </w:rPr>
        <w:t> </w:t>
      </w:r>
      <w:r>
        <w:rPr/>
        <w:t>{ int s = 0;</w:t>
      </w:r>
    </w:p>
    <w:p>
      <w:pPr>
        <w:pStyle w:val="BodyText"/>
        <w:spacing w:line="456" w:lineRule="auto" w:before="3"/>
        <w:ind w:left="741" w:right="8040" w:hanging="202"/>
      </w:pPr>
      <w:r>
        <w:rPr/>
        <w:t>while</w:t>
      </w:r>
      <w:r>
        <w:rPr>
          <w:spacing w:val="-6"/>
        </w:rPr>
        <w:t> </w:t>
      </w:r>
      <w:r>
        <w:rPr/>
        <w:t>(x</w:t>
      </w:r>
      <w:r>
        <w:rPr>
          <w:spacing w:val="-6"/>
        </w:rPr>
        <w:t> </w:t>
      </w:r>
      <w:r>
        <w:rPr/>
        <w:t>&gt;</w:t>
      </w:r>
      <w:r>
        <w:rPr>
          <w:spacing w:val="-8"/>
        </w:rPr>
        <w:t> </w:t>
      </w:r>
      <w:r>
        <w:rPr/>
        <w:t>0)</w:t>
      </w:r>
      <w:r>
        <w:rPr>
          <w:spacing w:val="-8"/>
        </w:rPr>
        <w:t> </w:t>
      </w:r>
      <w:r>
        <w:rPr/>
        <w:t>{ s += c[x];</w:t>
      </w:r>
    </w:p>
    <w:p>
      <w:pPr>
        <w:pStyle w:val="BodyText"/>
        <w:spacing w:line="266" w:lineRule="exact"/>
        <w:ind w:left="739"/>
      </w:pPr>
      <w:r>
        <w:rPr/>
        <w:t>x</w:t>
      </w:r>
      <w:r>
        <w:rPr>
          <w:spacing w:val="-2"/>
        </w:rPr>
        <w:t> </w:t>
      </w:r>
      <w:r>
        <w:rPr/>
        <w:t>-= </w:t>
      </w:r>
      <w:r>
        <w:rPr>
          <w:spacing w:val="-2"/>
        </w:rPr>
        <w:t>lowbit(x);</w:t>
      </w:r>
    </w:p>
    <w:p>
      <w:pPr>
        <w:spacing w:before="240"/>
        <w:ind w:left="542" w:right="0" w:firstLine="0"/>
        <w:jc w:val="left"/>
        <w:rPr>
          <w:sz w:val="22"/>
        </w:rPr>
      </w:pPr>
      <w:r>
        <w:rPr>
          <w:spacing w:val="-10"/>
          <w:sz w:val="22"/>
        </w:rPr>
        <w:t>}</w:t>
      </w:r>
    </w:p>
    <w:p>
      <w:pPr>
        <w:pStyle w:val="BodyText"/>
        <w:spacing w:before="240"/>
        <w:ind w:left="542"/>
      </w:pPr>
      <w:r>
        <w:rPr/>
        <w:t>return</w:t>
      </w:r>
      <w:r>
        <w:rPr>
          <w:spacing w:val="-6"/>
        </w:rPr>
        <w:t> </w:t>
      </w:r>
      <w:r>
        <w:rPr>
          <w:spacing w:val="-5"/>
        </w:rPr>
        <w:t>s;</w:t>
      </w:r>
    </w:p>
    <w:p>
      <w:pPr>
        <w:spacing w:before="240"/>
        <w:ind w:left="343" w:right="0" w:firstLine="0"/>
        <w:jc w:val="left"/>
        <w:rPr>
          <w:sz w:val="22"/>
        </w:rPr>
      </w:pPr>
      <w:r>
        <w:rPr>
          <w:spacing w:val="-10"/>
          <w:sz w:val="22"/>
        </w:rPr>
        <w:t>}</w:t>
      </w:r>
    </w:p>
    <w:p>
      <w:pPr>
        <w:pStyle w:val="BodyText"/>
      </w:pPr>
    </w:p>
    <w:p>
      <w:pPr>
        <w:pStyle w:val="BodyText"/>
        <w:spacing w:before="213"/>
      </w:pPr>
    </w:p>
    <w:p>
      <w:pPr>
        <w:pStyle w:val="BodyText"/>
        <w:spacing w:line="453" w:lineRule="auto"/>
        <w:ind w:left="542" w:right="6699" w:hanging="200"/>
      </w:pPr>
      <w:r>
        <w:rPr/>
        <w:t>public</w:t>
      </w:r>
      <w:r>
        <w:rPr>
          <w:spacing w:val="-6"/>
        </w:rPr>
        <w:t> </w:t>
      </w:r>
      <w:r>
        <w:rPr/>
        <w:t>static</w:t>
      </w:r>
      <w:r>
        <w:rPr>
          <w:spacing w:val="-6"/>
        </w:rPr>
        <w:t> </w:t>
      </w:r>
      <w:r>
        <w:rPr/>
        <w:t>int</w:t>
      </w:r>
      <w:r>
        <w:rPr>
          <w:spacing w:val="-8"/>
        </w:rPr>
        <w:t> </w:t>
      </w:r>
      <w:r>
        <w:rPr/>
        <w:t>lowbit(int</w:t>
      </w:r>
      <w:r>
        <w:rPr>
          <w:spacing w:val="-6"/>
        </w:rPr>
        <w:t> </w:t>
      </w:r>
      <w:r>
        <w:rPr/>
        <w:t>x)</w:t>
      </w:r>
      <w:r>
        <w:rPr>
          <w:spacing w:val="-8"/>
        </w:rPr>
        <w:t> </w:t>
      </w:r>
      <w:r>
        <w:rPr/>
        <w:t>{ return x &amp; -x;</w:t>
      </w:r>
    </w:p>
    <w:p>
      <w:pPr>
        <w:spacing w:before="2"/>
        <w:ind w:left="343" w:right="0" w:firstLine="0"/>
        <w:jc w:val="left"/>
        <w:rPr>
          <w:sz w:val="22"/>
        </w:rPr>
      </w:pPr>
      <w:r>
        <w:rPr>
          <w:spacing w:val="-10"/>
          <w:sz w:val="22"/>
        </w:rPr>
        <w:t>}</w:t>
      </w:r>
    </w:p>
    <w:p>
      <w:pPr>
        <w:pStyle w:val="BodyText"/>
        <w:spacing w:line="453" w:lineRule="auto" w:before="241"/>
        <w:ind w:left="141" w:right="9290"/>
      </w:pPr>
      <w:r>
        <w:rPr>
          <w:spacing w:val="-10"/>
        </w:rPr>
        <w:t>}</w:t>
      </w:r>
      <w:r>
        <w:rPr>
          <w:spacing w:val="-4"/>
        </w:rPr>
        <w:t> C++</w:t>
      </w:r>
    </w:p>
    <w:p>
      <w:pPr>
        <w:pStyle w:val="BodyText"/>
        <w:spacing w:line="453" w:lineRule="auto" w:before="2"/>
        <w:ind w:left="141" w:right="6912"/>
      </w:pPr>
      <w:r>
        <w:rPr/>
        <w:t>class</w:t>
      </w:r>
      <w:r>
        <w:rPr>
          <w:spacing w:val="-13"/>
        </w:rPr>
        <w:t> </w:t>
      </w:r>
      <w:r>
        <w:rPr/>
        <w:t>BinaryIndexedTree</w:t>
      </w:r>
      <w:r>
        <w:rPr>
          <w:spacing w:val="-12"/>
        </w:rPr>
        <w:t> </w:t>
      </w:r>
      <w:r>
        <w:rPr/>
        <w:t>{ </w:t>
      </w:r>
      <w:r>
        <w:rPr>
          <w:spacing w:val="-2"/>
        </w:rPr>
        <w:t>public:</w:t>
      </w:r>
    </w:p>
    <w:p>
      <w:pPr>
        <w:pStyle w:val="BodyText"/>
        <w:spacing w:before="3"/>
        <w:ind w:left="343"/>
      </w:pPr>
      <w:r>
        <w:rPr/>
        <w:t>int</w:t>
      </w:r>
      <w:r>
        <w:rPr>
          <w:spacing w:val="-3"/>
        </w:rPr>
        <w:t> </w:t>
      </w:r>
      <w:r>
        <w:rPr>
          <w:spacing w:val="-5"/>
        </w:rPr>
        <w:t>n;</w:t>
      </w:r>
    </w:p>
    <w:p>
      <w:pPr>
        <w:pStyle w:val="BodyText"/>
        <w:spacing w:after="0"/>
        <w:sectPr>
          <w:pgSz w:w="11920" w:h="16850"/>
          <w:pgMar w:top="1300" w:bottom="280" w:left="850" w:right="1275"/>
        </w:sectPr>
      </w:pPr>
    </w:p>
    <w:p>
      <w:pPr>
        <w:pStyle w:val="BodyText"/>
        <w:spacing w:before="37"/>
        <w:ind w:left="340"/>
      </w:pPr>
      <w:r>
        <w:rPr/>
        <w:t>vector&lt;int&gt;</w:t>
      </w:r>
      <w:r>
        <w:rPr>
          <w:spacing w:val="-11"/>
        </w:rPr>
        <w:t> </w:t>
      </w:r>
      <w:r>
        <w:rPr>
          <w:spacing w:val="-5"/>
        </w:rPr>
        <w:t>c;</w:t>
      </w:r>
    </w:p>
    <w:p>
      <w:pPr>
        <w:pStyle w:val="BodyText"/>
      </w:pPr>
    </w:p>
    <w:p>
      <w:pPr>
        <w:pStyle w:val="BodyText"/>
        <w:spacing w:before="213"/>
      </w:pPr>
    </w:p>
    <w:p>
      <w:pPr>
        <w:pStyle w:val="BodyText"/>
        <w:ind w:left="343"/>
      </w:pPr>
      <w:r>
        <w:rPr>
          <w:spacing w:val="-2"/>
        </w:rPr>
        <w:t>BinaryIndexedTree(int</w:t>
      </w:r>
      <w:r>
        <w:rPr>
          <w:spacing w:val="15"/>
        </w:rPr>
        <w:t> </w:t>
      </w:r>
      <w:r>
        <w:rPr>
          <w:spacing w:val="-5"/>
        </w:rPr>
        <w:t>_n)</w:t>
      </w:r>
    </w:p>
    <w:p>
      <w:pPr>
        <w:pStyle w:val="BodyText"/>
        <w:spacing w:before="240"/>
        <w:ind w:left="540"/>
      </w:pPr>
      <w:r>
        <w:rPr/>
        <w:t>: </w:t>
      </w:r>
      <w:r>
        <w:rPr>
          <w:spacing w:val="-2"/>
        </w:rPr>
        <w:t>n(_n)</w:t>
      </w:r>
    </w:p>
    <w:p>
      <w:pPr>
        <w:pStyle w:val="BodyText"/>
        <w:spacing w:before="240"/>
        <w:ind w:left="542"/>
      </w:pPr>
      <w:r>
        <w:rPr/>
        <w:t>,</w:t>
      </w:r>
      <w:r>
        <w:rPr>
          <w:spacing w:val="-4"/>
        </w:rPr>
        <w:t> </w:t>
      </w:r>
      <w:r>
        <w:rPr/>
        <w:t>c(_n</w:t>
      </w:r>
      <w:r>
        <w:rPr>
          <w:spacing w:val="-3"/>
        </w:rPr>
        <w:t> </w:t>
      </w:r>
      <w:r>
        <w:rPr/>
        <w:t>+</w:t>
      </w:r>
      <w:r>
        <w:rPr>
          <w:spacing w:val="-2"/>
        </w:rPr>
        <w:t> </w:t>
      </w:r>
      <w:r>
        <w:rPr/>
        <w:t>1) </w:t>
      </w:r>
      <w:r>
        <w:rPr>
          <w:spacing w:val="-5"/>
        </w:rPr>
        <w:t>{}</w:t>
      </w:r>
    </w:p>
    <w:p>
      <w:pPr>
        <w:pStyle w:val="BodyText"/>
      </w:pPr>
    </w:p>
    <w:p>
      <w:pPr>
        <w:pStyle w:val="BodyText"/>
        <w:spacing w:before="212"/>
      </w:pPr>
    </w:p>
    <w:p>
      <w:pPr>
        <w:pStyle w:val="BodyText"/>
        <w:spacing w:line="456" w:lineRule="auto"/>
        <w:ind w:left="540" w:right="6699" w:hanging="200"/>
      </w:pPr>
      <w:r>
        <w:rPr/>
        <w:t>void</w:t>
      </w:r>
      <w:r>
        <w:rPr>
          <w:spacing w:val="-7"/>
        </w:rPr>
        <w:t> </w:t>
      </w:r>
      <w:r>
        <w:rPr/>
        <w:t>update(int</w:t>
      </w:r>
      <w:r>
        <w:rPr>
          <w:spacing w:val="-7"/>
        </w:rPr>
        <w:t> </w:t>
      </w:r>
      <w:r>
        <w:rPr/>
        <w:t>x,</w:t>
      </w:r>
      <w:r>
        <w:rPr>
          <w:spacing w:val="-6"/>
        </w:rPr>
        <w:t> </w:t>
      </w:r>
      <w:r>
        <w:rPr/>
        <w:t>int</w:t>
      </w:r>
      <w:r>
        <w:rPr>
          <w:spacing w:val="-6"/>
        </w:rPr>
        <w:t> </w:t>
      </w:r>
      <w:r>
        <w:rPr/>
        <w:t>delta)</w:t>
      </w:r>
      <w:r>
        <w:rPr>
          <w:spacing w:val="-5"/>
        </w:rPr>
        <w:t> </w:t>
      </w:r>
      <w:r>
        <w:rPr/>
        <w:t>{ while (x &lt;= n) {</w:t>
      </w:r>
    </w:p>
    <w:p>
      <w:pPr>
        <w:pStyle w:val="BodyText"/>
        <w:spacing w:line="453" w:lineRule="auto"/>
        <w:ind w:left="739" w:right="7785"/>
      </w:pPr>
      <w:r>
        <w:rPr/>
        <w:t>c[x] += delta;</w:t>
      </w:r>
      <w:r>
        <w:rPr>
          <w:spacing w:val="40"/>
        </w:rPr>
        <w:t> </w:t>
      </w:r>
      <w:r>
        <w:rPr/>
        <w:t>x</w:t>
      </w:r>
      <w:r>
        <w:rPr>
          <w:spacing w:val="-13"/>
        </w:rPr>
        <w:t> </w:t>
      </w:r>
      <w:r>
        <w:rPr/>
        <w:t>+=</w:t>
      </w:r>
      <w:r>
        <w:rPr>
          <w:spacing w:val="-12"/>
        </w:rPr>
        <w:t> </w:t>
      </w:r>
      <w:r>
        <w:rPr/>
        <w:t>lowbit(x);</w:t>
      </w:r>
    </w:p>
    <w:p>
      <w:pPr>
        <w:spacing w:before="0"/>
        <w:ind w:left="542" w:right="0" w:firstLine="0"/>
        <w:jc w:val="left"/>
        <w:rPr>
          <w:sz w:val="22"/>
        </w:rPr>
      </w:pPr>
      <w:r>
        <w:rPr>
          <w:spacing w:val="-10"/>
          <w:sz w:val="22"/>
        </w:rPr>
        <w:t>}</w:t>
      </w:r>
    </w:p>
    <w:p>
      <w:pPr>
        <w:spacing w:before="243"/>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0" w:right="8000" w:hanging="197"/>
      </w:pPr>
      <w:r>
        <w:rPr/>
        <w:t>int</w:t>
      </w:r>
      <w:r>
        <w:rPr>
          <w:spacing w:val="-10"/>
        </w:rPr>
        <w:t> </w:t>
      </w:r>
      <w:r>
        <w:rPr/>
        <w:t>query(int</w:t>
      </w:r>
      <w:r>
        <w:rPr>
          <w:spacing w:val="-11"/>
        </w:rPr>
        <w:t> </w:t>
      </w:r>
      <w:r>
        <w:rPr/>
        <w:t>x)</w:t>
      </w:r>
      <w:r>
        <w:rPr>
          <w:spacing w:val="-11"/>
        </w:rPr>
        <w:t> </w:t>
      </w:r>
      <w:r>
        <w:rPr/>
        <w:t>{ int s = 0;</w:t>
      </w:r>
      <w:r>
        <w:rPr>
          <w:spacing w:val="40"/>
        </w:rPr>
        <w:t> </w:t>
      </w:r>
      <w:r>
        <w:rPr/>
        <w:t>while (x &gt; 0) {</w:t>
      </w:r>
    </w:p>
    <w:p>
      <w:pPr>
        <w:pStyle w:val="BodyText"/>
        <w:spacing w:line="265" w:lineRule="exact"/>
        <w:ind w:left="741"/>
      </w:pPr>
      <w:r>
        <w:rPr/>
        <w:t>s</w:t>
      </w:r>
      <w:r>
        <w:rPr>
          <w:spacing w:val="-3"/>
        </w:rPr>
        <w:t> </w:t>
      </w:r>
      <w:r>
        <w:rPr/>
        <w:t>+=</w:t>
      </w:r>
      <w:r>
        <w:rPr>
          <w:spacing w:val="-2"/>
        </w:rPr>
        <w:t> c[x];</w:t>
      </w:r>
    </w:p>
    <w:p>
      <w:pPr>
        <w:pStyle w:val="BodyText"/>
        <w:spacing w:before="240"/>
        <w:ind w:left="739"/>
      </w:pPr>
      <w:r>
        <w:rPr/>
        <w:t>x</w:t>
      </w:r>
      <w:r>
        <w:rPr>
          <w:spacing w:val="-2"/>
        </w:rPr>
        <w:t> </w:t>
      </w:r>
      <w:r>
        <w:rPr/>
        <w:t>-= </w:t>
      </w:r>
      <w:r>
        <w:rPr>
          <w:spacing w:val="-2"/>
        </w:rPr>
        <w:t>lowbit(x);</w:t>
      </w:r>
    </w:p>
    <w:p>
      <w:pPr>
        <w:spacing w:before="240"/>
        <w:ind w:left="542" w:right="0" w:firstLine="0"/>
        <w:jc w:val="left"/>
        <w:rPr>
          <w:sz w:val="22"/>
        </w:rPr>
      </w:pPr>
      <w:r>
        <w:rPr>
          <w:spacing w:val="-10"/>
          <w:sz w:val="22"/>
        </w:rPr>
        <w:t>}</w:t>
      </w:r>
    </w:p>
    <w:p>
      <w:pPr>
        <w:pStyle w:val="BodyText"/>
        <w:spacing w:before="241"/>
        <w:ind w:left="542"/>
      </w:pPr>
      <w:r>
        <w:rPr/>
        <w:t>return</w:t>
      </w:r>
      <w:r>
        <w:rPr>
          <w:spacing w:val="-6"/>
        </w:rPr>
        <w:t> </w:t>
      </w:r>
      <w:r>
        <w:rPr>
          <w:spacing w:val="-5"/>
        </w:rPr>
        <w:t>s;</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spacing w:line="453" w:lineRule="auto"/>
        <w:ind w:left="542" w:right="7486" w:hanging="200"/>
      </w:pPr>
      <w:r>
        <w:rPr/>
        <w:t>int</w:t>
      </w:r>
      <w:r>
        <w:rPr>
          <w:spacing w:val="-10"/>
        </w:rPr>
        <w:t> </w:t>
      </w:r>
      <w:r>
        <w:rPr/>
        <w:t>lowbit(int</w:t>
      </w:r>
      <w:r>
        <w:rPr>
          <w:spacing w:val="-11"/>
        </w:rPr>
        <w:t> </w:t>
      </w:r>
      <w:r>
        <w:rPr/>
        <w:t>x)</w:t>
      </w:r>
      <w:r>
        <w:rPr>
          <w:spacing w:val="-10"/>
        </w:rPr>
        <w:t> </w:t>
      </w:r>
      <w:r>
        <w:rPr/>
        <w:t>{ return x &amp; -x;</w:t>
      </w:r>
    </w:p>
    <w:p>
      <w:pPr>
        <w:spacing w:before="3"/>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pStyle w:val="BodyText"/>
      </w:pPr>
    </w:p>
    <w:p>
      <w:pPr>
        <w:pStyle w:val="BodyText"/>
        <w:spacing w:before="212"/>
      </w:pPr>
    </w:p>
    <w:p>
      <w:pPr>
        <w:pStyle w:val="BodyText"/>
        <w:ind w:left="141"/>
      </w:pPr>
      <w:r>
        <w:rPr/>
        <w:t>class</w:t>
      </w:r>
      <w:r>
        <w:rPr>
          <w:spacing w:val="-3"/>
        </w:rPr>
        <w:t> </w:t>
      </w:r>
      <w:r>
        <w:rPr/>
        <w:t>Test</w:t>
      </w:r>
      <w:r>
        <w:rPr>
          <w:spacing w:val="-3"/>
        </w:rPr>
        <w:t> </w:t>
      </w:r>
      <w:r>
        <w:rPr>
          <w:spacing w:val="-10"/>
        </w:rPr>
        <w:t>{</w:t>
      </w:r>
    </w:p>
    <w:p>
      <w:pPr>
        <w:pStyle w:val="BodyText"/>
        <w:spacing w:after="0"/>
        <w:sectPr>
          <w:pgSz w:w="11920" w:h="16850"/>
          <w:pgMar w:top="1300" w:bottom="280" w:left="850" w:right="1275"/>
        </w:sectPr>
      </w:pPr>
    </w:p>
    <w:p>
      <w:pPr>
        <w:pStyle w:val="BodyText"/>
        <w:spacing w:before="37"/>
        <w:ind w:left="141"/>
      </w:pPr>
      <w:r>
        <w:rPr>
          <w:spacing w:val="-2"/>
        </w:rPr>
        <w:t>public:</w:t>
      </w:r>
    </w:p>
    <w:p>
      <w:pPr>
        <w:pStyle w:val="BodyText"/>
        <w:spacing w:line="453" w:lineRule="auto" w:before="241"/>
        <w:ind w:left="542" w:right="3386" w:hanging="200"/>
      </w:pPr>
      <w:r>
        <w:rPr/>
        <w:t>long</w:t>
      </w:r>
      <w:r>
        <w:rPr>
          <w:spacing w:val="-6"/>
        </w:rPr>
        <w:t> </w:t>
      </w:r>
      <w:r>
        <w:rPr/>
        <w:t>long</w:t>
      </w:r>
      <w:r>
        <w:rPr>
          <w:spacing w:val="-6"/>
        </w:rPr>
        <w:t> </w:t>
      </w:r>
      <w:r>
        <w:rPr/>
        <w:t>goodTriplets(vector&lt;int&gt;&amp;</w:t>
      </w:r>
      <w:r>
        <w:rPr>
          <w:spacing w:val="-4"/>
        </w:rPr>
        <w:t> </w:t>
      </w:r>
      <w:r>
        <w:rPr/>
        <w:t>nums1,</w:t>
      </w:r>
      <w:r>
        <w:rPr>
          <w:spacing w:val="-8"/>
        </w:rPr>
        <w:t> </w:t>
      </w:r>
      <w:r>
        <w:rPr/>
        <w:t>vector&lt;int&gt;&amp;</w:t>
      </w:r>
      <w:r>
        <w:rPr>
          <w:spacing w:val="-7"/>
        </w:rPr>
        <w:t> </w:t>
      </w:r>
      <w:r>
        <w:rPr/>
        <w:t>nums2)</w:t>
      </w:r>
      <w:r>
        <w:rPr>
          <w:spacing w:val="-5"/>
        </w:rPr>
        <w:t> </w:t>
      </w:r>
      <w:r>
        <w:rPr/>
        <w:t>{ int n = nums1.size();</w:t>
      </w:r>
    </w:p>
    <w:p>
      <w:pPr>
        <w:pStyle w:val="BodyText"/>
        <w:spacing w:before="3"/>
        <w:ind w:left="540"/>
      </w:pPr>
      <w:r>
        <w:rPr/>
        <w:t>vector&lt;int&gt;</w:t>
      </w:r>
      <w:r>
        <w:rPr>
          <w:spacing w:val="-9"/>
        </w:rPr>
        <w:t> </w:t>
      </w:r>
      <w:r>
        <w:rPr>
          <w:spacing w:val="-2"/>
        </w:rPr>
        <w:t>pos(n);</w:t>
      </w:r>
    </w:p>
    <w:p>
      <w:pPr>
        <w:pStyle w:val="BodyText"/>
        <w:spacing w:line="453" w:lineRule="auto" w:before="240"/>
        <w:ind w:left="542" w:right="4171"/>
      </w:pPr>
      <w:r>
        <w:rPr/>
        <w:t>for (int i = 0; i &lt; n; ++i) pos[nums2[i]] = i + 1; BinaryIndexedTree*</w:t>
      </w:r>
      <w:r>
        <w:rPr>
          <w:spacing w:val="-7"/>
        </w:rPr>
        <w:t> </w:t>
      </w:r>
      <w:r>
        <w:rPr/>
        <w:t>tree</w:t>
      </w:r>
      <w:r>
        <w:rPr>
          <w:spacing w:val="-7"/>
        </w:rPr>
        <w:t> </w:t>
      </w:r>
      <w:r>
        <w:rPr/>
        <w:t>=</w:t>
      </w:r>
      <w:r>
        <w:rPr>
          <w:spacing w:val="-9"/>
        </w:rPr>
        <w:t> </w:t>
      </w:r>
      <w:r>
        <w:rPr/>
        <w:t>new</w:t>
      </w:r>
      <w:r>
        <w:rPr>
          <w:spacing w:val="-9"/>
        </w:rPr>
        <w:t> </w:t>
      </w:r>
      <w:r>
        <w:rPr/>
        <w:t>BinaryIndexedTree(n); long long ans = 0;</w:t>
      </w:r>
    </w:p>
    <w:p>
      <w:pPr>
        <w:pStyle w:val="BodyText"/>
        <w:spacing w:line="453" w:lineRule="auto" w:before="4"/>
        <w:ind w:left="741" w:right="6912" w:hanging="200"/>
      </w:pPr>
      <w:r>
        <w:rPr/>
        <w:t>for</w:t>
      </w:r>
      <w:r>
        <w:rPr>
          <w:spacing w:val="-6"/>
        </w:rPr>
        <w:t> </w:t>
      </w:r>
      <w:r>
        <w:rPr/>
        <w:t>(int&amp;</w:t>
      </w:r>
      <w:r>
        <w:rPr>
          <w:spacing w:val="-5"/>
        </w:rPr>
        <w:t> </w:t>
      </w:r>
      <w:r>
        <w:rPr/>
        <w:t>num</w:t>
      </w:r>
      <w:r>
        <w:rPr>
          <w:spacing w:val="-5"/>
        </w:rPr>
        <w:t> </w:t>
      </w:r>
      <w:r>
        <w:rPr/>
        <w:t>:</w:t>
      </w:r>
      <w:r>
        <w:rPr>
          <w:spacing w:val="-7"/>
        </w:rPr>
        <w:t> </w:t>
      </w:r>
      <w:r>
        <w:rPr/>
        <w:t>nums1)</w:t>
      </w:r>
      <w:r>
        <w:rPr>
          <w:spacing w:val="-9"/>
        </w:rPr>
        <w:t> </w:t>
      </w:r>
      <w:r>
        <w:rPr/>
        <w:t>{ int p = pos[num];</w:t>
      </w:r>
    </w:p>
    <w:p>
      <w:pPr>
        <w:pStyle w:val="BodyText"/>
        <w:spacing w:before="3"/>
        <w:ind w:left="741"/>
      </w:pPr>
      <w:r>
        <w:rPr/>
        <w:t>int</w:t>
      </w:r>
      <w:r>
        <w:rPr>
          <w:spacing w:val="-4"/>
        </w:rPr>
        <w:t> </w:t>
      </w:r>
      <w:r>
        <w:rPr/>
        <w:t>left</w:t>
      </w:r>
      <w:r>
        <w:rPr>
          <w:spacing w:val="-4"/>
        </w:rPr>
        <w:t> </w:t>
      </w:r>
      <w:r>
        <w:rPr/>
        <w:t>=</w:t>
      </w:r>
      <w:r>
        <w:rPr>
          <w:spacing w:val="-3"/>
        </w:rPr>
        <w:t> </w:t>
      </w:r>
      <w:r>
        <w:rPr/>
        <w:t>tree-</w:t>
      </w:r>
      <w:r>
        <w:rPr>
          <w:spacing w:val="-2"/>
        </w:rPr>
        <w:t>&gt;query(p);</w:t>
      </w:r>
    </w:p>
    <w:p>
      <w:pPr>
        <w:pStyle w:val="BodyText"/>
        <w:spacing w:line="456" w:lineRule="auto" w:before="240"/>
        <w:ind w:left="741" w:right="4441"/>
      </w:pPr>
      <w:r>
        <w:rPr/>
        <w:t>int</w:t>
      </w:r>
      <w:r>
        <w:rPr>
          <w:spacing w:val="-5"/>
        </w:rPr>
        <w:t> </w:t>
      </w:r>
      <w:r>
        <w:rPr/>
        <w:t>right</w:t>
      </w:r>
      <w:r>
        <w:rPr>
          <w:spacing w:val="-3"/>
        </w:rPr>
        <w:t> </w:t>
      </w:r>
      <w:r>
        <w:rPr/>
        <w:t>=</w:t>
      </w:r>
      <w:r>
        <w:rPr>
          <w:spacing w:val="-5"/>
        </w:rPr>
        <w:t> </w:t>
      </w:r>
      <w:r>
        <w:rPr/>
        <w:t>n</w:t>
      </w:r>
      <w:r>
        <w:rPr>
          <w:spacing w:val="-3"/>
        </w:rPr>
        <w:t> </w:t>
      </w:r>
      <w:r>
        <w:rPr/>
        <w:t>-</w:t>
      </w:r>
      <w:r>
        <w:rPr>
          <w:spacing w:val="-3"/>
        </w:rPr>
        <w:t> </w:t>
      </w:r>
      <w:r>
        <w:rPr/>
        <w:t>p</w:t>
      </w:r>
      <w:r>
        <w:rPr>
          <w:spacing w:val="-4"/>
        </w:rPr>
        <w:t> </w:t>
      </w:r>
      <w:r>
        <w:rPr/>
        <w:t>-</w:t>
      </w:r>
      <w:r>
        <w:rPr>
          <w:spacing w:val="-3"/>
        </w:rPr>
        <w:t> </w:t>
      </w:r>
      <w:r>
        <w:rPr/>
        <w:t>(tree-&gt;query(n)</w:t>
      </w:r>
      <w:r>
        <w:rPr>
          <w:spacing w:val="-2"/>
        </w:rPr>
        <w:t> </w:t>
      </w:r>
      <w:r>
        <w:rPr/>
        <w:t>-</w:t>
      </w:r>
      <w:r>
        <w:rPr>
          <w:spacing w:val="-3"/>
        </w:rPr>
        <w:t> </w:t>
      </w:r>
      <w:r>
        <w:rPr/>
        <w:t>tree-&gt;query(p)); ans += 1ll * left * right;</w:t>
      </w:r>
    </w:p>
    <w:p>
      <w:pPr>
        <w:pStyle w:val="BodyText"/>
        <w:spacing w:line="268" w:lineRule="exact"/>
        <w:ind w:left="739"/>
      </w:pPr>
      <w:r>
        <w:rPr/>
        <w:t>tree-&gt;update(p,</w:t>
      </w:r>
      <w:r>
        <w:rPr>
          <w:spacing w:val="-10"/>
        </w:rPr>
        <w:t> </w:t>
      </w:r>
      <w:r>
        <w:rPr>
          <w:spacing w:val="-5"/>
        </w:rPr>
        <w:t>1);</w:t>
      </w:r>
    </w:p>
    <w:p>
      <w:pPr>
        <w:spacing w:before="240"/>
        <w:ind w:left="542" w:right="0" w:firstLine="0"/>
        <w:jc w:val="left"/>
        <w:rPr>
          <w:sz w:val="22"/>
        </w:rPr>
      </w:pPr>
      <w:r>
        <w:rPr>
          <w:spacing w:val="-10"/>
          <w:sz w:val="22"/>
        </w:rPr>
        <w:t>}</w:t>
      </w:r>
    </w:p>
    <w:p>
      <w:pPr>
        <w:pStyle w:val="BodyText"/>
        <w:spacing w:before="241"/>
        <w:ind w:left="542"/>
      </w:pPr>
      <w:r>
        <w:rPr/>
        <w:t>return</w:t>
      </w:r>
      <w:r>
        <w:rPr>
          <w:spacing w:val="-6"/>
        </w:rPr>
        <w:t> </w:t>
      </w:r>
      <w:r>
        <w:rPr>
          <w:spacing w:val="-4"/>
        </w:rPr>
        <w:t>ans;</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5"/>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453" w:lineRule="auto"/>
        <w:ind w:left="191" w:right="2671" w:hanging="51"/>
      </w:pPr>
      <w:r>
        <w:rPr/>
        <w:t>Problem</w:t>
      </w:r>
      <w:r>
        <w:rPr>
          <w:spacing w:val="-4"/>
        </w:rPr>
        <w:t> </w:t>
      </w:r>
      <w:r>
        <w:rPr/>
        <w:t>1:</w:t>
      </w:r>
      <w:r>
        <w:rPr>
          <w:spacing w:val="-3"/>
        </w:rPr>
        <w:t> </w:t>
      </w:r>
      <w:r>
        <w:rPr/>
        <w:t>Lexicographically</w:t>
      </w:r>
      <w:r>
        <w:rPr>
          <w:spacing w:val="-3"/>
        </w:rPr>
        <w:t> </w:t>
      </w:r>
      <w:r>
        <w:rPr/>
        <w:t>Smallest</w:t>
      </w:r>
      <w:r>
        <w:rPr>
          <w:spacing w:val="-5"/>
        </w:rPr>
        <w:t> </w:t>
      </w:r>
      <w:r>
        <w:rPr/>
        <w:t>String</w:t>
      </w:r>
      <w:r>
        <w:rPr>
          <w:spacing w:val="-4"/>
        </w:rPr>
        <w:t> </w:t>
      </w:r>
      <w:r>
        <w:rPr/>
        <w:t>by</w:t>
      </w:r>
      <w:r>
        <w:rPr>
          <w:spacing w:val="-5"/>
        </w:rPr>
        <w:t> </w:t>
      </w:r>
      <w:r>
        <w:rPr/>
        <w:t>Removing</w:t>
      </w:r>
      <w:r>
        <w:rPr>
          <w:spacing w:val="-4"/>
        </w:rPr>
        <w:t> </w:t>
      </w:r>
      <w:r>
        <w:rPr/>
        <w:t>One</w:t>
      </w:r>
      <w:r>
        <w:rPr>
          <w:spacing w:val="-3"/>
        </w:rPr>
        <w:t> </w:t>
      </w:r>
      <w:r>
        <w:rPr/>
        <w:t>Character Problem Statement:</w:t>
      </w:r>
    </w:p>
    <w:p>
      <w:pPr>
        <w:pStyle w:val="BodyText"/>
        <w:spacing w:line="273" w:lineRule="auto" w:before="2"/>
        <w:ind w:left="141" w:right="141"/>
      </w:pPr>
      <w:r>
        <w:rPr/>
        <w:t>Given</w:t>
      </w:r>
      <w:r>
        <w:rPr>
          <w:spacing w:val="-2"/>
        </w:rPr>
        <w:t> </w:t>
      </w:r>
      <w:r>
        <w:rPr/>
        <w:t>a</w:t>
      </w:r>
      <w:r>
        <w:rPr>
          <w:spacing w:val="-3"/>
        </w:rPr>
        <w:t> </w:t>
      </w:r>
      <w:r>
        <w:rPr/>
        <w:t>string</w:t>
      </w:r>
      <w:r>
        <w:rPr>
          <w:spacing w:val="-2"/>
        </w:rPr>
        <w:t> </w:t>
      </w:r>
      <w:r>
        <w:rPr/>
        <w:t>s,</w:t>
      </w:r>
      <w:r>
        <w:rPr>
          <w:spacing w:val="-3"/>
        </w:rPr>
        <w:t> </w:t>
      </w:r>
      <w:r>
        <w:rPr/>
        <w:t>remove</w:t>
      </w:r>
      <w:r>
        <w:rPr>
          <w:spacing w:val="-3"/>
        </w:rPr>
        <w:t> </w:t>
      </w:r>
      <w:r>
        <w:rPr/>
        <w:t>exactly</w:t>
      </w:r>
      <w:r>
        <w:rPr>
          <w:spacing w:val="-3"/>
        </w:rPr>
        <w:t> </w:t>
      </w:r>
      <w:r>
        <w:rPr/>
        <w:t>one</w:t>
      </w:r>
      <w:r>
        <w:rPr>
          <w:spacing w:val="-3"/>
        </w:rPr>
        <w:t> </w:t>
      </w:r>
      <w:r>
        <w:rPr/>
        <w:t>character</w:t>
      </w:r>
      <w:r>
        <w:rPr>
          <w:spacing w:val="-1"/>
        </w:rPr>
        <w:t> </w:t>
      </w:r>
      <w:r>
        <w:rPr/>
        <w:t>such</w:t>
      </w:r>
      <w:r>
        <w:rPr>
          <w:spacing w:val="-5"/>
        </w:rPr>
        <w:t> </w:t>
      </w:r>
      <w:r>
        <w:rPr/>
        <w:t>that</w:t>
      </w:r>
      <w:r>
        <w:rPr>
          <w:spacing w:val="-1"/>
        </w:rPr>
        <w:t> </w:t>
      </w:r>
      <w:r>
        <w:rPr/>
        <w:t>the</w:t>
      </w:r>
      <w:r>
        <w:rPr>
          <w:spacing w:val="-1"/>
        </w:rPr>
        <w:t> </w:t>
      </w:r>
      <w:r>
        <w:rPr/>
        <w:t>resulting</w:t>
      </w:r>
      <w:r>
        <w:rPr>
          <w:spacing w:val="-2"/>
        </w:rPr>
        <w:t> </w:t>
      </w:r>
      <w:r>
        <w:rPr/>
        <w:t>string</w:t>
      </w:r>
      <w:r>
        <w:rPr>
          <w:spacing w:val="-2"/>
        </w:rPr>
        <w:t> </w:t>
      </w:r>
      <w:r>
        <w:rPr/>
        <w:t>is</w:t>
      </w:r>
      <w:r>
        <w:rPr>
          <w:spacing w:val="-1"/>
        </w:rPr>
        <w:t> </w:t>
      </w:r>
      <w:r>
        <w:rPr/>
        <w:t>lexicographically</w:t>
      </w:r>
      <w:r>
        <w:rPr>
          <w:spacing w:val="-3"/>
        </w:rPr>
        <w:t> </w:t>
      </w:r>
      <w:r>
        <w:rPr/>
        <w:t>smallest. Return the modified string.</w:t>
      </w:r>
    </w:p>
    <w:p>
      <w:pPr>
        <w:pStyle w:val="BodyText"/>
        <w:spacing w:before="204"/>
        <w:ind w:left="141"/>
      </w:pPr>
      <w:r>
        <w:rPr/>
        <w:t>Input</w:t>
      </w:r>
      <w:r>
        <w:rPr>
          <w:spacing w:val="-5"/>
        </w:rPr>
        <w:t> </w:t>
      </w:r>
      <w:r>
        <w:rPr>
          <w:spacing w:val="-2"/>
        </w:rPr>
        <w:t>Format:</w:t>
      </w:r>
    </w:p>
    <w:p>
      <w:pPr>
        <w:pStyle w:val="ListParagraph"/>
        <w:numPr>
          <w:ilvl w:val="0"/>
          <w:numId w:val="219"/>
        </w:numPr>
        <w:tabs>
          <w:tab w:pos="191" w:val="left" w:leader="none"/>
          <w:tab w:pos="861" w:val="left" w:leader="none"/>
        </w:tabs>
        <w:spacing w:line="456" w:lineRule="auto" w:before="240" w:after="0"/>
        <w:ind w:left="191" w:right="4051" w:hanging="51"/>
        <w:jc w:val="left"/>
        <w:rPr>
          <w:sz w:val="22"/>
        </w:rPr>
      </w:pPr>
      <w:r>
        <w:rPr>
          <w:sz w:val="22"/>
        </w:rPr>
        <w:t>A</w:t>
      </w:r>
      <w:r>
        <w:rPr>
          <w:spacing w:val="-4"/>
          <w:sz w:val="22"/>
        </w:rPr>
        <w:t> </w:t>
      </w:r>
      <w:r>
        <w:rPr>
          <w:sz w:val="22"/>
        </w:rPr>
        <w:t>single</w:t>
      </w:r>
      <w:r>
        <w:rPr>
          <w:spacing w:val="-4"/>
          <w:sz w:val="22"/>
        </w:rPr>
        <w:t> </w:t>
      </w:r>
      <w:r>
        <w:rPr>
          <w:sz w:val="22"/>
        </w:rPr>
        <w:t>string</w:t>
      </w:r>
      <w:r>
        <w:rPr>
          <w:spacing w:val="-4"/>
          <w:sz w:val="22"/>
        </w:rPr>
        <w:t> </w:t>
      </w:r>
      <w:r>
        <w:rPr>
          <w:sz w:val="22"/>
        </w:rPr>
        <w:t>s</w:t>
      </w:r>
      <w:r>
        <w:rPr>
          <w:spacing w:val="-5"/>
          <w:sz w:val="22"/>
        </w:rPr>
        <w:t> </w:t>
      </w:r>
      <w:r>
        <w:rPr>
          <w:sz w:val="22"/>
        </w:rPr>
        <w:t>consisting</w:t>
      </w:r>
      <w:r>
        <w:rPr>
          <w:spacing w:val="-6"/>
          <w:sz w:val="22"/>
        </w:rPr>
        <w:t> </w:t>
      </w:r>
      <w:r>
        <w:rPr>
          <w:sz w:val="22"/>
        </w:rPr>
        <w:t>of</w:t>
      </w:r>
      <w:r>
        <w:rPr>
          <w:spacing w:val="-4"/>
          <w:sz w:val="22"/>
        </w:rPr>
        <w:t> </w:t>
      </w:r>
      <w:r>
        <w:rPr>
          <w:sz w:val="22"/>
        </w:rPr>
        <w:t>lowercase</w:t>
      </w:r>
      <w:r>
        <w:rPr>
          <w:spacing w:val="-5"/>
          <w:sz w:val="22"/>
        </w:rPr>
        <w:t> </w:t>
      </w:r>
      <w:r>
        <w:rPr>
          <w:sz w:val="22"/>
        </w:rPr>
        <w:t>English</w:t>
      </w:r>
      <w:r>
        <w:rPr>
          <w:spacing w:val="-4"/>
          <w:sz w:val="22"/>
        </w:rPr>
        <w:t> </w:t>
      </w:r>
      <w:r>
        <w:rPr>
          <w:sz w:val="22"/>
        </w:rPr>
        <w:t>letters. Output Format:</w:t>
      </w:r>
    </w:p>
    <w:p>
      <w:pPr>
        <w:pStyle w:val="ListParagraph"/>
        <w:spacing w:after="0" w:line="456" w:lineRule="auto"/>
        <w:jc w:val="left"/>
        <w:rPr>
          <w:sz w:val="22"/>
        </w:rPr>
        <w:sectPr>
          <w:pgSz w:w="11920" w:h="16850"/>
          <w:pgMar w:top="1300" w:bottom="280" w:left="850" w:right="1275"/>
        </w:sectPr>
      </w:pPr>
    </w:p>
    <w:p>
      <w:pPr>
        <w:pStyle w:val="ListParagraph"/>
        <w:numPr>
          <w:ilvl w:val="0"/>
          <w:numId w:val="219"/>
        </w:numPr>
        <w:tabs>
          <w:tab w:pos="861" w:val="left" w:leader="none"/>
        </w:tabs>
        <w:spacing w:line="240" w:lineRule="auto" w:before="37" w:after="0"/>
        <w:ind w:left="861" w:right="0" w:hanging="720"/>
        <w:jc w:val="left"/>
        <w:rPr>
          <w:sz w:val="22"/>
        </w:rPr>
      </w:pPr>
      <w:r>
        <w:rPr>
          <w:sz w:val="22"/>
        </w:rPr>
        <w:t>A</w:t>
      </w:r>
      <w:r>
        <w:rPr>
          <w:spacing w:val="-6"/>
          <w:sz w:val="22"/>
        </w:rPr>
        <w:t> </w:t>
      </w:r>
      <w:r>
        <w:rPr>
          <w:sz w:val="22"/>
        </w:rPr>
        <w:t>single</w:t>
      </w:r>
      <w:r>
        <w:rPr>
          <w:spacing w:val="-4"/>
          <w:sz w:val="22"/>
        </w:rPr>
        <w:t> </w:t>
      </w:r>
      <w:r>
        <w:rPr>
          <w:sz w:val="22"/>
        </w:rPr>
        <w:t>string</w:t>
      </w:r>
      <w:r>
        <w:rPr>
          <w:spacing w:val="-7"/>
          <w:sz w:val="22"/>
        </w:rPr>
        <w:t> </w:t>
      </w:r>
      <w:r>
        <w:rPr>
          <w:sz w:val="22"/>
        </w:rPr>
        <w:t>which</w:t>
      </w:r>
      <w:r>
        <w:rPr>
          <w:spacing w:val="-6"/>
          <w:sz w:val="22"/>
        </w:rPr>
        <w:t> </w:t>
      </w:r>
      <w:r>
        <w:rPr>
          <w:sz w:val="22"/>
        </w:rPr>
        <w:t>is</w:t>
      </w:r>
      <w:r>
        <w:rPr>
          <w:spacing w:val="-4"/>
          <w:sz w:val="22"/>
        </w:rPr>
        <w:t> </w:t>
      </w:r>
      <w:r>
        <w:rPr>
          <w:sz w:val="22"/>
        </w:rPr>
        <w:t>lexicographically</w:t>
      </w:r>
      <w:r>
        <w:rPr>
          <w:spacing w:val="-6"/>
          <w:sz w:val="22"/>
        </w:rPr>
        <w:t> </w:t>
      </w:r>
      <w:r>
        <w:rPr>
          <w:sz w:val="22"/>
        </w:rPr>
        <w:t>smallest</w:t>
      </w:r>
      <w:r>
        <w:rPr>
          <w:spacing w:val="-6"/>
          <w:sz w:val="22"/>
        </w:rPr>
        <w:t> </w:t>
      </w:r>
      <w:r>
        <w:rPr>
          <w:sz w:val="22"/>
        </w:rPr>
        <w:t>after</w:t>
      </w:r>
      <w:r>
        <w:rPr>
          <w:spacing w:val="-7"/>
          <w:sz w:val="22"/>
        </w:rPr>
        <w:t> </w:t>
      </w:r>
      <w:r>
        <w:rPr>
          <w:sz w:val="22"/>
        </w:rPr>
        <w:t>removing</w:t>
      </w:r>
      <w:r>
        <w:rPr>
          <w:spacing w:val="-4"/>
          <w:sz w:val="22"/>
        </w:rPr>
        <w:t> </w:t>
      </w:r>
      <w:r>
        <w:rPr>
          <w:sz w:val="22"/>
        </w:rPr>
        <w:t>one</w:t>
      </w:r>
      <w:r>
        <w:rPr>
          <w:spacing w:val="-4"/>
          <w:sz w:val="22"/>
        </w:rPr>
        <w:t> </w:t>
      </w:r>
      <w:r>
        <w:rPr>
          <w:spacing w:val="-2"/>
          <w:sz w:val="22"/>
        </w:rPr>
        <w:t>character.</w:t>
      </w:r>
    </w:p>
    <w:p>
      <w:pPr>
        <w:pStyle w:val="BodyText"/>
      </w:pPr>
    </w:p>
    <w:p>
      <w:pPr>
        <w:pStyle w:val="BodyText"/>
        <w:spacing w:before="213"/>
      </w:pPr>
    </w:p>
    <w:p>
      <w:pPr>
        <w:pStyle w:val="BodyText"/>
        <w:ind w:left="191"/>
      </w:pPr>
      <w:r>
        <w:rPr/>
        <w:t>Sample</w:t>
      </w:r>
      <w:r>
        <w:rPr>
          <w:spacing w:val="-5"/>
        </w:rPr>
        <w:t> </w:t>
      </w:r>
      <w:r>
        <w:rPr/>
        <w:t>Test</w:t>
      </w:r>
      <w:r>
        <w:rPr>
          <w:spacing w:val="-2"/>
        </w:rPr>
        <w:t> Cases:</w:t>
      </w:r>
    </w:p>
    <w:p>
      <w:pPr>
        <w:pStyle w:val="BodyText"/>
        <w:spacing w:line="453" w:lineRule="auto" w:before="240"/>
        <w:ind w:left="141" w:right="7881"/>
      </w:pPr>
      <w:r>
        <w:rPr/>
        <w:t>Input: abcda Output:</w:t>
      </w:r>
      <w:r>
        <w:rPr>
          <w:spacing w:val="-6"/>
        </w:rPr>
        <w:t> </w:t>
      </w:r>
      <w:r>
        <w:rPr>
          <w:spacing w:val="-4"/>
        </w:rPr>
        <w:t>abca</w:t>
      </w:r>
    </w:p>
    <w:p>
      <w:pPr>
        <w:pStyle w:val="BodyText"/>
        <w:spacing w:before="243"/>
      </w:pPr>
    </w:p>
    <w:p>
      <w:pPr>
        <w:pStyle w:val="BodyText"/>
        <w:spacing w:line="456" w:lineRule="auto"/>
        <w:ind w:left="141" w:right="8518"/>
      </w:pPr>
      <w:r>
        <w:rPr/>
        <w:t>Input: aaa Output:</w:t>
      </w:r>
      <w:r>
        <w:rPr>
          <w:spacing w:val="-4"/>
        </w:rPr>
        <w:t> </w:t>
      </w:r>
      <w:r>
        <w:rPr>
          <w:spacing w:val="-5"/>
        </w:rPr>
        <w:t>aa</w:t>
      </w:r>
    </w:p>
    <w:p>
      <w:pPr>
        <w:pStyle w:val="BodyText"/>
        <w:spacing w:before="237"/>
      </w:pPr>
    </w:p>
    <w:p>
      <w:pPr>
        <w:pStyle w:val="BodyText"/>
        <w:spacing w:line="456" w:lineRule="auto" w:before="1"/>
        <w:ind w:left="141" w:right="8462"/>
        <w:jc w:val="both"/>
      </w:pPr>
      <w:r>
        <w:rPr/>
        <w:t>Input: edcba Output:</w:t>
      </w:r>
      <w:r>
        <w:rPr>
          <w:spacing w:val="-13"/>
        </w:rPr>
        <w:t> </w:t>
      </w:r>
      <w:r>
        <w:rPr/>
        <w:t>dcba </w:t>
      </w:r>
      <w:r>
        <w:rPr>
          <w:spacing w:val="-2"/>
        </w:rPr>
        <w:t>Python</w:t>
      </w:r>
    </w:p>
    <w:p>
      <w:pPr>
        <w:pStyle w:val="BodyText"/>
        <w:spacing w:before="238"/>
      </w:pPr>
    </w:p>
    <w:p>
      <w:pPr>
        <w:pStyle w:val="BodyText"/>
        <w:ind w:left="141"/>
      </w:pPr>
      <w:r>
        <w:rPr/>
        <w:t>def</w:t>
      </w:r>
      <w:r>
        <w:rPr>
          <w:spacing w:val="-2"/>
        </w:rPr>
        <w:t> smallestString(s):</w:t>
      </w:r>
    </w:p>
    <w:p>
      <w:pPr>
        <w:pStyle w:val="BodyText"/>
        <w:spacing w:before="241"/>
        <w:ind w:right="7440"/>
        <w:jc w:val="right"/>
      </w:pPr>
      <w:r>
        <w:rPr/>
        <w:t>for</w:t>
      </w:r>
      <w:r>
        <w:rPr>
          <w:spacing w:val="-6"/>
        </w:rPr>
        <w:t> </w:t>
      </w:r>
      <w:r>
        <w:rPr/>
        <w:t>i</w:t>
      </w:r>
      <w:r>
        <w:rPr>
          <w:spacing w:val="-6"/>
        </w:rPr>
        <w:t> </w:t>
      </w:r>
      <w:r>
        <w:rPr/>
        <w:t>in</w:t>
      </w:r>
      <w:r>
        <w:rPr>
          <w:spacing w:val="-6"/>
        </w:rPr>
        <w:t> </w:t>
      </w:r>
      <w:r>
        <w:rPr/>
        <w:t>range(len(s)-</w:t>
      </w:r>
      <w:r>
        <w:rPr>
          <w:spacing w:val="-5"/>
        </w:rPr>
        <w:t>1):</w:t>
      </w:r>
    </w:p>
    <w:p>
      <w:pPr>
        <w:pStyle w:val="BodyText"/>
        <w:spacing w:before="240"/>
        <w:ind w:left="542"/>
      </w:pPr>
      <w:r>
        <w:rPr/>
        <w:t>if</w:t>
      </w:r>
      <w:r>
        <w:rPr>
          <w:spacing w:val="-6"/>
        </w:rPr>
        <w:t> </w:t>
      </w:r>
      <w:r>
        <w:rPr/>
        <w:t>s[i]</w:t>
      </w:r>
      <w:r>
        <w:rPr>
          <w:spacing w:val="-1"/>
        </w:rPr>
        <w:t> </w:t>
      </w:r>
      <w:r>
        <w:rPr/>
        <w:t>&gt; </w:t>
      </w:r>
      <w:r>
        <w:rPr>
          <w:spacing w:val="-2"/>
        </w:rPr>
        <w:t>s[i+1]:</w:t>
      </w:r>
    </w:p>
    <w:p>
      <w:pPr>
        <w:pStyle w:val="BodyText"/>
        <w:spacing w:line="453" w:lineRule="auto" w:before="240"/>
        <w:ind w:left="343" w:right="6912" w:firstLine="398"/>
      </w:pPr>
      <w:r>
        <w:rPr/>
        <w:t>return</w:t>
      </w:r>
      <w:r>
        <w:rPr>
          <w:spacing w:val="-11"/>
        </w:rPr>
        <w:t> </w:t>
      </w:r>
      <w:r>
        <w:rPr/>
        <w:t>s[:i]</w:t>
      </w:r>
      <w:r>
        <w:rPr>
          <w:spacing w:val="-11"/>
        </w:rPr>
        <w:t> </w:t>
      </w:r>
      <w:r>
        <w:rPr/>
        <w:t>+</w:t>
      </w:r>
      <w:r>
        <w:rPr>
          <w:spacing w:val="-10"/>
        </w:rPr>
        <w:t> </w:t>
      </w:r>
      <w:r>
        <w:rPr/>
        <w:t>s[i+1:] return s[:-1]</w:t>
      </w:r>
    </w:p>
    <w:p>
      <w:pPr>
        <w:pStyle w:val="BodyText"/>
        <w:spacing w:before="243"/>
      </w:pPr>
    </w:p>
    <w:p>
      <w:pPr>
        <w:pStyle w:val="BodyText"/>
        <w:spacing w:line="456" w:lineRule="auto"/>
        <w:ind w:left="141" w:right="8483"/>
      </w:pPr>
      <w:r>
        <w:rPr/>
        <w:t>#</w:t>
      </w:r>
      <w:r>
        <w:rPr>
          <w:spacing w:val="-13"/>
        </w:rPr>
        <w:t> </w:t>
      </w:r>
      <w:r>
        <w:rPr/>
        <w:t>Read</w:t>
      </w:r>
      <w:r>
        <w:rPr>
          <w:spacing w:val="-12"/>
        </w:rPr>
        <w:t> </w:t>
      </w:r>
      <w:r>
        <w:rPr/>
        <w:t>input s = input()</w:t>
      </w:r>
    </w:p>
    <w:p>
      <w:pPr>
        <w:pStyle w:val="BodyText"/>
        <w:spacing w:line="266" w:lineRule="exact"/>
        <w:ind w:left="141"/>
      </w:pPr>
      <w:r>
        <w:rPr>
          <w:spacing w:val="-2"/>
        </w:rPr>
        <w:t>rint(smallestString(s))</w:t>
      </w:r>
    </w:p>
    <w:p>
      <w:pPr>
        <w:pStyle w:val="BodyText"/>
        <w:spacing w:before="240"/>
        <w:ind w:left="141"/>
      </w:pPr>
      <w:r>
        <w:rPr>
          <w:spacing w:val="-4"/>
        </w:rPr>
        <w:t>Java</w:t>
      </w:r>
    </w:p>
    <w:p>
      <w:pPr>
        <w:pStyle w:val="BodyText"/>
        <w:spacing w:before="240"/>
        <w:ind w:right="7442"/>
        <w:jc w:val="right"/>
      </w:pPr>
      <w:r>
        <w:rPr/>
        <w:t>import</w:t>
      </w:r>
      <w:r>
        <w:rPr>
          <w:spacing w:val="-3"/>
        </w:rPr>
        <w:t> </w:t>
      </w:r>
      <w:r>
        <w:rPr>
          <w:spacing w:val="-2"/>
        </w:rPr>
        <w:t>java.util.Scanner;</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6" w:lineRule="auto" w:before="240"/>
        <w:ind w:left="542" w:right="5444" w:hanging="200"/>
      </w:pPr>
      <w:r>
        <w:rPr/>
        <w:t>public</w:t>
      </w:r>
      <w:r>
        <w:rPr>
          <w:spacing w:val="-6"/>
        </w:rPr>
        <w:t> </w:t>
      </w:r>
      <w:r>
        <w:rPr/>
        <w:t>static</w:t>
      </w:r>
      <w:r>
        <w:rPr>
          <w:spacing w:val="-6"/>
        </w:rPr>
        <w:t> </w:t>
      </w:r>
      <w:r>
        <w:rPr/>
        <w:t>String</w:t>
      </w:r>
      <w:r>
        <w:rPr>
          <w:spacing w:val="-7"/>
        </w:rPr>
        <w:t> </w:t>
      </w:r>
      <w:r>
        <w:rPr/>
        <w:t>smallestString(String</w:t>
      </w:r>
      <w:r>
        <w:rPr>
          <w:spacing w:val="-7"/>
        </w:rPr>
        <w:t> </w:t>
      </w:r>
      <w:r>
        <w:rPr/>
        <w:t>s)</w:t>
      </w:r>
      <w:r>
        <w:rPr>
          <w:spacing w:val="-7"/>
        </w:rPr>
        <w:t> </w:t>
      </w:r>
      <w:r>
        <w:rPr/>
        <w:t>{ for (int i = 0; i &lt; s.length() - 1; i++) {</w:t>
      </w:r>
    </w:p>
    <w:p>
      <w:pPr>
        <w:pStyle w:val="BodyText"/>
        <w:spacing w:after="0" w:line="456" w:lineRule="auto"/>
        <w:sectPr>
          <w:pgSz w:w="11920" w:h="16850"/>
          <w:pgMar w:top="1300" w:bottom="280" w:left="850" w:right="1275"/>
        </w:sectPr>
      </w:pPr>
    </w:p>
    <w:p>
      <w:pPr>
        <w:pStyle w:val="BodyText"/>
        <w:spacing w:before="37"/>
        <w:ind w:left="741"/>
      </w:pPr>
      <w:r>
        <w:rPr/>
        <w:t>if</w:t>
      </w:r>
      <w:r>
        <w:rPr>
          <w:spacing w:val="-7"/>
        </w:rPr>
        <w:t> </w:t>
      </w:r>
      <w:r>
        <w:rPr/>
        <w:t>(s.charAt(i)</w:t>
      </w:r>
      <w:r>
        <w:rPr>
          <w:spacing w:val="-3"/>
        </w:rPr>
        <w:t> </w:t>
      </w:r>
      <w:r>
        <w:rPr/>
        <w:t>&gt;</w:t>
      </w:r>
      <w:r>
        <w:rPr>
          <w:spacing w:val="-6"/>
        </w:rPr>
        <w:t> </w:t>
      </w:r>
      <w:r>
        <w:rPr/>
        <w:t>s.charAt(i</w:t>
      </w:r>
      <w:r>
        <w:rPr>
          <w:spacing w:val="-4"/>
        </w:rPr>
        <w:t> </w:t>
      </w:r>
      <w:r>
        <w:rPr/>
        <w:t>+</w:t>
      </w:r>
      <w:r>
        <w:rPr>
          <w:spacing w:val="-5"/>
        </w:rPr>
        <w:t> </w:t>
      </w:r>
      <w:r>
        <w:rPr/>
        <w:t>1))</w:t>
      </w:r>
      <w:r>
        <w:rPr>
          <w:spacing w:val="-5"/>
        </w:rPr>
        <w:t> </w:t>
      </w:r>
      <w:r>
        <w:rPr>
          <w:spacing w:val="-10"/>
        </w:rPr>
        <w:t>{</w:t>
      </w:r>
    </w:p>
    <w:p>
      <w:pPr>
        <w:pStyle w:val="BodyText"/>
        <w:spacing w:before="241"/>
        <w:ind w:left="940"/>
      </w:pPr>
      <w:r>
        <w:rPr/>
        <w:t>return</w:t>
      </w:r>
      <w:r>
        <w:rPr>
          <w:spacing w:val="-7"/>
        </w:rPr>
        <w:t> </w:t>
      </w:r>
      <w:r>
        <w:rPr/>
        <w:t>s.substring(0,</w:t>
      </w:r>
      <w:r>
        <w:rPr>
          <w:spacing w:val="-6"/>
        </w:rPr>
        <w:t> </w:t>
      </w:r>
      <w:r>
        <w:rPr/>
        <w:t>i)</w:t>
      </w:r>
      <w:r>
        <w:rPr>
          <w:spacing w:val="-7"/>
        </w:rPr>
        <w:t> </w:t>
      </w:r>
      <w:r>
        <w:rPr/>
        <w:t>+</w:t>
      </w:r>
      <w:r>
        <w:rPr>
          <w:spacing w:val="-6"/>
        </w:rPr>
        <w:t> </w:t>
      </w:r>
      <w:r>
        <w:rPr/>
        <w:t>s.substring(i</w:t>
      </w:r>
      <w:r>
        <w:rPr>
          <w:spacing w:val="-7"/>
        </w:rPr>
        <w:t> </w:t>
      </w:r>
      <w:r>
        <w:rPr/>
        <w:t>+</w:t>
      </w:r>
      <w:r>
        <w:rPr>
          <w:spacing w:val="-7"/>
        </w:rPr>
        <w:t> </w:t>
      </w:r>
      <w:r>
        <w:rPr>
          <w:spacing w:val="-5"/>
        </w:rPr>
        <w:t>1);</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10"/>
        </w:rPr>
        <w:t> </w:t>
      </w:r>
      <w:r>
        <w:rPr/>
        <w:t>s.substring(0,</w:t>
      </w:r>
      <w:r>
        <w:rPr>
          <w:spacing w:val="-7"/>
        </w:rPr>
        <w:t> </w:t>
      </w:r>
      <w:r>
        <w:rPr/>
        <w:t>s.length()</w:t>
      </w:r>
      <w:r>
        <w:rPr>
          <w:spacing w:val="-6"/>
        </w:rPr>
        <w:t> </w:t>
      </w:r>
      <w:r>
        <w:rPr/>
        <w:t>-</w:t>
      </w:r>
      <w:r>
        <w:rPr>
          <w:spacing w:val="-9"/>
        </w:rPr>
        <w:t> </w:t>
      </w:r>
      <w:r>
        <w:rPr>
          <w:spacing w:val="-5"/>
        </w:rPr>
        <w:t>1);</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542" w:right="5444" w:hanging="200"/>
      </w:pPr>
      <w:r>
        <w:rPr/>
        <w:t>public static void main(String[] args) { Scanner sc = new Scanner(System.in); String input = sc.nextLine(); </w:t>
      </w:r>
      <w:r>
        <w:rPr>
          <w:spacing w:val="-2"/>
        </w:rPr>
        <w:t>System.out.println(smallestString(input));</w:t>
      </w:r>
    </w:p>
    <w:p>
      <w:pPr>
        <w:spacing w:before="7"/>
        <w:ind w:left="343" w:right="0" w:firstLine="0"/>
        <w:jc w:val="left"/>
        <w:rPr>
          <w:sz w:val="22"/>
        </w:rPr>
      </w:pPr>
      <w:r>
        <w:rPr>
          <w:spacing w:val="-10"/>
          <w:sz w:val="22"/>
        </w:rPr>
        <w:t>}</w:t>
      </w:r>
    </w:p>
    <w:p>
      <w:pPr>
        <w:pStyle w:val="BodyText"/>
        <w:spacing w:line="453" w:lineRule="auto" w:before="240"/>
        <w:ind w:left="191" w:right="9474" w:hanging="51"/>
      </w:pPr>
      <w:r>
        <w:rPr>
          <w:spacing w:val="-10"/>
        </w:rPr>
        <w:t>}</w:t>
      </w:r>
      <w:r>
        <w:rPr>
          <w:spacing w:val="40"/>
        </w:rPr>
        <w:t> </w:t>
      </w:r>
      <w:r>
        <w:rPr>
          <w:spacing w:val="-10"/>
        </w:rPr>
        <w:t>C</w:t>
      </w:r>
    </w:p>
    <w:p>
      <w:pPr>
        <w:pStyle w:val="BodyText"/>
        <w:spacing w:line="453" w:lineRule="auto" w:before="3"/>
        <w:ind w:left="141" w:right="7486"/>
      </w:pPr>
      <w:r>
        <w:rPr/>
        <w:t>#include &lt;stdio.h&gt; #include</w:t>
      </w:r>
      <w:r>
        <w:rPr>
          <w:spacing w:val="-13"/>
        </w:rPr>
        <w:t> </w:t>
      </w:r>
      <w:r>
        <w:rPr/>
        <w:t>&lt;string.h&gt;</w:t>
      </w:r>
    </w:p>
    <w:p>
      <w:pPr>
        <w:pStyle w:val="BodyText"/>
        <w:spacing w:before="243"/>
      </w:pPr>
    </w:p>
    <w:p>
      <w:pPr>
        <w:pStyle w:val="BodyText"/>
        <w:spacing w:line="453" w:lineRule="auto"/>
        <w:ind w:left="343" w:right="6912" w:hanging="203"/>
      </w:pPr>
      <w:r>
        <w:rPr/>
        <w:t>void</w:t>
      </w:r>
      <w:r>
        <w:rPr>
          <w:spacing w:val="-10"/>
        </w:rPr>
        <w:t> </w:t>
      </w:r>
      <w:r>
        <w:rPr/>
        <w:t>smallestString(char</w:t>
      </w:r>
      <w:r>
        <w:rPr>
          <w:spacing w:val="-11"/>
        </w:rPr>
        <w:t> </w:t>
      </w:r>
      <w:r>
        <w:rPr/>
        <w:t>s[])</w:t>
      </w:r>
      <w:r>
        <w:rPr>
          <w:spacing w:val="-8"/>
        </w:rPr>
        <w:t> </w:t>
      </w:r>
      <w:r>
        <w:rPr/>
        <w:t>{ int len = strlen(s), i;</w:t>
      </w:r>
    </w:p>
    <w:p>
      <w:pPr>
        <w:pStyle w:val="BodyText"/>
        <w:spacing w:line="456" w:lineRule="auto" w:before="2"/>
        <w:ind w:left="542" w:right="7161" w:hanging="200"/>
      </w:pPr>
      <w:r>
        <w:rPr/>
        <w:t>for</w:t>
      </w:r>
      <w:r>
        <w:rPr>
          <w:spacing w:val="-3"/>
        </w:rPr>
        <w:t> </w:t>
      </w:r>
      <w:r>
        <w:rPr/>
        <w:t>(i</w:t>
      </w:r>
      <w:r>
        <w:rPr>
          <w:spacing w:val="-5"/>
        </w:rPr>
        <w:t> </w:t>
      </w:r>
      <w:r>
        <w:rPr/>
        <w:t>=</w:t>
      </w:r>
      <w:r>
        <w:rPr>
          <w:spacing w:val="-5"/>
        </w:rPr>
        <w:t> </w:t>
      </w:r>
      <w:r>
        <w:rPr/>
        <w:t>0;</w:t>
      </w:r>
      <w:r>
        <w:rPr>
          <w:spacing w:val="-3"/>
        </w:rPr>
        <w:t> </w:t>
      </w:r>
      <w:r>
        <w:rPr/>
        <w:t>i</w:t>
      </w:r>
      <w:r>
        <w:rPr>
          <w:spacing w:val="-5"/>
        </w:rPr>
        <w:t> </w:t>
      </w:r>
      <w:r>
        <w:rPr/>
        <w:t>&lt;</w:t>
      </w:r>
      <w:r>
        <w:rPr>
          <w:spacing w:val="-3"/>
        </w:rPr>
        <w:t> </w:t>
      </w:r>
      <w:r>
        <w:rPr/>
        <w:t>len</w:t>
      </w:r>
      <w:r>
        <w:rPr>
          <w:spacing w:val="-2"/>
        </w:rPr>
        <w:t> </w:t>
      </w:r>
      <w:r>
        <w:rPr/>
        <w:t>-</w:t>
      </w:r>
      <w:r>
        <w:rPr>
          <w:spacing w:val="-3"/>
        </w:rPr>
        <w:t> </w:t>
      </w:r>
      <w:r>
        <w:rPr/>
        <w:t>1;</w:t>
      </w:r>
      <w:r>
        <w:rPr>
          <w:spacing w:val="-3"/>
        </w:rPr>
        <w:t> </w:t>
      </w:r>
      <w:r>
        <w:rPr/>
        <w:t>i++)</w:t>
      </w:r>
      <w:r>
        <w:rPr>
          <w:spacing w:val="-5"/>
        </w:rPr>
        <w:t> </w:t>
      </w:r>
      <w:r>
        <w:rPr/>
        <w:t>{ if</w:t>
      </w:r>
      <w:r>
        <w:rPr>
          <w:spacing w:val="-4"/>
        </w:rPr>
        <w:t> </w:t>
      </w:r>
      <w:r>
        <w:rPr/>
        <w:t>(s[i]</w:t>
      </w:r>
      <w:r>
        <w:rPr>
          <w:spacing w:val="-1"/>
        </w:rPr>
        <w:t> </w:t>
      </w:r>
      <w:r>
        <w:rPr/>
        <w:t>&gt;</w:t>
      </w:r>
      <w:r>
        <w:rPr>
          <w:spacing w:val="-2"/>
        </w:rPr>
        <w:t> </w:t>
      </w:r>
      <w:r>
        <w:rPr/>
        <w:t>s[i</w:t>
      </w:r>
      <w:r>
        <w:rPr>
          <w:spacing w:val="-2"/>
        </w:rPr>
        <w:t> </w:t>
      </w:r>
      <w:r>
        <w:rPr/>
        <w:t>+</w:t>
      </w:r>
      <w:r>
        <w:rPr>
          <w:spacing w:val="-2"/>
        </w:rPr>
        <w:t> </w:t>
      </w:r>
      <w:r>
        <w:rPr/>
        <w:t>1]) </w:t>
      </w:r>
      <w:r>
        <w:rPr>
          <w:spacing w:val="-2"/>
        </w:rPr>
        <w:t>break;</w:t>
      </w:r>
    </w:p>
    <w:p>
      <w:pPr>
        <w:spacing w:line="266" w:lineRule="exact" w:before="0"/>
        <w:ind w:left="343" w:right="0" w:firstLine="0"/>
        <w:jc w:val="left"/>
        <w:rPr>
          <w:sz w:val="22"/>
        </w:rPr>
      </w:pPr>
      <w:r>
        <w:rPr>
          <w:spacing w:val="-10"/>
          <w:sz w:val="22"/>
        </w:rPr>
        <w:t>}</w:t>
      </w:r>
    </w:p>
    <w:p>
      <w:pPr>
        <w:pStyle w:val="BodyText"/>
        <w:spacing w:before="240"/>
        <w:ind w:left="343"/>
      </w:pPr>
      <w:r>
        <w:rPr/>
        <w:t>for</w:t>
      </w:r>
      <w:r>
        <w:rPr>
          <w:spacing w:val="-2"/>
        </w:rPr>
        <w:t> </w:t>
      </w:r>
      <w:r>
        <w:rPr/>
        <w:t>(int</w:t>
      </w:r>
      <w:r>
        <w:rPr>
          <w:spacing w:val="-5"/>
        </w:rPr>
        <w:t> </w:t>
      </w:r>
      <w:r>
        <w:rPr/>
        <w:t>j =</w:t>
      </w:r>
      <w:r>
        <w:rPr>
          <w:spacing w:val="-4"/>
        </w:rPr>
        <w:t> </w:t>
      </w:r>
      <w:r>
        <w:rPr/>
        <w:t>0;</w:t>
      </w:r>
      <w:r>
        <w:rPr>
          <w:spacing w:val="-1"/>
        </w:rPr>
        <w:t> </w:t>
      </w:r>
      <w:r>
        <w:rPr/>
        <w:t>j</w:t>
      </w:r>
      <w:r>
        <w:rPr>
          <w:spacing w:val="-4"/>
        </w:rPr>
        <w:t> </w:t>
      </w:r>
      <w:r>
        <w:rPr/>
        <w:t>&lt;</w:t>
      </w:r>
      <w:r>
        <w:rPr>
          <w:spacing w:val="-1"/>
        </w:rPr>
        <w:t> </w:t>
      </w:r>
      <w:r>
        <w:rPr/>
        <w:t>len;</w:t>
      </w:r>
      <w:r>
        <w:rPr>
          <w:spacing w:val="-2"/>
        </w:rPr>
        <w:t> </w:t>
      </w:r>
      <w:r>
        <w:rPr/>
        <w:t>j++)</w:t>
      </w:r>
      <w:r>
        <w:rPr>
          <w:spacing w:val="-1"/>
        </w:rPr>
        <w:t> </w:t>
      </w:r>
      <w:r>
        <w:rPr>
          <w:spacing w:val="-10"/>
        </w:rPr>
        <w:t>{</w:t>
      </w:r>
    </w:p>
    <w:p>
      <w:pPr>
        <w:pStyle w:val="BodyText"/>
        <w:spacing w:before="241"/>
        <w:ind w:left="542"/>
      </w:pPr>
      <w:r>
        <w:rPr/>
        <w:t>if</w:t>
      </w:r>
      <w:r>
        <w:rPr>
          <w:spacing w:val="-7"/>
        </w:rPr>
        <w:t> </w:t>
      </w:r>
      <w:r>
        <w:rPr/>
        <w:t>(j</w:t>
      </w:r>
      <w:r>
        <w:rPr>
          <w:spacing w:val="-3"/>
        </w:rPr>
        <w:t> </w:t>
      </w:r>
      <w:r>
        <w:rPr/>
        <w:t>!=</w:t>
      </w:r>
      <w:r>
        <w:rPr>
          <w:spacing w:val="-5"/>
        </w:rPr>
        <w:t> </w:t>
      </w:r>
      <w:r>
        <w:rPr/>
        <w:t>i)</w:t>
      </w:r>
      <w:r>
        <w:rPr>
          <w:spacing w:val="-3"/>
        </w:rPr>
        <w:t> </w:t>
      </w:r>
      <w:r>
        <w:rPr/>
        <w:t>printf("%c",</w:t>
      </w:r>
      <w:r>
        <w:rPr>
          <w:spacing w:val="-3"/>
        </w:rPr>
        <w:t> </w:t>
      </w:r>
      <w:r>
        <w:rPr>
          <w:spacing w:val="-2"/>
        </w:rPr>
        <w:t>s[j]);</w:t>
      </w:r>
    </w:p>
    <w:p>
      <w:pPr>
        <w:spacing w:before="240"/>
        <w:ind w:left="343" w:right="0" w:firstLine="0"/>
        <w:jc w:val="left"/>
        <w:rPr>
          <w:sz w:val="22"/>
        </w:rPr>
      </w:pPr>
      <w:r>
        <w:rPr>
          <w:spacing w:val="-10"/>
          <w:sz w:val="22"/>
        </w:rPr>
        <w:t>}</w:t>
      </w:r>
    </w:p>
    <w:p>
      <w:pPr>
        <w:pStyle w:val="BodyText"/>
        <w:spacing w:before="240"/>
        <w:ind w:left="343"/>
      </w:pPr>
      <w:r>
        <w:rPr>
          <w:spacing w:val="-2"/>
        </w:rPr>
        <w:t>printf("\n");</w:t>
      </w:r>
    </w:p>
    <w:p>
      <w:pPr>
        <w:spacing w:before="240"/>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343" w:right="8330" w:hanging="203"/>
      </w:pPr>
      <w:r>
        <w:rPr/>
        <w:t>int main() { char</w:t>
      </w:r>
      <w:r>
        <w:rPr>
          <w:spacing w:val="-13"/>
        </w:rPr>
        <w:t> </w:t>
      </w:r>
      <w:r>
        <w:rPr/>
        <w:t>s[101];</w:t>
      </w:r>
    </w:p>
    <w:p>
      <w:pPr>
        <w:pStyle w:val="BodyText"/>
        <w:spacing w:line="453" w:lineRule="auto"/>
        <w:ind w:left="343" w:right="7486"/>
      </w:pPr>
      <w:r>
        <w:rPr/>
        <w:t>scanf("%s", s); </w:t>
      </w:r>
      <w:r>
        <w:rPr>
          <w:spacing w:val="-2"/>
        </w:rPr>
        <w:t>smallestString(s); </w:t>
      </w:r>
      <w:r>
        <w:rPr/>
        <w:t>return 0;</w:t>
      </w:r>
    </w:p>
    <w:p>
      <w:pPr>
        <w:spacing w:before="2"/>
        <w:ind w:left="141" w:right="0" w:firstLine="0"/>
        <w:jc w:val="left"/>
        <w:rPr>
          <w:sz w:val="22"/>
        </w:rPr>
      </w:pPr>
      <w:r>
        <w:rPr>
          <w:spacing w:val="-10"/>
          <w:sz w:val="22"/>
        </w:rPr>
        <w:t>}</w:t>
      </w:r>
    </w:p>
    <w:p>
      <w:pPr>
        <w:pStyle w:val="BodyText"/>
        <w:spacing w:before="240"/>
        <w:ind w:left="191"/>
      </w:pPr>
      <w:r>
        <w:rPr>
          <w:spacing w:val="-5"/>
        </w:rPr>
        <w:t>C++</w:t>
      </w:r>
    </w:p>
    <w:p>
      <w:pPr>
        <w:pStyle w:val="BodyText"/>
        <w:spacing w:line="453" w:lineRule="auto" w:before="241"/>
        <w:ind w:left="141" w:right="7486"/>
      </w:pPr>
      <w:r>
        <w:rPr/>
        <w:t>#include &lt;iostream&gt; using</w:t>
      </w:r>
      <w:r>
        <w:rPr>
          <w:spacing w:val="-13"/>
        </w:rPr>
        <w:t> </w:t>
      </w:r>
      <w:r>
        <w:rPr/>
        <w:t>namespace</w:t>
      </w:r>
      <w:r>
        <w:rPr>
          <w:spacing w:val="-12"/>
        </w:rPr>
        <w:t> </w:t>
      </w:r>
      <w:r>
        <w:rPr/>
        <w:t>std;</w:t>
      </w:r>
    </w:p>
    <w:p>
      <w:pPr>
        <w:pStyle w:val="BodyText"/>
        <w:spacing w:before="242"/>
      </w:pPr>
    </w:p>
    <w:p>
      <w:pPr>
        <w:pStyle w:val="BodyText"/>
        <w:ind w:left="141"/>
      </w:pPr>
      <w:r>
        <w:rPr/>
        <w:t>string</w:t>
      </w:r>
      <w:r>
        <w:rPr>
          <w:spacing w:val="-8"/>
        </w:rPr>
        <w:t> </w:t>
      </w:r>
      <w:r>
        <w:rPr/>
        <w:t>smallestString(string</w:t>
      </w:r>
      <w:r>
        <w:rPr>
          <w:spacing w:val="-10"/>
        </w:rPr>
        <w:t> </w:t>
      </w:r>
      <w:r>
        <w:rPr/>
        <w:t>s)</w:t>
      </w:r>
      <w:r>
        <w:rPr>
          <w:spacing w:val="-6"/>
        </w:rPr>
        <w:t> </w:t>
      </w:r>
      <w:r>
        <w:rPr>
          <w:spacing w:val="-10"/>
        </w:rPr>
        <w:t>{</w:t>
      </w:r>
    </w:p>
    <w:p>
      <w:pPr>
        <w:pStyle w:val="BodyText"/>
        <w:spacing w:line="453" w:lineRule="auto" w:before="243"/>
        <w:ind w:left="542" w:right="6551" w:hanging="200"/>
      </w:pPr>
      <w:r>
        <w:rPr/>
        <w:t>for</w:t>
      </w:r>
      <w:r>
        <w:rPr>
          <w:spacing w:val="-2"/>
        </w:rPr>
        <w:t> </w:t>
      </w:r>
      <w:r>
        <w:rPr/>
        <w:t>(int</w:t>
      </w:r>
      <w:r>
        <w:rPr>
          <w:spacing w:val="-5"/>
        </w:rPr>
        <w:t> </w:t>
      </w:r>
      <w:r>
        <w:rPr/>
        <w:t>i</w:t>
      </w:r>
      <w:r>
        <w:rPr>
          <w:spacing w:val="-2"/>
        </w:rPr>
        <w:t> </w:t>
      </w:r>
      <w:r>
        <w:rPr/>
        <w:t>=</w:t>
      </w:r>
      <w:r>
        <w:rPr>
          <w:spacing w:val="-4"/>
        </w:rPr>
        <w:t> </w:t>
      </w:r>
      <w:r>
        <w:rPr/>
        <w:t>0;</w:t>
      </w:r>
      <w:r>
        <w:rPr>
          <w:spacing w:val="-2"/>
        </w:rPr>
        <w:t> </w:t>
      </w:r>
      <w:r>
        <w:rPr/>
        <w:t>i</w:t>
      </w:r>
      <w:r>
        <w:rPr>
          <w:spacing w:val="-2"/>
        </w:rPr>
        <w:t> </w:t>
      </w:r>
      <w:r>
        <w:rPr/>
        <w:t>&lt;</w:t>
      </w:r>
      <w:r>
        <w:rPr>
          <w:spacing w:val="-4"/>
        </w:rPr>
        <w:t> </w:t>
      </w:r>
      <w:r>
        <w:rPr/>
        <w:t>s.size()</w:t>
      </w:r>
      <w:r>
        <w:rPr>
          <w:spacing w:val="-3"/>
        </w:rPr>
        <w:t> </w:t>
      </w:r>
      <w:r>
        <w:rPr/>
        <w:t>-</w:t>
      </w:r>
      <w:r>
        <w:rPr>
          <w:spacing w:val="-4"/>
        </w:rPr>
        <w:t> </w:t>
      </w:r>
      <w:r>
        <w:rPr/>
        <w:t>1;</w:t>
      </w:r>
      <w:r>
        <w:rPr>
          <w:spacing w:val="-4"/>
        </w:rPr>
        <w:t> </w:t>
      </w:r>
      <w:r>
        <w:rPr/>
        <w:t>++i)</w:t>
      </w:r>
      <w:r>
        <w:rPr>
          <w:spacing w:val="-4"/>
        </w:rPr>
        <w:t> </w:t>
      </w:r>
      <w:r>
        <w:rPr/>
        <w:t>{ if (s[i] &gt; s[i+1])</w:t>
      </w:r>
    </w:p>
    <w:p>
      <w:pPr>
        <w:pStyle w:val="BodyText"/>
        <w:spacing w:before="3"/>
        <w:ind w:left="741"/>
      </w:pPr>
      <w:r>
        <w:rPr/>
        <w:t>return</w:t>
      </w:r>
      <w:r>
        <w:rPr>
          <w:spacing w:val="-6"/>
        </w:rPr>
        <w:t> </w:t>
      </w:r>
      <w:r>
        <w:rPr/>
        <w:t>s.substr(0,</w:t>
      </w:r>
      <w:r>
        <w:rPr>
          <w:spacing w:val="-4"/>
        </w:rPr>
        <w:t> </w:t>
      </w:r>
      <w:r>
        <w:rPr/>
        <w:t>i)</w:t>
      </w:r>
      <w:r>
        <w:rPr>
          <w:spacing w:val="-6"/>
        </w:rPr>
        <w:t> </w:t>
      </w:r>
      <w:r>
        <w:rPr/>
        <w:t>+</w:t>
      </w:r>
      <w:r>
        <w:rPr>
          <w:spacing w:val="-4"/>
        </w:rPr>
        <w:t> </w:t>
      </w:r>
      <w:r>
        <w:rPr>
          <w:spacing w:val="-2"/>
        </w:rPr>
        <w:t>s.substr(i+1);</w:t>
      </w:r>
    </w:p>
    <w:p>
      <w:pPr>
        <w:spacing w:before="240"/>
        <w:ind w:left="343" w:right="0" w:firstLine="0"/>
        <w:jc w:val="left"/>
        <w:rPr>
          <w:sz w:val="22"/>
        </w:rPr>
      </w:pPr>
      <w:r>
        <w:rPr>
          <w:spacing w:val="-10"/>
          <w:sz w:val="22"/>
        </w:rPr>
        <w:t>}</w:t>
      </w:r>
    </w:p>
    <w:p>
      <w:pPr>
        <w:pStyle w:val="BodyText"/>
        <w:spacing w:before="240"/>
        <w:ind w:left="343"/>
      </w:pPr>
      <w:r>
        <w:rPr/>
        <w:t>return</w:t>
      </w:r>
      <w:r>
        <w:rPr>
          <w:spacing w:val="-7"/>
        </w:rPr>
        <w:t> </w:t>
      </w:r>
      <w:r>
        <w:rPr/>
        <w:t>s.substr(0,</w:t>
      </w:r>
      <w:r>
        <w:rPr>
          <w:spacing w:val="-5"/>
        </w:rPr>
        <w:t> </w:t>
      </w:r>
      <w:r>
        <w:rPr/>
        <w:t>s.size()</w:t>
      </w:r>
      <w:r>
        <w:rPr>
          <w:spacing w:val="-5"/>
        </w:rPr>
        <w:t> </w:t>
      </w:r>
      <w:r>
        <w:rPr/>
        <w:t>-</w:t>
      </w:r>
      <w:r>
        <w:rPr>
          <w:spacing w:val="-5"/>
        </w:rPr>
        <w:t> 1);</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6" w:lineRule="auto" w:before="1"/>
        <w:ind w:left="343" w:right="8518" w:hanging="203"/>
      </w:pPr>
      <w:r>
        <w:rPr/>
        <w:t>int</w:t>
      </w:r>
      <w:r>
        <w:rPr>
          <w:spacing w:val="-13"/>
        </w:rPr>
        <w:t> </w:t>
      </w:r>
      <w:r>
        <w:rPr/>
        <w:t>main()</w:t>
      </w:r>
      <w:r>
        <w:rPr>
          <w:spacing w:val="-12"/>
        </w:rPr>
        <w:t> </w:t>
      </w:r>
      <w:r>
        <w:rPr/>
        <w:t>{ string s; cin &gt;&gt; s;</w:t>
      </w:r>
    </w:p>
    <w:p>
      <w:pPr>
        <w:pStyle w:val="BodyText"/>
        <w:spacing w:line="265" w:lineRule="exact"/>
        <w:ind w:left="343"/>
      </w:pPr>
      <w:r>
        <w:rPr/>
        <w:t>cout</w:t>
      </w:r>
      <w:r>
        <w:rPr>
          <w:spacing w:val="-7"/>
        </w:rPr>
        <w:t> </w:t>
      </w:r>
      <w:r>
        <w:rPr/>
        <w:t>&lt;&lt;</w:t>
      </w:r>
      <w:r>
        <w:rPr>
          <w:spacing w:val="-4"/>
        </w:rPr>
        <w:t> </w:t>
      </w:r>
      <w:r>
        <w:rPr/>
        <w:t>smallestString(s)</w:t>
      </w:r>
      <w:r>
        <w:rPr>
          <w:spacing w:val="-7"/>
        </w:rPr>
        <w:t> </w:t>
      </w:r>
      <w:r>
        <w:rPr/>
        <w:t>&lt;&lt;</w:t>
      </w:r>
      <w:r>
        <w:rPr>
          <w:spacing w:val="-4"/>
        </w:rPr>
        <w:t> endl;</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91" w:right="4323" w:hanging="51"/>
      </w:pPr>
      <w:r>
        <w:rPr/>
        <w:t>Problem</w:t>
      </w:r>
      <w:r>
        <w:rPr>
          <w:spacing w:val="-4"/>
        </w:rPr>
        <w:t> </w:t>
      </w:r>
      <w:r>
        <w:rPr/>
        <w:t>2:</w:t>
      </w:r>
      <w:r>
        <w:rPr>
          <w:spacing w:val="-3"/>
        </w:rPr>
        <w:t> </w:t>
      </w:r>
      <w:r>
        <w:rPr/>
        <w:t>Count</w:t>
      </w:r>
      <w:r>
        <w:rPr>
          <w:spacing w:val="-3"/>
        </w:rPr>
        <w:t> </w:t>
      </w:r>
      <w:r>
        <w:rPr/>
        <w:t>Numbers</w:t>
      </w:r>
      <w:r>
        <w:rPr>
          <w:spacing w:val="-6"/>
        </w:rPr>
        <w:t> </w:t>
      </w:r>
      <w:r>
        <w:rPr/>
        <w:t>with</w:t>
      </w:r>
      <w:r>
        <w:rPr>
          <w:spacing w:val="-6"/>
        </w:rPr>
        <w:t> </w:t>
      </w:r>
      <w:r>
        <w:rPr/>
        <w:t>Digit</w:t>
      </w:r>
      <w:r>
        <w:rPr>
          <w:spacing w:val="-3"/>
        </w:rPr>
        <w:t> </w:t>
      </w:r>
      <w:r>
        <w:rPr/>
        <w:t>Sum</w:t>
      </w:r>
      <w:r>
        <w:rPr>
          <w:spacing w:val="-2"/>
        </w:rPr>
        <w:t> </w:t>
      </w:r>
      <w:r>
        <w:rPr/>
        <w:t>Divisible</w:t>
      </w:r>
      <w:r>
        <w:rPr>
          <w:spacing w:val="-3"/>
        </w:rPr>
        <w:t> </w:t>
      </w:r>
      <w:r>
        <w:rPr/>
        <w:t>by</w:t>
      </w:r>
      <w:r>
        <w:rPr>
          <w:spacing w:val="-5"/>
        </w:rPr>
        <w:t> </w:t>
      </w:r>
      <w:r>
        <w:rPr/>
        <w:t>3 Problem Statement:</w:t>
      </w:r>
    </w:p>
    <w:p>
      <w:pPr>
        <w:pStyle w:val="BodyText"/>
        <w:spacing w:line="456" w:lineRule="auto" w:before="2"/>
        <w:ind w:left="191" w:right="1578" w:hanging="51"/>
      </w:pPr>
      <w:r>
        <w:rPr/>
        <w:t>Given</w:t>
      </w:r>
      <w:r>
        <w:rPr>
          <w:spacing w:val="-2"/>
        </w:rPr>
        <w:t> </w:t>
      </w:r>
      <w:r>
        <w:rPr/>
        <w:t>a</w:t>
      </w:r>
      <w:r>
        <w:rPr>
          <w:spacing w:val="-3"/>
        </w:rPr>
        <w:t> </w:t>
      </w:r>
      <w:r>
        <w:rPr/>
        <w:t>number</w:t>
      </w:r>
      <w:r>
        <w:rPr>
          <w:spacing w:val="-3"/>
        </w:rPr>
        <w:t> </w:t>
      </w:r>
      <w:r>
        <w:rPr/>
        <w:t>n,</w:t>
      </w:r>
      <w:r>
        <w:rPr>
          <w:spacing w:val="-1"/>
        </w:rPr>
        <w:t> </w:t>
      </w:r>
      <w:r>
        <w:rPr/>
        <w:t>count</w:t>
      </w:r>
      <w:r>
        <w:rPr>
          <w:spacing w:val="-1"/>
        </w:rPr>
        <w:t> </w:t>
      </w:r>
      <w:r>
        <w:rPr/>
        <w:t>how</w:t>
      </w:r>
      <w:r>
        <w:rPr>
          <w:spacing w:val="-3"/>
        </w:rPr>
        <w:t> </w:t>
      </w:r>
      <w:r>
        <w:rPr/>
        <w:t>many</w:t>
      </w:r>
      <w:r>
        <w:rPr>
          <w:spacing w:val="-1"/>
        </w:rPr>
        <w:t> </w:t>
      </w:r>
      <w:r>
        <w:rPr/>
        <w:t>numbers</w:t>
      </w:r>
      <w:r>
        <w:rPr>
          <w:spacing w:val="-1"/>
        </w:rPr>
        <w:t> </w:t>
      </w:r>
      <w:r>
        <w:rPr/>
        <w:t>from</w:t>
      </w:r>
      <w:r>
        <w:rPr>
          <w:spacing w:val="-3"/>
        </w:rPr>
        <w:t> </w:t>
      </w:r>
      <w:r>
        <w:rPr/>
        <w:t>1</w:t>
      </w:r>
      <w:r>
        <w:rPr>
          <w:spacing w:val="-2"/>
        </w:rPr>
        <w:t> </w:t>
      </w:r>
      <w:r>
        <w:rPr/>
        <w:t>to n</w:t>
      </w:r>
      <w:r>
        <w:rPr>
          <w:spacing w:val="-1"/>
        </w:rPr>
        <w:t> </w:t>
      </w:r>
      <w:r>
        <w:rPr/>
        <w:t>have</w:t>
      </w:r>
      <w:r>
        <w:rPr>
          <w:spacing w:val="-1"/>
        </w:rPr>
        <w:t> </w:t>
      </w:r>
      <w:r>
        <w:rPr/>
        <w:t>a</w:t>
      </w:r>
      <w:r>
        <w:rPr>
          <w:spacing w:val="-4"/>
        </w:rPr>
        <w:t> </w:t>
      </w:r>
      <w:r>
        <w:rPr/>
        <w:t>digit</w:t>
      </w:r>
      <w:r>
        <w:rPr>
          <w:spacing w:val="-1"/>
        </w:rPr>
        <w:t> </w:t>
      </w:r>
      <w:r>
        <w:rPr/>
        <w:t>sum divisible</w:t>
      </w:r>
      <w:r>
        <w:rPr>
          <w:spacing w:val="-1"/>
        </w:rPr>
        <w:t> </w:t>
      </w:r>
      <w:r>
        <w:rPr/>
        <w:t>by</w:t>
      </w:r>
      <w:r>
        <w:rPr>
          <w:spacing w:val="-3"/>
        </w:rPr>
        <w:t> </w:t>
      </w:r>
      <w:r>
        <w:rPr/>
        <w:t>3. Input Format:</w:t>
      </w:r>
    </w:p>
    <w:p>
      <w:pPr>
        <w:pStyle w:val="BodyText"/>
        <w:spacing w:after="0" w:line="456" w:lineRule="auto"/>
        <w:sectPr>
          <w:pgSz w:w="11920" w:h="16850"/>
          <w:pgMar w:top="1300" w:bottom="280" w:left="850" w:right="1275"/>
        </w:sectPr>
      </w:pPr>
    </w:p>
    <w:p>
      <w:pPr>
        <w:pStyle w:val="ListParagraph"/>
        <w:numPr>
          <w:ilvl w:val="0"/>
          <w:numId w:val="220"/>
        </w:numPr>
        <w:tabs>
          <w:tab w:pos="861" w:val="left" w:leader="none"/>
        </w:tabs>
        <w:spacing w:line="240" w:lineRule="auto" w:before="37" w:after="0"/>
        <w:ind w:left="861" w:right="0" w:hanging="720"/>
        <w:jc w:val="left"/>
        <w:rPr>
          <w:sz w:val="22"/>
        </w:rPr>
      </w:pPr>
      <w:r>
        <w:rPr>
          <w:sz w:val="22"/>
        </w:rPr>
        <w:t>A</w:t>
      </w:r>
      <w:r>
        <w:rPr>
          <w:spacing w:val="-1"/>
          <w:sz w:val="22"/>
        </w:rPr>
        <w:t> </w:t>
      </w:r>
      <w:r>
        <w:rPr>
          <w:sz w:val="22"/>
        </w:rPr>
        <w:t>single</w:t>
      </w:r>
      <w:r>
        <w:rPr>
          <w:spacing w:val="-1"/>
          <w:sz w:val="22"/>
        </w:rPr>
        <w:t> </w:t>
      </w:r>
      <w:r>
        <w:rPr>
          <w:sz w:val="22"/>
        </w:rPr>
        <w:t>integer</w:t>
      </w:r>
      <w:r>
        <w:rPr>
          <w:spacing w:val="-4"/>
          <w:sz w:val="22"/>
        </w:rPr>
        <w:t> </w:t>
      </w:r>
      <w:r>
        <w:rPr>
          <w:sz w:val="22"/>
        </w:rPr>
        <w:t>n</w:t>
      </w:r>
      <w:r>
        <w:rPr>
          <w:spacing w:val="-1"/>
          <w:sz w:val="22"/>
        </w:rPr>
        <w:t> </w:t>
      </w:r>
      <w:r>
        <w:rPr>
          <w:sz w:val="22"/>
        </w:rPr>
        <w:t>(1</w:t>
      </w:r>
      <w:r>
        <w:rPr>
          <w:spacing w:val="-1"/>
          <w:sz w:val="22"/>
        </w:rPr>
        <w:t> </w:t>
      </w:r>
      <w:r>
        <w:rPr>
          <w:sz w:val="22"/>
        </w:rPr>
        <w:t>≤</w:t>
      </w:r>
      <w:r>
        <w:rPr>
          <w:spacing w:val="-1"/>
          <w:sz w:val="22"/>
        </w:rPr>
        <w:t> </w:t>
      </w:r>
      <w:r>
        <w:rPr>
          <w:sz w:val="22"/>
        </w:rPr>
        <w:t>n</w:t>
      </w:r>
      <w:r>
        <w:rPr>
          <w:spacing w:val="-4"/>
          <w:sz w:val="22"/>
        </w:rPr>
        <w:t> </w:t>
      </w:r>
      <w:r>
        <w:rPr>
          <w:sz w:val="22"/>
        </w:rPr>
        <w:t>≤</w:t>
      </w:r>
      <w:r>
        <w:rPr>
          <w:spacing w:val="-2"/>
          <w:sz w:val="22"/>
        </w:rPr>
        <w:t> </w:t>
      </w:r>
      <w:r>
        <w:rPr>
          <w:spacing w:val="-4"/>
          <w:sz w:val="22"/>
        </w:rPr>
        <w:t>1000)</w:t>
      </w:r>
    </w:p>
    <w:p>
      <w:pPr>
        <w:pStyle w:val="BodyText"/>
        <w:spacing w:before="241"/>
        <w:ind w:left="191"/>
      </w:pPr>
      <w:r>
        <w:rPr/>
        <w:t>Output</w:t>
      </w:r>
      <w:r>
        <w:rPr>
          <w:spacing w:val="-5"/>
        </w:rPr>
        <w:t> </w:t>
      </w:r>
      <w:r>
        <w:rPr>
          <w:spacing w:val="-2"/>
        </w:rPr>
        <w:t>Format:</w:t>
      </w:r>
    </w:p>
    <w:p>
      <w:pPr>
        <w:pStyle w:val="ListParagraph"/>
        <w:numPr>
          <w:ilvl w:val="0"/>
          <w:numId w:val="220"/>
        </w:numPr>
        <w:tabs>
          <w:tab w:pos="191" w:val="left" w:leader="none"/>
          <w:tab w:pos="861" w:val="left" w:leader="none"/>
        </w:tabs>
        <w:spacing w:line="453" w:lineRule="auto" w:before="240" w:after="0"/>
        <w:ind w:left="191" w:right="1488" w:hanging="51"/>
        <w:jc w:val="left"/>
        <w:rPr>
          <w:sz w:val="22"/>
        </w:rPr>
      </w:pPr>
      <w:r>
        <w:rPr>
          <w:sz w:val="22"/>
        </w:rPr>
        <w:t>A</w:t>
      </w:r>
      <w:r>
        <w:rPr>
          <w:spacing w:val="-2"/>
          <w:sz w:val="22"/>
        </w:rPr>
        <w:t> </w:t>
      </w:r>
      <w:r>
        <w:rPr>
          <w:sz w:val="22"/>
        </w:rPr>
        <w:t>single</w:t>
      </w:r>
      <w:r>
        <w:rPr>
          <w:spacing w:val="-2"/>
          <w:sz w:val="22"/>
        </w:rPr>
        <w:t> </w:t>
      </w:r>
      <w:r>
        <w:rPr>
          <w:sz w:val="22"/>
        </w:rPr>
        <w:t>integer:</w:t>
      </w:r>
      <w:r>
        <w:rPr>
          <w:spacing w:val="-2"/>
          <w:sz w:val="22"/>
        </w:rPr>
        <w:t> </w:t>
      </w:r>
      <w:r>
        <w:rPr>
          <w:sz w:val="22"/>
        </w:rPr>
        <w:t>the</w:t>
      </w:r>
      <w:r>
        <w:rPr>
          <w:spacing w:val="-2"/>
          <w:sz w:val="22"/>
        </w:rPr>
        <w:t> </w:t>
      </w:r>
      <w:r>
        <w:rPr>
          <w:sz w:val="22"/>
        </w:rPr>
        <w:t>count</w:t>
      </w:r>
      <w:r>
        <w:rPr>
          <w:spacing w:val="-4"/>
          <w:sz w:val="22"/>
        </w:rPr>
        <w:t> </w:t>
      </w:r>
      <w:r>
        <w:rPr>
          <w:sz w:val="22"/>
        </w:rPr>
        <w:t>of</w:t>
      </w:r>
      <w:r>
        <w:rPr>
          <w:spacing w:val="-2"/>
          <w:sz w:val="22"/>
        </w:rPr>
        <w:t> </w:t>
      </w:r>
      <w:r>
        <w:rPr>
          <w:sz w:val="22"/>
        </w:rPr>
        <w:t>numbers</w:t>
      </w:r>
      <w:r>
        <w:rPr>
          <w:spacing w:val="-2"/>
          <w:sz w:val="22"/>
        </w:rPr>
        <w:t> </w:t>
      </w:r>
      <w:r>
        <w:rPr>
          <w:sz w:val="22"/>
        </w:rPr>
        <w:t>from</w:t>
      </w:r>
      <w:r>
        <w:rPr>
          <w:spacing w:val="-1"/>
          <w:sz w:val="22"/>
        </w:rPr>
        <w:t> </w:t>
      </w:r>
      <w:r>
        <w:rPr>
          <w:sz w:val="22"/>
        </w:rPr>
        <w:t>1</w:t>
      </w:r>
      <w:r>
        <w:rPr>
          <w:spacing w:val="-3"/>
          <w:sz w:val="22"/>
        </w:rPr>
        <w:t> </w:t>
      </w:r>
      <w:r>
        <w:rPr>
          <w:sz w:val="22"/>
        </w:rPr>
        <w:t>to</w:t>
      </w:r>
      <w:r>
        <w:rPr>
          <w:spacing w:val="-1"/>
          <w:sz w:val="22"/>
        </w:rPr>
        <w:t> </w:t>
      </w:r>
      <w:r>
        <w:rPr>
          <w:sz w:val="22"/>
        </w:rPr>
        <w:t>n</w:t>
      </w:r>
      <w:r>
        <w:rPr>
          <w:spacing w:val="-2"/>
          <w:sz w:val="22"/>
        </w:rPr>
        <w:t> </w:t>
      </w:r>
      <w:r>
        <w:rPr>
          <w:sz w:val="22"/>
        </w:rPr>
        <w:t>whose</w:t>
      </w:r>
      <w:r>
        <w:rPr>
          <w:spacing w:val="-1"/>
          <w:sz w:val="22"/>
        </w:rPr>
        <w:t> </w:t>
      </w:r>
      <w:r>
        <w:rPr>
          <w:sz w:val="22"/>
        </w:rPr>
        <w:t>digit</w:t>
      </w:r>
      <w:r>
        <w:rPr>
          <w:spacing w:val="-5"/>
          <w:sz w:val="22"/>
        </w:rPr>
        <w:t> </w:t>
      </w:r>
      <w:r>
        <w:rPr>
          <w:sz w:val="22"/>
        </w:rPr>
        <w:t>sum</w:t>
      </w:r>
      <w:r>
        <w:rPr>
          <w:spacing w:val="-4"/>
          <w:sz w:val="22"/>
        </w:rPr>
        <w:t> </w:t>
      </w:r>
      <w:r>
        <w:rPr>
          <w:sz w:val="22"/>
        </w:rPr>
        <w:t>is</w:t>
      </w:r>
      <w:r>
        <w:rPr>
          <w:spacing w:val="-2"/>
          <w:sz w:val="22"/>
        </w:rPr>
        <w:t> </w:t>
      </w:r>
      <w:r>
        <w:rPr>
          <w:sz w:val="22"/>
        </w:rPr>
        <w:t>divisible</w:t>
      </w:r>
      <w:r>
        <w:rPr>
          <w:spacing w:val="-2"/>
          <w:sz w:val="22"/>
        </w:rPr>
        <w:t> </w:t>
      </w:r>
      <w:r>
        <w:rPr>
          <w:sz w:val="22"/>
        </w:rPr>
        <w:t>by</w:t>
      </w:r>
      <w:r>
        <w:rPr>
          <w:spacing w:val="-4"/>
          <w:sz w:val="22"/>
        </w:rPr>
        <w:t> </w:t>
      </w:r>
      <w:r>
        <w:rPr>
          <w:sz w:val="22"/>
        </w:rPr>
        <w:t>3. Sample Test Cases:</w:t>
      </w:r>
    </w:p>
    <w:p>
      <w:pPr>
        <w:pStyle w:val="BodyText"/>
        <w:spacing w:before="3"/>
        <w:ind w:left="141"/>
      </w:pPr>
      <w:r>
        <w:rPr/>
        <w:t>Input:</w:t>
      </w:r>
      <w:r>
        <w:rPr>
          <w:spacing w:val="-4"/>
        </w:rPr>
        <w:t> </w:t>
      </w:r>
      <w:r>
        <w:rPr>
          <w:spacing w:val="-5"/>
        </w:rPr>
        <w:t>15</w:t>
      </w:r>
    </w:p>
    <w:p>
      <w:pPr>
        <w:pStyle w:val="BodyText"/>
        <w:spacing w:before="240"/>
        <w:ind w:left="141"/>
      </w:pPr>
      <w:r>
        <w:rPr/>
        <w:t>Output:</w:t>
      </w:r>
      <w:r>
        <w:rPr>
          <w:spacing w:val="-6"/>
        </w:rPr>
        <w:t> </w:t>
      </w:r>
      <w:r>
        <w:rPr>
          <w:spacing w:val="-10"/>
        </w:rPr>
        <w:t>5</w:t>
      </w:r>
    </w:p>
    <w:p>
      <w:pPr>
        <w:pStyle w:val="BodyText"/>
      </w:pPr>
    </w:p>
    <w:p>
      <w:pPr>
        <w:pStyle w:val="BodyText"/>
        <w:spacing w:before="212"/>
      </w:pPr>
    </w:p>
    <w:p>
      <w:pPr>
        <w:pStyle w:val="BodyText"/>
        <w:spacing w:before="1"/>
        <w:ind w:left="141"/>
      </w:pPr>
      <w:r>
        <w:rPr/>
        <w:t>Input:</w:t>
      </w:r>
      <w:r>
        <w:rPr>
          <w:spacing w:val="-4"/>
        </w:rPr>
        <w:t> </w:t>
      </w:r>
      <w:r>
        <w:rPr>
          <w:spacing w:val="-5"/>
        </w:rPr>
        <w:t>20</w:t>
      </w:r>
    </w:p>
    <w:p>
      <w:pPr>
        <w:pStyle w:val="BodyText"/>
        <w:spacing w:before="240"/>
        <w:ind w:left="141"/>
      </w:pPr>
      <w:r>
        <w:rPr/>
        <w:t>Output:</w:t>
      </w:r>
      <w:r>
        <w:rPr>
          <w:spacing w:val="-6"/>
        </w:rPr>
        <w:t> </w:t>
      </w:r>
      <w:r>
        <w:rPr>
          <w:spacing w:val="-10"/>
        </w:rPr>
        <w:t>6</w:t>
      </w:r>
    </w:p>
    <w:p>
      <w:pPr>
        <w:pStyle w:val="BodyText"/>
      </w:pPr>
    </w:p>
    <w:p>
      <w:pPr>
        <w:pStyle w:val="BodyText"/>
        <w:spacing w:before="212"/>
      </w:pPr>
    </w:p>
    <w:p>
      <w:pPr>
        <w:pStyle w:val="BodyText"/>
        <w:ind w:left="141"/>
      </w:pPr>
      <w:r>
        <w:rPr/>
        <w:t>Input:</w:t>
      </w:r>
      <w:r>
        <w:rPr>
          <w:spacing w:val="-4"/>
        </w:rPr>
        <w:t> </w:t>
      </w:r>
      <w:r>
        <w:rPr>
          <w:spacing w:val="-5"/>
        </w:rPr>
        <w:t>30</w:t>
      </w:r>
    </w:p>
    <w:p>
      <w:pPr>
        <w:pStyle w:val="BodyText"/>
        <w:spacing w:line="453" w:lineRule="auto" w:before="242"/>
        <w:ind w:left="191" w:right="8518" w:hanging="51"/>
      </w:pPr>
      <w:r>
        <w:rPr/>
        <w:t>Output:</w:t>
      </w:r>
      <w:r>
        <w:rPr>
          <w:spacing w:val="-13"/>
        </w:rPr>
        <w:t> </w:t>
      </w:r>
      <w:r>
        <w:rPr/>
        <w:t>10 </w:t>
      </w:r>
      <w:r>
        <w:rPr>
          <w:spacing w:val="-2"/>
        </w:rPr>
        <w:t>Python</w:t>
      </w:r>
    </w:p>
    <w:p>
      <w:pPr>
        <w:pStyle w:val="BodyText"/>
        <w:spacing w:before="3"/>
        <w:ind w:left="141"/>
      </w:pPr>
      <w:r>
        <w:rPr/>
        <w:t>def</w:t>
      </w:r>
      <w:r>
        <w:rPr>
          <w:spacing w:val="-2"/>
        </w:rPr>
        <w:t> countDiv3(n):</w:t>
      </w:r>
    </w:p>
    <w:p>
      <w:pPr>
        <w:pStyle w:val="BodyText"/>
        <w:spacing w:before="240"/>
        <w:ind w:left="343"/>
      </w:pPr>
      <w:r>
        <w:rPr/>
        <w:t>return</w:t>
      </w:r>
      <w:r>
        <w:rPr>
          <w:spacing w:val="-7"/>
        </w:rPr>
        <w:t> </w:t>
      </w:r>
      <w:r>
        <w:rPr/>
        <w:t>sum(1</w:t>
      </w:r>
      <w:r>
        <w:rPr>
          <w:spacing w:val="-5"/>
        </w:rPr>
        <w:t> </w:t>
      </w:r>
      <w:r>
        <w:rPr/>
        <w:t>for</w:t>
      </w:r>
      <w:r>
        <w:rPr>
          <w:spacing w:val="-6"/>
        </w:rPr>
        <w:t> </w:t>
      </w:r>
      <w:r>
        <w:rPr/>
        <w:t>i</w:t>
      </w:r>
      <w:r>
        <w:rPr>
          <w:spacing w:val="-3"/>
        </w:rPr>
        <w:t> </w:t>
      </w:r>
      <w:r>
        <w:rPr/>
        <w:t>in</w:t>
      </w:r>
      <w:r>
        <w:rPr>
          <w:spacing w:val="-4"/>
        </w:rPr>
        <w:t> </w:t>
      </w:r>
      <w:r>
        <w:rPr/>
        <w:t>range(1,</w:t>
      </w:r>
      <w:r>
        <w:rPr>
          <w:spacing w:val="-6"/>
        </w:rPr>
        <w:t> </w:t>
      </w:r>
      <w:r>
        <w:rPr/>
        <w:t>n+1)</w:t>
      </w:r>
      <w:r>
        <w:rPr>
          <w:spacing w:val="-6"/>
        </w:rPr>
        <w:t> </w:t>
      </w:r>
      <w:r>
        <w:rPr/>
        <w:t>if</w:t>
      </w:r>
      <w:r>
        <w:rPr>
          <w:spacing w:val="-3"/>
        </w:rPr>
        <w:t> </w:t>
      </w:r>
      <w:r>
        <w:rPr/>
        <w:t>sum(map(int,</w:t>
      </w:r>
      <w:r>
        <w:rPr>
          <w:spacing w:val="-4"/>
        </w:rPr>
        <w:t> </w:t>
      </w:r>
      <w:r>
        <w:rPr/>
        <w:t>str(i)))</w:t>
      </w:r>
      <w:r>
        <w:rPr>
          <w:spacing w:val="-5"/>
        </w:rPr>
        <w:t> </w:t>
      </w:r>
      <w:r>
        <w:rPr/>
        <w:t>%</w:t>
      </w:r>
      <w:r>
        <w:rPr>
          <w:spacing w:val="-2"/>
        </w:rPr>
        <w:t> </w:t>
      </w:r>
      <w:r>
        <w:rPr/>
        <w:t>3</w:t>
      </w:r>
      <w:r>
        <w:rPr>
          <w:spacing w:val="-5"/>
        </w:rPr>
        <w:t> </w:t>
      </w:r>
      <w:r>
        <w:rPr/>
        <w:t>==</w:t>
      </w:r>
      <w:r>
        <w:rPr>
          <w:spacing w:val="-5"/>
        </w:rPr>
        <w:t> 0)</w:t>
      </w:r>
    </w:p>
    <w:p>
      <w:pPr>
        <w:pStyle w:val="BodyText"/>
      </w:pPr>
    </w:p>
    <w:p>
      <w:pPr>
        <w:pStyle w:val="BodyText"/>
        <w:spacing w:before="212"/>
      </w:pPr>
    </w:p>
    <w:p>
      <w:pPr>
        <w:pStyle w:val="BodyText"/>
        <w:spacing w:line="453" w:lineRule="auto"/>
        <w:ind w:left="141" w:right="6912"/>
      </w:pPr>
      <w:r>
        <w:rPr/>
        <w:t>n = int(input()) </w:t>
      </w:r>
      <w:r>
        <w:rPr>
          <w:spacing w:val="-2"/>
        </w:rPr>
        <w:t>print(countDiv3(n))</w:t>
      </w:r>
    </w:p>
    <w:p>
      <w:pPr>
        <w:pStyle w:val="BodyText"/>
        <w:spacing w:before="3"/>
        <w:ind w:left="191"/>
      </w:pPr>
      <w:r>
        <w:rPr>
          <w:spacing w:val="-4"/>
        </w:rPr>
        <w:t>Java</w:t>
      </w:r>
    </w:p>
    <w:p>
      <w:pPr>
        <w:pStyle w:val="BodyText"/>
        <w:spacing w:before="240"/>
        <w:ind w:left="141"/>
      </w:pPr>
      <w:r>
        <w:rPr/>
        <w:t>import</w:t>
      </w:r>
      <w:r>
        <w:rPr>
          <w:spacing w:val="-3"/>
        </w:rPr>
        <w:t> </w:t>
      </w:r>
      <w:r>
        <w:rPr>
          <w:spacing w:val="-2"/>
        </w:rPr>
        <w:t>java.util.Scanner;</w:t>
      </w:r>
    </w:p>
    <w:p>
      <w:pPr>
        <w:pStyle w:val="BodyText"/>
      </w:pPr>
    </w:p>
    <w:p>
      <w:pPr>
        <w:pStyle w:val="BodyText"/>
        <w:spacing w:before="212"/>
      </w:pPr>
    </w:p>
    <w:p>
      <w:pPr>
        <w:pStyle w:val="BodyText"/>
        <w:spacing w:before="1"/>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0"/>
        <w:ind w:left="542" w:right="6337" w:hanging="200"/>
      </w:pPr>
      <w:r>
        <w:rPr/>
        <w:t>public</w:t>
      </w:r>
      <w:r>
        <w:rPr>
          <w:spacing w:val="-6"/>
        </w:rPr>
        <w:t> </w:t>
      </w:r>
      <w:r>
        <w:rPr/>
        <w:t>static</w:t>
      </w:r>
      <w:r>
        <w:rPr>
          <w:spacing w:val="-6"/>
        </w:rPr>
        <w:t> </w:t>
      </w:r>
      <w:r>
        <w:rPr/>
        <w:t>int</w:t>
      </w:r>
      <w:r>
        <w:rPr>
          <w:spacing w:val="-8"/>
        </w:rPr>
        <w:t> </w:t>
      </w:r>
      <w:r>
        <w:rPr/>
        <w:t>countDiv3(int</w:t>
      </w:r>
      <w:r>
        <w:rPr>
          <w:spacing w:val="-6"/>
        </w:rPr>
        <w:t> </w:t>
      </w:r>
      <w:r>
        <w:rPr/>
        <w:t>n)</w:t>
      </w:r>
      <w:r>
        <w:rPr>
          <w:spacing w:val="-7"/>
        </w:rPr>
        <w:t> </w:t>
      </w:r>
      <w:r>
        <w:rPr/>
        <w:t>{ int count = 0;</w:t>
      </w:r>
    </w:p>
    <w:p>
      <w:pPr>
        <w:pStyle w:val="BodyText"/>
        <w:spacing w:line="453" w:lineRule="auto" w:before="2"/>
        <w:ind w:left="739" w:right="6912" w:hanging="197"/>
      </w:pPr>
      <w:r>
        <w:rPr/>
        <w:t>for</w:t>
      </w:r>
      <w:r>
        <w:rPr>
          <w:spacing w:val="-3"/>
        </w:rPr>
        <w:t> </w:t>
      </w:r>
      <w:r>
        <w:rPr/>
        <w:t>(int</w:t>
      </w:r>
      <w:r>
        <w:rPr>
          <w:spacing w:val="-6"/>
        </w:rPr>
        <w:t> </w:t>
      </w:r>
      <w:r>
        <w:rPr/>
        <w:t>i</w:t>
      </w:r>
      <w:r>
        <w:rPr>
          <w:spacing w:val="-3"/>
        </w:rPr>
        <w:t> </w:t>
      </w:r>
      <w:r>
        <w:rPr/>
        <w:t>=</w:t>
      </w:r>
      <w:r>
        <w:rPr>
          <w:spacing w:val="-5"/>
        </w:rPr>
        <w:t> </w:t>
      </w:r>
      <w:r>
        <w:rPr/>
        <w:t>1;</w:t>
      </w:r>
      <w:r>
        <w:rPr>
          <w:spacing w:val="-3"/>
        </w:rPr>
        <w:t> </w:t>
      </w:r>
      <w:r>
        <w:rPr/>
        <w:t>i</w:t>
      </w:r>
      <w:r>
        <w:rPr>
          <w:spacing w:val="-2"/>
        </w:rPr>
        <w:t> </w:t>
      </w:r>
      <w:r>
        <w:rPr/>
        <w:t>&lt;=</w:t>
      </w:r>
      <w:r>
        <w:rPr>
          <w:spacing w:val="-3"/>
        </w:rPr>
        <w:t> </w:t>
      </w:r>
      <w:r>
        <w:rPr/>
        <w:t>n;</w:t>
      </w:r>
      <w:r>
        <w:rPr>
          <w:spacing w:val="-5"/>
        </w:rPr>
        <w:t> </w:t>
      </w:r>
      <w:r>
        <w:rPr/>
        <w:t>i++)</w:t>
      </w:r>
      <w:r>
        <w:rPr>
          <w:spacing w:val="-3"/>
        </w:rPr>
        <w:t> </w:t>
      </w:r>
      <w:r>
        <w:rPr/>
        <w:t>{ int sum = 0, temp = i; while (temp &gt; 0) {</w:t>
      </w:r>
    </w:p>
    <w:p>
      <w:pPr>
        <w:pStyle w:val="BodyText"/>
        <w:spacing w:before="4"/>
        <w:ind w:left="938"/>
      </w:pPr>
      <w:r>
        <w:rPr/>
        <w:t>sum</w:t>
      </w:r>
      <w:r>
        <w:rPr>
          <w:spacing w:val="-3"/>
        </w:rPr>
        <w:t> </w:t>
      </w:r>
      <w:r>
        <w:rPr/>
        <w:t>+=</w:t>
      </w:r>
      <w:r>
        <w:rPr>
          <w:spacing w:val="-3"/>
        </w:rPr>
        <w:t> </w:t>
      </w:r>
      <w:r>
        <w:rPr/>
        <w:t>temp</w:t>
      </w:r>
      <w:r>
        <w:rPr>
          <w:spacing w:val="-2"/>
        </w:rPr>
        <w:t> </w:t>
      </w:r>
      <w:r>
        <w:rPr/>
        <w:t>%</w:t>
      </w:r>
      <w:r>
        <w:rPr>
          <w:spacing w:val="-2"/>
        </w:rPr>
        <w:t> </w:t>
      </w:r>
      <w:r>
        <w:rPr>
          <w:spacing w:val="-5"/>
        </w:rPr>
        <w:t>10;</w:t>
      </w:r>
    </w:p>
    <w:p>
      <w:pPr>
        <w:pStyle w:val="BodyText"/>
        <w:spacing w:after="0"/>
        <w:sectPr>
          <w:pgSz w:w="11920" w:h="16850"/>
          <w:pgMar w:top="1300" w:bottom="280" w:left="850" w:right="1275"/>
        </w:sectPr>
      </w:pPr>
    </w:p>
    <w:p>
      <w:pPr>
        <w:pStyle w:val="BodyText"/>
        <w:spacing w:before="37"/>
        <w:ind w:left="938"/>
      </w:pPr>
      <w:r>
        <w:rPr/>
        <w:t>temp</w:t>
      </w:r>
      <w:r>
        <w:rPr>
          <w:spacing w:val="-4"/>
        </w:rPr>
        <w:t> </w:t>
      </w:r>
      <w:r>
        <w:rPr/>
        <w:t>/=</w:t>
      </w:r>
      <w:r>
        <w:rPr>
          <w:spacing w:val="-3"/>
        </w:rPr>
        <w:t> </w:t>
      </w:r>
      <w:r>
        <w:rPr>
          <w:spacing w:val="-5"/>
        </w:rPr>
        <w:t>10;</w:t>
      </w:r>
    </w:p>
    <w:p>
      <w:pPr>
        <w:spacing w:before="241"/>
        <w:ind w:left="741" w:right="0" w:firstLine="0"/>
        <w:jc w:val="left"/>
        <w:rPr>
          <w:sz w:val="22"/>
        </w:rPr>
      </w:pPr>
      <w:r>
        <w:rPr>
          <w:spacing w:val="-10"/>
          <w:sz w:val="22"/>
        </w:rPr>
        <w:t>}</w:t>
      </w:r>
    </w:p>
    <w:p>
      <w:pPr>
        <w:pStyle w:val="BodyText"/>
        <w:spacing w:before="240"/>
        <w:ind w:left="741"/>
      </w:pPr>
      <w:r>
        <w:rPr/>
        <w:t>if</w:t>
      </w:r>
      <w:r>
        <w:rPr>
          <w:spacing w:val="-5"/>
        </w:rPr>
        <w:t> </w:t>
      </w:r>
      <w:r>
        <w:rPr/>
        <w:t>(sum %</w:t>
      </w:r>
      <w:r>
        <w:rPr>
          <w:spacing w:val="-3"/>
        </w:rPr>
        <w:t> </w:t>
      </w:r>
      <w:r>
        <w:rPr/>
        <w:t>3</w:t>
      </w:r>
      <w:r>
        <w:rPr>
          <w:spacing w:val="-2"/>
        </w:rPr>
        <w:t> </w:t>
      </w:r>
      <w:r>
        <w:rPr/>
        <w:t>==</w:t>
      </w:r>
      <w:r>
        <w:rPr>
          <w:spacing w:val="-3"/>
        </w:rPr>
        <w:t> </w:t>
      </w:r>
      <w:r>
        <w:rPr/>
        <w:t>0)</w:t>
      </w:r>
      <w:r>
        <w:rPr>
          <w:spacing w:val="-3"/>
        </w:rPr>
        <w:t> </w:t>
      </w:r>
      <w:r>
        <w:rPr>
          <w:spacing w:val="-2"/>
        </w:rPr>
        <w:t>count++;</w:t>
      </w:r>
    </w:p>
    <w:p>
      <w:pPr>
        <w:spacing w:before="241"/>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 </w:t>
      </w:r>
      <w:r>
        <w:rPr>
          <w:spacing w:val="-2"/>
        </w:rPr>
        <w:t>System.out.println(countDiv3(n));</w:t>
      </w:r>
    </w:p>
    <w:p>
      <w:pPr>
        <w:spacing w:before="7"/>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91"/>
      </w:pPr>
      <w:r>
        <w:rPr>
          <w:spacing w:val="-10"/>
        </w:rPr>
        <w:t>C</w:t>
      </w:r>
    </w:p>
    <w:p>
      <w:pPr>
        <w:pStyle w:val="BodyText"/>
        <w:spacing w:before="241"/>
        <w:ind w:left="141"/>
      </w:pPr>
      <w:r>
        <w:rPr/>
        <w:t>#include</w:t>
      </w:r>
      <w:r>
        <w:rPr>
          <w:spacing w:val="-7"/>
        </w:rPr>
        <w:t> </w:t>
      </w:r>
      <w:r>
        <w:rPr>
          <w:spacing w:val="-2"/>
        </w:rPr>
        <w:t>&lt;stdio.h&gt;</w:t>
      </w:r>
    </w:p>
    <w:p>
      <w:pPr>
        <w:pStyle w:val="BodyText"/>
      </w:pPr>
    </w:p>
    <w:p>
      <w:pPr>
        <w:pStyle w:val="BodyText"/>
        <w:spacing w:before="211"/>
      </w:pPr>
    </w:p>
    <w:p>
      <w:pPr>
        <w:pStyle w:val="BodyText"/>
        <w:spacing w:line="453" w:lineRule="auto" w:before="1"/>
        <w:ind w:left="340" w:right="7881" w:hanging="200"/>
      </w:pPr>
      <w:r>
        <w:rPr/>
        <w:t>int</w:t>
      </w:r>
      <w:r>
        <w:rPr>
          <w:spacing w:val="-9"/>
        </w:rPr>
        <w:t> </w:t>
      </w:r>
      <w:r>
        <w:rPr/>
        <w:t>digitSum(int</w:t>
      </w:r>
      <w:r>
        <w:rPr>
          <w:spacing w:val="-9"/>
        </w:rPr>
        <w:t> </w:t>
      </w:r>
      <w:r>
        <w:rPr/>
        <w:t>n)</w:t>
      </w:r>
      <w:r>
        <w:rPr>
          <w:spacing w:val="-12"/>
        </w:rPr>
        <w:t> </w:t>
      </w:r>
      <w:r>
        <w:rPr/>
        <w:t>{ int sum = 0; while(n) {</w:t>
      </w:r>
    </w:p>
    <w:p>
      <w:pPr>
        <w:pStyle w:val="BodyText"/>
        <w:spacing w:line="453" w:lineRule="auto" w:before="4"/>
        <w:ind w:left="542" w:right="7881"/>
      </w:pPr>
      <w:r>
        <w:rPr/>
        <w:t>sum</w:t>
      </w:r>
      <w:r>
        <w:rPr>
          <w:spacing w:val="-8"/>
        </w:rPr>
        <w:t> </w:t>
      </w:r>
      <w:r>
        <w:rPr/>
        <w:t>+=</w:t>
      </w:r>
      <w:r>
        <w:rPr>
          <w:spacing w:val="-7"/>
        </w:rPr>
        <w:t> </w:t>
      </w:r>
      <w:r>
        <w:rPr/>
        <w:t>n</w:t>
      </w:r>
      <w:r>
        <w:rPr>
          <w:spacing w:val="-10"/>
        </w:rPr>
        <w:t> </w:t>
      </w:r>
      <w:r>
        <w:rPr/>
        <w:t>%</w:t>
      </w:r>
      <w:r>
        <w:rPr>
          <w:spacing w:val="-9"/>
        </w:rPr>
        <w:t> </w:t>
      </w:r>
      <w:r>
        <w:rPr/>
        <w:t>10; n /= 10;</w:t>
      </w:r>
    </w:p>
    <w:p>
      <w:pPr>
        <w:spacing w:before="2"/>
        <w:ind w:left="343" w:right="0" w:firstLine="0"/>
        <w:jc w:val="left"/>
        <w:rPr>
          <w:sz w:val="22"/>
        </w:rPr>
      </w:pPr>
      <w:r>
        <w:rPr>
          <w:spacing w:val="-10"/>
          <w:sz w:val="22"/>
        </w:rPr>
        <w:t>}</w:t>
      </w:r>
    </w:p>
    <w:p>
      <w:pPr>
        <w:pStyle w:val="BodyText"/>
        <w:spacing w:before="241"/>
        <w:ind w:left="343"/>
      </w:pPr>
      <w:r>
        <w:rPr/>
        <w:t>return</w:t>
      </w:r>
      <w:r>
        <w:rPr>
          <w:spacing w:val="-8"/>
        </w:rPr>
        <w:t> </w:t>
      </w:r>
      <w:r>
        <w:rPr>
          <w:spacing w:val="-4"/>
        </w:rPr>
        <w:t>sum;</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7657" w:hanging="203"/>
      </w:pPr>
      <w:r>
        <w:rPr/>
        <w:t>int</w:t>
      </w:r>
      <w:r>
        <w:rPr>
          <w:spacing w:val="-9"/>
        </w:rPr>
        <w:t> </w:t>
      </w:r>
      <w:r>
        <w:rPr/>
        <w:t>countDiv3(int</w:t>
      </w:r>
      <w:r>
        <w:rPr>
          <w:spacing w:val="-9"/>
        </w:rPr>
        <w:t> </w:t>
      </w:r>
      <w:r>
        <w:rPr/>
        <w:t>n)</w:t>
      </w:r>
      <w:r>
        <w:rPr>
          <w:spacing w:val="-9"/>
        </w:rPr>
        <w:t> </w:t>
      </w:r>
      <w:r>
        <w:rPr/>
        <w:t>{ int count = 0;</w:t>
      </w:r>
    </w:p>
    <w:p>
      <w:pPr>
        <w:pStyle w:val="BodyText"/>
        <w:spacing w:after="0" w:line="456" w:lineRule="auto"/>
        <w:sectPr>
          <w:pgSz w:w="11920" w:h="16850"/>
          <w:pgMar w:top="1300" w:bottom="280" w:left="850" w:right="1275"/>
        </w:sectPr>
      </w:pPr>
    </w:p>
    <w:p>
      <w:pPr>
        <w:pStyle w:val="BodyText"/>
        <w:spacing w:line="456" w:lineRule="auto" w:before="37"/>
        <w:ind w:left="542" w:right="7161" w:hanging="200"/>
      </w:pPr>
      <w:r>
        <w:rPr/>
        <w:t>for (int i = 1; i &lt;= n; i++) { if</w:t>
      </w:r>
      <w:r>
        <w:rPr>
          <w:spacing w:val="-8"/>
        </w:rPr>
        <w:t> </w:t>
      </w:r>
      <w:r>
        <w:rPr/>
        <w:t>(digitSum(i)</w:t>
      </w:r>
      <w:r>
        <w:rPr>
          <w:spacing w:val="-8"/>
        </w:rPr>
        <w:t> </w:t>
      </w:r>
      <w:r>
        <w:rPr/>
        <w:t>%</w:t>
      </w:r>
      <w:r>
        <w:rPr>
          <w:spacing w:val="-6"/>
        </w:rPr>
        <w:t> </w:t>
      </w:r>
      <w:r>
        <w:rPr/>
        <w:t>3</w:t>
      </w:r>
      <w:r>
        <w:rPr>
          <w:spacing w:val="-7"/>
        </w:rPr>
        <w:t> </w:t>
      </w:r>
      <w:r>
        <w:rPr/>
        <w:t>==</w:t>
      </w:r>
      <w:r>
        <w:rPr>
          <w:spacing w:val="-7"/>
        </w:rPr>
        <w:t> </w:t>
      </w:r>
      <w:r>
        <w:rPr/>
        <w:t>0)</w:t>
      </w:r>
    </w:p>
    <w:p>
      <w:pPr>
        <w:pStyle w:val="BodyText"/>
        <w:spacing w:line="266" w:lineRule="exact"/>
        <w:ind w:left="739"/>
      </w:pPr>
      <w:r>
        <w:rPr>
          <w:spacing w:val="-2"/>
        </w:rPr>
        <w:t>count++;</w:t>
      </w:r>
    </w:p>
    <w:p>
      <w:pPr>
        <w:spacing w:before="241"/>
        <w:ind w:left="343" w:right="0" w:firstLine="0"/>
        <w:jc w:val="left"/>
        <w:rPr>
          <w:sz w:val="22"/>
        </w:rPr>
      </w:pPr>
      <w:r>
        <w:rPr>
          <w:spacing w:val="-10"/>
          <w:sz w:val="22"/>
        </w:rPr>
        <w:t>}</w:t>
      </w:r>
    </w:p>
    <w:p>
      <w:pPr>
        <w:pStyle w:val="BodyText"/>
        <w:spacing w:before="240"/>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6" w:lineRule="auto" w:before="2"/>
        <w:ind w:left="343" w:right="6792"/>
      </w:pPr>
      <w:r>
        <w:rPr/>
        <w:t>scanf("%d", &amp;n); printf("%d\n",</w:t>
      </w:r>
      <w:r>
        <w:rPr>
          <w:spacing w:val="-13"/>
        </w:rPr>
        <w:t> </w:t>
      </w:r>
      <w:r>
        <w:rPr/>
        <w:t>countDiv3(n)); return 0;</w:t>
      </w:r>
    </w:p>
    <w:p>
      <w:pPr>
        <w:spacing w:line="267" w:lineRule="exact" w:before="0"/>
        <w:ind w:left="141" w:right="0" w:firstLine="0"/>
        <w:jc w:val="left"/>
        <w:rPr>
          <w:sz w:val="22"/>
        </w:rPr>
      </w:pPr>
      <w:r>
        <w:rPr>
          <w:spacing w:val="-10"/>
          <w:sz w:val="22"/>
        </w:rPr>
        <w:t>}</w:t>
      </w:r>
    </w:p>
    <w:p>
      <w:pPr>
        <w:pStyle w:val="BodyText"/>
      </w:pPr>
    </w:p>
    <w:p>
      <w:pPr>
        <w:pStyle w:val="BodyText"/>
        <w:spacing w:before="212"/>
      </w:pPr>
    </w:p>
    <w:p>
      <w:pPr>
        <w:pStyle w:val="BodyText"/>
        <w:ind w:left="191"/>
      </w:pPr>
      <w:r>
        <w:rPr>
          <w:spacing w:val="-5"/>
        </w:rPr>
        <w:t>C++</w:t>
      </w:r>
    </w:p>
    <w:p>
      <w:pPr>
        <w:pStyle w:val="BodyText"/>
        <w:spacing w:line="453" w:lineRule="auto" w:before="241"/>
        <w:ind w:left="141" w:right="7486"/>
      </w:pPr>
      <w:r>
        <w:rPr/>
        <w:t>#include &lt;iostream&gt; using</w:t>
      </w:r>
      <w:r>
        <w:rPr>
          <w:spacing w:val="-13"/>
        </w:rPr>
        <w:t> </w:t>
      </w:r>
      <w:r>
        <w:rPr/>
        <w:t>namespace</w:t>
      </w:r>
      <w:r>
        <w:rPr>
          <w:spacing w:val="-12"/>
        </w:rPr>
        <w:t> </w:t>
      </w:r>
      <w:r>
        <w:rPr/>
        <w:t>std;</w:t>
      </w:r>
    </w:p>
    <w:p>
      <w:pPr>
        <w:pStyle w:val="BodyText"/>
        <w:spacing w:before="242"/>
      </w:pPr>
    </w:p>
    <w:p>
      <w:pPr>
        <w:pStyle w:val="BodyText"/>
        <w:spacing w:line="456" w:lineRule="auto"/>
        <w:ind w:left="340" w:right="7881" w:hanging="200"/>
      </w:pPr>
      <w:r>
        <w:rPr/>
        <w:t>int</w:t>
      </w:r>
      <w:r>
        <w:rPr>
          <w:spacing w:val="-9"/>
        </w:rPr>
        <w:t> </w:t>
      </w:r>
      <w:r>
        <w:rPr/>
        <w:t>digitSum(int</w:t>
      </w:r>
      <w:r>
        <w:rPr>
          <w:spacing w:val="-9"/>
        </w:rPr>
        <w:t> </w:t>
      </w:r>
      <w:r>
        <w:rPr/>
        <w:t>n)</w:t>
      </w:r>
      <w:r>
        <w:rPr>
          <w:spacing w:val="-12"/>
        </w:rPr>
        <w:t> </w:t>
      </w:r>
      <w:r>
        <w:rPr/>
        <w:t>{ int sum = 0; while(n) {</w:t>
      </w:r>
    </w:p>
    <w:p>
      <w:pPr>
        <w:pStyle w:val="BodyText"/>
        <w:spacing w:line="453" w:lineRule="auto"/>
        <w:ind w:left="542" w:right="7881"/>
      </w:pPr>
      <w:r>
        <w:rPr/>
        <w:t>sum</w:t>
      </w:r>
      <w:r>
        <w:rPr>
          <w:spacing w:val="-8"/>
        </w:rPr>
        <w:t> </w:t>
      </w:r>
      <w:r>
        <w:rPr/>
        <w:t>+=</w:t>
      </w:r>
      <w:r>
        <w:rPr>
          <w:spacing w:val="-7"/>
        </w:rPr>
        <w:t> </w:t>
      </w:r>
      <w:r>
        <w:rPr/>
        <w:t>n</w:t>
      </w:r>
      <w:r>
        <w:rPr>
          <w:spacing w:val="-10"/>
        </w:rPr>
        <w:t> </w:t>
      </w:r>
      <w:r>
        <w:rPr/>
        <w:t>%</w:t>
      </w:r>
      <w:r>
        <w:rPr>
          <w:spacing w:val="-9"/>
        </w:rPr>
        <w:t> </w:t>
      </w:r>
      <w:r>
        <w:rPr/>
        <w:t>10; n /= 10;</w:t>
      </w:r>
    </w:p>
    <w:p>
      <w:pPr>
        <w:spacing w:before="0"/>
        <w:ind w:left="343" w:right="0" w:firstLine="0"/>
        <w:jc w:val="left"/>
        <w:rPr>
          <w:sz w:val="22"/>
        </w:rPr>
      </w:pPr>
      <w:r>
        <w:rPr>
          <w:spacing w:val="-10"/>
          <w:sz w:val="22"/>
        </w:rPr>
        <w:t>}</w:t>
      </w:r>
    </w:p>
    <w:p>
      <w:pPr>
        <w:pStyle w:val="BodyText"/>
        <w:spacing w:before="239"/>
        <w:ind w:left="343"/>
      </w:pPr>
      <w:r>
        <w:rPr/>
        <w:t>return</w:t>
      </w:r>
      <w:r>
        <w:rPr>
          <w:spacing w:val="-8"/>
        </w:rPr>
        <w:t> </w:t>
      </w:r>
      <w:r>
        <w:rPr>
          <w:spacing w:val="-4"/>
        </w:rPr>
        <w:t>sum;</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6"/>
        </w:rPr>
        <w:t> </w:t>
      </w:r>
      <w:r>
        <w:rPr/>
        <w:t>countDiv3(int</w:t>
      </w:r>
      <w:r>
        <w:rPr>
          <w:spacing w:val="-3"/>
        </w:rPr>
        <w:t> </w:t>
      </w:r>
      <w:r>
        <w:rPr/>
        <w:t>n)</w:t>
      </w:r>
      <w:r>
        <w:rPr>
          <w:spacing w:val="-5"/>
        </w:rPr>
        <w:t> </w:t>
      </w:r>
      <w:r>
        <w:rPr>
          <w:spacing w:val="-10"/>
        </w:rPr>
        <w:t>{</w:t>
      </w:r>
    </w:p>
    <w:p>
      <w:pPr>
        <w:pStyle w:val="BodyText"/>
        <w:spacing w:after="0"/>
        <w:sectPr>
          <w:pgSz w:w="11920" w:h="16850"/>
          <w:pgMar w:top="1300" w:bottom="280" w:left="850" w:right="1275"/>
        </w:sectPr>
      </w:pPr>
    </w:p>
    <w:p>
      <w:pPr>
        <w:pStyle w:val="BodyText"/>
        <w:spacing w:before="37"/>
        <w:ind w:left="343"/>
      </w:pPr>
      <w:r>
        <w:rPr/>
        <w:t>int</w:t>
      </w:r>
      <w:r>
        <w:rPr>
          <w:spacing w:val="-4"/>
        </w:rPr>
        <w:t> </w:t>
      </w:r>
      <w:r>
        <w:rPr/>
        <w:t>count</w:t>
      </w:r>
      <w:r>
        <w:rPr>
          <w:spacing w:val="-4"/>
        </w:rPr>
        <w:t> </w:t>
      </w:r>
      <w:r>
        <w:rPr/>
        <w:t>=</w:t>
      </w:r>
      <w:r>
        <w:rPr>
          <w:spacing w:val="-3"/>
        </w:rPr>
        <w:t> </w:t>
      </w:r>
      <w:r>
        <w:rPr>
          <w:spacing w:val="-5"/>
        </w:rPr>
        <w:t>0;</w:t>
      </w:r>
    </w:p>
    <w:p>
      <w:pPr>
        <w:pStyle w:val="BodyText"/>
        <w:spacing w:line="453" w:lineRule="auto" w:before="241"/>
        <w:ind w:left="542" w:right="7161" w:hanging="200"/>
      </w:pPr>
      <w:r>
        <w:rPr/>
        <w:t>for (int i = 1; i &lt;= n; i++) { if</w:t>
      </w:r>
      <w:r>
        <w:rPr>
          <w:spacing w:val="-8"/>
        </w:rPr>
        <w:t> </w:t>
      </w:r>
      <w:r>
        <w:rPr/>
        <w:t>(digitSum(i)</w:t>
      </w:r>
      <w:r>
        <w:rPr>
          <w:spacing w:val="-8"/>
        </w:rPr>
        <w:t> </w:t>
      </w:r>
      <w:r>
        <w:rPr/>
        <w:t>%</w:t>
      </w:r>
      <w:r>
        <w:rPr>
          <w:spacing w:val="-6"/>
        </w:rPr>
        <w:t> </w:t>
      </w:r>
      <w:r>
        <w:rPr/>
        <w:t>3</w:t>
      </w:r>
      <w:r>
        <w:rPr>
          <w:spacing w:val="-7"/>
        </w:rPr>
        <w:t> </w:t>
      </w:r>
      <w:r>
        <w:rPr/>
        <w:t>==</w:t>
      </w:r>
      <w:r>
        <w:rPr>
          <w:spacing w:val="-7"/>
        </w:rPr>
        <w:t> </w:t>
      </w:r>
      <w:r>
        <w:rPr/>
        <w:t>0)</w:t>
      </w:r>
    </w:p>
    <w:p>
      <w:pPr>
        <w:pStyle w:val="BodyText"/>
        <w:spacing w:before="3"/>
        <w:ind w:left="739"/>
      </w:pPr>
      <w:r>
        <w:rPr>
          <w:spacing w:val="-2"/>
        </w:rPr>
        <w:t>count++;</w:t>
      </w:r>
    </w:p>
    <w:p>
      <w:pPr>
        <w:spacing w:before="240"/>
        <w:ind w:left="343" w:right="0" w:firstLine="0"/>
        <w:jc w:val="left"/>
        <w:rPr>
          <w:sz w:val="22"/>
        </w:rPr>
      </w:pPr>
      <w:r>
        <w:rPr>
          <w:spacing w:val="-10"/>
          <w:sz w:val="22"/>
        </w:rPr>
        <w:t>}</w:t>
      </w:r>
    </w:p>
    <w:p>
      <w:pPr>
        <w:pStyle w:val="BodyText"/>
        <w:spacing w:before="240"/>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before="2"/>
        <w:ind w:left="343"/>
      </w:pPr>
      <w:r>
        <w:rPr/>
        <w:t>cin</w:t>
      </w:r>
      <w:r>
        <w:rPr>
          <w:spacing w:val="-5"/>
        </w:rPr>
        <w:t> </w:t>
      </w:r>
      <w:r>
        <w:rPr/>
        <w:t>&gt;&gt;</w:t>
      </w:r>
      <w:r>
        <w:rPr>
          <w:spacing w:val="-1"/>
        </w:rPr>
        <w:t> </w:t>
      </w:r>
      <w:r>
        <w:rPr>
          <w:spacing w:val="-5"/>
        </w:rPr>
        <w:t>n;</w:t>
      </w:r>
    </w:p>
    <w:p>
      <w:pPr>
        <w:pStyle w:val="BodyText"/>
        <w:spacing w:before="243"/>
        <w:ind w:left="343"/>
      </w:pPr>
      <w:r>
        <w:rPr/>
        <w:t>cout</w:t>
      </w:r>
      <w:r>
        <w:rPr>
          <w:spacing w:val="-6"/>
        </w:rPr>
        <w:t> </w:t>
      </w:r>
      <w:r>
        <w:rPr/>
        <w:t>&lt;&lt;</w:t>
      </w:r>
      <w:r>
        <w:rPr>
          <w:spacing w:val="-5"/>
        </w:rPr>
        <w:t> </w:t>
      </w:r>
      <w:r>
        <w:rPr/>
        <w:t>countDiv3(n)</w:t>
      </w:r>
      <w:r>
        <w:rPr>
          <w:spacing w:val="-5"/>
        </w:rPr>
        <w:t> </w:t>
      </w:r>
      <w:r>
        <w:rPr/>
        <w:t>&lt;&lt;</w:t>
      </w:r>
      <w:r>
        <w:rPr>
          <w:spacing w:val="-5"/>
        </w:rPr>
        <w:t> </w:t>
      </w:r>
      <w:r>
        <w:rPr>
          <w:spacing w:val="-2"/>
        </w:rPr>
        <w:t>endl;</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191" w:right="5046"/>
      </w:pPr>
      <w:r>
        <w:rPr/>
        <w:t>Problem</w:t>
      </w:r>
      <w:r>
        <w:rPr>
          <w:spacing w:val="-3"/>
        </w:rPr>
        <w:t> </w:t>
      </w:r>
      <w:r>
        <w:rPr/>
        <w:t>3:</w:t>
      </w:r>
      <w:r>
        <w:rPr>
          <w:spacing w:val="-6"/>
        </w:rPr>
        <w:t> </w:t>
      </w:r>
      <w:r>
        <w:rPr/>
        <w:t>Minimum</w:t>
      </w:r>
      <w:r>
        <w:rPr>
          <w:spacing w:val="-3"/>
        </w:rPr>
        <w:t> </w:t>
      </w:r>
      <w:r>
        <w:rPr/>
        <w:t>Coins</w:t>
      </w:r>
      <w:r>
        <w:rPr>
          <w:spacing w:val="-4"/>
        </w:rPr>
        <w:t> </w:t>
      </w:r>
      <w:r>
        <w:rPr/>
        <w:t>to</w:t>
      </w:r>
      <w:r>
        <w:rPr>
          <w:spacing w:val="-6"/>
        </w:rPr>
        <w:t> </w:t>
      </w:r>
      <w:r>
        <w:rPr/>
        <w:t>Make</w:t>
      </w:r>
      <w:r>
        <w:rPr>
          <w:spacing w:val="-4"/>
        </w:rPr>
        <w:t> </w:t>
      </w:r>
      <w:r>
        <w:rPr/>
        <w:t>a</w:t>
      </w:r>
      <w:r>
        <w:rPr>
          <w:spacing w:val="-6"/>
        </w:rPr>
        <w:t> </w:t>
      </w:r>
      <w:r>
        <w:rPr/>
        <w:t>Value Problem Statement:</w:t>
      </w:r>
    </w:p>
    <w:p>
      <w:pPr>
        <w:pStyle w:val="BodyText"/>
        <w:spacing w:line="273" w:lineRule="auto" w:before="3"/>
        <w:ind w:left="141"/>
      </w:pPr>
      <w:r>
        <w:rPr/>
        <w:t>You</w:t>
      </w:r>
      <w:r>
        <w:rPr>
          <w:spacing w:val="-2"/>
        </w:rPr>
        <w:t> </w:t>
      </w:r>
      <w:r>
        <w:rPr/>
        <w:t>are</w:t>
      </w:r>
      <w:r>
        <w:rPr>
          <w:spacing w:val="-1"/>
        </w:rPr>
        <w:t> </w:t>
      </w:r>
      <w:r>
        <w:rPr/>
        <w:t>given</w:t>
      </w:r>
      <w:r>
        <w:rPr>
          <w:spacing w:val="-1"/>
        </w:rPr>
        <w:t> </w:t>
      </w:r>
      <w:r>
        <w:rPr/>
        <w:t>a</w:t>
      </w:r>
      <w:r>
        <w:rPr>
          <w:spacing w:val="-1"/>
        </w:rPr>
        <w:t> </w:t>
      </w:r>
      <w:r>
        <w:rPr/>
        <w:t>target</w:t>
      </w:r>
      <w:r>
        <w:rPr>
          <w:spacing w:val="-1"/>
        </w:rPr>
        <w:t> </w:t>
      </w:r>
      <w:r>
        <w:rPr/>
        <w:t>amount</w:t>
      </w:r>
      <w:r>
        <w:rPr>
          <w:spacing w:val="-1"/>
        </w:rPr>
        <w:t> </w:t>
      </w:r>
      <w:r>
        <w:rPr/>
        <w:t>V</w:t>
      </w:r>
      <w:r>
        <w:rPr>
          <w:spacing w:val="-1"/>
        </w:rPr>
        <w:t> </w:t>
      </w:r>
      <w:r>
        <w:rPr/>
        <w:t>and</w:t>
      </w:r>
      <w:r>
        <w:rPr>
          <w:spacing w:val="-2"/>
        </w:rPr>
        <w:t> </w:t>
      </w:r>
      <w:r>
        <w:rPr/>
        <w:t>an</w:t>
      </w:r>
      <w:r>
        <w:rPr>
          <w:spacing w:val="-1"/>
        </w:rPr>
        <w:t> </w:t>
      </w:r>
      <w:r>
        <w:rPr/>
        <w:t>array</w:t>
      </w:r>
      <w:r>
        <w:rPr>
          <w:spacing w:val="-3"/>
        </w:rPr>
        <w:t> </w:t>
      </w:r>
      <w:r>
        <w:rPr/>
        <w:t>of</w:t>
      </w:r>
      <w:r>
        <w:rPr>
          <w:spacing w:val="-4"/>
        </w:rPr>
        <w:t> </w:t>
      </w:r>
      <w:r>
        <w:rPr/>
        <w:t>coin</w:t>
      </w:r>
      <w:r>
        <w:rPr>
          <w:spacing w:val="-5"/>
        </w:rPr>
        <w:t> </w:t>
      </w:r>
      <w:r>
        <w:rPr/>
        <w:t>denominations</w:t>
      </w:r>
      <w:r>
        <w:rPr>
          <w:spacing w:val="-4"/>
        </w:rPr>
        <w:t> </w:t>
      </w:r>
      <w:r>
        <w:rPr/>
        <w:t>(e.g.,</w:t>
      </w:r>
      <w:r>
        <w:rPr>
          <w:spacing w:val="-1"/>
        </w:rPr>
        <w:t> </w:t>
      </w:r>
      <w:r>
        <w:rPr/>
        <w:t>[1,</w:t>
      </w:r>
      <w:r>
        <w:rPr>
          <w:spacing w:val="-1"/>
        </w:rPr>
        <w:t> </w:t>
      </w:r>
      <w:r>
        <w:rPr/>
        <w:t>2,</w:t>
      </w:r>
      <w:r>
        <w:rPr>
          <w:spacing w:val="-3"/>
        </w:rPr>
        <w:t> </w:t>
      </w:r>
      <w:r>
        <w:rPr/>
        <w:t>5,</w:t>
      </w:r>
      <w:r>
        <w:rPr>
          <w:spacing w:val="-1"/>
        </w:rPr>
        <w:t> </w:t>
      </w:r>
      <w:r>
        <w:rPr/>
        <w:t>10,</w:t>
      </w:r>
      <w:r>
        <w:rPr>
          <w:spacing w:val="-3"/>
        </w:rPr>
        <w:t> </w:t>
      </w:r>
      <w:r>
        <w:rPr/>
        <w:t>20,</w:t>
      </w:r>
      <w:r>
        <w:rPr>
          <w:spacing w:val="-1"/>
        </w:rPr>
        <w:t> </w:t>
      </w:r>
      <w:r>
        <w:rPr/>
        <w:t>50,</w:t>
      </w:r>
      <w:r>
        <w:rPr>
          <w:spacing w:val="-3"/>
        </w:rPr>
        <w:t> </w:t>
      </w:r>
      <w:r>
        <w:rPr/>
        <w:t>100,</w:t>
      </w:r>
      <w:r>
        <w:rPr>
          <w:spacing w:val="-3"/>
        </w:rPr>
        <w:t> </w:t>
      </w:r>
      <w:r>
        <w:rPr/>
        <w:t>500, 2000]). Find the minimum number of coins required to make that amount.</w:t>
      </w:r>
    </w:p>
    <w:p>
      <w:pPr>
        <w:pStyle w:val="BodyText"/>
        <w:spacing w:before="204"/>
        <w:ind w:left="191"/>
      </w:pPr>
      <w:r>
        <w:rPr/>
        <w:t>Input</w:t>
      </w:r>
      <w:r>
        <w:rPr>
          <w:spacing w:val="-5"/>
        </w:rPr>
        <w:t> </w:t>
      </w:r>
      <w:r>
        <w:rPr>
          <w:spacing w:val="-2"/>
        </w:rPr>
        <w:t>Format:</w:t>
      </w:r>
    </w:p>
    <w:p>
      <w:pPr>
        <w:pStyle w:val="ListParagraph"/>
        <w:numPr>
          <w:ilvl w:val="0"/>
          <w:numId w:val="221"/>
        </w:numPr>
        <w:tabs>
          <w:tab w:pos="861" w:val="left" w:leader="none"/>
        </w:tabs>
        <w:spacing w:line="240" w:lineRule="auto" w:before="240" w:after="0"/>
        <w:ind w:left="861" w:right="0" w:hanging="720"/>
        <w:jc w:val="left"/>
        <w:rPr>
          <w:sz w:val="22"/>
        </w:rPr>
      </w:pPr>
      <w:r>
        <w:rPr>
          <w:sz w:val="22"/>
        </w:rPr>
        <w:t>First</w:t>
      </w:r>
      <w:r>
        <w:rPr>
          <w:spacing w:val="-2"/>
          <w:sz w:val="22"/>
        </w:rPr>
        <w:t> </w:t>
      </w:r>
      <w:r>
        <w:rPr>
          <w:sz w:val="22"/>
        </w:rPr>
        <w:t>line: Integer</w:t>
      </w:r>
      <w:r>
        <w:rPr>
          <w:spacing w:val="-1"/>
          <w:sz w:val="22"/>
        </w:rPr>
        <w:t> </w:t>
      </w:r>
      <w:r>
        <w:rPr>
          <w:sz w:val="22"/>
        </w:rPr>
        <w:t>V</w:t>
      </w:r>
      <w:r>
        <w:rPr>
          <w:spacing w:val="-4"/>
          <w:sz w:val="22"/>
        </w:rPr>
        <w:t> </w:t>
      </w:r>
      <w:r>
        <w:rPr>
          <w:sz w:val="22"/>
        </w:rPr>
        <w:t>(1</w:t>
      </w:r>
      <w:r>
        <w:rPr>
          <w:spacing w:val="-3"/>
          <w:sz w:val="22"/>
        </w:rPr>
        <w:t> </w:t>
      </w:r>
      <w:r>
        <w:rPr>
          <w:sz w:val="22"/>
        </w:rPr>
        <w:t>≤</w:t>
      </w:r>
      <w:r>
        <w:rPr>
          <w:spacing w:val="-1"/>
          <w:sz w:val="22"/>
        </w:rPr>
        <w:t> </w:t>
      </w:r>
      <w:r>
        <w:rPr>
          <w:sz w:val="22"/>
        </w:rPr>
        <w:t>V</w:t>
      </w:r>
      <w:r>
        <w:rPr>
          <w:spacing w:val="-4"/>
          <w:sz w:val="22"/>
        </w:rPr>
        <w:t> </w:t>
      </w:r>
      <w:r>
        <w:rPr>
          <w:sz w:val="22"/>
        </w:rPr>
        <w:t>≤</w:t>
      </w:r>
      <w:r>
        <w:rPr>
          <w:spacing w:val="-3"/>
          <w:sz w:val="22"/>
        </w:rPr>
        <w:t> </w:t>
      </w:r>
      <w:r>
        <w:rPr>
          <w:spacing w:val="-2"/>
          <w:sz w:val="22"/>
        </w:rPr>
        <w:t>10000)</w:t>
      </w:r>
    </w:p>
    <w:p>
      <w:pPr>
        <w:pStyle w:val="BodyText"/>
        <w:spacing w:before="240"/>
        <w:ind w:left="191"/>
      </w:pPr>
      <w:r>
        <w:rPr/>
        <w:t>Output</w:t>
      </w:r>
      <w:r>
        <w:rPr>
          <w:spacing w:val="-5"/>
        </w:rPr>
        <w:t> </w:t>
      </w:r>
      <w:r>
        <w:rPr>
          <w:spacing w:val="-2"/>
        </w:rPr>
        <w:t>Format:</w:t>
      </w:r>
    </w:p>
    <w:p>
      <w:pPr>
        <w:pStyle w:val="ListParagraph"/>
        <w:numPr>
          <w:ilvl w:val="0"/>
          <w:numId w:val="221"/>
        </w:numPr>
        <w:tabs>
          <w:tab w:pos="191" w:val="left" w:leader="none"/>
          <w:tab w:pos="861" w:val="left" w:leader="none"/>
        </w:tabs>
        <w:spacing w:line="453" w:lineRule="auto" w:before="241" w:after="0"/>
        <w:ind w:left="191" w:right="4332" w:hanging="51"/>
        <w:jc w:val="left"/>
        <w:rPr>
          <w:sz w:val="22"/>
        </w:rPr>
      </w:pPr>
      <w:r>
        <w:rPr>
          <w:sz w:val="22"/>
        </w:rPr>
        <w:t>A</w:t>
      </w:r>
      <w:r>
        <w:rPr>
          <w:spacing w:val="-4"/>
          <w:sz w:val="22"/>
        </w:rPr>
        <w:t> </w:t>
      </w:r>
      <w:r>
        <w:rPr>
          <w:sz w:val="22"/>
        </w:rPr>
        <w:t>single</w:t>
      </w:r>
      <w:r>
        <w:rPr>
          <w:spacing w:val="-4"/>
          <w:sz w:val="22"/>
        </w:rPr>
        <w:t> </w:t>
      </w:r>
      <w:r>
        <w:rPr>
          <w:sz w:val="22"/>
        </w:rPr>
        <w:t>integer:</w:t>
      </w:r>
      <w:r>
        <w:rPr>
          <w:spacing w:val="-6"/>
          <w:sz w:val="22"/>
        </w:rPr>
        <w:t> </w:t>
      </w:r>
      <w:r>
        <w:rPr>
          <w:sz w:val="22"/>
        </w:rPr>
        <w:t>Minimum</w:t>
      </w:r>
      <w:r>
        <w:rPr>
          <w:spacing w:val="-5"/>
          <w:sz w:val="22"/>
        </w:rPr>
        <w:t> </w:t>
      </w:r>
      <w:r>
        <w:rPr>
          <w:sz w:val="22"/>
        </w:rPr>
        <w:t>number</w:t>
      </w:r>
      <w:r>
        <w:rPr>
          <w:spacing w:val="-6"/>
          <w:sz w:val="22"/>
        </w:rPr>
        <w:t> </w:t>
      </w:r>
      <w:r>
        <w:rPr>
          <w:sz w:val="22"/>
        </w:rPr>
        <w:t>of</w:t>
      </w:r>
      <w:r>
        <w:rPr>
          <w:spacing w:val="-4"/>
          <w:sz w:val="22"/>
        </w:rPr>
        <w:t> </w:t>
      </w:r>
      <w:r>
        <w:rPr>
          <w:sz w:val="22"/>
        </w:rPr>
        <w:t>coins</w:t>
      </w:r>
      <w:r>
        <w:rPr>
          <w:spacing w:val="-4"/>
          <w:sz w:val="22"/>
        </w:rPr>
        <w:t> </w:t>
      </w:r>
      <w:r>
        <w:rPr>
          <w:sz w:val="22"/>
        </w:rPr>
        <w:t>needed Sample Test Cases:</w:t>
      </w:r>
    </w:p>
    <w:p>
      <w:pPr>
        <w:pStyle w:val="BodyText"/>
        <w:spacing w:before="2"/>
        <w:ind w:left="141"/>
      </w:pPr>
      <w:r>
        <w:rPr/>
        <w:t>Input:</w:t>
      </w:r>
      <w:r>
        <w:rPr>
          <w:spacing w:val="-4"/>
        </w:rPr>
        <w:t> </w:t>
      </w:r>
      <w:r>
        <w:rPr>
          <w:spacing w:val="-5"/>
        </w:rPr>
        <w:t>70</w:t>
      </w:r>
    </w:p>
    <w:p>
      <w:pPr>
        <w:pStyle w:val="BodyText"/>
        <w:spacing w:before="241"/>
        <w:ind w:left="141"/>
      </w:pPr>
      <w:r>
        <w:rPr/>
        <w:t>Output:</w:t>
      </w:r>
      <w:r>
        <w:rPr>
          <w:spacing w:val="-3"/>
        </w:rPr>
        <w:t> </w:t>
      </w:r>
      <w:r>
        <w:rPr/>
        <w:t>2</w:t>
      </w:r>
      <w:r>
        <w:rPr>
          <w:spacing w:val="46"/>
        </w:rPr>
        <w:t> </w:t>
      </w:r>
      <w:r>
        <w:rPr/>
        <w:t>//</w:t>
      </w:r>
      <w:r>
        <w:rPr>
          <w:spacing w:val="-3"/>
        </w:rPr>
        <w:t> </w:t>
      </w:r>
      <w:r>
        <w:rPr/>
        <w:t>(50</w:t>
      </w:r>
      <w:r>
        <w:rPr>
          <w:spacing w:val="-3"/>
        </w:rPr>
        <w:t> </w:t>
      </w:r>
      <w:r>
        <w:rPr/>
        <w:t>+</w:t>
      </w:r>
      <w:r>
        <w:rPr>
          <w:spacing w:val="-1"/>
        </w:rPr>
        <w:t> </w:t>
      </w:r>
      <w:r>
        <w:rPr>
          <w:spacing w:val="-5"/>
        </w:rPr>
        <w:t>20)</w:t>
      </w:r>
    </w:p>
    <w:p>
      <w:pPr>
        <w:pStyle w:val="BodyText"/>
      </w:pPr>
    </w:p>
    <w:p>
      <w:pPr>
        <w:pStyle w:val="BodyText"/>
        <w:spacing w:before="211"/>
      </w:pPr>
    </w:p>
    <w:p>
      <w:pPr>
        <w:pStyle w:val="BodyText"/>
        <w:spacing w:before="1"/>
        <w:ind w:left="141"/>
      </w:pPr>
      <w:r>
        <w:rPr/>
        <w:t>Input:</w:t>
      </w:r>
      <w:r>
        <w:rPr>
          <w:spacing w:val="-4"/>
        </w:rPr>
        <w:t> </w:t>
      </w:r>
      <w:r>
        <w:rPr>
          <w:spacing w:val="-5"/>
        </w:rPr>
        <w:t>121</w:t>
      </w:r>
    </w:p>
    <w:p>
      <w:pPr>
        <w:pStyle w:val="BodyText"/>
        <w:spacing w:before="240"/>
        <w:ind w:left="141"/>
      </w:pPr>
      <w:r>
        <w:rPr/>
        <w:t>Output:</w:t>
      </w:r>
      <w:r>
        <w:rPr>
          <w:spacing w:val="-2"/>
        </w:rPr>
        <w:t> </w:t>
      </w:r>
      <w:r>
        <w:rPr/>
        <w:t>3</w:t>
      </w:r>
      <w:r>
        <w:rPr>
          <w:spacing w:val="46"/>
        </w:rPr>
        <w:t> </w:t>
      </w:r>
      <w:r>
        <w:rPr/>
        <w:t>//</w:t>
      </w:r>
      <w:r>
        <w:rPr>
          <w:spacing w:val="-3"/>
        </w:rPr>
        <w:t> </w:t>
      </w:r>
      <w:r>
        <w:rPr/>
        <w:t>(100</w:t>
      </w:r>
      <w:r>
        <w:rPr>
          <w:spacing w:val="-3"/>
        </w:rPr>
        <w:t> </w:t>
      </w:r>
      <w:r>
        <w:rPr/>
        <w:t>+</w:t>
      </w:r>
      <w:r>
        <w:rPr>
          <w:spacing w:val="-3"/>
        </w:rPr>
        <w:t> </w:t>
      </w:r>
      <w:r>
        <w:rPr/>
        <w:t>20</w:t>
      </w:r>
      <w:r>
        <w:rPr>
          <w:spacing w:val="-3"/>
        </w:rPr>
        <w:t> </w:t>
      </w:r>
      <w:r>
        <w:rPr/>
        <w:t>+</w:t>
      </w:r>
      <w:r>
        <w:rPr>
          <w:spacing w:val="-2"/>
        </w:rPr>
        <w:t> </w:t>
      </w:r>
      <w:r>
        <w:rPr>
          <w:spacing w:val="-5"/>
        </w:rPr>
        <w:t>1)</w:t>
      </w:r>
    </w:p>
    <w:p>
      <w:pPr>
        <w:pStyle w:val="BodyText"/>
        <w:spacing w:after="0"/>
        <w:sectPr>
          <w:pgSz w:w="11920" w:h="16850"/>
          <w:pgMar w:top="1300" w:bottom="280" w:left="850" w:right="1275"/>
        </w:sectPr>
      </w:pPr>
    </w:p>
    <w:p>
      <w:pPr>
        <w:pStyle w:val="BodyText"/>
        <w:spacing w:before="27"/>
        <w:ind w:left="141"/>
      </w:pPr>
      <w:r>
        <w:rPr/>
        <w:t>Input:</w:t>
      </w:r>
      <w:r>
        <w:rPr>
          <w:spacing w:val="-4"/>
        </w:rPr>
        <w:t> </w:t>
      </w:r>
      <w:r>
        <w:rPr>
          <w:spacing w:val="-5"/>
        </w:rPr>
        <w:t>999</w:t>
      </w:r>
    </w:p>
    <w:p>
      <w:pPr>
        <w:pStyle w:val="BodyText"/>
        <w:spacing w:before="240"/>
        <w:ind w:left="141"/>
      </w:pPr>
      <w:r>
        <w:rPr/>
        <w:t>Output:</w:t>
      </w:r>
      <w:r>
        <w:rPr>
          <w:spacing w:val="-2"/>
        </w:rPr>
        <w:t> </w:t>
      </w:r>
      <w:r>
        <w:rPr/>
        <w:t>6</w:t>
      </w:r>
      <w:r>
        <w:rPr>
          <w:spacing w:val="47"/>
        </w:rPr>
        <w:t> </w:t>
      </w:r>
      <w:r>
        <w:rPr/>
        <w:t>//</w:t>
      </w:r>
      <w:r>
        <w:rPr>
          <w:spacing w:val="-3"/>
        </w:rPr>
        <w:t> </w:t>
      </w:r>
      <w:r>
        <w:rPr/>
        <w:t>(500</w:t>
      </w:r>
      <w:r>
        <w:rPr>
          <w:spacing w:val="-2"/>
        </w:rPr>
        <w:t> </w:t>
      </w:r>
      <w:r>
        <w:rPr/>
        <w:t>+</w:t>
      </w:r>
      <w:r>
        <w:rPr>
          <w:spacing w:val="-2"/>
        </w:rPr>
        <w:t> </w:t>
      </w:r>
      <w:r>
        <w:rPr/>
        <w:t>200</w:t>
      </w:r>
      <w:r>
        <w:rPr>
          <w:spacing w:val="-3"/>
        </w:rPr>
        <w:t> </w:t>
      </w:r>
      <w:r>
        <w:rPr/>
        <w:t>+ 200</w:t>
      </w:r>
      <w:r>
        <w:rPr>
          <w:spacing w:val="-3"/>
        </w:rPr>
        <w:t> </w:t>
      </w:r>
      <w:r>
        <w:rPr/>
        <w:t>+</w:t>
      </w:r>
      <w:r>
        <w:rPr>
          <w:spacing w:val="-2"/>
        </w:rPr>
        <w:t> </w:t>
      </w:r>
      <w:r>
        <w:rPr/>
        <w:t>50</w:t>
      </w:r>
      <w:r>
        <w:rPr>
          <w:spacing w:val="-3"/>
        </w:rPr>
        <w:t> </w:t>
      </w:r>
      <w:r>
        <w:rPr/>
        <w:t>+ 20</w:t>
      </w:r>
      <w:r>
        <w:rPr>
          <w:spacing w:val="-3"/>
        </w:rPr>
        <w:t> </w:t>
      </w:r>
      <w:r>
        <w:rPr/>
        <w:t>+</w:t>
      </w:r>
      <w:r>
        <w:rPr>
          <w:spacing w:val="-1"/>
        </w:rPr>
        <w:t> </w:t>
      </w:r>
      <w:r>
        <w:rPr/>
        <w:t>20</w:t>
      </w:r>
      <w:r>
        <w:rPr>
          <w:spacing w:val="-2"/>
        </w:rPr>
        <w:t> </w:t>
      </w:r>
      <w:r>
        <w:rPr/>
        <w:t>+</w:t>
      </w:r>
      <w:r>
        <w:rPr>
          <w:spacing w:val="-1"/>
        </w:rPr>
        <w:t> </w:t>
      </w:r>
      <w:r>
        <w:rPr/>
        <w:t>5</w:t>
      </w:r>
      <w:r>
        <w:rPr>
          <w:spacing w:val="-2"/>
        </w:rPr>
        <w:t> </w:t>
      </w:r>
      <w:r>
        <w:rPr/>
        <w:t>+</w:t>
      </w:r>
      <w:r>
        <w:rPr>
          <w:spacing w:val="-3"/>
        </w:rPr>
        <w:t> </w:t>
      </w:r>
      <w:r>
        <w:rPr/>
        <w:t>2 +</w:t>
      </w:r>
      <w:r>
        <w:rPr>
          <w:spacing w:val="-4"/>
        </w:rPr>
        <w:t> </w:t>
      </w:r>
      <w:r>
        <w:rPr>
          <w:spacing w:val="-5"/>
        </w:rPr>
        <w:t>2)</w:t>
      </w:r>
    </w:p>
    <w:p>
      <w:pPr>
        <w:pStyle w:val="BodyText"/>
        <w:spacing w:before="240"/>
        <w:ind w:left="191"/>
      </w:pPr>
      <w:r>
        <w:rPr>
          <w:spacing w:val="-2"/>
        </w:rPr>
        <w:t>Python</w:t>
      </w:r>
    </w:p>
    <w:p>
      <w:pPr>
        <w:pStyle w:val="BodyText"/>
        <w:spacing w:before="240"/>
        <w:ind w:left="141"/>
      </w:pPr>
      <w:r>
        <w:rPr/>
        <w:t>def</w:t>
      </w:r>
      <w:r>
        <w:rPr>
          <w:spacing w:val="-2"/>
        </w:rPr>
        <w:t> minCoins(V):</w:t>
      </w:r>
    </w:p>
    <w:p>
      <w:pPr>
        <w:pStyle w:val="BodyText"/>
        <w:spacing w:before="241"/>
        <w:ind w:left="343"/>
      </w:pPr>
      <w:r>
        <w:rPr/>
        <w:t>coins</w:t>
      </w:r>
      <w:r>
        <w:rPr>
          <w:spacing w:val="-4"/>
        </w:rPr>
        <w:t> </w:t>
      </w:r>
      <w:r>
        <w:rPr/>
        <w:t>=</w:t>
      </w:r>
      <w:r>
        <w:rPr>
          <w:spacing w:val="-2"/>
        </w:rPr>
        <w:t> </w:t>
      </w:r>
      <w:r>
        <w:rPr/>
        <w:t>[2000,</w:t>
      </w:r>
      <w:r>
        <w:rPr>
          <w:spacing w:val="-4"/>
        </w:rPr>
        <w:t> </w:t>
      </w:r>
      <w:r>
        <w:rPr/>
        <w:t>500,</w:t>
      </w:r>
      <w:r>
        <w:rPr>
          <w:spacing w:val="-4"/>
        </w:rPr>
        <w:t> </w:t>
      </w:r>
      <w:r>
        <w:rPr/>
        <w:t>100,</w:t>
      </w:r>
      <w:r>
        <w:rPr>
          <w:spacing w:val="-3"/>
        </w:rPr>
        <w:t> </w:t>
      </w:r>
      <w:r>
        <w:rPr/>
        <w:t>50,</w:t>
      </w:r>
      <w:r>
        <w:rPr>
          <w:spacing w:val="-4"/>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0"/>
        <w:ind w:left="343"/>
      </w:pPr>
      <w:r>
        <w:rPr/>
        <w:t>count</w:t>
      </w:r>
      <w:r>
        <w:rPr>
          <w:spacing w:val="-4"/>
        </w:rPr>
        <w:t> </w:t>
      </w:r>
      <w:r>
        <w:rPr/>
        <w:t>=</w:t>
      </w:r>
      <w:r>
        <w:rPr>
          <w:spacing w:val="-2"/>
        </w:rPr>
        <w:t> </w:t>
      </w:r>
      <w:r>
        <w:rPr>
          <w:spacing w:val="-10"/>
        </w:rPr>
        <w:t>0</w:t>
      </w:r>
    </w:p>
    <w:p>
      <w:pPr>
        <w:pStyle w:val="BodyText"/>
        <w:spacing w:before="241"/>
        <w:ind w:left="343"/>
      </w:pPr>
      <w:r>
        <w:rPr/>
        <w:t>for</w:t>
      </w:r>
      <w:r>
        <w:rPr>
          <w:spacing w:val="-4"/>
        </w:rPr>
        <w:t> </w:t>
      </w:r>
      <w:r>
        <w:rPr/>
        <w:t>c</w:t>
      </w:r>
      <w:r>
        <w:rPr>
          <w:spacing w:val="-2"/>
        </w:rPr>
        <w:t> </w:t>
      </w:r>
      <w:r>
        <w:rPr/>
        <w:t>in</w:t>
      </w:r>
      <w:r>
        <w:rPr>
          <w:spacing w:val="-1"/>
        </w:rPr>
        <w:t> </w:t>
      </w:r>
      <w:r>
        <w:rPr>
          <w:spacing w:val="-2"/>
        </w:rPr>
        <w:t>coins:</w:t>
      </w:r>
    </w:p>
    <w:p>
      <w:pPr>
        <w:pStyle w:val="BodyText"/>
        <w:spacing w:before="240"/>
        <w:ind w:left="542"/>
      </w:pPr>
      <w:r>
        <w:rPr/>
        <w:t>if</w:t>
      </w:r>
      <w:r>
        <w:rPr>
          <w:spacing w:val="-1"/>
        </w:rPr>
        <w:t> </w:t>
      </w:r>
      <w:r>
        <w:rPr/>
        <w:t>V</w:t>
      </w:r>
      <w:r>
        <w:rPr>
          <w:spacing w:val="-3"/>
        </w:rPr>
        <w:t> </w:t>
      </w:r>
      <w:r>
        <w:rPr/>
        <w:t>==</w:t>
      </w:r>
      <w:r>
        <w:rPr>
          <w:spacing w:val="-2"/>
        </w:rPr>
        <w:t> </w:t>
      </w:r>
      <w:r>
        <w:rPr>
          <w:spacing w:val="-5"/>
        </w:rPr>
        <w:t>0:</w:t>
      </w:r>
    </w:p>
    <w:p>
      <w:pPr>
        <w:pStyle w:val="BodyText"/>
        <w:spacing w:before="240"/>
        <w:ind w:left="741"/>
      </w:pPr>
      <w:r>
        <w:rPr>
          <w:spacing w:val="-2"/>
        </w:rPr>
        <w:t>break</w:t>
      </w:r>
    </w:p>
    <w:p>
      <w:pPr>
        <w:pStyle w:val="BodyText"/>
        <w:spacing w:line="456" w:lineRule="auto" w:before="240"/>
        <w:ind w:left="542" w:right="7881"/>
      </w:pPr>
      <w:r>
        <w:rPr/>
        <w:t>count</w:t>
      </w:r>
      <w:r>
        <w:rPr>
          <w:spacing w:val="-9"/>
        </w:rPr>
        <w:t> </w:t>
      </w:r>
      <w:r>
        <w:rPr/>
        <w:t>+=</w:t>
      </w:r>
      <w:r>
        <w:rPr>
          <w:spacing w:val="-7"/>
        </w:rPr>
        <w:t> </w:t>
      </w:r>
      <w:r>
        <w:rPr/>
        <w:t>V</w:t>
      </w:r>
      <w:r>
        <w:rPr>
          <w:spacing w:val="-9"/>
        </w:rPr>
        <w:t> </w:t>
      </w:r>
      <w:r>
        <w:rPr/>
        <w:t>//</w:t>
      </w:r>
      <w:r>
        <w:rPr>
          <w:spacing w:val="-6"/>
        </w:rPr>
        <w:t> </w:t>
      </w:r>
      <w:r>
        <w:rPr/>
        <w:t>c V %= c</w:t>
      </w:r>
    </w:p>
    <w:p>
      <w:pPr>
        <w:pStyle w:val="BodyText"/>
        <w:spacing w:line="268" w:lineRule="exact"/>
        <w:ind w:left="343"/>
      </w:pPr>
      <w:r>
        <w:rPr/>
        <w:t>return</w:t>
      </w:r>
      <w:r>
        <w:rPr>
          <w:spacing w:val="-8"/>
        </w:rPr>
        <w:t> </w:t>
      </w:r>
      <w:r>
        <w:rPr>
          <w:spacing w:val="-2"/>
        </w:rPr>
        <w:t>count</w:t>
      </w:r>
    </w:p>
    <w:p>
      <w:pPr>
        <w:pStyle w:val="BodyText"/>
      </w:pPr>
    </w:p>
    <w:p>
      <w:pPr>
        <w:pStyle w:val="BodyText"/>
        <w:spacing w:before="213"/>
      </w:pPr>
    </w:p>
    <w:p>
      <w:pPr>
        <w:pStyle w:val="BodyText"/>
        <w:ind w:left="141"/>
      </w:pPr>
      <w:r>
        <w:rPr>
          <w:spacing w:val="-2"/>
        </w:rPr>
        <w:t>print(minCoins(int(input())))</w:t>
      </w:r>
    </w:p>
    <w:p>
      <w:pPr>
        <w:pStyle w:val="BodyText"/>
        <w:spacing w:before="240"/>
        <w:ind w:left="191"/>
      </w:pPr>
      <w:r>
        <w:rPr>
          <w:spacing w:val="-4"/>
        </w:rPr>
        <w:t>Java</w:t>
      </w:r>
    </w:p>
    <w:p>
      <w:pPr>
        <w:pStyle w:val="BodyText"/>
        <w:spacing w:line="453" w:lineRule="auto" w:before="240"/>
        <w:ind w:left="141" w:right="7378"/>
      </w:pPr>
      <w:r>
        <w:rPr/>
        <w:t>import</w:t>
      </w:r>
      <w:r>
        <w:rPr>
          <w:spacing w:val="-13"/>
        </w:rPr>
        <w:t> </w:t>
      </w:r>
      <w:r>
        <w:rPr/>
        <w:t>java.util.Scanner; public class Main {</w:t>
      </w:r>
    </w:p>
    <w:p>
      <w:pPr>
        <w:pStyle w:val="BodyText"/>
        <w:spacing w:before="3"/>
        <w:ind w:left="343"/>
      </w:pPr>
      <w:r>
        <w:rPr/>
        <w:t>static</w:t>
      </w:r>
      <w:r>
        <w:rPr>
          <w:spacing w:val="-5"/>
        </w:rPr>
        <w:t> </w:t>
      </w:r>
      <w:r>
        <w:rPr/>
        <w:t>int</w:t>
      </w:r>
      <w:r>
        <w:rPr>
          <w:spacing w:val="-8"/>
        </w:rPr>
        <w:t> </w:t>
      </w:r>
      <w:r>
        <w:rPr/>
        <w:t>minCoins(int</w:t>
      </w:r>
      <w:r>
        <w:rPr>
          <w:spacing w:val="-6"/>
        </w:rPr>
        <w:t> </w:t>
      </w:r>
      <w:r>
        <w:rPr/>
        <w:t>V)</w:t>
      </w:r>
      <w:r>
        <w:rPr>
          <w:spacing w:val="-6"/>
        </w:rPr>
        <w:t> </w:t>
      </w:r>
      <w:r>
        <w:rPr>
          <w:spacing w:val="-10"/>
        </w:rPr>
        <w:t>{</w:t>
      </w:r>
    </w:p>
    <w:p>
      <w:pPr>
        <w:pStyle w:val="BodyText"/>
        <w:spacing w:before="240"/>
        <w:ind w:left="542"/>
      </w:pPr>
      <w:r>
        <w:rPr/>
        <w:t>int[]</w:t>
      </w:r>
      <w:r>
        <w:rPr>
          <w:spacing w:val="-5"/>
        </w:rPr>
        <w:t> </w:t>
      </w:r>
      <w:r>
        <w:rPr/>
        <w:t>coins</w:t>
      </w:r>
      <w:r>
        <w:rPr>
          <w:spacing w:val="-4"/>
        </w:rPr>
        <w:t> </w:t>
      </w:r>
      <w:r>
        <w:rPr/>
        <w:t>=</w:t>
      </w:r>
      <w:r>
        <w:rPr>
          <w:spacing w:val="-2"/>
        </w:rPr>
        <w:t> </w:t>
      </w:r>
      <w:r>
        <w:rPr/>
        <w:t>{2000,</w:t>
      </w:r>
      <w:r>
        <w:rPr>
          <w:spacing w:val="-3"/>
        </w:rPr>
        <w:t> </w:t>
      </w:r>
      <w:r>
        <w:rPr/>
        <w:t>500,</w:t>
      </w:r>
      <w:r>
        <w:rPr>
          <w:spacing w:val="-2"/>
        </w:rPr>
        <w:t> </w:t>
      </w:r>
      <w:r>
        <w:rPr/>
        <w:t>100,</w:t>
      </w:r>
      <w:r>
        <w:rPr>
          <w:spacing w:val="-4"/>
        </w:rPr>
        <w:t> </w:t>
      </w:r>
      <w:r>
        <w:rPr/>
        <w:t>50,</w:t>
      </w:r>
      <w:r>
        <w:rPr>
          <w:spacing w:val="-2"/>
        </w:rPr>
        <w:t> </w:t>
      </w:r>
      <w:r>
        <w:rPr/>
        <w:t>20,</w:t>
      </w:r>
      <w:r>
        <w:rPr>
          <w:spacing w:val="-4"/>
        </w:rPr>
        <w:t> </w:t>
      </w:r>
      <w:r>
        <w:rPr/>
        <w:t>10,</w:t>
      </w:r>
      <w:r>
        <w:rPr>
          <w:spacing w:val="-2"/>
        </w:rPr>
        <w:t> </w:t>
      </w:r>
      <w:r>
        <w:rPr/>
        <w:t>5,</w:t>
      </w:r>
      <w:r>
        <w:rPr>
          <w:spacing w:val="-5"/>
        </w:rPr>
        <w:t> </w:t>
      </w:r>
      <w:r>
        <w:rPr/>
        <w:t>2,</w:t>
      </w:r>
      <w:r>
        <w:rPr>
          <w:spacing w:val="-4"/>
        </w:rPr>
        <w:t> </w:t>
      </w:r>
      <w:r>
        <w:rPr>
          <w:spacing w:val="-5"/>
        </w:rPr>
        <w:t>1};</w:t>
      </w:r>
    </w:p>
    <w:p>
      <w:pPr>
        <w:pStyle w:val="BodyText"/>
        <w:spacing w:before="241"/>
        <w:ind w:left="542"/>
      </w:pPr>
      <w:r>
        <w:rPr/>
        <w:t>int</w:t>
      </w:r>
      <w:r>
        <w:rPr>
          <w:spacing w:val="-4"/>
        </w:rPr>
        <w:t> </w:t>
      </w:r>
      <w:r>
        <w:rPr/>
        <w:t>count</w:t>
      </w:r>
      <w:r>
        <w:rPr>
          <w:spacing w:val="-3"/>
        </w:rPr>
        <w:t> </w:t>
      </w:r>
      <w:r>
        <w:rPr/>
        <w:t>=</w:t>
      </w:r>
      <w:r>
        <w:rPr>
          <w:spacing w:val="-3"/>
        </w:rPr>
        <w:t> </w:t>
      </w:r>
      <w:r>
        <w:rPr>
          <w:spacing w:val="-5"/>
        </w:rPr>
        <w:t>0;</w:t>
      </w:r>
    </w:p>
    <w:p>
      <w:pPr>
        <w:pStyle w:val="BodyText"/>
        <w:spacing w:line="453" w:lineRule="auto" w:before="240"/>
        <w:ind w:left="739" w:right="7378" w:hanging="197"/>
      </w:pPr>
      <w:r>
        <w:rPr/>
        <w:t>for</w:t>
      </w:r>
      <w:r>
        <w:rPr>
          <w:spacing w:val="-5"/>
        </w:rPr>
        <w:t> </w:t>
      </w:r>
      <w:r>
        <w:rPr/>
        <w:t>(int</w:t>
      </w:r>
      <w:r>
        <w:rPr>
          <w:spacing w:val="-8"/>
        </w:rPr>
        <w:t> </w:t>
      </w:r>
      <w:r>
        <w:rPr/>
        <w:t>coin</w:t>
      </w:r>
      <w:r>
        <w:rPr>
          <w:spacing w:val="-7"/>
        </w:rPr>
        <w:t> </w:t>
      </w:r>
      <w:r>
        <w:rPr/>
        <w:t>:</w:t>
      </w:r>
      <w:r>
        <w:rPr>
          <w:spacing w:val="-6"/>
        </w:rPr>
        <w:t> </w:t>
      </w:r>
      <w:r>
        <w:rPr/>
        <w:t>coins)</w:t>
      </w:r>
      <w:r>
        <w:rPr>
          <w:spacing w:val="-5"/>
        </w:rPr>
        <w:t> </w:t>
      </w:r>
      <w:r>
        <w:rPr/>
        <w:t>{ if (V == 0) break; count += V / coin; V %= coin;</w:t>
      </w:r>
    </w:p>
    <w:p>
      <w:pPr>
        <w:spacing w:before="5"/>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1"/>
        <w:ind w:left="343"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line="453" w:lineRule="auto" w:before="27"/>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V = sc.nextInt(); </w:t>
      </w:r>
      <w:r>
        <w:rPr>
          <w:spacing w:val="-2"/>
        </w:rPr>
        <w:t>System.out.println(minCoins(V));</w:t>
      </w:r>
    </w:p>
    <w:p>
      <w:pPr>
        <w:spacing w:before="5"/>
        <w:ind w:left="343" w:right="0" w:firstLine="0"/>
        <w:jc w:val="left"/>
        <w:rPr>
          <w:sz w:val="22"/>
        </w:rPr>
      </w:pPr>
      <w:r>
        <w:rPr>
          <w:spacing w:val="-10"/>
          <w:sz w:val="22"/>
        </w:rPr>
        <w:t>}</w:t>
      </w:r>
    </w:p>
    <w:p>
      <w:pPr>
        <w:pStyle w:val="BodyText"/>
        <w:spacing w:line="456" w:lineRule="auto" w:before="240"/>
        <w:ind w:left="191" w:right="9474" w:hanging="51"/>
      </w:pPr>
      <w:r>
        <w:rPr>
          <w:spacing w:val="-10"/>
        </w:rPr>
        <w:t>}</w:t>
      </w:r>
      <w:r>
        <w:rPr>
          <w:spacing w:val="40"/>
        </w:rPr>
        <w:t> </w:t>
      </w:r>
      <w:r>
        <w:rPr>
          <w:spacing w:val="-10"/>
        </w:rPr>
        <w:t>C</w:t>
      </w:r>
    </w:p>
    <w:p>
      <w:pPr>
        <w:pStyle w:val="BodyText"/>
        <w:spacing w:line="453" w:lineRule="auto"/>
        <w:ind w:left="141" w:right="7820"/>
      </w:pPr>
      <w:r>
        <w:rPr/>
        <w:t>#include &lt;stdio.h&gt; int</w:t>
      </w:r>
      <w:r>
        <w:rPr>
          <w:spacing w:val="-9"/>
        </w:rPr>
        <w:t> </w:t>
      </w:r>
      <w:r>
        <w:rPr/>
        <w:t>minCoins(int</w:t>
      </w:r>
      <w:r>
        <w:rPr>
          <w:spacing w:val="-9"/>
        </w:rPr>
        <w:t> </w:t>
      </w:r>
      <w:r>
        <w:rPr/>
        <w:t>V)</w:t>
      </w:r>
      <w:r>
        <w:rPr>
          <w:spacing w:val="-12"/>
        </w:rPr>
        <w:t> </w:t>
      </w:r>
      <w:r>
        <w:rPr/>
        <w:t>{</w:t>
      </w:r>
    </w:p>
    <w:p>
      <w:pPr>
        <w:pStyle w:val="BodyText"/>
        <w:ind w:left="343"/>
      </w:pPr>
      <w:r>
        <w:rPr/>
        <w:t>int</w:t>
      </w:r>
      <w:r>
        <w:rPr>
          <w:spacing w:val="-4"/>
        </w:rPr>
        <w:t> </w:t>
      </w:r>
      <w:r>
        <w:rPr/>
        <w:t>coins[]</w:t>
      </w:r>
      <w:r>
        <w:rPr>
          <w:spacing w:val="-5"/>
        </w:rPr>
        <w:t> </w:t>
      </w:r>
      <w:r>
        <w:rPr/>
        <w:t>=</w:t>
      </w:r>
      <w:r>
        <w:rPr>
          <w:spacing w:val="-2"/>
        </w:rPr>
        <w:t> </w:t>
      </w:r>
      <w:r>
        <w:rPr/>
        <w:t>{2000,</w:t>
      </w:r>
      <w:r>
        <w:rPr>
          <w:spacing w:val="-4"/>
        </w:rPr>
        <w:t> </w:t>
      </w:r>
      <w:r>
        <w:rPr/>
        <w:t>500,</w:t>
      </w:r>
      <w:r>
        <w:rPr>
          <w:spacing w:val="-7"/>
        </w:rPr>
        <w:t> </w:t>
      </w:r>
      <w:r>
        <w:rPr/>
        <w:t>100,</w:t>
      </w:r>
      <w:r>
        <w:rPr>
          <w:spacing w:val="-4"/>
        </w:rPr>
        <w:t> </w:t>
      </w:r>
      <w:r>
        <w:rPr/>
        <w:t>50,</w:t>
      </w:r>
      <w:r>
        <w:rPr>
          <w:spacing w:val="-3"/>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3"/>
        <w:ind w:left="343"/>
      </w:pPr>
      <w:r>
        <w:rPr/>
        <w:t>int</w:t>
      </w:r>
      <w:r>
        <w:rPr>
          <w:spacing w:val="-4"/>
        </w:rPr>
        <w:t> </w:t>
      </w:r>
      <w:r>
        <w:rPr/>
        <w:t>count</w:t>
      </w:r>
      <w:r>
        <w:rPr>
          <w:spacing w:val="-4"/>
        </w:rPr>
        <w:t> </w:t>
      </w:r>
      <w:r>
        <w:rPr/>
        <w:t>=</w:t>
      </w:r>
      <w:r>
        <w:rPr>
          <w:spacing w:val="-3"/>
        </w:rPr>
        <w:t> </w:t>
      </w:r>
      <w:r>
        <w:rPr>
          <w:spacing w:val="-5"/>
        </w:rPr>
        <w:t>0;</w:t>
      </w:r>
    </w:p>
    <w:p>
      <w:pPr>
        <w:pStyle w:val="BodyText"/>
        <w:spacing w:line="456" w:lineRule="auto" w:before="240"/>
        <w:ind w:left="542" w:right="7329" w:hanging="200"/>
      </w:pPr>
      <w:r>
        <w:rPr/>
        <w:t>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9;</w:t>
      </w:r>
      <w:r>
        <w:rPr>
          <w:spacing w:val="-3"/>
        </w:rPr>
        <w:t> </w:t>
      </w:r>
      <w:r>
        <w:rPr/>
        <w:t>i++)</w:t>
      </w:r>
      <w:r>
        <w:rPr>
          <w:spacing w:val="-3"/>
        </w:rPr>
        <w:t> </w:t>
      </w:r>
      <w:r>
        <w:rPr/>
        <w:t>{ if (V == 0) break; count += V</w:t>
      </w:r>
      <w:r>
        <w:rPr>
          <w:spacing w:val="-1"/>
        </w:rPr>
        <w:t> </w:t>
      </w:r>
      <w:r>
        <w:rPr/>
        <w:t>/ coins[i]; V %= coins[i];</w:t>
      </w:r>
    </w:p>
    <w:p>
      <w:pPr>
        <w:spacing w:line="263" w:lineRule="exact" w:before="0"/>
        <w:ind w:left="343" w:right="0" w:firstLine="0"/>
        <w:jc w:val="left"/>
        <w:rPr>
          <w:sz w:val="22"/>
        </w:rPr>
      </w:pPr>
      <w:r>
        <w:rPr>
          <w:spacing w:val="-10"/>
          <w:sz w:val="22"/>
        </w:rPr>
        <w:t>}</w:t>
      </w:r>
    </w:p>
    <w:p>
      <w:pPr>
        <w:pStyle w:val="BodyText"/>
        <w:spacing w:before="240"/>
        <w:ind w:left="343"/>
      </w:pPr>
      <w:r>
        <w:rPr/>
        <w:t>return</w:t>
      </w:r>
      <w:r>
        <w:rPr>
          <w:spacing w:val="-8"/>
        </w:rPr>
        <w:t> </w:t>
      </w:r>
      <w:r>
        <w:rPr>
          <w:spacing w:val="-2"/>
        </w:rPr>
        <w:t>count;</w:t>
      </w:r>
    </w:p>
    <w:p>
      <w:pPr>
        <w:spacing w:before="240"/>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int V;</w:t>
      </w:r>
    </w:p>
    <w:p>
      <w:pPr>
        <w:pStyle w:val="BodyText"/>
        <w:spacing w:line="453" w:lineRule="auto" w:before="2"/>
        <w:ind w:left="343" w:right="6838"/>
      </w:pPr>
      <w:r>
        <w:rPr/>
        <w:t>scanf("%d", &amp;V); printf("%d\n",</w:t>
      </w:r>
      <w:r>
        <w:rPr>
          <w:spacing w:val="-13"/>
        </w:rPr>
        <w:t> </w:t>
      </w:r>
      <w:r>
        <w:rPr/>
        <w:t>minCoins(V)); return 0;</w:t>
      </w:r>
    </w:p>
    <w:p>
      <w:pPr>
        <w:spacing w:before="4"/>
        <w:ind w:left="141" w:right="0" w:firstLine="0"/>
        <w:jc w:val="left"/>
        <w:rPr>
          <w:sz w:val="22"/>
        </w:rPr>
      </w:pPr>
      <w:r>
        <w:rPr>
          <w:spacing w:val="-10"/>
          <w:sz w:val="22"/>
        </w:rPr>
        <w:t>}</w:t>
      </w:r>
    </w:p>
    <w:p>
      <w:pPr>
        <w:pStyle w:val="BodyText"/>
        <w:spacing w:before="240"/>
        <w:ind w:left="191"/>
      </w:pPr>
      <w:r>
        <w:rPr>
          <w:spacing w:val="-5"/>
        </w:rPr>
        <w:t>C++</w:t>
      </w:r>
    </w:p>
    <w:p>
      <w:pPr>
        <w:pStyle w:val="BodyText"/>
        <w:spacing w:before="241"/>
        <w:ind w:left="141"/>
      </w:pPr>
      <w:r>
        <w:rPr/>
        <w:t>#include</w:t>
      </w:r>
      <w:r>
        <w:rPr>
          <w:spacing w:val="-7"/>
        </w:rPr>
        <w:t> </w:t>
      </w:r>
      <w:r>
        <w:rPr>
          <w:spacing w:val="-2"/>
        </w:rPr>
        <w:t>&lt;iostream&gt;</w:t>
      </w:r>
    </w:p>
    <w:p>
      <w:pPr>
        <w:pStyle w:val="BodyText"/>
        <w:spacing w:after="0"/>
        <w:sectPr>
          <w:pgSz w:w="11920" w:h="16850"/>
          <w:pgMar w:top="1820" w:bottom="280" w:left="850" w:right="1275"/>
        </w:sectPr>
      </w:pPr>
    </w:p>
    <w:p>
      <w:pPr>
        <w:pStyle w:val="BodyText"/>
        <w:spacing w:before="37"/>
        <w:ind w:left="141"/>
      </w:pPr>
      <w:r>
        <w:rPr/>
        <w:t>using</w:t>
      </w:r>
      <w:r>
        <w:rPr>
          <w:spacing w:val="-7"/>
        </w:rPr>
        <w:t> </w:t>
      </w:r>
      <w:r>
        <w:rPr/>
        <w:t>namespace</w:t>
      </w:r>
      <w:r>
        <w:rPr>
          <w:spacing w:val="-4"/>
        </w:rPr>
        <w:t> std;</w:t>
      </w:r>
    </w:p>
    <w:p>
      <w:pPr>
        <w:pStyle w:val="BodyText"/>
      </w:pPr>
    </w:p>
    <w:p>
      <w:pPr>
        <w:pStyle w:val="BodyText"/>
        <w:spacing w:before="213"/>
      </w:pPr>
    </w:p>
    <w:p>
      <w:pPr>
        <w:pStyle w:val="BodyText"/>
        <w:ind w:left="141"/>
      </w:pPr>
      <w:r>
        <w:rPr/>
        <w:t>int</w:t>
      </w:r>
      <w:r>
        <w:rPr>
          <w:spacing w:val="-6"/>
        </w:rPr>
        <w:t> </w:t>
      </w:r>
      <w:r>
        <w:rPr/>
        <w:t>minCoins(int</w:t>
      </w:r>
      <w:r>
        <w:rPr>
          <w:spacing w:val="-5"/>
        </w:rPr>
        <w:t> </w:t>
      </w:r>
      <w:r>
        <w:rPr/>
        <w:t>V)</w:t>
      </w:r>
      <w:r>
        <w:rPr>
          <w:spacing w:val="-8"/>
        </w:rPr>
        <w:t> </w:t>
      </w:r>
      <w:r>
        <w:rPr>
          <w:spacing w:val="-10"/>
        </w:rPr>
        <w:t>{</w:t>
      </w:r>
    </w:p>
    <w:p>
      <w:pPr>
        <w:pStyle w:val="BodyText"/>
        <w:spacing w:before="240"/>
        <w:ind w:left="343"/>
      </w:pPr>
      <w:r>
        <w:rPr/>
        <w:t>int</w:t>
      </w:r>
      <w:r>
        <w:rPr>
          <w:spacing w:val="-4"/>
        </w:rPr>
        <w:t> </w:t>
      </w:r>
      <w:r>
        <w:rPr/>
        <w:t>coins[]</w:t>
      </w:r>
      <w:r>
        <w:rPr>
          <w:spacing w:val="-5"/>
        </w:rPr>
        <w:t> </w:t>
      </w:r>
      <w:r>
        <w:rPr/>
        <w:t>=</w:t>
      </w:r>
      <w:r>
        <w:rPr>
          <w:spacing w:val="-2"/>
        </w:rPr>
        <w:t> </w:t>
      </w:r>
      <w:r>
        <w:rPr/>
        <w:t>{2000,</w:t>
      </w:r>
      <w:r>
        <w:rPr>
          <w:spacing w:val="-4"/>
        </w:rPr>
        <w:t> </w:t>
      </w:r>
      <w:r>
        <w:rPr/>
        <w:t>500,</w:t>
      </w:r>
      <w:r>
        <w:rPr>
          <w:spacing w:val="-7"/>
        </w:rPr>
        <w:t> </w:t>
      </w:r>
      <w:r>
        <w:rPr/>
        <w:t>100,</w:t>
      </w:r>
      <w:r>
        <w:rPr>
          <w:spacing w:val="-4"/>
        </w:rPr>
        <w:t> </w:t>
      </w:r>
      <w:r>
        <w:rPr/>
        <w:t>50,</w:t>
      </w:r>
      <w:r>
        <w:rPr>
          <w:spacing w:val="-3"/>
        </w:rPr>
        <w:t> </w:t>
      </w:r>
      <w:r>
        <w:rPr/>
        <w:t>20,</w:t>
      </w:r>
      <w:r>
        <w:rPr>
          <w:spacing w:val="2"/>
        </w:rPr>
        <w:t> </w:t>
      </w:r>
      <w:r>
        <w:rPr/>
        <w:t>10,</w:t>
      </w:r>
      <w:r>
        <w:rPr>
          <w:spacing w:val="-4"/>
        </w:rPr>
        <w:t> </w:t>
      </w:r>
      <w:r>
        <w:rPr/>
        <w:t>5,</w:t>
      </w:r>
      <w:r>
        <w:rPr>
          <w:spacing w:val="-4"/>
        </w:rPr>
        <w:t> </w:t>
      </w:r>
      <w:r>
        <w:rPr/>
        <w:t>2,</w:t>
      </w:r>
      <w:r>
        <w:rPr>
          <w:spacing w:val="-3"/>
        </w:rPr>
        <w:t> </w:t>
      </w:r>
      <w:r>
        <w:rPr>
          <w:spacing w:val="-5"/>
        </w:rPr>
        <w:t>1};</w:t>
      </w:r>
    </w:p>
    <w:p>
      <w:pPr>
        <w:pStyle w:val="BodyText"/>
        <w:spacing w:before="240"/>
        <w:ind w:left="343"/>
      </w:pPr>
      <w:r>
        <w:rPr/>
        <w:t>int</w:t>
      </w:r>
      <w:r>
        <w:rPr>
          <w:spacing w:val="-4"/>
        </w:rPr>
        <w:t> </w:t>
      </w:r>
      <w:r>
        <w:rPr/>
        <w:t>count</w:t>
      </w:r>
      <w:r>
        <w:rPr>
          <w:spacing w:val="-4"/>
        </w:rPr>
        <w:t> </w:t>
      </w:r>
      <w:r>
        <w:rPr/>
        <w:t>=</w:t>
      </w:r>
      <w:r>
        <w:rPr>
          <w:spacing w:val="-3"/>
        </w:rPr>
        <w:t> </w:t>
      </w:r>
      <w:r>
        <w:rPr>
          <w:spacing w:val="-5"/>
        </w:rPr>
        <w:t>0;</w:t>
      </w:r>
    </w:p>
    <w:p>
      <w:pPr>
        <w:pStyle w:val="BodyText"/>
        <w:spacing w:line="456" w:lineRule="auto" w:before="240"/>
        <w:ind w:left="542" w:right="7599" w:hanging="200"/>
      </w:pPr>
      <w:r>
        <w:rPr/>
        <w:t>for</w:t>
      </w:r>
      <w:r>
        <w:rPr>
          <w:spacing w:val="-5"/>
        </w:rPr>
        <w:t> </w:t>
      </w:r>
      <w:r>
        <w:rPr/>
        <w:t>(int</w:t>
      </w:r>
      <w:r>
        <w:rPr>
          <w:spacing w:val="-8"/>
        </w:rPr>
        <w:t> </w:t>
      </w:r>
      <w:r>
        <w:rPr/>
        <w:t>coin</w:t>
      </w:r>
      <w:r>
        <w:rPr>
          <w:spacing w:val="-7"/>
        </w:rPr>
        <w:t> </w:t>
      </w:r>
      <w:r>
        <w:rPr/>
        <w:t>:</w:t>
      </w:r>
      <w:r>
        <w:rPr>
          <w:spacing w:val="-6"/>
        </w:rPr>
        <w:t> </w:t>
      </w:r>
      <w:r>
        <w:rPr/>
        <w:t>coins)</w:t>
      </w:r>
      <w:r>
        <w:rPr>
          <w:spacing w:val="-7"/>
        </w:rPr>
        <w:t> </w:t>
      </w:r>
      <w:r>
        <w:rPr/>
        <w:t>{ if (V == 0) break; count += V / coin; V %= coin;</w:t>
      </w:r>
    </w:p>
    <w:p>
      <w:pPr>
        <w:spacing w:line="263" w:lineRule="exact" w:before="0"/>
        <w:ind w:left="343" w:right="0" w:firstLine="0"/>
        <w:jc w:val="left"/>
        <w:rPr>
          <w:sz w:val="22"/>
        </w:rPr>
      </w:pPr>
      <w:r>
        <w:rPr>
          <w:spacing w:val="-10"/>
          <w:sz w:val="22"/>
        </w:rPr>
        <w:t>}</w:t>
      </w:r>
    </w:p>
    <w:p>
      <w:pPr>
        <w:pStyle w:val="BodyText"/>
        <w:spacing w:before="241"/>
        <w:ind w:left="343"/>
      </w:pPr>
      <w:r>
        <w:rPr/>
        <w:t>return</w:t>
      </w:r>
      <w:r>
        <w:rPr>
          <w:spacing w:val="-8"/>
        </w:rPr>
        <w:t> </w:t>
      </w:r>
      <w:r>
        <w:rPr>
          <w:spacing w:val="-2"/>
        </w:rPr>
        <w:t>count;</w:t>
      </w:r>
    </w:p>
    <w:p>
      <w:pPr>
        <w:spacing w:before="242"/>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8518" w:hanging="203"/>
      </w:pPr>
      <w:r>
        <w:rPr/>
        <w:t>int</w:t>
      </w:r>
      <w:r>
        <w:rPr>
          <w:spacing w:val="-13"/>
        </w:rPr>
        <w:t> </w:t>
      </w:r>
      <w:r>
        <w:rPr/>
        <w:t>main()</w:t>
      </w:r>
      <w:r>
        <w:rPr>
          <w:spacing w:val="-12"/>
        </w:rPr>
        <w:t> </w:t>
      </w:r>
      <w:r>
        <w:rPr/>
        <w:t>{ int V;</w:t>
      </w:r>
    </w:p>
    <w:p>
      <w:pPr>
        <w:pStyle w:val="BodyText"/>
        <w:spacing w:line="266" w:lineRule="exact"/>
        <w:ind w:left="343"/>
      </w:pPr>
      <w:r>
        <w:rPr/>
        <w:t>cin</w:t>
      </w:r>
      <w:r>
        <w:rPr>
          <w:spacing w:val="-5"/>
        </w:rPr>
        <w:t> </w:t>
      </w:r>
      <w:r>
        <w:rPr/>
        <w:t>&gt;&gt;</w:t>
      </w:r>
      <w:r>
        <w:rPr>
          <w:spacing w:val="-1"/>
        </w:rPr>
        <w:t> </w:t>
      </w:r>
      <w:r>
        <w:rPr>
          <w:spacing w:val="-5"/>
        </w:rPr>
        <w:t>V;</w:t>
      </w:r>
    </w:p>
    <w:p>
      <w:pPr>
        <w:pStyle w:val="BodyText"/>
        <w:spacing w:before="241"/>
        <w:ind w:left="343"/>
      </w:pPr>
      <w:r>
        <w:rPr/>
        <w:t>cout</w:t>
      </w:r>
      <w:r>
        <w:rPr>
          <w:spacing w:val="-6"/>
        </w:rPr>
        <w:t> </w:t>
      </w:r>
      <w:r>
        <w:rPr/>
        <w:t>&lt;&lt;</w:t>
      </w:r>
      <w:r>
        <w:rPr>
          <w:spacing w:val="-6"/>
        </w:rPr>
        <w:t> </w:t>
      </w:r>
      <w:r>
        <w:rPr/>
        <w:t>minCoins(V)</w:t>
      </w:r>
      <w:r>
        <w:rPr>
          <w:spacing w:val="-6"/>
        </w:rPr>
        <w:t> </w:t>
      </w:r>
      <w:r>
        <w:rPr/>
        <w:t>&lt;&lt;</w:t>
      </w:r>
      <w:r>
        <w:rPr>
          <w:spacing w:val="-6"/>
        </w:rPr>
        <w:t> </w:t>
      </w:r>
      <w:r>
        <w:rPr>
          <w:spacing w:val="-2"/>
        </w:rPr>
        <w:t>endl;</w:t>
      </w:r>
    </w:p>
    <w:p>
      <w:pPr>
        <w:spacing w:before="240"/>
        <w:ind w:left="141" w:right="0" w:firstLine="0"/>
        <w:jc w:val="left"/>
        <w:rPr>
          <w:sz w:val="22"/>
        </w:rPr>
      </w:pPr>
      <w:r>
        <w:rPr>
          <w:spacing w:val="-10"/>
          <w:sz w:val="22"/>
        </w:rPr>
        <w:t>}</w:t>
      </w:r>
    </w:p>
    <w:p>
      <w:pPr>
        <w:pStyle w:val="BodyText"/>
        <w:spacing w:line="453" w:lineRule="auto" w:before="240"/>
        <w:ind w:left="191" w:right="2255"/>
      </w:pPr>
      <w:r>
        <w:rPr/>
        <w:t>Problem</w:t>
      </w:r>
      <w:r>
        <w:rPr>
          <w:spacing w:val="-3"/>
        </w:rPr>
        <w:t> </w:t>
      </w:r>
      <w:r>
        <w:rPr/>
        <w:t>4:</w:t>
      </w:r>
      <w:r>
        <w:rPr>
          <w:spacing w:val="-4"/>
        </w:rPr>
        <w:t> </w:t>
      </w:r>
      <w:r>
        <w:rPr/>
        <w:t>Activity</w:t>
      </w:r>
      <w:r>
        <w:rPr>
          <w:spacing w:val="-4"/>
        </w:rPr>
        <w:t> </w:t>
      </w:r>
      <w:r>
        <w:rPr/>
        <w:t>Selection</w:t>
      </w:r>
      <w:r>
        <w:rPr>
          <w:spacing w:val="-5"/>
        </w:rPr>
        <w:t> </w:t>
      </w:r>
      <w:r>
        <w:rPr/>
        <w:t>Problem</w:t>
      </w:r>
      <w:r>
        <w:rPr>
          <w:spacing w:val="-5"/>
        </w:rPr>
        <w:t> </w:t>
      </w:r>
      <w:r>
        <w:rPr/>
        <w:t>(Maximum</w:t>
      </w:r>
      <w:r>
        <w:rPr>
          <w:spacing w:val="-3"/>
        </w:rPr>
        <w:t> </w:t>
      </w:r>
      <w:r>
        <w:rPr/>
        <w:t>Non-Overlapping</w:t>
      </w:r>
      <w:r>
        <w:rPr>
          <w:spacing w:val="-5"/>
        </w:rPr>
        <w:t> </w:t>
      </w:r>
      <w:r>
        <w:rPr/>
        <w:t>Intervals) Problem Statement:</w:t>
      </w:r>
    </w:p>
    <w:p>
      <w:pPr>
        <w:pStyle w:val="BodyText"/>
        <w:spacing w:line="273" w:lineRule="auto" w:before="3"/>
        <w:ind w:left="141" w:right="141"/>
      </w:pPr>
      <w:r>
        <w:rPr/>
        <w:t>You</w:t>
      </w:r>
      <w:r>
        <w:rPr>
          <w:spacing w:val="-2"/>
        </w:rPr>
        <w:t> </w:t>
      </w:r>
      <w:r>
        <w:rPr/>
        <w:t>are</w:t>
      </w:r>
      <w:r>
        <w:rPr>
          <w:spacing w:val="-1"/>
        </w:rPr>
        <w:t> </w:t>
      </w:r>
      <w:r>
        <w:rPr/>
        <w:t>given</w:t>
      </w:r>
      <w:r>
        <w:rPr>
          <w:spacing w:val="-1"/>
        </w:rPr>
        <w:t> </w:t>
      </w:r>
      <w:r>
        <w:rPr/>
        <w:t>n</w:t>
      </w:r>
      <w:r>
        <w:rPr>
          <w:spacing w:val="-1"/>
        </w:rPr>
        <w:t> </w:t>
      </w:r>
      <w:r>
        <w:rPr/>
        <w:t>activities</w:t>
      </w:r>
      <w:r>
        <w:rPr>
          <w:spacing w:val="-3"/>
        </w:rPr>
        <w:t> </w:t>
      </w:r>
      <w:r>
        <w:rPr/>
        <w:t>with</w:t>
      </w:r>
      <w:r>
        <w:rPr>
          <w:spacing w:val="-2"/>
        </w:rPr>
        <w:t> </w:t>
      </w:r>
      <w:r>
        <w:rPr/>
        <w:t>start</w:t>
      </w:r>
      <w:r>
        <w:rPr>
          <w:spacing w:val="-3"/>
        </w:rPr>
        <w:t> </w:t>
      </w:r>
      <w:r>
        <w:rPr/>
        <w:t>and</w:t>
      </w:r>
      <w:r>
        <w:rPr>
          <w:spacing w:val="-2"/>
        </w:rPr>
        <w:t> </w:t>
      </w:r>
      <w:r>
        <w:rPr/>
        <w:t>end</w:t>
      </w:r>
      <w:r>
        <w:rPr>
          <w:spacing w:val="-2"/>
        </w:rPr>
        <w:t> </w:t>
      </w:r>
      <w:r>
        <w:rPr/>
        <w:t>times.</w:t>
      </w:r>
      <w:r>
        <w:rPr>
          <w:spacing w:val="-4"/>
        </w:rPr>
        <w:t> </w:t>
      </w:r>
      <w:r>
        <w:rPr/>
        <w:t>Select the</w:t>
      </w:r>
      <w:r>
        <w:rPr>
          <w:spacing w:val="-3"/>
        </w:rPr>
        <w:t> </w:t>
      </w:r>
      <w:r>
        <w:rPr/>
        <w:t>maximum</w:t>
      </w:r>
      <w:r>
        <w:rPr>
          <w:spacing w:val="-3"/>
        </w:rPr>
        <w:t> </w:t>
      </w:r>
      <w:r>
        <w:rPr/>
        <w:t>number</w:t>
      </w:r>
      <w:r>
        <w:rPr>
          <w:spacing w:val="-5"/>
        </w:rPr>
        <w:t> </w:t>
      </w:r>
      <w:r>
        <w:rPr/>
        <w:t>of</w:t>
      </w:r>
      <w:r>
        <w:rPr>
          <w:spacing w:val="-1"/>
        </w:rPr>
        <w:t> </w:t>
      </w:r>
      <w:r>
        <w:rPr/>
        <w:t>activities that</w:t>
      </w:r>
      <w:r>
        <w:rPr>
          <w:spacing w:val="-1"/>
        </w:rPr>
        <w:t> </w:t>
      </w:r>
      <w:r>
        <w:rPr/>
        <w:t>can</w:t>
      </w:r>
      <w:r>
        <w:rPr>
          <w:spacing w:val="-2"/>
        </w:rPr>
        <w:t> </w:t>
      </w:r>
      <w:r>
        <w:rPr/>
        <w:t>be performed by a single person, assuming that a person can only work on a single activity at a time.</w:t>
      </w:r>
    </w:p>
    <w:p>
      <w:pPr>
        <w:pStyle w:val="BodyText"/>
        <w:spacing w:before="204"/>
        <w:ind w:left="191"/>
      </w:pPr>
      <w:r>
        <w:rPr/>
        <w:t>Input</w:t>
      </w:r>
      <w:r>
        <w:rPr>
          <w:spacing w:val="-5"/>
        </w:rPr>
        <w:t> </w:t>
      </w:r>
      <w:r>
        <w:rPr>
          <w:spacing w:val="-2"/>
        </w:rPr>
        <w:t>Format:</w:t>
      </w:r>
    </w:p>
    <w:p>
      <w:pPr>
        <w:pStyle w:val="ListParagraph"/>
        <w:numPr>
          <w:ilvl w:val="0"/>
          <w:numId w:val="222"/>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6"/>
          <w:sz w:val="22"/>
        </w:rPr>
        <w:t> </w:t>
      </w:r>
      <w:r>
        <w:rPr>
          <w:sz w:val="22"/>
        </w:rPr>
        <w:t>(number</w:t>
      </w:r>
      <w:r>
        <w:rPr>
          <w:spacing w:val="-2"/>
          <w:sz w:val="22"/>
        </w:rPr>
        <w:t> </w:t>
      </w:r>
      <w:r>
        <w:rPr>
          <w:sz w:val="22"/>
        </w:rPr>
        <w:t>of</w:t>
      </w:r>
      <w:r>
        <w:rPr>
          <w:spacing w:val="-2"/>
          <w:sz w:val="22"/>
        </w:rPr>
        <w:t> activities)</w:t>
      </w:r>
    </w:p>
    <w:p>
      <w:pPr>
        <w:pStyle w:val="ListParagraph"/>
        <w:numPr>
          <w:ilvl w:val="0"/>
          <w:numId w:val="222"/>
        </w:numPr>
        <w:tabs>
          <w:tab w:pos="191" w:val="left" w:leader="none"/>
          <w:tab w:pos="861" w:val="left" w:leader="none"/>
        </w:tabs>
        <w:spacing w:line="453" w:lineRule="auto" w:before="240" w:after="0"/>
        <w:ind w:left="191" w:right="1674" w:hanging="51"/>
        <w:jc w:val="left"/>
        <w:rPr>
          <w:sz w:val="22"/>
        </w:rPr>
      </w:pPr>
      <w:r>
        <w:rPr>
          <w:sz w:val="22"/>
        </w:rPr>
        <w:t>Next</w:t>
      </w:r>
      <w:r>
        <w:rPr>
          <w:spacing w:val="-1"/>
          <w:sz w:val="22"/>
        </w:rPr>
        <w:t> </w:t>
      </w:r>
      <w:r>
        <w:rPr>
          <w:sz w:val="22"/>
        </w:rPr>
        <w:t>n</w:t>
      </w:r>
      <w:r>
        <w:rPr>
          <w:spacing w:val="-2"/>
          <w:sz w:val="22"/>
        </w:rPr>
        <w:t> </w:t>
      </w:r>
      <w:r>
        <w:rPr>
          <w:sz w:val="22"/>
        </w:rPr>
        <w:t>lines:</w:t>
      </w:r>
      <w:r>
        <w:rPr>
          <w:spacing w:val="-3"/>
          <w:sz w:val="22"/>
        </w:rPr>
        <w:t> </w:t>
      </w:r>
      <w:r>
        <w:rPr>
          <w:sz w:val="22"/>
        </w:rPr>
        <w:t>Two</w:t>
      </w:r>
      <w:r>
        <w:rPr>
          <w:spacing w:val="-1"/>
          <w:sz w:val="22"/>
        </w:rPr>
        <w:t> </w:t>
      </w:r>
      <w:r>
        <w:rPr>
          <w:sz w:val="22"/>
        </w:rPr>
        <w:t>integers</w:t>
      </w:r>
      <w:r>
        <w:rPr>
          <w:spacing w:val="-1"/>
          <w:sz w:val="22"/>
        </w:rPr>
        <w:t> </w:t>
      </w:r>
      <w:r>
        <w:rPr>
          <w:sz w:val="22"/>
        </w:rPr>
        <w:t>start</w:t>
      </w:r>
      <w:r>
        <w:rPr>
          <w:spacing w:val="-1"/>
          <w:sz w:val="22"/>
        </w:rPr>
        <w:t> </w:t>
      </w:r>
      <w:r>
        <w:rPr>
          <w:sz w:val="22"/>
        </w:rPr>
        <w:t>and</w:t>
      </w:r>
      <w:r>
        <w:rPr>
          <w:spacing w:val="-2"/>
          <w:sz w:val="22"/>
        </w:rPr>
        <w:t> </w:t>
      </w:r>
      <w:r>
        <w:rPr>
          <w:sz w:val="22"/>
        </w:rPr>
        <w:t>end</w:t>
      </w:r>
      <w:r>
        <w:rPr>
          <w:spacing w:val="-4"/>
          <w:sz w:val="22"/>
        </w:rPr>
        <w:t> </w:t>
      </w:r>
      <w:r>
        <w:rPr>
          <w:sz w:val="22"/>
        </w:rPr>
        <w:t>(start</w:t>
      </w:r>
      <w:r>
        <w:rPr>
          <w:spacing w:val="-4"/>
          <w:sz w:val="22"/>
        </w:rPr>
        <w:t> </w:t>
      </w:r>
      <w:r>
        <w:rPr>
          <w:sz w:val="22"/>
        </w:rPr>
        <w:t>time</w:t>
      </w:r>
      <w:r>
        <w:rPr>
          <w:spacing w:val="-1"/>
          <w:sz w:val="22"/>
        </w:rPr>
        <w:t> </w:t>
      </w:r>
      <w:r>
        <w:rPr>
          <w:sz w:val="22"/>
        </w:rPr>
        <w:t>and</w:t>
      </w:r>
      <w:r>
        <w:rPr>
          <w:spacing w:val="-2"/>
          <w:sz w:val="22"/>
        </w:rPr>
        <w:t> </w:t>
      </w:r>
      <w:r>
        <w:rPr>
          <w:sz w:val="22"/>
        </w:rPr>
        <w:t>end</w:t>
      </w:r>
      <w:r>
        <w:rPr>
          <w:spacing w:val="-2"/>
          <w:sz w:val="22"/>
        </w:rPr>
        <w:t> </w:t>
      </w:r>
      <w:r>
        <w:rPr>
          <w:sz w:val="22"/>
        </w:rPr>
        <w:t>time</w:t>
      </w:r>
      <w:r>
        <w:rPr>
          <w:spacing w:val="-3"/>
          <w:sz w:val="22"/>
        </w:rPr>
        <w:t> </w:t>
      </w:r>
      <w:r>
        <w:rPr>
          <w:sz w:val="22"/>
        </w:rPr>
        <w:t>of</w:t>
      </w:r>
      <w:r>
        <w:rPr>
          <w:spacing w:val="-1"/>
          <w:sz w:val="22"/>
        </w:rPr>
        <w:t> </w:t>
      </w:r>
      <w:r>
        <w:rPr>
          <w:sz w:val="22"/>
        </w:rPr>
        <w:t>each</w:t>
      </w:r>
      <w:r>
        <w:rPr>
          <w:spacing w:val="-2"/>
          <w:sz w:val="22"/>
        </w:rPr>
        <w:t> </w:t>
      </w:r>
      <w:r>
        <w:rPr>
          <w:sz w:val="22"/>
        </w:rPr>
        <w:t>activity) Output Format:</w:t>
      </w:r>
    </w:p>
    <w:p>
      <w:pPr>
        <w:pStyle w:val="ListParagraph"/>
        <w:numPr>
          <w:ilvl w:val="0"/>
          <w:numId w:val="222"/>
        </w:numPr>
        <w:tabs>
          <w:tab w:pos="191" w:val="left" w:leader="none"/>
          <w:tab w:pos="861" w:val="left" w:leader="none"/>
        </w:tabs>
        <w:spacing w:line="456" w:lineRule="auto" w:before="3" w:after="0"/>
        <w:ind w:left="191" w:right="1315" w:hanging="51"/>
        <w:jc w:val="left"/>
        <w:rPr>
          <w:sz w:val="22"/>
        </w:rPr>
      </w:pPr>
      <w:r>
        <w:rPr>
          <w:sz w:val="22"/>
        </w:rPr>
        <w:t>A</w:t>
      </w:r>
      <w:r>
        <w:rPr>
          <w:spacing w:val="-2"/>
          <w:sz w:val="22"/>
        </w:rPr>
        <w:t> </w:t>
      </w:r>
      <w:r>
        <w:rPr>
          <w:sz w:val="22"/>
        </w:rPr>
        <w:t>single</w:t>
      </w:r>
      <w:r>
        <w:rPr>
          <w:spacing w:val="-2"/>
          <w:sz w:val="22"/>
        </w:rPr>
        <w:t> </w:t>
      </w:r>
      <w:r>
        <w:rPr>
          <w:sz w:val="22"/>
        </w:rPr>
        <w:t>integer:</w:t>
      </w:r>
      <w:r>
        <w:rPr>
          <w:spacing w:val="-4"/>
          <w:sz w:val="22"/>
        </w:rPr>
        <w:t> </w:t>
      </w:r>
      <w:r>
        <w:rPr>
          <w:sz w:val="22"/>
        </w:rPr>
        <w:t>Maximum</w:t>
      </w:r>
      <w:r>
        <w:rPr>
          <w:spacing w:val="-5"/>
          <w:sz w:val="22"/>
        </w:rPr>
        <w:t> </w:t>
      </w:r>
      <w:r>
        <w:rPr>
          <w:sz w:val="22"/>
        </w:rPr>
        <w:t>number</w:t>
      </w:r>
      <w:r>
        <w:rPr>
          <w:spacing w:val="-4"/>
          <w:sz w:val="22"/>
        </w:rPr>
        <w:t> </w:t>
      </w:r>
      <w:r>
        <w:rPr>
          <w:sz w:val="22"/>
        </w:rPr>
        <w:t>of</w:t>
      </w:r>
      <w:r>
        <w:rPr>
          <w:spacing w:val="-2"/>
          <w:sz w:val="22"/>
        </w:rPr>
        <w:t> </w:t>
      </w:r>
      <w:r>
        <w:rPr>
          <w:sz w:val="22"/>
        </w:rPr>
        <w:t>non-overlapping</w:t>
      </w:r>
      <w:r>
        <w:rPr>
          <w:spacing w:val="-3"/>
          <w:sz w:val="22"/>
        </w:rPr>
        <w:t> </w:t>
      </w:r>
      <w:r>
        <w:rPr>
          <w:sz w:val="22"/>
        </w:rPr>
        <w:t>activities</w:t>
      </w:r>
      <w:r>
        <w:rPr>
          <w:spacing w:val="-4"/>
          <w:sz w:val="22"/>
        </w:rPr>
        <w:t> </w:t>
      </w:r>
      <w:r>
        <w:rPr>
          <w:sz w:val="22"/>
        </w:rPr>
        <w:t>that</w:t>
      </w:r>
      <w:r>
        <w:rPr>
          <w:spacing w:val="-2"/>
          <w:sz w:val="22"/>
        </w:rPr>
        <w:t> </w:t>
      </w:r>
      <w:r>
        <w:rPr>
          <w:sz w:val="22"/>
        </w:rPr>
        <w:t>can</w:t>
      </w:r>
      <w:r>
        <w:rPr>
          <w:spacing w:val="-5"/>
          <w:sz w:val="22"/>
        </w:rPr>
        <w:t> </w:t>
      </w:r>
      <w:r>
        <w:rPr>
          <w:sz w:val="22"/>
        </w:rPr>
        <w:t>be</w:t>
      </w:r>
      <w:r>
        <w:rPr>
          <w:spacing w:val="-2"/>
          <w:sz w:val="22"/>
        </w:rPr>
        <w:t> </w:t>
      </w:r>
      <w:r>
        <w:rPr>
          <w:sz w:val="22"/>
        </w:rPr>
        <w:t>selected Sample Test Cases:</w:t>
      </w:r>
    </w:p>
    <w:p>
      <w:pPr>
        <w:pStyle w:val="ListParagraph"/>
        <w:spacing w:after="0" w:line="456" w:lineRule="auto"/>
        <w:jc w:val="left"/>
        <w:rPr>
          <w:sz w:val="22"/>
        </w:rPr>
        <w:sectPr>
          <w:pgSz w:w="11920" w:h="16850"/>
          <w:pgMar w:top="1300" w:bottom="280" w:left="850" w:right="1275"/>
        </w:sectPr>
      </w:pPr>
    </w:p>
    <w:p>
      <w:pPr>
        <w:pStyle w:val="BodyText"/>
        <w:spacing w:before="37"/>
        <w:ind w:left="141"/>
      </w:pPr>
      <w:r>
        <w:rPr>
          <w:spacing w:val="-2"/>
        </w:rPr>
        <w:t>Input:</w:t>
      </w:r>
    </w:p>
    <w:p>
      <w:pPr>
        <w:pStyle w:val="BodyText"/>
        <w:spacing w:before="241"/>
        <w:ind w:left="141"/>
      </w:pPr>
      <w:r>
        <w:rPr>
          <w:spacing w:val="-10"/>
        </w:rPr>
        <w:t>6</w:t>
      </w:r>
    </w:p>
    <w:p>
      <w:pPr>
        <w:pStyle w:val="BodyText"/>
        <w:spacing w:before="240"/>
        <w:ind w:left="141"/>
      </w:pPr>
      <w:r>
        <w:rPr/>
        <w:t>1 </w:t>
      </w:r>
      <w:r>
        <w:rPr>
          <w:spacing w:val="-10"/>
        </w:rPr>
        <w:t>2</w:t>
      </w:r>
    </w:p>
    <w:p>
      <w:pPr>
        <w:pStyle w:val="BodyText"/>
        <w:spacing w:before="241"/>
        <w:ind w:left="141"/>
      </w:pPr>
      <w:r>
        <w:rPr/>
        <w:t>3 </w:t>
      </w:r>
      <w:r>
        <w:rPr>
          <w:spacing w:val="-10"/>
        </w:rPr>
        <w:t>4</w:t>
      </w:r>
    </w:p>
    <w:p>
      <w:pPr>
        <w:pStyle w:val="BodyText"/>
        <w:spacing w:before="240"/>
        <w:ind w:left="141"/>
      </w:pPr>
      <w:r>
        <w:rPr/>
        <w:t>0 </w:t>
      </w:r>
      <w:r>
        <w:rPr>
          <w:spacing w:val="-10"/>
        </w:rPr>
        <w:t>6</w:t>
      </w:r>
    </w:p>
    <w:p>
      <w:pPr>
        <w:pStyle w:val="BodyText"/>
        <w:spacing w:before="240"/>
        <w:ind w:left="141"/>
      </w:pPr>
      <w:r>
        <w:rPr/>
        <w:t>5 </w:t>
      </w:r>
      <w:r>
        <w:rPr>
          <w:spacing w:val="-10"/>
        </w:rPr>
        <w:t>7</w:t>
      </w:r>
    </w:p>
    <w:p>
      <w:pPr>
        <w:pStyle w:val="BodyText"/>
        <w:spacing w:before="240"/>
        <w:ind w:left="141"/>
      </w:pPr>
      <w:r>
        <w:rPr/>
        <w:t>8 </w:t>
      </w:r>
      <w:r>
        <w:rPr>
          <w:spacing w:val="-10"/>
        </w:rPr>
        <w:t>9</w:t>
      </w:r>
    </w:p>
    <w:p>
      <w:pPr>
        <w:pStyle w:val="BodyText"/>
        <w:spacing w:before="241"/>
        <w:ind w:left="141"/>
      </w:pPr>
      <w:r>
        <w:rPr/>
        <w:t>5 </w:t>
      </w:r>
      <w:r>
        <w:rPr>
          <w:spacing w:val="-10"/>
        </w:rPr>
        <w:t>9</w:t>
      </w:r>
    </w:p>
    <w:p>
      <w:pPr>
        <w:pStyle w:val="BodyText"/>
      </w:pPr>
    </w:p>
    <w:p>
      <w:pPr>
        <w:pStyle w:val="BodyText"/>
        <w:spacing w:before="212"/>
      </w:pPr>
    </w:p>
    <w:p>
      <w:pPr>
        <w:pStyle w:val="BodyText"/>
        <w:ind w:left="141"/>
      </w:pPr>
      <w:r>
        <w:rPr>
          <w:spacing w:val="-2"/>
        </w:rPr>
        <w:t>Output:</w:t>
      </w:r>
    </w:p>
    <w:p>
      <w:pPr>
        <w:pStyle w:val="BodyText"/>
        <w:spacing w:before="240"/>
        <w:ind w:left="141"/>
      </w:pPr>
      <w:r>
        <w:rPr>
          <w:spacing w:val="-10"/>
        </w:rPr>
        <w:t>4</w:t>
      </w:r>
    </w:p>
    <w:p>
      <w:pPr>
        <w:pStyle w:val="BodyText"/>
      </w:pPr>
    </w:p>
    <w:p>
      <w:pPr>
        <w:pStyle w:val="BodyText"/>
        <w:spacing w:before="214"/>
      </w:pPr>
    </w:p>
    <w:p>
      <w:pPr>
        <w:pStyle w:val="BodyText"/>
        <w:spacing w:before="1"/>
        <w:ind w:left="141"/>
      </w:pPr>
      <w:r>
        <w:rPr>
          <w:spacing w:val="-2"/>
        </w:rPr>
        <w:t>Explanation:</w:t>
      </w:r>
    </w:p>
    <w:p>
      <w:pPr>
        <w:pStyle w:val="BodyText"/>
        <w:spacing w:before="240"/>
        <w:ind w:left="141"/>
      </w:pPr>
      <w:r>
        <w:rPr/>
        <w:t>Selected</w:t>
      </w:r>
      <w:r>
        <w:rPr>
          <w:spacing w:val="-5"/>
        </w:rPr>
        <w:t> </w:t>
      </w:r>
      <w:r>
        <w:rPr/>
        <w:t>activities:</w:t>
      </w:r>
      <w:r>
        <w:rPr>
          <w:spacing w:val="-5"/>
        </w:rPr>
        <w:t> </w:t>
      </w:r>
      <w:r>
        <w:rPr/>
        <w:t>(1,2),</w:t>
      </w:r>
      <w:r>
        <w:rPr>
          <w:spacing w:val="-6"/>
        </w:rPr>
        <w:t> </w:t>
      </w:r>
      <w:r>
        <w:rPr/>
        <w:t>(3,4),</w:t>
      </w:r>
      <w:r>
        <w:rPr>
          <w:spacing w:val="-4"/>
        </w:rPr>
        <w:t> </w:t>
      </w:r>
      <w:r>
        <w:rPr/>
        <w:t>(5,7),</w:t>
      </w:r>
      <w:r>
        <w:rPr>
          <w:spacing w:val="-4"/>
        </w:rPr>
        <w:t> (8,9)</w:t>
      </w:r>
    </w:p>
    <w:p>
      <w:pPr>
        <w:pStyle w:val="BodyText"/>
      </w:pPr>
    </w:p>
    <w:p>
      <w:pPr>
        <w:pStyle w:val="BodyText"/>
        <w:spacing w:before="212"/>
      </w:pPr>
    </w:p>
    <w:p>
      <w:pPr>
        <w:pStyle w:val="BodyText"/>
        <w:ind w:left="141" w:right="9108"/>
      </w:pPr>
      <w:r>
        <w:rPr>
          <w:spacing w:val="-2"/>
        </w:rPr>
        <w:t>Input:</w:t>
      </w:r>
    </w:p>
    <w:p>
      <w:pPr>
        <w:pStyle w:val="BodyText"/>
        <w:spacing w:before="240"/>
        <w:ind w:left="141" w:right="9108"/>
      </w:pPr>
      <w:r>
        <w:rPr>
          <w:spacing w:val="-10"/>
        </w:rPr>
        <w:t>3</w:t>
      </w:r>
    </w:p>
    <w:p>
      <w:pPr>
        <w:pStyle w:val="BodyText"/>
        <w:spacing w:before="241"/>
        <w:ind w:left="141"/>
      </w:pPr>
      <w:r>
        <w:rPr/>
        <w:t>10</w:t>
      </w:r>
      <w:r>
        <w:rPr>
          <w:spacing w:val="-2"/>
        </w:rPr>
        <w:t> </w:t>
      </w:r>
      <w:r>
        <w:rPr>
          <w:spacing w:val="-5"/>
        </w:rPr>
        <w:t>20</w:t>
      </w:r>
    </w:p>
    <w:p>
      <w:pPr>
        <w:pStyle w:val="BodyText"/>
        <w:spacing w:before="240"/>
        <w:ind w:left="141"/>
      </w:pPr>
      <w:r>
        <w:rPr/>
        <w:t>12</w:t>
      </w:r>
      <w:r>
        <w:rPr>
          <w:spacing w:val="-2"/>
        </w:rPr>
        <w:t> </w:t>
      </w:r>
      <w:r>
        <w:rPr>
          <w:spacing w:val="-5"/>
        </w:rPr>
        <w:t>25</w:t>
      </w:r>
    </w:p>
    <w:p>
      <w:pPr>
        <w:pStyle w:val="BodyText"/>
        <w:spacing w:before="240"/>
        <w:ind w:left="141"/>
      </w:pPr>
      <w:r>
        <w:rPr/>
        <w:t>20</w:t>
      </w:r>
      <w:r>
        <w:rPr>
          <w:spacing w:val="-2"/>
        </w:rPr>
        <w:t> </w:t>
      </w:r>
      <w:r>
        <w:rPr>
          <w:spacing w:val="-5"/>
        </w:rPr>
        <w:t>30</w:t>
      </w:r>
    </w:p>
    <w:p>
      <w:pPr>
        <w:pStyle w:val="BodyText"/>
      </w:pPr>
    </w:p>
    <w:p>
      <w:pPr>
        <w:pStyle w:val="BodyText"/>
        <w:spacing w:before="213"/>
      </w:pPr>
    </w:p>
    <w:p>
      <w:pPr>
        <w:pStyle w:val="BodyText"/>
        <w:ind w:left="141" w:right="8943"/>
      </w:pPr>
      <w:r>
        <w:rPr>
          <w:spacing w:val="-2"/>
        </w:rPr>
        <w:t>Output:</w:t>
      </w:r>
    </w:p>
    <w:p>
      <w:pPr>
        <w:pStyle w:val="BodyText"/>
        <w:spacing w:before="240"/>
        <w:ind w:left="141" w:right="8943"/>
      </w:pPr>
      <w:r>
        <w:rPr>
          <w:spacing w:val="-10"/>
        </w:rPr>
        <w:t>2</w:t>
      </w:r>
    </w:p>
    <w:p>
      <w:pPr>
        <w:pStyle w:val="BodyText"/>
      </w:pPr>
    </w:p>
    <w:p>
      <w:pPr>
        <w:pStyle w:val="BodyText"/>
        <w:spacing w:before="212"/>
      </w:pPr>
    </w:p>
    <w:p>
      <w:pPr>
        <w:pStyle w:val="BodyText"/>
        <w:ind w:left="141" w:right="9108"/>
      </w:pPr>
      <w:r>
        <w:rPr>
          <w:spacing w:val="-2"/>
        </w:rPr>
        <w:t>Input:</w:t>
      </w:r>
    </w:p>
    <w:p>
      <w:pPr>
        <w:pStyle w:val="BodyText"/>
        <w:spacing w:before="240"/>
        <w:ind w:left="141" w:right="9108"/>
      </w:pPr>
      <w:r>
        <w:rPr>
          <w:spacing w:val="-10"/>
        </w:rPr>
        <w:t>4</w:t>
      </w:r>
    </w:p>
    <w:p>
      <w:pPr>
        <w:pStyle w:val="BodyText"/>
        <w:spacing w:before="240"/>
        <w:ind w:left="141"/>
      </w:pPr>
      <w:r>
        <w:rPr/>
        <w:t>1 </w:t>
      </w:r>
      <w:r>
        <w:rPr>
          <w:spacing w:val="-10"/>
        </w:rPr>
        <w:t>3</w:t>
      </w:r>
    </w:p>
    <w:p>
      <w:pPr>
        <w:pStyle w:val="BodyText"/>
        <w:spacing w:before="241"/>
        <w:ind w:left="141"/>
      </w:pPr>
      <w:r>
        <w:rPr/>
        <w:t>2 </w:t>
      </w:r>
      <w:r>
        <w:rPr>
          <w:spacing w:val="-10"/>
        </w:rPr>
        <w:t>4</w:t>
      </w:r>
    </w:p>
    <w:p>
      <w:pPr>
        <w:pStyle w:val="BodyText"/>
        <w:spacing w:after="0"/>
        <w:sectPr>
          <w:pgSz w:w="11920" w:h="16850"/>
          <w:pgMar w:top="1300" w:bottom="280" w:left="850" w:right="1275"/>
        </w:sectPr>
      </w:pPr>
    </w:p>
    <w:p>
      <w:pPr>
        <w:pStyle w:val="BodyText"/>
        <w:spacing w:before="37"/>
        <w:ind w:left="141"/>
      </w:pPr>
      <w:r>
        <w:rPr/>
        <w:t>3 </w:t>
      </w:r>
      <w:r>
        <w:rPr>
          <w:spacing w:val="-10"/>
        </w:rPr>
        <w:t>5</w:t>
      </w:r>
    </w:p>
    <w:p>
      <w:pPr>
        <w:pStyle w:val="BodyText"/>
        <w:spacing w:before="241"/>
        <w:ind w:left="141"/>
      </w:pPr>
      <w:r>
        <w:rPr/>
        <w:t>0 </w:t>
      </w:r>
      <w:r>
        <w:rPr>
          <w:spacing w:val="-10"/>
        </w:rPr>
        <w:t>6</w:t>
      </w:r>
    </w:p>
    <w:p>
      <w:pPr>
        <w:pStyle w:val="BodyText"/>
      </w:pPr>
    </w:p>
    <w:p>
      <w:pPr>
        <w:pStyle w:val="BodyText"/>
        <w:spacing w:before="212"/>
      </w:pPr>
    </w:p>
    <w:p>
      <w:pPr>
        <w:pStyle w:val="BodyText"/>
        <w:ind w:left="141"/>
      </w:pPr>
      <w:r>
        <w:rPr>
          <w:spacing w:val="-2"/>
        </w:rPr>
        <w:t>Output:</w:t>
      </w:r>
    </w:p>
    <w:p>
      <w:pPr>
        <w:pStyle w:val="BodyText"/>
        <w:spacing w:before="240"/>
        <w:ind w:left="141"/>
      </w:pPr>
      <w:r>
        <w:rPr>
          <w:spacing w:val="-10"/>
        </w:rPr>
        <w:t>2</w:t>
      </w:r>
    </w:p>
    <w:p>
      <w:pPr>
        <w:pStyle w:val="BodyText"/>
      </w:pPr>
    </w:p>
    <w:p>
      <w:pPr>
        <w:pStyle w:val="BodyText"/>
        <w:spacing w:before="212"/>
      </w:pPr>
    </w:p>
    <w:p>
      <w:pPr>
        <w:pStyle w:val="BodyText"/>
        <w:ind w:left="191"/>
      </w:pPr>
      <w:r>
        <w:rPr>
          <w:spacing w:val="-2"/>
        </w:rPr>
        <w:t>Python</w:t>
      </w:r>
    </w:p>
    <w:p>
      <w:pPr>
        <w:pStyle w:val="BodyText"/>
        <w:spacing w:line="453" w:lineRule="auto" w:before="241"/>
        <w:ind w:left="343" w:right="4633" w:hanging="203"/>
      </w:pPr>
      <w:r>
        <w:rPr/>
        <w:t>def activitySelection(activities): activities.sort(key=lambda</w:t>
      </w:r>
      <w:r>
        <w:rPr>
          <w:spacing w:val="-3"/>
        </w:rPr>
        <w:t> </w:t>
      </w:r>
      <w:r>
        <w:rPr/>
        <w:t>x:</w:t>
      </w:r>
      <w:r>
        <w:rPr>
          <w:spacing w:val="-5"/>
        </w:rPr>
        <w:t> </w:t>
      </w:r>
      <w:r>
        <w:rPr/>
        <w:t>x[1])</w:t>
      </w:r>
      <w:r>
        <w:rPr>
          <w:spacing w:val="40"/>
        </w:rPr>
        <w:t> </w:t>
      </w:r>
      <w:r>
        <w:rPr/>
        <w:t>#</w:t>
      </w:r>
      <w:r>
        <w:rPr>
          <w:spacing w:val="-3"/>
        </w:rPr>
        <w:t> </w:t>
      </w:r>
      <w:r>
        <w:rPr/>
        <w:t>Sort</w:t>
      </w:r>
      <w:r>
        <w:rPr>
          <w:spacing w:val="-6"/>
        </w:rPr>
        <w:t> </w:t>
      </w:r>
      <w:r>
        <w:rPr/>
        <w:t>by</w:t>
      </w:r>
      <w:r>
        <w:rPr>
          <w:spacing w:val="-5"/>
        </w:rPr>
        <w:t> </w:t>
      </w:r>
      <w:r>
        <w:rPr/>
        <w:t>end</w:t>
      </w:r>
      <w:r>
        <w:rPr>
          <w:spacing w:val="-5"/>
        </w:rPr>
        <w:t> </w:t>
      </w:r>
      <w:r>
        <w:rPr/>
        <w:t>time count = 1</w:t>
      </w:r>
    </w:p>
    <w:p>
      <w:pPr>
        <w:pStyle w:val="BodyText"/>
        <w:spacing w:before="4"/>
        <w:ind w:left="343"/>
      </w:pPr>
      <w:r>
        <w:rPr/>
        <w:t>last_end</w:t>
      </w:r>
      <w:r>
        <w:rPr>
          <w:spacing w:val="-8"/>
        </w:rPr>
        <w:t> </w:t>
      </w:r>
      <w:r>
        <w:rPr/>
        <w:t>=</w:t>
      </w:r>
      <w:r>
        <w:rPr>
          <w:spacing w:val="-4"/>
        </w:rPr>
        <w:t> </w:t>
      </w:r>
      <w:r>
        <w:rPr>
          <w:spacing w:val="-2"/>
        </w:rPr>
        <w:t>activities[0][1]</w:t>
      </w:r>
    </w:p>
    <w:p>
      <w:pPr>
        <w:pStyle w:val="BodyText"/>
      </w:pPr>
    </w:p>
    <w:p>
      <w:pPr>
        <w:pStyle w:val="BodyText"/>
        <w:spacing w:before="214"/>
      </w:pPr>
    </w:p>
    <w:p>
      <w:pPr>
        <w:pStyle w:val="BodyText"/>
        <w:ind w:left="343"/>
      </w:pPr>
      <w:r>
        <w:rPr/>
        <w:t>for</w:t>
      </w:r>
      <w:r>
        <w:rPr>
          <w:spacing w:val="-3"/>
        </w:rPr>
        <w:t> </w:t>
      </w:r>
      <w:r>
        <w:rPr/>
        <w:t>i</w:t>
      </w:r>
      <w:r>
        <w:rPr>
          <w:spacing w:val="-3"/>
        </w:rPr>
        <w:t> </w:t>
      </w:r>
      <w:r>
        <w:rPr/>
        <w:t>in</w:t>
      </w:r>
      <w:r>
        <w:rPr>
          <w:spacing w:val="-3"/>
        </w:rPr>
        <w:t> </w:t>
      </w:r>
      <w:r>
        <w:rPr/>
        <w:t>range(1,</w:t>
      </w:r>
      <w:r>
        <w:rPr>
          <w:spacing w:val="-5"/>
        </w:rPr>
        <w:t> </w:t>
      </w:r>
      <w:r>
        <w:rPr>
          <w:spacing w:val="-2"/>
        </w:rPr>
        <w:t>len(activities)):</w:t>
      </w:r>
    </w:p>
    <w:p>
      <w:pPr>
        <w:pStyle w:val="BodyText"/>
        <w:spacing w:before="240"/>
        <w:ind w:left="542"/>
      </w:pPr>
      <w:r>
        <w:rPr/>
        <w:t>if</w:t>
      </w:r>
      <w:r>
        <w:rPr>
          <w:spacing w:val="-7"/>
        </w:rPr>
        <w:t> </w:t>
      </w:r>
      <w:r>
        <w:rPr/>
        <w:t>activities[i][0]</w:t>
      </w:r>
      <w:r>
        <w:rPr>
          <w:spacing w:val="-3"/>
        </w:rPr>
        <w:t> </w:t>
      </w:r>
      <w:r>
        <w:rPr/>
        <w:t>&gt;=</w:t>
      </w:r>
      <w:r>
        <w:rPr>
          <w:spacing w:val="-5"/>
        </w:rPr>
        <w:t> </w:t>
      </w:r>
      <w:r>
        <w:rPr>
          <w:spacing w:val="-2"/>
        </w:rPr>
        <w:t>last_end:</w:t>
      </w:r>
    </w:p>
    <w:p>
      <w:pPr>
        <w:pStyle w:val="BodyText"/>
        <w:spacing w:before="241"/>
        <w:ind w:left="739"/>
      </w:pPr>
      <w:r>
        <w:rPr/>
        <w:t>count</w:t>
      </w:r>
      <w:r>
        <w:rPr>
          <w:spacing w:val="-4"/>
        </w:rPr>
        <w:t> </w:t>
      </w:r>
      <w:r>
        <w:rPr/>
        <w:t>+=</w:t>
      </w:r>
      <w:r>
        <w:rPr>
          <w:spacing w:val="-3"/>
        </w:rPr>
        <w:t> </w:t>
      </w:r>
      <w:r>
        <w:rPr>
          <w:spacing w:val="-10"/>
        </w:rPr>
        <w:t>1</w:t>
      </w:r>
    </w:p>
    <w:p>
      <w:pPr>
        <w:pStyle w:val="BodyText"/>
        <w:spacing w:line="453" w:lineRule="auto" w:before="240"/>
        <w:ind w:left="343" w:right="6699" w:firstLine="398"/>
      </w:pPr>
      <w:r>
        <w:rPr/>
        <w:t>last_end</w:t>
      </w:r>
      <w:r>
        <w:rPr>
          <w:spacing w:val="-13"/>
        </w:rPr>
        <w:t> </w:t>
      </w:r>
      <w:r>
        <w:rPr/>
        <w:t>=</w:t>
      </w:r>
      <w:r>
        <w:rPr>
          <w:spacing w:val="-12"/>
        </w:rPr>
        <w:t> </w:t>
      </w:r>
      <w:r>
        <w:rPr/>
        <w:t>activities[i][1] return count</w:t>
      </w:r>
    </w:p>
    <w:p>
      <w:pPr>
        <w:pStyle w:val="BodyText"/>
        <w:spacing w:before="243"/>
      </w:pPr>
    </w:p>
    <w:p>
      <w:pPr>
        <w:pStyle w:val="BodyText"/>
        <w:ind w:left="141"/>
      </w:pPr>
      <w:r>
        <w:rPr/>
        <w:t>n</w:t>
      </w:r>
      <w:r>
        <w:rPr>
          <w:spacing w:val="-1"/>
        </w:rPr>
        <w:t> </w:t>
      </w:r>
      <w:r>
        <w:rPr/>
        <w:t>= </w:t>
      </w:r>
      <w:r>
        <w:rPr>
          <w:spacing w:val="-2"/>
        </w:rPr>
        <w:t>int(input())</w:t>
      </w:r>
    </w:p>
    <w:p>
      <w:pPr>
        <w:pStyle w:val="BodyText"/>
        <w:spacing w:line="456" w:lineRule="auto" w:before="240"/>
        <w:ind w:left="141" w:right="2255"/>
      </w:pPr>
      <w:r>
        <w:rPr/>
        <w:t>activities</w:t>
      </w:r>
      <w:r>
        <w:rPr>
          <w:spacing w:val="-5"/>
        </w:rPr>
        <w:t> </w:t>
      </w:r>
      <w:r>
        <w:rPr/>
        <w:t>=</w:t>
      </w:r>
      <w:r>
        <w:rPr>
          <w:spacing w:val="-4"/>
        </w:rPr>
        <w:t> </w:t>
      </w:r>
      <w:r>
        <w:rPr/>
        <w:t>[tuple(map(int,</w:t>
      </w:r>
      <w:r>
        <w:rPr>
          <w:spacing w:val="-7"/>
        </w:rPr>
        <w:t> </w:t>
      </w:r>
      <w:r>
        <w:rPr/>
        <w:t>input().split()))</w:t>
      </w:r>
      <w:r>
        <w:rPr>
          <w:spacing w:val="-4"/>
        </w:rPr>
        <w:t> </w:t>
      </w:r>
      <w:r>
        <w:rPr/>
        <w:t>for</w:t>
      </w:r>
      <w:r>
        <w:rPr>
          <w:spacing w:val="-5"/>
        </w:rPr>
        <w:t> </w:t>
      </w:r>
      <w:r>
        <w:rPr/>
        <w:t>_</w:t>
      </w:r>
      <w:r>
        <w:rPr>
          <w:spacing w:val="-4"/>
        </w:rPr>
        <w:t> </w:t>
      </w:r>
      <w:r>
        <w:rPr/>
        <w:t>in</w:t>
      </w:r>
      <w:r>
        <w:rPr>
          <w:spacing w:val="-5"/>
        </w:rPr>
        <w:t> </w:t>
      </w:r>
      <w:r>
        <w:rPr/>
        <w:t>range(n)] </w:t>
      </w:r>
      <w:r>
        <w:rPr>
          <w:spacing w:val="-2"/>
        </w:rPr>
        <w:t>print(activitySelection(activities))</w:t>
      </w:r>
    </w:p>
    <w:p>
      <w:pPr>
        <w:pStyle w:val="BodyText"/>
        <w:spacing w:before="238"/>
      </w:pPr>
    </w:p>
    <w:p>
      <w:pPr>
        <w:pStyle w:val="BodyText"/>
        <w:ind w:left="19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2"/>
      </w:pPr>
    </w:p>
    <w:p>
      <w:pPr>
        <w:pStyle w:val="BodyText"/>
        <w:ind w:left="141"/>
      </w:pPr>
      <w:r>
        <w:rPr/>
        <w:t>class</w:t>
      </w:r>
      <w:r>
        <w:rPr>
          <w:spacing w:val="-5"/>
        </w:rPr>
        <w:t> </w:t>
      </w:r>
      <w:r>
        <w:rPr/>
        <w:t>Main</w:t>
      </w:r>
      <w:r>
        <w:rPr>
          <w:spacing w:val="-5"/>
        </w:rPr>
        <w:t> </w:t>
      </w:r>
      <w:r>
        <w:rPr>
          <w:spacing w:val="-10"/>
        </w:rPr>
        <w:t>{</w:t>
      </w:r>
    </w:p>
    <w:p>
      <w:pPr>
        <w:pStyle w:val="BodyText"/>
        <w:spacing w:line="456" w:lineRule="auto" w:before="241"/>
        <w:ind w:left="542" w:right="4441" w:hanging="200"/>
      </w:pPr>
      <w:r>
        <w:rPr/>
        <w:t>public static int activitySelection(int[][] arr) { Arrays.sort(arr,</w:t>
      </w:r>
      <w:r>
        <w:rPr>
          <w:spacing w:val="-12"/>
        </w:rPr>
        <w:t> </w:t>
      </w:r>
      <w:r>
        <w:rPr/>
        <w:t>Comparator.comparingInt(a</w:t>
      </w:r>
      <w:r>
        <w:rPr>
          <w:spacing w:val="-8"/>
        </w:rPr>
        <w:t> </w:t>
      </w:r>
      <w:r>
        <w:rPr/>
        <w:t>-&gt;</w:t>
      </w:r>
      <w:r>
        <w:rPr>
          <w:spacing w:val="-10"/>
        </w:rPr>
        <w:t> </w:t>
      </w:r>
      <w:r>
        <w:rPr/>
        <w:t>a[1]));</w:t>
      </w:r>
    </w:p>
    <w:p>
      <w:pPr>
        <w:pStyle w:val="BodyText"/>
        <w:spacing w:after="0" w:line="456" w:lineRule="auto"/>
        <w:sectPr>
          <w:pgSz w:w="11920" w:h="16850"/>
          <w:pgMar w:top="1300" w:bottom="280" w:left="850" w:right="1275"/>
        </w:sectPr>
      </w:pPr>
    </w:p>
    <w:p>
      <w:pPr>
        <w:pStyle w:val="BodyText"/>
        <w:spacing w:before="37"/>
        <w:ind w:left="542"/>
      </w:pPr>
      <w:r>
        <w:rPr/>
        <w:t>int</w:t>
      </w:r>
      <w:r>
        <w:rPr>
          <w:spacing w:val="-4"/>
        </w:rPr>
        <w:t> </w:t>
      </w:r>
      <w:r>
        <w:rPr/>
        <w:t>count</w:t>
      </w:r>
      <w:r>
        <w:rPr>
          <w:spacing w:val="-3"/>
        </w:rPr>
        <w:t> </w:t>
      </w:r>
      <w:r>
        <w:rPr/>
        <w:t>=</w:t>
      </w:r>
      <w:r>
        <w:rPr>
          <w:spacing w:val="-3"/>
        </w:rPr>
        <w:t> </w:t>
      </w:r>
      <w:r>
        <w:rPr>
          <w:spacing w:val="-5"/>
        </w:rPr>
        <w:t>1;</w:t>
      </w:r>
    </w:p>
    <w:p>
      <w:pPr>
        <w:pStyle w:val="BodyText"/>
        <w:spacing w:before="241"/>
        <w:ind w:left="542"/>
      </w:pPr>
      <w:r>
        <w:rPr/>
        <w:t>int</w:t>
      </w:r>
      <w:r>
        <w:rPr>
          <w:spacing w:val="-4"/>
        </w:rPr>
        <w:t> </w:t>
      </w:r>
      <w:r>
        <w:rPr/>
        <w:t>end</w:t>
      </w:r>
      <w:r>
        <w:rPr>
          <w:spacing w:val="-2"/>
        </w:rPr>
        <w:t> </w:t>
      </w:r>
      <w:r>
        <w:rPr/>
        <w:t>=</w:t>
      </w:r>
      <w:r>
        <w:rPr>
          <w:spacing w:val="-3"/>
        </w:rPr>
        <w:t> </w:t>
      </w:r>
      <w:r>
        <w:rPr>
          <w:spacing w:val="-2"/>
        </w:rPr>
        <w:t>arr[0][1];</w:t>
      </w:r>
    </w:p>
    <w:p>
      <w:pPr>
        <w:pStyle w:val="BodyText"/>
        <w:spacing w:line="453" w:lineRule="auto" w:before="240"/>
        <w:ind w:left="741" w:right="6337" w:hanging="200"/>
      </w:pPr>
      <w:r>
        <w:rPr/>
        <w:t>for</w:t>
      </w:r>
      <w:r>
        <w:rPr>
          <w:spacing w:val="-3"/>
        </w:rPr>
        <w:t> </w:t>
      </w:r>
      <w:r>
        <w:rPr/>
        <w:t>(int</w:t>
      </w:r>
      <w:r>
        <w:rPr>
          <w:spacing w:val="-6"/>
        </w:rPr>
        <w:t> </w:t>
      </w:r>
      <w:r>
        <w:rPr/>
        <w:t>i</w:t>
      </w:r>
      <w:r>
        <w:rPr>
          <w:spacing w:val="-3"/>
        </w:rPr>
        <w:t> </w:t>
      </w:r>
      <w:r>
        <w:rPr/>
        <w:t>=</w:t>
      </w:r>
      <w:r>
        <w:rPr>
          <w:spacing w:val="-5"/>
        </w:rPr>
        <w:t> </w:t>
      </w:r>
      <w:r>
        <w:rPr/>
        <w:t>1;</w:t>
      </w:r>
      <w:r>
        <w:rPr>
          <w:spacing w:val="-3"/>
        </w:rPr>
        <w:t> </w:t>
      </w:r>
      <w:r>
        <w:rPr/>
        <w:t>i</w:t>
      </w:r>
      <w:r>
        <w:rPr>
          <w:spacing w:val="-3"/>
        </w:rPr>
        <w:t> </w:t>
      </w:r>
      <w:r>
        <w:rPr/>
        <w:t>&lt;</w:t>
      </w:r>
      <w:r>
        <w:rPr>
          <w:spacing w:val="-5"/>
        </w:rPr>
        <w:t> </w:t>
      </w:r>
      <w:r>
        <w:rPr/>
        <w:t>arr.length;</w:t>
      </w:r>
      <w:r>
        <w:rPr>
          <w:spacing w:val="-2"/>
        </w:rPr>
        <w:t> </w:t>
      </w:r>
      <w:r>
        <w:rPr/>
        <w:t>i++)</w:t>
      </w:r>
      <w:r>
        <w:rPr>
          <w:spacing w:val="-3"/>
        </w:rPr>
        <w:t> </w:t>
      </w:r>
      <w:r>
        <w:rPr/>
        <w:t>{ if (arr[i][0] &gt;= end) {</w:t>
      </w:r>
    </w:p>
    <w:p>
      <w:pPr>
        <w:pStyle w:val="BodyText"/>
        <w:spacing w:before="3"/>
        <w:ind w:left="938"/>
      </w:pPr>
      <w:r>
        <w:rPr>
          <w:spacing w:val="-2"/>
        </w:rPr>
        <w:t>count++;</w:t>
      </w:r>
    </w:p>
    <w:p>
      <w:pPr>
        <w:pStyle w:val="BodyText"/>
        <w:spacing w:before="240"/>
        <w:ind w:left="938"/>
      </w:pPr>
      <w:r>
        <w:rPr/>
        <w:t>end</w:t>
      </w:r>
      <w:r>
        <w:rPr>
          <w:spacing w:val="-5"/>
        </w:rPr>
        <w:t> </w:t>
      </w:r>
      <w:r>
        <w:rPr/>
        <w:t>=</w:t>
      </w:r>
      <w:r>
        <w:rPr>
          <w:spacing w:val="-1"/>
        </w:rPr>
        <w:t> </w:t>
      </w:r>
      <w:r>
        <w:rPr>
          <w:spacing w:val="-2"/>
        </w:rPr>
        <w:t>arr[i][1];</w:t>
      </w:r>
    </w:p>
    <w:p>
      <w:pPr>
        <w:spacing w:before="240"/>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count;</w:t>
      </w:r>
    </w:p>
    <w:p>
      <w:pPr>
        <w:spacing w:before="241"/>
        <w:ind w:left="343" w:right="0" w:firstLine="0"/>
        <w:jc w:val="left"/>
        <w:rPr>
          <w:sz w:val="22"/>
        </w:rPr>
      </w:pPr>
      <w:r>
        <w:rPr>
          <w:spacing w:val="-10"/>
          <w:sz w:val="22"/>
        </w:rPr>
        <w:t>}</w:t>
      </w:r>
    </w:p>
    <w:p>
      <w:pPr>
        <w:pStyle w:val="BodyText"/>
      </w:pPr>
    </w:p>
    <w:p>
      <w:pPr>
        <w:pStyle w:val="BodyText"/>
        <w:spacing w:before="214"/>
      </w:pPr>
    </w:p>
    <w:p>
      <w:pPr>
        <w:pStyle w:val="BodyText"/>
        <w:spacing w:line="453"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line="453" w:lineRule="auto" w:before="4"/>
        <w:ind w:left="542" w:right="6337"/>
      </w:pPr>
      <w:r>
        <w:rPr/>
        <w:t>int[][]</w:t>
      </w:r>
      <w:r>
        <w:rPr>
          <w:spacing w:val="-9"/>
        </w:rPr>
        <w:t> </w:t>
      </w:r>
      <w:r>
        <w:rPr/>
        <w:t>activities</w:t>
      </w:r>
      <w:r>
        <w:rPr>
          <w:spacing w:val="-10"/>
        </w:rPr>
        <w:t> </w:t>
      </w:r>
      <w:r>
        <w:rPr/>
        <w:t>=</w:t>
      </w:r>
      <w:r>
        <w:rPr>
          <w:spacing w:val="-7"/>
        </w:rPr>
        <w:t> </w:t>
      </w:r>
      <w:r>
        <w:rPr/>
        <w:t>new</w:t>
      </w:r>
      <w:r>
        <w:rPr>
          <w:spacing w:val="-7"/>
        </w:rPr>
        <w:t> </w:t>
      </w:r>
      <w:r>
        <w:rPr/>
        <w:t>int[n][2]; for (int i = 0; i &lt; n; i++) {</w:t>
      </w:r>
    </w:p>
    <w:p>
      <w:pPr>
        <w:pStyle w:val="BodyText"/>
        <w:spacing w:line="453" w:lineRule="auto" w:before="3"/>
        <w:ind w:left="741" w:right="6173"/>
      </w:pPr>
      <w:r>
        <w:rPr/>
        <w:t>activities[i][0]</w:t>
      </w:r>
      <w:r>
        <w:rPr>
          <w:spacing w:val="-13"/>
        </w:rPr>
        <w:t> </w:t>
      </w:r>
      <w:r>
        <w:rPr/>
        <w:t>=</w:t>
      </w:r>
      <w:r>
        <w:rPr>
          <w:spacing w:val="-12"/>
        </w:rPr>
        <w:t> </w:t>
      </w:r>
      <w:r>
        <w:rPr/>
        <w:t>sc.nextInt(); activities[i][1]</w:t>
      </w:r>
      <w:r>
        <w:rPr>
          <w:spacing w:val="-7"/>
        </w:rPr>
        <w:t> </w:t>
      </w:r>
      <w:r>
        <w:rPr/>
        <w:t>=</w:t>
      </w:r>
      <w:r>
        <w:rPr>
          <w:spacing w:val="-3"/>
        </w:rPr>
        <w:t> </w:t>
      </w:r>
      <w:r>
        <w:rPr>
          <w:spacing w:val="-2"/>
        </w:rPr>
        <w:t>sc.nextInt();</w:t>
      </w:r>
    </w:p>
    <w:p>
      <w:pPr>
        <w:spacing w:before="2"/>
        <w:ind w:left="542" w:right="0" w:firstLine="0"/>
        <w:jc w:val="left"/>
        <w:rPr>
          <w:sz w:val="22"/>
        </w:rPr>
      </w:pPr>
      <w:r>
        <w:rPr>
          <w:spacing w:val="-10"/>
          <w:sz w:val="22"/>
        </w:rPr>
        <w:t>}</w:t>
      </w:r>
    </w:p>
    <w:p>
      <w:pPr>
        <w:pStyle w:val="BodyText"/>
        <w:spacing w:before="240"/>
        <w:ind w:left="542"/>
      </w:pPr>
      <w:r>
        <w:rPr>
          <w:spacing w:val="-2"/>
        </w:rPr>
        <w:t>System.out.println(activitySelection(activities));</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91"/>
      </w:pPr>
      <w:r>
        <w:rPr>
          <w:spacing w:val="-10"/>
        </w:rPr>
        <w:t>C</w:t>
      </w:r>
    </w:p>
    <w:p>
      <w:pPr>
        <w:pStyle w:val="BodyText"/>
        <w:spacing w:line="453" w:lineRule="auto" w:before="240"/>
        <w:ind w:left="141" w:right="7486"/>
      </w:pPr>
      <w:r>
        <w:rPr/>
        <w:t>#include &lt;stdio.h&gt; #include</w:t>
      </w:r>
      <w:r>
        <w:rPr>
          <w:spacing w:val="-13"/>
        </w:rPr>
        <w:t> </w:t>
      </w:r>
      <w:r>
        <w:rPr/>
        <w:t>&lt;stdlib.h&gt;</w:t>
      </w:r>
    </w:p>
    <w:p>
      <w:pPr>
        <w:pStyle w:val="BodyText"/>
        <w:spacing w:before="243"/>
      </w:pPr>
    </w:p>
    <w:p>
      <w:pPr>
        <w:pStyle w:val="BodyText"/>
        <w:spacing w:before="1"/>
        <w:ind w:left="141"/>
      </w:pPr>
      <w:r>
        <w:rPr/>
        <w:t>typedef</w:t>
      </w:r>
      <w:r>
        <w:rPr>
          <w:spacing w:val="-6"/>
        </w:rPr>
        <w:t> </w:t>
      </w:r>
      <w:r>
        <w:rPr/>
        <w:t>struct</w:t>
      </w:r>
      <w:r>
        <w:rPr>
          <w:spacing w:val="-5"/>
        </w:rPr>
        <w:t> </w:t>
      </w:r>
      <w:r>
        <w:rPr>
          <w:spacing w:val="-10"/>
        </w:rPr>
        <w:t>{</w:t>
      </w:r>
    </w:p>
    <w:p>
      <w:pPr>
        <w:pStyle w:val="BodyText"/>
        <w:spacing w:after="0"/>
        <w:sectPr>
          <w:pgSz w:w="11920" w:h="16850"/>
          <w:pgMar w:top="1300" w:bottom="280" w:left="850" w:right="1275"/>
        </w:sectPr>
      </w:pPr>
    </w:p>
    <w:p>
      <w:pPr>
        <w:pStyle w:val="BodyText"/>
        <w:spacing w:before="37"/>
        <w:ind w:left="343"/>
      </w:pPr>
      <w:r>
        <w:rPr/>
        <w:t>int</w:t>
      </w:r>
      <w:r>
        <w:rPr>
          <w:spacing w:val="-4"/>
        </w:rPr>
        <w:t> </w:t>
      </w:r>
      <w:r>
        <w:rPr/>
        <w:t>start,</w:t>
      </w:r>
      <w:r>
        <w:rPr>
          <w:spacing w:val="-3"/>
        </w:rPr>
        <w:t> </w:t>
      </w:r>
      <w:r>
        <w:rPr>
          <w:spacing w:val="-4"/>
        </w:rPr>
        <w:t>end;</w:t>
      </w:r>
    </w:p>
    <w:p>
      <w:pPr>
        <w:pStyle w:val="BodyText"/>
        <w:spacing w:before="241"/>
        <w:ind w:left="141"/>
      </w:pPr>
      <w:r>
        <w:rPr/>
        <w:t>} </w:t>
      </w:r>
      <w:r>
        <w:rPr>
          <w:spacing w:val="-2"/>
        </w:rPr>
        <w:t>Activity;</w:t>
      </w:r>
    </w:p>
    <w:p>
      <w:pPr>
        <w:pStyle w:val="BodyText"/>
      </w:pPr>
    </w:p>
    <w:p>
      <w:pPr>
        <w:pStyle w:val="BodyText"/>
        <w:spacing w:before="212"/>
      </w:pPr>
    </w:p>
    <w:p>
      <w:pPr>
        <w:pStyle w:val="BodyText"/>
        <w:spacing w:line="453" w:lineRule="auto"/>
        <w:ind w:left="343" w:right="5258" w:hanging="203"/>
      </w:pPr>
      <w:r>
        <w:rPr/>
        <w:t>int compare(const void *a, const void *b) {</w:t>
      </w:r>
      <w:r>
        <w:rPr>
          <w:spacing w:val="40"/>
        </w:rPr>
        <w:t> </w:t>
      </w:r>
      <w:r>
        <w:rPr/>
        <w:t>return</w:t>
      </w:r>
      <w:r>
        <w:rPr>
          <w:spacing w:val="-11"/>
        </w:rPr>
        <w:t> </w:t>
      </w:r>
      <w:r>
        <w:rPr/>
        <w:t>((Activity*)a)-&gt;end</w:t>
      </w:r>
      <w:r>
        <w:rPr>
          <w:spacing w:val="-10"/>
        </w:rPr>
        <w:t> </w:t>
      </w:r>
      <w:r>
        <w:rPr/>
        <w:t>-</w:t>
      </w:r>
      <w:r>
        <w:rPr>
          <w:spacing w:val="-10"/>
        </w:rPr>
        <w:t> </w:t>
      </w:r>
      <w:r>
        <w:rPr/>
        <w:t>((Activity*)b)-&gt;end;</w:t>
      </w:r>
    </w:p>
    <w:p>
      <w:pPr>
        <w:spacing w:before="2"/>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3" w:lineRule="auto" w:before="2"/>
        <w:ind w:left="343" w:right="7486"/>
      </w:pPr>
      <w:r>
        <w:rPr/>
        <w:t>scanf("%d",</w:t>
      </w:r>
      <w:r>
        <w:rPr>
          <w:spacing w:val="-13"/>
        </w:rPr>
        <w:t> </w:t>
      </w:r>
      <w:r>
        <w:rPr/>
        <w:t>&amp;n); Activity acts[n];</w:t>
      </w:r>
    </w:p>
    <w:p>
      <w:pPr>
        <w:pStyle w:val="BodyText"/>
        <w:spacing w:before="5"/>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before="241"/>
        <w:ind w:left="542"/>
      </w:pPr>
      <w:r>
        <w:rPr/>
        <w:t>scanf("%d</w:t>
      </w:r>
      <w:r>
        <w:rPr>
          <w:spacing w:val="-10"/>
        </w:rPr>
        <w:t> </w:t>
      </w:r>
      <w:r>
        <w:rPr/>
        <w:t>%d",</w:t>
      </w:r>
      <w:r>
        <w:rPr>
          <w:spacing w:val="-7"/>
        </w:rPr>
        <w:t> </w:t>
      </w:r>
      <w:r>
        <w:rPr/>
        <w:t>&amp;acts[i].start,</w:t>
      </w:r>
      <w:r>
        <w:rPr>
          <w:spacing w:val="-4"/>
        </w:rPr>
        <w:t> </w:t>
      </w:r>
      <w:r>
        <w:rPr>
          <w:spacing w:val="-2"/>
        </w:rPr>
        <w:t>&amp;acts[i].end);</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qsort(acts,</w:t>
      </w:r>
      <w:r>
        <w:rPr>
          <w:spacing w:val="-5"/>
        </w:rPr>
        <w:t> </w:t>
      </w:r>
      <w:r>
        <w:rPr/>
        <w:t>n,</w:t>
      </w:r>
      <w:r>
        <w:rPr>
          <w:spacing w:val="-8"/>
        </w:rPr>
        <w:t> </w:t>
      </w:r>
      <w:r>
        <w:rPr/>
        <w:t>sizeof(Activity),</w:t>
      </w:r>
      <w:r>
        <w:rPr>
          <w:spacing w:val="-6"/>
        </w:rPr>
        <w:t> </w:t>
      </w:r>
      <w:r>
        <w:rPr>
          <w:spacing w:val="-2"/>
        </w:rPr>
        <w:t>compare);</w:t>
      </w:r>
    </w:p>
    <w:p>
      <w:pPr>
        <w:pStyle w:val="BodyText"/>
      </w:pPr>
    </w:p>
    <w:p>
      <w:pPr>
        <w:pStyle w:val="BodyText"/>
        <w:spacing w:before="212"/>
      </w:pPr>
    </w:p>
    <w:p>
      <w:pPr>
        <w:pStyle w:val="BodyText"/>
        <w:spacing w:line="453" w:lineRule="auto"/>
        <w:ind w:left="343" w:right="6173"/>
      </w:pPr>
      <w:r>
        <w:rPr/>
        <w:t>int</w:t>
      </w:r>
      <w:r>
        <w:rPr>
          <w:spacing w:val="-6"/>
        </w:rPr>
        <w:t> </w:t>
      </w:r>
      <w:r>
        <w:rPr/>
        <w:t>count</w:t>
      </w:r>
      <w:r>
        <w:rPr>
          <w:spacing w:val="-6"/>
        </w:rPr>
        <w:t> </w:t>
      </w:r>
      <w:r>
        <w:rPr/>
        <w:t>=</w:t>
      </w:r>
      <w:r>
        <w:rPr>
          <w:spacing w:val="-6"/>
        </w:rPr>
        <w:t> </w:t>
      </w:r>
      <w:r>
        <w:rPr/>
        <w:t>1,</w:t>
      </w:r>
      <w:r>
        <w:rPr>
          <w:spacing w:val="-4"/>
        </w:rPr>
        <w:t> </w:t>
      </w:r>
      <w:r>
        <w:rPr/>
        <w:t>last_end</w:t>
      </w:r>
      <w:r>
        <w:rPr>
          <w:spacing w:val="-8"/>
        </w:rPr>
        <w:t> </w:t>
      </w:r>
      <w:r>
        <w:rPr/>
        <w:t>=</w:t>
      </w:r>
      <w:r>
        <w:rPr>
          <w:spacing w:val="-6"/>
        </w:rPr>
        <w:t> </w:t>
      </w:r>
      <w:r>
        <w:rPr/>
        <w:t>acts[0].end; for (int i = 1; i &lt; n; i++) {</w:t>
      </w:r>
    </w:p>
    <w:p>
      <w:pPr>
        <w:pStyle w:val="BodyText"/>
        <w:spacing w:line="456" w:lineRule="auto" w:before="3"/>
        <w:ind w:left="739" w:right="6173" w:hanging="197"/>
      </w:pPr>
      <w:r>
        <w:rPr/>
        <w:t>if</w:t>
      </w:r>
      <w:r>
        <w:rPr>
          <w:spacing w:val="-10"/>
        </w:rPr>
        <w:t> </w:t>
      </w:r>
      <w:r>
        <w:rPr/>
        <w:t>(acts[i].start</w:t>
      </w:r>
      <w:r>
        <w:rPr>
          <w:spacing w:val="-8"/>
        </w:rPr>
        <w:t> </w:t>
      </w:r>
      <w:r>
        <w:rPr/>
        <w:t>&gt;=</w:t>
      </w:r>
      <w:r>
        <w:rPr>
          <w:spacing w:val="-8"/>
        </w:rPr>
        <w:t> </w:t>
      </w:r>
      <w:r>
        <w:rPr/>
        <w:t>last_end)</w:t>
      </w:r>
      <w:r>
        <w:rPr>
          <w:spacing w:val="-8"/>
        </w:rPr>
        <w:t> </w:t>
      </w:r>
      <w:r>
        <w:rPr/>
        <w:t>{ </w:t>
      </w:r>
      <w:r>
        <w:rPr>
          <w:spacing w:val="-2"/>
        </w:rPr>
        <w:t>count++;</w:t>
      </w:r>
    </w:p>
    <w:p>
      <w:pPr>
        <w:pStyle w:val="BodyText"/>
        <w:spacing w:line="266" w:lineRule="exact"/>
        <w:ind w:left="741"/>
      </w:pPr>
      <w:r>
        <w:rPr/>
        <w:t>last_end</w:t>
      </w:r>
      <w:r>
        <w:rPr>
          <w:spacing w:val="-7"/>
        </w:rPr>
        <w:t> </w:t>
      </w:r>
      <w:r>
        <w:rPr/>
        <w:t>=</w:t>
      </w:r>
      <w:r>
        <w:rPr>
          <w:spacing w:val="-5"/>
        </w:rPr>
        <w:t> </w:t>
      </w:r>
      <w:r>
        <w:rPr>
          <w:spacing w:val="-2"/>
        </w:rPr>
        <w:t>acts[i].end;</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7378"/>
      </w:pPr>
      <w:r>
        <w:rPr/>
        <w:t>printf("%d\n",</w:t>
      </w:r>
      <w:r>
        <w:rPr>
          <w:spacing w:val="-13"/>
        </w:rPr>
        <w:t> </w:t>
      </w:r>
      <w:r>
        <w:rPr/>
        <w:t>count); return 0;</w:t>
      </w:r>
    </w:p>
    <w:p>
      <w:pPr>
        <w:spacing w:before="3"/>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27"/>
        <w:ind w:left="191"/>
      </w:pPr>
      <w:r>
        <w:rPr>
          <w:spacing w:val="-5"/>
        </w:rPr>
        <w:t>C++</w:t>
      </w:r>
    </w:p>
    <w:p>
      <w:pPr>
        <w:pStyle w:val="BodyText"/>
        <w:spacing w:line="453" w:lineRule="auto" w:before="240"/>
        <w:ind w:left="141" w:right="7486"/>
      </w:pPr>
      <w:r>
        <w:rPr/>
        <w:t>#include &lt;iostream&gt; #include &lt;vector&gt; #include</w:t>
      </w:r>
      <w:r>
        <w:rPr>
          <w:spacing w:val="-5"/>
        </w:rPr>
        <w:t> </w:t>
      </w:r>
      <w:r>
        <w:rPr/>
        <w:t>&lt;algorithm&gt; using</w:t>
      </w:r>
      <w:r>
        <w:rPr>
          <w:spacing w:val="-7"/>
        </w:rPr>
        <w:t> </w:t>
      </w:r>
      <w:r>
        <w:rPr/>
        <w:t>namespace</w:t>
      </w:r>
      <w:r>
        <w:rPr>
          <w:spacing w:val="-4"/>
        </w:rPr>
        <w:t> </w:t>
      </w:r>
      <w:r>
        <w:rPr>
          <w:spacing w:val="-4"/>
        </w:rPr>
        <w:t>std;</w:t>
      </w:r>
    </w:p>
    <w:p>
      <w:pPr>
        <w:pStyle w:val="BodyText"/>
        <w:spacing w:before="245"/>
      </w:pPr>
    </w:p>
    <w:p>
      <w:pPr>
        <w:pStyle w:val="BodyText"/>
        <w:spacing w:line="453" w:lineRule="auto" w:before="1"/>
        <w:ind w:left="343" w:right="8231" w:hanging="203"/>
      </w:pPr>
      <w:r>
        <w:rPr/>
        <w:t>struct Activity { int</w:t>
      </w:r>
      <w:r>
        <w:rPr>
          <w:spacing w:val="-13"/>
        </w:rPr>
        <w:t> </w:t>
      </w:r>
      <w:r>
        <w:rPr/>
        <w:t>start,</w:t>
      </w:r>
      <w:r>
        <w:rPr>
          <w:spacing w:val="-12"/>
        </w:rPr>
        <w:t> </w:t>
      </w:r>
      <w:r>
        <w:rPr/>
        <w:t>end;</w:t>
      </w:r>
    </w:p>
    <w:p>
      <w:pPr>
        <w:spacing w:before="2"/>
        <w:ind w:left="141" w:right="0" w:firstLine="0"/>
        <w:jc w:val="left"/>
        <w:rPr>
          <w:sz w:val="22"/>
        </w:rPr>
      </w:pPr>
      <w:r>
        <w:rPr>
          <w:spacing w:val="-5"/>
          <w:sz w:val="22"/>
        </w:rPr>
        <w:t>};</w:t>
      </w:r>
    </w:p>
    <w:p>
      <w:pPr>
        <w:pStyle w:val="BodyText"/>
      </w:pPr>
    </w:p>
    <w:p>
      <w:pPr>
        <w:pStyle w:val="BodyText"/>
        <w:spacing w:before="214"/>
      </w:pPr>
    </w:p>
    <w:p>
      <w:pPr>
        <w:pStyle w:val="BodyText"/>
        <w:spacing w:line="453" w:lineRule="auto"/>
        <w:ind w:left="343" w:right="6173" w:hanging="203"/>
      </w:pPr>
      <w:r>
        <w:rPr/>
        <w:t>bool</w:t>
      </w:r>
      <w:r>
        <w:rPr>
          <w:spacing w:val="-7"/>
        </w:rPr>
        <w:t> </w:t>
      </w:r>
      <w:r>
        <w:rPr/>
        <w:t>compare(Activity</w:t>
      </w:r>
      <w:r>
        <w:rPr>
          <w:spacing w:val="-7"/>
        </w:rPr>
        <w:t> </w:t>
      </w:r>
      <w:r>
        <w:rPr/>
        <w:t>a,</w:t>
      </w:r>
      <w:r>
        <w:rPr>
          <w:spacing w:val="-5"/>
        </w:rPr>
        <w:t> </w:t>
      </w:r>
      <w:r>
        <w:rPr/>
        <w:t>Activity</w:t>
      </w:r>
      <w:r>
        <w:rPr>
          <w:spacing w:val="-5"/>
        </w:rPr>
        <w:t> </w:t>
      </w:r>
      <w:r>
        <w:rPr/>
        <w:t>b)</w:t>
      </w:r>
      <w:r>
        <w:rPr>
          <w:spacing w:val="-5"/>
        </w:rPr>
        <w:t> </w:t>
      </w:r>
      <w:r>
        <w:rPr/>
        <w:t>{ return a.end &lt; b.end;</w:t>
      </w:r>
    </w:p>
    <w:p>
      <w:pPr>
        <w:spacing w:before="3"/>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3" w:lineRule="auto" w:before="3"/>
        <w:ind w:left="340" w:right="7267" w:firstLine="2"/>
      </w:pPr>
      <w:r>
        <w:rPr/>
        <w:t>cin &gt;&gt; n; vector&lt;Activity&gt;</w:t>
      </w:r>
      <w:r>
        <w:rPr>
          <w:spacing w:val="-13"/>
        </w:rPr>
        <w:t> </w:t>
      </w:r>
      <w:r>
        <w:rPr/>
        <w:t>acts(n); for (int i = 0; i &lt; n; ++i)</w:t>
      </w:r>
    </w:p>
    <w:p>
      <w:pPr>
        <w:pStyle w:val="BodyText"/>
        <w:spacing w:before="4"/>
        <w:ind w:left="542"/>
      </w:pPr>
      <w:r>
        <w:rPr/>
        <w:t>cin</w:t>
      </w:r>
      <w:r>
        <w:rPr>
          <w:spacing w:val="-7"/>
        </w:rPr>
        <w:t> </w:t>
      </w:r>
      <w:r>
        <w:rPr/>
        <w:t>&gt;&gt;</w:t>
      </w:r>
      <w:r>
        <w:rPr>
          <w:spacing w:val="-4"/>
        </w:rPr>
        <w:t> </w:t>
      </w:r>
      <w:r>
        <w:rPr/>
        <w:t>acts[i].start</w:t>
      </w:r>
      <w:r>
        <w:rPr>
          <w:spacing w:val="-2"/>
        </w:rPr>
        <w:t> </w:t>
      </w:r>
      <w:r>
        <w:rPr/>
        <w:t>&gt;&gt;</w:t>
      </w:r>
      <w:r>
        <w:rPr>
          <w:spacing w:val="-2"/>
        </w:rPr>
        <w:t> acts[i].end;</w:t>
      </w:r>
    </w:p>
    <w:p>
      <w:pPr>
        <w:pStyle w:val="BodyText"/>
      </w:pPr>
    </w:p>
    <w:p>
      <w:pPr>
        <w:pStyle w:val="BodyText"/>
        <w:spacing w:before="212"/>
      </w:pPr>
    </w:p>
    <w:p>
      <w:pPr>
        <w:pStyle w:val="BodyText"/>
        <w:ind w:left="343"/>
      </w:pPr>
      <w:r>
        <w:rPr/>
        <w:t>sort(acts.begin(),</w:t>
      </w:r>
      <w:r>
        <w:rPr>
          <w:spacing w:val="-12"/>
        </w:rPr>
        <w:t> </w:t>
      </w:r>
      <w:r>
        <w:rPr/>
        <w:t>acts.end(),</w:t>
      </w:r>
      <w:r>
        <w:rPr>
          <w:spacing w:val="-9"/>
        </w:rPr>
        <w:t> </w:t>
      </w:r>
      <w:r>
        <w:rPr>
          <w:spacing w:val="-2"/>
        </w:rPr>
        <w:t>compare);</w:t>
      </w:r>
    </w:p>
    <w:p>
      <w:pPr>
        <w:pStyle w:val="BodyText"/>
      </w:pPr>
    </w:p>
    <w:p>
      <w:pPr>
        <w:pStyle w:val="BodyText"/>
        <w:spacing w:before="212"/>
      </w:pPr>
    </w:p>
    <w:p>
      <w:pPr>
        <w:pStyle w:val="BodyText"/>
        <w:ind w:left="343"/>
      </w:pPr>
      <w:r>
        <w:rPr/>
        <w:t>int</w:t>
      </w:r>
      <w:r>
        <w:rPr>
          <w:spacing w:val="-4"/>
        </w:rPr>
        <w:t> </w:t>
      </w:r>
      <w:r>
        <w:rPr/>
        <w:t>count</w:t>
      </w:r>
      <w:r>
        <w:rPr>
          <w:spacing w:val="-4"/>
        </w:rPr>
        <w:t> </w:t>
      </w:r>
      <w:r>
        <w:rPr/>
        <w:t>=</w:t>
      </w:r>
      <w:r>
        <w:rPr>
          <w:spacing w:val="-3"/>
        </w:rPr>
        <w:t> </w:t>
      </w:r>
      <w:r>
        <w:rPr>
          <w:spacing w:val="-5"/>
        </w:rPr>
        <w:t>1;</w:t>
      </w:r>
    </w:p>
    <w:p>
      <w:pPr>
        <w:pStyle w:val="BodyText"/>
        <w:spacing w:before="240"/>
        <w:ind w:left="343"/>
      </w:pPr>
      <w:r>
        <w:rPr/>
        <w:t>int</w:t>
      </w:r>
      <w:r>
        <w:rPr>
          <w:spacing w:val="-5"/>
        </w:rPr>
        <w:t> </w:t>
      </w:r>
      <w:r>
        <w:rPr/>
        <w:t>last_end</w:t>
      </w:r>
      <w:r>
        <w:rPr>
          <w:spacing w:val="-6"/>
        </w:rPr>
        <w:t> </w:t>
      </w:r>
      <w:r>
        <w:rPr/>
        <w:t>=</w:t>
      </w:r>
      <w:r>
        <w:rPr>
          <w:spacing w:val="-4"/>
        </w:rPr>
        <w:t> </w:t>
      </w:r>
      <w:r>
        <w:rPr>
          <w:spacing w:val="-2"/>
        </w:rPr>
        <w:t>acts[0].end;</w:t>
      </w:r>
    </w:p>
    <w:p>
      <w:pPr>
        <w:pStyle w:val="BodyText"/>
      </w:pPr>
    </w:p>
    <w:p>
      <w:pPr>
        <w:pStyle w:val="BodyText"/>
        <w:spacing w:before="212"/>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1;</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after="0"/>
        <w:sectPr>
          <w:pgSz w:w="11920" w:h="16850"/>
          <w:pgMar w:top="1820" w:bottom="280" w:left="850" w:right="1275"/>
        </w:sectPr>
      </w:pPr>
    </w:p>
    <w:p>
      <w:pPr>
        <w:pStyle w:val="BodyText"/>
        <w:spacing w:line="456" w:lineRule="auto" w:before="37"/>
        <w:ind w:left="739" w:right="6173" w:hanging="197"/>
      </w:pPr>
      <w:r>
        <w:rPr/>
        <w:t>if</w:t>
      </w:r>
      <w:r>
        <w:rPr>
          <w:spacing w:val="-10"/>
        </w:rPr>
        <w:t> </w:t>
      </w:r>
      <w:r>
        <w:rPr/>
        <w:t>(acts[i].start</w:t>
      </w:r>
      <w:r>
        <w:rPr>
          <w:spacing w:val="-8"/>
        </w:rPr>
        <w:t> </w:t>
      </w:r>
      <w:r>
        <w:rPr/>
        <w:t>&gt;=</w:t>
      </w:r>
      <w:r>
        <w:rPr>
          <w:spacing w:val="-8"/>
        </w:rPr>
        <w:t> </w:t>
      </w:r>
      <w:r>
        <w:rPr/>
        <w:t>last_end)</w:t>
      </w:r>
      <w:r>
        <w:rPr>
          <w:spacing w:val="-8"/>
        </w:rPr>
        <w:t> </w:t>
      </w:r>
      <w:r>
        <w:rPr/>
        <w:t>{ </w:t>
      </w:r>
      <w:r>
        <w:rPr>
          <w:spacing w:val="-2"/>
        </w:rPr>
        <w:t>count++;</w:t>
      </w:r>
    </w:p>
    <w:p>
      <w:pPr>
        <w:pStyle w:val="BodyText"/>
        <w:spacing w:line="266" w:lineRule="exact"/>
        <w:ind w:left="741"/>
      </w:pPr>
      <w:r>
        <w:rPr/>
        <w:t>last_end</w:t>
      </w:r>
      <w:r>
        <w:rPr>
          <w:spacing w:val="-7"/>
        </w:rPr>
        <w:t> </w:t>
      </w:r>
      <w:r>
        <w:rPr/>
        <w:t>=</w:t>
      </w:r>
      <w:r>
        <w:rPr>
          <w:spacing w:val="-5"/>
        </w:rPr>
        <w:t> </w:t>
      </w:r>
      <w:r>
        <w:rPr>
          <w:spacing w:val="-2"/>
        </w:rPr>
        <w:t>acts[i].end;</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cout</w:t>
      </w:r>
      <w:r>
        <w:rPr>
          <w:spacing w:val="-4"/>
        </w:rPr>
        <w:t> </w:t>
      </w:r>
      <w:r>
        <w:rPr/>
        <w:t>&lt;&lt;</w:t>
      </w:r>
      <w:r>
        <w:rPr>
          <w:spacing w:val="-4"/>
        </w:rPr>
        <w:t> </w:t>
      </w:r>
      <w:r>
        <w:rPr/>
        <w:t>count</w:t>
      </w:r>
      <w:r>
        <w:rPr>
          <w:spacing w:val="-4"/>
        </w:rPr>
        <w:t> </w:t>
      </w:r>
      <w:r>
        <w:rPr/>
        <w:t>&lt;&lt;</w:t>
      </w:r>
      <w:r>
        <w:rPr>
          <w:spacing w:val="-3"/>
        </w:rPr>
        <w:t> </w:t>
      </w:r>
      <w:r>
        <w:rPr>
          <w:spacing w:val="-2"/>
        </w:rPr>
        <w:t>endl;</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191" w:right="5683"/>
      </w:pPr>
      <w:r>
        <w:rPr/>
        <w:t>Problem</w:t>
      </w:r>
      <w:r>
        <w:rPr>
          <w:spacing w:val="-5"/>
        </w:rPr>
        <w:t> </w:t>
      </w:r>
      <w:r>
        <w:rPr/>
        <w:t>5:</w:t>
      </w:r>
      <w:r>
        <w:rPr>
          <w:spacing w:val="-6"/>
        </w:rPr>
        <w:t> </w:t>
      </w:r>
      <w:r>
        <w:rPr/>
        <w:t>Job</w:t>
      </w:r>
      <w:r>
        <w:rPr>
          <w:spacing w:val="-6"/>
        </w:rPr>
        <w:t> </w:t>
      </w:r>
      <w:r>
        <w:rPr/>
        <w:t>Sequencing</w:t>
      </w:r>
      <w:r>
        <w:rPr>
          <w:spacing w:val="-6"/>
        </w:rPr>
        <w:t> </w:t>
      </w:r>
      <w:r>
        <w:rPr/>
        <w:t>with</w:t>
      </w:r>
      <w:r>
        <w:rPr>
          <w:spacing w:val="-8"/>
        </w:rPr>
        <w:t> </w:t>
      </w:r>
      <w:r>
        <w:rPr/>
        <w:t>Deadlines Problem Statement:</w:t>
      </w:r>
    </w:p>
    <w:p>
      <w:pPr>
        <w:pStyle w:val="BodyText"/>
        <w:spacing w:line="273" w:lineRule="auto" w:before="4"/>
        <w:ind w:left="141" w:right="199"/>
      </w:pPr>
      <w:r>
        <w:rPr/>
        <w:t>You</w:t>
      </w:r>
      <w:r>
        <w:rPr>
          <w:spacing w:val="-2"/>
        </w:rPr>
        <w:t> </w:t>
      </w:r>
      <w:r>
        <w:rPr/>
        <w:t>are</w:t>
      </w:r>
      <w:r>
        <w:rPr>
          <w:spacing w:val="-1"/>
        </w:rPr>
        <w:t> </w:t>
      </w:r>
      <w:r>
        <w:rPr/>
        <w:t>given</w:t>
      </w:r>
      <w:r>
        <w:rPr>
          <w:spacing w:val="-1"/>
        </w:rPr>
        <w:t> </w:t>
      </w:r>
      <w:r>
        <w:rPr/>
        <w:t>n</w:t>
      </w:r>
      <w:r>
        <w:rPr>
          <w:spacing w:val="-1"/>
        </w:rPr>
        <w:t> </w:t>
      </w:r>
      <w:r>
        <w:rPr/>
        <w:t>jobs.</w:t>
      </w:r>
      <w:r>
        <w:rPr>
          <w:spacing w:val="-1"/>
        </w:rPr>
        <w:t> </w:t>
      </w:r>
      <w:r>
        <w:rPr/>
        <w:t>Each</w:t>
      </w:r>
      <w:r>
        <w:rPr>
          <w:spacing w:val="-1"/>
        </w:rPr>
        <w:t> </w:t>
      </w:r>
      <w:r>
        <w:rPr/>
        <w:t>job</w:t>
      </w:r>
      <w:r>
        <w:rPr>
          <w:spacing w:val="-2"/>
        </w:rPr>
        <w:t> </w:t>
      </w:r>
      <w:r>
        <w:rPr/>
        <w:t>has</w:t>
      </w:r>
      <w:r>
        <w:rPr>
          <w:spacing w:val="-1"/>
        </w:rPr>
        <w:t> </w:t>
      </w:r>
      <w:r>
        <w:rPr/>
        <w:t>an</w:t>
      </w:r>
      <w:r>
        <w:rPr>
          <w:spacing w:val="-2"/>
        </w:rPr>
        <w:t> </w:t>
      </w:r>
      <w:r>
        <w:rPr/>
        <w:t>ID,</w:t>
      </w:r>
      <w:r>
        <w:rPr>
          <w:spacing w:val="-1"/>
        </w:rPr>
        <w:t> </w:t>
      </w:r>
      <w:r>
        <w:rPr/>
        <w:t>a</w:t>
      </w:r>
      <w:r>
        <w:rPr>
          <w:spacing w:val="-3"/>
        </w:rPr>
        <w:t> </w:t>
      </w:r>
      <w:r>
        <w:rPr/>
        <w:t>deadline,</w:t>
      </w:r>
      <w:r>
        <w:rPr>
          <w:spacing w:val="-1"/>
        </w:rPr>
        <w:t> </w:t>
      </w:r>
      <w:r>
        <w:rPr/>
        <w:t>and</w:t>
      </w:r>
      <w:r>
        <w:rPr>
          <w:spacing w:val="-2"/>
        </w:rPr>
        <w:t> </w:t>
      </w:r>
      <w:r>
        <w:rPr/>
        <w:t>a</w:t>
      </w:r>
      <w:r>
        <w:rPr>
          <w:spacing w:val="-1"/>
        </w:rPr>
        <w:t> </w:t>
      </w:r>
      <w:r>
        <w:rPr/>
        <w:t>profit.</w:t>
      </w:r>
      <w:r>
        <w:rPr>
          <w:spacing w:val="-3"/>
        </w:rPr>
        <w:t> </w:t>
      </w:r>
      <w:r>
        <w:rPr/>
        <w:t>Only</w:t>
      </w:r>
      <w:r>
        <w:rPr>
          <w:spacing w:val="-3"/>
        </w:rPr>
        <w:t> </w:t>
      </w:r>
      <w:r>
        <w:rPr/>
        <w:t>one</w:t>
      </w:r>
      <w:r>
        <w:rPr>
          <w:spacing w:val="-1"/>
        </w:rPr>
        <w:t> </w:t>
      </w:r>
      <w:r>
        <w:rPr/>
        <w:t>job</w:t>
      </w:r>
      <w:r>
        <w:rPr>
          <w:spacing w:val="-2"/>
        </w:rPr>
        <w:t> </w:t>
      </w:r>
      <w:r>
        <w:rPr/>
        <w:t>can</w:t>
      </w:r>
      <w:r>
        <w:rPr>
          <w:spacing w:val="-2"/>
        </w:rPr>
        <w:t> </w:t>
      </w:r>
      <w:r>
        <w:rPr/>
        <w:t>be</w:t>
      </w:r>
      <w:r>
        <w:rPr>
          <w:spacing w:val="-1"/>
        </w:rPr>
        <w:t> </w:t>
      </w:r>
      <w:r>
        <w:rPr/>
        <w:t>scheduled</w:t>
      </w:r>
      <w:r>
        <w:rPr>
          <w:spacing w:val="-2"/>
        </w:rPr>
        <w:t> </w:t>
      </w:r>
      <w:r>
        <w:rPr/>
        <w:t>at</w:t>
      </w:r>
      <w:r>
        <w:rPr>
          <w:spacing w:val="-1"/>
        </w:rPr>
        <w:t> </w:t>
      </w:r>
      <w:r>
        <w:rPr/>
        <w:t>a</w:t>
      </w:r>
      <w:r>
        <w:rPr>
          <w:spacing w:val="-3"/>
        </w:rPr>
        <w:t> </w:t>
      </w:r>
      <w:r>
        <w:rPr/>
        <w:t>time. A job earns profit only if it is finished on or before its deadline. Schedule jobs to maximize total profit.</w:t>
      </w:r>
    </w:p>
    <w:p>
      <w:pPr>
        <w:pStyle w:val="BodyText"/>
      </w:pPr>
    </w:p>
    <w:p>
      <w:pPr>
        <w:pStyle w:val="BodyText"/>
        <w:spacing w:before="176"/>
      </w:pPr>
    </w:p>
    <w:p>
      <w:pPr>
        <w:pStyle w:val="BodyText"/>
        <w:ind w:left="191"/>
      </w:pPr>
      <w:r>
        <w:rPr/>
        <w:t>Input</w:t>
      </w:r>
      <w:r>
        <w:rPr>
          <w:spacing w:val="-5"/>
        </w:rPr>
        <w:t> </w:t>
      </w:r>
      <w:r>
        <w:rPr>
          <w:spacing w:val="-2"/>
        </w:rPr>
        <w:t>Format:</w:t>
      </w:r>
    </w:p>
    <w:p>
      <w:pPr>
        <w:pStyle w:val="ListParagraph"/>
        <w:numPr>
          <w:ilvl w:val="0"/>
          <w:numId w:val="223"/>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6"/>
          <w:sz w:val="22"/>
        </w:rPr>
        <w:t> </w:t>
      </w:r>
      <w:r>
        <w:rPr>
          <w:sz w:val="22"/>
        </w:rPr>
        <w:t>(number</w:t>
      </w:r>
      <w:r>
        <w:rPr>
          <w:spacing w:val="-2"/>
          <w:sz w:val="22"/>
        </w:rPr>
        <w:t> </w:t>
      </w:r>
      <w:r>
        <w:rPr>
          <w:sz w:val="22"/>
        </w:rPr>
        <w:t>of</w:t>
      </w:r>
      <w:r>
        <w:rPr>
          <w:spacing w:val="-2"/>
          <w:sz w:val="22"/>
        </w:rPr>
        <w:t> jobs)</w:t>
      </w:r>
    </w:p>
    <w:p>
      <w:pPr>
        <w:pStyle w:val="ListParagraph"/>
        <w:numPr>
          <w:ilvl w:val="0"/>
          <w:numId w:val="223"/>
        </w:numPr>
        <w:tabs>
          <w:tab w:pos="191" w:val="left" w:leader="none"/>
          <w:tab w:pos="861" w:val="left" w:leader="none"/>
        </w:tabs>
        <w:spacing w:line="453" w:lineRule="auto" w:before="240" w:after="0"/>
        <w:ind w:left="191" w:right="4353" w:hanging="51"/>
        <w:jc w:val="left"/>
        <w:rPr>
          <w:sz w:val="22"/>
        </w:rPr>
      </w:pPr>
      <w:r>
        <w:rPr>
          <w:sz w:val="22"/>
        </w:rPr>
        <w:t>Next</w:t>
      </w:r>
      <w:r>
        <w:rPr>
          <w:spacing w:val="-3"/>
          <w:sz w:val="22"/>
        </w:rPr>
        <w:t> </w:t>
      </w:r>
      <w:r>
        <w:rPr>
          <w:sz w:val="22"/>
        </w:rPr>
        <w:t>n</w:t>
      </w:r>
      <w:r>
        <w:rPr>
          <w:spacing w:val="-4"/>
          <w:sz w:val="22"/>
        </w:rPr>
        <w:t> </w:t>
      </w:r>
      <w:r>
        <w:rPr>
          <w:sz w:val="22"/>
        </w:rPr>
        <w:t>lines:</w:t>
      </w:r>
      <w:r>
        <w:rPr>
          <w:spacing w:val="-3"/>
          <w:sz w:val="22"/>
        </w:rPr>
        <w:t> </w:t>
      </w:r>
      <w:r>
        <w:rPr>
          <w:sz w:val="22"/>
        </w:rPr>
        <w:t>JobID</w:t>
      </w:r>
      <w:r>
        <w:rPr>
          <w:spacing w:val="-2"/>
          <w:sz w:val="22"/>
        </w:rPr>
        <w:t> </w:t>
      </w:r>
      <w:r>
        <w:rPr>
          <w:sz w:val="22"/>
        </w:rPr>
        <w:t>(char),</w:t>
      </w:r>
      <w:r>
        <w:rPr>
          <w:spacing w:val="-5"/>
          <w:sz w:val="22"/>
        </w:rPr>
        <w:t> </w:t>
      </w:r>
      <w:r>
        <w:rPr>
          <w:sz w:val="22"/>
        </w:rPr>
        <w:t>Deadline</w:t>
      </w:r>
      <w:r>
        <w:rPr>
          <w:spacing w:val="-5"/>
          <w:sz w:val="22"/>
        </w:rPr>
        <w:t> </w:t>
      </w:r>
      <w:r>
        <w:rPr>
          <w:sz w:val="22"/>
        </w:rPr>
        <w:t>(int),</w:t>
      </w:r>
      <w:r>
        <w:rPr>
          <w:spacing w:val="-3"/>
          <w:sz w:val="22"/>
        </w:rPr>
        <w:t> </w:t>
      </w:r>
      <w:r>
        <w:rPr>
          <w:sz w:val="22"/>
        </w:rPr>
        <w:t>Profit</w:t>
      </w:r>
      <w:r>
        <w:rPr>
          <w:spacing w:val="-3"/>
          <w:sz w:val="22"/>
        </w:rPr>
        <w:t> </w:t>
      </w:r>
      <w:r>
        <w:rPr>
          <w:sz w:val="22"/>
        </w:rPr>
        <w:t>(int) Output Format:</w:t>
      </w:r>
    </w:p>
    <w:p>
      <w:pPr>
        <w:pStyle w:val="ListParagraph"/>
        <w:numPr>
          <w:ilvl w:val="0"/>
          <w:numId w:val="223"/>
        </w:numPr>
        <w:tabs>
          <w:tab w:pos="861" w:val="left" w:leader="none"/>
        </w:tabs>
        <w:spacing w:line="240" w:lineRule="auto" w:before="2" w:after="0"/>
        <w:ind w:left="861" w:right="0" w:hanging="720"/>
        <w:jc w:val="left"/>
        <w:rPr>
          <w:sz w:val="22"/>
        </w:rPr>
      </w:pPr>
      <w:r>
        <w:rPr>
          <w:sz w:val="22"/>
        </w:rPr>
        <w:t>Two</w:t>
      </w:r>
      <w:r>
        <w:rPr>
          <w:spacing w:val="-7"/>
          <w:sz w:val="22"/>
        </w:rPr>
        <w:t> </w:t>
      </w:r>
      <w:r>
        <w:rPr>
          <w:sz w:val="22"/>
        </w:rPr>
        <w:t>space-separated</w:t>
      </w:r>
      <w:r>
        <w:rPr>
          <w:spacing w:val="-5"/>
          <w:sz w:val="22"/>
        </w:rPr>
        <w:t> </w:t>
      </w:r>
      <w:r>
        <w:rPr>
          <w:spacing w:val="-2"/>
          <w:sz w:val="22"/>
        </w:rPr>
        <w:t>integers:</w:t>
      </w:r>
    </w:p>
    <w:p>
      <w:pPr>
        <w:pStyle w:val="ListParagraph"/>
        <w:numPr>
          <w:ilvl w:val="0"/>
          <w:numId w:val="224"/>
        </w:numPr>
        <w:tabs>
          <w:tab w:pos="861" w:val="left" w:leader="none"/>
        </w:tabs>
        <w:spacing w:line="240" w:lineRule="auto" w:before="240" w:after="0"/>
        <w:ind w:left="861" w:right="0" w:hanging="720"/>
        <w:jc w:val="left"/>
        <w:rPr>
          <w:sz w:val="22"/>
        </w:rPr>
      </w:pPr>
      <w:r>
        <w:rPr>
          <w:sz w:val="22"/>
        </w:rPr>
        <w:t>Maximum</w:t>
      </w:r>
      <w:r>
        <w:rPr>
          <w:spacing w:val="-4"/>
          <w:sz w:val="22"/>
        </w:rPr>
        <w:t> </w:t>
      </w:r>
      <w:r>
        <w:rPr>
          <w:sz w:val="22"/>
        </w:rPr>
        <w:t>number</w:t>
      </w:r>
      <w:r>
        <w:rPr>
          <w:spacing w:val="-4"/>
          <w:sz w:val="22"/>
        </w:rPr>
        <w:t> </w:t>
      </w:r>
      <w:r>
        <w:rPr>
          <w:sz w:val="22"/>
        </w:rPr>
        <w:t>of</w:t>
      </w:r>
      <w:r>
        <w:rPr>
          <w:spacing w:val="-5"/>
          <w:sz w:val="22"/>
        </w:rPr>
        <w:t> </w:t>
      </w:r>
      <w:r>
        <w:rPr>
          <w:sz w:val="22"/>
        </w:rPr>
        <w:t>jobs</w:t>
      </w:r>
      <w:r>
        <w:rPr>
          <w:spacing w:val="-6"/>
          <w:sz w:val="22"/>
        </w:rPr>
        <w:t> </w:t>
      </w:r>
      <w:r>
        <w:rPr>
          <w:spacing w:val="-4"/>
          <w:sz w:val="22"/>
        </w:rPr>
        <w:t>done</w:t>
      </w:r>
    </w:p>
    <w:p>
      <w:pPr>
        <w:pStyle w:val="ListParagraph"/>
        <w:numPr>
          <w:ilvl w:val="0"/>
          <w:numId w:val="224"/>
        </w:numPr>
        <w:tabs>
          <w:tab w:pos="191" w:val="left" w:leader="none"/>
          <w:tab w:pos="861" w:val="left" w:leader="none"/>
        </w:tabs>
        <w:spacing w:line="456" w:lineRule="auto" w:before="241" w:after="0"/>
        <w:ind w:left="191" w:right="6782" w:hanging="51"/>
        <w:jc w:val="left"/>
        <w:rPr>
          <w:sz w:val="22"/>
        </w:rPr>
      </w:pPr>
      <w:r>
        <w:rPr>
          <w:sz w:val="22"/>
        </w:rPr>
        <w:t>Maximum</w:t>
      </w:r>
      <w:r>
        <w:rPr>
          <w:spacing w:val="-13"/>
          <w:sz w:val="22"/>
        </w:rPr>
        <w:t> </w:t>
      </w:r>
      <w:r>
        <w:rPr>
          <w:sz w:val="22"/>
        </w:rPr>
        <w:t>profit</w:t>
      </w:r>
      <w:r>
        <w:rPr>
          <w:spacing w:val="-12"/>
          <w:sz w:val="22"/>
        </w:rPr>
        <w:t> </w:t>
      </w:r>
      <w:r>
        <w:rPr>
          <w:sz w:val="22"/>
        </w:rPr>
        <w:t>earned Sample Test Cases:</w:t>
      </w:r>
    </w:p>
    <w:p>
      <w:pPr>
        <w:pStyle w:val="BodyText"/>
        <w:ind w:left="141" w:right="9108"/>
      </w:pPr>
      <w:r>
        <w:rPr>
          <w:spacing w:val="-2"/>
        </w:rPr>
        <w:t>Input:</w:t>
      </w:r>
    </w:p>
    <w:p>
      <w:pPr>
        <w:pStyle w:val="BodyText"/>
        <w:spacing w:before="238"/>
        <w:ind w:left="141" w:right="9108"/>
      </w:pPr>
      <w:r>
        <w:rPr>
          <w:spacing w:val="-10"/>
        </w:rPr>
        <w:t>4</w:t>
      </w:r>
    </w:p>
    <w:p>
      <w:pPr>
        <w:pStyle w:val="BodyText"/>
        <w:spacing w:before="240"/>
        <w:ind w:left="141"/>
      </w:pPr>
      <w:r>
        <w:rPr/>
        <w:t>a 4</w:t>
      </w:r>
      <w:r>
        <w:rPr>
          <w:spacing w:val="-1"/>
        </w:rPr>
        <w:t> </w:t>
      </w:r>
      <w:r>
        <w:rPr>
          <w:spacing w:val="-5"/>
        </w:rPr>
        <w:t>20</w:t>
      </w:r>
    </w:p>
    <w:p>
      <w:pPr>
        <w:pStyle w:val="BodyText"/>
        <w:spacing w:before="240"/>
        <w:ind w:left="141"/>
      </w:pPr>
      <w:r>
        <w:rPr/>
        <w:t>b</w:t>
      </w:r>
      <w:r>
        <w:rPr>
          <w:spacing w:val="-1"/>
        </w:rPr>
        <w:t> </w:t>
      </w:r>
      <w:r>
        <w:rPr/>
        <w:t>1</w:t>
      </w:r>
      <w:r>
        <w:rPr>
          <w:spacing w:val="1"/>
        </w:rPr>
        <w:t> </w:t>
      </w:r>
      <w:r>
        <w:rPr>
          <w:spacing w:val="-5"/>
        </w:rPr>
        <w:t>10</w:t>
      </w:r>
    </w:p>
    <w:p>
      <w:pPr>
        <w:pStyle w:val="BodyText"/>
        <w:spacing w:before="240"/>
        <w:ind w:left="141"/>
      </w:pPr>
      <w:r>
        <w:rPr/>
        <w:t>c 1</w:t>
      </w:r>
      <w:r>
        <w:rPr>
          <w:spacing w:val="-2"/>
        </w:rPr>
        <w:t> </w:t>
      </w:r>
      <w:r>
        <w:rPr>
          <w:spacing w:val="-5"/>
        </w:rPr>
        <w:t>40</w:t>
      </w:r>
    </w:p>
    <w:p>
      <w:pPr>
        <w:pStyle w:val="BodyText"/>
        <w:spacing w:before="241"/>
        <w:ind w:left="141"/>
      </w:pPr>
      <w:r>
        <w:rPr/>
        <w:t>d</w:t>
      </w:r>
      <w:r>
        <w:rPr>
          <w:spacing w:val="-1"/>
        </w:rPr>
        <w:t> </w:t>
      </w:r>
      <w:r>
        <w:rPr/>
        <w:t>1</w:t>
      </w:r>
      <w:r>
        <w:rPr>
          <w:spacing w:val="1"/>
        </w:rPr>
        <w:t> </w:t>
      </w:r>
      <w:r>
        <w:rPr>
          <w:spacing w:val="-5"/>
        </w:rPr>
        <w:t>30</w:t>
      </w:r>
    </w:p>
    <w:p>
      <w:pPr>
        <w:pStyle w:val="BodyText"/>
        <w:spacing w:after="0"/>
        <w:sectPr>
          <w:pgSz w:w="11920" w:h="16850"/>
          <w:pgMar w:top="1300" w:bottom="280" w:left="850" w:right="1275"/>
        </w:sectPr>
      </w:pPr>
    </w:p>
    <w:p>
      <w:pPr>
        <w:pStyle w:val="BodyText"/>
        <w:spacing w:before="27"/>
        <w:ind w:left="141"/>
      </w:pPr>
      <w:r>
        <w:rPr>
          <w:spacing w:val="-2"/>
        </w:rPr>
        <w:t>Output:</w:t>
      </w:r>
    </w:p>
    <w:p>
      <w:pPr>
        <w:pStyle w:val="BodyText"/>
        <w:spacing w:before="240"/>
        <w:ind w:left="141"/>
      </w:pPr>
      <w:r>
        <w:rPr/>
        <w:t>2 </w:t>
      </w:r>
      <w:r>
        <w:rPr>
          <w:spacing w:val="-5"/>
        </w:rPr>
        <w:t>70</w:t>
      </w:r>
    </w:p>
    <w:p>
      <w:pPr>
        <w:pStyle w:val="BodyText"/>
      </w:pPr>
    </w:p>
    <w:p>
      <w:pPr>
        <w:pStyle w:val="BodyText"/>
        <w:spacing w:before="212"/>
      </w:pPr>
    </w:p>
    <w:p>
      <w:pPr>
        <w:pStyle w:val="BodyText"/>
        <w:ind w:left="141"/>
      </w:pPr>
      <w:r>
        <w:rPr>
          <w:spacing w:val="-2"/>
        </w:rPr>
        <w:t>Input:</w:t>
      </w:r>
    </w:p>
    <w:p>
      <w:pPr>
        <w:pStyle w:val="BodyText"/>
        <w:spacing w:before="240"/>
        <w:ind w:left="141"/>
      </w:pPr>
      <w:r>
        <w:rPr>
          <w:spacing w:val="-10"/>
        </w:rPr>
        <w:t>5</w:t>
      </w:r>
    </w:p>
    <w:p>
      <w:pPr>
        <w:pStyle w:val="BodyText"/>
        <w:spacing w:before="240"/>
        <w:ind w:left="141"/>
      </w:pPr>
      <w:r>
        <w:rPr/>
        <w:t>a 2</w:t>
      </w:r>
      <w:r>
        <w:rPr>
          <w:spacing w:val="-1"/>
        </w:rPr>
        <w:t> </w:t>
      </w:r>
      <w:r>
        <w:rPr>
          <w:spacing w:val="-5"/>
        </w:rPr>
        <w:t>100</w:t>
      </w:r>
    </w:p>
    <w:p>
      <w:pPr>
        <w:pStyle w:val="BodyText"/>
        <w:spacing w:before="241"/>
        <w:ind w:left="141"/>
      </w:pPr>
      <w:r>
        <w:rPr/>
        <w:t>b</w:t>
      </w:r>
      <w:r>
        <w:rPr>
          <w:spacing w:val="-1"/>
        </w:rPr>
        <w:t> </w:t>
      </w:r>
      <w:r>
        <w:rPr/>
        <w:t>1</w:t>
      </w:r>
      <w:r>
        <w:rPr>
          <w:spacing w:val="1"/>
        </w:rPr>
        <w:t> </w:t>
      </w:r>
      <w:r>
        <w:rPr>
          <w:spacing w:val="-5"/>
        </w:rPr>
        <w:t>19</w:t>
      </w:r>
    </w:p>
    <w:p>
      <w:pPr>
        <w:pStyle w:val="BodyText"/>
        <w:spacing w:before="240"/>
        <w:ind w:left="141"/>
      </w:pPr>
      <w:r>
        <w:rPr/>
        <w:t>c 2</w:t>
      </w:r>
      <w:r>
        <w:rPr>
          <w:spacing w:val="-2"/>
        </w:rPr>
        <w:t> </w:t>
      </w:r>
      <w:r>
        <w:rPr>
          <w:spacing w:val="-5"/>
        </w:rPr>
        <w:t>27</w:t>
      </w:r>
    </w:p>
    <w:p>
      <w:pPr>
        <w:pStyle w:val="BodyText"/>
        <w:spacing w:before="241"/>
        <w:ind w:left="141"/>
      </w:pPr>
      <w:r>
        <w:rPr/>
        <w:t>d</w:t>
      </w:r>
      <w:r>
        <w:rPr>
          <w:spacing w:val="-1"/>
        </w:rPr>
        <w:t> </w:t>
      </w:r>
      <w:r>
        <w:rPr/>
        <w:t>1</w:t>
      </w:r>
      <w:r>
        <w:rPr>
          <w:spacing w:val="1"/>
        </w:rPr>
        <w:t> </w:t>
      </w:r>
      <w:r>
        <w:rPr>
          <w:spacing w:val="-5"/>
        </w:rPr>
        <w:t>25</w:t>
      </w:r>
    </w:p>
    <w:p>
      <w:pPr>
        <w:pStyle w:val="BodyText"/>
        <w:spacing w:before="240"/>
        <w:ind w:left="141"/>
      </w:pPr>
      <w:r>
        <w:rPr/>
        <w:t>e 3</w:t>
      </w:r>
      <w:r>
        <w:rPr>
          <w:spacing w:val="-2"/>
        </w:rPr>
        <w:t> </w:t>
      </w:r>
      <w:r>
        <w:rPr>
          <w:spacing w:val="-5"/>
        </w:rPr>
        <w:t>15</w:t>
      </w:r>
    </w:p>
    <w:p>
      <w:pPr>
        <w:pStyle w:val="BodyText"/>
      </w:pPr>
    </w:p>
    <w:p>
      <w:pPr>
        <w:pStyle w:val="BodyText"/>
        <w:spacing w:before="214"/>
      </w:pPr>
    </w:p>
    <w:p>
      <w:pPr>
        <w:pStyle w:val="BodyText"/>
        <w:ind w:left="141"/>
      </w:pPr>
      <w:r>
        <w:rPr>
          <w:spacing w:val="-2"/>
        </w:rPr>
        <w:t>Output:</w:t>
      </w:r>
    </w:p>
    <w:p>
      <w:pPr>
        <w:pStyle w:val="BodyText"/>
        <w:spacing w:before="240"/>
        <w:ind w:left="141"/>
      </w:pPr>
      <w:r>
        <w:rPr/>
        <w:t>3 </w:t>
      </w:r>
      <w:r>
        <w:rPr>
          <w:spacing w:val="-5"/>
        </w:rPr>
        <w:t>142</w:t>
      </w:r>
    </w:p>
    <w:p>
      <w:pPr>
        <w:pStyle w:val="BodyText"/>
      </w:pPr>
    </w:p>
    <w:p>
      <w:pPr>
        <w:pStyle w:val="BodyText"/>
        <w:spacing w:before="213"/>
      </w:pPr>
    </w:p>
    <w:p>
      <w:pPr>
        <w:pStyle w:val="BodyText"/>
        <w:ind w:left="141"/>
      </w:pPr>
      <w:r>
        <w:rPr>
          <w:spacing w:val="-2"/>
        </w:rPr>
        <w:t>Input:</w:t>
      </w:r>
    </w:p>
    <w:p>
      <w:pPr>
        <w:pStyle w:val="BodyText"/>
        <w:spacing w:before="240"/>
        <w:ind w:left="141"/>
      </w:pPr>
      <w:r>
        <w:rPr>
          <w:spacing w:val="-10"/>
        </w:rPr>
        <w:t>3</w:t>
      </w:r>
    </w:p>
    <w:p>
      <w:pPr>
        <w:pStyle w:val="BodyText"/>
        <w:spacing w:before="240"/>
        <w:ind w:left="141"/>
      </w:pPr>
      <w:r>
        <w:rPr/>
        <w:t>x 3</w:t>
      </w:r>
      <w:r>
        <w:rPr>
          <w:spacing w:val="-2"/>
        </w:rPr>
        <w:t> </w:t>
      </w:r>
      <w:r>
        <w:rPr>
          <w:spacing w:val="-5"/>
        </w:rPr>
        <w:t>10</w:t>
      </w:r>
    </w:p>
    <w:p>
      <w:pPr>
        <w:pStyle w:val="BodyText"/>
        <w:spacing w:before="241"/>
        <w:ind w:left="141"/>
      </w:pPr>
      <w:r>
        <w:rPr/>
        <w:t>y 2</w:t>
      </w:r>
      <w:r>
        <w:rPr>
          <w:spacing w:val="-1"/>
        </w:rPr>
        <w:t> </w:t>
      </w:r>
      <w:r>
        <w:rPr>
          <w:spacing w:val="-5"/>
        </w:rPr>
        <w:t>20</w:t>
      </w:r>
    </w:p>
    <w:p>
      <w:pPr>
        <w:pStyle w:val="BodyText"/>
        <w:spacing w:before="240"/>
        <w:ind w:left="141"/>
      </w:pPr>
      <w:r>
        <w:rPr/>
        <w:t>z</w:t>
      </w:r>
      <w:r>
        <w:rPr>
          <w:spacing w:val="-1"/>
        </w:rPr>
        <w:t> </w:t>
      </w:r>
      <w:r>
        <w:rPr/>
        <w:t>1</w:t>
      </w:r>
      <w:r>
        <w:rPr>
          <w:spacing w:val="1"/>
        </w:rPr>
        <w:t> </w:t>
      </w:r>
      <w:r>
        <w:rPr>
          <w:spacing w:val="-5"/>
        </w:rPr>
        <w:t>30</w:t>
      </w:r>
    </w:p>
    <w:p>
      <w:pPr>
        <w:pStyle w:val="BodyText"/>
      </w:pPr>
    </w:p>
    <w:p>
      <w:pPr>
        <w:pStyle w:val="BodyText"/>
        <w:spacing w:before="212"/>
      </w:pPr>
    </w:p>
    <w:p>
      <w:pPr>
        <w:pStyle w:val="BodyText"/>
        <w:ind w:left="141"/>
      </w:pPr>
      <w:r>
        <w:rPr>
          <w:spacing w:val="-2"/>
        </w:rPr>
        <w:t>Output:</w:t>
      </w:r>
    </w:p>
    <w:p>
      <w:pPr>
        <w:pStyle w:val="BodyText"/>
        <w:spacing w:before="241"/>
        <w:ind w:left="141"/>
      </w:pPr>
      <w:r>
        <w:rPr/>
        <w:t>2 </w:t>
      </w:r>
      <w:r>
        <w:rPr>
          <w:spacing w:val="-5"/>
        </w:rPr>
        <w:t>50</w:t>
      </w:r>
    </w:p>
    <w:p>
      <w:pPr>
        <w:pStyle w:val="BodyText"/>
        <w:spacing w:before="240"/>
        <w:ind w:left="191"/>
      </w:pPr>
      <w:r>
        <w:rPr>
          <w:spacing w:val="-2"/>
        </w:rPr>
        <w:t>Python</w:t>
      </w:r>
    </w:p>
    <w:p>
      <w:pPr>
        <w:pStyle w:val="BodyText"/>
        <w:spacing w:line="456" w:lineRule="auto" w:before="240"/>
        <w:ind w:left="340" w:right="5554" w:hanging="200"/>
      </w:pPr>
      <w:r>
        <w:rPr/>
        <w:t>def jobSequencing(jobs): jobs.sort(key=lambda</w:t>
      </w:r>
      <w:r>
        <w:rPr>
          <w:spacing w:val="-10"/>
        </w:rPr>
        <w:t> </w:t>
      </w:r>
      <w:r>
        <w:rPr/>
        <w:t>x:</w:t>
      </w:r>
      <w:r>
        <w:rPr>
          <w:spacing w:val="-9"/>
        </w:rPr>
        <w:t> </w:t>
      </w:r>
      <w:r>
        <w:rPr/>
        <w:t>x[2],</w:t>
      </w:r>
      <w:r>
        <w:rPr>
          <w:spacing w:val="-8"/>
        </w:rPr>
        <w:t> </w:t>
      </w:r>
      <w:r>
        <w:rPr/>
        <w:t>reverse=True) max_deadline = max(job[1] for job in jobs) slots = [False] * (max_deadline + 1)</w:t>
      </w:r>
    </w:p>
    <w:p>
      <w:pPr>
        <w:pStyle w:val="BodyText"/>
        <w:spacing w:after="0" w:line="456" w:lineRule="auto"/>
        <w:sectPr>
          <w:pgSz w:w="11920" w:h="16850"/>
          <w:pgMar w:top="1820" w:bottom="280" w:left="850" w:right="1275"/>
        </w:sectPr>
      </w:pPr>
    </w:p>
    <w:p>
      <w:pPr>
        <w:pStyle w:val="BodyText"/>
        <w:spacing w:before="37"/>
        <w:ind w:left="343"/>
      </w:pPr>
      <w:r>
        <w:rPr/>
        <w:t>profit,</w:t>
      </w:r>
      <w:r>
        <w:rPr>
          <w:spacing w:val="-4"/>
        </w:rPr>
        <w:t> </w:t>
      </w:r>
      <w:r>
        <w:rPr/>
        <w:t>count</w:t>
      </w:r>
      <w:r>
        <w:rPr>
          <w:spacing w:val="-3"/>
        </w:rPr>
        <w:t> </w:t>
      </w:r>
      <w:r>
        <w:rPr/>
        <w:t>=</w:t>
      </w:r>
      <w:r>
        <w:rPr>
          <w:spacing w:val="-3"/>
        </w:rPr>
        <w:t> </w:t>
      </w:r>
      <w:r>
        <w:rPr/>
        <w:t>0,</w:t>
      </w:r>
      <w:r>
        <w:rPr>
          <w:spacing w:val="-3"/>
        </w:rPr>
        <w:t> </w:t>
      </w:r>
      <w:r>
        <w:rPr>
          <w:spacing w:val="-10"/>
        </w:rPr>
        <w:t>0</w:t>
      </w:r>
    </w:p>
    <w:p>
      <w:pPr>
        <w:pStyle w:val="BodyText"/>
      </w:pPr>
    </w:p>
    <w:p>
      <w:pPr>
        <w:pStyle w:val="BodyText"/>
        <w:spacing w:before="213"/>
      </w:pPr>
    </w:p>
    <w:p>
      <w:pPr>
        <w:pStyle w:val="BodyText"/>
        <w:ind w:left="343"/>
      </w:pPr>
      <w:r>
        <w:rPr/>
        <w:t>for</w:t>
      </w:r>
      <w:r>
        <w:rPr>
          <w:spacing w:val="-2"/>
        </w:rPr>
        <w:t> </w:t>
      </w:r>
      <w:r>
        <w:rPr/>
        <w:t>job</w:t>
      </w:r>
      <w:r>
        <w:rPr>
          <w:spacing w:val="-3"/>
        </w:rPr>
        <w:t> </w:t>
      </w:r>
      <w:r>
        <w:rPr/>
        <w:t>in</w:t>
      </w:r>
      <w:r>
        <w:rPr>
          <w:spacing w:val="-1"/>
        </w:rPr>
        <w:t> </w:t>
      </w:r>
      <w:r>
        <w:rPr>
          <w:spacing w:val="-2"/>
        </w:rPr>
        <w:t>jobs:</w:t>
      </w:r>
    </w:p>
    <w:p>
      <w:pPr>
        <w:pStyle w:val="BodyText"/>
        <w:spacing w:before="240"/>
        <w:ind w:left="542"/>
      </w:pPr>
      <w:r>
        <w:rPr/>
        <w:t>for</w:t>
      </w:r>
      <w:r>
        <w:rPr>
          <w:spacing w:val="-3"/>
        </w:rPr>
        <w:t> </w:t>
      </w:r>
      <w:r>
        <w:rPr/>
        <w:t>j</w:t>
      </w:r>
      <w:r>
        <w:rPr>
          <w:spacing w:val="-6"/>
        </w:rPr>
        <w:t> </w:t>
      </w:r>
      <w:r>
        <w:rPr/>
        <w:t>in</w:t>
      </w:r>
      <w:r>
        <w:rPr>
          <w:spacing w:val="-2"/>
        </w:rPr>
        <w:t> </w:t>
      </w:r>
      <w:r>
        <w:rPr/>
        <w:t>range(job[1],</w:t>
      </w:r>
      <w:r>
        <w:rPr>
          <w:spacing w:val="-5"/>
        </w:rPr>
        <w:t> </w:t>
      </w:r>
      <w:r>
        <w:rPr/>
        <w:t>0,</w:t>
      </w:r>
      <w:r>
        <w:rPr>
          <w:spacing w:val="-2"/>
        </w:rPr>
        <w:t> </w:t>
      </w:r>
      <w:r>
        <w:rPr/>
        <w:t>-</w:t>
      </w:r>
      <w:r>
        <w:rPr>
          <w:spacing w:val="-5"/>
        </w:rPr>
        <w:t>1):</w:t>
      </w:r>
    </w:p>
    <w:p>
      <w:pPr>
        <w:pStyle w:val="BodyText"/>
        <w:spacing w:before="240"/>
        <w:ind w:left="741"/>
      </w:pPr>
      <w:r>
        <w:rPr/>
        <w:t>if</w:t>
      </w:r>
      <w:r>
        <w:rPr>
          <w:spacing w:val="-4"/>
        </w:rPr>
        <w:t> </w:t>
      </w:r>
      <w:r>
        <w:rPr/>
        <w:t>not</w:t>
      </w:r>
      <w:r>
        <w:rPr>
          <w:spacing w:val="-3"/>
        </w:rPr>
        <w:t> </w:t>
      </w:r>
      <w:r>
        <w:rPr>
          <w:spacing w:val="-2"/>
        </w:rPr>
        <w:t>slots[j]:</w:t>
      </w:r>
    </w:p>
    <w:p>
      <w:pPr>
        <w:pStyle w:val="BodyText"/>
        <w:spacing w:line="456" w:lineRule="auto" w:before="240"/>
        <w:ind w:left="938" w:right="7486"/>
      </w:pPr>
      <w:r>
        <w:rPr/>
        <w:t>slots[j] = True count += 1 profit</w:t>
      </w:r>
      <w:r>
        <w:rPr>
          <w:spacing w:val="-13"/>
        </w:rPr>
        <w:t> </w:t>
      </w:r>
      <w:r>
        <w:rPr/>
        <w:t>+=</w:t>
      </w:r>
      <w:r>
        <w:rPr>
          <w:spacing w:val="-12"/>
        </w:rPr>
        <w:t> </w:t>
      </w:r>
      <w:r>
        <w:rPr/>
        <w:t>job[2] </w:t>
      </w:r>
      <w:r>
        <w:rPr>
          <w:spacing w:val="-2"/>
        </w:rPr>
        <w:t>break</w:t>
      </w:r>
    </w:p>
    <w:p>
      <w:pPr>
        <w:pStyle w:val="BodyText"/>
        <w:spacing w:line="263" w:lineRule="exact"/>
        <w:ind w:left="343"/>
      </w:pPr>
      <w:r>
        <w:rPr/>
        <w:t>return</w:t>
      </w:r>
      <w:r>
        <w:rPr>
          <w:spacing w:val="-5"/>
        </w:rPr>
        <w:t> </w:t>
      </w:r>
      <w:r>
        <w:rPr/>
        <w:t>count,</w:t>
      </w:r>
      <w:r>
        <w:rPr>
          <w:spacing w:val="-4"/>
        </w:rPr>
        <w:t> </w:t>
      </w:r>
      <w:r>
        <w:rPr>
          <w:spacing w:val="-2"/>
        </w:rPr>
        <w:t>profit</w:t>
      </w:r>
    </w:p>
    <w:p>
      <w:pPr>
        <w:pStyle w:val="BodyText"/>
      </w:pPr>
    </w:p>
    <w:p>
      <w:pPr>
        <w:pStyle w:val="BodyText"/>
        <w:spacing w:before="215"/>
      </w:pPr>
    </w:p>
    <w:p>
      <w:pPr>
        <w:pStyle w:val="BodyText"/>
        <w:ind w:left="141"/>
      </w:pPr>
      <w:r>
        <w:rPr/>
        <w:t>n</w:t>
      </w:r>
      <w:r>
        <w:rPr>
          <w:spacing w:val="-2"/>
        </w:rPr>
        <w:t> </w:t>
      </w:r>
      <w:r>
        <w:rPr/>
        <w:t>= </w:t>
      </w:r>
      <w:r>
        <w:rPr>
          <w:spacing w:val="-2"/>
        </w:rPr>
        <w:t>int(input())</w:t>
      </w:r>
    </w:p>
    <w:p>
      <w:pPr>
        <w:pStyle w:val="BodyText"/>
        <w:spacing w:before="240"/>
        <w:ind w:left="141"/>
      </w:pPr>
      <w:r>
        <w:rPr/>
        <w:t>jobs</w:t>
      </w:r>
      <w:r>
        <w:rPr>
          <w:spacing w:val="-5"/>
        </w:rPr>
        <w:t> </w:t>
      </w:r>
      <w:r>
        <w:rPr/>
        <w:t>=</w:t>
      </w:r>
      <w:r>
        <w:rPr>
          <w:spacing w:val="-6"/>
        </w:rPr>
        <w:t> </w:t>
      </w:r>
      <w:r>
        <w:rPr/>
        <w:t>[tuple(input().split())</w:t>
      </w:r>
      <w:r>
        <w:rPr>
          <w:spacing w:val="-5"/>
        </w:rPr>
        <w:t> </w:t>
      </w:r>
      <w:r>
        <w:rPr/>
        <w:t>for</w:t>
      </w:r>
      <w:r>
        <w:rPr>
          <w:spacing w:val="-6"/>
        </w:rPr>
        <w:t> </w:t>
      </w:r>
      <w:r>
        <w:rPr/>
        <w:t>_</w:t>
      </w:r>
      <w:r>
        <w:rPr>
          <w:spacing w:val="-5"/>
        </w:rPr>
        <w:t> </w:t>
      </w:r>
      <w:r>
        <w:rPr/>
        <w:t>in</w:t>
      </w:r>
      <w:r>
        <w:rPr>
          <w:spacing w:val="-5"/>
        </w:rPr>
        <w:t> </w:t>
      </w:r>
      <w:r>
        <w:rPr>
          <w:spacing w:val="-2"/>
        </w:rPr>
        <w:t>range(n)]</w:t>
      </w:r>
    </w:p>
    <w:p>
      <w:pPr>
        <w:pStyle w:val="BodyText"/>
        <w:spacing w:line="456" w:lineRule="auto" w:before="240"/>
        <w:ind w:left="141" w:right="4797"/>
      </w:pPr>
      <w:r>
        <w:rPr/>
        <w:t>jobs</w:t>
      </w:r>
      <w:r>
        <w:rPr>
          <w:spacing w:val="-4"/>
        </w:rPr>
        <w:t> </w:t>
      </w:r>
      <w:r>
        <w:rPr/>
        <w:t>=</w:t>
      </w:r>
      <w:r>
        <w:rPr>
          <w:spacing w:val="-5"/>
        </w:rPr>
        <w:t> </w:t>
      </w:r>
      <w:r>
        <w:rPr/>
        <w:t>[(job[0],</w:t>
      </w:r>
      <w:r>
        <w:rPr>
          <w:spacing w:val="-4"/>
        </w:rPr>
        <w:t> </w:t>
      </w:r>
      <w:r>
        <w:rPr/>
        <w:t>int(job[1]),</w:t>
      </w:r>
      <w:r>
        <w:rPr>
          <w:spacing w:val="-6"/>
        </w:rPr>
        <w:t> </w:t>
      </w:r>
      <w:r>
        <w:rPr/>
        <w:t>int(job[2]))</w:t>
      </w:r>
      <w:r>
        <w:rPr>
          <w:spacing w:val="-4"/>
        </w:rPr>
        <w:t> </w:t>
      </w:r>
      <w:r>
        <w:rPr/>
        <w:t>for</w:t>
      </w:r>
      <w:r>
        <w:rPr>
          <w:spacing w:val="-4"/>
        </w:rPr>
        <w:t> </w:t>
      </w:r>
      <w:r>
        <w:rPr/>
        <w:t>job</w:t>
      </w:r>
      <w:r>
        <w:rPr>
          <w:spacing w:val="-4"/>
        </w:rPr>
        <w:t> </w:t>
      </w:r>
      <w:r>
        <w:rPr/>
        <w:t>in</w:t>
      </w:r>
      <w:r>
        <w:rPr>
          <w:spacing w:val="-4"/>
        </w:rPr>
        <w:t> </w:t>
      </w:r>
      <w:r>
        <w:rPr/>
        <w:t>jobs] res = jobSequencing(jobs)</w:t>
      </w:r>
    </w:p>
    <w:p>
      <w:pPr>
        <w:pStyle w:val="BodyText"/>
        <w:spacing w:line="266" w:lineRule="exact"/>
        <w:ind w:left="141"/>
      </w:pPr>
      <w:r>
        <w:rPr/>
        <w:t>print(res[0],</w:t>
      </w:r>
      <w:r>
        <w:rPr>
          <w:spacing w:val="-6"/>
        </w:rPr>
        <w:t> </w:t>
      </w:r>
      <w:r>
        <w:rPr>
          <w:spacing w:val="-2"/>
        </w:rPr>
        <w:t>res[1])</w:t>
      </w:r>
    </w:p>
    <w:p>
      <w:pPr>
        <w:pStyle w:val="BodyText"/>
        <w:spacing w:before="241"/>
        <w:ind w:left="19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2"/>
      </w:pPr>
    </w:p>
    <w:p>
      <w:pPr>
        <w:pStyle w:val="BodyText"/>
        <w:spacing w:line="456" w:lineRule="auto"/>
        <w:ind w:left="343" w:right="8518" w:hanging="203"/>
      </w:pPr>
      <w:r>
        <w:rPr/>
        <w:t>class Job { String</w:t>
      </w:r>
      <w:r>
        <w:rPr>
          <w:spacing w:val="-3"/>
        </w:rPr>
        <w:t> </w:t>
      </w:r>
      <w:r>
        <w:rPr>
          <w:spacing w:val="-5"/>
        </w:rPr>
        <w:t>id;</w:t>
      </w:r>
    </w:p>
    <w:p>
      <w:pPr>
        <w:pStyle w:val="BodyText"/>
        <w:spacing w:line="266" w:lineRule="exact"/>
        <w:ind w:left="343"/>
      </w:pPr>
      <w:r>
        <w:rPr/>
        <w:t>int</w:t>
      </w:r>
      <w:r>
        <w:rPr>
          <w:spacing w:val="-6"/>
        </w:rPr>
        <w:t> </w:t>
      </w:r>
      <w:r>
        <w:rPr/>
        <w:t>deadline,</w:t>
      </w:r>
      <w:r>
        <w:rPr>
          <w:spacing w:val="-5"/>
        </w:rPr>
        <w:t> </w:t>
      </w:r>
      <w:r>
        <w:rPr>
          <w:spacing w:val="-2"/>
        </w:rPr>
        <w:t>profit;</w:t>
      </w:r>
    </w:p>
    <w:p>
      <w:pPr>
        <w:pStyle w:val="BodyText"/>
      </w:pPr>
    </w:p>
    <w:p>
      <w:pPr>
        <w:pStyle w:val="BodyText"/>
        <w:spacing w:before="211"/>
      </w:pPr>
    </w:p>
    <w:p>
      <w:pPr>
        <w:pStyle w:val="BodyText"/>
        <w:spacing w:line="453" w:lineRule="auto" w:before="1"/>
        <w:ind w:left="542" w:right="7133" w:hanging="200"/>
      </w:pPr>
      <w:r>
        <w:rPr/>
        <w:t>Job(String</w:t>
      </w:r>
      <w:r>
        <w:rPr>
          <w:spacing w:val="-6"/>
        </w:rPr>
        <w:t> </w:t>
      </w:r>
      <w:r>
        <w:rPr/>
        <w:t>id,</w:t>
      </w:r>
      <w:r>
        <w:rPr>
          <w:spacing w:val="-5"/>
        </w:rPr>
        <w:t> </w:t>
      </w:r>
      <w:r>
        <w:rPr/>
        <w:t>int</w:t>
      </w:r>
      <w:r>
        <w:rPr>
          <w:spacing w:val="-5"/>
        </w:rPr>
        <w:t> </w:t>
      </w:r>
      <w:r>
        <w:rPr/>
        <w:t>d,</w:t>
      </w:r>
      <w:r>
        <w:rPr>
          <w:spacing w:val="-5"/>
        </w:rPr>
        <w:t> </w:t>
      </w:r>
      <w:r>
        <w:rPr/>
        <w:t>int</w:t>
      </w:r>
      <w:r>
        <w:rPr>
          <w:spacing w:val="-5"/>
        </w:rPr>
        <w:t> </w:t>
      </w:r>
      <w:r>
        <w:rPr/>
        <w:t>p)</w:t>
      </w:r>
      <w:r>
        <w:rPr>
          <w:spacing w:val="-7"/>
        </w:rPr>
        <w:t> </w:t>
      </w:r>
      <w:r>
        <w:rPr/>
        <w:t>{ this.id = id; this.deadline = d; this.profit = p;</w:t>
      </w:r>
    </w:p>
    <w:p>
      <w:pPr>
        <w:spacing w:before="5"/>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spacing w:before="37"/>
        <w:ind w:left="141" w:right="0" w:firstLine="0"/>
        <w:jc w:val="left"/>
        <w:rPr>
          <w:sz w:val="22"/>
        </w:rPr>
      </w:pPr>
      <w:r>
        <w:rPr>
          <w:spacing w:val="-10"/>
          <w:sz w:val="22"/>
        </w:rPr>
        <w:t>}</w:t>
      </w:r>
    </w:p>
    <w:p>
      <w:pPr>
        <w:pStyle w:val="BodyText"/>
      </w:pPr>
    </w:p>
    <w:p>
      <w:pPr>
        <w:pStyle w:val="BodyText"/>
        <w:spacing w:before="213"/>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0"/>
        <w:ind w:left="542" w:right="5193" w:hanging="200"/>
      </w:pPr>
      <w:r>
        <w:rPr/>
        <w:t>public static int[] jobSequencing(Job[] jobs) { Arrays.sort(jobs,</w:t>
      </w:r>
      <w:r>
        <w:rPr>
          <w:spacing w:val="-5"/>
        </w:rPr>
        <w:t> </w:t>
      </w:r>
      <w:r>
        <w:rPr/>
        <w:t>(a,</w:t>
      </w:r>
      <w:r>
        <w:rPr>
          <w:spacing w:val="-5"/>
        </w:rPr>
        <w:t> </w:t>
      </w:r>
      <w:r>
        <w:rPr/>
        <w:t>b)</w:t>
      </w:r>
      <w:r>
        <w:rPr>
          <w:spacing w:val="-7"/>
        </w:rPr>
        <w:t> </w:t>
      </w:r>
      <w:r>
        <w:rPr/>
        <w:t>-&gt;</w:t>
      </w:r>
      <w:r>
        <w:rPr>
          <w:spacing w:val="-5"/>
        </w:rPr>
        <w:t> </w:t>
      </w:r>
      <w:r>
        <w:rPr/>
        <w:t>b.profit</w:t>
      </w:r>
      <w:r>
        <w:rPr>
          <w:spacing w:val="-4"/>
        </w:rPr>
        <w:t> </w:t>
      </w:r>
      <w:r>
        <w:rPr/>
        <w:t>-</w:t>
      </w:r>
      <w:r>
        <w:rPr>
          <w:spacing w:val="-8"/>
        </w:rPr>
        <w:t> </w:t>
      </w:r>
      <w:r>
        <w:rPr/>
        <w:t>a.profit); int maxDeadline = 0;</w:t>
      </w:r>
    </w:p>
    <w:p>
      <w:pPr>
        <w:pStyle w:val="BodyText"/>
        <w:spacing w:before="4"/>
        <w:ind w:left="542"/>
      </w:pPr>
      <w:r>
        <w:rPr/>
        <w:t>for</w:t>
      </w:r>
      <w:r>
        <w:rPr>
          <w:spacing w:val="-7"/>
        </w:rPr>
        <w:t> </w:t>
      </w:r>
      <w:r>
        <w:rPr/>
        <w:t>(Job</w:t>
      </w:r>
      <w:r>
        <w:rPr>
          <w:spacing w:val="-5"/>
        </w:rPr>
        <w:t> </w:t>
      </w:r>
      <w:r>
        <w:rPr/>
        <w:t>job</w:t>
      </w:r>
      <w:r>
        <w:rPr>
          <w:spacing w:val="-5"/>
        </w:rPr>
        <w:t> </w:t>
      </w:r>
      <w:r>
        <w:rPr/>
        <w:t>:</w:t>
      </w:r>
      <w:r>
        <w:rPr>
          <w:spacing w:val="-6"/>
        </w:rPr>
        <w:t> </w:t>
      </w:r>
      <w:r>
        <w:rPr/>
        <w:t>jobs)</w:t>
      </w:r>
      <w:r>
        <w:rPr>
          <w:spacing w:val="-6"/>
        </w:rPr>
        <w:t> </w:t>
      </w:r>
      <w:r>
        <w:rPr/>
        <w:t>maxDeadline</w:t>
      </w:r>
      <w:r>
        <w:rPr>
          <w:spacing w:val="-6"/>
        </w:rPr>
        <w:t> </w:t>
      </w:r>
      <w:r>
        <w:rPr/>
        <w:t>=</w:t>
      </w:r>
      <w:r>
        <w:rPr>
          <w:spacing w:val="-6"/>
        </w:rPr>
        <w:t> </w:t>
      </w:r>
      <w:r>
        <w:rPr/>
        <w:t>Math.max(maxDeadline,</w:t>
      </w:r>
      <w:r>
        <w:rPr>
          <w:spacing w:val="-6"/>
        </w:rPr>
        <w:t> </w:t>
      </w:r>
      <w:r>
        <w:rPr>
          <w:spacing w:val="-2"/>
        </w:rPr>
        <w:t>job.deadline);</w:t>
      </w:r>
    </w:p>
    <w:p>
      <w:pPr>
        <w:pStyle w:val="BodyText"/>
      </w:pPr>
    </w:p>
    <w:p>
      <w:pPr>
        <w:pStyle w:val="BodyText"/>
        <w:spacing w:before="212"/>
      </w:pPr>
    </w:p>
    <w:p>
      <w:pPr>
        <w:pStyle w:val="BodyText"/>
        <w:spacing w:line="453" w:lineRule="auto"/>
        <w:ind w:left="542" w:right="4797"/>
      </w:pPr>
      <w:r>
        <w:rPr/>
        <w:t>boolean[]</w:t>
      </w:r>
      <w:r>
        <w:rPr>
          <w:spacing w:val="-4"/>
        </w:rPr>
        <w:t> </w:t>
      </w:r>
      <w:r>
        <w:rPr/>
        <w:t>slot</w:t>
      </w:r>
      <w:r>
        <w:rPr>
          <w:spacing w:val="-4"/>
        </w:rPr>
        <w:t> </w:t>
      </w:r>
      <w:r>
        <w:rPr/>
        <w:t>=</w:t>
      </w:r>
      <w:r>
        <w:rPr>
          <w:spacing w:val="-6"/>
        </w:rPr>
        <w:t> </w:t>
      </w:r>
      <w:r>
        <w:rPr/>
        <w:t>new</w:t>
      </w:r>
      <w:r>
        <w:rPr>
          <w:spacing w:val="-6"/>
        </w:rPr>
        <w:t> </w:t>
      </w:r>
      <w:r>
        <w:rPr/>
        <w:t>boolean[maxDeadline</w:t>
      </w:r>
      <w:r>
        <w:rPr>
          <w:spacing w:val="-4"/>
        </w:rPr>
        <w:t> </w:t>
      </w:r>
      <w:r>
        <w:rPr/>
        <w:t>+</w:t>
      </w:r>
      <w:r>
        <w:rPr>
          <w:spacing w:val="-6"/>
        </w:rPr>
        <w:t> </w:t>
      </w:r>
      <w:r>
        <w:rPr/>
        <w:t>1]; int count = 0, profit = 0;</w:t>
      </w:r>
    </w:p>
    <w:p>
      <w:pPr>
        <w:pStyle w:val="BodyText"/>
        <w:spacing w:before="245"/>
      </w:pPr>
    </w:p>
    <w:p>
      <w:pPr>
        <w:pStyle w:val="BodyText"/>
        <w:ind w:left="542"/>
      </w:pPr>
      <w:r>
        <w:rPr/>
        <w:t>for</w:t>
      </w:r>
      <w:r>
        <w:rPr>
          <w:spacing w:val="-2"/>
        </w:rPr>
        <w:t> </w:t>
      </w:r>
      <w:r>
        <w:rPr/>
        <w:t>(Job</w:t>
      </w:r>
      <w:r>
        <w:rPr>
          <w:spacing w:val="-2"/>
        </w:rPr>
        <w:t> </w:t>
      </w:r>
      <w:r>
        <w:rPr/>
        <w:t>job</w:t>
      </w:r>
      <w:r>
        <w:rPr>
          <w:spacing w:val="-3"/>
        </w:rPr>
        <w:t> </w:t>
      </w:r>
      <w:r>
        <w:rPr/>
        <w:t>:</w:t>
      </w:r>
      <w:r>
        <w:rPr>
          <w:spacing w:val="-2"/>
        </w:rPr>
        <w:t> </w:t>
      </w:r>
      <w:r>
        <w:rPr/>
        <w:t>jobs)</w:t>
      </w:r>
      <w:r>
        <w:rPr>
          <w:spacing w:val="-3"/>
        </w:rPr>
        <w:t> </w:t>
      </w:r>
      <w:r>
        <w:rPr>
          <w:spacing w:val="-10"/>
        </w:rPr>
        <w:t>{</w:t>
      </w:r>
    </w:p>
    <w:p>
      <w:pPr>
        <w:pStyle w:val="BodyText"/>
        <w:spacing w:line="453" w:lineRule="auto" w:before="241"/>
        <w:ind w:left="940" w:right="6040" w:hanging="200"/>
      </w:pPr>
      <w:r>
        <w:rPr/>
        <w:t>for</w:t>
      </w:r>
      <w:r>
        <w:rPr>
          <w:spacing w:val="-3"/>
        </w:rPr>
        <w:t> </w:t>
      </w:r>
      <w:r>
        <w:rPr/>
        <w:t>(int</w:t>
      </w:r>
      <w:r>
        <w:rPr>
          <w:spacing w:val="-3"/>
        </w:rPr>
        <w:t> </w:t>
      </w:r>
      <w:r>
        <w:rPr/>
        <w:t>j</w:t>
      </w:r>
      <w:r>
        <w:rPr>
          <w:spacing w:val="-5"/>
        </w:rPr>
        <w:t> </w:t>
      </w:r>
      <w:r>
        <w:rPr/>
        <w:t>=</w:t>
      </w:r>
      <w:r>
        <w:rPr>
          <w:spacing w:val="-3"/>
        </w:rPr>
        <w:t> </w:t>
      </w:r>
      <w:r>
        <w:rPr/>
        <w:t>job.deadline;</w:t>
      </w:r>
      <w:r>
        <w:rPr>
          <w:spacing w:val="-2"/>
        </w:rPr>
        <w:t> </w:t>
      </w:r>
      <w:r>
        <w:rPr/>
        <w:t>j</w:t>
      </w:r>
      <w:r>
        <w:rPr>
          <w:spacing w:val="-5"/>
        </w:rPr>
        <w:t> </w:t>
      </w:r>
      <w:r>
        <w:rPr/>
        <w:t>&gt;</w:t>
      </w:r>
      <w:r>
        <w:rPr>
          <w:spacing w:val="-3"/>
        </w:rPr>
        <w:t> </w:t>
      </w:r>
      <w:r>
        <w:rPr/>
        <w:t>0;</w:t>
      </w:r>
      <w:r>
        <w:rPr>
          <w:spacing w:val="-3"/>
        </w:rPr>
        <w:t> </w:t>
      </w:r>
      <w:r>
        <w:rPr/>
        <w:t>j--)</w:t>
      </w:r>
      <w:r>
        <w:rPr>
          <w:spacing w:val="-6"/>
        </w:rPr>
        <w:t> </w:t>
      </w:r>
      <w:r>
        <w:rPr/>
        <w:t>{ if (!slot[j]) {</w:t>
      </w:r>
    </w:p>
    <w:p>
      <w:pPr>
        <w:pStyle w:val="BodyText"/>
        <w:spacing w:line="453" w:lineRule="auto" w:before="2"/>
        <w:ind w:left="1137" w:right="6912"/>
      </w:pPr>
      <w:r>
        <w:rPr/>
        <w:t>slot[j]</w:t>
      </w:r>
      <w:r>
        <w:rPr>
          <w:spacing w:val="-13"/>
        </w:rPr>
        <w:t> </w:t>
      </w:r>
      <w:r>
        <w:rPr/>
        <w:t>=</w:t>
      </w:r>
      <w:r>
        <w:rPr>
          <w:spacing w:val="-12"/>
        </w:rPr>
        <w:t> </w:t>
      </w:r>
      <w:r>
        <w:rPr/>
        <w:t>true; </w:t>
      </w:r>
      <w:r>
        <w:rPr>
          <w:spacing w:val="-2"/>
        </w:rPr>
        <w:t>count++;</w:t>
      </w:r>
    </w:p>
    <w:p>
      <w:pPr>
        <w:pStyle w:val="BodyText"/>
        <w:spacing w:line="453" w:lineRule="auto" w:before="3"/>
        <w:ind w:left="1140" w:right="6912"/>
      </w:pPr>
      <w:r>
        <w:rPr/>
        <w:t>profit</w:t>
      </w:r>
      <w:r>
        <w:rPr>
          <w:spacing w:val="-13"/>
        </w:rPr>
        <w:t> </w:t>
      </w:r>
      <w:r>
        <w:rPr/>
        <w:t>+=</w:t>
      </w:r>
      <w:r>
        <w:rPr>
          <w:spacing w:val="-12"/>
        </w:rPr>
        <w:t> </w:t>
      </w:r>
      <w:r>
        <w:rPr/>
        <w:t>job.profit; </w:t>
      </w:r>
      <w:r>
        <w:rPr>
          <w:spacing w:val="-2"/>
        </w:rPr>
        <w:t>break;</w:t>
      </w:r>
    </w:p>
    <w:p>
      <w:pPr>
        <w:spacing w:before="2"/>
        <w:ind w:left="938" w:right="0" w:firstLine="0"/>
        <w:jc w:val="left"/>
        <w:rPr>
          <w:sz w:val="22"/>
        </w:rPr>
      </w:pPr>
      <w:r>
        <w:rPr>
          <w:spacing w:val="-10"/>
          <w:sz w:val="22"/>
        </w:rPr>
        <w:t>}</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1"/>
        <w:ind w:left="542"/>
      </w:pPr>
      <w:r>
        <w:rPr/>
        <w:t>return</w:t>
      </w:r>
      <w:r>
        <w:rPr>
          <w:spacing w:val="-7"/>
        </w:rPr>
        <w:t> </w:t>
      </w:r>
      <w:r>
        <w:rPr/>
        <w:t>new</w:t>
      </w:r>
      <w:r>
        <w:rPr>
          <w:spacing w:val="-5"/>
        </w:rPr>
        <w:t> </w:t>
      </w:r>
      <w:r>
        <w:rPr/>
        <w:t>int[]{count,</w:t>
      </w:r>
      <w:r>
        <w:rPr>
          <w:spacing w:val="-5"/>
        </w:rPr>
        <w:t> </w:t>
      </w:r>
      <w:r>
        <w:rPr>
          <w:spacing w:val="-2"/>
        </w:rPr>
        <w:t>profit};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before="4"/>
        <w:ind w:left="542"/>
      </w:pPr>
      <w:r>
        <w:rPr/>
        <w:t>Job[]</w:t>
      </w:r>
      <w:r>
        <w:rPr>
          <w:spacing w:val="-3"/>
        </w:rPr>
        <w:t> </w:t>
      </w:r>
      <w:r>
        <w:rPr/>
        <w:t>jobs</w:t>
      </w:r>
      <w:r>
        <w:rPr>
          <w:spacing w:val="-4"/>
        </w:rPr>
        <w:t> </w:t>
      </w:r>
      <w:r>
        <w:rPr/>
        <w:t>=</w:t>
      </w:r>
      <w:r>
        <w:rPr>
          <w:spacing w:val="-2"/>
        </w:rPr>
        <w:t> </w:t>
      </w:r>
      <w:r>
        <w:rPr/>
        <w:t>new</w:t>
      </w:r>
      <w:r>
        <w:rPr>
          <w:spacing w:val="-1"/>
        </w:rPr>
        <w:t> </w:t>
      </w:r>
      <w:r>
        <w:rPr>
          <w:spacing w:val="-2"/>
        </w:rPr>
        <w:t>Job[n];</w:t>
      </w:r>
    </w:p>
    <w:p>
      <w:pPr>
        <w:pStyle w:val="BodyText"/>
        <w:spacing w:after="0"/>
        <w:sectPr>
          <w:pgSz w:w="11920" w:h="16850"/>
          <w:pgMar w:top="1300" w:bottom="280" w:left="850" w:right="1275"/>
        </w:sectPr>
      </w:pPr>
    </w:p>
    <w:p>
      <w:pPr>
        <w:pStyle w:val="BodyText"/>
        <w:spacing w:line="456" w:lineRule="auto" w:before="37"/>
        <w:ind w:left="741" w:right="7161" w:hanging="200"/>
      </w:pPr>
      <w:r>
        <w:rPr/>
        <w:t>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5"/>
        </w:rPr>
        <w:t> </w:t>
      </w:r>
      <w:r>
        <w:rPr/>
        <w:t>n;</w:t>
      </w:r>
      <w:r>
        <w:rPr>
          <w:spacing w:val="-2"/>
        </w:rPr>
        <w:t> </w:t>
      </w:r>
      <w:r>
        <w:rPr/>
        <w:t>i++)</w:t>
      </w:r>
      <w:r>
        <w:rPr>
          <w:spacing w:val="-5"/>
        </w:rPr>
        <w:t> </w:t>
      </w:r>
      <w:r>
        <w:rPr/>
        <w:t>{ String id = sc.next(); int d = sc.nextInt(); int p = sc.nextInt();</w:t>
      </w:r>
    </w:p>
    <w:p>
      <w:pPr>
        <w:pStyle w:val="BodyText"/>
        <w:spacing w:line="263" w:lineRule="exact"/>
        <w:ind w:left="741"/>
      </w:pPr>
      <w:r>
        <w:rPr/>
        <w:t>jobs[i]</w:t>
      </w:r>
      <w:r>
        <w:rPr>
          <w:spacing w:val="-3"/>
        </w:rPr>
        <w:t> </w:t>
      </w:r>
      <w:r>
        <w:rPr/>
        <w:t>=</w:t>
      </w:r>
      <w:r>
        <w:rPr>
          <w:spacing w:val="-4"/>
        </w:rPr>
        <w:t> </w:t>
      </w:r>
      <w:r>
        <w:rPr/>
        <w:t>new</w:t>
      </w:r>
      <w:r>
        <w:rPr>
          <w:spacing w:val="-3"/>
        </w:rPr>
        <w:t> </w:t>
      </w:r>
      <w:r>
        <w:rPr/>
        <w:t>Job(id,</w:t>
      </w:r>
      <w:r>
        <w:rPr>
          <w:spacing w:val="-4"/>
        </w:rPr>
        <w:t> </w:t>
      </w:r>
      <w:r>
        <w:rPr/>
        <w:t>d,</w:t>
      </w:r>
      <w:r>
        <w:rPr>
          <w:spacing w:val="-2"/>
        </w:rPr>
        <w:t> </w:t>
      </w:r>
      <w:r>
        <w:rPr>
          <w:spacing w:val="-5"/>
        </w:rPr>
        <w:t>p);</w:t>
      </w:r>
    </w:p>
    <w:p>
      <w:pPr>
        <w:spacing w:before="241"/>
        <w:ind w:left="542" w:right="0" w:firstLine="0"/>
        <w:jc w:val="left"/>
        <w:rPr>
          <w:sz w:val="22"/>
        </w:rPr>
      </w:pPr>
      <w:r>
        <w:rPr>
          <w:spacing w:val="-10"/>
          <w:sz w:val="22"/>
        </w:rPr>
        <w:t>}</w:t>
      </w:r>
    </w:p>
    <w:p>
      <w:pPr>
        <w:pStyle w:val="BodyText"/>
        <w:spacing w:line="456" w:lineRule="auto" w:before="240"/>
        <w:ind w:left="542" w:right="4441"/>
      </w:pPr>
      <w:r>
        <w:rPr/>
        <w:t>int[] res = jobSequencing(jobs); System.out.println(res[0]</w:t>
      </w:r>
      <w:r>
        <w:rPr>
          <w:spacing w:val="-6"/>
        </w:rPr>
        <w:t> </w:t>
      </w:r>
      <w:r>
        <w:rPr/>
        <w:t>+</w:t>
      </w:r>
      <w:r>
        <w:rPr>
          <w:spacing w:val="-5"/>
        </w:rPr>
        <w:t> </w:t>
      </w:r>
      <w:r>
        <w:rPr/>
        <w:t>"</w:t>
      </w:r>
      <w:r>
        <w:rPr>
          <w:spacing w:val="-8"/>
        </w:rPr>
        <w:t> </w:t>
      </w:r>
      <w:r>
        <w:rPr/>
        <w:t>"</w:t>
      </w:r>
      <w:r>
        <w:rPr>
          <w:spacing w:val="-7"/>
        </w:rPr>
        <w:t> </w:t>
      </w:r>
      <w:r>
        <w:rPr/>
        <w:t>+</w:t>
      </w:r>
      <w:r>
        <w:rPr>
          <w:spacing w:val="-6"/>
        </w:rPr>
        <w:t> </w:t>
      </w:r>
      <w:r>
        <w:rPr/>
        <w:t>res[1]);</w:t>
      </w:r>
    </w:p>
    <w:p>
      <w:pPr>
        <w:spacing w:line="266" w:lineRule="exact" w:before="0"/>
        <w:ind w:left="343" w:right="0" w:firstLine="0"/>
        <w:jc w:val="left"/>
        <w:rPr>
          <w:sz w:val="22"/>
        </w:rPr>
      </w:pPr>
      <w:r>
        <w:rPr>
          <w:spacing w:val="-10"/>
          <w:sz w:val="22"/>
        </w:rPr>
        <w:t>}</w:t>
      </w:r>
    </w:p>
    <w:p>
      <w:pPr>
        <w:pStyle w:val="BodyText"/>
        <w:spacing w:line="453" w:lineRule="auto" w:before="240"/>
        <w:ind w:left="191" w:right="9474" w:hanging="51"/>
      </w:pPr>
      <w:r>
        <w:rPr>
          <w:spacing w:val="-10"/>
        </w:rPr>
        <w:t>}</w:t>
      </w:r>
      <w:r>
        <w:rPr>
          <w:spacing w:val="40"/>
        </w:rPr>
        <w:t> </w:t>
      </w:r>
      <w:r>
        <w:rPr>
          <w:spacing w:val="-10"/>
        </w:rPr>
        <w:t>C</w:t>
      </w:r>
    </w:p>
    <w:p>
      <w:pPr>
        <w:pStyle w:val="BodyText"/>
        <w:spacing w:line="453" w:lineRule="auto" w:before="5"/>
        <w:ind w:left="141" w:right="7937"/>
        <w:jc w:val="both"/>
      </w:pPr>
      <w:r>
        <w:rPr/>
        <w:t>#include &lt;stdio.h&gt; #include</w:t>
      </w:r>
      <w:r>
        <w:rPr>
          <w:spacing w:val="-13"/>
        </w:rPr>
        <w:t> </w:t>
      </w:r>
      <w:r>
        <w:rPr/>
        <w:t>&lt;stdlib.h&gt; #include</w:t>
      </w:r>
      <w:r>
        <w:rPr>
          <w:spacing w:val="-7"/>
        </w:rPr>
        <w:t> </w:t>
      </w:r>
      <w:r>
        <w:rPr>
          <w:spacing w:val="-2"/>
        </w:rPr>
        <w:t>&lt;string.h&gt;</w:t>
      </w:r>
    </w:p>
    <w:p>
      <w:pPr>
        <w:pStyle w:val="BodyText"/>
        <w:spacing w:before="244"/>
      </w:pPr>
    </w:p>
    <w:p>
      <w:pPr>
        <w:pStyle w:val="BodyText"/>
        <w:spacing w:line="453" w:lineRule="auto"/>
        <w:ind w:left="343" w:right="8231" w:hanging="203"/>
      </w:pPr>
      <w:r>
        <w:rPr/>
        <w:t>typedef</w:t>
      </w:r>
      <w:r>
        <w:rPr>
          <w:spacing w:val="-13"/>
        </w:rPr>
        <w:t> </w:t>
      </w:r>
      <w:r>
        <w:rPr/>
        <w:t>struct</w:t>
      </w:r>
      <w:r>
        <w:rPr>
          <w:spacing w:val="-12"/>
        </w:rPr>
        <w:t> </w:t>
      </w:r>
      <w:r>
        <w:rPr/>
        <w:t>{ char id[2];</w:t>
      </w:r>
    </w:p>
    <w:p>
      <w:pPr>
        <w:pStyle w:val="BodyText"/>
        <w:spacing w:before="3"/>
        <w:ind w:left="343"/>
      </w:pPr>
      <w:r>
        <w:rPr/>
        <w:t>int</w:t>
      </w:r>
      <w:r>
        <w:rPr>
          <w:spacing w:val="-6"/>
        </w:rPr>
        <w:t> </w:t>
      </w:r>
      <w:r>
        <w:rPr/>
        <w:t>deadline,</w:t>
      </w:r>
      <w:r>
        <w:rPr>
          <w:spacing w:val="-5"/>
        </w:rPr>
        <w:t> </w:t>
      </w:r>
      <w:r>
        <w:rPr>
          <w:spacing w:val="-2"/>
        </w:rPr>
        <w:t>profit;</w:t>
      </w:r>
    </w:p>
    <w:p>
      <w:pPr>
        <w:pStyle w:val="BodyText"/>
        <w:spacing w:before="240"/>
        <w:ind w:left="141"/>
      </w:pPr>
      <w:r>
        <w:rPr/>
        <w:t>} </w:t>
      </w:r>
      <w:r>
        <w:rPr>
          <w:spacing w:val="-4"/>
        </w:rPr>
        <w:t>Job;</w:t>
      </w:r>
    </w:p>
    <w:p>
      <w:pPr>
        <w:pStyle w:val="BodyText"/>
      </w:pPr>
    </w:p>
    <w:p>
      <w:pPr>
        <w:pStyle w:val="BodyText"/>
        <w:spacing w:before="212"/>
      </w:pPr>
    </w:p>
    <w:p>
      <w:pPr>
        <w:pStyle w:val="BodyText"/>
        <w:spacing w:line="453" w:lineRule="auto"/>
        <w:ind w:left="343" w:right="5444" w:hanging="203"/>
      </w:pPr>
      <w:r>
        <w:rPr/>
        <w:t>int compare(const void *a, const void *b) { return</w:t>
      </w:r>
      <w:r>
        <w:rPr>
          <w:spacing w:val="-6"/>
        </w:rPr>
        <w:t> </w:t>
      </w:r>
      <w:r>
        <w:rPr/>
        <w:t>((Job</w:t>
      </w:r>
      <w:r>
        <w:rPr>
          <w:spacing w:val="-6"/>
        </w:rPr>
        <w:t> </w:t>
      </w:r>
      <w:r>
        <w:rPr/>
        <w:t>*)b)-&gt;profit</w:t>
      </w:r>
      <w:r>
        <w:rPr>
          <w:spacing w:val="-6"/>
        </w:rPr>
        <w:t> </w:t>
      </w:r>
      <w:r>
        <w:rPr/>
        <w:t>-</w:t>
      </w:r>
      <w:r>
        <w:rPr>
          <w:spacing w:val="-8"/>
        </w:rPr>
        <w:t> </w:t>
      </w:r>
      <w:r>
        <w:rPr/>
        <w:t>((Job</w:t>
      </w:r>
      <w:r>
        <w:rPr>
          <w:spacing w:val="-8"/>
        </w:rPr>
        <w:t> </w:t>
      </w:r>
      <w:r>
        <w:rPr/>
        <w:t>*)a)-&gt;profit;</w:t>
      </w:r>
    </w:p>
    <w:p>
      <w:pPr>
        <w:spacing w:before="3"/>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6" w:lineRule="auto" w:before="2"/>
        <w:ind w:left="343" w:right="7881"/>
      </w:pPr>
      <w:r>
        <w:rPr/>
        <w:t>scanf("%d",</w:t>
      </w:r>
      <w:r>
        <w:rPr>
          <w:spacing w:val="-13"/>
        </w:rPr>
        <w:t> </w:t>
      </w:r>
      <w:r>
        <w:rPr/>
        <w:t>&amp;n); Job jobs[n];</w:t>
      </w:r>
    </w:p>
    <w:p>
      <w:pPr>
        <w:pStyle w:val="BodyText"/>
        <w:spacing w:after="0" w:line="456" w:lineRule="auto"/>
        <w:sectPr>
          <w:pgSz w:w="11920" w:h="16850"/>
          <w:pgMar w:top="1300" w:bottom="280" w:left="850" w:right="1275"/>
        </w:sectPr>
      </w:pPr>
    </w:p>
    <w:p>
      <w:pPr>
        <w:pStyle w:val="BodyText"/>
        <w:spacing w:before="37"/>
        <w:ind w:left="343"/>
      </w:pPr>
      <w:r>
        <w:rPr/>
        <w:t>int</w:t>
      </w:r>
      <w:r>
        <w:rPr>
          <w:spacing w:val="-6"/>
        </w:rPr>
        <w:t> </w:t>
      </w:r>
      <w:r>
        <w:rPr/>
        <w:t>max_deadline</w:t>
      </w:r>
      <w:r>
        <w:rPr>
          <w:spacing w:val="-6"/>
        </w:rPr>
        <w:t> </w:t>
      </w:r>
      <w:r>
        <w:rPr/>
        <w:t>=</w:t>
      </w:r>
      <w:r>
        <w:rPr>
          <w:spacing w:val="-6"/>
        </w:rPr>
        <w:t> </w:t>
      </w:r>
      <w:r>
        <w:rPr>
          <w:spacing w:val="-5"/>
        </w:rPr>
        <w:t>0;</w:t>
      </w:r>
    </w:p>
    <w:p>
      <w:pPr>
        <w:pStyle w:val="BodyText"/>
      </w:pPr>
    </w:p>
    <w:p>
      <w:pPr>
        <w:pStyle w:val="BodyText"/>
        <w:spacing w:before="213"/>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0"/>
        <w:ind w:left="542" w:right="3612"/>
      </w:pPr>
      <w:r>
        <w:rPr/>
        <w:t>scanf("%s</w:t>
      </w:r>
      <w:r>
        <w:rPr>
          <w:spacing w:val="-6"/>
        </w:rPr>
        <w:t> </w:t>
      </w:r>
      <w:r>
        <w:rPr/>
        <w:t>%d</w:t>
      </w:r>
      <w:r>
        <w:rPr>
          <w:spacing w:val="-9"/>
        </w:rPr>
        <w:t> </w:t>
      </w:r>
      <w:r>
        <w:rPr/>
        <w:t>%d",</w:t>
      </w:r>
      <w:r>
        <w:rPr>
          <w:spacing w:val="-6"/>
        </w:rPr>
        <w:t> </w:t>
      </w:r>
      <w:r>
        <w:rPr/>
        <w:t>jobs[i].id,</w:t>
      </w:r>
      <w:r>
        <w:rPr>
          <w:spacing w:val="-6"/>
        </w:rPr>
        <w:t> </w:t>
      </w:r>
      <w:r>
        <w:rPr/>
        <w:t>&amp;jobs[i].deadline,</w:t>
      </w:r>
      <w:r>
        <w:rPr>
          <w:spacing w:val="-8"/>
        </w:rPr>
        <w:t> </w:t>
      </w:r>
      <w:r>
        <w:rPr/>
        <w:t>&amp;jobs[i].profit); if (jobs[i].deadline &gt; max_deadline)</w:t>
      </w:r>
    </w:p>
    <w:p>
      <w:pPr>
        <w:pStyle w:val="BodyText"/>
        <w:spacing w:before="2"/>
        <w:ind w:left="739"/>
      </w:pPr>
      <w:r>
        <w:rPr/>
        <w:t>max_deadline</w:t>
      </w:r>
      <w:r>
        <w:rPr>
          <w:spacing w:val="-8"/>
        </w:rPr>
        <w:t> </w:t>
      </w:r>
      <w:r>
        <w:rPr/>
        <w:t>=</w:t>
      </w:r>
      <w:r>
        <w:rPr>
          <w:spacing w:val="-4"/>
        </w:rPr>
        <w:t> </w:t>
      </w:r>
      <w:r>
        <w:rPr>
          <w:spacing w:val="-2"/>
        </w:rPr>
        <w:t>jobs[i].deadline;</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ind w:left="343"/>
      </w:pPr>
      <w:r>
        <w:rPr/>
        <w:t>qsort(jobs,</w:t>
      </w:r>
      <w:r>
        <w:rPr>
          <w:spacing w:val="-5"/>
        </w:rPr>
        <w:t> </w:t>
      </w:r>
      <w:r>
        <w:rPr/>
        <w:t>n,</w:t>
      </w:r>
      <w:r>
        <w:rPr>
          <w:spacing w:val="-7"/>
        </w:rPr>
        <w:t> </w:t>
      </w:r>
      <w:r>
        <w:rPr/>
        <w:t>sizeof(Job),</w:t>
      </w:r>
      <w:r>
        <w:rPr>
          <w:spacing w:val="-5"/>
        </w:rPr>
        <w:t> </w:t>
      </w:r>
      <w:r>
        <w:rPr>
          <w:spacing w:val="-2"/>
        </w:rPr>
        <w:t>compare);</w:t>
      </w:r>
    </w:p>
    <w:p>
      <w:pPr>
        <w:pStyle w:val="BodyText"/>
      </w:pPr>
    </w:p>
    <w:p>
      <w:pPr>
        <w:pStyle w:val="BodyText"/>
        <w:spacing w:before="212"/>
      </w:pPr>
    </w:p>
    <w:p>
      <w:pPr>
        <w:pStyle w:val="BodyText"/>
        <w:spacing w:line="456" w:lineRule="auto"/>
        <w:ind w:left="340" w:right="6173" w:firstLine="2"/>
      </w:pPr>
      <w:r>
        <w:rPr/>
        <w:t>int slot[max_deadline + 1]; memset(slot,</w:t>
      </w:r>
      <w:r>
        <w:rPr>
          <w:spacing w:val="-13"/>
        </w:rPr>
        <w:t> </w:t>
      </w:r>
      <w:r>
        <w:rPr/>
        <w:t>0,</w:t>
      </w:r>
      <w:r>
        <w:rPr>
          <w:spacing w:val="-12"/>
        </w:rPr>
        <w:t> </w:t>
      </w:r>
      <w:r>
        <w:rPr/>
        <w:t>sizeof(slot));</w:t>
      </w:r>
    </w:p>
    <w:p>
      <w:pPr>
        <w:pStyle w:val="BodyText"/>
        <w:spacing w:before="240"/>
      </w:pPr>
    </w:p>
    <w:p>
      <w:pPr>
        <w:pStyle w:val="BodyText"/>
        <w:ind w:left="343"/>
      </w:pPr>
      <w:r>
        <w:rPr/>
        <w:t>int</w:t>
      </w:r>
      <w:r>
        <w:rPr>
          <w:spacing w:val="-4"/>
        </w:rPr>
        <w:t> </w:t>
      </w:r>
      <w:r>
        <w:rPr/>
        <w:t>count</w:t>
      </w:r>
      <w:r>
        <w:rPr>
          <w:spacing w:val="-3"/>
        </w:rPr>
        <w:t> </w:t>
      </w:r>
      <w:r>
        <w:rPr/>
        <w:t>=</w:t>
      </w:r>
      <w:r>
        <w:rPr>
          <w:spacing w:val="-3"/>
        </w:rPr>
        <w:t> </w:t>
      </w:r>
      <w:r>
        <w:rPr/>
        <w:t>0,</w:t>
      </w:r>
      <w:r>
        <w:rPr>
          <w:spacing w:val="-1"/>
        </w:rPr>
        <w:t> </w:t>
      </w:r>
      <w:r>
        <w:rPr/>
        <w:t>profit</w:t>
      </w:r>
      <w:r>
        <w:rPr>
          <w:spacing w:val="-3"/>
        </w:rPr>
        <w:t> </w:t>
      </w:r>
      <w:r>
        <w:rPr/>
        <w:t>=</w:t>
      </w:r>
      <w:r>
        <w:rPr>
          <w:spacing w:val="-1"/>
        </w:rPr>
        <w:t> </w:t>
      </w:r>
      <w:r>
        <w:rPr>
          <w:spacing w:val="-5"/>
        </w:rPr>
        <w:t>0;</w:t>
      </w:r>
    </w:p>
    <w:p>
      <w:pPr>
        <w:pStyle w:val="BodyText"/>
      </w:pPr>
    </w:p>
    <w:p>
      <w:pPr>
        <w:pStyle w:val="BodyText"/>
        <w:spacing w:before="212"/>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1"/>
        <w:ind w:left="741" w:right="5959" w:hanging="200"/>
      </w:pPr>
      <w:r>
        <w:rPr/>
        <w:t>for</w:t>
      </w:r>
      <w:r>
        <w:rPr>
          <w:spacing w:val="-3"/>
        </w:rPr>
        <w:t> </w:t>
      </w:r>
      <w:r>
        <w:rPr/>
        <w:t>(int</w:t>
      </w:r>
      <w:r>
        <w:rPr>
          <w:spacing w:val="-6"/>
        </w:rPr>
        <w:t> </w:t>
      </w:r>
      <w:r>
        <w:rPr/>
        <w:t>j</w:t>
      </w:r>
      <w:r>
        <w:rPr>
          <w:spacing w:val="-2"/>
        </w:rPr>
        <w:t> </w:t>
      </w:r>
      <w:r>
        <w:rPr/>
        <w:t>=</w:t>
      </w:r>
      <w:r>
        <w:rPr>
          <w:spacing w:val="-5"/>
        </w:rPr>
        <w:t> </w:t>
      </w:r>
      <w:r>
        <w:rPr/>
        <w:t>jobs[i].deadline;</w:t>
      </w:r>
      <w:r>
        <w:rPr>
          <w:spacing w:val="-2"/>
        </w:rPr>
        <w:t> </w:t>
      </w:r>
      <w:r>
        <w:rPr/>
        <w:t>j</w:t>
      </w:r>
      <w:r>
        <w:rPr>
          <w:spacing w:val="-5"/>
        </w:rPr>
        <w:t> </w:t>
      </w:r>
      <w:r>
        <w:rPr/>
        <w:t>&gt;</w:t>
      </w:r>
      <w:r>
        <w:rPr>
          <w:spacing w:val="-3"/>
        </w:rPr>
        <w:t> </w:t>
      </w:r>
      <w:r>
        <w:rPr/>
        <w:t>0;</w:t>
      </w:r>
      <w:r>
        <w:rPr>
          <w:spacing w:val="-3"/>
        </w:rPr>
        <w:t> </w:t>
      </w:r>
      <w:r>
        <w:rPr/>
        <w:t>j--)</w:t>
      </w:r>
      <w:r>
        <w:rPr>
          <w:spacing w:val="-6"/>
        </w:rPr>
        <w:t> </w:t>
      </w:r>
      <w:r>
        <w:rPr/>
        <w:t>{ if (!slot[j]) {</w:t>
      </w:r>
    </w:p>
    <w:p>
      <w:pPr>
        <w:pStyle w:val="BodyText"/>
        <w:spacing w:line="453" w:lineRule="auto" w:before="2"/>
        <w:ind w:left="938" w:right="7486"/>
      </w:pPr>
      <w:r>
        <w:rPr/>
        <w:t>slot[j]</w:t>
      </w:r>
      <w:r>
        <w:rPr>
          <w:spacing w:val="-13"/>
        </w:rPr>
        <w:t> </w:t>
      </w:r>
      <w:r>
        <w:rPr/>
        <w:t>=</w:t>
      </w:r>
      <w:r>
        <w:rPr>
          <w:spacing w:val="-12"/>
        </w:rPr>
        <w:t> </w:t>
      </w:r>
      <w:r>
        <w:rPr/>
        <w:t>1; </w:t>
      </w:r>
      <w:r>
        <w:rPr>
          <w:spacing w:val="-2"/>
        </w:rPr>
        <w:t>count++;</w:t>
      </w:r>
    </w:p>
    <w:p>
      <w:pPr>
        <w:pStyle w:val="BodyText"/>
        <w:spacing w:line="453" w:lineRule="auto" w:before="3"/>
        <w:ind w:left="940" w:right="6699"/>
      </w:pPr>
      <w:r>
        <w:rPr/>
        <w:t>profit</w:t>
      </w:r>
      <w:r>
        <w:rPr>
          <w:spacing w:val="-13"/>
        </w:rPr>
        <w:t> </w:t>
      </w:r>
      <w:r>
        <w:rPr/>
        <w:t>+=</w:t>
      </w:r>
      <w:r>
        <w:rPr>
          <w:spacing w:val="-12"/>
        </w:rPr>
        <w:t> </w:t>
      </w:r>
      <w:r>
        <w:rPr/>
        <w:t>jobs[i].profit; </w:t>
      </w:r>
      <w:r>
        <w:rPr>
          <w:spacing w:val="-2"/>
        </w:rPr>
        <w:t>break;</w:t>
      </w:r>
    </w:p>
    <w:p>
      <w:pPr>
        <w:spacing w:before="2"/>
        <w:ind w:left="741" w:right="0" w:firstLine="0"/>
        <w:jc w:val="left"/>
        <w:rPr>
          <w:sz w:val="22"/>
        </w:rPr>
      </w:pPr>
      <w:r>
        <w:rPr>
          <w:spacing w:val="-10"/>
          <w:sz w:val="22"/>
        </w:rPr>
        <w:t>}</w:t>
      </w:r>
    </w:p>
    <w:p>
      <w:pPr>
        <w:spacing w:before="241"/>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6173"/>
      </w:pPr>
      <w:r>
        <w:rPr/>
        <w:t>printf("%d</w:t>
      </w:r>
      <w:r>
        <w:rPr>
          <w:spacing w:val="-11"/>
        </w:rPr>
        <w:t> </w:t>
      </w:r>
      <w:r>
        <w:rPr/>
        <w:t>%d\n",</w:t>
      </w:r>
      <w:r>
        <w:rPr>
          <w:spacing w:val="-10"/>
        </w:rPr>
        <w:t> </w:t>
      </w:r>
      <w:r>
        <w:rPr/>
        <w:t>count,</w:t>
      </w:r>
      <w:r>
        <w:rPr>
          <w:spacing w:val="-10"/>
        </w:rPr>
        <w:t> </w:t>
      </w:r>
      <w:r>
        <w:rPr/>
        <w:t>profit); return 0;</w:t>
      </w:r>
    </w:p>
    <w:p>
      <w:pPr>
        <w:pStyle w:val="BodyText"/>
        <w:spacing w:after="0" w:line="456" w:lineRule="auto"/>
        <w:sectPr>
          <w:pgSz w:w="11920" w:h="16850"/>
          <w:pgMar w:top="1300" w:bottom="280" w:left="850" w:right="1275"/>
        </w:sectPr>
      </w:pPr>
    </w:p>
    <w:p>
      <w:pPr>
        <w:spacing w:before="37"/>
        <w:ind w:left="141" w:right="0" w:firstLine="0"/>
        <w:jc w:val="left"/>
        <w:rPr>
          <w:sz w:val="22"/>
        </w:rPr>
      </w:pPr>
      <w:r>
        <w:rPr>
          <w:spacing w:val="-10"/>
          <w:sz w:val="22"/>
        </w:rPr>
        <w:t>}</w:t>
      </w:r>
    </w:p>
    <w:p>
      <w:pPr>
        <w:pStyle w:val="BodyText"/>
        <w:spacing w:before="241"/>
        <w:ind w:left="191"/>
      </w:pPr>
      <w:r>
        <w:rPr>
          <w:spacing w:val="-5"/>
        </w:rPr>
        <w:t>C++</w:t>
      </w:r>
    </w:p>
    <w:p>
      <w:pPr>
        <w:pStyle w:val="BodyText"/>
        <w:spacing w:line="453" w:lineRule="auto" w:before="240"/>
        <w:ind w:left="141" w:right="7486"/>
      </w:pPr>
      <w:r>
        <w:rPr/>
        <w:t>#include &lt;iostream&gt; #include &lt;vector&gt; #include</w:t>
      </w:r>
      <w:r>
        <w:rPr>
          <w:spacing w:val="-5"/>
        </w:rPr>
        <w:t> </w:t>
      </w:r>
      <w:r>
        <w:rPr/>
        <w:t>&lt;algorithm&gt; using</w:t>
      </w:r>
      <w:r>
        <w:rPr>
          <w:spacing w:val="-7"/>
        </w:rPr>
        <w:t> </w:t>
      </w:r>
      <w:r>
        <w:rPr/>
        <w:t>namespace</w:t>
      </w:r>
      <w:r>
        <w:rPr>
          <w:spacing w:val="-4"/>
        </w:rPr>
        <w:t> </w:t>
      </w:r>
      <w:r>
        <w:rPr>
          <w:spacing w:val="-4"/>
        </w:rPr>
        <w:t>std;</w:t>
      </w:r>
    </w:p>
    <w:p>
      <w:pPr>
        <w:pStyle w:val="BodyText"/>
        <w:spacing w:before="246"/>
      </w:pPr>
    </w:p>
    <w:p>
      <w:pPr>
        <w:pStyle w:val="BodyText"/>
        <w:spacing w:line="453" w:lineRule="auto"/>
        <w:ind w:left="343" w:right="8518" w:hanging="203"/>
      </w:pPr>
      <w:r>
        <w:rPr/>
        <w:t>struct</w:t>
      </w:r>
      <w:r>
        <w:rPr>
          <w:spacing w:val="-13"/>
        </w:rPr>
        <w:t> </w:t>
      </w:r>
      <w:r>
        <w:rPr/>
        <w:t>Job</w:t>
      </w:r>
      <w:r>
        <w:rPr>
          <w:spacing w:val="-12"/>
        </w:rPr>
        <w:t> </w:t>
      </w:r>
      <w:r>
        <w:rPr/>
        <w:t>{ string</w:t>
      </w:r>
      <w:r>
        <w:rPr>
          <w:spacing w:val="-8"/>
        </w:rPr>
        <w:t> </w:t>
      </w:r>
      <w:r>
        <w:rPr>
          <w:spacing w:val="-5"/>
        </w:rPr>
        <w:t>id;</w:t>
      </w:r>
    </w:p>
    <w:p>
      <w:pPr>
        <w:pStyle w:val="BodyText"/>
        <w:spacing w:line="453" w:lineRule="auto" w:before="3"/>
        <w:ind w:left="343" w:right="8231"/>
      </w:pPr>
      <w:r>
        <w:rPr/>
        <w:t>int</w:t>
      </w:r>
      <w:r>
        <w:rPr>
          <w:spacing w:val="-13"/>
        </w:rPr>
        <w:t> </w:t>
      </w:r>
      <w:r>
        <w:rPr/>
        <w:t>deadline; int profit;</w:t>
      </w:r>
    </w:p>
    <w:p>
      <w:pPr>
        <w:spacing w:before="4"/>
        <w:ind w:left="141" w:right="0" w:firstLine="0"/>
        <w:jc w:val="left"/>
        <w:rPr>
          <w:sz w:val="22"/>
        </w:rPr>
      </w:pPr>
      <w:r>
        <w:rPr>
          <w:spacing w:val="-5"/>
          <w:sz w:val="22"/>
        </w:rPr>
        <w:t>};</w:t>
      </w:r>
    </w:p>
    <w:p>
      <w:pPr>
        <w:pStyle w:val="BodyText"/>
      </w:pPr>
    </w:p>
    <w:p>
      <w:pPr>
        <w:pStyle w:val="BodyText"/>
        <w:spacing w:before="212"/>
      </w:pPr>
    </w:p>
    <w:p>
      <w:pPr>
        <w:pStyle w:val="BodyText"/>
        <w:spacing w:line="456" w:lineRule="auto"/>
        <w:ind w:left="343" w:right="6912" w:hanging="203"/>
      </w:pPr>
      <w:r>
        <w:rPr/>
        <w:t>bool</w:t>
      </w:r>
      <w:r>
        <w:rPr>
          <w:spacing w:val="-6"/>
        </w:rPr>
        <w:t> </w:t>
      </w:r>
      <w:r>
        <w:rPr/>
        <w:t>compare(Job</w:t>
      </w:r>
      <w:r>
        <w:rPr>
          <w:spacing w:val="-5"/>
        </w:rPr>
        <w:t> </w:t>
      </w:r>
      <w:r>
        <w:rPr/>
        <w:t>a,</w:t>
      </w:r>
      <w:r>
        <w:rPr>
          <w:spacing w:val="-6"/>
        </w:rPr>
        <w:t> </w:t>
      </w:r>
      <w:r>
        <w:rPr/>
        <w:t>Job</w:t>
      </w:r>
      <w:r>
        <w:rPr>
          <w:spacing w:val="-5"/>
        </w:rPr>
        <w:t> </w:t>
      </w:r>
      <w:r>
        <w:rPr/>
        <w:t>b)</w:t>
      </w:r>
      <w:r>
        <w:rPr>
          <w:spacing w:val="-6"/>
        </w:rPr>
        <w:t> </w:t>
      </w:r>
      <w:r>
        <w:rPr/>
        <w:t>{ return a.profit &gt; b.profit;</w:t>
      </w:r>
    </w:p>
    <w:p>
      <w:pPr>
        <w:spacing w:line="266" w:lineRule="exact" w:before="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line="456" w:lineRule="auto" w:before="3"/>
        <w:ind w:left="340" w:right="7625" w:firstLine="2"/>
      </w:pPr>
      <w:r>
        <w:rPr/>
        <w:t>cin &gt;&gt; n; vector&lt;Job&gt;</w:t>
      </w:r>
      <w:r>
        <w:rPr>
          <w:spacing w:val="-13"/>
        </w:rPr>
        <w:t> </w:t>
      </w:r>
      <w:r>
        <w:rPr/>
        <w:t>jobs(n);</w:t>
      </w:r>
    </w:p>
    <w:p>
      <w:pPr>
        <w:pStyle w:val="BodyText"/>
        <w:spacing w:line="266" w:lineRule="exact"/>
        <w:ind w:left="343"/>
      </w:pPr>
      <w:r>
        <w:rPr/>
        <w:t>int</w:t>
      </w:r>
      <w:r>
        <w:rPr>
          <w:spacing w:val="-6"/>
        </w:rPr>
        <w:t> </w:t>
      </w:r>
      <w:r>
        <w:rPr/>
        <w:t>max_deadline</w:t>
      </w:r>
      <w:r>
        <w:rPr>
          <w:spacing w:val="-6"/>
        </w:rPr>
        <w:t> </w:t>
      </w:r>
      <w:r>
        <w:rPr/>
        <w:t>=</w:t>
      </w:r>
      <w:r>
        <w:rPr>
          <w:spacing w:val="-6"/>
        </w:rPr>
        <w:t> </w:t>
      </w:r>
      <w:r>
        <w:rPr>
          <w:spacing w:val="-5"/>
        </w:rPr>
        <w:t>0;</w:t>
      </w:r>
    </w:p>
    <w:p>
      <w:pPr>
        <w:pStyle w:val="BodyText"/>
      </w:pPr>
    </w:p>
    <w:p>
      <w:pPr>
        <w:pStyle w:val="BodyText"/>
        <w:spacing w:before="211"/>
      </w:pPr>
    </w:p>
    <w:p>
      <w:pPr>
        <w:pStyle w:val="BodyText"/>
        <w:spacing w:before="1"/>
        <w:ind w:left="343"/>
      </w:pPr>
      <w:r>
        <w:rPr/>
        <w:t>for</w:t>
      </w:r>
      <w:r>
        <w:rPr>
          <w:spacing w:val="-1"/>
        </w:rPr>
        <w:t> </w:t>
      </w:r>
      <w:r>
        <w:rPr/>
        <w:t>(int</w:t>
      </w:r>
      <w:r>
        <w:rPr>
          <w:spacing w:val="-4"/>
        </w:rPr>
        <w:t> </w:t>
      </w:r>
      <w:r>
        <w:rPr/>
        <w:t>i =</w:t>
      </w:r>
      <w:r>
        <w:rPr>
          <w:spacing w:val="-3"/>
        </w:rPr>
        <w:t> </w:t>
      </w:r>
      <w:r>
        <w:rPr/>
        <w:t>0;</w:t>
      </w:r>
      <w:r>
        <w:rPr>
          <w:spacing w:val="-1"/>
        </w:rPr>
        <w:t> </w:t>
      </w:r>
      <w:r>
        <w:rPr/>
        <w:t>i</w:t>
      </w:r>
      <w:r>
        <w:rPr>
          <w:spacing w:val="-1"/>
        </w:rPr>
        <w:t> </w:t>
      </w:r>
      <w:r>
        <w:rPr/>
        <w:t>&lt;</w:t>
      </w:r>
      <w:r>
        <w:rPr>
          <w:spacing w:val="-2"/>
        </w:rPr>
        <w:t> </w:t>
      </w:r>
      <w:r>
        <w:rPr/>
        <w:t>n;</w:t>
      </w:r>
      <w:r>
        <w:rPr>
          <w:spacing w:val="-3"/>
        </w:rPr>
        <w:t> </w:t>
      </w:r>
      <w:r>
        <w:rPr/>
        <w:t>++i)</w:t>
      </w:r>
      <w:r>
        <w:rPr>
          <w:spacing w:val="-2"/>
        </w:rPr>
        <w:t> </w:t>
      </w:r>
      <w:r>
        <w:rPr>
          <w:spacing w:val="-10"/>
        </w:rPr>
        <w:t>{</w:t>
      </w:r>
    </w:p>
    <w:p>
      <w:pPr>
        <w:pStyle w:val="BodyText"/>
        <w:spacing w:line="453" w:lineRule="auto" w:before="240"/>
        <w:ind w:left="540" w:right="4441" w:firstLine="2"/>
      </w:pPr>
      <w:r>
        <w:rPr/>
        <w:t>cin &gt;&gt; jobs[i].id &gt;&gt; jobs[i].deadline &gt;&gt; jobs[i].profit; max_deadline</w:t>
      </w:r>
      <w:r>
        <w:rPr>
          <w:spacing w:val="-11"/>
        </w:rPr>
        <w:t> </w:t>
      </w:r>
      <w:r>
        <w:rPr/>
        <w:t>=</w:t>
      </w:r>
      <w:r>
        <w:rPr>
          <w:spacing w:val="-11"/>
        </w:rPr>
        <w:t> </w:t>
      </w:r>
      <w:r>
        <w:rPr/>
        <w:t>max(max_deadline,</w:t>
      </w:r>
      <w:r>
        <w:rPr>
          <w:spacing w:val="-10"/>
        </w:rPr>
        <w:t> </w:t>
      </w:r>
      <w:r>
        <w:rPr/>
        <w:t>jobs[i].deadline);</w:t>
      </w:r>
    </w:p>
    <w:p>
      <w:pPr>
        <w:spacing w:before="2"/>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6" w:lineRule="auto" w:before="37"/>
        <w:ind w:left="340" w:right="5046" w:firstLine="2"/>
      </w:pPr>
      <w:r>
        <w:rPr/>
        <w:t>sort(jobs.begin(), jobs.end(), compare); vector&lt;bool&gt;</w:t>
      </w:r>
      <w:r>
        <w:rPr>
          <w:spacing w:val="-9"/>
        </w:rPr>
        <w:t> </w:t>
      </w:r>
      <w:r>
        <w:rPr/>
        <w:t>slot(max_deadline</w:t>
      </w:r>
      <w:r>
        <w:rPr>
          <w:spacing w:val="-7"/>
        </w:rPr>
        <w:t> </w:t>
      </w:r>
      <w:r>
        <w:rPr/>
        <w:t>+</w:t>
      </w:r>
      <w:r>
        <w:rPr>
          <w:spacing w:val="-9"/>
        </w:rPr>
        <w:t> </w:t>
      </w:r>
      <w:r>
        <w:rPr/>
        <w:t>1,</w:t>
      </w:r>
      <w:r>
        <w:rPr>
          <w:spacing w:val="-7"/>
        </w:rPr>
        <w:t> </w:t>
      </w:r>
      <w:r>
        <w:rPr/>
        <w:t>false);</w:t>
      </w:r>
    </w:p>
    <w:p>
      <w:pPr>
        <w:pStyle w:val="BodyText"/>
        <w:spacing w:before="238"/>
      </w:pPr>
    </w:p>
    <w:p>
      <w:pPr>
        <w:pStyle w:val="BodyText"/>
        <w:spacing w:line="453" w:lineRule="auto"/>
        <w:ind w:left="343" w:right="7275"/>
      </w:pPr>
      <w:r>
        <w:rPr/>
        <w:t>int</w:t>
      </w:r>
      <w:r>
        <w:rPr>
          <w:spacing w:val="-6"/>
        </w:rPr>
        <w:t> </w:t>
      </w:r>
      <w:r>
        <w:rPr/>
        <w:t>count</w:t>
      </w:r>
      <w:r>
        <w:rPr>
          <w:spacing w:val="-6"/>
        </w:rPr>
        <w:t> </w:t>
      </w:r>
      <w:r>
        <w:rPr/>
        <w:t>=</w:t>
      </w:r>
      <w:r>
        <w:rPr>
          <w:spacing w:val="-6"/>
        </w:rPr>
        <w:t> </w:t>
      </w:r>
      <w:r>
        <w:rPr/>
        <w:t>0,</w:t>
      </w:r>
      <w:r>
        <w:rPr>
          <w:spacing w:val="-4"/>
        </w:rPr>
        <w:t> </w:t>
      </w:r>
      <w:r>
        <w:rPr/>
        <w:t>profit</w:t>
      </w:r>
      <w:r>
        <w:rPr>
          <w:spacing w:val="-6"/>
        </w:rPr>
        <w:t> </w:t>
      </w:r>
      <w:r>
        <w:rPr/>
        <w:t>=</w:t>
      </w:r>
      <w:r>
        <w:rPr>
          <w:spacing w:val="-4"/>
        </w:rPr>
        <w:t> </w:t>
      </w:r>
      <w:r>
        <w:rPr/>
        <w:t>0; for (Job job : jobs) {</w:t>
      </w:r>
    </w:p>
    <w:p>
      <w:pPr>
        <w:pStyle w:val="BodyText"/>
        <w:spacing w:line="453" w:lineRule="auto" w:before="3"/>
        <w:ind w:left="741" w:right="6216" w:hanging="200"/>
      </w:pPr>
      <w:r>
        <w:rPr/>
        <w:t>for</w:t>
      </w:r>
      <w:r>
        <w:rPr>
          <w:spacing w:val="-3"/>
        </w:rPr>
        <w:t> </w:t>
      </w:r>
      <w:r>
        <w:rPr/>
        <w:t>(int</w:t>
      </w:r>
      <w:r>
        <w:rPr>
          <w:spacing w:val="-6"/>
        </w:rPr>
        <w:t> </w:t>
      </w:r>
      <w:r>
        <w:rPr/>
        <w:t>j</w:t>
      </w:r>
      <w:r>
        <w:rPr>
          <w:spacing w:val="-2"/>
        </w:rPr>
        <w:t> </w:t>
      </w:r>
      <w:r>
        <w:rPr/>
        <w:t>=</w:t>
      </w:r>
      <w:r>
        <w:rPr>
          <w:spacing w:val="-5"/>
        </w:rPr>
        <w:t> </w:t>
      </w:r>
      <w:r>
        <w:rPr/>
        <w:t>job.deadline;</w:t>
      </w:r>
      <w:r>
        <w:rPr>
          <w:spacing w:val="-3"/>
        </w:rPr>
        <w:t> </w:t>
      </w:r>
      <w:r>
        <w:rPr/>
        <w:t>j</w:t>
      </w:r>
      <w:r>
        <w:rPr>
          <w:spacing w:val="-2"/>
        </w:rPr>
        <w:t> </w:t>
      </w:r>
      <w:r>
        <w:rPr/>
        <w:t>&gt;</w:t>
      </w:r>
      <w:r>
        <w:rPr>
          <w:spacing w:val="-5"/>
        </w:rPr>
        <w:t> </w:t>
      </w:r>
      <w:r>
        <w:rPr/>
        <w:t>0;</w:t>
      </w:r>
      <w:r>
        <w:rPr>
          <w:spacing w:val="-1"/>
        </w:rPr>
        <w:t> </w:t>
      </w:r>
      <w:r>
        <w:rPr/>
        <w:t>--j)</w:t>
      </w:r>
      <w:r>
        <w:rPr>
          <w:spacing w:val="-5"/>
        </w:rPr>
        <w:t> </w:t>
      </w:r>
      <w:r>
        <w:rPr/>
        <w:t>{ if (!slot[j]) {</w:t>
      </w:r>
    </w:p>
    <w:p>
      <w:pPr>
        <w:pStyle w:val="BodyText"/>
        <w:spacing w:line="453" w:lineRule="auto" w:before="3"/>
        <w:ind w:left="938" w:right="7486"/>
      </w:pPr>
      <w:r>
        <w:rPr/>
        <w:t>slot[j]</w:t>
      </w:r>
      <w:r>
        <w:rPr>
          <w:spacing w:val="-13"/>
        </w:rPr>
        <w:t> </w:t>
      </w:r>
      <w:r>
        <w:rPr/>
        <w:t>=</w:t>
      </w:r>
      <w:r>
        <w:rPr>
          <w:spacing w:val="-12"/>
        </w:rPr>
        <w:t> </w:t>
      </w:r>
      <w:r>
        <w:rPr/>
        <w:t>true; </w:t>
      </w:r>
      <w:r>
        <w:rPr>
          <w:spacing w:val="-2"/>
        </w:rPr>
        <w:t>count++;</w:t>
      </w:r>
    </w:p>
    <w:p>
      <w:pPr>
        <w:pStyle w:val="BodyText"/>
        <w:spacing w:line="453" w:lineRule="auto" w:before="2"/>
        <w:ind w:left="940" w:right="6912"/>
      </w:pPr>
      <w:r>
        <w:rPr/>
        <w:t>profit</w:t>
      </w:r>
      <w:r>
        <w:rPr>
          <w:spacing w:val="-13"/>
        </w:rPr>
        <w:t> </w:t>
      </w:r>
      <w:r>
        <w:rPr/>
        <w:t>+=</w:t>
      </w:r>
      <w:r>
        <w:rPr>
          <w:spacing w:val="-12"/>
        </w:rPr>
        <w:t> </w:t>
      </w:r>
      <w:r>
        <w:rPr/>
        <w:t>job.profit; </w:t>
      </w:r>
      <w:r>
        <w:rPr>
          <w:spacing w:val="-2"/>
        </w:rPr>
        <w:t>break;</w:t>
      </w:r>
    </w:p>
    <w:p>
      <w:pPr>
        <w:spacing w:before="5"/>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ind w:left="343"/>
      </w:pPr>
      <w:r>
        <w:rPr/>
        <w:t>cout</w:t>
      </w:r>
      <w:r>
        <w:rPr>
          <w:spacing w:val="-4"/>
        </w:rPr>
        <w:t> </w:t>
      </w:r>
      <w:r>
        <w:rPr/>
        <w:t>&lt;&lt;</w:t>
      </w:r>
      <w:r>
        <w:rPr>
          <w:spacing w:val="-3"/>
        </w:rPr>
        <w:t> </w:t>
      </w:r>
      <w:r>
        <w:rPr/>
        <w:t>count</w:t>
      </w:r>
      <w:r>
        <w:rPr>
          <w:spacing w:val="-4"/>
        </w:rPr>
        <w:t> </w:t>
      </w:r>
      <w:r>
        <w:rPr/>
        <w:t>&lt;&lt;</w:t>
      </w:r>
      <w:r>
        <w:rPr>
          <w:spacing w:val="-3"/>
        </w:rPr>
        <w:t> </w:t>
      </w:r>
      <w:r>
        <w:rPr/>
        <w:t>"</w:t>
      </w:r>
      <w:r>
        <w:rPr>
          <w:spacing w:val="-2"/>
        </w:rPr>
        <w:t> </w:t>
      </w:r>
      <w:r>
        <w:rPr/>
        <w:t>"</w:t>
      </w:r>
      <w:r>
        <w:rPr>
          <w:spacing w:val="-3"/>
        </w:rPr>
        <w:t> </w:t>
      </w:r>
      <w:r>
        <w:rPr/>
        <w:t>&lt;&lt;</w:t>
      </w:r>
      <w:r>
        <w:rPr>
          <w:spacing w:val="-2"/>
        </w:rPr>
        <w:t> </w:t>
      </w:r>
      <w:r>
        <w:rPr/>
        <w:t>profit</w:t>
      </w:r>
      <w:r>
        <w:rPr>
          <w:spacing w:val="-3"/>
        </w:rPr>
        <w:t> </w:t>
      </w:r>
      <w:r>
        <w:rPr/>
        <w:t>&lt;&lt;</w:t>
      </w:r>
      <w:r>
        <w:rPr>
          <w:spacing w:val="-3"/>
        </w:rPr>
        <w:t> </w:t>
      </w:r>
      <w:r>
        <w:rPr>
          <w:spacing w:val="-4"/>
        </w:rPr>
        <w:t>endl;</w:t>
      </w:r>
    </w:p>
    <w:p>
      <w:pPr>
        <w:spacing w:before="240"/>
        <w:ind w:left="141" w:right="0" w:firstLine="0"/>
        <w:jc w:val="left"/>
        <w:rPr>
          <w:sz w:val="22"/>
        </w:rPr>
      </w:pPr>
      <w:r>
        <w:rPr>
          <w:spacing w:val="-1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141"/>
      </w:pPr>
      <w:r>
        <w:rPr/>
        <w:t>Question</w:t>
      </w:r>
      <w:r>
        <w:rPr>
          <w:spacing w:val="-3"/>
        </w:rPr>
        <w:t> </w:t>
      </w:r>
      <w:r>
        <w:rPr>
          <w:spacing w:val="-5"/>
        </w:rPr>
        <w:t>1:</w:t>
      </w:r>
    </w:p>
    <w:p>
      <w:pPr>
        <w:pStyle w:val="BodyText"/>
      </w:pPr>
    </w:p>
    <w:p>
      <w:pPr>
        <w:pStyle w:val="BodyText"/>
        <w:spacing w:before="212"/>
      </w:pPr>
    </w:p>
    <w:p>
      <w:pPr>
        <w:pStyle w:val="BodyText"/>
        <w:spacing w:line="276" w:lineRule="auto"/>
        <w:ind w:left="141" w:right="282"/>
      </w:pPr>
      <w:r>
        <w:rPr/>
        <w:t>Ramu</w:t>
      </w:r>
      <w:r>
        <w:rPr>
          <w:spacing w:val="-2"/>
        </w:rPr>
        <w:t> </w:t>
      </w:r>
      <w:r>
        <w:rPr/>
        <w:t>has</w:t>
      </w:r>
      <w:r>
        <w:rPr>
          <w:spacing w:val="-4"/>
        </w:rPr>
        <w:t> </w:t>
      </w:r>
      <w:r>
        <w:rPr/>
        <w:t>N</w:t>
      </w:r>
      <w:r>
        <w:rPr>
          <w:spacing w:val="-1"/>
        </w:rPr>
        <w:t> </w:t>
      </w:r>
      <w:r>
        <w:rPr/>
        <w:t>dishes</w:t>
      </w:r>
      <w:r>
        <w:rPr>
          <w:spacing w:val="-3"/>
        </w:rPr>
        <w:t> </w:t>
      </w:r>
      <w:r>
        <w:rPr/>
        <w:t>of</w:t>
      </w:r>
      <w:r>
        <w:rPr>
          <w:spacing w:val="-1"/>
        </w:rPr>
        <w:t> </w:t>
      </w:r>
      <w:r>
        <w:rPr/>
        <w:t>different</w:t>
      </w:r>
      <w:r>
        <w:rPr>
          <w:spacing w:val="-1"/>
        </w:rPr>
        <w:t> </w:t>
      </w:r>
      <w:r>
        <w:rPr/>
        <w:t>types arranged</w:t>
      </w:r>
      <w:r>
        <w:rPr>
          <w:spacing w:val="-1"/>
        </w:rPr>
        <w:t> </w:t>
      </w:r>
      <w:r>
        <w:rPr/>
        <w:t>in</w:t>
      </w:r>
      <w:r>
        <w:rPr>
          <w:spacing w:val="-2"/>
        </w:rPr>
        <w:t> </w:t>
      </w:r>
      <w:r>
        <w:rPr/>
        <w:t>a</w:t>
      </w:r>
      <w:r>
        <w:rPr>
          <w:spacing w:val="-1"/>
        </w:rPr>
        <w:t> </w:t>
      </w:r>
      <w:r>
        <w:rPr/>
        <w:t>row: A1,A2,…,AN</w:t>
      </w:r>
      <w:r>
        <w:rPr>
          <w:spacing w:val="-5"/>
        </w:rPr>
        <w:t> </w:t>
      </w:r>
      <w:r>
        <w:rPr/>
        <w:t>where</w:t>
      </w:r>
      <w:r>
        <w:rPr>
          <w:spacing w:val="-3"/>
        </w:rPr>
        <w:t> </w:t>
      </w:r>
      <w:r>
        <w:rPr/>
        <w:t>Ai</w:t>
      </w:r>
      <w:r>
        <w:rPr>
          <w:spacing w:val="-1"/>
        </w:rPr>
        <w:t> </w:t>
      </w:r>
      <w:r>
        <w:rPr/>
        <w:t>denotes</w:t>
      </w:r>
      <w:r>
        <w:rPr>
          <w:spacing w:val="-4"/>
        </w:rPr>
        <w:t> </w:t>
      </w:r>
      <w:r>
        <w:rPr/>
        <w:t>the</w:t>
      </w:r>
      <w:r>
        <w:rPr>
          <w:spacing w:val="-3"/>
        </w:rPr>
        <w:t> </w:t>
      </w:r>
      <w:r>
        <w:rPr/>
        <w:t>type</w:t>
      </w:r>
      <w:r>
        <w:rPr>
          <w:spacing w:val="-3"/>
        </w:rPr>
        <w:t> </w:t>
      </w:r>
      <w:r>
        <w:rPr/>
        <w:t>of</w:t>
      </w:r>
      <w:r>
        <w:rPr>
          <w:spacing w:val="-4"/>
        </w:rPr>
        <w:t> </w:t>
      </w:r>
      <w:r>
        <w:rPr/>
        <w:t>the</w:t>
      </w:r>
      <w:r>
        <w:rPr>
          <w:spacing w:val="-1"/>
        </w:rPr>
        <w:t> </w:t>
      </w:r>
      <w:r>
        <w:rPr/>
        <w:t>ith dish. He wants to choose as many dishes as possible from the given list but while satisfying two </w:t>
      </w:r>
      <w:r>
        <w:rPr>
          <w:spacing w:val="-2"/>
        </w:rPr>
        <w:t>conditions:</w:t>
      </w:r>
    </w:p>
    <w:p>
      <w:pPr>
        <w:pStyle w:val="ListParagraph"/>
        <w:numPr>
          <w:ilvl w:val="0"/>
          <w:numId w:val="225"/>
        </w:numPr>
        <w:tabs>
          <w:tab w:pos="861" w:val="left" w:leader="none"/>
        </w:tabs>
        <w:spacing w:line="240" w:lineRule="auto" w:before="200" w:after="0"/>
        <w:ind w:left="861" w:right="0" w:hanging="720"/>
        <w:jc w:val="left"/>
        <w:rPr>
          <w:sz w:val="22"/>
        </w:rPr>
      </w:pPr>
      <w:r>
        <w:rPr>
          <w:sz w:val="22"/>
        </w:rPr>
        <w:t>He</w:t>
      </w:r>
      <w:r>
        <w:rPr>
          <w:spacing w:val="-2"/>
          <w:sz w:val="22"/>
        </w:rPr>
        <w:t> </w:t>
      </w:r>
      <w:r>
        <w:rPr>
          <w:sz w:val="22"/>
        </w:rPr>
        <w:t>can</w:t>
      </w:r>
      <w:r>
        <w:rPr>
          <w:spacing w:val="-2"/>
          <w:sz w:val="22"/>
        </w:rPr>
        <w:t> </w:t>
      </w:r>
      <w:r>
        <w:rPr>
          <w:sz w:val="22"/>
        </w:rPr>
        <w:t>choose</w:t>
      </w:r>
      <w:r>
        <w:rPr>
          <w:spacing w:val="-4"/>
          <w:sz w:val="22"/>
        </w:rPr>
        <w:t> </w:t>
      </w:r>
      <w:r>
        <w:rPr>
          <w:sz w:val="22"/>
        </w:rPr>
        <w:t>only</w:t>
      </w:r>
      <w:r>
        <w:rPr>
          <w:spacing w:val="-3"/>
          <w:sz w:val="22"/>
        </w:rPr>
        <w:t> </w:t>
      </w:r>
      <w:r>
        <w:rPr>
          <w:sz w:val="22"/>
        </w:rPr>
        <w:t>one</w:t>
      </w:r>
      <w:r>
        <w:rPr>
          <w:spacing w:val="-4"/>
          <w:sz w:val="22"/>
        </w:rPr>
        <w:t> </w:t>
      </w:r>
      <w:r>
        <w:rPr>
          <w:sz w:val="22"/>
        </w:rPr>
        <w:t>type</w:t>
      </w:r>
      <w:r>
        <w:rPr>
          <w:spacing w:val="-1"/>
          <w:sz w:val="22"/>
        </w:rPr>
        <w:t> </w:t>
      </w:r>
      <w:r>
        <w:rPr>
          <w:sz w:val="22"/>
        </w:rPr>
        <w:t>of</w:t>
      </w:r>
      <w:r>
        <w:rPr>
          <w:spacing w:val="-1"/>
          <w:sz w:val="22"/>
        </w:rPr>
        <w:t> </w:t>
      </w:r>
      <w:r>
        <w:rPr>
          <w:spacing w:val="-2"/>
          <w:sz w:val="22"/>
        </w:rPr>
        <w:t>dish.</w:t>
      </w:r>
    </w:p>
    <w:p>
      <w:pPr>
        <w:pStyle w:val="ListParagraph"/>
        <w:spacing w:after="0" w:line="240" w:lineRule="auto"/>
        <w:jc w:val="left"/>
        <w:rPr>
          <w:sz w:val="22"/>
        </w:rPr>
        <w:sectPr>
          <w:pgSz w:w="11920" w:h="16850"/>
          <w:pgMar w:top="1300" w:bottom="280" w:left="850" w:right="1275"/>
        </w:sectPr>
      </w:pPr>
    </w:p>
    <w:p>
      <w:pPr>
        <w:pStyle w:val="ListParagraph"/>
        <w:numPr>
          <w:ilvl w:val="0"/>
          <w:numId w:val="225"/>
        </w:numPr>
        <w:tabs>
          <w:tab w:pos="861" w:val="left" w:leader="none"/>
        </w:tabs>
        <w:spacing w:line="240" w:lineRule="auto" w:before="37" w:after="0"/>
        <w:ind w:left="861" w:right="0" w:hanging="720"/>
        <w:jc w:val="left"/>
        <w:rPr>
          <w:sz w:val="22"/>
        </w:rPr>
      </w:pPr>
      <w:r>
        <w:rPr>
          <w:sz w:val="22"/>
        </w:rPr>
        <w:t>No</w:t>
      </w:r>
      <w:r>
        <w:rPr>
          <w:spacing w:val="-3"/>
          <w:sz w:val="22"/>
        </w:rPr>
        <w:t> </w:t>
      </w:r>
      <w:r>
        <w:rPr>
          <w:sz w:val="22"/>
        </w:rPr>
        <w:t>two</w:t>
      </w:r>
      <w:r>
        <w:rPr>
          <w:spacing w:val="-4"/>
          <w:sz w:val="22"/>
        </w:rPr>
        <w:t> </w:t>
      </w:r>
      <w:r>
        <w:rPr>
          <w:sz w:val="22"/>
        </w:rPr>
        <w:t>chosen</w:t>
      </w:r>
      <w:r>
        <w:rPr>
          <w:spacing w:val="-3"/>
          <w:sz w:val="22"/>
        </w:rPr>
        <w:t> </w:t>
      </w:r>
      <w:r>
        <w:rPr>
          <w:sz w:val="22"/>
        </w:rPr>
        <w:t>dishes</w:t>
      </w:r>
      <w:r>
        <w:rPr>
          <w:spacing w:val="-5"/>
          <w:sz w:val="22"/>
        </w:rPr>
        <w:t> </w:t>
      </w:r>
      <w:r>
        <w:rPr>
          <w:sz w:val="22"/>
        </w:rPr>
        <w:t>should</w:t>
      </w:r>
      <w:r>
        <w:rPr>
          <w:spacing w:val="-6"/>
          <w:sz w:val="22"/>
        </w:rPr>
        <w:t> </w:t>
      </w:r>
      <w:r>
        <w:rPr>
          <w:sz w:val="22"/>
        </w:rPr>
        <w:t>be</w:t>
      </w:r>
      <w:r>
        <w:rPr>
          <w:spacing w:val="-3"/>
          <w:sz w:val="22"/>
        </w:rPr>
        <w:t> </w:t>
      </w:r>
      <w:r>
        <w:rPr>
          <w:sz w:val="22"/>
        </w:rPr>
        <w:t>adjacent</w:t>
      </w:r>
      <w:r>
        <w:rPr>
          <w:spacing w:val="-6"/>
          <w:sz w:val="22"/>
        </w:rPr>
        <w:t> </w:t>
      </w:r>
      <w:r>
        <w:rPr>
          <w:sz w:val="22"/>
        </w:rPr>
        <w:t>to</w:t>
      </w:r>
      <w:r>
        <w:rPr>
          <w:spacing w:val="-2"/>
          <w:sz w:val="22"/>
        </w:rPr>
        <w:t> </w:t>
      </w:r>
      <w:r>
        <w:rPr>
          <w:sz w:val="22"/>
        </w:rPr>
        <w:t>each</w:t>
      </w:r>
      <w:r>
        <w:rPr>
          <w:spacing w:val="-3"/>
          <w:sz w:val="22"/>
        </w:rPr>
        <w:t> </w:t>
      </w:r>
      <w:r>
        <w:rPr>
          <w:spacing w:val="-2"/>
          <w:sz w:val="22"/>
        </w:rPr>
        <w:t>other.</w:t>
      </w:r>
    </w:p>
    <w:p>
      <w:pPr>
        <w:pStyle w:val="BodyText"/>
        <w:spacing w:line="276" w:lineRule="auto" w:before="241"/>
        <w:ind w:left="141" w:right="160"/>
      </w:pPr>
      <w:r>
        <w:rPr/>
        <w:t>Ramu</w:t>
      </w:r>
      <w:r>
        <w:rPr>
          <w:spacing w:val="-3"/>
        </w:rPr>
        <w:t> </w:t>
      </w:r>
      <w:r>
        <w:rPr/>
        <w:t>wants</w:t>
      </w:r>
      <w:r>
        <w:rPr>
          <w:spacing w:val="-3"/>
        </w:rPr>
        <w:t> </w:t>
      </w:r>
      <w:r>
        <w:rPr/>
        <w:t>to</w:t>
      </w:r>
      <w:r>
        <w:rPr>
          <w:spacing w:val="-2"/>
        </w:rPr>
        <w:t> </w:t>
      </w:r>
      <w:r>
        <w:rPr/>
        <w:t>know</w:t>
      </w:r>
      <w:r>
        <w:rPr>
          <w:spacing w:val="-3"/>
        </w:rPr>
        <w:t> </w:t>
      </w:r>
      <w:r>
        <w:rPr/>
        <w:t>which</w:t>
      </w:r>
      <w:r>
        <w:rPr>
          <w:spacing w:val="-2"/>
        </w:rPr>
        <w:t> </w:t>
      </w:r>
      <w:r>
        <w:rPr/>
        <w:t>type</w:t>
      </w:r>
      <w:r>
        <w:rPr>
          <w:spacing w:val="-3"/>
        </w:rPr>
        <w:t> </w:t>
      </w:r>
      <w:r>
        <w:rPr/>
        <w:t>of</w:t>
      </w:r>
      <w:r>
        <w:rPr>
          <w:spacing w:val="-1"/>
        </w:rPr>
        <w:t> </w:t>
      </w:r>
      <w:r>
        <w:rPr/>
        <w:t>dish</w:t>
      </w:r>
      <w:r>
        <w:rPr>
          <w:spacing w:val="-1"/>
        </w:rPr>
        <w:t> </w:t>
      </w:r>
      <w:r>
        <w:rPr/>
        <w:t>he</w:t>
      </w:r>
      <w:r>
        <w:rPr>
          <w:spacing w:val="-1"/>
        </w:rPr>
        <w:t> </w:t>
      </w:r>
      <w:r>
        <w:rPr/>
        <w:t>should</w:t>
      </w:r>
      <w:r>
        <w:rPr>
          <w:spacing w:val="-3"/>
        </w:rPr>
        <w:t> </w:t>
      </w:r>
      <w:r>
        <w:rPr/>
        <w:t>choose</w:t>
      </w:r>
      <w:r>
        <w:rPr>
          <w:spacing w:val="-1"/>
        </w:rPr>
        <w:t> </w:t>
      </w:r>
      <w:r>
        <w:rPr/>
        <w:t>from,</w:t>
      </w:r>
      <w:r>
        <w:rPr>
          <w:spacing w:val="-1"/>
        </w:rPr>
        <w:t> </w:t>
      </w:r>
      <w:r>
        <w:rPr/>
        <w:t>so that</w:t>
      </w:r>
      <w:r>
        <w:rPr>
          <w:spacing w:val="-1"/>
        </w:rPr>
        <w:t> </w:t>
      </w:r>
      <w:r>
        <w:rPr/>
        <w:t>he</w:t>
      </w:r>
      <w:r>
        <w:rPr>
          <w:spacing w:val="-3"/>
        </w:rPr>
        <w:t> </w:t>
      </w:r>
      <w:r>
        <w:rPr/>
        <w:t>can</w:t>
      </w:r>
      <w:r>
        <w:rPr>
          <w:spacing w:val="-2"/>
        </w:rPr>
        <w:t> </w:t>
      </w:r>
      <w:r>
        <w:rPr/>
        <w:t>pick</w:t>
      </w:r>
      <w:r>
        <w:rPr>
          <w:spacing w:val="-1"/>
        </w:rPr>
        <w:t> </w:t>
      </w:r>
      <w:r>
        <w:rPr/>
        <w:t>the</w:t>
      </w:r>
      <w:r>
        <w:rPr>
          <w:spacing w:val="-3"/>
        </w:rPr>
        <w:t> </w:t>
      </w:r>
      <w:r>
        <w:rPr/>
        <w:t>maximum number of dishes.</w:t>
      </w:r>
    </w:p>
    <w:p>
      <w:pPr>
        <w:pStyle w:val="BodyText"/>
        <w:spacing w:before="201"/>
        <w:ind w:left="141"/>
      </w:pPr>
      <w:r>
        <w:rPr/>
        <w:t>Example</w:t>
      </w:r>
      <w:r>
        <w:rPr>
          <w:spacing w:val="-3"/>
        </w:rPr>
        <w:t> </w:t>
      </w:r>
      <w:r>
        <w:rPr>
          <w:spacing w:val="-10"/>
        </w:rPr>
        <w:t>:</w:t>
      </w:r>
    </w:p>
    <w:p>
      <w:pPr>
        <w:pStyle w:val="BodyText"/>
        <w:spacing w:before="240"/>
        <w:ind w:left="141"/>
      </w:pPr>
      <w:r>
        <w:rPr/>
        <w:t>Given</w:t>
      </w:r>
      <w:r>
        <w:rPr>
          <w:spacing w:val="-2"/>
        </w:rPr>
        <w:t> </w:t>
      </w:r>
      <w:r>
        <w:rPr/>
        <w:t>N=</w:t>
      </w:r>
      <w:r>
        <w:rPr>
          <w:spacing w:val="-4"/>
        </w:rPr>
        <w:t> </w:t>
      </w:r>
      <w:r>
        <w:rPr/>
        <w:t>9</w:t>
      </w:r>
      <w:r>
        <w:rPr>
          <w:spacing w:val="-2"/>
        </w:rPr>
        <w:t> </w:t>
      </w:r>
      <w:r>
        <w:rPr/>
        <w:t>and</w:t>
      </w:r>
      <w:r>
        <w:rPr>
          <w:spacing w:val="-2"/>
        </w:rPr>
        <w:t> </w:t>
      </w:r>
      <w:r>
        <w:rPr/>
        <w:t>A= </w:t>
      </w:r>
      <w:r>
        <w:rPr>
          <w:spacing w:val="-2"/>
        </w:rPr>
        <w:t>[1,2,2,1,2,1,1,1,1]</w:t>
      </w:r>
    </w:p>
    <w:p>
      <w:pPr>
        <w:pStyle w:val="BodyText"/>
        <w:spacing w:line="276" w:lineRule="auto" w:before="240"/>
        <w:ind w:left="141" w:right="282"/>
      </w:pPr>
      <w:r>
        <w:rPr/>
        <w:t>For</w:t>
      </w:r>
      <w:r>
        <w:rPr>
          <w:spacing w:val="-1"/>
        </w:rPr>
        <w:t> </w:t>
      </w:r>
      <w:r>
        <w:rPr/>
        <w:t>type</w:t>
      </w:r>
      <w:r>
        <w:rPr>
          <w:spacing w:val="-3"/>
        </w:rPr>
        <w:t> </w:t>
      </w:r>
      <w:r>
        <w:rPr/>
        <w:t>1,</w:t>
      </w:r>
      <w:r>
        <w:rPr>
          <w:spacing w:val="-1"/>
        </w:rPr>
        <w:t> </w:t>
      </w:r>
      <w:r>
        <w:rPr/>
        <w:t>Ramu</w:t>
      </w:r>
      <w:r>
        <w:rPr>
          <w:spacing w:val="-4"/>
        </w:rPr>
        <w:t> </w:t>
      </w:r>
      <w:r>
        <w:rPr/>
        <w:t>can</w:t>
      </w:r>
      <w:r>
        <w:rPr>
          <w:spacing w:val="-2"/>
        </w:rPr>
        <w:t> </w:t>
      </w:r>
      <w:r>
        <w:rPr/>
        <w:t>choose at</w:t>
      </w:r>
      <w:r>
        <w:rPr>
          <w:spacing w:val="-3"/>
        </w:rPr>
        <w:t> </w:t>
      </w:r>
      <w:r>
        <w:rPr/>
        <w:t>most</w:t>
      </w:r>
      <w:r>
        <w:rPr>
          <w:spacing w:val="-3"/>
        </w:rPr>
        <w:t> </w:t>
      </w:r>
      <w:r>
        <w:rPr/>
        <w:t>four</w:t>
      </w:r>
      <w:r>
        <w:rPr>
          <w:spacing w:val="-1"/>
        </w:rPr>
        <w:t> </w:t>
      </w:r>
      <w:r>
        <w:rPr/>
        <w:t>dishes.</w:t>
      </w:r>
      <w:r>
        <w:rPr>
          <w:spacing w:val="-1"/>
        </w:rPr>
        <w:t> </w:t>
      </w:r>
      <w:r>
        <w:rPr/>
        <w:t>One</w:t>
      </w:r>
      <w:r>
        <w:rPr>
          <w:spacing w:val="-3"/>
        </w:rPr>
        <w:t> </w:t>
      </w:r>
      <w:r>
        <w:rPr/>
        <w:t>of</w:t>
      </w:r>
      <w:r>
        <w:rPr>
          <w:spacing w:val="-3"/>
        </w:rPr>
        <w:t> </w:t>
      </w:r>
      <w:r>
        <w:rPr/>
        <w:t>the</w:t>
      </w:r>
      <w:r>
        <w:rPr>
          <w:spacing w:val="-1"/>
        </w:rPr>
        <w:t> </w:t>
      </w:r>
      <w:r>
        <w:rPr/>
        <w:t>ways</w:t>
      </w:r>
      <w:r>
        <w:rPr>
          <w:spacing w:val="-3"/>
        </w:rPr>
        <w:t> </w:t>
      </w:r>
      <w:r>
        <w:rPr/>
        <w:t>to</w:t>
      </w:r>
      <w:r>
        <w:rPr>
          <w:spacing w:val="-3"/>
        </w:rPr>
        <w:t> </w:t>
      </w:r>
      <w:r>
        <w:rPr/>
        <w:t>choose</w:t>
      </w:r>
      <w:r>
        <w:rPr>
          <w:spacing w:val="-1"/>
        </w:rPr>
        <w:t> </w:t>
      </w:r>
      <w:r>
        <w:rPr/>
        <w:t>four</w:t>
      </w:r>
      <w:r>
        <w:rPr>
          <w:spacing w:val="-1"/>
        </w:rPr>
        <w:t> </w:t>
      </w:r>
      <w:r>
        <w:rPr/>
        <w:t>dishes</w:t>
      </w:r>
      <w:r>
        <w:rPr>
          <w:spacing w:val="-3"/>
        </w:rPr>
        <w:t> </w:t>
      </w:r>
      <w:r>
        <w:rPr/>
        <w:t>of</w:t>
      </w:r>
      <w:r>
        <w:rPr>
          <w:spacing w:val="-1"/>
        </w:rPr>
        <w:t> </w:t>
      </w:r>
      <w:r>
        <w:rPr/>
        <w:t>type</w:t>
      </w:r>
      <w:r>
        <w:rPr>
          <w:spacing w:val="-3"/>
        </w:rPr>
        <w:t> </w:t>
      </w:r>
      <w:r>
        <w:rPr/>
        <w:t>1</w:t>
      </w:r>
      <w:r>
        <w:rPr>
          <w:spacing w:val="-1"/>
        </w:rPr>
        <w:t> </w:t>
      </w:r>
      <w:r>
        <w:rPr/>
        <w:t>is A1,A4, A7 and A9.</w:t>
      </w:r>
    </w:p>
    <w:p>
      <w:pPr>
        <w:pStyle w:val="BodyText"/>
        <w:spacing w:line="456" w:lineRule="auto" w:before="201"/>
        <w:ind w:left="141" w:right="2255"/>
      </w:pPr>
      <w:r>
        <w:rPr/>
        <w:t>For</w:t>
      </w:r>
      <w:r>
        <w:rPr>
          <w:spacing w:val="-1"/>
        </w:rPr>
        <w:t> </w:t>
      </w:r>
      <w:r>
        <w:rPr/>
        <w:t>type</w:t>
      </w:r>
      <w:r>
        <w:rPr>
          <w:spacing w:val="-3"/>
        </w:rPr>
        <w:t> </w:t>
      </w:r>
      <w:r>
        <w:rPr/>
        <w:t>2,</w:t>
      </w:r>
      <w:r>
        <w:rPr>
          <w:spacing w:val="-1"/>
        </w:rPr>
        <w:t> </w:t>
      </w:r>
      <w:r>
        <w:rPr/>
        <w:t>Ramu</w:t>
      </w:r>
      <w:r>
        <w:rPr>
          <w:spacing w:val="-4"/>
        </w:rPr>
        <w:t> </w:t>
      </w:r>
      <w:r>
        <w:rPr/>
        <w:t>can</w:t>
      </w:r>
      <w:r>
        <w:rPr>
          <w:spacing w:val="-2"/>
        </w:rPr>
        <w:t> </w:t>
      </w:r>
      <w:r>
        <w:rPr/>
        <w:t>choose at</w:t>
      </w:r>
      <w:r>
        <w:rPr>
          <w:spacing w:val="-3"/>
        </w:rPr>
        <w:t> </w:t>
      </w:r>
      <w:r>
        <w:rPr/>
        <w:t>most</w:t>
      </w:r>
      <w:r>
        <w:rPr>
          <w:spacing w:val="-3"/>
        </w:rPr>
        <w:t> </w:t>
      </w:r>
      <w:r>
        <w:rPr/>
        <w:t>two dishes.</w:t>
      </w:r>
      <w:r>
        <w:rPr>
          <w:spacing w:val="-1"/>
        </w:rPr>
        <w:t> </w:t>
      </w:r>
      <w:r>
        <w:rPr/>
        <w:t>One</w:t>
      </w:r>
      <w:r>
        <w:rPr>
          <w:spacing w:val="-4"/>
        </w:rPr>
        <w:t> </w:t>
      </w:r>
      <w:r>
        <w:rPr/>
        <w:t>way</w:t>
      </w:r>
      <w:r>
        <w:rPr>
          <w:spacing w:val="-3"/>
        </w:rPr>
        <w:t> </w:t>
      </w:r>
      <w:r>
        <w:rPr/>
        <w:t>is</w:t>
      </w:r>
      <w:r>
        <w:rPr>
          <w:spacing w:val="-1"/>
        </w:rPr>
        <w:t> </w:t>
      </w:r>
      <w:r>
        <w:rPr/>
        <w:t>to choose A3</w:t>
      </w:r>
      <w:r>
        <w:rPr>
          <w:spacing w:val="-1"/>
        </w:rPr>
        <w:t> </w:t>
      </w:r>
      <w:r>
        <w:rPr/>
        <w:t>and</w:t>
      </w:r>
      <w:r>
        <w:rPr>
          <w:spacing w:val="-3"/>
        </w:rPr>
        <w:t> </w:t>
      </w:r>
      <w:r>
        <w:rPr/>
        <w:t>A5. So in this case, Ramu should go for type 1, in which he can pick more dishes.</w:t>
      </w:r>
    </w:p>
    <w:p>
      <w:pPr>
        <w:pStyle w:val="BodyText"/>
        <w:spacing w:line="266" w:lineRule="exact"/>
        <w:ind w:left="141"/>
      </w:pPr>
      <w:r>
        <w:rPr/>
        <w:t>INPUT</w:t>
      </w:r>
      <w:r>
        <w:rPr>
          <w:spacing w:val="-3"/>
        </w:rPr>
        <w:t> </w:t>
      </w:r>
      <w:r>
        <w:rPr>
          <w:spacing w:val="-2"/>
        </w:rPr>
        <w:t>FORMAT:</w:t>
      </w:r>
    </w:p>
    <w:p>
      <w:pPr>
        <w:pStyle w:val="ListParagraph"/>
        <w:numPr>
          <w:ilvl w:val="0"/>
          <w:numId w:val="226"/>
        </w:numPr>
        <w:tabs>
          <w:tab w:pos="861" w:val="left" w:leader="none"/>
        </w:tabs>
        <w:spacing w:line="240" w:lineRule="auto" w:before="240" w:after="0"/>
        <w:ind w:left="861" w:right="0" w:hanging="720"/>
        <w:jc w:val="left"/>
        <w:rPr>
          <w:sz w:val="22"/>
        </w:rPr>
      </w:pPr>
      <w:r>
        <w:rPr>
          <w:sz w:val="22"/>
        </w:rPr>
        <w:t>The</w:t>
      </w:r>
      <w:r>
        <w:rPr>
          <w:spacing w:val="-5"/>
          <w:sz w:val="22"/>
        </w:rPr>
        <w:t> </w:t>
      </w:r>
      <w:r>
        <w:rPr>
          <w:sz w:val="22"/>
        </w:rPr>
        <w:t>first</w:t>
      </w:r>
      <w:r>
        <w:rPr>
          <w:spacing w:val="-5"/>
          <w:sz w:val="22"/>
        </w:rPr>
        <w:t> </w:t>
      </w:r>
      <w:r>
        <w:rPr>
          <w:sz w:val="22"/>
        </w:rPr>
        <w:t>line</w:t>
      </w:r>
      <w:r>
        <w:rPr>
          <w:spacing w:val="-3"/>
          <w:sz w:val="22"/>
        </w:rPr>
        <w:t> </w:t>
      </w:r>
      <w:r>
        <w:rPr>
          <w:sz w:val="22"/>
        </w:rPr>
        <w:t>contains</w:t>
      </w:r>
      <w:r>
        <w:rPr>
          <w:spacing w:val="-5"/>
          <w:sz w:val="22"/>
        </w:rPr>
        <w:t> </w:t>
      </w:r>
      <w:r>
        <w:rPr>
          <w:sz w:val="22"/>
        </w:rPr>
        <w:t>T,</w:t>
      </w:r>
      <w:r>
        <w:rPr>
          <w:spacing w:val="-2"/>
          <w:sz w:val="22"/>
        </w:rPr>
        <w:t> </w:t>
      </w:r>
      <w:r>
        <w:rPr>
          <w:sz w:val="22"/>
        </w:rPr>
        <w:t>the</w:t>
      </w:r>
      <w:r>
        <w:rPr>
          <w:spacing w:val="-3"/>
          <w:sz w:val="22"/>
        </w:rPr>
        <w:t> </w:t>
      </w:r>
      <w:r>
        <w:rPr>
          <w:sz w:val="22"/>
        </w:rPr>
        <w:t>number</w:t>
      </w:r>
      <w:r>
        <w:rPr>
          <w:spacing w:val="-5"/>
          <w:sz w:val="22"/>
        </w:rPr>
        <w:t> </w:t>
      </w:r>
      <w:r>
        <w:rPr>
          <w:sz w:val="22"/>
        </w:rPr>
        <w:t>of</w:t>
      </w:r>
      <w:r>
        <w:rPr>
          <w:spacing w:val="-6"/>
          <w:sz w:val="22"/>
        </w:rPr>
        <w:t> </w:t>
      </w:r>
      <w:r>
        <w:rPr>
          <w:sz w:val="22"/>
        </w:rPr>
        <w:t>test</w:t>
      </w:r>
      <w:r>
        <w:rPr>
          <w:spacing w:val="-2"/>
          <w:sz w:val="22"/>
        </w:rPr>
        <w:t> </w:t>
      </w:r>
      <w:r>
        <w:rPr>
          <w:sz w:val="22"/>
        </w:rPr>
        <w:t>cases.</w:t>
      </w:r>
      <w:r>
        <w:rPr>
          <w:spacing w:val="-3"/>
          <w:sz w:val="22"/>
        </w:rPr>
        <w:t> </w:t>
      </w:r>
      <w:r>
        <w:rPr>
          <w:sz w:val="22"/>
        </w:rPr>
        <w:t>Then</w:t>
      </w:r>
      <w:r>
        <w:rPr>
          <w:spacing w:val="-3"/>
          <w:sz w:val="22"/>
        </w:rPr>
        <w:t> </w:t>
      </w:r>
      <w:r>
        <w:rPr>
          <w:sz w:val="22"/>
        </w:rPr>
        <w:t>the</w:t>
      </w:r>
      <w:r>
        <w:rPr>
          <w:spacing w:val="-5"/>
          <w:sz w:val="22"/>
        </w:rPr>
        <w:t> </w:t>
      </w:r>
      <w:r>
        <w:rPr>
          <w:sz w:val="22"/>
        </w:rPr>
        <w:t>test</w:t>
      </w:r>
      <w:r>
        <w:rPr>
          <w:spacing w:val="-1"/>
          <w:sz w:val="22"/>
        </w:rPr>
        <w:t> </w:t>
      </w:r>
      <w:r>
        <w:rPr>
          <w:sz w:val="22"/>
        </w:rPr>
        <w:t>cases</w:t>
      </w:r>
      <w:r>
        <w:rPr>
          <w:spacing w:val="-1"/>
          <w:sz w:val="22"/>
        </w:rPr>
        <w:t> </w:t>
      </w:r>
      <w:r>
        <w:rPr>
          <w:spacing w:val="-2"/>
          <w:sz w:val="22"/>
        </w:rPr>
        <w:t>follow.</w:t>
      </w:r>
    </w:p>
    <w:p>
      <w:pPr>
        <w:pStyle w:val="ListParagraph"/>
        <w:numPr>
          <w:ilvl w:val="0"/>
          <w:numId w:val="226"/>
        </w:numPr>
        <w:tabs>
          <w:tab w:pos="861" w:val="left" w:leader="none"/>
        </w:tabs>
        <w:spacing w:line="240" w:lineRule="auto" w:before="241" w:after="0"/>
        <w:ind w:left="861" w:right="0" w:hanging="720"/>
        <w:jc w:val="left"/>
        <w:rPr>
          <w:sz w:val="22"/>
        </w:rPr>
      </w:pPr>
      <w:r>
        <w:rPr>
          <w:sz w:val="22"/>
        </w:rPr>
        <w:t>For</w:t>
      </w:r>
      <w:r>
        <w:rPr>
          <w:spacing w:val="-4"/>
          <w:sz w:val="22"/>
        </w:rPr>
        <w:t> </w:t>
      </w:r>
      <w:r>
        <w:rPr>
          <w:sz w:val="22"/>
        </w:rPr>
        <w:t>each</w:t>
      </w:r>
      <w:r>
        <w:rPr>
          <w:spacing w:val="-3"/>
          <w:sz w:val="22"/>
        </w:rPr>
        <w:t> </w:t>
      </w:r>
      <w:r>
        <w:rPr>
          <w:sz w:val="22"/>
        </w:rPr>
        <w:t>test</w:t>
      </w:r>
      <w:r>
        <w:rPr>
          <w:spacing w:val="-3"/>
          <w:sz w:val="22"/>
        </w:rPr>
        <w:t> </w:t>
      </w:r>
      <w:r>
        <w:rPr>
          <w:sz w:val="22"/>
        </w:rPr>
        <w:t>case,</w:t>
      </w:r>
      <w:r>
        <w:rPr>
          <w:spacing w:val="-5"/>
          <w:sz w:val="22"/>
        </w:rPr>
        <w:t> </w:t>
      </w:r>
      <w:r>
        <w:rPr>
          <w:sz w:val="22"/>
        </w:rPr>
        <w:t>the</w:t>
      </w:r>
      <w:r>
        <w:rPr>
          <w:spacing w:val="-3"/>
          <w:sz w:val="22"/>
        </w:rPr>
        <w:t> </w:t>
      </w:r>
      <w:r>
        <w:rPr>
          <w:sz w:val="22"/>
        </w:rPr>
        <w:t>first</w:t>
      </w:r>
      <w:r>
        <w:rPr>
          <w:spacing w:val="-6"/>
          <w:sz w:val="22"/>
        </w:rPr>
        <w:t> </w:t>
      </w:r>
      <w:r>
        <w:rPr>
          <w:sz w:val="22"/>
        </w:rPr>
        <w:t>line</w:t>
      </w:r>
      <w:r>
        <w:rPr>
          <w:spacing w:val="-3"/>
          <w:sz w:val="22"/>
        </w:rPr>
        <w:t> </w:t>
      </w:r>
      <w:r>
        <w:rPr>
          <w:sz w:val="22"/>
        </w:rPr>
        <w:t>contains</w:t>
      </w:r>
      <w:r>
        <w:rPr>
          <w:spacing w:val="-3"/>
          <w:sz w:val="22"/>
        </w:rPr>
        <w:t> </w:t>
      </w:r>
      <w:r>
        <w:rPr>
          <w:sz w:val="22"/>
        </w:rPr>
        <w:t>a</w:t>
      </w:r>
      <w:r>
        <w:rPr>
          <w:spacing w:val="-5"/>
          <w:sz w:val="22"/>
        </w:rPr>
        <w:t> </w:t>
      </w:r>
      <w:r>
        <w:rPr>
          <w:sz w:val="22"/>
        </w:rPr>
        <w:t>single</w:t>
      </w:r>
      <w:r>
        <w:rPr>
          <w:spacing w:val="-3"/>
          <w:sz w:val="22"/>
        </w:rPr>
        <w:t> </w:t>
      </w:r>
      <w:r>
        <w:rPr>
          <w:sz w:val="22"/>
        </w:rPr>
        <w:t>integer</w:t>
      </w:r>
      <w:r>
        <w:rPr>
          <w:spacing w:val="-3"/>
          <w:sz w:val="22"/>
        </w:rPr>
        <w:t> </w:t>
      </w:r>
      <w:r>
        <w:rPr>
          <w:spacing w:val="-5"/>
          <w:sz w:val="22"/>
        </w:rPr>
        <w:t>N.</w:t>
      </w:r>
    </w:p>
    <w:p>
      <w:pPr>
        <w:pStyle w:val="ListParagraph"/>
        <w:numPr>
          <w:ilvl w:val="0"/>
          <w:numId w:val="226"/>
        </w:numPr>
        <w:tabs>
          <w:tab w:pos="861" w:val="left" w:leader="none"/>
        </w:tabs>
        <w:spacing w:line="240" w:lineRule="auto" w:before="240" w:after="0"/>
        <w:ind w:left="861" w:right="0" w:hanging="720"/>
        <w:jc w:val="left"/>
        <w:rPr>
          <w:sz w:val="22"/>
        </w:rPr>
      </w:pPr>
      <w:r>
        <w:rPr>
          <w:sz w:val="22"/>
        </w:rPr>
        <w:t>The</w:t>
      </w:r>
      <w:r>
        <w:rPr>
          <w:spacing w:val="-4"/>
          <w:sz w:val="22"/>
        </w:rPr>
        <w:t> </w:t>
      </w:r>
      <w:r>
        <w:rPr>
          <w:sz w:val="22"/>
        </w:rPr>
        <w:t>second</w:t>
      </w:r>
      <w:r>
        <w:rPr>
          <w:spacing w:val="-4"/>
          <w:sz w:val="22"/>
        </w:rPr>
        <w:t> </w:t>
      </w:r>
      <w:r>
        <w:rPr>
          <w:sz w:val="22"/>
        </w:rPr>
        <w:t>line</w:t>
      </w:r>
      <w:r>
        <w:rPr>
          <w:spacing w:val="-4"/>
          <w:sz w:val="22"/>
        </w:rPr>
        <w:t> </w:t>
      </w:r>
      <w:r>
        <w:rPr>
          <w:sz w:val="22"/>
        </w:rPr>
        <w:t>contains</w:t>
      </w:r>
      <w:r>
        <w:rPr>
          <w:spacing w:val="-4"/>
          <w:sz w:val="22"/>
        </w:rPr>
        <w:t> </w:t>
      </w:r>
      <w:r>
        <w:rPr>
          <w:sz w:val="22"/>
        </w:rPr>
        <w:t>N</w:t>
      </w:r>
      <w:r>
        <w:rPr>
          <w:spacing w:val="-5"/>
          <w:sz w:val="22"/>
        </w:rPr>
        <w:t> </w:t>
      </w:r>
      <w:r>
        <w:rPr>
          <w:sz w:val="22"/>
        </w:rPr>
        <w:t>integers</w:t>
      </w:r>
      <w:r>
        <w:rPr>
          <w:spacing w:val="-3"/>
          <w:sz w:val="22"/>
        </w:rPr>
        <w:t> </w:t>
      </w:r>
      <w:r>
        <w:rPr>
          <w:spacing w:val="-2"/>
          <w:sz w:val="22"/>
        </w:rPr>
        <w:t>A1,A2,…,AN.</w:t>
      </w:r>
    </w:p>
    <w:p>
      <w:pPr>
        <w:pStyle w:val="BodyText"/>
        <w:spacing w:before="240"/>
        <w:ind w:left="141"/>
      </w:pPr>
      <w:r>
        <w:rPr/>
        <w:t>OUTPUT</w:t>
      </w:r>
      <w:r>
        <w:rPr>
          <w:spacing w:val="-2"/>
        </w:rPr>
        <w:t> FORMAT</w:t>
      </w:r>
    </w:p>
    <w:p>
      <w:pPr>
        <w:pStyle w:val="BodyText"/>
        <w:spacing w:before="240"/>
        <w:ind w:left="141"/>
      </w:pPr>
      <w:r>
        <w:rPr/>
        <w:t>For</w:t>
      </w:r>
      <w:r>
        <w:rPr>
          <w:spacing w:val="-5"/>
        </w:rPr>
        <w:t> </w:t>
      </w:r>
      <w:r>
        <w:rPr/>
        <w:t>each</w:t>
      </w:r>
      <w:r>
        <w:rPr>
          <w:spacing w:val="-3"/>
        </w:rPr>
        <w:t> </w:t>
      </w:r>
      <w:r>
        <w:rPr/>
        <w:t>test</w:t>
      </w:r>
      <w:r>
        <w:rPr>
          <w:spacing w:val="-2"/>
        </w:rPr>
        <w:t> </w:t>
      </w:r>
      <w:r>
        <w:rPr/>
        <w:t>case,</w:t>
      </w:r>
      <w:r>
        <w:rPr>
          <w:spacing w:val="-2"/>
        </w:rPr>
        <w:t> </w:t>
      </w:r>
      <w:r>
        <w:rPr/>
        <w:t>print</w:t>
      </w:r>
      <w:r>
        <w:rPr>
          <w:spacing w:val="-4"/>
        </w:rPr>
        <w:t> </w:t>
      </w:r>
      <w:r>
        <w:rPr/>
        <w:t>a</w:t>
      </w:r>
      <w:r>
        <w:rPr>
          <w:spacing w:val="-3"/>
        </w:rPr>
        <w:t> </w:t>
      </w:r>
      <w:r>
        <w:rPr/>
        <w:t>single</w:t>
      </w:r>
      <w:r>
        <w:rPr>
          <w:spacing w:val="-2"/>
        </w:rPr>
        <w:t> </w:t>
      </w:r>
      <w:r>
        <w:rPr/>
        <w:t>line</w:t>
      </w:r>
      <w:r>
        <w:rPr>
          <w:spacing w:val="-3"/>
        </w:rPr>
        <w:t> </w:t>
      </w:r>
      <w:r>
        <w:rPr/>
        <w:t>containing</w:t>
      </w:r>
      <w:r>
        <w:rPr>
          <w:spacing w:val="-3"/>
        </w:rPr>
        <w:t> </w:t>
      </w:r>
      <w:r>
        <w:rPr/>
        <w:t>one</w:t>
      </w:r>
      <w:r>
        <w:rPr>
          <w:spacing w:val="-4"/>
        </w:rPr>
        <w:t> </w:t>
      </w:r>
      <w:r>
        <w:rPr/>
        <w:t>integer</w:t>
      </w:r>
      <w:r>
        <w:rPr>
          <w:spacing w:val="-3"/>
        </w:rPr>
        <w:t> </w:t>
      </w:r>
      <w:r>
        <w:rPr/>
        <w:t>―</w:t>
      </w:r>
      <w:r>
        <w:rPr>
          <w:spacing w:val="-5"/>
        </w:rPr>
        <w:t> </w:t>
      </w:r>
      <w:r>
        <w:rPr/>
        <w:t>the</w:t>
      </w:r>
      <w:r>
        <w:rPr>
          <w:spacing w:val="-5"/>
        </w:rPr>
        <w:t> </w:t>
      </w:r>
      <w:r>
        <w:rPr/>
        <w:t>type</w:t>
      </w:r>
      <w:r>
        <w:rPr>
          <w:spacing w:val="-4"/>
        </w:rPr>
        <w:t> </w:t>
      </w:r>
      <w:r>
        <w:rPr/>
        <w:t>of</w:t>
      </w:r>
      <w:r>
        <w:rPr>
          <w:spacing w:val="-6"/>
        </w:rPr>
        <w:t> </w:t>
      </w:r>
      <w:r>
        <w:rPr/>
        <w:t>the</w:t>
      </w:r>
      <w:r>
        <w:rPr>
          <w:spacing w:val="-2"/>
        </w:rPr>
        <w:t> </w:t>
      </w:r>
      <w:r>
        <w:rPr/>
        <w:t>dish</w:t>
      </w:r>
      <w:r>
        <w:rPr>
          <w:spacing w:val="-4"/>
        </w:rPr>
        <w:t> </w:t>
      </w:r>
      <w:r>
        <w:rPr/>
        <w:t>that</w:t>
      </w:r>
      <w:r>
        <w:rPr>
          <w:spacing w:val="-2"/>
        </w:rPr>
        <w:t> </w:t>
      </w:r>
      <w:r>
        <w:rPr/>
        <w:t>Ramu</w:t>
      </w:r>
      <w:r>
        <w:rPr>
          <w:spacing w:val="-3"/>
        </w:rPr>
        <w:t> </w:t>
      </w:r>
      <w:r>
        <w:rPr>
          <w:spacing w:val="-2"/>
        </w:rPr>
        <w:t>should</w:t>
      </w:r>
    </w:p>
    <w:p>
      <w:pPr>
        <w:pStyle w:val="BodyText"/>
        <w:spacing w:line="453" w:lineRule="auto" w:before="42"/>
        <w:ind w:left="141" w:right="3612"/>
      </w:pPr>
      <w:r>
        <w:rPr/>
        <w:t>choose</w:t>
      </w:r>
      <w:r>
        <w:rPr>
          <w:spacing w:val="-2"/>
        </w:rPr>
        <w:t> </w:t>
      </w:r>
      <w:r>
        <w:rPr/>
        <w:t>from.</w:t>
      </w:r>
      <w:r>
        <w:rPr>
          <w:spacing w:val="-3"/>
        </w:rPr>
        <w:t> </w:t>
      </w:r>
      <w:r>
        <w:rPr/>
        <w:t>If</w:t>
      </w:r>
      <w:r>
        <w:rPr>
          <w:spacing w:val="-3"/>
        </w:rPr>
        <w:t> </w:t>
      </w:r>
      <w:r>
        <w:rPr/>
        <w:t>there</w:t>
      </w:r>
      <w:r>
        <w:rPr>
          <w:spacing w:val="-2"/>
        </w:rPr>
        <w:t> </w:t>
      </w:r>
      <w:r>
        <w:rPr/>
        <w:t>are</w:t>
      </w:r>
      <w:r>
        <w:rPr>
          <w:spacing w:val="-5"/>
        </w:rPr>
        <w:t> </w:t>
      </w:r>
      <w:r>
        <w:rPr/>
        <w:t>multiple</w:t>
      </w:r>
      <w:r>
        <w:rPr>
          <w:spacing w:val="-3"/>
        </w:rPr>
        <w:t> </w:t>
      </w:r>
      <w:r>
        <w:rPr/>
        <w:t>answers,</w:t>
      </w:r>
      <w:r>
        <w:rPr>
          <w:spacing w:val="-3"/>
        </w:rPr>
        <w:t> </w:t>
      </w:r>
      <w:r>
        <w:rPr/>
        <w:t>print</w:t>
      </w:r>
      <w:r>
        <w:rPr>
          <w:spacing w:val="-5"/>
        </w:rPr>
        <w:t> </w:t>
      </w:r>
      <w:r>
        <w:rPr/>
        <w:t>the</w:t>
      </w:r>
      <w:r>
        <w:rPr>
          <w:spacing w:val="-3"/>
        </w:rPr>
        <w:t> </w:t>
      </w:r>
      <w:r>
        <w:rPr/>
        <w:t>smallest</w:t>
      </w:r>
      <w:r>
        <w:rPr>
          <w:spacing w:val="-5"/>
        </w:rPr>
        <w:t> </w:t>
      </w:r>
      <w:r>
        <w:rPr/>
        <w:t>one. CONSTRAINTS :</w:t>
      </w:r>
    </w:p>
    <w:p>
      <w:pPr>
        <w:pStyle w:val="ListParagraph"/>
        <w:numPr>
          <w:ilvl w:val="0"/>
          <w:numId w:val="226"/>
        </w:numPr>
        <w:tabs>
          <w:tab w:pos="861" w:val="left" w:leader="none"/>
        </w:tabs>
        <w:spacing w:line="240" w:lineRule="auto" w:before="2" w:after="0"/>
        <w:ind w:left="861" w:right="0" w:hanging="720"/>
        <w:jc w:val="left"/>
        <w:rPr>
          <w:sz w:val="22"/>
        </w:rPr>
      </w:pPr>
      <w:r>
        <w:rPr>
          <w:sz w:val="22"/>
        </w:rPr>
        <w:t>1</w:t>
      </w:r>
      <w:r>
        <w:rPr>
          <w:spacing w:val="-1"/>
          <w:sz w:val="22"/>
        </w:rPr>
        <w:t> </w:t>
      </w:r>
      <w:r>
        <w:rPr>
          <w:sz w:val="22"/>
        </w:rPr>
        <w:t>&lt;=</w:t>
      </w:r>
      <w:r>
        <w:rPr>
          <w:spacing w:val="-2"/>
          <w:sz w:val="22"/>
        </w:rPr>
        <w:t> </w:t>
      </w:r>
      <w:r>
        <w:rPr>
          <w:sz w:val="22"/>
        </w:rPr>
        <w:t>T</w:t>
      </w:r>
      <w:r>
        <w:rPr>
          <w:spacing w:val="-2"/>
          <w:sz w:val="22"/>
        </w:rPr>
        <w:t> </w:t>
      </w:r>
      <w:r>
        <w:rPr>
          <w:sz w:val="22"/>
        </w:rPr>
        <w:t>&lt;=</w:t>
      </w:r>
      <w:r>
        <w:rPr>
          <w:spacing w:val="-2"/>
          <w:sz w:val="22"/>
        </w:rPr>
        <w:t> </w:t>
      </w:r>
      <w:r>
        <w:rPr>
          <w:spacing w:val="-4"/>
          <w:sz w:val="22"/>
        </w:rPr>
        <w:t>10^3</w:t>
      </w:r>
    </w:p>
    <w:p>
      <w:pPr>
        <w:pStyle w:val="ListParagraph"/>
        <w:numPr>
          <w:ilvl w:val="0"/>
          <w:numId w:val="226"/>
        </w:numPr>
        <w:tabs>
          <w:tab w:pos="861" w:val="left" w:leader="none"/>
        </w:tabs>
        <w:spacing w:line="240" w:lineRule="auto" w:before="240" w:after="0"/>
        <w:ind w:left="861" w:right="0" w:hanging="720"/>
        <w:jc w:val="left"/>
        <w:rPr>
          <w:sz w:val="22"/>
        </w:rPr>
      </w:pPr>
      <w:r>
        <w:rPr>
          <w:sz w:val="22"/>
        </w:rPr>
        <w:t>1</w:t>
      </w:r>
      <w:r>
        <w:rPr>
          <w:spacing w:val="-3"/>
          <w:sz w:val="22"/>
        </w:rPr>
        <w:t> </w:t>
      </w:r>
      <w:r>
        <w:rPr>
          <w:sz w:val="22"/>
        </w:rPr>
        <w:t>&lt;=</w:t>
      </w:r>
      <w:r>
        <w:rPr>
          <w:spacing w:val="-2"/>
          <w:sz w:val="22"/>
        </w:rPr>
        <w:t> </w:t>
      </w:r>
      <w:r>
        <w:rPr>
          <w:sz w:val="22"/>
        </w:rPr>
        <w:t>N</w:t>
      </w:r>
      <w:r>
        <w:rPr>
          <w:spacing w:val="-1"/>
          <w:sz w:val="22"/>
        </w:rPr>
        <w:t> </w:t>
      </w:r>
      <w:r>
        <w:rPr>
          <w:sz w:val="22"/>
        </w:rPr>
        <w:t>&lt;= </w:t>
      </w:r>
      <w:r>
        <w:rPr>
          <w:spacing w:val="-4"/>
          <w:sz w:val="22"/>
        </w:rPr>
        <w:t>10^3</w:t>
      </w:r>
    </w:p>
    <w:p>
      <w:pPr>
        <w:pStyle w:val="ListParagraph"/>
        <w:numPr>
          <w:ilvl w:val="0"/>
          <w:numId w:val="226"/>
        </w:numPr>
        <w:tabs>
          <w:tab w:pos="861" w:val="left" w:leader="none"/>
        </w:tabs>
        <w:spacing w:line="240" w:lineRule="auto" w:before="241" w:after="0"/>
        <w:ind w:left="861" w:right="0" w:hanging="720"/>
        <w:jc w:val="left"/>
        <w:rPr>
          <w:sz w:val="22"/>
        </w:rPr>
      </w:pPr>
      <w:r>
        <w:rPr>
          <w:sz w:val="22"/>
        </w:rPr>
        <w:t>1</w:t>
      </w:r>
      <w:r>
        <w:rPr>
          <w:spacing w:val="-3"/>
          <w:sz w:val="22"/>
        </w:rPr>
        <w:t> </w:t>
      </w:r>
      <w:r>
        <w:rPr>
          <w:sz w:val="22"/>
        </w:rPr>
        <w:t>&lt;=</w:t>
      </w:r>
      <w:r>
        <w:rPr>
          <w:spacing w:val="-2"/>
          <w:sz w:val="22"/>
        </w:rPr>
        <w:t> </w:t>
      </w:r>
      <w:r>
        <w:rPr>
          <w:sz w:val="22"/>
        </w:rPr>
        <w:t>Ai</w:t>
      </w:r>
      <w:r>
        <w:rPr>
          <w:spacing w:val="-1"/>
          <w:sz w:val="22"/>
        </w:rPr>
        <w:t> </w:t>
      </w:r>
      <w:r>
        <w:rPr>
          <w:sz w:val="22"/>
        </w:rPr>
        <w:t>&lt;= </w:t>
      </w:r>
      <w:r>
        <w:rPr>
          <w:spacing w:val="-4"/>
          <w:sz w:val="22"/>
        </w:rPr>
        <w:t>10^3</w:t>
      </w:r>
    </w:p>
    <w:p>
      <w:pPr>
        <w:pStyle w:val="BodyText"/>
        <w:spacing w:line="453" w:lineRule="auto" w:before="240"/>
        <w:ind w:left="141" w:right="8330"/>
      </w:pPr>
      <w:r>
        <w:rPr/>
        <w:t>Sample</w:t>
      </w:r>
      <w:r>
        <w:rPr>
          <w:spacing w:val="-13"/>
        </w:rPr>
        <w:t> </w:t>
      </w:r>
      <w:r>
        <w:rPr/>
        <w:t>Input</w:t>
      </w:r>
      <w:r>
        <w:rPr>
          <w:spacing w:val="-12"/>
        </w:rPr>
        <w:t> </w:t>
      </w:r>
      <w:r>
        <w:rPr/>
        <w:t>: </w:t>
      </w:r>
      <w:r>
        <w:rPr>
          <w:spacing w:val="-10"/>
        </w:rPr>
        <w:t>3</w:t>
      </w:r>
    </w:p>
    <w:p>
      <w:pPr>
        <w:pStyle w:val="BodyText"/>
        <w:spacing w:before="3"/>
        <w:ind w:left="141"/>
      </w:pPr>
      <w:r>
        <w:rPr>
          <w:spacing w:val="-10"/>
        </w:rPr>
        <w:t>5</w:t>
      </w:r>
    </w:p>
    <w:p>
      <w:pPr>
        <w:pStyle w:val="BodyText"/>
        <w:spacing w:before="240"/>
        <w:ind w:left="141"/>
      </w:pPr>
      <w:r>
        <w:rPr/>
        <w:t>1 2</w:t>
      </w:r>
      <w:r>
        <w:rPr>
          <w:spacing w:val="-1"/>
        </w:rPr>
        <w:t> </w:t>
      </w:r>
      <w:r>
        <w:rPr/>
        <w:t>2</w:t>
      </w:r>
      <w:r>
        <w:rPr>
          <w:spacing w:val="-1"/>
        </w:rPr>
        <w:t> </w:t>
      </w:r>
      <w:r>
        <w:rPr/>
        <w:t>1</w:t>
      </w:r>
      <w:r>
        <w:rPr>
          <w:spacing w:val="-2"/>
        </w:rPr>
        <w:t> </w:t>
      </w:r>
      <w:r>
        <w:rPr>
          <w:spacing w:val="-10"/>
        </w:rPr>
        <w:t>2</w:t>
      </w:r>
    </w:p>
    <w:p>
      <w:pPr>
        <w:pStyle w:val="BodyText"/>
        <w:spacing w:before="240"/>
        <w:ind w:left="141"/>
      </w:pPr>
      <w:r>
        <w:rPr>
          <w:spacing w:val="-10"/>
        </w:rPr>
        <w:t>6</w:t>
      </w:r>
    </w:p>
    <w:p>
      <w:pPr>
        <w:pStyle w:val="BodyText"/>
        <w:spacing w:before="241"/>
        <w:ind w:left="141"/>
      </w:pPr>
      <w:r>
        <w:rPr/>
        <w:t>1 1</w:t>
      </w:r>
      <w:r>
        <w:rPr>
          <w:spacing w:val="-1"/>
        </w:rPr>
        <w:t> </w:t>
      </w:r>
      <w:r>
        <w:rPr/>
        <w:t>1</w:t>
      </w:r>
      <w:r>
        <w:rPr>
          <w:spacing w:val="-1"/>
        </w:rPr>
        <w:t> </w:t>
      </w:r>
      <w:r>
        <w:rPr/>
        <w:t>1</w:t>
      </w:r>
      <w:r>
        <w:rPr>
          <w:spacing w:val="-2"/>
        </w:rPr>
        <w:t> </w:t>
      </w:r>
      <w:r>
        <w:rPr/>
        <w:t>1</w:t>
      </w:r>
      <w:r>
        <w:rPr>
          <w:spacing w:val="-2"/>
        </w:rPr>
        <w:t> </w:t>
      </w:r>
      <w:r>
        <w:rPr>
          <w:spacing w:val="-10"/>
        </w:rPr>
        <w:t>1</w:t>
      </w:r>
    </w:p>
    <w:p>
      <w:pPr>
        <w:pStyle w:val="BodyText"/>
        <w:spacing w:before="240"/>
        <w:ind w:left="141"/>
      </w:pPr>
      <w:r>
        <w:rPr>
          <w:spacing w:val="-10"/>
        </w:rPr>
        <w:t>8</w:t>
      </w:r>
    </w:p>
    <w:p>
      <w:pPr>
        <w:pStyle w:val="BodyText"/>
        <w:spacing w:before="240"/>
        <w:ind w:left="141"/>
      </w:pPr>
      <w:r>
        <w:rPr/>
        <w:t>1 2</w:t>
      </w:r>
      <w:r>
        <w:rPr>
          <w:spacing w:val="-1"/>
        </w:rPr>
        <w:t> </w:t>
      </w:r>
      <w:r>
        <w:rPr/>
        <w:t>2</w:t>
      </w:r>
      <w:r>
        <w:rPr>
          <w:spacing w:val="-1"/>
        </w:rPr>
        <w:t> </w:t>
      </w:r>
      <w:r>
        <w:rPr/>
        <w:t>2</w:t>
      </w:r>
      <w:r>
        <w:rPr>
          <w:spacing w:val="-2"/>
        </w:rPr>
        <w:t> </w:t>
      </w:r>
      <w:r>
        <w:rPr/>
        <w:t>3</w:t>
      </w:r>
      <w:r>
        <w:rPr>
          <w:spacing w:val="-2"/>
        </w:rPr>
        <w:t> </w:t>
      </w:r>
      <w:r>
        <w:rPr/>
        <w:t>4 2</w:t>
      </w:r>
      <w:r>
        <w:rPr>
          <w:spacing w:val="-1"/>
        </w:rPr>
        <w:t> </w:t>
      </w:r>
      <w:r>
        <w:rPr>
          <w:spacing w:val="-10"/>
        </w:rPr>
        <w:t>1</w:t>
      </w:r>
    </w:p>
    <w:p>
      <w:pPr>
        <w:pStyle w:val="BodyText"/>
        <w:spacing w:before="241"/>
        <w:ind w:left="141"/>
      </w:pPr>
      <w:r>
        <w:rPr/>
        <w:t>Sample</w:t>
      </w:r>
      <w:r>
        <w:rPr>
          <w:spacing w:val="-5"/>
        </w:rPr>
        <w:t> </w:t>
      </w:r>
      <w:r>
        <w:rPr/>
        <w:t>Output</w:t>
      </w:r>
      <w:r>
        <w:rPr>
          <w:spacing w:val="-5"/>
        </w:rPr>
        <w:t> </w:t>
      </w:r>
      <w:r>
        <w:rPr>
          <w:spacing w:val="-10"/>
        </w:rPr>
        <w:t>:</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1</w:t>
      </w:r>
    </w:p>
    <w:p>
      <w:pPr>
        <w:pStyle w:val="BodyText"/>
        <w:spacing w:before="240"/>
        <w:ind w:left="141"/>
      </w:pPr>
      <w:r>
        <w:rPr>
          <w:spacing w:val="-10"/>
        </w:rPr>
        <w:t>2</w:t>
      </w:r>
    </w:p>
    <w:p>
      <w:pPr>
        <w:pStyle w:val="BodyText"/>
        <w:spacing w:before="241"/>
        <w:ind w:left="141"/>
      </w:pPr>
      <w:r>
        <w:rPr>
          <w:spacing w:val="-5"/>
        </w:rPr>
        <w:t>C++</w:t>
      </w:r>
    </w:p>
    <w:p>
      <w:pPr>
        <w:pStyle w:val="BodyText"/>
        <w:spacing w:line="453" w:lineRule="auto" w:before="240"/>
        <w:ind w:left="141" w:right="7494"/>
      </w:pPr>
      <w:r>
        <w:rPr>
          <w:spacing w:val="-2"/>
        </w:rPr>
        <w:t>#include&lt;bits/stdc++.h&gt; </w:t>
      </w:r>
      <w:r>
        <w:rPr/>
        <w:t>using namespace std; int main()</w:t>
      </w:r>
    </w:p>
    <w:p>
      <w:pPr>
        <w:spacing w:before="4"/>
        <w:ind w:left="141" w:right="0" w:firstLine="0"/>
        <w:jc w:val="left"/>
        <w:rPr>
          <w:sz w:val="22"/>
        </w:rPr>
      </w:pPr>
      <w:r>
        <w:rPr>
          <w:spacing w:val="-10"/>
          <w:sz w:val="22"/>
        </w:rPr>
        <w:t>{</w:t>
      </w:r>
    </w:p>
    <w:p>
      <w:pPr>
        <w:pStyle w:val="BodyText"/>
        <w:tabs>
          <w:tab w:pos="1062" w:val="left" w:leader="none"/>
        </w:tabs>
        <w:spacing w:line="453" w:lineRule="auto" w:before="240"/>
        <w:ind w:left="343" w:right="6687"/>
      </w:pPr>
      <w:r>
        <w:rPr/>
        <w:t>int t;</w:t>
        <w:tab/>
        <w:t>//number</w:t>
      </w:r>
      <w:r>
        <w:rPr>
          <w:spacing w:val="-10"/>
        </w:rPr>
        <w:t> </w:t>
      </w:r>
      <w:r>
        <w:rPr/>
        <w:t>of</w:t>
      </w:r>
      <w:r>
        <w:rPr>
          <w:spacing w:val="-9"/>
        </w:rPr>
        <w:t> </w:t>
      </w:r>
      <w:r>
        <w:rPr/>
        <w:t>test</w:t>
      </w:r>
      <w:r>
        <w:rPr>
          <w:spacing w:val="-10"/>
        </w:rPr>
        <w:t> </w:t>
      </w:r>
      <w:r>
        <w:rPr/>
        <w:t>cases </w:t>
      </w:r>
      <w:r>
        <w:rPr>
          <w:spacing w:val="-2"/>
        </w:rPr>
        <w:t>cin&gt;&gt;t;</w:t>
      </w:r>
    </w:p>
    <w:p>
      <w:pPr>
        <w:pStyle w:val="BodyText"/>
        <w:spacing w:line="456" w:lineRule="auto" w:before="3"/>
        <w:ind w:left="441" w:right="7173" w:hanging="99"/>
      </w:pPr>
      <w:r>
        <w:rPr/>
        <w:t>for (int i = 0; i &lt; t; i++) { int</w:t>
      </w:r>
      <w:r>
        <w:rPr>
          <w:spacing w:val="-6"/>
        </w:rPr>
        <w:t> </w:t>
      </w:r>
      <w:r>
        <w:rPr/>
        <w:t>n;</w:t>
      </w:r>
      <w:r>
        <w:rPr>
          <w:spacing w:val="-8"/>
        </w:rPr>
        <w:t> </w:t>
      </w:r>
      <w:r>
        <w:rPr/>
        <w:t>//number</w:t>
      </w:r>
      <w:r>
        <w:rPr>
          <w:spacing w:val="-8"/>
        </w:rPr>
        <w:t> </w:t>
      </w:r>
      <w:r>
        <w:rPr/>
        <w:t>of</w:t>
      </w:r>
      <w:r>
        <w:rPr>
          <w:spacing w:val="-9"/>
        </w:rPr>
        <w:t> </w:t>
      </w:r>
      <w:r>
        <w:rPr/>
        <w:t>items </w:t>
      </w:r>
      <w:r>
        <w:rPr>
          <w:spacing w:val="-2"/>
        </w:rPr>
        <w:t>cin&gt;&gt;n;</w:t>
      </w:r>
    </w:p>
    <w:p>
      <w:pPr>
        <w:pStyle w:val="BodyText"/>
        <w:tabs>
          <w:tab w:pos="1895" w:val="left" w:leader="none"/>
        </w:tabs>
        <w:spacing w:line="456" w:lineRule="auto"/>
        <w:ind w:left="542" w:right="6399"/>
      </w:pPr>
      <w:r>
        <w:rPr/>
        <w:t>int item[n];</w:t>
        <w:tab/>
        <w:t>//array</w:t>
      </w:r>
      <w:r>
        <w:rPr>
          <w:spacing w:val="-13"/>
        </w:rPr>
        <w:t> </w:t>
      </w:r>
      <w:r>
        <w:rPr/>
        <w:t>for</w:t>
      </w:r>
      <w:r>
        <w:rPr>
          <w:spacing w:val="-12"/>
        </w:rPr>
        <w:t> </w:t>
      </w:r>
      <w:r>
        <w:rPr/>
        <w:t>items for (int x = 0; x &lt; n; x++)</w:t>
      </w:r>
    </w:p>
    <w:p>
      <w:pPr>
        <w:spacing w:line="266" w:lineRule="exact" w:before="0"/>
        <w:ind w:left="542" w:right="0" w:firstLine="0"/>
        <w:jc w:val="left"/>
        <w:rPr>
          <w:sz w:val="22"/>
        </w:rPr>
      </w:pPr>
      <w:r>
        <w:rPr>
          <w:spacing w:val="-10"/>
          <w:sz w:val="22"/>
        </w:rPr>
        <w:t>{</w:t>
      </w:r>
    </w:p>
    <w:p>
      <w:pPr>
        <w:pStyle w:val="BodyText"/>
        <w:spacing w:before="238"/>
        <w:ind w:left="590"/>
      </w:pPr>
      <w:r>
        <w:rPr>
          <w:spacing w:val="-2"/>
        </w:rPr>
        <w:t>cin&gt;&gt;item[x];</w:t>
      </w:r>
    </w:p>
    <w:p>
      <w:pPr>
        <w:spacing w:before="240"/>
        <w:ind w:left="542" w:right="0" w:firstLine="0"/>
        <w:jc w:val="left"/>
        <w:rPr>
          <w:sz w:val="22"/>
        </w:rPr>
      </w:pPr>
      <w:r>
        <w:rPr>
          <w:spacing w:val="-10"/>
          <w:sz w:val="22"/>
        </w:rPr>
        <w:t>}</w:t>
      </w:r>
    </w:p>
    <w:p>
      <w:pPr>
        <w:pStyle w:val="BodyText"/>
        <w:spacing w:before="241"/>
        <w:ind w:left="542"/>
      </w:pPr>
      <w:r>
        <w:rPr/>
        <w:t>int</w:t>
      </w:r>
      <w:r>
        <w:rPr>
          <w:spacing w:val="-3"/>
        </w:rPr>
        <w:t> </w:t>
      </w:r>
      <w:r>
        <w:rPr/>
        <w:t>j =</w:t>
      </w:r>
      <w:r>
        <w:rPr>
          <w:spacing w:val="-3"/>
        </w:rPr>
        <w:t> </w:t>
      </w:r>
      <w:r>
        <w:rPr/>
        <w:t>0,</w:t>
      </w:r>
      <w:r>
        <w:rPr>
          <w:spacing w:val="-3"/>
        </w:rPr>
        <w:t> </w:t>
      </w:r>
      <w:r>
        <w:rPr/>
        <w:t>max</w:t>
      </w:r>
      <w:r>
        <w:rPr>
          <w:spacing w:val="-1"/>
        </w:rPr>
        <w:t> </w:t>
      </w:r>
      <w:r>
        <w:rPr/>
        <w:t>=</w:t>
      </w:r>
      <w:r>
        <w:rPr>
          <w:spacing w:val="-2"/>
        </w:rPr>
        <w:t> </w:t>
      </w:r>
      <w:r>
        <w:rPr>
          <w:spacing w:val="-5"/>
        </w:rPr>
        <w:t>0;</w:t>
      </w:r>
    </w:p>
    <w:p>
      <w:pPr>
        <w:pStyle w:val="BodyText"/>
        <w:spacing w:line="456" w:lineRule="auto" w:before="240"/>
        <w:ind w:left="540" w:right="6912" w:firstLine="2"/>
      </w:pPr>
      <w:r>
        <w:rPr/>
        <w:t>int</w:t>
      </w:r>
      <w:r>
        <w:rPr>
          <w:spacing w:val="-11"/>
        </w:rPr>
        <w:t> </w:t>
      </w:r>
      <w:r>
        <w:rPr/>
        <w:t>itemtype</w:t>
      </w:r>
      <w:r>
        <w:rPr>
          <w:spacing w:val="-11"/>
        </w:rPr>
        <w:t> </w:t>
      </w:r>
      <w:r>
        <w:rPr/>
        <w:t>=</w:t>
      </w:r>
      <w:r>
        <w:rPr>
          <w:spacing w:val="-9"/>
        </w:rPr>
        <w:t> </w:t>
      </w:r>
      <w:r>
        <w:rPr/>
        <w:t>item[0]; while (j &lt; n)</w:t>
      </w:r>
    </w:p>
    <w:p>
      <w:pPr>
        <w:spacing w:line="266" w:lineRule="exact" w:before="0"/>
        <w:ind w:left="542" w:right="0" w:firstLine="0"/>
        <w:jc w:val="left"/>
        <w:rPr>
          <w:sz w:val="22"/>
        </w:rPr>
      </w:pPr>
      <w:r>
        <w:rPr>
          <w:spacing w:val="-10"/>
          <w:sz w:val="22"/>
        </w:rPr>
        <w:t>{</w:t>
      </w:r>
    </w:p>
    <w:p>
      <w:pPr>
        <w:pStyle w:val="BodyText"/>
        <w:spacing w:line="453" w:lineRule="auto" w:before="240"/>
        <w:ind w:left="741" w:right="8032"/>
      </w:pPr>
      <w:r>
        <w:rPr/>
        <w:t>int c = 1;</w:t>
      </w:r>
      <w:r>
        <w:rPr>
          <w:spacing w:val="40"/>
        </w:rPr>
        <w:t> </w:t>
      </w:r>
      <w:r>
        <w:rPr/>
        <w:t>int</w:t>
      </w:r>
      <w:r>
        <w:rPr>
          <w:spacing w:val="-7"/>
        </w:rPr>
        <w:t> </w:t>
      </w:r>
      <w:r>
        <w:rPr/>
        <w:t>k</w:t>
      </w:r>
      <w:r>
        <w:rPr>
          <w:spacing w:val="-7"/>
        </w:rPr>
        <w:t> </w:t>
      </w:r>
      <w:r>
        <w:rPr/>
        <w:t>=</w:t>
      </w:r>
      <w:r>
        <w:rPr>
          <w:spacing w:val="-6"/>
        </w:rPr>
        <w:t> </w:t>
      </w:r>
      <w:r>
        <w:rPr/>
        <w:t>j</w:t>
      </w:r>
      <w:r>
        <w:rPr>
          <w:spacing w:val="-7"/>
        </w:rPr>
        <w:t> </w:t>
      </w:r>
      <w:r>
        <w:rPr/>
        <w:t>+</w:t>
      </w:r>
      <w:r>
        <w:rPr>
          <w:spacing w:val="-6"/>
        </w:rPr>
        <w:t> </w:t>
      </w:r>
      <w:r>
        <w:rPr/>
        <w:t>1;</w:t>
      </w:r>
    </w:p>
    <w:p>
      <w:pPr>
        <w:pStyle w:val="BodyText"/>
        <w:spacing w:before="3"/>
        <w:ind w:left="739"/>
      </w:pPr>
      <w:r>
        <w:rPr/>
        <w:t>while</w:t>
      </w:r>
      <w:r>
        <w:rPr>
          <w:spacing w:val="-4"/>
        </w:rPr>
        <w:t> </w:t>
      </w:r>
      <w:r>
        <w:rPr/>
        <w:t>(k</w:t>
      </w:r>
      <w:r>
        <w:rPr>
          <w:spacing w:val="-1"/>
        </w:rPr>
        <w:t> </w:t>
      </w:r>
      <w:r>
        <w:rPr/>
        <w:t>&lt;</w:t>
      </w:r>
      <w:r>
        <w:rPr>
          <w:spacing w:val="-3"/>
        </w:rPr>
        <w:t> </w:t>
      </w:r>
      <w:r>
        <w:rPr/>
        <w:t>n)</w:t>
      </w:r>
      <w:r>
        <w:rPr>
          <w:spacing w:val="-1"/>
        </w:rPr>
        <w:t> </w:t>
      </w:r>
      <w:r>
        <w:rPr>
          <w:spacing w:val="-10"/>
        </w:rPr>
        <w:t>{</w:t>
      </w:r>
    </w:p>
    <w:p>
      <w:pPr>
        <w:pStyle w:val="BodyText"/>
        <w:spacing w:line="453" w:lineRule="auto" w:before="240"/>
        <w:ind w:left="1137" w:right="5683" w:hanging="197"/>
      </w:pPr>
      <w:r>
        <w:rPr/>
        <w:t>if</w:t>
      </w:r>
      <w:r>
        <w:rPr>
          <w:spacing w:val="-5"/>
        </w:rPr>
        <w:t> </w:t>
      </w:r>
      <w:r>
        <w:rPr/>
        <w:t>(item[j]</w:t>
      </w:r>
      <w:r>
        <w:rPr>
          <w:spacing w:val="-5"/>
        </w:rPr>
        <w:t> </w:t>
      </w:r>
      <w:r>
        <w:rPr/>
        <w:t>==</w:t>
      </w:r>
      <w:r>
        <w:rPr>
          <w:spacing w:val="-2"/>
        </w:rPr>
        <w:t> </w:t>
      </w:r>
      <w:r>
        <w:rPr/>
        <w:t>item[k]</w:t>
      </w:r>
      <w:r>
        <w:rPr>
          <w:spacing w:val="-2"/>
        </w:rPr>
        <w:t> </w:t>
      </w:r>
      <w:r>
        <w:rPr/>
        <w:t>&amp;&amp;</w:t>
      </w:r>
      <w:r>
        <w:rPr>
          <w:spacing w:val="-4"/>
        </w:rPr>
        <w:t> </w:t>
      </w:r>
      <w:r>
        <w:rPr/>
        <w:t>k</w:t>
      </w:r>
      <w:r>
        <w:rPr>
          <w:spacing w:val="-2"/>
        </w:rPr>
        <w:t> </w:t>
      </w:r>
      <w:r>
        <w:rPr/>
        <w:t>!=</w:t>
      </w:r>
      <w:r>
        <w:rPr>
          <w:spacing w:val="-2"/>
        </w:rPr>
        <w:t> </w:t>
      </w:r>
      <w:r>
        <w:rPr/>
        <w:t>j</w:t>
      </w:r>
      <w:r>
        <w:rPr>
          <w:spacing w:val="-4"/>
        </w:rPr>
        <w:t> </w:t>
      </w:r>
      <w:r>
        <w:rPr/>
        <w:t>+</w:t>
      </w:r>
      <w:r>
        <w:rPr>
          <w:spacing w:val="-4"/>
        </w:rPr>
        <w:t> </w:t>
      </w:r>
      <w:r>
        <w:rPr/>
        <w:t>1)</w:t>
      </w:r>
      <w:r>
        <w:rPr>
          <w:spacing w:val="-2"/>
        </w:rPr>
        <w:t> </w:t>
      </w:r>
      <w:r>
        <w:rPr/>
        <w:t>{ c += 1;</w:t>
      </w:r>
    </w:p>
    <w:p>
      <w:pPr>
        <w:pStyle w:val="BodyText"/>
        <w:spacing w:before="3"/>
        <w:ind w:left="789"/>
      </w:pPr>
      <w:r>
        <w:rPr/>
        <w:t>if</w:t>
      </w:r>
      <w:r>
        <w:rPr>
          <w:spacing w:val="-4"/>
        </w:rPr>
        <w:t> </w:t>
      </w:r>
      <w:r>
        <w:rPr/>
        <w:t>(k</w:t>
      </w:r>
      <w:r>
        <w:rPr>
          <w:spacing w:val="-4"/>
        </w:rPr>
        <w:t> </w:t>
      </w:r>
      <w:r>
        <w:rPr/>
        <w:t>&lt;</w:t>
      </w:r>
      <w:r>
        <w:rPr>
          <w:spacing w:val="-2"/>
        </w:rPr>
        <w:t> </w:t>
      </w:r>
      <w:r>
        <w:rPr/>
        <w:t>n-1</w:t>
      </w:r>
      <w:r>
        <w:rPr>
          <w:spacing w:val="-2"/>
        </w:rPr>
        <w:t> </w:t>
      </w:r>
      <w:r>
        <w:rPr/>
        <w:t>&amp;&amp;</w:t>
      </w:r>
      <w:r>
        <w:rPr>
          <w:spacing w:val="-1"/>
        </w:rPr>
        <w:t> </w:t>
      </w:r>
      <w:r>
        <w:rPr/>
        <w:t>item[k]</w:t>
      </w:r>
      <w:r>
        <w:rPr>
          <w:spacing w:val="-2"/>
        </w:rPr>
        <w:t> </w:t>
      </w:r>
      <w:r>
        <w:rPr/>
        <w:t>==</w:t>
      </w:r>
      <w:r>
        <w:rPr>
          <w:spacing w:val="-2"/>
        </w:rPr>
        <w:t> </w:t>
      </w:r>
      <w:r>
        <w:rPr/>
        <w:t>item[k</w:t>
      </w:r>
      <w:r>
        <w:rPr>
          <w:spacing w:val="-4"/>
        </w:rPr>
        <w:t> </w:t>
      </w:r>
      <w:r>
        <w:rPr/>
        <w:t>+</w:t>
      </w:r>
      <w:r>
        <w:rPr>
          <w:spacing w:val="-4"/>
        </w:rPr>
        <w:t> </w:t>
      </w:r>
      <w:r>
        <w:rPr/>
        <w:t>1])</w:t>
      </w:r>
      <w:r>
        <w:rPr>
          <w:spacing w:val="-1"/>
        </w:rPr>
        <w:t> </w:t>
      </w:r>
      <w:r>
        <w:rPr>
          <w:spacing w:val="-10"/>
        </w:rPr>
        <w:t>{</w:t>
      </w:r>
    </w:p>
    <w:p>
      <w:pPr>
        <w:pStyle w:val="BodyText"/>
        <w:spacing w:after="0"/>
        <w:sectPr>
          <w:pgSz w:w="11920" w:h="16850"/>
          <w:pgMar w:top="1300" w:bottom="280" w:left="850" w:right="1275"/>
        </w:sectPr>
      </w:pPr>
    </w:p>
    <w:p>
      <w:pPr>
        <w:pStyle w:val="BodyText"/>
        <w:spacing w:before="37"/>
        <w:ind w:left="988"/>
      </w:pPr>
      <w:r>
        <w:rPr/>
        <w:t>k</w:t>
      </w:r>
      <w:r>
        <w:rPr>
          <w:spacing w:val="-3"/>
        </w:rPr>
        <w:t> </w:t>
      </w:r>
      <w:r>
        <w:rPr/>
        <w:t>+=</w:t>
      </w:r>
      <w:r>
        <w:rPr>
          <w:spacing w:val="-2"/>
        </w:rPr>
        <w:t> </w:t>
      </w:r>
      <w:r>
        <w:rPr>
          <w:spacing w:val="-5"/>
        </w:rPr>
        <w:t>1;</w:t>
      </w:r>
    </w:p>
    <w:p>
      <w:pPr>
        <w:spacing w:before="241"/>
        <w:ind w:left="789" w:right="0" w:firstLine="0"/>
        <w:jc w:val="left"/>
        <w:rPr>
          <w:sz w:val="22"/>
        </w:rPr>
      </w:pPr>
      <w:r>
        <w:rPr>
          <w:spacing w:val="-10"/>
          <w:sz w:val="22"/>
        </w:rPr>
        <w:t>}</w:t>
      </w:r>
    </w:p>
    <w:p>
      <w:pPr>
        <w:spacing w:before="240"/>
        <w:ind w:left="691" w:right="0" w:firstLine="0"/>
        <w:jc w:val="left"/>
        <w:rPr>
          <w:sz w:val="22"/>
        </w:rPr>
      </w:pPr>
      <w:r>
        <w:rPr>
          <w:spacing w:val="-10"/>
          <w:sz w:val="22"/>
        </w:rPr>
        <w:t>}</w:t>
      </w:r>
    </w:p>
    <w:p>
      <w:pPr>
        <w:pStyle w:val="BodyText"/>
        <w:spacing w:before="241"/>
        <w:ind w:left="938"/>
      </w:pPr>
      <w:r>
        <w:rPr/>
        <w:t>k</w:t>
      </w:r>
      <w:r>
        <w:rPr>
          <w:spacing w:val="-1"/>
        </w:rPr>
        <w:t> </w:t>
      </w:r>
      <w:r>
        <w:rPr/>
        <w:t>+=</w:t>
      </w:r>
      <w:r>
        <w:rPr>
          <w:spacing w:val="-1"/>
        </w:rPr>
        <w:t> </w:t>
      </w:r>
      <w:r>
        <w:rPr>
          <w:spacing w:val="-5"/>
        </w:rPr>
        <w:t>1;</w:t>
      </w:r>
    </w:p>
    <w:p>
      <w:pPr>
        <w:spacing w:before="240"/>
        <w:ind w:left="741" w:right="0" w:firstLine="0"/>
        <w:jc w:val="left"/>
        <w:rPr>
          <w:sz w:val="22"/>
        </w:rPr>
      </w:pPr>
      <w:r>
        <w:rPr>
          <w:spacing w:val="-10"/>
          <w:sz w:val="22"/>
        </w:rPr>
        <w:t>}</w:t>
      </w:r>
    </w:p>
    <w:p>
      <w:pPr>
        <w:pStyle w:val="BodyText"/>
        <w:spacing w:line="453" w:lineRule="auto" w:before="240"/>
        <w:ind w:left="938" w:right="7881" w:hanging="197"/>
      </w:pPr>
      <w:r>
        <w:rPr/>
        <w:t>if</w:t>
      </w:r>
      <w:r>
        <w:rPr>
          <w:spacing w:val="-9"/>
        </w:rPr>
        <w:t> </w:t>
      </w:r>
      <w:r>
        <w:rPr/>
        <w:t>(max</w:t>
      </w:r>
      <w:r>
        <w:rPr>
          <w:spacing w:val="-9"/>
        </w:rPr>
        <w:t> </w:t>
      </w:r>
      <w:r>
        <w:rPr/>
        <w:t>&lt;</w:t>
      </w:r>
      <w:r>
        <w:rPr>
          <w:spacing w:val="-7"/>
        </w:rPr>
        <w:t> </w:t>
      </w:r>
      <w:r>
        <w:rPr/>
        <w:t>c)</w:t>
      </w:r>
      <w:r>
        <w:rPr>
          <w:spacing w:val="-9"/>
        </w:rPr>
        <w:t> </w:t>
      </w:r>
      <w:r>
        <w:rPr/>
        <w:t>{ max = c;</w:t>
      </w:r>
    </w:p>
    <w:p>
      <w:pPr>
        <w:pStyle w:val="BodyText"/>
        <w:spacing w:before="3"/>
        <w:ind w:left="940"/>
      </w:pPr>
      <w:r>
        <w:rPr/>
        <w:t>itemtype</w:t>
      </w:r>
      <w:r>
        <w:rPr>
          <w:spacing w:val="-5"/>
        </w:rPr>
        <w:t> </w:t>
      </w:r>
      <w:r>
        <w:rPr/>
        <w:t>=</w:t>
      </w:r>
      <w:r>
        <w:rPr>
          <w:spacing w:val="-5"/>
        </w:rPr>
        <w:t> </w:t>
      </w:r>
      <w:r>
        <w:rPr>
          <w:spacing w:val="-2"/>
        </w:rPr>
        <w:t>item[j];</w:t>
      </w:r>
    </w:p>
    <w:p>
      <w:pPr>
        <w:spacing w:before="240"/>
        <w:ind w:left="741" w:right="0" w:firstLine="0"/>
        <w:jc w:val="left"/>
        <w:rPr>
          <w:sz w:val="22"/>
        </w:rPr>
      </w:pPr>
      <w:r>
        <w:rPr>
          <w:spacing w:val="-10"/>
          <w:sz w:val="22"/>
        </w:rPr>
        <w:t>}</w:t>
      </w:r>
    </w:p>
    <w:p>
      <w:pPr>
        <w:pStyle w:val="BodyText"/>
        <w:spacing w:before="241"/>
        <w:ind w:left="741"/>
      </w:pPr>
      <w:r>
        <w:rPr/>
        <w:t>j</w:t>
      </w:r>
      <w:r>
        <w:rPr>
          <w:spacing w:val="-3"/>
        </w:rPr>
        <w:t> </w:t>
      </w:r>
      <w:r>
        <w:rPr/>
        <w:t>+=</w:t>
      </w:r>
      <w:r>
        <w:rPr>
          <w:spacing w:val="-2"/>
        </w:rPr>
        <w:t> </w:t>
      </w:r>
      <w:r>
        <w:rPr>
          <w:spacing w:val="-5"/>
        </w:rPr>
        <w:t>1;</w:t>
      </w:r>
    </w:p>
    <w:p>
      <w:pPr>
        <w:spacing w:before="240"/>
        <w:ind w:left="542" w:right="0" w:firstLine="0"/>
        <w:jc w:val="left"/>
        <w:rPr>
          <w:sz w:val="22"/>
        </w:rPr>
      </w:pPr>
      <w:r>
        <w:rPr>
          <w:spacing w:val="-10"/>
          <w:sz w:val="22"/>
        </w:rPr>
        <w:t>}</w:t>
      </w:r>
    </w:p>
    <w:p>
      <w:pPr>
        <w:pStyle w:val="BodyText"/>
        <w:spacing w:before="242"/>
        <w:ind w:left="542"/>
      </w:pPr>
      <w:r>
        <w:rPr/>
        <w:t>cout&lt;&lt;</w:t>
      </w:r>
      <w:r>
        <w:rPr>
          <w:spacing w:val="-8"/>
        </w:rPr>
        <w:t> </w:t>
      </w:r>
      <w:r>
        <w:rPr/>
        <w:t>itemtype&lt;&lt;</w:t>
      </w:r>
      <w:r>
        <w:rPr>
          <w:spacing w:val="-9"/>
        </w:rPr>
        <w:t> </w:t>
      </w:r>
      <w:r>
        <w:rPr>
          <w:spacing w:val="-4"/>
        </w:rPr>
        <w:t>endl;</w:t>
      </w:r>
    </w:p>
    <w:p>
      <w:pPr>
        <w:spacing w:before="241"/>
        <w:ind w:left="343" w:right="0" w:firstLine="0"/>
        <w:jc w:val="left"/>
        <w:rPr>
          <w:sz w:val="22"/>
        </w:rPr>
      </w:pPr>
      <w:r>
        <w:rPr>
          <w:spacing w:val="-10"/>
          <w:sz w:val="22"/>
        </w:rPr>
        <w:t>}</w:t>
      </w:r>
    </w:p>
    <w:p>
      <w:pPr>
        <w:pStyle w:val="BodyText"/>
        <w:spacing w:before="240"/>
        <w:ind w:left="343"/>
      </w:pPr>
      <w:r>
        <w:rPr/>
        <w:t>return</w:t>
      </w:r>
      <w:r>
        <w:rPr>
          <w:spacing w:val="-6"/>
        </w:rPr>
        <w:t> </w:t>
      </w:r>
      <w:r>
        <w:rPr>
          <w:spacing w:val="-5"/>
        </w:rPr>
        <w:t>0;</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spacing w:val="-2"/>
        </w:rPr>
        <w:t>Java:</w:t>
      </w:r>
    </w:p>
    <w:p>
      <w:pPr>
        <w:pStyle w:val="BodyText"/>
      </w:pPr>
    </w:p>
    <w:p>
      <w:pPr>
        <w:pStyle w:val="BodyText"/>
        <w:spacing w:before="211"/>
      </w:pPr>
    </w:p>
    <w:p>
      <w:pPr>
        <w:pStyle w:val="BodyText"/>
        <w:spacing w:line="453" w:lineRule="auto" w:before="1"/>
        <w:ind w:left="141" w:right="7881"/>
      </w:pPr>
      <w:r>
        <w:rPr/>
        <w:t>import java.util.*; public</w:t>
      </w:r>
      <w:r>
        <w:rPr>
          <w:spacing w:val="-9"/>
        </w:rPr>
        <w:t> </w:t>
      </w:r>
      <w:r>
        <w:rPr/>
        <w:t>class</w:t>
      </w:r>
      <w:r>
        <w:rPr>
          <w:spacing w:val="-9"/>
        </w:rPr>
        <w:t> </w:t>
      </w:r>
      <w:r>
        <w:rPr/>
        <w:t>Main</w:t>
      </w:r>
      <w:r>
        <w:rPr>
          <w:spacing w:val="-12"/>
        </w:rPr>
        <w:t> </w:t>
      </w:r>
      <w:r>
        <w:rPr/>
        <w:t>{</w:t>
      </w:r>
    </w:p>
    <w:p>
      <w:pPr>
        <w:pStyle w:val="BodyText"/>
        <w:spacing w:before="243"/>
      </w:pPr>
    </w:p>
    <w:p>
      <w:pPr>
        <w:pStyle w:val="BodyText"/>
        <w:ind w:left="141"/>
      </w:pPr>
      <w:r>
        <w:rPr/>
        <w:t>public</w:t>
      </w:r>
      <w:r>
        <w:rPr>
          <w:spacing w:val="-4"/>
        </w:rPr>
        <w:t> </w:t>
      </w:r>
      <w:r>
        <w:rPr/>
        <w:t>static</w:t>
      </w:r>
      <w:r>
        <w:rPr>
          <w:spacing w:val="-6"/>
        </w:rPr>
        <w:t> </w:t>
      </w:r>
      <w:r>
        <w:rPr/>
        <w:t>void</w:t>
      </w:r>
      <w:r>
        <w:rPr>
          <w:spacing w:val="-8"/>
        </w:rPr>
        <w:t> </w:t>
      </w:r>
      <w:r>
        <w:rPr/>
        <w:t>main(String</w:t>
      </w:r>
      <w:r>
        <w:rPr>
          <w:spacing w:val="-4"/>
        </w:rPr>
        <w:t> </w:t>
      </w:r>
      <w:r>
        <w:rPr>
          <w:spacing w:val="-2"/>
        </w:rPr>
        <w:t>args[])</w:t>
      </w:r>
    </w:p>
    <w:p>
      <w:pPr>
        <w:spacing w:before="240"/>
        <w:ind w:left="141" w:right="0" w:firstLine="0"/>
        <w:jc w:val="left"/>
        <w:rPr>
          <w:sz w:val="22"/>
        </w:rPr>
      </w:pPr>
      <w:r>
        <w:rPr>
          <w:spacing w:val="-10"/>
          <w:sz w:val="22"/>
        </w:rPr>
        <w:t>{</w:t>
      </w:r>
    </w:p>
    <w:p>
      <w:pPr>
        <w:pStyle w:val="BodyText"/>
        <w:spacing w:line="453" w:lineRule="auto" w:before="240"/>
        <w:ind w:left="141" w:right="6337"/>
      </w:pPr>
      <w:r>
        <w:rPr/>
        <w:t>Scanner</w:t>
      </w:r>
      <w:r>
        <w:rPr>
          <w:spacing w:val="-6"/>
        </w:rPr>
        <w:t> </w:t>
      </w:r>
      <w:r>
        <w:rPr/>
        <w:t>s</w:t>
      </w:r>
      <w:r>
        <w:rPr>
          <w:spacing w:val="-6"/>
        </w:rPr>
        <w:t> </w:t>
      </w:r>
      <w:r>
        <w:rPr/>
        <w:t>=</w:t>
      </w:r>
      <w:r>
        <w:rPr>
          <w:spacing w:val="-8"/>
        </w:rPr>
        <w:t> </w:t>
      </w:r>
      <w:r>
        <w:rPr/>
        <w:t>new</w:t>
      </w:r>
      <w:r>
        <w:rPr>
          <w:spacing w:val="-8"/>
        </w:rPr>
        <w:t> </w:t>
      </w:r>
      <w:r>
        <w:rPr/>
        <w:t>Scanner(System.in); int t = s.nextInt();</w:t>
      </w:r>
    </w:p>
    <w:p>
      <w:pPr>
        <w:pStyle w:val="BodyText"/>
        <w:spacing w:before="243"/>
      </w:pPr>
    </w:p>
    <w:p>
      <w:pPr>
        <w:pStyle w:val="BodyText"/>
        <w:ind w:left="141"/>
      </w:pPr>
      <w:r>
        <w:rPr/>
        <w:t>for(int</w:t>
      </w:r>
      <w:r>
        <w:rPr>
          <w:spacing w:val="-7"/>
        </w:rPr>
        <w:t> </w:t>
      </w:r>
      <w:r>
        <w:rPr/>
        <w:t>tc</w:t>
      </w:r>
      <w:r>
        <w:rPr>
          <w:spacing w:val="-1"/>
        </w:rPr>
        <w:t> </w:t>
      </w:r>
      <w:r>
        <w:rPr/>
        <w:t>=</w:t>
      </w:r>
      <w:r>
        <w:rPr>
          <w:spacing w:val="-4"/>
        </w:rPr>
        <w:t> </w:t>
      </w:r>
      <w:r>
        <w:rPr/>
        <w:t>0;</w:t>
      </w:r>
      <w:r>
        <w:rPr>
          <w:spacing w:val="-2"/>
        </w:rPr>
        <w:t> </w:t>
      </w:r>
      <w:r>
        <w:rPr/>
        <w:t>tc&lt;</w:t>
      </w:r>
      <w:r>
        <w:rPr>
          <w:spacing w:val="-1"/>
        </w:rPr>
        <w:t> </w:t>
      </w:r>
      <w:r>
        <w:rPr/>
        <w:t>t;</w:t>
      </w:r>
      <w:r>
        <w:rPr>
          <w:spacing w:val="-2"/>
        </w:rPr>
        <w:t> </w:t>
      </w:r>
      <w:r>
        <w:rPr>
          <w:spacing w:val="-4"/>
        </w:rPr>
        <w:t>tc++)</w:t>
      </w:r>
    </w:p>
    <w:p>
      <w:pPr>
        <w:spacing w:before="241"/>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141"/>
      </w:pPr>
      <w:r>
        <w:rPr/>
        <w:t>int</w:t>
      </w:r>
      <w:r>
        <w:rPr>
          <w:spacing w:val="-1"/>
        </w:rPr>
        <w:t> </w:t>
      </w:r>
      <w:r>
        <w:rPr/>
        <w:t>n</w:t>
      </w:r>
      <w:r>
        <w:rPr>
          <w:spacing w:val="-2"/>
        </w:rPr>
        <w:t> </w:t>
      </w:r>
      <w:r>
        <w:rPr/>
        <w:t>=</w:t>
      </w:r>
      <w:r>
        <w:rPr>
          <w:spacing w:val="-1"/>
        </w:rPr>
        <w:t> </w:t>
      </w:r>
      <w:r>
        <w:rPr>
          <w:spacing w:val="-2"/>
        </w:rPr>
        <w:t>s.nextInt();</w:t>
      </w:r>
    </w:p>
    <w:p>
      <w:pPr>
        <w:pStyle w:val="BodyText"/>
        <w:spacing w:line="453" w:lineRule="auto" w:before="241"/>
        <w:ind w:left="141" w:right="7486"/>
      </w:pPr>
      <w:r>
        <w:rPr/>
        <w:t>int[]</w:t>
      </w:r>
      <w:r>
        <w:rPr>
          <w:spacing w:val="-8"/>
        </w:rPr>
        <w:t> </w:t>
      </w:r>
      <w:r>
        <w:rPr/>
        <w:t>item</w:t>
      </w:r>
      <w:r>
        <w:rPr>
          <w:spacing w:val="-7"/>
        </w:rPr>
        <w:t> </w:t>
      </w:r>
      <w:r>
        <w:rPr/>
        <w:t>=</w:t>
      </w:r>
      <w:r>
        <w:rPr>
          <w:spacing w:val="-8"/>
        </w:rPr>
        <w:t> </w:t>
      </w:r>
      <w:r>
        <w:rPr/>
        <w:t>new</w:t>
      </w:r>
      <w:r>
        <w:rPr>
          <w:spacing w:val="-8"/>
        </w:rPr>
        <w:t> </w:t>
      </w:r>
      <w:r>
        <w:rPr/>
        <w:t>int[n]; for(int i = 0; i &lt; n; i++ )</w:t>
      </w:r>
    </w:p>
    <w:p>
      <w:pPr>
        <w:spacing w:before="3"/>
        <w:ind w:left="141" w:right="0" w:firstLine="0"/>
        <w:jc w:val="left"/>
        <w:rPr>
          <w:sz w:val="22"/>
        </w:rPr>
      </w:pPr>
      <w:r>
        <w:rPr>
          <w:spacing w:val="-10"/>
          <w:sz w:val="22"/>
        </w:rPr>
        <w:t>{</w:t>
      </w:r>
    </w:p>
    <w:p>
      <w:pPr>
        <w:pStyle w:val="BodyText"/>
        <w:spacing w:before="240"/>
        <w:ind w:left="141"/>
      </w:pPr>
      <w:r>
        <w:rPr/>
        <w:t>item[i]=</w:t>
      </w:r>
      <w:r>
        <w:rPr>
          <w:spacing w:val="-4"/>
        </w:rPr>
        <w:t> </w:t>
      </w:r>
      <w:r>
        <w:rPr>
          <w:spacing w:val="-2"/>
        </w:rPr>
        <w:t>s.nextInt();</w:t>
      </w:r>
    </w:p>
    <w:p>
      <w:pPr>
        <w:spacing w:before="240"/>
        <w:ind w:left="141" w:right="0" w:firstLine="0"/>
        <w:jc w:val="left"/>
        <w:rPr>
          <w:sz w:val="22"/>
        </w:rPr>
      </w:pPr>
      <w:r>
        <w:rPr>
          <w:spacing w:val="-10"/>
          <w:sz w:val="22"/>
        </w:rPr>
        <w:t>}</w:t>
      </w:r>
    </w:p>
    <w:p>
      <w:pPr>
        <w:pStyle w:val="BodyText"/>
        <w:spacing w:before="240"/>
        <w:ind w:left="141"/>
      </w:pPr>
      <w:r>
        <w:rPr/>
        <w:t>int</w:t>
      </w:r>
      <w:r>
        <w:rPr>
          <w:spacing w:val="-2"/>
        </w:rPr>
        <w:t> </w:t>
      </w:r>
      <w:r>
        <w:rPr/>
        <w:t>j</w:t>
      </w:r>
      <w:r>
        <w:rPr>
          <w:spacing w:val="-1"/>
        </w:rPr>
        <w:t> </w:t>
      </w:r>
      <w:r>
        <w:rPr/>
        <w:t>=</w:t>
      </w:r>
      <w:r>
        <w:rPr>
          <w:spacing w:val="-4"/>
        </w:rPr>
        <w:t> </w:t>
      </w:r>
      <w:r>
        <w:rPr/>
        <w:t>0,max</w:t>
      </w:r>
      <w:r>
        <w:rPr>
          <w:spacing w:val="-3"/>
        </w:rPr>
        <w:t> </w:t>
      </w:r>
      <w:r>
        <w:rPr/>
        <w:t>=</w:t>
      </w:r>
      <w:r>
        <w:rPr>
          <w:spacing w:val="-3"/>
        </w:rPr>
        <w:t> </w:t>
      </w:r>
      <w:r>
        <w:rPr>
          <w:spacing w:val="-5"/>
        </w:rPr>
        <w:t>0;</w:t>
      </w:r>
    </w:p>
    <w:p>
      <w:pPr>
        <w:pStyle w:val="BodyText"/>
        <w:spacing w:line="453" w:lineRule="auto" w:before="241"/>
        <w:ind w:left="141" w:right="7486"/>
      </w:pPr>
      <w:r>
        <w:rPr/>
        <w:t>int</w:t>
      </w:r>
      <w:r>
        <w:rPr>
          <w:spacing w:val="-9"/>
        </w:rPr>
        <w:t> </w:t>
      </w:r>
      <w:r>
        <w:rPr/>
        <w:t>itemType</w:t>
      </w:r>
      <w:r>
        <w:rPr>
          <w:spacing w:val="-9"/>
        </w:rPr>
        <w:t> </w:t>
      </w:r>
      <w:r>
        <w:rPr/>
        <w:t>=</w:t>
      </w:r>
      <w:r>
        <w:rPr>
          <w:spacing w:val="-11"/>
        </w:rPr>
        <w:t> </w:t>
      </w:r>
      <w:r>
        <w:rPr/>
        <w:t>item[0]; while(j&lt; n)</w:t>
      </w:r>
    </w:p>
    <w:p>
      <w:pPr>
        <w:spacing w:before="3"/>
        <w:ind w:left="141" w:right="0" w:firstLine="0"/>
        <w:jc w:val="left"/>
        <w:rPr>
          <w:sz w:val="22"/>
        </w:rPr>
      </w:pPr>
      <w:r>
        <w:rPr>
          <w:spacing w:val="-10"/>
          <w:sz w:val="22"/>
        </w:rPr>
        <w:t>{</w:t>
      </w:r>
    </w:p>
    <w:p>
      <w:pPr>
        <w:pStyle w:val="BodyText"/>
        <w:spacing w:line="456" w:lineRule="auto" w:before="240"/>
        <w:ind w:left="141" w:right="8649"/>
      </w:pPr>
      <w:r>
        <w:rPr/>
        <w:t>int c = 1; int k = j+1; while(k&lt;</w:t>
      </w:r>
      <w:r>
        <w:rPr>
          <w:spacing w:val="-5"/>
        </w:rPr>
        <w:t> </w:t>
      </w:r>
      <w:r>
        <w:rPr>
          <w:spacing w:val="-5"/>
        </w:rPr>
        <w:t>n)</w:t>
      </w:r>
    </w:p>
    <w:p>
      <w:pPr>
        <w:spacing w:line="267" w:lineRule="exact" w:before="0"/>
        <w:ind w:left="141" w:right="0" w:firstLine="0"/>
        <w:jc w:val="left"/>
        <w:rPr>
          <w:sz w:val="22"/>
        </w:rPr>
      </w:pPr>
      <w:r>
        <w:rPr>
          <w:spacing w:val="-10"/>
          <w:sz w:val="22"/>
        </w:rPr>
        <w:t>{</w:t>
      </w:r>
    </w:p>
    <w:p>
      <w:pPr>
        <w:pStyle w:val="BodyText"/>
        <w:spacing w:before="240"/>
        <w:ind w:left="141"/>
      </w:pPr>
      <w:r>
        <w:rPr/>
        <w:t>if(item[j]==</w:t>
      </w:r>
      <w:r>
        <w:rPr>
          <w:spacing w:val="-5"/>
        </w:rPr>
        <w:t> </w:t>
      </w:r>
      <w:r>
        <w:rPr/>
        <w:t>item[k]</w:t>
      </w:r>
      <w:r>
        <w:rPr>
          <w:spacing w:val="-6"/>
        </w:rPr>
        <w:t> </w:t>
      </w:r>
      <w:r>
        <w:rPr/>
        <w:t>&amp;&amp;</w:t>
      </w:r>
      <w:r>
        <w:rPr>
          <w:spacing w:val="-5"/>
        </w:rPr>
        <w:t> </w:t>
      </w:r>
      <w:r>
        <w:rPr>
          <w:spacing w:val="-2"/>
        </w:rPr>
        <w:t>k!=j+1)</w:t>
      </w:r>
    </w:p>
    <w:p>
      <w:pPr>
        <w:pStyle w:val="BodyText"/>
        <w:spacing w:line="453" w:lineRule="auto" w:before="241"/>
        <w:ind w:left="141" w:right="9142"/>
      </w:pPr>
      <w:r>
        <w:rPr>
          <w:spacing w:val="-10"/>
        </w:rPr>
        <w:t>{</w:t>
      </w:r>
      <w:r>
        <w:rPr>
          <w:spacing w:val="-2"/>
        </w:rPr>
        <w:t> c+=1;</w:t>
      </w:r>
    </w:p>
    <w:p>
      <w:pPr>
        <w:pStyle w:val="BodyText"/>
        <w:spacing w:line="453" w:lineRule="auto" w:before="2"/>
        <w:ind w:left="141" w:right="6173"/>
      </w:pPr>
      <w:r>
        <w:rPr/>
        <w:t>if</w:t>
      </w:r>
      <w:r>
        <w:rPr>
          <w:spacing w:val="-6"/>
        </w:rPr>
        <w:t> </w:t>
      </w:r>
      <w:r>
        <w:rPr/>
        <w:t>(k&lt;</w:t>
      </w:r>
      <w:r>
        <w:rPr>
          <w:spacing w:val="-5"/>
        </w:rPr>
        <w:t> </w:t>
      </w:r>
      <w:r>
        <w:rPr/>
        <w:t>n-1</w:t>
      </w:r>
      <w:r>
        <w:rPr>
          <w:spacing w:val="-6"/>
        </w:rPr>
        <w:t> </w:t>
      </w:r>
      <w:r>
        <w:rPr/>
        <w:t>&amp;&amp;</w:t>
      </w:r>
      <w:r>
        <w:rPr>
          <w:spacing w:val="-5"/>
        </w:rPr>
        <w:t> </w:t>
      </w:r>
      <w:r>
        <w:rPr/>
        <w:t>item[k]==item[k+1])</w:t>
      </w:r>
      <w:r>
        <w:rPr>
          <w:spacing w:val="-6"/>
        </w:rPr>
        <w:t> </w:t>
      </w:r>
      <w:r>
        <w:rPr/>
        <w:t>{ </w:t>
      </w:r>
      <w:r>
        <w:rPr>
          <w:spacing w:val="-2"/>
        </w:rPr>
        <w:t>k+=1;</w:t>
      </w:r>
    </w:p>
    <w:p>
      <w:pPr>
        <w:spacing w:before="3"/>
        <w:ind w:left="141" w:right="0" w:firstLine="0"/>
        <w:jc w:val="left"/>
        <w:rPr>
          <w:sz w:val="22"/>
        </w:rPr>
      </w:pPr>
      <w:r>
        <w:rPr>
          <w:spacing w:val="-10"/>
          <w:sz w:val="22"/>
        </w:rPr>
        <w:t>}</w:t>
      </w:r>
    </w:p>
    <w:p>
      <w:pPr>
        <w:pStyle w:val="BodyText"/>
        <w:spacing w:line="453" w:lineRule="auto" w:before="240"/>
        <w:ind w:left="141" w:right="9142"/>
      </w:pPr>
      <w:r>
        <w:rPr>
          <w:spacing w:val="-10"/>
        </w:rPr>
        <w:t>}</w:t>
      </w:r>
      <w:r>
        <w:rPr>
          <w:spacing w:val="-2"/>
        </w:rPr>
        <w:t> k+=1;</w:t>
      </w:r>
    </w:p>
    <w:p>
      <w:pPr>
        <w:spacing w:before="3"/>
        <w:ind w:left="141" w:right="0" w:firstLine="0"/>
        <w:jc w:val="left"/>
        <w:rPr>
          <w:sz w:val="22"/>
        </w:rPr>
      </w:pPr>
      <w:r>
        <w:rPr>
          <w:spacing w:val="-10"/>
          <w:sz w:val="22"/>
        </w:rPr>
        <w:t>}</w:t>
      </w:r>
    </w:p>
    <w:p>
      <w:pPr>
        <w:pStyle w:val="BodyText"/>
        <w:spacing w:before="240"/>
        <w:ind w:left="141"/>
      </w:pPr>
      <w:r>
        <w:rPr/>
        <w:t>if</w:t>
      </w:r>
      <w:r>
        <w:rPr>
          <w:spacing w:val="-2"/>
        </w:rPr>
        <w:t> </w:t>
      </w:r>
      <w:r>
        <w:rPr/>
        <w:t>(max&lt;</w:t>
      </w:r>
      <w:r>
        <w:rPr>
          <w:spacing w:val="-2"/>
        </w:rPr>
        <w:t> </w:t>
      </w:r>
      <w:r>
        <w:rPr>
          <w:spacing w:val="-5"/>
        </w:rPr>
        <w:t>c)</w:t>
      </w:r>
    </w:p>
    <w:p>
      <w:pPr>
        <w:spacing w:before="240"/>
        <w:ind w:left="141" w:right="0" w:firstLine="0"/>
        <w:jc w:val="left"/>
        <w:rPr>
          <w:sz w:val="22"/>
        </w:rPr>
      </w:pPr>
      <w:r>
        <w:rPr>
          <w:spacing w:val="-10"/>
          <w:sz w:val="22"/>
        </w:rPr>
        <w:t>{</w:t>
      </w:r>
    </w:p>
    <w:p>
      <w:pPr>
        <w:pStyle w:val="BodyText"/>
        <w:spacing w:before="241"/>
        <w:ind w:left="141"/>
      </w:pPr>
      <w:r>
        <w:rPr>
          <w:spacing w:val="-2"/>
        </w:rPr>
        <w:t>max=c;</w:t>
      </w:r>
    </w:p>
    <w:p>
      <w:pPr>
        <w:pStyle w:val="BodyText"/>
        <w:spacing w:before="240"/>
        <w:ind w:left="141"/>
      </w:pPr>
      <w:r>
        <w:rPr/>
        <w:t>itemType</w:t>
      </w:r>
      <w:r>
        <w:rPr>
          <w:spacing w:val="-3"/>
        </w:rPr>
        <w:t> </w:t>
      </w:r>
      <w:r>
        <w:rPr/>
        <w:t>= </w:t>
      </w:r>
      <w:r>
        <w:rPr>
          <w:spacing w:val="-2"/>
        </w:rPr>
        <w:t>item[j];</w:t>
      </w:r>
    </w:p>
    <w:p>
      <w:pPr>
        <w:spacing w:before="241"/>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141"/>
      </w:pPr>
      <w:r>
        <w:rPr>
          <w:spacing w:val="-2"/>
        </w:rPr>
        <w:t>j+=1;</w:t>
      </w:r>
    </w:p>
    <w:p>
      <w:pPr>
        <w:pStyle w:val="BodyText"/>
      </w:pPr>
    </w:p>
    <w:p>
      <w:pPr>
        <w:pStyle w:val="BodyText"/>
        <w:spacing w:before="213"/>
      </w:pPr>
    </w:p>
    <w:p>
      <w:pPr>
        <w:spacing w:before="0"/>
        <w:ind w:left="141" w:right="0" w:firstLine="0"/>
        <w:jc w:val="left"/>
        <w:rPr>
          <w:sz w:val="22"/>
        </w:rPr>
      </w:pPr>
      <w:r>
        <w:rPr>
          <w:spacing w:val="-10"/>
          <w:sz w:val="22"/>
        </w:rPr>
        <w:t>}</w:t>
      </w:r>
    </w:p>
    <w:p>
      <w:pPr>
        <w:pStyle w:val="BodyText"/>
        <w:spacing w:before="240"/>
        <w:ind w:left="141"/>
      </w:pPr>
      <w:r>
        <w:rPr>
          <w:spacing w:val="-2"/>
        </w:rPr>
        <w:t>System.out.println(itemType);</w:t>
      </w:r>
    </w:p>
    <w:p>
      <w:pPr>
        <w:spacing w:before="240"/>
        <w:ind w:left="141" w:right="0" w:firstLine="0"/>
        <w:jc w:val="left"/>
        <w:rPr>
          <w:sz w:val="22"/>
        </w:rPr>
      </w:pPr>
      <w:r>
        <w:rPr>
          <w:spacing w:val="-10"/>
          <w:sz w:val="22"/>
        </w:rPr>
        <w:t>}</w:t>
      </w:r>
    </w:p>
    <w:p>
      <w:pPr>
        <w:pStyle w:val="BodyText"/>
      </w:pPr>
    </w:p>
    <w:p>
      <w:pPr>
        <w:pStyle w:val="BodyText"/>
        <w:spacing w:before="212"/>
      </w:pPr>
    </w:p>
    <w:p>
      <w:pPr>
        <w:spacing w:before="0"/>
        <w:ind w:left="141" w:right="0" w:firstLine="0"/>
        <w:jc w:val="left"/>
        <w:rPr>
          <w:sz w:val="22"/>
        </w:rPr>
      </w:pPr>
      <w:r>
        <w:rPr>
          <w:spacing w:val="-10"/>
          <w:sz w:val="22"/>
        </w:rPr>
        <w:t>}</w:t>
      </w:r>
    </w:p>
    <w:p>
      <w:pPr>
        <w:pStyle w:val="BodyText"/>
      </w:pPr>
    </w:p>
    <w:p>
      <w:pPr>
        <w:pStyle w:val="BodyText"/>
        <w:spacing w:before="213"/>
      </w:pPr>
    </w:p>
    <w:p>
      <w:pPr>
        <w:spacing w:before="0"/>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spacing w:val="-2"/>
        </w:rPr>
        <w:t>Python:</w:t>
      </w:r>
    </w:p>
    <w:p>
      <w:pPr>
        <w:pStyle w:val="BodyText"/>
      </w:pPr>
    </w:p>
    <w:p>
      <w:pPr>
        <w:pStyle w:val="BodyText"/>
        <w:spacing w:before="214"/>
      </w:pPr>
    </w:p>
    <w:p>
      <w:pPr>
        <w:pStyle w:val="BodyText"/>
        <w:spacing w:line="453" w:lineRule="auto"/>
        <w:ind w:left="141" w:right="8153"/>
      </w:pPr>
      <w:r>
        <w:rPr/>
        <w:t>t = int(input()) for</w:t>
      </w:r>
      <w:r>
        <w:rPr>
          <w:spacing w:val="-1"/>
        </w:rPr>
        <w:t> </w:t>
      </w:r>
      <w:r>
        <w:rPr/>
        <w:t>_</w:t>
      </w:r>
      <w:r>
        <w:rPr>
          <w:spacing w:val="-3"/>
        </w:rPr>
        <w:t> </w:t>
      </w:r>
      <w:r>
        <w:rPr/>
        <w:t>in </w:t>
      </w:r>
      <w:r>
        <w:rPr>
          <w:spacing w:val="-2"/>
        </w:rPr>
        <w:t>range(t):</w:t>
      </w:r>
    </w:p>
    <w:p>
      <w:pPr>
        <w:pStyle w:val="BodyText"/>
        <w:spacing w:before="3"/>
        <w:ind w:left="343"/>
      </w:pPr>
      <w:r>
        <w:rPr/>
        <w:t>n</w:t>
      </w:r>
      <w:r>
        <w:rPr>
          <w:spacing w:val="-5"/>
        </w:rPr>
        <w:t> </w:t>
      </w:r>
      <w:r>
        <w:rPr/>
        <w:t>= </w:t>
      </w:r>
      <w:r>
        <w:rPr>
          <w:spacing w:val="-2"/>
        </w:rPr>
        <w:t>int(input())</w:t>
      </w:r>
    </w:p>
    <w:p>
      <w:pPr>
        <w:pStyle w:val="BodyText"/>
        <w:spacing w:before="240"/>
        <w:ind w:left="343"/>
      </w:pPr>
      <w:r>
        <w:rPr/>
        <w:t>item</w:t>
      </w:r>
      <w:r>
        <w:rPr>
          <w:spacing w:val="-6"/>
        </w:rPr>
        <w:t> </w:t>
      </w:r>
      <w:r>
        <w:rPr/>
        <w:t>=</w:t>
      </w:r>
      <w:r>
        <w:rPr>
          <w:spacing w:val="-6"/>
        </w:rPr>
        <w:t> </w:t>
      </w:r>
      <w:r>
        <w:rPr/>
        <w:t>list(map(int,</w:t>
      </w:r>
      <w:r>
        <w:rPr>
          <w:spacing w:val="-5"/>
        </w:rPr>
        <w:t> </w:t>
      </w:r>
      <w:r>
        <w:rPr>
          <w:spacing w:val="-2"/>
        </w:rPr>
        <w:t>input().split()))</w:t>
      </w:r>
    </w:p>
    <w:p>
      <w:pPr>
        <w:pStyle w:val="BodyText"/>
      </w:pPr>
    </w:p>
    <w:p>
      <w:pPr>
        <w:pStyle w:val="BodyText"/>
        <w:spacing w:before="212"/>
      </w:pPr>
    </w:p>
    <w:p>
      <w:pPr>
        <w:pStyle w:val="BodyText"/>
        <w:spacing w:line="453" w:lineRule="auto"/>
        <w:ind w:left="343" w:right="7486" w:hanging="3"/>
      </w:pPr>
      <w:r>
        <w:rPr/>
        <w:t>max_count = 0 item_type</w:t>
      </w:r>
      <w:r>
        <w:rPr>
          <w:spacing w:val="-13"/>
        </w:rPr>
        <w:t> </w:t>
      </w:r>
      <w:r>
        <w:rPr/>
        <w:t>=</w:t>
      </w:r>
      <w:r>
        <w:rPr>
          <w:spacing w:val="-12"/>
        </w:rPr>
        <w:t> </w:t>
      </w:r>
      <w:r>
        <w:rPr/>
        <w:t>item[0]</w:t>
      </w:r>
    </w:p>
    <w:p>
      <w:pPr>
        <w:pStyle w:val="BodyText"/>
        <w:spacing w:before="243"/>
      </w:pPr>
    </w:p>
    <w:p>
      <w:pPr>
        <w:pStyle w:val="BodyText"/>
        <w:ind w:left="343"/>
      </w:pPr>
      <w:r>
        <w:rPr/>
        <w:t>j</w:t>
      </w:r>
      <w:r>
        <w:rPr>
          <w:spacing w:val="-2"/>
        </w:rPr>
        <w:t> </w:t>
      </w:r>
      <w:r>
        <w:rPr/>
        <w:t>=</w:t>
      </w:r>
      <w:r>
        <w:rPr>
          <w:spacing w:val="-2"/>
        </w:rPr>
        <w:t> </w:t>
      </w:r>
      <w:r>
        <w:rPr>
          <w:spacing w:val="-10"/>
        </w:rPr>
        <w:t>0</w:t>
      </w:r>
    </w:p>
    <w:p>
      <w:pPr>
        <w:pStyle w:val="BodyText"/>
        <w:spacing w:line="453" w:lineRule="auto" w:before="241"/>
        <w:ind w:left="542" w:right="8450" w:hanging="202"/>
      </w:pPr>
      <w:r>
        <w:rPr/>
        <w:t>while</w:t>
      </w:r>
      <w:r>
        <w:rPr>
          <w:spacing w:val="-9"/>
        </w:rPr>
        <w:t> </w:t>
      </w:r>
      <w:r>
        <w:rPr/>
        <w:t>j</w:t>
      </w:r>
      <w:r>
        <w:rPr>
          <w:spacing w:val="-10"/>
        </w:rPr>
        <w:t> </w:t>
      </w:r>
      <w:r>
        <w:rPr/>
        <w:t>&lt;</w:t>
      </w:r>
      <w:r>
        <w:rPr>
          <w:spacing w:val="-9"/>
        </w:rPr>
        <w:t> </w:t>
      </w:r>
      <w:r>
        <w:rPr/>
        <w:t>n: c = 1</w:t>
      </w:r>
    </w:p>
    <w:p>
      <w:pPr>
        <w:pStyle w:val="BodyText"/>
        <w:spacing w:before="2"/>
        <w:ind w:left="540"/>
      </w:pPr>
      <w:r>
        <w:rPr/>
        <w:t>k = j</w:t>
      </w:r>
      <w:r>
        <w:rPr>
          <w:spacing w:val="-3"/>
        </w:rPr>
        <w:t> </w:t>
      </w:r>
      <w:r>
        <w:rPr/>
        <w:t>+</w:t>
      </w:r>
      <w:r>
        <w:rPr>
          <w:spacing w:val="-2"/>
        </w:rPr>
        <w:t> </w:t>
      </w:r>
      <w:r>
        <w:rPr>
          <w:spacing w:val="-10"/>
        </w:rPr>
        <w:t>1</w:t>
      </w:r>
    </w:p>
    <w:p>
      <w:pPr>
        <w:pStyle w:val="BodyText"/>
      </w:pPr>
    </w:p>
    <w:p>
      <w:pPr>
        <w:pStyle w:val="BodyText"/>
        <w:spacing w:before="212"/>
      </w:pPr>
    </w:p>
    <w:p>
      <w:pPr>
        <w:pStyle w:val="BodyText"/>
        <w:ind w:left="540"/>
      </w:pPr>
      <w:r>
        <w:rPr/>
        <w:t>while</w:t>
      </w:r>
      <w:r>
        <w:rPr>
          <w:spacing w:val="-1"/>
        </w:rPr>
        <w:t> </w:t>
      </w:r>
      <w:r>
        <w:rPr/>
        <w:t>k</w:t>
      </w:r>
      <w:r>
        <w:rPr>
          <w:spacing w:val="-2"/>
        </w:rPr>
        <w:t> </w:t>
      </w:r>
      <w:r>
        <w:rPr/>
        <w:t>&lt; </w:t>
      </w:r>
      <w:r>
        <w:rPr>
          <w:spacing w:val="-5"/>
        </w:rPr>
        <w:t>n:</w:t>
      </w:r>
    </w:p>
    <w:p>
      <w:pPr>
        <w:pStyle w:val="BodyText"/>
        <w:spacing w:line="456" w:lineRule="auto" w:before="240"/>
        <w:ind w:left="938" w:right="6040" w:hanging="197"/>
      </w:pPr>
      <w:r>
        <w:rPr/>
        <w:t>if</w:t>
      </w:r>
      <w:r>
        <w:rPr>
          <w:spacing w:val="-6"/>
        </w:rPr>
        <w:t> </w:t>
      </w:r>
      <w:r>
        <w:rPr/>
        <w:t>item[j]</w:t>
      </w:r>
      <w:r>
        <w:rPr>
          <w:spacing w:val="-4"/>
        </w:rPr>
        <w:t> </w:t>
      </w:r>
      <w:r>
        <w:rPr/>
        <w:t>==</w:t>
      </w:r>
      <w:r>
        <w:rPr>
          <w:spacing w:val="-3"/>
        </w:rPr>
        <w:t> </w:t>
      </w:r>
      <w:r>
        <w:rPr/>
        <w:t>item[k]</w:t>
      </w:r>
      <w:r>
        <w:rPr>
          <w:spacing w:val="-5"/>
        </w:rPr>
        <w:t> </w:t>
      </w:r>
      <w:r>
        <w:rPr/>
        <w:t>and</w:t>
      </w:r>
      <w:r>
        <w:rPr>
          <w:spacing w:val="-4"/>
        </w:rPr>
        <w:t> </w:t>
      </w:r>
      <w:r>
        <w:rPr/>
        <w:t>k !=</w:t>
      </w:r>
      <w:r>
        <w:rPr>
          <w:spacing w:val="-3"/>
        </w:rPr>
        <w:t> </w:t>
      </w:r>
      <w:r>
        <w:rPr/>
        <w:t>j</w:t>
      </w:r>
      <w:r>
        <w:rPr>
          <w:spacing w:val="-6"/>
        </w:rPr>
        <w:t> </w:t>
      </w:r>
      <w:r>
        <w:rPr/>
        <w:t>+</w:t>
      </w:r>
      <w:r>
        <w:rPr>
          <w:spacing w:val="-5"/>
        </w:rPr>
        <w:t> </w:t>
      </w:r>
      <w:r>
        <w:rPr/>
        <w:t>1: c += 1</w:t>
      </w:r>
    </w:p>
    <w:p>
      <w:pPr>
        <w:pStyle w:val="BodyText"/>
        <w:spacing w:after="0" w:line="456" w:lineRule="auto"/>
        <w:sectPr>
          <w:pgSz w:w="11920" w:h="16850"/>
          <w:pgMar w:top="1300" w:bottom="280" w:left="850" w:right="1275"/>
        </w:sectPr>
      </w:pPr>
    </w:p>
    <w:p>
      <w:pPr>
        <w:pStyle w:val="BodyText"/>
        <w:spacing w:before="37"/>
        <w:ind w:left="940"/>
      </w:pPr>
      <w:r>
        <w:rPr/>
        <w:t>if</w:t>
      </w:r>
      <w:r>
        <w:rPr>
          <w:spacing w:val="-5"/>
        </w:rPr>
        <w:t> </w:t>
      </w:r>
      <w:r>
        <w:rPr/>
        <w:t>k</w:t>
      </w:r>
      <w:r>
        <w:rPr>
          <w:spacing w:val="-3"/>
        </w:rPr>
        <w:t> </w:t>
      </w:r>
      <w:r>
        <w:rPr/>
        <w:t>&lt;</w:t>
      </w:r>
      <w:r>
        <w:rPr>
          <w:spacing w:val="-1"/>
        </w:rPr>
        <w:t> </w:t>
      </w:r>
      <w:r>
        <w:rPr/>
        <w:t>n</w:t>
      </w:r>
      <w:r>
        <w:rPr>
          <w:spacing w:val="-2"/>
        </w:rPr>
        <w:t> </w:t>
      </w:r>
      <w:r>
        <w:rPr/>
        <w:t>-</w:t>
      </w:r>
      <w:r>
        <w:rPr>
          <w:spacing w:val="-4"/>
        </w:rPr>
        <w:t> </w:t>
      </w:r>
      <w:r>
        <w:rPr/>
        <w:t>1</w:t>
      </w:r>
      <w:r>
        <w:rPr>
          <w:spacing w:val="-1"/>
        </w:rPr>
        <w:t> </w:t>
      </w:r>
      <w:r>
        <w:rPr/>
        <w:t>and</w:t>
      </w:r>
      <w:r>
        <w:rPr>
          <w:spacing w:val="-3"/>
        </w:rPr>
        <w:t> </w:t>
      </w:r>
      <w:r>
        <w:rPr/>
        <w:t>item[k]</w:t>
      </w:r>
      <w:r>
        <w:rPr>
          <w:spacing w:val="-3"/>
        </w:rPr>
        <w:t> </w:t>
      </w:r>
      <w:r>
        <w:rPr/>
        <w:t>==</w:t>
      </w:r>
      <w:r>
        <w:rPr>
          <w:spacing w:val="-1"/>
        </w:rPr>
        <w:t> </w:t>
      </w:r>
      <w:r>
        <w:rPr/>
        <w:t>item[k</w:t>
      </w:r>
      <w:r>
        <w:rPr>
          <w:spacing w:val="-1"/>
        </w:rPr>
        <w:t> </w:t>
      </w:r>
      <w:r>
        <w:rPr/>
        <w:t>+</w:t>
      </w:r>
      <w:r>
        <w:rPr>
          <w:spacing w:val="-3"/>
        </w:rPr>
        <w:t> </w:t>
      </w:r>
      <w:r>
        <w:rPr>
          <w:spacing w:val="-5"/>
        </w:rPr>
        <w:t>1]:</w:t>
      </w:r>
    </w:p>
    <w:p>
      <w:pPr>
        <w:pStyle w:val="BodyText"/>
        <w:spacing w:before="241"/>
        <w:ind w:left="1137"/>
      </w:pPr>
      <w:r>
        <w:rPr/>
        <w:t>k</w:t>
      </w:r>
      <w:r>
        <w:rPr>
          <w:spacing w:val="-2"/>
        </w:rPr>
        <w:t> </w:t>
      </w:r>
      <w:r>
        <w:rPr/>
        <w:t>+=</w:t>
      </w:r>
      <w:r>
        <w:rPr>
          <w:spacing w:val="-2"/>
        </w:rPr>
        <w:t> </w:t>
      </w:r>
      <w:r>
        <w:rPr>
          <w:spacing w:val="-10"/>
        </w:rPr>
        <w:t>1</w:t>
      </w:r>
    </w:p>
    <w:p>
      <w:pPr>
        <w:pStyle w:val="BodyText"/>
        <w:spacing w:before="240"/>
        <w:ind w:right="8513"/>
        <w:jc w:val="right"/>
      </w:pPr>
      <w:r>
        <w:rPr/>
        <w:t>k</w:t>
      </w:r>
      <w:r>
        <w:rPr>
          <w:spacing w:val="-1"/>
        </w:rPr>
        <w:t> </w:t>
      </w:r>
      <w:r>
        <w:rPr/>
        <w:t>+=</w:t>
      </w:r>
      <w:r>
        <w:rPr>
          <w:spacing w:val="-1"/>
        </w:rPr>
        <w:t> </w:t>
      </w:r>
      <w:r>
        <w:rPr>
          <w:spacing w:val="-10"/>
        </w:rPr>
        <w:t>1</w:t>
      </w:r>
    </w:p>
    <w:p>
      <w:pPr>
        <w:pStyle w:val="BodyText"/>
      </w:pPr>
    </w:p>
    <w:p>
      <w:pPr>
        <w:pStyle w:val="BodyText"/>
        <w:spacing w:before="212"/>
      </w:pPr>
    </w:p>
    <w:p>
      <w:pPr>
        <w:pStyle w:val="BodyText"/>
        <w:ind w:left="542"/>
      </w:pPr>
      <w:r>
        <w:rPr/>
        <w:t>if</w:t>
      </w:r>
      <w:r>
        <w:rPr>
          <w:spacing w:val="-6"/>
        </w:rPr>
        <w:t> </w:t>
      </w:r>
      <w:r>
        <w:rPr/>
        <w:t>max_count</w:t>
      </w:r>
      <w:r>
        <w:rPr>
          <w:spacing w:val="-4"/>
        </w:rPr>
        <w:t> </w:t>
      </w:r>
      <w:r>
        <w:rPr/>
        <w:t>&lt;</w:t>
      </w:r>
      <w:r>
        <w:rPr>
          <w:spacing w:val="-4"/>
        </w:rPr>
        <w:t> </w:t>
      </w:r>
      <w:r>
        <w:rPr>
          <w:spacing w:val="-5"/>
        </w:rPr>
        <w:t>c:</w:t>
      </w:r>
    </w:p>
    <w:p>
      <w:pPr>
        <w:pStyle w:val="BodyText"/>
        <w:spacing w:line="453" w:lineRule="auto" w:before="240"/>
        <w:ind w:left="741" w:right="6912" w:hanging="3"/>
      </w:pPr>
      <w:r>
        <w:rPr/>
        <w:t>max_count = c item_type</w:t>
      </w:r>
      <w:r>
        <w:rPr>
          <w:spacing w:val="-13"/>
        </w:rPr>
        <w:t> </w:t>
      </w:r>
      <w:r>
        <w:rPr/>
        <w:t>=</w:t>
      </w:r>
      <w:r>
        <w:rPr>
          <w:spacing w:val="-12"/>
        </w:rPr>
        <w:t> </w:t>
      </w:r>
      <w:r>
        <w:rPr/>
        <w:t>item[j]</w:t>
      </w:r>
    </w:p>
    <w:p>
      <w:pPr>
        <w:pStyle w:val="BodyText"/>
        <w:spacing w:before="244"/>
      </w:pPr>
    </w:p>
    <w:p>
      <w:pPr>
        <w:pStyle w:val="BodyText"/>
        <w:ind w:left="542"/>
      </w:pPr>
      <w:r>
        <w:rPr/>
        <w:t>j</w:t>
      </w:r>
      <w:r>
        <w:rPr>
          <w:spacing w:val="-3"/>
        </w:rPr>
        <w:t> </w:t>
      </w:r>
      <w:r>
        <w:rPr/>
        <w:t>+=</w:t>
      </w:r>
      <w:r>
        <w:rPr>
          <w:spacing w:val="-2"/>
        </w:rPr>
        <w:t> </w:t>
      </w:r>
      <w:r>
        <w:rPr>
          <w:spacing w:val="-10"/>
        </w:rPr>
        <w:t>1</w:t>
      </w:r>
    </w:p>
    <w:p>
      <w:pPr>
        <w:pStyle w:val="BodyText"/>
      </w:pPr>
    </w:p>
    <w:p>
      <w:pPr>
        <w:pStyle w:val="BodyText"/>
        <w:spacing w:before="212"/>
      </w:pPr>
    </w:p>
    <w:p>
      <w:pPr>
        <w:pStyle w:val="BodyText"/>
        <w:ind w:left="343"/>
      </w:pPr>
      <w:r>
        <w:rPr>
          <w:spacing w:val="-2"/>
        </w:rPr>
        <w:t>print(item_type)</w:t>
      </w:r>
    </w:p>
    <w:p>
      <w:pPr>
        <w:pStyle w:val="BodyText"/>
      </w:pPr>
    </w:p>
    <w:p>
      <w:pPr>
        <w:pStyle w:val="BodyText"/>
        <w:spacing w:before="214"/>
      </w:pPr>
    </w:p>
    <w:p>
      <w:pPr>
        <w:pStyle w:val="BodyText"/>
        <w:ind w:right="8606"/>
        <w:jc w:val="right"/>
      </w:pPr>
      <w:r>
        <w:rPr/>
        <w:t>Question</w:t>
      </w:r>
      <w:r>
        <w:rPr>
          <w:spacing w:val="-3"/>
        </w:rPr>
        <w:t> </w:t>
      </w:r>
      <w:r>
        <w:rPr>
          <w:spacing w:val="-5"/>
        </w:rPr>
        <w:t>2:</w:t>
      </w:r>
    </w:p>
    <w:p>
      <w:pPr>
        <w:pStyle w:val="BodyText"/>
      </w:pPr>
    </w:p>
    <w:p>
      <w:pPr>
        <w:pStyle w:val="BodyText"/>
        <w:spacing w:before="212"/>
      </w:pPr>
    </w:p>
    <w:p>
      <w:pPr>
        <w:pStyle w:val="BodyText"/>
        <w:spacing w:line="276" w:lineRule="auto"/>
        <w:ind w:left="141" w:right="199"/>
      </w:pPr>
      <w:r>
        <w:rPr/>
        <w:t>There are three piles of stones. The first pile contains a stones, the second pile contains b stones and the third</w:t>
      </w:r>
      <w:r>
        <w:rPr>
          <w:spacing w:val="-2"/>
        </w:rPr>
        <w:t> </w:t>
      </w:r>
      <w:r>
        <w:rPr/>
        <w:t>pile</w:t>
      </w:r>
      <w:r>
        <w:rPr>
          <w:spacing w:val="-1"/>
        </w:rPr>
        <w:t> </w:t>
      </w:r>
      <w:r>
        <w:rPr/>
        <w:t>contains</w:t>
      </w:r>
      <w:r>
        <w:rPr>
          <w:spacing w:val="-1"/>
        </w:rPr>
        <w:t> </w:t>
      </w:r>
      <w:r>
        <w:rPr/>
        <w:t>c</w:t>
      </w:r>
      <w:r>
        <w:rPr>
          <w:spacing w:val="-3"/>
        </w:rPr>
        <w:t> </w:t>
      </w:r>
      <w:r>
        <w:rPr/>
        <w:t>stones.</w:t>
      </w:r>
      <w:r>
        <w:rPr>
          <w:spacing w:val="-4"/>
        </w:rPr>
        <w:t> </w:t>
      </w:r>
      <w:r>
        <w:rPr/>
        <w:t>You</w:t>
      </w:r>
      <w:r>
        <w:rPr>
          <w:spacing w:val="-4"/>
        </w:rPr>
        <w:t> </w:t>
      </w:r>
      <w:r>
        <w:rPr/>
        <w:t>must</w:t>
      </w:r>
      <w:r>
        <w:rPr>
          <w:spacing w:val="-3"/>
        </w:rPr>
        <w:t> </w:t>
      </w:r>
      <w:r>
        <w:rPr/>
        <w:t>choose</w:t>
      </w:r>
      <w:r>
        <w:rPr>
          <w:spacing w:val="-3"/>
        </w:rPr>
        <w:t> </w:t>
      </w:r>
      <w:r>
        <w:rPr/>
        <w:t>one</w:t>
      </w:r>
      <w:r>
        <w:rPr>
          <w:spacing w:val="-3"/>
        </w:rPr>
        <w:t> </w:t>
      </w:r>
      <w:r>
        <w:rPr/>
        <w:t>of</w:t>
      </w:r>
      <w:r>
        <w:rPr>
          <w:spacing w:val="-1"/>
        </w:rPr>
        <w:t> </w:t>
      </w:r>
      <w:r>
        <w:rPr/>
        <w:t>the</w:t>
      </w:r>
      <w:r>
        <w:rPr>
          <w:spacing w:val="-1"/>
        </w:rPr>
        <w:t> </w:t>
      </w:r>
      <w:r>
        <w:rPr/>
        <w:t>piles and</w:t>
      </w:r>
      <w:r>
        <w:rPr>
          <w:spacing w:val="-2"/>
        </w:rPr>
        <w:t> </w:t>
      </w:r>
      <w:r>
        <w:rPr/>
        <w:t>split</w:t>
      </w:r>
      <w:r>
        <w:rPr>
          <w:spacing w:val="-3"/>
        </w:rPr>
        <w:t> </w:t>
      </w:r>
      <w:r>
        <w:rPr/>
        <w:t>the</w:t>
      </w:r>
      <w:r>
        <w:rPr>
          <w:spacing w:val="-3"/>
        </w:rPr>
        <w:t> </w:t>
      </w:r>
      <w:r>
        <w:rPr/>
        <w:t>stones</w:t>
      </w:r>
      <w:r>
        <w:rPr>
          <w:spacing w:val="-3"/>
        </w:rPr>
        <w:t> </w:t>
      </w:r>
      <w:r>
        <w:rPr/>
        <w:t>from</w:t>
      </w:r>
      <w:r>
        <w:rPr>
          <w:spacing w:val="-3"/>
        </w:rPr>
        <w:t> </w:t>
      </w:r>
      <w:r>
        <w:rPr/>
        <w:t>it to</w:t>
      </w:r>
      <w:r>
        <w:rPr>
          <w:spacing w:val="-2"/>
        </w:rPr>
        <w:t> </w:t>
      </w:r>
      <w:r>
        <w:rPr/>
        <w:t>the</w:t>
      </w:r>
      <w:r>
        <w:rPr>
          <w:spacing w:val="-3"/>
        </w:rPr>
        <w:t> </w:t>
      </w:r>
      <w:r>
        <w:rPr/>
        <w:t>other</w:t>
      </w:r>
      <w:r>
        <w:rPr>
          <w:spacing w:val="-1"/>
        </w:rPr>
        <w:t> </w:t>
      </w:r>
      <w:r>
        <w:rPr/>
        <w:t>two piles; specifically, if the chosen pile initially contained s stones, you should choose an integer k (0≤k≤s), move k stones from the chosen pile onto one of the remaining two piles and s−k stones onto the other remaining pile. Determine if it is possible for the two remaining piles (in any order) to contain x stones and y stones respectively after performing this action.</w:t>
      </w:r>
    </w:p>
    <w:p>
      <w:pPr>
        <w:pStyle w:val="BodyText"/>
        <w:spacing w:before="199"/>
        <w:ind w:left="141"/>
      </w:pPr>
      <w:r>
        <w:rPr/>
        <w:t>INPUT</w:t>
      </w:r>
      <w:r>
        <w:rPr>
          <w:spacing w:val="-5"/>
        </w:rPr>
        <w:t> </w:t>
      </w:r>
      <w:r>
        <w:rPr/>
        <w:t>FORMAT</w:t>
      </w:r>
      <w:r>
        <w:rPr>
          <w:spacing w:val="-6"/>
        </w:rPr>
        <w:t> </w:t>
      </w:r>
      <w:r>
        <w:rPr>
          <w:spacing w:val="-10"/>
        </w:rPr>
        <w:t>:</w:t>
      </w:r>
    </w:p>
    <w:p>
      <w:pPr>
        <w:pStyle w:val="ListParagraph"/>
        <w:numPr>
          <w:ilvl w:val="0"/>
          <w:numId w:val="227"/>
        </w:numPr>
        <w:tabs>
          <w:tab w:pos="861" w:val="left" w:leader="none"/>
        </w:tabs>
        <w:spacing w:line="276" w:lineRule="auto" w:before="241" w:after="0"/>
        <w:ind w:left="141" w:right="790" w:firstLine="0"/>
        <w:jc w:val="left"/>
        <w:rPr>
          <w:sz w:val="22"/>
        </w:rPr>
      </w:pPr>
      <w:r>
        <w:rPr>
          <w:sz w:val="22"/>
        </w:rPr>
        <w:t>The</w:t>
      </w:r>
      <w:r>
        <w:rPr>
          <w:spacing w:val="-1"/>
          <w:sz w:val="22"/>
        </w:rPr>
        <w:t> </w:t>
      </w:r>
      <w:r>
        <w:rPr>
          <w:sz w:val="22"/>
        </w:rPr>
        <w:t>first</w:t>
      </w:r>
      <w:r>
        <w:rPr>
          <w:spacing w:val="-3"/>
          <w:sz w:val="22"/>
        </w:rPr>
        <w:t> </w:t>
      </w:r>
      <w:r>
        <w:rPr>
          <w:sz w:val="22"/>
        </w:rPr>
        <w:t>line</w:t>
      </w:r>
      <w:r>
        <w:rPr>
          <w:spacing w:val="-3"/>
          <w:sz w:val="22"/>
        </w:rPr>
        <w:t> </w:t>
      </w:r>
      <w:r>
        <w:rPr>
          <w:sz w:val="22"/>
        </w:rPr>
        <w:t>of</w:t>
      </w:r>
      <w:r>
        <w:rPr>
          <w:spacing w:val="-1"/>
          <w:sz w:val="22"/>
        </w:rPr>
        <w:t> </w:t>
      </w:r>
      <w:r>
        <w:rPr>
          <w:sz w:val="22"/>
        </w:rPr>
        <w:t>the</w:t>
      </w:r>
      <w:r>
        <w:rPr>
          <w:spacing w:val="-3"/>
          <w:sz w:val="22"/>
        </w:rPr>
        <w:t> </w:t>
      </w:r>
      <w:r>
        <w:rPr>
          <w:sz w:val="22"/>
        </w:rPr>
        <w:t>input</w:t>
      </w:r>
      <w:r>
        <w:rPr>
          <w:spacing w:val="-1"/>
          <w:sz w:val="22"/>
        </w:rPr>
        <w:t> </w:t>
      </w:r>
      <w:r>
        <w:rPr>
          <w:sz w:val="22"/>
        </w:rPr>
        <w:t>contains</w:t>
      </w:r>
      <w:r>
        <w:rPr>
          <w:spacing w:val="-1"/>
          <w:sz w:val="22"/>
        </w:rPr>
        <w:t> </w:t>
      </w:r>
      <w:r>
        <w:rPr>
          <w:sz w:val="22"/>
        </w:rPr>
        <w:t>a</w:t>
      </w:r>
      <w:r>
        <w:rPr>
          <w:spacing w:val="-3"/>
          <w:sz w:val="22"/>
        </w:rPr>
        <w:t> </w:t>
      </w:r>
      <w:r>
        <w:rPr>
          <w:sz w:val="22"/>
        </w:rPr>
        <w:t>single</w:t>
      </w:r>
      <w:r>
        <w:rPr>
          <w:spacing w:val="-1"/>
          <w:sz w:val="22"/>
        </w:rPr>
        <w:t> </w:t>
      </w:r>
      <w:r>
        <w:rPr>
          <w:sz w:val="22"/>
        </w:rPr>
        <w:t>integer</w:t>
      </w:r>
      <w:r>
        <w:rPr>
          <w:spacing w:val="-1"/>
          <w:sz w:val="22"/>
        </w:rPr>
        <w:t> </w:t>
      </w:r>
      <w:r>
        <w:rPr>
          <w:sz w:val="22"/>
        </w:rPr>
        <w:t>T</w:t>
      </w:r>
      <w:r>
        <w:rPr>
          <w:spacing w:val="-1"/>
          <w:sz w:val="22"/>
        </w:rPr>
        <w:t> </w:t>
      </w:r>
      <w:r>
        <w:rPr>
          <w:sz w:val="22"/>
        </w:rPr>
        <w:t>denoting</w:t>
      </w:r>
      <w:r>
        <w:rPr>
          <w:spacing w:val="-2"/>
          <w:sz w:val="22"/>
        </w:rPr>
        <w:t> </w:t>
      </w:r>
      <w:r>
        <w:rPr>
          <w:sz w:val="22"/>
        </w:rPr>
        <w:t>the</w:t>
      </w:r>
      <w:r>
        <w:rPr>
          <w:spacing w:val="-1"/>
          <w:sz w:val="22"/>
        </w:rPr>
        <w:t> </w:t>
      </w:r>
      <w:r>
        <w:rPr>
          <w:sz w:val="22"/>
        </w:rPr>
        <w:t>number</w:t>
      </w:r>
      <w:r>
        <w:rPr>
          <w:spacing w:val="-3"/>
          <w:sz w:val="22"/>
        </w:rPr>
        <w:t> </w:t>
      </w:r>
      <w:r>
        <w:rPr>
          <w:sz w:val="22"/>
        </w:rPr>
        <w:t>of</w:t>
      </w:r>
      <w:r>
        <w:rPr>
          <w:spacing w:val="-1"/>
          <w:sz w:val="22"/>
        </w:rPr>
        <w:t> </w:t>
      </w:r>
      <w:r>
        <w:rPr>
          <w:sz w:val="22"/>
        </w:rPr>
        <w:t>test</w:t>
      </w:r>
      <w:r>
        <w:rPr>
          <w:spacing w:val="-3"/>
          <w:sz w:val="22"/>
        </w:rPr>
        <w:t> </w:t>
      </w:r>
      <w:r>
        <w:rPr>
          <w:sz w:val="22"/>
        </w:rPr>
        <w:t>cases.</w:t>
      </w:r>
      <w:r>
        <w:rPr>
          <w:spacing w:val="-3"/>
          <w:sz w:val="22"/>
        </w:rPr>
        <w:t> </w:t>
      </w:r>
      <w:r>
        <w:rPr>
          <w:sz w:val="22"/>
        </w:rPr>
        <w:t>The description of T test cases follows.</w:t>
      </w:r>
    </w:p>
    <w:p>
      <w:pPr>
        <w:pStyle w:val="ListParagraph"/>
        <w:numPr>
          <w:ilvl w:val="0"/>
          <w:numId w:val="227"/>
        </w:numPr>
        <w:tabs>
          <w:tab w:pos="640" w:val="left" w:leader="none"/>
          <w:tab w:pos="861" w:val="left" w:leader="none"/>
        </w:tabs>
        <w:spacing w:line="453" w:lineRule="auto" w:before="201" w:after="0"/>
        <w:ind w:left="640" w:right="1969" w:hanging="500"/>
        <w:jc w:val="left"/>
        <w:rPr>
          <w:sz w:val="22"/>
        </w:rPr>
      </w:pPr>
      <w:r>
        <w:rPr>
          <w:sz w:val="22"/>
        </w:rPr>
        <w:tab/>
        <w:t>The</w:t>
      </w:r>
      <w:r>
        <w:rPr>
          <w:spacing w:val="-2"/>
          <w:sz w:val="22"/>
        </w:rPr>
        <w:t> </w:t>
      </w:r>
      <w:r>
        <w:rPr>
          <w:sz w:val="22"/>
        </w:rPr>
        <w:t>first</w:t>
      </w:r>
      <w:r>
        <w:rPr>
          <w:spacing w:val="-4"/>
          <w:sz w:val="22"/>
        </w:rPr>
        <w:t> </w:t>
      </w:r>
      <w:r>
        <w:rPr>
          <w:sz w:val="22"/>
        </w:rPr>
        <w:t>and</w:t>
      </w:r>
      <w:r>
        <w:rPr>
          <w:spacing w:val="-4"/>
          <w:sz w:val="22"/>
        </w:rPr>
        <w:t> </w:t>
      </w:r>
      <w:r>
        <w:rPr>
          <w:sz w:val="22"/>
        </w:rPr>
        <w:t>only</w:t>
      </w:r>
      <w:r>
        <w:rPr>
          <w:spacing w:val="-2"/>
          <w:sz w:val="22"/>
        </w:rPr>
        <w:t> </w:t>
      </w:r>
      <w:r>
        <w:rPr>
          <w:sz w:val="22"/>
        </w:rPr>
        <w:t>line</w:t>
      </w:r>
      <w:r>
        <w:rPr>
          <w:spacing w:val="-4"/>
          <w:sz w:val="22"/>
        </w:rPr>
        <w:t> </w:t>
      </w:r>
      <w:r>
        <w:rPr>
          <w:sz w:val="22"/>
        </w:rPr>
        <w:t>of</w:t>
      </w:r>
      <w:r>
        <w:rPr>
          <w:spacing w:val="-4"/>
          <w:sz w:val="22"/>
        </w:rPr>
        <w:t> </w:t>
      </w:r>
      <w:r>
        <w:rPr>
          <w:sz w:val="22"/>
        </w:rPr>
        <w:t>each</w:t>
      </w:r>
      <w:r>
        <w:rPr>
          <w:spacing w:val="-2"/>
          <w:sz w:val="22"/>
        </w:rPr>
        <w:t> </w:t>
      </w:r>
      <w:r>
        <w:rPr>
          <w:sz w:val="22"/>
        </w:rPr>
        <w:t>test</w:t>
      </w:r>
      <w:r>
        <w:rPr>
          <w:spacing w:val="-4"/>
          <w:sz w:val="22"/>
        </w:rPr>
        <w:t> </w:t>
      </w:r>
      <w:r>
        <w:rPr>
          <w:sz w:val="22"/>
        </w:rPr>
        <w:t>case</w:t>
      </w:r>
      <w:r>
        <w:rPr>
          <w:spacing w:val="-2"/>
          <w:sz w:val="22"/>
        </w:rPr>
        <w:t> </w:t>
      </w:r>
      <w:r>
        <w:rPr>
          <w:sz w:val="22"/>
        </w:rPr>
        <w:t>contains</w:t>
      </w:r>
      <w:r>
        <w:rPr>
          <w:spacing w:val="-2"/>
          <w:sz w:val="22"/>
        </w:rPr>
        <w:t> </w:t>
      </w:r>
      <w:r>
        <w:rPr>
          <w:sz w:val="22"/>
        </w:rPr>
        <w:t>five</w:t>
      </w:r>
      <w:r>
        <w:rPr>
          <w:spacing w:val="-4"/>
          <w:sz w:val="22"/>
        </w:rPr>
        <w:t> </w:t>
      </w:r>
      <w:r>
        <w:rPr>
          <w:sz w:val="22"/>
        </w:rPr>
        <w:t>space-separated</w:t>
      </w:r>
      <w:r>
        <w:rPr>
          <w:spacing w:val="-2"/>
          <w:sz w:val="22"/>
        </w:rPr>
        <w:t> </w:t>
      </w:r>
      <w:r>
        <w:rPr>
          <w:sz w:val="22"/>
        </w:rPr>
        <w:t>integers a,b,c, x and y.</w:t>
      </w:r>
    </w:p>
    <w:p>
      <w:pPr>
        <w:pStyle w:val="BodyText"/>
        <w:spacing w:before="2"/>
        <w:ind w:left="141"/>
      </w:pPr>
      <w:r>
        <w:rPr/>
        <w:t>OUTPUT</w:t>
      </w:r>
      <w:r>
        <w:rPr>
          <w:spacing w:val="-5"/>
        </w:rPr>
        <w:t> </w:t>
      </w:r>
      <w:r>
        <w:rPr/>
        <w:t>FORMAT</w:t>
      </w:r>
      <w:r>
        <w:rPr>
          <w:spacing w:val="-4"/>
        </w:rPr>
        <w:t> </w:t>
      </w:r>
      <w:r>
        <w:rPr>
          <w:spacing w:val="-10"/>
        </w:rPr>
        <w:t>:</w:t>
      </w:r>
    </w:p>
    <w:p>
      <w:pPr>
        <w:pStyle w:val="BodyText"/>
        <w:spacing w:before="241"/>
        <w:ind w:left="141"/>
      </w:pPr>
      <w:r>
        <w:rPr/>
        <w:t>For</w:t>
      </w:r>
      <w:r>
        <w:rPr>
          <w:spacing w:val="-6"/>
        </w:rPr>
        <w:t> </w:t>
      </w:r>
      <w:r>
        <w:rPr/>
        <w:t>each</w:t>
      </w:r>
      <w:r>
        <w:rPr>
          <w:spacing w:val="-3"/>
        </w:rPr>
        <w:t> </w:t>
      </w:r>
      <w:r>
        <w:rPr/>
        <w:t>test</w:t>
      </w:r>
      <w:r>
        <w:rPr>
          <w:spacing w:val="-3"/>
        </w:rPr>
        <w:t> </w:t>
      </w:r>
      <w:r>
        <w:rPr/>
        <w:t>case,</w:t>
      </w:r>
      <w:r>
        <w:rPr>
          <w:spacing w:val="-2"/>
        </w:rPr>
        <w:t> </w:t>
      </w:r>
      <w:r>
        <w:rPr/>
        <w:t>print</w:t>
      </w:r>
      <w:r>
        <w:rPr>
          <w:spacing w:val="-5"/>
        </w:rPr>
        <w:t> </w:t>
      </w:r>
      <w:r>
        <w:rPr/>
        <w:t>a</w:t>
      </w:r>
      <w:r>
        <w:rPr>
          <w:spacing w:val="-3"/>
        </w:rPr>
        <w:t> </w:t>
      </w:r>
      <w:r>
        <w:rPr/>
        <w:t>single</w:t>
      </w:r>
      <w:r>
        <w:rPr>
          <w:spacing w:val="-3"/>
        </w:rPr>
        <w:t> </w:t>
      </w:r>
      <w:r>
        <w:rPr/>
        <w:t>line</w:t>
      </w:r>
      <w:r>
        <w:rPr>
          <w:spacing w:val="-3"/>
        </w:rPr>
        <w:t> </w:t>
      </w:r>
      <w:r>
        <w:rPr/>
        <w:t>containing</w:t>
      </w:r>
      <w:r>
        <w:rPr>
          <w:spacing w:val="-3"/>
        </w:rPr>
        <w:t> </w:t>
      </w:r>
      <w:r>
        <w:rPr/>
        <w:t>the</w:t>
      </w:r>
      <w:r>
        <w:rPr>
          <w:spacing w:val="-4"/>
        </w:rPr>
        <w:t> </w:t>
      </w:r>
      <w:r>
        <w:rPr/>
        <w:t>string</w:t>
      </w:r>
      <w:r>
        <w:rPr>
          <w:spacing w:val="-3"/>
        </w:rPr>
        <w:t> </w:t>
      </w:r>
      <w:r>
        <w:rPr/>
        <w:t>“YES”</w:t>
      </w:r>
      <w:r>
        <w:rPr>
          <w:spacing w:val="-3"/>
        </w:rPr>
        <w:t> </w:t>
      </w:r>
      <w:r>
        <w:rPr/>
        <w:t>if</w:t>
      </w:r>
      <w:r>
        <w:rPr>
          <w:spacing w:val="-3"/>
        </w:rPr>
        <w:t> </w:t>
      </w:r>
      <w:r>
        <w:rPr/>
        <w:t>it</w:t>
      </w:r>
      <w:r>
        <w:rPr>
          <w:spacing w:val="-4"/>
        </w:rPr>
        <w:t> </w:t>
      </w:r>
      <w:r>
        <w:rPr/>
        <w:t>is</w:t>
      </w:r>
      <w:r>
        <w:rPr>
          <w:spacing w:val="-3"/>
        </w:rPr>
        <w:t> </w:t>
      </w:r>
      <w:r>
        <w:rPr/>
        <w:t>possible</w:t>
      </w:r>
      <w:r>
        <w:rPr>
          <w:spacing w:val="-5"/>
        </w:rPr>
        <w:t> </w:t>
      </w:r>
      <w:r>
        <w:rPr/>
        <w:t>to</w:t>
      </w:r>
      <w:r>
        <w:rPr>
          <w:spacing w:val="-6"/>
        </w:rPr>
        <w:t> </w:t>
      </w:r>
      <w:r>
        <w:rPr/>
        <w:t>obtain</w:t>
      </w:r>
      <w:r>
        <w:rPr>
          <w:spacing w:val="-4"/>
        </w:rPr>
        <w:t> </w:t>
      </w:r>
      <w:r>
        <w:rPr/>
        <w:t>piles</w:t>
      </w:r>
      <w:r>
        <w:rPr>
          <w:spacing w:val="3"/>
        </w:rPr>
        <w:t> </w:t>
      </w:r>
      <w:r>
        <w:rPr/>
        <w:t>of</w:t>
      </w:r>
      <w:r>
        <w:rPr>
          <w:spacing w:val="-4"/>
        </w:rPr>
        <w:t> </w:t>
      </w:r>
      <w:r>
        <w:rPr/>
        <w:t>the</w:t>
      </w:r>
      <w:r>
        <w:rPr>
          <w:spacing w:val="-3"/>
        </w:rPr>
        <w:t> </w:t>
      </w:r>
      <w:r>
        <w:rPr>
          <w:spacing w:val="-2"/>
        </w:rPr>
        <w:t>given</w:t>
      </w:r>
    </w:p>
    <w:p>
      <w:pPr>
        <w:pStyle w:val="BodyText"/>
        <w:spacing w:before="38"/>
        <w:ind w:left="141"/>
      </w:pPr>
      <w:r>
        <w:rPr/>
        <w:t>sizes</w:t>
      </w:r>
      <w:r>
        <w:rPr>
          <w:spacing w:val="-1"/>
        </w:rPr>
        <w:t> </w:t>
      </w:r>
      <w:r>
        <w:rPr/>
        <w:t>or</w:t>
      </w:r>
      <w:r>
        <w:rPr>
          <w:spacing w:val="-4"/>
        </w:rPr>
        <w:t> </w:t>
      </w:r>
      <w:r>
        <w:rPr/>
        <w:t>“NO” if</w:t>
      </w:r>
      <w:r>
        <w:rPr>
          <w:spacing w:val="-4"/>
        </w:rPr>
        <w:t> </w:t>
      </w:r>
      <w:r>
        <w:rPr/>
        <w:t>it is</w:t>
      </w:r>
      <w:r>
        <w:rPr>
          <w:spacing w:val="-4"/>
        </w:rPr>
        <w:t> </w:t>
      </w:r>
      <w:r>
        <w:rPr>
          <w:spacing w:val="-2"/>
        </w:rPr>
        <w:t>impossible.</w:t>
      </w:r>
    </w:p>
    <w:p>
      <w:pPr>
        <w:pStyle w:val="BodyText"/>
        <w:spacing w:before="241"/>
        <w:ind w:left="141"/>
      </w:pPr>
      <w:r>
        <w:rPr/>
        <w:t>CONSTRAINTS</w:t>
      </w:r>
      <w:r>
        <w:rPr>
          <w:spacing w:val="-5"/>
        </w:rPr>
        <w:t> </w:t>
      </w:r>
      <w:r>
        <w:rPr>
          <w:spacing w:val="-10"/>
        </w:rPr>
        <w:t>:</w:t>
      </w:r>
    </w:p>
    <w:p>
      <w:pPr>
        <w:pStyle w:val="ListParagraph"/>
        <w:numPr>
          <w:ilvl w:val="0"/>
          <w:numId w:val="227"/>
        </w:numPr>
        <w:tabs>
          <w:tab w:pos="861" w:val="left" w:leader="none"/>
        </w:tabs>
        <w:spacing w:line="240" w:lineRule="auto" w:before="240" w:after="0"/>
        <w:ind w:left="861" w:right="0" w:hanging="720"/>
        <w:jc w:val="left"/>
        <w:rPr>
          <w:sz w:val="22"/>
        </w:rPr>
      </w:pPr>
      <w:r>
        <w:rPr>
          <w:sz w:val="22"/>
        </w:rPr>
        <w:t>1</w:t>
      </w:r>
      <w:r>
        <w:rPr>
          <w:spacing w:val="-1"/>
          <w:sz w:val="22"/>
        </w:rPr>
        <w:t> </w:t>
      </w:r>
      <w:r>
        <w:rPr>
          <w:sz w:val="22"/>
        </w:rPr>
        <w:t>&lt;=</w:t>
      </w:r>
      <w:r>
        <w:rPr>
          <w:spacing w:val="-2"/>
          <w:sz w:val="22"/>
        </w:rPr>
        <w:t> </w:t>
      </w:r>
      <w:r>
        <w:rPr>
          <w:sz w:val="22"/>
        </w:rPr>
        <w:t>T</w:t>
      </w:r>
      <w:r>
        <w:rPr>
          <w:spacing w:val="-2"/>
          <w:sz w:val="22"/>
        </w:rPr>
        <w:t> </w:t>
      </w:r>
      <w:r>
        <w:rPr>
          <w:sz w:val="22"/>
        </w:rPr>
        <w:t>&lt;=</w:t>
      </w:r>
      <w:r>
        <w:rPr>
          <w:spacing w:val="-2"/>
          <w:sz w:val="22"/>
        </w:rPr>
        <w:t> </w:t>
      </w:r>
      <w:r>
        <w:rPr>
          <w:spacing w:val="-5"/>
          <w:sz w:val="22"/>
        </w:rPr>
        <w:t>100</w:t>
      </w:r>
    </w:p>
    <w:p>
      <w:pPr>
        <w:pStyle w:val="ListParagraph"/>
        <w:numPr>
          <w:ilvl w:val="0"/>
          <w:numId w:val="227"/>
        </w:numPr>
        <w:tabs>
          <w:tab w:pos="861" w:val="left" w:leader="none"/>
        </w:tabs>
        <w:spacing w:line="240" w:lineRule="auto" w:before="240" w:after="0"/>
        <w:ind w:left="861" w:right="0" w:hanging="720"/>
        <w:jc w:val="left"/>
        <w:rPr>
          <w:sz w:val="22"/>
        </w:rPr>
      </w:pPr>
      <w:r>
        <w:rPr>
          <w:sz w:val="22"/>
        </w:rPr>
        <w:t>1</w:t>
      </w:r>
      <w:r>
        <w:rPr>
          <w:spacing w:val="-3"/>
          <w:sz w:val="22"/>
        </w:rPr>
        <w:t> </w:t>
      </w:r>
      <w:r>
        <w:rPr>
          <w:sz w:val="22"/>
        </w:rPr>
        <w:t>&lt;=</w:t>
      </w:r>
      <w:r>
        <w:rPr>
          <w:spacing w:val="-3"/>
          <w:sz w:val="22"/>
        </w:rPr>
        <w:t> </w:t>
      </w:r>
      <w:r>
        <w:rPr>
          <w:sz w:val="22"/>
        </w:rPr>
        <w:t>a,b,c,x,y</w:t>
      </w:r>
      <w:r>
        <w:rPr>
          <w:spacing w:val="-3"/>
          <w:sz w:val="22"/>
        </w:rPr>
        <w:t> </w:t>
      </w:r>
      <w:r>
        <w:rPr>
          <w:sz w:val="22"/>
        </w:rPr>
        <w:t>&lt;=</w:t>
      </w:r>
      <w:r>
        <w:rPr>
          <w:spacing w:val="-2"/>
          <w:sz w:val="22"/>
        </w:rPr>
        <w:t> </w:t>
      </w:r>
      <w:r>
        <w:rPr>
          <w:spacing w:val="-4"/>
          <w:sz w:val="22"/>
        </w:rPr>
        <w:t>10^9</w:t>
      </w:r>
    </w:p>
    <w:p>
      <w:pPr>
        <w:pStyle w:val="ListParagraph"/>
        <w:spacing w:after="0" w:line="240" w:lineRule="auto"/>
        <w:jc w:val="left"/>
        <w:rPr>
          <w:sz w:val="22"/>
        </w:rPr>
        <w:sectPr>
          <w:pgSz w:w="11920" w:h="16850"/>
          <w:pgMar w:top="1300" w:bottom="280" w:left="850" w:right="1275"/>
        </w:sectPr>
      </w:pPr>
    </w:p>
    <w:p>
      <w:pPr>
        <w:pStyle w:val="BodyText"/>
        <w:spacing w:before="37"/>
        <w:ind w:left="141"/>
        <w:jc w:val="both"/>
      </w:pPr>
      <w:r>
        <w:rPr/>
        <w:t>SAMPLE</w:t>
      </w:r>
      <w:r>
        <w:rPr>
          <w:spacing w:val="-5"/>
        </w:rPr>
        <w:t> </w:t>
      </w:r>
      <w:r>
        <w:rPr/>
        <w:t>INPUT</w:t>
      </w:r>
      <w:r>
        <w:rPr>
          <w:spacing w:val="-6"/>
        </w:rPr>
        <w:t> </w:t>
      </w:r>
      <w:r>
        <w:rPr>
          <w:spacing w:val="-10"/>
        </w:rPr>
        <w:t>:</w:t>
      </w:r>
    </w:p>
    <w:p>
      <w:pPr>
        <w:pStyle w:val="BodyText"/>
        <w:spacing w:before="241"/>
        <w:ind w:left="141"/>
      </w:pPr>
      <w:r>
        <w:rPr>
          <w:spacing w:val="-10"/>
        </w:rPr>
        <w:t>4</w:t>
      </w:r>
    </w:p>
    <w:p>
      <w:pPr>
        <w:pStyle w:val="BodyText"/>
        <w:spacing w:before="240"/>
        <w:ind w:left="141"/>
      </w:pPr>
      <w:r>
        <w:rPr/>
        <w:t>1 2</w:t>
      </w:r>
      <w:r>
        <w:rPr>
          <w:spacing w:val="-1"/>
        </w:rPr>
        <w:t> </w:t>
      </w:r>
      <w:r>
        <w:rPr/>
        <w:t>3</w:t>
      </w:r>
      <w:r>
        <w:rPr>
          <w:spacing w:val="-1"/>
        </w:rPr>
        <w:t> </w:t>
      </w:r>
      <w:r>
        <w:rPr/>
        <w:t>2</w:t>
      </w:r>
      <w:r>
        <w:rPr>
          <w:spacing w:val="-2"/>
        </w:rPr>
        <w:t> </w:t>
      </w:r>
      <w:r>
        <w:rPr>
          <w:spacing w:val="-10"/>
        </w:rPr>
        <w:t>4</w:t>
      </w:r>
    </w:p>
    <w:p>
      <w:pPr>
        <w:pStyle w:val="BodyText"/>
        <w:spacing w:before="241"/>
        <w:ind w:left="141"/>
      </w:pPr>
      <w:r>
        <w:rPr/>
        <w:t>3 2</w:t>
      </w:r>
      <w:r>
        <w:rPr>
          <w:spacing w:val="-1"/>
        </w:rPr>
        <w:t> </w:t>
      </w:r>
      <w:r>
        <w:rPr/>
        <w:t>5</w:t>
      </w:r>
      <w:r>
        <w:rPr>
          <w:spacing w:val="-1"/>
        </w:rPr>
        <w:t> </w:t>
      </w:r>
      <w:r>
        <w:rPr/>
        <w:t>6</w:t>
      </w:r>
      <w:r>
        <w:rPr>
          <w:spacing w:val="-2"/>
        </w:rPr>
        <w:t> </w:t>
      </w:r>
      <w:r>
        <w:rPr>
          <w:spacing w:val="-10"/>
        </w:rPr>
        <w:t>5</w:t>
      </w:r>
    </w:p>
    <w:p>
      <w:pPr>
        <w:pStyle w:val="BodyText"/>
        <w:spacing w:before="240"/>
        <w:ind w:left="141"/>
      </w:pPr>
      <w:r>
        <w:rPr/>
        <w:t>2 4</w:t>
      </w:r>
      <w:r>
        <w:rPr>
          <w:spacing w:val="-1"/>
        </w:rPr>
        <w:t> </w:t>
      </w:r>
      <w:r>
        <w:rPr/>
        <w:t>2</w:t>
      </w:r>
      <w:r>
        <w:rPr>
          <w:spacing w:val="-1"/>
        </w:rPr>
        <w:t> </w:t>
      </w:r>
      <w:r>
        <w:rPr/>
        <w:t>6</w:t>
      </w:r>
      <w:r>
        <w:rPr>
          <w:spacing w:val="-2"/>
        </w:rPr>
        <w:t> </w:t>
      </w:r>
      <w:r>
        <w:rPr>
          <w:spacing w:val="-10"/>
        </w:rPr>
        <w:t>2</w:t>
      </w:r>
    </w:p>
    <w:p>
      <w:pPr>
        <w:pStyle w:val="BodyText"/>
        <w:spacing w:before="240"/>
        <w:ind w:left="141"/>
      </w:pPr>
      <w:r>
        <w:rPr/>
        <w:t>6</w:t>
      </w:r>
      <w:r>
        <w:rPr>
          <w:spacing w:val="-1"/>
        </w:rPr>
        <w:t> </w:t>
      </w:r>
      <w:r>
        <w:rPr/>
        <w:t>5</w:t>
      </w:r>
      <w:r>
        <w:rPr>
          <w:spacing w:val="-1"/>
        </w:rPr>
        <w:t> </w:t>
      </w:r>
      <w:r>
        <w:rPr/>
        <w:t>2</w:t>
      </w:r>
      <w:r>
        <w:rPr>
          <w:spacing w:val="-2"/>
        </w:rPr>
        <w:t> </w:t>
      </w:r>
      <w:r>
        <w:rPr/>
        <w:t>12 </w:t>
      </w:r>
      <w:r>
        <w:rPr>
          <w:spacing w:val="-10"/>
        </w:rPr>
        <w:t>1</w:t>
      </w:r>
    </w:p>
    <w:p>
      <w:pPr>
        <w:pStyle w:val="BodyText"/>
        <w:spacing w:before="240"/>
        <w:ind w:left="141"/>
        <w:jc w:val="both"/>
      </w:pPr>
      <w:r>
        <w:rPr/>
        <w:t>SAMPLE</w:t>
      </w:r>
      <w:r>
        <w:rPr>
          <w:spacing w:val="-7"/>
        </w:rPr>
        <w:t> </w:t>
      </w:r>
      <w:r>
        <w:rPr/>
        <w:t>OUTPUT</w:t>
      </w:r>
      <w:r>
        <w:rPr>
          <w:spacing w:val="-7"/>
        </w:rPr>
        <w:t> </w:t>
      </w:r>
      <w:r>
        <w:rPr>
          <w:spacing w:val="-10"/>
        </w:rPr>
        <w:t>:</w:t>
      </w:r>
    </w:p>
    <w:p>
      <w:pPr>
        <w:pStyle w:val="BodyText"/>
        <w:spacing w:line="453" w:lineRule="auto" w:before="241"/>
        <w:ind w:left="141" w:right="9325"/>
        <w:jc w:val="both"/>
      </w:pPr>
      <w:r>
        <w:rPr>
          <w:spacing w:val="-4"/>
        </w:rPr>
        <w:t>YES </w:t>
      </w:r>
      <w:r>
        <w:rPr>
          <w:spacing w:val="-6"/>
        </w:rPr>
        <w:t>NO </w:t>
      </w:r>
      <w:r>
        <w:rPr>
          <w:spacing w:val="-4"/>
        </w:rPr>
        <w:t>YES </w:t>
      </w:r>
      <w:r>
        <w:rPr>
          <w:spacing w:val="-5"/>
        </w:rPr>
        <w:t>NO</w:t>
      </w:r>
    </w:p>
    <w:p>
      <w:pPr>
        <w:pStyle w:val="BodyText"/>
        <w:spacing w:before="248"/>
      </w:pPr>
    </w:p>
    <w:p>
      <w:pPr>
        <w:pStyle w:val="BodyText"/>
        <w:spacing w:line="273" w:lineRule="auto"/>
        <w:ind w:left="141" w:right="282"/>
      </w:pPr>
      <w:r>
        <w:rPr/>
        <w:t>Test</w:t>
      </w:r>
      <w:r>
        <w:rPr>
          <w:spacing w:val="-3"/>
        </w:rPr>
        <w:t> </w:t>
      </w:r>
      <w:r>
        <w:rPr/>
        <w:t>case</w:t>
      </w:r>
      <w:r>
        <w:rPr>
          <w:spacing w:val="-3"/>
        </w:rPr>
        <w:t> </w:t>
      </w:r>
      <w:r>
        <w:rPr/>
        <w:t>1:</w:t>
      </w:r>
      <w:r>
        <w:rPr>
          <w:spacing w:val="-1"/>
        </w:rPr>
        <w:t> </w:t>
      </w:r>
      <w:r>
        <w:rPr/>
        <w:t>You</w:t>
      </w:r>
      <w:r>
        <w:rPr>
          <w:spacing w:val="-2"/>
        </w:rPr>
        <w:t> </w:t>
      </w:r>
      <w:r>
        <w:rPr/>
        <w:t>can</w:t>
      </w:r>
      <w:r>
        <w:rPr>
          <w:spacing w:val="-4"/>
        </w:rPr>
        <w:t> </w:t>
      </w:r>
      <w:r>
        <w:rPr/>
        <w:t>take</w:t>
      </w:r>
      <w:r>
        <w:rPr>
          <w:spacing w:val="-3"/>
        </w:rPr>
        <w:t> </w:t>
      </w:r>
      <w:r>
        <w:rPr/>
        <w:t>the</w:t>
      </w:r>
      <w:r>
        <w:rPr>
          <w:spacing w:val="-1"/>
        </w:rPr>
        <w:t> </w:t>
      </w:r>
      <w:r>
        <w:rPr/>
        <w:t>two stones</w:t>
      </w:r>
      <w:r>
        <w:rPr>
          <w:spacing w:val="-3"/>
        </w:rPr>
        <w:t> </w:t>
      </w:r>
      <w:r>
        <w:rPr/>
        <w:t>on</w:t>
      </w:r>
      <w:r>
        <w:rPr>
          <w:spacing w:val="-2"/>
        </w:rPr>
        <w:t> </w:t>
      </w:r>
      <w:r>
        <w:rPr/>
        <w:t>the</w:t>
      </w:r>
      <w:r>
        <w:rPr>
          <w:spacing w:val="-3"/>
        </w:rPr>
        <w:t> </w:t>
      </w:r>
      <w:r>
        <w:rPr/>
        <w:t>second pile,</w:t>
      </w:r>
      <w:r>
        <w:rPr>
          <w:spacing w:val="-1"/>
        </w:rPr>
        <w:t> </w:t>
      </w:r>
      <w:r>
        <w:rPr/>
        <w:t>put</w:t>
      </w:r>
      <w:r>
        <w:rPr>
          <w:spacing w:val="-1"/>
        </w:rPr>
        <w:t> </w:t>
      </w:r>
      <w:r>
        <w:rPr/>
        <w:t>one</w:t>
      </w:r>
      <w:r>
        <w:rPr>
          <w:spacing w:val="-3"/>
        </w:rPr>
        <w:t> </w:t>
      </w:r>
      <w:r>
        <w:rPr/>
        <w:t>of</w:t>
      </w:r>
      <w:r>
        <w:rPr>
          <w:spacing w:val="-1"/>
        </w:rPr>
        <w:t> </w:t>
      </w:r>
      <w:r>
        <w:rPr/>
        <w:t>them</w:t>
      </w:r>
      <w:r>
        <w:rPr>
          <w:spacing w:val="-2"/>
        </w:rPr>
        <w:t> </w:t>
      </w:r>
      <w:r>
        <w:rPr/>
        <w:t>on</w:t>
      </w:r>
      <w:r>
        <w:rPr>
          <w:spacing w:val="-5"/>
        </w:rPr>
        <w:t> </w:t>
      </w:r>
      <w:r>
        <w:rPr/>
        <w:t>the</w:t>
      </w:r>
      <w:r>
        <w:rPr>
          <w:spacing w:val="-1"/>
        </w:rPr>
        <w:t> </w:t>
      </w:r>
      <w:r>
        <w:rPr/>
        <w:t>first</w:t>
      </w:r>
      <w:r>
        <w:rPr>
          <w:spacing w:val="-1"/>
        </w:rPr>
        <w:t> </w:t>
      </w:r>
      <w:r>
        <w:rPr/>
        <w:t>pile</w:t>
      </w:r>
      <w:r>
        <w:rPr>
          <w:spacing w:val="-1"/>
        </w:rPr>
        <w:t> </w:t>
      </w:r>
      <w:r>
        <w:rPr/>
        <w:t>and</w:t>
      </w:r>
      <w:r>
        <w:rPr>
          <w:spacing w:val="-4"/>
        </w:rPr>
        <w:t> </w:t>
      </w:r>
      <w:r>
        <w:rPr/>
        <w:t>the other one on the third pile.</w:t>
      </w:r>
    </w:p>
    <w:p>
      <w:pPr>
        <w:pStyle w:val="BodyText"/>
        <w:spacing w:before="204"/>
        <w:ind w:left="141"/>
      </w:pPr>
      <w:r>
        <w:rPr/>
        <w:t>Test</w:t>
      </w:r>
      <w:r>
        <w:rPr>
          <w:spacing w:val="-6"/>
        </w:rPr>
        <w:t> </w:t>
      </w:r>
      <w:r>
        <w:rPr/>
        <w:t>case</w:t>
      </w:r>
      <w:r>
        <w:rPr>
          <w:spacing w:val="44"/>
        </w:rPr>
        <w:t> </w:t>
      </w:r>
      <w:r>
        <w:rPr/>
        <w:t>2:</w:t>
      </w:r>
      <w:r>
        <w:rPr>
          <w:spacing w:val="-2"/>
        </w:rPr>
        <w:t> </w:t>
      </w:r>
      <w:r>
        <w:rPr/>
        <w:t>You</w:t>
      </w:r>
      <w:r>
        <w:rPr>
          <w:spacing w:val="-3"/>
        </w:rPr>
        <w:t> </w:t>
      </w:r>
      <w:r>
        <w:rPr/>
        <w:t>do</w:t>
      </w:r>
      <w:r>
        <w:rPr>
          <w:spacing w:val="-1"/>
        </w:rPr>
        <w:t> </w:t>
      </w:r>
      <w:r>
        <w:rPr/>
        <w:t>not</w:t>
      </w:r>
      <w:r>
        <w:rPr>
          <w:spacing w:val="-2"/>
        </w:rPr>
        <w:t> </w:t>
      </w:r>
      <w:r>
        <w:rPr/>
        <w:t>have</w:t>
      </w:r>
      <w:r>
        <w:rPr>
          <w:spacing w:val="-4"/>
        </w:rPr>
        <w:t> </w:t>
      </w:r>
      <w:r>
        <w:rPr/>
        <w:t>enough</w:t>
      </w:r>
      <w:r>
        <w:rPr>
          <w:spacing w:val="-2"/>
        </w:rPr>
        <w:t> stones.</w:t>
      </w:r>
    </w:p>
    <w:p>
      <w:pPr>
        <w:pStyle w:val="BodyText"/>
        <w:spacing w:line="453" w:lineRule="auto" w:before="240"/>
        <w:ind w:left="141" w:right="1862"/>
      </w:pPr>
      <w:r>
        <w:rPr/>
        <w:t>Test</w:t>
      </w:r>
      <w:r>
        <w:rPr>
          <w:spacing w:val="-3"/>
        </w:rPr>
        <w:t> </w:t>
      </w:r>
      <w:r>
        <w:rPr/>
        <w:t>case</w:t>
      </w:r>
      <w:r>
        <w:rPr>
          <w:spacing w:val="-3"/>
        </w:rPr>
        <w:t> </w:t>
      </w:r>
      <w:r>
        <w:rPr/>
        <w:t>3:</w:t>
      </w:r>
      <w:r>
        <w:rPr>
          <w:spacing w:val="-1"/>
        </w:rPr>
        <w:t> </w:t>
      </w:r>
      <w:r>
        <w:rPr/>
        <w:t>You</w:t>
      </w:r>
      <w:r>
        <w:rPr>
          <w:spacing w:val="-2"/>
        </w:rPr>
        <w:t> </w:t>
      </w:r>
      <w:r>
        <w:rPr/>
        <w:t>can</w:t>
      </w:r>
      <w:r>
        <w:rPr>
          <w:spacing w:val="-4"/>
        </w:rPr>
        <w:t> </w:t>
      </w:r>
      <w:r>
        <w:rPr/>
        <w:t>choose</w:t>
      </w:r>
      <w:r>
        <w:rPr>
          <w:spacing w:val="-1"/>
        </w:rPr>
        <w:t> </w:t>
      </w:r>
      <w:r>
        <w:rPr/>
        <w:t>the</w:t>
      </w:r>
      <w:r>
        <w:rPr>
          <w:spacing w:val="-1"/>
        </w:rPr>
        <w:t> </w:t>
      </w:r>
      <w:r>
        <w:rPr/>
        <w:t>first pile</w:t>
      </w:r>
      <w:r>
        <w:rPr>
          <w:spacing w:val="-3"/>
        </w:rPr>
        <w:t> </w:t>
      </w:r>
      <w:r>
        <w:rPr/>
        <w:t>and</w:t>
      </w:r>
      <w:r>
        <w:rPr>
          <w:spacing w:val="-3"/>
        </w:rPr>
        <w:t> </w:t>
      </w:r>
      <w:r>
        <w:rPr/>
        <w:t>put</w:t>
      </w:r>
      <w:r>
        <w:rPr>
          <w:spacing w:val="-1"/>
        </w:rPr>
        <w:t> </w:t>
      </w:r>
      <w:r>
        <w:rPr/>
        <w:t>all</w:t>
      </w:r>
      <w:r>
        <w:rPr>
          <w:spacing w:val="-2"/>
        </w:rPr>
        <w:t> </w:t>
      </w:r>
      <w:r>
        <w:rPr/>
        <w:t>stones from it</w:t>
      </w:r>
      <w:r>
        <w:rPr>
          <w:spacing w:val="-3"/>
        </w:rPr>
        <w:t> </w:t>
      </w:r>
      <w:r>
        <w:rPr/>
        <w:t>on</w:t>
      </w:r>
      <w:r>
        <w:rPr>
          <w:spacing w:val="-4"/>
        </w:rPr>
        <w:t> </w:t>
      </w:r>
      <w:r>
        <w:rPr/>
        <w:t>the</w:t>
      </w:r>
      <w:r>
        <w:rPr>
          <w:spacing w:val="-1"/>
        </w:rPr>
        <w:t> </w:t>
      </w:r>
      <w:r>
        <w:rPr/>
        <w:t>second</w:t>
      </w:r>
      <w:r>
        <w:rPr>
          <w:spacing w:val="-4"/>
        </w:rPr>
        <w:t> </w:t>
      </w:r>
      <w:r>
        <w:rPr/>
        <w:t>pile. </w:t>
      </w:r>
      <w:r>
        <w:rPr>
          <w:spacing w:val="-4"/>
        </w:rPr>
        <w:t>C++:</w:t>
      </w:r>
    </w:p>
    <w:p>
      <w:pPr>
        <w:pStyle w:val="BodyText"/>
        <w:spacing w:before="243"/>
      </w:pPr>
    </w:p>
    <w:p>
      <w:pPr>
        <w:pStyle w:val="BodyText"/>
        <w:spacing w:line="453" w:lineRule="auto"/>
        <w:ind w:left="141" w:right="7486"/>
      </w:pPr>
      <w:r>
        <w:rPr>
          <w:spacing w:val="-2"/>
        </w:rPr>
        <w:t>#include&lt;bits/stdc++.h&gt; </w:t>
      </w:r>
      <w:r>
        <w:rPr/>
        <w:t>using namespace std; using ll = long long;</w:t>
      </w:r>
    </w:p>
    <w:p>
      <w:pPr>
        <w:pStyle w:val="BodyText"/>
        <w:spacing w:before="4"/>
        <w:ind w:left="141"/>
      </w:pPr>
      <w:r>
        <w:rPr/>
        <w:t>int</w:t>
      </w:r>
      <w:r>
        <w:rPr>
          <w:spacing w:val="-3"/>
        </w:rPr>
        <w:t> </w:t>
      </w:r>
      <w:r>
        <w:rPr/>
        <w:t>main</w:t>
      </w:r>
      <w:r>
        <w:rPr>
          <w:spacing w:val="-4"/>
        </w:rPr>
        <w:t> </w:t>
      </w:r>
      <w:r>
        <w:rPr>
          <w:spacing w:val="-5"/>
        </w:rPr>
        <w:t>()</w:t>
      </w:r>
    </w:p>
    <w:p>
      <w:pPr>
        <w:spacing w:before="240"/>
        <w:ind w:left="141" w:right="0" w:firstLine="0"/>
        <w:jc w:val="left"/>
        <w:rPr>
          <w:sz w:val="22"/>
        </w:rPr>
      </w:pPr>
      <w:r>
        <w:rPr>
          <w:spacing w:val="-10"/>
          <w:sz w:val="22"/>
        </w:rPr>
        <w:t>{</w:t>
      </w:r>
    </w:p>
    <w:p>
      <w:pPr>
        <w:pStyle w:val="BodyText"/>
        <w:spacing w:line="453" w:lineRule="auto" w:before="241"/>
        <w:ind w:left="242" w:right="8832"/>
      </w:pPr>
      <w:r>
        <w:rPr/>
        <w:t>int t;</w:t>
      </w:r>
      <w:r>
        <w:rPr>
          <w:spacing w:val="40"/>
        </w:rPr>
        <w:t> </w:t>
      </w:r>
      <w:r>
        <w:rPr/>
        <w:t>cin</w:t>
      </w:r>
      <w:r>
        <w:rPr>
          <w:spacing w:val="-13"/>
        </w:rPr>
        <w:t> </w:t>
      </w:r>
      <w:r>
        <w:rPr/>
        <w:t>&gt;&gt;</w:t>
      </w:r>
      <w:r>
        <w:rPr>
          <w:spacing w:val="-12"/>
        </w:rPr>
        <w:t> </w:t>
      </w:r>
      <w:r>
        <w:rPr/>
        <w:t>t;</w:t>
      </w:r>
    </w:p>
    <w:p>
      <w:pPr>
        <w:pStyle w:val="BodyText"/>
        <w:spacing w:before="2"/>
        <w:ind w:left="242"/>
      </w:pPr>
      <w:r>
        <w:rPr/>
        <w:t>while</w:t>
      </w:r>
      <w:r>
        <w:rPr>
          <w:spacing w:val="-5"/>
        </w:rPr>
        <w:t> </w:t>
      </w:r>
      <w:r>
        <w:rPr/>
        <w:t>(t--</w:t>
      </w:r>
      <w:r>
        <w:rPr>
          <w:spacing w:val="-10"/>
        </w:rPr>
        <w:t>)</w:t>
      </w:r>
    </w:p>
    <w:p>
      <w:pPr>
        <w:spacing w:before="240"/>
        <w:ind w:left="343" w:right="0" w:firstLine="0"/>
        <w:jc w:val="left"/>
        <w:rPr>
          <w:sz w:val="22"/>
        </w:rPr>
      </w:pPr>
      <w:r>
        <w:rPr>
          <w:spacing w:val="-10"/>
          <w:sz w:val="22"/>
        </w:rPr>
        <w:t>{</w:t>
      </w:r>
    </w:p>
    <w:p>
      <w:pPr>
        <w:pStyle w:val="BodyText"/>
        <w:spacing w:before="241"/>
        <w:ind w:left="441"/>
      </w:pPr>
      <w:r>
        <w:rPr/>
        <w:t>int</w:t>
      </w:r>
      <w:r>
        <w:rPr>
          <w:spacing w:val="-1"/>
        </w:rPr>
        <w:t> </w:t>
      </w:r>
      <w:r>
        <w:rPr/>
        <w:t>a,</w:t>
      </w:r>
      <w:r>
        <w:rPr>
          <w:spacing w:val="-4"/>
        </w:rPr>
        <w:t> </w:t>
      </w:r>
      <w:r>
        <w:rPr/>
        <w:t>b, c,</w:t>
      </w:r>
      <w:r>
        <w:rPr>
          <w:spacing w:val="-3"/>
        </w:rPr>
        <w:t> </w:t>
      </w:r>
      <w:r>
        <w:rPr/>
        <w:t>x,</w:t>
      </w:r>
      <w:r>
        <w:rPr>
          <w:spacing w:val="-2"/>
        </w:rPr>
        <w:t> </w:t>
      </w:r>
      <w:r>
        <w:rPr>
          <w:spacing w:val="-5"/>
        </w:rPr>
        <w:t>y;</w:t>
      </w:r>
    </w:p>
    <w:p>
      <w:pPr>
        <w:pStyle w:val="BodyText"/>
        <w:spacing w:after="0"/>
        <w:sectPr>
          <w:pgSz w:w="11920" w:h="16850"/>
          <w:pgMar w:top="1300" w:bottom="280" w:left="850" w:right="1275"/>
        </w:sectPr>
      </w:pPr>
    </w:p>
    <w:p>
      <w:pPr>
        <w:pStyle w:val="BodyText"/>
        <w:spacing w:line="456" w:lineRule="auto" w:before="37"/>
        <w:ind w:left="441" w:right="6912"/>
      </w:pPr>
      <w:r>
        <w:rPr/>
        <w:t>cin</w:t>
      </w:r>
      <w:r>
        <w:rPr>
          <w:spacing w:val="-4"/>
        </w:rPr>
        <w:t> </w:t>
      </w:r>
      <w:r>
        <w:rPr/>
        <w:t>&gt;&gt;</w:t>
      </w:r>
      <w:r>
        <w:rPr>
          <w:spacing w:val="-3"/>
        </w:rPr>
        <w:t> </w:t>
      </w:r>
      <w:r>
        <w:rPr/>
        <w:t>a</w:t>
      </w:r>
      <w:r>
        <w:rPr>
          <w:spacing w:val="-5"/>
        </w:rPr>
        <w:t> </w:t>
      </w:r>
      <w:r>
        <w:rPr/>
        <w:t>&gt;&gt;</w:t>
      </w:r>
      <w:r>
        <w:rPr>
          <w:spacing w:val="-3"/>
        </w:rPr>
        <w:t> </w:t>
      </w:r>
      <w:r>
        <w:rPr/>
        <w:t>b</w:t>
      </w:r>
      <w:r>
        <w:rPr>
          <w:spacing w:val="-6"/>
        </w:rPr>
        <w:t> </w:t>
      </w:r>
      <w:r>
        <w:rPr/>
        <w:t>&gt;&gt;</w:t>
      </w:r>
      <w:r>
        <w:rPr>
          <w:spacing w:val="-5"/>
        </w:rPr>
        <w:t> </w:t>
      </w:r>
      <w:r>
        <w:rPr/>
        <w:t>c</w:t>
      </w:r>
      <w:r>
        <w:rPr>
          <w:spacing w:val="-3"/>
        </w:rPr>
        <w:t> </w:t>
      </w:r>
      <w:r>
        <w:rPr/>
        <w:t>&gt;&gt;</w:t>
      </w:r>
      <w:r>
        <w:rPr>
          <w:spacing w:val="-3"/>
        </w:rPr>
        <w:t> </w:t>
      </w:r>
      <w:r>
        <w:rPr/>
        <w:t>x</w:t>
      </w:r>
      <w:r>
        <w:rPr>
          <w:spacing w:val="-5"/>
        </w:rPr>
        <w:t> </w:t>
      </w:r>
      <w:r>
        <w:rPr/>
        <w:t>&gt;&gt;</w:t>
      </w:r>
      <w:r>
        <w:rPr>
          <w:spacing w:val="-3"/>
        </w:rPr>
        <w:t> </w:t>
      </w:r>
      <w:r>
        <w:rPr/>
        <w:t>y; if ((a + b + c) != (x + y))</w:t>
      </w:r>
    </w:p>
    <w:p>
      <w:pPr>
        <w:spacing w:line="266" w:lineRule="exact" w:before="0"/>
        <w:ind w:left="861" w:right="0" w:firstLine="0"/>
        <w:jc w:val="left"/>
        <w:rPr>
          <w:sz w:val="22"/>
        </w:rPr>
      </w:pPr>
      <w:r>
        <w:rPr>
          <w:spacing w:val="-10"/>
          <w:sz w:val="22"/>
        </w:rPr>
        <w:t>{</w:t>
      </w:r>
    </w:p>
    <w:p>
      <w:pPr>
        <w:pStyle w:val="BodyText"/>
        <w:spacing w:before="241"/>
        <w:ind w:left="962"/>
      </w:pPr>
      <w:r>
        <w:rPr/>
        <w:t>cout</w:t>
      </w:r>
      <w:r>
        <w:rPr>
          <w:spacing w:val="-2"/>
        </w:rPr>
        <w:t> </w:t>
      </w:r>
      <w:r>
        <w:rPr/>
        <w:t>&lt;&lt;</w:t>
      </w:r>
      <w:r>
        <w:rPr>
          <w:spacing w:val="-2"/>
        </w:rPr>
        <w:t> </w:t>
      </w:r>
      <w:r>
        <w:rPr/>
        <w:t>"NO"</w:t>
      </w:r>
      <w:r>
        <w:rPr>
          <w:spacing w:val="-4"/>
        </w:rPr>
        <w:t> </w:t>
      </w:r>
      <w:r>
        <w:rPr/>
        <w:t>&lt;&lt;</w:t>
      </w:r>
      <w:r>
        <w:rPr>
          <w:spacing w:val="-3"/>
        </w:rPr>
        <w:t> </w:t>
      </w:r>
      <w:r>
        <w:rPr>
          <w:spacing w:val="-2"/>
        </w:rPr>
        <w:t>endl;</w:t>
      </w:r>
    </w:p>
    <w:p>
      <w:pPr>
        <w:spacing w:before="240"/>
        <w:ind w:left="861" w:right="0" w:firstLine="0"/>
        <w:jc w:val="left"/>
        <w:rPr>
          <w:sz w:val="22"/>
        </w:rPr>
      </w:pPr>
      <w:r>
        <w:rPr>
          <w:spacing w:val="-10"/>
          <w:sz w:val="22"/>
        </w:rPr>
        <w:t>}</w:t>
      </w:r>
    </w:p>
    <w:p>
      <w:pPr>
        <w:pStyle w:val="BodyText"/>
        <w:spacing w:before="240"/>
        <w:ind w:left="441"/>
      </w:pPr>
      <w:r>
        <w:rPr>
          <w:spacing w:val="-4"/>
        </w:rPr>
        <w:t>else</w:t>
      </w:r>
    </w:p>
    <w:p>
      <w:pPr>
        <w:spacing w:before="240"/>
        <w:ind w:left="861" w:right="0" w:firstLine="0"/>
        <w:jc w:val="left"/>
        <w:rPr>
          <w:sz w:val="22"/>
        </w:rPr>
      </w:pPr>
      <w:r>
        <w:rPr>
          <w:spacing w:val="-10"/>
          <w:sz w:val="22"/>
        </w:rPr>
        <w:t>{</w:t>
      </w:r>
    </w:p>
    <w:p>
      <w:pPr>
        <w:pStyle w:val="BodyText"/>
        <w:spacing w:before="241"/>
        <w:ind w:left="962"/>
      </w:pPr>
      <w:r>
        <w:rPr/>
        <w:t>if</w:t>
      </w:r>
      <w:r>
        <w:rPr>
          <w:spacing w:val="-2"/>
        </w:rPr>
        <w:t> </w:t>
      </w:r>
      <w:r>
        <w:rPr/>
        <w:t>(y</w:t>
      </w:r>
      <w:r>
        <w:rPr>
          <w:spacing w:val="-1"/>
        </w:rPr>
        <w:t> </w:t>
      </w:r>
      <w:r>
        <w:rPr/>
        <w:t>&lt;</w:t>
      </w:r>
      <w:r>
        <w:rPr>
          <w:spacing w:val="-4"/>
        </w:rPr>
        <w:t> </w:t>
      </w:r>
      <w:r>
        <w:rPr/>
        <w:t>min</w:t>
      </w:r>
      <w:r>
        <w:rPr>
          <w:spacing w:val="-3"/>
        </w:rPr>
        <w:t> </w:t>
      </w:r>
      <w:r>
        <w:rPr/>
        <w:t>(a,</w:t>
      </w:r>
      <w:r>
        <w:rPr>
          <w:spacing w:val="-4"/>
        </w:rPr>
        <w:t> </w:t>
      </w:r>
      <w:r>
        <w:rPr/>
        <w:t>min</w:t>
      </w:r>
      <w:r>
        <w:rPr>
          <w:spacing w:val="-3"/>
        </w:rPr>
        <w:t> </w:t>
      </w:r>
      <w:r>
        <w:rPr/>
        <w:t>(b,</w:t>
      </w:r>
      <w:r>
        <w:rPr>
          <w:spacing w:val="-2"/>
        </w:rPr>
        <w:t> </w:t>
      </w:r>
      <w:r>
        <w:rPr/>
        <w:t>c))</w:t>
      </w:r>
      <w:r>
        <w:rPr>
          <w:spacing w:val="2"/>
        </w:rPr>
        <w:t> </w:t>
      </w:r>
      <w:r>
        <w:rPr/>
        <w:t>||</w:t>
      </w:r>
      <w:r>
        <w:rPr>
          <w:spacing w:val="-3"/>
        </w:rPr>
        <w:t> </w:t>
      </w:r>
      <w:r>
        <w:rPr/>
        <w:t>x</w:t>
      </w:r>
      <w:r>
        <w:rPr>
          <w:spacing w:val="-1"/>
        </w:rPr>
        <w:t> </w:t>
      </w:r>
      <w:r>
        <w:rPr/>
        <w:t>&lt;</w:t>
      </w:r>
      <w:r>
        <w:rPr>
          <w:spacing w:val="-4"/>
        </w:rPr>
        <w:t> </w:t>
      </w:r>
      <w:r>
        <w:rPr/>
        <w:t>min</w:t>
      </w:r>
      <w:r>
        <w:rPr>
          <w:spacing w:val="-3"/>
        </w:rPr>
        <w:t> </w:t>
      </w:r>
      <w:r>
        <w:rPr/>
        <w:t>(a,</w:t>
      </w:r>
      <w:r>
        <w:rPr>
          <w:spacing w:val="-4"/>
        </w:rPr>
        <w:t> </w:t>
      </w:r>
      <w:r>
        <w:rPr/>
        <w:t>min</w:t>
      </w:r>
      <w:r>
        <w:rPr>
          <w:spacing w:val="-3"/>
        </w:rPr>
        <w:t> </w:t>
      </w:r>
      <w:r>
        <w:rPr/>
        <w:t>(b,</w:t>
      </w:r>
      <w:r>
        <w:rPr>
          <w:spacing w:val="-1"/>
        </w:rPr>
        <w:t> </w:t>
      </w:r>
      <w:r>
        <w:rPr>
          <w:spacing w:val="-4"/>
        </w:rPr>
        <w:t>c)))</w:t>
      </w:r>
    </w:p>
    <w:p>
      <w:pPr>
        <w:spacing w:before="240"/>
        <w:ind w:left="1063" w:right="0" w:firstLine="0"/>
        <w:jc w:val="left"/>
        <w:rPr>
          <w:sz w:val="22"/>
        </w:rPr>
      </w:pPr>
      <w:r>
        <w:rPr>
          <w:spacing w:val="-10"/>
          <w:sz w:val="22"/>
        </w:rPr>
        <w:t>{</w:t>
      </w:r>
    </w:p>
    <w:p>
      <w:pPr>
        <w:pStyle w:val="BodyText"/>
        <w:spacing w:before="241"/>
        <w:ind w:left="1161"/>
      </w:pPr>
      <w:r>
        <w:rPr/>
        <w:t>cout</w:t>
      </w:r>
      <w:r>
        <w:rPr>
          <w:spacing w:val="-3"/>
        </w:rPr>
        <w:t> </w:t>
      </w:r>
      <w:r>
        <w:rPr/>
        <w:t>&lt;&lt;</w:t>
      </w:r>
      <w:r>
        <w:rPr>
          <w:spacing w:val="-3"/>
        </w:rPr>
        <w:t> </w:t>
      </w:r>
      <w:r>
        <w:rPr/>
        <w:t>"NO"</w:t>
      </w:r>
      <w:r>
        <w:rPr>
          <w:spacing w:val="-2"/>
        </w:rPr>
        <w:t> </w:t>
      </w:r>
      <w:r>
        <w:rPr/>
        <w:t>&lt;&lt;</w:t>
      </w:r>
      <w:r>
        <w:rPr>
          <w:spacing w:val="-4"/>
        </w:rPr>
        <w:t> </w:t>
      </w:r>
      <w:r>
        <w:rPr>
          <w:spacing w:val="-2"/>
        </w:rPr>
        <w:t>endl;</w:t>
      </w:r>
    </w:p>
    <w:p>
      <w:pPr>
        <w:spacing w:before="240"/>
        <w:ind w:left="1063" w:right="0" w:firstLine="0"/>
        <w:jc w:val="left"/>
        <w:rPr>
          <w:sz w:val="22"/>
        </w:rPr>
      </w:pPr>
      <w:r>
        <w:rPr>
          <w:spacing w:val="-10"/>
          <w:sz w:val="22"/>
        </w:rPr>
        <w:t>}</w:t>
      </w:r>
    </w:p>
    <w:p>
      <w:pPr>
        <w:pStyle w:val="BodyText"/>
        <w:spacing w:before="243"/>
        <w:ind w:left="962"/>
      </w:pPr>
      <w:r>
        <w:rPr>
          <w:spacing w:val="-4"/>
        </w:rPr>
        <w:t>else</w:t>
      </w:r>
    </w:p>
    <w:p>
      <w:pPr>
        <w:spacing w:before="240"/>
        <w:ind w:left="1063" w:right="0" w:firstLine="0"/>
        <w:jc w:val="left"/>
        <w:rPr>
          <w:sz w:val="22"/>
        </w:rPr>
      </w:pPr>
      <w:r>
        <w:rPr>
          <w:spacing w:val="-10"/>
          <w:sz w:val="22"/>
        </w:rPr>
        <w:t>{</w:t>
      </w:r>
    </w:p>
    <w:p>
      <w:pPr>
        <w:pStyle w:val="BodyText"/>
        <w:spacing w:before="240"/>
        <w:ind w:left="1161"/>
      </w:pPr>
      <w:r>
        <w:rPr/>
        <w:t>cout</w:t>
      </w:r>
      <w:r>
        <w:rPr>
          <w:spacing w:val="-5"/>
        </w:rPr>
        <w:t> </w:t>
      </w:r>
      <w:r>
        <w:rPr/>
        <w:t>&lt;&lt;</w:t>
      </w:r>
      <w:r>
        <w:rPr>
          <w:spacing w:val="-2"/>
        </w:rPr>
        <w:t> </w:t>
      </w:r>
      <w:r>
        <w:rPr/>
        <w:t>"YES"</w:t>
      </w:r>
      <w:r>
        <w:rPr>
          <w:spacing w:val="-3"/>
        </w:rPr>
        <w:t> </w:t>
      </w:r>
      <w:r>
        <w:rPr/>
        <w:t>&lt;&lt;</w:t>
      </w:r>
      <w:r>
        <w:rPr>
          <w:spacing w:val="-2"/>
        </w:rPr>
        <w:t> </w:t>
      </w:r>
      <w:r>
        <w:rPr>
          <w:spacing w:val="-4"/>
        </w:rPr>
        <w:t>endl;</w:t>
      </w:r>
    </w:p>
    <w:p>
      <w:pPr>
        <w:spacing w:before="241"/>
        <w:ind w:left="1063" w:right="0" w:firstLine="0"/>
        <w:jc w:val="left"/>
        <w:rPr>
          <w:sz w:val="22"/>
        </w:rPr>
      </w:pPr>
      <w:r>
        <w:rPr>
          <w:spacing w:val="-10"/>
          <w:sz w:val="22"/>
        </w:rPr>
        <w:t>}</w:t>
      </w:r>
    </w:p>
    <w:p>
      <w:pPr>
        <w:spacing w:before="240"/>
        <w:ind w:left="861" w:right="0" w:firstLine="0"/>
        <w:jc w:val="left"/>
        <w:rPr>
          <w:sz w:val="22"/>
        </w:rPr>
      </w:pPr>
      <w:r>
        <w:rPr>
          <w:spacing w:val="-10"/>
          <w:sz w:val="22"/>
        </w:rPr>
        <w:t>}</w:t>
      </w:r>
    </w:p>
    <w:p>
      <w:pPr>
        <w:spacing w:before="240"/>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pPr>
    </w:p>
    <w:p>
      <w:pPr>
        <w:pStyle w:val="BodyText"/>
      </w:pPr>
    </w:p>
    <w:p>
      <w:pPr>
        <w:pStyle w:val="BodyText"/>
        <w:spacing w:before="184"/>
      </w:pPr>
    </w:p>
    <w:p>
      <w:pPr>
        <w:pStyle w:val="BodyText"/>
        <w:ind w:left="141"/>
      </w:pPr>
      <w:r>
        <w:rPr>
          <w:spacing w:val="-2"/>
        </w:rPr>
        <w:t>Java:</w:t>
      </w:r>
    </w:p>
    <w:p>
      <w:pPr>
        <w:pStyle w:val="BodyText"/>
      </w:pPr>
    </w:p>
    <w:p>
      <w:pPr>
        <w:pStyle w:val="BodyText"/>
        <w:spacing w:before="211"/>
      </w:pPr>
    </w:p>
    <w:p>
      <w:pPr>
        <w:pStyle w:val="BodyText"/>
        <w:spacing w:before="1"/>
        <w:ind w:left="141"/>
      </w:pPr>
      <w:r>
        <w:rPr/>
        <w:t>import</w:t>
      </w:r>
      <w:r>
        <w:rPr>
          <w:spacing w:val="-3"/>
        </w:rPr>
        <w:t> </w:t>
      </w:r>
      <w:r>
        <w:rPr>
          <w:spacing w:val="-2"/>
        </w:rPr>
        <w:t>java.util.Scanner;</w:t>
      </w:r>
    </w:p>
    <w:p>
      <w:pPr>
        <w:pStyle w:val="BodyText"/>
      </w:pPr>
    </w:p>
    <w:p>
      <w:pPr>
        <w:pStyle w:val="BodyText"/>
        <w:spacing w:before="211"/>
      </w:pPr>
    </w:p>
    <w:p>
      <w:pPr>
        <w:pStyle w:val="BodyText"/>
        <w:spacing w:before="1"/>
        <w:ind w:left="141"/>
      </w:pPr>
      <w:r>
        <w:rPr/>
        <w:t>public</w:t>
      </w:r>
      <w:r>
        <w:rPr>
          <w:spacing w:val="-6"/>
        </w:rPr>
        <w:t> </w:t>
      </w:r>
      <w:r>
        <w:rPr/>
        <w:t>class</w:t>
      </w:r>
      <w:r>
        <w:rPr>
          <w:spacing w:val="-3"/>
        </w:rPr>
        <w:t> </w:t>
      </w:r>
      <w:r>
        <w:rPr/>
        <w:t>Main</w:t>
      </w:r>
      <w:r>
        <w:rPr>
          <w:spacing w:val="-7"/>
        </w:rPr>
        <w:t> </w:t>
      </w:r>
      <w:r>
        <w:rPr>
          <w:spacing w:val="-10"/>
        </w:rPr>
        <w:t>{</w:t>
      </w:r>
    </w:p>
    <w:p>
      <w:pPr>
        <w:pStyle w:val="BodyText"/>
        <w:spacing w:line="453" w:lineRule="auto" w:before="240"/>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w:t>
      </w:r>
    </w:p>
    <w:p>
      <w:pPr>
        <w:pStyle w:val="BodyText"/>
        <w:spacing w:after="0" w:line="453" w:lineRule="auto"/>
        <w:sectPr>
          <w:pgSz w:w="11920" w:h="16850"/>
          <w:pgMar w:top="1300" w:bottom="280" w:left="850" w:right="1275"/>
        </w:sectPr>
      </w:pPr>
    </w:p>
    <w:p>
      <w:pPr>
        <w:pStyle w:val="BodyText"/>
        <w:spacing w:before="37"/>
        <w:ind w:left="542"/>
        <w:jc w:val="both"/>
      </w:pPr>
      <w:r>
        <w:rPr/>
        <w:t>int</w:t>
      </w:r>
      <w:r>
        <w:rPr>
          <w:spacing w:val="-3"/>
        </w:rPr>
        <w:t> </w:t>
      </w:r>
      <w:r>
        <w:rPr/>
        <w:t>t</w:t>
      </w:r>
      <w:r>
        <w:rPr>
          <w:spacing w:val="-2"/>
        </w:rPr>
        <w:t> </w:t>
      </w:r>
      <w:r>
        <w:rPr/>
        <w:t>=</w:t>
      </w:r>
      <w:r>
        <w:rPr>
          <w:spacing w:val="-2"/>
        </w:rPr>
        <w:t> sc.nextInt();</w:t>
      </w:r>
    </w:p>
    <w:p>
      <w:pPr>
        <w:pStyle w:val="BodyText"/>
      </w:pPr>
    </w:p>
    <w:p>
      <w:pPr>
        <w:pStyle w:val="BodyText"/>
        <w:spacing w:before="213"/>
      </w:pPr>
    </w:p>
    <w:p>
      <w:pPr>
        <w:pStyle w:val="BodyText"/>
        <w:ind w:left="540"/>
        <w:jc w:val="both"/>
      </w:pPr>
      <w:r>
        <w:rPr/>
        <w:t>while</w:t>
      </w:r>
      <w:r>
        <w:rPr>
          <w:spacing w:val="-4"/>
        </w:rPr>
        <w:t> </w:t>
      </w:r>
      <w:r>
        <w:rPr/>
        <w:t>(t--</w:t>
      </w:r>
      <w:r>
        <w:rPr>
          <w:spacing w:val="-1"/>
        </w:rPr>
        <w:t> </w:t>
      </w:r>
      <w:r>
        <w:rPr/>
        <w:t>&gt;</w:t>
      </w:r>
      <w:r>
        <w:rPr>
          <w:spacing w:val="-3"/>
        </w:rPr>
        <w:t> </w:t>
      </w:r>
      <w:r>
        <w:rPr/>
        <w:t>0)</w:t>
      </w:r>
      <w:r>
        <w:rPr>
          <w:spacing w:val="-3"/>
        </w:rPr>
        <w:t> </w:t>
      </w:r>
      <w:r>
        <w:rPr>
          <w:spacing w:val="-10"/>
        </w:rPr>
        <w:t>{</w:t>
      </w:r>
    </w:p>
    <w:p>
      <w:pPr>
        <w:pStyle w:val="BodyText"/>
        <w:spacing w:line="456" w:lineRule="auto" w:before="240"/>
        <w:ind w:left="741" w:right="7364"/>
        <w:jc w:val="both"/>
      </w:pPr>
      <w:r>
        <w:rPr/>
        <w:t>int</w:t>
      </w:r>
      <w:r>
        <w:rPr>
          <w:spacing w:val="-8"/>
        </w:rPr>
        <w:t> </w:t>
      </w:r>
      <w:r>
        <w:rPr/>
        <w:t>a</w:t>
      </w:r>
      <w:r>
        <w:rPr>
          <w:spacing w:val="-6"/>
        </w:rPr>
        <w:t> </w:t>
      </w:r>
      <w:r>
        <w:rPr/>
        <w:t>=</w:t>
      </w:r>
      <w:r>
        <w:rPr>
          <w:spacing w:val="-8"/>
        </w:rPr>
        <w:t> </w:t>
      </w:r>
      <w:r>
        <w:rPr/>
        <w:t>sc.nextInt(); int</w:t>
      </w:r>
      <w:r>
        <w:rPr>
          <w:spacing w:val="-11"/>
        </w:rPr>
        <w:t> </w:t>
      </w:r>
      <w:r>
        <w:rPr/>
        <w:t>b</w:t>
      </w:r>
      <w:r>
        <w:rPr>
          <w:spacing w:val="-9"/>
        </w:rPr>
        <w:t> </w:t>
      </w:r>
      <w:r>
        <w:rPr/>
        <w:t>=</w:t>
      </w:r>
      <w:r>
        <w:rPr>
          <w:spacing w:val="-11"/>
        </w:rPr>
        <w:t> </w:t>
      </w:r>
      <w:r>
        <w:rPr/>
        <w:t>sc.nextInt(); int</w:t>
      </w:r>
      <w:r>
        <w:rPr>
          <w:spacing w:val="-4"/>
        </w:rPr>
        <w:t> </w:t>
      </w:r>
      <w:r>
        <w:rPr/>
        <w:t>c</w:t>
      </w:r>
      <w:r>
        <w:rPr>
          <w:spacing w:val="-4"/>
        </w:rPr>
        <w:t> </w:t>
      </w:r>
      <w:r>
        <w:rPr/>
        <w:t>=</w:t>
      </w:r>
      <w:r>
        <w:rPr>
          <w:spacing w:val="-2"/>
        </w:rPr>
        <w:t> </w:t>
      </w:r>
      <w:r>
        <w:rPr/>
        <w:t>sc.nextInt(); int</w:t>
      </w:r>
      <w:r>
        <w:rPr>
          <w:spacing w:val="-4"/>
        </w:rPr>
        <w:t> </w:t>
      </w:r>
      <w:r>
        <w:rPr/>
        <w:t>x</w:t>
      </w:r>
      <w:r>
        <w:rPr>
          <w:spacing w:val="-4"/>
        </w:rPr>
        <w:t> </w:t>
      </w:r>
      <w:r>
        <w:rPr/>
        <w:t>=</w:t>
      </w:r>
      <w:r>
        <w:rPr>
          <w:spacing w:val="-2"/>
        </w:rPr>
        <w:t> </w:t>
      </w:r>
      <w:r>
        <w:rPr/>
        <w:t>sc.nextInt(); int</w:t>
      </w:r>
      <w:r>
        <w:rPr>
          <w:spacing w:val="-6"/>
        </w:rPr>
        <w:t> </w:t>
      </w:r>
      <w:r>
        <w:rPr/>
        <w:t>y</w:t>
      </w:r>
      <w:r>
        <w:rPr>
          <w:spacing w:val="-5"/>
        </w:rPr>
        <w:t> </w:t>
      </w:r>
      <w:r>
        <w:rPr/>
        <w:t>=</w:t>
      </w:r>
      <w:r>
        <w:rPr>
          <w:spacing w:val="-4"/>
        </w:rPr>
        <w:t> </w:t>
      </w:r>
      <w:r>
        <w:rPr/>
        <w:t>sc.nextInt();</w:t>
      </w:r>
    </w:p>
    <w:p>
      <w:pPr>
        <w:pStyle w:val="BodyText"/>
        <w:spacing w:line="453" w:lineRule="auto"/>
        <w:ind w:left="940" w:right="6532" w:hanging="200"/>
        <w:jc w:val="both"/>
      </w:pPr>
      <w:r>
        <w:rPr/>
        <w:t>if ((a + b + c) != (x + y)) { </w:t>
      </w:r>
      <w:r>
        <w:rPr>
          <w:spacing w:val="-2"/>
        </w:rPr>
        <w:t>System.out.println("NO");</w:t>
      </w:r>
    </w:p>
    <w:p>
      <w:pPr>
        <w:pStyle w:val="BodyText"/>
        <w:ind w:left="741"/>
        <w:jc w:val="both"/>
      </w:pPr>
      <w:r>
        <w:rPr/>
        <w:t>}</w:t>
      </w:r>
      <w:r>
        <w:rPr>
          <w:spacing w:val="-5"/>
        </w:rPr>
        <w:t> </w:t>
      </w:r>
      <w:r>
        <w:rPr/>
        <w:t>else</w:t>
      </w:r>
      <w:r>
        <w:rPr>
          <w:spacing w:val="-2"/>
        </w:rPr>
        <w:t> </w:t>
      </w:r>
      <w:r>
        <w:rPr>
          <w:spacing w:val="-10"/>
        </w:rPr>
        <w:t>{</w:t>
      </w:r>
    </w:p>
    <w:p>
      <w:pPr>
        <w:pStyle w:val="BodyText"/>
        <w:spacing w:line="453" w:lineRule="auto" w:before="238"/>
        <w:ind w:left="1140" w:right="2409" w:hanging="200"/>
        <w:jc w:val="both"/>
      </w:pPr>
      <w:r>
        <w:rPr/>
        <w:t>if</w:t>
      </w:r>
      <w:r>
        <w:rPr>
          <w:spacing w:val="-4"/>
        </w:rPr>
        <w:t> </w:t>
      </w:r>
      <w:r>
        <w:rPr/>
        <w:t>(y</w:t>
      </w:r>
      <w:r>
        <w:rPr>
          <w:spacing w:val="-3"/>
        </w:rPr>
        <w:t> </w:t>
      </w:r>
      <w:r>
        <w:rPr/>
        <w:t>&lt;</w:t>
      </w:r>
      <w:r>
        <w:rPr>
          <w:spacing w:val="-3"/>
        </w:rPr>
        <w:t> </w:t>
      </w:r>
      <w:r>
        <w:rPr/>
        <w:t>Math.min(a,</w:t>
      </w:r>
      <w:r>
        <w:rPr>
          <w:spacing w:val="-3"/>
        </w:rPr>
        <w:t> </w:t>
      </w:r>
      <w:r>
        <w:rPr/>
        <w:t>Math.min(b,</w:t>
      </w:r>
      <w:r>
        <w:rPr>
          <w:spacing w:val="-1"/>
        </w:rPr>
        <w:t> </w:t>
      </w:r>
      <w:r>
        <w:rPr/>
        <w:t>c))</w:t>
      </w:r>
      <w:r>
        <w:rPr>
          <w:spacing w:val="-1"/>
        </w:rPr>
        <w:t> </w:t>
      </w:r>
      <w:r>
        <w:rPr/>
        <w:t>||</w:t>
      </w:r>
      <w:r>
        <w:rPr>
          <w:spacing w:val="-2"/>
        </w:rPr>
        <w:t> </w:t>
      </w:r>
      <w:r>
        <w:rPr/>
        <w:t>x</w:t>
      </w:r>
      <w:r>
        <w:rPr>
          <w:spacing w:val="-3"/>
        </w:rPr>
        <w:t> </w:t>
      </w:r>
      <w:r>
        <w:rPr/>
        <w:t>&lt;</w:t>
      </w:r>
      <w:r>
        <w:rPr>
          <w:spacing w:val="-3"/>
        </w:rPr>
        <w:t> </w:t>
      </w:r>
      <w:r>
        <w:rPr/>
        <w:t>Math.min(a,</w:t>
      </w:r>
      <w:r>
        <w:rPr>
          <w:spacing w:val="-3"/>
        </w:rPr>
        <w:t> </w:t>
      </w:r>
      <w:r>
        <w:rPr/>
        <w:t>Math.min(b,</w:t>
      </w:r>
      <w:r>
        <w:rPr>
          <w:spacing w:val="-4"/>
        </w:rPr>
        <w:t> </w:t>
      </w:r>
      <w:r>
        <w:rPr/>
        <w:t>c)))</w:t>
      </w:r>
      <w:r>
        <w:rPr>
          <w:spacing w:val="-3"/>
        </w:rPr>
        <w:t> </w:t>
      </w:r>
      <w:r>
        <w:rPr/>
        <w:t>{ </w:t>
      </w:r>
      <w:r>
        <w:rPr>
          <w:spacing w:val="-2"/>
        </w:rPr>
        <w:t>System.out.println("NO");</w:t>
      </w:r>
    </w:p>
    <w:p>
      <w:pPr>
        <w:pStyle w:val="BodyText"/>
        <w:spacing w:before="3"/>
        <w:ind w:left="938"/>
        <w:jc w:val="both"/>
      </w:pPr>
      <w:r>
        <w:rPr/>
        <w:t>}</w:t>
      </w:r>
      <w:r>
        <w:rPr>
          <w:spacing w:val="-3"/>
        </w:rPr>
        <w:t> </w:t>
      </w:r>
      <w:r>
        <w:rPr/>
        <w:t>else</w:t>
      </w:r>
      <w:r>
        <w:rPr>
          <w:spacing w:val="-2"/>
        </w:rPr>
        <w:t> </w:t>
      </w:r>
      <w:r>
        <w:rPr>
          <w:spacing w:val="-10"/>
        </w:rPr>
        <w:t>{</w:t>
      </w:r>
    </w:p>
    <w:p>
      <w:pPr>
        <w:pStyle w:val="BodyText"/>
        <w:spacing w:before="241"/>
        <w:ind w:left="1140"/>
      </w:pPr>
      <w:r>
        <w:rPr>
          <w:spacing w:val="-2"/>
        </w:rPr>
        <w:t>System.out.println("YES");</w:t>
      </w:r>
    </w:p>
    <w:p>
      <w:pPr>
        <w:spacing w:before="240"/>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spacing w:val="-2"/>
        </w:rPr>
        <w:t>sc.close();</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Python:</w:t>
      </w:r>
    </w:p>
    <w:p>
      <w:pPr>
        <w:pStyle w:val="BodyText"/>
      </w:pPr>
    </w:p>
    <w:p>
      <w:pPr>
        <w:pStyle w:val="BodyText"/>
        <w:spacing w:before="212"/>
      </w:pPr>
    </w:p>
    <w:p>
      <w:pPr>
        <w:pStyle w:val="BodyText"/>
        <w:spacing w:line="453" w:lineRule="auto"/>
        <w:ind w:left="141" w:right="8231"/>
      </w:pPr>
      <w:r>
        <w:rPr/>
        <w:t>t = int(input()) for</w:t>
      </w:r>
      <w:r>
        <w:rPr>
          <w:spacing w:val="-10"/>
        </w:rPr>
        <w:t> </w:t>
      </w:r>
      <w:r>
        <w:rPr/>
        <w:t>i</w:t>
      </w:r>
      <w:r>
        <w:rPr>
          <w:spacing w:val="-10"/>
        </w:rPr>
        <w:t> </w:t>
      </w:r>
      <w:r>
        <w:rPr/>
        <w:t>in</w:t>
      </w:r>
      <w:r>
        <w:rPr>
          <w:spacing w:val="-10"/>
        </w:rPr>
        <w:t> </w:t>
      </w:r>
      <w:r>
        <w:rPr/>
        <w:t>range(t):</w:t>
      </w:r>
    </w:p>
    <w:p>
      <w:pPr>
        <w:pStyle w:val="BodyText"/>
        <w:spacing w:before="3"/>
        <w:ind w:left="343"/>
      </w:pPr>
      <w:r>
        <w:rPr/>
        <w:t>a,</w:t>
      </w:r>
      <w:r>
        <w:rPr>
          <w:spacing w:val="-4"/>
        </w:rPr>
        <w:t> </w:t>
      </w:r>
      <w:r>
        <w:rPr/>
        <w:t>b,</w:t>
      </w:r>
      <w:r>
        <w:rPr>
          <w:spacing w:val="-1"/>
        </w:rPr>
        <w:t> </w:t>
      </w:r>
      <w:r>
        <w:rPr/>
        <w:t>c,</w:t>
      </w:r>
      <w:r>
        <w:rPr>
          <w:spacing w:val="-3"/>
        </w:rPr>
        <w:t> </w:t>
      </w:r>
      <w:r>
        <w:rPr/>
        <w:t>x,</w:t>
      </w:r>
      <w:r>
        <w:rPr>
          <w:spacing w:val="-3"/>
        </w:rPr>
        <w:t> </w:t>
      </w:r>
      <w:r>
        <w:rPr/>
        <w:t>y</w:t>
      </w:r>
      <w:r>
        <w:rPr>
          <w:spacing w:val="-1"/>
        </w:rPr>
        <w:t> </w:t>
      </w:r>
      <w:r>
        <w:rPr/>
        <w:t>=</w:t>
      </w:r>
      <w:r>
        <w:rPr>
          <w:spacing w:val="-3"/>
        </w:rPr>
        <w:t> </w:t>
      </w:r>
      <w:r>
        <w:rPr/>
        <w:t>map(int,</w:t>
      </w:r>
      <w:r>
        <w:rPr>
          <w:spacing w:val="-1"/>
        </w:rPr>
        <w:t> </w:t>
      </w:r>
      <w:r>
        <w:rPr>
          <w:spacing w:val="-2"/>
        </w:rPr>
        <w:t>input().split())</w:t>
      </w:r>
    </w:p>
    <w:p>
      <w:pPr>
        <w:pStyle w:val="BodyText"/>
        <w:spacing w:after="0"/>
        <w:sectPr>
          <w:pgSz w:w="11920" w:h="16850"/>
          <w:pgMar w:top="1300" w:bottom="280" w:left="850" w:right="1275"/>
        </w:sectPr>
      </w:pPr>
    </w:p>
    <w:p>
      <w:pPr>
        <w:pStyle w:val="BodyText"/>
        <w:spacing w:before="27"/>
        <w:ind w:left="343"/>
      </w:pPr>
      <w:r>
        <w:rPr/>
        <w:t>if</w:t>
      </w:r>
      <w:r>
        <w:rPr>
          <w:spacing w:val="-4"/>
        </w:rPr>
        <w:t> </w:t>
      </w:r>
      <w:r>
        <w:rPr/>
        <w:t>(a +</w:t>
      </w:r>
      <w:r>
        <w:rPr>
          <w:spacing w:val="-2"/>
        </w:rPr>
        <w:t> </w:t>
      </w:r>
      <w:r>
        <w:rPr/>
        <w:t>b</w:t>
      </w:r>
      <w:r>
        <w:rPr>
          <w:spacing w:val="-1"/>
        </w:rPr>
        <w:t> </w:t>
      </w:r>
      <w:r>
        <w:rPr/>
        <w:t>+</w:t>
      </w:r>
      <w:r>
        <w:rPr>
          <w:spacing w:val="-2"/>
        </w:rPr>
        <w:t> </w:t>
      </w:r>
      <w:r>
        <w:rPr/>
        <w:t>c) !=</w:t>
      </w:r>
      <w:r>
        <w:rPr>
          <w:spacing w:val="-2"/>
        </w:rPr>
        <w:t> </w:t>
      </w:r>
      <w:r>
        <w:rPr/>
        <w:t>(x</w:t>
      </w:r>
      <w:r>
        <w:rPr>
          <w:spacing w:val="-2"/>
        </w:rPr>
        <w:t> </w:t>
      </w:r>
      <w:r>
        <w:rPr/>
        <w:t>+</w:t>
      </w:r>
      <w:r>
        <w:rPr>
          <w:spacing w:val="-2"/>
        </w:rPr>
        <w:t> </w:t>
      </w:r>
      <w:r>
        <w:rPr>
          <w:spacing w:val="-5"/>
        </w:rPr>
        <w:t>y):</w:t>
      </w:r>
    </w:p>
    <w:p>
      <w:pPr>
        <w:pStyle w:val="BodyText"/>
        <w:spacing w:line="453" w:lineRule="auto" w:before="240"/>
        <w:ind w:left="343" w:right="7881" w:firstLine="199"/>
      </w:pPr>
      <w:r>
        <w:rPr>
          <w:spacing w:val="-2"/>
        </w:rPr>
        <w:t>print("NO") else:</w:t>
      </w:r>
    </w:p>
    <w:p>
      <w:pPr>
        <w:pStyle w:val="BodyText"/>
        <w:spacing w:before="2"/>
        <w:ind w:left="542"/>
      </w:pPr>
      <w:r>
        <w:rPr/>
        <w:t>if</w:t>
      </w:r>
      <w:r>
        <w:rPr>
          <w:spacing w:val="-4"/>
        </w:rPr>
        <w:t> </w:t>
      </w:r>
      <w:r>
        <w:rPr/>
        <w:t>y</w:t>
      </w:r>
      <w:r>
        <w:rPr>
          <w:spacing w:val="-3"/>
        </w:rPr>
        <w:t> </w:t>
      </w:r>
      <w:r>
        <w:rPr/>
        <w:t>&lt;</w:t>
      </w:r>
      <w:r>
        <w:rPr>
          <w:spacing w:val="-2"/>
        </w:rPr>
        <w:t> </w:t>
      </w:r>
      <w:r>
        <w:rPr/>
        <w:t>min(a,</w:t>
      </w:r>
      <w:r>
        <w:rPr>
          <w:spacing w:val="-1"/>
        </w:rPr>
        <w:t> </w:t>
      </w:r>
      <w:r>
        <w:rPr/>
        <w:t>b,</w:t>
      </w:r>
      <w:r>
        <w:rPr>
          <w:spacing w:val="-2"/>
        </w:rPr>
        <w:t> </w:t>
      </w:r>
      <w:r>
        <w:rPr/>
        <w:t>c)</w:t>
      </w:r>
      <w:r>
        <w:rPr>
          <w:spacing w:val="-3"/>
        </w:rPr>
        <w:t> </w:t>
      </w:r>
      <w:r>
        <w:rPr/>
        <w:t>or x</w:t>
      </w:r>
      <w:r>
        <w:rPr>
          <w:spacing w:val="-3"/>
        </w:rPr>
        <w:t> </w:t>
      </w:r>
      <w:r>
        <w:rPr/>
        <w:t>&lt;</w:t>
      </w:r>
      <w:r>
        <w:rPr>
          <w:spacing w:val="-2"/>
        </w:rPr>
        <w:t> </w:t>
      </w:r>
      <w:r>
        <w:rPr/>
        <w:t>min(a,</w:t>
      </w:r>
      <w:r>
        <w:rPr>
          <w:spacing w:val="-3"/>
        </w:rPr>
        <w:t> </w:t>
      </w:r>
      <w:r>
        <w:rPr/>
        <w:t>b, </w:t>
      </w:r>
      <w:r>
        <w:rPr>
          <w:spacing w:val="-5"/>
        </w:rPr>
        <w:t>c):</w:t>
      </w:r>
    </w:p>
    <w:p>
      <w:pPr>
        <w:pStyle w:val="BodyText"/>
        <w:spacing w:line="453" w:lineRule="auto" w:before="241"/>
        <w:ind w:left="540" w:right="7881" w:firstLine="201"/>
      </w:pPr>
      <w:r>
        <w:rPr>
          <w:spacing w:val="-2"/>
        </w:rPr>
        <w:t>print("NO") else:</w:t>
      </w:r>
    </w:p>
    <w:p>
      <w:pPr>
        <w:pStyle w:val="BodyText"/>
        <w:spacing w:before="3"/>
        <w:ind w:left="741"/>
      </w:pPr>
      <w:r>
        <w:rPr>
          <w:spacing w:val="-2"/>
        </w:rPr>
        <w:t>print("YES")</w:t>
      </w:r>
    </w:p>
    <w:p>
      <w:pPr>
        <w:pStyle w:val="BodyText"/>
      </w:pPr>
    </w:p>
    <w:p>
      <w:pPr>
        <w:pStyle w:val="BodyText"/>
        <w:spacing w:before="211"/>
      </w:pPr>
    </w:p>
    <w:p>
      <w:pPr>
        <w:pStyle w:val="BodyText"/>
        <w:spacing w:before="1"/>
        <w:ind w:left="141"/>
      </w:pPr>
      <w:r>
        <w:rPr/>
        <w:t>Question</w:t>
      </w:r>
      <w:r>
        <w:rPr>
          <w:spacing w:val="-3"/>
        </w:rPr>
        <w:t> </w:t>
      </w:r>
      <w:r>
        <w:rPr>
          <w:spacing w:val="-5"/>
        </w:rPr>
        <w:t>3:</w:t>
      </w:r>
    </w:p>
    <w:p>
      <w:pPr>
        <w:pStyle w:val="BodyText"/>
      </w:pPr>
    </w:p>
    <w:p>
      <w:pPr>
        <w:pStyle w:val="BodyText"/>
        <w:spacing w:before="214"/>
      </w:pPr>
    </w:p>
    <w:p>
      <w:pPr>
        <w:pStyle w:val="BodyText"/>
        <w:ind w:left="141"/>
      </w:pPr>
      <w:r>
        <w:rPr/>
        <w:t>Altaf</w:t>
      </w:r>
      <w:r>
        <w:rPr>
          <w:spacing w:val="-6"/>
        </w:rPr>
        <w:t> </w:t>
      </w:r>
      <w:r>
        <w:rPr/>
        <w:t>has</w:t>
      </w:r>
      <w:r>
        <w:rPr>
          <w:spacing w:val="-4"/>
        </w:rPr>
        <w:t> </w:t>
      </w:r>
      <w:r>
        <w:rPr/>
        <w:t>recently</w:t>
      </w:r>
      <w:r>
        <w:rPr>
          <w:spacing w:val="-4"/>
        </w:rPr>
        <w:t> </w:t>
      </w:r>
      <w:r>
        <w:rPr/>
        <w:t>learned</w:t>
      </w:r>
      <w:r>
        <w:rPr>
          <w:spacing w:val="-4"/>
        </w:rPr>
        <w:t> </w:t>
      </w:r>
      <w:r>
        <w:rPr/>
        <w:t>about</w:t>
      </w:r>
      <w:r>
        <w:rPr>
          <w:spacing w:val="-4"/>
        </w:rPr>
        <w:t> </w:t>
      </w:r>
      <w:r>
        <w:rPr/>
        <w:t>number</w:t>
      </w:r>
      <w:r>
        <w:rPr>
          <w:spacing w:val="-4"/>
        </w:rPr>
        <w:t> </w:t>
      </w:r>
      <w:r>
        <w:rPr/>
        <w:t>bases</w:t>
      </w:r>
      <w:r>
        <w:rPr>
          <w:spacing w:val="-5"/>
        </w:rPr>
        <w:t> </w:t>
      </w:r>
      <w:r>
        <w:rPr/>
        <w:t>and</w:t>
      </w:r>
      <w:r>
        <w:rPr>
          <w:spacing w:val="-6"/>
        </w:rPr>
        <w:t> </w:t>
      </w:r>
      <w:r>
        <w:rPr/>
        <w:t>is</w:t>
      </w:r>
      <w:r>
        <w:rPr>
          <w:spacing w:val="-6"/>
        </w:rPr>
        <w:t> </w:t>
      </w:r>
      <w:r>
        <w:rPr/>
        <w:t>becoming</w:t>
      </w:r>
      <w:r>
        <w:rPr>
          <w:spacing w:val="-4"/>
        </w:rPr>
        <w:t> </w:t>
      </w:r>
      <w:r>
        <w:rPr>
          <w:spacing w:val="-2"/>
        </w:rPr>
        <w:t>fascinated.</w:t>
      </w:r>
    </w:p>
    <w:p>
      <w:pPr>
        <w:pStyle w:val="BodyText"/>
        <w:spacing w:line="276" w:lineRule="auto" w:before="240"/>
        <w:ind w:left="141" w:right="282"/>
      </w:pPr>
      <w:r>
        <w:rPr/>
        <w:t>Altaf learned that for bases greater than ten, new digit symbols need to be introduced, and that the convention is to use the first few letters of the English alphabet. For example, in base 16, the digits are 0123456789ABCDEF.</w:t>
      </w:r>
      <w:r>
        <w:rPr>
          <w:spacing w:val="-3"/>
        </w:rPr>
        <w:t> </w:t>
      </w:r>
      <w:r>
        <w:rPr/>
        <w:t>Altaf</w:t>
      </w:r>
      <w:r>
        <w:rPr>
          <w:spacing w:val="-4"/>
        </w:rPr>
        <w:t> </w:t>
      </w:r>
      <w:r>
        <w:rPr/>
        <w:t>thought</w:t>
      </w:r>
      <w:r>
        <w:rPr>
          <w:spacing w:val="-2"/>
        </w:rPr>
        <w:t> </w:t>
      </w:r>
      <w:r>
        <w:rPr/>
        <w:t>that</w:t>
      </w:r>
      <w:r>
        <w:rPr>
          <w:spacing w:val="-5"/>
        </w:rPr>
        <w:t> </w:t>
      </w:r>
      <w:r>
        <w:rPr/>
        <w:t>this</w:t>
      </w:r>
      <w:r>
        <w:rPr>
          <w:spacing w:val="-2"/>
        </w:rPr>
        <w:t> </w:t>
      </w:r>
      <w:r>
        <w:rPr/>
        <w:t>is</w:t>
      </w:r>
      <w:r>
        <w:rPr>
          <w:spacing w:val="-5"/>
        </w:rPr>
        <w:t> </w:t>
      </w:r>
      <w:r>
        <w:rPr/>
        <w:t>unsustainable;</w:t>
      </w:r>
      <w:r>
        <w:rPr>
          <w:spacing w:val="-2"/>
        </w:rPr>
        <w:t> </w:t>
      </w:r>
      <w:r>
        <w:rPr/>
        <w:t>the</w:t>
      </w:r>
      <w:r>
        <w:rPr>
          <w:spacing w:val="-4"/>
        </w:rPr>
        <w:t> </w:t>
      </w:r>
      <w:r>
        <w:rPr/>
        <w:t>English</w:t>
      </w:r>
      <w:r>
        <w:rPr>
          <w:spacing w:val="-2"/>
        </w:rPr>
        <w:t> </w:t>
      </w:r>
      <w:r>
        <w:rPr/>
        <w:t>alphabet</w:t>
      </w:r>
      <w:r>
        <w:rPr>
          <w:spacing w:val="-2"/>
        </w:rPr>
        <w:t> </w:t>
      </w:r>
      <w:r>
        <w:rPr/>
        <w:t>only</w:t>
      </w:r>
      <w:r>
        <w:rPr>
          <w:spacing w:val="-2"/>
        </w:rPr>
        <w:t> </w:t>
      </w:r>
      <w:r>
        <w:rPr/>
        <w:t>has</w:t>
      </w:r>
      <w:r>
        <w:rPr>
          <w:spacing w:val="-5"/>
        </w:rPr>
        <w:t> </w:t>
      </w:r>
      <w:r>
        <w:rPr/>
        <w:t>26</w:t>
      </w:r>
      <w:r>
        <w:rPr>
          <w:spacing w:val="-2"/>
        </w:rPr>
        <w:t> </w:t>
      </w:r>
      <w:r>
        <w:rPr/>
        <w:t>letters,</w:t>
      </w:r>
      <w:r>
        <w:rPr>
          <w:spacing w:val="-4"/>
        </w:rPr>
        <w:t> </w:t>
      </w:r>
      <w:r>
        <w:rPr/>
        <w:t>so this scheme can only work up to base 36. But this is no problem for Altaf, because Altaf is very creative and can just invent new digit symbols when she needs them. (Altaf is very creative.)</w:t>
      </w:r>
    </w:p>
    <w:p>
      <w:pPr>
        <w:pStyle w:val="BodyText"/>
        <w:spacing w:line="276" w:lineRule="auto" w:before="199"/>
        <w:ind w:left="141" w:right="282"/>
      </w:pPr>
      <w:r>
        <w:rPr/>
        <w:t>Altaf also noticed that in base two, all positive integers start with the digit 1! However, this is the only base</w:t>
      </w:r>
      <w:r>
        <w:rPr>
          <w:spacing w:val="-1"/>
        </w:rPr>
        <w:t> </w:t>
      </w:r>
      <w:r>
        <w:rPr/>
        <w:t>where</w:t>
      </w:r>
      <w:r>
        <w:rPr>
          <w:spacing w:val="-1"/>
        </w:rPr>
        <w:t> </w:t>
      </w:r>
      <w:r>
        <w:rPr/>
        <w:t>this</w:t>
      </w:r>
      <w:r>
        <w:rPr>
          <w:spacing w:val="-4"/>
        </w:rPr>
        <w:t> </w:t>
      </w:r>
      <w:r>
        <w:rPr/>
        <w:t>is</w:t>
      </w:r>
      <w:r>
        <w:rPr>
          <w:spacing w:val="-1"/>
        </w:rPr>
        <w:t> </w:t>
      </w:r>
      <w:r>
        <w:rPr/>
        <w:t>true.</w:t>
      </w:r>
      <w:r>
        <w:rPr>
          <w:spacing w:val="-1"/>
        </w:rPr>
        <w:t> </w:t>
      </w:r>
      <w:r>
        <w:rPr/>
        <w:t>So</w:t>
      </w:r>
      <w:r>
        <w:rPr>
          <w:spacing w:val="-4"/>
        </w:rPr>
        <w:t> </w:t>
      </w:r>
      <w:r>
        <w:rPr/>
        <w:t>naturally,</w:t>
      </w:r>
      <w:r>
        <w:rPr>
          <w:spacing w:val="-1"/>
        </w:rPr>
        <w:t> </w:t>
      </w:r>
      <w:r>
        <w:rPr/>
        <w:t>Altaf</w:t>
      </w:r>
      <w:r>
        <w:rPr>
          <w:spacing w:val="-4"/>
        </w:rPr>
        <w:t> </w:t>
      </w:r>
      <w:r>
        <w:rPr/>
        <w:t>wonders:</w:t>
      </w:r>
      <w:r>
        <w:rPr>
          <w:spacing w:val="-3"/>
        </w:rPr>
        <w:t> </w:t>
      </w:r>
      <w:r>
        <w:rPr/>
        <w:t>Given</w:t>
      </w:r>
      <w:r>
        <w:rPr>
          <w:spacing w:val="-1"/>
        </w:rPr>
        <w:t> </w:t>
      </w:r>
      <w:r>
        <w:rPr/>
        <w:t>some</w:t>
      </w:r>
      <w:r>
        <w:rPr>
          <w:spacing w:val="-1"/>
        </w:rPr>
        <w:t> </w:t>
      </w:r>
      <w:r>
        <w:rPr/>
        <w:t>integer</w:t>
      </w:r>
      <w:r>
        <w:rPr>
          <w:spacing w:val="-1"/>
        </w:rPr>
        <w:t> </w:t>
      </w:r>
      <w:r>
        <w:rPr/>
        <w:t>N,</w:t>
      </w:r>
      <w:r>
        <w:rPr>
          <w:spacing w:val="-4"/>
        </w:rPr>
        <w:t> </w:t>
      </w:r>
      <w:r>
        <w:rPr/>
        <w:t>how</w:t>
      </w:r>
      <w:r>
        <w:rPr>
          <w:spacing w:val="-3"/>
        </w:rPr>
        <w:t> </w:t>
      </w:r>
      <w:r>
        <w:rPr/>
        <w:t>many</w:t>
      </w:r>
      <w:r>
        <w:rPr>
          <w:spacing w:val="-1"/>
        </w:rPr>
        <w:t> </w:t>
      </w:r>
      <w:r>
        <w:rPr/>
        <w:t>bases b</w:t>
      </w:r>
      <w:r>
        <w:rPr>
          <w:spacing w:val="-4"/>
        </w:rPr>
        <w:t> </w:t>
      </w:r>
      <w:r>
        <w:rPr/>
        <w:t>are</w:t>
      </w:r>
      <w:r>
        <w:rPr>
          <w:spacing w:val="-3"/>
        </w:rPr>
        <w:t> </w:t>
      </w:r>
      <w:r>
        <w:rPr/>
        <w:t>there such that the base-b representation of N starts with a 1?</w:t>
      </w:r>
    </w:p>
    <w:p>
      <w:pPr>
        <w:pStyle w:val="BodyText"/>
        <w:spacing w:before="201"/>
        <w:ind w:left="141"/>
      </w:pPr>
      <w:r>
        <w:rPr/>
        <w:t>INPUT</w:t>
      </w:r>
      <w:r>
        <w:rPr>
          <w:spacing w:val="-5"/>
        </w:rPr>
        <w:t> </w:t>
      </w:r>
      <w:r>
        <w:rPr/>
        <w:t>FORMAT</w:t>
      </w:r>
      <w:r>
        <w:rPr>
          <w:spacing w:val="-6"/>
        </w:rPr>
        <w:t> </w:t>
      </w:r>
      <w:r>
        <w:rPr>
          <w:spacing w:val="-10"/>
        </w:rPr>
        <w:t>:</w:t>
      </w:r>
    </w:p>
    <w:p>
      <w:pPr>
        <w:pStyle w:val="BodyText"/>
        <w:spacing w:line="273" w:lineRule="auto" w:before="241"/>
        <w:ind w:left="141" w:right="282"/>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an</w:t>
      </w:r>
      <w:r>
        <w:rPr>
          <w:spacing w:val="-1"/>
        </w:rPr>
        <w:t> </w:t>
      </w:r>
      <w:r>
        <w:rPr/>
        <w:t>integer</w:t>
      </w:r>
      <w:r>
        <w:rPr>
          <w:spacing w:val="-3"/>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4"/>
        </w:rPr>
        <w:t> </w:t>
      </w:r>
      <w:r>
        <w:rPr/>
        <w:t>test cases.</w:t>
      </w:r>
      <w:r>
        <w:rPr>
          <w:spacing w:val="-1"/>
        </w:rPr>
        <w:t> </w:t>
      </w:r>
      <w:r>
        <w:rPr/>
        <w:t>The</w:t>
      </w:r>
      <w:r>
        <w:rPr>
          <w:spacing w:val="-1"/>
        </w:rPr>
        <w:t> </w:t>
      </w:r>
      <w:r>
        <w:rPr/>
        <w:t>description</w:t>
      </w:r>
      <w:r>
        <w:rPr>
          <w:spacing w:val="-5"/>
        </w:rPr>
        <w:t> </w:t>
      </w:r>
      <w:r>
        <w:rPr/>
        <w:t>of</w:t>
      </w:r>
      <w:r>
        <w:rPr>
          <w:spacing w:val="-4"/>
        </w:rPr>
        <w:t> </w:t>
      </w:r>
      <w:r>
        <w:rPr/>
        <w:t>T test cases follows.</w:t>
      </w:r>
    </w:p>
    <w:p>
      <w:pPr>
        <w:pStyle w:val="BodyText"/>
        <w:spacing w:line="453" w:lineRule="auto" w:before="204"/>
        <w:ind w:left="141" w:right="2255"/>
      </w:pPr>
      <w:r>
        <w:rPr/>
        <w:t>Each</w:t>
      </w:r>
      <w:r>
        <w:rPr>
          <w:spacing w:val="-2"/>
        </w:rPr>
        <w:t> </w:t>
      </w:r>
      <w:r>
        <w:rPr/>
        <w:t>test</w:t>
      </w:r>
      <w:r>
        <w:rPr>
          <w:spacing w:val="-2"/>
        </w:rPr>
        <w:t> </w:t>
      </w:r>
      <w:r>
        <w:rPr/>
        <w:t>case</w:t>
      </w:r>
      <w:r>
        <w:rPr>
          <w:spacing w:val="-1"/>
        </w:rPr>
        <w:t> </w:t>
      </w:r>
      <w:r>
        <w:rPr/>
        <w:t>consists</w:t>
      </w:r>
      <w:r>
        <w:rPr>
          <w:spacing w:val="-4"/>
        </w:rPr>
        <w:t> </w:t>
      </w:r>
      <w:r>
        <w:rPr/>
        <w:t>of</w:t>
      </w:r>
      <w:r>
        <w:rPr>
          <w:spacing w:val="-2"/>
        </w:rPr>
        <w:t> </w:t>
      </w:r>
      <w:r>
        <w:rPr/>
        <w:t>one</w:t>
      </w:r>
      <w:r>
        <w:rPr>
          <w:spacing w:val="-2"/>
        </w:rPr>
        <w:t> </w:t>
      </w:r>
      <w:r>
        <w:rPr/>
        <w:t>line containing</w:t>
      </w:r>
      <w:r>
        <w:rPr>
          <w:spacing w:val="-3"/>
        </w:rPr>
        <w:t> </w:t>
      </w:r>
      <w:r>
        <w:rPr/>
        <w:t>a</w:t>
      </w:r>
      <w:r>
        <w:rPr>
          <w:spacing w:val="-2"/>
        </w:rPr>
        <w:t> </w:t>
      </w:r>
      <w:r>
        <w:rPr/>
        <w:t>single</w:t>
      </w:r>
      <w:r>
        <w:rPr>
          <w:spacing w:val="-5"/>
        </w:rPr>
        <w:t> </w:t>
      </w:r>
      <w:r>
        <w:rPr/>
        <w:t>integer</w:t>
      </w:r>
      <w:r>
        <w:rPr>
          <w:spacing w:val="-2"/>
        </w:rPr>
        <w:t> </w:t>
      </w:r>
      <w:r>
        <w:rPr/>
        <w:t>N</w:t>
      </w:r>
      <w:r>
        <w:rPr>
          <w:spacing w:val="-3"/>
        </w:rPr>
        <w:t> </w:t>
      </w:r>
      <w:r>
        <w:rPr/>
        <w:t>(in</w:t>
      </w:r>
      <w:r>
        <w:rPr>
          <w:spacing w:val="-4"/>
        </w:rPr>
        <w:t> </w:t>
      </w:r>
      <w:r>
        <w:rPr/>
        <w:t>base</w:t>
      </w:r>
      <w:r>
        <w:rPr>
          <w:spacing w:val="-1"/>
        </w:rPr>
        <w:t> </w:t>
      </w:r>
      <w:r>
        <w:rPr/>
        <w:t>ten). OUTPUT FORMAT :</w:t>
      </w:r>
    </w:p>
    <w:p>
      <w:pPr>
        <w:pStyle w:val="BodyText"/>
        <w:spacing w:line="276" w:lineRule="auto" w:before="2"/>
        <w:ind w:left="141" w:right="282"/>
      </w:pPr>
      <w:r>
        <w:rPr/>
        <w:t>For</w:t>
      </w:r>
      <w:r>
        <w:rPr>
          <w:spacing w:val="-1"/>
        </w:rPr>
        <w:t> </w:t>
      </w:r>
      <w:r>
        <w:rPr/>
        <w:t>each</w:t>
      </w:r>
      <w:r>
        <w:rPr>
          <w:spacing w:val="-1"/>
        </w:rPr>
        <w:t> </w:t>
      </w:r>
      <w:r>
        <w:rPr/>
        <w:t>test</w:t>
      </w:r>
      <w:r>
        <w:rPr>
          <w:spacing w:val="-2"/>
        </w:rPr>
        <w:t> </w:t>
      </w:r>
      <w:r>
        <w:rPr/>
        <w:t>case,</w:t>
      </w:r>
      <w:r>
        <w:rPr>
          <w:spacing w:val="-3"/>
        </w:rPr>
        <w:t> </w:t>
      </w:r>
      <w:r>
        <w:rPr/>
        <w:t>output</w:t>
      </w:r>
      <w:r>
        <w:rPr>
          <w:spacing w:val="-3"/>
        </w:rPr>
        <w:t> </w:t>
      </w:r>
      <w:r>
        <w:rPr/>
        <w:t>a</w:t>
      </w:r>
      <w:r>
        <w:rPr>
          <w:spacing w:val="-1"/>
        </w:rPr>
        <w:t> </w:t>
      </w:r>
      <w:r>
        <w:rPr/>
        <w:t>single</w:t>
      </w:r>
      <w:r>
        <w:rPr>
          <w:spacing w:val="-1"/>
        </w:rPr>
        <w:t> </w:t>
      </w:r>
      <w:r>
        <w:rPr/>
        <w:t>line</w:t>
      </w:r>
      <w:r>
        <w:rPr>
          <w:spacing w:val="-2"/>
        </w:rPr>
        <w:t> </w:t>
      </w:r>
      <w:r>
        <w:rPr/>
        <w:t>containing</w:t>
      </w:r>
      <w:r>
        <w:rPr>
          <w:spacing w:val="-2"/>
        </w:rPr>
        <w:t> </w:t>
      </w:r>
      <w:r>
        <w:rPr/>
        <w:t>the</w:t>
      </w:r>
      <w:r>
        <w:rPr>
          <w:spacing w:val="-3"/>
        </w:rPr>
        <w:t> </w:t>
      </w:r>
      <w:r>
        <w:rPr/>
        <w:t>number</w:t>
      </w:r>
      <w:r>
        <w:rPr>
          <w:spacing w:val="-3"/>
        </w:rPr>
        <w:t> </w:t>
      </w:r>
      <w:r>
        <w:rPr/>
        <w:t>of</w:t>
      </w:r>
      <w:r>
        <w:rPr>
          <w:spacing w:val="-1"/>
        </w:rPr>
        <w:t> </w:t>
      </w:r>
      <w:r>
        <w:rPr/>
        <w:t>bases</w:t>
      </w:r>
      <w:r>
        <w:rPr>
          <w:spacing w:val="-1"/>
        </w:rPr>
        <w:t> </w:t>
      </w:r>
      <w:r>
        <w:rPr/>
        <w:t>b,</w:t>
      </w:r>
      <w:r>
        <w:rPr>
          <w:spacing w:val="-3"/>
        </w:rPr>
        <w:t> </w:t>
      </w:r>
      <w:r>
        <w:rPr/>
        <w:t>or</w:t>
      </w:r>
      <w:r>
        <w:rPr>
          <w:spacing w:val="-1"/>
        </w:rPr>
        <w:t> </w:t>
      </w:r>
      <w:r>
        <w:rPr/>
        <w:t>INFINITY</w:t>
      </w:r>
      <w:r>
        <w:rPr>
          <w:spacing w:val="-1"/>
        </w:rPr>
        <w:t> </w:t>
      </w:r>
      <w:r>
        <w:rPr/>
        <w:t>if</w:t>
      </w:r>
      <w:r>
        <w:rPr>
          <w:spacing w:val="-2"/>
        </w:rPr>
        <w:t> </w:t>
      </w:r>
      <w:r>
        <w:rPr/>
        <w:t>there</w:t>
      </w:r>
      <w:r>
        <w:rPr>
          <w:spacing w:val="-1"/>
        </w:rPr>
        <w:t> </w:t>
      </w:r>
      <w:r>
        <w:rPr/>
        <w:t>are</w:t>
      </w:r>
      <w:r>
        <w:rPr>
          <w:spacing w:val="-1"/>
        </w:rPr>
        <w:t> </w:t>
      </w:r>
      <w:r>
        <w:rPr/>
        <w:t>an infinite number of them.</w:t>
      </w:r>
    </w:p>
    <w:p>
      <w:pPr>
        <w:pStyle w:val="BodyText"/>
        <w:spacing w:before="201"/>
        <w:ind w:left="141"/>
      </w:pPr>
      <w:r>
        <w:rPr/>
        <w:t>CONSTRAINTS</w:t>
      </w:r>
      <w:r>
        <w:rPr>
          <w:spacing w:val="-5"/>
        </w:rPr>
        <w:t> </w:t>
      </w:r>
      <w:r>
        <w:rPr>
          <w:spacing w:val="-10"/>
        </w:rPr>
        <w:t>:</w:t>
      </w:r>
    </w:p>
    <w:p>
      <w:pPr>
        <w:pStyle w:val="BodyText"/>
      </w:pPr>
    </w:p>
    <w:p>
      <w:pPr>
        <w:pStyle w:val="BodyText"/>
        <w:spacing w:before="212"/>
      </w:pPr>
    </w:p>
    <w:p>
      <w:pPr>
        <w:pStyle w:val="ListParagraph"/>
        <w:numPr>
          <w:ilvl w:val="0"/>
          <w:numId w:val="228"/>
        </w:numPr>
        <w:tabs>
          <w:tab w:pos="861" w:val="left" w:leader="none"/>
        </w:tabs>
        <w:spacing w:line="240" w:lineRule="auto" w:before="0" w:after="0"/>
        <w:ind w:left="861" w:right="0" w:hanging="720"/>
        <w:jc w:val="left"/>
        <w:rPr>
          <w:sz w:val="22"/>
        </w:rPr>
      </w:pPr>
      <w:r>
        <w:rPr>
          <w:sz w:val="22"/>
        </w:rPr>
        <w:t>1</w:t>
      </w:r>
      <w:r>
        <w:rPr>
          <w:spacing w:val="-1"/>
          <w:sz w:val="22"/>
        </w:rPr>
        <w:t> </w:t>
      </w:r>
      <w:r>
        <w:rPr>
          <w:sz w:val="22"/>
        </w:rPr>
        <w:t>&lt;=</w:t>
      </w:r>
      <w:r>
        <w:rPr>
          <w:spacing w:val="-2"/>
          <w:sz w:val="22"/>
        </w:rPr>
        <w:t> </w:t>
      </w:r>
      <w:r>
        <w:rPr>
          <w:sz w:val="22"/>
        </w:rPr>
        <w:t>T</w:t>
      </w:r>
      <w:r>
        <w:rPr>
          <w:spacing w:val="-2"/>
          <w:sz w:val="22"/>
        </w:rPr>
        <w:t> </w:t>
      </w:r>
      <w:r>
        <w:rPr>
          <w:sz w:val="22"/>
        </w:rPr>
        <w:t>&lt;=</w:t>
      </w:r>
      <w:r>
        <w:rPr>
          <w:spacing w:val="-2"/>
          <w:sz w:val="22"/>
        </w:rPr>
        <w:t> </w:t>
      </w:r>
      <w:r>
        <w:rPr>
          <w:spacing w:val="-4"/>
          <w:sz w:val="22"/>
        </w:rPr>
        <w:t>10^5</w:t>
      </w:r>
    </w:p>
    <w:p>
      <w:pPr>
        <w:pStyle w:val="ListParagraph"/>
        <w:numPr>
          <w:ilvl w:val="0"/>
          <w:numId w:val="228"/>
        </w:numPr>
        <w:tabs>
          <w:tab w:pos="861" w:val="left" w:leader="none"/>
        </w:tabs>
        <w:spacing w:line="240" w:lineRule="auto" w:before="241" w:after="0"/>
        <w:ind w:left="861" w:right="0" w:hanging="720"/>
        <w:jc w:val="left"/>
        <w:rPr>
          <w:sz w:val="22"/>
        </w:rPr>
      </w:pPr>
      <w:r>
        <w:rPr>
          <w:sz w:val="22"/>
        </w:rPr>
        <w:t>0 &lt;=</w:t>
      </w:r>
      <w:r>
        <w:rPr>
          <w:spacing w:val="-2"/>
          <w:sz w:val="22"/>
        </w:rPr>
        <w:t> </w:t>
      </w:r>
      <w:r>
        <w:rPr>
          <w:sz w:val="22"/>
        </w:rPr>
        <w:t>N &lt;</w:t>
      </w:r>
      <w:r>
        <w:rPr>
          <w:spacing w:val="-2"/>
          <w:sz w:val="22"/>
        </w:rPr>
        <w:t> 10^12</w:t>
      </w:r>
    </w:p>
    <w:p>
      <w:pPr>
        <w:pStyle w:val="ListParagraph"/>
        <w:spacing w:after="0" w:line="240" w:lineRule="auto"/>
        <w:jc w:val="left"/>
        <w:rPr>
          <w:sz w:val="22"/>
        </w:rPr>
        <w:sectPr>
          <w:pgSz w:w="11920" w:h="16850"/>
          <w:pgMar w:top="1820" w:bottom="280" w:left="850" w:right="1275"/>
        </w:sectPr>
      </w:pPr>
    </w:p>
    <w:p>
      <w:pPr>
        <w:pStyle w:val="BodyText"/>
        <w:spacing w:before="27"/>
        <w:ind w:left="141"/>
      </w:pPr>
      <w:r>
        <w:rPr/>
        <w:t>SAMPLE</w:t>
      </w:r>
      <w:r>
        <w:rPr>
          <w:spacing w:val="-5"/>
        </w:rPr>
        <w:t> </w:t>
      </w:r>
      <w:r>
        <w:rPr/>
        <w:t>INPUT</w:t>
      </w:r>
      <w:r>
        <w:rPr>
          <w:spacing w:val="-6"/>
        </w:rPr>
        <w:t> </w:t>
      </w:r>
      <w:r>
        <w:rPr>
          <w:spacing w:val="-10"/>
        </w:rPr>
        <w:t>:</w:t>
      </w:r>
    </w:p>
    <w:p>
      <w:pPr>
        <w:pStyle w:val="BodyText"/>
        <w:spacing w:before="240"/>
        <w:ind w:left="141"/>
      </w:pPr>
      <w:r>
        <w:rPr>
          <w:spacing w:val="-10"/>
        </w:rPr>
        <w:t>4</w:t>
      </w:r>
    </w:p>
    <w:p>
      <w:pPr>
        <w:pStyle w:val="BodyText"/>
        <w:spacing w:before="240"/>
        <w:ind w:left="141"/>
      </w:pPr>
      <w:r>
        <w:rPr>
          <w:spacing w:val="-10"/>
        </w:rPr>
        <w:t>6</w:t>
      </w:r>
    </w:p>
    <w:p>
      <w:pPr>
        <w:pStyle w:val="BodyText"/>
        <w:spacing w:before="240"/>
        <w:ind w:left="141"/>
      </w:pPr>
      <w:r>
        <w:rPr>
          <w:spacing w:val="-10"/>
        </w:rPr>
        <w:t>9</w:t>
      </w:r>
    </w:p>
    <w:p>
      <w:pPr>
        <w:pStyle w:val="BodyText"/>
        <w:spacing w:before="241"/>
        <w:ind w:left="141"/>
      </w:pPr>
      <w:r>
        <w:rPr>
          <w:spacing w:val="-5"/>
        </w:rPr>
        <w:t>11</w:t>
      </w:r>
    </w:p>
    <w:p>
      <w:pPr>
        <w:pStyle w:val="BodyText"/>
        <w:spacing w:before="240"/>
        <w:ind w:left="141"/>
      </w:pPr>
      <w:r>
        <w:rPr>
          <w:spacing w:val="-5"/>
        </w:rPr>
        <w:t>24</w:t>
      </w:r>
    </w:p>
    <w:p>
      <w:pPr>
        <w:pStyle w:val="BodyText"/>
        <w:spacing w:before="241"/>
        <w:ind w:left="141"/>
      </w:pPr>
      <w:r>
        <w:rPr/>
        <w:t>SAMPLE</w:t>
      </w:r>
      <w:r>
        <w:rPr>
          <w:spacing w:val="-7"/>
        </w:rPr>
        <w:t> </w:t>
      </w:r>
      <w:r>
        <w:rPr/>
        <w:t>OUTPUT</w:t>
      </w:r>
      <w:r>
        <w:rPr>
          <w:spacing w:val="-7"/>
        </w:rPr>
        <w:t> </w:t>
      </w:r>
      <w:r>
        <w:rPr>
          <w:spacing w:val="-10"/>
        </w:rPr>
        <w:t>:</w:t>
      </w:r>
    </w:p>
    <w:p>
      <w:pPr>
        <w:pStyle w:val="BodyText"/>
        <w:spacing w:before="240"/>
        <w:ind w:left="141"/>
      </w:pPr>
      <w:r>
        <w:rPr>
          <w:spacing w:val="-10"/>
        </w:rPr>
        <w:t>4</w:t>
      </w:r>
    </w:p>
    <w:p>
      <w:pPr>
        <w:pStyle w:val="BodyText"/>
        <w:spacing w:before="240"/>
        <w:ind w:left="141"/>
      </w:pPr>
      <w:r>
        <w:rPr>
          <w:spacing w:val="-10"/>
        </w:rPr>
        <w:t>7</w:t>
      </w:r>
    </w:p>
    <w:p>
      <w:pPr>
        <w:pStyle w:val="BodyText"/>
        <w:spacing w:before="240"/>
        <w:ind w:left="141"/>
      </w:pPr>
      <w:r>
        <w:rPr>
          <w:spacing w:val="-10"/>
        </w:rPr>
        <w:t>8</w:t>
      </w:r>
    </w:p>
    <w:p>
      <w:pPr>
        <w:pStyle w:val="BodyText"/>
        <w:spacing w:before="243"/>
        <w:ind w:left="141"/>
      </w:pPr>
      <w:r>
        <w:rPr>
          <w:spacing w:val="-5"/>
        </w:rPr>
        <w:t>14</w:t>
      </w:r>
    </w:p>
    <w:p>
      <w:pPr>
        <w:pStyle w:val="BodyText"/>
        <w:spacing w:before="240"/>
        <w:ind w:left="141"/>
      </w:pPr>
      <w:r>
        <w:rPr>
          <w:spacing w:val="-4"/>
        </w:rPr>
        <w:t>C++:</w:t>
      </w:r>
    </w:p>
    <w:p>
      <w:pPr>
        <w:pStyle w:val="BodyText"/>
      </w:pPr>
    </w:p>
    <w:p>
      <w:pPr>
        <w:pStyle w:val="BodyText"/>
      </w:pPr>
    </w:p>
    <w:p>
      <w:pPr>
        <w:pStyle w:val="BodyText"/>
      </w:pPr>
    </w:p>
    <w:p>
      <w:pPr>
        <w:pStyle w:val="BodyText"/>
        <w:spacing w:before="184"/>
      </w:pPr>
    </w:p>
    <w:p>
      <w:pPr>
        <w:pStyle w:val="BodyText"/>
        <w:spacing w:line="453" w:lineRule="auto"/>
        <w:ind w:left="141" w:right="7486"/>
      </w:pPr>
      <w:r>
        <w:rPr/>
        <w:t>#include &lt;iostream&gt; #include &lt;vector&gt; #include</w:t>
      </w:r>
      <w:r>
        <w:rPr>
          <w:spacing w:val="-5"/>
        </w:rPr>
        <w:t> </w:t>
      </w:r>
      <w:r>
        <w:rPr/>
        <w:t>&lt;algorithm&gt; using</w:t>
      </w:r>
      <w:r>
        <w:rPr>
          <w:spacing w:val="-7"/>
        </w:rPr>
        <w:t> </w:t>
      </w:r>
      <w:r>
        <w:rPr/>
        <w:t>namespace</w:t>
      </w:r>
      <w:r>
        <w:rPr>
          <w:spacing w:val="-4"/>
        </w:rPr>
        <w:t> </w:t>
      </w:r>
      <w:r>
        <w:rPr>
          <w:spacing w:val="-4"/>
        </w:rPr>
        <w:t>std;</w:t>
      </w:r>
    </w:p>
    <w:p>
      <w:pPr>
        <w:pStyle w:val="BodyText"/>
        <w:spacing w:before="246"/>
      </w:pPr>
    </w:p>
    <w:p>
      <w:pPr>
        <w:pStyle w:val="BodyText"/>
        <w:ind w:left="141"/>
      </w:pPr>
      <w:r>
        <w:rPr/>
        <w:t>vector&lt;long</w:t>
      </w:r>
      <w:r>
        <w:rPr>
          <w:spacing w:val="-7"/>
        </w:rPr>
        <w:t> </w:t>
      </w:r>
      <w:r>
        <w:rPr/>
        <w:t>long&gt;</w:t>
      </w:r>
      <w:r>
        <w:rPr>
          <w:spacing w:val="-7"/>
        </w:rPr>
        <w:t> </w:t>
      </w:r>
      <w:r>
        <w:rPr>
          <w:spacing w:val="-2"/>
        </w:rPr>
        <w:t>v[47];</w:t>
      </w:r>
    </w:p>
    <w:p>
      <w:pPr>
        <w:pStyle w:val="BodyText"/>
      </w:pPr>
    </w:p>
    <w:p>
      <w:pPr>
        <w:pStyle w:val="BodyText"/>
        <w:spacing w:before="212"/>
      </w:pPr>
    </w:p>
    <w:p>
      <w:pPr>
        <w:pStyle w:val="BodyText"/>
        <w:ind w:left="141"/>
      </w:pPr>
      <w:r>
        <w:rPr/>
        <w:t>int</w:t>
      </w:r>
      <w:r>
        <w:rPr>
          <w:spacing w:val="-5"/>
        </w:rPr>
        <w:t> </w:t>
      </w:r>
      <w:r>
        <w:rPr/>
        <w:t>main()</w:t>
      </w:r>
      <w:r>
        <w:rPr>
          <w:spacing w:val="-5"/>
        </w:rPr>
        <w:t> </w:t>
      </w:r>
      <w:r>
        <w:rPr>
          <w:spacing w:val="-10"/>
        </w:rPr>
        <w:t>{</w:t>
      </w:r>
    </w:p>
    <w:p>
      <w:pPr>
        <w:pStyle w:val="BodyText"/>
        <w:spacing w:before="240"/>
        <w:ind w:left="343"/>
      </w:pPr>
      <w:r>
        <w:rPr/>
        <w:t>long</w:t>
      </w:r>
      <w:r>
        <w:rPr>
          <w:spacing w:val="-2"/>
        </w:rPr>
        <w:t> </w:t>
      </w:r>
      <w:r>
        <w:rPr/>
        <w:t>long</w:t>
      </w:r>
      <w:r>
        <w:rPr>
          <w:spacing w:val="-3"/>
        </w:rPr>
        <w:t> </w:t>
      </w:r>
      <w:r>
        <w:rPr/>
        <w:t>int</w:t>
      </w:r>
      <w:r>
        <w:rPr>
          <w:spacing w:val="-3"/>
        </w:rPr>
        <w:t> </w:t>
      </w:r>
      <w:r>
        <w:rPr/>
        <w:t>i,</w:t>
      </w:r>
      <w:r>
        <w:rPr>
          <w:spacing w:val="-1"/>
        </w:rPr>
        <w:t> </w:t>
      </w:r>
      <w:r>
        <w:rPr>
          <w:spacing w:val="-5"/>
        </w:rPr>
        <w:t>j;</w:t>
      </w:r>
    </w:p>
    <w:p>
      <w:pPr>
        <w:pStyle w:val="BodyText"/>
        <w:spacing w:line="453" w:lineRule="auto" w:before="241"/>
        <w:ind w:left="542" w:right="7016" w:hanging="200"/>
      </w:pPr>
      <w:r>
        <w:rPr/>
        <w:t>for(i</w:t>
      </w:r>
      <w:r>
        <w:rPr>
          <w:spacing w:val="-6"/>
        </w:rPr>
        <w:t> </w:t>
      </w:r>
      <w:r>
        <w:rPr/>
        <w:t>=</w:t>
      </w:r>
      <w:r>
        <w:rPr>
          <w:spacing w:val="-4"/>
        </w:rPr>
        <w:t> </w:t>
      </w:r>
      <w:r>
        <w:rPr/>
        <w:t>2;</w:t>
      </w:r>
      <w:r>
        <w:rPr>
          <w:spacing w:val="-4"/>
        </w:rPr>
        <w:t> </w:t>
      </w:r>
      <w:r>
        <w:rPr/>
        <w:t>i</w:t>
      </w:r>
      <w:r>
        <w:rPr>
          <w:spacing w:val="-6"/>
        </w:rPr>
        <w:t> </w:t>
      </w:r>
      <w:r>
        <w:rPr/>
        <w:t>&lt;=</w:t>
      </w:r>
      <w:r>
        <w:rPr>
          <w:spacing w:val="-6"/>
        </w:rPr>
        <w:t> </w:t>
      </w:r>
      <w:r>
        <w:rPr/>
        <w:t>(int)1e6;</w:t>
      </w:r>
      <w:r>
        <w:rPr>
          <w:spacing w:val="-4"/>
        </w:rPr>
        <w:t> </w:t>
      </w:r>
      <w:r>
        <w:rPr/>
        <w:t>i++)</w:t>
      </w:r>
      <w:r>
        <w:rPr>
          <w:spacing w:val="-4"/>
        </w:rPr>
        <w:t> </w:t>
      </w:r>
      <w:r>
        <w:rPr/>
        <w:t>{ long long int tem = i;</w:t>
      </w:r>
      <w:r>
        <w:rPr>
          <w:spacing w:val="40"/>
        </w:rPr>
        <w:t> </w:t>
      </w:r>
      <w:r>
        <w:rPr/>
        <w:t>for(j = 2; j &lt;= 40; j++) {</w:t>
      </w:r>
    </w:p>
    <w:p>
      <w:pPr>
        <w:pStyle w:val="BodyText"/>
        <w:spacing w:before="4"/>
        <w:ind w:left="739"/>
      </w:pPr>
      <w:r>
        <w:rPr/>
        <w:t>tem</w:t>
      </w:r>
      <w:r>
        <w:rPr>
          <w:spacing w:val="-1"/>
        </w:rPr>
        <w:t> </w:t>
      </w:r>
      <w:r>
        <w:rPr/>
        <w:t>=</w:t>
      </w:r>
      <w:r>
        <w:rPr>
          <w:spacing w:val="-2"/>
        </w:rPr>
        <w:t> </w:t>
      </w:r>
      <w:r>
        <w:rPr/>
        <w:t>tem</w:t>
      </w:r>
      <w:r>
        <w:rPr>
          <w:spacing w:val="-2"/>
        </w:rPr>
        <w:t> </w:t>
      </w:r>
      <w:r>
        <w:rPr/>
        <w:t>*</w:t>
      </w:r>
      <w:r>
        <w:rPr>
          <w:spacing w:val="-1"/>
        </w:rPr>
        <w:t> </w:t>
      </w:r>
      <w:r>
        <w:rPr>
          <w:spacing w:val="-5"/>
        </w:rPr>
        <w:t>i;</w:t>
      </w:r>
    </w:p>
    <w:p>
      <w:pPr>
        <w:pStyle w:val="BodyText"/>
        <w:spacing w:after="0"/>
        <w:sectPr>
          <w:pgSz w:w="11920" w:h="16850"/>
          <w:pgMar w:top="1820" w:bottom="280" w:left="850" w:right="1275"/>
        </w:sectPr>
      </w:pPr>
    </w:p>
    <w:p>
      <w:pPr>
        <w:pStyle w:val="BodyText"/>
        <w:spacing w:line="456" w:lineRule="auto" w:before="37"/>
        <w:ind w:left="940" w:right="6173" w:hanging="200"/>
      </w:pPr>
      <w:r>
        <w:rPr/>
        <w:t>if(tem</w:t>
      </w:r>
      <w:r>
        <w:rPr>
          <w:spacing w:val="-7"/>
        </w:rPr>
        <w:t> </w:t>
      </w:r>
      <w:r>
        <w:rPr/>
        <w:t>&gt;</w:t>
      </w:r>
      <w:r>
        <w:rPr>
          <w:spacing w:val="-6"/>
        </w:rPr>
        <w:t> </w:t>
      </w:r>
      <w:r>
        <w:rPr/>
        <w:t>(long</w:t>
      </w:r>
      <w:r>
        <w:rPr>
          <w:spacing w:val="-7"/>
        </w:rPr>
        <w:t> </w:t>
      </w:r>
      <w:r>
        <w:rPr/>
        <w:t>long</w:t>
      </w:r>
      <w:r>
        <w:rPr>
          <w:spacing w:val="-7"/>
        </w:rPr>
        <w:t> </w:t>
      </w:r>
      <w:r>
        <w:rPr/>
        <w:t>int)1e12)</w:t>
      </w:r>
      <w:r>
        <w:rPr>
          <w:spacing w:val="-6"/>
        </w:rPr>
        <w:t> </w:t>
      </w:r>
      <w:r>
        <w:rPr/>
        <w:t>{ </w:t>
      </w:r>
      <w:r>
        <w:rPr>
          <w:spacing w:val="-2"/>
        </w:rPr>
        <w:t>break;</w:t>
      </w:r>
    </w:p>
    <w:p>
      <w:pPr>
        <w:spacing w:line="266" w:lineRule="exact" w:before="0"/>
        <w:ind w:left="741" w:right="0" w:firstLine="0"/>
        <w:jc w:val="left"/>
        <w:rPr>
          <w:sz w:val="22"/>
        </w:rPr>
      </w:pPr>
      <w:r>
        <w:rPr>
          <w:spacing w:val="-10"/>
          <w:sz w:val="22"/>
        </w:rPr>
        <w:t>}</w:t>
      </w:r>
    </w:p>
    <w:p>
      <w:pPr>
        <w:pStyle w:val="BodyText"/>
        <w:spacing w:before="241"/>
        <w:ind w:left="739"/>
      </w:pPr>
      <w:r>
        <w:rPr>
          <w:spacing w:val="-2"/>
        </w:rPr>
        <w:t>v[j].push_back(tem);</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8732"/>
      </w:pPr>
      <w:r>
        <w:rPr/>
        <w:t>int t;</w:t>
      </w:r>
      <w:r>
        <w:rPr>
          <w:spacing w:val="40"/>
        </w:rPr>
        <w:t> </w:t>
      </w:r>
      <w:r>
        <w:rPr/>
        <w:t>cin</w:t>
      </w:r>
      <w:r>
        <w:rPr>
          <w:spacing w:val="-13"/>
        </w:rPr>
        <w:t> </w:t>
      </w:r>
      <w:r>
        <w:rPr/>
        <w:t>&gt;&gt;</w:t>
      </w:r>
      <w:r>
        <w:rPr>
          <w:spacing w:val="-12"/>
        </w:rPr>
        <w:t> </w:t>
      </w:r>
      <w:r>
        <w:rPr/>
        <w:t>t;</w:t>
      </w:r>
    </w:p>
    <w:p>
      <w:pPr>
        <w:pStyle w:val="BodyText"/>
        <w:spacing w:before="242"/>
      </w:pPr>
    </w:p>
    <w:p>
      <w:pPr>
        <w:pStyle w:val="BodyText"/>
        <w:ind w:left="340"/>
      </w:pPr>
      <w:r>
        <w:rPr/>
        <w:t>while(t--)</w:t>
      </w:r>
      <w:r>
        <w:rPr>
          <w:spacing w:val="-7"/>
        </w:rPr>
        <w:t> </w:t>
      </w:r>
      <w:r>
        <w:rPr>
          <w:spacing w:val="-10"/>
        </w:rPr>
        <w:t>{</w:t>
      </w:r>
    </w:p>
    <w:p>
      <w:pPr>
        <w:pStyle w:val="BodyText"/>
        <w:spacing w:line="453" w:lineRule="auto" w:before="243"/>
        <w:ind w:left="542" w:right="7657"/>
      </w:pPr>
      <w:r>
        <w:rPr/>
        <w:t>long</w:t>
      </w:r>
      <w:r>
        <w:rPr>
          <w:spacing w:val="-10"/>
        </w:rPr>
        <w:t> </w:t>
      </w:r>
      <w:r>
        <w:rPr/>
        <w:t>long</w:t>
      </w:r>
      <w:r>
        <w:rPr>
          <w:spacing w:val="-10"/>
        </w:rPr>
        <w:t> </w:t>
      </w:r>
      <w:r>
        <w:rPr/>
        <w:t>int</w:t>
      </w:r>
      <w:r>
        <w:rPr>
          <w:spacing w:val="-12"/>
        </w:rPr>
        <w:t> </w:t>
      </w:r>
      <w:r>
        <w:rPr/>
        <w:t>m; cin &gt;&gt; m;</w:t>
      </w:r>
    </w:p>
    <w:p>
      <w:pPr>
        <w:pStyle w:val="BodyText"/>
        <w:spacing w:before="243"/>
      </w:pPr>
    </w:p>
    <w:p>
      <w:pPr>
        <w:pStyle w:val="BodyText"/>
        <w:ind w:left="542"/>
      </w:pPr>
      <w:r>
        <w:rPr/>
        <w:t>if(m</w:t>
      </w:r>
      <w:r>
        <w:rPr>
          <w:spacing w:val="-6"/>
        </w:rPr>
        <w:t> </w:t>
      </w:r>
      <w:r>
        <w:rPr/>
        <w:t>==</w:t>
      </w:r>
      <w:r>
        <w:rPr>
          <w:spacing w:val="-4"/>
        </w:rPr>
        <w:t> </w:t>
      </w:r>
      <w:r>
        <w:rPr/>
        <w:t>1)</w:t>
      </w:r>
      <w:r>
        <w:rPr>
          <w:spacing w:val="-3"/>
        </w:rPr>
        <w:t> </w:t>
      </w:r>
      <w:r>
        <w:rPr>
          <w:spacing w:val="-10"/>
        </w:rPr>
        <w:t>{</w:t>
      </w:r>
    </w:p>
    <w:p>
      <w:pPr>
        <w:pStyle w:val="BodyText"/>
        <w:spacing w:line="453" w:lineRule="auto" w:before="240"/>
        <w:ind w:left="739" w:right="6173"/>
      </w:pPr>
      <w:r>
        <w:rPr/>
        <w:t>cout</w:t>
      </w:r>
      <w:r>
        <w:rPr>
          <w:spacing w:val="-8"/>
        </w:rPr>
        <w:t> </w:t>
      </w:r>
      <w:r>
        <w:rPr/>
        <w:t>&lt;&lt;</w:t>
      </w:r>
      <w:r>
        <w:rPr>
          <w:spacing w:val="-8"/>
        </w:rPr>
        <w:t> </w:t>
      </w:r>
      <w:r>
        <w:rPr/>
        <w:t>"INFINITY"</w:t>
      </w:r>
      <w:r>
        <w:rPr>
          <w:spacing w:val="-8"/>
        </w:rPr>
        <w:t> </w:t>
      </w:r>
      <w:r>
        <w:rPr/>
        <w:t>&lt;&lt;</w:t>
      </w:r>
      <w:r>
        <w:rPr>
          <w:spacing w:val="-7"/>
        </w:rPr>
        <w:t> </w:t>
      </w:r>
      <w:r>
        <w:rPr/>
        <w:t>endl; </w:t>
      </w:r>
      <w:r>
        <w:rPr>
          <w:spacing w:val="-2"/>
        </w:rPr>
        <w:t>continue;</w:t>
      </w:r>
    </w:p>
    <w:p>
      <w:pPr>
        <w:spacing w:before="3"/>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6559"/>
      </w:pPr>
      <w:r>
        <w:rPr/>
        <w:t>long</w:t>
      </w:r>
      <w:r>
        <w:rPr>
          <w:spacing w:val="-4"/>
        </w:rPr>
        <w:t> </w:t>
      </w:r>
      <w:r>
        <w:rPr/>
        <w:t>long</w:t>
      </w:r>
      <w:r>
        <w:rPr>
          <w:spacing w:val="-4"/>
        </w:rPr>
        <w:t> </w:t>
      </w:r>
      <w:r>
        <w:rPr/>
        <w:t>int</w:t>
      </w:r>
      <w:r>
        <w:rPr>
          <w:spacing w:val="-6"/>
        </w:rPr>
        <w:t> </w:t>
      </w:r>
      <w:r>
        <w:rPr/>
        <w:t>ans</w:t>
      </w:r>
      <w:r>
        <w:rPr>
          <w:spacing w:val="-3"/>
        </w:rPr>
        <w:t> </w:t>
      </w:r>
      <w:r>
        <w:rPr/>
        <w:t>=</w:t>
      </w:r>
      <w:r>
        <w:rPr>
          <w:spacing w:val="-5"/>
        </w:rPr>
        <w:t> </w:t>
      </w:r>
      <w:r>
        <w:rPr/>
        <w:t>(m</w:t>
      </w:r>
      <w:r>
        <w:rPr>
          <w:spacing w:val="-4"/>
        </w:rPr>
        <w:t> </w:t>
      </w:r>
      <w:r>
        <w:rPr/>
        <w:t>+</w:t>
      </w:r>
      <w:r>
        <w:rPr>
          <w:spacing w:val="-3"/>
        </w:rPr>
        <w:t> </w:t>
      </w:r>
      <w:r>
        <w:rPr/>
        <w:t>1)</w:t>
      </w:r>
      <w:r>
        <w:rPr>
          <w:spacing w:val="-6"/>
        </w:rPr>
        <w:t> </w:t>
      </w:r>
      <w:r>
        <w:rPr/>
        <w:t>/</w:t>
      </w:r>
      <w:r>
        <w:rPr>
          <w:spacing w:val="-4"/>
        </w:rPr>
        <w:t> </w:t>
      </w:r>
      <w:r>
        <w:rPr/>
        <w:t>2; long long int p = m / 2 + 1; for(i = 2; i &lt;= 40; i++) {</w:t>
      </w:r>
    </w:p>
    <w:p>
      <w:pPr>
        <w:pStyle w:val="BodyText"/>
        <w:spacing w:line="265" w:lineRule="exact"/>
        <w:ind w:left="741"/>
      </w:pPr>
      <w:r>
        <w:rPr/>
        <w:t>ans</w:t>
      </w:r>
      <w:r>
        <w:rPr>
          <w:spacing w:val="-8"/>
        </w:rPr>
        <w:t> </w:t>
      </w:r>
      <w:r>
        <w:rPr/>
        <w:t>=</w:t>
      </w:r>
      <w:r>
        <w:rPr>
          <w:spacing w:val="-6"/>
        </w:rPr>
        <w:t> </w:t>
      </w:r>
      <w:r>
        <w:rPr/>
        <w:t>ans</w:t>
      </w:r>
      <w:r>
        <w:rPr>
          <w:spacing w:val="-7"/>
        </w:rPr>
        <w:t> </w:t>
      </w:r>
      <w:r>
        <w:rPr/>
        <w:t>+</w:t>
      </w:r>
      <w:r>
        <w:rPr>
          <w:spacing w:val="-6"/>
        </w:rPr>
        <w:t> </w:t>
      </w:r>
      <w:r>
        <w:rPr/>
        <w:t>(lower_bound(v[i].begin(),</w:t>
      </w:r>
      <w:r>
        <w:rPr>
          <w:spacing w:val="-6"/>
        </w:rPr>
        <w:t> </w:t>
      </w:r>
      <w:r>
        <w:rPr/>
        <w:t>v[i].end(),</w:t>
      </w:r>
      <w:r>
        <w:rPr>
          <w:spacing w:val="-6"/>
        </w:rPr>
        <w:t> </w:t>
      </w:r>
      <w:r>
        <w:rPr/>
        <w:t>m</w:t>
      </w:r>
      <w:r>
        <w:rPr>
          <w:spacing w:val="-6"/>
        </w:rPr>
        <w:t> </w:t>
      </w:r>
      <w:r>
        <w:rPr/>
        <w:t>+</w:t>
      </w:r>
      <w:r>
        <w:rPr>
          <w:spacing w:val="-7"/>
        </w:rPr>
        <w:t> </w:t>
      </w:r>
      <w:r>
        <w:rPr/>
        <w:t>1)</w:t>
      </w:r>
      <w:r>
        <w:rPr>
          <w:spacing w:val="-2"/>
        </w:rPr>
        <w:t> </w:t>
      </w:r>
      <w:r>
        <w:rPr/>
        <w:t>-</w:t>
      </w:r>
      <w:r>
        <w:rPr>
          <w:spacing w:val="-5"/>
        </w:rPr>
        <w:t> </w:t>
      </w:r>
      <w:r>
        <w:rPr/>
        <w:t>lower_bound(v[i].begin(),</w:t>
      </w:r>
      <w:r>
        <w:rPr>
          <w:spacing w:val="-5"/>
        </w:rPr>
        <w:t> </w:t>
      </w:r>
      <w:r>
        <w:rPr/>
        <w:t>v[i].end(),</w:t>
      </w:r>
      <w:r>
        <w:rPr>
          <w:spacing w:val="-6"/>
        </w:rPr>
        <w:t> </w:t>
      </w:r>
      <w:r>
        <w:rPr>
          <w:spacing w:val="-4"/>
        </w:rPr>
        <w:t>p));</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cout</w:t>
      </w:r>
      <w:r>
        <w:rPr>
          <w:spacing w:val="-4"/>
        </w:rPr>
        <w:t> </w:t>
      </w:r>
      <w:r>
        <w:rPr/>
        <w:t>&lt;&lt;</w:t>
      </w:r>
      <w:r>
        <w:rPr>
          <w:spacing w:val="-3"/>
        </w:rPr>
        <w:t> </w:t>
      </w:r>
      <w:r>
        <w:rPr/>
        <w:t>ans</w:t>
      </w:r>
      <w:r>
        <w:rPr>
          <w:spacing w:val="-2"/>
        </w:rPr>
        <w:t> </w:t>
      </w:r>
      <w:r>
        <w:rPr/>
        <w:t>&lt;&lt;</w:t>
      </w:r>
      <w:r>
        <w:rPr>
          <w:spacing w:val="-3"/>
        </w:rPr>
        <w:t> </w:t>
      </w:r>
      <w:r>
        <w:rPr>
          <w:spacing w:val="-2"/>
        </w:rPr>
        <w:t>endl;</w:t>
      </w:r>
    </w:p>
    <w:p>
      <w:pPr>
        <w:spacing w:before="240"/>
        <w:ind w:left="343"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before="37"/>
        <w:ind w:left="343"/>
      </w:pPr>
      <w:r>
        <w:rPr/>
        <w:t>return</w:t>
      </w:r>
      <w:r>
        <w:rPr>
          <w:spacing w:val="-6"/>
        </w:rPr>
        <w:t> </w:t>
      </w:r>
      <w:r>
        <w:rPr>
          <w:spacing w:val="-5"/>
        </w:rPr>
        <w:t>0;</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Java:</w:t>
      </w:r>
    </w:p>
    <w:p>
      <w:pPr>
        <w:pStyle w:val="BodyText"/>
      </w:pPr>
    </w:p>
    <w:p>
      <w:pPr>
        <w:pStyle w:val="BodyText"/>
        <w:spacing w:before="212"/>
      </w:pPr>
    </w:p>
    <w:p>
      <w:pPr>
        <w:pStyle w:val="BodyText"/>
        <w:ind w:left="141"/>
      </w:pPr>
      <w:r>
        <w:rPr/>
        <w:t>import</w:t>
      </w:r>
      <w:r>
        <w:rPr>
          <w:spacing w:val="-3"/>
        </w:rPr>
        <w:t> </w:t>
      </w:r>
      <w:r>
        <w:rPr>
          <w:spacing w:val="-2"/>
        </w:rPr>
        <w:t>java.util.*;</w:t>
      </w:r>
    </w:p>
    <w:p>
      <w:pPr>
        <w:pStyle w:val="BodyText"/>
      </w:pPr>
    </w:p>
    <w:p>
      <w:pPr>
        <w:pStyle w:val="BodyText"/>
        <w:spacing w:before="212"/>
      </w:pPr>
    </w:p>
    <w:p>
      <w:pPr>
        <w:pStyle w:val="BodyText"/>
        <w:ind w:left="141"/>
      </w:pPr>
      <w:r>
        <w:rPr/>
        <w:t>public</w:t>
      </w:r>
      <w:r>
        <w:rPr>
          <w:spacing w:val="-6"/>
        </w:rPr>
        <w:t> </w:t>
      </w:r>
      <w:r>
        <w:rPr/>
        <w:t>class</w:t>
      </w:r>
      <w:r>
        <w:rPr>
          <w:spacing w:val="-3"/>
        </w:rPr>
        <w:t> </w:t>
      </w:r>
      <w:r>
        <w:rPr/>
        <w:t>Main</w:t>
      </w:r>
      <w:r>
        <w:rPr>
          <w:spacing w:val="-7"/>
        </w:rPr>
        <w:t> </w:t>
      </w:r>
      <w:r>
        <w:rPr>
          <w:spacing w:val="-10"/>
        </w:rPr>
        <w:t>{</w:t>
      </w:r>
    </w:p>
    <w:p>
      <w:pPr>
        <w:pStyle w:val="BodyText"/>
        <w:spacing w:before="241"/>
        <w:ind w:left="343"/>
      </w:pPr>
      <w:r>
        <w:rPr/>
        <w:t>static</w:t>
      </w:r>
      <w:r>
        <w:rPr>
          <w:spacing w:val="-3"/>
        </w:rPr>
        <w:t> </w:t>
      </w:r>
      <w:r>
        <w:rPr/>
        <w:t>List[]</w:t>
      </w:r>
      <w:r>
        <w:rPr>
          <w:spacing w:val="-4"/>
        </w:rPr>
        <w:t> </w:t>
      </w:r>
      <w:r>
        <w:rPr/>
        <w:t>v</w:t>
      </w:r>
      <w:r>
        <w:rPr>
          <w:spacing w:val="-2"/>
        </w:rPr>
        <w:t> </w:t>
      </w:r>
      <w:r>
        <w:rPr/>
        <w:t>=</w:t>
      </w:r>
      <w:r>
        <w:rPr>
          <w:spacing w:val="-1"/>
        </w:rPr>
        <w:t> </w:t>
      </w:r>
      <w:r>
        <w:rPr/>
        <w:t>new</w:t>
      </w:r>
      <w:r>
        <w:rPr>
          <w:spacing w:val="-2"/>
        </w:rPr>
        <w:t> ArrayList[47];</w:t>
      </w:r>
    </w:p>
    <w:p>
      <w:pPr>
        <w:pStyle w:val="BodyText"/>
      </w:pPr>
    </w:p>
    <w:p>
      <w:pPr>
        <w:pStyle w:val="BodyText"/>
        <w:spacing w:before="211"/>
      </w:pPr>
    </w:p>
    <w:p>
      <w:pPr>
        <w:pStyle w:val="BodyText"/>
        <w:spacing w:line="456" w:lineRule="auto" w:before="1"/>
        <w:ind w:left="542" w:right="6105" w:hanging="200"/>
      </w:pPr>
      <w:r>
        <w:rPr/>
        <w:t>public</w:t>
      </w:r>
      <w:r>
        <w:rPr>
          <w:spacing w:val="-6"/>
        </w:rPr>
        <w:t> </w:t>
      </w:r>
      <w:r>
        <w:rPr/>
        <w:t>static</w:t>
      </w:r>
      <w:r>
        <w:rPr>
          <w:spacing w:val="-8"/>
        </w:rPr>
        <w:t> </w:t>
      </w:r>
      <w:r>
        <w:rPr/>
        <w:t>void</w:t>
      </w:r>
      <w:r>
        <w:rPr>
          <w:spacing w:val="-8"/>
        </w:rPr>
        <w:t> </w:t>
      </w:r>
      <w:r>
        <w:rPr/>
        <w:t>main(String[]</w:t>
      </w:r>
      <w:r>
        <w:rPr>
          <w:spacing w:val="-7"/>
        </w:rPr>
        <w:t> </w:t>
      </w:r>
      <w:r>
        <w:rPr/>
        <w:t>args)</w:t>
      </w:r>
      <w:r>
        <w:rPr>
          <w:spacing w:val="-6"/>
        </w:rPr>
        <w:t> </w:t>
      </w:r>
      <w:r>
        <w:rPr/>
        <w:t>{ for (int i = 0; i &lt; 47; i++) {</w:t>
      </w:r>
    </w:p>
    <w:p>
      <w:pPr>
        <w:pStyle w:val="BodyText"/>
        <w:spacing w:line="268" w:lineRule="exact"/>
        <w:ind w:left="739"/>
      </w:pPr>
      <w:r>
        <w:rPr/>
        <w:t>v[i]</w:t>
      </w:r>
      <w:r>
        <w:rPr>
          <w:spacing w:val="-1"/>
        </w:rPr>
        <w:t> </w:t>
      </w:r>
      <w:r>
        <w:rPr/>
        <w:t>=</w:t>
      </w:r>
      <w:r>
        <w:rPr>
          <w:spacing w:val="-2"/>
        </w:rPr>
        <w:t> </w:t>
      </w:r>
      <w:r>
        <w:rPr/>
        <w:t>new </w:t>
      </w:r>
      <w:r>
        <w:rPr>
          <w:spacing w:val="-2"/>
        </w:rPr>
        <w:t>ArrayList&lt;&gt;();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spacing w:line="453" w:lineRule="auto"/>
        <w:ind w:left="741" w:right="6173" w:hanging="200"/>
      </w:pPr>
      <w:r>
        <w:rPr/>
        <w:t>for</w:t>
      </w:r>
      <w:r>
        <w:rPr>
          <w:spacing w:val="-3"/>
        </w:rPr>
        <w:t> </w:t>
      </w:r>
      <w:r>
        <w:rPr/>
        <w:t>(long</w:t>
      </w:r>
      <w:r>
        <w:rPr>
          <w:spacing w:val="-3"/>
        </w:rPr>
        <w:t> </w:t>
      </w:r>
      <w:r>
        <w:rPr/>
        <w:t>i</w:t>
      </w:r>
      <w:r>
        <w:rPr>
          <w:spacing w:val="-4"/>
        </w:rPr>
        <w:t> </w:t>
      </w:r>
      <w:r>
        <w:rPr/>
        <w:t>=</w:t>
      </w:r>
      <w:r>
        <w:rPr>
          <w:spacing w:val="-3"/>
        </w:rPr>
        <w:t> </w:t>
      </w:r>
      <w:r>
        <w:rPr/>
        <w:t>2;</w:t>
      </w:r>
      <w:r>
        <w:rPr>
          <w:spacing w:val="-3"/>
        </w:rPr>
        <w:t> </w:t>
      </w:r>
      <w:r>
        <w:rPr/>
        <w:t>i</w:t>
      </w:r>
      <w:r>
        <w:rPr>
          <w:spacing w:val="-4"/>
        </w:rPr>
        <w:t> </w:t>
      </w:r>
      <w:r>
        <w:rPr/>
        <w:t>&lt;=</w:t>
      </w:r>
      <w:r>
        <w:rPr>
          <w:spacing w:val="-4"/>
        </w:rPr>
        <w:t> </w:t>
      </w:r>
      <w:r>
        <w:rPr/>
        <w:t>(int)</w:t>
      </w:r>
      <w:r>
        <w:rPr>
          <w:spacing w:val="-4"/>
        </w:rPr>
        <w:t> </w:t>
      </w:r>
      <w:r>
        <w:rPr/>
        <w:t>1e6;</w:t>
      </w:r>
      <w:r>
        <w:rPr>
          <w:spacing w:val="-3"/>
        </w:rPr>
        <w:t> </w:t>
      </w:r>
      <w:r>
        <w:rPr/>
        <w:t>i++)</w:t>
      </w:r>
      <w:r>
        <w:rPr>
          <w:spacing w:val="-5"/>
        </w:rPr>
        <w:t> </w:t>
      </w:r>
      <w:r>
        <w:rPr/>
        <w:t>{ long tem = i;</w:t>
      </w:r>
    </w:p>
    <w:p>
      <w:pPr>
        <w:pStyle w:val="BodyText"/>
        <w:spacing w:line="453" w:lineRule="auto" w:before="3"/>
        <w:ind w:left="938" w:right="6699" w:hanging="197"/>
      </w:pPr>
      <w:r>
        <w:rPr/>
        <w:t>for</w:t>
      </w:r>
      <w:r>
        <w:rPr>
          <w:spacing w:val="-3"/>
        </w:rPr>
        <w:t> </w:t>
      </w:r>
      <w:r>
        <w:rPr/>
        <w:t>(int</w:t>
      </w:r>
      <w:r>
        <w:rPr>
          <w:spacing w:val="-3"/>
        </w:rPr>
        <w:t> </w:t>
      </w:r>
      <w:r>
        <w:rPr/>
        <w:t>j</w:t>
      </w:r>
      <w:r>
        <w:rPr>
          <w:spacing w:val="-5"/>
        </w:rPr>
        <w:t> </w:t>
      </w:r>
      <w:r>
        <w:rPr/>
        <w:t>=</w:t>
      </w:r>
      <w:r>
        <w:rPr>
          <w:spacing w:val="-3"/>
        </w:rPr>
        <w:t> </w:t>
      </w:r>
      <w:r>
        <w:rPr/>
        <w:t>2;</w:t>
      </w:r>
      <w:r>
        <w:rPr>
          <w:spacing w:val="-3"/>
        </w:rPr>
        <w:t> </w:t>
      </w:r>
      <w:r>
        <w:rPr/>
        <w:t>j</w:t>
      </w:r>
      <w:r>
        <w:rPr>
          <w:spacing w:val="-5"/>
        </w:rPr>
        <w:t> </w:t>
      </w:r>
      <w:r>
        <w:rPr/>
        <w:t>&lt;=</w:t>
      </w:r>
      <w:r>
        <w:rPr>
          <w:spacing w:val="-5"/>
        </w:rPr>
        <w:t> </w:t>
      </w:r>
      <w:r>
        <w:rPr/>
        <w:t>40;</w:t>
      </w:r>
      <w:r>
        <w:rPr>
          <w:spacing w:val="-5"/>
        </w:rPr>
        <w:t> </w:t>
      </w:r>
      <w:r>
        <w:rPr/>
        <w:t>j++)</w:t>
      </w:r>
      <w:r>
        <w:rPr>
          <w:spacing w:val="-3"/>
        </w:rPr>
        <w:t> </w:t>
      </w:r>
      <w:r>
        <w:rPr/>
        <w:t>{ tem = tem * i;</w:t>
      </w:r>
    </w:p>
    <w:p>
      <w:pPr>
        <w:pStyle w:val="BodyText"/>
        <w:spacing w:line="456" w:lineRule="auto" w:before="2"/>
        <w:ind w:left="1140" w:right="7378" w:hanging="200"/>
      </w:pPr>
      <w:r>
        <w:rPr/>
        <w:t>if</w:t>
      </w:r>
      <w:r>
        <w:rPr>
          <w:spacing w:val="-9"/>
        </w:rPr>
        <w:t> </w:t>
      </w:r>
      <w:r>
        <w:rPr/>
        <w:t>(tem</w:t>
      </w:r>
      <w:r>
        <w:rPr>
          <w:spacing w:val="-7"/>
        </w:rPr>
        <w:t> </w:t>
      </w:r>
      <w:r>
        <w:rPr/>
        <w:t>&gt;</w:t>
      </w:r>
      <w:r>
        <w:rPr>
          <w:spacing w:val="-8"/>
        </w:rPr>
        <w:t> </w:t>
      </w:r>
      <w:r>
        <w:rPr/>
        <w:t>1e12)</w:t>
      </w:r>
      <w:r>
        <w:rPr>
          <w:spacing w:val="-9"/>
        </w:rPr>
        <w:t> </w:t>
      </w:r>
      <w:r>
        <w:rPr/>
        <w:t>{ </w:t>
      </w:r>
      <w:r>
        <w:rPr>
          <w:spacing w:val="-2"/>
        </w:rPr>
        <w:t>break;</w:t>
      </w:r>
    </w:p>
    <w:p>
      <w:pPr>
        <w:spacing w:line="266" w:lineRule="exact" w:before="0"/>
        <w:ind w:left="938" w:right="0" w:firstLine="0"/>
        <w:jc w:val="left"/>
        <w:rPr>
          <w:sz w:val="22"/>
        </w:rPr>
      </w:pPr>
      <w:r>
        <w:rPr>
          <w:spacing w:val="-10"/>
          <w:sz w:val="22"/>
        </w:rPr>
        <w:t>}</w:t>
      </w:r>
    </w:p>
    <w:p>
      <w:pPr>
        <w:pStyle w:val="BodyText"/>
        <w:spacing w:before="240"/>
        <w:ind w:left="938"/>
      </w:pPr>
      <w:r>
        <w:rPr>
          <w:spacing w:val="-2"/>
        </w:rPr>
        <w:t>v[j].add(tem);</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825"/>
      </w:pPr>
      <w:r>
        <w:rPr/>
        <w:t>Scanner</w:t>
      </w:r>
      <w:r>
        <w:rPr>
          <w:spacing w:val="-9"/>
        </w:rPr>
        <w:t> </w:t>
      </w:r>
      <w:r>
        <w:rPr/>
        <w:t>sc</w:t>
      </w:r>
      <w:r>
        <w:rPr>
          <w:spacing w:val="-9"/>
        </w:rPr>
        <w:t> </w:t>
      </w:r>
      <w:r>
        <w:rPr/>
        <w:t>=</w:t>
      </w:r>
      <w:r>
        <w:rPr>
          <w:spacing w:val="-8"/>
        </w:rPr>
        <w:t> </w:t>
      </w:r>
      <w:r>
        <w:rPr/>
        <w:t>new</w:t>
      </w:r>
      <w:r>
        <w:rPr>
          <w:spacing w:val="-7"/>
        </w:rPr>
        <w:t> </w:t>
      </w:r>
      <w:r>
        <w:rPr/>
        <w:t>Scanner(System.in); int t = sc.nextInt();</w:t>
      </w:r>
    </w:p>
    <w:p>
      <w:pPr>
        <w:pStyle w:val="BodyText"/>
        <w:spacing w:after="0" w:line="456" w:lineRule="auto"/>
        <w:sectPr>
          <w:pgSz w:w="11920" w:h="16850"/>
          <w:pgMar w:top="1300" w:bottom="280" w:left="850" w:right="1275"/>
        </w:sectPr>
      </w:pPr>
    </w:p>
    <w:p>
      <w:pPr>
        <w:pStyle w:val="BodyText"/>
        <w:spacing w:before="27"/>
        <w:ind w:left="540"/>
      </w:pPr>
      <w:r>
        <w:rPr/>
        <w:t>while</w:t>
      </w:r>
      <w:r>
        <w:rPr>
          <w:spacing w:val="-4"/>
        </w:rPr>
        <w:t> </w:t>
      </w:r>
      <w:r>
        <w:rPr/>
        <w:t>(t--</w:t>
      </w:r>
      <w:r>
        <w:rPr>
          <w:spacing w:val="-1"/>
        </w:rPr>
        <w:t> </w:t>
      </w:r>
      <w:r>
        <w:rPr/>
        <w:t>&gt;</w:t>
      </w:r>
      <w:r>
        <w:rPr>
          <w:spacing w:val="-3"/>
        </w:rPr>
        <w:t> </w:t>
      </w:r>
      <w:r>
        <w:rPr/>
        <w:t>0)</w:t>
      </w:r>
      <w:r>
        <w:rPr>
          <w:spacing w:val="-3"/>
        </w:rPr>
        <w:t> </w:t>
      </w:r>
      <w:r>
        <w:rPr>
          <w:spacing w:val="-10"/>
        </w:rPr>
        <w:t>{</w:t>
      </w:r>
    </w:p>
    <w:p>
      <w:pPr>
        <w:pStyle w:val="BodyText"/>
        <w:spacing w:before="240"/>
        <w:ind w:left="741"/>
      </w:pPr>
      <w:r>
        <w:rPr/>
        <w:t>long</w:t>
      </w:r>
      <w:r>
        <w:rPr>
          <w:spacing w:val="-4"/>
        </w:rPr>
        <w:t> </w:t>
      </w:r>
      <w:r>
        <w:rPr/>
        <w:t>m</w:t>
      </w:r>
      <w:r>
        <w:rPr>
          <w:spacing w:val="-1"/>
        </w:rPr>
        <w:t> </w:t>
      </w:r>
      <w:r>
        <w:rPr/>
        <w:t>=</w:t>
      </w:r>
      <w:r>
        <w:rPr>
          <w:spacing w:val="-2"/>
        </w:rPr>
        <w:t> sc.nextLong();</w:t>
      </w:r>
    </w:p>
    <w:p>
      <w:pPr>
        <w:pStyle w:val="BodyText"/>
      </w:pPr>
    </w:p>
    <w:p>
      <w:pPr>
        <w:pStyle w:val="BodyText"/>
        <w:spacing w:before="212"/>
      </w:pPr>
    </w:p>
    <w:p>
      <w:pPr>
        <w:pStyle w:val="BodyText"/>
        <w:spacing w:line="453" w:lineRule="auto"/>
        <w:ind w:left="938" w:right="5683" w:hanging="197"/>
      </w:pPr>
      <w:r>
        <w:rPr/>
        <w:t>if (m == 1) { </w:t>
      </w:r>
      <w:r>
        <w:rPr>
          <w:spacing w:val="-2"/>
        </w:rPr>
        <w:t>System.out.println("INFINITY"); continue;</w:t>
      </w:r>
    </w:p>
    <w:p>
      <w:pPr>
        <w:spacing w:before="4"/>
        <w:ind w:left="741" w:right="0" w:firstLine="0"/>
        <w:jc w:val="left"/>
        <w:rPr>
          <w:sz w:val="22"/>
        </w:rPr>
      </w:pPr>
      <w:r>
        <w:rPr>
          <w:spacing w:val="-10"/>
          <w:sz w:val="22"/>
        </w:rPr>
        <w:t>}</w:t>
      </w:r>
    </w:p>
    <w:p>
      <w:pPr>
        <w:pStyle w:val="BodyText"/>
      </w:pPr>
    </w:p>
    <w:p>
      <w:pPr>
        <w:pStyle w:val="BodyText"/>
        <w:spacing w:before="212"/>
      </w:pPr>
    </w:p>
    <w:p>
      <w:pPr>
        <w:pStyle w:val="BodyText"/>
        <w:spacing w:line="453" w:lineRule="auto"/>
        <w:ind w:left="741" w:right="6912"/>
      </w:pPr>
      <w:r>
        <w:rPr/>
        <w:t>long</w:t>
      </w:r>
      <w:r>
        <w:rPr>
          <w:spacing w:val="-5"/>
        </w:rPr>
        <w:t> </w:t>
      </w:r>
      <w:r>
        <w:rPr/>
        <w:t>ans</w:t>
      </w:r>
      <w:r>
        <w:rPr>
          <w:spacing w:val="-6"/>
        </w:rPr>
        <w:t> </w:t>
      </w:r>
      <w:r>
        <w:rPr/>
        <w:t>=</w:t>
      </w:r>
      <w:r>
        <w:rPr>
          <w:spacing w:val="-4"/>
        </w:rPr>
        <w:t> </w:t>
      </w:r>
      <w:r>
        <w:rPr/>
        <w:t>(m</w:t>
      </w:r>
      <w:r>
        <w:rPr>
          <w:spacing w:val="-3"/>
        </w:rPr>
        <w:t> </w:t>
      </w:r>
      <w:r>
        <w:rPr/>
        <w:t>+</w:t>
      </w:r>
      <w:r>
        <w:rPr>
          <w:spacing w:val="-5"/>
        </w:rPr>
        <w:t> </w:t>
      </w:r>
      <w:r>
        <w:rPr/>
        <w:t>1)</w:t>
      </w:r>
      <w:r>
        <w:rPr>
          <w:spacing w:val="-6"/>
        </w:rPr>
        <w:t> </w:t>
      </w:r>
      <w:r>
        <w:rPr/>
        <w:t>/</w:t>
      </w:r>
      <w:r>
        <w:rPr>
          <w:spacing w:val="-6"/>
        </w:rPr>
        <w:t> </w:t>
      </w:r>
      <w:r>
        <w:rPr/>
        <w:t>2; long p = m / 2 + 1;</w:t>
      </w:r>
    </w:p>
    <w:p>
      <w:pPr>
        <w:pStyle w:val="BodyText"/>
        <w:spacing w:before="245"/>
      </w:pPr>
    </w:p>
    <w:p>
      <w:pPr>
        <w:pStyle w:val="BodyText"/>
        <w:ind w:left="741"/>
      </w:pPr>
      <w:r>
        <w:rPr/>
        <w:t>for</w:t>
      </w:r>
      <w:r>
        <w:rPr>
          <w:spacing w:val="-2"/>
        </w:rPr>
        <w:t> </w:t>
      </w:r>
      <w:r>
        <w:rPr/>
        <w:t>(int</w:t>
      </w:r>
      <w:r>
        <w:rPr>
          <w:spacing w:val="-2"/>
        </w:rPr>
        <w:t> </w:t>
      </w:r>
      <w:r>
        <w:rPr/>
        <w:t>i</w:t>
      </w:r>
      <w:r>
        <w:rPr>
          <w:spacing w:val="-2"/>
        </w:rPr>
        <w:t> </w:t>
      </w:r>
      <w:r>
        <w:rPr/>
        <w:t>=</w:t>
      </w:r>
      <w:r>
        <w:rPr>
          <w:spacing w:val="-3"/>
        </w:rPr>
        <w:t> </w:t>
      </w:r>
      <w:r>
        <w:rPr/>
        <w:t>2;</w:t>
      </w:r>
      <w:r>
        <w:rPr>
          <w:spacing w:val="-2"/>
        </w:rPr>
        <w:t> </w:t>
      </w:r>
      <w:r>
        <w:rPr/>
        <w:t>i</w:t>
      </w:r>
      <w:r>
        <w:rPr>
          <w:spacing w:val="-4"/>
        </w:rPr>
        <w:t> </w:t>
      </w:r>
      <w:r>
        <w:rPr/>
        <w:t>&lt;=</w:t>
      </w:r>
      <w:r>
        <w:rPr>
          <w:spacing w:val="-3"/>
        </w:rPr>
        <w:t> </w:t>
      </w:r>
      <w:r>
        <w:rPr/>
        <w:t>40;</w:t>
      </w:r>
      <w:r>
        <w:rPr>
          <w:spacing w:val="-4"/>
        </w:rPr>
        <w:t> </w:t>
      </w:r>
      <w:r>
        <w:rPr/>
        <w:t>i++)</w:t>
      </w:r>
      <w:r>
        <w:rPr>
          <w:spacing w:val="-1"/>
        </w:rPr>
        <w:t> </w:t>
      </w:r>
      <w:r>
        <w:rPr>
          <w:spacing w:val="-10"/>
        </w:rPr>
        <w:t>{</w:t>
      </w:r>
    </w:p>
    <w:p>
      <w:pPr>
        <w:pStyle w:val="BodyText"/>
        <w:spacing w:before="240"/>
        <w:ind w:left="940"/>
      </w:pPr>
      <w:r>
        <w:rPr/>
        <w:t>int</w:t>
      </w:r>
      <w:r>
        <w:rPr>
          <w:spacing w:val="-10"/>
        </w:rPr>
        <w:t> </w:t>
      </w:r>
      <w:r>
        <w:rPr/>
        <w:t>low</w:t>
      </w:r>
      <w:r>
        <w:rPr>
          <w:spacing w:val="-6"/>
        </w:rPr>
        <w:t> </w:t>
      </w:r>
      <w:r>
        <w:rPr/>
        <w:t>=</w:t>
      </w:r>
      <w:r>
        <w:rPr>
          <w:spacing w:val="-9"/>
        </w:rPr>
        <w:t> </w:t>
      </w:r>
      <w:r>
        <w:rPr/>
        <w:t>Collections.binarySearch(v[i],</w:t>
      </w:r>
      <w:r>
        <w:rPr>
          <w:spacing w:val="-10"/>
        </w:rPr>
        <w:t> </w:t>
      </w:r>
      <w:r>
        <w:rPr>
          <w:spacing w:val="-5"/>
        </w:rPr>
        <w:t>p);</w:t>
      </w:r>
    </w:p>
    <w:p>
      <w:pPr>
        <w:pStyle w:val="BodyText"/>
        <w:spacing w:before="241"/>
        <w:ind w:left="940"/>
      </w:pPr>
      <w:r>
        <w:rPr/>
        <w:t>int</w:t>
      </w:r>
      <w:r>
        <w:rPr>
          <w:spacing w:val="-10"/>
        </w:rPr>
        <w:t> </w:t>
      </w:r>
      <w:r>
        <w:rPr/>
        <w:t>high</w:t>
      </w:r>
      <w:r>
        <w:rPr>
          <w:spacing w:val="-6"/>
        </w:rPr>
        <w:t> </w:t>
      </w:r>
      <w:r>
        <w:rPr/>
        <w:t>=</w:t>
      </w:r>
      <w:r>
        <w:rPr>
          <w:spacing w:val="-6"/>
        </w:rPr>
        <w:t> </w:t>
      </w:r>
      <w:r>
        <w:rPr/>
        <w:t>Collections.binarySearch(v[i],</w:t>
      </w:r>
      <w:r>
        <w:rPr>
          <w:spacing w:val="-8"/>
        </w:rPr>
        <w:t> </w:t>
      </w:r>
      <w:r>
        <w:rPr/>
        <w:t>m</w:t>
      </w:r>
      <w:r>
        <w:rPr>
          <w:spacing w:val="-7"/>
        </w:rPr>
        <w:t> </w:t>
      </w:r>
      <w:r>
        <w:rPr/>
        <w:t>+</w:t>
      </w:r>
      <w:r>
        <w:rPr>
          <w:spacing w:val="-7"/>
        </w:rPr>
        <w:t> </w:t>
      </w:r>
      <w:r>
        <w:rPr>
          <w:spacing w:val="-5"/>
        </w:rPr>
        <w:t>1);</w:t>
      </w:r>
    </w:p>
    <w:p>
      <w:pPr>
        <w:pStyle w:val="BodyText"/>
      </w:pPr>
    </w:p>
    <w:p>
      <w:pPr>
        <w:pStyle w:val="BodyText"/>
        <w:spacing w:before="212"/>
      </w:pPr>
    </w:p>
    <w:p>
      <w:pPr>
        <w:pStyle w:val="BodyText"/>
        <w:ind w:left="940"/>
      </w:pPr>
      <w:r>
        <w:rPr/>
        <w:t>if</w:t>
      </w:r>
      <w:r>
        <w:rPr>
          <w:spacing w:val="-5"/>
        </w:rPr>
        <w:t> </w:t>
      </w:r>
      <w:r>
        <w:rPr/>
        <w:t>(low</w:t>
      </w:r>
      <w:r>
        <w:rPr>
          <w:spacing w:val="-4"/>
        </w:rPr>
        <w:t> </w:t>
      </w:r>
      <w:r>
        <w:rPr/>
        <w:t>&lt;</w:t>
      </w:r>
      <w:r>
        <w:rPr>
          <w:spacing w:val="-2"/>
        </w:rPr>
        <w:t> </w:t>
      </w:r>
      <w:r>
        <w:rPr/>
        <w:t>0)</w:t>
      </w:r>
      <w:r>
        <w:rPr>
          <w:spacing w:val="-1"/>
        </w:rPr>
        <w:t> </w:t>
      </w:r>
      <w:r>
        <w:rPr/>
        <w:t>low</w:t>
      </w:r>
      <w:r>
        <w:rPr>
          <w:spacing w:val="-4"/>
        </w:rPr>
        <w:t> </w:t>
      </w:r>
      <w:r>
        <w:rPr/>
        <w:t>= -(low</w:t>
      </w:r>
      <w:r>
        <w:rPr>
          <w:spacing w:val="-4"/>
        </w:rPr>
        <w:t> </w:t>
      </w:r>
      <w:r>
        <w:rPr/>
        <w:t>+</w:t>
      </w:r>
      <w:r>
        <w:rPr>
          <w:spacing w:val="-3"/>
        </w:rPr>
        <w:t> </w:t>
      </w:r>
      <w:r>
        <w:rPr>
          <w:spacing w:val="-5"/>
        </w:rPr>
        <w:t>1);</w:t>
      </w:r>
    </w:p>
    <w:p>
      <w:pPr>
        <w:pStyle w:val="BodyText"/>
        <w:spacing w:before="240"/>
        <w:ind w:left="940"/>
      </w:pPr>
      <w:r>
        <w:rPr/>
        <w:t>if</w:t>
      </w:r>
      <w:r>
        <w:rPr>
          <w:spacing w:val="-5"/>
        </w:rPr>
        <w:t> </w:t>
      </w:r>
      <w:r>
        <w:rPr/>
        <w:t>(high</w:t>
      </w:r>
      <w:r>
        <w:rPr>
          <w:spacing w:val="-2"/>
        </w:rPr>
        <w:t> </w:t>
      </w:r>
      <w:r>
        <w:rPr/>
        <w:t>&lt;</w:t>
      </w:r>
      <w:r>
        <w:rPr>
          <w:spacing w:val="-3"/>
        </w:rPr>
        <w:t> </w:t>
      </w:r>
      <w:r>
        <w:rPr/>
        <w:t>0)</w:t>
      </w:r>
      <w:r>
        <w:rPr>
          <w:spacing w:val="-1"/>
        </w:rPr>
        <w:t> </w:t>
      </w:r>
      <w:r>
        <w:rPr/>
        <w:t>high</w:t>
      </w:r>
      <w:r>
        <w:rPr>
          <w:spacing w:val="-3"/>
        </w:rPr>
        <w:t> </w:t>
      </w:r>
      <w:r>
        <w:rPr/>
        <w:t>=</w:t>
      </w:r>
      <w:r>
        <w:rPr>
          <w:spacing w:val="-4"/>
        </w:rPr>
        <w:t> </w:t>
      </w:r>
      <w:r>
        <w:rPr/>
        <w:t>-(high</w:t>
      </w:r>
      <w:r>
        <w:rPr>
          <w:spacing w:val="-2"/>
        </w:rPr>
        <w:t> </w:t>
      </w:r>
      <w:r>
        <w:rPr/>
        <w:t>+</w:t>
      </w:r>
      <w:r>
        <w:rPr>
          <w:spacing w:val="-1"/>
        </w:rPr>
        <w:t> </w:t>
      </w:r>
      <w:r>
        <w:rPr>
          <w:spacing w:val="-5"/>
        </w:rPr>
        <w:t>1);</w:t>
      </w:r>
    </w:p>
    <w:p>
      <w:pPr>
        <w:pStyle w:val="BodyText"/>
      </w:pPr>
    </w:p>
    <w:p>
      <w:pPr>
        <w:pStyle w:val="BodyText"/>
        <w:spacing w:before="212"/>
      </w:pPr>
    </w:p>
    <w:p>
      <w:pPr>
        <w:pStyle w:val="BodyText"/>
        <w:ind w:left="940"/>
      </w:pPr>
      <w:r>
        <w:rPr/>
        <w:t>ans</w:t>
      </w:r>
      <w:r>
        <w:rPr>
          <w:spacing w:val="-7"/>
        </w:rPr>
        <w:t> </w:t>
      </w:r>
      <w:r>
        <w:rPr/>
        <w:t>+=</w:t>
      </w:r>
      <w:r>
        <w:rPr>
          <w:spacing w:val="-3"/>
        </w:rPr>
        <w:t> </w:t>
      </w:r>
      <w:r>
        <w:rPr/>
        <w:t>(high</w:t>
      </w:r>
      <w:r>
        <w:rPr>
          <w:spacing w:val="-1"/>
        </w:rPr>
        <w:t> </w:t>
      </w:r>
      <w:r>
        <w:rPr/>
        <w:t>-</w:t>
      </w:r>
      <w:r>
        <w:rPr>
          <w:spacing w:val="-1"/>
        </w:rPr>
        <w:t> </w:t>
      </w:r>
      <w:r>
        <w:rPr>
          <w:spacing w:val="-4"/>
        </w:rPr>
        <w:t>low);</w:t>
      </w:r>
    </w:p>
    <w:p>
      <w:pPr>
        <w:spacing w:before="241"/>
        <w:ind w:left="741" w:right="0" w:firstLine="0"/>
        <w:jc w:val="left"/>
        <w:rPr>
          <w:sz w:val="22"/>
        </w:rPr>
      </w:pPr>
      <w:r>
        <w:rPr>
          <w:spacing w:val="-10"/>
          <w:sz w:val="22"/>
        </w:rPr>
        <w:t>}</w:t>
      </w:r>
    </w:p>
    <w:p>
      <w:pPr>
        <w:pStyle w:val="BodyText"/>
      </w:pPr>
    </w:p>
    <w:p>
      <w:pPr>
        <w:pStyle w:val="BodyText"/>
        <w:spacing w:before="212"/>
      </w:pPr>
    </w:p>
    <w:p>
      <w:pPr>
        <w:pStyle w:val="BodyText"/>
        <w:spacing w:line="453" w:lineRule="auto"/>
        <w:ind w:left="741" w:right="6173" w:hanging="3"/>
      </w:pPr>
      <w:r>
        <w:rPr/>
        <w:t>// Output the result </w:t>
      </w:r>
      <w:r>
        <w:rPr>
          <w:spacing w:val="-2"/>
        </w:rPr>
        <w:t>System.out.println(ans);</w:t>
      </w:r>
    </w:p>
    <w:p>
      <w:pPr>
        <w:spacing w:before="2"/>
        <w:ind w:left="542" w:right="0" w:firstLine="0"/>
        <w:jc w:val="left"/>
        <w:rPr>
          <w:sz w:val="22"/>
        </w:rPr>
      </w:pPr>
      <w:r>
        <w:rPr>
          <w:spacing w:val="-10"/>
          <w:sz w:val="22"/>
        </w:rPr>
        <w:t>}</w:t>
      </w:r>
    </w:p>
    <w:p>
      <w:pPr>
        <w:pStyle w:val="BodyText"/>
      </w:pPr>
    </w:p>
    <w:p>
      <w:pPr>
        <w:pStyle w:val="BodyText"/>
        <w:spacing w:before="212"/>
      </w:pPr>
    </w:p>
    <w:p>
      <w:pPr>
        <w:pStyle w:val="BodyText"/>
        <w:ind w:left="542"/>
      </w:pPr>
      <w:r>
        <w:rPr>
          <w:spacing w:val="-2"/>
        </w:rPr>
        <w:t>sc.close();</w:t>
      </w:r>
    </w:p>
    <w:p>
      <w:pPr>
        <w:spacing w:before="241"/>
        <w:ind w:left="343" w:right="0" w:firstLine="0"/>
        <w:jc w:val="left"/>
        <w:rPr>
          <w:sz w:val="22"/>
        </w:rPr>
      </w:pPr>
      <w:r>
        <w:rPr>
          <w:spacing w:val="-10"/>
          <w:sz w:val="22"/>
        </w:rPr>
        <w:t>}</w:t>
      </w:r>
    </w:p>
    <w:p>
      <w:pPr>
        <w:spacing w:after="0"/>
        <w:jc w:val="left"/>
        <w:rPr>
          <w:sz w:val="22"/>
        </w:rPr>
        <w:sectPr>
          <w:pgSz w:w="11920" w:h="16850"/>
          <w:pgMar w:top="1820" w:bottom="280" w:left="850" w:right="1275"/>
        </w:sectPr>
      </w:pPr>
    </w:p>
    <w:p>
      <w:pPr>
        <w:spacing w:before="37"/>
        <w:ind w:left="141" w:right="0" w:firstLine="0"/>
        <w:jc w:val="left"/>
        <w:rPr>
          <w:sz w:val="22"/>
        </w:rPr>
      </w:pPr>
      <w:r>
        <w:rPr>
          <w:spacing w:val="-10"/>
          <w:sz w:val="22"/>
        </w:rPr>
        <w:t>}</w:t>
      </w:r>
    </w:p>
    <w:p>
      <w:pPr>
        <w:pStyle w:val="BodyText"/>
      </w:pPr>
    </w:p>
    <w:p>
      <w:pPr>
        <w:pStyle w:val="BodyText"/>
      </w:pPr>
    </w:p>
    <w:p>
      <w:pPr>
        <w:pStyle w:val="BodyText"/>
      </w:pPr>
    </w:p>
    <w:p>
      <w:pPr>
        <w:pStyle w:val="BodyText"/>
        <w:spacing w:before="184"/>
      </w:pPr>
    </w:p>
    <w:p>
      <w:pPr>
        <w:pStyle w:val="BodyText"/>
        <w:ind w:left="141"/>
      </w:pPr>
      <w:r>
        <w:rPr>
          <w:spacing w:val="-2"/>
        </w:rPr>
        <w:t>Python:</w:t>
      </w:r>
    </w:p>
    <w:p>
      <w:pPr>
        <w:pStyle w:val="BodyText"/>
        <w:spacing w:before="241"/>
        <w:ind w:left="141"/>
      </w:pPr>
      <w:r>
        <w:rPr/>
        <w:t>v =</w:t>
      </w:r>
      <w:r>
        <w:rPr>
          <w:spacing w:val="-1"/>
        </w:rPr>
        <w:t> </w:t>
      </w:r>
      <w:r>
        <w:rPr/>
        <w:t>[[]</w:t>
      </w:r>
      <w:r>
        <w:rPr>
          <w:spacing w:val="-1"/>
        </w:rPr>
        <w:t> </w:t>
      </w:r>
      <w:r>
        <w:rPr/>
        <w:t>for p</w:t>
      </w:r>
      <w:r>
        <w:rPr>
          <w:spacing w:val="-4"/>
        </w:rPr>
        <w:t> </w:t>
      </w:r>
      <w:r>
        <w:rPr/>
        <w:t>in </w:t>
      </w:r>
      <w:r>
        <w:rPr>
          <w:spacing w:val="-2"/>
        </w:rPr>
        <w:t>range(47)]</w:t>
      </w:r>
    </w:p>
    <w:p>
      <w:pPr>
        <w:pStyle w:val="BodyText"/>
      </w:pPr>
    </w:p>
    <w:p>
      <w:pPr>
        <w:pStyle w:val="BodyText"/>
        <w:spacing w:before="211"/>
      </w:pPr>
    </w:p>
    <w:p>
      <w:pPr>
        <w:pStyle w:val="BodyText"/>
        <w:spacing w:line="456" w:lineRule="auto" w:before="1"/>
        <w:ind w:left="343" w:right="6912" w:hanging="203"/>
      </w:pPr>
      <w:r>
        <w:rPr/>
        <w:t>for</w:t>
      </w:r>
      <w:r>
        <w:rPr>
          <w:spacing w:val="-4"/>
        </w:rPr>
        <w:t> </w:t>
      </w:r>
      <w:r>
        <w:rPr/>
        <w:t>i</w:t>
      </w:r>
      <w:r>
        <w:rPr>
          <w:spacing w:val="-4"/>
        </w:rPr>
        <w:t> </w:t>
      </w:r>
      <w:r>
        <w:rPr/>
        <w:t>in</w:t>
      </w:r>
      <w:r>
        <w:rPr>
          <w:spacing w:val="-5"/>
        </w:rPr>
        <w:t> </w:t>
      </w:r>
      <w:r>
        <w:rPr/>
        <w:t>range(2,</w:t>
      </w:r>
      <w:r>
        <w:rPr>
          <w:spacing w:val="-7"/>
        </w:rPr>
        <w:t> </w:t>
      </w:r>
      <w:r>
        <w:rPr/>
        <w:t>int(1e6)</w:t>
      </w:r>
      <w:r>
        <w:rPr>
          <w:spacing w:val="-4"/>
        </w:rPr>
        <w:t> </w:t>
      </w:r>
      <w:r>
        <w:rPr/>
        <w:t>+</w:t>
      </w:r>
      <w:r>
        <w:rPr>
          <w:spacing w:val="-6"/>
        </w:rPr>
        <w:t> </w:t>
      </w:r>
      <w:r>
        <w:rPr/>
        <w:t>1): tem = i</w:t>
      </w:r>
    </w:p>
    <w:p>
      <w:pPr>
        <w:pStyle w:val="BodyText"/>
        <w:spacing w:line="266" w:lineRule="exact"/>
        <w:ind w:left="343"/>
      </w:pPr>
      <w:r>
        <w:rPr/>
        <w:t>for</w:t>
      </w:r>
      <w:r>
        <w:rPr>
          <w:spacing w:val="-5"/>
        </w:rPr>
        <w:t> </w:t>
      </w:r>
      <w:r>
        <w:rPr/>
        <w:t>j</w:t>
      </w:r>
      <w:r>
        <w:rPr>
          <w:spacing w:val="-2"/>
        </w:rPr>
        <w:t> </w:t>
      </w:r>
      <w:r>
        <w:rPr/>
        <w:t>in</w:t>
      </w:r>
      <w:r>
        <w:rPr>
          <w:spacing w:val="-5"/>
        </w:rPr>
        <w:t> </w:t>
      </w:r>
      <w:r>
        <w:rPr/>
        <w:t>range(2,</w:t>
      </w:r>
      <w:r>
        <w:rPr>
          <w:spacing w:val="-2"/>
        </w:rPr>
        <w:t> </w:t>
      </w:r>
      <w:r>
        <w:rPr>
          <w:spacing w:val="-4"/>
        </w:rPr>
        <w:t>41):</w:t>
      </w:r>
    </w:p>
    <w:p>
      <w:pPr>
        <w:pStyle w:val="BodyText"/>
        <w:spacing w:line="453" w:lineRule="auto" w:before="240"/>
        <w:ind w:left="542" w:right="7996"/>
      </w:pPr>
      <w:r>
        <w:rPr/>
        <w:t>tem = tem * i if</w:t>
      </w:r>
      <w:r>
        <w:rPr>
          <w:spacing w:val="-6"/>
        </w:rPr>
        <w:t> </w:t>
      </w:r>
      <w:r>
        <w:rPr/>
        <w:t>tem</w:t>
      </w:r>
      <w:r>
        <w:rPr>
          <w:spacing w:val="-2"/>
        </w:rPr>
        <w:t> </w:t>
      </w:r>
      <w:r>
        <w:rPr/>
        <w:t>&gt;</w:t>
      </w:r>
      <w:r>
        <w:rPr>
          <w:spacing w:val="-1"/>
        </w:rPr>
        <w:t> </w:t>
      </w:r>
      <w:r>
        <w:rPr>
          <w:spacing w:val="-2"/>
        </w:rPr>
        <w:t>1e12:</w:t>
      </w:r>
    </w:p>
    <w:p>
      <w:pPr>
        <w:pStyle w:val="BodyText"/>
        <w:spacing w:line="453" w:lineRule="auto" w:before="5"/>
        <w:ind w:left="540" w:right="7486" w:firstLine="201"/>
      </w:pPr>
      <w:r>
        <w:rPr>
          <w:spacing w:val="-4"/>
        </w:rPr>
        <w:t>break </w:t>
      </w:r>
      <w:r>
        <w:rPr>
          <w:spacing w:val="-2"/>
        </w:rPr>
        <w:t>v[j].append(tem)</w:t>
      </w:r>
    </w:p>
    <w:p>
      <w:pPr>
        <w:pStyle w:val="BodyText"/>
        <w:spacing w:before="243"/>
      </w:pPr>
    </w:p>
    <w:p>
      <w:pPr>
        <w:pStyle w:val="BodyText"/>
        <w:spacing w:line="453" w:lineRule="auto"/>
        <w:ind w:left="141" w:right="8153"/>
      </w:pPr>
      <w:r>
        <w:rPr/>
        <w:t>t = int(input()) for</w:t>
      </w:r>
      <w:r>
        <w:rPr>
          <w:spacing w:val="-9"/>
        </w:rPr>
        <w:t> </w:t>
      </w:r>
      <w:r>
        <w:rPr/>
        <w:t>_</w:t>
      </w:r>
      <w:r>
        <w:rPr>
          <w:spacing w:val="-11"/>
        </w:rPr>
        <w:t> </w:t>
      </w:r>
      <w:r>
        <w:rPr/>
        <w:t>in</w:t>
      </w:r>
      <w:r>
        <w:rPr>
          <w:spacing w:val="-9"/>
        </w:rPr>
        <w:t> </w:t>
      </w:r>
      <w:r>
        <w:rPr/>
        <w:t>range(t):</w:t>
      </w:r>
    </w:p>
    <w:p>
      <w:pPr>
        <w:pStyle w:val="BodyText"/>
        <w:spacing w:before="2"/>
        <w:ind w:left="340"/>
      </w:pPr>
      <w:r>
        <w:rPr/>
        <w:t>m</w:t>
      </w:r>
      <w:r>
        <w:rPr>
          <w:spacing w:val="1"/>
        </w:rPr>
        <w:t> </w:t>
      </w:r>
      <w:r>
        <w:rPr/>
        <w:t>=</w:t>
      </w:r>
      <w:r>
        <w:rPr>
          <w:spacing w:val="-2"/>
        </w:rPr>
        <w:t> int(input())</w:t>
      </w:r>
    </w:p>
    <w:p>
      <w:pPr>
        <w:pStyle w:val="BodyText"/>
      </w:pPr>
    </w:p>
    <w:p>
      <w:pPr>
        <w:pStyle w:val="BodyText"/>
        <w:spacing w:before="212"/>
      </w:pPr>
    </w:p>
    <w:p>
      <w:pPr>
        <w:pStyle w:val="BodyText"/>
        <w:ind w:left="343"/>
      </w:pPr>
      <w:r>
        <w:rPr/>
        <w:t>if</w:t>
      </w:r>
      <w:r>
        <w:rPr>
          <w:spacing w:val="-4"/>
        </w:rPr>
        <w:t> </w:t>
      </w:r>
      <w:r>
        <w:rPr/>
        <w:t>m</w:t>
      </w:r>
      <w:r>
        <w:rPr>
          <w:spacing w:val="-2"/>
        </w:rPr>
        <w:t> </w:t>
      </w:r>
      <w:r>
        <w:rPr/>
        <w:t>==</w:t>
      </w:r>
      <w:r>
        <w:rPr>
          <w:spacing w:val="-2"/>
        </w:rPr>
        <w:t> </w:t>
      </w:r>
      <w:r>
        <w:rPr>
          <w:spacing w:val="-5"/>
        </w:rPr>
        <w:t>1:</w:t>
      </w:r>
    </w:p>
    <w:p>
      <w:pPr>
        <w:pStyle w:val="BodyText"/>
        <w:spacing w:before="240"/>
        <w:ind w:left="542"/>
      </w:pPr>
      <w:r>
        <w:rPr>
          <w:spacing w:val="-2"/>
        </w:rPr>
        <w:t>print("INFINITY")</w:t>
      </w:r>
    </w:p>
    <w:p>
      <w:pPr>
        <w:pStyle w:val="BodyText"/>
        <w:spacing w:before="241"/>
        <w:ind w:left="542"/>
      </w:pPr>
      <w:r>
        <w:rPr>
          <w:spacing w:val="-2"/>
        </w:rPr>
        <w:t>continue</w:t>
      </w:r>
    </w:p>
    <w:p>
      <w:pPr>
        <w:pStyle w:val="BodyText"/>
      </w:pPr>
    </w:p>
    <w:p>
      <w:pPr>
        <w:pStyle w:val="BodyText"/>
        <w:spacing w:before="212"/>
      </w:pPr>
    </w:p>
    <w:p>
      <w:pPr>
        <w:pStyle w:val="BodyText"/>
        <w:spacing w:line="453" w:lineRule="auto"/>
        <w:ind w:left="343" w:right="7881"/>
      </w:pPr>
      <w:r>
        <w:rPr/>
        <w:t>ans</w:t>
      </w:r>
      <w:r>
        <w:rPr>
          <w:spacing w:val="-7"/>
        </w:rPr>
        <w:t> </w:t>
      </w:r>
      <w:r>
        <w:rPr/>
        <w:t>=</w:t>
      </w:r>
      <w:r>
        <w:rPr>
          <w:spacing w:val="-5"/>
        </w:rPr>
        <w:t> </w:t>
      </w:r>
      <w:r>
        <w:rPr/>
        <w:t>(m</w:t>
      </w:r>
      <w:r>
        <w:rPr>
          <w:spacing w:val="-6"/>
        </w:rPr>
        <w:t> </w:t>
      </w:r>
      <w:r>
        <w:rPr/>
        <w:t>+</w:t>
      </w:r>
      <w:r>
        <w:rPr>
          <w:spacing w:val="-5"/>
        </w:rPr>
        <w:t> </w:t>
      </w:r>
      <w:r>
        <w:rPr/>
        <w:t>1)</w:t>
      </w:r>
      <w:r>
        <w:rPr>
          <w:spacing w:val="-7"/>
        </w:rPr>
        <w:t> </w:t>
      </w:r>
      <w:r>
        <w:rPr/>
        <w:t>//</w:t>
      </w:r>
      <w:r>
        <w:rPr>
          <w:spacing w:val="-6"/>
        </w:rPr>
        <w:t> </w:t>
      </w:r>
      <w:r>
        <w:rPr/>
        <w:t>2 p = m // 2 + 1</w:t>
      </w:r>
    </w:p>
    <w:p>
      <w:pPr>
        <w:pStyle w:val="BodyText"/>
        <w:spacing w:before="3"/>
        <w:ind w:left="343"/>
      </w:pPr>
      <w:r>
        <w:rPr/>
        <w:t>for</w:t>
      </w:r>
      <w:r>
        <w:rPr>
          <w:spacing w:val="-5"/>
        </w:rPr>
        <w:t> </w:t>
      </w:r>
      <w:r>
        <w:rPr/>
        <w:t>i</w:t>
      </w:r>
      <w:r>
        <w:rPr>
          <w:spacing w:val="-3"/>
        </w:rPr>
        <w:t> </w:t>
      </w:r>
      <w:r>
        <w:rPr/>
        <w:t>in</w:t>
      </w:r>
      <w:r>
        <w:rPr>
          <w:spacing w:val="-3"/>
        </w:rPr>
        <w:t> </w:t>
      </w:r>
      <w:r>
        <w:rPr/>
        <w:t>range(2,</w:t>
      </w:r>
      <w:r>
        <w:rPr>
          <w:spacing w:val="-3"/>
        </w:rPr>
        <w:t> </w:t>
      </w:r>
      <w:r>
        <w:rPr>
          <w:spacing w:val="-4"/>
        </w:rPr>
        <w:t>41):</w:t>
      </w:r>
    </w:p>
    <w:p>
      <w:pPr>
        <w:pStyle w:val="BodyText"/>
        <w:spacing w:before="240"/>
        <w:ind w:left="542"/>
      </w:pPr>
      <w:r>
        <w:rPr/>
        <w:t>ans</w:t>
      </w:r>
      <w:r>
        <w:rPr>
          <w:spacing w:val="-5"/>
        </w:rPr>
        <w:t> </w:t>
      </w:r>
      <w:r>
        <w:rPr/>
        <w:t>+=</w:t>
      </w:r>
      <w:r>
        <w:rPr>
          <w:spacing w:val="-3"/>
        </w:rPr>
        <w:t> </w:t>
      </w:r>
      <w:r>
        <w:rPr/>
        <w:t>(len([x</w:t>
      </w:r>
      <w:r>
        <w:rPr>
          <w:spacing w:val="-4"/>
        </w:rPr>
        <w:t> </w:t>
      </w:r>
      <w:r>
        <w:rPr/>
        <w:t>for</w:t>
      </w:r>
      <w:r>
        <w:rPr>
          <w:spacing w:val="-4"/>
        </w:rPr>
        <w:t> </w:t>
      </w:r>
      <w:r>
        <w:rPr/>
        <w:t>x</w:t>
      </w:r>
      <w:r>
        <w:rPr>
          <w:spacing w:val="-1"/>
        </w:rPr>
        <w:t> </w:t>
      </w:r>
      <w:r>
        <w:rPr/>
        <w:t>in</w:t>
      </w:r>
      <w:r>
        <w:rPr>
          <w:spacing w:val="-4"/>
        </w:rPr>
        <w:t> </w:t>
      </w:r>
      <w:r>
        <w:rPr/>
        <w:t>v[i]</w:t>
      </w:r>
      <w:r>
        <w:rPr>
          <w:spacing w:val="-1"/>
        </w:rPr>
        <w:t> </w:t>
      </w:r>
      <w:r>
        <w:rPr/>
        <w:t>if</w:t>
      </w:r>
      <w:r>
        <w:rPr>
          <w:spacing w:val="-1"/>
        </w:rPr>
        <w:t> </w:t>
      </w:r>
      <w:r>
        <w:rPr/>
        <w:t>x</w:t>
      </w:r>
      <w:r>
        <w:rPr>
          <w:spacing w:val="-1"/>
        </w:rPr>
        <w:t> </w:t>
      </w:r>
      <w:r>
        <w:rPr/>
        <w:t>&gt;=</w:t>
      </w:r>
      <w:r>
        <w:rPr>
          <w:spacing w:val="-1"/>
        </w:rPr>
        <w:t> </w:t>
      </w:r>
      <w:r>
        <w:rPr/>
        <w:t>p</w:t>
      </w:r>
      <w:r>
        <w:rPr>
          <w:spacing w:val="-2"/>
        </w:rPr>
        <w:t> </w:t>
      </w:r>
      <w:r>
        <w:rPr/>
        <w:t>and</w:t>
      </w:r>
      <w:r>
        <w:rPr>
          <w:spacing w:val="-3"/>
        </w:rPr>
        <w:t> </w:t>
      </w:r>
      <w:r>
        <w:rPr/>
        <w:t>x</w:t>
      </w:r>
      <w:r>
        <w:rPr>
          <w:spacing w:val="-3"/>
        </w:rPr>
        <w:t> </w:t>
      </w:r>
      <w:r>
        <w:rPr/>
        <w:t>&lt;=</w:t>
      </w:r>
      <w:r>
        <w:rPr>
          <w:spacing w:val="-3"/>
        </w:rPr>
        <w:t> </w:t>
      </w:r>
      <w:r>
        <w:rPr/>
        <w:t>m])</w:t>
      </w:r>
      <w:r>
        <w:rPr>
          <w:spacing w:val="-4"/>
        </w:rPr>
        <w:t> </w:t>
      </w:r>
      <w:r>
        <w:rPr/>
        <w:t>&gt;</w:t>
      </w:r>
      <w:r>
        <w:rPr>
          <w:spacing w:val="-3"/>
        </w:rPr>
        <w:t> </w:t>
      </w:r>
      <w:r>
        <w:rPr>
          <w:spacing w:val="-5"/>
        </w:rPr>
        <w:t>0)</w:t>
      </w:r>
    </w:p>
    <w:p>
      <w:pPr>
        <w:pStyle w:val="BodyText"/>
      </w:pPr>
    </w:p>
    <w:p>
      <w:pPr>
        <w:pStyle w:val="BodyText"/>
        <w:spacing w:before="212"/>
      </w:pPr>
    </w:p>
    <w:p>
      <w:pPr>
        <w:pStyle w:val="BodyText"/>
        <w:ind w:left="343"/>
      </w:pPr>
      <w:r>
        <w:rPr>
          <w:spacing w:val="-2"/>
        </w:rPr>
        <w:t>print(ans)</w:t>
      </w:r>
    </w:p>
    <w:p>
      <w:pPr>
        <w:pStyle w:val="BodyText"/>
        <w:spacing w:after="0"/>
        <w:sectPr>
          <w:pgSz w:w="11920" w:h="16850"/>
          <w:pgMar w:top="1300" w:bottom="280" w:left="850" w:right="1275"/>
        </w:sectPr>
      </w:pPr>
    </w:p>
    <w:p>
      <w:pPr>
        <w:pStyle w:val="BodyText"/>
        <w:spacing w:before="27"/>
        <w:ind w:left="141"/>
      </w:pPr>
      <w:r>
        <w:rPr/>
        <w:t>Greedy</w:t>
      </w:r>
      <w:r>
        <w:rPr>
          <w:spacing w:val="-2"/>
        </w:rPr>
        <w:t> algorithms</w:t>
      </w:r>
    </w:p>
    <w:p>
      <w:pPr>
        <w:pStyle w:val="BodyText"/>
      </w:pPr>
    </w:p>
    <w:p>
      <w:pPr>
        <w:pStyle w:val="BodyText"/>
        <w:spacing w:before="211"/>
      </w:pPr>
    </w:p>
    <w:p>
      <w:pPr>
        <w:pStyle w:val="ListParagraph"/>
        <w:numPr>
          <w:ilvl w:val="0"/>
          <w:numId w:val="229"/>
        </w:numPr>
        <w:tabs>
          <w:tab w:pos="308" w:val="left" w:leader="none"/>
        </w:tabs>
        <w:spacing w:line="240" w:lineRule="auto" w:before="1" w:after="0"/>
        <w:ind w:left="308" w:right="0" w:hanging="167"/>
        <w:jc w:val="left"/>
        <w:rPr>
          <w:sz w:val="22"/>
        </w:rPr>
      </w:pPr>
      <w:r>
        <w:rPr>
          <w:sz w:val="22"/>
        </w:rPr>
        <w:t>Maximum</w:t>
      </w:r>
      <w:r>
        <w:rPr>
          <w:spacing w:val="-5"/>
          <w:sz w:val="22"/>
        </w:rPr>
        <w:t> </w:t>
      </w:r>
      <w:r>
        <w:rPr>
          <w:sz w:val="22"/>
        </w:rPr>
        <w:t>Weight</w:t>
      </w:r>
      <w:r>
        <w:rPr>
          <w:spacing w:val="-7"/>
          <w:sz w:val="22"/>
        </w:rPr>
        <w:t> </w:t>
      </w:r>
      <w:r>
        <w:rPr>
          <w:spacing w:val="-2"/>
          <w:sz w:val="22"/>
        </w:rPr>
        <w:t>Difference</w:t>
      </w:r>
    </w:p>
    <w:p>
      <w:pPr>
        <w:pStyle w:val="BodyText"/>
      </w:pPr>
    </w:p>
    <w:p>
      <w:pPr>
        <w:pStyle w:val="BodyText"/>
        <w:spacing w:before="211"/>
      </w:pPr>
    </w:p>
    <w:p>
      <w:pPr>
        <w:pStyle w:val="BodyText"/>
        <w:spacing w:line="276" w:lineRule="auto"/>
        <w:ind w:left="141" w:right="141"/>
      </w:pPr>
      <w:r>
        <w:rPr/>
        <w:t>Chef</w:t>
      </w:r>
      <w:r>
        <w:rPr>
          <w:spacing w:val="-1"/>
        </w:rPr>
        <w:t> </w:t>
      </w:r>
      <w:r>
        <w:rPr/>
        <w:t>has</w:t>
      </w:r>
      <w:r>
        <w:rPr>
          <w:spacing w:val="-1"/>
        </w:rPr>
        <w:t> </w:t>
      </w:r>
      <w:r>
        <w:rPr/>
        <w:t>gone</w:t>
      </w:r>
      <w:r>
        <w:rPr>
          <w:spacing w:val="-1"/>
        </w:rPr>
        <w:t> </w:t>
      </w:r>
      <w:r>
        <w:rPr/>
        <w:t>shopping</w:t>
      </w:r>
      <w:r>
        <w:rPr>
          <w:spacing w:val="-2"/>
        </w:rPr>
        <w:t> </w:t>
      </w:r>
      <w:r>
        <w:rPr/>
        <w:t>with</w:t>
      </w:r>
      <w:r>
        <w:rPr>
          <w:spacing w:val="-1"/>
        </w:rPr>
        <w:t> </w:t>
      </w:r>
      <w:r>
        <w:rPr/>
        <w:t>his</w:t>
      </w:r>
      <w:r>
        <w:rPr>
          <w:spacing w:val="-1"/>
        </w:rPr>
        <w:t> </w:t>
      </w:r>
      <w:r>
        <w:rPr/>
        <w:t>5-year</w:t>
      </w:r>
      <w:r>
        <w:rPr>
          <w:spacing w:val="-3"/>
        </w:rPr>
        <w:t> </w:t>
      </w:r>
      <w:r>
        <w:rPr/>
        <w:t>old</w:t>
      </w:r>
      <w:r>
        <w:rPr>
          <w:spacing w:val="-3"/>
        </w:rPr>
        <w:t> </w:t>
      </w:r>
      <w:r>
        <w:rPr/>
        <w:t>son.</w:t>
      </w:r>
      <w:r>
        <w:rPr>
          <w:spacing w:val="-1"/>
        </w:rPr>
        <w:t> </w:t>
      </w:r>
      <w:r>
        <w:rPr/>
        <w:t>They</w:t>
      </w:r>
      <w:r>
        <w:rPr>
          <w:spacing w:val="-3"/>
        </w:rPr>
        <w:t> </w:t>
      </w:r>
      <w:r>
        <w:rPr/>
        <w:t>have</w:t>
      </w:r>
      <w:r>
        <w:rPr>
          <w:spacing w:val="-1"/>
        </w:rPr>
        <w:t> </w:t>
      </w:r>
      <w:r>
        <w:rPr/>
        <w:t>bought</w:t>
      </w:r>
      <w:r>
        <w:rPr>
          <w:spacing w:val="-1"/>
        </w:rPr>
        <w:t> </w:t>
      </w:r>
      <w:r>
        <w:rPr/>
        <w:t>N</w:t>
      </w:r>
      <w:r>
        <w:rPr>
          <w:spacing w:val="-2"/>
        </w:rPr>
        <w:t> </w:t>
      </w:r>
      <w:r>
        <w:rPr/>
        <w:t>items</w:t>
      </w:r>
      <w:r>
        <w:rPr>
          <w:spacing w:val="-4"/>
        </w:rPr>
        <w:t> </w:t>
      </w:r>
      <w:r>
        <w:rPr/>
        <w:t>so</w:t>
      </w:r>
      <w:r>
        <w:rPr>
          <w:spacing w:val="-1"/>
        </w:rPr>
        <w:t> </w:t>
      </w:r>
      <w:r>
        <w:rPr/>
        <w:t>far.</w:t>
      </w:r>
      <w:r>
        <w:rPr>
          <w:spacing w:val="-1"/>
        </w:rPr>
        <w:t> </w:t>
      </w:r>
      <w:r>
        <w:rPr/>
        <w:t>The</w:t>
      </w:r>
      <w:r>
        <w:rPr>
          <w:spacing w:val="-1"/>
        </w:rPr>
        <w:t> </w:t>
      </w:r>
      <w:r>
        <w:rPr/>
        <w:t>items</w:t>
      </w:r>
      <w:r>
        <w:rPr>
          <w:spacing w:val="-1"/>
        </w:rPr>
        <w:t> </w:t>
      </w:r>
      <w:r>
        <w:rPr/>
        <w:t>are</w:t>
      </w:r>
      <w:r>
        <w:rPr>
          <w:spacing w:val="-3"/>
        </w:rPr>
        <w:t> </w:t>
      </w:r>
      <w:r>
        <w:rPr/>
        <w:t>numbered from 1 to N, and the item i weighs Wi grams.</w:t>
      </w:r>
    </w:p>
    <w:p>
      <w:pPr>
        <w:pStyle w:val="BodyText"/>
        <w:spacing w:line="276" w:lineRule="auto" w:before="201"/>
        <w:ind w:left="141" w:right="282"/>
      </w:pPr>
      <w:r>
        <w:rPr/>
        <w:t>Chef's son insists on helping his father in carrying the items. He wants his dad to give him a few items. Chef does not want to burden his son. But he</w:t>
      </w:r>
      <w:r>
        <w:rPr>
          <w:spacing w:val="-2"/>
        </w:rPr>
        <w:t> </w:t>
      </w:r>
      <w:r>
        <w:rPr/>
        <w:t>won't stop</w:t>
      </w:r>
      <w:r>
        <w:rPr>
          <w:spacing w:val="-1"/>
        </w:rPr>
        <w:t> </w:t>
      </w:r>
      <w:r>
        <w:rPr/>
        <w:t>bothering</w:t>
      </w:r>
      <w:r>
        <w:rPr>
          <w:spacing w:val="-1"/>
        </w:rPr>
        <w:t> </w:t>
      </w:r>
      <w:r>
        <w:rPr/>
        <w:t>him</w:t>
      </w:r>
      <w:r>
        <w:rPr>
          <w:spacing w:val="-2"/>
        </w:rPr>
        <w:t> </w:t>
      </w:r>
      <w:r>
        <w:rPr/>
        <w:t>unless he</w:t>
      </w:r>
      <w:r>
        <w:rPr>
          <w:spacing w:val="-2"/>
        </w:rPr>
        <w:t> </w:t>
      </w:r>
      <w:r>
        <w:rPr/>
        <w:t>is given</w:t>
      </w:r>
      <w:r>
        <w:rPr>
          <w:spacing w:val="-4"/>
        </w:rPr>
        <w:t> </w:t>
      </w:r>
      <w:r>
        <w:rPr/>
        <w:t>a few items to carry.</w:t>
      </w:r>
      <w:r>
        <w:rPr>
          <w:spacing w:val="-6"/>
        </w:rPr>
        <w:t> </w:t>
      </w:r>
      <w:r>
        <w:rPr/>
        <w:t>So</w:t>
      </w:r>
      <w:r>
        <w:rPr>
          <w:spacing w:val="-3"/>
        </w:rPr>
        <w:t> </w:t>
      </w:r>
      <w:r>
        <w:rPr/>
        <w:t>Chef</w:t>
      </w:r>
      <w:r>
        <w:rPr>
          <w:spacing w:val="-2"/>
        </w:rPr>
        <w:t> </w:t>
      </w:r>
      <w:r>
        <w:rPr/>
        <w:t>decides</w:t>
      </w:r>
      <w:r>
        <w:rPr>
          <w:spacing w:val="-7"/>
        </w:rPr>
        <w:t> </w:t>
      </w:r>
      <w:r>
        <w:rPr/>
        <w:t>to</w:t>
      </w:r>
      <w:r>
        <w:rPr>
          <w:spacing w:val="-3"/>
        </w:rPr>
        <w:t> </w:t>
      </w:r>
      <w:r>
        <w:rPr/>
        <w:t>give</w:t>
      </w:r>
      <w:r>
        <w:rPr>
          <w:spacing w:val="-4"/>
        </w:rPr>
        <w:t> </w:t>
      </w:r>
      <w:r>
        <w:rPr/>
        <w:t>him</w:t>
      </w:r>
      <w:r>
        <w:rPr>
          <w:spacing w:val="-2"/>
        </w:rPr>
        <w:t> </w:t>
      </w:r>
      <w:r>
        <w:rPr/>
        <w:t>some</w:t>
      </w:r>
      <w:r>
        <w:rPr>
          <w:spacing w:val="-4"/>
        </w:rPr>
        <w:t> </w:t>
      </w:r>
      <w:r>
        <w:rPr/>
        <w:t>items.</w:t>
      </w:r>
      <w:r>
        <w:rPr>
          <w:spacing w:val="-4"/>
        </w:rPr>
        <w:t> </w:t>
      </w:r>
      <w:r>
        <w:rPr/>
        <w:t>Obviously,</w:t>
      </w:r>
      <w:r>
        <w:rPr>
          <w:spacing w:val="-4"/>
        </w:rPr>
        <w:t> </w:t>
      </w:r>
      <w:r>
        <w:rPr/>
        <w:t>Chef</w:t>
      </w:r>
      <w:r>
        <w:rPr>
          <w:spacing w:val="-7"/>
        </w:rPr>
        <w:t> </w:t>
      </w:r>
      <w:r>
        <w:rPr/>
        <w:t>wants</w:t>
      </w:r>
      <w:r>
        <w:rPr>
          <w:spacing w:val="-5"/>
        </w:rPr>
        <w:t> </w:t>
      </w:r>
      <w:r>
        <w:rPr/>
        <w:t>to</w:t>
      </w:r>
      <w:r>
        <w:rPr>
          <w:spacing w:val="-3"/>
        </w:rPr>
        <w:t> </w:t>
      </w:r>
      <w:r>
        <w:rPr/>
        <w:t>give</w:t>
      </w:r>
      <w:r>
        <w:rPr>
          <w:spacing w:val="-4"/>
        </w:rPr>
        <w:t> </w:t>
      </w:r>
      <w:r>
        <w:rPr/>
        <w:t>the</w:t>
      </w:r>
      <w:r>
        <w:rPr>
          <w:spacing w:val="-6"/>
        </w:rPr>
        <w:t> </w:t>
      </w:r>
      <w:r>
        <w:rPr/>
        <w:t>kid</w:t>
      </w:r>
      <w:r>
        <w:rPr>
          <w:spacing w:val="-4"/>
        </w:rPr>
        <w:t> </w:t>
      </w:r>
      <w:r>
        <w:rPr/>
        <w:t>less</w:t>
      </w:r>
      <w:r>
        <w:rPr>
          <w:spacing w:val="-6"/>
        </w:rPr>
        <w:t> </w:t>
      </w:r>
      <w:r>
        <w:rPr/>
        <w:t>weight</w:t>
      </w:r>
      <w:r>
        <w:rPr>
          <w:spacing w:val="-6"/>
        </w:rPr>
        <w:t> </w:t>
      </w:r>
      <w:r>
        <w:rPr/>
        <w:t>to</w:t>
      </w:r>
      <w:r>
        <w:rPr>
          <w:spacing w:val="-4"/>
        </w:rPr>
        <w:t> </w:t>
      </w:r>
      <w:r>
        <w:rPr>
          <w:spacing w:val="-2"/>
        </w:rPr>
        <w:t>carry.</w:t>
      </w:r>
    </w:p>
    <w:p>
      <w:pPr>
        <w:pStyle w:val="BodyText"/>
        <w:spacing w:line="276" w:lineRule="auto" w:before="200"/>
        <w:ind w:left="141" w:right="282"/>
      </w:pPr>
      <w:r>
        <w:rPr/>
        <w:t>However,</w:t>
      </w:r>
      <w:r>
        <w:rPr>
          <w:spacing w:val="-1"/>
        </w:rPr>
        <w:t> </w:t>
      </w:r>
      <w:r>
        <w:rPr/>
        <w:t>his</w:t>
      </w:r>
      <w:r>
        <w:rPr>
          <w:spacing w:val="-1"/>
        </w:rPr>
        <w:t> </w:t>
      </w:r>
      <w:r>
        <w:rPr/>
        <w:t>son</w:t>
      </w:r>
      <w:r>
        <w:rPr>
          <w:spacing w:val="-2"/>
        </w:rPr>
        <w:t> </w:t>
      </w:r>
      <w:r>
        <w:rPr/>
        <w:t>is</w:t>
      </w:r>
      <w:r>
        <w:rPr>
          <w:spacing w:val="-1"/>
        </w:rPr>
        <w:t> </w:t>
      </w:r>
      <w:r>
        <w:rPr/>
        <w:t>a</w:t>
      </w:r>
      <w:r>
        <w:rPr>
          <w:spacing w:val="-4"/>
        </w:rPr>
        <w:t> </w:t>
      </w:r>
      <w:r>
        <w:rPr/>
        <w:t>smart</w:t>
      </w:r>
      <w:r>
        <w:rPr>
          <w:spacing w:val="-4"/>
        </w:rPr>
        <w:t> </w:t>
      </w:r>
      <w:r>
        <w:rPr/>
        <w:t>kid.</w:t>
      </w:r>
      <w:r>
        <w:rPr>
          <w:spacing w:val="-1"/>
        </w:rPr>
        <w:t> </w:t>
      </w:r>
      <w:r>
        <w:rPr/>
        <w:t>To avoid</w:t>
      </w:r>
      <w:r>
        <w:rPr>
          <w:spacing w:val="-3"/>
        </w:rPr>
        <w:t> </w:t>
      </w:r>
      <w:r>
        <w:rPr/>
        <w:t>being</w:t>
      </w:r>
      <w:r>
        <w:rPr>
          <w:spacing w:val="-2"/>
        </w:rPr>
        <w:t> </w:t>
      </w:r>
      <w:r>
        <w:rPr/>
        <w:t>given</w:t>
      </w:r>
      <w:r>
        <w:rPr>
          <w:spacing w:val="-4"/>
        </w:rPr>
        <w:t> </w:t>
      </w:r>
      <w:r>
        <w:rPr/>
        <w:t>the</w:t>
      </w:r>
      <w:r>
        <w:rPr>
          <w:spacing w:val="-1"/>
        </w:rPr>
        <w:t> </w:t>
      </w:r>
      <w:r>
        <w:rPr/>
        <w:t>bare</w:t>
      </w:r>
      <w:r>
        <w:rPr>
          <w:spacing w:val="-3"/>
        </w:rPr>
        <w:t> </w:t>
      </w:r>
      <w:r>
        <w:rPr/>
        <w:t>minimum</w:t>
      </w:r>
      <w:r>
        <w:rPr>
          <w:spacing w:val="-2"/>
        </w:rPr>
        <w:t> </w:t>
      </w:r>
      <w:r>
        <w:rPr/>
        <w:t>weight</w:t>
      </w:r>
      <w:r>
        <w:rPr>
          <w:spacing w:val="-3"/>
        </w:rPr>
        <w:t> </w:t>
      </w:r>
      <w:r>
        <w:rPr/>
        <w:t>to carry,</w:t>
      </w:r>
      <w:r>
        <w:rPr>
          <w:spacing w:val="-1"/>
        </w:rPr>
        <w:t> </w:t>
      </w:r>
      <w:r>
        <w:rPr/>
        <w:t>he</w:t>
      </w:r>
      <w:r>
        <w:rPr>
          <w:spacing w:val="-3"/>
        </w:rPr>
        <w:t> </w:t>
      </w:r>
      <w:r>
        <w:rPr/>
        <w:t>suggests</w:t>
      </w:r>
      <w:r>
        <w:rPr>
          <w:spacing w:val="-4"/>
        </w:rPr>
        <w:t> </w:t>
      </w:r>
      <w:r>
        <w:rPr/>
        <w:t>that the items are split into two groups, and one group contains exactly K items. Then Chef will carry the heavier group, and his son will carry the other group.</w:t>
      </w:r>
    </w:p>
    <w:p>
      <w:pPr>
        <w:pStyle w:val="BodyText"/>
        <w:spacing w:line="276" w:lineRule="auto" w:before="201"/>
        <w:ind w:left="141"/>
      </w:pPr>
      <w:r>
        <w:rPr/>
        <w:t>Help</w:t>
      </w:r>
      <w:r>
        <w:rPr>
          <w:spacing w:val="-2"/>
        </w:rPr>
        <w:t> </w:t>
      </w:r>
      <w:r>
        <w:rPr/>
        <w:t>the</w:t>
      </w:r>
      <w:r>
        <w:rPr>
          <w:spacing w:val="-1"/>
        </w:rPr>
        <w:t> </w:t>
      </w:r>
      <w:r>
        <w:rPr/>
        <w:t>Chef</w:t>
      </w:r>
      <w:r>
        <w:rPr>
          <w:spacing w:val="-4"/>
        </w:rPr>
        <w:t> </w:t>
      </w:r>
      <w:r>
        <w:rPr/>
        <w:t>in</w:t>
      </w:r>
      <w:r>
        <w:rPr>
          <w:spacing w:val="-1"/>
        </w:rPr>
        <w:t> </w:t>
      </w:r>
      <w:r>
        <w:rPr/>
        <w:t>deciding</w:t>
      </w:r>
      <w:r>
        <w:rPr>
          <w:spacing w:val="-2"/>
        </w:rPr>
        <w:t> </w:t>
      </w:r>
      <w:r>
        <w:rPr/>
        <w:t>which</w:t>
      </w:r>
      <w:r>
        <w:rPr>
          <w:spacing w:val="-2"/>
        </w:rPr>
        <w:t> </w:t>
      </w:r>
      <w:r>
        <w:rPr/>
        <w:t>items</w:t>
      </w:r>
      <w:r>
        <w:rPr>
          <w:spacing w:val="-1"/>
        </w:rPr>
        <w:t> </w:t>
      </w:r>
      <w:r>
        <w:rPr/>
        <w:t>should</w:t>
      </w:r>
      <w:r>
        <w:rPr>
          <w:spacing w:val="-3"/>
        </w:rPr>
        <w:t> </w:t>
      </w:r>
      <w:r>
        <w:rPr/>
        <w:t>the</w:t>
      </w:r>
      <w:r>
        <w:rPr>
          <w:spacing w:val="-1"/>
        </w:rPr>
        <w:t> </w:t>
      </w:r>
      <w:r>
        <w:rPr/>
        <w:t>son</w:t>
      </w:r>
      <w:r>
        <w:rPr>
          <w:spacing w:val="-4"/>
        </w:rPr>
        <w:t> </w:t>
      </w:r>
      <w:r>
        <w:rPr/>
        <w:t>take.</w:t>
      </w:r>
      <w:r>
        <w:rPr>
          <w:spacing w:val="-1"/>
        </w:rPr>
        <w:t> </w:t>
      </w:r>
      <w:r>
        <w:rPr/>
        <w:t>Your</w:t>
      </w:r>
      <w:r>
        <w:rPr>
          <w:spacing w:val="-1"/>
        </w:rPr>
        <w:t> </w:t>
      </w:r>
      <w:r>
        <w:rPr/>
        <w:t>task</w:t>
      </w:r>
      <w:r>
        <w:rPr>
          <w:spacing w:val="-3"/>
        </w:rPr>
        <w:t> </w:t>
      </w:r>
      <w:r>
        <w:rPr/>
        <w:t>will</w:t>
      </w:r>
      <w:r>
        <w:rPr>
          <w:spacing w:val="-1"/>
        </w:rPr>
        <w:t> </w:t>
      </w:r>
      <w:r>
        <w:rPr/>
        <w:t>be</w:t>
      </w:r>
      <w:r>
        <w:rPr>
          <w:spacing w:val="-1"/>
        </w:rPr>
        <w:t> </w:t>
      </w:r>
      <w:r>
        <w:rPr/>
        <w:t>simple.</w:t>
      </w:r>
      <w:r>
        <w:rPr>
          <w:spacing w:val="-1"/>
        </w:rPr>
        <w:t> </w:t>
      </w:r>
      <w:r>
        <w:rPr/>
        <w:t>Tell</w:t>
      </w:r>
      <w:r>
        <w:rPr>
          <w:spacing w:val="-3"/>
        </w:rPr>
        <w:t> </w:t>
      </w:r>
      <w:r>
        <w:rPr/>
        <w:t>the</w:t>
      </w:r>
      <w:r>
        <w:rPr>
          <w:spacing w:val="-1"/>
        </w:rPr>
        <w:t> </w:t>
      </w:r>
      <w:r>
        <w:rPr/>
        <w:t>Chef</w:t>
      </w:r>
      <w:r>
        <w:rPr>
          <w:spacing w:val="-1"/>
        </w:rPr>
        <w:t> </w:t>
      </w:r>
      <w:r>
        <w:rPr/>
        <w:t>the maximum possible difference between the weight carried by him and the weight carried by the kid.</w:t>
      </w:r>
    </w:p>
    <w:p>
      <w:pPr>
        <w:pStyle w:val="BodyText"/>
        <w:spacing w:before="201"/>
        <w:ind w:left="141"/>
      </w:pPr>
      <w:r>
        <w:rPr>
          <w:spacing w:val="-2"/>
        </w:rPr>
        <w:t>Input:</w:t>
      </w:r>
    </w:p>
    <w:p>
      <w:pPr>
        <w:pStyle w:val="BodyText"/>
        <w:spacing w:line="276" w:lineRule="auto" w:before="241"/>
        <w:ind w:left="141" w:right="141"/>
      </w:pPr>
      <w:r>
        <w:rPr/>
        <w:t>The first line of input contains an integer T, denoting the number of test cases. Then T test cases follow. The</w:t>
      </w:r>
      <w:r>
        <w:rPr>
          <w:spacing w:val="-1"/>
        </w:rPr>
        <w:t> </w:t>
      </w:r>
      <w:r>
        <w:rPr/>
        <w:t>first</w:t>
      </w:r>
      <w:r>
        <w:rPr>
          <w:spacing w:val="-3"/>
        </w:rPr>
        <w:t> </w:t>
      </w:r>
      <w:r>
        <w:rPr/>
        <w:t>line</w:t>
      </w:r>
      <w:r>
        <w:rPr>
          <w:spacing w:val="-3"/>
        </w:rPr>
        <w:t> </w:t>
      </w:r>
      <w:r>
        <w:rPr/>
        <w:t>of</w:t>
      </w:r>
      <w:r>
        <w:rPr>
          <w:spacing w:val="-1"/>
        </w:rPr>
        <w:t> </w:t>
      </w:r>
      <w:r>
        <w:rPr/>
        <w:t>each</w:t>
      </w:r>
      <w:r>
        <w:rPr>
          <w:spacing w:val="-1"/>
        </w:rPr>
        <w:t> </w:t>
      </w:r>
      <w:r>
        <w:rPr/>
        <w:t>test contains</w:t>
      </w:r>
      <w:r>
        <w:rPr>
          <w:spacing w:val="-1"/>
        </w:rPr>
        <w:t> </w:t>
      </w:r>
      <w:r>
        <w:rPr/>
        <w:t>two space-separated</w:t>
      </w:r>
      <w:r>
        <w:rPr>
          <w:spacing w:val="-1"/>
        </w:rPr>
        <w:t> </w:t>
      </w:r>
      <w:r>
        <w:rPr/>
        <w:t>integers</w:t>
      </w:r>
      <w:r>
        <w:rPr>
          <w:spacing w:val="-4"/>
        </w:rPr>
        <w:t> </w:t>
      </w:r>
      <w:r>
        <w:rPr/>
        <w:t>N</w:t>
      </w:r>
      <w:r>
        <w:rPr>
          <w:spacing w:val="-1"/>
        </w:rPr>
        <w:t> </w:t>
      </w:r>
      <w:r>
        <w:rPr/>
        <w:t>and</w:t>
      </w:r>
      <w:r>
        <w:rPr>
          <w:spacing w:val="-2"/>
        </w:rPr>
        <w:t> </w:t>
      </w:r>
      <w:r>
        <w:rPr/>
        <w:t>K.</w:t>
      </w:r>
      <w:r>
        <w:rPr>
          <w:spacing w:val="-4"/>
        </w:rPr>
        <w:t> </w:t>
      </w:r>
      <w:r>
        <w:rPr/>
        <w:t>The</w:t>
      </w:r>
      <w:r>
        <w:rPr>
          <w:spacing w:val="-1"/>
        </w:rPr>
        <w:t> </w:t>
      </w:r>
      <w:r>
        <w:rPr/>
        <w:t>next</w:t>
      </w:r>
      <w:r>
        <w:rPr>
          <w:spacing w:val="-1"/>
        </w:rPr>
        <w:t> </w:t>
      </w:r>
      <w:r>
        <w:rPr/>
        <w:t>line</w:t>
      </w:r>
      <w:r>
        <w:rPr>
          <w:spacing w:val="-3"/>
        </w:rPr>
        <w:t> </w:t>
      </w:r>
      <w:r>
        <w:rPr/>
        <w:t>contains N</w:t>
      </w:r>
      <w:r>
        <w:rPr>
          <w:spacing w:val="-2"/>
        </w:rPr>
        <w:t> </w:t>
      </w:r>
      <w:r>
        <w:rPr/>
        <w:t>space- separated integers W1, W2, ..., WN.</w:t>
      </w:r>
    </w:p>
    <w:p>
      <w:pPr>
        <w:pStyle w:val="BodyText"/>
        <w:spacing w:before="199"/>
        <w:ind w:left="141"/>
      </w:pPr>
      <w:r>
        <w:rPr>
          <w:spacing w:val="-2"/>
        </w:rPr>
        <w:t>Output:</w:t>
      </w:r>
    </w:p>
    <w:p>
      <w:pPr>
        <w:pStyle w:val="BodyText"/>
        <w:spacing w:line="276" w:lineRule="auto" w:before="240"/>
        <w:ind w:left="141" w:right="282"/>
      </w:pPr>
      <w:r>
        <w:rPr/>
        <w:t>For</w:t>
      </w:r>
      <w:r>
        <w:rPr>
          <w:spacing w:val="-2"/>
        </w:rPr>
        <w:t> </w:t>
      </w:r>
      <w:r>
        <w:rPr/>
        <w:t>each</w:t>
      </w:r>
      <w:r>
        <w:rPr>
          <w:spacing w:val="-2"/>
        </w:rPr>
        <w:t> </w:t>
      </w:r>
      <w:r>
        <w:rPr/>
        <w:t>test</w:t>
      </w:r>
      <w:r>
        <w:rPr>
          <w:spacing w:val="-2"/>
        </w:rPr>
        <w:t> </w:t>
      </w:r>
      <w:r>
        <w:rPr/>
        <w:t>case,</w:t>
      </w:r>
      <w:r>
        <w:rPr>
          <w:spacing w:val="-4"/>
        </w:rPr>
        <w:t> </w:t>
      </w:r>
      <w:r>
        <w:rPr/>
        <w:t>output</w:t>
      </w:r>
      <w:r>
        <w:rPr>
          <w:spacing w:val="-4"/>
        </w:rPr>
        <w:t> </w:t>
      </w:r>
      <w:r>
        <w:rPr/>
        <w:t>the</w:t>
      </w:r>
      <w:r>
        <w:rPr>
          <w:spacing w:val="-2"/>
        </w:rPr>
        <w:t> </w:t>
      </w:r>
      <w:r>
        <w:rPr/>
        <w:t>maximum</w:t>
      </w:r>
      <w:r>
        <w:rPr>
          <w:spacing w:val="-1"/>
        </w:rPr>
        <w:t> </w:t>
      </w:r>
      <w:r>
        <w:rPr/>
        <w:t>possible</w:t>
      </w:r>
      <w:r>
        <w:rPr>
          <w:spacing w:val="-2"/>
        </w:rPr>
        <w:t> </w:t>
      </w:r>
      <w:r>
        <w:rPr/>
        <w:t>difference</w:t>
      </w:r>
      <w:r>
        <w:rPr>
          <w:spacing w:val="-2"/>
        </w:rPr>
        <w:t> </w:t>
      </w:r>
      <w:r>
        <w:rPr/>
        <w:t>between</w:t>
      </w:r>
      <w:r>
        <w:rPr>
          <w:spacing w:val="-3"/>
        </w:rPr>
        <w:t> </w:t>
      </w:r>
      <w:r>
        <w:rPr/>
        <w:t>the</w:t>
      </w:r>
      <w:r>
        <w:rPr>
          <w:spacing w:val="-2"/>
        </w:rPr>
        <w:t> </w:t>
      </w:r>
      <w:r>
        <w:rPr/>
        <w:t>weights</w:t>
      </w:r>
      <w:r>
        <w:rPr>
          <w:spacing w:val="-4"/>
        </w:rPr>
        <w:t> </w:t>
      </w:r>
      <w:r>
        <w:rPr/>
        <w:t>carried</w:t>
      </w:r>
      <w:r>
        <w:rPr>
          <w:spacing w:val="-3"/>
        </w:rPr>
        <w:t> </w:t>
      </w:r>
      <w:r>
        <w:rPr/>
        <w:t>by</w:t>
      </w:r>
      <w:r>
        <w:rPr>
          <w:spacing w:val="-4"/>
        </w:rPr>
        <w:t> </w:t>
      </w:r>
      <w:r>
        <w:rPr/>
        <w:t>both</w:t>
      </w:r>
      <w:r>
        <w:rPr>
          <w:spacing w:val="-2"/>
        </w:rPr>
        <w:t> </w:t>
      </w:r>
      <w:r>
        <w:rPr/>
        <w:t>in </w:t>
      </w:r>
      <w:r>
        <w:rPr>
          <w:spacing w:val="-2"/>
        </w:rPr>
        <w:t>grams.</w:t>
      </w:r>
    </w:p>
    <w:p>
      <w:pPr>
        <w:pStyle w:val="BodyText"/>
        <w:spacing w:before="201"/>
        <w:ind w:left="141"/>
      </w:pPr>
      <w:r>
        <w:rPr>
          <w:spacing w:val="-2"/>
        </w:rPr>
        <w:t>Constraints:</w:t>
      </w:r>
    </w:p>
    <w:p>
      <w:pPr>
        <w:pStyle w:val="ListParagraph"/>
        <w:numPr>
          <w:ilvl w:val="0"/>
          <w:numId w:val="230"/>
        </w:numPr>
        <w:tabs>
          <w:tab w:pos="861" w:val="left" w:leader="none"/>
        </w:tabs>
        <w:spacing w:line="240" w:lineRule="auto" w:before="240" w:after="0"/>
        <w:ind w:left="861" w:right="0" w:hanging="720"/>
        <w:jc w:val="left"/>
        <w:rPr>
          <w:sz w:val="22"/>
        </w:rPr>
      </w:pPr>
      <w:r>
        <w:rPr>
          <w:sz w:val="22"/>
        </w:rPr>
        <w:t>1 ≤</w:t>
      </w:r>
      <w:r>
        <w:rPr>
          <w:spacing w:val="-2"/>
          <w:sz w:val="22"/>
        </w:rPr>
        <w:t> </w:t>
      </w:r>
      <w:r>
        <w:rPr>
          <w:sz w:val="22"/>
        </w:rPr>
        <w:t>T ≤</w:t>
      </w:r>
      <w:r>
        <w:rPr>
          <w:spacing w:val="-2"/>
          <w:sz w:val="22"/>
        </w:rPr>
        <w:t> </w:t>
      </w:r>
      <w:r>
        <w:rPr>
          <w:spacing w:val="-5"/>
          <w:sz w:val="22"/>
        </w:rPr>
        <w:t>100</w:t>
      </w:r>
    </w:p>
    <w:p>
      <w:pPr>
        <w:pStyle w:val="ListParagraph"/>
        <w:numPr>
          <w:ilvl w:val="0"/>
          <w:numId w:val="230"/>
        </w:numPr>
        <w:tabs>
          <w:tab w:pos="861" w:val="left" w:leader="none"/>
        </w:tabs>
        <w:spacing w:line="240" w:lineRule="auto" w:before="241" w:after="0"/>
        <w:ind w:left="861" w:right="0" w:hanging="720"/>
        <w:jc w:val="left"/>
        <w:rPr>
          <w:sz w:val="22"/>
        </w:rPr>
      </w:pPr>
      <w:r>
        <w:rPr>
          <w:sz w:val="22"/>
        </w:rPr>
        <w:t>1 ≤</w:t>
      </w:r>
      <w:r>
        <w:rPr>
          <w:spacing w:val="-2"/>
          <w:sz w:val="22"/>
        </w:rPr>
        <w:t> </w:t>
      </w:r>
      <w:r>
        <w:rPr>
          <w:sz w:val="22"/>
        </w:rPr>
        <w:t>K &lt;</w:t>
      </w:r>
      <w:r>
        <w:rPr>
          <w:spacing w:val="-2"/>
          <w:sz w:val="22"/>
        </w:rPr>
        <w:t> </w:t>
      </w:r>
      <w:r>
        <w:rPr>
          <w:sz w:val="22"/>
        </w:rPr>
        <w:t>N ≤</w:t>
      </w:r>
      <w:r>
        <w:rPr>
          <w:spacing w:val="-2"/>
          <w:sz w:val="22"/>
        </w:rPr>
        <w:t> </w:t>
      </w:r>
      <w:r>
        <w:rPr>
          <w:spacing w:val="-5"/>
          <w:sz w:val="22"/>
        </w:rPr>
        <w:t>100</w:t>
      </w:r>
    </w:p>
    <w:p>
      <w:pPr>
        <w:pStyle w:val="ListParagraph"/>
        <w:numPr>
          <w:ilvl w:val="0"/>
          <w:numId w:val="230"/>
        </w:numPr>
        <w:tabs>
          <w:tab w:pos="861" w:val="left" w:leader="none"/>
        </w:tabs>
        <w:spacing w:line="240" w:lineRule="auto" w:before="240" w:after="0"/>
        <w:ind w:left="861" w:right="0" w:hanging="720"/>
        <w:jc w:val="left"/>
        <w:rPr>
          <w:sz w:val="22"/>
        </w:rPr>
      </w:pPr>
      <w:r>
        <w:rPr>
          <w:sz w:val="22"/>
        </w:rPr>
        <w:t>1</w:t>
      </w:r>
      <w:r>
        <w:rPr>
          <w:spacing w:val="-4"/>
          <w:sz w:val="22"/>
        </w:rPr>
        <w:t> </w:t>
      </w:r>
      <w:r>
        <w:rPr>
          <w:sz w:val="22"/>
        </w:rPr>
        <w:t>≤</w:t>
      </w:r>
      <w:r>
        <w:rPr>
          <w:spacing w:val="-3"/>
          <w:sz w:val="22"/>
        </w:rPr>
        <w:t> </w:t>
      </w:r>
      <w:r>
        <w:rPr>
          <w:sz w:val="22"/>
        </w:rPr>
        <w:t>Wi</w:t>
      </w:r>
      <w:r>
        <w:rPr>
          <w:spacing w:val="-1"/>
          <w:sz w:val="22"/>
        </w:rPr>
        <w:t> </w:t>
      </w:r>
      <w:r>
        <w:rPr>
          <w:sz w:val="22"/>
        </w:rPr>
        <w:t>≤</w:t>
      </w:r>
      <w:r>
        <w:rPr>
          <w:spacing w:val="-3"/>
          <w:sz w:val="22"/>
        </w:rPr>
        <w:t> </w:t>
      </w:r>
      <w:r>
        <w:rPr>
          <w:sz w:val="22"/>
        </w:rPr>
        <w:t>100000</w:t>
      </w:r>
      <w:r>
        <w:rPr>
          <w:spacing w:val="-1"/>
          <w:sz w:val="22"/>
        </w:rPr>
        <w:t> </w:t>
      </w:r>
      <w:r>
        <w:rPr>
          <w:spacing w:val="-4"/>
          <w:sz w:val="22"/>
        </w:rPr>
        <w:t>(105)</w:t>
      </w:r>
    </w:p>
    <w:p>
      <w:pPr>
        <w:pStyle w:val="BodyText"/>
        <w:spacing w:line="453" w:lineRule="auto" w:before="240"/>
        <w:ind w:left="141" w:right="8518"/>
      </w:pPr>
      <w:r>
        <w:rPr/>
        <w:t>Sample</w:t>
      </w:r>
      <w:r>
        <w:rPr>
          <w:spacing w:val="-13"/>
        </w:rPr>
        <w:t> </w:t>
      </w:r>
      <w:r>
        <w:rPr/>
        <w:t>1: </w:t>
      </w:r>
      <w:r>
        <w:rPr>
          <w:spacing w:val="-2"/>
        </w:rPr>
        <w:t>Input</w:t>
      </w:r>
    </w:p>
    <w:p>
      <w:pPr>
        <w:pStyle w:val="BodyText"/>
        <w:spacing w:before="3"/>
        <w:ind w:left="141"/>
      </w:pPr>
      <w:r>
        <w:rPr>
          <w:spacing w:val="-10"/>
        </w:rPr>
        <w:t>2</w:t>
      </w:r>
    </w:p>
    <w:p>
      <w:pPr>
        <w:pStyle w:val="BodyText"/>
        <w:spacing w:before="240"/>
        <w:ind w:left="141"/>
      </w:pPr>
      <w:r>
        <w:rPr/>
        <w:t>5 </w:t>
      </w:r>
      <w:r>
        <w:rPr>
          <w:spacing w:val="-10"/>
        </w:rPr>
        <w:t>2</w:t>
      </w:r>
    </w:p>
    <w:p>
      <w:pPr>
        <w:pStyle w:val="BodyText"/>
        <w:spacing w:before="240"/>
        <w:ind w:left="141"/>
      </w:pPr>
      <w:r>
        <w:rPr/>
        <w:t>8 4</w:t>
      </w:r>
      <w:r>
        <w:rPr>
          <w:spacing w:val="-1"/>
        </w:rPr>
        <w:t> </w:t>
      </w:r>
      <w:r>
        <w:rPr/>
        <w:t>5</w:t>
      </w:r>
      <w:r>
        <w:rPr>
          <w:spacing w:val="-1"/>
        </w:rPr>
        <w:t> </w:t>
      </w:r>
      <w:r>
        <w:rPr/>
        <w:t>2 </w:t>
      </w:r>
      <w:r>
        <w:rPr>
          <w:spacing w:val="-5"/>
        </w:rPr>
        <w:t>10</w:t>
      </w:r>
    </w:p>
    <w:p>
      <w:pPr>
        <w:pStyle w:val="BodyText"/>
        <w:spacing w:before="241"/>
        <w:ind w:left="141"/>
      </w:pPr>
      <w:r>
        <w:rPr/>
        <w:t>8 </w:t>
      </w:r>
      <w:r>
        <w:rPr>
          <w:spacing w:val="-10"/>
        </w:rPr>
        <w:t>3</w:t>
      </w:r>
    </w:p>
    <w:p>
      <w:pPr>
        <w:pStyle w:val="BodyText"/>
        <w:spacing w:after="0"/>
        <w:sectPr>
          <w:pgSz w:w="11920" w:h="16850"/>
          <w:pgMar w:top="1820" w:bottom="280" w:left="850" w:right="1275"/>
        </w:sectPr>
      </w:pPr>
    </w:p>
    <w:p>
      <w:pPr>
        <w:pStyle w:val="BodyText"/>
        <w:spacing w:before="37"/>
        <w:ind w:left="141"/>
      </w:pPr>
      <w:r>
        <w:rPr/>
        <w:t>1 1</w:t>
      </w:r>
      <w:r>
        <w:rPr>
          <w:spacing w:val="-1"/>
        </w:rPr>
        <w:t> </w:t>
      </w:r>
      <w:r>
        <w:rPr/>
        <w:t>1</w:t>
      </w:r>
      <w:r>
        <w:rPr>
          <w:spacing w:val="-1"/>
        </w:rPr>
        <w:t> </w:t>
      </w:r>
      <w:r>
        <w:rPr/>
        <w:t>1</w:t>
      </w:r>
      <w:r>
        <w:rPr>
          <w:spacing w:val="-2"/>
        </w:rPr>
        <w:t> </w:t>
      </w:r>
      <w:r>
        <w:rPr/>
        <w:t>1</w:t>
      </w:r>
      <w:r>
        <w:rPr>
          <w:spacing w:val="-2"/>
        </w:rPr>
        <w:t> </w:t>
      </w:r>
      <w:r>
        <w:rPr/>
        <w:t>1 1</w:t>
      </w:r>
      <w:r>
        <w:rPr>
          <w:spacing w:val="-1"/>
        </w:rPr>
        <w:t> </w:t>
      </w:r>
      <w:r>
        <w:rPr>
          <w:spacing w:val="-10"/>
        </w:rPr>
        <w:t>1</w:t>
      </w:r>
    </w:p>
    <w:p>
      <w:pPr>
        <w:pStyle w:val="BodyText"/>
      </w:pPr>
    </w:p>
    <w:p>
      <w:pPr>
        <w:pStyle w:val="BodyText"/>
        <w:spacing w:before="213"/>
      </w:pPr>
    </w:p>
    <w:p>
      <w:pPr>
        <w:pStyle w:val="BodyText"/>
        <w:ind w:left="141"/>
      </w:pPr>
      <w:r>
        <w:rPr>
          <w:spacing w:val="-2"/>
        </w:rPr>
        <w:t>Output</w:t>
      </w:r>
    </w:p>
    <w:p>
      <w:pPr>
        <w:pStyle w:val="BodyText"/>
      </w:pPr>
    </w:p>
    <w:p>
      <w:pPr>
        <w:pStyle w:val="BodyText"/>
        <w:spacing w:before="212"/>
      </w:pPr>
    </w:p>
    <w:p>
      <w:pPr>
        <w:pStyle w:val="BodyText"/>
        <w:ind w:left="141"/>
      </w:pPr>
      <w:r>
        <w:rPr>
          <w:spacing w:val="-5"/>
        </w:rPr>
        <w:t>17</w:t>
      </w:r>
    </w:p>
    <w:p>
      <w:pPr>
        <w:pStyle w:val="BodyText"/>
        <w:spacing w:before="240"/>
        <w:ind w:left="141"/>
      </w:pPr>
      <w:r>
        <w:rPr>
          <w:spacing w:val="-10"/>
        </w:rPr>
        <w:t>2</w:t>
      </w:r>
    </w:p>
    <w:p>
      <w:pPr>
        <w:pStyle w:val="BodyText"/>
        <w:spacing w:before="240"/>
        <w:ind w:left="141"/>
      </w:pPr>
      <w:r>
        <w:rPr>
          <w:spacing w:val="-2"/>
        </w:rPr>
        <w:t>Explanation:</w:t>
      </w:r>
    </w:p>
    <w:p>
      <w:pPr>
        <w:pStyle w:val="BodyText"/>
        <w:spacing w:line="276" w:lineRule="auto" w:before="241"/>
        <w:ind w:left="141" w:right="141"/>
      </w:pPr>
      <w:r>
        <w:rPr/>
        <w:t>Case</w:t>
      </w:r>
      <w:r>
        <w:rPr>
          <w:spacing w:val="-1"/>
        </w:rPr>
        <w:t> </w:t>
      </w:r>
      <w:r>
        <w:rPr/>
        <w:t>#1:</w:t>
      </w:r>
      <w:r>
        <w:rPr>
          <w:spacing w:val="-3"/>
        </w:rPr>
        <w:t> </w:t>
      </w:r>
      <w:r>
        <w:rPr/>
        <w:t>The</w:t>
      </w:r>
      <w:r>
        <w:rPr>
          <w:spacing w:val="-3"/>
        </w:rPr>
        <w:t> </w:t>
      </w:r>
      <w:r>
        <w:rPr/>
        <w:t>optimal</w:t>
      </w:r>
      <w:r>
        <w:rPr>
          <w:spacing w:val="-4"/>
        </w:rPr>
        <w:t> </w:t>
      </w:r>
      <w:r>
        <w:rPr/>
        <w:t>way</w:t>
      </w:r>
      <w:r>
        <w:rPr>
          <w:spacing w:val="-3"/>
        </w:rPr>
        <w:t> </w:t>
      </w:r>
      <w:r>
        <w:rPr/>
        <w:t>is</w:t>
      </w:r>
      <w:r>
        <w:rPr>
          <w:spacing w:val="-1"/>
        </w:rPr>
        <w:t> </w:t>
      </w:r>
      <w:r>
        <w:rPr/>
        <w:t>that</w:t>
      </w:r>
      <w:r>
        <w:rPr>
          <w:spacing w:val="-1"/>
        </w:rPr>
        <w:t> </w:t>
      </w:r>
      <w:r>
        <w:rPr/>
        <w:t>Chef</w:t>
      </w:r>
      <w:r>
        <w:rPr>
          <w:spacing w:val="-1"/>
        </w:rPr>
        <w:t> </w:t>
      </w:r>
      <w:r>
        <w:rPr/>
        <w:t>gives his</w:t>
      </w:r>
      <w:r>
        <w:rPr>
          <w:spacing w:val="-1"/>
        </w:rPr>
        <w:t> </w:t>
      </w:r>
      <w:r>
        <w:rPr/>
        <w:t>son</w:t>
      </w:r>
      <w:r>
        <w:rPr>
          <w:spacing w:val="-4"/>
        </w:rPr>
        <w:t> </w:t>
      </w:r>
      <w:r>
        <w:rPr/>
        <w:t>K=2</w:t>
      </w:r>
      <w:r>
        <w:rPr>
          <w:spacing w:val="-1"/>
        </w:rPr>
        <w:t> </w:t>
      </w:r>
      <w:r>
        <w:rPr/>
        <w:t>items</w:t>
      </w:r>
      <w:r>
        <w:rPr>
          <w:spacing w:val="-4"/>
        </w:rPr>
        <w:t> </w:t>
      </w:r>
      <w:r>
        <w:rPr/>
        <w:t>with</w:t>
      </w:r>
      <w:r>
        <w:rPr>
          <w:spacing w:val="-4"/>
        </w:rPr>
        <w:t> </w:t>
      </w:r>
      <w:r>
        <w:rPr/>
        <w:t>weights</w:t>
      </w:r>
      <w:r>
        <w:rPr>
          <w:spacing w:val="-3"/>
        </w:rPr>
        <w:t> </w:t>
      </w:r>
      <w:r>
        <w:rPr/>
        <w:t>2</w:t>
      </w:r>
      <w:r>
        <w:rPr>
          <w:spacing w:val="-2"/>
        </w:rPr>
        <w:t> </w:t>
      </w:r>
      <w:r>
        <w:rPr/>
        <w:t>and</w:t>
      </w:r>
      <w:r>
        <w:rPr>
          <w:spacing w:val="-4"/>
        </w:rPr>
        <w:t> </w:t>
      </w:r>
      <w:r>
        <w:rPr/>
        <w:t>4.</w:t>
      </w:r>
      <w:r>
        <w:rPr>
          <w:spacing w:val="-1"/>
        </w:rPr>
        <w:t> </w:t>
      </w:r>
      <w:r>
        <w:rPr/>
        <w:t>Chef</w:t>
      </w:r>
      <w:r>
        <w:rPr>
          <w:spacing w:val="-3"/>
        </w:rPr>
        <w:t> </w:t>
      </w:r>
      <w:r>
        <w:rPr/>
        <w:t>carries</w:t>
      </w:r>
      <w:r>
        <w:rPr>
          <w:spacing w:val="-3"/>
        </w:rPr>
        <w:t> </w:t>
      </w:r>
      <w:r>
        <w:rPr/>
        <w:t>the</w:t>
      </w:r>
      <w:r>
        <w:rPr>
          <w:spacing w:val="-1"/>
        </w:rPr>
        <w:t> </w:t>
      </w:r>
      <w:r>
        <w:rPr/>
        <w:t>rest</w:t>
      </w:r>
      <w:r>
        <w:rPr>
          <w:spacing w:val="-3"/>
        </w:rPr>
        <w:t> </w:t>
      </w:r>
      <w:r>
        <w:rPr/>
        <w:t>of the items himself. Thus the difference is: (8+5+10) - (4+2) = 23 - 6 = 17.</w:t>
      </w:r>
    </w:p>
    <w:p>
      <w:pPr>
        <w:pStyle w:val="BodyText"/>
        <w:spacing w:before="201"/>
        <w:ind w:left="141"/>
      </w:pPr>
      <w:r>
        <w:rPr/>
        <w:t>Case</w:t>
      </w:r>
      <w:r>
        <w:rPr>
          <w:spacing w:val="-5"/>
        </w:rPr>
        <w:t> </w:t>
      </w:r>
      <w:r>
        <w:rPr/>
        <w:t>#2:</w:t>
      </w:r>
      <w:r>
        <w:rPr>
          <w:spacing w:val="-3"/>
        </w:rPr>
        <w:t> </w:t>
      </w:r>
      <w:r>
        <w:rPr/>
        <w:t>Chef</w:t>
      </w:r>
      <w:r>
        <w:rPr>
          <w:spacing w:val="-2"/>
        </w:rPr>
        <w:t> </w:t>
      </w:r>
      <w:r>
        <w:rPr/>
        <w:t>gives</w:t>
      </w:r>
      <w:r>
        <w:rPr>
          <w:spacing w:val="-1"/>
        </w:rPr>
        <w:t> </w:t>
      </w:r>
      <w:r>
        <w:rPr/>
        <w:t>his</w:t>
      </w:r>
      <w:r>
        <w:rPr>
          <w:spacing w:val="-5"/>
        </w:rPr>
        <w:t> </w:t>
      </w:r>
      <w:r>
        <w:rPr/>
        <w:t>son</w:t>
      </w:r>
      <w:r>
        <w:rPr>
          <w:spacing w:val="-4"/>
        </w:rPr>
        <w:t> </w:t>
      </w:r>
      <w:r>
        <w:rPr/>
        <w:t>3</w:t>
      </w:r>
      <w:r>
        <w:rPr>
          <w:spacing w:val="-3"/>
        </w:rPr>
        <w:t> </w:t>
      </w:r>
      <w:r>
        <w:rPr/>
        <w:t>items</w:t>
      </w:r>
      <w:r>
        <w:rPr>
          <w:spacing w:val="-4"/>
        </w:rPr>
        <w:t> </w:t>
      </w:r>
      <w:r>
        <w:rPr/>
        <w:t>and</w:t>
      </w:r>
      <w:r>
        <w:rPr>
          <w:spacing w:val="-4"/>
        </w:rPr>
        <w:t> </w:t>
      </w:r>
      <w:r>
        <w:rPr/>
        <w:t>he</w:t>
      </w:r>
      <w:r>
        <w:rPr>
          <w:spacing w:val="-2"/>
        </w:rPr>
        <w:t> </w:t>
      </w:r>
      <w:r>
        <w:rPr/>
        <w:t>carries</w:t>
      </w:r>
      <w:r>
        <w:rPr>
          <w:spacing w:val="-4"/>
        </w:rPr>
        <w:t> </w:t>
      </w:r>
      <w:r>
        <w:rPr/>
        <w:t>5</w:t>
      </w:r>
      <w:r>
        <w:rPr>
          <w:spacing w:val="-2"/>
        </w:rPr>
        <w:t> </w:t>
      </w:r>
      <w:r>
        <w:rPr/>
        <w:t>items</w:t>
      </w:r>
      <w:r>
        <w:rPr>
          <w:spacing w:val="-2"/>
        </w:rPr>
        <w:t> himself.</w:t>
      </w:r>
    </w:p>
    <w:p>
      <w:pPr>
        <w:pStyle w:val="BodyText"/>
      </w:pPr>
    </w:p>
    <w:p>
      <w:pPr>
        <w:pStyle w:val="BodyText"/>
        <w:spacing w:before="212"/>
      </w:pPr>
    </w:p>
    <w:p>
      <w:pPr>
        <w:pStyle w:val="BodyText"/>
        <w:ind w:left="141"/>
      </w:pPr>
      <w:r>
        <w:rPr>
          <w:spacing w:val="-5"/>
        </w:rPr>
        <w:t>C:</w:t>
      </w:r>
    </w:p>
    <w:p>
      <w:pPr>
        <w:pStyle w:val="BodyText"/>
        <w:spacing w:line="453" w:lineRule="auto" w:before="240"/>
        <w:ind w:left="141" w:right="7486"/>
      </w:pPr>
      <w:r>
        <w:rPr/>
        <w:t>#include &lt;stdio.h&gt; #include</w:t>
      </w:r>
      <w:r>
        <w:rPr>
          <w:spacing w:val="-13"/>
        </w:rPr>
        <w:t> </w:t>
      </w:r>
      <w:r>
        <w:rPr/>
        <w:t>&lt;stdlib.h&gt;</w:t>
      </w:r>
    </w:p>
    <w:p>
      <w:pPr>
        <w:pStyle w:val="BodyText"/>
        <w:spacing w:before="243"/>
      </w:pPr>
    </w:p>
    <w:p>
      <w:pPr>
        <w:pStyle w:val="BodyText"/>
        <w:spacing w:line="453" w:lineRule="auto"/>
        <w:ind w:left="141" w:right="4258"/>
      </w:pPr>
      <w:r>
        <w:rPr/>
        <w:t>//</w:t>
      </w:r>
      <w:r>
        <w:rPr>
          <w:spacing w:val="-4"/>
        </w:rPr>
        <w:t> </w:t>
      </w:r>
      <w:r>
        <w:rPr/>
        <w:t>Comparator</w:t>
      </w:r>
      <w:r>
        <w:rPr>
          <w:spacing w:val="-3"/>
        </w:rPr>
        <w:t> </w:t>
      </w:r>
      <w:r>
        <w:rPr/>
        <w:t>function</w:t>
      </w:r>
      <w:r>
        <w:rPr>
          <w:spacing w:val="-4"/>
        </w:rPr>
        <w:t> </w:t>
      </w:r>
      <w:r>
        <w:rPr/>
        <w:t>for</w:t>
      </w:r>
      <w:r>
        <w:rPr>
          <w:spacing w:val="-5"/>
        </w:rPr>
        <w:t> </w:t>
      </w:r>
      <w:r>
        <w:rPr/>
        <w:t>qsort</w:t>
      </w:r>
      <w:r>
        <w:rPr>
          <w:spacing w:val="-5"/>
        </w:rPr>
        <w:t> </w:t>
      </w:r>
      <w:r>
        <w:rPr/>
        <w:t>to</w:t>
      </w:r>
      <w:r>
        <w:rPr>
          <w:spacing w:val="-4"/>
        </w:rPr>
        <w:t> </w:t>
      </w:r>
      <w:r>
        <w:rPr/>
        <w:t>sort</w:t>
      </w:r>
      <w:r>
        <w:rPr>
          <w:spacing w:val="-3"/>
        </w:rPr>
        <w:t> </w:t>
      </w:r>
      <w:r>
        <w:rPr/>
        <w:t>in</w:t>
      </w:r>
      <w:r>
        <w:rPr>
          <w:spacing w:val="-5"/>
        </w:rPr>
        <w:t> </w:t>
      </w:r>
      <w:r>
        <w:rPr/>
        <w:t>ascending</w:t>
      </w:r>
      <w:r>
        <w:rPr>
          <w:spacing w:val="-4"/>
        </w:rPr>
        <w:t> </w:t>
      </w:r>
      <w:r>
        <w:rPr/>
        <w:t>order int compare(const void *a, const void *b) {</w:t>
      </w:r>
    </w:p>
    <w:p>
      <w:pPr>
        <w:pStyle w:val="BodyText"/>
        <w:spacing w:before="3"/>
        <w:ind w:left="343"/>
      </w:pPr>
      <w:r>
        <w:rPr/>
        <w:t>return</w:t>
      </w:r>
      <w:r>
        <w:rPr>
          <w:spacing w:val="-5"/>
        </w:rPr>
        <w:t> </w:t>
      </w:r>
      <w:r>
        <w:rPr/>
        <w:t>(*(int</w:t>
      </w:r>
      <w:r>
        <w:rPr>
          <w:spacing w:val="-4"/>
        </w:rPr>
        <w:t> </w:t>
      </w:r>
      <w:r>
        <w:rPr/>
        <w:t>*)a</w:t>
      </w:r>
      <w:r>
        <w:rPr>
          <w:spacing w:val="-2"/>
        </w:rPr>
        <w:t> </w:t>
      </w:r>
      <w:r>
        <w:rPr/>
        <w:t>-</w:t>
      </w:r>
      <w:r>
        <w:rPr>
          <w:spacing w:val="-4"/>
        </w:rPr>
        <w:t> </w:t>
      </w:r>
      <w:r>
        <w:rPr/>
        <w:t>*(int</w:t>
      </w:r>
      <w:r>
        <w:rPr>
          <w:spacing w:val="-3"/>
        </w:rPr>
        <w:t> </w:t>
      </w:r>
      <w:r>
        <w:rPr>
          <w:spacing w:val="-4"/>
        </w:rPr>
        <w:t>*)b);</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8518" w:hanging="203"/>
      </w:pPr>
      <w:r>
        <w:rPr/>
        <w:t>int</w:t>
      </w:r>
      <w:r>
        <w:rPr>
          <w:spacing w:val="-13"/>
        </w:rPr>
        <w:t> </w:t>
      </w:r>
      <w:r>
        <w:rPr/>
        <w:t>main()</w:t>
      </w:r>
      <w:r>
        <w:rPr>
          <w:spacing w:val="-12"/>
        </w:rPr>
        <w:t> </w:t>
      </w:r>
      <w:r>
        <w:rPr/>
        <w:t>{ int t;</w:t>
      </w:r>
    </w:p>
    <w:p>
      <w:pPr>
        <w:pStyle w:val="BodyText"/>
        <w:spacing w:line="266" w:lineRule="exact"/>
        <w:ind w:left="343"/>
      </w:pPr>
      <w:r>
        <w:rPr/>
        <w:t>scanf("%d",</w:t>
      </w:r>
      <w:r>
        <w:rPr>
          <w:spacing w:val="-9"/>
        </w:rPr>
        <w:t> </w:t>
      </w:r>
      <w:r>
        <w:rPr>
          <w:spacing w:val="-4"/>
        </w:rPr>
        <w:t>&amp;t);</w:t>
      </w:r>
    </w:p>
    <w:p>
      <w:pPr>
        <w:pStyle w:val="BodyText"/>
        <w:spacing w:line="453" w:lineRule="auto" w:before="240"/>
        <w:ind w:left="542" w:right="8398" w:hanging="202"/>
      </w:pPr>
      <w:r>
        <w:rPr/>
        <w:t>while</w:t>
      </w:r>
      <w:r>
        <w:rPr>
          <w:spacing w:val="-13"/>
        </w:rPr>
        <w:t> </w:t>
      </w:r>
      <w:r>
        <w:rPr/>
        <w:t>(t--)</w:t>
      </w:r>
      <w:r>
        <w:rPr>
          <w:spacing w:val="-12"/>
        </w:rPr>
        <w:t> </w:t>
      </w:r>
      <w:r>
        <w:rPr/>
        <w:t>{ int n, k;</w:t>
      </w:r>
    </w:p>
    <w:p>
      <w:pPr>
        <w:pStyle w:val="BodyText"/>
        <w:spacing w:line="453" w:lineRule="auto" w:before="2"/>
        <w:ind w:left="542" w:right="6912"/>
      </w:pPr>
      <w:r>
        <w:rPr/>
        <w:t>scanf("%d</w:t>
      </w:r>
      <w:r>
        <w:rPr>
          <w:spacing w:val="-12"/>
        </w:rPr>
        <w:t> </w:t>
      </w:r>
      <w:r>
        <w:rPr/>
        <w:t>%d",</w:t>
      </w:r>
      <w:r>
        <w:rPr>
          <w:spacing w:val="-10"/>
        </w:rPr>
        <w:t> </w:t>
      </w:r>
      <w:r>
        <w:rPr/>
        <w:t>&amp;n,</w:t>
      </w:r>
      <w:r>
        <w:rPr>
          <w:spacing w:val="-10"/>
        </w:rPr>
        <w:t> </w:t>
      </w:r>
      <w:r>
        <w:rPr/>
        <w:t>&amp;k); int arr[n];</w:t>
      </w:r>
    </w:p>
    <w:p>
      <w:pPr>
        <w:pStyle w:val="BodyText"/>
        <w:spacing w:before="3"/>
        <w:ind w:left="542"/>
      </w:pPr>
      <w:r>
        <w:rPr/>
        <w:t>long</w:t>
      </w:r>
      <w:r>
        <w:rPr>
          <w:spacing w:val="-4"/>
        </w:rPr>
        <w:t> </w:t>
      </w:r>
      <w:r>
        <w:rPr/>
        <w:t>long</w:t>
      </w:r>
      <w:r>
        <w:rPr>
          <w:spacing w:val="-6"/>
        </w:rPr>
        <w:t> </w:t>
      </w:r>
      <w:r>
        <w:rPr/>
        <w:t>totalSum</w:t>
      </w:r>
      <w:r>
        <w:rPr>
          <w:spacing w:val="-4"/>
        </w:rPr>
        <w:t> </w:t>
      </w:r>
      <w:r>
        <w:rPr/>
        <w:t>=</w:t>
      </w:r>
      <w:r>
        <w:rPr>
          <w:spacing w:val="-4"/>
        </w:rPr>
        <w:t> </w:t>
      </w:r>
      <w:r>
        <w:rPr>
          <w:spacing w:val="-5"/>
        </w:rPr>
        <w:t>0;</w:t>
      </w:r>
    </w:p>
    <w:p>
      <w:pPr>
        <w:pStyle w:val="BodyText"/>
        <w:spacing w:after="0"/>
        <w:sectPr>
          <w:pgSz w:w="11920" w:h="16850"/>
          <w:pgMar w:top="1300" w:bottom="280" w:left="850" w:right="1275"/>
        </w:sectPr>
      </w:pPr>
    </w:p>
    <w:p>
      <w:pPr>
        <w:pStyle w:val="BodyText"/>
        <w:spacing w:line="453" w:lineRule="auto" w:before="27"/>
        <w:ind w:left="542" w:right="5046" w:hanging="3"/>
      </w:pPr>
      <w:r>
        <w:rPr/>
        <w:t>//</w:t>
      </w:r>
      <w:r>
        <w:rPr>
          <w:spacing w:val="-4"/>
        </w:rPr>
        <w:t> </w:t>
      </w:r>
      <w:r>
        <w:rPr/>
        <w:t>Input</w:t>
      </w:r>
      <w:r>
        <w:rPr>
          <w:spacing w:val="-2"/>
        </w:rPr>
        <w:t> </w:t>
      </w:r>
      <w:r>
        <w:rPr/>
        <w:t>the</w:t>
      </w:r>
      <w:r>
        <w:rPr>
          <w:spacing w:val="-4"/>
        </w:rPr>
        <w:t> </w:t>
      </w:r>
      <w:r>
        <w:rPr/>
        <w:t>array</w:t>
      </w:r>
      <w:r>
        <w:rPr>
          <w:spacing w:val="-4"/>
        </w:rPr>
        <w:t> </w:t>
      </w:r>
      <w:r>
        <w:rPr/>
        <w:t>and</w:t>
      </w:r>
      <w:r>
        <w:rPr>
          <w:spacing w:val="-3"/>
        </w:rPr>
        <w:t> </w:t>
      </w:r>
      <w:r>
        <w:rPr/>
        <w:t>compute</w:t>
      </w:r>
      <w:r>
        <w:rPr>
          <w:spacing w:val="-4"/>
        </w:rPr>
        <w:t> </w:t>
      </w:r>
      <w:r>
        <w:rPr/>
        <w:t>the</w:t>
      </w:r>
      <w:r>
        <w:rPr>
          <w:spacing w:val="-2"/>
        </w:rPr>
        <w:t> </w:t>
      </w:r>
      <w:r>
        <w:rPr/>
        <w:t>total</w:t>
      </w:r>
      <w:r>
        <w:rPr>
          <w:spacing w:val="-5"/>
        </w:rPr>
        <w:t> </w:t>
      </w:r>
      <w:r>
        <w:rPr/>
        <w:t>sum for (int i = 0; i &lt; n; i++) {</w:t>
      </w:r>
    </w:p>
    <w:p>
      <w:pPr>
        <w:pStyle w:val="BodyText"/>
        <w:spacing w:line="453" w:lineRule="auto" w:before="2"/>
        <w:ind w:left="739" w:right="6912" w:firstLine="2"/>
      </w:pPr>
      <w:r>
        <w:rPr/>
        <w:t>scanf("%d",</w:t>
      </w:r>
      <w:r>
        <w:rPr>
          <w:spacing w:val="-13"/>
        </w:rPr>
        <w:t> </w:t>
      </w:r>
      <w:r>
        <w:rPr/>
        <w:t>&amp;arr[i]); totalSum += arr[i];</w:t>
      </w:r>
    </w:p>
    <w:p>
      <w:pPr>
        <w:spacing w:before="3"/>
        <w:ind w:left="542" w:right="0" w:firstLine="0"/>
        <w:jc w:val="left"/>
        <w:rPr>
          <w:sz w:val="22"/>
        </w:rPr>
      </w:pPr>
      <w:r>
        <w:rPr>
          <w:spacing w:val="-10"/>
          <w:sz w:val="22"/>
        </w:rPr>
        <w:t>}</w:t>
      </w:r>
    </w:p>
    <w:p>
      <w:pPr>
        <w:pStyle w:val="BodyText"/>
      </w:pPr>
    </w:p>
    <w:p>
      <w:pPr>
        <w:pStyle w:val="BodyText"/>
        <w:spacing w:before="212"/>
      </w:pPr>
    </w:p>
    <w:p>
      <w:pPr>
        <w:pStyle w:val="BodyText"/>
        <w:ind w:left="540"/>
      </w:pPr>
      <w:r>
        <w:rPr/>
        <w:t>//</w:t>
      </w:r>
      <w:r>
        <w:rPr>
          <w:spacing w:val="-4"/>
        </w:rPr>
        <w:t> </w:t>
      </w:r>
      <w:r>
        <w:rPr/>
        <w:t>Sort</w:t>
      </w:r>
      <w:r>
        <w:rPr>
          <w:spacing w:val="-1"/>
        </w:rPr>
        <w:t> </w:t>
      </w:r>
      <w:r>
        <w:rPr/>
        <w:t>the</w:t>
      </w:r>
      <w:r>
        <w:rPr>
          <w:spacing w:val="-3"/>
        </w:rPr>
        <w:t> </w:t>
      </w:r>
      <w:r>
        <w:rPr>
          <w:spacing w:val="-2"/>
        </w:rPr>
        <w:t>array</w:t>
      </w:r>
    </w:p>
    <w:p>
      <w:pPr>
        <w:pStyle w:val="BodyText"/>
        <w:spacing w:before="240"/>
        <w:ind w:left="542"/>
      </w:pPr>
      <w:r>
        <w:rPr/>
        <w:t>qsort(arr,</w:t>
      </w:r>
      <w:r>
        <w:rPr>
          <w:spacing w:val="-6"/>
        </w:rPr>
        <w:t> </w:t>
      </w:r>
      <w:r>
        <w:rPr/>
        <w:t>n,</w:t>
      </w:r>
      <w:r>
        <w:rPr>
          <w:spacing w:val="-6"/>
        </w:rPr>
        <w:t> </w:t>
      </w:r>
      <w:r>
        <w:rPr/>
        <w:t>sizeof(int),</w:t>
      </w:r>
      <w:r>
        <w:rPr>
          <w:spacing w:val="-6"/>
        </w:rPr>
        <w:t> </w:t>
      </w:r>
      <w:r>
        <w:rPr>
          <w:spacing w:val="-2"/>
        </w:rPr>
        <w:t>compare);</w:t>
      </w:r>
    </w:p>
    <w:p>
      <w:pPr>
        <w:pStyle w:val="BodyText"/>
      </w:pPr>
    </w:p>
    <w:p>
      <w:pPr>
        <w:pStyle w:val="BodyText"/>
        <w:spacing w:before="212"/>
      </w:pPr>
    </w:p>
    <w:p>
      <w:pPr>
        <w:pStyle w:val="BodyText"/>
        <w:spacing w:line="456" w:lineRule="auto"/>
        <w:ind w:left="542" w:right="2358" w:hanging="3"/>
      </w:pPr>
      <w:r>
        <w:rPr/>
        <w:t>//</w:t>
      </w:r>
      <w:r>
        <w:rPr>
          <w:spacing w:val="-4"/>
        </w:rPr>
        <w:t> </w:t>
      </w:r>
      <w:r>
        <w:rPr/>
        <w:t>Sum</w:t>
      </w:r>
      <w:r>
        <w:rPr>
          <w:spacing w:val="-3"/>
        </w:rPr>
        <w:t> </w:t>
      </w:r>
      <w:r>
        <w:rPr/>
        <w:t>of</w:t>
      </w:r>
      <w:r>
        <w:rPr>
          <w:spacing w:val="-4"/>
        </w:rPr>
        <w:t> </w:t>
      </w:r>
      <w:r>
        <w:rPr/>
        <w:t>the</w:t>
      </w:r>
      <w:r>
        <w:rPr>
          <w:spacing w:val="-2"/>
        </w:rPr>
        <w:t> </w:t>
      </w:r>
      <w:r>
        <w:rPr/>
        <w:t>first</w:t>
      </w:r>
      <w:r>
        <w:rPr>
          <w:spacing w:val="-2"/>
        </w:rPr>
        <w:t> </w:t>
      </w:r>
      <w:r>
        <w:rPr/>
        <w:t>K</w:t>
      </w:r>
      <w:r>
        <w:rPr>
          <w:spacing w:val="-4"/>
        </w:rPr>
        <w:t> </w:t>
      </w:r>
      <w:r>
        <w:rPr/>
        <w:t>smallest</w:t>
      </w:r>
      <w:r>
        <w:rPr>
          <w:spacing w:val="-2"/>
        </w:rPr>
        <w:t> </w:t>
      </w:r>
      <w:r>
        <w:rPr/>
        <w:t>numbers</w:t>
      </w:r>
      <w:r>
        <w:rPr>
          <w:spacing w:val="-2"/>
        </w:rPr>
        <w:t> </w:t>
      </w:r>
      <w:r>
        <w:rPr/>
        <w:t>(S1)</w:t>
      </w:r>
      <w:r>
        <w:rPr>
          <w:spacing w:val="-2"/>
        </w:rPr>
        <w:t> </w:t>
      </w:r>
      <w:r>
        <w:rPr/>
        <w:t>and</w:t>
      </w:r>
      <w:r>
        <w:rPr>
          <w:spacing w:val="-3"/>
        </w:rPr>
        <w:t> </w:t>
      </w:r>
      <w:r>
        <w:rPr/>
        <w:t>last</w:t>
      </w:r>
      <w:r>
        <w:rPr>
          <w:spacing w:val="-2"/>
        </w:rPr>
        <w:t> </w:t>
      </w:r>
      <w:r>
        <w:rPr/>
        <w:t>K</w:t>
      </w:r>
      <w:r>
        <w:rPr>
          <w:spacing w:val="-2"/>
        </w:rPr>
        <w:t> </w:t>
      </w:r>
      <w:r>
        <w:rPr/>
        <w:t>largest</w:t>
      </w:r>
      <w:r>
        <w:rPr>
          <w:spacing w:val="-2"/>
        </w:rPr>
        <w:t> </w:t>
      </w:r>
      <w:r>
        <w:rPr/>
        <w:t>numbers</w:t>
      </w:r>
      <w:r>
        <w:rPr>
          <w:spacing w:val="-5"/>
        </w:rPr>
        <w:t> </w:t>
      </w:r>
      <w:r>
        <w:rPr/>
        <w:t>(S2) long long sumOfKSmallest = 0, sumOfKLargest = 0;</w:t>
      </w:r>
    </w:p>
    <w:p>
      <w:pPr>
        <w:pStyle w:val="BodyText"/>
        <w:spacing w:before="240"/>
      </w:pPr>
    </w:p>
    <w:p>
      <w:pPr>
        <w:pStyle w:val="BodyText"/>
        <w:spacing w:line="456" w:lineRule="auto"/>
        <w:ind w:left="741" w:right="6173" w:hanging="200"/>
      </w:pPr>
      <w:r>
        <w:rPr/>
        <w:t>for (int i = 0; i &lt; k; i++) { sumOfKSmallest += arr[i]; sumOfKLargest</w:t>
      </w:r>
      <w:r>
        <w:rPr>
          <w:spacing w:val="-7"/>
        </w:rPr>
        <w:t> </w:t>
      </w:r>
      <w:r>
        <w:rPr/>
        <w:t>+=</w:t>
      </w:r>
      <w:r>
        <w:rPr>
          <w:spacing w:val="-5"/>
        </w:rPr>
        <w:t> </w:t>
      </w:r>
      <w:r>
        <w:rPr/>
        <w:t>arr[n</w:t>
      </w:r>
      <w:r>
        <w:rPr>
          <w:spacing w:val="-4"/>
        </w:rPr>
        <w:t> </w:t>
      </w:r>
      <w:r>
        <w:rPr/>
        <w:t>-</w:t>
      </w:r>
      <w:r>
        <w:rPr>
          <w:spacing w:val="-5"/>
        </w:rPr>
        <w:t> </w:t>
      </w:r>
      <w:r>
        <w:rPr/>
        <w:t>1</w:t>
      </w:r>
      <w:r>
        <w:rPr>
          <w:spacing w:val="-4"/>
        </w:rPr>
        <w:t> </w:t>
      </w:r>
      <w:r>
        <w:rPr/>
        <w:t>-</w:t>
      </w:r>
      <w:r>
        <w:rPr>
          <w:spacing w:val="-5"/>
        </w:rPr>
        <w:t> </w:t>
      </w:r>
      <w:r>
        <w:rPr/>
        <w:t>i];</w:t>
      </w:r>
    </w:p>
    <w:p>
      <w:pPr>
        <w:spacing w:line="265" w:lineRule="exact" w:before="0"/>
        <w:ind w:left="542" w:right="0" w:firstLine="0"/>
        <w:jc w:val="left"/>
        <w:rPr>
          <w:sz w:val="22"/>
        </w:rPr>
      </w:pPr>
      <w:r>
        <w:rPr>
          <w:spacing w:val="-10"/>
          <w:sz w:val="22"/>
        </w:rPr>
        <w:t>}</w:t>
      </w:r>
    </w:p>
    <w:p>
      <w:pPr>
        <w:pStyle w:val="BodyText"/>
      </w:pPr>
    </w:p>
    <w:p>
      <w:pPr>
        <w:pStyle w:val="BodyText"/>
        <w:spacing w:before="212"/>
      </w:pPr>
    </w:p>
    <w:p>
      <w:pPr>
        <w:pStyle w:val="BodyText"/>
        <w:ind w:left="540"/>
      </w:pPr>
      <w:r>
        <w:rPr/>
        <w:t>//</w:t>
      </w:r>
      <w:r>
        <w:rPr>
          <w:spacing w:val="-6"/>
        </w:rPr>
        <w:t> </w:t>
      </w:r>
      <w:r>
        <w:rPr/>
        <w:t>Calculate</w:t>
      </w:r>
      <w:r>
        <w:rPr>
          <w:spacing w:val="-3"/>
        </w:rPr>
        <w:t> </w:t>
      </w:r>
      <w:r>
        <w:rPr/>
        <w:t>the</w:t>
      </w:r>
      <w:r>
        <w:rPr>
          <w:spacing w:val="-5"/>
        </w:rPr>
        <w:t> </w:t>
      </w:r>
      <w:r>
        <w:rPr/>
        <w:t>two</w:t>
      </w:r>
      <w:r>
        <w:rPr>
          <w:spacing w:val="-2"/>
        </w:rPr>
        <w:t> </w:t>
      </w:r>
      <w:r>
        <w:rPr/>
        <w:t>possible</w:t>
      </w:r>
      <w:r>
        <w:rPr>
          <w:spacing w:val="-5"/>
        </w:rPr>
        <w:t> </w:t>
      </w:r>
      <w:r>
        <w:rPr/>
        <w:t>maximum</w:t>
      </w:r>
      <w:r>
        <w:rPr>
          <w:spacing w:val="-2"/>
        </w:rPr>
        <w:t> differences</w:t>
      </w:r>
    </w:p>
    <w:p>
      <w:pPr>
        <w:pStyle w:val="BodyText"/>
        <w:spacing w:line="456" w:lineRule="auto" w:before="240"/>
        <w:ind w:left="542" w:right="2671"/>
      </w:pPr>
      <w:r>
        <w:rPr/>
        <w:t>long</w:t>
      </w:r>
      <w:r>
        <w:rPr>
          <w:spacing w:val="-5"/>
        </w:rPr>
        <w:t> </w:t>
      </w:r>
      <w:r>
        <w:rPr/>
        <w:t>long</w:t>
      </w:r>
      <w:r>
        <w:rPr>
          <w:spacing w:val="-5"/>
        </w:rPr>
        <w:t> </w:t>
      </w:r>
      <w:r>
        <w:rPr/>
        <w:t>diff1</w:t>
      </w:r>
      <w:r>
        <w:rPr>
          <w:spacing w:val="-4"/>
        </w:rPr>
        <w:t> </w:t>
      </w:r>
      <w:r>
        <w:rPr/>
        <w:t>=</w:t>
      </w:r>
      <w:r>
        <w:rPr>
          <w:spacing w:val="-6"/>
        </w:rPr>
        <w:t> </w:t>
      </w:r>
      <w:r>
        <w:rPr/>
        <w:t>llabs(sumOfKSmallest -</w:t>
      </w:r>
      <w:r>
        <w:rPr>
          <w:spacing w:val="-4"/>
        </w:rPr>
        <w:t> </w:t>
      </w:r>
      <w:r>
        <w:rPr/>
        <w:t>(totalSum</w:t>
      </w:r>
      <w:r>
        <w:rPr>
          <w:spacing w:val="-4"/>
        </w:rPr>
        <w:t> </w:t>
      </w:r>
      <w:r>
        <w:rPr/>
        <w:t>-</w:t>
      </w:r>
      <w:r>
        <w:rPr>
          <w:spacing w:val="-4"/>
        </w:rPr>
        <w:t> </w:t>
      </w:r>
      <w:r>
        <w:rPr/>
        <w:t>sumOfKSmallest)); long long diff2 = llabs(sumOfKLargest - (totalSum - sumOfKLargest));</w:t>
      </w:r>
    </w:p>
    <w:p>
      <w:pPr>
        <w:pStyle w:val="BodyText"/>
        <w:spacing w:before="238"/>
      </w:pPr>
    </w:p>
    <w:p>
      <w:pPr>
        <w:pStyle w:val="BodyText"/>
        <w:spacing w:line="453" w:lineRule="auto"/>
        <w:ind w:left="542" w:right="5046" w:hanging="3"/>
      </w:pPr>
      <w:r>
        <w:rPr/>
        <w:t>// Output the maximum difference printf("%lld\n",</w:t>
      </w:r>
      <w:r>
        <w:rPr>
          <w:spacing w:val="-5"/>
        </w:rPr>
        <w:t> </w:t>
      </w:r>
      <w:r>
        <w:rPr/>
        <w:t>(diff1</w:t>
      </w:r>
      <w:r>
        <w:rPr>
          <w:spacing w:val="-6"/>
        </w:rPr>
        <w:t> </w:t>
      </w:r>
      <w:r>
        <w:rPr/>
        <w:t>&gt;</w:t>
      </w:r>
      <w:r>
        <w:rPr>
          <w:spacing w:val="-5"/>
        </w:rPr>
        <w:t> </w:t>
      </w:r>
      <w:r>
        <w:rPr/>
        <w:t>diff2)</w:t>
      </w:r>
      <w:r>
        <w:rPr>
          <w:spacing w:val="-6"/>
        </w:rPr>
        <w:t> </w:t>
      </w:r>
      <w:r>
        <w:rPr/>
        <w:t>?</w:t>
      </w:r>
      <w:r>
        <w:rPr>
          <w:spacing w:val="-5"/>
        </w:rPr>
        <w:t> </w:t>
      </w:r>
      <w:r>
        <w:rPr/>
        <w:t>diff1</w:t>
      </w:r>
      <w:r>
        <w:rPr>
          <w:spacing w:val="-5"/>
        </w:rPr>
        <w:t> </w:t>
      </w:r>
      <w:r>
        <w:rPr/>
        <w:t>:</w:t>
      </w:r>
      <w:r>
        <w:rPr>
          <w:spacing w:val="-5"/>
        </w:rPr>
        <w:t> </w:t>
      </w:r>
      <w:r>
        <w:rPr/>
        <w:t>diff2);</w:t>
      </w:r>
    </w:p>
    <w:p>
      <w:pPr>
        <w:spacing w:before="3"/>
        <w:ind w:left="343" w:right="0" w:firstLine="0"/>
        <w:jc w:val="left"/>
        <w:rPr>
          <w:sz w:val="22"/>
        </w:rPr>
      </w:pPr>
      <w:r>
        <w:rPr>
          <w:spacing w:val="-10"/>
          <w:sz w:val="22"/>
        </w:rPr>
        <w:t>}</w:t>
      </w:r>
    </w:p>
    <w:p>
      <w:pPr>
        <w:pStyle w:val="BodyText"/>
        <w:spacing w:before="240"/>
        <w:ind w:left="343"/>
      </w:pPr>
      <w:r>
        <w:rPr/>
        <w:t>return</w:t>
      </w:r>
      <w:r>
        <w:rPr>
          <w:spacing w:val="-6"/>
        </w:rPr>
        <w:t> </w:t>
      </w:r>
      <w:r>
        <w:rPr>
          <w:spacing w:val="-5"/>
        </w:rPr>
        <w:t>0;</w:t>
      </w:r>
    </w:p>
    <w:p>
      <w:pPr>
        <w:spacing w:before="240"/>
        <w:ind w:left="141"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before="37"/>
        <w:ind w:left="141"/>
      </w:pPr>
      <w:r>
        <w:rPr>
          <w:spacing w:val="-2"/>
        </w:rPr>
        <w:t>Java:</w:t>
      </w:r>
    </w:p>
    <w:p>
      <w:pPr>
        <w:pStyle w:val="BodyText"/>
        <w:spacing w:line="453" w:lineRule="auto" w:before="241"/>
        <w:ind w:left="141" w:right="7486"/>
      </w:pPr>
      <w:r>
        <w:rPr/>
        <w:t>import java.util.*; import</w:t>
      </w:r>
      <w:r>
        <w:rPr>
          <w:spacing w:val="-13"/>
        </w:rPr>
        <w:t> </w:t>
      </w:r>
      <w:r>
        <w:rPr/>
        <w:t>java.lang.*; import java.io.*;</w:t>
      </w:r>
    </w:p>
    <w:p>
      <w:pPr>
        <w:pStyle w:val="BodyText"/>
        <w:spacing w:before="244"/>
      </w:pPr>
    </w:p>
    <w:p>
      <w:pPr>
        <w:pStyle w:val="BodyText"/>
        <w:ind w:left="141"/>
      </w:pPr>
      <w:r>
        <w:rPr/>
        <w:t>class</w:t>
      </w:r>
      <w:r>
        <w:rPr>
          <w:spacing w:val="-8"/>
        </w:rPr>
        <w:t> </w:t>
      </w:r>
      <w:r>
        <w:rPr/>
        <w:t>Codechef</w:t>
      </w:r>
      <w:r>
        <w:rPr>
          <w:spacing w:val="-8"/>
        </w:rPr>
        <w:t> </w:t>
      </w:r>
      <w:r>
        <w:rPr>
          <w:spacing w:val="-10"/>
        </w:rPr>
        <w:t>{</w:t>
      </w:r>
    </w:p>
    <w:p>
      <w:pPr>
        <w:pStyle w:val="BodyText"/>
        <w:spacing w:before="240"/>
        <w:ind w:left="343"/>
      </w:pPr>
      <w:r>
        <w:rPr/>
        <w:t>public</w:t>
      </w:r>
      <w:r>
        <w:rPr>
          <w:spacing w:val="-7"/>
        </w:rPr>
        <w:t> </w:t>
      </w:r>
      <w:r>
        <w:rPr/>
        <w:t>static</w:t>
      </w:r>
      <w:r>
        <w:rPr>
          <w:spacing w:val="-7"/>
        </w:rPr>
        <w:t> </w:t>
      </w:r>
      <w:r>
        <w:rPr/>
        <w:t>void</w:t>
      </w:r>
      <w:r>
        <w:rPr>
          <w:spacing w:val="-8"/>
        </w:rPr>
        <w:t> </w:t>
      </w:r>
      <w:r>
        <w:rPr/>
        <w:t>main(String[]</w:t>
      </w:r>
      <w:r>
        <w:rPr>
          <w:spacing w:val="-7"/>
        </w:rPr>
        <w:t> </w:t>
      </w:r>
      <w:r>
        <w:rPr/>
        <w:t>args)</w:t>
      </w:r>
      <w:r>
        <w:rPr>
          <w:spacing w:val="-6"/>
        </w:rPr>
        <w:t> </w:t>
      </w:r>
      <w:r>
        <w:rPr/>
        <w:t>throws</w:t>
      </w:r>
      <w:r>
        <w:rPr>
          <w:spacing w:val="-6"/>
        </w:rPr>
        <w:t> </w:t>
      </w:r>
      <w:r>
        <w:rPr/>
        <w:t>java.lang.Exception</w:t>
      </w:r>
      <w:r>
        <w:rPr>
          <w:spacing w:val="-6"/>
        </w:rPr>
        <w:t> </w:t>
      </w:r>
      <w:r>
        <w:rPr>
          <w:spacing w:val="-10"/>
        </w:rPr>
        <w:t>{</w:t>
      </w:r>
    </w:p>
    <w:p>
      <w:pPr>
        <w:pStyle w:val="BodyText"/>
        <w:spacing w:before="241"/>
        <w:ind w:left="540"/>
      </w:pPr>
      <w:r>
        <w:rPr/>
        <w:t>//</w:t>
      </w:r>
      <w:r>
        <w:rPr>
          <w:spacing w:val="-7"/>
        </w:rPr>
        <w:t> </w:t>
      </w:r>
      <w:r>
        <w:rPr/>
        <w:t>Scanner</w:t>
      </w:r>
      <w:r>
        <w:rPr>
          <w:spacing w:val="-3"/>
        </w:rPr>
        <w:t> </w:t>
      </w:r>
      <w:r>
        <w:rPr/>
        <w:t>for</w:t>
      </w:r>
      <w:r>
        <w:rPr>
          <w:spacing w:val="-4"/>
        </w:rPr>
        <w:t> </w:t>
      </w:r>
      <w:r>
        <w:rPr/>
        <w:t>reading</w:t>
      </w:r>
      <w:r>
        <w:rPr>
          <w:spacing w:val="-3"/>
        </w:rPr>
        <w:t> </w:t>
      </w:r>
      <w:r>
        <w:rPr>
          <w:spacing w:val="-4"/>
        </w:rPr>
        <w:t>input</w:t>
      </w:r>
    </w:p>
    <w:p>
      <w:pPr>
        <w:pStyle w:val="BodyText"/>
        <w:spacing w:before="240"/>
        <w:ind w:left="542"/>
      </w:pPr>
      <w:r>
        <w:rPr/>
        <w:t>Scanner</w:t>
      </w:r>
      <w:r>
        <w:rPr>
          <w:spacing w:val="-5"/>
        </w:rPr>
        <w:t> </w:t>
      </w:r>
      <w:r>
        <w:rPr/>
        <w:t>sc</w:t>
      </w:r>
      <w:r>
        <w:rPr>
          <w:spacing w:val="-4"/>
        </w:rPr>
        <w:t> </w:t>
      </w:r>
      <w:r>
        <w:rPr/>
        <w:t>=</w:t>
      </w:r>
      <w:r>
        <w:rPr>
          <w:spacing w:val="-2"/>
        </w:rPr>
        <w:t> </w:t>
      </w:r>
      <w:r>
        <w:rPr/>
        <w:t>new</w:t>
      </w:r>
      <w:r>
        <w:rPr>
          <w:spacing w:val="-1"/>
        </w:rPr>
        <w:t> </w:t>
      </w:r>
      <w:r>
        <w:rPr>
          <w:spacing w:val="-2"/>
        </w:rPr>
        <w:t>Scanner(System.in);</w:t>
      </w:r>
    </w:p>
    <w:p>
      <w:pPr>
        <w:pStyle w:val="BodyText"/>
        <w:spacing w:before="241"/>
        <w:ind w:left="542"/>
      </w:pPr>
      <w:r>
        <w:rPr/>
        <w:t>int</w:t>
      </w:r>
      <w:r>
        <w:rPr>
          <w:spacing w:val="-5"/>
        </w:rPr>
        <w:t> </w:t>
      </w:r>
      <w:r>
        <w:rPr/>
        <w:t>t</w:t>
      </w:r>
      <w:r>
        <w:rPr>
          <w:spacing w:val="-4"/>
        </w:rPr>
        <w:t> </w:t>
      </w:r>
      <w:r>
        <w:rPr/>
        <w:t>=</w:t>
      </w:r>
      <w:r>
        <w:rPr>
          <w:spacing w:val="-4"/>
        </w:rPr>
        <w:t> </w:t>
      </w:r>
      <w:r>
        <w:rPr/>
        <w:t>sc.nextInt();</w:t>
      </w:r>
      <w:r>
        <w:rPr>
          <w:spacing w:val="-5"/>
        </w:rPr>
        <w:t> </w:t>
      </w:r>
      <w:r>
        <w:rPr/>
        <w:t>//</w:t>
      </w:r>
      <w:r>
        <w:rPr>
          <w:spacing w:val="-4"/>
        </w:rPr>
        <w:t> </w:t>
      </w:r>
      <w:r>
        <w:rPr/>
        <w:t>Read</w:t>
      </w:r>
      <w:r>
        <w:rPr>
          <w:spacing w:val="-4"/>
        </w:rPr>
        <w:t> </w:t>
      </w:r>
      <w:r>
        <w:rPr/>
        <w:t>number</w:t>
      </w:r>
      <w:r>
        <w:rPr>
          <w:spacing w:val="-5"/>
        </w:rPr>
        <w:t> </w:t>
      </w:r>
      <w:r>
        <w:rPr/>
        <w:t>of</w:t>
      </w:r>
      <w:r>
        <w:rPr>
          <w:spacing w:val="-5"/>
        </w:rPr>
        <w:t> </w:t>
      </w:r>
      <w:r>
        <w:rPr/>
        <w:t>test</w:t>
      </w:r>
      <w:r>
        <w:rPr>
          <w:spacing w:val="-3"/>
        </w:rPr>
        <w:t> </w:t>
      </w:r>
      <w:r>
        <w:rPr>
          <w:spacing w:val="-4"/>
        </w:rPr>
        <w:t>cases</w:t>
      </w:r>
    </w:p>
    <w:p>
      <w:pPr>
        <w:pStyle w:val="BodyText"/>
      </w:pPr>
    </w:p>
    <w:p>
      <w:pPr>
        <w:pStyle w:val="BodyText"/>
        <w:spacing w:before="214"/>
      </w:pPr>
    </w:p>
    <w:p>
      <w:pPr>
        <w:pStyle w:val="BodyText"/>
        <w:ind w:left="540"/>
      </w:pPr>
      <w:r>
        <w:rPr/>
        <w:t>while</w:t>
      </w:r>
      <w:r>
        <w:rPr>
          <w:spacing w:val="-4"/>
        </w:rPr>
        <w:t> </w:t>
      </w:r>
      <w:r>
        <w:rPr/>
        <w:t>(t--</w:t>
      </w:r>
      <w:r>
        <w:rPr>
          <w:spacing w:val="-1"/>
        </w:rPr>
        <w:t> </w:t>
      </w:r>
      <w:r>
        <w:rPr/>
        <w:t>&gt;</w:t>
      </w:r>
      <w:r>
        <w:rPr>
          <w:spacing w:val="-3"/>
        </w:rPr>
        <w:t> </w:t>
      </w:r>
      <w:r>
        <w:rPr/>
        <w:t>0)</w:t>
      </w:r>
      <w:r>
        <w:rPr>
          <w:spacing w:val="-3"/>
        </w:rPr>
        <w:t> </w:t>
      </w:r>
      <w:r>
        <w:rPr>
          <w:spacing w:val="-10"/>
        </w:rPr>
        <w:t>{</w:t>
      </w:r>
    </w:p>
    <w:p>
      <w:pPr>
        <w:pStyle w:val="BodyText"/>
        <w:spacing w:line="453" w:lineRule="auto" w:before="240"/>
        <w:ind w:left="741" w:right="5444"/>
      </w:pPr>
      <w:r>
        <w:rPr/>
        <w:t>int</w:t>
      </w:r>
      <w:r>
        <w:rPr>
          <w:spacing w:val="-5"/>
        </w:rPr>
        <w:t> </w:t>
      </w:r>
      <w:r>
        <w:rPr/>
        <w:t>n</w:t>
      </w:r>
      <w:r>
        <w:rPr>
          <w:spacing w:val="-3"/>
        </w:rPr>
        <w:t> </w:t>
      </w:r>
      <w:r>
        <w:rPr/>
        <w:t>=</w:t>
      </w:r>
      <w:r>
        <w:rPr>
          <w:spacing w:val="-5"/>
        </w:rPr>
        <w:t> </w:t>
      </w:r>
      <w:r>
        <w:rPr/>
        <w:t>sc.nextInt();</w:t>
      </w:r>
      <w:r>
        <w:rPr>
          <w:spacing w:val="-4"/>
        </w:rPr>
        <w:t> </w:t>
      </w:r>
      <w:r>
        <w:rPr/>
        <w:t>//</w:t>
      </w:r>
      <w:r>
        <w:rPr>
          <w:spacing w:val="-3"/>
        </w:rPr>
        <w:t> </w:t>
      </w:r>
      <w:r>
        <w:rPr/>
        <w:t>Read</w:t>
      </w:r>
      <w:r>
        <w:rPr>
          <w:spacing w:val="-4"/>
        </w:rPr>
        <w:t> </w:t>
      </w:r>
      <w:r>
        <w:rPr/>
        <w:t>size</w:t>
      </w:r>
      <w:r>
        <w:rPr>
          <w:spacing w:val="-5"/>
        </w:rPr>
        <w:t> </w:t>
      </w:r>
      <w:r>
        <w:rPr/>
        <w:t>of</w:t>
      </w:r>
      <w:r>
        <w:rPr>
          <w:spacing w:val="-3"/>
        </w:rPr>
        <w:t> </w:t>
      </w:r>
      <w:r>
        <w:rPr/>
        <w:t>array int k = sc.nextInt(); // Read value of K</w:t>
      </w:r>
    </w:p>
    <w:p>
      <w:pPr>
        <w:pStyle w:val="BodyText"/>
        <w:spacing w:before="3"/>
        <w:ind w:left="741"/>
      </w:pPr>
      <w:r>
        <w:rPr/>
        <w:t>int[]</w:t>
      </w:r>
      <w:r>
        <w:rPr>
          <w:spacing w:val="-6"/>
        </w:rPr>
        <w:t> </w:t>
      </w:r>
      <w:r>
        <w:rPr/>
        <w:t>arr</w:t>
      </w:r>
      <w:r>
        <w:rPr>
          <w:spacing w:val="-4"/>
        </w:rPr>
        <w:t> </w:t>
      </w:r>
      <w:r>
        <w:rPr/>
        <w:t>=</w:t>
      </w:r>
      <w:r>
        <w:rPr>
          <w:spacing w:val="-5"/>
        </w:rPr>
        <w:t> </w:t>
      </w:r>
      <w:r>
        <w:rPr/>
        <w:t>new</w:t>
      </w:r>
      <w:r>
        <w:rPr>
          <w:spacing w:val="-2"/>
        </w:rPr>
        <w:t> </w:t>
      </w:r>
      <w:r>
        <w:rPr/>
        <w:t>int[n];</w:t>
      </w:r>
      <w:r>
        <w:rPr>
          <w:spacing w:val="-3"/>
        </w:rPr>
        <w:t> </w:t>
      </w:r>
      <w:r>
        <w:rPr/>
        <w:t>//</w:t>
      </w:r>
      <w:r>
        <w:rPr>
          <w:spacing w:val="-2"/>
        </w:rPr>
        <w:t> </w:t>
      </w:r>
      <w:r>
        <w:rPr/>
        <w:t>Array</w:t>
      </w:r>
      <w:r>
        <w:rPr>
          <w:spacing w:val="-3"/>
        </w:rPr>
        <w:t> </w:t>
      </w:r>
      <w:r>
        <w:rPr/>
        <w:t>to</w:t>
      </w:r>
      <w:r>
        <w:rPr>
          <w:spacing w:val="-2"/>
        </w:rPr>
        <w:t> </w:t>
      </w:r>
      <w:r>
        <w:rPr/>
        <w:t>store</w:t>
      </w:r>
      <w:r>
        <w:rPr>
          <w:spacing w:val="-3"/>
        </w:rPr>
        <w:t> </w:t>
      </w:r>
      <w:r>
        <w:rPr/>
        <w:t>the</w:t>
      </w:r>
      <w:r>
        <w:rPr>
          <w:spacing w:val="-2"/>
        </w:rPr>
        <w:t> elements</w:t>
      </w:r>
    </w:p>
    <w:p>
      <w:pPr>
        <w:pStyle w:val="BodyText"/>
        <w:spacing w:before="240"/>
        <w:ind w:left="741"/>
      </w:pPr>
      <w:r>
        <w:rPr/>
        <w:t>long</w:t>
      </w:r>
      <w:r>
        <w:rPr>
          <w:spacing w:val="-4"/>
        </w:rPr>
        <w:t> </w:t>
      </w:r>
      <w:r>
        <w:rPr/>
        <w:t>totalSum</w:t>
      </w:r>
      <w:r>
        <w:rPr>
          <w:spacing w:val="-1"/>
        </w:rPr>
        <w:t> </w:t>
      </w:r>
      <w:r>
        <w:rPr/>
        <w:t>=</w:t>
      </w:r>
      <w:r>
        <w:rPr>
          <w:spacing w:val="-4"/>
        </w:rPr>
        <w:t> </w:t>
      </w:r>
      <w:r>
        <w:rPr/>
        <w:t>0;</w:t>
      </w:r>
      <w:r>
        <w:rPr>
          <w:spacing w:val="-2"/>
        </w:rPr>
        <w:t> </w:t>
      </w:r>
      <w:r>
        <w:rPr/>
        <w:t>//</w:t>
      </w:r>
      <w:r>
        <w:rPr>
          <w:spacing w:val="-4"/>
        </w:rPr>
        <w:t> </w:t>
      </w:r>
      <w:r>
        <w:rPr/>
        <w:t>Variable</w:t>
      </w:r>
      <w:r>
        <w:rPr>
          <w:spacing w:val="-2"/>
        </w:rPr>
        <w:t> </w:t>
      </w:r>
      <w:r>
        <w:rPr/>
        <w:t>to</w:t>
      </w:r>
      <w:r>
        <w:rPr>
          <w:spacing w:val="-1"/>
        </w:rPr>
        <w:t> </w:t>
      </w:r>
      <w:r>
        <w:rPr/>
        <w:t>store</w:t>
      </w:r>
      <w:r>
        <w:rPr>
          <w:spacing w:val="-2"/>
        </w:rPr>
        <w:t> </w:t>
      </w:r>
      <w:r>
        <w:rPr/>
        <w:t>the</w:t>
      </w:r>
      <w:r>
        <w:rPr>
          <w:spacing w:val="-4"/>
        </w:rPr>
        <w:t> </w:t>
      </w:r>
      <w:r>
        <w:rPr/>
        <w:t>total</w:t>
      </w:r>
      <w:r>
        <w:rPr>
          <w:spacing w:val="-4"/>
        </w:rPr>
        <w:t> </w:t>
      </w:r>
      <w:r>
        <w:rPr/>
        <w:t>sum</w:t>
      </w:r>
      <w:r>
        <w:rPr>
          <w:spacing w:val="-4"/>
        </w:rPr>
        <w:t> </w:t>
      </w:r>
      <w:r>
        <w:rPr/>
        <w:t>of</w:t>
      </w:r>
      <w:r>
        <w:rPr>
          <w:spacing w:val="-2"/>
        </w:rPr>
        <w:t> elements</w:t>
      </w:r>
    </w:p>
    <w:p>
      <w:pPr>
        <w:pStyle w:val="BodyText"/>
      </w:pPr>
    </w:p>
    <w:p>
      <w:pPr>
        <w:pStyle w:val="BodyText"/>
        <w:spacing w:before="212"/>
      </w:pPr>
    </w:p>
    <w:p>
      <w:pPr>
        <w:pStyle w:val="BodyText"/>
        <w:spacing w:line="453" w:lineRule="auto"/>
        <w:ind w:left="741" w:right="4897" w:hanging="3"/>
      </w:pPr>
      <w:r>
        <w:rPr/>
        <w:t>//</w:t>
      </w:r>
      <w:r>
        <w:rPr>
          <w:spacing w:val="-5"/>
        </w:rPr>
        <w:t> </w:t>
      </w:r>
      <w:r>
        <w:rPr/>
        <w:t>Input</w:t>
      </w:r>
      <w:r>
        <w:rPr>
          <w:spacing w:val="-3"/>
        </w:rPr>
        <w:t> </w:t>
      </w:r>
      <w:r>
        <w:rPr/>
        <w:t>the</w:t>
      </w:r>
      <w:r>
        <w:rPr>
          <w:spacing w:val="-5"/>
        </w:rPr>
        <w:t> </w:t>
      </w:r>
      <w:r>
        <w:rPr/>
        <w:t>array</w:t>
      </w:r>
      <w:r>
        <w:rPr>
          <w:spacing w:val="-5"/>
        </w:rPr>
        <w:t> </w:t>
      </w:r>
      <w:r>
        <w:rPr/>
        <w:t>and</w:t>
      </w:r>
      <w:r>
        <w:rPr>
          <w:spacing w:val="-5"/>
        </w:rPr>
        <w:t> </w:t>
      </w:r>
      <w:r>
        <w:rPr/>
        <w:t>compute</w:t>
      </w:r>
      <w:r>
        <w:rPr>
          <w:spacing w:val="-5"/>
        </w:rPr>
        <w:t> </w:t>
      </w:r>
      <w:r>
        <w:rPr/>
        <w:t>the</w:t>
      </w:r>
      <w:r>
        <w:rPr>
          <w:spacing w:val="-3"/>
        </w:rPr>
        <w:t> </w:t>
      </w:r>
      <w:r>
        <w:rPr/>
        <w:t>total</w:t>
      </w:r>
      <w:r>
        <w:rPr>
          <w:spacing w:val="-3"/>
        </w:rPr>
        <w:t> </w:t>
      </w:r>
      <w:r>
        <w:rPr/>
        <w:t>sum for (int i = 0; i &lt; n; i++) {</w:t>
      </w:r>
    </w:p>
    <w:p>
      <w:pPr>
        <w:pStyle w:val="BodyText"/>
        <w:spacing w:line="456" w:lineRule="auto" w:before="3"/>
        <w:ind w:left="938" w:right="6912" w:firstLine="2"/>
      </w:pPr>
      <w:r>
        <w:rPr/>
        <w:t>arr[i]</w:t>
      </w:r>
      <w:r>
        <w:rPr>
          <w:spacing w:val="-13"/>
        </w:rPr>
        <w:t> </w:t>
      </w:r>
      <w:r>
        <w:rPr/>
        <w:t>=</w:t>
      </w:r>
      <w:r>
        <w:rPr>
          <w:spacing w:val="-12"/>
        </w:rPr>
        <w:t> </w:t>
      </w:r>
      <w:r>
        <w:rPr/>
        <w:t>sc.nextInt(); totalSum += arr[i];</w:t>
      </w:r>
    </w:p>
    <w:p>
      <w:pPr>
        <w:spacing w:line="266" w:lineRule="exact" w:before="0"/>
        <w:ind w:left="741" w:right="0" w:firstLine="0"/>
        <w:jc w:val="left"/>
        <w:rPr>
          <w:sz w:val="22"/>
        </w:rPr>
      </w:pPr>
      <w:r>
        <w:rPr>
          <w:spacing w:val="-10"/>
          <w:sz w:val="22"/>
        </w:rPr>
        <w:t>}</w:t>
      </w:r>
    </w:p>
    <w:p>
      <w:pPr>
        <w:pStyle w:val="BodyText"/>
      </w:pPr>
    </w:p>
    <w:p>
      <w:pPr>
        <w:pStyle w:val="BodyText"/>
        <w:spacing w:before="211"/>
      </w:pPr>
    </w:p>
    <w:p>
      <w:pPr>
        <w:pStyle w:val="BodyText"/>
        <w:spacing w:line="453" w:lineRule="auto" w:before="1"/>
        <w:ind w:left="741" w:right="6912" w:hanging="3"/>
      </w:pPr>
      <w:r>
        <w:rPr/>
        <w:t>//</w:t>
      </w:r>
      <w:r>
        <w:rPr>
          <w:spacing w:val="-9"/>
        </w:rPr>
        <w:t> </w:t>
      </w:r>
      <w:r>
        <w:rPr/>
        <w:t>Sort</w:t>
      </w:r>
      <w:r>
        <w:rPr>
          <w:spacing w:val="-8"/>
        </w:rPr>
        <w:t> </w:t>
      </w:r>
      <w:r>
        <w:rPr/>
        <w:t>the</w:t>
      </w:r>
      <w:r>
        <w:rPr>
          <w:spacing w:val="-9"/>
        </w:rPr>
        <w:t> </w:t>
      </w:r>
      <w:r>
        <w:rPr/>
        <w:t>array </w:t>
      </w:r>
      <w:r>
        <w:rPr>
          <w:spacing w:val="-2"/>
        </w:rPr>
        <w:t>Arrays.sort(arr);</w:t>
      </w:r>
    </w:p>
    <w:p>
      <w:pPr>
        <w:pStyle w:val="BodyText"/>
        <w:spacing w:before="242"/>
      </w:pPr>
    </w:p>
    <w:p>
      <w:pPr>
        <w:pStyle w:val="BodyText"/>
        <w:spacing w:line="456" w:lineRule="auto"/>
        <w:ind w:left="741" w:right="2255" w:hanging="3"/>
      </w:pPr>
      <w:r>
        <w:rPr/>
        <w:t>//</w:t>
      </w:r>
      <w:r>
        <w:rPr>
          <w:spacing w:val="-3"/>
        </w:rPr>
        <w:t> </w:t>
      </w:r>
      <w:r>
        <w:rPr/>
        <w:t>Sum</w:t>
      </w:r>
      <w:r>
        <w:rPr>
          <w:spacing w:val="-3"/>
        </w:rPr>
        <w:t> </w:t>
      </w:r>
      <w:r>
        <w:rPr/>
        <w:t>of</w:t>
      </w:r>
      <w:r>
        <w:rPr>
          <w:spacing w:val="-3"/>
        </w:rPr>
        <w:t> </w:t>
      </w:r>
      <w:r>
        <w:rPr/>
        <w:t>the</w:t>
      </w:r>
      <w:r>
        <w:rPr>
          <w:spacing w:val="-1"/>
        </w:rPr>
        <w:t> </w:t>
      </w:r>
      <w:r>
        <w:rPr/>
        <w:t>first</w:t>
      </w:r>
      <w:r>
        <w:rPr>
          <w:spacing w:val="-1"/>
        </w:rPr>
        <w:t> </w:t>
      </w:r>
      <w:r>
        <w:rPr/>
        <w:t>K</w:t>
      </w:r>
      <w:r>
        <w:rPr>
          <w:spacing w:val="-5"/>
        </w:rPr>
        <w:t> </w:t>
      </w:r>
      <w:r>
        <w:rPr/>
        <w:t>smallest</w:t>
      </w:r>
      <w:r>
        <w:rPr>
          <w:spacing w:val="-1"/>
        </w:rPr>
        <w:t> </w:t>
      </w:r>
      <w:r>
        <w:rPr/>
        <w:t>numbers</w:t>
      </w:r>
      <w:r>
        <w:rPr>
          <w:spacing w:val="-1"/>
        </w:rPr>
        <w:t> </w:t>
      </w:r>
      <w:r>
        <w:rPr/>
        <w:t>(S1)</w:t>
      </w:r>
      <w:r>
        <w:rPr>
          <w:spacing w:val="-1"/>
        </w:rPr>
        <w:t> </w:t>
      </w:r>
      <w:r>
        <w:rPr/>
        <w:t>and</w:t>
      </w:r>
      <w:r>
        <w:rPr>
          <w:spacing w:val="-4"/>
        </w:rPr>
        <w:t> </w:t>
      </w:r>
      <w:r>
        <w:rPr/>
        <w:t>last</w:t>
      </w:r>
      <w:r>
        <w:rPr>
          <w:spacing w:val="-1"/>
        </w:rPr>
        <w:t> </w:t>
      </w:r>
      <w:r>
        <w:rPr/>
        <w:t>K</w:t>
      </w:r>
      <w:r>
        <w:rPr>
          <w:spacing w:val="-1"/>
        </w:rPr>
        <w:t> </w:t>
      </w:r>
      <w:r>
        <w:rPr/>
        <w:t>largest</w:t>
      </w:r>
      <w:r>
        <w:rPr>
          <w:spacing w:val="-1"/>
        </w:rPr>
        <w:t> </w:t>
      </w:r>
      <w:r>
        <w:rPr/>
        <w:t>numbers</w:t>
      </w:r>
      <w:r>
        <w:rPr>
          <w:spacing w:val="-4"/>
        </w:rPr>
        <w:t> </w:t>
      </w:r>
      <w:r>
        <w:rPr/>
        <w:t>(S2) long sumOfKSmallest = 0, sumOfKLargest = 0;</w:t>
      </w:r>
    </w:p>
    <w:p>
      <w:pPr>
        <w:pStyle w:val="BodyText"/>
        <w:spacing w:after="0" w:line="456" w:lineRule="auto"/>
        <w:sectPr>
          <w:pgSz w:w="11920" w:h="16850"/>
          <w:pgMar w:top="1300" w:bottom="280" w:left="850" w:right="1275"/>
        </w:sectPr>
      </w:pPr>
    </w:p>
    <w:p>
      <w:pPr>
        <w:pStyle w:val="BodyText"/>
        <w:spacing w:before="27"/>
        <w:ind w:left="741"/>
      </w:pPr>
      <w:r>
        <w:rPr/>
        <w:t>for</w:t>
      </w:r>
      <w:r>
        <w:rPr>
          <w:spacing w:val="-2"/>
        </w:rPr>
        <w:t> </w:t>
      </w:r>
      <w:r>
        <w:rPr/>
        <w:t>(int</w:t>
      </w:r>
      <w:r>
        <w:rPr>
          <w:spacing w:val="-2"/>
        </w:rPr>
        <w:t> </w:t>
      </w:r>
      <w:r>
        <w:rPr/>
        <w:t>i</w:t>
      </w:r>
      <w:r>
        <w:rPr>
          <w:spacing w:val="-2"/>
        </w:rPr>
        <w:t> </w:t>
      </w:r>
      <w:r>
        <w:rPr/>
        <w:t>=</w:t>
      </w:r>
      <w:r>
        <w:rPr>
          <w:spacing w:val="-3"/>
        </w:rPr>
        <w:t> </w:t>
      </w:r>
      <w:r>
        <w:rPr/>
        <w:t>0;</w:t>
      </w:r>
      <w:r>
        <w:rPr>
          <w:spacing w:val="-2"/>
        </w:rPr>
        <w:t> </w:t>
      </w:r>
      <w:r>
        <w:rPr/>
        <w:t>i</w:t>
      </w:r>
      <w:r>
        <w:rPr>
          <w:spacing w:val="-3"/>
        </w:rPr>
        <w:t> </w:t>
      </w:r>
      <w:r>
        <w:rPr/>
        <w:t>&lt;</w:t>
      </w:r>
      <w:r>
        <w:rPr>
          <w:spacing w:val="-2"/>
        </w:rPr>
        <w:t> </w:t>
      </w:r>
      <w:r>
        <w:rPr/>
        <w:t>k;</w:t>
      </w:r>
      <w:r>
        <w:rPr>
          <w:spacing w:val="-2"/>
        </w:rPr>
        <w:t> </w:t>
      </w:r>
      <w:r>
        <w:rPr/>
        <w:t>i++)</w:t>
      </w:r>
      <w:r>
        <w:rPr>
          <w:spacing w:val="-1"/>
        </w:rPr>
        <w:t> </w:t>
      </w:r>
      <w:r>
        <w:rPr>
          <w:spacing w:val="-10"/>
        </w:rPr>
        <w:t>{</w:t>
      </w:r>
    </w:p>
    <w:p>
      <w:pPr>
        <w:pStyle w:val="BodyText"/>
        <w:spacing w:line="453" w:lineRule="auto" w:before="240"/>
        <w:ind w:left="938" w:right="3612"/>
      </w:pPr>
      <w:r>
        <w:rPr/>
        <w:t>sumOfKSmallest += arr[i]; // Smallest K numbers sumOfKLargest</w:t>
      </w:r>
      <w:r>
        <w:rPr>
          <w:spacing w:val="-4"/>
        </w:rPr>
        <w:t> </w:t>
      </w:r>
      <w:r>
        <w:rPr/>
        <w:t>+=</w:t>
      </w:r>
      <w:r>
        <w:rPr>
          <w:spacing w:val="-4"/>
        </w:rPr>
        <w:t> </w:t>
      </w:r>
      <w:r>
        <w:rPr/>
        <w:t>arr[n</w:t>
      </w:r>
      <w:r>
        <w:rPr>
          <w:spacing w:val="-1"/>
        </w:rPr>
        <w:t> </w:t>
      </w:r>
      <w:r>
        <w:rPr/>
        <w:t>-</w:t>
      </w:r>
      <w:r>
        <w:rPr>
          <w:spacing w:val="-2"/>
        </w:rPr>
        <w:t> </w:t>
      </w:r>
      <w:r>
        <w:rPr/>
        <w:t>1</w:t>
      </w:r>
      <w:r>
        <w:rPr>
          <w:spacing w:val="-1"/>
        </w:rPr>
        <w:t> </w:t>
      </w:r>
      <w:r>
        <w:rPr/>
        <w:t>-</w:t>
      </w:r>
      <w:r>
        <w:rPr>
          <w:spacing w:val="-5"/>
        </w:rPr>
        <w:t> </w:t>
      </w:r>
      <w:r>
        <w:rPr/>
        <w:t>i];</w:t>
      </w:r>
      <w:r>
        <w:rPr>
          <w:spacing w:val="-4"/>
        </w:rPr>
        <w:t> </w:t>
      </w:r>
      <w:r>
        <w:rPr/>
        <w:t>//</w:t>
      </w:r>
      <w:r>
        <w:rPr>
          <w:spacing w:val="-4"/>
        </w:rPr>
        <w:t> </w:t>
      </w:r>
      <w:r>
        <w:rPr/>
        <w:t>Largest</w:t>
      </w:r>
      <w:r>
        <w:rPr>
          <w:spacing w:val="-4"/>
        </w:rPr>
        <w:t> </w:t>
      </w:r>
      <w:r>
        <w:rPr/>
        <w:t>K</w:t>
      </w:r>
      <w:r>
        <w:rPr>
          <w:spacing w:val="-2"/>
        </w:rPr>
        <w:t> </w:t>
      </w:r>
      <w:r>
        <w:rPr/>
        <w:t>numbers</w:t>
      </w:r>
    </w:p>
    <w:p>
      <w:pPr>
        <w:spacing w:before="2"/>
        <w:ind w:left="741" w:right="0" w:firstLine="0"/>
        <w:jc w:val="left"/>
        <w:rPr>
          <w:sz w:val="22"/>
        </w:rPr>
      </w:pPr>
      <w:r>
        <w:rPr>
          <w:spacing w:val="-10"/>
          <w:sz w:val="22"/>
        </w:rPr>
        <w:t>}</w:t>
      </w:r>
    </w:p>
    <w:p>
      <w:pPr>
        <w:pStyle w:val="BodyText"/>
      </w:pPr>
    </w:p>
    <w:p>
      <w:pPr>
        <w:pStyle w:val="BodyText"/>
        <w:spacing w:before="212"/>
      </w:pPr>
    </w:p>
    <w:p>
      <w:pPr>
        <w:pStyle w:val="BodyText"/>
        <w:ind w:left="739"/>
      </w:pPr>
      <w:r>
        <w:rPr/>
        <w:t>//</w:t>
      </w:r>
      <w:r>
        <w:rPr>
          <w:spacing w:val="-6"/>
        </w:rPr>
        <w:t> </w:t>
      </w:r>
      <w:r>
        <w:rPr/>
        <w:t>Calculate</w:t>
      </w:r>
      <w:r>
        <w:rPr>
          <w:spacing w:val="-4"/>
        </w:rPr>
        <w:t> </w:t>
      </w:r>
      <w:r>
        <w:rPr/>
        <w:t>the</w:t>
      </w:r>
      <w:r>
        <w:rPr>
          <w:spacing w:val="-3"/>
        </w:rPr>
        <w:t> </w:t>
      </w:r>
      <w:r>
        <w:rPr/>
        <w:t>two</w:t>
      </w:r>
      <w:r>
        <w:rPr>
          <w:spacing w:val="-5"/>
        </w:rPr>
        <w:t> </w:t>
      </w:r>
      <w:r>
        <w:rPr/>
        <w:t>possible</w:t>
      </w:r>
      <w:r>
        <w:rPr>
          <w:spacing w:val="-6"/>
        </w:rPr>
        <w:t> </w:t>
      </w:r>
      <w:r>
        <w:rPr/>
        <w:t>maximum</w:t>
      </w:r>
      <w:r>
        <w:rPr>
          <w:spacing w:val="-2"/>
        </w:rPr>
        <w:t> differences</w:t>
      </w:r>
    </w:p>
    <w:p>
      <w:pPr>
        <w:pStyle w:val="BodyText"/>
        <w:spacing w:line="453" w:lineRule="auto" w:before="241"/>
        <w:ind w:left="741" w:right="2671"/>
      </w:pPr>
      <w:r>
        <w:rPr/>
        <w:t>long</w:t>
      </w:r>
      <w:r>
        <w:rPr>
          <w:spacing w:val="-5"/>
        </w:rPr>
        <w:t> </w:t>
      </w:r>
      <w:r>
        <w:rPr/>
        <w:t>diff1</w:t>
      </w:r>
      <w:r>
        <w:rPr>
          <w:spacing w:val="-6"/>
        </w:rPr>
        <w:t> </w:t>
      </w:r>
      <w:r>
        <w:rPr/>
        <w:t>=</w:t>
      </w:r>
      <w:r>
        <w:rPr>
          <w:spacing w:val="-6"/>
        </w:rPr>
        <w:t> </w:t>
      </w:r>
      <w:r>
        <w:rPr/>
        <w:t>Math.abs(sumOfKSmallest</w:t>
      </w:r>
      <w:r>
        <w:rPr>
          <w:spacing w:val="-4"/>
        </w:rPr>
        <w:t> </w:t>
      </w:r>
      <w:r>
        <w:rPr/>
        <w:t>-</w:t>
      </w:r>
      <w:r>
        <w:rPr>
          <w:spacing w:val="-4"/>
        </w:rPr>
        <w:t> </w:t>
      </w:r>
      <w:r>
        <w:rPr/>
        <w:t>(totalSum</w:t>
      </w:r>
      <w:r>
        <w:rPr>
          <w:spacing w:val="-2"/>
        </w:rPr>
        <w:t> </w:t>
      </w:r>
      <w:r>
        <w:rPr/>
        <w:t>-</w:t>
      </w:r>
      <w:r>
        <w:rPr>
          <w:spacing w:val="-4"/>
        </w:rPr>
        <w:t> </w:t>
      </w:r>
      <w:r>
        <w:rPr/>
        <w:t>sumOfKSmallest)); long diff2 = Math.abs(sumOfKLargest - (totalSum - sumOfKLargest));</w:t>
      </w:r>
    </w:p>
    <w:p>
      <w:pPr>
        <w:pStyle w:val="BodyText"/>
        <w:spacing w:before="243"/>
      </w:pPr>
    </w:p>
    <w:p>
      <w:pPr>
        <w:pStyle w:val="BodyText"/>
        <w:spacing w:line="456" w:lineRule="auto"/>
        <w:ind w:left="741" w:right="4441" w:hanging="3"/>
      </w:pPr>
      <w:r>
        <w:rPr/>
        <w:t>// Output the maximum difference System.out.println(Math.max(diff1,</w:t>
      </w:r>
      <w:r>
        <w:rPr>
          <w:spacing w:val="-13"/>
        </w:rPr>
        <w:t> </w:t>
      </w:r>
      <w:r>
        <w:rPr/>
        <w:t>diff2));</w:t>
      </w:r>
    </w:p>
    <w:p>
      <w:pPr>
        <w:spacing w:line="268" w:lineRule="exact" w:before="0"/>
        <w:ind w:left="542" w:right="0" w:firstLine="0"/>
        <w:jc w:val="left"/>
        <w:rPr>
          <w:sz w:val="22"/>
        </w:rPr>
      </w:pPr>
      <w:r>
        <w:rPr>
          <w:spacing w:val="-10"/>
          <w:sz w:val="22"/>
        </w:rPr>
        <w:t>}</w:t>
      </w:r>
    </w:p>
    <w:p>
      <w:pPr>
        <w:pStyle w:val="BodyText"/>
      </w:pPr>
    </w:p>
    <w:p>
      <w:pPr>
        <w:pStyle w:val="BodyText"/>
        <w:spacing w:before="212"/>
      </w:pPr>
    </w:p>
    <w:p>
      <w:pPr>
        <w:pStyle w:val="BodyText"/>
        <w:ind w:left="542"/>
      </w:pPr>
      <w:r>
        <w:rPr/>
        <w:t>sc.close();</w:t>
      </w:r>
      <w:r>
        <w:rPr>
          <w:spacing w:val="-7"/>
        </w:rPr>
        <w:t> </w:t>
      </w:r>
      <w:r>
        <w:rPr/>
        <w:t>//</w:t>
      </w:r>
      <w:r>
        <w:rPr>
          <w:spacing w:val="-6"/>
        </w:rPr>
        <w:t> </w:t>
      </w:r>
      <w:r>
        <w:rPr/>
        <w:t>Close</w:t>
      </w:r>
      <w:r>
        <w:rPr>
          <w:spacing w:val="-5"/>
        </w:rPr>
        <w:t> </w:t>
      </w:r>
      <w:r>
        <w:rPr/>
        <w:t>the</w:t>
      </w:r>
      <w:r>
        <w:rPr>
          <w:spacing w:val="-8"/>
        </w:rPr>
        <w:t> </w:t>
      </w:r>
      <w:r>
        <w:rPr>
          <w:spacing w:val="-2"/>
        </w:rPr>
        <w:t>scanner</w:t>
      </w:r>
    </w:p>
    <w:p>
      <w:pPr>
        <w:spacing w:before="240"/>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1"/>
      </w:pPr>
    </w:p>
    <w:p>
      <w:pPr>
        <w:pStyle w:val="BodyText"/>
        <w:ind w:left="141"/>
      </w:pPr>
      <w:r>
        <w:rPr>
          <w:spacing w:val="-2"/>
        </w:rPr>
        <w:t>Python:</w:t>
      </w:r>
    </w:p>
    <w:p>
      <w:pPr>
        <w:pStyle w:val="BodyText"/>
      </w:pPr>
    </w:p>
    <w:p>
      <w:pPr>
        <w:pStyle w:val="BodyText"/>
        <w:spacing w:before="213"/>
      </w:pPr>
    </w:p>
    <w:p>
      <w:pPr>
        <w:pStyle w:val="BodyText"/>
        <w:ind w:left="141"/>
      </w:pPr>
      <w:r>
        <w:rPr/>
        <w:t>def</w:t>
      </w:r>
      <w:r>
        <w:rPr>
          <w:spacing w:val="-4"/>
        </w:rPr>
        <w:t> </w:t>
      </w:r>
      <w:r>
        <w:rPr>
          <w:spacing w:val="-2"/>
        </w:rPr>
        <w:t>main():</w:t>
      </w:r>
    </w:p>
    <w:p>
      <w:pPr>
        <w:pStyle w:val="BodyText"/>
        <w:spacing w:line="453" w:lineRule="auto" w:before="240"/>
        <w:ind w:left="343" w:right="7963"/>
      </w:pPr>
      <w:r>
        <w:rPr/>
        <w:t>t = int(input()) for</w:t>
      </w:r>
      <w:r>
        <w:rPr>
          <w:spacing w:val="-10"/>
        </w:rPr>
        <w:t> </w:t>
      </w:r>
      <w:r>
        <w:rPr/>
        <w:t>_</w:t>
      </w:r>
      <w:r>
        <w:rPr>
          <w:spacing w:val="-12"/>
        </w:rPr>
        <w:t> </w:t>
      </w:r>
      <w:r>
        <w:rPr/>
        <w:t>in</w:t>
      </w:r>
      <w:r>
        <w:rPr>
          <w:spacing w:val="-10"/>
        </w:rPr>
        <w:t> </w:t>
      </w:r>
      <w:r>
        <w:rPr/>
        <w:t>range(t):</w:t>
      </w:r>
    </w:p>
    <w:p>
      <w:pPr>
        <w:pStyle w:val="BodyText"/>
        <w:spacing w:before="3"/>
        <w:ind w:left="542"/>
      </w:pPr>
      <w:r>
        <w:rPr/>
        <w:t>n,</w:t>
      </w:r>
      <w:r>
        <w:rPr>
          <w:spacing w:val="-4"/>
        </w:rPr>
        <w:t> </w:t>
      </w:r>
      <w:r>
        <w:rPr/>
        <w:t>k</w:t>
      </w:r>
      <w:r>
        <w:rPr>
          <w:spacing w:val="-2"/>
        </w:rPr>
        <w:t> </w:t>
      </w:r>
      <w:r>
        <w:rPr/>
        <w:t>=</w:t>
      </w:r>
      <w:r>
        <w:rPr>
          <w:spacing w:val="-4"/>
        </w:rPr>
        <w:t> </w:t>
      </w:r>
      <w:r>
        <w:rPr/>
        <w:t>map(int,</w:t>
      </w:r>
      <w:r>
        <w:rPr>
          <w:spacing w:val="-1"/>
        </w:rPr>
        <w:t> </w:t>
      </w:r>
      <w:r>
        <w:rPr>
          <w:spacing w:val="-2"/>
        </w:rPr>
        <w:t>input().split())</w:t>
      </w:r>
    </w:p>
    <w:p>
      <w:pPr>
        <w:pStyle w:val="BodyText"/>
        <w:spacing w:line="453" w:lineRule="auto" w:before="240"/>
        <w:ind w:left="542" w:right="6173"/>
      </w:pPr>
      <w:r>
        <w:rPr/>
        <w:t>arr</w:t>
      </w:r>
      <w:r>
        <w:rPr>
          <w:spacing w:val="-13"/>
        </w:rPr>
        <w:t> </w:t>
      </w:r>
      <w:r>
        <w:rPr/>
        <w:t>=</w:t>
      </w:r>
      <w:r>
        <w:rPr>
          <w:spacing w:val="-10"/>
        </w:rPr>
        <w:t> </w:t>
      </w:r>
      <w:r>
        <w:rPr/>
        <w:t>list(map(int,</w:t>
      </w:r>
      <w:r>
        <w:rPr>
          <w:spacing w:val="-11"/>
        </w:rPr>
        <w:t> </w:t>
      </w:r>
      <w:r>
        <w:rPr/>
        <w:t>input().split())) total_sum = sum(arr)</w:t>
      </w:r>
    </w:p>
    <w:p>
      <w:pPr>
        <w:pStyle w:val="BodyText"/>
        <w:spacing w:before="243"/>
      </w:pPr>
    </w:p>
    <w:p>
      <w:pPr>
        <w:pStyle w:val="BodyText"/>
        <w:ind w:left="540"/>
      </w:pPr>
      <w:r>
        <w:rPr/>
        <w:t>#</w:t>
      </w:r>
      <w:r>
        <w:rPr>
          <w:spacing w:val="-2"/>
        </w:rPr>
        <w:t> </w:t>
      </w:r>
      <w:r>
        <w:rPr/>
        <w:t>Sort</w:t>
      </w:r>
      <w:r>
        <w:rPr>
          <w:spacing w:val="-1"/>
        </w:rPr>
        <w:t> </w:t>
      </w:r>
      <w:r>
        <w:rPr/>
        <w:t>the</w:t>
      </w:r>
      <w:r>
        <w:rPr>
          <w:spacing w:val="-3"/>
        </w:rPr>
        <w:t> </w:t>
      </w:r>
      <w:r>
        <w:rPr>
          <w:spacing w:val="-2"/>
        </w:rPr>
        <w:t>array</w:t>
      </w:r>
    </w:p>
    <w:p>
      <w:pPr>
        <w:pStyle w:val="BodyText"/>
        <w:spacing w:after="0"/>
        <w:sectPr>
          <w:pgSz w:w="11920" w:h="16850"/>
          <w:pgMar w:top="1820" w:bottom="280" w:left="850" w:right="1275"/>
        </w:sectPr>
      </w:pPr>
    </w:p>
    <w:p>
      <w:pPr>
        <w:pStyle w:val="BodyText"/>
        <w:spacing w:before="37"/>
        <w:ind w:left="542"/>
      </w:pPr>
      <w:r>
        <w:rPr>
          <w:spacing w:val="-2"/>
        </w:rPr>
        <w:t>arr.sort()</w:t>
      </w:r>
    </w:p>
    <w:p>
      <w:pPr>
        <w:pStyle w:val="BodyText"/>
      </w:pPr>
    </w:p>
    <w:p>
      <w:pPr>
        <w:pStyle w:val="BodyText"/>
        <w:spacing w:before="213"/>
      </w:pPr>
    </w:p>
    <w:p>
      <w:pPr>
        <w:pStyle w:val="BodyText"/>
        <w:spacing w:line="453" w:lineRule="auto"/>
        <w:ind w:left="542" w:right="2255" w:hanging="3"/>
      </w:pPr>
      <w:r>
        <w:rPr/>
        <w:t>#</w:t>
      </w:r>
      <w:r>
        <w:rPr>
          <w:spacing w:val="-2"/>
        </w:rPr>
        <w:t> </w:t>
      </w:r>
      <w:r>
        <w:rPr/>
        <w:t>Sum</w:t>
      </w:r>
      <w:r>
        <w:rPr>
          <w:spacing w:val="-4"/>
        </w:rPr>
        <w:t> </w:t>
      </w:r>
      <w:r>
        <w:rPr/>
        <w:t>of</w:t>
      </w:r>
      <w:r>
        <w:rPr>
          <w:spacing w:val="-5"/>
        </w:rPr>
        <w:t> </w:t>
      </w:r>
      <w:r>
        <w:rPr/>
        <w:t>the</w:t>
      </w:r>
      <w:r>
        <w:rPr>
          <w:spacing w:val="-2"/>
        </w:rPr>
        <w:t> </w:t>
      </w:r>
      <w:r>
        <w:rPr/>
        <w:t>first</w:t>
      </w:r>
      <w:r>
        <w:rPr>
          <w:spacing w:val="-2"/>
        </w:rPr>
        <w:t> </w:t>
      </w:r>
      <w:r>
        <w:rPr/>
        <w:t>K</w:t>
      </w:r>
      <w:r>
        <w:rPr>
          <w:spacing w:val="-4"/>
        </w:rPr>
        <w:t> </w:t>
      </w:r>
      <w:r>
        <w:rPr/>
        <w:t>smallest</w:t>
      </w:r>
      <w:r>
        <w:rPr>
          <w:spacing w:val="-2"/>
        </w:rPr>
        <w:t> </w:t>
      </w:r>
      <w:r>
        <w:rPr/>
        <w:t>numbers</w:t>
      </w:r>
      <w:r>
        <w:rPr>
          <w:spacing w:val="-2"/>
        </w:rPr>
        <w:t> </w:t>
      </w:r>
      <w:r>
        <w:rPr/>
        <w:t>and</w:t>
      </w:r>
      <w:r>
        <w:rPr>
          <w:spacing w:val="-4"/>
        </w:rPr>
        <w:t> </w:t>
      </w:r>
      <w:r>
        <w:rPr/>
        <w:t>last</w:t>
      </w:r>
      <w:r>
        <w:rPr>
          <w:spacing w:val="-2"/>
        </w:rPr>
        <w:t> </w:t>
      </w:r>
      <w:r>
        <w:rPr/>
        <w:t>K</w:t>
      </w:r>
      <w:r>
        <w:rPr>
          <w:spacing w:val="-4"/>
        </w:rPr>
        <w:t> </w:t>
      </w:r>
      <w:r>
        <w:rPr/>
        <w:t>largest</w:t>
      </w:r>
      <w:r>
        <w:rPr>
          <w:spacing w:val="-2"/>
        </w:rPr>
        <w:t> </w:t>
      </w:r>
      <w:r>
        <w:rPr/>
        <w:t>numbers sum_of_k_smallest = sum(arr[:k])</w:t>
      </w:r>
    </w:p>
    <w:p>
      <w:pPr>
        <w:pStyle w:val="BodyText"/>
        <w:spacing w:before="2"/>
        <w:ind w:left="542"/>
      </w:pPr>
      <w:r>
        <w:rPr/>
        <w:t>sum_of_k_largest</w:t>
      </w:r>
      <w:r>
        <w:rPr>
          <w:spacing w:val="-11"/>
        </w:rPr>
        <w:t> </w:t>
      </w:r>
      <w:r>
        <w:rPr/>
        <w:t>=</w:t>
      </w:r>
      <w:r>
        <w:rPr>
          <w:spacing w:val="-12"/>
        </w:rPr>
        <w:t> </w:t>
      </w:r>
      <w:r>
        <w:rPr/>
        <w:t>sum(arr[-</w:t>
      </w:r>
      <w:r>
        <w:rPr>
          <w:spacing w:val="-4"/>
        </w:rPr>
        <w:t>k:])</w:t>
      </w:r>
    </w:p>
    <w:p>
      <w:pPr>
        <w:pStyle w:val="BodyText"/>
      </w:pPr>
    </w:p>
    <w:p>
      <w:pPr>
        <w:pStyle w:val="BodyText"/>
        <w:spacing w:before="212"/>
      </w:pPr>
    </w:p>
    <w:p>
      <w:pPr>
        <w:pStyle w:val="BodyText"/>
        <w:ind w:left="540"/>
      </w:pPr>
      <w:r>
        <w:rPr/>
        <w:t>#</w:t>
      </w:r>
      <w:r>
        <w:rPr>
          <w:spacing w:val="-5"/>
        </w:rPr>
        <w:t> </w:t>
      </w:r>
      <w:r>
        <w:rPr/>
        <w:t>Calculate</w:t>
      </w:r>
      <w:r>
        <w:rPr>
          <w:spacing w:val="-5"/>
        </w:rPr>
        <w:t> </w:t>
      </w:r>
      <w:r>
        <w:rPr/>
        <w:t>the</w:t>
      </w:r>
      <w:r>
        <w:rPr>
          <w:spacing w:val="-4"/>
        </w:rPr>
        <w:t> </w:t>
      </w:r>
      <w:r>
        <w:rPr/>
        <w:t>two</w:t>
      </w:r>
      <w:r>
        <w:rPr>
          <w:spacing w:val="-5"/>
        </w:rPr>
        <w:t> </w:t>
      </w:r>
      <w:r>
        <w:rPr/>
        <w:t>possible</w:t>
      </w:r>
      <w:r>
        <w:rPr>
          <w:spacing w:val="-5"/>
        </w:rPr>
        <w:t> </w:t>
      </w:r>
      <w:r>
        <w:rPr/>
        <w:t>maximum</w:t>
      </w:r>
      <w:r>
        <w:rPr>
          <w:spacing w:val="-3"/>
        </w:rPr>
        <w:t> </w:t>
      </w:r>
      <w:r>
        <w:rPr>
          <w:spacing w:val="-2"/>
        </w:rPr>
        <w:t>differences</w:t>
      </w:r>
    </w:p>
    <w:p>
      <w:pPr>
        <w:pStyle w:val="BodyText"/>
        <w:spacing w:line="453" w:lineRule="auto" w:before="241"/>
        <w:ind w:left="542" w:right="3162"/>
      </w:pPr>
      <w:r>
        <w:rPr/>
        <w:t>diff1</w:t>
      </w:r>
      <w:r>
        <w:rPr>
          <w:spacing w:val="-6"/>
        </w:rPr>
        <w:t> </w:t>
      </w:r>
      <w:r>
        <w:rPr/>
        <w:t>=</w:t>
      </w:r>
      <w:r>
        <w:rPr>
          <w:spacing w:val="-8"/>
        </w:rPr>
        <w:t> </w:t>
      </w:r>
      <w:r>
        <w:rPr/>
        <w:t>abs(sum_of_k_smallest</w:t>
      </w:r>
      <w:r>
        <w:rPr>
          <w:spacing w:val="-4"/>
        </w:rPr>
        <w:t> </w:t>
      </w:r>
      <w:r>
        <w:rPr/>
        <w:t>-</w:t>
      </w:r>
      <w:r>
        <w:rPr>
          <w:spacing w:val="-6"/>
        </w:rPr>
        <w:t> </w:t>
      </w:r>
      <w:r>
        <w:rPr/>
        <w:t>(total_sum</w:t>
      </w:r>
      <w:r>
        <w:rPr>
          <w:spacing w:val="-4"/>
        </w:rPr>
        <w:t> </w:t>
      </w:r>
      <w:r>
        <w:rPr/>
        <w:t>-</w:t>
      </w:r>
      <w:r>
        <w:rPr>
          <w:spacing w:val="-6"/>
        </w:rPr>
        <w:t> </w:t>
      </w:r>
      <w:r>
        <w:rPr/>
        <w:t>sum_of_k_smallest)) diff2 = abs(sum_of_k_largest - (total_sum - sum_of_k_largest))</w:t>
      </w:r>
    </w:p>
    <w:p>
      <w:pPr>
        <w:pStyle w:val="BodyText"/>
        <w:spacing w:before="243"/>
      </w:pPr>
    </w:p>
    <w:p>
      <w:pPr>
        <w:pStyle w:val="BodyText"/>
        <w:spacing w:line="456" w:lineRule="auto"/>
        <w:ind w:left="542" w:right="5046" w:hanging="3"/>
      </w:pPr>
      <w:r>
        <w:rPr/>
        <w:t>#</w:t>
      </w:r>
      <w:r>
        <w:rPr>
          <w:spacing w:val="-6"/>
        </w:rPr>
        <w:t> </w:t>
      </w:r>
      <w:r>
        <w:rPr/>
        <w:t>Output</w:t>
      </w:r>
      <w:r>
        <w:rPr>
          <w:spacing w:val="-8"/>
        </w:rPr>
        <w:t> </w:t>
      </w:r>
      <w:r>
        <w:rPr/>
        <w:t>the</w:t>
      </w:r>
      <w:r>
        <w:rPr>
          <w:spacing w:val="-8"/>
        </w:rPr>
        <w:t> </w:t>
      </w:r>
      <w:r>
        <w:rPr/>
        <w:t>maximum</w:t>
      </w:r>
      <w:r>
        <w:rPr>
          <w:spacing w:val="-6"/>
        </w:rPr>
        <w:t> </w:t>
      </w:r>
      <w:r>
        <w:rPr/>
        <w:t>difference print(max(diff1, diff2))</w:t>
      </w:r>
    </w:p>
    <w:p>
      <w:pPr>
        <w:pStyle w:val="BodyText"/>
        <w:spacing w:before="239"/>
      </w:pPr>
    </w:p>
    <w:p>
      <w:pPr>
        <w:pStyle w:val="BodyText"/>
        <w:tabs>
          <w:tab w:pos="1298" w:val="left" w:leader="none"/>
        </w:tabs>
        <w:ind w:left="141"/>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1"/>
        <w:ind w:right="8520"/>
        <w:jc w:val="center"/>
      </w:pPr>
      <w:r>
        <w:rPr>
          <w:spacing w:val="-2"/>
        </w:rPr>
        <w:t>main()</w:t>
      </w:r>
    </w:p>
    <w:p>
      <w:pPr>
        <w:pStyle w:val="BodyText"/>
      </w:pPr>
    </w:p>
    <w:p>
      <w:pPr>
        <w:pStyle w:val="BodyText"/>
        <w:spacing w:before="212"/>
      </w:pPr>
    </w:p>
    <w:p>
      <w:pPr>
        <w:pStyle w:val="ListParagraph"/>
        <w:numPr>
          <w:ilvl w:val="0"/>
          <w:numId w:val="229"/>
        </w:numPr>
        <w:tabs>
          <w:tab w:pos="358" w:val="left" w:leader="none"/>
        </w:tabs>
        <w:spacing w:line="240" w:lineRule="auto" w:before="0" w:after="0"/>
        <w:ind w:left="358" w:right="0" w:hanging="217"/>
        <w:jc w:val="left"/>
        <w:rPr>
          <w:sz w:val="22"/>
        </w:rPr>
      </w:pPr>
      <w:r>
        <w:rPr>
          <w:sz w:val="22"/>
        </w:rPr>
        <w:t>Chef</w:t>
      </w:r>
      <w:r>
        <w:rPr>
          <w:spacing w:val="-3"/>
          <w:sz w:val="22"/>
        </w:rPr>
        <w:t> </w:t>
      </w:r>
      <w:r>
        <w:rPr>
          <w:sz w:val="22"/>
        </w:rPr>
        <w:t>and</w:t>
      </w:r>
      <w:r>
        <w:rPr>
          <w:spacing w:val="-3"/>
          <w:sz w:val="22"/>
        </w:rPr>
        <w:t> </w:t>
      </w:r>
      <w:r>
        <w:rPr>
          <w:spacing w:val="-2"/>
          <w:sz w:val="22"/>
        </w:rPr>
        <w:t>String</w:t>
      </w:r>
    </w:p>
    <w:p>
      <w:pPr>
        <w:pStyle w:val="BodyText"/>
        <w:spacing w:line="276" w:lineRule="auto" w:before="240"/>
        <w:ind w:left="141" w:right="160"/>
      </w:pPr>
      <w:r>
        <w:rPr/>
        <w:t>There are N students standing in a row and numbered 1 through</w:t>
      </w:r>
      <w:r>
        <w:rPr>
          <w:spacing w:val="40"/>
        </w:rPr>
        <w:t> </w:t>
      </w:r>
      <w:r>
        <w:rPr/>
        <w:t>N from left to right. You are given a string</w:t>
      </w:r>
      <w:r>
        <w:rPr>
          <w:spacing w:val="40"/>
        </w:rPr>
        <w:t> </w:t>
      </w:r>
      <w:r>
        <w:rPr/>
        <w:t>S</w:t>
      </w:r>
      <w:r>
        <w:rPr>
          <w:spacing w:val="-1"/>
        </w:rPr>
        <w:t> </w:t>
      </w:r>
      <w:r>
        <w:rPr/>
        <w:t>with</w:t>
      </w:r>
      <w:r>
        <w:rPr>
          <w:spacing w:val="-1"/>
        </w:rPr>
        <w:t> </w:t>
      </w:r>
      <w:r>
        <w:rPr/>
        <w:t>length</w:t>
      </w:r>
      <w:r>
        <w:rPr>
          <w:spacing w:val="40"/>
        </w:rPr>
        <w:t> </w:t>
      </w:r>
      <w:r>
        <w:rPr/>
        <w:t>N,</w:t>
      </w:r>
      <w:r>
        <w:rPr>
          <w:spacing w:val="-4"/>
        </w:rPr>
        <w:t> </w:t>
      </w:r>
      <w:r>
        <w:rPr/>
        <w:t>where for</w:t>
      </w:r>
      <w:r>
        <w:rPr>
          <w:spacing w:val="-1"/>
        </w:rPr>
        <w:t> </w:t>
      </w:r>
      <w:r>
        <w:rPr/>
        <w:t>each</w:t>
      </w:r>
      <w:r>
        <w:rPr>
          <w:spacing w:val="-2"/>
        </w:rPr>
        <w:t> </w:t>
      </w:r>
      <w:r>
        <w:rPr/>
        <w:t>valid</w:t>
      </w:r>
      <w:r>
        <w:rPr>
          <w:spacing w:val="40"/>
        </w:rPr>
        <w:t> </w:t>
      </w:r>
      <w:r>
        <w:rPr/>
        <w:t>i,</w:t>
      </w:r>
      <w:r>
        <w:rPr>
          <w:spacing w:val="-3"/>
        </w:rPr>
        <w:t> </w:t>
      </w:r>
      <w:r>
        <w:rPr/>
        <w:t>the</w:t>
      </w:r>
      <w:r>
        <w:rPr>
          <w:spacing w:val="40"/>
        </w:rPr>
        <w:t> </w:t>
      </w:r>
      <w:r>
        <w:rPr/>
        <w:t>i-th</w:t>
      </w:r>
      <w:r>
        <w:rPr>
          <w:spacing w:val="-2"/>
        </w:rPr>
        <w:t> </w:t>
      </w:r>
      <w:r>
        <w:rPr/>
        <w:t>character</w:t>
      </w:r>
      <w:r>
        <w:rPr>
          <w:spacing w:val="-3"/>
        </w:rPr>
        <w:t> </w:t>
      </w:r>
      <w:r>
        <w:rPr/>
        <w:t>of</w:t>
      </w:r>
      <w:r>
        <w:rPr>
          <w:spacing w:val="40"/>
        </w:rPr>
        <w:t> </w:t>
      </w:r>
      <w:r>
        <w:rPr/>
        <w:t>S</w:t>
      </w:r>
      <w:r>
        <w:rPr>
          <w:spacing w:val="-1"/>
        </w:rPr>
        <w:t> </w:t>
      </w:r>
      <w:r>
        <w:rPr/>
        <w:t>is</w:t>
      </w:r>
      <w:r>
        <w:rPr>
          <w:spacing w:val="-1"/>
        </w:rPr>
        <w:t> </w:t>
      </w:r>
      <w:r>
        <w:rPr/>
        <w:t>'x'</w:t>
      </w:r>
      <w:r>
        <w:rPr>
          <w:spacing w:val="-2"/>
        </w:rPr>
        <w:t> </w:t>
      </w:r>
      <w:r>
        <w:rPr/>
        <w:t>if</w:t>
      </w:r>
      <w:r>
        <w:rPr>
          <w:spacing w:val="-4"/>
        </w:rPr>
        <w:t> </w:t>
      </w:r>
      <w:r>
        <w:rPr/>
        <w:t>the</w:t>
      </w:r>
      <w:r>
        <w:rPr>
          <w:spacing w:val="40"/>
        </w:rPr>
        <w:t> </w:t>
      </w:r>
      <w:r>
        <w:rPr/>
        <w:t>i-th</w:t>
      </w:r>
      <w:r>
        <w:rPr>
          <w:spacing w:val="-1"/>
        </w:rPr>
        <w:t> </w:t>
      </w:r>
      <w:r>
        <w:rPr/>
        <w:t>student</w:t>
      </w:r>
      <w:r>
        <w:rPr>
          <w:spacing w:val="-1"/>
        </w:rPr>
        <w:t> </w:t>
      </w:r>
      <w:r>
        <w:rPr/>
        <w:t>is</w:t>
      </w:r>
      <w:r>
        <w:rPr>
          <w:spacing w:val="-1"/>
        </w:rPr>
        <w:t> </w:t>
      </w:r>
      <w:r>
        <w:rPr/>
        <w:t>a</w:t>
      </w:r>
      <w:r>
        <w:rPr>
          <w:spacing w:val="-1"/>
        </w:rPr>
        <w:t> </w:t>
      </w:r>
      <w:r>
        <w:rPr/>
        <w:t>girl</w:t>
      </w:r>
      <w:r>
        <w:rPr>
          <w:spacing w:val="-4"/>
        </w:rPr>
        <w:t> </w:t>
      </w:r>
      <w:r>
        <w:rPr/>
        <w:t>or</w:t>
      </w:r>
      <w:r>
        <w:rPr>
          <w:spacing w:val="-1"/>
        </w:rPr>
        <w:t> </w:t>
      </w:r>
      <w:r>
        <w:rPr/>
        <w:t>'y' if this student is a boy. Students standing next to each other in the row are friends.</w:t>
      </w:r>
    </w:p>
    <w:p>
      <w:pPr>
        <w:pStyle w:val="BodyText"/>
        <w:spacing w:line="276" w:lineRule="auto" w:before="199"/>
        <w:ind w:left="141" w:right="383"/>
        <w:jc w:val="both"/>
      </w:pPr>
      <w:r>
        <w:rPr/>
        <w:t>The</w:t>
      </w:r>
      <w:r>
        <w:rPr>
          <w:spacing w:val="-1"/>
        </w:rPr>
        <w:t> </w:t>
      </w:r>
      <w:r>
        <w:rPr/>
        <w:t>students</w:t>
      </w:r>
      <w:r>
        <w:rPr>
          <w:spacing w:val="-1"/>
        </w:rPr>
        <w:t> </w:t>
      </w:r>
      <w:r>
        <w:rPr/>
        <w:t>are</w:t>
      </w:r>
      <w:r>
        <w:rPr>
          <w:spacing w:val="-3"/>
        </w:rPr>
        <w:t> </w:t>
      </w:r>
      <w:r>
        <w:rPr/>
        <w:t>asked</w:t>
      </w:r>
      <w:r>
        <w:rPr>
          <w:spacing w:val="-1"/>
        </w:rPr>
        <w:t> </w:t>
      </w:r>
      <w:r>
        <w:rPr/>
        <w:t>to form</w:t>
      </w:r>
      <w:r>
        <w:rPr>
          <w:spacing w:val="-3"/>
        </w:rPr>
        <w:t> </w:t>
      </w:r>
      <w:r>
        <w:rPr/>
        <w:t>pairs</w:t>
      </w:r>
      <w:r>
        <w:rPr>
          <w:spacing w:val="-1"/>
        </w:rPr>
        <w:t> </w:t>
      </w:r>
      <w:r>
        <w:rPr/>
        <w:t>for</w:t>
      </w:r>
      <w:r>
        <w:rPr>
          <w:spacing w:val="-1"/>
        </w:rPr>
        <w:t> </w:t>
      </w:r>
      <w:r>
        <w:rPr/>
        <w:t>a</w:t>
      </w:r>
      <w:r>
        <w:rPr>
          <w:spacing w:val="-1"/>
        </w:rPr>
        <w:t> </w:t>
      </w:r>
      <w:r>
        <w:rPr/>
        <w:t>dance</w:t>
      </w:r>
      <w:r>
        <w:rPr>
          <w:spacing w:val="-1"/>
        </w:rPr>
        <w:t> </w:t>
      </w:r>
      <w:r>
        <w:rPr/>
        <w:t>competition.</w:t>
      </w:r>
      <w:r>
        <w:rPr>
          <w:spacing w:val="-1"/>
        </w:rPr>
        <w:t> </w:t>
      </w:r>
      <w:r>
        <w:rPr/>
        <w:t>Each</w:t>
      </w:r>
      <w:r>
        <w:rPr>
          <w:spacing w:val="-1"/>
        </w:rPr>
        <w:t> </w:t>
      </w:r>
      <w:r>
        <w:rPr/>
        <w:t>pair</w:t>
      </w:r>
      <w:r>
        <w:rPr>
          <w:spacing w:val="-4"/>
        </w:rPr>
        <w:t> </w:t>
      </w:r>
      <w:r>
        <w:rPr/>
        <w:t>must</w:t>
      </w:r>
      <w:r>
        <w:rPr>
          <w:spacing w:val="-3"/>
        </w:rPr>
        <w:t> </w:t>
      </w:r>
      <w:r>
        <w:rPr/>
        <w:t>consist</w:t>
      </w:r>
      <w:r>
        <w:rPr>
          <w:spacing w:val="-1"/>
        </w:rPr>
        <w:t> </w:t>
      </w:r>
      <w:r>
        <w:rPr/>
        <w:t>of</w:t>
      </w:r>
      <w:r>
        <w:rPr>
          <w:spacing w:val="-4"/>
        </w:rPr>
        <w:t> </w:t>
      </w:r>
      <w:r>
        <w:rPr/>
        <w:t>a</w:t>
      </w:r>
      <w:r>
        <w:rPr>
          <w:spacing w:val="-1"/>
        </w:rPr>
        <w:t> </w:t>
      </w:r>
      <w:r>
        <w:rPr/>
        <w:t>boy</w:t>
      </w:r>
      <w:r>
        <w:rPr>
          <w:spacing w:val="-1"/>
        </w:rPr>
        <w:t> </w:t>
      </w:r>
      <w:r>
        <w:rPr/>
        <w:t>and</w:t>
      </w:r>
      <w:r>
        <w:rPr>
          <w:spacing w:val="-5"/>
        </w:rPr>
        <w:t> </w:t>
      </w:r>
      <w:r>
        <w:rPr/>
        <w:t>a</w:t>
      </w:r>
      <w:r>
        <w:rPr>
          <w:spacing w:val="-1"/>
        </w:rPr>
        <w:t> </w:t>
      </w:r>
      <w:r>
        <w:rPr/>
        <w:t>girl. Two</w:t>
      </w:r>
      <w:r>
        <w:rPr>
          <w:spacing w:val="-1"/>
        </w:rPr>
        <w:t> </w:t>
      </w:r>
      <w:r>
        <w:rPr/>
        <w:t>students</w:t>
      </w:r>
      <w:r>
        <w:rPr>
          <w:spacing w:val="-2"/>
        </w:rPr>
        <w:t> </w:t>
      </w:r>
      <w:r>
        <w:rPr/>
        <w:t>can</w:t>
      </w:r>
      <w:r>
        <w:rPr>
          <w:spacing w:val="-2"/>
        </w:rPr>
        <w:t> </w:t>
      </w:r>
      <w:r>
        <w:rPr/>
        <w:t>only form a pair</w:t>
      </w:r>
      <w:r>
        <w:rPr>
          <w:spacing w:val="-3"/>
        </w:rPr>
        <w:t> </w:t>
      </w:r>
      <w:r>
        <w:rPr/>
        <w:t>if they are friends.</w:t>
      </w:r>
      <w:r>
        <w:rPr>
          <w:spacing w:val="-2"/>
        </w:rPr>
        <w:t> </w:t>
      </w:r>
      <w:r>
        <w:rPr/>
        <w:t>Each student can</w:t>
      </w:r>
      <w:r>
        <w:rPr>
          <w:spacing w:val="-2"/>
        </w:rPr>
        <w:t> </w:t>
      </w:r>
      <w:r>
        <w:rPr/>
        <w:t>only</w:t>
      </w:r>
      <w:r>
        <w:rPr>
          <w:spacing w:val="-1"/>
        </w:rPr>
        <w:t> </w:t>
      </w:r>
      <w:r>
        <w:rPr/>
        <w:t>be part of</w:t>
      </w:r>
      <w:r>
        <w:rPr>
          <w:spacing w:val="-2"/>
        </w:rPr>
        <w:t> </w:t>
      </w:r>
      <w:r>
        <w:rPr/>
        <w:t>at</w:t>
      </w:r>
      <w:r>
        <w:rPr>
          <w:spacing w:val="-1"/>
        </w:rPr>
        <w:t> </w:t>
      </w:r>
      <w:r>
        <w:rPr/>
        <w:t>most</w:t>
      </w:r>
      <w:r>
        <w:rPr>
          <w:spacing w:val="-1"/>
        </w:rPr>
        <w:t> </w:t>
      </w:r>
      <w:r>
        <w:rPr/>
        <w:t>one</w:t>
      </w:r>
      <w:r>
        <w:rPr>
          <w:spacing w:val="-1"/>
        </w:rPr>
        <w:t> </w:t>
      </w:r>
      <w:r>
        <w:rPr/>
        <w:t>pair. What is the maximum number of pairs that can be formed?</w:t>
      </w:r>
    </w:p>
    <w:p>
      <w:pPr>
        <w:pStyle w:val="BodyText"/>
        <w:spacing w:before="200"/>
        <w:ind w:left="141"/>
      </w:pPr>
      <w:r>
        <w:rPr>
          <w:spacing w:val="-2"/>
        </w:rPr>
        <w:t>Input</w:t>
      </w:r>
    </w:p>
    <w:p>
      <w:pPr>
        <w:pStyle w:val="ListParagraph"/>
        <w:numPr>
          <w:ilvl w:val="1"/>
          <w:numId w:val="229"/>
        </w:numPr>
        <w:tabs>
          <w:tab w:pos="861" w:val="left" w:leader="none"/>
        </w:tabs>
        <w:spacing w:line="276" w:lineRule="auto" w:before="240" w:after="0"/>
        <w:ind w:left="141" w:right="790" w:firstLine="0"/>
        <w:jc w:val="left"/>
        <w:rPr>
          <w:sz w:val="22"/>
        </w:rPr>
      </w:pPr>
      <w:r>
        <w:rPr>
          <w:sz w:val="22"/>
        </w:rPr>
        <w:t>The</w:t>
      </w:r>
      <w:r>
        <w:rPr>
          <w:spacing w:val="-1"/>
          <w:sz w:val="22"/>
        </w:rPr>
        <w:t> </w:t>
      </w:r>
      <w:r>
        <w:rPr>
          <w:sz w:val="22"/>
        </w:rPr>
        <w:t>first</w:t>
      </w:r>
      <w:r>
        <w:rPr>
          <w:spacing w:val="-3"/>
          <w:sz w:val="22"/>
        </w:rPr>
        <w:t> </w:t>
      </w:r>
      <w:r>
        <w:rPr>
          <w:sz w:val="22"/>
        </w:rPr>
        <w:t>line</w:t>
      </w:r>
      <w:r>
        <w:rPr>
          <w:spacing w:val="-3"/>
          <w:sz w:val="22"/>
        </w:rPr>
        <w:t> </w:t>
      </w:r>
      <w:r>
        <w:rPr>
          <w:sz w:val="22"/>
        </w:rPr>
        <w:t>of</w:t>
      </w:r>
      <w:r>
        <w:rPr>
          <w:spacing w:val="-1"/>
          <w:sz w:val="22"/>
        </w:rPr>
        <w:t> </w:t>
      </w:r>
      <w:r>
        <w:rPr>
          <w:sz w:val="22"/>
        </w:rPr>
        <w:t>the</w:t>
      </w:r>
      <w:r>
        <w:rPr>
          <w:spacing w:val="-3"/>
          <w:sz w:val="22"/>
        </w:rPr>
        <w:t> </w:t>
      </w:r>
      <w:r>
        <w:rPr>
          <w:sz w:val="22"/>
        </w:rPr>
        <w:t>input</w:t>
      </w:r>
      <w:r>
        <w:rPr>
          <w:spacing w:val="-1"/>
          <w:sz w:val="22"/>
        </w:rPr>
        <w:t> </w:t>
      </w:r>
      <w:r>
        <w:rPr>
          <w:sz w:val="22"/>
        </w:rPr>
        <w:t>contains</w:t>
      </w:r>
      <w:r>
        <w:rPr>
          <w:spacing w:val="-1"/>
          <w:sz w:val="22"/>
        </w:rPr>
        <w:t> </w:t>
      </w:r>
      <w:r>
        <w:rPr>
          <w:sz w:val="22"/>
        </w:rPr>
        <w:t>a</w:t>
      </w:r>
      <w:r>
        <w:rPr>
          <w:spacing w:val="-3"/>
          <w:sz w:val="22"/>
        </w:rPr>
        <w:t> </w:t>
      </w:r>
      <w:r>
        <w:rPr>
          <w:sz w:val="22"/>
        </w:rPr>
        <w:t>single</w:t>
      </w:r>
      <w:r>
        <w:rPr>
          <w:spacing w:val="-1"/>
          <w:sz w:val="22"/>
        </w:rPr>
        <w:t> </w:t>
      </w:r>
      <w:r>
        <w:rPr>
          <w:sz w:val="22"/>
        </w:rPr>
        <w:t>integer</w:t>
      </w:r>
      <w:r>
        <w:rPr>
          <w:spacing w:val="-1"/>
          <w:sz w:val="22"/>
        </w:rPr>
        <w:t> </w:t>
      </w:r>
      <w:r>
        <w:rPr>
          <w:sz w:val="22"/>
        </w:rPr>
        <w:t>T</w:t>
      </w:r>
      <w:r>
        <w:rPr>
          <w:spacing w:val="-1"/>
          <w:sz w:val="22"/>
        </w:rPr>
        <w:t> </w:t>
      </w:r>
      <w:r>
        <w:rPr>
          <w:sz w:val="22"/>
        </w:rPr>
        <w:t>denoting</w:t>
      </w:r>
      <w:r>
        <w:rPr>
          <w:spacing w:val="-2"/>
          <w:sz w:val="22"/>
        </w:rPr>
        <w:t> </w:t>
      </w:r>
      <w:r>
        <w:rPr>
          <w:sz w:val="22"/>
        </w:rPr>
        <w:t>the</w:t>
      </w:r>
      <w:r>
        <w:rPr>
          <w:spacing w:val="-1"/>
          <w:sz w:val="22"/>
        </w:rPr>
        <w:t> </w:t>
      </w:r>
      <w:r>
        <w:rPr>
          <w:sz w:val="22"/>
        </w:rPr>
        <w:t>number</w:t>
      </w:r>
      <w:r>
        <w:rPr>
          <w:spacing w:val="-3"/>
          <w:sz w:val="22"/>
        </w:rPr>
        <w:t> </w:t>
      </w:r>
      <w:r>
        <w:rPr>
          <w:sz w:val="22"/>
        </w:rPr>
        <w:t>of</w:t>
      </w:r>
      <w:r>
        <w:rPr>
          <w:spacing w:val="-1"/>
          <w:sz w:val="22"/>
        </w:rPr>
        <w:t> </w:t>
      </w:r>
      <w:r>
        <w:rPr>
          <w:sz w:val="22"/>
        </w:rPr>
        <w:t>test</w:t>
      </w:r>
      <w:r>
        <w:rPr>
          <w:spacing w:val="-3"/>
          <w:sz w:val="22"/>
        </w:rPr>
        <w:t> </w:t>
      </w:r>
      <w:r>
        <w:rPr>
          <w:sz w:val="22"/>
        </w:rPr>
        <w:t>cases.</w:t>
      </w:r>
      <w:r>
        <w:rPr>
          <w:spacing w:val="-3"/>
          <w:sz w:val="22"/>
        </w:rPr>
        <w:t> </w:t>
      </w:r>
      <w:r>
        <w:rPr>
          <w:sz w:val="22"/>
        </w:rPr>
        <w:t>The description of T test cases follows.</w:t>
      </w:r>
    </w:p>
    <w:p>
      <w:pPr>
        <w:pStyle w:val="ListParagraph"/>
        <w:numPr>
          <w:ilvl w:val="1"/>
          <w:numId w:val="229"/>
        </w:numPr>
        <w:tabs>
          <w:tab w:pos="861" w:val="left" w:leader="none"/>
        </w:tabs>
        <w:spacing w:line="453" w:lineRule="auto" w:before="201" w:after="0"/>
        <w:ind w:left="141" w:right="3162" w:firstLine="0"/>
        <w:jc w:val="left"/>
        <w:rPr>
          <w:sz w:val="22"/>
        </w:rPr>
      </w:pPr>
      <w:r>
        <w:rPr>
          <w:sz w:val="22"/>
        </w:rPr>
        <w:t>The</w:t>
      </w:r>
      <w:r>
        <w:rPr>
          <w:spacing w:val="-2"/>
          <w:sz w:val="22"/>
        </w:rPr>
        <w:t> </w:t>
      </w:r>
      <w:r>
        <w:rPr>
          <w:sz w:val="22"/>
        </w:rPr>
        <w:t>first</w:t>
      </w:r>
      <w:r>
        <w:rPr>
          <w:spacing w:val="-4"/>
          <w:sz w:val="22"/>
        </w:rPr>
        <w:t> </w:t>
      </w:r>
      <w:r>
        <w:rPr>
          <w:sz w:val="22"/>
        </w:rPr>
        <w:t>and</w:t>
      </w:r>
      <w:r>
        <w:rPr>
          <w:spacing w:val="-4"/>
          <w:sz w:val="22"/>
        </w:rPr>
        <w:t> </w:t>
      </w:r>
      <w:r>
        <w:rPr>
          <w:sz w:val="22"/>
        </w:rPr>
        <w:t>only</w:t>
      </w:r>
      <w:r>
        <w:rPr>
          <w:spacing w:val="-2"/>
          <w:sz w:val="22"/>
        </w:rPr>
        <w:t> </w:t>
      </w:r>
      <w:r>
        <w:rPr>
          <w:sz w:val="22"/>
        </w:rPr>
        <w:t>line</w:t>
      </w:r>
      <w:r>
        <w:rPr>
          <w:spacing w:val="-4"/>
          <w:sz w:val="22"/>
        </w:rPr>
        <w:t> </w:t>
      </w:r>
      <w:r>
        <w:rPr>
          <w:sz w:val="22"/>
        </w:rPr>
        <w:t>of</w:t>
      </w:r>
      <w:r>
        <w:rPr>
          <w:spacing w:val="-4"/>
          <w:sz w:val="22"/>
        </w:rPr>
        <w:t> </w:t>
      </w:r>
      <w:r>
        <w:rPr>
          <w:sz w:val="22"/>
        </w:rPr>
        <w:t>each</w:t>
      </w:r>
      <w:r>
        <w:rPr>
          <w:spacing w:val="-2"/>
          <w:sz w:val="22"/>
        </w:rPr>
        <w:t> </w:t>
      </w:r>
      <w:r>
        <w:rPr>
          <w:sz w:val="22"/>
        </w:rPr>
        <w:t>test</w:t>
      </w:r>
      <w:r>
        <w:rPr>
          <w:spacing w:val="-4"/>
          <w:sz w:val="22"/>
        </w:rPr>
        <w:t> </w:t>
      </w:r>
      <w:r>
        <w:rPr>
          <w:sz w:val="22"/>
        </w:rPr>
        <w:t>case</w:t>
      </w:r>
      <w:r>
        <w:rPr>
          <w:spacing w:val="-2"/>
          <w:sz w:val="22"/>
        </w:rPr>
        <w:t> </w:t>
      </w:r>
      <w:r>
        <w:rPr>
          <w:sz w:val="22"/>
        </w:rPr>
        <w:t>contains</w:t>
      </w:r>
      <w:r>
        <w:rPr>
          <w:spacing w:val="-2"/>
          <w:sz w:val="22"/>
        </w:rPr>
        <w:t> </w:t>
      </w:r>
      <w:r>
        <w:rPr>
          <w:sz w:val="22"/>
        </w:rPr>
        <w:t>a</w:t>
      </w:r>
      <w:r>
        <w:rPr>
          <w:spacing w:val="-4"/>
          <w:sz w:val="22"/>
        </w:rPr>
        <w:t> </w:t>
      </w:r>
      <w:r>
        <w:rPr>
          <w:sz w:val="22"/>
        </w:rPr>
        <w:t>single</w:t>
      </w:r>
      <w:r>
        <w:rPr>
          <w:spacing w:val="-2"/>
          <w:sz w:val="22"/>
        </w:rPr>
        <w:t> </w:t>
      </w:r>
      <w:r>
        <w:rPr>
          <w:sz w:val="22"/>
        </w:rPr>
        <w:t>string</w:t>
      </w:r>
      <w:r>
        <w:rPr>
          <w:spacing w:val="-3"/>
          <w:sz w:val="22"/>
        </w:rPr>
        <w:t> </w:t>
      </w:r>
      <w:r>
        <w:rPr>
          <w:sz w:val="22"/>
        </w:rPr>
        <w:t>S. </w:t>
      </w:r>
      <w:r>
        <w:rPr>
          <w:spacing w:val="-2"/>
          <w:sz w:val="22"/>
        </w:rPr>
        <w:t>Output</w:t>
      </w:r>
    </w:p>
    <w:p>
      <w:pPr>
        <w:pStyle w:val="BodyText"/>
        <w:spacing w:before="2"/>
        <w:ind w:left="141"/>
      </w:pPr>
      <w:r>
        <w:rPr/>
        <w:t>For</w:t>
      </w:r>
      <w:r>
        <w:rPr>
          <w:spacing w:val="-4"/>
        </w:rPr>
        <w:t> </w:t>
      </w:r>
      <w:r>
        <w:rPr/>
        <w:t>each</w:t>
      </w:r>
      <w:r>
        <w:rPr>
          <w:spacing w:val="-3"/>
        </w:rPr>
        <w:t> </w:t>
      </w:r>
      <w:r>
        <w:rPr/>
        <w:t>test</w:t>
      </w:r>
      <w:r>
        <w:rPr>
          <w:spacing w:val="-3"/>
        </w:rPr>
        <w:t> </w:t>
      </w:r>
      <w:r>
        <w:rPr/>
        <w:t>case,</w:t>
      </w:r>
      <w:r>
        <w:rPr>
          <w:spacing w:val="-2"/>
        </w:rPr>
        <w:t> </w:t>
      </w:r>
      <w:r>
        <w:rPr/>
        <w:t>print</w:t>
      </w:r>
      <w:r>
        <w:rPr>
          <w:spacing w:val="-3"/>
        </w:rPr>
        <w:t> </w:t>
      </w:r>
      <w:r>
        <w:rPr/>
        <w:t>a</w:t>
      </w:r>
      <w:r>
        <w:rPr>
          <w:spacing w:val="-3"/>
        </w:rPr>
        <w:t> </w:t>
      </w:r>
      <w:r>
        <w:rPr/>
        <w:t>single</w:t>
      </w:r>
      <w:r>
        <w:rPr>
          <w:spacing w:val="-3"/>
        </w:rPr>
        <w:t> </w:t>
      </w:r>
      <w:r>
        <w:rPr/>
        <w:t>line</w:t>
      </w:r>
      <w:r>
        <w:rPr>
          <w:spacing w:val="-3"/>
        </w:rPr>
        <w:t> </w:t>
      </w:r>
      <w:r>
        <w:rPr/>
        <w:t>containing</w:t>
      </w:r>
      <w:r>
        <w:rPr>
          <w:spacing w:val="-4"/>
        </w:rPr>
        <w:t> </w:t>
      </w:r>
      <w:r>
        <w:rPr/>
        <w:t>one</w:t>
      </w:r>
      <w:r>
        <w:rPr>
          <w:spacing w:val="-5"/>
        </w:rPr>
        <w:t> </w:t>
      </w:r>
      <w:r>
        <w:rPr/>
        <w:t>integer</w:t>
      </w:r>
      <w:r>
        <w:rPr>
          <w:spacing w:val="-3"/>
        </w:rPr>
        <w:t> </w:t>
      </w:r>
      <w:r>
        <w:rPr/>
        <w:t>―</w:t>
      </w:r>
      <w:r>
        <w:rPr>
          <w:spacing w:val="-6"/>
        </w:rPr>
        <w:t> </w:t>
      </w:r>
      <w:r>
        <w:rPr/>
        <w:t>the</w:t>
      </w:r>
      <w:r>
        <w:rPr>
          <w:spacing w:val="-5"/>
        </w:rPr>
        <w:t> </w:t>
      </w:r>
      <w:r>
        <w:rPr/>
        <w:t>maximum</w:t>
      </w:r>
      <w:r>
        <w:rPr>
          <w:spacing w:val="-2"/>
        </w:rPr>
        <w:t> </w:t>
      </w:r>
      <w:r>
        <w:rPr/>
        <w:t>number</w:t>
      </w:r>
      <w:r>
        <w:rPr>
          <w:spacing w:val="-5"/>
        </w:rPr>
        <w:t> </w:t>
      </w:r>
      <w:r>
        <w:rPr/>
        <w:t>of</w:t>
      </w:r>
      <w:r>
        <w:rPr>
          <w:spacing w:val="-3"/>
        </w:rPr>
        <w:t> </w:t>
      </w:r>
      <w:r>
        <w:rPr>
          <w:spacing w:val="-2"/>
        </w:rPr>
        <w:t>pairs.</w:t>
      </w:r>
    </w:p>
    <w:p>
      <w:pPr>
        <w:pStyle w:val="BodyText"/>
        <w:spacing w:before="241"/>
        <w:ind w:left="37" w:right="8520"/>
        <w:jc w:val="center"/>
      </w:pPr>
      <w:r>
        <w:rPr>
          <w:spacing w:val="-2"/>
        </w:rPr>
        <w:t>Constraints</w:t>
      </w:r>
    </w:p>
    <w:p>
      <w:pPr>
        <w:pStyle w:val="BodyText"/>
        <w:spacing w:after="0"/>
        <w:jc w:val="center"/>
        <w:sectPr>
          <w:pgSz w:w="11920" w:h="16850"/>
          <w:pgMar w:top="1300" w:bottom="280" w:left="850" w:right="1275"/>
        </w:sectPr>
      </w:pPr>
    </w:p>
    <w:p>
      <w:pPr>
        <w:pStyle w:val="ListParagraph"/>
        <w:numPr>
          <w:ilvl w:val="1"/>
          <w:numId w:val="229"/>
        </w:numPr>
        <w:tabs>
          <w:tab w:pos="861" w:val="left" w:leader="none"/>
        </w:tabs>
        <w:spacing w:line="240" w:lineRule="auto" w:before="37" w:after="0"/>
        <w:ind w:left="861" w:right="0" w:hanging="720"/>
        <w:jc w:val="left"/>
        <w:rPr>
          <w:sz w:val="22"/>
        </w:rPr>
      </w:pPr>
      <w:r>
        <w:rPr>
          <w:sz w:val="22"/>
        </w:rPr>
        <w:t>1≤ T</w:t>
      </w:r>
      <w:r>
        <w:rPr>
          <w:spacing w:val="-2"/>
          <w:sz w:val="22"/>
        </w:rPr>
        <w:t> </w:t>
      </w:r>
      <w:r>
        <w:rPr>
          <w:sz w:val="22"/>
        </w:rPr>
        <w:t>≤</w:t>
      </w:r>
      <w:r>
        <w:rPr>
          <w:spacing w:val="-2"/>
          <w:sz w:val="22"/>
        </w:rPr>
        <w:t> </w:t>
      </w:r>
      <w:r>
        <w:rPr>
          <w:spacing w:val="-5"/>
          <w:sz w:val="22"/>
        </w:rPr>
        <w:t>100</w:t>
      </w:r>
    </w:p>
    <w:p>
      <w:pPr>
        <w:pStyle w:val="ListParagraph"/>
        <w:numPr>
          <w:ilvl w:val="1"/>
          <w:numId w:val="229"/>
        </w:numPr>
        <w:tabs>
          <w:tab w:pos="861" w:val="left" w:leader="none"/>
        </w:tabs>
        <w:spacing w:line="240" w:lineRule="auto" w:before="241" w:after="0"/>
        <w:ind w:left="861" w:right="0" w:hanging="720"/>
        <w:jc w:val="left"/>
        <w:rPr>
          <w:sz w:val="22"/>
        </w:rPr>
      </w:pPr>
      <w:r>
        <w:rPr>
          <w:sz w:val="22"/>
        </w:rPr>
        <w:t>1≤ N</w:t>
      </w:r>
      <w:r>
        <w:rPr>
          <w:spacing w:val="-3"/>
          <w:sz w:val="22"/>
        </w:rPr>
        <w:t> </w:t>
      </w:r>
      <w:r>
        <w:rPr>
          <w:sz w:val="22"/>
        </w:rPr>
        <w:t>≤ </w:t>
      </w:r>
      <w:r>
        <w:rPr>
          <w:spacing w:val="-5"/>
          <w:sz w:val="22"/>
        </w:rPr>
        <w:t>105</w:t>
      </w:r>
    </w:p>
    <w:p>
      <w:pPr>
        <w:pStyle w:val="ListParagraph"/>
        <w:numPr>
          <w:ilvl w:val="1"/>
          <w:numId w:val="229"/>
        </w:numPr>
        <w:tabs>
          <w:tab w:pos="861" w:val="left" w:leader="none"/>
        </w:tabs>
        <w:spacing w:line="240" w:lineRule="auto" w:before="240" w:after="0"/>
        <w:ind w:left="861" w:right="0" w:hanging="720"/>
        <w:jc w:val="left"/>
        <w:rPr>
          <w:sz w:val="22"/>
        </w:rPr>
      </w:pPr>
      <w:r>
        <w:rPr>
          <w:rFonts w:ascii="Cambria Math" w:hAnsi="Cambria Math"/>
          <w:sz w:val="22"/>
        </w:rPr>
        <w:t>∣</w:t>
      </w:r>
      <w:r>
        <w:rPr>
          <w:sz w:val="22"/>
        </w:rPr>
        <w:t>S</w:t>
      </w:r>
      <w:r>
        <w:rPr>
          <w:rFonts w:ascii="Cambria Math" w:hAnsi="Cambria Math"/>
          <w:sz w:val="22"/>
        </w:rPr>
        <w:t>∣</w:t>
      </w:r>
      <w:r>
        <w:rPr>
          <w:rFonts w:ascii="Cambria Math" w:hAnsi="Cambria Math"/>
          <w:spacing w:val="-1"/>
          <w:sz w:val="22"/>
        </w:rPr>
        <w:t> </w:t>
      </w:r>
      <w:r>
        <w:rPr>
          <w:sz w:val="22"/>
        </w:rPr>
        <w:t>=</w:t>
      </w:r>
      <w:r>
        <w:rPr>
          <w:spacing w:val="1"/>
          <w:sz w:val="22"/>
        </w:rPr>
        <w:t> </w:t>
      </w:r>
      <w:r>
        <w:rPr>
          <w:spacing w:val="-10"/>
          <w:sz w:val="22"/>
        </w:rPr>
        <w:t>N</w:t>
      </w:r>
    </w:p>
    <w:p>
      <w:pPr>
        <w:pStyle w:val="ListParagraph"/>
        <w:numPr>
          <w:ilvl w:val="1"/>
          <w:numId w:val="229"/>
        </w:numPr>
        <w:tabs>
          <w:tab w:pos="861" w:val="left" w:leader="none"/>
        </w:tabs>
        <w:spacing w:line="240" w:lineRule="auto" w:before="241" w:after="0"/>
        <w:ind w:left="861" w:right="0" w:hanging="720"/>
        <w:jc w:val="left"/>
        <w:rPr>
          <w:sz w:val="22"/>
        </w:rPr>
      </w:pPr>
      <w:r>
        <w:rPr>
          <w:sz w:val="22"/>
        </w:rPr>
        <w:t>S</w:t>
      </w:r>
      <w:r>
        <w:rPr>
          <w:spacing w:val="-3"/>
          <w:sz w:val="22"/>
        </w:rPr>
        <w:t> </w:t>
      </w:r>
      <w:r>
        <w:rPr>
          <w:sz w:val="22"/>
        </w:rPr>
        <w:t>contains</w:t>
      </w:r>
      <w:r>
        <w:rPr>
          <w:spacing w:val="-4"/>
          <w:sz w:val="22"/>
        </w:rPr>
        <w:t> </w:t>
      </w:r>
      <w:r>
        <w:rPr>
          <w:sz w:val="22"/>
        </w:rPr>
        <w:t>only</w:t>
      </w:r>
      <w:r>
        <w:rPr>
          <w:spacing w:val="-5"/>
          <w:sz w:val="22"/>
        </w:rPr>
        <w:t> </w:t>
      </w:r>
      <w:r>
        <w:rPr>
          <w:sz w:val="22"/>
        </w:rPr>
        <w:t>characters</w:t>
      </w:r>
      <w:r>
        <w:rPr>
          <w:spacing w:val="-2"/>
          <w:sz w:val="22"/>
        </w:rPr>
        <w:t> </w:t>
      </w:r>
      <w:r>
        <w:rPr>
          <w:sz w:val="22"/>
        </w:rPr>
        <w:t>'x'</w:t>
      </w:r>
      <w:r>
        <w:rPr>
          <w:spacing w:val="-3"/>
          <w:sz w:val="22"/>
        </w:rPr>
        <w:t> </w:t>
      </w:r>
      <w:r>
        <w:rPr>
          <w:sz w:val="22"/>
        </w:rPr>
        <w:t>and</w:t>
      </w:r>
      <w:r>
        <w:rPr>
          <w:spacing w:val="-3"/>
          <w:sz w:val="22"/>
        </w:rPr>
        <w:t> </w:t>
      </w:r>
      <w:r>
        <w:rPr>
          <w:spacing w:val="-5"/>
          <w:sz w:val="22"/>
        </w:rPr>
        <w:t>'y'</w:t>
      </w:r>
    </w:p>
    <w:p>
      <w:pPr>
        <w:pStyle w:val="ListParagraph"/>
        <w:numPr>
          <w:ilvl w:val="1"/>
          <w:numId w:val="229"/>
        </w:numPr>
        <w:tabs>
          <w:tab w:pos="861" w:val="left" w:leader="none"/>
        </w:tabs>
        <w:spacing w:line="453" w:lineRule="auto" w:before="240" w:after="0"/>
        <w:ind w:left="141" w:right="4071" w:firstLine="0"/>
        <w:jc w:val="left"/>
        <w:rPr>
          <w:sz w:val="22"/>
        </w:rPr>
      </w:pPr>
      <w:r>
        <w:rPr>
          <w:sz w:val="22"/>
        </w:rPr>
        <w:t>the</w:t>
      </w:r>
      <w:r>
        <w:rPr>
          <w:spacing w:val="-2"/>
          <w:sz w:val="22"/>
        </w:rPr>
        <w:t> </w:t>
      </w:r>
      <w:r>
        <w:rPr>
          <w:sz w:val="22"/>
        </w:rPr>
        <w:t>sum</w:t>
      </w:r>
      <w:r>
        <w:rPr>
          <w:spacing w:val="-1"/>
          <w:sz w:val="22"/>
        </w:rPr>
        <w:t> </w:t>
      </w:r>
      <w:r>
        <w:rPr>
          <w:sz w:val="22"/>
        </w:rPr>
        <w:t>of</w:t>
      </w:r>
      <w:r>
        <w:rPr>
          <w:spacing w:val="-5"/>
          <w:sz w:val="22"/>
        </w:rPr>
        <w:t> </w:t>
      </w:r>
      <w:r>
        <w:rPr>
          <w:sz w:val="22"/>
        </w:rPr>
        <w:t>N</w:t>
      </w:r>
      <w:r>
        <w:rPr>
          <w:spacing w:val="-5"/>
          <w:sz w:val="22"/>
        </w:rPr>
        <w:t> </w:t>
      </w:r>
      <w:r>
        <w:rPr>
          <w:sz w:val="22"/>
        </w:rPr>
        <w:t>over</w:t>
      </w:r>
      <w:r>
        <w:rPr>
          <w:spacing w:val="-2"/>
          <w:sz w:val="22"/>
        </w:rPr>
        <w:t> </w:t>
      </w:r>
      <w:r>
        <w:rPr>
          <w:sz w:val="22"/>
        </w:rPr>
        <w:t>all</w:t>
      </w:r>
      <w:r>
        <w:rPr>
          <w:spacing w:val="-3"/>
          <w:sz w:val="22"/>
        </w:rPr>
        <w:t> </w:t>
      </w:r>
      <w:r>
        <w:rPr>
          <w:sz w:val="22"/>
        </w:rPr>
        <w:t>test</w:t>
      </w:r>
      <w:r>
        <w:rPr>
          <w:spacing w:val="-4"/>
          <w:sz w:val="22"/>
        </w:rPr>
        <w:t> </w:t>
      </w:r>
      <w:r>
        <w:rPr>
          <w:sz w:val="22"/>
        </w:rPr>
        <w:t>cases</w:t>
      </w:r>
      <w:r>
        <w:rPr>
          <w:spacing w:val="-2"/>
          <w:sz w:val="22"/>
        </w:rPr>
        <w:t> </w:t>
      </w:r>
      <w:r>
        <w:rPr>
          <w:sz w:val="22"/>
        </w:rPr>
        <w:t>does</w:t>
      </w:r>
      <w:r>
        <w:rPr>
          <w:spacing w:val="-1"/>
          <w:sz w:val="22"/>
        </w:rPr>
        <w:t> </w:t>
      </w:r>
      <w:r>
        <w:rPr>
          <w:sz w:val="22"/>
        </w:rPr>
        <w:t>not</w:t>
      </w:r>
      <w:r>
        <w:rPr>
          <w:spacing w:val="-4"/>
          <w:sz w:val="22"/>
        </w:rPr>
        <w:t> </w:t>
      </w:r>
      <w:r>
        <w:rPr>
          <w:sz w:val="22"/>
        </w:rPr>
        <w:t>exceed</w:t>
      </w:r>
      <w:r>
        <w:rPr>
          <w:spacing w:val="-5"/>
          <w:sz w:val="22"/>
        </w:rPr>
        <w:t> </w:t>
      </w:r>
      <w:r>
        <w:rPr>
          <w:sz w:val="22"/>
        </w:rPr>
        <w:t>3</w:t>
      </w:r>
      <w:r>
        <w:rPr>
          <w:rFonts w:ascii="Cambria Math" w:hAnsi="Cambria Math"/>
          <w:sz w:val="22"/>
        </w:rPr>
        <w:t>⋅</w:t>
      </w:r>
      <w:r>
        <w:rPr>
          <w:sz w:val="22"/>
        </w:rPr>
        <w:t>105 </w:t>
      </w:r>
      <w:r>
        <w:rPr>
          <w:spacing w:val="-2"/>
          <w:sz w:val="22"/>
        </w:rPr>
        <w:t>Subtasks</w:t>
      </w:r>
    </w:p>
    <w:p>
      <w:pPr>
        <w:pStyle w:val="BodyText"/>
        <w:spacing w:before="2"/>
        <w:ind w:left="141"/>
      </w:pPr>
      <w:r>
        <w:rPr/>
        <w:t>Subtask</w:t>
      </w:r>
      <w:r>
        <w:rPr>
          <w:spacing w:val="-5"/>
        </w:rPr>
        <w:t> </w:t>
      </w:r>
      <w:r>
        <w:rPr/>
        <w:t>#1</w:t>
      </w:r>
      <w:r>
        <w:rPr>
          <w:spacing w:val="-4"/>
        </w:rPr>
        <w:t> </w:t>
      </w:r>
      <w:r>
        <w:rPr/>
        <w:t>(100</w:t>
      </w:r>
      <w:r>
        <w:rPr>
          <w:spacing w:val="-4"/>
        </w:rPr>
        <w:t> </w:t>
      </w:r>
      <w:r>
        <w:rPr/>
        <w:t>points):</w:t>
      </w:r>
      <w:r>
        <w:rPr>
          <w:spacing w:val="-5"/>
        </w:rPr>
        <w:t> </w:t>
      </w:r>
      <w:r>
        <w:rPr/>
        <w:t>original</w:t>
      </w:r>
      <w:r>
        <w:rPr>
          <w:spacing w:val="-4"/>
        </w:rPr>
        <w:t> </w:t>
      </w:r>
      <w:r>
        <w:rPr>
          <w:spacing w:val="-2"/>
        </w:rPr>
        <w:t>constraints</w:t>
      </w:r>
    </w:p>
    <w:p>
      <w:pPr>
        <w:pStyle w:val="BodyText"/>
        <w:spacing w:before="241"/>
        <w:ind w:left="141"/>
      </w:pPr>
      <w:r>
        <w:rPr/>
        <w:t>Sample</w:t>
      </w:r>
      <w:r>
        <w:rPr>
          <w:spacing w:val="-4"/>
        </w:rPr>
        <w:t> </w:t>
      </w:r>
      <w:r>
        <w:rPr>
          <w:spacing w:val="-5"/>
        </w:rPr>
        <w:t>1:</w:t>
      </w:r>
    </w:p>
    <w:p>
      <w:pPr>
        <w:pStyle w:val="BodyText"/>
        <w:spacing w:line="453" w:lineRule="auto" w:before="240"/>
        <w:ind w:left="141" w:right="9142"/>
      </w:pPr>
      <w:r>
        <w:rPr>
          <w:spacing w:val="-2"/>
        </w:rPr>
        <w:t>Input </w:t>
      </w:r>
      <w:r>
        <w:rPr>
          <w:spacing w:val="-10"/>
        </w:rPr>
        <w:t>3</w:t>
      </w:r>
    </w:p>
    <w:p>
      <w:pPr>
        <w:pStyle w:val="BodyText"/>
        <w:spacing w:line="456" w:lineRule="auto" w:before="3"/>
        <w:ind w:left="141" w:right="9100"/>
      </w:pPr>
      <w:r>
        <w:rPr>
          <w:spacing w:val="-6"/>
        </w:rPr>
        <w:t>xy </w:t>
      </w:r>
      <w:r>
        <w:rPr>
          <w:spacing w:val="-2"/>
        </w:rPr>
        <w:t>xyxxy </w:t>
      </w:r>
      <w:r>
        <w:rPr>
          <w:spacing w:val="-6"/>
        </w:rPr>
        <w:t>yy</w:t>
      </w:r>
    </w:p>
    <w:p>
      <w:pPr>
        <w:pStyle w:val="BodyText"/>
        <w:spacing w:before="238"/>
      </w:pPr>
    </w:p>
    <w:p>
      <w:pPr>
        <w:pStyle w:val="BodyText"/>
        <w:spacing w:before="1"/>
        <w:ind w:left="141"/>
      </w:pPr>
      <w:r>
        <w:rPr>
          <w:spacing w:val="-2"/>
        </w:rPr>
        <w:t>Output</w:t>
      </w:r>
    </w:p>
    <w:p>
      <w:pPr>
        <w:pStyle w:val="BodyText"/>
      </w:pPr>
    </w:p>
    <w:p>
      <w:pPr>
        <w:pStyle w:val="BodyText"/>
        <w:spacing w:before="211"/>
      </w:pPr>
    </w:p>
    <w:p>
      <w:pPr>
        <w:pStyle w:val="BodyText"/>
        <w:ind w:left="141"/>
      </w:pPr>
      <w:r>
        <w:rPr>
          <w:spacing w:val="-10"/>
        </w:rPr>
        <w:t>1</w:t>
      </w:r>
    </w:p>
    <w:p>
      <w:pPr>
        <w:pStyle w:val="BodyText"/>
        <w:spacing w:before="241"/>
        <w:ind w:left="141"/>
      </w:pPr>
      <w:r>
        <w:rPr>
          <w:spacing w:val="-10"/>
        </w:rPr>
        <w:t>2</w:t>
      </w:r>
    </w:p>
    <w:p>
      <w:pPr>
        <w:pStyle w:val="BodyText"/>
        <w:spacing w:before="240"/>
        <w:ind w:left="141"/>
      </w:pPr>
      <w:r>
        <w:rPr>
          <w:spacing w:val="-10"/>
        </w:rPr>
        <w:t>0</w:t>
      </w:r>
    </w:p>
    <w:p>
      <w:pPr>
        <w:pStyle w:val="BodyText"/>
        <w:spacing w:before="240"/>
        <w:ind w:left="141"/>
      </w:pPr>
      <w:r>
        <w:rPr>
          <w:spacing w:val="-2"/>
        </w:rPr>
        <w:t>Explanation:</w:t>
      </w:r>
    </w:p>
    <w:p>
      <w:pPr>
        <w:pStyle w:val="BodyText"/>
        <w:spacing w:before="241"/>
        <w:ind w:left="141"/>
      </w:pPr>
      <w:r>
        <w:rPr/>
        <w:t>Example</w:t>
      </w:r>
      <w:r>
        <w:rPr>
          <w:spacing w:val="-3"/>
        </w:rPr>
        <w:t> </w:t>
      </w:r>
      <w:r>
        <w:rPr/>
        <w:t>case</w:t>
      </w:r>
      <w:r>
        <w:rPr>
          <w:spacing w:val="-5"/>
        </w:rPr>
        <w:t> </w:t>
      </w:r>
      <w:r>
        <w:rPr/>
        <w:t>1:</w:t>
      </w:r>
      <w:r>
        <w:rPr>
          <w:spacing w:val="-4"/>
        </w:rPr>
        <w:t> </w:t>
      </w:r>
      <w:r>
        <w:rPr/>
        <w:t>There</w:t>
      </w:r>
      <w:r>
        <w:rPr>
          <w:spacing w:val="-5"/>
        </w:rPr>
        <w:t> </w:t>
      </w:r>
      <w:r>
        <w:rPr/>
        <w:t>is</w:t>
      </w:r>
      <w:r>
        <w:rPr>
          <w:spacing w:val="-4"/>
        </w:rPr>
        <w:t> </w:t>
      </w:r>
      <w:r>
        <w:rPr/>
        <w:t>only</w:t>
      </w:r>
      <w:r>
        <w:rPr>
          <w:spacing w:val="-3"/>
        </w:rPr>
        <w:t> </w:t>
      </w:r>
      <w:r>
        <w:rPr/>
        <w:t>one</w:t>
      </w:r>
      <w:r>
        <w:rPr>
          <w:spacing w:val="-4"/>
        </w:rPr>
        <w:t> </w:t>
      </w:r>
      <w:r>
        <w:rPr/>
        <w:t>possible</w:t>
      </w:r>
      <w:r>
        <w:rPr>
          <w:spacing w:val="-3"/>
        </w:rPr>
        <w:t> </w:t>
      </w:r>
      <w:r>
        <w:rPr/>
        <w:t>pair:</w:t>
      </w:r>
      <w:r>
        <w:rPr>
          <w:spacing w:val="-4"/>
        </w:rPr>
        <w:t> </w:t>
      </w:r>
      <w:r>
        <w:rPr/>
        <w:t>(first</w:t>
      </w:r>
      <w:r>
        <w:rPr>
          <w:spacing w:val="-6"/>
        </w:rPr>
        <w:t> </w:t>
      </w:r>
      <w:r>
        <w:rPr/>
        <w:t>student,</w:t>
      </w:r>
      <w:r>
        <w:rPr>
          <w:spacing w:val="-3"/>
        </w:rPr>
        <w:t> </w:t>
      </w:r>
      <w:r>
        <w:rPr/>
        <w:t>second</w:t>
      </w:r>
      <w:r>
        <w:rPr>
          <w:spacing w:val="-5"/>
        </w:rPr>
        <w:t> </w:t>
      </w:r>
      <w:r>
        <w:rPr>
          <w:spacing w:val="-2"/>
        </w:rPr>
        <w:t>student).</w:t>
      </w:r>
    </w:p>
    <w:p>
      <w:pPr>
        <w:pStyle w:val="BodyText"/>
        <w:spacing w:line="273" w:lineRule="auto" w:before="240"/>
        <w:ind w:left="141"/>
      </w:pPr>
      <w:r>
        <w:rPr/>
        <w:t>Example</w:t>
      </w:r>
      <w:r>
        <w:rPr>
          <w:spacing w:val="-1"/>
        </w:rPr>
        <w:t> </w:t>
      </w:r>
      <w:r>
        <w:rPr/>
        <w:t>case</w:t>
      </w:r>
      <w:r>
        <w:rPr>
          <w:spacing w:val="-3"/>
        </w:rPr>
        <w:t> </w:t>
      </w:r>
      <w:r>
        <w:rPr/>
        <w:t>2:</w:t>
      </w:r>
      <w:r>
        <w:rPr>
          <w:spacing w:val="-3"/>
        </w:rPr>
        <w:t> </w:t>
      </w:r>
      <w:r>
        <w:rPr/>
        <w:t>One</w:t>
      </w:r>
      <w:r>
        <w:rPr>
          <w:spacing w:val="-3"/>
        </w:rPr>
        <w:t> </w:t>
      </w:r>
      <w:r>
        <w:rPr/>
        <w:t>of</w:t>
      </w:r>
      <w:r>
        <w:rPr>
          <w:spacing w:val="-1"/>
        </w:rPr>
        <w:t> </w:t>
      </w:r>
      <w:r>
        <w:rPr/>
        <w:t>the</w:t>
      </w:r>
      <w:r>
        <w:rPr>
          <w:spacing w:val="-3"/>
        </w:rPr>
        <w:t> </w:t>
      </w:r>
      <w:r>
        <w:rPr/>
        <w:t>ways</w:t>
      </w:r>
      <w:r>
        <w:rPr>
          <w:spacing w:val="-3"/>
        </w:rPr>
        <w:t> </w:t>
      </w:r>
      <w:r>
        <w:rPr/>
        <w:t>to form</w:t>
      </w:r>
      <w:r>
        <w:rPr>
          <w:spacing w:val="-3"/>
        </w:rPr>
        <w:t> </w:t>
      </w:r>
      <w:r>
        <w:rPr/>
        <w:t>two pairs</w:t>
      </w:r>
      <w:r>
        <w:rPr>
          <w:spacing w:val="-1"/>
        </w:rPr>
        <w:t> </w:t>
      </w:r>
      <w:r>
        <w:rPr/>
        <w:t>is:</w:t>
      </w:r>
      <w:r>
        <w:rPr>
          <w:spacing w:val="-5"/>
        </w:rPr>
        <w:t> </w:t>
      </w:r>
      <w:r>
        <w:rPr/>
        <w:t>(first</w:t>
      </w:r>
      <w:r>
        <w:rPr>
          <w:spacing w:val="-1"/>
        </w:rPr>
        <w:t> </w:t>
      </w:r>
      <w:r>
        <w:rPr/>
        <w:t>student,</w:t>
      </w:r>
      <w:r>
        <w:rPr>
          <w:spacing w:val="-1"/>
        </w:rPr>
        <w:t> </w:t>
      </w:r>
      <w:r>
        <w:rPr/>
        <w:t>second</w:t>
      </w:r>
      <w:r>
        <w:rPr>
          <w:spacing w:val="-2"/>
        </w:rPr>
        <w:t> </w:t>
      </w:r>
      <w:r>
        <w:rPr/>
        <w:t>student)</w:t>
      </w:r>
      <w:r>
        <w:rPr>
          <w:spacing w:val="-1"/>
        </w:rPr>
        <w:t> </w:t>
      </w:r>
      <w:r>
        <w:rPr/>
        <w:t>and (fourth</w:t>
      </w:r>
      <w:r>
        <w:rPr>
          <w:spacing w:val="-1"/>
        </w:rPr>
        <w:t> </w:t>
      </w:r>
      <w:r>
        <w:rPr/>
        <w:t>student, fifth student).</w:t>
      </w:r>
    </w:p>
    <w:p>
      <w:pPr>
        <w:pStyle w:val="BodyText"/>
        <w:spacing w:line="453" w:lineRule="auto" w:before="204"/>
        <w:ind w:left="141" w:right="628"/>
      </w:pPr>
      <w:r>
        <w:rPr/>
        <w:t>Another</w:t>
      </w:r>
      <w:r>
        <w:rPr>
          <w:spacing w:val="-4"/>
        </w:rPr>
        <w:t> </w:t>
      </w:r>
      <w:r>
        <w:rPr/>
        <w:t>way</w:t>
      </w:r>
      <w:r>
        <w:rPr>
          <w:spacing w:val="-4"/>
        </w:rPr>
        <w:t> </w:t>
      </w:r>
      <w:r>
        <w:rPr/>
        <w:t>to</w:t>
      </w:r>
      <w:r>
        <w:rPr>
          <w:spacing w:val="-1"/>
        </w:rPr>
        <w:t> </w:t>
      </w:r>
      <w:r>
        <w:rPr/>
        <w:t>form</w:t>
      </w:r>
      <w:r>
        <w:rPr>
          <w:spacing w:val="-4"/>
        </w:rPr>
        <w:t> </w:t>
      </w:r>
      <w:r>
        <w:rPr/>
        <w:t>two</w:t>
      </w:r>
      <w:r>
        <w:rPr>
          <w:spacing w:val="-1"/>
        </w:rPr>
        <w:t> </w:t>
      </w:r>
      <w:r>
        <w:rPr/>
        <w:t>pairs</w:t>
      </w:r>
      <w:r>
        <w:rPr>
          <w:spacing w:val="-2"/>
        </w:rPr>
        <w:t> </w:t>
      </w:r>
      <w:r>
        <w:rPr/>
        <w:t>is:</w:t>
      </w:r>
      <w:r>
        <w:rPr>
          <w:spacing w:val="-3"/>
        </w:rPr>
        <w:t> </w:t>
      </w:r>
      <w:r>
        <w:rPr/>
        <w:t>(second</w:t>
      </w:r>
      <w:r>
        <w:rPr>
          <w:spacing w:val="-3"/>
        </w:rPr>
        <w:t> </w:t>
      </w:r>
      <w:r>
        <w:rPr/>
        <w:t>student,</w:t>
      </w:r>
      <w:r>
        <w:rPr>
          <w:spacing w:val="-2"/>
        </w:rPr>
        <w:t> </w:t>
      </w:r>
      <w:r>
        <w:rPr/>
        <w:t>third</w:t>
      </w:r>
      <w:r>
        <w:rPr>
          <w:spacing w:val="-3"/>
        </w:rPr>
        <w:t> </w:t>
      </w:r>
      <w:r>
        <w:rPr/>
        <w:t>student)</w:t>
      </w:r>
      <w:r>
        <w:rPr>
          <w:spacing w:val="-2"/>
        </w:rPr>
        <w:t> </w:t>
      </w:r>
      <w:r>
        <w:rPr/>
        <w:t>and</w:t>
      </w:r>
      <w:r>
        <w:rPr>
          <w:spacing w:val="-3"/>
        </w:rPr>
        <w:t> </w:t>
      </w:r>
      <w:r>
        <w:rPr/>
        <w:t>(fourth</w:t>
      </w:r>
      <w:r>
        <w:rPr>
          <w:spacing w:val="-5"/>
        </w:rPr>
        <w:t> </w:t>
      </w:r>
      <w:r>
        <w:rPr/>
        <w:t>student,</w:t>
      </w:r>
      <w:r>
        <w:rPr>
          <w:spacing w:val="-2"/>
        </w:rPr>
        <w:t> </w:t>
      </w:r>
      <w:r>
        <w:rPr/>
        <w:t>fifth</w:t>
      </w:r>
      <w:r>
        <w:rPr>
          <w:spacing w:val="-2"/>
        </w:rPr>
        <w:t> </w:t>
      </w:r>
      <w:r>
        <w:rPr/>
        <w:t>student). </w:t>
      </w:r>
      <w:r>
        <w:rPr>
          <w:spacing w:val="-6"/>
        </w:rPr>
        <w:t>C:</w:t>
      </w:r>
    </w:p>
    <w:p>
      <w:pPr>
        <w:pStyle w:val="BodyText"/>
        <w:spacing w:line="453" w:lineRule="auto" w:before="2"/>
        <w:ind w:left="141" w:right="7486"/>
      </w:pPr>
      <w:r>
        <w:rPr/>
        <w:t>#include &lt;stdio.h&gt; #include</w:t>
      </w:r>
      <w:r>
        <w:rPr>
          <w:spacing w:val="-13"/>
        </w:rPr>
        <w:t> </w:t>
      </w:r>
      <w:r>
        <w:rPr/>
        <w:t>&lt;string.h&gt;</w:t>
      </w:r>
    </w:p>
    <w:p>
      <w:pPr>
        <w:pStyle w:val="BodyText"/>
        <w:spacing w:after="0" w:line="453" w:lineRule="auto"/>
        <w:sectPr>
          <w:pgSz w:w="11920" w:h="16850"/>
          <w:pgMar w:top="1300" w:bottom="280" w:left="850" w:right="1275"/>
        </w:sectPr>
      </w:pPr>
    </w:p>
    <w:p>
      <w:pPr>
        <w:pStyle w:val="BodyText"/>
        <w:spacing w:before="37"/>
        <w:ind w:left="141"/>
      </w:pPr>
      <w:r>
        <w:rPr/>
        <w:t>#define</w:t>
      </w:r>
      <w:r>
        <w:rPr>
          <w:spacing w:val="-7"/>
        </w:rPr>
        <w:t> </w:t>
      </w:r>
      <w:r>
        <w:rPr/>
        <w:t>MAX_STUDENTS</w:t>
      </w:r>
      <w:r>
        <w:rPr>
          <w:spacing w:val="-5"/>
        </w:rPr>
        <w:t> </w:t>
      </w:r>
      <w:r>
        <w:rPr/>
        <w:t>100005</w:t>
      </w:r>
      <w:r>
        <w:rPr>
          <w:spacing w:val="38"/>
        </w:rPr>
        <w:t> </w:t>
      </w:r>
      <w:r>
        <w:rPr/>
        <w:t>//</w:t>
      </w:r>
      <w:r>
        <w:rPr>
          <w:spacing w:val="-7"/>
        </w:rPr>
        <w:t> </w:t>
      </w:r>
      <w:r>
        <w:rPr/>
        <w:t>Maximum</w:t>
      </w:r>
      <w:r>
        <w:rPr>
          <w:spacing w:val="-4"/>
        </w:rPr>
        <w:t> </w:t>
      </w:r>
      <w:r>
        <w:rPr/>
        <w:t>number</w:t>
      </w:r>
      <w:r>
        <w:rPr>
          <w:spacing w:val="-5"/>
        </w:rPr>
        <w:t> </w:t>
      </w:r>
      <w:r>
        <w:rPr/>
        <w:t>of</w:t>
      </w:r>
      <w:r>
        <w:rPr>
          <w:spacing w:val="-7"/>
        </w:rPr>
        <w:t> </w:t>
      </w:r>
      <w:r>
        <w:rPr>
          <w:spacing w:val="-2"/>
        </w:rPr>
        <w:t>students</w:t>
      </w:r>
    </w:p>
    <w:p>
      <w:pPr>
        <w:pStyle w:val="BodyText"/>
      </w:pPr>
    </w:p>
    <w:p>
      <w:pPr>
        <w:pStyle w:val="BodyText"/>
        <w:spacing w:before="213"/>
      </w:pPr>
    </w:p>
    <w:p>
      <w:pPr>
        <w:pStyle w:val="BodyText"/>
        <w:spacing w:line="453" w:lineRule="auto"/>
        <w:ind w:left="141" w:right="1862"/>
      </w:pPr>
      <w:r>
        <w:rPr/>
        <w:t>//</w:t>
      </w:r>
      <w:r>
        <w:rPr>
          <w:spacing w:val="-1"/>
        </w:rPr>
        <w:t> </w:t>
      </w:r>
      <w:r>
        <w:rPr/>
        <w:t>Function</w:t>
      </w:r>
      <w:r>
        <w:rPr>
          <w:spacing w:val="-5"/>
        </w:rPr>
        <w:t> </w:t>
      </w:r>
      <w:r>
        <w:rPr/>
        <w:t>to</w:t>
      </w:r>
      <w:r>
        <w:rPr>
          <w:spacing w:val="-3"/>
        </w:rPr>
        <w:t> </w:t>
      </w:r>
      <w:r>
        <w:rPr/>
        <w:t>solve</w:t>
      </w:r>
      <w:r>
        <w:rPr>
          <w:spacing w:val="-4"/>
        </w:rPr>
        <w:t> </w:t>
      </w:r>
      <w:r>
        <w:rPr/>
        <w:t>the</w:t>
      </w:r>
      <w:r>
        <w:rPr>
          <w:spacing w:val="-2"/>
        </w:rPr>
        <w:t> </w:t>
      </w:r>
      <w:r>
        <w:rPr/>
        <w:t>problem</w:t>
      </w:r>
      <w:r>
        <w:rPr>
          <w:spacing w:val="-3"/>
        </w:rPr>
        <w:t> </w:t>
      </w:r>
      <w:r>
        <w:rPr/>
        <w:t>of</w:t>
      </w:r>
      <w:r>
        <w:rPr>
          <w:spacing w:val="-2"/>
        </w:rPr>
        <w:t> </w:t>
      </w:r>
      <w:r>
        <w:rPr/>
        <w:t>forming</w:t>
      </w:r>
      <w:r>
        <w:rPr>
          <w:spacing w:val="-5"/>
        </w:rPr>
        <w:t> </w:t>
      </w:r>
      <w:r>
        <w:rPr/>
        <w:t>maximum</w:t>
      </w:r>
      <w:r>
        <w:rPr>
          <w:spacing w:val="-1"/>
        </w:rPr>
        <w:t> </w:t>
      </w:r>
      <w:r>
        <w:rPr/>
        <w:t>pairs</w:t>
      </w:r>
      <w:r>
        <w:rPr>
          <w:spacing w:val="-2"/>
        </w:rPr>
        <w:t> </w:t>
      </w:r>
      <w:r>
        <w:rPr/>
        <w:t>for</w:t>
      </w:r>
      <w:r>
        <w:rPr>
          <w:spacing w:val="-4"/>
        </w:rPr>
        <w:t> </w:t>
      </w:r>
      <w:r>
        <w:rPr/>
        <w:t>the</w:t>
      </w:r>
      <w:r>
        <w:rPr>
          <w:spacing w:val="-2"/>
        </w:rPr>
        <w:t> </w:t>
      </w:r>
      <w:r>
        <w:rPr/>
        <w:t>dance</w:t>
      </w:r>
      <w:r>
        <w:rPr>
          <w:spacing w:val="-2"/>
        </w:rPr>
        <w:t> </w:t>
      </w:r>
      <w:r>
        <w:rPr/>
        <w:t>competition void findMaximumPairs() {</w:t>
      </w:r>
    </w:p>
    <w:p>
      <w:pPr>
        <w:pStyle w:val="BodyText"/>
        <w:spacing w:line="453" w:lineRule="auto" w:before="2"/>
        <w:ind w:left="343" w:right="2255"/>
      </w:pPr>
      <w:r>
        <w:rPr/>
        <w:t>char</w:t>
      </w:r>
      <w:r>
        <w:rPr>
          <w:spacing w:val="-6"/>
        </w:rPr>
        <w:t> </w:t>
      </w:r>
      <w:r>
        <w:rPr/>
        <w:t>students[MAX_STUDENTS];</w:t>
      </w:r>
      <w:r>
        <w:rPr>
          <w:spacing w:val="40"/>
        </w:rPr>
        <w:t> </w:t>
      </w:r>
      <w:r>
        <w:rPr/>
        <w:t>//</w:t>
      </w:r>
      <w:r>
        <w:rPr>
          <w:spacing w:val="-2"/>
        </w:rPr>
        <w:t> </w:t>
      </w:r>
      <w:r>
        <w:rPr/>
        <w:t>Array</w:t>
      </w:r>
      <w:r>
        <w:rPr>
          <w:spacing w:val="-3"/>
        </w:rPr>
        <w:t> </w:t>
      </w:r>
      <w:r>
        <w:rPr/>
        <w:t>to</w:t>
      </w:r>
      <w:r>
        <w:rPr>
          <w:spacing w:val="-4"/>
        </w:rPr>
        <w:t> </w:t>
      </w:r>
      <w:r>
        <w:rPr/>
        <w:t>store</w:t>
      </w:r>
      <w:r>
        <w:rPr>
          <w:spacing w:val="-3"/>
        </w:rPr>
        <w:t> </w:t>
      </w:r>
      <w:r>
        <w:rPr/>
        <w:t>the</w:t>
      </w:r>
      <w:r>
        <w:rPr>
          <w:spacing w:val="-3"/>
        </w:rPr>
        <w:t> </w:t>
      </w:r>
      <w:r>
        <w:rPr/>
        <w:t>students'</w:t>
      </w:r>
      <w:r>
        <w:rPr>
          <w:spacing w:val="-3"/>
        </w:rPr>
        <w:t> </w:t>
      </w:r>
      <w:r>
        <w:rPr/>
        <w:t>representation scanf("%s", students);</w:t>
      </w:r>
      <w:r>
        <w:rPr>
          <w:spacing w:val="40"/>
        </w:rPr>
        <w:t> </w:t>
      </w:r>
      <w:r>
        <w:rPr/>
        <w:t>// Read the string representing the students</w:t>
      </w:r>
    </w:p>
    <w:p>
      <w:pPr>
        <w:pStyle w:val="BodyText"/>
        <w:spacing w:before="3"/>
        <w:ind w:left="343"/>
      </w:pPr>
      <w:r>
        <w:rPr/>
        <w:t>int</w:t>
      </w:r>
      <w:r>
        <w:rPr>
          <w:spacing w:val="-6"/>
        </w:rPr>
        <w:t> </w:t>
      </w:r>
      <w:r>
        <w:rPr/>
        <w:t>totalStudents</w:t>
      </w:r>
      <w:r>
        <w:rPr>
          <w:spacing w:val="-6"/>
        </w:rPr>
        <w:t> </w:t>
      </w:r>
      <w:r>
        <w:rPr/>
        <w:t>=</w:t>
      </w:r>
      <w:r>
        <w:rPr>
          <w:spacing w:val="-4"/>
        </w:rPr>
        <w:t> </w:t>
      </w:r>
      <w:r>
        <w:rPr/>
        <w:t>strlen(students);</w:t>
      </w:r>
      <w:r>
        <w:rPr>
          <w:spacing w:val="41"/>
        </w:rPr>
        <w:t> </w:t>
      </w:r>
      <w:r>
        <w:rPr/>
        <w:t>//</w:t>
      </w:r>
      <w:r>
        <w:rPr>
          <w:spacing w:val="-6"/>
        </w:rPr>
        <w:t> </w:t>
      </w:r>
      <w:r>
        <w:rPr/>
        <w:t>Get</w:t>
      </w:r>
      <w:r>
        <w:rPr>
          <w:spacing w:val="-3"/>
        </w:rPr>
        <w:t> </w:t>
      </w:r>
      <w:r>
        <w:rPr/>
        <w:t>the</w:t>
      </w:r>
      <w:r>
        <w:rPr>
          <w:spacing w:val="-6"/>
        </w:rPr>
        <w:t> </w:t>
      </w:r>
      <w:r>
        <w:rPr/>
        <w:t>total</w:t>
      </w:r>
      <w:r>
        <w:rPr>
          <w:spacing w:val="-6"/>
        </w:rPr>
        <w:t> </w:t>
      </w:r>
      <w:r>
        <w:rPr/>
        <w:t>number</w:t>
      </w:r>
      <w:r>
        <w:rPr>
          <w:spacing w:val="-6"/>
        </w:rPr>
        <w:t> </w:t>
      </w:r>
      <w:r>
        <w:rPr/>
        <w:t>of</w:t>
      </w:r>
      <w:r>
        <w:rPr>
          <w:spacing w:val="-3"/>
        </w:rPr>
        <w:t> </w:t>
      </w:r>
      <w:r>
        <w:rPr>
          <w:spacing w:val="-2"/>
        </w:rPr>
        <w:t>students</w:t>
      </w:r>
    </w:p>
    <w:p>
      <w:pPr>
        <w:pStyle w:val="BodyText"/>
        <w:spacing w:before="241"/>
        <w:ind w:left="343"/>
      </w:pPr>
      <w:r>
        <w:rPr/>
        <w:t>int</w:t>
      </w:r>
      <w:r>
        <w:rPr>
          <w:spacing w:val="-7"/>
        </w:rPr>
        <w:t> </w:t>
      </w:r>
      <w:r>
        <w:rPr/>
        <w:t>dp[MAX_STUDENTS];</w:t>
      </w:r>
      <w:r>
        <w:rPr>
          <w:spacing w:val="38"/>
        </w:rPr>
        <w:t> </w:t>
      </w:r>
      <w:r>
        <w:rPr/>
        <w:t>//</w:t>
      </w:r>
      <w:r>
        <w:rPr>
          <w:spacing w:val="-7"/>
        </w:rPr>
        <w:t> </w:t>
      </w:r>
      <w:r>
        <w:rPr/>
        <w:t>Dynamic</w:t>
      </w:r>
      <w:r>
        <w:rPr>
          <w:spacing w:val="-5"/>
        </w:rPr>
        <w:t> </w:t>
      </w:r>
      <w:r>
        <w:rPr/>
        <w:t>programming</w:t>
      </w:r>
      <w:r>
        <w:rPr>
          <w:spacing w:val="-8"/>
        </w:rPr>
        <w:t> </w:t>
      </w:r>
      <w:r>
        <w:rPr/>
        <w:t>array</w:t>
      </w:r>
      <w:r>
        <w:rPr>
          <w:spacing w:val="-4"/>
        </w:rPr>
        <w:t> </w:t>
      </w:r>
      <w:r>
        <w:rPr/>
        <w:t>to</w:t>
      </w:r>
      <w:r>
        <w:rPr>
          <w:spacing w:val="-4"/>
        </w:rPr>
        <w:t> </w:t>
      </w:r>
      <w:r>
        <w:rPr/>
        <w:t>store</w:t>
      </w:r>
      <w:r>
        <w:rPr>
          <w:spacing w:val="-6"/>
        </w:rPr>
        <w:t> </w:t>
      </w:r>
      <w:r>
        <w:rPr/>
        <w:t>maximum</w:t>
      </w:r>
      <w:r>
        <w:rPr>
          <w:spacing w:val="-4"/>
        </w:rPr>
        <w:t> </w:t>
      </w:r>
      <w:r>
        <w:rPr>
          <w:spacing w:val="-2"/>
        </w:rPr>
        <w:t>pairs</w:t>
      </w:r>
    </w:p>
    <w:p>
      <w:pPr>
        <w:pStyle w:val="BodyText"/>
      </w:pPr>
    </w:p>
    <w:p>
      <w:pPr>
        <w:pStyle w:val="BodyText"/>
        <w:spacing w:before="211"/>
      </w:pPr>
    </w:p>
    <w:p>
      <w:pPr>
        <w:pStyle w:val="BodyText"/>
        <w:ind w:left="343"/>
      </w:pPr>
      <w:r>
        <w:rPr/>
        <w:t>dp[0]</w:t>
      </w:r>
      <w:r>
        <w:rPr>
          <w:spacing w:val="-6"/>
        </w:rPr>
        <w:t> </w:t>
      </w:r>
      <w:r>
        <w:rPr/>
        <w:t>=</w:t>
      </w:r>
      <w:r>
        <w:rPr>
          <w:spacing w:val="-4"/>
        </w:rPr>
        <w:t> </w:t>
      </w:r>
      <w:r>
        <w:rPr/>
        <w:t>0;</w:t>
      </w:r>
      <w:r>
        <w:rPr>
          <w:spacing w:val="45"/>
        </w:rPr>
        <w:t> </w:t>
      </w:r>
      <w:r>
        <w:rPr/>
        <w:t>//</w:t>
      </w:r>
      <w:r>
        <w:rPr>
          <w:spacing w:val="-1"/>
        </w:rPr>
        <w:t> </w:t>
      </w:r>
      <w:r>
        <w:rPr/>
        <w:t>Initialize</w:t>
      </w:r>
      <w:r>
        <w:rPr>
          <w:spacing w:val="-3"/>
        </w:rPr>
        <w:t> </w:t>
      </w:r>
      <w:r>
        <w:rPr/>
        <w:t>the</w:t>
      </w:r>
      <w:r>
        <w:rPr>
          <w:spacing w:val="-2"/>
        </w:rPr>
        <w:t> </w:t>
      </w:r>
      <w:r>
        <w:rPr/>
        <w:t>first</w:t>
      </w:r>
      <w:r>
        <w:rPr>
          <w:spacing w:val="-3"/>
        </w:rPr>
        <w:t> </w:t>
      </w:r>
      <w:r>
        <w:rPr>
          <w:spacing w:val="-2"/>
        </w:rPr>
        <w:t>student</w:t>
      </w:r>
    </w:p>
    <w:p>
      <w:pPr>
        <w:pStyle w:val="BodyText"/>
      </w:pPr>
    </w:p>
    <w:p>
      <w:pPr>
        <w:pStyle w:val="BodyText"/>
        <w:spacing w:before="215"/>
      </w:pPr>
    </w:p>
    <w:p>
      <w:pPr>
        <w:pStyle w:val="BodyText"/>
        <w:ind w:left="343"/>
      </w:pPr>
      <w:r>
        <w:rPr/>
        <w:t>for</w:t>
      </w:r>
      <w:r>
        <w:rPr>
          <w:spacing w:val="-3"/>
        </w:rPr>
        <w:t> </w:t>
      </w:r>
      <w:r>
        <w:rPr/>
        <w:t>(int</w:t>
      </w:r>
      <w:r>
        <w:rPr>
          <w:spacing w:val="-5"/>
        </w:rPr>
        <w:t> </w:t>
      </w:r>
      <w:r>
        <w:rPr/>
        <w:t>i</w:t>
      </w:r>
      <w:r>
        <w:rPr>
          <w:spacing w:val="-2"/>
        </w:rPr>
        <w:t> </w:t>
      </w:r>
      <w:r>
        <w:rPr/>
        <w:t>=</w:t>
      </w:r>
      <w:r>
        <w:rPr>
          <w:spacing w:val="-4"/>
        </w:rPr>
        <w:t> </w:t>
      </w:r>
      <w:r>
        <w:rPr/>
        <w:t>1;</w:t>
      </w:r>
      <w:r>
        <w:rPr>
          <w:spacing w:val="-2"/>
        </w:rPr>
        <w:t> </w:t>
      </w:r>
      <w:r>
        <w:rPr/>
        <w:t>i</w:t>
      </w:r>
      <w:r>
        <w:rPr>
          <w:spacing w:val="-2"/>
        </w:rPr>
        <w:t> </w:t>
      </w:r>
      <w:r>
        <w:rPr/>
        <w:t>&lt;</w:t>
      </w:r>
      <w:r>
        <w:rPr>
          <w:spacing w:val="-4"/>
        </w:rPr>
        <w:t> </w:t>
      </w:r>
      <w:r>
        <w:rPr/>
        <w:t>totalStudents;</w:t>
      </w:r>
      <w:r>
        <w:rPr>
          <w:spacing w:val="-1"/>
        </w:rPr>
        <w:t> </w:t>
      </w:r>
      <w:r>
        <w:rPr/>
        <w:t>i++)</w:t>
      </w:r>
      <w:r>
        <w:rPr>
          <w:spacing w:val="-5"/>
        </w:rPr>
        <w:t> </w:t>
      </w:r>
      <w:r>
        <w:rPr>
          <w:spacing w:val="-10"/>
        </w:rPr>
        <w:t>{</w:t>
      </w:r>
    </w:p>
    <w:p>
      <w:pPr>
        <w:pStyle w:val="BodyText"/>
        <w:spacing w:line="453" w:lineRule="auto" w:before="240"/>
        <w:ind w:left="542" w:right="2082" w:hanging="3"/>
      </w:pPr>
      <w:r>
        <w:rPr/>
        <w:t>//</w:t>
      </w:r>
      <w:r>
        <w:rPr>
          <w:spacing w:val="-3"/>
        </w:rPr>
        <w:t> </w:t>
      </w:r>
      <w:r>
        <w:rPr/>
        <w:t>If</w:t>
      </w:r>
      <w:r>
        <w:rPr>
          <w:spacing w:val="-1"/>
        </w:rPr>
        <w:t> </w:t>
      </w:r>
      <w:r>
        <w:rPr/>
        <w:t>both</w:t>
      </w:r>
      <w:r>
        <w:rPr>
          <w:spacing w:val="-1"/>
        </w:rPr>
        <w:t> </w:t>
      </w:r>
      <w:r>
        <w:rPr/>
        <w:t>students</w:t>
      </w:r>
      <w:r>
        <w:rPr>
          <w:spacing w:val="-1"/>
        </w:rPr>
        <w:t> </w:t>
      </w:r>
      <w:r>
        <w:rPr/>
        <w:t>are</w:t>
      </w:r>
      <w:r>
        <w:rPr>
          <w:spacing w:val="-5"/>
        </w:rPr>
        <w:t> </w:t>
      </w:r>
      <w:r>
        <w:rPr/>
        <w:t>the</w:t>
      </w:r>
      <w:r>
        <w:rPr>
          <w:spacing w:val="-1"/>
        </w:rPr>
        <w:t> </w:t>
      </w:r>
      <w:r>
        <w:rPr/>
        <w:t>same</w:t>
      </w:r>
      <w:r>
        <w:rPr>
          <w:spacing w:val="-3"/>
        </w:rPr>
        <w:t> </w:t>
      </w:r>
      <w:r>
        <w:rPr/>
        <w:t>(both</w:t>
      </w:r>
      <w:r>
        <w:rPr>
          <w:spacing w:val="-4"/>
        </w:rPr>
        <w:t> </w:t>
      </w:r>
      <w:r>
        <w:rPr/>
        <w:t>'x'</w:t>
      </w:r>
      <w:r>
        <w:rPr>
          <w:spacing w:val="-2"/>
        </w:rPr>
        <w:t> </w:t>
      </w:r>
      <w:r>
        <w:rPr/>
        <w:t>or</w:t>
      </w:r>
      <w:r>
        <w:rPr>
          <w:spacing w:val="-4"/>
        </w:rPr>
        <w:t> </w:t>
      </w:r>
      <w:r>
        <w:rPr/>
        <w:t>both</w:t>
      </w:r>
      <w:r>
        <w:rPr>
          <w:spacing w:val="-4"/>
        </w:rPr>
        <w:t> </w:t>
      </w:r>
      <w:r>
        <w:rPr/>
        <w:t>'y'),</w:t>
      </w:r>
      <w:r>
        <w:rPr>
          <w:spacing w:val="-1"/>
        </w:rPr>
        <w:t> </w:t>
      </w:r>
      <w:r>
        <w:rPr/>
        <w:t>no</w:t>
      </w:r>
      <w:r>
        <w:rPr>
          <w:spacing w:val="-3"/>
        </w:rPr>
        <w:t> </w:t>
      </w:r>
      <w:r>
        <w:rPr/>
        <w:t>new</w:t>
      </w:r>
      <w:r>
        <w:rPr>
          <w:spacing w:val="-3"/>
        </w:rPr>
        <w:t> </w:t>
      </w:r>
      <w:r>
        <w:rPr/>
        <w:t>pair</w:t>
      </w:r>
      <w:r>
        <w:rPr>
          <w:spacing w:val="-1"/>
        </w:rPr>
        <w:t> </w:t>
      </w:r>
      <w:r>
        <w:rPr/>
        <w:t>can</w:t>
      </w:r>
      <w:r>
        <w:rPr>
          <w:spacing w:val="-1"/>
        </w:rPr>
        <w:t> </w:t>
      </w:r>
      <w:r>
        <w:rPr/>
        <w:t>be</w:t>
      </w:r>
      <w:r>
        <w:rPr>
          <w:spacing w:val="-4"/>
        </w:rPr>
        <w:t> </w:t>
      </w:r>
      <w:r>
        <w:rPr/>
        <w:t>formed if (students[i] == students[i - 1]) {</w:t>
      </w:r>
    </w:p>
    <w:p>
      <w:pPr>
        <w:pStyle w:val="BodyText"/>
        <w:spacing w:before="3"/>
        <w:ind w:left="741"/>
      </w:pPr>
      <w:r>
        <w:rPr/>
        <w:t>dp[i]</w:t>
      </w:r>
      <w:r>
        <w:rPr>
          <w:spacing w:val="-2"/>
        </w:rPr>
        <w:t> </w:t>
      </w:r>
      <w:r>
        <w:rPr/>
        <w:t>=</w:t>
      </w:r>
      <w:r>
        <w:rPr>
          <w:spacing w:val="-3"/>
        </w:rPr>
        <w:t> </w:t>
      </w:r>
      <w:r>
        <w:rPr/>
        <w:t>dp[i</w:t>
      </w:r>
      <w:r>
        <w:rPr>
          <w:spacing w:val="-2"/>
        </w:rPr>
        <w:t> </w:t>
      </w:r>
      <w:r>
        <w:rPr/>
        <w:t>-</w:t>
      </w:r>
      <w:r>
        <w:rPr>
          <w:spacing w:val="-1"/>
        </w:rPr>
        <w:t> </w:t>
      </w:r>
      <w:r>
        <w:rPr>
          <w:spacing w:val="-5"/>
        </w:rPr>
        <w:t>1];</w:t>
      </w:r>
    </w:p>
    <w:p>
      <w:pPr>
        <w:pStyle w:val="BodyText"/>
        <w:spacing w:before="240"/>
        <w:ind w:left="542"/>
      </w:pPr>
      <w:r>
        <w:rPr/>
        <w:t>}</w:t>
      </w:r>
      <w:r>
        <w:rPr>
          <w:spacing w:val="-5"/>
        </w:rPr>
        <w:t> </w:t>
      </w:r>
      <w:r>
        <w:rPr/>
        <w:t>else</w:t>
      </w:r>
      <w:r>
        <w:rPr>
          <w:spacing w:val="-2"/>
        </w:rPr>
        <w:t> </w:t>
      </w:r>
      <w:r>
        <w:rPr>
          <w:spacing w:val="-10"/>
        </w:rPr>
        <w:t>{</w:t>
      </w:r>
    </w:p>
    <w:p>
      <w:pPr>
        <w:pStyle w:val="BodyText"/>
        <w:spacing w:before="240"/>
        <w:ind w:left="739"/>
      </w:pPr>
      <w:r>
        <w:rPr/>
        <w:t>//</w:t>
      </w:r>
      <w:r>
        <w:rPr>
          <w:spacing w:val="-5"/>
        </w:rPr>
        <w:t> </w:t>
      </w:r>
      <w:r>
        <w:rPr/>
        <w:t>If</w:t>
      </w:r>
      <w:r>
        <w:rPr>
          <w:spacing w:val="-2"/>
        </w:rPr>
        <w:t> </w:t>
      </w:r>
      <w:r>
        <w:rPr/>
        <w:t>the</w:t>
      </w:r>
      <w:r>
        <w:rPr>
          <w:spacing w:val="-5"/>
        </w:rPr>
        <w:t> </w:t>
      </w:r>
      <w:r>
        <w:rPr/>
        <w:t>current</w:t>
      </w:r>
      <w:r>
        <w:rPr>
          <w:spacing w:val="-4"/>
        </w:rPr>
        <w:t> </w:t>
      </w:r>
      <w:r>
        <w:rPr/>
        <w:t>student</w:t>
      </w:r>
      <w:r>
        <w:rPr>
          <w:spacing w:val="-2"/>
        </w:rPr>
        <w:t> </w:t>
      </w:r>
      <w:r>
        <w:rPr/>
        <w:t>and</w:t>
      </w:r>
      <w:r>
        <w:rPr>
          <w:spacing w:val="-4"/>
        </w:rPr>
        <w:t> </w:t>
      </w:r>
      <w:r>
        <w:rPr/>
        <w:t>the</w:t>
      </w:r>
      <w:r>
        <w:rPr>
          <w:spacing w:val="-4"/>
        </w:rPr>
        <w:t> </w:t>
      </w:r>
      <w:r>
        <w:rPr/>
        <w:t>previous</w:t>
      </w:r>
      <w:r>
        <w:rPr>
          <w:spacing w:val="-5"/>
        </w:rPr>
        <w:t> </w:t>
      </w:r>
      <w:r>
        <w:rPr/>
        <w:t>one</w:t>
      </w:r>
      <w:r>
        <w:rPr>
          <w:spacing w:val="-4"/>
        </w:rPr>
        <w:t> </w:t>
      </w:r>
      <w:r>
        <w:rPr/>
        <w:t>are</w:t>
      </w:r>
      <w:r>
        <w:rPr>
          <w:spacing w:val="-2"/>
        </w:rPr>
        <w:t> </w:t>
      </w:r>
      <w:r>
        <w:rPr/>
        <w:t>different,</w:t>
      </w:r>
      <w:r>
        <w:rPr>
          <w:spacing w:val="-3"/>
        </w:rPr>
        <w:t> </w:t>
      </w:r>
      <w:r>
        <w:rPr/>
        <w:t>we</w:t>
      </w:r>
      <w:r>
        <w:rPr>
          <w:spacing w:val="-2"/>
        </w:rPr>
        <w:t> </w:t>
      </w:r>
      <w:r>
        <w:rPr/>
        <w:t>can</w:t>
      </w:r>
      <w:r>
        <w:rPr>
          <w:spacing w:val="-4"/>
        </w:rPr>
        <w:t> </w:t>
      </w:r>
      <w:r>
        <w:rPr/>
        <w:t>form</w:t>
      </w:r>
      <w:r>
        <w:rPr>
          <w:spacing w:val="-1"/>
        </w:rPr>
        <w:t> </w:t>
      </w:r>
      <w:r>
        <w:rPr/>
        <w:t>a</w:t>
      </w:r>
      <w:r>
        <w:rPr>
          <w:spacing w:val="-6"/>
        </w:rPr>
        <w:t> </w:t>
      </w:r>
      <w:r>
        <w:rPr>
          <w:spacing w:val="-4"/>
        </w:rPr>
        <w:t>pair</w:t>
      </w:r>
    </w:p>
    <w:p>
      <w:pPr>
        <w:pStyle w:val="BodyText"/>
        <w:spacing w:line="273" w:lineRule="auto" w:before="241"/>
        <w:ind w:left="141" w:right="282" w:firstLine="598"/>
      </w:pPr>
      <w:r>
        <w:rPr/>
        <w:t>//</w:t>
      </w:r>
      <w:r>
        <w:rPr>
          <w:spacing w:val="-4"/>
        </w:rPr>
        <w:t> </w:t>
      </w:r>
      <w:r>
        <w:rPr/>
        <w:t>The</w:t>
      </w:r>
      <w:r>
        <w:rPr>
          <w:spacing w:val="-4"/>
        </w:rPr>
        <w:t> </w:t>
      </w:r>
      <w:r>
        <w:rPr/>
        <w:t>maximum</w:t>
      </w:r>
      <w:r>
        <w:rPr>
          <w:spacing w:val="-1"/>
        </w:rPr>
        <w:t> </w:t>
      </w:r>
      <w:r>
        <w:rPr/>
        <w:t>pairs</w:t>
      </w:r>
      <w:r>
        <w:rPr>
          <w:spacing w:val="-2"/>
        </w:rPr>
        <w:t> </w:t>
      </w:r>
      <w:r>
        <w:rPr/>
        <w:t>will</w:t>
      </w:r>
      <w:r>
        <w:rPr>
          <w:spacing w:val="-2"/>
        </w:rPr>
        <w:t> </w:t>
      </w:r>
      <w:r>
        <w:rPr/>
        <w:t>be</w:t>
      </w:r>
      <w:r>
        <w:rPr>
          <w:spacing w:val="-5"/>
        </w:rPr>
        <w:t> </w:t>
      </w:r>
      <w:r>
        <w:rPr/>
        <w:t>either</w:t>
      </w:r>
      <w:r>
        <w:rPr>
          <w:spacing w:val="-4"/>
        </w:rPr>
        <w:t> </w:t>
      </w:r>
      <w:r>
        <w:rPr/>
        <w:t>the</w:t>
      </w:r>
      <w:r>
        <w:rPr>
          <w:spacing w:val="-4"/>
        </w:rPr>
        <w:t> </w:t>
      </w:r>
      <w:r>
        <w:rPr/>
        <w:t>same</w:t>
      </w:r>
      <w:r>
        <w:rPr>
          <w:spacing w:val="-2"/>
        </w:rPr>
        <w:t> </w:t>
      </w:r>
      <w:r>
        <w:rPr/>
        <w:t>as</w:t>
      </w:r>
      <w:r>
        <w:rPr>
          <w:spacing w:val="-2"/>
        </w:rPr>
        <w:t> </w:t>
      </w:r>
      <w:r>
        <w:rPr/>
        <w:t>the</w:t>
      </w:r>
      <w:r>
        <w:rPr>
          <w:spacing w:val="-2"/>
        </w:rPr>
        <w:t> </w:t>
      </w:r>
      <w:r>
        <w:rPr/>
        <w:t>previous</w:t>
      </w:r>
      <w:r>
        <w:rPr>
          <w:spacing w:val="-2"/>
        </w:rPr>
        <w:t> </w:t>
      </w:r>
      <w:r>
        <w:rPr/>
        <w:t>student</w:t>
      </w:r>
      <w:r>
        <w:rPr>
          <w:spacing w:val="-2"/>
        </w:rPr>
        <w:t> </w:t>
      </w:r>
      <w:r>
        <w:rPr/>
        <w:t>or</w:t>
      </w:r>
      <w:r>
        <w:rPr>
          <w:spacing w:val="-2"/>
        </w:rPr>
        <w:t> </w:t>
      </w:r>
      <w:r>
        <w:rPr/>
        <w:t>the</w:t>
      </w:r>
      <w:r>
        <w:rPr>
          <w:spacing w:val="-2"/>
        </w:rPr>
        <w:t> </w:t>
      </w:r>
      <w:r>
        <w:rPr/>
        <w:t>pairs</w:t>
      </w:r>
      <w:r>
        <w:rPr>
          <w:spacing w:val="-2"/>
        </w:rPr>
        <w:t> </w:t>
      </w:r>
      <w:r>
        <w:rPr/>
        <w:t>formed</w:t>
      </w:r>
      <w:r>
        <w:rPr>
          <w:spacing w:val="-2"/>
        </w:rPr>
        <w:t> </w:t>
      </w:r>
      <w:r>
        <w:rPr/>
        <w:t>by pairing these two students</w:t>
      </w:r>
    </w:p>
    <w:p>
      <w:pPr>
        <w:pStyle w:val="BodyText"/>
        <w:spacing w:before="203"/>
        <w:ind w:left="741"/>
      </w:pPr>
      <w:r>
        <w:rPr/>
        <w:t>dp[i]</w:t>
      </w:r>
      <w:r>
        <w:rPr>
          <w:spacing w:val="-3"/>
        </w:rPr>
        <w:t> </w:t>
      </w:r>
      <w:r>
        <w:rPr/>
        <w:t>=</w:t>
      </w:r>
      <w:r>
        <w:rPr>
          <w:spacing w:val="-3"/>
        </w:rPr>
        <w:t> </w:t>
      </w:r>
      <w:r>
        <w:rPr/>
        <w:t>(i &gt;=</w:t>
      </w:r>
      <w:r>
        <w:rPr>
          <w:spacing w:val="-3"/>
        </w:rPr>
        <w:t> </w:t>
      </w:r>
      <w:r>
        <w:rPr/>
        <w:t>2)</w:t>
      </w:r>
      <w:r>
        <w:rPr>
          <w:spacing w:val="-2"/>
        </w:rPr>
        <w:t> </w:t>
      </w:r>
      <w:r>
        <w:rPr/>
        <w:t>?</w:t>
      </w:r>
      <w:r>
        <w:rPr>
          <w:spacing w:val="-1"/>
        </w:rPr>
        <w:t> </w:t>
      </w:r>
      <w:r>
        <w:rPr/>
        <w:t>dp[i</w:t>
      </w:r>
      <w:r>
        <w:rPr>
          <w:spacing w:val="-4"/>
        </w:rPr>
        <w:t> </w:t>
      </w:r>
      <w:r>
        <w:rPr/>
        <w:t>- 2]</w:t>
      </w:r>
      <w:r>
        <w:rPr>
          <w:spacing w:val="-1"/>
        </w:rPr>
        <w:t> </w:t>
      </w:r>
      <w:r>
        <w:rPr/>
        <w:t>+</w:t>
      </w:r>
      <w:r>
        <w:rPr>
          <w:spacing w:val="-2"/>
        </w:rPr>
        <w:t> </w:t>
      </w:r>
      <w:r>
        <w:rPr/>
        <w:t>1</w:t>
      </w:r>
      <w:r>
        <w:rPr>
          <w:spacing w:val="-2"/>
        </w:rPr>
        <w:t> </w:t>
      </w:r>
      <w:r>
        <w:rPr/>
        <w:t>:</w:t>
      </w:r>
      <w:r>
        <w:rPr>
          <w:spacing w:val="-2"/>
        </w:rPr>
        <w:t> </w:t>
      </w:r>
      <w:r>
        <w:rPr>
          <w:spacing w:val="-5"/>
        </w:rPr>
        <w:t>1;</w:t>
      </w:r>
    </w:p>
    <w:p>
      <w:pPr>
        <w:pStyle w:val="BodyText"/>
        <w:spacing w:before="241"/>
        <w:ind w:left="741"/>
      </w:pPr>
      <w:r>
        <w:rPr/>
        <w:t>if</w:t>
      </w:r>
      <w:r>
        <w:rPr>
          <w:spacing w:val="-5"/>
        </w:rPr>
        <w:t> </w:t>
      </w:r>
      <w:r>
        <w:rPr/>
        <w:t>(dp[i</w:t>
      </w:r>
      <w:r>
        <w:rPr>
          <w:spacing w:val="-2"/>
        </w:rPr>
        <w:t> </w:t>
      </w:r>
      <w:r>
        <w:rPr/>
        <w:t>-</w:t>
      </w:r>
      <w:r>
        <w:rPr>
          <w:spacing w:val="-1"/>
        </w:rPr>
        <w:t> </w:t>
      </w:r>
      <w:r>
        <w:rPr/>
        <w:t>1]</w:t>
      </w:r>
      <w:r>
        <w:rPr>
          <w:spacing w:val="-4"/>
        </w:rPr>
        <w:t> </w:t>
      </w:r>
      <w:r>
        <w:rPr/>
        <w:t>&gt;</w:t>
      </w:r>
      <w:r>
        <w:rPr>
          <w:spacing w:val="-1"/>
        </w:rPr>
        <w:t> </w:t>
      </w:r>
      <w:r>
        <w:rPr/>
        <w:t>dp[i])</w:t>
      </w:r>
      <w:r>
        <w:rPr>
          <w:spacing w:val="-1"/>
        </w:rPr>
        <w:t> </w:t>
      </w:r>
      <w:r>
        <w:rPr>
          <w:spacing w:val="-10"/>
        </w:rPr>
        <w:t>{</w:t>
      </w:r>
    </w:p>
    <w:p>
      <w:pPr>
        <w:pStyle w:val="BodyText"/>
        <w:spacing w:before="240"/>
        <w:ind w:left="940"/>
      </w:pPr>
      <w:r>
        <w:rPr/>
        <w:t>dp[i]</w:t>
      </w:r>
      <w:r>
        <w:rPr>
          <w:spacing w:val="-2"/>
        </w:rPr>
        <w:t> </w:t>
      </w:r>
      <w:r>
        <w:rPr/>
        <w:t>=</w:t>
      </w:r>
      <w:r>
        <w:rPr>
          <w:spacing w:val="-3"/>
        </w:rPr>
        <w:t> </w:t>
      </w:r>
      <w:r>
        <w:rPr/>
        <w:t>dp[i</w:t>
      </w:r>
      <w:r>
        <w:rPr>
          <w:spacing w:val="-2"/>
        </w:rPr>
        <w:t> </w:t>
      </w:r>
      <w:r>
        <w:rPr/>
        <w:t>-</w:t>
      </w:r>
      <w:r>
        <w:rPr>
          <w:spacing w:val="-1"/>
        </w:rPr>
        <w:t> </w:t>
      </w:r>
      <w:r>
        <w:rPr>
          <w:spacing w:val="-5"/>
        </w:rPr>
        <w:t>1];</w:t>
      </w:r>
    </w:p>
    <w:p>
      <w:pPr>
        <w:spacing w:before="241"/>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3612" w:hanging="3"/>
      </w:pPr>
      <w:r>
        <w:rPr/>
        <w:t>//</w:t>
      </w:r>
      <w:r>
        <w:rPr>
          <w:spacing w:val="-4"/>
        </w:rPr>
        <w:t> </w:t>
      </w:r>
      <w:r>
        <w:rPr/>
        <w:t>Output</w:t>
      </w:r>
      <w:r>
        <w:rPr>
          <w:spacing w:val="-4"/>
        </w:rPr>
        <w:t> </w:t>
      </w:r>
      <w:r>
        <w:rPr/>
        <w:t>the</w:t>
      </w:r>
      <w:r>
        <w:rPr>
          <w:spacing w:val="-4"/>
        </w:rPr>
        <w:t> </w:t>
      </w:r>
      <w:r>
        <w:rPr/>
        <w:t>maximum</w:t>
      </w:r>
      <w:r>
        <w:rPr>
          <w:spacing w:val="-3"/>
        </w:rPr>
        <w:t> </w:t>
      </w:r>
      <w:r>
        <w:rPr/>
        <w:t>number</w:t>
      </w:r>
      <w:r>
        <w:rPr>
          <w:spacing w:val="-4"/>
        </w:rPr>
        <w:t> </w:t>
      </w:r>
      <w:r>
        <w:rPr/>
        <w:t>of</w:t>
      </w:r>
      <w:r>
        <w:rPr>
          <w:spacing w:val="-2"/>
        </w:rPr>
        <w:t> </w:t>
      </w:r>
      <w:r>
        <w:rPr/>
        <w:t>pairs</w:t>
      </w:r>
      <w:r>
        <w:rPr>
          <w:spacing w:val="-4"/>
        </w:rPr>
        <w:t> </w:t>
      </w:r>
      <w:r>
        <w:rPr/>
        <w:t>that</w:t>
      </w:r>
      <w:r>
        <w:rPr>
          <w:spacing w:val="-2"/>
        </w:rPr>
        <w:t> </w:t>
      </w:r>
      <w:r>
        <w:rPr/>
        <w:t>can</w:t>
      </w:r>
      <w:r>
        <w:rPr>
          <w:spacing w:val="-3"/>
        </w:rPr>
        <w:t> </w:t>
      </w:r>
      <w:r>
        <w:rPr/>
        <w:t>be</w:t>
      </w:r>
      <w:r>
        <w:rPr>
          <w:spacing w:val="-2"/>
        </w:rPr>
        <w:t> </w:t>
      </w:r>
      <w:r>
        <w:rPr/>
        <w:t>formed printf("%d\n", dp[totalStudents - 1]);</w:t>
      </w:r>
    </w:p>
    <w:p>
      <w:pPr>
        <w:pStyle w:val="BodyText"/>
        <w:spacing w:after="0" w:line="456" w:lineRule="auto"/>
        <w:sectPr>
          <w:pgSz w:w="11920" w:h="16850"/>
          <w:pgMar w:top="1300" w:bottom="280" w:left="850" w:right="1275"/>
        </w:sectPr>
      </w:pPr>
    </w:p>
    <w:p>
      <w:pPr>
        <w:spacing w:before="37"/>
        <w:ind w:left="141" w:right="0" w:firstLine="0"/>
        <w:jc w:val="left"/>
        <w:rPr>
          <w:sz w:val="22"/>
        </w:rPr>
      </w:pPr>
      <w:r>
        <w:rPr>
          <w:spacing w:val="-10"/>
          <w:sz w:val="22"/>
        </w:rPr>
        <w:t>}</w:t>
      </w:r>
    </w:p>
    <w:p>
      <w:pPr>
        <w:pStyle w:val="BodyText"/>
      </w:pPr>
    </w:p>
    <w:p>
      <w:pPr>
        <w:pStyle w:val="BodyText"/>
        <w:spacing w:before="213"/>
      </w:pPr>
    </w:p>
    <w:p>
      <w:pPr>
        <w:pStyle w:val="BodyText"/>
        <w:ind w:left="141"/>
        <w:jc w:val="both"/>
      </w:pPr>
      <w:r>
        <w:rPr/>
        <w:t>int</w:t>
      </w:r>
      <w:r>
        <w:rPr>
          <w:spacing w:val="-5"/>
        </w:rPr>
        <w:t> </w:t>
      </w:r>
      <w:r>
        <w:rPr/>
        <w:t>main()</w:t>
      </w:r>
      <w:r>
        <w:rPr>
          <w:spacing w:val="-5"/>
        </w:rPr>
        <w:t> </w:t>
      </w:r>
      <w:r>
        <w:rPr>
          <w:spacing w:val="-10"/>
        </w:rPr>
        <w:t>{</w:t>
      </w:r>
    </w:p>
    <w:p>
      <w:pPr>
        <w:pStyle w:val="BodyText"/>
        <w:spacing w:line="453" w:lineRule="auto" w:before="240"/>
        <w:ind w:left="340" w:right="4176" w:firstLine="2"/>
        <w:jc w:val="both"/>
      </w:pPr>
      <w:r>
        <w:rPr/>
        <w:t>int</w:t>
      </w:r>
      <w:r>
        <w:rPr>
          <w:spacing w:val="-4"/>
        </w:rPr>
        <w:t> </w:t>
      </w:r>
      <w:r>
        <w:rPr/>
        <w:t>testCases;</w:t>
      </w:r>
      <w:r>
        <w:rPr>
          <w:spacing w:val="40"/>
        </w:rPr>
        <w:t> </w:t>
      </w:r>
      <w:r>
        <w:rPr/>
        <w:t>//</w:t>
      </w:r>
      <w:r>
        <w:rPr>
          <w:spacing w:val="-1"/>
        </w:rPr>
        <w:t> </w:t>
      </w:r>
      <w:r>
        <w:rPr/>
        <w:t>Variable</w:t>
      </w:r>
      <w:r>
        <w:rPr>
          <w:spacing w:val="-5"/>
        </w:rPr>
        <w:t> </w:t>
      </w:r>
      <w:r>
        <w:rPr/>
        <w:t>to</w:t>
      </w:r>
      <w:r>
        <w:rPr>
          <w:spacing w:val="-3"/>
        </w:rPr>
        <w:t> </w:t>
      </w:r>
      <w:r>
        <w:rPr/>
        <w:t>store</w:t>
      </w:r>
      <w:r>
        <w:rPr>
          <w:spacing w:val="-4"/>
        </w:rPr>
        <w:t> </w:t>
      </w:r>
      <w:r>
        <w:rPr/>
        <w:t>the</w:t>
      </w:r>
      <w:r>
        <w:rPr>
          <w:spacing w:val="-2"/>
        </w:rPr>
        <w:t> </w:t>
      </w:r>
      <w:r>
        <w:rPr/>
        <w:t>number</w:t>
      </w:r>
      <w:r>
        <w:rPr>
          <w:spacing w:val="-4"/>
        </w:rPr>
        <w:t> </w:t>
      </w:r>
      <w:r>
        <w:rPr/>
        <w:t>of</w:t>
      </w:r>
      <w:r>
        <w:rPr>
          <w:spacing w:val="-2"/>
        </w:rPr>
        <w:t> </w:t>
      </w:r>
      <w:r>
        <w:rPr/>
        <w:t>test</w:t>
      </w:r>
      <w:r>
        <w:rPr>
          <w:spacing w:val="-2"/>
        </w:rPr>
        <w:t> </w:t>
      </w:r>
      <w:r>
        <w:rPr/>
        <w:t>cases scanf("%d", &amp;testCases);</w:t>
      </w:r>
      <w:r>
        <w:rPr>
          <w:spacing w:val="40"/>
        </w:rPr>
        <w:t> </w:t>
      </w:r>
      <w:r>
        <w:rPr/>
        <w:t>// Read the</w:t>
      </w:r>
      <w:r>
        <w:rPr>
          <w:spacing w:val="-2"/>
        </w:rPr>
        <w:t> </w:t>
      </w:r>
      <w:r>
        <w:rPr/>
        <w:t>number</w:t>
      </w:r>
      <w:r>
        <w:rPr>
          <w:spacing w:val="-2"/>
        </w:rPr>
        <w:t> </w:t>
      </w:r>
      <w:r>
        <w:rPr/>
        <w:t>of</w:t>
      </w:r>
      <w:r>
        <w:rPr>
          <w:spacing w:val="-3"/>
        </w:rPr>
        <w:t> </w:t>
      </w:r>
      <w:r>
        <w:rPr/>
        <w:t>test cases while (testCases--) {</w:t>
      </w:r>
    </w:p>
    <w:p>
      <w:pPr>
        <w:pStyle w:val="BodyText"/>
        <w:spacing w:before="4"/>
        <w:ind w:left="542"/>
        <w:jc w:val="both"/>
      </w:pPr>
      <w:r>
        <w:rPr/>
        <w:t>findMaximumPairs();</w:t>
      </w:r>
      <w:r>
        <w:rPr>
          <w:spacing w:val="39"/>
        </w:rPr>
        <w:t> </w:t>
      </w:r>
      <w:r>
        <w:rPr/>
        <w:t>//</w:t>
      </w:r>
      <w:r>
        <w:rPr>
          <w:spacing w:val="-3"/>
        </w:rPr>
        <w:t> </w:t>
      </w:r>
      <w:r>
        <w:rPr/>
        <w:t>Solve</w:t>
      </w:r>
      <w:r>
        <w:rPr>
          <w:spacing w:val="-5"/>
        </w:rPr>
        <w:t> </w:t>
      </w:r>
      <w:r>
        <w:rPr/>
        <w:t>for</w:t>
      </w:r>
      <w:r>
        <w:rPr>
          <w:spacing w:val="-6"/>
        </w:rPr>
        <w:t> </w:t>
      </w:r>
      <w:r>
        <w:rPr/>
        <w:t>each</w:t>
      </w:r>
      <w:r>
        <w:rPr>
          <w:spacing w:val="-4"/>
        </w:rPr>
        <w:t> </w:t>
      </w:r>
      <w:r>
        <w:rPr/>
        <w:t>test</w:t>
      </w:r>
      <w:r>
        <w:rPr>
          <w:spacing w:val="-6"/>
        </w:rPr>
        <w:t> </w:t>
      </w:r>
      <w:r>
        <w:rPr>
          <w:spacing w:val="-4"/>
        </w:rPr>
        <w:t>case</w:t>
      </w:r>
    </w:p>
    <w:p>
      <w:pPr>
        <w:spacing w:before="241"/>
        <w:ind w:left="343" w:right="0" w:firstLine="0"/>
        <w:jc w:val="left"/>
        <w:rPr>
          <w:sz w:val="22"/>
        </w:rPr>
      </w:pPr>
      <w:r>
        <w:rPr>
          <w:spacing w:val="-10"/>
          <w:sz w:val="22"/>
        </w:rPr>
        <w:t>}</w:t>
      </w:r>
    </w:p>
    <w:p>
      <w:pPr>
        <w:pStyle w:val="BodyText"/>
        <w:spacing w:before="240"/>
        <w:ind w:left="343"/>
      </w:pPr>
      <w:r>
        <w:rPr/>
        <w:t>return</w:t>
      </w:r>
      <w:r>
        <w:rPr>
          <w:spacing w:val="-5"/>
        </w:rPr>
        <w:t> </w:t>
      </w:r>
      <w:r>
        <w:rPr/>
        <w:t>0;</w:t>
      </w:r>
      <w:r>
        <w:rPr>
          <w:spacing w:val="42"/>
        </w:rPr>
        <w:t> </w:t>
      </w:r>
      <w:r>
        <w:rPr/>
        <w:t>//</w:t>
      </w:r>
      <w:r>
        <w:rPr>
          <w:spacing w:val="-3"/>
        </w:rPr>
        <w:t> </w:t>
      </w:r>
      <w:r>
        <w:rPr/>
        <w:t>Indicate</w:t>
      </w:r>
      <w:r>
        <w:rPr>
          <w:spacing w:val="-5"/>
        </w:rPr>
        <w:t> </w:t>
      </w:r>
      <w:r>
        <w:rPr/>
        <w:t>successful</w:t>
      </w:r>
      <w:r>
        <w:rPr>
          <w:spacing w:val="-3"/>
        </w:rPr>
        <w:t> </w:t>
      </w:r>
      <w:r>
        <w:rPr>
          <w:spacing w:val="-2"/>
        </w:rPr>
        <w:t>execution</w:t>
      </w:r>
    </w:p>
    <w:p>
      <w:pPr>
        <w:spacing w:before="240"/>
        <w:ind w:left="141" w:right="0" w:firstLine="0"/>
        <w:jc w:val="left"/>
        <w:rPr>
          <w:sz w:val="22"/>
        </w:rPr>
      </w:pPr>
      <w:r>
        <w:rPr>
          <w:spacing w:val="-10"/>
          <w:sz w:val="22"/>
        </w:rPr>
        <w:t>}</w:t>
      </w:r>
    </w:p>
    <w:p>
      <w:pPr>
        <w:pStyle w:val="BodyText"/>
      </w:pPr>
    </w:p>
    <w:p>
      <w:pPr>
        <w:pStyle w:val="BodyText"/>
        <w:spacing w:before="214"/>
      </w:pPr>
    </w:p>
    <w:p>
      <w:pPr>
        <w:pStyle w:val="BodyText"/>
        <w:ind w:left="141"/>
      </w:pPr>
      <w:r>
        <w:rPr>
          <w:spacing w:val="-2"/>
        </w:rPr>
        <w:t>Java:</w:t>
      </w:r>
    </w:p>
    <w:p>
      <w:pPr>
        <w:pStyle w:val="BodyText"/>
      </w:pPr>
    </w:p>
    <w:p>
      <w:pPr>
        <w:pStyle w:val="BodyText"/>
        <w:spacing w:before="212"/>
      </w:pPr>
    </w:p>
    <w:p>
      <w:pPr>
        <w:pStyle w:val="BodyText"/>
        <w:spacing w:line="456" w:lineRule="auto"/>
        <w:ind w:left="141" w:right="7486"/>
      </w:pPr>
      <w:r>
        <w:rPr/>
        <w:t>import java.util.*; import</w:t>
      </w:r>
      <w:r>
        <w:rPr>
          <w:spacing w:val="-13"/>
        </w:rPr>
        <w:t> </w:t>
      </w:r>
      <w:r>
        <w:rPr/>
        <w:t>java.lang.*; import java.io.*;</w:t>
      </w:r>
    </w:p>
    <w:p>
      <w:pPr>
        <w:pStyle w:val="BodyText"/>
        <w:spacing w:before="236"/>
      </w:pPr>
    </w:p>
    <w:p>
      <w:pPr>
        <w:pStyle w:val="BodyText"/>
        <w:spacing w:line="453" w:lineRule="auto" w:before="1"/>
        <w:ind w:left="141" w:right="3612"/>
      </w:pPr>
      <w:r>
        <w:rPr/>
        <w:t>/*</w:t>
      </w:r>
      <w:r>
        <w:rPr>
          <w:spacing w:val="-1"/>
        </w:rPr>
        <w:t> </w:t>
      </w:r>
      <w:r>
        <w:rPr/>
        <w:t>Name</w:t>
      </w:r>
      <w:r>
        <w:rPr>
          <w:spacing w:val="-3"/>
        </w:rPr>
        <w:t> </w:t>
      </w:r>
      <w:r>
        <w:rPr/>
        <w:t>of</w:t>
      </w:r>
      <w:r>
        <w:rPr>
          <w:spacing w:val="-4"/>
        </w:rPr>
        <w:t> </w:t>
      </w:r>
      <w:r>
        <w:rPr/>
        <w:t>the</w:t>
      </w:r>
      <w:r>
        <w:rPr>
          <w:spacing w:val="-3"/>
        </w:rPr>
        <w:t> </w:t>
      </w:r>
      <w:r>
        <w:rPr/>
        <w:t>class</w:t>
      </w:r>
      <w:r>
        <w:rPr>
          <w:spacing w:val="-1"/>
        </w:rPr>
        <w:t> </w:t>
      </w:r>
      <w:r>
        <w:rPr/>
        <w:t>has</w:t>
      </w:r>
      <w:r>
        <w:rPr>
          <w:spacing w:val="-4"/>
        </w:rPr>
        <w:t> </w:t>
      </w:r>
      <w:r>
        <w:rPr/>
        <w:t>to</w:t>
      </w:r>
      <w:r>
        <w:rPr>
          <w:spacing w:val="-2"/>
        </w:rPr>
        <w:t> </w:t>
      </w:r>
      <w:r>
        <w:rPr/>
        <w:t>be</w:t>
      </w:r>
      <w:r>
        <w:rPr>
          <w:spacing w:val="-1"/>
        </w:rPr>
        <w:t> </w:t>
      </w:r>
      <w:r>
        <w:rPr/>
        <w:t>"Main"</w:t>
      </w:r>
      <w:r>
        <w:rPr>
          <w:spacing w:val="-3"/>
        </w:rPr>
        <w:t> </w:t>
      </w:r>
      <w:r>
        <w:rPr/>
        <w:t>only</w:t>
      </w:r>
      <w:r>
        <w:rPr>
          <w:spacing w:val="-1"/>
        </w:rPr>
        <w:t> </w:t>
      </w:r>
      <w:r>
        <w:rPr/>
        <w:t>if</w:t>
      </w:r>
      <w:r>
        <w:rPr>
          <w:spacing w:val="-4"/>
        </w:rPr>
        <w:t> </w:t>
      </w:r>
      <w:r>
        <w:rPr/>
        <w:t>the</w:t>
      </w:r>
      <w:r>
        <w:rPr>
          <w:spacing w:val="-3"/>
        </w:rPr>
        <w:t> </w:t>
      </w:r>
      <w:r>
        <w:rPr/>
        <w:t>class</w:t>
      </w:r>
      <w:r>
        <w:rPr>
          <w:spacing w:val="-4"/>
        </w:rPr>
        <w:t> </w:t>
      </w:r>
      <w:r>
        <w:rPr/>
        <w:t>is</w:t>
      </w:r>
      <w:r>
        <w:rPr>
          <w:spacing w:val="-1"/>
        </w:rPr>
        <w:t> </w:t>
      </w:r>
      <w:r>
        <w:rPr/>
        <w:t>public.</w:t>
      </w:r>
      <w:r>
        <w:rPr>
          <w:spacing w:val="-1"/>
        </w:rPr>
        <w:t> </w:t>
      </w:r>
      <w:r>
        <w:rPr/>
        <w:t>*/ class Codechef</w:t>
      </w:r>
    </w:p>
    <w:p>
      <w:pPr>
        <w:spacing w:before="2"/>
        <w:ind w:left="141" w:right="0" w:firstLine="0"/>
        <w:jc w:val="left"/>
        <w:rPr>
          <w:sz w:val="22"/>
        </w:rPr>
      </w:pPr>
      <w:r>
        <w:rPr>
          <w:spacing w:val="-10"/>
          <w:sz w:val="22"/>
        </w:rPr>
        <w:t>{</w:t>
      </w:r>
    </w:p>
    <w:p>
      <w:pPr>
        <w:pStyle w:val="BodyText"/>
        <w:spacing w:before="241"/>
        <w:ind w:left="343"/>
      </w:pPr>
      <w:r>
        <w:rPr/>
        <w:t>public</w:t>
      </w:r>
      <w:r>
        <w:rPr>
          <w:spacing w:val="-6"/>
        </w:rPr>
        <w:t> </w:t>
      </w:r>
      <w:r>
        <w:rPr/>
        <w:t>static</w:t>
      </w:r>
      <w:r>
        <w:rPr>
          <w:spacing w:val="-6"/>
        </w:rPr>
        <w:t> </w:t>
      </w:r>
      <w:r>
        <w:rPr/>
        <w:t>void</w:t>
      </w:r>
      <w:r>
        <w:rPr>
          <w:spacing w:val="-6"/>
        </w:rPr>
        <w:t> </w:t>
      </w:r>
      <w:r>
        <w:rPr/>
        <w:t>main</w:t>
      </w:r>
      <w:r>
        <w:rPr>
          <w:spacing w:val="-6"/>
        </w:rPr>
        <w:t> </w:t>
      </w:r>
      <w:r>
        <w:rPr/>
        <w:t>(String[]</w:t>
      </w:r>
      <w:r>
        <w:rPr>
          <w:spacing w:val="-5"/>
        </w:rPr>
        <w:t> </w:t>
      </w:r>
      <w:r>
        <w:rPr/>
        <w:t>args)</w:t>
      </w:r>
      <w:r>
        <w:rPr>
          <w:spacing w:val="-3"/>
        </w:rPr>
        <w:t> </w:t>
      </w:r>
      <w:r>
        <w:rPr/>
        <w:t>throws</w:t>
      </w:r>
      <w:r>
        <w:rPr>
          <w:spacing w:val="-3"/>
        </w:rPr>
        <w:t> </w:t>
      </w:r>
      <w:r>
        <w:rPr>
          <w:spacing w:val="-2"/>
        </w:rPr>
        <w:t>java.lang.Exception</w:t>
      </w:r>
    </w:p>
    <w:p>
      <w:pPr>
        <w:spacing w:before="240"/>
        <w:ind w:left="343" w:right="0" w:firstLine="0"/>
        <w:jc w:val="left"/>
        <w:rPr>
          <w:sz w:val="22"/>
        </w:rPr>
      </w:pPr>
      <w:r>
        <w:rPr>
          <w:spacing w:val="-10"/>
          <w:sz w:val="22"/>
        </w:rPr>
        <w:t>{</w:t>
      </w:r>
    </w:p>
    <w:p>
      <w:pPr>
        <w:pStyle w:val="BodyText"/>
        <w:spacing w:before="240"/>
        <w:ind w:left="540"/>
      </w:pPr>
      <w:r>
        <w:rPr/>
        <w:t>//</w:t>
      </w:r>
      <w:r>
        <w:rPr>
          <w:spacing w:val="-4"/>
        </w:rPr>
        <w:t> </w:t>
      </w:r>
      <w:r>
        <w:rPr/>
        <w:t>your</w:t>
      </w:r>
      <w:r>
        <w:rPr>
          <w:spacing w:val="-2"/>
        </w:rPr>
        <w:t> </w:t>
      </w:r>
      <w:r>
        <w:rPr/>
        <w:t>code</w:t>
      </w:r>
      <w:r>
        <w:rPr>
          <w:spacing w:val="-3"/>
        </w:rPr>
        <w:t> </w:t>
      </w:r>
      <w:r>
        <w:rPr/>
        <w:t>goes</w:t>
      </w:r>
      <w:r>
        <w:rPr>
          <w:spacing w:val="-3"/>
        </w:rPr>
        <w:t> </w:t>
      </w:r>
      <w:r>
        <w:rPr>
          <w:spacing w:val="-4"/>
        </w:rPr>
        <w:t>here</w:t>
      </w:r>
    </w:p>
    <w:p>
      <w:pPr>
        <w:pStyle w:val="BodyText"/>
        <w:spacing w:line="453" w:lineRule="auto" w:before="241"/>
        <w:ind w:left="542" w:right="5825"/>
      </w:pPr>
      <w:r>
        <w:rPr/>
        <w:t>Scanner</w:t>
      </w:r>
      <w:r>
        <w:rPr>
          <w:spacing w:val="-9"/>
        </w:rPr>
        <w:t> </w:t>
      </w:r>
      <w:r>
        <w:rPr/>
        <w:t>sc</w:t>
      </w:r>
      <w:r>
        <w:rPr>
          <w:spacing w:val="-9"/>
        </w:rPr>
        <w:t> </w:t>
      </w:r>
      <w:r>
        <w:rPr/>
        <w:t>=</w:t>
      </w:r>
      <w:r>
        <w:rPr>
          <w:spacing w:val="-8"/>
        </w:rPr>
        <w:t> </w:t>
      </w:r>
      <w:r>
        <w:rPr/>
        <w:t>new</w:t>
      </w:r>
      <w:r>
        <w:rPr>
          <w:spacing w:val="-7"/>
        </w:rPr>
        <w:t> </w:t>
      </w:r>
      <w:r>
        <w:rPr/>
        <w:t>Scanner(System.in); int t = sc.nextInt();</w:t>
      </w:r>
    </w:p>
    <w:p>
      <w:pPr>
        <w:pStyle w:val="BodyText"/>
        <w:spacing w:before="2"/>
        <w:ind w:left="540"/>
      </w:pPr>
      <w:r>
        <w:rPr>
          <w:spacing w:val="-2"/>
        </w:rPr>
        <w:t>while(t--</w:t>
      </w:r>
      <w:r>
        <w:rPr>
          <w:spacing w:val="-5"/>
        </w:rPr>
        <w:t>&gt;0)</w:t>
      </w:r>
    </w:p>
    <w:p>
      <w:pPr>
        <w:spacing w:before="240"/>
        <w:ind w:left="542" w:right="0" w:firstLine="0"/>
        <w:jc w:val="left"/>
        <w:rPr>
          <w:sz w:val="22"/>
        </w:rPr>
      </w:pPr>
      <w:r>
        <w:rPr>
          <w:spacing w:val="-10"/>
          <w:sz w:val="22"/>
        </w:rPr>
        <w:t>{</w:t>
      </w:r>
    </w:p>
    <w:p>
      <w:pPr>
        <w:pStyle w:val="BodyText"/>
        <w:spacing w:before="241"/>
        <w:ind w:left="741"/>
      </w:pPr>
      <w:r>
        <w:rPr/>
        <w:t>String</w:t>
      </w:r>
      <w:r>
        <w:rPr>
          <w:spacing w:val="-4"/>
        </w:rPr>
        <w:t> </w:t>
      </w:r>
      <w:r>
        <w:rPr/>
        <w:t>s</w:t>
      </w:r>
      <w:r>
        <w:rPr>
          <w:spacing w:val="-1"/>
        </w:rPr>
        <w:t> </w:t>
      </w:r>
      <w:r>
        <w:rPr/>
        <w:t>=</w:t>
      </w:r>
      <w:r>
        <w:rPr>
          <w:spacing w:val="-4"/>
        </w:rPr>
        <w:t> </w:t>
      </w:r>
      <w:r>
        <w:rPr>
          <w:spacing w:val="-2"/>
        </w:rPr>
        <w:t>sc.next();</w:t>
      </w:r>
    </w:p>
    <w:p>
      <w:pPr>
        <w:pStyle w:val="BodyText"/>
        <w:spacing w:after="0"/>
        <w:sectPr>
          <w:pgSz w:w="11920" w:h="16850"/>
          <w:pgMar w:top="1300" w:bottom="280" w:left="850" w:right="1275"/>
        </w:sectPr>
      </w:pPr>
    </w:p>
    <w:p>
      <w:pPr>
        <w:pStyle w:val="BodyText"/>
        <w:spacing w:before="37"/>
        <w:ind w:left="741"/>
      </w:pPr>
      <w:r>
        <w:rPr/>
        <w:t>int</w:t>
      </w:r>
      <w:r>
        <w:rPr>
          <w:spacing w:val="-5"/>
        </w:rPr>
        <w:t> </w:t>
      </w:r>
      <w:r>
        <w:rPr/>
        <w:t>c</w:t>
      </w:r>
      <w:r>
        <w:rPr>
          <w:spacing w:val="-3"/>
        </w:rPr>
        <w:t> </w:t>
      </w:r>
      <w:r>
        <w:rPr/>
        <w:t>=</w:t>
      </w:r>
      <w:r>
        <w:rPr>
          <w:spacing w:val="-1"/>
        </w:rPr>
        <w:t> </w:t>
      </w:r>
      <w:r>
        <w:rPr>
          <w:spacing w:val="-5"/>
        </w:rPr>
        <w:t>0;</w:t>
      </w:r>
    </w:p>
    <w:p>
      <w:pPr>
        <w:pStyle w:val="BodyText"/>
        <w:spacing w:before="241"/>
        <w:ind w:left="741"/>
      </w:pPr>
      <w:r>
        <w:rPr/>
        <w:t>for(int</w:t>
      </w:r>
      <w:r>
        <w:rPr>
          <w:spacing w:val="-11"/>
        </w:rPr>
        <w:t> </w:t>
      </w:r>
      <w:r>
        <w:rPr>
          <w:spacing w:val="-2"/>
        </w:rPr>
        <w:t>i=0;i&lt;s.length();i++)</w:t>
      </w:r>
    </w:p>
    <w:p>
      <w:pPr>
        <w:spacing w:before="240"/>
        <w:ind w:left="741" w:right="0" w:firstLine="0"/>
        <w:jc w:val="left"/>
        <w:rPr>
          <w:sz w:val="22"/>
        </w:rPr>
      </w:pPr>
      <w:r>
        <w:rPr>
          <w:spacing w:val="-10"/>
          <w:sz w:val="22"/>
        </w:rPr>
        <w:t>{</w:t>
      </w:r>
    </w:p>
    <w:p>
      <w:pPr>
        <w:pStyle w:val="BodyText"/>
        <w:spacing w:before="241"/>
        <w:ind w:left="940"/>
      </w:pPr>
      <w:r>
        <w:rPr>
          <w:spacing w:val="-2"/>
        </w:rPr>
        <w:t>if(i&gt;0)</w:t>
      </w:r>
    </w:p>
    <w:p>
      <w:pPr>
        <w:pStyle w:val="BodyText"/>
        <w:spacing w:line="453" w:lineRule="auto" w:before="240"/>
        <w:ind w:left="1137" w:right="1862" w:hanging="197"/>
      </w:pPr>
      <w:r>
        <w:rPr>
          <w:spacing w:val="-2"/>
        </w:rPr>
        <w:t>if((s.charAt(i)=='x'&amp;&amp;s.charAt(i-1)=='y')||(s.charAt(i)=='y'&amp;&amp;s.charAt(i-1)=='x')){ </w:t>
      </w:r>
      <w:r>
        <w:rPr>
          <w:spacing w:val="-4"/>
        </w:rPr>
        <w:t>c++;</w:t>
      </w:r>
    </w:p>
    <w:p>
      <w:pPr>
        <w:pStyle w:val="BodyText"/>
        <w:spacing w:before="2"/>
        <w:ind w:left="1140"/>
      </w:pPr>
      <w:r>
        <w:rPr>
          <w:spacing w:val="-4"/>
        </w:rPr>
        <w:t>i++;</w:t>
      </w:r>
    </w:p>
    <w:p>
      <w:pPr>
        <w:spacing w:before="241"/>
        <w:ind w:left="938" w:right="0" w:firstLine="0"/>
        <w:jc w:val="left"/>
        <w:rPr>
          <w:sz w:val="22"/>
        </w:rPr>
      </w:pPr>
      <w:r>
        <w:rPr>
          <w:spacing w:val="-10"/>
          <w:sz w:val="22"/>
        </w:rPr>
        <w:t>}</w:t>
      </w:r>
    </w:p>
    <w:p>
      <w:pPr>
        <w:spacing w:before="240"/>
        <w:ind w:left="741" w:right="0" w:firstLine="0"/>
        <w:jc w:val="left"/>
        <w:rPr>
          <w:sz w:val="22"/>
        </w:rPr>
      </w:pPr>
      <w:r>
        <w:rPr>
          <w:spacing w:val="-10"/>
          <w:sz w:val="22"/>
        </w:rPr>
        <w:t>}</w:t>
      </w:r>
    </w:p>
    <w:p>
      <w:pPr>
        <w:pStyle w:val="BodyText"/>
        <w:spacing w:before="241"/>
        <w:ind w:left="741"/>
      </w:pPr>
      <w:r>
        <w:rPr>
          <w:spacing w:val="-2"/>
        </w:rPr>
        <w:t>System.out.println(c);</w:t>
      </w:r>
    </w:p>
    <w:p>
      <w:pPr>
        <w:spacing w:before="240"/>
        <w:ind w:left="542" w:right="0" w:firstLine="0"/>
        <w:jc w:val="left"/>
        <w:rPr>
          <w:sz w:val="22"/>
        </w:rPr>
      </w:pPr>
      <w:r>
        <w:rPr>
          <w:spacing w:val="-10"/>
          <w:sz w:val="22"/>
        </w:rPr>
        <w:t>}</w:t>
      </w:r>
    </w:p>
    <w:p>
      <w:pPr>
        <w:spacing w:before="242"/>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Python:</w:t>
      </w:r>
    </w:p>
    <w:p>
      <w:pPr>
        <w:pStyle w:val="BodyText"/>
      </w:pPr>
    </w:p>
    <w:p>
      <w:pPr>
        <w:pStyle w:val="BodyText"/>
        <w:spacing w:before="212"/>
      </w:pPr>
    </w:p>
    <w:p>
      <w:pPr>
        <w:pStyle w:val="BodyText"/>
        <w:ind w:left="141"/>
      </w:pPr>
      <w:r>
        <w:rPr/>
        <w:t>def</w:t>
      </w:r>
      <w:r>
        <w:rPr>
          <w:spacing w:val="-2"/>
        </w:rPr>
        <w:t> find_maximum_pairs():</w:t>
      </w:r>
    </w:p>
    <w:p>
      <w:pPr>
        <w:pStyle w:val="BodyText"/>
        <w:spacing w:line="453" w:lineRule="auto" w:before="240"/>
        <w:ind w:left="343" w:right="2671"/>
      </w:pPr>
      <w:r>
        <w:rPr/>
        <w:t>students = input()</w:t>
      </w:r>
      <w:r>
        <w:rPr>
          <w:spacing w:val="40"/>
        </w:rPr>
        <w:t> </w:t>
      </w:r>
      <w:r>
        <w:rPr/>
        <w:t># Read the string representing the students total_students</w:t>
      </w:r>
      <w:r>
        <w:rPr>
          <w:spacing w:val="-3"/>
        </w:rPr>
        <w:t> </w:t>
      </w:r>
      <w:r>
        <w:rPr/>
        <w:t>=</w:t>
      </w:r>
      <w:r>
        <w:rPr>
          <w:spacing w:val="-2"/>
        </w:rPr>
        <w:t> </w:t>
      </w:r>
      <w:r>
        <w:rPr/>
        <w:t>len(students)</w:t>
      </w:r>
      <w:r>
        <w:rPr>
          <w:spacing w:val="40"/>
        </w:rPr>
        <w:t> </w:t>
      </w:r>
      <w:r>
        <w:rPr/>
        <w:t>#</w:t>
      </w:r>
      <w:r>
        <w:rPr>
          <w:spacing w:val="-3"/>
        </w:rPr>
        <w:t> </w:t>
      </w:r>
      <w:r>
        <w:rPr/>
        <w:t>Get</w:t>
      </w:r>
      <w:r>
        <w:rPr>
          <w:spacing w:val="-3"/>
        </w:rPr>
        <w:t> </w:t>
      </w:r>
      <w:r>
        <w:rPr/>
        <w:t>the</w:t>
      </w:r>
      <w:r>
        <w:rPr>
          <w:spacing w:val="-3"/>
        </w:rPr>
        <w:t> </w:t>
      </w:r>
      <w:r>
        <w:rPr/>
        <w:t>total</w:t>
      </w:r>
      <w:r>
        <w:rPr>
          <w:spacing w:val="-6"/>
        </w:rPr>
        <w:t> </w:t>
      </w:r>
      <w:r>
        <w:rPr/>
        <w:t>number</w:t>
      </w:r>
      <w:r>
        <w:rPr>
          <w:spacing w:val="-3"/>
        </w:rPr>
        <w:t> </w:t>
      </w:r>
      <w:r>
        <w:rPr/>
        <w:t>of</w:t>
      </w:r>
      <w:r>
        <w:rPr>
          <w:spacing w:val="-6"/>
        </w:rPr>
        <w:t> </w:t>
      </w:r>
      <w:r>
        <w:rPr/>
        <w:t>students</w:t>
      </w:r>
    </w:p>
    <w:p>
      <w:pPr>
        <w:pStyle w:val="BodyText"/>
        <w:spacing w:before="3"/>
        <w:ind w:left="343"/>
      </w:pPr>
      <w:r>
        <w:rPr/>
        <w:t>dp</w:t>
      </w:r>
      <w:r>
        <w:rPr>
          <w:spacing w:val="-6"/>
        </w:rPr>
        <w:t> </w:t>
      </w:r>
      <w:r>
        <w:rPr/>
        <w:t>=</w:t>
      </w:r>
      <w:r>
        <w:rPr>
          <w:spacing w:val="-5"/>
        </w:rPr>
        <w:t> </w:t>
      </w:r>
      <w:r>
        <w:rPr/>
        <w:t>[0]</w:t>
      </w:r>
      <w:r>
        <w:rPr>
          <w:spacing w:val="-6"/>
        </w:rPr>
        <w:t> </w:t>
      </w:r>
      <w:r>
        <w:rPr/>
        <w:t>*</w:t>
      </w:r>
      <w:r>
        <w:rPr>
          <w:spacing w:val="-3"/>
        </w:rPr>
        <w:t> </w:t>
      </w:r>
      <w:r>
        <w:rPr/>
        <w:t>total_students</w:t>
      </w:r>
      <w:r>
        <w:rPr>
          <w:spacing w:val="39"/>
        </w:rPr>
        <w:t> </w:t>
      </w:r>
      <w:r>
        <w:rPr/>
        <w:t>#</w:t>
      </w:r>
      <w:r>
        <w:rPr>
          <w:spacing w:val="-3"/>
        </w:rPr>
        <w:t> </w:t>
      </w:r>
      <w:r>
        <w:rPr/>
        <w:t>Dynamic</w:t>
      </w:r>
      <w:r>
        <w:rPr>
          <w:spacing w:val="-3"/>
        </w:rPr>
        <w:t> </w:t>
      </w:r>
      <w:r>
        <w:rPr/>
        <w:t>programming</w:t>
      </w:r>
      <w:r>
        <w:rPr>
          <w:spacing w:val="-4"/>
        </w:rPr>
        <w:t> </w:t>
      </w:r>
      <w:r>
        <w:rPr/>
        <w:t>array</w:t>
      </w:r>
      <w:r>
        <w:rPr>
          <w:spacing w:val="-3"/>
        </w:rPr>
        <w:t> </w:t>
      </w:r>
      <w:r>
        <w:rPr/>
        <w:t>to</w:t>
      </w:r>
      <w:r>
        <w:rPr>
          <w:spacing w:val="-2"/>
        </w:rPr>
        <w:t> </w:t>
      </w:r>
      <w:r>
        <w:rPr/>
        <w:t>store</w:t>
      </w:r>
      <w:r>
        <w:rPr>
          <w:spacing w:val="-5"/>
        </w:rPr>
        <w:t> </w:t>
      </w:r>
      <w:r>
        <w:rPr/>
        <w:t>maximum</w:t>
      </w:r>
      <w:r>
        <w:rPr>
          <w:spacing w:val="-4"/>
        </w:rPr>
        <w:t> </w:t>
      </w:r>
      <w:r>
        <w:rPr>
          <w:spacing w:val="-2"/>
        </w:rPr>
        <w:t>pairs</w:t>
      </w:r>
    </w:p>
    <w:p>
      <w:pPr>
        <w:pStyle w:val="BodyText"/>
      </w:pPr>
    </w:p>
    <w:p>
      <w:pPr>
        <w:pStyle w:val="BodyText"/>
        <w:spacing w:before="212"/>
      </w:pPr>
    </w:p>
    <w:p>
      <w:pPr>
        <w:pStyle w:val="BodyText"/>
        <w:ind w:left="343"/>
      </w:pPr>
      <w:r>
        <w:rPr/>
        <w:t>for</w:t>
      </w:r>
      <w:r>
        <w:rPr>
          <w:spacing w:val="-3"/>
        </w:rPr>
        <w:t> </w:t>
      </w:r>
      <w:r>
        <w:rPr/>
        <w:t>i</w:t>
      </w:r>
      <w:r>
        <w:rPr>
          <w:spacing w:val="-3"/>
        </w:rPr>
        <w:t> </w:t>
      </w:r>
      <w:r>
        <w:rPr/>
        <w:t>in</w:t>
      </w:r>
      <w:r>
        <w:rPr>
          <w:spacing w:val="-3"/>
        </w:rPr>
        <w:t> </w:t>
      </w:r>
      <w:r>
        <w:rPr/>
        <w:t>range(1,</w:t>
      </w:r>
      <w:r>
        <w:rPr>
          <w:spacing w:val="-5"/>
        </w:rPr>
        <w:t> </w:t>
      </w:r>
      <w:r>
        <w:rPr>
          <w:spacing w:val="-2"/>
        </w:rPr>
        <w:t>total_students):</w:t>
      </w:r>
    </w:p>
    <w:p>
      <w:pPr>
        <w:pStyle w:val="BodyText"/>
        <w:spacing w:line="453" w:lineRule="auto" w:before="241"/>
        <w:ind w:left="542" w:right="2082" w:hanging="3"/>
      </w:pPr>
      <w:r>
        <w:rPr/>
        <w:t>#</w:t>
      </w:r>
      <w:r>
        <w:rPr>
          <w:spacing w:val="-2"/>
        </w:rPr>
        <w:t> </w:t>
      </w:r>
      <w:r>
        <w:rPr/>
        <w:t>If</w:t>
      </w:r>
      <w:r>
        <w:rPr>
          <w:spacing w:val="-2"/>
        </w:rPr>
        <w:t> </w:t>
      </w:r>
      <w:r>
        <w:rPr/>
        <w:t>both</w:t>
      </w:r>
      <w:r>
        <w:rPr>
          <w:spacing w:val="-2"/>
        </w:rPr>
        <w:t> </w:t>
      </w:r>
      <w:r>
        <w:rPr/>
        <w:t>students</w:t>
      </w:r>
      <w:r>
        <w:rPr>
          <w:spacing w:val="-1"/>
        </w:rPr>
        <w:t> </w:t>
      </w:r>
      <w:r>
        <w:rPr/>
        <w:t>are</w:t>
      </w:r>
      <w:r>
        <w:rPr>
          <w:spacing w:val="-5"/>
        </w:rPr>
        <w:t> </w:t>
      </w:r>
      <w:r>
        <w:rPr/>
        <w:t>the</w:t>
      </w:r>
      <w:r>
        <w:rPr>
          <w:spacing w:val="-2"/>
        </w:rPr>
        <w:t> </w:t>
      </w:r>
      <w:r>
        <w:rPr/>
        <w:t>same</w:t>
      </w:r>
      <w:r>
        <w:rPr>
          <w:spacing w:val="-2"/>
        </w:rPr>
        <w:t> </w:t>
      </w:r>
      <w:r>
        <w:rPr/>
        <w:t>(both</w:t>
      </w:r>
      <w:r>
        <w:rPr>
          <w:spacing w:val="-2"/>
        </w:rPr>
        <w:t> </w:t>
      </w:r>
      <w:r>
        <w:rPr/>
        <w:t>'x'</w:t>
      </w:r>
      <w:r>
        <w:rPr>
          <w:spacing w:val="-5"/>
        </w:rPr>
        <w:t> </w:t>
      </w:r>
      <w:r>
        <w:rPr/>
        <w:t>or</w:t>
      </w:r>
      <w:r>
        <w:rPr>
          <w:spacing w:val="-2"/>
        </w:rPr>
        <w:t> </w:t>
      </w:r>
      <w:r>
        <w:rPr/>
        <w:t>both</w:t>
      </w:r>
      <w:r>
        <w:rPr>
          <w:spacing w:val="-2"/>
        </w:rPr>
        <w:t> </w:t>
      </w:r>
      <w:r>
        <w:rPr/>
        <w:t>'y'), no</w:t>
      </w:r>
      <w:r>
        <w:rPr>
          <w:spacing w:val="-1"/>
        </w:rPr>
        <w:t> </w:t>
      </w:r>
      <w:r>
        <w:rPr/>
        <w:t>new</w:t>
      </w:r>
      <w:r>
        <w:rPr>
          <w:spacing w:val="-1"/>
        </w:rPr>
        <w:t> </w:t>
      </w:r>
      <w:r>
        <w:rPr/>
        <w:t>pair</w:t>
      </w:r>
      <w:r>
        <w:rPr>
          <w:spacing w:val="-5"/>
        </w:rPr>
        <w:t> </w:t>
      </w:r>
      <w:r>
        <w:rPr/>
        <w:t>can</w:t>
      </w:r>
      <w:r>
        <w:rPr>
          <w:spacing w:val="-3"/>
        </w:rPr>
        <w:t> </w:t>
      </w:r>
      <w:r>
        <w:rPr/>
        <w:t>be</w:t>
      </w:r>
      <w:r>
        <w:rPr>
          <w:spacing w:val="-2"/>
        </w:rPr>
        <w:t> </w:t>
      </w:r>
      <w:r>
        <w:rPr/>
        <w:t>formed if students[i] == students[i - 1]:</w:t>
      </w:r>
    </w:p>
    <w:p>
      <w:pPr>
        <w:pStyle w:val="BodyText"/>
        <w:spacing w:line="453" w:lineRule="auto" w:before="2"/>
        <w:ind w:left="540" w:right="7486" w:firstLine="201"/>
      </w:pPr>
      <w:r>
        <w:rPr/>
        <w:t>dp[i]</w:t>
      </w:r>
      <w:r>
        <w:rPr>
          <w:spacing w:val="-7"/>
        </w:rPr>
        <w:t> </w:t>
      </w:r>
      <w:r>
        <w:rPr/>
        <w:t>=</w:t>
      </w:r>
      <w:r>
        <w:rPr>
          <w:spacing w:val="-9"/>
        </w:rPr>
        <w:t> </w:t>
      </w:r>
      <w:r>
        <w:rPr/>
        <w:t>dp[i</w:t>
      </w:r>
      <w:r>
        <w:rPr>
          <w:spacing w:val="-8"/>
        </w:rPr>
        <w:t> </w:t>
      </w:r>
      <w:r>
        <w:rPr/>
        <w:t>-</w:t>
      </w:r>
      <w:r>
        <w:rPr>
          <w:spacing w:val="-7"/>
        </w:rPr>
        <w:t> </w:t>
      </w:r>
      <w:r>
        <w:rPr/>
        <w:t>1] </w:t>
      </w:r>
      <w:r>
        <w:rPr>
          <w:spacing w:val="-2"/>
        </w:rPr>
        <w:t>else:</w:t>
      </w:r>
    </w:p>
    <w:p>
      <w:pPr>
        <w:pStyle w:val="BodyText"/>
        <w:spacing w:before="2"/>
        <w:ind w:left="739"/>
      </w:pPr>
      <w:r>
        <w:rPr/>
        <w:t>#</w:t>
      </w:r>
      <w:r>
        <w:rPr>
          <w:spacing w:val="-3"/>
        </w:rPr>
        <w:t> </w:t>
      </w:r>
      <w:r>
        <w:rPr/>
        <w:t>If</w:t>
      </w:r>
      <w:r>
        <w:rPr>
          <w:spacing w:val="-3"/>
        </w:rPr>
        <w:t> </w:t>
      </w:r>
      <w:r>
        <w:rPr/>
        <w:t>the</w:t>
      </w:r>
      <w:r>
        <w:rPr>
          <w:spacing w:val="-3"/>
        </w:rPr>
        <w:t> </w:t>
      </w:r>
      <w:r>
        <w:rPr/>
        <w:t>current</w:t>
      </w:r>
      <w:r>
        <w:rPr>
          <w:spacing w:val="-3"/>
        </w:rPr>
        <w:t> </w:t>
      </w:r>
      <w:r>
        <w:rPr/>
        <w:t>student</w:t>
      </w:r>
      <w:r>
        <w:rPr>
          <w:spacing w:val="-3"/>
        </w:rPr>
        <w:t> </w:t>
      </w:r>
      <w:r>
        <w:rPr/>
        <w:t>and</w:t>
      </w:r>
      <w:r>
        <w:rPr>
          <w:spacing w:val="-3"/>
        </w:rPr>
        <w:t> </w:t>
      </w:r>
      <w:r>
        <w:rPr/>
        <w:t>the</w:t>
      </w:r>
      <w:r>
        <w:rPr>
          <w:spacing w:val="-5"/>
        </w:rPr>
        <w:t> </w:t>
      </w:r>
      <w:r>
        <w:rPr/>
        <w:t>previous</w:t>
      </w:r>
      <w:r>
        <w:rPr>
          <w:spacing w:val="-5"/>
        </w:rPr>
        <w:t> </w:t>
      </w:r>
      <w:r>
        <w:rPr/>
        <w:t>one</w:t>
      </w:r>
      <w:r>
        <w:rPr>
          <w:spacing w:val="-5"/>
        </w:rPr>
        <w:t> </w:t>
      </w:r>
      <w:r>
        <w:rPr/>
        <w:t>are</w:t>
      </w:r>
      <w:r>
        <w:rPr>
          <w:spacing w:val="-3"/>
        </w:rPr>
        <w:t> </w:t>
      </w:r>
      <w:r>
        <w:rPr/>
        <w:t>different,</w:t>
      </w:r>
      <w:r>
        <w:rPr>
          <w:spacing w:val="-2"/>
        </w:rPr>
        <w:t> </w:t>
      </w:r>
      <w:r>
        <w:rPr/>
        <w:t>we</w:t>
      </w:r>
      <w:r>
        <w:rPr>
          <w:spacing w:val="-3"/>
        </w:rPr>
        <w:t> </w:t>
      </w:r>
      <w:r>
        <w:rPr/>
        <w:t>can</w:t>
      </w:r>
      <w:r>
        <w:rPr>
          <w:spacing w:val="-4"/>
        </w:rPr>
        <w:t> </w:t>
      </w:r>
      <w:r>
        <w:rPr/>
        <w:t>form</w:t>
      </w:r>
      <w:r>
        <w:rPr>
          <w:spacing w:val="-2"/>
        </w:rPr>
        <w:t> </w:t>
      </w:r>
      <w:r>
        <w:rPr/>
        <w:t>a</w:t>
      </w:r>
      <w:r>
        <w:rPr>
          <w:spacing w:val="-6"/>
        </w:rPr>
        <w:t> </w:t>
      </w:r>
      <w:r>
        <w:rPr>
          <w:spacing w:val="-4"/>
        </w:rPr>
        <w:t>pair</w:t>
      </w:r>
    </w:p>
    <w:p>
      <w:pPr>
        <w:pStyle w:val="BodyText"/>
        <w:spacing w:after="0"/>
        <w:sectPr>
          <w:pgSz w:w="11920" w:h="16850"/>
          <w:pgMar w:top="1300" w:bottom="280" w:left="850" w:right="1275"/>
        </w:sectPr>
      </w:pPr>
    </w:p>
    <w:p>
      <w:pPr>
        <w:pStyle w:val="BodyText"/>
        <w:spacing w:line="276" w:lineRule="auto" w:before="37"/>
        <w:ind w:left="141" w:firstLine="598"/>
      </w:pPr>
      <w:r>
        <w:rPr/>
        <w:t>#</w:t>
      </w:r>
      <w:r>
        <w:rPr>
          <w:spacing w:val="-1"/>
        </w:rPr>
        <w:t> </w:t>
      </w:r>
      <w:r>
        <w:rPr/>
        <w:t>The</w:t>
      </w:r>
      <w:r>
        <w:rPr>
          <w:spacing w:val="-5"/>
        </w:rPr>
        <w:t> </w:t>
      </w:r>
      <w:r>
        <w:rPr/>
        <w:t>maximum</w:t>
      </w:r>
      <w:r>
        <w:rPr>
          <w:spacing w:val="-3"/>
        </w:rPr>
        <w:t> </w:t>
      </w:r>
      <w:r>
        <w:rPr/>
        <w:t>pairs</w:t>
      </w:r>
      <w:r>
        <w:rPr>
          <w:spacing w:val="-1"/>
        </w:rPr>
        <w:t> </w:t>
      </w:r>
      <w:r>
        <w:rPr/>
        <w:t>will</w:t>
      </w:r>
      <w:r>
        <w:rPr>
          <w:spacing w:val="-1"/>
        </w:rPr>
        <w:t> </w:t>
      </w:r>
      <w:r>
        <w:rPr/>
        <w:t>be</w:t>
      </w:r>
      <w:r>
        <w:rPr>
          <w:spacing w:val="-4"/>
        </w:rPr>
        <w:t> </w:t>
      </w:r>
      <w:r>
        <w:rPr/>
        <w:t>either</w:t>
      </w:r>
      <w:r>
        <w:rPr>
          <w:spacing w:val="-3"/>
        </w:rPr>
        <w:t> </w:t>
      </w:r>
      <w:r>
        <w:rPr/>
        <w:t>the</w:t>
      </w:r>
      <w:r>
        <w:rPr>
          <w:spacing w:val="-1"/>
        </w:rPr>
        <w:t> </w:t>
      </w:r>
      <w:r>
        <w:rPr/>
        <w:t>same</w:t>
      </w:r>
      <w:r>
        <w:rPr>
          <w:spacing w:val="-1"/>
        </w:rPr>
        <w:t> </w:t>
      </w:r>
      <w:r>
        <w:rPr/>
        <w:t>as</w:t>
      </w:r>
      <w:r>
        <w:rPr>
          <w:spacing w:val="-4"/>
        </w:rPr>
        <w:t> </w:t>
      </w:r>
      <w:r>
        <w:rPr/>
        <w:t>the</w:t>
      </w:r>
      <w:r>
        <w:rPr>
          <w:spacing w:val="-1"/>
        </w:rPr>
        <w:t> </w:t>
      </w:r>
      <w:r>
        <w:rPr/>
        <w:t>previous</w:t>
      </w:r>
      <w:r>
        <w:rPr>
          <w:spacing w:val="-1"/>
        </w:rPr>
        <w:t> </w:t>
      </w:r>
      <w:r>
        <w:rPr/>
        <w:t>student</w:t>
      </w:r>
      <w:r>
        <w:rPr>
          <w:spacing w:val="-4"/>
        </w:rPr>
        <w:t> </w:t>
      </w:r>
      <w:r>
        <w:rPr/>
        <w:t>or</w:t>
      </w:r>
      <w:r>
        <w:rPr>
          <w:spacing w:val="-4"/>
        </w:rPr>
        <w:t> </w:t>
      </w:r>
      <w:r>
        <w:rPr/>
        <w:t>the</w:t>
      </w:r>
      <w:r>
        <w:rPr>
          <w:spacing w:val="-1"/>
        </w:rPr>
        <w:t> </w:t>
      </w:r>
      <w:r>
        <w:rPr/>
        <w:t>pairs</w:t>
      </w:r>
      <w:r>
        <w:rPr>
          <w:spacing w:val="-1"/>
        </w:rPr>
        <w:t> </w:t>
      </w:r>
      <w:r>
        <w:rPr/>
        <w:t>formed</w:t>
      </w:r>
      <w:r>
        <w:rPr>
          <w:spacing w:val="-1"/>
        </w:rPr>
        <w:t> </w:t>
      </w:r>
      <w:r>
        <w:rPr/>
        <w:t>by</w:t>
      </w:r>
      <w:r>
        <w:rPr>
          <w:spacing w:val="-3"/>
        </w:rPr>
        <w:t> </w:t>
      </w:r>
      <w:r>
        <w:rPr/>
        <w:t>pairing these two students</w:t>
      </w:r>
    </w:p>
    <w:p>
      <w:pPr>
        <w:pStyle w:val="BodyText"/>
        <w:spacing w:before="202"/>
        <w:ind w:left="741"/>
      </w:pPr>
      <w:r>
        <w:rPr/>
        <w:t>dp[i]</w:t>
      </w:r>
      <w:r>
        <w:rPr>
          <w:spacing w:val="-2"/>
        </w:rPr>
        <w:t> </w:t>
      </w:r>
      <w:r>
        <w:rPr/>
        <w:t>=</w:t>
      </w:r>
      <w:r>
        <w:rPr>
          <w:spacing w:val="-3"/>
        </w:rPr>
        <w:t> </w:t>
      </w:r>
      <w:r>
        <w:rPr/>
        <w:t>max(dp[i</w:t>
      </w:r>
      <w:r>
        <w:rPr>
          <w:spacing w:val="-3"/>
        </w:rPr>
        <w:t> </w:t>
      </w:r>
      <w:r>
        <w:rPr/>
        <w:t>-</w:t>
      </w:r>
      <w:r>
        <w:rPr>
          <w:spacing w:val="-1"/>
        </w:rPr>
        <w:t> </w:t>
      </w:r>
      <w:r>
        <w:rPr/>
        <w:t>1],</w:t>
      </w:r>
      <w:r>
        <w:rPr>
          <w:spacing w:val="-4"/>
        </w:rPr>
        <w:t> </w:t>
      </w:r>
      <w:r>
        <w:rPr/>
        <w:t>(dp[i</w:t>
      </w:r>
      <w:r>
        <w:rPr>
          <w:spacing w:val="-2"/>
        </w:rPr>
        <w:t> </w:t>
      </w:r>
      <w:r>
        <w:rPr/>
        <w:t>-</w:t>
      </w:r>
      <w:r>
        <w:rPr>
          <w:spacing w:val="-1"/>
        </w:rPr>
        <w:t> </w:t>
      </w:r>
      <w:r>
        <w:rPr/>
        <w:t>2]</w:t>
      </w:r>
      <w:r>
        <w:rPr>
          <w:spacing w:val="-5"/>
        </w:rPr>
        <w:t> </w:t>
      </w:r>
      <w:r>
        <w:rPr/>
        <w:t>+</w:t>
      </w:r>
      <w:r>
        <w:rPr>
          <w:spacing w:val="-1"/>
        </w:rPr>
        <w:t> </w:t>
      </w:r>
      <w:r>
        <w:rPr/>
        <w:t>1)</w:t>
      </w:r>
      <w:r>
        <w:rPr>
          <w:spacing w:val="-2"/>
        </w:rPr>
        <w:t> </w:t>
      </w:r>
      <w:r>
        <w:rPr/>
        <w:t>if</w:t>
      </w:r>
      <w:r>
        <w:rPr>
          <w:spacing w:val="-1"/>
        </w:rPr>
        <w:t> </w:t>
      </w:r>
      <w:r>
        <w:rPr/>
        <w:t>i</w:t>
      </w:r>
      <w:r>
        <w:rPr>
          <w:spacing w:val="-3"/>
        </w:rPr>
        <w:t> </w:t>
      </w:r>
      <w:r>
        <w:rPr/>
        <w:t>&gt;=</w:t>
      </w:r>
      <w:r>
        <w:rPr>
          <w:spacing w:val="-4"/>
        </w:rPr>
        <w:t> </w:t>
      </w:r>
      <w:r>
        <w:rPr/>
        <w:t>2</w:t>
      </w:r>
      <w:r>
        <w:rPr>
          <w:spacing w:val="-1"/>
        </w:rPr>
        <w:t> </w:t>
      </w:r>
      <w:r>
        <w:rPr/>
        <w:t>else</w:t>
      </w:r>
      <w:r>
        <w:rPr>
          <w:spacing w:val="-3"/>
        </w:rPr>
        <w:t> </w:t>
      </w:r>
      <w:r>
        <w:rPr>
          <w:spacing w:val="-5"/>
        </w:rPr>
        <w:t>1)</w:t>
      </w:r>
    </w:p>
    <w:p>
      <w:pPr>
        <w:pStyle w:val="BodyText"/>
      </w:pPr>
    </w:p>
    <w:p>
      <w:pPr>
        <w:pStyle w:val="BodyText"/>
        <w:spacing w:before="211"/>
      </w:pPr>
    </w:p>
    <w:p>
      <w:pPr>
        <w:pStyle w:val="BodyText"/>
        <w:spacing w:line="453" w:lineRule="auto"/>
        <w:ind w:left="343" w:right="2255"/>
      </w:pPr>
      <w:r>
        <w:rPr/>
        <w:t>#</w:t>
      </w:r>
      <w:r>
        <w:rPr>
          <w:spacing w:val="-4"/>
        </w:rPr>
        <w:t> </w:t>
      </w:r>
      <w:r>
        <w:rPr/>
        <w:t>Output</w:t>
      </w:r>
      <w:r>
        <w:rPr>
          <w:spacing w:val="-4"/>
        </w:rPr>
        <w:t> </w:t>
      </w:r>
      <w:r>
        <w:rPr/>
        <w:t>the</w:t>
      </w:r>
      <w:r>
        <w:rPr>
          <w:spacing w:val="-4"/>
        </w:rPr>
        <w:t> </w:t>
      </w:r>
      <w:r>
        <w:rPr/>
        <w:t>maximum</w:t>
      </w:r>
      <w:r>
        <w:rPr>
          <w:spacing w:val="-1"/>
        </w:rPr>
        <w:t> </w:t>
      </w:r>
      <w:r>
        <w:rPr/>
        <w:t>number</w:t>
      </w:r>
      <w:r>
        <w:rPr>
          <w:spacing w:val="-4"/>
        </w:rPr>
        <w:t> </w:t>
      </w:r>
      <w:r>
        <w:rPr/>
        <w:t>of</w:t>
      </w:r>
      <w:r>
        <w:rPr>
          <w:spacing w:val="-2"/>
        </w:rPr>
        <w:t> </w:t>
      </w:r>
      <w:r>
        <w:rPr/>
        <w:t>pairs</w:t>
      </w:r>
      <w:r>
        <w:rPr>
          <w:spacing w:val="-4"/>
        </w:rPr>
        <w:t> </w:t>
      </w:r>
      <w:r>
        <w:rPr/>
        <w:t>that</w:t>
      </w:r>
      <w:r>
        <w:rPr>
          <w:spacing w:val="-2"/>
        </w:rPr>
        <w:t> </w:t>
      </w:r>
      <w:r>
        <w:rPr/>
        <w:t>can</w:t>
      </w:r>
      <w:r>
        <w:rPr>
          <w:spacing w:val="-3"/>
        </w:rPr>
        <w:t> </w:t>
      </w:r>
      <w:r>
        <w:rPr/>
        <w:t>be</w:t>
      </w:r>
      <w:r>
        <w:rPr>
          <w:spacing w:val="-4"/>
        </w:rPr>
        <w:t> </w:t>
      </w:r>
      <w:r>
        <w:rPr/>
        <w:t>formed print(dp[total_students - 1])</w:t>
      </w:r>
    </w:p>
    <w:p>
      <w:pPr>
        <w:pStyle w:val="BodyText"/>
        <w:spacing w:before="243"/>
      </w:pPr>
    </w:p>
    <w:p>
      <w:pPr>
        <w:pStyle w:val="BodyText"/>
        <w:ind w:left="141"/>
      </w:pPr>
      <w:r>
        <w:rPr/>
        <w:t>def</w:t>
      </w:r>
      <w:r>
        <w:rPr>
          <w:spacing w:val="-4"/>
        </w:rPr>
        <w:t> </w:t>
      </w:r>
      <w:r>
        <w:rPr>
          <w:spacing w:val="-2"/>
        </w:rPr>
        <w:t>main():</w:t>
      </w:r>
    </w:p>
    <w:p>
      <w:pPr>
        <w:pStyle w:val="BodyText"/>
        <w:spacing w:line="453" w:lineRule="auto" w:before="241"/>
        <w:ind w:left="343" w:right="5046"/>
      </w:pPr>
      <w:r>
        <w:rPr/>
        <w:t>T</w:t>
      </w:r>
      <w:r>
        <w:rPr>
          <w:spacing w:val="-5"/>
        </w:rPr>
        <w:t> </w:t>
      </w:r>
      <w:r>
        <w:rPr/>
        <w:t>=</w:t>
      </w:r>
      <w:r>
        <w:rPr>
          <w:spacing w:val="-3"/>
        </w:rPr>
        <w:t> </w:t>
      </w:r>
      <w:r>
        <w:rPr/>
        <w:t>int(input())</w:t>
      </w:r>
      <w:r>
        <w:rPr>
          <w:spacing w:val="40"/>
        </w:rPr>
        <w:t> </w:t>
      </w:r>
      <w:r>
        <w:rPr/>
        <w:t>#</w:t>
      </w:r>
      <w:r>
        <w:rPr>
          <w:spacing w:val="-3"/>
        </w:rPr>
        <w:t> </w:t>
      </w:r>
      <w:r>
        <w:rPr/>
        <w:t>Read</w:t>
      </w:r>
      <w:r>
        <w:rPr>
          <w:spacing w:val="-3"/>
        </w:rPr>
        <w:t> </w:t>
      </w:r>
      <w:r>
        <w:rPr/>
        <w:t>the</w:t>
      </w:r>
      <w:r>
        <w:rPr>
          <w:spacing w:val="-3"/>
        </w:rPr>
        <w:t> </w:t>
      </w:r>
      <w:r>
        <w:rPr/>
        <w:t>number</w:t>
      </w:r>
      <w:r>
        <w:rPr>
          <w:spacing w:val="-5"/>
        </w:rPr>
        <w:t> </w:t>
      </w:r>
      <w:r>
        <w:rPr/>
        <w:t>of</w:t>
      </w:r>
      <w:r>
        <w:rPr>
          <w:spacing w:val="-6"/>
        </w:rPr>
        <w:t> </w:t>
      </w:r>
      <w:r>
        <w:rPr/>
        <w:t>test</w:t>
      </w:r>
      <w:r>
        <w:rPr>
          <w:spacing w:val="-3"/>
        </w:rPr>
        <w:t> </w:t>
      </w:r>
      <w:r>
        <w:rPr/>
        <w:t>cases for _ in range(T):</w:t>
      </w:r>
    </w:p>
    <w:p>
      <w:pPr>
        <w:pStyle w:val="BodyText"/>
        <w:spacing w:before="3"/>
        <w:ind w:left="542"/>
      </w:pPr>
      <w:r>
        <w:rPr/>
        <w:t>find_maximum_pairs()</w:t>
      </w:r>
      <w:r>
        <w:rPr>
          <w:spacing w:val="39"/>
        </w:rPr>
        <w:t> </w:t>
      </w:r>
      <w:r>
        <w:rPr/>
        <w:t>#</w:t>
      </w:r>
      <w:r>
        <w:rPr>
          <w:spacing w:val="-4"/>
        </w:rPr>
        <w:t> </w:t>
      </w:r>
      <w:r>
        <w:rPr/>
        <w:t>Solve</w:t>
      </w:r>
      <w:r>
        <w:rPr>
          <w:spacing w:val="-5"/>
        </w:rPr>
        <w:t> </w:t>
      </w:r>
      <w:r>
        <w:rPr/>
        <w:t>for</w:t>
      </w:r>
      <w:r>
        <w:rPr>
          <w:spacing w:val="-4"/>
        </w:rPr>
        <w:t> </w:t>
      </w:r>
      <w:r>
        <w:rPr/>
        <w:t>each</w:t>
      </w:r>
      <w:r>
        <w:rPr>
          <w:spacing w:val="-4"/>
        </w:rPr>
        <w:t> </w:t>
      </w:r>
      <w:r>
        <w:rPr/>
        <w:t>test</w:t>
      </w:r>
      <w:r>
        <w:rPr>
          <w:spacing w:val="-3"/>
        </w:rPr>
        <w:t> </w:t>
      </w:r>
      <w:r>
        <w:rPr>
          <w:spacing w:val="-4"/>
        </w:rPr>
        <w:t>case</w:t>
      </w:r>
    </w:p>
    <w:p>
      <w:pPr>
        <w:pStyle w:val="BodyText"/>
      </w:pPr>
    </w:p>
    <w:p>
      <w:pPr>
        <w:pStyle w:val="BodyText"/>
        <w:spacing w:before="211"/>
      </w:pPr>
    </w:p>
    <w:p>
      <w:pPr>
        <w:pStyle w:val="BodyText"/>
        <w:tabs>
          <w:tab w:pos="1298" w:val="left" w:leader="none"/>
        </w:tabs>
        <w:ind w:left="141"/>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1"/>
        <w:ind w:left="340"/>
      </w:pPr>
      <w:r>
        <w:rPr>
          <w:spacing w:val="-2"/>
        </w:rPr>
        <w:t>main()</w:t>
      </w:r>
    </w:p>
    <w:p>
      <w:pPr>
        <w:pStyle w:val="BodyText"/>
      </w:pPr>
    </w:p>
    <w:p>
      <w:pPr>
        <w:pStyle w:val="BodyText"/>
        <w:spacing w:before="212"/>
      </w:pPr>
    </w:p>
    <w:p>
      <w:pPr>
        <w:pStyle w:val="BodyText"/>
        <w:ind w:left="141"/>
      </w:pPr>
      <w:r>
        <w:rPr/>
        <w:t>Dynamic</w:t>
      </w:r>
      <w:r>
        <w:rPr>
          <w:spacing w:val="-4"/>
        </w:rPr>
        <w:t> </w:t>
      </w:r>
      <w:r>
        <w:rPr>
          <w:spacing w:val="-2"/>
        </w:rPr>
        <w:t>programming</w:t>
      </w:r>
    </w:p>
    <w:p>
      <w:pPr>
        <w:pStyle w:val="BodyText"/>
      </w:pPr>
    </w:p>
    <w:p>
      <w:pPr>
        <w:pStyle w:val="BodyText"/>
        <w:spacing w:before="212"/>
      </w:pPr>
    </w:p>
    <w:p>
      <w:pPr>
        <w:pStyle w:val="ListParagraph"/>
        <w:numPr>
          <w:ilvl w:val="0"/>
          <w:numId w:val="231"/>
        </w:numPr>
        <w:tabs>
          <w:tab w:pos="307" w:val="left" w:leader="none"/>
        </w:tabs>
        <w:spacing w:line="240" w:lineRule="auto" w:before="0" w:after="0"/>
        <w:ind w:left="307" w:right="0" w:hanging="166"/>
        <w:jc w:val="left"/>
        <w:rPr>
          <w:sz w:val="22"/>
        </w:rPr>
      </w:pPr>
      <w:r>
        <w:rPr>
          <w:sz w:val="22"/>
        </w:rPr>
        <w:t>Count</w:t>
      </w:r>
      <w:r>
        <w:rPr>
          <w:spacing w:val="-5"/>
          <w:sz w:val="22"/>
        </w:rPr>
        <w:t> </w:t>
      </w:r>
      <w:r>
        <w:rPr>
          <w:spacing w:val="-2"/>
          <w:sz w:val="22"/>
        </w:rPr>
        <w:t>Subarrays</w:t>
      </w:r>
    </w:p>
    <w:p>
      <w:pPr>
        <w:pStyle w:val="BodyText"/>
      </w:pPr>
    </w:p>
    <w:p>
      <w:pPr>
        <w:pStyle w:val="BodyText"/>
        <w:spacing w:before="212"/>
      </w:pPr>
    </w:p>
    <w:p>
      <w:pPr>
        <w:pStyle w:val="BodyText"/>
        <w:ind w:left="141"/>
      </w:pPr>
      <w:r>
        <w:rPr/>
        <w:t>Given</w:t>
      </w:r>
      <w:r>
        <w:rPr>
          <w:spacing w:val="-6"/>
        </w:rPr>
        <w:t> </w:t>
      </w:r>
      <w:r>
        <w:rPr/>
        <w:t>an</w:t>
      </w:r>
      <w:r>
        <w:rPr>
          <w:spacing w:val="-5"/>
        </w:rPr>
        <w:t> </w:t>
      </w:r>
      <w:r>
        <w:rPr/>
        <w:t>array</w:t>
      </w:r>
      <w:r>
        <w:rPr>
          <w:spacing w:val="-2"/>
        </w:rPr>
        <w:t> </w:t>
      </w:r>
      <w:r>
        <w:rPr/>
        <w:t>A1,A2,...,AN,</w:t>
      </w:r>
      <w:r>
        <w:rPr>
          <w:spacing w:val="-2"/>
        </w:rPr>
        <w:t> </w:t>
      </w:r>
      <w:r>
        <w:rPr/>
        <w:t>count</w:t>
      </w:r>
      <w:r>
        <w:rPr>
          <w:spacing w:val="-4"/>
        </w:rPr>
        <w:t> </w:t>
      </w:r>
      <w:r>
        <w:rPr/>
        <w:t>the</w:t>
      </w:r>
      <w:r>
        <w:rPr>
          <w:spacing w:val="-3"/>
        </w:rPr>
        <w:t> </w:t>
      </w:r>
      <w:r>
        <w:rPr/>
        <w:t>number</w:t>
      </w:r>
      <w:r>
        <w:rPr>
          <w:spacing w:val="-4"/>
        </w:rPr>
        <w:t> </w:t>
      </w:r>
      <w:r>
        <w:rPr/>
        <w:t>of</w:t>
      </w:r>
      <w:r>
        <w:rPr>
          <w:spacing w:val="-2"/>
        </w:rPr>
        <w:t> </w:t>
      </w:r>
      <w:r>
        <w:rPr/>
        <w:t>subarrays</w:t>
      </w:r>
      <w:r>
        <w:rPr>
          <w:spacing w:val="-5"/>
        </w:rPr>
        <w:t> </w:t>
      </w:r>
      <w:r>
        <w:rPr/>
        <w:t>of</w:t>
      </w:r>
      <w:r>
        <w:rPr>
          <w:spacing w:val="-2"/>
        </w:rPr>
        <w:t> </w:t>
      </w:r>
      <w:r>
        <w:rPr/>
        <w:t>array</w:t>
      </w:r>
      <w:r>
        <w:rPr>
          <w:spacing w:val="-3"/>
        </w:rPr>
        <w:t> </w:t>
      </w:r>
      <w:r>
        <w:rPr/>
        <w:t>A</w:t>
      </w:r>
      <w:r>
        <w:rPr>
          <w:spacing w:val="-4"/>
        </w:rPr>
        <w:t> </w:t>
      </w:r>
      <w:r>
        <w:rPr/>
        <w:t>which</w:t>
      </w:r>
      <w:r>
        <w:rPr>
          <w:spacing w:val="-4"/>
        </w:rPr>
        <w:t> </w:t>
      </w:r>
      <w:r>
        <w:rPr/>
        <w:t>are</w:t>
      </w:r>
      <w:r>
        <w:rPr>
          <w:spacing w:val="-4"/>
        </w:rPr>
        <w:t> </w:t>
      </w:r>
      <w:r>
        <w:rPr/>
        <w:t>non-</w:t>
      </w:r>
      <w:r>
        <w:rPr>
          <w:spacing w:val="-2"/>
        </w:rPr>
        <w:t>decreasing.</w:t>
      </w:r>
    </w:p>
    <w:p>
      <w:pPr>
        <w:pStyle w:val="BodyText"/>
        <w:spacing w:before="240"/>
        <w:ind w:left="141"/>
      </w:pPr>
      <w:r>
        <w:rPr/>
        <w:t>A</w:t>
      </w:r>
      <w:r>
        <w:rPr>
          <w:spacing w:val="-2"/>
        </w:rPr>
        <w:t> </w:t>
      </w:r>
      <w:r>
        <w:rPr/>
        <w:t>subarray</w:t>
      </w:r>
      <w:r>
        <w:rPr>
          <w:spacing w:val="-1"/>
        </w:rPr>
        <w:t> </w:t>
      </w:r>
      <w:r>
        <w:rPr/>
        <w:t>A[i,j],</w:t>
      </w:r>
      <w:r>
        <w:rPr>
          <w:spacing w:val="-3"/>
        </w:rPr>
        <w:t> </w:t>
      </w:r>
      <w:r>
        <w:rPr/>
        <w:t>where</w:t>
      </w:r>
      <w:r>
        <w:rPr>
          <w:spacing w:val="-3"/>
        </w:rPr>
        <w:t> </w:t>
      </w:r>
      <w:r>
        <w:rPr/>
        <w:t>1≤</w:t>
      </w:r>
      <w:r>
        <w:rPr>
          <w:spacing w:val="-4"/>
        </w:rPr>
        <w:t> </w:t>
      </w:r>
      <w:r>
        <w:rPr/>
        <w:t>I</w:t>
      </w:r>
      <w:r>
        <w:rPr>
          <w:spacing w:val="-1"/>
        </w:rPr>
        <w:t> </w:t>
      </w:r>
      <w:r>
        <w:rPr/>
        <w:t>≤</w:t>
      </w:r>
      <w:r>
        <w:rPr>
          <w:spacing w:val="-1"/>
        </w:rPr>
        <w:t> </w:t>
      </w:r>
      <w:r>
        <w:rPr/>
        <w:t>j</w:t>
      </w:r>
      <w:r>
        <w:rPr>
          <w:spacing w:val="-2"/>
        </w:rPr>
        <w:t> </w:t>
      </w:r>
      <w:r>
        <w:rPr/>
        <w:t>≤</w:t>
      </w:r>
      <w:r>
        <w:rPr>
          <w:spacing w:val="-3"/>
        </w:rPr>
        <w:t> </w:t>
      </w:r>
      <w:r>
        <w:rPr/>
        <w:t>N</w:t>
      </w:r>
      <w:r>
        <w:rPr>
          <w:spacing w:val="-2"/>
        </w:rPr>
        <w:t> </w:t>
      </w:r>
      <w:r>
        <w:rPr/>
        <w:t>is</w:t>
      </w:r>
      <w:r>
        <w:rPr>
          <w:spacing w:val="-1"/>
        </w:rPr>
        <w:t> </w:t>
      </w:r>
      <w:r>
        <w:rPr/>
        <w:t>a</w:t>
      </w:r>
      <w:r>
        <w:rPr>
          <w:spacing w:val="-5"/>
        </w:rPr>
        <w:t> </w:t>
      </w:r>
      <w:r>
        <w:rPr/>
        <w:t>sequence</w:t>
      </w:r>
      <w:r>
        <w:rPr>
          <w:spacing w:val="-3"/>
        </w:rPr>
        <w:t> </w:t>
      </w:r>
      <w:r>
        <w:rPr/>
        <w:t>of</w:t>
      </w:r>
      <w:r>
        <w:rPr>
          <w:spacing w:val="-1"/>
        </w:rPr>
        <w:t> </w:t>
      </w:r>
      <w:r>
        <w:rPr/>
        <w:t>integers</w:t>
      </w:r>
      <w:r>
        <w:rPr>
          <w:spacing w:val="-2"/>
        </w:rPr>
        <w:t> </w:t>
      </w:r>
      <w:r>
        <w:rPr/>
        <w:t>Ai,</w:t>
      </w:r>
      <w:r>
        <w:rPr>
          <w:spacing w:val="-4"/>
        </w:rPr>
        <w:t> </w:t>
      </w:r>
      <w:r>
        <w:rPr/>
        <w:t>+1Ai+1,</w:t>
      </w:r>
      <w:r>
        <w:rPr>
          <w:spacing w:val="-2"/>
        </w:rPr>
        <w:t> </w:t>
      </w:r>
      <w:r>
        <w:rPr/>
        <w:t>...,</w:t>
      </w:r>
      <w:r>
        <w:rPr>
          <w:spacing w:val="-1"/>
        </w:rPr>
        <w:t> </w:t>
      </w:r>
      <w:r>
        <w:rPr>
          <w:spacing w:val="-5"/>
        </w:rPr>
        <w:t>Aj.</w:t>
      </w:r>
    </w:p>
    <w:p>
      <w:pPr>
        <w:pStyle w:val="BodyText"/>
        <w:spacing w:before="241"/>
        <w:ind w:left="141"/>
      </w:pPr>
      <w:r>
        <w:rPr/>
        <w:t>A</w:t>
      </w:r>
      <w:r>
        <w:rPr>
          <w:spacing w:val="-4"/>
        </w:rPr>
        <w:t> </w:t>
      </w:r>
      <w:r>
        <w:rPr/>
        <w:t>subarray</w:t>
      </w:r>
      <w:r>
        <w:rPr>
          <w:spacing w:val="-2"/>
        </w:rPr>
        <w:t> </w:t>
      </w:r>
      <w:r>
        <w:rPr/>
        <w:t>]A[i,j]</w:t>
      </w:r>
      <w:r>
        <w:rPr>
          <w:spacing w:val="-3"/>
        </w:rPr>
        <w:t> </w:t>
      </w:r>
      <w:r>
        <w:rPr/>
        <w:t>is</w:t>
      </w:r>
      <w:r>
        <w:rPr>
          <w:spacing w:val="-6"/>
        </w:rPr>
        <w:t> </w:t>
      </w:r>
      <w:r>
        <w:rPr/>
        <w:t>non-decreasing</w:t>
      </w:r>
      <w:r>
        <w:rPr>
          <w:spacing w:val="-4"/>
        </w:rPr>
        <w:t> </w:t>
      </w:r>
      <w:r>
        <w:rPr/>
        <w:t>if</w:t>
      </w:r>
      <w:r>
        <w:rPr>
          <w:spacing w:val="-3"/>
        </w:rPr>
        <w:t> </w:t>
      </w:r>
      <w:r>
        <w:rPr/>
        <w:t>Ai+1≤+2≤...</w:t>
      </w:r>
      <w:r>
        <w:rPr>
          <w:spacing w:val="-4"/>
        </w:rPr>
        <w:t> </w:t>
      </w:r>
      <w:r>
        <w:rPr/>
        <w:t>Ai</w:t>
      </w:r>
      <w:r>
        <w:rPr>
          <w:spacing w:val="64"/>
          <w:w w:val="150"/>
        </w:rPr>
        <w:t> </w:t>
      </w:r>
      <w:r>
        <w:rPr/>
        <w:t>≤</w:t>
      </w:r>
      <w:r>
        <w:rPr>
          <w:spacing w:val="-5"/>
        </w:rPr>
        <w:t> </w:t>
      </w:r>
      <w:r>
        <w:rPr/>
        <w:t>Ai+1≤</w:t>
      </w:r>
      <w:r>
        <w:rPr>
          <w:spacing w:val="-5"/>
        </w:rPr>
        <w:t> </w:t>
      </w:r>
      <w:r>
        <w:rPr/>
        <w:t>Ai+2≤...≤Aj.</w:t>
      </w:r>
      <w:r>
        <w:rPr>
          <w:spacing w:val="-4"/>
        </w:rPr>
        <w:t> </w:t>
      </w:r>
      <w:r>
        <w:rPr/>
        <w:t>You</w:t>
      </w:r>
      <w:r>
        <w:rPr>
          <w:spacing w:val="-4"/>
        </w:rPr>
        <w:t> </w:t>
      </w:r>
      <w:r>
        <w:rPr/>
        <w:t>have</w:t>
      </w:r>
      <w:r>
        <w:rPr>
          <w:spacing w:val="-3"/>
        </w:rPr>
        <w:t> </w:t>
      </w:r>
      <w:r>
        <w:rPr/>
        <w:t>to</w:t>
      </w:r>
      <w:r>
        <w:rPr>
          <w:spacing w:val="-2"/>
        </w:rPr>
        <w:t> </w:t>
      </w:r>
      <w:r>
        <w:rPr/>
        <w:t>count</w:t>
      </w:r>
      <w:r>
        <w:rPr>
          <w:spacing w:val="-3"/>
        </w:rPr>
        <w:t> </w:t>
      </w:r>
      <w:r>
        <w:rPr/>
        <w:t>the</w:t>
      </w:r>
      <w:r>
        <w:rPr>
          <w:spacing w:val="-3"/>
        </w:rPr>
        <w:t> </w:t>
      </w:r>
      <w:r>
        <w:rPr>
          <w:spacing w:val="-2"/>
        </w:rPr>
        <w:t>total</w:t>
      </w:r>
    </w:p>
    <w:p>
      <w:pPr>
        <w:pStyle w:val="BodyText"/>
        <w:spacing w:before="41"/>
        <w:ind w:left="141" w:right="7267"/>
      </w:pPr>
      <w:r>
        <w:rPr/>
        <w:t>number</w:t>
      </w:r>
      <w:r>
        <w:rPr>
          <w:spacing w:val="-4"/>
        </w:rPr>
        <w:t> </w:t>
      </w:r>
      <w:r>
        <w:rPr/>
        <w:t>of</w:t>
      </w:r>
      <w:r>
        <w:rPr>
          <w:spacing w:val="-2"/>
        </w:rPr>
        <w:t> </w:t>
      </w:r>
      <w:r>
        <w:rPr/>
        <w:t>such</w:t>
      </w:r>
      <w:r>
        <w:rPr>
          <w:spacing w:val="-2"/>
        </w:rPr>
        <w:t> subarrays.</w:t>
      </w:r>
    </w:p>
    <w:p>
      <w:pPr>
        <w:pStyle w:val="BodyText"/>
        <w:spacing w:before="240"/>
        <w:ind w:left="141" w:right="7267"/>
      </w:pPr>
      <w:r>
        <w:rPr>
          <w:spacing w:val="-2"/>
        </w:rPr>
        <w:t>Input</w:t>
      </w:r>
    </w:p>
    <w:p>
      <w:pPr>
        <w:pStyle w:val="ListParagraph"/>
        <w:numPr>
          <w:ilvl w:val="1"/>
          <w:numId w:val="231"/>
        </w:numPr>
        <w:tabs>
          <w:tab w:pos="861" w:val="left" w:leader="none"/>
        </w:tabs>
        <w:spacing w:line="276" w:lineRule="auto" w:before="241" w:after="0"/>
        <w:ind w:left="141" w:right="144" w:firstLine="0"/>
        <w:jc w:val="left"/>
        <w:rPr>
          <w:sz w:val="22"/>
        </w:rPr>
      </w:pPr>
      <w:r>
        <w:rPr>
          <w:sz w:val="22"/>
        </w:rPr>
        <w:t>The</w:t>
      </w:r>
      <w:r>
        <w:rPr>
          <w:spacing w:val="-1"/>
          <w:sz w:val="22"/>
        </w:rPr>
        <w:t> </w:t>
      </w:r>
      <w:r>
        <w:rPr>
          <w:sz w:val="22"/>
        </w:rPr>
        <w:t>first</w:t>
      </w:r>
      <w:r>
        <w:rPr>
          <w:spacing w:val="-3"/>
          <w:sz w:val="22"/>
        </w:rPr>
        <w:t> </w:t>
      </w:r>
      <w:r>
        <w:rPr>
          <w:sz w:val="22"/>
        </w:rPr>
        <w:t>line</w:t>
      </w:r>
      <w:r>
        <w:rPr>
          <w:spacing w:val="-3"/>
          <w:sz w:val="22"/>
        </w:rPr>
        <w:t> </w:t>
      </w:r>
      <w:r>
        <w:rPr>
          <w:sz w:val="22"/>
        </w:rPr>
        <w:t>of</w:t>
      </w:r>
      <w:r>
        <w:rPr>
          <w:spacing w:val="-1"/>
          <w:sz w:val="22"/>
        </w:rPr>
        <w:t> </w:t>
      </w:r>
      <w:r>
        <w:rPr>
          <w:sz w:val="22"/>
        </w:rPr>
        <w:t>input</w:t>
      </w:r>
      <w:r>
        <w:rPr>
          <w:spacing w:val="-1"/>
          <w:sz w:val="22"/>
        </w:rPr>
        <w:t> </w:t>
      </w:r>
      <w:r>
        <w:rPr>
          <w:sz w:val="22"/>
        </w:rPr>
        <w:t>contains</w:t>
      </w:r>
      <w:r>
        <w:rPr>
          <w:spacing w:val="-1"/>
          <w:sz w:val="22"/>
        </w:rPr>
        <w:t> </w:t>
      </w:r>
      <w:r>
        <w:rPr>
          <w:sz w:val="22"/>
        </w:rPr>
        <w:t>an</w:t>
      </w:r>
      <w:r>
        <w:rPr>
          <w:spacing w:val="-1"/>
          <w:sz w:val="22"/>
        </w:rPr>
        <w:t> </w:t>
      </w:r>
      <w:r>
        <w:rPr>
          <w:sz w:val="22"/>
        </w:rPr>
        <w:t>integer</w:t>
      </w:r>
      <w:r>
        <w:rPr>
          <w:spacing w:val="-3"/>
          <w:sz w:val="22"/>
        </w:rPr>
        <w:t> </w:t>
      </w:r>
      <w:r>
        <w:rPr>
          <w:sz w:val="22"/>
        </w:rPr>
        <w:t>T</w:t>
      </w:r>
      <w:r>
        <w:rPr>
          <w:spacing w:val="-1"/>
          <w:sz w:val="22"/>
        </w:rPr>
        <w:t> </w:t>
      </w:r>
      <w:r>
        <w:rPr>
          <w:sz w:val="22"/>
        </w:rPr>
        <w:t>denoting</w:t>
      </w:r>
      <w:r>
        <w:rPr>
          <w:spacing w:val="-2"/>
          <w:sz w:val="22"/>
        </w:rPr>
        <w:t> </w:t>
      </w:r>
      <w:r>
        <w:rPr>
          <w:sz w:val="22"/>
        </w:rPr>
        <w:t>the</w:t>
      </w:r>
      <w:r>
        <w:rPr>
          <w:spacing w:val="-1"/>
          <w:sz w:val="22"/>
        </w:rPr>
        <w:t> </w:t>
      </w:r>
      <w:r>
        <w:rPr>
          <w:sz w:val="22"/>
        </w:rPr>
        <w:t>number</w:t>
      </w:r>
      <w:r>
        <w:rPr>
          <w:spacing w:val="-3"/>
          <w:sz w:val="22"/>
        </w:rPr>
        <w:t> </w:t>
      </w:r>
      <w:r>
        <w:rPr>
          <w:sz w:val="22"/>
        </w:rPr>
        <w:t>of</w:t>
      </w:r>
      <w:r>
        <w:rPr>
          <w:spacing w:val="-3"/>
          <w:sz w:val="22"/>
        </w:rPr>
        <w:t> </w:t>
      </w:r>
      <w:r>
        <w:rPr>
          <w:sz w:val="22"/>
        </w:rPr>
        <w:t>test</w:t>
      </w:r>
      <w:r>
        <w:rPr>
          <w:spacing w:val="-1"/>
          <w:sz w:val="22"/>
        </w:rPr>
        <w:t> </w:t>
      </w:r>
      <w:r>
        <w:rPr>
          <w:sz w:val="22"/>
        </w:rPr>
        <w:t>cases.</w:t>
      </w:r>
      <w:r>
        <w:rPr>
          <w:spacing w:val="-1"/>
          <w:sz w:val="22"/>
        </w:rPr>
        <w:t> </w:t>
      </w:r>
      <w:r>
        <w:rPr>
          <w:sz w:val="22"/>
        </w:rPr>
        <w:t>The</w:t>
      </w:r>
      <w:r>
        <w:rPr>
          <w:spacing w:val="-1"/>
          <w:sz w:val="22"/>
        </w:rPr>
        <w:t> </w:t>
      </w:r>
      <w:r>
        <w:rPr>
          <w:sz w:val="22"/>
        </w:rPr>
        <w:t>description</w:t>
      </w:r>
      <w:r>
        <w:rPr>
          <w:spacing w:val="-4"/>
          <w:sz w:val="22"/>
        </w:rPr>
        <w:t> </w:t>
      </w:r>
      <w:r>
        <w:rPr>
          <w:sz w:val="22"/>
        </w:rPr>
        <w:t>of</w:t>
      </w:r>
      <w:r>
        <w:rPr>
          <w:spacing w:val="-1"/>
          <w:sz w:val="22"/>
        </w:rPr>
        <w:t> </w:t>
      </w:r>
      <w:r>
        <w:rPr>
          <w:sz w:val="22"/>
        </w:rPr>
        <w:t>T test cases follows.</w:t>
      </w:r>
    </w:p>
    <w:p>
      <w:pPr>
        <w:pStyle w:val="ListParagraph"/>
        <w:numPr>
          <w:ilvl w:val="1"/>
          <w:numId w:val="231"/>
        </w:numPr>
        <w:tabs>
          <w:tab w:pos="861" w:val="left" w:leader="none"/>
        </w:tabs>
        <w:spacing w:line="240" w:lineRule="auto" w:before="200" w:after="0"/>
        <w:ind w:left="861" w:right="0" w:hanging="720"/>
        <w:jc w:val="left"/>
        <w:rPr>
          <w:sz w:val="22"/>
        </w:rPr>
      </w:pPr>
      <w:r>
        <w:rPr>
          <w:sz w:val="22"/>
        </w:rPr>
        <w:t>The</w:t>
      </w:r>
      <w:r>
        <w:rPr>
          <w:spacing w:val="-5"/>
          <w:sz w:val="22"/>
        </w:rPr>
        <w:t> </w:t>
      </w:r>
      <w:r>
        <w:rPr>
          <w:sz w:val="22"/>
        </w:rPr>
        <w:t>first</w:t>
      </w:r>
      <w:r>
        <w:rPr>
          <w:spacing w:val="-4"/>
          <w:sz w:val="22"/>
        </w:rPr>
        <w:t> </w:t>
      </w:r>
      <w:r>
        <w:rPr>
          <w:sz w:val="22"/>
        </w:rPr>
        <w:t>line</w:t>
      </w:r>
      <w:r>
        <w:rPr>
          <w:spacing w:val="-4"/>
          <w:sz w:val="22"/>
        </w:rPr>
        <w:t> </w:t>
      </w:r>
      <w:r>
        <w:rPr>
          <w:sz w:val="22"/>
        </w:rPr>
        <w:t>of</w:t>
      </w:r>
      <w:r>
        <w:rPr>
          <w:spacing w:val="-2"/>
          <w:sz w:val="22"/>
        </w:rPr>
        <w:t> </w:t>
      </w:r>
      <w:r>
        <w:rPr>
          <w:sz w:val="22"/>
        </w:rPr>
        <w:t>each</w:t>
      </w:r>
      <w:r>
        <w:rPr>
          <w:spacing w:val="-2"/>
          <w:sz w:val="22"/>
        </w:rPr>
        <w:t> </w:t>
      </w:r>
      <w:r>
        <w:rPr>
          <w:sz w:val="22"/>
        </w:rPr>
        <w:t>test</w:t>
      </w:r>
      <w:r>
        <w:rPr>
          <w:spacing w:val="-1"/>
          <w:sz w:val="22"/>
        </w:rPr>
        <w:t> </w:t>
      </w:r>
      <w:r>
        <w:rPr>
          <w:sz w:val="22"/>
        </w:rPr>
        <w:t>case</w:t>
      </w:r>
      <w:r>
        <w:rPr>
          <w:spacing w:val="-2"/>
          <w:sz w:val="22"/>
        </w:rPr>
        <w:t> </w:t>
      </w:r>
      <w:r>
        <w:rPr>
          <w:sz w:val="22"/>
        </w:rPr>
        <w:t>contains</w:t>
      </w:r>
      <w:r>
        <w:rPr>
          <w:spacing w:val="-2"/>
          <w:sz w:val="22"/>
        </w:rPr>
        <w:t> </w:t>
      </w:r>
      <w:r>
        <w:rPr>
          <w:sz w:val="22"/>
        </w:rPr>
        <w:t>a</w:t>
      </w:r>
      <w:r>
        <w:rPr>
          <w:spacing w:val="-4"/>
          <w:sz w:val="22"/>
        </w:rPr>
        <w:t> </w:t>
      </w:r>
      <w:r>
        <w:rPr>
          <w:sz w:val="22"/>
        </w:rPr>
        <w:t>single</w:t>
      </w:r>
      <w:r>
        <w:rPr>
          <w:spacing w:val="-2"/>
          <w:sz w:val="22"/>
        </w:rPr>
        <w:t> </w:t>
      </w:r>
      <w:r>
        <w:rPr>
          <w:sz w:val="22"/>
        </w:rPr>
        <w:t>integer</w:t>
      </w:r>
      <w:r>
        <w:rPr>
          <w:spacing w:val="-2"/>
          <w:sz w:val="22"/>
        </w:rPr>
        <w:t> </w:t>
      </w:r>
      <w:r>
        <w:rPr>
          <w:sz w:val="22"/>
        </w:rPr>
        <w:t>N</w:t>
      </w:r>
      <w:r>
        <w:rPr>
          <w:spacing w:val="-3"/>
          <w:sz w:val="22"/>
        </w:rPr>
        <w:t> </w:t>
      </w:r>
      <w:r>
        <w:rPr>
          <w:sz w:val="22"/>
        </w:rPr>
        <w:t>denoting</w:t>
      </w:r>
      <w:r>
        <w:rPr>
          <w:spacing w:val="-5"/>
          <w:sz w:val="22"/>
        </w:rPr>
        <w:t> </w:t>
      </w:r>
      <w:r>
        <w:rPr>
          <w:sz w:val="22"/>
        </w:rPr>
        <w:t>the</w:t>
      </w:r>
      <w:r>
        <w:rPr>
          <w:spacing w:val="-3"/>
          <w:sz w:val="22"/>
        </w:rPr>
        <w:t> </w:t>
      </w:r>
      <w:r>
        <w:rPr>
          <w:sz w:val="22"/>
        </w:rPr>
        <w:t>size</w:t>
      </w:r>
      <w:r>
        <w:rPr>
          <w:spacing w:val="-4"/>
          <w:sz w:val="22"/>
        </w:rPr>
        <w:t> </w:t>
      </w:r>
      <w:r>
        <w:rPr>
          <w:sz w:val="22"/>
        </w:rPr>
        <w:t>of</w:t>
      </w:r>
      <w:r>
        <w:rPr>
          <w:spacing w:val="-4"/>
          <w:sz w:val="22"/>
        </w:rPr>
        <w:t> </w:t>
      </w:r>
      <w:r>
        <w:rPr>
          <w:spacing w:val="-2"/>
          <w:sz w:val="22"/>
        </w:rPr>
        <w:t>array.</w:t>
      </w:r>
    </w:p>
    <w:p>
      <w:pPr>
        <w:pStyle w:val="ListParagraph"/>
        <w:numPr>
          <w:ilvl w:val="1"/>
          <w:numId w:val="231"/>
        </w:numPr>
        <w:tabs>
          <w:tab w:pos="861" w:val="left" w:leader="none"/>
        </w:tabs>
        <w:spacing w:line="273" w:lineRule="auto" w:before="240" w:after="0"/>
        <w:ind w:left="141" w:right="321" w:firstLine="0"/>
        <w:jc w:val="left"/>
        <w:rPr>
          <w:sz w:val="22"/>
        </w:rPr>
      </w:pPr>
      <w:r>
        <w:rPr>
          <w:sz w:val="22"/>
        </w:rPr>
        <w:t>The</w:t>
      </w:r>
      <w:r>
        <w:rPr>
          <w:spacing w:val="-1"/>
          <w:sz w:val="22"/>
        </w:rPr>
        <w:t> </w:t>
      </w: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N</w:t>
      </w:r>
      <w:r>
        <w:rPr>
          <w:spacing w:val="-4"/>
          <w:sz w:val="22"/>
        </w:rPr>
        <w:t> </w:t>
      </w:r>
      <w:r>
        <w:rPr>
          <w:sz w:val="22"/>
        </w:rPr>
        <w:t>space-separated</w:t>
      </w:r>
      <w:r>
        <w:rPr>
          <w:spacing w:val="-2"/>
          <w:sz w:val="22"/>
        </w:rPr>
        <w:t> </w:t>
      </w:r>
      <w:r>
        <w:rPr>
          <w:sz w:val="22"/>
        </w:rPr>
        <w:t>integers</w:t>
      </w:r>
      <w:r>
        <w:rPr>
          <w:spacing w:val="-3"/>
          <w:sz w:val="22"/>
        </w:rPr>
        <w:t> </w:t>
      </w:r>
      <w:r>
        <w:rPr>
          <w:sz w:val="22"/>
        </w:rPr>
        <w:t>1A1,</w:t>
      </w:r>
      <w:r>
        <w:rPr>
          <w:spacing w:val="-1"/>
          <w:sz w:val="22"/>
        </w:rPr>
        <w:t> </w:t>
      </w:r>
      <w:r>
        <w:rPr>
          <w:sz w:val="22"/>
        </w:rPr>
        <w:t>2</w:t>
      </w:r>
      <w:r>
        <w:rPr>
          <w:spacing w:val="-3"/>
          <w:sz w:val="22"/>
        </w:rPr>
        <w:t> </w:t>
      </w:r>
      <w:r>
        <w:rPr>
          <w:sz w:val="22"/>
        </w:rPr>
        <w:t>A</w:t>
      </w:r>
      <w:r>
        <w:rPr>
          <w:spacing w:val="-1"/>
          <w:sz w:val="22"/>
        </w:rPr>
        <w:t> </w:t>
      </w:r>
      <w:r>
        <w:rPr>
          <w:sz w:val="22"/>
        </w:rPr>
        <w:t>2,</w:t>
      </w:r>
      <w:r>
        <w:rPr>
          <w:spacing w:val="-1"/>
          <w:sz w:val="22"/>
        </w:rPr>
        <w:t> </w:t>
      </w:r>
      <w:r>
        <w:rPr>
          <w:sz w:val="22"/>
        </w:rPr>
        <w:t>...,</w:t>
      </w:r>
      <w:r>
        <w:rPr>
          <w:spacing w:val="-1"/>
          <w:sz w:val="22"/>
        </w:rPr>
        <w:t> </w:t>
      </w:r>
      <w:r>
        <w:rPr>
          <w:sz w:val="22"/>
        </w:rPr>
        <w:t>AN</w:t>
      </w:r>
      <w:r>
        <w:rPr>
          <w:spacing w:val="-2"/>
          <w:sz w:val="22"/>
        </w:rPr>
        <w:t> </w:t>
      </w:r>
      <w:r>
        <w:rPr>
          <w:sz w:val="22"/>
        </w:rPr>
        <w:t>denoting</w:t>
      </w:r>
      <w:r>
        <w:rPr>
          <w:spacing w:val="-2"/>
          <w:sz w:val="22"/>
        </w:rPr>
        <w:t> </w:t>
      </w:r>
      <w:r>
        <w:rPr>
          <w:sz w:val="22"/>
        </w:rPr>
        <w:t>the</w:t>
      </w:r>
      <w:r>
        <w:rPr>
          <w:spacing w:val="-1"/>
          <w:sz w:val="22"/>
        </w:rPr>
        <w:t> </w:t>
      </w:r>
      <w:r>
        <w:rPr>
          <w:sz w:val="22"/>
        </w:rPr>
        <w:t>elements</w:t>
      </w:r>
      <w:r>
        <w:rPr>
          <w:spacing w:val="-3"/>
          <w:sz w:val="22"/>
        </w:rPr>
        <w:t> </w:t>
      </w:r>
      <w:r>
        <w:rPr>
          <w:sz w:val="22"/>
        </w:rPr>
        <w:t>of the array.</w:t>
      </w:r>
    </w:p>
    <w:p>
      <w:pPr>
        <w:pStyle w:val="BodyText"/>
        <w:spacing w:before="205"/>
        <w:ind w:left="141"/>
      </w:pPr>
      <w:r>
        <w:rPr>
          <w:spacing w:val="-2"/>
        </w:rPr>
        <w:t>Output</w:t>
      </w:r>
    </w:p>
    <w:p>
      <w:pPr>
        <w:pStyle w:val="BodyText"/>
        <w:spacing w:after="0"/>
        <w:sectPr>
          <w:pgSz w:w="11920" w:h="16850"/>
          <w:pgMar w:top="1300" w:bottom="280" w:left="850" w:right="1275"/>
        </w:sectPr>
      </w:pPr>
    </w:p>
    <w:p>
      <w:pPr>
        <w:pStyle w:val="BodyText"/>
        <w:spacing w:line="456" w:lineRule="auto" w:before="37"/>
        <w:ind w:left="141" w:right="3612"/>
      </w:pPr>
      <w:r>
        <w:rPr/>
        <w:t>For</w:t>
      </w:r>
      <w:r>
        <w:rPr>
          <w:spacing w:val="-2"/>
        </w:rPr>
        <w:t> </w:t>
      </w:r>
      <w:r>
        <w:rPr/>
        <w:t>each</w:t>
      </w:r>
      <w:r>
        <w:rPr>
          <w:spacing w:val="-2"/>
        </w:rPr>
        <w:t> </w:t>
      </w:r>
      <w:r>
        <w:rPr/>
        <w:t>test</w:t>
      </w:r>
      <w:r>
        <w:rPr>
          <w:spacing w:val="-2"/>
        </w:rPr>
        <w:t> </w:t>
      </w:r>
      <w:r>
        <w:rPr/>
        <w:t>case,</w:t>
      </w:r>
      <w:r>
        <w:rPr>
          <w:spacing w:val="-4"/>
        </w:rPr>
        <w:t> </w:t>
      </w:r>
      <w:r>
        <w:rPr/>
        <w:t>output</w:t>
      </w:r>
      <w:r>
        <w:rPr>
          <w:spacing w:val="-2"/>
        </w:rPr>
        <w:t> </w:t>
      </w:r>
      <w:r>
        <w:rPr/>
        <w:t>in</w:t>
      </w:r>
      <w:r>
        <w:rPr>
          <w:spacing w:val="-3"/>
        </w:rPr>
        <w:t> </w:t>
      </w:r>
      <w:r>
        <w:rPr/>
        <w:t>a</w:t>
      </w:r>
      <w:r>
        <w:rPr>
          <w:spacing w:val="-2"/>
        </w:rPr>
        <w:t> </w:t>
      </w:r>
      <w:r>
        <w:rPr/>
        <w:t>single</w:t>
      </w:r>
      <w:r>
        <w:rPr>
          <w:spacing w:val="-2"/>
        </w:rPr>
        <w:t> </w:t>
      </w:r>
      <w:r>
        <w:rPr/>
        <w:t>line</w:t>
      </w:r>
      <w:r>
        <w:rPr>
          <w:spacing w:val="-4"/>
        </w:rPr>
        <w:t> </w:t>
      </w:r>
      <w:r>
        <w:rPr/>
        <w:t>the</w:t>
      </w:r>
      <w:r>
        <w:rPr>
          <w:spacing w:val="-2"/>
        </w:rPr>
        <w:t> </w:t>
      </w:r>
      <w:r>
        <w:rPr/>
        <w:t>required</w:t>
      </w:r>
      <w:r>
        <w:rPr>
          <w:spacing w:val="-5"/>
        </w:rPr>
        <w:t> </w:t>
      </w:r>
      <w:r>
        <w:rPr/>
        <w:t>answer. </w:t>
      </w:r>
      <w:r>
        <w:rPr>
          <w:spacing w:val="-2"/>
        </w:rPr>
        <w:t>Constraints</w:t>
      </w:r>
    </w:p>
    <w:p>
      <w:pPr>
        <w:pStyle w:val="ListParagraph"/>
        <w:numPr>
          <w:ilvl w:val="1"/>
          <w:numId w:val="231"/>
        </w:numPr>
        <w:tabs>
          <w:tab w:pos="861" w:val="left" w:leader="none"/>
        </w:tabs>
        <w:spacing w:line="266" w:lineRule="exact" w:before="0" w:after="0"/>
        <w:ind w:left="861" w:right="0" w:hanging="720"/>
        <w:jc w:val="left"/>
        <w:rPr>
          <w:sz w:val="22"/>
        </w:rPr>
      </w:pPr>
      <w:r>
        <w:rPr>
          <w:sz w:val="22"/>
        </w:rPr>
        <w:t>1 ≤</w:t>
      </w:r>
      <w:r>
        <w:rPr>
          <w:spacing w:val="-2"/>
          <w:sz w:val="22"/>
        </w:rPr>
        <w:t> </w:t>
      </w:r>
      <w:r>
        <w:rPr>
          <w:sz w:val="22"/>
        </w:rPr>
        <w:t>T ≤</w:t>
      </w:r>
      <w:r>
        <w:rPr>
          <w:spacing w:val="-2"/>
          <w:sz w:val="22"/>
        </w:rPr>
        <w:t> </w:t>
      </w:r>
      <w:r>
        <w:rPr>
          <w:spacing w:val="-10"/>
          <w:sz w:val="22"/>
        </w:rPr>
        <w:t>5</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1 ≤ N</w:t>
      </w:r>
      <w:r>
        <w:rPr>
          <w:spacing w:val="-3"/>
          <w:sz w:val="22"/>
        </w:rPr>
        <w:t> </w:t>
      </w:r>
      <w:r>
        <w:rPr>
          <w:sz w:val="22"/>
        </w:rPr>
        <w:t>≤</w:t>
      </w:r>
      <w:r>
        <w:rPr>
          <w:spacing w:val="-2"/>
          <w:sz w:val="22"/>
        </w:rPr>
        <w:t> </w:t>
      </w:r>
      <w:r>
        <w:rPr>
          <w:spacing w:val="-5"/>
          <w:sz w:val="22"/>
        </w:rPr>
        <w:t>105</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 ≤ Ai</w:t>
      </w:r>
      <w:r>
        <w:rPr>
          <w:spacing w:val="-3"/>
          <w:sz w:val="22"/>
        </w:rPr>
        <w:t> </w:t>
      </w:r>
      <w:r>
        <w:rPr>
          <w:sz w:val="22"/>
        </w:rPr>
        <w:t>≤</w:t>
      </w:r>
      <w:r>
        <w:rPr>
          <w:spacing w:val="-2"/>
          <w:sz w:val="22"/>
        </w:rPr>
        <w:t> </w:t>
      </w:r>
      <w:r>
        <w:rPr>
          <w:spacing w:val="-5"/>
          <w:sz w:val="22"/>
        </w:rPr>
        <w:t>109</w:t>
      </w:r>
    </w:p>
    <w:p>
      <w:pPr>
        <w:pStyle w:val="BodyText"/>
        <w:spacing w:before="240"/>
        <w:ind w:left="141"/>
      </w:pPr>
      <w:r>
        <w:rPr>
          <w:spacing w:val="-2"/>
        </w:rPr>
        <w:t>Subtasks</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Subtask</w:t>
      </w:r>
      <w:r>
        <w:rPr>
          <w:spacing w:val="-2"/>
          <w:sz w:val="22"/>
        </w:rPr>
        <w:t> </w:t>
      </w:r>
      <w:r>
        <w:rPr>
          <w:sz w:val="22"/>
        </w:rPr>
        <w:t>1</w:t>
      </w:r>
      <w:r>
        <w:rPr>
          <w:spacing w:val="-2"/>
          <w:sz w:val="22"/>
        </w:rPr>
        <w:t> </w:t>
      </w:r>
      <w:r>
        <w:rPr>
          <w:sz w:val="22"/>
        </w:rPr>
        <w:t>(20</w:t>
      </w:r>
      <w:r>
        <w:rPr>
          <w:spacing w:val="-1"/>
          <w:sz w:val="22"/>
        </w:rPr>
        <w:t> </w:t>
      </w:r>
      <w:r>
        <w:rPr>
          <w:sz w:val="22"/>
        </w:rPr>
        <w:t>points)</w:t>
      </w:r>
      <w:r>
        <w:rPr>
          <w:spacing w:val="-3"/>
          <w:sz w:val="22"/>
        </w:rPr>
        <w:t> </w:t>
      </w:r>
      <w:r>
        <w:rPr>
          <w:sz w:val="22"/>
        </w:rPr>
        <w:t>:</w:t>
      </w:r>
      <w:r>
        <w:rPr>
          <w:spacing w:val="-4"/>
          <w:sz w:val="22"/>
        </w:rPr>
        <w:t> </w:t>
      </w:r>
      <w:r>
        <w:rPr>
          <w:sz w:val="22"/>
        </w:rPr>
        <w:t>1</w:t>
      </w:r>
      <w:r>
        <w:rPr>
          <w:spacing w:val="-1"/>
          <w:sz w:val="22"/>
        </w:rPr>
        <w:t> </w:t>
      </w:r>
      <w:r>
        <w:rPr>
          <w:sz w:val="22"/>
        </w:rPr>
        <w:t>≤</w:t>
      </w:r>
      <w:r>
        <w:rPr>
          <w:spacing w:val="-3"/>
          <w:sz w:val="22"/>
        </w:rPr>
        <w:t> </w:t>
      </w:r>
      <w:r>
        <w:rPr>
          <w:sz w:val="22"/>
        </w:rPr>
        <w:t>N</w:t>
      </w:r>
      <w:r>
        <w:rPr>
          <w:spacing w:val="-2"/>
          <w:sz w:val="22"/>
        </w:rPr>
        <w:t> </w:t>
      </w:r>
      <w:r>
        <w:rPr>
          <w:sz w:val="22"/>
        </w:rPr>
        <w:t>≤</w:t>
      </w:r>
      <w:r>
        <w:rPr>
          <w:spacing w:val="-1"/>
          <w:sz w:val="22"/>
        </w:rPr>
        <w:t> </w:t>
      </w:r>
      <w:r>
        <w:rPr>
          <w:spacing w:val="-5"/>
          <w:sz w:val="22"/>
        </w:rPr>
        <w:t>100</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Subtask</w:t>
      </w:r>
      <w:r>
        <w:rPr>
          <w:spacing w:val="-2"/>
          <w:sz w:val="22"/>
        </w:rPr>
        <w:t> </w:t>
      </w:r>
      <w:r>
        <w:rPr>
          <w:sz w:val="22"/>
        </w:rPr>
        <w:t>2</w:t>
      </w:r>
      <w:r>
        <w:rPr>
          <w:spacing w:val="-2"/>
          <w:sz w:val="22"/>
        </w:rPr>
        <w:t> </w:t>
      </w:r>
      <w:r>
        <w:rPr>
          <w:sz w:val="22"/>
        </w:rPr>
        <w:t>(30</w:t>
      </w:r>
      <w:r>
        <w:rPr>
          <w:spacing w:val="-2"/>
          <w:sz w:val="22"/>
        </w:rPr>
        <w:t> </w:t>
      </w:r>
      <w:r>
        <w:rPr>
          <w:sz w:val="22"/>
        </w:rPr>
        <w:t>points)</w:t>
      </w:r>
      <w:r>
        <w:rPr>
          <w:spacing w:val="-3"/>
          <w:sz w:val="22"/>
        </w:rPr>
        <w:t> </w:t>
      </w:r>
      <w:r>
        <w:rPr>
          <w:sz w:val="22"/>
        </w:rPr>
        <w:t>:</w:t>
      </w:r>
      <w:r>
        <w:rPr>
          <w:spacing w:val="-4"/>
          <w:sz w:val="22"/>
        </w:rPr>
        <w:t> </w:t>
      </w:r>
      <w:r>
        <w:rPr>
          <w:sz w:val="22"/>
        </w:rPr>
        <w:t>1</w:t>
      </w:r>
      <w:r>
        <w:rPr>
          <w:spacing w:val="-1"/>
          <w:sz w:val="22"/>
        </w:rPr>
        <w:t> </w:t>
      </w:r>
      <w:r>
        <w:rPr>
          <w:sz w:val="22"/>
        </w:rPr>
        <w:t>≤</w:t>
      </w:r>
      <w:r>
        <w:rPr>
          <w:spacing w:val="-4"/>
          <w:sz w:val="22"/>
        </w:rPr>
        <w:t> </w:t>
      </w:r>
      <w:r>
        <w:rPr>
          <w:sz w:val="22"/>
        </w:rPr>
        <w:t>N</w:t>
      </w:r>
      <w:r>
        <w:rPr>
          <w:spacing w:val="-2"/>
          <w:sz w:val="22"/>
        </w:rPr>
        <w:t> </w:t>
      </w:r>
      <w:r>
        <w:rPr>
          <w:sz w:val="22"/>
        </w:rPr>
        <w:t>≤</w:t>
      </w:r>
      <w:r>
        <w:rPr>
          <w:spacing w:val="-1"/>
          <w:sz w:val="22"/>
        </w:rPr>
        <w:t> </w:t>
      </w:r>
      <w:r>
        <w:rPr>
          <w:spacing w:val="-4"/>
          <w:sz w:val="22"/>
        </w:rPr>
        <w:t>1000</w:t>
      </w:r>
    </w:p>
    <w:p>
      <w:pPr>
        <w:pStyle w:val="ListParagraph"/>
        <w:numPr>
          <w:ilvl w:val="1"/>
          <w:numId w:val="231"/>
        </w:numPr>
        <w:tabs>
          <w:tab w:pos="861" w:val="left" w:leader="none"/>
        </w:tabs>
        <w:spacing w:line="453" w:lineRule="auto" w:before="240" w:after="0"/>
        <w:ind w:left="141" w:right="5152" w:firstLine="0"/>
        <w:jc w:val="left"/>
        <w:rPr>
          <w:sz w:val="22"/>
        </w:rPr>
      </w:pPr>
      <w:r>
        <w:rPr>
          <w:sz w:val="22"/>
        </w:rPr>
        <w:t>Subtask</w:t>
      </w:r>
      <w:r>
        <w:rPr>
          <w:spacing w:val="-5"/>
          <w:sz w:val="22"/>
        </w:rPr>
        <w:t> </w:t>
      </w:r>
      <w:r>
        <w:rPr>
          <w:sz w:val="22"/>
        </w:rPr>
        <w:t>3</w:t>
      </w:r>
      <w:r>
        <w:rPr>
          <w:spacing w:val="-6"/>
          <w:sz w:val="22"/>
        </w:rPr>
        <w:t> </w:t>
      </w:r>
      <w:r>
        <w:rPr>
          <w:sz w:val="22"/>
        </w:rPr>
        <w:t>(50</w:t>
      </w:r>
      <w:r>
        <w:rPr>
          <w:spacing w:val="-5"/>
          <w:sz w:val="22"/>
        </w:rPr>
        <w:t> </w:t>
      </w:r>
      <w:r>
        <w:rPr>
          <w:sz w:val="22"/>
        </w:rPr>
        <w:t>points)</w:t>
      </w:r>
      <w:r>
        <w:rPr>
          <w:spacing w:val="-7"/>
          <w:sz w:val="22"/>
        </w:rPr>
        <w:t> </w:t>
      </w:r>
      <w:r>
        <w:rPr>
          <w:sz w:val="22"/>
        </w:rPr>
        <w:t>:</w:t>
      </w:r>
      <w:r>
        <w:rPr>
          <w:spacing w:val="-5"/>
          <w:sz w:val="22"/>
        </w:rPr>
        <w:t> </w:t>
      </w:r>
      <w:r>
        <w:rPr>
          <w:sz w:val="22"/>
        </w:rPr>
        <w:t>Original</w:t>
      </w:r>
      <w:r>
        <w:rPr>
          <w:spacing w:val="-5"/>
          <w:sz w:val="22"/>
        </w:rPr>
        <w:t> </w:t>
      </w:r>
      <w:r>
        <w:rPr>
          <w:sz w:val="22"/>
        </w:rPr>
        <w:t>constraints Sample 1:</w:t>
      </w:r>
    </w:p>
    <w:p>
      <w:pPr>
        <w:pStyle w:val="BodyText"/>
        <w:spacing w:line="456" w:lineRule="auto" w:before="3"/>
        <w:ind w:left="141" w:right="9142"/>
      </w:pPr>
      <w:r>
        <w:rPr>
          <w:spacing w:val="-2"/>
        </w:rPr>
        <w:t>Input </w:t>
      </w:r>
      <w:r>
        <w:rPr>
          <w:spacing w:val="-10"/>
        </w:rPr>
        <w:t>2</w:t>
      </w:r>
    </w:p>
    <w:p>
      <w:pPr>
        <w:pStyle w:val="BodyText"/>
        <w:spacing w:line="268" w:lineRule="exact"/>
        <w:ind w:left="141"/>
      </w:pPr>
      <w:r>
        <w:rPr>
          <w:spacing w:val="-10"/>
        </w:rPr>
        <w:t>4</w:t>
      </w:r>
    </w:p>
    <w:p>
      <w:pPr>
        <w:pStyle w:val="BodyText"/>
        <w:spacing w:before="240"/>
        <w:ind w:left="141"/>
      </w:pPr>
      <w:r>
        <w:rPr/>
        <w:t>1 4</w:t>
      </w:r>
      <w:r>
        <w:rPr>
          <w:spacing w:val="-1"/>
        </w:rPr>
        <w:t> </w:t>
      </w:r>
      <w:r>
        <w:rPr/>
        <w:t>2</w:t>
      </w:r>
      <w:r>
        <w:rPr>
          <w:spacing w:val="-1"/>
        </w:rPr>
        <w:t> </w:t>
      </w:r>
      <w:r>
        <w:rPr>
          <w:spacing w:val="-10"/>
        </w:rPr>
        <w:t>3</w:t>
      </w:r>
    </w:p>
    <w:p>
      <w:pPr>
        <w:pStyle w:val="BodyText"/>
        <w:spacing w:before="241"/>
        <w:ind w:left="141"/>
      </w:pPr>
      <w:r>
        <w:rPr>
          <w:spacing w:val="-10"/>
        </w:rPr>
        <w:t>1</w:t>
      </w:r>
    </w:p>
    <w:p>
      <w:pPr>
        <w:pStyle w:val="BodyText"/>
        <w:spacing w:before="240"/>
        <w:ind w:left="141"/>
      </w:pPr>
      <w:r>
        <w:rPr>
          <w:spacing w:val="-10"/>
        </w:rPr>
        <w:t>5</w:t>
      </w:r>
    </w:p>
    <w:p>
      <w:pPr>
        <w:pStyle w:val="BodyText"/>
      </w:pPr>
    </w:p>
    <w:p>
      <w:pPr>
        <w:pStyle w:val="BodyText"/>
        <w:spacing w:before="212"/>
      </w:pPr>
    </w:p>
    <w:p>
      <w:pPr>
        <w:pStyle w:val="BodyText"/>
        <w:ind w:left="141"/>
      </w:pPr>
      <w:r>
        <w:rPr>
          <w:spacing w:val="-2"/>
        </w:rPr>
        <w:t>Output</w:t>
      </w:r>
    </w:p>
    <w:p>
      <w:pPr>
        <w:pStyle w:val="BodyText"/>
      </w:pPr>
    </w:p>
    <w:p>
      <w:pPr>
        <w:pStyle w:val="BodyText"/>
        <w:spacing w:before="212"/>
      </w:pPr>
    </w:p>
    <w:p>
      <w:pPr>
        <w:pStyle w:val="BodyText"/>
        <w:ind w:left="141"/>
      </w:pPr>
      <w:r>
        <w:rPr>
          <w:spacing w:val="-10"/>
        </w:rPr>
        <w:t>6</w:t>
      </w:r>
    </w:p>
    <w:p>
      <w:pPr>
        <w:pStyle w:val="BodyText"/>
        <w:spacing w:before="241"/>
        <w:ind w:left="141"/>
      </w:pPr>
      <w:r>
        <w:rPr>
          <w:spacing w:val="-10"/>
        </w:rPr>
        <w:t>1</w:t>
      </w:r>
    </w:p>
    <w:p>
      <w:pPr>
        <w:pStyle w:val="BodyText"/>
        <w:spacing w:before="240"/>
        <w:ind w:left="141"/>
      </w:pPr>
      <w:r>
        <w:rPr>
          <w:spacing w:val="-2"/>
        </w:rPr>
        <w:t>Explanation:</w:t>
      </w:r>
    </w:p>
    <w:p>
      <w:pPr>
        <w:pStyle w:val="BodyText"/>
        <w:spacing w:before="240"/>
        <w:ind w:left="141"/>
      </w:pPr>
      <w:r>
        <w:rPr/>
        <w:t>Example</w:t>
      </w:r>
      <w:r>
        <w:rPr>
          <w:spacing w:val="-5"/>
        </w:rPr>
        <w:t> </w:t>
      </w:r>
      <w:r>
        <w:rPr/>
        <w:t>case</w:t>
      </w:r>
      <w:r>
        <w:rPr>
          <w:spacing w:val="-5"/>
        </w:rPr>
        <w:t> 1.</w:t>
      </w:r>
    </w:p>
    <w:p>
      <w:pPr>
        <w:pStyle w:val="BodyText"/>
        <w:spacing w:before="241"/>
        <w:ind w:left="141"/>
      </w:pPr>
      <w:r>
        <w:rPr/>
        <w:t>All</w:t>
      </w:r>
      <w:r>
        <w:rPr>
          <w:spacing w:val="-3"/>
        </w:rPr>
        <w:t> </w:t>
      </w:r>
      <w:r>
        <w:rPr/>
        <w:t>valid</w:t>
      </w:r>
      <w:r>
        <w:rPr>
          <w:spacing w:val="-2"/>
        </w:rPr>
        <w:t> </w:t>
      </w:r>
      <w:r>
        <w:rPr/>
        <w:t>subarrays</w:t>
      </w:r>
      <w:r>
        <w:rPr>
          <w:spacing w:val="-3"/>
        </w:rPr>
        <w:t> </w:t>
      </w:r>
      <w:r>
        <w:rPr/>
        <w:t>are</w:t>
      </w:r>
      <w:r>
        <w:rPr>
          <w:spacing w:val="-2"/>
        </w:rPr>
        <w:t> [1,1],[1,2],[2,2],[3,3],[3,4],[4,4]</w:t>
      </w:r>
    </w:p>
    <w:p>
      <w:pPr>
        <w:pStyle w:val="BodyText"/>
        <w:spacing w:line="453" w:lineRule="auto" w:before="240"/>
        <w:ind w:left="141" w:right="3612"/>
      </w:pPr>
      <w:r>
        <w:rPr/>
        <w:t>Note</w:t>
      </w:r>
      <w:r>
        <w:rPr>
          <w:spacing w:val="-6"/>
        </w:rPr>
        <w:t> </w:t>
      </w:r>
      <w:r>
        <w:rPr/>
        <w:t>that</w:t>
      </w:r>
      <w:r>
        <w:rPr>
          <w:spacing w:val="-4"/>
        </w:rPr>
        <w:t> </w:t>
      </w:r>
      <w:r>
        <w:rPr/>
        <w:t>singleton</w:t>
      </w:r>
      <w:r>
        <w:rPr>
          <w:spacing w:val="-7"/>
        </w:rPr>
        <w:t> </w:t>
      </w:r>
      <w:r>
        <w:rPr/>
        <w:t>subarrays</w:t>
      </w:r>
      <w:r>
        <w:rPr>
          <w:spacing w:val="-4"/>
        </w:rPr>
        <w:t> </w:t>
      </w:r>
      <w:r>
        <w:rPr/>
        <w:t>are</w:t>
      </w:r>
      <w:r>
        <w:rPr>
          <w:spacing w:val="-4"/>
        </w:rPr>
        <w:t> </w:t>
      </w:r>
      <w:r>
        <w:rPr/>
        <w:t>identically</w:t>
      </w:r>
      <w:r>
        <w:rPr>
          <w:spacing w:val="-4"/>
        </w:rPr>
        <w:t> </w:t>
      </w:r>
      <w:r>
        <w:rPr/>
        <w:t>non-decreasing. Example case 2.</w:t>
      </w:r>
    </w:p>
    <w:p>
      <w:pPr>
        <w:pStyle w:val="BodyText"/>
        <w:spacing w:before="2"/>
        <w:ind w:left="141"/>
      </w:pPr>
      <w:r>
        <w:rPr/>
        <w:t>Only</w:t>
      </w:r>
      <w:r>
        <w:rPr>
          <w:spacing w:val="-4"/>
        </w:rPr>
        <w:t> </w:t>
      </w:r>
      <w:r>
        <w:rPr/>
        <w:t>single</w:t>
      </w:r>
      <w:r>
        <w:rPr>
          <w:spacing w:val="-4"/>
        </w:rPr>
        <w:t> </w:t>
      </w:r>
      <w:r>
        <w:rPr/>
        <w:t>subarray</w:t>
      </w:r>
      <w:r>
        <w:rPr>
          <w:spacing w:val="-4"/>
        </w:rPr>
        <w:t> </w:t>
      </w:r>
      <w:r>
        <w:rPr/>
        <w:t>[1,1]A[1,1]</w:t>
      </w:r>
      <w:r>
        <w:rPr>
          <w:spacing w:val="-4"/>
        </w:rPr>
        <w:t> </w:t>
      </w:r>
      <w:r>
        <w:rPr/>
        <w:t>is</w:t>
      </w:r>
      <w:r>
        <w:rPr>
          <w:spacing w:val="-6"/>
        </w:rPr>
        <w:t> </w:t>
      </w:r>
      <w:r>
        <w:rPr/>
        <w:t>non-</w:t>
      </w:r>
      <w:r>
        <w:rPr>
          <w:spacing w:val="-2"/>
        </w:rPr>
        <w:t>decreasing.</w:t>
      </w:r>
    </w:p>
    <w:p>
      <w:pPr>
        <w:pStyle w:val="BodyText"/>
        <w:spacing w:after="0"/>
        <w:sectPr>
          <w:pgSz w:w="11920" w:h="16850"/>
          <w:pgMar w:top="1300" w:bottom="280" w:left="850" w:right="1275"/>
        </w:sectPr>
      </w:pPr>
    </w:p>
    <w:p>
      <w:pPr>
        <w:pStyle w:val="BodyText"/>
        <w:spacing w:before="37"/>
        <w:ind w:left="141"/>
      </w:pPr>
      <w:r>
        <w:rPr>
          <w:spacing w:val="-2"/>
        </w:rPr>
        <w:t>Python:</w:t>
      </w:r>
    </w:p>
    <w:p>
      <w:pPr>
        <w:pStyle w:val="BodyText"/>
        <w:spacing w:line="453" w:lineRule="auto" w:before="241"/>
        <w:ind w:left="343" w:right="5193" w:hanging="203"/>
      </w:pPr>
      <w:r>
        <w:rPr/>
        <w:t>def</w:t>
      </w:r>
      <w:r>
        <w:rPr>
          <w:spacing w:val="-13"/>
        </w:rPr>
        <w:t> </w:t>
      </w:r>
      <w:r>
        <w:rPr/>
        <w:t>count_increasing_subsequences(test_cases): for _ in range(test_cases):</w:t>
      </w:r>
    </w:p>
    <w:p>
      <w:pPr>
        <w:pStyle w:val="BodyText"/>
        <w:spacing w:before="3"/>
        <w:ind w:left="542"/>
      </w:pPr>
      <w:r>
        <w:rPr/>
        <w:t>n</w:t>
      </w:r>
      <w:r>
        <w:rPr>
          <w:spacing w:val="-3"/>
        </w:rPr>
        <w:t> </w:t>
      </w:r>
      <w:r>
        <w:rPr/>
        <w:t>= </w:t>
      </w:r>
      <w:r>
        <w:rPr>
          <w:spacing w:val="-2"/>
        </w:rPr>
        <w:t>int(input().strip())</w:t>
      </w:r>
    </w:p>
    <w:p>
      <w:pPr>
        <w:pStyle w:val="BodyText"/>
      </w:pPr>
    </w:p>
    <w:p>
      <w:pPr>
        <w:pStyle w:val="BodyText"/>
        <w:spacing w:before="211"/>
      </w:pPr>
    </w:p>
    <w:p>
      <w:pPr>
        <w:pStyle w:val="BodyText"/>
        <w:ind w:left="542"/>
      </w:pPr>
      <w:r>
        <w:rPr/>
        <w:t>ans</w:t>
      </w:r>
      <w:r>
        <w:rPr>
          <w:spacing w:val="-6"/>
        </w:rPr>
        <w:t> </w:t>
      </w:r>
      <w:r>
        <w:rPr/>
        <w:t>=</w:t>
      </w:r>
      <w:r>
        <w:rPr>
          <w:spacing w:val="-3"/>
        </w:rPr>
        <w:t> </w:t>
      </w:r>
      <w:r>
        <w:rPr>
          <w:spacing w:val="-10"/>
        </w:rPr>
        <w:t>1</w:t>
      </w:r>
    </w:p>
    <w:p>
      <w:pPr>
        <w:pStyle w:val="BodyText"/>
        <w:spacing w:line="456" w:lineRule="auto" w:before="241"/>
        <w:ind w:left="542" w:right="5683"/>
      </w:pPr>
      <w:r>
        <w:rPr/>
        <w:t>arr</w:t>
      </w:r>
      <w:r>
        <w:rPr>
          <w:spacing w:val="-13"/>
        </w:rPr>
        <w:t> </w:t>
      </w:r>
      <w:r>
        <w:rPr/>
        <w:t>=</w:t>
      </w:r>
      <w:r>
        <w:rPr>
          <w:spacing w:val="-10"/>
        </w:rPr>
        <w:t> </w:t>
      </w:r>
      <w:r>
        <w:rPr/>
        <w:t>list(map(int,</w:t>
      </w:r>
      <w:r>
        <w:rPr>
          <w:spacing w:val="-10"/>
        </w:rPr>
        <w:t> </w:t>
      </w:r>
      <w:r>
        <w:rPr/>
        <w:t>input().strip().split())) dp = [1] * n</w:t>
      </w:r>
    </w:p>
    <w:p>
      <w:pPr>
        <w:pStyle w:val="BodyText"/>
        <w:spacing w:before="237"/>
      </w:pPr>
    </w:p>
    <w:p>
      <w:pPr>
        <w:pStyle w:val="BodyText"/>
        <w:spacing w:before="1"/>
        <w:ind w:left="542"/>
      </w:pPr>
      <w:r>
        <w:rPr/>
        <w:t>for</w:t>
      </w:r>
      <w:r>
        <w:rPr>
          <w:spacing w:val="-3"/>
        </w:rPr>
        <w:t> </w:t>
      </w:r>
      <w:r>
        <w:rPr/>
        <w:t>i</w:t>
      </w:r>
      <w:r>
        <w:rPr>
          <w:spacing w:val="-2"/>
        </w:rPr>
        <w:t> </w:t>
      </w:r>
      <w:r>
        <w:rPr/>
        <w:t>in</w:t>
      </w:r>
      <w:r>
        <w:rPr>
          <w:spacing w:val="-5"/>
        </w:rPr>
        <w:t> </w:t>
      </w:r>
      <w:r>
        <w:rPr/>
        <w:t>range(1,</w:t>
      </w:r>
      <w:r>
        <w:rPr>
          <w:spacing w:val="-2"/>
        </w:rPr>
        <w:t> </w:t>
      </w:r>
      <w:r>
        <w:rPr>
          <w:spacing w:val="-5"/>
        </w:rPr>
        <w:t>n):</w:t>
      </w:r>
    </w:p>
    <w:p>
      <w:pPr>
        <w:pStyle w:val="BodyText"/>
        <w:spacing w:before="240"/>
        <w:ind w:right="7332"/>
        <w:jc w:val="right"/>
      </w:pPr>
      <w:r>
        <w:rPr/>
        <w:t>if</w:t>
      </w:r>
      <w:r>
        <w:rPr>
          <w:spacing w:val="-4"/>
        </w:rPr>
        <w:t> </w:t>
      </w:r>
      <w:r>
        <w:rPr/>
        <w:t>arr[i</w:t>
      </w:r>
      <w:r>
        <w:rPr>
          <w:spacing w:val="-1"/>
        </w:rPr>
        <w:t> </w:t>
      </w:r>
      <w:r>
        <w:rPr/>
        <w:t>-</w:t>
      </w:r>
      <w:r>
        <w:rPr>
          <w:spacing w:val="-3"/>
        </w:rPr>
        <w:t> </w:t>
      </w:r>
      <w:r>
        <w:rPr/>
        <w:t>1]</w:t>
      </w:r>
      <w:r>
        <w:rPr>
          <w:spacing w:val="-1"/>
        </w:rPr>
        <w:t> </w:t>
      </w:r>
      <w:r>
        <w:rPr/>
        <w:t>&lt;=</w:t>
      </w:r>
      <w:r>
        <w:rPr>
          <w:spacing w:val="-2"/>
        </w:rPr>
        <w:t> arr[i]:</w:t>
      </w:r>
    </w:p>
    <w:p>
      <w:pPr>
        <w:pStyle w:val="BodyText"/>
        <w:spacing w:before="243"/>
        <w:ind w:right="7413"/>
        <w:jc w:val="right"/>
      </w:pPr>
      <w:r>
        <w:rPr/>
        <w:t>dp[i]</w:t>
      </w:r>
      <w:r>
        <w:rPr>
          <w:spacing w:val="-2"/>
        </w:rPr>
        <w:t> </w:t>
      </w:r>
      <w:r>
        <w:rPr/>
        <w:t>+=</w:t>
      </w:r>
      <w:r>
        <w:rPr>
          <w:spacing w:val="-2"/>
        </w:rPr>
        <w:t> </w:t>
      </w:r>
      <w:r>
        <w:rPr/>
        <w:t>dp[i</w:t>
      </w:r>
      <w:r>
        <w:rPr>
          <w:spacing w:val="-3"/>
        </w:rPr>
        <w:t> </w:t>
      </w:r>
      <w:r>
        <w:rPr/>
        <w:t>-</w:t>
      </w:r>
      <w:r>
        <w:rPr>
          <w:spacing w:val="-4"/>
        </w:rPr>
        <w:t> </w:t>
      </w:r>
      <w:r>
        <w:rPr>
          <w:spacing w:val="-5"/>
        </w:rPr>
        <w:t>1]</w:t>
      </w:r>
    </w:p>
    <w:p>
      <w:pPr>
        <w:pStyle w:val="BodyText"/>
      </w:pPr>
    </w:p>
    <w:p>
      <w:pPr>
        <w:pStyle w:val="BodyText"/>
        <w:spacing w:before="211"/>
      </w:pPr>
    </w:p>
    <w:p>
      <w:pPr>
        <w:pStyle w:val="BodyText"/>
        <w:ind w:left="741"/>
      </w:pPr>
      <w:r>
        <w:rPr/>
        <w:t>ans</w:t>
      </w:r>
      <w:r>
        <w:rPr>
          <w:spacing w:val="-6"/>
        </w:rPr>
        <w:t> </w:t>
      </w:r>
      <w:r>
        <w:rPr/>
        <w:t>+=</w:t>
      </w:r>
      <w:r>
        <w:rPr>
          <w:spacing w:val="-3"/>
        </w:rPr>
        <w:t> </w:t>
      </w:r>
      <w:r>
        <w:rPr>
          <w:spacing w:val="-2"/>
        </w:rPr>
        <w:t>dp[i]</w:t>
      </w:r>
    </w:p>
    <w:p>
      <w:pPr>
        <w:pStyle w:val="BodyText"/>
      </w:pPr>
    </w:p>
    <w:p>
      <w:pPr>
        <w:pStyle w:val="BodyText"/>
        <w:spacing w:before="213"/>
      </w:pPr>
    </w:p>
    <w:p>
      <w:pPr>
        <w:pStyle w:val="BodyText"/>
        <w:ind w:left="542"/>
      </w:pPr>
      <w:r>
        <w:rPr>
          <w:spacing w:val="-2"/>
        </w:rPr>
        <w:t>print(ans)</w:t>
      </w:r>
    </w:p>
    <w:p>
      <w:pPr>
        <w:pStyle w:val="BodyText"/>
      </w:pPr>
    </w:p>
    <w:p>
      <w:pPr>
        <w:pStyle w:val="BodyText"/>
        <w:spacing w:before="212"/>
      </w:pPr>
    </w:p>
    <w:p>
      <w:pPr>
        <w:pStyle w:val="BodyText"/>
        <w:tabs>
          <w:tab w:pos="1298" w:val="left" w:leader="none"/>
        </w:tabs>
        <w:spacing w:line="453" w:lineRule="auto"/>
        <w:ind w:left="343" w:right="6819" w:hanging="203"/>
      </w:pPr>
      <w:r>
        <w:rPr/>
        <w:t>if </w:t>
      </w:r>
      <w:r>
        <w:rPr>
          <w:spacing w:val="80"/>
          <w:w w:val="150"/>
          <w:u w:val="single"/>
        </w:rPr>
        <w:t> </w:t>
      </w:r>
      <w:r>
        <w:rPr/>
        <w:t>name</w:t>
      </w:r>
      <w:r>
        <w:rPr>
          <w:u w:val="single"/>
        </w:rPr>
        <w:tab/>
      </w:r>
      <w:r>
        <w:rPr/>
        <w:t>== "</w:t>
      </w:r>
      <w:r>
        <w:rPr>
          <w:spacing w:val="80"/>
          <w:w w:val="150"/>
          <w:u w:val="single"/>
        </w:rPr>
        <w:t> </w:t>
      </w:r>
      <w:r>
        <w:rPr/>
        <w:t>main</w:t>
      </w:r>
      <w:r>
        <w:rPr>
          <w:spacing w:val="80"/>
          <w:w w:val="150"/>
          <w:u w:val="single"/>
        </w:rPr>
        <w:t> </w:t>
      </w:r>
      <w:r>
        <w:rPr/>
        <w:t>": test_case</w:t>
      </w:r>
      <w:r>
        <w:rPr>
          <w:spacing w:val="-13"/>
        </w:rPr>
        <w:t> </w:t>
      </w:r>
      <w:r>
        <w:rPr/>
        <w:t>=</w:t>
      </w:r>
      <w:r>
        <w:rPr>
          <w:spacing w:val="-12"/>
        </w:rPr>
        <w:t> </w:t>
      </w:r>
      <w:r>
        <w:rPr/>
        <w:t>int(input().strip())</w:t>
      </w:r>
    </w:p>
    <w:p>
      <w:pPr>
        <w:pStyle w:val="BodyText"/>
        <w:spacing w:before="2"/>
        <w:ind w:left="343"/>
      </w:pPr>
      <w:r>
        <w:rPr>
          <w:spacing w:val="-2"/>
        </w:rPr>
        <w:t>count_increasing_subsequences(test_case)</w:t>
      </w:r>
    </w:p>
    <w:p>
      <w:pPr>
        <w:pStyle w:val="BodyText"/>
      </w:pPr>
    </w:p>
    <w:p>
      <w:pPr>
        <w:pStyle w:val="BodyText"/>
        <w:spacing w:before="213"/>
      </w:pPr>
    </w:p>
    <w:p>
      <w:pPr>
        <w:pStyle w:val="BodyText"/>
        <w:ind w:left="141"/>
      </w:pPr>
      <w:r>
        <w:rPr>
          <w:spacing w:val="-5"/>
        </w:rPr>
        <w:t>C:</w:t>
      </w:r>
    </w:p>
    <w:p>
      <w:pPr>
        <w:pStyle w:val="BodyText"/>
        <w:spacing w:line="453" w:lineRule="auto" w:before="240"/>
        <w:ind w:left="141" w:right="7486"/>
      </w:pPr>
      <w:r>
        <w:rPr/>
        <w:t>#include &lt;stdio.h&gt; #include</w:t>
      </w:r>
      <w:r>
        <w:rPr>
          <w:spacing w:val="-13"/>
        </w:rPr>
        <w:t> </w:t>
      </w:r>
      <w:r>
        <w:rPr/>
        <w:t>&lt;stdlib.h&gt;</w:t>
      </w:r>
    </w:p>
    <w:p>
      <w:pPr>
        <w:pStyle w:val="BodyText"/>
        <w:spacing w:before="243"/>
      </w:pPr>
    </w:p>
    <w:p>
      <w:pPr>
        <w:pStyle w:val="BodyText"/>
        <w:ind w:left="141"/>
      </w:pPr>
      <w:r>
        <w:rPr/>
        <w:t>int</w:t>
      </w:r>
      <w:r>
        <w:rPr>
          <w:spacing w:val="-5"/>
        </w:rPr>
        <w:t> </w:t>
      </w:r>
      <w:r>
        <w:rPr/>
        <w:t>main()</w:t>
      </w:r>
      <w:r>
        <w:rPr>
          <w:spacing w:val="-5"/>
        </w:rPr>
        <w:t> </w:t>
      </w:r>
      <w:r>
        <w:rPr>
          <w:spacing w:val="-10"/>
        </w:rPr>
        <w:t>{</w:t>
      </w:r>
    </w:p>
    <w:p>
      <w:pPr>
        <w:pStyle w:val="BodyText"/>
        <w:spacing w:line="456" w:lineRule="auto" w:before="240"/>
        <w:ind w:left="343" w:right="7318"/>
      </w:pPr>
      <w:r>
        <w:rPr/>
        <w:t>int testCase; scanf("%d",</w:t>
      </w:r>
      <w:r>
        <w:rPr>
          <w:spacing w:val="-13"/>
        </w:rPr>
        <w:t> </w:t>
      </w:r>
      <w:r>
        <w:rPr/>
        <w:t>&amp;testCase);</w:t>
      </w:r>
    </w:p>
    <w:p>
      <w:pPr>
        <w:pStyle w:val="BodyText"/>
        <w:spacing w:after="0" w:line="456" w:lineRule="auto"/>
        <w:sectPr>
          <w:pgSz w:w="11920" w:h="16850"/>
          <w:pgMar w:top="1300" w:bottom="280" w:left="850" w:right="1275"/>
        </w:sectPr>
      </w:pPr>
    </w:p>
    <w:p>
      <w:pPr>
        <w:pStyle w:val="BodyText"/>
        <w:spacing w:line="453" w:lineRule="auto" w:before="27"/>
        <w:ind w:left="542" w:right="7486" w:hanging="202"/>
      </w:pPr>
      <w:r>
        <w:rPr/>
        <w:t>while (testCase--) { long long n; scanf("%lld",</w:t>
      </w:r>
      <w:r>
        <w:rPr>
          <w:spacing w:val="-13"/>
        </w:rPr>
        <w:t> </w:t>
      </w:r>
      <w:r>
        <w:rPr>
          <w:spacing w:val="-4"/>
        </w:rPr>
        <w:t>&amp;n);</w:t>
      </w:r>
    </w:p>
    <w:p>
      <w:pPr>
        <w:pStyle w:val="BodyText"/>
        <w:spacing w:before="243"/>
      </w:pPr>
    </w:p>
    <w:p>
      <w:pPr>
        <w:pStyle w:val="BodyText"/>
        <w:spacing w:before="1"/>
        <w:ind w:left="542"/>
      </w:pPr>
      <w:r>
        <w:rPr/>
        <w:t>long</w:t>
      </w:r>
      <w:r>
        <w:rPr>
          <w:spacing w:val="-3"/>
        </w:rPr>
        <w:t> </w:t>
      </w:r>
      <w:r>
        <w:rPr/>
        <w:t>long</w:t>
      </w:r>
      <w:r>
        <w:rPr>
          <w:spacing w:val="-3"/>
        </w:rPr>
        <w:t> </w:t>
      </w:r>
      <w:r>
        <w:rPr/>
        <w:t>ans</w:t>
      </w:r>
      <w:r>
        <w:rPr>
          <w:spacing w:val="-4"/>
        </w:rPr>
        <w:t> </w:t>
      </w:r>
      <w:r>
        <w:rPr/>
        <w:t>=</w:t>
      </w:r>
      <w:r>
        <w:rPr>
          <w:spacing w:val="-3"/>
        </w:rPr>
        <w:t> </w:t>
      </w:r>
      <w:r>
        <w:rPr>
          <w:spacing w:val="-5"/>
        </w:rPr>
        <w:t>1;</w:t>
      </w:r>
    </w:p>
    <w:p>
      <w:pPr>
        <w:pStyle w:val="BodyText"/>
      </w:pPr>
    </w:p>
    <w:p>
      <w:pPr>
        <w:pStyle w:val="BodyText"/>
        <w:spacing w:before="212"/>
      </w:pPr>
    </w:p>
    <w:p>
      <w:pPr>
        <w:pStyle w:val="BodyText"/>
        <w:ind w:left="540"/>
      </w:pPr>
      <w:r>
        <w:rPr/>
        <w:t>//</w:t>
      </w:r>
      <w:r>
        <w:rPr>
          <w:spacing w:val="-8"/>
        </w:rPr>
        <w:t> </w:t>
      </w:r>
      <w:r>
        <w:rPr/>
        <w:t>Allocate</w:t>
      </w:r>
      <w:r>
        <w:rPr>
          <w:spacing w:val="-3"/>
        </w:rPr>
        <w:t> </w:t>
      </w:r>
      <w:r>
        <w:rPr/>
        <w:t>dynamic</w:t>
      </w:r>
      <w:r>
        <w:rPr>
          <w:spacing w:val="-3"/>
        </w:rPr>
        <w:t> </w:t>
      </w:r>
      <w:r>
        <w:rPr>
          <w:spacing w:val="-2"/>
        </w:rPr>
        <w:t>arrays</w:t>
      </w:r>
    </w:p>
    <w:p>
      <w:pPr>
        <w:pStyle w:val="BodyText"/>
        <w:spacing w:line="453" w:lineRule="auto" w:before="240"/>
        <w:ind w:left="542" w:right="4037"/>
      </w:pPr>
      <w:r>
        <w:rPr/>
        <w:t>long</w:t>
      </w:r>
      <w:r>
        <w:rPr>
          <w:spacing w:val="-3"/>
        </w:rPr>
        <w:t> </w:t>
      </w:r>
      <w:r>
        <w:rPr/>
        <w:t>long</w:t>
      </w:r>
      <w:r>
        <w:rPr>
          <w:spacing w:val="-5"/>
        </w:rPr>
        <w:t> </w:t>
      </w:r>
      <w:r>
        <w:rPr/>
        <w:t>*arr</w:t>
      </w:r>
      <w:r>
        <w:rPr>
          <w:spacing w:val="-2"/>
        </w:rPr>
        <w:t> </w:t>
      </w:r>
      <w:r>
        <w:rPr/>
        <w:t>=</w:t>
      </w:r>
      <w:r>
        <w:rPr>
          <w:spacing w:val="-4"/>
        </w:rPr>
        <w:t> </w:t>
      </w:r>
      <w:r>
        <w:rPr/>
        <w:t>(long</w:t>
      </w:r>
      <w:r>
        <w:rPr>
          <w:spacing w:val="-3"/>
        </w:rPr>
        <w:t> </w:t>
      </w:r>
      <w:r>
        <w:rPr/>
        <w:t>long</w:t>
      </w:r>
      <w:r>
        <w:rPr>
          <w:spacing w:val="-3"/>
        </w:rPr>
        <w:t> </w:t>
      </w:r>
      <w:r>
        <w:rPr/>
        <w:t>*)malloc(n</w:t>
      </w:r>
      <w:r>
        <w:rPr>
          <w:spacing w:val="-2"/>
        </w:rPr>
        <w:t> </w:t>
      </w:r>
      <w:r>
        <w:rPr/>
        <w:t>*</w:t>
      </w:r>
      <w:r>
        <w:rPr>
          <w:spacing w:val="-4"/>
        </w:rPr>
        <w:t> </w:t>
      </w:r>
      <w:r>
        <w:rPr/>
        <w:t>sizeof(long</w:t>
      </w:r>
      <w:r>
        <w:rPr>
          <w:spacing w:val="-3"/>
        </w:rPr>
        <w:t> </w:t>
      </w:r>
      <w:r>
        <w:rPr/>
        <w:t>long)); long</w:t>
      </w:r>
      <w:r>
        <w:rPr>
          <w:spacing w:val="-4"/>
        </w:rPr>
        <w:t> </w:t>
      </w:r>
      <w:r>
        <w:rPr/>
        <w:t>long</w:t>
      </w:r>
      <w:r>
        <w:rPr>
          <w:spacing w:val="-6"/>
        </w:rPr>
        <w:t> </w:t>
      </w:r>
      <w:r>
        <w:rPr/>
        <w:t>*dp</w:t>
      </w:r>
      <w:r>
        <w:rPr>
          <w:spacing w:val="-5"/>
        </w:rPr>
        <w:t> </w:t>
      </w:r>
      <w:r>
        <w:rPr/>
        <w:t>=</w:t>
      </w:r>
      <w:r>
        <w:rPr>
          <w:spacing w:val="-3"/>
        </w:rPr>
        <w:t> </w:t>
      </w:r>
      <w:r>
        <w:rPr/>
        <w:t>(long</w:t>
      </w:r>
      <w:r>
        <w:rPr>
          <w:spacing w:val="-3"/>
        </w:rPr>
        <w:t> </w:t>
      </w:r>
      <w:r>
        <w:rPr/>
        <w:t>long</w:t>
      </w:r>
      <w:r>
        <w:rPr>
          <w:spacing w:val="-4"/>
        </w:rPr>
        <w:t> </w:t>
      </w:r>
      <w:r>
        <w:rPr/>
        <w:t>*)malloc(n</w:t>
      </w:r>
      <w:r>
        <w:rPr>
          <w:spacing w:val="-3"/>
        </w:rPr>
        <w:t> </w:t>
      </w:r>
      <w:r>
        <w:rPr/>
        <w:t>*</w:t>
      </w:r>
      <w:r>
        <w:rPr>
          <w:spacing w:val="-5"/>
        </w:rPr>
        <w:t> </w:t>
      </w:r>
      <w:r>
        <w:rPr/>
        <w:t>sizeof(long</w:t>
      </w:r>
      <w:r>
        <w:rPr>
          <w:spacing w:val="-3"/>
        </w:rPr>
        <w:t> </w:t>
      </w:r>
      <w:r>
        <w:rPr>
          <w:spacing w:val="-2"/>
        </w:rPr>
        <w:t>long));</w:t>
      </w:r>
    </w:p>
    <w:p>
      <w:pPr>
        <w:pStyle w:val="BodyText"/>
        <w:spacing w:before="245"/>
      </w:pPr>
    </w:p>
    <w:p>
      <w:pPr>
        <w:pStyle w:val="BodyText"/>
        <w:ind w:left="540"/>
      </w:pPr>
      <w:r>
        <w:rPr/>
        <w:t>//</w:t>
      </w:r>
      <w:r>
        <w:rPr>
          <w:spacing w:val="-5"/>
        </w:rPr>
        <w:t> </w:t>
      </w:r>
      <w:r>
        <w:rPr/>
        <w:t>Initialize</w:t>
      </w:r>
      <w:r>
        <w:rPr>
          <w:spacing w:val="-2"/>
        </w:rPr>
        <w:t> </w:t>
      </w:r>
      <w:r>
        <w:rPr/>
        <w:t>dp</w:t>
      </w:r>
      <w:r>
        <w:rPr>
          <w:spacing w:val="-3"/>
        </w:rPr>
        <w:t> </w:t>
      </w:r>
      <w:r>
        <w:rPr/>
        <w:t>array</w:t>
      </w:r>
      <w:r>
        <w:rPr>
          <w:spacing w:val="-2"/>
        </w:rPr>
        <w:t> </w:t>
      </w:r>
      <w:r>
        <w:rPr/>
        <w:t>to</w:t>
      </w:r>
      <w:r>
        <w:rPr>
          <w:spacing w:val="-3"/>
        </w:rPr>
        <w:t> </w:t>
      </w:r>
      <w:r>
        <w:rPr>
          <w:spacing w:val="-10"/>
        </w:rPr>
        <w:t>1</w:t>
      </w:r>
    </w:p>
    <w:p>
      <w:pPr>
        <w:pStyle w:val="BodyText"/>
        <w:spacing w:line="453" w:lineRule="auto" w:before="241"/>
        <w:ind w:left="741" w:right="6495" w:hanging="200"/>
      </w:pPr>
      <w:r>
        <w:rPr/>
        <w:t>for</w:t>
      </w:r>
      <w:r>
        <w:rPr>
          <w:spacing w:val="-2"/>
        </w:rPr>
        <w:t> </w:t>
      </w:r>
      <w:r>
        <w:rPr/>
        <w:t>(long</w:t>
      </w:r>
      <w:r>
        <w:rPr>
          <w:spacing w:val="-3"/>
        </w:rPr>
        <w:t> </w:t>
      </w:r>
      <w:r>
        <w:rPr/>
        <w:t>long</w:t>
      </w:r>
      <w:r>
        <w:rPr>
          <w:spacing w:val="-3"/>
        </w:rPr>
        <w:t> </w:t>
      </w:r>
      <w:r>
        <w:rPr/>
        <w:t>i</w:t>
      </w:r>
      <w:r>
        <w:rPr>
          <w:spacing w:val="-2"/>
        </w:rPr>
        <w:t> </w:t>
      </w:r>
      <w:r>
        <w:rPr/>
        <w:t>=</w:t>
      </w:r>
      <w:r>
        <w:rPr>
          <w:spacing w:val="-3"/>
        </w:rPr>
        <w:t> </w:t>
      </w:r>
      <w:r>
        <w:rPr/>
        <w:t>0;</w:t>
      </w:r>
      <w:r>
        <w:rPr>
          <w:spacing w:val="-4"/>
        </w:rPr>
        <w:t> </w:t>
      </w:r>
      <w:r>
        <w:rPr/>
        <w:t>i</w:t>
      </w:r>
      <w:r>
        <w:rPr>
          <w:spacing w:val="-2"/>
        </w:rPr>
        <w:t> </w:t>
      </w:r>
      <w:r>
        <w:rPr/>
        <w:t>&lt;</w:t>
      </w:r>
      <w:r>
        <w:rPr>
          <w:spacing w:val="-6"/>
        </w:rPr>
        <w:t> </w:t>
      </w:r>
      <w:r>
        <w:rPr/>
        <w:t>n;</w:t>
      </w:r>
      <w:r>
        <w:rPr>
          <w:spacing w:val="-2"/>
        </w:rPr>
        <w:t> </w:t>
      </w:r>
      <w:r>
        <w:rPr/>
        <w:t>i++)</w:t>
      </w:r>
      <w:r>
        <w:rPr>
          <w:spacing w:val="-5"/>
        </w:rPr>
        <w:t> </w:t>
      </w:r>
      <w:r>
        <w:rPr/>
        <w:t>{ dp[i] = 1;</w:t>
      </w:r>
    </w:p>
    <w:p>
      <w:pPr>
        <w:spacing w:before="3"/>
        <w:ind w:left="542" w:right="0" w:firstLine="0"/>
        <w:jc w:val="left"/>
        <w:rPr>
          <w:sz w:val="22"/>
        </w:rPr>
      </w:pPr>
      <w:r>
        <w:rPr>
          <w:spacing w:val="-10"/>
          <w:sz w:val="22"/>
        </w:rPr>
        <w:t>}</w:t>
      </w:r>
    </w:p>
    <w:p>
      <w:pPr>
        <w:pStyle w:val="BodyText"/>
      </w:pPr>
    </w:p>
    <w:p>
      <w:pPr>
        <w:pStyle w:val="BodyText"/>
        <w:spacing w:before="211"/>
      </w:pPr>
    </w:p>
    <w:p>
      <w:pPr>
        <w:pStyle w:val="BodyText"/>
        <w:spacing w:before="1"/>
        <w:ind w:left="540"/>
      </w:pPr>
      <w:r>
        <w:rPr/>
        <w:t>//</w:t>
      </w:r>
      <w:r>
        <w:rPr>
          <w:spacing w:val="-3"/>
        </w:rPr>
        <w:t> </w:t>
      </w:r>
      <w:r>
        <w:rPr/>
        <w:t>Read</w:t>
      </w:r>
      <w:r>
        <w:rPr>
          <w:spacing w:val="-4"/>
        </w:rPr>
        <w:t> </w:t>
      </w:r>
      <w:r>
        <w:rPr/>
        <w:t>array</w:t>
      </w:r>
      <w:r>
        <w:rPr>
          <w:spacing w:val="-2"/>
        </w:rPr>
        <w:t> elements</w:t>
      </w:r>
    </w:p>
    <w:p>
      <w:pPr>
        <w:pStyle w:val="BodyText"/>
        <w:spacing w:line="453" w:lineRule="auto" w:before="240"/>
        <w:ind w:left="741" w:right="6173" w:hanging="200"/>
      </w:pPr>
      <w:r>
        <w:rPr/>
        <w:t>for</w:t>
      </w:r>
      <w:r>
        <w:rPr>
          <w:spacing w:val="-3"/>
        </w:rPr>
        <w:t> </w:t>
      </w:r>
      <w:r>
        <w:rPr/>
        <w:t>(long</w:t>
      </w:r>
      <w:r>
        <w:rPr>
          <w:spacing w:val="-4"/>
        </w:rPr>
        <w:t> </w:t>
      </w:r>
      <w:r>
        <w:rPr/>
        <w:t>long</w:t>
      </w:r>
      <w:r>
        <w:rPr>
          <w:spacing w:val="-4"/>
        </w:rPr>
        <w:t> </w:t>
      </w:r>
      <w:r>
        <w:rPr/>
        <w:t>i</w:t>
      </w:r>
      <w:r>
        <w:rPr>
          <w:spacing w:val="-3"/>
        </w:rPr>
        <w:t> </w:t>
      </w:r>
      <w:r>
        <w:rPr/>
        <w:t>=</w:t>
      </w:r>
      <w:r>
        <w:rPr>
          <w:spacing w:val="-4"/>
        </w:rPr>
        <w:t> </w:t>
      </w:r>
      <w:r>
        <w:rPr/>
        <w:t>0;</w:t>
      </w:r>
      <w:r>
        <w:rPr>
          <w:spacing w:val="-5"/>
        </w:rPr>
        <w:t> </w:t>
      </w:r>
      <w:r>
        <w:rPr/>
        <w:t>i</w:t>
      </w:r>
      <w:r>
        <w:rPr>
          <w:spacing w:val="-3"/>
        </w:rPr>
        <w:t> </w:t>
      </w:r>
      <w:r>
        <w:rPr/>
        <w:t>&lt;</w:t>
      </w:r>
      <w:r>
        <w:rPr>
          <w:spacing w:val="-6"/>
        </w:rPr>
        <w:t> </w:t>
      </w:r>
      <w:r>
        <w:rPr/>
        <w:t>n;</w:t>
      </w:r>
      <w:r>
        <w:rPr>
          <w:spacing w:val="-1"/>
        </w:rPr>
        <w:t> </w:t>
      </w:r>
      <w:r>
        <w:rPr/>
        <w:t>i++)</w:t>
      </w:r>
      <w:r>
        <w:rPr>
          <w:spacing w:val="-5"/>
        </w:rPr>
        <w:t> </w:t>
      </w:r>
      <w:r>
        <w:rPr/>
        <w:t>{ scanf("%lld", &amp;arr[i]);</w:t>
      </w:r>
    </w:p>
    <w:p>
      <w:pPr>
        <w:spacing w:before="2"/>
        <w:ind w:left="542" w:right="0" w:firstLine="0"/>
        <w:jc w:val="left"/>
        <w:rPr>
          <w:sz w:val="22"/>
        </w:rPr>
      </w:pPr>
      <w:r>
        <w:rPr>
          <w:spacing w:val="-10"/>
          <w:sz w:val="22"/>
        </w:rPr>
        <w:t>}</w:t>
      </w:r>
    </w:p>
    <w:p>
      <w:pPr>
        <w:pStyle w:val="BodyText"/>
      </w:pPr>
    </w:p>
    <w:p>
      <w:pPr>
        <w:pStyle w:val="BodyText"/>
        <w:spacing w:before="213"/>
      </w:pPr>
    </w:p>
    <w:p>
      <w:pPr>
        <w:pStyle w:val="BodyText"/>
        <w:spacing w:line="453" w:lineRule="auto"/>
        <w:ind w:left="542" w:right="5683" w:hanging="3"/>
      </w:pPr>
      <w:r>
        <w:rPr/>
        <w:t>//</w:t>
      </w:r>
      <w:r>
        <w:rPr>
          <w:spacing w:val="-6"/>
        </w:rPr>
        <w:t> </w:t>
      </w:r>
      <w:r>
        <w:rPr/>
        <w:t>Calculate</w:t>
      </w:r>
      <w:r>
        <w:rPr>
          <w:spacing w:val="-4"/>
        </w:rPr>
        <w:t> </w:t>
      </w:r>
      <w:r>
        <w:rPr/>
        <w:t>dp</w:t>
      </w:r>
      <w:r>
        <w:rPr>
          <w:spacing w:val="-5"/>
        </w:rPr>
        <w:t> </w:t>
      </w:r>
      <w:r>
        <w:rPr/>
        <w:t>values</w:t>
      </w:r>
      <w:r>
        <w:rPr>
          <w:spacing w:val="-6"/>
        </w:rPr>
        <w:t> </w:t>
      </w:r>
      <w:r>
        <w:rPr/>
        <w:t>and</w:t>
      </w:r>
      <w:r>
        <w:rPr>
          <w:spacing w:val="-5"/>
        </w:rPr>
        <w:t> </w:t>
      </w:r>
      <w:r>
        <w:rPr/>
        <w:t>final</w:t>
      </w:r>
      <w:r>
        <w:rPr>
          <w:spacing w:val="-4"/>
        </w:rPr>
        <w:t> </w:t>
      </w:r>
      <w:r>
        <w:rPr/>
        <w:t>answer for (long long i = 1; i &lt; n; i++) {</w:t>
      </w:r>
    </w:p>
    <w:p>
      <w:pPr>
        <w:pStyle w:val="BodyText"/>
        <w:spacing w:before="2"/>
        <w:ind w:left="741"/>
      </w:pPr>
      <w:r>
        <w:rPr/>
        <w:t>if</w:t>
      </w:r>
      <w:r>
        <w:rPr>
          <w:spacing w:val="-5"/>
        </w:rPr>
        <w:t> </w:t>
      </w:r>
      <w:r>
        <w:rPr/>
        <w:t>(arr[i</w:t>
      </w:r>
      <w:r>
        <w:rPr>
          <w:spacing w:val="-2"/>
        </w:rPr>
        <w:t> </w:t>
      </w:r>
      <w:r>
        <w:rPr/>
        <w:t>-</w:t>
      </w:r>
      <w:r>
        <w:rPr>
          <w:spacing w:val="-4"/>
        </w:rPr>
        <w:t> </w:t>
      </w:r>
      <w:r>
        <w:rPr/>
        <w:t>1]</w:t>
      </w:r>
      <w:r>
        <w:rPr>
          <w:spacing w:val="-1"/>
        </w:rPr>
        <w:t> </w:t>
      </w:r>
      <w:r>
        <w:rPr/>
        <w:t>&lt;=</w:t>
      </w:r>
      <w:r>
        <w:rPr>
          <w:spacing w:val="-1"/>
        </w:rPr>
        <w:t> </w:t>
      </w:r>
      <w:r>
        <w:rPr/>
        <w:t>arr[i])</w:t>
      </w:r>
      <w:r>
        <w:rPr>
          <w:spacing w:val="-4"/>
        </w:rPr>
        <w:t> </w:t>
      </w:r>
      <w:r>
        <w:rPr>
          <w:spacing w:val="-10"/>
        </w:rPr>
        <w:t>{</w:t>
      </w:r>
    </w:p>
    <w:p>
      <w:pPr>
        <w:pStyle w:val="BodyText"/>
        <w:spacing w:before="240"/>
        <w:ind w:left="940"/>
      </w:pPr>
      <w:r>
        <w:rPr/>
        <w:t>dp[i]</w:t>
      </w:r>
      <w:r>
        <w:rPr>
          <w:spacing w:val="-2"/>
        </w:rPr>
        <w:t> </w:t>
      </w:r>
      <w:r>
        <w:rPr/>
        <w:t>+=</w:t>
      </w:r>
      <w:r>
        <w:rPr>
          <w:spacing w:val="-2"/>
        </w:rPr>
        <w:t> </w:t>
      </w:r>
      <w:r>
        <w:rPr/>
        <w:t>dp[i</w:t>
      </w:r>
      <w:r>
        <w:rPr>
          <w:spacing w:val="-3"/>
        </w:rPr>
        <w:t> </w:t>
      </w:r>
      <w:r>
        <w:rPr/>
        <w:t>-</w:t>
      </w:r>
      <w:r>
        <w:rPr>
          <w:spacing w:val="-4"/>
        </w:rPr>
        <w:t> </w:t>
      </w:r>
      <w:r>
        <w:rPr>
          <w:spacing w:val="-5"/>
        </w:rPr>
        <w:t>1];</w:t>
      </w:r>
    </w:p>
    <w:p>
      <w:pPr>
        <w:spacing w:before="241"/>
        <w:ind w:left="741" w:right="0" w:firstLine="0"/>
        <w:jc w:val="left"/>
        <w:rPr>
          <w:sz w:val="22"/>
        </w:rPr>
      </w:pPr>
      <w:r>
        <w:rPr>
          <w:spacing w:val="-10"/>
          <w:sz w:val="22"/>
        </w:rPr>
        <w:t>}</w:t>
      </w:r>
    </w:p>
    <w:p>
      <w:pPr>
        <w:pStyle w:val="BodyText"/>
      </w:pPr>
    </w:p>
    <w:p>
      <w:pPr>
        <w:pStyle w:val="BodyText"/>
        <w:spacing w:before="212"/>
      </w:pPr>
    </w:p>
    <w:p>
      <w:pPr>
        <w:pStyle w:val="BodyText"/>
        <w:ind w:left="741"/>
      </w:pPr>
      <w:r>
        <w:rPr/>
        <w:t>ans</w:t>
      </w:r>
      <w:r>
        <w:rPr>
          <w:spacing w:val="-6"/>
        </w:rPr>
        <w:t> </w:t>
      </w:r>
      <w:r>
        <w:rPr/>
        <w:t>+=</w:t>
      </w:r>
      <w:r>
        <w:rPr>
          <w:spacing w:val="-3"/>
        </w:rPr>
        <w:t> </w:t>
      </w:r>
      <w:r>
        <w:rPr>
          <w:spacing w:val="-2"/>
        </w:rPr>
        <w:t>dp[i];</w:t>
      </w:r>
    </w:p>
    <w:p>
      <w:pPr>
        <w:pStyle w:val="BodyText"/>
        <w:spacing w:after="0"/>
        <w:sectPr>
          <w:pgSz w:w="11920" w:h="16850"/>
          <w:pgMar w:top="1820" w:bottom="280" w:left="850" w:right="1275"/>
        </w:sectPr>
      </w:pPr>
    </w:p>
    <w:p>
      <w:pPr>
        <w:spacing w:before="37"/>
        <w:ind w:left="542" w:right="0" w:firstLine="0"/>
        <w:jc w:val="left"/>
        <w:rPr>
          <w:sz w:val="22"/>
        </w:rPr>
      </w:pPr>
      <w:r>
        <w:rPr>
          <w:spacing w:val="-10"/>
          <w:sz w:val="22"/>
        </w:rPr>
        <w:t>}</w:t>
      </w:r>
    </w:p>
    <w:p>
      <w:pPr>
        <w:pStyle w:val="BodyText"/>
      </w:pPr>
    </w:p>
    <w:p>
      <w:pPr>
        <w:pStyle w:val="BodyText"/>
        <w:spacing w:before="213"/>
      </w:pPr>
    </w:p>
    <w:p>
      <w:pPr>
        <w:pStyle w:val="BodyText"/>
        <w:ind w:left="542"/>
      </w:pPr>
      <w:r>
        <w:rPr>
          <w:spacing w:val="-2"/>
        </w:rPr>
        <w:t>printf("%lld\n",</w:t>
      </w:r>
      <w:r>
        <w:rPr>
          <w:spacing w:val="16"/>
        </w:rPr>
        <w:t> </w:t>
      </w:r>
      <w:r>
        <w:rPr>
          <w:spacing w:val="-4"/>
        </w:rPr>
        <w:t>ans);</w:t>
      </w:r>
    </w:p>
    <w:p>
      <w:pPr>
        <w:pStyle w:val="BodyText"/>
      </w:pPr>
    </w:p>
    <w:p>
      <w:pPr>
        <w:pStyle w:val="BodyText"/>
        <w:spacing w:before="212"/>
      </w:pPr>
    </w:p>
    <w:p>
      <w:pPr>
        <w:pStyle w:val="BodyText"/>
        <w:spacing w:line="453" w:lineRule="auto"/>
        <w:ind w:left="542" w:right="6912" w:hanging="3"/>
      </w:pPr>
      <w:r>
        <w:rPr/>
        <w:t>//</w:t>
      </w:r>
      <w:r>
        <w:rPr>
          <w:spacing w:val="-9"/>
        </w:rPr>
        <w:t> </w:t>
      </w:r>
      <w:r>
        <w:rPr/>
        <w:t>Free</w:t>
      </w:r>
      <w:r>
        <w:rPr>
          <w:spacing w:val="-9"/>
        </w:rPr>
        <w:t> </w:t>
      </w:r>
      <w:r>
        <w:rPr/>
        <w:t>allocated</w:t>
      </w:r>
      <w:r>
        <w:rPr>
          <w:spacing w:val="-10"/>
        </w:rPr>
        <w:t> </w:t>
      </w:r>
      <w:r>
        <w:rPr/>
        <w:t>memory </w:t>
      </w:r>
      <w:r>
        <w:rPr>
          <w:spacing w:val="-2"/>
        </w:rPr>
        <w:t>free(arr);</w:t>
      </w:r>
    </w:p>
    <w:p>
      <w:pPr>
        <w:pStyle w:val="BodyText"/>
        <w:spacing w:before="2"/>
        <w:ind w:left="542"/>
      </w:pPr>
      <w:r>
        <w:rPr>
          <w:spacing w:val="-2"/>
        </w:rPr>
        <w:t>free(dp);</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ind w:left="343"/>
      </w:pPr>
      <w:r>
        <w:rPr/>
        <w:t>return</w:t>
      </w:r>
      <w:r>
        <w:rPr>
          <w:spacing w:val="-6"/>
        </w:rPr>
        <w:t> </w:t>
      </w:r>
      <w:r>
        <w:rPr>
          <w:spacing w:val="-5"/>
        </w:rPr>
        <w:t>0;</w:t>
      </w:r>
    </w:p>
    <w:p>
      <w:pPr>
        <w:spacing w:before="240"/>
        <w:ind w:left="141" w:right="0" w:firstLine="0"/>
        <w:jc w:val="left"/>
        <w:rPr>
          <w:sz w:val="22"/>
        </w:rPr>
      </w:pPr>
      <w:r>
        <w:rPr>
          <w:spacing w:val="-10"/>
          <w:sz w:val="22"/>
        </w:rPr>
        <w:t>}</w:t>
      </w:r>
    </w:p>
    <w:p>
      <w:pPr>
        <w:pStyle w:val="BodyText"/>
      </w:pPr>
    </w:p>
    <w:p>
      <w:pPr>
        <w:pStyle w:val="BodyText"/>
        <w:spacing w:before="214"/>
      </w:pPr>
    </w:p>
    <w:p>
      <w:pPr>
        <w:pStyle w:val="BodyText"/>
        <w:spacing w:before="1"/>
        <w:ind w:left="141"/>
      </w:pPr>
      <w:r>
        <w:rPr>
          <w:spacing w:val="-2"/>
        </w:rPr>
        <w:t>Java:</w:t>
      </w:r>
    </w:p>
    <w:p>
      <w:pPr>
        <w:pStyle w:val="BodyText"/>
      </w:pPr>
    </w:p>
    <w:p>
      <w:pPr>
        <w:pStyle w:val="BodyText"/>
        <w:spacing w:before="212"/>
      </w:pPr>
    </w:p>
    <w:p>
      <w:pPr>
        <w:pStyle w:val="BodyText"/>
        <w:spacing w:line="453" w:lineRule="auto"/>
        <w:ind w:left="141" w:right="7486"/>
      </w:pPr>
      <w:r>
        <w:rPr/>
        <w:t>import java.util.*; import</w:t>
      </w:r>
      <w:r>
        <w:rPr>
          <w:spacing w:val="-13"/>
        </w:rPr>
        <w:t> </w:t>
      </w:r>
      <w:r>
        <w:rPr/>
        <w:t>java.lang.*; import java.io.*;</w:t>
      </w:r>
    </w:p>
    <w:p>
      <w:pPr>
        <w:pStyle w:val="BodyText"/>
        <w:spacing w:before="244"/>
      </w:pPr>
    </w:p>
    <w:p>
      <w:pPr>
        <w:pStyle w:val="BodyText"/>
        <w:ind w:left="141"/>
      </w:pPr>
      <w:r>
        <w:rPr/>
        <w:t>class</w:t>
      </w:r>
      <w:r>
        <w:rPr>
          <w:spacing w:val="-8"/>
        </w:rPr>
        <w:t> </w:t>
      </w:r>
      <w:r>
        <w:rPr/>
        <w:t>Codechef</w:t>
      </w:r>
      <w:r>
        <w:rPr>
          <w:spacing w:val="-8"/>
        </w:rPr>
        <w:t> </w:t>
      </w:r>
      <w:r>
        <w:rPr>
          <w:spacing w:val="-10"/>
        </w:rPr>
        <w:t>{</w:t>
      </w:r>
    </w:p>
    <w:p>
      <w:pPr>
        <w:pStyle w:val="BodyText"/>
        <w:spacing w:before="240"/>
        <w:ind w:left="343"/>
      </w:pPr>
      <w:r>
        <w:rPr/>
        <w:t>public</w:t>
      </w:r>
      <w:r>
        <w:rPr>
          <w:spacing w:val="-7"/>
        </w:rPr>
        <w:t> </w:t>
      </w:r>
      <w:r>
        <w:rPr/>
        <w:t>static</w:t>
      </w:r>
      <w:r>
        <w:rPr>
          <w:spacing w:val="-7"/>
        </w:rPr>
        <w:t> </w:t>
      </w:r>
      <w:r>
        <w:rPr/>
        <w:t>void</w:t>
      </w:r>
      <w:r>
        <w:rPr>
          <w:spacing w:val="-8"/>
        </w:rPr>
        <w:t> </w:t>
      </w:r>
      <w:r>
        <w:rPr/>
        <w:t>main(String[]</w:t>
      </w:r>
      <w:r>
        <w:rPr>
          <w:spacing w:val="-7"/>
        </w:rPr>
        <w:t> </w:t>
      </w:r>
      <w:r>
        <w:rPr/>
        <w:t>args)</w:t>
      </w:r>
      <w:r>
        <w:rPr>
          <w:spacing w:val="-6"/>
        </w:rPr>
        <w:t> </w:t>
      </w:r>
      <w:r>
        <w:rPr/>
        <w:t>throws</w:t>
      </w:r>
      <w:r>
        <w:rPr>
          <w:spacing w:val="-6"/>
        </w:rPr>
        <w:t> </w:t>
      </w:r>
      <w:r>
        <w:rPr/>
        <w:t>java.lang.Exception</w:t>
      </w:r>
      <w:r>
        <w:rPr>
          <w:spacing w:val="-6"/>
        </w:rPr>
        <w:t> </w:t>
      </w:r>
      <w:r>
        <w:rPr>
          <w:spacing w:val="-10"/>
        </w:rPr>
        <w:t>{</w:t>
      </w:r>
    </w:p>
    <w:p>
      <w:pPr>
        <w:pStyle w:val="BodyText"/>
        <w:spacing w:line="453" w:lineRule="auto" w:before="241"/>
        <w:ind w:left="542" w:right="2141"/>
      </w:pPr>
      <w:r>
        <w:rPr/>
        <w:t>BufferedReader</w:t>
      </w:r>
      <w:r>
        <w:rPr>
          <w:spacing w:val="-7"/>
        </w:rPr>
        <w:t> </w:t>
      </w:r>
      <w:r>
        <w:rPr/>
        <w:t>br</w:t>
      </w:r>
      <w:r>
        <w:rPr>
          <w:spacing w:val="-8"/>
        </w:rPr>
        <w:t> </w:t>
      </w:r>
      <w:r>
        <w:rPr/>
        <w:t>=</w:t>
      </w:r>
      <w:r>
        <w:rPr>
          <w:spacing w:val="-7"/>
        </w:rPr>
        <w:t> </w:t>
      </w:r>
      <w:r>
        <w:rPr/>
        <w:t>new</w:t>
      </w:r>
      <w:r>
        <w:rPr>
          <w:spacing w:val="-7"/>
        </w:rPr>
        <w:t> </w:t>
      </w:r>
      <w:r>
        <w:rPr/>
        <w:t>BufferedReader(new</w:t>
      </w:r>
      <w:r>
        <w:rPr>
          <w:spacing w:val="-6"/>
        </w:rPr>
        <w:t> </w:t>
      </w:r>
      <w:r>
        <w:rPr/>
        <w:t>InputStreamReader(System.in)); int testCase = Integer.parseInt(br.readLine());</w:t>
      </w:r>
    </w:p>
    <w:p>
      <w:pPr>
        <w:pStyle w:val="BodyText"/>
        <w:spacing w:before="242"/>
      </w:pPr>
    </w:p>
    <w:p>
      <w:pPr>
        <w:pStyle w:val="BodyText"/>
        <w:spacing w:before="1"/>
        <w:ind w:left="540"/>
      </w:pPr>
      <w:r>
        <w:rPr/>
        <w:t>while</w:t>
      </w:r>
      <w:r>
        <w:rPr>
          <w:spacing w:val="-5"/>
        </w:rPr>
        <w:t> </w:t>
      </w:r>
      <w:r>
        <w:rPr/>
        <w:t>(testCase--</w:t>
      </w:r>
      <w:r>
        <w:rPr>
          <w:spacing w:val="-5"/>
        </w:rPr>
        <w:t> </w:t>
      </w:r>
      <w:r>
        <w:rPr/>
        <w:t>&gt;</w:t>
      </w:r>
      <w:r>
        <w:rPr>
          <w:spacing w:val="-2"/>
        </w:rPr>
        <w:t> </w:t>
      </w:r>
      <w:r>
        <w:rPr/>
        <w:t>0)</w:t>
      </w:r>
      <w:r>
        <w:rPr>
          <w:spacing w:val="-2"/>
        </w:rPr>
        <w:t> </w:t>
      </w:r>
      <w:r>
        <w:rPr>
          <w:spacing w:val="-10"/>
        </w:rPr>
        <w:t>{</w:t>
      </w:r>
    </w:p>
    <w:p>
      <w:pPr>
        <w:pStyle w:val="BodyText"/>
        <w:spacing w:line="453" w:lineRule="auto" w:before="240"/>
        <w:ind w:left="741" w:right="5444"/>
      </w:pPr>
      <w:r>
        <w:rPr/>
        <w:t>long</w:t>
      </w:r>
      <w:r>
        <w:rPr>
          <w:spacing w:val="-10"/>
        </w:rPr>
        <w:t> </w:t>
      </w:r>
      <w:r>
        <w:rPr/>
        <w:t>n</w:t>
      </w:r>
      <w:r>
        <w:rPr>
          <w:spacing w:val="-10"/>
        </w:rPr>
        <w:t> </w:t>
      </w:r>
      <w:r>
        <w:rPr/>
        <w:t>=</w:t>
      </w:r>
      <w:r>
        <w:rPr>
          <w:spacing w:val="-11"/>
        </w:rPr>
        <w:t> </w:t>
      </w:r>
      <w:r>
        <w:rPr/>
        <w:t>Long.parseLong(br.readLine()); long ans = 1;</w:t>
      </w:r>
    </w:p>
    <w:p>
      <w:pPr>
        <w:pStyle w:val="BodyText"/>
        <w:spacing w:before="243"/>
      </w:pPr>
    </w:p>
    <w:p>
      <w:pPr>
        <w:pStyle w:val="BodyText"/>
        <w:ind w:left="741"/>
      </w:pPr>
      <w:r>
        <w:rPr/>
        <w:t>long[]</w:t>
      </w:r>
      <w:r>
        <w:rPr>
          <w:spacing w:val="-4"/>
        </w:rPr>
        <w:t> </w:t>
      </w:r>
      <w:r>
        <w:rPr/>
        <w:t>arr</w:t>
      </w:r>
      <w:r>
        <w:rPr>
          <w:spacing w:val="-2"/>
        </w:rPr>
        <w:t> </w:t>
      </w:r>
      <w:r>
        <w:rPr/>
        <w:t>=</w:t>
      </w:r>
      <w:r>
        <w:rPr>
          <w:spacing w:val="-5"/>
        </w:rPr>
        <w:t> </w:t>
      </w:r>
      <w:r>
        <w:rPr/>
        <w:t>new</w:t>
      </w:r>
      <w:r>
        <w:rPr>
          <w:spacing w:val="-4"/>
        </w:rPr>
        <w:t> </w:t>
      </w:r>
      <w:r>
        <w:rPr/>
        <w:t>long[(int)</w:t>
      </w:r>
      <w:r>
        <w:rPr>
          <w:spacing w:val="-2"/>
        </w:rPr>
        <w:t> </w:t>
      </w:r>
      <w:r>
        <w:rPr>
          <w:spacing w:val="-5"/>
        </w:rPr>
        <w:t>n];</w:t>
      </w:r>
    </w:p>
    <w:p>
      <w:pPr>
        <w:pStyle w:val="BodyText"/>
        <w:spacing w:after="0"/>
        <w:sectPr>
          <w:pgSz w:w="11920" w:h="16850"/>
          <w:pgMar w:top="1300" w:bottom="280" w:left="850" w:right="1275"/>
        </w:sectPr>
      </w:pPr>
    </w:p>
    <w:p>
      <w:pPr>
        <w:pStyle w:val="BodyText"/>
        <w:spacing w:before="37"/>
        <w:ind w:left="741"/>
      </w:pPr>
      <w:r>
        <w:rPr/>
        <w:t>long[]</w:t>
      </w:r>
      <w:r>
        <w:rPr>
          <w:spacing w:val="-4"/>
        </w:rPr>
        <w:t> </w:t>
      </w:r>
      <w:r>
        <w:rPr/>
        <w:t>dp</w:t>
      </w:r>
      <w:r>
        <w:rPr>
          <w:spacing w:val="-4"/>
        </w:rPr>
        <w:t> </w:t>
      </w:r>
      <w:r>
        <w:rPr/>
        <w:t>=</w:t>
      </w:r>
      <w:r>
        <w:rPr>
          <w:spacing w:val="-3"/>
        </w:rPr>
        <w:t> </w:t>
      </w:r>
      <w:r>
        <w:rPr/>
        <w:t>new</w:t>
      </w:r>
      <w:r>
        <w:rPr>
          <w:spacing w:val="-2"/>
        </w:rPr>
        <w:t> </w:t>
      </w:r>
      <w:r>
        <w:rPr/>
        <w:t>long[(int)</w:t>
      </w:r>
      <w:r>
        <w:rPr>
          <w:spacing w:val="-3"/>
        </w:rPr>
        <w:t> </w:t>
      </w:r>
      <w:r>
        <w:rPr>
          <w:spacing w:val="-5"/>
        </w:rPr>
        <w:t>n];</w:t>
      </w:r>
    </w:p>
    <w:p>
      <w:pPr>
        <w:pStyle w:val="BodyText"/>
        <w:spacing w:before="241"/>
        <w:ind w:left="741"/>
      </w:pPr>
      <w:r>
        <w:rPr/>
        <w:t>Arrays.fill(dp,</w:t>
      </w:r>
      <w:r>
        <w:rPr>
          <w:spacing w:val="-6"/>
        </w:rPr>
        <w:t> </w:t>
      </w:r>
      <w:r>
        <w:rPr/>
        <w:t>1);</w:t>
      </w:r>
      <w:r>
        <w:rPr>
          <w:spacing w:val="-5"/>
        </w:rPr>
        <w:t> </w:t>
      </w:r>
      <w:r>
        <w:rPr/>
        <w:t>//</w:t>
      </w:r>
      <w:r>
        <w:rPr>
          <w:spacing w:val="-2"/>
        </w:rPr>
        <w:t> </w:t>
      </w:r>
      <w:r>
        <w:rPr/>
        <w:t>Initialize</w:t>
      </w:r>
      <w:r>
        <w:rPr>
          <w:spacing w:val="-3"/>
        </w:rPr>
        <w:t> </w:t>
      </w:r>
      <w:r>
        <w:rPr/>
        <w:t>dp</w:t>
      </w:r>
      <w:r>
        <w:rPr>
          <w:spacing w:val="-4"/>
        </w:rPr>
        <w:t> </w:t>
      </w:r>
      <w:r>
        <w:rPr/>
        <w:t>array</w:t>
      </w:r>
      <w:r>
        <w:rPr>
          <w:spacing w:val="-5"/>
        </w:rPr>
        <w:t> </w:t>
      </w:r>
      <w:r>
        <w:rPr/>
        <w:t>with</w:t>
      </w:r>
      <w:r>
        <w:rPr>
          <w:spacing w:val="-5"/>
        </w:rPr>
        <w:t> </w:t>
      </w:r>
      <w:r>
        <w:rPr>
          <w:spacing w:val="-10"/>
        </w:rPr>
        <w:t>1</w:t>
      </w:r>
    </w:p>
    <w:p>
      <w:pPr>
        <w:pStyle w:val="BodyText"/>
      </w:pPr>
    </w:p>
    <w:p>
      <w:pPr>
        <w:pStyle w:val="BodyText"/>
        <w:spacing w:before="212"/>
      </w:pPr>
    </w:p>
    <w:p>
      <w:pPr>
        <w:pStyle w:val="BodyText"/>
        <w:spacing w:line="453" w:lineRule="auto"/>
        <w:ind w:left="741" w:right="4037"/>
      </w:pPr>
      <w:r>
        <w:rPr/>
        <w:t>StringTokenizer</w:t>
      </w:r>
      <w:r>
        <w:rPr>
          <w:spacing w:val="-8"/>
        </w:rPr>
        <w:t> </w:t>
      </w:r>
      <w:r>
        <w:rPr/>
        <w:t>st</w:t>
      </w:r>
      <w:r>
        <w:rPr>
          <w:spacing w:val="-8"/>
        </w:rPr>
        <w:t> </w:t>
      </w:r>
      <w:r>
        <w:rPr/>
        <w:t>=</w:t>
      </w:r>
      <w:r>
        <w:rPr>
          <w:spacing w:val="-10"/>
        </w:rPr>
        <w:t> </w:t>
      </w:r>
      <w:r>
        <w:rPr/>
        <w:t>new</w:t>
      </w:r>
      <w:r>
        <w:rPr>
          <w:spacing w:val="-8"/>
        </w:rPr>
        <w:t> </w:t>
      </w:r>
      <w:r>
        <w:rPr/>
        <w:t>StringTokenizer(br.readLine()); for (int i = 0; i &lt; n; i++) {</w:t>
      </w:r>
    </w:p>
    <w:p>
      <w:pPr>
        <w:pStyle w:val="BodyText"/>
        <w:spacing w:before="2"/>
        <w:ind w:left="940"/>
      </w:pPr>
      <w:r>
        <w:rPr/>
        <w:t>arr[i]</w:t>
      </w:r>
      <w:r>
        <w:rPr>
          <w:spacing w:val="-4"/>
        </w:rPr>
        <w:t> </w:t>
      </w:r>
      <w:r>
        <w:rPr/>
        <w:t>=</w:t>
      </w:r>
      <w:r>
        <w:rPr>
          <w:spacing w:val="-4"/>
        </w:rPr>
        <w:t> </w:t>
      </w:r>
      <w:r>
        <w:rPr>
          <w:spacing w:val="-2"/>
        </w:rPr>
        <w:t>Long.parseLong(st.nextToken());</w:t>
      </w:r>
    </w:p>
    <w:p>
      <w:pPr>
        <w:spacing w:before="241"/>
        <w:ind w:left="741" w:right="0" w:firstLine="0"/>
        <w:jc w:val="left"/>
        <w:rPr>
          <w:sz w:val="22"/>
        </w:rPr>
      </w:pPr>
      <w:r>
        <w:rPr>
          <w:spacing w:val="-10"/>
          <w:sz w:val="22"/>
        </w:rPr>
        <w:t>}</w:t>
      </w:r>
    </w:p>
    <w:p>
      <w:pPr>
        <w:pStyle w:val="BodyText"/>
      </w:pPr>
    </w:p>
    <w:p>
      <w:pPr>
        <w:pStyle w:val="BodyText"/>
        <w:spacing w:before="212"/>
      </w:pPr>
    </w:p>
    <w:p>
      <w:pPr>
        <w:pStyle w:val="BodyText"/>
        <w:spacing w:line="453" w:lineRule="auto"/>
        <w:ind w:left="940" w:right="6912" w:hanging="200"/>
      </w:pPr>
      <w:r>
        <w:rPr/>
        <w:t>for</w:t>
      </w:r>
      <w:r>
        <w:rPr>
          <w:spacing w:val="-1"/>
        </w:rPr>
        <w:t> </w:t>
      </w:r>
      <w:r>
        <w:rPr/>
        <w:t>(int</w:t>
      </w:r>
      <w:r>
        <w:rPr>
          <w:spacing w:val="-1"/>
        </w:rPr>
        <w:t> </w:t>
      </w:r>
      <w:r>
        <w:rPr/>
        <w:t>i</w:t>
      </w:r>
      <w:r>
        <w:rPr>
          <w:spacing w:val="-1"/>
        </w:rPr>
        <w:t> </w:t>
      </w:r>
      <w:r>
        <w:rPr/>
        <w:t>=</w:t>
      </w:r>
      <w:r>
        <w:rPr>
          <w:spacing w:val="-3"/>
        </w:rPr>
        <w:t> </w:t>
      </w:r>
      <w:r>
        <w:rPr/>
        <w:t>1;</w:t>
      </w:r>
      <w:r>
        <w:rPr>
          <w:spacing w:val="-1"/>
        </w:rPr>
        <w:t> </w:t>
      </w:r>
      <w:r>
        <w:rPr/>
        <w:t>i</w:t>
      </w:r>
      <w:r>
        <w:rPr>
          <w:spacing w:val="-3"/>
        </w:rPr>
        <w:t> </w:t>
      </w:r>
      <w:r>
        <w:rPr/>
        <w:t>&lt;</w:t>
      </w:r>
      <w:r>
        <w:rPr>
          <w:spacing w:val="-1"/>
        </w:rPr>
        <w:t> </w:t>
      </w:r>
      <w:r>
        <w:rPr/>
        <w:t>n;</w:t>
      </w:r>
      <w:r>
        <w:rPr>
          <w:spacing w:val="-1"/>
        </w:rPr>
        <w:t> </w:t>
      </w:r>
      <w:r>
        <w:rPr/>
        <w:t>i++)</w:t>
      </w:r>
      <w:r>
        <w:rPr>
          <w:spacing w:val="-1"/>
        </w:rPr>
        <w:t> </w:t>
      </w:r>
      <w:r>
        <w:rPr/>
        <w:t>{ if</w:t>
      </w:r>
      <w:r>
        <w:rPr>
          <w:spacing w:val="-5"/>
        </w:rPr>
        <w:t> </w:t>
      </w:r>
      <w:r>
        <w:rPr/>
        <w:t>(arr[i</w:t>
      </w:r>
      <w:r>
        <w:rPr>
          <w:spacing w:val="-3"/>
        </w:rPr>
        <w:t> </w:t>
      </w:r>
      <w:r>
        <w:rPr/>
        <w:t>-</w:t>
      </w:r>
      <w:r>
        <w:rPr>
          <w:spacing w:val="-4"/>
        </w:rPr>
        <w:t> </w:t>
      </w:r>
      <w:r>
        <w:rPr/>
        <w:t>1]</w:t>
      </w:r>
      <w:r>
        <w:rPr>
          <w:spacing w:val="-2"/>
        </w:rPr>
        <w:t> </w:t>
      </w:r>
      <w:r>
        <w:rPr/>
        <w:t>&lt;=</w:t>
      </w:r>
      <w:r>
        <w:rPr>
          <w:spacing w:val="-2"/>
        </w:rPr>
        <w:t> </w:t>
      </w:r>
      <w:r>
        <w:rPr/>
        <w:t>arr[i])</w:t>
      </w:r>
      <w:r>
        <w:rPr>
          <w:spacing w:val="-1"/>
        </w:rPr>
        <w:t> </w:t>
      </w:r>
      <w:r>
        <w:rPr>
          <w:spacing w:val="-10"/>
        </w:rPr>
        <w:t>{</w:t>
      </w:r>
    </w:p>
    <w:p>
      <w:pPr>
        <w:pStyle w:val="BodyText"/>
        <w:spacing w:before="3"/>
        <w:ind w:left="1140"/>
      </w:pPr>
      <w:r>
        <w:rPr/>
        <w:t>dp[i]</w:t>
      </w:r>
      <w:r>
        <w:rPr>
          <w:spacing w:val="-5"/>
        </w:rPr>
        <w:t> </w:t>
      </w:r>
      <w:r>
        <w:rPr/>
        <w:t>+=</w:t>
      </w:r>
      <w:r>
        <w:rPr>
          <w:spacing w:val="-2"/>
        </w:rPr>
        <w:t> </w:t>
      </w:r>
      <w:r>
        <w:rPr/>
        <w:t>dp[i</w:t>
      </w:r>
      <w:r>
        <w:rPr>
          <w:spacing w:val="-2"/>
        </w:rPr>
        <w:t> </w:t>
      </w:r>
      <w:r>
        <w:rPr/>
        <w:t>-</w:t>
      </w:r>
      <w:r>
        <w:rPr>
          <w:spacing w:val="-4"/>
        </w:rPr>
        <w:t> </w:t>
      </w:r>
      <w:r>
        <w:rPr>
          <w:spacing w:val="-5"/>
        </w:rPr>
        <w:t>1];</w:t>
      </w:r>
    </w:p>
    <w:p>
      <w:pPr>
        <w:spacing w:before="242"/>
        <w:ind w:left="938" w:right="0" w:firstLine="0"/>
        <w:jc w:val="left"/>
        <w:rPr>
          <w:sz w:val="22"/>
        </w:rPr>
      </w:pPr>
      <w:r>
        <w:rPr>
          <w:spacing w:val="-10"/>
          <w:sz w:val="22"/>
        </w:rPr>
        <w:t>}</w:t>
      </w:r>
    </w:p>
    <w:p>
      <w:pPr>
        <w:pStyle w:val="BodyText"/>
        <w:spacing w:before="241"/>
        <w:ind w:left="940"/>
      </w:pPr>
      <w:r>
        <w:rPr/>
        <w:t>ans</w:t>
      </w:r>
      <w:r>
        <w:rPr>
          <w:spacing w:val="-6"/>
        </w:rPr>
        <w:t> </w:t>
      </w:r>
      <w:r>
        <w:rPr/>
        <w:t>+=</w:t>
      </w:r>
      <w:r>
        <w:rPr>
          <w:spacing w:val="-3"/>
        </w:rPr>
        <w:t> </w:t>
      </w:r>
      <w:r>
        <w:rPr>
          <w:spacing w:val="-2"/>
        </w:rPr>
        <w:t>dp[i];</w:t>
      </w:r>
    </w:p>
    <w:p>
      <w:pPr>
        <w:spacing w:before="240"/>
        <w:ind w:left="741" w:right="0" w:firstLine="0"/>
        <w:jc w:val="left"/>
        <w:rPr>
          <w:sz w:val="22"/>
        </w:rPr>
      </w:pPr>
      <w:r>
        <w:rPr>
          <w:spacing w:val="-10"/>
          <w:sz w:val="22"/>
        </w:rPr>
        <w:t>}</w:t>
      </w:r>
    </w:p>
    <w:p>
      <w:pPr>
        <w:pStyle w:val="BodyText"/>
      </w:pPr>
    </w:p>
    <w:p>
      <w:pPr>
        <w:pStyle w:val="BodyText"/>
        <w:spacing w:before="212"/>
      </w:pPr>
    </w:p>
    <w:p>
      <w:pPr>
        <w:pStyle w:val="BodyText"/>
        <w:ind w:left="741"/>
      </w:pPr>
      <w:r>
        <w:rPr>
          <w:spacing w:val="-2"/>
        </w:rPr>
        <w:t>System.out.println(ans);</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ListParagraph"/>
        <w:numPr>
          <w:ilvl w:val="0"/>
          <w:numId w:val="231"/>
        </w:numPr>
        <w:tabs>
          <w:tab w:pos="358" w:val="left" w:leader="none"/>
        </w:tabs>
        <w:spacing w:line="240" w:lineRule="auto" w:before="0" w:after="0"/>
        <w:ind w:left="358" w:right="0" w:hanging="217"/>
        <w:jc w:val="left"/>
        <w:rPr>
          <w:sz w:val="22"/>
        </w:rPr>
      </w:pPr>
      <w:r>
        <w:rPr>
          <w:sz w:val="22"/>
        </w:rPr>
        <w:t>Sums</w:t>
      </w:r>
      <w:r>
        <w:rPr>
          <w:spacing w:val="-5"/>
          <w:sz w:val="22"/>
        </w:rPr>
        <w:t> </w:t>
      </w:r>
      <w:r>
        <w:rPr>
          <w:sz w:val="22"/>
        </w:rPr>
        <w:t>in</w:t>
      </w:r>
      <w:r>
        <w:rPr>
          <w:spacing w:val="-1"/>
          <w:sz w:val="22"/>
        </w:rPr>
        <w:t> </w:t>
      </w:r>
      <w:r>
        <w:rPr>
          <w:sz w:val="22"/>
        </w:rPr>
        <w:t>a</w:t>
      </w:r>
      <w:r>
        <w:rPr>
          <w:spacing w:val="-1"/>
          <w:sz w:val="22"/>
        </w:rPr>
        <w:t> </w:t>
      </w:r>
      <w:r>
        <w:rPr>
          <w:spacing w:val="-2"/>
          <w:sz w:val="22"/>
        </w:rPr>
        <w:t>Triangle</w:t>
      </w:r>
    </w:p>
    <w:p>
      <w:pPr>
        <w:pStyle w:val="BodyText"/>
        <w:spacing w:line="276" w:lineRule="auto" w:before="241"/>
        <w:ind w:left="141" w:right="141"/>
      </w:pPr>
      <w:r>
        <w:rPr/>
        <w:t>Given an integer N, let us consider a triangle of numbers of N lines in</w:t>
      </w:r>
      <w:r>
        <w:rPr>
          <w:spacing w:val="-1"/>
        </w:rPr>
        <w:t> </w:t>
      </w:r>
      <w:r>
        <w:rPr/>
        <w:t>which a number a11 appears in the first line,</w:t>
      </w:r>
      <w:r>
        <w:rPr>
          <w:spacing w:val="-3"/>
        </w:rPr>
        <w:t> </w:t>
      </w:r>
      <w:r>
        <w:rPr/>
        <w:t>two numbers</w:t>
      </w:r>
      <w:r>
        <w:rPr>
          <w:spacing w:val="-1"/>
        </w:rPr>
        <w:t> </w:t>
      </w:r>
      <w:r>
        <w:rPr/>
        <w:t>a21</w:t>
      </w:r>
      <w:r>
        <w:rPr>
          <w:spacing w:val="-5"/>
        </w:rPr>
        <w:t> </w:t>
      </w:r>
      <w:r>
        <w:rPr/>
        <w:t>and</w:t>
      </w:r>
      <w:r>
        <w:rPr>
          <w:spacing w:val="-2"/>
        </w:rPr>
        <w:t> </w:t>
      </w:r>
      <w:r>
        <w:rPr/>
        <w:t>a22</w:t>
      </w:r>
      <w:r>
        <w:rPr>
          <w:spacing w:val="-3"/>
        </w:rPr>
        <w:t> </w:t>
      </w:r>
      <w:r>
        <w:rPr/>
        <w:t>appear</w:t>
      </w:r>
      <w:r>
        <w:rPr>
          <w:spacing w:val="-1"/>
        </w:rPr>
        <w:t> </w:t>
      </w:r>
      <w:r>
        <w:rPr/>
        <w:t>in</w:t>
      </w:r>
      <w:r>
        <w:rPr>
          <w:spacing w:val="-1"/>
        </w:rPr>
        <w:t> </w:t>
      </w:r>
      <w:r>
        <w:rPr/>
        <w:t>the</w:t>
      </w:r>
      <w:r>
        <w:rPr>
          <w:spacing w:val="-1"/>
        </w:rPr>
        <w:t> </w:t>
      </w:r>
      <w:r>
        <w:rPr/>
        <w:t>second</w:t>
      </w:r>
      <w:r>
        <w:rPr>
          <w:spacing w:val="-2"/>
        </w:rPr>
        <w:t> </w:t>
      </w:r>
      <w:r>
        <w:rPr/>
        <w:t>line,</w:t>
      </w:r>
      <w:r>
        <w:rPr>
          <w:spacing w:val="-1"/>
        </w:rPr>
        <w:t> </w:t>
      </w:r>
      <w:r>
        <w:rPr/>
        <w:t>three</w:t>
      </w:r>
      <w:r>
        <w:rPr>
          <w:spacing w:val="-3"/>
        </w:rPr>
        <w:t> </w:t>
      </w:r>
      <w:r>
        <w:rPr/>
        <w:t>numbers</w:t>
      </w:r>
      <w:r>
        <w:rPr>
          <w:spacing w:val="40"/>
        </w:rPr>
        <w:t> </w:t>
      </w:r>
      <w:r>
        <w:rPr/>
        <w:t>a31,</w:t>
      </w:r>
      <w:r>
        <w:rPr>
          <w:spacing w:val="-1"/>
        </w:rPr>
        <w:t> </w:t>
      </w:r>
      <w:r>
        <w:rPr/>
        <w:t>a32</w:t>
      </w:r>
      <w:r>
        <w:rPr>
          <w:spacing w:val="-1"/>
        </w:rPr>
        <w:t> </w:t>
      </w:r>
      <w:r>
        <w:rPr/>
        <w:t>and</w:t>
      </w:r>
      <w:r>
        <w:rPr>
          <w:spacing w:val="-3"/>
        </w:rPr>
        <w:t> </w:t>
      </w:r>
      <w:r>
        <w:rPr/>
        <w:t>a33</w:t>
      </w:r>
      <w:r>
        <w:rPr>
          <w:spacing w:val="-1"/>
        </w:rPr>
        <w:t> </w:t>
      </w:r>
      <w:r>
        <w:rPr/>
        <w:t>appear</w:t>
      </w:r>
      <w:r>
        <w:rPr>
          <w:spacing w:val="-1"/>
        </w:rPr>
        <w:t> </w:t>
      </w:r>
      <w:r>
        <w:rPr/>
        <w:t>in the third line, etc. In general, i numbers 1,2…ai1,ai2…ai i appear in the ith line for all 1≤ I ≤ N. Develop a program</w:t>
      </w:r>
      <w:r>
        <w:rPr>
          <w:spacing w:val="-2"/>
        </w:rPr>
        <w:t> </w:t>
      </w:r>
      <w:r>
        <w:rPr/>
        <w:t>that</w:t>
      </w:r>
      <w:r>
        <w:rPr>
          <w:spacing w:val="-2"/>
        </w:rPr>
        <w:t> </w:t>
      </w:r>
      <w:r>
        <w:rPr/>
        <w:t>will compute</w:t>
      </w:r>
      <w:r>
        <w:rPr>
          <w:spacing w:val="-2"/>
        </w:rPr>
        <w:t> </w:t>
      </w:r>
      <w:r>
        <w:rPr/>
        <w:t>the largest of the</w:t>
      </w:r>
      <w:r>
        <w:rPr>
          <w:spacing w:val="-2"/>
        </w:rPr>
        <w:t> </w:t>
      </w:r>
      <w:r>
        <w:rPr/>
        <w:t>sums</w:t>
      </w:r>
      <w:r>
        <w:rPr>
          <w:spacing w:val="-3"/>
        </w:rPr>
        <w:t> </w:t>
      </w:r>
      <w:r>
        <w:rPr/>
        <w:t>of</w:t>
      </w:r>
      <w:r>
        <w:rPr>
          <w:spacing w:val="-3"/>
        </w:rPr>
        <w:t> </w:t>
      </w:r>
      <w:r>
        <w:rPr/>
        <w:t>numbers</w:t>
      </w:r>
      <w:r>
        <w:rPr>
          <w:spacing w:val="-2"/>
        </w:rPr>
        <w:t> </w:t>
      </w:r>
      <w:r>
        <w:rPr/>
        <w:t>that appear</w:t>
      </w:r>
      <w:r>
        <w:rPr>
          <w:spacing w:val="-3"/>
        </w:rPr>
        <w:t> </w:t>
      </w:r>
      <w:r>
        <w:rPr/>
        <w:t>on</w:t>
      </w:r>
      <w:r>
        <w:rPr>
          <w:spacing w:val="-3"/>
        </w:rPr>
        <w:t> </w:t>
      </w:r>
      <w:r>
        <w:rPr/>
        <w:t>the</w:t>
      </w:r>
      <w:r>
        <w:rPr>
          <w:spacing w:val="-2"/>
        </w:rPr>
        <w:t> </w:t>
      </w:r>
      <w:r>
        <w:rPr/>
        <w:t>paths starting</w:t>
      </w:r>
      <w:r>
        <w:rPr>
          <w:spacing w:val="-2"/>
        </w:rPr>
        <w:t> </w:t>
      </w:r>
      <w:r>
        <w:rPr/>
        <w:t>from the top towards the base, so that:</w:t>
      </w:r>
    </w:p>
    <w:p>
      <w:pPr>
        <w:pStyle w:val="ListParagraph"/>
        <w:numPr>
          <w:ilvl w:val="1"/>
          <w:numId w:val="231"/>
        </w:numPr>
        <w:tabs>
          <w:tab w:pos="861" w:val="left" w:leader="none"/>
        </w:tabs>
        <w:spacing w:line="276" w:lineRule="auto" w:before="198" w:after="0"/>
        <w:ind w:left="141" w:right="353" w:firstLine="0"/>
        <w:jc w:val="left"/>
        <w:rPr>
          <w:sz w:val="22"/>
        </w:rPr>
      </w:pPr>
      <w:r>
        <w:rPr>
          <w:sz w:val="22"/>
        </w:rPr>
        <w:t>on</w:t>
      </w:r>
      <w:r>
        <w:rPr>
          <w:spacing w:val="-2"/>
          <w:sz w:val="22"/>
        </w:rPr>
        <w:t> </w:t>
      </w:r>
      <w:r>
        <w:rPr>
          <w:sz w:val="22"/>
        </w:rPr>
        <w:t>each</w:t>
      </w:r>
      <w:r>
        <w:rPr>
          <w:spacing w:val="-5"/>
          <w:sz w:val="22"/>
        </w:rPr>
        <w:t> </w:t>
      </w:r>
      <w:r>
        <w:rPr>
          <w:sz w:val="22"/>
        </w:rPr>
        <w:t>path</w:t>
      </w:r>
      <w:r>
        <w:rPr>
          <w:spacing w:val="-2"/>
          <w:sz w:val="22"/>
        </w:rPr>
        <w:t> </w:t>
      </w:r>
      <w:r>
        <w:rPr>
          <w:sz w:val="22"/>
        </w:rPr>
        <w:t>the</w:t>
      </w:r>
      <w:r>
        <w:rPr>
          <w:spacing w:val="-2"/>
          <w:sz w:val="22"/>
        </w:rPr>
        <w:t> </w:t>
      </w:r>
      <w:r>
        <w:rPr>
          <w:sz w:val="22"/>
        </w:rPr>
        <w:t>next</w:t>
      </w:r>
      <w:r>
        <w:rPr>
          <w:spacing w:val="-1"/>
          <w:sz w:val="22"/>
        </w:rPr>
        <w:t> </w:t>
      </w:r>
      <w:r>
        <w:rPr>
          <w:sz w:val="22"/>
        </w:rPr>
        <w:t>number</w:t>
      </w:r>
      <w:r>
        <w:rPr>
          <w:spacing w:val="-1"/>
          <w:sz w:val="22"/>
        </w:rPr>
        <w:t> </w:t>
      </w:r>
      <w:r>
        <w:rPr>
          <w:sz w:val="22"/>
        </w:rPr>
        <w:t>is</w:t>
      </w:r>
      <w:r>
        <w:rPr>
          <w:spacing w:val="-1"/>
          <w:sz w:val="22"/>
        </w:rPr>
        <w:t> </w:t>
      </w:r>
      <w:r>
        <w:rPr>
          <w:sz w:val="22"/>
        </w:rPr>
        <w:t>located</w:t>
      </w:r>
      <w:r>
        <w:rPr>
          <w:spacing w:val="-1"/>
          <w:sz w:val="22"/>
        </w:rPr>
        <w:t> </w:t>
      </w:r>
      <w:r>
        <w:rPr>
          <w:sz w:val="22"/>
        </w:rPr>
        <w:t>on</w:t>
      </w:r>
      <w:r>
        <w:rPr>
          <w:spacing w:val="-4"/>
          <w:sz w:val="22"/>
        </w:rPr>
        <w:t> </w:t>
      </w:r>
      <w:r>
        <w:rPr>
          <w:sz w:val="22"/>
        </w:rPr>
        <w:t>the</w:t>
      </w:r>
      <w:r>
        <w:rPr>
          <w:spacing w:val="-1"/>
          <w:sz w:val="22"/>
        </w:rPr>
        <w:t> </w:t>
      </w:r>
      <w:r>
        <w:rPr>
          <w:sz w:val="22"/>
        </w:rPr>
        <w:t>row</w:t>
      </w:r>
      <w:r>
        <w:rPr>
          <w:spacing w:val="-3"/>
          <w:sz w:val="22"/>
        </w:rPr>
        <w:t> </w:t>
      </w:r>
      <w:r>
        <w:rPr>
          <w:sz w:val="22"/>
        </w:rPr>
        <w:t>below,</w:t>
      </w:r>
      <w:r>
        <w:rPr>
          <w:spacing w:val="-3"/>
          <w:sz w:val="22"/>
        </w:rPr>
        <w:t> </w:t>
      </w:r>
      <w:r>
        <w:rPr>
          <w:sz w:val="22"/>
        </w:rPr>
        <w:t>more</w:t>
      </w:r>
      <w:r>
        <w:rPr>
          <w:spacing w:val="-1"/>
          <w:sz w:val="22"/>
        </w:rPr>
        <w:t> </w:t>
      </w:r>
      <w:r>
        <w:rPr>
          <w:sz w:val="22"/>
        </w:rPr>
        <w:t>precisely</w:t>
      </w:r>
      <w:r>
        <w:rPr>
          <w:spacing w:val="-3"/>
          <w:sz w:val="22"/>
        </w:rPr>
        <w:t> </w:t>
      </w:r>
      <w:r>
        <w:rPr>
          <w:sz w:val="22"/>
        </w:rPr>
        <w:t>either</w:t>
      </w:r>
      <w:r>
        <w:rPr>
          <w:spacing w:val="-3"/>
          <w:sz w:val="22"/>
        </w:rPr>
        <w:t> </w:t>
      </w:r>
      <w:r>
        <w:rPr>
          <w:sz w:val="22"/>
        </w:rPr>
        <w:t>directly</w:t>
      </w:r>
      <w:r>
        <w:rPr>
          <w:spacing w:val="-3"/>
          <w:sz w:val="22"/>
        </w:rPr>
        <w:t> </w:t>
      </w:r>
      <w:r>
        <w:rPr>
          <w:sz w:val="22"/>
        </w:rPr>
        <w:t>below or below and one place to the right.</w:t>
      </w:r>
    </w:p>
    <w:p>
      <w:pPr>
        <w:pStyle w:val="BodyText"/>
        <w:spacing w:line="456" w:lineRule="auto" w:before="201"/>
        <w:ind w:left="141" w:right="3162"/>
      </w:pPr>
      <w:r>
        <w:rPr/>
        <w:t>Warning:</w:t>
      </w:r>
      <w:r>
        <w:rPr>
          <w:spacing w:val="-3"/>
        </w:rPr>
        <w:t> </w:t>
      </w:r>
      <w:r>
        <w:rPr/>
        <w:t>large</w:t>
      </w:r>
      <w:r>
        <w:rPr>
          <w:spacing w:val="-3"/>
        </w:rPr>
        <w:t> </w:t>
      </w:r>
      <w:r>
        <w:rPr/>
        <w:t>Input/Output</w:t>
      </w:r>
      <w:r>
        <w:rPr>
          <w:spacing w:val="-3"/>
        </w:rPr>
        <w:t> </w:t>
      </w:r>
      <w:r>
        <w:rPr/>
        <w:t>data,</w:t>
      </w:r>
      <w:r>
        <w:rPr>
          <w:spacing w:val="-3"/>
        </w:rPr>
        <w:t> </w:t>
      </w:r>
      <w:r>
        <w:rPr/>
        <w:t>be</w:t>
      </w:r>
      <w:r>
        <w:rPr>
          <w:spacing w:val="-5"/>
        </w:rPr>
        <w:t> </w:t>
      </w:r>
      <w:r>
        <w:rPr/>
        <w:t>careful</w:t>
      </w:r>
      <w:r>
        <w:rPr>
          <w:spacing w:val="-5"/>
        </w:rPr>
        <w:t> </w:t>
      </w:r>
      <w:r>
        <w:rPr/>
        <w:t>with</w:t>
      </w:r>
      <w:r>
        <w:rPr>
          <w:spacing w:val="-5"/>
        </w:rPr>
        <w:t> </w:t>
      </w:r>
      <w:r>
        <w:rPr/>
        <w:t>certain</w:t>
      </w:r>
      <w:r>
        <w:rPr>
          <w:spacing w:val="-4"/>
        </w:rPr>
        <w:t> </w:t>
      </w:r>
      <w:r>
        <w:rPr/>
        <w:t>languages Input Format</w:t>
      </w:r>
    </w:p>
    <w:p>
      <w:pPr>
        <w:pStyle w:val="BodyText"/>
        <w:spacing w:after="0" w:line="456" w:lineRule="auto"/>
        <w:sectPr>
          <w:pgSz w:w="11920" w:h="16850"/>
          <w:pgMar w:top="1300" w:bottom="280" w:left="850" w:right="1275"/>
        </w:sectPr>
      </w:pPr>
    </w:p>
    <w:p>
      <w:pPr>
        <w:pStyle w:val="ListParagraph"/>
        <w:numPr>
          <w:ilvl w:val="1"/>
          <w:numId w:val="231"/>
        </w:numPr>
        <w:tabs>
          <w:tab w:pos="861" w:val="left" w:leader="none"/>
        </w:tabs>
        <w:spacing w:line="240" w:lineRule="auto" w:before="37" w:after="0"/>
        <w:ind w:left="861" w:right="0" w:hanging="720"/>
        <w:jc w:val="left"/>
        <w:rPr>
          <w:sz w:val="22"/>
        </w:rPr>
      </w:pPr>
      <w:r>
        <w:rPr>
          <w:sz w:val="22"/>
        </w:rPr>
        <w:t>The</w:t>
      </w:r>
      <w:r>
        <w:rPr>
          <w:spacing w:val="-5"/>
          <w:sz w:val="22"/>
        </w:rPr>
        <w:t> </w:t>
      </w:r>
      <w:r>
        <w:rPr>
          <w:sz w:val="22"/>
        </w:rPr>
        <w:t>first</w:t>
      </w:r>
      <w:r>
        <w:rPr>
          <w:spacing w:val="-4"/>
          <w:sz w:val="22"/>
        </w:rPr>
        <w:t> </w:t>
      </w:r>
      <w:r>
        <w:rPr>
          <w:sz w:val="22"/>
        </w:rPr>
        <w:t>line</w:t>
      </w:r>
      <w:r>
        <w:rPr>
          <w:spacing w:val="-4"/>
          <w:sz w:val="22"/>
        </w:rPr>
        <w:t> </w:t>
      </w:r>
      <w:r>
        <w:rPr>
          <w:sz w:val="22"/>
        </w:rPr>
        <w:t>of</w:t>
      </w:r>
      <w:r>
        <w:rPr>
          <w:spacing w:val="-2"/>
          <w:sz w:val="22"/>
        </w:rPr>
        <w:t> </w:t>
      </w:r>
      <w:r>
        <w:rPr>
          <w:sz w:val="22"/>
        </w:rPr>
        <w:t>the</w:t>
      </w:r>
      <w:r>
        <w:rPr>
          <w:spacing w:val="-4"/>
          <w:sz w:val="22"/>
        </w:rPr>
        <w:t> </w:t>
      </w:r>
      <w:r>
        <w:rPr>
          <w:sz w:val="22"/>
        </w:rPr>
        <w:t>input</w:t>
      </w:r>
      <w:r>
        <w:rPr>
          <w:spacing w:val="-2"/>
          <w:sz w:val="22"/>
        </w:rPr>
        <w:t> </w:t>
      </w:r>
      <w:r>
        <w:rPr>
          <w:sz w:val="22"/>
        </w:rPr>
        <w:t>contains</w:t>
      </w:r>
      <w:r>
        <w:rPr>
          <w:spacing w:val="-2"/>
          <w:sz w:val="22"/>
        </w:rPr>
        <w:t> </w:t>
      </w:r>
      <w:r>
        <w:rPr>
          <w:sz w:val="22"/>
        </w:rPr>
        <w:t>an</w:t>
      </w:r>
      <w:r>
        <w:rPr>
          <w:spacing w:val="-2"/>
          <w:sz w:val="22"/>
        </w:rPr>
        <w:t> </w:t>
      </w:r>
      <w:r>
        <w:rPr>
          <w:sz w:val="22"/>
        </w:rPr>
        <w:t>integer</w:t>
      </w:r>
      <w:r>
        <w:rPr>
          <w:spacing w:val="-4"/>
          <w:sz w:val="22"/>
        </w:rPr>
        <w:t> </w:t>
      </w:r>
      <w:r>
        <w:rPr>
          <w:sz w:val="22"/>
        </w:rPr>
        <w:t>T,</w:t>
      </w:r>
      <w:r>
        <w:rPr>
          <w:spacing w:val="-2"/>
          <w:sz w:val="22"/>
        </w:rPr>
        <w:t> </w:t>
      </w:r>
      <w:r>
        <w:rPr>
          <w:sz w:val="22"/>
        </w:rPr>
        <w:t>the</w:t>
      </w:r>
      <w:r>
        <w:rPr>
          <w:spacing w:val="-2"/>
          <w:sz w:val="22"/>
        </w:rPr>
        <w:t> </w:t>
      </w:r>
      <w:r>
        <w:rPr>
          <w:sz w:val="22"/>
        </w:rPr>
        <w:t>number</w:t>
      </w:r>
      <w:r>
        <w:rPr>
          <w:spacing w:val="-4"/>
          <w:sz w:val="22"/>
        </w:rPr>
        <w:t> </w:t>
      </w:r>
      <w:r>
        <w:rPr>
          <w:sz w:val="22"/>
        </w:rPr>
        <w:t>of</w:t>
      </w:r>
      <w:r>
        <w:rPr>
          <w:spacing w:val="-2"/>
          <w:sz w:val="22"/>
        </w:rPr>
        <w:t> </w:t>
      </w:r>
      <w:r>
        <w:rPr>
          <w:sz w:val="22"/>
        </w:rPr>
        <w:t>test</w:t>
      </w:r>
      <w:r>
        <w:rPr>
          <w:spacing w:val="-4"/>
          <w:sz w:val="22"/>
        </w:rPr>
        <w:t> </w:t>
      </w:r>
      <w:r>
        <w:rPr>
          <w:spacing w:val="-2"/>
          <w:sz w:val="22"/>
        </w:rPr>
        <w:t>cases.</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Then</w:t>
      </w:r>
      <w:r>
        <w:rPr>
          <w:spacing w:val="-5"/>
          <w:sz w:val="22"/>
        </w:rPr>
        <w:t> </w:t>
      </w:r>
      <w:r>
        <w:rPr>
          <w:sz w:val="22"/>
        </w:rPr>
        <w:t>T</w:t>
      </w:r>
      <w:r>
        <w:rPr>
          <w:spacing w:val="-5"/>
          <w:sz w:val="22"/>
        </w:rPr>
        <w:t> </w:t>
      </w:r>
      <w:r>
        <w:rPr>
          <w:sz w:val="22"/>
        </w:rPr>
        <w:t>test</w:t>
      </w:r>
      <w:r>
        <w:rPr>
          <w:spacing w:val="-4"/>
          <w:sz w:val="22"/>
        </w:rPr>
        <w:t> </w:t>
      </w:r>
      <w:r>
        <w:rPr>
          <w:sz w:val="22"/>
        </w:rPr>
        <w:t>cases</w:t>
      </w:r>
      <w:r>
        <w:rPr>
          <w:spacing w:val="-2"/>
          <w:sz w:val="22"/>
        </w:rPr>
        <w:t> </w:t>
      </w:r>
      <w:r>
        <w:rPr>
          <w:sz w:val="22"/>
        </w:rPr>
        <w:t>follow.</w:t>
      </w:r>
      <w:r>
        <w:rPr>
          <w:spacing w:val="-3"/>
          <w:sz w:val="22"/>
        </w:rPr>
        <w:t> </w:t>
      </w:r>
      <w:r>
        <w:rPr>
          <w:sz w:val="22"/>
        </w:rPr>
        <w:t>Each</w:t>
      </w:r>
      <w:r>
        <w:rPr>
          <w:spacing w:val="-2"/>
          <w:sz w:val="22"/>
        </w:rPr>
        <w:t> </w:t>
      </w:r>
      <w:r>
        <w:rPr>
          <w:sz w:val="22"/>
        </w:rPr>
        <w:t>test</w:t>
      </w:r>
      <w:r>
        <w:rPr>
          <w:spacing w:val="-5"/>
          <w:sz w:val="22"/>
        </w:rPr>
        <w:t> </w:t>
      </w:r>
      <w:r>
        <w:rPr>
          <w:sz w:val="22"/>
        </w:rPr>
        <w:t>case</w:t>
      </w:r>
      <w:r>
        <w:rPr>
          <w:spacing w:val="-3"/>
          <w:sz w:val="22"/>
        </w:rPr>
        <w:t> </w:t>
      </w:r>
      <w:r>
        <w:rPr>
          <w:sz w:val="22"/>
        </w:rPr>
        <w:t>starts</w:t>
      </w:r>
      <w:r>
        <w:rPr>
          <w:spacing w:val="-4"/>
          <w:sz w:val="22"/>
        </w:rPr>
        <w:t> </w:t>
      </w:r>
      <w:r>
        <w:rPr>
          <w:sz w:val="22"/>
        </w:rPr>
        <w:t>with</w:t>
      </w:r>
      <w:r>
        <w:rPr>
          <w:spacing w:val="-3"/>
          <w:sz w:val="22"/>
        </w:rPr>
        <w:t> </w:t>
      </w:r>
      <w:r>
        <w:rPr>
          <w:sz w:val="22"/>
        </w:rPr>
        <w:t>an</w:t>
      </w:r>
      <w:r>
        <w:rPr>
          <w:spacing w:val="-3"/>
          <w:sz w:val="22"/>
        </w:rPr>
        <w:t> </w:t>
      </w:r>
      <w:r>
        <w:rPr>
          <w:sz w:val="22"/>
        </w:rPr>
        <w:t>integer</w:t>
      </w:r>
      <w:r>
        <w:rPr>
          <w:spacing w:val="-2"/>
          <w:sz w:val="22"/>
        </w:rPr>
        <w:t> </w:t>
      </w:r>
      <w:r>
        <w:rPr>
          <w:sz w:val="22"/>
        </w:rPr>
        <w:t>N,</w:t>
      </w:r>
      <w:r>
        <w:rPr>
          <w:spacing w:val="-5"/>
          <w:sz w:val="22"/>
        </w:rPr>
        <w:t> </w:t>
      </w:r>
      <w:r>
        <w:rPr>
          <w:sz w:val="22"/>
        </w:rPr>
        <w:t>the</w:t>
      </w:r>
      <w:r>
        <w:rPr>
          <w:spacing w:val="-2"/>
          <w:sz w:val="22"/>
        </w:rPr>
        <w:t> </w:t>
      </w:r>
      <w:r>
        <w:rPr>
          <w:sz w:val="22"/>
        </w:rPr>
        <w:t>number</w:t>
      </w:r>
      <w:r>
        <w:rPr>
          <w:spacing w:val="-5"/>
          <w:sz w:val="22"/>
        </w:rPr>
        <w:t> </w:t>
      </w:r>
      <w:r>
        <w:rPr>
          <w:sz w:val="22"/>
        </w:rPr>
        <w:t>of</w:t>
      </w:r>
      <w:r>
        <w:rPr>
          <w:spacing w:val="-3"/>
          <w:sz w:val="22"/>
        </w:rPr>
        <w:t> </w:t>
      </w:r>
      <w:r>
        <w:rPr>
          <w:sz w:val="22"/>
        </w:rPr>
        <w:t>rows.</w:t>
      </w:r>
      <w:r>
        <w:rPr>
          <w:spacing w:val="-2"/>
          <w:sz w:val="22"/>
        </w:rPr>
        <w:t> </w:t>
      </w:r>
      <w:r>
        <w:rPr>
          <w:sz w:val="22"/>
        </w:rPr>
        <w:t>Then</w:t>
      </w:r>
      <w:r>
        <w:rPr>
          <w:spacing w:val="-3"/>
          <w:sz w:val="22"/>
        </w:rPr>
        <w:t> </w:t>
      </w:r>
      <w:r>
        <w:rPr>
          <w:sz w:val="22"/>
        </w:rPr>
        <w:t>N</w:t>
      </w:r>
      <w:r>
        <w:rPr>
          <w:spacing w:val="-6"/>
          <w:sz w:val="22"/>
        </w:rPr>
        <w:t> </w:t>
      </w:r>
      <w:r>
        <w:rPr>
          <w:spacing w:val="-2"/>
          <w:sz w:val="22"/>
        </w:rPr>
        <w:t>lines</w:t>
      </w:r>
    </w:p>
    <w:p>
      <w:pPr>
        <w:pStyle w:val="BodyText"/>
        <w:spacing w:before="41"/>
        <w:ind w:left="141"/>
      </w:pPr>
      <w:r>
        <w:rPr/>
        <w:t>follow</w:t>
      </w:r>
      <w:r>
        <w:rPr>
          <w:spacing w:val="-4"/>
        </w:rPr>
        <w:t> </w:t>
      </w:r>
      <w:r>
        <w:rPr/>
        <w:t>where</w:t>
      </w:r>
      <w:r>
        <w:rPr>
          <w:spacing w:val="-3"/>
        </w:rPr>
        <w:t> </w:t>
      </w:r>
      <w:r>
        <w:rPr/>
        <w:t>in</w:t>
      </w:r>
      <w:r>
        <w:rPr>
          <w:spacing w:val="-6"/>
        </w:rPr>
        <w:t> </w:t>
      </w:r>
      <w:r>
        <w:rPr/>
        <w:t>ith</w:t>
      </w:r>
      <w:r>
        <w:rPr>
          <w:spacing w:val="-4"/>
        </w:rPr>
        <w:t> </w:t>
      </w:r>
      <w:r>
        <w:rPr/>
        <w:t>line</w:t>
      </w:r>
      <w:r>
        <w:rPr>
          <w:spacing w:val="-4"/>
        </w:rPr>
        <w:t> </w:t>
      </w:r>
      <w:r>
        <w:rPr/>
        <w:t>contains</w:t>
      </w:r>
      <w:r>
        <w:rPr>
          <w:spacing w:val="-4"/>
        </w:rPr>
        <w:t> </w:t>
      </w:r>
      <w:r>
        <w:rPr/>
        <w:t>i</w:t>
      </w:r>
      <w:r>
        <w:rPr>
          <w:spacing w:val="-4"/>
        </w:rPr>
        <w:t> </w:t>
      </w:r>
      <w:r>
        <w:rPr/>
        <w:t>integers</w:t>
      </w:r>
      <w:r>
        <w:rPr>
          <w:spacing w:val="-6"/>
        </w:rPr>
        <w:t> </w:t>
      </w:r>
      <w:r>
        <w:rPr/>
        <w:t>1,2</w:t>
      </w:r>
      <w:r>
        <w:rPr>
          <w:spacing w:val="-5"/>
        </w:rPr>
        <w:t> </w:t>
      </w:r>
      <w:r>
        <w:rPr>
          <w:spacing w:val="-2"/>
        </w:rPr>
        <w:t>ai1,ai2…aii.</w:t>
      </w:r>
    </w:p>
    <w:p>
      <w:pPr>
        <w:pStyle w:val="BodyText"/>
        <w:spacing w:before="240"/>
        <w:ind w:left="141"/>
      </w:pPr>
      <w:r>
        <w:rPr/>
        <w:t>Output</w:t>
      </w:r>
      <w:r>
        <w:rPr>
          <w:spacing w:val="-7"/>
        </w:rPr>
        <w:t> </w:t>
      </w:r>
      <w:r>
        <w:rPr>
          <w:spacing w:val="-2"/>
        </w:rPr>
        <w:t>Format</w:t>
      </w:r>
    </w:p>
    <w:p>
      <w:pPr>
        <w:pStyle w:val="BodyText"/>
        <w:spacing w:line="453" w:lineRule="auto" w:before="241"/>
        <w:ind w:left="141" w:right="3612"/>
      </w:pPr>
      <w:r>
        <w:rPr/>
        <w:t>For</w:t>
      </w:r>
      <w:r>
        <w:rPr>
          <w:spacing w:val="-2"/>
        </w:rPr>
        <w:t> </w:t>
      </w:r>
      <w:r>
        <w:rPr/>
        <w:t>each</w:t>
      </w:r>
      <w:r>
        <w:rPr>
          <w:spacing w:val="-2"/>
        </w:rPr>
        <w:t> </w:t>
      </w:r>
      <w:r>
        <w:rPr/>
        <w:t>test</w:t>
      </w:r>
      <w:r>
        <w:rPr>
          <w:spacing w:val="-2"/>
        </w:rPr>
        <w:t> </w:t>
      </w:r>
      <w:r>
        <w:rPr/>
        <w:t>case</w:t>
      </w:r>
      <w:r>
        <w:rPr>
          <w:spacing w:val="-1"/>
        </w:rPr>
        <w:t> </w:t>
      </w:r>
      <w:r>
        <w:rPr/>
        <w:t>print</w:t>
      </w:r>
      <w:r>
        <w:rPr>
          <w:spacing w:val="-4"/>
        </w:rPr>
        <w:t> </w:t>
      </w:r>
      <w:r>
        <w:rPr/>
        <w:t>the</w:t>
      </w:r>
      <w:r>
        <w:rPr>
          <w:spacing w:val="-4"/>
        </w:rPr>
        <w:t> </w:t>
      </w:r>
      <w:r>
        <w:rPr/>
        <w:t>maximum</w:t>
      </w:r>
      <w:r>
        <w:rPr>
          <w:spacing w:val="-1"/>
        </w:rPr>
        <w:t> </w:t>
      </w:r>
      <w:r>
        <w:rPr/>
        <w:t>path</w:t>
      </w:r>
      <w:r>
        <w:rPr>
          <w:spacing w:val="-5"/>
        </w:rPr>
        <w:t> </w:t>
      </w:r>
      <w:r>
        <w:rPr/>
        <w:t>sum</w:t>
      </w:r>
      <w:r>
        <w:rPr>
          <w:spacing w:val="-1"/>
        </w:rPr>
        <w:t> </w:t>
      </w:r>
      <w:r>
        <w:rPr/>
        <w:t>in</w:t>
      </w:r>
      <w:r>
        <w:rPr>
          <w:spacing w:val="-6"/>
        </w:rPr>
        <w:t> </w:t>
      </w:r>
      <w:r>
        <w:rPr/>
        <w:t>a separate</w:t>
      </w:r>
      <w:r>
        <w:rPr>
          <w:spacing w:val="-2"/>
        </w:rPr>
        <w:t> </w:t>
      </w:r>
      <w:r>
        <w:rPr/>
        <w:t>line. </w:t>
      </w:r>
      <w:r>
        <w:rPr>
          <w:spacing w:val="-2"/>
        </w:rPr>
        <w:t>Constraints</w:t>
      </w:r>
    </w:p>
    <w:p>
      <w:pPr>
        <w:pStyle w:val="ListParagraph"/>
        <w:numPr>
          <w:ilvl w:val="1"/>
          <w:numId w:val="231"/>
        </w:numPr>
        <w:tabs>
          <w:tab w:pos="861" w:val="left" w:leader="none"/>
        </w:tabs>
        <w:spacing w:line="453" w:lineRule="auto" w:before="2" w:after="0"/>
        <w:ind w:left="141" w:right="7890" w:firstLine="0"/>
        <w:jc w:val="left"/>
        <w:rPr>
          <w:sz w:val="22"/>
        </w:rPr>
      </w:pPr>
      <w:r>
        <w:rPr>
          <w:sz w:val="22"/>
        </w:rPr>
        <w:t>1</w:t>
      </w:r>
      <w:r>
        <w:rPr>
          <w:spacing w:val="-10"/>
          <w:sz w:val="22"/>
        </w:rPr>
        <w:t> </w:t>
      </w:r>
      <w:r>
        <w:rPr>
          <w:sz w:val="22"/>
        </w:rPr>
        <w:t>≤</w:t>
      </w:r>
      <w:r>
        <w:rPr>
          <w:spacing w:val="-11"/>
          <w:sz w:val="22"/>
        </w:rPr>
        <w:t> </w:t>
      </w:r>
      <w:r>
        <w:rPr>
          <w:sz w:val="22"/>
        </w:rPr>
        <w:t>T</w:t>
      </w:r>
      <w:r>
        <w:rPr>
          <w:spacing w:val="-10"/>
          <w:sz w:val="22"/>
        </w:rPr>
        <w:t> </w:t>
      </w:r>
      <w:r>
        <w:rPr>
          <w:sz w:val="22"/>
        </w:rPr>
        <w:t>≤1000 1 ≤ N &lt; 100</w:t>
      </w:r>
    </w:p>
    <w:p>
      <w:pPr>
        <w:pStyle w:val="ListParagraph"/>
        <w:numPr>
          <w:ilvl w:val="1"/>
          <w:numId w:val="231"/>
        </w:numPr>
        <w:tabs>
          <w:tab w:pos="861" w:val="left" w:leader="none"/>
        </w:tabs>
        <w:spacing w:line="240" w:lineRule="auto" w:before="3" w:after="0"/>
        <w:ind w:left="861" w:right="0" w:hanging="720"/>
        <w:jc w:val="left"/>
        <w:rPr>
          <w:sz w:val="22"/>
        </w:rPr>
      </w:pPr>
      <w:r>
        <w:rPr>
          <w:sz w:val="22"/>
        </w:rPr>
        <w:t>0</w:t>
      </w:r>
      <w:r>
        <w:rPr>
          <w:spacing w:val="-1"/>
          <w:sz w:val="22"/>
        </w:rPr>
        <w:t> </w:t>
      </w:r>
      <w:r>
        <w:rPr>
          <w:sz w:val="22"/>
        </w:rPr>
        <w:t>≤</w:t>
      </w:r>
      <w:r>
        <w:rPr>
          <w:spacing w:val="-2"/>
          <w:sz w:val="22"/>
        </w:rPr>
        <w:t> </w:t>
      </w:r>
      <w:r>
        <w:rPr>
          <w:sz w:val="22"/>
        </w:rPr>
        <w:t>aij</w:t>
      </w:r>
      <w:r>
        <w:rPr>
          <w:spacing w:val="49"/>
          <w:sz w:val="22"/>
        </w:rPr>
        <w:t> </w:t>
      </w:r>
      <w:r>
        <w:rPr>
          <w:sz w:val="22"/>
        </w:rPr>
        <w:t>&lt;</w:t>
      </w:r>
      <w:r>
        <w:rPr>
          <w:spacing w:val="-3"/>
          <w:sz w:val="22"/>
        </w:rPr>
        <w:t> </w:t>
      </w:r>
      <w:r>
        <w:rPr>
          <w:spacing w:val="-5"/>
          <w:sz w:val="22"/>
        </w:rPr>
        <w:t>100</w:t>
      </w:r>
    </w:p>
    <w:p>
      <w:pPr>
        <w:pStyle w:val="BodyText"/>
        <w:spacing w:line="453" w:lineRule="auto" w:before="240"/>
        <w:ind w:left="141" w:right="8518"/>
      </w:pPr>
      <w:r>
        <w:rPr/>
        <w:t>Sample</w:t>
      </w:r>
      <w:r>
        <w:rPr>
          <w:spacing w:val="21"/>
        </w:rPr>
        <w:t> </w:t>
      </w:r>
      <w:r>
        <w:rPr/>
        <w:t>1: </w:t>
      </w:r>
      <w:r>
        <w:rPr>
          <w:spacing w:val="-2"/>
        </w:rPr>
        <w:t>Input</w:t>
      </w:r>
    </w:p>
    <w:p>
      <w:pPr>
        <w:pStyle w:val="BodyText"/>
        <w:spacing w:before="243"/>
      </w:pPr>
    </w:p>
    <w:p>
      <w:pPr>
        <w:pStyle w:val="BodyText"/>
        <w:ind w:left="141"/>
      </w:pPr>
      <w:r>
        <w:rPr>
          <w:spacing w:val="-10"/>
        </w:rPr>
        <w:t>2</w:t>
      </w:r>
    </w:p>
    <w:p>
      <w:pPr>
        <w:pStyle w:val="BodyText"/>
        <w:spacing w:before="240"/>
        <w:ind w:left="141"/>
      </w:pPr>
      <w:r>
        <w:rPr>
          <w:spacing w:val="-10"/>
        </w:rPr>
        <w:t>3</w:t>
      </w:r>
    </w:p>
    <w:p>
      <w:pPr>
        <w:pStyle w:val="BodyText"/>
        <w:spacing w:before="241"/>
        <w:ind w:left="141"/>
      </w:pPr>
      <w:r>
        <w:rPr>
          <w:spacing w:val="-10"/>
        </w:rPr>
        <w:t>1</w:t>
      </w:r>
    </w:p>
    <w:p>
      <w:pPr>
        <w:pStyle w:val="BodyText"/>
        <w:spacing w:before="240"/>
        <w:ind w:left="141"/>
      </w:pPr>
      <w:r>
        <w:rPr/>
        <w:t>2 </w:t>
      </w:r>
      <w:r>
        <w:rPr>
          <w:spacing w:val="-10"/>
        </w:rPr>
        <w:t>1</w:t>
      </w:r>
    </w:p>
    <w:p>
      <w:pPr>
        <w:pStyle w:val="BodyText"/>
        <w:spacing w:before="240"/>
        <w:ind w:left="141"/>
      </w:pPr>
      <w:r>
        <w:rPr/>
        <w:t>1 2</w:t>
      </w:r>
      <w:r>
        <w:rPr>
          <w:spacing w:val="-1"/>
        </w:rPr>
        <w:t> </w:t>
      </w:r>
      <w:r>
        <w:rPr>
          <w:spacing w:val="-10"/>
        </w:rPr>
        <w:t>3</w:t>
      </w:r>
    </w:p>
    <w:p>
      <w:pPr>
        <w:pStyle w:val="BodyText"/>
        <w:spacing w:before="241"/>
        <w:ind w:left="141"/>
      </w:pPr>
      <w:r>
        <w:rPr>
          <w:spacing w:val="-10"/>
        </w:rPr>
        <w:t>4</w:t>
      </w:r>
    </w:p>
    <w:p>
      <w:pPr>
        <w:pStyle w:val="BodyText"/>
        <w:spacing w:before="240"/>
        <w:ind w:left="141"/>
      </w:pPr>
      <w:r>
        <w:rPr>
          <w:spacing w:val="-10"/>
        </w:rPr>
        <w:t>1</w:t>
      </w:r>
    </w:p>
    <w:p>
      <w:pPr>
        <w:pStyle w:val="BodyText"/>
        <w:spacing w:before="240"/>
        <w:ind w:left="141"/>
      </w:pPr>
      <w:r>
        <w:rPr/>
        <w:t>1 </w:t>
      </w:r>
      <w:r>
        <w:rPr>
          <w:spacing w:val="-10"/>
        </w:rPr>
        <w:t>2</w:t>
      </w:r>
    </w:p>
    <w:p>
      <w:pPr>
        <w:pStyle w:val="BodyText"/>
        <w:spacing w:before="240"/>
        <w:ind w:left="141"/>
      </w:pPr>
      <w:r>
        <w:rPr/>
        <w:t>4 1</w:t>
      </w:r>
      <w:r>
        <w:rPr>
          <w:spacing w:val="-1"/>
        </w:rPr>
        <w:t> </w:t>
      </w:r>
      <w:r>
        <w:rPr>
          <w:spacing w:val="-10"/>
        </w:rPr>
        <w:t>2</w:t>
      </w:r>
    </w:p>
    <w:p>
      <w:pPr>
        <w:pStyle w:val="BodyText"/>
        <w:spacing w:before="241"/>
        <w:ind w:left="141"/>
      </w:pPr>
      <w:r>
        <w:rPr/>
        <w:t>2 3</w:t>
      </w:r>
      <w:r>
        <w:rPr>
          <w:spacing w:val="-1"/>
        </w:rPr>
        <w:t> </w:t>
      </w:r>
      <w:r>
        <w:rPr/>
        <w:t>1</w:t>
      </w:r>
      <w:r>
        <w:rPr>
          <w:spacing w:val="-1"/>
        </w:rPr>
        <w:t> </w:t>
      </w:r>
      <w:r>
        <w:rPr>
          <w:spacing w:val="-10"/>
        </w:rPr>
        <w:t>1</w:t>
      </w:r>
    </w:p>
    <w:p>
      <w:pPr>
        <w:pStyle w:val="BodyText"/>
      </w:pPr>
    </w:p>
    <w:p>
      <w:pPr>
        <w:pStyle w:val="BodyText"/>
        <w:spacing w:before="212"/>
      </w:pPr>
    </w:p>
    <w:p>
      <w:pPr>
        <w:pStyle w:val="BodyText"/>
        <w:ind w:left="141"/>
      </w:pPr>
      <w:r>
        <w:rPr>
          <w:spacing w:val="-2"/>
        </w:rPr>
        <w:t>Output</w:t>
      </w:r>
    </w:p>
    <w:p>
      <w:pPr>
        <w:pStyle w:val="BodyText"/>
      </w:pPr>
    </w:p>
    <w:p>
      <w:pPr>
        <w:pStyle w:val="BodyText"/>
        <w:spacing w:before="212"/>
      </w:pPr>
    </w:p>
    <w:p>
      <w:pPr>
        <w:pStyle w:val="BodyText"/>
        <w:ind w:left="141"/>
      </w:pPr>
      <w:r>
        <w:rPr>
          <w:spacing w:val="-10"/>
        </w:rPr>
        <w:t>5</w:t>
      </w:r>
    </w:p>
    <w:p>
      <w:pPr>
        <w:pStyle w:val="BodyText"/>
        <w:spacing w:before="240"/>
        <w:ind w:left="141"/>
      </w:pPr>
      <w:r>
        <w:rPr>
          <w:spacing w:val="-10"/>
        </w:rPr>
        <w:t>9</w:t>
      </w:r>
    </w:p>
    <w:p>
      <w:pPr>
        <w:pStyle w:val="BodyText"/>
        <w:spacing w:before="241"/>
        <w:ind w:left="141"/>
      </w:pPr>
      <w:r>
        <w:rPr>
          <w:spacing w:val="-2"/>
        </w:rPr>
        <w:t>Explanation:</w:t>
      </w:r>
    </w:p>
    <w:p>
      <w:pPr>
        <w:pStyle w:val="BodyText"/>
        <w:spacing w:after="0"/>
        <w:sectPr>
          <w:pgSz w:w="11920" w:h="16850"/>
          <w:pgMar w:top="1300" w:bottom="280" w:left="850" w:right="1275"/>
        </w:sectPr>
      </w:pPr>
    </w:p>
    <w:p>
      <w:pPr>
        <w:pStyle w:val="BodyText"/>
        <w:spacing w:before="37"/>
        <w:ind w:left="141"/>
      </w:pPr>
      <w:r>
        <w:rPr/>
        <w:t>Test</w:t>
      </w:r>
      <w:r>
        <w:rPr>
          <w:spacing w:val="-2"/>
        </w:rPr>
        <w:t> </w:t>
      </w:r>
      <w:r>
        <w:rPr/>
        <w:t>case</w:t>
      </w:r>
      <w:r>
        <w:rPr>
          <w:spacing w:val="-2"/>
        </w:rPr>
        <w:t> </w:t>
      </w:r>
      <w:r>
        <w:rPr>
          <w:spacing w:val="-5"/>
        </w:rPr>
        <w:t>1:</w:t>
      </w:r>
    </w:p>
    <w:p>
      <w:pPr>
        <w:pStyle w:val="BodyText"/>
        <w:spacing w:before="241"/>
        <w:ind w:left="141"/>
      </w:pPr>
      <w:r>
        <w:rPr/>
        <w:t>There</w:t>
      </w:r>
      <w:r>
        <w:rPr>
          <w:spacing w:val="-2"/>
        </w:rPr>
        <w:t> </w:t>
      </w:r>
      <w:r>
        <w:rPr/>
        <w:t>are</w:t>
      </w:r>
      <w:r>
        <w:rPr>
          <w:spacing w:val="-1"/>
        </w:rPr>
        <w:t> </w:t>
      </w:r>
      <w:r>
        <w:rPr/>
        <w:t>a</w:t>
      </w:r>
      <w:r>
        <w:rPr>
          <w:spacing w:val="-2"/>
        </w:rPr>
        <w:t> </w:t>
      </w:r>
      <w:r>
        <w:rPr/>
        <w:t>total</w:t>
      </w:r>
      <w:r>
        <w:rPr>
          <w:spacing w:val="-3"/>
        </w:rPr>
        <w:t> </w:t>
      </w:r>
      <w:r>
        <w:rPr/>
        <w:t>of</w:t>
      </w:r>
      <w:r>
        <w:rPr>
          <w:spacing w:val="-1"/>
        </w:rPr>
        <w:t> </w:t>
      </w:r>
      <w:r>
        <w:rPr/>
        <w:t>44</w:t>
      </w:r>
      <w:r>
        <w:rPr>
          <w:spacing w:val="-1"/>
        </w:rPr>
        <w:t> </w:t>
      </w:r>
      <w:r>
        <w:rPr>
          <w:spacing w:val="-4"/>
        </w:rPr>
        <w:t>paths</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(1,1)→(2,1)→(3,1)</w:t>
      </w:r>
      <w:r>
        <w:rPr>
          <w:spacing w:val="-9"/>
          <w:sz w:val="22"/>
        </w:rPr>
        <w:t> </w:t>
      </w:r>
      <w:r>
        <w:rPr>
          <w:sz w:val="22"/>
        </w:rPr>
        <w:t>with</w:t>
      </w:r>
      <w:r>
        <w:rPr>
          <w:spacing w:val="-5"/>
          <w:sz w:val="22"/>
        </w:rPr>
        <w:t> </w:t>
      </w:r>
      <w:r>
        <w:rPr>
          <w:sz w:val="22"/>
        </w:rPr>
        <w:t>sum</w:t>
      </w:r>
      <w:r>
        <w:rPr>
          <w:spacing w:val="-3"/>
          <w:sz w:val="22"/>
        </w:rPr>
        <w:t> </w:t>
      </w:r>
      <w:r>
        <w:rPr>
          <w:sz w:val="22"/>
        </w:rPr>
        <w:t>equal</w:t>
      </w:r>
      <w:r>
        <w:rPr>
          <w:spacing w:val="-8"/>
          <w:sz w:val="22"/>
        </w:rPr>
        <w:t> </w:t>
      </w:r>
      <w:r>
        <w:rPr>
          <w:sz w:val="22"/>
        </w:rPr>
        <w:t>to</w:t>
      </w:r>
      <w:r>
        <w:rPr>
          <w:spacing w:val="-5"/>
          <w:sz w:val="22"/>
        </w:rPr>
        <w:t> 4.</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(1,1)→(2,1)→(3,2)</w:t>
      </w:r>
      <w:r>
        <w:rPr>
          <w:spacing w:val="-8"/>
          <w:sz w:val="22"/>
        </w:rPr>
        <w:t> </w:t>
      </w:r>
      <w:r>
        <w:rPr>
          <w:sz w:val="22"/>
        </w:rPr>
        <w:t>with</w:t>
      </w:r>
      <w:r>
        <w:rPr>
          <w:spacing w:val="-5"/>
          <w:sz w:val="22"/>
        </w:rPr>
        <w:t> </w:t>
      </w:r>
      <w:r>
        <w:rPr>
          <w:sz w:val="22"/>
        </w:rPr>
        <w:t>sum</w:t>
      </w:r>
      <w:r>
        <w:rPr>
          <w:spacing w:val="-4"/>
          <w:sz w:val="22"/>
        </w:rPr>
        <w:t> </w:t>
      </w:r>
      <w:r>
        <w:rPr>
          <w:sz w:val="22"/>
        </w:rPr>
        <w:t>equal</w:t>
      </w:r>
      <w:r>
        <w:rPr>
          <w:spacing w:val="-7"/>
          <w:sz w:val="22"/>
        </w:rPr>
        <w:t> </w:t>
      </w:r>
      <w:r>
        <w:rPr>
          <w:sz w:val="22"/>
        </w:rPr>
        <w:t>to</w:t>
      </w:r>
      <w:r>
        <w:rPr>
          <w:spacing w:val="-5"/>
          <w:sz w:val="22"/>
        </w:rPr>
        <w:t> 5.</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(1,1)→(2,2)→(3,2)</w:t>
      </w:r>
      <w:r>
        <w:rPr>
          <w:spacing w:val="-9"/>
          <w:sz w:val="22"/>
        </w:rPr>
        <w:t> </w:t>
      </w:r>
      <w:r>
        <w:rPr>
          <w:sz w:val="22"/>
        </w:rPr>
        <w:t>with</w:t>
      </w:r>
      <w:r>
        <w:rPr>
          <w:spacing w:val="-5"/>
          <w:sz w:val="22"/>
        </w:rPr>
        <w:t> </w:t>
      </w:r>
      <w:r>
        <w:rPr>
          <w:sz w:val="22"/>
        </w:rPr>
        <w:t>sum</w:t>
      </w:r>
      <w:r>
        <w:rPr>
          <w:spacing w:val="-3"/>
          <w:sz w:val="22"/>
        </w:rPr>
        <w:t> </w:t>
      </w:r>
      <w:r>
        <w:rPr>
          <w:sz w:val="22"/>
        </w:rPr>
        <w:t>equal</w:t>
      </w:r>
      <w:r>
        <w:rPr>
          <w:spacing w:val="-8"/>
          <w:sz w:val="22"/>
        </w:rPr>
        <w:t> </w:t>
      </w:r>
      <w:r>
        <w:rPr>
          <w:sz w:val="22"/>
        </w:rPr>
        <w:t>to</w:t>
      </w:r>
      <w:r>
        <w:rPr>
          <w:spacing w:val="-5"/>
          <w:sz w:val="22"/>
        </w:rPr>
        <w:t> 4.</w:t>
      </w:r>
    </w:p>
    <w:p>
      <w:pPr>
        <w:pStyle w:val="ListParagraph"/>
        <w:numPr>
          <w:ilvl w:val="1"/>
          <w:numId w:val="231"/>
        </w:numPr>
        <w:tabs>
          <w:tab w:pos="861" w:val="left" w:leader="none"/>
        </w:tabs>
        <w:spacing w:line="456" w:lineRule="auto" w:before="240" w:after="0"/>
        <w:ind w:left="141" w:right="4537" w:firstLine="0"/>
        <w:jc w:val="left"/>
        <w:rPr>
          <w:sz w:val="22"/>
        </w:rPr>
      </w:pPr>
      <w:r>
        <w:rPr>
          <w:sz w:val="22"/>
        </w:rPr>
        <w:t>(1,1)→(2,2)→(3,3) with sum equal to 5. Therefore,</w:t>
      </w:r>
      <w:r>
        <w:rPr>
          <w:spacing w:val="-4"/>
          <w:sz w:val="22"/>
        </w:rPr>
        <w:t> </w:t>
      </w:r>
      <w:r>
        <w:rPr>
          <w:sz w:val="22"/>
        </w:rPr>
        <w:t>the</w:t>
      </w:r>
      <w:r>
        <w:rPr>
          <w:spacing w:val="-4"/>
          <w:sz w:val="22"/>
        </w:rPr>
        <w:t> </w:t>
      </w:r>
      <w:r>
        <w:rPr>
          <w:sz w:val="22"/>
        </w:rPr>
        <w:t>maximum</w:t>
      </w:r>
      <w:r>
        <w:rPr>
          <w:spacing w:val="-1"/>
          <w:sz w:val="22"/>
        </w:rPr>
        <w:t> </w:t>
      </w:r>
      <w:r>
        <w:rPr>
          <w:sz w:val="22"/>
        </w:rPr>
        <w:t>sum</w:t>
      </w:r>
      <w:r>
        <w:rPr>
          <w:spacing w:val="-3"/>
          <w:sz w:val="22"/>
        </w:rPr>
        <w:t> </w:t>
      </w:r>
      <w:r>
        <w:rPr>
          <w:sz w:val="22"/>
        </w:rPr>
        <w:t>over</w:t>
      </w:r>
      <w:r>
        <w:rPr>
          <w:spacing w:val="-2"/>
          <w:sz w:val="22"/>
        </w:rPr>
        <w:t> </w:t>
      </w:r>
      <w:r>
        <w:rPr>
          <w:sz w:val="22"/>
        </w:rPr>
        <w:t>all</w:t>
      </w:r>
      <w:r>
        <w:rPr>
          <w:spacing w:val="-3"/>
          <w:sz w:val="22"/>
        </w:rPr>
        <w:t> </w:t>
      </w:r>
      <w:r>
        <w:rPr>
          <w:sz w:val="22"/>
        </w:rPr>
        <w:t>paths</w:t>
      </w:r>
      <w:r>
        <w:rPr>
          <w:spacing w:val="-5"/>
          <w:sz w:val="22"/>
        </w:rPr>
        <w:t> </w:t>
      </w:r>
      <w:r>
        <w:rPr>
          <w:sz w:val="22"/>
        </w:rPr>
        <w:t>is</w:t>
      </w:r>
      <w:r>
        <w:rPr>
          <w:spacing w:val="-2"/>
          <w:sz w:val="22"/>
        </w:rPr>
        <w:t> </w:t>
      </w:r>
      <w:r>
        <w:rPr>
          <w:sz w:val="22"/>
        </w:rPr>
        <w:t>equal</w:t>
      </w:r>
      <w:r>
        <w:rPr>
          <w:spacing w:val="-5"/>
          <w:sz w:val="22"/>
        </w:rPr>
        <w:t> </w:t>
      </w:r>
      <w:r>
        <w:rPr>
          <w:sz w:val="22"/>
        </w:rPr>
        <w:t>to</w:t>
      </w:r>
      <w:r>
        <w:rPr>
          <w:spacing w:val="-1"/>
          <w:sz w:val="22"/>
        </w:rPr>
        <w:t> </w:t>
      </w:r>
      <w:r>
        <w:rPr>
          <w:sz w:val="22"/>
        </w:rPr>
        <w:t>5. Test case 2:</w:t>
      </w:r>
    </w:p>
    <w:p>
      <w:pPr>
        <w:pStyle w:val="BodyText"/>
        <w:spacing w:line="265" w:lineRule="exact"/>
        <w:ind w:left="141"/>
      </w:pPr>
      <w:r>
        <w:rPr/>
        <w:t>There</w:t>
      </w:r>
      <w:r>
        <w:rPr>
          <w:spacing w:val="-2"/>
        </w:rPr>
        <w:t> </w:t>
      </w:r>
      <w:r>
        <w:rPr/>
        <w:t>are</w:t>
      </w:r>
      <w:r>
        <w:rPr>
          <w:spacing w:val="-1"/>
        </w:rPr>
        <w:t> </w:t>
      </w:r>
      <w:r>
        <w:rPr/>
        <w:t>a</w:t>
      </w:r>
      <w:r>
        <w:rPr>
          <w:spacing w:val="-2"/>
        </w:rPr>
        <w:t> </w:t>
      </w:r>
      <w:r>
        <w:rPr/>
        <w:t>total</w:t>
      </w:r>
      <w:r>
        <w:rPr>
          <w:spacing w:val="-3"/>
        </w:rPr>
        <w:t> </w:t>
      </w:r>
      <w:r>
        <w:rPr/>
        <w:t>of</w:t>
      </w:r>
      <w:r>
        <w:rPr>
          <w:spacing w:val="-1"/>
        </w:rPr>
        <w:t> </w:t>
      </w:r>
      <w:r>
        <w:rPr/>
        <w:t>88</w:t>
      </w:r>
      <w:r>
        <w:rPr>
          <w:spacing w:val="-1"/>
        </w:rPr>
        <w:t> </w:t>
      </w:r>
      <w:r>
        <w:rPr>
          <w:spacing w:val="-4"/>
        </w:rPr>
        <w:t>paths</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(1,1)→(2,1)→(3,1)→(4,1)</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8.</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(1,1)→(2,1)→(3,1)→(4,2)</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9.</w:t>
      </w:r>
    </w:p>
    <w:p>
      <w:pPr>
        <w:pStyle w:val="ListParagraph"/>
        <w:numPr>
          <w:ilvl w:val="1"/>
          <w:numId w:val="231"/>
        </w:numPr>
        <w:tabs>
          <w:tab w:pos="861" w:val="left" w:leader="none"/>
        </w:tabs>
        <w:spacing w:line="240" w:lineRule="auto" w:before="242" w:after="0"/>
        <w:ind w:left="861" w:right="0" w:hanging="720"/>
        <w:jc w:val="left"/>
        <w:rPr>
          <w:sz w:val="22"/>
        </w:rPr>
      </w:pPr>
      <w:r>
        <w:rPr>
          <w:sz w:val="22"/>
        </w:rPr>
        <w:t>(1,1)→(2,1)→(3,2)→(4,2)</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6.</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(1,1)→(2,1)→(3,2)→(4,3)</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4.</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(1,1)→(2,2)→(3,2)→(4,2)</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7.</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(1,1)→(2,2)→(3,2)→(4,3)</w:t>
      </w:r>
      <w:r>
        <w:rPr>
          <w:spacing w:val="-9"/>
          <w:sz w:val="22"/>
        </w:rPr>
        <w:t> </w:t>
      </w:r>
      <w:r>
        <w:rPr>
          <w:sz w:val="22"/>
        </w:rPr>
        <w:t>with</w:t>
      </w:r>
      <w:r>
        <w:rPr>
          <w:spacing w:val="-7"/>
          <w:sz w:val="22"/>
        </w:rPr>
        <w:t> </w:t>
      </w:r>
      <w:r>
        <w:rPr>
          <w:sz w:val="22"/>
        </w:rPr>
        <w:t>sum</w:t>
      </w:r>
      <w:r>
        <w:rPr>
          <w:spacing w:val="-6"/>
          <w:sz w:val="22"/>
        </w:rPr>
        <w:t> </w:t>
      </w:r>
      <w:r>
        <w:rPr>
          <w:sz w:val="22"/>
        </w:rPr>
        <w:t>equal</w:t>
      </w:r>
      <w:r>
        <w:rPr>
          <w:spacing w:val="-6"/>
          <w:sz w:val="22"/>
        </w:rPr>
        <w:t> </w:t>
      </w:r>
      <w:r>
        <w:rPr>
          <w:sz w:val="22"/>
        </w:rPr>
        <w:t>to</w:t>
      </w:r>
      <w:r>
        <w:rPr>
          <w:spacing w:val="-6"/>
          <w:sz w:val="22"/>
        </w:rPr>
        <w:t> </w:t>
      </w:r>
      <w:r>
        <w:rPr>
          <w:spacing w:val="-5"/>
          <w:sz w:val="22"/>
        </w:rPr>
        <w:t>5.</w:t>
      </w:r>
    </w:p>
    <w:p>
      <w:pPr>
        <w:pStyle w:val="ListParagraph"/>
        <w:numPr>
          <w:ilvl w:val="1"/>
          <w:numId w:val="231"/>
        </w:numPr>
        <w:tabs>
          <w:tab w:pos="861" w:val="left" w:leader="none"/>
        </w:tabs>
        <w:spacing w:line="240" w:lineRule="auto" w:before="241" w:after="0"/>
        <w:ind w:left="861" w:right="0" w:hanging="720"/>
        <w:jc w:val="left"/>
        <w:rPr>
          <w:sz w:val="22"/>
        </w:rPr>
      </w:pPr>
      <w:r>
        <w:rPr>
          <w:sz w:val="22"/>
        </w:rPr>
        <w:t>(1,1)→(2,2)→(3,3)→(4,3)</w:t>
      </w:r>
      <w:r>
        <w:rPr>
          <w:spacing w:val="-9"/>
          <w:sz w:val="22"/>
        </w:rPr>
        <w:t> </w:t>
      </w:r>
      <w:r>
        <w:rPr>
          <w:sz w:val="22"/>
        </w:rPr>
        <w:t>with</w:t>
      </w:r>
      <w:r>
        <w:rPr>
          <w:spacing w:val="-6"/>
          <w:sz w:val="22"/>
        </w:rPr>
        <w:t> </w:t>
      </w:r>
      <w:r>
        <w:rPr>
          <w:sz w:val="22"/>
        </w:rPr>
        <w:t>sum</w:t>
      </w:r>
      <w:r>
        <w:rPr>
          <w:spacing w:val="-7"/>
          <w:sz w:val="22"/>
        </w:rPr>
        <w:t> </w:t>
      </w:r>
      <w:r>
        <w:rPr>
          <w:sz w:val="22"/>
        </w:rPr>
        <w:t>equal</w:t>
      </w:r>
      <w:r>
        <w:rPr>
          <w:spacing w:val="-5"/>
          <w:sz w:val="22"/>
        </w:rPr>
        <w:t> </w:t>
      </w:r>
      <w:r>
        <w:rPr>
          <w:sz w:val="22"/>
        </w:rPr>
        <w:t>to</w:t>
      </w:r>
      <w:r>
        <w:rPr>
          <w:spacing w:val="-6"/>
          <w:sz w:val="22"/>
        </w:rPr>
        <w:t> </w:t>
      </w:r>
      <w:r>
        <w:rPr>
          <w:spacing w:val="-5"/>
          <w:sz w:val="22"/>
        </w:rPr>
        <w:t>6.</w:t>
      </w:r>
    </w:p>
    <w:p>
      <w:pPr>
        <w:pStyle w:val="ListParagraph"/>
        <w:numPr>
          <w:ilvl w:val="1"/>
          <w:numId w:val="231"/>
        </w:numPr>
        <w:tabs>
          <w:tab w:pos="861" w:val="left" w:leader="none"/>
        </w:tabs>
        <w:spacing w:line="240" w:lineRule="auto" w:before="240" w:after="0"/>
        <w:ind w:left="861" w:right="0" w:hanging="720"/>
        <w:jc w:val="left"/>
        <w:rPr>
          <w:sz w:val="22"/>
        </w:rPr>
      </w:pPr>
      <w:r>
        <w:rPr>
          <w:sz w:val="22"/>
        </w:rPr>
        <w:t>(1,1)→(2,2)→(3,3)→(4,4</w:t>
      </w:r>
      <w:r>
        <w:rPr>
          <w:spacing w:val="-8"/>
          <w:sz w:val="22"/>
        </w:rPr>
        <w:t> </w:t>
      </w:r>
      <w:r>
        <w:rPr>
          <w:sz w:val="22"/>
        </w:rPr>
        <w:t>with</w:t>
      </w:r>
      <w:r>
        <w:rPr>
          <w:spacing w:val="-6"/>
          <w:sz w:val="22"/>
        </w:rPr>
        <w:t> </w:t>
      </w:r>
      <w:r>
        <w:rPr>
          <w:sz w:val="22"/>
        </w:rPr>
        <w:t>sum</w:t>
      </w:r>
      <w:r>
        <w:rPr>
          <w:spacing w:val="-7"/>
          <w:sz w:val="22"/>
        </w:rPr>
        <w:t> </w:t>
      </w:r>
      <w:r>
        <w:rPr>
          <w:sz w:val="22"/>
        </w:rPr>
        <w:t>equal</w:t>
      </w:r>
      <w:r>
        <w:rPr>
          <w:spacing w:val="-6"/>
          <w:sz w:val="22"/>
        </w:rPr>
        <w:t> </w:t>
      </w:r>
      <w:r>
        <w:rPr>
          <w:sz w:val="22"/>
        </w:rPr>
        <w:t>to</w:t>
      </w:r>
      <w:r>
        <w:rPr>
          <w:spacing w:val="-6"/>
          <w:sz w:val="22"/>
        </w:rPr>
        <w:t> </w:t>
      </w:r>
      <w:r>
        <w:rPr>
          <w:spacing w:val="-5"/>
          <w:sz w:val="22"/>
        </w:rPr>
        <w:t>6.</w:t>
      </w:r>
    </w:p>
    <w:p>
      <w:pPr>
        <w:pStyle w:val="ListParagraph"/>
        <w:numPr>
          <w:ilvl w:val="1"/>
          <w:numId w:val="231"/>
        </w:numPr>
        <w:tabs>
          <w:tab w:pos="250" w:val="left" w:leader="none"/>
        </w:tabs>
        <w:spacing w:line="240" w:lineRule="auto" w:before="240" w:after="0"/>
        <w:ind w:left="250" w:right="0" w:hanging="109"/>
        <w:jc w:val="left"/>
        <w:rPr>
          <w:sz w:val="22"/>
        </w:rPr>
      </w:pPr>
      <w:r>
        <w:rPr>
          <w:w w:val="100"/>
          <w:sz w:val="22"/>
        </w:rPr>
        <w:t>​</w:t>
      </w:r>
    </w:p>
    <w:p>
      <w:pPr>
        <w:pStyle w:val="BodyText"/>
        <w:spacing w:before="240"/>
        <w:ind w:left="141"/>
      </w:pPr>
      <w:r>
        <w:rPr/>
        <w:t>Therefore,</w:t>
      </w:r>
      <w:r>
        <w:rPr>
          <w:spacing w:val="-5"/>
        </w:rPr>
        <w:t> </w:t>
      </w:r>
      <w:r>
        <w:rPr/>
        <w:t>the</w:t>
      </w:r>
      <w:r>
        <w:rPr>
          <w:spacing w:val="-5"/>
        </w:rPr>
        <w:t> </w:t>
      </w:r>
      <w:r>
        <w:rPr/>
        <w:t>maximum</w:t>
      </w:r>
      <w:r>
        <w:rPr>
          <w:spacing w:val="-2"/>
        </w:rPr>
        <w:t> </w:t>
      </w:r>
      <w:r>
        <w:rPr/>
        <w:t>sum</w:t>
      </w:r>
      <w:r>
        <w:rPr>
          <w:spacing w:val="-4"/>
        </w:rPr>
        <w:t> </w:t>
      </w:r>
      <w:r>
        <w:rPr/>
        <w:t>over</w:t>
      </w:r>
      <w:r>
        <w:rPr>
          <w:spacing w:val="-3"/>
        </w:rPr>
        <w:t> </w:t>
      </w:r>
      <w:r>
        <w:rPr/>
        <w:t>all</w:t>
      </w:r>
      <w:r>
        <w:rPr>
          <w:spacing w:val="-4"/>
        </w:rPr>
        <w:t> </w:t>
      </w:r>
      <w:r>
        <w:rPr/>
        <w:t>paths</w:t>
      </w:r>
      <w:r>
        <w:rPr>
          <w:spacing w:val="-6"/>
        </w:rPr>
        <w:t> </w:t>
      </w:r>
      <w:r>
        <w:rPr/>
        <w:t>is</w:t>
      </w:r>
      <w:r>
        <w:rPr>
          <w:spacing w:val="-3"/>
        </w:rPr>
        <w:t> </w:t>
      </w:r>
      <w:r>
        <w:rPr/>
        <w:t>equal</w:t>
      </w:r>
      <w:r>
        <w:rPr>
          <w:spacing w:val="-5"/>
        </w:rPr>
        <w:t> </w:t>
      </w:r>
      <w:r>
        <w:rPr/>
        <w:t>to</w:t>
      </w:r>
      <w:r>
        <w:rPr>
          <w:spacing w:val="-2"/>
        </w:rPr>
        <w:t> </w:t>
      </w:r>
      <w:r>
        <w:rPr>
          <w:spacing w:val="-5"/>
        </w:rPr>
        <w:t>9.</w:t>
      </w:r>
    </w:p>
    <w:p>
      <w:pPr>
        <w:pStyle w:val="BodyText"/>
      </w:pPr>
    </w:p>
    <w:p>
      <w:pPr>
        <w:pStyle w:val="BodyText"/>
      </w:pPr>
    </w:p>
    <w:p>
      <w:pPr>
        <w:pStyle w:val="BodyText"/>
      </w:pPr>
    </w:p>
    <w:p>
      <w:pPr>
        <w:pStyle w:val="BodyText"/>
        <w:spacing w:before="184"/>
      </w:pPr>
    </w:p>
    <w:p>
      <w:pPr>
        <w:pStyle w:val="BodyText"/>
        <w:spacing w:before="1"/>
        <w:ind w:left="141"/>
      </w:pPr>
      <w:r>
        <w:rPr>
          <w:spacing w:val="-5"/>
        </w:rPr>
        <w:t>C:</w:t>
      </w:r>
    </w:p>
    <w:p>
      <w:pPr>
        <w:pStyle w:val="BodyText"/>
        <w:spacing w:before="240"/>
        <w:ind w:left="141"/>
      </w:pPr>
      <w:r>
        <w:rPr/>
        <w:t>#include</w:t>
      </w:r>
      <w:r>
        <w:rPr>
          <w:spacing w:val="-7"/>
        </w:rPr>
        <w:t> </w:t>
      </w:r>
      <w:r>
        <w:rPr>
          <w:spacing w:val="-2"/>
        </w:rPr>
        <w:t>&lt;stdio.h&gt;</w:t>
      </w:r>
    </w:p>
    <w:p>
      <w:pPr>
        <w:pStyle w:val="BodyText"/>
      </w:pPr>
    </w:p>
    <w:p>
      <w:pPr>
        <w:pStyle w:val="BodyText"/>
        <w:spacing w:before="212"/>
      </w:pPr>
    </w:p>
    <w:p>
      <w:pPr>
        <w:pStyle w:val="BodyText"/>
        <w:ind w:left="141"/>
      </w:pPr>
      <w:r>
        <w:rPr/>
        <w:t>void</w:t>
      </w:r>
      <w:r>
        <w:rPr>
          <w:spacing w:val="-5"/>
        </w:rPr>
        <w:t> </w:t>
      </w:r>
      <w:r>
        <w:rPr/>
        <w:t>solve()</w:t>
      </w:r>
      <w:r>
        <w:rPr>
          <w:spacing w:val="-5"/>
        </w:rPr>
        <w:t> </w:t>
      </w:r>
      <w:r>
        <w:rPr>
          <w:spacing w:val="-10"/>
        </w:rPr>
        <w:t>{</w:t>
      </w:r>
    </w:p>
    <w:p>
      <w:pPr>
        <w:pStyle w:val="BodyText"/>
        <w:spacing w:line="453" w:lineRule="auto" w:before="240"/>
        <w:ind w:left="343" w:right="6912"/>
      </w:pPr>
      <w:r>
        <w:rPr/>
        <w:t>long</w:t>
      </w:r>
      <w:r>
        <w:rPr>
          <w:spacing w:val="-5"/>
        </w:rPr>
        <w:t> </w:t>
      </w:r>
      <w:r>
        <w:rPr/>
        <w:t>long</w:t>
      </w:r>
      <w:r>
        <w:rPr>
          <w:spacing w:val="-5"/>
        </w:rPr>
        <w:t> </w:t>
      </w:r>
      <w:r>
        <w:rPr/>
        <w:t>int</w:t>
      </w:r>
      <w:r>
        <w:rPr>
          <w:spacing w:val="-7"/>
        </w:rPr>
        <w:t> </w:t>
      </w:r>
      <w:r>
        <w:rPr/>
        <w:t>n,</w:t>
      </w:r>
      <w:r>
        <w:rPr>
          <w:spacing w:val="-4"/>
        </w:rPr>
        <w:t> </w:t>
      </w:r>
      <w:r>
        <w:rPr/>
        <w:t>ans</w:t>
      </w:r>
      <w:r>
        <w:rPr>
          <w:spacing w:val="-7"/>
        </w:rPr>
        <w:t> </w:t>
      </w:r>
      <w:r>
        <w:rPr/>
        <w:t>=</w:t>
      </w:r>
      <w:r>
        <w:rPr>
          <w:spacing w:val="-4"/>
        </w:rPr>
        <w:t> </w:t>
      </w:r>
      <w:r>
        <w:rPr/>
        <w:t>0; scanf("%lld", &amp;n);</w:t>
      </w:r>
    </w:p>
    <w:p>
      <w:pPr>
        <w:pStyle w:val="BodyText"/>
        <w:spacing w:after="0" w:line="453" w:lineRule="auto"/>
        <w:sectPr>
          <w:pgSz w:w="11920" w:h="16850"/>
          <w:pgMar w:top="1300" w:bottom="280" w:left="850" w:right="1275"/>
        </w:sectPr>
      </w:pPr>
    </w:p>
    <w:p>
      <w:pPr>
        <w:pStyle w:val="BodyText"/>
        <w:spacing w:line="456" w:lineRule="auto" w:before="37"/>
        <w:ind w:left="343" w:right="6699"/>
      </w:pPr>
      <w:r>
        <w:rPr/>
        <w:t>long</w:t>
      </w:r>
      <w:r>
        <w:rPr>
          <w:spacing w:val="-4"/>
        </w:rPr>
        <w:t> </w:t>
      </w:r>
      <w:r>
        <w:rPr/>
        <w:t>long</w:t>
      </w:r>
      <w:r>
        <w:rPr>
          <w:spacing w:val="-4"/>
        </w:rPr>
        <w:t> </w:t>
      </w:r>
      <w:r>
        <w:rPr/>
        <w:t>int</w:t>
      </w:r>
      <w:r>
        <w:rPr>
          <w:spacing w:val="-6"/>
        </w:rPr>
        <w:t> </w:t>
      </w:r>
      <w:r>
        <w:rPr/>
        <w:t>ar[n</w:t>
      </w:r>
      <w:r>
        <w:rPr>
          <w:spacing w:val="-5"/>
        </w:rPr>
        <w:t> </w:t>
      </w:r>
      <w:r>
        <w:rPr/>
        <w:t>+</w:t>
      </w:r>
      <w:r>
        <w:rPr>
          <w:spacing w:val="-5"/>
        </w:rPr>
        <w:t> </w:t>
      </w:r>
      <w:r>
        <w:rPr/>
        <w:t>1][n</w:t>
      </w:r>
      <w:r>
        <w:rPr>
          <w:spacing w:val="-4"/>
        </w:rPr>
        <w:t> </w:t>
      </w:r>
      <w:r>
        <w:rPr/>
        <w:t>+</w:t>
      </w:r>
      <w:r>
        <w:rPr>
          <w:spacing w:val="-2"/>
        </w:rPr>
        <w:t> </w:t>
      </w:r>
      <w:r>
        <w:rPr/>
        <w:t>1]; for (int i = 1; i &lt;= n; i++) {</w:t>
      </w:r>
    </w:p>
    <w:p>
      <w:pPr>
        <w:pStyle w:val="BodyText"/>
        <w:spacing w:line="453" w:lineRule="auto"/>
        <w:ind w:left="741" w:right="6912" w:hanging="200"/>
      </w:pPr>
      <w:r>
        <w:rPr/>
        <w:t>for (int j = 1; j &lt;= i; j++) { scanf("%lld",</w:t>
      </w:r>
      <w:r>
        <w:rPr>
          <w:spacing w:val="-13"/>
        </w:rPr>
        <w:t> </w:t>
      </w:r>
      <w:r>
        <w:rPr/>
        <w:t>&amp;ar[i][j]);</w:t>
      </w:r>
    </w:p>
    <w:p>
      <w:pPr>
        <w:spacing w:before="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6699"/>
      </w:pPr>
      <w:r>
        <w:rPr/>
        <w:t>long</w:t>
      </w:r>
      <w:r>
        <w:rPr>
          <w:spacing w:val="-5"/>
        </w:rPr>
        <w:t> </w:t>
      </w:r>
      <w:r>
        <w:rPr/>
        <w:t>long</w:t>
      </w:r>
      <w:r>
        <w:rPr>
          <w:spacing w:val="-5"/>
        </w:rPr>
        <w:t> </w:t>
      </w:r>
      <w:r>
        <w:rPr/>
        <w:t>int</w:t>
      </w:r>
      <w:r>
        <w:rPr>
          <w:spacing w:val="-6"/>
        </w:rPr>
        <w:t> </w:t>
      </w:r>
      <w:r>
        <w:rPr/>
        <w:t>dp[n</w:t>
      </w:r>
      <w:r>
        <w:rPr>
          <w:spacing w:val="-6"/>
        </w:rPr>
        <w:t> </w:t>
      </w:r>
      <w:r>
        <w:rPr/>
        <w:t>+</w:t>
      </w:r>
      <w:r>
        <w:rPr>
          <w:spacing w:val="-4"/>
        </w:rPr>
        <w:t> </w:t>
      </w:r>
      <w:r>
        <w:rPr/>
        <w:t>1][n</w:t>
      </w:r>
      <w:r>
        <w:rPr>
          <w:spacing w:val="-6"/>
        </w:rPr>
        <w:t> </w:t>
      </w:r>
      <w:r>
        <w:rPr/>
        <w:t>+</w:t>
      </w:r>
      <w:r>
        <w:rPr>
          <w:spacing w:val="-4"/>
        </w:rPr>
        <w:t> </w:t>
      </w:r>
      <w:r>
        <w:rPr/>
        <w:t>1]; for (int j = 1; j &lt;= n; j++) {</w:t>
      </w:r>
    </w:p>
    <w:p>
      <w:pPr>
        <w:pStyle w:val="BodyText"/>
        <w:spacing w:before="3"/>
        <w:ind w:left="542"/>
      </w:pPr>
      <w:r>
        <w:rPr/>
        <w:t>dp[n][j]</w:t>
      </w:r>
      <w:r>
        <w:rPr>
          <w:spacing w:val="-4"/>
        </w:rPr>
        <w:t> </w:t>
      </w:r>
      <w:r>
        <w:rPr/>
        <w:t>=</w:t>
      </w:r>
      <w:r>
        <w:rPr>
          <w:spacing w:val="-3"/>
        </w:rPr>
        <w:t> </w:t>
      </w:r>
      <w:r>
        <w:rPr>
          <w:spacing w:val="-2"/>
        </w:rPr>
        <w:t>ar[n][j];</w:t>
      </w:r>
    </w:p>
    <w:p>
      <w:pPr>
        <w:spacing w:before="240"/>
        <w:ind w:left="343" w:right="0" w:firstLine="0"/>
        <w:jc w:val="left"/>
        <w:rPr>
          <w:sz w:val="22"/>
        </w:rPr>
      </w:pPr>
      <w:r>
        <w:rPr>
          <w:spacing w:val="-10"/>
          <w:sz w:val="22"/>
        </w:rPr>
        <w:t>}</w:t>
      </w:r>
    </w:p>
    <w:p>
      <w:pPr>
        <w:pStyle w:val="BodyText"/>
      </w:pPr>
    </w:p>
    <w:p>
      <w:pPr>
        <w:pStyle w:val="BodyText"/>
        <w:spacing w:before="214"/>
      </w:pPr>
    </w:p>
    <w:p>
      <w:pPr>
        <w:pStyle w:val="BodyText"/>
        <w:spacing w:line="453" w:lineRule="auto"/>
        <w:ind w:left="542" w:right="6912" w:hanging="200"/>
      </w:pPr>
      <w:r>
        <w:rPr/>
        <w:t>for</w:t>
      </w:r>
      <w:r>
        <w:rPr>
          <w:spacing w:val="-2"/>
        </w:rPr>
        <w:t> </w:t>
      </w:r>
      <w:r>
        <w:rPr/>
        <w:t>(int</w:t>
      </w:r>
      <w:r>
        <w:rPr>
          <w:spacing w:val="-5"/>
        </w:rPr>
        <w:t> </w:t>
      </w:r>
      <w:r>
        <w:rPr/>
        <w:t>i</w:t>
      </w:r>
      <w:r>
        <w:rPr>
          <w:spacing w:val="-2"/>
        </w:rPr>
        <w:t> </w:t>
      </w:r>
      <w:r>
        <w:rPr/>
        <w:t>=</w:t>
      </w:r>
      <w:r>
        <w:rPr>
          <w:spacing w:val="-4"/>
        </w:rPr>
        <w:t> </w:t>
      </w:r>
      <w:r>
        <w:rPr/>
        <w:t>n</w:t>
      </w:r>
      <w:r>
        <w:rPr>
          <w:spacing w:val="-2"/>
        </w:rPr>
        <w:t> </w:t>
      </w:r>
      <w:r>
        <w:rPr/>
        <w:t>-</w:t>
      </w:r>
      <w:r>
        <w:rPr>
          <w:spacing w:val="-2"/>
        </w:rPr>
        <w:t> </w:t>
      </w:r>
      <w:r>
        <w:rPr/>
        <w:t>1;</w:t>
      </w:r>
      <w:r>
        <w:rPr>
          <w:spacing w:val="-2"/>
        </w:rPr>
        <w:t> </w:t>
      </w:r>
      <w:r>
        <w:rPr/>
        <w:t>i</w:t>
      </w:r>
      <w:r>
        <w:rPr>
          <w:spacing w:val="-4"/>
        </w:rPr>
        <w:t> </w:t>
      </w:r>
      <w:r>
        <w:rPr/>
        <w:t>&gt;=</w:t>
      </w:r>
      <w:r>
        <w:rPr>
          <w:spacing w:val="-4"/>
        </w:rPr>
        <w:t> </w:t>
      </w:r>
      <w:r>
        <w:rPr/>
        <w:t>1;</w:t>
      </w:r>
      <w:r>
        <w:rPr>
          <w:spacing w:val="-4"/>
        </w:rPr>
        <w:t> </w:t>
      </w:r>
      <w:r>
        <w:rPr/>
        <w:t>i--)</w:t>
      </w:r>
      <w:r>
        <w:rPr>
          <w:spacing w:val="-2"/>
        </w:rPr>
        <w:t> </w:t>
      </w:r>
      <w:r>
        <w:rPr/>
        <w:t>{ for (int j = 1; j &lt;= i; j++) {</w:t>
      </w:r>
    </w:p>
    <w:p>
      <w:pPr>
        <w:pStyle w:val="BodyText"/>
        <w:spacing w:before="3"/>
        <w:ind w:left="741"/>
      </w:pPr>
      <w:r>
        <w:rPr/>
        <w:t>dp[i][j]</w:t>
      </w:r>
      <w:r>
        <w:rPr>
          <w:spacing w:val="-2"/>
        </w:rPr>
        <w:t> </w:t>
      </w:r>
      <w:r>
        <w:rPr/>
        <w:t>=</w:t>
      </w:r>
      <w:r>
        <w:rPr>
          <w:spacing w:val="-3"/>
        </w:rPr>
        <w:t> </w:t>
      </w:r>
      <w:r>
        <w:rPr/>
        <w:t>ar[i][j]</w:t>
      </w:r>
      <w:r>
        <w:rPr>
          <w:spacing w:val="-2"/>
        </w:rPr>
        <w:t> </w:t>
      </w:r>
      <w:r>
        <w:rPr/>
        <w:t>+</w:t>
      </w:r>
      <w:r>
        <w:rPr>
          <w:spacing w:val="-1"/>
        </w:rPr>
        <w:t> </w:t>
      </w:r>
      <w:r>
        <w:rPr/>
        <w:t>(dp[i</w:t>
      </w:r>
      <w:r>
        <w:rPr>
          <w:spacing w:val="-2"/>
        </w:rPr>
        <w:t> </w:t>
      </w:r>
      <w:r>
        <w:rPr/>
        <w:t>+</w:t>
      </w:r>
      <w:r>
        <w:rPr>
          <w:spacing w:val="-1"/>
        </w:rPr>
        <w:t> </w:t>
      </w:r>
      <w:r>
        <w:rPr/>
        <w:t>1][j]</w:t>
      </w:r>
      <w:r>
        <w:rPr>
          <w:spacing w:val="-2"/>
        </w:rPr>
        <w:t> </w:t>
      </w:r>
      <w:r>
        <w:rPr/>
        <w:t>&gt;</w:t>
      </w:r>
      <w:r>
        <w:rPr>
          <w:spacing w:val="-3"/>
        </w:rPr>
        <w:t> </w:t>
      </w:r>
      <w:r>
        <w:rPr/>
        <w:t>dp[i</w:t>
      </w:r>
      <w:r>
        <w:rPr>
          <w:spacing w:val="-2"/>
        </w:rPr>
        <w:t> </w:t>
      </w:r>
      <w:r>
        <w:rPr/>
        <w:t>+</w:t>
      </w:r>
      <w:r>
        <w:rPr>
          <w:spacing w:val="-3"/>
        </w:rPr>
        <w:t> </w:t>
      </w:r>
      <w:r>
        <w:rPr/>
        <w:t>1][j</w:t>
      </w:r>
      <w:r>
        <w:rPr>
          <w:spacing w:val="-1"/>
        </w:rPr>
        <w:t> </w:t>
      </w:r>
      <w:r>
        <w:rPr/>
        <w:t>+</w:t>
      </w:r>
      <w:r>
        <w:rPr>
          <w:spacing w:val="-3"/>
        </w:rPr>
        <w:t> </w:t>
      </w:r>
      <w:r>
        <w:rPr/>
        <w:t>1]</w:t>
      </w:r>
      <w:r>
        <w:rPr>
          <w:spacing w:val="-4"/>
        </w:rPr>
        <w:t> </w:t>
      </w:r>
      <w:r>
        <w:rPr/>
        <w:t>?</w:t>
      </w:r>
      <w:r>
        <w:rPr>
          <w:spacing w:val="-3"/>
        </w:rPr>
        <w:t> </w:t>
      </w:r>
      <w:r>
        <w:rPr/>
        <w:t>dp[i</w:t>
      </w:r>
      <w:r>
        <w:rPr>
          <w:spacing w:val="-3"/>
        </w:rPr>
        <w:t> </w:t>
      </w:r>
      <w:r>
        <w:rPr/>
        <w:t>+</w:t>
      </w:r>
      <w:r>
        <w:rPr>
          <w:spacing w:val="-1"/>
        </w:rPr>
        <w:t> </w:t>
      </w:r>
      <w:r>
        <w:rPr/>
        <w:t>1][j]</w:t>
      </w:r>
      <w:r>
        <w:rPr>
          <w:spacing w:val="-4"/>
        </w:rPr>
        <w:t> </w:t>
      </w:r>
      <w:r>
        <w:rPr/>
        <w:t>:</w:t>
      </w:r>
      <w:r>
        <w:rPr>
          <w:spacing w:val="-1"/>
        </w:rPr>
        <w:t> </w:t>
      </w:r>
      <w:r>
        <w:rPr/>
        <w:t>dp[i</w:t>
      </w:r>
      <w:r>
        <w:rPr>
          <w:spacing w:val="-2"/>
        </w:rPr>
        <w:t> </w:t>
      </w:r>
      <w:r>
        <w:rPr/>
        <w:t>+</w:t>
      </w:r>
      <w:r>
        <w:rPr>
          <w:spacing w:val="-3"/>
        </w:rPr>
        <w:t> </w:t>
      </w:r>
      <w:r>
        <w:rPr/>
        <w:t>1][j</w:t>
      </w:r>
      <w:r>
        <w:rPr>
          <w:spacing w:val="-1"/>
        </w:rPr>
        <w:t> </w:t>
      </w:r>
      <w:r>
        <w:rPr/>
        <w:t>+</w:t>
      </w:r>
      <w:r>
        <w:rPr>
          <w:spacing w:val="-3"/>
        </w:rPr>
        <w:t> </w:t>
      </w:r>
      <w:r>
        <w:rPr>
          <w:spacing w:val="-4"/>
        </w:rPr>
        <w:t>1]);</w:t>
      </w:r>
    </w:p>
    <w:p>
      <w:pPr>
        <w:spacing w:before="24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ind w:left="343"/>
      </w:pPr>
      <w:r>
        <w:rPr>
          <w:spacing w:val="-2"/>
        </w:rPr>
        <w:t>printf("%lld\n",</w:t>
      </w:r>
      <w:r>
        <w:rPr>
          <w:spacing w:val="18"/>
        </w:rPr>
        <w:t> </w:t>
      </w:r>
      <w:r>
        <w:rPr>
          <w:spacing w:val="-2"/>
        </w:rPr>
        <w:t>dp[1][1]);</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5"/>
        </w:rPr>
        <w:t> </w:t>
      </w:r>
      <w:r>
        <w:rPr/>
        <w:t>main()</w:t>
      </w:r>
      <w:r>
        <w:rPr>
          <w:spacing w:val="-5"/>
        </w:rPr>
        <w:t> </w:t>
      </w:r>
      <w:r>
        <w:rPr>
          <w:spacing w:val="-10"/>
        </w:rPr>
        <w:t>{</w:t>
      </w:r>
    </w:p>
    <w:p>
      <w:pPr>
        <w:pStyle w:val="BodyText"/>
        <w:spacing w:line="453" w:lineRule="auto" w:before="241"/>
        <w:ind w:left="343" w:right="6912"/>
      </w:pPr>
      <w:r>
        <w:rPr/>
        <w:t>long</w:t>
      </w:r>
      <w:r>
        <w:rPr>
          <w:spacing w:val="-6"/>
        </w:rPr>
        <w:t> </w:t>
      </w:r>
      <w:r>
        <w:rPr/>
        <w:t>long</w:t>
      </w:r>
      <w:r>
        <w:rPr>
          <w:spacing w:val="-6"/>
        </w:rPr>
        <w:t> </w:t>
      </w:r>
      <w:r>
        <w:rPr/>
        <w:t>int</w:t>
      </w:r>
      <w:r>
        <w:rPr>
          <w:spacing w:val="-8"/>
        </w:rPr>
        <w:t> </w:t>
      </w:r>
      <w:r>
        <w:rPr/>
        <w:t>t</w:t>
      </w:r>
      <w:r>
        <w:rPr>
          <w:spacing w:val="-7"/>
        </w:rPr>
        <w:t> </w:t>
      </w:r>
      <w:r>
        <w:rPr/>
        <w:t>=</w:t>
      </w:r>
      <w:r>
        <w:rPr>
          <w:spacing w:val="-6"/>
        </w:rPr>
        <w:t> </w:t>
      </w:r>
      <w:r>
        <w:rPr/>
        <w:t>1; scanf("%lld", &amp;t);</w:t>
      </w:r>
    </w:p>
    <w:p>
      <w:pPr>
        <w:pStyle w:val="BodyText"/>
        <w:spacing w:line="453" w:lineRule="auto" w:before="2"/>
        <w:ind w:left="542" w:right="6912" w:hanging="200"/>
      </w:pPr>
      <w:r>
        <w:rPr/>
        <w:t>for</w:t>
      </w:r>
      <w:r>
        <w:rPr>
          <w:spacing w:val="-3"/>
        </w:rPr>
        <w:t> </w:t>
      </w:r>
      <w:r>
        <w:rPr/>
        <w:t>(int</w:t>
      </w:r>
      <w:r>
        <w:rPr>
          <w:spacing w:val="-5"/>
        </w:rPr>
        <w:t> </w:t>
      </w:r>
      <w:r>
        <w:rPr/>
        <w:t>it</w:t>
      </w:r>
      <w:r>
        <w:rPr>
          <w:spacing w:val="-5"/>
        </w:rPr>
        <w:t> </w:t>
      </w:r>
      <w:r>
        <w:rPr/>
        <w:t>=</w:t>
      </w:r>
      <w:r>
        <w:rPr>
          <w:spacing w:val="-3"/>
        </w:rPr>
        <w:t> </w:t>
      </w:r>
      <w:r>
        <w:rPr/>
        <w:t>1;</w:t>
      </w:r>
      <w:r>
        <w:rPr>
          <w:spacing w:val="-3"/>
        </w:rPr>
        <w:t> </w:t>
      </w:r>
      <w:r>
        <w:rPr/>
        <w:t>it</w:t>
      </w:r>
      <w:r>
        <w:rPr>
          <w:spacing w:val="-5"/>
        </w:rPr>
        <w:t> </w:t>
      </w:r>
      <w:r>
        <w:rPr/>
        <w:t>&lt;=</w:t>
      </w:r>
      <w:r>
        <w:rPr>
          <w:spacing w:val="-5"/>
        </w:rPr>
        <w:t> </w:t>
      </w:r>
      <w:r>
        <w:rPr/>
        <w:t>t;</w:t>
      </w:r>
      <w:r>
        <w:rPr>
          <w:spacing w:val="-5"/>
        </w:rPr>
        <w:t> </w:t>
      </w:r>
      <w:r>
        <w:rPr/>
        <w:t>it++)</w:t>
      </w:r>
      <w:r>
        <w:rPr>
          <w:spacing w:val="-5"/>
        </w:rPr>
        <w:t> </w:t>
      </w:r>
      <w:r>
        <w:rPr/>
        <w:t>{ </w:t>
      </w:r>
      <w:r>
        <w:rPr>
          <w:spacing w:val="-2"/>
        </w:rPr>
        <w:t>solve();</w:t>
      </w:r>
    </w:p>
    <w:p>
      <w:pPr>
        <w:spacing w:before="2"/>
        <w:ind w:left="343" w:right="0" w:firstLine="0"/>
        <w:jc w:val="left"/>
        <w:rPr>
          <w:sz w:val="22"/>
        </w:rPr>
      </w:pPr>
      <w:r>
        <w:rPr>
          <w:spacing w:val="-10"/>
          <w:sz w:val="22"/>
        </w:rPr>
        <w:t>}</w:t>
      </w:r>
    </w:p>
    <w:p>
      <w:pPr>
        <w:pStyle w:val="BodyText"/>
        <w:spacing w:before="241"/>
        <w:ind w:left="343"/>
      </w:pPr>
      <w:r>
        <w:rPr/>
        <w:t>return</w:t>
      </w:r>
      <w:r>
        <w:rPr>
          <w:spacing w:val="-6"/>
        </w:rPr>
        <w:t> </w:t>
      </w:r>
      <w:r>
        <w:rPr>
          <w:spacing w:val="-5"/>
        </w:rPr>
        <w:t>0;</w:t>
      </w:r>
    </w:p>
    <w:p>
      <w:pPr>
        <w:pStyle w:val="BodyText"/>
        <w:spacing w:after="0"/>
        <w:sectPr>
          <w:pgSz w:w="11920" w:h="16850"/>
          <w:pgMar w:top="1300" w:bottom="280" w:left="850" w:right="1275"/>
        </w:sectPr>
      </w:pPr>
    </w:p>
    <w:p>
      <w:pPr>
        <w:spacing w:before="37"/>
        <w:ind w:left="141" w:right="0" w:firstLine="0"/>
        <w:jc w:val="left"/>
        <w:rPr>
          <w:sz w:val="22"/>
        </w:rPr>
      </w:pPr>
      <w:r>
        <w:rPr>
          <w:spacing w:val="-10"/>
          <w:sz w:val="22"/>
        </w:rPr>
        <w:t>}</w:t>
      </w:r>
    </w:p>
    <w:p>
      <w:pPr>
        <w:pStyle w:val="BodyText"/>
      </w:pPr>
    </w:p>
    <w:p>
      <w:pPr>
        <w:pStyle w:val="BodyText"/>
        <w:spacing w:before="213"/>
      </w:pPr>
    </w:p>
    <w:p>
      <w:pPr>
        <w:pStyle w:val="BodyText"/>
        <w:ind w:left="141"/>
      </w:pPr>
      <w:r>
        <w:rPr>
          <w:spacing w:val="-2"/>
        </w:rPr>
        <w:t>Java:</w:t>
      </w:r>
    </w:p>
    <w:p>
      <w:pPr>
        <w:pStyle w:val="BodyText"/>
      </w:pPr>
    </w:p>
    <w:p>
      <w:pPr>
        <w:pStyle w:val="BodyText"/>
        <w:spacing w:before="212"/>
      </w:pPr>
    </w:p>
    <w:p>
      <w:pPr>
        <w:pStyle w:val="BodyText"/>
        <w:ind w:left="141"/>
      </w:pPr>
      <w:r>
        <w:rPr/>
        <w:t>import</w:t>
      </w:r>
      <w:r>
        <w:rPr>
          <w:spacing w:val="-3"/>
        </w:rPr>
        <w:t> </w:t>
      </w:r>
      <w:r>
        <w:rPr>
          <w:spacing w:val="-2"/>
        </w:rPr>
        <w:t>java.util.*;</w:t>
      </w:r>
    </w:p>
    <w:p>
      <w:pPr>
        <w:pStyle w:val="BodyText"/>
      </w:pPr>
    </w:p>
    <w:p>
      <w:pPr>
        <w:pStyle w:val="BodyText"/>
        <w:spacing w:before="211"/>
      </w:pPr>
    </w:p>
    <w:p>
      <w:pPr>
        <w:pStyle w:val="BodyText"/>
        <w:spacing w:before="1"/>
        <w:ind w:left="141"/>
      </w:pPr>
      <w:r>
        <w:rPr/>
        <w:t>class</w:t>
      </w:r>
      <w:r>
        <w:rPr>
          <w:spacing w:val="-8"/>
        </w:rPr>
        <w:t> </w:t>
      </w:r>
      <w:r>
        <w:rPr/>
        <w:t>Codechef</w:t>
      </w:r>
      <w:r>
        <w:rPr>
          <w:spacing w:val="-8"/>
        </w:rPr>
        <w:t> </w:t>
      </w:r>
      <w:r>
        <w:rPr>
          <w:spacing w:val="-10"/>
        </w:rPr>
        <w:t>{</w:t>
      </w:r>
    </w:p>
    <w:p>
      <w:pPr>
        <w:pStyle w:val="BodyText"/>
        <w:spacing w:line="453" w:lineRule="auto" w:before="240"/>
        <w:ind w:left="542" w:right="4441" w:hanging="200"/>
      </w:pPr>
      <w:r>
        <w:rPr/>
        <w:t>public</w:t>
      </w:r>
      <w:r>
        <w:rPr>
          <w:spacing w:val="-4"/>
        </w:rPr>
        <w:t> </w:t>
      </w:r>
      <w:r>
        <w:rPr/>
        <w:t>static</w:t>
      </w:r>
      <w:r>
        <w:rPr>
          <w:spacing w:val="-6"/>
        </w:rPr>
        <w:t> </w:t>
      </w:r>
      <w:r>
        <w:rPr/>
        <w:t>void</w:t>
      </w:r>
      <w:r>
        <w:rPr>
          <w:spacing w:val="-6"/>
        </w:rPr>
        <w:t> </w:t>
      </w:r>
      <w:r>
        <w:rPr/>
        <w:t>main(String[]</w:t>
      </w:r>
      <w:r>
        <w:rPr>
          <w:spacing w:val="-5"/>
        </w:rPr>
        <w:t> </w:t>
      </w:r>
      <w:r>
        <w:rPr/>
        <w:t>args)</w:t>
      </w:r>
      <w:r>
        <w:rPr>
          <w:spacing w:val="-4"/>
        </w:rPr>
        <w:t> </w:t>
      </w:r>
      <w:r>
        <w:rPr/>
        <w:t>throws</w:t>
      </w:r>
      <w:r>
        <w:rPr>
          <w:spacing w:val="-4"/>
        </w:rPr>
        <w:t> </w:t>
      </w:r>
      <w:r>
        <w:rPr/>
        <w:t>Exception</w:t>
      </w:r>
      <w:r>
        <w:rPr>
          <w:spacing w:val="-5"/>
        </w:rPr>
        <w:t> </w:t>
      </w:r>
      <w:r>
        <w:rPr/>
        <w:t>{ Scanner scanner = new Scanner(System.in);</w:t>
      </w:r>
    </w:p>
    <w:p>
      <w:pPr>
        <w:pStyle w:val="BodyText"/>
        <w:spacing w:line="453" w:lineRule="auto" w:before="3"/>
        <w:ind w:left="542" w:right="6699"/>
      </w:pPr>
      <w:r>
        <w:rPr/>
        <w:t>long</w:t>
      </w:r>
      <w:r>
        <w:rPr>
          <w:spacing w:val="-11"/>
        </w:rPr>
        <w:t> </w:t>
      </w:r>
      <w:r>
        <w:rPr/>
        <w:t>t</w:t>
      </w:r>
      <w:r>
        <w:rPr>
          <w:spacing w:val="-12"/>
        </w:rPr>
        <w:t> </w:t>
      </w:r>
      <w:r>
        <w:rPr/>
        <w:t>=</w:t>
      </w:r>
      <w:r>
        <w:rPr>
          <w:spacing w:val="-10"/>
        </w:rPr>
        <w:t> </w:t>
      </w:r>
      <w:r>
        <w:rPr/>
        <w:t>scanner.nextLong(); for (int it = 0; it &lt; t; it++) {</w:t>
      </w:r>
    </w:p>
    <w:p>
      <w:pPr>
        <w:pStyle w:val="BodyText"/>
        <w:spacing w:before="5"/>
        <w:ind w:left="741"/>
      </w:pPr>
      <w:r>
        <w:rPr>
          <w:spacing w:val="-2"/>
        </w:rPr>
        <w:t>solve(scanner);</w:t>
      </w:r>
    </w:p>
    <w:p>
      <w:pPr>
        <w:spacing w:before="240"/>
        <w:ind w:left="542" w:right="0" w:firstLine="0"/>
        <w:jc w:val="left"/>
        <w:rPr>
          <w:sz w:val="22"/>
        </w:rPr>
      </w:pPr>
      <w:r>
        <w:rPr>
          <w:spacing w:val="-10"/>
          <w:sz w:val="22"/>
        </w:rPr>
        <w:t>}</w:t>
      </w:r>
    </w:p>
    <w:p>
      <w:pPr>
        <w:pStyle w:val="BodyText"/>
        <w:spacing w:before="240"/>
        <w:ind w:left="542"/>
      </w:pPr>
      <w:r>
        <w:rPr>
          <w:spacing w:val="-2"/>
        </w:rPr>
        <w:t>scanner.close();</w:t>
      </w:r>
    </w:p>
    <w:p>
      <w:pPr>
        <w:spacing w:before="241"/>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5683" w:hanging="200"/>
      </w:pPr>
      <w:r>
        <w:rPr/>
        <w:t>public</w:t>
      </w:r>
      <w:r>
        <w:rPr>
          <w:spacing w:val="-5"/>
        </w:rPr>
        <w:t> </w:t>
      </w:r>
      <w:r>
        <w:rPr/>
        <w:t>static</w:t>
      </w:r>
      <w:r>
        <w:rPr>
          <w:spacing w:val="-7"/>
        </w:rPr>
        <w:t> </w:t>
      </w:r>
      <w:r>
        <w:rPr/>
        <w:t>void</w:t>
      </w:r>
      <w:r>
        <w:rPr>
          <w:spacing w:val="-7"/>
        </w:rPr>
        <w:t> </w:t>
      </w:r>
      <w:r>
        <w:rPr/>
        <w:t>solve(Scanner</w:t>
      </w:r>
      <w:r>
        <w:rPr>
          <w:spacing w:val="-5"/>
        </w:rPr>
        <w:t> </w:t>
      </w:r>
      <w:r>
        <w:rPr/>
        <w:t>scanner)</w:t>
      </w:r>
      <w:r>
        <w:rPr>
          <w:spacing w:val="-7"/>
        </w:rPr>
        <w:t> </w:t>
      </w:r>
      <w:r>
        <w:rPr/>
        <w:t>{ long n = scanner.nextLong();</w:t>
      </w:r>
    </w:p>
    <w:p>
      <w:pPr>
        <w:pStyle w:val="BodyText"/>
        <w:spacing w:before="2"/>
        <w:ind w:left="542"/>
      </w:pPr>
      <w:r>
        <w:rPr/>
        <w:t>long[][]</w:t>
      </w:r>
      <w:r>
        <w:rPr>
          <w:spacing w:val="-4"/>
        </w:rPr>
        <w:t> </w:t>
      </w:r>
      <w:r>
        <w:rPr/>
        <w:t>ar</w:t>
      </w:r>
      <w:r>
        <w:rPr>
          <w:spacing w:val="-3"/>
        </w:rPr>
        <w:t> </w:t>
      </w:r>
      <w:r>
        <w:rPr/>
        <w:t>=</w:t>
      </w:r>
      <w:r>
        <w:rPr>
          <w:spacing w:val="-2"/>
        </w:rPr>
        <w:t> </w:t>
      </w:r>
      <w:r>
        <w:rPr/>
        <w:t>new</w:t>
      </w:r>
      <w:r>
        <w:rPr>
          <w:spacing w:val="-2"/>
        </w:rPr>
        <w:t> </w:t>
      </w:r>
      <w:r>
        <w:rPr/>
        <w:t>long[(int)</w:t>
      </w:r>
      <w:r>
        <w:rPr>
          <w:spacing w:val="-3"/>
        </w:rPr>
        <w:t> </w:t>
      </w:r>
      <w:r>
        <w:rPr/>
        <w:t>n</w:t>
      </w:r>
      <w:r>
        <w:rPr>
          <w:spacing w:val="-3"/>
        </w:rPr>
        <w:t> </w:t>
      </w:r>
      <w:r>
        <w:rPr/>
        <w:t>+</w:t>
      </w:r>
      <w:r>
        <w:rPr>
          <w:spacing w:val="-5"/>
        </w:rPr>
        <w:t> </w:t>
      </w:r>
      <w:r>
        <w:rPr/>
        <w:t>1][(int)</w:t>
      </w:r>
      <w:r>
        <w:rPr>
          <w:spacing w:val="-2"/>
        </w:rPr>
        <w:t> </w:t>
      </w:r>
      <w:r>
        <w:rPr/>
        <w:t>n</w:t>
      </w:r>
      <w:r>
        <w:rPr>
          <w:spacing w:val="-6"/>
        </w:rPr>
        <w:t> </w:t>
      </w:r>
      <w:r>
        <w:rPr/>
        <w:t>+</w:t>
      </w:r>
      <w:r>
        <w:rPr>
          <w:spacing w:val="-4"/>
        </w:rPr>
        <w:t> </w:t>
      </w:r>
      <w:r>
        <w:rPr>
          <w:spacing w:val="-5"/>
        </w:rPr>
        <w:t>1];</w:t>
      </w:r>
    </w:p>
    <w:p>
      <w:pPr>
        <w:pStyle w:val="BodyText"/>
      </w:pPr>
    </w:p>
    <w:p>
      <w:pPr>
        <w:pStyle w:val="BodyText"/>
        <w:spacing w:before="213"/>
      </w:pPr>
    </w:p>
    <w:p>
      <w:pPr>
        <w:pStyle w:val="BodyText"/>
        <w:spacing w:line="453" w:lineRule="auto"/>
        <w:ind w:left="542" w:right="6040" w:hanging="3"/>
      </w:pPr>
      <w:r>
        <w:rPr/>
        <w:t>//</w:t>
      </w:r>
      <w:r>
        <w:rPr>
          <w:spacing w:val="-7"/>
        </w:rPr>
        <w:t> </w:t>
      </w:r>
      <w:r>
        <w:rPr/>
        <w:t>Reading</w:t>
      </w:r>
      <w:r>
        <w:rPr>
          <w:spacing w:val="-6"/>
        </w:rPr>
        <w:t> </w:t>
      </w:r>
      <w:r>
        <w:rPr/>
        <w:t>the</w:t>
      </w:r>
      <w:r>
        <w:rPr>
          <w:spacing w:val="-5"/>
        </w:rPr>
        <w:t> </w:t>
      </w:r>
      <w:r>
        <w:rPr/>
        <w:t>input</w:t>
      </w:r>
      <w:r>
        <w:rPr>
          <w:spacing w:val="-5"/>
        </w:rPr>
        <w:t> </w:t>
      </w:r>
      <w:r>
        <w:rPr/>
        <w:t>for</w:t>
      </w:r>
      <w:r>
        <w:rPr>
          <w:spacing w:val="-5"/>
        </w:rPr>
        <w:t> </w:t>
      </w:r>
      <w:r>
        <w:rPr/>
        <w:t>the</w:t>
      </w:r>
      <w:r>
        <w:rPr>
          <w:spacing w:val="-5"/>
        </w:rPr>
        <w:t> </w:t>
      </w:r>
      <w:r>
        <w:rPr/>
        <w:t>triangle for (int i = 1; i &lt;= n; i++) {</w:t>
      </w:r>
    </w:p>
    <w:p>
      <w:pPr>
        <w:pStyle w:val="BodyText"/>
        <w:spacing w:line="453" w:lineRule="auto" w:before="2"/>
        <w:ind w:left="940" w:right="6311" w:hanging="200"/>
      </w:pPr>
      <w:r>
        <w:rPr/>
        <w:t>for (int j = 1; j &lt;= i; j++) {</w:t>
      </w:r>
      <w:r>
        <w:rPr>
          <w:spacing w:val="80"/>
        </w:rPr>
        <w:t> </w:t>
      </w:r>
      <w:r>
        <w:rPr/>
        <w:t>ar[i][j]</w:t>
      </w:r>
      <w:r>
        <w:rPr>
          <w:spacing w:val="-13"/>
        </w:rPr>
        <w:t> </w:t>
      </w:r>
      <w:r>
        <w:rPr/>
        <w:t>=</w:t>
      </w:r>
      <w:r>
        <w:rPr>
          <w:spacing w:val="-12"/>
        </w:rPr>
        <w:t> </w:t>
      </w:r>
      <w:r>
        <w:rPr/>
        <w:t>scanner.nextLong();</w:t>
      </w:r>
    </w:p>
    <w:p>
      <w:pPr>
        <w:spacing w:before="3"/>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long[][]</w:t>
      </w:r>
      <w:r>
        <w:rPr>
          <w:spacing w:val="-4"/>
        </w:rPr>
        <w:t> </w:t>
      </w:r>
      <w:r>
        <w:rPr/>
        <w:t>dp</w:t>
      </w:r>
      <w:r>
        <w:rPr>
          <w:spacing w:val="-4"/>
        </w:rPr>
        <w:t> </w:t>
      </w:r>
      <w:r>
        <w:rPr/>
        <w:t>=</w:t>
      </w:r>
      <w:r>
        <w:rPr>
          <w:spacing w:val="-3"/>
        </w:rPr>
        <w:t> </w:t>
      </w:r>
      <w:r>
        <w:rPr/>
        <w:t>new</w:t>
      </w:r>
      <w:r>
        <w:rPr>
          <w:spacing w:val="-1"/>
        </w:rPr>
        <w:t> </w:t>
      </w:r>
      <w:r>
        <w:rPr/>
        <w:t>long[(int)</w:t>
      </w:r>
      <w:r>
        <w:rPr>
          <w:spacing w:val="-3"/>
        </w:rPr>
        <w:t> </w:t>
      </w:r>
      <w:r>
        <w:rPr/>
        <w:t>n</w:t>
      </w:r>
      <w:r>
        <w:rPr>
          <w:spacing w:val="-3"/>
        </w:rPr>
        <w:t> </w:t>
      </w:r>
      <w:r>
        <w:rPr/>
        <w:t>+</w:t>
      </w:r>
      <w:r>
        <w:rPr>
          <w:spacing w:val="-4"/>
        </w:rPr>
        <w:t> </w:t>
      </w:r>
      <w:r>
        <w:rPr/>
        <w:t>1][(int)</w:t>
      </w:r>
      <w:r>
        <w:rPr>
          <w:spacing w:val="-5"/>
        </w:rPr>
        <w:t> </w:t>
      </w:r>
      <w:r>
        <w:rPr/>
        <w:t>n</w:t>
      </w:r>
      <w:r>
        <w:rPr>
          <w:spacing w:val="-3"/>
        </w:rPr>
        <w:t> </w:t>
      </w:r>
      <w:r>
        <w:rPr/>
        <w:t>+</w:t>
      </w:r>
      <w:r>
        <w:rPr>
          <w:spacing w:val="-4"/>
        </w:rPr>
        <w:t> </w:t>
      </w:r>
      <w:r>
        <w:rPr>
          <w:spacing w:val="-5"/>
        </w:rPr>
        <w:t>1];</w:t>
      </w:r>
    </w:p>
    <w:p>
      <w:pPr>
        <w:pStyle w:val="BodyText"/>
        <w:spacing w:after="0"/>
        <w:sectPr>
          <w:pgSz w:w="11920" w:h="16850"/>
          <w:pgMar w:top="1300" w:bottom="280" w:left="850" w:right="1275"/>
        </w:sectPr>
      </w:pPr>
    </w:p>
    <w:p>
      <w:pPr>
        <w:pStyle w:val="BodyText"/>
        <w:spacing w:line="453" w:lineRule="auto" w:before="27"/>
        <w:ind w:left="542" w:right="4633" w:hanging="3"/>
      </w:pPr>
      <w:r>
        <w:rPr/>
        <w:t>//</w:t>
      </w:r>
      <w:r>
        <w:rPr>
          <w:spacing w:val="-4"/>
        </w:rPr>
        <w:t> </w:t>
      </w:r>
      <w:r>
        <w:rPr/>
        <w:t>Initializing</w:t>
      </w:r>
      <w:r>
        <w:rPr>
          <w:spacing w:val="-3"/>
        </w:rPr>
        <w:t> </w:t>
      </w:r>
      <w:r>
        <w:rPr/>
        <w:t>the</w:t>
      </w:r>
      <w:r>
        <w:rPr>
          <w:spacing w:val="-2"/>
        </w:rPr>
        <w:t> </w:t>
      </w:r>
      <w:r>
        <w:rPr/>
        <w:t>last</w:t>
      </w:r>
      <w:r>
        <w:rPr>
          <w:spacing w:val="-2"/>
        </w:rPr>
        <w:t> </w:t>
      </w:r>
      <w:r>
        <w:rPr/>
        <w:t>row</w:t>
      </w:r>
      <w:r>
        <w:rPr>
          <w:spacing w:val="-4"/>
        </w:rPr>
        <w:t> </w:t>
      </w:r>
      <w:r>
        <w:rPr/>
        <w:t>of</w:t>
      </w:r>
      <w:r>
        <w:rPr>
          <w:spacing w:val="-2"/>
        </w:rPr>
        <w:t> </w:t>
      </w:r>
      <w:r>
        <w:rPr/>
        <w:t>dp</w:t>
      </w:r>
      <w:r>
        <w:rPr>
          <w:spacing w:val="-6"/>
        </w:rPr>
        <w:t> </w:t>
      </w:r>
      <w:r>
        <w:rPr/>
        <w:t>with</w:t>
      </w:r>
      <w:r>
        <w:rPr>
          <w:spacing w:val="-4"/>
        </w:rPr>
        <w:t> </w:t>
      </w:r>
      <w:r>
        <w:rPr/>
        <w:t>values</w:t>
      </w:r>
      <w:r>
        <w:rPr>
          <w:spacing w:val="-1"/>
        </w:rPr>
        <w:t> </w:t>
      </w:r>
      <w:r>
        <w:rPr/>
        <w:t>from</w:t>
      </w:r>
      <w:r>
        <w:rPr>
          <w:spacing w:val="-3"/>
        </w:rPr>
        <w:t> </w:t>
      </w:r>
      <w:r>
        <w:rPr/>
        <w:t>ar for (int j = 1; j &lt;= n; j++) {</w:t>
      </w:r>
    </w:p>
    <w:p>
      <w:pPr>
        <w:pStyle w:val="BodyText"/>
        <w:spacing w:before="2"/>
        <w:ind w:left="741"/>
      </w:pPr>
      <w:r>
        <w:rPr/>
        <w:t>dp[(int)</w:t>
      </w:r>
      <w:r>
        <w:rPr>
          <w:spacing w:val="-6"/>
        </w:rPr>
        <w:t> </w:t>
      </w:r>
      <w:r>
        <w:rPr/>
        <w:t>n][j]</w:t>
      </w:r>
      <w:r>
        <w:rPr>
          <w:spacing w:val="-5"/>
        </w:rPr>
        <w:t> </w:t>
      </w:r>
      <w:r>
        <w:rPr/>
        <w:t>=</w:t>
      </w:r>
      <w:r>
        <w:rPr>
          <w:spacing w:val="-4"/>
        </w:rPr>
        <w:t> </w:t>
      </w:r>
      <w:r>
        <w:rPr/>
        <w:t>ar[(int)</w:t>
      </w:r>
      <w:r>
        <w:rPr>
          <w:spacing w:val="-3"/>
        </w:rPr>
        <w:t> </w:t>
      </w:r>
      <w:r>
        <w:rPr>
          <w:spacing w:val="-2"/>
        </w:rPr>
        <w:t>n][j];</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444" w:hanging="3"/>
      </w:pPr>
      <w:r>
        <w:rPr/>
        <w:t>//</w:t>
      </w:r>
      <w:r>
        <w:rPr>
          <w:spacing w:val="-5"/>
        </w:rPr>
        <w:t> </w:t>
      </w:r>
      <w:r>
        <w:rPr/>
        <w:t>Filling</w:t>
      </w:r>
      <w:r>
        <w:rPr>
          <w:spacing w:val="-4"/>
        </w:rPr>
        <w:t> </w:t>
      </w:r>
      <w:r>
        <w:rPr/>
        <w:t>the</w:t>
      </w:r>
      <w:r>
        <w:rPr>
          <w:spacing w:val="-3"/>
        </w:rPr>
        <w:t> </w:t>
      </w:r>
      <w:r>
        <w:rPr/>
        <w:t>dp</w:t>
      </w:r>
      <w:r>
        <w:rPr>
          <w:spacing w:val="-4"/>
        </w:rPr>
        <w:t> </w:t>
      </w:r>
      <w:r>
        <w:rPr/>
        <w:t>array</w:t>
      </w:r>
      <w:r>
        <w:rPr>
          <w:spacing w:val="-3"/>
        </w:rPr>
        <w:t> </w:t>
      </w:r>
      <w:r>
        <w:rPr/>
        <w:t>from</w:t>
      </w:r>
      <w:r>
        <w:rPr>
          <w:spacing w:val="-5"/>
        </w:rPr>
        <w:t> </w:t>
      </w:r>
      <w:r>
        <w:rPr/>
        <w:t>bottom</w:t>
      </w:r>
      <w:r>
        <w:rPr>
          <w:spacing w:val="-5"/>
        </w:rPr>
        <w:t> </w:t>
      </w:r>
      <w:r>
        <w:rPr/>
        <w:t>to</w:t>
      </w:r>
      <w:r>
        <w:rPr>
          <w:spacing w:val="-5"/>
        </w:rPr>
        <w:t> </w:t>
      </w:r>
      <w:r>
        <w:rPr/>
        <w:t>top for (int i = (int) n - 1; i &gt;= 1; i--) {</w:t>
      </w:r>
    </w:p>
    <w:p>
      <w:pPr>
        <w:pStyle w:val="BodyText"/>
        <w:spacing w:line="266" w:lineRule="exact"/>
        <w:ind w:left="741"/>
      </w:pPr>
      <w:r>
        <w:rPr/>
        <w:t>for</w:t>
      </w:r>
      <w:r>
        <w:rPr>
          <w:spacing w:val="-5"/>
        </w:rPr>
        <w:t> </w:t>
      </w:r>
      <w:r>
        <w:rPr/>
        <w:t>(int</w:t>
      </w:r>
      <w:r>
        <w:rPr>
          <w:spacing w:val="-2"/>
        </w:rPr>
        <w:t> </w:t>
      </w:r>
      <w:r>
        <w:rPr/>
        <w:t>j</w:t>
      </w:r>
      <w:r>
        <w:rPr>
          <w:spacing w:val="-3"/>
        </w:rPr>
        <w:t> </w:t>
      </w:r>
      <w:r>
        <w:rPr/>
        <w:t>=</w:t>
      </w:r>
      <w:r>
        <w:rPr>
          <w:spacing w:val="-2"/>
        </w:rPr>
        <w:t> </w:t>
      </w:r>
      <w:r>
        <w:rPr/>
        <w:t>1;</w:t>
      </w:r>
      <w:r>
        <w:rPr>
          <w:spacing w:val="-2"/>
        </w:rPr>
        <w:t> </w:t>
      </w:r>
      <w:r>
        <w:rPr/>
        <w:t>j</w:t>
      </w:r>
      <w:r>
        <w:rPr>
          <w:spacing w:val="-4"/>
        </w:rPr>
        <w:t> </w:t>
      </w:r>
      <w:r>
        <w:rPr/>
        <w:t>&lt;=</w:t>
      </w:r>
      <w:r>
        <w:rPr>
          <w:spacing w:val="-2"/>
        </w:rPr>
        <w:t> </w:t>
      </w:r>
      <w:r>
        <w:rPr/>
        <w:t>i;</w:t>
      </w:r>
      <w:r>
        <w:rPr>
          <w:spacing w:val="-2"/>
        </w:rPr>
        <w:t> </w:t>
      </w:r>
      <w:r>
        <w:rPr/>
        <w:t>j++)</w:t>
      </w:r>
      <w:r>
        <w:rPr>
          <w:spacing w:val="-2"/>
        </w:rPr>
        <w:t> </w:t>
      </w:r>
      <w:r>
        <w:rPr>
          <w:spacing w:val="-10"/>
        </w:rPr>
        <w:t>{</w:t>
      </w:r>
    </w:p>
    <w:p>
      <w:pPr>
        <w:pStyle w:val="BodyText"/>
        <w:spacing w:before="241"/>
        <w:ind w:left="940"/>
      </w:pPr>
      <w:r>
        <w:rPr/>
        <w:t>dp[i][j]</w:t>
      </w:r>
      <w:r>
        <w:rPr>
          <w:spacing w:val="-3"/>
        </w:rPr>
        <w:t> </w:t>
      </w:r>
      <w:r>
        <w:rPr/>
        <w:t>=</w:t>
      </w:r>
      <w:r>
        <w:rPr>
          <w:spacing w:val="-4"/>
        </w:rPr>
        <w:t> </w:t>
      </w:r>
      <w:r>
        <w:rPr/>
        <w:t>ar[i][j]</w:t>
      </w:r>
      <w:r>
        <w:rPr>
          <w:spacing w:val="-2"/>
        </w:rPr>
        <w:t> </w:t>
      </w:r>
      <w:r>
        <w:rPr/>
        <w:t>+</w:t>
      </w:r>
      <w:r>
        <w:rPr>
          <w:spacing w:val="-5"/>
        </w:rPr>
        <w:t> </w:t>
      </w:r>
      <w:r>
        <w:rPr/>
        <w:t>Math.max(dp[i</w:t>
      </w:r>
      <w:r>
        <w:rPr>
          <w:spacing w:val="-3"/>
        </w:rPr>
        <w:t> </w:t>
      </w:r>
      <w:r>
        <w:rPr/>
        <w:t>+</w:t>
      </w:r>
      <w:r>
        <w:rPr>
          <w:spacing w:val="-4"/>
        </w:rPr>
        <w:t> </w:t>
      </w:r>
      <w:r>
        <w:rPr/>
        <w:t>1][j],</w:t>
      </w:r>
      <w:r>
        <w:rPr>
          <w:spacing w:val="-2"/>
        </w:rPr>
        <w:t> </w:t>
      </w:r>
      <w:r>
        <w:rPr/>
        <w:t>dp[i</w:t>
      </w:r>
      <w:r>
        <w:rPr>
          <w:spacing w:val="-6"/>
        </w:rPr>
        <w:t> </w:t>
      </w:r>
      <w:r>
        <w:rPr/>
        <w:t>+</w:t>
      </w:r>
      <w:r>
        <w:rPr>
          <w:spacing w:val="-2"/>
        </w:rPr>
        <w:t> </w:t>
      </w:r>
      <w:r>
        <w:rPr/>
        <w:t>1][j</w:t>
      </w:r>
      <w:r>
        <w:rPr>
          <w:spacing w:val="-4"/>
        </w:rPr>
        <w:t> </w:t>
      </w:r>
      <w:r>
        <w:rPr/>
        <w:t>+</w:t>
      </w:r>
      <w:r>
        <w:rPr>
          <w:spacing w:val="-2"/>
        </w:rPr>
        <w:t> </w:t>
      </w:r>
      <w:r>
        <w:rPr>
          <w:spacing w:val="-4"/>
        </w:rPr>
        <w:t>1]);</w:t>
      </w:r>
    </w:p>
    <w:p>
      <w:pPr>
        <w:spacing w:before="240"/>
        <w:ind w:left="741" w:right="0" w:firstLine="0"/>
        <w:jc w:val="left"/>
        <w:rPr>
          <w:sz w:val="22"/>
        </w:rPr>
      </w:pPr>
      <w:r>
        <w:rPr>
          <w:spacing w:val="-10"/>
          <w:sz w:val="22"/>
        </w:rPr>
        <w:t>}</w:t>
      </w:r>
    </w:p>
    <w:p>
      <w:pPr>
        <w:spacing w:before="242"/>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046" w:hanging="3"/>
      </w:pPr>
      <w:r>
        <w:rPr/>
        <w:t>// Output the result </w:t>
      </w:r>
      <w:r>
        <w:rPr>
          <w:spacing w:val="-2"/>
        </w:rPr>
        <w:t>System.out.println(dp[1][1]);</w:t>
      </w:r>
    </w:p>
    <w:p>
      <w:pPr>
        <w:spacing w:line="267" w:lineRule="exact" w:before="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Python:</w:t>
      </w:r>
    </w:p>
    <w:p>
      <w:pPr>
        <w:pStyle w:val="BodyText"/>
      </w:pPr>
    </w:p>
    <w:p>
      <w:pPr>
        <w:pStyle w:val="BodyText"/>
        <w:spacing w:before="212"/>
      </w:pPr>
    </w:p>
    <w:p>
      <w:pPr>
        <w:pStyle w:val="BodyText"/>
        <w:ind w:left="141"/>
      </w:pPr>
      <w:r>
        <w:rPr/>
        <w:t>def</w:t>
      </w:r>
      <w:r>
        <w:rPr>
          <w:spacing w:val="-4"/>
        </w:rPr>
        <w:t> </w:t>
      </w:r>
      <w:r>
        <w:rPr>
          <w:spacing w:val="-2"/>
        </w:rPr>
        <w:t>solve():</w:t>
      </w:r>
    </w:p>
    <w:p>
      <w:pPr>
        <w:pStyle w:val="BodyText"/>
        <w:spacing w:line="453" w:lineRule="auto" w:before="241"/>
        <w:ind w:left="343" w:right="8125"/>
      </w:pPr>
      <w:r>
        <w:rPr/>
        <w:t>n</w:t>
      </w:r>
      <w:r>
        <w:rPr>
          <w:spacing w:val="-13"/>
        </w:rPr>
        <w:t> </w:t>
      </w:r>
      <w:r>
        <w:rPr/>
        <w:t>=</w:t>
      </w:r>
      <w:r>
        <w:rPr>
          <w:spacing w:val="-12"/>
        </w:rPr>
        <w:t> </w:t>
      </w:r>
      <w:r>
        <w:rPr/>
        <w:t>int(input()) ar = []</w:t>
      </w:r>
    </w:p>
    <w:p>
      <w:pPr>
        <w:pStyle w:val="BodyText"/>
        <w:spacing w:before="242"/>
      </w:pPr>
    </w:p>
    <w:p>
      <w:pPr>
        <w:pStyle w:val="BodyText"/>
        <w:spacing w:line="453" w:lineRule="auto"/>
        <w:ind w:left="343" w:right="7075"/>
      </w:pPr>
      <w:r>
        <w:rPr/>
        <w:t>#</w:t>
      </w:r>
      <w:r>
        <w:rPr>
          <w:spacing w:val="-8"/>
        </w:rPr>
        <w:t> </w:t>
      </w:r>
      <w:r>
        <w:rPr/>
        <w:t>Read</w:t>
      </w:r>
      <w:r>
        <w:rPr>
          <w:spacing w:val="-10"/>
        </w:rPr>
        <w:t> </w:t>
      </w:r>
      <w:r>
        <w:rPr/>
        <w:t>the</w:t>
      </w:r>
      <w:r>
        <w:rPr>
          <w:spacing w:val="-7"/>
        </w:rPr>
        <w:t> </w:t>
      </w:r>
      <w:r>
        <w:rPr/>
        <w:t>triangle</w:t>
      </w:r>
      <w:r>
        <w:rPr>
          <w:spacing w:val="-7"/>
        </w:rPr>
        <w:t> </w:t>
      </w:r>
      <w:r>
        <w:rPr/>
        <w:t>input for i in range(n):</w:t>
      </w:r>
    </w:p>
    <w:p>
      <w:pPr>
        <w:pStyle w:val="BodyText"/>
        <w:spacing w:line="456" w:lineRule="auto" w:before="3"/>
        <w:ind w:left="542" w:right="5046"/>
      </w:pPr>
      <w:r>
        <w:rPr/>
        <w:t>row</w:t>
      </w:r>
      <w:r>
        <w:rPr>
          <w:spacing w:val="-12"/>
        </w:rPr>
        <w:t> </w:t>
      </w:r>
      <w:r>
        <w:rPr/>
        <w:t>=</w:t>
      </w:r>
      <w:r>
        <w:rPr>
          <w:spacing w:val="-10"/>
        </w:rPr>
        <w:t> </w:t>
      </w:r>
      <w:r>
        <w:rPr/>
        <w:t>list(map(int,</w:t>
      </w:r>
      <w:r>
        <w:rPr>
          <w:spacing w:val="-10"/>
        </w:rPr>
        <w:t> </w:t>
      </w:r>
      <w:r>
        <w:rPr/>
        <w:t>input().split())) </w:t>
      </w:r>
      <w:r>
        <w:rPr>
          <w:spacing w:val="-2"/>
        </w:rPr>
        <w:t>ar.append(row)</w:t>
      </w:r>
    </w:p>
    <w:p>
      <w:pPr>
        <w:pStyle w:val="BodyText"/>
        <w:spacing w:after="0" w:line="456" w:lineRule="auto"/>
        <w:sectPr>
          <w:pgSz w:w="11920" w:h="16850"/>
          <w:pgMar w:top="1820" w:bottom="280" w:left="850" w:right="1275"/>
        </w:sectPr>
      </w:pPr>
    </w:p>
    <w:p>
      <w:pPr>
        <w:pStyle w:val="BodyText"/>
        <w:spacing w:before="27"/>
        <w:ind w:left="343"/>
      </w:pPr>
      <w:r>
        <w:rPr/>
        <w:t>#</w:t>
      </w:r>
      <w:r>
        <w:rPr>
          <w:spacing w:val="-5"/>
        </w:rPr>
        <w:t> </w:t>
      </w:r>
      <w:r>
        <w:rPr/>
        <w:t>Initialize</w:t>
      </w:r>
      <w:r>
        <w:rPr>
          <w:spacing w:val="-2"/>
        </w:rPr>
        <w:t> </w:t>
      </w:r>
      <w:r>
        <w:rPr/>
        <w:t>the</w:t>
      </w:r>
      <w:r>
        <w:rPr>
          <w:spacing w:val="-3"/>
        </w:rPr>
        <w:t> </w:t>
      </w:r>
      <w:r>
        <w:rPr/>
        <w:t>dp</w:t>
      </w:r>
      <w:r>
        <w:rPr>
          <w:spacing w:val="-3"/>
        </w:rPr>
        <w:t> </w:t>
      </w:r>
      <w:r>
        <w:rPr>
          <w:spacing w:val="-4"/>
        </w:rPr>
        <w:t>array</w:t>
      </w:r>
    </w:p>
    <w:p>
      <w:pPr>
        <w:pStyle w:val="BodyText"/>
        <w:spacing w:before="240"/>
        <w:ind w:left="343"/>
      </w:pPr>
      <w:r>
        <w:rPr/>
        <w:t>dp</w:t>
      </w:r>
      <w:r>
        <w:rPr>
          <w:spacing w:val="-4"/>
        </w:rPr>
        <w:t> </w:t>
      </w:r>
      <w:r>
        <w:rPr/>
        <w:t>=</w:t>
      </w:r>
      <w:r>
        <w:rPr>
          <w:spacing w:val="-2"/>
        </w:rPr>
        <w:t> </w:t>
      </w:r>
      <w:r>
        <w:rPr/>
        <w:t>[[0]</w:t>
      </w:r>
      <w:r>
        <w:rPr>
          <w:spacing w:val="-1"/>
        </w:rPr>
        <w:t> </w:t>
      </w:r>
      <w:r>
        <w:rPr/>
        <w:t>*</w:t>
      </w:r>
      <w:r>
        <w:rPr>
          <w:spacing w:val="-2"/>
        </w:rPr>
        <w:t> </w:t>
      </w:r>
      <w:r>
        <w:rPr/>
        <w:t>(n</w:t>
      </w:r>
      <w:r>
        <w:rPr>
          <w:spacing w:val="-2"/>
        </w:rPr>
        <w:t> </w:t>
      </w:r>
      <w:r>
        <w:rPr/>
        <w:t>+</w:t>
      </w:r>
      <w:r>
        <w:rPr>
          <w:spacing w:val="-2"/>
        </w:rPr>
        <w:t> </w:t>
      </w:r>
      <w:r>
        <w:rPr/>
        <w:t>1)</w:t>
      </w:r>
      <w:r>
        <w:rPr>
          <w:spacing w:val="-3"/>
        </w:rPr>
        <w:t> </w:t>
      </w:r>
      <w:r>
        <w:rPr/>
        <w:t>for</w:t>
      </w:r>
      <w:r>
        <w:rPr>
          <w:spacing w:val="-4"/>
        </w:rPr>
        <w:t> </w:t>
      </w:r>
      <w:r>
        <w:rPr/>
        <w:t>_ in</w:t>
      </w:r>
      <w:r>
        <w:rPr>
          <w:spacing w:val="-5"/>
        </w:rPr>
        <w:t> </w:t>
      </w:r>
      <w:r>
        <w:rPr/>
        <w:t>range(n</w:t>
      </w:r>
      <w:r>
        <w:rPr>
          <w:spacing w:val="-1"/>
        </w:rPr>
        <w:t> </w:t>
      </w:r>
      <w:r>
        <w:rPr/>
        <w:t>+</w:t>
      </w:r>
      <w:r>
        <w:rPr>
          <w:spacing w:val="-2"/>
        </w:rPr>
        <w:t> </w:t>
      </w:r>
      <w:r>
        <w:rPr>
          <w:spacing w:val="-5"/>
        </w:rPr>
        <w:t>1)]</w:t>
      </w:r>
    </w:p>
    <w:p>
      <w:pPr>
        <w:pStyle w:val="BodyText"/>
      </w:pPr>
    </w:p>
    <w:p>
      <w:pPr>
        <w:pStyle w:val="BodyText"/>
        <w:spacing w:before="212"/>
      </w:pPr>
    </w:p>
    <w:p>
      <w:pPr>
        <w:pStyle w:val="BodyText"/>
        <w:spacing w:line="453" w:lineRule="auto"/>
        <w:ind w:left="343" w:right="5444"/>
      </w:pPr>
      <w:r>
        <w:rPr/>
        <w:t>#</w:t>
      </w:r>
      <w:r>
        <w:rPr>
          <w:spacing w:val="-4"/>
        </w:rPr>
        <w:t> </w:t>
      </w:r>
      <w:r>
        <w:rPr/>
        <w:t>Fill</w:t>
      </w:r>
      <w:r>
        <w:rPr>
          <w:spacing w:val="-2"/>
        </w:rPr>
        <w:t> </w:t>
      </w:r>
      <w:r>
        <w:rPr/>
        <w:t>the</w:t>
      </w:r>
      <w:r>
        <w:rPr>
          <w:spacing w:val="-4"/>
        </w:rPr>
        <w:t> </w:t>
      </w:r>
      <w:r>
        <w:rPr/>
        <w:t>last</w:t>
      </w:r>
      <w:r>
        <w:rPr>
          <w:spacing w:val="-2"/>
        </w:rPr>
        <w:t> </w:t>
      </w:r>
      <w:r>
        <w:rPr/>
        <w:t>row</w:t>
      </w:r>
      <w:r>
        <w:rPr>
          <w:spacing w:val="-4"/>
        </w:rPr>
        <w:t> </w:t>
      </w:r>
      <w:r>
        <w:rPr/>
        <w:t>of</w:t>
      </w:r>
      <w:r>
        <w:rPr>
          <w:spacing w:val="-5"/>
        </w:rPr>
        <w:t> </w:t>
      </w:r>
      <w:r>
        <w:rPr/>
        <w:t>dp</w:t>
      </w:r>
      <w:r>
        <w:rPr>
          <w:spacing w:val="-3"/>
        </w:rPr>
        <w:t> </w:t>
      </w:r>
      <w:r>
        <w:rPr/>
        <w:t>with</w:t>
      </w:r>
      <w:r>
        <w:rPr>
          <w:spacing w:val="-3"/>
        </w:rPr>
        <w:t> </w:t>
      </w:r>
      <w:r>
        <w:rPr/>
        <w:t>values</w:t>
      </w:r>
      <w:r>
        <w:rPr>
          <w:spacing w:val="-4"/>
        </w:rPr>
        <w:t> </w:t>
      </w:r>
      <w:r>
        <w:rPr/>
        <w:t>from</w:t>
      </w:r>
      <w:r>
        <w:rPr>
          <w:spacing w:val="-3"/>
        </w:rPr>
        <w:t> </w:t>
      </w:r>
      <w:r>
        <w:rPr/>
        <w:t>ar for j in range(n):</w:t>
      </w:r>
    </w:p>
    <w:p>
      <w:pPr>
        <w:pStyle w:val="BodyText"/>
        <w:spacing w:before="2"/>
        <w:ind w:left="542"/>
      </w:pPr>
      <w:r>
        <w:rPr/>
        <w:t>dp[n</w:t>
      </w:r>
      <w:r>
        <w:rPr>
          <w:spacing w:val="-4"/>
        </w:rPr>
        <w:t> </w:t>
      </w:r>
      <w:r>
        <w:rPr/>
        <w:t>-</w:t>
      </w:r>
      <w:r>
        <w:rPr>
          <w:spacing w:val="-3"/>
        </w:rPr>
        <w:t> </w:t>
      </w:r>
      <w:r>
        <w:rPr/>
        <w:t>1][j</w:t>
      </w:r>
      <w:r>
        <w:rPr>
          <w:spacing w:val="-1"/>
        </w:rPr>
        <w:t> </w:t>
      </w:r>
      <w:r>
        <w:rPr/>
        <w:t>+</w:t>
      </w:r>
      <w:r>
        <w:rPr>
          <w:spacing w:val="-3"/>
        </w:rPr>
        <w:t> </w:t>
      </w:r>
      <w:r>
        <w:rPr/>
        <w:t>1]</w:t>
      </w:r>
      <w:r>
        <w:rPr>
          <w:spacing w:val="-2"/>
        </w:rPr>
        <w:t> </w:t>
      </w:r>
      <w:r>
        <w:rPr/>
        <w:t>=</w:t>
      </w:r>
      <w:r>
        <w:rPr>
          <w:spacing w:val="-2"/>
        </w:rPr>
        <w:t> </w:t>
      </w:r>
      <w:r>
        <w:rPr/>
        <w:t>ar[n</w:t>
      </w:r>
      <w:r>
        <w:rPr>
          <w:spacing w:val="-2"/>
        </w:rPr>
        <w:t> </w:t>
      </w:r>
      <w:r>
        <w:rPr/>
        <w:t>-</w:t>
      </w:r>
      <w:r>
        <w:rPr>
          <w:spacing w:val="-2"/>
        </w:rPr>
        <w:t> 1][j]</w:t>
      </w:r>
    </w:p>
    <w:p>
      <w:pPr>
        <w:pStyle w:val="BodyText"/>
      </w:pPr>
    </w:p>
    <w:p>
      <w:pPr>
        <w:pStyle w:val="BodyText"/>
        <w:spacing w:before="213"/>
      </w:pPr>
    </w:p>
    <w:p>
      <w:pPr>
        <w:pStyle w:val="BodyText"/>
        <w:spacing w:line="453" w:lineRule="auto"/>
        <w:ind w:left="343" w:right="6040"/>
      </w:pPr>
      <w:r>
        <w:rPr/>
        <w:t>#</w:t>
      </w:r>
      <w:r>
        <w:rPr>
          <w:spacing w:val="-5"/>
        </w:rPr>
        <w:t> </w:t>
      </w:r>
      <w:r>
        <w:rPr/>
        <w:t>Fill</w:t>
      </w:r>
      <w:r>
        <w:rPr>
          <w:spacing w:val="-4"/>
        </w:rPr>
        <w:t> </w:t>
      </w:r>
      <w:r>
        <w:rPr/>
        <w:t>the</w:t>
      </w:r>
      <w:r>
        <w:rPr>
          <w:spacing w:val="-5"/>
        </w:rPr>
        <w:t> </w:t>
      </w:r>
      <w:r>
        <w:rPr/>
        <w:t>dp</w:t>
      </w:r>
      <w:r>
        <w:rPr>
          <w:spacing w:val="-4"/>
        </w:rPr>
        <w:t> </w:t>
      </w:r>
      <w:r>
        <w:rPr/>
        <w:t>array</w:t>
      </w:r>
      <w:r>
        <w:rPr>
          <w:spacing w:val="-5"/>
        </w:rPr>
        <w:t> </w:t>
      </w:r>
      <w:r>
        <w:rPr/>
        <w:t>from</w:t>
      </w:r>
      <w:r>
        <w:rPr>
          <w:spacing w:val="-3"/>
        </w:rPr>
        <w:t> </w:t>
      </w:r>
      <w:r>
        <w:rPr/>
        <w:t>bottom</w:t>
      </w:r>
      <w:r>
        <w:rPr>
          <w:spacing w:val="-3"/>
        </w:rPr>
        <w:t> </w:t>
      </w:r>
      <w:r>
        <w:rPr/>
        <w:t>to</w:t>
      </w:r>
      <w:r>
        <w:rPr>
          <w:spacing w:val="-3"/>
        </w:rPr>
        <w:t> </w:t>
      </w:r>
      <w:r>
        <w:rPr/>
        <w:t>top for i in range(n - 2, -1, -1):</w:t>
      </w:r>
    </w:p>
    <w:p>
      <w:pPr>
        <w:pStyle w:val="BodyText"/>
        <w:spacing w:before="2"/>
        <w:ind w:left="542"/>
      </w:pPr>
      <w:r>
        <w:rPr/>
        <w:t>for</w:t>
      </w:r>
      <w:r>
        <w:rPr>
          <w:spacing w:val="-2"/>
        </w:rPr>
        <w:t> </w:t>
      </w:r>
      <w:r>
        <w:rPr/>
        <w:t>j</w:t>
      </w:r>
      <w:r>
        <w:rPr>
          <w:spacing w:val="-5"/>
        </w:rPr>
        <w:t> </w:t>
      </w:r>
      <w:r>
        <w:rPr/>
        <w:t>in</w:t>
      </w:r>
      <w:r>
        <w:rPr>
          <w:spacing w:val="-2"/>
        </w:rPr>
        <w:t> </w:t>
      </w:r>
      <w:r>
        <w:rPr/>
        <w:t>range(i</w:t>
      </w:r>
      <w:r>
        <w:rPr>
          <w:spacing w:val="-4"/>
        </w:rPr>
        <w:t> </w:t>
      </w:r>
      <w:r>
        <w:rPr/>
        <w:t>+</w:t>
      </w:r>
      <w:r>
        <w:rPr>
          <w:spacing w:val="-1"/>
        </w:rPr>
        <w:t> </w:t>
      </w:r>
      <w:r>
        <w:rPr>
          <w:spacing w:val="-5"/>
        </w:rPr>
        <w:t>1):</w:t>
      </w:r>
    </w:p>
    <w:p>
      <w:pPr>
        <w:pStyle w:val="BodyText"/>
        <w:spacing w:before="243"/>
        <w:ind w:left="741"/>
      </w:pPr>
      <w:r>
        <w:rPr/>
        <w:t>dp[i][j</w:t>
      </w:r>
      <w:r>
        <w:rPr>
          <w:spacing w:val="-2"/>
        </w:rPr>
        <w:t> </w:t>
      </w:r>
      <w:r>
        <w:rPr/>
        <w:t>+</w:t>
      </w:r>
      <w:r>
        <w:rPr>
          <w:spacing w:val="-3"/>
        </w:rPr>
        <w:t> </w:t>
      </w:r>
      <w:r>
        <w:rPr/>
        <w:t>1]</w:t>
      </w:r>
      <w:r>
        <w:rPr>
          <w:spacing w:val="-4"/>
        </w:rPr>
        <w:t> </w:t>
      </w:r>
      <w:r>
        <w:rPr/>
        <w:t>=</w:t>
      </w:r>
      <w:r>
        <w:rPr>
          <w:spacing w:val="-2"/>
        </w:rPr>
        <w:t> </w:t>
      </w:r>
      <w:r>
        <w:rPr/>
        <w:t>ar[i][j]</w:t>
      </w:r>
      <w:r>
        <w:rPr>
          <w:spacing w:val="-2"/>
        </w:rPr>
        <w:t> </w:t>
      </w:r>
      <w:r>
        <w:rPr/>
        <w:t>+</w:t>
      </w:r>
      <w:r>
        <w:rPr>
          <w:spacing w:val="-3"/>
        </w:rPr>
        <w:t> </w:t>
      </w:r>
      <w:r>
        <w:rPr/>
        <w:t>max(dp[i</w:t>
      </w:r>
      <w:r>
        <w:rPr>
          <w:spacing w:val="-3"/>
        </w:rPr>
        <w:t> </w:t>
      </w:r>
      <w:r>
        <w:rPr/>
        <w:t>+</w:t>
      </w:r>
      <w:r>
        <w:rPr>
          <w:spacing w:val="-3"/>
        </w:rPr>
        <w:t> </w:t>
      </w:r>
      <w:r>
        <w:rPr/>
        <w:t>1][j</w:t>
      </w:r>
      <w:r>
        <w:rPr>
          <w:spacing w:val="-2"/>
        </w:rPr>
        <w:t> </w:t>
      </w:r>
      <w:r>
        <w:rPr/>
        <w:t>+</w:t>
      </w:r>
      <w:r>
        <w:rPr>
          <w:spacing w:val="-3"/>
        </w:rPr>
        <w:t> </w:t>
      </w:r>
      <w:r>
        <w:rPr/>
        <w:t>1],</w:t>
      </w:r>
      <w:r>
        <w:rPr>
          <w:spacing w:val="-1"/>
        </w:rPr>
        <w:t> </w:t>
      </w:r>
      <w:r>
        <w:rPr/>
        <w:t>dp[i</w:t>
      </w:r>
      <w:r>
        <w:rPr>
          <w:spacing w:val="-3"/>
        </w:rPr>
        <w:t> </w:t>
      </w:r>
      <w:r>
        <w:rPr/>
        <w:t>+</w:t>
      </w:r>
      <w:r>
        <w:rPr>
          <w:spacing w:val="-5"/>
        </w:rPr>
        <w:t> </w:t>
      </w:r>
      <w:r>
        <w:rPr/>
        <w:t>1][j</w:t>
      </w:r>
      <w:r>
        <w:rPr>
          <w:spacing w:val="-1"/>
        </w:rPr>
        <w:t> </w:t>
      </w:r>
      <w:r>
        <w:rPr/>
        <w:t>+</w:t>
      </w:r>
      <w:r>
        <w:rPr>
          <w:spacing w:val="-3"/>
        </w:rPr>
        <w:t> </w:t>
      </w:r>
      <w:r>
        <w:rPr>
          <w:spacing w:val="-5"/>
        </w:rPr>
        <w:t>2])</w:t>
      </w:r>
    </w:p>
    <w:p>
      <w:pPr>
        <w:pStyle w:val="BodyText"/>
      </w:pPr>
    </w:p>
    <w:p>
      <w:pPr>
        <w:pStyle w:val="BodyText"/>
        <w:spacing w:before="212"/>
      </w:pPr>
    </w:p>
    <w:p>
      <w:pPr>
        <w:pStyle w:val="BodyText"/>
        <w:spacing w:line="456" w:lineRule="auto"/>
        <w:ind w:left="343" w:right="4441"/>
      </w:pPr>
      <w:r>
        <w:rPr/>
        <w:t>#</w:t>
      </w:r>
      <w:r>
        <w:rPr>
          <w:spacing w:val="-6"/>
        </w:rPr>
        <w:t> </w:t>
      </w:r>
      <w:r>
        <w:rPr/>
        <w:t>Print</w:t>
      </w:r>
      <w:r>
        <w:rPr>
          <w:spacing w:val="-6"/>
        </w:rPr>
        <w:t> </w:t>
      </w:r>
      <w:r>
        <w:rPr/>
        <w:t>the</w:t>
      </w:r>
      <w:r>
        <w:rPr>
          <w:spacing w:val="-6"/>
        </w:rPr>
        <w:t> </w:t>
      </w:r>
      <w:r>
        <w:rPr/>
        <w:t>maximum</w:t>
      </w:r>
      <w:r>
        <w:rPr>
          <w:spacing w:val="-3"/>
        </w:rPr>
        <w:t> </w:t>
      </w:r>
      <w:r>
        <w:rPr/>
        <w:t>path</w:t>
      </w:r>
      <w:r>
        <w:rPr>
          <w:spacing w:val="-5"/>
        </w:rPr>
        <w:t> </w:t>
      </w:r>
      <w:r>
        <w:rPr/>
        <w:t>sum</w:t>
      </w:r>
      <w:r>
        <w:rPr>
          <w:spacing w:val="-3"/>
        </w:rPr>
        <w:t> </w:t>
      </w:r>
      <w:r>
        <w:rPr/>
        <w:t>from</w:t>
      </w:r>
      <w:r>
        <w:rPr>
          <w:spacing w:val="-3"/>
        </w:rPr>
        <w:t> </w:t>
      </w:r>
      <w:r>
        <w:rPr/>
        <w:t>top</w:t>
      </w:r>
      <w:r>
        <w:rPr>
          <w:spacing w:val="-5"/>
        </w:rPr>
        <w:t> </w:t>
      </w:r>
      <w:r>
        <w:rPr/>
        <w:t>to</w:t>
      </w:r>
      <w:r>
        <w:rPr>
          <w:spacing w:val="-3"/>
        </w:rPr>
        <w:t> </w:t>
      </w:r>
      <w:r>
        <w:rPr/>
        <w:t>bottom </w:t>
      </w:r>
      <w:r>
        <w:rPr>
          <w:spacing w:val="-2"/>
        </w:rPr>
        <w:t>print(dp[0][1])</w:t>
      </w:r>
    </w:p>
    <w:p>
      <w:pPr>
        <w:pStyle w:val="BodyText"/>
        <w:spacing w:before="237"/>
      </w:pPr>
    </w:p>
    <w:p>
      <w:pPr>
        <w:pStyle w:val="BodyText"/>
        <w:tabs>
          <w:tab w:pos="1298" w:val="left" w:leader="none"/>
        </w:tabs>
        <w:spacing w:line="453" w:lineRule="auto" w:before="1"/>
        <w:ind w:left="141" w:right="5614"/>
      </w:pPr>
      <w:r>
        <w:rPr/>
        <w:t>#</w:t>
      </w:r>
      <w:r>
        <w:rPr>
          <w:spacing w:val="-3"/>
        </w:rPr>
        <w:t> </w:t>
      </w:r>
      <w:r>
        <w:rPr/>
        <w:t>Main</w:t>
      </w:r>
      <w:r>
        <w:rPr>
          <w:spacing w:val="-5"/>
        </w:rPr>
        <w:t> </w:t>
      </w:r>
      <w:r>
        <w:rPr/>
        <w:t>function</w:t>
      </w:r>
      <w:r>
        <w:rPr>
          <w:spacing w:val="-6"/>
        </w:rPr>
        <w:t> </w:t>
      </w:r>
      <w:r>
        <w:rPr/>
        <w:t>to</w:t>
      </w:r>
      <w:r>
        <w:rPr>
          <w:spacing w:val="-4"/>
        </w:rPr>
        <w:t> </w:t>
      </w:r>
      <w:r>
        <w:rPr/>
        <w:t>handle</w:t>
      </w:r>
      <w:r>
        <w:rPr>
          <w:spacing w:val="-5"/>
        </w:rPr>
        <w:t> </w:t>
      </w:r>
      <w:r>
        <w:rPr/>
        <w:t>multiple</w:t>
      </w:r>
      <w:r>
        <w:rPr>
          <w:spacing w:val="-5"/>
        </w:rPr>
        <w:t> </w:t>
      </w:r>
      <w:r>
        <w:rPr/>
        <w:t>test</w:t>
      </w:r>
      <w:r>
        <w:rPr>
          <w:spacing w:val="-5"/>
        </w:rPr>
        <w:t> </w:t>
      </w:r>
      <w:r>
        <w:rPr/>
        <w:t>cases if </w:t>
      </w:r>
      <w:r>
        <w:rPr>
          <w:spacing w:val="80"/>
          <w:w w:val="150"/>
          <w:u w:val="single"/>
        </w:rPr>
        <w:t> </w:t>
      </w:r>
      <w:r>
        <w:rPr/>
        <w:t>name</w:t>
      </w:r>
      <w:r>
        <w:rPr>
          <w:u w:val="single"/>
        </w:rPr>
        <w:tab/>
      </w:r>
      <w:r>
        <w:rPr/>
        <w:t>== "</w:t>
      </w:r>
      <w:r>
        <w:rPr>
          <w:spacing w:val="80"/>
          <w:w w:val="150"/>
          <w:u w:val="single"/>
        </w:rPr>
        <w:t> </w:t>
      </w:r>
      <w:r>
        <w:rPr/>
        <w:t>main</w:t>
      </w:r>
      <w:r>
        <w:rPr>
          <w:spacing w:val="80"/>
          <w:w w:val="150"/>
          <w:u w:val="single"/>
        </w:rPr>
        <w:t> </w:t>
      </w:r>
      <w:r>
        <w:rPr/>
        <w:t>":</w:t>
      </w:r>
    </w:p>
    <w:p>
      <w:pPr>
        <w:pStyle w:val="BodyText"/>
        <w:spacing w:line="453" w:lineRule="auto" w:before="2"/>
        <w:ind w:left="343" w:right="7963"/>
      </w:pPr>
      <w:r>
        <w:rPr/>
        <w:t>t = int(input()) for</w:t>
      </w:r>
      <w:r>
        <w:rPr>
          <w:spacing w:val="-10"/>
        </w:rPr>
        <w:t> </w:t>
      </w:r>
      <w:r>
        <w:rPr/>
        <w:t>_</w:t>
      </w:r>
      <w:r>
        <w:rPr>
          <w:spacing w:val="-10"/>
        </w:rPr>
        <w:t> </w:t>
      </w:r>
      <w:r>
        <w:rPr/>
        <w:t>in</w:t>
      </w:r>
      <w:r>
        <w:rPr>
          <w:spacing w:val="-11"/>
        </w:rPr>
        <w:t> </w:t>
      </w:r>
      <w:r>
        <w:rPr/>
        <w:t>range(t):</w:t>
      </w:r>
    </w:p>
    <w:p>
      <w:pPr>
        <w:pStyle w:val="BodyText"/>
        <w:spacing w:before="3"/>
        <w:ind w:left="542"/>
      </w:pPr>
      <w:r>
        <w:rPr>
          <w:spacing w:val="-2"/>
        </w:rPr>
        <w:t>solve()</w:t>
      </w:r>
    </w:p>
    <w:p>
      <w:pPr>
        <w:pStyle w:val="BodyText"/>
        <w:spacing w:after="0"/>
        <w:sectPr>
          <w:pgSz w:w="11920" w:h="16850"/>
          <w:pgMar w:top="1820" w:bottom="280" w:left="850" w:right="1275"/>
        </w:sectPr>
      </w:pPr>
    </w:p>
    <w:p>
      <w:pPr>
        <w:pStyle w:val="BodyText"/>
        <w:spacing w:before="147"/>
      </w:pPr>
    </w:p>
    <w:p>
      <w:pPr>
        <w:pStyle w:val="BodyText"/>
        <w:ind w:left="141"/>
      </w:pPr>
      <w:r>
        <w:rPr/>
        <w:t>Problem</w:t>
      </w:r>
      <w:r>
        <w:rPr>
          <w:spacing w:val="-3"/>
        </w:rPr>
        <w:t> </w:t>
      </w:r>
      <w:r>
        <w:rPr/>
        <w:t>-1:</w:t>
      </w:r>
      <w:r>
        <w:rPr>
          <w:spacing w:val="-3"/>
        </w:rPr>
        <w:t> </w:t>
      </w:r>
      <w:r>
        <w:rPr/>
        <w:t>Minimum</w:t>
      </w:r>
      <w:r>
        <w:rPr>
          <w:spacing w:val="-3"/>
        </w:rPr>
        <w:t> </w:t>
      </w:r>
      <w:r>
        <w:rPr/>
        <w:t>cost</w:t>
      </w:r>
      <w:r>
        <w:rPr>
          <w:spacing w:val="-5"/>
        </w:rPr>
        <w:t> </w:t>
      </w:r>
      <w:r>
        <w:rPr/>
        <w:t>to</w:t>
      </w:r>
      <w:r>
        <w:rPr>
          <w:spacing w:val="-2"/>
        </w:rPr>
        <w:t> </w:t>
      </w:r>
      <w:r>
        <w:rPr/>
        <w:t>cut</w:t>
      </w:r>
      <w:r>
        <w:rPr>
          <w:spacing w:val="-3"/>
        </w:rPr>
        <w:t> </w:t>
      </w:r>
      <w:r>
        <w:rPr/>
        <w:t>the</w:t>
      </w:r>
      <w:r>
        <w:rPr>
          <w:spacing w:val="-5"/>
        </w:rPr>
        <w:t> </w:t>
      </w:r>
      <w:r>
        <w:rPr>
          <w:spacing w:val="-2"/>
        </w:rPr>
        <w:t>stick</w:t>
      </w:r>
    </w:p>
    <w:p>
      <w:pPr>
        <w:pStyle w:val="BodyText"/>
        <w:spacing w:line="276" w:lineRule="auto" w:before="240"/>
        <w:ind w:left="141"/>
      </w:pPr>
      <w:r>
        <w:rPr/>
        <w:t>Problem</w:t>
      </w:r>
      <w:r>
        <w:rPr>
          <w:spacing w:val="-2"/>
        </w:rPr>
        <w:t> </w:t>
      </w:r>
      <w:r>
        <w:rPr/>
        <w:t>Description:</w:t>
      </w:r>
      <w:r>
        <w:rPr>
          <w:spacing w:val="-3"/>
        </w:rPr>
        <w:t> </w:t>
      </w:r>
      <w:r>
        <w:rPr/>
        <w:t>We</w:t>
      </w:r>
      <w:r>
        <w:rPr>
          <w:spacing w:val="-1"/>
        </w:rPr>
        <w:t> </w:t>
      </w:r>
      <w:r>
        <w:rPr/>
        <w:t>are</w:t>
      </w:r>
      <w:r>
        <w:rPr>
          <w:spacing w:val="-1"/>
        </w:rPr>
        <w:t> </w:t>
      </w:r>
      <w:r>
        <w:rPr/>
        <w:t>given</w:t>
      </w:r>
      <w:r>
        <w:rPr>
          <w:spacing w:val="-5"/>
        </w:rPr>
        <w:t> </w:t>
      </w:r>
      <w:r>
        <w:rPr/>
        <w:t>a</w:t>
      </w:r>
      <w:r>
        <w:rPr>
          <w:spacing w:val="-1"/>
        </w:rPr>
        <w:t> </w:t>
      </w:r>
      <w:r>
        <w:rPr/>
        <w:t>stick</w:t>
      </w:r>
      <w:r>
        <w:rPr>
          <w:spacing w:val="-3"/>
        </w:rPr>
        <w:t> </w:t>
      </w:r>
      <w:r>
        <w:rPr/>
        <w:t>of</w:t>
      </w:r>
      <w:r>
        <w:rPr>
          <w:spacing w:val="-1"/>
        </w:rPr>
        <w:t> </w:t>
      </w:r>
      <w:r>
        <w:rPr/>
        <w:t>length</w:t>
      </w:r>
      <w:r>
        <w:rPr>
          <w:spacing w:val="-1"/>
        </w:rPr>
        <w:t> </w:t>
      </w:r>
      <w:r>
        <w:rPr/>
        <w:t>N</w:t>
      </w:r>
      <w:r>
        <w:rPr>
          <w:spacing w:val="-4"/>
        </w:rPr>
        <w:t> </w:t>
      </w:r>
      <w:r>
        <w:rPr/>
        <w:t>and</w:t>
      </w:r>
      <w:r>
        <w:rPr>
          <w:spacing w:val="-2"/>
        </w:rPr>
        <w:t> </w:t>
      </w:r>
      <w:r>
        <w:rPr/>
        <w:t>a</w:t>
      </w:r>
      <w:r>
        <w:rPr>
          <w:spacing w:val="-1"/>
        </w:rPr>
        <w:t> </w:t>
      </w:r>
      <w:r>
        <w:rPr/>
        <w:t>CUTS</w:t>
      </w:r>
      <w:r>
        <w:rPr>
          <w:spacing w:val="-1"/>
        </w:rPr>
        <w:t> </w:t>
      </w:r>
      <w:r>
        <w:rPr/>
        <w:t>array</w:t>
      </w:r>
      <w:r>
        <w:rPr>
          <w:spacing w:val="-3"/>
        </w:rPr>
        <w:t> </w:t>
      </w:r>
      <w:r>
        <w:rPr/>
        <w:t>of</w:t>
      </w:r>
      <w:r>
        <w:rPr>
          <w:spacing w:val="-1"/>
        </w:rPr>
        <w:t> </w:t>
      </w:r>
      <w:r>
        <w:rPr/>
        <w:t>size</w:t>
      </w:r>
      <w:r>
        <w:rPr>
          <w:spacing w:val="-3"/>
        </w:rPr>
        <w:t> </w:t>
      </w:r>
      <w:r>
        <w:rPr/>
        <w:t>C.</w:t>
      </w:r>
      <w:r>
        <w:rPr>
          <w:spacing w:val="-3"/>
        </w:rPr>
        <w:t> </w:t>
      </w:r>
      <w:r>
        <w:rPr/>
        <w:t>The</w:t>
      </w:r>
      <w:r>
        <w:rPr>
          <w:spacing w:val="-1"/>
        </w:rPr>
        <w:t> </w:t>
      </w:r>
      <w:r>
        <w:rPr/>
        <w:t>stick</w:t>
      </w:r>
      <w:r>
        <w:rPr>
          <w:spacing w:val="-1"/>
        </w:rPr>
        <w:t> </w:t>
      </w:r>
      <w:r>
        <w:rPr/>
        <w:t>has</w:t>
      </w:r>
      <w:r>
        <w:rPr>
          <w:spacing w:val="-3"/>
        </w:rPr>
        <w:t> </w:t>
      </w:r>
      <w:r>
        <w:rPr/>
        <w:t>markings</w:t>
      </w:r>
      <w:r>
        <w:rPr>
          <w:spacing w:val="-1"/>
        </w:rPr>
        <w:t> </w:t>
      </w:r>
      <w:r>
        <w:rPr/>
        <w:t>as shown, and the CUTS array depicts the marking at which the stick needs to be cut (shown in red).</w:t>
      </w:r>
    </w:p>
    <w:p>
      <w:pPr>
        <w:pStyle w:val="BodyText"/>
        <w:spacing w:before="201"/>
        <w:ind w:left="141"/>
      </w:pPr>
      <w:r>
        <w:rPr/>
        <w:t>Input</w:t>
      </w:r>
      <w:r>
        <w:rPr>
          <w:spacing w:val="-5"/>
        </w:rPr>
        <w:t> </w:t>
      </w:r>
      <w:r>
        <w:rPr>
          <w:spacing w:val="-2"/>
        </w:rPr>
        <w:t>Format:</w:t>
      </w:r>
    </w:p>
    <w:p>
      <w:pPr>
        <w:pStyle w:val="ListParagraph"/>
        <w:numPr>
          <w:ilvl w:val="0"/>
          <w:numId w:val="232"/>
        </w:numPr>
        <w:tabs>
          <w:tab w:pos="861" w:val="left" w:leader="none"/>
        </w:tabs>
        <w:spacing w:line="240" w:lineRule="auto" w:before="240" w:after="0"/>
        <w:ind w:left="861" w:right="0" w:hanging="720"/>
        <w:jc w:val="left"/>
        <w:rPr>
          <w:sz w:val="22"/>
        </w:rPr>
      </w:pPr>
      <w:r>
        <w:rPr>
          <w:sz w:val="22"/>
        </w:rPr>
        <w:t>The</w:t>
      </w:r>
      <w:r>
        <w:rPr>
          <w:spacing w:val="-4"/>
          <w:sz w:val="22"/>
        </w:rPr>
        <w:t> </w:t>
      </w:r>
      <w:r>
        <w:rPr>
          <w:sz w:val="22"/>
        </w:rPr>
        <w:t>first</w:t>
      </w:r>
      <w:r>
        <w:rPr>
          <w:spacing w:val="-4"/>
          <w:sz w:val="22"/>
        </w:rPr>
        <w:t> </w:t>
      </w:r>
      <w:r>
        <w:rPr>
          <w:sz w:val="22"/>
        </w:rPr>
        <w:t>input</w:t>
      </w:r>
      <w:r>
        <w:rPr>
          <w:spacing w:val="-2"/>
          <w:sz w:val="22"/>
        </w:rPr>
        <w:t> </w:t>
      </w:r>
      <w:r>
        <w:rPr>
          <w:sz w:val="22"/>
        </w:rPr>
        <w:t>is</w:t>
      </w:r>
      <w:r>
        <w:rPr>
          <w:spacing w:val="-2"/>
          <w:sz w:val="22"/>
        </w:rPr>
        <w:t> </w:t>
      </w:r>
      <w:r>
        <w:rPr>
          <w:sz w:val="22"/>
        </w:rPr>
        <w:t>an</w:t>
      </w:r>
      <w:r>
        <w:rPr>
          <w:spacing w:val="-3"/>
          <w:sz w:val="22"/>
        </w:rPr>
        <w:t> </w:t>
      </w:r>
      <w:r>
        <w:rPr>
          <w:sz w:val="22"/>
        </w:rPr>
        <w:t>integer</w:t>
      </w:r>
      <w:r>
        <w:rPr>
          <w:spacing w:val="-4"/>
          <w:sz w:val="22"/>
        </w:rPr>
        <w:t> </w:t>
      </w:r>
      <w:r>
        <w:rPr>
          <w:sz w:val="22"/>
        </w:rPr>
        <w:t>N</w:t>
      </w:r>
      <w:r>
        <w:rPr>
          <w:spacing w:val="-2"/>
          <w:sz w:val="22"/>
        </w:rPr>
        <w:t> </w:t>
      </w:r>
      <w:r>
        <w:rPr>
          <w:sz w:val="22"/>
        </w:rPr>
        <w:t>representing</w:t>
      </w:r>
      <w:r>
        <w:rPr>
          <w:spacing w:val="-5"/>
          <w:sz w:val="22"/>
        </w:rPr>
        <w:t> </w:t>
      </w:r>
      <w:r>
        <w:rPr>
          <w:sz w:val="22"/>
        </w:rPr>
        <w:t>the</w:t>
      </w:r>
      <w:r>
        <w:rPr>
          <w:spacing w:val="-2"/>
          <w:sz w:val="22"/>
        </w:rPr>
        <w:t> </w:t>
      </w:r>
      <w:r>
        <w:rPr>
          <w:sz w:val="22"/>
        </w:rPr>
        <w:t>length</w:t>
      </w:r>
      <w:r>
        <w:rPr>
          <w:spacing w:val="-5"/>
          <w:sz w:val="22"/>
        </w:rPr>
        <w:t> </w:t>
      </w:r>
      <w:r>
        <w:rPr>
          <w:sz w:val="22"/>
        </w:rPr>
        <w:t>of</w:t>
      </w:r>
      <w:r>
        <w:rPr>
          <w:spacing w:val="-2"/>
          <w:sz w:val="22"/>
        </w:rPr>
        <w:t> </w:t>
      </w:r>
      <w:r>
        <w:rPr>
          <w:sz w:val="22"/>
        </w:rPr>
        <w:t>the</w:t>
      </w:r>
      <w:r>
        <w:rPr>
          <w:spacing w:val="-3"/>
          <w:sz w:val="22"/>
        </w:rPr>
        <w:t> </w:t>
      </w:r>
      <w:r>
        <w:rPr>
          <w:spacing w:val="-2"/>
          <w:sz w:val="22"/>
        </w:rPr>
        <w:t>stick.</w:t>
      </w:r>
    </w:p>
    <w:p>
      <w:pPr>
        <w:pStyle w:val="ListParagraph"/>
        <w:numPr>
          <w:ilvl w:val="0"/>
          <w:numId w:val="232"/>
        </w:numPr>
        <w:tabs>
          <w:tab w:pos="861" w:val="left" w:leader="none"/>
        </w:tabs>
        <w:spacing w:line="240" w:lineRule="auto" w:before="240" w:after="0"/>
        <w:ind w:left="861" w:right="0" w:hanging="720"/>
        <w:jc w:val="left"/>
        <w:rPr>
          <w:sz w:val="22"/>
        </w:rPr>
      </w:pPr>
      <w:r>
        <w:rPr>
          <w:sz w:val="22"/>
        </w:rPr>
        <w:t>The</w:t>
      </w:r>
      <w:r>
        <w:rPr>
          <w:spacing w:val="-5"/>
          <w:sz w:val="22"/>
        </w:rPr>
        <w:t> </w:t>
      </w:r>
      <w:r>
        <w:rPr>
          <w:sz w:val="22"/>
        </w:rPr>
        <w:t>second</w:t>
      </w:r>
      <w:r>
        <w:rPr>
          <w:spacing w:val="-3"/>
          <w:sz w:val="22"/>
        </w:rPr>
        <w:t> </w:t>
      </w:r>
      <w:r>
        <w:rPr>
          <w:sz w:val="22"/>
        </w:rPr>
        <w:t>input</w:t>
      </w:r>
      <w:r>
        <w:rPr>
          <w:spacing w:val="-2"/>
          <w:sz w:val="22"/>
        </w:rPr>
        <w:t> </w:t>
      </w:r>
      <w:r>
        <w:rPr>
          <w:sz w:val="22"/>
        </w:rPr>
        <w:t>is</w:t>
      </w:r>
      <w:r>
        <w:rPr>
          <w:spacing w:val="-5"/>
          <w:sz w:val="22"/>
        </w:rPr>
        <w:t> </w:t>
      </w:r>
      <w:r>
        <w:rPr>
          <w:sz w:val="22"/>
        </w:rPr>
        <w:t>an</w:t>
      </w:r>
      <w:r>
        <w:rPr>
          <w:spacing w:val="-2"/>
          <w:sz w:val="22"/>
        </w:rPr>
        <w:t> </w:t>
      </w:r>
      <w:r>
        <w:rPr>
          <w:sz w:val="22"/>
        </w:rPr>
        <w:t>integer</w:t>
      </w:r>
      <w:r>
        <w:rPr>
          <w:spacing w:val="-3"/>
          <w:sz w:val="22"/>
        </w:rPr>
        <w:t> </w:t>
      </w:r>
      <w:r>
        <w:rPr>
          <w:sz w:val="22"/>
        </w:rPr>
        <w:t>C</w:t>
      </w:r>
      <w:r>
        <w:rPr>
          <w:spacing w:val="-2"/>
          <w:sz w:val="22"/>
        </w:rPr>
        <w:t> </w:t>
      </w:r>
      <w:r>
        <w:rPr>
          <w:sz w:val="22"/>
        </w:rPr>
        <w:t>representing</w:t>
      </w:r>
      <w:r>
        <w:rPr>
          <w:spacing w:val="-5"/>
          <w:sz w:val="22"/>
        </w:rPr>
        <w:t> </w:t>
      </w:r>
      <w:r>
        <w:rPr>
          <w:sz w:val="22"/>
        </w:rPr>
        <w:t>the</w:t>
      </w:r>
      <w:r>
        <w:rPr>
          <w:spacing w:val="-2"/>
          <w:sz w:val="22"/>
        </w:rPr>
        <w:t> </w:t>
      </w:r>
      <w:r>
        <w:rPr>
          <w:sz w:val="22"/>
        </w:rPr>
        <w:t>number</w:t>
      </w:r>
      <w:r>
        <w:rPr>
          <w:spacing w:val="-2"/>
          <w:sz w:val="22"/>
        </w:rPr>
        <w:t> </w:t>
      </w:r>
      <w:r>
        <w:rPr>
          <w:sz w:val="22"/>
        </w:rPr>
        <w:t>of</w:t>
      </w:r>
      <w:r>
        <w:rPr>
          <w:spacing w:val="-4"/>
          <w:sz w:val="22"/>
        </w:rPr>
        <w:t> </w:t>
      </w:r>
      <w:r>
        <w:rPr>
          <w:sz w:val="22"/>
        </w:rPr>
        <w:t>cuts</w:t>
      </w:r>
      <w:r>
        <w:rPr>
          <w:spacing w:val="-5"/>
          <w:sz w:val="22"/>
        </w:rPr>
        <w:t> </w:t>
      </w:r>
      <w:r>
        <w:rPr>
          <w:sz w:val="22"/>
        </w:rPr>
        <w:t>to</w:t>
      </w:r>
      <w:r>
        <w:rPr>
          <w:spacing w:val="-1"/>
          <w:sz w:val="22"/>
        </w:rPr>
        <w:t> </w:t>
      </w:r>
      <w:r>
        <w:rPr>
          <w:sz w:val="22"/>
        </w:rPr>
        <w:t>be</w:t>
      </w:r>
      <w:r>
        <w:rPr>
          <w:spacing w:val="-4"/>
          <w:sz w:val="22"/>
        </w:rPr>
        <w:t> </w:t>
      </w:r>
      <w:r>
        <w:rPr>
          <w:sz w:val="22"/>
        </w:rPr>
        <w:t>made</w:t>
      </w:r>
      <w:r>
        <w:rPr>
          <w:spacing w:val="-4"/>
          <w:sz w:val="22"/>
        </w:rPr>
        <w:t> </w:t>
      </w:r>
      <w:r>
        <w:rPr>
          <w:sz w:val="22"/>
        </w:rPr>
        <w:t>on</w:t>
      </w:r>
      <w:r>
        <w:rPr>
          <w:spacing w:val="-3"/>
          <w:sz w:val="22"/>
        </w:rPr>
        <w:t> </w:t>
      </w:r>
      <w:r>
        <w:rPr>
          <w:sz w:val="22"/>
        </w:rPr>
        <w:t>the</w:t>
      </w:r>
      <w:r>
        <w:rPr>
          <w:spacing w:val="-2"/>
          <w:sz w:val="22"/>
        </w:rPr>
        <w:t> stick.</w:t>
      </w:r>
    </w:p>
    <w:p>
      <w:pPr>
        <w:pStyle w:val="ListParagraph"/>
        <w:numPr>
          <w:ilvl w:val="0"/>
          <w:numId w:val="232"/>
        </w:numPr>
        <w:tabs>
          <w:tab w:pos="861" w:val="left" w:leader="none"/>
        </w:tabs>
        <w:spacing w:line="276" w:lineRule="auto" w:before="241" w:after="0"/>
        <w:ind w:left="141" w:right="153" w:firstLine="0"/>
        <w:jc w:val="left"/>
        <w:rPr>
          <w:sz w:val="22"/>
        </w:rPr>
      </w:pPr>
      <w:r>
        <w:rPr>
          <w:sz w:val="22"/>
        </w:rPr>
        <w:t>The</w:t>
      </w:r>
      <w:r>
        <w:rPr>
          <w:spacing w:val="-1"/>
          <w:sz w:val="22"/>
        </w:rPr>
        <w:t> </w:t>
      </w:r>
      <w:r>
        <w:rPr>
          <w:sz w:val="22"/>
        </w:rPr>
        <w:t>third</w:t>
      </w:r>
      <w:r>
        <w:rPr>
          <w:spacing w:val="-2"/>
          <w:sz w:val="22"/>
        </w:rPr>
        <w:t> </w:t>
      </w:r>
      <w:r>
        <w:rPr>
          <w:sz w:val="22"/>
        </w:rPr>
        <w:t>input</w:t>
      </w:r>
      <w:r>
        <w:rPr>
          <w:spacing w:val="-1"/>
          <w:sz w:val="22"/>
        </w:rPr>
        <w:t> </w:t>
      </w:r>
      <w:r>
        <w:rPr>
          <w:sz w:val="22"/>
        </w:rPr>
        <w:t>is</w:t>
      </w:r>
      <w:r>
        <w:rPr>
          <w:spacing w:val="-4"/>
          <w:sz w:val="22"/>
        </w:rPr>
        <w:t> </w:t>
      </w:r>
      <w:r>
        <w:rPr>
          <w:sz w:val="22"/>
        </w:rPr>
        <w:t>an</w:t>
      </w:r>
      <w:r>
        <w:rPr>
          <w:spacing w:val="-2"/>
          <w:sz w:val="22"/>
        </w:rPr>
        <w:t> </w:t>
      </w:r>
      <w:r>
        <w:rPr>
          <w:sz w:val="22"/>
        </w:rPr>
        <w:t>array</w:t>
      </w:r>
      <w:r>
        <w:rPr>
          <w:spacing w:val="-5"/>
          <w:sz w:val="22"/>
        </w:rPr>
        <w:t> </w:t>
      </w:r>
      <w:r>
        <w:rPr>
          <w:sz w:val="22"/>
        </w:rPr>
        <w:t>of</w:t>
      </w:r>
      <w:r>
        <w:rPr>
          <w:spacing w:val="-1"/>
          <w:sz w:val="22"/>
        </w:rPr>
        <w:t> </w:t>
      </w:r>
      <w:r>
        <w:rPr>
          <w:sz w:val="22"/>
        </w:rPr>
        <w:t>C</w:t>
      </w:r>
      <w:r>
        <w:rPr>
          <w:spacing w:val="-1"/>
          <w:sz w:val="22"/>
        </w:rPr>
        <w:t> </w:t>
      </w:r>
      <w:r>
        <w:rPr>
          <w:sz w:val="22"/>
        </w:rPr>
        <w:t>integers</w:t>
      </w:r>
      <w:r>
        <w:rPr>
          <w:spacing w:val="-4"/>
          <w:sz w:val="22"/>
        </w:rPr>
        <w:t> </w:t>
      </w:r>
      <w:r>
        <w:rPr>
          <w:sz w:val="22"/>
        </w:rPr>
        <w:t>where</w:t>
      </w:r>
      <w:r>
        <w:rPr>
          <w:spacing w:val="-1"/>
          <w:sz w:val="22"/>
        </w:rPr>
        <w:t> </w:t>
      </w:r>
      <w:r>
        <w:rPr>
          <w:sz w:val="22"/>
        </w:rPr>
        <w:t>each</w:t>
      </w:r>
      <w:r>
        <w:rPr>
          <w:spacing w:val="-1"/>
          <w:sz w:val="22"/>
        </w:rPr>
        <w:t> </w:t>
      </w:r>
      <w:r>
        <w:rPr>
          <w:sz w:val="22"/>
        </w:rPr>
        <w:t>integer</w:t>
      </w:r>
      <w:r>
        <w:rPr>
          <w:spacing w:val="-1"/>
          <w:sz w:val="22"/>
        </w:rPr>
        <w:t> </w:t>
      </w:r>
      <w:r>
        <w:rPr>
          <w:sz w:val="22"/>
        </w:rPr>
        <w:t>denotes the</w:t>
      </w:r>
      <w:r>
        <w:rPr>
          <w:spacing w:val="-1"/>
          <w:sz w:val="22"/>
        </w:rPr>
        <w:t> </w:t>
      </w:r>
      <w:r>
        <w:rPr>
          <w:sz w:val="22"/>
        </w:rPr>
        <w:t>position</w:t>
      </w:r>
      <w:r>
        <w:rPr>
          <w:spacing w:val="-4"/>
          <w:sz w:val="22"/>
        </w:rPr>
        <w:t> </w:t>
      </w:r>
      <w:r>
        <w:rPr>
          <w:sz w:val="22"/>
        </w:rPr>
        <w:t>at</w:t>
      </w:r>
      <w:r>
        <w:rPr>
          <w:spacing w:val="-1"/>
          <w:sz w:val="22"/>
        </w:rPr>
        <w:t> </w:t>
      </w:r>
      <w:r>
        <w:rPr>
          <w:sz w:val="22"/>
        </w:rPr>
        <w:t>which</w:t>
      </w:r>
      <w:r>
        <w:rPr>
          <w:spacing w:val="-5"/>
          <w:sz w:val="22"/>
        </w:rPr>
        <w:t> </w:t>
      </w:r>
      <w:r>
        <w:rPr>
          <w:sz w:val="22"/>
        </w:rPr>
        <w:t>the</w:t>
      </w:r>
      <w:r>
        <w:rPr>
          <w:spacing w:val="-1"/>
          <w:sz w:val="22"/>
        </w:rPr>
        <w:t> </w:t>
      </w:r>
      <w:r>
        <w:rPr>
          <w:sz w:val="22"/>
        </w:rPr>
        <w:t>stick needs to be cut.</w:t>
      </w:r>
    </w:p>
    <w:p>
      <w:pPr>
        <w:pStyle w:val="BodyText"/>
        <w:spacing w:before="201"/>
        <w:ind w:left="141"/>
      </w:pPr>
      <w:r>
        <w:rPr/>
        <w:t>Output</w:t>
      </w:r>
      <w:r>
        <w:rPr>
          <w:spacing w:val="-5"/>
        </w:rPr>
        <w:t> </w:t>
      </w:r>
      <w:r>
        <w:rPr>
          <w:spacing w:val="-2"/>
        </w:rPr>
        <w:t>Format:</w:t>
      </w:r>
    </w:p>
    <w:p>
      <w:pPr>
        <w:pStyle w:val="BodyText"/>
        <w:spacing w:line="276" w:lineRule="auto" w:before="240"/>
        <w:ind w:left="141" w:right="282"/>
      </w:pPr>
      <w:r>
        <w:rPr/>
        <w:t>The</w:t>
      </w:r>
      <w:r>
        <w:rPr>
          <w:spacing w:val="-2"/>
        </w:rPr>
        <w:t> </w:t>
      </w:r>
      <w:r>
        <w:rPr/>
        <w:t>output</w:t>
      </w:r>
      <w:r>
        <w:rPr>
          <w:spacing w:val="-2"/>
        </w:rPr>
        <w:t> </w:t>
      </w:r>
      <w:r>
        <w:rPr/>
        <w:t>should</w:t>
      </w:r>
      <w:r>
        <w:rPr>
          <w:spacing w:val="-4"/>
        </w:rPr>
        <w:t> </w:t>
      </w:r>
      <w:r>
        <w:rPr/>
        <w:t>be</w:t>
      </w:r>
      <w:r>
        <w:rPr>
          <w:spacing w:val="-2"/>
        </w:rPr>
        <w:t> </w:t>
      </w:r>
      <w:r>
        <w:rPr/>
        <w:t>a</w:t>
      </w:r>
      <w:r>
        <w:rPr>
          <w:spacing w:val="-2"/>
        </w:rPr>
        <w:t> </w:t>
      </w:r>
      <w:r>
        <w:rPr/>
        <w:t>single</w:t>
      </w:r>
      <w:r>
        <w:rPr>
          <w:spacing w:val="-2"/>
        </w:rPr>
        <w:t> </w:t>
      </w:r>
      <w:r>
        <w:rPr/>
        <w:t>integer</w:t>
      </w:r>
      <w:r>
        <w:rPr>
          <w:spacing w:val="-4"/>
        </w:rPr>
        <w:t> </w:t>
      </w:r>
      <w:r>
        <w:rPr/>
        <w:t>representing</w:t>
      </w:r>
      <w:r>
        <w:rPr>
          <w:spacing w:val="-3"/>
        </w:rPr>
        <w:t> </w:t>
      </w:r>
      <w:r>
        <w:rPr/>
        <w:t>the</w:t>
      </w:r>
      <w:r>
        <w:rPr>
          <w:spacing w:val="-2"/>
        </w:rPr>
        <w:t> </w:t>
      </w:r>
      <w:r>
        <w:rPr/>
        <w:t>minimum</w:t>
      </w:r>
      <w:r>
        <w:rPr>
          <w:spacing w:val="-1"/>
        </w:rPr>
        <w:t> </w:t>
      </w:r>
      <w:r>
        <w:rPr/>
        <w:t>cost</w:t>
      </w:r>
      <w:r>
        <w:rPr>
          <w:spacing w:val="-1"/>
        </w:rPr>
        <w:t> </w:t>
      </w:r>
      <w:r>
        <w:rPr/>
        <w:t>required</w:t>
      </w:r>
      <w:r>
        <w:rPr>
          <w:spacing w:val="-3"/>
        </w:rPr>
        <w:t> </w:t>
      </w:r>
      <w:r>
        <w:rPr/>
        <w:t>to</w:t>
      </w:r>
      <w:r>
        <w:rPr>
          <w:spacing w:val="-1"/>
        </w:rPr>
        <w:t> </w:t>
      </w:r>
      <w:r>
        <w:rPr/>
        <w:t>cut</w:t>
      </w:r>
      <w:r>
        <w:rPr>
          <w:spacing w:val="-4"/>
        </w:rPr>
        <w:t> </w:t>
      </w:r>
      <w:r>
        <w:rPr/>
        <w:t>the</w:t>
      </w:r>
      <w:r>
        <w:rPr>
          <w:spacing w:val="-4"/>
        </w:rPr>
        <w:t> </w:t>
      </w:r>
      <w:r>
        <w:rPr/>
        <w:t>stick</w:t>
      </w:r>
      <w:r>
        <w:rPr>
          <w:spacing w:val="-4"/>
        </w:rPr>
        <w:t> </w:t>
      </w:r>
      <w:r>
        <w:rPr/>
        <w:t>according to the given positions.</w:t>
      </w:r>
    </w:p>
    <w:p>
      <w:pPr>
        <w:pStyle w:val="BodyText"/>
        <w:spacing w:line="453" w:lineRule="auto" w:before="201"/>
        <w:ind w:left="141" w:right="8518"/>
      </w:pPr>
      <w:r>
        <w:rPr>
          <w:spacing w:val="-2"/>
        </w:rPr>
        <w:t>Example-</w:t>
      </w:r>
      <w:r>
        <w:rPr>
          <w:spacing w:val="-2"/>
        </w:rPr>
        <w:t>1: Input:</w:t>
      </w:r>
    </w:p>
    <w:p>
      <w:pPr>
        <w:pStyle w:val="BodyText"/>
        <w:spacing w:before="3"/>
        <w:ind w:left="141"/>
      </w:pPr>
      <w:r>
        <w:rPr>
          <w:spacing w:val="-5"/>
        </w:rPr>
        <w:t>10</w:t>
      </w:r>
    </w:p>
    <w:p>
      <w:pPr>
        <w:pStyle w:val="BodyText"/>
        <w:spacing w:before="240"/>
        <w:ind w:left="141"/>
      </w:pPr>
      <w:r>
        <w:rPr>
          <w:spacing w:val="-10"/>
        </w:rPr>
        <w:t>3</w:t>
      </w:r>
    </w:p>
    <w:p>
      <w:pPr>
        <w:pStyle w:val="BodyText"/>
        <w:spacing w:before="240"/>
        <w:ind w:left="141"/>
      </w:pPr>
      <w:r>
        <w:rPr/>
        <w:t>2 4</w:t>
      </w:r>
      <w:r>
        <w:rPr>
          <w:spacing w:val="-1"/>
        </w:rPr>
        <w:t> </w:t>
      </w:r>
      <w:r>
        <w:rPr>
          <w:spacing w:val="-10"/>
        </w:rPr>
        <w:t>7</w:t>
      </w:r>
    </w:p>
    <w:p>
      <w:pPr>
        <w:pStyle w:val="BodyText"/>
        <w:spacing w:before="240"/>
        <w:ind w:left="141" w:right="8943"/>
      </w:pPr>
      <w:r>
        <w:rPr>
          <w:spacing w:val="-2"/>
        </w:rPr>
        <w:t>Output:</w:t>
      </w:r>
    </w:p>
    <w:p>
      <w:pPr>
        <w:pStyle w:val="BodyText"/>
        <w:spacing w:before="241"/>
        <w:ind w:left="141" w:right="8943"/>
      </w:pPr>
      <w:r>
        <w:rPr>
          <w:spacing w:val="-5"/>
        </w:rPr>
        <w:t>20</w:t>
      </w:r>
    </w:p>
    <w:p>
      <w:pPr>
        <w:pStyle w:val="BodyText"/>
        <w:spacing w:line="453" w:lineRule="auto" w:before="240"/>
        <w:ind w:left="141" w:right="8518"/>
      </w:pPr>
      <w:r>
        <w:rPr>
          <w:spacing w:val="-2"/>
        </w:rPr>
        <w:t>Example-</w:t>
      </w:r>
      <w:r>
        <w:rPr>
          <w:spacing w:val="-2"/>
        </w:rPr>
        <w:t>2: Input:</w:t>
      </w:r>
    </w:p>
    <w:p>
      <w:pPr>
        <w:pStyle w:val="BodyText"/>
        <w:spacing w:before="3"/>
        <w:ind w:left="141"/>
      </w:pPr>
      <w:r>
        <w:rPr>
          <w:spacing w:val="-10"/>
        </w:rPr>
        <w:t>5</w:t>
      </w:r>
    </w:p>
    <w:p>
      <w:pPr>
        <w:pStyle w:val="BodyText"/>
        <w:spacing w:before="240"/>
        <w:ind w:left="141"/>
      </w:pPr>
      <w:r>
        <w:rPr>
          <w:spacing w:val="-10"/>
        </w:rPr>
        <w:t>2</w:t>
      </w:r>
    </w:p>
    <w:p>
      <w:pPr>
        <w:pStyle w:val="BodyText"/>
        <w:spacing w:before="241"/>
        <w:ind w:left="141"/>
      </w:pPr>
      <w:r>
        <w:rPr/>
        <w:t>1 </w:t>
      </w:r>
      <w:r>
        <w:rPr>
          <w:spacing w:val="-10"/>
        </w:rPr>
        <w:t>4</w:t>
      </w:r>
    </w:p>
    <w:p>
      <w:pPr>
        <w:pStyle w:val="BodyText"/>
        <w:spacing w:before="240"/>
        <w:ind w:left="141"/>
      </w:pPr>
      <w:r>
        <w:rPr>
          <w:spacing w:val="-2"/>
        </w:rPr>
        <w:t>Output:</w:t>
      </w:r>
    </w:p>
    <w:p>
      <w:pPr>
        <w:pStyle w:val="BodyText"/>
        <w:spacing w:before="240"/>
        <w:ind w:left="141"/>
      </w:pPr>
      <w:r>
        <w:rPr>
          <w:spacing w:val="-10"/>
        </w:rPr>
        <w:t>8</w:t>
      </w:r>
    </w:p>
    <w:p>
      <w:pPr>
        <w:pStyle w:val="BodyText"/>
        <w:spacing w:before="240"/>
        <w:ind w:left="141"/>
      </w:pPr>
      <w:r>
        <w:rPr>
          <w:spacing w:val="-2"/>
        </w:rPr>
        <w:t>Explanation:</w:t>
      </w:r>
    </w:p>
    <w:p>
      <w:pPr>
        <w:pStyle w:val="BodyText"/>
        <w:spacing w:after="0"/>
        <w:sectPr>
          <w:pgSz w:w="11920" w:h="16850"/>
          <w:pgMar w:top="1940" w:bottom="280" w:left="850" w:right="1275"/>
        </w:sectPr>
      </w:pPr>
    </w:p>
    <w:p>
      <w:pPr>
        <w:pStyle w:val="BodyText"/>
        <w:spacing w:before="37"/>
        <w:ind w:left="141"/>
      </w:pPr>
      <w:r>
        <w:rPr/>
        <w:t>For</w:t>
      </w:r>
      <w:r>
        <w:rPr>
          <w:spacing w:val="-3"/>
        </w:rPr>
        <w:t> </w:t>
      </w:r>
      <w:r>
        <w:rPr/>
        <w:t>each</w:t>
      </w:r>
      <w:r>
        <w:rPr>
          <w:spacing w:val="-3"/>
        </w:rPr>
        <w:t> </w:t>
      </w:r>
      <w:r>
        <w:rPr/>
        <w:t>test</w:t>
      </w:r>
      <w:r>
        <w:rPr>
          <w:spacing w:val="-2"/>
        </w:rPr>
        <w:t> case:</w:t>
      </w:r>
    </w:p>
    <w:p>
      <w:pPr>
        <w:pStyle w:val="BodyText"/>
      </w:pPr>
    </w:p>
    <w:p>
      <w:pPr>
        <w:pStyle w:val="BodyText"/>
        <w:spacing w:before="213"/>
      </w:pPr>
    </w:p>
    <w:p>
      <w:pPr>
        <w:pStyle w:val="ListParagraph"/>
        <w:numPr>
          <w:ilvl w:val="0"/>
          <w:numId w:val="233"/>
        </w:numPr>
        <w:tabs>
          <w:tab w:pos="861" w:val="left" w:leader="none"/>
        </w:tabs>
        <w:spacing w:line="240" w:lineRule="auto" w:before="0" w:after="0"/>
        <w:ind w:left="861" w:right="0" w:hanging="720"/>
        <w:jc w:val="left"/>
        <w:rPr>
          <w:sz w:val="22"/>
        </w:rPr>
      </w:pPr>
      <w:r>
        <w:rPr>
          <w:sz w:val="22"/>
        </w:rPr>
        <w:t>The</w:t>
      </w:r>
      <w:r>
        <w:rPr>
          <w:spacing w:val="-4"/>
          <w:sz w:val="22"/>
        </w:rPr>
        <w:t> </w:t>
      </w:r>
      <w:r>
        <w:rPr>
          <w:sz w:val="22"/>
        </w:rPr>
        <w:t>first</w:t>
      </w:r>
      <w:r>
        <w:rPr>
          <w:spacing w:val="-3"/>
          <w:sz w:val="22"/>
        </w:rPr>
        <w:t> </w:t>
      </w:r>
      <w:r>
        <w:rPr>
          <w:sz w:val="22"/>
        </w:rPr>
        <w:t>input</w:t>
      </w:r>
      <w:r>
        <w:rPr>
          <w:spacing w:val="-2"/>
          <w:sz w:val="22"/>
        </w:rPr>
        <w:t> </w:t>
      </w:r>
      <w:r>
        <w:rPr>
          <w:sz w:val="22"/>
        </w:rPr>
        <w:t>N</w:t>
      </w:r>
      <w:r>
        <w:rPr>
          <w:spacing w:val="-2"/>
          <w:sz w:val="22"/>
        </w:rPr>
        <w:t> </w:t>
      </w:r>
      <w:r>
        <w:rPr>
          <w:sz w:val="22"/>
        </w:rPr>
        <w:t>is</w:t>
      </w:r>
      <w:r>
        <w:rPr>
          <w:spacing w:val="-2"/>
          <w:sz w:val="22"/>
        </w:rPr>
        <w:t> </w:t>
      </w:r>
      <w:r>
        <w:rPr>
          <w:sz w:val="22"/>
        </w:rPr>
        <w:t>the</w:t>
      </w:r>
      <w:r>
        <w:rPr>
          <w:spacing w:val="-1"/>
          <w:sz w:val="22"/>
        </w:rPr>
        <w:t> </w:t>
      </w:r>
      <w:r>
        <w:rPr>
          <w:sz w:val="22"/>
        </w:rPr>
        <w:t>total</w:t>
      </w:r>
      <w:r>
        <w:rPr>
          <w:spacing w:val="-4"/>
          <w:sz w:val="22"/>
        </w:rPr>
        <w:t> </w:t>
      </w:r>
      <w:r>
        <w:rPr>
          <w:sz w:val="22"/>
        </w:rPr>
        <w:t>length</w:t>
      </w:r>
      <w:r>
        <w:rPr>
          <w:spacing w:val="-2"/>
          <w:sz w:val="22"/>
        </w:rPr>
        <w:t> </w:t>
      </w:r>
      <w:r>
        <w:rPr>
          <w:sz w:val="22"/>
        </w:rPr>
        <w:t>of</w:t>
      </w:r>
      <w:r>
        <w:rPr>
          <w:spacing w:val="-4"/>
          <w:sz w:val="22"/>
        </w:rPr>
        <w:t> </w:t>
      </w:r>
      <w:r>
        <w:rPr>
          <w:sz w:val="22"/>
        </w:rPr>
        <w:t>the</w:t>
      </w:r>
      <w:r>
        <w:rPr>
          <w:spacing w:val="-3"/>
          <w:sz w:val="22"/>
        </w:rPr>
        <w:t> </w:t>
      </w:r>
      <w:r>
        <w:rPr>
          <w:spacing w:val="-2"/>
          <w:sz w:val="22"/>
        </w:rPr>
        <w:t>stick.</w:t>
      </w:r>
    </w:p>
    <w:p>
      <w:pPr>
        <w:pStyle w:val="BodyText"/>
      </w:pPr>
    </w:p>
    <w:p>
      <w:pPr>
        <w:pStyle w:val="BodyText"/>
        <w:spacing w:before="212"/>
      </w:pPr>
    </w:p>
    <w:p>
      <w:pPr>
        <w:pStyle w:val="ListParagraph"/>
        <w:numPr>
          <w:ilvl w:val="0"/>
          <w:numId w:val="233"/>
        </w:numPr>
        <w:tabs>
          <w:tab w:pos="861" w:val="left" w:leader="none"/>
        </w:tabs>
        <w:spacing w:line="240" w:lineRule="auto" w:before="0" w:after="0"/>
        <w:ind w:left="861" w:right="0" w:hanging="720"/>
        <w:jc w:val="left"/>
        <w:rPr>
          <w:sz w:val="22"/>
        </w:rPr>
      </w:pPr>
      <w:r>
        <w:rPr>
          <w:sz w:val="22"/>
        </w:rPr>
        <w:t>The</w:t>
      </w:r>
      <w:r>
        <w:rPr>
          <w:spacing w:val="-5"/>
          <w:sz w:val="22"/>
        </w:rPr>
        <w:t> </w:t>
      </w:r>
      <w:r>
        <w:rPr>
          <w:sz w:val="22"/>
        </w:rPr>
        <w:t>second</w:t>
      </w:r>
      <w:r>
        <w:rPr>
          <w:spacing w:val="-3"/>
          <w:sz w:val="22"/>
        </w:rPr>
        <w:t> </w:t>
      </w:r>
      <w:r>
        <w:rPr>
          <w:sz w:val="22"/>
        </w:rPr>
        <w:t>input</w:t>
      </w:r>
      <w:r>
        <w:rPr>
          <w:spacing w:val="-2"/>
          <w:sz w:val="22"/>
        </w:rPr>
        <w:t> </w:t>
      </w:r>
      <w:r>
        <w:rPr>
          <w:sz w:val="22"/>
        </w:rPr>
        <w:t>C</w:t>
      </w:r>
      <w:r>
        <w:rPr>
          <w:spacing w:val="-5"/>
          <w:sz w:val="22"/>
        </w:rPr>
        <w:t> </w:t>
      </w:r>
      <w:r>
        <w:rPr>
          <w:sz w:val="22"/>
        </w:rPr>
        <w:t>is</w:t>
      </w:r>
      <w:r>
        <w:rPr>
          <w:spacing w:val="-3"/>
          <w:sz w:val="22"/>
        </w:rPr>
        <w:t> </w:t>
      </w:r>
      <w:r>
        <w:rPr>
          <w:sz w:val="22"/>
        </w:rPr>
        <w:t>the</w:t>
      </w:r>
      <w:r>
        <w:rPr>
          <w:spacing w:val="-2"/>
          <w:sz w:val="22"/>
        </w:rPr>
        <w:t> </w:t>
      </w:r>
      <w:r>
        <w:rPr>
          <w:sz w:val="22"/>
        </w:rPr>
        <w:t>number</w:t>
      </w:r>
      <w:r>
        <w:rPr>
          <w:spacing w:val="-4"/>
          <w:sz w:val="22"/>
        </w:rPr>
        <w:t> </w:t>
      </w:r>
      <w:r>
        <w:rPr>
          <w:sz w:val="22"/>
        </w:rPr>
        <w:t>of</w:t>
      </w:r>
      <w:r>
        <w:rPr>
          <w:spacing w:val="-2"/>
          <w:sz w:val="22"/>
        </w:rPr>
        <w:t> </w:t>
      </w:r>
      <w:r>
        <w:rPr>
          <w:spacing w:val="-4"/>
          <w:sz w:val="22"/>
        </w:rPr>
        <w:t>cuts.</w:t>
      </w:r>
    </w:p>
    <w:p>
      <w:pPr>
        <w:pStyle w:val="BodyText"/>
      </w:pPr>
    </w:p>
    <w:p>
      <w:pPr>
        <w:pStyle w:val="BodyText"/>
        <w:spacing w:before="211"/>
      </w:pPr>
    </w:p>
    <w:p>
      <w:pPr>
        <w:pStyle w:val="ListParagraph"/>
        <w:numPr>
          <w:ilvl w:val="0"/>
          <w:numId w:val="233"/>
        </w:numPr>
        <w:tabs>
          <w:tab w:pos="861" w:val="left" w:leader="none"/>
        </w:tabs>
        <w:spacing w:line="240" w:lineRule="auto" w:before="1" w:after="0"/>
        <w:ind w:left="861" w:right="0" w:hanging="720"/>
        <w:jc w:val="left"/>
        <w:rPr>
          <w:sz w:val="22"/>
        </w:rPr>
      </w:pPr>
      <w:r>
        <w:rPr>
          <w:sz w:val="22"/>
        </w:rPr>
        <w:t>The</w:t>
      </w:r>
      <w:r>
        <w:rPr>
          <w:spacing w:val="-3"/>
          <w:sz w:val="22"/>
        </w:rPr>
        <w:t> </w:t>
      </w:r>
      <w:r>
        <w:rPr>
          <w:sz w:val="22"/>
        </w:rPr>
        <w:t>third</w:t>
      </w:r>
      <w:r>
        <w:rPr>
          <w:spacing w:val="-3"/>
          <w:sz w:val="22"/>
        </w:rPr>
        <w:t> </w:t>
      </w:r>
      <w:r>
        <w:rPr>
          <w:sz w:val="22"/>
        </w:rPr>
        <w:t>input</w:t>
      </w:r>
      <w:r>
        <w:rPr>
          <w:spacing w:val="-2"/>
          <w:sz w:val="22"/>
        </w:rPr>
        <w:t> </w:t>
      </w:r>
      <w:r>
        <w:rPr>
          <w:sz w:val="22"/>
        </w:rPr>
        <w:t>represents</w:t>
      </w:r>
      <w:r>
        <w:rPr>
          <w:spacing w:val="-5"/>
          <w:sz w:val="22"/>
        </w:rPr>
        <w:t> </w:t>
      </w:r>
      <w:r>
        <w:rPr>
          <w:sz w:val="22"/>
        </w:rPr>
        <w:t>the</w:t>
      </w:r>
      <w:r>
        <w:rPr>
          <w:spacing w:val="-2"/>
          <w:sz w:val="22"/>
        </w:rPr>
        <w:t> </w:t>
      </w:r>
      <w:r>
        <w:rPr>
          <w:sz w:val="22"/>
        </w:rPr>
        <w:t>CUTS</w:t>
      </w:r>
      <w:r>
        <w:rPr>
          <w:spacing w:val="-5"/>
          <w:sz w:val="22"/>
        </w:rPr>
        <w:t> </w:t>
      </w:r>
      <w:r>
        <w:rPr>
          <w:sz w:val="22"/>
        </w:rPr>
        <w:t>array,</w:t>
      </w:r>
      <w:r>
        <w:rPr>
          <w:spacing w:val="-4"/>
          <w:sz w:val="22"/>
        </w:rPr>
        <w:t> </w:t>
      </w:r>
      <w:r>
        <w:rPr>
          <w:sz w:val="22"/>
        </w:rPr>
        <w:t>which</w:t>
      </w:r>
      <w:r>
        <w:rPr>
          <w:spacing w:val="-5"/>
          <w:sz w:val="22"/>
        </w:rPr>
        <w:t> </w:t>
      </w:r>
      <w:r>
        <w:rPr>
          <w:sz w:val="22"/>
        </w:rPr>
        <w:t>contains</w:t>
      </w:r>
      <w:r>
        <w:rPr>
          <w:spacing w:val="-3"/>
          <w:sz w:val="22"/>
        </w:rPr>
        <w:t> </w:t>
      </w:r>
      <w:r>
        <w:rPr>
          <w:sz w:val="22"/>
        </w:rPr>
        <w:t>the</w:t>
      </w:r>
      <w:r>
        <w:rPr>
          <w:spacing w:val="-2"/>
          <w:sz w:val="22"/>
        </w:rPr>
        <w:t> </w:t>
      </w:r>
      <w:r>
        <w:rPr>
          <w:sz w:val="22"/>
        </w:rPr>
        <w:t>positions</w:t>
      </w:r>
      <w:r>
        <w:rPr>
          <w:spacing w:val="-2"/>
          <w:sz w:val="22"/>
        </w:rPr>
        <w:t> </w:t>
      </w:r>
      <w:r>
        <w:rPr>
          <w:sz w:val="22"/>
        </w:rPr>
        <w:t>of</w:t>
      </w:r>
      <w:r>
        <w:rPr>
          <w:spacing w:val="-3"/>
          <w:sz w:val="22"/>
        </w:rPr>
        <w:t> </w:t>
      </w:r>
      <w:r>
        <w:rPr>
          <w:sz w:val="22"/>
        </w:rPr>
        <w:t>the</w:t>
      </w:r>
      <w:r>
        <w:rPr>
          <w:spacing w:val="-4"/>
          <w:sz w:val="22"/>
        </w:rPr>
        <w:t> </w:t>
      </w:r>
      <w:r>
        <w:rPr>
          <w:sz w:val="22"/>
        </w:rPr>
        <w:t>cuts</w:t>
      </w:r>
      <w:r>
        <w:rPr>
          <w:spacing w:val="-1"/>
          <w:sz w:val="22"/>
        </w:rPr>
        <w:t> </w:t>
      </w:r>
      <w:r>
        <w:rPr>
          <w:sz w:val="22"/>
        </w:rPr>
        <w:t>on</w:t>
      </w:r>
      <w:r>
        <w:rPr>
          <w:spacing w:val="-5"/>
          <w:sz w:val="22"/>
        </w:rPr>
        <w:t> </w:t>
      </w:r>
      <w:r>
        <w:rPr>
          <w:sz w:val="22"/>
        </w:rPr>
        <w:t>the</w:t>
      </w:r>
      <w:r>
        <w:rPr>
          <w:spacing w:val="-2"/>
          <w:sz w:val="22"/>
        </w:rPr>
        <w:t> stick.</w:t>
      </w:r>
    </w:p>
    <w:p>
      <w:pPr>
        <w:pStyle w:val="BodyText"/>
      </w:pPr>
    </w:p>
    <w:p>
      <w:pPr>
        <w:pStyle w:val="BodyText"/>
        <w:spacing w:before="212"/>
      </w:pPr>
    </w:p>
    <w:p>
      <w:pPr>
        <w:pStyle w:val="BodyText"/>
        <w:spacing w:line="453" w:lineRule="auto"/>
        <w:ind w:left="141"/>
      </w:pPr>
      <w:r>
        <w:rPr/>
        <w:t>The</w:t>
      </w:r>
      <w:r>
        <w:rPr>
          <w:spacing w:val="-1"/>
        </w:rPr>
        <w:t> </w:t>
      </w:r>
      <w:r>
        <w:rPr/>
        <w:t>output</w:t>
      </w:r>
      <w:r>
        <w:rPr>
          <w:spacing w:val="-1"/>
        </w:rPr>
        <w:t> </w:t>
      </w:r>
      <w:r>
        <w:rPr/>
        <w:t>is</w:t>
      </w:r>
      <w:r>
        <w:rPr>
          <w:spacing w:val="-4"/>
        </w:rPr>
        <w:t> </w:t>
      </w:r>
      <w:r>
        <w:rPr/>
        <w:t>the</w:t>
      </w:r>
      <w:r>
        <w:rPr>
          <w:spacing w:val="-3"/>
        </w:rPr>
        <w:t> </w:t>
      </w:r>
      <w:r>
        <w:rPr/>
        <w:t>minimum</w:t>
      </w:r>
      <w:r>
        <w:rPr>
          <w:spacing w:val="-3"/>
        </w:rPr>
        <w:t> </w:t>
      </w:r>
      <w:r>
        <w:rPr/>
        <w:t>cost</w:t>
      </w:r>
      <w:r>
        <w:rPr>
          <w:spacing w:val="-1"/>
        </w:rPr>
        <w:t> </w:t>
      </w:r>
      <w:r>
        <w:rPr/>
        <w:t>to cut</w:t>
      </w:r>
      <w:r>
        <w:rPr>
          <w:spacing w:val="-3"/>
        </w:rPr>
        <w:t> </w:t>
      </w:r>
      <w:r>
        <w:rPr/>
        <w:t>the</w:t>
      </w:r>
      <w:r>
        <w:rPr>
          <w:spacing w:val="-3"/>
        </w:rPr>
        <w:t> </w:t>
      </w:r>
      <w:r>
        <w:rPr/>
        <w:t>stick</w:t>
      </w:r>
      <w:r>
        <w:rPr>
          <w:spacing w:val="-3"/>
        </w:rPr>
        <w:t> </w:t>
      </w:r>
      <w:r>
        <w:rPr/>
        <w:t>where</w:t>
      </w:r>
      <w:r>
        <w:rPr>
          <w:spacing w:val="-3"/>
        </w:rPr>
        <w:t> </w:t>
      </w:r>
      <w:r>
        <w:rPr/>
        <w:t>the</w:t>
      </w:r>
      <w:r>
        <w:rPr>
          <w:spacing w:val="-1"/>
        </w:rPr>
        <w:t> </w:t>
      </w:r>
      <w:r>
        <w:rPr/>
        <w:t>cost</w:t>
      </w:r>
      <w:r>
        <w:rPr>
          <w:spacing w:val="-3"/>
        </w:rPr>
        <w:t> </w:t>
      </w:r>
      <w:r>
        <w:rPr/>
        <w:t>is</w:t>
      </w:r>
      <w:r>
        <w:rPr>
          <w:spacing w:val="-1"/>
        </w:rPr>
        <w:t> </w:t>
      </w:r>
      <w:r>
        <w:rPr/>
        <w:t>the</w:t>
      </w:r>
      <w:r>
        <w:rPr>
          <w:spacing w:val="-1"/>
        </w:rPr>
        <w:t> </w:t>
      </w:r>
      <w:r>
        <w:rPr/>
        <w:t>length</w:t>
      </w:r>
      <w:r>
        <w:rPr>
          <w:spacing w:val="-4"/>
        </w:rPr>
        <w:t> </w:t>
      </w:r>
      <w:r>
        <w:rPr/>
        <w:t>of</w:t>
      </w:r>
      <w:r>
        <w:rPr>
          <w:spacing w:val="-3"/>
        </w:rPr>
        <w:t> </w:t>
      </w:r>
      <w:r>
        <w:rPr/>
        <w:t>the</w:t>
      </w:r>
      <w:r>
        <w:rPr>
          <w:spacing w:val="-1"/>
        </w:rPr>
        <w:t> </w:t>
      </w:r>
      <w:r>
        <w:rPr/>
        <w:t>segment</w:t>
      </w:r>
      <w:r>
        <w:rPr>
          <w:spacing w:val="-4"/>
        </w:rPr>
        <w:t> </w:t>
      </w:r>
      <w:r>
        <w:rPr/>
        <w:t>being</w:t>
      </w:r>
      <w:r>
        <w:rPr>
          <w:spacing w:val="-2"/>
        </w:rPr>
        <w:t> </w:t>
      </w:r>
      <w:r>
        <w:rPr/>
        <w:t>cut. </w:t>
      </w:r>
      <w:r>
        <w:rPr>
          <w:spacing w:val="-2"/>
        </w:rPr>
        <w:t>TestCases:</w:t>
      </w:r>
    </w:p>
    <w:p>
      <w:pPr>
        <w:pStyle w:val="BodyText"/>
        <w:spacing w:before="3"/>
        <w:ind w:left="141"/>
      </w:pPr>
      <w:r>
        <w:rPr/>
        <w:t>Test</w:t>
      </w:r>
      <w:r>
        <w:rPr>
          <w:spacing w:val="-2"/>
        </w:rPr>
        <w:t> </w:t>
      </w:r>
      <w:r>
        <w:rPr/>
        <w:t>Case</w:t>
      </w:r>
      <w:r>
        <w:rPr>
          <w:spacing w:val="-2"/>
        </w:rPr>
        <w:t> </w:t>
      </w:r>
      <w:r>
        <w:rPr>
          <w:spacing w:val="-5"/>
        </w:rPr>
        <w:t>1:</w:t>
      </w:r>
    </w:p>
    <w:p>
      <w:pPr>
        <w:pStyle w:val="BodyText"/>
      </w:pPr>
    </w:p>
    <w:p>
      <w:pPr>
        <w:pStyle w:val="BodyText"/>
        <w:spacing w:before="214"/>
      </w:pPr>
    </w:p>
    <w:p>
      <w:pPr>
        <w:pStyle w:val="BodyText"/>
        <w:ind w:left="343"/>
      </w:pPr>
      <w:r>
        <w:rPr/>
        <w:t>Stick</w:t>
      </w:r>
      <w:r>
        <w:rPr>
          <w:spacing w:val="-3"/>
        </w:rPr>
        <w:t> </w:t>
      </w:r>
      <w:r>
        <w:rPr/>
        <w:t>length</w:t>
      </w:r>
      <w:r>
        <w:rPr>
          <w:spacing w:val="-6"/>
        </w:rPr>
        <w:t> </w:t>
      </w:r>
      <w:r>
        <w:rPr/>
        <w:t>=</w:t>
      </w:r>
      <w:r>
        <w:rPr>
          <w:spacing w:val="-4"/>
        </w:rPr>
        <w:t> </w:t>
      </w:r>
      <w:r>
        <w:rPr>
          <w:spacing w:val="-5"/>
        </w:rPr>
        <w:t>10</w:t>
      </w:r>
    </w:p>
    <w:p>
      <w:pPr>
        <w:pStyle w:val="BodyText"/>
      </w:pPr>
    </w:p>
    <w:p>
      <w:pPr>
        <w:pStyle w:val="BodyText"/>
        <w:spacing w:before="212"/>
      </w:pPr>
    </w:p>
    <w:p>
      <w:pPr>
        <w:pStyle w:val="BodyText"/>
        <w:ind w:left="343"/>
      </w:pPr>
      <w:r>
        <w:rPr/>
        <w:t>CUTS</w:t>
      </w:r>
      <w:r>
        <w:rPr>
          <w:spacing w:val="-2"/>
        </w:rPr>
        <w:t> </w:t>
      </w:r>
      <w:r>
        <w:rPr/>
        <w:t>=</w:t>
      </w:r>
      <w:r>
        <w:rPr>
          <w:spacing w:val="-2"/>
        </w:rPr>
        <w:t> </w:t>
      </w:r>
      <w:r>
        <w:rPr/>
        <w:t>[2,</w:t>
      </w:r>
      <w:r>
        <w:rPr>
          <w:spacing w:val="-4"/>
        </w:rPr>
        <w:t> </w:t>
      </w:r>
      <w:r>
        <w:rPr/>
        <w:t>4,</w:t>
      </w:r>
      <w:r>
        <w:rPr>
          <w:spacing w:val="-3"/>
        </w:rPr>
        <w:t> </w:t>
      </w:r>
      <w:r>
        <w:rPr>
          <w:spacing w:val="-5"/>
        </w:rPr>
        <w:t>7]</w:t>
      </w:r>
    </w:p>
    <w:p>
      <w:pPr>
        <w:pStyle w:val="BodyText"/>
      </w:pPr>
    </w:p>
    <w:p>
      <w:pPr>
        <w:pStyle w:val="BodyText"/>
        <w:spacing w:before="212"/>
      </w:pPr>
    </w:p>
    <w:p>
      <w:pPr>
        <w:pStyle w:val="BodyText"/>
        <w:ind w:left="343"/>
      </w:pPr>
      <w:r>
        <w:rPr/>
        <w:t>Expected</w:t>
      </w:r>
      <w:r>
        <w:rPr>
          <w:spacing w:val="-5"/>
        </w:rPr>
        <w:t> </w:t>
      </w:r>
      <w:r>
        <w:rPr/>
        <w:t>result:</w:t>
      </w:r>
      <w:r>
        <w:rPr>
          <w:spacing w:val="-5"/>
        </w:rPr>
        <w:t> 20</w:t>
      </w:r>
    </w:p>
    <w:p>
      <w:pPr>
        <w:pStyle w:val="BodyText"/>
      </w:pPr>
    </w:p>
    <w:p>
      <w:pPr>
        <w:pStyle w:val="BodyText"/>
        <w:spacing w:before="212"/>
      </w:pPr>
    </w:p>
    <w:p>
      <w:pPr>
        <w:pStyle w:val="BodyText"/>
        <w:ind w:left="141"/>
      </w:pPr>
      <w:r>
        <w:rPr/>
        <w:t>Test</w:t>
      </w:r>
      <w:r>
        <w:rPr>
          <w:spacing w:val="-2"/>
        </w:rPr>
        <w:t> </w:t>
      </w:r>
      <w:r>
        <w:rPr/>
        <w:t>Case</w:t>
      </w:r>
      <w:r>
        <w:rPr>
          <w:spacing w:val="-2"/>
        </w:rPr>
        <w:t> </w:t>
      </w:r>
      <w:r>
        <w:rPr>
          <w:spacing w:val="-5"/>
        </w:rPr>
        <w:t>2:</w:t>
      </w:r>
    </w:p>
    <w:p>
      <w:pPr>
        <w:pStyle w:val="BodyText"/>
      </w:pPr>
    </w:p>
    <w:p>
      <w:pPr>
        <w:pStyle w:val="BodyText"/>
        <w:spacing w:before="213"/>
      </w:pPr>
    </w:p>
    <w:p>
      <w:pPr>
        <w:pStyle w:val="BodyText"/>
        <w:ind w:left="343"/>
      </w:pPr>
      <w:r>
        <w:rPr/>
        <w:t>Stick</w:t>
      </w:r>
      <w:r>
        <w:rPr>
          <w:spacing w:val="-3"/>
        </w:rPr>
        <w:t> </w:t>
      </w:r>
      <w:r>
        <w:rPr/>
        <w:t>length</w:t>
      </w:r>
      <w:r>
        <w:rPr>
          <w:spacing w:val="-6"/>
        </w:rPr>
        <w:t> </w:t>
      </w:r>
      <w:r>
        <w:rPr/>
        <w:t>=</w:t>
      </w:r>
      <w:r>
        <w:rPr>
          <w:spacing w:val="-4"/>
        </w:rPr>
        <w:t> </w:t>
      </w:r>
      <w:r>
        <w:rPr>
          <w:spacing w:val="-10"/>
        </w:rPr>
        <w:t>5</w:t>
      </w:r>
    </w:p>
    <w:p>
      <w:pPr>
        <w:pStyle w:val="BodyText"/>
      </w:pPr>
    </w:p>
    <w:p>
      <w:pPr>
        <w:pStyle w:val="BodyText"/>
        <w:spacing w:before="211"/>
      </w:pPr>
    </w:p>
    <w:p>
      <w:pPr>
        <w:pStyle w:val="BodyText"/>
        <w:spacing w:before="1"/>
        <w:ind w:left="343"/>
      </w:pPr>
      <w:r>
        <w:rPr/>
        <w:t>CUTS</w:t>
      </w:r>
      <w:r>
        <w:rPr>
          <w:spacing w:val="-3"/>
        </w:rPr>
        <w:t> </w:t>
      </w:r>
      <w:r>
        <w:rPr/>
        <w:t>=</w:t>
      </w:r>
      <w:r>
        <w:rPr>
          <w:spacing w:val="-2"/>
        </w:rPr>
        <w:t> </w:t>
      </w:r>
      <w:r>
        <w:rPr/>
        <w:t>[1,</w:t>
      </w:r>
      <w:r>
        <w:rPr>
          <w:spacing w:val="-4"/>
        </w:rPr>
        <w:t> </w:t>
      </w:r>
      <w:r>
        <w:rPr>
          <w:spacing w:val="-5"/>
        </w:rPr>
        <w:t>4]</w:t>
      </w:r>
    </w:p>
    <w:p>
      <w:pPr>
        <w:pStyle w:val="BodyText"/>
      </w:pPr>
    </w:p>
    <w:p>
      <w:pPr>
        <w:pStyle w:val="BodyText"/>
        <w:spacing w:before="211"/>
      </w:pPr>
    </w:p>
    <w:p>
      <w:pPr>
        <w:pStyle w:val="BodyText"/>
        <w:spacing w:before="1"/>
        <w:ind w:left="343"/>
      </w:pPr>
      <w:r>
        <w:rPr/>
        <w:t>Expected</w:t>
      </w:r>
      <w:r>
        <w:rPr>
          <w:spacing w:val="-5"/>
        </w:rPr>
        <w:t> </w:t>
      </w:r>
      <w:r>
        <w:rPr/>
        <w:t>result:</w:t>
      </w:r>
      <w:r>
        <w:rPr>
          <w:spacing w:val="-5"/>
        </w:rPr>
        <w:t> </w:t>
      </w:r>
      <w:r>
        <w:rPr>
          <w:spacing w:val="-10"/>
        </w:rPr>
        <w:t>8</w:t>
      </w:r>
    </w:p>
    <w:p>
      <w:pPr>
        <w:pStyle w:val="BodyText"/>
      </w:pPr>
    </w:p>
    <w:p>
      <w:pPr>
        <w:pStyle w:val="BodyText"/>
        <w:spacing w:before="211"/>
      </w:pPr>
    </w:p>
    <w:p>
      <w:pPr>
        <w:pStyle w:val="BodyText"/>
        <w:spacing w:before="1"/>
        <w:ind w:left="141"/>
      </w:pPr>
      <w:r>
        <w:rPr/>
        <w:t>Test</w:t>
      </w:r>
      <w:r>
        <w:rPr>
          <w:spacing w:val="-2"/>
        </w:rPr>
        <w:t> </w:t>
      </w:r>
      <w:r>
        <w:rPr/>
        <w:t>Case</w:t>
      </w:r>
      <w:r>
        <w:rPr>
          <w:spacing w:val="-2"/>
        </w:rPr>
        <w:t> </w:t>
      </w:r>
      <w:r>
        <w:rPr>
          <w:spacing w:val="-5"/>
        </w:rPr>
        <w:t>3:</w:t>
      </w:r>
    </w:p>
    <w:p>
      <w:pPr>
        <w:pStyle w:val="BodyText"/>
        <w:spacing w:after="0"/>
        <w:sectPr>
          <w:pgSz w:w="11920" w:h="16850"/>
          <w:pgMar w:top="1300" w:bottom="280" w:left="850" w:right="1275"/>
        </w:sectPr>
      </w:pPr>
    </w:p>
    <w:p>
      <w:pPr>
        <w:pStyle w:val="BodyText"/>
        <w:spacing w:before="37"/>
        <w:ind w:left="343"/>
      </w:pPr>
      <w:r>
        <w:rPr/>
        <w:t>Stick</w:t>
      </w:r>
      <w:r>
        <w:rPr>
          <w:spacing w:val="-3"/>
        </w:rPr>
        <w:t> </w:t>
      </w:r>
      <w:r>
        <w:rPr/>
        <w:t>length</w:t>
      </w:r>
      <w:r>
        <w:rPr>
          <w:spacing w:val="-6"/>
        </w:rPr>
        <w:t> </w:t>
      </w:r>
      <w:r>
        <w:rPr/>
        <w:t>=</w:t>
      </w:r>
      <w:r>
        <w:rPr>
          <w:spacing w:val="-4"/>
        </w:rPr>
        <w:t> </w:t>
      </w:r>
      <w:r>
        <w:rPr>
          <w:spacing w:val="-10"/>
        </w:rPr>
        <w:t>8</w:t>
      </w:r>
    </w:p>
    <w:p>
      <w:pPr>
        <w:pStyle w:val="BodyText"/>
      </w:pPr>
    </w:p>
    <w:p>
      <w:pPr>
        <w:pStyle w:val="BodyText"/>
        <w:spacing w:before="213"/>
      </w:pPr>
    </w:p>
    <w:p>
      <w:pPr>
        <w:pStyle w:val="BodyText"/>
        <w:ind w:left="343"/>
      </w:pPr>
      <w:r>
        <w:rPr/>
        <w:t>CUTS</w:t>
      </w:r>
      <w:r>
        <w:rPr>
          <w:spacing w:val="-3"/>
        </w:rPr>
        <w:t> </w:t>
      </w:r>
      <w:r>
        <w:rPr/>
        <w:t>=</w:t>
      </w:r>
      <w:r>
        <w:rPr>
          <w:spacing w:val="-2"/>
        </w:rPr>
        <w:t> </w:t>
      </w:r>
      <w:r>
        <w:rPr/>
        <w:t>[2,</w:t>
      </w:r>
      <w:r>
        <w:rPr>
          <w:spacing w:val="-4"/>
        </w:rPr>
        <w:t> </w:t>
      </w:r>
      <w:r>
        <w:rPr>
          <w:spacing w:val="-5"/>
        </w:rPr>
        <w:t>5]</w:t>
      </w:r>
    </w:p>
    <w:p>
      <w:pPr>
        <w:pStyle w:val="BodyText"/>
      </w:pPr>
    </w:p>
    <w:p>
      <w:pPr>
        <w:pStyle w:val="BodyText"/>
        <w:spacing w:before="212"/>
      </w:pPr>
    </w:p>
    <w:p>
      <w:pPr>
        <w:pStyle w:val="BodyText"/>
        <w:ind w:left="343"/>
      </w:pPr>
      <w:r>
        <w:rPr/>
        <w:t>Expected</w:t>
      </w:r>
      <w:r>
        <w:rPr>
          <w:spacing w:val="-5"/>
        </w:rPr>
        <w:t> </w:t>
      </w:r>
      <w:r>
        <w:rPr/>
        <w:t>result:</w:t>
      </w:r>
      <w:r>
        <w:rPr>
          <w:spacing w:val="-5"/>
        </w:rPr>
        <w:t> 12</w:t>
      </w:r>
    </w:p>
    <w:p>
      <w:pPr>
        <w:pStyle w:val="BodyText"/>
      </w:pPr>
    </w:p>
    <w:p>
      <w:pPr>
        <w:pStyle w:val="BodyText"/>
        <w:spacing w:before="211"/>
      </w:pPr>
    </w:p>
    <w:p>
      <w:pPr>
        <w:pStyle w:val="BodyText"/>
        <w:spacing w:before="1"/>
        <w:ind w:left="141"/>
      </w:pPr>
      <w:r>
        <w:rPr/>
        <w:t>Test</w:t>
      </w:r>
      <w:r>
        <w:rPr>
          <w:spacing w:val="-2"/>
        </w:rPr>
        <w:t> </w:t>
      </w:r>
      <w:r>
        <w:rPr/>
        <w:t>Case</w:t>
      </w:r>
      <w:r>
        <w:rPr>
          <w:spacing w:val="-2"/>
        </w:rPr>
        <w:t> </w:t>
      </w:r>
      <w:r>
        <w:rPr>
          <w:spacing w:val="-5"/>
        </w:rPr>
        <w:t>4:</w:t>
      </w:r>
    </w:p>
    <w:p>
      <w:pPr>
        <w:pStyle w:val="BodyText"/>
      </w:pPr>
    </w:p>
    <w:p>
      <w:pPr>
        <w:pStyle w:val="BodyText"/>
        <w:spacing w:before="212"/>
      </w:pPr>
    </w:p>
    <w:p>
      <w:pPr>
        <w:pStyle w:val="BodyText"/>
        <w:ind w:left="343"/>
      </w:pPr>
      <w:r>
        <w:rPr/>
        <w:t>Stick</w:t>
      </w:r>
      <w:r>
        <w:rPr>
          <w:spacing w:val="-3"/>
        </w:rPr>
        <w:t> </w:t>
      </w:r>
      <w:r>
        <w:rPr/>
        <w:t>length</w:t>
      </w:r>
      <w:r>
        <w:rPr>
          <w:spacing w:val="-6"/>
        </w:rPr>
        <w:t> </w:t>
      </w:r>
      <w:r>
        <w:rPr/>
        <w:t>=</w:t>
      </w:r>
      <w:r>
        <w:rPr>
          <w:spacing w:val="-4"/>
        </w:rPr>
        <w:t> </w:t>
      </w:r>
      <w:r>
        <w:rPr>
          <w:spacing w:val="-5"/>
        </w:rPr>
        <w:t>12</w:t>
      </w:r>
    </w:p>
    <w:p>
      <w:pPr>
        <w:pStyle w:val="BodyText"/>
      </w:pPr>
    </w:p>
    <w:p>
      <w:pPr>
        <w:pStyle w:val="BodyText"/>
        <w:spacing w:before="212"/>
      </w:pPr>
    </w:p>
    <w:p>
      <w:pPr>
        <w:pStyle w:val="BodyText"/>
        <w:ind w:left="343"/>
      </w:pPr>
      <w:r>
        <w:rPr/>
        <w:t>CUTS</w:t>
      </w:r>
      <w:r>
        <w:rPr>
          <w:spacing w:val="-3"/>
        </w:rPr>
        <w:t> </w:t>
      </w:r>
      <w:r>
        <w:rPr/>
        <w:t>=</w:t>
      </w:r>
      <w:r>
        <w:rPr>
          <w:spacing w:val="-2"/>
        </w:rPr>
        <w:t> </w:t>
      </w:r>
      <w:r>
        <w:rPr/>
        <w:t>[3,</w:t>
      </w:r>
      <w:r>
        <w:rPr>
          <w:spacing w:val="-4"/>
        </w:rPr>
        <w:t> </w:t>
      </w:r>
      <w:r>
        <w:rPr>
          <w:spacing w:val="-5"/>
        </w:rPr>
        <w:t>8]</w:t>
      </w:r>
    </w:p>
    <w:p>
      <w:pPr>
        <w:pStyle w:val="BodyText"/>
      </w:pPr>
    </w:p>
    <w:p>
      <w:pPr>
        <w:pStyle w:val="BodyText"/>
        <w:spacing w:before="214"/>
      </w:pPr>
    </w:p>
    <w:p>
      <w:pPr>
        <w:pStyle w:val="BodyText"/>
        <w:ind w:left="343"/>
      </w:pPr>
      <w:r>
        <w:rPr/>
        <w:t>Expected</w:t>
      </w:r>
      <w:r>
        <w:rPr>
          <w:spacing w:val="-5"/>
        </w:rPr>
        <w:t> </w:t>
      </w:r>
      <w:r>
        <w:rPr/>
        <w:t>result:</w:t>
      </w:r>
      <w:r>
        <w:rPr>
          <w:spacing w:val="-5"/>
        </w:rPr>
        <w:t> 18</w:t>
      </w:r>
    </w:p>
    <w:p>
      <w:pPr>
        <w:pStyle w:val="BodyText"/>
      </w:pPr>
    </w:p>
    <w:p>
      <w:pPr>
        <w:pStyle w:val="BodyText"/>
        <w:spacing w:before="213"/>
      </w:pPr>
    </w:p>
    <w:p>
      <w:pPr>
        <w:pStyle w:val="BodyText"/>
        <w:ind w:left="141"/>
      </w:pPr>
      <w:r>
        <w:rPr/>
        <w:t>Test</w:t>
      </w:r>
      <w:r>
        <w:rPr>
          <w:spacing w:val="-2"/>
        </w:rPr>
        <w:t> </w:t>
      </w:r>
      <w:r>
        <w:rPr/>
        <w:t>Case</w:t>
      </w:r>
      <w:r>
        <w:rPr>
          <w:spacing w:val="-2"/>
        </w:rPr>
        <w:t> </w:t>
      </w:r>
      <w:r>
        <w:rPr>
          <w:spacing w:val="-5"/>
        </w:rPr>
        <w:t>5:</w:t>
      </w:r>
    </w:p>
    <w:p>
      <w:pPr>
        <w:pStyle w:val="BodyText"/>
      </w:pPr>
    </w:p>
    <w:p>
      <w:pPr>
        <w:pStyle w:val="BodyText"/>
        <w:spacing w:before="212"/>
      </w:pPr>
    </w:p>
    <w:p>
      <w:pPr>
        <w:pStyle w:val="BodyText"/>
        <w:ind w:left="343"/>
      </w:pPr>
      <w:r>
        <w:rPr/>
        <w:t>Stick</w:t>
      </w:r>
      <w:r>
        <w:rPr>
          <w:spacing w:val="-3"/>
        </w:rPr>
        <w:t> </w:t>
      </w:r>
      <w:r>
        <w:rPr/>
        <w:t>length</w:t>
      </w:r>
      <w:r>
        <w:rPr>
          <w:spacing w:val="-6"/>
        </w:rPr>
        <w:t> </w:t>
      </w:r>
      <w:r>
        <w:rPr/>
        <w:t>=</w:t>
      </w:r>
      <w:r>
        <w:rPr>
          <w:spacing w:val="-4"/>
        </w:rPr>
        <w:t> </w:t>
      </w:r>
      <w:r>
        <w:rPr>
          <w:spacing w:val="-10"/>
        </w:rPr>
        <w:t>6</w:t>
      </w:r>
    </w:p>
    <w:p>
      <w:pPr>
        <w:pStyle w:val="BodyText"/>
      </w:pPr>
    </w:p>
    <w:p>
      <w:pPr>
        <w:pStyle w:val="BodyText"/>
        <w:spacing w:before="211"/>
      </w:pPr>
    </w:p>
    <w:p>
      <w:pPr>
        <w:pStyle w:val="BodyText"/>
        <w:spacing w:before="1"/>
        <w:ind w:left="343"/>
      </w:pPr>
      <w:r>
        <w:rPr/>
        <w:t>CUTS</w:t>
      </w:r>
      <w:r>
        <w:rPr>
          <w:spacing w:val="-2"/>
        </w:rPr>
        <w:t> </w:t>
      </w:r>
      <w:r>
        <w:rPr/>
        <w:t>=</w:t>
      </w:r>
      <w:r>
        <w:rPr>
          <w:spacing w:val="-2"/>
        </w:rPr>
        <w:t> </w:t>
      </w:r>
      <w:r>
        <w:rPr/>
        <w:t>[1,</w:t>
      </w:r>
      <w:r>
        <w:rPr>
          <w:spacing w:val="-4"/>
        </w:rPr>
        <w:t> </w:t>
      </w:r>
      <w:r>
        <w:rPr/>
        <w:t>3,</w:t>
      </w:r>
      <w:r>
        <w:rPr>
          <w:spacing w:val="-3"/>
        </w:rPr>
        <w:t> </w:t>
      </w:r>
      <w:r>
        <w:rPr>
          <w:spacing w:val="-5"/>
        </w:rPr>
        <w:t>5]</w:t>
      </w:r>
    </w:p>
    <w:p>
      <w:pPr>
        <w:pStyle w:val="BodyText"/>
      </w:pPr>
    </w:p>
    <w:p>
      <w:pPr>
        <w:pStyle w:val="BodyText"/>
        <w:spacing w:before="212"/>
      </w:pPr>
    </w:p>
    <w:p>
      <w:pPr>
        <w:pStyle w:val="BodyText"/>
        <w:ind w:left="343"/>
      </w:pPr>
      <w:r>
        <w:rPr/>
        <w:t>Expected</w:t>
      </w:r>
      <w:r>
        <w:rPr>
          <w:spacing w:val="-5"/>
        </w:rPr>
        <w:t> </w:t>
      </w:r>
      <w:r>
        <w:rPr/>
        <w:t>result:</w:t>
      </w:r>
      <w:r>
        <w:rPr>
          <w:spacing w:val="-5"/>
        </w:rPr>
        <w:t> 10</w:t>
      </w:r>
    </w:p>
    <w:p>
      <w:pPr>
        <w:pStyle w:val="BodyText"/>
      </w:pPr>
    </w:p>
    <w:p>
      <w:pPr>
        <w:pStyle w:val="BodyText"/>
        <w:spacing w:before="212"/>
      </w:pPr>
    </w:p>
    <w:p>
      <w:pPr>
        <w:pStyle w:val="BodyText"/>
        <w:ind w:left="141"/>
      </w:pPr>
      <w:r>
        <w:rPr/>
        <w:t>Test</w:t>
      </w:r>
      <w:r>
        <w:rPr>
          <w:spacing w:val="-2"/>
        </w:rPr>
        <w:t> </w:t>
      </w:r>
      <w:r>
        <w:rPr/>
        <w:t>Case</w:t>
      </w:r>
      <w:r>
        <w:rPr>
          <w:spacing w:val="-2"/>
        </w:rPr>
        <w:t> </w:t>
      </w:r>
      <w:r>
        <w:rPr>
          <w:spacing w:val="-5"/>
        </w:rPr>
        <w:t>6:</w:t>
      </w:r>
    </w:p>
    <w:p>
      <w:pPr>
        <w:pStyle w:val="BodyText"/>
      </w:pPr>
    </w:p>
    <w:p>
      <w:pPr>
        <w:pStyle w:val="BodyText"/>
        <w:spacing w:before="212"/>
      </w:pPr>
    </w:p>
    <w:p>
      <w:pPr>
        <w:pStyle w:val="BodyText"/>
        <w:ind w:left="343"/>
      </w:pPr>
      <w:r>
        <w:rPr/>
        <w:t>Stick</w:t>
      </w:r>
      <w:r>
        <w:rPr>
          <w:spacing w:val="-3"/>
        </w:rPr>
        <w:t> </w:t>
      </w:r>
      <w:r>
        <w:rPr/>
        <w:t>length</w:t>
      </w:r>
      <w:r>
        <w:rPr>
          <w:spacing w:val="-6"/>
        </w:rPr>
        <w:t> </w:t>
      </w:r>
      <w:r>
        <w:rPr/>
        <w:t>=</w:t>
      </w:r>
      <w:r>
        <w:rPr>
          <w:spacing w:val="-4"/>
        </w:rPr>
        <w:t> </w:t>
      </w:r>
      <w:r>
        <w:rPr>
          <w:spacing w:val="-5"/>
        </w:rPr>
        <w:t>15</w:t>
      </w:r>
    </w:p>
    <w:p>
      <w:pPr>
        <w:pStyle w:val="BodyText"/>
      </w:pPr>
    </w:p>
    <w:p>
      <w:pPr>
        <w:pStyle w:val="BodyText"/>
        <w:spacing w:before="212"/>
      </w:pPr>
    </w:p>
    <w:p>
      <w:pPr>
        <w:pStyle w:val="BodyText"/>
        <w:ind w:left="343"/>
      </w:pPr>
      <w:r>
        <w:rPr/>
        <w:t>CUTS</w:t>
      </w:r>
      <w:r>
        <w:rPr>
          <w:spacing w:val="-4"/>
        </w:rPr>
        <w:t> </w:t>
      </w:r>
      <w:r>
        <w:rPr/>
        <w:t>=</w:t>
      </w:r>
      <w:r>
        <w:rPr>
          <w:spacing w:val="-1"/>
        </w:rPr>
        <w:t> </w:t>
      </w:r>
      <w:r>
        <w:rPr/>
        <w:t>[4,</w:t>
      </w:r>
      <w:r>
        <w:rPr>
          <w:spacing w:val="-4"/>
        </w:rPr>
        <w:t> </w:t>
      </w:r>
      <w:r>
        <w:rPr/>
        <w:t>7,</w:t>
      </w:r>
      <w:r>
        <w:rPr>
          <w:spacing w:val="-3"/>
        </w:rPr>
        <w:t> </w:t>
      </w:r>
      <w:r>
        <w:rPr/>
        <w:t>10,</w:t>
      </w:r>
      <w:r>
        <w:rPr>
          <w:spacing w:val="-4"/>
        </w:rPr>
        <w:t> </w:t>
      </w:r>
      <w:r>
        <w:rPr>
          <w:spacing w:val="-5"/>
        </w:rPr>
        <w:t>12]</w:t>
      </w:r>
    </w:p>
    <w:p>
      <w:pPr>
        <w:pStyle w:val="BodyText"/>
        <w:spacing w:after="0"/>
        <w:sectPr>
          <w:pgSz w:w="11920" w:h="16850"/>
          <w:pgMar w:top="1300" w:bottom="280" w:left="850" w:right="1275"/>
        </w:sectPr>
      </w:pPr>
    </w:p>
    <w:p>
      <w:pPr>
        <w:pStyle w:val="BodyText"/>
        <w:spacing w:before="37"/>
        <w:ind w:left="343"/>
      </w:pPr>
      <w:r>
        <w:rPr/>
        <w:t>Expected</w:t>
      </w:r>
      <w:r>
        <w:rPr>
          <w:spacing w:val="-5"/>
        </w:rPr>
        <w:t> </w:t>
      </w:r>
      <w:r>
        <w:rPr/>
        <w:t>result:</w:t>
      </w:r>
      <w:r>
        <w:rPr>
          <w:spacing w:val="-5"/>
        </w:rPr>
        <w:t> 48</w:t>
      </w:r>
    </w:p>
    <w:p>
      <w:pPr>
        <w:pStyle w:val="BodyText"/>
      </w:pPr>
    </w:p>
    <w:p>
      <w:pPr>
        <w:pStyle w:val="BodyText"/>
        <w:spacing w:before="213"/>
      </w:pPr>
    </w:p>
    <w:p>
      <w:pPr>
        <w:pStyle w:val="BodyText"/>
        <w:ind w:left="141"/>
      </w:pPr>
      <w:r>
        <w:rPr/>
        <w:t>Test</w:t>
      </w:r>
      <w:r>
        <w:rPr>
          <w:spacing w:val="-2"/>
        </w:rPr>
        <w:t> </w:t>
      </w:r>
      <w:r>
        <w:rPr/>
        <w:t>Case</w:t>
      </w:r>
      <w:r>
        <w:rPr>
          <w:spacing w:val="-2"/>
        </w:rPr>
        <w:t> </w:t>
      </w:r>
      <w:r>
        <w:rPr>
          <w:spacing w:val="-5"/>
        </w:rPr>
        <w:t>7:</w:t>
      </w:r>
    </w:p>
    <w:p>
      <w:pPr>
        <w:pStyle w:val="BodyText"/>
      </w:pPr>
    </w:p>
    <w:p>
      <w:pPr>
        <w:pStyle w:val="BodyText"/>
        <w:spacing w:before="212"/>
      </w:pPr>
    </w:p>
    <w:p>
      <w:pPr>
        <w:pStyle w:val="BodyText"/>
        <w:ind w:left="343"/>
      </w:pPr>
      <w:r>
        <w:rPr/>
        <w:t>Stick</w:t>
      </w:r>
      <w:r>
        <w:rPr>
          <w:spacing w:val="-3"/>
        </w:rPr>
        <w:t> </w:t>
      </w:r>
      <w:r>
        <w:rPr/>
        <w:t>length</w:t>
      </w:r>
      <w:r>
        <w:rPr>
          <w:spacing w:val="-6"/>
        </w:rPr>
        <w:t> </w:t>
      </w:r>
      <w:r>
        <w:rPr/>
        <w:t>=</w:t>
      </w:r>
      <w:r>
        <w:rPr>
          <w:spacing w:val="-4"/>
        </w:rPr>
        <w:t> </w:t>
      </w:r>
      <w:r>
        <w:rPr>
          <w:spacing w:val="-5"/>
        </w:rPr>
        <w:t>20</w:t>
      </w:r>
    </w:p>
    <w:p>
      <w:pPr>
        <w:pStyle w:val="BodyText"/>
      </w:pPr>
    </w:p>
    <w:p>
      <w:pPr>
        <w:pStyle w:val="BodyText"/>
        <w:spacing w:before="211"/>
      </w:pPr>
    </w:p>
    <w:p>
      <w:pPr>
        <w:pStyle w:val="BodyText"/>
        <w:spacing w:before="1"/>
        <w:ind w:left="343"/>
      </w:pPr>
      <w:r>
        <w:rPr/>
        <w:t>CUTS</w:t>
      </w:r>
      <w:r>
        <w:rPr>
          <w:spacing w:val="-3"/>
        </w:rPr>
        <w:t> </w:t>
      </w:r>
      <w:r>
        <w:rPr/>
        <w:t>=</w:t>
      </w:r>
      <w:r>
        <w:rPr>
          <w:spacing w:val="-2"/>
        </w:rPr>
        <w:t> </w:t>
      </w:r>
      <w:r>
        <w:rPr/>
        <w:t>[5,</w:t>
      </w:r>
      <w:r>
        <w:rPr>
          <w:spacing w:val="-4"/>
        </w:rPr>
        <w:t> </w:t>
      </w:r>
      <w:r>
        <w:rPr/>
        <w:t>10,</w:t>
      </w:r>
      <w:r>
        <w:rPr>
          <w:spacing w:val="-2"/>
        </w:rPr>
        <w:t> </w:t>
      </w:r>
      <w:r>
        <w:rPr>
          <w:spacing w:val="-5"/>
        </w:rPr>
        <w:t>15]</w:t>
      </w:r>
    </w:p>
    <w:p>
      <w:pPr>
        <w:pStyle w:val="BodyText"/>
      </w:pPr>
    </w:p>
    <w:p>
      <w:pPr>
        <w:pStyle w:val="BodyText"/>
        <w:spacing w:before="212"/>
      </w:pPr>
    </w:p>
    <w:p>
      <w:pPr>
        <w:pStyle w:val="BodyText"/>
        <w:ind w:left="343"/>
      </w:pPr>
      <w:r>
        <w:rPr/>
        <w:t>Expected</w:t>
      </w:r>
      <w:r>
        <w:rPr>
          <w:spacing w:val="-5"/>
        </w:rPr>
        <w:t> </w:t>
      </w:r>
      <w:r>
        <w:rPr/>
        <w:t>result:</w:t>
      </w:r>
      <w:r>
        <w:rPr>
          <w:spacing w:val="-5"/>
        </w:rPr>
        <w:t> 60</w:t>
      </w:r>
    </w:p>
    <w:p>
      <w:pPr>
        <w:pStyle w:val="BodyText"/>
      </w:pPr>
    </w:p>
    <w:p>
      <w:pPr>
        <w:pStyle w:val="BodyText"/>
        <w:spacing w:before="212"/>
      </w:pPr>
    </w:p>
    <w:p>
      <w:pPr>
        <w:pStyle w:val="BodyText"/>
        <w:ind w:left="141"/>
      </w:pPr>
      <w:r>
        <w:rPr/>
        <w:t>Test</w:t>
      </w:r>
      <w:r>
        <w:rPr>
          <w:spacing w:val="-2"/>
        </w:rPr>
        <w:t> </w:t>
      </w:r>
      <w:r>
        <w:rPr/>
        <w:t>Case</w:t>
      </w:r>
      <w:r>
        <w:rPr>
          <w:spacing w:val="-2"/>
        </w:rPr>
        <w:t> </w:t>
      </w:r>
      <w:r>
        <w:rPr>
          <w:spacing w:val="-5"/>
        </w:rPr>
        <w:t>8:</w:t>
      </w:r>
    </w:p>
    <w:p>
      <w:pPr>
        <w:pStyle w:val="BodyText"/>
      </w:pPr>
    </w:p>
    <w:p>
      <w:pPr>
        <w:pStyle w:val="BodyText"/>
        <w:spacing w:before="214"/>
      </w:pPr>
    </w:p>
    <w:p>
      <w:pPr>
        <w:pStyle w:val="BodyText"/>
        <w:ind w:left="343"/>
      </w:pPr>
      <w:r>
        <w:rPr/>
        <w:t>Stick</w:t>
      </w:r>
      <w:r>
        <w:rPr>
          <w:spacing w:val="-3"/>
        </w:rPr>
        <w:t> </w:t>
      </w:r>
      <w:r>
        <w:rPr/>
        <w:t>length</w:t>
      </w:r>
      <w:r>
        <w:rPr>
          <w:spacing w:val="-6"/>
        </w:rPr>
        <w:t> </w:t>
      </w:r>
      <w:r>
        <w:rPr/>
        <w:t>=</w:t>
      </w:r>
      <w:r>
        <w:rPr>
          <w:spacing w:val="-4"/>
        </w:rPr>
        <w:t> </w:t>
      </w:r>
      <w:r>
        <w:rPr>
          <w:spacing w:val="-5"/>
        </w:rPr>
        <w:t>50</w:t>
      </w:r>
    </w:p>
    <w:p>
      <w:pPr>
        <w:pStyle w:val="BodyText"/>
      </w:pPr>
    </w:p>
    <w:p>
      <w:pPr>
        <w:pStyle w:val="BodyText"/>
        <w:spacing w:before="213"/>
      </w:pPr>
    </w:p>
    <w:p>
      <w:pPr>
        <w:pStyle w:val="BodyText"/>
        <w:ind w:left="343"/>
      </w:pPr>
      <w:r>
        <w:rPr/>
        <w:t>CUTS</w:t>
      </w:r>
      <w:r>
        <w:rPr>
          <w:spacing w:val="-3"/>
        </w:rPr>
        <w:t> </w:t>
      </w:r>
      <w:r>
        <w:rPr/>
        <w:t>=</w:t>
      </w:r>
      <w:r>
        <w:rPr>
          <w:spacing w:val="-3"/>
        </w:rPr>
        <w:t> </w:t>
      </w:r>
      <w:r>
        <w:rPr/>
        <w:t>[10,</w:t>
      </w:r>
      <w:r>
        <w:rPr>
          <w:spacing w:val="-2"/>
        </w:rPr>
        <w:t> </w:t>
      </w:r>
      <w:r>
        <w:rPr/>
        <w:t>20,</w:t>
      </w:r>
      <w:r>
        <w:rPr>
          <w:spacing w:val="-5"/>
        </w:rPr>
        <w:t> </w:t>
      </w:r>
      <w:r>
        <w:rPr/>
        <w:t>30,</w:t>
      </w:r>
      <w:r>
        <w:rPr>
          <w:spacing w:val="-2"/>
        </w:rPr>
        <w:t> </w:t>
      </w:r>
      <w:r>
        <w:rPr>
          <w:spacing w:val="-5"/>
        </w:rPr>
        <w:t>40]</w:t>
      </w:r>
    </w:p>
    <w:p>
      <w:pPr>
        <w:pStyle w:val="BodyText"/>
      </w:pPr>
    </w:p>
    <w:p>
      <w:pPr>
        <w:pStyle w:val="BodyText"/>
        <w:spacing w:before="212"/>
      </w:pPr>
    </w:p>
    <w:p>
      <w:pPr>
        <w:pStyle w:val="BodyText"/>
        <w:ind w:left="343"/>
      </w:pPr>
      <w:r>
        <w:rPr/>
        <w:t>Expected</w:t>
      </w:r>
      <w:r>
        <w:rPr>
          <w:spacing w:val="-5"/>
        </w:rPr>
        <w:t> </w:t>
      </w:r>
      <w:r>
        <w:rPr/>
        <w:t>result:</w:t>
      </w:r>
      <w:r>
        <w:rPr>
          <w:spacing w:val="-5"/>
        </w:rPr>
        <w:t> 170</w:t>
      </w:r>
    </w:p>
    <w:p>
      <w:pPr>
        <w:pStyle w:val="BodyText"/>
      </w:pPr>
    </w:p>
    <w:p>
      <w:pPr>
        <w:pStyle w:val="BodyText"/>
        <w:spacing w:before="211"/>
      </w:pPr>
    </w:p>
    <w:p>
      <w:pPr>
        <w:pStyle w:val="BodyText"/>
        <w:spacing w:before="1"/>
        <w:ind w:left="141"/>
      </w:pPr>
      <w:r>
        <w:rPr/>
        <w:t>Test</w:t>
      </w:r>
      <w:r>
        <w:rPr>
          <w:spacing w:val="-2"/>
        </w:rPr>
        <w:t> </w:t>
      </w:r>
      <w:r>
        <w:rPr/>
        <w:t>Case</w:t>
      </w:r>
      <w:r>
        <w:rPr>
          <w:spacing w:val="-2"/>
        </w:rPr>
        <w:t> </w:t>
      </w:r>
      <w:r>
        <w:rPr>
          <w:spacing w:val="-5"/>
        </w:rPr>
        <w:t>9:</w:t>
      </w:r>
    </w:p>
    <w:p>
      <w:pPr>
        <w:pStyle w:val="BodyText"/>
      </w:pPr>
    </w:p>
    <w:p>
      <w:pPr>
        <w:pStyle w:val="BodyText"/>
        <w:spacing w:before="212"/>
      </w:pPr>
    </w:p>
    <w:p>
      <w:pPr>
        <w:pStyle w:val="BodyText"/>
        <w:ind w:left="343"/>
      </w:pPr>
      <w:r>
        <w:rPr/>
        <w:t>Stick</w:t>
      </w:r>
      <w:r>
        <w:rPr>
          <w:spacing w:val="-3"/>
        </w:rPr>
        <w:t> </w:t>
      </w:r>
      <w:r>
        <w:rPr/>
        <w:t>length</w:t>
      </w:r>
      <w:r>
        <w:rPr>
          <w:spacing w:val="-6"/>
        </w:rPr>
        <w:t> </w:t>
      </w:r>
      <w:r>
        <w:rPr/>
        <w:t>=</w:t>
      </w:r>
      <w:r>
        <w:rPr>
          <w:spacing w:val="-4"/>
        </w:rPr>
        <w:t> </w:t>
      </w:r>
      <w:r>
        <w:rPr>
          <w:spacing w:val="-5"/>
        </w:rPr>
        <w:t>30</w:t>
      </w:r>
    </w:p>
    <w:p>
      <w:pPr>
        <w:pStyle w:val="BodyText"/>
      </w:pPr>
    </w:p>
    <w:p>
      <w:pPr>
        <w:pStyle w:val="BodyText"/>
        <w:spacing w:before="212"/>
      </w:pPr>
    </w:p>
    <w:p>
      <w:pPr>
        <w:pStyle w:val="BodyText"/>
        <w:ind w:left="343"/>
      </w:pPr>
      <w:r>
        <w:rPr/>
        <w:t>CUTS</w:t>
      </w:r>
      <w:r>
        <w:rPr>
          <w:spacing w:val="-3"/>
        </w:rPr>
        <w:t> </w:t>
      </w:r>
      <w:r>
        <w:rPr/>
        <w:t>=</w:t>
      </w:r>
      <w:r>
        <w:rPr>
          <w:spacing w:val="-2"/>
        </w:rPr>
        <w:t> </w:t>
      </w:r>
      <w:r>
        <w:rPr/>
        <w:t>[8,</w:t>
      </w:r>
      <w:r>
        <w:rPr>
          <w:spacing w:val="-4"/>
        </w:rPr>
        <w:t> </w:t>
      </w:r>
      <w:r>
        <w:rPr/>
        <w:t>12,</w:t>
      </w:r>
      <w:r>
        <w:rPr>
          <w:spacing w:val="-2"/>
        </w:rPr>
        <w:t> </w:t>
      </w:r>
      <w:r>
        <w:rPr/>
        <w:t>20,</w:t>
      </w:r>
      <w:r>
        <w:rPr>
          <w:spacing w:val="-4"/>
        </w:rPr>
        <w:t> </w:t>
      </w:r>
      <w:r>
        <w:rPr>
          <w:spacing w:val="-5"/>
        </w:rPr>
        <w:t>28]</w:t>
      </w:r>
    </w:p>
    <w:p>
      <w:pPr>
        <w:pStyle w:val="BodyText"/>
      </w:pPr>
    </w:p>
    <w:p>
      <w:pPr>
        <w:pStyle w:val="BodyText"/>
        <w:spacing w:before="212"/>
      </w:pPr>
    </w:p>
    <w:p>
      <w:pPr>
        <w:pStyle w:val="BodyText"/>
        <w:ind w:left="343"/>
      </w:pPr>
      <w:r>
        <w:rPr/>
        <w:t>Expected</w:t>
      </w:r>
      <w:r>
        <w:rPr>
          <w:spacing w:val="-5"/>
        </w:rPr>
        <w:t> </w:t>
      </w:r>
      <w:r>
        <w:rPr/>
        <w:t>result:</w:t>
      </w:r>
      <w:r>
        <w:rPr>
          <w:spacing w:val="-5"/>
        </w:rPr>
        <w:t> 112</w:t>
      </w:r>
    </w:p>
    <w:p>
      <w:pPr>
        <w:pStyle w:val="BodyText"/>
      </w:pPr>
    </w:p>
    <w:p>
      <w:pPr>
        <w:pStyle w:val="BodyText"/>
        <w:spacing w:before="212"/>
      </w:pPr>
    </w:p>
    <w:p>
      <w:pPr>
        <w:pStyle w:val="BodyText"/>
        <w:ind w:left="141"/>
      </w:pPr>
      <w:r>
        <w:rPr/>
        <w:t>Test</w:t>
      </w:r>
      <w:r>
        <w:rPr>
          <w:spacing w:val="-2"/>
        </w:rPr>
        <w:t> </w:t>
      </w:r>
      <w:r>
        <w:rPr/>
        <w:t>Case</w:t>
      </w:r>
      <w:r>
        <w:rPr>
          <w:spacing w:val="-2"/>
        </w:rPr>
        <w:t> </w:t>
      </w:r>
      <w:r>
        <w:rPr>
          <w:spacing w:val="-5"/>
        </w:rPr>
        <w:t>10:</w:t>
      </w:r>
    </w:p>
    <w:p>
      <w:pPr>
        <w:pStyle w:val="BodyText"/>
        <w:spacing w:after="0"/>
        <w:sectPr>
          <w:pgSz w:w="11920" w:h="16850"/>
          <w:pgMar w:top="1300" w:bottom="280" w:left="850" w:right="1275"/>
        </w:sectPr>
      </w:pPr>
    </w:p>
    <w:p>
      <w:pPr>
        <w:pStyle w:val="BodyText"/>
        <w:spacing w:before="37"/>
        <w:ind w:left="343"/>
      </w:pPr>
      <w:r>
        <w:rPr/>
        <w:t>Stick</w:t>
      </w:r>
      <w:r>
        <w:rPr>
          <w:spacing w:val="-3"/>
        </w:rPr>
        <w:t> </w:t>
      </w:r>
      <w:r>
        <w:rPr/>
        <w:t>length</w:t>
      </w:r>
      <w:r>
        <w:rPr>
          <w:spacing w:val="-6"/>
        </w:rPr>
        <w:t> </w:t>
      </w:r>
      <w:r>
        <w:rPr/>
        <w:t>=</w:t>
      </w:r>
      <w:r>
        <w:rPr>
          <w:spacing w:val="-4"/>
        </w:rPr>
        <w:t> </w:t>
      </w:r>
      <w:r>
        <w:rPr>
          <w:spacing w:val="-5"/>
        </w:rPr>
        <w:t>25</w:t>
      </w:r>
    </w:p>
    <w:p>
      <w:pPr>
        <w:pStyle w:val="BodyText"/>
      </w:pPr>
    </w:p>
    <w:p>
      <w:pPr>
        <w:pStyle w:val="BodyText"/>
        <w:spacing w:before="213"/>
      </w:pPr>
    </w:p>
    <w:p>
      <w:pPr>
        <w:pStyle w:val="BodyText"/>
        <w:ind w:left="343"/>
      </w:pPr>
      <w:r>
        <w:rPr/>
        <w:t>CUTS</w:t>
      </w:r>
      <w:r>
        <w:rPr>
          <w:spacing w:val="-3"/>
        </w:rPr>
        <w:t> </w:t>
      </w:r>
      <w:r>
        <w:rPr/>
        <w:t>=</w:t>
      </w:r>
      <w:r>
        <w:rPr>
          <w:spacing w:val="-2"/>
        </w:rPr>
        <w:t> </w:t>
      </w:r>
      <w:r>
        <w:rPr/>
        <w:t>[5,</w:t>
      </w:r>
      <w:r>
        <w:rPr>
          <w:spacing w:val="-4"/>
        </w:rPr>
        <w:t> </w:t>
      </w:r>
      <w:r>
        <w:rPr/>
        <w:t>10,</w:t>
      </w:r>
      <w:r>
        <w:rPr>
          <w:spacing w:val="-2"/>
        </w:rPr>
        <w:t> </w:t>
      </w:r>
      <w:r>
        <w:rPr/>
        <w:t>15,</w:t>
      </w:r>
      <w:r>
        <w:rPr>
          <w:spacing w:val="-4"/>
        </w:rPr>
        <w:t> </w:t>
      </w:r>
      <w:r>
        <w:rPr>
          <w:spacing w:val="-5"/>
        </w:rPr>
        <w:t>20]</w:t>
      </w:r>
    </w:p>
    <w:p>
      <w:pPr>
        <w:pStyle w:val="BodyText"/>
      </w:pPr>
    </w:p>
    <w:p>
      <w:pPr>
        <w:pStyle w:val="BodyText"/>
        <w:spacing w:before="212"/>
      </w:pPr>
    </w:p>
    <w:p>
      <w:pPr>
        <w:pStyle w:val="BodyText"/>
        <w:spacing w:line="453" w:lineRule="auto"/>
        <w:ind w:left="141" w:right="7486" w:firstLine="202"/>
      </w:pPr>
      <w:r>
        <w:rPr/>
        <w:t>Expected</w:t>
      </w:r>
      <w:r>
        <w:rPr>
          <w:spacing w:val="-13"/>
        </w:rPr>
        <w:t> </w:t>
      </w:r>
      <w:r>
        <w:rPr/>
        <w:t>result:</w:t>
      </w:r>
      <w:r>
        <w:rPr>
          <w:spacing w:val="-12"/>
        </w:rPr>
        <w:t> </w:t>
      </w:r>
      <w:r>
        <w:rPr/>
        <w:t>80 </w:t>
      </w:r>
      <w:r>
        <w:rPr>
          <w:spacing w:val="-2"/>
        </w:rPr>
        <w:t>Java:</w:t>
      </w:r>
    </w:p>
    <w:p>
      <w:pPr>
        <w:pStyle w:val="BodyText"/>
        <w:spacing w:line="456" w:lineRule="auto" w:before="2"/>
        <w:ind w:left="141" w:right="7881"/>
      </w:pPr>
      <w:r>
        <w:rPr/>
        <w:t>import</w:t>
      </w:r>
      <w:r>
        <w:rPr>
          <w:spacing w:val="-13"/>
        </w:rPr>
        <w:t> </w:t>
      </w:r>
      <w:r>
        <w:rPr/>
        <w:t>java.util.*; public class TUF {</w:t>
      </w:r>
    </w:p>
    <w:p>
      <w:pPr>
        <w:pStyle w:val="BodyText"/>
        <w:spacing w:line="453" w:lineRule="auto"/>
        <w:ind w:left="343" w:right="4441" w:hanging="3"/>
      </w:pPr>
      <w:r>
        <w:rPr/>
        <w:t>// Recursive function to calculate the minimum cost static</w:t>
      </w:r>
      <w:r>
        <w:rPr>
          <w:spacing w:val="-3"/>
        </w:rPr>
        <w:t> </w:t>
      </w:r>
      <w:r>
        <w:rPr/>
        <w:t>int</w:t>
      </w:r>
      <w:r>
        <w:rPr>
          <w:spacing w:val="-5"/>
        </w:rPr>
        <w:t> </w:t>
      </w:r>
      <w:r>
        <w:rPr/>
        <w:t>f(int</w:t>
      </w:r>
      <w:r>
        <w:rPr>
          <w:spacing w:val="-3"/>
        </w:rPr>
        <w:t> </w:t>
      </w:r>
      <w:r>
        <w:rPr/>
        <w:t>i,</w:t>
      </w:r>
      <w:r>
        <w:rPr>
          <w:spacing w:val="-5"/>
        </w:rPr>
        <w:t> </w:t>
      </w:r>
      <w:r>
        <w:rPr/>
        <w:t>int</w:t>
      </w:r>
      <w:r>
        <w:rPr>
          <w:spacing w:val="-3"/>
        </w:rPr>
        <w:t> </w:t>
      </w:r>
      <w:r>
        <w:rPr/>
        <w:t>j,</w:t>
      </w:r>
      <w:r>
        <w:rPr>
          <w:spacing w:val="-5"/>
        </w:rPr>
        <w:t> </w:t>
      </w:r>
      <w:r>
        <w:rPr/>
        <w:t>ArrayList&lt;Integer&gt;</w:t>
      </w:r>
      <w:r>
        <w:rPr>
          <w:spacing w:val="-3"/>
        </w:rPr>
        <w:t> </w:t>
      </w:r>
      <w:r>
        <w:rPr/>
        <w:t>cuts,</w:t>
      </w:r>
      <w:r>
        <w:rPr>
          <w:spacing w:val="-3"/>
        </w:rPr>
        <w:t> </w:t>
      </w:r>
      <w:r>
        <w:rPr/>
        <w:t>int[][]</w:t>
      </w:r>
      <w:r>
        <w:rPr>
          <w:spacing w:val="-6"/>
        </w:rPr>
        <w:t> </w:t>
      </w:r>
      <w:r>
        <w:rPr/>
        <w:t>dp)</w:t>
      </w:r>
      <w:r>
        <w:rPr>
          <w:spacing w:val="-3"/>
        </w:rPr>
        <w:t> </w:t>
      </w:r>
      <w:r>
        <w:rPr/>
        <w:t>{</w:t>
      </w:r>
    </w:p>
    <w:p>
      <w:pPr>
        <w:pStyle w:val="BodyText"/>
        <w:spacing w:line="456" w:lineRule="auto"/>
        <w:ind w:left="542" w:right="8125" w:hanging="3"/>
      </w:pPr>
      <w:r>
        <w:rPr/>
        <w:t>//</w:t>
      </w:r>
      <w:r>
        <w:rPr>
          <w:spacing w:val="-13"/>
        </w:rPr>
        <w:t> </w:t>
      </w:r>
      <w:r>
        <w:rPr/>
        <w:t>Base</w:t>
      </w:r>
      <w:r>
        <w:rPr>
          <w:spacing w:val="-12"/>
        </w:rPr>
        <w:t> </w:t>
      </w:r>
      <w:r>
        <w:rPr/>
        <w:t>case if (i &gt; j) {</w:t>
      </w:r>
    </w:p>
    <w:p>
      <w:pPr>
        <w:pStyle w:val="BodyText"/>
        <w:spacing w:line="268" w:lineRule="exact"/>
        <w:ind w:left="741"/>
      </w:pPr>
      <w:r>
        <w:rPr/>
        <w:t>return</w:t>
      </w:r>
      <w:r>
        <w:rPr>
          <w:spacing w:val="-8"/>
        </w:rPr>
        <w:t> </w:t>
      </w:r>
      <w:r>
        <w:rPr>
          <w:spacing w:val="-5"/>
        </w:rPr>
        <w:t>0;</w:t>
      </w:r>
    </w:p>
    <w:p>
      <w:pPr>
        <w:spacing w:before="241"/>
        <w:ind w:left="542" w:right="0" w:firstLine="0"/>
        <w:jc w:val="left"/>
        <w:rPr>
          <w:sz w:val="22"/>
        </w:rPr>
      </w:pPr>
      <w:r>
        <w:rPr>
          <w:spacing w:val="-10"/>
          <w:sz w:val="22"/>
        </w:rPr>
        <w:t>}</w:t>
      </w:r>
    </w:p>
    <w:p>
      <w:pPr>
        <w:pStyle w:val="BodyText"/>
      </w:pPr>
    </w:p>
    <w:p>
      <w:pPr>
        <w:pStyle w:val="BodyText"/>
        <w:spacing w:before="212"/>
      </w:pPr>
    </w:p>
    <w:p>
      <w:pPr>
        <w:pStyle w:val="BodyText"/>
        <w:spacing w:line="453" w:lineRule="auto"/>
        <w:ind w:left="741" w:right="7486" w:hanging="200"/>
      </w:pPr>
      <w:r>
        <w:rPr/>
        <w:t>if</w:t>
      </w:r>
      <w:r>
        <w:rPr>
          <w:spacing w:val="-9"/>
        </w:rPr>
        <w:t> </w:t>
      </w:r>
      <w:r>
        <w:rPr/>
        <w:t>(dp[i][j]</w:t>
      </w:r>
      <w:r>
        <w:rPr>
          <w:spacing w:val="-7"/>
        </w:rPr>
        <w:t> </w:t>
      </w:r>
      <w:r>
        <w:rPr/>
        <w:t>!=</w:t>
      </w:r>
      <w:r>
        <w:rPr>
          <w:spacing w:val="-7"/>
        </w:rPr>
        <w:t> </w:t>
      </w:r>
      <w:r>
        <w:rPr/>
        <w:t>-1)</w:t>
      </w:r>
      <w:r>
        <w:rPr>
          <w:spacing w:val="-7"/>
        </w:rPr>
        <w:t> </w:t>
      </w:r>
      <w:r>
        <w:rPr/>
        <w:t>{ return</w:t>
      </w:r>
      <w:r>
        <w:rPr>
          <w:spacing w:val="-6"/>
        </w:rPr>
        <w:t> </w:t>
      </w:r>
      <w:r>
        <w:rPr>
          <w:spacing w:val="-2"/>
        </w:rPr>
        <w:t>dp[i][j];</w:t>
      </w:r>
    </w:p>
    <w:p>
      <w:pPr>
        <w:spacing w:before="2"/>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6337"/>
      </w:pPr>
      <w:r>
        <w:rPr/>
        <w:t>int</w:t>
      </w:r>
      <w:r>
        <w:rPr>
          <w:spacing w:val="-12"/>
        </w:rPr>
        <w:t> </w:t>
      </w:r>
      <w:r>
        <w:rPr/>
        <w:t>mini</w:t>
      </w:r>
      <w:r>
        <w:rPr>
          <w:spacing w:val="-12"/>
        </w:rPr>
        <w:t> </w:t>
      </w:r>
      <w:r>
        <w:rPr/>
        <w:t>=</w:t>
      </w:r>
      <w:r>
        <w:rPr>
          <w:spacing w:val="-10"/>
        </w:rPr>
        <w:t> </w:t>
      </w:r>
      <w:r>
        <w:rPr/>
        <w:t>Integer.MAX_VALUE; for</w:t>
      </w:r>
      <w:r>
        <w:rPr>
          <w:spacing w:val="-2"/>
        </w:rPr>
        <w:t> </w:t>
      </w:r>
      <w:r>
        <w:rPr/>
        <w:t>(int</w:t>
      </w:r>
      <w:r>
        <w:rPr>
          <w:spacing w:val="-5"/>
        </w:rPr>
        <w:t> </w:t>
      </w:r>
      <w:r>
        <w:rPr/>
        <w:t>ind</w:t>
      </w:r>
      <w:r>
        <w:rPr>
          <w:spacing w:val="-4"/>
        </w:rPr>
        <w:t> </w:t>
      </w:r>
      <w:r>
        <w:rPr/>
        <w:t>=</w:t>
      </w:r>
      <w:r>
        <w:rPr>
          <w:spacing w:val="-2"/>
        </w:rPr>
        <w:t> </w:t>
      </w:r>
      <w:r>
        <w:rPr/>
        <w:t>i;</w:t>
      </w:r>
      <w:r>
        <w:rPr>
          <w:spacing w:val="-1"/>
        </w:rPr>
        <w:t> </w:t>
      </w:r>
      <w:r>
        <w:rPr/>
        <w:t>ind</w:t>
      </w:r>
      <w:r>
        <w:rPr>
          <w:spacing w:val="-4"/>
        </w:rPr>
        <w:t> </w:t>
      </w:r>
      <w:r>
        <w:rPr/>
        <w:t>&lt;=</w:t>
      </w:r>
      <w:r>
        <w:rPr>
          <w:spacing w:val="-2"/>
        </w:rPr>
        <w:t> </w:t>
      </w:r>
      <w:r>
        <w:rPr/>
        <w:t>j;</w:t>
      </w:r>
      <w:r>
        <w:rPr>
          <w:spacing w:val="-4"/>
        </w:rPr>
        <w:t> </w:t>
      </w:r>
      <w:r>
        <w:rPr/>
        <w:t>ind++)</w:t>
      </w:r>
      <w:r>
        <w:rPr>
          <w:spacing w:val="-1"/>
        </w:rPr>
        <w:t> </w:t>
      </w:r>
      <w:r>
        <w:rPr>
          <w:spacing w:val="-10"/>
        </w:rPr>
        <w:t>{</w:t>
      </w:r>
    </w:p>
    <w:p>
      <w:pPr>
        <w:pStyle w:val="BodyText"/>
        <w:spacing w:line="453" w:lineRule="auto"/>
        <w:ind w:left="1238" w:right="5444" w:hanging="497"/>
      </w:pPr>
      <w:r>
        <w:rPr/>
        <w:t>int</w:t>
      </w:r>
      <w:r>
        <w:rPr>
          <w:spacing w:val="-4"/>
        </w:rPr>
        <w:t> </w:t>
      </w:r>
      <w:r>
        <w:rPr/>
        <w:t>ans</w:t>
      </w:r>
      <w:r>
        <w:rPr>
          <w:spacing w:val="-3"/>
        </w:rPr>
        <w:t> </w:t>
      </w:r>
      <w:r>
        <w:rPr/>
        <w:t>=</w:t>
      </w:r>
      <w:r>
        <w:rPr>
          <w:spacing w:val="-4"/>
        </w:rPr>
        <w:t> </w:t>
      </w:r>
      <w:r>
        <w:rPr/>
        <w:t>cuts.get(j</w:t>
      </w:r>
      <w:r>
        <w:rPr>
          <w:spacing w:val="-3"/>
        </w:rPr>
        <w:t> </w:t>
      </w:r>
      <w:r>
        <w:rPr/>
        <w:t>+</w:t>
      </w:r>
      <w:r>
        <w:rPr>
          <w:spacing w:val="-6"/>
        </w:rPr>
        <w:t> </w:t>
      </w:r>
      <w:r>
        <w:rPr/>
        <w:t>1)</w:t>
      </w:r>
      <w:r>
        <w:rPr>
          <w:spacing w:val="-2"/>
        </w:rPr>
        <w:t> </w:t>
      </w:r>
      <w:r>
        <w:rPr/>
        <w:t>-</w:t>
      </w:r>
      <w:r>
        <w:rPr>
          <w:spacing w:val="-3"/>
        </w:rPr>
        <w:t> </w:t>
      </w:r>
      <w:r>
        <w:rPr/>
        <w:t>cuts.get(i</w:t>
      </w:r>
      <w:r>
        <w:rPr>
          <w:spacing w:val="-4"/>
        </w:rPr>
        <w:t> </w:t>
      </w:r>
      <w:r>
        <w:rPr/>
        <w:t>-</w:t>
      </w:r>
      <w:r>
        <w:rPr>
          <w:spacing w:val="-3"/>
        </w:rPr>
        <w:t> </w:t>
      </w:r>
      <w:r>
        <w:rPr/>
        <w:t>1)</w:t>
      </w:r>
      <w:r>
        <w:rPr>
          <w:spacing w:val="-3"/>
        </w:rPr>
        <w:t> </w:t>
      </w:r>
      <w:r>
        <w:rPr/>
        <w:t>+ f(i, ind - 1, cuts, dp) +</w:t>
      </w:r>
    </w:p>
    <w:p>
      <w:pPr>
        <w:pStyle w:val="BodyText"/>
        <w:ind w:left="1238"/>
      </w:pPr>
      <w:r>
        <w:rPr/>
        <w:t>f(ind</w:t>
      </w:r>
      <w:r>
        <w:rPr>
          <w:spacing w:val="-7"/>
        </w:rPr>
        <w:t> </w:t>
      </w:r>
      <w:r>
        <w:rPr/>
        <w:t>+</w:t>
      </w:r>
      <w:r>
        <w:rPr>
          <w:spacing w:val="-2"/>
        </w:rPr>
        <w:t> </w:t>
      </w:r>
      <w:r>
        <w:rPr/>
        <w:t>1,</w:t>
      </w:r>
      <w:r>
        <w:rPr>
          <w:spacing w:val="-5"/>
        </w:rPr>
        <w:t> </w:t>
      </w:r>
      <w:r>
        <w:rPr/>
        <w:t>j,</w:t>
      </w:r>
      <w:r>
        <w:rPr>
          <w:spacing w:val="-1"/>
        </w:rPr>
        <w:t> </w:t>
      </w:r>
      <w:r>
        <w:rPr/>
        <w:t>cuts,</w:t>
      </w:r>
      <w:r>
        <w:rPr>
          <w:spacing w:val="-2"/>
        </w:rPr>
        <w:t> </w:t>
      </w:r>
      <w:r>
        <w:rPr>
          <w:spacing w:val="-4"/>
        </w:rPr>
        <w:t>dp);</w:t>
      </w:r>
    </w:p>
    <w:p>
      <w:pPr>
        <w:pStyle w:val="BodyText"/>
      </w:pPr>
    </w:p>
    <w:p>
      <w:pPr>
        <w:pStyle w:val="BodyText"/>
        <w:spacing w:before="212"/>
      </w:pPr>
    </w:p>
    <w:p>
      <w:pPr>
        <w:pStyle w:val="BodyText"/>
        <w:ind w:left="739"/>
      </w:pPr>
      <w:r>
        <w:rPr/>
        <w:t>mini</w:t>
      </w:r>
      <w:r>
        <w:rPr>
          <w:spacing w:val="-7"/>
        </w:rPr>
        <w:t> </w:t>
      </w:r>
      <w:r>
        <w:rPr/>
        <w:t>=</w:t>
      </w:r>
      <w:r>
        <w:rPr>
          <w:spacing w:val="-7"/>
        </w:rPr>
        <w:t> </w:t>
      </w:r>
      <w:r>
        <w:rPr/>
        <w:t>Math.min(mini,</w:t>
      </w:r>
      <w:r>
        <w:rPr>
          <w:spacing w:val="-6"/>
        </w:rPr>
        <w:t> </w:t>
      </w:r>
      <w:r>
        <w:rPr>
          <w:spacing w:val="-2"/>
        </w:rPr>
        <w:t>ans);</w:t>
      </w:r>
    </w:p>
    <w:p>
      <w:pPr>
        <w:spacing w:before="241"/>
        <w:ind w:left="542" w:right="0" w:firstLine="0"/>
        <w:jc w:val="left"/>
        <w:rPr>
          <w:sz w:val="22"/>
        </w:rPr>
      </w:pPr>
      <w:r>
        <w:rPr>
          <w:spacing w:val="-10"/>
          <w:sz w:val="22"/>
        </w:rPr>
        <w:t>}</w:t>
      </w:r>
    </w:p>
    <w:p>
      <w:pPr>
        <w:pStyle w:val="BodyText"/>
        <w:spacing w:before="240"/>
        <w:ind w:left="542"/>
      </w:pPr>
      <w:r>
        <w:rPr/>
        <w:t>return</w:t>
      </w:r>
      <w:r>
        <w:rPr>
          <w:spacing w:val="-5"/>
        </w:rPr>
        <w:t> </w:t>
      </w:r>
      <w:r>
        <w:rPr/>
        <w:t>dp[i][j]</w:t>
      </w:r>
      <w:r>
        <w:rPr>
          <w:spacing w:val="-3"/>
        </w:rPr>
        <w:t> </w:t>
      </w:r>
      <w:r>
        <w:rPr/>
        <w:t>=</w:t>
      </w:r>
      <w:r>
        <w:rPr>
          <w:spacing w:val="-5"/>
        </w:rPr>
        <w:t> </w:t>
      </w:r>
      <w:r>
        <w:rPr>
          <w:spacing w:val="-4"/>
        </w:rPr>
        <w:t>mini;</w:t>
      </w:r>
    </w:p>
    <w:p>
      <w:pPr>
        <w:pStyle w:val="BodyText"/>
        <w:spacing w:after="0"/>
        <w:sectPr>
          <w:pgSz w:w="11920" w:h="16850"/>
          <w:pgMar w:top="1300" w:bottom="280" w:left="850" w:right="1275"/>
        </w:sectPr>
      </w:pPr>
    </w:p>
    <w:p>
      <w:pPr>
        <w:spacing w:before="37"/>
        <w:ind w:left="343" w:right="0" w:firstLine="0"/>
        <w:jc w:val="left"/>
        <w:rPr>
          <w:sz w:val="22"/>
        </w:rPr>
      </w:pPr>
      <w:r>
        <w:rPr>
          <w:spacing w:val="-10"/>
          <w:sz w:val="22"/>
        </w:rPr>
        <w:t>}</w:t>
      </w:r>
    </w:p>
    <w:p>
      <w:pPr>
        <w:pStyle w:val="BodyText"/>
      </w:pPr>
    </w:p>
    <w:p>
      <w:pPr>
        <w:pStyle w:val="BodyText"/>
        <w:spacing w:before="213"/>
      </w:pPr>
    </w:p>
    <w:p>
      <w:pPr>
        <w:pStyle w:val="BodyText"/>
        <w:ind w:left="340"/>
      </w:pPr>
      <w:r>
        <w:rPr/>
        <w:t>//</w:t>
      </w:r>
      <w:r>
        <w:rPr>
          <w:spacing w:val="-6"/>
        </w:rPr>
        <w:t> </w:t>
      </w:r>
      <w:r>
        <w:rPr/>
        <w:t>Function</w:t>
      </w:r>
      <w:r>
        <w:rPr>
          <w:spacing w:val="-6"/>
        </w:rPr>
        <w:t> </w:t>
      </w:r>
      <w:r>
        <w:rPr/>
        <w:t>to</w:t>
      </w:r>
      <w:r>
        <w:rPr>
          <w:spacing w:val="-5"/>
        </w:rPr>
        <w:t> </w:t>
      </w:r>
      <w:r>
        <w:rPr/>
        <w:t>calculate</w:t>
      </w:r>
      <w:r>
        <w:rPr>
          <w:spacing w:val="-3"/>
        </w:rPr>
        <w:t> </w:t>
      </w:r>
      <w:r>
        <w:rPr/>
        <w:t>the</w:t>
      </w:r>
      <w:r>
        <w:rPr>
          <w:spacing w:val="-4"/>
        </w:rPr>
        <w:t> </w:t>
      </w:r>
      <w:r>
        <w:rPr/>
        <w:t>minimum</w:t>
      </w:r>
      <w:r>
        <w:rPr>
          <w:spacing w:val="-5"/>
        </w:rPr>
        <w:t> </w:t>
      </w:r>
      <w:r>
        <w:rPr>
          <w:spacing w:val="-4"/>
        </w:rPr>
        <w:t>cost</w:t>
      </w:r>
    </w:p>
    <w:p>
      <w:pPr>
        <w:pStyle w:val="BodyText"/>
        <w:spacing w:before="240"/>
        <w:ind w:left="343"/>
      </w:pPr>
      <w:r>
        <w:rPr/>
        <w:t>static</w:t>
      </w:r>
      <w:r>
        <w:rPr>
          <w:spacing w:val="-7"/>
        </w:rPr>
        <w:t> </w:t>
      </w:r>
      <w:r>
        <w:rPr/>
        <w:t>int</w:t>
      </w:r>
      <w:r>
        <w:rPr>
          <w:spacing w:val="-6"/>
        </w:rPr>
        <w:t> </w:t>
      </w:r>
      <w:r>
        <w:rPr/>
        <w:t>cost(int</w:t>
      </w:r>
      <w:r>
        <w:rPr>
          <w:spacing w:val="-6"/>
        </w:rPr>
        <w:t> </w:t>
      </w:r>
      <w:r>
        <w:rPr/>
        <w:t>n,</w:t>
      </w:r>
      <w:r>
        <w:rPr>
          <w:spacing w:val="-5"/>
        </w:rPr>
        <w:t> </w:t>
      </w:r>
      <w:r>
        <w:rPr/>
        <w:t>int</w:t>
      </w:r>
      <w:r>
        <w:rPr>
          <w:spacing w:val="-4"/>
        </w:rPr>
        <w:t> </w:t>
      </w:r>
      <w:r>
        <w:rPr/>
        <w:t>c,</w:t>
      </w:r>
      <w:r>
        <w:rPr>
          <w:spacing w:val="-7"/>
        </w:rPr>
        <w:t> </w:t>
      </w:r>
      <w:r>
        <w:rPr/>
        <w:t>ArrayList&lt;Integer&gt;</w:t>
      </w:r>
      <w:r>
        <w:rPr>
          <w:spacing w:val="-4"/>
        </w:rPr>
        <w:t> </w:t>
      </w:r>
      <w:r>
        <w:rPr/>
        <w:t>cuts)</w:t>
      </w:r>
      <w:r>
        <w:rPr>
          <w:spacing w:val="-4"/>
        </w:rPr>
        <w:t> </w:t>
      </w:r>
      <w:r>
        <w:rPr>
          <w:spacing w:val="-10"/>
        </w:rPr>
        <w:t>{</w:t>
      </w:r>
    </w:p>
    <w:p>
      <w:pPr>
        <w:pStyle w:val="BodyText"/>
        <w:spacing w:line="453" w:lineRule="auto" w:before="240"/>
        <w:ind w:left="542" w:right="6912" w:hanging="3"/>
      </w:pPr>
      <w:r>
        <w:rPr/>
        <w:t>//</w:t>
      </w:r>
      <w:r>
        <w:rPr>
          <w:spacing w:val="-8"/>
        </w:rPr>
        <w:t> </w:t>
      </w:r>
      <w:r>
        <w:rPr/>
        <w:t>Modify</w:t>
      </w:r>
      <w:r>
        <w:rPr>
          <w:spacing w:val="-8"/>
        </w:rPr>
        <w:t> </w:t>
      </w:r>
      <w:r>
        <w:rPr/>
        <w:t>the</w:t>
      </w:r>
      <w:r>
        <w:rPr>
          <w:spacing w:val="-8"/>
        </w:rPr>
        <w:t> </w:t>
      </w:r>
      <w:r>
        <w:rPr/>
        <w:t>cuts</w:t>
      </w:r>
      <w:r>
        <w:rPr>
          <w:spacing w:val="-6"/>
        </w:rPr>
        <w:t> </w:t>
      </w:r>
      <w:r>
        <w:rPr/>
        <w:t>array </w:t>
      </w:r>
      <w:r>
        <w:rPr>
          <w:spacing w:val="-2"/>
        </w:rPr>
        <w:t>cuts.add(n);</w:t>
      </w:r>
    </w:p>
    <w:p>
      <w:pPr>
        <w:pStyle w:val="BodyText"/>
        <w:spacing w:line="456" w:lineRule="auto" w:before="3"/>
        <w:ind w:left="542" w:right="6912"/>
      </w:pPr>
      <w:r>
        <w:rPr>
          <w:spacing w:val="-2"/>
        </w:rPr>
        <w:t>cuts.add(0); Collections.sort(cuts);</w:t>
      </w:r>
    </w:p>
    <w:p>
      <w:pPr>
        <w:pStyle w:val="BodyText"/>
        <w:spacing w:before="237"/>
      </w:pPr>
    </w:p>
    <w:p>
      <w:pPr>
        <w:pStyle w:val="BodyText"/>
        <w:spacing w:before="1"/>
        <w:ind w:left="542"/>
      </w:pPr>
      <w:r>
        <w:rPr/>
        <w:t>int[][]</w:t>
      </w:r>
      <w:r>
        <w:rPr>
          <w:spacing w:val="-3"/>
        </w:rPr>
        <w:t> </w:t>
      </w:r>
      <w:r>
        <w:rPr/>
        <w:t>dp</w:t>
      </w:r>
      <w:r>
        <w:rPr>
          <w:spacing w:val="-2"/>
        </w:rPr>
        <w:t> </w:t>
      </w:r>
      <w:r>
        <w:rPr/>
        <w:t>=</w:t>
      </w:r>
      <w:r>
        <w:rPr>
          <w:spacing w:val="-3"/>
        </w:rPr>
        <w:t> </w:t>
      </w:r>
      <w:r>
        <w:rPr/>
        <w:t>new</w:t>
      </w:r>
      <w:r>
        <w:rPr>
          <w:spacing w:val="-2"/>
        </w:rPr>
        <w:t> </w:t>
      </w:r>
      <w:r>
        <w:rPr/>
        <w:t>int[c</w:t>
      </w:r>
      <w:r>
        <w:rPr>
          <w:spacing w:val="-2"/>
        </w:rPr>
        <w:t> </w:t>
      </w:r>
      <w:r>
        <w:rPr/>
        <w:t>+</w:t>
      </w:r>
      <w:r>
        <w:rPr>
          <w:spacing w:val="-4"/>
        </w:rPr>
        <w:t> </w:t>
      </w:r>
      <w:r>
        <w:rPr/>
        <w:t>1][c</w:t>
      </w:r>
      <w:r>
        <w:rPr>
          <w:spacing w:val="-2"/>
        </w:rPr>
        <w:t> </w:t>
      </w:r>
      <w:r>
        <w:rPr/>
        <w:t>+</w:t>
      </w:r>
      <w:r>
        <w:rPr>
          <w:spacing w:val="-2"/>
        </w:rPr>
        <w:t> </w:t>
      </w:r>
      <w:r>
        <w:rPr>
          <w:spacing w:val="-5"/>
        </w:rPr>
        <w:t>1];</w:t>
      </w:r>
    </w:p>
    <w:p>
      <w:pPr>
        <w:pStyle w:val="BodyText"/>
      </w:pPr>
    </w:p>
    <w:p>
      <w:pPr>
        <w:pStyle w:val="BodyText"/>
        <w:spacing w:before="214"/>
      </w:pPr>
    </w:p>
    <w:p>
      <w:pPr>
        <w:pStyle w:val="BodyText"/>
        <w:spacing w:line="453" w:lineRule="auto"/>
        <w:ind w:left="741" w:right="6912" w:hanging="200"/>
      </w:pPr>
      <w:r>
        <w:rPr/>
        <w:t>for (int[] row : dp) { Arrays.fill(row,</w:t>
      </w:r>
      <w:r>
        <w:rPr>
          <w:spacing w:val="-13"/>
        </w:rPr>
        <w:t> </w:t>
      </w:r>
      <w:r>
        <w:rPr/>
        <w:t>-</w:t>
      </w:r>
      <w:r>
        <w:rPr/>
        <w:t>1);</w:t>
      </w:r>
    </w:p>
    <w:p>
      <w:pPr>
        <w:spacing w:before="2"/>
        <w:ind w:left="542" w:right="0" w:firstLine="0"/>
        <w:jc w:val="left"/>
        <w:rPr>
          <w:sz w:val="22"/>
        </w:rPr>
      </w:pPr>
      <w:r>
        <w:rPr>
          <w:spacing w:val="-10"/>
          <w:sz w:val="22"/>
        </w:rPr>
        <w:t>}</w:t>
      </w:r>
    </w:p>
    <w:p>
      <w:pPr>
        <w:pStyle w:val="BodyText"/>
      </w:pPr>
    </w:p>
    <w:p>
      <w:pPr>
        <w:pStyle w:val="BodyText"/>
        <w:spacing w:before="213"/>
      </w:pPr>
    </w:p>
    <w:p>
      <w:pPr>
        <w:pStyle w:val="BodyText"/>
        <w:ind w:left="542"/>
      </w:pPr>
      <w:r>
        <w:rPr/>
        <w:t>return</w:t>
      </w:r>
      <w:r>
        <w:rPr>
          <w:spacing w:val="-4"/>
        </w:rPr>
        <w:t> </w:t>
      </w:r>
      <w:r>
        <w:rPr/>
        <w:t>f(1,</w:t>
      </w:r>
      <w:r>
        <w:rPr>
          <w:spacing w:val="-2"/>
        </w:rPr>
        <w:t> </w:t>
      </w:r>
      <w:r>
        <w:rPr/>
        <w:t>c,</w:t>
      </w:r>
      <w:r>
        <w:rPr>
          <w:spacing w:val="-5"/>
        </w:rPr>
        <w:t> </w:t>
      </w:r>
      <w:r>
        <w:rPr/>
        <w:t>cuts,</w:t>
      </w:r>
      <w:r>
        <w:rPr>
          <w:spacing w:val="-4"/>
        </w:rPr>
        <w:t> dp);</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public</w:t>
      </w:r>
      <w:r>
        <w:rPr>
          <w:spacing w:val="-7"/>
        </w:rPr>
        <w:t> </w:t>
      </w:r>
      <w:r>
        <w:rPr/>
        <w:t>static</w:t>
      </w:r>
      <w:r>
        <w:rPr>
          <w:spacing w:val="-7"/>
        </w:rPr>
        <w:t> </w:t>
      </w:r>
      <w:r>
        <w:rPr/>
        <w:t>void</w:t>
      </w:r>
      <w:r>
        <w:rPr>
          <w:spacing w:val="-6"/>
        </w:rPr>
        <w:t> </w:t>
      </w:r>
      <w:r>
        <w:rPr/>
        <w:t>main(String[]</w:t>
      </w:r>
      <w:r>
        <w:rPr>
          <w:spacing w:val="-6"/>
        </w:rPr>
        <w:t> </w:t>
      </w:r>
      <w:r>
        <w:rPr/>
        <w:t>args)</w:t>
      </w:r>
      <w:r>
        <w:rPr>
          <w:spacing w:val="-4"/>
        </w:rPr>
        <w:t> </w:t>
      </w:r>
      <w:r>
        <w:rPr>
          <w:spacing w:val="-10"/>
        </w:rPr>
        <w:t>{</w:t>
      </w:r>
    </w:p>
    <w:p>
      <w:pPr>
        <w:pStyle w:val="BodyText"/>
        <w:spacing w:line="456" w:lineRule="auto" w:before="240"/>
        <w:ind w:left="542" w:right="3162"/>
      </w:pPr>
      <w:r>
        <w:rPr/>
        <w:t>ArrayList&lt;Integer&gt;</w:t>
      </w:r>
      <w:r>
        <w:rPr>
          <w:spacing w:val="-7"/>
        </w:rPr>
        <w:t> </w:t>
      </w:r>
      <w:r>
        <w:rPr/>
        <w:t>cuts</w:t>
      </w:r>
      <w:r>
        <w:rPr>
          <w:spacing w:val="-5"/>
        </w:rPr>
        <w:t> </w:t>
      </w:r>
      <w:r>
        <w:rPr/>
        <w:t>=</w:t>
      </w:r>
      <w:r>
        <w:rPr>
          <w:spacing w:val="-4"/>
        </w:rPr>
        <w:t> </w:t>
      </w:r>
      <w:r>
        <w:rPr/>
        <w:t>new</w:t>
      </w:r>
      <w:r>
        <w:rPr>
          <w:spacing w:val="-4"/>
        </w:rPr>
        <w:t> </w:t>
      </w:r>
      <w:r>
        <w:rPr/>
        <w:t>ArrayList&lt;&gt;(Arrays.asList(3,</w:t>
      </w:r>
      <w:r>
        <w:rPr>
          <w:spacing w:val="-7"/>
        </w:rPr>
        <w:t> </w:t>
      </w:r>
      <w:r>
        <w:rPr/>
        <w:t>5,</w:t>
      </w:r>
      <w:r>
        <w:rPr>
          <w:spacing w:val="-7"/>
        </w:rPr>
        <w:t> </w:t>
      </w:r>
      <w:r>
        <w:rPr/>
        <w:t>1,</w:t>
      </w:r>
      <w:r>
        <w:rPr>
          <w:spacing w:val="-7"/>
        </w:rPr>
        <w:t> </w:t>
      </w:r>
      <w:r>
        <w:rPr/>
        <w:t>4)); int c = cuts.size();</w:t>
      </w:r>
    </w:p>
    <w:p>
      <w:pPr>
        <w:pStyle w:val="BodyText"/>
        <w:spacing w:line="266" w:lineRule="exact"/>
        <w:ind w:left="542"/>
      </w:pPr>
      <w:r>
        <w:rPr/>
        <w:t>int</w:t>
      </w:r>
      <w:r>
        <w:rPr>
          <w:spacing w:val="-3"/>
        </w:rPr>
        <w:t> </w:t>
      </w:r>
      <w:r>
        <w:rPr/>
        <w:t>n</w:t>
      </w:r>
      <w:r>
        <w:rPr>
          <w:spacing w:val="-2"/>
        </w:rPr>
        <w:t> </w:t>
      </w:r>
      <w:r>
        <w:rPr/>
        <w:t>=</w:t>
      </w:r>
      <w:r>
        <w:rPr>
          <w:spacing w:val="-2"/>
        </w:rPr>
        <w:t> </w:t>
      </w:r>
      <w:r>
        <w:rPr>
          <w:spacing w:val="-5"/>
        </w:rPr>
        <w:t>7;</w:t>
      </w:r>
    </w:p>
    <w:p>
      <w:pPr>
        <w:pStyle w:val="BodyText"/>
      </w:pPr>
    </w:p>
    <w:p>
      <w:pPr>
        <w:pStyle w:val="BodyText"/>
        <w:spacing w:before="212"/>
      </w:pPr>
    </w:p>
    <w:p>
      <w:pPr>
        <w:pStyle w:val="BodyText"/>
        <w:ind w:left="542"/>
      </w:pPr>
      <w:r>
        <w:rPr/>
        <w:t>System.out.println("The</w:t>
      </w:r>
      <w:r>
        <w:rPr>
          <w:spacing w:val="-6"/>
        </w:rPr>
        <w:t> </w:t>
      </w:r>
      <w:r>
        <w:rPr/>
        <w:t>minimum</w:t>
      </w:r>
      <w:r>
        <w:rPr>
          <w:spacing w:val="-5"/>
        </w:rPr>
        <w:t> </w:t>
      </w:r>
      <w:r>
        <w:rPr/>
        <w:t>cost</w:t>
      </w:r>
      <w:r>
        <w:rPr>
          <w:spacing w:val="-5"/>
        </w:rPr>
        <w:t> </w:t>
      </w:r>
      <w:r>
        <w:rPr/>
        <w:t>incurred:</w:t>
      </w:r>
      <w:r>
        <w:rPr>
          <w:spacing w:val="-8"/>
        </w:rPr>
        <w:t> </w:t>
      </w:r>
      <w:r>
        <w:rPr/>
        <w:t>"</w:t>
      </w:r>
      <w:r>
        <w:rPr>
          <w:spacing w:val="-8"/>
        </w:rPr>
        <w:t> </w:t>
      </w:r>
      <w:r>
        <w:rPr/>
        <w:t>+</w:t>
      </w:r>
      <w:r>
        <w:rPr>
          <w:spacing w:val="-6"/>
        </w:rPr>
        <w:t> </w:t>
      </w:r>
      <w:r>
        <w:rPr/>
        <w:t>cost(n,</w:t>
      </w:r>
      <w:r>
        <w:rPr>
          <w:spacing w:val="-9"/>
        </w:rPr>
        <w:t> </w:t>
      </w:r>
      <w:r>
        <w:rPr/>
        <w:t>c,</w:t>
      </w:r>
      <w:r>
        <w:rPr>
          <w:spacing w:val="-7"/>
        </w:rPr>
        <w:t> </w:t>
      </w:r>
      <w:r>
        <w:rPr>
          <w:spacing w:val="-2"/>
        </w:rPr>
        <w:t>cuts));</w:t>
      </w:r>
    </w:p>
    <w:p>
      <w:pPr>
        <w:spacing w:before="240"/>
        <w:ind w:left="343" w:right="0" w:firstLine="0"/>
        <w:jc w:val="left"/>
        <w:rPr>
          <w:sz w:val="22"/>
        </w:rPr>
      </w:pPr>
      <w:r>
        <w:rPr>
          <w:spacing w:val="-10"/>
          <w:sz w:val="22"/>
        </w:rPr>
        <w:t>}</w:t>
      </w:r>
    </w:p>
    <w:p>
      <w:pPr>
        <w:spacing w:before="241"/>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5"/>
        </w:rPr>
        <w:t>C++</w:t>
      </w:r>
    </w:p>
    <w:p>
      <w:pPr>
        <w:pStyle w:val="BodyText"/>
        <w:spacing w:after="0"/>
        <w:sectPr>
          <w:pgSz w:w="11920" w:h="16850"/>
          <w:pgMar w:top="1300" w:bottom="280" w:left="850" w:right="1275"/>
        </w:sectPr>
      </w:pPr>
    </w:p>
    <w:p>
      <w:pPr>
        <w:pStyle w:val="BodyText"/>
        <w:spacing w:line="456" w:lineRule="auto" w:before="37"/>
        <w:ind w:left="141" w:right="7378"/>
      </w:pPr>
      <w:r>
        <w:rPr/>
        <w:t>#include</w:t>
      </w:r>
      <w:r>
        <w:rPr>
          <w:spacing w:val="-13"/>
        </w:rPr>
        <w:t> </w:t>
      </w:r>
      <w:r>
        <w:rPr/>
        <w:t>&lt;bits/stdc++.h&gt; using namespace std;</w:t>
      </w:r>
    </w:p>
    <w:p>
      <w:pPr>
        <w:pStyle w:val="BodyText"/>
        <w:spacing w:before="238"/>
      </w:pPr>
    </w:p>
    <w:p>
      <w:pPr>
        <w:pStyle w:val="BodyText"/>
        <w:ind w:left="141"/>
      </w:pPr>
      <w:r>
        <w:rPr/>
        <w:t>//</w:t>
      </w:r>
      <w:r>
        <w:rPr>
          <w:spacing w:val="-3"/>
        </w:rPr>
        <w:t> </w:t>
      </w:r>
      <w:r>
        <w:rPr/>
        <w:t>Function</w:t>
      </w:r>
      <w:r>
        <w:rPr>
          <w:spacing w:val="-7"/>
        </w:rPr>
        <w:t> </w:t>
      </w:r>
      <w:r>
        <w:rPr/>
        <w:t>to</w:t>
      </w:r>
      <w:r>
        <w:rPr>
          <w:spacing w:val="-4"/>
        </w:rPr>
        <w:t> </w:t>
      </w:r>
      <w:r>
        <w:rPr/>
        <w:t>calculate</w:t>
      </w:r>
      <w:r>
        <w:rPr>
          <w:spacing w:val="-4"/>
        </w:rPr>
        <w:t> </w:t>
      </w:r>
      <w:r>
        <w:rPr/>
        <w:t>the</w:t>
      </w:r>
      <w:r>
        <w:rPr>
          <w:spacing w:val="-5"/>
        </w:rPr>
        <w:t> </w:t>
      </w:r>
      <w:r>
        <w:rPr/>
        <w:t>minimum</w:t>
      </w:r>
      <w:r>
        <w:rPr>
          <w:spacing w:val="-5"/>
        </w:rPr>
        <w:t> </w:t>
      </w:r>
      <w:r>
        <w:rPr/>
        <w:t>cost</w:t>
      </w:r>
      <w:r>
        <w:rPr>
          <w:spacing w:val="-3"/>
        </w:rPr>
        <w:t> </w:t>
      </w:r>
      <w:r>
        <w:rPr>
          <w:spacing w:val="-2"/>
        </w:rPr>
        <w:t>incurred</w:t>
      </w:r>
    </w:p>
    <w:p>
      <w:pPr>
        <w:pStyle w:val="BodyText"/>
        <w:spacing w:before="240"/>
        <w:ind w:left="141"/>
      </w:pPr>
      <w:r>
        <w:rPr/>
        <w:t>int</w:t>
      </w:r>
      <w:r>
        <w:rPr>
          <w:spacing w:val="-7"/>
        </w:rPr>
        <w:t> </w:t>
      </w:r>
      <w:r>
        <w:rPr/>
        <w:t>findMinimumCost(int</w:t>
      </w:r>
      <w:r>
        <w:rPr>
          <w:spacing w:val="-8"/>
        </w:rPr>
        <w:t> </w:t>
      </w:r>
      <w:r>
        <w:rPr/>
        <w:t>i,</w:t>
      </w:r>
      <w:r>
        <w:rPr>
          <w:spacing w:val="-8"/>
        </w:rPr>
        <w:t> </w:t>
      </w:r>
      <w:r>
        <w:rPr/>
        <w:t>int</w:t>
      </w:r>
      <w:r>
        <w:rPr>
          <w:spacing w:val="-6"/>
        </w:rPr>
        <w:t> </w:t>
      </w:r>
      <w:r>
        <w:rPr/>
        <w:t>j,</w:t>
      </w:r>
      <w:r>
        <w:rPr>
          <w:spacing w:val="-6"/>
        </w:rPr>
        <w:t> </w:t>
      </w:r>
      <w:r>
        <w:rPr/>
        <w:t>vector&lt;int&gt;</w:t>
      </w:r>
      <w:r>
        <w:rPr>
          <w:spacing w:val="-8"/>
        </w:rPr>
        <w:t> </w:t>
      </w:r>
      <w:r>
        <w:rPr/>
        <w:t>&amp;cuts,</w:t>
      </w:r>
      <w:r>
        <w:rPr>
          <w:spacing w:val="-8"/>
        </w:rPr>
        <w:t> </w:t>
      </w:r>
      <w:r>
        <w:rPr/>
        <w:t>vector&lt;vector&lt;int&gt;&gt;</w:t>
      </w:r>
      <w:r>
        <w:rPr>
          <w:spacing w:val="-7"/>
        </w:rPr>
        <w:t> </w:t>
      </w:r>
      <w:r>
        <w:rPr/>
        <w:t>&amp;dp)</w:t>
      </w:r>
      <w:r>
        <w:rPr>
          <w:spacing w:val="-8"/>
        </w:rPr>
        <w:t> </w:t>
      </w:r>
      <w:r>
        <w:rPr>
          <w:spacing w:val="-10"/>
        </w:rPr>
        <w:t>{</w:t>
      </w:r>
    </w:p>
    <w:p>
      <w:pPr>
        <w:pStyle w:val="BodyText"/>
        <w:spacing w:line="453" w:lineRule="auto" w:before="241"/>
        <w:ind w:left="343" w:right="3784" w:hanging="3"/>
      </w:pPr>
      <w:r>
        <w:rPr/>
        <w:t>//</w:t>
      </w:r>
      <w:r>
        <w:rPr>
          <w:spacing w:val="-4"/>
        </w:rPr>
        <w:t> </w:t>
      </w:r>
      <w:r>
        <w:rPr/>
        <w:t>Base</w:t>
      </w:r>
      <w:r>
        <w:rPr>
          <w:spacing w:val="-4"/>
        </w:rPr>
        <w:t> </w:t>
      </w:r>
      <w:r>
        <w:rPr/>
        <w:t>case:</w:t>
      </w:r>
      <w:r>
        <w:rPr>
          <w:spacing w:val="-2"/>
        </w:rPr>
        <w:t> </w:t>
      </w:r>
      <w:r>
        <w:rPr/>
        <w:t>If</w:t>
      </w:r>
      <w:r>
        <w:rPr>
          <w:spacing w:val="-2"/>
        </w:rPr>
        <w:t> </w:t>
      </w:r>
      <w:r>
        <w:rPr/>
        <w:t>i</w:t>
      </w:r>
      <w:r>
        <w:rPr>
          <w:spacing w:val="-5"/>
        </w:rPr>
        <w:t> </w:t>
      </w:r>
      <w:r>
        <w:rPr/>
        <w:t>is</w:t>
      </w:r>
      <w:r>
        <w:rPr>
          <w:spacing w:val="-2"/>
        </w:rPr>
        <w:t> </w:t>
      </w:r>
      <w:r>
        <w:rPr/>
        <w:t>greater</w:t>
      </w:r>
      <w:r>
        <w:rPr>
          <w:spacing w:val="-2"/>
        </w:rPr>
        <w:t> </w:t>
      </w:r>
      <w:r>
        <w:rPr/>
        <w:t>than</w:t>
      </w:r>
      <w:r>
        <w:rPr>
          <w:spacing w:val="-3"/>
        </w:rPr>
        <w:t> </w:t>
      </w:r>
      <w:r>
        <w:rPr/>
        <w:t>j,</w:t>
      </w:r>
      <w:r>
        <w:rPr>
          <w:spacing w:val="-1"/>
        </w:rPr>
        <w:t> </w:t>
      </w:r>
      <w:r>
        <w:rPr/>
        <w:t>there</w:t>
      </w:r>
      <w:r>
        <w:rPr>
          <w:spacing w:val="-1"/>
        </w:rPr>
        <w:t> </w:t>
      </w:r>
      <w:r>
        <w:rPr/>
        <w:t>are</w:t>
      </w:r>
      <w:r>
        <w:rPr>
          <w:spacing w:val="-2"/>
        </w:rPr>
        <w:t> </w:t>
      </w:r>
      <w:r>
        <w:rPr/>
        <w:t>no</w:t>
      </w:r>
      <w:r>
        <w:rPr>
          <w:spacing w:val="-1"/>
        </w:rPr>
        <w:t> </w:t>
      </w:r>
      <w:r>
        <w:rPr/>
        <w:t>cuts</w:t>
      </w:r>
      <w:r>
        <w:rPr>
          <w:spacing w:val="-4"/>
        </w:rPr>
        <w:t> </w:t>
      </w:r>
      <w:r>
        <w:rPr/>
        <w:t>to</w:t>
      </w:r>
      <w:r>
        <w:rPr>
          <w:spacing w:val="-1"/>
        </w:rPr>
        <w:t> </w:t>
      </w:r>
      <w:r>
        <w:rPr/>
        <w:t>consider. if (i &gt; j) {</w:t>
      </w:r>
    </w:p>
    <w:p>
      <w:pPr>
        <w:pStyle w:val="BodyText"/>
        <w:spacing w:before="3"/>
        <w:ind w:left="542"/>
      </w:pPr>
      <w:r>
        <w:rPr/>
        <w:t>return</w:t>
      </w:r>
      <w:r>
        <w:rPr>
          <w:spacing w:val="-6"/>
        </w:rPr>
        <w:t> </w:t>
      </w:r>
      <w:r>
        <w:rPr>
          <w:spacing w:val="-5"/>
        </w:rPr>
        <w:t>0;</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7486" w:hanging="200"/>
      </w:pPr>
      <w:r>
        <w:rPr/>
        <w:t>if</w:t>
      </w:r>
      <w:r>
        <w:rPr>
          <w:spacing w:val="-10"/>
        </w:rPr>
        <w:t> </w:t>
      </w:r>
      <w:r>
        <w:rPr/>
        <w:t>(dp[i][j]</w:t>
      </w:r>
      <w:r>
        <w:rPr>
          <w:spacing w:val="-7"/>
        </w:rPr>
        <w:t> </w:t>
      </w:r>
      <w:r>
        <w:rPr/>
        <w:t>!=</w:t>
      </w:r>
      <w:r>
        <w:rPr>
          <w:spacing w:val="-7"/>
        </w:rPr>
        <w:t> </w:t>
      </w:r>
      <w:r>
        <w:rPr/>
        <w:t>-1)</w:t>
      </w:r>
      <w:r>
        <w:rPr>
          <w:spacing w:val="-7"/>
        </w:rPr>
        <w:t> </w:t>
      </w:r>
      <w:r>
        <w:rPr/>
        <w:t>{ return</w:t>
      </w:r>
      <w:r>
        <w:rPr>
          <w:spacing w:val="-6"/>
        </w:rPr>
        <w:t> </w:t>
      </w:r>
      <w:r>
        <w:rPr>
          <w:spacing w:val="-2"/>
        </w:rPr>
        <w:t>dp[i][j];</w:t>
      </w:r>
    </w:p>
    <w:p>
      <w:pPr>
        <w:spacing w:line="268" w:lineRule="exact" w:before="0"/>
        <w:ind w:left="343" w:right="0" w:firstLine="0"/>
        <w:jc w:val="left"/>
        <w:rPr>
          <w:sz w:val="22"/>
        </w:rPr>
      </w:pPr>
      <w:r>
        <w:rPr>
          <w:spacing w:val="-10"/>
          <w:sz w:val="22"/>
        </w:rPr>
        <w:t>}</w:t>
      </w:r>
    </w:p>
    <w:p>
      <w:pPr>
        <w:pStyle w:val="BodyText"/>
      </w:pPr>
    </w:p>
    <w:p>
      <w:pPr>
        <w:pStyle w:val="BodyText"/>
        <w:spacing w:before="212"/>
      </w:pPr>
    </w:p>
    <w:p>
      <w:pPr>
        <w:pStyle w:val="BodyText"/>
        <w:ind w:left="343"/>
      </w:pPr>
      <w:r>
        <w:rPr/>
        <w:t>int</w:t>
      </w:r>
      <w:r>
        <w:rPr>
          <w:spacing w:val="-4"/>
        </w:rPr>
        <w:t> </w:t>
      </w:r>
      <w:r>
        <w:rPr/>
        <w:t>mini</w:t>
      </w:r>
      <w:r>
        <w:rPr>
          <w:spacing w:val="-4"/>
        </w:rPr>
        <w:t> </w:t>
      </w:r>
      <w:r>
        <w:rPr/>
        <w:t>=</w:t>
      </w:r>
      <w:r>
        <w:rPr>
          <w:spacing w:val="-2"/>
        </w:rPr>
        <w:t> INT_MAX;</w:t>
      </w:r>
    </w:p>
    <w:p>
      <w:pPr>
        <w:pStyle w:val="BodyText"/>
        <w:spacing w:before="240"/>
        <w:ind w:left="343"/>
      </w:pPr>
      <w:r>
        <w:rPr/>
        <w:t>for</w:t>
      </w:r>
      <w:r>
        <w:rPr>
          <w:spacing w:val="-2"/>
        </w:rPr>
        <w:t> </w:t>
      </w:r>
      <w:r>
        <w:rPr/>
        <w:t>(int</w:t>
      </w:r>
      <w:r>
        <w:rPr>
          <w:spacing w:val="-5"/>
        </w:rPr>
        <w:t> </w:t>
      </w:r>
      <w:r>
        <w:rPr/>
        <w:t>ind</w:t>
      </w:r>
      <w:r>
        <w:rPr>
          <w:spacing w:val="-3"/>
        </w:rPr>
        <w:t> </w:t>
      </w:r>
      <w:r>
        <w:rPr/>
        <w:t>=</w:t>
      </w:r>
      <w:r>
        <w:rPr>
          <w:spacing w:val="-2"/>
        </w:rPr>
        <w:t> </w:t>
      </w:r>
      <w:r>
        <w:rPr/>
        <w:t>i;</w:t>
      </w:r>
      <w:r>
        <w:rPr>
          <w:spacing w:val="-1"/>
        </w:rPr>
        <w:t> </w:t>
      </w:r>
      <w:r>
        <w:rPr/>
        <w:t>ind</w:t>
      </w:r>
      <w:r>
        <w:rPr>
          <w:spacing w:val="-4"/>
        </w:rPr>
        <w:t> </w:t>
      </w:r>
      <w:r>
        <w:rPr/>
        <w:t>&lt;=</w:t>
      </w:r>
      <w:r>
        <w:rPr>
          <w:spacing w:val="-3"/>
        </w:rPr>
        <w:t> </w:t>
      </w:r>
      <w:r>
        <w:rPr/>
        <w:t>j;</w:t>
      </w:r>
      <w:r>
        <w:rPr>
          <w:spacing w:val="-3"/>
        </w:rPr>
        <w:t> </w:t>
      </w:r>
      <w:r>
        <w:rPr/>
        <w:t>ind++)</w:t>
      </w:r>
      <w:r>
        <w:rPr>
          <w:spacing w:val="-1"/>
        </w:rPr>
        <w:t> </w:t>
      </w:r>
      <w:r>
        <w:rPr>
          <w:spacing w:val="-10"/>
        </w:rPr>
        <w:t>{</w:t>
      </w:r>
    </w:p>
    <w:p>
      <w:pPr>
        <w:pStyle w:val="BodyText"/>
        <w:spacing w:line="453" w:lineRule="auto" w:before="241"/>
        <w:ind w:left="542" w:right="4441" w:hanging="3"/>
      </w:pPr>
      <w:r>
        <w:rPr/>
        <w:t>//</w:t>
      </w:r>
      <w:r>
        <w:rPr>
          <w:spacing w:val="-4"/>
        </w:rPr>
        <w:t> </w:t>
      </w:r>
      <w:r>
        <w:rPr/>
        <w:t>Calculate</w:t>
      </w:r>
      <w:r>
        <w:rPr>
          <w:spacing w:val="-3"/>
        </w:rPr>
        <w:t> </w:t>
      </w:r>
      <w:r>
        <w:rPr/>
        <w:t>the</w:t>
      </w:r>
      <w:r>
        <w:rPr>
          <w:spacing w:val="-4"/>
        </w:rPr>
        <w:t> </w:t>
      </w:r>
      <w:r>
        <w:rPr/>
        <w:t>cost</w:t>
      </w:r>
      <w:r>
        <w:rPr>
          <w:spacing w:val="-2"/>
        </w:rPr>
        <w:t> </w:t>
      </w:r>
      <w:r>
        <w:rPr/>
        <w:t>for</w:t>
      </w:r>
      <w:r>
        <w:rPr>
          <w:spacing w:val="-3"/>
        </w:rPr>
        <w:t> </w:t>
      </w:r>
      <w:r>
        <w:rPr/>
        <w:t>making</w:t>
      </w:r>
      <w:r>
        <w:rPr>
          <w:spacing w:val="-5"/>
        </w:rPr>
        <w:t> </w:t>
      </w:r>
      <w:r>
        <w:rPr/>
        <w:t>a</w:t>
      </w:r>
      <w:r>
        <w:rPr>
          <w:spacing w:val="-3"/>
        </w:rPr>
        <w:t> </w:t>
      </w:r>
      <w:r>
        <w:rPr/>
        <w:t>cut</w:t>
      </w:r>
      <w:r>
        <w:rPr>
          <w:spacing w:val="-4"/>
        </w:rPr>
        <w:t> </w:t>
      </w:r>
      <w:r>
        <w:rPr/>
        <w:t>at</w:t>
      </w:r>
      <w:r>
        <w:rPr>
          <w:spacing w:val="-3"/>
        </w:rPr>
        <w:t> </w:t>
      </w:r>
      <w:r>
        <w:rPr/>
        <w:t>position</w:t>
      </w:r>
      <w:r>
        <w:rPr>
          <w:spacing w:val="-4"/>
        </w:rPr>
        <w:t> </w:t>
      </w:r>
      <w:r>
        <w:rPr/>
        <w:t>'ind'. int ans = cuts[j + 1] - cuts[i - 1] +</w:t>
      </w:r>
    </w:p>
    <w:p>
      <w:pPr>
        <w:pStyle w:val="BodyText"/>
        <w:spacing w:line="453" w:lineRule="auto" w:before="2"/>
        <w:ind w:left="1039" w:right="4441"/>
      </w:pPr>
      <w:r>
        <w:rPr/>
        <w:t>findMinimumCost(i,</w:t>
      </w:r>
      <w:r>
        <w:rPr>
          <w:spacing w:val="-5"/>
        </w:rPr>
        <w:t> </w:t>
      </w:r>
      <w:r>
        <w:rPr/>
        <w:t>ind</w:t>
      </w:r>
      <w:r>
        <w:rPr>
          <w:spacing w:val="-3"/>
        </w:rPr>
        <w:t> </w:t>
      </w:r>
      <w:r>
        <w:rPr/>
        <w:t>-</w:t>
      </w:r>
      <w:r>
        <w:rPr>
          <w:spacing w:val="-8"/>
        </w:rPr>
        <w:t> </w:t>
      </w:r>
      <w:r>
        <w:rPr/>
        <w:t>1,</w:t>
      </w:r>
      <w:r>
        <w:rPr>
          <w:spacing w:val="-5"/>
        </w:rPr>
        <w:t> </w:t>
      </w:r>
      <w:r>
        <w:rPr/>
        <w:t>cuts,</w:t>
      </w:r>
      <w:r>
        <w:rPr>
          <w:spacing w:val="-5"/>
        </w:rPr>
        <w:t> </w:t>
      </w:r>
      <w:r>
        <w:rPr/>
        <w:t>dp)</w:t>
      </w:r>
      <w:r>
        <w:rPr>
          <w:spacing w:val="-5"/>
        </w:rPr>
        <w:t> </w:t>
      </w:r>
      <w:r>
        <w:rPr/>
        <w:t>+ findMinimumCost(ind + 1, j, cuts, dp);</w:t>
      </w:r>
    </w:p>
    <w:p>
      <w:pPr>
        <w:pStyle w:val="BodyText"/>
        <w:spacing w:before="243"/>
      </w:pPr>
    </w:p>
    <w:p>
      <w:pPr>
        <w:pStyle w:val="BodyText"/>
        <w:ind w:left="540"/>
      </w:pPr>
      <w:r>
        <w:rPr/>
        <w:t>mini</w:t>
      </w:r>
      <w:r>
        <w:rPr>
          <w:spacing w:val="-4"/>
        </w:rPr>
        <w:t> </w:t>
      </w:r>
      <w:r>
        <w:rPr/>
        <w:t>=</w:t>
      </w:r>
      <w:r>
        <w:rPr>
          <w:spacing w:val="-6"/>
        </w:rPr>
        <w:t> </w:t>
      </w:r>
      <w:r>
        <w:rPr/>
        <w:t>min(mini,</w:t>
      </w:r>
      <w:r>
        <w:rPr>
          <w:spacing w:val="-3"/>
        </w:rPr>
        <w:t> </w:t>
      </w:r>
      <w:r>
        <w:rPr>
          <w:spacing w:val="-2"/>
        </w:rPr>
        <w:t>ans);</w:t>
      </w:r>
    </w:p>
    <w:p>
      <w:pPr>
        <w:spacing w:before="241"/>
        <w:ind w:left="343" w:right="0" w:firstLine="0"/>
        <w:jc w:val="left"/>
        <w:rPr>
          <w:sz w:val="22"/>
        </w:rPr>
      </w:pPr>
      <w:r>
        <w:rPr>
          <w:spacing w:val="-10"/>
          <w:sz w:val="22"/>
        </w:rPr>
        <w:t>}</w:t>
      </w:r>
    </w:p>
    <w:p>
      <w:pPr>
        <w:pStyle w:val="BodyText"/>
      </w:pPr>
    </w:p>
    <w:p>
      <w:pPr>
        <w:pStyle w:val="BodyText"/>
        <w:spacing w:before="211"/>
      </w:pPr>
    </w:p>
    <w:p>
      <w:pPr>
        <w:pStyle w:val="BodyText"/>
        <w:spacing w:before="1"/>
        <w:ind w:left="343"/>
      </w:pPr>
      <w:r>
        <w:rPr/>
        <w:t>return</w:t>
      </w:r>
      <w:r>
        <w:rPr>
          <w:spacing w:val="-5"/>
        </w:rPr>
        <w:t> </w:t>
      </w:r>
      <w:r>
        <w:rPr/>
        <w:t>dp[i][j]</w:t>
      </w:r>
      <w:r>
        <w:rPr>
          <w:spacing w:val="-3"/>
        </w:rPr>
        <w:t> </w:t>
      </w:r>
      <w:r>
        <w:rPr/>
        <w:t>=</w:t>
      </w:r>
      <w:r>
        <w:rPr>
          <w:spacing w:val="-5"/>
        </w:rPr>
        <w:t> </w:t>
      </w:r>
      <w:r>
        <w:rPr>
          <w:spacing w:val="-4"/>
        </w:rPr>
        <w:t>mini;</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t>//</w:t>
      </w:r>
      <w:r>
        <w:rPr>
          <w:spacing w:val="-3"/>
        </w:rPr>
        <w:t> </w:t>
      </w:r>
      <w:r>
        <w:rPr/>
        <w:t>Function</w:t>
      </w:r>
      <w:r>
        <w:rPr>
          <w:spacing w:val="-6"/>
        </w:rPr>
        <w:t> </w:t>
      </w:r>
      <w:r>
        <w:rPr/>
        <w:t>to</w:t>
      </w:r>
      <w:r>
        <w:rPr>
          <w:spacing w:val="-4"/>
        </w:rPr>
        <w:t> </w:t>
      </w:r>
      <w:r>
        <w:rPr/>
        <w:t>compute</w:t>
      </w:r>
      <w:r>
        <w:rPr>
          <w:spacing w:val="-3"/>
        </w:rPr>
        <w:t> </w:t>
      </w:r>
      <w:r>
        <w:rPr/>
        <w:t>the</w:t>
      </w:r>
      <w:r>
        <w:rPr>
          <w:spacing w:val="-5"/>
        </w:rPr>
        <w:t> </w:t>
      </w:r>
      <w:r>
        <w:rPr/>
        <w:t>minimum</w:t>
      </w:r>
      <w:r>
        <w:rPr>
          <w:spacing w:val="-4"/>
        </w:rPr>
        <w:t> cost</w:t>
      </w:r>
    </w:p>
    <w:p>
      <w:pPr>
        <w:pStyle w:val="BodyText"/>
        <w:spacing w:after="0"/>
        <w:sectPr>
          <w:pgSz w:w="11920" w:h="16850"/>
          <w:pgMar w:top="1300" w:bottom="280" w:left="850" w:right="1275"/>
        </w:sectPr>
      </w:pPr>
    </w:p>
    <w:p>
      <w:pPr>
        <w:pStyle w:val="BodyText"/>
        <w:spacing w:before="37"/>
        <w:ind w:left="141"/>
      </w:pPr>
      <w:r>
        <w:rPr/>
        <w:t>int</w:t>
      </w:r>
      <w:r>
        <w:rPr>
          <w:spacing w:val="-5"/>
        </w:rPr>
        <w:t> </w:t>
      </w:r>
      <w:r>
        <w:rPr/>
        <w:t>minimumCost(int</w:t>
      </w:r>
      <w:r>
        <w:rPr>
          <w:spacing w:val="-5"/>
        </w:rPr>
        <w:t> </w:t>
      </w:r>
      <w:r>
        <w:rPr/>
        <w:t>n,</w:t>
      </w:r>
      <w:r>
        <w:rPr>
          <w:spacing w:val="-5"/>
        </w:rPr>
        <w:t> </w:t>
      </w:r>
      <w:r>
        <w:rPr/>
        <w:t>int</w:t>
      </w:r>
      <w:r>
        <w:rPr>
          <w:spacing w:val="-9"/>
        </w:rPr>
        <w:t> </w:t>
      </w:r>
      <w:r>
        <w:rPr/>
        <w:t>c,</w:t>
      </w:r>
      <w:r>
        <w:rPr>
          <w:spacing w:val="-5"/>
        </w:rPr>
        <w:t> </w:t>
      </w:r>
      <w:r>
        <w:rPr/>
        <w:t>vector&lt;int&gt;</w:t>
      </w:r>
      <w:r>
        <w:rPr>
          <w:spacing w:val="-5"/>
        </w:rPr>
        <w:t> </w:t>
      </w:r>
      <w:r>
        <w:rPr/>
        <w:t>&amp;cuts)</w:t>
      </w:r>
      <w:r>
        <w:rPr>
          <w:spacing w:val="-6"/>
        </w:rPr>
        <w:t> </w:t>
      </w:r>
      <w:r>
        <w:rPr>
          <w:spacing w:val="-10"/>
        </w:rPr>
        <w:t>{</w:t>
      </w:r>
    </w:p>
    <w:p>
      <w:pPr>
        <w:pStyle w:val="BodyText"/>
        <w:spacing w:line="453" w:lineRule="auto" w:before="241"/>
        <w:ind w:left="343" w:right="2255" w:hanging="3"/>
      </w:pPr>
      <w:r>
        <w:rPr/>
        <w:t>//</w:t>
      </w:r>
      <w:r>
        <w:rPr>
          <w:spacing w:val="-3"/>
        </w:rPr>
        <w:t> </w:t>
      </w:r>
      <w:r>
        <w:rPr/>
        <w:t>Modify</w:t>
      </w:r>
      <w:r>
        <w:rPr>
          <w:spacing w:val="-3"/>
        </w:rPr>
        <w:t> </w:t>
      </w:r>
      <w:r>
        <w:rPr/>
        <w:t>the</w:t>
      </w:r>
      <w:r>
        <w:rPr>
          <w:spacing w:val="-1"/>
        </w:rPr>
        <w:t> </w:t>
      </w:r>
      <w:r>
        <w:rPr/>
        <w:t>cuts array</w:t>
      </w:r>
      <w:r>
        <w:rPr>
          <w:spacing w:val="-3"/>
        </w:rPr>
        <w:t> </w:t>
      </w:r>
      <w:r>
        <w:rPr/>
        <w:t>by</w:t>
      </w:r>
      <w:r>
        <w:rPr>
          <w:spacing w:val="-1"/>
        </w:rPr>
        <w:t> </w:t>
      </w:r>
      <w:r>
        <w:rPr/>
        <w:t>adding</w:t>
      </w:r>
      <w:r>
        <w:rPr>
          <w:spacing w:val="-2"/>
        </w:rPr>
        <w:t> </w:t>
      </w:r>
      <w:r>
        <w:rPr/>
        <w:t>0 at</w:t>
      </w:r>
      <w:r>
        <w:rPr>
          <w:spacing w:val="-3"/>
        </w:rPr>
        <w:t> </w:t>
      </w:r>
      <w:r>
        <w:rPr/>
        <w:t>the</w:t>
      </w:r>
      <w:r>
        <w:rPr>
          <w:spacing w:val="-3"/>
        </w:rPr>
        <w:t> </w:t>
      </w:r>
      <w:r>
        <w:rPr/>
        <w:t>beginning</w:t>
      </w:r>
      <w:r>
        <w:rPr>
          <w:spacing w:val="-2"/>
        </w:rPr>
        <w:t> </w:t>
      </w:r>
      <w:r>
        <w:rPr/>
        <w:t>and</w:t>
      </w:r>
      <w:r>
        <w:rPr>
          <w:spacing w:val="-3"/>
        </w:rPr>
        <w:t> </w:t>
      </w:r>
      <w:r>
        <w:rPr/>
        <w:t>'n'</w:t>
      </w:r>
      <w:r>
        <w:rPr>
          <w:spacing w:val="-2"/>
        </w:rPr>
        <w:t> </w:t>
      </w:r>
      <w:r>
        <w:rPr/>
        <w:t>at</w:t>
      </w:r>
      <w:r>
        <w:rPr>
          <w:spacing w:val="-1"/>
        </w:rPr>
        <w:t> </w:t>
      </w:r>
      <w:r>
        <w:rPr/>
        <w:t>the</w:t>
      </w:r>
      <w:r>
        <w:rPr>
          <w:spacing w:val="-3"/>
        </w:rPr>
        <w:t> </w:t>
      </w:r>
      <w:r>
        <w:rPr/>
        <w:t>end. </w:t>
      </w:r>
      <w:r>
        <w:rPr>
          <w:spacing w:val="-2"/>
        </w:rPr>
        <w:t>cuts.push_back(n);</w:t>
      </w:r>
    </w:p>
    <w:p>
      <w:pPr>
        <w:pStyle w:val="BodyText"/>
        <w:spacing w:line="453" w:lineRule="auto" w:before="3"/>
        <w:ind w:left="343" w:right="6173"/>
      </w:pPr>
      <w:r>
        <w:rPr/>
        <w:t>cuts.insert(cuts.begin(), 0); sort(cuts.begin(),</w:t>
      </w:r>
      <w:r>
        <w:rPr>
          <w:spacing w:val="-13"/>
        </w:rPr>
        <w:t> </w:t>
      </w:r>
      <w:r>
        <w:rPr/>
        <w:t>cuts.end());</w:t>
      </w:r>
    </w:p>
    <w:p>
      <w:pPr>
        <w:pStyle w:val="BodyText"/>
        <w:spacing w:before="242"/>
      </w:pPr>
    </w:p>
    <w:p>
      <w:pPr>
        <w:pStyle w:val="BodyText"/>
        <w:spacing w:line="456" w:lineRule="auto"/>
        <w:ind w:left="340" w:right="4441"/>
      </w:pPr>
      <w:r>
        <w:rPr/>
        <w:t>// Create a DP table to store calculated values. vector&lt;vector&lt;int&gt;&gt;</w:t>
      </w:r>
      <w:r>
        <w:rPr>
          <w:spacing w:val="-4"/>
        </w:rPr>
        <w:t> </w:t>
      </w:r>
      <w:r>
        <w:rPr/>
        <w:t>dp(c</w:t>
      </w:r>
      <w:r>
        <w:rPr>
          <w:spacing w:val="-6"/>
        </w:rPr>
        <w:t> </w:t>
      </w:r>
      <w:r>
        <w:rPr/>
        <w:t>+</w:t>
      </w:r>
      <w:r>
        <w:rPr>
          <w:spacing w:val="-4"/>
        </w:rPr>
        <w:t> </w:t>
      </w:r>
      <w:r>
        <w:rPr/>
        <w:t>1,</w:t>
      </w:r>
      <w:r>
        <w:rPr>
          <w:spacing w:val="-4"/>
        </w:rPr>
        <w:t> </w:t>
      </w:r>
      <w:r>
        <w:rPr/>
        <w:t>vector&lt;int&gt;(c</w:t>
      </w:r>
      <w:r>
        <w:rPr>
          <w:spacing w:val="-6"/>
        </w:rPr>
        <w:t> </w:t>
      </w:r>
      <w:r>
        <w:rPr/>
        <w:t>+</w:t>
      </w:r>
      <w:r>
        <w:rPr>
          <w:spacing w:val="-6"/>
        </w:rPr>
        <w:t> </w:t>
      </w:r>
      <w:r>
        <w:rPr/>
        <w:t>1, -1));</w:t>
      </w:r>
    </w:p>
    <w:p>
      <w:pPr>
        <w:pStyle w:val="BodyText"/>
        <w:spacing w:before="238"/>
      </w:pPr>
    </w:p>
    <w:p>
      <w:pPr>
        <w:pStyle w:val="BodyText"/>
        <w:spacing w:line="453" w:lineRule="auto"/>
        <w:ind w:left="343" w:right="4441" w:hanging="3"/>
      </w:pPr>
      <w:r>
        <w:rPr/>
        <w:t>//</w:t>
      </w:r>
      <w:r>
        <w:rPr>
          <w:spacing w:val="-5"/>
        </w:rPr>
        <w:t> </w:t>
      </w:r>
      <w:r>
        <w:rPr/>
        <w:t>Call</w:t>
      </w:r>
      <w:r>
        <w:rPr>
          <w:spacing w:val="-3"/>
        </w:rPr>
        <w:t> </w:t>
      </w:r>
      <w:r>
        <w:rPr/>
        <w:t>the</w:t>
      </w:r>
      <w:r>
        <w:rPr>
          <w:spacing w:val="-5"/>
        </w:rPr>
        <w:t> </w:t>
      </w:r>
      <w:r>
        <w:rPr/>
        <w:t>recursive</w:t>
      </w:r>
      <w:r>
        <w:rPr>
          <w:spacing w:val="-5"/>
        </w:rPr>
        <w:t> </w:t>
      </w:r>
      <w:r>
        <w:rPr/>
        <w:t>function</w:t>
      </w:r>
      <w:r>
        <w:rPr>
          <w:spacing w:val="-4"/>
        </w:rPr>
        <w:t> </w:t>
      </w:r>
      <w:r>
        <w:rPr/>
        <w:t>to</w:t>
      </w:r>
      <w:r>
        <w:rPr>
          <w:spacing w:val="-2"/>
        </w:rPr>
        <w:t> </w:t>
      </w:r>
      <w:r>
        <w:rPr/>
        <w:t>find</w:t>
      </w:r>
      <w:r>
        <w:rPr>
          <w:spacing w:val="-4"/>
        </w:rPr>
        <w:t> </w:t>
      </w:r>
      <w:r>
        <w:rPr/>
        <w:t>the</w:t>
      </w:r>
      <w:r>
        <w:rPr>
          <w:spacing w:val="-5"/>
        </w:rPr>
        <w:t> </w:t>
      </w:r>
      <w:r>
        <w:rPr/>
        <w:t>minimum</w:t>
      </w:r>
      <w:r>
        <w:rPr>
          <w:spacing w:val="-2"/>
        </w:rPr>
        <w:t> </w:t>
      </w:r>
      <w:r>
        <w:rPr/>
        <w:t>cost. return findMinimumCost(1, c, cuts, dp);</w:t>
      </w:r>
    </w:p>
    <w:p>
      <w:pPr>
        <w:spacing w:before="5"/>
        <w:ind w:left="141" w:right="0" w:firstLine="0"/>
        <w:jc w:val="left"/>
        <w:rPr>
          <w:sz w:val="22"/>
        </w:rPr>
      </w:pPr>
      <w:r>
        <w:rPr>
          <w:spacing w:val="-10"/>
          <w:sz w:val="22"/>
        </w:rPr>
        <w:t>}</w:t>
      </w:r>
    </w:p>
    <w:p>
      <w:pPr>
        <w:pStyle w:val="BodyText"/>
      </w:pPr>
    </w:p>
    <w:p>
      <w:pPr>
        <w:pStyle w:val="BodyText"/>
        <w:spacing w:before="212"/>
      </w:pPr>
    </w:p>
    <w:p>
      <w:pPr>
        <w:pStyle w:val="BodyText"/>
        <w:ind w:left="141"/>
      </w:pPr>
      <w:r>
        <w:rPr/>
        <w:t>int</w:t>
      </w:r>
      <w:r>
        <w:rPr>
          <w:spacing w:val="-5"/>
        </w:rPr>
        <w:t> </w:t>
      </w:r>
      <w:r>
        <w:rPr/>
        <w:t>main()</w:t>
      </w:r>
      <w:r>
        <w:rPr>
          <w:spacing w:val="-5"/>
        </w:rPr>
        <w:t> </w:t>
      </w:r>
      <w:r>
        <w:rPr>
          <w:spacing w:val="-10"/>
        </w:rPr>
        <w:t>{</w:t>
      </w:r>
    </w:p>
    <w:p>
      <w:pPr>
        <w:pStyle w:val="BodyText"/>
        <w:spacing w:line="453" w:lineRule="auto" w:before="241"/>
        <w:ind w:left="343" w:right="6699" w:hanging="3"/>
      </w:pPr>
      <w:r>
        <w:rPr/>
        <w:t>vector&lt;int&gt;</w:t>
      </w:r>
      <w:r>
        <w:rPr>
          <w:spacing w:val="-6"/>
        </w:rPr>
        <w:t> </w:t>
      </w:r>
      <w:r>
        <w:rPr/>
        <w:t>cuts</w:t>
      </w:r>
      <w:r>
        <w:rPr>
          <w:spacing w:val="-4"/>
        </w:rPr>
        <w:t> </w:t>
      </w:r>
      <w:r>
        <w:rPr/>
        <w:t>=</w:t>
      </w:r>
      <w:r>
        <w:rPr>
          <w:spacing w:val="-6"/>
        </w:rPr>
        <w:t> </w:t>
      </w:r>
      <w:r>
        <w:rPr/>
        <w:t>{3,</w:t>
      </w:r>
      <w:r>
        <w:rPr>
          <w:spacing w:val="-4"/>
        </w:rPr>
        <w:t> </w:t>
      </w:r>
      <w:r>
        <w:rPr/>
        <w:t>5,</w:t>
      </w:r>
      <w:r>
        <w:rPr>
          <w:spacing w:val="-6"/>
        </w:rPr>
        <w:t> </w:t>
      </w:r>
      <w:r>
        <w:rPr/>
        <w:t>1,</w:t>
      </w:r>
      <w:r>
        <w:rPr>
          <w:spacing w:val="-4"/>
        </w:rPr>
        <w:t> </w:t>
      </w:r>
      <w:r>
        <w:rPr/>
        <w:t>4}; int c = cuts.size();</w:t>
      </w:r>
    </w:p>
    <w:p>
      <w:pPr>
        <w:pStyle w:val="BodyText"/>
        <w:spacing w:before="2"/>
        <w:ind w:left="343"/>
      </w:pPr>
      <w:r>
        <w:rPr/>
        <w:t>int</w:t>
      </w:r>
      <w:r>
        <w:rPr>
          <w:spacing w:val="-2"/>
        </w:rPr>
        <w:t> </w:t>
      </w:r>
      <w:r>
        <w:rPr/>
        <w:t>n</w:t>
      </w:r>
      <w:r>
        <w:rPr>
          <w:spacing w:val="-4"/>
        </w:rPr>
        <w:t> </w:t>
      </w:r>
      <w:r>
        <w:rPr/>
        <w:t>=</w:t>
      </w:r>
      <w:r>
        <w:rPr>
          <w:spacing w:val="-3"/>
        </w:rPr>
        <w:t> </w:t>
      </w:r>
      <w:r>
        <w:rPr>
          <w:spacing w:val="-5"/>
        </w:rPr>
        <w:t>7;</w:t>
      </w:r>
    </w:p>
    <w:p>
      <w:pPr>
        <w:pStyle w:val="BodyText"/>
      </w:pPr>
    </w:p>
    <w:p>
      <w:pPr>
        <w:pStyle w:val="BodyText"/>
        <w:spacing w:before="212"/>
      </w:pPr>
    </w:p>
    <w:p>
      <w:pPr>
        <w:pStyle w:val="BodyText"/>
        <w:ind w:left="343"/>
      </w:pPr>
      <w:r>
        <w:rPr/>
        <w:t>cout</w:t>
      </w:r>
      <w:r>
        <w:rPr>
          <w:spacing w:val="-8"/>
        </w:rPr>
        <w:t> </w:t>
      </w:r>
      <w:r>
        <w:rPr/>
        <w:t>&lt;&lt;</w:t>
      </w:r>
      <w:r>
        <w:rPr>
          <w:spacing w:val="-5"/>
        </w:rPr>
        <w:t> </w:t>
      </w:r>
      <w:r>
        <w:rPr/>
        <w:t>"The</w:t>
      </w:r>
      <w:r>
        <w:rPr>
          <w:spacing w:val="-5"/>
        </w:rPr>
        <w:t> </w:t>
      </w:r>
      <w:r>
        <w:rPr/>
        <w:t>minimum</w:t>
      </w:r>
      <w:r>
        <w:rPr>
          <w:spacing w:val="-6"/>
        </w:rPr>
        <w:t> </w:t>
      </w:r>
      <w:r>
        <w:rPr/>
        <w:t>cost</w:t>
      </w:r>
      <w:r>
        <w:rPr>
          <w:spacing w:val="-2"/>
        </w:rPr>
        <w:t> </w:t>
      </w:r>
      <w:r>
        <w:rPr/>
        <w:t>incurred</w:t>
      </w:r>
      <w:r>
        <w:rPr>
          <w:spacing w:val="-4"/>
        </w:rPr>
        <w:t> </w:t>
      </w:r>
      <w:r>
        <w:rPr/>
        <w:t>is:</w:t>
      </w:r>
      <w:r>
        <w:rPr>
          <w:spacing w:val="-5"/>
        </w:rPr>
        <w:t> </w:t>
      </w:r>
      <w:r>
        <w:rPr/>
        <w:t>"</w:t>
      </w:r>
      <w:r>
        <w:rPr>
          <w:spacing w:val="-5"/>
        </w:rPr>
        <w:t> </w:t>
      </w:r>
      <w:r>
        <w:rPr/>
        <w:t>&lt;&lt;</w:t>
      </w:r>
      <w:r>
        <w:rPr>
          <w:spacing w:val="-6"/>
        </w:rPr>
        <w:t> </w:t>
      </w:r>
      <w:r>
        <w:rPr/>
        <w:t>minimumCost(n,</w:t>
      </w:r>
      <w:r>
        <w:rPr>
          <w:spacing w:val="-3"/>
        </w:rPr>
        <w:t> </w:t>
      </w:r>
      <w:r>
        <w:rPr/>
        <w:t>c,</w:t>
      </w:r>
      <w:r>
        <w:rPr>
          <w:spacing w:val="-4"/>
        </w:rPr>
        <w:t> </w:t>
      </w:r>
      <w:r>
        <w:rPr/>
        <w:t>cuts)</w:t>
      </w:r>
      <w:r>
        <w:rPr>
          <w:spacing w:val="-3"/>
        </w:rPr>
        <w:t> </w:t>
      </w:r>
      <w:r>
        <w:rPr/>
        <w:t>&lt;&lt;</w:t>
      </w:r>
      <w:r>
        <w:rPr>
          <w:spacing w:val="-3"/>
        </w:rPr>
        <w:t> </w:t>
      </w:r>
      <w:r>
        <w:rPr>
          <w:spacing w:val="-2"/>
        </w:rPr>
        <w:t>endl;</w:t>
      </w:r>
    </w:p>
    <w:p>
      <w:pPr>
        <w:pStyle w:val="BodyText"/>
      </w:pPr>
    </w:p>
    <w:p>
      <w:pPr>
        <w:pStyle w:val="BodyText"/>
        <w:spacing w:before="212"/>
      </w:pPr>
    </w:p>
    <w:p>
      <w:pPr>
        <w:pStyle w:val="BodyText"/>
        <w:spacing w:before="1"/>
        <w:ind w:left="343"/>
      </w:pPr>
      <w:r>
        <w:rPr/>
        <w:t>return</w:t>
      </w:r>
      <w:r>
        <w:rPr>
          <w:spacing w:val="-6"/>
        </w:rPr>
        <w:t> </w:t>
      </w:r>
      <w:r>
        <w:rPr>
          <w:spacing w:val="-5"/>
        </w:rPr>
        <w:t>0;</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2"/>
        </w:rPr>
        <w:t>Python</w:t>
      </w:r>
    </w:p>
    <w:p>
      <w:pPr>
        <w:pStyle w:val="BodyText"/>
      </w:pPr>
    </w:p>
    <w:p>
      <w:pPr>
        <w:pStyle w:val="BodyText"/>
      </w:pPr>
    </w:p>
    <w:p>
      <w:pPr>
        <w:pStyle w:val="BodyText"/>
      </w:pPr>
    </w:p>
    <w:p>
      <w:pPr>
        <w:pStyle w:val="BodyText"/>
        <w:spacing w:before="183"/>
      </w:pPr>
    </w:p>
    <w:p>
      <w:pPr>
        <w:pStyle w:val="BodyText"/>
        <w:ind w:left="141"/>
      </w:pPr>
      <w:r>
        <w:rPr/>
        <w:t>def</w:t>
      </w:r>
      <w:r>
        <w:rPr>
          <w:spacing w:val="-5"/>
        </w:rPr>
        <w:t> </w:t>
      </w:r>
      <w:r>
        <w:rPr/>
        <w:t>min_cost(n,</w:t>
      </w:r>
      <w:r>
        <w:rPr>
          <w:spacing w:val="-5"/>
        </w:rPr>
        <w:t> </w:t>
      </w:r>
      <w:r>
        <w:rPr/>
        <w:t>c,</w:t>
      </w:r>
      <w:r>
        <w:rPr>
          <w:spacing w:val="-4"/>
        </w:rPr>
        <w:t> </w:t>
      </w:r>
      <w:r>
        <w:rPr>
          <w:spacing w:val="-2"/>
        </w:rPr>
        <w:t>cuts):</w:t>
      </w:r>
    </w:p>
    <w:p>
      <w:pPr>
        <w:pStyle w:val="BodyText"/>
        <w:spacing w:before="241"/>
        <w:ind w:left="343"/>
      </w:pPr>
      <w:r>
        <w:rPr/>
        <w:t>#</w:t>
      </w:r>
      <w:r>
        <w:rPr>
          <w:spacing w:val="-5"/>
        </w:rPr>
        <w:t> </w:t>
      </w:r>
      <w:r>
        <w:rPr/>
        <w:t>Define</w:t>
      </w:r>
      <w:r>
        <w:rPr>
          <w:spacing w:val="-3"/>
        </w:rPr>
        <w:t> </w:t>
      </w:r>
      <w:r>
        <w:rPr/>
        <w:t>a</w:t>
      </w:r>
      <w:r>
        <w:rPr>
          <w:spacing w:val="-6"/>
        </w:rPr>
        <w:t> </w:t>
      </w:r>
      <w:r>
        <w:rPr/>
        <w:t>2D</w:t>
      </w:r>
      <w:r>
        <w:rPr>
          <w:spacing w:val="-4"/>
        </w:rPr>
        <w:t> </w:t>
      </w:r>
      <w:r>
        <w:rPr/>
        <w:t>memoization</w:t>
      </w:r>
      <w:r>
        <w:rPr>
          <w:spacing w:val="-3"/>
        </w:rPr>
        <w:t> </w:t>
      </w:r>
      <w:r>
        <w:rPr/>
        <w:t>table</w:t>
      </w:r>
      <w:r>
        <w:rPr>
          <w:spacing w:val="-6"/>
        </w:rPr>
        <w:t> </w:t>
      </w:r>
      <w:r>
        <w:rPr/>
        <w:t>to</w:t>
      </w:r>
      <w:r>
        <w:rPr>
          <w:spacing w:val="-2"/>
        </w:rPr>
        <w:t> </w:t>
      </w:r>
      <w:r>
        <w:rPr/>
        <w:t>store</w:t>
      </w:r>
      <w:r>
        <w:rPr>
          <w:spacing w:val="-5"/>
        </w:rPr>
        <w:t> </w:t>
      </w:r>
      <w:r>
        <w:rPr/>
        <w:t>intermediate</w:t>
      </w:r>
      <w:r>
        <w:rPr>
          <w:spacing w:val="-2"/>
        </w:rPr>
        <w:t> results</w:t>
      </w:r>
    </w:p>
    <w:p>
      <w:pPr>
        <w:pStyle w:val="BodyText"/>
        <w:spacing w:after="0"/>
        <w:sectPr>
          <w:pgSz w:w="11920" w:h="16850"/>
          <w:pgMar w:top="1300" w:bottom="280" w:left="850" w:right="1275"/>
        </w:sectPr>
      </w:pPr>
    </w:p>
    <w:p>
      <w:pPr>
        <w:pStyle w:val="BodyText"/>
        <w:spacing w:before="37"/>
        <w:ind w:left="343"/>
      </w:pPr>
      <w:r>
        <w:rPr/>
        <w:t>dp</w:t>
      </w:r>
      <w:r>
        <w:rPr>
          <w:spacing w:val="-2"/>
        </w:rPr>
        <w:t> </w:t>
      </w:r>
      <w:r>
        <w:rPr/>
        <w:t>=</w:t>
      </w:r>
      <w:r>
        <w:rPr>
          <w:spacing w:val="-3"/>
        </w:rPr>
        <w:t> </w:t>
      </w:r>
      <w:r>
        <w:rPr/>
        <w:t>[[-1]</w:t>
      </w:r>
      <w:r>
        <w:rPr>
          <w:spacing w:val="-1"/>
        </w:rPr>
        <w:t> </w:t>
      </w:r>
      <w:r>
        <w:rPr/>
        <w:t>*</w:t>
      </w:r>
      <w:r>
        <w:rPr>
          <w:spacing w:val="-3"/>
        </w:rPr>
        <w:t> </w:t>
      </w:r>
      <w:r>
        <w:rPr/>
        <w:t>(c</w:t>
      </w:r>
      <w:r>
        <w:rPr>
          <w:spacing w:val="-3"/>
        </w:rPr>
        <w:t> </w:t>
      </w:r>
      <w:r>
        <w:rPr/>
        <w:t>+</w:t>
      </w:r>
      <w:r>
        <w:rPr>
          <w:spacing w:val="-3"/>
        </w:rPr>
        <w:t> </w:t>
      </w:r>
      <w:r>
        <w:rPr/>
        <w:t>1)</w:t>
      </w:r>
      <w:r>
        <w:rPr>
          <w:spacing w:val="-1"/>
        </w:rPr>
        <w:t> </w:t>
      </w:r>
      <w:r>
        <w:rPr/>
        <w:t>for</w:t>
      </w:r>
      <w:r>
        <w:rPr>
          <w:spacing w:val="-1"/>
        </w:rPr>
        <w:t> </w:t>
      </w:r>
      <w:r>
        <w:rPr/>
        <w:t>_</w:t>
      </w:r>
      <w:r>
        <w:rPr>
          <w:spacing w:val="-3"/>
        </w:rPr>
        <w:t> </w:t>
      </w:r>
      <w:r>
        <w:rPr/>
        <w:t>in</w:t>
      </w:r>
      <w:r>
        <w:rPr>
          <w:spacing w:val="-2"/>
        </w:rPr>
        <w:t> </w:t>
      </w:r>
      <w:r>
        <w:rPr/>
        <w:t>range(c</w:t>
      </w:r>
      <w:r>
        <w:rPr>
          <w:spacing w:val="-1"/>
        </w:rPr>
        <w:t> </w:t>
      </w:r>
      <w:r>
        <w:rPr/>
        <w:t>+</w:t>
      </w:r>
      <w:r>
        <w:rPr>
          <w:spacing w:val="-2"/>
        </w:rPr>
        <w:t> </w:t>
      </w:r>
      <w:r>
        <w:rPr>
          <w:spacing w:val="-5"/>
        </w:rPr>
        <w:t>1)]</w:t>
      </w:r>
    </w:p>
    <w:p>
      <w:pPr>
        <w:pStyle w:val="BodyText"/>
      </w:pPr>
    </w:p>
    <w:p>
      <w:pPr>
        <w:pStyle w:val="BodyText"/>
        <w:spacing w:before="213"/>
      </w:pPr>
    </w:p>
    <w:p>
      <w:pPr>
        <w:pStyle w:val="BodyText"/>
        <w:spacing w:line="453" w:lineRule="auto"/>
        <w:ind w:left="343" w:right="5193"/>
      </w:pPr>
      <w:r>
        <w:rPr/>
        <w:t>#</w:t>
      </w:r>
      <w:r>
        <w:rPr>
          <w:spacing w:val="-4"/>
        </w:rPr>
        <w:t> </w:t>
      </w:r>
      <w:r>
        <w:rPr/>
        <w:t>Extend</w:t>
      </w:r>
      <w:r>
        <w:rPr>
          <w:spacing w:val="-3"/>
        </w:rPr>
        <w:t> </w:t>
      </w:r>
      <w:r>
        <w:rPr/>
        <w:t>the</w:t>
      </w:r>
      <w:r>
        <w:rPr>
          <w:spacing w:val="-4"/>
        </w:rPr>
        <w:t> </w:t>
      </w:r>
      <w:r>
        <w:rPr/>
        <w:t>cuts</w:t>
      </w:r>
      <w:r>
        <w:rPr>
          <w:spacing w:val="-1"/>
        </w:rPr>
        <w:t> </w:t>
      </w:r>
      <w:r>
        <w:rPr/>
        <w:t>list</w:t>
      </w:r>
      <w:r>
        <w:rPr>
          <w:spacing w:val="-4"/>
        </w:rPr>
        <w:t> </w:t>
      </w:r>
      <w:r>
        <w:rPr/>
        <w:t>with</w:t>
      </w:r>
      <w:r>
        <w:rPr>
          <w:spacing w:val="-3"/>
        </w:rPr>
        <w:t> </w:t>
      </w:r>
      <w:r>
        <w:rPr/>
        <w:t>0</w:t>
      </w:r>
      <w:r>
        <w:rPr>
          <w:spacing w:val="-1"/>
        </w:rPr>
        <w:t> </w:t>
      </w:r>
      <w:r>
        <w:rPr/>
        <w:t>and</w:t>
      </w:r>
      <w:r>
        <w:rPr>
          <w:spacing w:val="-4"/>
        </w:rPr>
        <w:t> </w:t>
      </w:r>
      <w:r>
        <w:rPr/>
        <w:t>n,</w:t>
      </w:r>
      <w:r>
        <w:rPr>
          <w:spacing w:val="-2"/>
        </w:rPr>
        <w:t> </w:t>
      </w:r>
      <w:r>
        <w:rPr/>
        <w:t>and</w:t>
      </w:r>
      <w:r>
        <w:rPr>
          <w:spacing w:val="-4"/>
        </w:rPr>
        <w:t> </w:t>
      </w:r>
      <w:r>
        <w:rPr/>
        <w:t>sort</w:t>
      </w:r>
      <w:r>
        <w:rPr>
          <w:spacing w:val="-5"/>
        </w:rPr>
        <w:t> </w:t>
      </w:r>
      <w:r>
        <w:rPr/>
        <w:t>it cuts = [0] + cuts + [n]</w:t>
      </w:r>
    </w:p>
    <w:p>
      <w:pPr>
        <w:pStyle w:val="BodyText"/>
        <w:spacing w:before="2"/>
        <w:ind w:left="343"/>
      </w:pPr>
      <w:r>
        <w:rPr>
          <w:spacing w:val="-2"/>
        </w:rPr>
        <w:t>cuts.sort()</w:t>
      </w:r>
    </w:p>
    <w:p>
      <w:pPr>
        <w:pStyle w:val="BodyText"/>
      </w:pPr>
    </w:p>
    <w:p>
      <w:pPr>
        <w:pStyle w:val="BodyText"/>
        <w:spacing w:before="212"/>
      </w:pPr>
    </w:p>
    <w:p>
      <w:pPr>
        <w:pStyle w:val="BodyText"/>
        <w:spacing w:line="456" w:lineRule="auto"/>
        <w:ind w:left="343" w:right="5193"/>
      </w:pPr>
      <w:r>
        <w:rPr/>
        <w:t>#</w:t>
      </w:r>
      <w:r>
        <w:rPr>
          <w:spacing w:val="-6"/>
        </w:rPr>
        <w:t> </w:t>
      </w:r>
      <w:r>
        <w:rPr/>
        <w:t>Recursive</w:t>
      </w:r>
      <w:r>
        <w:rPr>
          <w:spacing w:val="-4"/>
        </w:rPr>
        <w:t> </w:t>
      </w:r>
      <w:r>
        <w:rPr/>
        <w:t>function</w:t>
      </w:r>
      <w:r>
        <w:rPr>
          <w:spacing w:val="-5"/>
        </w:rPr>
        <w:t> </w:t>
      </w:r>
      <w:r>
        <w:rPr/>
        <w:t>to</w:t>
      </w:r>
      <w:r>
        <w:rPr>
          <w:spacing w:val="-3"/>
        </w:rPr>
        <w:t> </w:t>
      </w:r>
      <w:r>
        <w:rPr/>
        <w:t>find</w:t>
      </w:r>
      <w:r>
        <w:rPr>
          <w:spacing w:val="-5"/>
        </w:rPr>
        <w:t> </w:t>
      </w:r>
      <w:r>
        <w:rPr/>
        <w:t>the</w:t>
      </w:r>
      <w:r>
        <w:rPr>
          <w:spacing w:val="-6"/>
        </w:rPr>
        <w:t> </w:t>
      </w:r>
      <w:r>
        <w:rPr/>
        <w:t>minimum</w:t>
      </w:r>
      <w:r>
        <w:rPr>
          <w:spacing w:val="-3"/>
        </w:rPr>
        <w:t> </w:t>
      </w:r>
      <w:r>
        <w:rPr/>
        <w:t>cost def f(i, j):</w:t>
      </w:r>
    </w:p>
    <w:p>
      <w:pPr>
        <w:pStyle w:val="BodyText"/>
        <w:spacing w:line="453" w:lineRule="auto"/>
        <w:ind w:left="542" w:right="8215" w:hanging="3"/>
      </w:pPr>
      <w:r>
        <w:rPr/>
        <w:t>#</w:t>
      </w:r>
      <w:r>
        <w:rPr>
          <w:spacing w:val="-13"/>
        </w:rPr>
        <w:t> </w:t>
      </w:r>
      <w:r>
        <w:rPr/>
        <w:t>Base</w:t>
      </w:r>
      <w:r>
        <w:rPr>
          <w:spacing w:val="-12"/>
        </w:rPr>
        <w:t> </w:t>
      </w:r>
      <w:r>
        <w:rPr/>
        <w:t>case if i &gt; j:</w:t>
      </w:r>
    </w:p>
    <w:p>
      <w:pPr>
        <w:pStyle w:val="BodyText"/>
        <w:ind w:left="741"/>
      </w:pPr>
      <w:r>
        <w:rPr/>
        <w:t>return</w:t>
      </w:r>
      <w:r>
        <w:rPr>
          <w:spacing w:val="-8"/>
        </w:rPr>
        <w:t> </w:t>
      </w:r>
      <w:r>
        <w:rPr>
          <w:spacing w:val="-10"/>
        </w:rPr>
        <w:t>0</w:t>
      </w:r>
    </w:p>
    <w:p>
      <w:pPr>
        <w:pStyle w:val="BodyText"/>
      </w:pPr>
    </w:p>
    <w:p>
      <w:pPr>
        <w:pStyle w:val="BodyText"/>
        <w:spacing w:before="214"/>
      </w:pPr>
    </w:p>
    <w:p>
      <w:pPr>
        <w:pStyle w:val="BodyText"/>
        <w:spacing w:before="1"/>
        <w:ind w:left="542"/>
      </w:pPr>
      <w:r>
        <w:rPr/>
        <w:t>if</w:t>
      </w:r>
      <w:r>
        <w:rPr>
          <w:spacing w:val="-3"/>
        </w:rPr>
        <w:t> </w:t>
      </w:r>
      <w:r>
        <w:rPr/>
        <w:t>dp[i][j]</w:t>
      </w:r>
      <w:r>
        <w:rPr>
          <w:spacing w:val="-3"/>
        </w:rPr>
        <w:t> </w:t>
      </w:r>
      <w:r>
        <w:rPr/>
        <w:t>!=</w:t>
      </w:r>
      <w:r>
        <w:rPr>
          <w:spacing w:val="-4"/>
        </w:rPr>
        <w:t> </w:t>
      </w:r>
      <w:r>
        <w:rPr/>
        <w:t>-</w:t>
      </w:r>
      <w:r>
        <w:rPr>
          <w:spacing w:val="-5"/>
        </w:rPr>
        <w:t>1:</w:t>
      </w:r>
    </w:p>
    <w:p>
      <w:pPr>
        <w:pStyle w:val="BodyText"/>
        <w:spacing w:before="240"/>
        <w:ind w:left="741"/>
      </w:pPr>
      <w:r>
        <w:rPr/>
        <w:t>return</w:t>
      </w:r>
      <w:r>
        <w:rPr>
          <w:spacing w:val="-8"/>
        </w:rPr>
        <w:t> </w:t>
      </w:r>
      <w:r>
        <w:rPr>
          <w:spacing w:val="-2"/>
        </w:rPr>
        <w:t>dp[i][j]</w:t>
      </w:r>
    </w:p>
    <w:p>
      <w:pPr>
        <w:pStyle w:val="BodyText"/>
      </w:pPr>
    </w:p>
    <w:p>
      <w:pPr>
        <w:pStyle w:val="BodyText"/>
        <w:spacing w:before="212"/>
      </w:pPr>
    </w:p>
    <w:p>
      <w:pPr>
        <w:pStyle w:val="BodyText"/>
        <w:ind w:left="540"/>
      </w:pPr>
      <w:r>
        <w:rPr/>
        <w:t>mini</w:t>
      </w:r>
      <w:r>
        <w:rPr>
          <w:spacing w:val="-2"/>
        </w:rPr>
        <w:t> </w:t>
      </w:r>
      <w:r>
        <w:rPr/>
        <w:t>=</w:t>
      </w:r>
      <w:r>
        <w:rPr>
          <w:spacing w:val="-3"/>
        </w:rPr>
        <w:t> </w:t>
      </w:r>
      <w:r>
        <w:rPr>
          <w:spacing w:val="-2"/>
        </w:rPr>
        <w:t>float('inf')</w:t>
      </w:r>
    </w:p>
    <w:p>
      <w:pPr>
        <w:pStyle w:val="BodyText"/>
      </w:pPr>
    </w:p>
    <w:p>
      <w:pPr>
        <w:pStyle w:val="BodyText"/>
        <w:spacing w:before="212"/>
      </w:pPr>
    </w:p>
    <w:p>
      <w:pPr>
        <w:pStyle w:val="BodyText"/>
        <w:ind w:left="542"/>
      </w:pPr>
      <w:r>
        <w:rPr/>
        <w:t>for</w:t>
      </w:r>
      <w:r>
        <w:rPr>
          <w:spacing w:val="-3"/>
        </w:rPr>
        <w:t> </w:t>
      </w:r>
      <w:r>
        <w:rPr/>
        <w:t>ind</w:t>
      </w:r>
      <w:r>
        <w:rPr>
          <w:spacing w:val="-2"/>
        </w:rPr>
        <w:t> </w:t>
      </w:r>
      <w:r>
        <w:rPr/>
        <w:t>in</w:t>
      </w:r>
      <w:r>
        <w:rPr>
          <w:spacing w:val="-3"/>
        </w:rPr>
        <w:t> </w:t>
      </w:r>
      <w:r>
        <w:rPr/>
        <w:t>range(i,</w:t>
      </w:r>
      <w:r>
        <w:rPr>
          <w:spacing w:val="-2"/>
        </w:rPr>
        <w:t> </w:t>
      </w:r>
      <w:r>
        <w:rPr/>
        <w:t>j</w:t>
      </w:r>
      <w:r>
        <w:rPr>
          <w:spacing w:val="-3"/>
        </w:rPr>
        <w:t> </w:t>
      </w:r>
      <w:r>
        <w:rPr/>
        <w:t>+</w:t>
      </w:r>
      <w:r>
        <w:rPr>
          <w:spacing w:val="-2"/>
        </w:rPr>
        <w:t> </w:t>
      </w:r>
      <w:r>
        <w:rPr>
          <w:spacing w:val="-5"/>
        </w:rPr>
        <w:t>1):</w:t>
      </w:r>
    </w:p>
    <w:p>
      <w:pPr>
        <w:pStyle w:val="BodyText"/>
        <w:spacing w:line="453" w:lineRule="auto" w:before="240"/>
        <w:ind w:left="739" w:right="4037" w:firstLine="2"/>
      </w:pPr>
      <w:r>
        <w:rPr/>
        <w:t>ans</w:t>
      </w:r>
      <w:r>
        <w:rPr>
          <w:spacing w:val="-4"/>
        </w:rPr>
        <w:t> </w:t>
      </w:r>
      <w:r>
        <w:rPr/>
        <w:t>=</w:t>
      </w:r>
      <w:r>
        <w:rPr>
          <w:spacing w:val="-1"/>
        </w:rPr>
        <w:t> </w:t>
      </w:r>
      <w:r>
        <w:rPr/>
        <w:t>cuts[j</w:t>
      </w:r>
      <w:r>
        <w:rPr>
          <w:spacing w:val="-1"/>
        </w:rPr>
        <w:t> </w:t>
      </w:r>
      <w:r>
        <w:rPr/>
        <w:t>+</w:t>
      </w:r>
      <w:r>
        <w:rPr>
          <w:spacing w:val="-2"/>
        </w:rPr>
        <w:t> </w:t>
      </w:r>
      <w:r>
        <w:rPr/>
        <w:t>1]</w:t>
      </w:r>
      <w:r>
        <w:rPr>
          <w:spacing w:val="-1"/>
        </w:rPr>
        <w:t> </w:t>
      </w:r>
      <w:r>
        <w:rPr/>
        <w:t>-</w:t>
      </w:r>
      <w:r>
        <w:rPr>
          <w:spacing w:val="-4"/>
        </w:rPr>
        <w:t> </w:t>
      </w:r>
      <w:r>
        <w:rPr/>
        <w:t>cuts[i</w:t>
      </w:r>
      <w:r>
        <w:rPr>
          <w:spacing w:val="-1"/>
        </w:rPr>
        <w:t> </w:t>
      </w:r>
      <w:r>
        <w:rPr/>
        <w:t>-</w:t>
      </w:r>
      <w:r>
        <w:rPr>
          <w:spacing w:val="-1"/>
        </w:rPr>
        <w:t> </w:t>
      </w:r>
      <w:r>
        <w:rPr/>
        <w:t>1]</w:t>
      </w:r>
      <w:r>
        <w:rPr>
          <w:spacing w:val="-4"/>
        </w:rPr>
        <w:t> </w:t>
      </w:r>
      <w:r>
        <w:rPr/>
        <w:t>+</w:t>
      </w:r>
      <w:r>
        <w:rPr>
          <w:spacing w:val="-1"/>
        </w:rPr>
        <w:t> </w:t>
      </w:r>
      <w:r>
        <w:rPr/>
        <w:t>f(i,</w:t>
      </w:r>
      <w:r>
        <w:rPr>
          <w:spacing w:val="-1"/>
        </w:rPr>
        <w:t> </w:t>
      </w:r>
      <w:r>
        <w:rPr/>
        <w:t>ind</w:t>
      </w:r>
      <w:r>
        <w:rPr>
          <w:spacing w:val="-1"/>
        </w:rPr>
        <w:t> </w:t>
      </w:r>
      <w:r>
        <w:rPr/>
        <w:t>-</w:t>
      </w:r>
      <w:r>
        <w:rPr>
          <w:spacing w:val="-4"/>
        </w:rPr>
        <w:t> </w:t>
      </w:r>
      <w:r>
        <w:rPr/>
        <w:t>1)</w:t>
      </w:r>
      <w:r>
        <w:rPr>
          <w:spacing w:val="-4"/>
        </w:rPr>
        <w:t> </w:t>
      </w:r>
      <w:r>
        <w:rPr/>
        <w:t>+</w:t>
      </w:r>
      <w:r>
        <w:rPr>
          <w:spacing w:val="-1"/>
        </w:rPr>
        <w:t> </w:t>
      </w:r>
      <w:r>
        <w:rPr/>
        <w:t>f(ind</w:t>
      </w:r>
      <w:r>
        <w:rPr>
          <w:spacing w:val="-5"/>
        </w:rPr>
        <w:t> </w:t>
      </w:r>
      <w:r>
        <w:rPr/>
        <w:t>+</w:t>
      </w:r>
      <w:r>
        <w:rPr>
          <w:spacing w:val="-1"/>
        </w:rPr>
        <w:t> </w:t>
      </w:r>
      <w:r>
        <w:rPr/>
        <w:t>1,</w:t>
      </w:r>
      <w:r>
        <w:rPr>
          <w:spacing w:val="-4"/>
        </w:rPr>
        <w:t> </w:t>
      </w:r>
      <w:r>
        <w:rPr/>
        <w:t>j) mini = min(mini, ans)</w:t>
      </w:r>
    </w:p>
    <w:p>
      <w:pPr>
        <w:pStyle w:val="BodyText"/>
        <w:spacing w:before="244"/>
      </w:pPr>
    </w:p>
    <w:p>
      <w:pPr>
        <w:pStyle w:val="BodyText"/>
        <w:spacing w:line="453" w:lineRule="auto"/>
        <w:ind w:left="542" w:right="7881"/>
      </w:pPr>
      <w:r>
        <w:rPr/>
        <w:t>dp[i][j]</w:t>
      </w:r>
      <w:r>
        <w:rPr>
          <w:spacing w:val="-13"/>
        </w:rPr>
        <w:t> </w:t>
      </w:r>
      <w:r>
        <w:rPr/>
        <w:t>=</w:t>
      </w:r>
      <w:r>
        <w:rPr>
          <w:spacing w:val="-12"/>
        </w:rPr>
        <w:t> </w:t>
      </w:r>
      <w:r>
        <w:rPr/>
        <w:t>mini return mini</w:t>
      </w:r>
    </w:p>
    <w:p>
      <w:pPr>
        <w:pStyle w:val="BodyText"/>
        <w:spacing w:before="242"/>
      </w:pPr>
    </w:p>
    <w:p>
      <w:pPr>
        <w:pStyle w:val="BodyText"/>
        <w:ind w:left="343"/>
      </w:pPr>
      <w:r>
        <w:rPr/>
        <w:t>return</w:t>
      </w:r>
      <w:r>
        <w:rPr>
          <w:spacing w:val="-5"/>
        </w:rPr>
        <w:t> </w:t>
      </w:r>
      <w:r>
        <w:rPr/>
        <w:t>f(1,</w:t>
      </w:r>
      <w:r>
        <w:rPr>
          <w:spacing w:val="-4"/>
        </w:rPr>
        <w:t> </w:t>
      </w:r>
      <w:r>
        <w:rPr>
          <w:spacing w:val="-5"/>
        </w:rPr>
        <w:t>c)</w:t>
      </w:r>
    </w:p>
    <w:p>
      <w:pPr>
        <w:pStyle w:val="BodyText"/>
      </w:pPr>
    </w:p>
    <w:p>
      <w:pPr>
        <w:pStyle w:val="BodyText"/>
        <w:spacing w:before="212"/>
      </w:pPr>
    </w:p>
    <w:p>
      <w:pPr>
        <w:pStyle w:val="BodyText"/>
        <w:tabs>
          <w:tab w:pos="1298" w:val="left" w:leader="none"/>
        </w:tabs>
        <w:spacing w:line="456" w:lineRule="auto"/>
        <w:ind w:left="343" w:right="7161" w:hanging="203"/>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cuts = [3, 5, 1, 4]</w:t>
      </w:r>
    </w:p>
    <w:p>
      <w:pPr>
        <w:pStyle w:val="BodyText"/>
        <w:spacing w:after="0" w:line="456" w:lineRule="auto"/>
        <w:sectPr>
          <w:pgSz w:w="11920" w:h="16850"/>
          <w:pgMar w:top="1300" w:bottom="280" w:left="850" w:right="1275"/>
        </w:sectPr>
      </w:pPr>
    </w:p>
    <w:p>
      <w:pPr>
        <w:pStyle w:val="BodyText"/>
        <w:spacing w:line="456" w:lineRule="auto" w:before="37"/>
        <w:ind w:left="343" w:right="8330"/>
      </w:pPr>
      <w:r>
        <w:rPr/>
        <w:t>c</w:t>
      </w:r>
      <w:r>
        <w:rPr>
          <w:spacing w:val="-13"/>
        </w:rPr>
        <w:t> </w:t>
      </w:r>
      <w:r>
        <w:rPr/>
        <w:t>=</w:t>
      </w:r>
      <w:r>
        <w:rPr>
          <w:spacing w:val="-12"/>
        </w:rPr>
        <w:t> </w:t>
      </w:r>
      <w:r>
        <w:rPr/>
        <w:t>len(cuts) n = 7</w:t>
      </w:r>
    </w:p>
    <w:p>
      <w:pPr>
        <w:pStyle w:val="BodyText"/>
        <w:spacing w:before="238"/>
      </w:pPr>
    </w:p>
    <w:p>
      <w:pPr>
        <w:pStyle w:val="BodyText"/>
        <w:ind w:left="343"/>
      </w:pPr>
      <w:r>
        <w:rPr/>
        <w:t>print("The</w:t>
      </w:r>
      <w:r>
        <w:rPr>
          <w:spacing w:val="-9"/>
        </w:rPr>
        <w:t> </w:t>
      </w:r>
      <w:r>
        <w:rPr/>
        <w:t>minimum</w:t>
      </w:r>
      <w:r>
        <w:rPr>
          <w:spacing w:val="-8"/>
        </w:rPr>
        <w:t> </w:t>
      </w:r>
      <w:r>
        <w:rPr/>
        <w:t>cost</w:t>
      </w:r>
      <w:r>
        <w:rPr>
          <w:spacing w:val="-9"/>
        </w:rPr>
        <w:t> </w:t>
      </w:r>
      <w:r>
        <w:rPr/>
        <w:t>incurred:",</w:t>
      </w:r>
      <w:r>
        <w:rPr>
          <w:spacing w:val="-8"/>
        </w:rPr>
        <w:t> </w:t>
      </w:r>
      <w:r>
        <w:rPr/>
        <w:t>min_cost(n,</w:t>
      </w:r>
      <w:r>
        <w:rPr>
          <w:spacing w:val="-7"/>
        </w:rPr>
        <w:t> </w:t>
      </w:r>
      <w:r>
        <w:rPr/>
        <w:t>c,</w:t>
      </w:r>
      <w:r>
        <w:rPr>
          <w:spacing w:val="-6"/>
        </w:rPr>
        <w:t> </w:t>
      </w:r>
      <w:r>
        <w:rPr>
          <w:spacing w:val="-2"/>
        </w:rPr>
        <w:t>cuts))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line="453" w:lineRule="auto"/>
        <w:ind w:left="141" w:right="6173"/>
      </w:pPr>
      <w:r>
        <w:rPr/>
        <w:t>Problem-2</w:t>
      </w:r>
      <w:r>
        <w:rPr>
          <w:spacing w:val="-9"/>
        </w:rPr>
        <w:t> </w:t>
      </w:r>
      <w:r>
        <w:rPr/>
        <w:t>Coin</w:t>
      </w:r>
      <w:r>
        <w:rPr>
          <w:spacing w:val="-11"/>
        </w:rPr>
        <w:t> </w:t>
      </w:r>
      <w:r>
        <w:rPr/>
        <w:t>Change</w:t>
      </w:r>
      <w:r>
        <w:rPr>
          <w:spacing w:val="-11"/>
        </w:rPr>
        <w:t> </w:t>
      </w:r>
      <w:r>
        <w:rPr/>
        <w:t>Problem Problem Description:</w:t>
      </w:r>
    </w:p>
    <w:p>
      <w:pPr>
        <w:pStyle w:val="BodyText"/>
        <w:spacing w:line="276" w:lineRule="auto" w:before="5"/>
        <w:ind w:left="141" w:right="282"/>
      </w:pPr>
      <w:r>
        <w:rPr/>
        <w:t>Given</w:t>
      </w:r>
      <w:r>
        <w:rPr>
          <w:spacing w:val="-2"/>
        </w:rPr>
        <w:t> </w:t>
      </w:r>
      <w:r>
        <w:rPr/>
        <w:t>a</w:t>
      </w:r>
      <w:r>
        <w:rPr>
          <w:spacing w:val="-3"/>
        </w:rPr>
        <w:t> </w:t>
      </w:r>
      <w:r>
        <w:rPr/>
        <w:t>total</w:t>
      </w:r>
      <w:r>
        <w:rPr>
          <w:spacing w:val="-1"/>
        </w:rPr>
        <w:t> </w:t>
      </w:r>
      <w:r>
        <w:rPr/>
        <w:t>amount</w:t>
      </w:r>
      <w:r>
        <w:rPr>
          <w:spacing w:val="-1"/>
        </w:rPr>
        <w:t> </w:t>
      </w:r>
      <w:r>
        <w:rPr/>
        <w:t>amount</w:t>
      </w:r>
      <w:r>
        <w:rPr>
          <w:spacing w:val="-1"/>
        </w:rPr>
        <w:t> </w:t>
      </w:r>
      <w:r>
        <w:rPr/>
        <w:t>and</w:t>
      </w:r>
      <w:r>
        <w:rPr>
          <w:spacing w:val="-2"/>
        </w:rPr>
        <w:t> </w:t>
      </w:r>
      <w:r>
        <w:rPr/>
        <w:t>a</w:t>
      </w:r>
      <w:r>
        <w:rPr>
          <w:spacing w:val="-1"/>
        </w:rPr>
        <w:t> </w:t>
      </w:r>
      <w:r>
        <w:rPr/>
        <w:t>list</w:t>
      </w:r>
      <w:r>
        <w:rPr>
          <w:spacing w:val="-3"/>
        </w:rPr>
        <w:t> </w:t>
      </w:r>
      <w:r>
        <w:rPr/>
        <w:t>of</w:t>
      </w:r>
      <w:r>
        <w:rPr>
          <w:spacing w:val="-3"/>
        </w:rPr>
        <w:t> </w:t>
      </w:r>
      <w:r>
        <w:rPr/>
        <w:t>coins</w:t>
      </w:r>
      <w:r>
        <w:rPr>
          <w:spacing w:val="-3"/>
        </w:rPr>
        <w:t> </w:t>
      </w:r>
      <w:r>
        <w:rPr/>
        <w:t>(available</w:t>
      </w:r>
      <w:r>
        <w:rPr>
          <w:spacing w:val="-1"/>
        </w:rPr>
        <w:t> </w:t>
      </w:r>
      <w:r>
        <w:rPr/>
        <w:t>denominations),</w:t>
      </w:r>
      <w:r>
        <w:rPr>
          <w:spacing w:val="-1"/>
        </w:rPr>
        <w:t> </w:t>
      </w:r>
      <w:r>
        <w:rPr/>
        <w:t>find</w:t>
      </w:r>
      <w:r>
        <w:rPr>
          <w:spacing w:val="-4"/>
        </w:rPr>
        <w:t> </w:t>
      </w:r>
      <w:r>
        <w:rPr/>
        <w:t>the</w:t>
      </w:r>
      <w:r>
        <w:rPr>
          <w:spacing w:val="-1"/>
        </w:rPr>
        <w:t> </w:t>
      </w:r>
      <w:r>
        <w:rPr/>
        <w:t>number</w:t>
      </w:r>
      <w:r>
        <w:rPr>
          <w:spacing w:val="-3"/>
        </w:rPr>
        <w:t> </w:t>
      </w:r>
      <w:r>
        <w:rPr/>
        <w:t>of</w:t>
      </w:r>
      <w:r>
        <w:rPr>
          <w:spacing w:val="-4"/>
        </w:rPr>
        <w:t> </w:t>
      </w:r>
      <w:r>
        <w:rPr/>
        <w:t>distinct ways to make up that amount using any number of coins from the list. You may use each coin denomination an unlimited number of times.</w:t>
      </w:r>
    </w:p>
    <w:p>
      <w:pPr>
        <w:pStyle w:val="BodyText"/>
        <w:spacing w:before="199"/>
        <w:ind w:left="141"/>
      </w:pPr>
      <w:r>
        <w:rPr>
          <w:spacing w:val="-2"/>
        </w:rPr>
        <w:t>Concept:</w:t>
      </w:r>
    </w:p>
    <w:p>
      <w:pPr>
        <w:pStyle w:val="BodyText"/>
        <w:spacing w:line="453" w:lineRule="auto" w:before="241"/>
        <w:ind w:left="191" w:right="141" w:hanging="51"/>
      </w:pPr>
      <w:r>
        <w:rPr/>
        <w:t>This</w:t>
      </w:r>
      <w:r>
        <w:rPr>
          <w:spacing w:val="-1"/>
        </w:rPr>
        <w:t> </w:t>
      </w:r>
      <w:r>
        <w:rPr/>
        <w:t>is</w:t>
      </w:r>
      <w:r>
        <w:rPr>
          <w:spacing w:val="-1"/>
        </w:rPr>
        <w:t> </w:t>
      </w:r>
      <w:r>
        <w:rPr/>
        <w:t>a</w:t>
      </w:r>
      <w:r>
        <w:rPr>
          <w:spacing w:val="-3"/>
        </w:rPr>
        <w:t> </w:t>
      </w:r>
      <w:r>
        <w:rPr/>
        <w:t>variation</w:t>
      </w:r>
      <w:r>
        <w:rPr>
          <w:spacing w:val="-4"/>
        </w:rPr>
        <w:t> </w:t>
      </w:r>
      <w:r>
        <w:rPr/>
        <w:t>of</w:t>
      </w:r>
      <w:r>
        <w:rPr>
          <w:spacing w:val="-1"/>
        </w:rPr>
        <w:t> </w:t>
      </w:r>
      <w:r>
        <w:rPr/>
        <w:t>the</w:t>
      </w:r>
      <w:r>
        <w:rPr>
          <w:spacing w:val="-1"/>
        </w:rPr>
        <w:t> </w:t>
      </w:r>
      <w:r>
        <w:rPr/>
        <w:t>Unbounded</w:t>
      </w:r>
      <w:r>
        <w:rPr>
          <w:spacing w:val="-1"/>
        </w:rPr>
        <w:t> </w:t>
      </w:r>
      <w:r>
        <w:rPr/>
        <w:t>Knapsack</w:t>
      </w:r>
      <w:r>
        <w:rPr>
          <w:spacing w:val="-3"/>
        </w:rPr>
        <w:t> </w:t>
      </w:r>
      <w:r>
        <w:rPr/>
        <w:t>problem and</w:t>
      </w:r>
      <w:r>
        <w:rPr>
          <w:spacing w:val="-3"/>
        </w:rPr>
        <w:t> </w:t>
      </w:r>
      <w:r>
        <w:rPr/>
        <w:t>can</w:t>
      </w:r>
      <w:r>
        <w:rPr>
          <w:spacing w:val="-5"/>
        </w:rPr>
        <w:t> </w:t>
      </w:r>
      <w:r>
        <w:rPr/>
        <w:t>be</w:t>
      </w:r>
      <w:r>
        <w:rPr>
          <w:spacing w:val="-1"/>
        </w:rPr>
        <w:t> </w:t>
      </w:r>
      <w:r>
        <w:rPr/>
        <w:t>solved</w:t>
      </w:r>
      <w:r>
        <w:rPr>
          <w:spacing w:val="-1"/>
        </w:rPr>
        <w:t> </w:t>
      </w:r>
      <w:r>
        <w:rPr/>
        <w:t>using</w:t>
      </w:r>
      <w:r>
        <w:rPr>
          <w:spacing w:val="-4"/>
        </w:rPr>
        <w:t> </w:t>
      </w:r>
      <w:r>
        <w:rPr/>
        <w:t>Dynamic</w:t>
      </w:r>
      <w:r>
        <w:rPr>
          <w:spacing w:val="-3"/>
        </w:rPr>
        <w:t> </w:t>
      </w:r>
      <w:r>
        <w:rPr/>
        <w:t>Programming. Input Format:</w:t>
      </w:r>
    </w:p>
    <w:p>
      <w:pPr>
        <w:pStyle w:val="BodyText"/>
        <w:spacing w:line="453" w:lineRule="auto" w:before="3"/>
        <w:ind w:left="343" w:right="4441"/>
      </w:pPr>
      <w:r>
        <w:rPr/>
        <w:t>First</w:t>
      </w:r>
      <w:r>
        <w:rPr>
          <w:spacing w:val="-6"/>
        </w:rPr>
        <w:t> </w:t>
      </w:r>
      <w:r>
        <w:rPr/>
        <w:t>line:</w:t>
      </w:r>
      <w:r>
        <w:rPr>
          <w:spacing w:val="-4"/>
        </w:rPr>
        <w:t> </w:t>
      </w:r>
      <w:r>
        <w:rPr/>
        <w:t>Integer</w:t>
      </w:r>
      <w:r>
        <w:rPr>
          <w:spacing w:val="-5"/>
        </w:rPr>
        <w:t> </w:t>
      </w:r>
      <w:r>
        <w:rPr/>
        <w:t>amount</w:t>
      </w:r>
      <w:r>
        <w:rPr>
          <w:spacing w:val="-1"/>
        </w:rPr>
        <w:t> </w:t>
      </w:r>
      <w:r>
        <w:rPr/>
        <w:t>–</w:t>
      </w:r>
      <w:r>
        <w:rPr>
          <w:spacing w:val="-2"/>
        </w:rPr>
        <w:t> </w:t>
      </w:r>
      <w:r>
        <w:rPr/>
        <w:t>the</w:t>
      </w:r>
      <w:r>
        <w:rPr>
          <w:spacing w:val="-3"/>
        </w:rPr>
        <w:t> </w:t>
      </w:r>
      <w:r>
        <w:rPr/>
        <w:t>total</w:t>
      </w:r>
      <w:r>
        <w:rPr>
          <w:spacing w:val="-6"/>
        </w:rPr>
        <w:t> </w:t>
      </w:r>
      <w:r>
        <w:rPr/>
        <w:t>sum</w:t>
      </w:r>
      <w:r>
        <w:rPr>
          <w:spacing w:val="-5"/>
        </w:rPr>
        <w:t> </w:t>
      </w:r>
      <w:r>
        <w:rPr/>
        <w:t>to</w:t>
      </w:r>
      <w:r>
        <w:rPr>
          <w:spacing w:val="-4"/>
        </w:rPr>
        <w:t> </w:t>
      </w:r>
      <w:r>
        <w:rPr/>
        <w:t>make. Second line: Integer n – the number of coin</w:t>
      </w:r>
      <w:r>
        <w:rPr>
          <w:spacing w:val="-1"/>
        </w:rPr>
        <w:t> </w:t>
      </w:r>
      <w:r>
        <w:rPr/>
        <w:t>types.</w:t>
      </w:r>
    </w:p>
    <w:p>
      <w:pPr>
        <w:pStyle w:val="BodyText"/>
        <w:spacing w:before="2"/>
        <w:ind w:left="343"/>
      </w:pPr>
      <w:r>
        <w:rPr/>
        <w:t>Third</w:t>
      </w:r>
      <w:r>
        <w:rPr>
          <w:spacing w:val="-7"/>
        </w:rPr>
        <w:t> </w:t>
      </w:r>
      <w:r>
        <w:rPr/>
        <w:t>line:</w:t>
      </w:r>
      <w:r>
        <w:rPr>
          <w:spacing w:val="-3"/>
        </w:rPr>
        <w:t> </w:t>
      </w:r>
      <w:r>
        <w:rPr/>
        <w:t>n</w:t>
      </w:r>
      <w:r>
        <w:rPr>
          <w:spacing w:val="-6"/>
        </w:rPr>
        <w:t> </w:t>
      </w:r>
      <w:r>
        <w:rPr/>
        <w:t>space-separated</w:t>
      </w:r>
      <w:r>
        <w:rPr>
          <w:spacing w:val="-5"/>
        </w:rPr>
        <w:t> </w:t>
      </w:r>
      <w:r>
        <w:rPr/>
        <w:t>integers</w:t>
      </w:r>
      <w:r>
        <w:rPr>
          <w:spacing w:val="-3"/>
        </w:rPr>
        <w:t> </w:t>
      </w:r>
      <w:r>
        <w:rPr/>
        <w:t>–</w:t>
      </w:r>
      <w:r>
        <w:rPr>
          <w:spacing w:val="-5"/>
        </w:rPr>
        <w:t> </w:t>
      </w:r>
      <w:r>
        <w:rPr/>
        <w:t>the</w:t>
      </w:r>
      <w:r>
        <w:rPr>
          <w:spacing w:val="-4"/>
        </w:rPr>
        <w:t> </w:t>
      </w:r>
      <w:r>
        <w:rPr/>
        <w:t>denominations</w:t>
      </w:r>
      <w:r>
        <w:rPr>
          <w:spacing w:val="-5"/>
        </w:rPr>
        <w:t> </w:t>
      </w:r>
      <w:r>
        <w:rPr/>
        <w:t>of</w:t>
      </w:r>
      <w:r>
        <w:rPr>
          <w:spacing w:val="-4"/>
        </w:rPr>
        <w:t> </w:t>
      </w:r>
      <w:r>
        <w:rPr/>
        <w:t>the</w:t>
      </w:r>
      <w:r>
        <w:rPr>
          <w:spacing w:val="-3"/>
        </w:rPr>
        <w:t> </w:t>
      </w:r>
      <w:r>
        <w:rPr>
          <w:spacing w:val="-2"/>
        </w:rPr>
        <w:t>coins.</w:t>
      </w:r>
    </w:p>
    <w:p>
      <w:pPr>
        <w:pStyle w:val="BodyText"/>
        <w:spacing w:before="240"/>
        <w:ind w:left="141"/>
      </w:pPr>
      <w:r>
        <w:rPr/>
        <w:t>Output</w:t>
      </w:r>
      <w:r>
        <w:rPr>
          <w:spacing w:val="-5"/>
        </w:rPr>
        <w:t> </w:t>
      </w:r>
      <w:r>
        <w:rPr>
          <w:spacing w:val="-2"/>
        </w:rPr>
        <w:t>Format:</w:t>
      </w:r>
    </w:p>
    <w:p>
      <w:pPr>
        <w:pStyle w:val="BodyText"/>
        <w:spacing w:before="241"/>
        <w:ind w:left="343"/>
      </w:pPr>
      <w:r>
        <w:rPr/>
        <w:t>One</w:t>
      </w:r>
      <w:r>
        <w:rPr>
          <w:spacing w:val="-4"/>
        </w:rPr>
        <w:t> </w:t>
      </w:r>
      <w:r>
        <w:rPr/>
        <w:t>integer</w:t>
      </w:r>
      <w:r>
        <w:rPr>
          <w:spacing w:val="-1"/>
        </w:rPr>
        <w:t> </w:t>
      </w:r>
      <w:r>
        <w:rPr/>
        <w:t>–</w:t>
      </w:r>
      <w:r>
        <w:rPr>
          <w:spacing w:val="-4"/>
        </w:rPr>
        <w:t> </w:t>
      </w:r>
      <w:r>
        <w:rPr/>
        <w:t>the</w:t>
      </w:r>
      <w:r>
        <w:rPr>
          <w:spacing w:val="-4"/>
        </w:rPr>
        <w:t> </w:t>
      </w:r>
      <w:r>
        <w:rPr/>
        <w:t>total</w:t>
      </w:r>
      <w:r>
        <w:rPr>
          <w:spacing w:val="-2"/>
        </w:rPr>
        <w:t> </w:t>
      </w:r>
      <w:r>
        <w:rPr/>
        <w:t>number</w:t>
      </w:r>
      <w:r>
        <w:rPr>
          <w:spacing w:val="-4"/>
        </w:rPr>
        <w:t> </w:t>
      </w:r>
      <w:r>
        <w:rPr/>
        <w:t>of</w:t>
      </w:r>
      <w:r>
        <w:rPr>
          <w:spacing w:val="-3"/>
        </w:rPr>
        <w:t> </w:t>
      </w:r>
      <w:r>
        <w:rPr/>
        <w:t>ways</w:t>
      </w:r>
      <w:r>
        <w:rPr>
          <w:spacing w:val="-5"/>
        </w:rPr>
        <w:t> </w:t>
      </w:r>
      <w:r>
        <w:rPr/>
        <w:t>to</w:t>
      </w:r>
      <w:r>
        <w:rPr>
          <w:spacing w:val="-3"/>
        </w:rPr>
        <w:t> </w:t>
      </w:r>
      <w:r>
        <w:rPr/>
        <w:t>make</w:t>
      </w:r>
      <w:r>
        <w:rPr>
          <w:spacing w:val="-4"/>
        </w:rPr>
        <w:t> </w:t>
      </w:r>
      <w:r>
        <w:rPr/>
        <w:t>the</w:t>
      </w:r>
      <w:r>
        <w:rPr>
          <w:spacing w:val="-4"/>
        </w:rPr>
        <w:t> </w:t>
      </w:r>
      <w:r>
        <w:rPr/>
        <w:t>given</w:t>
      </w:r>
      <w:r>
        <w:rPr>
          <w:spacing w:val="-1"/>
        </w:rPr>
        <w:t> </w:t>
      </w:r>
      <w:r>
        <w:rPr>
          <w:spacing w:val="-2"/>
        </w:rPr>
        <w:t>amount.</w:t>
      </w:r>
    </w:p>
    <w:p>
      <w:pPr>
        <w:pStyle w:val="BodyText"/>
        <w:spacing w:before="240"/>
        <w:ind w:left="141" w:right="8823"/>
      </w:pPr>
      <w:r>
        <w:rPr>
          <w:spacing w:val="-2"/>
        </w:rPr>
        <w:t>Example:</w:t>
      </w:r>
    </w:p>
    <w:p>
      <w:pPr>
        <w:pStyle w:val="BodyText"/>
        <w:spacing w:before="241"/>
        <w:ind w:left="141" w:right="8823"/>
      </w:pPr>
      <w:r>
        <w:rPr>
          <w:spacing w:val="-2"/>
        </w:rPr>
        <w:t>Input:</w:t>
      </w:r>
    </w:p>
    <w:p>
      <w:pPr>
        <w:pStyle w:val="BodyText"/>
        <w:spacing w:before="240"/>
        <w:ind w:left="141"/>
      </w:pPr>
      <w:r>
        <w:rPr>
          <w:spacing w:val="-10"/>
        </w:rPr>
        <w:t>4</w:t>
      </w:r>
    </w:p>
    <w:p>
      <w:pPr>
        <w:pStyle w:val="BodyText"/>
        <w:spacing w:before="240"/>
        <w:ind w:left="141"/>
      </w:pPr>
      <w:r>
        <w:rPr>
          <w:spacing w:val="-10"/>
        </w:rPr>
        <w:t>3</w:t>
      </w:r>
    </w:p>
    <w:p>
      <w:pPr>
        <w:pStyle w:val="BodyText"/>
        <w:spacing w:before="240"/>
        <w:ind w:left="141"/>
      </w:pPr>
      <w:r>
        <w:rPr/>
        <w:t>1 2</w:t>
      </w:r>
      <w:r>
        <w:rPr>
          <w:spacing w:val="-1"/>
        </w:rPr>
        <w:t> </w:t>
      </w:r>
      <w:r>
        <w:rPr>
          <w:spacing w:val="-10"/>
        </w:rPr>
        <w:t>3</w:t>
      </w:r>
    </w:p>
    <w:p>
      <w:pPr>
        <w:pStyle w:val="BodyText"/>
        <w:spacing w:before="240"/>
        <w:ind w:left="141" w:right="8943"/>
      </w:pPr>
      <w:r>
        <w:rPr>
          <w:spacing w:val="-2"/>
        </w:rPr>
        <w:t>Output:</w:t>
      </w:r>
    </w:p>
    <w:p>
      <w:pPr>
        <w:pStyle w:val="BodyText"/>
        <w:spacing w:before="241"/>
        <w:ind w:left="141" w:right="8943"/>
      </w:pPr>
      <w:r>
        <w:rPr>
          <w:spacing w:val="-10"/>
        </w:rPr>
        <w:t>4</w:t>
      </w:r>
    </w:p>
    <w:p>
      <w:pPr>
        <w:pStyle w:val="BodyText"/>
        <w:spacing w:after="0"/>
        <w:sectPr>
          <w:pgSz w:w="11920" w:h="16850"/>
          <w:pgMar w:top="1300" w:bottom="280" w:left="850" w:right="1275"/>
        </w:sectPr>
      </w:pPr>
    </w:p>
    <w:p>
      <w:pPr>
        <w:pStyle w:val="BodyText"/>
        <w:spacing w:line="456" w:lineRule="auto" w:before="37"/>
        <w:ind w:left="340" w:right="6173" w:hanging="200"/>
      </w:pPr>
      <w:r>
        <w:rPr/>
        <w:t>Explanation:</w:t>
      </w:r>
      <w:r>
        <w:rPr>
          <w:spacing w:val="-6"/>
        </w:rPr>
        <w:t> </w:t>
      </w:r>
      <w:r>
        <w:rPr/>
        <w:t>The</w:t>
      </w:r>
      <w:r>
        <w:rPr>
          <w:spacing w:val="-8"/>
        </w:rPr>
        <w:t> </w:t>
      </w:r>
      <w:r>
        <w:rPr/>
        <w:t>four</w:t>
      </w:r>
      <w:r>
        <w:rPr>
          <w:spacing w:val="-8"/>
        </w:rPr>
        <w:t> </w:t>
      </w:r>
      <w:r>
        <w:rPr/>
        <w:t>ways</w:t>
      </w:r>
      <w:r>
        <w:rPr>
          <w:spacing w:val="-9"/>
        </w:rPr>
        <w:t> </w:t>
      </w:r>
      <w:r>
        <w:rPr/>
        <w:t>are: </w:t>
      </w:r>
      <w:r>
        <w:rPr>
          <w:spacing w:val="-2"/>
        </w:rPr>
        <w:t>1+1+1+1</w:t>
      </w:r>
    </w:p>
    <w:p>
      <w:pPr>
        <w:pStyle w:val="BodyText"/>
        <w:spacing w:line="266" w:lineRule="exact"/>
        <w:ind w:left="340"/>
      </w:pPr>
      <w:r>
        <w:rPr>
          <w:spacing w:val="-4"/>
        </w:rPr>
        <w:t>1+1+2</w:t>
      </w:r>
    </w:p>
    <w:p>
      <w:pPr>
        <w:pStyle w:val="BodyText"/>
        <w:spacing w:before="241"/>
        <w:ind w:right="8769"/>
        <w:jc w:val="center"/>
      </w:pPr>
      <w:r>
        <w:rPr>
          <w:spacing w:val="-5"/>
        </w:rPr>
        <w:t>2+2</w:t>
      </w:r>
    </w:p>
    <w:p>
      <w:pPr>
        <w:pStyle w:val="BodyText"/>
        <w:spacing w:before="240"/>
        <w:ind w:right="8769"/>
        <w:jc w:val="center"/>
      </w:pPr>
      <w:r>
        <w:rPr>
          <w:spacing w:val="-5"/>
        </w:rPr>
        <w:t>1+3</w:t>
      </w:r>
    </w:p>
    <w:p>
      <w:pPr>
        <w:pStyle w:val="BodyText"/>
      </w:pPr>
    </w:p>
    <w:p>
      <w:pPr>
        <w:pStyle w:val="BodyText"/>
      </w:pPr>
    </w:p>
    <w:p>
      <w:pPr>
        <w:pStyle w:val="BodyText"/>
      </w:pPr>
    </w:p>
    <w:p>
      <w:pPr>
        <w:pStyle w:val="BodyText"/>
        <w:spacing w:before="184"/>
      </w:pPr>
    </w:p>
    <w:p>
      <w:pPr>
        <w:pStyle w:val="BodyText"/>
        <w:ind w:right="8865"/>
        <w:jc w:val="center"/>
      </w:pPr>
      <w:r>
        <w:rPr>
          <w:spacing w:val="-2"/>
        </w:rPr>
        <w:t>Python</w:t>
      </w:r>
    </w:p>
    <w:p>
      <w:pPr>
        <w:pStyle w:val="BodyText"/>
      </w:pPr>
    </w:p>
    <w:p>
      <w:pPr>
        <w:pStyle w:val="BodyText"/>
        <w:spacing w:before="212"/>
      </w:pPr>
    </w:p>
    <w:p>
      <w:pPr>
        <w:pStyle w:val="BodyText"/>
        <w:spacing w:line="453" w:lineRule="auto"/>
        <w:ind w:left="343" w:right="6699" w:hanging="203"/>
      </w:pPr>
      <w:r>
        <w:rPr/>
        <w:t>def</w:t>
      </w:r>
      <w:r>
        <w:rPr>
          <w:spacing w:val="-13"/>
        </w:rPr>
        <w:t> </w:t>
      </w:r>
      <w:r>
        <w:rPr/>
        <w:t>count_ways(amount,</w:t>
      </w:r>
      <w:r>
        <w:rPr>
          <w:spacing w:val="-12"/>
        </w:rPr>
        <w:t> </w:t>
      </w:r>
      <w:r>
        <w:rPr/>
        <w:t>coins): dp = [0] * (amount + 1)</w:t>
      </w:r>
    </w:p>
    <w:p>
      <w:pPr>
        <w:pStyle w:val="BodyText"/>
        <w:spacing w:before="5"/>
        <w:ind w:left="343"/>
      </w:pPr>
      <w:r>
        <w:rPr/>
        <w:t>dp[0]</w:t>
      </w:r>
      <w:r>
        <w:rPr>
          <w:spacing w:val="-5"/>
        </w:rPr>
        <w:t> </w:t>
      </w:r>
      <w:r>
        <w:rPr/>
        <w:t>=</w:t>
      </w:r>
      <w:r>
        <w:rPr>
          <w:spacing w:val="-2"/>
        </w:rPr>
        <w:t> </w:t>
      </w:r>
      <w:r>
        <w:rPr/>
        <w:t>1</w:t>
      </w:r>
      <w:r>
        <w:rPr>
          <w:spacing w:val="49"/>
        </w:rPr>
        <w:t> </w:t>
      </w:r>
      <w:r>
        <w:rPr/>
        <w:t>#</w:t>
      </w:r>
      <w:r>
        <w:rPr>
          <w:spacing w:val="-2"/>
        </w:rPr>
        <w:t> </w:t>
      </w:r>
      <w:r>
        <w:rPr/>
        <w:t>Base</w:t>
      </w:r>
      <w:r>
        <w:rPr>
          <w:spacing w:val="-2"/>
        </w:rPr>
        <w:t> </w:t>
      </w:r>
      <w:r>
        <w:rPr>
          <w:spacing w:val="-4"/>
        </w:rPr>
        <w:t>case</w:t>
      </w:r>
    </w:p>
    <w:p>
      <w:pPr>
        <w:pStyle w:val="BodyText"/>
      </w:pPr>
    </w:p>
    <w:p>
      <w:pPr>
        <w:pStyle w:val="BodyText"/>
        <w:spacing w:before="212"/>
      </w:pPr>
    </w:p>
    <w:p>
      <w:pPr>
        <w:pStyle w:val="BodyText"/>
        <w:ind w:left="343"/>
      </w:pPr>
      <w:r>
        <w:rPr/>
        <w:t>for</w:t>
      </w:r>
      <w:r>
        <w:rPr>
          <w:spacing w:val="-4"/>
        </w:rPr>
        <w:t> </w:t>
      </w:r>
      <w:r>
        <w:rPr/>
        <w:t>coin</w:t>
      </w:r>
      <w:r>
        <w:rPr>
          <w:spacing w:val="-4"/>
        </w:rPr>
        <w:t> </w:t>
      </w:r>
      <w:r>
        <w:rPr/>
        <w:t>in</w:t>
      </w:r>
      <w:r>
        <w:rPr>
          <w:spacing w:val="-1"/>
        </w:rPr>
        <w:t> </w:t>
      </w:r>
      <w:r>
        <w:rPr>
          <w:spacing w:val="-2"/>
        </w:rPr>
        <w:t>coins:</w:t>
      </w:r>
    </w:p>
    <w:p>
      <w:pPr>
        <w:pStyle w:val="BodyText"/>
        <w:spacing w:line="453" w:lineRule="auto" w:before="241"/>
        <w:ind w:left="741" w:right="6173" w:hanging="200"/>
      </w:pPr>
      <w:r>
        <w:rPr/>
        <w:t>for</w:t>
      </w:r>
      <w:r>
        <w:rPr>
          <w:spacing w:val="-5"/>
        </w:rPr>
        <w:t> </w:t>
      </w:r>
      <w:r>
        <w:rPr/>
        <w:t>x</w:t>
      </w:r>
      <w:r>
        <w:rPr>
          <w:spacing w:val="-7"/>
        </w:rPr>
        <w:t> </w:t>
      </w:r>
      <w:r>
        <w:rPr/>
        <w:t>in</w:t>
      </w:r>
      <w:r>
        <w:rPr>
          <w:spacing w:val="-5"/>
        </w:rPr>
        <w:t> </w:t>
      </w:r>
      <w:r>
        <w:rPr/>
        <w:t>range(coin,</w:t>
      </w:r>
      <w:r>
        <w:rPr>
          <w:spacing w:val="-5"/>
        </w:rPr>
        <w:t> </w:t>
      </w:r>
      <w:r>
        <w:rPr/>
        <w:t>amount</w:t>
      </w:r>
      <w:r>
        <w:rPr>
          <w:spacing w:val="-5"/>
        </w:rPr>
        <w:t> </w:t>
      </w:r>
      <w:r>
        <w:rPr/>
        <w:t>+</w:t>
      </w:r>
      <w:r>
        <w:rPr>
          <w:spacing w:val="-7"/>
        </w:rPr>
        <w:t> </w:t>
      </w:r>
      <w:r>
        <w:rPr/>
        <w:t>1): dp[x] += dp[x - coin]</w:t>
      </w:r>
    </w:p>
    <w:p>
      <w:pPr>
        <w:pStyle w:val="BodyText"/>
        <w:spacing w:before="2"/>
        <w:ind w:left="343"/>
      </w:pPr>
      <w:r>
        <w:rPr/>
        <w:t>return</w:t>
      </w:r>
      <w:r>
        <w:rPr>
          <w:spacing w:val="-8"/>
        </w:rPr>
        <w:t> </w:t>
      </w:r>
      <w:r>
        <w:rPr>
          <w:spacing w:val="-2"/>
        </w:rPr>
        <w:t>dp[amount]</w:t>
      </w:r>
    </w:p>
    <w:p>
      <w:pPr>
        <w:pStyle w:val="BodyText"/>
      </w:pPr>
    </w:p>
    <w:p>
      <w:pPr>
        <w:pStyle w:val="BodyText"/>
        <w:spacing w:before="212"/>
      </w:pPr>
    </w:p>
    <w:p>
      <w:pPr>
        <w:pStyle w:val="BodyText"/>
        <w:ind w:left="141"/>
      </w:pPr>
      <w:r>
        <w:rPr/>
        <w:t># </w:t>
      </w:r>
      <w:r>
        <w:rPr>
          <w:spacing w:val="-2"/>
        </w:rPr>
        <w:t>Input</w:t>
      </w:r>
    </w:p>
    <w:p>
      <w:pPr>
        <w:pStyle w:val="BodyText"/>
        <w:spacing w:line="456" w:lineRule="auto" w:before="240"/>
        <w:ind w:left="141" w:right="7714"/>
      </w:pPr>
      <w:r>
        <w:rPr/>
        <w:t>amount</w:t>
      </w:r>
      <w:r>
        <w:rPr>
          <w:spacing w:val="-13"/>
        </w:rPr>
        <w:t> </w:t>
      </w:r>
      <w:r>
        <w:rPr/>
        <w:t>=</w:t>
      </w:r>
      <w:r>
        <w:rPr>
          <w:spacing w:val="-12"/>
        </w:rPr>
        <w:t> </w:t>
      </w:r>
      <w:r>
        <w:rPr/>
        <w:t>int(input()) n = int(input())</w:t>
      </w:r>
    </w:p>
    <w:p>
      <w:pPr>
        <w:pStyle w:val="BodyText"/>
        <w:spacing w:line="453" w:lineRule="auto"/>
        <w:ind w:left="141" w:right="4441"/>
      </w:pPr>
      <w:r>
        <w:rPr/>
        <w:t>coins</w:t>
      </w:r>
      <w:r>
        <w:rPr>
          <w:spacing w:val="-9"/>
        </w:rPr>
        <w:t> </w:t>
      </w:r>
      <w:r>
        <w:rPr/>
        <w:t>=</w:t>
      </w:r>
      <w:r>
        <w:rPr>
          <w:spacing w:val="-11"/>
        </w:rPr>
        <w:t> </w:t>
      </w:r>
      <w:r>
        <w:rPr/>
        <w:t>list(map(int,</w:t>
      </w:r>
      <w:r>
        <w:rPr>
          <w:spacing w:val="-11"/>
        </w:rPr>
        <w:t> </w:t>
      </w:r>
      <w:r>
        <w:rPr/>
        <w:t>input().split())) print(count_ways(amount, coins))</w:t>
      </w:r>
    </w:p>
    <w:p>
      <w:pPr>
        <w:pStyle w:val="BodyText"/>
        <w:spacing w:before="240"/>
      </w:pPr>
    </w:p>
    <w:p>
      <w:pPr>
        <w:pStyle w:val="BodyText"/>
        <w:spacing w:before="1"/>
        <w:ind w:left="141"/>
      </w:pPr>
      <w:r>
        <w:rPr>
          <w:spacing w:val="-4"/>
        </w:rPr>
        <w:t>Java</w:t>
      </w:r>
    </w:p>
    <w:p>
      <w:pPr>
        <w:pStyle w:val="BodyText"/>
      </w:pPr>
    </w:p>
    <w:p>
      <w:pPr>
        <w:pStyle w:val="BodyText"/>
        <w:spacing w:before="211"/>
      </w:pPr>
    </w:p>
    <w:p>
      <w:pPr>
        <w:pStyle w:val="BodyText"/>
        <w:spacing w:before="1"/>
        <w:ind w:left="141"/>
      </w:pPr>
      <w:r>
        <w:rPr/>
        <w:t>import</w:t>
      </w:r>
      <w:r>
        <w:rPr>
          <w:spacing w:val="-3"/>
        </w:rPr>
        <w:t> </w:t>
      </w:r>
      <w:r>
        <w:rPr>
          <w:spacing w:val="-2"/>
        </w:rPr>
        <w:t>java.util.*;</w:t>
      </w:r>
    </w:p>
    <w:p>
      <w:pPr>
        <w:pStyle w:val="BodyText"/>
        <w:spacing w:after="0"/>
        <w:sectPr>
          <w:pgSz w:w="11920" w:h="16850"/>
          <w:pgMar w:top="1300" w:bottom="280" w:left="850" w:right="1275"/>
        </w:sectPr>
      </w:pPr>
    </w:p>
    <w:p>
      <w:pPr>
        <w:pStyle w:val="BodyText"/>
        <w:spacing w:before="37"/>
        <w:ind w:left="141"/>
      </w:pPr>
      <w:r>
        <w:rPr/>
        <w:t>public</w:t>
      </w:r>
      <w:r>
        <w:rPr>
          <w:spacing w:val="-6"/>
        </w:rPr>
        <w:t> </w:t>
      </w:r>
      <w:r>
        <w:rPr/>
        <w:t>class</w:t>
      </w:r>
      <w:r>
        <w:rPr>
          <w:spacing w:val="-6"/>
        </w:rPr>
        <w:t> </w:t>
      </w:r>
      <w:r>
        <w:rPr/>
        <w:t>CoinChange</w:t>
      </w:r>
      <w:r>
        <w:rPr>
          <w:spacing w:val="-6"/>
        </w:rPr>
        <w:t> </w:t>
      </w:r>
      <w:r>
        <w:rPr>
          <w:spacing w:val="-10"/>
        </w:rPr>
        <w:t>{</w:t>
      </w:r>
    </w:p>
    <w:p>
      <w:pPr>
        <w:pStyle w:val="BodyText"/>
        <w:spacing w:line="453" w:lineRule="auto" w:before="241"/>
        <w:ind w:left="542" w:right="4797" w:hanging="200"/>
      </w:pPr>
      <w:r>
        <w:rPr/>
        <w:t>public</w:t>
      </w:r>
      <w:r>
        <w:rPr>
          <w:spacing w:val="-4"/>
        </w:rPr>
        <w:t> </w:t>
      </w:r>
      <w:r>
        <w:rPr/>
        <w:t>static</w:t>
      </w:r>
      <w:r>
        <w:rPr>
          <w:spacing w:val="-4"/>
        </w:rPr>
        <w:t> </w:t>
      </w:r>
      <w:r>
        <w:rPr/>
        <w:t>int</w:t>
      </w:r>
      <w:r>
        <w:rPr>
          <w:spacing w:val="-7"/>
        </w:rPr>
        <w:t> </w:t>
      </w:r>
      <w:r>
        <w:rPr/>
        <w:t>countWays(int</w:t>
      </w:r>
      <w:r>
        <w:rPr>
          <w:spacing w:val="-4"/>
        </w:rPr>
        <w:t> </w:t>
      </w:r>
      <w:r>
        <w:rPr/>
        <w:t>amount,</w:t>
      </w:r>
      <w:r>
        <w:rPr>
          <w:spacing w:val="-4"/>
        </w:rPr>
        <w:t> </w:t>
      </w:r>
      <w:r>
        <w:rPr/>
        <w:t>int[]</w:t>
      </w:r>
      <w:r>
        <w:rPr>
          <w:spacing w:val="-5"/>
        </w:rPr>
        <w:t> </w:t>
      </w:r>
      <w:r>
        <w:rPr/>
        <w:t>coins)</w:t>
      </w:r>
      <w:r>
        <w:rPr>
          <w:spacing w:val="-6"/>
        </w:rPr>
        <w:t> </w:t>
      </w:r>
      <w:r>
        <w:rPr/>
        <w:t>{ int[] dp = new int[amount + 1];</w:t>
      </w:r>
    </w:p>
    <w:p>
      <w:pPr>
        <w:pStyle w:val="BodyText"/>
        <w:spacing w:before="3"/>
        <w:ind w:left="542"/>
      </w:pPr>
      <w:r>
        <w:rPr/>
        <w:t>dp[0]</w:t>
      </w:r>
      <w:r>
        <w:rPr>
          <w:spacing w:val="-5"/>
        </w:rPr>
        <w:t> </w:t>
      </w:r>
      <w:r>
        <w:rPr/>
        <w:t>=</w:t>
      </w:r>
      <w:r>
        <w:rPr>
          <w:spacing w:val="-3"/>
        </w:rPr>
        <w:t> </w:t>
      </w:r>
      <w:r>
        <w:rPr>
          <w:spacing w:val="-5"/>
        </w:rPr>
        <w:t>1;</w:t>
      </w:r>
    </w:p>
    <w:p>
      <w:pPr>
        <w:pStyle w:val="BodyText"/>
      </w:pPr>
    </w:p>
    <w:p>
      <w:pPr>
        <w:pStyle w:val="BodyText"/>
        <w:spacing w:before="211"/>
      </w:pPr>
    </w:p>
    <w:p>
      <w:pPr>
        <w:pStyle w:val="BodyText"/>
        <w:ind w:left="542"/>
      </w:pPr>
      <w:r>
        <w:rPr/>
        <w:t>for</w:t>
      </w:r>
      <w:r>
        <w:rPr>
          <w:spacing w:val="-3"/>
        </w:rPr>
        <w:t> </w:t>
      </w:r>
      <w:r>
        <w:rPr/>
        <w:t>(int</w:t>
      </w:r>
      <w:r>
        <w:rPr>
          <w:spacing w:val="-4"/>
        </w:rPr>
        <w:t> </w:t>
      </w:r>
      <w:r>
        <w:rPr/>
        <w:t>coin</w:t>
      </w:r>
      <w:r>
        <w:rPr>
          <w:spacing w:val="-4"/>
        </w:rPr>
        <w:t> </w:t>
      </w:r>
      <w:r>
        <w:rPr/>
        <w:t>:</w:t>
      </w:r>
      <w:r>
        <w:rPr>
          <w:spacing w:val="-3"/>
        </w:rPr>
        <w:t> </w:t>
      </w:r>
      <w:r>
        <w:rPr/>
        <w:t>coins)</w:t>
      </w:r>
      <w:r>
        <w:rPr>
          <w:spacing w:val="-2"/>
        </w:rPr>
        <w:t> </w:t>
      </w:r>
      <w:r>
        <w:rPr>
          <w:spacing w:val="-10"/>
        </w:rPr>
        <w:t>{</w:t>
      </w:r>
    </w:p>
    <w:p>
      <w:pPr>
        <w:pStyle w:val="BodyText"/>
        <w:spacing w:line="456" w:lineRule="auto" w:before="241"/>
        <w:ind w:left="940" w:right="5683" w:hanging="200"/>
      </w:pPr>
      <w:r>
        <w:rPr/>
        <w:t>for</w:t>
      </w:r>
      <w:r>
        <w:rPr>
          <w:spacing w:val="-3"/>
        </w:rPr>
        <w:t> </w:t>
      </w:r>
      <w:r>
        <w:rPr/>
        <w:t>(int</w:t>
      </w:r>
      <w:r>
        <w:rPr>
          <w:spacing w:val="-3"/>
        </w:rPr>
        <w:t> </w:t>
      </w:r>
      <w:r>
        <w:rPr/>
        <w:t>i</w:t>
      </w:r>
      <w:r>
        <w:rPr>
          <w:spacing w:val="-3"/>
        </w:rPr>
        <w:t> </w:t>
      </w:r>
      <w:r>
        <w:rPr/>
        <w:t>=</w:t>
      </w:r>
      <w:r>
        <w:rPr>
          <w:spacing w:val="-5"/>
        </w:rPr>
        <w:t> </w:t>
      </w:r>
      <w:r>
        <w:rPr/>
        <w:t>coin;</w:t>
      </w:r>
      <w:r>
        <w:rPr>
          <w:spacing w:val="-3"/>
        </w:rPr>
        <w:t> </w:t>
      </w:r>
      <w:r>
        <w:rPr/>
        <w:t>i</w:t>
      </w:r>
      <w:r>
        <w:rPr>
          <w:spacing w:val="-5"/>
        </w:rPr>
        <w:t> </w:t>
      </w:r>
      <w:r>
        <w:rPr/>
        <w:t>&lt;=</w:t>
      </w:r>
      <w:r>
        <w:rPr>
          <w:spacing w:val="-5"/>
        </w:rPr>
        <w:t> </w:t>
      </w:r>
      <w:r>
        <w:rPr/>
        <w:t>amount;</w:t>
      </w:r>
      <w:r>
        <w:rPr>
          <w:spacing w:val="-2"/>
        </w:rPr>
        <w:t> </w:t>
      </w:r>
      <w:r>
        <w:rPr/>
        <w:t>i++)</w:t>
      </w:r>
      <w:r>
        <w:rPr>
          <w:spacing w:val="-5"/>
        </w:rPr>
        <w:t> </w:t>
      </w:r>
      <w:r>
        <w:rPr/>
        <w:t>{ dp[i] += dp[i - coin];</w:t>
      </w:r>
    </w:p>
    <w:p>
      <w:pPr>
        <w:spacing w:line="266" w:lineRule="exact" w:before="0"/>
        <w:ind w:left="741" w:right="0" w:firstLine="0"/>
        <w:jc w:val="left"/>
        <w:rPr>
          <w:sz w:val="22"/>
        </w:rPr>
      </w:pPr>
      <w:r>
        <w:rPr>
          <w:spacing w:val="-10"/>
          <w:sz w:val="22"/>
        </w:rPr>
        <w:t>}</w:t>
      </w:r>
    </w:p>
    <w:p>
      <w:pPr>
        <w:spacing w:before="240"/>
        <w:ind w:left="542" w:right="0" w:firstLine="0"/>
        <w:jc w:val="left"/>
        <w:rPr>
          <w:sz w:val="22"/>
        </w:rPr>
      </w:pPr>
      <w:r>
        <w:rPr>
          <w:spacing w:val="-10"/>
          <w:sz w:val="22"/>
        </w:rPr>
        <w:t>}</w:t>
      </w:r>
    </w:p>
    <w:p>
      <w:pPr>
        <w:pStyle w:val="BodyText"/>
        <w:spacing w:before="240"/>
        <w:ind w:left="542"/>
      </w:pPr>
      <w:r>
        <w:rPr/>
        <w:t>return</w:t>
      </w:r>
      <w:r>
        <w:rPr>
          <w:spacing w:val="-8"/>
        </w:rPr>
        <w:t> </w:t>
      </w:r>
      <w:r>
        <w:rPr>
          <w:spacing w:val="-2"/>
        </w:rPr>
        <w:t>dp[amount];</w:t>
      </w:r>
    </w:p>
    <w:p>
      <w:pPr>
        <w:spacing w:before="243"/>
        <w:ind w:left="343" w:right="0" w:firstLine="0"/>
        <w:jc w:val="left"/>
        <w:rPr>
          <w:sz w:val="22"/>
        </w:rPr>
      </w:pPr>
      <w:r>
        <w:rPr>
          <w:spacing w:val="-10"/>
          <w:sz w:val="22"/>
        </w:rPr>
        <w:t>}</w:t>
      </w:r>
    </w:p>
    <w:p>
      <w:pPr>
        <w:pStyle w:val="BodyText"/>
      </w:pPr>
    </w:p>
    <w:p>
      <w:pPr>
        <w:pStyle w:val="BodyText"/>
        <w:spacing w:before="212"/>
      </w:pPr>
    </w:p>
    <w:p>
      <w:pPr>
        <w:pStyle w:val="BodyText"/>
        <w:spacing w:line="456"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amount = sc.nextInt();</w:t>
      </w:r>
    </w:p>
    <w:p>
      <w:pPr>
        <w:pStyle w:val="BodyText"/>
        <w:spacing w:line="453" w:lineRule="auto"/>
        <w:ind w:left="542" w:right="7158"/>
      </w:pPr>
      <w:r>
        <w:rPr/>
        <w:t>int n = sc.nextInt();</w:t>
      </w:r>
      <w:r>
        <w:rPr>
          <w:spacing w:val="40"/>
        </w:rPr>
        <w:t> </w:t>
      </w:r>
      <w:r>
        <w:rPr/>
        <w:t>int[]</w:t>
      </w:r>
      <w:r>
        <w:rPr>
          <w:spacing w:val="-8"/>
        </w:rPr>
        <w:t> </w:t>
      </w:r>
      <w:r>
        <w:rPr/>
        <w:t>coins</w:t>
      </w:r>
      <w:r>
        <w:rPr>
          <w:spacing w:val="-7"/>
        </w:rPr>
        <w:t> </w:t>
      </w:r>
      <w:r>
        <w:rPr/>
        <w:t>=</w:t>
      </w:r>
      <w:r>
        <w:rPr>
          <w:spacing w:val="-5"/>
        </w:rPr>
        <w:t> </w:t>
      </w:r>
      <w:r>
        <w:rPr/>
        <w:t>new</w:t>
      </w:r>
      <w:r>
        <w:rPr>
          <w:spacing w:val="-4"/>
        </w:rPr>
        <w:t> </w:t>
      </w:r>
      <w:r>
        <w:rPr/>
        <w:t>int[n]; for</w:t>
      </w:r>
      <w:r>
        <w:rPr>
          <w:spacing w:val="-1"/>
        </w:rPr>
        <w:t> </w:t>
      </w:r>
      <w:r>
        <w:rPr/>
        <w:t>(int</w:t>
      </w:r>
      <w:r>
        <w:rPr>
          <w:spacing w:val="-4"/>
        </w:rPr>
        <w:t> </w:t>
      </w:r>
      <w:r>
        <w:rPr/>
        <w:t>i</w:t>
      </w:r>
      <w:r>
        <w:rPr>
          <w:spacing w:val="-1"/>
        </w:rPr>
        <w:t> </w:t>
      </w:r>
      <w:r>
        <w:rPr/>
        <w:t>=</w:t>
      </w:r>
      <w:r>
        <w:rPr>
          <w:spacing w:val="-3"/>
        </w:rPr>
        <w:t> </w:t>
      </w:r>
      <w:r>
        <w:rPr/>
        <w:t>0; i</w:t>
      </w:r>
      <w:r>
        <w:rPr>
          <w:spacing w:val="-1"/>
        </w:rPr>
        <w:t> </w:t>
      </w:r>
      <w:r>
        <w:rPr/>
        <w:t>&lt;</w:t>
      </w:r>
      <w:r>
        <w:rPr>
          <w:spacing w:val="-3"/>
        </w:rPr>
        <w:t> </w:t>
      </w:r>
      <w:r>
        <w:rPr/>
        <w:t>n; i++)</w:t>
      </w:r>
      <w:r>
        <w:rPr>
          <w:spacing w:val="-2"/>
        </w:rPr>
        <w:t> </w:t>
      </w:r>
      <w:r>
        <w:rPr>
          <w:spacing w:val="-10"/>
        </w:rPr>
        <w:t>{</w:t>
      </w:r>
    </w:p>
    <w:p>
      <w:pPr>
        <w:pStyle w:val="BodyText"/>
        <w:ind w:left="739"/>
      </w:pPr>
      <w:r>
        <w:rPr/>
        <w:t>coins[i]</w:t>
      </w:r>
      <w:r>
        <w:rPr>
          <w:spacing w:val="-3"/>
        </w:rPr>
        <w:t> </w:t>
      </w:r>
      <w:r>
        <w:rPr/>
        <w:t>=</w:t>
      </w:r>
      <w:r>
        <w:rPr>
          <w:spacing w:val="-3"/>
        </w:rPr>
        <w:t> </w:t>
      </w:r>
      <w:r>
        <w:rPr>
          <w:spacing w:val="-2"/>
        </w:rPr>
        <w:t>sc.nextInt();</w:t>
      </w:r>
    </w:p>
    <w:p>
      <w:pPr>
        <w:spacing w:before="240"/>
        <w:ind w:left="542" w:right="0" w:firstLine="0"/>
        <w:jc w:val="left"/>
        <w:rPr>
          <w:sz w:val="22"/>
        </w:rPr>
      </w:pPr>
      <w:r>
        <w:rPr>
          <w:spacing w:val="-10"/>
          <w:sz w:val="22"/>
        </w:rPr>
        <w:t>}</w:t>
      </w:r>
    </w:p>
    <w:p>
      <w:pPr>
        <w:pStyle w:val="BodyText"/>
        <w:spacing w:before="241"/>
        <w:ind w:left="542"/>
      </w:pPr>
      <w:r>
        <w:rPr>
          <w:spacing w:val="-2"/>
        </w:rPr>
        <w:t>System.out.println(countWays(amount,</w:t>
      </w:r>
      <w:r>
        <w:rPr>
          <w:spacing w:val="42"/>
        </w:rPr>
        <w:t> </w:t>
      </w:r>
      <w:r>
        <w:rPr>
          <w:spacing w:val="-2"/>
        </w:rPr>
        <w:t>coins));</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10"/>
        </w:rPr>
        <w:t>C</w:t>
      </w:r>
    </w:p>
    <w:p>
      <w:pPr>
        <w:pStyle w:val="BodyText"/>
      </w:pPr>
    </w:p>
    <w:p>
      <w:pPr>
        <w:pStyle w:val="BodyText"/>
        <w:spacing w:before="212"/>
      </w:pPr>
    </w:p>
    <w:p>
      <w:pPr>
        <w:pStyle w:val="BodyText"/>
        <w:ind w:left="141"/>
      </w:pPr>
      <w:r>
        <w:rPr/>
        <w:t>#include</w:t>
      </w:r>
      <w:r>
        <w:rPr>
          <w:spacing w:val="-7"/>
        </w:rPr>
        <w:t> </w:t>
      </w:r>
      <w:r>
        <w:rPr>
          <w:spacing w:val="-2"/>
        </w:rPr>
        <w:t>&lt;stdio.h&gt;</w:t>
      </w:r>
    </w:p>
    <w:p>
      <w:pPr>
        <w:pStyle w:val="BodyText"/>
        <w:spacing w:after="0"/>
        <w:sectPr>
          <w:pgSz w:w="11920" w:h="16850"/>
          <w:pgMar w:top="1300" w:bottom="280" w:left="850" w:right="1275"/>
        </w:sectPr>
      </w:pPr>
    </w:p>
    <w:p>
      <w:pPr>
        <w:pStyle w:val="BodyText"/>
        <w:spacing w:line="453" w:lineRule="auto" w:before="27"/>
        <w:ind w:left="343" w:right="5444" w:hanging="203"/>
      </w:pPr>
      <w:r>
        <w:rPr/>
        <w:t>int</w:t>
      </w:r>
      <w:r>
        <w:rPr>
          <w:spacing w:val="-5"/>
        </w:rPr>
        <w:t> </w:t>
      </w:r>
      <w:r>
        <w:rPr/>
        <w:t>countWays(int</w:t>
      </w:r>
      <w:r>
        <w:rPr>
          <w:spacing w:val="-5"/>
        </w:rPr>
        <w:t> </w:t>
      </w:r>
      <w:r>
        <w:rPr/>
        <w:t>coins[],</w:t>
      </w:r>
      <w:r>
        <w:rPr>
          <w:spacing w:val="-5"/>
        </w:rPr>
        <w:t> </w:t>
      </w:r>
      <w:r>
        <w:rPr/>
        <w:t>int</w:t>
      </w:r>
      <w:r>
        <w:rPr>
          <w:spacing w:val="-5"/>
        </w:rPr>
        <w:t> </w:t>
      </w:r>
      <w:r>
        <w:rPr/>
        <w:t>n,</w:t>
      </w:r>
      <w:r>
        <w:rPr>
          <w:spacing w:val="-5"/>
        </w:rPr>
        <w:t> </w:t>
      </w:r>
      <w:r>
        <w:rPr/>
        <w:t>int</w:t>
      </w:r>
      <w:r>
        <w:rPr>
          <w:spacing w:val="-5"/>
        </w:rPr>
        <w:t> </w:t>
      </w:r>
      <w:r>
        <w:rPr/>
        <w:t>amount)</w:t>
      </w:r>
      <w:r>
        <w:rPr>
          <w:spacing w:val="-5"/>
        </w:rPr>
        <w:t> </w:t>
      </w:r>
      <w:r>
        <w:rPr/>
        <w:t>{ int dp[amount + 1];</w:t>
      </w:r>
    </w:p>
    <w:p>
      <w:pPr>
        <w:pStyle w:val="BodyText"/>
        <w:spacing w:line="453" w:lineRule="auto" w:before="2"/>
        <w:ind w:left="343" w:right="5683"/>
      </w:pPr>
      <w:r>
        <w:rPr/>
        <w:t>for</w:t>
      </w:r>
      <w:r>
        <w:rPr>
          <w:spacing w:val="-3"/>
        </w:rPr>
        <w:t> </w:t>
      </w:r>
      <w:r>
        <w:rPr/>
        <w:t>(int</w:t>
      </w:r>
      <w:r>
        <w:rPr>
          <w:spacing w:val="-6"/>
        </w:rPr>
        <w:t> </w:t>
      </w:r>
      <w:r>
        <w:rPr/>
        <w:t>i</w:t>
      </w:r>
      <w:r>
        <w:rPr>
          <w:spacing w:val="-3"/>
        </w:rPr>
        <w:t> </w:t>
      </w:r>
      <w:r>
        <w:rPr/>
        <w:t>=</w:t>
      </w:r>
      <w:r>
        <w:rPr>
          <w:spacing w:val="-5"/>
        </w:rPr>
        <w:t> </w:t>
      </w:r>
      <w:r>
        <w:rPr/>
        <w:t>0;</w:t>
      </w:r>
      <w:r>
        <w:rPr>
          <w:spacing w:val="-3"/>
        </w:rPr>
        <w:t> </w:t>
      </w:r>
      <w:r>
        <w:rPr/>
        <w:t>i</w:t>
      </w:r>
      <w:r>
        <w:rPr>
          <w:spacing w:val="-3"/>
        </w:rPr>
        <w:t> </w:t>
      </w:r>
      <w:r>
        <w:rPr/>
        <w:t>&lt;=</w:t>
      </w:r>
      <w:r>
        <w:rPr>
          <w:spacing w:val="-3"/>
        </w:rPr>
        <w:t> </w:t>
      </w:r>
      <w:r>
        <w:rPr/>
        <w:t>amount;</w:t>
      </w:r>
      <w:r>
        <w:rPr>
          <w:spacing w:val="-2"/>
        </w:rPr>
        <w:t> </w:t>
      </w:r>
      <w:r>
        <w:rPr/>
        <w:t>i++)</w:t>
      </w:r>
      <w:r>
        <w:rPr>
          <w:spacing w:val="-3"/>
        </w:rPr>
        <w:t> </w:t>
      </w:r>
      <w:r>
        <w:rPr/>
        <w:t>dp[i]</w:t>
      </w:r>
      <w:r>
        <w:rPr>
          <w:spacing w:val="-3"/>
        </w:rPr>
        <w:t> </w:t>
      </w:r>
      <w:r>
        <w:rPr/>
        <w:t>=</w:t>
      </w:r>
      <w:r>
        <w:rPr>
          <w:spacing w:val="-5"/>
        </w:rPr>
        <w:t> </w:t>
      </w:r>
      <w:r>
        <w:rPr/>
        <w:t>0; dp[0] = 1;</w:t>
      </w:r>
    </w:p>
    <w:p>
      <w:pPr>
        <w:pStyle w:val="BodyText"/>
        <w:spacing w:before="243"/>
      </w:pPr>
    </w:p>
    <w:p>
      <w:pPr>
        <w:pStyle w:val="BodyText"/>
        <w:ind w:left="343"/>
      </w:pPr>
      <w:r>
        <w:rPr/>
        <w:t>for</w:t>
      </w:r>
      <w:r>
        <w:rPr>
          <w:spacing w:val="-3"/>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2"/>
        </w:rPr>
        <w:t> </w:t>
      </w:r>
      <w:r>
        <w:rPr>
          <w:spacing w:val="-10"/>
        </w:rPr>
        <w:t>{</w:t>
      </w:r>
    </w:p>
    <w:p>
      <w:pPr>
        <w:pStyle w:val="BodyText"/>
        <w:spacing w:line="453" w:lineRule="auto" w:before="241"/>
        <w:ind w:left="741" w:right="5683" w:hanging="200"/>
      </w:pPr>
      <w:r>
        <w:rPr/>
        <w:t>for</w:t>
      </w:r>
      <w:r>
        <w:rPr>
          <w:spacing w:val="-3"/>
        </w:rPr>
        <w:t> </w:t>
      </w:r>
      <w:r>
        <w:rPr/>
        <w:t>(int</w:t>
      </w:r>
      <w:r>
        <w:rPr>
          <w:spacing w:val="-6"/>
        </w:rPr>
        <w:t> </w:t>
      </w:r>
      <w:r>
        <w:rPr/>
        <w:t>j</w:t>
      </w:r>
      <w:r>
        <w:rPr>
          <w:spacing w:val="-2"/>
        </w:rPr>
        <w:t> </w:t>
      </w:r>
      <w:r>
        <w:rPr/>
        <w:t>=</w:t>
      </w:r>
      <w:r>
        <w:rPr>
          <w:spacing w:val="-5"/>
        </w:rPr>
        <w:t> </w:t>
      </w:r>
      <w:r>
        <w:rPr/>
        <w:t>coins[i];</w:t>
      </w:r>
      <w:r>
        <w:rPr>
          <w:spacing w:val="-3"/>
        </w:rPr>
        <w:t> </w:t>
      </w:r>
      <w:r>
        <w:rPr/>
        <w:t>j</w:t>
      </w:r>
      <w:r>
        <w:rPr>
          <w:spacing w:val="-5"/>
        </w:rPr>
        <w:t> </w:t>
      </w:r>
      <w:r>
        <w:rPr/>
        <w:t>&lt;=</w:t>
      </w:r>
      <w:r>
        <w:rPr>
          <w:spacing w:val="-5"/>
        </w:rPr>
        <w:t> </w:t>
      </w:r>
      <w:r>
        <w:rPr/>
        <w:t>amount;</w:t>
      </w:r>
      <w:r>
        <w:rPr>
          <w:spacing w:val="-2"/>
        </w:rPr>
        <w:t> </w:t>
      </w:r>
      <w:r>
        <w:rPr/>
        <w:t>j++)</w:t>
      </w:r>
      <w:r>
        <w:rPr>
          <w:spacing w:val="-5"/>
        </w:rPr>
        <w:t> </w:t>
      </w:r>
      <w:r>
        <w:rPr/>
        <w:t>{ dp[j] += dp[j - coins[i]];</w:t>
      </w:r>
    </w:p>
    <w:p>
      <w:pPr>
        <w:spacing w:before="2"/>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spacing w:before="243"/>
        <w:ind w:left="343"/>
      </w:pPr>
      <w:r>
        <w:rPr/>
        <w:t>return</w:t>
      </w:r>
      <w:r>
        <w:rPr>
          <w:spacing w:val="-8"/>
        </w:rPr>
        <w:t> </w:t>
      </w:r>
      <w:r>
        <w:rPr>
          <w:spacing w:val="-2"/>
        </w:rPr>
        <w:t>dp[amount];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before="1"/>
        <w:ind w:left="141"/>
      </w:pPr>
      <w:r>
        <w:rPr/>
        <w:t>int</w:t>
      </w:r>
      <w:r>
        <w:rPr>
          <w:spacing w:val="-5"/>
        </w:rPr>
        <w:t> </w:t>
      </w:r>
      <w:r>
        <w:rPr/>
        <w:t>main()</w:t>
      </w:r>
      <w:r>
        <w:rPr>
          <w:spacing w:val="-5"/>
        </w:rPr>
        <w:t> </w:t>
      </w:r>
      <w:r>
        <w:rPr>
          <w:spacing w:val="-10"/>
        </w:rPr>
        <w:t>{</w:t>
      </w:r>
    </w:p>
    <w:p>
      <w:pPr>
        <w:pStyle w:val="BodyText"/>
        <w:spacing w:line="453" w:lineRule="auto" w:before="240"/>
        <w:ind w:left="343" w:right="7275"/>
      </w:pPr>
      <w:r>
        <w:rPr/>
        <w:t>int amount, n; scanf("%d",</w:t>
      </w:r>
      <w:r>
        <w:rPr>
          <w:spacing w:val="-13"/>
        </w:rPr>
        <w:t> </w:t>
      </w:r>
      <w:r>
        <w:rPr/>
        <w:t>&amp;amount); scanf("%d", &amp;n);</w:t>
      </w:r>
    </w:p>
    <w:p>
      <w:pPr>
        <w:pStyle w:val="BodyText"/>
        <w:spacing w:before="4"/>
        <w:ind w:left="343"/>
      </w:pPr>
      <w:r>
        <w:rPr/>
        <w:t>int</w:t>
      </w:r>
      <w:r>
        <w:rPr>
          <w:spacing w:val="-7"/>
        </w:rPr>
        <w:t> </w:t>
      </w:r>
      <w:r>
        <w:rPr>
          <w:spacing w:val="-2"/>
        </w:rPr>
        <w:t>coins[n];</w:t>
      </w:r>
    </w:p>
    <w:p>
      <w:pPr>
        <w:pStyle w:val="BodyText"/>
        <w:spacing w:line="456" w:lineRule="auto" w:before="240"/>
        <w:ind w:left="542" w:right="6912" w:hanging="200"/>
      </w:pPr>
      <w:r>
        <w:rPr/>
        <w:t>for (int i = 0; i &lt; n; i++) { scanf("%d",</w:t>
      </w:r>
      <w:r>
        <w:rPr>
          <w:spacing w:val="-13"/>
        </w:rPr>
        <w:t> </w:t>
      </w:r>
      <w:r>
        <w:rPr/>
        <w:t>&amp;coins[i]);</w:t>
      </w:r>
    </w:p>
    <w:p>
      <w:pPr>
        <w:spacing w:line="266" w:lineRule="exact" w:before="0"/>
        <w:ind w:left="343" w:right="0" w:firstLine="0"/>
        <w:jc w:val="left"/>
        <w:rPr>
          <w:sz w:val="22"/>
        </w:rPr>
      </w:pPr>
      <w:r>
        <w:rPr>
          <w:spacing w:val="-10"/>
          <w:sz w:val="22"/>
        </w:rPr>
        <w:t>}</w:t>
      </w:r>
    </w:p>
    <w:p>
      <w:pPr>
        <w:pStyle w:val="BodyText"/>
        <w:spacing w:line="453" w:lineRule="auto" w:before="240"/>
        <w:ind w:left="343" w:right="5046"/>
      </w:pPr>
      <w:r>
        <w:rPr/>
        <w:t>printf("%d\n",</w:t>
      </w:r>
      <w:r>
        <w:rPr>
          <w:spacing w:val="-10"/>
        </w:rPr>
        <w:t> </w:t>
      </w:r>
      <w:r>
        <w:rPr/>
        <w:t>countWays(coins,</w:t>
      </w:r>
      <w:r>
        <w:rPr>
          <w:spacing w:val="-12"/>
        </w:rPr>
        <w:t> </w:t>
      </w:r>
      <w:r>
        <w:rPr/>
        <w:t>n,</w:t>
      </w:r>
      <w:r>
        <w:rPr>
          <w:spacing w:val="-10"/>
        </w:rPr>
        <w:t> </w:t>
      </w:r>
      <w:r>
        <w:rPr/>
        <w:t>amount)); return 0;</w:t>
      </w:r>
    </w:p>
    <w:p>
      <w:pPr>
        <w:spacing w:before="2"/>
        <w:ind w:left="141" w:right="0" w:firstLine="0"/>
        <w:jc w:val="left"/>
        <w:rPr>
          <w:sz w:val="22"/>
        </w:rPr>
      </w:pPr>
      <w:r>
        <w:rPr>
          <w:spacing w:val="-10"/>
          <w:sz w:val="22"/>
        </w:rPr>
        <w:t>}</w:t>
      </w:r>
    </w:p>
    <w:p>
      <w:pPr>
        <w:pStyle w:val="BodyText"/>
      </w:pPr>
    </w:p>
    <w:p>
      <w:pPr>
        <w:pStyle w:val="BodyText"/>
        <w:spacing w:before="212"/>
      </w:pPr>
    </w:p>
    <w:p>
      <w:pPr>
        <w:pStyle w:val="BodyText"/>
        <w:ind w:left="141"/>
      </w:pPr>
      <w:r>
        <w:rPr/>
        <w:t>Test</w:t>
      </w:r>
      <w:r>
        <w:rPr>
          <w:spacing w:val="-2"/>
        </w:rPr>
        <w:t> </w:t>
      </w:r>
      <w:r>
        <w:rPr>
          <w:spacing w:val="-4"/>
        </w:rPr>
        <w:t>Cases</w:t>
      </w:r>
    </w:p>
    <w:p>
      <w:pPr>
        <w:pStyle w:val="BodyText"/>
        <w:tabs>
          <w:tab w:pos="861" w:val="left" w:leader="none"/>
          <w:tab w:pos="2301" w:val="left" w:leader="none"/>
          <w:tab w:pos="3022" w:val="left" w:leader="none"/>
          <w:tab w:pos="5182" w:val="left" w:leader="none"/>
        </w:tabs>
        <w:spacing w:before="241"/>
        <w:ind w:left="141"/>
      </w:pPr>
      <w:r>
        <w:rPr>
          <w:spacing w:val="-4"/>
        </w:rPr>
        <w:t>Test</w:t>
      </w:r>
      <w:r>
        <w:rPr/>
        <w:tab/>
      </w:r>
      <w:r>
        <w:rPr>
          <w:spacing w:val="-2"/>
        </w:rPr>
        <w:t>Amount</w:t>
      </w:r>
      <w:r>
        <w:rPr/>
        <w:tab/>
      </w:r>
      <w:r>
        <w:rPr>
          <w:spacing w:val="-4"/>
        </w:rPr>
        <w:t>Coins</w:t>
      </w:r>
      <w:r>
        <w:rPr/>
        <w:tab/>
        <w:t>Expected</w:t>
      </w:r>
      <w:r>
        <w:rPr>
          <w:spacing w:val="-3"/>
        </w:rPr>
        <w:t> </w:t>
      </w:r>
      <w:r>
        <w:rPr>
          <w:spacing w:val="-2"/>
        </w:rPr>
        <w:t>Output</w:t>
      </w:r>
      <w:r>
        <w:rPr/>
        <w:tab/>
      </w:r>
      <w:r>
        <w:rPr>
          <w:spacing w:val="-2"/>
        </w:rPr>
        <w:t>Explanation</w:t>
      </w:r>
    </w:p>
    <w:p>
      <w:pPr>
        <w:pStyle w:val="BodyText"/>
        <w:spacing w:after="0"/>
        <w:sectPr>
          <w:pgSz w:w="11920" w:h="16850"/>
          <w:pgMar w:top="1820" w:bottom="280" w:left="850" w:right="1275"/>
        </w:sectPr>
      </w:pPr>
    </w:p>
    <w:p>
      <w:pPr>
        <w:pStyle w:val="BodyText"/>
        <w:tabs>
          <w:tab w:pos="861" w:val="left" w:leader="none"/>
          <w:tab w:pos="1581" w:val="left" w:leader="none"/>
          <w:tab w:pos="3022" w:val="left" w:leader="none"/>
        </w:tabs>
        <w:spacing w:before="37"/>
        <w:ind w:left="141"/>
      </w:pPr>
      <w:r>
        <w:rPr>
          <w:spacing w:val="-10"/>
        </w:rPr>
        <w:t>1</w:t>
      </w:r>
      <w:r>
        <w:rPr/>
        <w:tab/>
      </w:r>
      <w:r>
        <w:rPr>
          <w:spacing w:val="-10"/>
        </w:rPr>
        <w:t>4</w:t>
      </w:r>
      <w:r>
        <w:rPr/>
        <w:tab/>
        <w:t>[1,</w:t>
      </w:r>
      <w:r>
        <w:rPr>
          <w:spacing w:val="-2"/>
        </w:rPr>
        <w:t> </w:t>
      </w:r>
      <w:r>
        <w:rPr/>
        <w:t>2,</w:t>
      </w:r>
      <w:r>
        <w:rPr>
          <w:spacing w:val="-3"/>
        </w:rPr>
        <w:t> </w:t>
      </w:r>
      <w:r>
        <w:rPr/>
        <w:t>3]</w:t>
      </w:r>
      <w:r>
        <w:rPr>
          <w:spacing w:val="-11"/>
        </w:rPr>
        <w:t> </w:t>
      </w:r>
      <w:r>
        <w:rPr>
          <w:spacing w:val="-10"/>
        </w:rPr>
        <w:t>4</w:t>
      </w:r>
      <w:r>
        <w:rPr/>
        <w:tab/>
        <w:t>1+1+1+1,</w:t>
      </w:r>
      <w:r>
        <w:rPr>
          <w:spacing w:val="-6"/>
        </w:rPr>
        <w:t> </w:t>
      </w:r>
      <w:r>
        <w:rPr/>
        <w:t>1+1+2,</w:t>
      </w:r>
      <w:r>
        <w:rPr>
          <w:spacing w:val="-5"/>
        </w:rPr>
        <w:t> </w:t>
      </w:r>
      <w:r>
        <w:rPr/>
        <w:t>2+2,</w:t>
      </w:r>
      <w:r>
        <w:rPr>
          <w:spacing w:val="-4"/>
        </w:rPr>
        <w:t> </w:t>
      </w:r>
      <w:r>
        <w:rPr>
          <w:spacing w:val="-5"/>
        </w:rPr>
        <w:t>1+3</w:t>
      </w:r>
    </w:p>
    <w:p>
      <w:pPr>
        <w:pStyle w:val="ListParagraph"/>
        <w:numPr>
          <w:ilvl w:val="0"/>
          <w:numId w:val="234"/>
        </w:numPr>
        <w:tabs>
          <w:tab w:pos="861" w:val="left" w:leader="none"/>
          <w:tab w:pos="1581" w:val="left" w:leader="none"/>
          <w:tab w:pos="3022" w:val="left" w:leader="none"/>
          <w:tab w:pos="3742" w:val="left" w:leader="none"/>
        </w:tabs>
        <w:spacing w:line="240" w:lineRule="auto" w:before="241" w:after="0"/>
        <w:ind w:left="861" w:right="0" w:hanging="720"/>
        <w:jc w:val="left"/>
        <w:rPr>
          <w:sz w:val="22"/>
        </w:rPr>
      </w:pPr>
      <w:r>
        <w:rPr>
          <w:spacing w:val="-5"/>
          <w:sz w:val="22"/>
        </w:rPr>
        <w:t>10</w:t>
      </w:r>
      <w:r>
        <w:rPr>
          <w:sz w:val="22"/>
        </w:rPr>
        <w:tab/>
        <w:t>[2, 5,</w:t>
      </w:r>
      <w:r>
        <w:rPr>
          <w:spacing w:val="-3"/>
          <w:sz w:val="22"/>
        </w:rPr>
        <w:t> </w:t>
      </w:r>
      <w:r>
        <w:rPr>
          <w:sz w:val="22"/>
        </w:rPr>
        <w:t>3,</w:t>
      </w:r>
      <w:r>
        <w:rPr>
          <w:spacing w:val="-2"/>
          <w:sz w:val="22"/>
        </w:rPr>
        <w:t> </w:t>
      </w:r>
      <w:r>
        <w:rPr>
          <w:spacing w:val="-5"/>
          <w:sz w:val="22"/>
        </w:rPr>
        <w:t>6]</w:t>
      </w:r>
      <w:r>
        <w:rPr>
          <w:sz w:val="22"/>
        </w:rPr>
        <w:tab/>
      </w:r>
      <w:r>
        <w:rPr>
          <w:spacing w:val="-10"/>
          <w:sz w:val="22"/>
        </w:rPr>
        <w:t>5</w:t>
      </w:r>
      <w:r>
        <w:rPr>
          <w:sz w:val="22"/>
        </w:rPr>
        <w:tab/>
        <w:t>Standard</w:t>
      </w:r>
      <w:r>
        <w:rPr>
          <w:spacing w:val="-6"/>
          <w:sz w:val="22"/>
        </w:rPr>
        <w:t> </w:t>
      </w:r>
      <w:r>
        <w:rPr>
          <w:sz w:val="22"/>
        </w:rPr>
        <w:t>DP</w:t>
      </w:r>
      <w:r>
        <w:rPr>
          <w:spacing w:val="-5"/>
          <w:sz w:val="22"/>
        </w:rPr>
        <w:t> </w:t>
      </w:r>
      <w:r>
        <w:rPr>
          <w:sz w:val="22"/>
        </w:rPr>
        <w:t>coin</w:t>
      </w:r>
      <w:r>
        <w:rPr>
          <w:spacing w:val="-5"/>
          <w:sz w:val="22"/>
        </w:rPr>
        <w:t> </w:t>
      </w:r>
      <w:r>
        <w:rPr>
          <w:sz w:val="22"/>
        </w:rPr>
        <w:t>change</w:t>
      </w:r>
      <w:r>
        <w:rPr>
          <w:spacing w:val="-3"/>
          <w:sz w:val="22"/>
        </w:rPr>
        <w:t> </w:t>
      </w:r>
      <w:r>
        <w:rPr>
          <w:spacing w:val="-4"/>
          <w:sz w:val="22"/>
        </w:rPr>
        <w:t>case</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663"/>
        <w:gridCol w:w="1004"/>
        <w:gridCol w:w="435"/>
        <w:gridCol w:w="2886"/>
      </w:tblGrid>
      <w:tr>
        <w:trPr>
          <w:trHeight w:val="364" w:hRule="atLeast"/>
        </w:trPr>
        <w:tc>
          <w:tcPr>
            <w:tcW w:w="523" w:type="dxa"/>
          </w:tcPr>
          <w:p>
            <w:pPr>
              <w:pStyle w:val="TableParagraph"/>
              <w:spacing w:line="225" w:lineRule="exact" w:before="0"/>
              <w:ind w:left="50"/>
              <w:rPr>
                <w:sz w:val="22"/>
              </w:rPr>
            </w:pPr>
            <w:r>
              <w:rPr>
                <w:spacing w:val="-10"/>
                <w:sz w:val="22"/>
              </w:rPr>
              <w:t>3</w:t>
            </w:r>
          </w:p>
        </w:tc>
        <w:tc>
          <w:tcPr>
            <w:tcW w:w="663" w:type="dxa"/>
          </w:tcPr>
          <w:p>
            <w:pPr>
              <w:pStyle w:val="TableParagraph"/>
              <w:spacing w:line="225" w:lineRule="exact" w:before="0"/>
              <w:ind w:left="2" w:right="56"/>
              <w:jc w:val="center"/>
              <w:rPr>
                <w:sz w:val="22"/>
              </w:rPr>
            </w:pPr>
            <w:r>
              <w:rPr>
                <w:spacing w:val="-10"/>
                <w:sz w:val="22"/>
              </w:rPr>
              <w:t>5</w:t>
            </w:r>
          </w:p>
        </w:tc>
        <w:tc>
          <w:tcPr>
            <w:tcW w:w="1004" w:type="dxa"/>
          </w:tcPr>
          <w:p>
            <w:pPr>
              <w:pStyle w:val="TableParagraph"/>
              <w:spacing w:line="225" w:lineRule="exact" w:before="0"/>
              <w:ind w:left="304"/>
              <w:rPr>
                <w:sz w:val="22"/>
              </w:rPr>
            </w:pPr>
            <w:r>
              <w:rPr>
                <w:sz w:val="22"/>
              </w:rPr>
              <w:t>[1, </w:t>
            </w:r>
            <w:r>
              <w:rPr>
                <w:spacing w:val="-5"/>
                <w:sz w:val="22"/>
              </w:rPr>
              <w:t>2]</w:t>
            </w:r>
          </w:p>
        </w:tc>
        <w:tc>
          <w:tcPr>
            <w:tcW w:w="435" w:type="dxa"/>
          </w:tcPr>
          <w:p>
            <w:pPr>
              <w:pStyle w:val="TableParagraph"/>
              <w:spacing w:line="225" w:lineRule="exact" w:before="0"/>
              <w:ind w:left="20"/>
              <w:rPr>
                <w:sz w:val="22"/>
              </w:rPr>
            </w:pPr>
            <w:r>
              <w:rPr>
                <w:spacing w:val="-10"/>
                <w:sz w:val="22"/>
              </w:rPr>
              <w:t>3</w:t>
            </w:r>
          </w:p>
        </w:tc>
        <w:tc>
          <w:tcPr>
            <w:tcW w:w="2886" w:type="dxa"/>
          </w:tcPr>
          <w:p>
            <w:pPr>
              <w:pStyle w:val="TableParagraph"/>
              <w:spacing w:line="225" w:lineRule="exact" w:before="0"/>
              <w:ind w:left="306"/>
              <w:rPr>
                <w:sz w:val="22"/>
              </w:rPr>
            </w:pPr>
            <w:r>
              <w:rPr>
                <w:sz w:val="22"/>
              </w:rPr>
              <w:t>1+1+1+1+1,</w:t>
            </w:r>
            <w:r>
              <w:rPr>
                <w:spacing w:val="-8"/>
                <w:sz w:val="22"/>
              </w:rPr>
              <w:t> </w:t>
            </w:r>
            <w:r>
              <w:rPr>
                <w:sz w:val="22"/>
              </w:rPr>
              <w:t>1+1+1+2,</w:t>
            </w:r>
            <w:r>
              <w:rPr>
                <w:spacing w:val="-7"/>
                <w:sz w:val="22"/>
              </w:rPr>
              <w:t> </w:t>
            </w:r>
            <w:r>
              <w:rPr>
                <w:spacing w:val="-2"/>
                <w:sz w:val="22"/>
              </w:rPr>
              <w:t>1+2+2</w:t>
            </w:r>
          </w:p>
        </w:tc>
      </w:tr>
      <w:tr>
        <w:trPr>
          <w:trHeight w:val="508" w:hRule="atLeast"/>
        </w:trPr>
        <w:tc>
          <w:tcPr>
            <w:tcW w:w="523" w:type="dxa"/>
          </w:tcPr>
          <w:p>
            <w:pPr>
              <w:pStyle w:val="TableParagraph"/>
              <w:ind w:left="50"/>
              <w:rPr>
                <w:sz w:val="22"/>
              </w:rPr>
            </w:pPr>
            <w:r>
              <w:rPr>
                <w:spacing w:val="-10"/>
                <w:sz w:val="22"/>
              </w:rPr>
              <w:t>4</w:t>
            </w:r>
          </w:p>
        </w:tc>
        <w:tc>
          <w:tcPr>
            <w:tcW w:w="663" w:type="dxa"/>
          </w:tcPr>
          <w:p>
            <w:pPr>
              <w:pStyle w:val="TableParagraph"/>
              <w:ind w:left="2" w:right="56"/>
              <w:jc w:val="center"/>
              <w:rPr>
                <w:sz w:val="22"/>
              </w:rPr>
            </w:pPr>
            <w:r>
              <w:rPr>
                <w:spacing w:val="-10"/>
                <w:sz w:val="22"/>
              </w:rPr>
              <w:t>3</w:t>
            </w:r>
          </w:p>
        </w:tc>
        <w:tc>
          <w:tcPr>
            <w:tcW w:w="1004" w:type="dxa"/>
          </w:tcPr>
          <w:p>
            <w:pPr>
              <w:pStyle w:val="TableParagraph"/>
              <w:ind w:left="304"/>
              <w:rPr>
                <w:sz w:val="22"/>
              </w:rPr>
            </w:pPr>
            <w:r>
              <w:rPr>
                <w:spacing w:val="-5"/>
                <w:sz w:val="22"/>
              </w:rPr>
              <w:t>[2]</w:t>
            </w:r>
          </w:p>
        </w:tc>
        <w:tc>
          <w:tcPr>
            <w:tcW w:w="435" w:type="dxa"/>
          </w:tcPr>
          <w:p>
            <w:pPr>
              <w:pStyle w:val="TableParagraph"/>
              <w:ind w:left="20"/>
              <w:rPr>
                <w:sz w:val="22"/>
              </w:rPr>
            </w:pPr>
            <w:r>
              <w:rPr>
                <w:spacing w:val="-10"/>
                <w:sz w:val="22"/>
              </w:rPr>
              <w:t>0</w:t>
            </w:r>
          </w:p>
        </w:tc>
        <w:tc>
          <w:tcPr>
            <w:tcW w:w="2886" w:type="dxa"/>
          </w:tcPr>
          <w:p>
            <w:pPr>
              <w:pStyle w:val="TableParagraph"/>
              <w:ind w:left="306"/>
              <w:rPr>
                <w:sz w:val="22"/>
              </w:rPr>
            </w:pPr>
            <w:r>
              <w:rPr>
                <w:sz w:val="22"/>
              </w:rPr>
              <w:t>Cannot</w:t>
            </w:r>
            <w:r>
              <w:rPr>
                <w:spacing w:val="-4"/>
                <w:sz w:val="22"/>
              </w:rPr>
              <w:t> </w:t>
            </w:r>
            <w:r>
              <w:rPr>
                <w:sz w:val="22"/>
              </w:rPr>
              <w:t>make</w:t>
            </w:r>
            <w:r>
              <w:rPr>
                <w:spacing w:val="-3"/>
                <w:sz w:val="22"/>
              </w:rPr>
              <w:t> </w:t>
            </w:r>
            <w:r>
              <w:rPr>
                <w:sz w:val="22"/>
              </w:rPr>
              <w:t>3</w:t>
            </w:r>
            <w:r>
              <w:rPr>
                <w:spacing w:val="-4"/>
                <w:sz w:val="22"/>
              </w:rPr>
              <w:t> </w:t>
            </w:r>
            <w:r>
              <w:rPr>
                <w:sz w:val="22"/>
              </w:rPr>
              <w:t>with</w:t>
            </w:r>
            <w:r>
              <w:rPr>
                <w:spacing w:val="-5"/>
                <w:sz w:val="22"/>
              </w:rPr>
              <w:t> </w:t>
            </w:r>
            <w:r>
              <w:rPr>
                <w:spacing w:val="-10"/>
                <w:sz w:val="22"/>
              </w:rPr>
              <w:t>2</w:t>
            </w:r>
          </w:p>
        </w:tc>
      </w:tr>
      <w:tr>
        <w:trPr>
          <w:trHeight w:val="508" w:hRule="atLeast"/>
        </w:trPr>
        <w:tc>
          <w:tcPr>
            <w:tcW w:w="523" w:type="dxa"/>
          </w:tcPr>
          <w:p>
            <w:pPr>
              <w:pStyle w:val="TableParagraph"/>
              <w:ind w:left="50"/>
              <w:rPr>
                <w:sz w:val="22"/>
              </w:rPr>
            </w:pPr>
            <w:r>
              <w:rPr>
                <w:spacing w:val="-10"/>
                <w:sz w:val="22"/>
              </w:rPr>
              <w:t>5</w:t>
            </w:r>
          </w:p>
        </w:tc>
        <w:tc>
          <w:tcPr>
            <w:tcW w:w="663" w:type="dxa"/>
          </w:tcPr>
          <w:p>
            <w:pPr>
              <w:pStyle w:val="TableParagraph"/>
              <w:ind w:left="2" w:right="56"/>
              <w:jc w:val="center"/>
              <w:rPr>
                <w:sz w:val="22"/>
              </w:rPr>
            </w:pPr>
            <w:r>
              <w:rPr>
                <w:spacing w:val="-10"/>
                <w:sz w:val="22"/>
              </w:rPr>
              <w:t>0</w:t>
            </w:r>
          </w:p>
        </w:tc>
        <w:tc>
          <w:tcPr>
            <w:tcW w:w="1004" w:type="dxa"/>
          </w:tcPr>
          <w:p>
            <w:pPr>
              <w:pStyle w:val="TableParagraph"/>
              <w:ind w:left="304"/>
              <w:rPr>
                <w:sz w:val="22"/>
              </w:rPr>
            </w:pPr>
            <w:r>
              <w:rPr>
                <w:sz w:val="22"/>
              </w:rPr>
              <w:t>[1, 2,</w:t>
            </w:r>
            <w:r>
              <w:rPr>
                <w:spacing w:val="-3"/>
                <w:sz w:val="22"/>
              </w:rPr>
              <w:t> </w:t>
            </w:r>
            <w:r>
              <w:rPr>
                <w:spacing w:val="-5"/>
                <w:sz w:val="22"/>
              </w:rPr>
              <w:t>3]</w:t>
            </w:r>
          </w:p>
        </w:tc>
        <w:tc>
          <w:tcPr>
            <w:tcW w:w="435" w:type="dxa"/>
          </w:tcPr>
          <w:p>
            <w:pPr>
              <w:pStyle w:val="TableParagraph"/>
              <w:ind w:left="20"/>
              <w:rPr>
                <w:sz w:val="22"/>
              </w:rPr>
            </w:pPr>
            <w:r>
              <w:rPr>
                <w:spacing w:val="-10"/>
                <w:sz w:val="22"/>
              </w:rPr>
              <w:t>1</w:t>
            </w:r>
          </w:p>
        </w:tc>
        <w:tc>
          <w:tcPr>
            <w:tcW w:w="2886" w:type="dxa"/>
          </w:tcPr>
          <w:p>
            <w:pPr>
              <w:pStyle w:val="TableParagraph"/>
              <w:ind w:left="306"/>
              <w:rPr>
                <w:sz w:val="22"/>
              </w:rPr>
            </w:pPr>
            <w:r>
              <w:rPr>
                <w:sz w:val="22"/>
              </w:rPr>
              <w:t>Only</w:t>
            </w:r>
            <w:r>
              <w:rPr>
                <w:spacing w:val="-5"/>
                <w:sz w:val="22"/>
              </w:rPr>
              <w:t> </w:t>
            </w:r>
            <w:r>
              <w:rPr>
                <w:sz w:val="22"/>
              </w:rPr>
              <w:t>1</w:t>
            </w:r>
            <w:r>
              <w:rPr>
                <w:spacing w:val="-3"/>
                <w:sz w:val="22"/>
              </w:rPr>
              <w:t> </w:t>
            </w:r>
            <w:r>
              <w:rPr>
                <w:sz w:val="22"/>
              </w:rPr>
              <w:t>way</w:t>
            </w:r>
            <w:r>
              <w:rPr>
                <w:spacing w:val="-3"/>
                <w:sz w:val="22"/>
              </w:rPr>
              <w:t> </w:t>
            </w:r>
            <w:r>
              <w:rPr>
                <w:sz w:val="22"/>
              </w:rPr>
              <w:t>(no</w:t>
            </w:r>
            <w:r>
              <w:rPr>
                <w:spacing w:val="-1"/>
                <w:sz w:val="22"/>
              </w:rPr>
              <w:t> </w:t>
            </w:r>
            <w:r>
              <w:rPr>
                <w:sz w:val="22"/>
              </w:rPr>
              <w:t>coins</w:t>
            </w:r>
            <w:r>
              <w:rPr>
                <w:spacing w:val="-2"/>
                <w:sz w:val="22"/>
              </w:rPr>
              <w:t> </w:t>
            </w:r>
            <w:r>
              <w:rPr>
                <w:spacing w:val="-4"/>
                <w:sz w:val="22"/>
              </w:rPr>
              <w:t>used)</w:t>
            </w:r>
          </w:p>
        </w:tc>
      </w:tr>
      <w:tr>
        <w:trPr>
          <w:trHeight w:val="508" w:hRule="atLeast"/>
        </w:trPr>
        <w:tc>
          <w:tcPr>
            <w:tcW w:w="523" w:type="dxa"/>
          </w:tcPr>
          <w:p>
            <w:pPr>
              <w:pStyle w:val="TableParagraph"/>
              <w:ind w:left="50"/>
              <w:rPr>
                <w:sz w:val="22"/>
              </w:rPr>
            </w:pPr>
            <w:r>
              <w:rPr>
                <w:spacing w:val="-10"/>
                <w:sz w:val="22"/>
              </w:rPr>
              <w:t>6</w:t>
            </w:r>
          </w:p>
        </w:tc>
        <w:tc>
          <w:tcPr>
            <w:tcW w:w="663" w:type="dxa"/>
          </w:tcPr>
          <w:p>
            <w:pPr>
              <w:pStyle w:val="TableParagraph"/>
              <w:ind w:left="2" w:right="56"/>
              <w:jc w:val="center"/>
              <w:rPr>
                <w:sz w:val="22"/>
              </w:rPr>
            </w:pPr>
            <w:r>
              <w:rPr>
                <w:spacing w:val="-10"/>
                <w:sz w:val="22"/>
              </w:rPr>
              <w:t>6</w:t>
            </w:r>
          </w:p>
        </w:tc>
        <w:tc>
          <w:tcPr>
            <w:tcW w:w="1004" w:type="dxa"/>
          </w:tcPr>
          <w:p>
            <w:pPr>
              <w:pStyle w:val="TableParagraph"/>
              <w:ind w:left="304"/>
              <w:rPr>
                <w:sz w:val="22"/>
              </w:rPr>
            </w:pPr>
            <w:r>
              <w:rPr>
                <w:sz w:val="22"/>
              </w:rPr>
              <w:t>[1, </w:t>
            </w:r>
            <w:r>
              <w:rPr>
                <w:spacing w:val="-5"/>
                <w:sz w:val="22"/>
              </w:rPr>
              <w:t>5]</w:t>
            </w:r>
          </w:p>
        </w:tc>
        <w:tc>
          <w:tcPr>
            <w:tcW w:w="435" w:type="dxa"/>
          </w:tcPr>
          <w:p>
            <w:pPr>
              <w:pStyle w:val="TableParagraph"/>
              <w:ind w:left="20"/>
              <w:rPr>
                <w:sz w:val="22"/>
              </w:rPr>
            </w:pPr>
            <w:r>
              <w:rPr>
                <w:spacing w:val="-10"/>
                <w:sz w:val="22"/>
              </w:rPr>
              <w:t>2</w:t>
            </w:r>
          </w:p>
        </w:tc>
        <w:tc>
          <w:tcPr>
            <w:tcW w:w="2886" w:type="dxa"/>
          </w:tcPr>
          <w:p>
            <w:pPr>
              <w:pStyle w:val="TableParagraph"/>
              <w:ind w:left="306"/>
              <w:rPr>
                <w:sz w:val="22"/>
              </w:rPr>
            </w:pPr>
            <w:r>
              <w:rPr>
                <w:sz w:val="22"/>
              </w:rPr>
              <w:t>1+1+1+1+1+1</w:t>
            </w:r>
            <w:r>
              <w:rPr>
                <w:spacing w:val="-5"/>
                <w:sz w:val="22"/>
              </w:rPr>
              <w:t> </w:t>
            </w:r>
            <w:r>
              <w:rPr>
                <w:sz w:val="22"/>
              </w:rPr>
              <w:t>and</w:t>
            </w:r>
            <w:r>
              <w:rPr>
                <w:spacing w:val="-8"/>
                <w:sz w:val="22"/>
              </w:rPr>
              <w:t> </w:t>
            </w:r>
            <w:r>
              <w:rPr>
                <w:spacing w:val="-5"/>
                <w:sz w:val="22"/>
              </w:rPr>
              <w:t>1+5</w:t>
            </w:r>
          </w:p>
        </w:tc>
      </w:tr>
      <w:tr>
        <w:trPr>
          <w:trHeight w:val="509" w:hRule="atLeast"/>
        </w:trPr>
        <w:tc>
          <w:tcPr>
            <w:tcW w:w="523" w:type="dxa"/>
          </w:tcPr>
          <w:p>
            <w:pPr>
              <w:pStyle w:val="TableParagraph"/>
              <w:ind w:left="50"/>
              <w:rPr>
                <w:sz w:val="22"/>
              </w:rPr>
            </w:pPr>
            <w:r>
              <w:rPr>
                <w:spacing w:val="-10"/>
                <w:sz w:val="22"/>
              </w:rPr>
              <w:t>7</w:t>
            </w:r>
          </w:p>
        </w:tc>
        <w:tc>
          <w:tcPr>
            <w:tcW w:w="663" w:type="dxa"/>
          </w:tcPr>
          <w:p>
            <w:pPr>
              <w:pStyle w:val="TableParagraph"/>
              <w:ind w:left="2" w:right="56"/>
              <w:jc w:val="center"/>
              <w:rPr>
                <w:sz w:val="22"/>
              </w:rPr>
            </w:pPr>
            <w:r>
              <w:rPr>
                <w:spacing w:val="-10"/>
                <w:sz w:val="22"/>
              </w:rPr>
              <w:t>8</w:t>
            </w:r>
          </w:p>
        </w:tc>
        <w:tc>
          <w:tcPr>
            <w:tcW w:w="1004" w:type="dxa"/>
          </w:tcPr>
          <w:p>
            <w:pPr>
              <w:pStyle w:val="TableParagraph"/>
              <w:ind w:left="304"/>
              <w:rPr>
                <w:sz w:val="22"/>
              </w:rPr>
            </w:pPr>
            <w:r>
              <w:rPr>
                <w:sz w:val="22"/>
              </w:rPr>
              <w:t>[2, 3,</w:t>
            </w:r>
            <w:r>
              <w:rPr>
                <w:spacing w:val="-3"/>
                <w:sz w:val="22"/>
              </w:rPr>
              <w:t> </w:t>
            </w:r>
            <w:r>
              <w:rPr>
                <w:spacing w:val="-5"/>
                <w:sz w:val="22"/>
              </w:rPr>
              <w:t>5]</w:t>
            </w:r>
          </w:p>
        </w:tc>
        <w:tc>
          <w:tcPr>
            <w:tcW w:w="435" w:type="dxa"/>
          </w:tcPr>
          <w:p>
            <w:pPr>
              <w:pStyle w:val="TableParagraph"/>
              <w:ind w:left="20"/>
              <w:rPr>
                <w:sz w:val="22"/>
              </w:rPr>
            </w:pPr>
            <w:r>
              <w:rPr>
                <w:spacing w:val="-10"/>
                <w:sz w:val="22"/>
              </w:rPr>
              <w:t>6</w:t>
            </w:r>
          </w:p>
        </w:tc>
        <w:tc>
          <w:tcPr>
            <w:tcW w:w="2886" w:type="dxa"/>
          </w:tcPr>
          <w:p>
            <w:pPr>
              <w:pStyle w:val="TableParagraph"/>
              <w:ind w:left="306"/>
              <w:rPr>
                <w:sz w:val="22"/>
              </w:rPr>
            </w:pPr>
            <w:r>
              <w:rPr>
                <w:sz w:val="22"/>
              </w:rPr>
              <w:t>Multiple</w:t>
            </w:r>
            <w:r>
              <w:rPr>
                <w:spacing w:val="-6"/>
                <w:sz w:val="22"/>
              </w:rPr>
              <w:t> </w:t>
            </w:r>
            <w:r>
              <w:rPr>
                <w:spacing w:val="-2"/>
                <w:sz w:val="22"/>
              </w:rPr>
              <w:t>combinations</w:t>
            </w:r>
          </w:p>
        </w:tc>
      </w:tr>
      <w:tr>
        <w:trPr>
          <w:trHeight w:val="509" w:hRule="atLeast"/>
        </w:trPr>
        <w:tc>
          <w:tcPr>
            <w:tcW w:w="523" w:type="dxa"/>
          </w:tcPr>
          <w:p>
            <w:pPr>
              <w:pStyle w:val="TableParagraph"/>
              <w:ind w:left="50"/>
              <w:rPr>
                <w:sz w:val="22"/>
              </w:rPr>
            </w:pPr>
            <w:r>
              <w:rPr>
                <w:spacing w:val="-10"/>
                <w:sz w:val="22"/>
              </w:rPr>
              <w:t>8</w:t>
            </w:r>
          </w:p>
        </w:tc>
        <w:tc>
          <w:tcPr>
            <w:tcW w:w="663" w:type="dxa"/>
          </w:tcPr>
          <w:p>
            <w:pPr>
              <w:pStyle w:val="TableParagraph"/>
              <w:ind w:left="2" w:right="56"/>
              <w:jc w:val="center"/>
              <w:rPr>
                <w:sz w:val="22"/>
              </w:rPr>
            </w:pPr>
            <w:r>
              <w:rPr>
                <w:spacing w:val="-10"/>
                <w:sz w:val="22"/>
              </w:rPr>
              <w:t>7</w:t>
            </w:r>
          </w:p>
        </w:tc>
        <w:tc>
          <w:tcPr>
            <w:tcW w:w="1004" w:type="dxa"/>
          </w:tcPr>
          <w:p>
            <w:pPr>
              <w:pStyle w:val="TableParagraph"/>
              <w:ind w:left="304"/>
              <w:rPr>
                <w:sz w:val="22"/>
              </w:rPr>
            </w:pPr>
            <w:r>
              <w:rPr>
                <w:sz w:val="22"/>
              </w:rPr>
              <w:t>[1, 2,</w:t>
            </w:r>
            <w:r>
              <w:rPr>
                <w:spacing w:val="-3"/>
                <w:sz w:val="22"/>
              </w:rPr>
              <w:t> </w:t>
            </w:r>
            <w:r>
              <w:rPr>
                <w:spacing w:val="-5"/>
                <w:sz w:val="22"/>
              </w:rPr>
              <w:t>3]</w:t>
            </w:r>
          </w:p>
        </w:tc>
        <w:tc>
          <w:tcPr>
            <w:tcW w:w="435" w:type="dxa"/>
          </w:tcPr>
          <w:p>
            <w:pPr>
              <w:pStyle w:val="TableParagraph"/>
              <w:ind w:left="20"/>
              <w:rPr>
                <w:sz w:val="22"/>
              </w:rPr>
            </w:pPr>
            <w:r>
              <w:rPr>
                <w:spacing w:val="-10"/>
                <w:sz w:val="22"/>
              </w:rPr>
              <w:t>8</w:t>
            </w:r>
          </w:p>
        </w:tc>
        <w:tc>
          <w:tcPr>
            <w:tcW w:w="2886" w:type="dxa"/>
          </w:tcPr>
          <w:p>
            <w:pPr>
              <w:pStyle w:val="TableParagraph"/>
              <w:ind w:left="306"/>
              <w:rPr>
                <w:sz w:val="22"/>
              </w:rPr>
            </w:pPr>
            <w:r>
              <w:rPr>
                <w:sz w:val="22"/>
              </w:rPr>
              <w:t>Many</w:t>
            </w:r>
            <w:r>
              <w:rPr>
                <w:spacing w:val="-5"/>
                <w:sz w:val="22"/>
              </w:rPr>
              <w:t> </w:t>
            </w:r>
            <w:r>
              <w:rPr>
                <w:sz w:val="22"/>
              </w:rPr>
              <w:t>ways</w:t>
            </w:r>
            <w:r>
              <w:rPr>
                <w:spacing w:val="-3"/>
                <w:sz w:val="22"/>
              </w:rPr>
              <w:t> </w:t>
            </w:r>
            <w:r>
              <w:rPr>
                <w:sz w:val="22"/>
              </w:rPr>
              <w:t>with</w:t>
            </w:r>
            <w:r>
              <w:rPr>
                <w:spacing w:val="-3"/>
                <w:sz w:val="22"/>
              </w:rPr>
              <w:t> </w:t>
            </w:r>
            <w:r>
              <w:rPr>
                <w:sz w:val="22"/>
              </w:rPr>
              <w:t>small</w:t>
            </w:r>
            <w:r>
              <w:rPr>
                <w:spacing w:val="-3"/>
                <w:sz w:val="22"/>
              </w:rPr>
              <w:t> </w:t>
            </w:r>
            <w:r>
              <w:rPr>
                <w:spacing w:val="-4"/>
                <w:sz w:val="22"/>
              </w:rPr>
              <w:t>coins</w:t>
            </w:r>
          </w:p>
        </w:tc>
      </w:tr>
      <w:tr>
        <w:trPr>
          <w:trHeight w:val="508" w:hRule="atLeast"/>
        </w:trPr>
        <w:tc>
          <w:tcPr>
            <w:tcW w:w="523" w:type="dxa"/>
          </w:tcPr>
          <w:p>
            <w:pPr>
              <w:pStyle w:val="TableParagraph"/>
              <w:ind w:left="50"/>
              <w:rPr>
                <w:sz w:val="22"/>
              </w:rPr>
            </w:pPr>
            <w:r>
              <w:rPr>
                <w:spacing w:val="-10"/>
                <w:sz w:val="22"/>
              </w:rPr>
              <w:t>9</w:t>
            </w:r>
          </w:p>
        </w:tc>
        <w:tc>
          <w:tcPr>
            <w:tcW w:w="663" w:type="dxa"/>
          </w:tcPr>
          <w:p>
            <w:pPr>
              <w:pStyle w:val="TableParagraph"/>
              <w:ind w:left="2" w:right="56"/>
              <w:jc w:val="center"/>
              <w:rPr>
                <w:sz w:val="22"/>
              </w:rPr>
            </w:pPr>
            <w:r>
              <w:rPr>
                <w:spacing w:val="-10"/>
                <w:sz w:val="22"/>
              </w:rPr>
              <w:t>4</w:t>
            </w:r>
          </w:p>
        </w:tc>
        <w:tc>
          <w:tcPr>
            <w:tcW w:w="1004" w:type="dxa"/>
          </w:tcPr>
          <w:p>
            <w:pPr>
              <w:pStyle w:val="TableParagraph"/>
              <w:ind w:left="304"/>
              <w:rPr>
                <w:sz w:val="22"/>
              </w:rPr>
            </w:pPr>
            <w:r>
              <w:rPr>
                <w:sz w:val="22"/>
              </w:rPr>
              <w:t>[2, 3,</w:t>
            </w:r>
            <w:r>
              <w:rPr>
                <w:spacing w:val="-3"/>
                <w:sz w:val="22"/>
              </w:rPr>
              <w:t> </w:t>
            </w:r>
            <w:r>
              <w:rPr>
                <w:spacing w:val="-5"/>
                <w:sz w:val="22"/>
              </w:rPr>
              <w:t>5]</w:t>
            </w:r>
          </w:p>
        </w:tc>
        <w:tc>
          <w:tcPr>
            <w:tcW w:w="435" w:type="dxa"/>
          </w:tcPr>
          <w:p>
            <w:pPr>
              <w:pStyle w:val="TableParagraph"/>
              <w:ind w:left="20"/>
              <w:rPr>
                <w:sz w:val="22"/>
              </w:rPr>
            </w:pPr>
            <w:r>
              <w:rPr>
                <w:spacing w:val="-10"/>
                <w:sz w:val="22"/>
              </w:rPr>
              <w:t>1</w:t>
            </w:r>
          </w:p>
        </w:tc>
        <w:tc>
          <w:tcPr>
            <w:tcW w:w="2886" w:type="dxa"/>
          </w:tcPr>
          <w:p>
            <w:pPr>
              <w:pStyle w:val="TableParagraph"/>
              <w:ind w:left="306"/>
              <w:rPr>
                <w:sz w:val="22"/>
              </w:rPr>
            </w:pPr>
            <w:r>
              <w:rPr>
                <w:sz w:val="22"/>
              </w:rPr>
              <w:t>Only</w:t>
            </w:r>
            <w:r>
              <w:rPr>
                <w:spacing w:val="-1"/>
                <w:sz w:val="22"/>
              </w:rPr>
              <w:t> </w:t>
            </w:r>
            <w:r>
              <w:rPr>
                <w:spacing w:val="-5"/>
                <w:sz w:val="22"/>
              </w:rPr>
              <w:t>2+2</w:t>
            </w:r>
          </w:p>
        </w:tc>
      </w:tr>
      <w:tr>
        <w:trPr>
          <w:trHeight w:val="364" w:hRule="atLeast"/>
        </w:trPr>
        <w:tc>
          <w:tcPr>
            <w:tcW w:w="523" w:type="dxa"/>
          </w:tcPr>
          <w:p>
            <w:pPr>
              <w:pStyle w:val="TableParagraph"/>
              <w:spacing w:line="245" w:lineRule="exact"/>
              <w:ind w:left="50"/>
              <w:rPr>
                <w:sz w:val="22"/>
              </w:rPr>
            </w:pPr>
            <w:r>
              <w:rPr>
                <w:spacing w:val="-5"/>
                <w:sz w:val="22"/>
              </w:rPr>
              <w:t>10</w:t>
            </w:r>
          </w:p>
        </w:tc>
        <w:tc>
          <w:tcPr>
            <w:tcW w:w="663" w:type="dxa"/>
          </w:tcPr>
          <w:p>
            <w:pPr>
              <w:pStyle w:val="TableParagraph"/>
              <w:spacing w:line="245" w:lineRule="exact"/>
              <w:ind w:left="2" w:right="56"/>
              <w:jc w:val="center"/>
              <w:rPr>
                <w:sz w:val="22"/>
              </w:rPr>
            </w:pPr>
            <w:r>
              <w:rPr>
                <w:spacing w:val="-10"/>
                <w:sz w:val="22"/>
              </w:rPr>
              <w:t>1</w:t>
            </w:r>
          </w:p>
        </w:tc>
        <w:tc>
          <w:tcPr>
            <w:tcW w:w="1004" w:type="dxa"/>
          </w:tcPr>
          <w:p>
            <w:pPr>
              <w:pStyle w:val="TableParagraph"/>
              <w:spacing w:line="245" w:lineRule="exact"/>
              <w:ind w:left="304"/>
              <w:rPr>
                <w:sz w:val="22"/>
              </w:rPr>
            </w:pPr>
            <w:r>
              <w:rPr>
                <w:spacing w:val="-5"/>
                <w:sz w:val="22"/>
              </w:rPr>
              <w:t>[1]</w:t>
            </w:r>
          </w:p>
        </w:tc>
        <w:tc>
          <w:tcPr>
            <w:tcW w:w="435" w:type="dxa"/>
          </w:tcPr>
          <w:p>
            <w:pPr>
              <w:pStyle w:val="TableParagraph"/>
              <w:spacing w:line="245" w:lineRule="exact"/>
              <w:ind w:left="20"/>
              <w:rPr>
                <w:sz w:val="22"/>
              </w:rPr>
            </w:pPr>
            <w:r>
              <w:rPr>
                <w:spacing w:val="-10"/>
                <w:sz w:val="22"/>
              </w:rPr>
              <w:t>1</w:t>
            </w:r>
          </w:p>
        </w:tc>
        <w:tc>
          <w:tcPr>
            <w:tcW w:w="2886" w:type="dxa"/>
          </w:tcPr>
          <w:p>
            <w:pPr>
              <w:pStyle w:val="TableParagraph"/>
              <w:spacing w:line="245" w:lineRule="exact"/>
              <w:ind w:left="306"/>
              <w:rPr>
                <w:sz w:val="22"/>
              </w:rPr>
            </w:pPr>
            <w:r>
              <w:rPr>
                <w:sz w:val="22"/>
              </w:rPr>
              <w:t>Only</w:t>
            </w:r>
            <w:r>
              <w:rPr>
                <w:spacing w:val="-3"/>
                <w:sz w:val="22"/>
              </w:rPr>
              <w:t> </w:t>
            </w:r>
            <w:r>
              <w:rPr>
                <w:sz w:val="22"/>
              </w:rPr>
              <w:t>1</w:t>
            </w:r>
            <w:r>
              <w:rPr>
                <w:spacing w:val="-3"/>
                <w:sz w:val="22"/>
              </w:rPr>
              <w:t> </w:t>
            </w:r>
            <w:r>
              <w:rPr>
                <w:sz w:val="22"/>
              </w:rPr>
              <w:t>way</w:t>
            </w:r>
            <w:r>
              <w:rPr>
                <w:spacing w:val="-2"/>
                <w:sz w:val="22"/>
              </w:rPr>
              <w:t> </w:t>
            </w:r>
            <w:r>
              <w:rPr>
                <w:sz w:val="22"/>
              </w:rPr>
              <w:t>using</w:t>
            </w:r>
            <w:r>
              <w:rPr>
                <w:spacing w:val="-3"/>
                <w:sz w:val="22"/>
              </w:rPr>
              <w:t> </w:t>
            </w:r>
            <w:r>
              <w:rPr>
                <w:sz w:val="22"/>
              </w:rPr>
              <w:t>coin</w:t>
            </w:r>
            <w:r>
              <w:rPr>
                <w:spacing w:val="-4"/>
                <w:sz w:val="22"/>
              </w:rPr>
              <w:t> </w:t>
            </w:r>
            <w:r>
              <w:rPr>
                <w:spacing w:val="-10"/>
                <w:sz w:val="22"/>
              </w:rPr>
              <w:t>1</w:t>
            </w:r>
          </w:p>
        </w:tc>
      </w:tr>
    </w:tbl>
    <w:p>
      <w:pPr>
        <w:pStyle w:val="BodyText"/>
      </w:pPr>
    </w:p>
    <w:p>
      <w:pPr>
        <w:pStyle w:val="BodyText"/>
      </w:pPr>
    </w:p>
    <w:p>
      <w:pPr>
        <w:pStyle w:val="BodyText"/>
      </w:pPr>
    </w:p>
    <w:p>
      <w:pPr>
        <w:pStyle w:val="BodyText"/>
        <w:spacing w:before="194"/>
      </w:pPr>
    </w:p>
    <w:p>
      <w:pPr>
        <w:pStyle w:val="BodyText"/>
        <w:spacing w:line="453" w:lineRule="auto" w:before="1"/>
        <w:ind w:left="141" w:right="6173"/>
      </w:pPr>
      <w:r>
        <w:rPr/>
        <w:t>Problem-3:</w:t>
      </w:r>
      <w:r>
        <w:rPr>
          <w:spacing w:val="-8"/>
        </w:rPr>
        <w:t> </w:t>
      </w:r>
      <w:r>
        <w:rPr/>
        <w:t>Permutations</w:t>
      </w:r>
      <w:r>
        <w:rPr>
          <w:spacing w:val="-9"/>
        </w:rPr>
        <w:t> </w:t>
      </w:r>
      <w:r>
        <w:rPr/>
        <w:t>of</w:t>
      </w:r>
      <w:r>
        <w:rPr>
          <w:spacing w:val="-6"/>
        </w:rPr>
        <w:t> </w:t>
      </w:r>
      <w:r>
        <w:rPr/>
        <w:t>a</w:t>
      </w:r>
      <w:r>
        <w:rPr>
          <w:spacing w:val="-6"/>
        </w:rPr>
        <w:t> </w:t>
      </w:r>
      <w:r>
        <w:rPr/>
        <w:t>String Problem Description:</w:t>
      </w:r>
    </w:p>
    <w:p>
      <w:pPr>
        <w:pStyle w:val="BodyText"/>
        <w:spacing w:line="453" w:lineRule="auto" w:before="2"/>
        <w:ind w:left="141" w:right="1578"/>
      </w:pPr>
      <w:r>
        <w:rPr/>
        <w:t>Given</w:t>
      </w:r>
      <w:r>
        <w:rPr>
          <w:spacing w:val="-3"/>
        </w:rPr>
        <w:t> </w:t>
      </w:r>
      <w:r>
        <w:rPr/>
        <w:t>a</w:t>
      </w:r>
      <w:r>
        <w:rPr>
          <w:spacing w:val="-4"/>
        </w:rPr>
        <w:t> </w:t>
      </w:r>
      <w:r>
        <w:rPr/>
        <w:t>string</w:t>
      </w:r>
      <w:r>
        <w:rPr>
          <w:spacing w:val="-3"/>
        </w:rPr>
        <w:t> </w:t>
      </w:r>
      <w:r>
        <w:rPr/>
        <w:t>S,</w:t>
      </w:r>
      <w:r>
        <w:rPr>
          <w:spacing w:val="-2"/>
        </w:rPr>
        <w:t> </w:t>
      </w:r>
      <w:r>
        <w:rPr/>
        <w:t>generate</w:t>
      </w:r>
      <w:r>
        <w:rPr>
          <w:spacing w:val="-2"/>
        </w:rPr>
        <w:t> </w:t>
      </w:r>
      <w:r>
        <w:rPr/>
        <w:t>all</w:t>
      </w:r>
      <w:r>
        <w:rPr>
          <w:spacing w:val="-3"/>
        </w:rPr>
        <w:t> </w:t>
      </w:r>
      <w:r>
        <w:rPr/>
        <w:t>unique</w:t>
      </w:r>
      <w:r>
        <w:rPr>
          <w:spacing w:val="-2"/>
        </w:rPr>
        <w:t> </w:t>
      </w:r>
      <w:r>
        <w:rPr/>
        <w:t>permutations</w:t>
      </w:r>
      <w:r>
        <w:rPr>
          <w:spacing w:val="-5"/>
        </w:rPr>
        <w:t> </w:t>
      </w:r>
      <w:r>
        <w:rPr/>
        <w:t>of</w:t>
      </w:r>
      <w:r>
        <w:rPr>
          <w:spacing w:val="-5"/>
        </w:rPr>
        <w:t> </w:t>
      </w:r>
      <w:r>
        <w:rPr/>
        <w:t>the string</w:t>
      </w:r>
      <w:r>
        <w:rPr>
          <w:spacing w:val="-3"/>
        </w:rPr>
        <w:t> </w:t>
      </w:r>
      <w:r>
        <w:rPr/>
        <w:t>in</w:t>
      </w:r>
      <w:r>
        <w:rPr>
          <w:spacing w:val="-2"/>
        </w:rPr>
        <w:t> </w:t>
      </w:r>
      <w:r>
        <w:rPr/>
        <w:t>lexicographical</w:t>
      </w:r>
      <w:r>
        <w:rPr>
          <w:spacing w:val="-7"/>
        </w:rPr>
        <w:t> </w:t>
      </w:r>
      <w:r>
        <w:rPr/>
        <w:t>order. Input Format:</w:t>
      </w:r>
    </w:p>
    <w:p>
      <w:pPr>
        <w:pStyle w:val="BodyText"/>
        <w:spacing w:before="3"/>
        <w:ind w:left="343"/>
      </w:pPr>
      <w:r>
        <w:rPr/>
        <w:t>A</w:t>
      </w:r>
      <w:r>
        <w:rPr>
          <w:spacing w:val="-6"/>
        </w:rPr>
        <w:t> </w:t>
      </w:r>
      <w:r>
        <w:rPr/>
        <w:t>single</w:t>
      </w:r>
      <w:r>
        <w:rPr>
          <w:spacing w:val="-8"/>
        </w:rPr>
        <w:t> </w:t>
      </w:r>
      <w:r>
        <w:rPr/>
        <w:t>line</w:t>
      </w:r>
      <w:r>
        <w:rPr>
          <w:spacing w:val="-6"/>
        </w:rPr>
        <w:t> </w:t>
      </w:r>
      <w:r>
        <w:rPr/>
        <w:t>containing</w:t>
      </w:r>
      <w:r>
        <w:rPr>
          <w:spacing w:val="-6"/>
        </w:rPr>
        <w:t> </w:t>
      </w:r>
      <w:r>
        <w:rPr/>
        <w:t>the</w:t>
      </w:r>
      <w:r>
        <w:rPr>
          <w:spacing w:val="-6"/>
        </w:rPr>
        <w:t> </w:t>
      </w:r>
      <w:r>
        <w:rPr/>
        <w:t>string</w:t>
      </w:r>
      <w:r>
        <w:rPr>
          <w:spacing w:val="-6"/>
        </w:rPr>
        <w:t> </w:t>
      </w:r>
      <w:r>
        <w:rPr/>
        <w:t>S</w:t>
      </w:r>
      <w:r>
        <w:rPr>
          <w:spacing w:val="-6"/>
        </w:rPr>
        <w:t> </w:t>
      </w:r>
      <w:r>
        <w:rPr/>
        <w:t>(consisting</w:t>
      </w:r>
      <w:r>
        <w:rPr>
          <w:spacing w:val="-6"/>
        </w:rPr>
        <w:t> </w:t>
      </w:r>
      <w:r>
        <w:rPr/>
        <w:t>of</w:t>
      </w:r>
      <w:r>
        <w:rPr>
          <w:spacing w:val="-6"/>
        </w:rPr>
        <w:t> </w:t>
      </w:r>
      <w:r>
        <w:rPr/>
        <w:t>lowercase/uppercase</w:t>
      </w:r>
      <w:r>
        <w:rPr>
          <w:spacing w:val="-4"/>
        </w:rPr>
        <w:t> </w:t>
      </w:r>
      <w:r>
        <w:rPr/>
        <w:t>alphabets,</w:t>
      </w:r>
      <w:r>
        <w:rPr>
          <w:spacing w:val="-6"/>
        </w:rPr>
        <w:t> </w:t>
      </w:r>
      <w:r>
        <w:rPr/>
        <w:t>no</w:t>
      </w:r>
      <w:r>
        <w:rPr>
          <w:spacing w:val="-4"/>
        </w:rPr>
        <w:t> </w:t>
      </w:r>
      <w:r>
        <w:rPr>
          <w:spacing w:val="-2"/>
        </w:rPr>
        <w:t>spaces).</w:t>
      </w:r>
    </w:p>
    <w:p>
      <w:pPr>
        <w:pStyle w:val="BodyText"/>
        <w:spacing w:before="240"/>
        <w:ind w:left="141"/>
      </w:pPr>
      <w:r>
        <w:rPr/>
        <w:t>Output</w:t>
      </w:r>
      <w:r>
        <w:rPr>
          <w:spacing w:val="-5"/>
        </w:rPr>
        <w:t> </w:t>
      </w:r>
      <w:r>
        <w:rPr>
          <w:spacing w:val="-2"/>
        </w:rPr>
        <w:t>Format:</w:t>
      </w:r>
    </w:p>
    <w:p>
      <w:pPr>
        <w:pStyle w:val="BodyText"/>
        <w:spacing w:line="453" w:lineRule="auto" w:before="240"/>
        <w:ind w:left="141" w:right="2255" w:firstLine="199"/>
      </w:pPr>
      <w:r>
        <w:rPr/>
        <w:t>Print</w:t>
      </w:r>
      <w:r>
        <w:rPr>
          <w:spacing w:val="-2"/>
        </w:rPr>
        <w:t> </w:t>
      </w:r>
      <w:r>
        <w:rPr/>
        <w:t>all</w:t>
      </w:r>
      <w:r>
        <w:rPr>
          <w:spacing w:val="-3"/>
        </w:rPr>
        <w:t> </w:t>
      </w:r>
      <w:r>
        <w:rPr/>
        <w:t>unique</w:t>
      </w:r>
      <w:r>
        <w:rPr>
          <w:spacing w:val="-2"/>
        </w:rPr>
        <w:t> </w:t>
      </w:r>
      <w:r>
        <w:rPr/>
        <w:t>permutations</w:t>
      </w:r>
      <w:r>
        <w:rPr>
          <w:spacing w:val="-4"/>
        </w:rPr>
        <w:t> </w:t>
      </w:r>
      <w:r>
        <w:rPr/>
        <w:t>of</w:t>
      </w:r>
      <w:r>
        <w:rPr>
          <w:spacing w:val="-2"/>
        </w:rPr>
        <w:t> </w:t>
      </w:r>
      <w:r>
        <w:rPr/>
        <w:t>the</w:t>
      </w:r>
      <w:r>
        <w:rPr>
          <w:spacing w:val="-4"/>
        </w:rPr>
        <w:t> </w:t>
      </w:r>
      <w:r>
        <w:rPr/>
        <w:t>string,</w:t>
      </w:r>
      <w:r>
        <w:rPr>
          <w:spacing w:val="-4"/>
        </w:rPr>
        <w:t> </w:t>
      </w:r>
      <w:r>
        <w:rPr/>
        <w:t>one</w:t>
      </w:r>
      <w:r>
        <w:rPr>
          <w:spacing w:val="-2"/>
        </w:rPr>
        <w:t> </w:t>
      </w:r>
      <w:r>
        <w:rPr/>
        <w:t>per</w:t>
      </w:r>
      <w:r>
        <w:rPr>
          <w:spacing w:val="-2"/>
        </w:rPr>
        <w:t> </w:t>
      </w:r>
      <w:r>
        <w:rPr/>
        <w:t>line,</w:t>
      </w:r>
      <w:r>
        <w:rPr>
          <w:spacing w:val="-2"/>
        </w:rPr>
        <w:t> </w:t>
      </w:r>
      <w:r>
        <w:rPr/>
        <w:t>in</w:t>
      </w:r>
      <w:r>
        <w:rPr>
          <w:spacing w:val="-4"/>
        </w:rPr>
        <w:t> </w:t>
      </w:r>
      <w:r>
        <w:rPr/>
        <w:t>lexicographical</w:t>
      </w:r>
      <w:r>
        <w:rPr>
          <w:spacing w:val="-5"/>
        </w:rPr>
        <w:t> </w:t>
      </w:r>
      <w:r>
        <w:rPr/>
        <w:t>order. </w:t>
      </w:r>
      <w:r>
        <w:rPr>
          <w:spacing w:val="-2"/>
        </w:rPr>
        <w:t>Example:</w:t>
      </w:r>
    </w:p>
    <w:p>
      <w:pPr>
        <w:pStyle w:val="BodyText"/>
        <w:spacing w:line="453" w:lineRule="auto" w:before="3"/>
        <w:ind w:left="141" w:right="8901"/>
      </w:pPr>
      <w:r>
        <w:rPr>
          <w:spacing w:val="-2"/>
        </w:rPr>
        <w:t>Input: </w:t>
      </w:r>
      <w:r>
        <w:rPr>
          <w:spacing w:val="-4"/>
        </w:rPr>
        <w:t>abc </w:t>
      </w:r>
      <w:r>
        <w:rPr>
          <w:spacing w:val="-2"/>
        </w:rPr>
        <w:t>Output: </w:t>
      </w:r>
      <w:r>
        <w:rPr>
          <w:spacing w:val="-4"/>
        </w:rPr>
        <w:t>abc</w:t>
      </w:r>
    </w:p>
    <w:p>
      <w:pPr>
        <w:pStyle w:val="BodyText"/>
        <w:spacing w:line="456" w:lineRule="auto" w:before="5"/>
        <w:ind w:left="141" w:right="9328"/>
        <w:jc w:val="both"/>
      </w:pPr>
      <w:r>
        <w:rPr>
          <w:spacing w:val="-4"/>
        </w:rPr>
        <w:t>acb bac bca </w:t>
      </w:r>
      <w:r>
        <w:rPr>
          <w:spacing w:val="-5"/>
        </w:rPr>
        <w:t>cab</w:t>
      </w:r>
    </w:p>
    <w:p>
      <w:pPr>
        <w:pStyle w:val="BodyText"/>
        <w:spacing w:after="0" w:line="456" w:lineRule="auto"/>
        <w:jc w:val="both"/>
        <w:sectPr>
          <w:pgSz w:w="11920" w:h="16850"/>
          <w:pgMar w:top="1300" w:bottom="280" w:left="850" w:right="1275"/>
        </w:sectPr>
      </w:pPr>
    </w:p>
    <w:p>
      <w:pPr>
        <w:pStyle w:val="BodyText"/>
        <w:spacing w:before="37"/>
        <w:ind w:left="141"/>
      </w:pPr>
      <w:r>
        <w:rPr>
          <w:spacing w:val="-5"/>
        </w:rPr>
        <w:t>cba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2"/>
      </w:pPr>
    </w:p>
    <w:p>
      <w:pPr>
        <w:pStyle w:val="BodyText"/>
        <w:ind w:left="141"/>
      </w:pPr>
      <w:r>
        <w:rPr>
          <w:spacing w:val="-2"/>
        </w:rPr>
        <w:t>Python</w:t>
      </w:r>
    </w:p>
    <w:p>
      <w:pPr>
        <w:pStyle w:val="BodyText"/>
      </w:pPr>
    </w:p>
    <w:p>
      <w:pPr>
        <w:pStyle w:val="BodyText"/>
        <w:spacing w:before="212"/>
      </w:pPr>
    </w:p>
    <w:p>
      <w:pPr>
        <w:pStyle w:val="BodyText"/>
        <w:ind w:left="141"/>
      </w:pPr>
      <w:r>
        <w:rPr/>
        <w:t>from</w:t>
      </w:r>
      <w:r>
        <w:rPr>
          <w:spacing w:val="-7"/>
        </w:rPr>
        <w:t> </w:t>
      </w:r>
      <w:r>
        <w:rPr/>
        <w:t>itertools</w:t>
      </w:r>
      <w:r>
        <w:rPr>
          <w:spacing w:val="-4"/>
        </w:rPr>
        <w:t> </w:t>
      </w:r>
      <w:r>
        <w:rPr/>
        <w:t>import</w:t>
      </w:r>
      <w:r>
        <w:rPr>
          <w:spacing w:val="-4"/>
        </w:rPr>
        <w:t> </w:t>
      </w:r>
      <w:r>
        <w:rPr>
          <w:spacing w:val="-2"/>
        </w:rPr>
        <w:t>permutations</w:t>
      </w:r>
    </w:p>
    <w:p>
      <w:pPr>
        <w:pStyle w:val="BodyText"/>
      </w:pPr>
    </w:p>
    <w:p>
      <w:pPr>
        <w:pStyle w:val="BodyText"/>
        <w:spacing w:before="214"/>
      </w:pPr>
    </w:p>
    <w:p>
      <w:pPr>
        <w:pStyle w:val="BodyText"/>
        <w:ind w:left="141"/>
      </w:pPr>
      <w:r>
        <w:rPr/>
        <w:t>def</w:t>
      </w:r>
      <w:r>
        <w:rPr>
          <w:spacing w:val="-2"/>
        </w:rPr>
        <w:t> string_permutations(s):</w:t>
      </w:r>
    </w:p>
    <w:p>
      <w:pPr>
        <w:pStyle w:val="BodyText"/>
        <w:spacing w:line="453" w:lineRule="auto" w:before="240"/>
        <w:ind w:left="343" w:right="5683"/>
      </w:pPr>
      <w:r>
        <w:rPr/>
        <w:t>perm_set</w:t>
      </w:r>
      <w:r>
        <w:rPr>
          <w:spacing w:val="-13"/>
        </w:rPr>
        <w:t> </w:t>
      </w:r>
      <w:r>
        <w:rPr/>
        <w:t>=</w:t>
      </w:r>
      <w:r>
        <w:rPr>
          <w:spacing w:val="-12"/>
        </w:rPr>
        <w:t> </w:t>
      </w:r>
      <w:r>
        <w:rPr/>
        <w:t>sorted(set(permutations(s))) for p in perm_set:</w:t>
      </w:r>
    </w:p>
    <w:p>
      <w:pPr>
        <w:pStyle w:val="BodyText"/>
        <w:spacing w:before="3"/>
        <w:ind w:left="542"/>
      </w:pPr>
      <w:r>
        <w:rPr>
          <w:spacing w:val="-2"/>
        </w:rPr>
        <w:t>print("".join(p))</w:t>
      </w:r>
    </w:p>
    <w:p>
      <w:pPr>
        <w:pStyle w:val="BodyText"/>
      </w:pPr>
    </w:p>
    <w:p>
      <w:pPr>
        <w:pStyle w:val="BodyText"/>
        <w:spacing w:before="212"/>
      </w:pPr>
    </w:p>
    <w:p>
      <w:pPr>
        <w:pStyle w:val="BodyText"/>
        <w:ind w:left="141"/>
      </w:pPr>
      <w:r>
        <w:rPr/>
        <w:t># </w:t>
      </w:r>
      <w:r>
        <w:rPr>
          <w:spacing w:val="-2"/>
        </w:rPr>
        <w:t>Input</w:t>
      </w:r>
    </w:p>
    <w:p>
      <w:pPr>
        <w:pStyle w:val="BodyText"/>
        <w:spacing w:line="453" w:lineRule="auto" w:before="240"/>
        <w:ind w:left="141" w:right="6912"/>
      </w:pPr>
      <w:r>
        <w:rPr/>
        <w:t>s = input().strip() </w:t>
      </w:r>
      <w:r>
        <w:rPr>
          <w:spacing w:val="-2"/>
        </w:rPr>
        <w:t>string_permutations(s)</w:t>
      </w:r>
    </w:p>
    <w:p>
      <w:pPr>
        <w:pStyle w:val="BodyText"/>
        <w:spacing w:before="243"/>
      </w:pPr>
    </w:p>
    <w:p>
      <w:pPr>
        <w:pStyle w:val="BodyText"/>
        <w:spacing w:before="1"/>
        <w:ind w:left="141"/>
      </w:pPr>
      <w:r>
        <w:rPr>
          <w:spacing w:val="-4"/>
        </w:rPr>
        <w:t>Java</w:t>
      </w:r>
    </w:p>
    <w:p>
      <w:pPr>
        <w:pStyle w:val="BodyText"/>
      </w:pPr>
    </w:p>
    <w:p>
      <w:pPr>
        <w:pStyle w:val="BodyText"/>
        <w:spacing w:before="211"/>
      </w:pPr>
    </w:p>
    <w:p>
      <w:pPr>
        <w:pStyle w:val="BodyText"/>
        <w:spacing w:before="1"/>
        <w:ind w:left="141"/>
      </w:pPr>
      <w:r>
        <w:rPr/>
        <w:t>import</w:t>
      </w:r>
      <w:r>
        <w:rPr>
          <w:spacing w:val="-3"/>
        </w:rPr>
        <w:t> </w:t>
      </w:r>
      <w:r>
        <w:rPr>
          <w:spacing w:val="-2"/>
        </w:rPr>
        <w:t>java.util.*;</w:t>
      </w:r>
    </w:p>
    <w:p>
      <w:pPr>
        <w:pStyle w:val="BodyText"/>
      </w:pPr>
    </w:p>
    <w:p>
      <w:pPr>
        <w:pStyle w:val="BodyText"/>
        <w:spacing w:before="211"/>
      </w:pPr>
    </w:p>
    <w:p>
      <w:pPr>
        <w:pStyle w:val="BodyText"/>
        <w:spacing w:before="1"/>
        <w:ind w:left="141"/>
      </w:pPr>
      <w:r>
        <w:rPr/>
        <w:t>public</w:t>
      </w:r>
      <w:r>
        <w:rPr>
          <w:spacing w:val="-8"/>
        </w:rPr>
        <w:t> </w:t>
      </w:r>
      <w:r>
        <w:rPr/>
        <w:t>class</w:t>
      </w:r>
      <w:r>
        <w:rPr>
          <w:spacing w:val="-8"/>
        </w:rPr>
        <w:t> </w:t>
      </w:r>
      <w:r>
        <w:rPr/>
        <w:t>StringPermutations</w:t>
      </w:r>
      <w:r>
        <w:rPr>
          <w:spacing w:val="-8"/>
        </w:rPr>
        <w:t> </w:t>
      </w:r>
      <w:r>
        <w:rPr>
          <w:spacing w:val="-10"/>
        </w:rPr>
        <w:t>{</w:t>
      </w:r>
    </w:p>
    <w:p>
      <w:pPr>
        <w:pStyle w:val="BodyText"/>
        <w:spacing w:line="453" w:lineRule="auto" w:before="240"/>
        <w:ind w:left="542" w:right="3926" w:hanging="200"/>
      </w:pPr>
      <w:r>
        <w:rPr/>
        <w:t>static</w:t>
      </w:r>
      <w:r>
        <w:rPr>
          <w:spacing w:val="-5"/>
        </w:rPr>
        <w:t> </w:t>
      </w:r>
      <w:r>
        <w:rPr/>
        <w:t>void</w:t>
      </w:r>
      <w:r>
        <w:rPr>
          <w:spacing w:val="-5"/>
        </w:rPr>
        <w:t> </w:t>
      </w:r>
      <w:r>
        <w:rPr/>
        <w:t>permute(String</w:t>
      </w:r>
      <w:r>
        <w:rPr>
          <w:spacing w:val="-4"/>
        </w:rPr>
        <w:t> </w:t>
      </w:r>
      <w:r>
        <w:rPr/>
        <w:t>str,</w:t>
      </w:r>
      <w:r>
        <w:rPr>
          <w:spacing w:val="-3"/>
        </w:rPr>
        <w:t> </w:t>
      </w:r>
      <w:r>
        <w:rPr/>
        <w:t>String</w:t>
      </w:r>
      <w:r>
        <w:rPr>
          <w:spacing w:val="-4"/>
        </w:rPr>
        <w:t> </w:t>
      </w:r>
      <w:r>
        <w:rPr/>
        <w:t>ans,</w:t>
      </w:r>
      <w:r>
        <w:rPr>
          <w:spacing w:val="-6"/>
        </w:rPr>
        <w:t> </w:t>
      </w:r>
      <w:r>
        <w:rPr/>
        <w:t>Set&lt;String&gt;</w:t>
      </w:r>
      <w:r>
        <w:rPr>
          <w:spacing w:val="-3"/>
        </w:rPr>
        <w:t> </w:t>
      </w:r>
      <w:r>
        <w:rPr/>
        <w:t>result)</w:t>
      </w:r>
      <w:r>
        <w:rPr>
          <w:spacing w:val="-5"/>
        </w:rPr>
        <w:t> </w:t>
      </w:r>
      <w:r>
        <w:rPr/>
        <w:t>{ if (str.length() == 0) {</w:t>
      </w:r>
    </w:p>
    <w:p>
      <w:pPr>
        <w:pStyle w:val="BodyText"/>
        <w:spacing w:before="3"/>
        <w:ind w:left="741"/>
      </w:pPr>
      <w:r>
        <w:rPr>
          <w:spacing w:val="-2"/>
        </w:rPr>
        <w:t>result.add(ans);</w:t>
      </w:r>
    </w:p>
    <w:p>
      <w:pPr>
        <w:pStyle w:val="BodyText"/>
        <w:spacing w:after="0"/>
        <w:sectPr>
          <w:pgSz w:w="11920" w:h="16850"/>
          <w:pgMar w:top="1300" w:bottom="280" w:left="850" w:right="1275"/>
        </w:sectPr>
      </w:pPr>
    </w:p>
    <w:p>
      <w:pPr>
        <w:pStyle w:val="BodyText"/>
        <w:spacing w:before="37"/>
        <w:ind w:left="741"/>
      </w:pPr>
      <w:r>
        <w:rPr>
          <w:spacing w:val="-2"/>
        </w:rPr>
        <w:t>return;</w:t>
      </w:r>
    </w:p>
    <w:p>
      <w:pPr>
        <w:spacing w:before="241"/>
        <w:ind w:left="542" w:right="0" w:firstLine="0"/>
        <w:jc w:val="left"/>
        <w:rPr>
          <w:sz w:val="22"/>
        </w:rPr>
      </w:pPr>
      <w:r>
        <w:rPr>
          <w:spacing w:val="-10"/>
          <w:sz w:val="22"/>
        </w:rPr>
        <w:t>}</w:t>
      </w:r>
    </w:p>
    <w:p>
      <w:pPr>
        <w:pStyle w:val="BodyText"/>
        <w:spacing w:before="240"/>
        <w:ind w:left="542"/>
      </w:pPr>
      <w:r>
        <w:rPr/>
        <w:t>for</w:t>
      </w:r>
      <w:r>
        <w:rPr>
          <w:spacing w:val="-2"/>
        </w:rPr>
        <w:t> </w:t>
      </w:r>
      <w:r>
        <w:rPr/>
        <w:t>(int</w:t>
      </w:r>
      <w:r>
        <w:rPr>
          <w:spacing w:val="-5"/>
        </w:rPr>
        <w:t> </w:t>
      </w:r>
      <w:r>
        <w:rPr/>
        <w:t>i</w:t>
      </w:r>
      <w:r>
        <w:rPr>
          <w:spacing w:val="-2"/>
        </w:rPr>
        <w:t> </w:t>
      </w:r>
      <w:r>
        <w:rPr/>
        <w:t>=</w:t>
      </w:r>
      <w:r>
        <w:rPr>
          <w:spacing w:val="-4"/>
        </w:rPr>
        <w:t> </w:t>
      </w:r>
      <w:r>
        <w:rPr/>
        <w:t>0;</w:t>
      </w:r>
      <w:r>
        <w:rPr>
          <w:spacing w:val="-2"/>
        </w:rPr>
        <w:t> </w:t>
      </w:r>
      <w:r>
        <w:rPr/>
        <w:t>i</w:t>
      </w:r>
      <w:r>
        <w:rPr>
          <w:spacing w:val="-2"/>
        </w:rPr>
        <w:t> </w:t>
      </w:r>
      <w:r>
        <w:rPr/>
        <w:t>&lt;</w:t>
      </w:r>
      <w:r>
        <w:rPr>
          <w:spacing w:val="-4"/>
        </w:rPr>
        <w:t> </w:t>
      </w:r>
      <w:r>
        <w:rPr/>
        <w:t>str.length();</w:t>
      </w:r>
      <w:r>
        <w:rPr>
          <w:spacing w:val="-1"/>
        </w:rPr>
        <w:t> </w:t>
      </w:r>
      <w:r>
        <w:rPr/>
        <w:t>i++)</w:t>
      </w:r>
      <w:r>
        <w:rPr>
          <w:spacing w:val="-1"/>
        </w:rPr>
        <w:t> </w:t>
      </w:r>
      <w:r>
        <w:rPr>
          <w:spacing w:val="-10"/>
        </w:rPr>
        <w:t>{</w:t>
      </w:r>
    </w:p>
    <w:p>
      <w:pPr>
        <w:pStyle w:val="BodyText"/>
        <w:spacing w:before="241"/>
        <w:ind w:left="741"/>
      </w:pPr>
      <w:r>
        <w:rPr/>
        <w:t>permute(str.substring(0,</w:t>
      </w:r>
      <w:r>
        <w:rPr>
          <w:spacing w:val="-6"/>
        </w:rPr>
        <w:t> </w:t>
      </w:r>
      <w:r>
        <w:rPr/>
        <w:t>i)</w:t>
      </w:r>
      <w:r>
        <w:rPr>
          <w:spacing w:val="-7"/>
        </w:rPr>
        <w:t> </w:t>
      </w:r>
      <w:r>
        <w:rPr/>
        <w:t>+</w:t>
      </w:r>
      <w:r>
        <w:rPr>
          <w:spacing w:val="-5"/>
        </w:rPr>
        <w:t> </w:t>
      </w:r>
      <w:r>
        <w:rPr/>
        <w:t>str.substring(i</w:t>
      </w:r>
      <w:r>
        <w:rPr>
          <w:spacing w:val="-5"/>
        </w:rPr>
        <w:t> </w:t>
      </w:r>
      <w:r>
        <w:rPr/>
        <w:t>+</w:t>
      </w:r>
      <w:r>
        <w:rPr>
          <w:spacing w:val="-7"/>
        </w:rPr>
        <w:t> </w:t>
      </w:r>
      <w:r>
        <w:rPr/>
        <w:t>1),</w:t>
      </w:r>
      <w:r>
        <w:rPr>
          <w:spacing w:val="-9"/>
        </w:rPr>
        <w:t> </w:t>
      </w:r>
      <w:r>
        <w:rPr/>
        <w:t>ans</w:t>
      </w:r>
      <w:r>
        <w:rPr>
          <w:spacing w:val="-5"/>
        </w:rPr>
        <w:t> </w:t>
      </w:r>
      <w:r>
        <w:rPr/>
        <w:t>+</w:t>
      </w:r>
      <w:r>
        <w:rPr>
          <w:spacing w:val="-5"/>
        </w:rPr>
        <w:t> </w:t>
      </w:r>
      <w:r>
        <w:rPr/>
        <w:t>str.charAt(i),</w:t>
      </w:r>
      <w:r>
        <w:rPr>
          <w:spacing w:val="-7"/>
        </w:rPr>
        <w:t> </w:t>
      </w:r>
      <w:r>
        <w:rPr>
          <w:spacing w:val="-2"/>
        </w:rPr>
        <w:t>result);</w:t>
      </w:r>
    </w:p>
    <w:p>
      <w:pPr>
        <w:spacing w:before="240"/>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before="1"/>
        <w:ind w:left="542" w:right="5683"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String str = sc.next();</w:t>
      </w:r>
    </w:p>
    <w:p>
      <w:pPr>
        <w:pStyle w:val="BodyText"/>
        <w:spacing w:line="456" w:lineRule="auto" w:before="3"/>
        <w:ind w:left="542" w:right="5046"/>
      </w:pPr>
      <w:r>
        <w:rPr/>
        <w:t>Set&lt;String&gt;</w:t>
      </w:r>
      <w:r>
        <w:rPr>
          <w:spacing w:val="-9"/>
        </w:rPr>
        <w:t> </w:t>
      </w:r>
      <w:r>
        <w:rPr/>
        <w:t>result</w:t>
      </w:r>
      <w:r>
        <w:rPr>
          <w:spacing w:val="-9"/>
        </w:rPr>
        <w:t> </w:t>
      </w:r>
      <w:r>
        <w:rPr/>
        <w:t>=</w:t>
      </w:r>
      <w:r>
        <w:rPr>
          <w:spacing w:val="-7"/>
        </w:rPr>
        <w:t> </w:t>
      </w:r>
      <w:r>
        <w:rPr/>
        <w:t>new</w:t>
      </w:r>
      <w:r>
        <w:rPr>
          <w:spacing w:val="-6"/>
        </w:rPr>
        <w:t> </w:t>
      </w:r>
      <w:r>
        <w:rPr/>
        <w:t>TreeSet&lt;&gt;(); permute(str, "", result);</w:t>
      </w:r>
    </w:p>
    <w:p>
      <w:pPr>
        <w:pStyle w:val="BodyText"/>
        <w:spacing w:line="453" w:lineRule="auto"/>
        <w:ind w:left="741" w:right="6912" w:hanging="200"/>
      </w:pPr>
      <w:r>
        <w:rPr/>
        <w:t>for (String s : result) { </w:t>
      </w:r>
      <w:r>
        <w:rPr>
          <w:spacing w:val="-2"/>
        </w:rPr>
        <w:t>System.out.println(s);</w:t>
      </w:r>
    </w:p>
    <w:p>
      <w:pPr>
        <w:spacing w:before="3"/>
        <w:ind w:left="542" w:right="0" w:firstLine="0"/>
        <w:jc w:val="left"/>
        <w:rPr>
          <w:sz w:val="22"/>
        </w:rPr>
      </w:pPr>
      <w:r>
        <w:rPr>
          <w:spacing w:val="-10"/>
          <w:sz w:val="22"/>
        </w:rPr>
        <w:t>}</w:t>
      </w:r>
    </w:p>
    <w:p>
      <w:pPr>
        <w:spacing w:before="24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10"/>
        </w:rPr>
        <w:t>C</w:t>
      </w:r>
    </w:p>
    <w:p>
      <w:pPr>
        <w:pStyle w:val="BodyText"/>
      </w:pPr>
    </w:p>
    <w:p>
      <w:pPr>
        <w:pStyle w:val="BodyText"/>
        <w:spacing w:before="212"/>
      </w:pPr>
    </w:p>
    <w:p>
      <w:pPr>
        <w:pStyle w:val="BodyText"/>
        <w:spacing w:line="453" w:lineRule="auto" w:before="1"/>
        <w:ind w:left="141" w:right="7937"/>
        <w:jc w:val="both"/>
      </w:pPr>
      <w:r>
        <w:rPr/>
        <w:t>#include &lt;stdio.h&gt; #include</w:t>
      </w:r>
      <w:r>
        <w:rPr>
          <w:spacing w:val="-13"/>
        </w:rPr>
        <w:t> </w:t>
      </w:r>
      <w:r>
        <w:rPr/>
        <w:t>&lt;string.h&gt; #include</w:t>
      </w:r>
      <w:r>
        <w:rPr>
          <w:spacing w:val="-7"/>
        </w:rPr>
        <w:t> </w:t>
      </w:r>
      <w:r>
        <w:rPr>
          <w:spacing w:val="-2"/>
        </w:rPr>
        <w:t>&lt;stdlib.h&gt;</w:t>
      </w:r>
    </w:p>
    <w:p>
      <w:pPr>
        <w:pStyle w:val="BodyText"/>
        <w:spacing w:before="243"/>
      </w:pPr>
    </w:p>
    <w:p>
      <w:pPr>
        <w:pStyle w:val="BodyText"/>
        <w:spacing w:line="453" w:lineRule="auto" w:before="1"/>
        <w:ind w:left="343" w:right="6912" w:hanging="203"/>
      </w:pPr>
      <w:r>
        <w:rPr/>
        <w:t>void</w:t>
      </w:r>
      <w:r>
        <w:rPr>
          <w:spacing w:val="-6"/>
        </w:rPr>
        <w:t> </w:t>
      </w:r>
      <w:r>
        <w:rPr/>
        <w:t>swap(char</w:t>
      </w:r>
      <w:r>
        <w:rPr>
          <w:spacing w:val="-7"/>
        </w:rPr>
        <w:t> </w:t>
      </w:r>
      <w:r>
        <w:rPr/>
        <w:t>*x,</w:t>
      </w:r>
      <w:r>
        <w:rPr>
          <w:spacing w:val="-6"/>
        </w:rPr>
        <w:t> </w:t>
      </w:r>
      <w:r>
        <w:rPr/>
        <w:t>char</w:t>
      </w:r>
      <w:r>
        <w:rPr>
          <w:spacing w:val="-4"/>
        </w:rPr>
        <w:t> </w:t>
      </w:r>
      <w:r>
        <w:rPr/>
        <w:t>*y)</w:t>
      </w:r>
      <w:r>
        <w:rPr>
          <w:spacing w:val="-7"/>
        </w:rPr>
        <w:t> </w:t>
      </w:r>
      <w:r>
        <w:rPr/>
        <w:t>{ char tmp = *x;</w:t>
      </w:r>
    </w:p>
    <w:p>
      <w:pPr>
        <w:pStyle w:val="BodyText"/>
        <w:spacing w:before="2"/>
        <w:ind w:left="343"/>
      </w:pPr>
      <w:r>
        <w:rPr/>
        <w:t>*x</w:t>
      </w:r>
      <w:r>
        <w:rPr>
          <w:spacing w:val="-2"/>
        </w:rPr>
        <w:t> </w:t>
      </w:r>
      <w:r>
        <w:rPr/>
        <w:t>=</w:t>
      </w:r>
      <w:r>
        <w:rPr>
          <w:spacing w:val="-2"/>
        </w:rPr>
        <w:t> </w:t>
      </w:r>
      <w:r>
        <w:rPr>
          <w:spacing w:val="-5"/>
        </w:rPr>
        <w:t>*y;</w:t>
      </w:r>
    </w:p>
    <w:p>
      <w:pPr>
        <w:pStyle w:val="BodyText"/>
        <w:spacing w:before="241"/>
        <w:ind w:left="343"/>
      </w:pPr>
      <w:r>
        <w:rPr/>
        <w:t>*y</w:t>
      </w:r>
      <w:r>
        <w:rPr>
          <w:spacing w:val="-3"/>
        </w:rPr>
        <w:t> </w:t>
      </w:r>
      <w:r>
        <w:rPr/>
        <w:t>=</w:t>
      </w:r>
      <w:r>
        <w:rPr>
          <w:spacing w:val="-1"/>
        </w:rPr>
        <w:t> </w:t>
      </w:r>
      <w:r>
        <w:rPr>
          <w:spacing w:val="-4"/>
        </w:rPr>
        <w:t>tmp;</w:t>
      </w:r>
    </w:p>
    <w:p>
      <w:pPr>
        <w:pStyle w:val="BodyText"/>
        <w:spacing w:after="0"/>
        <w:sectPr>
          <w:pgSz w:w="11920" w:h="16850"/>
          <w:pgMar w:top="1300" w:bottom="280" w:left="850" w:right="1275"/>
        </w:sectPr>
      </w:pPr>
    </w:p>
    <w:p>
      <w:pPr>
        <w:spacing w:before="37"/>
        <w:ind w:left="141" w:right="0" w:firstLine="0"/>
        <w:jc w:val="left"/>
        <w:rPr>
          <w:sz w:val="22"/>
        </w:rPr>
      </w:pPr>
      <w:r>
        <w:rPr>
          <w:spacing w:val="-10"/>
          <w:sz w:val="22"/>
        </w:rPr>
        <w:t>}</w:t>
      </w:r>
    </w:p>
    <w:p>
      <w:pPr>
        <w:pStyle w:val="BodyText"/>
      </w:pPr>
    </w:p>
    <w:p>
      <w:pPr>
        <w:pStyle w:val="BodyText"/>
        <w:spacing w:before="213"/>
      </w:pPr>
    </w:p>
    <w:p>
      <w:pPr>
        <w:pStyle w:val="BodyText"/>
        <w:spacing w:line="453" w:lineRule="auto"/>
        <w:ind w:left="343" w:right="5683" w:hanging="203"/>
      </w:pPr>
      <w:r>
        <w:rPr/>
        <w:t>int</w:t>
      </w:r>
      <w:r>
        <w:rPr>
          <w:spacing w:val="-2"/>
        </w:rPr>
        <w:t> </w:t>
      </w:r>
      <w:r>
        <w:rPr/>
        <w:t>compare(const</w:t>
      </w:r>
      <w:r>
        <w:rPr>
          <w:spacing w:val="-4"/>
        </w:rPr>
        <w:t> </w:t>
      </w:r>
      <w:r>
        <w:rPr/>
        <w:t>void</w:t>
      </w:r>
      <w:r>
        <w:rPr>
          <w:spacing w:val="-6"/>
        </w:rPr>
        <w:t> </w:t>
      </w:r>
      <w:r>
        <w:rPr/>
        <w:t>*a,</w:t>
      </w:r>
      <w:r>
        <w:rPr>
          <w:spacing w:val="-4"/>
        </w:rPr>
        <w:t> </w:t>
      </w:r>
      <w:r>
        <w:rPr/>
        <w:t>const</w:t>
      </w:r>
      <w:r>
        <w:rPr>
          <w:spacing w:val="-4"/>
        </w:rPr>
        <w:t> </w:t>
      </w:r>
      <w:r>
        <w:rPr/>
        <w:t>void</w:t>
      </w:r>
      <w:r>
        <w:rPr>
          <w:spacing w:val="-4"/>
        </w:rPr>
        <w:t> </w:t>
      </w:r>
      <w:r>
        <w:rPr/>
        <w:t>*b)</w:t>
      </w:r>
      <w:r>
        <w:rPr>
          <w:spacing w:val="-4"/>
        </w:rPr>
        <w:t> </w:t>
      </w:r>
      <w:r>
        <w:rPr/>
        <w:t>{ return strcmp(*(char **)a, *(char **)b);</w:t>
      </w:r>
    </w:p>
    <w:p>
      <w:pPr>
        <w:spacing w:before="2"/>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4171" w:hanging="203"/>
      </w:pPr>
      <w:r>
        <w:rPr/>
        <w:t>void</w:t>
      </w:r>
      <w:r>
        <w:rPr>
          <w:spacing w:val="-4"/>
        </w:rPr>
        <w:t> </w:t>
      </w:r>
      <w:r>
        <w:rPr/>
        <w:t>permute(char</w:t>
      </w:r>
      <w:r>
        <w:rPr>
          <w:spacing w:val="-5"/>
        </w:rPr>
        <w:t> </w:t>
      </w:r>
      <w:r>
        <w:rPr/>
        <w:t>*str,</w:t>
      </w:r>
      <w:r>
        <w:rPr>
          <w:spacing w:val="-4"/>
        </w:rPr>
        <w:t> </w:t>
      </w:r>
      <w:r>
        <w:rPr/>
        <w:t>int</w:t>
      </w:r>
      <w:r>
        <w:rPr>
          <w:spacing w:val="-4"/>
        </w:rPr>
        <w:t> </w:t>
      </w:r>
      <w:r>
        <w:rPr/>
        <w:t>l,</w:t>
      </w:r>
      <w:r>
        <w:rPr>
          <w:spacing w:val="-2"/>
        </w:rPr>
        <w:t> </w:t>
      </w:r>
      <w:r>
        <w:rPr/>
        <w:t>int</w:t>
      </w:r>
      <w:r>
        <w:rPr>
          <w:spacing w:val="-2"/>
        </w:rPr>
        <w:t> </w:t>
      </w:r>
      <w:r>
        <w:rPr/>
        <w:t>r,</w:t>
      </w:r>
      <w:r>
        <w:rPr>
          <w:spacing w:val="-2"/>
        </w:rPr>
        <w:t> </w:t>
      </w:r>
      <w:r>
        <w:rPr/>
        <w:t>char</w:t>
      </w:r>
      <w:r>
        <w:rPr>
          <w:spacing w:val="-5"/>
        </w:rPr>
        <w:t> </w:t>
      </w:r>
      <w:r>
        <w:rPr/>
        <w:t>**result,</w:t>
      </w:r>
      <w:r>
        <w:rPr>
          <w:spacing w:val="-2"/>
        </w:rPr>
        <w:t> </w:t>
      </w:r>
      <w:r>
        <w:rPr/>
        <w:t>int</w:t>
      </w:r>
      <w:r>
        <w:rPr>
          <w:spacing w:val="-4"/>
        </w:rPr>
        <w:t> </w:t>
      </w:r>
      <w:r>
        <w:rPr/>
        <w:t>*index)</w:t>
      </w:r>
      <w:r>
        <w:rPr>
          <w:spacing w:val="-2"/>
        </w:rPr>
        <w:t> </w:t>
      </w:r>
      <w:r>
        <w:rPr/>
        <w:t>{ if (l == r) {</w:t>
      </w:r>
    </w:p>
    <w:p>
      <w:pPr>
        <w:pStyle w:val="BodyText"/>
        <w:spacing w:line="453" w:lineRule="auto"/>
        <w:ind w:left="542" w:right="6173"/>
      </w:pPr>
      <w:r>
        <w:rPr/>
        <w:t>result[(*index)]</w:t>
      </w:r>
      <w:r>
        <w:rPr>
          <w:spacing w:val="-13"/>
        </w:rPr>
        <w:t> </w:t>
      </w:r>
      <w:r>
        <w:rPr/>
        <w:t>=</w:t>
      </w:r>
      <w:r>
        <w:rPr>
          <w:spacing w:val="-12"/>
        </w:rPr>
        <w:t> </w:t>
      </w:r>
      <w:r>
        <w:rPr/>
        <w:t>strdup(str); </w:t>
      </w:r>
      <w:r>
        <w:rPr>
          <w:spacing w:val="-2"/>
        </w:rPr>
        <w:t>(*index)++;</w:t>
      </w:r>
    </w:p>
    <w:p>
      <w:pPr>
        <w:pStyle w:val="BodyText"/>
        <w:ind w:left="343"/>
      </w:pPr>
      <w:r>
        <w:rPr/>
        <w:t>}</w:t>
      </w:r>
      <w:r>
        <w:rPr>
          <w:spacing w:val="-3"/>
        </w:rPr>
        <w:t> </w:t>
      </w:r>
      <w:r>
        <w:rPr/>
        <w:t>else</w:t>
      </w:r>
      <w:r>
        <w:rPr>
          <w:spacing w:val="-2"/>
        </w:rPr>
        <w:t> </w:t>
      </w:r>
      <w:r>
        <w:rPr>
          <w:spacing w:val="-10"/>
        </w:rPr>
        <w:t>{</w:t>
      </w:r>
    </w:p>
    <w:p>
      <w:pPr>
        <w:pStyle w:val="BodyText"/>
        <w:spacing w:line="453" w:lineRule="auto" w:before="243"/>
        <w:ind w:left="741" w:right="6912" w:hanging="200"/>
      </w:pPr>
      <w:r>
        <w:rPr/>
        <w:t>for (int i = l; i &lt;= r; i++) { swap((str</w:t>
      </w:r>
      <w:r>
        <w:rPr>
          <w:spacing w:val="-6"/>
        </w:rPr>
        <w:t> </w:t>
      </w:r>
      <w:r>
        <w:rPr/>
        <w:t>+</w:t>
      </w:r>
      <w:r>
        <w:rPr>
          <w:spacing w:val="-8"/>
        </w:rPr>
        <w:t> </w:t>
      </w:r>
      <w:r>
        <w:rPr/>
        <w:t>l),</w:t>
      </w:r>
      <w:r>
        <w:rPr>
          <w:spacing w:val="-6"/>
        </w:rPr>
        <w:t> </w:t>
      </w:r>
      <w:r>
        <w:rPr/>
        <w:t>(str</w:t>
      </w:r>
      <w:r>
        <w:rPr>
          <w:spacing w:val="-6"/>
        </w:rPr>
        <w:t> </w:t>
      </w:r>
      <w:r>
        <w:rPr/>
        <w:t>+</w:t>
      </w:r>
      <w:r>
        <w:rPr>
          <w:spacing w:val="-8"/>
        </w:rPr>
        <w:t> </w:t>
      </w:r>
      <w:r>
        <w:rPr/>
        <w:t>i));</w:t>
      </w:r>
    </w:p>
    <w:p>
      <w:pPr>
        <w:pStyle w:val="BodyText"/>
        <w:spacing w:line="456" w:lineRule="auto" w:before="2"/>
        <w:ind w:left="741" w:right="5683"/>
      </w:pPr>
      <w:r>
        <w:rPr/>
        <w:t>permute(str, l + 1, r, result, index); swap((str</w:t>
      </w:r>
      <w:r>
        <w:rPr>
          <w:spacing w:val="-4"/>
        </w:rPr>
        <w:t> </w:t>
      </w:r>
      <w:r>
        <w:rPr/>
        <w:t>+</w:t>
      </w:r>
      <w:r>
        <w:rPr>
          <w:spacing w:val="-6"/>
        </w:rPr>
        <w:t> </w:t>
      </w:r>
      <w:r>
        <w:rPr/>
        <w:t>l),</w:t>
      </w:r>
      <w:r>
        <w:rPr>
          <w:spacing w:val="-4"/>
        </w:rPr>
        <w:t> </w:t>
      </w:r>
      <w:r>
        <w:rPr/>
        <w:t>(str</w:t>
      </w:r>
      <w:r>
        <w:rPr>
          <w:spacing w:val="-4"/>
        </w:rPr>
        <w:t> </w:t>
      </w:r>
      <w:r>
        <w:rPr/>
        <w:t>+</w:t>
      </w:r>
      <w:r>
        <w:rPr>
          <w:spacing w:val="-6"/>
        </w:rPr>
        <w:t> </w:t>
      </w:r>
      <w:r>
        <w:rPr/>
        <w:t>i));</w:t>
      </w:r>
      <w:r>
        <w:rPr>
          <w:spacing w:val="-5"/>
        </w:rPr>
        <w:t> </w:t>
      </w:r>
      <w:r>
        <w:rPr/>
        <w:t>//</w:t>
      </w:r>
      <w:r>
        <w:rPr>
          <w:spacing w:val="-6"/>
        </w:rPr>
        <w:t> </w:t>
      </w:r>
      <w:r>
        <w:rPr/>
        <w:t>backtrack</w:t>
      </w:r>
    </w:p>
    <w:p>
      <w:pPr>
        <w:spacing w:line="266" w:lineRule="exact" w:before="0"/>
        <w:ind w:left="542" w:right="0" w:firstLine="0"/>
        <w:jc w:val="left"/>
        <w:rPr>
          <w:sz w:val="22"/>
        </w:rPr>
      </w:pPr>
      <w:r>
        <w:rPr>
          <w:spacing w:val="-10"/>
          <w:sz w:val="22"/>
        </w:rPr>
        <w:t>}</w:t>
      </w:r>
    </w:p>
    <w:p>
      <w:pPr>
        <w:spacing w:before="241"/>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6" w:lineRule="auto"/>
        <w:ind w:left="343" w:right="8236" w:hanging="203"/>
      </w:pPr>
      <w:r>
        <w:rPr/>
        <w:t>int main() {</w:t>
      </w:r>
      <w:r>
        <w:rPr>
          <w:spacing w:val="40"/>
        </w:rPr>
        <w:t> </w:t>
      </w:r>
      <w:r>
        <w:rPr/>
        <w:t>char</w:t>
      </w:r>
      <w:r>
        <w:rPr>
          <w:spacing w:val="-13"/>
        </w:rPr>
        <w:t> </w:t>
      </w:r>
      <w:r>
        <w:rPr/>
        <w:t>str[100];</w:t>
      </w:r>
    </w:p>
    <w:p>
      <w:pPr>
        <w:pStyle w:val="BodyText"/>
        <w:spacing w:line="453" w:lineRule="auto"/>
        <w:ind w:left="343" w:right="7881"/>
      </w:pPr>
      <w:r>
        <w:rPr/>
        <w:t>scanf("%s", str); int</w:t>
      </w:r>
      <w:r>
        <w:rPr>
          <w:spacing w:val="-9"/>
        </w:rPr>
        <w:t> </w:t>
      </w:r>
      <w:r>
        <w:rPr/>
        <w:t>n</w:t>
      </w:r>
      <w:r>
        <w:rPr>
          <w:spacing w:val="-13"/>
        </w:rPr>
        <w:t> </w:t>
      </w:r>
      <w:r>
        <w:rPr/>
        <w:t>=</w:t>
      </w:r>
      <w:r>
        <w:rPr>
          <w:spacing w:val="-9"/>
        </w:rPr>
        <w:t> </w:t>
      </w:r>
      <w:r>
        <w:rPr/>
        <w:t>strlen(str); int size = 1;</w:t>
      </w:r>
    </w:p>
    <w:p>
      <w:pPr>
        <w:pStyle w:val="BodyText"/>
        <w:spacing w:before="1"/>
        <w:ind w:left="343"/>
      </w:pPr>
      <w:r>
        <w:rPr/>
        <w:t>for</w:t>
      </w:r>
      <w:r>
        <w:rPr>
          <w:spacing w:val="-2"/>
        </w:rPr>
        <w:t> </w:t>
      </w:r>
      <w:r>
        <w:rPr/>
        <w:t>(int</w:t>
      </w:r>
      <w:r>
        <w:rPr>
          <w:spacing w:val="-4"/>
        </w:rPr>
        <w:t> </w:t>
      </w:r>
      <w:r>
        <w:rPr/>
        <w:t>i</w:t>
      </w:r>
      <w:r>
        <w:rPr>
          <w:spacing w:val="-1"/>
        </w:rPr>
        <w:t> </w:t>
      </w:r>
      <w:r>
        <w:rPr/>
        <w:t>=</w:t>
      </w:r>
      <w:r>
        <w:rPr>
          <w:spacing w:val="-4"/>
        </w:rPr>
        <w:t> </w:t>
      </w:r>
      <w:r>
        <w:rPr/>
        <w:t>1;</w:t>
      </w:r>
      <w:r>
        <w:rPr>
          <w:spacing w:val="-1"/>
        </w:rPr>
        <w:t> </w:t>
      </w:r>
      <w:r>
        <w:rPr/>
        <w:t>i</w:t>
      </w:r>
      <w:r>
        <w:rPr>
          <w:spacing w:val="-2"/>
        </w:rPr>
        <w:t> </w:t>
      </w:r>
      <w:r>
        <w:rPr/>
        <w:t>&lt;=</w:t>
      </w:r>
      <w:r>
        <w:rPr>
          <w:spacing w:val="-1"/>
        </w:rPr>
        <w:t> </w:t>
      </w:r>
      <w:r>
        <w:rPr/>
        <w:t>n;</w:t>
      </w:r>
      <w:r>
        <w:rPr>
          <w:spacing w:val="-4"/>
        </w:rPr>
        <w:t> </w:t>
      </w:r>
      <w:r>
        <w:rPr/>
        <w:t>i++)</w:t>
      </w:r>
      <w:r>
        <w:rPr>
          <w:spacing w:val="-4"/>
        </w:rPr>
        <w:t> </w:t>
      </w:r>
      <w:r>
        <w:rPr/>
        <w:t>size</w:t>
      </w:r>
      <w:r>
        <w:rPr>
          <w:spacing w:val="-2"/>
        </w:rPr>
        <w:t> </w:t>
      </w:r>
      <w:r>
        <w:rPr/>
        <w:t>*=</w:t>
      </w:r>
      <w:r>
        <w:rPr>
          <w:spacing w:val="-1"/>
        </w:rPr>
        <w:t> </w:t>
      </w:r>
      <w:r>
        <w:rPr>
          <w:spacing w:val="-5"/>
        </w:rPr>
        <w:t>i;</w:t>
      </w:r>
    </w:p>
    <w:p>
      <w:pPr>
        <w:pStyle w:val="BodyText"/>
      </w:pPr>
    </w:p>
    <w:p>
      <w:pPr>
        <w:pStyle w:val="BodyText"/>
        <w:spacing w:before="212"/>
      </w:pPr>
    </w:p>
    <w:p>
      <w:pPr>
        <w:pStyle w:val="BodyText"/>
        <w:spacing w:line="456" w:lineRule="auto"/>
        <w:ind w:left="343" w:right="4633"/>
      </w:pPr>
      <w:r>
        <w:rPr/>
        <w:t>char</w:t>
      </w:r>
      <w:r>
        <w:rPr>
          <w:spacing w:val="-6"/>
        </w:rPr>
        <w:t> </w:t>
      </w:r>
      <w:r>
        <w:rPr/>
        <w:t>**result</w:t>
      </w:r>
      <w:r>
        <w:rPr>
          <w:spacing w:val="-5"/>
        </w:rPr>
        <w:t> </w:t>
      </w:r>
      <w:r>
        <w:rPr/>
        <w:t>=</w:t>
      </w:r>
      <w:r>
        <w:rPr>
          <w:spacing w:val="-3"/>
        </w:rPr>
        <w:t> </w:t>
      </w:r>
      <w:r>
        <w:rPr/>
        <w:t>(char</w:t>
      </w:r>
      <w:r>
        <w:rPr>
          <w:spacing w:val="-6"/>
        </w:rPr>
        <w:t> </w:t>
      </w:r>
      <w:r>
        <w:rPr/>
        <w:t>**)malloc(size</w:t>
      </w:r>
      <w:r>
        <w:rPr>
          <w:spacing w:val="-5"/>
        </w:rPr>
        <w:t> </w:t>
      </w:r>
      <w:r>
        <w:rPr/>
        <w:t>*</w:t>
      </w:r>
      <w:r>
        <w:rPr>
          <w:spacing w:val="-3"/>
        </w:rPr>
        <w:t> </w:t>
      </w:r>
      <w:r>
        <w:rPr/>
        <w:t>sizeof(char</w:t>
      </w:r>
      <w:r>
        <w:rPr>
          <w:spacing w:val="-6"/>
        </w:rPr>
        <w:t> </w:t>
      </w:r>
      <w:r>
        <w:rPr/>
        <w:t>*)); int index = 0;</w:t>
      </w:r>
    </w:p>
    <w:p>
      <w:pPr>
        <w:pStyle w:val="BodyText"/>
        <w:spacing w:after="0" w:line="456" w:lineRule="auto"/>
        <w:sectPr>
          <w:pgSz w:w="11920" w:h="16850"/>
          <w:pgMar w:top="1300" w:bottom="280" w:left="850" w:right="1275"/>
        </w:sectPr>
      </w:pPr>
    </w:p>
    <w:p>
      <w:pPr>
        <w:pStyle w:val="BodyText"/>
        <w:spacing w:before="37"/>
        <w:ind w:left="343"/>
      </w:pPr>
      <w:r>
        <w:rPr/>
        <w:t>permute(str,</w:t>
      </w:r>
      <w:r>
        <w:rPr>
          <w:spacing w:val="-4"/>
        </w:rPr>
        <w:t> </w:t>
      </w:r>
      <w:r>
        <w:rPr/>
        <w:t>0,</w:t>
      </w:r>
      <w:r>
        <w:rPr>
          <w:spacing w:val="-5"/>
        </w:rPr>
        <w:t> </w:t>
      </w:r>
      <w:r>
        <w:rPr/>
        <w:t>n</w:t>
      </w:r>
      <w:r>
        <w:rPr>
          <w:spacing w:val="-1"/>
        </w:rPr>
        <w:t> </w:t>
      </w:r>
      <w:r>
        <w:rPr/>
        <w:t>-</w:t>
      </w:r>
      <w:r>
        <w:rPr>
          <w:spacing w:val="-5"/>
        </w:rPr>
        <w:t> </w:t>
      </w:r>
      <w:r>
        <w:rPr/>
        <w:t>1,</w:t>
      </w:r>
      <w:r>
        <w:rPr>
          <w:spacing w:val="-2"/>
        </w:rPr>
        <w:t> </w:t>
      </w:r>
      <w:r>
        <w:rPr/>
        <w:t>result,</w:t>
      </w:r>
      <w:r>
        <w:rPr>
          <w:spacing w:val="-1"/>
        </w:rPr>
        <w:t> </w:t>
      </w:r>
      <w:r>
        <w:rPr>
          <w:spacing w:val="-2"/>
        </w:rPr>
        <w:t>&amp;index);</w:t>
      </w:r>
    </w:p>
    <w:p>
      <w:pPr>
        <w:pStyle w:val="BodyText"/>
      </w:pPr>
    </w:p>
    <w:p>
      <w:pPr>
        <w:pStyle w:val="BodyText"/>
        <w:spacing w:before="213"/>
      </w:pPr>
    </w:p>
    <w:p>
      <w:pPr>
        <w:pStyle w:val="BodyText"/>
        <w:ind w:left="343"/>
      </w:pPr>
      <w:r>
        <w:rPr/>
        <w:t>qsort(result,</w:t>
      </w:r>
      <w:r>
        <w:rPr>
          <w:spacing w:val="-5"/>
        </w:rPr>
        <w:t> </w:t>
      </w:r>
      <w:r>
        <w:rPr/>
        <w:t>index,</w:t>
      </w:r>
      <w:r>
        <w:rPr>
          <w:spacing w:val="-4"/>
        </w:rPr>
        <w:t> </w:t>
      </w:r>
      <w:r>
        <w:rPr/>
        <w:t>sizeof(char</w:t>
      </w:r>
      <w:r>
        <w:rPr>
          <w:spacing w:val="-5"/>
        </w:rPr>
        <w:t> </w:t>
      </w:r>
      <w:r>
        <w:rPr/>
        <w:t>*),</w:t>
      </w:r>
      <w:r>
        <w:rPr>
          <w:spacing w:val="-6"/>
        </w:rPr>
        <w:t> </w:t>
      </w:r>
      <w:r>
        <w:rPr>
          <w:spacing w:val="-2"/>
        </w:rPr>
        <w:t>compare);</w:t>
      </w:r>
    </w:p>
    <w:p>
      <w:pPr>
        <w:pStyle w:val="BodyText"/>
      </w:pPr>
    </w:p>
    <w:p>
      <w:pPr>
        <w:pStyle w:val="BodyText"/>
        <w:spacing w:before="212"/>
      </w:pPr>
    </w:p>
    <w:p>
      <w:pPr>
        <w:pStyle w:val="BodyText"/>
        <w:ind w:left="343"/>
      </w:pPr>
      <w:r>
        <w:rPr/>
        <w:t>for</w:t>
      </w:r>
      <w:r>
        <w:rPr>
          <w:spacing w:val="-2"/>
        </w:rPr>
        <w:t> </w:t>
      </w:r>
      <w:r>
        <w:rPr/>
        <w:t>(int</w:t>
      </w:r>
      <w:r>
        <w:rPr>
          <w:spacing w:val="-4"/>
        </w:rPr>
        <w:t> </w:t>
      </w:r>
      <w:r>
        <w:rPr/>
        <w:t>i</w:t>
      </w:r>
      <w:r>
        <w:rPr>
          <w:spacing w:val="-2"/>
        </w:rPr>
        <w:t> </w:t>
      </w:r>
      <w:r>
        <w:rPr/>
        <w:t>=</w:t>
      </w:r>
      <w:r>
        <w:rPr>
          <w:spacing w:val="-3"/>
        </w:rPr>
        <w:t> </w:t>
      </w:r>
      <w:r>
        <w:rPr/>
        <w:t>0;</w:t>
      </w:r>
      <w:r>
        <w:rPr>
          <w:spacing w:val="-2"/>
        </w:rPr>
        <w:t> </w:t>
      </w:r>
      <w:r>
        <w:rPr/>
        <w:t>i</w:t>
      </w:r>
      <w:r>
        <w:rPr>
          <w:spacing w:val="-1"/>
        </w:rPr>
        <w:t> </w:t>
      </w:r>
      <w:r>
        <w:rPr/>
        <w:t>&lt;</w:t>
      </w:r>
      <w:r>
        <w:rPr>
          <w:spacing w:val="-4"/>
        </w:rPr>
        <w:t> </w:t>
      </w:r>
      <w:r>
        <w:rPr/>
        <w:t>index;</w:t>
      </w:r>
      <w:r>
        <w:rPr>
          <w:spacing w:val="-3"/>
        </w:rPr>
        <w:t> </w:t>
      </w:r>
      <w:r>
        <w:rPr/>
        <w:t>i++)</w:t>
      </w:r>
      <w:r>
        <w:rPr>
          <w:spacing w:val="-1"/>
        </w:rPr>
        <w:t> </w:t>
      </w:r>
      <w:r>
        <w:rPr>
          <w:spacing w:val="-10"/>
        </w:rPr>
        <w:t>{</w:t>
      </w:r>
    </w:p>
    <w:p>
      <w:pPr>
        <w:pStyle w:val="BodyText"/>
        <w:spacing w:line="453" w:lineRule="auto" w:before="240"/>
        <w:ind w:left="741" w:right="4441" w:hanging="200"/>
      </w:pPr>
      <w:r>
        <w:rPr/>
        <w:t>if</w:t>
      </w:r>
      <w:r>
        <w:rPr>
          <w:spacing w:val="-5"/>
        </w:rPr>
        <w:t> </w:t>
      </w:r>
      <w:r>
        <w:rPr/>
        <w:t>(i</w:t>
      </w:r>
      <w:r>
        <w:rPr>
          <w:spacing w:val="-3"/>
        </w:rPr>
        <w:t> </w:t>
      </w:r>
      <w:r>
        <w:rPr/>
        <w:t>==</w:t>
      </w:r>
      <w:r>
        <w:rPr>
          <w:spacing w:val="-3"/>
        </w:rPr>
        <w:t> </w:t>
      </w:r>
      <w:r>
        <w:rPr/>
        <w:t>0</w:t>
      </w:r>
      <w:r>
        <w:rPr>
          <w:spacing w:val="-4"/>
        </w:rPr>
        <w:t> </w:t>
      </w:r>
      <w:r>
        <w:rPr/>
        <w:t>||</w:t>
      </w:r>
      <w:r>
        <w:rPr>
          <w:spacing w:val="-4"/>
        </w:rPr>
        <w:t> </w:t>
      </w:r>
      <w:r>
        <w:rPr/>
        <w:t>strcmp(result[i],</w:t>
      </w:r>
      <w:r>
        <w:rPr>
          <w:spacing w:val="-3"/>
        </w:rPr>
        <w:t> </w:t>
      </w:r>
      <w:r>
        <w:rPr/>
        <w:t>result[i</w:t>
      </w:r>
      <w:r>
        <w:rPr>
          <w:spacing w:val="-3"/>
        </w:rPr>
        <w:t> </w:t>
      </w:r>
      <w:r>
        <w:rPr/>
        <w:t>-</w:t>
      </w:r>
      <w:r>
        <w:rPr>
          <w:spacing w:val="-5"/>
        </w:rPr>
        <w:t> </w:t>
      </w:r>
      <w:r>
        <w:rPr/>
        <w:t>1])</w:t>
      </w:r>
      <w:r>
        <w:rPr>
          <w:spacing w:val="-3"/>
        </w:rPr>
        <w:t> </w:t>
      </w:r>
      <w:r>
        <w:rPr/>
        <w:t>!=</w:t>
      </w:r>
      <w:r>
        <w:rPr>
          <w:spacing w:val="-3"/>
        </w:rPr>
        <w:t> </w:t>
      </w:r>
      <w:r>
        <w:rPr/>
        <w:t>0) printf("%s\n", result[i]);</w:t>
      </w:r>
    </w:p>
    <w:p>
      <w:pPr>
        <w:pStyle w:val="BodyText"/>
        <w:spacing w:before="3"/>
        <w:ind w:left="542"/>
      </w:pPr>
      <w:r>
        <w:rPr>
          <w:spacing w:val="-2"/>
        </w:rPr>
        <w:t>free(result[i]);</w:t>
      </w:r>
    </w:p>
    <w:p>
      <w:pPr>
        <w:spacing w:before="240"/>
        <w:ind w:left="343" w:right="0" w:firstLine="0"/>
        <w:jc w:val="left"/>
        <w:rPr>
          <w:sz w:val="22"/>
        </w:rPr>
      </w:pPr>
      <w:r>
        <w:rPr>
          <w:spacing w:val="-10"/>
          <w:sz w:val="22"/>
        </w:rPr>
        <w:t>}</w:t>
      </w:r>
    </w:p>
    <w:p>
      <w:pPr>
        <w:pStyle w:val="BodyText"/>
        <w:spacing w:line="453" w:lineRule="auto" w:before="240"/>
        <w:ind w:left="343" w:right="7881"/>
      </w:pPr>
      <w:r>
        <w:rPr>
          <w:spacing w:val="-2"/>
        </w:rPr>
        <w:t>free(result); </w:t>
      </w:r>
      <w:r>
        <w:rPr/>
        <w:t>return 0;</w:t>
      </w:r>
    </w:p>
    <w:p>
      <w:pPr>
        <w:spacing w:before="5"/>
        <w:ind w:left="141" w:right="0" w:firstLine="0"/>
        <w:jc w:val="left"/>
        <w:rPr>
          <w:sz w:val="22"/>
        </w:rPr>
      </w:pPr>
      <w:r>
        <w:rPr>
          <w:spacing w:val="-10"/>
          <w:sz w:val="22"/>
        </w:rPr>
        <w:t>}</w:t>
      </w:r>
    </w:p>
    <w:p>
      <w:pPr>
        <w:pStyle w:val="BodyText"/>
      </w:pPr>
    </w:p>
    <w:p>
      <w:pPr>
        <w:pStyle w:val="BodyText"/>
        <w:spacing w:before="212"/>
      </w:pPr>
    </w:p>
    <w:p>
      <w:pPr>
        <w:pStyle w:val="BodyText"/>
        <w:ind w:left="141"/>
      </w:pPr>
      <w:r>
        <w:rPr/>
        <w:t>Test</w:t>
      </w:r>
      <w:r>
        <w:rPr>
          <w:spacing w:val="-2"/>
        </w:rPr>
        <w:t> </w:t>
      </w:r>
      <w:r>
        <w:rPr>
          <w:spacing w:val="-4"/>
        </w:rPr>
        <w:t>Cases</w:t>
      </w:r>
    </w:p>
    <w:p>
      <w:pPr>
        <w:pStyle w:val="BodyText"/>
        <w:tabs>
          <w:tab w:pos="1581" w:val="left" w:leader="none"/>
          <w:tab w:pos="2301" w:val="left" w:leader="none"/>
        </w:tabs>
        <w:spacing w:before="241"/>
        <w:ind w:left="141"/>
      </w:pPr>
      <w:r>
        <w:rPr/>
        <w:t>Test</w:t>
      </w:r>
      <w:r>
        <w:rPr>
          <w:spacing w:val="-2"/>
        </w:rPr>
        <w:t> </w:t>
      </w:r>
      <w:r>
        <w:rPr>
          <w:spacing w:val="-4"/>
        </w:rPr>
        <w:t>Case</w:t>
      </w:r>
      <w:r>
        <w:rPr/>
        <w:tab/>
      </w:r>
      <w:r>
        <w:rPr>
          <w:spacing w:val="-4"/>
        </w:rPr>
        <w:t>Input</w:t>
      </w:r>
      <w:r>
        <w:rPr/>
        <w:tab/>
        <w:t>Expected</w:t>
      </w:r>
      <w:r>
        <w:rPr>
          <w:spacing w:val="-5"/>
        </w:rPr>
        <w:t> </w:t>
      </w:r>
      <w:r>
        <w:rPr/>
        <w:t>Output</w:t>
      </w:r>
      <w:r>
        <w:rPr>
          <w:spacing w:val="-6"/>
        </w:rPr>
        <w:t> </w:t>
      </w:r>
      <w:r>
        <w:rPr>
          <w:spacing w:val="-2"/>
        </w:rPr>
        <w:t>(Sorted)</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824"/>
        <w:gridCol w:w="6382"/>
      </w:tblGrid>
      <w:tr>
        <w:trPr>
          <w:trHeight w:val="364" w:hRule="atLeast"/>
        </w:trPr>
        <w:tc>
          <w:tcPr>
            <w:tcW w:w="523" w:type="dxa"/>
          </w:tcPr>
          <w:p>
            <w:pPr>
              <w:pStyle w:val="TableParagraph"/>
              <w:spacing w:line="225" w:lineRule="exact" w:before="0"/>
              <w:ind w:left="50"/>
              <w:rPr>
                <w:sz w:val="22"/>
              </w:rPr>
            </w:pPr>
            <w:r>
              <w:rPr>
                <w:spacing w:val="-10"/>
                <w:sz w:val="22"/>
              </w:rPr>
              <w:t>1</w:t>
            </w:r>
          </w:p>
        </w:tc>
        <w:tc>
          <w:tcPr>
            <w:tcW w:w="824" w:type="dxa"/>
          </w:tcPr>
          <w:p>
            <w:pPr>
              <w:pStyle w:val="TableParagraph"/>
              <w:spacing w:line="225" w:lineRule="exact" w:before="0"/>
              <w:ind w:left="247"/>
              <w:rPr>
                <w:sz w:val="22"/>
              </w:rPr>
            </w:pPr>
            <w:r>
              <w:rPr>
                <w:spacing w:val="-5"/>
                <w:sz w:val="22"/>
              </w:rPr>
              <w:t>abc</w:t>
            </w:r>
          </w:p>
        </w:tc>
        <w:tc>
          <w:tcPr>
            <w:tcW w:w="6382" w:type="dxa"/>
          </w:tcPr>
          <w:p>
            <w:pPr>
              <w:pStyle w:val="TableParagraph"/>
              <w:spacing w:line="225" w:lineRule="exact" w:before="0"/>
              <w:ind w:left="143"/>
              <w:rPr>
                <w:sz w:val="22"/>
              </w:rPr>
            </w:pPr>
            <w:r>
              <w:rPr>
                <w:sz w:val="22"/>
              </w:rPr>
              <w:t>abc,</w:t>
            </w:r>
            <w:r>
              <w:rPr>
                <w:spacing w:val="-2"/>
                <w:sz w:val="22"/>
              </w:rPr>
              <w:t> </w:t>
            </w:r>
            <w:r>
              <w:rPr>
                <w:sz w:val="22"/>
              </w:rPr>
              <w:t>acb,</w:t>
            </w:r>
            <w:r>
              <w:rPr>
                <w:spacing w:val="-2"/>
                <w:sz w:val="22"/>
              </w:rPr>
              <w:t> </w:t>
            </w:r>
            <w:r>
              <w:rPr>
                <w:sz w:val="22"/>
              </w:rPr>
              <w:t>bac,</w:t>
            </w:r>
            <w:r>
              <w:rPr>
                <w:spacing w:val="-5"/>
                <w:sz w:val="22"/>
              </w:rPr>
              <w:t> </w:t>
            </w:r>
            <w:r>
              <w:rPr>
                <w:sz w:val="22"/>
              </w:rPr>
              <w:t>bca,</w:t>
            </w:r>
            <w:r>
              <w:rPr>
                <w:spacing w:val="-2"/>
                <w:sz w:val="22"/>
              </w:rPr>
              <w:t> </w:t>
            </w:r>
            <w:r>
              <w:rPr>
                <w:sz w:val="22"/>
              </w:rPr>
              <w:t>cab,</w:t>
            </w:r>
            <w:r>
              <w:rPr>
                <w:spacing w:val="-1"/>
                <w:sz w:val="22"/>
              </w:rPr>
              <w:t> </w:t>
            </w:r>
            <w:r>
              <w:rPr>
                <w:spacing w:val="-5"/>
                <w:sz w:val="22"/>
              </w:rPr>
              <w:t>cba</w:t>
            </w:r>
          </w:p>
        </w:tc>
      </w:tr>
      <w:tr>
        <w:trPr>
          <w:trHeight w:val="508" w:hRule="atLeast"/>
        </w:trPr>
        <w:tc>
          <w:tcPr>
            <w:tcW w:w="523" w:type="dxa"/>
          </w:tcPr>
          <w:p>
            <w:pPr>
              <w:pStyle w:val="TableParagraph"/>
              <w:ind w:left="50"/>
              <w:rPr>
                <w:sz w:val="22"/>
              </w:rPr>
            </w:pPr>
            <w:r>
              <w:rPr>
                <w:spacing w:val="-10"/>
                <w:sz w:val="22"/>
              </w:rPr>
              <w:t>2</w:t>
            </w:r>
          </w:p>
        </w:tc>
        <w:tc>
          <w:tcPr>
            <w:tcW w:w="824" w:type="dxa"/>
          </w:tcPr>
          <w:p>
            <w:pPr>
              <w:pStyle w:val="TableParagraph"/>
              <w:ind w:left="247"/>
              <w:rPr>
                <w:sz w:val="22"/>
              </w:rPr>
            </w:pPr>
            <w:r>
              <w:rPr>
                <w:spacing w:val="-5"/>
                <w:sz w:val="22"/>
              </w:rPr>
              <w:t>aab</w:t>
            </w:r>
          </w:p>
        </w:tc>
        <w:tc>
          <w:tcPr>
            <w:tcW w:w="6382" w:type="dxa"/>
          </w:tcPr>
          <w:p>
            <w:pPr>
              <w:pStyle w:val="TableParagraph"/>
              <w:ind w:left="143"/>
              <w:rPr>
                <w:sz w:val="22"/>
              </w:rPr>
            </w:pPr>
            <w:r>
              <w:rPr>
                <w:sz w:val="22"/>
              </w:rPr>
              <w:t>aab,</w:t>
            </w:r>
            <w:r>
              <w:rPr>
                <w:spacing w:val="-2"/>
                <w:sz w:val="22"/>
              </w:rPr>
              <w:t> </w:t>
            </w:r>
            <w:r>
              <w:rPr>
                <w:sz w:val="22"/>
              </w:rPr>
              <w:t>aba,</w:t>
            </w:r>
            <w:r>
              <w:rPr>
                <w:spacing w:val="-2"/>
                <w:sz w:val="22"/>
              </w:rPr>
              <w:t> </w:t>
            </w:r>
            <w:r>
              <w:rPr>
                <w:spacing w:val="-5"/>
                <w:sz w:val="22"/>
              </w:rPr>
              <w:t>baa</w:t>
            </w:r>
          </w:p>
        </w:tc>
      </w:tr>
      <w:tr>
        <w:trPr>
          <w:trHeight w:val="508" w:hRule="atLeast"/>
        </w:trPr>
        <w:tc>
          <w:tcPr>
            <w:tcW w:w="523" w:type="dxa"/>
          </w:tcPr>
          <w:p>
            <w:pPr>
              <w:pStyle w:val="TableParagraph"/>
              <w:ind w:left="50"/>
              <w:rPr>
                <w:sz w:val="22"/>
              </w:rPr>
            </w:pPr>
            <w:r>
              <w:rPr>
                <w:spacing w:val="-10"/>
                <w:sz w:val="22"/>
              </w:rPr>
              <w:t>3</w:t>
            </w:r>
          </w:p>
        </w:tc>
        <w:tc>
          <w:tcPr>
            <w:tcW w:w="824" w:type="dxa"/>
          </w:tcPr>
          <w:p>
            <w:pPr>
              <w:pStyle w:val="TableParagraph"/>
              <w:ind w:left="247"/>
              <w:rPr>
                <w:sz w:val="22"/>
              </w:rPr>
            </w:pPr>
            <w:r>
              <w:rPr>
                <w:spacing w:val="-10"/>
                <w:sz w:val="22"/>
              </w:rPr>
              <w:t>a</w:t>
            </w:r>
          </w:p>
        </w:tc>
        <w:tc>
          <w:tcPr>
            <w:tcW w:w="6382" w:type="dxa"/>
          </w:tcPr>
          <w:p>
            <w:pPr>
              <w:pStyle w:val="TableParagraph"/>
              <w:ind w:left="143"/>
              <w:rPr>
                <w:sz w:val="22"/>
              </w:rPr>
            </w:pPr>
            <w:r>
              <w:rPr>
                <w:spacing w:val="-10"/>
                <w:sz w:val="22"/>
              </w:rPr>
              <w:t>a</w:t>
            </w:r>
          </w:p>
        </w:tc>
      </w:tr>
      <w:tr>
        <w:trPr>
          <w:trHeight w:val="508" w:hRule="atLeast"/>
        </w:trPr>
        <w:tc>
          <w:tcPr>
            <w:tcW w:w="523" w:type="dxa"/>
          </w:tcPr>
          <w:p>
            <w:pPr>
              <w:pStyle w:val="TableParagraph"/>
              <w:ind w:left="50"/>
              <w:rPr>
                <w:sz w:val="22"/>
              </w:rPr>
            </w:pPr>
            <w:r>
              <w:rPr>
                <w:spacing w:val="-10"/>
                <w:sz w:val="22"/>
              </w:rPr>
              <w:t>4</w:t>
            </w:r>
          </w:p>
        </w:tc>
        <w:tc>
          <w:tcPr>
            <w:tcW w:w="824" w:type="dxa"/>
          </w:tcPr>
          <w:p>
            <w:pPr>
              <w:pStyle w:val="TableParagraph"/>
              <w:ind w:left="247"/>
              <w:rPr>
                <w:sz w:val="22"/>
              </w:rPr>
            </w:pPr>
            <w:r>
              <w:rPr>
                <w:spacing w:val="-5"/>
                <w:sz w:val="22"/>
              </w:rPr>
              <w:t>ab</w:t>
            </w:r>
          </w:p>
        </w:tc>
        <w:tc>
          <w:tcPr>
            <w:tcW w:w="6382" w:type="dxa"/>
          </w:tcPr>
          <w:p>
            <w:pPr>
              <w:pStyle w:val="TableParagraph"/>
              <w:ind w:left="143"/>
              <w:rPr>
                <w:sz w:val="22"/>
              </w:rPr>
            </w:pPr>
            <w:r>
              <w:rPr>
                <w:sz w:val="22"/>
              </w:rPr>
              <w:t>ab,</w:t>
            </w:r>
            <w:r>
              <w:rPr>
                <w:spacing w:val="-2"/>
                <w:sz w:val="22"/>
              </w:rPr>
              <w:t> </w:t>
            </w:r>
            <w:r>
              <w:rPr>
                <w:spacing w:val="-5"/>
                <w:sz w:val="22"/>
              </w:rPr>
              <w:t>ba</w:t>
            </w:r>
          </w:p>
        </w:tc>
      </w:tr>
      <w:tr>
        <w:trPr>
          <w:trHeight w:val="509" w:hRule="atLeast"/>
        </w:trPr>
        <w:tc>
          <w:tcPr>
            <w:tcW w:w="523" w:type="dxa"/>
          </w:tcPr>
          <w:p>
            <w:pPr>
              <w:pStyle w:val="TableParagraph"/>
              <w:ind w:left="50"/>
              <w:rPr>
                <w:sz w:val="22"/>
              </w:rPr>
            </w:pPr>
            <w:r>
              <w:rPr>
                <w:spacing w:val="-10"/>
                <w:sz w:val="22"/>
              </w:rPr>
              <w:t>5</w:t>
            </w:r>
          </w:p>
        </w:tc>
        <w:tc>
          <w:tcPr>
            <w:tcW w:w="824" w:type="dxa"/>
          </w:tcPr>
          <w:p>
            <w:pPr>
              <w:pStyle w:val="TableParagraph"/>
              <w:ind w:left="247"/>
              <w:rPr>
                <w:sz w:val="22"/>
              </w:rPr>
            </w:pPr>
            <w:r>
              <w:rPr>
                <w:spacing w:val="-5"/>
                <w:sz w:val="22"/>
              </w:rPr>
              <w:t>xyz</w:t>
            </w:r>
          </w:p>
        </w:tc>
        <w:tc>
          <w:tcPr>
            <w:tcW w:w="6382" w:type="dxa"/>
          </w:tcPr>
          <w:p>
            <w:pPr>
              <w:pStyle w:val="TableParagraph"/>
              <w:ind w:left="143"/>
              <w:rPr>
                <w:sz w:val="22"/>
              </w:rPr>
            </w:pPr>
            <w:r>
              <w:rPr>
                <w:sz w:val="22"/>
              </w:rPr>
              <w:t>xyz,</w:t>
            </w:r>
            <w:r>
              <w:rPr>
                <w:spacing w:val="-3"/>
                <w:sz w:val="22"/>
              </w:rPr>
              <w:t> </w:t>
            </w:r>
            <w:r>
              <w:rPr>
                <w:sz w:val="22"/>
              </w:rPr>
              <w:t>xzy,</w:t>
            </w:r>
            <w:r>
              <w:rPr>
                <w:spacing w:val="-3"/>
                <w:sz w:val="22"/>
              </w:rPr>
              <w:t> </w:t>
            </w:r>
            <w:r>
              <w:rPr>
                <w:sz w:val="22"/>
              </w:rPr>
              <w:t>yxz,</w:t>
            </w:r>
            <w:r>
              <w:rPr>
                <w:spacing w:val="-3"/>
                <w:sz w:val="22"/>
              </w:rPr>
              <w:t> </w:t>
            </w:r>
            <w:r>
              <w:rPr>
                <w:sz w:val="22"/>
              </w:rPr>
              <w:t>yzx,</w:t>
            </w:r>
            <w:r>
              <w:rPr>
                <w:spacing w:val="-3"/>
                <w:sz w:val="22"/>
              </w:rPr>
              <w:t> </w:t>
            </w:r>
            <w:r>
              <w:rPr>
                <w:sz w:val="22"/>
              </w:rPr>
              <w:t>zxy,</w:t>
            </w:r>
            <w:r>
              <w:rPr>
                <w:spacing w:val="-3"/>
                <w:sz w:val="22"/>
              </w:rPr>
              <w:t> </w:t>
            </w:r>
            <w:r>
              <w:rPr>
                <w:spacing w:val="-5"/>
                <w:sz w:val="22"/>
              </w:rPr>
              <w:t>zyx</w:t>
            </w:r>
          </w:p>
        </w:tc>
      </w:tr>
      <w:tr>
        <w:trPr>
          <w:trHeight w:val="509" w:hRule="atLeast"/>
        </w:trPr>
        <w:tc>
          <w:tcPr>
            <w:tcW w:w="523" w:type="dxa"/>
          </w:tcPr>
          <w:p>
            <w:pPr>
              <w:pStyle w:val="TableParagraph"/>
              <w:ind w:left="50"/>
              <w:rPr>
                <w:sz w:val="22"/>
              </w:rPr>
            </w:pPr>
            <w:r>
              <w:rPr>
                <w:spacing w:val="-10"/>
                <w:sz w:val="22"/>
              </w:rPr>
              <w:t>6</w:t>
            </w:r>
          </w:p>
        </w:tc>
        <w:tc>
          <w:tcPr>
            <w:tcW w:w="824" w:type="dxa"/>
          </w:tcPr>
          <w:p>
            <w:pPr>
              <w:pStyle w:val="TableParagraph"/>
              <w:ind w:left="247"/>
              <w:rPr>
                <w:sz w:val="22"/>
              </w:rPr>
            </w:pPr>
            <w:r>
              <w:rPr>
                <w:spacing w:val="-5"/>
                <w:sz w:val="22"/>
              </w:rPr>
              <w:t>aaa</w:t>
            </w:r>
          </w:p>
        </w:tc>
        <w:tc>
          <w:tcPr>
            <w:tcW w:w="6382" w:type="dxa"/>
          </w:tcPr>
          <w:p>
            <w:pPr>
              <w:pStyle w:val="TableParagraph"/>
              <w:ind w:left="143"/>
              <w:rPr>
                <w:sz w:val="22"/>
              </w:rPr>
            </w:pPr>
            <w:r>
              <w:rPr>
                <w:spacing w:val="-5"/>
                <w:sz w:val="22"/>
              </w:rPr>
              <w:t>aaa</w:t>
            </w:r>
          </w:p>
        </w:tc>
      </w:tr>
      <w:tr>
        <w:trPr>
          <w:trHeight w:val="508" w:hRule="atLeast"/>
        </w:trPr>
        <w:tc>
          <w:tcPr>
            <w:tcW w:w="523" w:type="dxa"/>
          </w:tcPr>
          <w:p>
            <w:pPr>
              <w:pStyle w:val="TableParagraph"/>
              <w:ind w:left="50"/>
              <w:rPr>
                <w:sz w:val="22"/>
              </w:rPr>
            </w:pPr>
            <w:r>
              <w:rPr>
                <w:spacing w:val="-10"/>
                <w:sz w:val="22"/>
              </w:rPr>
              <w:t>7</w:t>
            </w:r>
          </w:p>
        </w:tc>
        <w:tc>
          <w:tcPr>
            <w:tcW w:w="824" w:type="dxa"/>
          </w:tcPr>
          <w:p>
            <w:pPr>
              <w:pStyle w:val="TableParagraph"/>
              <w:ind w:left="247"/>
              <w:rPr>
                <w:sz w:val="22"/>
              </w:rPr>
            </w:pPr>
            <w:r>
              <w:rPr>
                <w:spacing w:val="-4"/>
                <w:sz w:val="22"/>
              </w:rPr>
              <w:t>abcd</w:t>
            </w:r>
          </w:p>
        </w:tc>
        <w:tc>
          <w:tcPr>
            <w:tcW w:w="6382" w:type="dxa"/>
          </w:tcPr>
          <w:p>
            <w:pPr>
              <w:pStyle w:val="TableParagraph"/>
              <w:ind w:left="143"/>
              <w:rPr>
                <w:sz w:val="22"/>
              </w:rPr>
            </w:pPr>
            <w:r>
              <w:rPr>
                <w:sz w:val="22"/>
              </w:rPr>
              <w:t>24</w:t>
            </w:r>
            <w:r>
              <w:rPr>
                <w:spacing w:val="-4"/>
                <w:sz w:val="22"/>
              </w:rPr>
              <w:t> </w:t>
            </w:r>
            <w:r>
              <w:rPr>
                <w:sz w:val="22"/>
              </w:rPr>
              <w:t>permutations</w:t>
            </w:r>
            <w:r>
              <w:rPr>
                <w:spacing w:val="-4"/>
                <w:sz w:val="22"/>
              </w:rPr>
              <w:t> </w:t>
            </w:r>
            <w:r>
              <w:rPr>
                <w:sz w:val="22"/>
              </w:rPr>
              <w:t>in</w:t>
            </w:r>
            <w:r>
              <w:rPr>
                <w:spacing w:val="-4"/>
                <w:sz w:val="22"/>
              </w:rPr>
              <w:t> </w:t>
            </w:r>
            <w:r>
              <w:rPr>
                <w:sz w:val="22"/>
              </w:rPr>
              <w:t>sorted</w:t>
            </w:r>
            <w:r>
              <w:rPr>
                <w:spacing w:val="-5"/>
                <w:sz w:val="22"/>
              </w:rPr>
              <w:t> </w:t>
            </w:r>
            <w:r>
              <w:rPr>
                <w:spacing w:val="-4"/>
                <w:sz w:val="22"/>
              </w:rPr>
              <w:t>order</w:t>
            </w:r>
          </w:p>
        </w:tc>
      </w:tr>
      <w:tr>
        <w:trPr>
          <w:trHeight w:val="508" w:hRule="atLeast"/>
        </w:trPr>
        <w:tc>
          <w:tcPr>
            <w:tcW w:w="523" w:type="dxa"/>
          </w:tcPr>
          <w:p>
            <w:pPr>
              <w:pStyle w:val="TableParagraph"/>
              <w:ind w:left="50"/>
              <w:rPr>
                <w:sz w:val="22"/>
              </w:rPr>
            </w:pPr>
            <w:r>
              <w:rPr>
                <w:spacing w:val="-10"/>
                <w:sz w:val="22"/>
              </w:rPr>
              <w:t>8</w:t>
            </w:r>
          </w:p>
        </w:tc>
        <w:tc>
          <w:tcPr>
            <w:tcW w:w="824" w:type="dxa"/>
          </w:tcPr>
          <w:p>
            <w:pPr>
              <w:pStyle w:val="TableParagraph"/>
              <w:ind w:left="247"/>
              <w:rPr>
                <w:sz w:val="22"/>
              </w:rPr>
            </w:pPr>
            <w:r>
              <w:rPr>
                <w:spacing w:val="-5"/>
                <w:sz w:val="22"/>
              </w:rPr>
              <w:t>bca</w:t>
            </w:r>
          </w:p>
        </w:tc>
        <w:tc>
          <w:tcPr>
            <w:tcW w:w="6382" w:type="dxa"/>
          </w:tcPr>
          <w:p>
            <w:pPr>
              <w:pStyle w:val="TableParagraph"/>
              <w:ind w:left="143"/>
              <w:rPr>
                <w:sz w:val="22"/>
              </w:rPr>
            </w:pPr>
            <w:r>
              <w:rPr>
                <w:sz w:val="22"/>
              </w:rPr>
              <w:t>abc,</w:t>
            </w:r>
            <w:r>
              <w:rPr>
                <w:spacing w:val="-2"/>
                <w:sz w:val="22"/>
              </w:rPr>
              <w:t> </w:t>
            </w:r>
            <w:r>
              <w:rPr>
                <w:sz w:val="22"/>
              </w:rPr>
              <w:t>acb,</w:t>
            </w:r>
            <w:r>
              <w:rPr>
                <w:spacing w:val="-2"/>
                <w:sz w:val="22"/>
              </w:rPr>
              <w:t> </w:t>
            </w:r>
            <w:r>
              <w:rPr>
                <w:sz w:val="22"/>
              </w:rPr>
              <w:t>bac,</w:t>
            </w:r>
            <w:r>
              <w:rPr>
                <w:spacing w:val="-5"/>
                <w:sz w:val="22"/>
              </w:rPr>
              <w:t> </w:t>
            </w:r>
            <w:r>
              <w:rPr>
                <w:sz w:val="22"/>
              </w:rPr>
              <w:t>bca,</w:t>
            </w:r>
            <w:r>
              <w:rPr>
                <w:spacing w:val="-2"/>
                <w:sz w:val="22"/>
              </w:rPr>
              <w:t> </w:t>
            </w:r>
            <w:r>
              <w:rPr>
                <w:sz w:val="22"/>
              </w:rPr>
              <w:t>cab,</w:t>
            </w:r>
            <w:r>
              <w:rPr>
                <w:spacing w:val="-1"/>
                <w:sz w:val="22"/>
              </w:rPr>
              <w:t> </w:t>
            </w:r>
            <w:r>
              <w:rPr>
                <w:spacing w:val="-5"/>
                <w:sz w:val="22"/>
              </w:rPr>
              <w:t>cba</w:t>
            </w:r>
          </w:p>
        </w:tc>
      </w:tr>
      <w:tr>
        <w:trPr>
          <w:trHeight w:val="508" w:hRule="atLeast"/>
        </w:trPr>
        <w:tc>
          <w:tcPr>
            <w:tcW w:w="523" w:type="dxa"/>
          </w:tcPr>
          <w:p>
            <w:pPr>
              <w:pStyle w:val="TableParagraph"/>
              <w:ind w:left="50"/>
              <w:rPr>
                <w:sz w:val="22"/>
              </w:rPr>
            </w:pPr>
            <w:r>
              <w:rPr>
                <w:spacing w:val="-10"/>
                <w:sz w:val="22"/>
              </w:rPr>
              <w:t>9</w:t>
            </w:r>
          </w:p>
        </w:tc>
        <w:tc>
          <w:tcPr>
            <w:tcW w:w="824" w:type="dxa"/>
          </w:tcPr>
          <w:p>
            <w:pPr>
              <w:pStyle w:val="TableParagraph"/>
              <w:ind w:left="247"/>
              <w:rPr>
                <w:sz w:val="22"/>
              </w:rPr>
            </w:pPr>
            <w:r>
              <w:rPr>
                <w:spacing w:val="-4"/>
                <w:sz w:val="22"/>
              </w:rPr>
              <w:t>aaab</w:t>
            </w:r>
          </w:p>
        </w:tc>
        <w:tc>
          <w:tcPr>
            <w:tcW w:w="6382" w:type="dxa"/>
          </w:tcPr>
          <w:p>
            <w:pPr>
              <w:pStyle w:val="TableParagraph"/>
              <w:ind w:left="143"/>
              <w:rPr>
                <w:sz w:val="22"/>
              </w:rPr>
            </w:pPr>
            <w:r>
              <w:rPr>
                <w:sz w:val="22"/>
              </w:rPr>
              <w:t>aaab,</w:t>
            </w:r>
            <w:r>
              <w:rPr>
                <w:spacing w:val="-6"/>
                <w:sz w:val="22"/>
              </w:rPr>
              <w:t> </w:t>
            </w:r>
            <w:r>
              <w:rPr>
                <w:sz w:val="22"/>
              </w:rPr>
              <w:t>aaba,</w:t>
            </w:r>
            <w:r>
              <w:rPr>
                <w:spacing w:val="-3"/>
                <w:sz w:val="22"/>
              </w:rPr>
              <w:t> </w:t>
            </w:r>
            <w:r>
              <w:rPr>
                <w:sz w:val="22"/>
              </w:rPr>
              <w:t>abaa,</w:t>
            </w:r>
            <w:r>
              <w:rPr>
                <w:spacing w:val="-6"/>
                <w:sz w:val="22"/>
              </w:rPr>
              <w:t> </w:t>
            </w:r>
            <w:r>
              <w:rPr>
                <w:spacing w:val="-4"/>
                <w:sz w:val="22"/>
              </w:rPr>
              <w:t>baaa</w:t>
            </w:r>
          </w:p>
        </w:tc>
      </w:tr>
      <w:tr>
        <w:trPr>
          <w:trHeight w:val="364" w:hRule="atLeast"/>
        </w:trPr>
        <w:tc>
          <w:tcPr>
            <w:tcW w:w="523" w:type="dxa"/>
          </w:tcPr>
          <w:p>
            <w:pPr>
              <w:pStyle w:val="TableParagraph"/>
              <w:spacing w:line="245" w:lineRule="exact"/>
              <w:ind w:left="50"/>
              <w:rPr>
                <w:sz w:val="22"/>
              </w:rPr>
            </w:pPr>
            <w:r>
              <w:rPr>
                <w:spacing w:val="-5"/>
                <w:sz w:val="22"/>
              </w:rPr>
              <w:t>10</w:t>
            </w:r>
          </w:p>
        </w:tc>
        <w:tc>
          <w:tcPr>
            <w:tcW w:w="824" w:type="dxa"/>
          </w:tcPr>
          <w:p>
            <w:pPr>
              <w:pStyle w:val="TableParagraph"/>
              <w:spacing w:line="245" w:lineRule="exact"/>
              <w:ind w:left="247"/>
              <w:rPr>
                <w:sz w:val="22"/>
              </w:rPr>
            </w:pPr>
            <w:r>
              <w:rPr>
                <w:spacing w:val="-4"/>
                <w:sz w:val="22"/>
              </w:rPr>
              <w:t>abac</w:t>
            </w:r>
          </w:p>
        </w:tc>
        <w:tc>
          <w:tcPr>
            <w:tcW w:w="6382" w:type="dxa"/>
          </w:tcPr>
          <w:p>
            <w:pPr>
              <w:pStyle w:val="TableParagraph"/>
              <w:spacing w:line="245" w:lineRule="exact"/>
              <w:ind w:left="143"/>
              <w:rPr>
                <w:sz w:val="22"/>
              </w:rPr>
            </w:pPr>
            <w:r>
              <w:rPr>
                <w:sz w:val="22"/>
              </w:rPr>
              <w:t>aabc,</w:t>
            </w:r>
            <w:r>
              <w:rPr>
                <w:spacing w:val="-3"/>
                <w:sz w:val="22"/>
              </w:rPr>
              <w:t> </w:t>
            </w:r>
            <w:r>
              <w:rPr>
                <w:sz w:val="22"/>
              </w:rPr>
              <w:t>aacb,</w:t>
            </w:r>
            <w:r>
              <w:rPr>
                <w:spacing w:val="-3"/>
                <w:sz w:val="22"/>
              </w:rPr>
              <w:t> </w:t>
            </w:r>
            <w:r>
              <w:rPr>
                <w:sz w:val="22"/>
              </w:rPr>
              <w:t>abac,</w:t>
            </w:r>
            <w:r>
              <w:rPr>
                <w:spacing w:val="-2"/>
                <w:sz w:val="22"/>
              </w:rPr>
              <w:t> </w:t>
            </w:r>
            <w:r>
              <w:rPr>
                <w:sz w:val="22"/>
              </w:rPr>
              <w:t>abca,</w:t>
            </w:r>
            <w:r>
              <w:rPr>
                <w:spacing w:val="-6"/>
                <w:sz w:val="22"/>
              </w:rPr>
              <w:t> </w:t>
            </w:r>
            <w:r>
              <w:rPr>
                <w:sz w:val="22"/>
              </w:rPr>
              <w:t>acab,</w:t>
            </w:r>
            <w:r>
              <w:rPr>
                <w:spacing w:val="-3"/>
                <w:sz w:val="22"/>
              </w:rPr>
              <w:t> </w:t>
            </w:r>
            <w:r>
              <w:rPr>
                <w:sz w:val="22"/>
              </w:rPr>
              <w:t>acba,</w:t>
            </w:r>
            <w:r>
              <w:rPr>
                <w:spacing w:val="-2"/>
                <w:sz w:val="22"/>
              </w:rPr>
              <w:t> </w:t>
            </w:r>
            <w:r>
              <w:rPr>
                <w:sz w:val="22"/>
              </w:rPr>
              <w:t>baac,</w:t>
            </w:r>
            <w:r>
              <w:rPr>
                <w:spacing w:val="-6"/>
                <w:sz w:val="22"/>
              </w:rPr>
              <w:t> </w:t>
            </w:r>
            <w:r>
              <w:rPr>
                <w:sz w:val="22"/>
              </w:rPr>
              <w:t>baca,</w:t>
            </w:r>
            <w:r>
              <w:rPr>
                <w:spacing w:val="-2"/>
                <w:sz w:val="22"/>
              </w:rPr>
              <w:t> </w:t>
            </w:r>
            <w:r>
              <w:rPr>
                <w:sz w:val="22"/>
              </w:rPr>
              <w:t>bcaa,</w:t>
            </w:r>
            <w:r>
              <w:rPr>
                <w:spacing w:val="-3"/>
                <w:sz w:val="22"/>
              </w:rPr>
              <w:t> </w:t>
            </w:r>
            <w:r>
              <w:rPr>
                <w:sz w:val="22"/>
              </w:rPr>
              <w:t>caab,</w:t>
            </w:r>
            <w:r>
              <w:rPr>
                <w:spacing w:val="-3"/>
                <w:sz w:val="22"/>
              </w:rPr>
              <w:t> </w:t>
            </w:r>
            <w:r>
              <w:rPr>
                <w:sz w:val="22"/>
              </w:rPr>
              <w:t>caba,</w:t>
            </w:r>
            <w:r>
              <w:rPr>
                <w:spacing w:val="-2"/>
                <w:sz w:val="22"/>
              </w:rPr>
              <w:t> </w:t>
            </w:r>
            <w:r>
              <w:rPr>
                <w:spacing w:val="-4"/>
                <w:sz w:val="22"/>
              </w:rPr>
              <w:t>cbaa</w:t>
            </w:r>
          </w:p>
        </w:tc>
      </w:tr>
    </w:tbl>
    <w:p>
      <w:pPr>
        <w:pStyle w:val="TableParagraph"/>
        <w:spacing w:after="0" w:line="245" w:lineRule="exact"/>
        <w:rPr>
          <w:sz w:val="22"/>
        </w:rPr>
        <w:sectPr>
          <w:pgSz w:w="11920" w:h="16850"/>
          <w:pgMar w:top="1300" w:bottom="280" w:left="850" w:right="1275"/>
        </w:sectPr>
      </w:pPr>
    </w:p>
    <w:p>
      <w:pPr>
        <w:pStyle w:val="BodyText"/>
        <w:spacing w:line="456" w:lineRule="auto" w:before="37"/>
        <w:ind w:left="141" w:right="5683"/>
      </w:pPr>
      <w:r>
        <w:rPr/>
        <w:t>Problem-4:</w:t>
      </w:r>
      <w:r>
        <w:rPr>
          <w:spacing w:val="-11"/>
        </w:rPr>
        <w:t> </w:t>
      </w:r>
      <w:r>
        <w:rPr/>
        <w:t>Maximum</w:t>
      </w:r>
      <w:r>
        <w:rPr>
          <w:spacing w:val="-10"/>
        </w:rPr>
        <w:t> </w:t>
      </w:r>
      <w:r>
        <w:rPr/>
        <w:t>Product</w:t>
      </w:r>
      <w:r>
        <w:rPr>
          <w:spacing w:val="-8"/>
        </w:rPr>
        <w:t> </w:t>
      </w:r>
      <w:r>
        <w:rPr/>
        <w:t>Subarray Problem Description:</w:t>
      </w:r>
    </w:p>
    <w:p>
      <w:pPr>
        <w:pStyle w:val="BodyText"/>
        <w:spacing w:line="276" w:lineRule="auto"/>
        <w:ind w:left="141"/>
      </w:pPr>
      <w:r>
        <w:rPr/>
        <w:t>Given</w:t>
      </w:r>
      <w:r>
        <w:rPr>
          <w:spacing w:val="-3"/>
        </w:rPr>
        <w:t> </w:t>
      </w:r>
      <w:r>
        <w:rPr/>
        <w:t>an</w:t>
      </w:r>
      <w:r>
        <w:rPr>
          <w:spacing w:val="-2"/>
        </w:rPr>
        <w:t> </w:t>
      </w:r>
      <w:r>
        <w:rPr/>
        <w:t>integer</w:t>
      </w:r>
      <w:r>
        <w:rPr>
          <w:spacing w:val="-4"/>
        </w:rPr>
        <w:t> </w:t>
      </w:r>
      <w:r>
        <w:rPr/>
        <w:t>array</w:t>
      </w:r>
      <w:r>
        <w:rPr>
          <w:spacing w:val="-1"/>
        </w:rPr>
        <w:t> </w:t>
      </w:r>
      <w:r>
        <w:rPr/>
        <w:t>nums,</w:t>
      </w:r>
      <w:r>
        <w:rPr>
          <w:spacing w:val="-2"/>
        </w:rPr>
        <w:t> </w:t>
      </w:r>
      <w:r>
        <w:rPr/>
        <w:t>find</w:t>
      </w:r>
      <w:r>
        <w:rPr>
          <w:spacing w:val="-3"/>
        </w:rPr>
        <w:t> </w:t>
      </w:r>
      <w:r>
        <w:rPr/>
        <w:t>the</w:t>
      </w:r>
      <w:r>
        <w:rPr>
          <w:spacing w:val="-4"/>
        </w:rPr>
        <w:t> </w:t>
      </w:r>
      <w:r>
        <w:rPr/>
        <w:t>contiguous</w:t>
      </w:r>
      <w:r>
        <w:rPr>
          <w:spacing w:val="-2"/>
        </w:rPr>
        <w:t> </w:t>
      </w:r>
      <w:r>
        <w:rPr/>
        <w:t>subarray</w:t>
      </w:r>
      <w:r>
        <w:rPr>
          <w:spacing w:val="-2"/>
        </w:rPr>
        <w:t> </w:t>
      </w:r>
      <w:r>
        <w:rPr/>
        <w:t>(containing</w:t>
      </w:r>
      <w:r>
        <w:rPr>
          <w:spacing w:val="-3"/>
        </w:rPr>
        <w:t> </w:t>
      </w:r>
      <w:r>
        <w:rPr/>
        <w:t>at</w:t>
      </w:r>
      <w:r>
        <w:rPr>
          <w:spacing w:val="-4"/>
        </w:rPr>
        <w:t> </w:t>
      </w:r>
      <w:r>
        <w:rPr/>
        <w:t>least</w:t>
      </w:r>
      <w:r>
        <w:rPr>
          <w:spacing w:val="-2"/>
        </w:rPr>
        <w:t> </w:t>
      </w:r>
      <w:r>
        <w:rPr/>
        <w:t>one</w:t>
      </w:r>
      <w:r>
        <w:rPr>
          <w:spacing w:val="-2"/>
        </w:rPr>
        <w:t> </w:t>
      </w:r>
      <w:r>
        <w:rPr/>
        <w:t>number) which</w:t>
      </w:r>
      <w:r>
        <w:rPr>
          <w:spacing w:val="-4"/>
        </w:rPr>
        <w:t> </w:t>
      </w:r>
      <w:r>
        <w:rPr/>
        <w:t>has</w:t>
      </w:r>
      <w:r>
        <w:rPr>
          <w:spacing w:val="-2"/>
        </w:rPr>
        <w:t> </w:t>
      </w:r>
      <w:r>
        <w:rPr/>
        <w:t>the largest product, and return that product.</w:t>
      </w:r>
    </w:p>
    <w:p>
      <w:pPr>
        <w:pStyle w:val="BodyText"/>
        <w:spacing w:before="199"/>
        <w:ind w:left="141"/>
      </w:pPr>
      <w:r>
        <w:rPr/>
        <w:t>Key</w:t>
      </w:r>
      <w:r>
        <w:rPr>
          <w:spacing w:val="-2"/>
        </w:rPr>
        <w:t> Insight:</w:t>
      </w:r>
    </w:p>
    <w:p>
      <w:pPr>
        <w:pStyle w:val="BodyText"/>
        <w:spacing w:before="240"/>
        <w:ind w:left="141"/>
      </w:pPr>
      <w:r>
        <w:rPr/>
        <w:t>This</w:t>
      </w:r>
      <w:r>
        <w:rPr>
          <w:spacing w:val="-5"/>
        </w:rPr>
        <w:t> </w:t>
      </w:r>
      <w:r>
        <w:rPr/>
        <w:t>problem</w:t>
      </w:r>
      <w:r>
        <w:rPr>
          <w:spacing w:val="-3"/>
        </w:rPr>
        <w:t> </w:t>
      </w:r>
      <w:r>
        <w:rPr/>
        <w:t>is</w:t>
      </w:r>
      <w:r>
        <w:rPr>
          <w:spacing w:val="-7"/>
        </w:rPr>
        <w:t> </w:t>
      </w:r>
      <w:r>
        <w:rPr/>
        <w:t>similar</w:t>
      </w:r>
      <w:r>
        <w:rPr>
          <w:spacing w:val="-4"/>
        </w:rPr>
        <w:t> </w:t>
      </w:r>
      <w:r>
        <w:rPr/>
        <w:t>to</w:t>
      </w:r>
      <w:r>
        <w:rPr>
          <w:spacing w:val="-3"/>
        </w:rPr>
        <w:t> </w:t>
      </w:r>
      <w:r>
        <w:rPr/>
        <w:t>the</w:t>
      </w:r>
      <w:r>
        <w:rPr>
          <w:spacing w:val="-4"/>
        </w:rPr>
        <w:t> </w:t>
      </w:r>
      <w:r>
        <w:rPr/>
        <w:t>maximum</w:t>
      </w:r>
      <w:r>
        <w:rPr>
          <w:spacing w:val="-4"/>
        </w:rPr>
        <w:t> </w:t>
      </w:r>
      <w:r>
        <w:rPr/>
        <w:t>subarray</w:t>
      </w:r>
      <w:r>
        <w:rPr>
          <w:spacing w:val="-4"/>
        </w:rPr>
        <w:t> </w:t>
      </w:r>
      <w:r>
        <w:rPr/>
        <w:t>sum</w:t>
      </w:r>
      <w:r>
        <w:rPr>
          <w:spacing w:val="-6"/>
        </w:rPr>
        <w:t> </w:t>
      </w:r>
      <w:r>
        <w:rPr/>
        <w:t>problem</w:t>
      </w:r>
      <w:r>
        <w:rPr>
          <w:spacing w:val="-3"/>
        </w:rPr>
        <w:t> </w:t>
      </w:r>
      <w:r>
        <w:rPr/>
        <w:t>(Kadane’s</w:t>
      </w:r>
      <w:r>
        <w:rPr>
          <w:spacing w:val="-3"/>
        </w:rPr>
        <w:t> </w:t>
      </w:r>
      <w:r>
        <w:rPr/>
        <w:t>Algorithm),</w:t>
      </w:r>
      <w:r>
        <w:rPr>
          <w:spacing w:val="-4"/>
        </w:rPr>
        <w:t> </w:t>
      </w:r>
      <w:r>
        <w:rPr/>
        <w:t>but</w:t>
      </w:r>
      <w:r>
        <w:rPr>
          <w:spacing w:val="-6"/>
        </w:rPr>
        <w:t> </w:t>
      </w:r>
      <w:r>
        <w:rPr/>
        <w:t>with</w:t>
      </w:r>
      <w:r>
        <w:rPr>
          <w:spacing w:val="-5"/>
        </w:rPr>
        <w:t> </w:t>
      </w:r>
      <w:r>
        <w:rPr/>
        <w:t>a</w:t>
      </w:r>
      <w:r>
        <w:rPr>
          <w:spacing w:val="-6"/>
        </w:rPr>
        <w:t> </w:t>
      </w:r>
      <w:r>
        <w:rPr>
          <w:spacing w:val="-2"/>
        </w:rPr>
        <w:t>twist:</w:t>
      </w:r>
    </w:p>
    <w:p>
      <w:pPr>
        <w:pStyle w:val="BodyText"/>
        <w:spacing w:line="456" w:lineRule="auto" w:before="240"/>
        <w:ind w:left="540" w:right="3612" w:hanging="200"/>
      </w:pPr>
      <w:r>
        <w:rPr/>
        <w:t>Multiplication</w:t>
      </w:r>
      <w:r>
        <w:rPr>
          <w:spacing w:val="-4"/>
        </w:rPr>
        <w:t> </w:t>
      </w:r>
      <w:r>
        <w:rPr/>
        <w:t>with</w:t>
      </w:r>
      <w:r>
        <w:rPr>
          <w:spacing w:val="-3"/>
        </w:rPr>
        <w:t> </w:t>
      </w:r>
      <w:r>
        <w:rPr/>
        <w:t>a</w:t>
      </w:r>
      <w:r>
        <w:rPr>
          <w:spacing w:val="-3"/>
        </w:rPr>
        <w:t> </w:t>
      </w:r>
      <w:r>
        <w:rPr/>
        <w:t>negative</w:t>
      </w:r>
      <w:r>
        <w:rPr>
          <w:spacing w:val="-5"/>
        </w:rPr>
        <w:t> </w:t>
      </w:r>
      <w:r>
        <w:rPr/>
        <w:t>number</w:t>
      </w:r>
      <w:r>
        <w:rPr>
          <w:spacing w:val="-5"/>
        </w:rPr>
        <w:t> </w:t>
      </w:r>
      <w:r>
        <w:rPr/>
        <w:t>flips</w:t>
      </w:r>
      <w:r>
        <w:rPr>
          <w:spacing w:val="-3"/>
        </w:rPr>
        <w:t> </w:t>
      </w:r>
      <w:r>
        <w:rPr/>
        <w:t>signs,</w:t>
      </w:r>
      <w:r>
        <w:rPr>
          <w:spacing w:val="-3"/>
        </w:rPr>
        <w:t> </w:t>
      </w:r>
      <w:r>
        <w:rPr/>
        <w:t>so</w:t>
      </w:r>
      <w:r>
        <w:rPr>
          <w:spacing w:val="-5"/>
        </w:rPr>
        <w:t> </w:t>
      </w:r>
      <w:r>
        <w:rPr/>
        <w:t>we</w:t>
      </w:r>
      <w:r>
        <w:rPr>
          <w:spacing w:val="-5"/>
        </w:rPr>
        <w:t> </w:t>
      </w:r>
      <w:r>
        <w:rPr/>
        <w:t>track: max_so_far → maximum product up to current index min_so_far → minimum product up to current index</w:t>
      </w:r>
    </w:p>
    <w:p>
      <w:pPr>
        <w:pStyle w:val="BodyText"/>
        <w:spacing w:line="265" w:lineRule="exact"/>
        <w:ind w:left="343"/>
      </w:pPr>
      <w:r>
        <w:rPr/>
        <w:t>Swap</w:t>
      </w:r>
      <w:r>
        <w:rPr>
          <w:spacing w:val="-6"/>
        </w:rPr>
        <w:t> </w:t>
      </w:r>
      <w:r>
        <w:rPr/>
        <w:t>them</w:t>
      </w:r>
      <w:r>
        <w:rPr>
          <w:spacing w:val="-5"/>
        </w:rPr>
        <w:t> </w:t>
      </w:r>
      <w:r>
        <w:rPr/>
        <w:t>when</w:t>
      </w:r>
      <w:r>
        <w:rPr>
          <w:spacing w:val="-4"/>
        </w:rPr>
        <w:t> </w:t>
      </w:r>
      <w:r>
        <w:rPr/>
        <w:t>encountering</w:t>
      </w:r>
      <w:r>
        <w:rPr>
          <w:spacing w:val="-5"/>
        </w:rPr>
        <w:t> </w:t>
      </w:r>
      <w:r>
        <w:rPr/>
        <w:t>a</w:t>
      </w:r>
      <w:r>
        <w:rPr>
          <w:spacing w:val="-4"/>
        </w:rPr>
        <w:t> </w:t>
      </w:r>
      <w:r>
        <w:rPr/>
        <w:t>negative</w:t>
      </w:r>
      <w:r>
        <w:rPr>
          <w:spacing w:val="-6"/>
        </w:rPr>
        <w:t> </w:t>
      </w:r>
      <w:r>
        <w:rPr>
          <w:spacing w:val="-2"/>
        </w:rPr>
        <w:t>number</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343"/>
      </w:pPr>
      <w:r>
        <w:rPr/>
        <w:t>First</w:t>
      </w:r>
      <w:r>
        <w:rPr>
          <w:spacing w:val="-5"/>
        </w:rPr>
        <w:t> </w:t>
      </w:r>
      <w:r>
        <w:rPr/>
        <w:t>line:</w:t>
      </w:r>
      <w:r>
        <w:rPr>
          <w:spacing w:val="-2"/>
        </w:rPr>
        <w:t> </w:t>
      </w:r>
      <w:r>
        <w:rPr/>
        <w:t>An</w:t>
      </w:r>
      <w:r>
        <w:rPr>
          <w:spacing w:val="-3"/>
        </w:rPr>
        <w:t> </w:t>
      </w:r>
      <w:r>
        <w:rPr/>
        <w:t>integer</w:t>
      </w:r>
      <w:r>
        <w:rPr>
          <w:spacing w:val="-4"/>
        </w:rPr>
        <w:t> </w:t>
      </w:r>
      <w:r>
        <w:rPr/>
        <w:t>n</w:t>
      </w:r>
      <w:r>
        <w:rPr>
          <w:spacing w:val="-2"/>
        </w:rPr>
        <w:t> </w:t>
      </w:r>
      <w:r>
        <w:rPr/>
        <w:t>(number</w:t>
      </w:r>
      <w:r>
        <w:rPr>
          <w:spacing w:val="-3"/>
        </w:rPr>
        <w:t> </w:t>
      </w:r>
      <w:r>
        <w:rPr/>
        <w:t>of</w:t>
      </w:r>
      <w:r>
        <w:rPr>
          <w:spacing w:val="-1"/>
        </w:rPr>
        <w:t> </w:t>
      </w:r>
      <w:r>
        <w:rPr>
          <w:spacing w:val="-2"/>
        </w:rPr>
        <w:t>elements)</w:t>
      </w:r>
    </w:p>
    <w:p>
      <w:pPr>
        <w:pStyle w:val="BodyText"/>
        <w:spacing w:line="456" w:lineRule="auto" w:before="241"/>
        <w:ind w:left="141" w:right="3162" w:firstLine="202"/>
      </w:pPr>
      <w:r>
        <w:rPr/>
        <w:t>Second</w:t>
      </w:r>
      <w:r>
        <w:rPr>
          <w:spacing w:val="-5"/>
        </w:rPr>
        <w:t> </w:t>
      </w:r>
      <w:r>
        <w:rPr/>
        <w:t>line:</w:t>
      </w:r>
      <w:r>
        <w:rPr>
          <w:spacing w:val="-4"/>
        </w:rPr>
        <w:t> </w:t>
      </w:r>
      <w:r>
        <w:rPr/>
        <w:t>n</w:t>
      </w:r>
      <w:r>
        <w:rPr>
          <w:spacing w:val="-4"/>
        </w:rPr>
        <w:t> </w:t>
      </w:r>
      <w:r>
        <w:rPr/>
        <w:t>space-separated</w:t>
      </w:r>
      <w:r>
        <w:rPr>
          <w:spacing w:val="-4"/>
        </w:rPr>
        <w:t> </w:t>
      </w:r>
      <w:r>
        <w:rPr/>
        <w:t>integers</w:t>
      </w:r>
      <w:r>
        <w:rPr>
          <w:spacing w:val="-4"/>
        </w:rPr>
        <w:t> </w:t>
      </w:r>
      <w:r>
        <w:rPr/>
        <w:t>representing</w:t>
      </w:r>
      <w:r>
        <w:rPr>
          <w:spacing w:val="-5"/>
        </w:rPr>
        <w:t> </w:t>
      </w:r>
      <w:r>
        <w:rPr/>
        <w:t>the</w:t>
      </w:r>
      <w:r>
        <w:rPr>
          <w:spacing w:val="-4"/>
        </w:rPr>
        <w:t> </w:t>
      </w:r>
      <w:r>
        <w:rPr/>
        <w:t>array</w:t>
      </w:r>
      <w:r>
        <w:rPr>
          <w:spacing w:val="-4"/>
        </w:rPr>
        <w:t> </w:t>
      </w:r>
      <w:r>
        <w:rPr/>
        <w:t>nums Output Format:</w:t>
      </w:r>
    </w:p>
    <w:p>
      <w:pPr>
        <w:pStyle w:val="BodyText"/>
        <w:spacing w:line="266" w:lineRule="exact"/>
        <w:ind w:left="343"/>
      </w:pPr>
      <w:r>
        <w:rPr/>
        <w:t>A</w:t>
      </w:r>
      <w:r>
        <w:rPr>
          <w:spacing w:val="-3"/>
        </w:rPr>
        <w:t> </w:t>
      </w:r>
      <w:r>
        <w:rPr/>
        <w:t>single</w:t>
      </w:r>
      <w:r>
        <w:rPr>
          <w:spacing w:val="-6"/>
        </w:rPr>
        <w:t> </w:t>
      </w:r>
      <w:r>
        <w:rPr/>
        <w:t>integer</w:t>
      </w:r>
      <w:r>
        <w:rPr>
          <w:spacing w:val="-4"/>
        </w:rPr>
        <w:t> </w:t>
      </w:r>
      <w:r>
        <w:rPr/>
        <w:t>–</w:t>
      </w:r>
      <w:r>
        <w:rPr>
          <w:spacing w:val="-5"/>
        </w:rPr>
        <w:t> </w:t>
      </w:r>
      <w:r>
        <w:rPr/>
        <w:t>the</w:t>
      </w:r>
      <w:r>
        <w:rPr>
          <w:spacing w:val="-4"/>
        </w:rPr>
        <w:t> </w:t>
      </w:r>
      <w:r>
        <w:rPr/>
        <w:t>maximum</w:t>
      </w:r>
      <w:r>
        <w:rPr>
          <w:spacing w:val="-2"/>
        </w:rPr>
        <w:t> </w:t>
      </w:r>
      <w:r>
        <w:rPr/>
        <w:t>product</w:t>
      </w:r>
      <w:r>
        <w:rPr>
          <w:spacing w:val="-5"/>
        </w:rPr>
        <w:t> </w:t>
      </w:r>
      <w:r>
        <w:rPr/>
        <w:t>of</w:t>
      </w:r>
      <w:r>
        <w:rPr>
          <w:spacing w:val="-2"/>
        </w:rPr>
        <w:t> </w:t>
      </w:r>
      <w:r>
        <w:rPr/>
        <w:t>a</w:t>
      </w:r>
      <w:r>
        <w:rPr>
          <w:spacing w:val="-3"/>
        </w:rPr>
        <w:t> </w:t>
      </w:r>
      <w:r>
        <w:rPr/>
        <w:t>contiguous</w:t>
      </w:r>
      <w:r>
        <w:rPr>
          <w:spacing w:val="-2"/>
        </w:rPr>
        <w:t> subarray.</w:t>
      </w:r>
    </w:p>
    <w:p>
      <w:pPr>
        <w:pStyle w:val="BodyText"/>
        <w:spacing w:before="240"/>
        <w:ind w:left="141"/>
      </w:pPr>
      <w:r>
        <w:rPr>
          <w:spacing w:val="-2"/>
        </w:rPr>
        <w:t>Example:</w:t>
      </w:r>
    </w:p>
    <w:p>
      <w:pPr>
        <w:pStyle w:val="BodyText"/>
        <w:spacing w:before="240"/>
        <w:ind w:left="141"/>
      </w:pPr>
      <w:r>
        <w:rPr>
          <w:spacing w:val="-2"/>
        </w:rPr>
        <w:t>Input:</w:t>
      </w:r>
    </w:p>
    <w:p>
      <w:pPr>
        <w:pStyle w:val="BodyText"/>
        <w:spacing w:before="240"/>
        <w:ind w:left="141"/>
      </w:pPr>
      <w:r>
        <w:rPr>
          <w:spacing w:val="-10"/>
        </w:rPr>
        <w:t>4</w:t>
      </w:r>
    </w:p>
    <w:p>
      <w:pPr>
        <w:pStyle w:val="BodyText"/>
        <w:spacing w:before="241"/>
        <w:ind w:left="141"/>
      </w:pPr>
      <w:r>
        <w:rPr/>
        <w:t>2</w:t>
      </w:r>
      <w:r>
        <w:rPr>
          <w:spacing w:val="-1"/>
        </w:rPr>
        <w:t> </w:t>
      </w:r>
      <w:r>
        <w:rPr/>
        <w:t>3 -2</w:t>
      </w:r>
      <w:r>
        <w:rPr>
          <w:spacing w:val="-2"/>
        </w:rPr>
        <w:t> </w:t>
      </w:r>
      <w:r>
        <w:rPr>
          <w:spacing w:val="-10"/>
        </w:rPr>
        <w:t>4</w:t>
      </w:r>
    </w:p>
    <w:p>
      <w:pPr>
        <w:pStyle w:val="BodyText"/>
        <w:spacing w:before="240"/>
        <w:ind w:left="141"/>
      </w:pPr>
      <w:r>
        <w:rPr>
          <w:spacing w:val="-2"/>
        </w:rPr>
        <w:t>Output:</w:t>
      </w:r>
    </w:p>
    <w:p>
      <w:pPr>
        <w:pStyle w:val="BodyText"/>
        <w:spacing w:before="241"/>
        <w:ind w:left="141"/>
      </w:pPr>
      <w:r>
        <w:rPr>
          <w:spacing w:val="-10"/>
        </w:rPr>
        <w:t>6</w:t>
      </w:r>
    </w:p>
    <w:p>
      <w:pPr>
        <w:pStyle w:val="BodyText"/>
        <w:spacing w:line="453" w:lineRule="auto" w:before="240"/>
        <w:ind w:left="141" w:right="4037"/>
      </w:pPr>
      <w:r>
        <w:rPr/>
        <w:t>Explanation:</w:t>
      </w:r>
      <w:r>
        <w:rPr>
          <w:spacing w:val="-2"/>
        </w:rPr>
        <w:t> </w:t>
      </w:r>
      <w:r>
        <w:rPr/>
        <w:t>The</w:t>
      </w:r>
      <w:r>
        <w:rPr>
          <w:spacing w:val="-4"/>
        </w:rPr>
        <w:t> </w:t>
      </w:r>
      <w:r>
        <w:rPr/>
        <w:t>subarray</w:t>
      </w:r>
      <w:r>
        <w:rPr>
          <w:spacing w:val="-4"/>
        </w:rPr>
        <w:t> </w:t>
      </w:r>
      <w:r>
        <w:rPr/>
        <w:t>[2,</w:t>
      </w:r>
      <w:r>
        <w:rPr>
          <w:spacing w:val="-2"/>
        </w:rPr>
        <w:t> </w:t>
      </w:r>
      <w:r>
        <w:rPr/>
        <w:t>3]</w:t>
      </w:r>
      <w:r>
        <w:rPr>
          <w:spacing w:val="-5"/>
        </w:rPr>
        <w:t> </w:t>
      </w:r>
      <w:r>
        <w:rPr/>
        <w:t>has</w:t>
      </w:r>
      <w:r>
        <w:rPr>
          <w:spacing w:val="-2"/>
        </w:rPr>
        <w:t> </w:t>
      </w:r>
      <w:r>
        <w:rPr/>
        <w:t>the</w:t>
      </w:r>
      <w:r>
        <w:rPr>
          <w:spacing w:val="-4"/>
        </w:rPr>
        <w:t> </w:t>
      </w:r>
      <w:r>
        <w:rPr/>
        <w:t>largest</w:t>
      </w:r>
      <w:r>
        <w:rPr>
          <w:spacing w:val="-2"/>
        </w:rPr>
        <w:t> </w:t>
      </w:r>
      <w:r>
        <w:rPr/>
        <w:t>product</w:t>
      </w:r>
      <w:r>
        <w:rPr>
          <w:spacing w:val="-2"/>
        </w:rPr>
        <w:t> </w:t>
      </w:r>
      <w:r>
        <w:rPr/>
        <w:t>=</w:t>
      </w:r>
      <w:r>
        <w:rPr>
          <w:spacing w:val="-4"/>
        </w:rPr>
        <w:t> </w:t>
      </w:r>
      <w:r>
        <w:rPr/>
        <w:t>6 </w:t>
      </w:r>
      <w:r>
        <w:rPr>
          <w:spacing w:val="-2"/>
        </w:rPr>
        <w:t>Python</w:t>
      </w:r>
    </w:p>
    <w:p>
      <w:pPr>
        <w:pStyle w:val="BodyText"/>
        <w:spacing w:line="453" w:lineRule="auto" w:before="2"/>
        <w:ind w:left="343" w:right="7378" w:hanging="203"/>
      </w:pPr>
      <w:r>
        <w:rPr/>
        <w:t>def</w:t>
      </w:r>
      <w:r>
        <w:rPr>
          <w:spacing w:val="-13"/>
        </w:rPr>
        <w:t> </w:t>
      </w:r>
      <w:r>
        <w:rPr/>
        <w:t>max_product(nums): if not nums:</w:t>
      </w:r>
    </w:p>
    <w:p>
      <w:pPr>
        <w:pStyle w:val="BodyText"/>
        <w:spacing w:before="3"/>
        <w:ind w:left="542"/>
      </w:pPr>
      <w:r>
        <w:rPr/>
        <w:t>return</w:t>
      </w:r>
      <w:r>
        <w:rPr>
          <w:spacing w:val="-6"/>
        </w:rPr>
        <w:t> </w:t>
      </w:r>
      <w:r>
        <w:rPr>
          <w:spacing w:val="-10"/>
        </w:rPr>
        <w:t>0</w:t>
      </w:r>
    </w:p>
    <w:p>
      <w:pPr>
        <w:pStyle w:val="BodyText"/>
        <w:spacing w:after="0"/>
        <w:sectPr>
          <w:pgSz w:w="11920" w:h="16850"/>
          <w:pgMar w:top="1300" w:bottom="280" w:left="850" w:right="1275"/>
        </w:sectPr>
      </w:pPr>
    </w:p>
    <w:p>
      <w:pPr>
        <w:pStyle w:val="BodyText"/>
        <w:spacing w:before="37"/>
        <w:ind w:left="340"/>
      </w:pPr>
      <w:r>
        <w:rPr/>
        <w:t>max_so_far</w:t>
      </w:r>
      <w:r>
        <w:rPr>
          <w:spacing w:val="-8"/>
        </w:rPr>
        <w:t> </w:t>
      </w:r>
      <w:r>
        <w:rPr/>
        <w:t>=</w:t>
      </w:r>
      <w:r>
        <w:rPr>
          <w:spacing w:val="-4"/>
        </w:rPr>
        <w:t> </w:t>
      </w:r>
      <w:r>
        <w:rPr/>
        <w:t>min_so_far</w:t>
      </w:r>
      <w:r>
        <w:rPr>
          <w:spacing w:val="-2"/>
        </w:rPr>
        <w:t> </w:t>
      </w:r>
      <w:r>
        <w:rPr/>
        <w:t>=</w:t>
      </w:r>
      <w:r>
        <w:rPr>
          <w:spacing w:val="-2"/>
        </w:rPr>
        <w:t> </w:t>
      </w:r>
      <w:r>
        <w:rPr/>
        <w:t>result</w:t>
      </w:r>
      <w:r>
        <w:rPr>
          <w:spacing w:val="-2"/>
        </w:rPr>
        <w:t> </w:t>
      </w:r>
      <w:r>
        <w:rPr/>
        <w:t>=</w:t>
      </w:r>
      <w:r>
        <w:rPr>
          <w:spacing w:val="-2"/>
        </w:rPr>
        <w:t> nums[0]</w:t>
      </w:r>
    </w:p>
    <w:p>
      <w:pPr>
        <w:pStyle w:val="BodyText"/>
      </w:pPr>
    </w:p>
    <w:p>
      <w:pPr>
        <w:pStyle w:val="BodyText"/>
        <w:spacing w:before="213"/>
      </w:pPr>
    </w:p>
    <w:p>
      <w:pPr>
        <w:pStyle w:val="BodyText"/>
        <w:ind w:left="343"/>
      </w:pPr>
      <w:r>
        <w:rPr/>
        <w:t>for</w:t>
      </w:r>
      <w:r>
        <w:rPr>
          <w:spacing w:val="-3"/>
        </w:rPr>
        <w:t> </w:t>
      </w:r>
      <w:r>
        <w:rPr/>
        <w:t>num</w:t>
      </w:r>
      <w:r>
        <w:rPr>
          <w:spacing w:val="-2"/>
        </w:rPr>
        <w:t> </w:t>
      </w:r>
      <w:r>
        <w:rPr/>
        <w:t>in</w:t>
      </w:r>
      <w:r>
        <w:rPr>
          <w:spacing w:val="-2"/>
        </w:rPr>
        <w:t> nums[1:]:</w:t>
      </w:r>
    </w:p>
    <w:p>
      <w:pPr>
        <w:pStyle w:val="BodyText"/>
        <w:spacing w:before="240"/>
        <w:ind w:left="542"/>
      </w:pPr>
      <w:r>
        <w:rPr/>
        <w:t>if</w:t>
      </w:r>
      <w:r>
        <w:rPr>
          <w:spacing w:val="-3"/>
        </w:rPr>
        <w:t> </w:t>
      </w:r>
      <w:r>
        <w:rPr/>
        <w:t>num</w:t>
      </w:r>
      <w:r>
        <w:rPr>
          <w:spacing w:val="-2"/>
        </w:rPr>
        <w:t> </w:t>
      </w:r>
      <w:r>
        <w:rPr/>
        <w:t>&lt;</w:t>
      </w:r>
      <w:r>
        <w:rPr>
          <w:spacing w:val="-2"/>
        </w:rPr>
        <w:t> </w:t>
      </w:r>
      <w:r>
        <w:rPr>
          <w:spacing w:val="-5"/>
        </w:rPr>
        <w:t>0:</w:t>
      </w:r>
    </w:p>
    <w:p>
      <w:pPr>
        <w:pStyle w:val="BodyText"/>
        <w:spacing w:before="240"/>
        <w:ind w:left="739"/>
      </w:pPr>
      <w:r>
        <w:rPr/>
        <w:t>max_so_far,</w:t>
      </w:r>
      <w:r>
        <w:rPr>
          <w:spacing w:val="-9"/>
        </w:rPr>
        <w:t> </w:t>
      </w:r>
      <w:r>
        <w:rPr/>
        <w:t>min_so_far</w:t>
      </w:r>
      <w:r>
        <w:rPr>
          <w:spacing w:val="-6"/>
        </w:rPr>
        <w:t> </w:t>
      </w:r>
      <w:r>
        <w:rPr/>
        <w:t>=</w:t>
      </w:r>
      <w:r>
        <w:rPr>
          <w:spacing w:val="-8"/>
        </w:rPr>
        <w:t> </w:t>
      </w:r>
      <w:r>
        <w:rPr/>
        <w:t>min_so_far,</w:t>
      </w:r>
      <w:r>
        <w:rPr>
          <w:spacing w:val="-9"/>
        </w:rPr>
        <w:t> </w:t>
      </w:r>
      <w:r>
        <w:rPr>
          <w:spacing w:val="-2"/>
        </w:rPr>
        <w:t>max_so_far</w:t>
      </w:r>
    </w:p>
    <w:p>
      <w:pPr>
        <w:pStyle w:val="BodyText"/>
      </w:pPr>
    </w:p>
    <w:p>
      <w:pPr>
        <w:pStyle w:val="BodyText"/>
        <w:spacing w:before="212"/>
      </w:pPr>
    </w:p>
    <w:p>
      <w:pPr>
        <w:pStyle w:val="BodyText"/>
        <w:spacing w:line="456" w:lineRule="auto"/>
        <w:ind w:left="540" w:right="4441"/>
      </w:pPr>
      <w:r>
        <w:rPr/>
        <w:t>max_so_far</w:t>
      </w:r>
      <w:r>
        <w:rPr>
          <w:spacing w:val="-8"/>
        </w:rPr>
        <w:t> </w:t>
      </w:r>
      <w:r>
        <w:rPr/>
        <w:t>=</w:t>
      </w:r>
      <w:r>
        <w:rPr>
          <w:spacing w:val="-7"/>
        </w:rPr>
        <w:t> </w:t>
      </w:r>
      <w:r>
        <w:rPr/>
        <w:t>max(num,</w:t>
      </w:r>
      <w:r>
        <w:rPr>
          <w:spacing w:val="-5"/>
        </w:rPr>
        <w:t> </w:t>
      </w:r>
      <w:r>
        <w:rPr/>
        <w:t>num</w:t>
      </w:r>
      <w:r>
        <w:rPr>
          <w:spacing w:val="-4"/>
        </w:rPr>
        <w:t> </w:t>
      </w:r>
      <w:r>
        <w:rPr/>
        <w:t>*</w:t>
      </w:r>
      <w:r>
        <w:rPr>
          <w:spacing w:val="-7"/>
        </w:rPr>
        <w:t> </w:t>
      </w:r>
      <w:r>
        <w:rPr/>
        <w:t>max_so_far) min_so_far = min(num, num * min_so_far)</w:t>
      </w:r>
    </w:p>
    <w:p>
      <w:pPr>
        <w:pStyle w:val="BodyText"/>
        <w:spacing w:before="238"/>
      </w:pPr>
    </w:p>
    <w:p>
      <w:pPr>
        <w:pStyle w:val="BodyText"/>
        <w:ind w:left="542"/>
      </w:pPr>
      <w:r>
        <w:rPr/>
        <w:t>result</w:t>
      </w:r>
      <w:r>
        <w:rPr>
          <w:spacing w:val="-3"/>
        </w:rPr>
        <w:t> </w:t>
      </w:r>
      <w:r>
        <w:rPr/>
        <w:t>=</w:t>
      </w:r>
      <w:r>
        <w:rPr>
          <w:spacing w:val="-5"/>
        </w:rPr>
        <w:t> </w:t>
      </w:r>
      <w:r>
        <w:rPr/>
        <w:t>max(result,</w:t>
      </w:r>
      <w:r>
        <w:rPr>
          <w:spacing w:val="-4"/>
        </w:rPr>
        <w:t> </w:t>
      </w:r>
      <w:r>
        <w:rPr>
          <w:spacing w:val="-2"/>
        </w:rPr>
        <w:t>max_so_far)</w:t>
      </w:r>
    </w:p>
    <w:p>
      <w:pPr>
        <w:pStyle w:val="BodyText"/>
      </w:pPr>
    </w:p>
    <w:p>
      <w:pPr>
        <w:pStyle w:val="BodyText"/>
        <w:spacing w:before="214"/>
      </w:pPr>
    </w:p>
    <w:p>
      <w:pPr>
        <w:pStyle w:val="BodyText"/>
        <w:ind w:left="343"/>
      </w:pPr>
      <w:r>
        <w:rPr/>
        <w:t>return</w:t>
      </w:r>
      <w:r>
        <w:rPr>
          <w:spacing w:val="-6"/>
        </w:rPr>
        <w:t> </w:t>
      </w:r>
      <w:r>
        <w:rPr>
          <w:spacing w:val="-2"/>
        </w:rPr>
        <w:t>result</w:t>
      </w:r>
    </w:p>
    <w:p>
      <w:pPr>
        <w:pStyle w:val="BodyText"/>
      </w:pPr>
    </w:p>
    <w:p>
      <w:pPr>
        <w:pStyle w:val="BodyText"/>
        <w:spacing w:before="212"/>
      </w:pPr>
    </w:p>
    <w:p>
      <w:pPr>
        <w:pStyle w:val="BodyText"/>
        <w:ind w:left="141"/>
      </w:pPr>
      <w:r>
        <w:rPr/>
        <w:t># </w:t>
      </w:r>
      <w:r>
        <w:rPr>
          <w:spacing w:val="-2"/>
        </w:rPr>
        <w:t>Input</w:t>
      </w:r>
    </w:p>
    <w:p>
      <w:pPr>
        <w:pStyle w:val="BodyText"/>
        <w:spacing w:before="241"/>
        <w:ind w:left="141"/>
      </w:pPr>
      <w:r>
        <w:rPr/>
        <w:t>n</w:t>
      </w:r>
      <w:r>
        <w:rPr>
          <w:spacing w:val="-1"/>
        </w:rPr>
        <w:t> </w:t>
      </w:r>
      <w:r>
        <w:rPr/>
        <w:t>= </w:t>
      </w:r>
      <w:r>
        <w:rPr>
          <w:spacing w:val="-2"/>
        </w:rPr>
        <w:t>int(input())</w:t>
      </w:r>
    </w:p>
    <w:p>
      <w:pPr>
        <w:pStyle w:val="BodyText"/>
        <w:spacing w:line="453" w:lineRule="auto" w:before="240"/>
        <w:ind w:left="141" w:right="4441"/>
      </w:pPr>
      <w:r>
        <w:rPr/>
        <w:t>nums</w:t>
      </w:r>
      <w:r>
        <w:rPr>
          <w:spacing w:val="-11"/>
        </w:rPr>
        <w:t> </w:t>
      </w:r>
      <w:r>
        <w:rPr/>
        <w:t>=</w:t>
      </w:r>
      <w:r>
        <w:rPr>
          <w:spacing w:val="-10"/>
        </w:rPr>
        <w:t> </w:t>
      </w:r>
      <w:r>
        <w:rPr/>
        <w:t>list(map(int,</w:t>
      </w:r>
      <w:r>
        <w:rPr>
          <w:spacing w:val="-11"/>
        </w:rPr>
        <w:t> </w:t>
      </w:r>
      <w:r>
        <w:rPr/>
        <w:t>input().split())) </w:t>
      </w:r>
      <w:r>
        <w:rPr>
          <w:spacing w:val="-2"/>
        </w:rPr>
        <w:t>print(max_product(nums))</w:t>
      </w:r>
    </w:p>
    <w:p>
      <w:pPr>
        <w:pStyle w:val="BodyText"/>
        <w:spacing w:before="243"/>
      </w:pPr>
    </w:p>
    <w:p>
      <w:pPr>
        <w:pStyle w:val="BodyText"/>
        <w:ind w:left="141"/>
      </w:pPr>
      <w:r>
        <w:rPr>
          <w:spacing w:val="-4"/>
        </w:rPr>
        <w:t>Java</w:t>
      </w:r>
    </w:p>
    <w:p>
      <w:pPr>
        <w:pStyle w:val="BodyText"/>
      </w:pPr>
    </w:p>
    <w:p>
      <w:pPr>
        <w:pStyle w:val="BodyText"/>
        <w:spacing w:before="212"/>
      </w:pPr>
    </w:p>
    <w:p>
      <w:pPr>
        <w:pStyle w:val="BodyText"/>
        <w:spacing w:before="1"/>
        <w:ind w:left="141"/>
      </w:pPr>
      <w:r>
        <w:rPr/>
        <w:t>import</w:t>
      </w:r>
      <w:r>
        <w:rPr>
          <w:spacing w:val="-3"/>
        </w:rPr>
        <w:t> </w:t>
      </w:r>
      <w:r>
        <w:rPr>
          <w:spacing w:val="-2"/>
        </w:rPr>
        <w:t>java.util.*;</w:t>
      </w:r>
    </w:p>
    <w:p>
      <w:pPr>
        <w:pStyle w:val="BodyText"/>
      </w:pPr>
    </w:p>
    <w:p>
      <w:pPr>
        <w:pStyle w:val="BodyText"/>
        <w:spacing w:before="211"/>
      </w:pPr>
    </w:p>
    <w:p>
      <w:pPr>
        <w:pStyle w:val="BodyText"/>
        <w:ind w:left="141"/>
      </w:pPr>
      <w:r>
        <w:rPr/>
        <w:t>public</w:t>
      </w:r>
      <w:r>
        <w:rPr>
          <w:spacing w:val="-8"/>
        </w:rPr>
        <w:t> </w:t>
      </w:r>
      <w:r>
        <w:rPr/>
        <w:t>class</w:t>
      </w:r>
      <w:r>
        <w:rPr>
          <w:spacing w:val="-8"/>
        </w:rPr>
        <w:t> </w:t>
      </w:r>
      <w:r>
        <w:rPr/>
        <w:t>MaxProductSubarray</w:t>
      </w:r>
      <w:r>
        <w:rPr>
          <w:spacing w:val="-6"/>
        </w:rPr>
        <w:t> </w:t>
      </w:r>
      <w:r>
        <w:rPr>
          <w:spacing w:val="-10"/>
        </w:rPr>
        <w:t>{</w:t>
      </w:r>
    </w:p>
    <w:p>
      <w:pPr>
        <w:pStyle w:val="BodyText"/>
        <w:spacing w:line="453" w:lineRule="auto" w:before="241"/>
        <w:ind w:left="542" w:right="5683" w:hanging="200"/>
      </w:pPr>
      <w:r>
        <w:rPr/>
        <w:t>public</w:t>
      </w:r>
      <w:r>
        <w:rPr>
          <w:spacing w:val="-5"/>
        </w:rPr>
        <w:t> </w:t>
      </w:r>
      <w:r>
        <w:rPr/>
        <w:t>static</w:t>
      </w:r>
      <w:r>
        <w:rPr>
          <w:spacing w:val="-5"/>
        </w:rPr>
        <w:t> </w:t>
      </w:r>
      <w:r>
        <w:rPr/>
        <w:t>int</w:t>
      </w:r>
      <w:r>
        <w:rPr>
          <w:spacing w:val="-8"/>
        </w:rPr>
        <w:t> </w:t>
      </w:r>
      <w:r>
        <w:rPr/>
        <w:t>maxProduct(int[]</w:t>
      </w:r>
      <w:r>
        <w:rPr>
          <w:spacing w:val="-6"/>
        </w:rPr>
        <w:t> </w:t>
      </w:r>
      <w:r>
        <w:rPr/>
        <w:t>nums)</w:t>
      </w:r>
      <w:r>
        <w:rPr>
          <w:spacing w:val="-7"/>
        </w:rPr>
        <w:t> </w:t>
      </w:r>
      <w:r>
        <w:rPr/>
        <w:t>{ int max_so_far = nums[0];</w:t>
      </w:r>
    </w:p>
    <w:p>
      <w:pPr>
        <w:pStyle w:val="BodyText"/>
        <w:spacing w:line="453" w:lineRule="auto" w:before="2"/>
        <w:ind w:left="542" w:right="6912"/>
      </w:pPr>
      <w:r>
        <w:rPr/>
        <w:t>int</w:t>
      </w:r>
      <w:r>
        <w:rPr>
          <w:spacing w:val="-11"/>
        </w:rPr>
        <w:t> </w:t>
      </w:r>
      <w:r>
        <w:rPr/>
        <w:t>min_so_far</w:t>
      </w:r>
      <w:r>
        <w:rPr>
          <w:spacing w:val="-9"/>
        </w:rPr>
        <w:t> </w:t>
      </w:r>
      <w:r>
        <w:rPr/>
        <w:t>=</w:t>
      </w:r>
      <w:r>
        <w:rPr>
          <w:spacing w:val="-11"/>
        </w:rPr>
        <w:t> </w:t>
      </w:r>
      <w:r>
        <w:rPr/>
        <w:t>nums[0]; int result = nums[0];</w:t>
      </w:r>
    </w:p>
    <w:p>
      <w:pPr>
        <w:pStyle w:val="BodyText"/>
        <w:spacing w:after="0" w:line="453" w:lineRule="auto"/>
        <w:sectPr>
          <w:pgSz w:w="11920" w:h="16850"/>
          <w:pgMar w:top="1300" w:bottom="280" w:left="850" w:right="1275"/>
        </w:sectPr>
      </w:pPr>
    </w:p>
    <w:p>
      <w:pPr>
        <w:pStyle w:val="BodyText"/>
        <w:spacing w:line="456" w:lineRule="auto" w:before="37"/>
        <w:ind w:left="741" w:right="6105" w:hanging="200"/>
      </w:pPr>
      <w:r>
        <w:rPr/>
        <w:t>for</w:t>
      </w:r>
      <w:r>
        <w:rPr>
          <w:spacing w:val="-3"/>
        </w:rPr>
        <w:t> </w:t>
      </w:r>
      <w:r>
        <w:rPr/>
        <w:t>(int</w:t>
      </w:r>
      <w:r>
        <w:rPr>
          <w:spacing w:val="-6"/>
        </w:rPr>
        <w:t> </w:t>
      </w:r>
      <w:r>
        <w:rPr/>
        <w:t>i</w:t>
      </w:r>
      <w:r>
        <w:rPr>
          <w:spacing w:val="-3"/>
        </w:rPr>
        <w:t> </w:t>
      </w:r>
      <w:r>
        <w:rPr/>
        <w:t>=</w:t>
      </w:r>
      <w:r>
        <w:rPr>
          <w:spacing w:val="-5"/>
        </w:rPr>
        <w:t> </w:t>
      </w:r>
      <w:r>
        <w:rPr/>
        <w:t>1;</w:t>
      </w:r>
      <w:r>
        <w:rPr>
          <w:spacing w:val="-3"/>
        </w:rPr>
        <w:t> </w:t>
      </w:r>
      <w:r>
        <w:rPr/>
        <w:t>i</w:t>
      </w:r>
      <w:r>
        <w:rPr>
          <w:spacing w:val="-3"/>
        </w:rPr>
        <w:t> </w:t>
      </w:r>
      <w:r>
        <w:rPr/>
        <w:t>&lt;</w:t>
      </w:r>
      <w:r>
        <w:rPr>
          <w:spacing w:val="-5"/>
        </w:rPr>
        <w:t> </w:t>
      </w:r>
      <w:r>
        <w:rPr/>
        <w:t>nums.length;</w:t>
      </w:r>
      <w:r>
        <w:rPr>
          <w:spacing w:val="-2"/>
        </w:rPr>
        <w:t> </w:t>
      </w:r>
      <w:r>
        <w:rPr/>
        <w:t>i++)</w:t>
      </w:r>
      <w:r>
        <w:rPr>
          <w:spacing w:val="-3"/>
        </w:rPr>
        <w:t> </w:t>
      </w:r>
      <w:r>
        <w:rPr/>
        <w:t>{ int temp = max_so_far;</w:t>
      </w:r>
    </w:p>
    <w:p>
      <w:pPr>
        <w:pStyle w:val="BodyText"/>
        <w:spacing w:before="238"/>
      </w:pPr>
    </w:p>
    <w:p>
      <w:pPr>
        <w:pStyle w:val="BodyText"/>
        <w:ind w:left="741"/>
      </w:pPr>
      <w:r>
        <w:rPr/>
        <w:t>if</w:t>
      </w:r>
      <w:r>
        <w:rPr>
          <w:spacing w:val="-4"/>
        </w:rPr>
        <w:t> </w:t>
      </w:r>
      <w:r>
        <w:rPr/>
        <w:t>(nums[i]</w:t>
      </w:r>
      <w:r>
        <w:rPr>
          <w:spacing w:val="-4"/>
        </w:rPr>
        <w:t> </w:t>
      </w:r>
      <w:r>
        <w:rPr/>
        <w:t>&lt;</w:t>
      </w:r>
      <w:r>
        <w:rPr>
          <w:spacing w:val="-3"/>
        </w:rPr>
        <w:t> </w:t>
      </w:r>
      <w:r>
        <w:rPr/>
        <w:t>0)</w:t>
      </w:r>
      <w:r>
        <w:rPr>
          <w:spacing w:val="-1"/>
        </w:rPr>
        <w:t> </w:t>
      </w:r>
      <w:r>
        <w:rPr>
          <w:spacing w:val="-10"/>
        </w:rPr>
        <w:t>{</w:t>
      </w:r>
    </w:p>
    <w:p>
      <w:pPr>
        <w:pStyle w:val="BodyText"/>
        <w:spacing w:line="453" w:lineRule="auto" w:before="240"/>
        <w:ind w:left="938" w:right="6173"/>
      </w:pPr>
      <w:r>
        <w:rPr/>
        <w:t>max_so_far</w:t>
      </w:r>
      <w:r>
        <w:rPr>
          <w:spacing w:val="-13"/>
        </w:rPr>
        <w:t> </w:t>
      </w:r>
      <w:r>
        <w:rPr/>
        <w:t>=</w:t>
      </w:r>
      <w:r>
        <w:rPr>
          <w:spacing w:val="-12"/>
        </w:rPr>
        <w:t> </w:t>
      </w:r>
      <w:r>
        <w:rPr/>
        <w:t>min_so_far; min_so_far = temp;</w:t>
      </w:r>
    </w:p>
    <w:p>
      <w:pPr>
        <w:spacing w:before="3"/>
        <w:ind w:left="741" w:right="0" w:firstLine="0"/>
        <w:jc w:val="left"/>
        <w:rPr>
          <w:sz w:val="22"/>
        </w:rPr>
      </w:pPr>
      <w:r>
        <w:rPr>
          <w:spacing w:val="-10"/>
          <w:sz w:val="22"/>
        </w:rPr>
        <w:t>}</w:t>
      </w:r>
    </w:p>
    <w:p>
      <w:pPr>
        <w:pStyle w:val="BodyText"/>
      </w:pPr>
    </w:p>
    <w:p>
      <w:pPr>
        <w:pStyle w:val="BodyText"/>
        <w:spacing w:before="212"/>
      </w:pPr>
    </w:p>
    <w:p>
      <w:pPr>
        <w:pStyle w:val="BodyText"/>
        <w:spacing w:line="453" w:lineRule="auto"/>
        <w:ind w:left="739" w:right="3612"/>
      </w:pPr>
      <w:r>
        <w:rPr/>
        <w:t>max_so_far</w:t>
      </w:r>
      <w:r>
        <w:rPr>
          <w:spacing w:val="-7"/>
        </w:rPr>
        <w:t> </w:t>
      </w:r>
      <w:r>
        <w:rPr/>
        <w:t>=</w:t>
      </w:r>
      <w:r>
        <w:rPr>
          <w:spacing w:val="-7"/>
        </w:rPr>
        <w:t> </w:t>
      </w:r>
      <w:r>
        <w:rPr/>
        <w:t>Math.max(nums[i],</w:t>
      </w:r>
      <w:r>
        <w:rPr>
          <w:spacing w:val="-6"/>
        </w:rPr>
        <w:t> </w:t>
      </w:r>
      <w:r>
        <w:rPr/>
        <w:t>nums[i]</w:t>
      </w:r>
      <w:r>
        <w:rPr>
          <w:spacing w:val="-6"/>
        </w:rPr>
        <w:t> </w:t>
      </w:r>
      <w:r>
        <w:rPr/>
        <w:t>*</w:t>
      </w:r>
      <w:r>
        <w:rPr>
          <w:spacing w:val="-7"/>
        </w:rPr>
        <w:t> </w:t>
      </w:r>
      <w:r>
        <w:rPr/>
        <w:t>max_so_far); min_so_far = Math.min(nums[i], nums[i] * min_so_far);</w:t>
      </w:r>
    </w:p>
    <w:p>
      <w:pPr>
        <w:pStyle w:val="BodyText"/>
        <w:spacing w:before="245"/>
      </w:pPr>
    </w:p>
    <w:p>
      <w:pPr>
        <w:pStyle w:val="BodyText"/>
        <w:spacing w:before="1"/>
        <w:ind w:left="741"/>
      </w:pPr>
      <w:r>
        <w:rPr/>
        <w:t>result</w:t>
      </w:r>
      <w:r>
        <w:rPr>
          <w:spacing w:val="-8"/>
        </w:rPr>
        <w:t> </w:t>
      </w:r>
      <w:r>
        <w:rPr/>
        <w:t>=</w:t>
      </w:r>
      <w:r>
        <w:rPr>
          <w:spacing w:val="-5"/>
        </w:rPr>
        <w:t> </w:t>
      </w:r>
      <w:r>
        <w:rPr/>
        <w:t>Math.max(result,</w:t>
      </w:r>
      <w:r>
        <w:rPr>
          <w:spacing w:val="-7"/>
        </w:rPr>
        <w:t> </w:t>
      </w:r>
      <w:r>
        <w:rPr>
          <w:spacing w:val="-2"/>
        </w:rPr>
        <w:t>max_so_far);</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6"/>
        </w:rPr>
        <w:t> </w:t>
      </w:r>
      <w:r>
        <w:rPr>
          <w:spacing w:val="-2"/>
        </w:rPr>
        <w:t>result;</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line="453" w:lineRule="auto" w:before="5"/>
        <w:ind w:left="542" w:right="6997"/>
      </w:pPr>
      <w:r>
        <w:rPr/>
        <w:t>int[]</w:t>
      </w:r>
      <w:r>
        <w:rPr>
          <w:spacing w:val="-8"/>
        </w:rPr>
        <w:t> </w:t>
      </w:r>
      <w:r>
        <w:rPr/>
        <w:t>nums</w:t>
      </w:r>
      <w:r>
        <w:rPr>
          <w:spacing w:val="-9"/>
        </w:rPr>
        <w:t> </w:t>
      </w:r>
      <w:r>
        <w:rPr/>
        <w:t>=</w:t>
      </w:r>
      <w:r>
        <w:rPr>
          <w:spacing w:val="-8"/>
        </w:rPr>
        <w:t> </w:t>
      </w:r>
      <w:r>
        <w:rPr/>
        <w:t>new</w:t>
      </w:r>
      <w:r>
        <w:rPr>
          <w:spacing w:val="-7"/>
        </w:rPr>
        <w:t> </w:t>
      </w:r>
      <w:r>
        <w:rPr/>
        <w:t>int[n]; for (int i = 0; i &lt; n; i++)</w:t>
      </w:r>
    </w:p>
    <w:p>
      <w:pPr>
        <w:pStyle w:val="BodyText"/>
        <w:spacing w:line="453" w:lineRule="auto" w:before="2"/>
        <w:ind w:left="542" w:right="4441" w:firstLine="199"/>
      </w:pPr>
      <w:r>
        <w:rPr/>
        <w:t>nums[i] = sc.nextInt(); </w:t>
      </w:r>
      <w:r>
        <w:rPr>
          <w:spacing w:val="-2"/>
        </w:rPr>
        <w:t>System.out.println(maxProduct(nums));</w:t>
      </w:r>
    </w:p>
    <w:p>
      <w:pPr>
        <w:spacing w:before="3"/>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ind w:left="141"/>
      </w:pPr>
      <w:r>
        <w:rPr>
          <w:spacing w:val="-10"/>
        </w:rPr>
        <w:t>C</w:t>
      </w:r>
    </w:p>
    <w:p>
      <w:pPr>
        <w:pStyle w:val="BodyText"/>
        <w:spacing w:after="0"/>
        <w:sectPr>
          <w:pgSz w:w="11920" w:h="16850"/>
          <w:pgMar w:top="1300" w:bottom="280" w:left="850" w:right="1275"/>
        </w:sectPr>
      </w:pPr>
    </w:p>
    <w:p>
      <w:pPr>
        <w:pStyle w:val="BodyText"/>
        <w:spacing w:before="27"/>
        <w:ind w:left="141"/>
      </w:pPr>
      <w:r>
        <w:rPr/>
        <w:t>#include</w:t>
      </w:r>
      <w:r>
        <w:rPr>
          <w:spacing w:val="-7"/>
        </w:rPr>
        <w:t> </w:t>
      </w:r>
      <w:r>
        <w:rPr>
          <w:spacing w:val="-2"/>
        </w:rPr>
        <w:t>&lt;stdio.h&gt;</w:t>
      </w:r>
    </w:p>
    <w:p>
      <w:pPr>
        <w:pStyle w:val="BodyText"/>
      </w:pPr>
    </w:p>
    <w:p>
      <w:pPr>
        <w:pStyle w:val="BodyText"/>
        <w:spacing w:before="211"/>
      </w:pPr>
    </w:p>
    <w:p>
      <w:pPr>
        <w:pStyle w:val="BodyText"/>
        <w:spacing w:line="453" w:lineRule="auto" w:before="1"/>
        <w:ind w:left="141" w:right="5825"/>
      </w:pPr>
      <w:r>
        <w:rPr/>
        <w:t>int</w:t>
      </w:r>
      <w:r>
        <w:rPr>
          <w:spacing w:val="-2"/>
        </w:rPr>
        <w:t> </w:t>
      </w:r>
      <w:r>
        <w:rPr/>
        <w:t>max(int</w:t>
      </w:r>
      <w:r>
        <w:rPr>
          <w:spacing w:val="-2"/>
        </w:rPr>
        <w:t> </w:t>
      </w:r>
      <w:r>
        <w:rPr/>
        <w:t>a,</w:t>
      </w:r>
      <w:r>
        <w:rPr>
          <w:spacing w:val="-5"/>
        </w:rPr>
        <w:t> </w:t>
      </w:r>
      <w:r>
        <w:rPr/>
        <w:t>int</w:t>
      </w:r>
      <w:r>
        <w:rPr>
          <w:spacing w:val="-2"/>
        </w:rPr>
        <w:t> </w:t>
      </w:r>
      <w:r>
        <w:rPr/>
        <w:t>b)</w:t>
      </w:r>
      <w:r>
        <w:rPr>
          <w:spacing w:val="-2"/>
        </w:rPr>
        <w:t> </w:t>
      </w:r>
      <w:r>
        <w:rPr/>
        <w:t>{</w:t>
      </w:r>
      <w:r>
        <w:rPr>
          <w:spacing w:val="-4"/>
        </w:rPr>
        <w:t> </w:t>
      </w:r>
      <w:r>
        <w:rPr/>
        <w:t>return</w:t>
      </w:r>
      <w:r>
        <w:rPr>
          <w:spacing w:val="-6"/>
        </w:rPr>
        <w:t> </w:t>
      </w:r>
      <w:r>
        <w:rPr/>
        <w:t>a</w:t>
      </w:r>
      <w:r>
        <w:rPr>
          <w:spacing w:val="-2"/>
        </w:rPr>
        <w:t> </w:t>
      </w:r>
      <w:r>
        <w:rPr/>
        <w:t>&gt;</w:t>
      </w:r>
      <w:r>
        <w:rPr>
          <w:spacing w:val="-2"/>
        </w:rPr>
        <w:t> </w:t>
      </w:r>
      <w:r>
        <w:rPr/>
        <w:t>b</w:t>
      </w:r>
      <w:r>
        <w:rPr>
          <w:spacing w:val="-5"/>
        </w:rPr>
        <w:t> </w:t>
      </w:r>
      <w:r>
        <w:rPr/>
        <w:t>?</w:t>
      </w:r>
      <w:r>
        <w:rPr>
          <w:spacing w:val="-2"/>
        </w:rPr>
        <w:t> </w:t>
      </w:r>
      <w:r>
        <w:rPr/>
        <w:t>a</w:t>
      </w:r>
      <w:r>
        <w:rPr>
          <w:spacing w:val="-4"/>
        </w:rPr>
        <w:t> </w:t>
      </w:r>
      <w:r>
        <w:rPr/>
        <w:t>:</w:t>
      </w:r>
      <w:r>
        <w:rPr>
          <w:spacing w:val="-1"/>
        </w:rPr>
        <w:t> </w:t>
      </w:r>
      <w:r>
        <w:rPr/>
        <w:t>b;</w:t>
      </w:r>
      <w:r>
        <w:rPr>
          <w:spacing w:val="-2"/>
        </w:rPr>
        <w:t> </w:t>
      </w:r>
      <w:r>
        <w:rPr/>
        <w:t>} int</w:t>
      </w:r>
      <w:r>
        <w:rPr>
          <w:spacing w:val="-2"/>
        </w:rPr>
        <w:t> </w:t>
      </w:r>
      <w:r>
        <w:rPr/>
        <w:t>min(int</w:t>
      </w:r>
      <w:r>
        <w:rPr>
          <w:spacing w:val="-3"/>
        </w:rPr>
        <w:t> </w:t>
      </w:r>
      <w:r>
        <w:rPr/>
        <w:t>a,</w:t>
      </w:r>
      <w:r>
        <w:rPr>
          <w:spacing w:val="-1"/>
        </w:rPr>
        <w:t> </w:t>
      </w:r>
      <w:r>
        <w:rPr/>
        <w:t>int</w:t>
      </w:r>
      <w:r>
        <w:rPr>
          <w:spacing w:val="-1"/>
        </w:rPr>
        <w:t> </w:t>
      </w:r>
      <w:r>
        <w:rPr/>
        <w:t>b)</w:t>
      </w:r>
      <w:r>
        <w:rPr>
          <w:spacing w:val="-5"/>
        </w:rPr>
        <w:t> </w:t>
      </w:r>
      <w:r>
        <w:rPr/>
        <w:t>{</w:t>
      </w:r>
      <w:r>
        <w:rPr>
          <w:spacing w:val="-1"/>
        </w:rPr>
        <w:t> </w:t>
      </w:r>
      <w:r>
        <w:rPr/>
        <w:t>return</w:t>
      </w:r>
      <w:r>
        <w:rPr>
          <w:spacing w:val="-4"/>
        </w:rPr>
        <w:t> </w:t>
      </w:r>
      <w:r>
        <w:rPr/>
        <w:t>a</w:t>
      </w:r>
      <w:r>
        <w:rPr>
          <w:spacing w:val="-1"/>
        </w:rPr>
        <w:t> </w:t>
      </w:r>
      <w:r>
        <w:rPr/>
        <w:t>&lt;</w:t>
      </w:r>
      <w:r>
        <w:rPr>
          <w:spacing w:val="-1"/>
        </w:rPr>
        <w:t> </w:t>
      </w:r>
      <w:r>
        <w:rPr/>
        <w:t>b</w:t>
      </w:r>
      <w:r>
        <w:rPr>
          <w:spacing w:val="-5"/>
        </w:rPr>
        <w:t> </w:t>
      </w:r>
      <w:r>
        <w:rPr/>
        <w:t>?</w:t>
      </w:r>
      <w:r>
        <w:rPr>
          <w:spacing w:val="-1"/>
        </w:rPr>
        <w:t> </w:t>
      </w:r>
      <w:r>
        <w:rPr/>
        <w:t>a</w:t>
      </w:r>
      <w:r>
        <w:rPr>
          <w:spacing w:val="-3"/>
        </w:rPr>
        <w:t> </w:t>
      </w:r>
      <w:r>
        <w:rPr/>
        <w:t>:</w:t>
      </w:r>
      <w:r>
        <w:rPr>
          <w:spacing w:val="-1"/>
        </w:rPr>
        <w:t> </w:t>
      </w:r>
      <w:r>
        <w:rPr/>
        <w:t>b;</w:t>
      </w:r>
      <w:r>
        <w:rPr>
          <w:spacing w:val="-3"/>
        </w:rPr>
        <w:t> </w:t>
      </w:r>
      <w:r>
        <w:rPr>
          <w:spacing w:val="-10"/>
        </w:rPr>
        <w:t>}</w:t>
      </w:r>
    </w:p>
    <w:p>
      <w:pPr>
        <w:pStyle w:val="BodyText"/>
        <w:spacing w:before="242"/>
      </w:pPr>
    </w:p>
    <w:p>
      <w:pPr>
        <w:pStyle w:val="BodyText"/>
        <w:spacing w:line="456" w:lineRule="auto"/>
        <w:ind w:left="343" w:right="6495" w:hanging="203"/>
      </w:pPr>
      <w:r>
        <w:rPr/>
        <w:t>int</w:t>
      </w:r>
      <w:r>
        <w:rPr>
          <w:spacing w:val="-6"/>
        </w:rPr>
        <w:t> </w:t>
      </w:r>
      <w:r>
        <w:rPr/>
        <w:t>maxProduct(int*</w:t>
      </w:r>
      <w:r>
        <w:rPr>
          <w:spacing w:val="-6"/>
        </w:rPr>
        <w:t> </w:t>
      </w:r>
      <w:r>
        <w:rPr/>
        <w:t>nums,</w:t>
      </w:r>
      <w:r>
        <w:rPr>
          <w:spacing w:val="-7"/>
        </w:rPr>
        <w:t> </w:t>
      </w:r>
      <w:r>
        <w:rPr/>
        <w:t>int</w:t>
      </w:r>
      <w:r>
        <w:rPr>
          <w:spacing w:val="-6"/>
        </w:rPr>
        <w:t> </w:t>
      </w:r>
      <w:r>
        <w:rPr/>
        <w:t>n)</w:t>
      </w:r>
      <w:r>
        <w:rPr>
          <w:spacing w:val="-6"/>
        </w:rPr>
        <w:t> </w:t>
      </w:r>
      <w:r>
        <w:rPr/>
        <w:t>{ int max_so_far = nums[0];</w:t>
      </w:r>
    </w:p>
    <w:p>
      <w:pPr>
        <w:pStyle w:val="BodyText"/>
        <w:spacing w:line="453" w:lineRule="auto"/>
        <w:ind w:left="343" w:right="6997"/>
      </w:pPr>
      <w:r>
        <w:rPr/>
        <w:t>int</w:t>
      </w:r>
      <w:r>
        <w:rPr>
          <w:spacing w:val="-11"/>
        </w:rPr>
        <w:t> </w:t>
      </w:r>
      <w:r>
        <w:rPr/>
        <w:t>min_so_far</w:t>
      </w:r>
      <w:r>
        <w:rPr>
          <w:spacing w:val="-9"/>
        </w:rPr>
        <w:t> </w:t>
      </w:r>
      <w:r>
        <w:rPr/>
        <w:t>=</w:t>
      </w:r>
      <w:r>
        <w:rPr>
          <w:spacing w:val="-11"/>
        </w:rPr>
        <w:t> </w:t>
      </w:r>
      <w:r>
        <w:rPr/>
        <w:t>nums[0]; int result = nums[0];</w:t>
      </w:r>
    </w:p>
    <w:p>
      <w:pPr>
        <w:pStyle w:val="BodyText"/>
        <w:spacing w:before="243"/>
      </w:pPr>
    </w:p>
    <w:p>
      <w:pPr>
        <w:pStyle w:val="BodyText"/>
        <w:spacing w:line="453" w:lineRule="auto"/>
        <w:ind w:left="542" w:right="7161" w:hanging="200"/>
      </w:pPr>
      <w:r>
        <w:rPr/>
        <w:t>for (int i = 1; i &lt; n; i++) { int</w:t>
      </w:r>
      <w:r>
        <w:rPr>
          <w:spacing w:val="-12"/>
        </w:rPr>
        <w:t> </w:t>
      </w:r>
      <w:r>
        <w:rPr/>
        <w:t>temp</w:t>
      </w:r>
      <w:r>
        <w:rPr>
          <w:spacing w:val="-11"/>
        </w:rPr>
        <w:t> </w:t>
      </w:r>
      <w:r>
        <w:rPr/>
        <w:t>=</w:t>
      </w:r>
      <w:r>
        <w:rPr>
          <w:spacing w:val="-13"/>
        </w:rPr>
        <w:t> </w:t>
      </w:r>
      <w:r>
        <w:rPr/>
        <w:t>max_so_far;</w:t>
      </w:r>
    </w:p>
    <w:p>
      <w:pPr>
        <w:pStyle w:val="BodyText"/>
        <w:spacing w:before="243"/>
      </w:pPr>
    </w:p>
    <w:p>
      <w:pPr>
        <w:pStyle w:val="BodyText"/>
        <w:ind w:left="542"/>
      </w:pPr>
      <w:r>
        <w:rPr/>
        <w:t>if</w:t>
      </w:r>
      <w:r>
        <w:rPr>
          <w:spacing w:val="-5"/>
        </w:rPr>
        <w:t> </w:t>
      </w:r>
      <w:r>
        <w:rPr/>
        <w:t>(nums[i]</w:t>
      </w:r>
      <w:r>
        <w:rPr>
          <w:spacing w:val="-5"/>
        </w:rPr>
        <w:t> </w:t>
      </w:r>
      <w:r>
        <w:rPr/>
        <w:t>&lt;</w:t>
      </w:r>
      <w:r>
        <w:rPr>
          <w:spacing w:val="-2"/>
        </w:rPr>
        <w:t> </w:t>
      </w:r>
      <w:r>
        <w:rPr/>
        <w:t>0)</w:t>
      </w:r>
      <w:r>
        <w:rPr>
          <w:spacing w:val="-2"/>
        </w:rPr>
        <w:t> </w:t>
      </w:r>
      <w:r>
        <w:rPr>
          <w:spacing w:val="-10"/>
        </w:rPr>
        <w:t>{</w:t>
      </w:r>
    </w:p>
    <w:p>
      <w:pPr>
        <w:pStyle w:val="BodyText"/>
        <w:spacing w:line="453" w:lineRule="auto" w:before="240"/>
        <w:ind w:left="739" w:right="6173"/>
      </w:pPr>
      <w:r>
        <w:rPr/>
        <w:t>max_so_far</w:t>
      </w:r>
      <w:r>
        <w:rPr>
          <w:spacing w:val="-13"/>
        </w:rPr>
        <w:t> </w:t>
      </w:r>
      <w:r>
        <w:rPr/>
        <w:t>=</w:t>
      </w:r>
      <w:r>
        <w:rPr>
          <w:spacing w:val="-12"/>
        </w:rPr>
        <w:t> </w:t>
      </w:r>
      <w:r>
        <w:rPr/>
        <w:t>min_so_far; min_so_far = temp;</w:t>
      </w:r>
    </w:p>
    <w:p>
      <w:pPr>
        <w:spacing w:before="3"/>
        <w:ind w:left="542" w:right="0" w:firstLine="0"/>
        <w:jc w:val="left"/>
        <w:rPr>
          <w:sz w:val="22"/>
        </w:rPr>
      </w:pPr>
      <w:r>
        <w:rPr>
          <w:spacing w:val="-10"/>
          <w:sz w:val="22"/>
        </w:rPr>
        <w:t>}</w:t>
      </w:r>
    </w:p>
    <w:p>
      <w:pPr>
        <w:pStyle w:val="BodyText"/>
      </w:pPr>
    </w:p>
    <w:p>
      <w:pPr>
        <w:pStyle w:val="BodyText"/>
        <w:spacing w:before="212"/>
      </w:pPr>
    </w:p>
    <w:p>
      <w:pPr>
        <w:pStyle w:val="BodyText"/>
        <w:spacing w:line="456" w:lineRule="auto"/>
        <w:ind w:left="540" w:right="4441"/>
      </w:pPr>
      <w:r>
        <w:rPr/>
        <w:t>max_so_far</w:t>
      </w:r>
      <w:r>
        <w:rPr>
          <w:spacing w:val="-8"/>
        </w:rPr>
        <w:t> </w:t>
      </w:r>
      <w:r>
        <w:rPr/>
        <w:t>=</w:t>
      </w:r>
      <w:r>
        <w:rPr>
          <w:spacing w:val="-7"/>
        </w:rPr>
        <w:t> </w:t>
      </w:r>
      <w:r>
        <w:rPr/>
        <w:t>max(nums[i],</w:t>
      </w:r>
      <w:r>
        <w:rPr>
          <w:spacing w:val="-5"/>
        </w:rPr>
        <w:t> </w:t>
      </w:r>
      <w:r>
        <w:rPr/>
        <w:t>nums[i]</w:t>
      </w:r>
      <w:r>
        <w:rPr>
          <w:spacing w:val="-5"/>
        </w:rPr>
        <w:t> </w:t>
      </w:r>
      <w:r>
        <w:rPr/>
        <w:t>*</w:t>
      </w:r>
      <w:r>
        <w:rPr>
          <w:spacing w:val="-7"/>
        </w:rPr>
        <w:t> </w:t>
      </w:r>
      <w:r>
        <w:rPr/>
        <w:t>max_so_far); min_so_far = min(nums[i], nums[i] * min_so_far);</w:t>
      </w:r>
    </w:p>
    <w:p>
      <w:pPr>
        <w:pStyle w:val="BodyText"/>
        <w:spacing w:before="238"/>
      </w:pPr>
    </w:p>
    <w:p>
      <w:pPr>
        <w:pStyle w:val="BodyText"/>
        <w:ind w:left="542"/>
      </w:pPr>
      <w:r>
        <w:rPr/>
        <w:t>result</w:t>
      </w:r>
      <w:r>
        <w:rPr>
          <w:spacing w:val="-3"/>
        </w:rPr>
        <w:t> </w:t>
      </w:r>
      <w:r>
        <w:rPr/>
        <w:t>=</w:t>
      </w:r>
      <w:r>
        <w:rPr>
          <w:spacing w:val="-5"/>
        </w:rPr>
        <w:t> </w:t>
      </w:r>
      <w:r>
        <w:rPr/>
        <w:t>max(result,</w:t>
      </w:r>
      <w:r>
        <w:rPr>
          <w:spacing w:val="-4"/>
        </w:rPr>
        <w:t> </w:t>
      </w:r>
      <w:r>
        <w:rPr>
          <w:spacing w:val="-2"/>
        </w:rPr>
        <w:t>max_so_far);</w:t>
      </w:r>
    </w:p>
    <w:p>
      <w:pPr>
        <w:spacing w:before="240"/>
        <w:ind w:left="343" w:right="0" w:firstLine="0"/>
        <w:jc w:val="left"/>
        <w:rPr>
          <w:sz w:val="22"/>
        </w:rPr>
      </w:pPr>
      <w:r>
        <w:rPr>
          <w:spacing w:val="-10"/>
          <w:sz w:val="22"/>
        </w:rPr>
        <w:t>}</w:t>
      </w:r>
    </w:p>
    <w:p>
      <w:pPr>
        <w:pStyle w:val="BodyText"/>
      </w:pPr>
    </w:p>
    <w:p>
      <w:pPr>
        <w:pStyle w:val="BodyText"/>
        <w:spacing w:before="212"/>
      </w:pPr>
    </w:p>
    <w:p>
      <w:pPr>
        <w:pStyle w:val="BodyText"/>
        <w:ind w:left="343"/>
      </w:pPr>
      <w:r>
        <w:rPr/>
        <w:t>return</w:t>
      </w:r>
      <w:r>
        <w:rPr>
          <w:spacing w:val="-6"/>
        </w:rPr>
        <w:t> </w:t>
      </w:r>
      <w:r>
        <w:rPr>
          <w:spacing w:val="-2"/>
        </w:rPr>
        <w:t>result;</w:t>
      </w:r>
    </w:p>
    <w:p>
      <w:pPr>
        <w:spacing w:before="240"/>
        <w:ind w:left="141" w:right="0" w:firstLine="0"/>
        <w:jc w:val="left"/>
        <w:rPr>
          <w:sz w:val="22"/>
        </w:rPr>
      </w:pPr>
      <w:r>
        <w:rPr>
          <w:spacing w:val="-10"/>
          <w:sz w:val="22"/>
        </w:rPr>
        <w:t>}</w:t>
      </w:r>
    </w:p>
    <w:p>
      <w:pPr>
        <w:spacing w:after="0"/>
        <w:jc w:val="left"/>
        <w:rPr>
          <w:sz w:val="22"/>
        </w:rPr>
        <w:sectPr>
          <w:pgSz w:w="11920" w:h="16850"/>
          <w:pgMar w:top="1820" w:bottom="280" w:left="850" w:right="1275"/>
        </w:sectPr>
      </w:pPr>
    </w:p>
    <w:p>
      <w:pPr>
        <w:pStyle w:val="BodyText"/>
        <w:spacing w:line="456" w:lineRule="auto" w:before="37"/>
        <w:ind w:left="343" w:right="8518" w:hanging="203"/>
      </w:pPr>
      <w:r>
        <w:rPr/>
        <w:t>int</w:t>
      </w:r>
      <w:r>
        <w:rPr>
          <w:spacing w:val="-13"/>
        </w:rPr>
        <w:t> </w:t>
      </w:r>
      <w:r>
        <w:rPr/>
        <w:t>main()</w:t>
      </w:r>
      <w:r>
        <w:rPr>
          <w:spacing w:val="-12"/>
        </w:rPr>
        <w:t> </w:t>
      </w:r>
      <w:r>
        <w:rPr/>
        <w:t>{ int n;</w:t>
      </w:r>
    </w:p>
    <w:p>
      <w:pPr>
        <w:pStyle w:val="BodyText"/>
        <w:spacing w:line="453" w:lineRule="auto"/>
        <w:ind w:left="343" w:right="7881"/>
      </w:pPr>
      <w:r>
        <w:rPr/>
        <w:t>scanf("%d",</w:t>
      </w:r>
      <w:r>
        <w:rPr>
          <w:spacing w:val="-13"/>
        </w:rPr>
        <w:t> </w:t>
      </w:r>
      <w:r>
        <w:rPr/>
        <w:t>&amp;n); int nums[n];</w:t>
      </w:r>
    </w:p>
    <w:p>
      <w:pPr>
        <w:pStyle w:val="BodyText"/>
        <w:spacing w:line="453" w:lineRule="auto"/>
        <w:ind w:left="542" w:right="6912" w:hanging="200"/>
      </w:pPr>
      <w:r>
        <w:rPr/>
        <w:t>for (int i = 0; i &lt; n; i++) { scanf("%d",</w:t>
      </w:r>
      <w:r>
        <w:rPr>
          <w:spacing w:val="-13"/>
        </w:rPr>
        <w:t> </w:t>
      </w:r>
      <w:r>
        <w:rPr/>
        <w:t>&amp;nums[i]);</w:t>
      </w:r>
    </w:p>
    <w:p>
      <w:pPr>
        <w:spacing w:before="3"/>
        <w:ind w:left="343"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5683"/>
      </w:pPr>
      <w:r>
        <w:rPr/>
        <w:t>printf("%d\n",</w:t>
      </w:r>
      <w:r>
        <w:rPr>
          <w:spacing w:val="-13"/>
        </w:rPr>
        <w:t> </w:t>
      </w:r>
      <w:r>
        <w:rPr/>
        <w:t>maxProduct(nums,</w:t>
      </w:r>
      <w:r>
        <w:rPr>
          <w:spacing w:val="-12"/>
        </w:rPr>
        <w:t> </w:t>
      </w:r>
      <w:r>
        <w:rPr/>
        <w:t>n)); return 0;</w:t>
      </w:r>
    </w:p>
    <w:p>
      <w:pPr>
        <w:spacing w:before="3"/>
        <w:ind w:left="141" w:right="0" w:firstLine="0"/>
        <w:jc w:val="left"/>
        <w:rPr>
          <w:sz w:val="22"/>
        </w:rPr>
      </w:pPr>
      <w:r>
        <w:rPr>
          <w:spacing w:val="-10"/>
          <w:sz w:val="22"/>
        </w:rPr>
        <w:t>}</w:t>
      </w:r>
    </w:p>
    <w:p>
      <w:pPr>
        <w:pStyle w:val="BodyText"/>
      </w:pPr>
    </w:p>
    <w:p>
      <w:pPr>
        <w:pStyle w:val="BodyText"/>
        <w:spacing w:before="214"/>
      </w:pPr>
    </w:p>
    <w:p>
      <w:pPr>
        <w:pStyle w:val="BodyText"/>
        <w:ind w:left="141"/>
      </w:pPr>
      <w:r>
        <w:rPr/>
        <w:t>Test</w:t>
      </w:r>
      <w:r>
        <w:rPr>
          <w:spacing w:val="-2"/>
        </w:rPr>
        <w:t> </w:t>
      </w:r>
      <w:r>
        <w:rPr>
          <w:spacing w:val="-4"/>
        </w:rPr>
        <w:t>Cases</w:t>
      </w:r>
    </w:p>
    <w:p>
      <w:pPr>
        <w:pStyle w:val="BodyText"/>
        <w:tabs>
          <w:tab w:pos="1581" w:val="left" w:leader="none"/>
          <w:tab w:pos="2301" w:val="left" w:leader="none"/>
        </w:tabs>
        <w:spacing w:before="240"/>
        <w:ind w:left="141"/>
      </w:pPr>
      <w:r>
        <w:rPr/>
        <w:t>Test</w:t>
      </w:r>
      <w:r>
        <w:rPr>
          <w:spacing w:val="-2"/>
        </w:rPr>
        <w:t> </w:t>
      </w:r>
      <w:r>
        <w:rPr>
          <w:spacing w:val="-4"/>
        </w:rPr>
        <w:t>Case</w:t>
      </w:r>
      <w:r>
        <w:rPr/>
        <w:tab/>
      </w:r>
      <w:r>
        <w:rPr>
          <w:spacing w:val="-4"/>
        </w:rPr>
        <w:t>Input</w:t>
      </w:r>
      <w:r>
        <w:rPr/>
        <w:tab/>
        <w:t>Output</w:t>
      </w:r>
      <w:r>
        <w:rPr>
          <w:spacing w:val="22"/>
        </w:rPr>
        <w:t> </w:t>
      </w:r>
      <w:r>
        <w:rPr>
          <w:spacing w:val="-2"/>
        </w:rPr>
        <w:t>Explanation</w:t>
      </w:r>
    </w:p>
    <w:p>
      <w:pPr>
        <w:pStyle w:val="BodyText"/>
        <w:tabs>
          <w:tab w:pos="861" w:val="left" w:leader="none"/>
        </w:tabs>
        <w:spacing w:before="241"/>
        <w:ind w:left="141"/>
      </w:pPr>
      <w:r>
        <w:rPr>
          <w:spacing w:val="-10"/>
        </w:rPr>
        <w:t>1</w:t>
      </w:r>
      <w:r>
        <w:rPr/>
        <w:tab/>
      </w:r>
      <w:r>
        <w:rPr>
          <w:spacing w:val="-10"/>
        </w:rPr>
        <w:t>4</w:t>
      </w:r>
    </w:p>
    <w:p>
      <w:pPr>
        <w:pStyle w:val="BodyText"/>
        <w:tabs>
          <w:tab w:pos="1581" w:val="left" w:leader="none"/>
        </w:tabs>
        <w:spacing w:before="240"/>
        <w:ind w:left="141"/>
      </w:pPr>
      <w:r>
        <w:rPr/>
        <w:t>2</w:t>
      </w:r>
      <w:r>
        <w:rPr>
          <w:spacing w:val="-1"/>
        </w:rPr>
        <w:t> </w:t>
      </w:r>
      <w:r>
        <w:rPr/>
        <w:t>3 -2</w:t>
      </w:r>
      <w:r>
        <w:rPr>
          <w:spacing w:val="-2"/>
        </w:rPr>
        <w:t> </w:t>
      </w:r>
      <w:r>
        <w:rPr/>
        <w:t>4</w:t>
      </w:r>
      <w:r>
        <w:rPr>
          <w:spacing w:val="6"/>
        </w:rPr>
        <w:t> </w:t>
      </w:r>
      <w:r>
        <w:rPr>
          <w:spacing w:val="-10"/>
        </w:rPr>
        <w:t>6</w:t>
      </w:r>
      <w:r>
        <w:rPr/>
        <w:tab/>
        <w:t>[2,3]</w:t>
      </w:r>
      <w:r>
        <w:rPr>
          <w:spacing w:val="-3"/>
        </w:rPr>
        <w:t> </w:t>
      </w:r>
      <w:r>
        <w:rPr/>
        <w:t>has</w:t>
      </w:r>
      <w:r>
        <w:rPr>
          <w:spacing w:val="-5"/>
        </w:rPr>
        <w:t> </w:t>
      </w:r>
      <w:r>
        <w:rPr/>
        <w:t>product</w:t>
      </w:r>
      <w:r>
        <w:rPr>
          <w:spacing w:val="-3"/>
        </w:rPr>
        <w:t> </w:t>
      </w:r>
      <w:r>
        <w:rPr>
          <w:spacing w:val="-10"/>
        </w:rPr>
        <w:t>6</w:t>
      </w:r>
    </w:p>
    <w:p>
      <w:pPr>
        <w:pStyle w:val="BodyText"/>
        <w:tabs>
          <w:tab w:pos="861" w:val="left" w:leader="none"/>
        </w:tabs>
        <w:spacing w:before="241"/>
        <w:ind w:left="141"/>
      </w:pPr>
      <w:r>
        <w:rPr>
          <w:spacing w:val="-10"/>
        </w:rPr>
        <w:t>2</w:t>
      </w:r>
      <w:r>
        <w:rPr/>
        <w:tab/>
      </w:r>
      <w:r>
        <w:rPr>
          <w:spacing w:val="-10"/>
        </w:rPr>
        <w:t>5</w:t>
      </w:r>
    </w:p>
    <w:p>
      <w:pPr>
        <w:pStyle w:val="BodyText"/>
        <w:tabs>
          <w:tab w:pos="1581" w:val="left" w:leader="none"/>
          <w:tab w:pos="2301" w:val="left" w:leader="none"/>
        </w:tabs>
        <w:spacing w:before="240"/>
        <w:ind w:left="141"/>
      </w:pPr>
      <w:r>
        <w:rPr/>
        <w:t>-2</w:t>
      </w:r>
      <w:r>
        <w:rPr>
          <w:spacing w:val="-1"/>
        </w:rPr>
        <w:t> </w:t>
      </w:r>
      <w:r>
        <w:rPr/>
        <w:t>0</w:t>
      </w:r>
      <w:r>
        <w:rPr>
          <w:spacing w:val="-1"/>
        </w:rPr>
        <w:t> </w:t>
      </w:r>
      <w:r>
        <w:rPr/>
        <w:t>-1</w:t>
      </w:r>
      <w:r>
        <w:rPr>
          <w:spacing w:val="-2"/>
        </w:rPr>
        <w:t> </w:t>
      </w:r>
      <w:r>
        <w:rPr/>
        <w:t>3</w:t>
      </w:r>
      <w:r>
        <w:rPr>
          <w:spacing w:val="-2"/>
        </w:rPr>
        <w:t> </w:t>
      </w:r>
      <w:r>
        <w:rPr>
          <w:spacing w:val="-10"/>
        </w:rPr>
        <w:t>4</w:t>
      </w:r>
      <w:r>
        <w:rPr/>
        <w:tab/>
      </w:r>
      <w:r>
        <w:rPr>
          <w:spacing w:val="-5"/>
        </w:rPr>
        <w:t>12</w:t>
      </w:r>
      <w:r>
        <w:rPr/>
        <w:tab/>
        <w:t>[3,4]</w:t>
      </w:r>
      <w:r>
        <w:rPr>
          <w:spacing w:val="-5"/>
        </w:rPr>
        <w:t> </w:t>
      </w:r>
      <w:r>
        <w:rPr/>
        <w:t>= </w:t>
      </w:r>
      <w:r>
        <w:rPr>
          <w:spacing w:val="-5"/>
        </w:rPr>
        <w:t>12</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548"/>
        <w:gridCol w:w="720"/>
        <w:gridCol w:w="824"/>
      </w:tblGrid>
      <w:tr>
        <w:trPr>
          <w:trHeight w:val="364" w:hRule="atLeast"/>
        </w:trPr>
        <w:tc>
          <w:tcPr>
            <w:tcW w:w="696" w:type="dxa"/>
          </w:tcPr>
          <w:p>
            <w:pPr>
              <w:pStyle w:val="TableParagraph"/>
              <w:spacing w:line="225" w:lineRule="exact" w:before="0"/>
              <w:ind w:left="50"/>
              <w:rPr>
                <w:sz w:val="22"/>
              </w:rPr>
            </w:pPr>
            <w:r>
              <w:rPr>
                <w:spacing w:val="-10"/>
                <w:sz w:val="22"/>
              </w:rPr>
              <w:t>3</w:t>
            </w:r>
          </w:p>
        </w:tc>
        <w:tc>
          <w:tcPr>
            <w:tcW w:w="548" w:type="dxa"/>
          </w:tcPr>
          <w:p>
            <w:pPr>
              <w:pStyle w:val="TableParagraph"/>
              <w:spacing w:line="225" w:lineRule="exact" w:before="0"/>
              <w:ind w:left="74"/>
              <w:rPr>
                <w:sz w:val="22"/>
              </w:rPr>
            </w:pPr>
            <w:r>
              <w:rPr>
                <w:spacing w:val="-10"/>
                <w:sz w:val="22"/>
              </w:rPr>
              <w:t>3</w:t>
            </w:r>
          </w:p>
        </w:tc>
        <w:tc>
          <w:tcPr>
            <w:tcW w:w="1544" w:type="dxa"/>
            <w:gridSpan w:val="2"/>
          </w:tcPr>
          <w:p>
            <w:pPr>
              <w:pStyle w:val="TableParagraph"/>
              <w:spacing w:before="0"/>
              <w:rPr>
                <w:rFonts w:ascii="Times New Roman"/>
                <w:sz w:val="22"/>
              </w:rPr>
            </w:pPr>
          </w:p>
        </w:tc>
      </w:tr>
      <w:tr>
        <w:trPr>
          <w:trHeight w:val="509" w:hRule="atLeast"/>
        </w:trPr>
        <w:tc>
          <w:tcPr>
            <w:tcW w:w="696" w:type="dxa"/>
          </w:tcPr>
          <w:p>
            <w:pPr>
              <w:pStyle w:val="TableParagraph"/>
              <w:ind w:left="50"/>
              <w:rPr>
                <w:sz w:val="22"/>
              </w:rPr>
            </w:pPr>
            <w:r>
              <w:rPr>
                <w:sz w:val="22"/>
              </w:rPr>
              <w:t>-2</w:t>
            </w:r>
            <w:r>
              <w:rPr>
                <w:spacing w:val="-1"/>
                <w:sz w:val="22"/>
              </w:rPr>
              <w:t> </w:t>
            </w:r>
            <w:r>
              <w:rPr>
                <w:sz w:val="22"/>
              </w:rPr>
              <w:t>3</w:t>
            </w:r>
            <w:r>
              <w:rPr>
                <w:spacing w:val="-1"/>
                <w:sz w:val="22"/>
              </w:rPr>
              <w:t> </w:t>
            </w:r>
            <w:r>
              <w:rPr>
                <w:sz w:val="22"/>
              </w:rPr>
              <w:t>-</w:t>
            </w:r>
            <w:r>
              <w:rPr>
                <w:spacing w:val="-10"/>
                <w:sz w:val="22"/>
              </w:rPr>
              <w:t>4</w:t>
            </w:r>
          </w:p>
        </w:tc>
        <w:tc>
          <w:tcPr>
            <w:tcW w:w="548" w:type="dxa"/>
          </w:tcPr>
          <w:p>
            <w:pPr>
              <w:pStyle w:val="TableParagraph"/>
              <w:ind w:left="74"/>
              <w:rPr>
                <w:sz w:val="22"/>
              </w:rPr>
            </w:pPr>
            <w:r>
              <w:rPr>
                <w:spacing w:val="-5"/>
                <w:sz w:val="22"/>
              </w:rPr>
              <w:t>24</w:t>
            </w:r>
          </w:p>
        </w:tc>
        <w:tc>
          <w:tcPr>
            <w:tcW w:w="1544" w:type="dxa"/>
            <w:gridSpan w:val="2"/>
          </w:tcPr>
          <w:p>
            <w:pPr>
              <w:pStyle w:val="TableParagraph"/>
              <w:ind w:left="246"/>
              <w:rPr>
                <w:sz w:val="22"/>
              </w:rPr>
            </w:pPr>
            <w:r>
              <w:rPr>
                <w:sz w:val="22"/>
              </w:rPr>
              <w:t>[-2,</w:t>
            </w:r>
            <w:r>
              <w:rPr>
                <w:spacing w:val="-1"/>
                <w:sz w:val="22"/>
              </w:rPr>
              <w:t> </w:t>
            </w:r>
            <w:r>
              <w:rPr>
                <w:sz w:val="22"/>
              </w:rPr>
              <w:t>3,</w:t>
            </w:r>
            <w:r>
              <w:rPr>
                <w:spacing w:val="-2"/>
                <w:sz w:val="22"/>
              </w:rPr>
              <w:t> </w:t>
            </w:r>
            <w:r>
              <w:rPr>
                <w:sz w:val="22"/>
              </w:rPr>
              <w:t>-4]</w:t>
            </w:r>
            <w:r>
              <w:rPr>
                <w:spacing w:val="-4"/>
                <w:sz w:val="22"/>
              </w:rPr>
              <w:t> </w:t>
            </w:r>
            <w:r>
              <w:rPr>
                <w:sz w:val="22"/>
              </w:rPr>
              <w:t>= </w:t>
            </w:r>
            <w:r>
              <w:rPr>
                <w:spacing w:val="-5"/>
                <w:sz w:val="22"/>
              </w:rPr>
              <w:t>24</w:t>
            </w:r>
          </w:p>
        </w:tc>
      </w:tr>
      <w:tr>
        <w:trPr>
          <w:trHeight w:val="365" w:hRule="atLeast"/>
        </w:trPr>
        <w:tc>
          <w:tcPr>
            <w:tcW w:w="696" w:type="dxa"/>
          </w:tcPr>
          <w:p>
            <w:pPr>
              <w:pStyle w:val="TableParagraph"/>
              <w:spacing w:line="245" w:lineRule="exact"/>
              <w:ind w:left="50"/>
              <w:rPr>
                <w:sz w:val="22"/>
              </w:rPr>
            </w:pPr>
            <w:r>
              <w:rPr>
                <w:spacing w:val="-10"/>
                <w:sz w:val="22"/>
              </w:rPr>
              <w:t>4</w:t>
            </w:r>
          </w:p>
        </w:tc>
        <w:tc>
          <w:tcPr>
            <w:tcW w:w="548" w:type="dxa"/>
          </w:tcPr>
          <w:p>
            <w:pPr>
              <w:pStyle w:val="TableParagraph"/>
              <w:spacing w:line="245" w:lineRule="exact"/>
              <w:ind w:left="74"/>
              <w:rPr>
                <w:sz w:val="22"/>
              </w:rPr>
            </w:pPr>
            <w:r>
              <w:rPr>
                <w:spacing w:val="-10"/>
                <w:sz w:val="22"/>
              </w:rPr>
              <w:t>6</w:t>
            </w:r>
          </w:p>
        </w:tc>
        <w:tc>
          <w:tcPr>
            <w:tcW w:w="1544" w:type="dxa"/>
            <w:gridSpan w:val="2"/>
          </w:tcPr>
          <w:p>
            <w:pPr>
              <w:pStyle w:val="TableParagraph"/>
              <w:spacing w:before="0"/>
              <w:rPr>
                <w:rFonts w:ascii="Times New Roman"/>
                <w:sz w:val="22"/>
              </w:rPr>
            </w:pPr>
          </w:p>
        </w:tc>
      </w:tr>
      <w:tr>
        <w:trPr>
          <w:trHeight w:val="508" w:hRule="atLeast"/>
        </w:trPr>
        <w:tc>
          <w:tcPr>
            <w:tcW w:w="1964" w:type="dxa"/>
            <w:gridSpan w:val="3"/>
          </w:tcPr>
          <w:p>
            <w:pPr>
              <w:pStyle w:val="TableParagraph"/>
              <w:spacing w:line="245" w:lineRule="exact" w:before="244"/>
              <w:ind w:left="50"/>
              <w:rPr>
                <w:sz w:val="22"/>
              </w:rPr>
            </w:pPr>
            <w:r>
              <w:rPr>
                <w:sz w:val="22"/>
              </w:rPr>
              <w:t>-1</w:t>
            </w:r>
            <w:r>
              <w:rPr>
                <w:spacing w:val="-1"/>
                <w:sz w:val="22"/>
              </w:rPr>
              <w:t> </w:t>
            </w:r>
            <w:r>
              <w:rPr>
                <w:sz w:val="22"/>
              </w:rPr>
              <w:t>-3 -10</w:t>
            </w:r>
            <w:r>
              <w:rPr>
                <w:spacing w:val="-4"/>
                <w:sz w:val="22"/>
              </w:rPr>
              <w:t> </w:t>
            </w:r>
            <w:r>
              <w:rPr>
                <w:sz w:val="22"/>
              </w:rPr>
              <w:t>0</w:t>
            </w:r>
            <w:r>
              <w:rPr>
                <w:spacing w:val="-2"/>
                <w:sz w:val="22"/>
              </w:rPr>
              <w:t> </w:t>
            </w:r>
            <w:r>
              <w:rPr>
                <w:sz w:val="22"/>
              </w:rPr>
              <w:t>60 -</w:t>
            </w:r>
            <w:r>
              <w:rPr>
                <w:spacing w:val="-5"/>
                <w:sz w:val="22"/>
              </w:rPr>
              <w:t>260</w:t>
            </w:r>
          </w:p>
        </w:tc>
        <w:tc>
          <w:tcPr>
            <w:tcW w:w="824" w:type="dxa"/>
          </w:tcPr>
          <w:p>
            <w:pPr>
              <w:pStyle w:val="TableParagraph"/>
              <w:spacing w:line="245" w:lineRule="exact" w:before="244"/>
              <w:ind w:left="246"/>
              <w:rPr>
                <w:sz w:val="22"/>
              </w:rPr>
            </w:pPr>
            <w:r>
              <w:rPr>
                <w:spacing w:val="-4"/>
                <w:sz w:val="22"/>
              </w:rPr>
              <w:t>[60]</w:t>
            </w:r>
          </w:p>
        </w:tc>
      </w:tr>
    </w:tbl>
    <w:p>
      <w:pPr>
        <w:pStyle w:val="BodyText"/>
        <w:rPr>
          <w:sz w:val="20"/>
        </w:rPr>
      </w:pPr>
    </w:p>
    <w:p>
      <w:pPr>
        <w:pStyle w:val="BodyText"/>
        <w:rPr>
          <w:sz w:val="20"/>
        </w:rPr>
      </w:pPr>
    </w:p>
    <w:p>
      <w:pPr>
        <w:pStyle w:val="BodyText"/>
        <w:spacing w:before="66"/>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571"/>
        <w:gridCol w:w="1517"/>
      </w:tblGrid>
      <w:tr>
        <w:trPr>
          <w:trHeight w:val="364" w:hRule="atLeast"/>
        </w:trPr>
        <w:tc>
          <w:tcPr>
            <w:tcW w:w="615" w:type="dxa"/>
          </w:tcPr>
          <w:p>
            <w:pPr>
              <w:pStyle w:val="TableParagraph"/>
              <w:spacing w:line="225" w:lineRule="exact" w:before="0"/>
              <w:ind w:left="50"/>
              <w:rPr>
                <w:sz w:val="22"/>
              </w:rPr>
            </w:pPr>
            <w:r>
              <w:rPr>
                <w:spacing w:val="-10"/>
                <w:sz w:val="22"/>
              </w:rPr>
              <w:t>5</w:t>
            </w:r>
          </w:p>
        </w:tc>
        <w:tc>
          <w:tcPr>
            <w:tcW w:w="571" w:type="dxa"/>
          </w:tcPr>
          <w:p>
            <w:pPr>
              <w:pStyle w:val="TableParagraph"/>
              <w:spacing w:line="225" w:lineRule="exact" w:before="0"/>
              <w:ind w:left="155"/>
              <w:rPr>
                <w:sz w:val="22"/>
              </w:rPr>
            </w:pPr>
            <w:r>
              <w:rPr>
                <w:spacing w:val="-10"/>
                <w:sz w:val="22"/>
              </w:rPr>
              <w:t>1</w:t>
            </w:r>
          </w:p>
        </w:tc>
        <w:tc>
          <w:tcPr>
            <w:tcW w:w="1517" w:type="dxa"/>
          </w:tcPr>
          <w:p>
            <w:pPr>
              <w:pStyle w:val="TableParagraph"/>
              <w:spacing w:before="0"/>
              <w:rPr>
                <w:rFonts w:ascii="Times New Roman"/>
                <w:sz w:val="22"/>
              </w:rPr>
            </w:pPr>
          </w:p>
        </w:tc>
      </w:tr>
      <w:tr>
        <w:trPr>
          <w:trHeight w:val="508" w:hRule="atLeast"/>
        </w:trPr>
        <w:tc>
          <w:tcPr>
            <w:tcW w:w="615" w:type="dxa"/>
          </w:tcPr>
          <w:p>
            <w:pPr>
              <w:pStyle w:val="TableParagraph"/>
              <w:ind w:left="50"/>
              <w:rPr>
                <w:sz w:val="22"/>
              </w:rPr>
            </w:pPr>
            <w:r>
              <w:rPr>
                <w:spacing w:val="-10"/>
                <w:sz w:val="22"/>
              </w:rPr>
              <w:t>0</w:t>
            </w:r>
          </w:p>
        </w:tc>
        <w:tc>
          <w:tcPr>
            <w:tcW w:w="571" w:type="dxa"/>
          </w:tcPr>
          <w:p>
            <w:pPr>
              <w:pStyle w:val="TableParagraph"/>
              <w:ind w:left="155"/>
              <w:rPr>
                <w:sz w:val="22"/>
              </w:rPr>
            </w:pPr>
            <w:r>
              <w:rPr>
                <w:spacing w:val="-10"/>
                <w:sz w:val="22"/>
              </w:rPr>
              <w:t>0</w:t>
            </w:r>
          </w:p>
        </w:tc>
        <w:tc>
          <w:tcPr>
            <w:tcW w:w="1517" w:type="dxa"/>
          </w:tcPr>
          <w:p>
            <w:pPr>
              <w:pStyle w:val="TableParagraph"/>
              <w:ind w:left="304"/>
              <w:rPr>
                <w:sz w:val="22"/>
              </w:rPr>
            </w:pPr>
            <w:r>
              <w:rPr>
                <w:sz w:val="22"/>
              </w:rPr>
              <w:t>Zero</w:t>
            </w:r>
            <w:r>
              <w:rPr>
                <w:spacing w:val="-2"/>
                <w:sz w:val="22"/>
              </w:rPr>
              <w:t> product</w:t>
            </w:r>
          </w:p>
        </w:tc>
      </w:tr>
      <w:tr>
        <w:trPr>
          <w:trHeight w:val="508" w:hRule="atLeast"/>
        </w:trPr>
        <w:tc>
          <w:tcPr>
            <w:tcW w:w="615" w:type="dxa"/>
          </w:tcPr>
          <w:p>
            <w:pPr>
              <w:pStyle w:val="TableParagraph"/>
              <w:ind w:left="50"/>
              <w:rPr>
                <w:sz w:val="22"/>
              </w:rPr>
            </w:pPr>
            <w:r>
              <w:rPr>
                <w:spacing w:val="-10"/>
                <w:sz w:val="22"/>
              </w:rPr>
              <w:t>6</w:t>
            </w:r>
          </w:p>
        </w:tc>
        <w:tc>
          <w:tcPr>
            <w:tcW w:w="571" w:type="dxa"/>
          </w:tcPr>
          <w:p>
            <w:pPr>
              <w:pStyle w:val="TableParagraph"/>
              <w:ind w:left="155"/>
              <w:rPr>
                <w:sz w:val="22"/>
              </w:rPr>
            </w:pPr>
            <w:r>
              <w:rPr>
                <w:spacing w:val="-10"/>
                <w:sz w:val="22"/>
              </w:rPr>
              <w:t>2</w:t>
            </w:r>
          </w:p>
        </w:tc>
        <w:tc>
          <w:tcPr>
            <w:tcW w:w="1517" w:type="dxa"/>
          </w:tcPr>
          <w:p>
            <w:pPr>
              <w:pStyle w:val="TableParagraph"/>
              <w:spacing w:before="0"/>
              <w:rPr>
                <w:rFonts w:ascii="Times New Roman"/>
                <w:sz w:val="22"/>
              </w:rPr>
            </w:pPr>
          </w:p>
        </w:tc>
      </w:tr>
      <w:tr>
        <w:trPr>
          <w:trHeight w:val="509" w:hRule="atLeast"/>
        </w:trPr>
        <w:tc>
          <w:tcPr>
            <w:tcW w:w="615" w:type="dxa"/>
          </w:tcPr>
          <w:p>
            <w:pPr>
              <w:pStyle w:val="TableParagraph"/>
              <w:ind w:left="50"/>
              <w:rPr>
                <w:sz w:val="22"/>
              </w:rPr>
            </w:pPr>
            <w:r>
              <w:rPr>
                <w:sz w:val="22"/>
              </w:rPr>
              <w:t>-2 -</w:t>
            </w:r>
            <w:r>
              <w:rPr>
                <w:spacing w:val="-10"/>
                <w:sz w:val="22"/>
              </w:rPr>
              <w:t>3</w:t>
            </w:r>
          </w:p>
        </w:tc>
        <w:tc>
          <w:tcPr>
            <w:tcW w:w="571" w:type="dxa"/>
          </w:tcPr>
          <w:p>
            <w:pPr>
              <w:pStyle w:val="TableParagraph"/>
              <w:ind w:left="155"/>
              <w:rPr>
                <w:sz w:val="22"/>
              </w:rPr>
            </w:pPr>
            <w:r>
              <w:rPr>
                <w:spacing w:val="-10"/>
                <w:sz w:val="22"/>
              </w:rPr>
              <w:t>6</w:t>
            </w:r>
          </w:p>
        </w:tc>
        <w:tc>
          <w:tcPr>
            <w:tcW w:w="1517" w:type="dxa"/>
          </w:tcPr>
          <w:p>
            <w:pPr>
              <w:pStyle w:val="TableParagraph"/>
              <w:ind w:left="304"/>
              <w:rPr>
                <w:sz w:val="22"/>
              </w:rPr>
            </w:pPr>
            <w:r>
              <w:rPr>
                <w:sz w:val="22"/>
              </w:rPr>
              <w:t>[-2,</w:t>
            </w:r>
            <w:r>
              <w:rPr>
                <w:spacing w:val="-4"/>
                <w:sz w:val="22"/>
              </w:rPr>
              <w:t> </w:t>
            </w:r>
            <w:r>
              <w:rPr>
                <w:sz w:val="22"/>
              </w:rPr>
              <w:t>-3]</w:t>
            </w:r>
            <w:r>
              <w:rPr>
                <w:spacing w:val="-3"/>
                <w:sz w:val="22"/>
              </w:rPr>
              <w:t> </w:t>
            </w:r>
            <w:r>
              <w:rPr>
                <w:sz w:val="22"/>
              </w:rPr>
              <w:t>=</w:t>
            </w:r>
            <w:r>
              <w:rPr>
                <w:spacing w:val="-3"/>
                <w:sz w:val="22"/>
              </w:rPr>
              <w:t> </w:t>
            </w:r>
            <w:r>
              <w:rPr>
                <w:spacing w:val="-10"/>
                <w:sz w:val="22"/>
              </w:rPr>
              <w:t>6</w:t>
            </w:r>
          </w:p>
        </w:tc>
      </w:tr>
      <w:tr>
        <w:trPr>
          <w:trHeight w:val="365" w:hRule="atLeast"/>
        </w:trPr>
        <w:tc>
          <w:tcPr>
            <w:tcW w:w="615" w:type="dxa"/>
          </w:tcPr>
          <w:p>
            <w:pPr>
              <w:pStyle w:val="TableParagraph"/>
              <w:spacing w:line="245" w:lineRule="exact"/>
              <w:ind w:left="50"/>
              <w:rPr>
                <w:sz w:val="22"/>
              </w:rPr>
            </w:pPr>
            <w:r>
              <w:rPr>
                <w:spacing w:val="-10"/>
                <w:sz w:val="22"/>
              </w:rPr>
              <w:t>7</w:t>
            </w:r>
          </w:p>
        </w:tc>
        <w:tc>
          <w:tcPr>
            <w:tcW w:w="571" w:type="dxa"/>
          </w:tcPr>
          <w:p>
            <w:pPr>
              <w:pStyle w:val="TableParagraph"/>
              <w:spacing w:line="245" w:lineRule="exact"/>
              <w:ind w:left="155"/>
              <w:rPr>
                <w:sz w:val="22"/>
              </w:rPr>
            </w:pPr>
            <w:r>
              <w:rPr>
                <w:spacing w:val="-10"/>
                <w:sz w:val="22"/>
              </w:rPr>
              <w:t>3</w:t>
            </w:r>
          </w:p>
        </w:tc>
        <w:tc>
          <w:tcPr>
            <w:tcW w:w="1517" w:type="dxa"/>
          </w:tcPr>
          <w:p>
            <w:pPr>
              <w:pStyle w:val="TableParagraph"/>
              <w:spacing w:before="0"/>
              <w:rPr>
                <w:rFonts w:ascii="Times New Roman"/>
                <w:sz w:val="22"/>
              </w:rPr>
            </w:pPr>
          </w:p>
        </w:tc>
      </w:tr>
    </w:tbl>
    <w:p>
      <w:pPr>
        <w:pStyle w:val="TableParagraph"/>
        <w:spacing w:after="0"/>
        <w:rPr>
          <w:rFonts w:ascii="Times New Roman"/>
          <w:sz w:val="22"/>
        </w:rPr>
        <w:sectPr>
          <w:pgSz w:w="11920" w:h="16850"/>
          <w:pgMar w:top="1300" w:bottom="1325" w:left="850" w:right="1275"/>
        </w:sect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605"/>
        <w:gridCol w:w="2587"/>
      </w:tblGrid>
      <w:tr>
        <w:trPr>
          <w:trHeight w:val="365" w:hRule="atLeast"/>
        </w:trPr>
        <w:tc>
          <w:tcPr>
            <w:tcW w:w="714" w:type="dxa"/>
          </w:tcPr>
          <w:p>
            <w:pPr>
              <w:pStyle w:val="TableParagraph"/>
              <w:spacing w:line="225" w:lineRule="exact" w:before="0"/>
              <w:ind w:left="50"/>
              <w:rPr>
                <w:sz w:val="22"/>
              </w:rPr>
            </w:pPr>
            <w:r>
              <w:rPr>
                <w:sz w:val="22"/>
              </w:rPr>
              <w:t>0 2</w:t>
            </w:r>
            <w:r>
              <w:rPr>
                <w:spacing w:val="-1"/>
                <w:sz w:val="22"/>
              </w:rPr>
              <w:t> </w:t>
            </w:r>
            <w:r>
              <w:rPr>
                <w:spacing w:val="-10"/>
                <w:sz w:val="22"/>
              </w:rPr>
              <w:t>0</w:t>
            </w:r>
          </w:p>
        </w:tc>
        <w:tc>
          <w:tcPr>
            <w:tcW w:w="605" w:type="dxa"/>
          </w:tcPr>
          <w:p>
            <w:pPr>
              <w:pStyle w:val="TableParagraph"/>
              <w:spacing w:line="225" w:lineRule="exact" w:before="0"/>
              <w:ind w:left="56"/>
              <w:rPr>
                <w:sz w:val="22"/>
              </w:rPr>
            </w:pPr>
            <w:r>
              <w:rPr>
                <w:spacing w:val="-10"/>
                <w:sz w:val="22"/>
              </w:rPr>
              <w:t>2</w:t>
            </w:r>
          </w:p>
        </w:tc>
        <w:tc>
          <w:tcPr>
            <w:tcW w:w="2587" w:type="dxa"/>
          </w:tcPr>
          <w:p>
            <w:pPr>
              <w:pStyle w:val="TableParagraph"/>
              <w:spacing w:line="225" w:lineRule="exact" w:before="0"/>
              <w:ind w:left="171"/>
              <w:rPr>
                <w:sz w:val="22"/>
              </w:rPr>
            </w:pPr>
            <w:r>
              <w:rPr>
                <w:spacing w:val="-5"/>
                <w:sz w:val="22"/>
              </w:rPr>
              <w:t>[2]</w:t>
            </w:r>
          </w:p>
        </w:tc>
      </w:tr>
      <w:tr>
        <w:trPr>
          <w:trHeight w:val="508" w:hRule="atLeast"/>
        </w:trPr>
        <w:tc>
          <w:tcPr>
            <w:tcW w:w="714" w:type="dxa"/>
          </w:tcPr>
          <w:p>
            <w:pPr>
              <w:pStyle w:val="TableParagraph"/>
              <w:ind w:left="50"/>
              <w:rPr>
                <w:sz w:val="22"/>
              </w:rPr>
            </w:pPr>
            <w:r>
              <w:rPr>
                <w:spacing w:val="-10"/>
                <w:sz w:val="22"/>
              </w:rPr>
              <w:t>8</w:t>
            </w:r>
          </w:p>
        </w:tc>
        <w:tc>
          <w:tcPr>
            <w:tcW w:w="605" w:type="dxa"/>
          </w:tcPr>
          <w:p>
            <w:pPr>
              <w:pStyle w:val="TableParagraph"/>
              <w:ind w:left="56"/>
              <w:rPr>
                <w:sz w:val="22"/>
              </w:rPr>
            </w:pPr>
            <w:r>
              <w:rPr>
                <w:spacing w:val="-10"/>
                <w:sz w:val="22"/>
              </w:rPr>
              <w:t>4</w:t>
            </w:r>
          </w:p>
        </w:tc>
        <w:tc>
          <w:tcPr>
            <w:tcW w:w="2587" w:type="dxa"/>
          </w:tcPr>
          <w:p>
            <w:pPr>
              <w:pStyle w:val="TableParagraph"/>
              <w:spacing w:before="0"/>
              <w:rPr>
                <w:rFonts w:ascii="Times New Roman"/>
                <w:sz w:val="22"/>
              </w:rPr>
            </w:pPr>
          </w:p>
        </w:tc>
      </w:tr>
      <w:tr>
        <w:trPr>
          <w:trHeight w:val="508" w:hRule="atLeast"/>
        </w:trPr>
        <w:tc>
          <w:tcPr>
            <w:tcW w:w="714" w:type="dxa"/>
          </w:tcPr>
          <w:p>
            <w:pPr>
              <w:pStyle w:val="TableParagraph"/>
              <w:ind w:left="50"/>
              <w:rPr>
                <w:sz w:val="22"/>
              </w:rPr>
            </w:pPr>
            <w:r>
              <w:rPr>
                <w:sz w:val="22"/>
              </w:rPr>
              <w:t>1 2</w:t>
            </w:r>
            <w:r>
              <w:rPr>
                <w:spacing w:val="-1"/>
                <w:sz w:val="22"/>
              </w:rPr>
              <w:t> </w:t>
            </w:r>
            <w:r>
              <w:rPr>
                <w:sz w:val="22"/>
              </w:rPr>
              <w:t>3</w:t>
            </w:r>
            <w:r>
              <w:rPr>
                <w:spacing w:val="-1"/>
                <w:sz w:val="22"/>
              </w:rPr>
              <w:t> </w:t>
            </w:r>
            <w:r>
              <w:rPr>
                <w:spacing w:val="-10"/>
                <w:sz w:val="22"/>
              </w:rPr>
              <w:t>4</w:t>
            </w:r>
          </w:p>
        </w:tc>
        <w:tc>
          <w:tcPr>
            <w:tcW w:w="605" w:type="dxa"/>
          </w:tcPr>
          <w:p>
            <w:pPr>
              <w:pStyle w:val="TableParagraph"/>
              <w:ind w:left="56"/>
              <w:rPr>
                <w:sz w:val="22"/>
              </w:rPr>
            </w:pPr>
            <w:r>
              <w:rPr>
                <w:spacing w:val="-5"/>
                <w:sz w:val="22"/>
              </w:rPr>
              <w:t>24</w:t>
            </w:r>
          </w:p>
        </w:tc>
        <w:tc>
          <w:tcPr>
            <w:tcW w:w="2587" w:type="dxa"/>
          </w:tcPr>
          <w:p>
            <w:pPr>
              <w:pStyle w:val="TableParagraph"/>
              <w:ind w:left="171"/>
              <w:rPr>
                <w:sz w:val="22"/>
              </w:rPr>
            </w:pPr>
            <w:r>
              <w:rPr>
                <w:sz w:val="22"/>
              </w:rPr>
              <w:t>Entire</w:t>
            </w:r>
            <w:r>
              <w:rPr>
                <w:spacing w:val="-3"/>
                <w:sz w:val="22"/>
              </w:rPr>
              <w:t> </w:t>
            </w:r>
            <w:r>
              <w:rPr>
                <w:spacing w:val="-2"/>
                <w:sz w:val="22"/>
              </w:rPr>
              <w:t>array</w:t>
            </w:r>
          </w:p>
        </w:tc>
      </w:tr>
      <w:tr>
        <w:trPr>
          <w:trHeight w:val="508" w:hRule="atLeast"/>
        </w:trPr>
        <w:tc>
          <w:tcPr>
            <w:tcW w:w="714" w:type="dxa"/>
          </w:tcPr>
          <w:p>
            <w:pPr>
              <w:pStyle w:val="TableParagraph"/>
              <w:ind w:left="50"/>
              <w:rPr>
                <w:sz w:val="22"/>
              </w:rPr>
            </w:pPr>
            <w:r>
              <w:rPr>
                <w:spacing w:val="-10"/>
                <w:sz w:val="22"/>
              </w:rPr>
              <w:t>9</w:t>
            </w:r>
          </w:p>
        </w:tc>
        <w:tc>
          <w:tcPr>
            <w:tcW w:w="605" w:type="dxa"/>
          </w:tcPr>
          <w:p>
            <w:pPr>
              <w:pStyle w:val="TableParagraph"/>
              <w:ind w:left="56"/>
              <w:rPr>
                <w:sz w:val="22"/>
              </w:rPr>
            </w:pPr>
            <w:r>
              <w:rPr>
                <w:spacing w:val="-10"/>
                <w:sz w:val="22"/>
              </w:rPr>
              <w:t>5</w:t>
            </w:r>
          </w:p>
        </w:tc>
        <w:tc>
          <w:tcPr>
            <w:tcW w:w="2587" w:type="dxa"/>
          </w:tcPr>
          <w:p>
            <w:pPr>
              <w:pStyle w:val="TableParagraph"/>
              <w:spacing w:before="0"/>
              <w:rPr>
                <w:rFonts w:ascii="Times New Roman"/>
                <w:sz w:val="22"/>
              </w:rPr>
            </w:pPr>
          </w:p>
        </w:tc>
      </w:tr>
      <w:tr>
        <w:trPr>
          <w:trHeight w:val="508" w:hRule="atLeast"/>
        </w:trPr>
        <w:tc>
          <w:tcPr>
            <w:tcW w:w="714" w:type="dxa"/>
          </w:tcPr>
          <w:p>
            <w:pPr>
              <w:pStyle w:val="TableParagraph"/>
              <w:ind w:left="50"/>
              <w:rPr>
                <w:sz w:val="22"/>
              </w:rPr>
            </w:pPr>
            <w:r>
              <w:rPr>
                <w:sz w:val="22"/>
              </w:rPr>
              <w:t>-1</w:t>
            </w:r>
            <w:r>
              <w:rPr>
                <w:spacing w:val="-1"/>
                <w:sz w:val="22"/>
              </w:rPr>
              <w:t> </w:t>
            </w:r>
            <w:r>
              <w:rPr>
                <w:sz w:val="22"/>
              </w:rPr>
              <w:t>-2</w:t>
            </w:r>
            <w:r>
              <w:rPr>
                <w:spacing w:val="-1"/>
                <w:sz w:val="22"/>
              </w:rPr>
              <w:t> </w:t>
            </w:r>
            <w:r>
              <w:rPr>
                <w:sz w:val="22"/>
              </w:rPr>
              <w:t>-</w:t>
            </w:r>
            <w:r>
              <w:rPr>
                <w:spacing w:val="-10"/>
                <w:sz w:val="22"/>
              </w:rPr>
              <w:t>3</w:t>
            </w:r>
          </w:p>
        </w:tc>
        <w:tc>
          <w:tcPr>
            <w:tcW w:w="605" w:type="dxa"/>
          </w:tcPr>
          <w:p>
            <w:pPr>
              <w:pStyle w:val="TableParagraph"/>
              <w:ind w:left="25"/>
              <w:rPr>
                <w:sz w:val="22"/>
              </w:rPr>
            </w:pPr>
            <w:r>
              <w:rPr>
                <w:sz w:val="22"/>
              </w:rPr>
              <w:t>-4</w:t>
            </w:r>
            <w:r>
              <w:rPr>
                <w:spacing w:val="-5"/>
                <w:sz w:val="22"/>
              </w:rPr>
              <w:t> </w:t>
            </w:r>
            <w:r>
              <w:rPr>
                <w:sz w:val="22"/>
              </w:rPr>
              <w:t>-</w:t>
            </w:r>
            <w:r>
              <w:rPr>
                <w:spacing w:val="-10"/>
                <w:sz w:val="22"/>
              </w:rPr>
              <w:t>5</w:t>
            </w:r>
          </w:p>
        </w:tc>
        <w:tc>
          <w:tcPr>
            <w:tcW w:w="2587" w:type="dxa"/>
          </w:tcPr>
          <w:p>
            <w:pPr>
              <w:pStyle w:val="TableParagraph"/>
              <w:tabs>
                <w:tab w:pos="891" w:val="left" w:leader="none"/>
              </w:tabs>
              <w:ind w:left="171"/>
              <w:rPr>
                <w:sz w:val="22"/>
              </w:rPr>
            </w:pPr>
            <w:r>
              <w:rPr>
                <w:spacing w:val="-5"/>
                <w:sz w:val="22"/>
              </w:rPr>
              <w:t>120</w:t>
            </w:r>
            <w:r>
              <w:rPr>
                <w:sz w:val="22"/>
              </w:rPr>
              <w:tab/>
              <w:t>Whole</w:t>
            </w:r>
            <w:r>
              <w:rPr>
                <w:spacing w:val="-4"/>
                <w:sz w:val="22"/>
              </w:rPr>
              <w:t> </w:t>
            </w:r>
            <w:r>
              <w:rPr>
                <w:sz w:val="22"/>
              </w:rPr>
              <w:t>array</w:t>
            </w:r>
            <w:r>
              <w:rPr>
                <w:spacing w:val="-3"/>
                <w:sz w:val="22"/>
              </w:rPr>
              <w:t> </w:t>
            </w:r>
            <w:r>
              <w:rPr>
                <w:sz w:val="22"/>
              </w:rPr>
              <w:t>=</w:t>
            </w:r>
            <w:r>
              <w:rPr>
                <w:spacing w:val="-2"/>
                <w:sz w:val="22"/>
              </w:rPr>
              <w:t> </w:t>
            </w:r>
            <w:r>
              <w:rPr>
                <w:spacing w:val="-5"/>
                <w:sz w:val="22"/>
              </w:rPr>
              <w:t>120</w:t>
            </w:r>
          </w:p>
        </w:tc>
      </w:tr>
      <w:tr>
        <w:trPr>
          <w:trHeight w:val="364" w:hRule="atLeast"/>
        </w:trPr>
        <w:tc>
          <w:tcPr>
            <w:tcW w:w="714" w:type="dxa"/>
          </w:tcPr>
          <w:p>
            <w:pPr>
              <w:pStyle w:val="TableParagraph"/>
              <w:spacing w:line="245" w:lineRule="exact"/>
              <w:ind w:left="50"/>
              <w:rPr>
                <w:sz w:val="22"/>
              </w:rPr>
            </w:pPr>
            <w:r>
              <w:rPr>
                <w:spacing w:val="-5"/>
                <w:sz w:val="22"/>
              </w:rPr>
              <w:t>10</w:t>
            </w:r>
          </w:p>
        </w:tc>
        <w:tc>
          <w:tcPr>
            <w:tcW w:w="605" w:type="dxa"/>
          </w:tcPr>
          <w:p>
            <w:pPr>
              <w:pStyle w:val="TableParagraph"/>
              <w:spacing w:line="245" w:lineRule="exact"/>
              <w:ind w:left="56"/>
              <w:rPr>
                <w:sz w:val="22"/>
              </w:rPr>
            </w:pPr>
            <w:r>
              <w:rPr>
                <w:spacing w:val="-10"/>
                <w:sz w:val="22"/>
              </w:rPr>
              <w:t>6</w:t>
            </w:r>
          </w:p>
        </w:tc>
        <w:tc>
          <w:tcPr>
            <w:tcW w:w="2587" w:type="dxa"/>
          </w:tcPr>
          <w:p>
            <w:pPr>
              <w:pStyle w:val="TableParagraph"/>
              <w:spacing w:before="0"/>
              <w:rPr>
                <w:rFonts w:ascii="Times New Roman"/>
                <w:sz w:val="22"/>
              </w:rPr>
            </w:pPr>
          </w:p>
        </w:tc>
      </w:tr>
    </w:tbl>
    <w:p>
      <w:pPr>
        <w:pStyle w:val="BodyText"/>
        <w:spacing w:before="1"/>
      </w:pPr>
    </w:p>
    <w:p>
      <w:pPr>
        <w:pStyle w:val="BodyText"/>
        <w:tabs>
          <w:tab w:pos="1581" w:val="left" w:leader="none"/>
          <w:tab w:pos="2301" w:val="left" w:leader="none"/>
        </w:tabs>
        <w:ind w:left="141"/>
      </w:pPr>
      <w:r>
        <w:rPr/>
        <w:t>2 -5</w:t>
      </w:r>
      <w:r>
        <w:rPr>
          <w:spacing w:val="-2"/>
        </w:rPr>
        <w:t> </w:t>
      </w:r>
      <w:r>
        <w:rPr/>
        <w:t>-2 -4</w:t>
      </w:r>
      <w:r>
        <w:rPr>
          <w:spacing w:val="-2"/>
        </w:rPr>
        <w:t> </w:t>
      </w:r>
      <w:r>
        <w:rPr/>
        <w:t>3</w:t>
      </w:r>
      <w:r>
        <w:rPr>
          <w:spacing w:val="-1"/>
        </w:rPr>
        <w:t> </w:t>
      </w:r>
      <w:r>
        <w:rPr>
          <w:spacing w:val="-10"/>
        </w:rPr>
        <w:t>1</w:t>
      </w:r>
      <w:r>
        <w:rPr/>
        <w:tab/>
      </w:r>
      <w:r>
        <w:rPr>
          <w:spacing w:val="-5"/>
        </w:rPr>
        <w:t>240</w:t>
      </w:r>
      <w:r>
        <w:rPr/>
        <w:tab/>
        <w:t>Subarray</w:t>
      </w:r>
      <w:r>
        <w:rPr>
          <w:spacing w:val="-2"/>
        </w:rPr>
        <w:t> </w:t>
      </w:r>
      <w:r>
        <w:rPr/>
        <w:t>[-5,</w:t>
      </w:r>
      <w:r>
        <w:rPr>
          <w:spacing w:val="-2"/>
        </w:rPr>
        <w:t> </w:t>
      </w:r>
      <w:r>
        <w:rPr/>
        <w:t>-2,</w:t>
      </w:r>
      <w:r>
        <w:rPr>
          <w:spacing w:val="-2"/>
        </w:rPr>
        <w:t> </w:t>
      </w:r>
      <w:r>
        <w:rPr/>
        <w:t>-4,</w:t>
      </w:r>
      <w:r>
        <w:rPr>
          <w:spacing w:val="-4"/>
        </w:rPr>
        <w:t> </w:t>
      </w:r>
      <w:r>
        <w:rPr/>
        <w:t>3]</w:t>
      </w:r>
      <w:r>
        <w:rPr>
          <w:spacing w:val="-2"/>
        </w:rPr>
        <w:t> </w:t>
      </w:r>
      <w:r>
        <w:rPr/>
        <w:t>=</w:t>
      </w:r>
      <w:r>
        <w:rPr>
          <w:spacing w:val="-3"/>
        </w:rPr>
        <w:t> </w:t>
      </w:r>
      <w:r>
        <w:rPr>
          <w:spacing w:val="-5"/>
        </w:rPr>
        <w:t>240</w:t>
      </w:r>
    </w:p>
    <w:p>
      <w:pPr>
        <w:pStyle w:val="BodyText"/>
      </w:pPr>
    </w:p>
    <w:p>
      <w:pPr>
        <w:pStyle w:val="BodyText"/>
      </w:pPr>
    </w:p>
    <w:p>
      <w:pPr>
        <w:pStyle w:val="BodyText"/>
      </w:pPr>
    </w:p>
    <w:p>
      <w:pPr>
        <w:pStyle w:val="BodyText"/>
        <w:spacing w:before="184"/>
      </w:pPr>
    </w:p>
    <w:p>
      <w:pPr>
        <w:pStyle w:val="BodyText"/>
        <w:spacing w:line="453" w:lineRule="auto"/>
        <w:ind w:left="141" w:right="4441"/>
      </w:pPr>
      <w:r>
        <w:rPr/>
        <w:t>Problem-5:</w:t>
      </w:r>
      <w:r>
        <w:rPr>
          <w:spacing w:val="-7"/>
        </w:rPr>
        <w:t> </w:t>
      </w:r>
      <w:r>
        <w:rPr/>
        <w:t>Minimum</w:t>
      </w:r>
      <w:r>
        <w:rPr>
          <w:spacing w:val="-7"/>
        </w:rPr>
        <w:t> </w:t>
      </w:r>
      <w:r>
        <w:rPr/>
        <w:t>Number</w:t>
      </w:r>
      <w:r>
        <w:rPr>
          <w:spacing w:val="-5"/>
        </w:rPr>
        <w:t> </w:t>
      </w:r>
      <w:r>
        <w:rPr/>
        <w:t>of</w:t>
      </w:r>
      <w:r>
        <w:rPr>
          <w:spacing w:val="-7"/>
        </w:rPr>
        <w:t> </w:t>
      </w:r>
      <w:r>
        <w:rPr/>
        <w:t>Platforms</w:t>
      </w:r>
      <w:r>
        <w:rPr>
          <w:spacing w:val="-7"/>
        </w:rPr>
        <w:t> </w:t>
      </w:r>
      <w:r>
        <w:rPr/>
        <w:t>Required Problem Description:</w:t>
      </w:r>
    </w:p>
    <w:p>
      <w:pPr>
        <w:pStyle w:val="BodyText"/>
        <w:spacing w:before="245"/>
      </w:pPr>
    </w:p>
    <w:p>
      <w:pPr>
        <w:pStyle w:val="BodyText"/>
        <w:ind w:left="141"/>
      </w:pPr>
      <w:r>
        <w:rPr/>
        <w:t>Given</w:t>
      </w:r>
      <w:r>
        <w:rPr>
          <w:spacing w:val="-4"/>
        </w:rPr>
        <w:t> </w:t>
      </w:r>
      <w:r>
        <w:rPr/>
        <w:t>two</w:t>
      </w:r>
      <w:r>
        <w:rPr>
          <w:spacing w:val="1"/>
        </w:rPr>
        <w:t> </w:t>
      </w:r>
      <w:r>
        <w:rPr>
          <w:spacing w:val="-2"/>
        </w:rPr>
        <w:t>arrays:</w:t>
      </w:r>
    </w:p>
    <w:p>
      <w:pPr>
        <w:pStyle w:val="BodyText"/>
        <w:spacing w:line="456" w:lineRule="auto" w:before="241"/>
        <w:ind w:left="343" w:right="5683"/>
      </w:pPr>
      <w:r>
        <w:rPr/>
        <w:t>arrival[] — Arrival times of trains departure[]</w:t>
      </w:r>
      <w:r>
        <w:rPr>
          <w:spacing w:val="-6"/>
        </w:rPr>
        <w:t> </w:t>
      </w:r>
      <w:r>
        <w:rPr/>
        <w:t>—</w:t>
      </w:r>
      <w:r>
        <w:rPr>
          <w:spacing w:val="-7"/>
        </w:rPr>
        <w:t> </w:t>
      </w:r>
      <w:r>
        <w:rPr/>
        <w:t>Departure</w:t>
      </w:r>
      <w:r>
        <w:rPr>
          <w:spacing w:val="-7"/>
        </w:rPr>
        <w:t> </w:t>
      </w:r>
      <w:r>
        <w:rPr/>
        <w:t>times</w:t>
      </w:r>
      <w:r>
        <w:rPr>
          <w:spacing w:val="-7"/>
        </w:rPr>
        <w:t> </w:t>
      </w:r>
      <w:r>
        <w:rPr/>
        <w:t>of</w:t>
      </w:r>
      <w:r>
        <w:rPr>
          <w:spacing w:val="-5"/>
        </w:rPr>
        <w:t> </w:t>
      </w:r>
      <w:r>
        <w:rPr/>
        <w:t>trains</w:t>
      </w:r>
    </w:p>
    <w:p>
      <w:pPr>
        <w:pStyle w:val="BodyText"/>
        <w:spacing w:line="453" w:lineRule="auto"/>
        <w:ind w:left="141" w:right="1862"/>
      </w:pPr>
      <w:r>
        <w:rPr/>
        <w:t>Find</w:t>
      </w:r>
      <w:r>
        <w:rPr>
          <w:spacing w:val="-3"/>
        </w:rPr>
        <w:t> </w:t>
      </w:r>
      <w:r>
        <w:rPr/>
        <w:t>the</w:t>
      </w:r>
      <w:r>
        <w:rPr>
          <w:spacing w:val="-2"/>
        </w:rPr>
        <w:t> </w:t>
      </w:r>
      <w:r>
        <w:rPr/>
        <w:t>minimum</w:t>
      </w:r>
      <w:r>
        <w:rPr>
          <w:spacing w:val="-4"/>
        </w:rPr>
        <w:t> </w:t>
      </w:r>
      <w:r>
        <w:rPr/>
        <w:t>number</w:t>
      </w:r>
      <w:r>
        <w:rPr>
          <w:spacing w:val="-6"/>
        </w:rPr>
        <w:t> </w:t>
      </w:r>
      <w:r>
        <w:rPr/>
        <w:t>of</w:t>
      </w:r>
      <w:r>
        <w:rPr>
          <w:spacing w:val="-2"/>
        </w:rPr>
        <w:t> </w:t>
      </w:r>
      <w:r>
        <w:rPr/>
        <w:t>railway</w:t>
      </w:r>
      <w:r>
        <w:rPr>
          <w:spacing w:val="-1"/>
        </w:rPr>
        <w:t> </w:t>
      </w:r>
      <w:r>
        <w:rPr/>
        <w:t>platforms</w:t>
      </w:r>
      <w:r>
        <w:rPr>
          <w:spacing w:val="-2"/>
        </w:rPr>
        <w:t> </w:t>
      </w:r>
      <w:r>
        <w:rPr/>
        <w:t>required</w:t>
      </w:r>
      <w:r>
        <w:rPr>
          <w:spacing w:val="-2"/>
        </w:rPr>
        <w:t> </w:t>
      </w:r>
      <w:r>
        <w:rPr/>
        <w:t>so</w:t>
      </w:r>
      <w:r>
        <w:rPr>
          <w:spacing w:val="-3"/>
        </w:rPr>
        <w:t> </w:t>
      </w:r>
      <w:r>
        <w:rPr/>
        <w:t>that</w:t>
      </w:r>
      <w:r>
        <w:rPr>
          <w:spacing w:val="-2"/>
        </w:rPr>
        <w:t> </w:t>
      </w:r>
      <w:r>
        <w:rPr/>
        <w:t>no</w:t>
      </w:r>
      <w:r>
        <w:rPr>
          <w:spacing w:val="-1"/>
        </w:rPr>
        <w:t> </w:t>
      </w:r>
      <w:r>
        <w:rPr/>
        <w:t>train</w:t>
      </w:r>
      <w:r>
        <w:rPr>
          <w:spacing w:val="-4"/>
        </w:rPr>
        <w:t> </w:t>
      </w:r>
      <w:r>
        <w:rPr/>
        <w:t>has</w:t>
      </w:r>
      <w:r>
        <w:rPr>
          <w:spacing w:val="-2"/>
        </w:rPr>
        <w:t> </w:t>
      </w:r>
      <w:r>
        <w:rPr/>
        <w:t>to</w:t>
      </w:r>
      <w:r>
        <w:rPr>
          <w:spacing w:val="-3"/>
        </w:rPr>
        <w:t> </w:t>
      </w:r>
      <w:r>
        <w:rPr/>
        <w:t>wait. Core Logic:</w:t>
      </w:r>
    </w:p>
    <w:p>
      <w:pPr>
        <w:pStyle w:val="BodyText"/>
        <w:spacing w:line="453" w:lineRule="auto"/>
        <w:ind w:left="343" w:right="3051" w:hanging="203"/>
      </w:pPr>
      <w:r>
        <w:rPr/>
        <w:t>We</w:t>
      </w:r>
      <w:r>
        <w:rPr>
          <w:spacing w:val="-3"/>
        </w:rPr>
        <w:t> </w:t>
      </w:r>
      <w:r>
        <w:rPr/>
        <w:t>want</w:t>
      </w:r>
      <w:r>
        <w:rPr>
          <w:spacing w:val="-1"/>
        </w:rPr>
        <w:t> </w:t>
      </w:r>
      <w:r>
        <w:rPr/>
        <w:t>to</w:t>
      </w:r>
      <w:r>
        <w:rPr>
          <w:spacing w:val="-2"/>
        </w:rPr>
        <w:t> </w:t>
      </w:r>
      <w:r>
        <w:rPr/>
        <w:t>track</w:t>
      </w:r>
      <w:r>
        <w:rPr>
          <w:spacing w:val="-3"/>
        </w:rPr>
        <w:t> </w:t>
      </w:r>
      <w:r>
        <w:rPr/>
        <w:t>the</w:t>
      </w:r>
      <w:r>
        <w:rPr>
          <w:spacing w:val="-1"/>
        </w:rPr>
        <w:t> </w:t>
      </w:r>
      <w:r>
        <w:rPr/>
        <w:t>number</w:t>
      </w:r>
      <w:r>
        <w:rPr>
          <w:spacing w:val="-1"/>
        </w:rPr>
        <w:t> </w:t>
      </w:r>
      <w:r>
        <w:rPr/>
        <w:t>of</w:t>
      </w:r>
      <w:r>
        <w:rPr>
          <w:spacing w:val="-3"/>
        </w:rPr>
        <w:t> </w:t>
      </w:r>
      <w:r>
        <w:rPr/>
        <w:t>trains</w:t>
      </w:r>
      <w:r>
        <w:rPr>
          <w:spacing w:val="-1"/>
        </w:rPr>
        <w:t> </w:t>
      </w:r>
      <w:r>
        <w:rPr/>
        <w:t>at</w:t>
      </w:r>
      <w:r>
        <w:rPr>
          <w:spacing w:val="-1"/>
        </w:rPr>
        <w:t> </w:t>
      </w:r>
      <w:r>
        <w:rPr/>
        <w:t>the</w:t>
      </w:r>
      <w:r>
        <w:rPr>
          <w:spacing w:val="-3"/>
        </w:rPr>
        <w:t> </w:t>
      </w:r>
      <w:r>
        <w:rPr/>
        <w:t>station</w:t>
      </w:r>
      <w:r>
        <w:rPr>
          <w:spacing w:val="-4"/>
        </w:rPr>
        <w:t> </w:t>
      </w:r>
      <w:r>
        <w:rPr/>
        <w:t>at</w:t>
      </w:r>
      <w:r>
        <w:rPr>
          <w:spacing w:val="-1"/>
        </w:rPr>
        <w:t> </w:t>
      </w:r>
      <w:r>
        <w:rPr/>
        <w:t>any</w:t>
      </w:r>
      <w:r>
        <w:rPr>
          <w:spacing w:val="-3"/>
        </w:rPr>
        <w:t> </w:t>
      </w:r>
      <w:r>
        <w:rPr/>
        <w:t>moment. We: Sort the arrival and departure arrays.</w:t>
      </w:r>
    </w:p>
    <w:p>
      <w:pPr>
        <w:pStyle w:val="BodyText"/>
        <w:spacing w:line="456" w:lineRule="auto" w:before="2"/>
        <w:ind w:left="343" w:right="5444"/>
      </w:pPr>
      <w:r>
        <w:rPr/>
        <w:t>Use</w:t>
      </w:r>
      <w:r>
        <w:rPr>
          <w:spacing w:val="-5"/>
        </w:rPr>
        <w:t> </w:t>
      </w:r>
      <w:r>
        <w:rPr/>
        <w:t>two</w:t>
      </w:r>
      <w:r>
        <w:rPr>
          <w:spacing w:val="-4"/>
        </w:rPr>
        <w:t> </w:t>
      </w:r>
      <w:r>
        <w:rPr/>
        <w:t>pointers</w:t>
      </w:r>
      <w:r>
        <w:rPr>
          <w:spacing w:val="-7"/>
        </w:rPr>
        <w:t> </w:t>
      </w:r>
      <w:r>
        <w:rPr/>
        <w:t>to</w:t>
      </w:r>
      <w:r>
        <w:rPr>
          <w:spacing w:val="-6"/>
        </w:rPr>
        <w:t> </w:t>
      </w:r>
      <w:r>
        <w:rPr/>
        <w:t>simulate</w:t>
      </w:r>
      <w:r>
        <w:rPr>
          <w:spacing w:val="-5"/>
        </w:rPr>
        <w:t> </w:t>
      </w:r>
      <w:r>
        <w:rPr/>
        <w:t>the</w:t>
      </w:r>
      <w:r>
        <w:rPr>
          <w:spacing w:val="-5"/>
        </w:rPr>
        <w:t> </w:t>
      </w:r>
      <w:r>
        <w:rPr/>
        <w:t>timeline. For every train:</w:t>
      </w:r>
    </w:p>
    <w:p>
      <w:pPr>
        <w:pStyle w:val="BodyText"/>
        <w:spacing w:line="453" w:lineRule="auto"/>
        <w:ind w:left="542" w:right="2671"/>
      </w:pPr>
      <w:r>
        <w:rPr/>
        <w:t>If</w:t>
      </w:r>
      <w:r>
        <w:rPr>
          <w:spacing w:val="-2"/>
        </w:rPr>
        <w:t> </w:t>
      </w:r>
      <w:r>
        <w:rPr/>
        <w:t>a</w:t>
      </w:r>
      <w:r>
        <w:rPr>
          <w:spacing w:val="-5"/>
        </w:rPr>
        <w:t> </w:t>
      </w:r>
      <w:r>
        <w:rPr/>
        <w:t>train</w:t>
      </w:r>
      <w:r>
        <w:rPr>
          <w:spacing w:val="-3"/>
        </w:rPr>
        <w:t> </w:t>
      </w:r>
      <w:r>
        <w:rPr/>
        <w:t>arrives</w:t>
      </w:r>
      <w:r>
        <w:rPr>
          <w:spacing w:val="-2"/>
        </w:rPr>
        <w:t> </w:t>
      </w:r>
      <w:r>
        <w:rPr/>
        <w:t>before</w:t>
      </w:r>
      <w:r>
        <w:rPr>
          <w:spacing w:val="-4"/>
        </w:rPr>
        <w:t> </w:t>
      </w:r>
      <w:r>
        <w:rPr/>
        <w:t>the</w:t>
      </w:r>
      <w:r>
        <w:rPr>
          <w:spacing w:val="-2"/>
        </w:rPr>
        <w:t> </w:t>
      </w:r>
      <w:r>
        <w:rPr/>
        <w:t>earliest</w:t>
      </w:r>
      <w:r>
        <w:rPr>
          <w:spacing w:val="-4"/>
        </w:rPr>
        <w:t> </w:t>
      </w:r>
      <w:r>
        <w:rPr/>
        <w:t>departure</w:t>
      </w:r>
      <w:r>
        <w:rPr>
          <w:spacing w:val="-4"/>
        </w:rPr>
        <w:t> </w:t>
      </w:r>
      <w:r>
        <w:rPr/>
        <w:t>→</w:t>
      </w:r>
      <w:r>
        <w:rPr>
          <w:spacing w:val="-2"/>
        </w:rPr>
        <w:t> </w:t>
      </w:r>
      <w:r>
        <w:rPr/>
        <w:t>increase</w:t>
      </w:r>
      <w:r>
        <w:rPr>
          <w:spacing w:val="-2"/>
        </w:rPr>
        <w:t> </w:t>
      </w:r>
      <w:r>
        <w:rPr/>
        <w:t>platform</w:t>
      </w:r>
      <w:r>
        <w:rPr>
          <w:spacing w:val="-3"/>
        </w:rPr>
        <w:t> </w:t>
      </w:r>
      <w:r>
        <w:rPr/>
        <w:t>count. If a train departs → free up a platform.</w:t>
      </w:r>
    </w:p>
    <w:p>
      <w:pPr>
        <w:pStyle w:val="BodyText"/>
        <w:ind w:left="141"/>
      </w:pPr>
      <w:r>
        <w:rPr/>
        <w:t>Input</w:t>
      </w:r>
      <w:r>
        <w:rPr>
          <w:spacing w:val="-7"/>
        </w:rPr>
        <w:t> </w:t>
      </w:r>
      <w:r>
        <w:rPr>
          <w:spacing w:val="-2"/>
        </w:rPr>
        <w:t>Format:</w:t>
      </w:r>
    </w:p>
    <w:p>
      <w:pPr>
        <w:pStyle w:val="BodyText"/>
        <w:spacing w:before="240"/>
        <w:ind w:left="343"/>
      </w:pPr>
      <w:r>
        <w:rPr/>
        <w:t>First</w:t>
      </w:r>
      <w:r>
        <w:rPr>
          <w:spacing w:val="-5"/>
        </w:rPr>
        <w:t> </w:t>
      </w:r>
      <w:r>
        <w:rPr/>
        <w:t>line:</w:t>
      </w:r>
      <w:r>
        <w:rPr>
          <w:spacing w:val="-2"/>
        </w:rPr>
        <w:t> </w:t>
      </w:r>
      <w:r>
        <w:rPr/>
        <w:t>Integer</w:t>
      </w:r>
      <w:r>
        <w:rPr>
          <w:spacing w:val="-4"/>
        </w:rPr>
        <w:t> </w:t>
      </w:r>
      <w:r>
        <w:rPr/>
        <w:t>n,</w:t>
      </w:r>
      <w:r>
        <w:rPr>
          <w:spacing w:val="-1"/>
        </w:rPr>
        <w:t> </w:t>
      </w:r>
      <w:r>
        <w:rPr/>
        <w:t>the</w:t>
      </w:r>
      <w:r>
        <w:rPr>
          <w:spacing w:val="-4"/>
        </w:rPr>
        <w:t> </w:t>
      </w:r>
      <w:r>
        <w:rPr/>
        <w:t>number</w:t>
      </w:r>
      <w:r>
        <w:rPr>
          <w:spacing w:val="-3"/>
        </w:rPr>
        <w:t> </w:t>
      </w:r>
      <w:r>
        <w:rPr/>
        <w:t>of</w:t>
      </w:r>
      <w:r>
        <w:rPr>
          <w:spacing w:val="-1"/>
        </w:rPr>
        <w:t> </w:t>
      </w:r>
      <w:r>
        <w:rPr>
          <w:spacing w:val="-2"/>
        </w:rPr>
        <w:t>trains.</w:t>
      </w:r>
    </w:p>
    <w:p>
      <w:pPr>
        <w:pStyle w:val="BodyText"/>
        <w:spacing w:line="453" w:lineRule="auto" w:before="241"/>
        <w:ind w:left="343" w:right="1368"/>
      </w:pPr>
      <w:r>
        <w:rPr/>
        <w:t>Second</w:t>
      </w:r>
      <w:r>
        <w:rPr>
          <w:spacing w:val="-3"/>
        </w:rPr>
        <w:t> </w:t>
      </w:r>
      <w:r>
        <w:rPr/>
        <w:t>line:</w:t>
      </w:r>
      <w:r>
        <w:rPr>
          <w:spacing w:val="-2"/>
        </w:rPr>
        <w:t> </w:t>
      </w:r>
      <w:r>
        <w:rPr/>
        <w:t>n</w:t>
      </w:r>
      <w:r>
        <w:rPr>
          <w:spacing w:val="-2"/>
        </w:rPr>
        <w:t> </w:t>
      </w:r>
      <w:r>
        <w:rPr/>
        <w:t>space-separated</w:t>
      </w:r>
      <w:r>
        <w:rPr>
          <w:spacing w:val="-2"/>
        </w:rPr>
        <w:t> </w:t>
      </w:r>
      <w:r>
        <w:rPr/>
        <w:t>arrival</w:t>
      </w:r>
      <w:r>
        <w:rPr>
          <w:spacing w:val="-2"/>
        </w:rPr>
        <w:t> </w:t>
      </w:r>
      <w:r>
        <w:rPr/>
        <w:t>times</w:t>
      </w:r>
      <w:r>
        <w:rPr>
          <w:spacing w:val="-2"/>
        </w:rPr>
        <w:t> </w:t>
      </w:r>
      <w:r>
        <w:rPr/>
        <w:t>(in</w:t>
      </w:r>
      <w:r>
        <w:rPr>
          <w:spacing w:val="-6"/>
        </w:rPr>
        <w:t> </w:t>
      </w:r>
      <w:r>
        <w:rPr/>
        <w:t>24-hour</w:t>
      </w:r>
      <w:r>
        <w:rPr>
          <w:spacing w:val="-2"/>
        </w:rPr>
        <w:t> </w:t>
      </w:r>
      <w:r>
        <w:rPr/>
        <w:t>format,</w:t>
      </w:r>
      <w:r>
        <w:rPr>
          <w:spacing w:val="-2"/>
        </w:rPr>
        <w:t> </w:t>
      </w:r>
      <w:r>
        <w:rPr/>
        <w:t>e.g.,</w:t>
      </w:r>
      <w:r>
        <w:rPr>
          <w:spacing w:val="-5"/>
        </w:rPr>
        <w:t> </w:t>
      </w:r>
      <w:r>
        <w:rPr/>
        <w:t>900</w:t>
      </w:r>
      <w:r>
        <w:rPr>
          <w:spacing w:val="-2"/>
        </w:rPr>
        <w:t> </w:t>
      </w:r>
      <w:r>
        <w:rPr/>
        <w:t>for</w:t>
      </w:r>
      <w:r>
        <w:rPr>
          <w:spacing w:val="-4"/>
        </w:rPr>
        <w:t> </w:t>
      </w:r>
      <w:r>
        <w:rPr/>
        <w:t>9:00</w:t>
      </w:r>
      <w:r>
        <w:rPr>
          <w:spacing w:val="-2"/>
        </w:rPr>
        <w:t> </w:t>
      </w:r>
      <w:r>
        <w:rPr/>
        <w:t>AM). Third line: n space-separated departure times.</w:t>
      </w:r>
    </w:p>
    <w:p>
      <w:pPr>
        <w:pStyle w:val="BodyText"/>
        <w:spacing w:before="3"/>
        <w:ind w:left="141"/>
      </w:pPr>
      <w:r>
        <w:rPr/>
        <w:t>Output</w:t>
      </w:r>
      <w:r>
        <w:rPr>
          <w:spacing w:val="-5"/>
        </w:rPr>
        <w:t> </w:t>
      </w:r>
      <w:r>
        <w:rPr>
          <w:spacing w:val="-2"/>
        </w:rPr>
        <w:t>Format:</w:t>
      </w:r>
    </w:p>
    <w:p>
      <w:pPr>
        <w:pStyle w:val="BodyText"/>
        <w:spacing w:after="0"/>
        <w:sectPr>
          <w:type w:val="continuous"/>
          <w:pgSz w:w="11920" w:h="16850"/>
          <w:pgMar w:top="1360" w:bottom="280" w:left="850" w:right="1275"/>
        </w:sectPr>
      </w:pPr>
    </w:p>
    <w:p>
      <w:pPr>
        <w:pStyle w:val="BodyText"/>
        <w:spacing w:before="37"/>
        <w:ind w:left="343"/>
      </w:pPr>
      <w:r>
        <w:rPr/>
        <w:t>One</w:t>
      </w:r>
      <w:r>
        <w:rPr>
          <w:spacing w:val="-5"/>
        </w:rPr>
        <w:t> </w:t>
      </w:r>
      <w:r>
        <w:rPr/>
        <w:t>integer:</w:t>
      </w:r>
      <w:r>
        <w:rPr>
          <w:spacing w:val="-5"/>
        </w:rPr>
        <w:t> </w:t>
      </w:r>
      <w:r>
        <w:rPr/>
        <w:t>minimum</w:t>
      </w:r>
      <w:r>
        <w:rPr>
          <w:spacing w:val="-6"/>
        </w:rPr>
        <w:t> </w:t>
      </w:r>
      <w:r>
        <w:rPr/>
        <w:t>number</w:t>
      </w:r>
      <w:r>
        <w:rPr>
          <w:spacing w:val="-7"/>
        </w:rPr>
        <w:t> </w:t>
      </w:r>
      <w:r>
        <w:rPr/>
        <w:t>of</w:t>
      </w:r>
      <w:r>
        <w:rPr>
          <w:spacing w:val="-4"/>
        </w:rPr>
        <w:t> </w:t>
      </w:r>
      <w:r>
        <w:rPr/>
        <w:t>platforms</w:t>
      </w:r>
      <w:r>
        <w:rPr>
          <w:spacing w:val="-4"/>
        </w:rPr>
        <w:t> </w:t>
      </w:r>
      <w:r>
        <w:rPr>
          <w:spacing w:val="-2"/>
        </w:rPr>
        <w:t>needed.</w:t>
      </w:r>
    </w:p>
    <w:p>
      <w:pPr>
        <w:pStyle w:val="BodyText"/>
        <w:spacing w:before="241"/>
        <w:ind w:left="141"/>
      </w:pPr>
      <w:r>
        <w:rPr>
          <w:spacing w:val="-2"/>
        </w:rPr>
        <w:t>Example:</w:t>
      </w:r>
    </w:p>
    <w:p>
      <w:pPr>
        <w:pStyle w:val="BodyText"/>
        <w:spacing w:before="240"/>
        <w:ind w:left="141"/>
      </w:pPr>
      <w:r>
        <w:rPr>
          <w:spacing w:val="-2"/>
        </w:rPr>
        <w:t>Input:</w:t>
      </w:r>
    </w:p>
    <w:p>
      <w:pPr>
        <w:pStyle w:val="BodyText"/>
        <w:spacing w:before="241"/>
        <w:ind w:left="141"/>
      </w:pPr>
      <w:r>
        <w:rPr>
          <w:spacing w:val="-10"/>
        </w:rPr>
        <w:t>6</w:t>
      </w:r>
    </w:p>
    <w:p>
      <w:pPr>
        <w:pStyle w:val="BodyText"/>
        <w:spacing w:before="240"/>
        <w:ind w:left="141"/>
      </w:pPr>
      <w:r>
        <w:rPr/>
        <w:t>900</w:t>
      </w:r>
      <w:r>
        <w:rPr>
          <w:spacing w:val="-3"/>
        </w:rPr>
        <w:t> </w:t>
      </w:r>
      <w:r>
        <w:rPr/>
        <w:t>940</w:t>
      </w:r>
      <w:r>
        <w:rPr>
          <w:spacing w:val="-4"/>
        </w:rPr>
        <w:t> </w:t>
      </w:r>
      <w:r>
        <w:rPr/>
        <w:t>950</w:t>
      </w:r>
      <w:r>
        <w:rPr>
          <w:spacing w:val="-5"/>
        </w:rPr>
        <w:t> </w:t>
      </w:r>
      <w:r>
        <w:rPr/>
        <w:t>1100</w:t>
      </w:r>
      <w:r>
        <w:rPr>
          <w:spacing w:val="-4"/>
        </w:rPr>
        <w:t> </w:t>
      </w:r>
      <w:r>
        <w:rPr/>
        <w:t>1500</w:t>
      </w:r>
      <w:r>
        <w:rPr>
          <w:spacing w:val="-4"/>
        </w:rPr>
        <w:t> 1800</w:t>
      </w:r>
    </w:p>
    <w:p>
      <w:pPr>
        <w:pStyle w:val="BodyText"/>
        <w:spacing w:before="240"/>
        <w:ind w:left="141"/>
      </w:pPr>
      <w:r>
        <w:rPr/>
        <w:t>910</w:t>
      </w:r>
      <w:r>
        <w:rPr>
          <w:spacing w:val="-3"/>
        </w:rPr>
        <w:t> </w:t>
      </w:r>
      <w:r>
        <w:rPr/>
        <w:t>1200</w:t>
      </w:r>
      <w:r>
        <w:rPr>
          <w:spacing w:val="-5"/>
        </w:rPr>
        <w:t> </w:t>
      </w:r>
      <w:r>
        <w:rPr/>
        <w:t>1120</w:t>
      </w:r>
      <w:r>
        <w:rPr>
          <w:spacing w:val="-5"/>
        </w:rPr>
        <w:t> </w:t>
      </w:r>
      <w:r>
        <w:rPr/>
        <w:t>1130</w:t>
      </w:r>
      <w:r>
        <w:rPr>
          <w:spacing w:val="-5"/>
        </w:rPr>
        <w:t> </w:t>
      </w:r>
      <w:r>
        <w:rPr/>
        <w:t>1900</w:t>
      </w:r>
      <w:r>
        <w:rPr>
          <w:spacing w:val="-6"/>
        </w:rPr>
        <w:t> </w:t>
      </w:r>
      <w:r>
        <w:rPr>
          <w:spacing w:val="-4"/>
        </w:rPr>
        <w:t>2000</w:t>
      </w:r>
    </w:p>
    <w:p>
      <w:pPr>
        <w:pStyle w:val="BodyText"/>
        <w:spacing w:before="240"/>
        <w:ind w:left="141"/>
      </w:pPr>
      <w:r>
        <w:rPr>
          <w:spacing w:val="-2"/>
        </w:rPr>
        <w:t>Output:</w:t>
      </w:r>
    </w:p>
    <w:p>
      <w:pPr>
        <w:pStyle w:val="BodyText"/>
        <w:spacing w:before="241"/>
        <w:ind w:left="141"/>
      </w:pPr>
      <w:r>
        <w:rPr>
          <w:spacing w:val="-10"/>
        </w:rPr>
        <w:t>3</w:t>
      </w:r>
    </w:p>
    <w:p>
      <w:pPr>
        <w:pStyle w:val="BodyText"/>
        <w:spacing w:before="240"/>
        <w:ind w:left="141"/>
      </w:pPr>
      <w:r>
        <w:rPr/>
        <w:t>Explanation:</w:t>
      </w:r>
      <w:r>
        <w:rPr>
          <w:spacing w:val="-3"/>
        </w:rPr>
        <w:t> </w:t>
      </w:r>
      <w:r>
        <w:rPr/>
        <w:t>At</w:t>
      </w:r>
      <w:r>
        <w:rPr>
          <w:spacing w:val="-4"/>
        </w:rPr>
        <w:t> </w:t>
      </w:r>
      <w:r>
        <w:rPr/>
        <w:t>time</w:t>
      </w:r>
      <w:r>
        <w:rPr>
          <w:spacing w:val="-5"/>
        </w:rPr>
        <w:t> </w:t>
      </w:r>
      <w:r>
        <w:rPr/>
        <w:t>950,</w:t>
      </w:r>
      <w:r>
        <w:rPr>
          <w:spacing w:val="-2"/>
        </w:rPr>
        <w:t> </w:t>
      </w:r>
      <w:r>
        <w:rPr/>
        <w:t>there</w:t>
      </w:r>
      <w:r>
        <w:rPr>
          <w:spacing w:val="-2"/>
        </w:rPr>
        <w:t> </w:t>
      </w:r>
      <w:r>
        <w:rPr/>
        <w:t>are</w:t>
      </w:r>
      <w:r>
        <w:rPr>
          <w:spacing w:val="-5"/>
        </w:rPr>
        <w:t> </w:t>
      </w:r>
      <w:r>
        <w:rPr/>
        <w:t>3</w:t>
      </w:r>
      <w:r>
        <w:rPr>
          <w:spacing w:val="-4"/>
        </w:rPr>
        <w:t> </w:t>
      </w:r>
      <w:r>
        <w:rPr/>
        <w:t>trains</w:t>
      </w:r>
      <w:r>
        <w:rPr>
          <w:spacing w:val="-3"/>
        </w:rPr>
        <w:t> </w:t>
      </w:r>
      <w:r>
        <w:rPr/>
        <w:t>at</w:t>
      </w:r>
      <w:r>
        <w:rPr>
          <w:spacing w:val="-2"/>
        </w:rPr>
        <w:t> </w:t>
      </w:r>
      <w:r>
        <w:rPr/>
        <w:t>the</w:t>
      </w:r>
      <w:r>
        <w:rPr>
          <w:spacing w:val="-4"/>
        </w:rPr>
        <w:t> </w:t>
      </w:r>
      <w:r>
        <w:rPr>
          <w:spacing w:val="-2"/>
        </w:rPr>
        <w:t>station.</w:t>
      </w:r>
    </w:p>
    <w:p>
      <w:pPr>
        <w:pStyle w:val="BodyText"/>
        <w:spacing w:before="241"/>
        <w:ind w:left="141"/>
      </w:pPr>
      <w:r>
        <w:rPr>
          <w:spacing w:val="-2"/>
        </w:rPr>
        <w:t>Python</w:t>
      </w:r>
    </w:p>
    <w:p>
      <w:pPr>
        <w:pStyle w:val="BodyText"/>
        <w:spacing w:line="456" w:lineRule="auto" w:before="240"/>
        <w:ind w:left="343" w:right="5046" w:hanging="203"/>
      </w:pPr>
      <w:r>
        <w:rPr/>
        <w:t>def</w:t>
      </w:r>
      <w:r>
        <w:rPr>
          <w:spacing w:val="-13"/>
        </w:rPr>
        <w:t> </w:t>
      </w:r>
      <w:r>
        <w:rPr/>
        <w:t>find_min_platforms(arrival,</w:t>
      </w:r>
      <w:r>
        <w:rPr>
          <w:spacing w:val="-12"/>
        </w:rPr>
        <w:t> </w:t>
      </w:r>
      <w:r>
        <w:rPr/>
        <w:t>departure): </w:t>
      </w:r>
      <w:r>
        <w:rPr>
          <w:spacing w:val="-2"/>
        </w:rPr>
        <w:t>arrival.sort()</w:t>
      </w:r>
    </w:p>
    <w:p>
      <w:pPr>
        <w:pStyle w:val="BodyText"/>
        <w:spacing w:line="268" w:lineRule="exact"/>
        <w:ind w:left="343"/>
      </w:pPr>
      <w:r>
        <w:rPr>
          <w:spacing w:val="-2"/>
        </w:rPr>
        <w:t>departure.sort()</w:t>
      </w:r>
    </w:p>
    <w:p>
      <w:pPr>
        <w:pStyle w:val="BodyText"/>
      </w:pPr>
    </w:p>
    <w:p>
      <w:pPr>
        <w:pStyle w:val="BodyText"/>
        <w:spacing w:before="212"/>
      </w:pPr>
    </w:p>
    <w:p>
      <w:pPr>
        <w:pStyle w:val="BodyText"/>
        <w:spacing w:line="453" w:lineRule="auto"/>
        <w:ind w:left="343" w:right="7486"/>
      </w:pPr>
      <w:r>
        <w:rPr/>
        <w:t>n</w:t>
      </w:r>
      <w:r>
        <w:rPr>
          <w:spacing w:val="-13"/>
        </w:rPr>
        <w:t> </w:t>
      </w:r>
      <w:r>
        <w:rPr/>
        <w:t>=</w:t>
      </w:r>
      <w:r>
        <w:rPr>
          <w:spacing w:val="-12"/>
        </w:rPr>
        <w:t> </w:t>
      </w:r>
      <w:r>
        <w:rPr/>
        <w:t>len(arrival) platforms = 1</w:t>
      </w:r>
    </w:p>
    <w:p>
      <w:pPr>
        <w:pStyle w:val="BodyText"/>
        <w:spacing w:before="3"/>
        <w:ind w:left="340"/>
      </w:pPr>
      <w:r>
        <w:rPr/>
        <w:t>max_platforms</w:t>
      </w:r>
      <w:r>
        <w:rPr>
          <w:spacing w:val="-8"/>
        </w:rPr>
        <w:t> </w:t>
      </w:r>
      <w:r>
        <w:rPr/>
        <w:t>=</w:t>
      </w:r>
      <w:r>
        <w:rPr>
          <w:spacing w:val="-7"/>
        </w:rPr>
        <w:t> </w:t>
      </w:r>
      <w:r>
        <w:rPr>
          <w:spacing w:val="-10"/>
        </w:rPr>
        <w:t>1</w:t>
      </w:r>
    </w:p>
    <w:p>
      <w:pPr>
        <w:pStyle w:val="BodyText"/>
        <w:spacing w:before="240"/>
        <w:ind w:left="343"/>
      </w:pPr>
      <w:r>
        <w:rPr/>
        <w:t>i</w:t>
      </w:r>
      <w:r>
        <w:rPr>
          <w:spacing w:val="-2"/>
        </w:rPr>
        <w:t> </w:t>
      </w:r>
      <w:r>
        <w:rPr/>
        <w:t>= 1</w:t>
      </w:r>
      <w:r>
        <w:rPr>
          <w:spacing w:val="48"/>
        </w:rPr>
        <w:t> </w:t>
      </w:r>
      <w:r>
        <w:rPr/>
        <w:t>#</w:t>
      </w:r>
      <w:r>
        <w:rPr>
          <w:spacing w:val="-2"/>
        </w:rPr>
        <w:t> </w:t>
      </w:r>
      <w:r>
        <w:rPr/>
        <w:t>arrival</w:t>
      </w:r>
      <w:r>
        <w:rPr>
          <w:spacing w:val="-3"/>
        </w:rPr>
        <w:t> </w:t>
      </w:r>
      <w:r>
        <w:rPr>
          <w:spacing w:val="-2"/>
        </w:rPr>
        <w:t>pointer</w:t>
      </w:r>
    </w:p>
    <w:p>
      <w:pPr>
        <w:pStyle w:val="BodyText"/>
        <w:spacing w:before="240"/>
        <w:ind w:left="343"/>
      </w:pPr>
      <w:r>
        <w:rPr/>
        <w:t>j</w:t>
      </w:r>
      <w:r>
        <w:rPr>
          <w:spacing w:val="-3"/>
        </w:rPr>
        <w:t> </w:t>
      </w:r>
      <w:r>
        <w:rPr/>
        <w:t>=</w:t>
      </w:r>
      <w:r>
        <w:rPr>
          <w:spacing w:val="-3"/>
        </w:rPr>
        <w:t> </w:t>
      </w:r>
      <w:r>
        <w:rPr/>
        <w:t>0</w:t>
      </w:r>
      <w:r>
        <w:rPr>
          <w:spacing w:val="48"/>
        </w:rPr>
        <w:t> </w:t>
      </w:r>
      <w:r>
        <w:rPr/>
        <w:t>#</w:t>
      </w:r>
      <w:r>
        <w:rPr>
          <w:spacing w:val="-3"/>
        </w:rPr>
        <w:t> </w:t>
      </w:r>
      <w:r>
        <w:rPr/>
        <w:t>departure </w:t>
      </w:r>
      <w:r>
        <w:rPr>
          <w:spacing w:val="-2"/>
        </w:rPr>
        <w:t>pointer</w:t>
      </w:r>
    </w:p>
    <w:p>
      <w:pPr>
        <w:pStyle w:val="BodyText"/>
      </w:pPr>
    </w:p>
    <w:p>
      <w:pPr>
        <w:pStyle w:val="BodyText"/>
        <w:spacing w:before="213"/>
      </w:pPr>
    </w:p>
    <w:p>
      <w:pPr>
        <w:pStyle w:val="BodyText"/>
        <w:ind w:left="340"/>
      </w:pPr>
      <w:r>
        <w:rPr/>
        <w:t>while</w:t>
      </w:r>
      <w:r>
        <w:rPr>
          <w:spacing w:val="-1"/>
        </w:rPr>
        <w:t> </w:t>
      </w:r>
      <w:r>
        <w:rPr/>
        <w:t>i</w:t>
      </w:r>
      <w:r>
        <w:rPr>
          <w:spacing w:val="-2"/>
        </w:rPr>
        <w:t> </w:t>
      </w:r>
      <w:r>
        <w:rPr/>
        <w:t>&lt;</w:t>
      </w:r>
      <w:r>
        <w:rPr>
          <w:spacing w:val="-1"/>
        </w:rPr>
        <w:t> </w:t>
      </w:r>
      <w:r>
        <w:rPr/>
        <w:t>n</w:t>
      </w:r>
      <w:r>
        <w:rPr>
          <w:spacing w:val="-1"/>
        </w:rPr>
        <w:t> </w:t>
      </w:r>
      <w:r>
        <w:rPr/>
        <w:t>and</w:t>
      </w:r>
      <w:r>
        <w:rPr>
          <w:spacing w:val="-3"/>
        </w:rPr>
        <w:t> </w:t>
      </w:r>
      <w:r>
        <w:rPr/>
        <w:t>j</w:t>
      </w:r>
      <w:r>
        <w:rPr>
          <w:spacing w:val="-2"/>
        </w:rPr>
        <w:t> </w:t>
      </w:r>
      <w:r>
        <w:rPr/>
        <w:t>&lt; </w:t>
      </w:r>
      <w:r>
        <w:rPr>
          <w:spacing w:val="-5"/>
        </w:rPr>
        <w:t>n:</w:t>
      </w:r>
    </w:p>
    <w:p>
      <w:pPr>
        <w:pStyle w:val="BodyText"/>
        <w:spacing w:before="240"/>
        <w:ind w:left="542"/>
      </w:pPr>
      <w:r>
        <w:rPr/>
        <w:t>if</w:t>
      </w:r>
      <w:r>
        <w:rPr>
          <w:spacing w:val="-5"/>
        </w:rPr>
        <w:t> </w:t>
      </w:r>
      <w:r>
        <w:rPr/>
        <w:t>arrival[i]</w:t>
      </w:r>
      <w:r>
        <w:rPr>
          <w:spacing w:val="-4"/>
        </w:rPr>
        <w:t> </w:t>
      </w:r>
      <w:r>
        <w:rPr/>
        <w:t>&lt;=</w:t>
      </w:r>
      <w:r>
        <w:rPr>
          <w:spacing w:val="-1"/>
        </w:rPr>
        <w:t> </w:t>
      </w:r>
      <w:r>
        <w:rPr>
          <w:spacing w:val="-2"/>
        </w:rPr>
        <w:t>departure[j]:</w:t>
      </w:r>
    </w:p>
    <w:p>
      <w:pPr>
        <w:pStyle w:val="BodyText"/>
        <w:spacing w:before="240"/>
        <w:ind w:left="741"/>
      </w:pPr>
      <w:r>
        <w:rPr/>
        <w:t>platforms</w:t>
      </w:r>
      <w:r>
        <w:rPr>
          <w:spacing w:val="-7"/>
        </w:rPr>
        <w:t> </w:t>
      </w:r>
      <w:r>
        <w:rPr/>
        <w:t>+=</w:t>
      </w:r>
      <w:r>
        <w:rPr>
          <w:spacing w:val="-6"/>
        </w:rPr>
        <w:t> </w:t>
      </w:r>
      <w:r>
        <w:rPr>
          <w:spacing w:val="-12"/>
        </w:rPr>
        <w:t>1</w:t>
      </w:r>
    </w:p>
    <w:p>
      <w:pPr>
        <w:pStyle w:val="BodyText"/>
        <w:spacing w:before="240"/>
        <w:ind w:left="741"/>
      </w:pPr>
      <w:r>
        <w:rPr/>
        <w:t>i</w:t>
      </w:r>
      <w:r>
        <w:rPr>
          <w:spacing w:val="-3"/>
        </w:rPr>
        <w:t> </w:t>
      </w:r>
      <w:r>
        <w:rPr/>
        <w:t>+=</w:t>
      </w:r>
      <w:r>
        <w:rPr>
          <w:spacing w:val="-2"/>
        </w:rPr>
        <w:t> </w:t>
      </w:r>
      <w:r>
        <w:rPr>
          <w:spacing w:val="-10"/>
        </w:rPr>
        <w:t>1</w:t>
      </w:r>
    </w:p>
    <w:p>
      <w:pPr>
        <w:pStyle w:val="BodyText"/>
        <w:spacing w:before="241"/>
        <w:ind w:left="540"/>
      </w:pPr>
      <w:r>
        <w:rPr>
          <w:spacing w:val="-2"/>
        </w:rPr>
        <w:t>else:</w:t>
      </w:r>
    </w:p>
    <w:p>
      <w:pPr>
        <w:pStyle w:val="BodyText"/>
        <w:spacing w:before="240"/>
        <w:ind w:left="741"/>
      </w:pPr>
      <w:r>
        <w:rPr/>
        <w:t>platforms</w:t>
      </w:r>
      <w:r>
        <w:rPr>
          <w:spacing w:val="-5"/>
        </w:rPr>
        <w:t> </w:t>
      </w:r>
      <w:r>
        <w:rPr/>
        <w:t>-=</w:t>
      </w:r>
      <w:r>
        <w:rPr>
          <w:spacing w:val="-4"/>
        </w:rPr>
        <w:t> </w:t>
      </w:r>
      <w:r>
        <w:rPr>
          <w:spacing w:val="-10"/>
        </w:rPr>
        <w:t>1</w:t>
      </w:r>
    </w:p>
    <w:p>
      <w:pPr>
        <w:pStyle w:val="BodyText"/>
        <w:spacing w:before="240"/>
        <w:ind w:left="741"/>
      </w:pPr>
      <w:r>
        <w:rPr/>
        <w:t>j</w:t>
      </w:r>
      <w:r>
        <w:rPr>
          <w:spacing w:val="-3"/>
        </w:rPr>
        <w:t> </w:t>
      </w:r>
      <w:r>
        <w:rPr/>
        <w:t>+=</w:t>
      </w:r>
      <w:r>
        <w:rPr>
          <w:spacing w:val="-2"/>
        </w:rPr>
        <w:t> </w:t>
      </w:r>
      <w:r>
        <w:rPr>
          <w:spacing w:val="-10"/>
        </w:rPr>
        <w:t>1</w:t>
      </w:r>
    </w:p>
    <w:p>
      <w:pPr>
        <w:pStyle w:val="BodyText"/>
        <w:spacing w:before="241"/>
        <w:ind w:left="540"/>
      </w:pPr>
      <w:r>
        <w:rPr/>
        <w:t>max_platforms</w:t>
      </w:r>
      <w:r>
        <w:rPr>
          <w:spacing w:val="-10"/>
        </w:rPr>
        <w:t> </w:t>
      </w:r>
      <w:r>
        <w:rPr/>
        <w:t>=</w:t>
      </w:r>
      <w:r>
        <w:rPr>
          <w:spacing w:val="-10"/>
        </w:rPr>
        <w:t> </w:t>
      </w:r>
      <w:r>
        <w:rPr/>
        <w:t>max(max_platforms,</w:t>
      </w:r>
      <w:r>
        <w:rPr>
          <w:spacing w:val="-11"/>
        </w:rPr>
        <w:t> </w:t>
      </w:r>
      <w:r>
        <w:rPr>
          <w:spacing w:val="-2"/>
        </w:rPr>
        <w:t>platforms)</w:t>
      </w:r>
    </w:p>
    <w:p>
      <w:pPr>
        <w:pStyle w:val="BodyText"/>
        <w:spacing w:after="0"/>
        <w:sectPr>
          <w:pgSz w:w="11920" w:h="16850"/>
          <w:pgMar w:top="1300" w:bottom="280" w:left="850" w:right="1275"/>
        </w:sectPr>
      </w:pPr>
    </w:p>
    <w:p>
      <w:pPr>
        <w:pStyle w:val="BodyText"/>
        <w:spacing w:before="27"/>
        <w:ind w:left="343"/>
      </w:pPr>
      <w:r>
        <w:rPr/>
        <w:t>return</w:t>
      </w:r>
      <w:r>
        <w:rPr>
          <w:spacing w:val="-8"/>
        </w:rPr>
        <w:t> </w:t>
      </w:r>
      <w:r>
        <w:rPr>
          <w:spacing w:val="-2"/>
        </w:rPr>
        <w:t>max_platforms</w:t>
      </w:r>
    </w:p>
    <w:p>
      <w:pPr>
        <w:pStyle w:val="BodyText"/>
      </w:pPr>
    </w:p>
    <w:p>
      <w:pPr>
        <w:pStyle w:val="BodyText"/>
        <w:spacing w:before="211"/>
      </w:pPr>
    </w:p>
    <w:p>
      <w:pPr>
        <w:pStyle w:val="BodyText"/>
        <w:spacing w:before="1"/>
        <w:ind w:left="141"/>
      </w:pPr>
      <w:r>
        <w:rPr/>
        <w:t># </w:t>
      </w:r>
      <w:r>
        <w:rPr>
          <w:spacing w:val="-2"/>
        </w:rPr>
        <w:t>Input</w:t>
      </w:r>
    </w:p>
    <w:p>
      <w:pPr>
        <w:pStyle w:val="BodyText"/>
        <w:spacing w:before="240"/>
        <w:ind w:left="141"/>
      </w:pPr>
      <w:r>
        <w:rPr/>
        <w:t>n</w:t>
      </w:r>
      <w:r>
        <w:rPr>
          <w:spacing w:val="-1"/>
        </w:rPr>
        <w:t> </w:t>
      </w:r>
      <w:r>
        <w:rPr/>
        <w:t>= </w:t>
      </w:r>
      <w:r>
        <w:rPr>
          <w:spacing w:val="-2"/>
        </w:rPr>
        <w:t>int(input())</w:t>
      </w:r>
    </w:p>
    <w:p>
      <w:pPr>
        <w:pStyle w:val="BodyText"/>
        <w:spacing w:line="456" w:lineRule="auto" w:before="240"/>
        <w:ind w:left="141" w:right="5564"/>
      </w:pPr>
      <w:r>
        <w:rPr/>
        <w:t>arrival = list(map(int, input().split())) departure = list(map(int, input().split())) print(find_min_platforms(arrival,</w:t>
      </w:r>
      <w:r>
        <w:rPr>
          <w:spacing w:val="-13"/>
        </w:rPr>
        <w:t> </w:t>
      </w:r>
      <w:r>
        <w:rPr/>
        <w:t>departure))</w:t>
      </w:r>
    </w:p>
    <w:p>
      <w:pPr>
        <w:pStyle w:val="BodyText"/>
        <w:spacing w:before="236"/>
      </w:pPr>
    </w:p>
    <w:p>
      <w:pPr>
        <w:pStyle w:val="BodyText"/>
        <w:spacing w:before="1"/>
        <w:ind w:left="141"/>
      </w:pPr>
      <w:r>
        <w:rPr>
          <w:spacing w:val="-4"/>
        </w:rPr>
        <w:t>Java</w:t>
      </w:r>
    </w:p>
    <w:p>
      <w:pPr>
        <w:pStyle w:val="BodyText"/>
        <w:spacing w:before="240"/>
        <w:ind w:left="141"/>
      </w:pPr>
      <w:r>
        <w:rPr/>
        <w:t>import</w:t>
      </w:r>
      <w:r>
        <w:rPr>
          <w:spacing w:val="-3"/>
        </w:rPr>
        <w:t> </w:t>
      </w:r>
      <w:r>
        <w:rPr>
          <w:spacing w:val="-2"/>
        </w:rPr>
        <w:t>java.util.*;</w:t>
      </w:r>
    </w:p>
    <w:p>
      <w:pPr>
        <w:pStyle w:val="BodyText"/>
      </w:pPr>
    </w:p>
    <w:p>
      <w:pPr>
        <w:pStyle w:val="BodyText"/>
        <w:spacing w:before="214"/>
      </w:pPr>
    </w:p>
    <w:p>
      <w:pPr>
        <w:pStyle w:val="BodyText"/>
        <w:ind w:left="141"/>
      </w:pPr>
      <w:r>
        <w:rPr/>
        <w:t>public</w:t>
      </w:r>
      <w:r>
        <w:rPr>
          <w:spacing w:val="-9"/>
        </w:rPr>
        <w:t> </w:t>
      </w:r>
      <w:r>
        <w:rPr/>
        <w:t>class</w:t>
      </w:r>
      <w:r>
        <w:rPr>
          <w:spacing w:val="-7"/>
        </w:rPr>
        <w:t> </w:t>
      </w:r>
      <w:r>
        <w:rPr/>
        <w:t>MinPlatforms</w:t>
      </w:r>
      <w:r>
        <w:rPr>
          <w:spacing w:val="-7"/>
        </w:rPr>
        <w:t> </w:t>
      </w:r>
      <w:r>
        <w:rPr>
          <w:spacing w:val="-10"/>
        </w:rPr>
        <w:t>{</w:t>
      </w:r>
    </w:p>
    <w:p>
      <w:pPr>
        <w:pStyle w:val="BodyText"/>
        <w:spacing w:line="456" w:lineRule="auto" w:before="240"/>
        <w:ind w:left="542" w:right="4441" w:hanging="200"/>
      </w:pPr>
      <w:r>
        <w:rPr/>
        <w:t>public</w:t>
      </w:r>
      <w:r>
        <w:rPr>
          <w:spacing w:val="-3"/>
        </w:rPr>
        <w:t> </w:t>
      </w:r>
      <w:r>
        <w:rPr/>
        <w:t>static</w:t>
      </w:r>
      <w:r>
        <w:rPr>
          <w:spacing w:val="-3"/>
        </w:rPr>
        <w:t> </w:t>
      </w:r>
      <w:r>
        <w:rPr/>
        <w:t>int</w:t>
      </w:r>
      <w:r>
        <w:rPr>
          <w:spacing w:val="-6"/>
        </w:rPr>
        <w:t> </w:t>
      </w:r>
      <w:r>
        <w:rPr/>
        <w:t>findPlatforms(int[]</w:t>
      </w:r>
      <w:r>
        <w:rPr>
          <w:spacing w:val="-4"/>
        </w:rPr>
        <w:t> </w:t>
      </w:r>
      <w:r>
        <w:rPr/>
        <w:t>arr,</w:t>
      </w:r>
      <w:r>
        <w:rPr>
          <w:spacing w:val="-6"/>
        </w:rPr>
        <w:t> </w:t>
      </w:r>
      <w:r>
        <w:rPr/>
        <w:t>int[]</w:t>
      </w:r>
      <w:r>
        <w:rPr>
          <w:spacing w:val="-3"/>
        </w:rPr>
        <w:t> </w:t>
      </w:r>
      <w:r>
        <w:rPr/>
        <w:t>dep)</w:t>
      </w:r>
      <w:r>
        <w:rPr>
          <w:spacing w:val="-3"/>
        </w:rPr>
        <w:t> </w:t>
      </w:r>
      <w:r>
        <w:rPr/>
        <w:t>{ </w:t>
      </w:r>
      <w:r>
        <w:rPr>
          <w:spacing w:val="-2"/>
        </w:rPr>
        <w:t>Arrays.sort(arr);</w:t>
      </w:r>
    </w:p>
    <w:p>
      <w:pPr>
        <w:pStyle w:val="BodyText"/>
        <w:spacing w:line="266" w:lineRule="exact"/>
        <w:ind w:left="542"/>
      </w:pPr>
      <w:r>
        <w:rPr>
          <w:spacing w:val="-2"/>
        </w:rPr>
        <w:t>Arrays.sort(dep);</w:t>
      </w:r>
    </w:p>
    <w:p>
      <w:pPr>
        <w:pStyle w:val="BodyText"/>
      </w:pPr>
    </w:p>
    <w:p>
      <w:pPr>
        <w:pStyle w:val="BodyText"/>
        <w:spacing w:before="212"/>
      </w:pPr>
    </w:p>
    <w:p>
      <w:pPr>
        <w:pStyle w:val="BodyText"/>
        <w:ind w:left="542"/>
      </w:pPr>
      <w:r>
        <w:rPr/>
        <w:t>int</w:t>
      </w:r>
      <w:r>
        <w:rPr>
          <w:spacing w:val="-5"/>
        </w:rPr>
        <w:t> </w:t>
      </w:r>
      <w:r>
        <w:rPr/>
        <w:t>n</w:t>
      </w:r>
      <w:r>
        <w:rPr>
          <w:spacing w:val="-1"/>
        </w:rPr>
        <w:t> </w:t>
      </w:r>
      <w:r>
        <w:rPr/>
        <w:t>=</w:t>
      </w:r>
      <w:r>
        <w:rPr>
          <w:spacing w:val="-1"/>
        </w:rPr>
        <w:t> </w:t>
      </w:r>
      <w:r>
        <w:rPr>
          <w:spacing w:val="-2"/>
        </w:rPr>
        <w:t>arr.length;</w:t>
      </w:r>
    </w:p>
    <w:p>
      <w:pPr>
        <w:pStyle w:val="BodyText"/>
        <w:spacing w:line="453" w:lineRule="auto" w:before="241"/>
        <w:ind w:left="542" w:right="6040"/>
      </w:pPr>
      <w:r>
        <w:rPr/>
        <w:t>int</w:t>
      </w:r>
      <w:r>
        <w:rPr>
          <w:spacing w:val="-6"/>
        </w:rPr>
        <w:t> </w:t>
      </w:r>
      <w:r>
        <w:rPr/>
        <w:t>platforms</w:t>
      </w:r>
      <w:r>
        <w:rPr>
          <w:spacing w:val="-7"/>
        </w:rPr>
        <w:t> </w:t>
      </w:r>
      <w:r>
        <w:rPr/>
        <w:t>=</w:t>
      </w:r>
      <w:r>
        <w:rPr>
          <w:spacing w:val="-6"/>
        </w:rPr>
        <w:t> </w:t>
      </w:r>
      <w:r>
        <w:rPr/>
        <w:t>1,</w:t>
      </w:r>
      <w:r>
        <w:rPr>
          <w:spacing w:val="-6"/>
        </w:rPr>
        <w:t> </w:t>
      </w:r>
      <w:r>
        <w:rPr/>
        <w:t>maxPlatforms</w:t>
      </w:r>
      <w:r>
        <w:rPr>
          <w:spacing w:val="-4"/>
        </w:rPr>
        <w:t> </w:t>
      </w:r>
      <w:r>
        <w:rPr/>
        <w:t>=</w:t>
      </w:r>
      <w:r>
        <w:rPr>
          <w:spacing w:val="-6"/>
        </w:rPr>
        <w:t> </w:t>
      </w:r>
      <w:r>
        <w:rPr/>
        <w:t>1; int i = 1, j = 0;</w:t>
      </w:r>
    </w:p>
    <w:p>
      <w:pPr>
        <w:pStyle w:val="BodyText"/>
        <w:spacing w:before="243"/>
      </w:pPr>
    </w:p>
    <w:p>
      <w:pPr>
        <w:pStyle w:val="BodyText"/>
        <w:spacing w:line="453" w:lineRule="auto"/>
        <w:ind w:left="741" w:right="7275" w:hanging="202"/>
      </w:pPr>
      <w:r>
        <w:rPr/>
        <w:t>while</w:t>
      </w:r>
      <w:r>
        <w:rPr>
          <w:spacing w:val="-3"/>
        </w:rPr>
        <w:t> </w:t>
      </w:r>
      <w:r>
        <w:rPr/>
        <w:t>(i</w:t>
      </w:r>
      <w:r>
        <w:rPr>
          <w:spacing w:val="-6"/>
        </w:rPr>
        <w:t> </w:t>
      </w:r>
      <w:r>
        <w:rPr/>
        <w:t>&lt;</w:t>
      </w:r>
      <w:r>
        <w:rPr>
          <w:spacing w:val="-3"/>
        </w:rPr>
        <w:t> </w:t>
      </w:r>
      <w:r>
        <w:rPr/>
        <w:t>n</w:t>
      </w:r>
      <w:r>
        <w:rPr>
          <w:spacing w:val="-6"/>
        </w:rPr>
        <w:t> </w:t>
      </w:r>
      <w:r>
        <w:rPr/>
        <w:t>&amp;&amp;</w:t>
      </w:r>
      <w:r>
        <w:rPr>
          <w:spacing w:val="-4"/>
        </w:rPr>
        <w:t> </w:t>
      </w:r>
      <w:r>
        <w:rPr/>
        <w:t>j</w:t>
      </w:r>
      <w:r>
        <w:rPr>
          <w:spacing w:val="-3"/>
        </w:rPr>
        <w:t> </w:t>
      </w:r>
      <w:r>
        <w:rPr/>
        <w:t>&lt;</w:t>
      </w:r>
      <w:r>
        <w:rPr>
          <w:spacing w:val="-3"/>
        </w:rPr>
        <w:t> </w:t>
      </w:r>
      <w:r>
        <w:rPr/>
        <w:t>n)</w:t>
      </w:r>
      <w:r>
        <w:rPr>
          <w:spacing w:val="-6"/>
        </w:rPr>
        <w:t> </w:t>
      </w:r>
      <w:r>
        <w:rPr/>
        <w:t>{ if</w:t>
      </w:r>
      <w:r>
        <w:rPr>
          <w:spacing w:val="-6"/>
        </w:rPr>
        <w:t> </w:t>
      </w:r>
      <w:r>
        <w:rPr/>
        <w:t>(arr[i]</w:t>
      </w:r>
      <w:r>
        <w:rPr>
          <w:spacing w:val="-2"/>
        </w:rPr>
        <w:t> </w:t>
      </w:r>
      <w:r>
        <w:rPr/>
        <w:t>&lt;=</w:t>
      </w:r>
      <w:r>
        <w:rPr>
          <w:spacing w:val="-2"/>
        </w:rPr>
        <w:t> </w:t>
      </w:r>
      <w:r>
        <w:rPr/>
        <w:t>dep[j])</w:t>
      </w:r>
      <w:r>
        <w:rPr>
          <w:spacing w:val="-2"/>
        </w:rPr>
        <w:t> </w:t>
      </w:r>
      <w:r>
        <w:rPr>
          <w:spacing w:val="-10"/>
        </w:rPr>
        <w:t>{</w:t>
      </w:r>
    </w:p>
    <w:p>
      <w:pPr>
        <w:pStyle w:val="BodyText"/>
        <w:spacing w:line="453" w:lineRule="auto" w:before="2"/>
        <w:ind w:left="940" w:right="7486"/>
      </w:pPr>
      <w:r>
        <w:rPr>
          <w:spacing w:val="-2"/>
        </w:rPr>
        <w:t>platforms++; </w:t>
      </w:r>
      <w:r>
        <w:rPr>
          <w:spacing w:val="-4"/>
        </w:rPr>
        <w:t>i++;</w:t>
      </w:r>
    </w:p>
    <w:p>
      <w:pPr>
        <w:pStyle w:val="BodyText"/>
        <w:spacing w:before="3"/>
        <w:ind w:left="741"/>
      </w:pPr>
      <w:r>
        <w:rPr/>
        <w:t>}</w:t>
      </w:r>
      <w:r>
        <w:rPr>
          <w:spacing w:val="-5"/>
        </w:rPr>
        <w:t> </w:t>
      </w:r>
      <w:r>
        <w:rPr/>
        <w:t>else</w:t>
      </w:r>
      <w:r>
        <w:rPr>
          <w:spacing w:val="-2"/>
        </w:rPr>
        <w:t> </w:t>
      </w:r>
      <w:r>
        <w:rPr>
          <w:spacing w:val="-10"/>
        </w:rPr>
        <w:t>{</w:t>
      </w:r>
    </w:p>
    <w:p>
      <w:pPr>
        <w:pStyle w:val="BodyText"/>
        <w:spacing w:line="456" w:lineRule="auto" w:before="240"/>
        <w:ind w:left="940" w:right="7657"/>
      </w:pPr>
      <w:r>
        <w:rPr>
          <w:spacing w:val="-2"/>
        </w:rPr>
        <w:t>platforms--</w:t>
      </w:r>
      <w:r>
        <w:rPr>
          <w:spacing w:val="-2"/>
        </w:rPr>
        <w:t>; </w:t>
      </w:r>
      <w:r>
        <w:rPr>
          <w:spacing w:val="-4"/>
        </w:rPr>
        <w:t>j++;</w:t>
      </w:r>
    </w:p>
    <w:p>
      <w:pPr>
        <w:pStyle w:val="BodyText"/>
        <w:spacing w:after="0" w:line="456" w:lineRule="auto"/>
        <w:sectPr>
          <w:pgSz w:w="11920" w:h="16850"/>
          <w:pgMar w:top="1820" w:bottom="280" w:left="850" w:right="1275"/>
        </w:sectPr>
      </w:pPr>
    </w:p>
    <w:p>
      <w:pPr>
        <w:spacing w:before="37"/>
        <w:ind w:left="741" w:right="0" w:firstLine="0"/>
        <w:jc w:val="left"/>
        <w:rPr>
          <w:sz w:val="22"/>
        </w:rPr>
      </w:pPr>
      <w:r>
        <w:rPr>
          <w:spacing w:val="-10"/>
          <w:sz w:val="22"/>
        </w:rPr>
        <w:t>}</w:t>
      </w:r>
    </w:p>
    <w:p>
      <w:pPr>
        <w:pStyle w:val="BodyText"/>
        <w:spacing w:before="241"/>
        <w:ind w:left="739"/>
      </w:pPr>
      <w:r>
        <w:rPr/>
        <w:t>maxPlatforms</w:t>
      </w:r>
      <w:r>
        <w:rPr>
          <w:spacing w:val="-13"/>
        </w:rPr>
        <w:t> </w:t>
      </w:r>
      <w:r>
        <w:rPr/>
        <w:t>=</w:t>
      </w:r>
      <w:r>
        <w:rPr>
          <w:spacing w:val="-12"/>
        </w:rPr>
        <w:t> </w:t>
      </w:r>
      <w:r>
        <w:rPr/>
        <w:t>Math.max(maxPlatforms,</w:t>
      </w:r>
      <w:r>
        <w:rPr>
          <w:spacing w:val="-11"/>
        </w:rPr>
        <w:t> </w:t>
      </w:r>
      <w:r>
        <w:rPr>
          <w:spacing w:val="-2"/>
        </w:rPr>
        <w:t>platforms);</w:t>
      </w:r>
    </w:p>
    <w:p>
      <w:pPr>
        <w:spacing w:before="240"/>
        <w:ind w:left="542" w:right="0" w:firstLine="0"/>
        <w:jc w:val="left"/>
        <w:rPr>
          <w:sz w:val="22"/>
        </w:rPr>
      </w:pPr>
      <w:r>
        <w:rPr>
          <w:spacing w:val="-10"/>
          <w:sz w:val="22"/>
        </w:rPr>
        <w:t>}</w:t>
      </w:r>
    </w:p>
    <w:p>
      <w:pPr>
        <w:pStyle w:val="BodyText"/>
      </w:pPr>
    </w:p>
    <w:p>
      <w:pPr>
        <w:pStyle w:val="BodyText"/>
        <w:spacing w:before="212"/>
      </w:pPr>
    </w:p>
    <w:p>
      <w:pPr>
        <w:pStyle w:val="BodyText"/>
        <w:ind w:left="542"/>
      </w:pPr>
      <w:r>
        <w:rPr/>
        <w:t>return</w:t>
      </w:r>
      <w:r>
        <w:rPr>
          <w:spacing w:val="-8"/>
        </w:rPr>
        <w:t> </w:t>
      </w:r>
      <w:r>
        <w:rPr>
          <w:spacing w:val="-2"/>
        </w:rPr>
        <w:t>maxPlatforms;</w:t>
      </w:r>
    </w:p>
    <w:p>
      <w:pPr>
        <w:spacing w:before="240"/>
        <w:ind w:left="343" w:right="0" w:firstLine="0"/>
        <w:jc w:val="left"/>
        <w:rPr>
          <w:sz w:val="22"/>
        </w:rPr>
      </w:pPr>
      <w:r>
        <w:rPr>
          <w:spacing w:val="-10"/>
          <w:sz w:val="22"/>
        </w:rPr>
        <w:t>}</w:t>
      </w:r>
    </w:p>
    <w:p>
      <w:pPr>
        <w:pStyle w:val="BodyText"/>
      </w:pPr>
    </w:p>
    <w:p>
      <w:pPr>
        <w:pStyle w:val="BodyText"/>
        <w:spacing w:before="213"/>
      </w:pPr>
    </w:p>
    <w:p>
      <w:pPr>
        <w:pStyle w:val="BodyText"/>
        <w:spacing w:line="453" w:lineRule="auto"/>
        <w:ind w:left="542" w:right="5825" w:hanging="200"/>
      </w:pPr>
      <w:r>
        <w:rPr/>
        <w:t>public static void main(String[] args) { Scanner</w:t>
      </w:r>
      <w:r>
        <w:rPr>
          <w:spacing w:val="-9"/>
        </w:rPr>
        <w:t> </w:t>
      </w:r>
      <w:r>
        <w:rPr/>
        <w:t>sc</w:t>
      </w:r>
      <w:r>
        <w:rPr>
          <w:spacing w:val="-9"/>
        </w:rPr>
        <w:t> </w:t>
      </w:r>
      <w:r>
        <w:rPr/>
        <w:t>=</w:t>
      </w:r>
      <w:r>
        <w:rPr>
          <w:spacing w:val="-8"/>
        </w:rPr>
        <w:t> </w:t>
      </w:r>
      <w:r>
        <w:rPr/>
        <w:t>new</w:t>
      </w:r>
      <w:r>
        <w:rPr>
          <w:spacing w:val="-7"/>
        </w:rPr>
        <w:t> </w:t>
      </w:r>
      <w:r>
        <w:rPr/>
        <w:t>Scanner(System.in); int n = sc.nextInt();</w:t>
      </w:r>
    </w:p>
    <w:p>
      <w:pPr>
        <w:pStyle w:val="BodyText"/>
        <w:spacing w:line="456" w:lineRule="auto" w:before="4"/>
        <w:ind w:left="542" w:right="6719"/>
      </w:pPr>
      <w:r>
        <w:rPr/>
        <w:t>int[] arrival = new int[n]; int[]</w:t>
      </w:r>
      <w:r>
        <w:rPr>
          <w:spacing w:val="-9"/>
        </w:rPr>
        <w:t> </w:t>
      </w:r>
      <w:r>
        <w:rPr/>
        <w:t>departure</w:t>
      </w:r>
      <w:r>
        <w:rPr>
          <w:spacing w:val="-10"/>
        </w:rPr>
        <w:t> </w:t>
      </w:r>
      <w:r>
        <w:rPr/>
        <w:t>=</w:t>
      </w:r>
      <w:r>
        <w:rPr>
          <w:spacing w:val="-8"/>
        </w:rPr>
        <w:t> </w:t>
      </w:r>
      <w:r>
        <w:rPr/>
        <w:t>new</w:t>
      </w:r>
      <w:r>
        <w:rPr>
          <w:spacing w:val="-7"/>
        </w:rPr>
        <w:t> </w:t>
      </w:r>
      <w:r>
        <w:rPr/>
        <w:t>int[n];</w:t>
      </w:r>
    </w:p>
    <w:p>
      <w:pPr>
        <w:pStyle w:val="BodyText"/>
        <w:spacing w:line="268" w:lineRule="exact"/>
        <w:ind w:left="542"/>
      </w:pPr>
      <w:r>
        <w:rPr/>
        <w:t>for</w:t>
      </w:r>
      <w:r>
        <w:rPr>
          <w:spacing w:val="-1"/>
        </w:rPr>
        <w:t> </w:t>
      </w:r>
      <w:r>
        <w:rPr/>
        <w:t>(int</w:t>
      </w:r>
      <w:r>
        <w:rPr>
          <w:spacing w:val="-4"/>
        </w:rPr>
        <w:t> </w:t>
      </w:r>
      <w:r>
        <w:rPr/>
        <w:t>i</w:t>
      </w:r>
      <w:r>
        <w:rPr>
          <w:spacing w:val="-1"/>
        </w:rPr>
        <w:t> </w:t>
      </w:r>
      <w:r>
        <w:rPr/>
        <w:t>=</w:t>
      </w:r>
      <w:r>
        <w:rPr>
          <w:spacing w:val="-3"/>
        </w:rPr>
        <w:t> </w:t>
      </w:r>
      <w:r>
        <w:rPr/>
        <w:t>0;</w:t>
      </w:r>
      <w:r>
        <w:rPr>
          <w:spacing w:val="-1"/>
        </w:rPr>
        <w:t> </w:t>
      </w:r>
      <w:r>
        <w:rPr/>
        <w:t>i</w:t>
      </w:r>
      <w:r>
        <w:rPr>
          <w:spacing w:val="-1"/>
        </w:rPr>
        <w:t> </w:t>
      </w:r>
      <w:r>
        <w:rPr/>
        <w:t>&lt;</w:t>
      </w:r>
      <w:r>
        <w:rPr>
          <w:spacing w:val="-3"/>
        </w:rPr>
        <w:t> </w:t>
      </w:r>
      <w:r>
        <w:rPr/>
        <w:t>n; i++)</w:t>
      </w:r>
      <w:r>
        <w:rPr>
          <w:spacing w:val="-3"/>
        </w:rPr>
        <w:t> </w:t>
      </w:r>
      <w:r>
        <w:rPr/>
        <w:t>arrival[i]</w:t>
      </w:r>
      <w:r>
        <w:rPr>
          <w:spacing w:val="-1"/>
        </w:rPr>
        <w:t> </w:t>
      </w:r>
      <w:r>
        <w:rPr/>
        <w:t>=</w:t>
      </w:r>
      <w:r>
        <w:rPr>
          <w:spacing w:val="-2"/>
        </w:rPr>
        <w:t> sc.nextInt();</w:t>
      </w:r>
    </w:p>
    <w:p>
      <w:pPr>
        <w:pStyle w:val="BodyText"/>
        <w:spacing w:line="456" w:lineRule="auto" w:before="240"/>
        <w:ind w:left="542" w:right="2255"/>
      </w:pPr>
      <w:r>
        <w:rPr/>
        <w:t>for (int i = 0; i &lt; n; i++) departure[i] = sc.nextInt(); System.out.println(findPlatforms(arrival,</w:t>
      </w:r>
      <w:r>
        <w:rPr>
          <w:spacing w:val="-13"/>
        </w:rPr>
        <w:t> </w:t>
      </w:r>
      <w:r>
        <w:rPr/>
        <w:t>departure));</w:t>
      </w:r>
    </w:p>
    <w:p>
      <w:pPr>
        <w:spacing w:line="266" w:lineRule="exact" w:before="0"/>
        <w:ind w:left="343" w:right="0" w:firstLine="0"/>
        <w:jc w:val="left"/>
        <w:rPr>
          <w:sz w:val="22"/>
        </w:rPr>
      </w:pPr>
      <w:r>
        <w:rPr>
          <w:spacing w:val="-10"/>
          <w:sz w:val="22"/>
        </w:rPr>
        <w:t>}</w:t>
      </w:r>
    </w:p>
    <w:p>
      <w:pPr>
        <w:spacing w:before="240"/>
        <w:ind w:left="141" w:right="0" w:firstLine="0"/>
        <w:jc w:val="left"/>
        <w:rPr>
          <w:sz w:val="22"/>
        </w:rPr>
      </w:pPr>
      <w:r>
        <w:rPr>
          <w:spacing w:val="-1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141"/>
      </w:pPr>
      <w:r>
        <w:rPr>
          <w:spacing w:val="-10"/>
        </w:rPr>
        <w:t>C</w:t>
      </w:r>
    </w:p>
    <w:p>
      <w:pPr>
        <w:pStyle w:val="BodyText"/>
        <w:spacing w:line="453" w:lineRule="auto" w:before="240"/>
        <w:ind w:left="141" w:right="7486"/>
      </w:pPr>
      <w:r>
        <w:rPr/>
        <w:t>#include &lt;stdio.h&gt; #include</w:t>
      </w:r>
      <w:r>
        <w:rPr>
          <w:spacing w:val="-13"/>
        </w:rPr>
        <w:t> </w:t>
      </w:r>
      <w:r>
        <w:rPr/>
        <w:t>&lt;stdlib.h&gt;</w:t>
      </w:r>
    </w:p>
    <w:p>
      <w:pPr>
        <w:pStyle w:val="BodyText"/>
        <w:spacing w:before="243"/>
      </w:pPr>
    </w:p>
    <w:p>
      <w:pPr>
        <w:pStyle w:val="BodyText"/>
        <w:spacing w:line="453" w:lineRule="auto"/>
        <w:ind w:left="343" w:right="5683" w:hanging="203"/>
      </w:pPr>
      <w:r>
        <w:rPr/>
        <w:t>int</w:t>
      </w:r>
      <w:r>
        <w:rPr>
          <w:spacing w:val="-2"/>
        </w:rPr>
        <w:t> </w:t>
      </w:r>
      <w:r>
        <w:rPr/>
        <w:t>compare(const</w:t>
      </w:r>
      <w:r>
        <w:rPr>
          <w:spacing w:val="-4"/>
        </w:rPr>
        <w:t> </w:t>
      </w:r>
      <w:r>
        <w:rPr/>
        <w:t>void</w:t>
      </w:r>
      <w:r>
        <w:rPr>
          <w:spacing w:val="-6"/>
        </w:rPr>
        <w:t> </w:t>
      </w:r>
      <w:r>
        <w:rPr/>
        <w:t>*a,</w:t>
      </w:r>
      <w:r>
        <w:rPr>
          <w:spacing w:val="-4"/>
        </w:rPr>
        <w:t> </w:t>
      </w:r>
      <w:r>
        <w:rPr/>
        <w:t>const</w:t>
      </w:r>
      <w:r>
        <w:rPr>
          <w:spacing w:val="-4"/>
        </w:rPr>
        <w:t> </w:t>
      </w:r>
      <w:r>
        <w:rPr/>
        <w:t>void</w:t>
      </w:r>
      <w:r>
        <w:rPr>
          <w:spacing w:val="-4"/>
        </w:rPr>
        <w:t> </w:t>
      </w:r>
      <w:r>
        <w:rPr/>
        <w:t>*b)</w:t>
      </w:r>
      <w:r>
        <w:rPr>
          <w:spacing w:val="-4"/>
        </w:rPr>
        <w:t> </w:t>
      </w:r>
      <w:r>
        <w:rPr/>
        <w:t>{ return (*(int *)a - *(int *)b);</w:t>
      </w:r>
    </w:p>
    <w:p>
      <w:pPr>
        <w:spacing w:before="3"/>
        <w:ind w:left="141" w:right="0" w:firstLine="0"/>
        <w:jc w:val="left"/>
        <w:rPr>
          <w:sz w:val="22"/>
        </w:rPr>
      </w:pPr>
      <w:r>
        <w:rPr>
          <w:spacing w:val="-10"/>
          <w:sz w:val="22"/>
        </w:rPr>
        <w:t>}</w:t>
      </w:r>
    </w:p>
    <w:p>
      <w:pPr>
        <w:spacing w:after="0"/>
        <w:jc w:val="left"/>
        <w:rPr>
          <w:sz w:val="22"/>
        </w:rPr>
        <w:sectPr>
          <w:pgSz w:w="11920" w:h="16850"/>
          <w:pgMar w:top="1300" w:bottom="280" w:left="850" w:right="1275"/>
        </w:sectPr>
      </w:pPr>
    </w:p>
    <w:p>
      <w:pPr>
        <w:pStyle w:val="BodyText"/>
        <w:spacing w:line="453" w:lineRule="auto" w:before="27"/>
        <w:ind w:left="343" w:right="5474" w:hanging="203"/>
      </w:pPr>
      <w:r>
        <w:rPr/>
        <w:t>int</w:t>
      </w:r>
      <w:r>
        <w:rPr>
          <w:spacing w:val="-4"/>
        </w:rPr>
        <w:t> </w:t>
      </w:r>
      <w:r>
        <w:rPr/>
        <w:t>findMinPlatforms(int</w:t>
      </w:r>
      <w:r>
        <w:rPr>
          <w:spacing w:val="-6"/>
        </w:rPr>
        <w:t> </w:t>
      </w:r>
      <w:r>
        <w:rPr/>
        <w:t>arr[],</w:t>
      </w:r>
      <w:r>
        <w:rPr>
          <w:spacing w:val="-4"/>
        </w:rPr>
        <w:t> </w:t>
      </w:r>
      <w:r>
        <w:rPr/>
        <w:t>int</w:t>
      </w:r>
      <w:r>
        <w:rPr>
          <w:spacing w:val="-4"/>
        </w:rPr>
        <w:t> </w:t>
      </w:r>
      <w:r>
        <w:rPr/>
        <w:t>dep[],</w:t>
      </w:r>
      <w:r>
        <w:rPr>
          <w:spacing w:val="-4"/>
        </w:rPr>
        <w:t> </w:t>
      </w:r>
      <w:r>
        <w:rPr/>
        <w:t>int</w:t>
      </w:r>
      <w:r>
        <w:rPr>
          <w:spacing w:val="-4"/>
        </w:rPr>
        <w:t> </w:t>
      </w:r>
      <w:r>
        <w:rPr/>
        <w:t>n)</w:t>
      </w:r>
      <w:r>
        <w:rPr>
          <w:spacing w:val="-6"/>
        </w:rPr>
        <w:t> </w:t>
      </w:r>
      <w:r>
        <w:rPr/>
        <w:t>{ qsort(arr, n, sizeof(int), compare);</w:t>
      </w:r>
      <w:r>
        <w:rPr>
          <w:spacing w:val="40"/>
        </w:rPr>
        <w:t> </w:t>
      </w:r>
      <w:r>
        <w:rPr/>
        <w:t>qsort(dep, n, sizeof(int), compare);</w:t>
      </w:r>
    </w:p>
    <w:p>
      <w:pPr>
        <w:pStyle w:val="BodyText"/>
        <w:spacing w:before="243"/>
      </w:pPr>
    </w:p>
    <w:p>
      <w:pPr>
        <w:pStyle w:val="BodyText"/>
        <w:spacing w:line="453" w:lineRule="auto" w:before="1"/>
        <w:ind w:left="343" w:right="6173"/>
      </w:pPr>
      <w:r>
        <w:rPr/>
        <w:t>int</w:t>
      </w:r>
      <w:r>
        <w:rPr>
          <w:spacing w:val="-5"/>
        </w:rPr>
        <w:t> </w:t>
      </w:r>
      <w:r>
        <w:rPr/>
        <w:t>platforms</w:t>
      </w:r>
      <w:r>
        <w:rPr>
          <w:spacing w:val="-7"/>
        </w:rPr>
        <w:t> </w:t>
      </w:r>
      <w:r>
        <w:rPr/>
        <w:t>=</w:t>
      </w:r>
      <w:r>
        <w:rPr>
          <w:spacing w:val="-7"/>
        </w:rPr>
        <w:t> </w:t>
      </w:r>
      <w:r>
        <w:rPr/>
        <w:t>1,</w:t>
      </w:r>
      <w:r>
        <w:rPr>
          <w:spacing w:val="-7"/>
        </w:rPr>
        <w:t> </w:t>
      </w:r>
      <w:r>
        <w:rPr/>
        <w:t>maxPlatforms</w:t>
      </w:r>
      <w:r>
        <w:rPr>
          <w:spacing w:val="-7"/>
        </w:rPr>
        <w:t> </w:t>
      </w:r>
      <w:r>
        <w:rPr/>
        <w:t>=</w:t>
      </w:r>
      <w:r>
        <w:rPr>
          <w:spacing w:val="-5"/>
        </w:rPr>
        <w:t> </w:t>
      </w:r>
      <w:r>
        <w:rPr/>
        <w:t>1; int i = 1, j = 0;</w:t>
      </w:r>
    </w:p>
    <w:p>
      <w:pPr>
        <w:pStyle w:val="BodyText"/>
        <w:spacing w:before="243"/>
      </w:pPr>
    </w:p>
    <w:p>
      <w:pPr>
        <w:pStyle w:val="BodyText"/>
        <w:spacing w:line="453" w:lineRule="auto"/>
        <w:ind w:left="542" w:right="7486" w:hanging="202"/>
      </w:pPr>
      <w:r>
        <w:rPr/>
        <w:t>while</w:t>
      </w:r>
      <w:r>
        <w:rPr>
          <w:spacing w:val="-3"/>
        </w:rPr>
        <w:t> </w:t>
      </w:r>
      <w:r>
        <w:rPr/>
        <w:t>(i</w:t>
      </w:r>
      <w:r>
        <w:rPr>
          <w:spacing w:val="-5"/>
        </w:rPr>
        <w:t> </w:t>
      </w:r>
      <w:r>
        <w:rPr/>
        <w:t>&lt;</w:t>
      </w:r>
      <w:r>
        <w:rPr>
          <w:spacing w:val="-3"/>
        </w:rPr>
        <w:t> </w:t>
      </w:r>
      <w:r>
        <w:rPr/>
        <w:t>n</w:t>
      </w:r>
      <w:r>
        <w:rPr>
          <w:spacing w:val="-6"/>
        </w:rPr>
        <w:t> </w:t>
      </w:r>
      <w:r>
        <w:rPr/>
        <w:t>&amp;&amp;</w:t>
      </w:r>
      <w:r>
        <w:rPr>
          <w:spacing w:val="-2"/>
        </w:rPr>
        <w:t> </w:t>
      </w:r>
      <w:r>
        <w:rPr/>
        <w:t>j</w:t>
      </w:r>
      <w:r>
        <w:rPr>
          <w:spacing w:val="-5"/>
        </w:rPr>
        <w:t> </w:t>
      </w:r>
      <w:r>
        <w:rPr/>
        <w:t>&lt;</w:t>
      </w:r>
      <w:r>
        <w:rPr>
          <w:spacing w:val="-3"/>
        </w:rPr>
        <w:t> </w:t>
      </w:r>
      <w:r>
        <w:rPr/>
        <w:t>n)</w:t>
      </w:r>
      <w:r>
        <w:rPr>
          <w:spacing w:val="-6"/>
        </w:rPr>
        <w:t> </w:t>
      </w:r>
      <w:r>
        <w:rPr/>
        <w:t>{ if</w:t>
      </w:r>
      <w:r>
        <w:rPr>
          <w:spacing w:val="-5"/>
        </w:rPr>
        <w:t> </w:t>
      </w:r>
      <w:r>
        <w:rPr/>
        <w:t>(arr[i]</w:t>
      </w:r>
      <w:r>
        <w:rPr>
          <w:spacing w:val="-3"/>
        </w:rPr>
        <w:t> </w:t>
      </w:r>
      <w:r>
        <w:rPr/>
        <w:t>&lt;=</w:t>
      </w:r>
      <w:r>
        <w:rPr>
          <w:spacing w:val="-2"/>
        </w:rPr>
        <w:t> </w:t>
      </w:r>
      <w:r>
        <w:rPr/>
        <w:t>dep[j])</w:t>
      </w:r>
      <w:r>
        <w:rPr>
          <w:spacing w:val="-2"/>
        </w:rPr>
        <w:t> </w:t>
      </w:r>
      <w:r>
        <w:rPr>
          <w:spacing w:val="-10"/>
        </w:rPr>
        <w:t>{</w:t>
      </w:r>
    </w:p>
    <w:p>
      <w:pPr>
        <w:pStyle w:val="BodyText"/>
        <w:spacing w:line="456" w:lineRule="auto" w:before="2"/>
        <w:ind w:left="741" w:right="7881"/>
      </w:pPr>
      <w:r>
        <w:rPr>
          <w:spacing w:val="-2"/>
        </w:rPr>
        <w:t>platforms++; </w:t>
      </w:r>
      <w:r>
        <w:rPr>
          <w:spacing w:val="-4"/>
        </w:rPr>
        <w:t>i++;</w:t>
      </w:r>
    </w:p>
    <w:p>
      <w:pPr>
        <w:pStyle w:val="BodyText"/>
        <w:spacing w:line="268" w:lineRule="exact"/>
        <w:ind w:left="542"/>
      </w:pPr>
      <w:r>
        <w:rPr/>
        <w:t>}</w:t>
      </w:r>
      <w:r>
        <w:rPr>
          <w:spacing w:val="-5"/>
        </w:rPr>
        <w:t> </w:t>
      </w:r>
      <w:r>
        <w:rPr/>
        <w:t>else</w:t>
      </w:r>
      <w:r>
        <w:rPr>
          <w:spacing w:val="-2"/>
        </w:rPr>
        <w:t> </w:t>
      </w:r>
      <w:r>
        <w:rPr>
          <w:spacing w:val="-10"/>
        </w:rPr>
        <w:t>{</w:t>
      </w:r>
    </w:p>
    <w:p>
      <w:pPr>
        <w:pStyle w:val="BodyText"/>
        <w:spacing w:line="456" w:lineRule="auto" w:before="241"/>
        <w:ind w:left="741" w:right="7881"/>
      </w:pPr>
      <w:r>
        <w:rPr>
          <w:spacing w:val="-2"/>
        </w:rPr>
        <w:t>platforms--</w:t>
      </w:r>
      <w:r>
        <w:rPr>
          <w:spacing w:val="-2"/>
        </w:rPr>
        <w:t>; </w:t>
      </w:r>
      <w:r>
        <w:rPr>
          <w:spacing w:val="-4"/>
        </w:rPr>
        <w:t>j++;</w:t>
      </w:r>
    </w:p>
    <w:p>
      <w:pPr>
        <w:spacing w:line="266" w:lineRule="exact" w:before="0"/>
        <w:ind w:left="542" w:right="0" w:firstLine="0"/>
        <w:jc w:val="left"/>
        <w:rPr>
          <w:sz w:val="22"/>
        </w:rPr>
      </w:pPr>
      <w:r>
        <w:rPr>
          <w:spacing w:val="-10"/>
          <w:sz w:val="22"/>
        </w:rPr>
        <w:t>}</w:t>
      </w:r>
    </w:p>
    <w:p>
      <w:pPr>
        <w:pStyle w:val="BodyText"/>
        <w:spacing w:line="453" w:lineRule="auto" w:before="240"/>
        <w:ind w:left="739" w:right="6173" w:hanging="197"/>
      </w:pPr>
      <w:r>
        <w:rPr/>
        <w:t>if</w:t>
      </w:r>
      <w:r>
        <w:rPr>
          <w:spacing w:val="-11"/>
        </w:rPr>
        <w:t> </w:t>
      </w:r>
      <w:r>
        <w:rPr/>
        <w:t>(platforms</w:t>
      </w:r>
      <w:r>
        <w:rPr>
          <w:spacing w:val="-11"/>
        </w:rPr>
        <w:t> </w:t>
      </w:r>
      <w:r>
        <w:rPr/>
        <w:t>&gt;</w:t>
      </w:r>
      <w:r>
        <w:rPr>
          <w:spacing w:val="-10"/>
        </w:rPr>
        <w:t> </w:t>
      </w:r>
      <w:r>
        <w:rPr/>
        <w:t>maxPlatforms) maxPlatforms = platforms;</w:t>
      </w:r>
    </w:p>
    <w:p>
      <w:pPr>
        <w:spacing w:before="2"/>
        <w:ind w:left="343" w:right="0" w:firstLine="0"/>
        <w:jc w:val="left"/>
        <w:rPr>
          <w:sz w:val="22"/>
        </w:rPr>
      </w:pPr>
      <w:r>
        <w:rPr>
          <w:spacing w:val="-10"/>
          <w:sz w:val="22"/>
        </w:rPr>
        <w:t>}</w:t>
      </w:r>
    </w:p>
    <w:p>
      <w:pPr>
        <w:pStyle w:val="BodyText"/>
      </w:pPr>
    </w:p>
    <w:p>
      <w:pPr>
        <w:pStyle w:val="BodyText"/>
        <w:spacing w:before="213"/>
      </w:pPr>
    </w:p>
    <w:p>
      <w:pPr>
        <w:pStyle w:val="BodyText"/>
        <w:ind w:left="343"/>
      </w:pPr>
      <w:r>
        <w:rPr/>
        <w:t>return</w:t>
      </w:r>
      <w:r>
        <w:rPr>
          <w:spacing w:val="-8"/>
        </w:rPr>
        <w:t> </w:t>
      </w:r>
      <w:r>
        <w:rPr>
          <w:spacing w:val="-2"/>
        </w:rPr>
        <w:t>maxPlatforms;</w:t>
      </w:r>
    </w:p>
    <w:p>
      <w:pPr>
        <w:spacing w:before="240"/>
        <w:ind w:left="141"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8518" w:hanging="203"/>
      </w:pPr>
      <w:r>
        <w:rPr/>
        <w:t>int</w:t>
      </w:r>
      <w:r>
        <w:rPr>
          <w:spacing w:val="-13"/>
        </w:rPr>
        <w:t> </w:t>
      </w:r>
      <w:r>
        <w:rPr/>
        <w:t>main()</w:t>
      </w:r>
      <w:r>
        <w:rPr>
          <w:spacing w:val="-12"/>
        </w:rPr>
        <w:t> </w:t>
      </w:r>
      <w:r>
        <w:rPr/>
        <w:t>{ int n;</w:t>
      </w:r>
    </w:p>
    <w:p>
      <w:pPr>
        <w:pStyle w:val="BodyText"/>
        <w:spacing w:before="2"/>
        <w:ind w:left="343"/>
      </w:pPr>
      <w:r>
        <w:rPr/>
        <w:t>scanf("%d",</w:t>
      </w:r>
      <w:r>
        <w:rPr>
          <w:spacing w:val="-9"/>
        </w:rPr>
        <w:t> </w:t>
      </w:r>
      <w:r>
        <w:rPr>
          <w:spacing w:val="-4"/>
        </w:rPr>
        <w:t>&amp;n);</w:t>
      </w:r>
    </w:p>
    <w:p>
      <w:pPr>
        <w:pStyle w:val="BodyText"/>
        <w:spacing w:before="241"/>
        <w:ind w:left="343"/>
      </w:pPr>
      <w:r>
        <w:rPr/>
        <w:t>int</w:t>
      </w:r>
      <w:r>
        <w:rPr>
          <w:spacing w:val="-8"/>
        </w:rPr>
        <w:t> </w:t>
      </w:r>
      <w:r>
        <w:rPr/>
        <w:t>arr[n],</w:t>
      </w:r>
      <w:r>
        <w:rPr>
          <w:spacing w:val="-3"/>
        </w:rPr>
        <w:t> </w:t>
      </w:r>
      <w:r>
        <w:rPr>
          <w:spacing w:val="-2"/>
        </w:rPr>
        <w:t>dep[n];</w:t>
      </w:r>
    </w:p>
    <w:p>
      <w:pPr>
        <w:pStyle w:val="BodyText"/>
        <w:spacing w:before="240"/>
        <w:ind w:left="343"/>
      </w:pPr>
      <w:r>
        <w:rPr/>
        <w:t>for</w:t>
      </w:r>
      <w:r>
        <w:rPr>
          <w:spacing w:val="-2"/>
        </w:rPr>
        <w:t> </w:t>
      </w:r>
      <w:r>
        <w:rPr/>
        <w:t>(int</w:t>
      </w:r>
      <w:r>
        <w:rPr>
          <w:spacing w:val="-5"/>
        </w:rPr>
        <w:t> </w:t>
      </w:r>
      <w:r>
        <w:rPr/>
        <w:t>i</w:t>
      </w:r>
      <w:r>
        <w:rPr>
          <w:spacing w:val="-2"/>
        </w:rPr>
        <w:t> </w:t>
      </w:r>
      <w:r>
        <w:rPr/>
        <w:t>=</w:t>
      </w:r>
      <w:r>
        <w:rPr>
          <w:spacing w:val="-3"/>
        </w:rPr>
        <w:t> </w:t>
      </w:r>
      <w:r>
        <w:rPr/>
        <w:t>0;</w:t>
      </w:r>
      <w:r>
        <w:rPr>
          <w:spacing w:val="-2"/>
        </w:rPr>
        <w:t> </w:t>
      </w:r>
      <w:r>
        <w:rPr/>
        <w:t>i</w:t>
      </w:r>
      <w:r>
        <w:rPr>
          <w:spacing w:val="-2"/>
        </w:rPr>
        <w:t> </w:t>
      </w:r>
      <w:r>
        <w:rPr/>
        <w:t>&lt;</w:t>
      </w:r>
      <w:r>
        <w:rPr>
          <w:spacing w:val="-3"/>
        </w:rPr>
        <w:t> </w:t>
      </w:r>
      <w:r>
        <w:rPr/>
        <w:t>n;</w:t>
      </w:r>
      <w:r>
        <w:rPr>
          <w:spacing w:val="-1"/>
        </w:rPr>
        <w:t> </w:t>
      </w:r>
      <w:r>
        <w:rPr/>
        <w:t>i++)</w:t>
      </w:r>
      <w:r>
        <w:rPr>
          <w:spacing w:val="-2"/>
        </w:rPr>
        <w:t> </w:t>
      </w:r>
      <w:r>
        <w:rPr/>
        <w:t>scanf("%d",</w:t>
      </w:r>
      <w:r>
        <w:rPr>
          <w:spacing w:val="-3"/>
        </w:rPr>
        <w:t> </w:t>
      </w:r>
      <w:r>
        <w:rPr>
          <w:spacing w:val="-2"/>
        </w:rPr>
        <w:t>&amp;arr[i]);</w:t>
      </w:r>
    </w:p>
    <w:p>
      <w:pPr>
        <w:pStyle w:val="BodyText"/>
        <w:spacing w:after="0"/>
        <w:sectPr>
          <w:pgSz w:w="11920" w:h="16850"/>
          <w:pgMar w:top="1820" w:bottom="280" w:left="850" w:right="1275"/>
        </w:sectPr>
      </w:pPr>
    </w:p>
    <w:p>
      <w:pPr>
        <w:pStyle w:val="BodyText"/>
        <w:spacing w:line="456" w:lineRule="auto" w:before="37"/>
        <w:ind w:left="343" w:right="5046"/>
      </w:pPr>
      <w:r>
        <w:rPr/>
        <w:t>for (int i = 0; i &lt; n; i++) scanf("%d", &amp;dep[i]); printf("%d\n",</w:t>
      </w:r>
      <w:r>
        <w:rPr>
          <w:spacing w:val="-11"/>
        </w:rPr>
        <w:t> </w:t>
      </w:r>
      <w:r>
        <w:rPr/>
        <w:t>findMinPlatforms(arr,</w:t>
      </w:r>
      <w:r>
        <w:rPr>
          <w:spacing w:val="-11"/>
        </w:rPr>
        <w:t> </w:t>
      </w:r>
      <w:r>
        <w:rPr/>
        <w:t>dep,</w:t>
      </w:r>
      <w:r>
        <w:rPr>
          <w:spacing w:val="-11"/>
        </w:rPr>
        <w:t> </w:t>
      </w:r>
      <w:r>
        <w:rPr/>
        <w:t>n)); return 0;</w:t>
      </w:r>
    </w:p>
    <w:p>
      <w:pPr>
        <w:spacing w:line="265" w:lineRule="exact" w:before="0"/>
        <w:ind w:left="141" w:right="0" w:firstLine="0"/>
        <w:jc w:val="left"/>
        <w:rPr>
          <w:sz w:val="22"/>
        </w:rPr>
      </w:pPr>
      <w:r>
        <w:rPr>
          <w:spacing w:val="-10"/>
          <w:sz w:val="22"/>
        </w:rPr>
        <w:t>}</w:t>
      </w:r>
    </w:p>
    <w:p>
      <w:pPr>
        <w:pStyle w:val="BodyText"/>
      </w:pPr>
    </w:p>
    <w:p>
      <w:pPr>
        <w:pStyle w:val="BodyText"/>
        <w:spacing w:before="211"/>
      </w:pPr>
    </w:p>
    <w:p>
      <w:pPr>
        <w:pStyle w:val="BodyText"/>
        <w:spacing w:before="1"/>
        <w:ind w:left="141"/>
      </w:pPr>
      <w:r>
        <w:rPr/>
        <w:t>Test</w:t>
      </w:r>
      <w:r>
        <w:rPr>
          <w:spacing w:val="-2"/>
        </w:rPr>
        <w:t> </w:t>
      </w:r>
      <w:r>
        <w:rPr>
          <w:spacing w:val="-4"/>
        </w:rPr>
        <w:t>Cases</w:t>
      </w:r>
    </w:p>
    <w:p>
      <w:pPr>
        <w:pStyle w:val="BodyText"/>
        <w:tabs>
          <w:tab w:pos="861" w:val="left" w:leader="none"/>
          <w:tab w:pos="2301" w:val="left" w:leader="none"/>
          <w:tab w:pos="4462" w:val="left" w:leader="none"/>
        </w:tabs>
        <w:spacing w:before="240"/>
        <w:ind w:left="141"/>
      </w:pPr>
      <w:r>
        <w:rPr>
          <w:spacing w:val="-4"/>
        </w:rPr>
        <w:t>Test</w:t>
      </w:r>
      <w:r>
        <w:rPr/>
        <w:tab/>
        <w:t>Arrival</w:t>
      </w:r>
      <w:r>
        <w:rPr>
          <w:spacing w:val="-3"/>
        </w:rPr>
        <w:t> </w:t>
      </w:r>
      <w:r>
        <w:rPr>
          <w:spacing w:val="-4"/>
        </w:rPr>
        <w:t>Times</w:t>
      </w:r>
      <w:r>
        <w:rPr/>
        <w:tab/>
        <w:t>Departure</w:t>
      </w:r>
      <w:r>
        <w:rPr>
          <w:spacing w:val="-4"/>
        </w:rPr>
        <w:t> Times</w:t>
      </w:r>
      <w:r>
        <w:rPr/>
        <w:tab/>
        <w:t>Output</w:t>
      </w:r>
      <w:r>
        <w:rPr>
          <w:spacing w:val="22"/>
        </w:rPr>
        <w:t> </w:t>
      </w:r>
      <w:r>
        <w:rPr>
          <w:spacing w:val="-2"/>
        </w:rPr>
        <w:t>Explanation</w:t>
      </w:r>
    </w:p>
    <w:p>
      <w:pPr>
        <w:pStyle w:val="BodyText"/>
        <w:tabs>
          <w:tab w:pos="861" w:val="left" w:leader="none"/>
          <w:tab w:pos="3742" w:val="left" w:leader="none"/>
          <w:tab w:pos="7343" w:val="left" w:leader="none"/>
        </w:tabs>
        <w:spacing w:before="241"/>
        <w:ind w:left="141"/>
      </w:pPr>
      <w:r>
        <w:rPr>
          <w:spacing w:val="-10"/>
        </w:rPr>
        <w:t>1</w:t>
      </w:r>
      <w:r>
        <w:rPr/>
        <w:tab/>
        <w:t>900</w:t>
      </w:r>
      <w:r>
        <w:rPr>
          <w:spacing w:val="-3"/>
        </w:rPr>
        <w:t> </w:t>
      </w:r>
      <w:r>
        <w:rPr/>
        <w:t>940</w:t>
      </w:r>
      <w:r>
        <w:rPr>
          <w:spacing w:val="-4"/>
        </w:rPr>
        <w:t> </w:t>
      </w:r>
      <w:r>
        <w:rPr/>
        <w:t>950</w:t>
      </w:r>
      <w:r>
        <w:rPr>
          <w:spacing w:val="-5"/>
        </w:rPr>
        <w:t> </w:t>
      </w:r>
      <w:r>
        <w:rPr/>
        <w:t>1100</w:t>
      </w:r>
      <w:r>
        <w:rPr>
          <w:spacing w:val="-4"/>
        </w:rPr>
        <w:t> </w:t>
      </w:r>
      <w:r>
        <w:rPr/>
        <w:t>1500</w:t>
      </w:r>
      <w:r>
        <w:rPr>
          <w:spacing w:val="-4"/>
        </w:rPr>
        <w:t> 1800</w:t>
      </w:r>
      <w:r>
        <w:rPr/>
        <w:tab/>
        <w:t>910</w:t>
      </w:r>
      <w:r>
        <w:rPr>
          <w:spacing w:val="-5"/>
        </w:rPr>
        <w:t> </w:t>
      </w:r>
      <w:r>
        <w:rPr/>
        <w:t>1200</w:t>
      </w:r>
      <w:r>
        <w:rPr>
          <w:spacing w:val="-5"/>
        </w:rPr>
        <w:t> </w:t>
      </w:r>
      <w:r>
        <w:rPr/>
        <w:t>1120</w:t>
      </w:r>
      <w:r>
        <w:rPr>
          <w:spacing w:val="-4"/>
        </w:rPr>
        <w:t> </w:t>
      </w:r>
      <w:r>
        <w:rPr/>
        <w:t>1130</w:t>
      </w:r>
      <w:r>
        <w:rPr>
          <w:spacing w:val="-5"/>
        </w:rPr>
        <w:t> </w:t>
      </w:r>
      <w:r>
        <w:rPr/>
        <w:t>1900</w:t>
      </w:r>
      <w:r>
        <w:rPr>
          <w:spacing w:val="-6"/>
        </w:rPr>
        <w:t> </w:t>
      </w:r>
      <w:r>
        <w:rPr/>
        <w:t>2000</w:t>
      </w:r>
      <w:r>
        <w:rPr>
          <w:spacing w:val="16"/>
        </w:rPr>
        <w:t> </w:t>
      </w:r>
      <w:r>
        <w:rPr>
          <w:spacing w:val="-10"/>
        </w:rPr>
        <w:t>3</w:t>
      </w:r>
      <w:r>
        <w:rPr/>
        <w:tab/>
        <w:t>Max</w:t>
      </w:r>
      <w:r>
        <w:rPr>
          <w:spacing w:val="-6"/>
        </w:rPr>
        <w:t> </w:t>
      </w:r>
      <w:r>
        <w:rPr/>
        <w:t>3</w:t>
      </w:r>
      <w:r>
        <w:rPr>
          <w:spacing w:val="-2"/>
        </w:rPr>
        <w:t> </w:t>
      </w:r>
      <w:r>
        <w:rPr/>
        <w:t>trains</w:t>
      </w:r>
      <w:r>
        <w:rPr>
          <w:spacing w:val="-3"/>
        </w:rPr>
        <w:t> </w:t>
      </w:r>
      <w:r>
        <w:rPr/>
        <w:t>at</w:t>
      </w:r>
      <w:r>
        <w:rPr>
          <w:spacing w:val="-3"/>
        </w:rPr>
        <w:t> </w:t>
      </w:r>
      <w:r>
        <w:rPr>
          <w:spacing w:val="-2"/>
        </w:rPr>
        <w:t>station</w:t>
      </w:r>
    </w:p>
    <w:p>
      <w:pPr>
        <w:pStyle w:val="BodyText"/>
        <w:spacing w:before="41"/>
        <w:ind w:left="141"/>
      </w:pPr>
      <w:r>
        <w:rPr/>
        <w:t>around</w:t>
      </w:r>
      <w:r>
        <w:rPr>
          <w:spacing w:val="-5"/>
        </w:rPr>
        <w:t> 950</w:t>
      </w:r>
    </w:p>
    <w:p>
      <w:pPr>
        <w:pStyle w:val="BodyText"/>
        <w:tabs>
          <w:tab w:pos="861" w:val="left" w:leader="none"/>
          <w:tab w:pos="4462" w:val="left" w:leader="none"/>
        </w:tabs>
        <w:spacing w:before="240"/>
        <w:ind w:left="141"/>
      </w:pPr>
      <w:r>
        <w:rPr>
          <w:spacing w:val="-10"/>
        </w:rPr>
        <w:t>2</w:t>
      </w:r>
      <w:r>
        <w:rPr/>
        <w:tab/>
        <w:t>900</w:t>
      </w:r>
      <w:r>
        <w:rPr>
          <w:spacing w:val="-3"/>
        </w:rPr>
        <w:t> </w:t>
      </w:r>
      <w:r>
        <w:rPr/>
        <w:t>1100</w:t>
      </w:r>
      <w:r>
        <w:rPr>
          <w:spacing w:val="-4"/>
        </w:rPr>
        <w:t> </w:t>
      </w:r>
      <w:r>
        <w:rPr/>
        <w:t>1235</w:t>
      </w:r>
      <w:r>
        <w:rPr>
          <w:spacing w:val="57"/>
        </w:rPr>
        <w:t> </w:t>
      </w:r>
      <w:r>
        <w:rPr/>
        <w:t>1000</w:t>
      </w:r>
      <w:r>
        <w:rPr>
          <w:spacing w:val="-4"/>
        </w:rPr>
        <w:t> </w:t>
      </w:r>
      <w:r>
        <w:rPr/>
        <w:t>1200</w:t>
      </w:r>
      <w:r>
        <w:rPr>
          <w:spacing w:val="-2"/>
        </w:rPr>
        <w:t> </w:t>
      </w:r>
      <w:r>
        <w:rPr>
          <w:spacing w:val="-4"/>
        </w:rPr>
        <w:t>12401</w:t>
      </w:r>
      <w:r>
        <w:rPr/>
        <w:tab/>
        <w:t>No </w:t>
      </w:r>
      <w:r>
        <w:rPr>
          <w:spacing w:val="-2"/>
        </w:rPr>
        <w:t>overlap</w:t>
      </w:r>
    </w:p>
    <w:p>
      <w:pPr>
        <w:pStyle w:val="ListParagraph"/>
        <w:numPr>
          <w:ilvl w:val="0"/>
          <w:numId w:val="234"/>
        </w:numPr>
        <w:tabs>
          <w:tab w:pos="861" w:val="left" w:leader="none"/>
          <w:tab w:pos="3022" w:val="left" w:leader="none"/>
          <w:tab w:pos="5182" w:val="left" w:leader="none"/>
          <w:tab w:pos="5902" w:val="left" w:leader="none"/>
        </w:tabs>
        <w:spacing w:line="240" w:lineRule="auto" w:before="240" w:after="0"/>
        <w:ind w:left="861" w:right="0" w:hanging="720"/>
        <w:jc w:val="left"/>
        <w:rPr>
          <w:sz w:val="22"/>
        </w:rPr>
      </w:pPr>
      <w:r>
        <w:rPr>
          <w:sz w:val="22"/>
        </w:rPr>
        <w:t>1000</w:t>
      </w:r>
      <w:r>
        <w:rPr>
          <w:spacing w:val="-8"/>
          <w:sz w:val="22"/>
        </w:rPr>
        <w:t> </w:t>
      </w:r>
      <w:r>
        <w:rPr>
          <w:sz w:val="22"/>
        </w:rPr>
        <w:t>1015</w:t>
      </w:r>
      <w:r>
        <w:rPr>
          <w:spacing w:val="-3"/>
          <w:sz w:val="22"/>
        </w:rPr>
        <w:t> </w:t>
      </w:r>
      <w:r>
        <w:rPr>
          <w:sz w:val="22"/>
        </w:rPr>
        <w:t>1030</w:t>
      </w:r>
      <w:r>
        <w:rPr>
          <w:spacing w:val="-5"/>
          <w:sz w:val="22"/>
        </w:rPr>
        <w:t> </w:t>
      </w:r>
      <w:r>
        <w:rPr>
          <w:spacing w:val="-4"/>
          <w:sz w:val="22"/>
        </w:rPr>
        <w:t>1045</w:t>
      </w:r>
      <w:r>
        <w:rPr>
          <w:sz w:val="22"/>
        </w:rPr>
        <w:tab/>
        <w:t>1020</w:t>
      </w:r>
      <w:r>
        <w:rPr>
          <w:spacing w:val="-6"/>
          <w:sz w:val="22"/>
        </w:rPr>
        <w:t> </w:t>
      </w:r>
      <w:r>
        <w:rPr>
          <w:sz w:val="22"/>
        </w:rPr>
        <w:t>1035</w:t>
      </w:r>
      <w:r>
        <w:rPr>
          <w:spacing w:val="-3"/>
          <w:sz w:val="22"/>
        </w:rPr>
        <w:t> </w:t>
      </w:r>
      <w:r>
        <w:rPr>
          <w:sz w:val="22"/>
        </w:rPr>
        <w:t>1050</w:t>
      </w:r>
      <w:r>
        <w:rPr>
          <w:spacing w:val="-5"/>
          <w:sz w:val="22"/>
        </w:rPr>
        <w:t> </w:t>
      </w:r>
      <w:r>
        <w:rPr>
          <w:spacing w:val="-4"/>
          <w:sz w:val="22"/>
        </w:rPr>
        <w:t>1100</w:t>
      </w:r>
      <w:r>
        <w:rPr>
          <w:sz w:val="22"/>
        </w:rPr>
        <w:tab/>
      </w:r>
      <w:r>
        <w:rPr>
          <w:spacing w:val="-10"/>
          <w:sz w:val="22"/>
        </w:rPr>
        <w:t>2</w:t>
      </w:r>
      <w:r>
        <w:rPr>
          <w:sz w:val="22"/>
        </w:rPr>
        <w:tab/>
        <w:t>Overlaps</w:t>
      </w:r>
      <w:r>
        <w:rPr>
          <w:spacing w:val="-7"/>
          <w:sz w:val="22"/>
        </w:rPr>
        <w:t> </w:t>
      </w:r>
      <w:r>
        <w:rPr>
          <w:sz w:val="22"/>
        </w:rPr>
        <w:t>between</w:t>
      </w:r>
      <w:r>
        <w:rPr>
          <w:spacing w:val="-7"/>
          <w:sz w:val="22"/>
        </w:rPr>
        <w:t> </w:t>
      </w:r>
      <w:r>
        <w:rPr>
          <w:sz w:val="22"/>
        </w:rPr>
        <w:t>each</w:t>
      </w:r>
      <w:r>
        <w:rPr>
          <w:spacing w:val="-3"/>
          <w:sz w:val="22"/>
        </w:rPr>
        <w:t> </w:t>
      </w:r>
      <w:r>
        <w:rPr>
          <w:spacing w:val="-2"/>
          <w:sz w:val="22"/>
        </w:rPr>
        <w:t>arrival</w:t>
      </w:r>
    </w:p>
    <w:p>
      <w:pPr>
        <w:pStyle w:val="ListParagraph"/>
        <w:numPr>
          <w:ilvl w:val="0"/>
          <w:numId w:val="234"/>
        </w:numPr>
        <w:tabs>
          <w:tab w:pos="861" w:val="left" w:leader="none"/>
          <w:tab w:pos="3022" w:val="left" w:leader="none"/>
          <w:tab w:pos="5182" w:val="left" w:leader="none"/>
          <w:tab w:pos="5902" w:val="left" w:leader="none"/>
        </w:tabs>
        <w:spacing w:line="240" w:lineRule="auto" w:before="241" w:after="0"/>
        <w:ind w:left="861" w:right="0" w:hanging="720"/>
        <w:jc w:val="left"/>
        <w:rPr>
          <w:sz w:val="22"/>
        </w:rPr>
      </w:pPr>
      <w:r>
        <w:rPr>
          <w:sz w:val="22"/>
        </w:rPr>
        <w:t>900</w:t>
      </w:r>
      <w:r>
        <w:rPr>
          <w:spacing w:val="-3"/>
          <w:sz w:val="22"/>
        </w:rPr>
        <w:t> </w:t>
      </w:r>
      <w:r>
        <w:rPr>
          <w:sz w:val="22"/>
        </w:rPr>
        <w:t>905</w:t>
      </w:r>
      <w:r>
        <w:rPr>
          <w:spacing w:val="-4"/>
          <w:sz w:val="22"/>
        </w:rPr>
        <w:t> </w:t>
      </w:r>
      <w:r>
        <w:rPr>
          <w:sz w:val="22"/>
        </w:rPr>
        <w:t>915</w:t>
      </w:r>
      <w:r>
        <w:rPr>
          <w:spacing w:val="-3"/>
          <w:sz w:val="22"/>
        </w:rPr>
        <w:t> </w:t>
      </w:r>
      <w:r>
        <w:rPr>
          <w:spacing w:val="-5"/>
          <w:sz w:val="22"/>
        </w:rPr>
        <w:t>925</w:t>
      </w:r>
      <w:r>
        <w:rPr>
          <w:sz w:val="22"/>
        </w:rPr>
        <w:tab/>
        <w:t>930</w:t>
      </w:r>
      <w:r>
        <w:rPr>
          <w:spacing w:val="-3"/>
          <w:sz w:val="22"/>
        </w:rPr>
        <w:t> </w:t>
      </w:r>
      <w:r>
        <w:rPr>
          <w:sz w:val="22"/>
        </w:rPr>
        <w:t>940</w:t>
      </w:r>
      <w:r>
        <w:rPr>
          <w:spacing w:val="-4"/>
          <w:sz w:val="22"/>
        </w:rPr>
        <w:t> </w:t>
      </w:r>
      <w:r>
        <w:rPr>
          <w:sz w:val="22"/>
        </w:rPr>
        <w:t>950</w:t>
      </w:r>
      <w:r>
        <w:rPr>
          <w:spacing w:val="-3"/>
          <w:sz w:val="22"/>
        </w:rPr>
        <w:t> </w:t>
      </w:r>
      <w:r>
        <w:rPr>
          <w:spacing w:val="-5"/>
          <w:sz w:val="22"/>
        </w:rPr>
        <w:t>955</w:t>
      </w:r>
      <w:r>
        <w:rPr>
          <w:sz w:val="22"/>
        </w:rPr>
        <w:tab/>
      </w:r>
      <w:r>
        <w:rPr>
          <w:spacing w:val="-10"/>
          <w:sz w:val="22"/>
        </w:rPr>
        <w:t>4</w:t>
      </w:r>
      <w:r>
        <w:rPr>
          <w:sz w:val="22"/>
        </w:rPr>
        <w:tab/>
        <w:t>All</w:t>
      </w:r>
      <w:r>
        <w:rPr>
          <w:spacing w:val="-3"/>
          <w:sz w:val="22"/>
        </w:rPr>
        <w:t> </w:t>
      </w:r>
      <w:r>
        <w:rPr>
          <w:spacing w:val="-2"/>
          <w:sz w:val="22"/>
        </w:rPr>
        <w:t>overlap</w:t>
      </w:r>
    </w:p>
    <w:p>
      <w:pPr>
        <w:pStyle w:val="ListParagraph"/>
        <w:numPr>
          <w:ilvl w:val="0"/>
          <w:numId w:val="234"/>
        </w:numPr>
        <w:tabs>
          <w:tab w:pos="861" w:val="left" w:leader="none"/>
          <w:tab w:pos="1581" w:val="left" w:leader="none"/>
          <w:tab w:pos="2301" w:val="left" w:leader="none"/>
          <w:tab w:pos="3022" w:val="left" w:leader="none"/>
        </w:tabs>
        <w:spacing w:line="240" w:lineRule="auto" w:before="240" w:after="0"/>
        <w:ind w:left="861" w:right="0" w:hanging="720"/>
        <w:jc w:val="left"/>
        <w:rPr>
          <w:sz w:val="22"/>
        </w:rPr>
      </w:pPr>
      <w:r>
        <w:rPr>
          <w:spacing w:val="-5"/>
          <w:sz w:val="22"/>
        </w:rPr>
        <w:t>900</w:t>
      </w:r>
      <w:r>
        <w:rPr>
          <w:sz w:val="22"/>
        </w:rPr>
        <w:tab/>
      </w:r>
      <w:r>
        <w:rPr>
          <w:spacing w:val="-5"/>
          <w:sz w:val="22"/>
        </w:rPr>
        <w:t>910</w:t>
      </w:r>
      <w:r>
        <w:rPr>
          <w:sz w:val="22"/>
        </w:rPr>
        <w:tab/>
      </w:r>
      <w:r>
        <w:rPr>
          <w:spacing w:val="-10"/>
          <w:sz w:val="22"/>
        </w:rPr>
        <w:t>1</w:t>
      </w:r>
      <w:r>
        <w:rPr>
          <w:sz w:val="22"/>
        </w:rPr>
        <w:tab/>
        <w:t>Only</w:t>
      </w:r>
      <w:r>
        <w:rPr>
          <w:spacing w:val="-3"/>
          <w:sz w:val="22"/>
        </w:rPr>
        <w:t> </w:t>
      </w:r>
      <w:r>
        <w:rPr>
          <w:sz w:val="22"/>
        </w:rPr>
        <w:t>one </w:t>
      </w:r>
      <w:r>
        <w:rPr>
          <w:spacing w:val="-2"/>
          <w:sz w:val="22"/>
        </w:rPr>
        <w:t>train</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1575"/>
        <w:gridCol w:w="664"/>
        <w:gridCol w:w="1306"/>
        <w:gridCol w:w="1441"/>
        <w:gridCol w:w="2280"/>
      </w:tblGrid>
      <w:tr>
        <w:trPr>
          <w:trHeight w:val="364" w:hRule="atLeast"/>
        </w:trPr>
        <w:tc>
          <w:tcPr>
            <w:tcW w:w="523" w:type="dxa"/>
          </w:tcPr>
          <w:p>
            <w:pPr>
              <w:pStyle w:val="TableParagraph"/>
              <w:spacing w:line="225" w:lineRule="exact" w:before="0"/>
              <w:ind w:left="50"/>
              <w:rPr>
                <w:sz w:val="22"/>
              </w:rPr>
            </w:pPr>
            <w:r>
              <w:rPr>
                <w:spacing w:val="-10"/>
                <w:sz w:val="22"/>
              </w:rPr>
              <w:t>6</w:t>
            </w:r>
          </w:p>
        </w:tc>
        <w:tc>
          <w:tcPr>
            <w:tcW w:w="1575" w:type="dxa"/>
          </w:tcPr>
          <w:p>
            <w:pPr>
              <w:pStyle w:val="TableParagraph"/>
              <w:spacing w:line="225" w:lineRule="exact" w:before="0"/>
              <w:ind w:left="247"/>
              <w:rPr>
                <w:sz w:val="22"/>
              </w:rPr>
            </w:pPr>
            <w:r>
              <w:rPr>
                <w:sz w:val="22"/>
              </w:rPr>
              <w:t>900</w:t>
            </w:r>
            <w:r>
              <w:rPr>
                <w:spacing w:val="-5"/>
                <w:sz w:val="22"/>
              </w:rPr>
              <w:t> </w:t>
            </w:r>
            <w:r>
              <w:rPr>
                <w:sz w:val="22"/>
              </w:rPr>
              <w:t>940</w:t>
            </w:r>
            <w:r>
              <w:rPr>
                <w:spacing w:val="-3"/>
                <w:sz w:val="22"/>
              </w:rPr>
              <w:t> </w:t>
            </w:r>
            <w:r>
              <w:rPr>
                <w:spacing w:val="-5"/>
                <w:sz w:val="22"/>
              </w:rPr>
              <w:t>950</w:t>
            </w:r>
          </w:p>
        </w:tc>
        <w:tc>
          <w:tcPr>
            <w:tcW w:w="1970" w:type="dxa"/>
            <w:gridSpan w:val="2"/>
          </w:tcPr>
          <w:p>
            <w:pPr>
              <w:pStyle w:val="TableParagraph"/>
              <w:spacing w:line="225" w:lineRule="exact" w:before="0"/>
              <w:ind w:left="112"/>
              <w:rPr>
                <w:sz w:val="22"/>
              </w:rPr>
            </w:pPr>
            <w:r>
              <w:rPr>
                <w:sz w:val="22"/>
              </w:rPr>
              <w:t>1000</w:t>
            </w:r>
            <w:r>
              <w:rPr>
                <w:spacing w:val="-7"/>
                <w:sz w:val="22"/>
              </w:rPr>
              <w:t> </w:t>
            </w:r>
            <w:r>
              <w:rPr>
                <w:sz w:val="22"/>
              </w:rPr>
              <w:t>1030</w:t>
            </w:r>
            <w:r>
              <w:rPr>
                <w:spacing w:val="-3"/>
                <w:sz w:val="22"/>
              </w:rPr>
              <w:t> </w:t>
            </w:r>
            <w:r>
              <w:rPr>
                <w:spacing w:val="-4"/>
                <w:sz w:val="22"/>
              </w:rPr>
              <w:t>10502</w:t>
            </w:r>
          </w:p>
        </w:tc>
        <w:tc>
          <w:tcPr>
            <w:tcW w:w="3721" w:type="dxa"/>
            <w:gridSpan w:val="2"/>
          </w:tcPr>
          <w:p>
            <w:pPr>
              <w:pStyle w:val="TableParagraph"/>
              <w:spacing w:line="225" w:lineRule="exact" w:before="0"/>
              <w:ind w:left="302"/>
              <w:rPr>
                <w:sz w:val="22"/>
              </w:rPr>
            </w:pPr>
            <w:r>
              <w:rPr>
                <w:sz w:val="22"/>
              </w:rPr>
              <w:t>Overlaps</w:t>
            </w:r>
            <w:r>
              <w:rPr>
                <w:spacing w:val="-7"/>
                <w:sz w:val="22"/>
              </w:rPr>
              <w:t> </w:t>
            </w:r>
            <w:r>
              <w:rPr>
                <w:sz w:val="22"/>
              </w:rPr>
              <w:t>with</w:t>
            </w:r>
            <w:r>
              <w:rPr>
                <w:spacing w:val="-4"/>
                <w:sz w:val="22"/>
              </w:rPr>
              <w:t> gaps</w:t>
            </w:r>
          </w:p>
        </w:tc>
      </w:tr>
      <w:tr>
        <w:trPr>
          <w:trHeight w:val="365" w:hRule="atLeast"/>
        </w:trPr>
        <w:tc>
          <w:tcPr>
            <w:tcW w:w="523" w:type="dxa"/>
          </w:tcPr>
          <w:p>
            <w:pPr>
              <w:pStyle w:val="TableParagraph"/>
              <w:spacing w:line="245" w:lineRule="exact"/>
              <w:ind w:left="50"/>
              <w:rPr>
                <w:sz w:val="22"/>
              </w:rPr>
            </w:pPr>
            <w:r>
              <w:rPr>
                <w:spacing w:val="-10"/>
                <w:sz w:val="22"/>
              </w:rPr>
              <w:t>7</w:t>
            </w:r>
          </w:p>
        </w:tc>
        <w:tc>
          <w:tcPr>
            <w:tcW w:w="1575" w:type="dxa"/>
          </w:tcPr>
          <w:p>
            <w:pPr>
              <w:pStyle w:val="TableParagraph"/>
              <w:spacing w:line="245" w:lineRule="exact"/>
              <w:ind w:left="247"/>
              <w:rPr>
                <w:sz w:val="22"/>
              </w:rPr>
            </w:pPr>
            <w:r>
              <w:rPr>
                <w:sz w:val="22"/>
              </w:rPr>
              <w:t>800</w:t>
            </w:r>
            <w:r>
              <w:rPr>
                <w:spacing w:val="-5"/>
                <w:sz w:val="22"/>
              </w:rPr>
              <w:t> </w:t>
            </w:r>
            <w:r>
              <w:rPr>
                <w:sz w:val="22"/>
              </w:rPr>
              <w:t>900</w:t>
            </w:r>
            <w:r>
              <w:rPr>
                <w:spacing w:val="-3"/>
                <w:sz w:val="22"/>
              </w:rPr>
              <w:t> </w:t>
            </w:r>
            <w:r>
              <w:rPr>
                <w:spacing w:val="-4"/>
                <w:sz w:val="22"/>
              </w:rPr>
              <w:t>1000</w:t>
            </w:r>
          </w:p>
        </w:tc>
        <w:tc>
          <w:tcPr>
            <w:tcW w:w="1970" w:type="dxa"/>
            <w:gridSpan w:val="2"/>
          </w:tcPr>
          <w:p>
            <w:pPr>
              <w:pStyle w:val="TableParagraph"/>
              <w:tabs>
                <w:tab w:pos="1552" w:val="left" w:leader="none"/>
              </w:tabs>
              <w:spacing w:line="245" w:lineRule="exact"/>
              <w:ind w:left="112"/>
              <w:rPr>
                <w:sz w:val="22"/>
              </w:rPr>
            </w:pPr>
            <w:r>
              <w:rPr>
                <w:sz w:val="22"/>
              </w:rPr>
              <w:t>830</w:t>
            </w:r>
            <w:r>
              <w:rPr>
                <w:spacing w:val="-5"/>
                <w:sz w:val="22"/>
              </w:rPr>
              <w:t> </w:t>
            </w:r>
            <w:r>
              <w:rPr>
                <w:sz w:val="22"/>
              </w:rPr>
              <w:t>930</w:t>
            </w:r>
            <w:r>
              <w:rPr>
                <w:spacing w:val="-3"/>
                <w:sz w:val="22"/>
              </w:rPr>
              <w:t> </w:t>
            </w:r>
            <w:r>
              <w:rPr>
                <w:spacing w:val="-4"/>
                <w:sz w:val="22"/>
              </w:rPr>
              <w:t>1030</w:t>
            </w:r>
            <w:r>
              <w:rPr>
                <w:sz w:val="22"/>
              </w:rPr>
              <w:tab/>
            </w:r>
            <w:r>
              <w:rPr>
                <w:spacing w:val="-10"/>
                <w:sz w:val="22"/>
              </w:rPr>
              <w:t>2</w:t>
            </w:r>
          </w:p>
        </w:tc>
        <w:tc>
          <w:tcPr>
            <w:tcW w:w="3721" w:type="dxa"/>
            <w:gridSpan w:val="2"/>
          </w:tcPr>
          <w:p>
            <w:pPr>
              <w:pStyle w:val="TableParagraph"/>
              <w:spacing w:line="245" w:lineRule="exact"/>
              <w:ind w:left="302"/>
              <w:rPr>
                <w:sz w:val="22"/>
              </w:rPr>
            </w:pPr>
            <w:r>
              <w:rPr>
                <w:sz w:val="22"/>
              </w:rPr>
              <w:t>Trains</w:t>
            </w:r>
            <w:r>
              <w:rPr>
                <w:spacing w:val="-4"/>
                <w:sz w:val="22"/>
              </w:rPr>
              <w:t> </w:t>
            </w:r>
            <w:r>
              <w:rPr>
                <w:sz w:val="22"/>
              </w:rPr>
              <w:t>overlap</w:t>
            </w:r>
            <w:r>
              <w:rPr>
                <w:spacing w:val="-7"/>
                <w:sz w:val="22"/>
              </w:rPr>
              <w:t> </w:t>
            </w:r>
            <w:r>
              <w:rPr>
                <w:spacing w:val="-2"/>
                <w:sz w:val="22"/>
              </w:rPr>
              <w:t>sequentially</w:t>
            </w:r>
          </w:p>
        </w:tc>
      </w:tr>
      <w:tr>
        <w:trPr>
          <w:trHeight w:val="652" w:hRule="atLeast"/>
        </w:trPr>
        <w:tc>
          <w:tcPr>
            <w:tcW w:w="523" w:type="dxa"/>
          </w:tcPr>
          <w:p>
            <w:pPr>
              <w:pStyle w:val="TableParagraph"/>
              <w:spacing w:before="244"/>
              <w:ind w:left="50"/>
              <w:rPr>
                <w:sz w:val="22"/>
              </w:rPr>
            </w:pPr>
            <w:r>
              <w:rPr>
                <w:spacing w:val="-10"/>
                <w:sz w:val="22"/>
              </w:rPr>
              <w:t>8</w:t>
            </w:r>
          </w:p>
        </w:tc>
        <w:tc>
          <w:tcPr>
            <w:tcW w:w="3545" w:type="dxa"/>
            <w:gridSpan w:val="3"/>
          </w:tcPr>
          <w:p>
            <w:pPr>
              <w:pStyle w:val="TableParagraph"/>
              <w:spacing w:before="244"/>
              <w:ind w:left="247"/>
              <w:rPr>
                <w:sz w:val="22"/>
              </w:rPr>
            </w:pPr>
            <w:r>
              <w:rPr>
                <w:sz w:val="22"/>
              </w:rPr>
              <w:t>1000</w:t>
            </w:r>
            <w:r>
              <w:rPr>
                <w:spacing w:val="-6"/>
                <w:sz w:val="22"/>
              </w:rPr>
              <w:t> </w:t>
            </w:r>
            <w:r>
              <w:rPr>
                <w:sz w:val="22"/>
              </w:rPr>
              <w:t>1005</w:t>
            </w:r>
            <w:r>
              <w:rPr>
                <w:spacing w:val="-3"/>
                <w:sz w:val="22"/>
              </w:rPr>
              <w:t> </w:t>
            </w:r>
            <w:r>
              <w:rPr>
                <w:sz w:val="22"/>
              </w:rPr>
              <w:t>10101015</w:t>
            </w:r>
            <w:r>
              <w:rPr>
                <w:spacing w:val="-6"/>
                <w:sz w:val="22"/>
              </w:rPr>
              <w:t> </w:t>
            </w:r>
            <w:r>
              <w:rPr>
                <w:sz w:val="22"/>
              </w:rPr>
              <w:t>1020</w:t>
            </w:r>
            <w:r>
              <w:rPr>
                <w:spacing w:val="-3"/>
                <w:sz w:val="22"/>
              </w:rPr>
              <w:t> </w:t>
            </w:r>
            <w:r>
              <w:rPr>
                <w:spacing w:val="-4"/>
                <w:sz w:val="22"/>
              </w:rPr>
              <w:t>10253</w:t>
            </w:r>
          </w:p>
        </w:tc>
        <w:tc>
          <w:tcPr>
            <w:tcW w:w="3721" w:type="dxa"/>
            <w:gridSpan w:val="2"/>
          </w:tcPr>
          <w:p>
            <w:pPr>
              <w:pStyle w:val="TableParagraph"/>
              <w:spacing w:before="244"/>
              <w:ind w:left="302"/>
              <w:rPr>
                <w:sz w:val="22"/>
              </w:rPr>
            </w:pPr>
            <w:r>
              <w:rPr>
                <w:sz w:val="22"/>
              </w:rPr>
              <w:t>Fully</w:t>
            </w:r>
            <w:r>
              <w:rPr>
                <w:spacing w:val="-4"/>
                <w:sz w:val="22"/>
              </w:rPr>
              <w:t> </w:t>
            </w:r>
            <w:r>
              <w:rPr>
                <w:spacing w:val="-2"/>
                <w:sz w:val="22"/>
              </w:rPr>
              <w:t>overlapping</w:t>
            </w:r>
          </w:p>
        </w:tc>
      </w:tr>
      <w:tr>
        <w:trPr>
          <w:trHeight w:val="364" w:hRule="atLeast"/>
        </w:trPr>
        <w:tc>
          <w:tcPr>
            <w:tcW w:w="523" w:type="dxa"/>
          </w:tcPr>
          <w:p>
            <w:pPr>
              <w:pStyle w:val="TableParagraph"/>
              <w:spacing w:line="245" w:lineRule="exact"/>
              <w:ind w:left="50"/>
              <w:rPr>
                <w:sz w:val="22"/>
              </w:rPr>
            </w:pPr>
            <w:r>
              <w:rPr>
                <w:spacing w:val="-10"/>
                <w:sz w:val="22"/>
              </w:rPr>
              <w:t>9</w:t>
            </w:r>
          </w:p>
        </w:tc>
        <w:tc>
          <w:tcPr>
            <w:tcW w:w="3545" w:type="dxa"/>
            <w:gridSpan w:val="3"/>
          </w:tcPr>
          <w:p>
            <w:pPr>
              <w:pStyle w:val="TableParagraph"/>
              <w:spacing w:line="245" w:lineRule="exact"/>
              <w:ind w:left="247"/>
              <w:rPr>
                <w:sz w:val="22"/>
              </w:rPr>
            </w:pPr>
            <w:r>
              <w:rPr>
                <w:sz w:val="22"/>
              </w:rPr>
              <w:t>1200</w:t>
            </w:r>
            <w:r>
              <w:rPr>
                <w:spacing w:val="-6"/>
                <w:sz w:val="22"/>
              </w:rPr>
              <w:t> </w:t>
            </w:r>
            <w:r>
              <w:rPr>
                <w:sz w:val="22"/>
              </w:rPr>
              <w:t>1210</w:t>
            </w:r>
            <w:r>
              <w:rPr>
                <w:spacing w:val="-3"/>
                <w:sz w:val="22"/>
              </w:rPr>
              <w:t> </w:t>
            </w:r>
            <w:r>
              <w:rPr>
                <w:sz w:val="22"/>
              </w:rPr>
              <w:t>12251230</w:t>
            </w:r>
            <w:r>
              <w:rPr>
                <w:spacing w:val="-6"/>
                <w:sz w:val="22"/>
              </w:rPr>
              <w:t> </w:t>
            </w:r>
            <w:r>
              <w:rPr>
                <w:sz w:val="22"/>
              </w:rPr>
              <w:t>1240</w:t>
            </w:r>
            <w:r>
              <w:rPr>
                <w:spacing w:val="-3"/>
                <w:sz w:val="22"/>
              </w:rPr>
              <w:t> </w:t>
            </w:r>
            <w:r>
              <w:rPr>
                <w:spacing w:val="-4"/>
                <w:sz w:val="22"/>
              </w:rPr>
              <w:t>12503</w:t>
            </w:r>
          </w:p>
        </w:tc>
        <w:tc>
          <w:tcPr>
            <w:tcW w:w="3721" w:type="dxa"/>
            <w:gridSpan w:val="2"/>
          </w:tcPr>
          <w:p>
            <w:pPr>
              <w:pStyle w:val="TableParagraph"/>
              <w:spacing w:line="245" w:lineRule="exact"/>
              <w:ind w:left="302"/>
              <w:rPr>
                <w:sz w:val="22"/>
              </w:rPr>
            </w:pPr>
            <w:r>
              <w:rPr>
                <w:sz w:val="22"/>
              </w:rPr>
              <w:t>All</w:t>
            </w:r>
            <w:r>
              <w:rPr>
                <w:spacing w:val="-4"/>
                <w:sz w:val="22"/>
              </w:rPr>
              <w:t> </w:t>
            </w:r>
            <w:r>
              <w:rPr>
                <w:sz w:val="22"/>
              </w:rPr>
              <w:t>trains</w:t>
            </w:r>
            <w:r>
              <w:rPr>
                <w:spacing w:val="-4"/>
                <w:sz w:val="22"/>
              </w:rPr>
              <w:t> </w:t>
            </w:r>
            <w:r>
              <w:rPr>
                <w:sz w:val="22"/>
              </w:rPr>
              <w:t>overlap</w:t>
            </w:r>
            <w:r>
              <w:rPr>
                <w:spacing w:val="-5"/>
                <w:sz w:val="22"/>
              </w:rPr>
              <w:t> </w:t>
            </w:r>
            <w:r>
              <w:rPr>
                <w:sz w:val="22"/>
              </w:rPr>
              <w:t>at</w:t>
            </w:r>
            <w:r>
              <w:rPr>
                <w:spacing w:val="-4"/>
                <w:sz w:val="22"/>
              </w:rPr>
              <w:t> </w:t>
            </w:r>
            <w:r>
              <w:rPr>
                <w:sz w:val="22"/>
              </w:rPr>
              <w:t>different</w:t>
            </w:r>
            <w:r>
              <w:rPr>
                <w:spacing w:val="-3"/>
                <w:sz w:val="22"/>
              </w:rPr>
              <w:t> </w:t>
            </w:r>
            <w:r>
              <w:rPr>
                <w:spacing w:val="-2"/>
                <w:sz w:val="22"/>
              </w:rPr>
              <w:t>points</w:t>
            </w:r>
          </w:p>
        </w:tc>
      </w:tr>
      <w:tr>
        <w:trPr>
          <w:trHeight w:val="508" w:hRule="atLeast"/>
        </w:trPr>
        <w:tc>
          <w:tcPr>
            <w:tcW w:w="523" w:type="dxa"/>
          </w:tcPr>
          <w:p>
            <w:pPr>
              <w:pStyle w:val="TableParagraph"/>
              <w:spacing w:line="245" w:lineRule="exact" w:before="244"/>
              <w:ind w:left="50"/>
              <w:rPr>
                <w:sz w:val="22"/>
              </w:rPr>
            </w:pPr>
            <w:r>
              <w:rPr>
                <w:spacing w:val="-5"/>
                <w:sz w:val="22"/>
              </w:rPr>
              <w:t>10</w:t>
            </w:r>
          </w:p>
        </w:tc>
        <w:tc>
          <w:tcPr>
            <w:tcW w:w="2239" w:type="dxa"/>
            <w:gridSpan w:val="2"/>
          </w:tcPr>
          <w:p>
            <w:pPr>
              <w:pStyle w:val="TableParagraph"/>
              <w:spacing w:line="245" w:lineRule="exact" w:before="244"/>
              <w:ind w:left="247"/>
              <w:rPr>
                <w:sz w:val="22"/>
              </w:rPr>
            </w:pPr>
            <w:r>
              <w:rPr>
                <w:sz w:val="22"/>
              </w:rPr>
              <w:t>900</w:t>
            </w:r>
            <w:r>
              <w:rPr>
                <w:spacing w:val="-3"/>
                <w:sz w:val="22"/>
              </w:rPr>
              <w:t> </w:t>
            </w:r>
            <w:r>
              <w:rPr>
                <w:sz w:val="22"/>
              </w:rPr>
              <w:t>1100</w:t>
            </w:r>
            <w:r>
              <w:rPr>
                <w:spacing w:val="-5"/>
                <w:sz w:val="22"/>
              </w:rPr>
              <w:t> </w:t>
            </w:r>
            <w:r>
              <w:rPr>
                <w:sz w:val="22"/>
              </w:rPr>
              <w:t>1230</w:t>
            </w:r>
            <w:r>
              <w:rPr>
                <w:spacing w:val="-4"/>
                <w:sz w:val="22"/>
              </w:rPr>
              <w:t> 1500</w:t>
            </w:r>
          </w:p>
        </w:tc>
        <w:tc>
          <w:tcPr>
            <w:tcW w:w="2747" w:type="dxa"/>
            <w:gridSpan w:val="2"/>
          </w:tcPr>
          <w:p>
            <w:pPr>
              <w:pStyle w:val="TableParagraph"/>
              <w:tabs>
                <w:tab w:pos="2329" w:val="left" w:leader="none"/>
              </w:tabs>
              <w:spacing w:line="245" w:lineRule="exact" w:before="244"/>
              <w:ind w:left="168"/>
              <w:rPr>
                <w:sz w:val="22"/>
              </w:rPr>
            </w:pPr>
            <w:r>
              <w:rPr>
                <w:sz w:val="22"/>
              </w:rPr>
              <w:t>1000</w:t>
            </w:r>
            <w:r>
              <w:rPr>
                <w:spacing w:val="-8"/>
                <w:sz w:val="22"/>
              </w:rPr>
              <w:t> </w:t>
            </w:r>
            <w:r>
              <w:rPr>
                <w:sz w:val="22"/>
              </w:rPr>
              <w:t>1130</w:t>
            </w:r>
            <w:r>
              <w:rPr>
                <w:spacing w:val="-3"/>
                <w:sz w:val="22"/>
              </w:rPr>
              <w:t> </w:t>
            </w:r>
            <w:r>
              <w:rPr>
                <w:sz w:val="22"/>
              </w:rPr>
              <w:t>1300</w:t>
            </w:r>
            <w:r>
              <w:rPr>
                <w:spacing w:val="-5"/>
                <w:sz w:val="22"/>
              </w:rPr>
              <w:t> </w:t>
            </w:r>
            <w:r>
              <w:rPr>
                <w:spacing w:val="-4"/>
                <w:sz w:val="22"/>
              </w:rPr>
              <w:t>1600</w:t>
            </w:r>
            <w:r>
              <w:rPr>
                <w:sz w:val="22"/>
              </w:rPr>
              <w:tab/>
            </w:r>
            <w:r>
              <w:rPr>
                <w:spacing w:val="-10"/>
                <w:sz w:val="22"/>
              </w:rPr>
              <w:t>1</w:t>
            </w:r>
          </w:p>
        </w:tc>
        <w:tc>
          <w:tcPr>
            <w:tcW w:w="2280" w:type="dxa"/>
          </w:tcPr>
          <w:p>
            <w:pPr>
              <w:pStyle w:val="TableParagraph"/>
              <w:spacing w:line="245" w:lineRule="exact" w:before="244"/>
              <w:ind w:left="302"/>
              <w:rPr>
                <w:sz w:val="22"/>
              </w:rPr>
            </w:pPr>
            <w:r>
              <w:rPr>
                <w:sz w:val="22"/>
              </w:rPr>
              <w:t>No</w:t>
            </w:r>
            <w:r>
              <w:rPr>
                <w:spacing w:val="-8"/>
                <w:sz w:val="22"/>
              </w:rPr>
              <w:t> </w:t>
            </w:r>
            <w:r>
              <w:rPr>
                <w:sz w:val="22"/>
              </w:rPr>
              <w:t>overlapping</w:t>
            </w:r>
            <w:r>
              <w:rPr>
                <w:spacing w:val="-6"/>
                <w:sz w:val="22"/>
              </w:rPr>
              <w:t> </w:t>
            </w:r>
            <w:r>
              <w:rPr>
                <w:spacing w:val="-2"/>
                <w:sz w:val="22"/>
              </w:rPr>
              <w:t>trains</w:t>
            </w:r>
          </w:p>
        </w:tc>
      </w:tr>
    </w:tbl>
    <w:p>
      <w:pPr>
        <w:pStyle w:val="TableParagraph"/>
        <w:spacing w:after="0" w:line="245" w:lineRule="exact"/>
        <w:rPr>
          <w:sz w:val="22"/>
        </w:rPr>
        <w:sectPr>
          <w:pgSz w:w="11920" w:h="16850"/>
          <w:pgMar w:top="1300" w:bottom="280" w:left="850" w:right="127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9"/>
      </w:pPr>
    </w:p>
    <w:p>
      <w:pPr>
        <w:pStyle w:val="BodyText"/>
        <w:ind w:left="141"/>
      </w:pPr>
      <w:r>
        <w:rPr/>
        <w:t>Sample</w:t>
      </w:r>
      <w:r>
        <w:rPr>
          <w:spacing w:val="-4"/>
        </w:rPr>
        <w:t> </w:t>
      </w:r>
      <w:r>
        <w:rPr>
          <w:spacing w:val="-5"/>
        </w:rPr>
        <w:t>1:</w:t>
      </w:r>
    </w:p>
    <w:p>
      <w:pPr>
        <w:pStyle w:val="BodyText"/>
        <w:spacing w:line="276" w:lineRule="auto" w:before="240"/>
        <w:ind w:left="141" w:right="282"/>
      </w:pPr>
      <w:r>
        <w:rPr/>
        <w:t>A diligent student has S hours to study for upcoming exams. There are C subjects to study. Studying subject</w:t>
      </w:r>
      <w:r>
        <w:rPr>
          <w:spacing w:val="-2"/>
        </w:rPr>
        <w:t> </w:t>
      </w:r>
      <w:r>
        <w:rPr/>
        <w:t>i</w:t>
      </w:r>
      <w:r>
        <w:rPr>
          <w:spacing w:val="-2"/>
        </w:rPr>
        <w:t> </w:t>
      </w:r>
      <w:r>
        <w:rPr/>
        <w:t>for</w:t>
      </w:r>
      <w:r>
        <w:rPr>
          <w:spacing w:val="-4"/>
        </w:rPr>
        <w:t> </w:t>
      </w:r>
      <w:r>
        <w:rPr/>
        <w:t>one</w:t>
      </w:r>
      <w:r>
        <w:rPr>
          <w:spacing w:val="-2"/>
        </w:rPr>
        <w:t> </w:t>
      </w:r>
      <w:r>
        <w:rPr/>
        <w:t>hour</w:t>
      </w:r>
      <w:r>
        <w:rPr>
          <w:spacing w:val="-2"/>
        </w:rPr>
        <w:t> </w:t>
      </w:r>
      <w:r>
        <w:rPr/>
        <w:t>increases</w:t>
      </w:r>
      <w:r>
        <w:rPr>
          <w:spacing w:val="-2"/>
        </w:rPr>
        <w:t> </w:t>
      </w:r>
      <w:r>
        <w:rPr/>
        <w:t>their</w:t>
      </w:r>
      <w:r>
        <w:rPr>
          <w:spacing w:val="-2"/>
        </w:rPr>
        <w:t> </w:t>
      </w:r>
      <w:r>
        <w:rPr/>
        <w:t>understanding</w:t>
      </w:r>
      <w:r>
        <w:rPr>
          <w:spacing w:val="-3"/>
        </w:rPr>
        <w:t> </w:t>
      </w:r>
      <w:r>
        <w:rPr/>
        <w:t>by</w:t>
      </w:r>
      <w:r>
        <w:rPr>
          <w:spacing w:val="-2"/>
        </w:rPr>
        <w:t> </w:t>
      </w:r>
      <w:r>
        <w:rPr/>
        <w:t>Ui</w:t>
      </w:r>
      <w:r>
        <w:rPr>
          <w:spacing w:val="-2"/>
        </w:rPr>
        <w:t> </w:t>
      </w:r>
      <w:r>
        <w:rPr/>
        <w:t>units.</w:t>
      </w:r>
      <w:r>
        <w:rPr>
          <w:spacing w:val="-5"/>
        </w:rPr>
        <w:t> </w:t>
      </w:r>
      <w:r>
        <w:rPr/>
        <w:t>Due</w:t>
      </w:r>
      <w:r>
        <w:rPr>
          <w:spacing w:val="-4"/>
        </w:rPr>
        <w:t> </w:t>
      </w:r>
      <w:r>
        <w:rPr/>
        <w:t>to</w:t>
      </w:r>
      <w:r>
        <w:rPr>
          <w:spacing w:val="-3"/>
        </w:rPr>
        <w:t> </w:t>
      </w:r>
      <w:r>
        <w:rPr/>
        <w:t>time</w:t>
      </w:r>
      <w:r>
        <w:rPr>
          <w:spacing w:val="-4"/>
        </w:rPr>
        <w:t> </w:t>
      </w:r>
      <w:r>
        <w:rPr/>
        <w:t>constraints</w:t>
      </w:r>
      <w:r>
        <w:rPr>
          <w:spacing w:val="-1"/>
        </w:rPr>
        <w:t> </w:t>
      </w:r>
      <w:r>
        <w:rPr/>
        <w:t>and</w:t>
      </w:r>
      <w:r>
        <w:rPr>
          <w:spacing w:val="-3"/>
        </w:rPr>
        <w:t> </w:t>
      </w:r>
      <w:r>
        <w:rPr/>
        <w:t>diminishing returns, the student can study each unique subject for a maximum of 2 hours. The student wants to achieve a total understanding of at least T units. Calculate the minimum total study hours required to reach</w:t>
      </w:r>
      <w:r>
        <w:rPr>
          <w:spacing w:val="-1"/>
        </w:rPr>
        <w:t> </w:t>
      </w:r>
      <w:r>
        <w:rPr/>
        <w:t>a</w:t>
      </w:r>
      <w:r>
        <w:rPr>
          <w:spacing w:val="-3"/>
        </w:rPr>
        <w:t> </w:t>
      </w:r>
      <w:r>
        <w:rPr/>
        <w:t>total</w:t>
      </w:r>
      <w:r>
        <w:rPr>
          <w:spacing w:val="-1"/>
        </w:rPr>
        <w:t> </w:t>
      </w:r>
      <w:r>
        <w:rPr/>
        <w:t>understanding</w:t>
      </w:r>
      <w:r>
        <w:rPr>
          <w:spacing w:val="-2"/>
        </w:rPr>
        <w:t> </w:t>
      </w:r>
      <w:r>
        <w:rPr/>
        <w:t>of</w:t>
      </w:r>
      <w:r>
        <w:rPr>
          <w:spacing w:val="-1"/>
        </w:rPr>
        <w:t> </w:t>
      </w:r>
      <w:r>
        <w:rPr/>
        <w:t>T</w:t>
      </w:r>
      <w:r>
        <w:rPr>
          <w:spacing w:val="-3"/>
        </w:rPr>
        <w:t> </w:t>
      </w:r>
      <w:r>
        <w:rPr/>
        <w:t>or</w:t>
      </w:r>
      <w:r>
        <w:rPr>
          <w:spacing w:val="-4"/>
        </w:rPr>
        <w:t> </w:t>
      </w:r>
      <w:r>
        <w:rPr/>
        <w:t>more.</w:t>
      </w:r>
      <w:r>
        <w:rPr>
          <w:spacing w:val="-1"/>
        </w:rPr>
        <w:t> </w:t>
      </w:r>
      <w:r>
        <w:rPr/>
        <w:t>If</w:t>
      </w:r>
      <w:r>
        <w:rPr>
          <w:spacing w:val="-1"/>
        </w:rPr>
        <w:t> </w:t>
      </w:r>
      <w:r>
        <w:rPr/>
        <w:t>it's</w:t>
      </w:r>
      <w:r>
        <w:rPr>
          <w:spacing w:val="-1"/>
        </w:rPr>
        <w:t> </w:t>
      </w:r>
      <w:r>
        <w:rPr/>
        <w:t>impossible</w:t>
      </w:r>
      <w:r>
        <w:rPr>
          <w:spacing w:val="-1"/>
        </w:rPr>
        <w:t> </w:t>
      </w:r>
      <w:r>
        <w:rPr/>
        <w:t>to reach</w:t>
      </w:r>
      <w:r>
        <w:rPr>
          <w:spacing w:val="-1"/>
        </w:rPr>
        <w:t> </w:t>
      </w:r>
      <w:r>
        <w:rPr/>
        <w:t>a</w:t>
      </w:r>
      <w:r>
        <w:rPr>
          <w:spacing w:val="-1"/>
        </w:rPr>
        <w:t> </w:t>
      </w:r>
      <w:r>
        <w:rPr/>
        <w:t>total</w:t>
      </w:r>
      <w:r>
        <w:rPr>
          <w:spacing w:val="-4"/>
        </w:rPr>
        <w:t> </w:t>
      </w:r>
      <w:r>
        <w:rPr/>
        <w:t>understanding</w:t>
      </w:r>
      <w:r>
        <w:rPr>
          <w:spacing w:val="-2"/>
        </w:rPr>
        <w:t> </w:t>
      </w:r>
      <w:r>
        <w:rPr/>
        <w:t>of</w:t>
      </w:r>
      <w:r>
        <w:rPr>
          <w:spacing w:val="-1"/>
        </w:rPr>
        <w:t> </w:t>
      </w:r>
      <w:r>
        <w:rPr/>
        <w:t>T</w:t>
      </w:r>
      <w:r>
        <w:rPr>
          <w:spacing w:val="-3"/>
        </w:rPr>
        <w:t> </w:t>
      </w:r>
      <w:r>
        <w:rPr/>
        <w:t>even</w:t>
      </w:r>
      <w:r>
        <w:rPr>
          <w:spacing w:val="-1"/>
        </w:rPr>
        <w:t> </w:t>
      </w:r>
      <w:r>
        <w:rPr/>
        <w:t>after studying each subject for the maximum allowed time, return -1.</w:t>
      </w:r>
    </w:p>
    <w:p>
      <w:pPr>
        <w:pStyle w:val="BodyText"/>
        <w:spacing w:before="199"/>
        <w:ind w:left="141"/>
      </w:pPr>
      <w:r>
        <w:rPr>
          <w:spacing w:val="-2"/>
        </w:rPr>
        <w:t>Parameters:</w:t>
      </w:r>
    </w:p>
    <w:p>
      <w:pPr>
        <w:pStyle w:val="ListParagraph"/>
        <w:numPr>
          <w:ilvl w:val="0"/>
          <w:numId w:val="235"/>
        </w:numPr>
        <w:tabs>
          <w:tab w:pos="861" w:val="left" w:leader="none"/>
        </w:tabs>
        <w:spacing w:line="240" w:lineRule="auto" w:before="241" w:after="0"/>
        <w:ind w:left="861" w:right="0" w:hanging="720"/>
        <w:jc w:val="left"/>
        <w:rPr>
          <w:sz w:val="22"/>
        </w:rPr>
      </w:pPr>
      <w:r>
        <w:rPr>
          <w:sz w:val="22"/>
        </w:rPr>
        <w:t>S:</w:t>
      </w:r>
      <w:r>
        <w:rPr>
          <w:spacing w:val="-4"/>
          <w:sz w:val="22"/>
        </w:rPr>
        <w:t> </w:t>
      </w:r>
      <w:r>
        <w:rPr>
          <w:sz w:val="22"/>
        </w:rPr>
        <w:t>INTEGER</w:t>
      </w:r>
      <w:r>
        <w:rPr>
          <w:spacing w:val="-3"/>
          <w:sz w:val="22"/>
        </w:rPr>
        <w:t> </w:t>
      </w:r>
      <w:r>
        <w:rPr>
          <w:sz w:val="22"/>
        </w:rPr>
        <w:t>(Total</w:t>
      </w:r>
      <w:r>
        <w:rPr>
          <w:spacing w:val="-6"/>
          <w:sz w:val="22"/>
        </w:rPr>
        <w:t> </w:t>
      </w:r>
      <w:r>
        <w:rPr>
          <w:sz w:val="22"/>
        </w:rPr>
        <w:t>study</w:t>
      </w:r>
      <w:r>
        <w:rPr>
          <w:spacing w:val="-5"/>
          <w:sz w:val="22"/>
        </w:rPr>
        <w:t> </w:t>
      </w:r>
      <w:r>
        <w:rPr>
          <w:sz w:val="22"/>
        </w:rPr>
        <w:t>hours</w:t>
      </w:r>
      <w:r>
        <w:rPr>
          <w:spacing w:val="-3"/>
          <w:sz w:val="22"/>
        </w:rPr>
        <w:t> </w:t>
      </w:r>
      <w:r>
        <w:rPr>
          <w:sz w:val="22"/>
        </w:rPr>
        <w:t>available,</w:t>
      </w:r>
      <w:r>
        <w:rPr>
          <w:spacing w:val="-6"/>
          <w:sz w:val="22"/>
        </w:rPr>
        <w:t> </w:t>
      </w:r>
      <w:r>
        <w:rPr>
          <w:spacing w:val="-2"/>
          <w:sz w:val="22"/>
        </w:rPr>
        <w:t>1≤S≤105)</w:t>
      </w:r>
    </w:p>
    <w:p>
      <w:pPr>
        <w:pStyle w:val="ListParagraph"/>
        <w:numPr>
          <w:ilvl w:val="0"/>
          <w:numId w:val="235"/>
        </w:numPr>
        <w:tabs>
          <w:tab w:pos="861" w:val="left" w:leader="none"/>
        </w:tabs>
        <w:spacing w:line="240" w:lineRule="auto" w:before="240" w:after="0"/>
        <w:ind w:left="861" w:right="0" w:hanging="720"/>
        <w:jc w:val="left"/>
        <w:rPr>
          <w:sz w:val="22"/>
        </w:rPr>
      </w:pPr>
      <w:r>
        <w:rPr>
          <w:sz w:val="22"/>
        </w:rPr>
        <w:t>C:</w:t>
      </w:r>
      <w:r>
        <w:rPr>
          <w:spacing w:val="-4"/>
          <w:sz w:val="22"/>
        </w:rPr>
        <w:t> </w:t>
      </w:r>
      <w:r>
        <w:rPr>
          <w:sz w:val="22"/>
        </w:rPr>
        <w:t>INTEGER</w:t>
      </w:r>
      <w:r>
        <w:rPr>
          <w:spacing w:val="-3"/>
          <w:sz w:val="22"/>
        </w:rPr>
        <w:t> </w:t>
      </w:r>
      <w:r>
        <w:rPr>
          <w:sz w:val="22"/>
        </w:rPr>
        <w:t>(Number</w:t>
      </w:r>
      <w:r>
        <w:rPr>
          <w:spacing w:val="-5"/>
          <w:sz w:val="22"/>
        </w:rPr>
        <w:t> </w:t>
      </w:r>
      <w:r>
        <w:rPr>
          <w:sz w:val="22"/>
        </w:rPr>
        <w:t>of</w:t>
      </w:r>
      <w:r>
        <w:rPr>
          <w:spacing w:val="-3"/>
          <w:sz w:val="22"/>
        </w:rPr>
        <w:t> </w:t>
      </w:r>
      <w:r>
        <w:rPr>
          <w:sz w:val="22"/>
        </w:rPr>
        <w:t>subjects,</w:t>
      </w:r>
      <w:r>
        <w:rPr>
          <w:spacing w:val="-5"/>
          <w:sz w:val="22"/>
        </w:rPr>
        <w:t> </w:t>
      </w:r>
      <w:r>
        <w:rPr>
          <w:spacing w:val="-2"/>
          <w:sz w:val="22"/>
        </w:rPr>
        <w:t>1≤C≤105)</w:t>
      </w:r>
    </w:p>
    <w:p>
      <w:pPr>
        <w:pStyle w:val="ListParagraph"/>
        <w:numPr>
          <w:ilvl w:val="0"/>
          <w:numId w:val="235"/>
        </w:numPr>
        <w:tabs>
          <w:tab w:pos="861" w:val="left" w:leader="none"/>
        </w:tabs>
        <w:spacing w:line="240" w:lineRule="auto" w:before="241" w:after="0"/>
        <w:ind w:left="861" w:right="0" w:hanging="720"/>
        <w:jc w:val="left"/>
        <w:rPr>
          <w:sz w:val="22"/>
        </w:rPr>
      </w:pPr>
      <w:r>
        <w:rPr>
          <w:sz w:val="22"/>
        </w:rPr>
        <w:t>U:</w:t>
      </w:r>
      <w:r>
        <w:rPr>
          <w:spacing w:val="-3"/>
          <w:sz w:val="22"/>
        </w:rPr>
        <w:t> </w:t>
      </w:r>
      <w:r>
        <w:rPr>
          <w:sz w:val="22"/>
        </w:rPr>
        <w:t>INTEGER</w:t>
      </w:r>
      <w:r>
        <w:rPr>
          <w:spacing w:val="-2"/>
          <w:sz w:val="22"/>
        </w:rPr>
        <w:t> </w:t>
      </w:r>
      <w:r>
        <w:rPr>
          <w:sz w:val="22"/>
        </w:rPr>
        <w:t>ARRAY</w:t>
      </w:r>
      <w:r>
        <w:rPr>
          <w:spacing w:val="-2"/>
          <w:sz w:val="22"/>
        </w:rPr>
        <w:t> </w:t>
      </w:r>
      <w:r>
        <w:rPr>
          <w:sz w:val="22"/>
        </w:rPr>
        <w:t>(Array</w:t>
      </w:r>
      <w:r>
        <w:rPr>
          <w:spacing w:val="-4"/>
          <w:sz w:val="22"/>
        </w:rPr>
        <w:t> </w:t>
      </w:r>
      <w:r>
        <w:rPr>
          <w:sz w:val="22"/>
        </w:rPr>
        <w:t>of</w:t>
      </w:r>
      <w:r>
        <w:rPr>
          <w:spacing w:val="-2"/>
          <w:sz w:val="22"/>
        </w:rPr>
        <w:t> </w:t>
      </w:r>
      <w:r>
        <w:rPr>
          <w:sz w:val="22"/>
        </w:rPr>
        <w:t>size</w:t>
      </w:r>
      <w:r>
        <w:rPr>
          <w:spacing w:val="-2"/>
          <w:sz w:val="22"/>
        </w:rPr>
        <w:t> </w:t>
      </w:r>
      <w:r>
        <w:rPr>
          <w:sz w:val="22"/>
        </w:rPr>
        <w:t>C,</w:t>
      </w:r>
      <w:r>
        <w:rPr>
          <w:spacing w:val="-4"/>
          <w:sz w:val="22"/>
        </w:rPr>
        <w:t> </w:t>
      </w:r>
      <w:r>
        <w:rPr>
          <w:sz w:val="22"/>
        </w:rPr>
        <w:t>where</w:t>
      </w:r>
      <w:r>
        <w:rPr>
          <w:spacing w:val="-5"/>
          <w:sz w:val="22"/>
        </w:rPr>
        <w:t> </w:t>
      </w:r>
      <w:r>
        <w:rPr>
          <w:sz w:val="22"/>
        </w:rPr>
        <w:t>U[i]</w:t>
      </w:r>
      <w:r>
        <w:rPr>
          <w:spacing w:val="-3"/>
          <w:sz w:val="22"/>
        </w:rPr>
        <w:t> </w:t>
      </w:r>
      <w:r>
        <w:rPr>
          <w:sz w:val="22"/>
        </w:rPr>
        <w:t>is</w:t>
      </w:r>
      <w:r>
        <w:rPr>
          <w:spacing w:val="-4"/>
          <w:sz w:val="22"/>
        </w:rPr>
        <w:t> </w:t>
      </w:r>
      <w:r>
        <w:rPr>
          <w:sz w:val="22"/>
        </w:rPr>
        <w:t>the</w:t>
      </w:r>
      <w:r>
        <w:rPr>
          <w:spacing w:val="-2"/>
          <w:sz w:val="22"/>
        </w:rPr>
        <w:t> </w:t>
      </w:r>
      <w:r>
        <w:rPr>
          <w:sz w:val="22"/>
        </w:rPr>
        <w:t>understanding</w:t>
      </w:r>
      <w:r>
        <w:rPr>
          <w:spacing w:val="-3"/>
          <w:sz w:val="22"/>
        </w:rPr>
        <w:t> </w:t>
      </w:r>
      <w:r>
        <w:rPr>
          <w:sz w:val="22"/>
        </w:rPr>
        <w:t>gained</w:t>
      </w:r>
      <w:r>
        <w:rPr>
          <w:spacing w:val="-2"/>
          <w:sz w:val="22"/>
        </w:rPr>
        <w:t> </w:t>
      </w:r>
      <w:r>
        <w:rPr>
          <w:sz w:val="22"/>
        </w:rPr>
        <w:t>per</w:t>
      </w:r>
      <w:r>
        <w:rPr>
          <w:spacing w:val="-2"/>
          <w:sz w:val="22"/>
        </w:rPr>
        <w:t> </w:t>
      </w:r>
      <w:r>
        <w:rPr>
          <w:sz w:val="22"/>
        </w:rPr>
        <w:t>hour</w:t>
      </w:r>
      <w:r>
        <w:rPr>
          <w:spacing w:val="-2"/>
          <w:sz w:val="22"/>
        </w:rPr>
        <w:t> </w:t>
      </w:r>
      <w:r>
        <w:rPr>
          <w:sz w:val="22"/>
        </w:rPr>
        <w:t>of</w:t>
      </w:r>
      <w:r>
        <w:rPr>
          <w:spacing w:val="-5"/>
          <w:sz w:val="22"/>
        </w:rPr>
        <w:t> </w:t>
      </w:r>
      <w:r>
        <w:rPr>
          <w:spacing w:val="-2"/>
          <w:sz w:val="22"/>
        </w:rPr>
        <w:t>studying</w:t>
      </w:r>
    </w:p>
    <w:p>
      <w:pPr>
        <w:pStyle w:val="BodyText"/>
        <w:spacing w:before="41"/>
        <w:ind w:left="141"/>
      </w:pPr>
      <w:r>
        <w:rPr/>
        <w:t>subject</w:t>
      </w:r>
      <w:r>
        <w:rPr>
          <w:spacing w:val="-3"/>
        </w:rPr>
        <w:t> </w:t>
      </w:r>
      <w:r>
        <w:rPr/>
        <w:t>i,</w:t>
      </w:r>
      <w:r>
        <w:rPr>
          <w:spacing w:val="-3"/>
        </w:rPr>
        <w:t> </w:t>
      </w:r>
      <w:r>
        <w:rPr>
          <w:spacing w:val="-2"/>
        </w:rPr>
        <w:t>1≤U[i]≤105)</w:t>
      </w:r>
    </w:p>
    <w:p>
      <w:pPr>
        <w:pStyle w:val="ListParagraph"/>
        <w:numPr>
          <w:ilvl w:val="0"/>
          <w:numId w:val="235"/>
        </w:numPr>
        <w:tabs>
          <w:tab w:pos="861" w:val="left" w:leader="none"/>
        </w:tabs>
        <w:spacing w:line="240" w:lineRule="auto" w:before="240" w:after="0"/>
        <w:ind w:left="861" w:right="0" w:hanging="720"/>
        <w:jc w:val="left"/>
        <w:rPr>
          <w:sz w:val="22"/>
        </w:rPr>
      </w:pPr>
      <w:r>
        <w:rPr>
          <w:sz w:val="22"/>
        </w:rPr>
        <w:t>T:</w:t>
      </w:r>
      <w:r>
        <w:rPr>
          <w:spacing w:val="-4"/>
          <w:sz w:val="22"/>
        </w:rPr>
        <w:t> </w:t>
      </w:r>
      <w:r>
        <w:rPr>
          <w:sz w:val="22"/>
        </w:rPr>
        <w:t>INTEGER</w:t>
      </w:r>
      <w:r>
        <w:rPr>
          <w:spacing w:val="-4"/>
          <w:sz w:val="22"/>
        </w:rPr>
        <w:t> </w:t>
      </w:r>
      <w:r>
        <w:rPr>
          <w:sz w:val="22"/>
        </w:rPr>
        <w:t>(Target</w:t>
      </w:r>
      <w:r>
        <w:rPr>
          <w:spacing w:val="-7"/>
          <w:sz w:val="22"/>
        </w:rPr>
        <w:t> </w:t>
      </w:r>
      <w:r>
        <w:rPr>
          <w:sz w:val="22"/>
        </w:rPr>
        <w:t>total</w:t>
      </w:r>
      <w:r>
        <w:rPr>
          <w:spacing w:val="-4"/>
          <w:sz w:val="22"/>
        </w:rPr>
        <w:t> </w:t>
      </w:r>
      <w:r>
        <w:rPr>
          <w:sz w:val="22"/>
        </w:rPr>
        <w:t>understanding,</w:t>
      </w:r>
      <w:r>
        <w:rPr>
          <w:spacing w:val="-4"/>
          <w:sz w:val="22"/>
        </w:rPr>
        <w:t> </w:t>
      </w:r>
      <w:r>
        <w:rPr>
          <w:spacing w:val="-2"/>
          <w:sz w:val="22"/>
        </w:rPr>
        <w:t>1≤T≤2×1010)</w:t>
      </w:r>
    </w:p>
    <w:p>
      <w:pPr>
        <w:pStyle w:val="BodyText"/>
      </w:pPr>
    </w:p>
    <w:p>
      <w:pPr>
        <w:pStyle w:val="BodyText"/>
        <w:spacing w:before="212"/>
      </w:pPr>
    </w:p>
    <w:p>
      <w:pPr>
        <w:pStyle w:val="BodyText"/>
        <w:spacing w:line="456" w:lineRule="auto"/>
        <w:ind w:left="141" w:right="8518"/>
      </w:pPr>
      <w:r>
        <w:rPr/>
        <w:t>Test</w:t>
      </w:r>
      <w:r>
        <w:rPr>
          <w:spacing w:val="-13"/>
        </w:rPr>
        <w:t> </w:t>
      </w:r>
      <w:r>
        <w:rPr/>
        <w:t>Cases: Case 1:</w:t>
      </w:r>
    </w:p>
    <w:p>
      <w:pPr>
        <w:pStyle w:val="BodyText"/>
        <w:spacing w:after="0" w:line="456" w:lineRule="auto"/>
        <w:sectPr>
          <w:pgSz w:w="11920" w:h="16850"/>
          <w:pgMar w:top="1940" w:bottom="280" w:left="850" w:right="1275"/>
        </w:sectPr>
      </w:pPr>
    </w:p>
    <w:p>
      <w:pPr>
        <w:pStyle w:val="BodyText"/>
        <w:spacing w:before="37"/>
        <w:ind w:left="141"/>
      </w:pPr>
      <w:r>
        <w:rPr>
          <w:spacing w:val="-2"/>
        </w:rPr>
        <w:t>Input:</w:t>
      </w:r>
    </w:p>
    <w:p>
      <w:pPr>
        <w:pStyle w:val="BodyText"/>
        <w:spacing w:before="241"/>
        <w:ind w:left="141"/>
      </w:pPr>
      <w:r>
        <w:rPr>
          <w:spacing w:val="-5"/>
        </w:rPr>
        <w:t>10</w:t>
      </w:r>
    </w:p>
    <w:p>
      <w:pPr>
        <w:pStyle w:val="BodyText"/>
        <w:spacing w:before="240"/>
        <w:ind w:left="141"/>
      </w:pPr>
      <w:r>
        <w:rPr>
          <w:spacing w:val="-10"/>
        </w:rPr>
        <w:t>2</w:t>
      </w:r>
    </w:p>
    <w:p>
      <w:pPr>
        <w:pStyle w:val="BodyText"/>
        <w:spacing w:before="241"/>
        <w:ind w:left="141"/>
      </w:pPr>
      <w:r>
        <w:rPr>
          <w:spacing w:val="-10"/>
        </w:rPr>
        <w:t>5</w:t>
      </w:r>
    </w:p>
    <w:p>
      <w:pPr>
        <w:pStyle w:val="BodyText"/>
        <w:spacing w:before="240"/>
        <w:ind w:left="141"/>
      </w:pPr>
      <w:r>
        <w:rPr>
          <w:spacing w:val="-10"/>
        </w:rPr>
        <w:t>3</w:t>
      </w:r>
    </w:p>
    <w:p>
      <w:pPr>
        <w:pStyle w:val="BodyText"/>
        <w:spacing w:before="240"/>
        <w:ind w:left="141"/>
      </w:pPr>
      <w:r>
        <w:rPr>
          <w:spacing w:val="-5"/>
        </w:rPr>
        <w:t>18</w:t>
      </w:r>
    </w:p>
    <w:p>
      <w:pPr>
        <w:pStyle w:val="BodyText"/>
        <w:spacing w:before="240"/>
        <w:ind w:left="141"/>
      </w:pPr>
      <w:r>
        <w:rPr>
          <w:spacing w:val="-2"/>
        </w:rPr>
        <w:t>Output:</w:t>
      </w:r>
    </w:p>
    <w:p>
      <w:pPr>
        <w:pStyle w:val="BodyText"/>
        <w:spacing w:before="241"/>
        <w:ind w:left="141"/>
      </w:pPr>
      <w:r>
        <w:rPr>
          <w:spacing w:val="-10"/>
        </w:rPr>
        <w:t>4</w:t>
      </w:r>
    </w:p>
    <w:p>
      <w:pPr>
        <w:pStyle w:val="ListParagraph"/>
        <w:numPr>
          <w:ilvl w:val="0"/>
          <w:numId w:val="235"/>
        </w:numPr>
        <w:tabs>
          <w:tab w:pos="861" w:val="left" w:leader="none"/>
        </w:tabs>
        <w:spacing w:line="240" w:lineRule="auto" w:before="240" w:after="0"/>
        <w:ind w:left="861" w:right="0" w:hanging="720"/>
        <w:jc w:val="left"/>
        <w:rPr>
          <w:sz w:val="22"/>
        </w:rPr>
      </w:pPr>
      <w:r>
        <w:rPr>
          <w:spacing w:val="-4"/>
          <w:sz w:val="22"/>
        </w:rPr>
        <w:t>S=10</w:t>
      </w:r>
    </w:p>
    <w:p>
      <w:pPr>
        <w:pStyle w:val="ListParagraph"/>
        <w:numPr>
          <w:ilvl w:val="0"/>
          <w:numId w:val="235"/>
        </w:numPr>
        <w:tabs>
          <w:tab w:pos="861" w:val="left" w:leader="none"/>
        </w:tabs>
        <w:spacing w:line="240" w:lineRule="auto" w:before="241" w:after="0"/>
        <w:ind w:left="861" w:right="0" w:hanging="720"/>
        <w:jc w:val="left"/>
        <w:rPr>
          <w:sz w:val="22"/>
        </w:rPr>
      </w:pPr>
      <w:r>
        <w:rPr>
          <w:spacing w:val="-5"/>
          <w:sz w:val="22"/>
        </w:rPr>
        <w:t>C=2</w:t>
      </w:r>
    </w:p>
    <w:p>
      <w:pPr>
        <w:pStyle w:val="ListParagraph"/>
        <w:numPr>
          <w:ilvl w:val="0"/>
          <w:numId w:val="235"/>
        </w:numPr>
        <w:tabs>
          <w:tab w:pos="861" w:val="left" w:leader="none"/>
        </w:tabs>
        <w:spacing w:line="240" w:lineRule="auto" w:before="240" w:after="0"/>
        <w:ind w:left="861" w:right="0" w:hanging="720"/>
        <w:jc w:val="left"/>
        <w:rPr>
          <w:sz w:val="22"/>
        </w:rPr>
      </w:pPr>
      <w:r>
        <w:rPr>
          <w:spacing w:val="-2"/>
          <w:sz w:val="22"/>
        </w:rPr>
        <w:t>U=[5,3]</w:t>
      </w:r>
    </w:p>
    <w:p>
      <w:pPr>
        <w:pStyle w:val="ListParagraph"/>
        <w:numPr>
          <w:ilvl w:val="0"/>
          <w:numId w:val="235"/>
        </w:numPr>
        <w:tabs>
          <w:tab w:pos="861" w:val="left" w:leader="none"/>
        </w:tabs>
        <w:spacing w:line="240" w:lineRule="auto" w:before="243" w:after="0"/>
        <w:ind w:left="861" w:right="0" w:hanging="720"/>
        <w:jc w:val="left"/>
        <w:rPr>
          <w:sz w:val="22"/>
        </w:rPr>
      </w:pPr>
      <w:r>
        <w:rPr>
          <w:spacing w:val="-4"/>
          <w:sz w:val="22"/>
        </w:rPr>
        <w:t>T=18</w:t>
      </w:r>
    </w:p>
    <w:p>
      <w:pPr>
        <w:pStyle w:val="BodyText"/>
        <w:spacing w:line="276" w:lineRule="auto" w:before="240"/>
        <w:ind w:left="141" w:right="282"/>
      </w:pPr>
      <w:r>
        <w:rPr/>
        <w:t>Study subject 0 for 2 hours (gain 2×5=10 understanding). Study subject 1 for 2 hours (gain 2×3=6 understanding).</w:t>
      </w:r>
      <w:r>
        <w:rPr>
          <w:spacing w:val="-1"/>
        </w:rPr>
        <w:t> </w:t>
      </w:r>
      <w:r>
        <w:rPr/>
        <w:t>Total</w:t>
      </w:r>
      <w:r>
        <w:rPr>
          <w:spacing w:val="-4"/>
        </w:rPr>
        <w:t> </w:t>
      </w:r>
      <w:r>
        <w:rPr/>
        <w:t>understanding</w:t>
      </w:r>
      <w:r>
        <w:rPr>
          <w:spacing w:val="-2"/>
        </w:rPr>
        <w:t> </w:t>
      </w:r>
      <w:r>
        <w:rPr/>
        <w:t>=</w:t>
      </w:r>
      <w:r>
        <w:rPr>
          <w:spacing w:val="-1"/>
        </w:rPr>
        <w:t> </w:t>
      </w:r>
      <w:r>
        <w:rPr/>
        <w:t>10+6=16,</w:t>
      </w:r>
      <w:r>
        <w:rPr>
          <w:spacing w:val="-4"/>
        </w:rPr>
        <w:t> </w:t>
      </w:r>
      <w:r>
        <w:rPr/>
        <w:t>which</w:t>
      </w:r>
      <w:r>
        <w:rPr>
          <w:spacing w:val="-2"/>
        </w:rPr>
        <w:t> </w:t>
      </w:r>
      <w:r>
        <w:rPr/>
        <w:t>is</w:t>
      </w:r>
      <w:r>
        <w:rPr>
          <w:spacing w:val="-1"/>
        </w:rPr>
        <w:t> </w:t>
      </w:r>
      <w:r>
        <w:rPr/>
        <w:t>less</w:t>
      </w:r>
      <w:r>
        <w:rPr>
          <w:spacing w:val="-3"/>
        </w:rPr>
        <w:t> </w:t>
      </w:r>
      <w:r>
        <w:rPr/>
        <w:t>than</w:t>
      </w:r>
      <w:r>
        <w:rPr>
          <w:spacing w:val="-3"/>
        </w:rPr>
        <w:t> </w:t>
      </w:r>
      <w:r>
        <w:rPr/>
        <w:t>18.</w:t>
      </w:r>
      <w:r>
        <w:rPr>
          <w:spacing w:val="-1"/>
        </w:rPr>
        <w:t> </w:t>
      </w:r>
      <w:r>
        <w:rPr/>
        <w:t>We</w:t>
      </w:r>
      <w:r>
        <w:rPr>
          <w:spacing w:val="-1"/>
        </w:rPr>
        <w:t> </w:t>
      </w:r>
      <w:r>
        <w:rPr/>
        <w:t>need</w:t>
      </w:r>
      <w:r>
        <w:rPr>
          <w:spacing w:val="-1"/>
        </w:rPr>
        <w:t> </w:t>
      </w:r>
      <w:r>
        <w:rPr/>
        <w:t>to study</w:t>
      </w:r>
      <w:r>
        <w:rPr>
          <w:spacing w:val="-3"/>
        </w:rPr>
        <w:t> </w:t>
      </w:r>
      <w:r>
        <w:rPr/>
        <w:t>more.</w:t>
      </w:r>
      <w:r>
        <w:rPr>
          <w:spacing w:val="-1"/>
        </w:rPr>
        <w:t> </w:t>
      </w:r>
      <w:r>
        <w:rPr/>
        <w:t>Since we've reached the maximum time for each subject, it's impossible to reach the target. Oh wait, the question asks for the minimum hours to reach at least T.</w:t>
      </w:r>
    </w:p>
    <w:p>
      <w:pPr>
        <w:pStyle w:val="BodyText"/>
        <w:spacing w:line="276" w:lineRule="auto" w:before="200"/>
        <w:ind w:left="141" w:right="282"/>
      </w:pPr>
      <w:r>
        <w:rPr/>
        <w:t>Let's</w:t>
      </w:r>
      <w:r>
        <w:rPr>
          <w:spacing w:val="-1"/>
        </w:rPr>
        <w:t> </w:t>
      </w:r>
      <w:r>
        <w:rPr/>
        <w:t>rethink</w:t>
      </w:r>
      <w:r>
        <w:rPr>
          <w:spacing w:val="-1"/>
        </w:rPr>
        <w:t> </w:t>
      </w:r>
      <w:r>
        <w:rPr/>
        <w:t>Case</w:t>
      </w:r>
      <w:r>
        <w:rPr>
          <w:spacing w:val="-3"/>
        </w:rPr>
        <w:t> </w:t>
      </w:r>
      <w:r>
        <w:rPr/>
        <w:t>1:</w:t>
      </w:r>
      <w:r>
        <w:rPr>
          <w:spacing w:val="-3"/>
        </w:rPr>
        <w:t> </w:t>
      </w:r>
      <w:r>
        <w:rPr/>
        <w:t>Study</w:t>
      </w:r>
      <w:r>
        <w:rPr>
          <w:spacing w:val="-3"/>
        </w:rPr>
        <w:t> </w:t>
      </w:r>
      <w:r>
        <w:rPr/>
        <w:t>subject</w:t>
      </w:r>
      <w:r>
        <w:rPr>
          <w:spacing w:val="-3"/>
        </w:rPr>
        <w:t> </w:t>
      </w:r>
      <w:r>
        <w:rPr/>
        <w:t>0</w:t>
      </w:r>
      <w:r>
        <w:rPr>
          <w:spacing w:val="-1"/>
        </w:rPr>
        <w:t> </w:t>
      </w:r>
      <w:r>
        <w:rPr/>
        <w:t>for</w:t>
      </w:r>
      <w:r>
        <w:rPr>
          <w:spacing w:val="-1"/>
        </w:rPr>
        <w:t> </w:t>
      </w:r>
      <w:r>
        <w:rPr/>
        <w:t>2</w:t>
      </w:r>
      <w:r>
        <w:rPr>
          <w:spacing w:val="-3"/>
        </w:rPr>
        <w:t> </w:t>
      </w:r>
      <w:r>
        <w:rPr/>
        <w:t>hours</w:t>
      </w:r>
      <w:r>
        <w:rPr>
          <w:spacing w:val="-3"/>
        </w:rPr>
        <w:t> </w:t>
      </w:r>
      <w:r>
        <w:rPr/>
        <w:t>(10</w:t>
      </w:r>
      <w:r>
        <w:rPr>
          <w:spacing w:val="-1"/>
        </w:rPr>
        <w:t> </w:t>
      </w:r>
      <w:r>
        <w:rPr/>
        <w:t>understanding).</w:t>
      </w:r>
      <w:r>
        <w:rPr>
          <w:spacing w:val="-1"/>
        </w:rPr>
        <w:t> </w:t>
      </w:r>
      <w:r>
        <w:rPr/>
        <w:t>Study</w:t>
      </w:r>
      <w:r>
        <w:rPr>
          <w:spacing w:val="-1"/>
        </w:rPr>
        <w:t> </w:t>
      </w:r>
      <w:r>
        <w:rPr/>
        <w:t>subject 1</w:t>
      </w:r>
      <w:r>
        <w:rPr>
          <w:spacing w:val="-3"/>
        </w:rPr>
        <w:t> </w:t>
      </w:r>
      <w:r>
        <w:rPr/>
        <w:t>for</w:t>
      </w:r>
      <w:r>
        <w:rPr>
          <w:spacing w:val="-4"/>
        </w:rPr>
        <w:t> </w:t>
      </w:r>
      <w:r>
        <w:rPr/>
        <w:t>2 hours</w:t>
      </w:r>
      <w:r>
        <w:rPr>
          <w:spacing w:val="-1"/>
        </w:rPr>
        <w:t> </w:t>
      </w:r>
      <w:r>
        <w:rPr/>
        <w:t>(6 understanding). Total 16. We haven't reached 18. The maximum understanding we can get is 2×5+2×3=16. Since this is less than 18, the answer should be -1.</w:t>
      </w:r>
    </w:p>
    <w:p>
      <w:pPr>
        <w:pStyle w:val="BodyText"/>
        <w:spacing w:line="453" w:lineRule="auto" w:before="199"/>
        <w:ind w:left="141" w:right="8683"/>
      </w:pPr>
      <w:r>
        <w:rPr/>
        <w:t>Case</w:t>
      </w:r>
      <w:r>
        <w:rPr>
          <w:spacing w:val="-13"/>
        </w:rPr>
        <w:t> </w:t>
      </w:r>
      <w:r>
        <w:rPr/>
        <w:t>2: </w:t>
      </w:r>
      <w:r>
        <w:rPr>
          <w:spacing w:val="-2"/>
        </w:rPr>
        <w:t>Input:</w:t>
      </w:r>
    </w:p>
    <w:p>
      <w:pPr>
        <w:pStyle w:val="BodyText"/>
        <w:spacing w:before="243"/>
      </w:pPr>
    </w:p>
    <w:p>
      <w:pPr>
        <w:pStyle w:val="BodyText"/>
        <w:ind w:left="141"/>
      </w:pPr>
      <w:r>
        <w:rPr>
          <w:spacing w:val="-10"/>
        </w:rPr>
        <w:t>5</w:t>
      </w:r>
    </w:p>
    <w:p>
      <w:pPr>
        <w:pStyle w:val="BodyText"/>
        <w:spacing w:before="241"/>
        <w:ind w:left="141"/>
      </w:pPr>
      <w:r>
        <w:rPr>
          <w:spacing w:val="-10"/>
        </w:rPr>
        <w:t>3</w:t>
      </w:r>
    </w:p>
    <w:p>
      <w:pPr>
        <w:pStyle w:val="BodyText"/>
        <w:spacing w:before="240"/>
        <w:ind w:left="141"/>
      </w:pPr>
      <w:r>
        <w:rPr>
          <w:spacing w:val="-10"/>
        </w:rPr>
        <w:t>2</w:t>
      </w:r>
    </w:p>
    <w:p>
      <w:pPr>
        <w:pStyle w:val="BodyText"/>
        <w:spacing w:before="240"/>
        <w:ind w:left="141"/>
      </w:pPr>
      <w:r>
        <w:rPr>
          <w:spacing w:val="-10"/>
        </w:rPr>
        <w:t>1</w:t>
      </w:r>
    </w:p>
    <w:p>
      <w:pPr>
        <w:pStyle w:val="BodyText"/>
        <w:spacing w:before="240"/>
        <w:ind w:left="141"/>
      </w:pPr>
      <w:r>
        <w:rPr>
          <w:spacing w:val="-10"/>
        </w:rPr>
        <w:t>4</w:t>
      </w:r>
    </w:p>
    <w:p>
      <w:pPr>
        <w:pStyle w:val="BodyText"/>
        <w:spacing w:before="241"/>
        <w:ind w:left="141"/>
      </w:pPr>
      <w:r>
        <w:rPr>
          <w:spacing w:val="-10"/>
        </w:rPr>
        <w:t>7</w:t>
      </w:r>
    </w:p>
    <w:p>
      <w:pPr>
        <w:pStyle w:val="BodyText"/>
        <w:spacing w:before="240"/>
        <w:ind w:left="141" w:right="8943"/>
      </w:pPr>
      <w:r>
        <w:rPr>
          <w:spacing w:val="-2"/>
        </w:rPr>
        <w:t>Output:</w:t>
      </w:r>
    </w:p>
    <w:p>
      <w:pPr>
        <w:pStyle w:val="BodyText"/>
        <w:spacing w:before="241"/>
        <w:ind w:left="141" w:right="8943"/>
      </w:pPr>
      <w:r>
        <w:rPr>
          <w:spacing w:val="-10"/>
        </w:rPr>
        <w:t>2</w:t>
      </w:r>
    </w:p>
    <w:p>
      <w:pPr>
        <w:pStyle w:val="BodyText"/>
        <w:spacing w:after="0"/>
        <w:sectPr>
          <w:pgSz w:w="11920" w:h="16850"/>
          <w:pgMar w:top="1300" w:bottom="280" w:left="850" w:right="1275"/>
        </w:sectPr>
      </w:pPr>
    </w:p>
    <w:p>
      <w:pPr>
        <w:pStyle w:val="ListParagraph"/>
        <w:numPr>
          <w:ilvl w:val="0"/>
          <w:numId w:val="235"/>
        </w:numPr>
        <w:tabs>
          <w:tab w:pos="861" w:val="left" w:leader="none"/>
        </w:tabs>
        <w:spacing w:line="240" w:lineRule="auto" w:before="37" w:after="0"/>
        <w:ind w:left="861" w:right="0" w:hanging="720"/>
        <w:jc w:val="left"/>
        <w:rPr>
          <w:sz w:val="22"/>
        </w:rPr>
      </w:pPr>
      <w:r>
        <w:rPr>
          <w:spacing w:val="-5"/>
          <w:sz w:val="22"/>
        </w:rPr>
        <w:t>S=5</w:t>
      </w:r>
    </w:p>
    <w:p>
      <w:pPr>
        <w:pStyle w:val="ListParagraph"/>
        <w:numPr>
          <w:ilvl w:val="0"/>
          <w:numId w:val="235"/>
        </w:numPr>
        <w:tabs>
          <w:tab w:pos="861" w:val="left" w:leader="none"/>
        </w:tabs>
        <w:spacing w:line="240" w:lineRule="auto" w:before="241" w:after="0"/>
        <w:ind w:left="861" w:right="0" w:hanging="720"/>
        <w:jc w:val="left"/>
        <w:rPr>
          <w:sz w:val="22"/>
        </w:rPr>
      </w:pPr>
      <w:r>
        <w:rPr>
          <w:spacing w:val="-5"/>
          <w:sz w:val="22"/>
        </w:rPr>
        <w:t>C=3</w:t>
      </w:r>
    </w:p>
    <w:p>
      <w:pPr>
        <w:pStyle w:val="ListParagraph"/>
        <w:numPr>
          <w:ilvl w:val="0"/>
          <w:numId w:val="235"/>
        </w:numPr>
        <w:tabs>
          <w:tab w:pos="861" w:val="left" w:leader="none"/>
        </w:tabs>
        <w:spacing w:line="240" w:lineRule="auto" w:before="240" w:after="0"/>
        <w:ind w:left="861" w:right="0" w:hanging="720"/>
        <w:jc w:val="left"/>
        <w:rPr>
          <w:sz w:val="22"/>
        </w:rPr>
      </w:pPr>
      <w:r>
        <w:rPr>
          <w:spacing w:val="-2"/>
          <w:sz w:val="22"/>
        </w:rPr>
        <w:t>U=[2,1,4]</w:t>
      </w:r>
    </w:p>
    <w:p>
      <w:pPr>
        <w:pStyle w:val="ListParagraph"/>
        <w:numPr>
          <w:ilvl w:val="0"/>
          <w:numId w:val="235"/>
        </w:numPr>
        <w:tabs>
          <w:tab w:pos="861" w:val="left" w:leader="none"/>
        </w:tabs>
        <w:spacing w:line="240" w:lineRule="auto" w:before="241" w:after="0"/>
        <w:ind w:left="861" w:right="0" w:hanging="720"/>
        <w:jc w:val="left"/>
        <w:rPr>
          <w:sz w:val="22"/>
        </w:rPr>
      </w:pPr>
      <w:r>
        <w:rPr>
          <w:spacing w:val="-5"/>
          <w:sz w:val="22"/>
        </w:rPr>
        <w:t>T=7</w:t>
      </w:r>
    </w:p>
    <w:p>
      <w:pPr>
        <w:pStyle w:val="BodyText"/>
      </w:pPr>
    </w:p>
    <w:p>
      <w:pPr>
        <w:pStyle w:val="BodyText"/>
        <w:spacing w:before="211"/>
      </w:pPr>
    </w:p>
    <w:p>
      <w:pPr>
        <w:pStyle w:val="BodyText"/>
        <w:ind w:left="141"/>
      </w:pPr>
      <w:r>
        <w:rPr/>
        <w:t>Study</w:t>
      </w:r>
      <w:r>
        <w:rPr>
          <w:spacing w:val="-4"/>
        </w:rPr>
        <w:t> </w:t>
      </w:r>
      <w:r>
        <w:rPr/>
        <w:t>subject</w:t>
      </w:r>
      <w:r>
        <w:rPr>
          <w:spacing w:val="-5"/>
        </w:rPr>
        <w:t> </w:t>
      </w:r>
      <w:r>
        <w:rPr/>
        <w:t>2</w:t>
      </w:r>
      <w:r>
        <w:rPr>
          <w:spacing w:val="-4"/>
        </w:rPr>
        <w:t> </w:t>
      </w:r>
      <w:r>
        <w:rPr/>
        <w:t>for</w:t>
      </w:r>
      <w:r>
        <w:rPr>
          <w:spacing w:val="-6"/>
        </w:rPr>
        <w:t> </w:t>
      </w:r>
      <w:r>
        <w:rPr/>
        <w:t>2</w:t>
      </w:r>
      <w:r>
        <w:rPr>
          <w:spacing w:val="-2"/>
        </w:rPr>
        <w:t> </w:t>
      </w:r>
      <w:r>
        <w:rPr/>
        <w:t>hours</w:t>
      </w:r>
      <w:r>
        <w:rPr>
          <w:spacing w:val="-5"/>
        </w:rPr>
        <w:t> </w:t>
      </w:r>
      <w:r>
        <w:rPr/>
        <w:t>(gain</w:t>
      </w:r>
      <w:r>
        <w:rPr>
          <w:spacing w:val="-5"/>
        </w:rPr>
        <w:t> </w:t>
      </w:r>
      <w:r>
        <w:rPr/>
        <w:t>2×4=8</w:t>
      </w:r>
      <w:r>
        <w:rPr>
          <w:spacing w:val="-3"/>
        </w:rPr>
        <w:t> </w:t>
      </w:r>
      <w:r>
        <w:rPr/>
        <w:t>understanding).</w:t>
      </w:r>
      <w:r>
        <w:rPr>
          <w:spacing w:val="-3"/>
        </w:rPr>
        <w:t> </w:t>
      </w:r>
      <w:r>
        <w:rPr/>
        <w:t>Total</w:t>
      </w:r>
      <w:r>
        <w:rPr>
          <w:spacing w:val="-3"/>
        </w:rPr>
        <w:t> </w:t>
      </w:r>
      <w:r>
        <w:rPr/>
        <w:t>hours</w:t>
      </w:r>
      <w:r>
        <w:rPr>
          <w:spacing w:val="-6"/>
        </w:rPr>
        <w:t> </w:t>
      </w:r>
      <w:r>
        <w:rPr/>
        <w:t>=</w:t>
      </w:r>
      <w:r>
        <w:rPr>
          <w:spacing w:val="-5"/>
        </w:rPr>
        <w:t> </w:t>
      </w:r>
      <w:r>
        <w:rPr/>
        <w:t>2,</w:t>
      </w:r>
      <w:r>
        <w:rPr>
          <w:spacing w:val="-4"/>
        </w:rPr>
        <w:t> </w:t>
      </w:r>
      <w:r>
        <w:rPr/>
        <w:t>total</w:t>
      </w:r>
      <w:r>
        <w:rPr>
          <w:spacing w:val="-4"/>
        </w:rPr>
        <w:t> </w:t>
      </w:r>
      <w:r>
        <w:rPr/>
        <w:t>understanding</w:t>
      </w:r>
      <w:r>
        <w:rPr>
          <w:spacing w:val="-4"/>
        </w:rPr>
        <w:t> </w:t>
      </w:r>
      <w:r>
        <w:rPr/>
        <w:t>=</w:t>
      </w:r>
      <w:r>
        <w:rPr>
          <w:spacing w:val="-4"/>
        </w:rPr>
        <w:t> </w:t>
      </w:r>
      <w:r>
        <w:rPr/>
        <w:t>8</w:t>
      </w:r>
      <w:r>
        <w:rPr>
          <w:spacing w:val="-4"/>
        </w:rPr>
        <w:t> </w:t>
      </w:r>
      <w:r>
        <w:rPr/>
        <w:t>(which</w:t>
      </w:r>
      <w:r>
        <w:rPr>
          <w:spacing w:val="-4"/>
        </w:rPr>
        <w:t> </w:t>
      </w:r>
      <w:r>
        <w:rPr>
          <w:spacing w:val="-5"/>
        </w:rPr>
        <w:t>is</w:t>
      </w:r>
    </w:p>
    <w:p>
      <w:pPr>
        <w:pStyle w:val="BodyText"/>
        <w:spacing w:before="42"/>
        <w:ind w:left="141"/>
      </w:pPr>
      <w:r>
        <w:rPr>
          <w:spacing w:val="-4"/>
        </w:rPr>
        <w:t>≥7).</w:t>
      </w:r>
    </w:p>
    <w:p>
      <w:pPr>
        <w:pStyle w:val="BodyText"/>
        <w:spacing w:before="240"/>
        <w:ind w:left="141"/>
      </w:pPr>
      <w:r>
        <w:rPr/>
        <w:t>Case</w:t>
      </w:r>
      <w:r>
        <w:rPr>
          <w:spacing w:val="-2"/>
        </w:rPr>
        <w:t> </w:t>
      </w:r>
      <w:r>
        <w:rPr>
          <w:spacing w:val="-7"/>
        </w:rPr>
        <w:t>3:</w:t>
      </w:r>
    </w:p>
    <w:p>
      <w:pPr>
        <w:pStyle w:val="BodyText"/>
        <w:spacing w:before="241"/>
        <w:ind w:left="141"/>
      </w:pPr>
      <w:r>
        <w:rPr>
          <w:spacing w:val="-2"/>
        </w:rPr>
        <w:t>Input:</w:t>
      </w:r>
    </w:p>
    <w:p>
      <w:pPr>
        <w:pStyle w:val="BodyText"/>
        <w:spacing w:before="240"/>
        <w:ind w:left="141"/>
      </w:pPr>
      <w:r>
        <w:rPr>
          <w:spacing w:val="-10"/>
        </w:rPr>
        <w:t>3</w:t>
      </w:r>
    </w:p>
    <w:p>
      <w:pPr>
        <w:pStyle w:val="BodyText"/>
        <w:spacing w:before="240"/>
        <w:ind w:left="141"/>
      </w:pPr>
      <w:r>
        <w:rPr>
          <w:spacing w:val="-10"/>
        </w:rPr>
        <w:t>3</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spacing w:val="-10"/>
        </w:rPr>
        <w:t>2</w:t>
      </w:r>
    </w:p>
    <w:p>
      <w:pPr>
        <w:pStyle w:val="BodyText"/>
        <w:spacing w:before="241"/>
        <w:ind w:left="141"/>
      </w:pPr>
      <w:r>
        <w:rPr>
          <w:spacing w:val="-5"/>
        </w:rPr>
        <w:t>12</w:t>
      </w:r>
    </w:p>
    <w:p>
      <w:pPr>
        <w:pStyle w:val="BodyText"/>
      </w:pPr>
    </w:p>
    <w:p>
      <w:pPr>
        <w:pStyle w:val="BodyText"/>
        <w:spacing w:before="211"/>
      </w:pPr>
    </w:p>
    <w:p>
      <w:pPr>
        <w:pStyle w:val="BodyText"/>
        <w:ind w:left="141"/>
      </w:pPr>
      <w:r>
        <w:rPr>
          <w:spacing w:val="-2"/>
        </w:rPr>
        <w:t>Output:</w:t>
      </w:r>
    </w:p>
    <w:p>
      <w:pPr>
        <w:pStyle w:val="BodyText"/>
        <w:spacing w:before="241"/>
        <w:ind w:left="141"/>
      </w:pPr>
      <w:r>
        <w:rPr/>
        <w:t>-</w:t>
      </w:r>
      <w:r>
        <w:rPr>
          <w:spacing w:val="-10"/>
        </w:rPr>
        <w:t>1</w:t>
      </w:r>
    </w:p>
    <w:p>
      <w:pPr>
        <w:pStyle w:val="ListParagraph"/>
        <w:numPr>
          <w:ilvl w:val="0"/>
          <w:numId w:val="235"/>
        </w:numPr>
        <w:tabs>
          <w:tab w:pos="861" w:val="left" w:leader="none"/>
        </w:tabs>
        <w:spacing w:line="240" w:lineRule="auto" w:before="240" w:after="0"/>
        <w:ind w:left="861" w:right="0" w:hanging="720"/>
        <w:jc w:val="left"/>
        <w:rPr>
          <w:sz w:val="22"/>
        </w:rPr>
      </w:pPr>
      <w:r>
        <w:rPr>
          <w:spacing w:val="-5"/>
          <w:sz w:val="22"/>
        </w:rPr>
        <w:t>S=3</w:t>
      </w:r>
    </w:p>
    <w:p>
      <w:pPr>
        <w:pStyle w:val="ListParagraph"/>
        <w:numPr>
          <w:ilvl w:val="0"/>
          <w:numId w:val="235"/>
        </w:numPr>
        <w:tabs>
          <w:tab w:pos="861" w:val="left" w:leader="none"/>
        </w:tabs>
        <w:spacing w:line="240" w:lineRule="auto" w:before="240" w:after="0"/>
        <w:ind w:left="861" w:right="0" w:hanging="720"/>
        <w:jc w:val="left"/>
        <w:rPr>
          <w:sz w:val="22"/>
        </w:rPr>
      </w:pPr>
      <w:r>
        <w:rPr>
          <w:spacing w:val="-5"/>
          <w:sz w:val="22"/>
        </w:rPr>
        <w:t>C=3</w:t>
      </w:r>
    </w:p>
    <w:p>
      <w:pPr>
        <w:pStyle w:val="ListParagraph"/>
        <w:numPr>
          <w:ilvl w:val="0"/>
          <w:numId w:val="235"/>
        </w:numPr>
        <w:tabs>
          <w:tab w:pos="861" w:val="left" w:leader="none"/>
        </w:tabs>
        <w:spacing w:line="240" w:lineRule="auto" w:before="240" w:after="0"/>
        <w:ind w:left="861" w:right="0" w:hanging="720"/>
        <w:jc w:val="left"/>
        <w:rPr>
          <w:sz w:val="22"/>
        </w:rPr>
      </w:pPr>
      <w:r>
        <w:rPr>
          <w:spacing w:val="-2"/>
          <w:sz w:val="22"/>
        </w:rPr>
        <w:t>U=[1,5,2]</w:t>
      </w:r>
    </w:p>
    <w:p>
      <w:pPr>
        <w:pStyle w:val="ListParagraph"/>
        <w:numPr>
          <w:ilvl w:val="0"/>
          <w:numId w:val="235"/>
        </w:numPr>
        <w:tabs>
          <w:tab w:pos="861" w:val="left" w:leader="none"/>
        </w:tabs>
        <w:spacing w:line="240" w:lineRule="auto" w:before="241" w:after="0"/>
        <w:ind w:left="861" w:right="0" w:hanging="720"/>
        <w:jc w:val="left"/>
        <w:rPr>
          <w:sz w:val="22"/>
        </w:rPr>
      </w:pPr>
      <w:r>
        <w:rPr>
          <w:spacing w:val="-4"/>
          <w:sz w:val="22"/>
        </w:rPr>
        <w:t>T=12</w:t>
      </w:r>
    </w:p>
    <w:p>
      <w:pPr>
        <w:pStyle w:val="BodyText"/>
        <w:spacing w:line="276" w:lineRule="auto" w:before="241"/>
        <w:ind w:left="141" w:right="282"/>
      </w:pPr>
      <w:r>
        <w:rPr/>
        <w:t>Maximum</w:t>
      </w:r>
      <w:r>
        <w:rPr>
          <w:spacing w:val="-4"/>
        </w:rPr>
        <w:t> </w:t>
      </w:r>
      <w:r>
        <w:rPr/>
        <w:t>understanding</w:t>
      </w:r>
      <w:r>
        <w:rPr>
          <w:spacing w:val="-3"/>
        </w:rPr>
        <w:t> </w:t>
      </w:r>
      <w:r>
        <w:rPr/>
        <w:t>achievable</w:t>
      </w:r>
      <w:r>
        <w:rPr>
          <w:spacing w:val="-4"/>
        </w:rPr>
        <w:t> </w:t>
      </w:r>
      <w:r>
        <w:rPr/>
        <w:t>is</w:t>
      </w:r>
      <w:r>
        <w:rPr>
          <w:spacing w:val="-2"/>
        </w:rPr>
        <w:t> </w:t>
      </w:r>
      <w:r>
        <w:rPr/>
        <w:t>2×1+2×5+2×2=2+10+4=16.</w:t>
      </w:r>
      <w:r>
        <w:rPr>
          <w:spacing w:val="-2"/>
        </w:rPr>
        <w:t> </w:t>
      </w:r>
      <w:r>
        <w:rPr/>
        <w:t>Since</w:t>
      </w:r>
      <w:r>
        <w:rPr>
          <w:spacing w:val="-2"/>
        </w:rPr>
        <w:t> </w:t>
      </w:r>
      <w:r>
        <w:rPr/>
        <w:t>16&lt;12</w:t>
      </w:r>
      <w:r>
        <w:rPr>
          <w:spacing w:val="-4"/>
        </w:rPr>
        <w:t> </w:t>
      </w:r>
      <w:r>
        <w:rPr/>
        <w:t>is</w:t>
      </w:r>
      <w:r>
        <w:rPr>
          <w:spacing w:val="-4"/>
        </w:rPr>
        <w:t> </w:t>
      </w:r>
      <w:r>
        <w:rPr/>
        <w:t>false,</w:t>
      </w:r>
      <w:r>
        <w:rPr>
          <w:spacing w:val="-2"/>
        </w:rPr>
        <w:t> </w:t>
      </w:r>
      <w:r>
        <w:rPr/>
        <w:t>the</w:t>
      </w:r>
      <w:r>
        <w:rPr>
          <w:spacing w:val="-4"/>
        </w:rPr>
        <w:t> </w:t>
      </w:r>
      <w:r>
        <w:rPr/>
        <w:t>maximum</w:t>
      </w:r>
      <w:r>
        <w:rPr>
          <w:spacing w:val="-4"/>
        </w:rPr>
        <w:t> </w:t>
      </w:r>
      <w:r>
        <w:rPr/>
        <w:t>is 16, which is greater than or equal to 12. Let's trace the minimum hours.</w:t>
      </w:r>
    </w:p>
    <w:p>
      <w:pPr>
        <w:pStyle w:val="BodyText"/>
        <w:spacing w:line="276" w:lineRule="auto" w:before="200"/>
        <w:ind w:left="141" w:right="282"/>
      </w:pPr>
      <w:r>
        <w:rPr/>
        <w:t>Study</w:t>
      </w:r>
      <w:r>
        <w:rPr>
          <w:spacing w:val="-1"/>
        </w:rPr>
        <w:t> </w:t>
      </w:r>
      <w:r>
        <w:rPr/>
        <w:t>subject</w:t>
      </w:r>
      <w:r>
        <w:rPr>
          <w:spacing w:val="-3"/>
        </w:rPr>
        <w:t> </w:t>
      </w:r>
      <w:r>
        <w:rPr/>
        <w:t>1</w:t>
      </w:r>
      <w:r>
        <w:rPr>
          <w:spacing w:val="-2"/>
        </w:rPr>
        <w:t> </w:t>
      </w:r>
      <w:r>
        <w:rPr/>
        <w:t>for</w:t>
      </w:r>
      <w:r>
        <w:rPr>
          <w:spacing w:val="-4"/>
        </w:rPr>
        <w:t> </w:t>
      </w:r>
      <w:r>
        <w:rPr/>
        <w:t>2</w:t>
      </w:r>
      <w:r>
        <w:rPr>
          <w:spacing w:val="-1"/>
        </w:rPr>
        <w:t> </w:t>
      </w:r>
      <w:r>
        <w:rPr/>
        <w:t>hours</w:t>
      </w:r>
      <w:r>
        <w:rPr>
          <w:spacing w:val="-3"/>
        </w:rPr>
        <w:t> </w:t>
      </w:r>
      <w:r>
        <w:rPr/>
        <w:t>(10</w:t>
      </w:r>
      <w:r>
        <w:rPr>
          <w:spacing w:val="-3"/>
        </w:rPr>
        <w:t> </w:t>
      </w:r>
      <w:r>
        <w:rPr/>
        <w:t>understanding,</w:t>
      </w:r>
      <w:r>
        <w:rPr>
          <w:spacing w:val="-1"/>
        </w:rPr>
        <w:t> </w:t>
      </w:r>
      <w:r>
        <w:rPr/>
        <w:t>2</w:t>
      </w:r>
      <w:r>
        <w:rPr>
          <w:spacing w:val="-2"/>
        </w:rPr>
        <w:t> </w:t>
      </w:r>
      <w:r>
        <w:rPr/>
        <w:t>hours).</w:t>
      </w:r>
      <w:r>
        <w:rPr>
          <w:spacing w:val="-1"/>
        </w:rPr>
        <w:t> </w:t>
      </w:r>
      <w:r>
        <w:rPr/>
        <w:t>Study</w:t>
      </w:r>
      <w:r>
        <w:rPr>
          <w:spacing w:val="-1"/>
        </w:rPr>
        <w:t> </w:t>
      </w:r>
      <w:r>
        <w:rPr/>
        <w:t>subject</w:t>
      </w:r>
      <w:r>
        <w:rPr>
          <w:spacing w:val="-3"/>
        </w:rPr>
        <w:t> </w:t>
      </w:r>
      <w:r>
        <w:rPr/>
        <w:t>2</w:t>
      </w:r>
      <w:r>
        <w:rPr>
          <w:spacing w:val="-1"/>
        </w:rPr>
        <w:t> </w:t>
      </w:r>
      <w:r>
        <w:rPr/>
        <w:t>for</w:t>
      </w:r>
      <w:r>
        <w:rPr>
          <w:spacing w:val="-1"/>
        </w:rPr>
        <w:t> </w:t>
      </w:r>
      <w:r>
        <w:rPr/>
        <w:t>1</w:t>
      </w:r>
      <w:r>
        <w:rPr>
          <w:spacing w:val="-3"/>
        </w:rPr>
        <w:t> </w:t>
      </w:r>
      <w:r>
        <w:rPr/>
        <w:t>hour</w:t>
      </w:r>
      <w:r>
        <w:rPr>
          <w:spacing w:val="-1"/>
        </w:rPr>
        <w:t> </w:t>
      </w:r>
      <w:r>
        <w:rPr/>
        <w:t>(2</w:t>
      </w:r>
      <w:r>
        <w:rPr>
          <w:spacing w:val="-1"/>
        </w:rPr>
        <w:t> </w:t>
      </w:r>
      <w:r>
        <w:rPr/>
        <w:t>understanding,</w:t>
      </w:r>
      <w:r>
        <w:rPr>
          <w:spacing w:val="-1"/>
        </w:rPr>
        <w:t> </w:t>
      </w:r>
      <w:r>
        <w:rPr/>
        <w:t>1 hour). Total understanding = 12, total hours = 3.</w:t>
      </w:r>
    </w:p>
    <w:p>
      <w:pPr>
        <w:pStyle w:val="BodyText"/>
        <w:spacing w:line="508" w:lineRule="exact" w:before="4"/>
        <w:ind w:left="141" w:right="844"/>
      </w:pPr>
      <w:r>
        <w:rPr/>
        <w:t>Wait, the maximum understanding is 16, which is greater than 12. We need the minimum hours. Let's</w:t>
      </w:r>
      <w:r>
        <w:rPr>
          <w:spacing w:val="-2"/>
        </w:rPr>
        <w:t> </w:t>
      </w:r>
      <w:r>
        <w:rPr/>
        <w:t>re-rethink</w:t>
      </w:r>
      <w:r>
        <w:rPr>
          <w:spacing w:val="-4"/>
        </w:rPr>
        <w:t> </w:t>
      </w:r>
      <w:r>
        <w:rPr/>
        <w:t>Case</w:t>
      </w:r>
      <w:r>
        <w:rPr>
          <w:spacing w:val="-4"/>
        </w:rPr>
        <w:t> </w:t>
      </w:r>
      <w:r>
        <w:rPr/>
        <w:t>3:</w:t>
      </w:r>
      <w:r>
        <w:rPr>
          <w:spacing w:val="-2"/>
        </w:rPr>
        <w:t> </w:t>
      </w:r>
      <w:r>
        <w:rPr/>
        <w:t>Sort</w:t>
      </w:r>
      <w:r>
        <w:rPr>
          <w:spacing w:val="-2"/>
        </w:rPr>
        <w:t> </w:t>
      </w:r>
      <w:r>
        <w:rPr/>
        <w:t>U</w:t>
      </w:r>
      <w:r>
        <w:rPr>
          <w:spacing w:val="-2"/>
        </w:rPr>
        <w:t> </w:t>
      </w:r>
      <w:r>
        <w:rPr/>
        <w:t>in</w:t>
      </w:r>
      <w:r>
        <w:rPr>
          <w:spacing w:val="-3"/>
        </w:rPr>
        <w:t> </w:t>
      </w:r>
      <w:r>
        <w:rPr/>
        <w:t>descending</w:t>
      </w:r>
      <w:r>
        <w:rPr>
          <w:spacing w:val="-3"/>
        </w:rPr>
        <w:t> </w:t>
      </w:r>
      <w:r>
        <w:rPr/>
        <w:t>order:</w:t>
      </w:r>
      <w:r>
        <w:rPr>
          <w:spacing w:val="-1"/>
        </w:rPr>
        <w:t> </w:t>
      </w:r>
      <w:r>
        <w:rPr/>
        <w:t>[5,2,1].</w:t>
      </w:r>
      <w:r>
        <w:rPr>
          <w:spacing w:val="-4"/>
        </w:rPr>
        <w:t> </w:t>
      </w:r>
      <w:r>
        <w:rPr/>
        <w:t>Study</w:t>
      </w:r>
      <w:r>
        <w:rPr>
          <w:spacing w:val="-2"/>
        </w:rPr>
        <w:t> </w:t>
      </w:r>
      <w:r>
        <w:rPr/>
        <w:t>subject</w:t>
      </w:r>
      <w:r>
        <w:rPr>
          <w:spacing w:val="-2"/>
        </w:rPr>
        <w:t> </w:t>
      </w:r>
      <w:r>
        <w:rPr/>
        <w:t>with</w:t>
      </w:r>
      <w:r>
        <w:rPr>
          <w:spacing w:val="-2"/>
        </w:rPr>
        <w:t> </w:t>
      </w:r>
      <w:r>
        <w:rPr/>
        <w:t>U=5</w:t>
      </w:r>
      <w:r>
        <w:rPr>
          <w:spacing w:val="-2"/>
        </w:rPr>
        <w:t> </w:t>
      </w:r>
      <w:r>
        <w:rPr/>
        <w:t>for</w:t>
      </w:r>
      <w:r>
        <w:rPr>
          <w:spacing w:val="-2"/>
        </w:rPr>
        <w:t> </w:t>
      </w:r>
      <w:r>
        <w:rPr/>
        <w:t>2</w:t>
      </w:r>
      <w:r>
        <w:rPr>
          <w:spacing w:val="-4"/>
        </w:rPr>
        <w:t> </w:t>
      </w:r>
      <w:r>
        <w:rPr/>
        <w:t>hours</w:t>
      </w:r>
      <w:r>
        <w:rPr>
          <w:spacing w:val="-4"/>
        </w:rPr>
        <w:t> </w:t>
      </w:r>
      <w:r>
        <w:rPr/>
        <w:t>(10</w:t>
      </w:r>
    </w:p>
    <w:p>
      <w:pPr>
        <w:pStyle w:val="BodyText"/>
        <w:spacing w:line="265" w:lineRule="exact"/>
        <w:ind w:left="141"/>
      </w:pPr>
      <w:r>
        <w:rPr/>
        <w:t>understanding,</w:t>
      </w:r>
      <w:r>
        <w:rPr>
          <w:spacing w:val="-6"/>
        </w:rPr>
        <w:t> </w:t>
      </w:r>
      <w:r>
        <w:rPr/>
        <w:t>2</w:t>
      </w:r>
      <w:r>
        <w:rPr>
          <w:spacing w:val="-3"/>
        </w:rPr>
        <w:t> </w:t>
      </w:r>
      <w:r>
        <w:rPr/>
        <w:t>hours).</w:t>
      </w:r>
      <w:r>
        <w:rPr>
          <w:spacing w:val="-4"/>
        </w:rPr>
        <w:t> </w:t>
      </w:r>
      <w:r>
        <w:rPr/>
        <w:t>Remaining</w:t>
      </w:r>
      <w:r>
        <w:rPr>
          <w:spacing w:val="-5"/>
        </w:rPr>
        <w:t> </w:t>
      </w:r>
      <w:r>
        <w:rPr/>
        <w:t>target</w:t>
      </w:r>
      <w:r>
        <w:rPr>
          <w:spacing w:val="-6"/>
        </w:rPr>
        <w:t> </w:t>
      </w:r>
      <w:r>
        <w:rPr/>
        <w:t>=</w:t>
      </w:r>
      <w:r>
        <w:rPr>
          <w:spacing w:val="-4"/>
        </w:rPr>
        <w:t> </w:t>
      </w:r>
      <w:r>
        <w:rPr/>
        <w:t>12−10=2.</w:t>
      </w:r>
      <w:r>
        <w:rPr>
          <w:spacing w:val="-4"/>
        </w:rPr>
        <w:t> </w:t>
      </w:r>
      <w:r>
        <w:rPr/>
        <w:t>Study</w:t>
      </w:r>
      <w:r>
        <w:rPr>
          <w:spacing w:val="-4"/>
        </w:rPr>
        <w:t> </w:t>
      </w:r>
      <w:r>
        <w:rPr/>
        <w:t>subject</w:t>
      </w:r>
      <w:r>
        <w:rPr>
          <w:spacing w:val="-4"/>
        </w:rPr>
        <w:t> </w:t>
      </w:r>
      <w:r>
        <w:rPr/>
        <w:t>with</w:t>
      </w:r>
      <w:r>
        <w:rPr>
          <w:spacing w:val="-4"/>
        </w:rPr>
        <w:t> </w:t>
      </w:r>
      <w:r>
        <w:rPr/>
        <w:t>U=2</w:t>
      </w:r>
      <w:r>
        <w:rPr>
          <w:spacing w:val="-4"/>
        </w:rPr>
        <w:t> </w:t>
      </w:r>
      <w:r>
        <w:rPr/>
        <w:t>for</w:t>
      </w:r>
      <w:r>
        <w:rPr>
          <w:spacing w:val="-4"/>
        </w:rPr>
        <w:t> </w:t>
      </w:r>
      <w:r>
        <w:rPr/>
        <w:t>1</w:t>
      </w:r>
      <w:r>
        <w:rPr>
          <w:spacing w:val="-3"/>
        </w:rPr>
        <w:t> </w:t>
      </w:r>
      <w:r>
        <w:rPr/>
        <w:t>hour</w:t>
      </w:r>
      <w:r>
        <w:rPr>
          <w:spacing w:val="-3"/>
        </w:rPr>
        <w:t> </w:t>
      </w:r>
      <w:r>
        <w:rPr>
          <w:spacing w:val="-5"/>
        </w:rPr>
        <w:t>(2</w:t>
      </w:r>
    </w:p>
    <w:p>
      <w:pPr>
        <w:pStyle w:val="BodyText"/>
        <w:spacing w:before="42"/>
        <w:ind w:left="141"/>
      </w:pPr>
      <w:r>
        <w:rPr/>
        <w:t>understanding,</w:t>
      </w:r>
      <w:r>
        <w:rPr>
          <w:spacing w:val="-7"/>
        </w:rPr>
        <w:t> </w:t>
      </w:r>
      <w:r>
        <w:rPr/>
        <w:t>1</w:t>
      </w:r>
      <w:r>
        <w:rPr>
          <w:spacing w:val="-3"/>
        </w:rPr>
        <w:t> </w:t>
      </w:r>
      <w:r>
        <w:rPr/>
        <w:t>hour).</w:t>
      </w:r>
      <w:r>
        <w:rPr>
          <w:spacing w:val="-4"/>
        </w:rPr>
        <w:t> </w:t>
      </w:r>
      <w:r>
        <w:rPr/>
        <w:t>Remaining</w:t>
      </w:r>
      <w:r>
        <w:rPr>
          <w:spacing w:val="-5"/>
        </w:rPr>
        <w:t> </w:t>
      </w:r>
      <w:r>
        <w:rPr/>
        <w:t>target</w:t>
      </w:r>
      <w:r>
        <w:rPr>
          <w:spacing w:val="-4"/>
        </w:rPr>
        <w:t> </w:t>
      </w:r>
      <w:r>
        <w:rPr/>
        <w:t>=</w:t>
      </w:r>
      <w:r>
        <w:rPr>
          <w:spacing w:val="-6"/>
        </w:rPr>
        <w:t> </w:t>
      </w:r>
      <w:r>
        <w:rPr/>
        <w:t>2−2=0.</w:t>
      </w:r>
      <w:r>
        <w:rPr>
          <w:spacing w:val="-4"/>
        </w:rPr>
        <w:t> </w:t>
      </w:r>
      <w:r>
        <w:rPr/>
        <w:t>Total</w:t>
      </w:r>
      <w:r>
        <w:rPr>
          <w:spacing w:val="-4"/>
        </w:rPr>
        <w:t> </w:t>
      </w:r>
      <w:r>
        <w:rPr/>
        <w:t>hours</w:t>
      </w:r>
      <w:r>
        <w:rPr>
          <w:spacing w:val="-6"/>
        </w:rPr>
        <w:t> </w:t>
      </w:r>
      <w:r>
        <w:rPr/>
        <w:t>=</w:t>
      </w:r>
      <w:r>
        <w:rPr>
          <w:spacing w:val="-5"/>
        </w:rPr>
        <w:t> </w:t>
      </w:r>
      <w:r>
        <w:rPr>
          <w:spacing w:val="-2"/>
        </w:rPr>
        <w:t>2+1=3.</w:t>
      </w:r>
    </w:p>
    <w:p>
      <w:pPr>
        <w:pStyle w:val="BodyText"/>
        <w:spacing w:after="0"/>
        <w:sectPr>
          <w:pgSz w:w="11920" w:h="16850"/>
          <w:pgMar w:top="1300" w:bottom="280" w:left="850" w:right="1275"/>
        </w:sectPr>
      </w:pPr>
    </w:p>
    <w:p>
      <w:pPr>
        <w:pStyle w:val="BodyText"/>
        <w:spacing w:before="37"/>
        <w:ind w:left="141"/>
      </w:pPr>
      <w:r>
        <w:rPr/>
        <w:t>Case</w:t>
      </w:r>
      <w:r>
        <w:rPr>
          <w:spacing w:val="-2"/>
        </w:rPr>
        <w:t> </w:t>
      </w:r>
      <w:r>
        <w:rPr>
          <w:spacing w:val="-7"/>
        </w:rPr>
        <w:t>4:</w:t>
      </w:r>
    </w:p>
    <w:p>
      <w:pPr>
        <w:pStyle w:val="BodyText"/>
        <w:spacing w:before="241"/>
        <w:ind w:left="141"/>
      </w:pPr>
      <w:r>
        <w:rPr>
          <w:spacing w:val="-2"/>
        </w:rPr>
        <w:t>Input:</w:t>
      </w:r>
    </w:p>
    <w:p>
      <w:pPr>
        <w:pStyle w:val="BodyText"/>
        <w:spacing w:before="240"/>
        <w:ind w:left="141"/>
      </w:pPr>
      <w:r>
        <w:rPr>
          <w:spacing w:val="-10"/>
        </w:rPr>
        <w:t>6</w:t>
      </w:r>
    </w:p>
    <w:p>
      <w:pPr>
        <w:pStyle w:val="BodyText"/>
        <w:spacing w:before="241"/>
        <w:ind w:left="141"/>
      </w:pPr>
      <w:r>
        <w:rPr>
          <w:spacing w:val="-10"/>
        </w:rPr>
        <w:t>2</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spacing w:val="-10"/>
        </w:rPr>
        <w:t>6</w:t>
      </w:r>
    </w:p>
    <w:p>
      <w:pPr>
        <w:pStyle w:val="BodyText"/>
        <w:spacing w:line="453" w:lineRule="auto" w:before="241"/>
        <w:ind w:left="141" w:right="8999"/>
      </w:pPr>
      <w:r>
        <w:rPr>
          <w:spacing w:val="-2"/>
        </w:rPr>
        <w:t>Output </w:t>
      </w:r>
      <w:r>
        <w:rPr>
          <w:spacing w:val="-10"/>
        </w:rPr>
        <w:t>4</w:t>
      </w:r>
    </w:p>
    <w:p>
      <w:pPr>
        <w:pStyle w:val="BodyText"/>
        <w:spacing w:before="243"/>
      </w:pPr>
    </w:p>
    <w:p>
      <w:pPr>
        <w:pStyle w:val="ListParagraph"/>
        <w:numPr>
          <w:ilvl w:val="0"/>
          <w:numId w:val="235"/>
        </w:numPr>
        <w:tabs>
          <w:tab w:pos="861" w:val="left" w:leader="none"/>
        </w:tabs>
        <w:spacing w:line="240" w:lineRule="auto" w:before="0" w:after="0"/>
        <w:ind w:left="861" w:right="0" w:hanging="720"/>
        <w:jc w:val="left"/>
        <w:rPr>
          <w:sz w:val="22"/>
        </w:rPr>
      </w:pPr>
      <w:r>
        <w:rPr>
          <w:spacing w:val="-5"/>
          <w:sz w:val="22"/>
        </w:rPr>
        <w:t>S=6</w:t>
      </w:r>
    </w:p>
    <w:p>
      <w:pPr>
        <w:pStyle w:val="ListParagraph"/>
        <w:numPr>
          <w:ilvl w:val="0"/>
          <w:numId w:val="235"/>
        </w:numPr>
        <w:tabs>
          <w:tab w:pos="861" w:val="left" w:leader="none"/>
        </w:tabs>
        <w:spacing w:line="240" w:lineRule="auto" w:before="242" w:after="0"/>
        <w:ind w:left="861" w:right="0" w:hanging="720"/>
        <w:jc w:val="left"/>
        <w:rPr>
          <w:sz w:val="22"/>
        </w:rPr>
      </w:pPr>
      <w:r>
        <w:rPr>
          <w:spacing w:val="-5"/>
          <w:sz w:val="22"/>
        </w:rPr>
        <w:t>C=2</w:t>
      </w:r>
    </w:p>
    <w:p>
      <w:pPr>
        <w:pStyle w:val="ListParagraph"/>
        <w:numPr>
          <w:ilvl w:val="0"/>
          <w:numId w:val="235"/>
        </w:numPr>
        <w:tabs>
          <w:tab w:pos="861" w:val="left" w:leader="none"/>
        </w:tabs>
        <w:spacing w:line="240" w:lineRule="auto" w:before="241" w:after="0"/>
        <w:ind w:left="861" w:right="0" w:hanging="720"/>
        <w:jc w:val="left"/>
        <w:rPr>
          <w:sz w:val="22"/>
        </w:rPr>
      </w:pPr>
      <w:r>
        <w:rPr>
          <w:spacing w:val="-2"/>
          <w:sz w:val="22"/>
        </w:rPr>
        <w:t>U=[1,2]</w:t>
      </w:r>
    </w:p>
    <w:p>
      <w:pPr>
        <w:pStyle w:val="ListParagraph"/>
        <w:numPr>
          <w:ilvl w:val="0"/>
          <w:numId w:val="235"/>
        </w:numPr>
        <w:tabs>
          <w:tab w:pos="861" w:val="left" w:leader="none"/>
        </w:tabs>
        <w:spacing w:line="240" w:lineRule="auto" w:before="240" w:after="0"/>
        <w:ind w:left="861" w:right="0" w:hanging="720"/>
        <w:jc w:val="left"/>
        <w:rPr>
          <w:sz w:val="22"/>
        </w:rPr>
      </w:pPr>
      <w:r>
        <w:rPr>
          <w:spacing w:val="-5"/>
          <w:sz w:val="22"/>
        </w:rPr>
        <w:t>T=6</w:t>
      </w:r>
    </w:p>
    <w:p>
      <w:pPr>
        <w:pStyle w:val="BodyText"/>
        <w:spacing w:before="241"/>
        <w:ind w:left="141"/>
      </w:pPr>
      <w:r>
        <w:rPr/>
        <w:t>Study</w:t>
      </w:r>
      <w:r>
        <w:rPr>
          <w:spacing w:val="-6"/>
        </w:rPr>
        <w:t> </w:t>
      </w:r>
      <w:r>
        <w:rPr/>
        <w:t>subject</w:t>
      </w:r>
      <w:r>
        <w:rPr>
          <w:spacing w:val="-5"/>
        </w:rPr>
        <w:t> </w:t>
      </w:r>
      <w:r>
        <w:rPr/>
        <w:t>with</w:t>
      </w:r>
      <w:r>
        <w:rPr>
          <w:spacing w:val="-8"/>
        </w:rPr>
        <w:t> </w:t>
      </w:r>
      <w:r>
        <w:rPr/>
        <w:t>U=2</w:t>
      </w:r>
      <w:r>
        <w:rPr>
          <w:spacing w:val="-3"/>
        </w:rPr>
        <w:t> </w:t>
      </w:r>
      <w:r>
        <w:rPr/>
        <w:t>for</w:t>
      </w:r>
      <w:r>
        <w:rPr>
          <w:spacing w:val="-6"/>
        </w:rPr>
        <w:t> </w:t>
      </w:r>
      <w:r>
        <w:rPr/>
        <w:t>2</w:t>
      </w:r>
      <w:r>
        <w:rPr>
          <w:spacing w:val="-3"/>
        </w:rPr>
        <w:t> </w:t>
      </w:r>
      <w:r>
        <w:rPr/>
        <w:t>hours</w:t>
      </w:r>
      <w:r>
        <w:rPr>
          <w:spacing w:val="-6"/>
        </w:rPr>
        <w:t> </w:t>
      </w:r>
      <w:r>
        <w:rPr/>
        <w:t>(4</w:t>
      </w:r>
      <w:r>
        <w:rPr>
          <w:spacing w:val="-6"/>
        </w:rPr>
        <w:t> </w:t>
      </w:r>
      <w:r>
        <w:rPr/>
        <w:t>understanding,</w:t>
      </w:r>
      <w:r>
        <w:rPr>
          <w:spacing w:val="-5"/>
        </w:rPr>
        <w:t> </w:t>
      </w:r>
      <w:r>
        <w:rPr/>
        <w:t>2</w:t>
      </w:r>
      <w:r>
        <w:rPr>
          <w:spacing w:val="-4"/>
        </w:rPr>
        <w:t> </w:t>
      </w:r>
      <w:r>
        <w:rPr/>
        <w:t>hours).</w:t>
      </w:r>
      <w:r>
        <w:rPr>
          <w:spacing w:val="-3"/>
        </w:rPr>
        <w:t> </w:t>
      </w:r>
      <w:r>
        <w:rPr/>
        <w:t>Remaining</w:t>
      </w:r>
      <w:r>
        <w:rPr>
          <w:spacing w:val="-5"/>
        </w:rPr>
        <w:t> </w:t>
      </w:r>
      <w:r>
        <w:rPr/>
        <w:t>target</w:t>
      </w:r>
      <w:r>
        <w:rPr>
          <w:spacing w:val="-5"/>
        </w:rPr>
        <w:t> </w:t>
      </w:r>
      <w:r>
        <w:rPr/>
        <w:t>=</w:t>
      </w:r>
      <w:r>
        <w:rPr>
          <w:spacing w:val="-4"/>
        </w:rPr>
        <w:t> </w:t>
      </w:r>
      <w:r>
        <w:rPr/>
        <w:t>6−4=2.</w:t>
      </w:r>
      <w:r>
        <w:rPr>
          <w:spacing w:val="-3"/>
        </w:rPr>
        <w:t> </w:t>
      </w:r>
      <w:r>
        <w:rPr/>
        <w:t>Study</w:t>
      </w:r>
      <w:r>
        <w:rPr>
          <w:spacing w:val="-5"/>
        </w:rPr>
        <w:t> </w:t>
      </w:r>
      <w:r>
        <w:rPr>
          <w:spacing w:val="-2"/>
        </w:rPr>
        <w:t>subject</w:t>
      </w:r>
    </w:p>
    <w:p>
      <w:pPr>
        <w:pStyle w:val="BodyText"/>
        <w:spacing w:before="38"/>
        <w:ind w:left="141"/>
      </w:pPr>
      <w:r>
        <w:rPr/>
        <w:t>with</w:t>
      </w:r>
      <w:r>
        <w:rPr>
          <w:spacing w:val="-6"/>
        </w:rPr>
        <w:t> </w:t>
      </w:r>
      <w:r>
        <w:rPr/>
        <w:t>U=1</w:t>
      </w:r>
      <w:r>
        <w:rPr>
          <w:spacing w:val="-3"/>
        </w:rPr>
        <w:t> </w:t>
      </w:r>
      <w:r>
        <w:rPr/>
        <w:t>for</w:t>
      </w:r>
      <w:r>
        <w:rPr>
          <w:spacing w:val="-5"/>
        </w:rPr>
        <w:t> </w:t>
      </w:r>
      <w:r>
        <w:rPr/>
        <w:t>2</w:t>
      </w:r>
      <w:r>
        <w:rPr>
          <w:spacing w:val="-3"/>
        </w:rPr>
        <w:t> </w:t>
      </w:r>
      <w:r>
        <w:rPr/>
        <w:t>hours</w:t>
      </w:r>
      <w:r>
        <w:rPr>
          <w:spacing w:val="-5"/>
        </w:rPr>
        <w:t> </w:t>
      </w:r>
      <w:r>
        <w:rPr/>
        <w:t>(2</w:t>
      </w:r>
      <w:r>
        <w:rPr>
          <w:spacing w:val="-5"/>
        </w:rPr>
        <w:t> </w:t>
      </w:r>
      <w:r>
        <w:rPr/>
        <w:t>understanding,</w:t>
      </w:r>
      <w:r>
        <w:rPr>
          <w:spacing w:val="-3"/>
        </w:rPr>
        <w:t> </w:t>
      </w:r>
      <w:r>
        <w:rPr/>
        <w:t>2</w:t>
      </w:r>
      <w:r>
        <w:rPr>
          <w:spacing w:val="-3"/>
        </w:rPr>
        <w:t> </w:t>
      </w:r>
      <w:r>
        <w:rPr/>
        <w:t>hours).</w:t>
      </w:r>
      <w:r>
        <w:rPr>
          <w:spacing w:val="-3"/>
        </w:rPr>
        <w:t> </w:t>
      </w:r>
      <w:r>
        <w:rPr/>
        <w:t>Remaining</w:t>
      </w:r>
      <w:r>
        <w:rPr>
          <w:spacing w:val="-4"/>
        </w:rPr>
        <w:t> </w:t>
      </w:r>
      <w:r>
        <w:rPr/>
        <w:t>target</w:t>
      </w:r>
      <w:r>
        <w:rPr>
          <w:spacing w:val="-3"/>
        </w:rPr>
        <w:t> </w:t>
      </w:r>
      <w:r>
        <w:rPr/>
        <w:t>=</w:t>
      </w:r>
      <w:r>
        <w:rPr>
          <w:spacing w:val="-5"/>
        </w:rPr>
        <w:t> </w:t>
      </w:r>
      <w:r>
        <w:rPr/>
        <w:t>2−2=0.</w:t>
      </w:r>
      <w:r>
        <w:rPr>
          <w:spacing w:val="-3"/>
        </w:rPr>
        <w:t> </w:t>
      </w:r>
      <w:r>
        <w:rPr/>
        <w:t>Total</w:t>
      </w:r>
      <w:r>
        <w:rPr>
          <w:spacing w:val="-6"/>
        </w:rPr>
        <w:t> </w:t>
      </w:r>
      <w:r>
        <w:rPr/>
        <w:t>hours</w:t>
      </w:r>
      <w:r>
        <w:rPr>
          <w:spacing w:val="-3"/>
        </w:rPr>
        <w:t> </w:t>
      </w:r>
      <w:r>
        <w:rPr/>
        <w:t>=</w:t>
      </w:r>
      <w:r>
        <w:rPr>
          <w:spacing w:val="-4"/>
        </w:rPr>
        <w:t> </w:t>
      </w:r>
      <w:r>
        <w:rPr>
          <w:spacing w:val="-2"/>
        </w:rPr>
        <w:t>2+2=4.</w:t>
      </w:r>
    </w:p>
    <w:p>
      <w:pPr>
        <w:spacing w:before="241"/>
        <w:ind w:left="141" w:right="0" w:firstLine="0"/>
        <w:jc w:val="left"/>
        <w:rPr>
          <w:sz w:val="22"/>
        </w:rPr>
      </w:pPr>
      <w:r>
        <w:rPr>
          <w:spacing w:val="-10"/>
          <w:sz w:val="22"/>
        </w:rPr>
        <w:t>.</w:t>
      </w:r>
    </w:p>
    <w:p>
      <w:pPr>
        <w:pStyle w:val="BodyText"/>
      </w:pPr>
    </w:p>
    <w:p>
      <w:pPr>
        <w:pStyle w:val="BodyText"/>
      </w:pPr>
    </w:p>
    <w:p>
      <w:pPr>
        <w:pStyle w:val="BodyText"/>
      </w:pPr>
    </w:p>
    <w:p>
      <w:pPr>
        <w:pStyle w:val="BodyText"/>
        <w:spacing w:before="183"/>
      </w:pPr>
    </w:p>
    <w:p>
      <w:pPr>
        <w:pStyle w:val="BodyText"/>
        <w:ind w:left="141"/>
      </w:pPr>
      <w:r>
        <w:rPr>
          <w:spacing w:val="-2"/>
        </w:rPr>
        <w:t>Solution:</w:t>
      </w:r>
    </w:p>
    <w:p>
      <w:pPr>
        <w:pStyle w:val="BodyText"/>
      </w:pPr>
    </w:p>
    <w:p>
      <w:pPr>
        <w:pStyle w:val="BodyText"/>
        <w:spacing w:before="212"/>
      </w:pPr>
    </w:p>
    <w:p>
      <w:pPr>
        <w:pStyle w:val="BodyText"/>
        <w:spacing w:before="1"/>
        <w:ind w:left="141"/>
      </w:pPr>
      <w:r>
        <w:rPr/>
        <w:t>def</w:t>
      </w:r>
      <w:r>
        <w:rPr>
          <w:spacing w:val="-4"/>
        </w:rPr>
        <w:t> </w:t>
      </w:r>
      <w:r>
        <w:rPr>
          <w:spacing w:val="-2"/>
        </w:rPr>
        <w:t>solve():</w:t>
      </w:r>
    </w:p>
    <w:p>
      <w:pPr>
        <w:pStyle w:val="BodyText"/>
        <w:spacing w:line="453" w:lineRule="auto" w:before="240"/>
        <w:ind w:left="343" w:right="8153"/>
      </w:pPr>
      <w:r>
        <w:rPr/>
        <w:t>s</w:t>
      </w:r>
      <w:r>
        <w:rPr>
          <w:spacing w:val="-13"/>
        </w:rPr>
        <w:t> </w:t>
      </w:r>
      <w:r>
        <w:rPr/>
        <w:t>=</w:t>
      </w:r>
      <w:r>
        <w:rPr>
          <w:spacing w:val="-11"/>
        </w:rPr>
        <w:t> </w:t>
      </w:r>
      <w:r>
        <w:rPr/>
        <w:t>int(input()) c</w:t>
      </w:r>
      <w:r>
        <w:rPr>
          <w:spacing w:val="-5"/>
        </w:rPr>
        <w:t> </w:t>
      </w:r>
      <w:r>
        <w:rPr/>
        <w:t>= </w:t>
      </w:r>
      <w:r>
        <w:rPr>
          <w:spacing w:val="-2"/>
        </w:rPr>
        <w:t>int(input())</w:t>
      </w:r>
    </w:p>
    <w:p>
      <w:pPr>
        <w:pStyle w:val="BodyText"/>
        <w:spacing w:line="453" w:lineRule="auto" w:before="2"/>
        <w:ind w:left="343" w:right="6527"/>
      </w:pPr>
      <w:r>
        <w:rPr/>
        <w:t>u</w:t>
      </w:r>
      <w:r>
        <w:rPr>
          <w:spacing w:val="-7"/>
        </w:rPr>
        <w:t> </w:t>
      </w:r>
      <w:r>
        <w:rPr/>
        <w:t>=</w:t>
      </w:r>
      <w:r>
        <w:rPr>
          <w:spacing w:val="-4"/>
        </w:rPr>
        <w:t> </w:t>
      </w:r>
      <w:r>
        <w:rPr/>
        <w:t>[int(input())</w:t>
      </w:r>
      <w:r>
        <w:rPr>
          <w:spacing w:val="-6"/>
        </w:rPr>
        <w:t> </w:t>
      </w:r>
      <w:r>
        <w:rPr/>
        <w:t>for</w:t>
      </w:r>
      <w:r>
        <w:rPr>
          <w:spacing w:val="-7"/>
        </w:rPr>
        <w:t> </w:t>
      </w:r>
      <w:r>
        <w:rPr/>
        <w:t>_</w:t>
      </w:r>
      <w:r>
        <w:rPr>
          <w:spacing w:val="-4"/>
        </w:rPr>
        <w:t> </w:t>
      </w:r>
      <w:r>
        <w:rPr/>
        <w:t>in</w:t>
      </w:r>
      <w:r>
        <w:rPr>
          <w:spacing w:val="-4"/>
        </w:rPr>
        <w:t> </w:t>
      </w:r>
      <w:r>
        <w:rPr/>
        <w:t>range(c)] t = int(input())</w:t>
      </w:r>
    </w:p>
    <w:p>
      <w:pPr>
        <w:pStyle w:val="BodyText"/>
        <w:spacing w:before="243"/>
      </w:pPr>
    </w:p>
    <w:p>
      <w:pPr>
        <w:pStyle w:val="BodyText"/>
        <w:spacing w:before="1"/>
        <w:ind w:left="340"/>
      </w:pPr>
      <w:r>
        <w:rPr/>
        <w:t>max_understanding</w:t>
      </w:r>
      <w:r>
        <w:rPr>
          <w:spacing w:val="-5"/>
        </w:rPr>
        <w:t> </w:t>
      </w:r>
      <w:r>
        <w:rPr/>
        <w:t>=</w:t>
      </w:r>
      <w:r>
        <w:rPr>
          <w:spacing w:val="-3"/>
        </w:rPr>
        <w:t> </w:t>
      </w:r>
      <w:r>
        <w:rPr/>
        <w:t>sum(2</w:t>
      </w:r>
      <w:r>
        <w:rPr>
          <w:spacing w:val="1"/>
        </w:rPr>
        <w:t> </w:t>
      </w:r>
      <w:r>
        <w:rPr/>
        <w:t>*</w:t>
      </w:r>
      <w:r>
        <w:rPr>
          <w:spacing w:val="-5"/>
        </w:rPr>
        <w:t> </w:t>
      </w:r>
      <w:r>
        <w:rPr/>
        <w:t>val</w:t>
      </w:r>
      <w:r>
        <w:rPr>
          <w:spacing w:val="-3"/>
        </w:rPr>
        <w:t> </w:t>
      </w:r>
      <w:r>
        <w:rPr/>
        <w:t>for</w:t>
      </w:r>
      <w:r>
        <w:rPr>
          <w:spacing w:val="-5"/>
        </w:rPr>
        <w:t> </w:t>
      </w:r>
      <w:r>
        <w:rPr/>
        <w:t>val</w:t>
      </w:r>
      <w:r>
        <w:rPr>
          <w:spacing w:val="-3"/>
        </w:rPr>
        <w:t> </w:t>
      </w:r>
      <w:r>
        <w:rPr/>
        <w:t>in</w:t>
      </w:r>
      <w:r>
        <w:rPr>
          <w:spacing w:val="-5"/>
        </w:rPr>
        <w:t> u)</w:t>
      </w:r>
    </w:p>
    <w:p>
      <w:pPr>
        <w:pStyle w:val="BodyText"/>
        <w:spacing w:after="0"/>
        <w:sectPr>
          <w:pgSz w:w="11920" w:h="16850"/>
          <w:pgMar w:top="1300" w:bottom="280" w:left="850" w:right="1275"/>
        </w:sectPr>
      </w:pPr>
    </w:p>
    <w:p>
      <w:pPr>
        <w:pStyle w:val="BodyText"/>
        <w:spacing w:before="37"/>
        <w:ind w:left="343"/>
      </w:pPr>
      <w:r>
        <w:rPr/>
        <w:t>if</w:t>
      </w:r>
      <w:r>
        <w:rPr>
          <w:spacing w:val="-8"/>
        </w:rPr>
        <w:t> </w:t>
      </w:r>
      <w:r>
        <w:rPr/>
        <w:t>max_understanding</w:t>
      </w:r>
      <w:r>
        <w:rPr>
          <w:spacing w:val="-6"/>
        </w:rPr>
        <w:t> </w:t>
      </w:r>
      <w:r>
        <w:rPr/>
        <w:t>&lt;</w:t>
      </w:r>
      <w:r>
        <w:rPr>
          <w:spacing w:val="-6"/>
        </w:rPr>
        <w:t> </w:t>
      </w:r>
      <w:r>
        <w:rPr>
          <w:spacing w:val="-5"/>
        </w:rPr>
        <w:t>t:</w:t>
      </w:r>
    </w:p>
    <w:p>
      <w:pPr>
        <w:pStyle w:val="BodyText"/>
        <w:spacing w:line="453" w:lineRule="auto" w:before="241"/>
        <w:ind w:left="542" w:right="8231"/>
      </w:pPr>
      <w:r>
        <w:rPr>
          <w:spacing w:val="-2"/>
        </w:rPr>
        <w:t>print(-</w:t>
      </w:r>
      <w:r>
        <w:rPr>
          <w:spacing w:val="-2"/>
        </w:rPr>
        <w:t>1) return</w:t>
      </w:r>
    </w:p>
    <w:p>
      <w:pPr>
        <w:pStyle w:val="BodyText"/>
        <w:spacing w:before="243"/>
      </w:pPr>
    </w:p>
    <w:p>
      <w:pPr>
        <w:pStyle w:val="BodyText"/>
        <w:ind w:left="343"/>
      </w:pPr>
      <w:r>
        <w:rPr/>
        <w:t>subjects_with_indices</w:t>
      </w:r>
      <w:r>
        <w:rPr>
          <w:spacing w:val="-6"/>
        </w:rPr>
        <w:t> </w:t>
      </w:r>
      <w:r>
        <w:rPr/>
        <w:t>=</w:t>
      </w:r>
      <w:r>
        <w:rPr>
          <w:spacing w:val="-9"/>
        </w:rPr>
        <w:t> </w:t>
      </w:r>
      <w:r>
        <w:rPr/>
        <w:t>sorted([(u[i],</w:t>
      </w:r>
      <w:r>
        <w:rPr>
          <w:spacing w:val="-4"/>
        </w:rPr>
        <w:t> </w:t>
      </w:r>
      <w:r>
        <w:rPr/>
        <w:t>i)</w:t>
      </w:r>
      <w:r>
        <w:rPr>
          <w:spacing w:val="-5"/>
        </w:rPr>
        <w:t> </w:t>
      </w:r>
      <w:r>
        <w:rPr/>
        <w:t>for</w:t>
      </w:r>
      <w:r>
        <w:rPr>
          <w:spacing w:val="-5"/>
        </w:rPr>
        <w:t> </w:t>
      </w:r>
      <w:r>
        <w:rPr/>
        <w:t>i</w:t>
      </w:r>
      <w:r>
        <w:rPr>
          <w:spacing w:val="-4"/>
        </w:rPr>
        <w:t> </w:t>
      </w:r>
      <w:r>
        <w:rPr/>
        <w:t>in</w:t>
      </w:r>
      <w:r>
        <w:rPr>
          <w:spacing w:val="-6"/>
        </w:rPr>
        <w:t> </w:t>
      </w:r>
      <w:r>
        <w:rPr/>
        <w:t>range(c)],</w:t>
      </w:r>
      <w:r>
        <w:rPr>
          <w:spacing w:val="-7"/>
        </w:rPr>
        <w:t> </w:t>
      </w:r>
      <w:r>
        <w:rPr/>
        <w:t>key=lambda</w:t>
      </w:r>
      <w:r>
        <w:rPr>
          <w:spacing w:val="-4"/>
        </w:rPr>
        <w:t> </w:t>
      </w:r>
      <w:r>
        <w:rPr/>
        <w:t>x:</w:t>
      </w:r>
      <w:r>
        <w:rPr>
          <w:spacing w:val="-7"/>
        </w:rPr>
        <w:t> </w:t>
      </w:r>
      <w:r>
        <w:rPr/>
        <w:t>x[0],</w:t>
      </w:r>
      <w:r>
        <w:rPr>
          <w:spacing w:val="-4"/>
        </w:rPr>
        <w:t> </w:t>
      </w:r>
      <w:r>
        <w:rPr>
          <w:spacing w:val="-2"/>
        </w:rPr>
        <w:t>reverse=True)</w:t>
      </w:r>
    </w:p>
    <w:p>
      <w:pPr>
        <w:pStyle w:val="BodyText"/>
      </w:pPr>
    </w:p>
    <w:p>
      <w:pPr>
        <w:pStyle w:val="BodyText"/>
        <w:spacing w:before="212"/>
      </w:pPr>
    </w:p>
    <w:p>
      <w:pPr>
        <w:pStyle w:val="BodyText"/>
        <w:ind w:left="343"/>
      </w:pPr>
      <w:r>
        <w:rPr/>
        <w:t>total_understanding</w:t>
      </w:r>
      <w:r>
        <w:rPr>
          <w:spacing w:val="-9"/>
        </w:rPr>
        <w:t> </w:t>
      </w:r>
      <w:r>
        <w:rPr/>
        <w:t>=</w:t>
      </w:r>
      <w:r>
        <w:rPr>
          <w:spacing w:val="-9"/>
        </w:rPr>
        <w:t> </w:t>
      </w:r>
      <w:r>
        <w:rPr>
          <w:spacing w:val="-10"/>
        </w:rPr>
        <w:t>0</w:t>
      </w:r>
    </w:p>
    <w:p>
      <w:pPr>
        <w:pStyle w:val="BodyText"/>
        <w:spacing w:line="453" w:lineRule="auto" w:before="241"/>
        <w:ind w:left="343" w:right="6912"/>
      </w:pPr>
      <w:r>
        <w:rPr/>
        <w:t>hours_studied = 0 study_counts</w:t>
      </w:r>
      <w:r>
        <w:rPr>
          <w:spacing w:val="-9"/>
        </w:rPr>
        <w:t> </w:t>
      </w:r>
      <w:r>
        <w:rPr/>
        <w:t>=</w:t>
      </w:r>
      <w:r>
        <w:rPr>
          <w:spacing w:val="-7"/>
        </w:rPr>
        <w:t> </w:t>
      </w:r>
      <w:r>
        <w:rPr/>
        <w:t>[0]</w:t>
      </w:r>
      <w:r>
        <w:rPr>
          <w:spacing w:val="-9"/>
        </w:rPr>
        <w:t> </w:t>
      </w:r>
      <w:r>
        <w:rPr/>
        <w:t>*</w:t>
      </w:r>
      <w:r>
        <w:rPr>
          <w:spacing w:val="-7"/>
        </w:rPr>
        <w:t> </w:t>
      </w:r>
      <w:r>
        <w:rPr/>
        <w:t>c</w:t>
      </w:r>
    </w:p>
    <w:p>
      <w:pPr>
        <w:pStyle w:val="BodyText"/>
        <w:spacing w:before="242"/>
      </w:pPr>
    </w:p>
    <w:p>
      <w:pPr>
        <w:pStyle w:val="BodyText"/>
        <w:ind w:left="343"/>
      </w:pPr>
      <w:r>
        <w:rPr/>
        <w:t>for</w:t>
      </w:r>
      <w:r>
        <w:rPr>
          <w:spacing w:val="-12"/>
        </w:rPr>
        <w:t> </w:t>
      </w:r>
      <w:r>
        <w:rPr/>
        <w:t>understanding_per_hour,</w:t>
      </w:r>
      <w:r>
        <w:rPr>
          <w:spacing w:val="-10"/>
        </w:rPr>
        <w:t> </w:t>
      </w:r>
      <w:r>
        <w:rPr/>
        <w:t>original_index</w:t>
      </w:r>
      <w:r>
        <w:rPr>
          <w:spacing w:val="-9"/>
        </w:rPr>
        <w:t> </w:t>
      </w:r>
      <w:r>
        <w:rPr/>
        <w:t>in</w:t>
      </w:r>
      <w:r>
        <w:rPr>
          <w:spacing w:val="-9"/>
        </w:rPr>
        <w:t> </w:t>
      </w:r>
      <w:r>
        <w:rPr>
          <w:spacing w:val="-2"/>
        </w:rPr>
        <w:t>subjects_with_indices:</w:t>
      </w:r>
    </w:p>
    <w:p>
      <w:pPr>
        <w:pStyle w:val="BodyText"/>
        <w:spacing w:line="453" w:lineRule="auto" w:before="243"/>
        <w:ind w:left="739" w:hanging="200"/>
      </w:pPr>
      <w:r>
        <w:rPr/>
        <w:t>while</w:t>
      </w:r>
      <w:r>
        <w:rPr>
          <w:spacing w:val="-3"/>
        </w:rPr>
        <w:t> </w:t>
      </w:r>
      <w:r>
        <w:rPr/>
        <w:t>study_counts[original_index]</w:t>
      </w:r>
      <w:r>
        <w:rPr>
          <w:spacing w:val="-3"/>
        </w:rPr>
        <w:t> </w:t>
      </w:r>
      <w:r>
        <w:rPr/>
        <w:t>&lt;</w:t>
      </w:r>
      <w:r>
        <w:rPr>
          <w:spacing w:val="-4"/>
        </w:rPr>
        <w:t> </w:t>
      </w:r>
      <w:r>
        <w:rPr/>
        <w:t>2</w:t>
      </w:r>
      <w:r>
        <w:rPr>
          <w:spacing w:val="-3"/>
        </w:rPr>
        <w:t> </w:t>
      </w:r>
      <w:r>
        <w:rPr/>
        <w:t>and</w:t>
      </w:r>
      <w:r>
        <w:rPr>
          <w:spacing w:val="-4"/>
        </w:rPr>
        <w:t> </w:t>
      </w:r>
      <w:r>
        <w:rPr/>
        <w:t>total_understanding</w:t>
      </w:r>
      <w:r>
        <w:rPr>
          <w:spacing w:val="-3"/>
        </w:rPr>
        <w:t> </w:t>
      </w:r>
      <w:r>
        <w:rPr/>
        <w:t>&lt;</w:t>
      </w:r>
      <w:r>
        <w:rPr>
          <w:spacing w:val="-3"/>
        </w:rPr>
        <w:t> </w:t>
      </w:r>
      <w:r>
        <w:rPr/>
        <w:t>t</w:t>
      </w:r>
      <w:r>
        <w:rPr>
          <w:spacing w:val="-3"/>
        </w:rPr>
        <w:t> </w:t>
      </w:r>
      <w:r>
        <w:rPr/>
        <w:t>and</w:t>
      </w:r>
      <w:r>
        <w:rPr>
          <w:spacing w:val="-4"/>
        </w:rPr>
        <w:t> </w:t>
      </w:r>
      <w:r>
        <w:rPr/>
        <w:t>hours_studied</w:t>
      </w:r>
      <w:r>
        <w:rPr>
          <w:spacing w:val="-3"/>
        </w:rPr>
        <w:t> </w:t>
      </w:r>
      <w:r>
        <w:rPr/>
        <w:t>&lt;</w:t>
      </w:r>
      <w:r>
        <w:rPr>
          <w:spacing w:val="-4"/>
        </w:rPr>
        <w:t> </w:t>
      </w:r>
      <w:r>
        <w:rPr/>
        <w:t>s: total_understanding += understanding_per_hour</w:t>
      </w:r>
    </w:p>
    <w:p>
      <w:pPr>
        <w:pStyle w:val="BodyText"/>
        <w:spacing w:before="2"/>
        <w:ind w:left="741"/>
      </w:pPr>
      <w:r>
        <w:rPr/>
        <w:t>hours_studied</w:t>
      </w:r>
      <w:r>
        <w:rPr>
          <w:spacing w:val="-10"/>
        </w:rPr>
        <w:t> </w:t>
      </w:r>
      <w:r>
        <w:rPr/>
        <w:t>+=</w:t>
      </w:r>
      <w:r>
        <w:rPr>
          <w:spacing w:val="-9"/>
        </w:rPr>
        <w:t> </w:t>
      </w:r>
      <w:r>
        <w:rPr>
          <w:spacing w:val="-10"/>
        </w:rPr>
        <w:t>1</w:t>
      </w:r>
    </w:p>
    <w:p>
      <w:pPr>
        <w:pStyle w:val="BodyText"/>
        <w:spacing w:line="453" w:lineRule="auto" w:before="241"/>
        <w:ind w:left="741" w:right="5988"/>
      </w:pPr>
      <w:r>
        <w:rPr/>
        <w:t>study_counts[original_index]</w:t>
      </w:r>
      <w:r>
        <w:rPr>
          <w:spacing w:val="-13"/>
        </w:rPr>
        <w:t> </w:t>
      </w:r>
      <w:r>
        <w:rPr/>
        <w:t>+=</w:t>
      </w:r>
      <w:r>
        <w:rPr>
          <w:spacing w:val="-12"/>
        </w:rPr>
        <w:t> </w:t>
      </w:r>
      <w:r>
        <w:rPr/>
        <w:t>1 if total_understanding &gt;= t:</w:t>
      </w:r>
    </w:p>
    <w:p>
      <w:pPr>
        <w:pStyle w:val="BodyText"/>
        <w:spacing w:line="453" w:lineRule="auto" w:before="2"/>
        <w:ind w:left="940" w:right="6912"/>
      </w:pPr>
      <w:r>
        <w:rPr>
          <w:spacing w:val="-2"/>
        </w:rPr>
        <w:t>print(hours_studied) return</w:t>
      </w:r>
    </w:p>
    <w:p>
      <w:pPr>
        <w:pStyle w:val="BodyText"/>
        <w:spacing w:before="243"/>
      </w:pPr>
    </w:p>
    <w:p>
      <w:pPr>
        <w:pStyle w:val="BodyText"/>
        <w:spacing w:line="456" w:lineRule="auto"/>
        <w:ind w:left="343" w:right="1443"/>
      </w:pPr>
      <w:r>
        <w:rPr/>
        <w:t>#</w:t>
      </w:r>
      <w:r>
        <w:rPr>
          <w:spacing w:val="-4"/>
        </w:rPr>
        <w:t> </w:t>
      </w:r>
      <w:r>
        <w:rPr/>
        <w:t>This</w:t>
      </w:r>
      <w:r>
        <w:rPr>
          <w:spacing w:val="-2"/>
        </w:rPr>
        <w:t> </w:t>
      </w:r>
      <w:r>
        <w:rPr/>
        <w:t>part</w:t>
      </w:r>
      <w:r>
        <w:rPr>
          <w:spacing w:val="-2"/>
        </w:rPr>
        <w:t> </w:t>
      </w:r>
      <w:r>
        <w:rPr/>
        <w:t>should</w:t>
      </w:r>
      <w:r>
        <w:rPr>
          <w:spacing w:val="-4"/>
        </w:rPr>
        <w:t> </w:t>
      </w:r>
      <w:r>
        <w:rPr/>
        <w:t>ideally</w:t>
      </w:r>
      <w:r>
        <w:rPr>
          <w:spacing w:val="-4"/>
        </w:rPr>
        <w:t> </w:t>
      </w:r>
      <w:r>
        <w:rPr/>
        <w:t>not</w:t>
      </w:r>
      <w:r>
        <w:rPr>
          <w:spacing w:val="-2"/>
        </w:rPr>
        <w:t> </w:t>
      </w:r>
      <w:r>
        <w:rPr/>
        <w:t>be</w:t>
      </w:r>
      <w:r>
        <w:rPr>
          <w:spacing w:val="-2"/>
        </w:rPr>
        <w:t> </w:t>
      </w:r>
      <w:r>
        <w:rPr/>
        <w:t>reached</w:t>
      </w:r>
      <w:r>
        <w:rPr>
          <w:spacing w:val="-3"/>
        </w:rPr>
        <w:t> </w:t>
      </w:r>
      <w:r>
        <w:rPr/>
        <w:t>if</w:t>
      </w:r>
      <w:r>
        <w:rPr>
          <w:spacing w:val="-2"/>
        </w:rPr>
        <w:t> </w:t>
      </w:r>
      <w:r>
        <w:rPr/>
        <w:t>the</w:t>
      </w:r>
      <w:r>
        <w:rPr>
          <w:spacing w:val="-2"/>
        </w:rPr>
        <w:t> </w:t>
      </w:r>
      <w:r>
        <w:rPr/>
        <w:t>initial</w:t>
      </w:r>
      <w:r>
        <w:rPr>
          <w:spacing w:val="-2"/>
        </w:rPr>
        <w:t> </w:t>
      </w:r>
      <w:r>
        <w:rPr/>
        <w:t>max_understanding</w:t>
      </w:r>
      <w:r>
        <w:rPr>
          <w:spacing w:val="-3"/>
        </w:rPr>
        <w:t> </w:t>
      </w:r>
      <w:r>
        <w:rPr/>
        <w:t>check</w:t>
      </w:r>
      <w:r>
        <w:rPr>
          <w:spacing w:val="-4"/>
        </w:rPr>
        <w:t> </w:t>
      </w:r>
      <w:r>
        <w:rPr/>
        <w:t>is</w:t>
      </w:r>
      <w:r>
        <w:rPr>
          <w:spacing w:val="-2"/>
        </w:rPr>
        <w:t> </w:t>
      </w:r>
      <w:r>
        <w:rPr/>
        <w:t>correct # However, it's a safeguard.</w:t>
      </w:r>
    </w:p>
    <w:p>
      <w:pPr>
        <w:pStyle w:val="BodyText"/>
        <w:spacing w:line="453" w:lineRule="auto"/>
        <w:ind w:left="542" w:right="6912" w:hanging="200"/>
      </w:pPr>
      <w:r>
        <w:rPr/>
        <w:t>if</w:t>
      </w:r>
      <w:r>
        <w:rPr>
          <w:spacing w:val="-11"/>
        </w:rPr>
        <w:t> </w:t>
      </w:r>
      <w:r>
        <w:rPr/>
        <w:t>total_understanding</w:t>
      </w:r>
      <w:r>
        <w:rPr>
          <w:spacing w:val="-10"/>
        </w:rPr>
        <w:t> </w:t>
      </w:r>
      <w:r>
        <w:rPr/>
        <w:t>&gt;=</w:t>
      </w:r>
      <w:r>
        <w:rPr>
          <w:spacing w:val="-9"/>
        </w:rPr>
        <w:t> </w:t>
      </w:r>
      <w:r>
        <w:rPr/>
        <w:t>t: </w:t>
      </w:r>
      <w:r>
        <w:rPr>
          <w:spacing w:val="-2"/>
        </w:rPr>
        <w:t>print(hours_studied)</w:t>
      </w:r>
    </w:p>
    <w:p>
      <w:pPr>
        <w:pStyle w:val="BodyText"/>
        <w:ind w:left="343"/>
      </w:pPr>
      <w:r>
        <w:rPr>
          <w:spacing w:val="-2"/>
        </w:rPr>
        <w:t>else:</w:t>
      </w:r>
    </w:p>
    <w:p>
      <w:pPr>
        <w:pStyle w:val="BodyText"/>
        <w:spacing w:before="241"/>
        <w:ind w:left="542"/>
      </w:pPr>
      <w:r>
        <w:rPr>
          <w:spacing w:val="-2"/>
        </w:rPr>
        <w:t>print(-</w:t>
      </w:r>
      <w:r>
        <w:rPr>
          <w:spacing w:val="-5"/>
        </w:rPr>
        <w:t>1)</w:t>
      </w:r>
    </w:p>
    <w:p>
      <w:pPr>
        <w:pStyle w:val="BodyText"/>
      </w:pPr>
    </w:p>
    <w:p>
      <w:pPr>
        <w:pStyle w:val="BodyText"/>
        <w:spacing w:before="211"/>
      </w:pPr>
    </w:p>
    <w:p>
      <w:pPr>
        <w:pStyle w:val="BodyText"/>
        <w:spacing w:before="1"/>
        <w:ind w:left="141"/>
      </w:pPr>
      <w:r>
        <w:rPr>
          <w:spacing w:val="-2"/>
        </w:rPr>
        <w:t>solve()</w:t>
      </w:r>
    </w:p>
    <w:p>
      <w:pPr>
        <w:pStyle w:val="BodyText"/>
        <w:spacing w:after="0"/>
        <w:sectPr>
          <w:pgSz w:w="11920" w:h="16850"/>
          <w:pgMar w:top="1300" w:bottom="280" w:left="850" w:right="1275"/>
        </w:sectPr>
      </w:pPr>
    </w:p>
    <w:p>
      <w:pPr>
        <w:pStyle w:val="BodyText"/>
        <w:spacing w:before="147"/>
      </w:pPr>
    </w:p>
    <w:p>
      <w:pPr>
        <w:pStyle w:val="BodyText"/>
        <w:ind w:left="141"/>
      </w:pPr>
      <w:r>
        <w:rPr/>
        <w:t>Explanation</w:t>
      </w:r>
      <w:r>
        <w:rPr>
          <w:spacing w:val="-8"/>
        </w:rPr>
        <w:t> </w:t>
      </w:r>
      <w:r>
        <w:rPr/>
        <w:t>of</w:t>
      </w:r>
      <w:r>
        <w:rPr>
          <w:spacing w:val="-5"/>
        </w:rPr>
        <w:t> </w:t>
      </w:r>
      <w:r>
        <w:rPr/>
        <w:t>the</w:t>
      </w:r>
      <w:r>
        <w:rPr>
          <w:spacing w:val="-3"/>
        </w:rPr>
        <w:t> </w:t>
      </w:r>
      <w:r>
        <w:rPr>
          <w:spacing w:val="-4"/>
        </w:rPr>
        <w:t>Code:</w:t>
      </w:r>
    </w:p>
    <w:p>
      <w:pPr>
        <w:pStyle w:val="BodyText"/>
      </w:pPr>
    </w:p>
    <w:p>
      <w:pPr>
        <w:pStyle w:val="BodyText"/>
        <w:spacing w:before="212"/>
      </w:pPr>
    </w:p>
    <w:p>
      <w:pPr>
        <w:pStyle w:val="ListParagraph"/>
        <w:numPr>
          <w:ilvl w:val="0"/>
          <w:numId w:val="236"/>
        </w:numPr>
        <w:tabs>
          <w:tab w:pos="861" w:val="left" w:leader="none"/>
        </w:tabs>
        <w:spacing w:line="276" w:lineRule="auto" w:before="0" w:after="0"/>
        <w:ind w:left="141" w:right="244" w:firstLine="0"/>
        <w:jc w:val="left"/>
        <w:rPr>
          <w:sz w:val="22"/>
        </w:rPr>
      </w:pPr>
      <w:r>
        <w:rPr>
          <w:sz w:val="22"/>
        </w:rPr>
        <w:t>Read</w:t>
      </w:r>
      <w:r>
        <w:rPr>
          <w:spacing w:val="-2"/>
          <w:sz w:val="22"/>
        </w:rPr>
        <w:t> </w:t>
      </w:r>
      <w:r>
        <w:rPr>
          <w:sz w:val="22"/>
        </w:rPr>
        <w:t>Input:</w:t>
      </w:r>
      <w:r>
        <w:rPr>
          <w:spacing w:val="-3"/>
          <w:sz w:val="22"/>
        </w:rPr>
        <w:t> </w:t>
      </w:r>
      <w:r>
        <w:rPr>
          <w:sz w:val="22"/>
        </w:rPr>
        <w:t>The</w:t>
      </w:r>
      <w:r>
        <w:rPr>
          <w:spacing w:val="-2"/>
          <w:sz w:val="22"/>
        </w:rPr>
        <w:t> </w:t>
      </w:r>
      <w:r>
        <w:rPr>
          <w:sz w:val="22"/>
        </w:rPr>
        <w:t>code</w:t>
      </w:r>
      <w:r>
        <w:rPr>
          <w:spacing w:val="-2"/>
          <w:sz w:val="22"/>
        </w:rPr>
        <w:t> </w:t>
      </w:r>
      <w:r>
        <w:rPr>
          <w:sz w:val="22"/>
        </w:rPr>
        <w:t>first</w:t>
      </w:r>
      <w:r>
        <w:rPr>
          <w:spacing w:val="-1"/>
          <w:sz w:val="22"/>
        </w:rPr>
        <w:t> </w:t>
      </w:r>
      <w:r>
        <w:rPr>
          <w:sz w:val="22"/>
        </w:rPr>
        <w:t>reads</w:t>
      </w:r>
      <w:r>
        <w:rPr>
          <w:spacing w:val="-2"/>
          <w:sz w:val="22"/>
        </w:rPr>
        <w:t> </w:t>
      </w:r>
      <w:r>
        <w:rPr>
          <w:sz w:val="22"/>
        </w:rPr>
        <w:t>the</w:t>
      </w:r>
      <w:r>
        <w:rPr>
          <w:spacing w:val="-3"/>
          <w:sz w:val="22"/>
        </w:rPr>
        <w:t> </w:t>
      </w:r>
      <w:r>
        <w:rPr>
          <w:sz w:val="22"/>
        </w:rPr>
        <w:t>input</w:t>
      </w:r>
      <w:r>
        <w:rPr>
          <w:spacing w:val="-2"/>
          <w:sz w:val="22"/>
        </w:rPr>
        <w:t> </w:t>
      </w:r>
      <w:r>
        <w:rPr>
          <w:sz w:val="22"/>
        </w:rPr>
        <w:t>values</w:t>
      </w:r>
      <w:r>
        <w:rPr>
          <w:spacing w:val="-2"/>
          <w:sz w:val="22"/>
        </w:rPr>
        <w:t> </w:t>
      </w:r>
      <w:r>
        <w:rPr>
          <w:sz w:val="22"/>
        </w:rPr>
        <w:t>for</w:t>
      </w:r>
      <w:r>
        <w:rPr>
          <w:spacing w:val="-2"/>
          <w:sz w:val="22"/>
        </w:rPr>
        <w:t> </w:t>
      </w:r>
      <w:r>
        <w:rPr>
          <w:sz w:val="22"/>
        </w:rPr>
        <w:t>S</w:t>
      </w:r>
      <w:r>
        <w:rPr>
          <w:spacing w:val="-4"/>
          <w:sz w:val="22"/>
        </w:rPr>
        <w:t> </w:t>
      </w:r>
      <w:r>
        <w:rPr>
          <w:sz w:val="22"/>
        </w:rPr>
        <w:t>(total</w:t>
      </w:r>
      <w:r>
        <w:rPr>
          <w:spacing w:val="-2"/>
          <w:sz w:val="22"/>
        </w:rPr>
        <w:t> </w:t>
      </w:r>
      <w:r>
        <w:rPr>
          <w:sz w:val="22"/>
        </w:rPr>
        <w:t>study</w:t>
      </w:r>
      <w:r>
        <w:rPr>
          <w:spacing w:val="-3"/>
          <w:sz w:val="22"/>
        </w:rPr>
        <w:t> </w:t>
      </w:r>
      <w:r>
        <w:rPr>
          <w:sz w:val="22"/>
        </w:rPr>
        <w:t>hours),</w:t>
      </w:r>
      <w:r>
        <w:rPr>
          <w:spacing w:val="-3"/>
          <w:sz w:val="22"/>
        </w:rPr>
        <w:t> </w:t>
      </w:r>
      <w:r>
        <w:rPr>
          <w:sz w:val="22"/>
        </w:rPr>
        <w:t>C</w:t>
      </w:r>
      <w:r>
        <w:rPr>
          <w:spacing w:val="-2"/>
          <w:sz w:val="22"/>
        </w:rPr>
        <w:t> </w:t>
      </w:r>
      <w:r>
        <w:rPr>
          <w:sz w:val="22"/>
        </w:rPr>
        <w:t>(number</w:t>
      </w:r>
      <w:r>
        <w:rPr>
          <w:spacing w:val="-2"/>
          <w:sz w:val="22"/>
        </w:rPr>
        <w:t> </w:t>
      </w:r>
      <w:r>
        <w:rPr>
          <w:sz w:val="22"/>
        </w:rPr>
        <w:t>of</w:t>
      </w:r>
      <w:r>
        <w:rPr>
          <w:spacing w:val="-3"/>
          <w:sz w:val="22"/>
        </w:rPr>
        <w:t> </w:t>
      </w:r>
      <w:r>
        <w:rPr>
          <w:sz w:val="22"/>
        </w:rPr>
        <w:t>subjects), the array U (understanding per hour for each subject), and T (target total understanding).</w:t>
      </w:r>
    </w:p>
    <w:p>
      <w:pPr>
        <w:pStyle w:val="ListParagraph"/>
        <w:numPr>
          <w:ilvl w:val="0"/>
          <w:numId w:val="236"/>
        </w:numPr>
        <w:tabs>
          <w:tab w:pos="861" w:val="left" w:leader="none"/>
        </w:tabs>
        <w:spacing w:line="276" w:lineRule="auto" w:before="201" w:after="0"/>
        <w:ind w:left="141" w:right="405" w:firstLine="0"/>
        <w:jc w:val="left"/>
        <w:rPr>
          <w:sz w:val="22"/>
        </w:rPr>
      </w:pPr>
      <w:r>
        <w:rPr>
          <w:sz w:val="22"/>
        </w:rPr>
        <w:t>Calculate</w:t>
      </w:r>
      <w:r>
        <w:rPr>
          <w:spacing w:val="-5"/>
          <w:sz w:val="22"/>
        </w:rPr>
        <w:t> </w:t>
      </w:r>
      <w:r>
        <w:rPr>
          <w:sz w:val="22"/>
        </w:rPr>
        <w:t>Maximum</w:t>
      </w:r>
      <w:r>
        <w:rPr>
          <w:spacing w:val="-2"/>
          <w:sz w:val="22"/>
        </w:rPr>
        <w:t> </w:t>
      </w:r>
      <w:r>
        <w:rPr>
          <w:sz w:val="22"/>
        </w:rPr>
        <w:t>Possible</w:t>
      </w:r>
      <w:r>
        <w:rPr>
          <w:spacing w:val="-3"/>
          <w:sz w:val="22"/>
        </w:rPr>
        <w:t> </w:t>
      </w:r>
      <w:r>
        <w:rPr>
          <w:sz w:val="22"/>
        </w:rPr>
        <w:t>Understanding:</w:t>
      </w:r>
      <w:r>
        <w:rPr>
          <w:spacing w:val="-5"/>
          <w:sz w:val="22"/>
        </w:rPr>
        <w:t> </w:t>
      </w:r>
      <w:r>
        <w:rPr>
          <w:sz w:val="22"/>
        </w:rPr>
        <w:t>It</w:t>
      </w:r>
      <w:r>
        <w:rPr>
          <w:spacing w:val="-3"/>
          <w:sz w:val="22"/>
        </w:rPr>
        <w:t> </w:t>
      </w:r>
      <w:r>
        <w:rPr>
          <w:sz w:val="22"/>
        </w:rPr>
        <w:t>calculates</w:t>
      </w:r>
      <w:r>
        <w:rPr>
          <w:spacing w:val="-3"/>
          <w:sz w:val="22"/>
        </w:rPr>
        <w:t> </w:t>
      </w:r>
      <w:r>
        <w:rPr>
          <w:sz w:val="22"/>
        </w:rPr>
        <w:t>the</w:t>
      </w:r>
      <w:r>
        <w:rPr>
          <w:spacing w:val="-5"/>
          <w:sz w:val="22"/>
        </w:rPr>
        <w:t> </w:t>
      </w:r>
      <w:r>
        <w:rPr>
          <w:sz w:val="22"/>
        </w:rPr>
        <w:t>maximum</w:t>
      </w:r>
      <w:r>
        <w:rPr>
          <w:spacing w:val="-5"/>
          <w:sz w:val="22"/>
        </w:rPr>
        <w:t> </w:t>
      </w:r>
      <w:r>
        <w:rPr>
          <w:sz w:val="22"/>
        </w:rPr>
        <w:t>possible</w:t>
      </w:r>
      <w:r>
        <w:rPr>
          <w:spacing w:val="-5"/>
          <w:sz w:val="22"/>
        </w:rPr>
        <w:t> </w:t>
      </w:r>
      <w:r>
        <w:rPr>
          <w:sz w:val="22"/>
        </w:rPr>
        <w:t>understanding the student can gain by studying each of the C subjects for the maximum allowed 2 hours.</w:t>
      </w:r>
    </w:p>
    <w:p>
      <w:pPr>
        <w:pStyle w:val="ListParagraph"/>
        <w:numPr>
          <w:ilvl w:val="0"/>
          <w:numId w:val="236"/>
        </w:numPr>
        <w:tabs>
          <w:tab w:pos="861" w:val="left" w:leader="none"/>
        </w:tabs>
        <w:spacing w:line="273" w:lineRule="auto" w:before="201" w:after="0"/>
        <w:ind w:left="141" w:right="181" w:firstLine="0"/>
        <w:jc w:val="left"/>
        <w:rPr>
          <w:sz w:val="22"/>
        </w:rPr>
      </w:pPr>
      <w:r>
        <w:rPr>
          <w:sz w:val="22"/>
        </w:rPr>
        <w:t>Check</w:t>
      </w:r>
      <w:r>
        <w:rPr>
          <w:spacing w:val="-1"/>
          <w:sz w:val="22"/>
        </w:rPr>
        <w:t> </w:t>
      </w:r>
      <w:r>
        <w:rPr>
          <w:sz w:val="22"/>
        </w:rPr>
        <w:t>if</w:t>
      </w:r>
      <w:r>
        <w:rPr>
          <w:spacing w:val="-3"/>
          <w:sz w:val="22"/>
        </w:rPr>
        <w:t> </w:t>
      </w:r>
      <w:r>
        <w:rPr>
          <w:sz w:val="22"/>
        </w:rPr>
        <w:t>Target</w:t>
      </w:r>
      <w:r>
        <w:rPr>
          <w:spacing w:val="-3"/>
          <w:sz w:val="22"/>
        </w:rPr>
        <w:t> </w:t>
      </w:r>
      <w:r>
        <w:rPr>
          <w:sz w:val="22"/>
        </w:rPr>
        <w:t>is</w:t>
      </w:r>
      <w:r>
        <w:rPr>
          <w:spacing w:val="-1"/>
          <w:sz w:val="22"/>
        </w:rPr>
        <w:t> </w:t>
      </w:r>
      <w:r>
        <w:rPr>
          <w:sz w:val="22"/>
        </w:rPr>
        <w:t>Reachable: If</w:t>
      </w:r>
      <w:r>
        <w:rPr>
          <w:spacing w:val="-3"/>
          <w:sz w:val="22"/>
        </w:rPr>
        <w:t> </w:t>
      </w:r>
      <w:r>
        <w:rPr>
          <w:sz w:val="22"/>
        </w:rPr>
        <w:t>the</w:t>
      </w:r>
      <w:r>
        <w:rPr>
          <w:spacing w:val="-3"/>
          <w:sz w:val="22"/>
        </w:rPr>
        <w:t> </w:t>
      </w:r>
      <w:r>
        <w:rPr>
          <w:sz w:val="22"/>
        </w:rPr>
        <w:t>max_understanding</w:t>
      </w:r>
      <w:r>
        <w:rPr>
          <w:spacing w:val="-2"/>
          <w:sz w:val="22"/>
        </w:rPr>
        <w:t> </w:t>
      </w:r>
      <w:r>
        <w:rPr>
          <w:sz w:val="22"/>
        </w:rPr>
        <w:t>is</w:t>
      </w:r>
      <w:r>
        <w:rPr>
          <w:spacing w:val="-1"/>
          <w:sz w:val="22"/>
        </w:rPr>
        <w:t> </w:t>
      </w:r>
      <w:r>
        <w:rPr>
          <w:sz w:val="22"/>
        </w:rPr>
        <w:t>less</w:t>
      </w:r>
      <w:r>
        <w:rPr>
          <w:spacing w:val="-3"/>
          <w:sz w:val="22"/>
        </w:rPr>
        <w:t> </w:t>
      </w:r>
      <w:r>
        <w:rPr>
          <w:sz w:val="22"/>
        </w:rPr>
        <w:t>than</w:t>
      </w:r>
      <w:r>
        <w:rPr>
          <w:spacing w:val="-3"/>
          <w:sz w:val="22"/>
        </w:rPr>
        <w:t> </w:t>
      </w:r>
      <w:r>
        <w:rPr>
          <w:sz w:val="22"/>
        </w:rPr>
        <w:t>the</w:t>
      </w:r>
      <w:r>
        <w:rPr>
          <w:spacing w:val="-3"/>
          <w:sz w:val="22"/>
        </w:rPr>
        <w:t> </w:t>
      </w:r>
      <w:r>
        <w:rPr>
          <w:sz w:val="22"/>
        </w:rPr>
        <w:t>target</w:t>
      </w:r>
      <w:r>
        <w:rPr>
          <w:spacing w:val="-3"/>
          <w:sz w:val="22"/>
        </w:rPr>
        <w:t> </w:t>
      </w:r>
      <w:r>
        <w:rPr>
          <w:sz w:val="22"/>
        </w:rPr>
        <w:t>understanding</w:t>
      </w:r>
      <w:r>
        <w:rPr>
          <w:spacing w:val="-2"/>
          <w:sz w:val="22"/>
        </w:rPr>
        <w:t> </w:t>
      </w:r>
      <w:r>
        <w:rPr>
          <w:sz w:val="22"/>
        </w:rPr>
        <w:t>T,</w:t>
      </w:r>
      <w:r>
        <w:rPr>
          <w:spacing w:val="-1"/>
          <w:sz w:val="22"/>
        </w:rPr>
        <w:t> </w:t>
      </w:r>
      <w:r>
        <w:rPr>
          <w:sz w:val="22"/>
        </w:rPr>
        <w:t>it's impossible to reach the target, so the code prints -1 and returns.</w:t>
      </w:r>
    </w:p>
    <w:p>
      <w:pPr>
        <w:pStyle w:val="ListParagraph"/>
        <w:numPr>
          <w:ilvl w:val="0"/>
          <w:numId w:val="236"/>
        </w:numPr>
        <w:tabs>
          <w:tab w:pos="861" w:val="left" w:leader="none"/>
        </w:tabs>
        <w:spacing w:line="276" w:lineRule="auto" w:before="204" w:after="0"/>
        <w:ind w:left="141" w:right="305" w:firstLine="0"/>
        <w:jc w:val="left"/>
        <w:rPr>
          <w:sz w:val="22"/>
        </w:rPr>
      </w:pPr>
      <w:r>
        <w:rPr>
          <w:sz w:val="22"/>
        </w:rPr>
        <w:t>Sort Subjects by Understanding Gain: The subjects are sorted in descending order based on the understanding</w:t>
      </w:r>
      <w:r>
        <w:rPr>
          <w:spacing w:val="-3"/>
          <w:sz w:val="22"/>
        </w:rPr>
        <w:t> </w:t>
      </w:r>
      <w:r>
        <w:rPr>
          <w:sz w:val="22"/>
        </w:rPr>
        <w:t>gained</w:t>
      </w:r>
      <w:r>
        <w:rPr>
          <w:spacing w:val="-2"/>
          <w:sz w:val="22"/>
        </w:rPr>
        <w:t> </w:t>
      </w:r>
      <w:r>
        <w:rPr>
          <w:sz w:val="22"/>
        </w:rPr>
        <w:t>per</w:t>
      </w:r>
      <w:r>
        <w:rPr>
          <w:spacing w:val="-4"/>
          <w:sz w:val="22"/>
        </w:rPr>
        <w:t> </w:t>
      </w:r>
      <w:r>
        <w:rPr>
          <w:sz w:val="22"/>
        </w:rPr>
        <w:t>hour</w:t>
      </w:r>
      <w:r>
        <w:rPr>
          <w:spacing w:val="-2"/>
          <w:sz w:val="22"/>
        </w:rPr>
        <w:t> </w:t>
      </w:r>
      <w:r>
        <w:rPr>
          <w:sz w:val="22"/>
        </w:rPr>
        <w:t>(U[i]).</w:t>
      </w:r>
      <w:r>
        <w:rPr>
          <w:spacing w:val="-2"/>
          <w:sz w:val="22"/>
        </w:rPr>
        <w:t> </w:t>
      </w:r>
      <w:r>
        <w:rPr>
          <w:sz w:val="22"/>
        </w:rPr>
        <w:t>This</w:t>
      </w:r>
      <w:r>
        <w:rPr>
          <w:spacing w:val="-5"/>
          <w:sz w:val="22"/>
        </w:rPr>
        <w:t> </w:t>
      </w:r>
      <w:r>
        <w:rPr>
          <w:sz w:val="22"/>
        </w:rPr>
        <w:t>greedy</w:t>
      </w:r>
      <w:r>
        <w:rPr>
          <w:spacing w:val="-2"/>
          <w:sz w:val="22"/>
        </w:rPr>
        <w:t> </w:t>
      </w:r>
      <w:r>
        <w:rPr>
          <w:sz w:val="22"/>
        </w:rPr>
        <w:t>approach</w:t>
      </w:r>
      <w:r>
        <w:rPr>
          <w:spacing w:val="-3"/>
          <w:sz w:val="22"/>
        </w:rPr>
        <w:t> </w:t>
      </w:r>
      <w:r>
        <w:rPr>
          <w:sz w:val="22"/>
        </w:rPr>
        <w:t>prioritizes</w:t>
      </w:r>
      <w:r>
        <w:rPr>
          <w:spacing w:val="-4"/>
          <w:sz w:val="22"/>
        </w:rPr>
        <w:t> </w:t>
      </w:r>
      <w:r>
        <w:rPr>
          <w:sz w:val="22"/>
        </w:rPr>
        <w:t>studying</w:t>
      </w:r>
      <w:r>
        <w:rPr>
          <w:spacing w:val="-3"/>
          <w:sz w:val="22"/>
        </w:rPr>
        <w:t> </w:t>
      </w:r>
      <w:r>
        <w:rPr>
          <w:sz w:val="22"/>
        </w:rPr>
        <w:t>the</w:t>
      </w:r>
      <w:r>
        <w:rPr>
          <w:spacing w:val="-2"/>
          <w:sz w:val="22"/>
        </w:rPr>
        <w:t> </w:t>
      </w:r>
      <w:r>
        <w:rPr>
          <w:sz w:val="22"/>
        </w:rPr>
        <w:t>subjects</w:t>
      </w:r>
      <w:r>
        <w:rPr>
          <w:spacing w:val="-4"/>
          <w:sz w:val="22"/>
        </w:rPr>
        <w:t> </w:t>
      </w:r>
      <w:r>
        <w:rPr>
          <w:sz w:val="22"/>
        </w:rPr>
        <w:t>that</w:t>
      </w:r>
      <w:r>
        <w:rPr>
          <w:spacing w:val="-2"/>
          <w:sz w:val="22"/>
        </w:rPr>
        <w:t> </w:t>
      </w:r>
      <w:r>
        <w:rPr>
          <w:sz w:val="22"/>
        </w:rPr>
        <w:t>provide the most understanding per hour first, aiming to reach the target in</w:t>
      </w:r>
      <w:r>
        <w:rPr>
          <w:spacing w:val="-1"/>
          <w:sz w:val="22"/>
        </w:rPr>
        <w:t> </w:t>
      </w:r>
      <w:r>
        <w:rPr>
          <w:sz w:val="22"/>
        </w:rPr>
        <w:t>the minimum number of hours. The original index of each subject is also stored to keep track of the study limit per subject.</w:t>
      </w:r>
    </w:p>
    <w:p>
      <w:pPr>
        <w:pStyle w:val="ListParagraph"/>
        <w:numPr>
          <w:ilvl w:val="0"/>
          <w:numId w:val="236"/>
        </w:numPr>
        <w:tabs>
          <w:tab w:pos="861" w:val="left" w:leader="none"/>
        </w:tabs>
        <w:spacing w:line="240" w:lineRule="auto" w:before="202" w:after="0"/>
        <w:ind w:left="861" w:right="0" w:hanging="720"/>
        <w:jc w:val="left"/>
        <w:rPr>
          <w:sz w:val="22"/>
        </w:rPr>
      </w:pPr>
      <w:r>
        <w:rPr>
          <w:sz w:val="22"/>
        </w:rPr>
        <w:t>Iterate</w:t>
      </w:r>
      <w:r>
        <w:rPr>
          <w:spacing w:val="-6"/>
          <w:sz w:val="22"/>
        </w:rPr>
        <w:t> </w:t>
      </w:r>
      <w:r>
        <w:rPr>
          <w:sz w:val="22"/>
        </w:rPr>
        <w:t>Through</w:t>
      </w:r>
      <w:r>
        <w:rPr>
          <w:spacing w:val="-5"/>
          <w:sz w:val="22"/>
        </w:rPr>
        <w:t> </w:t>
      </w:r>
      <w:r>
        <w:rPr>
          <w:sz w:val="22"/>
        </w:rPr>
        <w:t>Subjects:</w:t>
      </w:r>
      <w:r>
        <w:rPr>
          <w:spacing w:val="-5"/>
          <w:sz w:val="22"/>
        </w:rPr>
        <w:t> </w:t>
      </w:r>
      <w:r>
        <w:rPr>
          <w:sz w:val="22"/>
        </w:rPr>
        <w:t>The</w:t>
      </w:r>
      <w:r>
        <w:rPr>
          <w:spacing w:val="-4"/>
          <w:sz w:val="22"/>
        </w:rPr>
        <w:t> </w:t>
      </w:r>
      <w:r>
        <w:rPr>
          <w:sz w:val="22"/>
        </w:rPr>
        <w:t>code</w:t>
      </w:r>
      <w:r>
        <w:rPr>
          <w:spacing w:val="-3"/>
          <w:sz w:val="22"/>
        </w:rPr>
        <w:t> </w:t>
      </w:r>
      <w:r>
        <w:rPr>
          <w:sz w:val="22"/>
        </w:rPr>
        <w:t>iterates</w:t>
      </w:r>
      <w:r>
        <w:rPr>
          <w:spacing w:val="-7"/>
          <w:sz w:val="22"/>
        </w:rPr>
        <w:t> </w:t>
      </w:r>
      <w:r>
        <w:rPr>
          <w:sz w:val="22"/>
        </w:rPr>
        <w:t>through</w:t>
      </w:r>
      <w:r>
        <w:rPr>
          <w:spacing w:val="-5"/>
          <w:sz w:val="22"/>
        </w:rPr>
        <w:t> </w:t>
      </w:r>
      <w:r>
        <w:rPr>
          <w:sz w:val="22"/>
        </w:rPr>
        <w:t>the</w:t>
      </w:r>
      <w:r>
        <w:rPr>
          <w:spacing w:val="-4"/>
          <w:sz w:val="22"/>
        </w:rPr>
        <w:t> </w:t>
      </w:r>
      <w:r>
        <w:rPr>
          <w:sz w:val="22"/>
        </w:rPr>
        <w:t>sorted</w:t>
      </w:r>
      <w:r>
        <w:rPr>
          <w:spacing w:val="-3"/>
          <w:sz w:val="22"/>
        </w:rPr>
        <w:t> </w:t>
      </w:r>
      <w:r>
        <w:rPr>
          <w:sz w:val="22"/>
        </w:rPr>
        <w:t>subjects.</w:t>
      </w:r>
      <w:r>
        <w:rPr>
          <w:spacing w:val="-4"/>
          <w:sz w:val="22"/>
        </w:rPr>
        <w:t> </w:t>
      </w:r>
      <w:r>
        <w:rPr>
          <w:sz w:val="22"/>
        </w:rPr>
        <w:t>For</w:t>
      </w:r>
      <w:r>
        <w:rPr>
          <w:spacing w:val="-6"/>
          <w:sz w:val="22"/>
        </w:rPr>
        <w:t> </w:t>
      </w:r>
      <w:r>
        <w:rPr>
          <w:sz w:val="22"/>
        </w:rPr>
        <w:t>each</w:t>
      </w:r>
      <w:r>
        <w:rPr>
          <w:spacing w:val="-6"/>
          <w:sz w:val="22"/>
        </w:rPr>
        <w:t> </w:t>
      </w:r>
      <w:r>
        <w:rPr>
          <w:spacing w:val="-2"/>
          <w:sz w:val="22"/>
        </w:rPr>
        <w:t>subject:</w:t>
      </w:r>
    </w:p>
    <w:p>
      <w:pPr>
        <w:pStyle w:val="ListParagraph"/>
        <w:numPr>
          <w:ilvl w:val="1"/>
          <w:numId w:val="236"/>
        </w:numPr>
        <w:tabs>
          <w:tab w:pos="861" w:val="left" w:leader="none"/>
        </w:tabs>
        <w:spacing w:line="240" w:lineRule="auto" w:before="240" w:after="0"/>
        <w:ind w:left="861" w:right="0" w:hanging="720"/>
        <w:jc w:val="left"/>
        <w:rPr>
          <w:sz w:val="22"/>
        </w:rPr>
      </w:pPr>
      <w:r>
        <w:rPr>
          <w:sz w:val="22"/>
        </w:rPr>
        <w:t>It</w:t>
      </w:r>
      <w:r>
        <w:rPr>
          <w:spacing w:val="-6"/>
          <w:sz w:val="22"/>
        </w:rPr>
        <w:t> </w:t>
      </w:r>
      <w:r>
        <w:rPr>
          <w:sz w:val="22"/>
        </w:rPr>
        <w:t>checks</w:t>
      </w:r>
      <w:r>
        <w:rPr>
          <w:spacing w:val="-3"/>
          <w:sz w:val="22"/>
        </w:rPr>
        <w:t> </w:t>
      </w:r>
      <w:r>
        <w:rPr>
          <w:sz w:val="22"/>
        </w:rPr>
        <w:t>if</w:t>
      </w:r>
      <w:r>
        <w:rPr>
          <w:spacing w:val="-3"/>
          <w:sz w:val="22"/>
        </w:rPr>
        <w:t> </w:t>
      </w:r>
      <w:r>
        <w:rPr>
          <w:sz w:val="22"/>
        </w:rPr>
        <w:t>the</w:t>
      </w:r>
      <w:r>
        <w:rPr>
          <w:spacing w:val="-3"/>
          <w:sz w:val="22"/>
        </w:rPr>
        <w:t> </w:t>
      </w:r>
      <w:r>
        <w:rPr>
          <w:sz w:val="22"/>
        </w:rPr>
        <w:t>student</w:t>
      </w:r>
      <w:r>
        <w:rPr>
          <w:spacing w:val="-3"/>
          <w:sz w:val="22"/>
        </w:rPr>
        <w:t> </w:t>
      </w:r>
      <w:r>
        <w:rPr>
          <w:sz w:val="22"/>
        </w:rPr>
        <w:t>has</w:t>
      </w:r>
      <w:r>
        <w:rPr>
          <w:spacing w:val="-5"/>
          <w:sz w:val="22"/>
        </w:rPr>
        <w:t> </w:t>
      </w:r>
      <w:r>
        <w:rPr>
          <w:sz w:val="22"/>
        </w:rPr>
        <w:t>studied</w:t>
      </w:r>
      <w:r>
        <w:rPr>
          <w:spacing w:val="-4"/>
          <w:sz w:val="22"/>
        </w:rPr>
        <w:t> </w:t>
      </w:r>
      <w:r>
        <w:rPr>
          <w:sz w:val="22"/>
        </w:rPr>
        <w:t>this</w:t>
      </w:r>
      <w:r>
        <w:rPr>
          <w:spacing w:val="-4"/>
          <w:sz w:val="22"/>
        </w:rPr>
        <w:t> </w:t>
      </w:r>
      <w:r>
        <w:rPr>
          <w:sz w:val="22"/>
        </w:rPr>
        <w:t>subject</w:t>
      </w:r>
      <w:r>
        <w:rPr>
          <w:spacing w:val="-2"/>
          <w:sz w:val="22"/>
        </w:rPr>
        <w:t> </w:t>
      </w:r>
      <w:r>
        <w:rPr>
          <w:sz w:val="22"/>
        </w:rPr>
        <w:t>for</w:t>
      </w:r>
      <w:r>
        <w:rPr>
          <w:spacing w:val="-3"/>
          <w:sz w:val="22"/>
        </w:rPr>
        <w:t> </w:t>
      </w:r>
      <w:r>
        <w:rPr>
          <w:sz w:val="22"/>
        </w:rPr>
        <w:t>less</w:t>
      </w:r>
      <w:r>
        <w:rPr>
          <w:spacing w:val="-6"/>
          <w:sz w:val="22"/>
        </w:rPr>
        <w:t> </w:t>
      </w:r>
      <w:r>
        <w:rPr>
          <w:sz w:val="22"/>
        </w:rPr>
        <w:t>than</w:t>
      </w:r>
      <w:r>
        <w:rPr>
          <w:spacing w:val="-4"/>
          <w:sz w:val="22"/>
        </w:rPr>
        <w:t> </w:t>
      </w:r>
      <w:r>
        <w:rPr>
          <w:sz w:val="22"/>
        </w:rPr>
        <w:t>2</w:t>
      </w:r>
      <w:r>
        <w:rPr>
          <w:spacing w:val="-2"/>
          <w:sz w:val="22"/>
        </w:rPr>
        <w:t> </w:t>
      </w:r>
      <w:r>
        <w:rPr>
          <w:sz w:val="22"/>
        </w:rPr>
        <w:t>hours</w:t>
      </w:r>
      <w:r>
        <w:rPr>
          <w:spacing w:val="-3"/>
          <w:sz w:val="22"/>
        </w:rPr>
        <w:t> </w:t>
      </w:r>
      <w:r>
        <w:rPr>
          <w:spacing w:val="-2"/>
          <w:sz w:val="22"/>
        </w:rPr>
        <w:t>(study_counts[original_index]</w:t>
      </w:r>
    </w:p>
    <w:p>
      <w:pPr>
        <w:pStyle w:val="BodyText"/>
        <w:spacing w:line="276" w:lineRule="auto" w:before="39"/>
        <w:ind w:left="141"/>
      </w:pPr>
      <w:r>
        <w:rPr/>
        <w:t>&lt;</w:t>
      </w:r>
      <w:r>
        <w:rPr>
          <w:spacing w:val="-1"/>
        </w:rPr>
        <w:t> </w:t>
      </w:r>
      <w:r>
        <w:rPr/>
        <w:t>2),</w:t>
      </w:r>
      <w:r>
        <w:rPr>
          <w:spacing w:val="-3"/>
        </w:rPr>
        <w:t> </w:t>
      </w:r>
      <w:r>
        <w:rPr/>
        <w:t>if</w:t>
      </w:r>
      <w:r>
        <w:rPr>
          <w:spacing w:val="-1"/>
        </w:rPr>
        <w:t> </w:t>
      </w:r>
      <w:r>
        <w:rPr/>
        <w:t>the</w:t>
      </w:r>
      <w:r>
        <w:rPr>
          <w:spacing w:val="-1"/>
        </w:rPr>
        <w:t> </w:t>
      </w:r>
      <w:r>
        <w:rPr/>
        <w:t>total_understanding</w:t>
      </w:r>
      <w:r>
        <w:rPr>
          <w:spacing w:val="-2"/>
        </w:rPr>
        <w:t> </w:t>
      </w:r>
      <w:r>
        <w:rPr/>
        <w:t>is</w:t>
      </w:r>
      <w:r>
        <w:rPr>
          <w:spacing w:val="-1"/>
        </w:rPr>
        <w:t> </w:t>
      </w:r>
      <w:r>
        <w:rPr/>
        <w:t>still</w:t>
      </w:r>
      <w:r>
        <w:rPr>
          <w:spacing w:val="-1"/>
        </w:rPr>
        <w:t> </w:t>
      </w:r>
      <w:r>
        <w:rPr/>
        <w:t>less</w:t>
      </w:r>
      <w:r>
        <w:rPr>
          <w:spacing w:val="-4"/>
        </w:rPr>
        <w:t> </w:t>
      </w:r>
      <w:r>
        <w:rPr/>
        <w:t>than</w:t>
      </w:r>
      <w:r>
        <w:rPr>
          <w:spacing w:val="-2"/>
        </w:rPr>
        <w:t> </w:t>
      </w:r>
      <w:r>
        <w:rPr/>
        <w:t>the</w:t>
      </w:r>
      <w:r>
        <w:rPr>
          <w:spacing w:val="-3"/>
        </w:rPr>
        <w:t> </w:t>
      </w:r>
      <w:r>
        <w:rPr/>
        <w:t>target</w:t>
      </w:r>
      <w:r>
        <w:rPr>
          <w:spacing w:val="-1"/>
        </w:rPr>
        <w:t> </w:t>
      </w:r>
      <w:r>
        <w:rPr/>
        <w:t>T,</w:t>
      </w:r>
      <w:r>
        <w:rPr>
          <w:spacing w:val="-4"/>
        </w:rPr>
        <w:t> </w:t>
      </w:r>
      <w:r>
        <w:rPr/>
        <w:t>and</w:t>
      </w:r>
      <w:r>
        <w:rPr>
          <w:spacing w:val="-3"/>
        </w:rPr>
        <w:t> </w:t>
      </w:r>
      <w:r>
        <w:rPr/>
        <w:t>if</w:t>
      </w:r>
      <w:r>
        <w:rPr>
          <w:spacing w:val="-1"/>
        </w:rPr>
        <w:t> </w:t>
      </w:r>
      <w:r>
        <w:rPr/>
        <w:t>the</w:t>
      </w:r>
      <w:r>
        <w:rPr>
          <w:spacing w:val="-3"/>
        </w:rPr>
        <w:t> </w:t>
      </w:r>
      <w:r>
        <w:rPr/>
        <w:t>hours_studied</w:t>
      </w:r>
      <w:r>
        <w:rPr>
          <w:spacing w:val="-2"/>
        </w:rPr>
        <w:t> </w:t>
      </w:r>
      <w:r>
        <w:rPr/>
        <w:t>are</w:t>
      </w:r>
      <w:r>
        <w:rPr>
          <w:spacing w:val="-3"/>
        </w:rPr>
        <w:t> </w:t>
      </w:r>
      <w:r>
        <w:rPr/>
        <w:t>within</w:t>
      </w:r>
      <w:r>
        <w:rPr>
          <w:spacing w:val="-3"/>
        </w:rPr>
        <w:t> </w:t>
      </w:r>
      <w:r>
        <w:rPr/>
        <w:t>the</w:t>
      </w:r>
      <w:r>
        <w:rPr>
          <w:spacing w:val="-3"/>
        </w:rPr>
        <w:t> </w:t>
      </w:r>
      <w:r>
        <w:rPr/>
        <w:t>total available study hours S.</w:t>
      </w:r>
    </w:p>
    <w:p>
      <w:pPr>
        <w:pStyle w:val="ListParagraph"/>
        <w:numPr>
          <w:ilvl w:val="1"/>
          <w:numId w:val="236"/>
        </w:numPr>
        <w:tabs>
          <w:tab w:pos="861" w:val="left" w:leader="none"/>
        </w:tabs>
        <w:spacing w:line="276" w:lineRule="auto" w:before="201" w:after="0"/>
        <w:ind w:left="141" w:right="846" w:firstLine="0"/>
        <w:jc w:val="left"/>
        <w:rPr>
          <w:sz w:val="22"/>
        </w:rPr>
      </w:pPr>
      <w:r>
        <w:rPr>
          <w:sz w:val="22"/>
        </w:rPr>
        <w:t>If</w:t>
      </w:r>
      <w:r>
        <w:rPr>
          <w:spacing w:val="-2"/>
          <w:sz w:val="22"/>
        </w:rPr>
        <w:t> </w:t>
      </w:r>
      <w:r>
        <w:rPr>
          <w:sz w:val="22"/>
        </w:rPr>
        <w:t>all</w:t>
      </w:r>
      <w:r>
        <w:rPr>
          <w:spacing w:val="-3"/>
          <w:sz w:val="22"/>
        </w:rPr>
        <w:t> </w:t>
      </w:r>
      <w:r>
        <w:rPr>
          <w:sz w:val="22"/>
        </w:rPr>
        <w:t>these</w:t>
      </w:r>
      <w:r>
        <w:rPr>
          <w:spacing w:val="-2"/>
          <w:sz w:val="22"/>
        </w:rPr>
        <w:t> </w:t>
      </w:r>
      <w:r>
        <w:rPr>
          <w:sz w:val="22"/>
        </w:rPr>
        <w:t>conditions</w:t>
      </w:r>
      <w:r>
        <w:rPr>
          <w:spacing w:val="-4"/>
          <w:sz w:val="22"/>
        </w:rPr>
        <w:t> </w:t>
      </w:r>
      <w:r>
        <w:rPr>
          <w:sz w:val="22"/>
        </w:rPr>
        <w:t>are</w:t>
      </w:r>
      <w:r>
        <w:rPr>
          <w:spacing w:val="-4"/>
          <w:sz w:val="22"/>
        </w:rPr>
        <w:t> </w:t>
      </w:r>
      <w:r>
        <w:rPr>
          <w:sz w:val="22"/>
        </w:rPr>
        <w:t>true,</w:t>
      </w:r>
      <w:r>
        <w:rPr>
          <w:spacing w:val="-2"/>
          <w:sz w:val="22"/>
        </w:rPr>
        <w:t> </w:t>
      </w:r>
      <w:r>
        <w:rPr>
          <w:sz w:val="22"/>
        </w:rPr>
        <w:t>the</w:t>
      </w:r>
      <w:r>
        <w:rPr>
          <w:spacing w:val="-4"/>
          <w:sz w:val="22"/>
        </w:rPr>
        <w:t> </w:t>
      </w:r>
      <w:r>
        <w:rPr>
          <w:sz w:val="22"/>
        </w:rPr>
        <w:t>student</w:t>
      </w:r>
      <w:r>
        <w:rPr>
          <w:spacing w:val="-2"/>
          <w:sz w:val="22"/>
        </w:rPr>
        <w:t> </w:t>
      </w:r>
      <w:r>
        <w:rPr>
          <w:sz w:val="22"/>
        </w:rPr>
        <w:t>studies</w:t>
      </w:r>
      <w:r>
        <w:rPr>
          <w:spacing w:val="-2"/>
          <w:sz w:val="22"/>
        </w:rPr>
        <w:t> </w:t>
      </w:r>
      <w:r>
        <w:rPr>
          <w:sz w:val="22"/>
        </w:rPr>
        <w:t>the</w:t>
      </w:r>
      <w:r>
        <w:rPr>
          <w:spacing w:val="-4"/>
          <w:sz w:val="22"/>
        </w:rPr>
        <w:t> </w:t>
      </w:r>
      <w:r>
        <w:rPr>
          <w:sz w:val="22"/>
        </w:rPr>
        <w:t>subject</w:t>
      </w:r>
      <w:r>
        <w:rPr>
          <w:spacing w:val="-2"/>
          <w:sz w:val="22"/>
        </w:rPr>
        <w:t> </w:t>
      </w:r>
      <w:r>
        <w:rPr>
          <w:sz w:val="22"/>
        </w:rPr>
        <w:t>for</w:t>
      </w:r>
      <w:r>
        <w:rPr>
          <w:spacing w:val="-4"/>
          <w:sz w:val="22"/>
        </w:rPr>
        <w:t> </w:t>
      </w:r>
      <w:r>
        <w:rPr>
          <w:sz w:val="22"/>
        </w:rPr>
        <w:t>one</w:t>
      </w:r>
      <w:r>
        <w:rPr>
          <w:spacing w:val="-2"/>
          <w:sz w:val="22"/>
        </w:rPr>
        <w:t> </w:t>
      </w:r>
      <w:r>
        <w:rPr>
          <w:sz w:val="22"/>
        </w:rPr>
        <w:t>hour,</w:t>
      </w:r>
      <w:r>
        <w:rPr>
          <w:spacing w:val="-2"/>
          <w:sz w:val="22"/>
        </w:rPr>
        <w:t> </w:t>
      </w:r>
      <w:r>
        <w:rPr>
          <w:sz w:val="22"/>
        </w:rPr>
        <w:t>increasing</w:t>
      </w:r>
      <w:r>
        <w:rPr>
          <w:spacing w:val="-3"/>
          <w:sz w:val="22"/>
        </w:rPr>
        <w:t> </w:t>
      </w:r>
      <w:r>
        <w:rPr>
          <w:sz w:val="22"/>
        </w:rPr>
        <w:t>the total_understanding by understanding_per_hour, incrementing hours_studied, and updating the study_counts for that subject.</w:t>
      </w:r>
    </w:p>
    <w:p>
      <w:pPr>
        <w:pStyle w:val="ListParagraph"/>
        <w:numPr>
          <w:ilvl w:val="1"/>
          <w:numId w:val="236"/>
        </w:numPr>
        <w:tabs>
          <w:tab w:pos="861" w:val="left" w:leader="none"/>
        </w:tabs>
        <w:spacing w:line="276" w:lineRule="auto" w:before="199" w:after="0"/>
        <w:ind w:left="141" w:right="198" w:firstLine="0"/>
        <w:jc w:val="left"/>
        <w:rPr>
          <w:sz w:val="22"/>
        </w:rPr>
      </w:pPr>
      <w:r>
        <w:rPr>
          <w:sz w:val="22"/>
        </w:rPr>
        <w:t>If</w:t>
      </w:r>
      <w:r>
        <w:rPr>
          <w:spacing w:val="-1"/>
          <w:sz w:val="22"/>
        </w:rPr>
        <w:t> </w:t>
      </w:r>
      <w:r>
        <w:rPr>
          <w:sz w:val="22"/>
        </w:rPr>
        <w:t>the</w:t>
      </w:r>
      <w:r>
        <w:rPr>
          <w:spacing w:val="-1"/>
          <w:sz w:val="22"/>
        </w:rPr>
        <w:t> </w:t>
      </w:r>
      <w:r>
        <w:rPr>
          <w:sz w:val="22"/>
        </w:rPr>
        <w:t>total_understanding</w:t>
      </w:r>
      <w:r>
        <w:rPr>
          <w:spacing w:val="-4"/>
          <w:sz w:val="22"/>
        </w:rPr>
        <w:t> </w:t>
      </w:r>
      <w:r>
        <w:rPr>
          <w:sz w:val="22"/>
        </w:rPr>
        <w:t>reaches</w:t>
      </w:r>
      <w:r>
        <w:rPr>
          <w:spacing w:val="-3"/>
          <w:sz w:val="22"/>
        </w:rPr>
        <w:t> </w:t>
      </w:r>
      <w:r>
        <w:rPr>
          <w:sz w:val="22"/>
        </w:rPr>
        <w:t>or</w:t>
      </w:r>
      <w:r>
        <w:rPr>
          <w:spacing w:val="-3"/>
          <w:sz w:val="22"/>
        </w:rPr>
        <w:t> </w:t>
      </w:r>
      <w:r>
        <w:rPr>
          <w:sz w:val="22"/>
        </w:rPr>
        <w:t>exceeds</w:t>
      </w:r>
      <w:r>
        <w:rPr>
          <w:spacing w:val="-3"/>
          <w:sz w:val="22"/>
        </w:rPr>
        <w:t> </w:t>
      </w:r>
      <w:r>
        <w:rPr>
          <w:sz w:val="22"/>
        </w:rPr>
        <w:t>the</w:t>
      </w:r>
      <w:r>
        <w:rPr>
          <w:spacing w:val="-1"/>
          <w:sz w:val="22"/>
        </w:rPr>
        <w:t> </w:t>
      </w:r>
      <w:r>
        <w:rPr>
          <w:sz w:val="22"/>
        </w:rPr>
        <w:t>target</w:t>
      </w:r>
      <w:r>
        <w:rPr>
          <w:spacing w:val="-1"/>
          <w:sz w:val="22"/>
        </w:rPr>
        <w:t> </w:t>
      </w:r>
      <w:r>
        <w:rPr>
          <w:sz w:val="22"/>
        </w:rPr>
        <w:t>T,</w:t>
      </w:r>
      <w:r>
        <w:rPr>
          <w:spacing w:val="-4"/>
          <w:sz w:val="22"/>
        </w:rPr>
        <w:t> </w:t>
      </w:r>
      <w:r>
        <w:rPr>
          <w:sz w:val="22"/>
        </w:rPr>
        <w:t>the</w:t>
      </w:r>
      <w:r>
        <w:rPr>
          <w:spacing w:val="-3"/>
          <w:sz w:val="22"/>
        </w:rPr>
        <w:t> </w:t>
      </w:r>
      <w:r>
        <w:rPr>
          <w:sz w:val="22"/>
        </w:rPr>
        <w:t>code</w:t>
      </w:r>
      <w:r>
        <w:rPr>
          <w:spacing w:val="-3"/>
          <w:sz w:val="22"/>
        </w:rPr>
        <w:t> </w:t>
      </w:r>
      <w:r>
        <w:rPr>
          <w:sz w:val="22"/>
        </w:rPr>
        <w:t>prints the</w:t>
      </w:r>
      <w:r>
        <w:rPr>
          <w:spacing w:val="-1"/>
          <w:sz w:val="22"/>
        </w:rPr>
        <w:t> </w:t>
      </w:r>
      <w:r>
        <w:rPr>
          <w:sz w:val="22"/>
        </w:rPr>
        <w:t>hours_studied</w:t>
      </w:r>
      <w:r>
        <w:rPr>
          <w:spacing w:val="-5"/>
          <w:sz w:val="22"/>
        </w:rPr>
        <w:t> </w:t>
      </w:r>
      <w:r>
        <w:rPr>
          <w:sz w:val="22"/>
        </w:rPr>
        <w:t>and </w:t>
      </w:r>
      <w:r>
        <w:rPr>
          <w:spacing w:val="-2"/>
          <w:sz w:val="22"/>
        </w:rPr>
        <w:t>returns.</w:t>
      </w:r>
    </w:p>
    <w:p>
      <w:pPr>
        <w:pStyle w:val="ListParagraph"/>
        <w:numPr>
          <w:ilvl w:val="0"/>
          <w:numId w:val="236"/>
        </w:numPr>
        <w:tabs>
          <w:tab w:pos="861" w:val="left" w:leader="none"/>
        </w:tabs>
        <w:spacing w:line="276" w:lineRule="auto" w:before="201" w:after="0"/>
        <w:ind w:left="141" w:right="211" w:firstLine="0"/>
        <w:jc w:val="left"/>
        <w:rPr>
          <w:sz w:val="22"/>
        </w:rPr>
      </w:pPr>
      <w:r>
        <w:rPr>
          <w:sz w:val="22"/>
        </w:rPr>
        <w:t>Final Check (Safeguard): After the loop,</w:t>
      </w:r>
      <w:r>
        <w:rPr>
          <w:spacing w:val="-1"/>
          <w:sz w:val="22"/>
        </w:rPr>
        <w:t> </w:t>
      </w:r>
      <w:r>
        <w:rPr>
          <w:sz w:val="22"/>
        </w:rPr>
        <w:t>there's</w:t>
      </w:r>
      <w:r>
        <w:rPr>
          <w:spacing w:val="-2"/>
          <w:sz w:val="22"/>
        </w:rPr>
        <w:t> </w:t>
      </w:r>
      <w:r>
        <w:rPr>
          <w:sz w:val="22"/>
        </w:rPr>
        <w:t>a final</w:t>
      </w:r>
      <w:r>
        <w:rPr>
          <w:spacing w:val="-2"/>
          <w:sz w:val="22"/>
        </w:rPr>
        <w:t> </w:t>
      </w:r>
      <w:r>
        <w:rPr>
          <w:sz w:val="22"/>
        </w:rPr>
        <w:t>check</w:t>
      </w:r>
      <w:r>
        <w:rPr>
          <w:spacing w:val="-1"/>
          <w:sz w:val="22"/>
        </w:rPr>
        <w:t> </w:t>
      </w:r>
      <w:r>
        <w:rPr>
          <w:sz w:val="22"/>
        </w:rPr>
        <w:t>to see</w:t>
      </w:r>
      <w:r>
        <w:rPr>
          <w:spacing w:val="-1"/>
          <w:sz w:val="22"/>
        </w:rPr>
        <w:t> </w:t>
      </w:r>
      <w:r>
        <w:rPr>
          <w:sz w:val="22"/>
        </w:rPr>
        <w:t>if the</w:t>
      </w:r>
      <w:r>
        <w:rPr>
          <w:spacing w:val="-1"/>
          <w:sz w:val="22"/>
        </w:rPr>
        <w:t> </w:t>
      </w:r>
      <w:r>
        <w:rPr>
          <w:sz w:val="22"/>
        </w:rPr>
        <w:t>total_understanding has reached the target. While the initial max_understanding check should prevent the target from being unreachable within the time limit if a solution exists, this acts as a safeguard. If the target is reached, the hours_studied</w:t>
      </w:r>
      <w:r>
        <w:rPr>
          <w:spacing w:val="-4"/>
          <w:sz w:val="22"/>
        </w:rPr>
        <w:t> </w:t>
      </w:r>
      <w:r>
        <w:rPr>
          <w:sz w:val="22"/>
        </w:rPr>
        <w:t>are</w:t>
      </w:r>
      <w:r>
        <w:rPr>
          <w:spacing w:val="-1"/>
          <w:sz w:val="22"/>
        </w:rPr>
        <w:t> </w:t>
      </w:r>
      <w:r>
        <w:rPr>
          <w:sz w:val="22"/>
        </w:rPr>
        <w:t>printed;</w:t>
      </w:r>
      <w:r>
        <w:rPr>
          <w:spacing w:val="-3"/>
          <w:sz w:val="22"/>
        </w:rPr>
        <w:t> </w:t>
      </w:r>
      <w:r>
        <w:rPr>
          <w:sz w:val="22"/>
        </w:rPr>
        <w:t>otherwise,</w:t>
      </w:r>
      <w:r>
        <w:rPr>
          <w:spacing w:val="-2"/>
          <w:sz w:val="22"/>
        </w:rPr>
        <w:t> </w:t>
      </w:r>
      <w:r>
        <w:rPr>
          <w:sz w:val="22"/>
        </w:rPr>
        <w:t>-1 is</w:t>
      </w:r>
      <w:r>
        <w:rPr>
          <w:spacing w:val="-4"/>
          <w:sz w:val="22"/>
        </w:rPr>
        <w:t> </w:t>
      </w:r>
      <w:r>
        <w:rPr>
          <w:sz w:val="22"/>
        </w:rPr>
        <w:t>printed</w:t>
      </w:r>
      <w:r>
        <w:rPr>
          <w:spacing w:val="-2"/>
          <w:sz w:val="22"/>
        </w:rPr>
        <w:t> </w:t>
      </w:r>
      <w:r>
        <w:rPr>
          <w:sz w:val="22"/>
        </w:rPr>
        <w:t>(although</w:t>
      </w:r>
      <w:r>
        <w:rPr>
          <w:spacing w:val="-2"/>
          <w:sz w:val="22"/>
        </w:rPr>
        <w:t> </w:t>
      </w:r>
      <w:r>
        <w:rPr>
          <w:sz w:val="22"/>
        </w:rPr>
        <w:t>this</w:t>
      </w:r>
      <w:r>
        <w:rPr>
          <w:spacing w:val="-1"/>
          <w:sz w:val="22"/>
        </w:rPr>
        <w:t> </w:t>
      </w:r>
      <w:r>
        <w:rPr>
          <w:sz w:val="22"/>
        </w:rPr>
        <w:t>scenario</w:t>
      </w:r>
      <w:r>
        <w:rPr>
          <w:spacing w:val="-3"/>
          <w:sz w:val="22"/>
        </w:rPr>
        <w:t> </w:t>
      </w:r>
      <w:r>
        <w:rPr>
          <w:sz w:val="22"/>
        </w:rPr>
        <w:t>should</w:t>
      </w:r>
      <w:r>
        <w:rPr>
          <w:spacing w:val="-5"/>
          <w:sz w:val="22"/>
        </w:rPr>
        <w:t> </w:t>
      </w:r>
      <w:r>
        <w:rPr>
          <w:sz w:val="22"/>
        </w:rPr>
        <w:t>ideally</w:t>
      </w:r>
      <w:r>
        <w:rPr>
          <w:spacing w:val="-1"/>
          <w:sz w:val="22"/>
        </w:rPr>
        <w:t> </w:t>
      </w:r>
      <w:r>
        <w:rPr>
          <w:sz w:val="22"/>
        </w:rPr>
        <w:t>be</w:t>
      </w:r>
      <w:r>
        <w:rPr>
          <w:spacing w:val="-3"/>
          <w:sz w:val="22"/>
        </w:rPr>
        <w:t> </w:t>
      </w:r>
      <w:r>
        <w:rPr>
          <w:sz w:val="22"/>
        </w:rPr>
        <w:t>caught</w:t>
      </w:r>
      <w:r>
        <w:rPr>
          <w:spacing w:val="-1"/>
          <w:sz w:val="22"/>
        </w:rPr>
        <w:t> </w:t>
      </w:r>
      <w:r>
        <w:rPr>
          <w:sz w:val="22"/>
        </w:rPr>
        <w:t>by</w:t>
      </w:r>
      <w:r>
        <w:rPr>
          <w:spacing w:val="-3"/>
          <w:sz w:val="22"/>
        </w:rPr>
        <w:t> </w:t>
      </w:r>
      <w:r>
        <w:rPr>
          <w:sz w:val="22"/>
        </w:rPr>
        <w:t>the initial check).</w:t>
      </w:r>
    </w:p>
    <w:p>
      <w:pPr>
        <w:pStyle w:val="ListParagraph"/>
        <w:spacing w:after="0" w:line="276" w:lineRule="auto"/>
        <w:jc w:val="left"/>
        <w:rPr>
          <w:sz w:val="22"/>
        </w:rPr>
        <w:sectPr>
          <w:pgSz w:w="11920" w:h="16850"/>
          <w:pgMar w:top="1940" w:bottom="280" w:left="850" w:right="1275"/>
        </w:sectPr>
      </w:pPr>
    </w:p>
    <w:p>
      <w:pPr>
        <w:pStyle w:val="BodyText"/>
        <w:spacing w:before="27"/>
        <w:ind w:left="141"/>
      </w:pPr>
      <w:r>
        <w:rPr>
          <w:spacing w:val="-5"/>
        </w:rPr>
        <w:t>2)</w:t>
      </w:r>
    </w:p>
    <w:p>
      <w:pPr>
        <w:pStyle w:val="BodyText"/>
      </w:pPr>
    </w:p>
    <w:p>
      <w:pPr>
        <w:pStyle w:val="BodyText"/>
        <w:spacing w:before="211"/>
      </w:pPr>
    </w:p>
    <w:p>
      <w:pPr>
        <w:pStyle w:val="BodyText"/>
        <w:spacing w:line="276" w:lineRule="auto" w:before="1"/>
        <w:ind w:left="141" w:right="282"/>
      </w:pPr>
      <w:r>
        <w:rPr/>
        <w:t>A student is collecting stickers from different series. There are N stickers in total, and their series are represented by an array Series. If two stickers have the same value in Series, they belong to the same series.</w:t>
      </w:r>
      <w:r>
        <w:rPr>
          <w:spacing w:val="-4"/>
        </w:rPr>
        <w:t> </w:t>
      </w:r>
      <w:r>
        <w:rPr/>
        <w:t>The</w:t>
      </w:r>
      <w:r>
        <w:rPr>
          <w:spacing w:val="-2"/>
        </w:rPr>
        <w:t> </w:t>
      </w:r>
      <w:r>
        <w:rPr/>
        <w:t>student</w:t>
      </w:r>
      <w:r>
        <w:rPr>
          <w:spacing w:val="-2"/>
        </w:rPr>
        <w:t> </w:t>
      </w:r>
      <w:r>
        <w:rPr/>
        <w:t>wants</w:t>
      </w:r>
      <w:r>
        <w:rPr>
          <w:spacing w:val="-1"/>
        </w:rPr>
        <w:t> </w:t>
      </w:r>
      <w:r>
        <w:rPr/>
        <w:t>to</w:t>
      </w:r>
      <w:r>
        <w:rPr>
          <w:spacing w:val="-1"/>
        </w:rPr>
        <w:t> </w:t>
      </w:r>
      <w:r>
        <w:rPr/>
        <w:t>collect</w:t>
      </w:r>
      <w:r>
        <w:rPr>
          <w:spacing w:val="-2"/>
        </w:rPr>
        <w:t> </w:t>
      </w:r>
      <w:r>
        <w:rPr/>
        <w:t>as</w:t>
      </w:r>
      <w:r>
        <w:rPr>
          <w:spacing w:val="-4"/>
        </w:rPr>
        <w:t> </w:t>
      </w:r>
      <w:r>
        <w:rPr/>
        <w:t>many</w:t>
      </w:r>
      <w:r>
        <w:rPr>
          <w:spacing w:val="-2"/>
        </w:rPr>
        <w:t> </w:t>
      </w:r>
      <w:r>
        <w:rPr/>
        <w:t>unique</w:t>
      </w:r>
      <w:r>
        <w:rPr>
          <w:spacing w:val="-2"/>
        </w:rPr>
        <w:t> </w:t>
      </w:r>
      <w:r>
        <w:rPr/>
        <w:t>stickers</w:t>
      </w:r>
      <w:r>
        <w:rPr>
          <w:spacing w:val="-2"/>
        </w:rPr>
        <w:t> </w:t>
      </w:r>
      <w:r>
        <w:rPr/>
        <w:t>as</w:t>
      </w:r>
      <w:r>
        <w:rPr>
          <w:spacing w:val="-2"/>
        </w:rPr>
        <w:t> </w:t>
      </w:r>
      <w:r>
        <w:rPr/>
        <w:t>possible.</w:t>
      </w:r>
      <w:r>
        <w:rPr>
          <w:spacing w:val="-2"/>
        </w:rPr>
        <w:t> </w:t>
      </w:r>
      <w:r>
        <w:rPr/>
        <w:t>They</w:t>
      </w:r>
      <w:r>
        <w:rPr>
          <w:spacing w:val="-2"/>
        </w:rPr>
        <w:t> </w:t>
      </w:r>
      <w:r>
        <w:rPr/>
        <w:t>follow</w:t>
      </w:r>
      <w:r>
        <w:rPr>
          <w:spacing w:val="-1"/>
        </w:rPr>
        <w:t> </w:t>
      </w:r>
      <w:r>
        <w:rPr/>
        <w:t>a</w:t>
      </w:r>
      <w:r>
        <w:rPr>
          <w:spacing w:val="-5"/>
        </w:rPr>
        <w:t> </w:t>
      </w:r>
      <w:r>
        <w:rPr/>
        <w:t>specific</w:t>
      </w:r>
      <w:r>
        <w:rPr>
          <w:spacing w:val="-2"/>
        </w:rPr>
        <w:t> </w:t>
      </w:r>
      <w:r>
        <w:rPr/>
        <w:t>collecting </w:t>
      </w:r>
      <w:r>
        <w:rPr>
          <w:spacing w:val="-2"/>
        </w:rPr>
        <w:t>pattern:</w:t>
      </w:r>
    </w:p>
    <w:p>
      <w:pPr>
        <w:pStyle w:val="ListParagraph"/>
        <w:numPr>
          <w:ilvl w:val="1"/>
          <w:numId w:val="176"/>
        </w:numPr>
        <w:tabs>
          <w:tab w:pos="861" w:val="left" w:leader="none"/>
        </w:tabs>
        <w:spacing w:line="276" w:lineRule="auto" w:before="199" w:after="0"/>
        <w:ind w:left="141" w:right="465" w:firstLine="0"/>
        <w:jc w:val="both"/>
        <w:rPr>
          <w:sz w:val="22"/>
        </w:rPr>
      </w:pPr>
      <w:r>
        <w:rPr>
          <w:sz w:val="22"/>
        </w:rPr>
        <w:t>They</w:t>
      </w:r>
      <w:r>
        <w:rPr>
          <w:spacing w:val="-3"/>
          <w:sz w:val="22"/>
        </w:rPr>
        <w:t> </w:t>
      </w:r>
      <w:r>
        <w:rPr>
          <w:sz w:val="22"/>
        </w:rPr>
        <w:t>can</w:t>
      </w:r>
      <w:r>
        <w:rPr>
          <w:spacing w:val="-2"/>
          <w:sz w:val="22"/>
        </w:rPr>
        <w:t> </w:t>
      </w:r>
      <w:r>
        <w:rPr>
          <w:sz w:val="22"/>
        </w:rPr>
        <w:t>start</w:t>
      </w:r>
      <w:r>
        <w:rPr>
          <w:spacing w:val="-1"/>
          <w:sz w:val="22"/>
        </w:rPr>
        <w:t> </w:t>
      </w:r>
      <w:r>
        <w:rPr>
          <w:sz w:val="22"/>
        </w:rPr>
        <w:t>by</w:t>
      </w:r>
      <w:r>
        <w:rPr>
          <w:spacing w:val="-3"/>
          <w:sz w:val="22"/>
        </w:rPr>
        <w:t> </w:t>
      </w:r>
      <w:r>
        <w:rPr>
          <w:sz w:val="22"/>
        </w:rPr>
        <w:t>collecting</w:t>
      </w:r>
      <w:r>
        <w:rPr>
          <w:spacing w:val="-4"/>
          <w:sz w:val="22"/>
        </w:rPr>
        <w:t> </w:t>
      </w:r>
      <w:r>
        <w:rPr>
          <w:sz w:val="22"/>
        </w:rPr>
        <w:t>any</w:t>
      </w:r>
      <w:r>
        <w:rPr>
          <w:spacing w:val="-1"/>
          <w:sz w:val="22"/>
        </w:rPr>
        <w:t> </w:t>
      </w:r>
      <w:r>
        <w:rPr>
          <w:sz w:val="22"/>
        </w:rPr>
        <w:t>number</w:t>
      </w:r>
      <w:r>
        <w:rPr>
          <w:spacing w:val="-3"/>
          <w:sz w:val="22"/>
        </w:rPr>
        <w:t> </w:t>
      </w:r>
      <w:r>
        <w:rPr>
          <w:sz w:val="22"/>
        </w:rPr>
        <w:t>of</w:t>
      </w:r>
      <w:r>
        <w:rPr>
          <w:spacing w:val="-1"/>
          <w:sz w:val="22"/>
        </w:rPr>
        <w:t> </w:t>
      </w:r>
      <w:r>
        <w:rPr>
          <w:sz w:val="22"/>
        </w:rPr>
        <w:t>unique</w:t>
      </w:r>
      <w:r>
        <w:rPr>
          <w:spacing w:val="-1"/>
          <w:sz w:val="22"/>
        </w:rPr>
        <w:t> </w:t>
      </w:r>
      <w:r>
        <w:rPr>
          <w:sz w:val="22"/>
        </w:rPr>
        <w:t>stickers</w:t>
      </w:r>
      <w:r>
        <w:rPr>
          <w:spacing w:val="-1"/>
          <w:sz w:val="22"/>
        </w:rPr>
        <w:t> </w:t>
      </w:r>
      <w:r>
        <w:rPr>
          <w:sz w:val="22"/>
        </w:rPr>
        <w:t>from</w:t>
      </w:r>
      <w:r>
        <w:rPr>
          <w:spacing w:val="-2"/>
          <w:sz w:val="22"/>
        </w:rPr>
        <w:t> </w:t>
      </w:r>
      <w:r>
        <w:rPr>
          <w:sz w:val="22"/>
        </w:rPr>
        <w:t>one</w:t>
      </w:r>
      <w:r>
        <w:rPr>
          <w:spacing w:val="-3"/>
          <w:sz w:val="22"/>
        </w:rPr>
        <w:t> </w:t>
      </w:r>
      <w:r>
        <w:rPr>
          <w:sz w:val="22"/>
        </w:rPr>
        <w:t>or</w:t>
      </w:r>
      <w:r>
        <w:rPr>
          <w:spacing w:val="-3"/>
          <w:sz w:val="22"/>
        </w:rPr>
        <w:t> </w:t>
      </w:r>
      <w:r>
        <w:rPr>
          <w:sz w:val="22"/>
        </w:rPr>
        <w:t>more</w:t>
      </w:r>
      <w:r>
        <w:rPr>
          <w:spacing w:val="-1"/>
          <w:sz w:val="22"/>
        </w:rPr>
        <w:t> </w:t>
      </w:r>
      <w:r>
        <w:rPr>
          <w:sz w:val="22"/>
        </w:rPr>
        <w:t>different</w:t>
      </w:r>
      <w:r>
        <w:rPr>
          <w:spacing w:val="-1"/>
          <w:sz w:val="22"/>
        </w:rPr>
        <w:t> </w:t>
      </w:r>
      <w:r>
        <w:rPr>
          <w:sz w:val="22"/>
        </w:rPr>
        <w:t>series</w:t>
      </w:r>
      <w:r>
        <w:rPr>
          <w:spacing w:val="-3"/>
          <w:sz w:val="22"/>
        </w:rPr>
        <w:t> </w:t>
      </w:r>
      <w:r>
        <w:rPr>
          <w:sz w:val="22"/>
        </w:rPr>
        <w:t>in their first step.</w:t>
      </w:r>
    </w:p>
    <w:p>
      <w:pPr>
        <w:pStyle w:val="ListParagraph"/>
        <w:numPr>
          <w:ilvl w:val="1"/>
          <w:numId w:val="176"/>
        </w:numPr>
        <w:tabs>
          <w:tab w:pos="861" w:val="left" w:leader="none"/>
        </w:tabs>
        <w:spacing w:line="276" w:lineRule="auto" w:before="202" w:after="0"/>
        <w:ind w:left="141" w:right="461" w:firstLine="0"/>
        <w:jc w:val="both"/>
        <w:rPr>
          <w:sz w:val="22"/>
        </w:rPr>
      </w:pPr>
      <w:r>
        <w:rPr>
          <w:sz w:val="22"/>
        </w:rPr>
        <w:t>If</w:t>
      </w:r>
      <w:r>
        <w:rPr>
          <w:spacing w:val="-1"/>
          <w:sz w:val="22"/>
        </w:rPr>
        <w:t> </w:t>
      </w:r>
      <w:r>
        <w:rPr>
          <w:sz w:val="22"/>
        </w:rPr>
        <w:t>they</w:t>
      </w:r>
      <w:r>
        <w:rPr>
          <w:spacing w:val="-3"/>
          <w:sz w:val="22"/>
        </w:rPr>
        <w:t> </w:t>
      </w:r>
      <w:r>
        <w:rPr>
          <w:sz w:val="22"/>
        </w:rPr>
        <w:t>collect</w:t>
      </w:r>
      <w:r>
        <w:rPr>
          <w:spacing w:val="-3"/>
          <w:sz w:val="22"/>
        </w:rPr>
        <w:t> </w:t>
      </w:r>
      <w:r>
        <w:rPr>
          <w:sz w:val="22"/>
        </w:rPr>
        <w:t>K</w:t>
      </w:r>
      <w:r>
        <w:rPr>
          <w:spacing w:val="-1"/>
          <w:sz w:val="22"/>
        </w:rPr>
        <w:t> </w:t>
      </w:r>
      <w:r>
        <w:rPr>
          <w:sz w:val="22"/>
        </w:rPr>
        <w:t>unique</w:t>
      </w:r>
      <w:r>
        <w:rPr>
          <w:spacing w:val="-1"/>
          <w:sz w:val="22"/>
        </w:rPr>
        <w:t> </w:t>
      </w:r>
      <w:r>
        <w:rPr>
          <w:sz w:val="22"/>
        </w:rPr>
        <w:t>stickers</w:t>
      </w:r>
      <w:r>
        <w:rPr>
          <w:spacing w:val="-1"/>
          <w:sz w:val="22"/>
        </w:rPr>
        <w:t> </w:t>
      </w:r>
      <w:r>
        <w:rPr>
          <w:sz w:val="22"/>
        </w:rPr>
        <w:t>in</w:t>
      </w:r>
      <w:r>
        <w:rPr>
          <w:spacing w:val="-4"/>
          <w:sz w:val="22"/>
        </w:rPr>
        <w:t> </w:t>
      </w:r>
      <w:r>
        <w:rPr>
          <w:sz w:val="22"/>
        </w:rPr>
        <w:t>one</w:t>
      </w:r>
      <w:r>
        <w:rPr>
          <w:spacing w:val="-3"/>
          <w:sz w:val="22"/>
        </w:rPr>
        <w:t> </w:t>
      </w:r>
      <w:r>
        <w:rPr>
          <w:sz w:val="22"/>
        </w:rPr>
        <w:t>step,</w:t>
      </w:r>
      <w:r>
        <w:rPr>
          <w:spacing w:val="-3"/>
          <w:sz w:val="22"/>
        </w:rPr>
        <w:t> </w:t>
      </w:r>
      <w:r>
        <w:rPr>
          <w:sz w:val="22"/>
        </w:rPr>
        <w:t>the</w:t>
      </w:r>
      <w:r>
        <w:rPr>
          <w:spacing w:val="-1"/>
          <w:sz w:val="22"/>
        </w:rPr>
        <w:t> </w:t>
      </w:r>
      <w:r>
        <w:rPr>
          <w:sz w:val="22"/>
        </w:rPr>
        <w:t>next</w:t>
      </w:r>
      <w:r>
        <w:rPr>
          <w:spacing w:val="-1"/>
          <w:sz w:val="22"/>
        </w:rPr>
        <w:t> </w:t>
      </w:r>
      <w:r>
        <w:rPr>
          <w:sz w:val="22"/>
        </w:rPr>
        <w:t>step</w:t>
      </w:r>
      <w:r>
        <w:rPr>
          <w:spacing w:val="-2"/>
          <w:sz w:val="22"/>
        </w:rPr>
        <w:t> </w:t>
      </w:r>
      <w:r>
        <w:rPr>
          <w:sz w:val="22"/>
        </w:rPr>
        <w:t>they</w:t>
      </w:r>
      <w:r>
        <w:rPr>
          <w:spacing w:val="-1"/>
          <w:sz w:val="22"/>
        </w:rPr>
        <w:t> </w:t>
      </w:r>
      <w:r>
        <w:rPr>
          <w:sz w:val="22"/>
        </w:rPr>
        <w:t>take</w:t>
      </w:r>
      <w:r>
        <w:rPr>
          <w:spacing w:val="-3"/>
          <w:sz w:val="22"/>
        </w:rPr>
        <w:t> </w:t>
      </w:r>
      <w:r>
        <w:rPr>
          <w:sz w:val="22"/>
        </w:rPr>
        <w:t>must</w:t>
      </w:r>
      <w:r>
        <w:rPr>
          <w:spacing w:val="-3"/>
          <w:sz w:val="22"/>
        </w:rPr>
        <w:t> </w:t>
      </w:r>
      <w:r>
        <w:rPr>
          <w:sz w:val="22"/>
        </w:rPr>
        <w:t>involve</w:t>
      </w:r>
      <w:r>
        <w:rPr>
          <w:spacing w:val="-3"/>
          <w:sz w:val="22"/>
        </w:rPr>
        <w:t> </w:t>
      </w:r>
      <w:r>
        <w:rPr>
          <w:sz w:val="22"/>
        </w:rPr>
        <w:t>collecting</w:t>
      </w:r>
      <w:r>
        <w:rPr>
          <w:spacing w:val="-2"/>
          <w:sz w:val="22"/>
        </w:rPr>
        <w:t> </w:t>
      </w:r>
      <w:r>
        <w:rPr>
          <w:sz w:val="22"/>
        </w:rPr>
        <w:t>2</w:t>
      </w:r>
      <w:r>
        <w:rPr>
          <w:rFonts w:ascii="Cambria Math" w:hAnsi="Cambria Math"/>
          <w:sz w:val="22"/>
        </w:rPr>
        <w:t>∗</w:t>
      </w:r>
      <w:r>
        <w:rPr>
          <w:sz w:val="22"/>
        </w:rPr>
        <w:t>K unique stickers</w:t>
      </w:r>
      <w:r>
        <w:rPr>
          <w:spacing w:val="-1"/>
          <w:sz w:val="22"/>
        </w:rPr>
        <w:t> </w:t>
      </w:r>
      <w:r>
        <w:rPr>
          <w:sz w:val="22"/>
        </w:rPr>
        <w:t>from entirely different series (none of the series can</w:t>
      </w:r>
      <w:r>
        <w:rPr>
          <w:spacing w:val="-2"/>
          <w:sz w:val="22"/>
        </w:rPr>
        <w:t> </w:t>
      </w:r>
      <w:r>
        <w:rPr>
          <w:sz w:val="22"/>
        </w:rPr>
        <w:t>be the same</w:t>
      </w:r>
      <w:r>
        <w:rPr>
          <w:spacing w:val="-2"/>
          <w:sz w:val="22"/>
        </w:rPr>
        <w:t> </w:t>
      </w:r>
      <w:r>
        <w:rPr>
          <w:sz w:val="22"/>
        </w:rPr>
        <w:t>as the ones collected from in previous steps).</w:t>
      </w:r>
    </w:p>
    <w:p>
      <w:pPr>
        <w:pStyle w:val="ListParagraph"/>
        <w:numPr>
          <w:ilvl w:val="1"/>
          <w:numId w:val="176"/>
        </w:numPr>
        <w:tabs>
          <w:tab w:pos="861" w:val="left" w:leader="none"/>
        </w:tabs>
        <w:spacing w:line="453" w:lineRule="auto" w:before="201" w:after="0"/>
        <w:ind w:left="141" w:right="2750" w:firstLine="0"/>
        <w:jc w:val="left"/>
        <w:rPr>
          <w:sz w:val="22"/>
        </w:rPr>
      </w:pPr>
      <w:r>
        <w:rPr>
          <w:sz w:val="22"/>
        </w:rPr>
        <w:t>They</w:t>
      </w:r>
      <w:r>
        <w:rPr>
          <w:spacing w:val="-4"/>
          <w:sz w:val="22"/>
        </w:rPr>
        <w:t> </w:t>
      </w:r>
      <w:r>
        <w:rPr>
          <w:sz w:val="22"/>
        </w:rPr>
        <w:t>can</w:t>
      </w:r>
      <w:r>
        <w:rPr>
          <w:spacing w:val="-3"/>
          <w:sz w:val="22"/>
        </w:rPr>
        <w:t> </w:t>
      </w:r>
      <w:r>
        <w:rPr>
          <w:sz w:val="22"/>
        </w:rPr>
        <w:t>never</w:t>
      </w:r>
      <w:r>
        <w:rPr>
          <w:spacing w:val="-4"/>
          <w:sz w:val="22"/>
        </w:rPr>
        <w:t> </w:t>
      </w:r>
      <w:r>
        <w:rPr>
          <w:sz w:val="22"/>
        </w:rPr>
        <w:t>collect</w:t>
      </w:r>
      <w:r>
        <w:rPr>
          <w:spacing w:val="-1"/>
          <w:sz w:val="22"/>
        </w:rPr>
        <w:t> </w:t>
      </w:r>
      <w:r>
        <w:rPr>
          <w:sz w:val="22"/>
        </w:rPr>
        <w:t>from</w:t>
      </w:r>
      <w:r>
        <w:rPr>
          <w:spacing w:val="-1"/>
          <w:sz w:val="22"/>
        </w:rPr>
        <w:t> </w:t>
      </w:r>
      <w:r>
        <w:rPr>
          <w:sz w:val="22"/>
        </w:rPr>
        <w:t>a</w:t>
      </w:r>
      <w:r>
        <w:rPr>
          <w:spacing w:val="-4"/>
          <w:sz w:val="22"/>
        </w:rPr>
        <w:t> </w:t>
      </w:r>
      <w:r>
        <w:rPr>
          <w:sz w:val="22"/>
        </w:rPr>
        <w:t>series</w:t>
      </w:r>
      <w:r>
        <w:rPr>
          <w:spacing w:val="-4"/>
          <w:sz w:val="22"/>
        </w:rPr>
        <w:t> </w:t>
      </w:r>
      <w:r>
        <w:rPr>
          <w:sz w:val="22"/>
        </w:rPr>
        <w:t>they</w:t>
      </w:r>
      <w:r>
        <w:rPr>
          <w:spacing w:val="-2"/>
          <w:sz w:val="22"/>
        </w:rPr>
        <w:t> </w:t>
      </w:r>
      <w:r>
        <w:rPr>
          <w:sz w:val="22"/>
        </w:rPr>
        <w:t>have</w:t>
      </w:r>
      <w:r>
        <w:rPr>
          <w:spacing w:val="-2"/>
          <w:sz w:val="22"/>
        </w:rPr>
        <w:t> </w:t>
      </w:r>
      <w:r>
        <w:rPr>
          <w:sz w:val="22"/>
        </w:rPr>
        <w:t>collected</w:t>
      </w:r>
      <w:r>
        <w:rPr>
          <w:spacing w:val="-3"/>
          <w:sz w:val="22"/>
        </w:rPr>
        <w:t> </w:t>
      </w:r>
      <w:r>
        <w:rPr>
          <w:sz w:val="22"/>
        </w:rPr>
        <w:t>from</w:t>
      </w:r>
      <w:r>
        <w:rPr>
          <w:spacing w:val="-4"/>
          <w:sz w:val="22"/>
        </w:rPr>
        <w:t> </w:t>
      </w:r>
      <w:r>
        <w:rPr>
          <w:sz w:val="22"/>
        </w:rPr>
        <w:t>before. Find the maximum total number of unique stickers the student can collect. </w:t>
      </w:r>
      <w:r>
        <w:rPr>
          <w:spacing w:val="-2"/>
          <w:sz w:val="22"/>
        </w:rPr>
        <w:t>Parameters:</w:t>
      </w:r>
    </w:p>
    <w:p>
      <w:pPr>
        <w:pStyle w:val="ListParagraph"/>
        <w:numPr>
          <w:ilvl w:val="1"/>
          <w:numId w:val="176"/>
        </w:numPr>
        <w:tabs>
          <w:tab w:pos="861" w:val="left" w:leader="none"/>
        </w:tabs>
        <w:spacing w:line="240" w:lineRule="auto" w:before="4" w:after="0"/>
        <w:ind w:left="861" w:right="0" w:hanging="720"/>
        <w:jc w:val="left"/>
        <w:rPr>
          <w:sz w:val="22"/>
        </w:rPr>
      </w:pPr>
      <w:r>
        <w:rPr>
          <w:sz w:val="22"/>
        </w:rPr>
        <w:t>N:</w:t>
      </w:r>
      <w:r>
        <w:rPr>
          <w:spacing w:val="-3"/>
          <w:sz w:val="22"/>
        </w:rPr>
        <w:t> </w:t>
      </w:r>
      <w:r>
        <w:rPr>
          <w:sz w:val="22"/>
        </w:rPr>
        <w:t>INTEGER</w:t>
      </w:r>
      <w:r>
        <w:rPr>
          <w:spacing w:val="-5"/>
          <w:sz w:val="22"/>
        </w:rPr>
        <w:t> </w:t>
      </w:r>
      <w:r>
        <w:rPr>
          <w:sz w:val="22"/>
        </w:rPr>
        <w:t>(Total</w:t>
      </w:r>
      <w:r>
        <w:rPr>
          <w:spacing w:val="-5"/>
          <w:sz w:val="22"/>
        </w:rPr>
        <w:t> </w:t>
      </w:r>
      <w:r>
        <w:rPr>
          <w:sz w:val="22"/>
        </w:rPr>
        <w:t>number</w:t>
      </w:r>
      <w:r>
        <w:rPr>
          <w:spacing w:val="-7"/>
          <w:sz w:val="22"/>
        </w:rPr>
        <w:t> </w:t>
      </w:r>
      <w:r>
        <w:rPr>
          <w:sz w:val="22"/>
        </w:rPr>
        <w:t>of</w:t>
      </w:r>
      <w:r>
        <w:rPr>
          <w:spacing w:val="-2"/>
          <w:sz w:val="22"/>
        </w:rPr>
        <w:t> </w:t>
      </w:r>
      <w:r>
        <w:rPr>
          <w:sz w:val="22"/>
        </w:rPr>
        <w:t>stickers,</w:t>
      </w:r>
      <w:r>
        <w:rPr>
          <w:spacing w:val="-2"/>
          <w:sz w:val="22"/>
        </w:rPr>
        <w:t> 1≤N≤105)</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Series:</w:t>
      </w:r>
      <w:r>
        <w:rPr>
          <w:spacing w:val="-6"/>
          <w:sz w:val="22"/>
        </w:rPr>
        <w:t> </w:t>
      </w:r>
      <w:r>
        <w:rPr>
          <w:sz w:val="22"/>
        </w:rPr>
        <w:t>INTEGER</w:t>
      </w:r>
      <w:r>
        <w:rPr>
          <w:spacing w:val="-5"/>
          <w:sz w:val="22"/>
        </w:rPr>
        <w:t> </w:t>
      </w:r>
      <w:r>
        <w:rPr>
          <w:sz w:val="22"/>
        </w:rPr>
        <w:t>ARRAY</w:t>
      </w:r>
      <w:r>
        <w:rPr>
          <w:spacing w:val="-6"/>
          <w:sz w:val="22"/>
        </w:rPr>
        <w:t> </w:t>
      </w:r>
      <w:r>
        <w:rPr>
          <w:sz w:val="22"/>
        </w:rPr>
        <w:t>(Array</w:t>
      </w:r>
      <w:r>
        <w:rPr>
          <w:spacing w:val="-4"/>
          <w:sz w:val="22"/>
        </w:rPr>
        <w:t> </w:t>
      </w:r>
      <w:r>
        <w:rPr>
          <w:sz w:val="22"/>
        </w:rPr>
        <w:t>of</w:t>
      </w:r>
      <w:r>
        <w:rPr>
          <w:spacing w:val="-3"/>
          <w:sz w:val="22"/>
        </w:rPr>
        <w:t> </w:t>
      </w:r>
      <w:r>
        <w:rPr>
          <w:sz w:val="22"/>
        </w:rPr>
        <w:t>size</w:t>
      </w:r>
      <w:r>
        <w:rPr>
          <w:spacing w:val="-2"/>
          <w:sz w:val="22"/>
        </w:rPr>
        <w:t> </w:t>
      </w:r>
      <w:r>
        <w:rPr>
          <w:sz w:val="22"/>
        </w:rPr>
        <w:t>N,</w:t>
      </w:r>
      <w:r>
        <w:rPr>
          <w:spacing w:val="-6"/>
          <w:sz w:val="22"/>
        </w:rPr>
        <w:t> </w:t>
      </w:r>
      <w:r>
        <w:rPr>
          <w:sz w:val="22"/>
        </w:rPr>
        <w:t>where</w:t>
      </w:r>
      <w:r>
        <w:rPr>
          <w:spacing w:val="1"/>
          <w:sz w:val="22"/>
        </w:rPr>
        <w:t> </w:t>
      </w:r>
      <w:r>
        <w:rPr>
          <w:sz w:val="22"/>
        </w:rPr>
        <w:t>Series[i]</w:t>
      </w:r>
      <w:r>
        <w:rPr>
          <w:spacing w:val="-4"/>
          <w:sz w:val="22"/>
        </w:rPr>
        <w:t> </w:t>
      </w:r>
      <w:r>
        <w:rPr>
          <w:sz w:val="22"/>
        </w:rPr>
        <w:t>denotes</w:t>
      </w:r>
      <w:r>
        <w:rPr>
          <w:spacing w:val="-1"/>
          <w:sz w:val="22"/>
        </w:rPr>
        <w:t> </w:t>
      </w:r>
      <w:r>
        <w:rPr>
          <w:sz w:val="22"/>
        </w:rPr>
        <w:t>the</w:t>
      </w:r>
      <w:r>
        <w:rPr>
          <w:spacing w:val="-5"/>
          <w:sz w:val="22"/>
        </w:rPr>
        <w:t> </w:t>
      </w:r>
      <w:r>
        <w:rPr>
          <w:sz w:val="22"/>
        </w:rPr>
        <w:t>series</w:t>
      </w:r>
      <w:r>
        <w:rPr>
          <w:spacing w:val="-4"/>
          <w:sz w:val="22"/>
        </w:rPr>
        <w:t> </w:t>
      </w:r>
      <w:r>
        <w:rPr>
          <w:sz w:val="22"/>
        </w:rPr>
        <w:t>of</w:t>
      </w:r>
      <w:r>
        <w:rPr>
          <w:spacing w:val="-3"/>
          <w:sz w:val="22"/>
        </w:rPr>
        <w:t> </w:t>
      </w:r>
      <w:r>
        <w:rPr>
          <w:sz w:val="22"/>
        </w:rPr>
        <w:t>the</w:t>
      </w:r>
      <w:r>
        <w:rPr>
          <w:spacing w:val="-4"/>
          <w:sz w:val="22"/>
        </w:rPr>
        <w:t> </w:t>
      </w:r>
      <w:r>
        <w:rPr>
          <w:sz w:val="22"/>
        </w:rPr>
        <w:t>i-th</w:t>
      </w:r>
      <w:r>
        <w:rPr>
          <w:spacing w:val="-2"/>
          <w:sz w:val="22"/>
        </w:rPr>
        <w:t> sticker,</w:t>
      </w:r>
    </w:p>
    <w:p>
      <w:pPr>
        <w:pStyle w:val="BodyText"/>
        <w:spacing w:before="38"/>
        <w:ind w:left="141"/>
      </w:pPr>
      <w:r>
        <w:rPr>
          <w:spacing w:val="-2"/>
        </w:rPr>
        <w:t>1≤Series[i]≤109)</w:t>
      </w:r>
    </w:p>
    <w:p>
      <w:pPr>
        <w:pStyle w:val="BodyText"/>
        <w:spacing w:before="240"/>
        <w:ind w:left="141"/>
      </w:pPr>
      <w:r>
        <w:rPr/>
        <w:t>Test</w:t>
      </w:r>
      <w:r>
        <w:rPr>
          <w:spacing w:val="-2"/>
        </w:rPr>
        <w:t> Cases:</w:t>
      </w:r>
    </w:p>
    <w:p>
      <w:pPr>
        <w:pStyle w:val="BodyText"/>
      </w:pPr>
    </w:p>
    <w:p>
      <w:pPr>
        <w:pStyle w:val="BodyText"/>
        <w:spacing w:before="212"/>
      </w:pPr>
    </w:p>
    <w:p>
      <w:pPr>
        <w:pStyle w:val="BodyText"/>
        <w:spacing w:line="453" w:lineRule="auto"/>
        <w:ind w:left="141" w:right="9008"/>
      </w:pPr>
      <w:r>
        <w:rPr/>
        <w:t>Case</w:t>
      </w:r>
      <w:r>
        <w:rPr>
          <w:spacing w:val="-13"/>
        </w:rPr>
        <w:t> </w:t>
      </w:r>
      <w:r>
        <w:rPr/>
        <w:t>1: </w:t>
      </w:r>
      <w:r>
        <w:rPr>
          <w:spacing w:val="-2"/>
        </w:rPr>
        <w:t>Input:</w:t>
      </w:r>
      <w:r>
        <w:rPr>
          <w:spacing w:val="40"/>
        </w:rPr>
        <w:t> </w:t>
      </w:r>
      <w:r>
        <w:rPr>
          <w:spacing w:val="-10"/>
        </w:rPr>
        <w:t>7</w:t>
      </w:r>
    </w:p>
    <w:p>
      <w:pPr>
        <w:pStyle w:val="BodyText"/>
        <w:spacing w:before="5"/>
        <w:ind w:left="141"/>
      </w:pPr>
      <w:r>
        <w:rPr>
          <w:spacing w:val="-10"/>
        </w:rPr>
        <w:t>1</w:t>
      </w:r>
    </w:p>
    <w:p>
      <w:pPr>
        <w:pStyle w:val="BodyText"/>
        <w:spacing w:before="240"/>
        <w:ind w:left="141"/>
      </w:pPr>
      <w:r>
        <w:rPr>
          <w:spacing w:val="-10"/>
        </w:rPr>
        <w:t>2</w:t>
      </w:r>
    </w:p>
    <w:p>
      <w:pPr>
        <w:pStyle w:val="BodyText"/>
        <w:spacing w:before="240"/>
        <w:ind w:left="141"/>
      </w:pPr>
      <w:r>
        <w:rPr>
          <w:spacing w:val="-10"/>
        </w:rPr>
        <w:t>2</w:t>
      </w:r>
    </w:p>
    <w:p>
      <w:pPr>
        <w:pStyle w:val="BodyText"/>
        <w:spacing w:before="240"/>
        <w:ind w:left="141"/>
      </w:pPr>
      <w:r>
        <w:rPr>
          <w:spacing w:val="-10"/>
        </w:rPr>
        <w:t>1</w:t>
      </w:r>
    </w:p>
    <w:p>
      <w:pPr>
        <w:pStyle w:val="BodyText"/>
        <w:spacing w:before="241"/>
        <w:ind w:left="141"/>
      </w:pPr>
      <w:r>
        <w:rPr>
          <w:spacing w:val="-10"/>
        </w:rPr>
        <w:t>3</w:t>
      </w:r>
    </w:p>
    <w:p>
      <w:pPr>
        <w:pStyle w:val="BodyText"/>
        <w:spacing w:before="240"/>
        <w:ind w:left="141"/>
      </w:pPr>
      <w:r>
        <w:rPr>
          <w:spacing w:val="-10"/>
        </w:rPr>
        <w:t>1</w:t>
      </w:r>
    </w:p>
    <w:p>
      <w:pPr>
        <w:pStyle w:val="BodyText"/>
        <w:spacing w:before="240"/>
        <w:ind w:left="141"/>
      </w:pPr>
      <w:r>
        <w:rPr>
          <w:spacing w:val="-10"/>
        </w:rPr>
        <w:t>3</w:t>
      </w:r>
    </w:p>
    <w:p>
      <w:pPr>
        <w:pStyle w:val="BodyText"/>
        <w:spacing w:before="241"/>
        <w:ind w:left="141"/>
      </w:pPr>
      <w:r>
        <w:rPr>
          <w:spacing w:val="-2"/>
        </w:rPr>
        <w:t>Output:</w:t>
      </w:r>
    </w:p>
    <w:p>
      <w:pPr>
        <w:pStyle w:val="BodyText"/>
        <w:spacing w:after="0"/>
        <w:sectPr>
          <w:pgSz w:w="11920" w:h="16850"/>
          <w:pgMar w:top="1820" w:bottom="280" w:left="850" w:right="1275"/>
        </w:sectPr>
      </w:pPr>
    </w:p>
    <w:p>
      <w:pPr>
        <w:pStyle w:val="BodyText"/>
        <w:spacing w:before="37"/>
        <w:ind w:left="141"/>
      </w:pPr>
      <w:r>
        <w:rPr>
          <w:spacing w:val="-10"/>
        </w:rPr>
        <w:t>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Unique</w:t>
      </w:r>
      <w:r>
        <w:rPr>
          <w:spacing w:val="-6"/>
          <w:sz w:val="22"/>
        </w:rPr>
        <w:t> </w:t>
      </w:r>
      <w:r>
        <w:rPr>
          <w:sz w:val="22"/>
        </w:rPr>
        <w:t>series:</w:t>
      </w:r>
      <w:r>
        <w:rPr>
          <w:spacing w:val="-4"/>
          <w:sz w:val="22"/>
        </w:rPr>
        <w:t> </w:t>
      </w:r>
      <w:r>
        <w:rPr>
          <w:sz w:val="22"/>
        </w:rPr>
        <w:t>{1,</w:t>
      </w:r>
      <w:r>
        <w:rPr>
          <w:spacing w:val="-5"/>
          <w:sz w:val="22"/>
        </w:rPr>
        <w:t> </w:t>
      </w:r>
      <w:r>
        <w:rPr>
          <w:sz w:val="22"/>
        </w:rPr>
        <w:t>2,</w:t>
      </w:r>
      <w:r>
        <w:rPr>
          <w:spacing w:val="-6"/>
          <w:sz w:val="22"/>
        </w:rPr>
        <w:t> </w:t>
      </w:r>
      <w:r>
        <w:rPr>
          <w:sz w:val="22"/>
        </w:rPr>
        <w:t>3}.</w:t>
      </w:r>
      <w:r>
        <w:rPr>
          <w:spacing w:val="-3"/>
          <w:sz w:val="22"/>
        </w:rPr>
        <w:t> </w:t>
      </w:r>
      <w:r>
        <w:rPr>
          <w:sz w:val="22"/>
        </w:rPr>
        <w:t>Number</w:t>
      </w:r>
      <w:r>
        <w:rPr>
          <w:spacing w:val="-6"/>
          <w:sz w:val="22"/>
        </w:rPr>
        <w:t> </w:t>
      </w:r>
      <w:r>
        <w:rPr>
          <w:sz w:val="22"/>
        </w:rPr>
        <w:t>of</w:t>
      </w:r>
      <w:r>
        <w:rPr>
          <w:spacing w:val="-4"/>
          <w:sz w:val="22"/>
        </w:rPr>
        <w:t> </w:t>
      </w:r>
      <w:r>
        <w:rPr>
          <w:sz w:val="22"/>
        </w:rPr>
        <w:t>unique</w:t>
      </w:r>
      <w:r>
        <w:rPr>
          <w:spacing w:val="-3"/>
          <w:sz w:val="22"/>
        </w:rPr>
        <w:t> </w:t>
      </w:r>
      <w:r>
        <w:rPr>
          <w:sz w:val="22"/>
        </w:rPr>
        <w:t>stickers</w:t>
      </w:r>
      <w:r>
        <w:rPr>
          <w:spacing w:val="-4"/>
          <w:sz w:val="22"/>
        </w:rPr>
        <w:t> </w:t>
      </w:r>
      <w:r>
        <w:rPr>
          <w:sz w:val="22"/>
        </w:rPr>
        <w:t>per</w:t>
      </w:r>
      <w:r>
        <w:rPr>
          <w:spacing w:val="-4"/>
          <w:sz w:val="22"/>
        </w:rPr>
        <w:t> </w:t>
      </w:r>
      <w:r>
        <w:rPr>
          <w:sz w:val="22"/>
        </w:rPr>
        <w:t>series:</w:t>
      </w:r>
      <w:r>
        <w:rPr>
          <w:spacing w:val="-5"/>
          <w:sz w:val="22"/>
        </w:rPr>
        <w:t> </w:t>
      </w:r>
      <w:r>
        <w:rPr>
          <w:sz w:val="22"/>
        </w:rPr>
        <w:t>1</w:t>
      </w:r>
      <w:r>
        <w:rPr>
          <w:spacing w:val="-4"/>
          <w:sz w:val="22"/>
        </w:rPr>
        <w:t> </w:t>
      </w:r>
      <w:r>
        <w:rPr>
          <w:sz w:val="22"/>
        </w:rPr>
        <w:t>for</w:t>
      </w:r>
      <w:r>
        <w:rPr>
          <w:spacing w:val="-3"/>
          <w:sz w:val="22"/>
        </w:rPr>
        <w:t> </w:t>
      </w:r>
      <w:r>
        <w:rPr>
          <w:spacing w:val="-2"/>
          <w:sz w:val="22"/>
        </w:rPr>
        <w:t>each.</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Possible</w:t>
      </w:r>
      <w:r>
        <w:rPr>
          <w:spacing w:val="-6"/>
          <w:sz w:val="22"/>
        </w:rPr>
        <w:t> </w:t>
      </w:r>
      <w:r>
        <w:rPr>
          <w:spacing w:val="-2"/>
          <w:sz w:val="22"/>
        </w:rPr>
        <w:t>sequences:</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4"/>
          <w:sz w:val="22"/>
        </w:rPr>
        <w:t> </w:t>
      </w:r>
      <w:r>
        <w:rPr>
          <w:sz w:val="22"/>
        </w:rPr>
        <w:t>with</w:t>
      </w:r>
      <w:r>
        <w:rPr>
          <w:spacing w:val="-2"/>
          <w:sz w:val="22"/>
        </w:rPr>
        <w:t> </w:t>
      </w:r>
      <w:r>
        <w:rPr>
          <w:sz w:val="22"/>
        </w:rPr>
        <w:t>1</w:t>
      </w:r>
      <w:r>
        <w:rPr>
          <w:spacing w:val="-4"/>
          <w:sz w:val="22"/>
        </w:rPr>
        <w:t> </w:t>
      </w:r>
      <w:r>
        <w:rPr>
          <w:sz w:val="22"/>
        </w:rPr>
        <w:t>(from</w:t>
      </w:r>
      <w:r>
        <w:rPr>
          <w:spacing w:val="-2"/>
          <w:sz w:val="22"/>
        </w:rPr>
        <w:t> </w:t>
      </w:r>
      <w:r>
        <w:rPr>
          <w:sz w:val="22"/>
        </w:rPr>
        <w:t>series</w:t>
      </w:r>
      <w:r>
        <w:rPr>
          <w:spacing w:val="-2"/>
          <w:sz w:val="22"/>
        </w:rPr>
        <w:t> </w:t>
      </w:r>
      <w:r>
        <w:rPr>
          <w:sz w:val="22"/>
        </w:rPr>
        <w:t>1)</w:t>
      </w:r>
      <w:r>
        <w:rPr>
          <w:spacing w:val="-3"/>
          <w:sz w:val="22"/>
        </w:rPr>
        <w:t> </w:t>
      </w:r>
      <w:r>
        <w:rPr>
          <w:sz w:val="22"/>
        </w:rPr>
        <w:t>-&gt;</w:t>
      </w:r>
      <w:r>
        <w:rPr>
          <w:spacing w:val="-1"/>
          <w:sz w:val="22"/>
        </w:rPr>
        <w:t> </w:t>
      </w:r>
      <w:r>
        <w:rPr>
          <w:sz w:val="22"/>
        </w:rPr>
        <w:t>next</w:t>
      </w:r>
      <w:r>
        <w:rPr>
          <w:spacing w:val="-4"/>
          <w:sz w:val="22"/>
        </w:rPr>
        <w:t> </w:t>
      </w:r>
      <w:r>
        <w:rPr>
          <w:sz w:val="22"/>
        </w:rPr>
        <w:t>must</w:t>
      </w:r>
      <w:r>
        <w:rPr>
          <w:spacing w:val="-2"/>
          <w:sz w:val="22"/>
        </w:rPr>
        <w:t> </w:t>
      </w:r>
      <w:r>
        <w:rPr>
          <w:sz w:val="22"/>
        </w:rPr>
        <w:t>be</w:t>
      </w:r>
      <w:r>
        <w:rPr>
          <w:spacing w:val="-3"/>
          <w:sz w:val="22"/>
        </w:rPr>
        <w:t> </w:t>
      </w:r>
      <w:r>
        <w:rPr>
          <w:sz w:val="22"/>
        </w:rPr>
        <w:t>2</w:t>
      </w:r>
      <w:r>
        <w:rPr>
          <w:spacing w:val="-2"/>
          <w:sz w:val="22"/>
        </w:rPr>
        <w:t> </w:t>
      </w:r>
      <w:r>
        <w:rPr>
          <w:sz w:val="22"/>
        </w:rPr>
        <w:t>(1</w:t>
      </w:r>
      <w:r>
        <w:rPr>
          <w:spacing w:val="-2"/>
          <w:sz w:val="22"/>
        </w:rPr>
        <w:t> </w:t>
      </w:r>
      <w:r>
        <w:rPr>
          <w:sz w:val="22"/>
        </w:rPr>
        <w:t>from series</w:t>
      </w:r>
      <w:r>
        <w:rPr>
          <w:spacing w:val="-4"/>
          <w:sz w:val="22"/>
        </w:rPr>
        <w:t> </w:t>
      </w:r>
      <w:r>
        <w:rPr>
          <w:sz w:val="22"/>
        </w:rPr>
        <w:t>2,</w:t>
      </w:r>
      <w:r>
        <w:rPr>
          <w:spacing w:val="-4"/>
          <w:sz w:val="22"/>
        </w:rPr>
        <w:t> </w:t>
      </w:r>
      <w:r>
        <w:rPr>
          <w:sz w:val="22"/>
        </w:rPr>
        <w:t>1</w:t>
      </w:r>
      <w:r>
        <w:rPr>
          <w:spacing w:val="-1"/>
          <w:sz w:val="22"/>
        </w:rPr>
        <w:t> </w:t>
      </w:r>
      <w:r>
        <w:rPr>
          <w:sz w:val="22"/>
        </w:rPr>
        <w:t>from</w:t>
      </w:r>
      <w:r>
        <w:rPr>
          <w:spacing w:val="-4"/>
          <w:sz w:val="22"/>
        </w:rPr>
        <w:t> </w:t>
      </w:r>
      <w:r>
        <w:rPr>
          <w:sz w:val="22"/>
        </w:rPr>
        <w:t>series</w:t>
      </w:r>
      <w:r>
        <w:rPr>
          <w:spacing w:val="-4"/>
          <w:sz w:val="22"/>
        </w:rPr>
        <w:t> </w:t>
      </w:r>
      <w:r>
        <w:rPr>
          <w:sz w:val="22"/>
        </w:rPr>
        <w:t>3).</w:t>
      </w:r>
      <w:r>
        <w:rPr>
          <w:spacing w:val="-1"/>
          <w:sz w:val="22"/>
        </w:rPr>
        <w:t> </w:t>
      </w:r>
      <w:r>
        <w:rPr>
          <w:sz w:val="22"/>
        </w:rPr>
        <w:t>Total</w:t>
      </w:r>
      <w:r>
        <w:rPr>
          <w:spacing w:val="-2"/>
          <w:sz w:val="22"/>
        </w:rPr>
        <w:t> </w:t>
      </w:r>
      <w:r>
        <w:rPr>
          <w:sz w:val="22"/>
        </w:rPr>
        <w:t>=</w:t>
      </w:r>
      <w:r>
        <w:rPr>
          <w:spacing w:val="-4"/>
          <w:sz w:val="22"/>
        </w:rPr>
        <w:t> </w:t>
      </w:r>
      <w:r>
        <w:rPr>
          <w:sz w:val="22"/>
        </w:rPr>
        <w:t>1</w:t>
      </w:r>
      <w:r>
        <w:rPr>
          <w:spacing w:val="-2"/>
          <w:sz w:val="22"/>
        </w:rPr>
        <w:t> </w:t>
      </w:r>
      <w:r>
        <w:rPr>
          <w:sz w:val="22"/>
        </w:rPr>
        <w:t>+</w:t>
      </w:r>
      <w:r>
        <w:rPr>
          <w:spacing w:val="-3"/>
          <w:sz w:val="22"/>
        </w:rPr>
        <w:t> </w:t>
      </w:r>
      <w:r>
        <w:rPr>
          <w:sz w:val="22"/>
        </w:rPr>
        <w:t>2</w:t>
      </w:r>
      <w:r>
        <w:rPr>
          <w:spacing w:val="-3"/>
          <w:sz w:val="22"/>
        </w:rPr>
        <w:t> </w:t>
      </w:r>
      <w:r>
        <w:rPr>
          <w:sz w:val="22"/>
        </w:rPr>
        <w:t>=</w:t>
      </w:r>
      <w:r>
        <w:rPr>
          <w:spacing w:val="-3"/>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4"/>
          <w:sz w:val="22"/>
        </w:rPr>
        <w:t> </w:t>
      </w:r>
      <w:r>
        <w:rPr>
          <w:sz w:val="22"/>
        </w:rPr>
        <w:t>with</w:t>
      </w:r>
      <w:r>
        <w:rPr>
          <w:spacing w:val="-2"/>
          <w:sz w:val="22"/>
        </w:rPr>
        <w:t> </w:t>
      </w:r>
      <w:r>
        <w:rPr>
          <w:sz w:val="22"/>
        </w:rPr>
        <w:t>1</w:t>
      </w:r>
      <w:r>
        <w:rPr>
          <w:spacing w:val="-4"/>
          <w:sz w:val="22"/>
        </w:rPr>
        <w:t> </w:t>
      </w:r>
      <w:r>
        <w:rPr>
          <w:sz w:val="22"/>
        </w:rPr>
        <w:t>(from</w:t>
      </w:r>
      <w:r>
        <w:rPr>
          <w:spacing w:val="-2"/>
          <w:sz w:val="22"/>
        </w:rPr>
        <w:t> </w:t>
      </w:r>
      <w:r>
        <w:rPr>
          <w:sz w:val="22"/>
        </w:rPr>
        <w:t>series</w:t>
      </w:r>
      <w:r>
        <w:rPr>
          <w:spacing w:val="-2"/>
          <w:sz w:val="22"/>
        </w:rPr>
        <w:t> </w:t>
      </w:r>
      <w:r>
        <w:rPr>
          <w:sz w:val="22"/>
        </w:rPr>
        <w:t>2)</w:t>
      </w:r>
      <w:r>
        <w:rPr>
          <w:spacing w:val="-3"/>
          <w:sz w:val="22"/>
        </w:rPr>
        <w:t> </w:t>
      </w:r>
      <w:r>
        <w:rPr>
          <w:sz w:val="22"/>
        </w:rPr>
        <w:t>-&gt;</w:t>
      </w:r>
      <w:r>
        <w:rPr>
          <w:spacing w:val="-1"/>
          <w:sz w:val="22"/>
        </w:rPr>
        <w:t> </w:t>
      </w:r>
      <w:r>
        <w:rPr>
          <w:sz w:val="22"/>
        </w:rPr>
        <w:t>next</w:t>
      </w:r>
      <w:r>
        <w:rPr>
          <w:spacing w:val="-4"/>
          <w:sz w:val="22"/>
        </w:rPr>
        <w:t> </w:t>
      </w:r>
      <w:r>
        <w:rPr>
          <w:sz w:val="22"/>
        </w:rPr>
        <w:t>must</w:t>
      </w:r>
      <w:r>
        <w:rPr>
          <w:spacing w:val="-2"/>
          <w:sz w:val="22"/>
        </w:rPr>
        <w:t> </w:t>
      </w:r>
      <w:r>
        <w:rPr>
          <w:sz w:val="22"/>
        </w:rPr>
        <w:t>be</w:t>
      </w:r>
      <w:r>
        <w:rPr>
          <w:spacing w:val="-3"/>
          <w:sz w:val="22"/>
        </w:rPr>
        <w:t> </w:t>
      </w:r>
      <w:r>
        <w:rPr>
          <w:sz w:val="22"/>
        </w:rPr>
        <w:t>2</w:t>
      </w:r>
      <w:r>
        <w:rPr>
          <w:spacing w:val="-2"/>
          <w:sz w:val="22"/>
        </w:rPr>
        <w:t> </w:t>
      </w:r>
      <w:r>
        <w:rPr>
          <w:sz w:val="22"/>
        </w:rPr>
        <w:t>(1</w:t>
      </w:r>
      <w:r>
        <w:rPr>
          <w:spacing w:val="-2"/>
          <w:sz w:val="22"/>
        </w:rPr>
        <w:t> </w:t>
      </w:r>
      <w:r>
        <w:rPr>
          <w:sz w:val="22"/>
        </w:rPr>
        <w:t>from series</w:t>
      </w:r>
      <w:r>
        <w:rPr>
          <w:spacing w:val="-4"/>
          <w:sz w:val="22"/>
        </w:rPr>
        <w:t> </w:t>
      </w:r>
      <w:r>
        <w:rPr>
          <w:sz w:val="22"/>
        </w:rPr>
        <w:t>1,</w:t>
      </w:r>
      <w:r>
        <w:rPr>
          <w:spacing w:val="-4"/>
          <w:sz w:val="22"/>
        </w:rPr>
        <w:t> </w:t>
      </w:r>
      <w:r>
        <w:rPr>
          <w:sz w:val="22"/>
        </w:rPr>
        <w:t>1</w:t>
      </w:r>
      <w:r>
        <w:rPr>
          <w:spacing w:val="-1"/>
          <w:sz w:val="22"/>
        </w:rPr>
        <w:t> </w:t>
      </w:r>
      <w:r>
        <w:rPr>
          <w:sz w:val="22"/>
        </w:rPr>
        <w:t>from</w:t>
      </w:r>
      <w:r>
        <w:rPr>
          <w:spacing w:val="-4"/>
          <w:sz w:val="22"/>
        </w:rPr>
        <w:t> </w:t>
      </w:r>
      <w:r>
        <w:rPr>
          <w:sz w:val="22"/>
        </w:rPr>
        <w:t>series</w:t>
      </w:r>
      <w:r>
        <w:rPr>
          <w:spacing w:val="-4"/>
          <w:sz w:val="22"/>
        </w:rPr>
        <w:t> </w:t>
      </w:r>
      <w:r>
        <w:rPr>
          <w:sz w:val="22"/>
        </w:rPr>
        <w:t>3).</w:t>
      </w:r>
      <w:r>
        <w:rPr>
          <w:spacing w:val="-1"/>
          <w:sz w:val="22"/>
        </w:rPr>
        <w:t> </w:t>
      </w:r>
      <w:r>
        <w:rPr>
          <w:sz w:val="22"/>
        </w:rPr>
        <w:t>Total</w:t>
      </w:r>
      <w:r>
        <w:rPr>
          <w:spacing w:val="-2"/>
          <w:sz w:val="22"/>
        </w:rPr>
        <w:t> </w:t>
      </w:r>
      <w:r>
        <w:rPr>
          <w:sz w:val="22"/>
        </w:rPr>
        <w:t>=</w:t>
      </w:r>
      <w:r>
        <w:rPr>
          <w:spacing w:val="-4"/>
          <w:sz w:val="22"/>
        </w:rPr>
        <w:t> </w:t>
      </w:r>
      <w:r>
        <w:rPr>
          <w:sz w:val="22"/>
        </w:rPr>
        <w:t>1</w:t>
      </w:r>
      <w:r>
        <w:rPr>
          <w:spacing w:val="-2"/>
          <w:sz w:val="22"/>
        </w:rPr>
        <w:t> </w:t>
      </w:r>
      <w:r>
        <w:rPr>
          <w:sz w:val="22"/>
        </w:rPr>
        <w:t>+</w:t>
      </w:r>
      <w:r>
        <w:rPr>
          <w:spacing w:val="-3"/>
          <w:sz w:val="22"/>
        </w:rPr>
        <w:t> </w:t>
      </w:r>
      <w:r>
        <w:rPr>
          <w:sz w:val="22"/>
        </w:rPr>
        <w:t>2</w:t>
      </w:r>
      <w:r>
        <w:rPr>
          <w:spacing w:val="-3"/>
          <w:sz w:val="22"/>
        </w:rPr>
        <w:t> </w:t>
      </w:r>
      <w:r>
        <w:rPr>
          <w:sz w:val="22"/>
        </w:rPr>
        <w:t>=</w:t>
      </w:r>
      <w:r>
        <w:rPr>
          <w:spacing w:val="-3"/>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4"/>
          <w:sz w:val="22"/>
        </w:rPr>
        <w:t> </w:t>
      </w:r>
      <w:r>
        <w:rPr>
          <w:sz w:val="22"/>
        </w:rPr>
        <w:t>with</w:t>
      </w:r>
      <w:r>
        <w:rPr>
          <w:spacing w:val="-2"/>
          <w:sz w:val="22"/>
        </w:rPr>
        <w:t> </w:t>
      </w:r>
      <w:r>
        <w:rPr>
          <w:sz w:val="22"/>
        </w:rPr>
        <w:t>1</w:t>
      </w:r>
      <w:r>
        <w:rPr>
          <w:spacing w:val="-3"/>
          <w:sz w:val="22"/>
        </w:rPr>
        <w:t> </w:t>
      </w:r>
      <w:r>
        <w:rPr>
          <w:sz w:val="22"/>
        </w:rPr>
        <w:t>(from</w:t>
      </w:r>
      <w:r>
        <w:rPr>
          <w:spacing w:val="-3"/>
          <w:sz w:val="22"/>
        </w:rPr>
        <w:t> </w:t>
      </w:r>
      <w:r>
        <w:rPr>
          <w:sz w:val="22"/>
        </w:rPr>
        <w:t>series</w:t>
      </w:r>
      <w:r>
        <w:rPr>
          <w:spacing w:val="-1"/>
          <w:sz w:val="22"/>
        </w:rPr>
        <w:t> </w:t>
      </w:r>
      <w:r>
        <w:rPr>
          <w:sz w:val="22"/>
        </w:rPr>
        <w:t>3)</w:t>
      </w:r>
      <w:r>
        <w:rPr>
          <w:spacing w:val="-3"/>
          <w:sz w:val="22"/>
        </w:rPr>
        <w:t> </w:t>
      </w:r>
      <w:r>
        <w:rPr>
          <w:sz w:val="22"/>
        </w:rPr>
        <w:t>-&gt;</w:t>
      </w:r>
      <w:r>
        <w:rPr>
          <w:spacing w:val="-1"/>
          <w:sz w:val="22"/>
        </w:rPr>
        <w:t> </w:t>
      </w:r>
      <w:r>
        <w:rPr>
          <w:sz w:val="22"/>
        </w:rPr>
        <w:t>next</w:t>
      </w:r>
      <w:r>
        <w:rPr>
          <w:spacing w:val="-4"/>
          <w:sz w:val="22"/>
        </w:rPr>
        <w:t> </w:t>
      </w:r>
      <w:r>
        <w:rPr>
          <w:sz w:val="22"/>
        </w:rPr>
        <w:t>must</w:t>
      </w:r>
      <w:r>
        <w:rPr>
          <w:spacing w:val="-1"/>
          <w:sz w:val="22"/>
        </w:rPr>
        <w:t> </w:t>
      </w:r>
      <w:r>
        <w:rPr>
          <w:sz w:val="22"/>
        </w:rPr>
        <w:t>be</w:t>
      </w:r>
      <w:r>
        <w:rPr>
          <w:spacing w:val="-4"/>
          <w:sz w:val="22"/>
        </w:rPr>
        <w:t> </w:t>
      </w:r>
      <w:r>
        <w:rPr>
          <w:sz w:val="22"/>
        </w:rPr>
        <w:t>2</w:t>
      </w:r>
      <w:r>
        <w:rPr>
          <w:spacing w:val="-1"/>
          <w:sz w:val="22"/>
        </w:rPr>
        <w:t> </w:t>
      </w:r>
      <w:r>
        <w:rPr>
          <w:sz w:val="22"/>
        </w:rPr>
        <w:t>(1</w:t>
      </w:r>
      <w:r>
        <w:rPr>
          <w:spacing w:val="-2"/>
          <w:sz w:val="22"/>
        </w:rPr>
        <w:t> </w:t>
      </w:r>
      <w:r>
        <w:rPr>
          <w:sz w:val="22"/>
        </w:rPr>
        <w:t>from series</w:t>
      </w:r>
      <w:r>
        <w:rPr>
          <w:spacing w:val="-4"/>
          <w:sz w:val="22"/>
        </w:rPr>
        <w:t> </w:t>
      </w:r>
      <w:r>
        <w:rPr>
          <w:sz w:val="22"/>
        </w:rPr>
        <w:t>1,</w:t>
      </w:r>
      <w:r>
        <w:rPr>
          <w:spacing w:val="-3"/>
          <w:sz w:val="22"/>
        </w:rPr>
        <w:t> </w:t>
      </w:r>
      <w:r>
        <w:rPr>
          <w:sz w:val="22"/>
        </w:rPr>
        <w:t>1</w:t>
      </w:r>
      <w:r>
        <w:rPr>
          <w:spacing w:val="-2"/>
          <w:sz w:val="22"/>
        </w:rPr>
        <w:t> </w:t>
      </w:r>
      <w:r>
        <w:rPr>
          <w:sz w:val="22"/>
        </w:rPr>
        <w:t>from</w:t>
      </w:r>
      <w:r>
        <w:rPr>
          <w:spacing w:val="-3"/>
          <w:sz w:val="22"/>
        </w:rPr>
        <w:t> </w:t>
      </w:r>
      <w:r>
        <w:rPr>
          <w:sz w:val="22"/>
        </w:rPr>
        <w:t>series</w:t>
      </w:r>
      <w:r>
        <w:rPr>
          <w:spacing w:val="-4"/>
          <w:sz w:val="22"/>
        </w:rPr>
        <w:t> </w:t>
      </w:r>
      <w:r>
        <w:rPr>
          <w:sz w:val="22"/>
        </w:rPr>
        <w:t>2).</w:t>
      </w:r>
      <w:r>
        <w:rPr>
          <w:spacing w:val="-1"/>
          <w:sz w:val="22"/>
        </w:rPr>
        <w:t> </w:t>
      </w:r>
      <w:r>
        <w:rPr>
          <w:sz w:val="22"/>
        </w:rPr>
        <w:t>Total</w:t>
      </w:r>
      <w:r>
        <w:rPr>
          <w:spacing w:val="-2"/>
          <w:sz w:val="22"/>
        </w:rPr>
        <w:t> </w:t>
      </w:r>
      <w:r>
        <w:rPr>
          <w:sz w:val="22"/>
        </w:rPr>
        <w:t>=</w:t>
      </w:r>
      <w:r>
        <w:rPr>
          <w:spacing w:val="-3"/>
          <w:sz w:val="22"/>
        </w:rPr>
        <w:t> </w:t>
      </w:r>
      <w:r>
        <w:rPr>
          <w:sz w:val="22"/>
        </w:rPr>
        <w:t>1</w:t>
      </w:r>
      <w:r>
        <w:rPr>
          <w:spacing w:val="-2"/>
          <w:sz w:val="22"/>
        </w:rPr>
        <w:t> </w:t>
      </w:r>
      <w:r>
        <w:rPr>
          <w:sz w:val="22"/>
        </w:rPr>
        <w:t>+</w:t>
      </w:r>
      <w:r>
        <w:rPr>
          <w:spacing w:val="-3"/>
          <w:sz w:val="22"/>
        </w:rPr>
        <w:t> </w:t>
      </w:r>
      <w:r>
        <w:rPr>
          <w:sz w:val="22"/>
        </w:rPr>
        <w:t>2</w:t>
      </w:r>
      <w:r>
        <w:rPr>
          <w:spacing w:val="-3"/>
          <w:sz w:val="22"/>
        </w:rPr>
        <w:t> </w:t>
      </w:r>
      <w:r>
        <w:rPr>
          <w:sz w:val="22"/>
        </w:rPr>
        <w:t>=</w:t>
      </w:r>
      <w:r>
        <w:rPr>
          <w:spacing w:val="-3"/>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with</w:t>
      </w:r>
      <w:r>
        <w:rPr>
          <w:spacing w:val="-2"/>
          <w:sz w:val="22"/>
        </w:rPr>
        <w:t> </w:t>
      </w:r>
      <w:r>
        <w:rPr>
          <w:sz w:val="22"/>
        </w:rPr>
        <w:t>2</w:t>
      </w:r>
      <w:r>
        <w:rPr>
          <w:spacing w:val="-4"/>
          <w:sz w:val="22"/>
        </w:rPr>
        <w:t> </w:t>
      </w:r>
      <w:r>
        <w:rPr>
          <w:sz w:val="22"/>
        </w:rPr>
        <w:t>(1</w:t>
      </w:r>
      <w:r>
        <w:rPr>
          <w:spacing w:val="-4"/>
          <w:sz w:val="22"/>
        </w:rPr>
        <w:t> </w:t>
      </w:r>
      <w:r>
        <w:rPr>
          <w:sz w:val="22"/>
        </w:rPr>
        <w:t>from</w:t>
      </w:r>
      <w:r>
        <w:rPr>
          <w:spacing w:val="-1"/>
          <w:sz w:val="22"/>
        </w:rPr>
        <w:t> </w:t>
      </w:r>
      <w:r>
        <w:rPr>
          <w:sz w:val="22"/>
        </w:rPr>
        <w:t>series</w:t>
      </w:r>
      <w:r>
        <w:rPr>
          <w:spacing w:val="-6"/>
          <w:sz w:val="22"/>
        </w:rPr>
        <w:t> </w:t>
      </w:r>
      <w:r>
        <w:rPr>
          <w:sz w:val="22"/>
        </w:rPr>
        <w:t>1,</w:t>
      </w:r>
      <w:r>
        <w:rPr>
          <w:spacing w:val="-2"/>
          <w:sz w:val="22"/>
        </w:rPr>
        <w:t> </w:t>
      </w:r>
      <w:r>
        <w:rPr>
          <w:sz w:val="22"/>
        </w:rPr>
        <w:t>1</w:t>
      </w:r>
      <w:r>
        <w:rPr>
          <w:spacing w:val="-3"/>
          <w:sz w:val="22"/>
        </w:rPr>
        <w:t> </w:t>
      </w:r>
      <w:r>
        <w:rPr>
          <w:sz w:val="22"/>
        </w:rPr>
        <w:t>from</w:t>
      </w:r>
      <w:r>
        <w:rPr>
          <w:spacing w:val="-4"/>
          <w:sz w:val="22"/>
        </w:rPr>
        <w:t> </w:t>
      </w:r>
      <w:r>
        <w:rPr>
          <w:sz w:val="22"/>
        </w:rPr>
        <w:t>series</w:t>
      </w:r>
      <w:r>
        <w:rPr>
          <w:spacing w:val="-3"/>
          <w:sz w:val="22"/>
        </w:rPr>
        <w:t> </w:t>
      </w:r>
      <w:r>
        <w:rPr>
          <w:sz w:val="22"/>
        </w:rPr>
        <w:t>2)</w:t>
      </w:r>
      <w:r>
        <w:rPr>
          <w:spacing w:val="1"/>
          <w:sz w:val="22"/>
        </w:rPr>
        <w:t> </w:t>
      </w:r>
      <w:r>
        <w:rPr>
          <w:sz w:val="22"/>
        </w:rPr>
        <w:t>-&gt;</w:t>
      </w:r>
      <w:r>
        <w:rPr>
          <w:spacing w:val="-2"/>
          <w:sz w:val="22"/>
        </w:rPr>
        <w:t> </w:t>
      </w:r>
      <w:r>
        <w:rPr>
          <w:sz w:val="22"/>
        </w:rPr>
        <w:t>next</w:t>
      </w:r>
      <w:r>
        <w:rPr>
          <w:spacing w:val="-6"/>
          <w:sz w:val="22"/>
        </w:rPr>
        <w:t> </w:t>
      </w:r>
      <w:r>
        <w:rPr>
          <w:sz w:val="22"/>
        </w:rPr>
        <w:t>must</w:t>
      </w:r>
      <w:r>
        <w:rPr>
          <w:spacing w:val="-1"/>
          <w:sz w:val="22"/>
        </w:rPr>
        <w:t> </w:t>
      </w:r>
      <w:r>
        <w:rPr>
          <w:sz w:val="22"/>
        </w:rPr>
        <w:t>be</w:t>
      </w:r>
      <w:r>
        <w:rPr>
          <w:spacing w:val="-2"/>
          <w:sz w:val="22"/>
        </w:rPr>
        <w:t> </w:t>
      </w:r>
      <w:r>
        <w:rPr>
          <w:sz w:val="22"/>
        </w:rPr>
        <w:t>4</w:t>
      </w:r>
      <w:r>
        <w:rPr>
          <w:spacing w:val="-4"/>
          <w:sz w:val="22"/>
        </w:rPr>
        <w:t> </w:t>
      </w:r>
      <w:r>
        <w:rPr>
          <w:sz w:val="22"/>
        </w:rPr>
        <w:t>(impossible</w:t>
      </w:r>
      <w:r>
        <w:rPr>
          <w:spacing w:val="-5"/>
          <w:sz w:val="22"/>
        </w:rPr>
        <w:t> </w:t>
      </w:r>
      <w:r>
        <w:rPr>
          <w:sz w:val="22"/>
        </w:rPr>
        <w:t>with</w:t>
      </w:r>
      <w:r>
        <w:rPr>
          <w:spacing w:val="-7"/>
          <w:sz w:val="22"/>
        </w:rPr>
        <w:t> </w:t>
      </w:r>
      <w:r>
        <w:rPr>
          <w:sz w:val="22"/>
        </w:rPr>
        <w:t>only</w:t>
      </w:r>
      <w:r>
        <w:rPr>
          <w:spacing w:val="-4"/>
          <w:sz w:val="22"/>
        </w:rPr>
        <w:t> </w:t>
      </w:r>
      <w:r>
        <w:rPr>
          <w:sz w:val="22"/>
        </w:rPr>
        <w:t>1</w:t>
      </w:r>
      <w:r>
        <w:rPr>
          <w:spacing w:val="-2"/>
          <w:sz w:val="22"/>
        </w:rPr>
        <w:t> unique</w:t>
      </w:r>
    </w:p>
    <w:p>
      <w:pPr>
        <w:pStyle w:val="BodyText"/>
        <w:spacing w:before="41"/>
        <w:ind w:left="141"/>
      </w:pPr>
      <w:r>
        <w:rPr/>
        <w:t>from</w:t>
      </w:r>
      <w:r>
        <w:rPr>
          <w:spacing w:val="-4"/>
        </w:rPr>
        <w:t> </w:t>
      </w:r>
      <w:r>
        <w:rPr/>
        <w:t>series</w:t>
      </w:r>
      <w:r>
        <w:rPr>
          <w:spacing w:val="-4"/>
        </w:rPr>
        <w:t> </w:t>
      </w:r>
      <w:r>
        <w:rPr/>
        <w:t>3).</w:t>
      </w:r>
      <w:r>
        <w:rPr>
          <w:spacing w:val="-1"/>
        </w:rPr>
        <w:t> </w:t>
      </w:r>
      <w:r>
        <w:rPr/>
        <w:t>Total</w:t>
      </w:r>
      <w:r>
        <w:rPr>
          <w:spacing w:val="-5"/>
        </w:rPr>
        <w:t> </w:t>
      </w:r>
      <w:r>
        <w:rPr/>
        <w:t>=</w:t>
      </w:r>
      <w:r>
        <w:rPr>
          <w:spacing w:val="-3"/>
        </w:rPr>
        <w:t> </w:t>
      </w:r>
      <w:r>
        <w:rPr>
          <w:spacing w:val="-5"/>
        </w:rPr>
        <w:t>2.</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3"/>
          <w:sz w:val="22"/>
        </w:rPr>
        <w:t> </w:t>
      </w:r>
      <w:r>
        <w:rPr>
          <w:sz w:val="22"/>
        </w:rPr>
        <w:t>with</w:t>
      </w:r>
      <w:r>
        <w:rPr>
          <w:spacing w:val="-2"/>
          <w:sz w:val="22"/>
        </w:rPr>
        <w:t> </w:t>
      </w:r>
      <w:r>
        <w:rPr>
          <w:sz w:val="22"/>
        </w:rPr>
        <w:t>2</w:t>
      </w:r>
      <w:r>
        <w:rPr>
          <w:spacing w:val="-4"/>
          <w:sz w:val="22"/>
        </w:rPr>
        <w:t> </w:t>
      </w:r>
      <w:r>
        <w:rPr>
          <w:sz w:val="22"/>
        </w:rPr>
        <w:t>(1</w:t>
      </w:r>
      <w:r>
        <w:rPr>
          <w:spacing w:val="-4"/>
          <w:sz w:val="22"/>
        </w:rPr>
        <w:t> </w:t>
      </w:r>
      <w:r>
        <w:rPr>
          <w:sz w:val="22"/>
        </w:rPr>
        <w:t>from</w:t>
      </w:r>
      <w:r>
        <w:rPr>
          <w:spacing w:val="-1"/>
          <w:sz w:val="22"/>
        </w:rPr>
        <w:t> </w:t>
      </w:r>
      <w:r>
        <w:rPr>
          <w:sz w:val="22"/>
        </w:rPr>
        <w:t>series</w:t>
      </w:r>
      <w:r>
        <w:rPr>
          <w:spacing w:val="-6"/>
          <w:sz w:val="22"/>
        </w:rPr>
        <w:t> </w:t>
      </w:r>
      <w:r>
        <w:rPr>
          <w:sz w:val="22"/>
        </w:rPr>
        <w:t>1,</w:t>
      </w:r>
      <w:r>
        <w:rPr>
          <w:spacing w:val="-2"/>
          <w:sz w:val="22"/>
        </w:rPr>
        <w:t> </w:t>
      </w:r>
      <w:r>
        <w:rPr>
          <w:sz w:val="22"/>
        </w:rPr>
        <w:t>1</w:t>
      </w:r>
      <w:r>
        <w:rPr>
          <w:spacing w:val="-3"/>
          <w:sz w:val="22"/>
        </w:rPr>
        <w:t> </w:t>
      </w:r>
      <w:r>
        <w:rPr>
          <w:sz w:val="22"/>
        </w:rPr>
        <w:t>from</w:t>
      </w:r>
      <w:r>
        <w:rPr>
          <w:spacing w:val="-4"/>
          <w:sz w:val="22"/>
        </w:rPr>
        <w:t> </w:t>
      </w:r>
      <w:r>
        <w:rPr>
          <w:sz w:val="22"/>
        </w:rPr>
        <w:t>series</w:t>
      </w:r>
      <w:r>
        <w:rPr>
          <w:spacing w:val="-3"/>
          <w:sz w:val="22"/>
        </w:rPr>
        <w:t> </w:t>
      </w:r>
      <w:r>
        <w:rPr>
          <w:sz w:val="22"/>
        </w:rPr>
        <w:t>3)</w:t>
      </w:r>
      <w:r>
        <w:rPr>
          <w:spacing w:val="1"/>
          <w:sz w:val="22"/>
        </w:rPr>
        <w:t> </w:t>
      </w:r>
      <w:r>
        <w:rPr>
          <w:sz w:val="22"/>
        </w:rPr>
        <w:t>-&gt;</w:t>
      </w:r>
      <w:r>
        <w:rPr>
          <w:spacing w:val="-2"/>
          <w:sz w:val="22"/>
        </w:rPr>
        <w:t> </w:t>
      </w:r>
      <w:r>
        <w:rPr>
          <w:sz w:val="22"/>
        </w:rPr>
        <w:t>next</w:t>
      </w:r>
      <w:r>
        <w:rPr>
          <w:spacing w:val="-6"/>
          <w:sz w:val="22"/>
        </w:rPr>
        <w:t> </w:t>
      </w:r>
      <w:r>
        <w:rPr>
          <w:sz w:val="22"/>
        </w:rPr>
        <w:t>must</w:t>
      </w:r>
      <w:r>
        <w:rPr>
          <w:spacing w:val="-1"/>
          <w:sz w:val="22"/>
        </w:rPr>
        <w:t> </w:t>
      </w:r>
      <w:r>
        <w:rPr>
          <w:sz w:val="22"/>
        </w:rPr>
        <w:t>be</w:t>
      </w:r>
      <w:r>
        <w:rPr>
          <w:spacing w:val="-2"/>
          <w:sz w:val="22"/>
        </w:rPr>
        <w:t> </w:t>
      </w:r>
      <w:r>
        <w:rPr>
          <w:sz w:val="22"/>
        </w:rPr>
        <w:t>4</w:t>
      </w:r>
      <w:r>
        <w:rPr>
          <w:spacing w:val="-4"/>
          <w:sz w:val="22"/>
        </w:rPr>
        <w:t> </w:t>
      </w:r>
      <w:r>
        <w:rPr>
          <w:sz w:val="22"/>
        </w:rPr>
        <w:t>(impossible</w:t>
      </w:r>
      <w:r>
        <w:rPr>
          <w:spacing w:val="-5"/>
          <w:sz w:val="22"/>
        </w:rPr>
        <w:t> </w:t>
      </w:r>
      <w:r>
        <w:rPr>
          <w:sz w:val="22"/>
        </w:rPr>
        <w:t>with</w:t>
      </w:r>
      <w:r>
        <w:rPr>
          <w:spacing w:val="-7"/>
          <w:sz w:val="22"/>
        </w:rPr>
        <w:t> </w:t>
      </w:r>
      <w:r>
        <w:rPr>
          <w:sz w:val="22"/>
        </w:rPr>
        <w:t>only</w:t>
      </w:r>
      <w:r>
        <w:rPr>
          <w:spacing w:val="-4"/>
          <w:sz w:val="22"/>
        </w:rPr>
        <w:t> </w:t>
      </w:r>
      <w:r>
        <w:rPr>
          <w:sz w:val="22"/>
        </w:rPr>
        <w:t>1</w:t>
      </w:r>
      <w:r>
        <w:rPr>
          <w:spacing w:val="-2"/>
          <w:sz w:val="22"/>
        </w:rPr>
        <w:t> unique</w:t>
      </w:r>
    </w:p>
    <w:p>
      <w:pPr>
        <w:pStyle w:val="BodyText"/>
        <w:spacing w:before="41"/>
        <w:ind w:left="141"/>
      </w:pPr>
      <w:r>
        <w:rPr/>
        <w:t>from</w:t>
      </w:r>
      <w:r>
        <w:rPr>
          <w:spacing w:val="-4"/>
        </w:rPr>
        <w:t> </w:t>
      </w:r>
      <w:r>
        <w:rPr/>
        <w:t>series</w:t>
      </w:r>
      <w:r>
        <w:rPr>
          <w:spacing w:val="-3"/>
        </w:rPr>
        <w:t> </w:t>
      </w:r>
      <w:r>
        <w:rPr/>
        <w:t>2).</w:t>
      </w:r>
      <w:r>
        <w:rPr>
          <w:spacing w:val="-2"/>
        </w:rPr>
        <w:t> </w:t>
      </w:r>
      <w:r>
        <w:rPr/>
        <w:t>Total</w:t>
      </w:r>
      <w:r>
        <w:rPr>
          <w:spacing w:val="-4"/>
        </w:rPr>
        <w:t> </w:t>
      </w:r>
      <w:r>
        <w:rPr/>
        <w:t>=</w:t>
      </w:r>
      <w:r>
        <w:rPr>
          <w:spacing w:val="-3"/>
        </w:rPr>
        <w:t> </w:t>
      </w:r>
      <w:r>
        <w:rPr>
          <w:spacing w:val="-5"/>
        </w:rPr>
        <w:t>2.</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with</w:t>
      </w:r>
      <w:r>
        <w:rPr>
          <w:spacing w:val="-2"/>
          <w:sz w:val="22"/>
        </w:rPr>
        <w:t> </w:t>
      </w:r>
      <w:r>
        <w:rPr>
          <w:sz w:val="22"/>
        </w:rPr>
        <w:t>2</w:t>
      </w:r>
      <w:r>
        <w:rPr>
          <w:spacing w:val="-4"/>
          <w:sz w:val="22"/>
        </w:rPr>
        <w:t> </w:t>
      </w:r>
      <w:r>
        <w:rPr>
          <w:sz w:val="22"/>
        </w:rPr>
        <w:t>(1</w:t>
      </w:r>
      <w:r>
        <w:rPr>
          <w:spacing w:val="-4"/>
          <w:sz w:val="22"/>
        </w:rPr>
        <w:t> </w:t>
      </w:r>
      <w:r>
        <w:rPr>
          <w:sz w:val="22"/>
        </w:rPr>
        <w:t>from</w:t>
      </w:r>
      <w:r>
        <w:rPr>
          <w:spacing w:val="-1"/>
          <w:sz w:val="22"/>
        </w:rPr>
        <w:t> </w:t>
      </w:r>
      <w:r>
        <w:rPr>
          <w:sz w:val="22"/>
        </w:rPr>
        <w:t>series</w:t>
      </w:r>
      <w:r>
        <w:rPr>
          <w:spacing w:val="-6"/>
          <w:sz w:val="22"/>
        </w:rPr>
        <w:t> </w:t>
      </w:r>
      <w:r>
        <w:rPr>
          <w:sz w:val="22"/>
        </w:rPr>
        <w:t>2,</w:t>
      </w:r>
      <w:r>
        <w:rPr>
          <w:spacing w:val="-2"/>
          <w:sz w:val="22"/>
        </w:rPr>
        <w:t> </w:t>
      </w:r>
      <w:r>
        <w:rPr>
          <w:sz w:val="22"/>
        </w:rPr>
        <w:t>1</w:t>
      </w:r>
      <w:r>
        <w:rPr>
          <w:spacing w:val="-3"/>
          <w:sz w:val="22"/>
        </w:rPr>
        <w:t> </w:t>
      </w:r>
      <w:r>
        <w:rPr>
          <w:sz w:val="22"/>
        </w:rPr>
        <w:t>from</w:t>
      </w:r>
      <w:r>
        <w:rPr>
          <w:spacing w:val="-4"/>
          <w:sz w:val="22"/>
        </w:rPr>
        <w:t> </w:t>
      </w:r>
      <w:r>
        <w:rPr>
          <w:sz w:val="22"/>
        </w:rPr>
        <w:t>series</w:t>
      </w:r>
      <w:r>
        <w:rPr>
          <w:spacing w:val="-3"/>
          <w:sz w:val="22"/>
        </w:rPr>
        <w:t> </w:t>
      </w:r>
      <w:r>
        <w:rPr>
          <w:sz w:val="22"/>
        </w:rPr>
        <w:t>3)</w:t>
      </w:r>
      <w:r>
        <w:rPr>
          <w:spacing w:val="1"/>
          <w:sz w:val="22"/>
        </w:rPr>
        <w:t> </w:t>
      </w:r>
      <w:r>
        <w:rPr>
          <w:sz w:val="22"/>
        </w:rPr>
        <w:t>-&gt;</w:t>
      </w:r>
      <w:r>
        <w:rPr>
          <w:spacing w:val="-2"/>
          <w:sz w:val="22"/>
        </w:rPr>
        <w:t> </w:t>
      </w:r>
      <w:r>
        <w:rPr>
          <w:sz w:val="22"/>
        </w:rPr>
        <w:t>next</w:t>
      </w:r>
      <w:r>
        <w:rPr>
          <w:spacing w:val="-6"/>
          <w:sz w:val="22"/>
        </w:rPr>
        <w:t> </w:t>
      </w:r>
      <w:r>
        <w:rPr>
          <w:sz w:val="22"/>
        </w:rPr>
        <w:t>must</w:t>
      </w:r>
      <w:r>
        <w:rPr>
          <w:spacing w:val="-1"/>
          <w:sz w:val="22"/>
        </w:rPr>
        <w:t> </w:t>
      </w:r>
      <w:r>
        <w:rPr>
          <w:sz w:val="22"/>
        </w:rPr>
        <w:t>be</w:t>
      </w:r>
      <w:r>
        <w:rPr>
          <w:spacing w:val="-2"/>
          <w:sz w:val="22"/>
        </w:rPr>
        <w:t> </w:t>
      </w:r>
      <w:r>
        <w:rPr>
          <w:sz w:val="22"/>
        </w:rPr>
        <w:t>4</w:t>
      </w:r>
      <w:r>
        <w:rPr>
          <w:spacing w:val="-4"/>
          <w:sz w:val="22"/>
        </w:rPr>
        <w:t> </w:t>
      </w:r>
      <w:r>
        <w:rPr>
          <w:sz w:val="22"/>
        </w:rPr>
        <w:t>(impossible</w:t>
      </w:r>
      <w:r>
        <w:rPr>
          <w:spacing w:val="-5"/>
          <w:sz w:val="22"/>
        </w:rPr>
        <w:t> </w:t>
      </w:r>
      <w:r>
        <w:rPr>
          <w:sz w:val="22"/>
        </w:rPr>
        <w:t>with</w:t>
      </w:r>
      <w:r>
        <w:rPr>
          <w:spacing w:val="-7"/>
          <w:sz w:val="22"/>
        </w:rPr>
        <w:t> </w:t>
      </w:r>
      <w:r>
        <w:rPr>
          <w:sz w:val="22"/>
        </w:rPr>
        <w:t>only</w:t>
      </w:r>
      <w:r>
        <w:rPr>
          <w:spacing w:val="-4"/>
          <w:sz w:val="22"/>
        </w:rPr>
        <w:t> </w:t>
      </w:r>
      <w:r>
        <w:rPr>
          <w:sz w:val="22"/>
        </w:rPr>
        <w:t>1</w:t>
      </w:r>
      <w:r>
        <w:rPr>
          <w:spacing w:val="-2"/>
          <w:sz w:val="22"/>
        </w:rPr>
        <w:t> unique</w:t>
      </w:r>
    </w:p>
    <w:p>
      <w:pPr>
        <w:pStyle w:val="BodyText"/>
        <w:spacing w:before="42"/>
        <w:ind w:left="141"/>
      </w:pPr>
      <w:r>
        <w:rPr/>
        <w:t>from</w:t>
      </w:r>
      <w:r>
        <w:rPr>
          <w:spacing w:val="-4"/>
        </w:rPr>
        <w:t> </w:t>
      </w:r>
      <w:r>
        <w:rPr/>
        <w:t>series</w:t>
      </w:r>
      <w:r>
        <w:rPr>
          <w:spacing w:val="-4"/>
        </w:rPr>
        <w:t> </w:t>
      </w:r>
      <w:r>
        <w:rPr/>
        <w:t>1).</w:t>
      </w:r>
      <w:r>
        <w:rPr>
          <w:spacing w:val="-1"/>
        </w:rPr>
        <w:t> </w:t>
      </w:r>
      <w:r>
        <w:rPr/>
        <w:t>Total</w:t>
      </w:r>
      <w:r>
        <w:rPr>
          <w:spacing w:val="-5"/>
        </w:rPr>
        <w:t> </w:t>
      </w:r>
      <w:r>
        <w:rPr/>
        <w:t>=</w:t>
      </w:r>
      <w:r>
        <w:rPr>
          <w:spacing w:val="-3"/>
        </w:rPr>
        <w:t> </w:t>
      </w:r>
      <w:r>
        <w:rPr>
          <w:spacing w:val="-5"/>
        </w:rPr>
        <w:t>2.</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5"/>
          <w:sz w:val="22"/>
        </w:rPr>
        <w:t> </w:t>
      </w:r>
      <w:r>
        <w:rPr>
          <w:sz w:val="22"/>
        </w:rPr>
        <w:t>with</w:t>
      </w:r>
      <w:r>
        <w:rPr>
          <w:spacing w:val="-3"/>
          <w:sz w:val="22"/>
        </w:rPr>
        <w:t> </w:t>
      </w:r>
      <w:r>
        <w:rPr>
          <w:sz w:val="22"/>
        </w:rPr>
        <w:t>3</w:t>
      </w:r>
      <w:r>
        <w:rPr>
          <w:spacing w:val="-4"/>
          <w:sz w:val="22"/>
        </w:rPr>
        <w:t> </w:t>
      </w:r>
      <w:r>
        <w:rPr>
          <w:sz w:val="22"/>
        </w:rPr>
        <w:t>(1</w:t>
      </w:r>
      <w:r>
        <w:rPr>
          <w:spacing w:val="-5"/>
          <w:sz w:val="22"/>
        </w:rPr>
        <w:t> </w:t>
      </w:r>
      <w:r>
        <w:rPr>
          <w:sz w:val="22"/>
        </w:rPr>
        <w:t>from</w:t>
      </w:r>
      <w:r>
        <w:rPr>
          <w:spacing w:val="-1"/>
          <w:sz w:val="22"/>
        </w:rPr>
        <w:t> </w:t>
      </w:r>
      <w:r>
        <w:rPr>
          <w:sz w:val="22"/>
        </w:rPr>
        <w:t>series</w:t>
      </w:r>
      <w:r>
        <w:rPr>
          <w:spacing w:val="-6"/>
          <w:sz w:val="22"/>
        </w:rPr>
        <w:t> </w:t>
      </w:r>
      <w:r>
        <w:rPr>
          <w:sz w:val="22"/>
        </w:rPr>
        <w:t>1,</w:t>
      </w:r>
      <w:r>
        <w:rPr>
          <w:spacing w:val="-3"/>
          <w:sz w:val="22"/>
        </w:rPr>
        <w:t> </w:t>
      </w:r>
      <w:r>
        <w:rPr>
          <w:sz w:val="22"/>
        </w:rPr>
        <w:t>1</w:t>
      </w:r>
      <w:r>
        <w:rPr>
          <w:spacing w:val="-4"/>
          <w:sz w:val="22"/>
        </w:rPr>
        <w:t> </w:t>
      </w:r>
      <w:r>
        <w:rPr>
          <w:sz w:val="22"/>
        </w:rPr>
        <w:t>from</w:t>
      </w:r>
      <w:r>
        <w:rPr>
          <w:spacing w:val="-4"/>
          <w:sz w:val="22"/>
        </w:rPr>
        <w:t> </w:t>
      </w:r>
      <w:r>
        <w:rPr>
          <w:sz w:val="22"/>
        </w:rPr>
        <w:t>series</w:t>
      </w:r>
      <w:r>
        <w:rPr>
          <w:spacing w:val="-3"/>
          <w:sz w:val="22"/>
        </w:rPr>
        <w:t> </w:t>
      </w:r>
      <w:r>
        <w:rPr>
          <w:sz w:val="22"/>
        </w:rPr>
        <w:t>2,</w:t>
      </w:r>
      <w:r>
        <w:rPr>
          <w:spacing w:val="-2"/>
          <w:sz w:val="22"/>
        </w:rPr>
        <w:t> </w:t>
      </w:r>
      <w:r>
        <w:rPr>
          <w:sz w:val="22"/>
        </w:rPr>
        <w:t>1</w:t>
      </w:r>
      <w:r>
        <w:rPr>
          <w:spacing w:val="-4"/>
          <w:sz w:val="22"/>
        </w:rPr>
        <w:t> </w:t>
      </w:r>
      <w:r>
        <w:rPr>
          <w:sz w:val="22"/>
        </w:rPr>
        <w:t>from</w:t>
      </w:r>
      <w:r>
        <w:rPr>
          <w:spacing w:val="-3"/>
          <w:sz w:val="22"/>
        </w:rPr>
        <w:t> </w:t>
      </w:r>
      <w:r>
        <w:rPr>
          <w:sz w:val="22"/>
        </w:rPr>
        <w:t>series</w:t>
      </w:r>
      <w:r>
        <w:rPr>
          <w:spacing w:val="-5"/>
          <w:sz w:val="22"/>
        </w:rPr>
        <w:t> </w:t>
      </w:r>
      <w:r>
        <w:rPr>
          <w:sz w:val="22"/>
        </w:rPr>
        <w:t>3)</w:t>
      </w:r>
      <w:r>
        <w:rPr>
          <w:spacing w:val="3"/>
          <w:sz w:val="22"/>
        </w:rPr>
        <w:t> </w:t>
      </w:r>
      <w:r>
        <w:rPr>
          <w:sz w:val="22"/>
        </w:rPr>
        <w:t>-&gt;</w:t>
      </w:r>
      <w:r>
        <w:rPr>
          <w:spacing w:val="-5"/>
          <w:sz w:val="22"/>
        </w:rPr>
        <w:t> </w:t>
      </w:r>
      <w:r>
        <w:rPr>
          <w:sz w:val="22"/>
        </w:rPr>
        <w:t>next</w:t>
      </w:r>
      <w:r>
        <w:rPr>
          <w:spacing w:val="-4"/>
          <w:sz w:val="22"/>
        </w:rPr>
        <w:t> </w:t>
      </w:r>
      <w:r>
        <w:rPr>
          <w:sz w:val="22"/>
        </w:rPr>
        <w:t>must</w:t>
      </w:r>
      <w:r>
        <w:rPr>
          <w:spacing w:val="-2"/>
          <w:sz w:val="22"/>
        </w:rPr>
        <w:t> </w:t>
      </w:r>
      <w:r>
        <w:rPr>
          <w:sz w:val="22"/>
        </w:rPr>
        <w:t>be</w:t>
      </w:r>
      <w:r>
        <w:rPr>
          <w:spacing w:val="-4"/>
          <w:sz w:val="22"/>
        </w:rPr>
        <w:t> </w:t>
      </w:r>
      <w:r>
        <w:rPr>
          <w:sz w:val="22"/>
        </w:rPr>
        <w:t>6</w:t>
      </w:r>
      <w:r>
        <w:rPr>
          <w:spacing w:val="-4"/>
          <w:sz w:val="22"/>
        </w:rPr>
        <w:t> </w:t>
      </w:r>
      <w:r>
        <w:rPr>
          <w:sz w:val="22"/>
        </w:rPr>
        <w:t>(impossible).</w:t>
      </w:r>
      <w:r>
        <w:rPr>
          <w:spacing w:val="-2"/>
          <w:sz w:val="22"/>
        </w:rPr>
        <w:t> Total</w:t>
      </w:r>
    </w:p>
    <w:p>
      <w:pPr>
        <w:pStyle w:val="BodyText"/>
        <w:spacing w:before="38"/>
        <w:ind w:left="141"/>
      </w:pPr>
      <w:r>
        <w:rPr/>
        <w:t>= </w:t>
      </w:r>
      <w:r>
        <w:rPr>
          <w:spacing w:val="-5"/>
        </w:rPr>
        <w:t>3.</w:t>
      </w:r>
    </w:p>
    <w:p>
      <w:pPr>
        <w:pStyle w:val="BodyText"/>
      </w:pPr>
    </w:p>
    <w:p>
      <w:pPr>
        <w:pStyle w:val="BodyText"/>
        <w:spacing w:before="213"/>
      </w:pPr>
    </w:p>
    <w:p>
      <w:pPr>
        <w:pStyle w:val="BodyText"/>
        <w:spacing w:line="453" w:lineRule="auto"/>
        <w:ind w:left="141" w:right="8999"/>
      </w:pPr>
      <w:r>
        <w:rPr/>
        <w:t>Case</w:t>
      </w:r>
      <w:r>
        <w:rPr>
          <w:spacing w:val="-13"/>
        </w:rPr>
        <w:t> </w:t>
      </w:r>
      <w:r>
        <w:rPr/>
        <w:t>2: </w:t>
      </w:r>
      <w:r>
        <w:rPr>
          <w:spacing w:val="-2"/>
        </w:rPr>
        <w:t>Input: </w:t>
      </w:r>
      <w:r>
        <w:rPr>
          <w:spacing w:val="-6"/>
        </w:rPr>
        <w:t>10</w:t>
      </w:r>
    </w:p>
    <w:p>
      <w:pPr>
        <w:pStyle w:val="BodyText"/>
        <w:spacing w:before="3"/>
        <w:ind w:left="141"/>
      </w:pPr>
      <w:r>
        <w:rPr>
          <w:spacing w:val="-10"/>
        </w:rPr>
        <w:t>1</w:t>
      </w:r>
    </w:p>
    <w:p>
      <w:pPr>
        <w:pStyle w:val="BodyText"/>
        <w:spacing w:before="241"/>
        <w:ind w:left="141"/>
      </w:pPr>
      <w:r>
        <w:rPr>
          <w:spacing w:val="-10"/>
        </w:rPr>
        <w:t>1</w:t>
      </w:r>
    </w:p>
    <w:p>
      <w:pPr>
        <w:pStyle w:val="BodyText"/>
        <w:spacing w:before="240"/>
        <w:ind w:left="141"/>
      </w:pPr>
      <w:r>
        <w:rPr>
          <w:spacing w:val="-10"/>
        </w:rPr>
        <w:t>2</w:t>
      </w:r>
    </w:p>
    <w:p>
      <w:pPr>
        <w:pStyle w:val="BodyText"/>
        <w:spacing w:before="240"/>
        <w:ind w:left="141"/>
      </w:pPr>
      <w:r>
        <w:rPr>
          <w:spacing w:val="-10"/>
        </w:rPr>
        <w:t>2</w:t>
      </w:r>
    </w:p>
    <w:p>
      <w:pPr>
        <w:pStyle w:val="BodyText"/>
        <w:spacing w:before="241"/>
        <w:ind w:left="141"/>
      </w:pPr>
      <w:r>
        <w:rPr>
          <w:spacing w:val="-10"/>
        </w:rPr>
        <w:t>2</w:t>
      </w:r>
    </w:p>
    <w:p>
      <w:pPr>
        <w:pStyle w:val="BodyText"/>
        <w:spacing w:before="240"/>
        <w:ind w:left="141"/>
      </w:pPr>
      <w:r>
        <w:rPr>
          <w:spacing w:val="-10"/>
        </w:rPr>
        <w:t>3</w:t>
      </w:r>
    </w:p>
    <w:p>
      <w:pPr>
        <w:pStyle w:val="BodyText"/>
        <w:spacing w:before="241"/>
        <w:ind w:left="141"/>
      </w:pPr>
      <w:r>
        <w:rPr>
          <w:spacing w:val="-10"/>
        </w:rPr>
        <w:t>3</w:t>
      </w:r>
    </w:p>
    <w:p>
      <w:pPr>
        <w:pStyle w:val="BodyText"/>
        <w:spacing w:before="240"/>
        <w:ind w:left="141"/>
      </w:pPr>
      <w:r>
        <w:rPr>
          <w:spacing w:val="-10"/>
        </w:rPr>
        <w:t>3</w:t>
      </w:r>
    </w:p>
    <w:p>
      <w:pPr>
        <w:pStyle w:val="BodyText"/>
        <w:spacing w:before="240"/>
        <w:ind w:left="141"/>
      </w:pPr>
      <w:r>
        <w:rPr>
          <w:spacing w:val="-10"/>
        </w:rPr>
        <w:t>3</w:t>
      </w:r>
    </w:p>
    <w:p>
      <w:pPr>
        <w:pStyle w:val="BodyText"/>
        <w:spacing w:before="240"/>
        <w:ind w:left="141"/>
      </w:pPr>
      <w:r>
        <w:rPr>
          <w:spacing w:val="-10"/>
        </w:rPr>
        <w:t>4</w:t>
      </w:r>
    </w:p>
    <w:p>
      <w:pPr>
        <w:pStyle w:val="BodyText"/>
        <w:spacing w:before="240"/>
        <w:ind w:left="141" w:right="8943"/>
      </w:pPr>
      <w:r>
        <w:rPr>
          <w:spacing w:val="-2"/>
        </w:rPr>
        <w:t>Output:</w:t>
      </w:r>
    </w:p>
    <w:p>
      <w:pPr>
        <w:pStyle w:val="BodyText"/>
        <w:spacing w:before="241"/>
        <w:ind w:left="141" w:right="8943"/>
      </w:pPr>
      <w:r>
        <w:rPr>
          <w:spacing w:val="-10"/>
        </w:rPr>
        <w:t>4</w:t>
      </w:r>
    </w:p>
    <w:p>
      <w:pPr>
        <w:pStyle w:val="BodyText"/>
        <w:spacing w:after="0"/>
        <w:sectPr>
          <w:pgSz w:w="11920" w:h="16850"/>
          <w:pgMar w:top="1300" w:bottom="280" w:left="850" w:right="1275"/>
        </w:sectPr>
      </w:pPr>
    </w:p>
    <w:p>
      <w:pPr>
        <w:pStyle w:val="ListParagraph"/>
        <w:numPr>
          <w:ilvl w:val="1"/>
          <w:numId w:val="176"/>
        </w:numPr>
        <w:tabs>
          <w:tab w:pos="861" w:val="left" w:leader="none"/>
        </w:tabs>
        <w:spacing w:line="240" w:lineRule="auto" w:before="37" w:after="0"/>
        <w:ind w:left="861" w:right="0" w:hanging="720"/>
        <w:jc w:val="left"/>
        <w:rPr>
          <w:sz w:val="22"/>
        </w:rPr>
      </w:pPr>
      <w:r>
        <w:rPr>
          <w:sz w:val="22"/>
        </w:rPr>
        <w:t>Unique</w:t>
      </w:r>
      <w:r>
        <w:rPr>
          <w:spacing w:val="-5"/>
          <w:sz w:val="22"/>
        </w:rPr>
        <w:t> </w:t>
      </w:r>
      <w:r>
        <w:rPr>
          <w:sz w:val="22"/>
        </w:rPr>
        <w:t>series:</w:t>
      </w:r>
      <w:r>
        <w:rPr>
          <w:spacing w:val="-3"/>
          <w:sz w:val="22"/>
        </w:rPr>
        <w:t> </w:t>
      </w:r>
      <w:r>
        <w:rPr>
          <w:sz w:val="22"/>
        </w:rPr>
        <w:t>{1,</w:t>
      </w:r>
      <w:r>
        <w:rPr>
          <w:spacing w:val="-4"/>
          <w:sz w:val="22"/>
        </w:rPr>
        <w:t> </w:t>
      </w:r>
      <w:r>
        <w:rPr>
          <w:sz w:val="22"/>
        </w:rPr>
        <w:t>2,</w:t>
      </w:r>
      <w:r>
        <w:rPr>
          <w:spacing w:val="-5"/>
          <w:sz w:val="22"/>
        </w:rPr>
        <w:t> </w:t>
      </w:r>
      <w:r>
        <w:rPr>
          <w:sz w:val="22"/>
        </w:rPr>
        <w:t>3,</w:t>
      </w:r>
      <w:r>
        <w:rPr>
          <w:spacing w:val="-4"/>
          <w:sz w:val="22"/>
        </w:rPr>
        <w:t> </w:t>
      </w:r>
      <w:r>
        <w:rPr>
          <w:sz w:val="22"/>
        </w:rPr>
        <w:t>4}.</w:t>
      </w:r>
      <w:r>
        <w:rPr>
          <w:spacing w:val="-4"/>
          <w:sz w:val="22"/>
        </w:rPr>
        <w:t> </w:t>
      </w:r>
      <w:r>
        <w:rPr>
          <w:sz w:val="22"/>
        </w:rPr>
        <w:t>Number</w:t>
      </w:r>
      <w:r>
        <w:rPr>
          <w:spacing w:val="-5"/>
          <w:sz w:val="22"/>
        </w:rPr>
        <w:t> </w:t>
      </w:r>
      <w:r>
        <w:rPr>
          <w:sz w:val="22"/>
        </w:rPr>
        <w:t>of</w:t>
      </w:r>
      <w:r>
        <w:rPr>
          <w:spacing w:val="-3"/>
          <w:sz w:val="22"/>
        </w:rPr>
        <w:t> </w:t>
      </w:r>
      <w:r>
        <w:rPr>
          <w:sz w:val="22"/>
        </w:rPr>
        <w:t>unique</w:t>
      </w:r>
      <w:r>
        <w:rPr>
          <w:spacing w:val="-2"/>
          <w:sz w:val="22"/>
        </w:rPr>
        <w:t> </w:t>
      </w:r>
      <w:r>
        <w:rPr>
          <w:sz w:val="22"/>
        </w:rPr>
        <w:t>stickers</w:t>
      </w:r>
      <w:r>
        <w:rPr>
          <w:spacing w:val="-7"/>
          <w:sz w:val="22"/>
        </w:rPr>
        <w:t> </w:t>
      </w:r>
      <w:r>
        <w:rPr>
          <w:sz w:val="22"/>
        </w:rPr>
        <w:t>per</w:t>
      </w:r>
      <w:r>
        <w:rPr>
          <w:spacing w:val="-3"/>
          <w:sz w:val="22"/>
        </w:rPr>
        <w:t> </w:t>
      </w:r>
      <w:r>
        <w:rPr>
          <w:sz w:val="22"/>
        </w:rPr>
        <w:t>series:</w:t>
      </w:r>
      <w:r>
        <w:rPr>
          <w:spacing w:val="-4"/>
          <w:sz w:val="22"/>
        </w:rPr>
        <w:t> </w:t>
      </w:r>
      <w:r>
        <w:rPr>
          <w:sz w:val="22"/>
        </w:rPr>
        <w:t>1</w:t>
      </w:r>
      <w:r>
        <w:rPr>
          <w:spacing w:val="-3"/>
          <w:sz w:val="22"/>
        </w:rPr>
        <w:t> </w:t>
      </w:r>
      <w:r>
        <w:rPr>
          <w:sz w:val="22"/>
        </w:rPr>
        <w:t>for</w:t>
      </w:r>
      <w:r>
        <w:rPr>
          <w:spacing w:val="-4"/>
          <w:sz w:val="22"/>
        </w:rPr>
        <w:t> </w:t>
      </w:r>
      <w:r>
        <w:rPr>
          <w:spacing w:val="-2"/>
          <w:sz w:val="22"/>
        </w:rPr>
        <w:t>each.</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Possible</w:t>
      </w:r>
      <w:r>
        <w:rPr>
          <w:spacing w:val="-6"/>
          <w:sz w:val="22"/>
        </w:rPr>
        <w:t> </w:t>
      </w:r>
      <w:r>
        <w:rPr>
          <w:spacing w:val="-2"/>
          <w:sz w:val="22"/>
        </w:rPr>
        <w:t>sequences:</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1)</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2</w:t>
      </w:r>
      <w:r>
        <w:rPr>
          <w:spacing w:val="-4"/>
          <w:sz w:val="22"/>
        </w:rPr>
        <w:t> </w:t>
      </w:r>
      <w:r>
        <w:rPr>
          <w:sz w:val="22"/>
        </w:rPr>
        <w:t>&amp;</w:t>
      </w:r>
      <w:r>
        <w:rPr>
          <w:spacing w:val="-1"/>
          <w:sz w:val="22"/>
        </w:rPr>
        <w:t> </w:t>
      </w:r>
      <w:r>
        <w:rPr>
          <w:sz w:val="22"/>
        </w:rPr>
        <w:t>3)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4</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1)</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2</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3</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1)</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3</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2</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2)</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3)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4</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2)</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3</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2)</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3</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1</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3)</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2) -&gt;</w:t>
      </w:r>
      <w:r>
        <w:rPr>
          <w:spacing w:val="-2"/>
          <w:sz w:val="22"/>
        </w:rPr>
        <w:t> </w:t>
      </w:r>
      <w:r>
        <w:rPr>
          <w:sz w:val="22"/>
        </w:rPr>
        <w:t>next</w:t>
      </w:r>
      <w:r>
        <w:rPr>
          <w:spacing w:val="-3"/>
          <w:sz w:val="22"/>
        </w:rPr>
        <w:t> </w:t>
      </w:r>
      <w:r>
        <w:rPr>
          <w:sz w:val="22"/>
        </w:rPr>
        <w:t>4</w:t>
      </w:r>
      <w:r>
        <w:rPr>
          <w:spacing w:val="-4"/>
          <w:sz w:val="22"/>
        </w:rPr>
        <w:t> </w:t>
      </w:r>
      <w:r>
        <w:rPr>
          <w:sz w:val="22"/>
        </w:rPr>
        <w:t>(series</w:t>
      </w:r>
      <w:r>
        <w:rPr>
          <w:spacing w:val="-1"/>
          <w:sz w:val="22"/>
        </w:rPr>
        <w:t> </w:t>
      </w:r>
      <w:r>
        <w:rPr>
          <w:sz w:val="22"/>
        </w:rPr>
        <w:t>4</w:t>
      </w:r>
      <w:r>
        <w:rPr>
          <w:spacing w:val="-3"/>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3)</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2</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3)</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2</w:t>
      </w:r>
      <w:r>
        <w:rPr>
          <w:spacing w:val="-4"/>
          <w:sz w:val="22"/>
        </w:rPr>
        <w:t> </w:t>
      </w:r>
      <w:r>
        <w:rPr>
          <w:sz w:val="22"/>
        </w:rPr>
        <w:t>&amp;</w:t>
      </w:r>
      <w:r>
        <w:rPr>
          <w:spacing w:val="-1"/>
          <w:sz w:val="22"/>
        </w:rPr>
        <w:t> </w:t>
      </w:r>
      <w:r>
        <w:rPr>
          <w:sz w:val="22"/>
        </w:rPr>
        <w:t>4)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1</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3" w:after="0"/>
        <w:ind w:left="861" w:right="0" w:hanging="720"/>
        <w:jc w:val="left"/>
        <w:rPr>
          <w:sz w:val="22"/>
        </w:rPr>
      </w:pPr>
      <w:r>
        <w:rPr>
          <w:sz w:val="22"/>
        </w:rPr>
        <w:t>Start</w:t>
      </w:r>
      <w:r>
        <w:rPr>
          <w:spacing w:val="-2"/>
          <w:sz w:val="22"/>
        </w:rPr>
        <w:t> </w:t>
      </w:r>
      <w:r>
        <w:rPr>
          <w:sz w:val="22"/>
        </w:rPr>
        <w:t>1</w:t>
      </w:r>
      <w:r>
        <w:rPr>
          <w:spacing w:val="-3"/>
          <w:sz w:val="22"/>
        </w:rPr>
        <w:t> </w:t>
      </w:r>
      <w:r>
        <w:rPr>
          <w:sz w:val="22"/>
        </w:rPr>
        <w:t>(series</w:t>
      </w:r>
      <w:r>
        <w:rPr>
          <w:spacing w:val="-4"/>
          <w:sz w:val="22"/>
        </w:rPr>
        <w:t> </w:t>
      </w:r>
      <w:r>
        <w:rPr>
          <w:sz w:val="22"/>
        </w:rPr>
        <w:t>4)</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2)</w:t>
      </w:r>
      <w:r>
        <w:rPr>
          <w:spacing w:val="-1"/>
          <w:sz w:val="22"/>
        </w:rPr>
        <w:t> </w:t>
      </w:r>
      <w:r>
        <w:rPr>
          <w:sz w:val="22"/>
        </w:rPr>
        <w:t>-&gt;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3</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3"/>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4)</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1</w:t>
      </w:r>
      <w:r>
        <w:rPr>
          <w:spacing w:val="-4"/>
          <w:sz w:val="22"/>
        </w:rPr>
        <w:t> </w:t>
      </w:r>
      <w:r>
        <w:rPr>
          <w:sz w:val="22"/>
        </w:rPr>
        <w:t>&amp;</w:t>
      </w:r>
      <w:r>
        <w:rPr>
          <w:spacing w:val="-1"/>
          <w:sz w:val="22"/>
        </w:rPr>
        <w:t> </w:t>
      </w:r>
      <w:r>
        <w:rPr>
          <w:sz w:val="22"/>
        </w:rPr>
        <w:t>3)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2</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3"/>
          <w:sz w:val="22"/>
        </w:rPr>
        <w:t> </w:t>
      </w:r>
      <w:r>
        <w:rPr>
          <w:sz w:val="22"/>
        </w:rPr>
        <w:t>1</w:t>
      </w:r>
      <w:r>
        <w:rPr>
          <w:spacing w:val="-3"/>
          <w:sz w:val="22"/>
        </w:rPr>
        <w:t> </w:t>
      </w:r>
      <w:r>
        <w:rPr>
          <w:sz w:val="22"/>
        </w:rPr>
        <w:t>(series</w:t>
      </w:r>
      <w:r>
        <w:rPr>
          <w:spacing w:val="-4"/>
          <w:sz w:val="22"/>
        </w:rPr>
        <w:t> </w:t>
      </w:r>
      <w:r>
        <w:rPr>
          <w:sz w:val="22"/>
        </w:rPr>
        <w:t>4)</w:t>
      </w:r>
      <w:r>
        <w:rPr>
          <w:spacing w:val="-2"/>
          <w:sz w:val="22"/>
        </w:rPr>
        <w:t> </w:t>
      </w:r>
      <w:r>
        <w:rPr>
          <w:sz w:val="22"/>
        </w:rPr>
        <w:t>-&gt;</w:t>
      </w:r>
      <w:r>
        <w:rPr>
          <w:spacing w:val="-2"/>
          <w:sz w:val="22"/>
        </w:rPr>
        <w:t> </w:t>
      </w:r>
      <w:r>
        <w:rPr>
          <w:sz w:val="22"/>
        </w:rPr>
        <w:t>next</w:t>
      </w:r>
      <w:r>
        <w:rPr>
          <w:spacing w:val="-2"/>
          <w:sz w:val="22"/>
        </w:rPr>
        <w:t> </w:t>
      </w:r>
      <w:r>
        <w:rPr>
          <w:sz w:val="22"/>
        </w:rPr>
        <w:t>2</w:t>
      </w:r>
      <w:r>
        <w:rPr>
          <w:spacing w:val="-4"/>
          <w:sz w:val="22"/>
        </w:rPr>
        <w:t> </w:t>
      </w:r>
      <w:r>
        <w:rPr>
          <w:sz w:val="22"/>
        </w:rPr>
        <w:t>(series</w:t>
      </w:r>
      <w:r>
        <w:rPr>
          <w:spacing w:val="-4"/>
          <w:sz w:val="22"/>
        </w:rPr>
        <w:t> </w:t>
      </w:r>
      <w:r>
        <w:rPr>
          <w:sz w:val="22"/>
        </w:rPr>
        <w:t>2</w:t>
      </w:r>
      <w:r>
        <w:rPr>
          <w:spacing w:val="-4"/>
          <w:sz w:val="22"/>
        </w:rPr>
        <w:t> </w:t>
      </w:r>
      <w:r>
        <w:rPr>
          <w:sz w:val="22"/>
        </w:rPr>
        <w:t>&amp;</w:t>
      </w:r>
      <w:r>
        <w:rPr>
          <w:spacing w:val="-1"/>
          <w:sz w:val="22"/>
        </w:rPr>
        <w:t> </w:t>
      </w:r>
      <w:r>
        <w:rPr>
          <w:sz w:val="22"/>
        </w:rPr>
        <w:t>3) -&gt;</w:t>
      </w:r>
      <w:r>
        <w:rPr>
          <w:spacing w:val="-2"/>
          <w:sz w:val="22"/>
        </w:rPr>
        <w:t> </w:t>
      </w:r>
      <w:r>
        <w:rPr>
          <w:sz w:val="22"/>
        </w:rPr>
        <w:t>next</w:t>
      </w:r>
      <w:r>
        <w:rPr>
          <w:spacing w:val="-4"/>
          <w:sz w:val="22"/>
        </w:rPr>
        <w:t> </w:t>
      </w:r>
      <w:r>
        <w:rPr>
          <w:sz w:val="22"/>
        </w:rPr>
        <w:t>4</w:t>
      </w:r>
      <w:r>
        <w:rPr>
          <w:spacing w:val="-3"/>
          <w:sz w:val="22"/>
        </w:rPr>
        <w:t> </w:t>
      </w:r>
      <w:r>
        <w:rPr>
          <w:sz w:val="22"/>
        </w:rPr>
        <w:t>(series</w:t>
      </w:r>
      <w:r>
        <w:rPr>
          <w:spacing w:val="-1"/>
          <w:sz w:val="22"/>
        </w:rPr>
        <w:t> </w:t>
      </w:r>
      <w:r>
        <w:rPr>
          <w:sz w:val="22"/>
        </w:rPr>
        <w:t>1</w:t>
      </w:r>
      <w:r>
        <w:rPr>
          <w:spacing w:val="-2"/>
          <w:sz w:val="22"/>
        </w:rPr>
        <w:t> </w:t>
      </w:r>
      <w:r>
        <w:rPr>
          <w:sz w:val="22"/>
        </w:rPr>
        <w:t>-</w:t>
      </w:r>
      <w:r>
        <w:rPr>
          <w:spacing w:val="-2"/>
          <w:sz w:val="22"/>
        </w:rPr>
        <w:t> </w:t>
      </w:r>
      <w:r>
        <w:rPr>
          <w:sz w:val="22"/>
        </w:rPr>
        <w:t>impossible).</w:t>
      </w:r>
      <w:r>
        <w:rPr>
          <w:spacing w:val="-2"/>
          <w:sz w:val="22"/>
        </w:rPr>
        <w:t> </w:t>
      </w:r>
      <w:r>
        <w:rPr>
          <w:sz w:val="22"/>
        </w:rPr>
        <w:t>Total</w:t>
      </w:r>
      <w:r>
        <w:rPr>
          <w:spacing w:val="-4"/>
          <w:sz w:val="22"/>
        </w:rPr>
        <w:t> </w:t>
      </w:r>
      <w:r>
        <w:rPr>
          <w:sz w:val="22"/>
        </w:rPr>
        <w:t>=</w:t>
      </w:r>
      <w:r>
        <w:rPr>
          <w:spacing w:val="-4"/>
          <w:sz w:val="22"/>
        </w:rPr>
        <w:t> </w:t>
      </w:r>
      <w:r>
        <w:rPr>
          <w:spacing w:val="-5"/>
          <w:sz w:val="22"/>
        </w:rPr>
        <w:t>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1</w:t>
      </w:r>
      <w:r>
        <w:rPr>
          <w:spacing w:val="-1"/>
          <w:sz w:val="22"/>
        </w:rPr>
        <w:t> </w:t>
      </w:r>
      <w:r>
        <w:rPr>
          <w:sz w:val="22"/>
        </w:rPr>
        <w:t>&amp;</w:t>
      </w:r>
      <w:r>
        <w:rPr>
          <w:spacing w:val="-3"/>
          <w:sz w:val="22"/>
        </w:rPr>
        <w:t> </w:t>
      </w:r>
      <w:r>
        <w:rPr>
          <w:sz w:val="22"/>
        </w:rPr>
        <w:t>2)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3</w:t>
      </w:r>
      <w:r>
        <w:rPr>
          <w:spacing w:val="-3"/>
          <w:sz w:val="22"/>
        </w:rPr>
        <w:t> </w:t>
      </w:r>
      <w:r>
        <w:rPr>
          <w:sz w:val="22"/>
        </w:rPr>
        <w:t>&amp;</w:t>
      </w:r>
      <w:r>
        <w:rPr>
          <w:spacing w:val="-2"/>
          <w:sz w:val="22"/>
        </w:rPr>
        <w:t> </w:t>
      </w:r>
      <w:r>
        <w:rPr>
          <w:sz w:val="22"/>
        </w:rPr>
        <w:t>4).</w:t>
      </w:r>
      <w:r>
        <w:rPr>
          <w:spacing w:val="-3"/>
          <w:sz w:val="22"/>
        </w:rPr>
        <w:t> </w:t>
      </w:r>
      <w:r>
        <w:rPr>
          <w:sz w:val="22"/>
        </w:rPr>
        <w:t>Total</w:t>
      </w:r>
      <w:r>
        <w:rPr>
          <w:spacing w:val="-1"/>
          <w:sz w:val="22"/>
        </w:rPr>
        <w:t> </w:t>
      </w:r>
      <w:r>
        <w:rPr>
          <w:sz w:val="22"/>
        </w:rPr>
        <w:t>=</w:t>
      </w:r>
      <w:r>
        <w:rPr>
          <w:spacing w:val="-3"/>
          <w:sz w:val="22"/>
        </w:rPr>
        <w:t> </w:t>
      </w:r>
      <w:r>
        <w:rPr>
          <w:sz w:val="22"/>
        </w:rPr>
        <w:t>2</w:t>
      </w:r>
      <w:r>
        <w:rPr>
          <w:spacing w:val="-2"/>
          <w:sz w:val="22"/>
        </w:rPr>
        <w:t> </w:t>
      </w:r>
      <w:r>
        <w:rPr>
          <w:sz w:val="22"/>
        </w:rPr>
        <w:t>+</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1</w:t>
      </w:r>
      <w:r>
        <w:rPr>
          <w:spacing w:val="-1"/>
          <w:sz w:val="22"/>
        </w:rPr>
        <w:t> </w:t>
      </w:r>
      <w:r>
        <w:rPr>
          <w:sz w:val="22"/>
        </w:rPr>
        <w:t>&amp;</w:t>
      </w:r>
      <w:r>
        <w:rPr>
          <w:spacing w:val="-3"/>
          <w:sz w:val="22"/>
        </w:rPr>
        <w:t> </w:t>
      </w:r>
      <w:r>
        <w:rPr>
          <w:sz w:val="22"/>
        </w:rPr>
        <w:t>3)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2</w:t>
      </w:r>
      <w:r>
        <w:rPr>
          <w:spacing w:val="-3"/>
          <w:sz w:val="22"/>
        </w:rPr>
        <w:t> </w:t>
      </w:r>
      <w:r>
        <w:rPr>
          <w:sz w:val="22"/>
        </w:rPr>
        <w:t>&amp;</w:t>
      </w:r>
      <w:r>
        <w:rPr>
          <w:spacing w:val="-2"/>
          <w:sz w:val="22"/>
        </w:rPr>
        <w:t> </w:t>
      </w:r>
      <w:r>
        <w:rPr>
          <w:sz w:val="22"/>
        </w:rPr>
        <w:t>4).</w:t>
      </w:r>
      <w:r>
        <w:rPr>
          <w:spacing w:val="-3"/>
          <w:sz w:val="22"/>
        </w:rPr>
        <w:t> </w:t>
      </w:r>
      <w:r>
        <w:rPr>
          <w:sz w:val="22"/>
        </w:rPr>
        <w:t>Total</w:t>
      </w:r>
      <w:r>
        <w:rPr>
          <w:spacing w:val="-1"/>
          <w:sz w:val="22"/>
        </w:rPr>
        <w:t> </w:t>
      </w:r>
      <w:r>
        <w:rPr>
          <w:sz w:val="22"/>
        </w:rPr>
        <w:t>=</w:t>
      </w:r>
      <w:r>
        <w:rPr>
          <w:spacing w:val="-3"/>
          <w:sz w:val="22"/>
        </w:rPr>
        <w:t> </w:t>
      </w:r>
      <w:r>
        <w:rPr>
          <w:sz w:val="22"/>
        </w:rPr>
        <w:t>2</w:t>
      </w:r>
      <w:r>
        <w:rPr>
          <w:spacing w:val="-2"/>
          <w:sz w:val="22"/>
        </w:rPr>
        <w:t> </w:t>
      </w:r>
      <w:r>
        <w:rPr>
          <w:sz w:val="22"/>
        </w:rPr>
        <w:t>+</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1</w:t>
      </w:r>
      <w:r>
        <w:rPr>
          <w:spacing w:val="-1"/>
          <w:sz w:val="22"/>
        </w:rPr>
        <w:t> </w:t>
      </w:r>
      <w:r>
        <w:rPr>
          <w:sz w:val="22"/>
        </w:rPr>
        <w:t>&amp;</w:t>
      </w:r>
      <w:r>
        <w:rPr>
          <w:spacing w:val="-3"/>
          <w:sz w:val="22"/>
        </w:rPr>
        <w:t> </w:t>
      </w:r>
      <w:r>
        <w:rPr>
          <w:sz w:val="22"/>
        </w:rPr>
        <w:t>4)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2</w:t>
      </w:r>
      <w:r>
        <w:rPr>
          <w:spacing w:val="-3"/>
          <w:sz w:val="22"/>
        </w:rPr>
        <w:t> </w:t>
      </w:r>
      <w:r>
        <w:rPr>
          <w:sz w:val="22"/>
        </w:rPr>
        <w:t>&amp;</w:t>
      </w:r>
      <w:r>
        <w:rPr>
          <w:spacing w:val="-2"/>
          <w:sz w:val="22"/>
        </w:rPr>
        <w:t> </w:t>
      </w:r>
      <w:r>
        <w:rPr>
          <w:sz w:val="22"/>
        </w:rPr>
        <w:t>3).</w:t>
      </w:r>
      <w:r>
        <w:rPr>
          <w:spacing w:val="-3"/>
          <w:sz w:val="22"/>
        </w:rPr>
        <w:t> </w:t>
      </w:r>
      <w:r>
        <w:rPr>
          <w:sz w:val="22"/>
        </w:rPr>
        <w:t>Total</w:t>
      </w:r>
      <w:r>
        <w:rPr>
          <w:spacing w:val="-1"/>
          <w:sz w:val="22"/>
        </w:rPr>
        <w:t> </w:t>
      </w:r>
      <w:r>
        <w:rPr>
          <w:sz w:val="22"/>
        </w:rPr>
        <w:t>=</w:t>
      </w:r>
      <w:r>
        <w:rPr>
          <w:spacing w:val="-3"/>
          <w:sz w:val="22"/>
        </w:rPr>
        <w:t> </w:t>
      </w:r>
      <w:r>
        <w:rPr>
          <w:sz w:val="22"/>
        </w:rPr>
        <w:t>2</w:t>
      </w:r>
      <w:r>
        <w:rPr>
          <w:spacing w:val="-2"/>
          <w:sz w:val="22"/>
        </w:rPr>
        <w:t> </w:t>
      </w:r>
      <w:r>
        <w:rPr>
          <w:sz w:val="22"/>
        </w:rPr>
        <w:t>+</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2</w:t>
      </w:r>
      <w:r>
        <w:rPr>
          <w:spacing w:val="-1"/>
          <w:sz w:val="22"/>
        </w:rPr>
        <w:t> </w:t>
      </w:r>
      <w:r>
        <w:rPr>
          <w:sz w:val="22"/>
        </w:rPr>
        <w:t>&amp;</w:t>
      </w:r>
      <w:r>
        <w:rPr>
          <w:spacing w:val="-3"/>
          <w:sz w:val="22"/>
        </w:rPr>
        <w:t> </w:t>
      </w:r>
      <w:r>
        <w:rPr>
          <w:sz w:val="22"/>
        </w:rPr>
        <w:t>3)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1</w:t>
      </w:r>
      <w:r>
        <w:rPr>
          <w:spacing w:val="-3"/>
          <w:sz w:val="22"/>
        </w:rPr>
        <w:t> </w:t>
      </w:r>
      <w:r>
        <w:rPr>
          <w:sz w:val="22"/>
        </w:rPr>
        <w:t>&amp;</w:t>
      </w:r>
      <w:r>
        <w:rPr>
          <w:spacing w:val="-2"/>
          <w:sz w:val="22"/>
        </w:rPr>
        <w:t> </w:t>
      </w:r>
      <w:r>
        <w:rPr>
          <w:sz w:val="22"/>
        </w:rPr>
        <w:t>4).</w:t>
      </w:r>
      <w:r>
        <w:rPr>
          <w:spacing w:val="-3"/>
          <w:sz w:val="22"/>
        </w:rPr>
        <w:t> </w:t>
      </w:r>
      <w:r>
        <w:rPr>
          <w:sz w:val="22"/>
        </w:rPr>
        <w:t>Total</w:t>
      </w:r>
      <w:r>
        <w:rPr>
          <w:spacing w:val="-1"/>
          <w:sz w:val="22"/>
        </w:rPr>
        <w:t> </w:t>
      </w:r>
      <w:r>
        <w:rPr>
          <w:sz w:val="22"/>
        </w:rPr>
        <w:t>=</w:t>
      </w:r>
      <w:r>
        <w:rPr>
          <w:spacing w:val="-3"/>
          <w:sz w:val="22"/>
        </w:rPr>
        <w:t> </w:t>
      </w:r>
      <w:r>
        <w:rPr>
          <w:sz w:val="22"/>
        </w:rPr>
        <w:t>2 +</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2</w:t>
      </w:r>
      <w:r>
        <w:rPr>
          <w:spacing w:val="-1"/>
          <w:sz w:val="22"/>
        </w:rPr>
        <w:t> </w:t>
      </w:r>
      <w:r>
        <w:rPr>
          <w:sz w:val="22"/>
        </w:rPr>
        <w:t>&amp;</w:t>
      </w:r>
      <w:r>
        <w:rPr>
          <w:spacing w:val="-3"/>
          <w:sz w:val="22"/>
        </w:rPr>
        <w:t> </w:t>
      </w:r>
      <w:r>
        <w:rPr>
          <w:sz w:val="22"/>
        </w:rPr>
        <w:t>4)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1</w:t>
      </w:r>
      <w:r>
        <w:rPr>
          <w:spacing w:val="-3"/>
          <w:sz w:val="22"/>
        </w:rPr>
        <w:t> </w:t>
      </w:r>
      <w:r>
        <w:rPr>
          <w:sz w:val="22"/>
        </w:rPr>
        <w:t>&amp;</w:t>
      </w:r>
      <w:r>
        <w:rPr>
          <w:spacing w:val="-2"/>
          <w:sz w:val="22"/>
        </w:rPr>
        <w:t> </w:t>
      </w:r>
      <w:r>
        <w:rPr>
          <w:sz w:val="22"/>
        </w:rPr>
        <w:t>3).</w:t>
      </w:r>
      <w:r>
        <w:rPr>
          <w:spacing w:val="-3"/>
          <w:sz w:val="22"/>
        </w:rPr>
        <w:t> </w:t>
      </w:r>
      <w:r>
        <w:rPr>
          <w:sz w:val="22"/>
        </w:rPr>
        <w:t>Total</w:t>
      </w:r>
      <w:r>
        <w:rPr>
          <w:spacing w:val="-1"/>
          <w:sz w:val="22"/>
        </w:rPr>
        <w:t> </w:t>
      </w:r>
      <w:r>
        <w:rPr>
          <w:sz w:val="22"/>
        </w:rPr>
        <w:t>=</w:t>
      </w:r>
      <w:r>
        <w:rPr>
          <w:spacing w:val="-3"/>
          <w:sz w:val="22"/>
        </w:rPr>
        <w:t> </w:t>
      </w:r>
      <w:r>
        <w:rPr>
          <w:sz w:val="22"/>
        </w:rPr>
        <w:t>2</w:t>
      </w:r>
      <w:r>
        <w:rPr>
          <w:spacing w:val="-2"/>
          <w:sz w:val="22"/>
        </w:rPr>
        <w:t> </w:t>
      </w:r>
      <w:r>
        <w:rPr>
          <w:sz w:val="22"/>
        </w:rPr>
        <w:t>+</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2"/>
          <w:sz w:val="22"/>
        </w:rPr>
        <w:t> </w:t>
      </w:r>
      <w:r>
        <w:rPr>
          <w:sz w:val="22"/>
        </w:rPr>
        <w:t>2</w:t>
      </w:r>
      <w:r>
        <w:rPr>
          <w:spacing w:val="-2"/>
          <w:sz w:val="22"/>
        </w:rPr>
        <w:t> </w:t>
      </w:r>
      <w:r>
        <w:rPr>
          <w:sz w:val="22"/>
        </w:rPr>
        <w:t>(series</w:t>
      </w:r>
      <w:r>
        <w:rPr>
          <w:spacing w:val="-3"/>
          <w:sz w:val="22"/>
        </w:rPr>
        <w:t> </w:t>
      </w:r>
      <w:r>
        <w:rPr>
          <w:sz w:val="22"/>
        </w:rPr>
        <w:t>3</w:t>
      </w:r>
      <w:r>
        <w:rPr>
          <w:spacing w:val="-1"/>
          <w:sz w:val="22"/>
        </w:rPr>
        <w:t> </w:t>
      </w:r>
      <w:r>
        <w:rPr>
          <w:sz w:val="22"/>
        </w:rPr>
        <w:t>&amp;</w:t>
      </w:r>
      <w:r>
        <w:rPr>
          <w:spacing w:val="-3"/>
          <w:sz w:val="22"/>
        </w:rPr>
        <w:t> </w:t>
      </w:r>
      <w:r>
        <w:rPr>
          <w:sz w:val="22"/>
        </w:rPr>
        <w:t>4) -&gt;</w:t>
      </w:r>
      <w:r>
        <w:rPr>
          <w:spacing w:val="-1"/>
          <w:sz w:val="22"/>
        </w:rPr>
        <w:t> </w:t>
      </w:r>
      <w:r>
        <w:rPr>
          <w:sz w:val="22"/>
        </w:rPr>
        <w:t>next</w:t>
      </w:r>
      <w:r>
        <w:rPr>
          <w:spacing w:val="-1"/>
          <w:sz w:val="22"/>
        </w:rPr>
        <w:t> </w:t>
      </w:r>
      <w:r>
        <w:rPr>
          <w:sz w:val="22"/>
        </w:rPr>
        <w:t>4</w:t>
      </w:r>
      <w:r>
        <w:rPr>
          <w:spacing w:val="-3"/>
          <w:sz w:val="22"/>
        </w:rPr>
        <w:t> </w:t>
      </w:r>
      <w:r>
        <w:rPr>
          <w:sz w:val="22"/>
        </w:rPr>
        <w:t>(series</w:t>
      </w:r>
      <w:r>
        <w:rPr>
          <w:spacing w:val="-1"/>
          <w:sz w:val="22"/>
        </w:rPr>
        <w:t> </w:t>
      </w:r>
      <w:r>
        <w:rPr>
          <w:sz w:val="22"/>
        </w:rPr>
        <w:t>1</w:t>
      </w:r>
      <w:r>
        <w:rPr>
          <w:spacing w:val="-3"/>
          <w:sz w:val="22"/>
        </w:rPr>
        <w:t> </w:t>
      </w:r>
      <w:r>
        <w:rPr>
          <w:sz w:val="22"/>
        </w:rPr>
        <w:t>&amp;</w:t>
      </w:r>
      <w:r>
        <w:rPr>
          <w:spacing w:val="-2"/>
          <w:sz w:val="22"/>
        </w:rPr>
        <w:t> </w:t>
      </w:r>
      <w:r>
        <w:rPr>
          <w:sz w:val="22"/>
        </w:rPr>
        <w:t>2).</w:t>
      </w:r>
      <w:r>
        <w:rPr>
          <w:spacing w:val="-3"/>
          <w:sz w:val="22"/>
        </w:rPr>
        <w:t> </w:t>
      </w:r>
      <w:r>
        <w:rPr>
          <w:sz w:val="22"/>
        </w:rPr>
        <w:t>Total</w:t>
      </w:r>
      <w:r>
        <w:rPr>
          <w:spacing w:val="-1"/>
          <w:sz w:val="22"/>
        </w:rPr>
        <w:t> </w:t>
      </w:r>
      <w:r>
        <w:rPr>
          <w:sz w:val="22"/>
        </w:rPr>
        <w:t>=</w:t>
      </w:r>
      <w:r>
        <w:rPr>
          <w:spacing w:val="-3"/>
          <w:sz w:val="22"/>
        </w:rPr>
        <w:t> </w:t>
      </w:r>
      <w:r>
        <w:rPr>
          <w:sz w:val="22"/>
        </w:rPr>
        <w:t>2</w:t>
      </w:r>
      <w:r>
        <w:rPr>
          <w:spacing w:val="-2"/>
          <w:sz w:val="22"/>
        </w:rPr>
        <w:t> </w:t>
      </w:r>
      <w:r>
        <w:rPr>
          <w:sz w:val="22"/>
        </w:rPr>
        <w:t>+</w:t>
      </w:r>
      <w:r>
        <w:rPr>
          <w:spacing w:val="-1"/>
          <w:sz w:val="22"/>
        </w:rPr>
        <w:t> </w:t>
      </w:r>
      <w:r>
        <w:rPr>
          <w:sz w:val="22"/>
        </w:rPr>
        <w:t>2</w:t>
      </w:r>
      <w:r>
        <w:rPr>
          <w:spacing w:val="-3"/>
          <w:sz w:val="22"/>
        </w:rPr>
        <w:t> </w:t>
      </w:r>
      <w:r>
        <w:rPr>
          <w:sz w:val="22"/>
        </w:rPr>
        <w:t>=</w:t>
      </w:r>
      <w:r>
        <w:rPr>
          <w:spacing w:val="-3"/>
          <w:sz w:val="22"/>
        </w:rPr>
        <w:t> </w:t>
      </w:r>
      <w:r>
        <w:rPr>
          <w:spacing w:val="-5"/>
          <w:sz w:val="22"/>
        </w:rPr>
        <w:t>4.</w:t>
      </w:r>
    </w:p>
    <w:p>
      <w:pPr>
        <w:pStyle w:val="BodyText"/>
      </w:pPr>
    </w:p>
    <w:p>
      <w:pPr>
        <w:pStyle w:val="BodyText"/>
        <w:spacing w:before="212"/>
      </w:pPr>
    </w:p>
    <w:p>
      <w:pPr>
        <w:pStyle w:val="BodyText"/>
        <w:spacing w:line="453" w:lineRule="auto"/>
        <w:ind w:left="141" w:right="9008"/>
      </w:pPr>
      <w:r>
        <w:rPr/>
        <w:t>Case</w:t>
      </w:r>
      <w:r>
        <w:rPr>
          <w:spacing w:val="-13"/>
        </w:rPr>
        <w:t> </w:t>
      </w:r>
      <w:r>
        <w:rPr/>
        <w:t>3: </w:t>
      </w:r>
      <w:r>
        <w:rPr>
          <w:spacing w:val="-2"/>
        </w:rPr>
        <w:t>Input:</w:t>
      </w:r>
      <w:r>
        <w:rPr>
          <w:spacing w:val="40"/>
        </w:rPr>
        <w:t> </w:t>
      </w:r>
      <w:r>
        <w:rPr>
          <w:spacing w:val="-10"/>
        </w:rPr>
        <w:t>4</w:t>
      </w:r>
    </w:p>
    <w:p>
      <w:pPr>
        <w:pStyle w:val="BodyText"/>
        <w:spacing w:before="4"/>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before="240"/>
        <w:ind w:left="141"/>
      </w:pPr>
      <w:r>
        <w:rPr>
          <w:spacing w:val="-10"/>
        </w:rPr>
        <w:t>1</w:t>
      </w:r>
    </w:p>
    <w:p>
      <w:pPr>
        <w:pStyle w:val="BodyText"/>
        <w:spacing w:after="0"/>
        <w:sectPr>
          <w:pgSz w:w="11920" w:h="16850"/>
          <w:pgMar w:top="1300" w:bottom="280" w:left="850" w:right="1275"/>
        </w:sectPr>
      </w:pPr>
    </w:p>
    <w:p>
      <w:pPr>
        <w:pStyle w:val="BodyText"/>
        <w:spacing w:before="27"/>
        <w:ind w:left="141"/>
      </w:pPr>
      <w:r>
        <w:rPr>
          <w:spacing w:val="-2"/>
        </w:rPr>
        <w:t>Output:</w:t>
      </w:r>
    </w:p>
    <w:p>
      <w:pPr>
        <w:pStyle w:val="BodyText"/>
        <w:spacing w:before="240"/>
        <w:ind w:left="141"/>
      </w:pPr>
      <w:r>
        <w:rPr>
          <w:spacing w:val="-10"/>
        </w:rPr>
        <w:t>1</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Unique</w:t>
      </w:r>
      <w:r>
        <w:rPr>
          <w:spacing w:val="-5"/>
          <w:sz w:val="22"/>
        </w:rPr>
        <w:t> </w:t>
      </w:r>
      <w:r>
        <w:rPr>
          <w:sz w:val="22"/>
        </w:rPr>
        <w:t>series:</w:t>
      </w:r>
      <w:r>
        <w:rPr>
          <w:spacing w:val="-4"/>
          <w:sz w:val="22"/>
        </w:rPr>
        <w:t> </w:t>
      </w:r>
      <w:r>
        <w:rPr>
          <w:sz w:val="22"/>
        </w:rPr>
        <w:t>{1}.</w:t>
      </w:r>
      <w:r>
        <w:rPr>
          <w:spacing w:val="-5"/>
          <w:sz w:val="22"/>
        </w:rPr>
        <w:t> </w:t>
      </w:r>
      <w:r>
        <w:rPr>
          <w:sz w:val="22"/>
        </w:rPr>
        <w:t>Number</w:t>
      </w:r>
      <w:r>
        <w:rPr>
          <w:spacing w:val="-6"/>
          <w:sz w:val="22"/>
        </w:rPr>
        <w:t> </w:t>
      </w:r>
      <w:r>
        <w:rPr>
          <w:sz w:val="22"/>
        </w:rPr>
        <w:t>of</w:t>
      </w:r>
      <w:r>
        <w:rPr>
          <w:spacing w:val="-5"/>
          <w:sz w:val="22"/>
        </w:rPr>
        <w:t> </w:t>
      </w:r>
      <w:r>
        <w:rPr>
          <w:sz w:val="22"/>
        </w:rPr>
        <w:t>unique</w:t>
      </w:r>
      <w:r>
        <w:rPr>
          <w:spacing w:val="-4"/>
          <w:sz w:val="22"/>
        </w:rPr>
        <w:t> </w:t>
      </w:r>
      <w:r>
        <w:rPr>
          <w:sz w:val="22"/>
        </w:rPr>
        <w:t>stickers</w:t>
      </w:r>
      <w:r>
        <w:rPr>
          <w:spacing w:val="-5"/>
          <w:sz w:val="22"/>
        </w:rPr>
        <w:t> </w:t>
      </w:r>
      <w:r>
        <w:rPr>
          <w:sz w:val="22"/>
        </w:rPr>
        <w:t>per</w:t>
      </w:r>
      <w:r>
        <w:rPr>
          <w:spacing w:val="-6"/>
          <w:sz w:val="22"/>
        </w:rPr>
        <w:t> </w:t>
      </w:r>
      <w:r>
        <w:rPr>
          <w:sz w:val="22"/>
        </w:rPr>
        <w:t>series:</w:t>
      </w:r>
      <w:r>
        <w:rPr>
          <w:spacing w:val="-5"/>
          <w:sz w:val="22"/>
        </w:rPr>
        <w:t> 1.</w:t>
      </w:r>
    </w:p>
    <w:p>
      <w:pPr>
        <w:pStyle w:val="ListParagraph"/>
        <w:numPr>
          <w:ilvl w:val="1"/>
          <w:numId w:val="176"/>
        </w:numPr>
        <w:tabs>
          <w:tab w:pos="861" w:val="left" w:leader="none"/>
        </w:tabs>
        <w:spacing w:line="453" w:lineRule="auto" w:before="240" w:after="0"/>
        <w:ind w:left="141" w:right="3005" w:firstLine="0"/>
        <w:jc w:val="left"/>
        <w:rPr>
          <w:sz w:val="22"/>
        </w:rPr>
      </w:pPr>
      <w:r>
        <w:rPr>
          <w:sz w:val="22"/>
        </w:rPr>
        <w:t>Can</w:t>
      </w:r>
      <w:r>
        <w:rPr>
          <w:spacing w:val="-2"/>
          <w:sz w:val="22"/>
        </w:rPr>
        <w:t> </w:t>
      </w:r>
      <w:r>
        <w:rPr>
          <w:sz w:val="22"/>
        </w:rPr>
        <w:t>only</w:t>
      </w:r>
      <w:r>
        <w:rPr>
          <w:spacing w:val="-3"/>
          <w:sz w:val="22"/>
        </w:rPr>
        <w:t> </w:t>
      </w:r>
      <w:r>
        <w:rPr>
          <w:sz w:val="22"/>
        </w:rPr>
        <w:t>start</w:t>
      </w:r>
      <w:r>
        <w:rPr>
          <w:spacing w:val="-4"/>
          <w:sz w:val="22"/>
        </w:rPr>
        <w:t> </w:t>
      </w:r>
      <w:r>
        <w:rPr>
          <w:sz w:val="22"/>
        </w:rPr>
        <w:t>with</w:t>
      </w:r>
      <w:r>
        <w:rPr>
          <w:spacing w:val="-5"/>
          <w:sz w:val="22"/>
        </w:rPr>
        <w:t> </w:t>
      </w:r>
      <w:r>
        <w:rPr>
          <w:sz w:val="22"/>
        </w:rPr>
        <w:t>1,</w:t>
      </w:r>
      <w:r>
        <w:rPr>
          <w:spacing w:val="-3"/>
          <w:sz w:val="22"/>
        </w:rPr>
        <w:t> </w:t>
      </w:r>
      <w:r>
        <w:rPr>
          <w:sz w:val="22"/>
        </w:rPr>
        <w:t>cannot</w:t>
      </w:r>
      <w:r>
        <w:rPr>
          <w:spacing w:val="-1"/>
          <w:sz w:val="22"/>
        </w:rPr>
        <w:t> </w:t>
      </w:r>
      <w:r>
        <w:rPr>
          <w:sz w:val="22"/>
        </w:rPr>
        <w:t>proceed</w:t>
      </w:r>
      <w:r>
        <w:rPr>
          <w:spacing w:val="-1"/>
          <w:sz w:val="22"/>
        </w:rPr>
        <w:t> </w:t>
      </w:r>
      <w:r>
        <w:rPr>
          <w:sz w:val="22"/>
        </w:rPr>
        <w:t>as</w:t>
      </w:r>
      <w:r>
        <w:rPr>
          <w:spacing w:val="-3"/>
          <w:sz w:val="22"/>
        </w:rPr>
        <w:t> </w:t>
      </w:r>
      <w:r>
        <w:rPr>
          <w:sz w:val="22"/>
        </w:rPr>
        <w:t>there</w:t>
      </w:r>
      <w:r>
        <w:rPr>
          <w:spacing w:val="-3"/>
          <w:sz w:val="22"/>
        </w:rPr>
        <w:t> </w:t>
      </w:r>
      <w:r>
        <w:rPr>
          <w:sz w:val="22"/>
        </w:rPr>
        <w:t>are no</w:t>
      </w:r>
      <w:r>
        <w:rPr>
          <w:spacing w:val="-2"/>
          <w:sz w:val="22"/>
        </w:rPr>
        <w:t> </w:t>
      </w:r>
      <w:r>
        <w:rPr>
          <w:sz w:val="22"/>
        </w:rPr>
        <w:t>other</w:t>
      </w:r>
      <w:r>
        <w:rPr>
          <w:spacing w:val="-3"/>
          <w:sz w:val="22"/>
        </w:rPr>
        <w:t> </w:t>
      </w:r>
      <w:r>
        <w:rPr>
          <w:sz w:val="22"/>
        </w:rPr>
        <w:t>series. Case 4:</w:t>
      </w:r>
    </w:p>
    <w:p>
      <w:pPr>
        <w:pStyle w:val="BodyText"/>
        <w:spacing w:before="3"/>
        <w:ind w:left="141"/>
      </w:pPr>
      <w:r>
        <w:rPr>
          <w:spacing w:val="-2"/>
        </w:rPr>
        <w:t>Input:</w:t>
      </w:r>
    </w:p>
    <w:p>
      <w:pPr>
        <w:pStyle w:val="BodyText"/>
        <w:spacing w:before="241"/>
        <w:ind w:left="141"/>
      </w:pPr>
      <w:r>
        <w:rPr>
          <w:spacing w:val="-10"/>
        </w:rPr>
        <w:t>8</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spacing w:val="-10"/>
        </w:rPr>
        <w:t>3</w:t>
      </w:r>
    </w:p>
    <w:p>
      <w:pPr>
        <w:pStyle w:val="BodyText"/>
        <w:spacing w:before="243"/>
        <w:ind w:left="141"/>
      </w:pPr>
      <w:r>
        <w:rPr>
          <w:spacing w:val="-10"/>
        </w:rPr>
        <w:t>4</w:t>
      </w:r>
    </w:p>
    <w:p>
      <w:pPr>
        <w:pStyle w:val="BodyText"/>
        <w:spacing w:before="240"/>
        <w:ind w:left="141"/>
      </w:pPr>
      <w:r>
        <w:rPr>
          <w:spacing w:val="-10"/>
        </w:rPr>
        <w:t>5</w:t>
      </w:r>
    </w:p>
    <w:p>
      <w:pPr>
        <w:pStyle w:val="BodyText"/>
        <w:spacing w:before="241"/>
        <w:ind w:left="141"/>
      </w:pPr>
      <w:r>
        <w:rPr>
          <w:spacing w:val="-10"/>
        </w:rPr>
        <w:t>6</w:t>
      </w:r>
    </w:p>
    <w:p>
      <w:pPr>
        <w:pStyle w:val="BodyText"/>
        <w:spacing w:before="240"/>
        <w:ind w:left="141"/>
      </w:pPr>
      <w:r>
        <w:rPr>
          <w:spacing w:val="-10"/>
        </w:rPr>
        <w:t>7</w:t>
      </w:r>
    </w:p>
    <w:p>
      <w:pPr>
        <w:pStyle w:val="BodyText"/>
        <w:spacing w:before="240"/>
        <w:ind w:left="141"/>
      </w:pPr>
      <w:r>
        <w:rPr>
          <w:spacing w:val="-10"/>
        </w:rPr>
        <w:t>8</w:t>
      </w:r>
    </w:p>
    <w:p>
      <w:pPr>
        <w:pStyle w:val="BodyText"/>
        <w:spacing w:before="241"/>
        <w:ind w:left="141"/>
      </w:pPr>
      <w:r>
        <w:rPr>
          <w:spacing w:val="-2"/>
        </w:rPr>
        <w:t>Output:</w:t>
      </w:r>
    </w:p>
    <w:p>
      <w:pPr>
        <w:pStyle w:val="BodyText"/>
        <w:spacing w:before="240"/>
        <w:ind w:left="141"/>
      </w:pPr>
      <w:r>
        <w:rPr>
          <w:spacing w:val="-10"/>
        </w:rPr>
        <w:t>7</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Unique</w:t>
      </w:r>
      <w:r>
        <w:rPr>
          <w:spacing w:val="-5"/>
          <w:sz w:val="22"/>
        </w:rPr>
        <w:t> </w:t>
      </w:r>
      <w:r>
        <w:rPr>
          <w:sz w:val="22"/>
        </w:rPr>
        <w:t>series:</w:t>
      </w:r>
      <w:r>
        <w:rPr>
          <w:spacing w:val="-2"/>
          <w:sz w:val="22"/>
        </w:rPr>
        <w:t> </w:t>
      </w:r>
      <w:r>
        <w:rPr>
          <w:sz w:val="22"/>
        </w:rPr>
        <w:t>{1,</w:t>
      </w:r>
      <w:r>
        <w:rPr>
          <w:spacing w:val="-4"/>
          <w:sz w:val="22"/>
        </w:rPr>
        <w:t> </w:t>
      </w:r>
      <w:r>
        <w:rPr>
          <w:sz w:val="22"/>
        </w:rPr>
        <w:t>2,</w:t>
      </w:r>
      <w:r>
        <w:rPr>
          <w:spacing w:val="-4"/>
          <w:sz w:val="22"/>
        </w:rPr>
        <w:t> </w:t>
      </w:r>
      <w:r>
        <w:rPr>
          <w:sz w:val="22"/>
        </w:rPr>
        <w:t>3,</w:t>
      </w:r>
      <w:r>
        <w:rPr>
          <w:spacing w:val="-4"/>
          <w:sz w:val="22"/>
        </w:rPr>
        <w:t> </w:t>
      </w:r>
      <w:r>
        <w:rPr>
          <w:sz w:val="22"/>
        </w:rPr>
        <w:t>4,</w:t>
      </w:r>
      <w:r>
        <w:rPr>
          <w:spacing w:val="-3"/>
          <w:sz w:val="22"/>
        </w:rPr>
        <w:t> </w:t>
      </w:r>
      <w:r>
        <w:rPr>
          <w:sz w:val="22"/>
        </w:rPr>
        <w:t>5,</w:t>
      </w:r>
      <w:r>
        <w:rPr>
          <w:spacing w:val="-5"/>
          <w:sz w:val="22"/>
        </w:rPr>
        <w:t> </w:t>
      </w:r>
      <w:r>
        <w:rPr>
          <w:sz w:val="22"/>
        </w:rPr>
        <w:t>6,</w:t>
      </w:r>
      <w:r>
        <w:rPr>
          <w:spacing w:val="-4"/>
          <w:sz w:val="22"/>
        </w:rPr>
        <w:t> </w:t>
      </w:r>
      <w:r>
        <w:rPr>
          <w:sz w:val="22"/>
        </w:rPr>
        <w:t>7,</w:t>
      </w:r>
      <w:r>
        <w:rPr>
          <w:spacing w:val="-4"/>
          <w:sz w:val="22"/>
        </w:rPr>
        <w:t> </w:t>
      </w:r>
      <w:r>
        <w:rPr>
          <w:sz w:val="22"/>
        </w:rPr>
        <w:t>8}.</w:t>
      </w:r>
      <w:r>
        <w:rPr>
          <w:spacing w:val="-2"/>
          <w:sz w:val="22"/>
        </w:rPr>
        <w:t> </w:t>
      </w:r>
      <w:r>
        <w:rPr>
          <w:sz w:val="22"/>
        </w:rPr>
        <w:t>One</w:t>
      </w:r>
      <w:r>
        <w:rPr>
          <w:spacing w:val="-2"/>
          <w:sz w:val="22"/>
        </w:rPr>
        <w:t> </w:t>
      </w:r>
      <w:r>
        <w:rPr>
          <w:sz w:val="22"/>
        </w:rPr>
        <w:t>unique</w:t>
      </w:r>
      <w:r>
        <w:rPr>
          <w:spacing w:val="-3"/>
          <w:sz w:val="22"/>
        </w:rPr>
        <w:t> </w:t>
      </w:r>
      <w:r>
        <w:rPr>
          <w:sz w:val="22"/>
        </w:rPr>
        <w:t>sticker</w:t>
      </w:r>
      <w:r>
        <w:rPr>
          <w:spacing w:val="-4"/>
          <w:sz w:val="22"/>
        </w:rPr>
        <w:t> </w:t>
      </w:r>
      <w:r>
        <w:rPr>
          <w:sz w:val="22"/>
        </w:rPr>
        <w:t>per</w:t>
      </w:r>
      <w:r>
        <w:rPr>
          <w:spacing w:val="-2"/>
          <w:sz w:val="22"/>
        </w:rPr>
        <w:t> series.</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Start</w:t>
      </w:r>
      <w:r>
        <w:rPr>
          <w:spacing w:val="-1"/>
          <w:sz w:val="22"/>
        </w:rPr>
        <w:t> </w:t>
      </w:r>
      <w:r>
        <w:rPr>
          <w:sz w:val="22"/>
        </w:rPr>
        <w:t>1</w:t>
      </w:r>
      <w:r>
        <w:rPr>
          <w:spacing w:val="-2"/>
          <w:sz w:val="22"/>
        </w:rPr>
        <w:t> </w:t>
      </w:r>
      <w:r>
        <w:rPr>
          <w:sz w:val="22"/>
        </w:rPr>
        <w:t>-&gt;</w:t>
      </w:r>
      <w:r>
        <w:rPr>
          <w:spacing w:val="-1"/>
          <w:sz w:val="22"/>
        </w:rPr>
        <w:t> </w:t>
      </w:r>
      <w:r>
        <w:rPr>
          <w:sz w:val="22"/>
        </w:rPr>
        <w:t>next</w:t>
      </w:r>
      <w:r>
        <w:rPr>
          <w:spacing w:val="-2"/>
          <w:sz w:val="22"/>
        </w:rPr>
        <w:t> </w:t>
      </w:r>
      <w:r>
        <w:rPr>
          <w:sz w:val="22"/>
        </w:rPr>
        <w:t>2</w:t>
      </w:r>
      <w:r>
        <w:rPr>
          <w:spacing w:val="1"/>
          <w:sz w:val="22"/>
        </w:rPr>
        <w:t> </w:t>
      </w:r>
      <w:r>
        <w:rPr>
          <w:sz w:val="22"/>
        </w:rPr>
        <w:t>-&gt;</w:t>
      </w:r>
      <w:r>
        <w:rPr>
          <w:spacing w:val="-3"/>
          <w:sz w:val="22"/>
        </w:rPr>
        <w:t> </w:t>
      </w:r>
      <w:r>
        <w:rPr>
          <w:sz w:val="22"/>
        </w:rPr>
        <w:t>next</w:t>
      </w:r>
      <w:r>
        <w:rPr>
          <w:spacing w:val="-2"/>
          <w:sz w:val="22"/>
        </w:rPr>
        <w:t> </w:t>
      </w:r>
      <w:r>
        <w:rPr>
          <w:sz w:val="22"/>
        </w:rPr>
        <w:t>4.</w:t>
      </w:r>
      <w:r>
        <w:rPr>
          <w:spacing w:val="-4"/>
          <w:sz w:val="22"/>
        </w:rPr>
        <w:t> </w:t>
      </w:r>
      <w:r>
        <w:rPr>
          <w:sz w:val="22"/>
        </w:rPr>
        <w:t>Total</w:t>
      </w:r>
      <w:r>
        <w:rPr>
          <w:spacing w:val="-4"/>
          <w:sz w:val="22"/>
        </w:rPr>
        <w:t> </w:t>
      </w:r>
      <w:r>
        <w:rPr>
          <w:sz w:val="22"/>
        </w:rPr>
        <w:t>=</w:t>
      </w:r>
      <w:r>
        <w:rPr>
          <w:spacing w:val="-2"/>
          <w:sz w:val="22"/>
        </w:rPr>
        <w:t> </w:t>
      </w:r>
      <w:r>
        <w:rPr>
          <w:sz w:val="22"/>
        </w:rPr>
        <w:t>1</w:t>
      </w:r>
      <w:r>
        <w:rPr>
          <w:spacing w:val="-1"/>
          <w:sz w:val="22"/>
        </w:rPr>
        <w:t> </w:t>
      </w:r>
      <w:r>
        <w:rPr>
          <w:sz w:val="22"/>
        </w:rPr>
        <w:t>+</w:t>
      </w:r>
      <w:r>
        <w:rPr>
          <w:spacing w:val="-3"/>
          <w:sz w:val="22"/>
        </w:rPr>
        <w:t> </w:t>
      </w:r>
      <w:r>
        <w:rPr>
          <w:sz w:val="22"/>
        </w:rPr>
        <w:t>2</w:t>
      </w:r>
      <w:r>
        <w:rPr>
          <w:spacing w:val="-2"/>
          <w:sz w:val="22"/>
        </w:rPr>
        <w:t> </w:t>
      </w:r>
      <w:r>
        <w:rPr>
          <w:sz w:val="22"/>
        </w:rPr>
        <w:t>+</w:t>
      </w:r>
      <w:r>
        <w:rPr>
          <w:spacing w:val="-2"/>
          <w:sz w:val="22"/>
        </w:rPr>
        <w:t> </w:t>
      </w:r>
      <w:r>
        <w:rPr>
          <w:sz w:val="22"/>
        </w:rPr>
        <w:t>4</w:t>
      </w:r>
      <w:r>
        <w:rPr>
          <w:spacing w:val="-1"/>
          <w:sz w:val="22"/>
        </w:rPr>
        <w:t> </w:t>
      </w:r>
      <w:r>
        <w:rPr>
          <w:sz w:val="22"/>
        </w:rPr>
        <w:t>=</w:t>
      </w:r>
      <w:r>
        <w:rPr>
          <w:spacing w:val="-3"/>
          <w:sz w:val="22"/>
        </w:rPr>
        <w:t> </w:t>
      </w:r>
      <w:r>
        <w:rPr>
          <w:sz w:val="22"/>
        </w:rPr>
        <w:t>7. Cannot</w:t>
      </w:r>
      <w:r>
        <w:rPr>
          <w:spacing w:val="-1"/>
          <w:sz w:val="22"/>
        </w:rPr>
        <w:t> </w:t>
      </w:r>
      <w:r>
        <w:rPr>
          <w:sz w:val="22"/>
        </w:rPr>
        <w:t>go</w:t>
      </w:r>
      <w:r>
        <w:rPr>
          <w:spacing w:val="-2"/>
          <w:sz w:val="22"/>
        </w:rPr>
        <w:t> </w:t>
      </w:r>
      <w:r>
        <w:rPr>
          <w:sz w:val="22"/>
        </w:rPr>
        <w:t>to</w:t>
      </w:r>
      <w:r>
        <w:rPr>
          <w:spacing w:val="-1"/>
          <w:sz w:val="22"/>
        </w:rPr>
        <w:t> </w:t>
      </w:r>
      <w:r>
        <w:rPr>
          <w:spacing w:val="-5"/>
          <w:sz w:val="22"/>
        </w:rPr>
        <w:t>8.</w:t>
      </w:r>
    </w:p>
    <w:p>
      <w:pPr>
        <w:pStyle w:val="BodyText"/>
        <w:spacing w:line="276" w:lineRule="auto" w:before="241"/>
        <w:ind w:left="141" w:right="282"/>
      </w:pPr>
      <w:r>
        <w:rPr/>
        <w:t>This</w:t>
      </w:r>
      <w:r>
        <w:rPr>
          <w:spacing w:val="-2"/>
        </w:rPr>
        <w:t> </w:t>
      </w:r>
      <w:r>
        <w:rPr/>
        <w:t>sticker</w:t>
      </w:r>
      <w:r>
        <w:rPr>
          <w:spacing w:val="-2"/>
        </w:rPr>
        <w:t> </w:t>
      </w:r>
      <w:r>
        <w:rPr/>
        <w:t>collection</w:t>
      </w:r>
      <w:r>
        <w:rPr>
          <w:spacing w:val="-3"/>
        </w:rPr>
        <w:t> </w:t>
      </w:r>
      <w:r>
        <w:rPr/>
        <w:t>problem</w:t>
      </w:r>
      <w:r>
        <w:rPr>
          <w:spacing w:val="-3"/>
        </w:rPr>
        <w:t> </w:t>
      </w:r>
      <w:r>
        <w:rPr/>
        <w:t>captures</w:t>
      </w:r>
      <w:r>
        <w:rPr>
          <w:spacing w:val="-5"/>
        </w:rPr>
        <w:t> </w:t>
      </w:r>
      <w:r>
        <w:rPr/>
        <w:t>the</w:t>
      </w:r>
      <w:r>
        <w:rPr>
          <w:spacing w:val="-4"/>
        </w:rPr>
        <w:t> </w:t>
      </w:r>
      <w:r>
        <w:rPr/>
        <w:t>essence</w:t>
      </w:r>
      <w:r>
        <w:rPr>
          <w:spacing w:val="-4"/>
        </w:rPr>
        <w:t> </w:t>
      </w:r>
      <w:r>
        <w:rPr/>
        <w:t>of</w:t>
      </w:r>
      <w:r>
        <w:rPr>
          <w:spacing w:val="-5"/>
        </w:rPr>
        <w:t> </w:t>
      </w:r>
      <w:r>
        <w:rPr/>
        <w:t>the</w:t>
      </w:r>
      <w:r>
        <w:rPr>
          <w:spacing w:val="-4"/>
        </w:rPr>
        <w:t> </w:t>
      </w:r>
      <w:r>
        <w:rPr/>
        <w:t>original</w:t>
      </w:r>
      <w:r>
        <w:rPr>
          <w:spacing w:val="-2"/>
        </w:rPr>
        <w:t> </w:t>
      </w:r>
      <w:r>
        <w:rPr/>
        <w:t>restaurant</w:t>
      </w:r>
      <w:r>
        <w:rPr>
          <w:spacing w:val="-2"/>
        </w:rPr>
        <w:t> </w:t>
      </w:r>
      <w:r>
        <w:rPr/>
        <w:t>dish</w:t>
      </w:r>
      <w:r>
        <w:rPr>
          <w:spacing w:val="-3"/>
        </w:rPr>
        <w:t> </w:t>
      </w:r>
      <w:r>
        <w:rPr/>
        <w:t>problem</w:t>
      </w:r>
      <w:r>
        <w:rPr>
          <w:spacing w:val="-1"/>
        </w:rPr>
        <w:t> </w:t>
      </w:r>
      <w:r>
        <w:rPr/>
        <w:t>with</w:t>
      </w:r>
      <w:r>
        <w:rPr>
          <w:spacing w:val="-2"/>
        </w:rPr>
        <w:t> </w:t>
      </w:r>
      <w:r>
        <w:rPr/>
        <w:t>the constraints of sequential steps, doubling the count, and not repeating the "type" (series). The goal remains to maximize the total number of unique items collected.</w:t>
      </w:r>
    </w:p>
    <w:p>
      <w:pPr>
        <w:pStyle w:val="BodyText"/>
      </w:pPr>
    </w:p>
    <w:p>
      <w:pPr>
        <w:pStyle w:val="BodyText"/>
        <w:spacing w:before="171"/>
      </w:pPr>
    </w:p>
    <w:p>
      <w:pPr>
        <w:pStyle w:val="BodyText"/>
        <w:ind w:left="141"/>
      </w:pPr>
      <w:r>
        <w:rPr>
          <w:spacing w:val="-2"/>
        </w:rPr>
        <w:t>Solution:</w:t>
      </w:r>
    </w:p>
    <w:p>
      <w:pPr>
        <w:pStyle w:val="BodyText"/>
      </w:pPr>
    </w:p>
    <w:p>
      <w:pPr>
        <w:pStyle w:val="BodyText"/>
        <w:spacing w:before="212"/>
      </w:pPr>
    </w:p>
    <w:p>
      <w:pPr>
        <w:pStyle w:val="BodyText"/>
        <w:ind w:left="141"/>
      </w:pPr>
      <w:r>
        <w:rPr/>
        <w:t>from</w:t>
      </w:r>
      <w:r>
        <w:rPr>
          <w:spacing w:val="-7"/>
        </w:rPr>
        <w:t> </w:t>
      </w:r>
      <w:r>
        <w:rPr/>
        <w:t>collections</w:t>
      </w:r>
      <w:r>
        <w:rPr>
          <w:spacing w:val="-4"/>
        </w:rPr>
        <w:t> </w:t>
      </w:r>
      <w:r>
        <w:rPr/>
        <w:t>import</w:t>
      </w:r>
      <w:r>
        <w:rPr>
          <w:spacing w:val="-4"/>
        </w:rPr>
        <w:t> </w:t>
      </w:r>
      <w:r>
        <w:rPr>
          <w:spacing w:val="-2"/>
        </w:rPr>
        <w:t>Counter</w:t>
      </w:r>
    </w:p>
    <w:p>
      <w:pPr>
        <w:pStyle w:val="BodyText"/>
      </w:pPr>
    </w:p>
    <w:p>
      <w:pPr>
        <w:pStyle w:val="BodyText"/>
        <w:spacing w:before="212"/>
      </w:pPr>
    </w:p>
    <w:p>
      <w:pPr>
        <w:pStyle w:val="BodyText"/>
        <w:ind w:left="141"/>
      </w:pPr>
      <w:r>
        <w:rPr/>
        <w:t>def</w:t>
      </w:r>
      <w:r>
        <w:rPr>
          <w:spacing w:val="-4"/>
        </w:rPr>
        <w:t> </w:t>
      </w:r>
      <w:r>
        <w:rPr>
          <w:spacing w:val="-2"/>
        </w:rPr>
        <w:t>solve():</w:t>
      </w:r>
    </w:p>
    <w:p>
      <w:pPr>
        <w:pStyle w:val="BodyText"/>
        <w:spacing w:after="0"/>
        <w:sectPr>
          <w:pgSz w:w="11920" w:h="16850"/>
          <w:pgMar w:top="1820" w:bottom="280" w:left="850" w:right="1275"/>
        </w:sectPr>
      </w:pPr>
    </w:p>
    <w:p>
      <w:pPr>
        <w:pStyle w:val="BodyText"/>
        <w:spacing w:before="37"/>
        <w:ind w:left="343"/>
      </w:pPr>
      <w:r>
        <w:rPr/>
        <w:t>n</w:t>
      </w:r>
      <w:r>
        <w:rPr>
          <w:spacing w:val="-5"/>
        </w:rPr>
        <w:t> </w:t>
      </w:r>
      <w:r>
        <w:rPr/>
        <w:t>= </w:t>
      </w:r>
      <w:r>
        <w:rPr>
          <w:spacing w:val="-2"/>
        </w:rPr>
        <w:t>int(input())</w:t>
      </w:r>
    </w:p>
    <w:p>
      <w:pPr>
        <w:pStyle w:val="BodyText"/>
        <w:spacing w:line="453" w:lineRule="auto" w:before="241"/>
        <w:ind w:left="340" w:right="5683" w:firstLine="2"/>
      </w:pPr>
      <w:r>
        <w:rPr/>
        <w:t>series = [int(input()) for _ in range(n)] unique_series_counts = Counter(series) unique_series = set(series) num_unique_series</w:t>
      </w:r>
      <w:r>
        <w:rPr>
          <w:spacing w:val="-13"/>
        </w:rPr>
        <w:t> </w:t>
      </w:r>
      <w:r>
        <w:rPr/>
        <w:t>=</w:t>
      </w:r>
      <w:r>
        <w:rPr>
          <w:spacing w:val="-12"/>
        </w:rPr>
        <w:t> </w:t>
      </w:r>
      <w:r>
        <w:rPr/>
        <w:t>len(unique_series) max_stickers = 0</w:t>
      </w:r>
    </w:p>
    <w:p>
      <w:pPr>
        <w:pStyle w:val="BodyText"/>
        <w:spacing w:before="247"/>
      </w:pPr>
    </w:p>
    <w:p>
      <w:pPr>
        <w:pStyle w:val="BodyText"/>
        <w:spacing w:line="453" w:lineRule="auto"/>
        <w:ind w:left="542" w:right="2255" w:hanging="200"/>
      </w:pPr>
      <w:r>
        <w:rPr/>
        <w:t>def</w:t>
      </w:r>
      <w:r>
        <w:rPr>
          <w:spacing w:val="-13"/>
        </w:rPr>
        <w:t> </w:t>
      </w:r>
      <w:r>
        <w:rPr/>
        <w:t>find_max_stickers(collected_series,</w:t>
      </w:r>
      <w:r>
        <w:rPr>
          <w:spacing w:val="-11"/>
        </w:rPr>
        <w:t> </w:t>
      </w:r>
      <w:r>
        <w:rPr/>
        <w:t>current_stickers,</w:t>
      </w:r>
      <w:r>
        <w:rPr>
          <w:spacing w:val="-11"/>
        </w:rPr>
        <w:t> </w:t>
      </w:r>
      <w:r>
        <w:rPr/>
        <w:t>next_collection_size): nonlocal max_stickers</w:t>
      </w:r>
    </w:p>
    <w:p>
      <w:pPr>
        <w:pStyle w:val="BodyText"/>
        <w:spacing w:before="3"/>
        <w:ind w:left="540"/>
      </w:pPr>
      <w:r>
        <w:rPr/>
        <w:t>max_stickers</w:t>
      </w:r>
      <w:r>
        <w:rPr>
          <w:spacing w:val="-9"/>
        </w:rPr>
        <w:t> </w:t>
      </w:r>
      <w:r>
        <w:rPr/>
        <w:t>=</w:t>
      </w:r>
      <w:r>
        <w:rPr>
          <w:spacing w:val="-9"/>
        </w:rPr>
        <w:t> </w:t>
      </w:r>
      <w:r>
        <w:rPr/>
        <w:t>max(max_stickers,</w:t>
      </w:r>
      <w:r>
        <w:rPr>
          <w:spacing w:val="-8"/>
        </w:rPr>
        <w:t> </w:t>
      </w:r>
      <w:r>
        <w:rPr>
          <w:spacing w:val="-2"/>
        </w:rPr>
        <w:t>current_stickers)</w:t>
      </w:r>
    </w:p>
    <w:p>
      <w:pPr>
        <w:pStyle w:val="BodyText"/>
      </w:pPr>
    </w:p>
    <w:p>
      <w:pPr>
        <w:pStyle w:val="BodyText"/>
        <w:spacing w:before="214"/>
      </w:pPr>
    </w:p>
    <w:p>
      <w:pPr>
        <w:pStyle w:val="BodyText"/>
        <w:spacing w:line="453" w:lineRule="auto"/>
        <w:ind w:left="542" w:right="4441"/>
      </w:pPr>
      <w:r>
        <w:rPr/>
        <w:t>remaining_series</w:t>
      </w:r>
      <w:r>
        <w:rPr>
          <w:spacing w:val="-10"/>
        </w:rPr>
        <w:t> </w:t>
      </w:r>
      <w:r>
        <w:rPr/>
        <w:t>=</w:t>
      </w:r>
      <w:r>
        <w:rPr>
          <w:spacing w:val="-8"/>
        </w:rPr>
        <w:t> </w:t>
      </w:r>
      <w:r>
        <w:rPr/>
        <w:t>unique_series</w:t>
      </w:r>
      <w:r>
        <w:rPr>
          <w:spacing w:val="-7"/>
        </w:rPr>
        <w:t> </w:t>
      </w:r>
      <w:r>
        <w:rPr/>
        <w:t>-</w:t>
      </w:r>
      <w:r>
        <w:rPr>
          <w:spacing w:val="-8"/>
        </w:rPr>
        <w:t> </w:t>
      </w:r>
      <w:r>
        <w:rPr/>
        <w:t>collected_series num_remaining = len(remaining_series)</w:t>
      </w:r>
    </w:p>
    <w:p>
      <w:pPr>
        <w:pStyle w:val="BodyText"/>
        <w:spacing w:before="243"/>
      </w:pPr>
    </w:p>
    <w:p>
      <w:pPr>
        <w:pStyle w:val="BodyText"/>
        <w:spacing w:line="453" w:lineRule="auto"/>
        <w:ind w:left="741" w:right="2671" w:hanging="200"/>
      </w:pPr>
      <w:r>
        <w:rPr/>
        <w:t>if</w:t>
      </w:r>
      <w:r>
        <w:rPr>
          <w:spacing w:val="-4"/>
        </w:rPr>
        <w:t> </w:t>
      </w:r>
      <w:r>
        <w:rPr/>
        <w:t>num_remaining</w:t>
      </w:r>
      <w:r>
        <w:rPr>
          <w:spacing w:val="-5"/>
        </w:rPr>
        <w:t> </w:t>
      </w:r>
      <w:r>
        <w:rPr/>
        <w:t>&gt;=</w:t>
      </w:r>
      <w:r>
        <w:rPr>
          <w:spacing w:val="-4"/>
        </w:rPr>
        <w:t> </w:t>
      </w:r>
      <w:r>
        <w:rPr/>
        <w:t>next_collection_size</w:t>
      </w:r>
      <w:r>
        <w:rPr>
          <w:spacing w:val="-4"/>
        </w:rPr>
        <w:t> </w:t>
      </w:r>
      <w:r>
        <w:rPr/>
        <w:t>and</w:t>
      </w:r>
      <w:r>
        <w:rPr>
          <w:spacing w:val="-5"/>
        </w:rPr>
        <w:t> </w:t>
      </w:r>
      <w:r>
        <w:rPr/>
        <w:t>next_collection_size</w:t>
      </w:r>
      <w:r>
        <w:rPr>
          <w:spacing w:val="-6"/>
        </w:rPr>
        <w:t> </w:t>
      </w:r>
      <w:r>
        <w:rPr/>
        <w:t>&gt;</w:t>
      </w:r>
      <w:r>
        <w:rPr>
          <w:spacing w:val="-6"/>
        </w:rPr>
        <w:t> </w:t>
      </w:r>
      <w:r>
        <w:rPr/>
        <w:t>0: from itertools import combinations</w:t>
      </w:r>
    </w:p>
    <w:p>
      <w:pPr>
        <w:pStyle w:val="BodyText"/>
        <w:spacing w:line="453" w:lineRule="auto" w:before="2"/>
        <w:ind w:left="940" w:right="2255" w:hanging="200"/>
      </w:pPr>
      <w:r>
        <w:rPr/>
        <w:t>for</w:t>
      </w:r>
      <w:r>
        <w:rPr>
          <w:spacing w:val="-9"/>
        </w:rPr>
        <w:t> </w:t>
      </w:r>
      <w:r>
        <w:rPr/>
        <w:t>next_group</w:t>
      </w:r>
      <w:r>
        <w:rPr>
          <w:spacing w:val="-10"/>
        </w:rPr>
        <w:t> </w:t>
      </w:r>
      <w:r>
        <w:rPr/>
        <w:t>in</w:t>
      </w:r>
      <w:r>
        <w:rPr>
          <w:spacing w:val="-9"/>
        </w:rPr>
        <w:t> </w:t>
      </w:r>
      <w:r>
        <w:rPr/>
        <w:t>combinations(remaining_series,</w:t>
      </w:r>
      <w:r>
        <w:rPr>
          <w:spacing w:val="-8"/>
        </w:rPr>
        <w:t> </w:t>
      </w:r>
      <w:r>
        <w:rPr/>
        <w:t>next_collection_size): </w:t>
      </w:r>
      <w:r>
        <w:rPr>
          <w:spacing w:val="-2"/>
        </w:rPr>
        <w:t>find_max_stickers(</w:t>
      </w:r>
    </w:p>
    <w:p>
      <w:pPr>
        <w:pStyle w:val="BodyText"/>
        <w:spacing w:line="456" w:lineRule="auto" w:before="3"/>
        <w:ind w:left="1137" w:right="4441"/>
      </w:pPr>
      <w:r>
        <w:rPr/>
        <w:t>collected_series | set(next_group), current_stickers</w:t>
      </w:r>
      <w:r>
        <w:rPr>
          <w:spacing w:val="-13"/>
        </w:rPr>
        <w:t> </w:t>
      </w:r>
      <w:r>
        <w:rPr/>
        <w:t>+</w:t>
      </w:r>
      <w:r>
        <w:rPr>
          <w:spacing w:val="-12"/>
        </w:rPr>
        <w:t> </w:t>
      </w:r>
      <w:r>
        <w:rPr/>
        <w:t>next_collection_size, next_collection_size * 2</w:t>
      </w:r>
    </w:p>
    <w:p>
      <w:pPr>
        <w:spacing w:line="265" w:lineRule="exact" w:before="0"/>
        <w:ind w:left="938" w:right="0" w:firstLine="0"/>
        <w:jc w:val="left"/>
        <w:rPr>
          <w:sz w:val="22"/>
        </w:rPr>
      </w:pPr>
      <w:r>
        <w:rPr>
          <w:spacing w:val="-10"/>
          <w:sz w:val="22"/>
        </w:rPr>
        <w:t>)</w:t>
      </w:r>
    </w:p>
    <w:p>
      <w:pPr>
        <w:pStyle w:val="BodyText"/>
      </w:pPr>
    </w:p>
    <w:p>
      <w:pPr>
        <w:pStyle w:val="BodyText"/>
        <w:spacing w:before="212"/>
      </w:pPr>
    </w:p>
    <w:p>
      <w:pPr>
        <w:pStyle w:val="BodyText"/>
        <w:spacing w:line="453" w:lineRule="auto"/>
        <w:ind w:left="343" w:right="3162"/>
      </w:pPr>
      <w:r>
        <w:rPr/>
        <w:t>#</w:t>
      </w:r>
      <w:r>
        <w:rPr>
          <w:spacing w:val="-5"/>
        </w:rPr>
        <w:t> </w:t>
      </w:r>
      <w:r>
        <w:rPr/>
        <w:t>Try</w:t>
      </w:r>
      <w:r>
        <w:rPr>
          <w:spacing w:val="-3"/>
        </w:rPr>
        <w:t> </w:t>
      </w:r>
      <w:r>
        <w:rPr/>
        <w:t>starting</w:t>
      </w:r>
      <w:r>
        <w:rPr>
          <w:spacing w:val="-4"/>
        </w:rPr>
        <w:t> </w:t>
      </w:r>
      <w:r>
        <w:rPr/>
        <w:t>with</w:t>
      </w:r>
      <w:r>
        <w:rPr>
          <w:spacing w:val="-6"/>
        </w:rPr>
        <w:t> </w:t>
      </w:r>
      <w:r>
        <w:rPr/>
        <w:t>collecting</w:t>
      </w:r>
      <w:r>
        <w:rPr>
          <w:spacing w:val="-4"/>
        </w:rPr>
        <w:t> </w:t>
      </w:r>
      <w:r>
        <w:rPr/>
        <w:t>'s'</w:t>
      </w:r>
      <w:r>
        <w:rPr>
          <w:spacing w:val="-4"/>
        </w:rPr>
        <w:t> </w:t>
      </w:r>
      <w:r>
        <w:rPr/>
        <w:t>unique</w:t>
      </w:r>
      <w:r>
        <w:rPr>
          <w:spacing w:val="-3"/>
        </w:rPr>
        <w:t> </w:t>
      </w:r>
      <w:r>
        <w:rPr/>
        <w:t>stickers</w:t>
      </w:r>
      <w:r>
        <w:rPr>
          <w:spacing w:val="-3"/>
        </w:rPr>
        <w:t> </w:t>
      </w:r>
      <w:r>
        <w:rPr/>
        <w:t>from</w:t>
      </w:r>
      <w:r>
        <w:rPr>
          <w:spacing w:val="-2"/>
        </w:rPr>
        <w:t> </w:t>
      </w:r>
      <w:r>
        <w:rPr/>
        <w:t>'s'</w:t>
      </w:r>
      <w:r>
        <w:rPr>
          <w:spacing w:val="-4"/>
        </w:rPr>
        <w:t> </w:t>
      </w:r>
      <w:r>
        <w:rPr/>
        <w:t>different</w:t>
      </w:r>
      <w:r>
        <w:rPr>
          <w:spacing w:val="-3"/>
        </w:rPr>
        <w:t> </w:t>
      </w:r>
      <w:r>
        <w:rPr/>
        <w:t>series for start_size in range(1, num_unique_series + 1):</w:t>
      </w:r>
    </w:p>
    <w:p>
      <w:pPr>
        <w:pStyle w:val="BodyText"/>
        <w:spacing w:before="2"/>
        <w:ind w:left="542"/>
      </w:pPr>
      <w:r>
        <w:rPr/>
        <w:t>from</w:t>
      </w:r>
      <w:r>
        <w:rPr>
          <w:spacing w:val="-3"/>
        </w:rPr>
        <w:t> </w:t>
      </w:r>
      <w:r>
        <w:rPr/>
        <w:t>itertools</w:t>
      </w:r>
      <w:r>
        <w:rPr>
          <w:spacing w:val="-6"/>
        </w:rPr>
        <w:t> </w:t>
      </w:r>
      <w:r>
        <w:rPr/>
        <w:t>import</w:t>
      </w:r>
      <w:r>
        <w:rPr>
          <w:spacing w:val="-5"/>
        </w:rPr>
        <w:t> </w:t>
      </w:r>
      <w:r>
        <w:rPr>
          <w:spacing w:val="-2"/>
        </w:rPr>
        <w:t>combinations</w:t>
      </w:r>
    </w:p>
    <w:p>
      <w:pPr>
        <w:pStyle w:val="BodyText"/>
        <w:spacing w:line="456" w:lineRule="auto" w:before="241"/>
        <w:ind w:left="741" w:right="2255" w:hanging="200"/>
      </w:pPr>
      <w:r>
        <w:rPr/>
        <w:t>for initial_group in combinations(unique_series, start_size): find_max_stickers(set(initial_group),</w:t>
      </w:r>
      <w:r>
        <w:rPr>
          <w:spacing w:val="-9"/>
        </w:rPr>
        <w:t> </w:t>
      </w:r>
      <w:r>
        <w:rPr/>
        <w:t>start_size,</w:t>
      </w:r>
      <w:r>
        <w:rPr>
          <w:spacing w:val="-9"/>
        </w:rPr>
        <w:t> </w:t>
      </w:r>
      <w:r>
        <w:rPr/>
        <w:t>start_size</w:t>
      </w:r>
      <w:r>
        <w:rPr>
          <w:spacing w:val="-9"/>
        </w:rPr>
        <w:t> </w:t>
      </w:r>
      <w:r>
        <w:rPr/>
        <w:t>*</w:t>
      </w:r>
      <w:r>
        <w:rPr>
          <w:spacing w:val="-10"/>
        </w:rPr>
        <w:t> </w:t>
      </w:r>
      <w:r>
        <w:rPr/>
        <w:t>2)</w:t>
      </w:r>
    </w:p>
    <w:p>
      <w:pPr>
        <w:pStyle w:val="BodyText"/>
        <w:spacing w:after="0" w:line="456" w:lineRule="auto"/>
        <w:sectPr>
          <w:pgSz w:w="11920" w:h="16850"/>
          <w:pgMar w:top="1300" w:bottom="280" w:left="850" w:right="1275"/>
        </w:sectPr>
      </w:pPr>
    </w:p>
    <w:p>
      <w:pPr>
        <w:pStyle w:val="BodyText"/>
        <w:spacing w:before="27"/>
        <w:ind w:left="343"/>
      </w:pPr>
      <w:r>
        <w:rPr>
          <w:spacing w:val="-2"/>
        </w:rPr>
        <w:t>print(max_stickers)</w:t>
      </w:r>
    </w:p>
    <w:p>
      <w:pPr>
        <w:pStyle w:val="BodyText"/>
      </w:pPr>
    </w:p>
    <w:p>
      <w:pPr>
        <w:pStyle w:val="BodyText"/>
        <w:spacing w:before="211"/>
      </w:pPr>
    </w:p>
    <w:p>
      <w:pPr>
        <w:pStyle w:val="BodyText"/>
        <w:spacing w:before="1"/>
        <w:ind w:left="141"/>
      </w:pPr>
      <w:r>
        <w:rPr>
          <w:spacing w:val="-2"/>
        </w:rPr>
        <w:t>solve()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141"/>
      </w:pPr>
      <w:r>
        <w:rPr>
          <w:spacing w:val="-5"/>
        </w:rPr>
        <w:t>Q3)</w:t>
      </w:r>
    </w:p>
    <w:p>
      <w:pPr>
        <w:pStyle w:val="BodyText"/>
        <w:spacing w:line="276" w:lineRule="auto" w:before="240"/>
        <w:ind w:left="141"/>
      </w:pPr>
      <w:r>
        <w:rPr/>
        <w:t>You are given an array A of size N containing integers. You are allowed to choose at most one pair of adjacent</w:t>
      </w:r>
      <w:r>
        <w:rPr>
          <w:spacing w:val="-1"/>
        </w:rPr>
        <w:t> </w:t>
      </w:r>
      <w:r>
        <w:rPr/>
        <w:t>elements</w:t>
      </w:r>
      <w:r>
        <w:rPr>
          <w:spacing w:val="-4"/>
        </w:rPr>
        <w:t> </w:t>
      </w:r>
      <w:r>
        <w:rPr/>
        <w:t>(distance</w:t>
      </w:r>
      <w:r>
        <w:rPr>
          <w:spacing w:val="-1"/>
        </w:rPr>
        <w:t> </w:t>
      </w:r>
      <w:r>
        <w:rPr/>
        <w:t>of</w:t>
      </w:r>
      <w:r>
        <w:rPr>
          <w:spacing w:val="-4"/>
        </w:rPr>
        <w:t> </w:t>
      </w:r>
      <w:r>
        <w:rPr/>
        <w:t>1)</w:t>
      </w:r>
      <w:r>
        <w:rPr>
          <w:spacing w:val="-4"/>
        </w:rPr>
        <w:t> </w:t>
      </w:r>
      <w:r>
        <w:rPr/>
        <w:t>and</w:t>
      </w:r>
      <w:r>
        <w:rPr>
          <w:spacing w:val="-3"/>
        </w:rPr>
        <w:t> </w:t>
      </w:r>
      <w:r>
        <w:rPr/>
        <w:t>swap</w:t>
      </w:r>
      <w:r>
        <w:rPr>
          <w:spacing w:val="-4"/>
        </w:rPr>
        <w:t> </w:t>
      </w:r>
      <w:r>
        <w:rPr/>
        <w:t>them.</w:t>
      </w:r>
      <w:r>
        <w:rPr>
          <w:spacing w:val="-1"/>
        </w:rPr>
        <w:t> </w:t>
      </w:r>
      <w:r>
        <w:rPr/>
        <w:t>Find</w:t>
      </w:r>
      <w:r>
        <w:rPr>
          <w:spacing w:val="-2"/>
        </w:rPr>
        <w:t> </w:t>
      </w:r>
      <w:r>
        <w:rPr/>
        <w:t>the</w:t>
      </w:r>
      <w:r>
        <w:rPr>
          <w:spacing w:val="-1"/>
        </w:rPr>
        <w:t> </w:t>
      </w:r>
      <w:r>
        <w:rPr/>
        <w:t>lexicographically</w:t>
      </w:r>
      <w:r>
        <w:rPr>
          <w:spacing w:val="-1"/>
        </w:rPr>
        <w:t> </w:t>
      </w:r>
      <w:r>
        <w:rPr/>
        <w:t>smallest</w:t>
      </w:r>
      <w:r>
        <w:rPr>
          <w:spacing w:val="-1"/>
        </w:rPr>
        <w:t> </w:t>
      </w:r>
      <w:r>
        <w:rPr/>
        <w:t>array</w:t>
      </w:r>
      <w:r>
        <w:rPr>
          <w:spacing w:val="-1"/>
        </w:rPr>
        <w:t> </w:t>
      </w:r>
      <w:r>
        <w:rPr/>
        <w:t>possible</w:t>
      </w:r>
      <w:r>
        <w:rPr>
          <w:spacing w:val="-1"/>
        </w:rPr>
        <w:t> </w:t>
      </w:r>
      <w:r>
        <w:rPr/>
        <w:t>after performing at most one such swap.</w:t>
      </w:r>
    </w:p>
    <w:p>
      <w:pPr>
        <w:pStyle w:val="BodyText"/>
        <w:spacing w:before="202"/>
        <w:ind w:left="141"/>
      </w:pPr>
      <w:r>
        <w:rPr>
          <w:spacing w:val="-2"/>
        </w:rPr>
        <w:t>Parameters:</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INTEGER</w:t>
      </w:r>
      <w:r>
        <w:rPr>
          <w:spacing w:val="-3"/>
          <w:sz w:val="22"/>
        </w:rPr>
        <w:t> </w:t>
      </w:r>
      <w:r>
        <w:rPr>
          <w:sz w:val="22"/>
        </w:rPr>
        <w:t>(Size</w:t>
      </w:r>
      <w:r>
        <w:rPr>
          <w:spacing w:val="-3"/>
          <w:sz w:val="22"/>
        </w:rPr>
        <w:t> </w:t>
      </w:r>
      <w:r>
        <w:rPr>
          <w:sz w:val="22"/>
        </w:rPr>
        <w:t>of</w:t>
      </w:r>
      <w:r>
        <w:rPr>
          <w:spacing w:val="-3"/>
          <w:sz w:val="22"/>
        </w:rPr>
        <w:t> </w:t>
      </w:r>
      <w:r>
        <w:rPr>
          <w:sz w:val="22"/>
        </w:rPr>
        <w:t>the</w:t>
      </w:r>
      <w:r>
        <w:rPr>
          <w:spacing w:val="-1"/>
          <w:sz w:val="22"/>
        </w:rPr>
        <w:t> </w:t>
      </w:r>
      <w:r>
        <w:rPr>
          <w:sz w:val="22"/>
        </w:rPr>
        <w:t>array</w:t>
      </w:r>
      <w:r>
        <w:rPr>
          <w:spacing w:val="-1"/>
          <w:sz w:val="22"/>
        </w:rPr>
        <w:t> </w:t>
      </w:r>
      <w:r>
        <w:rPr>
          <w:sz w:val="22"/>
        </w:rPr>
        <w:t>A,</w:t>
      </w:r>
      <w:r>
        <w:rPr>
          <w:spacing w:val="-3"/>
          <w:sz w:val="22"/>
        </w:rPr>
        <w:t> </w:t>
      </w:r>
      <w:r>
        <w:rPr>
          <w:spacing w:val="-2"/>
          <w:sz w:val="22"/>
        </w:rPr>
        <w:t>1≤N≤105)</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A:</w:t>
      </w:r>
      <w:r>
        <w:rPr>
          <w:spacing w:val="-3"/>
          <w:sz w:val="22"/>
        </w:rPr>
        <w:t> </w:t>
      </w:r>
      <w:r>
        <w:rPr>
          <w:sz w:val="22"/>
        </w:rPr>
        <w:t>INTEGER</w:t>
      </w:r>
      <w:r>
        <w:rPr>
          <w:spacing w:val="-2"/>
          <w:sz w:val="22"/>
        </w:rPr>
        <w:t> </w:t>
      </w:r>
      <w:r>
        <w:rPr>
          <w:sz w:val="22"/>
        </w:rPr>
        <w:t>ARRAY</w:t>
      </w:r>
      <w:r>
        <w:rPr>
          <w:spacing w:val="-2"/>
          <w:sz w:val="22"/>
        </w:rPr>
        <w:t> </w:t>
      </w:r>
      <w:r>
        <w:rPr>
          <w:sz w:val="22"/>
        </w:rPr>
        <w:t>(Array</w:t>
      </w:r>
      <w:r>
        <w:rPr>
          <w:spacing w:val="-5"/>
          <w:sz w:val="22"/>
        </w:rPr>
        <w:t> </w:t>
      </w:r>
      <w:r>
        <w:rPr>
          <w:sz w:val="22"/>
        </w:rPr>
        <w:t>of</w:t>
      </w:r>
      <w:r>
        <w:rPr>
          <w:spacing w:val="-2"/>
          <w:sz w:val="22"/>
        </w:rPr>
        <w:t> </w:t>
      </w:r>
      <w:r>
        <w:rPr>
          <w:sz w:val="22"/>
        </w:rPr>
        <w:t>N</w:t>
      </w:r>
      <w:r>
        <w:rPr>
          <w:spacing w:val="-3"/>
          <w:sz w:val="22"/>
        </w:rPr>
        <w:t> </w:t>
      </w:r>
      <w:r>
        <w:rPr>
          <w:sz w:val="22"/>
        </w:rPr>
        <w:t>integers,</w:t>
      </w:r>
      <w:r>
        <w:rPr>
          <w:spacing w:val="-5"/>
          <w:sz w:val="22"/>
        </w:rPr>
        <w:t> </w:t>
      </w:r>
      <w:r>
        <w:rPr>
          <w:spacing w:val="-2"/>
          <w:sz w:val="22"/>
        </w:rPr>
        <w:t>1≤A[i]≤105)</w:t>
      </w:r>
    </w:p>
    <w:p>
      <w:pPr>
        <w:pStyle w:val="BodyText"/>
        <w:spacing w:before="241"/>
        <w:ind w:left="141"/>
      </w:pPr>
      <w:r>
        <w:rPr/>
        <w:t>Test</w:t>
      </w:r>
      <w:r>
        <w:rPr>
          <w:spacing w:val="-2"/>
        </w:rPr>
        <w:t> Cases:</w:t>
      </w:r>
    </w:p>
    <w:p>
      <w:pPr>
        <w:pStyle w:val="BodyText"/>
        <w:spacing w:before="240"/>
        <w:ind w:left="141"/>
      </w:pPr>
      <w:r>
        <w:rPr/>
        <w:t>Case</w:t>
      </w:r>
      <w:r>
        <w:rPr>
          <w:spacing w:val="-2"/>
        </w:rPr>
        <w:t> </w:t>
      </w:r>
      <w:r>
        <w:rPr>
          <w:spacing w:val="-7"/>
        </w:rPr>
        <w:t>1:</w:t>
      </w:r>
    </w:p>
    <w:p>
      <w:pPr>
        <w:pStyle w:val="BodyText"/>
        <w:spacing w:before="240"/>
        <w:ind w:left="141"/>
      </w:pPr>
      <w:r>
        <w:rPr>
          <w:spacing w:val="-2"/>
        </w:rPr>
        <w:t>Input:</w:t>
      </w:r>
    </w:p>
    <w:p>
      <w:pPr>
        <w:pStyle w:val="BodyText"/>
        <w:spacing w:before="240"/>
        <w:ind w:left="141"/>
      </w:pPr>
      <w:r>
        <w:rPr>
          <w:spacing w:val="-10"/>
        </w:rPr>
        <w:t>3</w:t>
      </w:r>
    </w:p>
    <w:p>
      <w:pPr>
        <w:pStyle w:val="BodyText"/>
        <w:spacing w:before="241"/>
        <w:ind w:left="141"/>
      </w:pPr>
      <w:r>
        <w:rPr>
          <w:spacing w:val="-10"/>
        </w:rPr>
        <w:t>3</w:t>
      </w:r>
    </w:p>
    <w:p>
      <w:pPr>
        <w:pStyle w:val="BodyText"/>
        <w:spacing w:before="241"/>
        <w:ind w:left="141"/>
      </w:pPr>
      <w:r>
        <w:rPr>
          <w:spacing w:val="-10"/>
        </w:rPr>
        <w:t>2</w:t>
      </w:r>
    </w:p>
    <w:p>
      <w:pPr>
        <w:pStyle w:val="BodyText"/>
        <w:spacing w:before="240"/>
        <w:ind w:left="141"/>
      </w:pPr>
      <w:r>
        <w:rPr>
          <w:spacing w:val="-10"/>
        </w:rPr>
        <w:t>1</w:t>
      </w:r>
    </w:p>
    <w:p>
      <w:pPr>
        <w:pStyle w:val="BodyText"/>
        <w:spacing w:before="240"/>
        <w:ind w:left="141"/>
      </w:pPr>
      <w:r>
        <w:rPr>
          <w:spacing w:val="-2"/>
        </w:rPr>
        <w:t>Output:</w:t>
      </w:r>
    </w:p>
    <w:p>
      <w:pPr>
        <w:pStyle w:val="BodyText"/>
        <w:spacing w:before="240"/>
        <w:ind w:left="141"/>
      </w:pPr>
      <w:r>
        <w:rPr/>
        <w:t>2 3 </w:t>
      </w:r>
      <w:r>
        <w:rPr>
          <w:spacing w:val="-10"/>
        </w:rPr>
        <w:t>1</w:t>
      </w:r>
    </w:p>
    <w:p>
      <w:pPr>
        <w:pStyle w:val="ListParagraph"/>
        <w:numPr>
          <w:ilvl w:val="1"/>
          <w:numId w:val="176"/>
        </w:numPr>
        <w:tabs>
          <w:tab w:pos="861" w:val="left" w:leader="none"/>
        </w:tabs>
        <w:spacing w:line="240" w:lineRule="auto" w:before="241" w:after="0"/>
        <w:ind w:left="861" w:right="0" w:hanging="720"/>
        <w:jc w:val="left"/>
        <w:rPr>
          <w:sz w:val="22"/>
        </w:rPr>
      </w:pPr>
      <w:r>
        <w:rPr>
          <w:spacing w:val="-5"/>
          <w:sz w:val="22"/>
        </w:rPr>
        <w:t>N=3</w:t>
      </w:r>
    </w:p>
    <w:p>
      <w:pPr>
        <w:pStyle w:val="ListParagraph"/>
        <w:numPr>
          <w:ilvl w:val="1"/>
          <w:numId w:val="176"/>
        </w:numPr>
        <w:tabs>
          <w:tab w:pos="861" w:val="left" w:leader="none"/>
        </w:tabs>
        <w:spacing w:line="240" w:lineRule="auto" w:before="240" w:after="0"/>
        <w:ind w:left="861" w:right="0" w:hanging="720"/>
        <w:jc w:val="left"/>
        <w:rPr>
          <w:sz w:val="22"/>
        </w:rPr>
      </w:pPr>
      <w:r>
        <w:rPr>
          <w:spacing w:val="-2"/>
          <w:sz w:val="22"/>
        </w:rPr>
        <w:t>A=[3,2,1]</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3</w:t>
      </w:r>
      <w:r>
        <w:rPr>
          <w:spacing w:val="-2"/>
          <w:sz w:val="22"/>
        </w:rPr>
        <w:t> </w:t>
      </w:r>
      <w:r>
        <w:rPr>
          <w:sz w:val="22"/>
        </w:rPr>
        <w:t>and</w:t>
      </w:r>
      <w:r>
        <w:rPr>
          <w:spacing w:val="-4"/>
          <w:sz w:val="22"/>
        </w:rPr>
        <w:t> </w:t>
      </w:r>
      <w:r>
        <w:rPr>
          <w:sz w:val="22"/>
        </w:rPr>
        <w:t>2</w:t>
      </w:r>
      <w:r>
        <w:rPr>
          <w:spacing w:val="-4"/>
          <w:sz w:val="22"/>
        </w:rPr>
        <w:t> </w:t>
      </w:r>
      <w:r>
        <w:rPr>
          <w:sz w:val="22"/>
        </w:rPr>
        <w:t>gives</w:t>
      </w:r>
      <w:r>
        <w:rPr>
          <w:spacing w:val="-2"/>
          <w:sz w:val="22"/>
        </w:rPr>
        <w:t> [2,3,1].</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Swapping</w:t>
      </w:r>
      <w:r>
        <w:rPr>
          <w:spacing w:val="-4"/>
          <w:sz w:val="22"/>
        </w:rPr>
        <w:t> </w:t>
      </w:r>
      <w:r>
        <w:rPr>
          <w:sz w:val="22"/>
        </w:rPr>
        <w:t>2</w:t>
      </w:r>
      <w:r>
        <w:rPr>
          <w:spacing w:val="-2"/>
          <w:sz w:val="22"/>
        </w:rPr>
        <w:t> </w:t>
      </w:r>
      <w:r>
        <w:rPr>
          <w:sz w:val="22"/>
        </w:rPr>
        <w:t>and</w:t>
      </w:r>
      <w:r>
        <w:rPr>
          <w:spacing w:val="-4"/>
          <w:sz w:val="22"/>
        </w:rPr>
        <w:t> </w:t>
      </w:r>
      <w:r>
        <w:rPr>
          <w:sz w:val="22"/>
        </w:rPr>
        <w:t>1</w:t>
      </w:r>
      <w:r>
        <w:rPr>
          <w:spacing w:val="-4"/>
          <w:sz w:val="22"/>
        </w:rPr>
        <w:t> </w:t>
      </w:r>
      <w:r>
        <w:rPr>
          <w:sz w:val="22"/>
        </w:rPr>
        <w:t>gives</w:t>
      </w:r>
      <w:r>
        <w:rPr>
          <w:spacing w:val="-2"/>
          <w:sz w:val="22"/>
        </w:rPr>
        <w:t> [3,1,2].</w:t>
      </w:r>
    </w:p>
    <w:p>
      <w:pPr>
        <w:pStyle w:val="ListParagraph"/>
        <w:spacing w:after="0" w:line="240" w:lineRule="auto"/>
        <w:jc w:val="left"/>
        <w:rPr>
          <w:sz w:val="22"/>
        </w:rPr>
        <w:sectPr>
          <w:pgSz w:w="11920" w:h="16850"/>
          <w:pgMar w:top="1820" w:bottom="280" w:left="850" w:right="1275"/>
        </w:sectPr>
      </w:pPr>
    </w:p>
    <w:p>
      <w:pPr>
        <w:pStyle w:val="ListParagraph"/>
        <w:numPr>
          <w:ilvl w:val="1"/>
          <w:numId w:val="176"/>
        </w:numPr>
        <w:tabs>
          <w:tab w:pos="861" w:val="left" w:leader="none"/>
        </w:tabs>
        <w:spacing w:line="456" w:lineRule="auto" w:before="37" w:after="0"/>
        <w:ind w:left="141" w:right="5433" w:firstLine="0"/>
        <w:jc w:val="left"/>
        <w:rPr>
          <w:sz w:val="22"/>
        </w:rPr>
      </w:pPr>
      <w:r>
        <w:rPr>
          <w:sz w:val="22"/>
        </w:rPr>
        <w:t>[2,3,1]</w:t>
      </w:r>
      <w:r>
        <w:rPr>
          <w:spacing w:val="-6"/>
          <w:sz w:val="22"/>
        </w:rPr>
        <w:t> </w:t>
      </w:r>
      <w:r>
        <w:rPr>
          <w:sz w:val="22"/>
        </w:rPr>
        <w:t>is</w:t>
      </w:r>
      <w:r>
        <w:rPr>
          <w:spacing w:val="-9"/>
          <w:sz w:val="22"/>
        </w:rPr>
        <w:t> </w:t>
      </w:r>
      <w:r>
        <w:rPr>
          <w:sz w:val="22"/>
        </w:rPr>
        <w:t>the</w:t>
      </w:r>
      <w:r>
        <w:rPr>
          <w:spacing w:val="-6"/>
          <w:sz w:val="22"/>
        </w:rPr>
        <w:t> </w:t>
      </w:r>
      <w:r>
        <w:rPr>
          <w:sz w:val="22"/>
        </w:rPr>
        <w:t>lexicographically</w:t>
      </w:r>
      <w:r>
        <w:rPr>
          <w:spacing w:val="-6"/>
          <w:sz w:val="22"/>
        </w:rPr>
        <w:t> </w:t>
      </w:r>
      <w:r>
        <w:rPr>
          <w:sz w:val="22"/>
        </w:rPr>
        <w:t>smallest. Case 2:</w:t>
      </w:r>
    </w:p>
    <w:p>
      <w:pPr>
        <w:pStyle w:val="BodyText"/>
        <w:spacing w:line="266" w:lineRule="exact"/>
        <w:ind w:left="141"/>
      </w:pPr>
      <w:r>
        <w:rPr>
          <w:spacing w:val="-2"/>
        </w:rPr>
        <w:t>Input:</w:t>
      </w:r>
    </w:p>
    <w:p>
      <w:pPr>
        <w:pStyle w:val="BodyText"/>
        <w:spacing w:before="241"/>
        <w:ind w:left="141"/>
      </w:pPr>
      <w:r>
        <w:rPr>
          <w:spacing w:val="-10"/>
        </w:rPr>
        <w:t>4</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spacing w:val="-10"/>
        </w:rPr>
        <w:t>3</w:t>
      </w:r>
    </w:p>
    <w:p>
      <w:pPr>
        <w:pStyle w:val="BodyText"/>
        <w:spacing w:before="241"/>
        <w:ind w:left="141"/>
      </w:pPr>
      <w:r>
        <w:rPr>
          <w:spacing w:val="-10"/>
        </w:rPr>
        <w:t>4</w:t>
      </w:r>
    </w:p>
    <w:p>
      <w:pPr>
        <w:pStyle w:val="BodyText"/>
        <w:spacing w:before="240"/>
        <w:ind w:left="141"/>
      </w:pPr>
      <w:r>
        <w:rPr>
          <w:spacing w:val="-2"/>
        </w:rPr>
        <w:t>Output:</w:t>
      </w:r>
    </w:p>
    <w:p>
      <w:pPr>
        <w:pStyle w:val="BodyText"/>
        <w:spacing w:before="241"/>
        <w:ind w:left="141"/>
      </w:pPr>
      <w:r>
        <w:rPr/>
        <w:t>1 2</w:t>
      </w:r>
      <w:r>
        <w:rPr>
          <w:spacing w:val="-1"/>
        </w:rPr>
        <w:t> </w:t>
      </w:r>
      <w:r>
        <w:rPr/>
        <w:t>3</w:t>
      </w:r>
      <w:r>
        <w:rPr>
          <w:spacing w:val="-1"/>
        </w:rPr>
        <w:t> </w:t>
      </w:r>
      <w:r>
        <w:rPr>
          <w:spacing w:val="-10"/>
        </w:rPr>
        <w:t>4</w:t>
      </w:r>
    </w:p>
    <w:p>
      <w:pPr>
        <w:pStyle w:val="ListParagraph"/>
        <w:numPr>
          <w:ilvl w:val="1"/>
          <w:numId w:val="176"/>
        </w:numPr>
        <w:tabs>
          <w:tab w:pos="861" w:val="left" w:leader="none"/>
        </w:tabs>
        <w:spacing w:line="240" w:lineRule="auto" w:before="240" w:after="0"/>
        <w:ind w:left="861" w:right="0" w:hanging="720"/>
        <w:jc w:val="left"/>
        <w:rPr>
          <w:sz w:val="22"/>
        </w:rPr>
      </w:pPr>
      <w:r>
        <w:rPr>
          <w:spacing w:val="-5"/>
          <w:sz w:val="22"/>
        </w:rPr>
        <w:t>N=4</w:t>
      </w:r>
    </w:p>
    <w:p>
      <w:pPr>
        <w:pStyle w:val="ListParagraph"/>
        <w:numPr>
          <w:ilvl w:val="1"/>
          <w:numId w:val="176"/>
        </w:numPr>
        <w:tabs>
          <w:tab w:pos="861" w:val="left" w:leader="none"/>
        </w:tabs>
        <w:spacing w:line="240" w:lineRule="auto" w:before="243" w:after="0"/>
        <w:ind w:left="861" w:right="0" w:hanging="720"/>
        <w:jc w:val="left"/>
        <w:rPr>
          <w:sz w:val="22"/>
        </w:rPr>
      </w:pPr>
      <w:r>
        <w:rPr>
          <w:spacing w:val="-2"/>
          <w:sz w:val="22"/>
        </w:rPr>
        <w:t>A=[1,2,3,4]</w:t>
      </w:r>
    </w:p>
    <w:p>
      <w:pPr>
        <w:pStyle w:val="ListParagraph"/>
        <w:numPr>
          <w:ilvl w:val="1"/>
          <w:numId w:val="176"/>
        </w:numPr>
        <w:tabs>
          <w:tab w:pos="861" w:val="left" w:leader="none"/>
        </w:tabs>
        <w:spacing w:line="453" w:lineRule="auto" w:before="240" w:after="0"/>
        <w:ind w:left="141" w:right="3280" w:firstLine="0"/>
        <w:jc w:val="left"/>
        <w:rPr>
          <w:sz w:val="22"/>
        </w:rPr>
      </w:pPr>
      <w:r>
        <w:rPr>
          <w:sz w:val="22"/>
        </w:rPr>
        <w:t>Any</w:t>
      </w:r>
      <w:r>
        <w:rPr>
          <w:spacing w:val="-3"/>
          <w:sz w:val="22"/>
        </w:rPr>
        <w:t> </w:t>
      </w:r>
      <w:r>
        <w:rPr>
          <w:sz w:val="22"/>
        </w:rPr>
        <w:t>adjacent</w:t>
      </w:r>
      <w:r>
        <w:rPr>
          <w:spacing w:val="-6"/>
          <w:sz w:val="22"/>
        </w:rPr>
        <w:t> </w:t>
      </w:r>
      <w:r>
        <w:rPr>
          <w:sz w:val="22"/>
        </w:rPr>
        <w:t>swap</w:t>
      </w:r>
      <w:r>
        <w:rPr>
          <w:spacing w:val="-6"/>
          <w:sz w:val="22"/>
        </w:rPr>
        <w:t> </w:t>
      </w:r>
      <w:r>
        <w:rPr>
          <w:sz w:val="22"/>
        </w:rPr>
        <w:t>will</w:t>
      </w:r>
      <w:r>
        <w:rPr>
          <w:spacing w:val="-3"/>
          <w:sz w:val="22"/>
        </w:rPr>
        <w:t> </w:t>
      </w:r>
      <w:r>
        <w:rPr>
          <w:sz w:val="22"/>
        </w:rPr>
        <w:t>result</w:t>
      </w:r>
      <w:r>
        <w:rPr>
          <w:spacing w:val="-3"/>
          <w:sz w:val="22"/>
        </w:rPr>
        <w:t> </w:t>
      </w:r>
      <w:r>
        <w:rPr>
          <w:sz w:val="22"/>
        </w:rPr>
        <w:t>in</w:t>
      </w:r>
      <w:r>
        <w:rPr>
          <w:spacing w:val="-3"/>
          <w:sz w:val="22"/>
        </w:rPr>
        <w:t> </w:t>
      </w:r>
      <w:r>
        <w:rPr>
          <w:sz w:val="22"/>
        </w:rPr>
        <w:t>a</w:t>
      </w:r>
      <w:r>
        <w:rPr>
          <w:spacing w:val="-2"/>
          <w:sz w:val="22"/>
        </w:rPr>
        <w:t> </w:t>
      </w:r>
      <w:r>
        <w:rPr>
          <w:sz w:val="22"/>
        </w:rPr>
        <w:t>lexicographically</w:t>
      </w:r>
      <w:r>
        <w:rPr>
          <w:spacing w:val="-3"/>
          <w:sz w:val="22"/>
        </w:rPr>
        <w:t> </w:t>
      </w:r>
      <w:r>
        <w:rPr>
          <w:sz w:val="22"/>
        </w:rPr>
        <w:t>larger</w:t>
      </w:r>
      <w:r>
        <w:rPr>
          <w:spacing w:val="-3"/>
          <w:sz w:val="22"/>
        </w:rPr>
        <w:t> </w:t>
      </w:r>
      <w:r>
        <w:rPr>
          <w:sz w:val="22"/>
        </w:rPr>
        <w:t>array. Case 3:</w:t>
      </w:r>
    </w:p>
    <w:p>
      <w:pPr>
        <w:pStyle w:val="BodyText"/>
        <w:spacing w:before="3"/>
        <w:ind w:left="141"/>
      </w:pPr>
      <w:r>
        <w:rPr>
          <w:spacing w:val="-2"/>
        </w:rPr>
        <w:t>Input:</w:t>
      </w:r>
    </w:p>
    <w:p>
      <w:pPr>
        <w:pStyle w:val="BodyText"/>
        <w:spacing w:before="240"/>
        <w:ind w:left="141"/>
      </w:pPr>
      <w:r>
        <w:rPr>
          <w:spacing w:val="-10"/>
        </w:rPr>
        <w:t>4</w:t>
      </w:r>
    </w:p>
    <w:p>
      <w:pPr>
        <w:pStyle w:val="BodyText"/>
        <w:spacing w:before="240"/>
        <w:ind w:left="141"/>
      </w:pPr>
      <w:r>
        <w:rPr>
          <w:spacing w:val="-10"/>
        </w:rPr>
        <w:t>2</w:t>
      </w:r>
    </w:p>
    <w:p>
      <w:pPr>
        <w:pStyle w:val="BodyText"/>
        <w:spacing w:before="240"/>
        <w:ind w:left="141"/>
      </w:pPr>
      <w:r>
        <w:rPr>
          <w:spacing w:val="-10"/>
        </w:rPr>
        <w:t>1</w:t>
      </w:r>
    </w:p>
    <w:p>
      <w:pPr>
        <w:pStyle w:val="BodyText"/>
        <w:spacing w:before="241"/>
        <w:ind w:left="141"/>
      </w:pPr>
      <w:r>
        <w:rPr>
          <w:spacing w:val="-10"/>
        </w:rPr>
        <w:t>3</w:t>
      </w:r>
    </w:p>
    <w:p>
      <w:pPr>
        <w:pStyle w:val="BodyText"/>
        <w:spacing w:before="240"/>
        <w:ind w:left="141"/>
      </w:pPr>
      <w:r>
        <w:rPr>
          <w:spacing w:val="-10"/>
        </w:rPr>
        <w:t>1</w:t>
      </w:r>
    </w:p>
    <w:p>
      <w:pPr>
        <w:pStyle w:val="BodyText"/>
        <w:spacing w:before="241"/>
        <w:ind w:left="141"/>
      </w:pPr>
      <w:r>
        <w:rPr>
          <w:spacing w:val="-2"/>
        </w:rPr>
        <w:t>Output:</w:t>
      </w:r>
    </w:p>
    <w:p>
      <w:pPr>
        <w:pStyle w:val="BodyText"/>
        <w:spacing w:before="240"/>
        <w:ind w:left="141"/>
      </w:pPr>
      <w:r>
        <w:rPr/>
        <w:t>1 2</w:t>
      </w:r>
      <w:r>
        <w:rPr>
          <w:spacing w:val="-1"/>
        </w:rPr>
        <w:t> </w:t>
      </w:r>
      <w:r>
        <w:rPr/>
        <w:t>3</w:t>
      </w:r>
      <w:r>
        <w:rPr>
          <w:spacing w:val="-1"/>
        </w:rPr>
        <w:t> </w:t>
      </w:r>
      <w:r>
        <w:rPr>
          <w:spacing w:val="-10"/>
        </w:rPr>
        <w:t>1</w:t>
      </w:r>
    </w:p>
    <w:p>
      <w:pPr>
        <w:pStyle w:val="ListParagraph"/>
        <w:numPr>
          <w:ilvl w:val="1"/>
          <w:numId w:val="176"/>
        </w:numPr>
        <w:tabs>
          <w:tab w:pos="861" w:val="left" w:leader="none"/>
        </w:tabs>
        <w:spacing w:line="240" w:lineRule="auto" w:before="240" w:after="0"/>
        <w:ind w:left="861" w:right="0" w:hanging="720"/>
        <w:jc w:val="left"/>
        <w:rPr>
          <w:sz w:val="22"/>
        </w:rPr>
      </w:pPr>
      <w:r>
        <w:rPr>
          <w:spacing w:val="-5"/>
          <w:sz w:val="22"/>
        </w:rPr>
        <w:t>N=4</w:t>
      </w:r>
    </w:p>
    <w:p>
      <w:pPr>
        <w:pStyle w:val="ListParagraph"/>
        <w:numPr>
          <w:ilvl w:val="1"/>
          <w:numId w:val="176"/>
        </w:numPr>
        <w:tabs>
          <w:tab w:pos="861" w:val="left" w:leader="none"/>
        </w:tabs>
        <w:spacing w:line="240" w:lineRule="auto" w:before="241" w:after="0"/>
        <w:ind w:left="861" w:right="0" w:hanging="720"/>
        <w:jc w:val="left"/>
        <w:rPr>
          <w:sz w:val="22"/>
        </w:rPr>
      </w:pPr>
      <w:r>
        <w:rPr>
          <w:spacing w:val="-2"/>
          <w:sz w:val="22"/>
        </w:rPr>
        <w:t>A=[2,1,3,1]</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2</w:t>
      </w:r>
      <w:r>
        <w:rPr>
          <w:spacing w:val="-2"/>
          <w:sz w:val="22"/>
        </w:rPr>
        <w:t> </w:t>
      </w:r>
      <w:r>
        <w:rPr>
          <w:sz w:val="22"/>
        </w:rPr>
        <w:t>and</w:t>
      </w:r>
      <w:r>
        <w:rPr>
          <w:spacing w:val="-4"/>
          <w:sz w:val="22"/>
        </w:rPr>
        <w:t> </w:t>
      </w:r>
      <w:r>
        <w:rPr>
          <w:sz w:val="22"/>
        </w:rPr>
        <w:t>1</w:t>
      </w:r>
      <w:r>
        <w:rPr>
          <w:spacing w:val="-4"/>
          <w:sz w:val="22"/>
        </w:rPr>
        <w:t> </w:t>
      </w:r>
      <w:r>
        <w:rPr>
          <w:sz w:val="22"/>
        </w:rPr>
        <w:t>gives</w:t>
      </w:r>
      <w:r>
        <w:rPr>
          <w:spacing w:val="-2"/>
          <w:sz w:val="22"/>
        </w:rPr>
        <w:t> [1,2,3,1].</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1</w:t>
      </w:r>
      <w:r>
        <w:rPr>
          <w:spacing w:val="-2"/>
          <w:sz w:val="22"/>
        </w:rPr>
        <w:t> </w:t>
      </w:r>
      <w:r>
        <w:rPr>
          <w:sz w:val="22"/>
        </w:rPr>
        <w:t>and</w:t>
      </w:r>
      <w:r>
        <w:rPr>
          <w:spacing w:val="-4"/>
          <w:sz w:val="22"/>
        </w:rPr>
        <w:t> </w:t>
      </w:r>
      <w:r>
        <w:rPr>
          <w:sz w:val="22"/>
        </w:rPr>
        <w:t>3</w:t>
      </w:r>
      <w:r>
        <w:rPr>
          <w:spacing w:val="-4"/>
          <w:sz w:val="22"/>
        </w:rPr>
        <w:t> </w:t>
      </w:r>
      <w:r>
        <w:rPr>
          <w:sz w:val="22"/>
        </w:rPr>
        <w:t>gives</w:t>
      </w:r>
      <w:r>
        <w:rPr>
          <w:spacing w:val="-2"/>
          <w:sz w:val="22"/>
        </w:rPr>
        <w:t> [2,3,1,1].</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3</w:t>
      </w:r>
      <w:r>
        <w:rPr>
          <w:spacing w:val="-2"/>
          <w:sz w:val="22"/>
        </w:rPr>
        <w:t> </w:t>
      </w:r>
      <w:r>
        <w:rPr>
          <w:sz w:val="22"/>
        </w:rPr>
        <w:t>and</w:t>
      </w:r>
      <w:r>
        <w:rPr>
          <w:spacing w:val="-4"/>
          <w:sz w:val="22"/>
        </w:rPr>
        <w:t> </w:t>
      </w:r>
      <w:r>
        <w:rPr>
          <w:sz w:val="22"/>
        </w:rPr>
        <w:t>1</w:t>
      </w:r>
      <w:r>
        <w:rPr>
          <w:spacing w:val="-4"/>
          <w:sz w:val="22"/>
        </w:rPr>
        <w:t> </w:t>
      </w:r>
      <w:r>
        <w:rPr>
          <w:sz w:val="22"/>
        </w:rPr>
        <w:t>gives</w:t>
      </w:r>
      <w:r>
        <w:rPr>
          <w:spacing w:val="-2"/>
          <w:sz w:val="22"/>
        </w:rPr>
        <w:t> [2,1,1,3].</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[1,2,3,1]</w:t>
      </w:r>
      <w:r>
        <w:rPr>
          <w:spacing w:val="-8"/>
          <w:sz w:val="22"/>
        </w:rPr>
        <w:t> </w:t>
      </w:r>
      <w:r>
        <w:rPr>
          <w:sz w:val="22"/>
        </w:rPr>
        <w:t>is</w:t>
      </w:r>
      <w:r>
        <w:rPr>
          <w:spacing w:val="-5"/>
          <w:sz w:val="22"/>
        </w:rPr>
        <w:t> </w:t>
      </w:r>
      <w:r>
        <w:rPr>
          <w:sz w:val="22"/>
        </w:rPr>
        <w:t>the</w:t>
      </w:r>
      <w:r>
        <w:rPr>
          <w:spacing w:val="-7"/>
          <w:sz w:val="22"/>
        </w:rPr>
        <w:t> </w:t>
      </w:r>
      <w:r>
        <w:rPr>
          <w:sz w:val="22"/>
        </w:rPr>
        <w:t>lexicographically</w:t>
      </w:r>
      <w:r>
        <w:rPr>
          <w:spacing w:val="-4"/>
          <w:sz w:val="22"/>
        </w:rPr>
        <w:t> </w:t>
      </w:r>
      <w:r>
        <w:rPr>
          <w:spacing w:val="-2"/>
          <w:sz w:val="22"/>
        </w:rPr>
        <w:t>smallest.</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Case</w:t>
      </w:r>
      <w:r>
        <w:rPr>
          <w:spacing w:val="-2"/>
        </w:rPr>
        <w:t> </w:t>
      </w:r>
      <w:r>
        <w:rPr>
          <w:spacing w:val="-7"/>
        </w:rPr>
        <w:t>4:</w:t>
      </w:r>
    </w:p>
    <w:p>
      <w:pPr>
        <w:pStyle w:val="BodyText"/>
        <w:spacing w:before="241"/>
        <w:ind w:left="141"/>
      </w:pPr>
      <w:r>
        <w:rPr>
          <w:spacing w:val="-2"/>
        </w:rPr>
        <w:t>Input:</w:t>
      </w:r>
    </w:p>
    <w:p>
      <w:pPr>
        <w:pStyle w:val="BodyText"/>
        <w:spacing w:before="240"/>
        <w:ind w:left="141"/>
      </w:pPr>
      <w:r>
        <w:rPr>
          <w:spacing w:val="-10"/>
        </w:rPr>
        <w:t>5</w:t>
      </w:r>
    </w:p>
    <w:p>
      <w:pPr>
        <w:pStyle w:val="BodyText"/>
        <w:spacing w:before="241"/>
        <w:ind w:left="141"/>
      </w:pPr>
      <w:r>
        <w:rPr>
          <w:spacing w:val="-10"/>
        </w:rPr>
        <w:t>5</w:t>
      </w:r>
    </w:p>
    <w:p>
      <w:pPr>
        <w:pStyle w:val="BodyText"/>
        <w:spacing w:before="240"/>
        <w:ind w:left="141"/>
      </w:pPr>
      <w:r>
        <w:rPr>
          <w:spacing w:val="-10"/>
        </w:rPr>
        <w:t>1</w:t>
      </w:r>
    </w:p>
    <w:p>
      <w:pPr>
        <w:pStyle w:val="BodyText"/>
        <w:spacing w:before="240"/>
        <w:ind w:left="141"/>
      </w:pPr>
      <w:r>
        <w:rPr>
          <w:spacing w:val="-10"/>
        </w:rPr>
        <w:t>4</w:t>
      </w:r>
    </w:p>
    <w:p>
      <w:pPr>
        <w:pStyle w:val="BodyText"/>
        <w:spacing w:before="240"/>
        <w:ind w:left="141"/>
      </w:pPr>
      <w:r>
        <w:rPr>
          <w:spacing w:val="-10"/>
        </w:rPr>
        <w:t>2</w:t>
      </w:r>
    </w:p>
    <w:p>
      <w:pPr>
        <w:pStyle w:val="BodyText"/>
        <w:spacing w:before="241"/>
        <w:ind w:left="141"/>
      </w:pPr>
      <w:r>
        <w:rPr>
          <w:spacing w:val="-10"/>
        </w:rPr>
        <w:t>8</w:t>
      </w:r>
    </w:p>
    <w:p>
      <w:pPr>
        <w:pStyle w:val="BodyText"/>
        <w:spacing w:before="240"/>
        <w:ind w:left="141"/>
      </w:pPr>
      <w:r>
        <w:rPr>
          <w:spacing w:val="-2"/>
        </w:rPr>
        <w:t>Output:</w:t>
      </w:r>
    </w:p>
    <w:p>
      <w:pPr>
        <w:pStyle w:val="BodyText"/>
        <w:spacing w:before="241"/>
        <w:ind w:left="141"/>
      </w:pPr>
      <w:r>
        <w:rPr/>
        <w:t>1 5</w:t>
      </w:r>
      <w:r>
        <w:rPr>
          <w:spacing w:val="-1"/>
        </w:rPr>
        <w:t> </w:t>
      </w:r>
      <w:r>
        <w:rPr/>
        <w:t>4</w:t>
      </w:r>
      <w:r>
        <w:rPr>
          <w:spacing w:val="-1"/>
        </w:rPr>
        <w:t> </w:t>
      </w:r>
      <w:r>
        <w:rPr/>
        <w:t>2</w:t>
      </w:r>
      <w:r>
        <w:rPr>
          <w:spacing w:val="-2"/>
        </w:rPr>
        <w:t> </w:t>
      </w:r>
      <w:r>
        <w:rPr>
          <w:spacing w:val="-10"/>
        </w:rPr>
        <w:t>8</w:t>
      </w:r>
    </w:p>
    <w:p>
      <w:pPr>
        <w:pStyle w:val="ListParagraph"/>
        <w:numPr>
          <w:ilvl w:val="1"/>
          <w:numId w:val="176"/>
        </w:numPr>
        <w:tabs>
          <w:tab w:pos="861" w:val="left" w:leader="none"/>
        </w:tabs>
        <w:spacing w:line="240" w:lineRule="auto" w:before="240" w:after="0"/>
        <w:ind w:left="861" w:right="0" w:hanging="720"/>
        <w:jc w:val="left"/>
        <w:rPr>
          <w:sz w:val="22"/>
        </w:rPr>
      </w:pPr>
      <w:r>
        <w:rPr>
          <w:spacing w:val="-5"/>
          <w:sz w:val="22"/>
        </w:rPr>
        <w:t>N=5</w:t>
      </w:r>
    </w:p>
    <w:p>
      <w:pPr>
        <w:pStyle w:val="ListParagraph"/>
        <w:numPr>
          <w:ilvl w:val="1"/>
          <w:numId w:val="176"/>
        </w:numPr>
        <w:tabs>
          <w:tab w:pos="861" w:val="left" w:leader="none"/>
        </w:tabs>
        <w:spacing w:line="240" w:lineRule="auto" w:before="243" w:after="0"/>
        <w:ind w:left="861" w:right="0" w:hanging="720"/>
        <w:jc w:val="left"/>
        <w:rPr>
          <w:sz w:val="22"/>
        </w:rPr>
      </w:pPr>
      <w:r>
        <w:rPr>
          <w:spacing w:val="-2"/>
          <w:sz w:val="22"/>
        </w:rPr>
        <w:t>A=[5,1,4,2,8]</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5</w:t>
      </w:r>
      <w:r>
        <w:rPr>
          <w:spacing w:val="-2"/>
          <w:sz w:val="22"/>
        </w:rPr>
        <w:t> </w:t>
      </w:r>
      <w:r>
        <w:rPr>
          <w:sz w:val="22"/>
        </w:rPr>
        <w:t>and</w:t>
      </w:r>
      <w:r>
        <w:rPr>
          <w:spacing w:val="-4"/>
          <w:sz w:val="22"/>
        </w:rPr>
        <w:t> </w:t>
      </w:r>
      <w:r>
        <w:rPr>
          <w:sz w:val="22"/>
        </w:rPr>
        <w:t>1</w:t>
      </w:r>
      <w:r>
        <w:rPr>
          <w:spacing w:val="-4"/>
          <w:sz w:val="22"/>
        </w:rPr>
        <w:t> </w:t>
      </w:r>
      <w:r>
        <w:rPr>
          <w:sz w:val="22"/>
        </w:rPr>
        <w:t>gives</w:t>
      </w:r>
      <w:r>
        <w:rPr>
          <w:spacing w:val="-2"/>
          <w:sz w:val="22"/>
        </w:rPr>
        <w:t> [1,5,4,2,8].</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1</w:t>
      </w:r>
      <w:r>
        <w:rPr>
          <w:spacing w:val="-2"/>
          <w:sz w:val="22"/>
        </w:rPr>
        <w:t> </w:t>
      </w:r>
      <w:r>
        <w:rPr>
          <w:sz w:val="22"/>
        </w:rPr>
        <w:t>and</w:t>
      </w:r>
      <w:r>
        <w:rPr>
          <w:spacing w:val="-4"/>
          <w:sz w:val="22"/>
        </w:rPr>
        <w:t> </w:t>
      </w:r>
      <w:r>
        <w:rPr>
          <w:sz w:val="22"/>
        </w:rPr>
        <w:t>4</w:t>
      </w:r>
      <w:r>
        <w:rPr>
          <w:spacing w:val="-4"/>
          <w:sz w:val="22"/>
        </w:rPr>
        <w:t> </w:t>
      </w:r>
      <w:r>
        <w:rPr>
          <w:sz w:val="22"/>
        </w:rPr>
        <w:t>gives</w:t>
      </w:r>
      <w:r>
        <w:rPr>
          <w:spacing w:val="-2"/>
          <w:sz w:val="22"/>
        </w:rPr>
        <w:t> [5,4,1,2,8].</w:t>
      </w:r>
    </w:p>
    <w:p>
      <w:pPr>
        <w:pStyle w:val="ListParagraph"/>
        <w:numPr>
          <w:ilvl w:val="1"/>
          <w:numId w:val="176"/>
        </w:numPr>
        <w:tabs>
          <w:tab w:pos="861" w:val="left" w:leader="none"/>
        </w:tabs>
        <w:spacing w:line="240" w:lineRule="auto" w:before="241" w:after="0"/>
        <w:ind w:left="861" w:right="0" w:hanging="720"/>
        <w:jc w:val="left"/>
        <w:rPr>
          <w:sz w:val="22"/>
        </w:rPr>
      </w:pPr>
      <w:r>
        <w:rPr>
          <w:sz w:val="22"/>
        </w:rPr>
        <w:t>Swapping</w:t>
      </w:r>
      <w:r>
        <w:rPr>
          <w:spacing w:val="-4"/>
          <w:sz w:val="22"/>
        </w:rPr>
        <w:t> </w:t>
      </w:r>
      <w:r>
        <w:rPr>
          <w:sz w:val="22"/>
        </w:rPr>
        <w:t>4</w:t>
      </w:r>
      <w:r>
        <w:rPr>
          <w:spacing w:val="-2"/>
          <w:sz w:val="22"/>
        </w:rPr>
        <w:t> </w:t>
      </w:r>
      <w:r>
        <w:rPr>
          <w:sz w:val="22"/>
        </w:rPr>
        <w:t>and</w:t>
      </w:r>
      <w:r>
        <w:rPr>
          <w:spacing w:val="-4"/>
          <w:sz w:val="22"/>
        </w:rPr>
        <w:t> </w:t>
      </w:r>
      <w:r>
        <w:rPr>
          <w:sz w:val="22"/>
        </w:rPr>
        <w:t>2</w:t>
      </w:r>
      <w:r>
        <w:rPr>
          <w:spacing w:val="-4"/>
          <w:sz w:val="22"/>
        </w:rPr>
        <w:t> </w:t>
      </w:r>
      <w:r>
        <w:rPr>
          <w:sz w:val="22"/>
        </w:rPr>
        <w:t>gives</w:t>
      </w:r>
      <w:r>
        <w:rPr>
          <w:spacing w:val="-2"/>
          <w:sz w:val="22"/>
        </w:rPr>
        <w:t> [5,1,2,4,8].</w:t>
      </w:r>
    </w:p>
    <w:p>
      <w:pPr>
        <w:pStyle w:val="ListParagraph"/>
        <w:numPr>
          <w:ilvl w:val="1"/>
          <w:numId w:val="176"/>
        </w:numPr>
        <w:tabs>
          <w:tab w:pos="861" w:val="left" w:leader="none"/>
        </w:tabs>
        <w:spacing w:line="240" w:lineRule="auto" w:before="240" w:after="0"/>
        <w:ind w:left="861" w:right="0" w:hanging="720"/>
        <w:jc w:val="left"/>
        <w:rPr>
          <w:sz w:val="22"/>
        </w:rPr>
      </w:pPr>
      <w:r>
        <w:rPr>
          <w:sz w:val="22"/>
        </w:rPr>
        <w:t>Swapping</w:t>
      </w:r>
      <w:r>
        <w:rPr>
          <w:spacing w:val="-4"/>
          <w:sz w:val="22"/>
        </w:rPr>
        <w:t> </w:t>
      </w:r>
      <w:r>
        <w:rPr>
          <w:sz w:val="22"/>
        </w:rPr>
        <w:t>2</w:t>
      </w:r>
      <w:r>
        <w:rPr>
          <w:spacing w:val="-2"/>
          <w:sz w:val="22"/>
        </w:rPr>
        <w:t> </w:t>
      </w:r>
      <w:r>
        <w:rPr>
          <w:sz w:val="22"/>
        </w:rPr>
        <w:t>and</w:t>
      </w:r>
      <w:r>
        <w:rPr>
          <w:spacing w:val="-4"/>
          <w:sz w:val="22"/>
        </w:rPr>
        <w:t> </w:t>
      </w:r>
      <w:r>
        <w:rPr>
          <w:sz w:val="22"/>
        </w:rPr>
        <w:t>8</w:t>
      </w:r>
      <w:r>
        <w:rPr>
          <w:spacing w:val="-4"/>
          <w:sz w:val="22"/>
        </w:rPr>
        <w:t> </w:t>
      </w:r>
      <w:r>
        <w:rPr>
          <w:sz w:val="22"/>
        </w:rPr>
        <w:t>gives</w:t>
      </w:r>
      <w:r>
        <w:rPr>
          <w:spacing w:val="-2"/>
          <w:sz w:val="22"/>
        </w:rPr>
        <w:t> [5,1,4,8,2].</w:t>
      </w:r>
    </w:p>
    <w:p>
      <w:pPr>
        <w:pStyle w:val="ListParagraph"/>
        <w:numPr>
          <w:ilvl w:val="1"/>
          <w:numId w:val="176"/>
        </w:numPr>
        <w:tabs>
          <w:tab w:pos="861" w:val="left" w:leader="none"/>
        </w:tabs>
        <w:spacing w:line="453" w:lineRule="auto" w:before="240" w:after="0"/>
        <w:ind w:left="141" w:right="5101" w:firstLine="0"/>
        <w:jc w:val="left"/>
        <w:rPr>
          <w:sz w:val="22"/>
        </w:rPr>
      </w:pPr>
      <w:r>
        <w:rPr>
          <w:sz w:val="22"/>
        </w:rPr>
        <w:t>[1,5,4,2,8]</w:t>
      </w:r>
      <w:r>
        <w:rPr>
          <w:spacing w:val="-7"/>
          <w:sz w:val="22"/>
        </w:rPr>
        <w:t> </w:t>
      </w:r>
      <w:r>
        <w:rPr>
          <w:sz w:val="22"/>
        </w:rPr>
        <w:t>is</w:t>
      </w:r>
      <w:r>
        <w:rPr>
          <w:spacing w:val="-9"/>
          <w:sz w:val="22"/>
        </w:rPr>
        <w:t> </w:t>
      </w:r>
      <w:r>
        <w:rPr>
          <w:sz w:val="22"/>
        </w:rPr>
        <w:t>the</w:t>
      </w:r>
      <w:r>
        <w:rPr>
          <w:spacing w:val="-7"/>
          <w:sz w:val="22"/>
        </w:rPr>
        <w:t> </w:t>
      </w:r>
      <w:r>
        <w:rPr>
          <w:sz w:val="22"/>
        </w:rPr>
        <w:t>lexicographically</w:t>
      </w:r>
      <w:r>
        <w:rPr>
          <w:spacing w:val="-7"/>
          <w:sz w:val="22"/>
        </w:rPr>
        <w:t> </w:t>
      </w:r>
      <w:r>
        <w:rPr>
          <w:sz w:val="22"/>
        </w:rPr>
        <w:t>smallest. Why it's Similar:</w:t>
      </w:r>
    </w:p>
    <w:p>
      <w:pPr>
        <w:pStyle w:val="ListParagraph"/>
        <w:numPr>
          <w:ilvl w:val="1"/>
          <w:numId w:val="176"/>
        </w:numPr>
        <w:tabs>
          <w:tab w:pos="861" w:val="left" w:leader="none"/>
        </w:tabs>
        <w:spacing w:line="273" w:lineRule="auto" w:before="3" w:after="0"/>
        <w:ind w:left="141" w:right="924" w:firstLine="0"/>
        <w:jc w:val="left"/>
        <w:rPr>
          <w:sz w:val="22"/>
        </w:rPr>
      </w:pPr>
      <w:r>
        <w:rPr>
          <w:sz w:val="22"/>
        </w:rPr>
        <w:t>Single</w:t>
      </w:r>
      <w:r>
        <w:rPr>
          <w:spacing w:val="-1"/>
          <w:sz w:val="22"/>
        </w:rPr>
        <w:t> </w:t>
      </w:r>
      <w:r>
        <w:rPr>
          <w:sz w:val="22"/>
        </w:rPr>
        <w:t>Modification:</w:t>
      </w:r>
      <w:r>
        <w:rPr>
          <w:spacing w:val="-1"/>
          <w:sz w:val="22"/>
        </w:rPr>
        <w:t> </w:t>
      </w:r>
      <w:r>
        <w:rPr>
          <w:sz w:val="22"/>
        </w:rPr>
        <w:t>You</w:t>
      </w:r>
      <w:r>
        <w:rPr>
          <w:spacing w:val="-2"/>
          <w:sz w:val="22"/>
        </w:rPr>
        <w:t> </w:t>
      </w:r>
      <w:r>
        <w:rPr>
          <w:sz w:val="22"/>
        </w:rPr>
        <w:t>are</w:t>
      </w:r>
      <w:r>
        <w:rPr>
          <w:spacing w:val="-1"/>
          <w:sz w:val="22"/>
        </w:rPr>
        <w:t> </w:t>
      </w:r>
      <w:r>
        <w:rPr>
          <w:sz w:val="22"/>
        </w:rPr>
        <w:t>allowed</w:t>
      </w:r>
      <w:r>
        <w:rPr>
          <w:spacing w:val="-4"/>
          <w:sz w:val="22"/>
        </w:rPr>
        <w:t> </w:t>
      </w:r>
      <w:r>
        <w:rPr>
          <w:sz w:val="22"/>
        </w:rPr>
        <w:t>to</w:t>
      </w:r>
      <w:r>
        <w:rPr>
          <w:spacing w:val="-2"/>
          <w:sz w:val="22"/>
        </w:rPr>
        <w:t> </w:t>
      </w:r>
      <w:r>
        <w:rPr>
          <w:sz w:val="22"/>
        </w:rPr>
        <w:t>perform</w:t>
      </w:r>
      <w:r>
        <w:rPr>
          <w:spacing w:val="-3"/>
          <w:sz w:val="22"/>
        </w:rPr>
        <w:t> </w:t>
      </w:r>
      <w:r>
        <w:rPr>
          <w:sz w:val="22"/>
        </w:rPr>
        <w:t>at</w:t>
      </w:r>
      <w:r>
        <w:rPr>
          <w:spacing w:val="-3"/>
          <w:sz w:val="22"/>
        </w:rPr>
        <w:t> </w:t>
      </w:r>
      <w:r>
        <w:rPr>
          <w:sz w:val="22"/>
        </w:rPr>
        <w:t>most</w:t>
      </w:r>
      <w:r>
        <w:rPr>
          <w:spacing w:val="-3"/>
          <w:sz w:val="22"/>
        </w:rPr>
        <w:t> </w:t>
      </w:r>
      <w:r>
        <w:rPr>
          <w:sz w:val="22"/>
        </w:rPr>
        <w:t>one</w:t>
      </w:r>
      <w:r>
        <w:rPr>
          <w:spacing w:val="-3"/>
          <w:sz w:val="22"/>
        </w:rPr>
        <w:t> </w:t>
      </w:r>
      <w:r>
        <w:rPr>
          <w:sz w:val="22"/>
        </w:rPr>
        <w:t>operation</w:t>
      </w:r>
      <w:r>
        <w:rPr>
          <w:spacing w:val="-5"/>
          <w:sz w:val="22"/>
        </w:rPr>
        <w:t> </w:t>
      </w:r>
      <w:r>
        <w:rPr>
          <w:sz w:val="22"/>
        </w:rPr>
        <w:t>(one</w:t>
      </w:r>
      <w:r>
        <w:rPr>
          <w:spacing w:val="-1"/>
          <w:sz w:val="22"/>
        </w:rPr>
        <w:t> </w:t>
      </w:r>
      <w:r>
        <w:rPr>
          <w:sz w:val="22"/>
        </w:rPr>
        <w:t>swap</w:t>
      </w:r>
      <w:r>
        <w:rPr>
          <w:spacing w:val="-2"/>
          <w:sz w:val="22"/>
        </w:rPr>
        <w:t> </w:t>
      </w:r>
      <w:r>
        <w:rPr>
          <w:sz w:val="22"/>
        </w:rPr>
        <w:t>in</w:t>
      </w:r>
      <w:r>
        <w:rPr>
          <w:spacing w:val="-1"/>
          <w:sz w:val="22"/>
        </w:rPr>
        <w:t> </w:t>
      </w:r>
      <w:r>
        <w:rPr>
          <w:sz w:val="22"/>
        </w:rPr>
        <w:t>both </w:t>
      </w:r>
      <w:r>
        <w:rPr>
          <w:spacing w:val="-2"/>
          <w:sz w:val="22"/>
        </w:rPr>
        <w:t>problems).</w:t>
      </w:r>
    </w:p>
    <w:p>
      <w:pPr>
        <w:pStyle w:val="ListParagraph"/>
        <w:numPr>
          <w:ilvl w:val="1"/>
          <w:numId w:val="176"/>
        </w:numPr>
        <w:tabs>
          <w:tab w:pos="861" w:val="left" w:leader="none"/>
        </w:tabs>
        <w:spacing w:line="278" w:lineRule="auto" w:before="203" w:after="0"/>
        <w:ind w:left="141" w:right="882" w:firstLine="0"/>
        <w:jc w:val="left"/>
        <w:rPr>
          <w:sz w:val="22"/>
        </w:rPr>
      </w:pPr>
      <w:r>
        <w:rPr>
          <w:sz w:val="22"/>
        </w:rPr>
        <w:t>Constraint</w:t>
      </w:r>
      <w:r>
        <w:rPr>
          <w:spacing w:val="-3"/>
          <w:sz w:val="22"/>
        </w:rPr>
        <w:t> </w:t>
      </w:r>
      <w:r>
        <w:rPr>
          <w:sz w:val="22"/>
        </w:rPr>
        <w:t>on</w:t>
      </w:r>
      <w:r>
        <w:rPr>
          <w:spacing w:val="-4"/>
          <w:sz w:val="22"/>
        </w:rPr>
        <w:t> </w:t>
      </w:r>
      <w:r>
        <w:rPr>
          <w:sz w:val="22"/>
        </w:rPr>
        <w:t>the</w:t>
      </w:r>
      <w:r>
        <w:rPr>
          <w:spacing w:val="-1"/>
          <w:sz w:val="22"/>
        </w:rPr>
        <w:t> </w:t>
      </w:r>
      <w:r>
        <w:rPr>
          <w:sz w:val="22"/>
        </w:rPr>
        <w:t>Operation:</w:t>
      </w:r>
      <w:r>
        <w:rPr>
          <w:spacing w:val="-1"/>
          <w:sz w:val="22"/>
        </w:rPr>
        <w:t> </w:t>
      </w:r>
      <w:r>
        <w:rPr>
          <w:sz w:val="22"/>
        </w:rPr>
        <w:t>The</w:t>
      </w:r>
      <w:r>
        <w:rPr>
          <w:spacing w:val="-3"/>
          <w:sz w:val="22"/>
        </w:rPr>
        <w:t> </w:t>
      </w:r>
      <w:r>
        <w:rPr>
          <w:sz w:val="22"/>
        </w:rPr>
        <w:t>swap</w:t>
      </w:r>
      <w:r>
        <w:rPr>
          <w:spacing w:val="-1"/>
          <w:sz w:val="22"/>
        </w:rPr>
        <w:t> </w:t>
      </w:r>
      <w:r>
        <w:rPr>
          <w:sz w:val="22"/>
        </w:rPr>
        <w:t>has</w:t>
      </w:r>
      <w:r>
        <w:rPr>
          <w:spacing w:val="-4"/>
          <w:sz w:val="22"/>
        </w:rPr>
        <w:t> </w:t>
      </w:r>
      <w:r>
        <w:rPr>
          <w:sz w:val="22"/>
        </w:rPr>
        <w:t>a</w:t>
      </w:r>
      <w:r>
        <w:rPr>
          <w:spacing w:val="-1"/>
          <w:sz w:val="22"/>
        </w:rPr>
        <w:t> </w:t>
      </w:r>
      <w:r>
        <w:rPr>
          <w:sz w:val="22"/>
        </w:rPr>
        <w:t>constraint</w:t>
      </w:r>
      <w:r>
        <w:rPr>
          <w:spacing w:val="-1"/>
          <w:sz w:val="22"/>
        </w:rPr>
        <w:t> </w:t>
      </w:r>
      <w:r>
        <w:rPr>
          <w:sz w:val="22"/>
        </w:rPr>
        <w:t>(distance</w:t>
      </w:r>
      <w:r>
        <w:rPr>
          <w:spacing w:val="-3"/>
          <w:sz w:val="22"/>
        </w:rPr>
        <w:t> </w:t>
      </w:r>
      <w:r>
        <w:rPr>
          <w:sz w:val="22"/>
        </w:rPr>
        <w:t>at</w:t>
      </w:r>
      <w:r>
        <w:rPr>
          <w:spacing w:val="-3"/>
          <w:sz w:val="22"/>
        </w:rPr>
        <w:t> </w:t>
      </w:r>
      <w:r>
        <w:rPr>
          <w:sz w:val="22"/>
        </w:rPr>
        <w:t>most</w:t>
      </w:r>
      <w:r>
        <w:rPr>
          <w:spacing w:val="-3"/>
          <w:sz w:val="22"/>
        </w:rPr>
        <w:t> </w:t>
      </w:r>
      <w:r>
        <w:rPr>
          <w:sz w:val="22"/>
        </w:rPr>
        <w:t>K</w:t>
      </w:r>
      <w:r>
        <w:rPr>
          <w:spacing w:val="-1"/>
          <w:sz w:val="22"/>
        </w:rPr>
        <w:t> </w:t>
      </w:r>
      <w:r>
        <w:rPr>
          <w:sz w:val="22"/>
        </w:rPr>
        <w:t>in</w:t>
      </w:r>
      <w:r>
        <w:rPr>
          <w:spacing w:val="-3"/>
          <w:sz w:val="22"/>
        </w:rPr>
        <w:t> </w:t>
      </w:r>
      <w:r>
        <w:rPr>
          <w:sz w:val="22"/>
        </w:rPr>
        <w:t>the</w:t>
      </w:r>
      <w:r>
        <w:rPr>
          <w:spacing w:val="-1"/>
          <w:sz w:val="22"/>
        </w:rPr>
        <w:t> </w:t>
      </w:r>
      <w:r>
        <w:rPr>
          <w:sz w:val="22"/>
        </w:rPr>
        <w:t>original, distance exactly 1 in this similar question).</w:t>
      </w:r>
    </w:p>
    <w:p>
      <w:pPr>
        <w:pStyle w:val="ListParagraph"/>
        <w:numPr>
          <w:ilvl w:val="1"/>
          <w:numId w:val="176"/>
        </w:numPr>
        <w:tabs>
          <w:tab w:pos="861" w:val="left" w:leader="none"/>
        </w:tabs>
        <w:spacing w:line="276" w:lineRule="auto" w:before="196" w:after="0"/>
        <w:ind w:left="141" w:right="250" w:firstLine="0"/>
        <w:jc w:val="left"/>
        <w:rPr>
          <w:sz w:val="22"/>
        </w:rPr>
      </w:pPr>
      <w:r>
        <w:rPr>
          <w:sz w:val="22"/>
        </w:rPr>
        <w:t>Lexicographical</w:t>
      </w:r>
      <w:r>
        <w:rPr>
          <w:spacing w:val="-3"/>
          <w:sz w:val="22"/>
        </w:rPr>
        <w:t> </w:t>
      </w:r>
      <w:r>
        <w:rPr>
          <w:sz w:val="22"/>
        </w:rPr>
        <w:t>Ordering:</w:t>
      </w:r>
      <w:r>
        <w:rPr>
          <w:spacing w:val="-2"/>
          <w:sz w:val="22"/>
        </w:rPr>
        <w:t> </w:t>
      </w:r>
      <w:r>
        <w:rPr>
          <w:sz w:val="22"/>
        </w:rPr>
        <w:t>The</w:t>
      </w:r>
      <w:r>
        <w:rPr>
          <w:spacing w:val="-2"/>
          <w:sz w:val="22"/>
        </w:rPr>
        <w:t> </w:t>
      </w:r>
      <w:r>
        <w:rPr>
          <w:sz w:val="22"/>
        </w:rPr>
        <w:t>goal</w:t>
      </w:r>
      <w:r>
        <w:rPr>
          <w:spacing w:val="-2"/>
          <w:sz w:val="22"/>
        </w:rPr>
        <w:t> </w:t>
      </w:r>
      <w:r>
        <w:rPr>
          <w:sz w:val="22"/>
        </w:rPr>
        <w:t>is</w:t>
      </w:r>
      <w:r>
        <w:rPr>
          <w:spacing w:val="-5"/>
          <w:sz w:val="22"/>
        </w:rPr>
        <w:t> </w:t>
      </w:r>
      <w:r>
        <w:rPr>
          <w:sz w:val="22"/>
        </w:rPr>
        <w:t>to</w:t>
      </w:r>
      <w:r>
        <w:rPr>
          <w:spacing w:val="-1"/>
          <w:sz w:val="22"/>
        </w:rPr>
        <w:t> </w:t>
      </w:r>
      <w:r>
        <w:rPr>
          <w:sz w:val="22"/>
        </w:rPr>
        <w:t>find</w:t>
      </w:r>
      <w:r>
        <w:rPr>
          <w:spacing w:val="-3"/>
          <w:sz w:val="22"/>
        </w:rPr>
        <w:t> </w:t>
      </w:r>
      <w:r>
        <w:rPr>
          <w:sz w:val="22"/>
        </w:rPr>
        <w:t>the</w:t>
      </w:r>
      <w:r>
        <w:rPr>
          <w:spacing w:val="-4"/>
          <w:sz w:val="22"/>
        </w:rPr>
        <w:t> </w:t>
      </w:r>
      <w:r>
        <w:rPr>
          <w:sz w:val="22"/>
        </w:rPr>
        <w:t>lexicographically</w:t>
      </w:r>
      <w:r>
        <w:rPr>
          <w:spacing w:val="-2"/>
          <w:sz w:val="22"/>
        </w:rPr>
        <w:t> </w:t>
      </w:r>
      <w:r>
        <w:rPr>
          <w:sz w:val="22"/>
        </w:rPr>
        <w:t>smallest</w:t>
      </w:r>
      <w:r>
        <w:rPr>
          <w:spacing w:val="-4"/>
          <w:sz w:val="22"/>
        </w:rPr>
        <w:t> </w:t>
      </w:r>
      <w:r>
        <w:rPr>
          <w:sz w:val="22"/>
        </w:rPr>
        <w:t>array</w:t>
      </w:r>
      <w:r>
        <w:rPr>
          <w:spacing w:val="-4"/>
          <w:sz w:val="22"/>
        </w:rPr>
        <w:t> </w:t>
      </w:r>
      <w:r>
        <w:rPr>
          <w:sz w:val="22"/>
        </w:rPr>
        <w:t>after</w:t>
      </w:r>
      <w:r>
        <w:rPr>
          <w:spacing w:val="-2"/>
          <w:sz w:val="22"/>
        </w:rPr>
        <w:t> </w:t>
      </w:r>
      <w:r>
        <w:rPr>
          <w:sz w:val="22"/>
        </w:rPr>
        <w:t>the</w:t>
      </w:r>
      <w:r>
        <w:rPr>
          <w:spacing w:val="-2"/>
          <w:sz w:val="22"/>
        </w:rPr>
        <w:t> </w:t>
      </w:r>
      <w:r>
        <w:rPr>
          <w:sz w:val="22"/>
        </w:rPr>
        <w:t>allowed </w:t>
      </w:r>
      <w:r>
        <w:rPr>
          <w:spacing w:val="-2"/>
          <w:sz w:val="22"/>
        </w:rPr>
        <w:t>operation.</w:t>
      </w:r>
    </w:p>
    <w:p>
      <w:pPr>
        <w:pStyle w:val="ListParagraph"/>
        <w:numPr>
          <w:ilvl w:val="1"/>
          <w:numId w:val="176"/>
        </w:numPr>
        <w:tabs>
          <w:tab w:pos="861" w:val="left" w:leader="none"/>
        </w:tabs>
        <w:spacing w:line="273" w:lineRule="auto" w:before="201" w:after="0"/>
        <w:ind w:left="141" w:right="831" w:firstLine="0"/>
        <w:jc w:val="left"/>
        <w:rPr>
          <w:sz w:val="22"/>
        </w:rPr>
      </w:pPr>
      <w:r>
        <w:rPr>
          <w:sz w:val="22"/>
        </w:rPr>
        <w:t>Checking</w:t>
      </w:r>
      <w:r>
        <w:rPr>
          <w:spacing w:val="-2"/>
          <w:sz w:val="22"/>
        </w:rPr>
        <w:t> </w:t>
      </w:r>
      <w:r>
        <w:rPr>
          <w:sz w:val="22"/>
        </w:rPr>
        <w:t>Possibilities:</w:t>
      </w:r>
      <w:r>
        <w:rPr>
          <w:spacing w:val="-2"/>
          <w:sz w:val="22"/>
        </w:rPr>
        <w:t> </w:t>
      </w:r>
      <w:r>
        <w:rPr>
          <w:sz w:val="22"/>
        </w:rPr>
        <w:t>The</w:t>
      </w:r>
      <w:r>
        <w:rPr>
          <w:spacing w:val="-3"/>
          <w:sz w:val="22"/>
        </w:rPr>
        <w:t> </w:t>
      </w:r>
      <w:r>
        <w:rPr>
          <w:sz w:val="22"/>
        </w:rPr>
        <w:t>core</w:t>
      </w:r>
      <w:r>
        <w:rPr>
          <w:spacing w:val="-3"/>
          <w:sz w:val="22"/>
        </w:rPr>
        <w:t> </w:t>
      </w:r>
      <w:r>
        <w:rPr>
          <w:sz w:val="22"/>
        </w:rPr>
        <w:t>logic</w:t>
      </w:r>
      <w:r>
        <w:rPr>
          <w:spacing w:val="-4"/>
          <w:sz w:val="22"/>
        </w:rPr>
        <w:t> </w:t>
      </w:r>
      <w:r>
        <w:rPr>
          <w:sz w:val="22"/>
        </w:rPr>
        <w:t>to</w:t>
      </w:r>
      <w:r>
        <w:rPr>
          <w:spacing w:val="-3"/>
          <w:sz w:val="22"/>
        </w:rPr>
        <w:t> </w:t>
      </w:r>
      <w:r>
        <w:rPr>
          <w:sz w:val="22"/>
        </w:rPr>
        <w:t>solve</w:t>
      </w:r>
      <w:r>
        <w:rPr>
          <w:spacing w:val="-1"/>
          <w:sz w:val="22"/>
        </w:rPr>
        <w:t> </w:t>
      </w:r>
      <w:r>
        <w:rPr>
          <w:sz w:val="22"/>
        </w:rPr>
        <w:t>both</w:t>
      </w:r>
      <w:r>
        <w:rPr>
          <w:spacing w:val="-1"/>
          <w:sz w:val="22"/>
        </w:rPr>
        <w:t> </w:t>
      </w:r>
      <w:r>
        <w:rPr>
          <w:sz w:val="22"/>
        </w:rPr>
        <w:t>involves trying</w:t>
      </w:r>
      <w:r>
        <w:rPr>
          <w:spacing w:val="-2"/>
          <w:sz w:val="22"/>
        </w:rPr>
        <w:t> </w:t>
      </w:r>
      <w:r>
        <w:rPr>
          <w:sz w:val="22"/>
        </w:rPr>
        <w:t>all</w:t>
      </w:r>
      <w:r>
        <w:rPr>
          <w:spacing w:val="-4"/>
          <w:sz w:val="22"/>
        </w:rPr>
        <w:t> </w:t>
      </w:r>
      <w:r>
        <w:rPr>
          <w:sz w:val="22"/>
        </w:rPr>
        <w:t>valid</w:t>
      </w:r>
      <w:r>
        <w:rPr>
          <w:spacing w:val="-2"/>
          <w:sz w:val="22"/>
        </w:rPr>
        <w:t> </w:t>
      </w:r>
      <w:r>
        <w:rPr>
          <w:sz w:val="22"/>
        </w:rPr>
        <w:t>single</w:t>
      </w:r>
      <w:r>
        <w:rPr>
          <w:spacing w:val="-3"/>
          <w:sz w:val="22"/>
        </w:rPr>
        <w:t> </w:t>
      </w:r>
      <w:r>
        <w:rPr>
          <w:sz w:val="22"/>
        </w:rPr>
        <w:t>swaps</w:t>
      </w:r>
      <w:r>
        <w:rPr>
          <w:spacing w:val="-1"/>
          <w:sz w:val="22"/>
        </w:rPr>
        <w:t> </w:t>
      </w:r>
      <w:r>
        <w:rPr>
          <w:sz w:val="22"/>
        </w:rPr>
        <w:t>and comparing the resulting arrays lexicographically to find the smallest one.</w:t>
      </w:r>
    </w:p>
    <w:p>
      <w:pPr>
        <w:pStyle w:val="BodyText"/>
      </w:pPr>
    </w:p>
    <w:p>
      <w:pPr>
        <w:pStyle w:val="BodyText"/>
      </w:pPr>
    </w:p>
    <w:p>
      <w:pPr>
        <w:pStyle w:val="BodyText"/>
      </w:pPr>
    </w:p>
    <w:p>
      <w:pPr>
        <w:pStyle w:val="BodyText"/>
        <w:spacing w:before="147"/>
      </w:pPr>
    </w:p>
    <w:p>
      <w:pPr>
        <w:pStyle w:val="BodyText"/>
        <w:ind w:left="141"/>
      </w:pPr>
      <w:r>
        <w:rPr/>
        <w:t>Solution</w:t>
      </w:r>
      <w:r>
        <w:rPr>
          <w:spacing w:val="-8"/>
        </w:rPr>
        <w:t> </w:t>
      </w:r>
      <w:r>
        <w:rPr>
          <w:spacing w:val="-10"/>
        </w:rPr>
        <w:t>:</w:t>
      </w:r>
    </w:p>
    <w:p>
      <w:pPr>
        <w:pStyle w:val="BodyText"/>
        <w:spacing w:after="0"/>
        <w:sectPr>
          <w:pgSz w:w="11920" w:h="16850"/>
          <w:pgMar w:top="1300" w:bottom="280" w:left="850" w:right="1275"/>
        </w:sectPr>
      </w:pPr>
    </w:p>
    <w:p>
      <w:pPr>
        <w:pStyle w:val="BodyText"/>
        <w:spacing w:before="27"/>
        <w:ind w:left="141"/>
      </w:pPr>
      <w:r>
        <w:rPr/>
        <w:t>def</w:t>
      </w:r>
      <w:r>
        <w:rPr>
          <w:spacing w:val="-4"/>
        </w:rPr>
        <w:t> </w:t>
      </w:r>
      <w:r>
        <w:rPr>
          <w:spacing w:val="-2"/>
        </w:rPr>
        <w:t>solve():</w:t>
      </w:r>
    </w:p>
    <w:p>
      <w:pPr>
        <w:pStyle w:val="BodyText"/>
        <w:spacing w:before="240"/>
        <w:ind w:left="343"/>
      </w:pPr>
      <w:r>
        <w:rPr/>
        <w:t>n</w:t>
      </w:r>
      <w:r>
        <w:rPr>
          <w:spacing w:val="-5"/>
        </w:rPr>
        <w:t> </w:t>
      </w:r>
      <w:r>
        <w:rPr/>
        <w:t>= </w:t>
      </w:r>
      <w:r>
        <w:rPr>
          <w:spacing w:val="-2"/>
        </w:rPr>
        <w:t>int(input())</w:t>
      </w:r>
    </w:p>
    <w:p>
      <w:pPr>
        <w:pStyle w:val="BodyText"/>
        <w:spacing w:before="240"/>
        <w:ind w:left="343"/>
      </w:pPr>
      <w:r>
        <w:rPr/>
        <w:t>a</w:t>
      </w:r>
      <w:r>
        <w:rPr>
          <w:spacing w:val="-5"/>
        </w:rPr>
        <w:t> </w:t>
      </w:r>
      <w:r>
        <w:rPr/>
        <w:t>=</w:t>
      </w:r>
      <w:r>
        <w:rPr>
          <w:spacing w:val="-2"/>
        </w:rPr>
        <w:t> </w:t>
      </w:r>
      <w:r>
        <w:rPr/>
        <w:t>[int(input())</w:t>
      </w:r>
      <w:r>
        <w:rPr>
          <w:spacing w:val="-3"/>
        </w:rPr>
        <w:t> </w:t>
      </w:r>
      <w:r>
        <w:rPr/>
        <w:t>for</w:t>
      </w:r>
      <w:r>
        <w:rPr>
          <w:spacing w:val="-3"/>
        </w:rPr>
        <w:t> </w:t>
      </w:r>
      <w:r>
        <w:rPr/>
        <w:t>_</w:t>
      </w:r>
      <w:r>
        <w:rPr>
          <w:spacing w:val="-4"/>
        </w:rPr>
        <w:t> </w:t>
      </w:r>
      <w:r>
        <w:rPr/>
        <w:t>in</w:t>
      </w:r>
      <w:r>
        <w:rPr>
          <w:spacing w:val="-2"/>
        </w:rPr>
        <w:t> range(n)]</w:t>
      </w:r>
    </w:p>
    <w:p>
      <w:pPr>
        <w:pStyle w:val="BodyText"/>
      </w:pPr>
    </w:p>
    <w:p>
      <w:pPr>
        <w:pStyle w:val="BodyText"/>
        <w:spacing w:before="212"/>
      </w:pPr>
    </w:p>
    <w:p>
      <w:pPr>
        <w:pStyle w:val="BodyText"/>
        <w:ind w:left="343"/>
      </w:pPr>
      <w:r>
        <w:rPr/>
        <w:t>best_a</w:t>
      </w:r>
      <w:r>
        <w:rPr>
          <w:spacing w:val="-5"/>
        </w:rPr>
        <w:t> </w:t>
      </w:r>
      <w:r>
        <w:rPr/>
        <w:t>=</w:t>
      </w:r>
      <w:r>
        <w:rPr>
          <w:spacing w:val="-3"/>
        </w:rPr>
        <w:t> </w:t>
      </w:r>
      <w:r>
        <w:rPr>
          <w:spacing w:val="-2"/>
        </w:rPr>
        <w:t>list(a)</w:t>
      </w:r>
    </w:p>
    <w:p>
      <w:pPr>
        <w:pStyle w:val="BodyText"/>
      </w:pPr>
    </w:p>
    <w:p>
      <w:pPr>
        <w:pStyle w:val="BodyText"/>
        <w:spacing w:before="212"/>
      </w:pPr>
    </w:p>
    <w:p>
      <w:pPr>
        <w:pStyle w:val="BodyText"/>
        <w:spacing w:before="1"/>
        <w:ind w:left="343"/>
      </w:pPr>
      <w:r>
        <w:rPr/>
        <w:t>for</w:t>
      </w:r>
      <w:r>
        <w:rPr>
          <w:spacing w:val="-3"/>
        </w:rPr>
        <w:t> </w:t>
      </w:r>
      <w:r>
        <w:rPr/>
        <w:t>i</w:t>
      </w:r>
      <w:r>
        <w:rPr>
          <w:spacing w:val="-2"/>
        </w:rPr>
        <w:t> </w:t>
      </w:r>
      <w:r>
        <w:rPr/>
        <w:t>in</w:t>
      </w:r>
      <w:r>
        <w:rPr>
          <w:spacing w:val="-3"/>
        </w:rPr>
        <w:t> </w:t>
      </w:r>
      <w:r>
        <w:rPr/>
        <w:t>range(n</w:t>
      </w:r>
      <w:r>
        <w:rPr>
          <w:spacing w:val="-2"/>
        </w:rPr>
        <w:t> </w:t>
      </w:r>
      <w:r>
        <w:rPr/>
        <w:t>-</w:t>
      </w:r>
      <w:r>
        <w:rPr>
          <w:spacing w:val="-4"/>
        </w:rPr>
        <w:t> </w:t>
      </w:r>
      <w:r>
        <w:rPr>
          <w:spacing w:val="-5"/>
        </w:rPr>
        <w:t>1):</w:t>
      </w:r>
    </w:p>
    <w:p>
      <w:pPr>
        <w:pStyle w:val="BodyText"/>
        <w:spacing w:before="240"/>
        <w:ind w:left="542"/>
      </w:pPr>
      <w:r>
        <w:rPr/>
        <w:t>temp_a</w:t>
      </w:r>
      <w:r>
        <w:rPr>
          <w:spacing w:val="-5"/>
        </w:rPr>
        <w:t> </w:t>
      </w:r>
      <w:r>
        <w:rPr/>
        <w:t>=</w:t>
      </w:r>
      <w:r>
        <w:rPr>
          <w:spacing w:val="-2"/>
        </w:rPr>
        <w:t> list(a)</w:t>
      </w:r>
    </w:p>
    <w:p>
      <w:pPr>
        <w:pStyle w:val="BodyText"/>
        <w:spacing w:line="453" w:lineRule="auto" w:before="240"/>
        <w:ind w:left="542" w:right="4633"/>
      </w:pPr>
      <w:r>
        <w:rPr/>
        <w:t>temp_a[i],</w:t>
      </w:r>
      <w:r>
        <w:rPr>
          <w:spacing w:val="-3"/>
        </w:rPr>
        <w:t> </w:t>
      </w:r>
      <w:r>
        <w:rPr/>
        <w:t>temp_a[i</w:t>
      </w:r>
      <w:r>
        <w:rPr>
          <w:spacing w:val="-4"/>
        </w:rPr>
        <w:t> </w:t>
      </w:r>
      <w:r>
        <w:rPr/>
        <w:t>+</w:t>
      </w:r>
      <w:r>
        <w:rPr>
          <w:spacing w:val="-7"/>
        </w:rPr>
        <w:t> </w:t>
      </w:r>
      <w:r>
        <w:rPr/>
        <w:t>1]</w:t>
      </w:r>
      <w:r>
        <w:rPr>
          <w:spacing w:val="-3"/>
        </w:rPr>
        <w:t> </w:t>
      </w:r>
      <w:r>
        <w:rPr/>
        <w:t>=</w:t>
      </w:r>
      <w:r>
        <w:rPr>
          <w:spacing w:val="-5"/>
        </w:rPr>
        <w:t> </w:t>
      </w:r>
      <w:r>
        <w:rPr/>
        <w:t>temp_a[i</w:t>
      </w:r>
      <w:r>
        <w:rPr>
          <w:spacing w:val="-4"/>
        </w:rPr>
        <w:t> </w:t>
      </w:r>
      <w:r>
        <w:rPr/>
        <w:t>+</w:t>
      </w:r>
      <w:r>
        <w:rPr>
          <w:spacing w:val="-5"/>
        </w:rPr>
        <w:t> </w:t>
      </w:r>
      <w:r>
        <w:rPr/>
        <w:t>1],</w:t>
      </w:r>
      <w:r>
        <w:rPr>
          <w:spacing w:val="-6"/>
        </w:rPr>
        <w:t> </w:t>
      </w:r>
      <w:r>
        <w:rPr/>
        <w:t>temp_a[i] if temp_a &lt; best_a:</w:t>
      </w:r>
    </w:p>
    <w:p>
      <w:pPr>
        <w:pStyle w:val="BodyText"/>
        <w:spacing w:before="5"/>
        <w:ind w:left="741"/>
      </w:pPr>
      <w:r>
        <w:rPr/>
        <w:t>best_a</w:t>
      </w:r>
      <w:r>
        <w:rPr>
          <w:spacing w:val="-7"/>
        </w:rPr>
        <w:t> </w:t>
      </w:r>
      <w:r>
        <w:rPr/>
        <w:t>=</w:t>
      </w:r>
      <w:r>
        <w:rPr>
          <w:spacing w:val="-4"/>
        </w:rPr>
        <w:t> </w:t>
      </w:r>
      <w:r>
        <w:rPr>
          <w:spacing w:val="-2"/>
        </w:rPr>
        <w:t>temp_a</w:t>
      </w:r>
    </w:p>
    <w:p>
      <w:pPr>
        <w:pStyle w:val="BodyText"/>
      </w:pPr>
    </w:p>
    <w:p>
      <w:pPr>
        <w:pStyle w:val="BodyText"/>
        <w:spacing w:before="212"/>
      </w:pPr>
    </w:p>
    <w:p>
      <w:pPr>
        <w:pStyle w:val="BodyText"/>
        <w:ind w:left="343"/>
      </w:pPr>
      <w:r>
        <w:rPr>
          <w:spacing w:val="-2"/>
        </w:rPr>
        <w:t>print(*best_a)</w:t>
      </w:r>
    </w:p>
    <w:p>
      <w:pPr>
        <w:pStyle w:val="BodyText"/>
      </w:pPr>
    </w:p>
    <w:p>
      <w:pPr>
        <w:pStyle w:val="BodyText"/>
        <w:spacing w:before="212"/>
      </w:pPr>
    </w:p>
    <w:p>
      <w:pPr>
        <w:pStyle w:val="BodyText"/>
        <w:spacing w:line="453" w:lineRule="auto"/>
        <w:ind w:left="141" w:right="7657"/>
      </w:pPr>
      <w:r>
        <w:rPr/>
        <w:t># Test Case 1 print("Test</w:t>
      </w:r>
      <w:r>
        <w:rPr>
          <w:spacing w:val="-13"/>
        </w:rPr>
        <w:t> </w:t>
      </w:r>
      <w:r>
        <w:rPr/>
        <w:t>Case</w:t>
      </w:r>
      <w:r>
        <w:rPr>
          <w:spacing w:val="-12"/>
        </w:rPr>
        <w:t> </w:t>
      </w:r>
      <w:r>
        <w:rPr/>
        <w:t>1:")</w:t>
      </w:r>
    </w:p>
    <w:p>
      <w:pPr>
        <w:pStyle w:val="BodyText"/>
        <w:spacing w:before="3"/>
        <w:ind w:left="141"/>
      </w:pPr>
      <w:r>
        <w:rPr/>
        <w:t>input1_n</w:t>
      </w:r>
      <w:r>
        <w:rPr>
          <w:spacing w:val="-3"/>
        </w:rPr>
        <w:t> </w:t>
      </w:r>
      <w:r>
        <w:rPr/>
        <w:t>=</w:t>
      </w:r>
      <w:r>
        <w:rPr>
          <w:spacing w:val="-4"/>
        </w:rPr>
        <w:t> </w:t>
      </w:r>
      <w:r>
        <w:rPr>
          <w:spacing w:val="-10"/>
        </w:rPr>
        <w:t>3</w:t>
      </w:r>
    </w:p>
    <w:p>
      <w:pPr>
        <w:pStyle w:val="BodyText"/>
        <w:spacing w:before="240"/>
        <w:ind w:left="141"/>
      </w:pPr>
      <w:r>
        <w:rPr/>
        <w:t>input1_a</w:t>
      </w:r>
      <w:r>
        <w:rPr>
          <w:spacing w:val="-2"/>
        </w:rPr>
        <w:t> </w:t>
      </w:r>
      <w:r>
        <w:rPr/>
        <w:t>=</w:t>
      </w:r>
      <w:r>
        <w:rPr>
          <w:spacing w:val="-3"/>
        </w:rPr>
        <w:t> </w:t>
      </w:r>
      <w:r>
        <w:rPr/>
        <w:t>[3,</w:t>
      </w:r>
      <w:r>
        <w:rPr>
          <w:spacing w:val="-3"/>
        </w:rPr>
        <w:t> </w:t>
      </w:r>
      <w:r>
        <w:rPr/>
        <w:t>2,</w:t>
      </w:r>
      <w:r>
        <w:rPr>
          <w:spacing w:val="-2"/>
        </w:rPr>
        <w:t> </w:t>
      </w:r>
      <w:r>
        <w:rPr>
          <w:spacing w:val="-5"/>
        </w:rPr>
        <w:t>1]</w:t>
      </w:r>
    </w:p>
    <w:p>
      <w:pPr>
        <w:pStyle w:val="BodyText"/>
        <w:spacing w:line="456" w:lineRule="auto" w:before="240"/>
        <w:ind w:left="141" w:right="4441"/>
      </w:pPr>
      <w:r>
        <w:rPr/>
        <w:t>inputs1</w:t>
      </w:r>
      <w:r>
        <w:rPr>
          <w:spacing w:val="-2"/>
        </w:rPr>
        <w:t> </w:t>
      </w:r>
      <w:r>
        <w:rPr/>
        <w:t>=</w:t>
      </w:r>
      <w:r>
        <w:rPr>
          <w:spacing w:val="-3"/>
        </w:rPr>
        <w:t> </w:t>
      </w:r>
      <w:r>
        <w:rPr/>
        <w:t>[str(input1_n)]</w:t>
      </w:r>
      <w:r>
        <w:rPr>
          <w:spacing w:val="-3"/>
        </w:rPr>
        <w:t> </w:t>
      </w:r>
      <w:r>
        <w:rPr/>
        <w:t>+</w:t>
      </w:r>
      <w:r>
        <w:rPr>
          <w:spacing w:val="-5"/>
        </w:rPr>
        <w:t> </w:t>
      </w:r>
      <w:r>
        <w:rPr/>
        <w:t>[str(x)</w:t>
      </w:r>
      <w:r>
        <w:rPr>
          <w:spacing w:val="-2"/>
        </w:rPr>
        <w:t> </w:t>
      </w:r>
      <w:r>
        <w:rPr/>
        <w:t>for</w:t>
      </w:r>
      <w:r>
        <w:rPr>
          <w:spacing w:val="-5"/>
        </w:rPr>
        <w:t> </w:t>
      </w:r>
      <w:r>
        <w:rPr/>
        <w:t>x</w:t>
      </w:r>
      <w:r>
        <w:rPr>
          <w:spacing w:val="-3"/>
        </w:rPr>
        <w:t> </w:t>
      </w:r>
      <w:r>
        <w:rPr/>
        <w:t>in</w:t>
      </w:r>
      <w:r>
        <w:rPr>
          <w:spacing w:val="-5"/>
        </w:rPr>
        <w:t> </w:t>
      </w:r>
      <w:r>
        <w:rPr/>
        <w:t>input1_a] original_input = </w:t>
      </w:r>
      <w:r>
        <w:rPr>
          <w:spacing w:val="80"/>
          <w:w w:val="150"/>
          <w:u w:val="single"/>
        </w:rPr>
        <w:t> </w:t>
      </w:r>
      <w:r>
        <w:rPr/>
        <w:t>builtins</w:t>
      </w:r>
      <w:r>
        <w:rPr>
          <w:spacing w:val="80"/>
          <w:w w:val="150"/>
          <w:u w:val="single"/>
        </w:rPr>
        <w:t> </w:t>
      </w:r>
      <w:r>
        <w:rPr/>
        <w:t>.input</w:t>
      </w:r>
    </w:p>
    <w:p>
      <w:pPr>
        <w:pStyle w:val="BodyText"/>
        <w:spacing w:line="453" w:lineRule="auto"/>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inputs1.pop(0) </w:t>
      </w:r>
      <w:r>
        <w:rPr>
          <w:spacing w:val="-2"/>
        </w:rPr>
        <w:t>solve()</w:t>
      </w:r>
    </w:p>
    <w:p>
      <w:pPr>
        <w:pStyle w:val="BodyText"/>
        <w:spacing w:line="453" w:lineRule="auto"/>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2 3 1")</w:t>
      </w:r>
    </w:p>
    <w:p>
      <w:pPr>
        <w:pStyle w:val="BodyText"/>
        <w:spacing w:before="3"/>
        <w:ind w:left="141"/>
      </w:pPr>
      <w:r>
        <w:rPr/>
        <w:t>print("-"</w:t>
      </w:r>
      <w:r>
        <w:rPr>
          <w:spacing w:val="-4"/>
        </w:rPr>
        <w:t> </w:t>
      </w:r>
      <w:r>
        <w:rPr/>
        <w:t>*</w:t>
      </w:r>
      <w:r>
        <w:rPr>
          <w:spacing w:val="-4"/>
        </w:rPr>
        <w:t> </w:t>
      </w:r>
      <w:r>
        <w:rPr>
          <w:spacing w:val="-5"/>
        </w:rPr>
        <w:t>20)</w:t>
      </w:r>
    </w:p>
    <w:p>
      <w:pPr>
        <w:pStyle w:val="BodyText"/>
      </w:pPr>
    </w:p>
    <w:p>
      <w:pPr>
        <w:pStyle w:val="BodyText"/>
        <w:spacing w:before="212"/>
      </w:pPr>
    </w:p>
    <w:p>
      <w:pPr>
        <w:pStyle w:val="BodyText"/>
        <w:ind w:left="141"/>
      </w:pPr>
      <w:r>
        <w:rPr/>
        <w:t>#</w:t>
      </w:r>
      <w:r>
        <w:rPr>
          <w:spacing w:val="-3"/>
        </w:rPr>
        <w:t> </w:t>
      </w:r>
      <w:r>
        <w:rPr/>
        <w:t>Test</w:t>
      </w:r>
      <w:r>
        <w:rPr>
          <w:spacing w:val="-3"/>
        </w:rPr>
        <w:t> </w:t>
      </w:r>
      <w:r>
        <w:rPr/>
        <w:t>Case</w:t>
      </w:r>
      <w:r>
        <w:rPr>
          <w:spacing w:val="-4"/>
        </w:rPr>
        <w:t> </w:t>
      </w:r>
      <w:r>
        <w:rPr>
          <w:spacing w:val="-10"/>
        </w:rPr>
        <w:t>2</w:t>
      </w:r>
    </w:p>
    <w:p>
      <w:pPr>
        <w:pStyle w:val="BodyText"/>
        <w:spacing w:after="0"/>
        <w:sectPr>
          <w:pgSz w:w="11920" w:h="16850"/>
          <w:pgMar w:top="1820" w:bottom="280" w:left="850" w:right="1275"/>
        </w:sectPr>
      </w:pPr>
    </w:p>
    <w:p>
      <w:pPr>
        <w:pStyle w:val="BodyText"/>
        <w:spacing w:before="37"/>
        <w:ind w:left="141"/>
      </w:pPr>
      <w:r>
        <w:rPr/>
        <w:t>print("Test</w:t>
      </w:r>
      <w:r>
        <w:rPr>
          <w:spacing w:val="-8"/>
        </w:rPr>
        <w:t> </w:t>
      </w:r>
      <w:r>
        <w:rPr/>
        <w:t>Case</w:t>
      </w:r>
      <w:r>
        <w:rPr>
          <w:spacing w:val="-8"/>
        </w:rPr>
        <w:t> </w:t>
      </w:r>
      <w:r>
        <w:rPr>
          <w:spacing w:val="-4"/>
        </w:rPr>
        <w:t>2:")</w:t>
      </w:r>
    </w:p>
    <w:p>
      <w:pPr>
        <w:pStyle w:val="BodyText"/>
        <w:spacing w:before="241"/>
        <w:ind w:left="141"/>
      </w:pPr>
      <w:r>
        <w:rPr/>
        <w:t>input2_n</w:t>
      </w:r>
      <w:r>
        <w:rPr>
          <w:spacing w:val="-3"/>
        </w:rPr>
        <w:t> </w:t>
      </w:r>
      <w:r>
        <w:rPr/>
        <w:t>=</w:t>
      </w:r>
      <w:r>
        <w:rPr>
          <w:spacing w:val="-4"/>
        </w:rPr>
        <w:t> </w:t>
      </w:r>
      <w:r>
        <w:rPr>
          <w:spacing w:val="-10"/>
        </w:rPr>
        <w:t>4</w:t>
      </w:r>
    </w:p>
    <w:p>
      <w:pPr>
        <w:pStyle w:val="BodyText"/>
        <w:spacing w:before="240"/>
        <w:ind w:left="141"/>
      </w:pPr>
      <w:r>
        <w:rPr/>
        <w:t>input2_a</w:t>
      </w:r>
      <w:r>
        <w:rPr>
          <w:spacing w:val="-1"/>
        </w:rPr>
        <w:t> </w:t>
      </w:r>
      <w:r>
        <w:rPr/>
        <w:t>=</w:t>
      </w:r>
      <w:r>
        <w:rPr>
          <w:spacing w:val="-3"/>
        </w:rPr>
        <w:t> </w:t>
      </w:r>
      <w:r>
        <w:rPr/>
        <w:t>[1,</w:t>
      </w:r>
      <w:r>
        <w:rPr>
          <w:spacing w:val="-3"/>
        </w:rPr>
        <w:t> </w:t>
      </w:r>
      <w:r>
        <w:rPr/>
        <w:t>2,</w:t>
      </w:r>
      <w:r>
        <w:rPr>
          <w:spacing w:val="-3"/>
        </w:rPr>
        <w:t> </w:t>
      </w:r>
      <w:r>
        <w:rPr/>
        <w:t>3,</w:t>
      </w:r>
      <w:r>
        <w:rPr>
          <w:spacing w:val="-2"/>
        </w:rPr>
        <w:t> </w:t>
      </w:r>
      <w:r>
        <w:rPr>
          <w:spacing w:val="-5"/>
        </w:rPr>
        <w:t>4]</w:t>
      </w:r>
    </w:p>
    <w:p>
      <w:pPr>
        <w:pStyle w:val="BodyText"/>
        <w:spacing w:line="453" w:lineRule="auto" w:before="241"/>
        <w:ind w:left="141" w:right="4441"/>
      </w:pPr>
      <w:r>
        <w:rPr/>
        <w:t>inputs2</w:t>
      </w:r>
      <w:r>
        <w:rPr>
          <w:spacing w:val="-3"/>
        </w:rPr>
        <w:t> </w:t>
      </w:r>
      <w:r>
        <w:rPr/>
        <w:t>=</w:t>
      </w:r>
      <w:r>
        <w:rPr>
          <w:spacing w:val="-3"/>
        </w:rPr>
        <w:t> </w:t>
      </w:r>
      <w:r>
        <w:rPr/>
        <w:t>[str(input2_n)]</w:t>
      </w:r>
      <w:r>
        <w:rPr>
          <w:spacing w:val="-3"/>
        </w:rPr>
        <w:t> </w:t>
      </w:r>
      <w:r>
        <w:rPr/>
        <w:t>+</w:t>
      </w:r>
      <w:r>
        <w:rPr>
          <w:spacing w:val="-5"/>
        </w:rPr>
        <w:t> </w:t>
      </w:r>
      <w:r>
        <w:rPr/>
        <w:t>[str(x)</w:t>
      </w:r>
      <w:r>
        <w:rPr>
          <w:spacing w:val="-3"/>
        </w:rPr>
        <w:t> </w:t>
      </w:r>
      <w:r>
        <w:rPr/>
        <w:t>for</w:t>
      </w:r>
      <w:r>
        <w:rPr>
          <w:spacing w:val="-5"/>
        </w:rPr>
        <w:t> </w:t>
      </w:r>
      <w:r>
        <w:rPr/>
        <w:t>x</w:t>
      </w:r>
      <w:r>
        <w:rPr>
          <w:spacing w:val="-3"/>
        </w:rPr>
        <w:t> </w:t>
      </w:r>
      <w:r>
        <w:rPr/>
        <w:t>in</w:t>
      </w:r>
      <w:r>
        <w:rPr>
          <w:spacing w:val="-5"/>
        </w:rPr>
        <w:t> </w:t>
      </w:r>
      <w:r>
        <w:rPr/>
        <w:t>input2_a] original_input = </w:t>
      </w:r>
      <w:r>
        <w:rPr>
          <w:spacing w:val="80"/>
          <w:w w:val="150"/>
          <w:u w:val="single"/>
        </w:rPr>
        <w:t> </w:t>
      </w:r>
      <w:r>
        <w:rPr/>
        <w:t>builtins</w:t>
      </w:r>
      <w:r>
        <w:rPr>
          <w:spacing w:val="80"/>
          <w:w w:val="150"/>
          <w:u w:val="single"/>
        </w:rPr>
        <w:t> </w:t>
      </w:r>
      <w:r>
        <w:rPr/>
        <w:t>.input</w:t>
      </w:r>
    </w:p>
    <w:p>
      <w:pPr>
        <w:pStyle w:val="BodyText"/>
        <w:spacing w:line="453" w:lineRule="auto" w:before="2"/>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inputs2.pop(0) </w:t>
      </w:r>
      <w:r>
        <w:rPr>
          <w:spacing w:val="-2"/>
        </w:rPr>
        <w:t>solve()</w:t>
      </w:r>
    </w:p>
    <w:p>
      <w:pPr>
        <w:pStyle w:val="BodyText"/>
        <w:spacing w:line="453" w:lineRule="auto" w:before="3"/>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1 2 3 4")</w:t>
      </w:r>
    </w:p>
    <w:p>
      <w:pPr>
        <w:pStyle w:val="BodyText"/>
        <w:spacing w:before="3"/>
        <w:ind w:left="141"/>
      </w:pPr>
      <w:r>
        <w:rPr/>
        <w:t>print("-"</w:t>
      </w:r>
      <w:r>
        <w:rPr>
          <w:spacing w:val="-4"/>
        </w:rPr>
        <w:t> </w:t>
      </w:r>
      <w:r>
        <w:rPr/>
        <w:t>*</w:t>
      </w:r>
      <w:r>
        <w:rPr>
          <w:spacing w:val="-4"/>
        </w:rPr>
        <w:t> </w:t>
      </w:r>
      <w:r>
        <w:rPr>
          <w:spacing w:val="-5"/>
        </w:rPr>
        <w:t>20)</w:t>
      </w:r>
    </w:p>
    <w:p>
      <w:pPr>
        <w:pStyle w:val="BodyText"/>
      </w:pPr>
    </w:p>
    <w:p>
      <w:pPr>
        <w:pStyle w:val="BodyText"/>
        <w:spacing w:before="214"/>
      </w:pPr>
    </w:p>
    <w:p>
      <w:pPr>
        <w:pStyle w:val="BodyText"/>
        <w:spacing w:line="453" w:lineRule="auto"/>
        <w:ind w:left="141" w:right="7657"/>
      </w:pPr>
      <w:r>
        <w:rPr/>
        <w:t># Test Case 3 print("Test</w:t>
      </w:r>
      <w:r>
        <w:rPr>
          <w:spacing w:val="-13"/>
        </w:rPr>
        <w:t> </w:t>
      </w:r>
      <w:r>
        <w:rPr/>
        <w:t>Case</w:t>
      </w:r>
      <w:r>
        <w:rPr>
          <w:spacing w:val="-12"/>
        </w:rPr>
        <w:t> </w:t>
      </w:r>
      <w:r>
        <w:rPr/>
        <w:t>3:")</w:t>
      </w:r>
    </w:p>
    <w:p>
      <w:pPr>
        <w:pStyle w:val="BodyText"/>
        <w:spacing w:before="2"/>
        <w:ind w:left="141"/>
      </w:pPr>
      <w:r>
        <w:rPr/>
        <w:t>input3_n</w:t>
      </w:r>
      <w:r>
        <w:rPr>
          <w:spacing w:val="-3"/>
        </w:rPr>
        <w:t> </w:t>
      </w:r>
      <w:r>
        <w:rPr/>
        <w:t>=</w:t>
      </w:r>
      <w:r>
        <w:rPr>
          <w:spacing w:val="-4"/>
        </w:rPr>
        <w:t> </w:t>
      </w:r>
      <w:r>
        <w:rPr>
          <w:spacing w:val="-10"/>
        </w:rPr>
        <w:t>4</w:t>
      </w:r>
    </w:p>
    <w:p>
      <w:pPr>
        <w:pStyle w:val="BodyText"/>
        <w:spacing w:before="241"/>
        <w:ind w:left="141"/>
      </w:pPr>
      <w:r>
        <w:rPr/>
        <w:t>input3_a</w:t>
      </w:r>
      <w:r>
        <w:rPr>
          <w:spacing w:val="-1"/>
        </w:rPr>
        <w:t> </w:t>
      </w:r>
      <w:r>
        <w:rPr/>
        <w:t>=</w:t>
      </w:r>
      <w:r>
        <w:rPr>
          <w:spacing w:val="-3"/>
        </w:rPr>
        <w:t> </w:t>
      </w:r>
      <w:r>
        <w:rPr/>
        <w:t>[2,</w:t>
      </w:r>
      <w:r>
        <w:rPr>
          <w:spacing w:val="-3"/>
        </w:rPr>
        <w:t> </w:t>
      </w:r>
      <w:r>
        <w:rPr/>
        <w:t>1,</w:t>
      </w:r>
      <w:r>
        <w:rPr>
          <w:spacing w:val="-3"/>
        </w:rPr>
        <w:t> </w:t>
      </w:r>
      <w:r>
        <w:rPr/>
        <w:t>3,</w:t>
      </w:r>
      <w:r>
        <w:rPr>
          <w:spacing w:val="-2"/>
        </w:rPr>
        <w:t> </w:t>
      </w:r>
      <w:r>
        <w:rPr>
          <w:spacing w:val="-5"/>
        </w:rPr>
        <w:t>1]</w:t>
      </w:r>
    </w:p>
    <w:p>
      <w:pPr>
        <w:pStyle w:val="BodyText"/>
        <w:spacing w:line="453" w:lineRule="auto" w:before="240"/>
        <w:ind w:left="141" w:right="4441"/>
      </w:pPr>
      <w:r>
        <w:rPr/>
        <w:t>inputs3</w:t>
      </w:r>
      <w:r>
        <w:rPr>
          <w:spacing w:val="-3"/>
        </w:rPr>
        <w:t> </w:t>
      </w:r>
      <w:r>
        <w:rPr/>
        <w:t>=</w:t>
      </w:r>
      <w:r>
        <w:rPr>
          <w:spacing w:val="-3"/>
        </w:rPr>
        <w:t> </w:t>
      </w:r>
      <w:r>
        <w:rPr/>
        <w:t>[str(input3_n)]</w:t>
      </w:r>
      <w:r>
        <w:rPr>
          <w:spacing w:val="-3"/>
        </w:rPr>
        <w:t> </w:t>
      </w:r>
      <w:r>
        <w:rPr/>
        <w:t>+</w:t>
      </w:r>
      <w:r>
        <w:rPr>
          <w:spacing w:val="-5"/>
        </w:rPr>
        <w:t> </w:t>
      </w:r>
      <w:r>
        <w:rPr/>
        <w:t>[str(x)</w:t>
      </w:r>
      <w:r>
        <w:rPr>
          <w:spacing w:val="-3"/>
        </w:rPr>
        <w:t> </w:t>
      </w:r>
      <w:r>
        <w:rPr/>
        <w:t>for</w:t>
      </w:r>
      <w:r>
        <w:rPr>
          <w:spacing w:val="-5"/>
        </w:rPr>
        <w:t> </w:t>
      </w:r>
      <w:r>
        <w:rPr/>
        <w:t>x</w:t>
      </w:r>
      <w:r>
        <w:rPr>
          <w:spacing w:val="-3"/>
        </w:rPr>
        <w:t> </w:t>
      </w:r>
      <w:r>
        <w:rPr/>
        <w:t>in</w:t>
      </w:r>
      <w:r>
        <w:rPr>
          <w:spacing w:val="-5"/>
        </w:rPr>
        <w:t> </w:t>
      </w:r>
      <w:r>
        <w:rPr/>
        <w:t>input3_a] original_input = </w:t>
      </w:r>
      <w:r>
        <w:rPr>
          <w:spacing w:val="80"/>
          <w:w w:val="150"/>
          <w:u w:val="single"/>
        </w:rPr>
        <w:t> </w:t>
      </w:r>
      <w:r>
        <w:rPr/>
        <w:t>builtins</w:t>
      </w:r>
      <w:r>
        <w:rPr>
          <w:spacing w:val="80"/>
          <w:w w:val="150"/>
          <w:u w:val="single"/>
        </w:rPr>
        <w:t> </w:t>
      </w:r>
      <w:r>
        <w:rPr/>
        <w:t>.input</w:t>
      </w:r>
    </w:p>
    <w:p>
      <w:pPr>
        <w:pStyle w:val="BodyText"/>
        <w:spacing w:line="453" w:lineRule="auto" w:before="3"/>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inputs3.pop(0) </w:t>
      </w:r>
      <w:r>
        <w:rPr>
          <w:spacing w:val="-2"/>
        </w:rPr>
        <w:t>solve()</w:t>
      </w:r>
    </w:p>
    <w:p>
      <w:pPr>
        <w:pStyle w:val="BodyText"/>
        <w:spacing w:line="456" w:lineRule="auto" w:before="2"/>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1 2 3 1")</w:t>
      </w:r>
    </w:p>
    <w:p>
      <w:pPr>
        <w:pStyle w:val="BodyText"/>
        <w:spacing w:line="266" w:lineRule="exact"/>
        <w:ind w:left="141"/>
      </w:pPr>
      <w:r>
        <w:rPr/>
        <w:t>print("-"</w:t>
      </w:r>
      <w:r>
        <w:rPr>
          <w:spacing w:val="-4"/>
        </w:rPr>
        <w:t> </w:t>
      </w:r>
      <w:r>
        <w:rPr/>
        <w:t>*</w:t>
      </w:r>
      <w:r>
        <w:rPr>
          <w:spacing w:val="-4"/>
        </w:rPr>
        <w:t> </w:t>
      </w:r>
      <w:r>
        <w:rPr>
          <w:spacing w:val="-5"/>
        </w:rPr>
        <w:t>20)</w:t>
      </w:r>
    </w:p>
    <w:p>
      <w:pPr>
        <w:pStyle w:val="BodyText"/>
      </w:pPr>
    </w:p>
    <w:p>
      <w:pPr>
        <w:pStyle w:val="BodyText"/>
        <w:spacing w:before="212"/>
      </w:pPr>
    </w:p>
    <w:p>
      <w:pPr>
        <w:pStyle w:val="BodyText"/>
        <w:spacing w:line="453" w:lineRule="auto"/>
        <w:ind w:left="141" w:right="7657"/>
      </w:pPr>
      <w:r>
        <w:rPr/>
        <w:t># Test Case 4 print("Test</w:t>
      </w:r>
      <w:r>
        <w:rPr>
          <w:spacing w:val="-13"/>
        </w:rPr>
        <w:t> </w:t>
      </w:r>
      <w:r>
        <w:rPr/>
        <w:t>Case</w:t>
      </w:r>
      <w:r>
        <w:rPr>
          <w:spacing w:val="-12"/>
        </w:rPr>
        <w:t> </w:t>
      </w:r>
      <w:r>
        <w:rPr/>
        <w:t>4:")</w:t>
      </w:r>
    </w:p>
    <w:p>
      <w:pPr>
        <w:pStyle w:val="BodyText"/>
        <w:spacing w:before="3"/>
        <w:ind w:left="141"/>
      </w:pPr>
      <w:r>
        <w:rPr/>
        <w:t>input4_n</w:t>
      </w:r>
      <w:r>
        <w:rPr>
          <w:spacing w:val="-3"/>
        </w:rPr>
        <w:t> </w:t>
      </w:r>
      <w:r>
        <w:rPr/>
        <w:t>=</w:t>
      </w:r>
      <w:r>
        <w:rPr>
          <w:spacing w:val="-4"/>
        </w:rPr>
        <w:t> </w:t>
      </w:r>
      <w:r>
        <w:rPr>
          <w:spacing w:val="-10"/>
        </w:rPr>
        <w:t>5</w:t>
      </w:r>
    </w:p>
    <w:p>
      <w:pPr>
        <w:pStyle w:val="BodyText"/>
        <w:spacing w:before="240"/>
        <w:ind w:left="141"/>
      </w:pPr>
      <w:r>
        <w:rPr/>
        <w:t>input4_a</w:t>
      </w:r>
      <w:r>
        <w:rPr>
          <w:spacing w:val="-1"/>
        </w:rPr>
        <w:t> </w:t>
      </w:r>
      <w:r>
        <w:rPr/>
        <w:t>=</w:t>
      </w:r>
      <w:r>
        <w:rPr>
          <w:spacing w:val="-3"/>
        </w:rPr>
        <w:t> </w:t>
      </w:r>
      <w:r>
        <w:rPr/>
        <w:t>[5,</w:t>
      </w:r>
      <w:r>
        <w:rPr>
          <w:spacing w:val="-3"/>
        </w:rPr>
        <w:t> </w:t>
      </w:r>
      <w:r>
        <w:rPr/>
        <w:t>1,</w:t>
      </w:r>
      <w:r>
        <w:rPr>
          <w:spacing w:val="-2"/>
        </w:rPr>
        <w:t> </w:t>
      </w:r>
      <w:r>
        <w:rPr/>
        <w:t>4,</w:t>
      </w:r>
      <w:r>
        <w:rPr>
          <w:spacing w:val="-3"/>
        </w:rPr>
        <w:t> </w:t>
      </w:r>
      <w:r>
        <w:rPr/>
        <w:t>2,</w:t>
      </w:r>
      <w:r>
        <w:rPr>
          <w:spacing w:val="-2"/>
        </w:rPr>
        <w:t> </w:t>
      </w:r>
      <w:r>
        <w:rPr>
          <w:spacing w:val="-5"/>
        </w:rPr>
        <w:t>8]</w:t>
      </w:r>
    </w:p>
    <w:p>
      <w:pPr>
        <w:pStyle w:val="BodyText"/>
        <w:spacing w:before="240"/>
        <w:ind w:left="141"/>
      </w:pPr>
      <w:r>
        <w:rPr/>
        <w:t>inputs4</w:t>
      </w:r>
      <w:r>
        <w:rPr>
          <w:spacing w:val="-3"/>
        </w:rPr>
        <w:t> </w:t>
      </w:r>
      <w:r>
        <w:rPr/>
        <w:t>=</w:t>
      </w:r>
      <w:r>
        <w:rPr>
          <w:spacing w:val="-4"/>
        </w:rPr>
        <w:t> </w:t>
      </w:r>
      <w:r>
        <w:rPr/>
        <w:t>[str(input4_n)]</w:t>
      </w:r>
      <w:r>
        <w:rPr>
          <w:spacing w:val="-3"/>
        </w:rPr>
        <w:t> </w:t>
      </w:r>
      <w:r>
        <w:rPr/>
        <w:t>+</w:t>
      </w:r>
      <w:r>
        <w:rPr>
          <w:spacing w:val="-6"/>
        </w:rPr>
        <w:t> </w:t>
      </w:r>
      <w:r>
        <w:rPr/>
        <w:t>[str(x)</w:t>
      </w:r>
      <w:r>
        <w:rPr>
          <w:spacing w:val="-2"/>
        </w:rPr>
        <w:t> </w:t>
      </w:r>
      <w:r>
        <w:rPr/>
        <w:t>for</w:t>
      </w:r>
      <w:r>
        <w:rPr>
          <w:spacing w:val="-6"/>
        </w:rPr>
        <w:t> </w:t>
      </w:r>
      <w:r>
        <w:rPr/>
        <w:t>x</w:t>
      </w:r>
      <w:r>
        <w:rPr>
          <w:spacing w:val="-3"/>
        </w:rPr>
        <w:t> </w:t>
      </w:r>
      <w:r>
        <w:rPr/>
        <w:t>in</w:t>
      </w:r>
      <w:r>
        <w:rPr>
          <w:spacing w:val="-5"/>
        </w:rPr>
        <w:t> </w:t>
      </w:r>
      <w:r>
        <w:rPr>
          <w:spacing w:val="-2"/>
        </w:rPr>
        <w:t>input4_a]</w:t>
      </w:r>
    </w:p>
    <w:p>
      <w:pPr>
        <w:pStyle w:val="BodyText"/>
        <w:spacing w:after="0"/>
        <w:sectPr>
          <w:pgSz w:w="11920" w:h="16850"/>
          <w:pgMar w:top="1300" w:bottom="280" w:left="850" w:right="1275"/>
        </w:sectPr>
      </w:pPr>
    </w:p>
    <w:p>
      <w:pPr>
        <w:pStyle w:val="BodyText"/>
        <w:spacing w:before="37"/>
        <w:ind w:left="141"/>
      </w:pPr>
      <w:r>
        <w:rPr/>
        <w:t>original_input</w:t>
      </w:r>
      <w:r>
        <w:rPr>
          <w:spacing w:val="-2"/>
        </w:rPr>
        <w:t> </w:t>
      </w:r>
      <w:r>
        <w:rPr/>
        <w:t>=</w:t>
      </w:r>
      <w:r>
        <w:rPr>
          <w:spacing w:val="-4"/>
        </w:rPr>
        <w:t> </w:t>
      </w:r>
      <w:r>
        <w:rPr>
          <w:spacing w:val="55"/>
          <w:u w:val="single"/>
        </w:rPr>
        <w:t>  </w:t>
      </w:r>
      <w:r>
        <w:rPr/>
        <w:t>builtins</w:t>
      </w:r>
      <w:r>
        <w:rPr>
          <w:spacing w:val="55"/>
          <w:u w:val="single"/>
        </w:rPr>
        <w:t>  </w:t>
      </w:r>
      <w:r>
        <w:rPr>
          <w:spacing w:val="-2"/>
        </w:rPr>
        <w:t>.input</w:t>
      </w:r>
    </w:p>
    <w:p>
      <w:pPr>
        <w:pStyle w:val="BodyText"/>
        <w:spacing w:line="453" w:lineRule="auto" w:before="241"/>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inputs4.pop(0) </w:t>
      </w:r>
      <w:r>
        <w:rPr>
          <w:spacing w:val="-2"/>
        </w:rPr>
        <w:t>solve()</w:t>
      </w:r>
    </w:p>
    <w:p>
      <w:pPr>
        <w:pStyle w:val="BodyText"/>
        <w:spacing w:line="453" w:lineRule="auto" w:before="3"/>
        <w:ind w:left="141" w:right="6173"/>
      </w:pPr>
      <w:r>
        <w:rPr>
          <w:spacing w:val="80"/>
          <w:w w:val="150"/>
          <w:u w:val="single"/>
        </w:rPr>
        <w:t> </w:t>
      </w:r>
      <w:r>
        <w:rPr/>
        <w:t>builtins</w:t>
      </w:r>
      <w:r>
        <w:rPr>
          <w:spacing w:val="80"/>
          <w:w w:val="150"/>
          <w:u w:val="single"/>
        </w:rPr>
        <w:t> </w:t>
      </w:r>
      <w:r>
        <w:rPr/>
        <w:t>.input =</w:t>
      </w:r>
      <w:r>
        <w:rPr>
          <w:spacing w:val="-2"/>
        </w:rPr>
        <w:t> </w:t>
      </w:r>
      <w:r>
        <w:rPr/>
        <w:t>original_input print("Expected</w:t>
      </w:r>
      <w:r>
        <w:rPr>
          <w:spacing w:val="-5"/>
        </w:rPr>
        <w:t> </w:t>
      </w:r>
      <w:r>
        <w:rPr/>
        <w:t>Output:</w:t>
      </w:r>
      <w:r>
        <w:rPr>
          <w:spacing w:val="-4"/>
        </w:rPr>
        <w:t> </w:t>
      </w:r>
      <w:r>
        <w:rPr/>
        <w:t>1</w:t>
      </w:r>
      <w:r>
        <w:rPr>
          <w:spacing w:val="-5"/>
        </w:rPr>
        <w:t> </w:t>
      </w:r>
      <w:r>
        <w:rPr/>
        <w:t>5</w:t>
      </w:r>
      <w:r>
        <w:rPr>
          <w:spacing w:val="-3"/>
        </w:rPr>
        <w:t> </w:t>
      </w:r>
      <w:r>
        <w:rPr/>
        <w:t>4</w:t>
      </w:r>
      <w:r>
        <w:rPr>
          <w:spacing w:val="-4"/>
        </w:rPr>
        <w:t> </w:t>
      </w:r>
      <w:r>
        <w:rPr/>
        <w:t>2</w:t>
      </w:r>
      <w:r>
        <w:rPr>
          <w:spacing w:val="-4"/>
        </w:rPr>
        <w:t> </w:t>
      </w:r>
      <w:r>
        <w:rPr>
          <w:spacing w:val="-5"/>
        </w:rPr>
        <w:t>8")</w:t>
      </w:r>
    </w:p>
    <w:p>
      <w:pPr>
        <w:pStyle w:val="BodyText"/>
        <w:spacing w:before="2"/>
        <w:ind w:left="141"/>
      </w:pPr>
      <w:r>
        <w:rPr/>
        <w:t>print("-"</w:t>
      </w:r>
      <w:r>
        <w:rPr>
          <w:spacing w:val="-4"/>
        </w:rPr>
        <w:t> </w:t>
      </w:r>
      <w:r>
        <w:rPr/>
        <w:t>*</w:t>
      </w:r>
      <w:r>
        <w:rPr>
          <w:spacing w:val="-4"/>
        </w:rPr>
        <w:t> </w:t>
      </w:r>
      <w:r>
        <w:rPr>
          <w:spacing w:val="-5"/>
        </w:rPr>
        <w:t>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line="276" w:lineRule="auto"/>
        <w:ind w:left="141" w:right="282"/>
      </w:pPr>
      <w:r>
        <w:rPr/>
        <w:t>You are given an array A of size N containing positive integers. You can rearrange the elements of this array in</w:t>
      </w:r>
      <w:r>
        <w:rPr>
          <w:spacing w:val="-3"/>
        </w:rPr>
        <w:t> </w:t>
      </w:r>
      <w:r>
        <w:rPr/>
        <w:t>any</w:t>
      </w:r>
      <w:r>
        <w:rPr>
          <w:spacing w:val="-1"/>
        </w:rPr>
        <w:t> </w:t>
      </w:r>
      <w:r>
        <w:rPr/>
        <w:t>order.</w:t>
      </w:r>
      <w:r>
        <w:rPr>
          <w:spacing w:val="-1"/>
        </w:rPr>
        <w:t> </w:t>
      </w:r>
      <w:r>
        <w:rPr/>
        <w:t>You</w:t>
      </w:r>
      <w:r>
        <w:rPr>
          <w:spacing w:val="-2"/>
        </w:rPr>
        <w:t> </w:t>
      </w:r>
      <w:r>
        <w:rPr/>
        <w:t>want</w:t>
      </w:r>
      <w:r>
        <w:rPr>
          <w:spacing w:val="-1"/>
        </w:rPr>
        <w:t> </w:t>
      </w:r>
      <w:r>
        <w:rPr/>
        <w:t>to</w:t>
      </w:r>
      <w:r>
        <w:rPr>
          <w:spacing w:val="-2"/>
        </w:rPr>
        <w:t> </w:t>
      </w:r>
      <w:r>
        <w:rPr/>
        <w:t>partition</w:t>
      </w:r>
      <w:r>
        <w:rPr>
          <w:spacing w:val="-2"/>
        </w:rPr>
        <w:t> </w:t>
      </w:r>
      <w:r>
        <w:rPr/>
        <w:t>this</w:t>
      </w:r>
      <w:r>
        <w:rPr>
          <w:spacing w:val="-1"/>
        </w:rPr>
        <w:t> </w:t>
      </w:r>
      <w:r>
        <w:rPr/>
        <w:t>rearranged</w:t>
      </w:r>
      <w:r>
        <w:rPr>
          <w:spacing w:val="-2"/>
        </w:rPr>
        <w:t> </w:t>
      </w:r>
      <w:r>
        <w:rPr/>
        <w:t>array</w:t>
      </w:r>
      <w:r>
        <w:rPr>
          <w:spacing w:val="-3"/>
        </w:rPr>
        <w:t> </w:t>
      </w:r>
      <w:r>
        <w:rPr/>
        <w:t>into</w:t>
      </w:r>
      <w:r>
        <w:rPr>
          <w:spacing w:val="-3"/>
        </w:rPr>
        <w:t> </w:t>
      </w:r>
      <w:r>
        <w:rPr/>
        <w:t>some</w:t>
      </w:r>
      <w:r>
        <w:rPr>
          <w:spacing w:val="-1"/>
        </w:rPr>
        <w:t> </w:t>
      </w:r>
      <w:r>
        <w:rPr/>
        <w:t>contiguous</w:t>
      </w:r>
      <w:r>
        <w:rPr>
          <w:spacing w:val="-1"/>
        </w:rPr>
        <w:t> </w:t>
      </w:r>
      <w:r>
        <w:rPr/>
        <w:t>subarrays</w:t>
      </w:r>
      <w:r>
        <w:rPr>
          <w:spacing w:val="-1"/>
        </w:rPr>
        <w:t> </w:t>
      </w:r>
      <w:r>
        <w:rPr/>
        <w:t>such</w:t>
      </w:r>
      <w:r>
        <w:rPr>
          <w:spacing w:val="-4"/>
        </w:rPr>
        <w:t> </w:t>
      </w:r>
      <w:r>
        <w:rPr/>
        <w:t>that all the subarrays have the same sum. You want to make the number of subarrays as large as possible.</w:t>
      </w:r>
    </w:p>
    <w:p>
      <w:pPr>
        <w:pStyle w:val="BodyText"/>
        <w:spacing w:line="453" w:lineRule="auto"/>
        <w:ind w:left="141" w:right="4441"/>
      </w:pPr>
      <w:r>
        <w:rPr/>
        <w:t>What</w:t>
      </w:r>
      <w:r>
        <w:rPr>
          <w:spacing w:val="-3"/>
        </w:rPr>
        <w:t> </w:t>
      </w:r>
      <w:r>
        <w:rPr/>
        <w:t>is</w:t>
      </w:r>
      <w:r>
        <w:rPr>
          <w:spacing w:val="-4"/>
        </w:rPr>
        <w:t> </w:t>
      </w:r>
      <w:r>
        <w:rPr/>
        <w:t>the</w:t>
      </w:r>
      <w:r>
        <w:rPr>
          <w:spacing w:val="-4"/>
        </w:rPr>
        <w:t> </w:t>
      </w:r>
      <w:r>
        <w:rPr/>
        <w:t>maximum</w:t>
      </w:r>
      <w:r>
        <w:rPr>
          <w:spacing w:val="-2"/>
        </w:rPr>
        <w:t> </w:t>
      </w:r>
      <w:r>
        <w:rPr/>
        <w:t>number</w:t>
      </w:r>
      <w:r>
        <w:rPr>
          <w:spacing w:val="-3"/>
        </w:rPr>
        <w:t> </w:t>
      </w:r>
      <w:r>
        <w:rPr/>
        <w:t>of</w:t>
      </w:r>
      <w:r>
        <w:rPr>
          <w:spacing w:val="-4"/>
        </w:rPr>
        <w:t> </w:t>
      </w:r>
      <w:r>
        <w:rPr/>
        <w:t>subarrays</w:t>
      </w:r>
      <w:r>
        <w:rPr>
          <w:spacing w:val="-4"/>
        </w:rPr>
        <w:t> </w:t>
      </w:r>
      <w:r>
        <w:rPr/>
        <w:t>you</w:t>
      </w:r>
      <w:r>
        <w:rPr>
          <w:spacing w:val="-4"/>
        </w:rPr>
        <w:t> </w:t>
      </w:r>
      <w:r>
        <w:rPr/>
        <w:t>can</w:t>
      </w:r>
      <w:r>
        <w:rPr>
          <w:spacing w:val="-4"/>
        </w:rPr>
        <w:t> </w:t>
      </w:r>
      <w:r>
        <w:rPr/>
        <w:t>get? </w:t>
      </w:r>
      <w:r>
        <w:rPr>
          <w:spacing w:val="-2"/>
        </w:rPr>
        <w:t>Parameters:</w:t>
      </w:r>
    </w:p>
    <w:p>
      <w:pPr>
        <w:pStyle w:val="ListParagraph"/>
        <w:numPr>
          <w:ilvl w:val="0"/>
          <w:numId w:val="237"/>
        </w:numPr>
        <w:tabs>
          <w:tab w:pos="861" w:val="left" w:leader="none"/>
        </w:tabs>
        <w:spacing w:line="240" w:lineRule="auto" w:before="3" w:after="0"/>
        <w:ind w:left="861" w:right="0" w:hanging="720"/>
        <w:jc w:val="left"/>
        <w:rPr>
          <w:sz w:val="22"/>
        </w:rPr>
      </w:pPr>
      <w:r>
        <w:rPr>
          <w:sz w:val="22"/>
        </w:rPr>
        <w:t>N:</w:t>
      </w:r>
      <w:r>
        <w:rPr>
          <w:spacing w:val="-2"/>
          <w:sz w:val="22"/>
        </w:rPr>
        <w:t> </w:t>
      </w:r>
      <w:r>
        <w:rPr>
          <w:sz w:val="22"/>
        </w:rPr>
        <w:t>INTEGER</w:t>
      </w:r>
      <w:r>
        <w:rPr>
          <w:spacing w:val="-3"/>
          <w:sz w:val="22"/>
        </w:rPr>
        <w:t> </w:t>
      </w:r>
      <w:r>
        <w:rPr>
          <w:sz w:val="22"/>
        </w:rPr>
        <w:t>(Size</w:t>
      </w:r>
      <w:r>
        <w:rPr>
          <w:spacing w:val="-3"/>
          <w:sz w:val="22"/>
        </w:rPr>
        <w:t> </w:t>
      </w:r>
      <w:r>
        <w:rPr>
          <w:sz w:val="22"/>
        </w:rPr>
        <w:t>of</w:t>
      </w:r>
      <w:r>
        <w:rPr>
          <w:spacing w:val="-3"/>
          <w:sz w:val="22"/>
        </w:rPr>
        <w:t> </w:t>
      </w:r>
      <w:r>
        <w:rPr>
          <w:sz w:val="22"/>
        </w:rPr>
        <w:t>the</w:t>
      </w:r>
      <w:r>
        <w:rPr>
          <w:spacing w:val="-1"/>
          <w:sz w:val="22"/>
        </w:rPr>
        <w:t> </w:t>
      </w:r>
      <w:r>
        <w:rPr>
          <w:sz w:val="22"/>
        </w:rPr>
        <w:t>array</w:t>
      </w:r>
      <w:r>
        <w:rPr>
          <w:spacing w:val="-1"/>
          <w:sz w:val="22"/>
        </w:rPr>
        <w:t> </w:t>
      </w:r>
      <w:r>
        <w:rPr>
          <w:sz w:val="22"/>
        </w:rPr>
        <w:t>A,</w:t>
      </w:r>
      <w:r>
        <w:rPr>
          <w:spacing w:val="-3"/>
          <w:sz w:val="22"/>
        </w:rPr>
        <w:t> </w:t>
      </w:r>
      <w:r>
        <w:rPr>
          <w:spacing w:val="-2"/>
          <w:sz w:val="22"/>
        </w:rPr>
        <w:t>1≤N≤2×105)</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A:</w:t>
      </w:r>
      <w:r>
        <w:rPr>
          <w:spacing w:val="-4"/>
          <w:sz w:val="22"/>
        </w:rPr>
        <w:t> </w:t>
      </w:r>
      <w:r>
        <w:rPr>
          <w:sz w:val="22"/>
        </w:rPr>
        <w:t>INTEGER</w:t>
      </w:r>
      <w:r>
        <w:rPr>
          <w:spacing w:val="-4"/>
          <w:sz w:val="22"/>
        </w:rPr>
        <w:t> </w:t>
      </w:r>
      <w:r>
        <w:rPr>
          <w:sz w:val="22"/>
        </w:rPr>
        <w:t>ARRAY</w:t>
      </w:r>
      <w:r>
        <w:rPr>
          <w:spacing w:val="-4"/>
          <w:sz w:val="22"/>
        </w:rPr>
        <w:t> </w:t>
      </w:r>
      <w:r>
        <w:rPr>
          <w:sz w:val="22"/>
        </w:rPr>
        <w:t>(Array</w:t>
      </w:r>
      <w:r>
        <w:rPr>
          <w:spacing w:val="-6"/>
          <w:sz w:val="22"/>
        </w:rPr>
        <w:t> </w:t>
      </w:r>
      <w:r>
        <w:rPr>
          <w:sz w:val="22"/>
        </w:rPr>
        <w:t>of</w:t>
      </w:r>
      <w:r>
        <w:rPr>
          <w:spacing w:val="-3"/>
          <w:sz w:val="22"/>
        </w:rPr>
        <w:t> </w:t>
      </w:r>
      <w:r>
        <w:rPr>
          <w:sz w:val="22"/>
        </w:rPr>
        <w:t>N</w:t>
      </w:r>
      <w:r>
        <w:rPr>
          <w:spacing w:val="-5"/>
          <w:sz w:val="22"/>
        </w:rPr>
        <w:t> </w:t>
      </w:r>
      <w:r>
        <w:rPr>
          <w:sz w:val="22"/>
        </w:rPr>
        <w:t>positive</w:t>
      </w:r>
      <w:r>
        <w:rPr>
          <w:spacing w:val="-6"/>
          <w:sz w:val="22"/>
        </w:rPr>
        <w:t> </w:t>
      </w:r>
      <w:r>
        <w:rPr>
          <w:sz w:val="22"/>
        </w:rPr>
        <w:t>integers,</w:t>
      </w:r>
      <w:r>
        <w:rPr>
          <w:spacing w:val="-3"/>
          <w:sz w:val="22"/>
        </w:rPr>
        <w:t> </w:t>
      </w:r>
      <w:r>
        <w:rPr>
          <w:spacing w:val="-2"/>
          <w:sz w:val="22"/>
        </w:rPr>
        <w:t>1≤A[i]≤109)</w:t>
      </w:r>
    </w:p>
    <w:p>
      <w:pPr>
        <w:pStyle w:val="BodyText"/>
        <w:spacing w:line="456" w:lineRule="auto" w:before="240"/>
        <w:ind w:left="141" w:right="8518"/>
      </w:pPr>
      <w:r>
        <w:rPr/>
        <w:t>Test</w:t>
      </w:r>
      <w:r>
        <w:rPr>
          <w:spacing w:val="-13"/>
        </w:rPr>
        <w:t> </w:t>
      </w:r>
      <w:r>
        <w:rPr/>
        <w:t>Cases: Case 1: </w:t>
      </w:r>
      <w:r>
        <w:rPr>
          <w:spacing w:val="-2"/>
        </w:rPr>
        <w:t>Input:</w:t>
      </w:r>
    </w:p>
    <w:p>
      <w:pPr>
        <w:pStyle w:val="BodyText"/>
        <w:spacing w:line="265" w:lineRule="exact"/>
        <w:ind w:left="141"/>
      </w:pPr>
      <w:r>
        <w:rPr>
          <w:spacing w:val="-10"/>
        </w:rPr>
        <w:t>5</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1</w:t>
      </w:r>
    </w:p>
    <w:p>
      <w:pPr>
        <w:pStyle w:val="BodyText"/>
        <w:spacing w:before="240"/>
        <w:ind w:left="141"/>
      </w:pPr>
      <w:r>
        <w:rPr>
          <w:spacing w:val="-10"/>
        </w:rPr>
        <w:t>2</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2"/>
        </w:rPr>
        <w:t>Output:</w:t>
      </w:r>
    </w:p>
    <w:p>
      <w:pPr>
        <w:pStyle w:val="BodyText"/>
        <w:spacing w:before="240"/>
        <w:ind w:left="141"/>
      </w:pPr>
      <w:r>
        <w:rPr>
          <w:spacing w:val="-10"/>
        </w:rPr>
        <w:t>3</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Sum of</w:t>
      </w:r>
      <w:r>
        <w:rPr>
          <w:spacing w:val="-3"/>
          <w:sz w:val="22"/>
        </w:rPr>
        <w:t> </w:t>
      </w:r>
      <w:r>
        <w:rPr>
          <w:sz w:val="22"/>
        </w:rPr>
        <w:t>the</w:t>
      </w:r>
      <w:r>
        <w:rPr>
          <w:spacing w:val="-2"/>
          <w:sz w:val="22"/>
        </w:rPr>
        <w:t> </w:t>
      </w:r>
      <w:r>
        <w:rPr>
          <w:sz w:val="22"/>
        </w:rPr>
        <w:t>array</w:t>
      </w:r>
      <w:r>
        <w:rPr>
          <w:spacing w:val="-2"/>
          <w:sz w:val="22"/>
        </w:rPr>
        <w:t> </w:t>
      </w:r>
      <w:r>
        <w:rPr>
          <w:sz w:val="22"/>
        </w:rPr>
        <w:t>=</w:t>
      </w:r>
      <w:r>
        <w:rPr>
          <w:spacing w:val="-2"/>
          <w:sz w:val="22"/>
        </w:rPr>
        <w:t> </w:t>
      </w:r>
      <w:r>
        <w:rPr>
          <w:sz w:val="22"/>
        </w:rPr>
        <w:t>1</w:t>
      </w:r>
      <w:r>
        <w:rPr>
          <w:spacing w:val="-1"/>
          <w:sz w:val="22"/>
        </w:rPr>
        <w:t> </w:t>
      </w:r>
      <w:r>
        <w:rPr>
          <w:sz w:val="22"/>
        </w:rPr>
        <w:t>+</w:t>
      </w:r>
      <w:r>
        <w:rPr>
          <w:spacing w:val="-2"/>
          <w:sz w:val="22"/>
        </w:rPr>
        <w:t> </w:t>
      </w:r>
      <w:r>
        <w:rPr>
          <w:sz w:val="22"/>
        </w:rPr>
        <w:t>2</w:t>
      </w:r>
      <w:r>
        <w:rPr>
          <w:spacing w:val="-1"/>
          <w:sz w:val="22"/>
        </w:rPr>
        <w:t> </w:t>
      </w:r>
      <w:r>
        <w:rPr>
          <w:sz w:val="22"/>
        </w:rPr>
        <w:t>+</w:t>
      </w:r>
      <w:r>
        <w:rPr>
          <w:spacing w:val="-2"/>
          <w:sz w:val="22"/>
        </w:rPr>
        <w:t> </w:t>
      </w:r>
      <w:r>
        <w:rPr>
          <w:sz w:val="22"/>
        </w:rPr>
        <w:t>1</w:t>
      </w:r>
      <w:r>
        <w:rPr>
          <w:spacing w:val="-2"/>
          <w:sz w:val="22"/>
        </w:rPr>
        <w:t> </w:t>
      </w:r>
      <w:r>
        <w:rPr>
          <w:sz w:val="22"/>
        </w:rPr>
        <w:t>+</w:t>
      </w:r>
      <w:r>
        <w:rPr>
          <w:spacing w:val="-1"/>
          <w:sz w:val="22"/>
        </w:rPr>
        <w:t> </w:t>
      </w:r>
      <w:r>
        <w:rPr>
          <w:sz w:val="22"/>
        </w:rPr>
        <w:t>2</w:t>
      </w:r>
      <w:r>
        <w:rPr>
          <w:spacing w:val="-1"/>
          <w:sz w:val="22"/>
        </w:rPr>
        <w:t> </w:t>
      </w:r>
      <w:r>
        <w:rPr>
          <w:sz w:val="22"/>
        </w:rPr>
        <w:t>+</w:t>
      </w:r>
      <w:r>
        <w:rPr>
          <w:spacing w:val="-2"/>
          <w:sz w:val="22"/>
        </w:rPr>
        <w:t> </w:t>
      </w:r>
      <w:r>
        <w:rPr>
          <w:sz w:val="22"/>
        </w:rPr>
        <w:t>1 =</w:t>
      </w:r>
      <w:r>
        <w:rPr>
          <w:spacing w:val="-2"/>
          <w:sz w:val="22"/>
        </w:rPr>
        <w:t> </w:t>
      </w:r>
      <w:r>
        <w:rPr>
          <w:spacing w:val="-5"/>
          <w:sz w:val="22"/>
        </w:rPr>
        <w:t>7.</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We</w:t>
      </w:r>
      <w:r>
        <w:rPr>
          <w:spacing w:val="-2"/>
          <w:sz w:val="22"/>
        </w:rPr>
        <w:t> </w:t>
      </w:r>
      <w:r>
        <w:rPr>
          <w:sz w:val="22"/>
        </w:rPr>
        <w:t>can</w:t>
      </w:r>
      <w:r>
        <w:rPr>
          <w:spacing w:val="-5"/>
          <w:sz w:val="22"/>
        </w:rPr>
        <w:t> </w:t>
      </w:r>
      <w:r>
        <w:rPr>
          <w:sz w:val="22"/>
        </w:rPr>
        <w:t>rearrange</w:t>
      </w:r>
      <w:r>
        <w:rPr>
          <w:spacing w:val="-3"/>
          <w:sz w:val="22"/>
        </w:rPr>
        <w:t> </w:t>
      </w:r>
      <w:r>
        <w:rPr>
          <w:sz w:val="22"/>
        </w:rPr>
        <w:t>it as</w:t>
      </w:r>
      <w:r>
        <w:rPr>
          <w:spacing w:val="-4"/>
          <w:sz w:val="22"/>
        </w:rPr>
        <w:t> </w:t>
      </w:r>
      <w:r>
        <w:rPr>
          <w:spacing w:val="-2"/>
          <w:sz w:val="22"/>
        </w:rPr>
        <w:t>[1,1,1,2,2].</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We</w:t>
      </w:r>
      <w:r>
        <w:rPr>
          <w:spacing w:val="-3"/>
          <w:sz w:val="22"/>
        </w:rPr>
        <w:t> </w:t>
      </w:r>
      <w:r>
        <w:rPr>
          <w:sz w:val="22"/>
        </w:rPr>
        <w:t>can</w:t>
      </w:r>
      <w:r>
        <w:rPr>
          <w:spacing w:val="-6"/>
          <w:sz w:val="22"/>
        </w:rPr>
        <w:t> </w:t>
      </w:r>
      <w:r>
        <w:rPr>
          <w:sz w:val="22"/>
        </w:rPr>
        <w:t>partition</w:t>
      </w:r>
      <w:r>
        <w:rPr>
          <w:spacing w:val="-3"/>
          <w:sz w:val="22"/>
        </w:rPr>
        <w:t> </w:t>
      </w:r>
      <w:r>
        <w:rPr>
          <w:sz w:val="22"/>
        </w:rPr>
        <w:t>it</w:t>
      </w:r>
      <w:r>
        <w:rPr>
          <w:spacing w:val="-2"/>
          <w:sz w:val="22"/>
        </w:rPr>
        <w:t> </w:t>
      </w:r>
      <w:r>
        <w:rPr>
          <w:sz w:val="22"/>
        </w:rPr>
        <w:t>into</w:t>
      </w:r>
      <w:r>
        <w:rPr>
          <w:spacing w:val="-3"/>
          <w:sz w:val="22"/>
        </w:rPr>
        <w:t> </w:t>
      </w:r>
      <w:r>
        <w:rPr>
          <w:sz w:val="22"/>
        </w:rPr>
        <w:t>3</w:t>
      </w:r>
      <w:r>
        <w:rPr>
          <w:spacing w:val="-3"/>
          <w:sz w:val="22"/>
        </w:rPr>
        <w:t> </w:t>
      </w:r>
      <w:r>
        <w:rPr>
          <w:sz w:val="22"/>
        </w:rPr>
        <w:t>subarrays</w:t>
      </w:r>
      <w:r>
        <w:rPr>
          <w:spacing w:val="-2"/>
          <w:sz w:val="22"/>
        </w:rPr>
        <w:t> </w:t>
      </w:r>
      <w:r>
        <w:rPr>
          <w:sz w:val="22"/>
        </w:rPr>
        <w:t>with</w:t>
      </w:r>
      <w:r>
        <w:rPr>
          <w:spacing w:val="-3"/>
          <w:sz w:val="22"/>
        </w:rPr>
        <w:t> </w:t>
      </w:r>
      <w:r>
        <w:rPr>
          <w:sz w:val="22"/>
        </w:rPr>
        <w:t>sum</w:t>
      </w:r>
      <w:r>
        <w:rPr>
          <w:spacing w:val="-4"/>
          <w:sz w:val="22"/>
        </w:rPr>
        <w:t> </w:t>
      </w:r>
      <w:r>
        <w:rPr>
          <w:sz w:val="22"/>
        </w:rPr>
        <w:t>37</w:t>
      </w:r>
      <w:r>
        <w:rPr>
          <w:spacing w:val="-2"/>
          <w:sz w:val="22"/>
        </w:rPr>
        <w:t> </w:t>
      </w:r>
      <w:r>
        <w:rPr>
          <w:sz w:val="22"/>
        </w:rPr>
        <w:t>(not</w:t>
      </w:r>
      <w:r>
        <w:rPr>
          <w:spacing w:val="-2"/>
          <w:sz w:val="22"/>
        </w:rPr>
        <w:t> </w:t>
      </w:r>
      <w:r>
        <w:rPr>
          <w:sz w:val="22"/>
        </w:rPr>
        <w:t>possible</w:t>
      </w:r>
      <w:r>
        <w:rPr>
          <w:spacing w:val="-4"/>
          <w:sz w:val="22"/>
        </w:rPr>
        <w:t> </w:t>
      </w:r>
      <w:r>
        <w:rPr>
          <w:sz w:val="22"/>
        </w:rPr>
        <w:t>with</w:t>
      </w:r>
      <w:r>
        <w:rPr>
          <w:spacing w:val="-2"/>
          <w:sz w:val="22"/>
        </w:rPr>
        <w:t> integers).</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Let's</w:t>
      </w:r>
      <w:r>
        <w:rPr>
          <w:spacing w:val="-3"/>
          <w:sz w:val="22"/>
        </w:rPr>
        <w:t> </w:t>
      </w:r>
      <w:r>
        <w:rPr>
          <w:sz w:val="22"/>
        </w:rPr>
        <w:t>rethink.</w:t>
      </w:r>
      <w:r>
        <w:rPr>
          <w:spacing w:val="-3"/>
          <w:sz w:val="22"/>
        </w:rPr>
        <w:t> </w:t>
      </w:r>
      <w:r>
        <w:rPr>
          <w:sz w:val="22"/>
        </w:rPr>
        <w:t>The</w:t>
      </w:r>
      <w:r>
        <w:rPr>
          <w:spacing w:val="-3"/>
          <w:sz w:val="22"/>
        </w:rPr>
        <w:t> </w:t>
      </w:r>
      <w:r>
        <w:rPr>
          <w:sz w:val="22"/>
        </w:rPr>
        <w:t>subarrays</w:t>
      </w:r>
      <w:r>
        <w:rPr>
          <w:spacing w:val="-6"/>
          <w:sz w:val="22"/>
        </w:rPr>
        <w:t> </w:t>
      </w:r>
      <w:r>
        <w:rPr>
          <w:sz w:val="22"/>
        </w:rPr>
        <w:t>must</w:t>
      </w:r>
      <w:r>
        <w:rPr>
          <w:spacing w:val="-5"/>
          <w:sz w:val="22"/>
        </w:rPr>
        <w:t> </w:t>
      </w:r>
      <w:r>
        <w:rPr>
          <w:sz w:val="22"/>
        </w:rPr>
        <w:t>have</w:t>
      </w:r>
      <w:r>
        <w:rPr>
          <w:spacing w:val="-5"/>
          <w:sz w:val="22"/>
        </w:rPr>
        <w:t> </w:t>
      </w:r>
      <w:r>
        <w:rPr>
          <w:sz w:val="22"/>
        </w:rPr>
        <w:t>the</w:t>
      </w:r>
      <w:r>
        <w:rPr>
          <w:spacing w:val="-5"/>
          <w:sz w:val="22"/>
        </w:rPr>
        <w:t> </w:t>
      </w:r>
      <w:r>
        <w:rPr>
          <w:sz w:val="22"/>
        </w:rPr>
        <w:t>same</w:t>
      </w:r>
      <w:r>
        <w:rPr>
          <w:spacing w:val="-2"/>
          <w:sz w:val="22"/>
        </w:rPr>
        <w:t> </w:t>
      </w:r>
      <w:r>
        <w:rPr>
          <w:spacing w:val="-4"/>
          <w:sz w:val="22"/>
        </w:rPr>
        <w:t>sum.</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5"/>
          <w:sz w:val="22"/>
        </w:rPr>
        <w:t> </w:t>
      </w:r>
      <w:r>
        <w:rPr>
          <w:sz w:val="22"/>
        </w:rPr>
        <w:t>as</w:t>
      </w:r>
      <w:r>
        <w:rPr>
          <w:spacing w:val="-7"/>
          <w:sz w:val="22"/>
        </w:rPr>
        <w:t> </w:t>
      </w:r>
      <w:r>
        <w:rPr>
          <w:sz w:val="22"/>
        </w:rPr>
        <w:t>[1,1,2,1,2].</w:t>
      </w:r>
      <w:r>
        <w:rPr>
          <w:spacing w:val="-6"/>
          <w:sz w:val="22"/>
        </w:rPr>
        <w:t> </w:t>
      </w:r>
      <w:r>
        <w:rPr>
          <w:sz w:val="22"/>
        </w:rPr>
        <w:t>Sum</w:t>
      </w:r>
      <w:r>
        <w:rPr>
          <w:spacing w:val="-3"/>
          <w:sz w:val="22"/>
        </w:rPr>
        <w:t> </w:t>
      </w:r>
      <w:r>
        <w:rPr>
          <w:sz w:val="22"/>
        </w:rPr>
        <w:t>=</w:t>
      </w:r>
      <w:r>
        <w:rPr>
          <w:spacing w:val="-7"/>
          <w:sz w:val="22"/>
        </w:rPr>
        <w:t> </w:t>
      </w:r>
      <w:r>
        <w:rPr>
          <w:sz w:val="22"/>
        </w:rPr>
        <w:t>6.</w:t>
      </w:r>
      <w:r>
        <w:rPr>
          <w:spacing w:val="-7"/>
          <w:sz w:val="22"/>
        </w:rPr>
        <w:t> </w:t>
      </w:r>
      <w:r>
        <w:rPr>
          <w:sz w:val="22"/>
        </w:rPr>
        <w:t>Possible</w:t>
      </w:r>
      <w:r>
        <w:rPr>
          <w:spacing w:val="-4"/>
          <w:sz w:val="22"/>
        </w:rPr>
        <w:t> </w:t>
      </w:r>
      <w:r>
        <w:rPr>
          <w:sz w:val="22"/>
        </w:rPr>
        <w:t>partitions</w:t>
      </w:r>
      <w:r>
        <w:rPr>
          <w:spacing w:val="-7"/>
          <w:sz w:val="22"/>
        </w:rPr>
        <w:t> </w:t>
      </w:r>
      <w:r>
        <w:rPr>
          <w:sz w:val="22"/>
        </w:rPr>
        <w:t>with</w:t>
      </w:r>
      <w:r>
        <w:rPr>
          <w:spacing w:val="-5"/>
          <w:sz w:val="22"/>
        </w:rPr>
        <w:t> </w:t>
      </w:r>
      <w:r>
        <w:rPr>
          <w:sz w:val="22"/>
        </w:rPr>
        <w:t>equal</w:t>
      </w:r>
      <w:r>
        <w:rPr>
          <w:spacing w:val="-4"/>
          <w:sz w:val="22"/>
        </w:rPr>
        <w:t> sum:</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[1,1,2]</w:t>
      </w:r>
      <w:r>
        <w:rPr>
          <w:spacing w:val="-2"/>
          <w:sz w:val="22"/>
        </w:rPr>
        <w:t> </w:t>
      </w:r>
      <w:r>
        <w:rPr>
          <w:sz w:val="22"/>
        </w:rPr>
        <w:t>(sum</w:t>
      </w:r>
      <w:r>
        <w:rPr>
          <w:spacing w:val="-3"/>
          <w:sz w:val="22"/>
        </w:rPr>
        <w:t> </w:t>
      </w:r>
      <w:r>
        <w:rPr>
          <w:sz w:val="22"/>
        </w:rPr>
        <w:t>4),</w:t>
      </w:r>
      <w:r>
        <w:rPr>
          <w:spacing w:val="-2"/>
          <w:sz w:val="22"/>
        </w:rPr>
        <w:t> </w:t>
      </w:r>
      <w:r>
        <w:rPr>
          <w:sz w:val="22"/>
        </w:rPr>
        <w:t>[1,2]</w:t>
      </w:r>
      <w:r>
        <w:rPr>
          <w:spacing w:val="-4"/>
          <w:sz w:val="22"/>
        </w:rPr>
        <w:t> </w:t>
      </w:r>
      <w:r>
        <w:rPr>
          <w:sz w:val="22"/>
        </w:rPr>
        <w:t>(sum</w:t>
      </w:r>
      <w:r>
        <w:rPr>
          <w:spacing w:val="-6"/>
          <w:sz w:val="22"/>
        </w:rPr>
        <w:t> </w:t>
      </w:r>
      <w:r>
        <w:rPr>
          <w:sz w:val="22"/>
        </w:rPr>
        <w:t>3)</w:t>
      </w:r>
      <w:r>
        <w:rPr>
          <w:spacing w:val="1"/>
          <w:sz w:val="22"/>
        </w:rPr>
        <w:t> </w:t>
      </w:r>
      <w:r>
        <w:rPr>
          <w:sz w:val="22"/>
        </w:rPr>
        <w:t>-</w:t>
      </w:r>
      <w:r>
        <w:rPr>
          <w:spacing w:val="-1"/>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4"/>
          <w:sz w:val="22"/>
        </w:rPr>
        <w:t> </w:t>
      </w:r>
      <w:r>
        <w:rPr>
          <w:sz w:val="22"/>
        </w:rPr>
        <w:t>as</w:t>
      </w:r>
      <w:r>
        <w:rPr>
          <w:spacing w:val="-5"/>
          <w:sz w:val="22"/>
        </w:rPr>
        <w:t> </w:t>
      </w:r>
      <w:r>
        <w:rPr>
          <w:sz w:val="22"/>
        </w:rPr>
        <w:t>[1,2,1,2,1].</w:t>
      </w:r>
      <w:r>
        <w:rPr>
          <w:spacing w:val="-5"/>
          <w:sz w:val="22"/>
        </w:rPr>
        <w:t> </w:t>
      </w:r>
      <w:r>
        <w:rPr>
          <w:sz w:val="22"/>
        </w:rPr>
        <w:t>Sum</w:t>
      </w:r>
      <w:r>
        <w:rPr>
          <w:spacing w:val="-2"/>
          <w:sz w:val="22"/>
        </w:rPr>
        <w:t> </w:t>
      </w:r>
      <w:r>
        <w:rPr>
          <w:sz w:val="22"/>
        </w:rPr>
        <w:t>=</w:t>
      </w:r>
      <w:r>
        <w:rPr>
          <w:spacing w:val="-5"/>
          <w:sz w:val="22"/>
        </w:rPr>
        <w:t> </w:t>
      </w:r>
      <w:r>
        <w:rPr>
          <w:sz w:val="22"/>
        </w:rPr>
        <w:t>7.</w:t>
      </w:r>
      <w:r>
        <w:rPr>
          <w:spacing w:val="-3"/>
          <w:sz w:val="22"/>
        </w:rPr>
        <w:t> </w:t>
      </w:r>
      <w:r>
        <w:rPr>
          <w:sz w:val="22"/>
        </w:rPr>
        <w:t>Not</w:t>
      </w:r>
      <w:r>
        <w:rPr>
          <w:spacing w:val="-3"/>
          <w:sz w:val="22"/>
        </w:rPr>
        <w:t> </w:t>
      </w:r>
      <w:r>
        <w:rPr>
          <w:sz w:val="22"/>
        </w:rPr>
        <w:t>divisible</w:t>
      </w:r>
      <w:r>
        <w:rPr>
          <w:spacing w:val="-3"/>
          <w:sz w:val="22"/>
        </w:rPr>
        <w:t> </w:t>
      </w:r>
      <w:r>
        <w:rPr>
          <w:sz w:val="22"/>
        </w:rPr>
        <w:t>by</w:t>
      </w:r>
      <w:r>
        <w:rPr>
          <w:spacing w:val="-4"/>
          <w:sz w:val="22"/>
        </w:rPr>
        <w:t> </w:t>
      </w:r>
      <w:r>
        <w:rPr>
          <w:sz w:val="22"/>
        </w:rPr>
        <w:t>any</w:t>
      </w:r>
      <w:r>
        <w:rPr>
          <w:spacing w:val="-6"/>
          <w:sz w:val="22"/>
        </w:rPr>
        <w:t> </w:t>
      </w:r>
      <w:r>
        <w:rPr>
          <w:sz w:val="22"/>
        </w:rPr>
        <w:t>number</w:t>
      </w:r>
      <w:r>
        <w:rPr>
          <w:spacing w:val="1"/>
          <w:sz w:val="22"/>
        </w:rPr>
        <w:t> </w:t>
      </w:r>
      <w:r>
        <w:rPr>
          <w:sz w:val="22"/>
        </w:rPr>
        <w:t>&gt;</w:t>
      </w:r>
      <w:r>
        <w:rPr>
          <w:spacing w:val="-5"/>
          <w:sz w:val="22"/>
        </w:rPr>
        <w:t> </w:t>
      </w:r>
      <w:r>
        <w:rPr>
          <w:sz w:val="22"/>
        </w:rPr>
        <w:t>1.</w:t>
      </w:r>
      <w:r>
        <w:rPr>
          <w:spacing w:val="-5"/>
          <w:sz w:val="22"/>
        </w:rPr>
        <w:t> </w:t>
      </w:r>
      <w:r>
        <w:rPr>
          <w:sz w:val="22"/>
        </w:rPr>
        <w:t>Output</w:t>
      </w:r>
      <w:r>
        <w:rPr>
          <w:spacing w:val="-4"/>
          <w:sz w:val="22"/>
        </w:rPr>
        <w:t> </w:t>
      </w:r>
      <w:r>
        <w:rPr>
          <w:sz w:val="22"/>
        </w:rPr>
        <w:t>should</w:t>
      </w:r>
      <w:r>
        <w:rPr>
          <w:spacing w:val="-4"/>
          <w:sz w:val="22"/>
        </w:rPr>
        <w:t> </w:t>
      </w:r>
      <w:r>
        <w:rPr>
          <w:sz w:val="22"/>
        </w:rPr>
        <w:t>be</w:t>
      </w:r>
      <w:r>
        <w:rPr>
          <w:spacing w:val="-3"/>
          <w:sz w:val="22"/>
        </w:rPr>
        <w:t> </w:t>
      </w:r>
      <w:r>
        <w:rPr>
          <w:spacing w:val="-5"/>
          <w:sz w:val="22"/>
        </w:rPr>
        <w:t>1.</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Correction:</w:t>
      </w:r>
      <w:r>
        <w:rPr>
          <w:spacing w:val="-6"/>
          <w:sz w:val="22"/>
        </w:rPr>
        <w:t> </w:t>
      </w:r>
      <w:r>
        <w:rPr>
          <w:sz w:val="22"/>
        </w:rPr>
        <w:t>Sum</w:t>
      </w:r>
      <w:r>
        <w:rPr>
          <w:spacing w:val="-5"/>
          <w:sz w:val="22"/>
        </w:rPr>
        <w:t> </w:t>
      </w:r>
      <w:r>
        <w:rPr>
          <w:sz w:val="22"/>
        </w:rPr>
        <w:t>=</w:t>
      </w:r>
      <w:r>
        <w:rPr>
          <w:spacing w:val="-5"/>
          <w:sz w:val="22"/>
        </w:rPr>
        <w:t> </w:t>
      </w:r>
      <w:r>
        <w:rPr>
          <w:sz w:val="22"/>
        </w:rPr>
        <w:t>7.</w:t>
      </w:r>
      <w:r>
        <w:rPr>
          <w:spacing w:val="-3"/>
          <w:sz w:val="22"/>
        </w:rPr>
        <w:t> </w:t>
      </w:r>
      <w:r>
        <w:rPr>
          <w:sz w:val="22"/>
        </w:rPr>
        <w:t>Only</w:t>
      </w:r>
      <w:r>
        <w:rPr>
          <w:spacing w:val="-3"/>
          <w:sz w:val="22"/>
        </w:rPr>
        <w:t> </w:t>
      </w:r>
      <w:r>
        <w:rPr>
          <w:sz w:val="22"/>
        </w:rPr>
        <w:t>1</w:t>
      </w:r>
      <w:r>
        <w:rPr>
          <w:spacing w:val="-5"/>
          <w:sz w:val="22"/>
        </w:rPr>
        <w:t> </w:t>
      </w:r>
      <w:r>
        <w:rPr>
          <w:sz w:val="22"/>
        </w:rPr>
        <w:t>subarray</w:t>
      </w:r>
      <w:r>
        <w:rPr>
          <w:spacing w:val="-2"/>
          <w:sz w:val="22"/>
        </w:rPr>
        <w:t> </w:t>
      </w:r>
      <w:r>
        <w:rPr>
          <w:sz w:val="22"/>
        </w:rPr>
        <w:t>is</w:t>
      </w:r>
      <w:r>
        <w:rPr>
          <w:spacing w:val="-6"/>
          <w:sz w:val="22"/>
        </w:rPr>
        <w:t> </w:t>
      </w:r>
      <w:r>
        <w:rPr>
          <w:sz w:val="22"/>
        </w:rPr>
        <w:t>possible.</w:t>
      </w:r>
      <w:r>
        <w:rPr>
          <w:spacing w:val="-6"/>
          <w:sz w:val="22"/>
        </w:rPr>
        <w:t> </w:t>
      </w:r>
      <w:r>
        <w:rPr>
          <w:sz w:val="22"/>
        </w:rPr>
        <w:t>Output</w:t>
      </w:r>
      <w:r>
        <w:rPr>
          <w:spacing w:val="-3"/>
          <w:sz w:val="22"/>
        </w:rPr>
        <w:t> </w:t>
      </w:r>
      <w:r>
        <w:rPr>
          <w:sz w:val="22"/>
        </w:rPr>
        <w:t>should</w:t>
      </w:r>
      <w:r>
        <w:rPr>
          <w:spacing w:val="-5"/>
          <w:sz w:val="22"/>
        </w:rPr>
        <w:t> </w:t>
      </w:r>
      <w:r>
        <w:rPr>
          <w:sz w:val="22"/>
        </w:rPr>
        <w:t>be</w:t>
      </w:r>
      <w:r>
        <w:rPr>
          <w:spacing w:val="-5"/>
          <w:sz w:val="22"/>
        </w:rPr>
        <w:t> 1.</w:t>
      </w:r>
    </w:p>
    <w:p>
      <w:pPr>
        <w:pStyle w:val="BodyText"/>
        <w:spacing w:before="243"/>
        <w:ind w:left="141"/>
      </w:pPr>
      <w:r>
        <w:rPr/>
        <w:t>Case</w:t>
      </w:r>
      <w:r>
        <w:rPr>
          <w:spacing w:val="-2"/>
        </w:rPr>
        <w:t> </w:t>
      </w:r>
      <w:r>
        <w:rPr>
          <w:spacing w:val="-7"/>
        </w:rPr>
        <w:t>2:</w:t>
      </w:r>
    </w:p>
    <w:p>
      <w:pPr>
        <w:pStyle w:val="BodyText"/>
        <w:spacing w:before="240"/>
        <w:ind w:left="141"/>
      </w:pPr>
      <w:r>
        <w:rPr>
          <w:spacing w:val="-2"/>
        </w:rPr>
        <w:t>Input:</w:t>
      </w:r>
    </w:p>
    <w:p>
      <w:pPr>
        <w:pStyle w:val="BodyText"/>
        <w:spacing w:before="240"/>
        <w:ind w:left="141"/>
      </w:pPr>
      <w:r>
        <w:rPr>
          <w:spacing w:val="-10"/>
        </w:rPr>
        <w:t>6</w:t>
      </w:r>
    </w:p>
    <w:p>
      <w:pPr>
        <w:pStyle w:val="BodyText"/>
        <w:spacing w:before="241"/>
        <w:ind w:left="141"/>
      </w:pPr>
      <w:r>
        <w:rPr>
          <w:spacing w:val="-10"/>
        </w:rPr>
        <w:t>1</w:t>
      </w:r>
    </w:p>
    <w:p>
      <w:pPr>
        <w:pStyle w:val="BodyText"/>
        <w:spacing w:before="240"/>
        <w:ind w:left="141"/>
      </w:pPr>
      <w:r>
        <w:rPr>
          <w:spacing w:val="-10"/>
        </w:rPr>
        <w:t>2</w:t>
      </w:r>
    </w:p>
    <w:p>
      <w:pPr>
        <w:pStyle w:val="BodyText"/>
        <w:spacing w:before="240"/>
        <w:ind w:left="141"/>
      </w:pPr>
      <w:r>
        <w:rPr>
          <w:spacing w:val="-10"/>
        </w:rPr>
        <w:t>3</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3</w:t>
      </w:r>
    </w:p>
    <w:p>
      <w:pPr>
        <w:pStyle w:val="BodyText"/>
        <w:spacing w:before="241"/>
        <w:ind w:left="141"/>
      </w:pPr>
      <w:r>
        <w:rPr>
          <w:spacing w:val="-2"/>
        </w:rPr>
        <w:t>Output:</w:t>
      </w:r>
    </w:p>
    <w:p>
      <w:pPr>
        <w:pStyle w:val="BodyText"/>
        <w:spacing w:before="240"/>
        <w:ind w:left="141"/>
      </w:pPr>
      <w:r>
        <w:rPr>
          <w:spacing w:val="-10"/>
        </w:rPr>
        <w:t>2</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Sum</w:t>
      </w:r>
      <w:r>
        <w:rPr>
          <w:spacing w:val="-2"/>
          <w:sz w:val="22"/>
        </w:rPr>
        <w:t> </w:t>
      </w:r>
      <w:r>
        <w:rPr>
          <w:sz w:val="22"/>
        </w:rPr>
        <w:t>of</w:t>
      </w:r>
      <w:r>
        <w:rPr>
          <w:spacing w:val="-3"/>
          <w:sz w:val="22"/>
        </w:rPr>
        <w:t> </w:t>
      </w:r>
      <w:r>
        <w:rPr>
          <w:sz w:val="22"/>
        </w:rPr>
        <w:t>the</w:t>
      </w:r>
      <w:r>
        <w:rPr>
          <w:spacing w:val="-2"/>
          <w:sz w:val="22"/>
        </w:rPr>
        <w:t> </w:t>
      </w:r>
      <w:r>
        <w:rPr>
          <w:sz w:val="22"/>
        </w:rPr>
        <w:t>array</w:t>
      </w:r>
      <w:r>
        <w:rPr>
          <w:spacing w:val="-2"/>
          <w:sz w:val="22"/>
        </w:rPr>
        <w:t> </w:t>
      </w:r>
      <w:r>
        <w:rPr>
          <w:sz w:val="22"/>
        </w:rPr>
        <w:t>=</w:t>
      </w:r>
      <w:r>
        <w:rPr>
          <w:spacing w:val="-2"/>
          <w:sz w:val="22"/>
        </w:rPr>
        <w:t> </w:t>
      </w:r>
      <w:r>
        <w:rPr>
          <w:sz w:val="22"/>
        </w:rPr>
        <w:t>1</w:t>
      </w:r>
      <w:r>
        <w:rPr>
          <w:spacing w:val="-1"/>
          <w:sz w:val="22"/>
        </w:rPr>
        <w:t> </w:t>
      </w:r>
      <w:r>
        <w:rPr>
          <w:sz w:val="22"/>
        </w:rPr>
        <w:t>+</w:t>
      </w:r>
      <w:r>
        <w:rPr>
          <w:spacing w:val="-2"/>
          <w:sz w:val="22"/>
        </w:rPr>
        <w:t> </w:t>
      </w:r>
      <w:r>
        <w:rPr>
          <w:sz w:val="22"/>
        </w:rPr>
        <w:t>2</w:t>
      </w:r>
      <w:r>
        <w:rPr>
          <w:spacing w:val="-1"/>
          <w:sz w:val="22"/>
        </w:rPr>
        <w:t> </w:t>
      </w:r>
      <w:r>
        <w:rPr>
          <w:sz w:val="22"/>
        </w:rPr>
        <w:t>+</w:t>
      </w:r>
      <w:r>
        <w:rPr>
          <w:spacing w:val="-2"/>
          <w:sz w:val="22"/>
        </w:rPr>
        <w:t> </w:t>
      </w:r>
      <w:r>
        <w:rPr>
          <w:sz w:val="22"/>
        </w:rPr>
        <w:t>3</w:t>
      </w:r>
      <w:r>
        <w:rPr>
          <w:spacing w:val="-2"/>
          <w:sz w:val="22"/>
        </w:rPr>
        <w:t> </w:t>
      </w:r>
      <w:r>
        <w:rPr>
          <w:sz w:val="22"/>
        </w:rPr>
        <w:t>+ 1</w:t>
      </w:r>
      <w:r>
        <w:rPr>
          <w:spacing w:val="-2"/>
          <w:sz w:val="22"/>
        </w:rPr>
        <w:t> </w:t>
      </w:r>
      <w:r>
        <w:rPr>
          <w:sz w:val="22"/>
        </w:rPr>
        <w:t>+</w:t>
      </w:r>
      <w:r>
        <w:rPr>
          <w:spacing w:val="-2"/>
          <w:sz w:val="22"/>
        </w:rPr>
        <w:t> </w:t>
      </w:r>
      <w:r>
        <w:rPr>
          <w:sz w:val="22"/>
        </w:rPr>
        <w:t>2 +</w:t>
      </w:r>
      <w:r>
        <w:rPr>
          <w:spacing w:val="-2"/>
          <w:sz w:val="22"/>
        </w:rPr>
        <w:t> </w:t>
      </w:r>
      <w:r>
        <w:rPr>
          <w:sz w:val="22"/>
        </w:rPr>
        <w:t>3</w:t>
      </w:r>
      <w:r>
        <w:rPr>
          <w:spacing w:val="-1"/>
          <w:sz w:val="22"/>
        </w:rPr>
        <w:t> </w:t>
      </w:r>
      <w:r>
        <w:rPr>
          <w:sz w:val="22"/>
        </w:rPr>
        <w:t>=</w:t>
      </w:r>
      <w:r>
        <w:rPr>
          <w:spacing w:val="-2"/>
          <w:sz w:val="22"/>
        </w:rPr>
        <w:t> </w:t>
      </w:r>
      <w:r>
        <w:rPr>
          <w:spacing w:val="-5"/>
          <w:sz w:val="22"/>
        </w:rPr>
        <w:t>12.</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We</w:t>
      </w:r>
      <w:r>
        <w:rPr>
          <w:spacing w:val="-2"/>
          <w:sz w:val="22"/>
        </w:rPr>
        <w:t> </w:t>
      </w:r>
      <w:r>
        <w:rPr>
          <w:sz w:val="22"/>
        </w:rPr>
        <w:t>can</w:t>
      </w:r>
      <w:r>
        <w:rPr>
          <w:spacing w:val="-5"/>
          <w:sz w:val="22"/>
        </w:rPr>
        <w:t> </w:t>
      </w:r>
      <w:r>
        <w:rPr>
          <w:sz w:val="22"/>
        </w:rPr>
        <w:t>rearrange</w:t>
      </w:r>
      <w:r>
        <w:rPr>
          <w:spacing w:val="-3"/>
          <w:sz w:val="22"/>
        </w:rPr>
        <w:t> </w:t>
      </w:r>
      <w:r>
        <w:rPr>
          <w:sz w:val="22"/>
        </w:rPr>
        <w:t>it as</w:t>
      </w:r>
      <w:r>
        <w:rPr>
          <w:spacing w:val="-4"/>
          <w:sz w:val="22"/>
        </w:rPr>
        <w:t> </w:t>
      </w:r>
      <w:r>
        <w:rPr>
          <w:spacing w:val="-2"/>
          <w:sz w:val="22"/>
        </w:rPr>
        <w:t>[1,2,3,1,2,3].</w:t>
      </w:r>
    </w:p>
    <w:p>
      <w:pPr>
        <w:pStyle w:val="ListParagraph"/>
        <w:numPr>
          <w:ilvl w:val="0"/>
          <w:numId w:val="237"/>
        </w:numPr>
        <w:tabs>
          <w:tab w:pos="861" w:val="left" w:leader="none"/>
        </w:tabs>
        <w:spacing w:line="453" w:lineRule="auto" w:before="241" w:after="0"/>
        <w:ind w:left="141" w:right="2776" w:firstLine="0"/>
        <w:jc w:val="left"/>
        <w:rPr>
          <w:sz w:val="22"/>
        </w:rPr>
      </w:pPr>
      <w:r>
        <w:rPr>
          <w:sz w:val="22"/>
        </w:rPr>
        <w:t>We</w:t>
      </w:r>
      <w:r>
        <w:rPr>
          <w:spacing w:val="-2"/>
          <w:sz w:val="22"/>
        </w:rPr>
        <w:t> </w:t>
      </w:r>
      <w:r>
        <w:rPr>
          <w:sz w:val="22"/>
        </w:rPr>
        <w:t>can</w:t>
      </w:r>
      <w:r>
        <w:rPr>
          <w:spacing w:val="-6"/>
          <w:sz w:val="22"/>
        </w:rPr>
        <w:t> </w:t>
      </w:r>
      <w:r>
        <w:rPr>
          <w:sz w:val="22"/>
        </w:rPr>
        <w:t>partition</w:t>
      </w:r>
      <w:r>
        <w:rPr>
          <w:spacing w:val="-3"/>
          <w:sz w:val="22"/>
        </w:rPr>
        <w:t> </w:t>
      </w:r>
      <w:r>
        <w:rPr>
          <w:sz w:val="22"/>
        </w:rPr>
        <w:t>it</w:t>
      </w:r>
      <w:r>
        <w:rPr>
          <w:spacing w:val="-1"/>
          <w:sz w:val="22"/>
        </w:rPr>
        <w:t> </w:t>
      </w:r>
      <w:r>
        <w:rPr>
          <w:sz w:val="22"/>
        </w:rPr>
        <w:t>into</w:t>
      </w:r>
      <w:r>
        <w:rPr>
          <w:spacing w:val="-3"/>
          <w:sz w:val="22"/>
        </w:rPr>
        <w:t> </w:t>
      </w:r>
      <w:r>
        <w:rPr>
          <w:sz w:val="22"/>
        </w:rPr>
        <w:t>2</w:t>
      </w:r>
      <w:r>
        <w:rPr>
          <w:spacing w:val="-2"/>
          <w:sz w:val="22"/>
        </w:rPr>
        <w:t> </w:t>
      </w:r>
      <w:r>
        <w:rPr>
          <w:sz w:val="22"/>
        </w:rPr>
        <w:t>subarrays</w:t>
      </w:r>
      <w:r>
        <w:rPr>
          <w:spacing w:val="-2"/>
          <w:sz w:val="22"/>
        </w:rPr>
        <w:t> </w:t>
      </w:r>
      <w:r>
        <w:rPr>
          <w:sz w:val="22"/>
        </w:rPr>
        <w:t>with</w:t>
      </w:r>
      <w:r>
        <w:rPr>
          <w:spacing w:val="-2"/>
          <w:sz w:val="22"/>
        </w:rPr>
        <w:t> </w:t>
      </w:r>
      <w:r>
        <w:rPr>
          <w:sz w:val="22"/>
        </w:rPr>
        <w:t>sum</w:t>
      </w:r>
      <w:r>
        <w:rPr>
          <w:spacing w:val="-4"/>
          <w:sz w:val="22"/>
        </w:rPr>
        <w:t> </w:t>
      </w:r>
      <w:r>
        <w:rPr>
          <w:sz w:val="22"/>
        </w:rPr>
        <w:t>12/2=6:</w:t>
      </w:r>
      <w:r>
        <w:rPr>
          <w:spacing w:val="-6"/>
          <w:sz w:val="22"/>
        </w:rPr>
        <w:t> </w:t>
      </w:r>
      <w:r>
        <w:rPr>
          <w:sz w:val="22"/>
        </w:rPr>
        <w:t>[1,2,3],</w:t>
      </w:r>
      <w:r>
        <w:rPr>
          <w:spacing w:val="-2"/>
          <w:sz w:val="22"/>
        </w:rPr>
        <w:t> </w:t>
      </w:r>
      <w:r>
        <w:rPr>
          <w:sz w:val="22"/>
        </w:rPr>
        <w:t>[1,2,3]. Case 3:</w:t>
      </w:r>
    </w:p>
    <w:p>
      <w:pPr>
        <w:pStyle w:val="BodyText"/>
        <w:spacing w:before="2"/>
        <w:ind w:left="141" w:right="9108"/>
      </w:pPr>
      <w:r>
        <w:rPr>
          <w:spacing w:val="-2"/>
        </w:rPr>
        <w:t>Input:</w:t>
      </w:r>
    </w:p>
    <w:p>
      <w:pPr>
        <w:pStyle w:val="BodyText"/>
        <w:spacing w:before="241"/>
        <w:ind w:left="141" w:right="9108"/>
      </w:pPr>
      <w:r>
        <w:rPr>
          <w:spacing w:val="-10"/>
        </w:rPr>
        <w:t>4</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before="240"/>
        <w:ind w:left="141"/>
      </w:pPr>
      <w:r>
        <w:rPr>
          <w:spacing w:val="-2"/>
        </w:rPr>
        <w:t>Output:</w:t>
      </w:r>
    </w:p>
    <w:p>
      <w:pPr>
        <w:pStyle w:val="BodyText"/>
        <w:spacing w:before="240"/>
        <w:ind w:left="141"/>
      </w:pPr>
      <w:r>
        <w:rPr>
          <w:spacing w:val="-10"/>
        </w:rPr>
        <w:t>4</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Sum of</w:t>
      </w:r>
      <w:r>
        <w:rPr>
          <w:spacing w:val="-3"/>
          <w:sz w:val="22"/>
        </w:rPr>
        <w:t> </w:t>
      </w:r>
      <w:r>
        <w:rPr>
          <w:sz w:val="22"/>
        </w:rPr>
        <w:t>the</w:t>
      </w:r>
      <w:r>
        <w:rPr>
          <w:spacing w:val="-2"/>
          <w:sz w:val="22"/>
        </w:rPr>
        <w:t> </w:t>
      </w:r>
      <w:r>
        <w:rPr>
          <w:sz w:val="22"/>
        </w:rPr>
        <w:t>array</w:t>
      </w:r>
      <w:r>
        <w:rPr>
          <w:spacing w:val="-2"/>
          <w:sz w:val="22"/>
        </w:rPr>
        <w:t> </w:t>
      </w:r>
      <w:r>
        <w:rPr>
          <w:sz w:val="22"/>
        </w:rPr>
        <w:t>=</w:t>
      </w:r>
      <w:r>
        <w:rPr>
          <w:spacing w:val="-3"/>
          <w:sz w:val="22"/>
        </w:rPr>
        <w:t> </w:t>
      </w:r>
      <w:r>
        <w:rPr>
          <w:sz w:val="22"/>
        </w:rPr>
        <w:t>1 +</w:t>
      </w:r>
      <w:r>
        <w:rPr>
          <w:spacing w:val="-2"/>
          <w:sz w:val="22"/>
        </w:rPr>
        <w:t> </w:t>
      </w:r>
      <w:r>
        <w:rPr>
          <w:sz w:val="22"/>
        </w:rPr>
        <w:t>1</w:t>
      </w:r>
      <w:r>
        <w:rPr>
          <w:spacing w:val="-1"/>
          <w:sz w:val="22"/>
        </w:rPr>
        <w:t> </w:t>
      </w:r>
      <w:r>
        <w:rPr>
          <w:sz w:val="22"/>
        </w:rPr>
        <w:t>+</w:t>
      </w:r>
      <w:r>
        <w:rPr>
          <w:spacing w:val="-3"/>
          <w:sz w:val="22"/>
        </w:rPr>
        <w:t> </w:t>
      </w:r>
      <w:r>
        <w:rPr>
          <w:sz w:val="22"/>
        </w:rPr>
        <w:t>1</w:t>
      </w:r>
      <w:r>
        <w:rPr>
          <w:spacing w:val="-2"/>
          <w:sz w:val="22"/>
        </w:rPr>
        <w:t> </w:t>
      </w:r>
      <w:r>
        <w:rPr>
          <w:sz w:val="22"/>
        </w:rPr>
        <w:t>+ 1</w:t>
      </w:r>
      <w:r>
        <w:rPr>
          <w:spacing w:val="-1"/>
          <w:sz w:val="22"/>
        </w:rPr>
        <w:t> </w:t>
      </w:r>
      <w:r>
        <w:rPr>
          <w:sz w:val="22"/>
        </w:rPr>
        <w:t>=</w:t>
      </w:r>
      <w:r>
        <w:rPr>
          <w:spacing w:val="-2"/>
          <w:sz w:val="22"/>
        </w:rPr>
        <w:t> </w:t>
      </w:r>
      <w:r>
        <w:rPr>
          <w:spacing w:val="-5"/>
          <w:sz w:val="22"/>
        </w:rPr>
        <w:t>4.</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We</w:t>
      </w:r>
      <w:r>
        <w:rPr>
          <w:spacing w:val="-2"/>
          <w:sz w:val="22"/>
        </w:rPr>
        <w:t> </w:t>
      </w:r>
      <w:r>
        <w:rPr>
          <w:sz w:val="22"/>
        </w:rPr>
        <w:t>can</w:t>
      </w:r>
      <w:r>
        <w:rPr>
          <w:spacing w:val="-5"/>
          <w:sz w:val="22"/>
        </w:rPr>
        <w:t> </w:t>
      </w:r>
      <w:r>
        <w:rPr>
          <w:sz w:val="22"/>
        </w:rPr>
        <w:t>rearrange</w:t>
      </w:r>
      <w:r>
        <w:rPr>
          <w:spacing w:val="-3"/>
          <w:sz w:val="22"/>
        </w:rPr>
        <w:t> </w:t>
      </w:r>
      <w:r>
        <w:rPr>
          <w:sz w:val="22"/>
        </w:rPr>
        <w:t>it as</w:t>
      </w:r>
      <w:r>
        <w:rPr>
          <w:spacing w:val="-4"/>
          <w:sz w:val="22"/>
        </w:rPr>
        <w:t> </w:t>
      </w:r>
      <w:r>
        <w:rPr>
          <w:spacing w:val="-2"/>
          <w:sz w:val="22"/>
        </w:rPr>
        <w:t>[1,1,1,1].</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We</w:t>
      </w:r>
      <w:r>
        <w:rPr>
          <w:spacing w:val="-3"/>
          <w:sz w:val="22"/>
        </w:rPr>
        <w:t> </w:t>
      </w:r>
      <w:r>
        <w:rPr>
          <w:sz w:val="22"/>
        </w:rPr>
        <w:t>can</w:t>
      </w:r>
      <w:r>
        <w:rPr>
          <w:spacing w:val="-6"/>
          <w:sz w:val="22"/>
        </w:rPr>
        <w:t> </w:t>
      </w:r>
      <w:r>
        <w:rPr>
          <w:sz w:val="22"/>
        </w:rPr>
        <w:t>partition</w:t>
      </w:r>
      <w:r>
        <w:rPr>
          <w:spacing w:val="-3"/>
          <w:sz w:val="22"/>
        </w:rPr>
        <w:t> </w:t>
      </w:r>
      <w:r>
        <w:rPr>
          <w:sz w:val="22"/>
        </w:rPr>
        <w:t>it</w:t>
      </w:r>
      <w:r>
        <w:rPr>
          <w:spacing w:val="-1"/>
          <w:sz w:val="22"/>
        </w:rPr>
        <w:t> </w:t>
      </w:r>
      <w:r>
        <w:rPr>
          <w:sz w:val="22"/>
        </w:rPr>
        <w:t>into</w:t>
      </w:r>
      <w:r>
        <w:rPr>
          <w:spacing w:val="-4"/>
          <w:sz w:val="22"/>
        </w:rPr>
        <w:t> </w:t>
      </w:r>
      <w:r>
        <w:rPr>
          <w:sz w:val="22"/>
        </w:rPr>
        <w:t>4</w:t>
      </w:r>
      <w:r>
        <w:rPr>
          <w:spacing w:val="-2"/>
          <w:sz w:val="22"/>
        </w:rPr>
        <w:t> </w:t>
      </w:r>
      <w:r>
        <w:rPr>
          <w:sz w:val="22"/>
        </w:rPr>
        <w:t>subarrays</w:t>
      </w:r>
      <w:r>
        <w:rPr>
          <w:spacing w:val="-2"/>
          <w:sz w:val="22"/>
        </w:rPr>
        <w:t> </w:t>
      </w:r>
      <w:r>
        <w:rPr>
          <w:sz w:val="22"/>
        </w:rPr>
        <w:t>with</w:t>
      </w:r>
      <w:r>
        <w:rPr>
          <w:spacing w:val="-2"/>
          <w:sz w:val="22"/>
        </w:rPr>
        <w:t> </w:t>
      </w:r>
      <w:r>
        <w:rPr>
          <w:sz w:val="22"/>
        </w:rPr>
        <w:t>sum</w:t>
      </w:r>
      <w:r>
        <w:rPr>
          <w:spacing w:val="-5"/>
          <w:sz w:val="22"/>
        </w:rPr>
        <w:t> </w:t>
      </w:r>
      <w:r>
        <w:rPr>
          <w:sz w:val="22"/>
        </w:rPr>
        <w:t>4/4=1:</w:t>
      </w:r>
      <w:r>
        <w:rPr>
          <w:spacing w:val="-2"/>
          <w:sz w:val="22"/>
        </w:rPr>
        <w:t> </w:t>
      </w:r>
      <w:r>
        <w:rPr>
          <w:sz w:val="22"/>
        </w:rPr>
        <w:t>[1],</w:t>
      </w:r>
      <w:r>
        <w:rPr>
          <w:spacing w:val="-2"/>
          <w:sz w:val="22"/>
        </w:rPr>
        <w:t> </w:t>
      </w:r>
      <w:r>
        <w:rPr>
          <w:sz w:val="22"/>
        </w:rPr>
        <w:t>[1],</w:t>
      </w:r>
      <w:r>
        <w:rPr>
          <w:spacing w:val="-5"/>
          <w:sz w:val="22"/>
        </w:rPr>
        <w:t> </w:t>
      </w:r>
      <w:r>
        <w:rPr>
          <w:sz w:val="22"/>
        </w:rPr>
        <w:t>[1],</w:t>
      </w:r>
      <w:r>
        <w:rPr>
          <w:spacing w:val="-2"/>
          <w:sz w:val="22"/>
        </w:rPr>
        <w:t> </w:t>
      </w:r>
      <w:r>
        <w:rPr>
          <w:spacing w:val="-4"/>
          <w:sz w:val="22"/>
        </w:rPr>
        <w:t>[1].</w:t>
      </w:r>
    </w:p>
    <w:p>
      <w:pPr>
        <w:pStyle w:val="BodyText"/>
        <w:spacing w:before="241"/>
        <w:ind w:left="141"/>
      </w:pPr>
      <w:r>
        <w:rPr/>
        <w:t>Case</w:t>
      </w:r>
      <w:r>
        <w:rPr>
          <w:spacing w:val="-2"/>
        </w:rPr>
        <w:t> </w:t>
      </w:r>
      <w:r>
        <w:rPr>
          <w:spacing w:val="-7"/>
        </w:rPr>
        <w:t>4:</w:t>
      </w:r>
    </w:p>
    <w:p>
      <w:pPr>
        <w:pStyle w:val="BodyText"/>
        <w:spacing w:before="240"/>
        <w:ind w:left="141"/>
      </w:pPr>
      <w:r>
        <w:rPr>
          <w:spacing w:val="-2"/>
        </w:rPr>
        <w:t>Input:</w:t>
      </w:r>
    </w:p>
    <w:p>
      <w:pPr>
        <w:pStyle w:val="BodyText"/>
        <w:spacing w:before="243"/>
        <w:ind w:left="141"/>
      </w:pPr>
      <w:r>
        <w:rPr>
          <w:spacing w:val="-10"/>
        </w:rPr>
        <w:t>8</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2</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2</w:t>
      </w:r>
    </w:p>
    <w:p>
      <w:pPr>
        <w:pStyle w:val="BodyText"/>
        <w:spacing w:before="241"/>
        <w:ind w:left="141"/>
      </w:pPr>
      <w:r>
        <w:rPr>
          <w:spacing w:val="-2"/>
        </w:rPr>
        <w:t>Output:</w:t>
      </w:r>
    </w:p>
    <w:p>
      <w:pPr>
        <w:pStyle w:val="BodyText"/>
        <w:spacing w:before="240"/>
        <w:ind w:left="141"/>
      </w:pPr>
      <w:r>
        <w:rPr>
          <w:spacing w:val="-10"/>
        </w:rPr>
        <w:t>4</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Sum of</w:t>
      </w:r>
      <w:r>
        <w:rPr>
          <w:spacing w:val="-3"/>
          <w:sz w:val="22"/>
        </w:rPr>
        <w:t> </w:t>
      </w:r>
      <w:r>
        <w:rPr>
          <w:sz w:val="22"/>
        </w:rPr>
        <w:t>the</w:t>
      </w:r>
      <w:r>
        <w:rPr>
          <w:spacing w:val="-2"/>
          <w:sz w:val="22"/>
        </w:rPr>
        <w:t> </w:t>
      </w:r>
      <w:r>
        <w:rPr>
          <w:sz w:val="22"/>
        </w:rPr>
        <w:t>array</w:t>
      </w:r>
      <w:r>
        <w:rPr>
          <w:spacing w:val="-2"/>
          <w:sz w:val="22"/>
        </w:rPr>
        <w:t> </w:t>
      </w:r>
      <w:r>
        <w:rPr>
          <w:sz w:val="22"/>
        </w:rPr>
        <w:t>=</w:t>
      </w:r>
      <w:r>
        <w:rPr>
          <w:spacing w:val="-2"/>
          <w:sz w:val="22"/>
        </w:rPr>
        <w:t> </w:t>
      </w:r>
      <w:r>
        <w:rPr>
          <w:sz w:val="22"/>
        </w:rPr>
        <w:t>1 +</w:t>
      </w:r>
      <w:r>
        <w:rPr>
          <w:spacing w:val="-2"/>
          <w:sz w:val="22"/>
        </w:rPr>
        <w:t> </w:t>
      </w:r>
      <w:r>
        <w:rPr>
          <w:sz w:val="22"/>
        </w:rPr>
        <w:t>1</w:t>
      </w:r>
      <w:r>
        <w:rPr>
          <w:spacing w:val="-2"/>
          <w:sz w:val="22"/>
        </w:rPr>
        <w:t> </w:t>
      </w:r>
      <w:r>
        <w:rPr>
          <w:sz w:val="22"/>
        </w:rPr>
        <w:t>+</w:t>
      </w:r>
      <w:r>
        <w:rPr>
          <w:spacing w:val="-2"/>
          <w:sz w:val="22"/>
        </w:rPr>
        <w:t> </w:t>
      </w:r>
      <w:r>
        <w:rPr>
          <w:sz w:val="22"/>
        </w:rPr>
        <w:t>2</w:t>
      </w:r>
      <w:r>
        <w:rPr>
          <w:spacing w:val="-2"/>
          <w:sz w:val="22"/>
        </w:rPr>
        <w:t> </w:t>
      </w:r>
      <w:r>
        <w:rPr>
          <w:sz w:val="22"/>
        </w:rPr>
        <w:t>+ 2</w:t>
      </w:r>
      <w:r>
        <w:rPr>
          <w:spacing w:val="-1"/>
          <w:sz w:val="22"/>
        </w:rPr>
        <w:t> </w:t>
      </w:r>
      <w:r>
        <w:rPr>
          <w:sz w:val="22"/>
        </w:rPr>
        <w:t>+</w:t>
      </w:r>
      <w:r>
        <w:rPr>
          <w:spacing w:val="-2"/>
          <w:sz w:val="22"/>
        </w:rPr>
        <w:t> </w:t>
      </w:r>
      <w:r>
        <w:rPr>
          <w:sz w:val="22"/>
        </w:rPr>
        <w:t>1 +</w:t>
      </w:r>
      <w:r>
        <w:rPr>
          <w:spacing w:val="-3"/>
          <w:sz w:val="22"/>
        </w:rPr>
        <w:t> </w:t>
      </w:r>
      <w:r>
        <w:rPr>
          <w:sz w:val="22"/>
        </w:rPr>
        <w:t>1</w:t>
      </w:r>
      <w:r>
        <w:rPr>
          <w:spacing w:val="-1"/>
          <w:sz w:val="22"/>
        </w:rPr>
        <w:t> </w:t>
      </w:r>
      <w:r>
        <w:rPr>
          <w:sz w:val="22"/>
        </w:rPr>
        <w:t>+</w:t>
      </w:r>
      <w:r>
        <w:rPr>
          <w:spacing w:val="-2"/>
          <w:sz w:val="22"/>
        </w:rPr>
        <w:t> </w:t>
      </w:r>
      <w:r>
        <w:rPr>
          <w:sz w:val="22"/>
        </w:rPr>
        <w:t>2 +</w:t>
      </w:r>
      <w:r>
        <w:rPr>
          <w:spacing w:val="-2"/>
          <w:sz w:val="22"/>
        </w:rPr>
        <w:t> </w:t>
      </w:r>
      <w:r>
        <w:rPr>
          <w:sz w:val="22"/>
        </w:rPr>
        <w:t>2</w:t>
      </w:r>
      <w:r>
        <w:rPr>
          <w:spacing w:val="-1"/>
          <w:sz w:val="22"/>
        </w:rPr>
        <w:t> </w:t>
      </w:r>
      <w:r>
        <w:rPr>
          <w:sz w:val="22"/>
        </w:rPr>
        <w:t>=</w:t>
      </w:r>
      <w:r>
        <w:rPr>
          <w:spacing w:val="-2"/>
          <w:sz w:val="22"/>
        </w:rPr>
        <w:t> </w:t>
      </w:r>
      <w:r>
        <w:rPr>
          <w:spacing w:val="-5"/>
          <w:sz w:val="22"/>
        </w:rPr>
        <w:t>12.</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We</w:t>
      </w:r>
      <w:r>
        <w:rPr>
          <w:spacing w:val="-2"/>
          <w:sz w:val="22"/>
        </w:rPr>
        <w:t> </w:t>
      </w:r>
      <w:r>
        <w:rPr>
          <w:sz w:val="22"/>
        </w:rPr>
        <w:t>can</w:t>
      </w:r>
      <w:r>
        <w:rPr>
          <w:spacing w:val="-5"/>
          <w:sz w:val="22"/>
        </w:rPr>
        <w:t> </w:t>
      </w:r>
      <w:r>
        <w:rPr>
          <w:sz w:val="22"/>
        </w:rPr>
        <w:t>rearrange</w:t>
      </w:r>
      <w:r>
        <w:rPr>
          <w:spacing w:val="-3"/>
          <w:sz w:val="22"/>
        </w:rPr>
        <w:t> </w:t>
      </w:r>
      <w:r>
        <w:rPr>
          <w:sz w:val="22"/>
        </w:rPr>
        <w:t>it as</w:t>
      </w:r>
      <w:r>
        <w:rPr>
          <w:spacing w:val="-4"/>
          <w:sz w:val="22"/>
        </w:rPr>
        <w:t> </w:t>
      </w:r>
      <w:r>
        <w:rPr>
          <w:spacing w:val="-2"/>
          <w:sz w:val="22"/>
        </w:rPr>
        <w:t>[1,1,1,1,2,2,2,2].</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We</w:t>
      </w:r>
      <w:r>
        <w:rPr>
          <w:spacing w:val="-3"/>
          <w:sz w:val="22"/>
        </w:rPr>
        <w:t> </w:t>
      </w:r>
      <w:r>
        <w:rPr>
          <w:sz w:val="22"/>
        </w:rPr>
        <w:t>can</w:t>
      </w:r>
      <w:r>
        <w:rPr>
          <w:spacing w:val="-7"/>
          <w:sz w:val="22"/>
        </w:rPr>
        <w:t> </w:t>
      </w:r>
      <w:r>
        <w:rPr>
          <w:sz w:val="22"/>
        </w:rPr>
        <w:t>partition</w:t>
      </w:r>
      <w:r>
        <w:rPr>
          <w:spacing w:val="-3"/>
          <w:sz w:val="22"/>
        </w:rPr>
        <w:t> </w:t>
      </w:r>
      <w:r>
        <w:rPr>
          <w:sz w:val="22"/>
        </w:rPr>
        <w:t>it</w:t>
      </w:r>
      <w:r>
        <w:rPr>
          <w:spacing w:val="-2"/>
          <w:sz w:val="22"/>
        </w:rPr>
        <w:t> </w:t>
      </w:r>
      <w:r>
        <w:rPr>
          <w:sz w:val="22"/>
        </w:rPr>
        <w:t>into</w:t>
      </w:r>
      <w:r>
        <w:rPr>
          <w:spacing w:val="-3"/>
          <w:sz w:val="22"/>
        </w:rPr>
        <w:t> </w:t>
      </w:r>
      <w:r>
        <w:rPr>
          <w:sz w:val="22"/>
        </w:rPr>
        <w:t>4</w:t>
      </w:r>
      <w:r>
        <w:rPr>
          <w:spacing w:val="-3"/>
          <w:sz w:val="22"/>
        </w:rPr>
        <w:t> </w:t>
      </w:r>
      <w:r>
        <w:rPr>
          <w:sz w:val="22"/>
        </w:rPr>
        <w:t>subarrays</w:t>
      </w:r>
      <w:r>
        <w:rPr>
          <w:spacing w:val="-3"/>
          <w:sz w:val="22"/>
        </w:rPr>
        <w:t> </w:t>
      </w:r>
      <w:r>
        <w:rPr>
          <w:sz w:val="22"/>
        </w:rPr>
        <w:t>with</w:t>
      </w:r>
      <w:r>
        <w:rPr>
          <w:spacing w:val="-2"/>
          <w:sz w:val="22"/>
        </w:rPr>
        <w:t> </w:t>
      </w:r>
      <w:r>
        <w:rPr>
          <w:sz w:val="22"/>
        </w:rPr>
        <w:t>sum</w:t>
      </w:r>
      <w:r>
        <w:rPr>
          <w:spacing w:val="-5"/>
          <w:sz w:val="22"/>
        </w:rPr>
        <w:t> </w:t>
      </w:r>
      <w:r>
        <w:rPr>
          <w:sz w:val="22"/>
        </w:rPr>
        <w:t>12/4=3:</w:t>
      </w:r>
      <w:r>
        <w:rPr>
          <w:spacing w:val="-6"/>
          <w:sz w:val="22"/>
        </w:rPr>
        <w:t> </w:t>
      </w:r>
      <w:r>
        <w:rPr>
          <w:sz w:val="22"/>
        </w:rPr>
        <w:t>[1,1,1],</w:t>
      </w:r>
      <w:r>
        <w:rPr>
          <w:spacing w:val="-3"/>
          <w:sz w:val="22"/>
        </w:rPr>
        <w:t> </w:t>
      </w:r>
      <w:r>
        <w:rPr>
          <w:sz w:val="22"/>
        </w:rPr>
        <w:t>[1,2],</w:t>
      </w:r>
      <w:r>
        <w:rPr>
          <w:spacing w:val="-2"/>
          <w:sz w:val="22"/>
        </w:rPr>
        <w:t> </w:t>
      </w:r>
      <w:r>
        <w:rPr>
          <w:sz w:val="22"/>
        </w:rPr>
        <w:t>[2,1],</w:t>
      </w:r>
      <w:r>
        <w:rPr>
          <w:spacing w:val="-3"/>
          <w:sz w:val="22"/>
        </w:rPr>
        <w:t> </w:t>
      </w:r>
      <w:r>
        <w:rPr>
          <w:sz w:val="22"/>
        </w:rPr>
        <w:t>[2]</w:t>
      </w:r>
      <w:r>
        <w:rPr>
          <w:spacing w:val="2"/>
          <w:sz w:val="22"/>
        </w:rPr>
        <w:t> </w:t>
      </w:r>
      <w:r>
        <w:rPr>
          <w:sz w:val="22"/>
        </w:rPr>
        <w:t>-</w:t>
      </w:r>
      <w:r>
        <w:rPr>
          <w:spacing w:val="-5"/>
          <w:sz w:val="22"/>
        </w:rPr>
        <w:t> 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[1,2],[1,2],[1,2],[1,2].</w:t>
      </w:r>
      <w:r>
        <w:rPr>
          <w:spacing w:val="-8"/>
          <w:sz w:val="22"/>
        </w:rPr>
        <w:t> </w:t>
      </w:r>
      <w:r>
        <w:rPr>
          <w:sz w:val="22"/>
        </w:rPr>
        <w:t>Sum</w:t>
      </w:r>
      <w:r>
        <w:rPr>
          <w:spacing w:val="-5"/>
          <w:sz w:val="22"/>
        </w:rPr>
        <w:t> </w:t>
      </w:r>
      <w:r>
        <w:rPr>
          <w:sz w:val="22"/>
        </w:rPr>
        <w:t>per</w:t>
      </w:r>
      <w:r>
        <w:rPr>
          <w:spacing w:val="-2"/>
          <w:sz w:val="22"/>
        </w:rPr>
        <w:t> </w:t>
      </w:r>
      <w:r>
        <w:rPr>
          <w:sz w:val="22"/>
        </w:rPr>
        <w:t>subarray</w:t>
      </w:r>
      <w:r>
        <w:rPr>
          <w:spacing w:val="-7"/>
          <w:sz w:val="22"/>
        </w:rPr>
        <w:t> </w:t>
      </w:r>
      <w:r>
        <w:rPr>
          <w:sz w:val="22"/>
        </w:rPr>
        <w:t>=</w:t>
      </w:r>
      <w:r>
        <w:rPr>
          <w:spacing w:val="-6"/>
          <w:sz w:val="22"/>
        </w:rPr>
        <w:t> </w:t>
      </w:r>
      <w:r>
        <w:rPr>
          <w:spacing w:val="-5"/>
          <w:sz w:val="22"/>
        </w:rPr>
        <w:t>3.</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spacing w:after="0" w:line="240" w:lineRule="auto"/>
        <w:jc w:val="left"/>
        <w:rPr>
          <w:sz w:val="22"/>
        </w:rPr>
        <w:sectPr>
          <w:pgSz w:w="11920" w:h="16850"/>
          <w:pgMar w:top="1300" w:bottom="280" w:left="850" w:right="1275"/>
        </w:sectPr>
      </w:pPr>
    </w:p>
    <w:p>
      <w:pPr>
        <w:pStyle w:val="ListParagraph"/>
        <w:numPr>
          <w:ilvl w:val="0"/>
          <w:numId w:val="237"/>
        </w:numPr>
        <w:tabs>
          <w:tab w:pos="861" w:val="left" w:leader="none"/>
        </w:tabs>
        <w:spacing w:line="240" w:lineRule="auto" w:before="37"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7"/>
          <w:sz w:val="22"/>
        </w:rPr>
        <w:t> </w:t>
      </w:r>
      <w:r>
        <w:rPr>
          <w:sz w:val="22"/>
        </w:rPr>
        <w:t>[1,1,2],[1,1,2],[2],[2]</w:t>
      </w:r>
      <w:r>
        <w:rPr>
          <w:spacing w:val="-4"/>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3"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8"/>
          <w:sz w:val="22"/>
        </w:rPr>
        <w:t> </w:t>
      </w:r>
      <w:r>
        <w:rPr>
          <w:sz w:val="22"/>
        </w:rPr>
        <w:t>as</w:t>
      </w:r>
      <w:r>
        <w:rPr>
          <w:spacing w:val="-8"/>
          <w:sz w:val="22"/>
        </w:rPr>
        <w:t> </w:t>
      </w:r>
      <w:r>
        <w:rPr>
          <w:sz w:val="22"/>
        </w:rPr>
        <w:t>[1,1],[1,1],[2],[2],[2],[2]</w:t>
      </w:r>
      <w:r>
        <w:rPr>
          <w:spacing w:val="-6"/>
          <w:sz w:val="22"/>
        </w:rPr>
        <w:t> </w:t>
      </w:r>
      <w:r>
        <w:rPr>
          <w:sz w:val="22"/>
        </w:rPr>
        <w:t>-</w:t>
      </w:r>
      <w:r>
        <w:rPr>
          <w:spacing w:val="-8"/>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[1,1],[1,1],[2],[2],[2],[2]</w:t>
      </w:r>
      <w:r>
        <w:rPr>
          <w:spacing w:val="-5"/>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6"/>
          <w:sz w:val="22"/>
        </w:rPr>
        <w:t> </w:t>
      </w:r>
      <w:r>
        <w:rPr>
          <w:sz w:val="22"/>
        </w:rPr>
        <w:t>as</w:t>
      </w:r>
      <w:r>
        <w:rPr>
          <w:spacing w:val="-8"/>
          <w:sz w:val="22"/>
        </w:rPr>
        <w:t> </w:t>
      </w:r>
      <w:r>
        <w:rPr>
          <w:sz w:val="22"/>
        </w:rPr>
        <w:t>[1,1,2],[1,1,2],[2],[2]</w:t>
      </w:r>
      <w:r>
        <w:rPr>
          <w:spacing w:val="-6"/>
          <w:sz w:val="22"/>
        </w:rPr>
        <w:t> </w:t>
      </w:r>
      <w:r>
        <w:rPr>
          <w:sz w:val="22"/>
        </w:rPr>
        <w:t>-</w:t>
      </w:r>
      <w:r>
        <w:rPr>
          <w:spacing w:val="-5"/>
          <w:sz w:val="22"/>
        </w:rPr>
        <w:t> 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spacing w:after="0" w:line="240" w:lineRule="auto"/>
        <w:jc w:val="left"/>
        <w:rPr>
          <w:sz w:val="22"/>
        </w:rPr>
        <w:sectPr>
          <w:pgSz w:w="11920" w:h="16850"/>
          <w:pgMar w:top="1300" w:bottom="280" w:left="850" w:right="1275"/>
        </w:sectPr>
      </w:pPr>
    </w:p>
    <w:p>
      <w:pPr>
        <w:pStyle w:val="ListParagraph"/>
        <w:numPr>
          <w:ilvl w:val="0"/>
          <w:numId w:val="237"/>
        </w:numPr>
        <w:tabs>
          <w:tab w:pos="861" w:val="left" w:leader="none"/>
        </w:tabs>
        <w:spacing w:line="240" w:lineRule="auto" w:before="37"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[1,1,2],[1,1,2],[2],[2]</w:t>
      </w:r>
      <w:r>
        <w:rPr>
          <w:spacing w:val="-3"/>
          <w:sz w:val="22"/>
        </w:rPr>
        <w:t> </w:t>
      </w:r>
      <w:r>
        <w:rPr>
          <w:sz w:val="22"/>
        </w:rPr>
        <w:t>-</w:t>
      </w:r>
      <w:r>
        <w:rPr>
          <w:spacing w:val="-4"/>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6"/>
          <w:sz w:val="22"/>
        </w:rPr>
        <w:t> </w:t>
      </w:r>
      <w:r>
        <w:rPr>
          <w:sz w:val="22"/>
        </w:rPr>
        <w:t>as</w:t>
      </w:r>
      <w:r>
        <w:rPr>
          <w:spacing w:val="-9"/>
          <w:sz w:val="22"/>
        </w:rPr>
        <w:t> </w:t>
      </w:r>
      <w:r>
        <w:rPr>
          <w:sz w:val="22"/>
        </w:rPr>
        <w:t>[1,1],[1,1],[2],[2],[2],[2]</w:t>
      </w:r>
      <w:r>
        <w:rPr>
          <w:spacing w:val="-6"/>
          <w:sz w:val="22"/>
        </w:rPr>
        <w:t> </w:t>
      </w:r>
      <w:r>
        <w:rPr>
          <w:sz w:val="22"/>
        </w:rPr>
        <w:t>-</w:t>
      </w:r>
      <w:r>
        <w:rPr>
          <w:spacing w:val="-8"/>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3"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7"/>
          <w:sz w:val="22"/>
        </w:rPr>
        <w:t> </w:t>
      </w:r>
      <w:r>
        <w:rPr>
          <w:sz w:val="22"/>
        </w:rPr>
        <w:t>[1,1,2],[1,1,2],[2],[2]</w:t>
      </w:r>
      <w:r>
        <w:rPr>
          <w:spacing w:val="-4"/>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8"/>
          <w:sz w:val="22"/>
        </w:rPr>
        <w:t> </w:t>
      </w:r>
      <w:r>
        <w:rPr>
          <w:sz w:val="22"/>
        </w:rPr>
        <w:t>as</w:t>
      </w:r>
      <w:r>
        <w:rPr>
          <w:spacing w:val="-8"/>
          <w:sz w:val="22"/>
        </w:rPr>
        <w:t> </w:t>
      </w:r>
      <w:r>
        <w:rPr>
          <w:sz w:val="22"/>
        </w:rPr>
        <w:t>[1,1],[1,1],[2],[2],[2],[2]</w:t>
      </w:r>
      <w:r>
        <w:rPr>
          <w:spacing w:val="-6"/>
          <w:sz w:val="22"/>
        </w:rPr>
        <w:t> </w:t>
      </w:r>
      <w:r>
        <w:rPr>
          <w:sz w:val="22"/>
        </w:rPr>
        <w:t>-</w:t>
      </w:r>
      <w:r>
        <w:rPr>
          <w:spacing w:val="-8"/>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[1,1],[1,1],[2],[2],[2],[2]</w:t>
      </w:r>
      <w:r>
        <w:rPr>
          <w:spacing w:val="-5"/>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spacing w:after="0" w:line="240" w:lineRule="auto"/>
        <w:jc w:val="left"/>
        <w:rPr>
          <w:sz w:val="22"/>
        </w:rPr>
        <w:sectPr>
          <w:pgSz w:w="11920" w:h="16850"/>
          <w:pgMar w:top="1300" w:bottom="280" w:left="850" w:right="1275"/>
        </w:sectPr>
      </w:pPr>
    </w:p>
    <w:p>
      <w:pPr>
        <w:pStyle w:val="ListParagraph"/>
        <w:numPr>
          <w:ilvl w:val="0"/>
          <w:numId w:val="237"/>
        </w:numPr>
        <w:tabs>
          <w:tab w:pos="861" w:val="left" w:leader="none"/>
        </w:tabs>
        <w:spacing w:line="240" w:lineRule="auto" w:before="37" w:after="0"/>
        <w:ind w:left="861" w:right="0" w:hanging="720"/>
        <w:jc w:val="left"/>
        <w:rPr>
          <w:sz w:val="22"/>
        </w:rPr>
      </w:pPr>
      <w:r>
        <w:rPr>
          <w:sz w:val="22"/>
        </w:rPr>
        <w:t>Rearrange</w:t>
      </w:r>
      <w:r>
        <w:rPr>
          <w:spacing w:val="-6"/>
          <w:sz w:val="22"/>
        </w:rPr>
        <w:t> </w:t>
      </w:r>
      <w:r>
        <w:rPr>
          <w:sz w:val="22"/>
        </w:rPr>
        <w:t>as</w:t>
      </w:r>
      <w:r>
        <w:rPr>
          <w:spacing w:val="-8"/>
          <w:sz w:val="22"/>
        </w:rPr>
        <w:t> </w:t>
      </w:r>
      <w:r>
        <w:rPr>
          <w:sz w:val="22"/>
        </w:rPr>
        <w:t>[1,1,2],[1,1,2],[2],[2]</w:t>
      </w:r>
      <w:r>
        <w:rPr>
          <w:spacing w:val="-6"/>
          <w:sz w:val="22"/>
        </w:rPr>
        <w:t> </w:t>
      </w:r>
      <w:r>
        <w:rPr>
          <w:sz w:val="22"/>
        </w:rPr>
        <w:t>-</w:t>
      </w:r>
      <w:r>
        <w:rPr>
          <w:spacing w:val="-5"/>
          <w:sz w:val="22"/>
        </w:rPr>
        <w:t> 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[1,1,2],[1,1,2],[2],[2]</w:t>
      </w:r>
      <w:r>
        <w:rPr>
          <w:spacing w:val="-3"/>
          <w:sz w:val="22"/>
        </w:rPr>
        <w:t> </w:t>
      </w:r>
      <w:r>
        <w:rPr>
          <w:sz w:val="22"/>
        </w:rPr>
        <w:t>-</w:t>
      </w:r>
      <w:r>
        <w:rPr>
          <w:spacing w:val="-4"/>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3"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[1,1],[1,1],[2],[2],[2],[2]</w:t>
      </w:r>
      <w:r>
        <w:rPr>
          <w:spacing w:val="-5"/>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8"/>
          <w:sz w:val="22"/>
        </w:rPr>
        <w:t> </w:t>
      </w:r>
      <w:r>
        <w:rPr>
          <w:sz w:val="22"/>
        </w:rPr>
        <w:t>as</w:t>
      </w:r>
      <w:r>
        <w:rPr>
          <w:spacing w:val="-8"/>
          <w:sz w:val="22"/>
        </w:rPr>
        <w:t> </w:t>
      </w:r>
      <w:r>
        <w:rPr>
          <w:sz w:val="22"/>
        </w:rPr>
        <w:t>[1,1,2],[1,1,2],[2],[2]</w:t>
      </w:r>
      <w:r>
        <w:rPr>
          <w:spacing w:val="-5"/>
          <w:sz w:val="22"/>
        </w:rPr>
        <w:t> </w:t>
      </w:r>
      <w:r>
        <w:rPr>
          <w:sz w:val="22"/>
        </w:rPr>
        <w:t>-</w:t>
      </w:r>
      <w:r>
        <w:rPr>
          <w:spacing w:val="-5"/>
          <w:sz w:val="22"/>
        </w:rPr>
        <w:t> 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[1,1,2],[1,1,2],[2],[2]</w:t>
      </w:r>
      <w:r>
        <w:rPr>
          <w:spacing w:val="-3"/>
          <w:sz w:val="22"/>
        </w:rPr>
        <w:t> </w:t>
      </w:r>
      <w:r>
        <w:rPr>
          <w:sz w:val="22"/>
        </w:rPr>
        <w:t>-</w:t>
      </w:r>
      <w:r>
        <w:rPr>
          <w:spacing w:val="-4"/>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8"/>
          <w:sz w:val="22"/>
        </w:rPr>
        <w:t> </w:t>
      </w:r>
      <w:r>
        <w:rPr>
          <w:sz w:val="22"/>
        </w:rPr>
        <w:t>[1,1],[1,1],[2],[2],[2],[2]</w:t>
      </w:r>
      <w:r>
        <w:rPr>
          <w:spacing w:val="-7"/>
          <w:sz w:val="22"/>
        </w:rPr>
        <w:t> </w:t>
      </w:r>
      <w:r>
        <w:rPr>
          <w:sz w:val="22"/>
        </w:rPr>
        <w:t>-</w:t>
      </w:r>
      <w:r>
        <w:rPr>
          <w:spacing w:val="-8"/>
          <w:sz w:val="22"/>
        </w:rPr>
        <w:t> </w:t>
      </w:r>
      <w:r>
        <w:rPr>
          <w:spacing w:val="-5"/>
          <w:sz w:val="22"/>
        </w:rPr>
        <w:t>No.</w:t>
      </w:r>
    </w:p>
    <w:p>
      <w:pPr>
        <w:pStyle w:val="ListParagraph"/>
        <w:spacing w:after="0" w:line="240" w:lineRule="auto"/>
        <w:jc w:val="left"/>
        <w:rPr>
          <w:sz w:val="22"/>
        </w:rPr>
        <w:sectPr>
          <w:pgSz w:w="11920" w:h="16850"/>
          <w:pgMar w:top="1300" w:bottom="280" w:left="850" w:right="1275"/>
        </w:sectPr>
      </w:pPr>
    </w:p>
    <w:p>
      <w:pPr>
        <w:pStyle w:val="ListParagraph"/>
        <w:numPr>
          <w:ilvl w:val="0"/>
          <w:numId w:val="237"/>
        </w:numPr>
        <w:tabs>
          <w:tab w:pos="861" w:val="left" w:leader="none"/>
        </w:tabs>
        <w:spacing w:line="240" w:lineRule="auto" w:before="37"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8"/>
          <w:sz w:val="22"/>
        </w:rPr>
        <w:t> </w:t>
      </w:r>
      <w:r>
        <w:rPr>
          <w:sz w:val="22"/>
        </w:rPr>
        <w:t>as</w:t>
      </w:r>
      <w:r>
        <w:rPr>
          <w:spacing w:val="-7"/>
          <w:sz w:val="22"/>
        </w:rPr>
        <w:t> </w:t>
      </w:r>
      <w:r>
        <w:rPr>
          <w:sz w:val="22"/>
        </w:rPr>
        <w:t>[1,1],[1,1],[2],[2],[2],[2]</w:t>
      </w:r>
      <w:r>
        <w:rPr>
          <w:spacing w:val="-4"/>
          <w:sz w:val="22"/>
        </w:rPr>
        <w:t> </w:t>
      </w:r>
      <w:r>
        <w:rPr>
          <w:sz w:val="22"/>
        </w:rPr>
        <w:t>-</w:t>
      </w:r>
      <w:r>
        <w:rPr>
          <w:spacing w:val="-7"/>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7"/>
          <w:sz w:val="22"/>
        </w:rPr>
        <w:t> </w:t>
      </w:r>
      <w:r>
        <w:rPr>
          <w:sz w:val="22"/>
        </w:rPr>
        <w:t>[1,1,2],[1,1,2],[2],[2]</w:t>
      </w:r>
      <w:r>
        <w:rPr>
          <w:spacing w:val="-4"/>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3"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9"/>
          <w:sz w:val="22"/>
        </w:rPr>
        <w:t> </w:t>
      </w:r>
      <w:r>
        <w:rPr>
          <w:sz w:val="22"/>
        </w:rPr>
        <w:t>as</w:t>
      </w:r>
      <w:r>
        <w:rPr>
          <w:spacing w:val="-9"/>
          <w:sz w:val="22"/>
        </w:rPr>
        <w:t> </w:t>
      </w:r>
      <w:r>
        <w:rPr>
          <w:sz w:val="22"/>
        </w:rPr>
        <w:t>[1,1],[1,1],[2],[2],[2],[2]</w:t>
      </w:r>
      <w:r>
        <w:rPr>
          <w:spacing w:val="-4"/>
          <w:sz w:val="22"/>
        </w:rPr>
        <w:t> </w:t>
      </w:r>
      <w:r>
        <w:rPr>
          <w:sz w:val="22"/>
        </w:rPr>
        <w:t>-</w:t>
      </w:r>
      <w:r>
        <w:rPr>
          <w:spacing w:val="-9"/>
          <w:sz w:val="22"/>
        </w:rPr>
        <w:t> </w:t>
      </w:r>
      <w:r>
        <w:rPr>
          <w:spacing w:val="-5"/>
          <w:sz w:val="22"/>
        </w:rPr>
        <w:t>No.</w:t>
      </w:r>
    </w:p>
    <w:p>
      <w:pPr>
        <w:pStyle w:val="ListParagraph"/>
        <w:numPr>
          <w:ilvl w:val="0"/>
          <w:numId w:val="237"/>
        </w:numPr>
        <w:tabs>
          <w:tab w:pos="861" w:val="left" w:leader="none"/>
        </w:tabs>
        <w:spacing w:line="240" w:lineRule="auto" w:before="241" w:after="0"/>
        <w:ind w:left="861" w:right="0" w:hanging="720"/>
        <w:jc w:val="left"/>
        <w:rPr>
          <w:sz w:val="22"/>
        </w:rPr>
      </w:pPr>
      <w:r>
        <w:rPr>
          <w:sz w:val="22"/>
        </w:rPr>
        <w:t>Rearrange</w:t>
      </w:r>
      <w:r>
        <w:rPr>
          <w:spacing w:val="-7"/>
          <w:sz w:val="22"/>
        </w:rPr>
        <w:t> </w:t>
      </w:r>
      <w:r>
        <w:rPr>
          <w:sz w:val="22"/>
        </w:rPr>
        <w:t>as</w:t>
      </w:r>
      <w:r>
        <w:rPr>
          <w:spacing w:val="-9"/>
          <w:sz w:val="22"/>
        </w:rPr>
        <w:t> </w:t>
      </w:r>
      <w:r>
        <w:rPr>
          <w:sz w:val="22"/>
        </w:rPr>
        <w:t>[1,1,2],[1,1,2],[2],[2]</w:t>
      </w:r>
      <w:r>
        <w:rPr>
          <w:spacing w:val="-3"/>
          <w:sz w:val="22"/>
        </w:rPr>
        <w:t> </w:t>
      </w:r>
      <w:r>
        <w:rPr>
          <w:sz w:val="22"/>
        </w:rPr>
        <w:t>-</w:t>
      </w:r>
      <w:r>
        <w:rPr>
          <w:spacing w:val="-6"/>
          <w:sz w:val="22"/>
        </w:rPr>
        <w:t> </w:t>
      </w:r>
      <w:r>
        <w:rPr>
          <w:spacing w:val="-5"/>
          <w:sz w:val="22"/>
        </w:rPr>
        <w:t>No.</w:t>
      </w:r>
    </w:p>
    <w:p>
      <w:pPr>
        <w:pStyle w:val="ListParagraph"/>
        <w:numPr>
          <w:ilvl w:val="0"/>
          <w:numId w:val="237"/>
        </w:numPr>
        <w:tabs>
          <w:tab w:pos="861" w:val="left" w:leader="none"/>
        </w:tabs>
        <w:spacing w:line="240" w:lineRule="auto" w:before="240" w:after="0"/>
        <w:ind w:left="861" w:right="0" w:hanging="720"/>
        <w:jc w:val="left"/>
        <w:rPr>
          <w:sz w:val="22"/>
        </w:rPr>
      </w:pPr>
      <w:r>
        <w:rPr>
          <w:sz w:val="22"/>
        </w:rPr>
        <w:t>Rearrange</w:t>
      </w:r>
      <w:r>
        <w:rPr>
          <w:spacing w:val="-4"/>
          <w:sz w:val="22"/>
        </w:rPr>
        <w:t> </w:t>
      </w:r>
      <w:r>
        <w:rPr>
          <w:sz w:val="22"/>
        </w:rPr>
        <w:t>as</w:t>
      </w:r>
      <w:r>
        <w:rPr>
          <w:spacing w:val="-6"/>
          <w:sz w:val="22"/>
        </w:rPr>
        <w:t> </w:t>
      </w:r>
      <w:r>
        <w:rPr>
          <w:sz w:val="22"/>
        </w:rPr>
        <w:t>$[1,</w:t>
      </w:r>
      <w:r>
        <w:rPr>
          <w:spacing w:val="-5"/>
          <w:sz w:val="22"/>
        </w:rPr>
        <w:t> </w:t>
      </w:r>
      <w:r>
        <w:rPr>
          <w:sz w:val="22"/>
        </w:rPr>
        <w:t>1],</w:t>
      </w:r>
      <w:r>
        <w:rPr>
          <w:spacing w:val="-3"/>
          <w:sz w:val="22"/>
        </w:rPr>
        <w:t> </w:t>
      </w:r>
      <w:r>
        <w:rPr>
          <w:spacing w:val="-5"/>
          <w:sz w:val="22"/>
        </w:rPr>
        <w:t>[1,</w:t>
      </w:r>
    </w:p>
    <w:p>
      <w:pPr>
        <w:pStyle w:val="BodyText"/>
      </w:pPr>
    </w:p>
    <w:p>
      <w:pPr>
        <w:pStyle w:val="BodyText"/>
      </w:pPr>
    </w:p>
    <w:p>
      <w:pPr>
        <w:pStyle w:val="BodyText"/>
      </w:pPr>
    </w:p>
    <w:p>
      <w:pPr>
        <w:pStyle w:val="BodyText"/>
        <w:spacing w:before="183"/>
      </w:pPr>
    </w:p>
    <w:p>
      <w:pPr>
        <w:pStyle w:val="BodyText"/>
        <w:spacing w:before="1"/>
        <w:ind w:left="141"/>
      </w:pPr>
      <w:r>
        <w:rPr/>
        <w:t>Solution</w:t>
      </w:r>
      <w:r>
        <w:rPr>
          <w:spacing w:val="-7"/>
        </w:rPr>
        <w:t> </w:t>
      </w:r>
      <w:r>
        <w:rPr>
          <w:spacing w:val="-1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spacing w:line="456" w:lineRule="auto"/>
        <w:ind w:left="141" w:right="6699"/>
      </w:pPr>
      <w:r>
        <w:rPr/>
        <w:t>from</w:t>
      </w:r>
      <w:r>
        <w:rPr>
          <w:spacing w:val="-11"/>
        </w:rPr>
        <w:t> </w:t>
      </w:r>
      <w:r>
        <w:rPr/>
        <w:t>collections</w:t>
      </w:r>
      <w:r>
        <w:rPr>
          <w:spacing w:val="-10"/>
        </w:rPr>
        <w:t> </w:t>
      </w:r>
      <w:r>
        <w:rPr/>
        <w:t>import</w:t>
      </w:r>
      <w:r>
        <w:rPr>
          <w:spacing w:val="-10"/>
        </w:rPr>
        <w:t> </w:t>
      </w:r>
      <w:r>
        <w:rPr/>
        <w:t>Counter import math</w:t>
      </w:r>
    </w:p>
    <w:p>
      <w:pPr>
        <w:pStyle w:val="BodyText"/>
        <w:spacing w:after="0" w:line="456" w:lineRule="auto"/>
        <w:sectPr>
          <w:pgSz w:w="11920" w:h="16850"/>
          <w:pgMar w:top="1300" w:bottom="280" w:left="850" w:right="1275"/>
        </w:sectPr>
      </w:pPr>
    </w:p>
    <w:p>
      <w:pPr>
        <w:pStyle w:val="BodyText"/>
        <w:spacing w:before="27"/>
        <w:ind w:left="141"/>
      </w:pPr>
      <w:r>
        <w:rPr/>
        <w:t>def</w:t>
      </w:r>
      <w:r>
        <w:rPr>
          <w:spacing w:val="-4"/>
        </w:rPr>
        <w:t> </w:t>
      </w:r>
      <w:r>
        <w:rPr>
          <w:spacing w:val="-2"/>
        </w:rPr>
        <w:t>solve():</w:t>
      </w:r>
    </w:p>
    <w:p>
      <w:pPr>
        <w:pStyle w:val="BodyText"/>
        <w:spacing w:before="240"/>
        <w:ind w:left="343"/>
      </w:pPr>
      <w:r>
        <w:rPr/>
        <w:t>n</w:t>
      </w:r>
      <w:r>
        <w:rPr>
          <w:spacing w:val="-5"/>
        </w:rPr>
        <w:t> </w:t>
      </w:r>
      <w:r>
        <w:rPr/>
        <w:t>= </w:t>
      </w:r>
      <w:r>
        <w:rPr>
          <w:spacing w:val="-2"/>
        </w:rPr>
        <w:t>int(input())</w:t>
      </w:r>
    </w:p>
    <w:p>
      <w:pPr>
        <w:pStyle w:val="BodyText"/>
        <w:spacing w:line="453" w:lineRule="auto" w:before="240"/>
        <w:ind w:left="340" w:right="6495" w:firstLine="2"/>
      </w:pPr>
      <w:r>
        <w:rPr/>
        <w:t>a</w:t>
      </w:r>
      <w:r>
        <w:rPr>
          <w:spacing w:val="-12"/>
        </w:rPr>
        <w:t> </w:t>
      </w:r>
      <w:r>
        <w:rPr/>
        <w:t>=</w:t>
      </w:r>
      <w:r>
        <w:rPr>
          <w:spacing w:val="-10"/>
        </w:rPr>
        <w:t> </w:t>
      </w:r>
      <w:r>
        <w:rPr/>
        <w:t>list(map(int,</w:t>
      </w:r>
      <w:r>
        <w:rPr>
          <w:spacing w:val="-10"/>
        </w:rPr>
        <w:t> </w:t>
      </w:r>
      <w:r>
        <w:rPr/>
        <w:t>input().split())) total_sum = sum(a) max_subarrays = 1</w:t>
      </w:r>
    </w:p>
    <w:p>
      <w:pPr>
        <w:pStyle w:val="BodyText"/>
        <w:spacing w:before="244"/>
      </w:pPr>
    </w:p>
    <w:p>
      <w:pPr>
        <w:pStyle w:val="BodyText"/>
        <w:spacing w:before="1"/>
        <w:ind w:left="343"/>
      </w:pPr>
      <w:r>
        <w:rPr/>
        <w:t>for</w:t>
      </w:r>
      <w:r>
        <w:rPr>
          <w:spacing w:val="-4"/>
        </w:rPr>
        <w:t> </w:t>
      </w:r>
      <w:r>
        <w:rPr/>
        <w:t>num_subarrays</w:t>
      </w:r>
      <w:r>
        <w:rPr>
          <w:spacing w:val="-4"/>
        </w:rPr>
        <w:t> </w:t>
      </w:r>
      <w:r>
        <w:rPr/>
        <w:t>in</w:t>
      </w:r>
      <w:r>
        <w:rPr>
          <w:spacing w:val="-4"/>
        </w:rPr>
        <w:t> </w:t>
      </w:r>
      <w:r>
        <w:rPr/>
        <w:t>range(1,</w:t>
      </w:r>
      <w:r>
        <w:rPr>
          <w:spacing w:val="-4"/>
        </w:rPr>
        <w:t> </w:t>
      </w:r>
      <w:r>
        <w:rPr/>
        <w:t>n</w:t>
      </w:r>
      <w:r>
        <w:rPr>
          <w:spacing w:val="-7"/>
        </w:rPr>
        <w:t> </w:t>
      </w:r>
      <w:r>
        <w:rPr/>
        <w:t>+</w:t>
      </w:r>
      <w:r>
        <w:rPr>
          <w:spacing w:val="-5"/>
        </w:rPr>
        <w:t> 1):</w:t>
      </w:r>
    </w:p>
    <w:p>
      <w:pPr>
        <w:pStyle w:val="BodyText"/>
        <w:spacing w:before="240"/>
        <w:ind w:left="542"/>
      </w:pPr>
      <w:r>
        <w:rPr/>
        <w:t>if</w:t>
      </w:r>
      <w:r>
        <w:rPr>
          <w:spacing w:val="-8"/>
        </w:rPr>
        <w:t> </w:t>
      </w:r>
      <w:r>
        <w:rPr/>
        <w:t>total_sum</w:t>
      </w:r>
      <w:r>
        <w:rPr>
          <w:spacing w:val="-7"/>
        </w:rPr>
        <w:t> </w:t>
      </w:r>
      <w:r>
        <w:rPr/>
        <w:t>%</w:t>
      </w:r>
      <w:r>
        <w:rPr>
          <w:spacing w:val="-4"/>
        </w:rPr>
        <w:t> </w:t>
      </w:r>
      <w:r>
        <w:rPr/>
        <w:t>num_subarrays</w:t>
      </w:r>
      <w:r>
        <w:rPr>
          <w:spacing w:val="-5"/>
        </w:rPr>
        <w:t> </w:t>
      </w:r>
      <w:r>
        <w:rPr/>
        <w:t>==</w:t>
      </w:r>
      <w:r>
        <w:rPr>
          <w:spacing w:val="-5"/>
        </w:rPr>
        <w:t> 0:</w:t>
      </w:r>
    </w:p>
    <w:p>
      <w:pPr>
        <w:pStyle w:val="BodyText"/>
        <w:spacing w:before="240"/>
        <w:ind w:left="741"/>
      </w:pPr>
      <w:r>
        <w:rPr/>
        <w:t>subarray_sum</w:t>
      </w:r>
      <w:r>
        <w:rPr>
          <w:spacing w:val="-6"/>
        </w:rPr>
        <w:t> </w:t>
      </w:r>
      <w:r>
        <w:rPr/>
        <w:t>=</w:t>
      </w:r>
      <w:r>
        <w:rPr>
          <w:spacing w:val="-5"/>
        </w:rPr>
        <w:t> </w:t>
      </w:r>
      <w:r>
        <w:rPr/>
        <w:t>total_sum</w:t>
      </w:r>
      <w:r>
        <w:rPr>
          <w:spacing w:val="-7"/>
        </w:rPr>
        <w:t> </w:t>
      </w:r>
      <w:r>
        <w:rPr/>
        <w:t>//</w:t>
      </w:r>
      <w:r>
        <w:rPr>
          <w:spacing w:val="-3"/>
        </w:rPr>
        <w:t> </w:t>
      </w:r>
      <w:r>
        <w:rPr>
          <w:spacing w:val="-2"/>
        </w:rPr>
        <w:t>num_subarrays</w:t>
      </w:r>
    </w:p>
    <w:p>
      <w:pPr>
        <w:pStyle w:val="BodyText"/>
        <w:spacing w:line="456" w:lineRule="auto" w:before="240"/>
        <w:ind w:left="741" w:right="3073"/>
      </w:pPr>
      <w:r>
        <w:rPr/>
        <w:t>subarray_length</w:t>
      </w:r>
      <w:r>
        <w:rPr>
          <w:spacing w:val="-3"/>
        </w:rPr>
        <w:t> </w:t>
      </w:r>
      <w:r>
        <w:rPr/>
        <w:t>=</w:t>
      </w:r>
      <w:r>
        <w:rPr>
          <w:spacing w:val="-2"/>
        </w:rPr>
        <w:t> </w:t>
      </w:r>
      <w:r>
        <w:rPr/>
        <w:t>n</w:t>
      </w:r>
      <w:r>
        <w:rPr>
          <w:spacing w:val="-6"/>
        </w:rPr>
        <w:t> </w:t>
      </w:r>
      <w:r>
        <w:rPr/>
        <w:t>//</w:t>
      </w:r>
      <w:r>
        <w:rPr>
          <w:spacing w:val="-2"/>
        </w:rPr>
        <w:t> </w:t>
      </w:r>
      <w:r>
        <w:rPr/>
        <w:t>num_subarrays</w:t>
      </w:r>
      <w:r>
        <w:rPr>
          <w:spacing w:val="-3"/>
        </w:rPr>
        <w:t> </w:t>
      </w:r>
      <w:r>
        <w:rPr/>
        <w:t>if</w:t>
      </w:r>
      <w:r>
        <w:rPr>
          <w:spacing w:val="-3"/>
        </w:rPr>
        <w:t> </w:t>
      </w:r>
      <w:r>
        <w:rPr/>
        <w:t>num_subarrays</w:t>
      </w:r>
      <w:r>
        <w:rPr>
          <w:spacing w:val="-3"/>
        </w:rPr>
        <w:t> </w:t>
      </w:r>
      <w:r>
        <w:rPr/>
        <w:t>&gt;</w:t>
      </w:r>
      <w:r>
        <w:rPr>
          <w:spacing w:val="-5"/>
        </w:rPr>
        <w:t> </w:t>
      </w:r>
      <w:r>
        <w:rPr/>
        <w:t>0</w:t>
      </w:r>
      <w:r>
        <w:rPr>
          <w:spacing w:val="-5"/>
        </w:rPr>
        <w:t> </w:t>
      </w:r>
      <w:r>
        <w:rPr/>
        <w:t>else</w:t>
      </w:r>
      <w:r>
        <w:rPr>
          <w:spacing w:val="-5"/>
        </w:rPr>
        <w:t> </w:t>
      </w:r>
      <w:r>
        <w:rPr/>
        <w:t>0 if n % num_subarrays == 0:</w:t>
      </w:r>
    </w:p>
    <w:p>
      <w:pPr>
        <w:pStyle w:val="BodyText"/>
        <w:spacing w:line="453" w:lineRule="auto"/>
        <w:ind w:left="940" w:right="6173"/>
      </w:pPr>
      <w:r>
        <w:rPr/>
        <w:t>required_counts</w:t>
      </w:r>
      <w:r>
        <w:rPr>
          <w:spacing w:val="-13"/>
        </w:rPr>
        <w:t> </w:t>
      </w:r>
      <w:r>
        <w:rPr/>
        <w:t>=</w:t>
      </w:r>
      <w:r>
        <w:rPr>
          <w:spacing w:val="-12"/>
        </w:rPr>
        <w:t> </w:t>
      </w:r>
      <w:r>
        <w:rPr/>
        <w:t>Counter() for x in a:</w:t>
      </w:r>
    </w:p>
    <w:p>
      <w:pPr>
        <w:pStyle w:val="BodyText"/>
        <w:spacing w:before="3"/>
        <w:ind w:left="1137"/>
      </w:pPr>
      <w:r>
        <w:rPr/>
        <w:t>required_counts[x]</w:t>
      </w:r>
      <w:r>
        <w:rPr>
          <w:spacing w:val="-9"/>
        </w:rPr>
        <w:t> </w:t>
      </w:r>
      <w:r>
        <w:rPr/>
        <w:t>+=</w:t>
      </w:r>
      <w:r>
        <w:rPr>
          <w:spacing w:val="-8"/>
        </w:rPr>
        <w:t> </w:t>
      </w:r>
      <w:r>
        <w:rPr>
          <w:spacing w:val="-10"/>
        </w:rPr>
        <w:t>1</w:t>
      </w:r>
    </w:p>
    <w:p>
      <w:pPr>
        <w:pStyle w:val="BodyText"/>
      </w:pPr>
    </w:p>
    <w:p>
      <w:pPr>
        <w:pStyle w:val="BodyText"/>
        <w:spacing w:before="211"/>
      </w:pPr>
    </w:p>
    <w:p>
      <w:pPr>
        <w:pStyle w:val="BodyText"/>
        <w:spacing w:before="1"/>
        <w:ind w:left="940"/>
      </w:pPr>
      <w:r>
        <w:rPr/>
        <w:t>possible</w:t>
      </w:r>
      <w:r>
        <w:rPr>
          <w:spacing w:val="-7"/>
        </w:rPr>
        <w:t> </w:t>
      </w:r>
      <w:r>
        <w:rPr/>
        <w:t>=</w:t>
      </w:r>
      <w:r>
        <w:rPr>
          <w:spacing w:val="-5"/>
        </w:rPr>
        <w:t> </w:t>
      </w:r>
      <w:r>
        <w:rPr>
          <w:spacing w:val="-4"/>
        </w:rPr>
        <w:t>True</w:t>
      </w:r>
    </w:p>
    <w:p>
      <w:pPr>
        <w:pStyle w:val="BodyText"/>
        <w:spacing w:before="240"/>
        <w:ind w:left="940"/>
      </w:pPr>
      <w:r>
        <w:rPr/>
        <w:t>for</w:t>
      </w:r>
      <w:r>
        <w:rPr>
          <w:spacing w:val="-3"/>
        </w:rPr>
        <w:t> </w:t>
      </w:r>
      <w:r>
        <w:rPr/>
        <w:t>_</w:t>
      </w:r>
      <w:r>
        <w:rPr>
          <w:spacing w:val="-2"/>
        </w:rPr>
        <w:t> </w:t>
      </w:r>
      <w:r>
        <w:rPr/>
        <w:t>in</w:t>
      </w:r>
      <w:r>
        <w:rPr>
          <w:spacing w:val="-2"/>
        </w:rPr>
        <w:t> range(num_subarrays):</w:t>
      </w:r>
    </w:p>
    <w:p>
      <w:pPr>
        <w:pStyle w:val="BodyText"/>
        <w:spacing w:line="456" w:lineRule="auto" w:before="240"/>
        <w:ind w:left="1137" w:right="5145"/>
      </w:pPr>
      <w:r>
        <w:rPr/>
        <w:t>current_subarray_counts = Counter() current_subarray_sum = 0 temp_counts</w:t>
      </w:r>
      <w:r>
        <w:rPr>
          <w:spacing w:val="-13"/>
        </w:rPr>
        <w:t> </w:t>
      </w:r>
      <w:r>
        <w:rPr/>
        <w:t>=</w:t>
      </w:r>
      <w:r>
        <w:rPr>
          <w:spacing w:val="-12"/>
        </w:rPr>
        <w:t> </w:t>
      </w:r>
      <w:r>
        <w:rPr/>
        <w:t>required_counts.copy() elements_added = 0</w:t>
      </w:r>
    </w:p>
    <w:p>
      <w:pPr>
        <w:pStyle w:val="BodyText"/>
        <w:spacing w:line="263" w:lineRule="exact"/>
        <w:ind w:left="1137"/>
      </w:pPr>
      <w:r>
        <w:rPr/>
        <w:t>for</w:t>
      </w:r>
      <w:r>
        <w:rPr>
          <w:spacing w:val="-3"/>
        </w:rPr>
        <w:t> </w:t>
      </w:r>
      <w:r>
        <w:rPr/>
        <w:t>val</w:t>
      </w:r>
      <w:r>
        <w:rPr>
          <w:spacing w:val="-1"/>
        </w:rPr>
        <w:t> </w:t>
      </w:r>
      <w:r>
        <w:rPr/>
        <w:t>in</w:t>
      </w:r>
      <w:r>
        <w:rPr>
          <w:spacing w:val="-4"/>
        </w:rPr>
        <w:t> </w:t>
      </w:r>
      <w:r>
        <w:rPr>
          <w:spacing w:val="-2"/>
        </w:rPr>
        <w:t>sorted(temp_counts.keys()):</w:t>
      </w:r>
    </w:p>
    <w:p>
      <w:pPr>
        <w:pStyle w:val="BodyText"/>
        <w:spacing w:line="273" w:lineRule="auto" w:before="240"/>
        <w:ind w:left="141" w:firstLine="1195"/>
      </w:pPr>
      <w:r>
        <w:rPr/>
        <w:t>while</w:t>
      </w:r>
      <w:r>
        <w:rPr>
          <w:spacing w:val="-4"/>
        </w:rPr>
        <w:t> </w:t>
      </w:r>
      <w:r>
        <w:rPr/>
        <w:t>temp_counts[val]</w:t>
      </w:r>
      <w:r>
        <w:rPr>
          <w:spacing w:val="-5"/>
        </w:rPr>
        <w:t> </w:t>
      </w:r>
      <w:r>
        <w:rPr/>
        <w:t>&gt;</w:t>
      </w:r>
      <w:r>
        <w:rPr>
          <w:spacing w:val="-4"/>
        </w:rPr>
        <w:t> </w:t>
      </w:r>
      <w:r>
        <w:rPr/>
        <w:t>0</w:t>
      </w:r>
      <w:r>
        <w:rPr>
          <w:spacing w:val="-2"/>
        </w:rPr>
        <w:t> </w:t>
      </w:r>
      <w:r>
        <w:rPr/>
        <w:t>and</w:t>
      </w:r>
      <w:r>
        <w:rPr>
          <w:spacing w:val="-4"/>
        </w:rPr>
        <w:t> </w:t>
      </w:r>
      <w:r>
        <w:rPr/>
        <w:t>current_subarray_sum</w:t>
      </w:r>
      <w:r>
        <w:rPr>
          <w:spacing w:val="-1"/>
        </w:rPr>
        <w:t> </w:t>
      </w:r>
      <w:r>
        <w:rPr/>
        <w:t>+</w:t>
      </w:r>
      <w:r>
        <w:rPr>
          <w:spacing w:val="-4"/>
        </w:rPr>
        <w:t> </w:t>
      </w:r>
      <w:r>
        <w:rPr/>
        <w:t>val</w:t>
      </w:r>
      <w:r>
        <w:rPr>
          <w:spacing w:val="-5"/>
        </w:rPr>
        <w:t> </w:t>
      </w:r>
      <w:r>
        <w:rPr/>
        <w:t>&lt;=</w:t>
      </w:r>
      <w:r>
        <w:rPr>
          <w:spacing w:val="-4"/>
        </w:rPr>
        <w:t> </w:t>
      </w:r>
      <w:r>
        <w:rPr/>
        <w:t>subarray_sum</w:t>
      </w:r>
      <w:r>
        <w:rPr>
          <w:spacing w:val="-1"/>
        </w:rPr>
        <w:t> </w:t>
      </w:r>
      <w:r>
        <w:rPr/>
        <w:t>and elements_added &lt; subarray_length:</w:t>
      </w:r>
    </w:p>
    <w:p>
      <w:pPr>
        <w:pStyle w:val="BodyText"/>
        <w:spacing w:line="456" w:lineRule="auto" w:before="204"/>
        <w:ind w:left="1536" w:right="4441"/>
      </w:pPr>
      <w:r>
        <w:rPr/>
        <w:t>current_subarray_counts[val]</w:t>
      </w:r>
      <w:r>
        <w:rPr>
          <w:spacing w:val="-13"/>
        </w:rPr>
        <w:t> </w:t>
      </w:r>
      <w:r>
        <w:rPr/>
        <w:t>+=</w:t>
      </w:r>
      <w:r>
        <w:rPr>
          <w:spacing w:val="-12"/>
        </w:rPr>
        <w:t> </w:t>
      </w:r>
      <w:r>
        <w:rPr/>
        <w:t>1 current_subarray_sum += val temp_counts[val] -= 1</w:t>
      </w:r>
    </w:p>
    <w:p>
      <w:pPr>
        <w:pStyle w:val="BodyText"/>
        <w:spacing w:after="0" w:line="456" w:lineRule="auto"/>
        <w:sectPr>
          <w:pgSz w:w="11920" w:h="16850"/>
          <w:pgMar w:top="1820" w:bottom="280" w:left="850" w:right="1275"/>
        </w:sectPr>
      </w:pPr>
    </w:p>
    <w:p>
      <w:pPr>
        <w:pStyle w:val="BodyText"/>
        <w:spacing w:before="37"/>
        <w:ind w:left="1536"/>
      </w:pPr>
      <w:r>
        <w:rPr/>
        <w:t>elements_added</w:t>
      </w:r>
      <w:r>
        <w:rPr>
          <w:spacing w:val="-8"/>
        </w:rPr>
        <w:t> </w:t>
      </w:r>
      <w:r>
        <w:rPr/>
        <w:t>+=</w:t>
      </w:r>
      <w:r>
        <w:rPr>
          <w:spacing w:val="-8"/>
        </w:rPr>
        <w:t> </w:t>
      </w:r>
      <w:r>
        <w:rPr>
          <w:spacing w:val="-10"/>
        </w:rPr>
        <w:t>1</w:t>
      </w:r>
    </w:p>
    <w:p>
      <w:pPr>
        <w:pStyle w:val="BodyText"/>
      </w:pPr>
    </w:p>
    <w:p>
      <w:pPr>
        <w:pStyle w:val="BodyText"/>
        <w:spacing w:before="213"/>
      </w:pPr>
    </w:p>
    <w:p>
      <w:pPr>
        <w:pStyle w:val="BodyText"/>
        <w:spacing w:line="453" w:lineRule="auto"/>
        <w:ind w:left="1336" w:right="844" w:hanging="197"/>
      </w:pPr>
      <w:r>
        <w:rPr/>
        <w:t>if</w:t>
      </w:r>
      <w:r>
        <w:rPr>
          <w:spacing w:val="-7"/>
        </w:rPr>
        <w:t> </w:t>
      </w:r>
      <w:r>
        <w:rPr/>
        <w:t>current_subarray_sum</w:t>
      </w:r>
      <w:r>
        <w:rPr>
          <w:spacing w:val="-3"/>
        </w:rPr>
        <w:t> </w:t>
      </w:r>
      <w:r>
        <w:rPr/>
        <w:t>!=</w:t>
      </w:r>
      <w:r>
        <w:rPr>
          <w:spacing w:val="-6"/>
        </w:rPr>
        <w:t> </w:t>
      </w:r>
      <w:r>
        <w:rPr/>
        <w:t>subarray_sum</w:t>
      </w:r>
      <w:r>
        <w:rPr>
          <w:spacing w:val="-8"/>
        </w:rPr>
        <w:t> </w:t>
      </w:r>
      <w:r>
        <w:rPr/>
        <w:t>or</w:t>
      </w:r>
      <w:r>
        <w:rPr>
          <w:spacing w:val="-4"/>
        </w:rPr>
        <w:t> </w:t>
      </w:r>
      <w:r>
        <w:rPr/>
        <w:t>elements_added</w:t>
      </w:r>
      <w:r>
        <w:rPr>
          <w:spacing w:val="-4"/>
        </w:rPr>
        <w:t> </w:t>
      </w:r>
      <w:r>
        <w:rPr/>
        <w:t>!=</w:t>
      </w:r>
      <w:r>
        <w:rPr>
          <w:spacing w:val="-6"/>
        </w:rPr>
        <w:t> </w:t>
      </w:r>
      <w:r>
        <w:rPr/>
        <w:t>subarray_length: possible = False</w:t>
      </w:r>
    </w:p>
    <w:p>
      <w:pPr>
        <w:pStyle w:val="BodyText"/>
        <w:spacing w:line="453" w:lineRule="auto" w:before="2"/>
        <w:ind w:left="1137" w:right="7881" w:firstLine="199"/>
      </w:pPr>
      <w:r>
        <w:rPr>
          <w:spacing w:val="-2"/>
        </w:rPr>
        <w:t>break else:</w:t>
      </w:r>
    </w:p>
    <w:p>
      <w:pPr>
        <w:pStyle w:val="BodyText"/>
        <w:spacing w:before="3"/>
        <w:ind w:left="1336"/>
      </w:pPr>
      <w:r>
        <w:rPr/>
        <w:t>required_counts</w:t>
      </w:r>
      <w:r>
        <w:rPr>
          <w:spacing w:val="-7"/>
        </w:rPr>
        <w:t> </w:t>
      </w:r>
      <w:r>
        <w:rPr/>
        <w:t>-=</w:t>
      </w:r>
      <w:r>
        <w:rPr>
          <w:spacing w:val="-8"/>
        </w:rPr>
        <w:t> </w:t>
      </w:r>
      <w:r>
        <w:rPr>
          <w:spacing w:val="-2"/>
        </w:rPr>
        <w:t>current_subarray_counts</w:t>
      </w:r>
    </w:p>
    <w:p>
      <w:pPr>
        <w:pStyle w:val="BodyText"/>
      </w:pPr>
    </w:p>
    <w:p>
      <w:pPr>
        <w:pStyle w:val="BodyText"/>
        <w:spacing w:before="212"/>
      </w:pPr>
    </w:p>
    <w:p>
      <w:pPr>
        <w:pStyle w:val="BodyText"/>
        <w:ind w:left="940"/>
      </w:pPr>
      <w:r>
        <w:rPr/>
        <w:t>if</w:t>
      </w:r>
      <w:r>
        <w:rPr>
          <w:spacing w:val="-4"/>
        </w:rPr>
        <w:t> </w:t>
      </w:r>
      <w:r>
        <w:rPr>
          <w:spacing w:val="-2"/>
        </w:rPr>
        <w:t>possible:</w:t>
      </w:r>
    </w:p>
    <w:p>
      <w:pPr>
        <w:pStyle w:val="BodyText"/>
        <w:spacing w:before="240"/>
        <w:ind w:left="1137"/>
      </w:pPr>
      <w:r>
        <w:rPr/>
        <w:t>max_subarrays</w:t>
      </w:r>
      <w:r>
        <w:rPr>
          <w:spacing w:val="-12"/>
        </w:rPr>
        <w:t> </w:t>
      </w:r>
      <w:r>
        <w:rPr/>
        <w:t>=</w:t>
      </w:r>
      <w:r>
        <w:rPr>
          <w:spacing w:val="-10"/>
        </w:rPr>
        <w:t> </w:t>
      </w:r>
      <w:r>
        <w:rPr/>
        <w:t>max(max_subarrays,</w:t>
      </w:r>
      <w:r>
        <w:rPr>
          <w:spacing w:val="-12"/>
        </w:rPr>
        <w:t> </w:t>
      </w:r>
      <w:r>
        <w:rPr>
          <w:spacing w:val="-2"/>
        </w:rPr>
        <w:t>num_subarrays)</w:t>
      </w:r>
    </w:p>
    <w:p>
      <w:pPr>
        <w:pStyle w:val="BodyText"/>
      </w:pPr>
    </w:p>
    <w:p>
      <w:pPr>
        <w:pStyle w:val="BodyText"/>
        <w:spacing w:before="215"/>
      </w:pPr>
    </w:p>
    <w:p>
      <w:pPr>
        <w:pStyle w:val="BodyText"/>
        <w:ind w:left="343"/>
      </w:pPr>
      <w:r>
        <w:rPr>
          <w:spacing w:val="-2"/>
        </w:rPr>
        <w:t>print(max_subarrays)</w:t>
      </w:r>
    </w:p>
    <w:p>
      <w:pPr>
        <w:pStyle w:val="BodyText"/>
      </w:pPr>
    </w:p>
    <w:p>
      <w:pPr>
        <w:pStyle w:val="BodyText"/>
        <w:spacing w:before="212"/>
      </w:pPr>
    </w:p>
    <w:p>
      <w:pPr>
        <w:pStyle w:val="BodyText"/>
        <w:spacing w:line="456" w:lineRule="auto"/>
        <w:ind w:left="141" w:right="7881"/>
      </w:pPr>
      <w:r>
        <w:rPr/>
        <w:t># Test Case 1 print("Case</w:t>
      </w:r>
      <w:r>
        <w:rPr>
          <w:spacing w:val="-13"/>
        </w:rPr>
        <w:t> </w:t>
      </w:r>
      <w:r>
        <w:rPr/>
        <w:t>#1:")</w:t>
      </w:r>
    </w:p>
    <w:p>
      <w:pPr>
        <w:pStyle w:val="BodyText"/>
        <w:spacing w:line="266" w:lineRule="exact"/>
        <w:ind w:left="141"/>
      </w:pPr>
      <w:r>
        <w:rPr/>
        <w:t>input1_n</w:t>
      </w:r>
      <w:r>
        <w:rPr>
          <w:spacing w:val="-3"/>
        </w:rPr>
        <w:t> </w:t>
      </w:r>
      <w:r>
        <w:rPr/>
        <w:t>=</w:t>
      </w:r>
      <w:r>
        <w:rPr>
          <w:spacing w:val="-4"/>
        </w:rPr>
        <w:t> </w:t>
      </w:r>
      <w:r>
        <w:rPr>
          <w:spacing w:val="-10"/>
        </w:rPr>
        <w:t>5</w:t>
      </w:r>
    </w:p>
    <w:p>
      <w:pPr>
        <w:pStyle w:val="BodyText"/>
        <w:spacing w:before="240"/>
        <w:ind w:left="141"/>
      </w:pPr>
      <w:r>
        <w:rPr/>
        <w:t>input1_a</w:t>
      </w:r>
      <w:r>
        <w:rPr>
          <w:spacing w:val="-1"/>
        </w:rPr>
        <w:t> </w:t>
      </w:r>
      <w:r>
        <w:rPr/>
        <w:t>=</w:t>
      </w:r>
      <w:r>
        <w:rPr>
          <w:spacing w:val="-3"/>
        </w:rPr>
        <w:t> </w:t>
      </w:r>
      <w:r>
        <w:rPr/>
        <w:t>[1,</w:t>
      </w:r>
      <w:r>
        <w:rPr>
          <w:spacing w:val="-3"/>
        </w:rPr>
        <w:t> </w:t>
      </w:r>
      <w:r>
        <w:rPr/>
        <w:t>2,</w:t>
      </w:r>
      <w:r>
        <w:rPr>
          <w:spacing w:val="-2"/>
        </w:rPr>
        <w:t> </w:t>
      </w:r>
      <w:r>
        <w:rPr/>
        <w:t>1,</w:t>
      </w:r>
      <w:r>
        <w:rPr>
          <w:spacing w:val="-3"/>
        </w:rPr>
        <w:t> </w:t>
      </w:r>
      <w:r>
        <w:rPr/>
        <w:t>2,</w:t>
      </w:r>
      <w:r>
        <w:rPr>
          <w:spacing w:val="-2"/>
        </w:rPr>
        <w:t> </w:t>
      </w:r>
      <w:r>
        <w:rPr>
          <w:spacing w:val="-5"/>
        </w:rPr>
        <w:t>1]</w:t>
      </w:r>
    </w:p>
    <w:p>
      <w:pPr>
        <w:pStyle w:val="BodyText"/>
        <w:spacing w:line="453" w:lineRule="auto" w:before="240"/>
        <w:ind w:left="141" w:right="4441"/>
      </w:pPr>
      <w:r>
        <w:rPr/>
        <w:t>inputs1</w:t>
      </w:r>
      <w:r>
        <w:rPr>
          <w:spacing w:val="-5"/>
        </w:rPr>
        <w:t> </w:t>
      </w:r>
      <w:r>
        <w:rPr/>
        <w:t>=</w:t>
      </w:r>
      <w:r>
        <w:rPr>
          <w:spacing w:val="-4"/>
        </w:rPr>
        <w:t> </w:t>
      </w:r>
      <w:r>
        <w:rPr/>
        <w:t>[str(input1_n),</w:t>
      </w:r>
      <w:r>
        <w:rPr>
          <w:spacing w:val="-6"/>
        </w:rPr>
        <w:t> </w:t>
      </w:r>
      <w:r>
        <w:rPr/>
        <w:t>"</w:t>
      </w:r>
      <w:r>
        <w:rPr>
          <w:spacing w:val="-8"/>
        </w:rPr>
        <w:t> </w:t>
      </w:r>
      <w:r>
        <w:rPr/>
        <w:t>".join(map(str,</w:t>
      </w:r>
      <w:r>
        <w:rPr>
          <w:spacing w:val="-6"/>
        </w:rPr>
        <w:t> </w:t>
      </w:r>
      <w:r>
        <w:rPr/>
        <w:t>input1_a))] original_input = </w:t>
      </w:r>
      <w:r>
        <w:rPr>
          <w:spacing w:val="80"/>
          <w:w w:val="150"/>
          <w:u w:val="single"/>
        </w:rPr>
        <w:t> </w:t>
      </w:r>
      <w:r>
        <w:rPr/>
        <w:t>builtins</w:t>
      </w:r>
      <w:r>
        <w:rPr>
          <w:spacing w:val="80"/>
          <w:w w:val="150"/>
          <w:u w:val="single"/>
        </w:rPr>
        <w:t> </w:t>
      </w:r>
      <w:r>
        <w:rPr/>
        <w:t>.input</w:t>
      </w:r>
    </w:p>
    <w:p>
      <w:pPr>
        <w:pStyle w:val="BodyText"/>
        <w:spacing w:line="456" w:lineRule="auto" w:before="3"/>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inputs1.pop(0) </w:t>
      </w:r>
      <w:r>
        <w:rPr>
          <w:spacing w:val="-2"/>
        </w:rPr>
        <w:t>solve()</w:t>
      </w:r>
    </w:p>
    <w:p>
      <w:pPr>
        <w:pStyle w:val="BodyText"/>
        <w:spacing w:line="453" w:lineRule="auto"/>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1")</w:t>
      </w:r>
    </w:p>
    <w:p>
      <w:pPr>
        <w:pStyle w:val="BodyText"/>
        <w:ind w:left="141"/>
      </w:pPr>
      <w:r>
        <w:rPr/>
        <w:t>print("-"</w:t>
      </w:r>
      <w:r>
        <w:rPr>
          <w:spacing w:val="-4"/>
        </w:rPr>
        <w:t> </w:t>
      </w:r>
      <w:r>
        <w:rPr/>
        <w:t>*</w:t>
      </w:r>
      <w:r>
        <w:rPr>
          <w:spacing w:val="-4"/>
        </w:rPr>
        <w:t> </w:t>
      </w:r>
      <w:r>
        <w:rPr>
          <w:spacing w:val="-5"/>
        </w:rPr>
        <w:t>20)</w:t>
      </w:r>
    </w:p>
    <w:p>
      <w:pPr>
        <w:pStyle w:val="BodyText"/>
      </w:pPr>
    </w:p>
    <w:p>
      <w:pPr>
        <w:pStyle w:val="BodyText"/>
        <w:spacing w:before="212"/>
      </w:pPr>
    </w:p>
    <w:p>
      <w:pPr>
        <w:pStyle w:val="BodyText"/>
        <w:spacing w:line="453" w:lineRule="auto"/>
        <w:ind w:left="141" w:right="7881"/>
      </w:pPr>
      <w:r>
        <w:rPr/>
        <w:t># Test Case 2 print("Case</w:t>
      </w:r>
      <w:r>
        <w:rPr>
          <w:spacing w:val="-13"/>
        </w:rPr>
        <w:t> </w:t>
      </w:r>
      <w:r>
        <w:rPr/>
        <w:t>#2:")</w:t>
      </w:r>
    </w:p>
    <w:p>
      <w:pPr>
        <w:pStyle w:val="BodyText"/>
        <w:spacing w:before="3"/>
        <w:ind w:left="141"/>
      </w:pPr>
      <w:r>
        <w:rPr/>
        <w:t>input2_n</w:t>
      </w:r>
      <w:r>
        <w:rPr>
          <w:spacing w:val="-2"/>
        </w:rPr>
        <w:t> </w:t>
      </w:r>
      <w:r>
        <w:rPr/>
        <w:t>=</w:t>
      </w:r>
      <w:r>
        <w:rPr>
          <w:spacing w:val="-4"/>
        </w:rPr>
        <w:t> </w:t>
      </w:r>
      <w:r>
        <w:rPr>
          <w:spacing w:val="-10"/>
        </w:rPr>
        <w:t>6</w:t>
      </w:r>
    </w:p>
    <w:p>
      <w:pPr>
        <w:pStyle w:val="BodyText"/>
        <w:spacing w:after="0"/>
        <w:sectPr>
          <w:pgSz w:w="11920" w:h="16850"/>
          <w:pgMar w:top="1300" w:bottom="280" w:left="850" w:right="1275"/>
        </w:sectPr>
      </w:pPr>
    </w:p>
    <w:p>
      <w:pPr>
        <w:pStyle w:val="BodyText"/>
        <w:spacing w:before="37"/>
        <w:ind w:left="141"/>
      </w:pPr>
      <w:r>
        <w:rPr/>
        <w:t>input2_a</w:t>
      </w:r>
      <w:r>
        <w:rPr>
          <w:spacing w:val="-1"/>
        </w:rPr>
        <w:t> </w:t>
      </w:r>
      <w:r>
        <w:rPr/>
        <w:t>=</w:t>
      </w:r>
      <w:r>
        <w:rPr>
          <w:spacing w:val="-3"/>
        </w:rPr>
        <w:t> </w:t>
      </w:r>
      <w:r>
        <w:rPr/>
        <w:t>[1,</w:t>
      </w:r>
      <w:r>
        <w:rPr>
          <w:spacing w:val="-2"/>
        </w:rPr>
        <w:t> </w:t>
      </w:r>
      <w:r>
        <w:rPr/>
        <w:t>2,</w:t>
      </w:r>
      <w:r>
        <w:rPr>
          <w:spacing w:val="-3"/>
        </w:rPr>
        <w:t> </w:t>
      </w:r>
      <w:r>
        <w:rPr/>
        <w:t>3,</w:t>
      </w:r>
      <w:r>
        <w:rPr>
          <w:spacing w:val="-2"/>
        </w:rPr>
        <w:t> </w:t>
      </w:r>
      <w:r>
        <w:rPr/>
        <w:t>1,</w:t>
      </w:r>
      <w:r>
        <w:rPr>
          <w:spacing w:val="-3"/>
        </w:rPr>
        <w:t> </w:t>
      </w:r>
      <w:r>
        <w:rPr/>
        <w:t>2,</w:t>
      </w:r>
      <w:r>
        <w:rPr>
          <w:spacing w:val="-2"/>
        </w:rPr>
        <w:t> </w:t>
      </w:r>
      <w:r>
        <w:rPr>
          <w:spacing w:val="-5"/>
        </w:rPr>
        <w:t>3]</w:t>
      </w:r>
    </w:p>
    <w:p>
      <w:pPr>
        <w:pStyle w:val="BodyText"/>
        <w:spacing w:line="453" w:lineRule="auto" w:before="241"/>
        <w:ind w:left="141" w:right="4441"/>
      </w:pPr>
      <w:r>
        <w:rPr/>
        <w:t>inputs2</w:t>
      </w:r>
      <w:r>
        <w:rPr>
          <w:spacing w:val="-5"/>
        </w:rPr>
        <w:t> </w:t>
      </w:r>
      <w:r>
        <w:rPr/>
        <w:t>=</w:t>
      </w:r>
      <w:r>
        <w:rPr>
          <w:spacing w:val="-6"/>
        </w:rPr>
        <w:t> </w:t>
      </w:r>
      <w:r>
        <w:rPr/>
        <w:t>[str(input2_n),</w:t>
      </w:r>
      <w:r>
        <w:rPr>
          <w:spacing w:val="-6"/>
        </w:rPr>
        <w:t> </w:t>
      </w:r>
      <w:r>
        <w:rPr/>
        <w:t>"</w:t>
      </w:r>
      <w:r>
        <w:rPr>
          <w:spacing w:val="-8"/>
        </w:rPr>
        <w:t> </w:t>
      </w:r>
      <w:r>
        <w:rPr/>
        <w:t>".join(map(str,</w:t>
      </w:r>
      <w:r>
        <w:rPr>
          <w:spacing w:val="-6"/>
        </w:rPr>
        <w:t> </w:t>
      </w:r>
      <w:r>
        <w:rPr/>
        <w:t>input2_a))] original_input = </w:t>
      </w:r>
      <w:r>
        <w:rPr>
          <w:spacing w:val="80"/>
          <w:w w:val="150"/>
          <w:u w:val="single"/>
        </w:rPr>
        <w:t> </w:t>
      </w:r>
      <w:r>
        <w:rPr/>
        <w:t>builtins</w:t>
      </w:r>
      <w:r>
        <w:rPr>
          <w:spacing w:val="80"/>
          <w:w w:val="150"/>
          <w:u w:val="single"/>
        </w:rPr>
        <w:t> </w:t>
      </w:r>
      <w:r>
        <w:rPr/>
        <w:t>.input</w:t>
      </w:r>
    </w:p>
    <w:p>
      <w:pPr>
        <w:pStyle w:val="BodyText"/>
        <w:spacing w:line="453" w:lineRule="auto" w:before="3"/>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inputs2.pop(0) </w:t>
      </w:r>
      <w:r>
        <w:rPr>
          <w:spacing w:val="-2"/>
        </w:rPr>
        <w:t>solve()</w:t>
      </w:r>
    </w:p>
    <w:p>
      <w:pPr>
        <w:pStyle w:val="BodyText"/>
        <w:spacing w:line="453" w:lineRule="auto" w:before="2"/>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2")</w:t>
      </w:r>
    </w:p>
    <w:p>
      <w:pPr>
        <w:pStyle w:val="BodyText"/>
        <w:spacing w:before="3"/>
        <w:ind w:left="141"/>
      </w:pPr>
      <w:r>
        <w:rPr/>
        <w:t>print("-"</w:t>
      </w:r>
      <w:r>
        <w:rPr>
          <w:spacing w:val="-4"/>
        </w:rPr>
        <w:t> </w:t>
      </w:r>
      <w:r>
        <w:rPr/>
        <w:t>*</w:t>
      </w:r>
      <w:r>
        <w:rPr>
          <w:spacing w:val="-4"/>
        </w:rPr>
        <w:t> </w:t>
      </w:r>
      <w:r>
        <w:rPr>
          <w:spacing w:val="-5"/>
        </w:rPr>
        <w:t>20)</w:t>
      </w:r>
    </w:p>
    <w:p>
      <w:pPr>
        <w:pStyle w:val="BodyText"/>
      </w:pPr>
    </w:p>
    <w:p>
      <w:pPr>
        <w:pStyle w:val="BodyText"/>
        <w:spacing w:before="212"/>
      </w:pPr>
    </w:p>
    <w:p>
      <w:pPr>
        <w:pStyle w:val="BodyText"/>
        <w:spacing w:line="453" w:lineRule="auto"/>
        <w:ind w:left="141" w:right="7881"/>
      </w:pPr>
      <w:r>
        <w:rPr/>
        <w:t># Test Case 3 print("Case</w:t>
      </w:r>
      <w:r>
        <w:rPr>
          <w:spacing w:val="-13"/>
        </w:rPr>
        <w:t> </w:t>
      </w:r>
      <w:r>
        <w:rPr/>
        <w:t>#3:")</w:t>
      </w:r>
    </w:p>
    <w:p>
      <w:pPr>
        <w:pStyle w:val="BodyText"/>
        <w:spacing w:before="5"/>
        <w:ind w:left="141"/>
      </w:pPr>
      <w:r>
        <w:rPr/>
        <w:t>input3_n</w:t>
      </w:r>
      <w:r>
        <w:rPr>
          <w:spacing w:val="-3"/>
        </w:rPr>
        <w:t> </w:t>
      </w:r>
      <w:r>
        <w:rPr/>
        <w:t>=</w:t>
      </w:r>
      <w:r>
        <w:rPr>
          <w:spacing w:val="-4"/>
        </w:rPr>
        <w:t> </w:t>
      </w:r>
      <w:r>
        <w:rPr>
          <w:spacing w:val="-10"/>
        </w:rPr>
        <w:t>4</w:t>
      </w:r>
    </w:p>
    <w:p>
      <w:pPr>
        <w:pStyle w:val="BodyText"/>
        <w:spacing w:before="240"/>
        <w:ind w:left="141"/>
      </w:pPr>
      <w:r>
        <w:rPr/>
        <w:t>input3_a</w:t>
      </w:r>
      <w:r>
        <w:rPr>
          <w:spacing w:val="-1"/>
        </w:rPr>
        <w:t> </w:t>
      </w:r>
      <w:r>
        <w:rPr/>
        <w:t>=</w:t>
      </w:r>
      <w:r>
        <w:rPr>
          <w:spacing w:val="-3"/>
        </w:rPr>
        <w:t> </w:t>
      </w:r>
      <w:r>
        <w:rPr/>
        <w:t>[1,</w:t>
      </w:r>
      <w:r>
        <w:rPr>
          <w:spacing w:val="-3"/>
        </w:rPr>
        <w:t> </w:t>
      </w:r>
      <w:r>
        <w:rPr/>
        <w:t>1,</w:t>
      </w:r>
      <w:r>
        <w:rPr>
          <w:spacing w:val="-3"/>
        </w:rPr>
        <w:t> </w:t>
      </w:r>
      <w:r>
        <w:rPr/>
        <w:t>1,</w:t>
      </w:r>
      <w:r>
        <w:rPr>
          <w:spacing w:val="-2"/>
        </w:rPr>
        <w:t> </w:t>
      </w:r>
      <w:r>
        <w:rPr>
          <w:spacing w:val="-5"/>
        </w:rPr>
        <w:t>1]</w:t>
      </w:r>
    </w:p>
    <w:p>
      <w:pPr>
        <w:pStyle w:val="BodyText"/>
        <w:spacing w:line="456" w:lineRule="auto" w:before="240"/>
        <w:ind w:left="141" w:right="4441"/>
      </w:pPr>
      <w:r>
        <w:rPr/>
        <w:t>inputs3</w:t>
      </w:r>
      <w:r>
        <w:rPr>
          <w:spacing w:val="-5"/>
        </w:rPr>
        <w:t> </w:t>
      </w:r>
      <w:r>
        <w:rPr/>
        <w:t>=</w:t>
      </w:r>
      <w:r>
        <w:rPr>
          <w:spacing w:val="-6"/>
        </w:rPr>
        <w:t> </w:t>
      </w:r>
      <w:r>
        <w:rPr/>
        <w:t>[str(input3_n),</w:t>
      </w:r>
      <w:r>
        <w:rPr>
          <w:spacing w:val="-6"/>
        </w:rPr>
        <w:t> </w:t>
      </w:r>
      <w:r>
        <w:rPr/>
        <w:t>"</w:t>
      </w:r>
      <w:r>
        <w:rPr>
          <w:spacing w:val="-8"/>
        </w:rPr>
        <w:t> </w:t>
      </w:r>
      <w:r>
        <w:rPr/>
        <w:t>".join(map(str,</w:t>
      </w:r>
      <w:r>
        <w:rPr>
          <w:spacing w:val="-6"/>
        </w:rPr>
        <w:t> </w:t>
      </w:r>
      <w:r>
        <w:rPr/>
        <w:t>input3_a))] original_input = </w:t>
      </w:r>
      <w:r>
        <w:rPr>
          <w:spacing w:val="80"/>
          <w:w w:val="150"/>
          <w:u w:val="single"/>
        </w:rPr>
        <w:t> </w:t>
      </w:r>
      <w:r>
        <w:rPr/>
        <w:t>builtins</w:t>
      </w:r>
      <w:r>
        <w:rPr>
          <w:spacing w:val="80"/>
          <w:w w:val="150"/>
          <w:u w:val="single"/>
        </w:rPr>
        <w:t> </w:t>
      </w:r>
      <w:r>
        <w:rPr/>
        <w:t>.input</w:t>
      </w:r>
    </w:p>
    <w:p>
      <w:pPr>
        <w:pStyle w:val="BodyText"/>
        <w:spacing w:line="453" w:lineRule="auto"/>
        <w:ind w:left="141" w:right="5683"/>
      </w:pPr>
      <w:r>
        <w:rPr>
          <w:spacing w:val="80"/>
          <w:w w:val="150"/>
          <w:u w:val="single"/>
        </w:rPr>
        <w:t> </w:t>
      </w:r>
      <w:r>
        <w:rPr/>
        <w:t>builtins</w:t>
      </w:r>
      <w:r>
        <w:rPr>
          <w:spacing w:val="80"/>
          <w:w w:val="150"/>
          <w:u w:val="single"/>
        </w:rPr>
        <w:t> </w:t>
      </w:r>
      <w:r>
        <w:rPr/>
        <w:t>.input</w:t>
      </w:r>
      <w:r>
        <w:rPr>
          <w:spacing w:val="-2"/>
        </w:rPr>
        <w:t> </w:t>
      </w:r>
      <w:r>
        <w:rPr/>
        <w:t>=</w:t>
      </w:r>
      <w:r>
        <w:rPr>
          <w:spacing w:val="-4"/>
        </w:rPr>
        <w:t> </w:t>
      </w:r>
      <w:r>
        <w:rPr/>
        <w:t>lambda:</w:t>
      </w:r>
      <w:r>
        <w:rPr>
          <w:spacing w:val="-2"/>
        </w:rPr>
        <w:t> </w:t>
      </w:r>
      <w:r>
        <w:rPr/>
        <w:t>inputs3.pop(0) </w:t>
      </w:r>
      <w:r>
        <w:rPr>
          <w:spacing w:val="-2"/>
        </w:rPr>
        <w:t>solve()</w:t>
      </w:r>
    </w:p>
    <w:p>
      <w:pPr>
        <w:pStyle w:val="BodyText"/>
        <w:spacing w:line="453" w:lineRule="auto"/>
        <w:ind w:left="141" w:right="6173"/>
      </w:pPr>
      <w:r>
        <w:rPr>
          <w:spacing w:val="80"/>
          <w:w w:val="150"/>
          <w:u w:val="single"/>
        </w:rPr>
        <w:t> </w:t>
      </w:r>
      <w:r>
        <w:rPr/>
        <w:t>builtins</w:t>
      </w:r>
      <w:r>
        <w:rPr>
          <w:spacing w:val="80"/>
          <w:w w:val="150"/>
          <w:u w:val="single"/>
        </w:rPr>
        <w:t> </w:t>
      </w:r>
      <w:r>
        <w:rPr/>
        <w:t>.input</w:t>
      </w:r>
      <w:r>
        <w:rPr>
          <w:spacing w:val="-3"/>
        </w:rPr>
        <w:t> </w:t>
      </w:r>
      <w:r>
        <w:rPr/>
        <w:t>=</w:t>
      </w:r>
      <w:r>
        <w:rPr>
          <w:spacing w:val="-4"/>
        </w:rPr>
        <w:t> </w:t>
      </w:r>
      <w:r>
        <w:rPr/>
        <w:t>original_input print("Expected Output: 4")</w:t>
      </w:r>
    </w:p>
    <w:p>
      <w:pPr>
        <w:pStyle w:val="BodyText"/>
        <w:spacing w:before="3"/>
        <w:ind w:left="141"/>
      </w:pPr>
      <w:r>
        <w:rPr/>
        <w:t>print("-"</w:t>
      </w:r>
      <w:r>
        <w:rPr>
          <w:spacing w:val="-4"/>
        </w:rPr>
        <w:t> </w:t>
      </w:r>
      <w:r>
        <w:rPr/>
        <w:t>*</w:t>
      </w:r>
      <w:r>
        <w:rPr>
          <w:spacing w:val="-4"/>
        </w:rPr>
        <w:t> </w:t>
      </w:r>
      <w:r>
        <w:rPr>
          <w:spacing w:val="-5"/>
        </w:rPr>
        <w:t>20)</w:t>
      </w:r>
    </w:p>
    <w:p>
      <w:pPr>
        <w:pStyle w:val="BodyText"/>
      </w:pPr>
    </w:p>
    <w:p>
      <w:pPr>
        <w:pStyle w:val="BodyText"/>
        <w:spacing w:before="212"/>
      </w:pPr>
    </w:p>
    <w:p>
      <w:pPr>
        <w:pStyle w:val="BodyText"/>
        <w:spacing w:line="453" w:lineRule="auto"/>
        <w:ind w:left="141" w:right="7881"/>
      </w:pPr>
      <w:r>
        <w:rPr/>
        <w:t># Test Case 4 print("Case</w:t>
      </w:r>
      <w:r>
        <w:rPr>
          <w:spacing w:val="-13"/>
        </w:rPr>
        <w:t> </w:t>
      </w:r>
      <w:r>
        <w:rPr/>
        <w:t>#4:")</w:t>
      </w:r>
    </w:p>
    <w:p>
      <w:pPr>
        <w:pStyle w:val="BodyText"/>
        <w:spacing w:before="3"/>
        <w:ind w:left="141"/>
      </w:pPr>
      <w:r>
        <w:rPr/>
        <w:t>input4_n</w:t>
      </w:r>
      <w:r>
        <w:rPr>
          <w:spacing w:val="-3"/>
        </w:rPr>
        <w:t> </w:t>
      </w:r>
      <w:r>
        <w:rPr/>
        <w:t>=</w:t>
      </w:r>
      <w:r>
        <w:rPr>
          <w:spacing w:val="-4"/>
        </w:rPr>
        <w:t> </w:t>
      </w:r>
      <w:r>
        <w:rPr>
          <w:spacing w:val="-10"/>
        </w:rPr>
        <w:t>8</w:t>
      </w:r>
    </w:p>
    <w:p>
      <w:pPr>
        <w:pStyle w:val="BodyText"/>
        <w:spacing w:before="240"/>
        <w:ind w:left="141"/>
      </w:pPr>
      <w:r>
        <w:rPr/>
        <w:t>input4_a</w:t>
      </w:r>
      <w:r>
        <w:rPr>
          <w:spacing w:val="-1"/>
        </w:rPr>
        <w:t> </w:t>
      </w:r>
      <w:r>
        <w:rPr/>
        <w:t>=</w:t>
      </w:r>
      <w:r>
        <w:rPr>
          <w:spacing w:val="-2"/>
        </w:rPr>
        <w:t> </w:t>
      </w:r>
      <w:r>
        <w:rPr/>
        <w:t>[1,</w:t>
      </w:r>
      <w:r>
        <w:rPr>
          <w:spacing w:val="-3"/>
        </w:rPr>
        <w:t> </w:t>
      </w:r>
      <w:r>
        <w:rPr/>
        <w:t>1,</w:t>
      </w:r>
      <w:r>
        <w:rPr>
          <w:spacing w:val="-2"/>
        </w:rPr>
        <w:t> </w:t>
      </w:r>
      <w:r>
        <w:rPr/>
        <w:t>2,</w:t>
      </w:r>
      <w:r>
        <w:rPr>
          <w:spacing w:val="-3"/>
        </w:rPr>
        <w:t> </w:t>
      </w:r>
      <w:r>
        <w:rPr/>
        <w:t>2,</w:t>
      </w:r>
      <w:r>
        <w:rPr>
          <w:spacing w:val="-2"/>
        </w:rPr>
        <w:t> </w:t>
      </w:r>
      <w:r>
        <w:rPr/>
        <w:t>1,</w:t>
      </w:r>
      <w:r>
        <w:rPr>
          <w:spacing w:val="-3"/>
        </w:rPr>
        <w:t> </w:t>
      </w:r>
      <w:r>
        <w:rPr/>
        <w:t>1,</w:t>
      </w:r>
      <w:r>
        <w:rPr>
          <w:spacing w:val="-2"/>
        </w:rPr>
        <w:t> </w:t>
      </w:r>
      <w:r>
        <w:rPr/>
        <w:t>2, </w:t>
      </w:r>
      <w:r>
        <w:rPr>
          <w:spacing w:val="-5"/>
        </w:rPr>
        <w:t>2]</w:t>
      </w:r>
    </w:p>
    <w:p>
      <w:pPr>
        <w:pStyle w:val="BodyText"/>
        <w:spacing w:line="453" w:lineRule="auto" w:before="240"/>
        <w:ind w:left="141" w:right="4441"/>
      </w:pPr>
      <w:r>
        <w:rPr/>
        <w:t>inputs4</w:t>
      </w:r>
      <w:r>
        <w:rPr>
          <w:spacing w:val="-5"/>
        </w:rPr>
        <w:t> </w:t>
      </w:r>
      <w:r>
        <w:rPr/>
        <w:t>=</w:t>
      </w:r>
      <w:r>
        <w:rPr>
          <w:spacing w:val="-6"/>
        </w:rPr>
        <w:t> </w:t>
      </w:r>
      <w:r>
        <w:rPr/>
        <w:t>[str(input4_n),</w:t>
      </w:r>
      <w:r>
        <w:rPr>
          <w:spacing w:val="-6"/>
        </w:rPr>
        <w:t> </w:t>
      </w:r>
      <w:r>
        <w:rPr/>
        <w:t>"</w:t>
      </w:r>
      <w:r>
        <w:rPr>
          <w:spacing w:val="-8"/>
        </w:rPr>
        <w:t> </w:t>
      </w:r>
      <w:r>
        <w:rPr/>
        <w:t>".join(map(str,</w:t>
      </w:r>
      <w:r>
        <w:rPr>
          <w:spacing w:val="-6"/>
        </w:rPr>
        <w:t> </w:t>
      </w:r>
      <w:r>
        <w:rPr/>
        <w:t>input4_a))] original_input = </w:t>
      </w:r>
      <w:r>
        <w:rPr>
          <w:spacing w:val="80"/>
          <w:w w:val="150"/>
          <w:u w:val="single"/>
        </w:rPr>
        <w:t> </w:t>
      </w:r>
      <w:r>
        <w:rPr/>
        <w:t>builtins</w:t>
      </w:r>
      <w:r>
        <w:rPr>
          <w:spacing w:val="80"/>
          <w:w w:val="150"/>
          <w:u w:val="single"/>
        </w:rPr>
        <w:t> </w:t>
      </w:r>
      <w:r>
        <w:rPr/>
        <w:t>.input</w:t>
      </w:r>
    </w:p>
    <w:p>
      <w:pPr>
        <w:pStyle w:val="BodyText"/>
        <w:spacing w:before="3"/>
        <w:ind w:left="141"/>
      </w:pPr>
      <w:r>
        <w:rPr>
          <w:spacing w:val="56"/>
          <w:u w:val="single"/>
        </w:rPr>
        <w:t>  </w:t>
      </w:r>
      <w:r>
        <w:rPr/>
        <w:t>builtins</w:t>
      </w:r>
      <w:r>
        <w:rPr>
          <w:spacing w:val="57"/>
          <w:u w:val="single"/>
        </w:rPr>
        <w:t>  </w:t>
      </w:r>
      <w:r>
        <w:rPr/>
        <w:t>.input =</w:t>
      </w:r>
      <w:r>
        <w:rPr>
          <w:spacing w:val="-4"/>
        </w:rPr>
        <w:t> </w:t>
      </w:r>
      <w:r>
        <w:rPr/>
        <w:t>lambda:</w:t>
      </w:r>
      <w:r>
        <w:rPr>
          <w:spacing w:val="-1"/>
        </w:rPr>
        <w:t> </w:t>
      </w:r>
      <w:r>
        <w:rPr>
          <w:spacing w:val="-2"/>
        </w:rPr>
        <w:t>inputs4.pop(0)</w:t>
      </w:r>
    </w:p>
    <w:p>
      <w:pPr>
        <w:pStyle w:val="BodyText"/>
        <w:spacing w:after="0"/>
        <w:sectPr>
          <w:pgSz w:w="11920" w:h="16850"/>
          <w:pgMar w:top="1300" w:bottom="280" w:left="850" w:right="1275"/>
        </w:sectPr>
      </w:pPr>
    </w:p>
    <w:p>
      <w:pPr>
        <w:pStyle w:val="BodyText"/>
        <w:spacing w:before="37"/>
        <w:ind w:left="141"/>
      </w:pPr>
      <w:r>
        <w:rPr>
          <w:spacing w:val="-2"/>
        </w:rPr>
        <w:t>solve()</w:t>
      </w:r>
    </w:p>
    <w:p>
      <w:pPr>
        <w:pStyle w:val="BodyText"/>
        <w:spacing w:line="453" w:lineRule="auto" w:before="241"/>
        <w:ind w:left="141" w:right="6173"/>
      </w:pPr>
      <w:r>
        <w:rPr>
          <w:spacing w:val="80"/>
          <w:w w:val="150"/>
          <w:u w:val="single"/>
        </w:rPr>
        <w:t> </w:t>
      </w:r>
      <w:r>
        <w:rPr/>
        <w:t>builtins</w:t>
      </w:r>
      <w:r>
        <w:rPr>
          <w:spacing w:val="80"/>
          <w:w w:val="150"/>
          <w:u w:val="single"/>
        </w:rPr>
        <w:t> </w:t>
      </w:r>
      <w:r>
        <w:rPr/>
        <w:t>.input</w:t>
      </w:r>
      <w:r>
        <w:rPr>
          <w:spacing w:val="-3"/>
        </w:rPr>
        <w:t> </w:t>
      </w:r>
      <w:r>
        <w:rPr/>
        <w:t>=</w:t>
      </w:r>
      <w:r>
        <w:rPr>
          <w:spacing w:val="-5"/>
        </w:rPr>
        <w:t> </w:t>
      </w:r>
      <w:r>
        <w:rPr/>
        <w:t>original_input print("Expected Output: 4")</w:t>
      </w:r>
    </w:p>
    <w:p>
      <w:pPr>
        <w:pStyle w:val="BodyText"/>
        <w:spacing w:before="3"/>
        <w:ind w:left="141"/>
      </w:pPr>
      <w:r>
        <w:rPr/>
        <w:t>print("-"</w:t>
      </w:r>
      <w:r>
        <w:rPr>
          <w:spacing w:val="-4"/>
        </w:rPr>
        <w:t> </w:t>
      </w:r>
      <w:r>
        <w:rPr/>
        <w:t>*</w:t>
      </w:r>
      <w:r>
        <w:rPr>
          <w:spacing w:val="-4"/>
        </w:rPr>
        <w:t> </w:t>
      </w:r>
      <w:r>
        <w:rPr>
          <w:spacing w:val="-5"/>
        </w:rPr>
        <w:t>20)</w:t>
      </w:r>
    </w:p>
    <w:p>
      <w:pPr>
        <w:pStyle w:val="BodyText"/>
      </w:pPr>
    </w:p>
    <w:p>
      <w:pPr>
        <w:pStyle w:val="BodyText"/>
      </w:pPr>
    </w:p>
    <w:p>
      <w:pPr>
        <w:pStyle w:val="BodyText"/>
      </w:pPr>
    </w:p>
    <w:p>
      <w:pPr>
        <w:pStyle w:val="BodyText"/>
        <w:spacing w:before="183"/>
      </w:pPr>
    </w:p>
    <w:p>
      <w:pPr>
        <w:pStyle w:val="BodyText"/>
        <w:ind w:left="141"/>
      </w:pPr>
      <w:r>
        <w:rPr/>
        <w:t>Problem:</w:t>
      </w:r>
      <w:r>
        <w:rPr>
          <w:spacing w:val="-4"/>
        </w:rPr>
        <w:t> </w:t>
      </w:r>
      <w:r>
        <w:rPr/>
        <w:t>Convert</w:t>
      </w:r>
      <w:r>
        <w:rPr>
          <w:spacing w:val="-3"/>
        </w:rPr>
        <w:t> </w:t>
      </w:r>
      <w:r>
        <w:rPr/>
        <w:t>Array</w:t>
      </w:r>
      <w:r>
        <w:rPr>
          <w:spacing w:val="-3"/>
        </w:rPr>
        <w:t> </w:t>
      </w:r>
      <w:r>
        <w:rPr/>
        <w:t>into</w:t>
      </w:r>
      <w:r>
        <w:rPr>
          <w:spacing w:val="-3"/>
        </w:rPr>
        <w:t> </w:t>
      </w:r>
      <w:r>
        <w:rPr/>
        <w:t>a</w:t>
      </w:r>
      <w:r>
        <w:rPr>
          <w:spacing w:val="-3"/>
        </w:rPr>
        <w:t> </w:t>
      </w:r>
      <w:r>
        <w:rPr>
          <w:spacing w:val="-2"/>
        </w:rPr>
        <w:t>Valley</w:t>
      </w:r>
    </w:p>
    <w:p>
      <w:pPr>
        <w:pStyle w:val="BodyText"/>
        <w:spacing w:line="453" w:lineRule="auto" w:before="241"/>
        <w:ind w:left="141" w:right="2491"/>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size</w:t>
      </w:r>
      <w:r>
        <w:rPr>
          <w:spacing w:val="-1"/>
        </w:rPr>
        <w:t> </w:t>
      </w:r>
      <w:r>
        <w:rPr/>
        <w:t>N.</w:t>
      </w:r>
      <w:r>
        <w:rPr>
          <w:spacing w:val="-1"/>
        </w:rPr>
        <w:t> </w:t>
      </w:r>
      <w:r>
        <w:rPr/>
        <w:t>You</w:t>
      </w:r>
      <w:r>
        <w:rPr>
          <w:spacing w:val="-2"/>
        </w:rPr>
        <w:t> </w:t>
      </w:r>
      <w:r>
        <w:rPr/>
        <w:t>need</w:t>
      </w:r>
      <w:r>
        <w:rPr>
          <w:spacing w:val="-4"/>
        </w:rPr>
        <w:t> </w:t>
      </w:r>
      <w:r>
        <w:rPr/>
        <w:t>to</w:t>
      </w:r>
      <w:r>
        <w:rPr>
          <w:spacing w:val="-2"/>
        </w:rPr>
        <w:t> </w:t>
      </w:r>
      <w:r>
        <w:rPr/>
        <w:t>transform this</w:t>
      </w:r>
      <w:r>
        <w:rPr>
          <w:spacing w:val="-4"/>
        </w:rPr>
        <w:t> </w:t>
      </w:r>
      <w:r>
        <w:rPr/>
        <w:t>array</w:t>
      </w:r>
      <w:r>
        <w:rPr>
          <w:spacing w:val="-3"/>
        </w:rPr>
        <w:t> </w:t>
      </w:r>
      <w:r>
        <w:rPr/>
        <w:t>into</w:t>
      </w:r>
      <w:r>
        <w:rPr>
          <w:spacing w:val="-3"/>
        </w:rPr>
        <w:t> </w:t>
      </w:r>
      <w:r>
        <w:rPr/>
        <w:t>a</w:t>
      </w:r>
      <w:r>
        <w:rPr>
          <w:spacing w:val="-3"/>
        </w:rPr>
        <w:t> </w:t>
      </w:r>
      <w:r>
        <w:rPr/>
        <w:t>valley. By valley, we mean:</w:t>
      </w:r>
    </w:p>
    <w:p>
      <w:pPr>
        <w:pStyle w:val="ListParagraph"/>
        <w:numPr>
          <w:ilvl w:val="0"/>
          <w:numId w:val="238"/>
        </w:numPr>
        <w:tabs>
          <w:tab w:pos="861" w:val="left" w:leader="none"/>
        </w:tabs>
        <w:spacing w:line="240" w:lineRule="auto" w:before="2" w:after="0"/>
        <w:ind w:left="861" w:right="0" w:hanging="720"/>
        <w:jc w:val="left"/>
        <w:rPr>
          <w:sz w:val="22"/>
        </w:rPr>
      </w:pPr>
      <w:r>
        <w:rPr>
          <w:sz w:val="22"/>
        </w:rPr>
        <w:t>The</w:t>
      </w:r>
      <w:r>
        <w:rPr>
          <w:spacing w:val="-2"/>
          <w:sz w:val="22"/>
        </w:rPr>
        <w:t> </w:t>
      </w:r>
      <w:r>
        <w:rPr>
          <w:sz w:val="22"/>
        </w:rPr>
        <w:t>ends</w:t>
      </w:r>
      <w:r>
        <w:rPr>
          <w:spacing w:val="-3"/>
          <w:sz w:val="22"/>
        </w:rPr>
        <w:t> </w:t>
      </w:r>
      <w:r>
        <w:rPr>
          <w:sz w:val="22"/>
        </w:rPr>
        <w:t>of</w:t>
      </w:r>
      <w:r>
        <w:rPr>
          <w:spacing w:val="-3"/>
          <w:sz w:val="22"/>
        </w:rPr>
        <w:t> </w:t>
      </w:r>
      <w:r>
        <w:rPr>
          <w:sz w:val="22"/>
        </w:rPr>
        <w:t>the</w:t>
      </w:r>
      <w:r>
        <w:rPr>
          <w:spacing w:val="-1"/>
          <w:sz w:val="22"/>
        </w:rPr>
        <w:t> </w:t>
      </w:r>
      <w:r>
        <w:rPr>
          <w:sz w:val="22"/>
        </w:rPr>
        <w:t>array</w:t>
      </w:r>
      <w:r>
        <w:rPr>
          <w:spacing w:val="-3"/>
          <w:sz w:val="22"/>
        </w:rPr>
        <w:t> </w:t>
      </w:r>
      <w:r>
        <w:rPr>
          <w:sz w:val="22"/>
        </w:rPr>
        <w:t>must</w:t>
      </w:r>
      <w:r>
        <w:rPr>
          <w:spacing w:val="-3"/>
          <w:sz w:val="22"/>
        </w:rPr>
        <w:t> </w:t>
      </w:r>
      <w:r>
        <w:rPr>
          <w:sz w:val="22"/>
        </w:rPr>
        <w:t>be</w:t>
      </w:r>
      <w:r>
        <w:rPr>
          <w:spacing w:val="-1"/>
          <w:sz w:val="22"/>
        </w:rPr>
        <w:t> </w:t>
      </w:r>
      <w:r>
        <w:rPr>
          <w:spacing w:val="-2"/>
          <w:sz w:val="22"/>
        </w:rPr>
        <w:t>equal.</w:t>
      </w:r>
    </w:p>
    <w:p>
      <w:pPr>
        <w:pStyle w:val="ListParagraph"/>
        <w:numPr>
          <w:ilvl w:val="0"/>
          <w:numId w:val="238"/>
        </w:numPr>
        <w:tabs>
          <w:tab w:pos="861" w:val="left" w:leader="none"/>
        </w:tabs>
        <w:spacing w:line="276" w:lineRule="auto" w:before="241" w:after="0"/>
        <w:ind w:left="141" w:right="183" w:firstLine="0"/>
        <w:jc w:val="left"/>
        <w:rPr>
          <w:sz w:val="22"/>
        </w:rPr>
      </w:pPr>
      <w:r>
        <w:rPr>
          <w:sz w:val="22"/>
        </w:rPr>
        <w:t>As</w:t>
      </w:r>
      <w:r>
        <w:rPr>
          <w:spacing w:val="-1"/>
          <w:sz w:val="22"/>
        </w:rPr>
        <w:t> </w:t>
      </w:r>
      <w:r>
        <w:rPr>
          <w:sz w:val="22"/>
        </w:rPr>
        <w:t>you</w:t>
      </w:r>
      <w:r>
        <w:rPr>
          <w:spacing w:val="-2"/>
          <w:sz w:val="22"/>
        </w:rPr>
        <w:t> </w:t>
      </w:r>
      <w:r>
        <w:rPr>
          <w:sz w:val="22"/>
        </w:rPr>
        <w:t>move</w:t>
      </w:r>
      <w:r>
        <w:rPr>
          <w:spacing w:val="-1"/>
          <w:sz w:val="22"/>
        </w:rPr>
        <w:t> </w:t>
      </w:r>
      <w:r>
        <w:rPr>
          <w:sz w:val="22"/>
        </w:rPr>
        <w:t>from both</w:t>
      </w:r>
      <w:r>
        <w:rPr>
          <w:spacing w:val="-1"/>
          <w:sz w:val="22"/>
        </w:rPr>
        <w:t> </w:t>
      </w:r>
      <w:r>
        <w:rPr>
          <w:sz w:val="22"/>
        </w:rPr>
        <w:t>ends</w:t>
      </w:r>
      <w:r>
        <w:rPr>
          <w:spacing w:val="-1"/>
          <w:sz w:val="22"/>
        </w:rPr>
        <w:t> </w:t>
      </w:r>
      <w:r>
        <w:rPr>
          <w:sz w:val="22"/>
        </w:rPr>
        <w:t>to</w:t>
      </w:r>
      <w:r>
        <w:rPr>
          <w:spacing w:val="-2"/>
          <w:sz w:val="22"/>
        </w:rPr>
        <w:t> </w:t>
      </w:r>
      <w:r>
        <w:rPr>
          <w:sz w:val="22"/>
        </w:rPr>
        <w:t>the</w:t>
      </w:r>
      <w:r>
        <w:rPr>
          <w:spacing w:val="-3"/>
          <w:sz w:val="22"/>
        </w:rPr>
        <w:t> </w:t>
      </w:r>
      <w:r>
        <w:rPr>
          <w:sz w:val="22"/>
        </w:rPr>
        <w:t>center,</w:t>
      </w:r>
      <w:r>
        <w:rPr>
          <w:spacing w:val="-1"/>
          <w:sz w:val="22"/>
        </w:rPr>
        <w:t> </w:t>
      </w:r>
      <w:r>
        <w:rPr>
          <w:sz w:val="22"/>
        </w:rPr>
        <w:t>each</w:t>
      </w:r>
      <w:r>
        <w:rPr>
          <w:spacing w:val="-1"/>
          <w:sz w:val="22"/>
        </w:rPr>
        <w:t> </w:t>
      </w:r>
      <w:r>
        <w:rPr>
          <w:sz w:val="22"/>
        </w:rPr>
        <w:t>next</w:t>
      </w:r>
      <w:r>
        <w:rPr>
          <w:spacing w:val="-5"/>
          <w:sz w:val="22"/>
        </w:rPr>
        <w:t> </w:t>
      </w:r>
      <w:r>
        <w:rPr>
          <w:sz w:val="22"/>
        </w:rPr>
        <w:t>element</w:t>
      </w:r>
      <w:r>
        <w:rPr>
          <w:spacing w:val="-1"/>
          <w:sz w:val="22"/>
        </w:rPr>
        <w:t> </w:t>
      </w:r>
      <w:r>
        <w:rPr>
          <w:sz w:val="22"/>
        </w:rPr>
        <w:t>should</w:t>
      </w:r>
      <w:r>
        <w:rPr>
          <w:spacing w:val="-3"/>
          <w:sz w:val="22"/>
        </w:rPr>
        <w:t> </w:t>
      </w:r>
      <w:r>
        <w:rPr>
          <w:sz w:val="22"/>
        </w:rPr>
        <w:t>be</w:t>
      </w:r>
      <w:r>
        <w:rPr>
          <w:spacing w:val="-3"/>
          <w:sz w:val="22"/>
        </w:rPr>
        <w:t> </w:t>
      </w:r>
      <w:r>
        <w:rPr>
          <w:sz w:val="22"/>
        </w:rPr>
        <w:t>exactly</w:t>
      </w:r>
      <w:r>
        <w:rPr>
          <w:spacing w:val="-3"/>
          <w:sz w:val="22"/>
        </w:rPr>
        <w:t> </w:t>
      </w:r>
      <w:r>
        <w:rPr>
          <w:sz w:val="22"/>
        </w:rPr>
        <w:t>one</w:t>
      </w:r>
      <w:r>
        <w:rPr>
          <w:spacing w:val="-1"/>
          <w:sz w:val="22"/>
        </w:rPr>
        <w:t> </w:t>
      </w:r>
      <w:r>
        <w:rPr>
          <w:sz w:val="22"/>
        </w:rPr>
        <w:t>less than</w:t>
      </w:r>
      <w:r>
        <w:rPr>
          <w:spacing w:val="-5"/>
          <w:sz w:val="22"/>
        </w:rPr>
        <w:t> </w:t>
      </w:r>
      <w:r>
        <w:rPr>
          <w:sz w:val="22"/>
        </w:rPr>
        <w:t>the previous until a minimum is reached in the middle.</w:t>
      </w:r>
    </w:p>
    <w:p>
      <w:pPr>
        <w:pStyle w:val="ListParagraph"/>
        <w:numPr>
          <w:ilvl w:val="0"/>
          <w:numId w:val="238"/>
        </w:numPr>
        <w:tabs>
          <w:tab w:pos="861" w:val="left" w:leader="none"/>
        </w:tabs>
        <w:spacing w:line="240" w:lineRule="auto" w:before="200" w:after="0"/>
        <w:ind w:left="861" w:right="0" w:hanging="720"/>
        <w:jc w:val="left"/>
        <w:rPr>
          <w:sz w:val="22"/>
        </w:rPr>
      </w:pPr>
      <w:r>
        <w:rPr>
          <w:sz w:val="22"/>
        </w:rPr>
        <w:t>Think</w:t>
      </w:r>
      <w:r>
        <w:rPr>
          <w:spacing w:val="-6"/>
          <w:sz w:val="22"/>
        </w:rPr>
        <w:t> </w:t>
      </w:r>
      <w:r>
        <w:rPr>
          <w:sz w:val="22"/>
        </w:rPr>
        <w:t>of</w:t>
      </w:r>
      <w:r>
        <w:rPr>
          <w:spacing w:val="-5"/>
          <w:sz w:val="22"/>
        </w:rPr>
        <w:t> </w:t>
      </w:r>
      <w:r>
        <w:rPr>
          <w:sz w:val="22"/>
        </w:rPr>
        <w:t>the</w:t>
      </w:r>
      <w:r>
        <w:rPr>
          <w:spacing w:val="-3"/>
          <w:sz w:val="22"/>
        </w:rPr>
        <w:t> </w:t>
      </w:r>
      <w:r>
        <w:rPr>
          <w:sz w:val="22"/>
        </w:rPr>
        <w:t>array</w:t>
      </w:r>
      <w:r>
        <w:rPr>
          <w:spacing w:val="-3"/>
          <w:sz w:val="22"/>
        </w:rPr>
        <w:t> </w:t>
      </w:r>
      <w:r>
        <w:rPr>
          <w:sz w:val="22"/>
        </w:rPr>
        <w:t>shape</w:t>
      </w:r>
      <w:r>
        <w:rPr>
          <w:spacing w:val="-3"/>
          <w:sz w:val="22"/>
        </w:rPr>
        <w:t> </w:t>
      </w:r>
      <w:r>
        <w:rPr>
          <w:sz w:val="22"/>
        </w:rPr>
        <w:t>like</w:t>
      </w:r>
      <w:r>
        <w:rPr>
          <w:spacing w:val="-3"/>
          <w:sz w:val="22"/>
        </w:rPr>
        <w:t> </w:t>
      </w:r>
      <w:r>
        <w:rPr>
          <w:sz w:val="22"/>
        </w:rPr>
        <w:t>a</w:t>
      </w:r>
      <w:r>
        <w:rPr>
          <w:spacing w:val="-4"/>
          <w:sz w:val="22"/>
        </w:rPr>
        <w:t> </w:t>
      </w:r>
      <w:r>
        <w:rPr>
          <w:sz w:val="22"/>
        </w:rPr>
        <w:t>valley,</w:t>
      </w:r>
      <w:r>
        <w:rPr>
          <w:spacing w:val="-4"/>
          <w:sz w:val="22"/>
        </w:rPr>
        <w:t> </w:t>
      </w:r>
      <w:r>
        <w:rPr>
          <w:sz w:val="22"/>
        </w:rPr>
        <w:t>decreasing</w:t>
      </w:r>
      <w:r>
        <w:rPr>
          <w:spacing w:val="-3"/>
          <w:sz w:val="22"/>
        </w:rPr>
        <w:t> </w:t>
      </w:r>
      <w:r>
        <w:rPr>
          <w:sz w:val="22"/>
        </w:rPr>
        <w:t>toward</w:t>
      </w:r>
      <w:r>
        <w:rPr>
          <w:spacing w:val="-4"/>
          <w:sz w:val="22"/>
        </w:rPr>
        <w:t> </w:t>
      </w:r>
      <w:r>
        <w:rPr>
          <w:sz w:val="22"/>
        </w:rPr>
        <w:t>the</w:t>
      </w:r>
      <w:r>
        <w:rPr>
          <w:spacing w:val="-4"/>
          <w:sz w:val="22"/>
        </w:rPr>
        <w:t> </w:t>
      </w:r>
      <w:r>
        <w:rPr>
          <w:sz w:val="22"/>
        </w:rPr>
        <w:t>center</w:t>
      </w:r>
      <w:r>
        <w:rPr>
          <w:spacing w:val="-3"/>
          <w:sz w:val="22"/>
        </w:rPr>
        <w:t> </w:t>
      </w:r>
      <w:r>
        <w:rPr>
          <w:sz w:val="22"/>
        </w:rPr>
        <w:t>and</w:t>
      </w:r>
      <w:r>
        <w:rPr>
          <w:spacing w:val="-2"/>
          <w:sz w:val="22"/>
        </w:rPr>
        <w:t> </w:t>
      </w:r>
      <w:r>
        <w:rPr>
          <w:sz w:val="22"/>
        </w:rPr>
        <w:t>then</w:t>
      </w:r>
      <w:r>
        <w:rPr>
          <w:spacing w:val="-5"/>
          <w:sz w:val="22"/>
        </w:rPr>
        <w:t> </w:t>
      </w:r>
      <w:r>
        <w:rPr>
          <w:sz w:val="22"/>
        </w:rPr>
        <w:t>mirroring</w:t>
      </w:r>
      <w:r>
        <w:rPr>
          <w:spacing w:val="-4"/>
          <w:sz w:val="22"/>
        </w:rPr>
        <w:t> </w:t>
      </w:r>
      <w:r>
        <w:rPr>
          <w:sz w:val="22"/>
        </w:rPr>
        <w:t>back</w:t>
      </w:r>
      <w:r>
        <w:rPr>
          <w:spacing w:val="-3"/>
          <w:sz w:val="22"/>
        </w:rPr>
        <w:t> </w:t>
      </w:r>
      <w:r>
        <w:rPr>
          <w:spacing w:val="-5"/>
          <w:sz w:val="22"/>
        </w:rPr>
        <w:t>up.</w:t>
      </w:r>
    </w:p>
    <w:p>
      <w:pPr>
        <w:pStyle w:val="BodyText"/>
        <w:spacing w:line="276" w:lineRule="auto" w:before="241"/>
        <w:ind w:left="141"/>
      </w:pPr>
      <w:r>
        <w:rPr/>
        <w:t>The</w:t>
      </w:r>
      <w:r>
        <w:rPr>
          <w:spacing w:val="-2"/>
        </w:rPr>
        <w:t> </w:t>
      </w:r>
      <w:r>
        <w:rPr/>
        <w:t>array</w:t>
      </w:r>
      <w:r>
        <w:rPr>
          <w:spacing w:val="-2"/>
        </w:rPr>
        <w:t> </w:t>
      </w:r>
      <w:r>
        <w:rPr/>
        <w:t>should</w:t>
      </w:r>
      <w:r>
        <w:rPr>
          <w:spacing w:val="-4"/>
        </w:rPr>
        <w:t> </w:t>
      </w:r>
      <w:r>
        <w:rPr/>
        <w:t>be</w:t>
      </w:r>
      <w:r>
        <w:rPr>
          <w:spacing w:val="-2"/>
        </w:rPr>
        <w:t> </w:t>
      </w:r>
      <w:r>
        <w:rPr/>
        <w:t>symmetric</w:t>
      </w:r>
      <w:r>
        <w:rPr>
          <w:spacing w:val="-2"/>
        </w:rPr>
        <w:t> </w:t>
      </w:r>
      <w:r>
        <w:rPr/>
        <w:t>and</w:t>
      </w:r>
      <w:r>
        <w:rPr>
          <w:spacing w:val="-5"/>
        </w:rPr>
        <w:t> </w:t>
      </w:r>
      <w:r>
        <w:rPr/>
        <w:t>the</w:t>
      </w:r>
      <w:r>
        <w:rPr>
          <w:spacing w:val="-2"/>
        </w:rPr>
        <w:t> </w:t>
      </w:r>
      <w:r>
        <w:rPr/>
        <w:t>difference</w:t>
      </w:r>
      <w:r>
        <w:rPr>
          <w:spacing w:val="-2"/>
        </w:rPr>
        <w:t> </w:t>
      </w:r>
      <w:r>
        <w:rPr/>
        <w:t>between</w:t>
      </w:r>
      <w:r>
        <w:rPr>
          <w:spacing w:val="-2"/>
        </w:rPr>
        <w:t> </w:t>
      </w:r>
      <w:r>
        <w:rPr/>
        <w:t>adjacent</w:t>
      </w:r>
      <w:r>
        <w:rPr>
          <w:spacing w:val="-4"/>
        </w:rPr>
        <w:t> </w:t>
      </w:r>
      <w:r>
        <w:rPr/>
        <w:t>elements</w:t>
      </w:r>
      <w:r>
        <w:rPr>
          <w:spacing w:val="-4"/>
        </w:rPr>
        <w:t> </w:t>
      </w:r>
      <w:r>
        <w:rPr/>
        <w:t>must</w:t>
      </w:r>
      <w:r>
        <w:rPr>
          <w:spacing w:val="-1"/>
        </w:rPr>
        <w:t> </w:t>
      </w:r>
      <w:r>
        <w:rPr/>
        <w:t>be</w:t>
      </w:r>
      <w:r>
        <w:rPr>
          <w:spacing w:val="-2"/>
        </w:rPr>
        <w:t> </w:t>
      </w:r>
      <w:r>
        <w:rPr/>
        <w:t>exactly</w:t>
      </w:r>
      <w:r>
        <w:rPr>
          <w:spacing w:val="-4"/>
        </w:rPr>
        <w:t> </w:t>
      </w:r>
      <w:r>
        <w:rPr/>
        <w:t>1</w:t>
      </w:r>
      <w:r>
        <w:rPr>
          <w:spacing w:val="-2"/>
        </w:rPr>
        <w:t> </w:t>
      </w:r>
      <w:r>
        <w:rPr/>
        <w:t>as</w:t>
      </w:r>
      <w:r>
        <w:rPr>
          <w:spacing w:val="-4"/>
        </w:rPr>
        <w:t> </w:t>
      </w:r>
      <w:r>
        <w:rPr/>
        <w:t>you approach the center.</w:t>
      </w:r>
    </w:p>
    <w:p>
      <w:pPr>
        <w:pStyle w:val="BodyText"/>
        <w:spacing w:before="202"/>
        <w:ind w:left="141"/>
      </w:pPr>
      <w:r>
        <w:rPr>
          <w:rFonts w:ascii="Segoe UI Emoji" w:hAnsi="Segoe UI Emoji"/>
        </w:rPr>
        <w:t>✅</w:t>
      </w:r>
      <w:r>
        <w:rPr>
          <w:rFonts w:ascii="Segoe UI Emoji" w:hAnsi="Segoe UI Emoji"/>
          <w:spacing w:val="-13"/>
        </w:rPr>
        <w:t> </w:t>
      </w:r>
      <w:r>
        <w:rPr/>
        <w:t>Examples</w:t>
      </w:r>
      <w:r>
        <w:rPr>
          <w:spacing w:val="-3"/>
        </w:rPr>
        <w:t> </w:t>
      </w:r>
      <w:r>
        <w:rPr/>
        <w:t>of</w:t>
      </w:r>
      <w:r>
        <w:rPr>
          <w:spacing w:val="-3"/>
        </w:rPr>
        <w:t> </w:t>
      </w:r>
      <w:r>
        <w:rPr>
          <w:spacing w:val="-2"/>
        </w:rPr>
        <w:t>valleys:</w:t>
      </w:r>
    </w:p>
    <w:p>
      <w:pPr>
        <w:pStyle w:val="ListParagraph"/>
        <w:numPr>
          <w:ilvl w:val="0"/>
          <w:numId w:val="238"/>
        </w:numPr>
        <w:tabs>
          <w:tab w:pos="861" w:val="left" w:leader="none"/>
        </w:tabs>
        <w:spacing w:line="240" w:lineRule="auto" w:before="243" w:after="0"/>
        <w:ind w:left="861" w:right="0" w:hanging="720"/>
        <w:jc w:val="left"/>
        <w:rPr>
          <w:rFonts w:ascii="Segoe UI Emoji" w:hAnsi="Segoe UI Emoji"/>
          <w:sz w:val="22"/>
        </w:rPr>
      </w:pPr>
      <w:r>
        <w:rPr>
          <w:sz w:val="22"/>
        </w:rPr>
        <w:t>[3, 2,</w:t>
      </w:r>
      <w:r>
        <w:rPr>
          <w:spacing w:val="-2"/>
          <w:sz w:val="22"/>
        </w:rPr>
        <w:t> </w:t>
      </w:r>
      <w:r>
        <w:rPr>
          <w:sz w:val="22"/>
        </w:rPr>
        <w:t>1,</w:t>
      </w:r>
      <w:r>
        <w:rPr>
          <w:spacing w:val="-3"/>
          <w:sz w:val="22"/>
        </w:rPr>
        <w:t> </w:t>
      </w:r>
      <w:r>
        <w:rPr>
          <w:sz w:val="22"/>
        </w:rPr>
        <w:t>2,</w:t>
      </w:r>
      <w:r>
        <w:rPr>
          <w:spacing w:val="-2"/>
          <w:sz w:val="22"/>
        </w:rPr>
        <w:t> </w:t>
      </w:r>
      <w:r>
        <w:rPr>
          <w:sz w:val="22"/>
        </w:rPr>
        <w:t>3]</w:t>
      </w:r>
      <w:r>
        <w:rPr>
          <w:spacing w:val="2"/>
          <w:sz w:val="22"/>
        </w:rPr>
        <w:t> </w:t>
      </w:r>
      <w:r>
        <w:rPr>
          <w:rFonts w:ascii="Segoe UI Emoji" w:hAnsi="Segoe UI Emoji"/>
          <w:spacing w:val="-10"/>
          <w:sz w:val="22"/>
        </w:rPr>
        <w:t>✅</w:t>
      </w:r>
    </w:p>
    <w:p>
      <w:pPr>
        <w:pStyle w:val="ListParagraph"/>
        <w:numPr>
          <w:ilvl w:val="0"/>
          <w:numId w:val="238"/>
        </w:numPr>
        <w:tabs>
          <w:tab w:pos="861" w:val="left" w:leader="none"/>
        </w:tabs>
        <w:spacing w:line="240" w:lineRule="auto" w:before="244" w:after="0"/>
        <w:ind w:left="861" w:right="0" w:hanging="720"/>
        <w:jc w:val="left"/>
        <w:rPr>
          <w:rFonts w:ascii="Segoe UI Emoji" w:hAnsi="Segoe UI Emoji"/>
          <w:sz w:val="22"/>
        </w:rPr>
      </w:pPr>
      <w:r>
        <w:rPr>
          <w:sz w:val="22"/>
        </w:rPr>
        <w:t>[5, 4,</w:t>
      </w:r>
      <w:r>
        <w:rPr>
          <w:spacing w:val="-2"/>
          <w:sz w:val="22"/>
        </w:rPr>
        <w:t> </w:t>
      </w:r>
      <w:r>
        <w:rPr>
          <w:sz w:val="22"/>
        </w:rPr>
        <w:t>3,</w:t>
      </w:r>
      <w:r>
        <w:rPr>
          <w:spacing w:val="-3"/>
          <w:sz w:val="22"/>
        </w:rPr>
        <w:t> </w:t>
      </w:r>
      <w:r>
        <w:rPr>
          <w:sz w:val="22"/>
        </w:rPr>
        <w:t>4,</w:t>
      </w:r>
      <w:r>
        <w:rPr>
          <w:spacing w:val="-2"/>
          <w:sz w:val="22"/>
        </w:rPr>
        <w:t> </w:t>
      </w:r>
      <w:r>
        <w:rPr>
          <w:sz w:val="22"/>
        </w:rPr>
        <w:t>5]</w:t>
      </w:r>
      <w:r>
        <w:rPr>
          <w:spacing w:val="2"/>
          <w:sz w:val="22"/>
        </w:rPr>
        <w:t> </w:t>
      </w:r>
      <w:r>
        <w:rPr>
          <w:rFonts w:ascii="Segoe UI Emoji" w:hAnsi="Segoe UI Emoji"/>
          <w:spacing w:val="-10"/>
          <w:sz w:val="22"/>
        </w:rPr>
        <w:t>✅</w:t>
      </w:r>
    </w:p>
    <w:p>
      <w:pPr>
        <w:pStyle w:val="ListParagraph"/>
        <w:numPr>
          <w:ilvl w:val="0"/>
          <w:numId w:val="238"/>
        </w:numPr>
        <w:tabs>
          <w:tab w:pos="861" w:val="left" w:leader="none"/>
        </w:tabs>
        <w:spacing w:line="240" w:lineRule="auto" w:before="243" w:after="0"/>
        <w:ind w:left="861" w:right="0" w:hanging="720"/>
        <w:jc w:val="left"/>
        <w:rPr>
          <w:rFonts w:ascii="Segoe UI Emoji" w:hAnsi="Segoe UI Emoji"/>
          <w:sz w:val="22"/>
        </w:rPr>
      </w:pPr>
      <w:r>
        <w:rPr>
          <w:sz w:val="22"/>
        </w:rPr>
        <w:t>[6, 5,</w:t>
      </w:r>
      <w:r>
        <w:rPr>
          <w:spacing w:val="-2"/>
          <w:sz w:val="22"/>
        </w:rPr>
        <w:t> </w:t>
      </w:r>
      <w:r>
        <w:rPr>
          <w:sz w:val="22"/>
        </w:rPr>
        <w:t>4,</w:t>
      </w:r>
      <w:r>
        <w:rPr>
          <w:spacing w:val="-2"/>
          <w:sz w:val="22"/>
        </w:rPr>
        <w:t> </w:t>
      </w:r>
      <w:r>
        <w:rPr>
          <w:sz w:val="22"/>
        </w:rPr>
        <w:t>4,</w:t>
      </w:r>
      <w:r>
        <w:rPr>
          <w:spacing w:val="-3"/>
          <w:sz w:val="22"/>
        </w:rPr>
        <w:t> </w:t>
      </w:r>
      <w:r>
        <w:rPr>
          <w:sz w:val="22"/>
        </w:rPr>
        <w:t>5,</w:t>
      </w:r>
      <w:r>
        <w:rPr>
          <w:spacing w:val="-2"/>
          <w:sz w:val="22"/>
        </w:rPr>
        <w:t> </w:t>
      </w:r>
      <w:r>
        <w:rPr>
          <w:sz w:val="22"/>
        </w:rPr>
        <w:t>6]</w:t>
      </w:r>
      <w:r>
        <w:rPr>
          <w:spacing w:val="2"/>
          <w:sz w:val="22"/>
        </w:rPr>
        <w:t> </w:t>
      </w:r>
      <w:r>
        <w:rPr>
          <w:rFonts w:ascii="Segoe UI Emoji" w:hAnsi="Segoe UI Emoji"/>
          <w:spacing w:val="-10"/>
          <w:sz w:val="22"/>
        </w:rPr>
        <w:t>✅</w:t>
      </w:r>
    </w:p>
    <w:p>
      <w:pPr>
        <w:pStyle w:val="BodyText"/>
        <w:spacing w:before="246"/>
        <w:ind w:left="141"/>
      </w:pPr>
      <w:r>
        <w:rPr>
          <w:rFonts w:ascii="Segoe UI Emoji" w:hAnsi="Segoe UI Emoji"/>
        </w:rPr>
        <w:t>❌</w:t>
      </w:r>
      <w:r>
        <w:rPr>
          <w:rFonts w:ascii="Segoe UI Emoji" w:hAnsi="Segoe UI Emoji"/>
          <w:spacing w:val="-11"/>
        </w:rPr>
        <w:t> </w:t>
      </w:r>
      <w:r>
        <w:rPr/>
        <w:t>Not</w:t>
      </w:r>
      <w:r>
        <w:rPr>
          <w:spacing w:val="-2"/>
        </w:rPr>
        <w:t> valleys:</w:t>
      </w:r>
    </w:p>
    <w:p>
      <w:pPr>
        <w:pStyle w:val="ListParagraph"/>
        <w:numPr>
          <w:ilvl w:val="0"/>
          <w:numId w:val="238"/>
        </w:numPr>
        <w:tabs>
          <w:tab w:pos="861" w:val="left" w:leader="none"/>
        </w:tabs>
        <w:spacing w:line="240" w:lineRule="auto" w:before="244" w:after="0"/>
        <w:ind w:left="861" w:right="0" w:hanging="720"/>
        <w:jc w:val="left"/>
        <w:rPr>
          <w:sz w:val="22"/>
        </w:rPr>
      </w:pPr>
      <w:r>
        <w:rPr>
          <w:sz w:val="22"/>
        </w:rPr>
        <w:t>[3,</w:t>
      </w:r>
      <w:r>
        <w:rPr>
          <w:spacing w:val="-1"/>
          <w:sz w:val="22"/>
        </w:rPr>
        <w:t> </w:t>
      </w:r>
      <w:r>
        <w:rPr>
          <w:sz w:val="22"/>
        </w:rPr>
        <w:t>2,</w:t>
      </w:r>
      <w:r>
        <w:rPr>
          <w:spacing w:val="-3"/>
          <w:sz w:val="22"/>
        </w:rPr>
        <w:t> </w:t>
      </w:r>
      <w:r>
        <w:rPr>
          <w:sz w:val="22"/>
        </w:rPr>
        <w:t>0,</w:t>
      </w:r>
      <w:r>
        <w:rPr>
          <w:spacing w:val="-4"/>
          <w:sz w:val="22"/>
        </w:rPr>
        <w:t> </w:t>
      </w:r>
      <w:r>
        <w:rPr>
          <w:sz w:val="22"/>
        </w:rPr>
        <w:t>2,</w:t>
      </w:r>
      <w:r>
        <w:rPr>
          <w:spacing w:val="-3"/>
          <w:sz w:val="22"/>
        </w:rPr>
        <w:t> </w:t>
      </w:r>
      <w:r>
        <w:rPr>
          <w:sz w:val="22"/>
        </w:rPr>
        <w:t>3]</w:t>
      </w:r>
      <w:r>
        <w:rPr>
          <w:spacing w:val="1"/>
          <w:sz w:val="22"/>
        </w:rPr>
        <w:t> </w:t>
      </w:r>
      <w:r>
        <w:rPr>
          <w:rFonts w:ascii="Segoe UI Emoji" w:hAnsi="Segoe UI Emoji"/>
          <w:sz w:val="22"/>
        </w:rPr>
        <w:t>❌</w:t>
      </w:r>
      <w:r>
        <w:rPr>
          <w:rFonts w:ascii="Segoe UI Emoji" w:hAnsi="Segoe UI Emoji"/>
          <w:spacing w:val="-15"/>
          <w:sz w:val="22"/>
        </w:rPr>
        <w:t> </w:t>
      </w:r>
      <w:r>
        <w:rPr>
          <w:sz w:val="22"/>
        </w:rPr>
        <w:t>(jumps by</w:t>
      </w:r>
      <w:r>
        <w:rPr>
          <w:spacing w:val="-2"/>
          <w:sz w:val="22"/>
        </w:rPr>
        <w:t> </w:t>
      </w:r>
      <w:r>
        <w:rPr>
          <w:spacing w:val="-5"/>
          <w:sz w:val="22"/>
        </w:rPr>
        <w:t>2)</w:t>
      </w:r>
    </w:p>
    <w:p>
      <w:pPr>
        <w:pStyle w:val="ListParagraph"/>
        <w:numPr>
          <w:ilvl w:val="0"/>
          <w:numId w:val="238"/>
        </w:numPr>
        <w:tabs>
          <w:tab w:pos="861" w:val="left" w:leader="none"/>
        </w:tabs>
        <w:spacing w:line="240" w:lineRule="auto" w:before="244" w:after="0"/>
        <w:ind w:left="861" w:right="0" w:hanging="720"/>
        <w:jc w:val="left"/>
        <w:rPr>
          <w:sz w:val="22"/>
        </w:rPr>
      </w:pPr>
      <w:r>
        <w:rPr>
          <w:sz w:val="22"/>
        </w:rPr>
        <w:t>[1,</w:t>
      </w:r>
      <w:r>
        <w:rPr>
          <w:spacing w:val="-2"/>
          <w:sz w:val="22"/>
        </w:rPr>
        <w:t> </w:t>
      </w:r>
      <w:r>
        <w:rPr>
          <w:sz w:val="22"/>
        </w:rPr>
        <w:t>0,</w:t>
      </w:r>
      <w:r>
        <w:rPr>
          <w:spacing w:val="-3"/>
          <w:sz w:val="22"/>
        </w:rPr>
        <w:t> </w:t>
      </w:r>
      <w:r>
        <w:rPr>
          <w:sz w:val="22"/>
        </w:rPr>
        <w:t>-2,</w:t>
      </w:r>
      <w:r>
        <w:rPr>
          <w:spacing w:val="-5"/>
          <w:sz w:val="22"/>
        </w:rPr>
        <w:t> </w:t>
      </w:r>
      <w:r>
        <w:rPr>
          <w:sz w:val="22"/>
        </w:rPr>
        <w:t>0,</w:t>
      </w:r>
      <w:r>
        <w:rPr>
          <w:spacing w:val="-4"/>
          <w:sz w:val="22"/>
        </w:rPr>
        <w:t> </w:t>
      </w:r>
      <w:r>
        <w:rPr>
          <w:sz w:val="22"/>
        </w:rPr>
        <w:t>1]</w:t>
      </w:r>
      <w:r>
        <w:rPr>
          <w:spacing w:val="-1"/>
          <w:sz w:val="22"/>
        </w:rPr>
        <w:t> </w:t>
      </w:r>
      <w:r>
        <w:rPr>
          <w:rFonts w:ascii="Segoe UI Emoji" w:hAnsi="Segoe UI Emoji"/>
          <w:sz w:val="22"/>
        </w:rPr>
        <w:t>❌</w:t>
      </w:r>
      <w:r>
        <w:rPr>
          <w:rFonts w:ascii="Segoe UI Emoji" w:hAnsi="Segoe UI Emoji"/>
          <w:spacing w:val="-15"/>
          <w:sz w:val="22"/>
        </w:rPr>
        <w:t> </w:t>
      </w:r>
      <w:r>
        <w:rPr>
          <w:sz w:val="22"/>
        </w:rPr>
        <w:t>(jumps</w:t>
      </w:r>
      <w:r>
        <w:rPr>
          <w:spacing w:val="-2"/>
          <w:sz w:val="22"/>
        </w:rPr>
        <w:t> </w:t>
      </w:r>
      <w:r>
        <w:rPr>
          <w:sz w:val="22"/>
        </w:rPr>
        <w:t>by</w:t>
      </w:r>
      <w:r>
        <w:rPr>
          <w:spacing w:val="-3"/>
          <w:sz w:val="22"/>
        </w:rPr>
        <w:t> </w:t>
      </w:r>
      <w:r>
        <w:rPr>
          <w:sz w:val="22"/>
        </w:rPr>
        <w:t>more</w:t>
      </w:r>
      <w:r>
        <w:rPr>
          <w:spacing w:val="-1"/>
          <w:sz w:val="22"/>
        </w:rPr>
        <w:t> </w:t>
      </w:r>
      <w:r>
        <w:rPr>
          <w:sz w:val="22"/>
        </w:rPr>
        <w:t>than</w:t>
      </w:r>
      <w:r>
        <w:rPr>
          <w:spacing w:val="-5"/>
          <w:sz w:val="22"/>
        </w:rPr>
        <w:t> 1)</w:t>
      </w:r>
    </w:p>
    <w:p>
      <w:pPr>
        <w:pStyle w:val="BodyText"/>
      </w:pPr>
    </w:p>
    <w:p>
      <w:pPr>
        <w:pStyle w:val="BodyText"/>
        <w:spacing w:before="215"/>
      </w:pPr>
    </w:p>
    <w:p>
      <w:pPr>
        <w:pStyle w:val="BodyText"/>
        <w:ind w:left="141"/>
      </w:pPr>
      <w:r>
        <w:rPr>
          <w:rFonts w:ascii="Segoe UI Emoji" w:hAnsi="Segoe UI Emoji"/>
          <w:spacing w:val="-304"/>
        </w:rPr>
        <w:t>C</w:t>
      </w:r>
      <w:r>
        <w:rPr>
          <w:rFonts w:ascii="Segoe UI Emoji" w:hAnsi="Segoe UI Emoji"/>
          <w:color w:val="E84656"/>
          <w:spacing w:val="-304"/>
        </w:rPr>
        <w:t>ç</w:t>
      </w:r>
      <w:r>
        <w:rPr>
          <w:rFonts w:ascii="Segoe UI Emoji" w:hAnsi="Segoe UI Emoji"/>
          <w:color w:val="F4ABB9"/>
          <w:spacing w:val="-304"/>
        </w:rPr>
        <w:t>'</w:t>
      </w:r>
      <w:r>
        <w:rPr>
          <w:rFonts w:ascii="Segoe UI Emoji" w:hAnsi="Segoe UI Emoji"/>
          <w:color w:val="E68089"/>
          <w:spacing w:val="56"/>
        </w:rPr>
        <w:t>   </w:t>
      </w:r>
      <w:r>
        <w:rPr/>
        <w:t>Your</w:t>
      </w:r>
      <w:r>
        <w:rPr>
          <w:spacing w:val="-1"/>
        </w:rPr>
        <w:t> </w:t>
      </w:r>
      <w:r>
        <w:rPr>
          <w:spacing w:val="-2"/>
        </w:rPr>
        <w:t>Task:</w:t>
      </w:r>
    </w:p>
    <w:p>
      <w:pPr>
        <w:pStyle w:val="BodyText"/>
        <w:spacing w:line="453" w:lineRule="auto" w:before="243"/>
        <w:ind w:left="141" w:right="689"/>
      </w:pPr>
      <w:r>
        <w:rPr/>
        <w:t>Find</w:t>
      </w:r>
      <w:r>
        <w:rPr>
          <w:spacing w:val="-2"/>
        </w:rPr>
        <w:t> </w:t>
      </w:r>
      <w:r>
        <w:rPr/>
        <w:t>the</w:t>
      </w:r>
      <w:r>
        <w:rPr>
          <w:spacing w:val="-1"/>
        </w:rPr>
        <w:t> </w:t>
      </w:r>
      <w:r>
        <w:rPr/>
        <w:t>minimum</w:t>
      </w:r>
      <w:r>
        <w:rPr>
          <w:spacing w:val="-3"/>
        </w:rPr>
        <w:t> </w:t>
      </w:r>
      <w:r>
        <w:rPr/>
        <w:t>number</w:t>
      </w:r>
      <w:r>
        <w:rPr>
          <w:spacing w:val="-5"/>
        </w:rPr>
        <w:t> </w:t>
      </w:r>
      <w:r>
        <w:rPr/>
        <w:t>of</w:t>
      </w:r>
      <w:r>
        <w:rPr>
          <w:spacing w:val="-1"/>
        </w:rPr>
        <w:t> </w:t>
      </w:r>
      <w:r>
        <w:rPr/>
        <w:t>elements</w:t>
      </w:r>
      <w:r>
        <w:rPr>
          <w:spacing w:val="-3"/>
        </w:rPr>
        <w:t> </w:t>
      </w:r>
      <w:r>
        <w:rPr/>
        <w:t>that</w:t>
      </w:r>
      <w:r>
        <w:rPr>
          <w:spacing w:val="-1"/>
        </w:rPr>
        <w:t> </w:t>
      </w:r>
      <w:r>
        <w:rPr/>
        <w:t>should</w:t>
      </w:r>
      <w:r>
        <w:rPr>
          <w:spacing w:val="-3"/>
        </w:rPr>
        <w:t> </w:t>
      </w:r>
      <w:r>
        <w:rPr/>
        <w:t>be</w:t>
      </w:r>
      <w:r>
        <w:rPr>
          <w:spacing w:val="-3"/>
        </w:rPr>
        <w:t> </w:t>
      </w:r>
      <w:r>
        <w:rPr/>
        <w:t>changed</w:t>
      </w:r>
      <w:r>
        <w:rPr>
          <w:spacing w:val="-1"/>
        </w:rPr>
        <w:t> </w:t>
      </w:r>
      <w:r>
        <w:rPr/>
        <w:t>in</w:t>
      </w:r>
      <w:r>
        <w:rPr>
          <w:spacing w:val="-2"/>
        </w:rPr>
        <w:t> </w:t>
      </w:r>
      <w:r>
        <w:rPr/>
        <w:t>order</w:t>
      </w:r>
      <w:r>
        <w:rPr>
          <w:spacing w:val="-3"/>
        </w:rPr>
        <w:t> </w:t>
      </w:r>
      <w:r>
        <w:rPr/>
        <w:t>to</w:t>
      </w:r>
      <w:r>
        <w:rPr>
          <w:spacing w:val="-2"/>
        </w:rPr>
        <w:t> </w:t>
      </w:r>
      <w:r>
        <w:rPr/>
        <w:t>make</w:t>
      </w:r>
      <w:r>
        <w:rPr>
          <w:spacing w:val="-3"/>
        </w:rPr>
        <w:t> </w:t>
      </w:r>
      <w:r>
        <w:rPr/>
        <w:t>the</w:t>
      </w:r>
      <w:r>
        <w:rPr>
          <w:spacing w:val="-1"/>
        </w:rPr>
        <w:t> </w:t>
      </w:r>
      <w:r>
        <w:rPr/>
        <w:t>array</w:t>
      </w:r>
      <w:r>
        <w:rPr>
          <w:spacing w:val="-3"/>
        </w:rPr>
        <w:t> </w:t>
      </w:r>
      <w:r>
        <w:rPr/>
        <w:t>a</w:t>
      </w:r>
      <w:r>
        <w:rPr>
          <w:spacing w:val="-1"/>
        </w:rPr>
        <w:t> </w:t>
      </w:r>
      <w:r>
        <w:rPr/>
        <w:t>valley. You can make any changes (including making elements negative or zero).</w:t>
      </w:r>
    </w:p>
    <w:p>
      <w:pPr>
        <w:pStyle w:val="BodyText"/>
        <w:spacing w:before="243"/>
      </w:pPr>
    </w:p>
    <w:p>
      <w:pPr>
        <w:pStyle w:val="BodyText"/>
        <w:spacing w:before="1"/>
        <w:ind w:left="141"/>
      </w:pPr>
      <w:r>
        <w:rPr>
          <w:rFonts w:ascii="Segoe UI Emoji" w:hAnsi="Segoe UI Emoji" w:cs="Segoe UI Emoji" w:eastAsia="Segoe UI Emoji"/>
          <w:color w:val="0078D6"/>
          <w:spacing w:val="-304"/>
        </w:rPr>
        <w:t>⬛</w:t>
      </w:r>
      <w:r>
        <w:rPr>
          <w:rFonts w:ascii="Segoe UI Emoji" w:hAnsi="Segoe UI Emoji" w:cs="Segoe UI Emoji" w:eastAsia="Segoe UI Emoji"/>
          <w:color w:val="FFFFFF"/>
          <w:spacing w:val="56"/>
        </w:rPr>
        <w:t>   </w:t>
      </w:r>
      <w:r>
        <w:rPr/>
        <w:t>Input</w:t>
      </w:r>
      <w:r>
        <w:rPr>
          <w:spacing w:val="-2"/>
        </w:rPr>
        <w:t> Format:</w:t>
      </w:r>
    </w:p>
    <w:p>
      <w:pPr>
        <w:pStyle w:val="BodyText"/>
        <w:spacing w:after="0"/>
        <w:sectPr>
          <w:pgSz w:w="11920" w:h="16850"/>
          <w:pgMar w:top="1300" w:bottom="280" w:left="850" w:right="1275"/>
        </w:sectPr>
      </w:pPr>
    </w:p>
    <w:p>
      <w:pPr>
        <w:pStyle w:val="ListParagraph"/>
        <w:numPr>
          <w:ilvl w:val="0"/>
          <w:numId w:val="238"/>
        </w:numPr>
        <w:tabs>
          <w:tab w:pos="861" w:val="left" w:leader="none"/>
        </w:tabs>
        <w:spacing w:line="240" w:lineRule="auto" w:before="37" w:after="0"/>
        <w:ind w:left="861" w:right="0" w:hanging="720"/>
        <w:jc w:val="left"/>
        <w:rPr>
          <w:sz w:val="22"/>
        </w:rPr>
      </w:pPr>
      <w:r>
        <w:rPr>
          <w:sz w:val="22"/>
        </w:rPr>
        <w:t>The</w:t>
      </w:r>
      <w:r>
        <w:rPr>
          <w:spacing w:val="-3"/>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2"/>
          <w:sz w:val="22"/>
        </w:rPr>
        <w:t> </w:t>
      </w:r>
      <w:r>
        <w:rPr>
          <w:sz w:val="22"/>
        </w:rPr>
        <w:t>N</w:t>
      </w:r>
      <w:r>
        <w:rPr>
          <w:spacing w:val="-1"/>
          <w:sz w:val="22"/>
        </w:rPr>
        <w:t> </w:t>
      </w:r>
      <w:r>
        <w:rPr>
          <w:sz w:val="22"/>
        </w:rPr>
        <w:t>—</w:t>
      </w:r>
      <w:r>
        <w:rPr>
          <w:spacing w:val="-5"/>
          <w:sz w:val="22"/>
        </w:rPr>
        <w:t> </w:t>
      </w:r>
      <w:r>
        <w:rPr>
          <w:sz w:val="22"/>
        </w:rPr>
        <w:t>the</w:t>
      </w:r>
      <w:r>
        <w:rPr>
          <w:spacing w:val="-2"/>
          <w:sz w:val="22"/>
        </w:rPr>
        <w:t> </w:t>
      </w:r>
      <w:r>
        <w:rPr>
          <w:sz w:val="22"/>
        </w:rPr>
        <w:t>number</w:t>
      </w:r>
      <w:r>
        <w:rPr>
          <w:spacing w:val="-4"/>
          <w:sz w:val="22"/>
        </w:rPr>
        <w:t> </w:t>
      </w:r>
      <w:r>
        <w:rPr>
          <w:sz w:val="22"/>
        </w:rPr>
        <w:t>of</w:t>
      </w:r>
      <w:r>
        <w:rPr>
          <w:spacing w:val="-4"/>
          <w:sz w:val="22"/>
        </w:rPr>
        <w:t> </w:t>
      </w:r>
      <w:r>
        <w:rPr>
          <w:sz w:val="22"/>
        </w:rPr>
        <w:t>elements</w:t>
      </w:r>
      <w:r>
        <w:rPr>
          <w:spacing w:val="-2"/>
          <w:sz w:val="22"/>
        </w:rPr>
        <w:t> </w:t>
      </w:r>
      <w:r>
        <w:rPr>
          <w:sz w:val="22"/>
        </w:rPr>
        <w:t>in</w:t>
      </w:r>
      <w:r>
        <w:rPr>
          <w:spacing w:val="-4"/>
          <w:sz w:val="22"/>
        </w:rPr>
        <w:t> </w:t>
      </w:r>
      <w:r>
        <w:rPr>
          <w:sz w:val="22"/>
        </w:rPr>
        <w:t>the</w:t>
      </w:r>
      <w:r>
        <w:rPr>
          <w:spacing w:val="-2"/>
          <w:sz w:val="22"/>
        </w:rPr>
        <w:t> array.</w:t>
      </w:r>
    </w:p>
    <w:p>
      <w:pPr>
        <w:pStyle w:val="BodyText"/>
        <w:spacing w:before="241"/>
        <w:ind w:left="141"/>
        <w:jc w:val="both"/>
      </w:pPr>
      <w:r>
        <w:rPr/>
        <w:t>1</w:t>
      </w:r>
      <w:r>
        <w:rPr>
          <w:spacing w:val="-2"/>
        </w:rPr>
        <w:t> </w:t>
      </w:r>
      <w:r>
        <w:rPr/>
        <w:t>≤ N</w:t>
      </w:r>
      <w:r>
        <w:rPr>
          <w:spacing w:val="-3"/>
        </w:rPr>
        <w:t> </w:t>
      </w:r>
      <w:r>
        <w:rPr/>
        <w:t>≤</w:t>
      </w:r>
      <w:r>
        <w:rPr>
          <w:spacing w:val="-2"/>
        </w:rPr>
        <w:t> </w:t>
      </w:r>
      <w:r>
        <w:rPr>
          <w:spacing w:val="-4"/>
        </w:rPr>
        <w:t>10^5</w:t>
      </w:r>
    </w:p>
    <w:p>
      <w:pPr>
        <w:pStyle w:val="ListParagraph"/>
        <w:numPr>
          <w:ilvl w:val="0"/>
          <w:numId w:val="238"/>
        </w:numPr>
        <w:tabs>
          <w:tab w:pos="861" w:val="left" w:leader="none"/>
        </w:tabs>
        <w:spacing w:line="453" w:lineRule="auto" w:before="240" w:after="0"/>
        <w:ind w:left="141" w:right="3126" w:firstLine="0"/>
        <w:jc w:val="left"/>
        <w:rPr>
          <w:sz w:val="22"/>
        </w:rPr>
      </w:pPr>
      <w:r>
        <w:rPr>
          <w:sz w:val="22"/>
        </w:rPr>
        <w:t>The</w:t>
      </w:r>
      <w:r>
        <w:rPr>
          <w:spacing w:val="-1"/>
          <w:sz w:val="22"/>
        </w:rPr>
        <w:t> </w:t>
      </w:r>
      <w:r>
        <w:rPr>
          <w:sz w:val="22"/>
        </w:rPr>
        <w:t>second</w:t>
      </w:r>
      <w:r>
        <w:rPr>
          <w:spacing w:val="-2"/>
          <w:sz w:val="22"/>
        </w:rPr>
        <w:t> </w:t>
      </w:r>
      <w:r>
        <w:rPr>
          <w:sz w:val="22"/>
        </w:rPr>
        <w:t>line</w:t>
      </w:r>
      <w:r>
        <w:rPr>
          <w:spacing w:val="-3"/>
          <w:sz w:val="22"/>
        </w:rPr>
        <w:t> </w:t>
      </w:r>
      <w:r>
        <w:rPr>
          <w:sz w:val="22"/>
        </w:rPr>
        <w:t>contains</w:t>
      </w:r>
      <w:r>
        <w:rPr>
          <w:spacing w:val="-1"/>
          <w:sz w:val="22"/>
        </w:rPr>
        <w:t> </w:t>
      </w:r>
      <w:r>
        <w:rPr>
          <w:sz w:val="22"/>
        </w:rPr>
        <w:t>N</w:t>
      </w:r>
      <w:r>
        <w:rPr>
          <w:spacing w:val="-4"/>
          <w:sz w:val="22"/>
        </w:rPr>
        <w:t> </w:t>
      </w:r>
      <w:r>
        <w:rPr>
          <w:sz w:val="22"/>
        </w:rPr>
        <w:t>integers —</w:t>
      </w:r>
      <w:r>
        <w:rPr>
          <w:spacing w:val="-4"/>
          <w:sz w:val="22"/>
        </w:rPr>
        <w:t> </w:t>
      </w:r>
      <w:r>
        <w:rPr>
          <w:sz w:val="22"/>
        </w:rPr>
        <w:t>the</w:t>
      </w:r>
      <w:r>
        <w:rPr>
          <w:spacing w:val="-3"/>
          <w:sz w:val="22"/>
        </w:rPr>
        <w:t> </w:t>
      </w:r>
      <w:r>
        <w:rPr>
          <w:sz w:val="22"/>
        </w:rPr>
        <w:t>elements</w:t>
      </w:r>
      <w:r>
        <w:rPr>
          <w:spacing w:val="-4"/>
          <w:sz w:val="22"/>
        </w:rPr>
        <w:t> </w:t>
      </w:r>
      <w:r>
        <w:rPr>
          <w:sz w:val="22"/>
        </w:rPr>
        <w:t>of</w:t>
      </w:r>
      <w:r>
        <w:rPr>
          <w:spacing w:val="-4"/>
          <w:sz w:val="22"/>
        </w:rPr>
        <w:t> </w:t>
      </w:r>
      <w:r>
        <w:rPr>
          <w:sz w:val="22"/>
        </w:rPr>
        <w:t>the</w:t>
      </w:r>
      <w:r>
        <w:rPr>
          <w:spacing w:val="-1"/>
          <w:sz w:val="22"/>
        </w:rPr>
        <w:t> </w:t>
      </w:r>
      <w:r>
        <w:rPr>
          <w:sz w:val="22"/>
        </w:rPr>
        <w:t>array. Each element is between -10^6 and 10^6</w:t>
      </w:r>
    </w:p>
    <w:p>
      <w:pPr>
        <w:pStyle w:val="BodyText"/>
        <w:spacing w:before="244"/>
      </w:pPr>
    </w:p>
    <w:p>
      <w:pPr>
        <w:pStyle w:val="BodyText"/>
        <w:ind w:left="141"/>
        <w:jc w:val="both"/>
      </w:pPr>
      <w:r>
        <w:rPr>
          <w:rFonts w:ascii="Segoe UI Emoji" w:hAnsi="Segoe UI Emoji"/>
          <w:spacing w:val="-97"/>
          <w:w w:val="160"/>
        </w:rPr>
        <w:t> </w:t>
      </w:r>
      <w:r>
        <w:rPr>
          <w:rFonts w:ascii="Segoe UI Emoji" w:hAnsi="Segoe UI Emoji"/>
          <w:color w:val="CCCCCC"/>
          <w:spacing w:val="-273"/>
          <w:w w:val="160"/>
        </w:rPr>
        <w:t>ˆ</w:t>
      </w:r>
      <w:r>
        <w:rPr>
          <w:rFonts w:ascii="Segoe UI Emoji" w:hAnsi="Segoe UI Emoji"/>
          <w:color w:val="FFFFFF"/>
          <w:spacing w:val="-273"/>
          <w:w w:val="160"/>
        </w:rPr>
        <w:t>J</w:t>
      </w:r>
      <w:r>
        <w:rPr>
          <w:rFonts w:ascii="Segoe UI Emoji" w:hAnsi="Segoe UI Emoji"/>
          <w:color w:val="A6A6A6"/>
          <w:spacing w:val="-97"/>
          <w:w w:val="160"/>
        </w:rPr>
        <w:t> </w:t>
      </w:r>
      <w:r>
        <w:rPr>
          <w:rFonts w:ascii="Segoe UI Emoji" w:hAnsi="Segoe UI Emoji"/>
          <w:color w:val="E4E4E4"/>
          <w:spacing w:val="-2"/>
          <w:w w:val="160"/>
        </w:rPr>
        <w:t>_</w:t>
      </w:r>
      <w:r>
        <w:rPr>
          <w:rFonts w:ascii="Segoe UI Emoji" w:hAnsi="Segoe UI Emoji"/>
          <w:color w:val="E4E4E4"/>
          <w:spacing w:val="-44"/>
          <w:w w:val="160"/>
        </w:rPr>
        <w:t> </w:t>
      </w:r>
      <w:r>
        <w:rPr>
          <w:spacing w:val="-2"/>
          <w:w w:val="120"/>
        </w:rPr>
        <w:t>Output</w:t>
      </w:r>
      <w:r>
        <w:rPr>
          <w:spacing w:val="-7"/>
          <w:w w:val="120"/>
        </w:rPr>
        <w:t> </w:t>
      </w:r>
      <w:r>
        <w:rPr>
          <w:spacing w:val="-2"/>
          <w:w w:val="115"/>
        </w:rPr>
        <w:t>Format:</w:t>
      </w:r>
    </w:p>
    <w:p>
      <w:pPr>
        <w:pStyle w:val="ListParagraph"/>
        <w:numPr>
          <w:ilvl w:val="0"/>
          <w:numId w:val="238"/>
        </w:numPr>
        <w:tabs>
          <w:tab w:pos="861" w:val="left" w:leader="none"/>
        </w:tabs>
        <w:spacing w:line="240" w:lineRule="auto" w:before="245" w:after="0"/>
        <w:ind w:left="861" w:right="0" w:hanging="720"/>
        <w:jc w:val="left"/>
        <w:rPr>
          <w:sz w:val="22"/>
        </w:rPr>
      </w:pPr>
      <w:r>
        <w:rPr>
          <w:sz w:val="22"/>
        </w:rPr>
        <w:t>A</w:t>
      </w:r>
      <w:r>
        <w:rPr>
          <w:spacing w:val="-5"/>
          <w:sz w:val="22"/>
        </w:rPr>
        <w:t> </w:t>
      </w:r>
      <w:r>
        <w:rPr>
          <w:sz w:val="22"/>
        </w:rPr>
        <w:t>single</w:t>
      </w:r>
      <w:r>
        <w:rPr>
          <w:spacing w:val="-3"/>
          <w:sz w:val="22"/>
        </w:rPr>
        <w:t> </w:t>
      </w:r>
      <w:r>
        <w:rPr>
          <w:sz w:val="22"/>
        </w:rPr>
        <w:t>integer</w:t>
      </w:r>
      <w:r>
        <w:rPr>
          <w:spacing w:val="-5"/>
          <w:sz w:val="22"/>
        </w:rPr>
        <w:t> </w:t>
      </w:r>
      <w:r>
        <w:rPr>
          <w:sz w:val="22"/>
        </w:rPr>
        <w:t>—</w:t>
      </w:r>
      <w:r>
        <w:rPr>
          <w:spacing w:val="-2"/>
          <w:sz w:val="22"/>
        </w:rPr>
        <w:t> </w:t>
      </w:r>
      <w:r>
        <w:rPr>
          <w:sz w:val="22"/>
        </w:rPr>
        <w:t>the</w:t>
      </w:r>
      <w:r>
        <w:rPr>
          <w:spacing w:val="-7"/>
          <w:sz w:val="22"/>
        </w:rPr>
        <w:t> </w:t>
      </w:r>
      <w:r>
        <w:rPr>
          <w:sz w:val="22"/>
        </w:rPr>
        <w:t>minimum</w:t>
      </w:r>
      <w:r>
        <w:rPr>
          <w:spacing w:val="-4"/>
          <w:sz w:val="22"/>
        </w:rPr>
        <w:t> </w:t>
      </w:r>
      <w:r>
        <w:rPr>
          <w:sz w:val="22"/>
        </w:rPr>
        <w:t>number</w:t>
      </w:r>
      <w:r>
        <w:rPr>
          <w:spacing w:val="-5"/>
          <w:sz w:val="22"/>
        </w:rPr>
        <w:t> </w:t>
      </w:r>
      <w:r>
        <w:rPr>
          <w:sz w:val="22"/>
        </w:rPr>
        <w:t>of</w:t>
      </w:r>
      <w:r>
        <w:rPr>
          <w:spacing w:val="-6"/>
          <w:sz w:val="22"/>
        </w:rPr>
        <w:t> </w:t>
      </w:r>
      <w:r>
        <w:rPr>
          <w:sz w:val="22"/>
        </w:rPr>
        <w:t>changes</w:t>
      </w:r>
      <w:r>
        <w:rPr>
          <w:spacing w:val="-1"/>
          <w:sz w:val="22"/>
        </w:rPr>
        <w:t> </w:t>
      </w:r>
      <w:r>
        <w:rPr>
          <w:sz w:val="22"/>
        </w:rPr>
        <w:t>required</w:t>
      </w:r>
      <w:r>
        <w:rPr>
          <w:spacing w:val="-4"/>
          <w:sz w:val="22"/>
        </w:rPr>
        <w:t> </w:t>
      </w:r>
      <w:r>
        <w:rPr>
          <w:sz w:val="22"/>
        </w:rPr>
        <w:t>to</w:t>
      </w:r>
      <w:r>
        <w:rPr>
          <w:spacing w:val="-2"/>
          <w:sz w:val="22"/>
        </w:rPr>
        <w:t> </w:t>
      </w:r>
      <w:r>
        <w:rPr>
          <w:sz w:val="22"/>
        </w:rPr>
        <w:t>convert</w:t>
      </w:r>
      <w:r>
        <w:rPr>
          <w:spacing w:val="-3"/>
          <w:sz w:val="22"/>
        </w:rPr>
        <w:t> </w:t>
      </w:r>
      <w:r>
        <w:rPr>
          <w:sz w:val="22"/>
        </w:rPr>
        <w:t>the</w:t>
      </w:r>
      <w:r>
        <w:rPr>
          <w:spacing w:val="-2"/>
          <w:sz w:val="22"/>
        </w:rPr>
        <w:t> </w:t>
      </w:r>
      <w:r>
        <w:rPr>
          <w:sz w:val="22"/>
        </w:rPr>
        <w:t>array</w:t>
      </w:r>
      <w:r>
        <w:rPr>
          <w:spacing w:val="-3"/>
          <w:sz w:val="22"/>
        </w:rPr>
        <w:t> </w:t>
      </w:r>
      <w:r>
        <w:rPr>
          <w:sz w:val="22"/>
        </w:rPr>
        <w:t>into</w:t>
      </w:r>
      <w:r>
        <w:rPr>
          <w:spacing w:val="-2"/>
          <w:sz w:val="22"/>
        </w:rPr>
        <w:t> </w:t>
      </w:r>
      <w:r>
        <w:rPr>
          <w:sz w:val="22"/>
        </w:rPr>
        <w:t>a</w:t>
      </w:r>
      <w:r>
        <w:rPr>
          <w:spacing w:val="-4"/>
          <w:sz w:val="22"/>
        </w:rPr>
        <w:t> </w:t>
      </w:r>
      <w:r>
        <w:rPr>
          <w:spacing w:val="-2"/>
          <w:sz w:val="22"/>
        </w:rPr>
        <w:t>valley.</w:t>
      </w:r>
    </w:p>
    <w:p>
      <w:pPr>
        <w:pStyle w:val="BodyText"/>
      </w:pPr>
    </w:p>
    <w:p>
      <w:pPr>
        <w:pStyle w:val="BodyText"/>
        <w:spacing w:before="213"/>
      </w:pPr>
    </w:p>
    <w:p>
      <w:pPr>
        <w:pStyle w:val="BodyText"/>
        <w:ind w:left="141"/>
        <w:jc w:val="both"/>
      </w:pPr>
      <w:r>
        <w:rPr>
          <w:rFonts w:ascii="Segoe UI Emoji"/>
          <w:color w:val="00B193"/>
          <w:spacing w:val="-145"/>
          <w:w w:val="240"/>
        </w:rPr>
        <w:t> </w:t>
      </w:r>
      <w:r>
        <w:rPr>
          <w:rFonts w:ascii="Segoe UI Emoji"/>
          <w:color w:val="B3DBF1"/>
          <w:spacing w:val="-304"/>
          <w:w w:val="165"/>
        </w:rPr>
        <w:t>^</w:t>
      </w:r>
      <w:r>
        <w:rPr>
          <w:rFonts w:ascii="Segoe UI Emoji"/>
          <w:color w:val="008271"/>
          <w:w w:val="315"/>
        </w:rPr>
        <w:t>"</w:t>
      </w:r>
      <w:r>
        <w:rPr>
          <w:rFonts w:ascii="Segoe UI Emoji"/>
          <w:color w:val="008271"/>
          <w:spacing w:val="-96"/>
          <w:w w:val="240"/>
        </w:rPr>
        <w:t> </w:t>
      </w:r>
      <w:r>
        <w:rPr>
          <w:spacing w:val="-2"/>
          <w:w w:val="110"/>
        </w:rPr>
        <w:t>Test</w:t>
      </w:r>
      <w:r>
        <w:rPr>
          <w:spacing w:val="-6"/>
          <w:w w:val="110"/>
        </w:rPr>
        <w:t> </w:t>
      </w:r>
      <w:r>
        <w:rPr>
          <w:spacing w:val="-2"/>
          <w:w w:val="110"/>
        </w:rPr>
        <w:t>Cases:</w:t>
      </w:r>
    </w:p>
    <w:p>
      <w:pPr>
        <w:pStyle w:val="BodyText"/>
        <w:spacing w:before="243"/>
        <w:ind w:left="141"/>
        <w:jc w:val="both"/>
      </w:pPr>
      <w:r>
        <w:rPr/>
        <w:t>Test</w:t>
      </w:r>
      <w:r>
        <w:rPr>
          <w:spacing w:val="-2"/>
        </w:rPr>
        <w:t> </w:t>
      </w:r>
      <w:r>
        <w:rPr/>
        <w:t>Case</w:t>
      </w:r>
      <w:r>
        <w:rPr>
          <w:spacing w:val="-2"/>
        </w:rPr>
        <w:t> </w:t>
      </w:r>
      <w:r>
        <w:rPr>
          <w:spacing w:val="-5"/>
        </w:rPr>
        <w:t>1:</w:t>
      </w:r>
    </w:p>
    <w:p>
      <w:pPr>
        <w:pStyle w:val="BodyText"/>
        <w:spacing w:line="453" w:lineRule="auto" w:before="240"/>
        <w:ind w:left="141" w:right="8844"/>
        <w:jc w:val="both"/>
      </w:pPr>
      <w:r>
        <w:rPr>
          <w:spacing w:val="-2"/>
        </w:rPr>
        <w:t>makefile CopyEdit Input:</w:t>
      </w:r>
    </w:p>
    <w:p>
      <w:pPr>
        <w:pStyle w:val="BodyText"/>
        <w:spacing w:before="4"/>
        <w:ind w:left="141"/>
      </w:pPr>
      <w:r>
        <w:rPr>
          <w:spacing w:val="-10"/>
        </w:rPr>
        <w:t>5</w:t>
      </w:r>
    </w:p>
    <w:p>
      <w:pPr>
        <w:pStyle w:val="BodyText"/>
        <w:spacing w:before="241"/>
        <w:ind w:left="141"/>
      </w:pPr>
      <w:r>
        <w:rPr/>
        <w:t>1 2</w:t>
      </w:r>
      <w:r>
        <w:rPr>
          <w:spacing w:val="-1"/>
        </w:rPr>
        <w:t> </w:t>
      </w:r>
      <w:r>
        <w:rPr/>
        <w:t>3</w:t>
      </w:r>
      <w:r>
        <w:rPr>
          <w:spacing w:val="-1"/>
        </w:rPr>
        <w:t> </w:t>
      </w:r>
      <w:r>
        <w:rPr/>
        <w:t>4</w:t>
      </w:r>
      <w:r>
        <w:rPr>
          <w:spacing w:val="-2"/>
        </w:rPr>
        <w:t> </w:t>
      </w:r>
      <w:r>
        <w:rPr>
          <w:spacing w:val="-10"/>
        </w:rPr>
        <w:t>5</w:t>
      </w:r>
    </w:p>
    <w:p>
      <w:pPr>
        <w:pStyle w:val="BodyText"/>
      </w:pPr>
    </w:p>
    <w:p>
      <w:pPr>
        <w:pStyle w:val="BodyText"/>
        <w:spacing w:before="211"/>
      </w:pPr>
    </w:p>
    <w:p>
      <w:pPr>
        <w:pStyle w:val="BodyText"/>
        <w:spacing w:before="1"/>
        <w:ind w:left="141"/>
      </w:pPr>
      <w:r>
        <w:rPr>
          <w:spacing w:val="-2"/>
        </w:rPr>
        <w:t>Output:</w:t>
      </w:r>
    </w:p>
    <w:p>
      <w:pPr>
        <w:pStyle w:val="BodyText"/>
        <w:spacing w:before="240"/>
        <w:ind w:left="141"/>
      </w:pPr>
      <w:r>
        <w:rPr>
          <w:spacing w:val="-10"/>
        </w:rPr>
        <w:t>2</w:t>
      </w:r>
    </w:p>
    <w:p>
      <w:pPr>
        <w:pStyle w:val="BodyText"/>
        <w:spacing w:before="240"/>
        <w:ind w:left="141"/>
      </w:pPr>
      <w:r>
        <w:rPr/>
        <w:t>Explanation:</w:t>
      </w:r>
      <w:r>
        <w:rPr>
          <w:spacing w:val="-6"/>
        </w:rPr>
        <w:t> </w:t>
      </w:r>
      <w:r>
        <w:rPr/>
        <w:t>Convert</w:t>
      </w:r>
      <w:r>
        <w:rPr>
          <w:spacing w:val="-4"/>
        </w:rPr>
        <w:t> </w:t>
      </w:r>
      <w:r>
        <w:rPr/>
        <w:t>to</w:t>
      </w:r>
      <w:r>
        <w:rPr>
          <w:spacing w:val="-3"/>
        </w:rPr>
        <w:t> </w:t>
      </w:r>
      <w:r>
        <w:rPr/>
        <w:t>[3,2,1,2,3].</w:t>
      </w:r>
      <w:r>
        <w:rPr>
          <w:spacing w:val="-5"/>
        </w:rPr>
        <w:t> </w:t>
      </w:r>
      <w:r>
        <w:rPr/>
        <w:t>Change</w:t>
      </w:r>
      <w:r>
        <w:rPr>
          <w:spacing w:val="-4"/>
        </w:rPr>
        <w:t> </w:t>
      </w:r>
      <w:r>
        <w:rPr/>
        <w:t>first</w:t>
      </w:r>
      <w:r>
        <w:rPr>
          <w:spacing w:val="-5"/>
        </w:rPr>
        <w:t> </w:t>
      </w:r>
      <w:r>
        <w:rPr/>
        <w:t>1</w:t>
      </w:r>
      <w:r>
        <w:rPr>
          <w:spacing w:val="-5"/>
        </w:rPr>
        <w:t> </w:t>
      </w:r>
      <w:r>
        <w:rPr/>
        <w:t>to</w:t>
      </w:r>
      <w:r>
        <w:rPr>
          <w:spacing w:val="-5"/>
        </w:rPr>
        <w:t> </w:t>
      </w:r>
      <w:r>
        <w:rPr/>
        <w:t>3</w:t>
      </w:r>
      <w:r>
        <w:rPr>
          <w:spacing w:val="-4"/>
        </w:rPr>
        <w:t> </w:t>
      </w:r>
      <w:r>
        <w:rPr/>
        <w:t>and</w:t>
      </w:r>
      <w:r>
        <w:rPr>
          <w:spacing w:val="-6"/>
        </w:rPr>
        <w:t> </w:t>
      </w:r>
      <w:r>
        <w:rPr/>
        <w:t>last</w:t>
      </w:r>
      <w:r>
        <w:rPr>
          <w:spacing w:val="-5"/>
        </w:rPr>
        <w:t> </w:t>
      </w:r>
      <w:r>
        <w:rPr/>
        <w:t>5</w:t>
      </w:r>
      <w:r>
        <w:rPr>
          <w:spacing w:val="-4"/>
        </w:rPr>
        <w:t> </w:t>
      </w:r>
      <w:r>
        <w:rPr/>
        <w:t>to</w:t>
      </w:r>
      <w:r>
        <w:rPr>
          <w:spacing w:val="-4"/>
        </w:rPr>
        <w:t> </w:t>
      </w:r>
      <w:r>
        <w:rPr>
          <w:spacing w:val="-5"/>
        </w:rPr>
        <w:t>3.</w:t>
      </w:r>
    </w:p>
    <w:p>
      <w:pPr>
        <w:pStyle w:val="BodyText"/>
      </w:pPr>
    </w:p>
    <w:p>
      <w:pPr>
        <w:pStyle w:val="BodyText"/>
        <w:spacing w:before="212"/>
      </w:pPr>
    </w:p>
    <w:p>
      <w:pPr>
        <w:pStyle w:val="BodyText"/>
        <w:spacing w:line="453" w:lineRule="auto" w:before="1"/>
        <w:ind w:left="141" w:right="8518"/>
      </w:pPr>
      <w:r>
        <w:rPr/>
        <w:t>Test</w:t>
      </w:r>
      <w:r>
        <w:rPr>
          <w:spacing w:val="-13"/>
        </w:rPr>
        <w:t> </w:t>
      </w:r>
      <w:r>
        <w:rPr/>
        <w:t>Case</w:t>
      </w:r>
      <w:r>
        <w:rPr>
          <w:spacing w:val="-12"/>
        </w:rPr>
        <w:t> </w:t>
      </w:r>
      <w:r>
        <w:rPr/>
        <w:t>2: </w:t>
      </w:r>
      <w:r>
        <w:rPr>
          <w:spacing w:val="-2"/>
        </w:rPr>
        <w:t>makefile CopyEdit Input:</w:t>
      </w:r>
    </w:p>
    <w:p>
      <w:pPr>
        <w:pStyle w:val="BodyText"/>
        <w:spacing w:before="4"/>
        <w:ind w:left="141"/>
      </w:pPr>
      <w:r>
        <w:rPr>
          <w:spacing w:val="-10"/>
        </w:rPr>
        <w:t>7</w:t>
      </w:r>
    </w:p>
    <w:p>
      <w:pPr>
        <w:pStyle w:val="BodyText"/>
        <w:spacing w:before="241"/>
        <w:ind w:left="141"/>
      </w:pPr>
      <w:r>
        <w:rPr/>
        <w:t>2 2</w:t>
      </w:r>
      <w:r>
        <w:rPr>
          <w:spacing w:val="-1"/>
        </w:rPr>
        <w:t> </w:t>
      </w:r>
      <w:r>
        <w:rPr/>
        <w:t>3</w:t>
      </w:r>
      <w:r>
        <w:rPr>
          <w:spacing w:val="-1"/>
        </w:rPr>
        <w:t> </w:t>
      </w:r>
      <w:r>
        <w:rPr/>
        <w:t>4</w:t>
      </w:r>
      <w:r>
        <w:rPr>
          <w:spacing w:val="-2"/>
        </w:rPr>
        <w:t> </w:t>
      </w:r>
      <w:r>
        <w:rPr/>
        <w:t>3</w:t>
      </w:r>
      <w:r>
        <w:rPr>
          <w:spacing w:val="-2"/>
        </w:rPr>
        <w:t> </w:t>
      </w:r>
      <w:r>
        <w:rPr/>
        <w:t>2 </w:t>
      </w:r>
      <w:r>
        <w:rPr>
          <w:spacing w:val="-10"/>
        </w:rPr>
        <w:t>2</w:t>
      </w:r>
    </w:p>
    <w:p>
      <w:pPr>
        <w:pStyle w:val="BodyText"/>
      </w:pPr>
    </w:p>
    <w:p>
      <w:pPr>
        <w:pStyle w:val="BodyText"/>
        <w:spacing w:before="212"/>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3</w:t>
      </w:r>
    </w:p>
    <w:p>
      <w:pPr>
        <w:pStyle w:val="BodyText"/>
        <w:spacing w:before="241"/>
        <w:ind w:left="141"/>
      </w:pPr>
      <w:r>
        <w:rPr/>
        <w:t>Explanation:</w:t>
      </w:r>
      <w:r>
        <w:rPr>
          <w:spacing w:val="-10"/>
        </w:rPr>
        <w:t> </w:t>
      </w:r>
      <w:r>
        <w:rPr/>
        <w:t>Convert</w:t>
      </w:r>
      <w:r>
        <w:rPr>
          <w:spacing w:val="-7"/>
        </w:rPr>
        <w:t> </w:t>
      </w:r>
      <w:r>
        <w:rPr/>
        <w:t>to</w:t>
      </w:r>
      <w:r>
        <w:rPr>
          <w:spacing w:val="-7"/>
        </w:rPr>
        <w:t> </w:t>
      </w:r>
      <w:r>
        <w:rPr/>
        <w:t>[4,3,2,1,2,3,4].</w:t>
      </w:r>
      <w:r>
        <w:rPr>
          <w:spacing w:val="-9"/>
        </w:rPr>
        <w:t> </w:t>
      </w:r>
      <w:r>
        <w:rPr/>
        <w:t>Change</w:t>
      </w:r>
      <w:r>
        <w:rPr>
          <w:spacing w:val="-9"/>
        </w:rPr>
        <w:t> </w:t>
      </w:r>
      <w:r>
        <w:rPr/>
        <w:t>3</w:t>
      </w:r>
      <w:r>
        <w:rPr>
          <w:spacing w:val="-7"/>
        </w:rPr>
        <w:t> </w:t>
      </w:r>
      <w:r>
        <w:rPr>
          <w:spacing w:val="-2"/>
        </w:rPr>
        <w:t>elements.</w:t>
      </w:r>
    </w:p>
    <w:p>
      <w:pPr>
        <w:pStyle w:val="BodyText"/>
      </w:pPr>
    </w:p>
    <w:p>
      <w:pPr>
        <w:pStyle w:val="BodyText"/>
        <w:spacing w:before="212"/>
      </w:pPr>
    </w:p>
    <w:p>
      <w:pPr>
        <w:pStyle w:val="BodyText"/>
        <w:ind w:left="141"/>
        <w:jc w:val="both"/>
      </w:pPr>
      <w:r>
        <w:rPr/>
        <w:t>Test</w:t>
      </w:r>
      <w:r>
        <w:rPr>
          <w:spacing w:val="-2"/>
        </w:rPr>
        <w:t> </w:t>
      </w:r>
      <w:r>
        <w:rPr/>
        <w:t>Case</w:t>
      </w:r>
      <w:r>
        <w:rPr>
          <w:spacing w:val="-2"/>
        </w:rPr>
        <w:t> </w:t>
      </w:r>
      <w:r>
        <w:rPr>
          <w:spacing w:val="-5"/>
        </w:rPr>
        <w:t>3:</w:t>
      </w:r>
    </w:p>
    <w:p>
      <w:pPr>
        <w:pStyle w:val="BodyText"/>
        <w:spacing w:line="453" w:lineRule="auto" w:before="240"/>
        <w:ind w:left="141" w:right="8844"/>
        <w:jc w:val="both"/>
      </w:pPr>
      <w:r>
        <w:rPr>
          <w:spacing w:val="-2"/>
        </w:rPr>
        <w:t>makefile CopyEdit Input:</w:t>
      </w:r>
    </w:p>
    <w:p>
      <w:pPr>
        <w:pStyle w:val="BodyText"/>
        <w:spacing w:before="5"/>
        <w:ind w:left="141"/>
      </w:pPr>
      <w:r>
        <w:rPr>
          <w:spacing w:val="-10"/>
        </w:rPr>
        <w:t>6</w:t>
      </w:r>
    </w:p>
    <w:p>
      <w:pPr>
        <w:pStyle w:val="BodyText"/>
        <w:spacing w:before="240"/>
        <w:ind w:left="141"/>
        <w:jc w:val="both"/>
      </w:pPr>
      <w:r>
        <w:rPr/>
        <w:t>4 4</w:t>
      </w:r>
      <w:r>
        <w:rPr>
          <w:spacing w:val="-1"/>
        </w:rPr>
        <w:t> </w:t>
      </w:r>
      <w:r>
        <w:rPr/>
        <w:t>3</w:t>
      </w:r>
      <w:r>
        <w:rPr>
          <w:spacing w:val="-1"/>
        </w:rPr>
        <w:t> </w:t>
      </w:r>
      <w:r>
        <w:rPr/>
        <w:t>3</w:t>
      </w:r>
      <w:r>
        <w:rPr>
          <w:spacing w:val="-2"/>
        </w:rPr>
        <w:t> </w:t>
      </w:r>
      <w:r>
        <w:rPr/>
        <w:t>2</w:t>
      </w:r>
      <w:r>
        <w:rPr>
          <w:spacing w:val="-2"/>
        </w:rPr>
        <w:t> </w:t>
      </w:r>
      <w:r>
        <w:rPr>
          <w:spacing w:val="-10"/>
        </w:rPr>
        <w:t>2</w:t>
      </w:r>
    </w:p>
    <w:p>
      <w:pPr>
        <w:pStyle w:val="BodyText"/>
      </w:pPr>
    </w:p>
    <w:p>
      <w:pPr>
        <w:pStyle w:val="BodyText"/>
        <w:spacing w:before="212"/>
      </w:pPr>
    </w:p>
    <w:p>
      <w:pPr>
        <w:pStyle w:val="BodyText"/>
        <w:ind w:left="141"/>
      </w:pPr>
      <w:r>
        <w:rPr>
          <w:spacing w:val="-2"/>
        </w:rPr>
        <w:t>Output:</w:t>
      </w:r>
    </w:p>
    <w:p>
      <w:pPr>
        <w:pStyle w:val="BodyText"/>
        <w:spacing w:before="242"/>
        <w:ind w:left="141"/>
      </w:pPr>
      <w:r>
        <w:rPr>
          <w:spacing w:val="-10"/>
        </w:rPr>
        <w:t>3</w:t>
      </w:r>
    </w:p>
    <w:p>
      <w:pPr>
        <w:pStyle w:val="BodyText"/>
        <w:spacing w:before="241"/>
        <w:ind w:left="141"/>
      </w:pPr>
      <w:r>
        <w:rPr/>
        <w:t>Explanation:</w:t>
      </w:r>
      <w:r>
        <w:rPr>
          <w:spacing w:val="-9"/>
        </w:rPr>
        <w:t> </w:t>
      </w:r>
      <w:r>
        <w:rPr/>
        <w:t>Convert</w:t>
      </w:r>
      <w:r>
        <w:rPr>
          <w:spacing w:val="-7"/>
        </w:rPr>
        <w:t> </w:t>
      </w:r>
      <w:r>
        <w:rPr/>
        <w:t>to</w:t>
      </w:r>
      <w:r>
        <w:rPr>
          <w:spacing w:val="-6"/>
        </w:rPr>
        <w:t> </w:t>
      </w:r>
      <w:r>
        <w:rPr/>
        <w:t>[4,3,2,2,3,4].</w:t>
      </w:r>
      <w:r>
        <w:rPr>
          <w:spacing w:val="-9"/>
        </w:rPr>
        <w:t> </w:t>
      </w:r>
      <w:r>
        <w:rPr/>
        <w:t>Change</w:t>
      </w:r>
      <w:r>
        <w:rPr>
          <w:spacing w:val="-9"/>
        </w:rPr>
        <w:t> </w:t>
      </w:r>
      <w:r>
        <w:rPr/>
        <w:t>3</w:t>
      </w:r>
      <w:r>
        <w:rPr>
          <w:spacing w:val="-7"/>
        </w:rPr>
        <w:t> </w:t>
      </w:r>
      <w:r>
        <w:rPr>
          <w:spacing w:val="-2"/>
        </w:rPr>
        <w:t>elements.</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141"/>
        <w:jc w:val="both"/>
      </w:pPr>
      <w:r>
        <w:rPr/>
        <w:t>def</w:t>
      </w:r>
      <w:r>
        <w:rPr>
          <w:spacing w:val="-4"/>
        </w:rPr>
        <w:t> </w:t>
      </w:r>
      <w:r>
        <w:rPr>
          <w:spacing w:val="-2"/>
        </w:rPr>
        <w:t>solve():</w:t>
      </w:r>
    </w:p>
    <w:p>
      <w:pPr>
        <w:pStyle w:val="BodyText"/>
        <w:spacing w:before="241"/>
        <w:ind w:left="343"/>
      </w:pPr>
      <w:r>
        <w:rPr/>
        <w:t>n</w:t>
      </w:r>
      <w:r>
        <w:rPr>
          <w:spacing w:val="-5"/>
        </w:rPr>
        <w:t> </w:t>
      </w:r>
      <w:r>
        <w:rPr/>
        <w:t>= </w:t>
      </w:r>
      <w:r>
        <w:rPr>
          <w:spacing w:val="-2"/>
        </w:rPr>
        <w:t>int(input())</w:t>
      </w:r>
    </w:p>
    <w:p>
      <w:pPr>
        <w:pStyle w:val="BodyText"/>
        <w:spacing w:line="453" w:lineRule="auto" w:before="240"/>
        <w:ind w:left="340" w:right="6173" w:firstLine="2"/>
      </w:pPr>
      <w:r>
        <w:rPr/>
        <w:t>arr</w:t>
      </w:r>
      <w:r>
        <w:rPr>
          <w:spacing w:val="-12"/>
        </w:rPr>
        <w:t> </w:t>
      </w:r>
      <w:r>
        <w:rPr/>
        <w:t>=</w:t>
      </w:r>
      <w:r>
        <w:rPr>
          <w:spacing w:val="-10"/>
        </w:rPr>
        <w:t> </w:t>
      </w:r>
      <w:r>
        <w:rPr/>
        <w:t>list(map(int,</w:t>
      </w:r>
      <w:r>
        <w:rPr>
          <w:spacing w:val="-10"/>
        </w:rPr>
        <w:t> </w:t>
      </w:r>
      <w:r>
        <w:rPr/>
        <w:t>input().split())) min_changes = n</w:t>
      </w:r>
    </w:p>
    <w:p>
      <w:pPr>
        <w:pStyle w:val="BodyText"/>
        <w:spacing w:before="243"/>
      </w:pPr>
    </w:p>
    <w:p>
      <w:pPr>
        <w:pStyle w:val="BodyText"/>
        <w:ind w:left="343"/>
      </w:pPr>
      <w:r>
        <w:rPr/>
        <w:t>for</w:t>
      </w:r>
      <w:r>
        <w:rPr>
          <w:spacing w:val="-5"/>
        </w:rPr>
        <w:t> </w:t>
      </w:r>
      <w:r>
        <w:rPr/>
        <w:t>mid</w:t>
      </w:r>
      <w:r>
        <w:rPr>
          <w:spacing w:val="-4"/>
        </w:rPr>
        <w:t> </w:t>
      </w:r>
      <w:r>
        <w:rPr/>
        <w:t>in</w:t>
      </w:r>
      <w:r>
        <w:rPr>
          <w:spacing w:val="-2"/>
        </w:rPr>
        <w:t> </w:t>
      </w:r>
      <w:r>
        <w:rPr/>
        <w:t>range((n</w:t>
      </w:r>
      <w:r>
        <w:rPr>
          <w:spacing w:val="-2"/>
        </w:rPr>
        <w:t> </w:t>
      </w:r>
      <w:r>
        <w:rPr/>
        <w:t>+</w:t>
      </w:r>
      <w:r>
        <w:rPr>
          <w:spacing w:val="-4"/>
        </w:rPr>
        <w:t> </w:t>
      </w:r>
      <w:r>
        <w:rPr/>
        <w:t>1)</w:t>
      </w:r>
      <w:r>
        <w:rPr>
          <w:spacing w:val="-4"/>
        </w:rPr>
        <w:t> </w:t>
      </w:r>
      <w:r>
        <w:rPr/>
        <w:t>//</w:t>
      </w:r>
      <w:r>
        <w:rPr>
          <w:spacing w:val="-1"/>
        </w:rPr>
        <w:t> </w:t>
      </w:r>
      <w:r>
        <w:rPr>
          <w:spacing w:val="-5"/>
        </w:rPr>
        <w:t>2):</w:t>
      </w:r>
    </w:p>
    <w:p>
      <w:pPr>
        <w:pStyle w:val="BodyText"/>
        <w:spacing w:line="453" w:lineRule="auto" w:before="240"/>
        <w:ind w:left="739" w:right="844" w:hanging="197"/>
      </w:pPr>
      <w:r>
        <w:rPr/>
        <w:t>for</w:t>
      </w:r>
      <w:r>
        <w:rPr>
          <w:spacing w:val="-1"/>
        </w:rPr>
        <w:t> </w:t>
      </w:r>
      <w:r>
        <w:rPr/>
        <w:t>peak</w:t>
      </w:r>
      <w:r>
        <w:rPr>
          <w:spacing w:val="-1"/>
        </w:rPr>
        <w:t> </w:t>
      </w:r>
      <w:r>
        <w:rPr/>
        <w:t>in</w:t>
      </w:r>
      <w:r>
        <w:rPr>
          <w:spacing w:val="-3"/>
        </w:rPr>
        <w:t> </w:t>
      </w:r>
      <w:r>
        <w:rPr/>
        <w:t>range(1,</w:t>
      </w:r>
      <w:r>
        <w:rPr>
          <w:spacing w:val="-4"/>
        </w:rPr>
        <w:t> </w:t>
      </w:r>
      <w:r>
        <w:rPr/>
        <w:t>2</w:t>
      </w:r>
      <w:r>
        <w:rPr>
          <w:spacing w:val="-2"/>
        </w:rPr>
        <w:t> </w:t>
      </w:r>
      <w:r>
        <w:rPr/>
        <w:t>*</w:t>
      </w:r>
      <w:r>
        <w:rPr>
          <w:spacing w:val="-1"/>
        </w:rPr>
        <w:t> </w:t>
      </w:r>
      <w:r>
        <w:rPr/>
        <w:t>10**5</w:t>
      </w:r>
      <w:r>
        <w:rPr>
          <w:spacing w:val="-3"/>
        </w:rPr>
        <w:t> </w:t>
      </w:r>
      <w:r>
        <w:rPr/>
        <w:t>+</w:t>
      </w:r>
      <w:r>
        <w:rPr>
          <w:spacing w:val="-1"/>
        </w:rPr>
        <w:t> </w:t>
      </w:r>
      <w:r>
        <w:rPr/>
        <w:t>2):</w:t>
      </w:r>
      <w:r>
        <w:rPr>
          <w:spacing w:val="40"/>
        </w:rPr>
        <w:t> </w:t>
      </w:r>
      <w:r>
        <w:rPr/>
        <w:t>#</w:t>
      </w:r>
      <w:r>
        <w:rPr>
          <w:spacing w:val="-1"/>
        </w:rPr>
        <w:t> </w:t>
      </w:r>
      <w:r>
        <w:rPr/>
        <w:t>Iterate</w:t>
      </w:r>
      <w:r>
        <w:rPr>
          <w:spacing w:val="-1"/>
        </w:rPr>
        <w:t> </w:t>
      </w:r>
      <w:r>
        <w:rPr/>
        <w:t>through</w:t>
      </w:r>
      <w:r>
        <w:rPr>
          <w:spacing w:val="-2"/>
        </w:rPr>
        <w:t> </w:t>
      </w:r>
      <w:r>
        <w:rPr/>
        <w:t>a</w:t>
      </w:r>
      <w:r>
        <w:rPr>
          <w:spacing w:val="-1"/>
        </w:rPr>
        <w:t> </w:t>
      </w:r>
      <w:r>
        <w:rPr/>
        <w:t>reasonable</w:t>
      </w:r>
      <w:r>
        <w:rPr>
          <w:spacing w:val="-1"/>
        </w:rPr>
        <w:t> </w:t>
      </w:r>
      <w:r>
        <w:rPr/>
        <w:t>range</w:t>
      </w:r>
      <w:r>
        <w:rPr>
          <w:spacing w:val="-3"/>
        </w:rPr>
        <w:t> </w:t>
      </w:r>
      <w:r>
        <w:rPr/>
        <w:t>of</w:t>
      </w:r>
      <w:r>
        <w:rPr>
          <w:spacing w:val="-3"/>
        </w:rPr>
        <w:t> </w:t>
      </w:r>
      <w:r>
        <w:rPr/>
        <w:t>peak</w:t>
      </w:r>
      <w:r>
        <w:rPr>
          <w:spacing w:val="-3"/>
        </w:rPr>
        <w:t> </w:t>
      </w:r>
      <w:r>
        <w:rPr/>
        <w:t>values temp_arr = [0] * n</w:t>
      </w:r>
    </w:p>
    <w:p>
      <w:pPr>
        <w:pStyle w:val="BodyText"/>
        <w:spacing w:before="3"/>
        <w:ind w:left="739"/>
      </w:pPr>
      <w:r>
        <w:rPr/>
        <w:t>changes</w:t>
      </w:r>
      <w:r>
        <w:rPr>
          <w:spacing w:val="-4"/>
        </w:rPr>
        <w:t> </w:t>
      </w:r>
      <w:r>
        <w:rPr/>
        <w:t>=</w:t>
      </w:r>
      <w:r>
        <w:rPr>
          <w:spacing w:val="-3"/>
        </w:rPr>
        <w:t> </w:t>
      </w:r>
      <w:r>
        <w:rPr>
          <w:spacing w:val="-10"/>
        </w:rPr>
        <w:t>0</w:t>
      </w:r>
    </w:p>
    <w:p>
      <w:pPr>
        <w:pStyle w:val="BodyText"/>
      </w:pPr>
    </w:p>
    <w:p>
      <w:pPr>
        <w:pStyle w:val="BodyText"/>
        <w:spacing w:before="212"/>
      </w:pPr>
    </w:p>
    <w:p>
      <w:pPr>
        <w:pStyle w:val="BodyText"/>
        <w:spacing w:line="456" w:lineRule="auto"/>
        <w:ind w:left="741" w:right="5683" w:hanging="3"/>
      </w:pPr>
      <w:r>
        <w:rPr/>
        <w:t>#</w:t>
      </w:r>
      <w:r>
        <w:rPr>
          <w:spacing w:val="-3"/>
        </w:rPr>
        <w:t> </w:t>
      </w:r>
      <w:r>
        <w:rPr/>
        <w:t>Construct</w:t>
      </w:r>
      <w:r>
        <w:rPr>
          <w:spacing w:val="-6"/>
        </w:rPr>
        <w:t> </w:t>
      </w:r>
      <w:r>
        <w:rPr/>
        <w:t>the</w:t>
      </w:r>
      <w:r>
        <w:rPr>
          <w:spacing w:val="-3"/>
        </w:rPr>
        <w:t> </w:t>
      </w:r>
      <w:r>
        <w:rPr/>
        <w:t>left</w:t>
      </w:r>
      <w:r>
        <w:rPr>
          <w:spacing w:val="-5"/>
        </w:rPr>
        <w:t> </w:t>
      </w:r>
      <w:r>
        <w:rPr/>
        <w:t>side</w:t>
      </w:r>
      <w:r>
        <w:rPr>
          <w:spacing w:val="-3"/>
        </w:rPr>
        <w:t> </w:t>
      </w:r>
      <w:r>
        <w:rPr/>
        <w:t>of</w:t>
      </w:r>
      <w:r>
        <w:rPr>
          <w:spacing w:val="-6"/>
        </w:rPr>
        <w:t> </w:t>
      </w:r>
      <w:r>
        <w:rPr/>
        <w:t>the</w:t>
      </w:r>
      <w:r>
        <w:rPr>
          <w:spacing w:val="-5"/>
        </w:rPr>
        <w:t> </w:t>
      </w:r>
      <w:r>
        <w:rPr/>
        <w:t>valley possible = True</w:t>
      </w:r>
    </w:p>
    <w:p>
      <w:pPr>
        <w:pStyle w:val="BodyText"/>
        <w:spacing w:after="0" w:line="456" w:lineRule="auto"/>
        <w:sectPr>
          <w:pgSz w:w="11920" w:h="16850"/>
          <w:pgMar w:top="1300" w:bottom="280" w:left="850" w:right="1275"/>
        </w:sectPr>
      </w:pPr>
    </w:p>
    <w:p>
      <w:pPr>
        <w:pStyle w:val="BodyText"/>
        <w:spacing w:before="37"/>
        <w:ind w:left="741"/>
      </w:pPr>
      <w:r>
        <w:rPr/>
        <w:t>for</w:t>
      </w:r>
      <w:r>
        <w:rPr>
          <w:spacing w:val="-2"/>
        </w:rPr>
        <w:t> </w:t>
      </w:r>
      <w:r>
        <w:rPr/>
        <w:t>i</w:t>
      </w:r>
      <w:r>
        <w:rPr>
          <w:spacing w:val="-3"/>
        </w:rPr>
        <w:t> </w:t>
      </w:r>
      <w:r>
        <w:rPr/>
        <w:t>in</w:t>
      </w:r>
      <w:r>
        <w:rPr>
          <w:spacing w:val="-1"/>
        </w:rPr>
        <w:t> </w:t>
      </w:r>
      <w:r>
        <w:rPr>
          <w:spacing w:val="-2"/>
        </w:rPr>
        <w:t>range(mid):</w:t>
      </w:r>
    </w:p>
    <w:p>
      <w:pPr>
        <w:pStyle w:val="BodyText"/>
        <w:spacing w:line="453" w:lineRule="auto" w:before="241"/>
        <w:ind w:left="940" w:right="6495" w:hanging="3"/>
      </w:pPr>
      <w:r>
        <w:rPr/>
        <w:t>expected</w:t>
      </w:r>
      <w:r>
        <w:rPr>
          <w:spacing w:val="-7"/>
        </w:rPr>
        <w:t> </w:t>
      </w:r>
      <w:r>
        <w:rPr/>
        <w:t>=</w:t>
      </w:r>
      <w:r>
        <w:rPr>
          <w:spacing w:val="-4"/>
        </w:rPr>
        <w:t> </w:t>
      </w:r>
      <w:r>
        <w:rPr/>
        <w:t>peak</w:t>
      </w:r>
      <w:r>
        <w:rPr>
          <w:spacing w:val="-3"/>
        </w:rPr>
        <w:t> </w:t>
      </w:r>
      <w:r>
        <w:rPr/>
        <w:t>-</w:t>
      </w:r>
      <w:r>
        <w:rPr>
          <w:spacing w:val="-6"/>
        </w:rPr>
        <w:t> </w:t>
      </w:r>
      <w:r>
        <w:rPr/>
        <w:t>(mid</w:t>
      </w:r>
      <w:r>
        <w:rPr>
          <w:spacing w:val="-5"/>
        </w:rPr>
        <w:t> </w:t>
      </w:r>
      <w:r>
        <w:rPr/>
        <w:t>-</w:t>
      </w:r>
      <w:r>
        <w:rPr>
          <w:spacing w:val="-4"/>
        </w:rPr>
        <w:t> </w:t>
      </w:r>
      <w:r>
        <w:rPr/>
        <w:t>i) if expected &lt;= 0:</w:t>
      </w:r>
    </w:p>
    <w:p>
      <w:pPr>
        <w:pStyle w:val="BodyText"/>
        <w:spacing w:line="453" w:lineRule="auto" w:before="3"/>
        <w:ind w:left="1140" w:right="6912"/>
      </w:pPr>
      <w:r>
        <w:rPr/>
        <w:t>possible</w:t>
      </w:r>
      <w:r>
        <w:rPr>
          <w:spacing w:val="-13"/>
        </w:rPr>
        <w:t> </w:t>
      </w:r>
      <w:r>
        <w:rPr/>
        <w:t>=</w:t>
      </w:r>
      <w:r>
        <w:rPr>
          <w:spacing w:val="-12"/>
        </w:rPr>
        <w:t> </w:t>
      </w:r>
      <w:r>
        <w:rPr/>
        <w:t>False </w:t>
      </w:r>
      <w:r>
        <w:rPr>
          <w:spacing w:val="-2"/>
        </w:rPr>
        <w:t>break</w:t>
      </w:r>
    </w:p>
    <w:p>
      <w:pPr>
        <w:pStyle w:val="BodyText"/>
        <w:spacing w:before="2"/>
        <w:ind w:left="938"/>
      </w:pPr>
      <w:r>
        <w:rPr/>
        <w:t>temp_arr[i]</w:t>
      </w:r>
      <w:r>
        <w:rPr>
          <w:spacing w:val="-5"/>
        </w:rPr>
        <w:t> </w:t>
      </w:r>
      <w:r>
        <w:rPr/>
        <w:t>=</w:t>
      </w:r>
      <w:r>
        <w:rPr>
          <w:spacing w:val="-2"/>
        </w:rPr>
        <w:t> expected</w:t>
      </w:r>
    </w:p>
    <w:p>
      <w:pPr>
        <w:pStyle w:val="BodyText"/>
        <w:spacing w:line="456" w:lineRule="auto" w:before="240"/>
        <w:ind w:left="1137" w:right="6173" w:hanging="197"/>
      </w:pPr>
      <w:r>
        <w:rPr/>
        <w:t>if</w:t>
      </w:r>
      <w:r>
        <w:rPr>
          <w:spacing w:val="-6"/>
        </w:rPr>
        <w:t> </w:t>
      </w:r>
      <w:r>
        <w:rPr/>
        <w:t>i</w:t>
      </w:r>
      <w:r>
        <w:rPr>
          <w:spacing w:val="-3"/>
        </w:rPr>
        <w:t> </w:t>
      </w:r>
      <w:r>
        <w:rPr/>
        <w:t>&lt;</w:t>
      </w:r>
      <w:r>
        <w:rPr>
          <w:spacing w:val="-5"/>
        </w:rPr>
        <w:t> </w:t>
      </w:r>
      <w:r>
        <w:rPr/>
        <w:t>n</w:t>
      </w:r>
      <w:r>
        <w:rPr>
          <w:spacing w:val="-3"/>
        </w:rPr>
        <w:t> </w:t>
      </w:r>
      <w:r>
        <w:rPr/>
        <w:t>and</w:t>
      </w:r>
      <w:r>
        <w:rPr>
          <w:spacing w:val="-5"/>
        </w:rPr>
        <w:t> </w:t>
      </w:r>
      <w:r>
        <w:rPr/>
        <w:t>arr[i]</w:t>
      </w:r>
      <w:r>
        <w:rPr>
          <w:spacing w:val="-4"/>
        </w:rPr>
        <w:t> </w:t>
      </w:r>
      <w:r>
        <w:rPr/>
        <w:t>!=</w:t>
      </w:r>
      <w:r>
        <w:rPr>
          <w:spacing w:val="-5"/>
        </w:rPr>
        <w:t> </w:t>
      </w:r>
      <w:r>
        <w:rPr/>
        <w:t>expected: changes += 1</w:t>
      </w:r>
    </w:p>
    <w:p>
      <w:pPr>
        <w:pStyle w:val="BodyText"/>
        <w:spacing w:before="238"/>
      </w:pPr>
    </w:p>
    <w:p>
      <w:pPr>
        <w:pStyle w:val="BodyText"/>
        <w:ind w:left="741"/>
      </w:pPr>
      <w:r>
        <w:rPr/>
        <w:t>if</w:t>
      </w:r>
      <w:r>
        <w:rPr>
          <w:spacing w:val="-4"/>
        </w:rPr>
        <w:t> </w:t>
      </w:r>
      <w:r>
        <w:rPr/>
        <w:t>not</w:t>
      </w:r>
      <w:r>
        <w:rPr>
          <w:spacing w:val="-3"/>
        </w:rPr>
        <w:t> </w:t>
      </w:r>
      <w:r>
        <w:rPr>
          <w:spacing w:val="-2"/>
        </w:rPr>
        <w:t>possible:</w:t>
      </w:r>
    </w:p>
    <w:p>
      <w:pPr>
        <w:pStyle w:val="BodyText"/>
        <w:spacing w:before="240"/>
        <w:ind w:left="938"/>
      </w:pPr>
      <w:r>
        <w:rPr>
          <w:spacing w:val="-2"/>
        </w:rPr>
        <w:t>continue</w:t>
      </w:r>
    </w:p>
    <w:p>
      <w:pPr>
        <w:pStyle w:val="BodyText"/>
      </w:pPr>
    </w:p>
    <w:p>
      <w:pPr>
        <w:pStyle w:val="BodyText"/>
        <w:spacing w:before="215"/>
      </w:pPr>
    </w:p>
    <w:p>
      <w:pPr>
        <w:pStyle w:val="BodyText"/>
        <w:spacing w:line="453" w:lineRule="auto"/>
        <w:ind w:left="741" w:right="5838" w:hanging="3"/>
      </w:pPr>
      <w:r>
        <w:rPr/>
        <w:t>#</w:t>
      </w:r>
      <w:r>
        <w:rPr>
          <w:spacing w:val="-3"/>
        </w:rPr>
        <w:t> </w:t>
      </w:r>
      <w:r>
        <w:rPr/>
        <w:t>Construct</w:t>
      </w:r>
      <w:r>
        <w:rPr>
          <w:spacing w:val="-6"/>
        </w:rPr>
        <w:t> </w:t>
      </w:r>
      <w:r>
        <w:rPr/>
        <w:t>the</w:t>
      </w:r>
      <w:r>
        <w:rPr>
          <w:spacing w:val="-5"/>
        </w:rPr>
        <w:t> </w:t>
      </w:r>
      <w:r>
        <w:rPr/>
        <w:t>center</w:t>
      </w:r>
      <w:r>
        <w:rPr>
          <w:spacing w:val="-3"/>
        </w:rPr>
        <w:t> </w:t>
      </w:r>
      <w:r>
        <w:rPr/>
        <w:t>of</w:t>
      </w:r>
      <w:r>
        <w:rPr>
          <w:spacing w:val="-6"/>
        </w:rPr>
        <w:t> </w:t>
      </w:r>
      <w:r>
        <w:rPr/>
        <w:t>the</w:t>
      </w:r>
      <w:r>
        <w:rPr>
          <w:spacing w:val="-5"/>
        </w:rPr>
        <w:t> </w:t>
      </w:r>
      <w:r>
        <w:rPr/>
        <w:t>valley if mid &lt; n:</w:t>
      </w:r>
    </w:p>
    <w:p>
      <w:pPr>
        <w:pStyle w:val="BodyText"/>
        <w:spacing w:before="3"/>
        <w:ind w:left="938"/>
      </w:pPr>
      <w:r>
        <w:rPr/>
        <w:t>temp_arr[mid]</w:t>
      </w:r>
      <w:r>
        <w:rPr>
          <w:spacing w:val="-7"/>
        </w:rPr>
        <w:t> </w:t>
      </w:r>
      <w:r>
        <w:rPr/>
        <w:t>=</w:t>
      </w:r>
      <w:r>
        <w:rPr>
          <w:spacing w:val="-5"/>
        </w:rPr>
        <w:t> </w:t>
      </w:r>
      <w:r>
        <w:rPr>
          <w:spacing w:val="-4"/>
        </w:rPr>
        <w:t>peak</w:t>
      </w:r>
    </w:p>
    <w:p>
      <w:pPr>
        <w:pStyle w:val="BodyText"/>
        <w:spacing w:line="453" w:lineRule="auto" w:before="240"/>
        <w:ind w:left="1137" w:right="5683" w:hanging="197"/>
      </w:pPr>
      <w:r>
        <w:rPr/>
        <w:t>if</w:t>
      </w:r>
      <w:r>
        <w:rPr>
          <w:spacing w:val="-6"/>
        </w:rPr>
        <w:t> </w:t>
      </w:r>
      <w:r>
        <w:rPr/>
        <w:t>mid</w:t>
      </w:r>
      <w:r>
        <w:rPr>
          <w:spacing w:val="-7"/>
        </w:rPr>
        <w:t> </w:t>
      </w:r>
      <w:r>
        <w:rPr/>
        <w:t>&lt;</w:t>
      </w:r>
      <w:r>
        <w:rPr>
          <w:spacing w:val="-4"/>
        </w:rPr>
        <w:t> </w:t>
      </w:r>
      <w:r>
        <w:rPr/>
        <w:t>n</w:t>
      </w:r>
      <w:r>
        <w:rPr>
          <w:spacing w:val="-5"/>
        </w:rPr>
        <w:t> </w:t>
      </w:r>
      <w:r>
        <w:rPr/>
        <w:t>and</w:t>
      </w:r>
      <w:r>
        <w:rPr>
          <w:spacing w:val="-6"/>
        </w:rPr>
        <w:t> </w:t>
      </w:r>
      <w:r>
        <w:rPr/>
        <w:t>arr[mid]</w:t>
      </w:r>
      <w:r>
        <w:rPr>
          <w:spacing w:val="-4"/>
        </w:rPr>
        <w:t> </w:t>
      </w:r>
      <w:r>
        <w:rPr/>
        <w:t>!=</w:t>
      </w:r>
      <w:r>
        <w:rPr>
          <w:spacing w:val="-4"/>
        </w:rPr>
        <w:t> </w:t>
      </w:r>
      <w:r>
        <w:rPr/>
        <w:t>peak: changes += 1</w:t>
      </w:r>
    </w:p>
    <w:p>
      <w:pPr>
        <w:pStyle w:val="BodyText"/>
        <w:spacing w:before="242"/>
      </w:pPr>
    </w:p>
    <w:p>
      <w:pPr>
        <w:pStyle w:val="BodyText"/>
        <w:spacing w:line="453" w:lineRule="auto" w:before="1"/>
        <w:ind w:left="741" w:right="5470" w:hanging="3"/>
      </w:pPr>
      <w:r>
        <w:rPr/>
        <w:t>#</w:t>
      </w:r>
      <w:r>
        <w:rPr>
          <w:spacing w:val="-3"/>
        </w:rPr>
        <w:t> </w:t>
      </w:r>
      <w:r>
        <w:rPr/>
        <w:t>Construct</w:t>
      </w:r>
      <w:r>
        <w:rPr>
          <w:spacing w:val="-6"/>
        </w:rPr>
        <w:t> </w:t>
      </w:r>
      <w:r>
        <w:rPr/>
        <w:t>the</w:t>
      </w:r>
      <w:r>
        <w:rPr>
          <w:spacing w:val="-3"/>
        </w:rPr>
        <w:t> </w:t>
      </w:r>
      <w:r>
        <w:rPr/>
        <w:t>right</w:t>
      </w:r>
      <w:r>
        <w:rPr>
          <w:spacing w:val="-5"/>
        </w:rPr>
        <w:t> </w:t>
      </w:r>
      <w:r>
        <w:rPr/>
        <w:t>side</w:t>
      </w:r>
      <w:r>
        <w:rPr>
          <w:spacing w:val="-5"/>
        </w:rPr>
        <w:t> </w:t>
      </w:r>
      <w:r>
        <w:rPr/>
        <w:t>of</w:t>
      </w:r>
      <w:r>
        <w:rPr>
          <w:spacing w:val="-3"/>
        </w:rPr>
        <w:t> </w:t>
      </w:r>
      <w:r>
        <w:rPr/>
        <w:t>the</w:t>
      </w:r>
      <w:r>
        <w:rPr>
          <w:spacing w:val="-5"/>
        </w:rPr>
        <w:t> </w:t>
      </w:r>
      <w:r>
        <w:rPr/>
        <w:t>valley for i in range(mid + 1, n):</w:t>
      </w:r>
    </w:p>
    <w:p>
      <w:pPr>
        <w:pStyle w:val="BodyText"/>
        <w:spacing w:line="453" w:lineRule="auto" w:before="3"/>
        <w:ind w:left="940" w:right="6495" w:hanging="3"/>
      </w:pPr>
      <w:r>
        <w:rPr/>
        <w:t>expected</w:t>
      </w:r>
      <w:r>
        <w:rPr>
          <w:spacing w:val="-7"/>
        </w:rPr>
        <w:t> </w:t>
      </w:r>
      <w:r>
        <w:rPr/>
        <w:t>=</w:t>
      </w:r>
      <w:r>
        <w:rPr>
          <w:spacing w:val="-4"/>
        </w:rPr>
        <w:t> </w:t>
      </w:r>
      <w:r>
        <w:rPr/>
        <w:t>peak</w:t>
      </w:r>
      <w:r>
        <w:rPr>
          <w:spacing w:val="-3"/>
        </w:rPr>
        <w:t> </w:t>
      </w:r>
      <w:r>
        <w:rPr/>
        <w:t>-</w:t>
      </w:r>
      <w:r>
        <w:rPr>
          <w:spacing w:val="-6"/>
        </w:rPr>
        <w:t> </w:t>
      </w:r>
      <w:r>
        <w:rPr/>
        <w:t>(i</w:t>
      </w:r>
      <w:r>
        <w:rPr>
          <w:spacing w:val="-4"/>
        </w:rPr>
        <w:t> </w:t>
      </w:r>
      <w:r>
        <w:rPr/>
        <w:t>-</w:t>
      </w:r>
      <w:r>
        <w:rPr>
          <w:spacing w:val="-4"/>
        </w:rPr>
        <w:t> </w:t>
      </w:r>
      <w:r>
        <w:rPr/>
        <w:t>mid) if expected &lt;= 0:</w:t>
      </w:r>
    </w:p>
    <w:p>
      <w:pPr>
        <w:pStyle w:val="BodyText"/>
        <w:spacing w:line="453" w:lineRule="auto" w:before="2"/>
        <w:ind w:left="1140" w:right="6912"/>
      </w:pPr>
      <w:r>
        <w:rPr/>
        <w:t>possible</w:t>
      </w:r>
      <w:r>
        <w:rPr>
          <w:spacing w:val="-13"/>
        </w:rPr>
        <w:t> </w:t>
      </w:r>
      <w:r>
        <w:rPr/>
        <w:t>=</w:t>
      </w:r>
      <w:r>
        <w:rPr>
          <w:spacing w:val="-12"/>
        </w:rPr>
        <w:t> </w:t>
      </w:r>
      <w:r>
        <w:rPr/>
        <w:t>False </w:t>
      </w:r>
      <w:r>
        <w:rPr>
          <w:spacing w:val="-2"/>
        </w:rPr>
        <w:t>break</w:t>
      </w:r>
    </w:p>
    <w:p>
      <w:pPr>
        <w:pStyle w:val="BodyText"/>
        <w:spacing w:before="3"/>
        <w:ind w:left="938"/>
      </w:pPr>
      <w:r>
        <w:rPr/>
        <w:t>temp_arr[i]</w:t>
      </w:r>
      <w:r>
        <w:rPr>
          <w:spacing w:val="-5"/>
        </w:rPr>
        <w:t> </w:t>
      </w:r>
      <w:r>
        <w:rPr/>
        <w:t>=</w:t>
      </w:r>
      <w:r>
        <w:rPr>
          <w:spacing w:val="-2"/>
        </w:rPr>
        <w:t> expected</w:t>
      </w:r>
    </w:p>
    <w:p>
      <w:pPr>
        <w:pStyle w:val="BodyText"/>
        <w:spacing w:line="453" w:lineRule="auto" w:before="240"/>
        <w:ind w:left="1137" w:right="6173" w:hanging="197"/>
      </w:pPr>
      <w:r>
        <w:rPr/>
        <w:t>if</w:t>
      </w:r>
      <w:r>
        <w:rPr>
          <w:spacing w:val="-6"/>
        </w:rPr>
        <w:t> </w:t>
      </w:r>
      <w:r>
        <w:rPr/>
        <w:t>i</w:t>
      </w:r>
      <w:r>
        <w:rPr>
          <w:spacing w:val="-3"/>
        </w:rPr>
        <w:t> </w:t>
      </w:r>
      <w:r>
        <w:rPr/>
        <w:t>&lt;</w:t>
      </w:r>
      <w:r>
        <w:rPr>
          <w:spacing w:val="-5"/>
        </w:rPr>
        <w:t> </w:t>
      </w:r>
      <w:r>
        <w:rPr/>
        <w:t>n</w:t>
      </w:r>
      <w:r>
        <w:rPr>
          <w:spacing w:val="-3"/>
        </w:rPr>
        <w:t> </w:t>
      </w:r>
      <w:r>
        <w:rPr/>
        <w:t>and</w:t>
      </w:r>
      <w:r>
        <w:rPr>
          <w:spacing w:val="-5"/>
        </w:rPr>
        <w:t> </w:t>
      </w:r>
      <w:r>
        <w:rPr/>
        <w:t>arr[i]</w:t>
      </w:r>
      <w:r>
        <w:rPr>
          <w:spacing w:val="-4"/>
        </w:rPr>
        <w:t> </w:t>
      </w:r>
      <w:r>
        <w:rPr/>
        <w:t>!=</w:t>
      </w:r>
      <w:r>
        <w:rPr>
          <w:spacing w:val="-5"/>
        </w:rPr>
        <w:t> </w:t>
      </w:r>
      <w:r>
        <w:rPr/>
        <w:t>expected: changes += 1</w:t>
      </w:r>
    </w:p>
    <w:p>
      <w:pPr>
        <w:pStyle w:val="BodyText"/>
        <w:spacing w:after="0" w:line="453" w:lineRule="auto"/>
        <w:sectPr>
          <w:pgSz w:w="11920" w:h="16850"/>
          <w:pgMar w:top="1300" w:bottom="280" w:left="850" w:right="1275"/>
        </w:sectPr>
      </w:pPr>
    </w:p>
    <w:p>
      <w:pPr>
        <w:pStyle w:val="BodyText"/>
        <w:spacing w:before="37"/>
        <w:ind w:right="7347"/>
        <w:jc w:val="center"/>
      </w:pPr>
      <w:r>
        <w:rPr/>
        <w:t>if</w:t>
      </w:r>
      <w:r>
        <w:rPr>
          <w:spacing w:val="-4"/>
        </w:rPr>
        <w:t> </w:t>
      </w:r>
      <w:r>
        <w:rPr>
          <w:spacing w:val="-2"/>
        </w:rPr>
        <w:t>possible:</w:t>
      </w:r>
    </w:p>
    <w:p>
      <w:pPr>
        <w:pStyle w:val="BodyText"/>
        <w:spacing w:before="241"/>
        <w:ind w:left="938"/>
      </w:pPr>
      <w:r>
        <w:rPr/>
        <w:t>min_changes</w:t>
      </w:r>
      <w:r>
        <w:rPr>
          <w:spacing w:val="-6"/>
        </w:rPr>
        <w:t> </w:t>
      </w:r>
      <w:r>
        <w:rPr/>
        <w:t>=</w:t>
      </w:r>
      <w:r>
        <w:rPr>
          <w:spacing w:val="-9"/>
        </w:rPr>
        <w:t> </w:t>
      </w:r>
      <w:r>
        <w:rPr/>
        <w:t>min(min_changes,</w:t>
      </w:r>
      <w:r>
        <w:rPr>
          <w:spacing w:val="-8"/>
        </w:rPr>
        <w:t> </w:t>
      </w:r>
      <w:r>
        <w:rPr>
          <w:spacing w:val="-2"/>
        </w:rPr>
        <w:t>changes)</w:t>
      </w:r>
    </w:p>
    <w:p>
      <w:pPr>
        <w:pStyle w:val="BodyText"/>
      </w:pPr>
    </w:p>
    <w:p>
      <w:pPr>
        <w:pStyle w:val="BodyText"/>
        <w:spacing w:before="212"/>
      </w:pPr>
    </w:p>
    <w:p>
      <w:pPr>
        <w:pStyle w:val="BodyText"/>
        <w:ind w:right="7354"/>
        <w:jc w:val="center"/>
      </w:pPr>
      <w:r>
        <w:rPr>
          <w:spacing w:val="-2"/>
        </w:rPr>
        <w:t>print(min_changes)</w:t>
      </w:r>
    </w:p>
    <w:p>
      <w:pPr>
        <w:pStyle w:val="BodyText"/>
      </w:pPr>
    </w:p>
    <w:p>
      <w:pPr>
        <w:pStyle w:val="BodyText"/>
        <w:spacing w:before="212"/>
      </w:pPr>
    </w:p>
    <w:p>
      <w:pPr>
        <w:pStyle w:val="BodyText"/>
        <w:tabs>
          <w:tab w:pos="1299" w:val="left" w:leader="none"/>
        </w:tabs>
        <w:spacing w:line="453" w:lineRule="auto"/>
        <w:ind w:left="343" w:right="7161" w:hanging="203"/>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 </w:t>
      </w:r>
      <w:r>
        <w:rPr>
          <w:spacing w:val="-2"/>
        </w:rPr>
        <w:t>solve()</w:t>
      </w:r>
    </w:p>
    <w:p>
      <w:pPr>
        <w:pStyle w:val="BodyText"/>
      </w:pPr>
    </w:p>
    <w:p>
      <w:pPr>
        <w:pStyle w:val="BodyText"/>
      </w:pPr>
    </w:p>
    <w:p>
      <w:pPr>
        <w:pStyle w:val="BodyText"/>
      </w:pPr>
    </w:p>
    <w:p>
      <w:pPr>
        <w:pStyle w:val="BodyText"/>
      </w:pPr>
    </w:p>
    <w:p>
      <w:pPr>
        <w:pStyle w:val="BodyText"/>
        <w:spacing w:before="186"/>
      </w:pPr>
    </w:p>
    <w:p>
      <w:pPr>
        <w:pStyle w:val="BodyText"/>
        <w:spacing w:before="1"/>
        <w:ind w:left="141"/>
      </w:pPr>
      <w:r>
        <w:rPr>
          <w:spacing w:val="-5"/>
        </w:rPr>
        <w:t>Q1)</w:t>
      </w:r>
    </w:p>
    <w:p>
      <w:pPr>
        <w:pStyle w:val="BodyText"/>
        <w:spacing w:line="276" w:lineRule="auto" w:before="242"/>
        <w:ind w:left="141" w:right="348"/>
      </w:pPr>
      <w:r>
        <w:rPr/>
        <w:t>The lead role in Joker is that of Mannar Mannan, a mentally unsound and poor activist who thinks he is the</w:t>
      </w:r>
      <w:r>
        <w:rPr>
          <w:spacing w:val="-1"/>
        </w:rPr>
        <w:t> </w:t>
      </w:r>
      <w:r>
        <w:rPr/>
        <w:t>people-appointed</w:t>
      </w:r>
      <w:r>
        <w:rPr>
          <w:spacing w:val="-1"/>
        </w:rPr>
        <w:t> </w:t>
      </w:r>
      <w:r>
        <w:rPr/>
        <w:t>President</w:t>
      </w:r>
      <w:r>
        <w:rPr>
          <w:spacing w:val="-1"/>
        </w:rPr>
        <w:t> </w:t>
      </w:r>
      <w:r>
        <w:rPr/>
        <w:t>of</w:t>
      </w:r>
      <w:r>
        <w:rPr>
          <w:spacing w:val="-4"/>
        </w:rPr>
        <w:t> </w:t>
      </w:r>
      <w:r>
        <w:rPr/>
        <w:t>India.</w:t>
      </w:r>
      <w:r>
        <w:rPr>
          <w:spacing w:val="-2"/>
        </w:rPr>
        <w:t> </w:t>
      </w:r>
      <w:r>
        <w:rPr/>
        <w:t>Mannan</w:t>
      </w:r>
      <w:r>
        <w:rPr>
          <w:spacing w:val="-2"/>
        </w:rPr>
        <w:t> </w:t>
      </w:r>
      <w:r>
        <w:rPr/>
        <w:t>falls</w:t>
      </w:r>
      <w:r>
        <w:rPr>
          <w:spacing w:val="-4"/>
        </w:rPr>
        <w:t> </w:t>
      </w:r>
      <w:r>
        <w:rPr/>
        <w:t>in</w:t>
      </w:r>
      <w:r>
        <w:rPr>
          <w:spacing w:val="-3"/>
        </w:rPr>
        <w:t> </w:t>
      </w:r>
      <w:r>
        <w:rPr/>
        <w:t>love</w:t>
      </w:r>
      <w:r>
        <w:rPr>
          <w:spacing w:val="-1"/>
        </w:rPr>
        <w:t> </w:t>
      </w:r>
      <w:r>
        <w:rPr/>
        <w:t>with</w:t>
      </w:r>
      <w:r>
        <w:rPr>
          <w:spacing w:val="-1"/>
        </w:rPr>
        <w:t> </w:t>
      </w:r>
      <w:r>
        <w:rPr/>
        <w:t>Malliga,</w:t>
      </w:r>
      <w:r>
        <w:rPr>
          <w:spacing w:val="-4"/>
        </w:rPr>
        <w:t> </w:t>
      </w:r>
      <w:r>
        <w:rPr/>
        <w:t>courts</w:t>
      </w:r>
      <w:r>
        <w:rPr>
          <w:spacing w:val="-4"/>
        </w:rPr>
        <w:t> </w:t>
      </w:r>
      <w:r>
        <w:rPr/>
        <w:t>her</w:t>
      </w:r>
      <w:r>
        <w:rPr>
          <w:spacing w:val="-1"/>
        </w:rPr>
        <w:t> </w:t>
      </w:r>
      <w:r>
        <w:rPr/>
        <w:t>and</w:t>
      </w:r>
      <w:r>
        <w:rPr>
          <w:spacing w:val="-3"/>
        </w:rPr>
        <w:t> </w:t>
      </w:r>
      <w:r>
        <w:rPr/>
        <w:t>wins</w:t>
      </w:r>
      <w:r>
        <w:rPr>
          <w:spacing w:val="-4"/>
        </w:rPr>
        <w:t> </w:t>
      </w:r>
      <w:r>
        <w:rPr/>
        <w:t>her</w:t>
      </w:r>
      <w:r>
        <w:rPr>
          <w:spacing w:val="-3"/>
        </w:rPr>
        <w:t> </w:t>
      </w:r>
      <w:r>
        <w:rPr/>
        <w:t>over and</w:t>
      </w:r>
      <w:r>
        <w:rPr>
          <w:spacing w:val="-1"/>
        </w:rPr>
        <w:t> </w:t>
      </w:r>
      <w:r>
        <w:rPr/>
        <w:t>they</w:t>
      </w:r>
      <w:r>
        <w:rPr>
          <w:spacing w:val="-1"/>
        </w:rPr>
        <w:t> </w:t>
      </w:r>
      <w:r>
        <w:rPr/>
        <w:t>get</w:t>
      </w:r>
      <w:r>
        <w:rPr>
          <w:spacing w:val="-3"/>
        </w:rPr>
        <w:t> </w:t>
      </w:r>
      <w:r>
        <w:rPr/>
        <w:t>married.</w:t>
      </w:r>
      <w:r>
        <w:rPr>
          <w:spacing w:val="-1"/>
        </w:rPr>
        <w:t> </w:t>
      </w:r>
      <w:r>
        <w:rPr/>
        <w:t>Soon</w:t>
      </w:r>
      <w:r>
        <w:rPr>
          <w:spacing w:val="-2"/>
        </w:rPr>
        <w:t> </w:t>
      </w:r>
      <w:r>
        <w:rPr/>
        <w:t>, they</w:t>
      </w:r>
      <w:r>
        <w:rPr>
          <w:spacing w:val="-1"/>
        </w:rPr>
        <w:t> </w:t>
      </w:r>
      <w:r>
        <w:rPr/>
        <w:t>are</w:t>
      </w:r>
      <w:r>
        <w:rPr>
          <w:spacing w:val="-3"/>
        </w:rPr>
        <w:t> </w:t>
      </w:r>
      <w:r>
        <w:rPr/>
        <w:t>expecting</w:t>
      </w:r>
      <w:r>
        <w:rPr>
          <w:spacing w:val="-2"/>
        </w:rPr>
        <w:t> </w:t>
      </w:r>
      <w:r>
        <w:rPr/>
        <w:t>a</w:t>
      </w:r>
      <w:r>
        <w:rPr>
          <w:spacing w:val="-3"/>
        </w:rPr>
        <w:t> </w:t>
      </w:r>
      <w:r>
        <w:rPr/>
        <w:t>child</w:t>
      </w:r>
      <w:r>
        <w:rPr>
          <w:spacing w:val="-3"/>
        </w:rPr>
        <w:t> </w:t>
      </w:r>
      <w:r>
        <w:rPr/>
        <w:t>and</w:t>
      </w:r>
      <w:r>
        <w:rPr>
          <w:spacing w:val="-3"/>
        </w:rPr>
        <w:t> </w:t>
      </w:r>
      <w:r>
        <w:rPr/>
        <w:t>they</w:t>
      </w:r>
      <w:r>
        <w:rPr>
          <w:spacing w:val="-2"/>
        </w:rPr>
        <w:t> </w:t>
      </w:r>
      <w:r>
        <w:rPr/>
        <w:t>are</w:t>
      </w:r>
      <w:r>
        <w:rPr>
          <w:spacing w:val="-3"/>
        </w:rPr>
        <w:t> </w:t>
      </w:r>
      <w:r>
        <w:rPr/>
        <w:t>very</w:t>
      </w:r>
      <w:r>
        <w:rPr>
          <w:spacing w:val="-3"/>
        </w:rPr>
        <w:t> </w:t>
      </w:r>
      <w:r>
        <w:rPr/>
        <w:t>excited</w:t>
      </w:r>
      <w:r>
        <w:rPr>
          <w:spacing w:val="-4"/>
        </w:rPr>
        <w:t> </w:t>
      </w:r>
      <w:r>
        <w:rPr/>
        <w:t>about</w:t>
      </w:r>
      <w:r>
        <w:rPr>
          <w:spacing w:val="-1"/>
        </w:rPr>
        <w:t> </w:t>
      </w:r>
      <w:r>
        <w:rPr/>
        <w:t>it.</w:t>
      </w:r>
      <w:r>
        <w:rPr>
          <w:spacing w:val="-1"/>
        </w:rPr>
        <w:t> </w:t>
      </w:r>
      <w:r>
        <w:rPr/>
        <w:t>As</w:t>
      </w:r>
      <w:r>
        <w:rPr>
          <w:spacing w:val="-6"/>
        </w:rPr>
        <w:t> </w:t>
      </w:r>
      <w:r>
        <w:rPr/>
        <w:t>most</w:t>
      </w:r>
      <w:r>
        <w:rPr>
          <w:spacing w:val="-3"/>
        </w:rPr>
        <w:t> </w:t>
      </w:r>
      <w:r>
        <w:rPr/>
        <w:t>other to-be parents, they choose to consult astrologers to help with choosing the right name for their baby.</w:t>
      </w:r>
    </w:p>
    <w:p>
      <w:pPr>
        <w:pStyle w:val="BodyText"/>
        <w:spacing w:line="276" w:lineRule="auto"/>
        <w:ind w:left="141" w:right="218"/>
      </w:pPr>
      <w:r>
        <w:rPr/>
        <w:t>Naming</w:t>
      </w:r>
      <w:r>
        <w:rPr>
          <w:spacing w:val="-2"/>
        </w:rPr>
        <w:t> </w:t>
      </w:r>
      <w:r>
        <w:rPr/>
        <w:t>a</w:t>
      </w:r>
      <w:r>
        <w:rPr>
          <w:spacing w:val="-1"/>
        </w:rPr>
        <w:t> </w:t>
      </w:r>
      <w:r>
        <w:rPr/>
        <w:t>baby</w:t>
      </w:r>
      <w:r>
        <w:rPr>
          <w:spacing w:val="-3"/>
        </w:rPr>
        <w:t> </w:t>
      </w:r>
      <w:r>
        <w:rPr/>
        <w:t>based</w:t>
      </w:r>
      <w:r>
        <w:rPr>
          <w:spacing w:val="-4"/>
        </w:rPr>
        <w:t> </w:t>
      </w:r>
      <w:r>
        <w:rPr/>
        <w:t>on</w:t>
      </w:r>
      <w:r>
        <w:rPr>
          <w:spacing w:val="-2"/>
        </w:rPr>
        <w:t> </w:t>
      </w:r>
      <w:r>
        <w:rPr/>
        <w:t>his</w:t>
      </w:r>
      <w:r>
        <w:rPr>
          <w:spacing w:val="-1"/>
        </w:rPr>
        <w:t> </w:t>
      </w:r>
      <w:r>
        <w:rPr/>
        <w:t>or</w:t>
      </w:r>
      <w:r>
        <w:rPr>
          <w:spacing w:val="-1"/>
        </w:rPr>
        <w:t> </w:t>
      </w:r>
      <w:r>
        <w:rPr/>
        <w:t>her</w:t>
      </w:r>
      <w:r>
        <w:rPr>
          <w:spacing w:val="-1"/>
        </w:rPr>
        <w:t> </w:t>
      </w:r>
      <w:r>
        <w:rPr/>
        <w:t>sun</w:t>
      </w:r>
      <w:r>
        <w:rPr>
          <w:spacing w:val="-3"/>
        </w:rPr>
        <w:t> </w:t>
      </w:r>
      <w:r>
        <w:rPr/>
        <w:t>sign</w:t>
      </w:r>
      <w:r>
        <w:rPr>
          <w:spacing w:val="-5"/>
        </w:rPr>
        <w:t> </w:t>
      </w:r>
      <w:r>
        <w:rPr/>
        <w:t>or</w:t>
      </w:r>
      <w:r>
        <w:rPr>
          <w:spacing w:val="-1"/>
        </w:rPr>
        <w:t> </w:t>
      </w:r>
      <w:r>
        <w:rPr/>
        <w:t>raashi</w:t>
      </w:r>
      <w:r>
        <w:rPr>
          <w:spacing w:val="-1"/>
        </w:rPr>
        <w:t> </w:t>
      </w:r>
      <w:r>
        <w:rPr/>
        <w:t>is</w:t>
      </w:r>
      <w:r>
        <w:rPr>
          <w:spacing w:val="-1"/>
        </w:rPr>
        <w:t> </w:t>
      </w:r>
      <w:r>
        <w:rPr/>
        <w:t>considered</w:t>
      </w:r>
      <w:r>
        <w:rPr>
          <w:spacing w:val="-1"/>
        </w:rPr>
        <w:t> </w:t>
      </w:r>
      <w:r>
        <w:rPr/>
        <w:t>to bring</w:t>
      </w:r>
      <w:r>
        <w:rPr>
          <w:spacing w:val="-2"/>
        </w:rPr>
        <w:t> </w:t>
      </w:r>
      <w:r>
        <w:rPr/>
        <w:t>good</w:t>
      </w:r>
      <w:r>
        <w:rPr>
          <w:spacing w:val="-4"/>
        </w:rPr>
        <w:t> </w:t>
      </w:r>
      <w:r>
        <w:rPr/>
        <w:t>luck.</w:t>
      </w:r>
      <w:r>
        <w:rPr>
          <w:spacing w:val="-1"/>
        </w:rPr>
        <w:t> </w:t>
      </w:r>
      <w:r>
        <w:rPr/>
        <w:t>The</w:t>
      </w:r>
      <w:r>
        <w:rPr>
          <w:spacing w:val="-1"/>
        </w:rPr>
        <w:t> </w:t>
      </w:r>
      <w:r>
        <w:rPr/>
        <w:t>astrologer</w:t>
      </w:r>
      <w:r>
        <w:rPr>
          <w:spacing w:val="-3"/>
        </w:rPr>
        <w:t> </w:t>
      </w:r>
      <w:r>
        <w:rPr/>
        <w:t>tells them that it is good to name their kid such that the kid’s name is the smallest substring in dad’s name containing all characters of mom’s name efficiently. Can you help them in shortlisting the names by writing a program to find the smallest substring in string1 containing all characters of string2 efficiently.</w:t>
      </w:r>
    </w:p>
    <w:p>
      <w:pPr>
        <w:pStyle w:val="BodyText"/>
        <w:spacing w:line="453" w:lineRule="auto" w:before="199"/>
        <w:ind w:left="141" w:right="2141"/>
      </w:pPr>
      <w:r>
        <w:rPr/>
        <w:t>[Hint</w:t>
      </w:r>
      <w:r>
        <w:rPr>
          <w:spacing w:val="-2"/>
        </w:rPr>
        <w:t> </w:t>
      </w:r>
      <w:r>
        <w:rPr/>
        <w:t>:</w:t>
      </w:r>
      <w:r>
        <w:rPr>
          <w:spacing w:val="-2"/>
        </w:rPr>
        <w:t> </w:t>
      </w:r>
      <w:r>
        <w:rPr/>
        <w:t>i.e</w:t>
      </w:r>
      <w:r>
        <w:rPr>
          <w:spacing w:val="-2"/>
        </w:rPr>
        <w:t> </w:t>
      </w:r>
      <w:r>
        <w:rPr/>
        <w:t>Find</w:t>
      </w:r>
      <w:r>
        <w:rPr>
          <w:spacing w:val="-3"/>
        </w:rPr>
        <w:t> </w:t>
      </w:r>
      <w:r>
        <w:rPr/>
        <w:t>the</w:t>
      </w:r>
      <w:r>
        <w:rPr>
          <w:spacing w:val="-2"/>
        </w:rPr>
        <w:t> </w:t>
      </w:r>
      <w:r>
        <w:rPr/>
        <w:t>smallest</w:t>
      </w:r>
      <w:r>
        <w:rPr>
          <w:spacing w:val="-4"/>
        </w:rPr>
        <w:t> </w:t>
      </w:r>
      <w:r>
        <w:rPr/>
        <w:t>window</w:t>
      </w:r>
      <w:r>
        <w:rPr>
          <w:spacing w:val="-1"/>
        </w:rPr>
        <w:t> </w:t>
      </w:r>
      <w:r>
        <w:rPr/>
        <w:t>in</w:t>
      </w:r>
      <w:r>
        <w:rPr>
          <w:spacing w:val="-6"/>
        </w:rPr>
        <w:t> </w:t>
      </w:r>
      <w:r>
        <w:rPr/>
        <w:t>string</w:t>
      </w:r>
      <w:r>
        <w:rPr>
          <w:spacing w:val="-5"/>
        </w:rPr>
        <w:t> </w:t>
      </w:r>
      <w:r>
        <w:rPr/>
        <w:t>1</w:t>
      </w:r>
      <w:r>
        <w:rPr>
          <w:spacing w:val="-2"/>
        </w:rPr>
        <w:t> </w:t>
      </w:r>
      <w:r>
        <w:rPr/>
        <w:t>containing</w:t>
      </w:r>
      <w:r>
        <w:rPr>
          <w:spacing w:val="-3"/>
        </w:rPr>
        <w:t> </w:t>
      </w:r>
      <w:r>
        <w:rPr/>
        <w:t>all</w:t>
      </w:r>
      <w:r>
        <w:rPr>
          <w:spacing w:val="-2"/>
        </w:rPr>
        <w:t> </w:t>
      </w:r>
      <w:r>
        <w:rPr/>
        <w:t>characters</w:t>
      </w:r>
      <w:r>
        <w:rPr>
          <w:spacing w:val="-4"/>
        </w:rPr>
        <w:t> </w:t>
      </w:r>
      <w:r>
        <w:rPr/>
        <w:t>of</w:t>
      </w:r>
      <w:r>
        <w:rPr>
          <w:spacing w:val="-2"/>
        </w:rPr>
        <w:t> </w:t>
      </w:r>
      <w:r>
        <w:rPr/>
        <w:t>string</w:t>
      </w:r>
      <w:r>
        <w:rPr>
          <w:spacing w:val="-5"/>
        </w:rPr>
        <w:t> </w:t>
      </w:r>
      <w:r>
        <w:rPr/>
        <w:t>2]</w:t>
      </w:r>
      <w:r>
        <w:rPr>
          <w:spacing w:val="-2"/>
        </w:rPr>
        <w:t> </w:t>
      </w:r>
      <w:r>
        <w:rPr/>
        <w:t>] Input Format</w:t>
      </w:r>
    </w:p>
    <w:p>
      <w:pPr>
        <w:pStyle w:val="BodyText"/>
        <w:spacing w:before="2"/>
        <w:ind w:left="141"/>
      </w:pPr>
      <w:r>
        <w:rPr/>
        <w:t>Input</w:t>
      </w:r>
      <w:r>
        <w:rPr>
          <w:spacing w:val="-6"/>
        </w:rPr>
        <w:t> </w:t>
      </w:r>
      <w:r>
        <w:rPr/>
        <w:t>consists</w:t>
      </w:r>
      <w:r>
        <w:rPr>
          <w:spacing w:val="-6"/>
        </w:rPr>
        <w:t> </w:t>
      </w:r>
      <w:r>
        <w:rPr/>
        <w:t>of</w:t>
      </w:r>
      <w:r>
        <w:rPr>
          <w:spacing w:val="-6"/>
        </w:rPr>
        <w:t> </w:t>
      </w:r>
      <w:r>
        <w:rPr/>
        <w:t>2</w:t>
      </w:r>
      <w:r>
        <w:rPr>
          <w:spacing w:val="-5"/>
        </w:rPr>
        <w:t> </w:t>
      </w:r>
      <w:r>
        <w:rPr/>
        <w:t>strings.</w:t>
      </w:r>
      <w:r>
        <w:rPr>
          <w:spacing w:val="-6"/>
        </w:rPr>
        <w:t> </w:t>
      </w:r>
      <w:r>
        <w:rPr/>
        <w:t>The</w:t>
      </w:r>
      <w:r>
        <w:rPr>
          <w:spacing w:val="-4"/>
        </w:rPr>
        <w:t> </w:t>
      </w:r>
      <w:r>
        <w:rPr/>
        <w:t>first</w:t>
      </w:r>
      <w:r>
        <w:rPr>
          <w:spacing w:val="-2"/>
        </w:rPr>
        <w:t> </w:t>
      </w:r>
      <w:r>
        <w:rPr/>
        <w:t>string</w:t>
      </w:r>
      <w:r>
        <w:rPr>
          <w:spacing w:val="-5"/>
        </w:rPr>
        <w:t> </w:t>
      </w:r>
      <w:r>
        <w:rPr/>
        <w:t>corresponds</w:t>
      </w:r>
      <w:r>
        <w:rPr>
          <w:spacing w:val="-6"/>
        </w:rPr>
        <w:t> </w:t>
      </w:r>
      <w:r>
        <w:rPr/>
        <w:t>to</w:t>
      </w:r>
      <w:r>
        <w:rPr>
          <w:spacing w:val="-2"/>
        </w:rPr>
        <w:t> </w:t>
      </w:r>
      <w:r>
        <w:rPr/>
        <w:t>String</w:t>
      </w:r>
      <w:r>
        <w:rPr>
          <w:spacing w:val="-5"/>
        </w:rPr>
        <w:t> </w:t>
      </w:r>
      <w:r>
        <w:rPr/>
        <w:t>1</w:t>
      </w:r>
      <w:r>
        <w:rPr>
          <w:spacing w:val="-4"/>
        </w:rPr>
        <w:t> </w:t>
      </w:r>
      <w:r>
        <w:rPr/>
        <w:t>The</w:t>
      </w:r>
      <w:r>
        <w:rPr>
          <w:spacing w:val="-4"/>
        </w:rPr>
        <w:t> </w:t>
      </w:r>
      <w:r>
        <w:rPr/>
        <w:t>second</w:t>
      </w:r>
      <w:r>
        <w:rPr>
          <w:spacing w:val="-4"/>
        </w:rPr>
        <w:t> </w:t>
      </w:r>
      <w:r>
        <w:rPr/>
        <w:t>string</w:t>
      </w:r>
      <w:r>
        <w:rPr>
          <w:spacing w:val="-4"/>
        </w:rPr>
        <w:t> </w:t>
      </w:r>
      <w:r>
        <w:rPr/>
        <w:t>corresponds</w:t>
      </w:r>
      <w:r>
        <w:rPr>
          <w:spacing w:val="-4"/>
        </w:rPr>
        <w:t> </w:t>
      </w:r>
      <w:r>
        <w:rPr/>
        <w:t>to</w:t>
      </w:r>
      <w:r>
        <w:rPr>
          <w:spacing w:val="-2"/>
        </w:rPr>
        <w:t> String</w:t>
      </w:r>
    </w:p>
    <w:p>
      <w:pPr>
        <w:pStyle w:val="BodyText"/>
        <w:spacing w:line="453" w:lineRule="auto" w:before="41"/>
        <w:ind w:left="141" w:right="5046"/>
      </w:pPr>
      <w:r>
        <w:rPr/>
        <w:t>2.</w:t>
      </w:r>
      <w:r>
        <w:rPr>
          <w:spacing w:val="-3"/>
        </w:rPr>
        <w:t> </w:t>
      </w:r>
      <w:r>
        <w:rPr/>
        <w:t>The</w:t>
      </w:r>
      <w:r>
        <w:rPr>
          <w:spacing w:val="-5"/>
        </w:rPr>
        <w:t> </w:t>
      </w:r>
      <w:r>
        <w:rPr/>
        <w:t>maximum</w:t>
      </w:r>
      <w:r>
        <w:rPr>
          <w:spacing w:val="-2"/>
        </w:rPr>
        <w:t> </w:t>
      </w:r>
      <w:r>
        <w:rPr/>
        <w:t>length</w:t>
      </w:r>
      <w:r>
        <w:rPr>
          <w:spacing w:val="-3"/>
        </w:rPr>
        <w:t> </w:t>
      </w:r>
      <w:r>
        <w:rPr/>
        <w:t>of</w:t>
      </w:r>
      <w:r>
        <w:rPr>
          <w:spacing w:val="-8"/>
        </w:rPr>
        <w:t> </w:t>
      </w:r>
      <w:r>
        <w:rPr/>
        <w:t>the</w:t>
      </w:r>
      <w:r>
        <w:rPr>
          <w:spacing w:val="-3"/>
        </w:rPr>
        <w:t> </w:t>
      </w:r>
      <w:r>
        <w:rPr/>
        <w:t>strings</w:t>
      </w:r>
      <w:r>
        <w:rPr>
          <w:spacing w:val="-3"/>
        </w:rPr>
        <w:t> </w:t>
      </w:r>
      <w:r>
        <w:rPr/>
        <w:t>is</w:t>
      </w:r>
      <w:r>
        <w:rPr>
          <w:spacing w:val="-6"/>
        </w:rPr>
        <w:t> </w:t>
      </w:r>
      <w:r>
        <w:rPr/>
        <w:t>100. </w:t>
      </w:r>
      <w:r>
        <w:rPr>
          <w:spacing w:val="-2"/>
        </w:rPr>
        <w:t>Constraints</w:t>
      </w:r>
    </w:p>
    <w:p>
      <w:pPr>
        <w:spacing w:before="3"/>
        <w:ind w:left="141" w:right="0" w:firstLine="0"/>
        <w:jc w:val="left"/>
        <w:rPr>
          <w:sz w:val="22"/>
        </w:rPr>
      </w:pPr>
      <w:r>
        <w:rPr>
          <w:spacing w:val="-2"/>
          <w:sz w:val="22"/>
        </w:rPr>
        <w:t>-</w:t>
      </w:r>
      <w:r>
        <w:rPr>
          <w:spacing w:val="-12"/>
          <w:sz w:val="22"/>
        </w:rPr>
        <w:t>-</w:t>
      </w:r>
    </w:p>
    <w:p>
      <w:pPr>
        <w:pStyle w:val="BodyText"/>
        <w:spacing w:before="241"/>
        <w:ind w:left="141"/>
      </w:pPr>
      <w:r>
        <w:rPr/>
        <w:t>Output</w:t>
      </w:r>
      <w:r>
        <w:rPr>
          <w:spacing w:val="-7"/>
        </w:rPr>
        <w:t> </w:t>
      </w:r>
      <w:r>
        <w:rPr>
          <w:spacing w:val="-2"/>
        </w:rPr>
        <w:t>Format</w:t>
      </w:r>
    </w:p>
    <w:p>
      <w:pPr>
        <w:pStyle w:val="BodyText"/>
        <w:spacing w:before="240"/>
        <w:ind w:left="141"/>
      </w:pPr>
      <w:r>
        <w:rPr/>
        <w:t>Output</w:t>
      </w:r>
      <w:r>
        <w:rPr>
          <w:spacing w:val="-6"/>
        </w:rPr>
        <w:t> </w:t>
      </w:r>
      <w:r>
        <w:rPr/>
        <w:t>consists</w:t>
      </w:r>
      <w:r>
        <w:rPr>
          <w:spacing w:val="-5"/>
        </w:rPr>
        <w:t> </w:t>
      </w:r>
      <w:r>
        <w:rPr/>
        <w:t>of</w:t>
      </w:r>
      <w:r>
        <w:rPr>
          <w:spacing w:val="-3"/>
        </w:rPr>
        <w:t> </w:t>
      </w:r>
      <w:r>
        <w:rPr/>
        <w:t>a</w:t>
      </w:r>
      <w:r>
        <w:rPr>
          <w:spacing w:val="-6"/>
        </w:rPr>
        <w:t> </w:t>
      </w:r>
      <w:r>
        <w:rPr/>
        <w:t>string.</w:t>
      </w:r>
      <w:r>
        <w:rPr>
          <w:spacing w:val="-6"/>
        </w:rPr>
        <w:t> </w:t>
      </w:r>
      <w:r>
        <w:rPr/>
        <w:t>Assume</w:t>
      </w:r>
      <w:r>
        <w:rPr>
          <w:spacing w:val="-6"/>
        </w:rPr>
        <w:t> </w:t>
      </w:r>
      <w:r>
        <w:rPr/>
        <w:t>that</w:t>
      </w:r>
      <w:r>
        <w:rPr>
          <w:spacing w:val="-3"/>
        </w:rPr>
        <w:t> </w:t>
      </w:r>
      <w:r>
        <w:rPr/>
        <w:t>it</w:t>
      </w:r>
      <w:r>
        <w:rPr>
          <w:spacing w:val="-3"/>
        </w:rPr>
        <w:t> </w:t>
      </w:r>
      <w:r>
        <w:rPr/>
        <w:t>is</w:t>
      </w:r>
      <w:r>
        <w:rPr>
          <w:spacing w:val="-3"/>
        </w:rPr>
        <w:t> </w:t>
      </w:r>
      <w:r>
        <w:rPr/>
        <w:t>always</w:t>
      </w:r>
      <w:r>
        <w:rPr>
          <w:spacing w:val="-6"/>
        </w:rPr>
        <w:t> </w:t>
      </w:r>
      <w:r>
        <w:rPr/>
        <w:t>possible</w:t>
      </w:r>
      <w:r>
        <w:rPr>
          <w:spacing w:val="-4"/>
        </w:rPr>
        <w:t> </w:t>
      </w:r>
      <w:r>
        <w:rPr/>
        <w:t>to</w:t>
      </w:r>
      <w:r>
        <w:rPr>
          <w:spacing w:val="-2"/>
        </w:rPr>
        <w:t> </w:t>
      </w:r>
      <w:r>
        <w:rPr/>
        <w:t>find</w:t>
      </w:r>
      <w:r>
        <w:rPr>
          <w:spacing w:val="-4"/>
        </w:rPr>
        <w:t> </w:t>
      </w:r>
      <w:r>
        <w:rPr/>
        <w:t>the</w:t>
      </w:r>
      <w:r>
        <w:rPr>
          <w:spacing w:val="-5"/>
        </w:rPr>
        <w:t> </w:t>
      </w:r>
      <w:r>
        <w:rPr/>
        <w:t>desired</w:t>
      </w:r>
      <w:r>
        <w:rPr>
          <w:spacing w:val="-7"/>
        </w:rPr>
        <w:t> </w:t>
      </w:r>
      <w:r>
        <w:rPr>
          <w:spacing w:val="-2"/>
        </w:rPr>
        <w:t>string.</w:t>
      </w:r>
    </w:p>
    <w:p>
      <w:pPr>
        <w:pStyle w:val="BodyText"/>
        <w:spacing w:line="453" w:lineRule="auto" w:before="240"/>
        <w:ind w:left="141" w:right="8231"/>
      </w:pPr>
      <w:r>
        <w:rPr/>
        <w:t>Sample Input 0 </w:t>
      </w:r>
      <w:r>
        <w:rPr>
          <w:spacing w:val="-2"/>
        </w:rPr>
        <w:t>thisisateststring </w:t>
      </w:r>
      <w:r>
        <w:rPr>
          <w:spacing w:val="-4"/>
        </w:rPr>
        <w:t>tist</w:t>
      </w:r>
    </w:p>
    <w:p>
      <w:pPr>
        <w:pStyle w:val="BodyText"/>
        <w:spacing w:before="4"/>
        <w:ind w:left="141"/>
      </w:pPr>
      <w:r>
        <w:rPr/>
        <w:t>Sample</w:t>
      </w:r>
      <w:r>
        <w:rPr>
          <w:spacing w:val="-5"/>
        </w:rPr>
        <w:t> </w:t>
      </w:r>
      <w:r>
        <w:rPr/>
        <w:t>Output</w:t>
      </w:r>
      <w:r>
        <w:rPr>
          <w:spacing w:val="-5"/>
        </w:rPr>
        <w:t> </w:t>
      </w:r>
      <w:r>
        <w:rPr>
          <w:spacing w:val="-10"/>
        </w:rPr>
        <w:t>0</w:t>
      </w:r>
    </w:p>
    <w:p>
      <w:pPr>
        <w:pStyle w:val="BodyText"/>
        <w:spacing w:after="0"/>
        <w:sectPr>
          <w:pgSz w:w="11920" w:h="16850"/>
          <w:pgMar w:top="1300" w:bottom="280" w:left="850" w:right="1275"/>
        </w:sectPr>
      </w:pPr>
    </w:p>
    <w:p>
      <w:pPr>
        <w:pStyle w:val="BodyText"/>
        <w:spacing w:before="37"/>
        <w:ind w:left="141"/>
      </w:pPr>
      <w:r>
        <w:rPr>
          <w:spacing w:val="-2"/>
        </w:rPr>
        <w:t>tstri</w:t>
      </w:r>
    </w:p>
    <w:p>
      <w:pPr>
        <w:pStyle w:val="BodyText"/>
        <w:spacing w:line="453" w:lineRule="auto" w:before="241"/>
        <w:ind w:left="141" w:right="8288"/>
      </w:pPr>
      <w:r>
        <w:rPr/>
        <w:t>Sample</w:t>
      </w:r>
      <w:r>
        <w:rPr>
          <w:spacing w:val="-13"/>
        </w:rPr>
        <w:t> </w:t>
      </w:r>
      <w:r>
        <w:rPr/>
        <w:t>Input</w:t>
      </w:r>
      <w:r>
        <w:rPr>
          <w:spacing w:val="-12"/>
        </w:rPr>
        <w:t> </w:t>
      </w:r>
      <w:r>
        <w:rPr/>
        <w:t>1 this is a pen </w:t>
      </w:r>
      <w:r>
        <w:rPr>
          <w:spacing w:val="-4"/>
        </w:rPr>
        <w:t>npe</w:t>
      </w:r>
    </w:p>
    <w:p>
      <w:pPr>
        <w:pStyle w:val="BodyText"/>
        <w:spacing w:line="453" w:lineRule="auto" w:before="4"/>
        <w:ind w:left="141" w:right="7881"/>
      </w:pPr>
      <w:r>
        <w:rPr/>
        <w:t>Sample</w:t>
      </w:r>
      <w:r>
        <w:rPr>
          <w:spacing w:val="-13"/>
        </w:rPr>
        <w:t> </w:t>
      </w:r>
      <w:r>
        <w:rPr/>
        <w:t>Output</w:t>
      </w:r>
      <w:r>
        <w:rPr>
          <w:spacing w:val="-12"/>
        </w:rPr>
        <w:t> </w:t>
      </w:r>
      <w:r>
        <w:rPr/>
        <w:t>1 </w:t>
      </w:r>
      <w:r>
        <w:rPr>
          <w:spacing w:val="-4"/>
        </w:rPr>
        <w:t>pen</w:t>
      </w:r>
    </w:p>
    <w:p>
      <w:pPr>
        <w:pStyle w:val="BodyText"/>
        <w:spacing w:line="456" w:lineRule="auto" w:before="2"/>
        <w:ind w:left="141" w:right="8297"/>
      </w:pPr>
      <w:r>
        <w:rPr/>
        <w:t>Sample</w:t>
      </w:r>
      <w:r>
        <w:rPr>
          <w:spacing w:val="-13"/>
        </w:rPr>
        <w:t> </w:t>
      </w:r>
      <w:r>
        <w:rPr/>
        <w:t>Input</w:t>
      </w:r>
      <w:r>
        <w:rPr>
          <w:spacing w:val="-12"/>
        </w:rPr>
        <w:t> </w:t>
      </w:r>
      <w:r>
        <w:rPr/>
        <w:t>2 this is a pen </w:t>
      </w:r>
      <w:r>
        <w:rPr>
          <w:spacing w:val="-4"/>
        </w:rPr>
        <w:t>htis</w:t>
      </w:r>
    </w:p>
    <w:p>
      <w:pPr>
        <w:pStyle w:val="BodyText"/>
        <w:spacing w:line="453" w:lineRule="auto"/>
        <w:ind w:left="141" w:right="7881"/>
      </w:pPr>
      <w:r>
        <w:rPr/>
        <w:t>Sample</w:t>
      </w:r>
      <w:r>
        <w:rPr>
          <w:spacing w:val="-13"/>
        </w:rPr>
        <w:t> </w:t>
      </w:r>
      <w:r>
        <w:rPr/>
        <w:t>Output</w:t>
      </w:r>
      <w:r>
        <w:rPr>
          <w:spacing w:val="-12"/>
        </w:rPr>
        <w:t> </w:t>
      </w:r>
      <w:r>
        <w:rPr/>
        <w:t>2 </w:t>
      </w:r>
      <w:r>
        <w:rPr>
          <w:spacing w:val="-4"/>
        </w:rPr>
        <w:t>this</w:t>
      </w:r>
    </w:p>
    <w:p>
      <w:pPr>
        <w:pStyle w:val="BodyText"/>
        <w:spacing w:line="453" w:lineRule="auto" w:before="1"/>
        <w:ind w:left="141" w:right="8314"/>
      </w:pPr>
      <w:r>
        <w:rPr/>
        <w:t>Sample</w:t>
      </w:r>
      <w:r>
        <w:rPr>
          <w:spacing w:val="-13"/>
        </w:rPr>
        <w:t> </w:t>
      </w:r>
      <w:r>
        <w:rPr/>
        <w:t>Input</w:t>
      </w:r>
      <w:r>
        <w:rPr>
          <w:spacing w:val="-12"/>
        </w:rPr>
        <w:t> </w:t>
      </w:r>
      <w:r>
        <w:rPr/>
        <w:t>3 </w:t>
      </w:r>
      <w:r>
        <w:rPr>
          <w:spacing w:val="-2"/>
        </w:rPr>
        <w:t>thandapani</w:t>
      </w:r>
      <w:r>
        <w:rPr>
          <w:spacing w:val="40"/>
        </w:rPr>
        <w:t> </w:t>
      </w:r>
      <w:r>
        <w:rPr>
          <w:spacing w:val="-4"/>
        </w:rPr>
        <w:t>ana</w:t>
      </w:r>
    </w:p>
    <w:p>
      <w:pPr>
        <w:pStyle w:val="BodyText"/>
        <w:spacing w:line="453" w:lineRule="auto" w:before="4"/>
        <w:ind w:left="141" w:right="7881"/>
      </w:pPr>
      <w:r>
        <w:rPr/>
        <w:t>Sample</w:t>
      </w:r>
      <w:r>
        <w:rPr>
          <w:spacing w:val="-13"/>
        </w:rPr>
        <w:t> </w:t>
      </w:r>
      <w:r>
        <w:rPr/>
        <w:t>Output</w:t>
      </w:r>
      <w:r>
        <w:rPr>
          <w:spacing w:val="-12"/>
        </w:rPr>
        <w:t> </w:t>
      </w:r>
      <w:r>
        <w:rPr/>
        <w:t>3 </w:t>
      </w:r>
      <w:r>
        <w:rPr>
          <w:spacing w:val="-4"/>
        </w:rPr>
        <w:t>anda</w:t>
      </w:r>
    </w:p>
    <w:p>
      <w:pPr>
        <w:pStyle w:val="BodyText"/>
        <w:spacing w:line="453" w:lineRule="auto" w:before="3"/>
        <w:ind w:left="141" w:right="8269"/>
      </w:pPr>
      <w:r>
        <w:rPr/>
        <w:t>Sample</w:t>
      </w:r>
      <w:r>
        <w:rPr>
          <w:spacing w:val="-13"/>
        </w:rPr>
        <w:t> </w:t>
      </w:r>
      <w:r>
        <w:rPr/>
        <w:t>Input</w:t>
      </w:r>
      <w:r>
        <w:rPr>
          <w:spacing w:val="-12"/>
        </w:rPr>
        <w:t> </w:t>
      </w:r>
      <w:r>
        <w:rPr/>
        <w:t>4 </w:t>
      </w:r>
      <w:r>
        <w:rPr>
          <w:spacing w:val="-2"/>
        </w:rPr>
        <w:t>gokulkumar </w:t>
      </w:r>
      <w:r>
        <w:rPr>
          <w:spacing w:val="-4"/>
        </w:rPr>
        <w:t>kom</w:t>
      </w:r>
    </w:p>
    <w:p>
      <w:pPr>
        <w:pStyle w:val="BodyText"/>
        <w:spacing w:line="456" w:lineRule="auto" w:before="4"/>
        <w:ind w:left="141" w:right="7486"/>
      </w:pPr>
      <w:r>
        <w:rPr/>
        <w:t>Sample</w:t>
      </w:r>
      <w:r>
        <w:rPr>
          <w:spacing w:val="-13"/>
        </w:rPr>
        <w:t> </w:t>
      </w:r>
      <w:r>
        <w:rPr/>
        <w:t>Output</w:t>
      </w:r>
      <w:r>
        <w:rPr>
          <w:spacing w:val="-12"/>
        </w:rPr>
        <w:t> </w:t>
      </w:r>
      <w:r>
        <w:rPr/>
        <w:t>4 </w:t>
      </w:r>
      <w:r>
        <w:rPr>
          <w:spacing w:val="-2"/>
        </w:rPr>
        <w:t>okulkum</w:t>
      </w:r>
    </w:p>
    <w:p>
      <w:pPr>
        <w:pStyle w:val="BodyText"/>
        <w:spacing w:line="453" w:lineRule="auto"/>
        <w:ind w:left="141" w:right="7486"/>
      </w:pPr>
      <w:r>
        <w:rPr/>
        <w:t>Sample</w:t>
      </w:r>
      <w:r>
        <w:rPr>
          <w:spacing w:val="-13"/>
        </w:rPr>
        <w:t> </w:t>
      </w:r>
      <w:r>
        <w:rPr/>
        <w:t>Input</w:t>
      </w:r>
      <w:r>
        <w:rPr>
          <w:spacing w:val="-12"/>
        </w:rPr>
        <w:t> </w:t>
      </w:r>
      <w:r>
        <w:rPr/>
        <w:t>5 </w:t>
      </w:r>
      <w:r>
        <w:rPr>
          <w:spacing w:val="-2"/>
        </w:rPr>
        <w:t>amphisoft</w:t>
      </w:r>
    </w:p>
    <w:p>
      <w:pPr>
        <w:pStyle w:val="BodyText"/>
        <w:ind w:left="141"/>
      </w:pPr>
      <w:r>
        <w:rPr>
          <w:spacing w:val="-5"/>
        </w:rPr>
        <w:t>pit</w:t>
      </w:r>
    </w:p>
    <w:p>
      <w:pPr>
        <w:pStyle w:val="BodyText"/>
        <w:spacing w:line="453" w:lineRule="auto" w:before="240"/>
        <w:ind w:left="141" w:right="7881"/>
      </w:pPr>
      <w:r>
        <w:rPr/>
        <w:t>Sample</w:t>
      </w:r>
      <w:r>
        <w:rPr>
          <w:spacing w:val="-13"/>
        </w:rPr>
        <w:t> </w:t>
      </w:r>
      <w:r>
        <w:rPr/>
        <w:t>Output</w:t>
      </w:r>
      <w:r>
        <w:rPr>
          <w:spacing w:val="-12"/>
        </w:rPr>
        <w:t> </w:t>
      </w:r>
      <w:r>
        <w:rPr/>
        <w:t>5 </w:t>
      </w:r>
      <w:r>
        <w:rPr>
          <w:spacing w:val="-2"/>
        </w:rPr>
        <w:t>phisoft</w:t>
      </w:r>
    </w:p>
    <w:p>
      <w:pPr>
        <w:pStyle w:val="BodyText"/>
        <w:spacing w:line="456" w:lineRule="auto" w:before="2"/>
        <w:ind w:left="141" w:right="8022"/>
      </w:pPr>
      <w:r>
        <w:rPr/>
        <w:t>Sample Input 6 this</w:t>
      </w:r>
      <w:r>
        <w:rPr>
          <w:spacing w:val="-6"/>
        </w:rPr>
        <w:t> </w:t>
      </w:r>
      <w:r>
        <w:rPr/>
        <w:t>is</w:t>
      </w:r>
      <w:r>
        <w:rPr>
          <w:spacing w:val="-6"/>
        </w:rPr>
        <w:t> </w:t>
      </w:r>
      <w:r>
        <w:rPr/>
        <w:t>a</w:t>
      </w:r>
      <w:r>
        <w:rPr>
          <w:spacing w:val="-8"/>
        </w:rPr>
        <w:t> </w:t>
      </w:r>
      <w:r>
        <w:rPr/>
        <w:t>test</w:t>
      </w:r>
      <w:r>
        <w:rPr>
          <w:spacing w:val="-8"/>
        </w:rPr>
        <w:t> </w:t>
      </w:r>
      <w:r>
        <w:rPr/>
        <w:t>string</w:t>
      </w:r>
    </w:p>
    <w:p>
      <w:pPr>
        <w:pStyle w:val="BodyText"/>
        <w:spacing w:after="0" w:line="456" w:lineRule="auto"/>
        <w:sectPr>
          <w:pgSz w:w="11920" w:h="16850"/>
          <w:pgMar w:top="1300" w:bottom="280" w:left="850" w:right="1275"/>
        </w:sectPr>
      </w:pPr>
    </w:p>
    <w:p>
      <w:pPr>
        <w:pStyle w:val="BodyText"/>
        <w:spacing w:before="37"/>
        <w:ind w:left="141"/>
      </w:pPr>
      <w:r>
        <w:rPr>
          <w:spacing w:val="-4"/>
        </w:rPr>
        <w:t>tist</w:t>
      </w:r>
    </w:p>
    <w:p>
      <w:pPr>
        <w:pStyle w:val="BodyText"/>
        <w:spacing w:line="453" w:lineRule="auto" w:before="241"/>
        <w:ind w:left="141" w:right="8125"/>
      </w:pPr>
      <w:r>
        <w:rPr/>
        <w:t>Sample</w:t>
      </w:r>
      <w:r>
        <w:rPr>
          <w:spacing w:val="-13"/>
        </w:rPr>
        <w:t> </w:t>
      </w:r>
      <w:r>
        <w:rPr/>
        <w:t>Output</w:t>
      </w:r>
      <w:r>
        <w:rPr>
          <w:spacing w:val="-12"/>
        </w:rPr>
        <w:t> </w:t>
      </w:r>
      <w:r>
        <w:rPr/>
        <w:t>6 t stri</w:t>
      </w:r>
    </w:p>
    <w:p>
      <w:pPr>
        <w:pStyle w:val="BodyText"/>
        <w:spacing w:line="453" w:lineRule="auto" w:before="3"/>
        <w:ind w:left="141" w:right="8022"/>
      </w:pPr>
      <w:r>
        <w:rPr/>
        <w:t>Sample Input 7 this</w:t>
      </w:r>
      <w:r>
        <w:rPr>
          <w:spacing w:val="-6"/>
        </w:rPr>
        <w:t> </w:t>
      </w:r>
      <w:r>
        <w:rPr/>
        <w:t>is</w:t>
      </w:r>
      <w:r>
        <w:rPr>
          <w:spacing w:val="-6"/>
        </w:rPr>
        <w:t> </w:t>
      </w:r>
      <w:r>
        <w:rPr/>
        <w:t>a</w:t>
      </w:r>
      <w:r>
        <w:rPr>
          <w:spacing w:val="-8"/>
        </w:rPr>
        <w:t> </w:t>
      </w:r>
      <w:r>
        <w:rPr/>
        <w:t>test</w:t>
      </w:r>
      <w:r>
        <w:rPr>
          <w:spacing w:val="-8"/>
        </w:rPr>
        <w:t> </w:t>
      </w:r>
      <w:r>
        <w:rPr/>
        <w:t>string </w:t>
      </w:r>
      <w:r>
        <w:rPr>
          <w:spacing w:val="-4"/>
        </w:rPr>
        <w:t>this</w:t>
      </w:r>
    </w:p>
    <w:p>
      <w:pPr>
        <w:pStyle w:val="BodyText"/>
        <w:spacing w:line="456" w:lineRule="auto" w:before="3"/>
        <w:ind w:left="141" w:right="7881"/>
      </w:pPr>
      <w:r>
        <w:rPr/>
        <w:t>Sample</w:t>
      </w:r>
      <w:r>
        <w:rPr>
          <w:spacing w:val="-13"/>
        </w:rPr>
        <w:t> </w:t>
      </w:r>
      <w:r>
        <w:rPr/>
        <w:t>Output</w:t>
      </w:r>
      <w:r>
        <w:rPr>
          <w:spacing w:val="-12"/>
        </w:rPr>
        <w:t> </w:t>
      </w:r>
      <w:r>
        <w:rPr/>
        <w:t>7 </w:t>
      </w:r>
      <w:r>
        <w:rPr>
          <w:spacing w:val="-4"/>
        </w:rPr>
        <w:t>this</w:t>
      </w:r>
    </w:p>
    <w:p>
      <w:pPr>
        <w:pStyle w:val="BodyText"/>
        <w:spacing w:line="453" w:lineRule="auto"/>
        <w:ind w:left="141" w:right="7881"/>
      </w:pPr>
      <w:r>
        <w:rPr/>
        <w:t>Sample</w:t>
      </w:r>
      <w:r>
        <w:rPr>
          <w:spacing w:val="-13"/>
        </w:rPr>
        <w:t> </w:t>
      </w:r>
      <w:r>
        <w:rPr/>
        <w:t>Input</w:t>
      </w:r>
      <w:r>
        <w:rPr>
          <w:spacing w:val="-12"/>
        </w:rPr>
        <w:t> </w:t>
      </w:r>
      <w:r>
        <w:rPr/>
        <w:t>8 </w:t>
      </w:r>
      <w:r>
        <w:rPr>
          <w:spacing w:val="-2"/>
        </w:rPr>
        <w:t>pradeep</w:t>
      </w:r>
    </w:p>
    <w:p>
      <w:pPr>
        <w:pStyle w:val="BodyText"/>
        <w:ind w:left="141"/>
      </w:pPr>
      <w:r>
        <w:rPr>
          <w:spacing w:val="-5"/>
        </w:rPr>
        <w:t>ap</w:t>
      </w:r>
    </w:p>
    <w:p>
      <w:pPr>
        <w:pStyle w:val="BodyText"/>
        <w:spacing w:line="453" w:lineRule="auto" w:before="243"/>
        <w:ind w:left="141" w:right="7996"/>
      </w:pPr>
      <w:r>
        <w:rPr/>
        <w:t>Sample</w:t>
      </w:r>
      <w:r>
        <w:rPr>
          <w:spacing w:val="-13"/>
        </w:rPr>
        <w:t> </w:t>
      </w:r>
      <w:r>
        <w:rPr/>
        <w:t>Output</w:t>
      </w:r>
      <w:r>
        <w:rPr>
          <w:spacing w:val="-12"/>
        </w:rPr>
        <w:t> </w:t>
      </w:r>
      <w:r>
        <w:rPr/>
        <w:t>8 </w:t>
      </w:r>
      <w:r>
        <w:rPr>
          <w:spacing w:val="-4"/>
        </w:rPr>
        <w:t>pra</w:t>
      </w:r>
    </w:p>
    <w:p>
      <w:pPr>
        <w:pStyle w:val="BodyText"/>
        <w:spacing w:before="243"/>
      </w:pPr>
    </w:p>
    <w:p>
      <w:pPr>
        <w:pStyle w:val="BodyText"/>
        <w:ind w:left="141"/>
      </w:pPr>
      <w:r>
        <w:rPr>
          <w:spacing w:val="-5"/>
        </w:rPr>
        <w:t>Q2)</w:t>
      </w:r>
    </w:p>
    <w:p>
      <w:pPr>
        <w:pStyle w:val="BodyText"/>
        <w:spacing w:line="276" w:lineRule="auto" w:before="240"/>
        <w:ind w:left="141" w:right="199"/>
      </w:pPr>
      <w:r>
        <w:rPr/>
        <w:t>In the land of Rhyme, the King and his people always speak in rhymes. They are so accustomed in conversing using rhymes that at one point it became monotonous. So what was once a source of happiness and amusement is now creating a strange emotion within the heart of the people. The productivity of the people has become less and more importantly, the happiness index of the land has plummeted. The experts have investigated the whole matter and reported that speaking in rhyme is not the problem; it is the monotony of the same thing that is affecting the people. In fact they suggested changing</w:t>
      </w:r>
      <w:r>
        <w:rPr>
          <w:spacing w:val="-2"/>
        </w:rPr>
        <w:t> </w:t>
      </w:r>
      <w:r>
        <w:rPr/>
        <w:t>the</w:t>
      </w:r>
      <w:r>
        <w:rPr>
          <w:spacing w:val="-1"/>
        </w:rPr>
        <w:t> </w:t>
      </w:r>
      <w:r>
        <w:rPr/>
        <w:t>definition</w:t>
      </w:r>
      <w:r>
        <w:rPr>
          <w:spacing w:val="-5"/>
        </w:rPr>
        <w:t> </w:t>
      </w:r>
      <w:r>
        <w:rPr/>
        <w:t>of</w:t>
      </w:r>
      <w:r>
        <w:rPr>
          <w:spacing w:val="-4"/>
        </w:rPr>
        <w:t> </w:t>
      </w:r>
      <w:r>
        <w:rPr/>
        <w:t>rhyme</w:t>
      </w:r>
      <w:r>
        <w:rPr>
          <w:spacing w:val="-3"/>
        </w:rPr>
        <w:t> </w:t>
      </w:r>
      <w:r>
        <w:rPr/>
        <w:t>slightly.</w:t>
      </w:r>
      <w:r>
        <w:rPr>
          <w:spacing w:val="-4"/>
        </w:rPr>
        <w:t> </w:t>
      </w:r>
      <w:r>
        <w:rPr/>
        <w:t>One</w:t>
      </w:r>
      <w:r>
        <w:rPr>
          <w:spacing w:val="-3"/>
        </w:rPr>
        <w:t> </w:t>
      </w:r>
      <w:r>
        <w:rPr/>
        <w:t>of</w:t>
      </w:r>
      <w:r>
        <w:rPr>
          <w:spacing w:val="-1"/>
        </w:rPr>
        <w:t> </w:t>
      </w:r>
      <w:r>
        <w:rPr/>
        <w:t>their</w:t>
      </w:r>
      <w:r>
        <w:rPr>
          <w:spacing w:val="-3"/>
        </w:rPr>
        <w:t> </w:t>
      </w:r>
      <w:r>
        <w:rPr/>
        <w:t>recommendations</w:t>
      </w:r>
      <w:r>
        <w:rPr>
          <w:spacing w:val="-1"/>
        </w:rPr>
        <w:t> </w:t>
      </w:r>
      <w:r>
        <w:rPr/>
        <w:t>is</w:t>
      </w:r>
      <w:r>
        <w:rPr>
          <w:spacing w:val="-4"/>
        </w:rPr>
        <w:t> </w:t>
      </w:r>
      <w:r>
        <w:rPr/>
        <w:t>to</w:t>
      </w:r>
      <w:r>
        <w:rPr>
          <w:spacing w:val="-3"/>
        </w:rPr>
        <w:t> </w:t>
      </w:r>
      <w:r>
        <w:rPr/>
        <w:t>introduce a</w:t>
      </w:r>
      <w:r>
        <w:rPr>
          <w:spacing w:val="-4"/>
        </w:rPr>
        <w:t> </w:t>
      </w:r>
      <w:r>
        <w:rPr/>
        <w:t>new</w:t>
      </w:r>
      <w:r>
        <w:rPr>
          <w:spacing w:val="-3"/>
        </w:rPr>
        <w:t> </w:t>
      </w:r>
      <w:r>
        <w:rPr/>
        <w:t>concept</w:t>
      </w:r>
      <w:r>
        <w:rPr>
          <w:spacing w:val="-3"/>
        </w:rPr>
        <w:t> </w:t>
      </w:r>
      <w:r>
        <w:rPr/>
        <w:t>of "richness" in a sentence.</w:t>
      </w:r>
    </w:p>
    <w:p>
      <w:pPr>
        <w:pStyle w:val="BodyText"/>
        <w:spacing w:line="276" w:lineRule="auto" w:before="199"/>
        <w:ind w:left="141" w:right="282"/>
      </w:pPr>
      <w:r>
        <w:rPr/>
        <w:t>A sentence would be termed rich if it starts and ends with the same word! The King seems to like this definition. But he is finding it difficult to even say a simple meaningful sentence that is "rich". The King became quite anxious. Your boss, King’s ICT adviser, suggested that a competition among the general people should be thrown where the participants would have to submit a piece (story/poem/essay etc.) full</w:t>
      </w:r>
      <w:r>
        <w:rPr>
          <w:spacing w:val="-2"/>
        </w:rPr>
        <w:t> </w:t>
      </w:r>
      <w:r>
        <w:rPr/>
        <w:t>of</w:t>
      </w:r>
      <w:r>
        <w:rPr>
          <w:spacing w:val="-1"/>
        </w:rPr>
        <w:t> </w:t>
      </w:r>
      <w:r>
        <w:rPr/>
        <w:t>rich</w:t>
      </w:r>
      <w:r>
        <w:rPr>
          <w:spacing w:val="-4"/>
        </w:rPr>
        <w:t> </w:t>
      </w:r>
      <w:r>
        <w:rPr/>
        <w:t>sentences.</w:t>
      </w:r>
      <w:r>
        <w:rPr>
          <w:spacing w:val="-1"/>
        </w:rPr>
        <w:t> </w:t>
      </w:r>
      <w:r>
        <w:rPr/>
        <w:t>Then</w:t>
      </w:r>
      <w:r>
        <w:rPr>
          <w:spacing w:val="-4"/>
        </w:rPr>
        <w:t> </w:t>
      </w:r>
      <w:r>
        <w:rPr/>
        <w:t>the</w:t>
      </w:r>
      <w:r>
        <w:rPr>
          <w:spacing w:val="-1"/>
        </w:rPr>
        <w:t> </w:t>
      </w:r>
      <w:r>
        <w:rPr/>
        <w:t>richest</w:t>
      </w:r>
      <w:r>
        <w:rPr>
          <w:spacing w:val="-1"/>
        </w:rPr>
        <w:t> </w:t>
      </w:r>
      <w:r>
        <w:rPr/>
        <w:t>pieces</w:t>
      </w:r>
      <w:r>
        <w:rPr>
          <w:spacing w:val="-3"/>
        </w:rPr>
        <w:t> </w:t>
      </w:r>
      <w:r>
        <w:rPr/>
        <w:t>would</w:t>
      </w:r>
      <w:r>
        <w:rPr>
          <w:spacing w:val="-3"/>
        </w:rPr>
        <w:t> </w:t>
      </w:r>
      <w:r>
        <w:rPr/>
        <w:t>be</w:t>
      </w:r>
      <w:r>
        <w:rPr>
          <w:spacing w:val="-3"/>
        </w:rPr>
        <w:t> </w:t>
      </w:r>
      <w:r>
        <w:rPr/>
        <w:t>judged</w:t>
      </w:r>
      <w:r>
        <w:rPr>
          <w:spacing w:val="-1"/>
        </w:rPr>
        <w:t> </w:t>
      </w:r>
      <w:r>
        <w:rPr/>
        <w:t>and</w:t>
      </w:r>
      <w:r>
        <w:rPr>
          <w:spacing w:val="-3"/>
        </w:rPr>
        <w:t> </w:t>
      </w:r>
      <w:r>
        <w:rPr/>
        <w:t>be</w:t>
      </w:r>
      <w:r>
        <w:rPr>
          <w:spacing w:val="-1"/>
        </w:rPr>
        <w:t> </w:t>
      </w:r>
      <w:r>
        <w:rPr/>
        <w:t>awarded.</w:t>
      </w:r>
      <w:r>
        <w:rPr>
          <w:spacing w:val="-2"/>
        </w:rPr>
        <w:t> </w:t>
      </w:r>
      <w:r>
        <w:rPr/>
        <w:t>The</w:t>
      </w:r>
      <w:r>
        <w:rPr>
          <w:spacing w:val="-1"/>
        </w:rPr>
        <w:t> </w:t>
      </w:r>
      <w:r>
        <w:rPr/>
        <w:t>King</w:t>
      </w:r>
      <w:r>
        <w:rPr>
          <w:spacing w:val="-4"/>
        </w:rPr>
        <w:t> </w:t>
      </w:r>
      <w:r>
        <w:rPr/>
        <w:t>made</w:t>
      </w:r>
      <w:r>
        <w:rPr>
          <w:spacing w:val="-1"/>
        </w:rPr>
        <w:t> </w:t>
      </w:r>
      <w:r>
        <w:rPr/>
        <w:t>a</w:t>
      </w:r>
      <w:r>
        <w:rPr>
          <w:spacing w:val="-4"/>
        </w:rPr>
        <w:t> </w:t>
      </w:r>
      <w:r>
        <w:rPr/>
        <w:t>decree accordingly. Your boss was ordered to formulate a judging scheme for the pieces and write a program immediately to do the judgment. And as usual he formulated something and asked you to implement that. What he has asked you to do is as follows. You will take as input a piece as a character array. And output another array where each position will give the richness of the piece up to that position.</w:t>
      </w:r>
    </w:p>
    <w:p>
      <w:pPr>
        <w:pStyle w:val="BodyText"/>
        <w:spacing w:before="201"/>
        <w:ind w:left="141"/>
      </w:pPr>
      <w:r>
        <w:rPr/>
        <w:t>“What</w:t>
      </w:r>
      <w:r>
        <w:rPr>
          <w:spacing w:val="-7"/>
        </w:rPr>
        <w:t> </w:t>
      </w:r>
      <w:r>
        <w:rPr/>
        <w:t>is</w:t>
      </w:r>
      <w:r>
        <w:rPr>
          <w:spacing w:val="-3"/>
        </w:rPr>
        <w:t> </w:t>
      </w:r>
      <w:r>
        <w:rPr/>
        <w:t>richness?”</w:t>
      </w:r>
      <w:r>
        <w:rPr>
          <w:spacing w:val="-3"/>
        </w:rPr>
        <w:t> </w:t>
      </w:r>
      <w:r>
        <w:rPr/>
        <w:t>You</w:t>
      </w:r>
      <w:r>
        <w:rPr>
          <w:spacing w:val="-4"/>
        </w:rPr>
        <w:t> </w:t>
      </w:r>
      <w:r>
        <w:rPr>
          <w:spacing w:val="-2"/>
        </w:rPr>
        <w:t>asked.</w:t>
      </w:r>
    </w:p>
    <w:p>
      <w:pPr>
        <w:pStyle w:val="BodyText"/>
        <w:spacing w:after="0"/>
        <w:sectPr>
          <w:pgSz w:w="11920" w:h="16850"/>
          <w:pgMar w:top="1300" w:bottom="280" w:left="850" w:right="1275"/>
        </w:sectPr>
      </w:pPr>
    </w:p>
    <w:p>
      <w:pPr>
        <w:pStyle w:val="BodyText"/>
        <w:spacing w:before="37"/>
        <w:ind w:left="141"/>
      </w:pPr>
      <w:r>
        <w:rPr/>
        <w:t>Your</w:t>
      </w:r>
      <w:r>
        <w:rPr>
          <w:spacing w:val="-5"/>
        </w:rPr>
        <w:t> </w:t>
      </w:r>
      <w:r>
        <w:rPr/>
        <w:t>boss</w:t>
      </w:r>
      <w:r>
        <w:rPr>
          <w:spacing w:val="-3"/>
        </w:rPr>
        <w:t> </w:t>
      </w:r>
      <w:r>
        <w:rPr/>
        <w:t>replied,</w:t>
      </w:r>
      <w:r>
        <w:rPr>
          <w:spacing w:val="-5"/>
        </w:rPr>
        <w:t> </w:t>
      </w:r>
      <w:r>
        <w:rPr/>
        <w:t>“The</w:t>
      </w:r>
      <w:r>
        <w:rPr>
          <w:spacing w:val="-5"/>
        </w:rPr>
        <w:t> </w:t>
      </w:r>
      <w:r>
        <w:rPr/>
        <w:t>richness</w:t>
      </w:r>
      <w:r>
        <w:rPr>
          <w:spacing w:val="-2"/>
        </w:rPr>
        <w:t> </w:t>
      </w:r>
      <w:r>
        <w:rPr/>
        <w:t>is</w:t>
      </w:r>
      <w:r>
        <w:rPr>
          <w:spacing w:val="-3"/>
        </w:rPr>
        <w:t> </w:t>
      </w:r>
      <w:r>
        <w:rPr/>
        <w:t>the</w:t>
      </w:r>
      <w:r>
        <w:rPr>
          <w:spacing w:val="-2"/>
        </w:rPr>
        <w:t> </w:t>
      </w:r>
      <w:r>
        <w:rPr/>
        <w:t>size</w:t>
      </w:r>
      <w:r>
        <w:rPr>
          <w:spacing w:val="-5"/>
        </w:rPr>
        <w:t> </w:t>
      </w:r>
      <w:r>
        <w:rPr/>
        <w:t>of</w:t>
      </w:r>
      <w:r>
        <w:rPr>
          <w:spacing w:val="-5"/>
        </w:rPr>
        <w:t> </w:t>
      </w:r>
      <w:r>
        <w:rPr/>
        <w:t>the</w:t>
      </w:r>
      <w:r>
        <w:rPr>
          <w:spacing w:val="-3"/>
        </w:rPr>
        <w:t> </w:t>
      </w:r>
      <w:r>
        <w:rPr/>
        <w:t>identical</w:t>
      </w:r>
      <w:r>
        <w:rPr>
          <w:spacing w:val="-3"/>
        </w:rPr>
        <w:t> </w:t>
      </w:r>
      <w:r>
        <w:rPr/>
        <w:t>proper</w:t>
      </w:r>
      <w:r>
        <w:rPr>
          <w:spacing w:val="-3"/>
        </w:rPr>
        <w:t> </w:t>
      </w:r>
      <w:r>
        <w:rPr/>
        <w:t>substring</w:t>
      </w:r>
      <w:r>
        <w:rPr>
          <w:spacing w:val="-5"/>
        </w:rPr>
        <w:t> </w:t>
      </w:r>
      <w:r>
        <w:rPr/>
        <w:t>which</w:t>
      </w:r>
      <w:r>
        <w:rPr>
          <w:spacing w:val="-4"/>
        </w:rPr>
        <w:t> </w:t>
      </w:r>
      <w:r>
        <w:rPr/>
        <w:t>is</w:t>
      </w:r>
      <w:r>
        <w:rPr>
          <w:spacing w:val="-3"/>
        </w:rPr>
        <w:t> </w:t>
      </w:r>
      <w:r>
        <w:rPr/>
        <w:t>present</w:t>
      </w:r>
      <w:r>
        <w:rPr>
          <w:spacing w:val="-5"/>
        </w:rPr>
        <w:t> </w:t>
      </w:r>
      <w:r>
        <w:rPr/>
        <w:t>at</w:t>
      </w:r>
      <w:r>
        <w:rPr>
          <w:spacing w:val="-4"/>
        </w:rPr>
        <w:t> </w:t>
      </w:r>
      <w:r>
        <w:rPr>
          <w:spacing w:val="-5"/>
        </w:rPr>
        <w:t>the</w:t>
      </w:r>
    </w:p>
    <w:p>
      <w:pPr>
        <w:pStyle w:val="BodyText"/>
        <w:spacing w:line="453" w:lineRule="auto" w:before="42"/>
        <w:ind w:left="141" w:right="282"/>
      </w:pPr>
      <w:r>
        <w:rPr/>
        <w:t>beginning</w:t>
      </w:r>
      <w:r>
        <w:rPr>
          <w:spacing w:val="-3"/>
        </w:rPr>
        <w:t> </w:t>
      </w:r>
      <w:r>
        <w:rPr/>
        <w:t>and</w:t>
      </w:r>
      <w:r>
        <w:rPr>
          <w:spacing w:val="-4"/>
        </w:rPr>
        <w:t> </w:t>
      </w:r>
      <w:r>
        <w:rPr/>
        <w:t>at</w:t>
      </w:r>
      <w:r>
        <w:rPr>
          <w:spacing w:val="-2"/>
        </w:rPr>
        <w:t> </w:t>
      </w:r>
      <w:r>
        <w:rPr/>
        <w:t>the</w:t>
      </w:r>
      <w:r>
        <w:rPr>
          <w:spacing w:val="-2"/>
        </w:rPr>
        <w:t> </w:t>
      </w:r>
      <w:r>
        <w:rPr/>
        <w:t>end</w:t>
      </w:r>
      <w:r>
        <w:rPr>
          <w:spacing w:val="-5"/>
        </w:rPr>
        <w:t> </w:t>
      </w:r>
      <w:r>
        <w:rPr/>
        <w:t>of</w:t>
      </w:r>
      <w:r>
        <w:rPr>
          <w:spacing w:val="-2"/>
        </w:rPr>
        <w:t> </w:t>
      </w:r>
      <w:r>
        <w:rPr/>
        <w:t>the</w:t>
      </w:r>
      <w:r>
        <w:rPr>
          <w:spacing w:val="-2"/>
        </w:rPr>
        <w:t> </w:t>
      </w:r>
      <w:r>
        <w:rPr/>
        <w:t>piece.</w:t>
      </w:r>
      <w:r>
        <w:rPr>
          <w:spacing w:val="-2"/>
        </w:rPr>
        <w:t> </w:t>
      </w:r>
      <w:r>
        <w:rPr/>
        <w:t>But,</w:t>
      </w:r>
      <w:r>
        <w:rPr>
          <w:spacing w:val="-4"/>
        </w:rPr>
        <w:t> </w:t>
      </w:r>
      <w:r>
        <w:rPr/>
        <w:t>the</w:t>
      </w:r>
      <w:r>
        <w:rPr>
          <w:spacing w:val="-4"/>
        </w:rPr>
        <w:t> </w:t>
      </w:r>
      <w:r>
        <w:rPr/>
        <w:t>complete</w:t>
      </w:r>
      <w:r>
        <w:rPr>
          <w:spacing w:val="-2"/>
        </w:rPr>
        <w:t> </w:t>
      </w:r>
      <w:r>
        <w:rPr/>
        <w:t>string</w:t>
      </w:r>
      <w:r>
        <w:rPr>
          <w:spacing w:val="-3"/>
        </w:rPr>
        <w:t> </w:t>
      </w:r>
      <w:r>
        <w:rPr/>
        <w:t>cannot</w:t>
      </w:r>
      <w:r>
        <w:rPr>
          <w:spacing w:val="-2"/>
        </w:rPr>
        <w:t> </w:t>
      </w:r>
      <w:r>
        <w:rPr/>
        <w:t>be</w:t>
      </w:r>
      <w:r>
        <w:rPr>
          <w:spacing w:val="-4"/>
        </w:rPr>
        <w:t> </w:t>
      </w:r>
      <w:r>
        <w:rPr/>
        <w:t>considered</w:t>
      </w:r>
      <w:r>
        <w:rPr>
          <w:spacing w:val="-2"/>
        </w:rPr>
        <w:t> </w:t>
      </w:r>
      <w:r>
        <w:rPr/>
        <w:t>as</w:t>
      </w:r>
      <w:r>
        <w:rPr>
          <w:spacing w:val="-2"/>
        </w:rPr>
        <w:t> </w:t>
      </w:r>
      <w:r>
        <w:rPr/>
        <w:t>its</w:t>
      </w:r>
      <w:r>
        <w:rPr>
          <w:spacing w:val="-1"/>
        </w:rPr>
        <w:t> </w:t>
      </w:r>
      <w:r>
        <w:rPr/>
        <w:t>substring.” “But you said to calculate the richness at each position”! You inquired.</w:t>
      </w:r>
    </w:p>
    <w:p>
      <w:pPr>
        <w:pStyle w:val="BodyText"/>
        <w:spacing w:line="276" w:lineRule="auto" w:before="2"/>
        <w:ind w:left="141"/>
      </w:pPr>
      <w:r>
        <w:rPr/>
        <w:t>“Yes,</w:t>
      </w:r>
      <w:r>
        <w:rPr>
          <w:spacing w:val="-3"/>
        </w:rPr>
        <w:t> </w:t>
      </w:r>
      <w:r>
        <w:rPr/>
        <w:t>of</w:t>
      </w:r>
      <w:r>
        <w:rPr>
          <w:spacing w:val="-1"/>
        </w:rPr>
        <w:t> </w:t>
      </w:r>
      <w:r>
        <w:rPr/>
        <w:t>course!</w:t>
      </w:r>
      <w:r>
        <w:rPr>
          <w:spacing w:val="-3"/>
        </w:rPr>
        <w:t> </w:t>
      </w:r>
      <w:r>
        <w:rPr/>
        <w:t>When</w:t>
      </w:r>
      <w:r>
        <w:rPr>
          <w:spacing w:val="-4"/>
        </w:rPr>
        <w:t> </w:t>
      </w:r>
      <w:r>
        <w:rPr/>
        <w:t>you</w:t>
      </w:r>
      <w:r>
        <w:rPr>
          <w:spacing w:val="-4"/>
        </w:rPr>
        <w:t> </w:t>
      </w:r>
      <w:r>
        <w:rPr/>
        <w:t>calculate</w:t>
      </w:r>
      <w:r>
        <w:rPr>
          <w:spacing w:val="-1"/>
        </w:rPr>
        <w:t> </w:t>
      </w:r>
      <w:r>
        <w:rPr/>
        <w:t>up</w:t>
      </w:r>
      <w:r>
        <w:rPr>
          <w:spacing w:val="-4"/>
        </w:rPr>
        <w:t> </w:t>
      </w:r>
      <w:r>
        <w:rPr/>
        <w:t>to</w:t>
      </w:r>
      <w:r>
        <w:rPr>
          <w:spacing w:val="-2"/>
        </w:rPr>
        <w:t> </w:t>
      </w:r>
      <w:r>
        <w:rPr/>
        <w:t>a</w:t>
      </w:r>
      <w:r>
        <w:rPr>
          <w:spacing w:val="-1"/>
        </w:rPr>
        <w:t> </w:t>
      </w:r>
      <w:r>
        <w:rPr/>
        <w:t>position,</w:t>
      </w:r>
      <w:r>
        <w:rPr>
          <w:spacing w:val="-4"/>
        </w:rPr>
        <w:t> </w:t>
      </w:r>
      <w:r>
        <w:rPr/>
        <w:t>you</w:t>
      </w:r>
      <w:r>
        <w:rPr>
          <w:spacing w:val="-2"/>
        </w:rPr>
        <w:t> </w:t>
      </w:r>
      <w:r>
        <w:rPr/>
        <w:t>will</w:t>
      </w:r>
      <w:r>
        <w:rPr>
          <w:spacing w:val="-1"/>
        </w:rPr>
        <w:t> </w:t>
      </w:r>
      <w:r>
        <w:rPr/>
        <w:t>have</w:t>
      </w:r>
      <w:r>
        <w:rPr>
          <w:spacing w:val="-3"/>
        </w:rPr>
        <w:t> </w:t>
      </w:r>
      <w:r>
        <w:rPr/>
        <w:t>to assume</w:t>
      </w:r>
      <w:r>
        <w:rPr>
          <w:spacing w:val="-3"/>
        </w:rPr>
        <w:t> </w:t>
      </w:r>
      <w:r>
        <w:rPr/>
        <w:t>that</w:t>
      </w:r>
      <w:r>
        <w:rPr>
          <w:spacing w:val="-4"/>
        </w:rPr>
        <w:t> </w:t>
      </w:r>
      <w:r>
        <w:rPr/>
        <w:t>the</w:t>
      </w:r>
      <w:r>
        <w:rPr>
          <w:spacing w:val="-1"/>
        </w:rPr>
        <w:t> </w:t>
      </w:r>
      <w:r>
        <w:rPr/>
        <w:t>piece</w:t>
      </w:r>
      <w:r>
        <w:rPr>
          <w:spacing w:val="-3"/>
        </w:rPr>
        <w:t> </w:t>
      </w:r>
      <w:r>
        <w:rPr/>
        <w:t>ends</w:t>
      </w:r>
      <w:r>
        <w:rPr>
          <w:spacing w:val="-1"/>
        </w:rPr>
        <w:t> </w:t>
      </w:r>
      <w:r>
        <w:rPr/>
        <w:t>at</w:t>
      </w:r>
      <w:r>
        <w:rPr>
          <w:spacing w:val="-3"/>
        </w:rPr>
        <w:t> </w:t>
      </w:r>
      <w:r>
        <w:rPr/>
        <w:t>that position.” Your boss smiled. He seemed to be quite happy in formulating this.</w:t>
      </w:r>
    </w:p>
    <w:p>
      <w:pPr>
        <w:pStyle w:val="BodyText"/>
        <w:spacing w:before="201"/>
        <w:ind w:left="141"/>
      </w:pPr>
      <w:r>
        <w:rPr/>
        <w:t>You</w:t>
      </w:r>
      <w:r>
        <w:rPr>
          <w:spacing w:val="-4"/>
        </w:rPr>
        <w:t> </w:t>
      </w:r>
      <w:r>
        <w:rPr/>
        <w:t>asked</w:t>
      </w:r>
      <w:r>
        <w:rPr>
          <w:spacing w:val="-4"/>
        </w:rPr>
        <w:t> </w:t>
      </w:r>
      <w:r>
        <w:rPr/>
        <w:t>again,</w:t>
      </w:r>
      <w:r>
        <w:rPr>
          <w:spacing w:val="-4"/>
        </w:rPr>
        <w:t> </w:t>
      </w:r>
      <w:r>
        <w:rPr/>
        <w:t>"Don't</w:t>
      </w:r>
      <w:r>
        <w:rPr>
          <w:spacing w:val="-3"/>
        </w:rPr>
        <w:t> </w:t>
      </w:r>
      <w:r>
        <w:rPr/>
        <w:t>I</w:t>
      </w:r>
      <w:r>
        <w:rPr>
          <w:spacing w:val="-2"/>
        </w:rPr>
        <w:t> </w:t>
      </w:r>
      <w:r>
        <w:rPr/>
        <w:t>need</w:t>
      </w:r>
      <w:r>
        <w:rPr>
          <w:spacing w:val="-4"/>
        </w:rPr>
        <w:t> </w:t>
      </w:r>
      <w:r>
        <w:rPr/>
        <w:t>to</w:t>
      </w:r>
      <w:r>
        <w:rPr>
          <w:spacing w:val="-1"/>
        </w:rPr>
        <w:t> </w:t>
      </w:r>
      <w:r>
        <w:rPr/>
        <w:t>think</w:t>
      </w:r>
      <w:r>
        <w:rPr>
          <w:spacing w:val="-5"/>
        </w:rPr>
        <w:t> </w:t>
      </w:r>
      <w:r>
        <w:rPr/>
        <w:t>about</w:t>
      </w:r>
      <w:r>
        <w:rPr>
          <w:spacing w:val="-4"/>
        </w:rPr>
        <w:t> </w:t>
      </w:r>
      <w:r>
        <w:rPr/>
        <w:t>the</w:t>
      </w:r>
      <w:r>
        <w:rPr>
          <w:spacing w:val="-5"/>
        </w:rPr>
        <w:t> </w:t>
      </w:r>
      <w:r>
        <w:rPr/>
        <w:t>word</w:t>
      </w:r>
      <w:r>
        <w:rPr>
          <w:spacing w:val="-3"/>
        </w:rPr>
        <w:t> </w:t>
      </w:r>
      <w:r>
        <w:rPr>
          <w:spacing w:val="-2"/>
        </w:rPr>
        <w:t>boundaries?"</w:t>
      </w:r>
    </w:p>
    <w:p>
      <w:pPr>
        <w:pStyle w:val="BodyText"/>
        <w:spacing w:line="276" w:lineRule="auto" w:before="240"/>
        <w:ind w:left="141" w:right="282"/>
      </w:pPr>
      <w:r>
        <w:rPr/>
        <w:t>“Not now, my son. We will think about it later. Do it without considering word boundaries for now. You will</w:t>
      </w:r>
      <w:r>
        <w:rPr>
          <w:spacing w:val="-2"/>
        </w:rPr>
        <w:t> </w:t>
      </w:r>
      <w:r>
        <w:rPr/>
        <w:t>consider</w:t>
      </w:r>
      <w:r>
        <w:rPr>
          <w:spacing w:val="-2"/>
        </w:rPr>
        <w:t> </w:t>
      </w:r>
      <w:r>
        <w:rPr/>
        <w:t>the</w:t>
      </w:r>
      <w:r>
        <w:rPr>
          <w:spacing w:val="-2"/>
        </w:rPr>
        <w:t> </w:t>
      </w:r>
      <w:r>
        <w:rPr/>
        <w:t>input</w:t>
      </w:r>
      <w:r>
        <w:rPr>
          <w:spacing w:val="-2"/>
        </w:rPr>
        <w:t> </w:t>
      </w:r>
      <w:r>
        <w:rPr/>
        <w:t>character</w:t>
      </w:r>
      <w:r>
        <w:rPr>
          <w:spacing w:val="-2"/>
        </w:rPr>
        <w:t> </w:t>
      </w:r>
      <w:r>
        <w:rPr/>
        <w:t>by</w:t>
      </w:r>
      <w:r>
        <w:rPr>
          <w:spacing w:val="-2"/>
        </w:rPr>
        <w:t> </w:t>
      </w:r>
      <w:r>
        <w:rPr/>
        <w:t>character”.</w:t>
      </w:r>
      <w:r>
        <w:rPr>
          <w:spacing w:val="-2"/>
        </w:rPr>
        <w:t> </w:t>
      </w:r>
      <w:r>
        <w:rPr/>
        <w:t>He</w:t>
      </w:r>
      <w:r>
        <w:rPr>
          <w:spacing w:val="-4"/>
        </w:rPr>
        <w:t> </w:t>
      </w:r>
      <w:r>
        <w:rPr/>
        <w:t>assured</w:t>
      </w:r>
      <w:r>
        <w:rPr>
          <w:spacing w:val="-2"/>
        </w:rPr>
        <w:t> </w:t>
      </w:r>
      <w:r>
        <w:rPr/>
        <w:t>you.</w:t>
      </w:r>
      <w:r>
        <w:rPr>
          <w:spacing w:val="-2"/>
        </w:rPr>
        <w:t> </w:t>
      </w:r>
      <w:r>
        <w:rPr/>
        <w:t>He</w:t>
      </w:r>
      <w:r>
        <w:rPr>
          <w:spacing w:val="-2"/>
        </w:rPr>
        <w:t> </w:t>
      </w:r>
      <w:r>
        <w:rPr/>
        <w:t>seemed</w:t>
      </w:r>
      <w:r>
        <w:rPr>
          <w:spacing w:val="-2"/>
        </w:rPr>
        <w:t> </w:t>
      </w:r>
      <w:r>
        <w:rPr/>
        <w:t>all</w:t>
      </w:r>
      <w:r>
        <w:rPr>
          <w:spacing w:val="-5"/>
        </w:rPr>
        <w:t> </w:t>
      </w:r>
      <w:r>
        <w:rPr/>
        <w:t>the</w:t>
      </w:r>
      <w:r>
        <w:rPr>
          <w:spacing w:val="-2"/>
        </w:rPr>
        <w:t> </w:t>
      </w:r>
      <w:r>
        <w:rPr/>
        <w:t>more</w:t>
      </w:r>
      <w:r>
        <w:rPr>
          <w:spacing w:val="-2"/>
        </w:rPr>
        <w:t> </w:t>
      </w:r>
      <w:r>
        <w:rPr/>
        <w:t>content</w:t>
      </w:r>
      <w:r>
        <w:rPr>
          <w:spacing w:val="-4"/>
        </w:rPr>
        <w:t> </w:t>
      </w:r>
      <w:r>
        <w:rPr/>
        <w:t>with</w:t>
      </w:r>
      <w:r>
        <w:rPr>
          <w:spacing w:val="-3"/>
        </w:rPr>
        <w:t> </w:t>
      </w:r>
      <w:r>
        <w:rPr/>
        <w:t>his own formulation and probably was not seeing the possible pitfalls. He continued, "And one other point; richness of the first position would always be 0."</w:t>
      </w:r>
    </w:p>
    <w:p>
      <w:pPr>
        <w:pStyle w:val="BodyText"/>
        <w:spacing w:line="276" w:lineRule="auto" w:before="201"/>
        <w:ind w:left="141"/>
      </w:pPr>
      <w:r>
        <w:rPr/>
        <w:t>Meaningful,</w:t>
      </w:r>
      <w:r>
        <w:rPr>
          <w:spacing w:val="-1"/>
        </w:rPr>
        <w:t> </w:t>
      </w:r>
      <w:r>
        <w:rPr/>
        <w:t>you</w:t>
      </w:r>
      <w:r>
        <w:rPr>
          <w:spacing w:val="-2"/>
        </w:rPr>
        <w:t> </w:t>
      </w:r>
      <w:r>
        <w:rPr/>
        <w:t>thought.</w:t>
      </w:r>
      <w:r>
        <w:rPr>
          <w:spacing w:val="-1"/>
        </w:rPr>
        <w:t> </w:t>
      </w:r>
      <w:r>
        <w:rPr/>
        <w:t>But</w:t>
      </w:r>
      <w:r>
        <w:rPr>
          <w:spacing w:val="-1"/>
        </w:rPr>
        <w:t> </w:t>
      </w:r>
      <w:r>
        <w:rPr/>
        <w:t>you</w:t>
      </w:r>
      <w:r>
        <w:rPr>
          <w:spacing w:val="-2"/>
        </w:rPr>
        <w:t> </w:t>
      </w:r>
      <w:r>
        <w:rPr/>
        <w:t>had</w:t>
      </w:r>
      <w:r>
        <w:rPr>
          <w:spacing w:val="-3"/>
        </w:rPr>
        <w:t> </w:t>
      </w:r>
      <w:r>
        <w:rPr/>
        <w:t>to ask</w:t>
      </w:r>
      <w:r>
        <w:rPr>
          <w:spacing w:val="-3"/>
        </w:rPr>
        <w:t> </w:t>
      </w:r>
      <w:r>
        <w:rPr/>
        <w:t>a</w:t>
      </w:r>
      <w:r>
        <w:rPr>
          <w:spacing w:val="-1"/>
        </w:rPr>
        <w:t> </w:t>
      </w:r>
      <w:r>
        <w:rPr/>
        <w:t>final</w:t>
      </w:r>
      <w:r>
        <w:rPr>
          <w:spacing w:val="-1"/>
        </w:rPr>
        <w:t> </w:t>
      </w:r>
      <w:r>
        <w:rPr/>
        <w:t>question.</w:t>
      </w:r>
      <w:r>
        <w:rPr>
          <w:spacing w:val="-4"/>
        </w:rPr>
        <w:t> </w:t>
      </w:r>
      <w:r>
        <w:rPr/>
        <w:t>“How</w:t>
      </w:r>
      <w:r>
        <w:rPr>
          <w:spacing w:val="-3"/>
        </w:rPr>
        <w:t> </w:t>
      </w:r>
      <w:r>
        <w:rPr/>
        <w:t>would</w:t>
      </w:r>
      <w:r>
        <w:rPr>
          <w:spacing w:val="-5"/>
        </w:rPr>
        <w:t> </w:t>
      </w:r>
      <w:r>
        <w:rPr/>
        <w:t>you</w:t>
      </w:r>
      <w:r>
        <w:rPr>
          <w:spacing w:val="-2"/>
        </w:rPr>
        <w:t> </w:t>
      </w:r>
      <w:r>
        <w:rPr/>
        <w:t>then</w:t>
      </w:r>
      <w:r>
        <w:rPr>
          <w:spacing w:val="-1"/>
        </w:rPr>
        <w:t> </w:t>
      </w:r>
      <w:r>
        <w:rPr/>
        <w:t>finally</w:t>
      </w:r>
      <w:r>
        <w:rPr>
          <w:spacing w:val="-1"/>
        </w:rPr>
        <w:t> </w:t>
      </w:r>
      <w:r>
        <w:rPr/>
        <w:t>compute</w:t>
      </w:r>
      <w:r>
        <w:rPr>
          <w:spacing w:val="-3"/>
        </w:rPr>
        <w:t> </w:t>
      </w:r>
      <w:r>
        <w:rPr/>
        <w:t>the richness of the total piece using all these information? What will be the formula?”</w:t>
      </w:r>
    </w:p>
    <w:p>
      <w:pPr>
        <w:pStyle w:val="BodyText"/>
        <w:spacing w:before="200"/>
        <w:ind w:left="141"/>
      </w:pPr>
      <w:r>
        <w:rPr/>
        <w:t>Your</w:t>
      </w:r>
      <w:r>
        <w:rPr>
          <w:spacing w:val="-3"/>
        </w:rPr>
        <w:t> </w:t>
      </w:r>
      <w:r>
        <w:rPr/>
        <w:t>boss</w:t>
      </w:r>
      <w:r>
        <w:rPr>
          <w:spacing w:val="-3"/>
        </w:rPr>
        <w:t> </w:t>
      </w:r>
      <w:r>
        <w:rPr/>
        <w:t>seemed</w:t>
      </w:r>
      <w:r>
        <w:rPr>
          <w:spacing w:val="-2"/>
        </w:rPr>
        <w:t> </w:t>
      </w:r>
      <w:r>
        <w:rPr/>
        <w:t>perplexed.</w:t>
      </w:r>
      <w:r>
        <w:rPr>
          <w:spacing w:val="-3"/>
        </w:rPr>
        <w:t> </w:t>
      </w:r>
      <w:r>
        <w:rPr/>
        <w:t>He</w:t>
      </w:r>
      <w:r>
        <w:rPr>
          <w:spacing w:val="-2"/>
        </w:rPr>
        <w:t> </w:t>
      </w:r>
      <w:r>
        <w:rPr/>
        <w:t>did</w:t>
      </w:r>
      <w:r>
        <w:rPr>
          <w:spacing w:val="-5"/>
        </w:rPr>
        <w:t> </w:t>
      </w:r>
      <w:r>
        <w:rPr/>
        <w:t>not</w:t>
      </w:r>
      <w:r>
        <w:rPr>
          <w:spacing w:val="-4"/>
        </w:rPr>
        <w:t> </w:t>
      </w:r>
      <w:r>
        <w:rPr/>
        <w:t>think</w:t>
      </w:r>
      <w:r>
        <w:rPr>
          <w:spacing w:val="-3"/>
        </w:rPr>
        <w:t> </w:t>
      </w:r>
      <w:r>
        <w:rPr/>
        <w:t>this</w:t>
      </w:r>
      <w:r>
        <w:rPr>
          <w:spacing w:val="-5"/>
        </w:rPr>
        <w:t> </w:t>
      </w:r>
      <w:r>
        <w:rPr/>
        <w:t>through,</w:t>
      </w:r>
      <w:r>
        <w:rPr>
          <w:spacing w:val="-3"/>
        </w:rPr>
        <w:t> </w:t>
      </w:r>
      <w:r>
        <w:rPr/>
        <w:t>as</w:t>
      </w:r>
      <w:r>
        <w:rPr>
          <w:spacing w:val="-2"/>
        </w:rPr>
        <w:t> </w:t>
      </w:r>
      <w:r>
        <w:rPr/>
        <w:t>it</w:t>
      </w:r>
      <w:r>
        <w:rPr>
          <w:spacing w:val="-6"/>
        </w:rPr>
        <w:t> </w:t>
      </w:r>
      <w:r>
        <w:rPr/>
        <w:t>seemed.</w:t>
      </w:r>
      <w:r>
        <w:rPr>
          <w:spacing w:val="-3"/>
        </w:rPr>
        <w:t> </w:t>
      </w:r>
      <w:r>
        <w:rPr/>
        <w:t>So,</w:t>
      </w:r>
      <w:r>
        <w:rPr>
          <w:spacing w:val="-5"/>
        </w:rPr>
        <w:t> </w:t>
      </w:r>
      <w:r>
        <w:rPr/>
        <w:t>he</w:t>
      </w:r>
      <w:r>
        <w:rPr>
          <w:spacing w:val="-5"/>
        </w:rPr>
        <w:t> </w:t>
      </w:r>
      <w:r>
        <w:rPr/>
        <w:t>said,</w:t>
      </w:r>
      <w:r>
        <w:rPr>
          <w:spacing w:val="-2"/>
        </w:rPr>
        <w:t> </w:t>
      </w:r>
      <w:r>
        <w:rPr/>
        <w:t>“You</w:t>
      </w:r>
      <w:r>
        <w:rPr>
          <w:spacing w:val="-4"/>
        </w:rPr>
        <w:t> </w:t>
      </w:r>
      <w:r>
        <w:rPr/>
        <w:t>need</w:t>
      </w:r>
      <w:r>
        <w:rPr>
          <w:spacing w:val="-2"/>
        </w:rPr>
        <w:t> </w:t>
      </w:r>
      <w:r>
        <w:rPr>
          <w:spacing w:val="-5"/>
        </w:rPr>
        <w:t>not</w:t>
      </w:r>
    </w:p>
    <w:p>
      <w:pPr>
        <w:pStyle w:val="BodyText"/>
        <w:spacing w:before="39"/>
        <w:ind w:left="141"/>
      </w:pPr>
      <w:r>
        <w:rPr/>
        <w:t>worry</w:t>
      </w:r>
      <w:r>
        <w:rPr>
          <w:spacing w:val="-5"/>
        </w:rPr>
        <w:t> </w:t>
      </w:r>
      <w:r>
        <w:rPr/>
        <w:t>about</w:t>
      </w:r>
      <w:r>
        <w:rPr>
          <w:spacing w:val="-3"/>
        </w:rPr>
        <w:t> </w:t>
      </w:r>
      <w:r>
        <w:rPr/>
        <w:t>that.</w:t>
      </w:r>
      <w:r>
        <w:rPr>
          <w:spacing w:val="-6"/>
        </w:rPr>
        <w:t> </w:t>
      </w:r>
      <w:r>
        <w:rPr/>
        <w:t>Do</w:t>
      </w:r>
      <w:r>
        <w:rPr>
          <w:spacing w:val="-2"/>
        </w:rPr>
        <w:t> </w:t>
      </w:r>
      <w:r>
        <w:rPr/>
        <w:t>as</w:t>
      </w:r>
      <w:r>
        <w:rPr>
          <w:spacing w:val="-4"/>
        </w:rPr>
        <w:t> </w:t>
      </w:r>
      <w:r>
        <w:rPr/>
        <w:t>I</w:t>
      </w:r>
      <w:r>
        <w:rPr>
          <w:spacing w:val="-3"/>
        </w:rPr>
        <w:t> </w:t>
      </w:r>
      <w:r>
        <w:rPr/>
        <w:t>said.</w:t>
      </w:r>
      <w:r>
        <w:rPr>
          <w:spacing w:val="-3"/>
        </w:rPr>
        <w:t> </w:t>
      </w:r>
      <w:r>
        <w:rPr/>
        <w:t>Just</w:t>
      </w:r>
      <w:r>
        <w:rPr>
          <w:spacing w:val="-2"/>
        </w:rPr>
        <w:t> </w:t>
      </w:r>
      <w:r>
        <w:rPr/>
        <w:t>remember</w:t>
      </w:r>
      <w:r>
        <w:rPr>
          <w:spacing w:val="-4"/>
        </w:rPr>
        <w:t> </w:t>
      </w:r>
      <w:r>
        <w:rPr/>
        <w:t>that</w:t>
      </w:r>
      <w:r>
        <w:rPr>
          <w:spacing w:val="-3"/>
        </w:rPr>
        <w:t> </w:t>
      </w:r>
      <w:r>
        <w:rPr/>
        <w:t>the</w:t>
      </w:r>
      <w:r>
        <w:rPr>
          <w:spacing w:val="-3"/>
        </w:rPr>
        <w:t> </w:t>
      </w:r>
      <w:r>
        <w:rPr/>
        <w:t>input</w:t>
      </w:r>
      <w:r>
        <w:rPr>
          <w:spacing w:val="-3"/>
        </w:rPr>
        <w:t> </w:t>
      </w:r>
      <w:r>
        <w:rPr/>
        <w:t>size</w:t>
      </w:r>
      <w:r>
        <w:rPr>
          <w:spacing w:val="-2"/>
        </w:rPr>
        <w:t> </w:t>
      </w:r>
      <w:r>
        <w:rPr/>
        <w:t>could</w:t>
      </w:r>
      <w:r>
        <w:rPr>
          <w:spacing w:val="-5"/>
        </w:rPr>
        <w:t> </w:t>
      </w:r>
      <w:r>
        <w:rPr/>
        <w:t>be</w:t>
      </w:r>
      <w:r>
        <w:rPr>
          <w:spacing w:val="-5"/>
        </w:rPr>
        <w:t> </w:t>
      </w:r>
      <w:r>
        <w:rPr/>
        <w:t>quite</w:t>
      </w:r>
      <w:r>
        <w:rPr>
          <w:spacing w:val="-2"/>
        </w:rPr>
        <w:t> large.”</w:t>
      </w:r>
    </w:p>
    <w:p>
      <w:pPr>
        <w:pStyle w:val="BodyText"/>
        <w:spacing w:line="276" w:lineRule="auto" w:before="240"/>
        <w:ind w:left="141"/>
      </w:pPr>
      <w:r>
        <w:rPr/>
        <w:t>You</w:t>
      </w:r>
      <w:r>
        <w:rPr>
          <w:spacing w:val="-2"/>
        </w:rPr>
        <w:t> </w:t>
      </w:r>
      <w:r>
        <w:rPr/>
        <w:t>knew</w:t>
      </w:r>
      <w:r>
        <w:rPr>
          <w:spacing w:val="-3"/>
        </w:rPr>
        <w:t> </w:t>
      </w:r>
      <w:r>
        <w:rPr/>
        <w:t>that</w:t>
      </w:r>
      <w:r>
        <w:rPr>
          <w:spacing w:val="-3"/>
        </w:rPr>
        <w:t> </w:t>
      </w:r>
      <w:r>
        <w:rPr/>
        <w:t>you</w:t>
      </w:r>
      <w:r>
        <w:rPr>
          <w:spacing w:val="-2"/>
        </w:rPr>
        <w:t> </w:t>
      </w:r>
      <w:r>
        <w:rPr/>
        <w:t>have</w:t>
      </w:r>
      <w:r>
        <w:rPr>
          <w:spacing w:val="-3"/>
        </w:rPr>
        <w:t> </w:t>
      </w:r>
      <w:r>
        <w:rPr/>
        <w:t>to</w:t>
      </w:r>
      <w:r>
        <w:rPr>
          <w:spacing w:val="-2"/>
        </w:rPr>
        <w:t> </w:t>
      </w:r>
      <w:r>
        <w:rPr/>
        <w:t>stop</w:t>
      </w:r>
      <w:r>
        <w:rPr>
          <w:spacing w:val="-2"/>
        </w:rPr>
        <w:t> </w:t>
      </w:r>
      <w:r>
        <w:rPr/>
        <w:t>asking</w:t>
      </w:r>
      <w:r>
        <w:rPr>
          <w:spacing w:val="-2"/>
        </w:rPr>
        <w:t> </w:t>
      </w:r>
      <w:r>
        <w:rPr/>
        <w:t>and</w:t>
      </w:r>
      <w:r>
        <w:rPr>
          <w:spacing w:val="-3"/>
        </w:rPr>
        <w:t> </w:t>
      </w:r>
      <w:r>
        <w:rPr/>
        <w:t>start</w:t>
      </w:r>
      <w:r>
        <w:rPr>
          <w:spacing w:val="-1"/>
        </w:rPr>
        <w:t> </w:t>
      </w:r>
      <w:r>
        <w:rPr/>
        <w:t>coding</w:t>
      </w:r>
      <w:r>
        <w:rPr>
          <w:spacing w:val="-2"/>
        </w:rPr>
        <w:t> </w:t>
      </w:r>
      <w:r>
        <w:rPr/>
        <w:t>now.</w:t>
      </w:r>
      <w:r>
        <w:rPr>
          <w:spacing w:val="-3"/>
        </w:rPr>
        <w:t> </w:t>
      </w:r>
      <w:r>
        <w:rPr/>
        <w:t>“Yes, boss!” you</w:t>
      </w:r>
      <w:r>
        <w:rPr>
          <w:spacing w:val="-2"/>
        </w:rPr>
        <w:t> </w:t>
      </w:r>
      <w:r>
        <w:rPr/>
        <w:t>said.</w:t>
      </w:r>
      <w:r>
        <w:rPr>
          <w:spacing w:val="-1"/>
        </w:rPr>
        <w:t> </w:t>
      </w:r>
      <w:r>
        <w:rPr/>
        <w:t>You</w:t>
      </w:r>
      <w:r>
        <w:rPr>
          <w:spacing w:val="-2"/>
        </w:rPr>
        <w:t> </w:t>
      </w:r>
      <w:r>
        <w:rPr/>
        <w:t>also realized</w:t>
      </w:r>
      <w:r>
        <w:rPr>
          <w:spacing w:val="-1"/>
        </w:rPr>
        <w:t> </w:t>
      </w:r>
      <w:r>
        <w:rPr/>
        <w:t>the implication of the last direction of your boss. Few years back there was another competition on literary works. And the size of some pieces was 4 million characters!</w:t>
      </w:r>
    </w:p>
    <w:p>
      <w:pPr>
        <w:pStyle w:val="BodyText"/>
        <w:spacing w:before="202"/>
        <w:ind w:left="141"/>
      </w:pPr>
      <w:r>
        <w:rPr/>
        <w:t>Input</w:t>
      </w:r>
      <w:r>
        <w:rPr>
          <w:spacing w:val="-5"/>
        </w:rPr>
        <w:t> </w:t>
      </w:r>
      <w:r>
        <w:rPr>
          <w:spacing w:val="-2"/>
        </w:rPr>
        <w:t>Format</w:t>
      </w:r>
    </w:p>
    <w:p>
      <w:pPr>
        <w:pStyle w:val="BodyText"/>
        <w:spacing w:line="453" w:lineRule="auto" w:before="241"/>
        <w:ind w:left="141"/>
      </w:pPr>
      <w:r>
        <w:rPr/>
        <w:t>Input</w:t>
      </w:r>
      <w:r>
        <w:rPr>
          <w:spacing w:val="-1"/>
        </w:rPr>
        <w:t> </w:t>
      </w:r>
      <w:r>
        <w:rPr/>
        <w:t>contains</w:t>
      </w:r>
      <w:r>
        <w:rPr>
          <w:spacing w:val="-1"/>
        </w:rPr>
        <w:t> </w:t>
      </w:r>
      <w:r>
        <w:rPr/>
        <w:t>a</w:t>
      </w:r>
      <w:r>
        <w:rPr>
          <w:spacing w:val="-3"/>
        </w:rPr>
        <w:t> </w:t>
      </w:r>
      <w:r>
        <w:rPr/>
        <w:t>string</w:t>
      </w:r>
      <w:r>
        <w:rPr>
          <w:spacing w:val="-4"/>
        </w:rPr>
        <w:t> </w:t>
      </w:r>
      <w:r>
        <w:rPr/>
        <w:t>of</w:t>
      </w:r>
      <w:r>
        <w:rPr>
          <w:spacing w:val="-1"/>
        </w:rPr>
        <w:t> </w:t>
      </w:r>
      <w:r>
        <w:rPr/>
        <w:t>lowercase</w:t>
      </w:r>
      <w:r>
        <w:rPr>
          <w:spacing w:val="-1"/>
        </w:rPr>
        <w:t> </w:t>
      </w:r>
      <w:r>
        <w:rPr/>
        <w:t>English</w:t>
      </w:r>
      <w:r>
        <w:rPr>
          <w:spacing w:val="-1"/>
        </w:rPr>
        <w:t> </w:t>
      </w:r>
      <w:r>
        <w:rPr/>
        <w:t>letters.</w:t>
      </w:r>
      <w:r>
        <w:rPr>
          <w:spacing w:val="-1"/>
        </w:rPr>
        <w:t> </w:t>
      </w:r>
      <w:r>
        <w:rPr/>
        <w:t>Assume</w:t>
      </w:r>
      <w:r>
        <w:rPr>
          <w:spacing w:val="-3"/>
        </w:rPr>
        <w:t> </w:t>
      </w:r>
      <w:r>
        <w:rPr/>
        <w:t>the</w:t>
      </w:r>
      <w:r>
        <w:rPr>
          <w:spacing w:val="-1"/>
        </w:rPr>
        <w:t> </w:t>
      </w:r>
      <w:r>
        <w:rPr/>
        <w:t>total</w:t>
      </w:r>
      <w:r>
        <w:rPr>
          <w:spacing w:val="-4"/>
        </w:rPr>
        <w:t> </w:t>
      </w:r>
      <w:r>
        <w:rPr/>
        <w:t>length</w:t>
      </w:r>
      <w:r>
        <w:rPr>
          <w:spacing w:val="-4"/>
        </w:rPr>
        <w:t> </w:t>
      </w:r>
      <w:r>
        <w:rPr/>
        <w:t>of</w:t>
      </w:r>
      <w:r>
        <w:rPr>
          <w:spacing w:val="-1"/>
        </w:rPr>
        <w:t> </w:t>
      </w:r>
      <w:r>
        <w:rPr/>
        <w:t>input</w:t>
      </w:r>
      <w:r>
        <w:rPr>
          <w:spacing w:val="-1"/>
        </w:rPr>
        <w:t> </w:t>
      </w:r>
      <w:r>
        <w:rPr/>
        <w:t>is</w:t>
      </w:r>
      <w:r>
        <w:rPr>
          <w:spacing w:val="-1"/>
        </w:rPr>
        <w:t> </w:t>
      </w:r>
      <w:r>
        <w:rPr/>
        <w:t>less</w:t>
      </w:r>
      <w:r>
        <w:rPr>
          <w:spacing w:val="-3"/>
        </w:rPr>
        <w:t> </w:t>
      </w:r>
      <w:r>
        <w:rPr/>
        <w:t>than</w:t>
      </w:r>
      <w:r>
        <w:rPr>
          <w:spacing w:val="-4"/>
        </w:rPr>
        <w:t> </w:t>
      </w:r>
      <w:r>
        <w:rPr/>
        <w:t>1000 </w:t>
      </w:r>
      <w:r>
        <w:rPr>
          <w:spacing w:val="-2"/>
        </w:rPr>
        <w:t>Constraints</w:t>
      </w:r>
    </w:p>
    <w:p>
      <w:pPr>
        <w:spacing w:before="2"/>
        <w:ind w:left="141" w:right="0" w:firstLine="0"/>
        <w:jc w:val="left"/>
        <w:rPr>
          <w:sz w:val="22"/>
        </w:rPr>
      </w:pPr>
      <w:r>
        <w:rPr>
          <w:spacing w:val="-2"/>
          <w:sz w:val="22"/>
        </w:rPr>
        <w:t>-</w:t>
      </w:r>
      <w:r>
        <w:rPr>
          <w:spacing w:val="-12"/>
          <w:sz w:val="22"/>
        </w:rPr>
        <w:t>-</w:t>
      </w:r>
    </w:p>
    <w:p>
      <w:pPr>
        <w:pStyle w:val="BodyText"/>
        <w:spacing w:before="240"/>
        <w:ind w:left="141"/>
      </w:pPr>
      <w:r>
        <w:rPr/>
        <w:t>Output</w:t>
      </w:r>
      <w:r>
        <w:rPr>
          <w:spacing w:val="-7"/>
        </w:rPr>
        <w:t> </w:t>
      </w:r>
      <w:r>
        <w:rPr>
          <w:spacing w:val="-2"/>
        </w:rPr>
        <w:t>Format</w:t>
      </w:r>
    </w:p>
    <w:p>
      <w:pPr>
        <w:pStyle w:val="BodyText"/>
        <w:spacing w:line="276" w:lineRule="auto" w:before="240"/>
        <w:ind w:left="141" w:right="406"/>
        <w:jc w:val="both"/>
      </w:pPr>
      <w:r>
        <w:rPr/>
        <w:t>Output a line</w:t>
      </w:r>
      <w:r>
        <w:rPr>
          <w:spacing w:val="-1"/>
        </w:rPr>
        <w:t> </w:t>
      </w:r>
      <w:r>
        <w:rPr/>
        <w:t>containing several integers,</w:t>
      </w:r>
      <w:r>
        <w:rPr>
          <w:spacing w:val="-2"/>
        </w:rPr>
        <w:t> </w:t>
      </w:r>
      <w:r>
        <w:rPr/>
        <w:t>separated by space.</w:t>
      </w:r>
      <w:r>
        <w:rPr>
          <w:spacing w:val="-2"/>
        </w:rPr>
        <w:t> </w:t>
      </w:r>
      <w:r>
        <w:rPr/>
        <w:t>The number</w:t>
      </w:r>
      <w:r>
        <w:rPr>
          <w:spacing w:val="-1"/>
        </w:rPr>
        <w:t> </w:t>
      </w:r>
      <w:r>
        <w:rPr/>
        <w:t>of integers</w:t>
      </w:r>
      <w:r>
        <w:rPr>
          <w:spacing w:val="-1"/>
        </w:rPr>
        <w:t> </w:t>
      </w:r>
      <w:r>
        <w:rPr/>
        <w:t>must be same</w:t>
      </w:r>
      <w:r>
        <w:rPr>
          <w:spacing w:val="-1"/>
        </w:rPr>
        <w:t> </w:t>
      </w:r>
      <w:r>
        <w:rPr/>
        <w:t>as the</w:t>
      </w:r>
      <w:r>
        <w:rPr>
          <w:spacing w:val="-1"/>
        </w:rPr>
        <w:t> </w:t>
      </w:r>
      <w:r>
        <w:rPr/>
        <w:t>length</w:t>
      </w:r>
      <w:r>
        <w:rPr>
          <w:spacing w:val="-4"/>
        </w:rPr>
        <w:t> </w:t>
      </w:r>
      <w:r>
        <w:rPr/>
        <w:t>of</w:t>
      </w:r>
      <w:r>
        <w:rPr>
          <w:spacing w:val="-1"/>
        </w:rPr>
        <w:t> </w:t>
      </w:r>
      <w:r>
        <w:rPr/>
        <w:t>the</w:t>
      </w:r>
      <w:r>
        <w:rPr>
          <w:spacing w:val="-1"/>
        </w:rPr>
        <w:t> </w:t>
      </w:r>
      <w:r>
        <w:rPr/>
        <w:t>input</w:t>
      </w:r>
      <w:r>
        <w:rPr>
          <w:spacing w:val="-1"/>
        </w:rPr>
        <w:t> </w:t>
      </w:r>
      <w:r>
        <w:rPr/>
        <w:t>string.</w:t>
      </w:r>
      <w:r>
        <w:rPr>
          <w:spacing w:val="-1"/>
        </w:rPr>
        <w:t> </w:t>
      </w:r>
      <w:r>
        <w:rPr/>
        <w:t>The</w:t>
      </w:r>
      <w:r>
        <w:rPr>
          <w:spacing w:val="-1"/>
        </w:rPr>
        <w:t> </w:t>
      </w:r>
      <w:r>
        <w:rPr/>
        <w:t>Integer</w:t>
      </w:r>
      <w:r>
        <w:rPr>
          <w:spacing w:val="-3"/>
        </w:rPr>
        <w:t> </w:t>
      </w:r>
      <w:r>
        <w:rPr/>
        <w:t>at</w:t>
      </w:r>
      <w:r>
        <w:rPr>
          <w:spacing w:val="-1"/>
        </w:rPr>
        <w:t> </w:t>
      </w:r>
      <w:r>
        <w:rPr/>
        <w:t>a</w:t>
      </w:r>
      <w:r>
        <w:rPr>
          <w:spacing w:val="-3"/>
        </w:rPr>
        <w:t> </w:t>
      </w:r>
      <w:r>
        <w:rPr/>
        <w:t>specific</w:t>
      </w:r>
      <w:r>
        <w:rPr>
          <w:spacing w:val="-4"/>
        </w:rPr>
        <w:t> </w:t>
      </w:r>
      <w:r>
        <w:rPr/>
        <w:t>position</w:t>
      </w:r>
      <w:r>
        <w:rPr>
          <w:spacing w:val="-4"/>
        </w:rPr>
        <w:t> </w:t>
      </w:r>
      <w:r>
        <w:rPr/>
        <w:t>must represent</w:t>
      </w:r>
      <w:r>
        <w:rPr>
          <w:spacing w:val="-1"/>
        </w:rPr>
        <w:t> </w:t>
      </w:r>
      <w:r>
        <w:rPr/>
        <w:t>the</w:t>
      </w:r>
      <w:r>
        <w:rPr>
          <w:spacing w:val="-1"/>
        </w:rPr>
        <w:t> </w:t>
      </w:r>
      <w:r>
        <w:rPr/>
        <w:t>richness</w:t>
      </w:r>
      <w:r>
        <w:rPr>
          <w:spacing w:val="-3"/>
        </w:rPr>
        <w:t> </w:t>
      </w:r>
      <w:r>
        <w:rPr/>
        <w:t>of</w:t>
      </w:r>
      <w:r>
        <w:rPr>
          <w:spacing w:val="-3"/>
        </w:rPr>
        <w:t> </w:t>
      </w:r>
      <w:r>
        <w:rPr/>
        <w:t>the</w:t>
      </w:r>
      <w:r>
        <w:rPr>
          <w:spacing w:val="-1"/>
        </w:rPr>
        <w:t> </w:t>
      </w:r>
      <w:r>
        <w:rPr/>
        <w:t>input string up to that position. Refer sample input and output for formatting details.</w:t>
      </w:r>
    </w:p>
    <w:p>
      <w:pPr>
        <w:pStyle w:val="BodyText"/>
        <w:spacing w:line="453" w:lineRule="auto" w:before="200"/>
        <w:ind w:left="141" w:right="8231"/>
      </w:pPr>
      <w:r>
        <w:rPr/>
        <w:t>Sample</w:t>
      </w:r>
      <w:r>
        <w:rPr>
          <w:spacing w:val="-13"/>
        </w:rPr>
        <w:t> </w:t>
      </w:r>
      <w:r>
        <w:rPr/>
        <w:t>Input</w:t>
      </w:r>
      <w:r>
        <w:rPr>
          <w:spacing w:val="-12"/>
        </w:rPr>
        <w:t> </w:t>
      </w:r>
      <w:r>
        <w:rPr/>
        <w:t>0 </w:t>
      </w:r>
      <w:r>
        <w:rPr>
          <w:spacing w:val="-4"/>
        </w:rPr>
        <w:t>accb</w:t>
      </w:r>
    </w:p>
    <w:p>
      <w:pPr>
        <w:pStyle w:val="BodyText"/>
        <w:spacing w:before="3"/>
        <w:ind w:left="141"/>
      </w:pPr>
      <w:r>
        <w:rPr/>
        <w:t>Sample</w:t>
      </w:r>
      <w:r>
        <w:rPr>
          <w:spacing w:val="-5"/>
        </w:rPr>
        <w:t> </w:t>
      </w:r>
      <w:r>
        <w:rPr/>
        <w:t>Output</w:t>
      </w:r>
      <w:r>
        <w:rPr>
          <w:spacing w:val="-5"/>
        </w:rPr>
        <w:t> </w:t>
      </w:r>
      <w:r>
        <w:rPr>
          <w:spacing w:val="-10"/>
        </w:rPr>
        <w:t>0</w:t>
      </w:r>
    </w:p>
    <w:p>
      <w:pPr>
        <w:pStyle w:val="BodyText"/>
        <w:spacing w:before="240"/>
        <w:ind w:left="141"/>
      </w:pPr>
      <w:r>
        <w:rPr/>
        <w:t>0 0</w:t>
      </w:r>
      <w:r>
        <w:rPr>
          <w:spacing w:val="-1"/>
        </w:rPr>
        <w:t> </w:t>
      </w:r>
      <w:r>
        <w:rPr/>
        <w:t>0</w:t>
      </w:r>
      <w:r>
        <w:rPr>
          <w:spacing w:val="-1"/>
        </w:rPr>
        <w:t> </w:t>
      </w:r>
      <w:r>
        <w:rPr>
          <w:spacing w:val="-10"/>
        </w:rPr>
        <w:t>0</w:t>
      </w:r>
    </w:p>
    <w:p>
      <w:pPr>
        <w:pStyle w:val="BodyText"/>
        <w:spacing w:line="456" w:lineRule="auto" w:before="240"/>
        <w:ind w:left="141" w:right="3612"/>
      </w:pPr>
      <w:r>
        <w:rPr/>
        <w:t>Sample Input 1 </w:t>
      </w:r>
      <w:r>
        <w:rPr>
          <w:spacing w:val="-2"/>
        </w:rPr>
        <w:t>dacbbcbcbcbcdcbbbcbcbcbcbcbcdacbbcbcdcbbbcbcdcbbdcbb </w:t>
      </w:r>
      <w:r>
        <w:rPr/>
        <w:t>Sample Output 1</w:t>
      </w:r>
    </w:p>
    <w:p>
      <w:pPr>
        <w:pStyle w:val="BodyText"/>
        <w:spacing w:after="0" w:line="456" w:lineRule="auto"/>
        <w:sectPr>
          <w:pgSz w:w="11920" w:h="16850"/>
          <w:pgMar w:top="1300" w:bottom="280" w:left="850" w:right="1275"/>
        </w:sectPr>
      </w:pPr>
    </w:p>
    <w:p>
      <w:pPr>
        <w:pStyle w:val="BodyText"/>
        <w:spacing w:before="37"/>
        <w:ind w:left="141"/>
      </w:pPr>
      <w:r>
        <w:rPr/>
        <w:t>0 0</w:t>
      </w:r>
      <w:r>
        <w:rPr>
          <w:spacing w:val="-1"/>
        </w:rPr>
        <w:t> </w:t>
      </w:r>
      <w:r>
        <w:rPr/>
        <w:t>0</w:t>
      </w:r>
      <w:r>
        <w:rPr>
          <w:spacing w:val="-1"/>
        </w:rPr>
        <w:t> </w:t>
      </w:r>
      <w:r>
        <w:rPr/>
        <w:t>0</w:t>
      </w:r>
      <w:r>
        <w:rPr>
          <w:spacing w:val="-2"/>
        </w:rPr>
        <w:t> </w:t>
      </w:r>
      <w:r>
        <w:rPr/>
        <w:t>0</w:t>
      </w:r>
      <w:r>
        <w:rPr>
          <w:spacing w:val="-2"/>
        </w:rPr>
        <w:t> </w:t>
      </w:r>
      <w:r>
        <w:rPr/>
        <w:t>0 0</w:t>
      </w:r>
      <w:r>
        <w:rPr>
          <w:spacing w:val="-1"/>
        </w:rPr>
        <w:t> </w:t>
      </w:r>
      <w:r>
        <w:rPr/>
        <w:t>0</w:t>
      </w:r>
      <w:r>
        <w:rPr>
          <w:spacing w:val="-1"/>
        </w:rPr>
        <w:t> </w:t>
      </w:r>
      <w:r>
        <w:rPr/>
        <w:t>0</w:t>
      </w:r>
      <w:r>
        <w:rPr>
          <w:spacing w:val="-2"/>
        </w:rPr>
        <w:t> </w:t>
      </w:r>
      <w:r>
        <w:rPr/>
        <w:t>0</w:t>
      </w:r>
      <w:r>
        <w:rPr>
          <w:spacing w:val="-2"/>
        </w:rPr>
        <w:t> </w:t>
      </w:r>
      <w:r>
        <w:rPr/>
        <w:t>0 0</w:t>
      </w:r>
      <w:r>
        <w:rPr>
          <w:spacing w:val="-1"/>
        </w:rPr>
        <w:t> </w:t>
      </w:r>
      <w:r>
        <w:rPr/>
        <w:t>1</w:t>
      </w:r>
      <w:r>
        <w:rPr>
          <w:spacing w:val="-1"/>
        </w:rPr>
        <w:t> </w:t>
      </w:r>
      <w:r>
        <w:rPr/>
        <w:t>0</w:t>
      </w:r>
      <w:r>
        <w:rPr>
          <w:spacing w:val="-1"/>
        </w:rPr>
        <w:t> </w:t>
      </w:r>
      <w:r>
        <w:rPr/>
        <w:t>0</w:t>
      </w:r>
      <w:r>
        <w:rPr>
          <w:spacing w:val="-2"/>
        </w:rPr>
        <w:t> </w:t>
      </w:r>
      <w:r>
        <w:rPr/>
        <w:t>0 0</w:t>
      </w:r>
      <w:r>
        <w:rPr>
          <w:spacing w:val="-1"/>
        </w:rPr>
        <w:t> </w:t>
      </w:r>
      <w:r>
        <w:rPr/>
        <w:t>0</w:t>
      </w:r>
      <w:r>
        <w:rPr>
          <w:spacing w:val="-1"/>
        </w:rPr>
        <w:t> </w:t>
      </w:r>
      <w:r>
        <w:rPr/>
        <w:t>0</w:t>
      </w:r>
      <w:r>
        <w:rPr>
          <w:spacing w:val="-2"/>
        </w:rPr>
        <w:t> </w:t>
      </w:r>
      <w:r>
        <w:rPr/>
        <w:t>0</w:t>
      </w:r>
      <w:r>
        <w:rPr>
          <w:spacing w:val="-2"/>
        </w:rPr>
        <w:t> </w:t>
      </w:r>
      <w:r>
        <w:rPr/>
        <w:t>0 0</w:t>
      </w:r>
      <w:r>
        <w:rPr>
          <w:spacing w:val="-1"/>
        </w:rPr>
        <w:t> </w:t>
      </w:r>
      <w:r>
        <w:rPr/>
        <w:t>0</w:t>
      </w:r>
      <w:r>
        <w:rPr>
          <w:spacing w:val="-1"/>
        </w:rPr>
        <w:t> </w:t>
      </w:r>
      <w:r>
        <w:rPr/>
        <w:t>0</w:t>
      </w:r>
      <w:r>
        <w:rPr>
          <w:spacing w:val="-2"/>
        </w:rPr>
        <w:t> </w:t>
      </w:r>
      <w:r>
        <w:rPr/>
        <w:t>0</w:t>
      </w:r>
      <w:r>
        <w:rPr>
          <w:spacing w:val="-2"/>
        </w:rPr>
        <w:t> </w:t>
      </w:r>
      <w:r>
        <w:rPr/>
        <w:t>0 0</w:t>
      </w:r>
      <w:r>
        <w:rPr>
          <w:spacing w:val="-1"/>
        </w:rPr>
        <w:t> </w:t>
      </w:r>
      <w:r>
        <w:rPr/>
        <w:t>0</w:t>
      </w:r>
      <w:r>
        <w:rPr>
          <w:spacing w:val="-1"/>
        </w:rPr>
        <w:t> </w:t>
      </w:r>
      <w:r>
        <w:rPr/>
        <w:t>1</w:t>
      </w:r>
      <w:r>
        <w:rPr>
          <w:spacing w:val="-1"/>
        </w:rPr>
        <w:t> </w:t>
      </w:r>
      <w:r>
        <w:rPr/>
        <w:t>2</w:t>
      </w:r>
      <w:r>
        <w:rPr>
          <w:spacing w:val="-2"/>
        </w:rPr>
        <w:t> </w:t>
      </w:r>
      <w:r>
        <w:rPr/>
        <w:t>3 4</w:t>
      </w:r>
      <w:r>
        <w:rPr>
          <w:spacing w:val="7"/>
        </w:rPr>
        <w:t> </w:t>
      </w:r>
      <w:r>
        <w:rPr/>
        <w:t>5</w:t>
      </w:r>
      <w:r>
        <w:rPr>
          <w:spacing w:val="-2"/>
        </w:rPr>
        <w:t> </w:t>
      </w:r>
      <w:r>
        <w:rPr/>
        <w:t>6</w:t>
      </w:r>
      <w:r>
        <w:rPr>
          <w:spacing w:val="-2"/>
        </w:rPr>
        <w:t> </w:t>
      </w:r>
      <w:r>
        <w:rPr/>
        <w:t>7</w:t>
      </w:r>
      <w:r>
        <w:rPr>
          <w:spacing w:val="-2"/>
        </w:rPr>
        <w:t> </w:t>
      </w:r>
      <w:r>
        <w:rPr/>
        <w:t>8 1</w:t>
      </w:r>
      <w:r>
        <w:rPr>
          <w:spacing w:val="-1"/>
        </w:rPr>
        <w:t> </w:t>
      </w:r>
      <w:r>
        <w:rPr/>
        <w:t>0</w:t>
      </w:r>
      <w:r>
        <w:rPr>
          <w:spacing w:val="-1"/>
        </w:rPr>
        <w:t> </w:t>
      </w:r>
      <w:r>
        <w:rPr/>
        <w:t>0</w:t>
      </w:r>
      <w:r>
        <w:rPr>
          <w:spacing w:val="-2"/>
        </w:rPr>
        <w:t> </w:t>
      </w:r>
      <w:r>
        <w:rPr/>
        <w:t>0</w:t>
      </w:r>
      <w:r>
        <w:rPr>
          <w:spacing w:val="-2"/>
        </w:rPr>
        <w:t> </w:t>
      </w:r>
      <w:r>
        <w:rPr/>
        <w:t>0 0</w:t>
      </w:r>
      <w:r>
        <w:rPr>
          <w:spacing w:val="-1"/>
        </w:rPr>
        <w:t> </w:t>
      </w:r>
      <w:r>
        <w:rPr/>
        <w:t>0</w:t>
      </w:r>
      <w:r>
        <w:rPr>
          <w:spacing w:val="-1"/>
        </w:rPr>
        <w:t> </w:t>
      </w:r>
      <w:r>
        <w:rPr/>
        <w:t>0</w:t>
      </w:r>
      <w:r>
        <w:rPr>
          <w:spacing w:val="-1"/>
        </w:rPr>
        <w:t> </w:t>
      </w:r>
      <w:r>
        <w:rPr/>
        <w:t>1</w:t>
      </w:r>
      <w:r>
        <w:rPr>
          <w:spacing w:val="-2"/>
        </w:rPr>
        <w:t> </w:t>
      </w:r>
      <w:r>
        <w:rPr/>
        <w:t>0 0</w:t>
      </w:r>
      <w:r>
        <w:rPr>
          <w:spacing w:val="-1"/>
        </w:rPr>
        <w:t> </w:t>
      </w:r>
      <w:r>
        <w:rPr/>
        <w:t>0</w:t>
      </w:r>
      <w:r>
        <w:rPr>
          <w:spacing w:val="-1"/>
        </w:rPr>
        <w:t> </w:t>
      </w:r>
      <w:r>
        <w:rPr/>
        <w:t>1</w:t>
      </w:r>
      <w:r>
        <w:rPr>
          <w:spacing w:val="-2"/>
        </w:rPr>
        <w:t> </w:t>
      </w:r>
      <w:r>
        <w:rPr/>
        <w:t>0</w:t>
      </w:r>
      <w:r>
        <w:rPr>
          <w:spacing w:val="-2"/>
        </w:rPr>
        <w:t> </w:t>
      </w:r>
      <w:r>
        <w:rPr/>
        <w:t>0 </w:t>
      </w:r>
      <w:r>
        <w:rPr>
          <w:spacing w:val="-10"/>
        </w:rPr>
        <w:t>0</w:t>
      </w:r>
    </w:p>
    <w:p>
      <w:pPr>
        <w:pStyle w:val="BodyText"/>
        <w:spacing w:line="453" w:lineRule="auto" w:before="241"/>
        <w:ind w:left="141" w:right="6912"/>
      </w:pPr>
      <w:r>
        <w:rPr/>
        <w:t>Sample Input 2 </w:t>
      </w:r>
      <w:r>
        <w:rPr>
          <w:spacing w:val="-2"/>
        </w:rPr>
        <w:t>abababbbbaaabbbbbababab </w:t>
      </w:r>
      <w:r>
        <w:rPr/>
        <w:t>Sample Output 2</w:t>
      </w:r>
    </w:p>
    <w:p>
      <w:pPr>
        <w:pStyle w:val="BodyText"/>
        <w:spacing w:before="4"/>
        <w:ind w:left="141"/>
      </w:pPr>
      <w:r>
        <w:rPr/>
        <w:t>0 0</w:t>
      </w:r>
      <w:r>
        <w:rPr>
          <w:spacing w:val="-1"/>
        </w:rPr>
        <w:t> </w:t>
      </w:r>
      <w:r>
        <w:rPr/>
        <w:t>1</w:t>
      </w:r>
      <w:r>
        <w:rPr>
          <w:spacing w:val="-1"/>
        </w:rPr>
        <w:t> </w:t>
      </w:r>
      <w:r>
        <w:rPr/>
        <w:t>2</w:t>
      </w:r>
      <w:r>
        <w:rPr>
          <w:spacing w:val="-2"/>
        </w:rPr>
        <w:t> </w:t>
      </w:r>
      <w:r>
        <w:rPr/>
        <w:t>3</w:t>
      </w:r>
      <w:r>
        <w:rPr>
          <w:spacing w:val="-2"/>
        </w:rPr>
        <w:t> </w:t>
      </w:r>
      <w:r>
        <w:rPr/>
        <w:t>4 0</w:t>
      </w:r>
      <w:r>
        <w:rPr>
          <w:spacing w:val="-1"/>
        </w:rPr>
        <w:t> </w:t>
      </w:r>
      <w:r>
        <w:rPr/>
        <w:t>0</w:t>
      </w:r>
      <w:r>
        <w:rPr>
          <w:spacing w:val="-1"/>
        </w:rPr>
        <w:t> </w:t>
      </w:r>
      <w:r>
        <w:rPr/>
        <w:t>0</w:t>
      </w:r>
      <w:r>
        <w:rPr>
          <w:spacing w:val="-2"/>
        </w:rPr>
        <w:t> </w:t>
      </w:r>
      <w:r>
        <w:rPr/>
        <w:t>1</w:t>
      </w:r>
      <w:r>
        <w:rPr>
          <w:spacing w:val="-2"/>
        </w:rPr>
        <w:t> </w:t>
      </w:r>
      <w:r>
        <w:rPr/>
        <w:t>1 1</w:t>
      </w:r>
      <w:r>
        <w:rPr>
          <w:spacing w:val="-1"/>
        </w:rPr>
        <w:t> </w:t>
      </w:r>
      <w:r>
        <w:rPr/>
        <w:t>2</w:t>
      </w:r>
      <w:r>
        <w:rPr>
          <w:spacing w:val="-1"/>
        </w:rPr>
        <w:t> </w:t>
      </w:r>
      <w:r>
        <w:rPr/>
        <w:t>0</w:t>
      </w:r>
      <w:r>
        <w:rPr>
          <w:spacing w:val="-1"/>
        </w:rPr>
        <w:t> </w:t>
      </w:r>
      <w:r>
        <w:rPr/>
        <w:t>0</w:t>
      </w:r>
      <w:r>
        <w:rPr>
          <w:spacing w:val="-2"/>
        </w:rPr>
        <w:t> </w:t>
      </w:r>
      <w:r>
        <w:rPr/>
        <w:t>0 0</w:t>
      </w:r>
      <w:r>
        <w:rPr>
          <w:spacing w:val="-1"/>
        </w:rPr>
        <w:t> </w:t>
      </w:r>
      <w:r>
        <w:rPr/>
        <w:t>1</w:t>
      </w:r>
      <w:r>
        <w:rPr>
          <w:spacing w:val="-1"/>
        </w:rPr>
        <w:t> </w:t>
      </w:r>
      <w:r>
        <w:rPr/>
        <w:t>2</w:t>
      </w:r>
      <w:r>
        <w:rPr>
          <w:spacing w:val="-2"/>
        </w:rPr>
        <w:t> </w:t>
      </w:r>
      <w:r>
        <w:rPr/>
        <w:t>3</w:t>
      </w:r>
      <w:r>
        <w:rPr>
          <w:spacing w:val="-2"/>
        </w:rPr>
        <w:t> </w:t>
      </w:r>
      <w:r>
        <w:rPr/>
        <w:t>4 5</w:t>
      </w:r>
      <w:r>
        <w:rPr>
          <w:spacing w:val="-1"/>
        </w:rPr>
        <w:t> </w:t>
      </w:r>
      <w:r>
        <w:rPr>
          <w:spacing w:val="-10"/>
        </w:rPr>
        <w:t>6</w:t>
      </w:r>
    </w:p>
    <w:p>
      <w:pPr>
        <w:pStyle w:val="BodyText"/>
        <w:spacing w:line="456" w:lineRule="auto" w:before="240"/>
        <w:ind w:left="141" w:right="8125"/>
      </w:pPr>
      <w:r>
        <w:rPr/>
        <w:t>Sample Input 3 </w:t>
      </w:r>
      <w:r>
        <w:rPr>
          <w:spacing w:val="-2"/>
        </w:rPr>
        <w:t>atofpgrwk </w:t>
      </w:r>
      <w:r>
        <w:rPr/>
        <w:t>Sample</w:t>
      </w:r>
      <w:r>
        <w:rPr>
          <w:spacing w:val="-5"/>
        </w:rPr>
        <w:t> </w:t>
      </w:r>
      <w:r>
        <w:rPr/>
        <w:t>Output</w:t>
      </w:r>
      <w:r>
        <w:rPr>
          <w:spacing w:val="-5"/>
        </w:rPr>
        <w:t> </w:t>
      </w:r>
      <w:r>
        <w:rPr>
          <w:spacing w:val="-10"/>
        </w:rPr>
        <w:t>3</w:t>
      </w:r>
    </w:p>
    <w:p>
      <w:pPr>
        <w:pStyle w:val="BodyText"/>
        <w:spacing w:line="265" w:lineRule="exact"/>
        <w:ind w:left="141"/>
      </w:pPr>
      <w:r>
        <w:rPr/>
        <w:t>0 0</w:t>
      </w:r>
      <w:r>
        <w:rPr>
          <w:spacing w:val="-1"/>
        </w:rPr>
        <w:t> </w:t>
      </w:r>
      <w:r>
        <w:rPr/>
        <w:t>0</w:t>
      </w:r>
      <w:r>
        <w:rPr>
          <w:spacing w:val="-1"/>
        </w:rPr>
        <w:t> </w:t>
      </w:r>
      <w:r>
        <w:rPr/>
        <w:t>0</w:t>
      </w:r>
      <w:r>
        <w:rPr>
          <w:spacing w:val="-2"/>
        </w:rPr>
        <w:t> </w:t>
      </w:r>
      <w:r>
        <w:rPr/>
        <w:t>0</w:t>
      </w:r>
      <w:r>
        <w:rPr>
          <w:spacing w:val="-2"/>
        </w:rPr>
        <w:t> </w:t>
      </w:r>
      <w:r>
        <w:rPr/>
        <w:t>0 0</w:t>
      </w:r>
      <w:r>
        <w:rPr>
          <w:spacing w:val="-1"/>
        </w:rPr>
        <w:t> </w:t>
      </w:r>
      <w:r>
        <w:rPr/>
        <w:t>0</w:t>
      </w:r>
      <w:r>
        <w:rPr>
          <w:spacing w:val="-1"/>
        </w:rPr>
        <w:t> </w:t>
      </w:r>
      <w:r>
        <w:rPr>
          <w:spacing w:val="-10"/>
        </w:rPr>
        <w:t>0</w:t>
      </w:r>
    </w:p>
    <w:p>
      <w:pPr>
        <w:pStyle w:val="BodyText"/>
        <w:spacing w:line="453" w:lineRule="auto" w:before="240"/>
        <w:ind w:left="141" w:right="8231"/>
      </w:pPr>
      <w:r>
        <w:rPr/>
        <w:t>Sample</w:t>
      </w:r>
      <w:r>
        <w:rPr>
          <w:spacing w:val="-13"/>
        </w:rPr>
        <w:t> </w:t>
      </w:r>
      <w:r>
        <w:rPr/>
        <w:t>Input</w:t>
      </w:r>
      <w:r>
        <w:rPr>
          <w:spacing w:val="-12"/>
        </w:rPr>
        <w:t> </w:t>
      </w:r>
      <w:r>
        <w:rPr/>
        <w:t>4 </w:t>
      </w:r>
      <w:r>
        <w:rPr>
          <w:spacing w:val="-4"/>
        </w:rPr>
        <w:t>dacc</w:t>
      </w:r>
    </w:p>
    <w:p>
      <w:pPr>
        <w:pStyle w:val="BodyText"/>
        <w:spacing w:before="5"/>
        <w:ind w:left="141"/>
      </w:pPr>
      <w:r>
        <w:rPr/>
        <w:t>Sample</w:t>
      </w:r>
      <w:r>
        <w:rPr>
          <w:spacing w:val="-5"/>
        </w:rPr>
        <w:t> </w:t>
      </w:r>
      <w:r>
        <w:rPr/>
        <w:t>Output</w:t>
      </w:r>
      <w:r>
        <w:rPr>
          <w:spacing w:val="-5"/>
        </w:rPr>
        <w:t> </w:t>
      </w:r>
      <w:r>
        <w:rPr>
          <w:spacing w:val="-10"/>
        </w:rPr>
        <w:t>4</w:t>
      </w:r>
    </w:p>
    <w:p>
      <w:pPr>
        <w:pStyle w:val="BodyText"/>
        <w:spacing w:before="240"/>
        <w:ind w:left="141"/>
      </w:pPr>
      <w:r>
        <w:rPr/>
        <w:t>0 0</w:t>
      </w:r>
      <w:r>
        <w:rPr>
          <w:spacing w:val="-1"/>
        </w:rPr>
        <w:t> </w:t>
      </w:r>
      <w:r>
        <w:rPr/>
        <w:t>0</w:t>
      </w:r>
      <w:r>
        <w:rPr>
          <w:spacing w:val="-1"/>
        </w:rPr>
        <w:t> </w:t>
      </w:r>
      <w:r>
        <w:rPr>
          <w:spacing w:val="-10"/>
        </w:rPr>
        <w:t>0</w:t>
      </w:r>
    </w:p>
    <w:p>
      <w:pPr>
        <w:pStyle w:val="BodyText"/>
        <w:spacing w:line="456" w:lineRule="auto" w:before="241"/>
        <w:ind w:left="141" w:right="8231"/>
      </w:pPr>
      <w:r>
        <w:rPr/>
        <w:t>Sample</w:t>
      </w:r>
      <w:r>
        <w:rPr>
          <w:spacing w:val="-13"/>
        </w:rPr>
        <w:t> </w:t>
      </w:r>
      <w:r>
        <w:rPr/>
        <w:t>Input</w:t>
      </w:r>
      <w:r>
        <w:rPr>
          <w:spacing w:val="-12"/>
        </w:rPr>
        <w:t> </w:t>
      </w:r>
      <w:r>
        <w:rPr/>
        <w:t>5 </w:t>
      </w:r>
      <w:r>
        <w:rPr>
          <w:spacing w:val="-4"/>
        </w:rPr>
        <w:t>cbda</w:t>
      </w:r>
    </w:p>
    <w:p>
      <w:pPr>
        <w:pStyle w:val="BodyText"/>
        <w:spacing w:line="266" w:lineRule="exact"/>
        <w:ind w:left="141"/>
      </w:pPr>
      <w:r>
        <w:rPr/>
        <w:t>Sample</w:t>
      </w:r>
      <w:r>
        <w:rPr>
          <w:spacing w:val="-5"/>
        </w:rPr>
        <w:t> </w:t>
      </w:r>
      <w:r>
        <w:rPr/>
        <w:t>Output</w:t>
      </w:r>
      <w:r>
        <w:rPr>
          <w:spacing w:val="-5"/>
        </w:rPr>
        <w:t> </w:t>
      </w:r>
      <w:r>
        <w:rPr>
          <w:spacing w:val="-10"/>
        </w:rPr>
        <w:t>5</w:t>
      </w:r>
    </w:p>
    <w:p>
      <w:pPr>
        <w:pStyle w:val="BodyText"/>
        <w:spacing w:before="240"/>
        <w:ind w:left="141"/>
      </w:pPr>
      <w:r>
        <w:rPr/>
        <w:t>0 0</w:t>
      </w:r>
      <w:r>
        <w:rPr>
          <w:spacing w:val="-1"/>
        </w:rPr>
        <w:t> </w:t>
      </w:r>
      <w:r>
        <w:rPr/>
        <w:t>0</w:t>
      </w:r>
      <w:r>
        <w:rPr>
          <w:spacing w:val="-1"/>
        </w:rPr>
        <w:t> </w:t>
      </w:r>
      <w:r>
        <w:rPr>
          <w:spacing w:val="-10"/>
        </w:rPr>
        <w:t>0</w:t>
      </w:r>
    </w:p>
    <w:p>
      <w:pPr>
        <w:pStyle w:val="BodyText"/>
        <w:spacing w:line="453" w:lineRule="auto" w:before="240"/>
        <w:ind w:left="141" w:right="7486"/>
      </w:pPr>
      <w:r>
        <w:rPr/>
        <w:t>Sample Input 6 </w:t>
      </w:r>
      <w:r>
        <w:rPr>
          <w:spacing w:val="-2"/>
        </w:rPr>
        <w:t>ababbacdbacdbacd </w:t>
      </w:r>
      <w:r>
        <w:rPr/>
        <w:t>Sample Output 6</w:t>
      </w:r>
    </w:p>
    <w:p>
      <w:pPr>
        <w:pStyle w:val="BodyText"/>
        <w:spacing w:before="4"/>
        <w:ind w:left="141"/>
      </w:pPr>
      <w:r>
        <w:rPr/>
        <w:t>0 0</w:t>
      </w:r>
      <w:r>
        <w:rPr>
          <w:spacing w:val="-1"/>
        </w:rPr>
        <w:t> </w:t>
      </w:r>
      <w:r>
        <w:rPr/>
        <w:t>1</w:t>
      </w:r>
      <w:r>
        <w:rPr>
          <w:spacing w:val="-1"/>
        </w:rPr>
        <w:t> </w:t>
      </w:r>
      <w:r>
        <w:rPr/>
        <w:t>2</w:t>
      </w:r>
      <w:r>
        <w:rPr>
          <w:spacing w:val="-2"/>
        </w:rPr>
        <w:t> </w:t>
      </w:r>
      <w:r>
        <w:rPr/>
        <w:t>0</w:t>
      </w:r>
      <w:r>
        <w:rPr>
          <w:spacing w:val="-2"/>
        </w:rPr>
        <w:t> </w:t>
      </w:r>
      <w:r>
        <w:rPr/>
        <w:t>1 0</w:t>
      </w:r>
      <w:r>
        <w:rPr>
          <w:spacing w:val="-1"/>
        </w:rPr>
        <w:t> </w:t>
      </w:r>
      <w:r>
        <w:rPr/>
        <w:t>0</w:t>
      </w:r>
      <w:r>
        <w:rPr>
          <w:spacing w:val="-1"/>
        </w:rPr>
        <w:t> </w:t>
      </w:r>
      <w:r>
        <w:rPr/>
        <w:t>0</w:t>
      </w:r>
      <w:r>
        <w:rPr>
          <w:spacing w:val="-2"/>
        </w:rPr>
        <w:t> </w:t>
      </w:r>
      <w:r>
        <w:rPr/>
        <w:t>1</w:t>
      </w:r>
      <w:r>
        <w:rPr>
          <w:spacing w:val="-2"/>
        </w:rPr>
        <w:t> </w:t>
      </w:r>
      <w:r>
        <w:rPr/>
        <w:t>0 0</w:t>
      </w:r>
      <w:r>
        <w:rPr>
          <w:spacing w:val="-1"/>
        </w:rPr>
        <w:t> </w:t>
      </w:r>
      <w:r>
        <w:rPr/>
        <w:t>0</w:t>
      </w:r>
      <w:r>
        <w:rPr>
          <w:spacing w:val="-1"/>
        </w:rPr>
        <w:t> </w:t>
      </w:r>
      <w:r>
        <w:rPr/>
        <w:t>1</w:t>
      </w:r>
      <w:r>
        <w:rPr>
          <w:spacing w:val="-1"/>
        </w:rPr>
        <w:t> </w:t>
      </w:r>
      <w:r>
        <w:rPr/>
        <w:t>0</w:t>
      </w:r>
      <w:r>
        <w:rPr>
          <w:spacing w:val="-2"/>
        </w:rPr>
        <w:t> </w:t>
      </w:r>
      <w:r>
        <w:rPr>
          <w:spacing w:val="-10"/>
        </w:rPr>
        <w:t>0</w:t>
      </w:r>
    </w:p>
    <w:p>
      <w:pPr>
        <w:pStyle w:val="BodyText"/>
        <w:spacing w:line="453" w:lineRule="auto" w:before="241"/>
        <w:ind w:left="141" w:right="7881"/>
      </w:pPr>
      <w:r>
        <w:rPr/>
        <w:t>Sample</w:t>
      </w:r>
      <w:r>
        <w:rPr>
          <w:spacing w:val="-13"/>
        </w:rPr>
        <w:t> </w:t>
      </w:r>
      <w:r>
        <w:rPr/>
        <w:t>Input</w:t>
      </w:r>
      <w:r>
        <w:rPr>
          <w:spacing w:val="-12"/>
        </w:rPr>
        <w:t> </w:t>
      </w:r>
      <w:r>
        <w:rPr/>
        <w:t>7 </w:t>
      </w:r>
      <w:r>
        <w:rPr>
          <w:spacing w:val="-2"/>
        </w:rPr>
        <w:t>bdblhc</w:t>
      </w:r>
    </w:p>
    <w:p>
      <w:pPr>
        <w:pStyle w:val="BodyText"/>
        <w:spacing w:before="2"/>
        <w:ind w:left="141"/>
      </w:pPr>
      <w:r>
        <w:rPr/>
        <w:t>Sample</w:t>
      </w:r>
      <w:r>
        <w:rPr>
          <w:spacing w:val="-5"/>
        </w:rPr>
        <w:t> </w:t>
      </w:r>
      <w:r>
        <w:rPr/>
        <w:t>Output</w:t>
      </w:r>
      <w:r>
        <w:rPr>
          <w:spacing w:val="-5"/>
        </w:rPr>
        <w:t> </w:t>
      </w:r>
      <w:r>
        <w:rPr>
          <w:spacing w:val="-10"/>
        </w:rPr>
        <w:t>7</w:t>
      </w:r>
    </w:p>
    <w:p>
      <w:pPr>
        <w:pStyle w:val="BodyText"/>
        <w:spacing w:before="240"/>
        <w:ind w:left="141"/>
      </w:pPr>
      <w:r>
        <w:rPr/>
        <w:t>0 0</w:t>
      </w:r>
      <w:r>
        <w:rPr>
          <w:spacing w:val="-1"/>
        </w:rPr>
        <w:t> </w:t>
      </w:r>
      <w:r>
        <w:rPr/>
        <w:t>1</w:t>
      </w:r>
      <w:r>
        <w:rPr>
          <w:spacing w:val="-1"/>
        </w:rPr>
        <w:t> </w:t>
      </w:r>
      <w:r>
        <w:rPr/>
        <w:t>0</w:t>
      </w:r>
      <w:r>
        <w:rPr>
          <w:spacing w:val="-2"/>
        </w:rPr>
        <w:t> </w:t>
      </w:r>
      <w:r>
        <w:rPr/>
        <w:t>0</w:t>
      </w:r>
      <w:r>
        <w:rPr>
          <w:spacing w:val="-2"/>
        </w:rPr>
        <w:t> </w:t>
      </w:r>
      <w:r>
        <w:rPr>
          <w:spacing w:val="-10"/>
        </w:rPr>
        <w:t>0</w:t>
      </w:r>
    </w:p>
    <w:p>
      <w:pPr>
        <w:pStyle w:val="BodyText"/>
        <w:spacing w:line="453" w:lineRule="auto" w:before="241"/>
        <w:ind w:left="141" w:right="7881"/>
      </w:pPr>
      <w:r>
        <w:rPr/>
        <w:t>Sample</w:t>
      </w:r>
      <w:r>
        <w:rPr>
          <w:spacing w:val="-13"/>
        </w:rPr>
        <w:t> </w:t>
      </w:r>
      <w:r>
        <w:rPr/>
        <w:t>Input</w:t>
      </w:r>
      <w:r>
        <w:rPr>
          <w:spacing w:val="-12"/>
        </w:rPr>
        <w:t> </w:t>
      </w:r>
      <w:r>
        <w:rPr/>
        <w:t>8 </w:t>
      </w:r>
      <w:r>
        <w:rPr>
          <w:spacing w:val="-2"/>
        </w:rPr>
        <w:t>jgojeqp</w:t>
      </w:r>
    </w:p>
    <w:p>
      <w:pPr>
        <w:pStyle w:val="BodyText"/>
        <w:spacing w:before="2"/>
        <w:ind w:left="141"/>
      </w:pPr>
      <w:r>
        <w:rPr/>
        <w:t>Sample</w:t>
      </w:r>
      <w:r>
        <w:rPr>
          <w:spacing w:val="-5"/>
        </w:rPr>
        <w:t> </w:t>
      </w:r>
      <w:r>
        <w:rPr/>
        <w:t>Output</w:t>
      </w:r>
      <w:r>
        <w:rPr>
          <w:spacing w:val="-5"/>
        </w:rPr>
        <w:t> </w:t>
      </w:r>
      <w:r>
        <w:rPr>
          <w:spacing w:val="-10"/>
        </w:rPr>
        <w:t>8</w:t>
      </w:r>
    </w:p>
    <w:p>
      <w:pPr>
        <w:pStyle w:val="BodyText"/>
        <w:spacing w:after="0"/>
        <w:sectPr>
          <w:pgSz w:w="11920" w:h="16850"/>
          <w:pgMar w:top="1300" w:bottom="280" w:left="850" w:right="1275"/>
        </w:sectPr>
      </w:pPr>
    </w:p>
    <w:p>
      <w:pPr>
        <w:pStyle w:val="BodyText"/>
        <w:spacing w:before="37"/>
        <w:ind w:left="141"/>
      </w:pPr>
      <w:r>
        <w:rPr/>
        <w:t>0 0</w:t>
      </w:r>
      <w:r>
        <w:rPr>
          <w:spacing w:val="-1"/>
        </w:rPr>
        <w:t> </w:t>
      </w:r>
      <w:r>
        <w:rPr/>
        <w:t>0</w:t>
      </w:r>
      <w:r>
        <w:rPr>
          <w:spacing w:val="-1"/>
        </w:rPr>
        <w:t> </w:t>
      </w:r>
      <w:r>
        <w:rPr/>
        <w:t>1</w:t>
      </w:r>
      <w:r>
        <w:rPr>
          <w:spacing w:val="-2"/>
        </w:rPr>
        <w:t> </w:t>
      </w:r>
      <w:r>
        <w:rPr/>
        <w:t>0</w:t>
      </w:r>
      <w:r>
        <w:rPr>
          <w:spacing w:val="-2"/>
        </w:rPr>
        <w:t> </w:t>
      </w:r>
      <w:r>
        <w:rPr/>
        <w:t>0 </w:t>
      </w:r>
      <w:r>
        <w:rPr>
          <w:spacing w:val="-10"/>
        </w:rPr>
        <w:t>0</w:t>
      </w:r>
    </w:p>
    <w:p>
      <w:pPr>
        <w:pStyle w:val="BodyText"/>
        <w:spacing w:line="453" w:lineRule="auto" w:before="241"/>
        <w:ind w:left="141" w:right="8231"/>
      </w:pPr>
      <w:r>
        <w:rPr/>
        <w:t>Sample</w:t>
      </w:r>
      <w:r>
        <w:rPr>
          <w:spacing w:val="-13"/>
        </w:rPr>
        <w:t> </w:t>
      </w:r>
      <w:r>
        <w:rPr/>
        <w:t>Input</w:t>
      </w:r>
      <w:r>
        <w:rPr>
          <w:spacing w:val="-12"/>
        </w:rPr>
        <w:t> </w:t>
      </w:r>
      <w:r>
        <w:rPr/>
        <w:t>9 </w:t>
      </w:r>
      <w:r>
        <w:rPr>
          <w:spacing w:val="-4"/>
        </w:rPr>
        <w:t>dcbb</w:t>
      </w:r>
    </w:p>
    <w:p>
      <w:pPr>
        <w:pStyle w:val="BodyText"/>
        <w:spacing w:before="3"/>
        <w:ind w:left="141"/>
      </w:pPr>
      <w:r>
        <w:rPr/>
        <w:t>Sample</w:t>
      </w:r>
      <w:r>
        <w:rPr>
          <w:spacing w:val="-5"/>
        </w:rPr>
        <w:t> </w:t>
      </w:r>
      <w:r>
        <w:rPr/>
        <w:t>Output</w:t>
      </w:r>
      <w:r>
        <w:rPr>
          <w:spacing w:val="-5"/>
        </w:rPr>
        <w:t> </w:t>
      </w:r>
      <w:r>
        <w:rPr>
          <w:spacing w:val="-10"/>
        </w:rPr>
        <w:t>9</w:t>
      </w:r>
    </w:p>
    <w:p>
      <w:pPr>
        <w:pStyle w:val="BodyText"/>
        <w:spacing w:before="240"/>
        <w:ind w:left="141"/>
      </w:pPr>
      <w:r>
        <w:rPr/>
        <w:t>0 0 0</w:t>
      </w:r>
      <w:r>
        <w:rPr>
          <w:spacing w:val="-2"/>
        </w:rPr>
        <w:t> </w:t>
      </w:r>
      <w:r>
        <w:rPr>
          <w:spacing w:val="-12"/>
        </w:rPr>
        <w:t>0</w:t>
      </w:r>
    </w:p>
    <w:p>
      <w:pPr>
        <w:pStyle w:val="BodyText"/>
        <w:spacing w:line="453" w:lineRule="auto" w:before="240"/>
        <w:ind w:left="141" w:right="7881"/>
      </w:pPr>
      <w:r>
        <w:rPr/>
        <w:t>Sample</w:t>
      </w:r>
      <w:r>
        <w:rPr>
          <w:spacing w:val="-13"/>
        </w:rPr>
        <w:t> </w:t>
      </w:r>
      <w:r>
        <w:rPr/>
        <w:t>Input</w:t>
      </w:r>
      <w:r>
        <w:rPr>
          <w:spacing w:val="-12"/>
        </w:rPr>
        <w:t> </w:t>
      </w:r>
      <w:r>
        <w:rPr/>
        <w:t>10 </w:t>
      </w:r>
      <w:r>
        <w:rPr>
          <w:spacing w:val="-2"/>
        </w:rPr>
        <w:t>fdcdd</w:t>
      </w:r>
    </w:p>
    <w:p>
      <w:pPr>
        <w:pStyle w:val="BodyText"/>
        <w:spacing w:before="3"/>
        <w:ind w:left="141"/>
      </w:pPr>
      <w:r>
        <w:rPr/>
        <w:t>Sample</w:t>
      </w:r>
      <w:r>
        <w:rPr>
          <w:spacing w:val="-5"/>
        </w:rPr>
        <w:t> </w:t>
      </w:r>
      <w:r>
        <w:rPr/>
        <w:t>Output</w:t>
      </w:r>
      <w:r>
        <w:rPr>
          <w:spacing w:val="-5"/>
        </w:rPr>
        <w:t> 10</w:t>
      </w:r>
    </w:p>
    <w:p>
      <w:pPr>
        <w:pStyle w:val="BodyText"/>
        <w:spacing w:before="240"/>
        <w:ind w:left="141"/>
      </w:pPr>
      <w:r>
        <w:rPr/>
        <w:t>0 0</w:t>
      </w:r>
      <w:r>
        <w:rPr>
          <w:spacing w:val="-1"/>
        </w:rPr>
        <w:t> </w:t>
      </w:r>
      <w:r>
        <w:rPr/>
        <w:t>0</w:t>
      </w:r>
      <w:r>
        <w:rPr>
          <w:spacing w:val="-1"/>
        </w:rPr>
        <w:t> </w:t>
      </w:r>
      <w:r>
        <w:rPr/>
        <w:t>0</w:t>
      </w:r>
      <w:r>
        <w:rPr>
          <w:spacing w:val="-2"/>
        </w:rPr>
        <w:t> </w:t>
      </w:r>
      <w:r>
        <w:rPr>
          <w:spacing w:val="-10"/>
        </w:rPr>
        <w:t>0</w:t>
      </w:r>
    </w:p>
    <w:p>
      <w:pPr>
        <w:pStyle w:val="BodyText"/>
        <w:spacing w:line="456" w:lineRule="auto" w:before="241"/>
        <w:ind w:left="141" w:right="8022"/>
      </w:pPr>
      <w:r>
        <w:rPr/>
        <w:t>Sample Input 11 </w:t>
      </w:r>
      <w:r>
        <w:rPr>
          <w:spacing w:val="-2"/>
        </w:rPr>
        <w:t>oebmgoca</w:t>
      </w:r>
      <w:r>
        <w:rPr>
          <w:spacing w:val="80"/>
        </w:rPr>
        <w:t> </w:t>
      </w:r>
      <w:r>
        <w:rPr/>
        <w:t>Sample</w:t>
      </w:r>
      <w:r>
        <w:rPr>
          <w:spacing w:val="-13"/>
        </w:rPr>
        <w:t> </w:t>
      </w:r>
      <w:r>
        <w:rPr/>
        <w:t>Output</w:t>
      </w:r>
      <w:r>
        <w:rPr>
          <w:spacing w:val="-12"/>
        </w:rPr>
        <w:t> </w:t>
      </w:r>
      <w:r>
        <w:rPr/>
        <w:t>11</w:t>
      </w:r>
    </w:p>
    <w:p>
      <w:pPr>
        <w:pStyle w:val="BodyText"/>
        <w:spacing w:line="267" w:lineRule="exact"/>
        <w:ind w:left="141"/>
      </w:pPr>
      <w:r>
        <w:rPr/>
        <w:t>0 0</w:t>
      </w:r>
      <w:r>
        <w:rPr>
          <w:spacing w:val="-1"/>
        </w:rPr>
        <w:t> </w:t>
      </w:r>
      <w:r>
        <w:rPr/>
        <w:t>0</w:t>
      </w:r>
      <w:r>
        <w:rPr>
          <w:spacing w:val="-1"/>
        </w:rPr>
        <w:t> </w:t>
      </w:r>
      <w:r>
        <w:rPr/>
        <w:t>0</w:t>
      </w:r>
      <w:r>
        <w:rPr>
          <w:spacing w:val="-2"/>
        </w:rPr>
        <w:t> </w:t>
      </w:r>
      <w:r>
        <w:rPr/>
        <w:t>0</w:t>
      </w:r>
      <w:r>
        <w:rPr>
          <w:spacing w:val="-2"/>
        </w:rPr>
        <w:t> </w:t>
      </w:r>
      <w:r>
        <w:rPr/>
        <w:t>1 0</w:t>
      </w:r>
      <w:r>
        <w:rPr>
          <w:spacing w:val="-1"/>
        </w:rPr>
        <w:t> </w:t>
      </w:r>
      <w:r>
        <w:rPr>
          <w:spacing w:val="-10"/>
        </w:rPr>
        <w:t>0</w:t>
      </w:r>
    </w:p>
    <w:p>
      <w:pPr>
        <w:pStyle w:val="BodyText"/>
      </w:pPr>
    </w:p>
    <w:p>
      <w:pPr>
        <w:pStyle w:val="BodyText"/>
        <w:spacing w:before="212"/>
      </w:pPr>
    </w:p>
    <w:p>
      <w:pPr>
        <w:pStyle w:val="BodyText"/>
        <w:ind w:left="141"/>
      </w:pPr>
      <w:r>
        <w:rPr>
          <w:spacing w:val="-5"/>
        </w:rPr>
        <w:t>Q3)</w:t>
      </w:r>
    </w:p>
    <w:p>
      <w:pPr>
        <w:pStyle w:val="BodyText"/>
        <w:spacing w:line="276" w:lineRule="auto" w:before="240"/>
        <w:ind w:left="141" w:right="282"/>
      </w:pPr>
      <w:r>
        <w:rPr/>
        <w:t>SMS language or textese (also known as txt-speak, txtese, chatspeak, txt, txtspk, txtk, txto, texting language,</w:t>
      </w:r>
      <w:r>
        <w:rPr>
          <w:spacing w:val="-2"/>
        </w:rPr>
        <w:t> </w:t>
      </w:r>
      <w:r>
        <w:rPr/>
        <w:t>txt</w:t>
      </w:r>
      <w:r>
        <w:rPr>
          <w:spacing w:val="-2"/>
        </w:rPr>
        <w:t> </w:t>
      </w:r>
      <w:r>
        <w:rPr/>
        <w:t>lingo,</w:t>
      </w:r>
      <w:r>
        <w:rPr>
          <w:spacing w:val="-2"/>
        </w:rPr>
        <w:t> </w:t>
      </w:r>
      <w:r>
        <w:rPr/>
        <w:t>SMSish,</w:t>
      </w:r>
      <w:r>
        <w:rPr>
          <w:spacing w:val="-5"/>
        </w:rPr>
        <w:t> </w:t>
      </w:r>
      <w:r>
        <w:rPr/>
        <w:t>txtslang,or</w:t>
      </w:r>
      <w:r>
        <w:rPr>
          <w:spacing w:val="-2"/>
        </w:rPr>
        <w:t> </w:t>
      </w:r>
      <w:r>
        <w:rPr/>
        <w:t>txt</w:t>
      </w:r>
      <w:r>
        <w:rPr>
          <w:spacing w:val="-4"/>
        </w:rPr>
        <w:t> </w:t>
      </w:r>
      <w:r>
        <w:rPr/>
        <w:t>talk)</w:t>
      </w:r>
      <w:r>
        <w:rPr>
          <w:spacing w:val="-1"/>
        </w:rPr>
        <w:t> </w:t>
      </w:r>
      <w:r>
        <w:rPr/>
        <w:t>is</w:t>
      </w:r>
      <w:r>
        <w:rPr>
          <w:spacing w:val="-2"/>
        </w:rPr>
        <w:t> </w:t>
      </w:r>
      <w:r>
        <w:rPr/>
        <w:t>a</w:t>
      </w:r>
      <w:r>
        <w:rPr>
          <w:spacing w:val="-2"/>
        </w:rPr>
        <w:t> </w:t>
      </w:r>
      <w:r>
        <w:rPr/>
        <w:t>term</w:t>
      </w:r>
      <w:r>
        <w:rPr>
          <w:spacing w:val="-1"/>
        </w:rPr>
        <w:t> </w:t>
      </w:r>
      <w:r>
        <w:rPr/>
        <w:t>for</w:t>
      </w:r>
      <w:r>
        <w:rPr>
          <w:spacing w:val="-2"/>
        </w:rPr>
        <w:t> </w:t>
      </w:r>
      <w:r>
        <w:rPr/>
        <w:t>the</w:t>
      </w:r>
      <w:r>
        <w:rPr>
          <w:spacing w:val="-2"/>
        </w:rPr>
        <w:t> </w:t>
      </w:r>
      <w:r>
        <w:rPr/>
        <w:t>abbreviations</w:t>
      </w:r>
      <w:r>
        <w:rPr>
          <w:spacing w:val="-2"/>
        </w:rPr>
        <w:t> </w:t>
      </w:r>
      <w:r>
        <w:rPr/>
        <w:t>and</w:t>
      </w:r>
      <w:r>
        <w:rPr>
          <w:spacing w:val="-3"/>
        </w:rPr>
        <w:t> </w:t>
      </w:r>
      <w:r>
        <w:rPr/>
        <w:t>slang</w:t>
      </w:r>
      <w:r>
        <w:rPr>
          <w:spacing w:val="-3"/>
        </w:rPr>
        <w:t> </w:t>
      </w:r>
      <w:r>
        <w:rPr/>
        <w:t>commonly</w:t>
      </w:r>
      <w:r>
        <w:rPr>
          <w:spacing w:val="-2"/>
        </w:rPr>
        <w:t> </w:t>
      </w:r>
      <w:r>
        <w:rPr/>
        <w:t>used with mobile phone text messaging.</w:t>
      </w:r>
    </w:p>
    <w:p>
      <w:pPr>
        <w:pStyle w:val="BodyText"/>
        <w:spacing w:before="199"/>
        <w:ind w:left="141"/>
      </w:pPr>
      <w:r>
        <w:rPr/>
        <w:t>Some</w:t>
      </w:r>
      <w:r>
        <w:rPr>
          <w:spacing w:val="-6"/>
        </w:rPr>
        <w:t> </w:t>
      </w:r>
      <w:r>
        <w:rPr/>
        <w:t>of</w:t>
      </w:r>
      <w:r>
        <w:rPr>
          <w:spacing w:val="-3"/>
        </w:rPr>
        <w:t> </w:t>
      </w:r>
      <w:r>
        <w:rPr/>
        <w:t>the</w:t>
      </w:r>
      <w:r>
        <w:rPr>
          <w:spacing w:val="-6"/>
        </w:rPr>
        <w:t> </w:t>
      </w:r>
      <w:r>
        <w:rPr/>
        <w:t>abbreviations</w:t>
      </w:r>
      <w:r>
        <w:rPr>
          <w:spacing w:val="-8"/>
        </w:rPr>
        <w:t> </w:t>
      </w:r>
      <w:r>
        <w:rPr/>
        <w:t>used</w:t>
      </w:r>
      <w:r>
        <w:rPr>
          <w:spacing w:val="-3"/>
        </w:rPr>
        <w:t> </w:t>
      </w:r>
      <w:r>
        <w:rPr>
          <w:spacing w:val="-5"/>
        </w:rPr>
        <w:t>are</w:t>
      </w:r>
    </w:p>
    <w:p>
      <w:pPr>
        <w:pStyle w:val="BodyText"/>
        <w:spacing w:before="240"/>
        <w:ind w:left="141"/>
      </w:pPr>
      <w:r>
        <w:rPr/>
        <w:t>s</w:t>
      </w:r>
      <w:r>
        <w:rPr>
          <w:spacing w:val="-1"/>
        </w:rPr>
        <w:t> </w:t>
      </w:r>
      <w:r>
        <w:rPr/>
        <w:t>for</w:t>
      </w:r>
      <w:r>
        <w:rPr>
          <w:spacing w:val="-3"/>
        </w:rPr>
        <w:t> </w:t>
      </w:r>
      <w:r>
        <w:rPr/>
        <w:t>yes</w:t>
      </w:r>
      <w:r>
        <w:rPr>
          <w:spacing w:val="-3"/>
        </w:rPr>
        <w:t> </w:t>
      </w:r>
      <w:r>
        <w:rPr/>
        <w:t>u</w:t>
      </w:r>
      <w:r>
        <w:rPr>
          <w:spacing w:val="-1"/>
        </w:rPr>
        <w:t> </w:t>
      </w:r>
      <w:r>
        <w:rPr/>
        <w:t>for</w:t>
      </w:r>
      <w:r>
        <w:rPr>
          <w:spacing w:val="-1"/>
        </w:rPr>
        <w:t> </w:t>
      </w:r>
      <w:r>
        <w:rPr/>
        <w:t>you</w:t>
      </w:r>
      <w:r>
        <w:rPr>
          <w:spacing w:val="-4"/>
        </w:rPr>
        <w:t> </w:t>
      </w:r>
      <w:r>
        <w:rPr/>
        <w:t>2day for</w:t>
      </w:r>
      <w:r>
        <w:rPr>
          <w:spacing w:val="-3"/>
        </w:rPr>
        <w:t> </w:t>
      </w:r>
      <w:r>
        <w:rPr/>
        <w:t>today</w:t>
      </w:r>
      <w:r>
        <w:rPr>
          <w:spacing w:val="-3"/>
        </w:rPr>
        <w:t> </w:t>
      </w:r>
      <w:r>
        <w:rPr/>
        <w:t>y for</w:t>
      </w:r>
      <w:r>
        <w:rPr>
          <w:spacing w:val="-2"/>
        </w:rPr>
        <w:t> </w:t>
      </w:r>
      <w:r>
        <w:rPr>
          <w:spacing w:val="-5"/>
        </w:rPr>
        <w:t>why</w:t>
      </w:r>
    </w:p>
    <w:p>
      <w:pPr>
        <w:pStyle w:val="BodyText"/>
        <w:spacing w:line="276" w:lineRule="auto" w:before="241"/>
        <w:ind w:left="141" w:right="282"/>
      </w:pPr>
      <w:r>
        <w:rPr/>
        <w:t>Many</w:t>
      </w:r>
      <w:r>
        <w:rPr>
          <w:spacing w:val="-2"/>
        </w:rPr>
        <w:t> </w:t>
      </w:r>
      <w:r>
        <w:rPr/>
        <w:t>grandpa's</w:t>
      </w:r>
      <w:r>
        <w:rPr>
          <w:spacing w:val="-2"/>
        </w:rPr>
        <w:t> </w:t>
      </w:r>
      <w:r>
        <w:rPr/>
        <w:t>have</w:t>
      </w:r>
      <w:r>
        <w:rPr>
          <w:spacing w:val="-2"/>
        </w:rPr>
        <w:t> </w:t>
      </w:r>
      <w:r>
        <w:rPr/>
        <w:t>started</w:t>
      </w:r>
      <w:r>
        <w:rPr>
          <w:spacing w:val="-2"/>
        </w:rPr>
        <w:t> </w:t>
      </w:r>
      <w:r>
        <w:rPr/>
        <w:t>sending</w:t>
      </w:r>
      <w:r>
        <w:rPr>
          <w:spacing w:val="-3"/>
        </w:rPr>
        <w:t> </w:t>
      </w:r>
      <w:r>
        <w:rPr/>
        <w:t>SMSes</w:t>
      </w:r>
      <w:r>
        <w:rPr>
          <w:spacing w:val="-2"/>
        </w:rPr>
        <w:t> </w:t>
      </w:r>
      <w:r>
        <w:rPr/>
        <w:t>to</w:t>
      </w:r>
      <w:r>
        <w:rPr>
          <w:spacing w:val="-1"/>
        </w:rPr>
        <w:t> </w:t>
      </w:r>
      <w:r>
        <w:rPr/>
        <w:t>their</w:t>
      </w:r>
      <w:r>
        <w:rPr>
          <w:spacing w:val="-4"/>
        </w:rPr>
        <w:t> </w:t>
      </w:r>
      <w:r>
        <w:rPr/>
        <w:t>grand children.</w:t>
      </w:r>
      <w:r>
        <w:rPr>
          <w:spacing w:val="-3"/>
        </w:rPr>
        <w:t> </w:t>
      </w:r>
      <w:r>
        <w:rPr/>
        <w:t>But</w:t>
      </w:r>
      <w:r>
        <w:rPr>
          <w:spacing w:val="-2"/>
        </w:rPr>
        <w:t> </w:t>
      </w:r>
      <w:r>
        <w:rPr/>
        <w:t>they</w:t>
      </w:r>
      <w:r>
        <w:rPr>
          <w:spacing w:val="-2"/>
        </w:rPr>
        <w:t> </w:t>
      </w:r>
      <w:r>
        <w:rPr/>
        <w:t>are</w:t>
      </w:r>
      <w:r>
        <w:rPr>
          <w:spacing w:val="-2"/>
        </w:rPr>
        <w:t> </w:t>
      </w:r>
      <w:r>
        <w:rPr/>
        <w:t>not</w:t>
      </w:r>
      <w:r>
        <w:rPr>
          <w:spacing w:val="-4"/>
        </w:rPr>
        <w:t> </w:t>
      </w:r>
      <w:r>
        <w:rPr/>
        <w:t>familiar</w:t>
      </w:r>
      <w:r>
        <w:rPr>
          <w:spacing w:val="-3"/>
        </w:rPr>
        <w:t> </w:t>
      </w:r>
      <w:r>
        <w:rPr/>
        <w:t>with</w:t>
      </w:r>
      <w:r>
        <w:rPr>
          <w:spacing w:val="-2"/>
        </w:rPr>
        <w:t> </w:t>
      </w:r>
      <w:r>
        <w:rPr/>
        <w:t>the SMS lingo.</w:t>
      </w:r>
    </w:p>
    <w:p>
      <w:pPr>
        <w:pStyle w:val="BodyText"/>
        <w:spacing w:line="273" w:lineRule="auto" w:before="201"/>
        <w:ind w:left="141"/>
      </w:pPr>
      <w:r>
        <w:rPr/>
        <w:t>Can</w:t>
      </w:r>
      <w:r>
        <w:rPr>
          <w:spacing w:val="-2"/>
        </w:rPr>
        <w:t> </w:t>
      </w:r>
      <w:r>
        <w:rPr/>
        <w:t>you</w:t>
      </w:r>
      <w:r>
        <w:rPr>
          <w:spacing w:val="-5"/>
        </w:rPr>
        <w:t> </w:t>
      </w:r>
      <w:r>
        <w:rPr/>
        <w:t>help</w:t>
      </w:r>
      <w:r>
        <w:rPr>
          <w:spacing w:val="-2"/>
        </w:rPr>
        <w:t> </w:t>
      </w:r>
      <w:r>
        <w:rPr/>
        <w:t>them by</w:t>
      </w:r>
      <w:r>
        <w:rPr>
          <w:spacing w:val="-3"/>
        </w:rPr>
        <w:t> </w:t>
      </w:r>
      <w:r>
        <w:rPr/>
        <w:t>writing</w:t>
      </w:r>
      <w:r>
        <w:rPr>
          <w:spacing w:val="-2"/>
        </w:rPr>
        <w:t> </w:t>
      </w:r>
      <w:r>
        <w:rPr/>
        <w:t>a</w:t>
      </w:r>
      <w:r>
        <w:rPr>
          <w:spacing w:val="-1"/>
        </w:rPr>
        <w:t> </w:t>
      </w:r>
      <w:r>
        <w:rPr/>
        <w:t>program that</w:t>
      </w:r>
      <w:r>
        <w:rPr>
          <w:spacing w:val="-4"/>
        </w:rPr>
        <w:t> </w:t>
      </w:r>
      <w:r>
        <w:rPr/>
        <w:t>would</w:t>
      </w:r>
      <w:r>
        <w:rPr>
          <w:spacing w:val="-3"/>
        </w:rPr>
        <w:t> </w:t>
      </w:r>
      <w:r>
        <w:rPr/>
        <w:t>convert</w:t>
      </w:r>
      <w:r>
        <w:rPr>
          <w:spacing w:val="-1"/>
        </w:rPr>
        <w:t> </w:t>
      </w:r>
      <w:r>
        <w:rPr/>
        <w:t>a</w:t>
      </w:r>
      <w:r>
        <w:rPr>
          <w:spacing w:val="-1"/>
        </w:rPr>
        <w:t> </w:t>
      </w:r>
      <w:r>
        <w:rPr/>
        <w:t>given</w:t>
      </w:r>
      <w:r>
        <w:rPr>
          <w:spacing w:val="-4"/>
        </w:rPr>
        <w:t> </w:t>
      </w:r>
      <w:r>
        <w:rPr/>
        <w:t>text</w:t>
      </w:r>
      <w:r>
        <w:rPr>
          <w:spacing w:val="-1"/>
        </w:rPr>
        <w:t> </w:t>
      </w:r>
      <w:r>
        <w:rPr/>
        <w:t>in</w:t>
      </w:r>
      <w:r>
        <w:rPr>
          <w:spacing w:val="-3"/>
        </w:rPr>
        <w:t> </w:t>
      </w:r>
      <w:r>
        <w:rPr/>
        <w:t>proper</w:t>
      </w:r>
      <w:r>
        <w:rPr>
          <w:spacing w:val="-1"/>
        </w:rPr>
        <w:t> </w:t>
      </w:r>
      <w:r>
        <w:rPr/>
        <w:t>English</w:t>
      </w:r>
      <w:r>
        <w:rPr>
          <w:spacing w:val="-1"/>
        </w:rPr>
        <w:t> </w:t>
      </w:r>
      <w:r>
        <w:rPr/>
        <w:t>to SMS</w:t>
      </w:r>
      <w:r>
        <w:rPr>
          <w:spacing w:val="-1"/>
        </w:rPr>
        <w:t> </w:t>
      </w:r>
      <w:r>
        <w:rPr/>
        <w:t>lingo? Consider only the 4 words listed above.</w:t>
      </w:r>
    </w:p>
    <w:p>
      <w:pPr>
        <w:pStyle w:val="BodyText"/>
        <w:spacing w:before="204"/>
        <w:ind w:left="141"/>
      </w:pPr>
      <w:r>
        <w:rPr/>
        <w:t>Input</w:t>
      </w:r>
      <w:r>
        <w:rPr>
          <w:spacing w:val="-5"/>
        </w:rPr>
        <w:t> </w:t>
      </w:r>
      <w:r>
        <w:rPr>
          <w:spacing w:val="-2"/>
        </w:rPr>
        <w:t>Format</w:t>
      </w:r>
    </w:p>
    <w:p>
      <w:pPr>
        <w:pStyle w:val="BodyText"/>
        <w:spacing w:line="276" w:lineRule="auto" w:before="240"/>
        <w:ind w:left="141" w:right="229"/>
      </w:pPr>
      <w:r>
        <w:rPr/>
        <w:t>Input</w:t>
      </w:r>
      <w:r>
        <w:rPr>
          <w:spacing w:val="-1"/>
        </w:rPr>
        <w:t> </w:t>
      </w:r>
      <w:r>
        <w:rPr/>
        <w:t>consists</w:t>
      </w:r>
      <w:r>
        <w:rPr>
          <w:spacing w:val="-4"/>
        </w:rPr>
        <w:t> </w:t>
      </w:r>
      <w:r>
        <w:rPr/>
        <w:t>of</w:t>
      </w:r>
      <w:r>
        <w:rPr>
          <w:spacing w:val="-4"/>
        </w:rPr>
        <w:t> </w:t>
      </w:r>
      <w:r>
        <w:rPr/>
        <w:t>a</w:t>
      </w:r>
      <w:r>
        <w:rPr>
          <w:spacing w:val="-1"/>
        </w:rPr>
        <w:t> </w:t>
      </w:r>
      <w:r>
        <w:rPr/>
        <w:t>single</w:t>
      </w:r>
      <w:r>
        <w:rPr>
          <w:spacing w:val="-3"/>
        </w:rPr>
        <w:t> </w:t>
      </w:r>
      <w:r>
        <w:rPr/>
        <w:t>string.</w:t>
      </w:r>
      <w:r>
        <w:rPr>
          <w:spacing w:val="-1"/>
        </w:rPr>
        <w:t> </w:t>
      </w:r>
      <w:r>
        <w:rPr/>
        <w:t>Assume</w:t>
      </w:r>
      <w:r>
        <w:rPr>
          <w:spacing w:val="-3"/>
        </w:rPr>
        <w:t> </w:t>
      </w:r>
      <w:r>
        <w:rPr/>
        <w:t>that</w:t>
      </w:r>
      <w:r>
        <w:rPr>
          <w:spacing w:val="-1"/>
        </w:rPr>
        <w:t> </w:t>
      </w:r>
      <w:r>
        <w:rPr/>
        <w:t>the</w:t>
      </w:r>
      <w:r>
        <w:rPr>
          <w:spacing w:val="-3"/>
        </w:rPr>
        <w:t> </w:t>
      </w:r>
      <w:r>
        <w:rPr/>
        <w:t>maximum</w:t>
      </w:r>
      <w:r>
        <w:rPr>
          <w:spacing w:val="-3"/>
        </w:rPr>
        <w:t> </w:t>
      </w:r>
      <w:r>
        <w:rPr/>
        <w:t>length</w:t>
      </w:r>
      <w:r>
        <w:rPr>
          <w:spacing w:val="-4"/>
        </w:rPr>
        <w:t> </w:t>
      </w:r>
      <w:r>
        <w:rPr/>
        <w:t>of</w:t>
      </w:r>
      <w:r>
        <w:rPr>
          <w:spacing w:val="-1"/>
        </w:rPr>
        <w:t> </w:t>
      </w:r>
      <w:r>
        <w:rPr/>
        <w:t>the</w:t>
      </w:r>
      <w:r>
        <w:rPr>
          <w:spacing w:val="-1"/>
        </w:rPr>
        <w:t> </w:t>
      </w:r>
      <w:r>
        <w:rPr/>
        <w:t>string</w:t>
      </w:r>
      <w:r>
        <w:rPr>
          <w:spacing w:val="-2"/>
        </w:rPr>
        <w:t> </w:t>
      </w:r>
      <w:r>
        <w:rPr/>
        <w:t>is</w:t>
      </w:r>
      <w:r>
        <w:rPr>
          <w:spacing w:val="-4"/>
        </w:rPr>
        <w:t> </w:t>
      </w:r>
      <w:r>
        <w:rPr/>
        <w:t>200</w:t>
      </w:r>
      <w:r>
        <w:rPr>
          <w:spacing w:val="-1"/>
        </w:rPr>
        <w:t> </w:t>
      </w:r>
      <w:r>
        <w:rPr/>
        <w:t>and</w:t>
      </w:r>
      <w:r>
        <w:rPr>
          <w:spacing w:val="-3"/>
        </w:rPr>
        <w:t> </w:t>
      </w:r>
      <w:r>
        <w:rPr/>
        <w:t>all</w:t>
      </w:r>
      <w:r>
        <w:rPr>
          <w:spacing w:val="-1"/>
        </w:rPr>
        <w:t> </w:t>
      </w:r>
      <w:r>
        <w:rPr/>
        <w:t>letters</w:t>
      </w:r>
      <w:r>
        <w:rPr>
          <w:spacing w:val="-1"/>
        </w:rPr>
        <w:t> </w:t>
      </w:r>
      <w:r>
        <w:rPr/>
        <w:t>are</w:t>
      </w:r>
      <w:r>
        <w:rPr>
          <w:spacing w:val="-1"/>
        </w:rPr>
        <w:t> </w:t>
      </w:r>
      <w:r>
        <w:rPr/>
        <w:t>in </w:t>
      </w:r>
      <w:r>
        <w:rPr>
          <w:spacing w:val="-2"/>
        </w:rPr>
        <w:t>lower-case.</w:t>
      </w:r>
    </w:p>
    <w:p>
      <w:pPr>
        <w:pStyle w:val="BodyText"/>
        <w:spacing w:before="201"/>
        <w:ind w:left="141"/>
      </w:pPr>
      <w:r>
        <w:rPr>
          <w:spacing w:val="-2"/>
        </w:rPr>
        <w:t>Constraints</w:t>
      </w:r>
    </w:p>
    <w:p>
      <w:pPr>
        <w:spacing w:before="240"/>
        <w:ind w:left="141" w:right="0" w:firstLine="0"/>
        <w:jc w:val="left"/>
        <w:rPr>
          <w:sz w:val="22"/>
        </w:rPr>
      </w:pPr>
      <w:r>
        <w:rPr>
          <w:spacing w:val="-2"/>
          <w:sz w:val="22"/>
        </w:rPr>
        <w:t>-</w:t>
      </w:r>
      <w:r>
        <w:rPr>
          <w:spacing w:val="-12"/>
          <w:sz w:val="22"/>
        </w:rPr>
        <w:t>-</w:t>
      </w:r>
    </w:p>
    <w:p>
      <w:pPr>
        <w:pStyle w:val="BodyText"/>
        <w:spacing w:before="241"/>
        <w:ind w:left="141"/>
      </w:pPr>
      <w:r>
        <w:rPr/>
        <w:t>Output</w:t>
      </w:r>
      <w:r>
        <w:rPr>
          <w:spacing w:val="-7"/>
        </w:rPr>
        <w:t> </w:t>
      </w:r>
      <w:r>
        <w:rPr>
          <w:spacing w:val="-2"/>
        </w:rPr>
        <w:t>Format</w:t>
      </w:r>
    </w:p>
    <w:p>
      <w:pPr>
        <w:pStyle w:val="BodyText"/>
        <w:spacing w:after="0"/>
        <w:sectPr>
          <w:pgSz w:w="11920" w:h="16850"/>
          <w:pgMar w:top="1300" w:bottom="280" w:left="850" w:right="1275"/>
        </w:sectPr>
      </w:pPr>
    </w:p>
    <w:p>
      <w:pPr>
        <w:pStyle w:val="BodyText"/>
        <w:spacing w:before="37"/>
        <w:ind w:left="141"/>
      </w:pPr>
      <w:r>
        <w:rPr/>
        <w:t>Output</w:t>
      </w:r>
      <w:r>
        <w:rPr>
          <w:spacing w:val="-3"/>
        </w:rPr>
        <w:t> </w:t>
      </w:r>
      <w:r>
        <w:rPr/>
        <w:t>consists</w:t>
      </w:r>
      <w:r>
        <w:rPr>
          <w:spacing w:val="-5"/>
        </w:rPr>
        <w:t> </w:t>
      </w:r>
      <w:r>
        <w:rPr/>
        <w:t>of</w:t>
      </w:r>
      <w:r>
        <w:rPr>
          <w:spacing w:val="-2"/>
        </w:rPr>
        <w:t> </w:t>
      </w:r>
      <w:r>
        <w:rPr/>
        <w:t>a</w:t>
      </w:r>
      <w:r>
        <w:rPr>
          <w:spacing w:val="-6"/>
        </w:rPr>
        <w:t> </w:t>
      </w:r>
      <w:r>
        <w:rPr/>
        <w:t>single</w:t>
      </w:r>
      <w:r>
        <w:rPr>
          <w:spacing w:val="-4"/>
        </w:rPr>
        <w:t> </w:t>
      </w:r>
      <w:r>
        <w:rPr>
          <w:spacing w:val="-2"/>
        </w:rPr>
        <w:t>string.</w:t>
      </w:r>
    </w:p>
    <w:p>
      <w:pPr>
        <w:pStyle w:val="BodyText"/>
        <w:spacing w:before="241"/>
        <w:ind w:left="141"/>
      </w:pPr>
      <w:r>
        <w:rPr/>
        <w:t>Sample</w:t>
      </w:r>
      <w:r>
        <w:rPr>
          <w:spacing w:val="-4"/>
        </w:rPr>
        <w:t> </w:t>
      </w:r>
      <w:r>
        <w:rPr/>
        <w:t>Input</w:t>
      </w:r>
      <w:r>
        <w:rPr>
          <w:spacing w:val="-5"/>
        </w:rPr>
        <w:t> </w:t>
      </w:r>
      <w:r>
        <w:rPr>
          <w:spacing w:val="-10"/>
        </w:rPr>
        <w:t>0</w:t>
      </w:r>
    </w:p>
    <w:p>
      <w:pPr>
        <w:pStyle w:val="BodyText"/>
        <w:spacing w:line="453" w:lineRule="auto" w:before="240"/>
        <w:ind w:left="141" w:right="5193"/>
      </w:pPr>
      <w:r>
        <w:rPr/>
        <w:t>yesterday</w:t>
      </w:r>
      <w:r>
        <w:rPr>
          <w:spacing w:val="-6"/>
        </w:rPr>
        <w:t> </w:t>
      </w:r>
      <w:r>
        <w:rPr/>
        <w:t>comes</w:t>
      </w:r>
      <w:r>
        <w:rPr>
          <w:spacing w:val="-3"/>
        </w:rPr>
        <w:t> </w:t>
      </w:r>
      <w:r>
        <w:rPr/>
        <w:t>after</w:t>
      </w:r>
      <w:r>
        <w:rPr>
          <w:spacing w:val="-4"/>
        </w:rPr>
        <w:t> </w:t>
      </w:r>
      <w:r>
        <w:rPr/>
        <w:t>today</w:t>
      </w:r>
      <w:r>
        <w:rPr>
          <w:spacing w:val="-4"/>
        </w:rPr>
        <w:t> </w:t>
      </w:r>
      <w:r>
        <w:rPr/>
        <w:t>for</w:t>
      </w:r>
      <w:r>
        <w:rPr>
          <w:spacing w:val="-7"/>
        </w:rPr>
        <w:t> </w:t>
      </w:r>
      <w:r>
        <w:rPr/>
        <w:t>your</w:t>
      </w:r>
      <w:r>
        <w:rPr>
          <w:spacing w:val="-4"/>
        </w:rPr>
        <w:t> </w:t>
      </w:r>
      <w:r>
        <w:rPr/>
        <w:t>kid</w:t>
      </w:r>
      <w:r>
        <w:rPr>
          <w:spacing w:val="-7"/>
        </w:rPr>
        <w:t> </w:t>
      </w:r>
      <w:r>
        <w:rPr/>
        <w:t>yes Sample Output 0</w:t>
      </w:r>
    </w:p>
    <w:p>
      <w:pPr>
        <w:pStyle w:val="BodyText"/>
        <w:spacing w:line="453" w:lineRule="auto" w:before="3"/>
        <w:ind w:left="141" w:right="6173"/>
      </w:pPr>
      <w:r>
        <w:rPr/>
        <w:t>sterday</w:t>
      </w:r>
      <w:r>
        <w:rPr>
          <w:spacing w:val="-5"/>
        </w:rPr>
        <w:t> </w:t>
      </w:r>
      <w:r>
        <w:rPr/>
        <w:t>comes</w:t>
      </w:r>
      <w:r>
        <w:rPr>
          <w:spacing w:val="-3"/>
        </w:rPr>
        <w:t> </w:t>
      </w:r>
      <w:r>
        <w:rPr/>
        <w:t>after</w:t>
      </w:r>
      <w:r>
        <w:rPr>
          <w:spacing w:val="-5"/>
        </w:rPr>
        <w:t> </w:t>
      </w:r>
      <w:r>
        <w:rPr/>
        <w:t>2day</w:t>
      </w:r>
      <w:r>
        <w:rPr>
          <w:spacing w:val="-3"/>
        </w:rPr>
        <w:t> </w:t>
      </w:r>
      <w:r>
        <w:rPr/>
        <w:t>for</w:t>
      </w:r>
      <w:r>
        <w:rPr>
          <w:spacing w:val="-3"/>
        </w:rPr>
        <w:t> </w:t>
      </w:r>
      <w:r>
        <w:rPr/>
        <w:t>ur</w:t>
      </w:r>
      <w:r>
        <w:rPr>
          <w:spacing w:val="-4"/>
        </w:rPr>
        <w:t> </w:t>
      </w:r>
      <w:r>
        <w:rPr/>
        <w:t>kid</w:t>
      </w:r>
      <w:r>
        <w:rPr>
          <w:spacing w:val="-4"/>
        </w:rPr>
        <w:t> </w:t>
      </w:r>
      <w:r>
        <w:rPr/>
        <w:t>s Sample Input 1</w:t>
      </w:r>
    </w:p>
    <w:p>
      <w:pPr>
        <w:pStyle w:val="BodyText"/>
        <w:spacing w:before="2"/>
        <w:ind w:left="141"/>
      </w:pPr>
      <w:r>
        <w:rPr/>
        <w:t>why</w:t>
      </w:r>
      <w:r>
        <w:rPr>
          <w:spacing w:val="-1"/>
        </w:rPr>
        <w:t> </w:t>
      </w:r>
      <w:r>
        <w:rPr/>
        <w:t>is</w:t>
      </w:r>
      <w:r>
        <w:rPr>
          <w:spacing w:val="-5"/>
        </w:rPr>
        <w:t> </w:t>
      </w:r>
      <w:r>
        <w:rPr/>
        <w:t>today</w:t>
      </w:r>
      <w:r>
        <w:rPr>
          <w:spacing w:val="-1"/>
        </w:rPr>
        <w:t> </w:t>
      </w:r>
      <w:r>
        <w:rPr/>
        <w:t>a</w:t>
      </w:r>
      <w:r>
        <w:rPr>
          <w:spacing w:val="-4"/>
        </w:rPr>
        <w:t> </w:t>
      </w:r>
      <w:r>
        <w:rPr/>
        <w:t>working</w:t>
      </w:r>
      <w:r>
        <w:rPr>
          <w:spacing w:val="-2"/>
        </w:rPr>
        <w:t> </w:t>
      </w:r>
      <w:r>
        <w:rPr/>
        <w:t>day</w:t>
      </w:r>
      <w:r>
        <w:rPr>
          <w:spacing w:val="-4"/>
        </w:rPr>
        <w:t> </w:t>
      </w:r>
      <w:r>
        <w:rPr/>
        <w:t>for</w:t>
      </w:r>
      <w:r>
        <w:rPr>
          <w:spacing w:val="-3"/>
        </w:rPr>
        <w:t> </w:t>
      </w:r>
      <w:r>
        <w:rPr>
          <w:spacing w:val="-4"/>
        </w:rPr>
        <w:t>you?</w:t>
      </w:r>
    </w:p>
    <w:p>
      <w:pPr>
        <w:pStyle w:val="BodyText"/>
        <w:spacing w:before="241"/>
        <w:ind w:left="141"/>
      </w:pPr>
      <w:r>
        <w:rPr/>
        <w:t>Sample</w:t>
      </w:r>
      <w:r>
        <w:rPr>
          <w:spacing w:val="-5"/>
        </w:rPr>
        <w:t> </w:t>
      </w:r>
      <w:r>
        <w:rPr/>
        <w:t>Output</w:t>
      </w:r>
      <w:r>
        <w:rPr>
          <w:spacing w:val="-5"/>
        </w:rPr>
        <w:t> </w:t>
      </w:r>
      <w:r>
        <w:rPr>
          <w:spacing w:val="-10"/>
        </w:rPr>
        <w:t>1</w:t>
      </w:r>
    </w:p>
    <w:p>
      <w:pPr>
        <w:pStyle w:val="BodyText"/>
        <w:spacing w:before="240"/>
        <w:ind w:left="141"/>
      </w:pPr>
      <w:r>
        <w:rPr/>
        <w:t>y</w:t>
      </w:r>
      <w:r>
        <w:rPr>
          <w:spacing w:val="-2"/>
        </w:rPr>
        <w:t> </w:t>
      </w:r>
      <w:r>
        <w:rPr/>
        <w:t>is</w:t>
      </w:r>
      <w:r>
        <w:rPr>
          <w:spacing w:val="-4"/>
        </w:rPr>
        <w:t> </w:t>
      </w:r>
      <w:r>
        <w:rPr/>
        <w:t>2day</w:t>
      </w:r>
      <w:r>
        <w:rPr>
          <w:spacing w:val="-1"/>
        </w:rPr>
        <w:t> </w:t>
      </w:r>
      <w:r>
        <w:rPr/>
        <w:t>a</w:t>
      </w:r>
      <w:r>
        <w:rPr>
          <w:spacing w:val="-5"/>
        </w:rPr>
        <w:t> </w:t>
      </w:r>
      <w:r>
        <w:rPr/>
        <w:t>working</w:t>
      </w:r>
      <w:r>
        <w:rPr>
          <w:spacing w:val="-3"/>
        </w:rPr>
        <w:t> </w:t>
      </w:r>
      <w:r>
        <w:rPr/>
        <w:t>day</w:t>
      </w:r>
      <w:r>
        <w:rPr>
          <w:spacing w:val="-2"/>
        </w:rPr>
        <w:t> </w:t>
      </w:r>
      <w:r>
        <w:rPr/>
        <w:t>for</w:t>
      </w:r>
      <w:r>
        <w:rPr>
          <w:spacing w:val="-3"/>
        </w:rPr>
        <w:t> </w:t>
      </w:r>
      <w:r>
        <w:rPr>
          <w:spacing w:val="-5"/>
        </w:rPr>
        <w:t>u?</w:t>
      </w:r>
    </w:p>
    <w:p>
      <w:pPr>
        <w:pStyle w:val="BodyText"/>
        <w:spacing w:line="456" w:lineRule="auto" w:before="241"/>
        <w:ind w:left="141" w:right="8125"/>
      </w:pPr>
      <w:r>
        <w:rPr/>
        <w:t>Sample Input 2 yes you come in Sample</w:t>
      </w:r>
      <w:r>
        <w:rPr>
          <w:spacing w:val="-13"/>
        </w:rPr>
        <w:t> </w:t>
      </w:r>
      <w:r>
        <w:rPr/>
        <w:t>Output</w:t>
      </w:r>
      <w:r>
        <w:rPr>
          <w:spacing w:val="-12"/>
        </w:rPr>
        <w:t> </w:t>
      </w:r>
      <w:r>
        <w:rPr/>
        <w:t>2 s u come in Sample Input 3</w:t>
      </w:r>
    </w:p>
    <w:p>
      <w:pPr>
        <w:pStyle w:val="BodyText"/>
        <w:spacing w:line="453" w:lineRule="auto"/>
        <w:ind w:left="141" w:right="5683"/>
      </w:pPr>
      <w:r>
        <w:rPr/>
        <w:t>why</w:t>
      </w:r>
      <w:r>
        <w:rPr>
          <w:spacing w:val="-3"/>
        </w:rPr>
        <w:t> </w:t>
      </w:r>
      <w:r>
        <w:rPr/>
        <w:t>is</w:t>
      </w:r>
      <w:r>
        <w:rPr>
          <w:spacing w:val="-7"/>
        </w:rPr>
        <w:t> </w:t>
      </w:r>
      <w:r>
        <w:rPr/>
        <w:t>your</w:t>
      </w:r>
      <w:r>
        <w:rPr>
          <w:spacing w:val="-4"/>
        </w:rPr>
        <w:t> </w:t>
      </w:r>
      <w:r>
        <w:rPr/>
        <w:t>kid</w:t>
      </w:r>
      <w:r>
        <w:rPr>
          <w:spacing w:val="-4"/>
        </w:rPr>
        <w:t> </w:t>
      </w:r>
      <w:r>
        <w:rPr/>
        <w:t>playing</w:t>
      </w:r>
      <w:r>
        <w:rPr>
          <w:spacing w:val="-5"/>
        </w:rPr>
        <w:t> </w:t>
      </w:r>
      <w:r>
        <w:rPr/>
        <w:t>today</w:t>
      </w:r>
      <w:r>
        <w:rPr>
          <w:spacing w:val="-3"/>
        </w:rPr>
        <w:t> </w:t>
      </w:r>
      <w:r>
        <w:rPr/>
        <w:t>and</w:t>
      </w:r>
      <w:r>
        <w:rPr>
          <w:spacing w:val="-5"/>
        </w:rPr>
        <w:t> </w:t>
      </w:r>
      <w:r>
        <w:rPr/>
        <w:t>yesterday Sample Output 3</w:t>
      </w:r>
    </w:p>
    <w:p>
      <w:pPr>
        <w:pStyle w:val="BodyText"/>
        <w:spacing w:line="453" w:lineRule="auto"/>
        <w:ind w:left="141" w:right="6173"/>
      </w:pPr>
      <w:r>
        <w:rPr/>
        <w:t>y</w:t>
      </w:r>
      <w:r>
        <w:rPr>
          <w:spacing w:val="-3"/>
        </w:rPr>
        <w:t> </w:t>
      </w:r>
      <w:r>
        <w:rPr/>
        <w:t>is</w:t>
      </w:r>
      <w:r>
        <w:rPr>
          <w:spacing w:val="-3"/>
        </w:rPr>
        <w:t> </w:t>
      </w:r>
      <w:r>
        <w:rPr/>
        <w:t>ur</w:t>
      </w:r>
      <w:r>
        <w:rPr>
          <w:spacing w:val="-5"/>
        </w:rPr>
        <w:t> </w:t>
      </w:r>
      <w:r>
        <w:rPr/>
        <w:t>kid</w:t>
      </w:r>
      <w:r>
        <w:rPr>
          <w:spacing w:val="-4"/>
        </w:rPr>
        <w:t> </w:t>
      </w:r>
      <w:r>
        <w:rPr/>
        <w:t>playing</w:t>
      </w:r>
      <w:r>
        <w:rPr>
          <w:spacing w:val="-6"/>
        </w:rPr>
        <w:t> </w:t>
      </w:r>
      <w:r>
        <w:rPr/>
        <w:t>2day</w:t>
      </w:r>
      <w:r>
        <w:rPr>
          <w:spacing w:val="-2"/>
        </w:rPr>
        <w:t> </w:t>
      </w:r>
      <w:r>
        <w:rPr/>
        <w:t>and</w:t>
      </w:r>
      <w:r>
        <w:rPr>
          <w:spacing w:val="-6"/>
        </w:rPr>
        <w:t> </w:t>
      </w:r>
      <w:r>
        <w:rPr/>
        <w:t>sterday Sample Input 4</w:t>
      </w:r>
    </w:p>
    <w:p>
      <w:pPr>
        <w:pStyle w:val="BodyText"/>
        <w:ind w:left="141"/>
      </w:pPr>
      <w:r>
        <w:rPr/>
        <w:t>where</w:t>
      </w:r>
      <w:r>
        <w:rPr>
          <w:spacing w:val="-4"/>
        </w:rPr>
        <w:t> </w:t>
      </w:r>
      <w:r>
        <w:rPr/>
        <w:t>were</w:t>
      </w:r>
      <w:r>
        <w:rPr>
          <w:spacing w:val="-1"/>
        </w:rPr>
        <w:t> </w:t>
      </w:r>
      <w:r>
        <w:rPr/>
        <w:t>you</w:t>
      </w:r>
      <w:r>
        <w:rPr>
          <w:spacing w:val="-4"/>
        </w:rPr>
        <w:t> </w:t>
      </w:r>
      <w:r>
        <w:rPr>
          <w:spacing w:val="-2"/>
        </w:rPr>
        <w:t>yesterday?</w:t>
      </w:r>
    </w:p>
    <w:p>
      <w:pPr>
        <w:pStyle w:val="BodyText"/>
        <w:spacing w:line="456" w:lineRule="auto" w:before="240"/>
        <w:ind w:left="141" w:right="7587"/>
      </w:pPr>
      <w:r>
        <w:rPr/>
        <w:t>Sample Output 4 where</w:t>
      </w:r>
      <w:r>
        <w:rPr>
          <w:spacing w:val="-11"/>
        </w:rPr>
        <w:t> </w:t>
      </w:r>
      <w:r>
        <w:rPr/>
        <w:t>were</w:t>
      </w:r>
      <w:r>
        <w:rPr>
          <w:spacing w:val="-9"/>
        </w:rPr>
        <w:t> </w:t>
      </w:r>
      <w:r>
        <w:rPr/>
        <w:t>u</w:t>
      </w:r>
      <w:r>
        <w:rPr>
          <w:spacing w:val="-10"/>
        </w:rPr>
        <w:t> </w:t>
      </w:r>
      <w:r>
        <w:rPr/>
        <w:t>sterday?</w:t>
      </w:r>
    </w:p>
    <w:p>
      <w:pPr>
        <w:pStyle w:val="BodyText"/>
        <w:spacing w:before="238"/>
      </w:pPr>
    </w:p>
    <w:p>
      <w:pPr>
        <w:pStyle w:val="BodyText"/>
        <w:ind w:left="141"/>
      </w:pPr>
      <w:r>
        <w:rPr>
          <w:spacing w:val="-5"/>
        </w:rPr>
        <w:t>Q4)</w:t>
      </w:r>
    </w:p>
    <w:p>
      <w:pPr>
        <w:pStyle w:val="BodyText"/>
        <w:spacing w:line="276" w:lineRule="auto" w:before="240"/>
        <w:ind w:left="141" w:right="348"/>
      </w:pPr>
      <w:r>
        <w:rPr/>
        <w:t>The lead role in Joker is that of Mannar Mannan, a mentally unsound and poor activist who thinks he is the</w:t>
      </w:r>
      <w:r>
        <w:rPr>
          <w:spacing w:val="-1"/>
        </w:rPr>
        <w:t> </w:t>
      </w:r>
      <w:r>
        <w:rPr/>
        <w:t>people-appointed</w:t>
      </w:r>
      <w:r>
        <w:rPr>
          <w:spacing w:val="-1"/>
        </w:rPr>
        <w:t> </w:t>
      </w:r>
      <w:r>
        <w:rPr/>
        <w:t>President</w:t>
      </w:r>
      <w:r>
        <w:rPr>
          <w:spacing w:val="-1"/>
        </w:rPr>
        <w:t> </w:t>
      </w:r>
      <w:r>
        <w:rPr/>
        <w:t>of</w:t>
      </w:r>
      <w:r>
        <w:rPr>
          <w:spacing w:val="-4"/>
        </w:rPr>
        <w:t> </w:t>
      </w:r>
      <w:r>
        <w:rPr/>
        <w:t>India.</w:t>
      </w:r>
      <w:r>
        <w:rPr>
          <w:spacing w:val="-2"/>
        </w:rPr>
        <w:t> </w:t>
      </w:r>
      <w:r>
        <w:rPr/>
        <w:t>Mannan falls</w:t>
      </w:r>
      <w:r>
        <w:rPr>
          <w:spacing w:val="-4"/>
        </w:rPr>
        <w:t> </w:t>
      </w:r>
      <w:r>
        <w:rPr/>
        <w:t>in</w:t>
      </w:r>
      <w:r>
        <w:rPr>
          <w:spacing w:val="-3"/>
        </w:rPr>
        <w:t> </w:t>
      </w:r>
      <w:r>
        <w:rPr/>
        <w:t>love</w:t>
      </w:r>
      <w:r>
        <w:rPr>
          <w:spacing w:val="-1"/>
        </w:rPr>
        <w:t> </w:t>
      </w:r>
      <w:r>
        <w:rPr/>
        <w:t>with</w:t>
      </w:r>
      <w:r>
        <w:rPr>
          <w:spacing w:val="-1"/>
        </w:rPr>
        <w:t> </w:t>
      </w:r>
      <w:r>
        <w:rPr/>
        <w:t>Malliga,</w:t>
      </w:r>
      <w:r>
        <w:rPr>
          <w:spacing w:val="-4"/>
        </w:rPr>
        <w:t> </w:t>
      </w:r>
      <w:r>
        <w:rPr/>
        <w:t>courts</w:t>
      </w:r>
      <w:r>
        <w:rPr>
          <w:spacing w:val="-4"/>
        </w:rPr>
        <w:t> </w:t>
      </w:r>
      <w:r>
        <w:rPr/>
        <w:t>her</w:t>
      </w:r>
      <w:r>
        <w:rPr>
          <w:spacing w:val="-1"/>
        </w:rPr>
        <w:t> </w:t>
      </w:r>
      <w:r>
        <w:rPr/>
        <w:t>and</w:t>
      </w:r>
      <w:r>
        <w:rPr>
          <w:spacing w:val="-3"/>
        </w:rPr>
        <w:t> </w:t>
      </w:r>
      <w:r>
        <w:rPr/>
        <w:t>wins</w:t>
      </w:r>
      <w:r>
        <w:rPr>
          <w:spacing w:val="-4"/>
        </w:rPr>
        <w:t> </w:t>
      </w:r>
      <w:r>
        <w:rPr/>
        <w:t>her</w:t>
      </w:r>
      <w:r>
        <w:rPr>
          <w:spacing w:val="-3"/>
        </w:rPr>
        <w:t> </w:t>
      </w:r>
      <w:r>
        <w:rPr/>
        <w:t>over and</w:t>
      </w:r>
      <w:r>
        <w:rPr>
          <w:spacing w:val="-2"/>
        </w:rPr>
        <w:t> </w:t>
      </w:r>
      <w:r>
        <w:rPr/>
        <w:t>they get</w:t>
      </w:r>
      <w:r>
        <w:rPr>
          <w:spacing w:val="-3"/>
        </w:rPr>
        <w:t> </w:t>
      </w:r>
      <w:r>
        <w:rPr/>
        <w:t>married.</w:t>
      </w:r>
      <w:r>
        <w:rPr>
          <w:spacing w:val="-1"/>
        </w:rPr>
        <w:t> </w:t>
      </w:r>
      <w:r>
        <w:rPr/>
        <w:t>Soon</w:t>
      </w:r>
      <w:r>
        <w:rPr>
          <w:spacing w:val="-2"/>
        </w:rPr>
        <w:t> </w:t>
      </w:r>
      <w:r>
        <w:rPr/>
        <w:t>, they</w:t>
      </w:r>
      <w:r>
        <w:rPr>
          <w:spacing w:val="-1"/>
        </w:rPr>
        <w:t> </w:t>
      </w:r>
      <w:r>
        <w:rPr/>
        <w:t>are</w:t>
      </w:r>
      <w:r>
        <w:rPr>
          <w:spacing w:val="-3"/>
        </w:rPr>
        <w:t> </w:t>
      </w:r>
      <w:r>
        <w:rPr/>
        <w:t>expecting</w:t>
      </w:r>
      <w:r>
        <w:rPr>
          <w:spacing w:val="-2"/>
        </w:rPr>
        <w:t> </w:t>
      </w:r>
      <w:r>
        <w:rPr/>
        <w:t>a</w:t>
      </w:r>
      <w:r>
        <w:rPr>
          <w:spacing w:val="-3"/>
        </w:rPr>
        <w:t> </w:t>
      </w:r>
      <w:r>
        <w:rPr/>
        <w:t>child</w:t>
      </w:r>
      <w:r>
        <w:rPr>
          <w:spacing w:val="-3"/>
        </w:rPr>
        <w:t> </w:t>
      </w:r>
      <w:r>
        <w:rPr/>
        <w:t>and</w:t>
      </w:r>
      <w:r>
        <w:rPr>
          <w:spacing w:val="-3"/>
        </w:rPr>
        <w:t> </w:t>
      </w:r>
      <w:r>
        <w:rPr/>
        <w:t>they</w:t>
      </w:r>
      <w:r>
        <w:rPr>
          <w:spacing w:val="-2"/>
        </w:rPr>
        <w:t> </w:t>
      </w:r>
      <w:r>
        <w:rPr/>
        <w:t>are</w:t>
      </w:r>
      <w:r>
        <w:rPr>
          <w:spacing w:val="-3"/>
        </w:rPr>
        <w:t> </w:t>
      </w:r>
      <w:r>
        <w:rPr/>
        <w:t>very</w:t>
      </w:r>
      <w:r>
        <w:rPr>
          <w:spacing w:val="-3"/>
        </w:rPr>
        <w:t> </w:t>
      </w:r>
      <w:r>
        <w:rPr/>
        <w:t>excited</w:t>
      </w:r>
      <w:r>
        <w:rPr>
          <w:spacing w:val="-4"/>
        </w:rPr>
        <w:t> </w:t>
      </w:r>
      <w:r>
        <w:rPr/>
        <w:t>about</w:t>
      </w:r>
      <w:r>
        <w:rPr>
          <w:spacing w:val="-1"/>
        </w:rPr>
        <w:t> </w:t>
      </w:r>
      <w:r>
        <w:rPr/>
        <w:t>it.</w:t>
      </w:r>
      <w:r>
        <w:rPr>
          <w:spacing w:val="-1"/>
        </w:rPr>
        <w:t> </w:t>
      </w:r>
      <w:r>
        <w:rPr/>
        <w:t>As</w:t>
      </w:r>
      <w:r>
        <w:rPr>
          <w:spacing w:val="-6"/>
        </w:rPr>
        <w:t> </w:t>
      </w:r>
      <w:r>
        <w:rPr/>
        <w:t>most</w:t>
      </w:r>
      <w:r>
        <w:rPr>
          <w:spacing w:val="-3"/>
        </w:rPr>
        <w:t> </w:t>
      </w:r>
      <w:r>
        <w:rPr/>
        <w:t>other to-be parents, they choose to consult astrologers to help with choosing the right name for their baby.</w:t>
      </w:r>
    </w:p>
    <w:p>
      <w:pPr>
        <w:pStyle w:val="BodyText"/>
        <w:spacing w:line="276" w:lineRule="auto"/>
        <w:ind w:left="141"/>
      </w:pPr>
      <w:r>
        <w:rPr/>
        <w:t>Naming</w:t>
      </w:r>
      <w:r>
        <w:rPr>
          <w:spacing w:val="-2"/>
        </w:rPr>
        <w:t> </w:t>
      </w:r>
      <w:r>
        <w:rPr/>
        <w:t>a</w:t>
      </w:r>
      <w:r>
        <w:rPr>
          <w:spacing w:val="-1"/>
        </w:rPr>
        <w:t> </w:t>
      </w:r>
      <w:r>
        <w:rPr/>
        <w:t>baby</w:t>
      </w:r>
      <w:r>
        <w:rPr>
          <w:spacing w:val="-3"/>
        </w:rPr>
        <w:t> </w:t>
      </w:r>
      <w:r>
        <w:rPr/>
        <w:t>based</w:t>
      </w:r>
      <w:r>
        <w:rPr>
          <w:spacing w:val="-4"/>
        </w:rPr>
        <w:t> </w:t>
      </w:r>
      <w:r>
        <w:rPr/>
        <w:t>on</w:t>
      </w:r>
      <w:r>
        <w:rPr>
          <w:spacing w:val="-2"/>
        </w:rPr>
        <w:t> </w:t>
      </w:r>
      <w:r>
        <w:rPr/>
        <w:t>his</w:t>
      </w:r>
      <w:r>
        <w:rPr>
          <w:spacing w:val="-1"/>
        </w:rPr>
        <w:t> </w:t>
      </w:r>
      <w:r>
        <w:rPr/>
        <w:t>or</w:t>
      </w:r>
      <w:r>
        <w:rPr>
          <w:spacing w:val="-1"/>
        </w:rPr>
        <w:t> </w:t>
      </w:r>
      <w:r>
        <w:rPr/>
        <w:t>her</w:t>
      </w:r>
      <w:r>
        <w:rPr>
          <w:spacing w:val="-1"/>
        </w:rPr>
        <w:t> </w:t>
      </w:r>
      <w:r>
        <w:rPr/>
        <w:t>sun</w:t>
      </w:r>
      <w:r>
        <w:rPr>
          <w:spacing w:val="-3"/>
        </w:rPr>
        <w:t> </w:t>
      </w:r>
      <w:r>
        <w:rPr/>
        <w:t>sign</w:t>
      </w:r>
      <w:r>
        <w:rPr>
          <w:spacing w:val="-5"/>
        </w:rPr>
        <w:t> </w:t>
      </w:r>
      <w:r>
        <w:rPr/>
        <w:t>or</w:t>
      </w:r>
      <w:r>
        <w:rPr>
          <w:spacing w:val="-1"/>
        </w:rPr>
        <w:t> </w:t>
      </w:r>
      <w:r>
        <w:rPr/>
        <w:t>raashi</w:t>
      </w:r>
      <w:r>
        <w:rPr>
          <w:spacing w:val="-1"/>
        </w:rPr>
        <w:t> </w:t>
      </w:r>
      <w:r>
        <w:rPr/>
        <w:t>is</w:t>
      </w:r>
      <w:r>
        <w:rPr>
          <w:spacing w:val="-1"/>
        </w:rPr>
        <w:t> </w:t>
      </w:r>
      <w:r>
        <w:rPr/>
        <w:t>considered</w:t>
      </w:r>
      <w:r>
        <w:rPr>
          <w:spacing w:val="-1"/>
        </w:rPr>
        <w:t> </w:t>
      </w:r>
      <w:r>
        <w:rPr/>
        <w:t>to bring</w:t>
      </w:r>
      <w:r>
        <w:rPr>
          <w:spacing w:val="-2"/>
        </w:rPr>
        <w:t> </w:t>
      </w:r>
      <w:r>
        <w:rPr/>
        <w:t>good</w:t>
      </w:r>
      <w:r>
        <w:rPr>
          <w:spacing w:val="-4"/>
        </w:rPr>
        <w:t> </w:t>
      </w:r>
      <w:r>
        <w:rPr/>
        <w:t>luck.</w:t>
      </w:r>
      <w:r>
        <w:rPr>
          <w:spacing w:val="-1"/>
        </w:rPr>
        <w:t> </w:t>
      </w:r>
      <w:r>
        <w:rPr/>
        <w:t>The</w:t>
      </w:r>
      <w:r>
        <w:rPr>
          <w:spacing w:val="-1"/>
        </w:rPr>
        <w:t> </w:t>
      </w:r>
      <w:r>
        <w:rPr/>
        <w:t>astrologer</w:t>
      </w:r>
      <w:r>
        <w:rPr>
          <w:spacing w:val="-3"/>
        </w:rPr>
        <w:t> </w:t>
      </w:r>
      <w:r>
        <w:rPr/>
        <w:t>tells them that it is good</w:t>
      </w:r>
      <w:r>
        <w:rPr>
          <w:spacing w:val="-2"/>
        </w:rPr>
        <w:t> </w:t>
      </w:r>
      <w:r>
        <w:rPr/>
        <w:t>to name their</w:t>
      </w:r>
      <w:r>
        <w:rPr>
          <w:spacing w:val="-1"/>
        </w:rPr>
        <w:t> </w:t>
      </w:r>
      <w:r>
        <w:rPr/>
        <w:t>kid such that the kid’s name is an interleaving</w:t>
      </w:r>
      <w:r>
        <w:rPr>
          <w:spacing w:val="-1"/>
        </w:rPr>
        <w:t> </w:t>
      </w:r>
      <w:r>
        <w:rPr/>
        <w:t>of the mom’s name and dad’s name.</w:t>
      </w:r>
    </w:p>
    <w:p>
      <w:pPr>
        <w:pStyle w:val="BodyText"/>
        <w:spacing w:after="0" w:line="276" w:lineRule="auto"/>
        <w:sectPr>
          <w:pgSz w:w="11920" w:h="16850"/>
          <w:pgMar w:top="1300" w:bottom="280" w:left="850" w:right="1275"/>
        </w:sectPr>
      </w:pPr>
    </w:p>
    <w:p>
      <w:pPr>
        <w:pStyle w:val="BodyText"/>
        <w:spacing w:line="276" w:lineRule="auto" w:before="37"/>
        <w:ind w:left="141" w:right="282"/>
      </w:pPr>
      <w:r>
        <w:rPr/>
        <w:t>Can you help them in shortlisting the names by writing a program to find whether string C is an interleaving</w:t>
      </w:r>
      <w:r>
        <w:rPr>
          <w:spacing w:val="-2"/>
        </w:rPr>
        <w:t> </w:t>
      </w:r>
      <w:r>
        <w:rPr/>
        <w:t>of</w:t>
      </w:r>
      <w:r>
        <w:rPr>
          <w:spacing w:val="-3"/>
        </w:rPr>
        <w:t> </w:t>
      </w:r>
      <w:r>
        <w:rPr/>
        <w:t>strings</w:t>
      </w:r>
      <w:r>
        <w:rPr>
          <w:spacing w:val="-1"/>
        </w:rPr>
        <w:t> </w:t>
      </w:r>
      <w:r>
        <w:rPr/>
        <w:t>A</w:t>
      </w:r>
      <w:r>
        <w:rPr>
          <w:spacing w:val="-1"/>
        </w:rPr>
        <w:t> </w:t>
      </w:r>
      <w:r>
        <w:rPr/>
        <w:t>and</w:t>
      </w:r>
      <w:r>
        <w:rPr>
          <w:spacing w:val="-2"/>
        </w:rPr>
        <w:t> </w:t>
      </w:r>
      <w:r>
        <w:rPr/>
        <w:t>B? [Hint</w:t>
      </w:r>
      <w:r>
        <w:rPr>
          <w:spacing w:val="-3"/>
        </w:rPr>
        <w:t> </w:t>
      </w:r>
      <w:r>
        <w:rPr/>
        <w:t>:</w:t>
      </w:r>
      <w:r>
        <w:rPr>
          <w:spacing w:val="-1"/>
        </w:rPr>
        <w:t> </w:t>
      </w:r>
      <w:r>
        <w:rPr/>
        <w:t>C</w:t>
      </w:r>
      <w:r>
        <w:rPr>
          <w:spacing w:val="-1"/>
        </w:rPr>
        <w:t> </w:t>
      </w:r>
      <w:r>
        <w:rPr/>
        <w:t>is</w:t>
      </w:r>
      <w:r>
        <w:rPr>
          <w:spacing w:val="-4"/>
        </w:rPr>
        <w:t> </w:t>
      </w:r>
      <w:r>
        <w:rPr/>
        <w:t>said</w:t>
      </w:r>
      <w:r>
        <w:rPr>
          <w:spacing w:val="-2"/>
        </w:rPr>
        <w:t> </w:t>
      </w:r>
      <w:r>
        <w:rPr/>
        <w:t>to be</w:t>
      </w:r>
      <w:r>
        <w:rPr>
          <w:spacing w:val="-3"/>
        </w:rPr>
        <w:t> </w:t>
      </w:r>
      <w:r>
        <w:rPr/>
        <w:t>interleaving</w:t>
      </w:r>
      <w:r>
        <w:rPr>
          <w:spacing w:val="-2"/>
        </w:rPr>
        <w:t> </w:t>
      </w:r>
      <w:r>
        <w:rPr/>
        <w:t>A</w:t>
      </w:r>
      <w:r>
        <w:rPr>
          <w:spacing w:val="-1"/>
        </w:rPr>
        <w:t> </w:t>
      </w:r>
      <w:r>
        <w:rPr/>
        <w:t>and</w:t>
      </w:r>
      <w:r>
        <w:rPr>
          <w:spacing w:val="-3"/>
        </w:rPr>
        <w:t> </w:t>
      </w:r>
      <w:r>
        <w:rPr/>
        <w:t>B,</w:t>
      </w:r>
      <w:r>
        <w:rPr>
          <w:spacing w:val="-1"/>
        </w:rPr>
        <w:t> </w:t>
      </w:r>
      <w:r>
        <w:rPr/>
        <w:t>if</w:t>
      </w:r>
      <w:r>
        <w:rPr>
          <w:spacing w:val="-4"/>
        </w:rPr>
        <w:t> </w:t>
      </w:r>
      <w:r>
        <w:rPr/>
        <w:t>it contains</w:t>
      </w:r>
      <w:r>
        <w:rPr>
          <w:spacing w:val="-1"/>
        </w:rPr>
        <w:t> </w:t>
      </w:r>
      <w:r>
        <w:rPr/>
        <w:t>all</w:t>
      </w:r>
      <w:r>
        <w:rPr>
          <w:spacing w:val="-1"/>
        </w:rPr>
        <w:t> </w:t>
      </w:r>
      <w:r>
        <w:rPr/>
        <w:t>characters</w:t>
      </w:r>
      <w:r>
        <w:rPr>
          <w:spacing w:val="-3"/>
        </w:rPr>
        <w:t> </w:t>
      </w:r>
      <w:r>
        <w:rPr/>
        <w:t>of</w:t>
      </w:r>
      <w:r>
        <w:rPr>
          <w:spacing w:val="-1"/>
        </w:rPr>
        <w:t> </w:t>
      </w:r>
      <w:r>
        <w:rPr/>
        <w:t>A and B and order of all characters in individual strings is preserved.</w:t>
      </w:r>
    </w:p>
    <w:p>
      <w:pPr>
        <w:pStyle w:val="BodyText"/>
        <w:spacing w:before="202"/>
        <w:ind w:left="141"/>
      </w:pPr>
      <w:r>
        <w:rPr/>
        <w:t>String</w:t>
      </w:r>
      <w:r>
        <w:rPr>
          <w:spacing w:val="-3"/>
        </w:rPr>
        <w:t> </w:t>
      </w:r>
      <w:r>
        <w:rPr/>
        <w:t>A</w:t>
      </w:r>
      <w:r>
        <w:rPr>
          <w:spacing w:val="-1"/>
        </w:rPr>
        <w:t> </w:t>
      </w:r>
      <w:r>
        <w:rPr/>
        <w:t>=</w:t>
      </w:r>
      <w:r>
        <w:rPr>
          <w:spacing w:val="-1"/>
        </w:rPr>
        <w:t> </w:t>
      </w:r>
      <w:r>
        <w:rPr/>
        <w:t>"AB",</w:t>
      </w:r>
      <w:r>
        <w:rPr>
          <w:spacing w:val="-1"/>
        </w:rPr>
        <w:t> </w:t>
      </w:r>
      <w:r>
        <w:rPr/>
        <w:t>String</w:t>
      </w:r>
      <w:r>
        <w:rPr>
          <w:spacing w:val="-2"/>
        </w:rPr>
        <w:t> </w:t>
      </w:r>
      <w:r>
        <w:rPr/>
        <w:t>B</w:t>
      </w:r>
      <w:r>
        <w:rPr>
          <w:spacing w:val="-3"/>
        </w:rPr>
        <w:t> </w:t>
      </w:r>
      <w:r>
        <w:rPr/>
        <w:t>=</w:t>
      </w:r>
      <w:r>
        <w:rPr>
          <w:spacing w:val="-1"/>
        </w:rPr>
        <w:t> </w:t>
      </w:r>
      <w:r>
        <w:rPr>
          <w:spacing w:val="-4"/>
        </w:rPr>
        <w:t>"CD"</w:t>
      </w:r>
    </w:p>
    <w:p>
      <w:pPr>
        <w:pStyle w:val="BodyText"/>
        <w:spacing w:line="453" w:lineRule="auto" w:before="241"/>
        <w:ind w:left="141" w:right="5388"/>
        <w:jc w:val="both"/>
      </w:pPr>
      <w:r>
        <w:rPr/>
        <w:t>The</w:t>
      </w:r>
      <w:r>
        <w:rPr>
          <w:spacing w:val="-4"/>
        </w:rPr>
        <w:t> </w:t>
      </w:r>
      <w:r>
        <w:rPr/>
        <w:t>possible</w:t>
      </w:r>
      <w:r>
        <w:rPr>
          <w:spacing w:val="-4"/>
        </w:rPr>
        <w:t> </w:t>
      </w:r>
      <w:r>
        <w:rPr/>
        <w:t>interleavings</w:t>
      </w:r>
      <w:r>
        <w:rPr>
          <w:spacing w:val="-5"/>
        </w:rPr>
        <w:t> </w:t>
      </w:r>
      <w:r>
        <w:rPr/>
        <w:t>of</w:t>
      </w:r>
      <w:r>
        <w:rPr>
          <w:spacing w:val="-4"/>
        </w:rPr>
        <w:t> </w:t>
      </w:r>
      <w:r>
        <w:rPr/>
        <w:t>strings</w:t>
      </w:r>
      <w:r>
        <w:rPr>
          <w:spacing w:val="-4"/>
        </w:rPr>
        <w:t> </w:t>
      </w:r>
      <w:r>
        <w:rPr/>
        <w:t>A</w:t>
      </w:r>
      <w:r>
        <w:rPr>
          <w:spacing w:val="-6"/>
        </w:rPr>
        <w:t> </w:t>
      </w:r>
      <w:r>
        <w:rPr/>
        <w:t>and</w:t>
      </w:r>
      <w:r>
        <w:rPr>
          <w:spacing w:val="-5"/>
        </w:rPr>
        <w:t> </w:t>
      </w:r>
      <w:r>
        <w:rPr/>
        <w:t>B</w:t>
      </w:r>
      <w:r>
        <w:rPr>
          <w:spacing w:val="-4"/>
        </w:rPr>
        <w:t> </w:t>
      </w:r>
      <w:r>
        <w:rPr/>
        <w:t>are </w:t>
      </w:r>
      <w:r>
        <w:rPr>
          <w:spacing w:val="-4"/>
        </w:rPr>
        <w:t>ABCD</w:t>
      </w:r>
    </w:p>
    <w:p>
      <w:pPr>
        <w:pStyle w:val="BodyText"/>
        <w:spacing w:line="456" w:lineRule="auto" w:before="2"/>
        <w:ind w:left="141" w:right="9140"/>
        <w:jc w:val="both"/>
      </w:pPr>
      <w:r>
        <w:rPr>
          <w:spacing w:val="-4"/>
        </w:rPr>
        <w:t>ACBD ACDB CABD CADB CDAB</w:t>
      </w:r>
    </w:p>
    <w:p>
      <w:pPr>
        <w:spacing w:line="262" w:lineRule="exact" w:before="0"/>
        <w:ind w:left="141" w:right="0" w:firstLine="0"/>
        <w:jc w:val="left"/>
        <w:rPr>
          <w:sz w:val="22"/>
        </w:rPr>
      </w:pPr>
      <w:r>
        <w:rPr>
          <w:spacing w:val="-10"/>
          <w:sz w:val="22"/>
        </w:rPr>
        <w:t>]</w:t>
      </w:r>
    </w:p>
    <w:p>
      <w:pPr>
        <w:pStyle w:val="BodyText"/>
        <w:spacing w:before="240"/>
        <w:ind w:left="141"/>
      </w:pPr>
      <w:r>
        <w:rPr/>
        <w:t>Input</w:t>
      </w:r>
      <w:r>
        <w:rPr>
          <w:spacing w:val="-5"/>
        </w:rPr>
        <w:t> </w:t>
      </w:r>
      <w:r>
        <w:rPr>
          <w:spacing w:val="-2"/>
        </w:rPr>
        <w:t>Format</w:t>
      </w:r>
    </w:p>
    <w:p>
      <w:pPr>
        <w:pStyle w:val="BodyText"/>
        <w:spacing w:line="276" w:lineRule="auto" w:before="241"/>
        <w:ind w:left="141" w:right="244"/>
        <w:jc w:val="both"/>
      </w:pPr>
      <w:r>
        <w:rPr/>
        <w:t>Input</w:t>
      </w:r>
      <w:r>
        <w:rPr>
          <w:spacing w:val="-1"/>
        </w:rPr>
        <w:t> </w:t>
      </w:r>
      <w:r>
        <w:rPr/>
        <w:t>consists</w:t>
      </w:r>
      <w:r>
        <w:rPr>
          <w:spacing w:val="-4"/>
        </w:rPr>
        <w:t> </w:t>
      </w:r>
      <w:r>
        <w:rPr/>
        <w:t>of</w:t>
      </w:r>
      <w:r>
        <w:rPr>
          <w:spacing w:val="-4"/>
        </w:rPr>
        <w:t> </w:t>
      </w:r>
      <w:r>
        <w:rPr/>
        <w:t>3</w:t>
      </w:r>
      <w:r>
        <w:rPr>
          <w:spacing w:val="-2"/>
        </w:rPr>
        <w:t> </w:t>
      </w:r>
      <w:r>
        <w:rPr/>
        <w:t>strings.</w:t>
      </w:r>
      <w:r>
        <w:rPr>
          <w:spacing w:val="-4"/>
        </w:rPr>
        <w:t> </w:t>
      </w:r>
      <w:r>
        <w:rPr/>
        <w:t>The</w:t>
      </w:r>
      <w:r>
        <w:rPr>
          <w:spacing w:val="-1"/>
        </w:rPr>
        <w:t> </w:t>
      </w:r>
      <w:r>
        <w:rPr/>
        <w:t>first</w:t>
      </w:r>
      <w:r>
        <w:rPr>
          <w:spacing w:val="-3"/>
        </w:rPr>
        <w:t> </w:t>
      </w:r>
      <w:r>
        <w:rPr/>
        <w:t>string</w:t>
      </w:r>
      <w:r>
        <w:rPr>
          <w:spacing w:val="-2"/>
        </w:rPr>
        <w:t> </w:t>
      </w:r>
      <w:r>
        <w:rPr/>
        <w:t>corresponds</w:t>
      </w:r>
      <w:r>
        <w:rPr>
          <w:spacing w:val="-4"/>
        </w:rPr>
        <w:t> </w:t>
      </w:r>
      <w:r>
        <w:rPr/>
        <w:t>to A.</w:t>
      </w:r>
      <w:r>
        <w:rPr>
          <w:spacing w:val="-5"/>
        </w:rPr>
        <w:t> </w:t>
      </w:r>
      <w:r>
        <w:rPr/>
        <w:t>The</w:t>
      </w:r>
      <w:r>
        <w:rPr>
          <w:spacing w:val="-3"/>
        </w:rPr>
        <w:t> </w:t>
      </w:r>
      <w:r>
        <w:rPr/>
        <w:t>second</w:t>
      </w:r>
      <w:r>
        <w:rPr>
          <w:spacing w:val="-2"/>
        </w:rPr>
        <w:t> </w:t>
      </w:r>
      <w:r>
        <w:rPr/>
        <w:t>string</w:t>
      </w:r>
      <w:r>
        <w:rPr>
          <w:spacing w:val="-2"/>
        </w:rPr>
        <w:t> </w:t>
      </w:r>
      <w:r>
        <w:rPr/>
        <w:t>corresponds</w:t>
      </w:r>
      <w:r>
        <w:rPr>
          <w:spacing w:val="-1"/>
        </w:rPr>
        <w:t> </w:t>
      </w:r>
      <w:r>
        <w:rPr/>
        <w:t>to</w:t>
      </w:r>
      <w:r>
        <w:rPr>
          <w:spacing w:val="-2"/>
        </w:rPr>
        <w:t> </w:t>
      </w:r>
      <w:r>
        <w:rPr/>
        <w:t>B.</w:t>
      </w:r>
      <w:r>
        <w:rPr>
          <w:spacing w:val="-1"/>
        </w:rPr>
        <w:t> </w:t>
      </w:r>
      <w:r>
        <w:rPr/>
        <w:t>The</w:t>
      </w:r>
      <w:r>
        <w:rPr>
          <w:spacing w:val="-3"/>
        </w:rPr>
        <w:t> </w:t>
      </w:r>
      <w:r>
        <w:rPr/>
        <w:t>third string corresponds to C. Assume that there are no common</w:t>
      </w:r>
      <w:r>
        <w:rPr>
          <w:spacing w:val="-1"/>
        </w:rPr>
        <w:t> </w:t>
      </w:r>
      <w:r>
        <w:rPr/>
        <w:t>characters between</w:t>
      </w:r>
      <w:r>
        <w:rPr>
          <w:spacing w:val="-1"/>
        </w:rPr>
        <w:t> </w:t>
      </w:r>
      <w:r>
        <w:rPr/>
        <w:t>strings A and B. All</w:t>
      </w:r>
      <w:r>
        <w:rPr>
          <w:spacing w:val="-2"/>
        </w:rPr>
        <w:t> </w:t>
      </w:r>
      <w:r>
        <w:rPr/>
        <w:t>input strings consist of only upper case alphabets. The maximum length of the strings is 100.</w:t>
      </w:r>
    </w:p>
    <w:p>
      <w:pPr>
        <w:pStyle w:val="BodyText"/>
        <w:spacing w:before="199"/>
        <w:ind w:left="141"/>
      </w:pPr>
      <w:r>
        <w:rPr>
          <w:spacing w:val="-2"/>
        </w:rPr>
        <w:t>Constraints</w:t>
      </w:r>
    </w:p>
    <w:p>
      <w:pPr>
        <w:spacing w:before="240"/>
        <w:ind w:left="141" w:right="0" w:firstLine="0"/>
        <w:jc w:val="left"/>
        <w:rPr>
          <w:sz w:val="22"/>
        </w:rPr>
      </w:pPr>
      <w:r>
        <w:rPr>
          <w:spacing w:val="-2"/>
          <w:sz w:val="22"/>
        </w:rPr>
        <w:t>-</w:t>
      </w:r>
      <w:r>
        <w:rPr>
          <w:spacing w:val="-12"/>
          <w:sz w:val="22"/>
        </w:rPr>
        <w:t>-</w:t>
      </w:r>
    </w:p>
    <w:p>
      <w:pPr>
        <w:pStyle w:val="BodyText"/>
        <w:spacing w:before="240"/>
        <w:ind w:left="141"/>
      </w:pPr>
      <w:r>
        <w:rPr/>
        <w:t>Output</w:t>
      </w:r>
      <w:r>
        <w:rPr>
          <w:spacing w:val="-7"/>
        </w:rPr>
        <w:t> </w:t>
      </w:r>
      <w:r>
        <w:rPr>
          <w:spacing w:val="-2"/>
        </w:rPr>
        <w:t>Format</w:t>
      </w:r>
    </w:p>
    <w:p>
      <w:pPr>
        <w:pStyle w:val="BodyText"/>
        <w:spacing w:before="241"/>
        <w:ind w:left="141"/>
      </w:pPr>
      <w:r>
        <w:rPr/>
        <w:t>Output</w:t>
      </w:r>
      <w:r>
        <w:rPr>
          <w:spacing w:val="-2"/>
        </w:rPr>
        <w:t> </w:t>
      </w:r>
      <w:r>
        <w:rPr/>
        <w:t>consists</w:t>
      </w:r>
      <w:r>
        <w:rPr>
          <w:spacing w:val="-4"/>
        </w:rPr>
        <w:t> </w:t>
      </w:r>
      <w:r>
        <w:rPr/>
        <w:t>of</w:t>
      </w:r>
      <w:r>
        <w:rPr>
          <w:spacing w:val="-2"/>
        </w:rPr>
        <w:t> </w:t>
      </w:r>
      <w:r>
        <w:rPr/>
        <w:t>a</w:t>
      </w:r>
      <w:r>
        <w:rPr>
          <w:spacing w:val="-5"/>
        </w:rPr>
        <w:t> </w:t>
      </w:r>
      <w:r>
        <w:rPr/>
        <w:t>string</w:t>
      </w:r>
      <w:r>
        <w:rPr>
          <w:spacing w:val="-5"/>
        </w:rPr>
        <w:t> </w:t>
      </w:r>
      <w:r>
        <w:rPr/>
        <w:t>that</w:t>
      </w:r>
      <w:r>
        <w:rPr>
          <w:spacing w:val="-2"/>
        </w:rPr>
        <w:t> </w:t>
      </w:r>
      <w:r>
        <w:rPr/>
        <w:t>is</w:t>
      </w:r>
      <w:r>
        <w:rPr>
          <w:spacing w:val="-4"/>
        </w:rPr>
        <w:t> </w:t>
      </w:r>
      <w:r>
        <w:rPr/>
        <w:t>either</w:t>
      </w:r>
      <w:r>
        <w:rPr>
          <w:spacing w:val="-4"/>
        </w:rPr>
        <w:t> </w:t>
      </w:r>
      <w:r>
        <w:rPr/>
        <w:t>“YES”</w:t>
      </w:r>
      <w:r>
        <w:rPr>
          <w:spacing w:val="-1"/>
        </w:rPr>
        <w:t> </w:t>
      </w:r>
      <w:r>
        <w:rPr/>
        <w:t>or</w:t>
      </w:r>
      <w:r>
        <w:rPr>
          <w:spacing w:val="-3"/>
        </w:rPr>
        <w:t> </w:t>
      </w:r>
      <w:r>
        <w:rPr>
          <w:spacing w:val="-2"/>
        </w:rPr>
        <w:t>“NO”.</w:t>
      </w:r>
    </w:p>
    <w:p>
      <w:pPr>
        <w:pStyle w:val="BodyText"/>
        <w:spacing w:line="453" w:lineRule="auto" w:before="240"/>
        <w:ind w:left="141" w:right="8231"/>
      </w:pPr>
      <w:r>
        <w:rPr/>
        <w:t>Sample</w:t>
      </w:r>
      <w:r>
        <w:rPr>
          <w:spacing w:val="-13"/>
        </w:rPr>
        <w:t> </w:t>
      </w:r>
      <w:r>
        <w:rPr/>
        <w:t>Input</w:t>
      </w:r>
      <w:r>
        <w:rPr>
          <w:spacing w:val="-12"/>
        </w:rPr>
        <w:t> </w:t>
      </w:r>
      <w:r>
        <w:rPr/>
        <w:t>0 </w:t>
      </w:r>
      <w:r>
        <w:rPr>
          <w:spacing w:val="-6"/>
        </w:rPr>
        <w:t>AB</w:t>
      </w:r>
    </w:p>
    <w:p>
      <w:pPr>
        <w:pStyle w:val="BodyText"/>
        <w:spacing w:line="453" w:lineRule="auto" w:before="3"/>
        <w:ind w:left="141" w:right="9100"/>
      </w:pPr>
      <w:r>
        <w:rPr>
          <w:spacing w:val="-6"/>
        </w:rPr>
        <w:t>CD </w:t>
      </w:r>
      <w:r>
        <w:rPr>
          <w:spacing w:val="-4"/>
        </w:rPr>
        <w:t>ACBD</w:t>
      </w:r>
    </w:p>
    <w:p>
      <w:pPr>
        <w:pStyle w:val="BodyText"/>
        <w:spacing w:line="453" w:lineRule="auto" w:before="3"/>
        <w:ind w:left="141" w:right="7996"/>
      </w:pPr>
      <w:r>
        <w:rPr/>
        <w:t>Sample</w:t>
      </w:r>
      <w:r>
        <w:rPr>
          <w:spacing w:val="-13"/>
        </w:rPr>
        <w:t> </w:t>
      </w:r>
      <w:r>
        <w:rPr/>
        <w:t>Output</w:t>
      </w:r>
      <w:r>
        <w:rPr>
          <w:spacing w:val="-12"/>
        </w:rPr>
        <w:t> </w:t>
      </w:r>
      <w:r>
        <w:rPr/>
        <w:t>0 </w:t>
      </w:r>
      <w:r>
        <w:rPr>
          <w:spacing w:val="-4"/>
        </w:rPr>
        <w:t>YES</w:t>
      </w:r>
    </w:p>
    <w:p>
      <w:pPr>
        <w:pStyle w:val="BodyText"/>
        <w:spacing w:line="453" w:lineRule="auto" w:before="2"/>
        <w:ind w:left="141" w:right="7881"/>
      </w:pPr>
      <w:r>
        <w:rPr/>
        <w:t>Sample</w:t>
      </w:r>
      <w:r>
        <w:rPr>
          <w:spacing w:val="-13"/>
        </w:rPr>
        <w:t> </w:t>
      </w:r>
      <w:r>
        <w:rPr/>
        <w:t>Input</w:t>
      </w:r>
      <w:r>
        <w:rPr>
          <w:spacing w:val="-12"/>
        </w:rPr>
        <w:t> </w:t>
      </w:r>
      <w:r>
        <w:rPr/>
        <w:t>1 </w:t>
      </w:r>
      <w:r>
        <w:rPr>
          <w:spacing w:val="-2"/>
        </w:rPr>
        <w:t>PUNITHA</w:t>
      </w:r>
    </w:p>
    <w:p>
      <w:pPr>
        <w:pStyle w:val="BodyText"/>
        <w:spacing w:line="456" w:lineRule="auto" w:before="2"/>
        <w:ind w:left="141" w:right="8398"/>
      </w:pPr>
      <w:r>
        <w:rPr>
          <w:spacing w:val="-4"/>
        </w:rPr>
        <w:t>SOJ </w:t>
      </w:r>
      <w:r>
        <w:rPr>
          <w:spacing w:val="-2"/>
        </w:rPr>
        <w:t>SPAUONJITH</w:t>
      </w:r>
    </w:p>
    <w:p>
      <w:pPr>
        <w:pStyle w:val="BodyText"/>
        <w:spacing w:after="0" w:line="456" w:lineRule="auto"/>
        <w:sectPr>
          <w:pgSz w:w="11920" w:h="16850"/>
          <w:pgMar w:top="1300" w:bottom="280" w:left="850" w:right="1275"/>
        </w:sectPr>
      </w:pPr>
    </w:p>
    <w:p>
      <w:pPr>
        <w:pStyle w:val="BodyText"/>
        <w:spacing w:line="456" w:lineRule="auto" w:before="37"/>
        <w:ind w:left="141" w:right="7996"/>
      </w:pPr>
      <w:r>
        <w:rPr/>
        <w:t>Sample</w:t>
      </w:r>
      <w:r>
        <w:rPr>
          <w:spacing w:val="-13"/>
        </w:rPr>
        <w:t> </w:t>
      </w:r>
      <w:r>
        <w:rPr/>
        <w:t>Output</w:t>
      </w:r>
      <w:r>
        <w:rPr>
          <w:spacing w:val="-12"/>
        </w:rPr>
        <w:t> </w:t>
      </w:r>
      <w:r>
        <w:rPr/>
        <w:t>1 </w:t>
      </w:r>
      <w:r>
        <w:rPr>
          <w:spacing w:val="-6"/>
        </w:rPr>
        <w:t>NO</w:t>
      </w:r>
    </w:p>
    <w:p>
      <w:pPr>
        <w:pStyle w:val="BodyText"/>
        <w:spacing w:line="453" w:lineRule="auto"/>
        <w:ind w:left="141" w:right="8231"/>
      </w:pPr>
      <w:r>
        <w:rPr/>
        <w:t>Sample</w:t>
      </w:r>
      <w:r>
        <w:rPr>
          <w:spacing w:val="-13"/>
        </w:rPr>
        <w:t> </w:t>
      </w:r>
      <w:r>
        <w:rPr/>
        <w:t>Input</w:t>
      </w:r>
      <w:r>
        <w:rPr>
          <w:spacing w:val="-12"/>
        </w:rPr>
        <w:t> </w:t>
      </w:r>
      <w:r>
        <w:rPr/>
        <w:t>2 </w:t>
      </w:r>
      <w:r>
        <w:rPr>
          <w:spacing w:val="-6"/>
        </w:rPr>
        <w:t>AB</w:t>
      </w:r>
    </w:p>
    <w:p>
      <w:pPr>
        <w:pStyle w:val="BodyText"/>
        <w:spacing w:line="453" w:lineRule="auto"/>
        <w:ind w:left="141" w:right="9100"/>
      </w:pPr>
      <w:r>
        <w:rPr>
          <w:spacing w:val="-6"/>
        </w:rPr>
        <w:t>CD </w:t>
      </w:r>
      <w:r>
        <w:rPr>
          <w:spacing w:val="-4"/>
        </w:rPr>
        <w:t>CDAB</w:t>
      </w:r>
    </w:p>
    <w:p>
      <w:pPr>
        <w:pStyle w:val="BodyText"/>
        <w:spacing w:line="456" w:lineRule="auto" w:before="3"/>
        <w:ind w:left="141" w:right="7996"/>
      </w:pPr>
      <w:r>
        <w:rPr/>
        <w:t>Sample</w:t>
      </w:r>
      <w:r>
        <w:rPr>
          <w:spacing w:val="-13"/>
        </w:rPr>
        <w:t> </w:t>
      </w:r>
      <w:r>
        <w:rPr/>
        <w:t>Output</w:t>
      </w:r>
      <w:r>
        <w:rPr>
          <w:spacing w:val="-12"/>
        </w:rPr>
        <w:t> </w:t>
      </w:r>
      <w:r>
        <w:rPr/>
        <w:t>2 </w:t>
      </w:r>
      <w:r>
        <w:rPr>
          <w:spacing w:val="-4"/>
        </w:rPr>
        <w:t>YES</w:t>
      </w:r>
    </w:p>
    <w:p>
      <w:pPr>
        <w:pStyle w:val="BodyText"/>
        <w:spacing w:line="453" w:lineRule="auto"/>
        <w:ind w:left="141" w:right="8231"/>
      </w:pPr>
      <w:r>
        <w:rPr/>
        <w:t>Sample</w:t>
      </w:r>
      <w:r>
        <w:rPr>
          <w:spacing w:val="-13"/>
        </w:rPr>
        <w:t> </w:t>
      </w:r>
      <w:r>
        <w:rPr/>
        <w:t>Input</w:t>
      </w:r>
      <w:r>
        <w:rPr>
          <w:spacing w:val="-12"/>
        </w:rPr>
        <w:t> </w:t>
      </w:r>
      <w:r>
        <w:rPr/>
        <w:t>3 </w:t>
      </w:r>
      <w:r>
        <w:rPr>
          <w:spacing w:val="-6"/>
        </w:rPr>
        <w:t>AB</w:t>
      </w:r>
    </w:p>
    <w:p>
      <w:pPr>
        <w:pStyle w:val="BodyText"/>
        <w:spacing w:line="456" w:lineRule="auto"/>
        <w:ind w:left="141" w:right="9100"/>
      </w:pPr>
      <w:r>
        <w:rPr>
          <w:spacing w:val="-6"/>
        </w:rPr>
        <w:t>CD </w:t>
      </w:r>
      <w:r>
        <w:rPr>
          <w:spacing w:val="-4"/>
        </w:rPr>
        <w:t>ACDB</w:t>
      </w:r>
    </w:p>
    <w:p>
      <w:pPr>
        <w:pStyle w:val="BodyText"/>
        <w:spacing w:line="453" w:lineRule="auto"/>
        <w:ind w:left="141" w:right="7996"/>
      </w:pPr>
      <w:r>
        <w:rPr/>
        <w:t>Sample</w:t>
      </w:r>
      <w:r>
        <w:rPr>
          <w:spacing w:val="-13"/>
        </w:rPr>
        <w:t> </w:t>
      </w:r>
      <w:r>
        <w:rPr/>
        <w:t>Output</w:t>
      </w:r>
      <w:r>
        <w:rPr>
          <w:spacing w:val="-12"/>
        </w:rPr>
        <w:t> </w:t>
      </w:r>
      <w:r>
        <w:rPr/>
        <w:t>3 </w:t>
      </w:r>
      <w:r>
        <w:rPr>
          <w:spacing w:val="-4"/>
        </w:rPr>
        <w:t>YES</w:t>
      </w:r>
    </w:p>
    <w:p>
      <w:pPr>
        <w:pStyle w:val="BodyText"/>
        <w:spacing w:line="453" w:lineRule="auto" w:before="2"/>
        <w:ind w:left="141" w:right="8231"/>
      </w:pPr>
      <w:r>
        <w:rPr/>
        <w:t>Sample</w:t>
      </w:r>
      <w:r>
        <w:rPr>
          <w:spacing w:val="-13"/>
        </w:rPr>
        <w:t> </w:t>
      </w:r>
      <w:r>
        <w:rPr/>
        <w:t>Input</w:t>
      </w:r>
      <w:r>
        <w:rPr>
          <w:spacing w:val="-12"/>
        </w:rPr>
        <w:t> </w:t>
      </w:r>
      <w:r>
        <w:rPr/>
        <w:t>4 </w:t>
      </w:r>
      <w:r>
        <w:rPr>
          <w:spacing w:val="-6"/>
        </w:rPr>
        <w:t>AB</w:t>
      </w:r>
    </w:p>
    <w:p>
      <w:pPr>
        <w:pStyle w:val="BodyText"/>
        <w:spacing w:line="453" w:lineRule="auto" w:before="3"/>
        <w:ind w:left="141" w:right="9100"/>
      </w:pPr>
      <w:r>
        <w:rPr>
          <w:spacing w:val="-6"/>
        </w:rPr>
        <w:t>CD </w:t>
      </w:r>
      <w:r>
        <w:rPr>
          <w:spacing w:val="-4"/>
        </w:rPr>
        <w:t>ABCG</w:t>
      </w:r>
    </w:p>
    <w:p>
      <w:pPr>
        <w:pStyle w:val="BodyText"/>
        <w:spacing w:line="453" w:lineRule="auto" w:before="2"/>
        <w:ind w:left="141" w:right="7996"/>
      </w:pPr>
      <w:r>
        <w:rPr/>
        <w:t>Sample</w:t>
      </w:r>
      <w:r>
        <w:rPr>
          <w:spacing w:val="-13"/>
        </w:rPr>
        <w:t> </w:t>
      </w:r>
      <w:r>
        <w:rPr/>
        <w:t>Output</w:t>
      </w:r>
      <w:r>
        <w:rPr>
          <w:spacing w:val="-12"/>
        </w:rPr>
        <w:t> </w:t>
      </w:r>
      <w:r>
        <w:rPr/>
        <w:t>4 </w:t>
      </w:r>
      <w:r>
        <w:rPr>
          <w:spacing w:val="-6"/>
        </w:rPr>
        <w:t>NO</w:t>
      </w:r>
    </w:p>
    <w:p>
      <w:pPr>
        <w:pStyle w:val="BodyText"/>
        <w:spacing w:line="453" w:lineRule="auto" w:before="3"/>
        <w:ind w:left="141" w:right="8288"/>
      </w:pPr>
      <w:r>
        <w:rPr/>
        <w:t>Sample</w:t>
      </w:r>
      <w:r>
        <w:rPr>
          <w:spacing w:val="-13"/>
        </w:rPr>
        <w:t> </w:t>
      </w:r>
      <w:r>
        <w:rPr/>
        <w:t>Input</w:t>
      </w:r>
      <w:r>
        <w:rPr>
          <w:spacing w:val="-12"/>
        </w:rPr>
        <w:t> </w:t>
      </w:r>
      <w:r>
        <w:rPr/>
        <w:t>5 </w:t>
      </w:r>
      <w:r>
        <w:rPr>
          <w:spacing w:val="-2"/>
        </w:rPr>
        <w:t>PRADEEP SMITH PSRMAIDETPH</w:t>
      </w:r>
    </w:p>
    <w:p>
      <w:pPr>
        <w:pStyle w:val="BodyText"/>
        <w:spacing w:line="453" w:lineRule="auto" w:before="5"/>
        <w:ind w:left="141" w:right="7996"/>
      </w:pPr>
      <w:r>
        <w:rPr/>
        <w:t>Sample</w:t>
      </w:r>
      <w:r>
        <w:rPr>
          <w:spacing w:val="-13"/>
        </w:rPr>
        <w:t> </w:t>
      </w:r>
      <w:r>
        <w:rPr/>
        <w:t>Output</w:t>
      </w:r>
      <w:r>
        <w:rPr>
          <w:spacing w:val="-12"/>
        </w:rPr>
        <w:t> </w:t>
      </w:r>
      <w:r>
        <w:rPr/>
        <w:t>5 </w:t>
      </w:r>
      <w:r>
        <w:rPr>
          <w:spacing w:val="-6"/>
        </w:rPr>
        <w:t>NO</w:t>
      </w:r>
    </w:p>
    <w:p>
      <w:pPr>
        <w:pStyle w:val="BodyText"/>
        <w:spacing w:line="456" w:lineRule="auto" w:before="3"/>
        <w:ind w:left="141" w:right="8231"/>
      </w:pPr>
      <w:r>
        <w:rPr/>
        <w:t>Sample</w:t>
      </w:r>
      <w:r>
        <w:rPr>
          <w:spacing w:val="-13"/>
        </w:rPr>
        <w:t> </w:t>
      </w:r>
      <w:r>
        <w:rPr/>
        <w:t>Input</w:t>
      </w:r>
      <w:r>
        <w:rPr>
          <w:spacing w:val="-12"/>
        </w:rPr>
        <w:t> </w:t>
      </w:r>
      <w:r>
        <w:rPr/>
        <w:t>6 </w:t>
      </w:r>
      <w:r>
        <w:rPr>
          <w:spacing w:val="-6"/>
        </w:rPr>
        <w:t>AB</w:t>
      </w:r>
    </w:p>
    <w:p>
      <w:pPr>
        <w:pStyle w:val="BodyText"/>
        <w:spacing w:after="0" w:line="456" w:lineRule="auto"/>
        <w:sectPr>
          <w:pgSz w:w="11920" w:h="16850"/>
          <w:pgMar w:top="1300" w:bottom="280" w:left="850" w:right="1275"/>
        </w:sectPr>
      </w:pPr>
    </w:p>
    <w:p>
      <w:pPr>
        <w:pStyle w:val="BodyText"/>
        <w:spacing w:line="456" w:lineRule="auto" w:before="37"/>
        <w:ind w:left="141" w:right="9100"/>
      </w:pPr>
      <w:r>
        <w:rPr>
          <w:spacing w:val="-6"/>
        </w:rPr>
        <w:t>CD </w:t>
      </w:r>
      <w:r>
        <w:rPr>
          <w:spacing w:val="-4"/>
        </w:rPr>
        <w:t>CABD</w:t>
      </w:r>
    </w:p>
    <w:p>
      <w:pPr>
        <w:pStyle w:val="BodyText"/>
        <w:spacing w:line="453" w:lineRule="auto"/>
        <w:ind w:left="141" w:right="7996"/>
      </w:pPr>
      <w:r>
        <w:rPr/>
        <w:t>Sample</w:t>
      </w:r>
      <w:r>
        <w:rPr>
          <w:spacing w:val="-13"/>
        </w:rPr>
        <w:t> </w:t>
      </w:r>
      <w:r>
        <w:rPr/>
        <w:t>Output</w:t>
      </w:r>
      <w:r>
        <w:rPr>
          <w:spacing w:val="-12"/>
        </w:rPr>
        <w:t> </w:t>
      </w:r>
      <w:r>
        <w:rPr/>
        <w:t>6 </w:t>
      </w:r>
      <w:r>
        <w:rPr>
          <w:spacing w:val="-4"/>
        </w:rPr>
        <w:t>YES</w:t>
      </w:r>
    </w:p>
    <w:p>
      <w:pPr>
        <w:pStyle w:val="BodyText"/>
        <w:spacing w:line="453" w:lineRule="auto"/>
        <w:ind w:left="141" w:right="8231"/>
      </w:pPr>
      <w:r>
        <w:rPr/>
        <w:t>Sample</w:t>
      </w:r>
      <w:r>
        <w:rPr>
          <w:spacing w:val="-13"/>
        </w:rPr>
        <w:t> </w:t>
      </w:r>
      <w:r>
        <w:rPr/>
        <w:t>Input</w:t>
      </w:r>
      <w:r>
        <w:rPr>
          <w:spacing w:val="-12"/>
        </w:rPr>
        <w:t> </w:t>
      </w:r>
      <w:r>
        <w:rPr/>
        <w:t>7 </w:t>
      </w:r>
      <w:r>
        <w:rPr>
          <w:spacing w:val="-6"/>
        </w:rPr>
        <w:t>AB</w:t>
      </w:r>
    </w:p>
    <w:p>
      <w:pPr>
        <w:pStyle w:val="BodyText"/>
        <w:spacing w:line="456" w:lineRule="auto" w:before="3"/>
        <w:ind w:left="141" w:right="9100"/>
      </w:pPr>
      <w:r>
        <w:rPr>
          <w:spacing w:val="-6"/>
        </w:rPr>
        <w:t>CD </w:t>
      </w:r>
      <w:r>
        <w:rPr>
          <w:spacing w:val="-4"/>
        </w:rPr>
        <w:t>BDCD</w:t>
      </w:r>
    </w:p>
    <w:p>
      <w:pPr>
        <w:pStyle w:val="BodyText"/>
        <w:spacing w:line="453" w:lineRule="auto"/>
        <w:ind w:left="141" w:right="7996"/>
      </w:pPr>
      <w:r>
        <w:rPr/>
        <w:t>Sample</w:t>
      </w:r>
      <w:r>
        <w:rPr>
          <w:spacing w:val="-13"/>
        </w:rPr>
        <w:t> </w:t>
      </w:r>
      <w:r>
        <w:rPr/>
        <w:t>Output</w:t>
      </w:r>
      <w:r>
        <w:rPr>
          <w:spacing w:val="-12"/>
        </w:rPr>
        <w:t> </w:t>
      </w:r>
      <w:r>
        <w:rPr/>
        <w:t>7 </w:t>
      </w:r>
      <w:r>
        <w:rPr>
          <w:spacing w:val="-6"/>
        </w:rPr>
        <w:t>NO</w:t>
      </w:r>
    </w:p>
    <w:p>
      <w:pPr>
        <w:pStyle w:val="BodyText"/>
        <w:spacing w:line="456" w:lineRule="auto"/>
        <w:ind w:left="141" w:right="7881"/>
      </w:pPr>
      <w:r>
        <w:rPr/>
        <w:t>Sample</w:t>
      </w:r>
      <w:r>
        <w:rPr>
          <w:spacing w:val="-13"/>
        </w:rPr>
        <w:t> </w:t>
      </w:r>
      <w:r>
        <w:rPr/>
        <w:t>Input</w:t>
      </w:r>
      <w:r>
        <w:rPr>
          <w:spacing w:val="-12"/>
        </w:rPr>
        <w:t> </w:t>
      </w:r>
      <w:r>
        <w:rPr/>
        <w:t>8 </w:t>
      </w:r>
      <w:r>
        <w:rPr>
          <w:spacing w:val="-2"/>
        </w:rPr>
        <w:t>PUNITHA</w:t>
      </w:r>
    </w:p>
    <w:p>
      <w:pPr>
        <w:pStyle w:val="BodyText"/>
        <w:spacing w:line="453" w:lineRule="auto"/>
        <w:ind w:left="141" w:right="8398"/>
      </w:pPr>
      <w:r>
        <w:rPr>
          <w:spacing w:val="-4"/>
        </w:rPr>
        <w:t>SOJ </w:t>
      </w:r>
      <w:r>
        <w:rPr>
          <w:spacing w:val="-2"/>
        </w:rPr>
        <w:t>SOJPUNITHA</w:t>
      </w:r>
    </w:p>
    <w:p>
      <w:pPr>
        <w:pStyle w:val="BodyText"/>
        <w:spacing w:line="453" w:lineRule="auto" w:before="2"/>
        <w:ind w:left="141" w:right="7996"/>
      </w:pPr>
      <w:r>
        <w:rPr/>
        <w:t>Sample</w:t>
      </w:r>
      <w:r>
        <w:rPr>
          <w:spacing w:val="-13"/>
        </w:rPr>
        <w:t> </w:t>
      </w:r>
      <w:r>
        <w:rPr/>
        <w:t>Output</w:t>
      </w:r>
      <w:r>
        <w:rPr>
          <w:spacing w:val="-12"/>
        </w:rPr>
        <w:t> </w:t>
      </w:r>
      <w:r>
        <w:rPr/>
        <w:t>8 </w:t>
      </w:r>
      <w:r>
        <w:rPr>
          <w:spacing w:val="-4"/>
        </w:rPr>
        <w:t>YES</w:t>
      </w:r>
    </w:p>
    <w:p>
      <w:pPr>
        <w:pStyle w:val="BodyText"/>
        <w:spacing w:line="453" w:lineRule="auto" w:before="3"/>
        <w:ind w:left="141" w:right="8231"/>
      </w:pPr>
      <w:r>
        <w:rPr/>
        <w:t>Sample</w:t>
      </w:r>
      <w:r>
        <w:rPr>
          <w:spacing w:val="-13"/>
        </w:rPr>
        <w:t> </w:t>
      </w:r>
      <w:r>
        <w:rPr/>
        <w:t>Input</w:t>
      </w:r>
      <w:r>
        <w:rPr>
          <w:spacing w:val="-12"/>
        </w:rPr>
        <w:t> </w:t>
      </w:r>
      <w:r>
        <w:rPr/>
        <w:t>9 </w:t>
      </w:r>
      <w:r>
        <w:rPr>
          <w:spacing w:val="-2"/>
        </w:rPr>
        <w:t>PUNITH KANNAN</w:t>
      </w:r>
    </w:p>
    <w:p>
      <w:pPr>
        <w:pStyle w:val="BodyText"/>
        <w:spacing w:before="4"/>
        <w:ind w:left="141"/>
      </w:pPr>
      <w:r>
        <w:rPr>
          <w:spacing w:val="-2"/>
        </w:rPr>
        <w:t>PUNITHAKANNAN</w:t>
      </w:r>
    </w:p>
    <w:p>
      <w:pPr>
        <w:pStyle w:val="BodyText"/>
        <w:spacing w:line="453" w:lineRule="auto" w:before="240"/>
        <w:ind w:left="141" w:right="7996"/>
      </w:pPr>
      <w:r>
        <w:rPr/>
        <w:t>Sample</w:t>
      </w:r>
      <w:r>
        <w:rPr>
          <w:spacing w:val="-13"/>
        </w:rPr>
        <w:t> </w:t>
      </w:r>
      <w:r>
        <w:rPr/>
        <w:t>Output</w:t>
      </w:r>
      <w:r>
        <w:rPr>
          <w:spacing w:val="-12"/>
        </w:rPr>
        <w:t> </w:t>
      </w:r>
      <w:r>
        <w:rPr/>
        <w:t>9 </w:t>
      </w:r>
      <w:r>
        <w:rPr>
          <w:spacing w:val="-6"/>
        </w:rPr>
        <w:t>NO</w:t>
      </w:r>
    </w:p>
    <w:p>
      <w:pPr>
        <w:pStyle w:val="BodyText"/>
        <w:spacing w:line="453" w:lineRule="auto" w:before="3"/>
        <w:ind w:left="141" w:right="8125"/>
      </w:pPr>
      <w:r>
        <w:rPr/>
        <w:t>Sample</w:t>
      </w:r>
      <w:r>
        <w:rPr>
          <w:spacing w:val="-13"/>
        </w:rPr>
        <w:t> </w:t>
      </w:r>
      <w:r>
        <w:rPr/>
        <w:t>Input</w:t>
      </w:r>
      <w:r>
        <w:rPr>
          <w:spacing w:val="-12"/>
        </w:rPr>
        <w:t> </w:t>
      </w:r>
      <w:r>
        <w:rPr/>
        <w:t>10 </w:t>
      </w:r>
      <w:r>
        <w:rPr>
          <w:spacing w:val="-6"/>
        </w:rPr>
        <w:t>AB</w:t>
      </w:r>
    </w:p>
    <w:p>
      <w:pPr>
        <w:pStyle w:val="BodyText"/>
        <w:spacing w:line="453" w:lineRule="auto" w:before="2"/>
        <w:ind w:left="141" w:right="9100"/>
      </w:pPr>
      <w:r>
        <w:rPr>
          <w:spacing w:val="-6"/>
        </w:rPr>
        <w:t>CD </w:t>
      </w:r>
      <w:r>
        <w:rPr>
          <w:spacing w:val="-4"/>
        </w:rPr>
        <w:t>BCAD</w:t>
      </w:r>
    </w:p>
    <w:p>
      <w:pPr>
        <w:pStyle w:val="BodyText"/>
        <w:spacing w:line="456" w:lineRule="auto" w:before="3"/>
        <w:ind w:left="141" w:right="7881"/>
      </w:pPr>
      <w:r>
        <w:rPr/>
        <w:t>Sample</w:t>
      </w:r>
      <w:r>
        <w:rPr>
          <w:spacing w:val="-13"/>
        </w:rPr>
        <w:t> </w:t>
      </w:r>
      <w:r>
        <w:rPr/>
        <w:t>Output</w:t>
      </w:r>
      <w:r>
        <w:rPr>
          <w:spacing w:val="-12"/>
        </w:rPr>
        <w:t> </w:t>
      </w:r>
      <w:r>
        <w:rPr/>
        <w:t>10 </w:t>
      </w:r>
      <w:r>
        <w:rPr>
          <w:spacing w:val="-6"/>
        </w:rPr>
        <w:t>NO</w:t>
      </w:r>
    </w:p>
    <w:p>
      <w:pPr>
        <w:pStyle w:val="BodyText"/>
        <w:spacing w:after="0" w:line="456" w:lineRule="auto"/>
        <w:sectPr>
          <w:pgSz w:w="11920" w:h="16850"/>
          <w:pgMar w:top="1300" w:bottom="280" w:left="850" w:right="1275"/>
        </w:sectPr>
      </w:pPr>
    </w:p>
    <w:p>
      <w:pPr>
        <w:pStyle w:val="BodyText"/>
        <w:spacing w:line="456" w:lineRule="auto" w:before="37"/>
        <w:ind w:left="141" w:right="7486"/>
      </w:pPr>
      <w:r>
        <w:rPr/>
        <w:t>Sample</w:t>
      </w:r>
      <w:r>
        <w:rPr>
          <w:spacing w:val="-13"/>
        </w:rPr>
        <w:t> </w:t>
      </w:r>
      <w:r>
        <w:rPr/>
        <w:t>Input</w:t>
      </w:r>
      <w:r>
        <w:rPr>
          <w:spacing w:val="-12"/>
        </w:rPr>
        <w:t> </w:t>
      </w:r>
      <w:r>
        <w:rPr/>
        <w:t>11 </w:t>
      </w:r>
      <w:r>
        <w:rPr>
          <w:spacing w:val="-2"/>
        </w:rPr>
        <w:t>PUNITHA</w:t>
      </w:r>
    </w:p>
    <w:p>
      <w:pPr>
        <w:pStyle w:val="BodyText"/>
        <w:spacing w:line="453" w:lineRule="auto"/>
        <w:ind w:left="141" w:right="8398"/>
      </w:pPr>
      <w:r>
        <w:rPr>
          <w:spacing w:val="-4"/>
        </w:rPr>
        <w:t>SOJ </w:t>
      </w:r>
      <w:r>
        <w:rPr>
          <w:spacing w:val="-2"/>
        </w:rPr>
        <w:t>PSUNIOTJHA</w:t>
      </w:r>
    </w:p>
    <w:p>
      <w:pPr>
        <w:pStyle w:val="BodyText"/>
        <w:spacing w:line="453" w:lineRule="auto"/>
        <w:ind w:left="141" w:right="7881"/>
      </w:pPr>
      <w:r>
        <w:rPr/>
        <w:t>Sample</w:t>
      </w:r>
      <w:r>
        <w:rPr>
          <w:spacing w:val="-13"/>
        </w:rPr>
        <w:t> </w:t>
      </w:r>
      <w:r>
        <w:rPr/>
        <w:t>Output</w:t>
      </w:r>
      <w:r>
        <w:rPr>
          <w:spacing w:val="-12"/>
        </w:rPr>
        <w:t> </w:t>
      </w:r>
      <w:r>
        <w:rPr/>
        <w:t>11 </w:t>
      </w:r>
      <w:r>
        <w:rPr>
          <w:spacing w:val="-4"/>
        </w:rPr>
        <w:t>YES</w:t>
      </w:r>
    </w:p>
    <w:p>
      <w:pPr>
        <w:pStyle w:val="BodyText"/>
        <w:spacing w:line="456" w:lineRule="auto" w:before="3"/>
        <w:ind w:left="141" w:right="8202"/>
      </w:pPr>
      <w:r>
        <w:rPr/>
        <w:t>Sample</w:t>
      </w:r>
      <w:r>
        <w:rPr>
          <w:spacing w:val="-13"/>
        </w:rPr>
        <w:t> </w:t>
      </w:r>
      <w:r>
        <w:rPr/>
        <w:t>Input</w:t>
      </w:r>
      <w:r>
        <w:rPr>
          <w:spacing w:val="-12"/>
        </w:rPr>
        <w:t> </w:t>
      </w:r>
      <w:r>
        <w:rPr/>
        <w:t>12 </w:t>
      </w:r>
      <w:r>
        <w:rPr>
          <w:spacing w:val="-2"/>
        </w:rPr>
        <w:t>PRADEEP</w:t>
      </w:r>
      <w:r>
        <w:rPr>
          <w:spacing w:val="80"/>
        </w:rPr>
        <w:t> </w:t>
      </w:r>
      <w:r>
        <w:rPr>
          <w:spacing w:val="-2"/>
        </w:rPr>
        <w:t>SMITH PSRMAIDEETPH</w:t>
      </w:r>
    </w:p>
    <w:p>
      <w:pPr>
        <w:pStyle w:val="BodyText"/>
        <w:spacing w:line="456" w:lineRule="auto"/>
        <w:ind w:left="141" w:right="7881"/>
      </w:pPr>
      <w:r>
        <w:rPr/>
        <w:t>Sample</w:t>
      </w:r>
      <w:r>
        <w:rPr>
          <w:spacing w:val="-13"/>
        </w:rPr>
        <w:t> </w:t>
      </w:r>
      <w:r>
        <w:rPr/>
        <w:t>Output</w:t>
      </w:r>
      <w:r>
        <w:rPr>
          <w:spacing w:val="-12"/>
        </w:rPr>
        <w:t> </w:t>
      </w:r>
      <w:r>
        <w:rPr/>
        <w:t>12 </w:t>
      </w:r>
      <w:r>
        <w:rPr>
          <w:spacing w:val="-4"/>
        </w:rPr>
        <w:t>YES</w:t>
      </w:r>
    </w:p>
    <w:p>
      <w:pPr>
        <w:pStyle w:val="BodyText"/>
        <w:spacing w:line="453" w:lineRule="auto"/>
        <w:ind w:left="141" w:right="8125"/>
      </w:pPr>
      <w:r>
        <w:rPr/>
        <w:t>Sample</w:t>
      </w:r>
      <w:r>
        <w:rPr>
          <w:spacing w:val="-13"/>
        </w:rPr>
        <w:t> </w:t>
      </w:r>
      <w:r>
        <w:rPr/>
        <w:t>Input</w:t>
      </w:r>
      <w:r>
        <w:rPr>
          <w:spacing w:val="-12"/>
        </w:rPr>
        <w:t> </w:t>
      </w:r>
      <w:r>
        <w:rPr/>
        <w:t>13 </w:t>
      </w:r>
      <w:r>
        <w:rPr>
          <w:spacing w:val="-6"/>
        </w:rPr>
        <w:t>AB</w:t>
      </w:r>
    </w:p>
    <w:p>
      <w:pPr>
        <w:pStyle w:val="BodyText"/>
        <w:spacing w:line="453" w:lineRule="auto"/>
        <w:ind w:left="141" w:right="9100"/>
      </w:pPr>
      <w:r>
        <w:rPr>
          <w:spacing w:val="-6"/>
        </w:rPr>
        <w:t>CD </w:t>
      </w:r>
      <w:r>
        <w:rPr>
          <w:spacing w:val="-4"/>
        </w:rPr>
        <w:t>ABCD</w:t>
      </w:r>
    </w:p>
    <w:p>
      <w:pPr>
        <w:pStyle w:val="BodyText"/>
        <w:spacing w:line="453" w:lineRule="auto"/>
        <w:ind w:left="141" w:right="7881"/>
      </w:pPr>
      <w:r>
        <w:rPr/>
        <w:t>Sample</w:t>
      </w:r>
      <w:r>
        <w:rPr>
          <w:spacing w:val="-13"/>
        </w:rPr>
        <w:t> </w:t>
      </w:r>
      <w:r>
        <w:rPr/>
        <w:t>Output</w:t>
      </w:r>
      <w:r>
        <w:rPr>
          <w:spacing w:val="-12"/>
        </w:rPr>
        <w:t> </w:t>
      </w:r>
      <w:r>
        <w:rPr/>
        <w:t>13 </w:t>
      </w:r>
      <w:r>
        <w:rPr>
          <w:spacing w:val="-4"/>
        </w:rPr>
        <w:t>YES</w:t>
      </w:r>
    </w:p>
    <w:p>
      <w:pPr>
        <w:pStyle w:val="BodyText"/>
        <w:spacing w:line="453" w:lineRule="auto" w:before="2"/>
        <w:ind w:left="141" w:right="8125"/>
      </w:pPr>
      <w:r>
        <w:rPr/>
        <w:t>Sample</w:t>
      </w:r>
      <w:r>
        <w:rPr>
          <w:spacing w:val="-13"/>
        </w:rPr>
        <w:t> </w:t>
      </w:r>
      <w:r>
        <w:rPr/>
        <w:t>Input</w:t>
      </w:r>
      <w:r>
        <w:rPr>
          <w:spacing w:val="-12"/>
        </w:rPr>
        <w:t> </w:t>
      </w:r>
      <w:r>
        <w:rPr/>
        <w:t>14 </w:t>
      </w:r>
      <w:r>
        <w:rPr>
          <w:spacing w:val="-6"/>
        </w:rPr>
        <w:t>AB</w:t>
      </w:r>
    </w:p>
    <w:p>
      <w:pPr>
        <w:pStyle w:val="BodyText"/>
        <w:spacing w:line="453" w:lineRule="auto" w:before="3"/>
        <w:ind w:left="141" w:right="9100"/>
      </w:pPr>
      <w:r>
        <w:rPr>
          <w:spacing w:val="-6"/>
        </w:rPr>
        <w:t>CD </w:t>
      </w:r>
      <w:r>
        <w:rPr>
          <w:spacing w:val="-4"/>
        </w:rPr>
        <w:t>CADB</w:t>
      </w:r>
    </w:p>
    <w:p>
      <w:pPr>
        <w:pStyle w:val="BodyText"/>
        <w:spacing w:line="453" w:lineRule="auto" w:before="2"/>
        <w:ind w:left="141" w:right="7881"/>
      </w:pPr>
      <w:r>
        <w:rPr/>
        <w:t>Sample</w:t>
      </w:r>
      <w:r>
        <w:rPr>
          <w:spacing w:val="-13"/>
        </w:rPr>
        <w:t> </w:t>
      </w:r>
      <w:r>
        <w:rPr/>
        <w:t>Output</w:t>
      </w:r>
      <w:r>
        <w:rPr>
          <w:spacing w:val="-12"/>
        </w:rPr>
        <w:t> </w:t>
      </w:r>
      <w:r>
        <w:rPr/>
        <w:t>14 </w:t>
      </w:r>
      <w:r>
        <w:rPr>
          <w:spacing w:val="-4"/>
        </w:rPr>
        <w:t>YES</w:t>
      </w:r>
    </w:p>
    <w:p>
      <w:pPr>
        <w:pStyle w:val="BodyText"/>
        <w:spacing w:before="243"/>
      </w:pPr>
    </w:p>
    <w:p>
      <w:pPr>
        <w:pStyle w:val="BodyText"/>
        <w:ind w:left="141"/>
      </w:pPr>
      <w:r>
        <w:rPr>
          <w:spacing w:val="-5"/>
        </w:rPr>
        <w:t>Q5)</w:t>
      </w:r>
    </w:p>
    <w:p>
      <w:pPr>
        <w:pStyle w:val="BodyText"/>
        <w:spacing w:line="276" w:lineRule="auto" w:before="240"/>
        <w:ind w:left="141" w:right="282"/>
      </w:pPr>
      <w:r>
        <w:rPr/>
        <w:t>The lead role in Joker is that of Mannar Mannan, a mentally unsound and poor activist who thinks he is the</w:t>
      </w:r>
      <w:r>
        <w:rPr>
          <w:spacing w:val="-1"/>
        </w:rPr>
        <w:t> </w:t>
      </w:r>
      <w:r>
        <w:rPr/>
        <w:t>people-appointed</w:t>
      </w:r>
      <w:r>
        <w:rPr>
          <w:spacing w:val="-1"/>
        </w:rPr>
        <w:t> </w:t>
      </w:r>
      <w:r>
        <w:rPr/>
        <w:t>President</w:t>
      </w:r>
      <w:r>
        <w:rPr>
          <w:spacing w:val="-1"/>
        </w:rPr>
        <w:t> </w:t>
      </w:r>
      <w:r>
        <w:rPr/>
        <w:t>of</w:t>
      </w:r>
      <w:r>
        <w:rPr>
          <w:spacing w:val="-4"/>
        </w:rPr>
        <w:t> </w:t>
      </w:r>
      <w:r>
        <w:rPr/>
        <w:t>India.</w:t>
      </w:r>
      <w:r>
        <w:rPr>
          <w:spacing w:val="-2"/>
        </w:rPr>
        <w:t> </w:t>
      </w:r>
      <w:r>
        <w:rPr/>
        <w:t>Mannan</w:t>
      </w:r>
      <w:r>
        <w:rPr>
          <w:spacing w:val="-2"/>
        </w:rPr>
        <w:t> </w:t>
      </w:r>
      <w:r>
        <w:rPr/>
        <w:t>falls</w:t>
      </w:r>
      <w:r>
        <w:rPr>
          <w:spacing w:val="-4"/>
        </w:rPr>
        <w:t> </w:t>
      </w:r>
      <w:r>
        <w:rPr/>
        <w:t>in</w:t>
      </w:r>
      <w:r>
        <w:rPr>
          <w:spacing w:val="-3"/>
        </w:rPr>
        <w:t> </w:t>
      </w:r>
      <w:r>
        <w:rPr/>
        <w:t>love</w:t>
      </w:r>
      <w:r>
        <w:rPr>
          <w:spacing w:val="-1"/>
        </w:rPr>
        <w:t> </w:t>
      </w:r>
      <w:r>
        <w:rPr/>
        <w:t>with</w:t>
      </w:r>
      <w:r>
        <w:rPr>
          <w:spacing w:val="-1"/>
        </w:rPr>
        <w:t> </w:t>
      </w:r>
      <w:r>
        <w:rPr/>
        <w:t>Malliga,</w:t>
      </w:r>
      <w:r>
        <w:rPr>
          <w:spacing w:val="-4"/>
        </w:rPr>
        <w:t> </w:t>
      </w:r>
      <w:r>
        <w:rPr/>
        <w:t>courts</w:t>
      </w:r>
      <w:r>
        <w:rPr>
          <w:spacing w:val="-4"/>
        </w:rPr>
        <w:t> </w:t>
      </w:r>
      <w:r>
        <w:rPr/>
        <w:t>her</w:t>
      </w:r>
      <w:r>
        <w:rPr>
          <w:spacing w:val="-1"/>
        </w:rPr>
        <w:t> </w:t>
      </w:r>
      <w:r>
        <w:rPr/>
        <w:t>and</w:t>
      </w:r>
      <w:r>
        <w:rPr>
          <w:spacing w:val="-3"/>
        </w:rPr>
        <w:t> </w:t>
      </w:r>
      <w:r>
        <w:rPr/>
        <w:t>wins</w:t>
      </w:r>
      <w:r>
        <w:rPr>
          <w:spacing w:val="-4"/>
        </w:rPr>
        <w:t> </w:t>
      </w:r>
      <w:r>
        <w:rPr/>
        <w:t>her over and they get married. Soon , they are expecting a child and they are very excited about it. They were</w:t>
      </w:r>
    </w:p>
    <w:p>
      <w:pPr>
        <w:pStyle w:val="BodyText"/>
        <w:spacing w:after="0" w:line="276" w:lineRule="auto"/>
        <w:sectPr>
          <w:pgSz w:w="11920" w:h="16850"/>
          <w:pgMar w:top="1300" w:bottom="280" w:left="850" w:right="1275"/>
        </w:sectPr>
      </w:pPr>
    </w:p>
    <w:p>
      <w:pPr>
        <w:pStyle w:val="BodyText"/>
        <w:spacing w:line="276" w:lineRule="auto" w:before="37"/>
        <w:ind w:left="141" w:right="218"/>
      </w:pPr>
      <w:r>
        <w:rPr/>
        <w:t>exhilarated to know that Malliga is carrying twins. As most other to-be parents, they choose to consult astrologers to help with choosing the right name for their baby. Naming a baby based on his or her sun sign</w:t>
      </w:r>
      <w:r>
        <w:rPr>
          <w:spacing w:val="-2"/>
        </w:rPr>
        <w:t> </w:t>
      </w:r>
      <w:r>
        <w:rPr/>
        <w:t>or</w:t>
      </w:r>
      <w:r>
        <w:rPr>
          <w:spacing w:val="-1"/>
        </w:rPr>
        <w:t> </w:t>
      </w:r>
      <w:r>
        <w:rPr/>
        <w:t>raashi</w:t>
      </w:r>
      <w:r>
        <w:rPr>
          <w:spacing w:val="-1"/>
        </w:rPr>
        <w:t> </w:t>
      </w:r>
      <w:r>
        <w:rPr/>
        <w:t>is</w:t>
      </w:r>
      <w:r>
        <w:rPr>
          <w:spacing w:val="-1"/>
        </w:rPr>
        <w:t> </w:t>
      </w:r>
      <w:r>
        <w:rPr/>
        <w:t>considered</w:t>
      </w:r>
      <w:r>
        <w:rPr>
          <w:spacing w:val="-4"/>
        </w:rPr>
        <w:t> </w:t>
      </w:r>
      <w:r>
        <w:rPr/>
        <w:t>to bring</w:t>
      </w:r>
      <w:r>
        <w:rPr>
          <w:spacing w:val="-2"/>
        </w:rPr>
        <w:t> </w:t>
      </w:r>
      <w:r>
        <w:rPr/>
        <w:t>good</w:t>
      </w:r>
      <w:r>
        <w:rPr>
          <w:spacing w:val="-5"/>
        </w:rPr>
        <w:t> </w:t>
      </w:r>
      <w:r>
        <w:rPr/>
        <w:t>luck.</w:t>
      </w:r>
      <w:r>
        <w:rPr>
          <w:spacing w:val="-1"/>
        </w:rPr>
        <w:t> </w:t>
      </w:r>
      <w:r>
        <w:rPr/>
        <w:t>The</w:t>
      </w:r>
      <w:r>
        <w:rPr>
          <w:spacing w:val="-1"/>
        </w:rPr>
        <w:t> </w:t>
      </w:r>
      <w:r>
        <w:rPr/>
        <w:t>astrologer</w:t>
      </w:r>
      <w:r>
        <w:rPr>
          <w:spacing w:val="-1"/>
        </w:rPr>
        <w:t> </w:t>
      </w:r>
      <w:r>
        <w:rPr/>
        <w:t>tells</w:t>
      </w:r>
      <w:r>
        <w:rPr>
          <w:spacing w:val="-1"/>
        </w:rPr>
        <w:t> </w:t>
      </w:r>
      <w:r>
        <w:rPr/>
        <w:t>them</w:t>
      </w:r>
      <w:r>
        <w:rPr>
          <w:spacing w:val="-2"/>
        </w:rPr>
        <w:t> </w:t>
      </w:r>
      <w:r>
        <w:rPr/>
        <w:t>that</w:t>
      </w:r>
      <w:r>
        <w:rPr>
          <w:spacing w:val="-1"/>
        </w:rPr>
        <w:t> </w:t>
      </w:r>
      <w:r>
        <w:rPr/>
        <w:t>it</w:t>
      </w:r>
      <w:r>
        <w:rPr>
          <w:spacing w:val="-3"/>
        </w:rPr>
        <w:t> </w:t>
      </w:r>
      <w:r>
        <w:rPr/>
        <w:t>is</w:t>
      </w:r>
      <w:r>
        <w:rPr>
          <w:spacing w:val="-3"/>
        </w:rPr>
        <w:t> </w:t>
      </w:r>
      <w:r>
        <w:rPr/>
        <w:t>good</w:t>
      </w:r>
      <w:r>
        <w:rPr>
          <w:spacing w:val="-4"/>
        </w:rPr>
        <w:t> </w:t>
      </w:r>
      <w:r>
        <w:rPr/>
        <w:t>to name</w:t>
      </w:r>
      <w:r>
        <w:rPr>
          <w:spacing w:val="-1"/>
        </w:rPr>
        <w:t> </w:t>
      </w:r>
      <w:r>
        <w:rPr/>
        <w:t>the</w:t>
      </w:r>
      <w:r>
        <w:rPr>
          <w:spacing w:val="-3"/>
        </w:rPr>
        <w:t> </w:t>
      </w:r>
      <w:r>
        <w:rPr/>
        <w:t>twins in such a way that their names are isomorphic strings.</w:t>
      </w:r>
    </w:p>
    <w:p>
      <w:pPr>
        <w:pStyle w:val="BodyText"/>
        <w:spacing w:line="276" w:lineRule="auto" w:before="201"/>
        <w:ind w:left="141"/>
      </w:pPr>
      <w:r>
        <w:rPr/>
        <w:t>Can</w:t>
      </w:r>
      <w:r>
        <w:rPr>
          <w:spacing w:val="-2"/>
        </w:rPr>
        <w:t> </w:t>
      </w:r>
      <w:r>
        <w:rPr/>
        <w:t>you</w:t>
      </w:r>
      <w:r>
        <w:rPr>
          <w:spacing w:val="-5"/>
        </w:rPr>
        <w:t> </w:t>
      </w:r>
      <w:r>
        <w:rPr/>
        <w:t>help</w:t>
      </w:r>
      <w:r>
        <w:rPr>
          <w:spacing w:val="-2"/>
        </w:rPr>
        <w:t> </w:t>
      </w:r>
      <w:r>
        <w:rPr/>
        <w:t>them in</w:t>
      </w:r>
      <w:r>
        <w:rPr>
          <w:spacing w:val="-5"/>
        </w:rPr>
        <w:t> </w:t>
      </w:r>
      <w:r>
        <w:rPr/>
        <w:t>shortlisting the</w:t>
      </w:r>
      <w:r>
        <w:rPr>
          <w:spacing w:val="-1"/>
        </w:rPr>
        <w:t> </w:t>
      </w:r>
      <w:r>
        <w:rPr/>
        <w:t>names</w:t>
      </w:r>
      <w:r>
        <w:rPr>
          <w:spacing w:val="-3"/>
        </w:rPr>
        <w:t> </w:t>
      </w:r>
      <w:r>
        <w:rPr/>
        <w:t>by</w:t>
      </w:r>
      <w:r>
        <w:rPr>
          <w:spacing w:val="-3"/>
        </w:rPr>
        <w:t> </w:t>
      </w:r>
      <w:r>
        <w:rPr/>
        <w:t>writing</w:t>
      </w:r>
      <w:r>
        <w:rPr>
          <w:spacing w:val="-2"/>
        </w:rPr>
        <w:t> </w:t>
      </w:r>
      <w:r>
        <w:rPr/>
        <w:t>a</w:t>
      </w:r>
      <w:r>
        <w:rPr>
          <w:spacing w:val="-1"/>
        </w:rPr>
        <w:t> </w:t>
      </w:r>
      <w:r>
        <w:rPr/>
        <w:t>program to find</w:t>
      </w:r>
      <w:r>
        <w:rPr>
          <w:spacing w:val="-4"/>
        </w:rPr>
        <w:t> </w:t>
      </w:r>
      <w:r>
        <w:rPr/>
        <w:t>whether</w:t>
      </w:r>
      <w:r>
        <w:rPr>
          <w:spacing w:val="-1"/>
        </w:rPr>
        <w:t> </w:t>
      </w:r>
      <w:r>
        <w:rPr/>
        <w:t>the</w:t>
      </w:r>
      <w:r>
        <w:rPr>
          <w:spacing w:val="-1"/>
        </w:rPr>
        <w:t> </w:t>
      </w:r>
      <w:r>
        <w:rPr/>
        <w:t>two strings</w:t>
      </w:r>
      <w:r>
        <w:rPr>
          <w:spacing w:val="-1"/>
        </w:rPr>
        <w:t> </w:t>
      </w:r>
      <w:r>
        <w:rPr/>
        <w:t>A</w:t>
      </w:r>
      <w:r>
        <w:rPr>
          <w:spacing w:val="-4"/>
        </w:rPr>
        <w:t> </w:t>
      </w:r>
      <w:r>
        <w:rPr/>
        <w:t>and</w:t>
      </w:r>
      <w:r>
        <w:rPr>
          <w:spacing w:val="-3"/>
        </w:rPr>
        <w:t> </w:t>
      </w:r>
      <w:r>
        <w:rPr/>
        <w:t>B are isomorphic?</w:t>
      </w:r>
    </w:p>
    <w:p>
      <w:pPr>
        <w:pStyle w:val="BodyText"/>
        <w:spacing w:line="276" w:lineRule="auto" w:before="200"/>
        <w:ind w:left="141" w:right="160"/>
      </w:pPr>
      <w:r>
        <w:rPr/>
        <w:t>[Hint : Two strings str1 and str2 are called isomorphic if there is a one to one mapping possible for every character of str1 to every character of str2. And all occurrences of every character in ‘str1′ map to same character</w:t>
      </w:r>
      <w:r>
        <w:rPr>
          <w:spacing w:val="-3"/>
        </w:rPr>
        <w:t> </w:t>
      </w:r>
      <w:r>
        <w:rPr/>
        <w:t>in</w:t>
      </w:r>
      <w:r>
        <w:rPr>
          <w:spacing w:val="-1"/>
        </w:rPr>
        <w:t> </w:t>
      </w:r>
      <w:r>
        <w:rPr/>
        <w:t>‘str2′</w:t>
      </w:r>
      <w:r>
        <w:rPr>
          <w:spacing w:val="-2"/>
        </w:rPr>
        <w:t> </w:t>
      </w:r>
      <w:r>
        <w:rPr/>
        <w:t>Example</w:t>
      </w:r>
      <w:r>
        <w:rPr>
          <w:spacing w:val="-6"/>
        </w:rPr>
        <w:t> </w:t>
      </w:r>
      <w:r>
        <w:rPr/>
        <w:t>:</w:t>
      </w:r>
      <w:r>
        <w:rPr>
          <w:spacing w:val="-1"/>
        </w:rPr>
        <w:t> </w:t>
      </w:r>
      <w:r>
        <w:rPr/>
        <w:t>Input: String</w:t>
      </w:r>
      <w:r>
        <w:rPr>
          <w:spacing w:val="-2"/>
        </w:rPr>
        <w:t> </w:t>
      </w:r>
      <w:r>
        <w:rPr/>
        <w:t>A</w:t>
      </w:r>
      <w:r>
        <w:rPr>
          <w:spacing w:val="-4"/>
        </w:rPr>
        <w:t> </w:t>
      </w:r>
      <w:r>
        <w:rPr/>
        <w:t>=</w:t>
      </w:r>
      <w:r>
        <w:rPr>
          <w:spacing w:val="-1"/>
        </w:rPr>
        <w:t> </w:t>
      </w:r>
      <w:r>
        <w:rPr/>
        <w:t>"aab",</w:t>
      </w:r>
      <w:r>
        <w:rPr>
          <w:spacing w:val="-1"/>
        </w:rPr>
        <w:t> </w:t>
      </w:r>
      <w:r>
        <w:rPr/>
        <w:t>String</w:t>
      </w:r>
      <w:r>
        <w:rPr>
          <w:spacing w:val="-2"/>
        </w:rPr>
        <w:t> </w:t>
      </w:r>
      <w:r>
        <w:rPr/>
        <w:t>B</w:t>
      </w:r>
      <w:r>
        <w:rPr>
          <w:spacing w:val="-1"/>
        </w:rPr>
        <w:t> </w:t>
      </w:r>
      <w:r>
        <w:rPr/>
        <w:t>=</w:t>
      </w:r>
      <w:r>
        <w:rPr>
          <w:spacing w:val="-1"/>
        </w:rPr>
        <w:t> </w:t>
      </w:r>
      <w:r>
        <w:rPr/>
        <w:t>"xxy"</w:t>
      </w:r>
      <w:r>
        <w:rPr>
          <w:spacing w:val="-1"/>
        </w:rPr>
        <w:t> </w:t>
      </w:r>
      <w:r>
        <w:rPr/>
        <w:t>Output:</w:t>
      </w:r>
      <w:r>
        <w:rPr>
          <w:spacing w:val="-1"/>
        </w:rPr>
        <w:t> </w:t>
      </w:r>
      <w:r>
        <w:rPr/>
        <w:t>YES</w:t>
      </w:r>
      <w:r>
        <w:rPr>
          <w:spacing w:val="-1"/>
        </w:rPr>
        <w:t> </w:t>
      </w:r>
      <w:r>
        <w:rPr/>
        <w:t>'a'</w:t>
      </w:r>
      <w:r>
        <w:rPr>
          <w:spacing w:val="-2"/>
        </w:rPr>
        <w:t> </w:t>
      </w:r>
      <w:r>
        <w:rPr/>
        <w:t>is</w:t>
      </w:r>
      <w:r>
        <w:rPr>
          <w:spacing w:val="-1"/>
        </w:rPr>
        <w:t> </w:t>
      </w:r>
      <w:r>
        <w:rPr/>
        <w:t>mapped</w:t>
      </w:r>
      <w:r>
        <w:rPr>
          <w:spacing w:val="-4"/>
        </w:rPr>
        <w:t> </w:t>
      </w:r>
      <w:r>
        <w:rPr/>
        <w:t>to</w:t>
      </w:r>
      <w:r>
        <w:rPr>
          <w:spacing w:val="-3"/>
        </w:rPr>
        <w:t> </w:t>
      </w:r>
      <w:r>
        <w:rPr/>
        <w:t>'x'</w:t>
      </w:r>
      <w:r>
        <w:rPr>
          <w:spacing w:val="-2"/>
        </w:rPr>
        <w:t> </w:t>
      </w:r>
      <w:r>
        <w:rPr/>
        <w:t>and</w:t>
      </w:r>
      <w:r>
        <w:rPr>
          <w:spacing w:val="-3"/>
        </w:rPr>
        <w:t> </w:t>
      </w:r>
      <w:r>
        <w:rPr/>
        <w:t>'b' is mapped to 'y'.</w:t>
      </w:r>
    </w:p>
    <w:p>
      <w:pPr>
        <w:pStyle w:val="BodyText"/>
        <w:spacing w:line="276" w:lineRule="auto" w:before="201"/>
        <w:ind w:left="141" w:right="274"/>
      </w:pPr>
      <w:r>
        <w:rPr/>
        <w:t>Input: String</w:t>
      </w:r>
      <w:r>
        <w:rPr>
          <w:spacing w:val="-2"/>
        </w:rPr>
        <w:t> </w:t>
      </w:r>
      <w:r>
        <w:rPr/>
        <w:t>A</w:t>
      </w:r>
      <w:r>
        <w:rPr>
          <w:spacing w:val="-1"/>
        </w:rPr>
        <w:t> </w:t>
      </w:r>
      <w:r>
        <w:rPr/>
        <w:t>=</w:t>
      </w:r>
      <w:r>
        <w:rPr>
          <w:spacing w:val="-3"/>
        </w:rPr>
        <w:t> </w:t>
      </w:r>
      <w:r>
        <w:rPr/>
        <w:t>"aab",</w:t>
      </w:r>
      <w:r>
        <w:rPr>
          <w:spacing w:val="-1"/>
        </w:rPr>
        <w:t> </w:t>
      </w:r>
      <w:r>
        <w:rPr/>
        <w:t>String</w:t>
      </w:r>
      <w:r>
        <w:rPr>
          <w:spacing w:val="-2"/>
        </w:rPr>
        <w:t> </w:t>
      </w:r>
      <w:r>
        <w:rPr/>
        <w:t>B</w:t>
      </w:r>
      <w:r>
        <w:rPr>
          <w:spacing w:val="-1"/>
        </w:rPr>
        <w:t> </w:t>
      </w:r>
      <w:r>
        <w:rPr/>
        <w:t>=</w:t>
      </w:r>
      <w:r>
        <w:rPr>
          <w:spacing w:val="-1"/>
        </w:rPr>
        <w:t> </w:t>
      </w:r>
      <w:r>
        <w:rPr/>
        <w:t>"xyz"</w:t>
      </w:r>
      <w:r>
        <w:rPr>
          <w:spacing w:val="-3"/>
        </w:rPr>
        <w:t> </w:t>
      </w:r>
      <w:r>
        <w:rPr/>
        <w:t>Output: NO</w:t>
      </w:r>
      <w:r>
        <w:rPr>
          <w:spacing w:val="-1"/>
        </w:rPr>
        <w:t> </w:t>
      </w:r>
      <w:r>
        <w:rPr/>
        <w:t>One</w:t>
      </w:r>
      <w:r>
        <w:rPr>
          <w:spacing w:val="-1"/>
        </w:rPr>
        <w:t> </w:t>
      </w:r>
      <w:r>
        <w:rPr/>
        <w:t>occurrence</w:t>
      </w:r>
      <w:r>
        <w:rPr>
          <w:spacing w:val="-1"/>
        </w:rPr>
        <w:t> </w:t>
      </w:r>
      <w:r>
        <w:rPr/>
        <w:t>of</w:t>
      </w:r>
      <w:r>
        <w:rPr>
          <w:spacing w:val="-1"/>
        </w:rPr>
        <w:t> </w:t>
      </w:r>
      <w:r>
        <w:rPr/>
        <w:t>'a'</w:t>
      </w:r>
      <w:r>
        <w:rPr>
          <w:spacing w:val="-3"/>
        </w:rPr>
        <w:t> </w:t>
      </w:r>
      <w:r>
        <w:rPr/>
        <w:t>in</w:t>
      </w:r>
      <w:r>
        <w:rPr>
          <w:spacing w:val="-1"/>
        </w:rPr>
        <w:t> </w:t>
      </w:r>
      <w:r>
        <w:rPr/>
        <w:t>str1</w:t>
      </w:r>
      <w:r>
        <w:rPr>
          <w:spacing w:val="-1"/>
        </w:rPr>
        <w:t> </w:t>
      </w:r>
      <w:r>
        <w:rPr/>
        <w:t>has</w:t>
      </w:r>
      <w:r>
        <w:rPr>
          <w:spacing w:val="-1"/>
        </w:rPr>
        <w:t> </w:t>
      </w:r>
      <w:r>
        <w:rPr/>
        <w:t>'x'</w:t>
      </w:r>
      <w:r>
        <w:rPr>
          <w:spacing w:val="-2"/>
        </w:rPr>
        <w:t> </w:t>
      </w:r>
      <w:r>
        <w:rPr/>
        <w:t>in</w:t>
      </w:r>
      <w:r>
        <w:rPr>
          <w:spacing w:val="-1"/>
        </w:rPr>
        <w:t> </w:t>
      </w:r>
      <w:r>
        <w:rPr/>
        <w:t>str2</w:t>
      </w:r>
      <w:r>
        <w:rPr>
          <w:spacing w:val="-1"/>
        </w:rPr>
        <w:t> </w:t>
      </w:r>
      <w:r>
        <w:rPr/>
        <w:t>and</w:t>
      </w:r>
      <w:r>
        <w:rPr>
          <w:spacing w:val="-5"/>
        </w:rPr>
        <w:t> </w:t>
      </w:r>
      <w:r>
        <w:rPr/>
        <w:t>other occurrence</w:t>
      </w:r>
      <w:r>
        <w:rPr>
          <w:spacing w:val="-3"/>
        </w:rPr>
        <w:t> </w:t>
      </w:r>
      <w:r>
        <w:rPr/>
        <w:t>of</w:t>
      </w:r>
      <w:r>
        <w:rPr>
          <w:spacing w:val="-1"/>
        </w:rPr>
        <w:t> </w:t>
      </w:r>
      <w:r>
        <w:rPr/>
        <w:t>'a'</w:t>
      </w:r>
      <w:r>
        <w:rPr>
          <w:spacing w:val="-3"/>
        </w:rPr>
        <w:t> </w:t>
      </w:r>
      <w:r>
        <w:rPr/>
        <w:t>has</w:t>
      </w:r>
      <w:r>
        <w:rPr>
          <w:spacing w:val="-1"/>
        </w:rPr>
        <w:t> </w:t>
      </w:r>
      <w:r>
        <w:rPr/>
        <w:t>'y'.</w:t>
      </w:r>
      <w:r>
        <w:rPr>
          <w:spacing w:val="-1"/>
        </w:rPr>
        <w:t> </w:t>
      </w:r>
      <w:r>
        <w:rPr/>
        <w:t>Two</w:t>
      </w:r>
      <w:r>
        <w:rPr>
          <w:spacing w:val="-2"/>
        </w:rPr>
        <w:t> </w:t>
      </w:r>
      <w:r>
        <w:rPr/>
        <w:t>words</w:t>
      </w:r>
      <w:r>
        <w:rPr>
          <w:spacing w:val="-1"/>
        </w:rPr>
        <w:t> </w:t>
      </w:r>
      <w:r>
        <w:rPr/>
        <w:t>are</w:t>
      </w:r>
      <w:r>
        <w:rPr>
          <w:spacing w:val="-3"/>
        </w:rPr>
        <w:t> </w:t>
      </w:r>
      <w:r>
        <w:rPr/>
        <w:t>called</w:t>
      </w:r>
      <w:r>
        <w:rPr>
          <w:spacing w:val="-1"/>
        </w:rPr>
        <w:t> </w:t>
      </w:r>
      <w:r>
        <w:rPr/>
        <w:t>isomorphic</w:t>
      </w:r>
      <w:r>
        <w:rPr>
          <w:spacing w:val="-1"/>
        </w:rPr>
        <w:t> </w:t>
      </w:r>
      <w:r>
        <w:rPr/>
        <w:t>if</w:t>
      </w:r>
      <w:r>
        <w:rPr>
          <w:spacing w:val="-1"/>
        </w:rPr>
        <w:t> </w:t>
      </w:r>
      <w:r>
        <w:rPr/>
        <w:t>the</w:t>
      </w:r>
      <w:r>
        <w:rPr>
          <w:spacing w:val="-1"/>
        </w:rPr>
        <w:t> </w:t>
      </w:r>
      <w:r>
        <w:rPr/>
        <w:t>letters</w:t>
      </w:r>
      <w:r>
        <w:rPr>
          <w:spacing w:val="-1"/>
        </w:rPr>
        <w:t> </w:t>
      </w:r>
      <w:r>
        <w:rPr/>
        <w:t>in</w:t>
      </w:r>
      <w:r>
        <w:rPr>
          <w:spacing w:val="-5"/>
        </w:rPr>
        <w:t> </w:t>
      </w:r>
      <w:r>
        <w:rPr/>
        <w:t>one</w:t>
      </w:r>
      <w:r>
        <w:rPr>
          <w:spacing w:val="-3"/>
        </w:rPr>
        <w:t> </w:t>
      </w:r>
      <w:r>
        <w:rPr/>
        <w:t>word</w:t>
      </w:r>
      <w:r>
        <w:rPr>
          <w:spacing w:val="-2"/>
        </w:rPr>
        <w:t> </w:t>
      </w:r>
      <w:r>
        <w:rPr/>
        <w:t>can</w:t>
      </w:r>
      <w:r>
        <w:rPr>
          <w:spacing w:val="-2"/>
        </w:rPr>
        <w:t> </w:t>
      </w:r>
      <w:r>
        <w:rPr/>
        <w:t>be</w:t>
      </w:r>
      <w:r>
        <w:rPr>
          <w:spacing w:val="-3"/>
        </w:rPr>
        <w:t> </w:t>
      </w:r>
      <w:r>
        <w:rPr/>
        <w:t>remapped</w:t>
      </w:r>
      <w:r>
        <w:rPr>
          <w:spacing w:val="-1"/>
        </w:rPr>
        <w:t> </w:t>
      </w:r>
      <w:r>
        <w:rPr/>
        <w:t>to get the second word. Remapping a letter means replacing all occurrences of it with another letter. The ordering</w:t>
      </w:r>
      <w:r>
        <w:rPr>
          <w:spacing w:val="-4"/>
        </w:rPr>
        <w:t> </w:t>
      </w:r>
      <w:r>
        <w:rPr/>
        <w:t>of</w:t>
      </w:r>
      <w:r>
        <w:rPr>
          <w:spacing w:val="-1"/>
        </w:rPr>
        <w:t> </w:t>
      </w:r>
      <w:r>
        <w:rPr/>
        <w:t>the</w:t>
      </w:r>
      <w:r>
        <w:rPr>
          <w:spacing w:val="-3"/>
        </w:rPr>
        <w:t> </w:t>
      </w:r>
      <w:r>
        <w:rPr/>
        <w:t>letters</w:t>
      </w:r>
      <w:r>
        <w:rPr>
          <w:spacing w:val="-1"/>
        </w:rPr>
        <w:t> </w:t>
      </w:r>
      <w:r>
        <w:rPr/>
        <w:t>remains</w:t>
      </w:r>
      <w:r>
        <w:rPr>
          <w:spacing w:val="-1"/>
        </w:rPr>
        <w:t> </w:t>
      </w:r>
      <w:r>
        <w:rPr/>
        <w:t>unchanged.</w:t>
      </w:r>
      <w:r>
        <w:rPr>
          <w:spacing w:val="-2"/>
        </w:rPr>
        <w:t> </w:t>
      </w:r>
      <w:r>
        <w:rPr/>
        <w:t>No</w:t>
      </w:r>
      <w:r>
        <w:rPr>
          <w:spacing w:val="-1"/>
        </w:rPr>
        <w:t> </w:t>
      </w:r>
      <w:r>
        <w:rPr/>
        <w:t>two</w:t>
      </w:r>
      <w:r>
        <w:rPr>
          <w:spacing w:val="-1"/>
        </w:rPr>
        <w:t> </w:t>
      </w:r>
      <w:r>
        <w:rPr/>
        <w:t>letters</w:t>
      </w:r>
      <w:r>
        <w:rPr>
          <w:spacing w:val="-3"/>
        </w:rPr>
        <w:t> </w:t>
      </w:r>
      <w:r>
        <w:rPr/>
        <w:t>may</w:t>
      </w:r>
      <w:r>
        <w:rPr>
          <w:spacing w:val="-3"/>
        </w:rPr>
        <w:t> </w:t>
      </w:r>
      <w:r>
        <w:rPr/>
        <w:t>map</w:t>
      </w:r>
      <w:r>
        <w:rPr>
          <w:spacing w:val="-2"/>
        </w:rPr>
        <w:t> </w:t>
      </w:r>
      <w:r>
        <w:rPr/>
        <w:t>to the</w:t>
      </w:r>
      <w:r>
        <w:rPr>
          <w:spacing w:val="-3"/>
        </w:rPr>
        <w:t> </w:t>
      </w:r>
      <w:r>
        <w:rPr/>
        <w:t>same</w:t>
      </w:r>
      <w:r>
        <w:rPr>
          <w:spacing w:val="-1"/>
        </w:rPr>
        <w:t> </w:t>
      </w:r>
      <w:r>
        <w:rPr/>
        <w:t>letter,</w:t>
      </w:r>
      <w:r>
        <w:rPr>
          <w:spacing w:val="-1"/>
        </w:rPr>
        <w:t> </w:t>
      </w:r>
      <w:r>
        <w:rPr/>
        <w:t>but</w:t>
      </w:r>
      <w:r>
        <w:rPr>
          <w:spacing w:val="-1"/>
        </w:rPr>
        <w:t> </w:t>
      </w:r>
      <w:r>
        <w:rPr/>
        <w:t>a</w:t>
      </w:r>
      <w:r>
        <w:rPr>
          <w:spacing w:val="-1"/>
        </w:rPr>
        <w:t> </w:t>
      </w:r>
      <w:r>
        <w:rPr/>
        <w:t>letter</w:t>
      </w:r>
      <w:r>
        <w:rPr>
          <w:spacing w:val="-3"/>
        </w:rPr>
        <w:t> </w:t>
      </w:r>
      <w:r>
        <w:rPr/>
        <w:t>may map to itself. ]</w:t>
      </w:r>
    </w:p>
    <w:p>
      <w:pPr>
        <w:pStyle w:val="BodyText"/>
        <w:spacing w:before="200"/>
        <w:ind w:left="141"/>
      </w:pPr>
      <w:r>
        <w:rPr/>
        <w:t>Input</w:t>
      </w:r>
      <w:r>
        <w:rPr>
          <w:spacing w:val="-5"/>
        </w:rPr>
        <w:t> </w:t>
      </w:r>
      <w:r>
        <w:rPr>
          <w:spacing w:val="-2"/>
        </w:rPr>
        <w:t>Format</w:t>
      </w:r>
    </w:p>
    <w:p>
      <w:pPr>
        <w:pStyle w:val="BodyText"/>
        <w:spacing w:line="276" w:lineRule="auto" w:before="241"/>
        <w:ind w:left="141"/>
      </w:pPr>
      <w:r>
        <w:rPr/>
        <w:t>Input</w:t>
      </w:r>
      <w:r>
        <w:rPr>
          <w:spacing w:val="-1"/>
        </w:rPr>
        <w:t> </w:t>
      </w:r>
      <w:r>
        <w:rPr/>
        <w:t>consists</w:t>
      </w:r>
      <w:r>
        <w:rPr>
          <w:spacing w:val="-4"/>
        </w:rPr>
        <w:t> </w:t>
      </w:r>
      <w:r>
        <w:rPr/>
        <w:t>of</w:t>
      </w:r>
      <w:r>
        <w:rPr>
          <w:spacing w:val="-4"/>
        </w:rPr>
        <w:t> </w:t>
      </w:r>
      <w:r>
        <w:rPr/>
        <w:t>2</w:t>
      </w:r>
      <w:r>
        <w:rPr>
          <w:spacing w:val="-2"/>
        </w:rPr>
        <w:t> </w:t>
      </w:r>
      <w:r>
        <w:rPr/>
        <w:t>strings.</w:t>
      </w:r>
      <w:r>
        <w:rPr>
          <w:spacing w:val="-4"/>
        </w:rPr>
        <w:t> </w:t>
      </w:r>
      <w:r>
        <w:rPr/>
        <w:t>The</w:t>
      </w:r>
      <w:r>
        <w:rPr>
          <w:spacing w:val="-1"/>
        </w:rPr>
        <w:t> </w:t>
      </w:r>
      <w:r>
        <w:rPr/>
        <w:t>first</w:t>
      </w:r>
      <w:r>
        <w:rPr>
          <w:spacing w:val="-3"/>
        </w:rPr>
        <w:t> </w:t>
      </w:r>
      <w:r>
        <w:rPr/>
        <w:t>string</w:t>
      </w:r>
      <w:r>
        <w:rPr>
          <w:spacing w:val="-2"/>
        </w:rPr>
        <w:t> </w:t>
      </w:r>
      <w:r>
        <w:rPr/>
        <w:t>corresponds</w:t>
      </w:r>
      <w:r>
        <w:rPr>
          <w:spacing w:val="-4"/>
        </w:rPr>
        <w:t> </w:t>
      </w:r>
      <w:r>
        <w:rPr/>
        <w:t>to A.</w:t>
      </w:r>
      <w:r>
        <w:rPr>
          <w:spacing w:val="-5"/>
        </w:rPr>
        <w:t> </w:t>
      </w:r>
      <w:r>
        <w:rPr/>
        <w:t>The</w:t>
      </w:r>
      <w:r>
        <w:rPr>
          <w:spacing w:val="-3"/>
        </w:rPr>
        <w:t> </w:t>
      </w:r>
      <w:r>
        <w:rPr/>
        <w:t>second</w:t>
      </w:r>
      <w:r>
        <w:rPr>
          <w:spacing w:val="-2"/>
        </w:rPr>
        <w:t> </w:t>
      </w:r>
      <w:r>
        <w:rPr/>
        <w:t>string</w:t>
      </w:r>
      <w:r>
        <w:rPr>
          <w:spacing w:val="-2"/>
        </w:rPr>
        <w:t> </w:t>
      </w:r>
      <w:r>
        <w:rPr/>
        <w:t>corresponds</w:t>
      </w:r>
      <w:r>
        <w:rPr>
          <w:spacing w:val="-1"/>
        </w:rPr>
        <w:t> </w:t>
      </w:r>
      <w:r>
        <w:rPr/>
        <w:t>to</w:t>
      </w:r>
      <w:r>
        <w:rPr>
          <w:spacing w:val="-2"/>
        </w:rPr>
        <w:t> </w:t>
      </w:r>
      <w:r>
        <w:rPr/>
        <w:t>B.</w:t>
      </w:r>
      <w:r>
        <w:rPr>
          <w:spacing w:val="-1"/>
        </w:rPr>
        <w:t> </w:t>
      </w:r>
      <w:r>
        <w:rPr/>
        <w:t>The maximum length of the strings is 100.</w:t>
      </w:r>
    </w:p>
    <w:p>
      <w:pPr>
        <w:pStyle w:val="BodyText"/>
        <w:spacing w:before="201"/>
        <w:ind w:left="141"/>
      </w:pPr>
      <w:r>
        <w:rPr>
          <w:spacing w:val="-2"/>
        </w:rPr>
        <w:t>Constraints</w:t>
      </w:r>
    </w:p>
    <w:p>
      <w:pPr>
        <w:spacing w:before="240"/>
        <w:ind w:left="141" w:right="0" w:firstLine="0"/>
        <w:jc w:val="left"/>
        <w:rPr>
          <w:sz w:val="22"/>
        </w:rPr>
      </w:pPr>
      <w:r>
        <w:rPr>
          <w:spacing w:val="-2"/>
          <w:sz w:val="22"/>
        </w:rPr>
        <w:t>-</w:t>
      </w:r>
      <w:r>
        <w:rPr>
          <w:spacing w:val="-12"/>
          <w:sz w:val="22"/>
        </w:rPr>
        <w:t>-</w:t>
      </w:r>
    </w:p>
    <w:p>
      <w:pPr>
        <w:pStyle w:val="BodyText"/>
        <w:spacing w:before="240"/>
        <w:ind w:left="141"/>
      </w:pPr>
      <w:r>
        <w:rPr/>
        <w:t>Output</w:t>
      </w:r>
      <w:r>
        <w:rPr>
          <w:spacing w:val="-7"/>
        </w:rPr>
        <w:t> </w:t>
      </w:r>
      <w:r>
        <w:rPr>
          <w:spacing w:val="-2"/>
        </w:rPr>
        <w:t>Format</w:t>
      </w:r>
    </w:p>
    <w:p>
      <w:pPr>
        <w:pStyle w:val="BodyText"/>
        <w:spacing w:before="241"/>
        <w:ind w:left="141"/>
      </w:pPr>
      <w:r>
        <w:rPr/>
        <w:t>Output</w:t>
      </w:r>
      <w:r>
        <w:rPr>
          <w:spacing w:val="-2"/>
        </w:rPr>
        <w:t> </w:t>
      </w:r>
      <w:r>
        <w:rPr/>
        <w:t>consists</w:t>
      </w:r>
      <w:r>
        <w:rPr>
          <w:spacing w:val="-4"/>
        </w:rPr>
        <w:t> </w:t>
      </w:r>
      <w:r>
        <w:rPr/>
        <w:t>of</w:t>
      </w:r>
      <w:r>
        <w:rPr>
          <w:spacing w:val="-2"/>
        </w:rPr>
        <w:t> </w:t>
      </w:r>
      <w:r>
        <w:rPr/>
        <w:t>a</w:t>
      </w:r>
      <w:r>
        <w:rPr>
          <w:spacing w:val="-5"/>
        </w:rPr>
        <w:t> </w:t>
      </w:r>
      <w:r>
        <w:rPr/>
        <w:t>string</w:t>
      </w:r>
      <w:r>
        <w:rPr>
          <w:spacing w:val="-5"/>
        </w:rPr>
        <w:t> </w:t>
      </w:r>
      <w:r>
        <w:rPr/>
        <w:t>that</w:t>
      </w:r>
      <w:r>
        <w:rPr>
          <w:spacing w:val="-2"/>
        </w:rPr>
        <w:t> </w:t>
      </w:r>
      <w:r>
        <w:rPr/>
        <w:t>is</w:t>
      </w:r>
      <w:r>
        <w:rPr>
          <w:spacing w:val="-4"/>
        </w:rPr>
        <w:t> </w:t>
      </w:r>
      <w:r>
        <w:rPr/>
        <w:t>either</w:t>
      </w:r>
      <w:r>
        <w:rPr>
          <w:spacing w:val="-4"/>
        </w:rPr>
        <w:t> </w:t>
      </w:r>
      <w:r>
        <w:rPr/>
        <w:t>“YES”</w:t>
      </w:r>
      <w:r>
        <w:rPr>
          <w:spacing w:val="-4"/>
        </w:rPr>
        <w:t> </w:t>
      </w:r>
      <w:r>
        <w:rPr/>
        <w:t>or</w:t>
      </w:r>
      <w:r>
        <w:rPr>
          <w:spacing w:val="-3"/>
        </w:rPr>
        <w:t> </w:t>
      </w:r>
      <w:r>
        <w:rPr>
          <w:spacing w:val="-4"/>
        </w:rPr>
        <w:t>“NO”.</w:t>
      </w:r>
    </w:p>
    <w:p>
      <w:pPr>
        <w:pStyle w:val="BodyText"/>
        <w:spacing w:line="453" w:lineRule="auto" w:before="240"/>
        <w:ind w:left="141" w:right="7881"/>
      </w:pPr>
      <w:r>
        <w:rPr/>
        <w:t>Sample</w:t>
      </w:r>
      <w:r>
        <w:rPr>
          <w:spacing w:val="-13"/>
        </w:rPr>
        <w:t> </w:t>
      </w:r>
      <w:r>
        <w:rPr/>
        <w:t>Input</w:t>
      </w:r>
      <w:r>
        <w:rPr>
          <w:spacing w:val="-12"/>
        </w:rPr>
        <w:t> </w:t>
      </w:r>
      <w:r>
        <w:rPr/>
        <w:t>0 </w:t>
      </w:r>
      <w:r>
        <w:rPr>
          <w:spacing w:val="-4"/>
        </w:rPr>
        <w:t>paper</w:t>
      </w:r>
    </w:p>
    <w:p>
      <w:pPr>
        <w:pStyle w:val="BodyText"/>
        <w:spacing w:before="2"/>
        <w:ind w:left="141"/>
      </w:pPr>
      <w:r>
        <w:rPr>
          <w:spacing w:val="-2"/>
        </w:rPr>
        <w:t>title</w:t>
      </w:r>
    </w:p>
    <w:p>
      <w:pPr>
        <w:pStyle w:val="BodyText"/>
        <w:spacing w:line="453" w:lineRule="auto" w:before="241"/>
        <w:ind w:left="141" w:right="7996"/>
      </w:pPr>
      <w:r>
        <w:rPr/>
        <w:t>Sample</w:t>
      </w:r>
      <w:r>
        <w:rPr>
          <w:spacing w:val="-13"/>
        </w:rPr>
        <w:t> </w:t>
      </w:r>
      <w:r>
        <w:rPr/>
        <w:t>Output</w:t>
      </w:r>
      <w:r>
        <w:rPr>
          <w:spacing w:val="-12"/>
        </w:rPr>
        <w:t> </w:t>
      </w:r>
      <w:r>
        <w:rPr/>
        <w:t>0 </w:t>
      </w:r>
      <w:r>
        <w:rPr>
          <w:spacing w:val="-4"/>
        </w:rPr>
        <w:t>YES</w:t>
      </w:r>
    </w:p>
    <w:p>
      <w:pPr>
        <w:pStyle w:val="BodyText"/>
        <w:spacing w:line="453" w:lineRule="auto" w:before="3"/>
        <w:ind w:left="141" w:right="8231"/>
      </w:pPr>
      <w:r>
        <w:rPr/>
        <w:t>Sample</w:t>
      </w:r>
      <w:r>
        <w:rPr>
          <w:spacing w:val="-13"/>
        </w:rPr>
        <w:t> </w:t>
      </w:r>
      <w:r>
        <w:rPr/>
        <w:t>Input</w:t>
      </w:r>
      <w:r>
        <w:rPr>
          <w:spacing w:val="-12"/>
        </w:rPr>
        <w:t> </w:t>
      </w:r>
      <w:r>
        <w:rPr/>
        <w:t>1 </w:t>
      </w:r>
      <w:r>
        <w:rPr>
          <w:spacing w:val="-2"/>
        </w:rPr>
        <w:t>voter</w:t>
      </w:r>
    </w:p>
    <w:p>
      <w:pPr>
        <w:pStyle w:val="BodyText"/>
        <w:spacing w:before="2"/>
        <w:ind w:left="141"/>
      </w:pPr>
      <w:r>
        <w:rPr>
          <w:spacing w:val="-2"/>
        </w:rPr>
        <w:t>seater</w:t>
      </w:r>
    </w:p>
    <w:p>
      <w:pPr>
        <w:pStyle w:val="BodyText"/>
        <w:spacing w:line="453" w:lineRule="auto" w:before="240"/>
        <w:ind w:left="141" w:right="7996"/>
      </w:pPr>
      <w:r>
        <w:rPr/>
        <w:t>Sample</w:t>
      </w:r>
      <w:r>
        <w:rPr>
          <w:spacing w:val="-13"/>
        </w:rPr>
        <w:t> </w:t>
      </w:r>
      <w:r>
        <w:rPr/>
        <w:t>Output</w:t>
      </w:r>
      <w:r>
        <w:rPr>
          <w:spacing w:val="-12"/>
        </w:rPr>
        <w:t> </w:t>
      </w:r>
      <w:r>
        <w:rPr/>
        <w:t>1 </w:t>
      </w:r>
      <w:r>
        <w:rPr>
          <w:spacing w:val="-6"/>
        </w:rPr>
        <w:t>NO</w:t>
      </w:r>
    </w:p>
    <w:p>
      <w:pPr>
        <w:pStyle w:val="BodyText"/>
        <w:spacing w:before="3"/>
        <w:ind w:left="141"/>
      </w:pPr>
      <w:r>
        <w:rPr/>
        <w:t>Sample</w:t>
      </w:r>
      <w:r>
        <w:rPr>
          <w:spacing w:val="-4"/>
        </w:rPr>
        <w:t> </w:t>
      </w:r>
      <w:r>
        <w:rPr/>
        <w:t>Input</w:t>
      </w:r>
      <w:r>
        <w:rPr>
          <w:spacing w:val="-5"/>
        </w:rPr>
        <w:t> </w:t>
      </w:r>
      <w:r>
        <w:rPr>
          <w:spacing w:val="-10"/>
        </w:rPr>
        <w:t>2</w:t>
      </w:r>
    </w:p>
    <w:p>
      <w:pPr>
        <w:pStyle w:val="BodyText"/>
        <w:spacing w:after="0"/>
        <w:sectPr>
          <w:pgSz w:w="11920" w:h="16850"/>
          <w:pgMar w:top="1300" w:bottom="280" w:left="850" w:right="1275"/>
        </w:sectPr>
      </w:pPr>
    </w:p>
    <w:p>
      <w:pPr>
        <w:pStyle w:val="BodyText"/>
        <w:spacing w:line="456" w:lineRule="auto" w:before="37"/>
        <w:ind w:left="141" w:right="8518"/>
      </w:pPr>
      <w:r>
        <w:rPr>
          <w:spacing w:val="-2"/>
        </w:rPr>
        <w:t>punitha pradeep</w:t>
      </w:r>
    </w:p>
    <w:p>
      <w:pPr>
        <w:pStyle w:val="BodyText"/>
        <w:spacing w:line="453" w:lineRule="auto"/>
        <w:ind w:left="141" w:right="7996"/>
      </w:pPr>
      <w:r>
        <w:rPr/>
        <w:t>Sample</w:t>
      </w:r>
      <w:r>
        <w:rPr>
          <w:spacing w:val="-13"/>
        </w:rPr>
        <w:t> </w:t>
      </w:r>
      <w:r>
        <w:rPr/>
        <w:t>Output</w:t>
      </w:r>
      <w:r>
        <w:rPr>
          <w:spacing w:val="-12"/>
        </w:rPr>
        <w:t> </w:t>
      </w:r>
      <w:r>
        <w:rPr/>
        <w:t>2 </w:t>
      </w:r>
      <w:r>
        <w:rPr>
          <w:spacing w:val="-6"/>
        </w:rPr>
        <w:t>NO</w:t>
      </w:r>
    </w:p>
    <w:p>
      <w:pPr>
        <w:pStyle w:val="BodyText"/>
        <w:spacing w:line="453" w:lineRule="auto"/>
        <w:ind w:left="141" w:right="8231"/>
      </w:pPr>
      <w:r>
        <w:rPr/>
        <w:t>Sample</w:t>
      </w:r>
      <w:r>
        <w:rPr>
          <w:spacing w:val="-13"/>
        </w:rPr>
        <w:t> </w:t>
      </w:r>
      <w:r>
        <w:rPr/>
        <w:t>Input</w:t>
      </w:r>
      <w:r>
        <w:rPr>
          <w:spacing w:val="-12"/>
        </w:rPr>
        <w:t> </w:t>
      </w:r>
      <w:r>
        <w:rPr/>
        <w:t>3 </w:t>
      </w:r>
      <w:r>
        <w:rPr>
          <w:spacing w:val="-4"/>
        </w:rPr>
        <w:t>aab</w:t>
      </w:r>
    </w:p>
    <w:p>
      <w:pPr>
        <w:pStyle w:val="BodyText"/>
        <w:spacing w:before="3"/>
        <w:ind w:left="141"/>
      </w:pPr>
      <w:r>
        <w:rPr>
          <w:spacing w:val="-5"/>
        </w:rPr>
        <w:t>xyx</w:t>
      </w:r>
    </w:p>
    <w:p>
      <w:pPr>
        <w:pStyle w:val="BodyText"/>
        <w:spacing w:line="453" w:lineRule="auto" w:before="241"/>
        <w:ind w:left="141" w:right="7996"/>
      </w:pPr>
      <w:r>
        <w:rPr/>
        <w:t>Sample</w:t>
      </w:r>
      <w:r>
        <w:rPr>
          <w:spacing w:val="-13"/>
        </w:rPr>
        <w:t> </w:t>
      </w:r>
      <w:r>
        <w:rPr/>
        <w:t>Output</w:t>
      </w:r>
      <w:r>
        <w:rPr>
          <w:spacing w:val="-12"/>
        </w:rPr>
        <w:t> </w:t>
      </w:r>
      <w:r>
        <w:rPr/>
        <w:t>3 </w:t>
      </w:r>
      <w:r>
        <w:rPr>
          <w:spacing w:val="-6"/>
        </w:rPr>
        <w:t>NO</w:t>
      </w:r>
    </w:p>
    <w:p>
      <w:pPr>
        <w:pStyle w:val="BodyText"/>
        <w:spacing w:line="453" w:lineRule="auto" w:before="2"/>
        <w:ind w:left="141" w:right="8231"/>
      </w:pPr>
      <w:r>
        <w:rPr/>
        <w:t>Sample</w:t>
      </w:r>
      <w:r>
        <w:rPr>
          <w:spacing w:val="-13"/>
        </w:rPr>
        <w:t> </w:t>
      </w:r>
      <w:r>
        <w:rPr/>
        <w:t>Input</w:t>
      </w:r>
      <w:r>
        <w:rPr>
          <w:spacing w:val="-12"/>
        </w:rPr>
        <w:t> </w:t>
      </w:r>
      <w:r>
        <w:rPr/>
        <w:t>4 </w:t>
      </w:r>
      <w:r>
        <w:rPr>
          <w:spacing w:val="-4"/>
        </w:rPr>
        <w:t>owl</w:t>
      </w:r>
    </w:p>
    <w:p>
      <w:pPr>
        <w:pStyle w:val="BodyText"/>
        <w:spacing w:before="5"/>
        <w:ind w:left="141"/>
      </w:pPr>
      <w:r>
        <w:rPr>
          <w:spacing w:val="-5"/>
        </w:rPr>
        <w:t>ant</w:t>
      </w:r>
    </w:p>
    <w:p>
      <w:pPr>
        <w:pStyle w:val="BodyText"/>
        <w:spacing w:line="453" w:lineRule="auto" w:before="240"/>
        <w:ind w:left="141" w:right="7996"/>
      </w:pPr>
      <w:r>
        <w:rPr/>
        <w:t>Sample</w:t>
      </w:r>
      <w:r>
        <w:rPr>
          <w:spacing w:val="-13"/>
        </w:rPr>
        <w:t> </w:t>
      </w:r>
      <w:r>
        <w:rPr/>
        <w:t>Output</w:t>
      </w:r>
      <w:r>
        <w:rPr>
          <w:spacing w:val="-12"/>
        </w:rPr>
        <w:t> </w:t>
      </w:r>
      <w:r>
        <w:rPr/>
        <w:t>4 </w:t>
      </w:r>
      <w:r>
        <w:rPr>
          <w:spacing w:val="-4"/>
        </w:rPr>
        <w:t>YES</w:t>
      </w:r>
    </w:p>
    <w:p>
      <w:pPr>
        <w:pStyle w:val="BodyText"/>
        <w:spacing w:line="453" w:lineRule="auto" w:before="3"/>
        <w:ind w:left="141" w:right="8231"/>
      </w:pPr>
      <w:r>
        <w:rPr/>
        <w:t>Sample</w:t>
      </w:r>
      <w:r>
        <w:rPr>
          <w:spacing w:val="-13"/>
        </w:rPr>
        <w:t> </w:t>
      </w:r>
      <w:r>
        <w:rPr/>
        <w:t>Input</w:t>
      </w:r>
      <w:r>
        <w:rPr>
          <w:spacing w:val="-12"/>
        </w:rPr>
        <w:t> </w:t>
      </w:r>
      <w:r>
        <w:rPr/>
        <w:t>5 </w:t>
      </w:r>
      <w:r>
        <w:rPr>
          <w:spacing w:val="-4"/>
        </w:rPr>
        <w:t>beep</w:t>
      </w:r>
    </w:p>
    <w:p>
      <w:pPr>
        <w:pStyle w:val="BodyText"/>
        <w:spacing w:before="3"/>
        <w:ind w:left="141"/>
      </w:pPr>
      <w:r>
        <w:rPr>
          <w:spacing w:val="-4"/>
        </w:rPr>
        <w:t>soon</w:t>
      </w:r>
    </w:p>
    <w:p>
      <w:pPr>
        <w:pStyle w:val="BodyText"/>
        <w:spacing w:line="453" w:lineRule="auto" w:before="240"/>
        <w:ind w:left="141" w:right="7996"/>
      </w:pPr>
      <w:r>
        <w:rPr/>
        <w:t>Sample</w:t>
      </w:r>
      <w:r>
        <w:rPr>
          <w:spacing w:val="-13"/>
        </w:rPr>
        <w:t> </w:t>
      </w:r>
      <w:r>
        <w:rPr/>
        <w:t>Output</w:t>
      </w:r>
      <w:r>
        <w:rPr>
          <w:spacing w:val="-12"/>
        </w:rPr>
        <w:t> </w:t>
      </w:r>
      <w:r>
        <w:rPr/>
        <w:t>5 </w:t>
      </w:r>
      <w:r>
        <w:rPr>
          <w:spacing w:val="-4"/>
        </w:rPr>
        <w:t>YES</w:t>
      </w:r>
    </w:p>
    <w:p>
      <w:pPr>
        <w:pStyle w:val="BodyText"/>
        <w:spacing w:line="456" w:lineRule="auto" w:before="2"/>
        <w:ind w:left="141" w:right="8125"/>
      </w:pPr>
      <w:r>
        <w:rPr/>
        <w:t>Sample Input 6 </w:t>
      </w:r>
      <w:r>
        <w:rPr>
          <w:spacing w:val="-2"/>
        </w:rPr>
        <w:t>cacccdaabc cdcccaddbc </w:t>
      </w:r>
      <w:r>
        <w:rPr/>
        <w:t>Sample</w:t>
      </w:r>
      <w:r>
        <w:rPr>
          <w:spacing w:val="-13"/>
        </w:rPr>
        <w:t> </w:t>
      </w:r>
      <w:r>
        <w:rPr/>
        <w:t>Output</w:t>
      </w:r>
      <w:r>
        <w:rPr>
          <w:spacing w:val="-12"/>
        </w:rPr>
        <w:t> </w:t>
      </w:r>
      <w:r>
        <w:rPr/>
        <w:t>6 </w:t>
      </w:r>
      <w:r>
        <w:rPr>
          <w:spacing w:val="-4"/>
        </w:rPr>
        <w:t>YES</w:t>
      </w:r>
    </w:p>
    <w:p>
      <w:pPr>
        <w:pStyle w:val="BodyText"/>
        <w:spacing w:line="456" w:lineRule="auto"/>
        <w:ind w:left="141" w:right="7996"/>
      </w:pPr>
      <w:r>
        <w:rPr/>
        <w:t>Sample Input 7 </w:t>
      </w:r>
      <w:r>
        <w:rPr>
          <w:spacing w:val="-2"/>
        </w:rPr>
        <w:t>cacccdaabc bdbcadbbdc </w:t>
      </w:r>
      <w:r>
        <w:rPr/>
        <w:t>Sample</w:t>
      </w:r>
      <w:r>
        <w:rPr>
          <w:spacing w:val="-13"/>
        </w:rPr>
        <w:t> </w:t>
      </w:r>
      <w:r>
        <w:rPr/>
        <w:t>Output</w:t>
      </w:r>
      <w:r>
        <w:rPr>
          <w:spacing w:val="-12"/>
        </w:rPr>
        <w:t> </w:t>
      </w:r>
      <w:r>
        <w:rPr/>
        <w:t>7</w:t>
      </w:r>
    </w:p>
    <w:p>
      <w:pPr>
        <w:pStyle w:val="BodyText"/>
        <w:spacing w:after="0" w:line="456" w:lineRule="auto"/>
        <w:sectPr>
          <w:pgSz w:w="11920" w:h="16850"/>
          <w:pgMar w:top="1300" w:bottom="280" w:left="850" w:right="1275"/>
        </w:sectPr>
      </w:pPr>
    </w:p>
    <w:p>
      <w:pPr>
        <w:pStyle w:val="BodyText"/>
        <w:spacing w:before="37"/>
        <w:ind w:left="141"/>
      </w:pPr>
      <w:r>
        <w:rPr>
          <w:spacing w:val="-5"/>
        </w:rPr>
        <w:t>NO</w:t>
      </w:r>
    </w:p>
    <w:p>
      <w:pPr>
        <w:pStyle w:val="BodyText"/>
        <w:spacing w:line="453" w:lineRule="auto" w:before="241"/>
        <w:ind w:left="141" w:right="8231"/>
      </w:pPr>
      <w:r>
        <w:rPr/>
        <w:t>Sample</w:t>
      </w:r>
      <w:r>
        <w:rPr>
          <w:spacing w:val="-13"/>
        </w:rPr>
        <w:t> </w:t>
      </w:r>
      <w:r>
        <w:rPr/>
        <w:t>Input</w:t>
      </w:r>
      <w:r>
        <w:rPr>
          <w:spacing w:val="-12"/>
        </w:rPr>
        <w:t> </w:t>
      </w:r>
      <w:r>
        <w:rPr/>
        <w:t>8 </w:t>
      </w:r>
      <w:r>
        <w:rPr>
          <w:spacing w:val="-4"/>
        </w:rPr>
        <w:t>foo</w:t>
      </w:r>
    </w:p>
    <w:p>
      <w:pPr>
        <w:pStyle w:val="BodyText"/>
        <w:spacing w:before="3"/>
        <w:ind w:left="141"/>
      </w:pPr>
      <w:r>
        <w:rPr>
          <w:spacing w:val="-5"/>
        </w:rPr>
        <w:t>bar</w:t>
      </w:r>
    </w:p>
    <w:p>
      <w:pPr>
        <w:pStyle w:val="BodyText"/>
        <w:spacing w:line="453" w:lineRule="auto" w:before="240"/>
        <w:ind w:left="141" w:right="7996"/>
      </w:pPr>
      <w:r>
        <w:rPr/>
        <w:t>Sample</w:t>
      </w:r>
      <w:r>
        <w:rPr>
          <w:spacing w:val="-13"/>
        </w:rPr>
        <w:t> </w:t>
      </w:r>
      <w:r>
        <w:rPr/>
        <w:t>Output</w:t>
      </w:r>
      <w:r>
        <w:rPr>
          <w:spacing w:val="-12"/>
        </w:rPr>
        <w:t> </w:t>
      </w:r>
      <w:r>
        <w:rPr/>
        <w:t>8 </w:t>
      </w:r>
      <w:r>
        <w:rPr>
          <w:spacing w:val="-6"/>
        </w:rPr>
        <w:t>NO</w:t>
      </w:r>
    </w:p>
    <w:p>
      <w:pPr>
        <w:pStyle w:val="BodyText"/>
        <w:spacing w:line="456" w:lineRule="auto" w:before="2"/>
        <w:ind w:left="141" w:right="8231"/>
      </w:pPr>
      <w:r>
        <w:rPr/>
        <w:t>Sample</w:t>
      </w:r>
      <w:r>
        <w:rPr>
          <w:spacing w:val="-13"/>
        </w:rPr>
        <w:t> </w:t>
      </w:r>
      <w:r>
        <w:rPr/>
        <w:t>Input</w:t>
      </w:r>
      <w:r>
        <w:rPr>
          <w:spacing w:val="-12"/>
        </w:rPr>
        <w:t> </w:t>
      </w:r>
      <w:r>
        <w:rPr/>
        <w:t>9 </w:t>
      </w:r>
      <w:r>
        <w:rPr>
          <w:spacing w:val="-4"/>
        </w:rPr>
        <w:t>aab</w:t>
      </w:r>
    </w:p>
    <w:p>
      <w:pPr>
        <w:pStyle w:val="BodyText"/>
        <w:spacing w:line="266" w:lineRule="exact"/>
        <w:ind w:left="141"/>
      </w:pPr>
      <w:r>
        <w:rPr>
          <w:spacing w:val="-5"/>
        </w:rPr>
        <w:t>xxy</w:t>
      </w:r>
    </w:p>
    <w:p>
      <w:pPr>
        <w:pStyle w:val="BodyText"/>
        <w:spacing w:line="453" w:lineRule="auto" w:before="240"/>
        <w:ind w:left="141" w:right="7996"/>
      </w:pPr>
      <w:r>
        <w:rPr/>
        <w:t>Sample</w:t>
      </w:r>
      <w:r>
        <w:rPr>
          <w:spacing w:val="-13"/>
        </w:rPr>
        <w:t> </w:t>
      </w:r>
      <w:r>
        <w:rPr/>
        <w:t>Output</w:t>
      </w:r>
      <w:r>
        <w:rPr>
          <w:spacing w:val="-12"/>
        </w:rPr>
        <w:t> </w:t>
      </w:r>
      <w:r>
        <w:rPr/>
        <w:t>9 </w:t>
      </w:r>
      <w:r>
        <w:rPr>
          <w:spacing w:val="-4"/>
        </w:rPr>
        <w:t>YES</w:t>
      </w:r>
    </w:p>
    <w:p>
      <w:pPr>
        <w:pStyle w:val="BodyText"/>
        <w:spacing w:line="453" w:lineRule="auto" w:before="5"/>
        <w:ind w:left="141" w:right="7996"/>
      </w:pPr>
      <w:r>
        <w:rPr/>
        <w:t>Sample Input 10 </w:t>
      </w:r>
      <w:r>
        <w:rPr>
          <w:spacing w:val="-2"/>
        </w:rPr>
        <w:t>cacccdaabc bdbbbaddcb </w:t>
      </w:r>
      <w:r>
        <w:rPr/>
        <w:t>Sample</w:t>
      </w:r>
      <w:r>
        <w:rPr>
          <w:spacing w:val="-13"/>
        </w:rPr>
        <w:t> </w:t>
      </w:r>
      <w:r>
        <w:rPr/>
        <w:t>Output</w:t>
      </w:r>
      <w:r>
        <w:rPr>
          <w:spacing w:val="-12"/>
        </w:rPr>
        <w:t> </w:t>
      </w:r>
      <w:r>
        <w:rPr/>
        <w:t>10 </w:t>
      </w:r>
      <w:r>
        <w:rPr>
          <w:spacing w:val="-4"/>
        </w:rPr>
        <w:t>YES</w:t>
      </w:r>
    </w:p>
    <w:p>
      <w:pPr>
        <w:pStyle w:val="BodyText"/>
        <w:spacing w:line="453" w:lineRule="auto" w:before="7"/>
        <w:ind w:left="141" w:right="7881"/>
      </w:pPr>
      <w:r>
        <w:rPr/>
        <w:t>Sample</w:t>
      </w:r>
      <w:r>
        <w:rPr>
          <w:spacing w:val="-13"/>
        </w:rPr>
        <w:t> </w:t>
      </w:r>
      <w:r>
        <w:rPr/>
        <w:t>Input</w:t>
      </w:r>
      <w:r>
        <w:rPr>
          <w:spacing w:val="-12"/>
        </w:rPr>
        <w:t> </w:t>
      </w:r>
      <w:r>
        <w:rPr/>
        <w:t>11 </w:t>
      </w:r>
      <w:r>
        <w:rPr>
          <w:spacing w:val="-4"/>
        </w:rPr>
        <w:t>abca</w:t>
      </w:r>
    </w:p>
    <w:p>
      <w:pPr>
        <w:pStyle w:val="BodyText"/>
        <w:spacing w:before="2"/>
        <w:ind w:left="141"/>
      </w:pPr>
      <w:r>
        <w:rPr>
          <w:spacing w:val="-4"/>
        </w:rPr>
        <w:t>zbxz</w:t>
      </w:r>
    </w:p>
    <w:p>
      <w:pPr>
        <w:pStyle w:val="BodyText"/>
        <w:spacing w:line="456" w:lineRule="auto" w:before="241"/>
        <w:ind w:left="141" w:right="7881"/>
      </w:pPr>
      <w:r>
        <w:rPr/>
        <w:t>Sample</w:t>
      </w:r>
      <w:r>
        <w:rPr>
          <w:spacing w:val="-13"/>
        </w:rPr>
        <w:t> </w:t>
      </w:r>
      <w:r>
        <w:rPr/>
        <w:t>Output</w:t>
      </w:r>
      <w:r>
        <w:rPr>
          <w:spacing w:val="-12"/>
        </w:rPr>
        <w:t> </w:t>
      </w:r>
      <w:r>
        <w:rPr/>
        <w:t>11 </w:t>
      </w:r>
      <w:r>
        <w:rPr>
          <w:spacing w:val="-4"/>
        </w:rPr>
        <w:t>YES</w:t>
      </w:r>
    </w:p>
    <w:p>
      <w:pPr>
        <w:pStyle w:val="BodyText"/>
        <w:spacing w:line="453" w:lineRule="auto"/>
        <w:ind w:left="141" w:right="8125"/>
      </w:pPr>
      <w:r>
        <w:rPr/>
        <w:t>Sample</w:t>
      </w:r>
      <w:r>
        <w:rPr>
          <w:spacing w:val="-13"/>
        </w:rPr>
        <w:t> </w:t>
      </w:r>
      <w:r>
        <w:rPr/>
        <w:t>Input</w:t>
      </w:r>
      <w:r>
        <w:rPr>
          <w:spacing w:val="-12"/>
        </w:rPr>
        <w:t> </w:t>
      </w:r>
      <w:r>
        <w:rPr/>
        <w:t>12 </w:t>
      </w:r>
      <w:r>
        <w:rPr>
          <w:spacing w:val="-6"/>
        </w:rPr>
        <w:t>ab</w:t>
      </w:r>
    </w:p>
    <w:p>
      <w:pPr>
        <w:pStyle w:val="BodyText"/>
        <w:ind w:left="141"/>
      </w:pPr>
      <w:r>
        <w:rPr>
          <w:spacing w:val="-5"/>
        </w:rPr>
        <w:t>cd</w:t>
      </w:r>
    </w:p>
    <w:p>
      <w:pPr>
        <w:pStyle w:val="BodyText"/>
        <w:spacing w:line="453" w:lineRule="auto" w:before="240"/>
        <w:ind w:left="141" w:right="7881"/>
      </w:pPr>
      <w:r>
        <w:rPr/>
        <w:t>Sample</w:t>
      </w:r>
      <w:r>
        <w:rPr>
          <w:spacing w:val="-13"/>
        </w:rPr>
        <w:t> </w:t>
      </w:r>
      <w:r>
        <w:rPr/>
        <w:t>Output</w:t>
      </w:r>
      <w:r>
        <w:rPr>
          <w:spacing w:val="-12"/>
        </w:rPr>
        <w:t> </w:t>
      </w:r>
      <w:r>
        <w:rPr/>
        <w:t>12 </w:t>
      </w:r>
      <w:r>
        <w:rPr>
          <w:spacing w:val="-4"/>
        </w:rPr>
        <w:t>YES</w:t>
      </w:r>
    </w:p>
    <w:p>
      <w:pPr>
        <w:pStyle w:val="BodyText"/>
        <w:spacing w:line="456" w:lineRule="auto" w:before="2"/>
        <w:ind w:left="141" w:right="7881"/>
      </w:pPr>
      <w:r>
        <w:rPr/>
        <w:t>Sample</w:t>
      </w:r>
      <w:r>
        <w:rPr>
          <w:spacing w:val="-13"/>
        </w:rPr>
        <w:t> </w:t>
      </w:r>
      <w:r>
        <w:rPr/>
        <w:t>Input</w:t>
      </w:r>
      <w:r>
        <w:rPr>
          <w:spacing w:val="-12"/>
        </w:rPr>
        <w:t> </w:t>
      </w:r>
      <w:r>
        <w:rPr/>
        <w:t>13 </w:t>
      </w:r>
      <w:r>
        <w:rPr>
          <w:spacing w:val="-4"/>
        </w:rPr>
        <w:t>abca</w:t>
      </w:r>
    </w:p>
    <w:p>
      <w:pPr>
        <w:pStyle w:val="BodyText"/>
        <w:spacing w:after="0" w:line="456" w:lineRule="auto"/>
        <w:sectPr>
          <w:pgSz w:w="11920" w:h="16850"/>
          <w:pgMar w:top="1300" w:bottom="280" w:left="850" w:right="1275"/>
        </w:sectPr>
      </w:pPr>
    </w:p>
    <w:p>
      <w:pPr>
        <w:pStyle w:val="BodyText"/>
        <w:spacing w:before="37"/>
        <w:ind w:left="141"/>
      </w:pPr>
      <w:r>
        <w:rPr>
          <w:spacing w:val="-4"/>
        </w:rPr>
        <w:t>opqr</w:t>
      </w:r>
    </w:p>
    <w:p>
      <w:pPr>
        <w:pStyle w:val="BodyText"/>
        <w:spacing w:line="453" w:lineRule="auto" w:before="241"/>
        <w:ind w:left="141" w:right="7881"/>
      </w:pPr>
      <w:r>
        <w:rPr/>
        <w:t>Sample</w:t>
      </w:r>
      <w:r>
        <w:rPr>
          <w:spacing w:val="-13"/>
        </w:rPr>
        <w:t> </w:t>
      </w:r>
      <w:r>
        <w:rPr/>
        <w:t>Output</w:t>
      </w:r>
      <w:r>
        <w:rPr>
          <w:spacing w:val="-12"/>
        </w:rPr>
        <w:t> </w:t>
      </w:r>
      <w:r>
        <w:rPr/>
        <w:t>13 </w:t>
      </w:r>
      <w:r>
        <w:rPr>
          <w:spacing w:val="-6"/>
        </w:rPr>
        <w:t>NO</w:t>
      </w:r>
    </w:p>
    <w:p>
      <w:pPr>
        <w:pStyle w:val="BodyText"/>
        <w:spacing w:line="453" w:lineRule="auto" w:before="3"/>
        <w:ind w:left="141" w:right="7996"/>
      </w:pPr>
      <w:r>
        <w:rPr/>
        <w:t>Sample</w:t>
      </w:r>
      <w:r>
        <w:rPr>
          <w:spacing w:val="-13"/>
        </w:rPr>
        <w:t> </w:t>
      </w:r>
      <w:r>
        <w:rPr/>
        <w:t>Input</w:t>
      </w:r>
      <w:r>
        <w:rPr>
          <w:spacing w:val="-12"/>
        </w:rPr>
        <w:t> </w:t>
      </w:r>
      <w:r>
        <w:rPr/>
        <w:t>14 </w:t>
      </w:r>
      <w:r>
        <w:rPr>
          <w:spacing w:val="-4"/>
        </w:rPr>
        <w:t>aab</w:t>
      </w:r>
    </w:p>
    <w:p>
      <w:pPr>
        <w:pStyle w:val="BodyText"/>
        <w:spacing w:before="2"/>
        <w:ind w:left="141"/>
      </w:pPr>
      <w:r>
        <w:rPr>
          <w:spacing w:val="-5"/>
        </w:rPr>
        <w:t>xyz</w:t>
      </w:r>
    </w:p>
    <w:p>
      <w:pPr>
        <w:pStyle w:val="BodyText"/>
        <w:spacing w:line="456" w:lineRule="auto" w:before="240"/>
        <w:ind w:left="141" w:right="7881"/>
      </w:pPr>
      <w:r>
        <w:rPr/>
        <w:t>Sample</w:t>
      </w:r>
      <w:r>
        <w:rPr>
          <w:spacing w:val="-13"/>
        </w:rPr>
        <w:t> </w:t>
      </w:r>
      <w:r>
        <w:rPr/>
        <w:t>Output</w:t>
      </w:r>
      <w:r>
        <w:rPr>
          <w:spacing w:val="-12"/>
        </w:rPr>
        <w:t> </w:t>
      </w:r>
      <w:r>
        <w:rPr/>
        <w:t>14 </w:t>
      </w:r>
      <w:r>
        <w:rPr>
          <w:spacing w:val="-6"/>
        </w:rPr>
        <w:t>NO</w:t>
      </w:r>
    </w:p>
    <w:p>
      <w:pPr>
        <w:pStyle w:val="BodyText"/>
        <w:spacing w:line="453" w:lineRule="auto"/>
        <w:ind w:left="141" w:right="7881"/>
      </w:pPr>
      <w:r>
        <w:rPr/>
        <w:t>Sample</w:t>
      </w:r>
      <w:r>
        <w:rPr>
          <w:spacing w:val="-13"/>
        </w:rPr>
        <w:t> </w:t>
      </w:r>
      <w:r>
        <w:rPr/>
        <w:t>Input</w:t>
      </w:r>
      <w:r>
        <w:rPr>
          <w:spacing w:val="-12"/>
        </w:rPr>
        <w:t> </w:t>
      </w:r>
      <w:r>
        <w:rPr/>
        <w:t>15 </w:t>
      </w:r>
      <w:r>
        <w:rPr>
          <w:spacing w:val="-2"/>
        </w:rPr>
        <w:t>seater</w:t>
      </w:r>
    </w:p>
    <w:p>
      <w:pPr>
        <w:pStyle w:val="BodyText"/>
        <w:ind w:left="141"/>
      </w:pPr>
      <w:r>
        <w:rPr>
          <w:spacing w:val="-2"/>
        </w:rPr>
        <w:t>voter</w:t>
      </w:r>
    </w:p>
    <w:p>
      <w:pPr>
        <w:pStyle w:val="BodyText"/>
        <w:spacing w:line="453" w:lineRule="auto" w:before="243"/>
        <w:ind w:left="141" w:right="7881"/>
      </w:pPr>
      <w:r>
        <w:rPr/>
        <w:t>Sample</w:t>
      </w:r>
      <w:r>
        <w:rPr>
          <w:spacing w:val="-13"/>
        </w:rPr>
        <w:t> </w:t>
      </w:r>
      <w:r>
        <w:rPr/>
        <w:t>Output</w:t>
      </w:r>
      <w:r>
        <w:rPr>
          <w:spacing w:val="-12"/>
        </w:rPr>
        <w:t> </w:t>
      </w:r>
      <w:r>
        <w:rPr/>
        <w:t>15 </w:t>
      </w:r>
      <w:r>
        <w:rPr>
          <w:spacing w:val="-6"/>
        </w:rPr>
        <w:t>NO</w:t>
      </w:r>
    </w:p>
    <w:p>
      <w:pPr>
        <w:pStyle w:val="BodyText"/>
        <w:spacing w:line="456" w:lineRule="auto" w:before="3"/>
        <w:ind w:left="141" w:right="8125"/>
      </w:pPr>
      <w:r>
        <w:rPr/>
        <w:t>Sample</w:t>
      </w:r>
      <w:r>
        <w:rPr>
          <w:spacing w:val="-13"/>
        </w:rPr>
        <w:t> </w:t>
      </w:r>
      <w:r>
        <w:rPr/>
        <w:t>Input</w:t>
      </w:r>
      <w:r>
        <w:rPr>
          <w:spacing w:val="-12"/>
        </w:rPr>
        <w:t> </w:t>
      </w:r>
      <w:r>
        <w:rPr/>
        <w:t>16 </w:t>
      </w:r>
      <w:r>
        <w:rPr>
          <w:spacing w:val="-6"/>
        </w:rPr>
        <w:t>ab</w:t>
      </w:r>
    </w:p>
    <w:p>
      <w:pPr>
        <w:pStyle w:val="BodyText"/>
        <w:spacing w:line="266" w:lineRule="exact"/>
        <w:ind w:left="141"/>
      </w:pPr>
      <w:r>
        <w:rPr>
          <w:spacing w:val="-5"/>
        </w:rPr>
        <w:t>hh</w:t>
      </w:r>
    </w:p>
    <w:p>
      <w:pPr>
        <w:pStyle w:val="BodyText"/>
        <w:spacing w:line="453" w:lineRule="auto" w:before="240"/>
        <w:ind w:left="141" w:right="7881"/>
      </w:pPr>
      <w:r>
        <w:rPr/>
        <w:t>Sample</w:t>
      </w:r>
      <w:r>
        <w:rPr>
          <w:spacing w:val="-13"/>
        </w:rPr>
        <w:t> </w:t>
      </w:r>
      <w:r>
        <w:rPr/>
        <w:t>Output</w:t>
      </w:r>
      <w:r>
        <w:rPr>
          <w:spacing w:val="-12"/>
        </w:rPr>
        <w:t> </w:t>
      </w:r>
      <w:r>
        <w:rPr/>
        <w:t>16 </w:t>
      </w:r>
      <w:r>
        <w:rPr>
          <w:spacing w:val="-6"/>
        </w:rPr>
        <w:t>NO</w:t>
      </w:r>
    </w:p>
    <w:p>
      <w:pPr>
        <w:pStyle w:val="BodyText"/>
        <w:spacing w:line="453" w:lineRule="auto" w:before="2"/>
        <w:ind w:left="141" w:right="7996"/>
      </w:pPr>
      <w:r>
        <w:rPr/>
        <w:t>Sample</w:t>
      </w:r>
      <w:r>
        <w:rPr>
          <w:spacing w:val="-13"/>
        </w:rPr>
        <w:t> </w:t>
      </w:r>
      <w:r>
        <w:rPr/>
        <w:t>Input</w:t>
      </w:r>
      <w:r>
        <w:rPr>
          <w:spacing w:val="-12"/>
        </w:rPr>
        <w:t> </w:t>
      </w:r>
      <w:r>
        <w:rPr/>
        <w:t>17 </w:t>
      </w:r>
      <w:r>
        <w:rPr>
          <w:spacing w:val="-4"/>
        </w:rPr>
        <w:t>egg</w:t>
      </w:r>
    </w:p>
    <w:p>
      <w:pPr>
        <w:pStyle w:val="BodyText"/>
        <w:spacing w:before="3"/>
        <w:ind w:left="141"/>
      </w:pPr>
      <w:r>
        <w:rPr>
          <w:spacing w:val="-5"/>
        </w:rPr>
        <w:t>add</w:t>
      </w:r>
    </w:p>
    <w:p>
      <w:pPr>
        <w:pStyle w:val="BodyText"/>
        <w:spacing w:line="453" w:lineRule="auto" w:before="241"/>
        <w:ind w:left="141" w:right="7881"/>
      </w:pPr>
      <w:r>
        <w:rPr/>
        <w:t>Sample</w:t>
      </w:r>
      <w:r>
        <w:rPr>
          <w:spacing w:val="-13"/>
        </w:rPr>
        <w:t> </w:t>
      </w:r>
      <w:r>
        <w:rPr/>
        <w:t>Output</w:t>
      </w:r>
      <w:r>
        <w:rPr>
          <w:spacing w:val="-12"/>
        </w:rPr>
        <w:t> </w:t>
      </w:r>
      <w:r>
        <w:rPr/>
        <w:t>17 </w:t>
      </w:r>
      <w:r>
        <w:rPr>
          <w:spacing w:val="-4"/>
        </w:rPr>
        <w:t>YES</w:t>
      </w:r>
    </w:p>
    <w:p>
      <w:pPr>
        <w:pStyle w:val="BodyText"/>
        <w:spacing w:before="242"/>
      </w:pPr>
    </w:p>
    <w:p>
      <w:pPr>
        <w:pStyle w:val="BodyText"/>
        <w:ind w:left="141"/>
      </w:pPr>
      <w:r>
        <w:rPr>
          <w:spacing w:val="-5"/>
        </w:rPr>
        <w:t>Q6)</w:t>
      </w:r>
    </w:p>
    <w:p>
      <w:pPr>
        <w:pStyle w:val="BodyText"/>
        <w:spacing w:line="276" w:lineRule="auto" w:before="240"/>
        <w:ind w:left="141"/>
      </w:pPr>
      <w:r>
        <w:rPr/>
        <w:t>Stickler</w:t>
      </w:r>
      <w:r>
        <w:rPr>
          <w:spacing w:val="-1"/>
        </w:rPr>
        <w:t> </w:t>
      </w:r>
      <w:r>
        <w:rPr/>
        <w:t>is</w:t>
      </w:r>
      <w:r>
        <w:rPr>
          <w:spacing w:val="-4"/>
        </w:rPr>
        <w:t> </w:t>
      </w:r>
      <w:r>
        <w:rPr/>
        <w:t>a</w:t>
      </w:r>
      <w:r>
        <w:rPr>
          <w:spacing w:val="-1"/>
        </w:rPr>
        <w:t> </w:t>
      </w:r>
      <w:r>
        <w:rPr/>
        <w:t>thief</w:t>
      </w:r>
      <w:r>
        <w:rPr>
          <w:spacing w:val="-1"/>
        </w:rPr>
        <w:t> </w:t>
      </w:r>
      <w:r>
        <w:rPr/>
        <w:t>and</w:t>
      </w:r>
      <w:r>
        <w:rPr>
          <w:spacing w:val="-2"/>
        </w:rPr>
        <w:t> </w:t>
      </w:r>
      <w:r>
        <w:rPr/>
        <w:t>wants</w:t>
      </w:r>
      <w:r>
        <w:rPr>
          <w:spacing w:val="-3"/>
        </w:rPr>
        <w:t> </w:t>
      </w:r>
      <w:r>
        <w:rPr/>
        <w:t>to loot</w:t>
      </w:r>
      <w:r>
        <w:rPr>
          <w:spacing w:val="-3"/>
        </w:rPr>
        <w:t> </w:t>
      </w:r>
      <w:r>
        <w:rPr/>
        <w:t>money</w:t>
      </w:r>
      <w:r>
        <w:rPr>
          <w:spacing w:val="-2"/>
        </w:rPr>
        <w:t> </w:t>
      </w:r>
      <w:r>
        <w:rPr/>
        <w:t>from</w:t>
      </w:r>
      <w:r>
        <w:rPr>
          <w:spacing w:val="-3"/>
        </w:rPr>
        <w:t> </w:t>
      </w:r>
      <w:r>
        <w:rPr/>
        <w:t>a</w:t>
      </w:r>
      <w:r>
        <w:rPr>
          <w:spacing w:val="-1"/>
        </w:rPr>
        <w:t> </w:t>
      </w:r>
      <w:r>
        <w:rPr/>
        <w:t>society</w:t>
      </w:r>
      <w:r>
        <w:rPr>
          <w:spacing w:val="-3"/>
        </w:rPr>
        <w:t> </w:t>
      </w:r>
      <w:r>
        <w:rPr/>
        <w:t>of</w:t>
      </w:r>
      <w:r>
        <w:rPr>
          <w:spacing w:val="-1"/>
        </w:rPr>
        <w:t> </w:t>
      </w:r>
      <w:r>
        <w:rPr/>
        <w:t>n</w:t>
      </w:r>
      <w:r>
        <w:rPr>
          <w:spacing w:val="-4"/>
        </w:rPr>
        <w:t> </w:t>
      </w:r>
      <w:r>
        <w:rPr/>
        <w:t>houses</w:t>
      </w:r>
      <w:r>
        <w:rPr>
          <w:spacing w:val="-1"/>
        </w:rPr>
        <w:t> </w:t>
      </w:r>
      <w:r>
        <w:rPr/>
        <w:t>placed</w:t>
      </w:r>
      <w:r>
        <w:rPr>
          <w:spacing w:val="-1"/>
        </w:rPr>
        <w:t> </w:t>
      </w:r>
      <w:r>
        <w:rPr/>
        <w:t>in</w:t>
      </w:r>
      <w:r>
        <w:rPr>
          <w:spacing w:val="-4"/>
        </w:rPr>
        <w:t> </w:t>
      </w:r>
      <w:r>
        <w:rPr/>
        <w:t>a</w:t>
      </w:r>
      <w:r>
        <w:rPr>
          <w:spacing w:val="-3"/>
        </w:rPr>
        <w:t> </w:t>
      </w:r>
      <w:r>
        <w:rPr/>
        <w:t>line.</w:t>
      </w:r>
      <w:r>
        <w:rPr>
          <w:spacing w:val="-1"/>
        </w:rPr>
        <w:t> </w:t>
      </w:r>
      <w:r>
        <w:rPr/>
        <w:t>He</w:t>
      </w:r>
      <w:r>
        <w:rPr>
          <w:spacing w:val="-1"/>
        </w:rPr>
        <w:t> </w:t>
      </w:r>
      <w:r>
        <w:rPr/>
        <w:t>is</w:t>
      </w:r>
      <w:r>
        <w:rPr>
          <w:spacing w:val="-1"/>
        </w:rPr>
        <w:t> </w:t>
      </w:r>
      <w:r>
        <w:rPr/>
        <w:t>a</w:t>
      </w:r>
      <w:r>
        <w:rPr>
          <w:spacing w:val="-4"/>
        </w:rPr>
        <w:t> </w:t>
      </w:r>
      <w:r>
        <w:rPr/>
        <w:t>weird</w:t>
      </w:r>
      <w:r>
        <w:rPr>
          <w:spacing w:val="-5"/>
        </w:rPr>
        <w:t> </w:t>
      </w:r>
      <w:r>
        <w:rPr/>
        <w:t>person and follows a rule while looting the houses and according to the rule he will never loot two consecutive houses. At the same time, he wants to maximize the amount he loots. The thief knows which house has what amount of money but is unable to find the maximum amount he can end up with. He asks for your</w:t>
      </w:r>
    </w:p>
    <w:p>
      <w:pPr>
        <w:pStyle w:val="BodyText"/>
        <w:spacing w:after="0" w:line="276" w:lineRule="auto"/>
        <w:sectPr>
          <w:pgSz w:w="11920" w:h="16850"/>
          <w:pgMar w:top="1300" w:bottom="280" w:left="850" w:right="1275"/>
        </w:sectPr>
      </w:pPr>
    </w:p>
    <w:p>
      <w:pPr>
        <w:pStyle w:val="BodyText"/>
        <w:spacing w:line="276" w:lineRule="auto" w:before="37"/>
        <w:ind w:left="141"/>
      </w:pPr>
      <w:r>
        <w:rPr/>
        <w:t>help</w:t>
      </w:r>
      <w:r>
        <w:rPr>
          <w:spacing w:val="-2"/>
        </w:rPr>
        <w:t> </w:t>
      </w:r>
      <w:r>
        <w:rPr/>
        <w:t>to</w:t>
      </w:r>
      <w:r>
        <w:rPr>
          <w:spacing w:val="-3"/>
        </w:rPr>
        <w:t> </w:t>
      </w:r>
      <w:r>
        <w:rPr/>
        <w:t>find</w:t>
      </w:r>
      <w:r>
        <w:rPr>
          <w:spacing w:val="-2"/>
        </w:rPr>
        <w:t> </w:t>
      </w:r>
      <w:r>
        <w:rPr/>
        <w:t>the</w:t>
      </w:r>
      <w:r>
        <w:rPr>
          <w:spacing w:val="-3"/>
        </w:rPr>
        <w:t> </w:t>
      </w:r>
      <w:r>
        <w:rPr/>
        <w:t>maximum</w:t>
      </w:r>
      <w:r>
        <w:rPr>
          <w:spacing w:val="-2"/>
        </w:rPr>
        <w:t> </w:t>
      </w:r>
      <w:r>
        <w:rPr/>
        <w:t>money he</w:t>
      </w:r>
      <w:r>
        <w:rPr>
          <w:spacing w:val="-1"/>
        </w:rPr>
        <w:t> </w:t>
      </w:r>
      <w:r>
        <w:rPr/>
        <w:t>can</w:t>
      </w:r>
      <w:r>
        <w:rPr>
          <w:spacing w:val="-2"/>
        </w:rPr>
        <w:t> </w:t>
      </w:r>
      <w:r>
        <w:rPr/>
        <w:t>get</w:t>
      </w:r>
      <w:r>
        <w:rPr>
          <w:spacing w:val="-1"/>
        </w:rPr>
        <w:t> </w:t>
      </w:r>
      <w:r>
        <w:rPr/>
        <w:t>if</w:t>
      </w:r>
      <w:r>
        <w:rPr>
          <w:spacing w:val="-1"/>
        </w:rPr>
        <w:t> </w:t>
      </w:r>
      <w:r>
        <w:rPr/>
        <w:t>he</w:t>
      </w:r>
      <w:r>
        <w:rPr>
          <w:spacing w:val="-1"/>
        </w:rPr>
        <w:t> </w:t>
      </w:r>
      <w:r>
        <w:rPr/>
        <w:t>strictly follows</w:t>
      </w:r>
      <w:r>
        <w:rPr>
          <w:spacing w:val="-3"/>
        </w:rPr>
        <w:t> </w:t>
      </w:r>
      <w:r>
        <w:rPr/>
        <w:t>the</w:t>
      </w:r>
      <w:r>
        <w:rPr>
          <w:spacing w:val="-1"/>
        </w:rPr>
        <w:t> </w:t>
      </w:r>
      <w:r>
        <w:rPr/>
        <w:t>rule.</w:t>
      </w:r>
      <w:r>
        <w:rPr>
          <w:spacing w:val="-4"/>
        </w:rPr>
        <w:t> </w:t>
      </w:r>
      <w:r>
        <w:rPr/>
        <w:t>Each</w:t>
      </w:r>
      <w:r>
        <w:rPr>
          <w:spacing w:val="-2"/>
        </w:rPr>
        <w:t> </w:t>
      </w:r>
      <w:r>
        <w:rPr/>
        <w:t>house has</w:t>
      </w:r>
      <w:r>
        <w:rPr>
          <w:spacing w:val="-4"/>
        </w:rPr>
        <w:t> </w:t>
      </w:r>
      <w:r>
        <w:rPr/>
        <w:t>a[i]</w:t>
      </w:r>
      <w:r>
        <w:rPr>
          <w:spacing w:val="-3"/>
        </w:rPr>
        <w:t> </w:t>
      </w:r>
      <w:r>
        <w:rPr/>
        <w:t>amount</w:t>
      </w:r>
      <w:r>
        <w:rPr>
          <w:spacing w:val="-3"/>
        </w:rPr>
        <w:t> </w:t>
      </w:r>
      <w:r>
        <w:rPr/>
        <w:t>of money present in it.</w:t>
      </w:r>
    </w:p>
    <w:p>
      <w:pPr>
        <w:pStyle w:val="BodyText"/>
        <w:spacing w:before="202"/>
        <w:ind w:left="141"/>
      </w:pPr>
      <w:r>
        <w:rPr/>
        <w:t>Input</w:t>
      </w:r>
      <w:r>
        <w:rPr>
          <w:spacing w:val="-5"/>
        </w:rPr>
        <w:t> </w:t>
      </w:r>
      <w:r>
        <w:rPr>
          <w:spacing w:val="-2"/>
        </w:rPr>
        <w:t>Format</w:t>
      </w:r>
    </w:p>
    <w:p>
      <w:pPr>
        <w:pStyle w:val="BodyText"/>
        <w:spacing w:line="276" w:lineRule="auto" w:before="240"/>
        <w:ind w:left="141"/>
      </w:pPr>
      <w:r>
        <w:rPr/>
        <w:t>Each</w:t>
      </w:r>
      <w:r>
        <w:rPr>
          <w:spacing w:val="-1"/>
        </w:rPr>
        <w:t> </w:t>
      </w:r>
      <w:r>
        <w:rPr/>
        <w:t>test</w:t>
      </w:r>
      <w:r>
        <w:rPr>
          <w:spacing w:val="-1"/>
        </w:rPr>
        <w:t> </w:t>
      </w:r>
      <w:r>
        <w:rPr/>
        <w:t>case contains</w:t>
      </w:r>
      <w:r>
        <w:rPr>
          <w:spacing w:val="-4"/>
        </w:rPr>
        <w:t> </w:t>
      </w:r>
      <w:r>
        <w:rPr/>
        <w:t>an</w:t>
      </w:r>
      <w:r>
        <w:rPr>
          <w:spacing w:val="-1"/>
        </w:rPr>
        <w:t> </w:t>
      </w:r>
      <w:r>
        <w:rPr/>
        <w:t>integer</w:t>
      </w:r>
      <w:r>
        <w:rPr>
          <w:spacing w:val="-1"/>
        </w:rPr>
        <w:t> </w:t>
      </w:r>
      <w:r>
        <w:rPr/>
        <w:t>n</w:t>
      </w:r>
      <w:r>
        <w:rPr>
          <w:spacing w:val="-4"/>
        </w:rPr>
        <w:t> </w:t>
      </w:r>
      <w:r>
        <w:rPr/>
        <w:t>which</w:t>
      </w:r>
      <w:r>
        <w:rPr>
          <w:spacing w:val="-3"/>
        </w:rPr>
        <w:t> </w:t>
      </w:r>
      <w:r>
        <w:rPr/>
        <w:t>denotes</w:t>
      </w:r>
      <w:r>
        <w:rPr>
          <w:spacing w:val="-4"/>
        </w:rPr>
        <w:t> </w:t>
      </w:r>
      <w:r>
        <w:rPr/>
        <w:t>the</w:t>
      </w:r>
      <w:r>
        <w:rPr>
          <w:spacing w:val="-1"/>
        </w:rPr>
        <w:t> </w:t>
      </w:r>
      <w:r>
        <w:rPr/>
        <w:t>number</w:t>
      </w:r>
      <w:r>
        <w:rPr>
          <w:spacing w:val="-3"/>
        </w:rPr>
        <w:t> </w:t>
      </w:r>
      <w:r>
        <w:rPr/>
        <w:t>of</w:t>
      </w:r>
      <w:r>
        <w:rPr>
          <w:spacing w:val="-4"/>
        </w:rPr>
        <w:t> </w:t>
      </w:r>
      <w:r>
        <w:rPr/>
        <w:t>elements in</w:t>
      </w:r>
      <w:r>
        <w:rPr>
          <w:spacing w:val="-3"/>
        </w:rPr>
        <w:t> </w:t>
      </w:r>
      <w:r>
        <w:rPr/>
        <w:t>the</w:t>
      </w:r>
      <w:r>
        <w:rPr>
          <w:spacing w:val="-1"/>
        </w:rPr>
        <w:t> </w:t>
      </w:r>
      <w:r>
        <w:rPr/>
        <w:t>array</w:t>
      </w:r>
      <w:r>
        <w:rPr>
          <w:spacing w:val="-3"/>
        </w:rPr>
        <w:t> </w:t>
      </w:r>
      <w:r>
        <w:rPr/>
        <w:t>a[].</w:t>
      </w:r>
      <w:r>
        <w:rPr>
          <w:spacing w:val="-1"/>
        </w:rPr>
        <w:t> </w:t>
      </w:r>
      <w:r>
        <w:rPr/>
        <w:t>Next</w:t>
      </w:r>
      <w:r>
        <w:rPr>
          <w:spacing w:val="-3"/>
        </w:rPr>
        <w:t> </w:t>
      </w:r>
      <w:r>
        <w:rPr/>
        <w:t>line contains space separated n elements in the array a[].</w:t>
      </w:r>
    </w:p>
    <w:p>
      <w:pPr>
        <w:pStyle w:val="BodyText"/>
        <w:spacing w:before="201"/>
        <w:ind w:left="141"/>
      </w:pPr>
      <w:r>
        <w:rPr>
          <w:spacing w:val="-2"/>
        </w:rPr>
        <w:t>Constraints</w:t>
      </w:r>
    </w:p>
    <w:p>
      <w:pPr>
        <w:pStyle w:val="BodyText"/>
        <w:spacing w:before="240"/>
        <w:ind w:left="141"/>
      </w:pPr>
      <w:r>
        <w:rPr/>
        <w:t>1&lt;=n&lt;=1000</w:t>
      </w:r>
      <w:r>
        <w:rPr>
          <w:spacing w:val="-10"/>
        </w:rPr>
        <w:t> </w:t>
      </w:r>
      <w:r>
        <w:rPr>
          <w:spacing w:val="-2"/>
        </w:rPr>
        <w:t>1&lt;=a[i]&lt;=10000</w:t>
      </w:r>
    </w:p>
    <w:p>
      <w:pPr>
        <w:pStyle w:val="BodyText"/>
        <w:spacing w:before="240"/>
        <w:ind w:left="141"/>
      </w:pPr>
      <w:r>
        <w:rPr/>
        <w:t>Output</w:t>
      </w:r>
      <w:r>
        <w:rPr>
          <w:spacing w:val="-7"/>
        </w:rPr>
        <w:t> </w:t>
      </w:r>
      <w:r>
        <w:rPr>
          <w:spacing w:val="-2"/>
        </w:rPr>
        <w:t>Format</w:t>
      </w:r>
    </w:p>
    <w:p>
      <w:pPr>
        <w:pStyle w:val="BodyText"/>
        <w:spacing w:line="453" w:lineRule="auto" w:before="241"/>
        <w:ind w:left="141" w:right="2671"/>
      </w:pPr>
      <w:r>
        <w:rPr/>
        <w:t>Print</w:t>
      </w:r>
      <w:r>
        <w:rPr>
          <w:spacing w:val="-2"/>
        </w:rPr>
        <w:t> </w:t>
      </w:r>
      <w:r>
        <w:rPr/>
        <w:t>an</w:t>
      </w:r>
      <w:r>
        <w:rPr>
          <w:spacing w:val="-3"/>
        </w:rPr>
        <w:t> </w:t>
      </w:r>
      <w:r>
        <w:rPr/>
        <w:t>integer</w:t>
      </w:r>
      <w:r>
        <w:rPr>
          <w:spacing w:val="-4"/>
        </w:rPr>
        <w:t> </w:t>
      </w:r>
      <w:r>
        <w:rPr/>
        <w:t>which</w:t>
      </w:r>
      <w:r>
        <w:rPr>
          <w:spacing w:val="-4"/>
        </w:rPr>
        <w:t> </w:t>
      </w:r>
      <w:r>
        <w:rPr/>
        <w:t>denotes</w:t>
      </w:r>
      <w:r>
        <w:rPr>
          <w:spacing w:val="-5"/>
        </w:rPr>
        <w:t> </w:t>
      </w:r>
      <w:r>
        <w:rPr/>
        <w:t>the</w:t>
      </w:r>
      <w:r>
        <w:rPr>
          <w:spacing w:val="-4"/>
        </w:rPr>
        <w:t> </w:t>
      </w:r>
      <w:r>
        <w:rPr/>
        <w:t>maximum</w:t>
      </w:r>
      <w:r>
        <w:rPr>
          <w:spacing w:val="-1"/>
        </w:rPr>
        <w:t> </w:t>
      </w:r>
      <w:r>
        <w:rPr/>
        <w:t>amount</w:t>
      </w:r>
      <w:r>
        <w:rPr>
          <w:spacing w:val="-4"/>
        </w:rPr>
        <w:t> </w:t>
      </w:r>
      <w:r>
        <w:rPr/>
        <w:t>he</w:t>
      </w:r>
      <w:r>
        <w:rPr>
          <w:spacing w:val="-2"/>
        </w:rPr>
        <w:t> </w:t>
      </w:r>
      <w:r>
        <w:rPr/>
        <w:t>can</w:t>
      </w:r>
      <w:r>
        <w:rPr>
          <w:spacing w:val="-3"/>
        </w:rPr>
        <w:t> </w:t>
      </w:r>
      <w:r>
        <w:rPr/>
        <w:t>take</w:t>
      </w:r>
      <w:r>
        <w:rPr>
          <w:spacing w:val="-4"/>
        </w:rPr>
        <w:t> </w:t>
      </w:r>
      <w:r>
        <w:rPr/>
        <w:t>home. Sample Input 0</w:t>
      </w:r>
    </w:p>
    <w:p>
      <w:pPr>
        <w:pStyle w:val="BodyText"/>
        <w:spacing w:before="2"/>
        <w:ind w:left="141"/>
      </w:pPr>
      <w:r>
        <w:rPr>
          <w:spacing w:val="-10"/>
        </w:rPr>
        <w:t>6</w:t>
      </w:r>
    </w:p>
    <w:p>
      <w:pPr>
        <w:pStyle w:val="BodyText"/>
        <w:spacing w:before="241"/>
        <w:ind w:left="141"/>
      </w:pPr>
      <w:r>
        <w:rPr/>
        <w:t>5</w:t>
      </w:r>
      <w:r>
        <w:rPr>
          <w:spacing w:val="-4"/>
        </w:rPr>
        <w:t> </w:t>
      </w:r>
      <w:r>
        <w:rPr/>
        <w:t>5</w:t>
      </w:r>
      <w:r>
        <w:rPr>
          <w:spacing w:val="-2"/>
        </w:rPr>
        <w:t> </w:t>
      </w:r>
      <w:r>
        <w:rPr/>
        <w:t>10</w:t>
      </w:r>
      <w:r>
        <w:rPr>
          <w:spacing w:val="-3"/>
        </w:rPr>
        <w:t> </w:t>
      </w:r>
      <w:r>
        <w:rPr/>
        <w:t>100</w:t>
      </w:r>
      <w:r>
        <w:rPr>
          <w:spacing w:val="-1"/>
        </w:rPr>
        <w:t> </w:t>
      </w:r>
      <w:r>
        <w:rPr/>
        <w:t>10</w:t>
      </w:r>
      <w:r>
        <w:rPr>
          <w:spacing w:val="-3"/>
        </w:rPr>
        <w:t> </w:t>
      </w:r>
      <w:r>
        <w:rPr>
          <w:spacing w:val="-10"/>
        </w:rPr>
        <w:t>5</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0"/>
        <w:ind w:left="141"/>
      </w:pPr>
      <w:r>
        <w:rPr>
          <w:spacing w:val="-5"/>
        </w:rPr>
        <w:t>110</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10"/>
        </w:rPr>
        <w:t>3</w:t>
      </w:r>
    </w:p>
    <w:p>
      <w:pPr>
        <w:pStyle w:val="BodyText"/>
        <w:spacing w:before="240"/>
        <w:ind w:left="141"/>
      </w:pPr>
      <w:r>
        <w:rPr/>
        <w:t>1 2</w:t>
      </w:r>
      <w:r>
        <w:rPr>
          <w:spacing w:val="-1"/>
        </w:rPr>
        <w:t> </w:t>
      </w:r>
      <w:r>
        <w:rPr>
          <w:spacing w:val="-10"/>
        </w:rPr>
        <w:t>3</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1"/>
        <w:ind w:left="141"/>
      </w:pPr>
      <w:r>
        <w:rPr>
          <w:spacing w:val="-10"/>
        </w:rPr>
        <w:t>4</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0"/>
        <w:ind w:left="141"/>
      </w:pPr>
      <w:r>
        <w:rPr>
          <w:spacing w:val="-10"/>
        </w:rPr>
        <w:t>5</w:t>
      </w:r>
    </w:p>
    <w:p>
      <w:pPr>
        <w:pStyle w:val="BodyText"/>
        <w:spacing w:before="241"/>
        <w:ind w:left="141"/>
      </w:pPr>
      <w:r>
        <w:rPr/>
        <w:t>10</w:t>
      </w:r>
      <w:r>
        <w:rPr>
          <w:spacing w:val="-5"/>
        </w:rPr>
        <w:t> </w:t>
      </w:r>
      <w:r>
        <w:rPr/>
        <w:t>10</w:t>
      </w:r>
      <w:r>
        <w:rPr>
          <w:spacing w:val="-2"/>
        </w:rPr>
        <w:t> </w:t>
      </w:r>
      <w:r>
        <w:rPr/>
        <w:t>10</w:t>
      </w:r>
      <w:r>
        <w:rPr>
          <w:spacing w:val="-3"/>
        </w:rPr>
        <w:t> </w:t>
      </w:r>
      <w:r>
        <w:rPr/>
        <w:t>10</w:t>
      </w:r>
      <w:r>
        <w:rPr>
          <w:spacing w:val="-2"/>
        </w:rPr>
        <w:t> </w:t>
      </w:r>
      <w:r>
        <w:rPr>
          <w:spacing w:val="-7"/>
        </w:rPr>
        <w:t>10</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5"/>
        </w:rPr>
        <w:t>30</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5</w:t>
      </w:r>
    </w:p>
    <w:p>
      <w:pPr>
        <w:pStyle w:val="BodyText"/>
        <w:spacing w:before="240"/>
        <w:ind w:left="141"/>
      </w:pPr>
      <w:r>
        <w:rPr/>
        <w:t>110</w:t>
      </w:r>
      <w:r>
        <w:rPr>
          <w:spacing w:val="-2"/>
        </w:rPr>
        <w:t> </w:t>
      </w:r>
      <w:r>
        <w:rPr/>
        <w:t>10</w:t>
      </w:r>
      <w:r>
        <w:rPr>
          <w:spacing w:val="-4"/>
        </w:rPr>
        <w:t> </w:t>
      </w:r>
      <w:r>
        <w:rPr/>
        <w:t>10</w:t>
      </w:r>
      <w:r>
        <w:rPr>
          <w:spacing w:val="-3"/>
        </w:rPr>
        <w:t> </w:t>
      </w:r>
      <w:r>
        <w:rPr/>
        <w:t>100</w:t>
      </w:r>
      <w:r>
        <w:rPr>
          <w:spacing w:val="-3"/>
        </w:rPr>
        <w:t> </w:t>
      </w:r>
      <w:r>
        <w:rPr>
          <w:spacing w:val="-5"/>
        </w:rPr>
        <w:t>90</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1"/>
        <w:ind w:left="141"/>
      </w:pPr>
      <w:r>
        <w:rPr>
          <w:spacing w:val="-5"/>
        </w:rPr>
        <w:t>210</w:t>
      </w:r>
    </w:p>
    <w:p>
      <w:pPr>
        <w:pStyle w:val="BodyText"/>
        <w:spacing w:after="0"/>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4</w:t>
      </w:r>
    </w:p>
    <w:p>
      <w:pPr>
        <w:pStyle w:val="BodyText"/>
        <w:spacing w:before="241"/>
        <w:ind w:left="141"/>
      </w:pPr>
      <w:r>
        <w:rPr>
          <w:spacing w:val="-10"/>
        </w:rPr>
        <w:t>6</w:t>
      </w:r>
    </w:p>
    <w:p>
      <w:pPr>
        <w:pStyle w:val="BodyText"/>
        <w:spacing w:before="240"/>
        <w:ind w:left="141"/>
      </w:pPr>
      <w:r>
        <w:rPr/>
        <w:t>10</w:t>
      </w:r>
      <w:r>
        <w:rPr>
          <w:spacing w:val="-3"/>
        </w:rPr>
        <w:t> </w:t>
      </w:r>
      <w:r>
        <w:rPr/>
        <w:t>30</w:t>
      </w:r>
      <w:r>
        <w:rPr>
          <w:spacing w:val="-2"/>
        </w:rPr>
        <w:t> </w:t>
      </w:r>
      <w:r>
        <w:rPr/>
        <w:t>20</w:t>
      </w:r>
      <w:r>
        <w:rPr>
          <w:spacing w:val="-3"/>
        </w:rPr>
        <w:t> </w:t>
      </w:r>
      <w:r>
        <w:rPr/>
        <w:t>20</w:t>
      </w:r>
      <w:r>
        <w:rPr>
          <w:spacing w:val="-2"/>
        </w:rPr>
        <w:t> </w:t>
      </w:r>
      <w:r>
        <w:rPr/>
        <w:t>10</w:t>
      </w:r>
      <w:r>
        <w:rPr>
          <w:spacing w:val="-2"/>
        </w:rPr>
        <w:t> </w:t>
      </w:r>
      <w:r>
        <w:rPr>
          <w:spacing w:val="-5"/>
        </w:rPr>
        <w:t>30</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spacing w:val="-5"/>
        </w:rPr>
        <w:t>80</w:t>
      </w:r>
    </w:p>
    <w:p>
      <w:pPr>
        <w:pStyle w:val="BodyText"/>
        <w:spacing w:before="240"/>
        <w:ind w:left="141"/>
      </w:pPr>
      <w:r>
        <w:rPr/>
        <w:t>Sample</w:t>
      </w:r>
      <w:r>
        <w:rPr>
          <w:spacing w:val="-4"/>
        </w:rPr>
        <w:t> </w:t>
      </w:r>
      <w:r>
        <w:rPr/>
        <w:t>Input</w:t>
      </w:r>
      <w:r>
        <w:rPr>
          <w:spacing w:val="-5"/>
        </w:rPr>
        <w:t> </w:t>
      </w:r>
      <w:r>
        <w:rPr>
          <w:spacing w:val="-10"/>
        </w:rPr>
        <w:t>5</w:t>
      </w:r>
    </w:p>
    <w:p>
      <w:pPr>
        <w:pStyle w:val="BodyText"/>
        <w:spacing w:before="240"/>
        <w:ind w:left="141"/>
      </w:pPr>
      <w:r>
        <w:rPr>
          <w:spacing w:val="-10"/>
        </w:rPr>
        <w:t>6</w:t>
      </w:r>
    </w:p>
    <w:p>
      <w:pPr>
        <w:pStyle w:val="BodyText"/>
        <w:spacing w:before="241"/>
        <w:ind w:left="141"/>
      </w:pPr>
      <w:r>
        <w:rPr/>
        <w:t>0</w:t>
      </w:r>
      <w:r>
        <w:rPr>
          <w:spacing w:val="-1"/>
        </w:rPr>
        <w:t> </w:t>
      </w:r>
      <w:r>
        <w:rPr/>
        <w:t>0</w:t>
      </w:r>
      <w:r>
        <w:rPr>
          <w:spacing w:val="-1"/>
        </w:rPr>
        <w:t> </w:t>
      </w:r>
      <w:r>
        <w:rPr/>
        <w:t>0</w:t>
      </w:r>
      <w:r>
        <w:rPr>
          <w:spacing w:val="-2"/>
        </w:rPr>
        <w:t> </w:t>
      </w:r>
      <w:r>
        <w:rPr/>
        <w:t>100</w:t>
      </w:r>
      <w:r>
        <w:rPr>
          <w:spacing w:val="-2"/>
        </w:rPr>
        <w:t> </w:t>
      </w:r>
      <w:r>
        <w:rPr/>
        <w:t>0</w:t>
      </w:r>
      <w:r>
        <w:rPr>
          <w:spacing w:val="-2"/>
        </w:rPr>
        <w:t> </w:t>
      </w:r>
      <w:r>
        <w:rPr>
          <w:spacing w:val="-10"/>
        </w:rPr>
        <w:t>0</w:t>
      </w:r>
    </w:p>
    <w:p>
      <w:pPr>
        <w:pStyle w:val="BodyText"/>
        <w:spacing w:before="240"/>
        <w:ind w:left="141"/>
      </w:pPr>
      <w:r>
        <w:rPr/>
        <w:t>Sample</w:t>
      </w:r>
      <w:r>
        <w:rPr>
          <w:spacing w:val="-5"/>
        </w:rPr>
        <w:t> </w:t>
      </w:r>
      <w:r>
        <w:rPr/>
        <w:t>Output</w:t>
      </w:r>
      <w:r>
        <w:rPr>
          <w:spacing w:val="-5"/>
        </w:rPr>
        <w:t> </w:t>
      </w:r>
      <w:r>
        <w:rPr>
          <w:spacing w:val="-10"/>
        </w:rPr>
        <w:t>5</w:t>
      </w:r>
    </w:p>
    <w:p>
      <w:pPr>
        <w:pStyle w:val="BodyText"/>
        <w:spacing w:before="241"/>
        <w:ind w:left="141"/>
      </w:pPr>
      <w:r>
        <w:rPr>
          <w:spacing w:val="-5"/>
        </w:rPr>
        <w:t>100</w:t>
      </w:r>
    </w:p>
    <w:p>
      <w:pPr>
        <w:pStyle w:val="BodyText"/>
        <w:spacing w:before="240"/>
        <w:ind w:left="141"/>
      </w:pPr>
      <w:r>
        <w:rPr/>
        <w:t>Sample</w:t>
      </w:r>
      <w:r>
        <w:rPr>
          <w:spacing w:val="-4"/>
        </w:rPr>
        <w:t> </w:t>
      </w:r>
      <w:r>
        <w:rPr/>
        <w:t>Input</w:t>
      </w:r>
      <w:r>
        <w:rPr>
          <w:spacing w:val="-5"/>
        </w:rPr>
        <w:t> </w:t>
      </w:r>
      <w:r>
        <w:rPr>
          <w:spacing w:val="-10"/>
        </w:rPr>
        <w:t>6</w:t>
      </w:r>
    </w:p>
    <w:p>
      <w:pPr>
        <w:pStyle w:val="BodyText"/>
        <w:spacing w:before="243"/>
        <w:ind w:left="141"/>
      </w:pPr>
      <w:r>
        <w:rPr>
          <w:spacing w:val="-10"/>
        </w:rPr>
        <w:t>4</w:t>
      </w:r>
    </w:p>
    <w:p>
      <w:pPr>
        <w:pStyle w:val="BodyText"/>
        <w:spacing w:before="240"/>
        <w:ind w:left="141"/>
      </w:pPr>
      <w:r>
        <w:rPr/>
        <w:t>4 1</w:t>
      </w:r>
      <w:r>
        <w:rPr>
          <w:spacing w:val="-1"/>
        </w:rPr>
        <w:t> </w:t>
      </w:r>
      <w:r>
        <w:rPr/>
        <w:t>2</w:t>
      </w:r>
      <w:r>
        <w:rPr>
          <w:spacing w:val="-1"/>
        </w:rPr>
        <w:t> </w:t>
      </w:r>
      <w:r>
        <w:rPr>
          <w:spacing w:val="-10"/>
        </w:rPr>
        <w:t>6</w:t>
      </w:r>
    </w:p>
    <w:p>
      <w:pPr>
        <w:pStyle w:val="BodyText"/>
        <w:spacing w:before="240"/>
        <w:ind w:left="141"/>
      </w:pPr>
      <w:r>
        <w:rPr/>
        <w:t>Sample</w:t>
      </w:r>
      <w:r>
        <w:rPr>
          <w:spacing w:val="-5"/>
        </w:rPr>
        <w:t> </w:t>
      </w:r>
      <w:r>
        <w:rPr/>
        <w:t>Output</w:t>
      </w:r>
      <w:r>
        <w:rPr>
          <w:spacing w:val="-5"/>
        </w:rPr>
        <w:t> </w:t>
      </w:r>
      <w:r>
        <w:rPr>
          <w:spacing w:val="-10"/>
        </w:rPr>
        <w:t>6</w:t>
      </w:r>
    </w:p>
    <w:p>
      <w:pPr>
        <w:pStyle w:val="BodyText"/>
        <w:spacing w:before="241"/>
        <w:ind w:left="141"/>
      </w:pPr>
      <w:r>
        <w:rPr>
          <w:spacing w:val="-5"/>
        </w:rPr>
        <w:t>10</w:t>
      </w:r>
    </w:p>
    <w:p>
      <w:pPr>
        <w:pStyle w:val="BodyText"/>
      </w:pPr>
    </w:p>
    <w:p>
      <w:pPr>
        <w:pStyle w:val="BodyText"/>
        <w:spacing w:before="211"/>
      </w:pPr>
    </w:p>
    <w:p>
      <w:pPr>
        <w:pStyle w:val="BodyText"/>
        <w:spacing w:before="1"/>
        <w:ind w:left="141"/>
      </w:pPr>
      <w:r>
        <w:rPr>
          <w:spacing w:val="-5"/>
        </w:rPr>
        <w:t>Q7)</w:t>
      </w:r>
    </w:p>
    <w:p>
      <w:pPr>
        <w:pStyle w:val="BodyText"/>
        <w:spacing w:line="276" w:lineRule="auto" w:before="240"/>
        <w:ind w:left="141" w:right="160"/>
      </w:pPr>
      <w:r>
        <w:rPr/>
        <w:t>Given a positive number x, print all Jumping Numbers smaller than or equal to x. A number is called as a Jumping</w:t>
      </w:r>
      <w:r>
        <w:rPr>
          <w:spacing w:val="-2"/>
        </w:rPr>
        <w:t> </w:t>
      </w:r>
      <w:r>
        <w:rPr/>
        <w:t>Number</w:t>
      </w:r>
      <w:r>
        <w:rPr>
          <w:spacing w:val="-1"/>
        </w:rPr>
        <w:t> </w:t>
      </w:r>
      <w:r>
        <w:rPr/>
        <w:t>if</w:t>
      </w:r>
      <w:r>
        <w:rPr>
          <w:spacing w:val="-1"/>
        </w:rPr>
        <w:t> </w:t>
      </w:r>
      <w:r>
        <w:rPr/>
        <w:t>all</w:t>
      </w:r>
      <w:r>
        <w:rPr>
          <w:spacing w:val="-5"/>
        </w:rPr>
        <w:t> </w:t>
      </w:r>
      <w:r>
        <w:rPr/>
        <w:t>adjacent</w:t>
      </w:r>
      <w:r>
        <w:rPr>
          <w:spacing w:val="-1"/>
        </w:rPr>
        <w:t> </w:t>
      </w:r>
      <w:r>
        <w:rPr/>
        <w:t>digits</w:t>
      </w:r>
      <w:r>
        <w:rPr>
          <w:spacing w:val="-1"/>
        </w:rPr>
        <w:t> </w:t>
      </w:r>
      <w:r>
        <w:rPr/>
        <w:t>in</w:t>
      </w:r>
      <w:r>
        <w:rPr>
          <w:spacing w:val="-1"/>
        </w:rPr>
        <w:t> </w:t>
      </w:r>
      <w:r>
        <w:rPr/>
        <w:t>it</w:t>
      </w:r>
      <w:r>
        <w:rPr>
          <w:spacing w:val="-1"/>
        </w:rPr>
        <w:t> </w:t>
      </w:r>
      <w:r>
        <w:rPr/>
        <w:t>differ</w:t>
      </w:r>
      <w:r>
        <w:rPr>
          <w:spacing w:val="-1"/>
        </w:rPr>
        <w:t> </w:t>
      </w:r>
      <w:r>
        <w:rPr/>
        <w:t>by</w:t>
      </w:r>
      <w:r>
        <w:rPr>
          <w:spacing w:val="-3"/>
        </w:rPr>
        <w:t> </w:t>
      </w:r>
      <w:r>
        <w:rPr/>
        <w:t>1.</w:t>
      </w:r>
      <w:r>
        <w:rPr>
          <w:spacing w:val="-4"/>
        </w:rPr>
        <w:t> </w:t>
      </w:r>
      <w:r>
        <w:rPr/>
        <w:t>The</w:t>
      </w:r>
      <w:r>
        <w:rPr>
          <w:spacing w:val="-1"/>
        </w:rPr>
        <w:t> </w:t>
      </w:r>
      <w:r>
        <w:rPr/>
        <w:t>difference between</w:t>
      </w:r>
      <w:r>
        <w:rPr>
          <w:spacing w:val="-2"/>
        </w:rPr>
        <w:t> </w:t>
      </w:r>
      <w:r>
        <w:rPr/>
        <w:t>‘9’</w:t>
      </w:r>
      <w:r>
        <w:rPr>
          <w:spacing w:val="-4"/>
        </w:rPr>
        <w:t> </w:t>
      </w:r>
      <w:r>
        <w:rPr/>
        <w:t>and</w:t>
      </w:r>
      <w:r>
        <w:rPr>
          <w:spacing w:val="-3"/>
        </w:rPr>
        <w:t> </w:t>
      </w:r>
      <w:r>
        <w:rPr/>
        <w:t>‘0’</w:t>
      </w:r>
      <w:r>
        <w:rPr>
          <w:spacing w:val="-1"/>
        </w:rPr>
        <w:t> </w:t>
      </w:r>
      <w:r>
        <w:rPr/>
        <w:t>is</w:t>
      </w:r>
      <w:r>
        <w:rPr>
          <w:spacing w:val="-4"/>
        </w:rPr>
        <w:t> </w:t>
      </w:r>
      <w:r>
        <w:rPr/>
        <w:t>not</w:t>
      </w:r>
      <w:r>
        <w:rPr>
          <w:spacing w:val="-1"/>
        </w:rPr>
        <w:t> </w:t>
      </w:r>
      <w:r>
        <w:rPr/>
        <w:t>considered as 1. All single digit numbers are considered as Jumping Numbers. For example 7, 8987 and 4343456 are Jumping numbers but 796 and 89098 are not.</w:t>
      </w:r>
    </w:p>
    <w:p>
      <w:pPr>
        <w:pStyle w:val="BodyText"/>
        <w:spacing w:before="200"/>
        <w:ind w:left="141"/>
      </w:pPr>
      <w:r>
        <w:rPr/>
        <w:t>Input</w:t>
      </w:r>
      <w:r>
        <w:rPr>
          <w:spacing w:val="-5"/>
        </w:rPr>
        <w:t> </w:t>
      </w:r>
      <w:r>
        <w:rPr>
          <w:spacing w:val="-2"/>
        </w:rPr>
        <w:t>Format</w:t>
      </w:r>
    </w:p>
    <w:p>
      <w:pPr>
        <w:pStyle w:val="BodyText"/>
        <w:spacing w:line="273" w:lineRule="auto" w:before="241"/>
        <w:ind w:left="141"/>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T</w:t>
      </w:r>
      <w:r>
        <w:rPr>
          <w:spacing w:val="-3"/>
        </w:rPr>
        <w:t> </w:t>
      </w:r>
      <w:r>
        <w:rPr/>
        <w:t>denoting</w:t>
      </w:r>
      <w:r>
        <w:rPr>
          <w:spacing w:val="-2"/>
        </w:rPr>
        <w:t> </w:t>
      </w:r>
      <w:r>
        <w:rPr/>
        <w:t>the</w:t>
      </w:r>
      <w:r>
        <w:rPr>
          <w:spacing w:val="-1"/>
        </w:rPr>
        <w:t> </w:t>
      </w:r>
      <w:r>
        <w:rPr/>
        <w:t>number</w:t>
      </w:r>
      <w:r>
        <w:rPr>
          <w:spacing w:val="-3"/>
        </w:rPr>
        <w:t> </w:t>
      </w:r>
      <w:r>
        <w:rPr/>
        <w:t>of</w:t>
      </w:r>
      <w:r>
        <w:rPr>
          <w:spacing w:val="-3"/>
        </w:rPr>
        <w:t> </w:t>
      </w:r>
      <w:r>
        <w:rPr/>
        <w:t>testcases.</w:t>
      </w:r>
      <w:r>
        <w:rPr>
          <w:spacing w:val="-4"/>
        </w:rPr>
        <w:t> </w:t>
      </w:r>
      <w:r>
        <w:rPr/>
        <w:t>Each</w:t>
      </w:r>
      <w:r>
        <w:rPr>
          <w:spacing w:val="-2"/>
        </w:rPr>
        <w:t> </w:t>
      </w:r>
      <w:r>
        <w:rPr/>
        <w:t>testcase</w:t>
      </w:r>
      <w:r>
        <w:rPr>
          <w:spacing w:val="-3"/>
        </w:rPr>
        <w:t> </w:t>
      </w:r>
      <w:r>
        <w:rPr/>
        <w:t>contain</w:t>
      </w:r>
      <w:r>
        <w:rPr>
          <w:spacing w:val="-3"/>
        </w:rPr>
        <w:t> </w:t>
      </w:r>
      <w:r>
        <w:rPr/>
        <w:t>a</w:t>
      </w:r>
      <w:r>
        <w:rPr>
          <w:spacing w:val="-1"/>
        </w:rPr>
        <w:t> </w:t>
      </w:r>
      <w:r>
        <w:rPr/>
        <w:t>positive number 'x'.</w:t>
      </w:r>
    </w:p>
    <w:p>
      <w:pPr>
        <w:pStyle w:val="BodyText"/>
        <w:spacing w:before="203"/>
        <w:ind w:left="141"/>
      </w:pPr>
      <w:r>
        <w:rPr>
          <w:spacing w:val="-2"/>
        </w:rPr>
        <w:t>Constraints</w:t>
      </w:r>
    </w:p>
    <w:p>
      <w:pPr>
        <w:pStyle w:val="BodyText"/>
        <w:spacing w:before="240"/>
        <w:ind w:left="141"/>
      </w:pPr>
      <w:r>
        <w:rPr/>
        <w:t>1</w:t>
      </w:r>
      <w:r>
        <w:rPr>
          <w:spacing w:val="-3"/>
        </w:rPr>
        <w:t> </w:t>
      </w:r>
      <w:r>
        <w:rPr/>
        <w:t>&lt;=T&lt;=</w:t>
      </w:r>
      <w:r>
        <w:rPr>
          <w:spacing w:val="-2"/>
        </w:rPr>
        <w:t> </w:t>
      </w:r>
      <w:r>
        <w:rPr/>
        <w:t>100</w:t>
      </w:r>
      <w:r>
        <w:rPr>
          <w:spacing w:val="-4"/>
        </w:rPr>
        <w:t> </w:t>
      </w:r>
      <w:r>
        <w:rPr/>
        <w:t>1</w:t>
      </w:r>
      <w:r>
        <w:rPr>
          <w:spacing w:val="-3"/>
        </w:rPr>
        <w:t> </w:t>
      </w:r>
      <w:r>
        <w:rPr/>
        <w:t>&lt;=N&lt;=</w:t>
      </w:r>
      <w:r>
        <w:rPr>
          <w:spacing w:val="-2"/>
        </w:rPr>
        <w:t> 100000</w:t>
      </w:r>
    </w:p>
    <w:p>
      <w:pPr>
        <w:pStyle w:val="BodyText"/>
        <w:spacing w:before="241"/>
        <w:ind w:left="141"/>
      </w:pPr>
      <w:r>
        <w:rPr/>
        <w:t>Output</w:t>
      </w:r>
      <w:r>
        <w:rPr>
          <w:spacing w:val="-7"/>
        </w:rPr>
        <w:t> </w:t>
      </w:r>
      <w:r>
        <w:rPr>
          <w:spacing w:val="-2"/>
        </w:rPr>
        <w:t>Format</w:t>
      </w:r>
    </w:p>
    <w:p>
      <w:pPr>
        <w:pStyle w:val="BodyText"/>
        <w:spacing w:line="276" w:lineRule="auto" w:before="240"/>
        <w:ind w:left="141"/>
      </w:pPr>
      <w:r>
        <w:rPr/>
        <w:t>All</w:t>
      </w:r>
      <w:r>
        <w:rPr>
          <w:spacing w:val="-2"/>
        </w:rPr>
        <w:t> </w:t>
      </w:r>
      <w:r>
        <w:rPr/>
        <w:t>the</w:t>
      </w:r>
      <w:r>
        <w:rPr>
          <w:spacing w:val="-2"/>
        </w:rPr>
        <w:t> </w:t>
      </w:r>
      <w:r>
        <w:rPr/>
        <w:t>jumping</w:t>
      </w:r>
      <w:r>
        <w:rPr>
          <w:spacing w:val="-3"/>
        </w:rPr>
        <w:t> </w:t>
      </w:r>
      <w:r>
        <w:rPr/>
        <w:t>numbers</w:t>
      </w:r>
      <w:r>
        <w:rPr>
          <w:spacing w:val="-2"/>
        </w:rPr>
        <w:t> </w:t>
      </w:r>
      <w:r>
        <w:rPr/>
        <w:t>less than</w:t>
      </w:r>
      <w:r>
        <w:rPr>
          <w:spacing w:val="-4"/>
        </w:rPr>
        <w:t> </w:t>
      </w:r>
      <w:r>
        <w:rPr/>
        <w:t>'x'</w:t>
      </w:r>
      <w:r>
        <w:rPr>
          <w:spacing w:val="-3"/>
        </w:rPr>
        <w:t> </w:t>
      </w:r>
      <w:r>
        <w:rPr/>
        <w:t>are</w:t>
      </w:r>
      <w:r>
        <w:rPr>
          <w:spacing w:val="-2"/>
        </w:rPr>
        <w:t> </w:t>
      </w:r>
      <w:r>
        <w:rPr/>
        <w:t>generated</w:t>
      </w:r>
      <w:r>
        <w:rPr>
          <w:spacing w:val="-3"/>
        </w:rPr>
        <w:t> </w:t>
      </w:r>
      <w:r>
        <w:rPr/>
        <w:t>in</w:t>
      </w:r>
      <w:r>
        <w:rPr>
          <w:spacing w:val="-5"/>
        </w:rPr>
        <w:t> </w:t>
      </w:r>
      <w:r>
        <w:rPr/>
        <w:t>increasing</w:t>
      </w:r>
      <w:r>
        <w:rPr>
          <w:spacing w:val="-3"/>
        </w:rPr>
        <w:t> </w:t>
      </w:r>
      <w:r>
        <w:rPr/>
        <w:t>order</w:t>
      </w:r>
      <w:r>
        <w:rPr>
          <w:spacing w:val="-4"/>
        </w:rPr>
        <w:t> </w:t>
      </w:r>
      <w:r>
        <w:rPr/>
        <w:t>of</w:t>
      </w:r>
      <w:r>
        <w:rPr>
          <w:spacing w:val="-2"/>
        </w:rPr>
        <w:t> </w:t>
      </w:r>
      <w:r>
        <w:rPr/>
        <w:t>the</w:t>
      </w:r>
      <w:r>
        <w:rPr>
          <w:spacing w:val="-4"/>
        </w:rPr>
        <w:t> </w:t>
      </w:r>
      <w:r>
        <w:rPr/>
        <w:t>most</w:t>
      </w:r>
      <w:r>
        <w:rPr>
          <w:spacing w:val="-1"/>
        </w:rPr>
        <w:t> </w:t>
      </w:r>
      <w:r>
        <w:rPr/>
        <w:t>significant</w:t>
      </w:r>
      <w:r>
        <w:rPr>
          <w:spacing w:val="-2"/>
        </w:rPr>
        <w:t> </w:t>
      </w:r>
      <w:r>
        <w:rPr/>
        <w:t>digit.</w:t>
      </w:r>
      <w:r>
        <w:rPr>
          <w:spacing w:val="-2"/>
        </w:rPr>
        <w:t> </w:t>
      </w:r>
      <w:r>
        <w:rPr/>
        <w:t>See example for better understanding.</w:t>
      </w:r>
    </w:p>
    <w:p>
      <w:pPr>
        <w:pStyle w:val="BodyText"/>
        <w:spacing w:before="201"/>
        <w:ind w:left="141"/>
      </w:pPr>
      <w:r>
        <w:rPr/>
        <w:t>Sample</w:t>
      </w:r>
      <w:r>
        <w:rPr>
          <w:spacing w:val="-4"/>
        </w:rPr>
        <w:t> </w:t>
      </w:r>
      <w:r>
        <w:rPr/>
        <w:t>Input</w:t>
      </w:r>
      <w:r>
        <w:rPr>
          <w:spacing w:val="-5"/>
        </w:rPr>
        <w:t> </w:t>
      </w:r>
      <w:r>
        <w:rPr>
          <w:spacing w:val="-10"/>
        </w:rPr>
        <w:t>0</w:t>
      </w:r>
    </w:p>
    <w:p>
      <w:pPr>
        <w:pStyle w:val="BodyText"/>
        <w:spacing w:after="0"/>
        <w:sectPr>
          <w:pgSz w:w="11920" w:h="16850"/>
          <w:pgMar w:top="1300" w:bottom="280" w:left="850" w:right="1275"/>
        </w:sectPr>
      </w:pPr>
    </w:p>
    <w:p>
      <w:pPr>
        <w:pStyle w:val="BodyText"/>
        <w:spacing w:before="37"/>
        <w:ind w:left="141"/>
      </w:pPr>
      <w:r>
        <w:rPr>
          <w:spacing w:val="-10"/>
        </w:rPr>
        <w:t>2</w:t>
      </w:r>
    </w:p>
    <w:p>
      <w:pPr>
        <w:pStyle w:val="BodyText"/>
        <w:spacing w:before="241"/>
        <w:ind w:left="141"/>
      </w:pPr>
      <w:r>
        <w:rPr>
          <w:spacing w:val="-5"/>
        </w:rPr>
        <w:t>10</w:t>
      </w:r>
    </w:p>
    <w:p>
      <w:pPr>
        <w:pStyle w:val="BodyText"/>
        <w:spacing w:before="240"/>
        <w:ind w:left="141"/>
      </w:pPr>
      <w:r>
        <w:rPr>
          <w:spacing w:val="-5"/>
        </w:rPr>
        <w:t>50</w:t>
      </w:r>
    </w:p>
    <w:p>
      <w:pPr>
        <w:pStyle w:val="BodyText"/>
        <w:spacing w:before="241"/>
        <w:ind w:left="141"/>
      </w:pPr>
      <w:r>
        <w:rPr/>
        <w:t>Sample</w:t>
      </w:r>
      <w:r>
        <w:rPr>
          <w:spacing w:val="-5"/>
        </w:rPr>
        <w:t> </w:t>
      </w:r>
      <w:r>
        <w:rPr/>
        <w:t>Output</w:t>
      </w:r>
      <w:r>
        <w:rPr>
          <w:spacing w:val="-5"/>
        </w:rPr>
        <w:t> </w:t>
      </w:r>
      <w:r>
        <w:rPr>
          <w:spacing w:val="-10"/>
        </w:rPr>
        <w:t>0</w:t>
      </w:r>
    </w:p>
    <w:p>
      <w:pPr>
        <w:pStyle w:val="BodyText"/>
        <w:spacing w:before="240"/>
        <w:ind w:left="141"/>
      </w:pPr>
      <w:r>
        <w:rPr/>
        <w:t>0</w:t>
      </w:r>
      <w:r>
        <w:rPr>
          <w:spacing w:val="-1"/>
        </w:rPr>
        <w:t> </w:t>
      </w:r>
      <w:r>
        <w:rPr/>
        <w:t>1</w:t>
      </w:r>
      <w:r>
        <w:rPr>
          <w:spacing w:val="-1"/>
        </w:rPr>
        <w:t> </w:t>
      </w:r>
      <w:r>
        <w:rPr/>
        <w:t>10</w:t>
      </w:r>
      <w:r>
        <w:rPr>
          <w:spacing w:val="-2"/>
        </w:rPr>
        <w:t> </w:t>
      </w:r>
      <w:r>
        <w:rPr/>
        <w:t>2 3</w:t>
      </w:r>
      <w:r>
        <w:rPr>
          <w:spacing w:val="-1"/>
        </w:rPr>
        <w:t> </w:t>
      </w:r>
      <w:r>
        <w:rPr/>
        <w:t>4</w:t>
      </w:r>
      <w:r>
        <w:rPr>
          <w:spacing w:val="-2"/>
        </w:rPr>
        <w:t> </w:t>
      </w:r>
      <w:r>
        <w:rPr/>
        <w:t>5</w:t>
      </w:r>
      <w:r>
        <w:rPr>
          <w:spacing w:val="-2"/>
        </w:rPr>
        <w:t> </w:t>
      </w:r>
      <w:r>
        <w:rPr/>
        <w:t>6</w:t>
      </w:r>
      <w:r>
        <w:rPr>
          <w:spacing w:val="-2"/>
        </w:rPr>
        <w:t> </w:t>
      </w:r>
      <w:r>
        <w:rPr/>
        <w:t>7 8</w:t>
      </w:r>
      <w:r>
        <w:rPr>
          <w:spacing w:val="-1"/>
        </w:rPr>
        <w:t> </w:t>
      </w:r>
      <w:r>
        <w:rPr>
          <w:spacing w:val="-10"/>
        </w:rPr>
        <w:t>9</w:t>
      </w:r>
    </w:p>
    <w:p>
      <w:pPr>
        <w:pStyle w:val="BodyText"/>
        <w:spacing w:before="240"/>
        <w:ind w:left="141"/>
      </w:pPr>
      <w:r>
        <w:rPr/>
        <w:t>0</w:t>
      </w:r>
      <w:r>
        <w:rPr>
          <w:spacing w:val="-1"/>
        </w:rPr>
        <w:t> </w:t>
      </w:r>
      <w:r>
        <w:rPr/>
        <w:t>1</w:t>
      </w:r>
      <w:r>
        <w:rPr>
          <w:spacing w:val="-1"/>
        </w:rPr>
        <w:t> </w:t>
      </w:r>
      <w:r>
        <w:rPr/>
        <w:t>10</w:t>
      </w:r>
      <w:r>
        <w:rPr>
          <w:spacing w:val="-3"/>
        </w:rPr>
        <w:t> </w:t>
      </w:r>
      <w:r>
        <w:rPr/>
        <w:t>12</w:t>
      </w:r>
      <w:r>
        <w:rPr>
          <w:spacing w:val="-2"/>
        </w:rPr>
        <w:t> </w:t>
      </w:r>
      <w:r>
        <w:rPr/>
        <w:t>2</w:t>
      </w:r>
      <w:r>
        <w:rPr>
          <w:spacing w:val="-2"/>
        </w:rPr>
        <w:t> </w:t>
      </w:r>
      <w:r>
        <w:rPr/>
        <w:t>21</w:t>
      </w:r>
      <w:r>
        <w:rPr>
          <w:spacing w:val="-3"/>
        </w:rPr>
        <w:t> </w:t>
      </w:r>
      <w:r>
        <w:rPr/>
        <w:t>23 3</w:t>
      </w:r>
      <w:r>
        <w:rPr>
          <w:spacing w:val="-1"/>
        </w:rPr>
        <w:t> </w:t>
      </w:r>
      <w:r>
        <w:rPr/>
        <w:t>32</w:t>
      </w:r>
      <w:r>
        <w:rPr>
          <w:spacing w:val="-3"/>
        </w:rPr>
        <w:t> </w:t>
      </w:r>
      <w:r>
        <w:rPr/>
        <w:t>34</w:t>
      </w:r>
      <w:r>
        <w:rPr>
          <w:spacing w:val="-2"/>
        </w:rPr>
        <w:t> </w:t>
      </w:r>
      <w:r>
        <w:rPr/>
        <w:t>4</w:t>
      </w:r>
      <w:r>
        <w:rPr>
          <w:spacing w:val="-2"/>
        </w:rPr>
        <w:t> </w:t>
      </w:r>
      <w:r>
        <w:rPr/>
        <w:t>43</w:t>
      </w:r>
      <w:r>
        <w:rPr>
          <w:spacing w:val="-3"/>
        </w:rPr>
        <w:t> </w:t>
      </w:r>
      <w:r>
        <w:rPr/>
        <w:t>45</w:t>
      </w:r>
      <w:r>
        <w:rPr>
          <w:spacing w:val="-2"/>
        </w:rPr>
        <w:t> </w:t>
      </w:r>
      <w:r>
        <w:rPr/>
        <w:t>5</w:t>
      </w:r>
      <w:r>
        <w:rPr>
          <w:spacing w:val="-1"/>
        </w:rPr>
        <w:t> </w:t>
      </w:r>
      <w:r>
        <w:rPr/>
        <w:t>6</w:t>
      </w:r>
      <w:r>
        <w:rPr>
          <w:spacing w:val="-2"/>
        </w:rPr>
        <w:t> </w:t>
      </w:r>
      <w:r>
        <w:rPr/>
        <w:t>7</w:t>
      </w:r>
      <w:r>
        <w:rPr>
          <w:spacing w:val="-2"/>
        </w:rPr>
        <w:t> </w:t>
      </w:r>
      <w:r>
        <w:rPr/>
        <w:t>8 </w:t>
      </w:r>
      <w:r>
        <w:rPr>
          <w:spacing w:val="-10"/>
        </w:rPr>
        <w:t>9</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10"/>
        </w:rPr>
        <w:t>1</w:t>
      </w:r>
    </w:p>
    <w:p>
      <w:pPr>
        <w:pStyle w:val="BodyText"/>
        <w:spacing w:before="240"/>
        <w:ind w:left="141"/>
      </w:pPr>
      <w:r>
        <w:rPr>
          <w:spacing w:val="-5"/>
        </w:rPr>
        <w:t>30</w:t>
      </w:r>
    </w:p>
    <w:p>
      <w:pPr>
        <w:pStyle w:val="BodyText"/>
        <w:spacing w:before="241"/>
        <w:ind w:left="141"/>
      </w:pPr>
      <w:r>
        <w:rPr/>
        <w:t>Sample</w:t>
      </w:r>
      <w:r>
        <w:rPr>
          <w:spacing w:val="-5"/>
        </w:rPr>
        <w:t> </w:t>
      </w:r>
      <w:r>
        <w:rPr/>
        <w:t>Output</w:t>
      </w:r>
      <w:r>
        <w:rPr>
          <w:spacing w:val="-5"/>
        </w:rPr>
        <w:t> </w:t>
      </w:r>
      <w:r>
        <w:rPr>
          <w:spacing w:val="-10"/>
        </w:rPr>
        <w:t>1</w:t>
      </w:r>
    </w:p>
    <w:p>
      <w:pPr>
        <w:pStyle w:val="BodyText"/>
        <w:spacing w:before="240"/>
        <w:ind w:left="141"/>
      </w:pPr>
      <w:r>
        <w:rPr/>
        <w:t>0</w:t>
      </w:r>
      <w:r>
        <w:rPr>
          <w:spacing w:val="-1"/>
        </w:rPr>
        <w:t> </w:t>
      </w:r>
      <w:r>
        <w:rPr/>
        <w:t>1</w:t>
      </w:r>
      <w:r>
        <w:rPr>
          <w:spacing w:val="-1"/>
        </w:rPr>
        <w:t> </w:t>
      </w:r>
      <w:r>
        <w:rPr/>
        <w:t>10</w:t>
      </w:r>
      <w:r>
        <w:rPr>
          <w:spacing w:val="-2"/>
        </w:rPr>
        <w:t> </w:t>
      </w:r>
      <w:r>
        <w:rPr/>
        <w:t>12</w:t>
      </w:r>
      <w:r>
        <w:rPr>
          <w:spacing w:val="-3"/>
        </w:rPr>
        <w:t> </w:t>
      </w:r>
      <w:r>
        <w:rPr/>
        <w:t>2</w:t>
      </w:r>
      <w:r>
        <w:rPr>
          <w:spacing w:val="-2"/>
        </w:rPr>
        <w:t> </w:t>
      </w:r>
      <w:r>
        <w:rPr/>
        <w:t>21</w:t>
      </w:r>
      <w:r>
        <w:rPr>
          <w:spacing w:val="-2"/>
        </w:rPr>
        <w:t> </w:t>
      </w:r>
      <w:r>
        <w:rPr/>
        <w:t>23</w:t>
      </w:r>
      <w:r>
        <w:rPr>
          <w:spacing w:val="-1"/>
        </w:rPr>
        <w:t> </w:t>
      </w:r>
      <w:r>
        <w:rPr/>
        <w:t>3</w:t>
      </w:r>
      <w:r>
        <w:rPr>
          <w:spacing w:val="-1"/>
        </w:rPr>
        <w:t> </w:t>
      </w:r>
      <w:r>
        <w:rPr/>
        <w:t>4</w:t>
      </w:r>
      <w:r>
        <w:rPr>
          <w:spacing w:val="-1"/>
        </w:rPr>
        <w:t> </w:t>
      </w:r>
      <w:r>
        <w:rPr/>
        <w:t>5</w:t>
      </w:r>
      <w:r>
        <w:rPr>
          <w:spacing w:val="-3"/>
        </w:rPr>
        <w:t> </w:t>
      </w:r>
      <w:r>
        <w:rPr/>
        <w:t>6</w:t>
      </w:r>
      <w:r>
        <w:rPr>
          <w:spacing w:val="-2"/>
        </w:rPr>
        <w:t> </w:t>
      </w:r>
      <w:r>
        <w:rPr/>
        <w:t>7</w:t>
      </w:r>
      <w:r>
        <w:rPr>
          <w:spacing w:val="-2"/>
        </w:rPr>
        <w:t> </w:t>
      </w:r>
      <w:r>
        <w:rPr/>
        <w:t>8 </w:t>
      </w:r>
      <w:r>
        <w:rPr>
          <w:spacing w:val="-10"/>
        </w:rPr>
        <w:t>9</w:t>
      </w:r>
    </w:p>
    <w:p>
      <w:pPr>
        <w:pStyle w:val="BodyText"/>
        <w:spacing w:before="243"/>
        <w:ind w:left="141"/>
      </w:pPr>
      <w:r>
        <w:rPr/>
        <w:t>Sample</w:t>
      </w:r>
      <w:r>
        <w:rPr>
          <w:spacing w:val="-4"/>
        </w:rPr>
        <w:t> </w:t>
      </w:r>
      <w:r>
        <w:rPr/>
        <w:t>Input</w:t>
      </w:r>
      <w:r>
        <w:rPr>
          <w:spacing w:val="-5"/>
        </w:rPr>
        <w:t> </w:t>
      </w:r>
      <w:r>
        <w:rPr>
          <w:spacing w:val="-10"/>
        </w:rPr>
        <w:t>2</w:t>
      </w:r>
    </w:p>
    <w:p>
      <w:pPr>
        <w:pStyle w:val="BodyText"/>
        <w:spacing w:before="240"/>
        <w:ind w:left="141"/>
      </w:pPr>
      <w:r>
        <w:rPr>
          <w:spacing w:val="-10"/>
        </w:rPr>
        <w:t>1</w:t>
      </w:r>
    </w:p>
    <w:p>
      <w:pPr>
        <w:pStyle w:val="BodyText"/>
        <w:spacing w:before="240"/>
        <w:ind w:left="141"/>
      </w:pPr>
      <w:r>
        <w:rPr>
          <w:spacing w:val="-5"/>
        </w:rPr>
        <w:t>40</w:t>
      </w:r>
    </w:p>
    <w:p>
      <w:pPr>
        <w:pStyle w:val="BodyText"/>
        <w:spacing w:before="241"/>
        <w:ind w:left="141"/>
      </w:pPr>
      <w:r>
        <w:rPr/>
        <w:t>Sample</w:t>
      </w:r>
      <w:r>
        <w:rPr>
          <w:spacing w:val="-5"/>
        </w:rPr>
        <w:t> </w:t>
      </w:r>
      <w:r>
        <w:rPr/>
        <w:t>Output</w:t>
      </w:r>
      <w:r>
        <w:rPr>
          <w:spacing w:val="-5"/>
        </w:rPr>
        <w:t> </w:t>
      </w:r>
      <w:r>
        <w:rPr>
          <w:spacing w:val="-10"/>
        </w:rPr>
        <w:t>2</w:t>
      </w:r>
    </w:p>
    <w:p>
      <w:pPr>
        <w:pStyle w:val="BodyText"/>
        <w:spacing w:before="240"/>
        <w:ind w:left="141"/>
      </w:pPr>
      <w:r>
        <w:rPr/>
        <w:t>0</w:t>
      </w:r>
      <w:r>
        <w:rPr>
          <w:spacing w:val="-1"/>
        </w:rPr>
        <w:t> </w:t>
      </w:r>
      <w:r>
        <w:rPr/>
        <w:t>1</w:t>
      </w:r>
      <w:r>
        <w:rPr>
          <w:spacing w:val="-1"/>
        </w:rPr>
        <w:t> </w:t>
      </w:r>
      <w:r>
        <w:rPr/>
        <w:t>10</w:t>
      </w:r>
      <w:r>
        <w:rPr>
          <w:spacing w:val="-3"/>
        </w:rPr>
        <w:t> </w:t>
      </w:r>
      <w:r>
        <w:rPr/>
        <w:t>12</w:t>
      </w:r>
      <w:r>
        <w:rPr>
          <w:spacing w:val="-2"/>
        </w:rPr>
        <w:t> </w:t>
      </w:r>
      <w:r>
        <w:rPr/>
        <w:t>2</w:t>
      </w:r>
      <w:r>
        <w:rPr>
          <w:spacing w:val="-2"/>
        </w:rPr>
        <w:t> </w:t>
      </w:r>
      <w:r>
        <w:rPr/>
        <w:t>21</w:t>
      </w:r>
      <w:r>
        <w:rPr>
          <w:spacing w:val="-3"/>
        </w:rPr>
        <w:t> </w:t>
      </w:r>
      <w:r>
        <w:rPr/>
        <w:t>23 3</w:t>
      </w:r>
      <w:r>
        <w:rPr>
          <w:spacing w:val="-2"/>
        </w:rPr>
        <w:t> </w:t>
      </w:r>
      <w:r>
        <w:rPr/>
        <w:t>32</w:t>
      </w:r>
      <w:r>
        <w:rPr>
          <w:spacing w:val="-2"/>
        </w:rPr>
        <w:t> </w:t>
      </w:r>
      <w:r>
        <w:rPr/>
        <w:t>34</w:t>
      </w:r>
      <w:r>
        <w:rPr>
          <w:spacing w:val="-2"/>
        </w:rPr>
        <w:t> </w:t>
      </w:r>
      <w:r>
        <w:rPr/>
        <w:t>4</w:t>
      </w:r>
      <w:r>
        <w:rPr>
          <w:spacing w:val="-3"/>
        </w:rPr>
        <w:t> </w:t>
      </w:r>
      <w:r>
        <w:rPr/>
        <w:t>5 6</w:t>
      </w:r>
      <w:r>
        <w:rPr>
          <w:spacing w:val="-2"/>
        </w:rPr>
        <w:t> </w:t>
      </w:r>
      <w:r>
        <w:rPr/>
        <w:t>7</w:t>
      </w:r>
      <w:r>
        <w:rPr>
          <w:spacing w:val="-1"/>
        </w:rPr>
        <w:t> </w:t>
      </w:r>
      <w:r>
        <w:rPr/>
        <w:t>8</w:t>
      </w:r>
      <w:r>
        <w:rPr>
          <w:spacing w:val="-2"/>
        </w:rPr>
        <w:t> </w:t>
      </w:r>
      <w:r>
        <w:rPr>
          <w:spacing w:val="-10"/>
        </w:rPr>
        <w:t>9</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1</w:t>
      </w:r>
    </w:p>
    <w:p>
      <w:pPr>
        <w:pStyle w:val="BodyText"/>
        <w:spacing w:before="241"/>
        <w:ind w:left="141"/>
      </w:pPr>
      <w:r>
        <w:rPr>
          <w:spacing w:val="-5"/>
        </w:rPr>
        <w:t>200</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1"/>
        <w:ind w:left="141"/>
      </w:pPr>
      <w:r>
        <w:rPr/>
        <w:t>0</w:t>
      </w:r>
      <w:r>
        <w:rPr>
          <w:spacing w:val="-3"/>
        </w:rPr>
        <w:t> </w:t>
      </w:r>
      <w:r>
        <w:rPr/>
        <w:t>1</w:t>
      </w:r>
      <w:r>
        <w:rPr>
          <w:spacing w:val="-2"/>
        </w:rPr>
        <w:t> </w:t>
      </w:r>
      <w:r>
        <w:rPr/>
        <w:t>10</w:t>
      </w:r>
      <w:r>
        <w:rPr>
          <w:spacing w:val="-3"/>
        </w:rPr>
        <w:t> </w:t>
      </w:r>
      <w:r>
        <w:rPr/>
        <w:t>12</w:t>
      </w:r>
      <w:r>
        <w:rPr>
          <w:spacing w:val="-3"/>
        </w:rPr>
        <w:t> </w:t>
      </w:r>
      <w:r>
        <w:rPr/>
        <w:t>101</w:t>
      </w:r>
      <w:r>
        <w:rPr>
          <w:spacing w:val="-2"/>
        </w:rPr>
        <w:t> </w:t>
      </w:r>
      <w:r>
        <w:rPr/>
        <w:t>121</w:t>
      </w:r>
      <w:r>
        <w:rPr>
          <w:spacing w:val="-3"/>
        </w:rPr>
        <w:t> </w:t>
      </w:r>
      <w:r>
        <w:rPr/>
        <w:t>123</w:t>
      </w:r>
      <w:r>
        <w:rPr>
          <w:spacing w:val="-3"/>
        </w:rPr>
        <w:t> </w:t>
      </w:r>
      <w:r>
        <w:rPr/>
        <w:t>2</w:t>
      </w:r>
      <w:r>
        <w:rPr>
          <w:spacing w:val="-1"/>
        </w:rPr>
        <w:t> </w:t>
      </w:r>
      <w:r>
        <w:rPr/>
        <w:t>21</w:t>
      </w:r>
      <w:r>
        <w:rPr>
          <w:spacing w:val="-2"/>
        </w:rPr>
        <w:t> </w:t>
      </w:r>
      <w:r>
        <w:rPr/>
        <w:t>23</w:t>
      </w:r>
      <w:r>
        <w:rPr>
          <w:spacing w:val="-3"/>
        </w:rPr>
        <w:t> </w:t>
      </w:r>
      <w:r>
        <w:rPr/>
        <w:t>3</w:t>
      </w:r>
      <w:r>
        <w:rPr>
          <w:spacing w:val="-3"/>
        </w:rPr>
        <w:t> </w:t>
      </w:r>
      <w:r>
        <w:rPr/>
        <w:t>32</w:t>
      </w:r>
      <w:r>
        <w:rPr>
          <w:spacing w:val="-3"/>
        </w:rPr>
        <w:t> </w:t>
      </w:r>
      <w:r>
        <w:rPr/>
        <w:t>34 4</w:t>
      </w:r>
      <w:r>
        <w:rPr>
          <w:spacing w:val="-2"/>
        </w:rPr>
        <w:t> </w:t>
      </w:r>
      <w:r>
        <w:rPr/>
        <w:t>43</w:t>
      </w:r>
      <w:r>
        <w:rPr>
          <w:spacing w:val="-3"/>
        </w:rPr>
        <w:t> </w:t>
      </w:r>
      <w:r>
        <w:rPr/>
        <w:t>45</w:t>
      </w:r>
      <w:r>
        <w:rPr>
          <w:spacing w:val="-3"/>
        </w:rPr>
        <w:t> </w:t>
      </w:r>
      <w:r>
        <w:rPr/>
        <w:t>5</w:t>
      </w:r>
      <w:r>
        <w:rPr>
          <w:spacing w:val="-2"/>
        </w:rPr>
        <w:t> </w:t>
      </w:r>
      <w:r>
        <w:rPr/>
        <w:t>54</w:t>
      </w:r>
      <w:r>
        <w:rPr>
          <w:spacing w:val="-3"/>
        </w:rPr>
        <w:t> </w:t>
      </w:r>
      <w:r>
        <w:rPr/>
        <w:t>56</w:t>
      </w:r>
      <w:r>
        <w:rPr>
          <w:spacing w:val="-3"/>
        </w:rPr>
        <w:t> </w:t>
      </w:r>
      <w:r>
        <w:rPr/>
        <w:t>6</w:t>
      </w:r>
      <w:r>
        <w:rPr>
          <w:spacing w:val="-1"/>
        </w:rPr>
        <w:t> </w:t>
      </w:r>
      <w:r>
        <w:rPr/>
        <w:t>65</w:t>
      </w:r>
      <w:r>
        <w:rPr>
          <w:spacing w:val="-2"/>
        </w:rPr>
        <w:t> </w:t>
      </w:r>
      <w:r>
        <w:rPr/>
        <w:t>67</w:t>
      </w:r>
      <w:r>
        <w:rPr>
          <w:spacing w:val="-3"/>
        </w:rPr>
        <w:t> </w:t>
      </w:r>
      <w:r>
        <w:rPr/>
        <w:t>7</w:t>
      </w:r>
      <w:r>
        <w:rPr>
          <w:spacing w:val="-2"/>
        </w:rPr>
        <w:t> </w:t>
      </w:r>
      <w:r>
        <w:rPr/>
        <w:t>76</w:t>
      </w:r>
      <w:r>
        <w:rPr>
          <w:spacing w:val="-3"/>
        </w:rPr>
        <w:t> </w:t>
      </w:r>
      <w:r>
        <w:rPr/>
        <w:t>78</w:t>
      </w:r>
      <w:r>
        <w:rPr>
          <w:spacing w:val="-2"/>
        </w:rPr>
        <w:t> </w:t>
      </w:r>
      <w:r>
        <w:rPr/>
        <w:t>8</w:t>
      </w:r>
      <w:r>
        <w:rPr>
          <w:spacing w:val="-1"/>
        </w:rPr>
        <w:t> </w:t>
      </w:r>
      <w:r>
        <w:rPr/>
        <w:t>87</w:t>
      </w:r>
      <w:r>
        <w:rPr>
          <w:spacing w:val="-3"/>
        </w:rPr>
        <w:t> </w:t>
      </w:r>
      <w:r>
        <w:rPr/>
        <w:t>89</w:t>
      </w:r>
      <w:r>
        <w:rPr>
          <w:spacing w:val="-3"/>
        </w:rPr>
        <w:t> </w:t>
      </w:r>
      <w:r>
        <w:rPr/>
        <w:t>9</w:t>
      </w:r>
      <w:r>
        <w:rPr>
          <w:spacing w:val="-1"/>
        </w:rPr>
        <w:t> </w:t>
      </w:r>
      <w:r>
        <w:rPr>
          <w:spacing w:val="-5"/>
        </w:rPr>
        <w:t>98</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0"/>
        <w:ind w:left="141"/>
      </w:pPr>
      <w:r>
        <w:rPr>
          <w:spacing w:val="-10"/>
        </w:rPr>
        <w:t>1</w:t>
      </w:r>
    </w:p>
    <w:p>
      <w:pPr>
        <w:pStyle w:val="BodyText"/>
        <w:spacing w:before="240"/>
        <w:ind w:left="141"/>
      </w:pPr>
      <w:r>
        <w:rPr>
          <w:spacing w:val="-5"/>
        </w:rPr>
        <w:t>300</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t>0</w:t>
      </w:r>
      <w:r>
        <w:rPr>
          <w:spacing w:val="-3"/>
        </w:rPr>
        <w:t> </w:t>
      </w:r>
      <w:r>
        <w:rPr/>
        <w:t>1</w:t>
      </w:r>
      <w:r>
        <w:rPr>
          <w:spacing w:val="-2"/>
        </w:rPr>
        <w:t> </w:t>
      </w:r>
      <w:r>
        <w:rPr/>
        <w:t>10</w:t>
      </w:r>
      <w:r>
        <w:rPr>
          <w:spacing w:val="-3"/>
        </w:rPr>
        <w:t> </w:t>
      </w:r>
      <w:r>
        <w:rPr/>
        <w:t>12</w:t>
      </w:r>
      <w:r>
        <w:rPr>
          <w:spacing w:val="-3"/>
        </w:rPr>
        <w:t> </w:t>
      </w:r>
      <w:r>
        <w:rPr/>
        <w:t>101</w:t>
      </w:r>
      <w:r>
        <w:rPr>
          <w:spacing w:val="-3"/>
        </w:rPr>
        <w:t> </w:t>
      </w:r>
      <w:r>
        <w:rPr/>
        <w:t>121</w:t>
      </w:r>
      <w:r>
        <w:rPr>
          <w:spacing w:val="-3"/>
        </w:rPr>
        <w:t> </w:t>
      </w:r>
      <w:r>
        <w:rPr/>
        <w:t>123</w:t>
      </w:r>
      <w:r>
        <w:rPr>
          <w:spacing w:val="-3"/>
        </w:rPr>
        <w:t> </w:t>
      </w:r>
      <w:r>
        <w:rPr/>
        <w:t>2</w:t>
      </w:r>
      <w:r>
        <w:rPr>
          <w:spacing w:val="-1"/>
        </w:rPr>
        <w:t> </w:t>
      </w:r>
      <w:r>
        <w:rPr/>
        <w:t>21</w:t>
      </w:r>
      <w:r>
        <w:rPr>
          <w:spacing w:val="-3"/>
        </w:rPr>
        <w:t> </w:t>
      </w:r>
      <w:r>
        <w:rPr/>
        <w:t>23</w:t>
      </w:r>
      <w:r>
        <w:rPr>
          <w:spacing w:val="-3"/>
        </w:rPr>
        <w:t> </w:t>
      </w:r>
      <w:r>
        <w:rPr/>
        <w:t>210</w:t>
      </w:r>
      <w:r>
        <w:rPr>
          <w:spacing w:val="-3"/>
        </w:rPr>
        <w:t> </w:t>
      </w:r>
      <w:r>
        <w:rPr/>
        <w:t>212</w:t>
      </w:r>
      <w:r>
        <w:rPr>
          <w:spacing w:val="-3"/>
        </w:rPr>
        <w:t> </w:t>
      </w:r>
      <w:r>
        <w:rPr/>
        <w:t>232</w:t>
      </w:r>
      <w:r>
        <w:rPr>
          <w:spacing w:val="-3"/>
        </w:rPr>
        <w:t> </w:t>
      </w:r>
      <w:r>
        <w:rPr/>
        <w:t>234</w:t>
      </w:r>
      <w:r>
        <w:rPr>
          <w:spacing w:val="-1"/>
        </w:rPr>
        <w:t> </w:t>
      </w:r>
      <w:r>
        <w:rPr/>
        <w:t>3</w:t>
      </w:r>
      <w:r>
        <w:rPr>
          <w:spacing w:val="-2"/>
        </w:rPr>
        <w:t> </w:t>
      </w:r>
      <w:r>
        <w:rPr/>
        <w:t>32</w:t>
      </w:r>
      <w:r>
        <w:rPr>
          <w:spacing w:val="-3"/>
        </w:rPr>
        <w:t> </w:t>
      </w:r>
      <w:r>
        <w:rPr/>
        <w:t>34</w:t>
      </w:r>
      <w:r>
        <w:rPr>
          <w:spacing w:val="-1"/>
        </w:rPr>
        <w:t> </w:t>
      </w:r>
      <w:r>
        <w:rPr/>
        <w:t>4</w:t>
      </w:r>
      <w:r>
        <w:rPr>
          <w:spacing w:val="-2"/>
        </w:rPr>
        <w:t> </w:t>
      </w:r>
      <w:r>
        <w:rPr/>
        <w:t>43</w:t>
      </w:r>
      <w:r>
        <w:rPr>
          <w:spacing w:val="-3"/>
        </w:rPr>
        <w:t> </w:t>
      </w:r>
      <w:r>
        <w:rPr/>
        <w:t>45</w:t>
      </w:r>
      <w:r>
        <w:rPr>
          <w:spacing w:val="-3"/>
        </w:rPr>
        <w:t> </w:t>
      </w:r>
      <w:r>
        <w:rPr/>
        <w:t>5</w:t>
      </w:r>
      <w:r>
        <w:rPr>
          <w:spacing w:val="-3"/>
        </w:rPr>
        <w:t> </w:t>
      </w:r>
      <w:r>
        <w:rPr/>
        <w:t>54</w:t>
      </w:r>
      <w:r>
        <w:rPr>
          <w:spacing w:val="-3"/>
        </w:rPr>
        <w:t> </w:t>
      </w:r>
      <w:r>
        <w:rPr/>
        <w:t>56</w:t>
      </w:r>
      <w:r>
        <w:rPr>
          <w:spacing w:val="-1"/>
        </w:rPr>
        <w:t> </w:t>
      </w:r>
      <w:r>
        <w:rPr/>
        <w:t>6</w:t>
      </w:r>
      <w:r>
        <w:rPr>
          <w:spacing w:val="-2"/>
        </w:rPr>
        <w:t> </w:t>
      </w:r>
      <w:r>
        <w:rPr/>
        <w:t>65</w:t>
      </w:r>
      <w:r>
        <w:rPr>
          <w:spacing w:val="-3"/>
        </w:rPr>
        <w:t> </w:t>
      </w:r>
      <w:r>
        <w:rPr/>
        <w:t>67</w:t>
      </w:r>
      <w:r>
        <w:rPr>
          <w:spacing w:val="-3"/>
        </w:rPr>
        <w:t> </w:t>
      </w:r>
      <w:r>
        <w:rPr/>
        <w:t>7</w:t>
      </w:r>
      <w:r>
        <w:rPr>
          <w:spacing w:val="-3"/>
        </w:rPr>
        <w:t> </w:t>
      </w:r>
      <w:r>
        <w:rPr/>
        <w:t>76</w:t>
      </w:r>
      <w:r>
        <w:rPr>
          <w:spacing w:val="-3"/>
        </w:rPr>
        <w:t> </w:t>
      </w:r>
      <w:r>
        <w:rPr/>
        <w:t>78</w:t>
      </w:r>
      <w:r>
        <w:rPr>
          <w:spacing w:val="-3"/>
        </w:rPr>
        <w:t> </w:t>
      </w:r>
      <w:r>
        <w:rPr/>
        <w:t>8</w:t>
      </w:r>
      <w:r>
        <w:rPr>
          <w:spacing w:val="-2"/>
        </w:rPr>
        <w:t> </w:t>
      </w:r>
      <w:r>
        <w:rPr/>
        <w:t>87</w:t>
      </w:r>
      <w:r>
        <w:rPr>
          <w:spacing w:val="-1"/>
        </w:rPr>
        <w:t> </w:t>
      </w:r>
      <w:r>
        <w:rPr/>
        <w:t>89</w:t>
      </w:r>
      <w:r>
        <w:rPr>
          <w:spacing w:val="-3"/>
        </w:rPr>
        <w:t> </w:t>
      </w:r>
      <w:r>
        <w:rPr/>
        <w:t>9</w:t>
      </w:r>
      <w:r>
        <w:rPr>
          <w:spacing w:val="-2"/>
        </w:rPr>
        <w:t> </w:t>
      </w:r>
      <w:r>
        <w:rPr>
          <w:spacing w:val="-5"/>
        </w:rPr>
        <w:t>98</w:t>
      </w:r>
    </w:p>
    <w:p>
      <w:pPr>
        <w:pStyle w:val="BodyText"/>
      </w:pPr>
    </w:p>
    <w:p>
      <w:pPr>
        <w:pStyle w:val="BodyText"/>
        <w:spacing w:before="212"/>
      </w:pPr>
    </w:p>
    <w:p>
      <w:pPr>
        <w:pStyle w:val="BodyText"/>
        <w:ind w:left="141"/>
      </w:pPr>
      <w:r>
        <w:rPr>
          <w:spacing w:val="-5"/>
        </w:rPr>
        <w:t>Q8)</w:t>
      </w:r>
    </w:p>
    <w:p>
      <w:pPr>
        <w:pStyle w:val="BodyText"/>
        <w:spacing w:after="0"/>
        <w:sectPr>
          <w:pgSz w:w="11920" w:h="16850"/>
          <w:pgMar w:top="1300" w:bottom="280" w:left="850" w:right="1275"/>
        </w:sectPr>
      </w:pPr>
    </w:p>
    <w:p>
      <w:pPr>
        <w:pStyle w:val="BodyText"/>
        <w:spacing w:line="456" w:lineRule="auto" w:before="37"/>
        <w:ind w:left="141" w:right="1861"/>
        <w:jc w:val="both"/>
      </w:pPr>
      <w:r>
        <w:rPr/>
        <w:t>Given</w:t>
      </w:r>
      <w:r>
        <w:rPr>
          <w:spacing w:val="-2"/>
        </w:rPr>
        <w:t> </w:t>
      </w:r>
      <w:r>
        <w:rPr/>
        <w:t>an</w:t>
      </w:r>
      <w:r>
        <w:rPr>
          <w:spacing w:val="-4"/>
        </w:rPr>
        <w:t> </w:t>
      </w:r>
      <w:r>
        <w:rPr/>
        <w:t>array</w:t>
      </w:r>
      <w:r>
        <w:rPr>
          <w:spacing w:val="-3"/>
        </w:rPr>
        <w:t> </w:t>
      </w:r>
      <w:r>
        <w:rPr/>
        <w:t>of</w:t>
      </w:r>
      <w:r>
        <w:rPr>
          <w:spacing w:val="-3"/>
        </w:rPr>
        <w:t> </w:t>
      </w:r>
      <w:r>
        <w:rPr/>
        <w:t>size</w:t>
      </w:r>
      <w:r>
        <w:rPr>
          <w:spacing w:val="-1"/>
        </w:rPr>
        <w:t> </w:t>
      </w:r>
      <w:r>
        <w:rPr/>
        <w:t>N</w:t>
      </w:r>
      <w:r>
        <w:rPr>
          <w:spacing w:val="-2"/>
        </w:rPr>
        <w:t> </w:t>
      </w:r>
      <w:r>
        <w:rPr/>
        <w:t>, print</w:t>
      </w:r>
      <w:r>
        <w:rPr>
          <w:spacing w:val="-1"/>
        </w:rPr>
        <w:t> </w:t>
      </w:r>
      <w:r>
        <w:rPr/>
        <w:t>the</w:t>
      </w:r>
      <w:r>
        <w:rPr>
          <w:spacing w:val="-1"/>
        </w:rPr>
        <w:t> </w:t>
      </w:r>
      <w:r>
        <w:rPr/>
        <w:t>total</w:t>
      </w:r>
      <w:r>
        <w:rPr>
          <w:spacing w:val="-4"/>
        </w:rPr>
        <w:t> </w:t>
      </w:r>
      <w:r>
        <w:rPr/>
        <w:t>count</w:t>
      </w:r>
      <w:r>
        <w:rPr>
          <w:spacing w:val="-3"/>
        </w:rPr>
        <w:t> </w:t>
      </w:r>
      <w:r>
        <w:rPr/>
        <w:t>of</w:t>
      </w:r>
      <w:r>
        <w:rPr>
          <w:spacing w:val="-1"/>
        </w:rPr>
        <w:t> </w:t>
      </w:r>
      <w:r>
        <w:rPr/>
        <w:t>sub-arrays</w:t>
      </w:r>
      <w:r>
        <w:rPr>
          <w:spacing w:val="-1"/>
        </w:rPr>
        <w:t> </w:t>
      </w:r>
      <w:r>
        <w:rPr/>
        <w:t>having</w:t>
      </w:r>
      <w:r>
        <w:rPr>
          <w:spacing w:val="-2"/>
        </w:rPr>
        <w:t> </w:t>
      </w:r>
      <w:r>
        <w:rPr/>
        <w:t>their</w:t>
      </w:r>
      <w:r>
        <w:rPr>
          <w:spacing w:val="-1"/>
        </w:rPr>
        <w:t> </w:t>
      </w:r>
      <w:r>
        <w:rPr/>
        <w:t>sum</w:t>
      </w:r>
      <w:r>
        <w:rPr>
          <w:spacing w:val="-2"/>
        </w:rPr>
        <w:t> </w:t>
      </w:r>
      <w:r>
        <w:rPr/>
        <w:t>equal</w:t>
      </w:r>
      <w:r>
        <w:rPr>
          <w:spacing w:val="-1"/>
        </w:rPr>
        <w:t> </w:t>
      </w:r>
      <w:r>
        <w:rPr/>
        <w:t>to</w:t>
      </w:r>
      <w:r>
        <w:rPr>
          <w:spacing w:val="-2"/>
        </w:rPr>
        <w:t> </w:t>
      </w:r>
      <w:r>
        <w:rPr/>
        <w:t>0 Input Format</w:t>
      </w:r>
    </w:p>
    <w:p>
      <w:pPr>
        <w:pStyle w:val="BodyText"/>
        <w:spacing w:line="276" w:lineRule="auto"/>
        <w:ind w:left="141" w:right="364"/>
        <w:jc w:val="both"/>
      </w:pPr>
      <w:r>
        <w:rPr/>
        <w:t>First line</w:t>
      </w:r>
      <w:r>
        <w:rPr>
          <w:spacing w:val="-2"/>
        </w:rPr>
        <w:t> </w:t>
      </w:r>
      <w:r>
        <w:rPr/>
        <w:t>of the</w:t>
      </w:r>
      <w:r>
        <w:rPr>
          <w:spacing w:val="-2"/>
        </w:rPr>
        <w:t> </w:t>
      </w:r>
      <w:r>
        <w:rPr/>
        <w:t>input contains an integer</w:t>
      </w:r>
      <w:r>
        <w:rPr>
          <w:spacing w:val="-2"/>
        </w:rPr>
        <w:t> </w:t>
      </w:r>
      <w:r>
        <w:rPr/>
        <w:t>T denoting</w:t>
      </w:r>
      <w:r>
        <w:rPr>
          <w:spacing w:val="-1"/>
        </w:rPr>
        <w:t> </w:t>
      </w:r>
      <w:r>
        <w:rPr/>
        <w:t>the number</w:t>
      </w:r>
      <w:r>
        <w:rPr>
          <w:spacing w:val="-2"/>
        </w:rPr>
        <w:t> </w:t>
      </w:r>
      <w:r>
        <w:rPr/>
        <w:t>of</w:t>
      </w:r>
      <w:r>
        <w:rPr>
          <w:spacing w:val="-2"/>
        </w:rPr>
        <w:t> </w:t>
      </w:r>
      <w:r>
        <w:rPr/>
        <w:t>test cases. Each</w:t>
      </w:r>
      <w:r>
        <w:rPr>
          <w:spacing w:val="-1"/>
        </w:rPr>
        <w:t> </w:t>
      </w:r>
      <w:r>
        <w:rPr/>
        <w:t>test case consists</w:t>
      </w:r>
      <w:r>
        <w:rPr>
          <w:spacing w:val="-3"/>
        </w:rPr>
        <w:t> </w:t>
      </w:r>
      <w:r>
        <w:rPr/>
        <w:t>of two</w:t>
      </w:r>
      <w:r>
        <w:rPr>
          <w:spacing w:val="-3"/>
        </w:rPr>
        <w:t> </w:t>
      </w:r>
      <w:r>
        <w:rPr/>
        <w:t>lines.</w:t>
      </w:r>
      <w:r>
        <w:rPr>
          <w:spacing w:val="-1"/>
        </w:rPr>
        <w:t> </w:t>
      </w:r>
      <w:r>
        <w:rPr/>
        <w:t>First</w:t>
      </w:r>
      <w:r>
        <w:rPr>
          <w:spacing w:val="-4"/>
        </w:rPr>
        <w:t> </w:t>
      </w:r>
      <w:r>
        <w:rPr/>
        <w:t>line</w:t>
      </w:r>
      <w:r>
        <w:rPr>
          <w:spacing w:val="-3"/>
        </w:rPr>
        <w:t> </w:t>
      </w:r>
      <w:r>
        <w:rPr/>
        <w:t>of</w:t>
      </w:r>
      <w:r>
        <w:rPr>
          <w:spacing w:val="-1"/>
        </w:rPr>
        <w:t> </w:t>
      </w:r>
      <w:r>
        <w:rPr/>
        <w:t>each</w:t>
      </w:r>
      <w:r>
        <w:rPr>
          <w:spacing w:val="-4"/>
        </w:rPr>
        <w:t> </w:t>
      </w:r>
      <w:r>
        <w:rPr/>
        <w:t>test</w:t>
      </w:r>
      <w:r>
        <w:rPr>
          <w:spacing w:val="-3"/>
        </w:rPr>
        <w:t> </w:t>
      </w:r>
      <w:r>
        <w:rPr/>
        <w:t>case</w:t>
      </w:r>
      <w:r>
        <w:rPr>
          <w:spacing w:val="-3"/>
        </w:rPr>
        <w:t> </w:t>
      </w:r>
      <w:r>
        <w:rPr/>
        <w:t>contains</w:t>
      </w:r>
      <w:r>
        <w:rPr>
          <w:spacing w:val="-1"/>
        </w:rPr>
        <w:t> </w:t>
      </w:r>
      <w:r>
        <w:rPr/>
        <w:t>an</w:t>
      </w:r>
      <w:r>
        <w:rPr>
          <w:spacing w:val="-1"/>
        </w:rPr>
        <w:t> </w:t>
      </w:r>
      <w:r>
        <w:rPr/>
        <w:t>Integer</w:t>
      </w:r>
      <w:r>
        <w:rPr>
          <w:spacing w:val="-1"/>
        </w:rPr>
        <w:t> </w:t>
      </w:r>
      <w:r>
        <w:rPr/>
        <w:t>N</w:t>
      </w:r>
      <w:r>
        <w:rPr>
          <w:spacing w:val="-2"/>
        </w:rPr>
        <w:t> </w:t>
      </w:r>
      <w:r>
        <w:rPr/>
        <w:t>denoting</w:t>
      </w:r>
      <w:r>
        <w:rPr>
          <w:spacing w:val="-2"/>
        </w:rPr>
        <w:t> </w:t>
      </w:r>
      <w:r>
        <w:rPr/>
        <w:t>the</w:t>
      </w:r>
      <w:r>
        <w:rPr>
          <w:spacing w:val="-3"/>
        </w:rPr>
        <w:t> </w:t>
      </w:r>
      <w:r>
        <w:rPr/>
        <w:t>size</w:t>
      </w:r>
      <w:r>
        <w:rPr>
          <w:spacing w:val="-3"/>
        </w:rPr>
        <w:t> </w:t>
      </w:r>
      <w:r>
        <w:rPr/>
        <w:t>of</w:t>
      </w:r>
      <w:r>
        <w:rPr>
          <w:spacing w:val="-1"/>
        </w:rPr>
        <w:t> </w:t>
      </w:r>
      <w:r>
        <w:rPr/>
        <w:t>the</w:t>
      </w:r>
      <w:r>
        <w:rPr>
          <w:spacing w:val="-1"/>
        </w:rPr>
        <w:t> </w:t>
      </w:r>
      <w:r>
        <w:rPr/>
        <w:t>array</w:t>
      </w:r>
      <w:r>
        <w:rPr>
          <w:spacing w:val="-3"/>
        </w:rPr>
        <w:t> </w:t>
      </w:r>
      <w:r>
        <w:rPr/>
        <w:t>and</w:t>
      </w:r>
      <w:r>
        <w:rPr>
          <w:spacing w:val="-3"/>
        </w:rPr>
        <w:t> </w:t>
      </w:r>
      <w:r>
        <w:rPr/>
        <w:t>the</w:t>
      </w:r>
      <w:r>
        <w:rPr>
          <w:spacing w:val="-3"/>
        </w:rPr>
        <w:t> </w:t>
      </w:r>
      <w:r>
        <w:rPr/>
        <w:t>second line contains N space separated integers.</w:t>
      </w:r>
    </w:p>
    <w:p>
      <w:pPr>
        <w:pStyle w:val="BodyText"/>
        <w:spacing w:before="199"/>
        <w:ind w:left="141"/>
      </w:pPr>
      <w:r>
        <w:rPr>
          <w:spacing w:val="-2"/>
        </w:rPr>
        <w:t>Constraints</w:t>
      </w:r>
    </w:p>
    <w:p>
      <w:pPr>
        <w:pStyle w:val="BodyText"/>
        <w:spacing w:before="241"/>
        <w:ind w:left="141"/>
      </w:pPr>
      <w:r>
        <w:rPr/>
        <w:t>1&lt;=</w:t>
      </w:r>
      <w:r>
        <w:rPr>
          <w:spacing w:val="-2"/>
        </w:rPr>
        <w:t> </w:t>
      </w:r>
      <w:r>
        <w:rPr/>
        <w:t>N</w:t>
      </w:r>
      <w:r>
        <w:rPr>
          <w:spacing w:val="-4"/>
        </w:rPr>
        <w:t> </w:t>
      </w:r>
      <w:r>
        <w:rPr/>
        <w:t>&lt;=</w:t>
      </w:r>
      <w:r>
        <w:rPr>
          <w:spacing w:val="-4"/>
        </w:rPr>
        <w:t> </w:t>
      </w:r>
      <w:r>
        <w:rPr/>
        <w:t>10000</w:t>
      </w:r>
      <w:r>
        <w:rPr>
          <w:spacing w:val="-2"/>
        </w:rPr>
        <w:t> </w:t>
      </w:r>
      <w:r>
        <w:rPr/>
        <w:t>-100</w:t>
      </w:r>
      <w:r>
        <w:rPr>
          <w:spacing w:val="-4"/>
        </w:rPr>
        <w:t> </w:t>
      </w:r>
      <w:r>
        <w:rPr/>
        <w:t>&lt;=</w:t>
      </w:r>
      <w:r>
        <w:rPr>
          <w:spacing w:val="-1"/>
        </w:rPr>
        <w:t> </w:t>
      </w:r>
      <w:r>
        <w:rPr/>
        <w:t>A[i]</w:t>
      </w:r>
      <w:r>
        <w:rPr>
          <w:spacing w:val="-2"/>
        </w:rPr>
        <w:t> </w:t>
      </w:r>
      <w:r>
        <w:rPr/>
        <w:t>&lt;=</w:t>
      </w:r>
      <w:r>
        <w:rPr>
          <w:spacing w:val="-3"/>
        </w:rPr>
        <w:t> </w:t>
      </w:r>
      <w:r>
        <w:rPr/>
        <w:t>100</w:t>
      </w:r>
      <w:r>
        <w:rPr>
          <w:spacing w:val="-2"/>
        </w:rPr>
        <w:t> </w:t>
      </w:r>
      <w:r>
        <w:rPr/>
        <w:t>where</w:t>
      </w:r>
      <w:r>
        <w:rPr>
          <w:spacing w:val="-1"/>
        </w:rPr>
        <w:t> </w:t>
      </w:r>
      <w:r>
        <w:rPr/>
        <w:t>i</w:t>
      </w:r>
      <w:r>
        <w:rPr>
          <w:spacing w:val="-4"/>
        </w:rPr>
        <w:t> </w:t>
      </w:r>
      <w:r>
        <w:rPr/>
        <w:t>&lt;=</w:t>
      </w:r>
      <w:r>
        <w:rPr>
          <w:spacing w:val="-3"/>
        </w:rPr>
        <w:t> </w:t>
      </w:r>
      <w:r>
        <w:rPr>
          <w:spacing w:val="-10"/>
        </w:rPr>
        <w:t>N</w:t>
      </w:r>
    </w:p>
    <w:p>
      <w:pPr>
        <w:pStyle w:val="BodyText"/>
        <w:spacing w:before="240"/>
        <w:ind w:left="141"/>
      </w:pPr>
      <w:r>
        <w:rPr/>
        <w:t>Output</w:t>
      </w:r>
      <w:r>
        <w:rPr>
          <w:spacing w:val="-7"/>
        </w:rPr>
        <w:t> </w:t>
      </w:r>
      <w:r>
        <w:rPr>
          <w:spacing w:val="-2"/>
        </w:rPr>
        <w:t>Format</w:t>
      </w:r>
    </w:p>
    <w:p>
      <w:pPr>
        <w:pStyle w:val="BodyText"/>
        <w:spacing w:line="453" w:lineRule="auto" w:before="241"/>
        <w:ind w:left="141" w:right="844"/>
      </w:pPr>
      <w:r>
        <w:rPr/>
        <w:t>Corresponding</w:t>
      </w:r>
      <w:r>
        <w:rPr>
          <w:spacing w:val="-2"/>
        </w:rPr>
        <w:t> </w:t>
      </w:r>
      <w:r>
        <w:rPr/>
        <w:t>to</w:t>
      </w:r>
      <w:r>
        <w:rPr>
          <w:spacing w:val="-3"/>
        </w:rPr>
        <w:t> </w:t>
      </w:r>
      <w:r>
        <w:rPr/>
        <w:t>each</w:t>
      </w:r>
      <w:r>
        <w:rPr>
          <w:spacing w:val="-5"/>
        </w:rPr>
        <w:t> </w:t>
      </w:r>
      <w:r>
        <w:rPr/>
        <w:t>test</w:t>
      </w:r>
      <w:r>
        <w:rPr>
          <w:spacing w:val="-3"/>
        </w:rPr>
        <w:t> </w:t>
      </w:r>
      <w:r>
        <w:rPr/>
        <w:t>case,</w:t>
      </w:r>
      <w:r>
        <w:rPr>
          <w:spacing w:val="-3"/>
        </w:rPr>
        <w:t> </w:t>
      </w:r>
      <w:r>
        <w:rPr/>
        <w:t>print</w:t>
      </w:r>
      <w:r>
        <w:rPr>
          <w:spacing w:val="-1"/>
        </w:rPr>
        <w:t> </w:t>
      </w:r>
      <w:r>
        <w:rPr/>
        <w:t>the</w:t>
      </w:r>
      <w:r>
        <w:rPr>
          <w:spacing w:val="-3"/>
        </w:rPr>
        <w:t> </w:t>
      </w:r>
      <w:r>
        <w:rPr/>
        <w:t>total</w:t>
      </w:r>
      <w:r>
        <w:rPr>
          <w:spacing w:val="-1"/>
        </w:rPr>
        <w:t> </w:t>
      </w:r>
      <w:r>
        <w:rPr/>
        <w:t>number</w:t>
      </w:r>
      <w:r>
        <w:rPr>
          <w:spacing w:val="-1"/>
        </w:rPr>
        <w:t> </w:t>
      </w:r>
      <w:r>
        <w:rPr/>
        <w:t>of</w:t>
      </w:r>
      <w:r>
        <w:rPr>
          <w:spacing w:val="-4"/>
        </w:rPr>
        <w:t> </w:t>
      </w:r>
      <w:r>
        <w:rPr/>
        <w:t>subarrays</w:t>
      </w:r>
      <w:r>
        <w:rPr>
          <w:spacing w:val="-3"/>
        </w:rPr>
        <w:t> </w:t>
      </w:r>
      <w:r>
        <w:rPr/>
        <w:t>whose</w:t>
      </w:r>
      <w:r>
        <w:rPr>
          <w:spacing w:val="-3"/>
        </w:rPr>
        <w:t> </w:t>
      </w:r>
      <w:r>
        <w:rPr/>
        <w:t>sum</w:t>
      </w:r>
      <w:r>
        <w:rPr>
          <w:spacing w:val="-3"/>
        </w:rPr>
        <w:t> </w:t>
      </w:r>
      <w:r>
        <w:rPr/>
        <w:t>is</w:t>
      </w:r>
      <w:r>
        <w:rPr>
          <w:spacing w:val="-1"/>
        </w:rPr>
        <w:t> </w:t>
      </w:r>
      <w:r>
        <w:rPr/>
        <w:t>equal</w:t>
      </w:r>
      <w:r>
        <w:rPr>
          <w:spacing w:val="-1"/>
        </w:rPr>
        <w:t> </w:t>
      </w:r>
      <w:r>
        <w:rPr/>
        <w:t>to</w:t>
      </w:r>
      <w:r>
        <w:rPr>
          <w:spacing w:val="-2"/>
        </w:rPr>
        <w:t> </w:t>
      </w:r>
      <w:r>
        <w:rPr/>
        <w:t>0. Sample Input 0</w:t>
      </w:r>
    </w:p>
    <w:p>
      <w:pPr>
        <w:pStyle w:val="BodyText"/>
        <w:spacing w:before="2"/>
        <w:ind w:left="141"/>
      </w:pPr>
      <w:r>
        <w:rPr>
          <w:spacing w:val="-10"/>
        </w:rPr>
        <w:t>2</w:t>
      </w:r>
    </w:p>
    <w:p>
      <w:pPr>
        <w:pStyle w:val="BodyText"/>
        <w:spacing w:before="240"/>
        <w:ind w:left="141"/>
      </w:pPr>
      <w:r>
        <w:rPr>
          <w:spacing w:val="-10"/>
        </w:rPr>
        <w:t>6</w:t>
      </w:r>
    </w:p>
    <w:p>
      <w:pPr>
        <w:pStyle w:val="BodyText"/>
        <w:spacing w:before="241"/>
        <w:ind w:left="141"/>
      </w:pPr>
      <w:r>
        <w:rPr/>
        <w:t>0 0</w:t>
      </w:r>
      <w:r>
        <w:rPr>
          <w:spacing w:val="-1"/>
        </w:rPr>
        <w:t> </w:t>
      </w:r>
      <w:r>
        <w:rPr/>
        <w:t>5</w:t>
      </w:r>
      <w:r>
        <w:rPr>
          <w:spacing w:val="-1"/>
        </w:rPr>
        <w:t> </w:t>
      </w:r>
      <w:r>
        <w:rPr/>
        <w:t>5</w:t>
      </w:r>
      <w:r>
        <w:rPr>
          <w:spacing w:val="-2"/>
        </w:rPr>
        <w:t> </w:t>
      </w:r>
      <w:r>
        <w:rPr/>
        <w:t>0</w:t>
      </w:r>
      <w:r>
        <w:rPr>
          <w:spacing w:val="-2"/>
        </w:rPr>
        <w:t> </w:t>
      </w:r>
      <w:r>
        <w:rPr>
          <w:spacing w:val="-10"/>
        </w:rPr>
        <w:t>0</w:t>
      </w:r>
    </w:p>
    <w:p>
      <w:pPr>
        <w:pStyle w:val="BodyText"/>
        <w:spacing w:before="240"/>
        <w:ind w:left="141"/>
      </w:pPr>
      <w:r>
        <w:rPr>
          <w:spacing w:val="-5"/>
        </w:rPr>
        <w:t>10</w:t>
      </w:r>
    </w:p>
    <w:p>
      <w:pPr>
        <w:pStyle w:val="BodyText"/>
        <w:spacing w:before="240"/>
        <w:ind w:left="141"/>
      </w:pPr>
      <w:r>
        <w:rPr/>
        <w:t>6</w:t>
      </w:r>
      <w:r>
        <w:rPr>
          <w:spacing w:val="-2"/>
        </w:rPr>
        <w:t> </w:t>
      </w:r>
      <w:r>
        <w:rPr/>
        <w:t>-1</w:t>
      </w:r>
      <w:r>
        <w:rPr>
          <w:spacing w:val="-2"/>
        </w:rPr>
        <w:t> </w:t>
      </w:r>
      <w:r>
        <w:rPr/>
        <w:t>-3</w:t>
      </w:r>
      <w:r>
        <w:rPr>
          <w:spacing w:val="-2"/>
        </w:rPr>
        <w:t> </w:t>
      </w:r>
      <w:r>
        <w:rPr/>
        <w:t>4 -2</w:t>
      </w:r>
      <w:r>
        <w:rPr>
          <w:spacing w:val="-2"/>
        </w:rPr>
        <w:t> </w:t>
      </w:r>
      <w:r>
        <w:rPr/>
        <w:t>2</w:t>
      </w:r>
      <w:r>
        <w:rPr>
          <w:spacing w:val="-1"/>
        </w:rPr>
        <w:t> </w:t>
      </w:r>
      <w:r>
        <w:rPr/>
        <w:t>4</w:t>
      </w:r>
      <w:r>
        <w:rPr>
          <w:spacing w:val="-2"/>
        </w:rPr>
        <w:t> </w:t>
      </w:r>
      <w:r>
        <w:rPr/>
        <w:t>6 -12</w:t>
      </w:r>
      <w:r>
        <w:rPr>
          <w:spacing w:val="-1"/>
        </w:rPr>
        <w:t> </w:t>
      </w:r>
      <w:r>
        <w:rPr/>
        <w:t>-</w:t>
      </w:r>
      <w:r>
        <w:rPr>
          <w:spacing w:val="-10"/>
        </w:rPr>
        <w:t>7</w:t>
      </w:r>
    </w:p>
    <w:p>
      <w:pPr>
        <w:pStyle w:val="BodyText"/>
        <w:spacing w:before="241"/>
        <w:ind w:left="141"/>
      </w:pPr>
      <w:r>
        <w:rPr/>
        <w:t>Sample</w:t>
      </w:r>
      <w:r>
        <w:rPr>
          <w:spacing w:val="-5"/>
        </w:rPr>
        <w:t> </w:t>
      </w:r>
      <w:r>
        <w:rPr/>
        <w:t>Output</w:t>
      </w:r>
      <w:r>
        <w:rPr>
          <w:spacing w:val="-5"/>
        </w:rPr>
        <w:t> </w:t>
      </w:r>
      <w:r>
        <w:rPr>
          <w:spacing w:val="-10"/>
        </w:rPr>
        <w:t>0</w:t>
      </w:r>
    </w:p>
    <w:p>
      <w:pPr>
        <w:pStyle w:val="BodyText"/>
        <w:spacing w:before="240"/>
        <w:ind w:left="141"/>
      </w:pPr>
      <w:r>
        <w:rPr>
          <w:spacing w:val="-10"/>
        </w:rPr>
        <w:t>6</w:t>
      </w:r>
    </w:p>
    <w:p>
      <w:pPr>
        <w:pStyle w:val="BodyText"/>
        <w:spacing w:before="240"/>
        <w:ind w:left="141"/>
      </w:pPr>
      <w:r>
        <w:rPr>
          <w:spacing w:val="-10"/>
        </w:rPr>
        <w:t>4</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2</w:t>
      </w:r>
    </w:p>
    <w:p>
      <w:pPr>
        <w:pStyle w:val="BodyText"/>
        <w:spacing w:before="240"/>
        <w:ind w:left="141"/>
      </w:pPr>
      <w:r>
        <w:rPr>
          <w:spacing w:val="-10"/>
        </w:rPr>
        <w:t>5</w:t>
      </w:r>
    </w:p>
    <w:p>
      <w:pPr>
        <w:pStyle w:val="BodyText"/>
        <w:spacing w:before="241"/>
        <w:ind w:left="141"/>
      </w:pPr>
      <w:r>
        <w:rPr/>
        <w:t>0 0</w:t>
      </w:r>
      <w:r>
        <w:rPr>
          <w:spacing w:val="-1"/>
        </w:rPr>
        <w:t> </w:t>
      </w:r>
      <w:r>
        <w:rPr/>
        <w:t>5</w:t>
      </w:r>
      <w:r>
        <w:rPr>
          <w:spacing w:val="-1"/>
        </w:rPr>
        <w:t> </w:t>
      </w:r>
      <w:r>
        <w:rPr/>
        <w:t>5</w:t>
      </w:r>
      <w:r>
        <w:rPr>
          <w:spacing w:val="-2"/>
        </w:rPr>
        <w:t> </w:t>
      </w:r>
      <w:r>
        <w:rPr>
          <w:spacing w:val="-10"/>
        </w:rPr>
        <w:t>0</w:t>
      </w:r>
    </w:p>
    <w:p>
      <w:pPr>
        <w:pStyle w:val="BodyText"/>
        <w:spacing w:before="240"/>
        <w:ind w:left="141"/>
      </w:pPr>
      <w:r>
        <w:rPr>
          <w:spacing w:val="-10"/>
        </w:rPr>
        <w:t>9</w:t>
      </w:r>
    </w:p>
    <w:p>
      <w:pPr>
        <w:pStyle w:val="BodyText"/>
        <w:spacing w:before="240"/>
        <w:ind w:left="141"/>
      </w:pPr>
      <w:r>
        <w:rPr/>
        <w:t>6</w:t>
      </w:r>
      <w:r>
        <w:rPr>
          <w:spacing w:val="-2"/>
        </w:rPr>
        <w:t> </w:t>
      </w:r>
      <w:r>
        <w:rPr/>
        <w:t>-1</w:t>
      </w:r>
      <w:r>
        <w:rPr>
          <w:spacing w:val="-2"/>
        </w:rPr>
        <w:t> </w:t>
      </w:r>
      <w:r>
        <w:rPr/>
        <w:t>-3</w:t>
      </w:r>
      <w:r>
        <w:rPr>
          <w:spacing w:val="-2"/>
        </w:rPr>
        <w:t> </w:t>
      </w:r>
      <w:r>
        <w:rPr/>
        <w:t>4 -2</w:t>
      </w:r>
      <w:r>
        <w:rPr>
          <w:spacing w:val="-1"/>
        </w:rPr>
        <w:t> </w:t>
      </w:r>
      <w:r>
        <w:rPr/>
        <w:t>2</w:t>
      </w:r>
      <w:r>
        <w:rPr>
          <w:spacing w:val="-2"/>
        </w:rPr>
        <w:t> </w:t>
      </w:r>
      <w:r>
        <w:rPr/>
        <w:t>4</w:t>
      </w:r>
      <w:r>
        <w:rPr>
          <w:spacing w:val="-2"/>
        </w:rPr>
        <w:t> </w:t>
      </w:r>
      <w:r>
        <w:rPr/>
        <w:t>6</w:t>
      </w:r>
      <w:r>
        <w:rPr>
          <w:spacing w:val="1"/>
        </w:rPr>
        <w:t> </w:t>
      </w:r>
      <w:r>
        <w:rPr/>
        <w:t>-</w:t>
      </w:r>
      <w:r>
        <w:rPr>
          <w:spacing w:val="-5"/>
        </w:rPr>
        <w:t>12</w:t>
      </w:r>
    </w:p>
    <w:p>
      <w:pPr>
        <w:pStyle w:val="BodyText"/>
        <w:spacing w:before="241"/>
        <w:ind w:left="141"/>
      </w:pPr>
      <w:r>
        <w:rPr/>
        <w:t>Sample</w:t>
      </w:r>
      <w:r>
        <w:rPr>
          <w:spacing w:val="-5"/>
        </w:rPr>
        <w:t> </w:t>
      </w:r>
      <w:r>
        <w:rPr/>
        <w:t>Output</w:t>
      </w:r>
      <w:r>
        <w:rPr>
          <w:spacing w:val="-5"/>
        </w:rPr>
        <w:t> </w:t>
      </w:r>
      <w:r>
        <w:rPr>
          <w:spacing w:val="-10"/>
        </w:rPr>
        <w:t>1</w:t>
      </w:r>
    </w:p>
    <w:p>
      <w:pPr>
        <w:pStyle w:val="BodyText"/>
        <w:spacing w:before="240"/>
        <w:ind w:left="141"/>
      </w:pPr>
      <w:r>
        <w:rPr>
          <w:spacing w:val="-10"/>
        </w:rPr>
        <w:t>4</w:t>
      </w:r>
    </w:p>
    <w:p>
      <w:pPr>
        <w:pStyle w:val="BodyText"/>
        <w:spacing w:before="240"/>
        <w:ind w:left="141"/>
      </w:pPr>
      <w:r>
        <w:rPr>
          <w:spacing w:val="-10"/>
        </w:rPr>
        <w:t>4</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1"/>
        <w:ind w:left="141"/>
      </w:pPr>
      <w:r>
        <w:rPr>
          <w:spacing w:val="-10"/>
        </w:rPr>
        <w:t>2</w:t>
      </w:r>
    </w:p>
    <w:p>
      <w:pPr>
        <w:pStyle w:val="BodyText"/>
        <w:spacing w:after="0"/>
        <w:sectPr>
          <w:pgSz w:w="11920" w:h="16850"/>
          <w:pgMar w:top="1300" w:bottom="280" w:left="850" w:right="1275"/>
        </w:sectPr>
      </w:pPr>
    </w:p>
    <w:p>
      <w:pPr>
        <w:pStyle w:val="BodyText"/>
        <w:spacing w:before="37"/>
        <w:ind w:left="141"/>
      </w:pPr>
      <w:r>
        <w:rPr>
          <w:spacing w:val="-10"/>
        </w:rPr>
        <w:t>4</w:t>
      </w:r>
    </w:p>
    <w:p>
      <w:pPr>
        <w:pStyle w:val="BodyText"/>
        <w:spacing w:before="241"/>
        <w:ind w:left="141"/>
      </w:pPr>
      <w:r>
        <w:rPr/>
        <w:t>0 0</w:t>
      </w:r>
      <w:r>
        <w:rPr>
          <w:spacing w:val="-1"/>
        </w:rPr>
        <w:t> </w:t>
      </w:r>
      <w:r>
        <w:rPr/>
        <w:t>5</w:t>
      </w:r>
      <w:r>
        <w:rPr>
          <w:spacing w:val="-1"/>
        </w:rPr>
        <w:t> </w:t>
      </w:r>
      <w:r>
        <w:rPr>
          <w:spacing w:val="-10"/>
        </w:rPr>
        <w:t>5</w:t>
      </w:r>
    </w:p>
    <w:p>
      <w:pPr>
        <w:pStyle w:val="BodyText"/>
        <w:spacing w:before="240"/>
        <w:ind w:left="141"/>
      </w:pPr>
      <w:r>
        <w:rPr>
          <w:spacing w:val="-10"/>
        </w:rPr>
        <w:t>8</w:t>
      </w:r>
    </w:p>
    <w:p>
      <w:pPr>
        <w:pStyle w:val="BodyText"/>
        <w:spacing w:before="241"/>
        <w:ind w:left="141"/>
      </w:pPr>
      <w:r>
        <w:rPr/>
        <w:t>6</w:t>
      </w:r>
      <w:r>
        <w:rPr>
          <w:spacing w:val="1"/>
        </w:rPr>
        <w:t> </w:t>
      </w:r>
      <w:r>
        <w:rPr/>
        <w:t>-1</w:t>
      </w:r>
      <w:r>
        <w:rPr>
          <w:spacing w:val="-2"/>
        </w:rPr>
        <w:t> </w:t>
      </w:r>
      <w:r>
        <w:rPr/>
        <w:t>-3</w:t>
      </w:r>
      <w:r>
        <w:rPr>
          <w:spacing w:val="-3"/>
        </w:rPr>
        <w:t> </w:t>
      </w:r>
      <w:r>
        <w:rPr/>
        <w:t>4</w:t>
      </w:r>
      <w:r>
        <w:rPr>
          <w:spacing w:val="1"/>
        </w:rPr>
        <w:t> </w:t>
      </w:r>
      <w:r>
        <w:rPr/>
        <w:t>-2</w:t>
      </w:r>
      <w:r>
        <w:rPr>
          <w:spacing w:val="-1"/>
        </w:rPr>
        <w:t> </w:t>
      </w:r>
      <w:r>
        <w:rPr/>
        <w:t>2</w:t>
      </w:r>
      <w:r>
        <w:rPr>
          <w:spacing w:val="-2"/>
        </w:rPr>
        <w:t> </w:t>
      </w:r>
      <w:r>
        <w:rPr/>
        <w:t>4</w:t>
      </w:r>
      <w:r>
        <w:rPr>
          <w:spacing w:val="-1"/>
        </w:rPr>
        <w:t> </w:t>
      </w:r>
      <w:r>
        <w:rPr>
          <w:spacing w:val="-10"/>
        </w:rPr>
        <w:t>6</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0"/>
        <w:ind w:left="141"/>
      </w:pPr>
      <w:r>
        <w:rPr>
          <w:spacing w:val="-10"/>
        </w:rPr>
        <w:t>3</w:t>
      </w:r>
    </w:p>
    <w:p>
      <w:pPr>
        <w:pStyle w:val="BodyText"/>
        <w:spacing w:before="240"/>
        <w:ind w:left="141"/>
      </w:pPr>
      <w:r>
        <w:rPr>
          <w:spacing w:val="-10"/>
        </w:rPr>
        <w:t>3</w:t>
      </w:r>
    </w:p>
    <w:p>
      <w:pPr>
        <w:pStyle w:val="BodyText"/>
        <w:spacing w:before="241"/>
        <w:ind w:left="141"/>
      </w:pPr>
      <w:r>
        <w:rPr/>
        <w:t>Sample</w:t>
      </w:r>
      <w:r>
        <w:rPr>
          <w:spacing w:val="-4"/>
        </w:rPr>
        <w:t> </w:t>
      </w:r>
      <w:r>
        <w:rPr/>
        <w:t>Input</w:t>
      </w:r>
      <w:r>
        <w:rPr>
          <w:spacing w:val="-5"/>
        </w:rPr>
        <w:t> </w:t>
      </w:r>
      <w:r>
        <w:rPr>
          <w:spacing w:val="-10"/>
        </w:rPr>
        <w:t>3</w:t>
      </w:r>
    </w:p>
    <w:p>
      <w:pPr>
        <w:pStyle w:val="BodyText"/>
        <w:spacing w:before="240"/>
        <w:ind w:left="141"/>
      </w:pPr>
      <w:r>
        <w:rPr>
          <w:spacing w:val="-10"/>
        </w:rPr>
        <w:t>2</w:t>
      </w:r>
    </w:p>
    <w:p>
      <w:pPr>
        <w:pStyle w:val="BodyText"/>
        <w:spacing w:before="241"/>
        <w:ind w:left="141"/>
      </w:pPr>
      <w:r>
        <w:rPr>
          <w:spacing w:val="-10"/>
        </w:rPr>
        <w:t>3</w:t>
      </w:r>
    </w:p>
    <w:p>
      <w:pPr>
        <w:pStyle w:val="BodyText"/>
        <w:spacing w:before="240"/>
        <w:ind w:left="141"/>
      </w:pPr>
      <w:r>
        <w:rPr/>
        <w:t>0 1</w:t>
      </w:r>
      <w:r>
        <w:rPr>
          <w:spacing w:val="-1"/>
        </w:rPr>
        <w:t> </w:t>
      </w:r>
      <w:r>
        <w:rPr>
          <w:spacing w:val="-10"/>
        </w:rPr>
        <w:t>0</w:t>
      </w:r>
    </w:p>
    <w:p>
      <w:pPr>
        <w:pStyle w:val="BodyText"/>
        <w:spacing w:before="243"/>
        <w:ind w:left="141"/>
      </w:pPr>
      <w:r>
        <w:rPr>
          <w:spacing w:val="-10"/>
        </w:rPr>
        <w:t>8</w:t>
      </w:r>
    </w:p>
    <w:p>
      <w:pPr>
        <w:pStyle w:val="BodyText"/>
        <w:spacing w:before="240"/>
        <w:ind w:left="141"/>
      </w:pPr>
      <w:r>
        <w:rPr/>
        <w:t>6</w:t>
      </w:r>
      <w:r>
        <w:rPr>
          <w:spacing w:val="1"/>
        </w:rPr>
        <w:t> </w:t>
      </w:r>
      <w:r>
        <w:rPr/>
        <w:t>-1</w:t>
      </w:r>
      <w:r>
        <w:rPr>
          <w:spacing w:val="-2"/>
        </w:rPr>
        <w:t> </w:t>
      </w:r>
      <w:r>
        <w:rPr/>
        <w:t>-3</w:t>
      </w:r>
      <w:r>
        <w:rPr>
          <w:spacing w:val="-3"/>
        </w:rPr>
        <w:t> </w:t>
      </w:r>
      <w:r>
        <w:rPr/>
        <w:t>4</w:t>
      </w:r>
      <w:r>
        <w:rPr>
          <w:spacing w:val="1"/>
        </w:rPr>
        <w:t> </w:t>
      </w:r>
      <w:r>
        <w:rPr/>
        <w:t>-2</w:t>
      </w:r>
      <w:r>
        <w:rPr>
          <w:spacing w:val="-1"/>
        </w:rPr>
        <w:t> </w:t>
      </w:r>
      <w:r>
        <w:rPr/>
        <w:t>2</w:t>
      </w:r>
      <w:r>
        <w:rPr>
          <w:spacing w:val="-2"/>
        </w:rPr>
        <w:t> </w:t>
      </w:r>
      <w:r>
        <w:rPr/>
        <w:t>4</w:t>
      </w:r>
      <w:r>
        <w:rPr>
          <w:spacing w:val="-1"/>
        </w:rPr>
        <w:t> </w:t>
      </w:r>
      <w:r>
        <w:rPr>
          <w:spacing w:val="-10"/>
        </w:rPr>
        <w:t>6</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1"/>
        <w:ind w:left="141"/>
      </w:pPr>
      <w:r>
        <w:rPr>
          <w:spacing w:val="-10"/>
        </w:rPr>
        <w:t>2</w:t>
      </w:r>
    </w:p>
    <w:p>
      <w:pPr>
        <w:pStyle w:val="BodyText"/>
        <w:spacing w:before="240"/>
        <w:ind w:left="141"/>
      </w:pPr>
      <w:r>
        <w:rPr>
          <w:spacing w:val="-10"/>
        </w:rPr>
        <w:t>3</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t>1 -1</w:t>
      </w:r>
      <w:r>
        <w:rPr>
          <w:spacing w:val="-2"/>
        </w:rPr>
        <w:t> </w:t>
      </w:r>
      <w:r>
        <w:rPr/>
        <w:t>2 -1</w:t>
      </w:r>
      <w:r>
        <w:rPr>
          <w:spacing w:val="-2"/>
        </w:rPr>
        <w:t> </w:t>
      </w:r>
      <w:r>
        <w:rPr>
          <w:spacing w:val="-10"/>
        </w:rPr>
        <w:t>0</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spacing w:val="-10"/>
        </w:rPr>
        <w:t>4</w:t>
      </w:r>
    </w:p>
    <w:p>
      <w:pPr>
        <w:pStyle w:val="BodyText"/>
      </w:pPr>
    </w:p>
    <w:p>
      <w:pPr>
        <w:pStyle w:val="BodyText"/>
        <w:spacing w:before="212"/>
      </w:pPr>
    </w:p>
    <w:p>
      <w:pPr>
        <w:pStyle w:val="BodyText"/>
        <w:ind w:left="141"/>
      </w:pPr>
      <w:r>
        <w:rPr>
          <w:spacing w:val="-5"/>
        </w:rPr>
        <w:t>Q9)</w:t>
      </w:r>
    </w:p>
    <w:p>
      <w:pPr>
        <w:pStyle w:val="BodyText"/>
        <w:spacing w:line="273" w:lineRule="auto" w:before="240"/>
        <w:ind w:left="141"/>
      </w:pPr>
      <w:r>
        <w:rPr/>
        <w:t>A</w:t>
      </w:r>
      <w:r>
        <w:rPr>
          <w:spacing w:val="-1"/>
        </w:rPr>
        <w:t> </w:t>
      </w:r>
      <w:r>
        <w:rPr/>
        <w:t>string</w:t>
      </w:r>
      <w:r>
        <w:rPr>
          <w:spacing w:val="-2"/>
        </w:rPr>
        <w:t> </w:t>
      </w:r>
      <w:r>
        <w:rPr/>
        <w:t>with parentheses is</w:t>
      </w:r>
      <w:r>
        <w:rPr>
          <w:spacing w:val="-1"/>
        </w:rPr>
        <w:t> </w:t>
      </w:r>
      <w:r>
        <w:rPr/>
        <w:t>well</w:t>
      </w:r>
      <w:r>
        <w:rPr>
          <w:spacing w:val="-1"/>
        </w:rPr>
        <w:t> </w:t>
      </w:r>
      <w:r>
        <w:rPr/>
        <w:t>bracketed</w:t>
      </w:r>
      <w:r>
        <w:rPr>
          <w:spacing w:val="-2"/>
        </w:rPr>
        <w:t> </w:t>
      </w:r>
      <w:r>
        <w:rPr/>
        <w:t>if</w:t>
      </w:r>
      <w:r>
        <w:rPr>
          <w:spacing w:val="-3"/>
        </w:rPr>
        <w:t> </w:t>
      </w:r>
      <w:r>
        <w:rPr/>
        <w:t>all</w:t>
      </w:r>
      <w:r>
        <w:rPr>
          <w:spacing w:val="-2"/>
        </w:rPr>
        <w:t> </w:t>
      </w:r>
      <w:r>
        <w:rPr/>
        <w:t>parentheses</w:t>
      </w:r>
      <w:r>
        <w:rPr>
          <w:spacing w:val="-3"/>
        </w:rPr>
        <w:t> </w:t>
      </w:r>
      <w:r>
        <w:rPr/>
        <w:t>are</w:t>
      </w:r>
      <w:r>
        <w:rPr>
          <w:spacing w:val="-3"/>
        </w:rPr>
        <w:t> </w:t>
      </w:r>
      <w:r>
        <w:rPr/>
        <w:t>matched:</w:t>
      </w:r>
      <w:r>
        <w:rPr>
          <w:spacing w:val="-3"/>
        </w:rPr>
        <w:t> </w:t>
      </w:r>
      <w:r>
        <w:rPr/>
        <w:t>every</w:t>
      </w:r>
      <w:r>
        <w:rPr>
          <w:spacing w:val="-5"/>
        </w:rPr>
        <w:t> </w:t>
      </w:r>
      <w:r>
        <w:rPr/>
        <w:t>opening</w:t>
      </w:r>
      <w:r>
        <w:rPr>
          <w:spacing w:val="-2"/>
        </w:rPr>
        <w:t> </w:t>
      </w:r>
      <w:r>
        <w:rPr/>
        <w:t>bracket</w:t>
      </w:r>
      <w:r>
        <w:rPr>
          <w:spacing w:val="-1"/>
        </w:rPr>
        <w:t> </w:t>
      </w:r>
      <w:r>
        <w:rPr/>
        <w:t>has</w:t>
      </w:r>
      <w:r>
        <w:rPr>
          <w:spacing w:val="-4"/>
        </w:rPr>
        <w:t> </w:t>
      </w:r>
      <w:r>
        <w:rPr/>
        <w:t>a matching closing bracket and vice versa.</w:t>
      </w:r>
    </w:p>
    <w:p>
      <w:pPr>
        <w:pStyle w:val="BodyText"/>
        <w:spacing w:line="276" w:lineRule="auto" w:before="204"/>
        <w:ind w:left="141" w:right="160"/>
      </w:pPr>
      <w:r>
        <w:rPr/>
        <w:t>Write a</w:t>
      </w:r>
      <w:r>
        <w:rPr>
          <w:spacing w:val="-4"/>
        </w:rPr>
        <w:t> </w:t>
      </w:r>
      <w:r>
        <w:rPr/>
        <w:t>Python</w:t>
      </w:r>
      <w:r>
        <w:rPr>
          <w:spacing w:val="-2"/>
        </w:rPr>
        <w:t> </w:t>
      </w:r>
      <w:r>
        <w:rPr/>
        <w:t>function</w:t>
      </w:r>
      <w:r>
        <w:rPr>
          <w:spacing w:val="-2"/>
        </w:rPr>
        <w:t> </w:t>
      </w:r>
      <w:r>
        <w:rPr/>
        <w:t>wellbracketed(s)</w:t>
      </w:r>
      <w:r>
        <w:rPr>
          <w:spacing w:val="-3"/>
        </w:rPr>
        <w:t> </w:t>
      </w:r>
      <w:r>
        <w:rPr/>
        <w:t>that</w:t>
      </w:r>
      <w:r>
        <w:rPr>
          <w:spacing w:val="-3"/>
        </w:rPr>
        <w:t> </w:t>
      </w:r>
      <w:r>
        <w:rPr/>
        <w:t>takes</w:t>
      </w:r>
      <w:r>
        <w:rPr>
          <w:spacing w:val="-1"/>
        </w:rPr>
        <w:t> </w:t>
      </w:r>
      <w:r>
        <w:rPr/>
        <w:t>a</w:t>
      </w:r>
      <w:r>
        <w:rPr>
          <w:spacing w:val="-3"/>
        </w:rPr>
        <w:t> </w:t>
      </w:r>
      <w:r>
        <w:rPr/>
        <w:t>string</w:t>
      </w:r>
      <w:r>
        <w:rPr>
          <w:spacing w:val="-2"/>
        </w:rPr>
        <w:t> </w:t>
      </w:r>
      <w:r>
        <w:rPr/>
        <w:t>s containing</w:t>
      </w:r>
      <w:r>
        <w:rPr>
          <w:spacing w:val="-2"/>
        </w:rPr>
        <w:t> </w:t>
      </w:r>
      <w:r>
        <w:rPr/>
        <w:t>parentheses</w:t>
      </w:r>
      <w:r>
        <w:rPr>
          <w:spacing w:val="-1"/>
        </w:rPr>
        <w:t> </w:t>
      </w:r>
      <w:r>
        <w:rPr/>
        <w:t>and</w:t>
      </w:r>
      <w:r>
        <w:rPr>
          <w:spacing w:val="-3"/>
        </w:rPr>
        <w:t> </w:t>
      </w:r>
      <w:r>
        <w:rPr/>
        <w:t>returns</w:t>
      </w:r>
      <w:r>
        <w:rPr>
          <w:spacing w:val="-3"/>
        </w:rPr>
        <w:t> </w:t>
      </w:r>
      <w:r>
        <w:rPr/>
        <w:t>True</w:t>
      </w:r>
      <w:r>
        <w:rPr>
          <w:spacing w:val="-1"/>
        </w:rPr>
        <w:t> </w:t>
      </w:r>
      <w:r>
        <w:rPr/>
        <w:t>if</w:t>
      </w:r>
      <w:r>
        <w:rPr>
          <w:spacing w:val="-1"/>
        </w:rPr>
        <w:t> </w:t>
      </w:r>
      <w:r>
        <w:rPr/>
        <w:t>s is well bracketed and False otherwise.</w:t>
      </w:r>
    </w:p>
    <w:p>
      <w:pPr>
        <w:pStyle w:val="BodyText"/>
        <w:spacing w:before="201"/>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line="456" w:lineRule="auto" w:before="37"/>
        <w:ind w:left="141" w:right="7486"/>
      </w:pPr>
      <w:r>
        <w:rPr/>
        <w:t>A</w:t>
      </w:r>
      <w:r>
        <w:rPr>
          <w:spacing w:val="-10"/>
        </w:rPr>
        <w:t> </w:t>
      </w:r>
      <w:r>
        <w:rPr/>
        <w:t>single</w:t>
      </w:r>
      <w:r>
        <w:rPr>
          <w:spacing w:val="-10"/>
        </w:rPr>
        <w:t> </w:t>
      </w:r>
      <w:r>
        <w:rPr/>
        <w:t>line</w:t>
      </w:r>
      <w:r>
        <w:rPr>
          <w:spacing w:val="-10"/>
        </w:rPr>
        <w:t> </w:t>
      </w:r>
      <w:r>
        <w:rPr/>
        <w:t>string </w:t>
      </w:r>
      <w:r>
        <w:rPr>
          <w:spacing w:val="-2"/>
        </w:rPr>
        <w:t>Constraints</w:t>
      </w:r>
    </w:p>
    <w:p>
      <w:pPr>
        <w:pStyle w:val="BodyText"/>
        <w:spacing w:line="266" w:lineRule="exact"/>
        <w:ind w:left="141"/>
      </w:pPr>
      <w:r>
        <w:rPr>
          <w:spacing w:val="-4"/>
        </w:rPr>
        <w:t>None</w:t>
      </w:r>
    </w:p>
    <w:p>
      <w:pPr>
        <w:pStyle w:val="BodyText"/>
        <w:spacing w:before="241"/>
        <w:ind w:left="141"/>
      </w:pPr>
      <w:r>
        <w:rPr/>
        <w:t>Output</w:t>
      </w:r>
      <w:r>
        <w:rPr>
          <w:spacing w:val="-7"/>
        </w:rPr>
        <w:t> </w:t>
      </w:r>
      <w:r>
        <w:rPr>
          <w:spacing w:val="-2"/>
        </w:rPr>
        <w:t>Format</w:t>
      </w:r>
    </w:p>
    <w:p>
      <w:pPr>
        <w:pStyle w:val="BodyText"/>
        <w:spacing w:line="453" w:lineRule="auto" w:before="240"/>
        <w:ind w:left="141" w:right="6912"/>
      </w:pPr>
      <w:r>
        <w:rPr/>
        <w:t>Refer</w:t>
      </w:r>
      <w:r>
        <w:rPr>
          <w:spacing w:val="-8"/>
        </w:rPr>
        <w:t> </w:t>
      </w:r>
      <w:r>
        <w:rPr/>
        <w:t>the</w:t>
      </w:r>
      <w:r>
        <w:rPr>
          <w:spacing w:val="-6"/>
        </w:rPr>
        <w:t> </w:t>
      </w:r>
      <w:r>
        <w:rPr/>
        <w:t>sample</w:t>
      </w:r>
      <w:r>
        <w:rPr>
          <w:spacing w:val="-9"/>
        </w:rPr>
        <w:t> </w:t>
      </w:r>
      <w:r>
        <w:rPr/>
        <w:t>test</w:t>
      </w:r>
      <w:r>
        <w:rPr>
          <w:spacing w:val="-6"/>
        </w:rPr>
        <w:t> </w:t>
      </w:r>
      <w:r>
        <w:rPr/>
        <w:t>cases Sample Input 0</w:t>
      </w:r>
    </w:p>
    <w:p>
      <w:pPr>
        <w:pStyle w:val="BodyText"/>
        <w:spacing w:before="2"/>
        <w:ind w:left="141"/>
      </w:pPr>
      <w:r>
        <w:rPr>
          <w:spacing w:val="-5"/>
        </w:rPr>
        <w:t>22)</w:t>
      </w:r>
    </w:p>
    <w:p>
      <w:pPr>
        <w:pStyle w:val="BodyText"/>
        <w:spacing w:line="453" w:lineRule="auto" w:before="241"/>
        <w:ind w:left="141" w:right="7881"/>
      </w:pPr>
      <w:r>
        <w:rPr/>
        <w:t>Sample</w:t>
      </w:r>
      <w:r>
        <w:rPr>
          <w:spacing w:val="-13"/>
        </w:rPr>
        <w:t> </w:t>
      </w:r>
      <w:r>
        <w:rPr/>
        <w:t>Output</w:t>
      </w:r>
      <w:r>
        <w:rPr>
          <w:spacing w:val="-12"/>
        </w:rPr>
        <w:t> </w:t>
      </w:r>
      <w:r>
        <w:rPr/>
        <w:t>0 </w:t>
      </w:r>
      <w:r>
        <w:rPr>
          <w:spacing w:val="-2"/>
        </w:rPr>
        <w:t>False</w:t>
      </w:r>
    </w:p>
    <w:p>
      <w:pPr>
        <w:pStyle w:val="BodyText"/>
        <w:spacing w:line="456" w:lineRule="auto" w:before="3"/>
        <w:ind w:left="141" w:right="8132"/>
      </w:pPr>
      <w:r>
        <w:rPr/>
        <w:t>Sample Input 1 </w:t>
      </w:r>
      <w:r>
        <w:rPr>
          <w:spacing w:val="-2"/>
        </w:rPr>
        <w:t>(a+b)(a-b) </w:t>
      </w:r>
      <w:r>
        <w:rPr/>
        <w:t>Sample</w:t>
      </w:r>
      <w:r>
        <w:rPr>
          <w:spacing w:val="-13"/>
        </w:rPr>
        <w:t> </w:t>
      </w:r>
      <w:r>
        <w:rPr/>
        <w:t>Output</w:t>
      </w:r>
      <w:r>
        <w:rPr>
          <w:spacing w:val="-12"/>
        </w:rPr>
        <w:t> </w:t>
      </w:r>
      <w:r>
        <w:rPr/>
        <w:t>1 </w:t>
      </w:r>
      <w:r>
        <w:rPr>
          <w:spacing w:val="-4"/>
        </w:rPr>
        <w:t>True</w:t>
      </w:r>
    </w:p>
    <w:p>
      <w:pPr>
        <w:pStyle w:val="BodyText"/>
        <w:spacing w:line="456" w:lineRule="auto"/>
        <w:ind w:left="141" w:right="8132"/>
      </w:pPr>
      <w:r>
        <w:rPr/>
        <w:t>Sample Input 2 </w:t>
      </w:r>
      <w:r>
        <w:rPr>
          <w:spacing w:val="-2"/>
        </w:rPr>
        <w:t>(a(b+c)-d)((e+f) </w:t>
      </w:r>
      <w:r>
        <w:rPr/>
        <w:t>Sample</w:t>
      </w:r>
      <w:r>
        <w:rPr>
          <w:spacing w:val="-13"/>
        </w:rPr>
        <w:t> </w:t>
      </w:r>
      <w:r>
        <w:rPr/>
        <w:t>Output</w:t>
      </w:r>
      <w:r>
        <w:rPr>
          <w:spacing w:val="-12"/>
        </w:rPr>
        <w:t> </w:t>
      </w:r>
      <w:r>
        <w:rPr/>
        <w:t>2 </w:t>
      </w:r>
      <w:r>
        <w:rPr>
          <w:spacing w:val="-2"/>
        </w:rPr>
        <w:t>False</w:t>
      </w:r>
    </w:p>
    <w:p>
      <w:pPr>
        <w:pStyle w:val="BodyText"/>
        <w:spacing w:line="263" w:lineRule="exact"/>
        <w:ind w:left="141"/>
      </w:pPr>
      <w:r>
        <w:rPr/>
        <w:t>Sample</w:t>
      </w:r>
      <w:r>
        <w:rPr>
          <w:spacing w:val="-4"/>
        </w:rPr>
        <w:t> </w:t>
      </w:r>
      <w:r>
        <w:rPr/>
        <w:t>Input</w:t>
      </w:r>
      <w:r>
        <w:rPr>
          <w:spacing w:val="-5"/>
        </w:rPr>
        <w:t> </w:t>
      </w:r>
      <w:r>
        <w:rPr>
          <w:spacing w:val="-10"/>
        </w:rPr>
        <w:t>3</w:t>
      </w:r>
    </w:p>
    <w:p>
      <w:pPr>
        <w:pStyle w:val="BodyText"/>
        <w:spacing w:before="237"/>
        <w:ind w:left="141"/>
      </w:pPr>
      <w:r>
        <w:rPr>
          <w:spacing w:val="-2"/>
        </w:rPr>
        <w:t>(7(89)</w:t>
      </w:r>
    </w:p>
    <w:p>
      <w:pPr>
        <w:pStyle w:val="BodyText"/>
        <w:spacing w:line="456" w:lineRule="auto" w:before="240"/>
        <w:ind w:left="141" w:right="7881"/>
      </w:pPr>
      <w:r>
        <w:rPr/>
        <w:t>Sample</w:t>
      </w:r>
      <w:r>
        <w:rPr>
          <w:spacing w:val="-13"/>
        </w:rPr>
        <w:t> </w:t>
      </w:r>
      <w:r>
        <w:rPr/>
        <w:t>Output</w:t>
      </w:r>
      <w:r>
        <w:rPr>
          <w:spacing w:val="-12"/>
        </w:rPr>
        <w:t> </w:t>
      </w:r>
      <w:r>
        <w:rPr/>
        <w:t>3 </w:t>
      </w:r>
      <w:r>
        <w:rPr>
          <w:spacing w:val="-2"/>
        </w:rPr>
        <w:t>False</w:t>
      </w:r>
    </w:p>
    <w:p>
      <w:pPr>
        <w:pStyle w:val="BodyText"/>
        <w:spacing w:line="266" w:lineRule="exact"/>
        <w:ind w:left="141"/>
      </w:pPr>
      <w:r>
        <w:rPr/>
        <w:t>Sample</w:t>
      </w:r>
      <w:r>
        <w:rPr>
          <w:spacing w:val="-4"/>
        </w:rPr>
        <w:t> </w:t>
      </w:r>
      <w:r>
        <w:rPr/>
        <w:t>Input</w:t>
      </w:r>
      <w:r>
        <w:rPr>
          <w:spacing w:val="-5"/>
        </w:rPr>
        <w:t> </w:t>
      </w:r>
      <w:r>
        <w:rPr>
          <w:spacing w:val="-10"/>
        </w:rPr>
        <w:t>4</w:t>
      </w:r>
    </w:p>
    <w:p>
      <w:pPr>
        <w:pStyle w:val="BodyText"/>
        <w:spacing w:before="240"/>
        <w:ind w:left="141"/>
      </w:pPr>
      <w:r>
        <w:rPr>
          <w:spacing w:val="-2"/>
        </w:rPr>
        <w:t>(7(8()9()))</w:t>
      </w:r>
    </w:p>
    <w:p>
      <w:pPr>
        <w:pStyle w:val="BodyText"/>
        <w:spacing w:line="453" w:lineRule="auto" w:before="240"/>
        <w:ind w:left="141" w:right="7881"/>
      </w:pPr>
      <w:r>
        <w:rPr/>
        <w:t>Sample</w:t>
      </w:r>
      <w:r>
        <w:rPr>
          <w:spacing w:val="-13"/>
        </w:rPr>
        <w:t> </w:t>
      </w:r>
      <w:r>
        <w:rPr/>
        <w:t>Output</w:t>
      </w:r>
      <w:r>
        <w:rPr>
          <w:spacing w:val="-12"/>
        </w:rPr>
        <w:t> </w:t>
      </w:r>
      <w:r>
        <w:rPr/>
        <w:t>4 </w:t>
      </w:r>
      <w:r>
        <w:rPr>
          <w:spacing w:val="-4"/>
        </w:rPr>
        <w:t>True</w:t>
      </w:r>
    </w:p>
    <w:p>
      <w:pPr>
        <w:pStyle w:val="BodyText"/>
        <w:spacing w:before="3"/>
        <w:ind w:left="141"/>
      </w:pPr>
      <w:r>
        <w:rPr/>
        <w:t>Sample</w:t>
      </w:r>
      <w:r>
        <w:rPr>
          <w:spacing w:val="-4"/>
        </w:rPr>
        <w:t> </w:t>
      </w:r>
      <w:r>
        <w:rPr/>
        <w:t>Input</w:t>
      </w:r>
      <w:r>
        <w:rPr>
          <w:spacing w:val="-5"/>
        </w:rPr>
        <w:t> </w:t>
      </w:r>
      <w:r>
        <w:rPr>
          <w:spacing w:val="-10"/>
        </w:rPr>
        <w:t>5</w:t>
      </w:r>
    </w:p>
    <w:p>
      <w:pPr>
        <w:pStyle w:val="BodyText"/>
        <w:spacing w:before="240"/>
        <w:ind w:left="141"/>
      </w:pPr>
      <w:r>
        <w:rPr>
          <w:spacing w:val="-5"/>
        </w:rPr>
        <w:t>)1(</w:t>
      </w:r>
    </w:p>
    <w:p>
      <w:pPr>
        <w:pStyle w:val="BodyText"/>
        <w:spacing w:before="241"/>
        <w:ind w:left="141"/>
      </w:pPr>
      <w:r>
        <w:rPr/>
        <w:t>Sample</w:t>
      </w:r>
      <w:r>
        <w:rPr>
          <w:spacing w:val="-5"/>
        </w:rPr>
        <w:t> </w:t>
      </w:r>
      <w:r>
        <w:rPr/>
        <w:t>Output</w:t>
      </w:r>
      <w:r>
        <w:rPr>
          <w:spacing w:val="-5"/>
        </w:rPr>
        <w:t> </w:t>
      </w:r>
      <w:r>
        <w:rPr>
          <w:spacing w:val="-10"/>
        </w:rPr>
        <w:t>5</w:t>
      </w:r>
    </w:p>
    <w:p>
      <w:pPr>
        <w:pStyle w:val="BodyText"/>
        <w:spacing w:after="0"/>
        <w:sectPr>
          <w:pgSz w:w="11920" w:h="16850"/>
          <w:pgMar w:top="1300" w:bottom="280" w:left="850" w:right="1275"/>
        </w:sectPr>
      </w:pPr>
    </w:p>
    <w:p>
      <w:pPr>
        <w:pStyle w:val="BodyText"/>
        <w:spacing w:before="37"/>
        <w:ind w:left="141"/>
      </w:pPr>
      <w:r>
        <w:rPr>
          <w:spacing w:val="-2"/>
        </w:rPr>
        <w:t>False</w:t>
      </w:r>
    </w:p>
    <w:p>
      <w:pPr>
        <w:pStyle w:val="BodyText"/>
      </w:pPr>
    </w:p>
    <w:p>
      <w:pPr>
        <w:pStyle w:val="BodyText"/>
        <w:spacing w:before="213"/>
      </w:pPr>
    </w:p>
    <w:p>
      <w:pPr>
        <w:pStyle w:val="BodyText"/>
        <w:ind w:left="141"/>
      </w:pPr>
      <w:r>
        <w:rPr>
          <w:spacing w:val="-4"/>
        </w:rPr>
        <w:t>Q10)</w:t>
      </w:r>
    </w:p>
    <w:p>
      <w:pPr>
        <w:pStyle w:val="BodyText"/>
        <w:spacing w:line="276" w:lineRule="auto" w:before="240"/>
        <w:ind w:left="141"/>
      </w:pPr>
      <w:r>
        <w:rPr/>
        <w:t>A</w:t>
      </w:r>
      <w:r>
        <w:rPr>
          <w:spacing w:val="-2"/>
        </w:rPr>
        <w:t> </w:t>
      </w:r>
      <w:r>
        <w:rPr/>
        <w:t>bigger</w:t>
      </w:r>
      <w:r>
        <w:rPr>
          <w:spacing w:val="-2"/>
        </w:rPr>
        <w:t> </w:t>
      </w:r>
      <w:r>
        <w:rPr/>
        <w:t>N*N</w:t>
      </w:r>
      <w:r>
        <w:rPr>
          <w:spacing w:val="-2"/>
        </w:rPr>
        <w:t> </w:t>
      </w:r>
      <w:r>
        <w:rPr/>
        <w:t>matrix</w:t>
      </w:r>
      <w:r>
        <w:rPr>
          <w:spacing w:val="-2"/>
        </w:rPr>
        <w:t> </w:t>
      </w:r>
      <w:r>
        <w:rPr/>
        <w:t>is</w:t>
      </w:r>
      <w:r>
        <w:rPr>
          <w:spacing w:val="-2"/>
        </w:rPr>
        <w:t> </w:t>
      </w:r>
      <w:r>
        <w:rPr/>
        <w:t>passed</w:t>
      </w:r>
      <w:r>
        <w:rPr>
          <w:spacing w:val="-2"/>
        </w:rPr>
        <w:t> </w:t>
      </w:r>
      <w:r>
        <w:rPr/>
        <w:t>as</w:t>
      </w:r>
      <w:r>
        <w:rPr>
          <w:spacing w:val="-2"/>
        </w:rPr>
        <w:t> </w:t>
      </w:r>
      <w:r>
        <w:rPr/>
        <w:t>the</w:t>
      </w:r>
      <w:r>
        <w:rPr>
          <w:spacing w:val="-2"/>
        </w:rPr>
        <w:t> </w:t>
      </w:r>
      <w:r>
        <w:rPr/>
        <w:t>input.</w:t>
      </w:r>
      <w:r>
        <w:rPr>
          <w:spacing w:val="-2"/>
        </w:rPr>
        <w:t> </w:t>
      </w:r>
      <w:r>
        <w:rPr/>
        <w:t>Also</w:t>
      </w:r>
      <w:r>
        <w:rPr>
          <w:spacing w:val="-4"/>
        </w:rPr>
        <w:t> </w:t>
      </w:r>
      <w:r>
        <w:rPr/>
        <w:t>a</w:t>
      </w:r>
      <w:r>
        <w:rPr>
          <w:spacing w:val="-2"/>
        </w:rPr>
        <w:t> </w:t>
      </w:r>
      <w:r>
        <w:rPr/>
        <w:t>smaller</w:t>
      </w:r>
      <w:r>
        <w:rPr>
          <w:spacing w:val="-2"/>
        </w:rPr>
        <w:t> </w:t>
      </w:r>
      <w:r>
        <w:rPr/>
        <w:t>M*M</w:t>
      </w:r>
      <w:r>
        <w:rPr>
          <w:spacing w:val="-3"/>
        </w:rPr>
        <w:t> </w:t>
      </w:r>
      <w:r>
        <w:rPr/>
        <w:t>matrix</w:t>
      </w:r>
      <w:r>
        <w:rPr>
          <w:spacing w:val="-2"/>
        </w:rPr>
        <w:t> </w:t>
      </w:r>
      <w:r>
        <w:rPr/>
        <w:t>is</w:t>
      </w:r>
      <w:r>
        <w:rPr>
          <w:spacing w:val="-5"/>
        </w:rPr>
        <w:t> </w:t>
      </w:r>
      <w:r>
        <w:rPr/>
        <w:t>passed</w:t>
      </w:r>
      <w:r>
        <w:rPr>
          <w:spacing w:val="-2"/>
        </w:rPr>
        <w:t> </w:t>
      </w:r>
      <w:r>
        <w:rPr/>
        <w:t>as</w:t>
      </w:r>
      <w:r>
        <w:rPr>
          <w:spacing w:val="-2"/>
        </w:rPr>
        <w:t> </w:t>
      </w:r>
      <w:r>
        <w:rPr/>
        <w:t>the</w:t>
      </w:r>
      <w:r>
        <w:rPr>
          <w:spacing w:val="-2"/>
        </w:rPr>
        <w:t> </w:t>
      </w:r>
      <w:r>
        <w:rPr/>
        <w:t>input.</w:t>
      </w:r>
      <w:r>
        <w:rPr>
          <w:spacing w:val="-2"/>
        </w:rPr>
        <w:t> </w:t>
      </w:r>
      <w:r>
        <w:rPr/>
        <w:t>The program must print 'TRUE' if the smaller matrix elements can be found in the bigger matrix irrespective of their position. Else program must print 'FALSE' in case of absence or duplication of any smaller matrix element.</w:t>
      </w:r>
    </w:p>
    <w:p>
      <w:pPr>
        <w:pStyle w:val="BodyText"/>
        <w:spacing w:before="201"/>
        <w:ind w:left="141"/>
      </w:pPr>
      <w:r>
        <w:rPr/>
        <w:t>Input</w:t>
      </w:r>
      <w:r>
        <w:rPr>
          <w:spacing w:val="-5"/>
        </w:rPr>
        <w:t> </w:t>
      </w:r>
      <w:r>
        <w:rPr>
          <w:spacing w:val="-2"/>
        </w:rPr>
        <w:t>Format:</w:t>
      </w:r>
    </w:p>
    <w:p>
      <w:pPr>
        <w:pStyle w:val="BodyText"/>
        <w:spacing w:line="456" w:lineRule="auto" w:before="241"/>
        <w:ind w:left="141" w:right="6173"/>
      </w:pPr>
      <w:r>
        <w:rPr/>
        <w:t>First line will contain the value of N Second</w:t>
      </w:r>
      <w:r>
        <w:rPr>
          <w:spacing w:val="-4"/>
        </w:rPr>
        <w:t> </w:t>
      </w:r>
      <w:r>
        <w:rPr/>
        <w:t>line</w:t>
      </w:r>
      <w:r>
        <w:rPr>
          <w:spacing w:val="-5"/>
        </w:rPr>
        <w:t> </w:t>
      </w:r>
      <w:r>
        <w:rPr/>
        <w:t>will</w:t>
      </w:r>
      <w:r>
        <w:rPr>
          <w:spacing w:val="-3"/>
        </w:rPr>
        <w:t> </w:t>
      </w:r>
      <w:r>
        <w:rPr/>
        <w:t>contain</w:t>
      </w:r>
      <w:r>
        <w:rPr>
          <w:spacing w:val="-6"/>
        </w:rPr>
        <w:t> </w:t>
      </w:r>
      <w:r>
        <w:rPr/>
        <w:t>the</w:t>
      </w:r>
      <w:r>
        <w:rPr>
          <w:spacing w:val="-5"/>
        </w:rPr>
        <w:t> </w:t>
      </w:r>
      <w:r>
        <w:rPr/>
        <w:t>value</w:t>
      </w:r>
      <w:r>
        <w:rPr>
          <w:spacing w:val="-5"/>
        </w:rPr>
        <w:t> </w:t>
      </w:r>
      <w:r>
        <w:rPr/>
        <w:t>of</w:t>
      </w:r>
      <w:r>
        <w:rPr>
          <w:spacing w:val="-5"/>
        </w:rPr>
        <w:t> </w:t>
      </w:r>
      <w:r>
        <w:rPr/>
        <w:t>M</w:t>
      </w:r>
    </w:p>
    <w:p>
      <w:pPr>
        <w:pStyle w:val="BodyText"/>
        <w:spacing w:line="453" w:lineRule="auto"/>
        <w:ind w:left="141"/>
      </w:pPr>
      <w:r>
        <w:rPr/>
        <w:t>Next N lines will contain the values in the N*N matrix with each value separated by one or more spaces. Next</w:t>
      </w:r>
      <w:r>
        <w:rPr>
          <w:spacing w:val="-3"/>
        </w:rPr>
        <w:t> </w:t>
      </w:r>
      <w:r>
        <w:rPr/>
        <w:t>M</w:t>
      </w:r>
      <w:r>
        <w:rPr>
          <w:spacing w:val="-1"/>
        </w:rPr>
        <w:t> </w:t>
      </w:r>
      <w:r>
        <w:rPr/>
        <w:t>lines</w:t>
      </w:r>
      <w:r>
        <w:rPr>
          <w:spacing w:val="-3"/>
        </w:rPr>
        <w:t> </w:t>
      </w:r>
      <w:r>
        <w:rPr/>
        <w:t>will</w:t>
      </w:r>
      <w:r>
        <w:rPr>
          <w:spacing w:val="-1"/>
        </w:rPr>
        <w:t> </w:t>
      </w:r>
      <w:r>
        <w:rPr/>
        <w:t>contain</w:t>
      </w:r>
      <w:r>
        <w:rPr>
          <w:spacing w:val="-4"/>
        </w:rPr>
        <w:t> </w:t>
      </w:r>
      <w:r>
        <w:rPr/>
        <w:t>the</w:t>
      </w:r>
      <w:r>
        <w:rPr>
          <w:spacing w:val="-1"/>
        </w:rPr>
        <w:t> </w:t>
      </w:r>
      <w:r>
        <w:rPr/>
        <w:t>values in</w:t>
      </w:r>
      <w:r>
        <w:rPr>
          <w:spacing w:val="-3"/>
        </w:rPr>
        <w:t> </w:t>
      </w:r>
      <w:r>
        <w:rPr/>
        <w:t>the</w:t>
      </w:r>
      <w:r>
        <w:rPr>
          <w:spacing w:val="-1"/>
        </w:rPr>
        <w:t> </w:t>
      </w:r>
      <w:r>
        <w:rPr/>
        <w:t>M*M</w:t>
      </w:r>
      <w:r>
        <w:rPr>
          <w:spacing w:val="-2"/>
        </w:rPr>
        <w:t> </w:t>
      </w:r>
      <w:r>
        <w:rPr/>
        <w:t>matrix</w:t>
      </w:r>
      <w:r>
        <w:rPr>
          <w:spacing w:val="-4"/>
        </w:rPr>
        <w:t> </w:t>
      </w:r>
      <w:r>
        <w:rPr/>
        <w:t>with</w:t>
      </w:r>
      <w:r>
        <w:rPr>
          <w:spacing w:val="-2"/>
        </w:rPr>
        <w:t> </w:t>
      </w:r>
      <w:r>
        <w:rPr/>
        <w:t>each</w:t>
      </w:r>
      <w:r>
        <w:rPr>
          <w:spacing w:val="-4"/>
        </w:rPr>
        <w:t> </w:t>
      </w:r>
      <w:r>
        <w:rPr/>
        <w:t>value</w:t>
      </w:r>
      <w:r>
        <w:rPr>
          <w:spacing w:val="-1"/>
        </w:rPr>
        <w:t> </w:t>
      </w:r>
      <w:r>
        <w:rPr/>
        <w:t>separated</w:t>
      </w:r>
      <w:r>
        <w:rPr>
          <w:spacing w:val="-4"/>
        </w:rPr>
        <w:t> </w:t>
      </w:r>
      <w:r>
        <w:rPr/>
        <w:t>by</w:t>
      </w:r>
      <w:r>
        <w:rPr>
          <w:spacing w:val="-1"/>
        </w:rPr>
        <w:t> </w:t>
      </w:r>
      <w:r>
        <w:rPr/>
        <w:t>one</w:t>
      </w:r>
      <w:r>
        <w:rPr>
          <w:spacing w:val="-3"/>
        </w:rPr>
        <w:t> </w:t>
      </w:r>
      <w:r>
        <w:rPr/>
        <w:t>or</w:t>
      </w:r>
      <w:r>
        <w:rPr>
          <w:spacing w:val="-6"/>
        </w:rPr>
        <w:t> </w:t>
      </w:r>
      <w:r>
        <w:rPr/>
        <w:t>more spaces. Output Format:</w:t>
      </w:r>
    </w:p>
    <w:p>
      <w:pPr>
        <w:pStyle w:val="BodyText"/>
        <w:spacing w:line="453" w:lineRule="auto" w:before="1"/>
        <w:ind w:left="141" w:right="6173"/>
      </w:pPr>
      <w:r>
        <w:rPr/>
        <w:t>First</w:t>
      </w:r>
      <w:r>
        <w:rPr>
          <w:spacing w:val="-4"/>
        </w:rPr>
        <w:t> </w:t>
      </w:r>
      <w:r>
        <w:rPr/>
        <w:t>line</w:t>
      </w:r>
      <w:r>
        <w:rPr>
          <w:spacing w:val="-4"/>
        </w:rPr>
        <w:t> </w:t>
      </w:r>
      <w:r>
        <w:rPr/>
        <w:t>will</w:t>
      </w:r>
      <w:r>
        <w:rPr>
          <w:spacing w:val="-7"/>
        </w:rPr>
        <w:t> </w:t>
      </w:r>
      <w:r>
        <w:rPr/>
        <w:t>contain</w:t>
      </w:r>
      <w:r>
        <w:rPr>
          <w:spacing w:val="-5"/>
        </w:rPr>
        <w:t> </w:t>
      </w:r>
      <w:r>
        <w:rPr/>
        <w:t>the</w:t>
      </w:r>
      <w:r>
        <w:rPr>
          <w:spacing w:val="-6"/>
        </w:rPr>
        <w:t> </w:t>
      </w:r>
      <w:r>
        <w:rPr/>
        <w:t>string</w:t>
      </w:r>
      <w:r>
        <w:rPr>
          <w:spacing w:val="-5"/>
        </w:rPr>
        <w:t> </w:t>
      </w:r>
      <w:r>
        <w:rPr/>
        <w:t>value. </w:t>
      </w:r>
      <w:r>
        <w:rPr>
          <w:spacing w:val="-2"/>
        </w:rPr>
        <w:t>Example1:</w:t>
      </w:r>
    </w:p>
    <w:p>
      <w:pPr>
        <w:pStyle w:val="BodyText"/>
        <w:spacing w:before="3"/>
        <w:ind w:left="141"/>
      </w:pPr>
      <w:r>
        <w:rPr>
          <w:spacing w:val="-2"/>
        </w:rPr>
        <w:t>Input:</w:t>
      </w:r>
    </w:p>
    <w:p>
      <w:pPr>
        <w:pStyle w:val="BodyText"/>
        <w:spacing w:before="240"/>
        <w:ind w:left="141"/>
      </w:pPr>
      <w:r>
        <w:rPr/>
        <w:t>3 2</w:t>
      </w:r>
      <w:r>
        <w:rPr>
          <w:spacing w:val="-1"/>
        </w:rPr>
        <w:t> </w:t>
      </w:r>
      <w:r>
        <w:rPr/>
        <w:t>7</w:t>
      </w:r>
      <w:r>
        <w:rPr>
          <w:spacing w:val="-1"/>
        </w:rPr>
        <w:t> </w:t>
      </w:r>
      <w:r>
        <w:rPr/>
        <w:t>5</w:t>
      </w:r>
      <w:r>
        <w:rPr>
          <w:spacing w:val="-2"/>
        </w:rPr>
        <w:t> </w:t>
      </w:r>
      <w:r>
        <w:rPr/>
        <w:t>9</w:t>
      </w:r>
      <w:r>
        <w:rPr>
          <w:spacing w:val="-2"/>
        </w:rPr>
        <w:t> </w:t>
      </w:r>
      <w:r>
        <w:rPr/>
        <w:t>1 3</w:t>
      </w:r>
      <w:r>
        <w:rPr>
          <w:spacing w:val="-1"/>
        </w:rPr>
        <w:t> </w:t>
      </w:r>
      <w:r>
        <w:rPr/>
        <w:t>5</w:t>
      </w:r>
      <w:r>
        <w:rPr>
          <w:spacing w:val="-1"/>
        </w:rPr>
        <w:t> </w:t>
      </w:r>
      <w:r>
        <w:rPr/>
        <w:t>8</w:t>
      </w:r>
      <w:r>
        <w:rPr>
          <w:spacing w:val="-2"/>
        </w:rPr>
        <w:t> </w:t>
      </w:r>
      <w:r>
        <w:rPr/>
        <w:t>2</w:t>
      </w:r>
      <w:r>
        <w:rPr>
          <w:spacing w:val="-2"/>
        </w:rPr>
        <w:t> </w:t>
      </w:r>
      <w:r>
        <w:rPr/>
        <w:t>4 3</w:t>
      </w:r>
      <w:r>
        <w:rPr>
          <w:spacing w:val="-1"/>
        </w:rPr>
        <w:t> </w:t>
      </w:r>
      <w:r>
        <w:rPr/>
        <w:t>5</w:t>
      </w:r>
      <w:r>
        <w:rPr>
          <w:spacing w:val="-1"/>
        </w:rPr>
        <w:t> </w:t>
      </w:r>
      <w:r>
        <w:rPr/>
        <w:t>2</w:t>
      </w:r>
      <w:r>
        <w:rPr>
          <w:spacing w:val="-1"/>
        </w:rPr>
        <w:t> </w:t>
      </w:r>
      <w:r>
        <w:rPr>
          <w:spacing w:val="-10"/>
        </w:rPr>
        <w:t>4</w:t>
      </w:r>
    </w:p>
    <w:p>
      <w:pPr>
        <w:pStyle w:val="BodyText"/>
        <w:spacing w:before="240"/>
        <w:ind w:left="141"/>
      </w:pPr>
      <w:r>
        <w:rPr/>
        <w:t>Output:</w:t>
      </w:r>
      <w:r>
        <w:rPr>
          <w:spacing w:val="-6"/>
        </w:rPr>
        <w:t> </w:t>
      </w:r>
      <w:r>
        <w:rPr>
          <w:spacing w:val="-4"/>
        </w:rPr>
        <w:t>TRUE</w:t>
      </w:r>
    </w:p>
    <w:p>
      <w:pPr>
        <w:pStyle w:val="BodyText"/>
        <w:spacing w:line="453" w:lineRule="auto" w:before="241"/>
        <w:ind w:left="141" w:right="5683"/>
      </w:pPr>
      <w:r>
        <w:rPr/>
        <w:t>Example2:</w:t>
      </w:r>
      <w:r>
        <w:rPr>
          <w:spacing w:val="-1"/>
        </w:rPr>
        <w:t> </w:t>
      </w:r>
      <w:r>
        <w:rPr/>
        <w:t>Input:</w:t>
      </w:r>
      <w:r>
        <w:rPr>
          <w:spacing w:val="-2"/>
        </w:rPr>
        <w:t> </w:t>
      </w:r>
      <w:r>
        <w:rPr/>
        <w:t>3</w:t>
      </w:r>
      <w:r>
        <w:rPr>
          <w:spacing w:val="-3"/>
        </w:rPr>
        <w:t> </w:t>
      </w:r>
      <w:r>
        <w:rPr/>
        <w:t>2</w:t>
      </w:r>
      <w:r>
        <w:rPr>
          <w:spacing w:val="-1"/>
        </w:rPr>
        <w:t> </w:t>
      </w:r>
      <w:r>
        <w:rPr/>
        <w:t>4</w:t>
      </w:r>
      <w:r>
        <w:rPr>
          <w:spacing w:val="-2"/>
        </w:rPr>
        <w:t> </w:t>
      </w:r>
      <w:r>
        <w:rPr/>
        <w:t>5</w:t>
      </w:r>
      <w:r>
        <w:rPr>
          <w:spacing w:val="-2"/>
        </w:rPr>
        <w:t> </w:t>
      </w:r>
      <w:r>
        <w:rPr/>
        <w:t>9</w:t>
      </w:r>
      <w:r>
        <w:rPr>
          <w:spacing w:val="-2"/>
        </w:rPr>
        <w:t> </w:t>
      </w:r>
      <w:r>
        <w:rPr/>
        <w:t>1</w:t>
      </w:r>
      <w:r>
        <w:rPr>
          <w:spacing w:val="-1"/>
        </w:rPr>
        <w:t> </w:t>
      </w:r>
      <w:r>
        <w:rPr/>
        <w:t>3</w:t>
      </w:r>
      <w:r>
        <w:rPr>
          <w:spacing w:val="-2"/>
        </w:rPr>
        <w:t> </w:t>
      </w:r>
      <w:r>
        <w:rPr/>
        <w:t>5</w:t>
      </w:r>
      <w:r>
        <w:rPr>
          <w:spacing w:val="-2"/>
        </w:rPr>
        <w:t> </w:t>
      </w:r>
      <w:r>
        <w:rPr/>
        <w:t>8</w:t>
      </w:r>
      <w:r>
        <w:rPr>
          <w:spacing w:val="-3"/>
        </w:rPr>
        <w:t> </w:t>
      </w:r>
      <w:r>
        <w:rPr/>
        <w:t>2</w:t>
      </w:r>
      <w:r>
        <w:rPr>
          <w:spacing w:val="-3"/>
        </w:rPr>
        <w:t> </w:t>
      </w:r>
      <w:r>
        <w:rPr/>
        <w:t>4</w:t>
      </w:r>
      <w:r>
        <w:rPr>
          <w:spacing w:val="-1"/>
        </w:rPr>
        <w:t> </w:t>
      </w:r>
      <w:r>
        <w:rPr/>
        <w:t>3</w:t>
      </w:r>
      <w:r>
        <w:rPr>
          <w:spacing w:val="-2"/>
        </w:rPr>
        <w:t> </w:t>
      </w:r>
      <w:r>
        <w:rPr/>
        <w:t>7</w:t>
      </w:r>
      <w:r>
        <w:rPr>
          <w:spacing w:val="-2"/>
        </w:rPr>
        <w:t> </w:t>
      </w:r>
      <w:r>
        <w:rPr/>
        <w:t>2</w:t>
      </w:r>
      <w:r>
        <w:rPr>
          <w:spacing w:val="-3"/>
        </w:rPr>
        <w:t> </w:t>
      </w:r>
      <w:r>
        <w:rPr/>
        <w:t>4 Output: FALSE</w:t>
      </w:r>
    </w:p>
    <w:p>
      <w:pPr>
        <w:pStyle w:val="BodyText"/>
        <w:spacing w:before="2"/>
        <w:ind w:left="141"/>
      </w:pPr>
      <w:r>
        <w:rPr/>
        <w:t>Input</w:t>
      </w:r>
      <w:r>
        <w:rPr>
          <w:spacing w:val="-5"/>
        </w:rPr>
        <w:t> </w:t>
      </w:r>
      <w:r>
        <w:rPr>
          <w:spacing w:val="-2"/>
        </w:rPr>
        <w:t>Format</w:t>
      </w:r>
    </w:p>
    <w:p>
      <w:pPr>
        <w:pStyle w:val="BodyText"/>
        <w:spacing w:line="456" w:lineRule="auto" w:before="240"/>
        <w:ind w:left="141" w:right="6173"/>
      </w:pPr>
      <w:r>
        <w:rPr/>
        <w:t>First line will contain the value of N Second</w:t>
      </w:r>
      <w:r>
        <w:rPr>
          <w:spacing w:val="-4"/>
        </w:rPr>
        <w:t> </w:t>
      </w:r>
      <w:r>
        <w:rPr/>
        <w:t>line</w:t>
      </w:r>
      <w:r>
        <w:rPr>
          <w:spacing w:val="-5"/>
        </w:rPr>
        <w:t> </w:t>
      </w:r>
      <w:r>
        <w:rPr/>
        <w:t>will</w:t>
      </w:r>
      <w:r>
        <w:rPr>
          <w:spacing w:val="-2"/>
        </w:rPr>
        <w:t> </w:t>
      </w:r>
      <w:r>
        <w:rPr/>
        <w:t>contain</w:t>
      </w:r>
      <w:r>
        <w:rPr>
          <w:spacing w:val="-6"/>
        </w:rPr>
        <w:t> </w:t>
      </w:r>
      <w:r>
        <w:rPr/>
        <w:t>the</w:t>
      </w:r>
      <w:r>
        <w:rPr>
          <w:spacing w:val="-5"/>
        </w:rPr>
        <w:t> </w:t>
      </w:r>
      <w:r>
        <w:rPr/>
        <w:t>value</w:t>
      </w:r>
      <w:r>
        <w:rPr>
          <w:spacing w:val="-5"/>
        </w:rPr>
        <w:t> </w:t>
      </w:r>
      <w:r>
        <w:rPr/>
        <w:t>of</w:t>
      </w:r>
      <w:r>
        <w:rPr>
          <w:spacing w:val="-5"/>
        </w:rPr>
        <w:t> </w:t>
      </w:r>
      <w:r>
        <w:rPr/>
        <w:t>M</w:t>
      </w:r>
    </w:p>
    <w:p>
      <w:pPr>
        <w:pStyle w:val="BodyText"/>
        <w:spacing w:line="453" w:lineRule="auto"/>
        <w:ind w:left="141"/>
      </w:pPr>
      <w:r>
        <w:rPr/>
        <w:t>Next N lines will contain the values in the N*N matrix with each value separated by one or more spaces. Next</w:t>
      </w:r>
      <w:r>
        <w:rPr>
          <w:spacing w:val="-3"/>
        </w:rPr>
        <w:t> </w:t>
      </w:r>
      <w:r>
        <w:rPr/>
        <w:t>M</w:t>
      </w:r>
      <w:r>
        <w:rPr>
          <w:spacing w:val="-1"/>
        </w:rPr>
        <w:t> </w:t>
      </w:r>
      <w:r>
        <w:rPr/>
        <w:t>lines</w:t>
      </w:r>
      <w:r>
        <w:rPr>
          <w:spacing w:val="-3"/>
        </w:rPr>
        <w:t> </w:t>
      </w:r>
      <w:r>
        <w:rPr/>
        <w:t>will</w:t>
      </w:r>
      <w:r>
        <w:rPr>
          <w:spacing w:val="-1"/>
        </w:rPr>
        <w:t> </w:t>
      </w:r>
      <w:r>
        <w:rPr/>
        <w:t>contain</w:t>
      </w:r>
      <w:r>
        <w:rPr>
          <w:spacing w:val="-4"/>
        </w:rPr>
        <w:t> </w:t>
      </w:r>
      <w:r>
        <w:rPr/>
        <w:t>the</w:t>
      </w:r>
      <w:r>
        <w:rPr>
          <w:spacing w:val="-1"/>
        </w:rPr>
        <w:t> </w:t>
      </w:r>
      <w:r>
        <w:rPr/>
        <w:t>values in</w:t>
      </w:r>
      <w:r>
        <w:rPr>
          <w:spacing w:val="-3"/>
        </w:rPr>
        <w:t> </w:t>
      </w:r>
      <w:r>
        <w:rPr/>
        <w:t>the</w:t>
      </w:r>
      <w:r>
        <w:rPr>
          <w:spacing w:val="-1"/>
        </w:rPr>
        <w:t> </w:t>
      </w:r>
      <w:r>
        <w:rPr/>
        <w:t>M*M</w:t>
      </w:r>
      <w:r>
        <w:rPr>
          <w:spacing w:val="-2"/>
        </w:rPr>
        <w:t> </w:t>
      </w:r>
      <w:r>
        <w:rPr/>
        <w:t>matrix</w:t>
      </w:r>
      <w:r>
        <w:rPr>
          <w:spacing w:val="-4"/>
        </w:rPr>
        <w:t> </w:t>
      </w:r>
      <w:r>
        <w:rPr/>
        <w:t>with</w:t>
      </w:r>
      <w:r>
        <w:rPr>
          <w:spacing w:val="-2"/>
        </w:rPr>
        <w:t> </w:t>
      </w:r>
      <w:r>
        <w:rPr/>
        <w:t>each</w:t>
      </w:r>
      <w:r>
        <w:rPr>
          <w:spacing w:val="-4"/>
        </w:rPr>
        <w:t> </w:t>
      </w:r>
      <w:r>
        <w:rPr/>
        <w:t>value</w:t>
      </w:r>
      <w:r>
        <w:rPr>
          <w:spacing w:val="-1"/>
        </w:rPr>
        <w:t> </w:t>
      </w:r>
      <w:r>
        <w:rPr/>
        <w:t>separated</w:t>
      </w:r>
      <w:r>
        <w:rPr>
          <w:spacing w:val="-4"/>
        </w:rPr>
        <w:t> </w:t>
      </w:r>
      <w:r>
        <w:rPr/>
        <w:t>by</w:t>
      </w:r>
      <w:r>
        <w:rPr>
          <w:spacing w:val="-1"/>
        </w:rPr>
        <w:t> </w:t>
      </w:r>
      <w:r>
        <w:rPr/>
        <w:t>one</w:t>
      </w:r>
      <w:r>
        <w:rPr>
          <w:spacing w:val="-3"/>
        </w:rPr>
        <w:t> </w:t>
      </w:r>
      <w:r>
        <w:rPr/>
        <w:t>or</w:t>
      </w:r>
      <w:r>
        <w:rPr>
          <w:spacing w:val="-6"/>
        </w:rPr>
        <w:t> </w:t>
      </w:r>
      <w:r>
        <w:rPr/>
        <w:t>more</w:t>
      </w:r>
      <w:r>
        <w:rPr>
          <w:spacing w:val="-1"/>
        </w:rPr>
        <w:t> </w:t>
      </w:r>
      <w:r>
        <w:rPr/>
        <w:t>spaces. </w:t>
      </w:r>
      <w:r>
        <w:rPr>
          <w:spacing w:val="-2"/>
        </w:rPr>
        <w:t>Constraints</w:t>
      </w:r>
    </w:p>
    <w:p>
      <w:pPr>
        <w:pStyle w:val="BodyText"/>
        <w:spacing w:before="2"/>
        <w:ind w:left="141"/>
      </w:pPr>
      <w:r>
        <w:rPr>
          <w:spacing w:val="-4"/>
        </w:rPr>
        <w:t>None</w:t>
      </w:r>
    </w:p>
    <w:p>
      <w:pPr>
        <w:pStyle w:val="BodyText"/>
        <w:spacing w:before="240"/>
        <w:ind w:left="141"/>
      </w:pPr>
      <w:r>
        <w:rPr/>
        <w:t>Output</w:t>
      </w:r>
      <w:r>
        <w:rPr>
          <w:spacing w:val="-7"/>
        </w:rPr>
        <w:t> </w:t>
      </w:r>
      <w:r>
        <w:rPr>
          <w:spacing w:val="-2"/>
        </w:rPr>
        <w:t>Format</w:t>
      </w:r>
    </w:p>
    <w:p>
      <w:pPr>
        <w:pStyle w:val="BodyText"/>
        <w:spacing w:line="456" w:lineRule="auto" w:before="240"/>
        <w:ind w:left="141" w:right="6173"/>
      </w:pPr>
      <w:r>
        <w:rPr/>
        <w:t>First</w:t>
      </w:r>
      <w:r>
        <w:rPr>
          <w:spacing w:val="-4"/>
        </w:rPr>
        <w:t> </w:t>
      </w:r>
      <w:r>
        <w:rPr/>
        <w:t>line</w:t>
      </w:r>
      <w:r>
        <w:rPr>
          <w:spacing w:val="-4"/>
        </w:rPr>
        <w:t> </w:t>
      </w:r>
      <w:r>
        <w:rPr/>
        <w:t>will</w:t>
      </w:r>
      <w:r>
        <w:rPr>
          <w:spacing w:val="-7"/>
        </w:rPr>
        <w:t> </w:t>
      </w:r>
      <w:r>
        <w:rPr/>
        <w:t>contain</w:t>
      </w:r>
      <w:r>
        <w:rPr>
          <w:spacing w:val="-5"/>
        </w:rPr>
        <w:t> </w:t>
      </w:r>
      <w:r>
        <w:rPr/>
        <w:t>the</w:t>
      </w:r>
      <w:r>
        <w:rPr>
          <w:spacing w:val="-6"/>
        </w:rPr>
        <w:t> </w:t>
      </w:r>
      <w:r>
        <w:rPr/>
        <w:t>string</w:t>
      </w:r>
      <w:r>
        <w:rPr>
          <w:spacing w:val="-5"/>
        </w:rPr>
        <w:t> </w:t>
      </w:r>
      <w:r>
        <w:rPr/>
        <w:t>value. Sample Input 0</w:t>
      </w:r>
    </w:p>
    <w:p>
      <w:pPr>
        <w:pStyle w:val="BodyText"/>
        <w:spacing w:after="0" w:line="456" w:lineRule="auto"/>
        <w:sectPr>
          <w:pgSz w:w="11920" w:h="16850"/>
          <w:pgMar w:top="1300" w:bottom="280" w:left="850" w:right="1275"/>
        </w:sectPr>
      </w:pPr>
    </w:p>
    <w:p>
      <w:pPr>
        <w:pStyle w:val="BodyText"/>
        <w:spacing w:before="37"/>
        <w:ind w:left="141"/>
      </w:pPr>
      <w:r>
        <w:rPr>
          <w:spacing w:val="-10"/>
        </w:rPr>
        <w:t>3</w:t>
      </w:r>
    </w:p>
    <w:p>
      <w:pPr>
        <w:pStyle w:val="BodyText"/>
        <w:spacing w:before="241"/>
        <w:ind w:left="141"/>
      </w:pPr>
      <w:r>
        <w:rPr>
          <w:spacing w:val="-10"/>
        </w:rPr>
        <w:t>2</w:t>
      </w:r>
    </w:p>
    <w:p>
      <w:pPr>
        <w:pStyle w:val="BodyText"/>
        <w:spacing w:before="240"/>
        <w:ind w:left="141"/>
      </w:pPr>
      <w:r>
        <w:rPr/>
        <w:t>4 5</w:t>
      </w:r>
      <w:r>
        <w:rPr>
          <w:spacing w:val="-1"/>
        </w:rPr>
        <w:t> </w:t>
      </w:r>
      <w:r>
        <w:rPr>
          <w:spacing w:val="-10"/>
        </w:rPr>
        <w:t>9</w:t>
      </w:r>
    </w:p>
    <w:p>
      <w:pPr>
        <w:pStyle w:val="BodyText"/>
        <w:spacing w:before="241"/>
        <w:ind w:left="141"/>
      </w:pPr>
      <w:r>
        <w:rPr/>
        <w:t>1 3</w:t>
      </w:r>
      <w:r>
        <w:rPr>
          <w:spacing w:val="-1"/>
        </w:rPr>
        <w:t> </w:t>
      </w:r>
      <w:r>
        <w:rPr>
          <w:spacing w:val="-10"/>
        </w:rPr>
        <w:t>5</w:t>
      </w:r>
    </w:p>
    <w:p>
      <w:pPr>
        <w:pStyle w:val="BodyText"/>
        <w:spacing w:before="240"/>
        <w:ind w:left="141"/>
      </w:pPr>
      <w:r>
        <w:rPr/>
        <w:t>8 2</w:t>
      </w:r>
      <w:r>
        <w:rPr>
          <w:spacing w:val="-1"/>
        </w:rPr>
        <w:t> </w:t>
      </w:r>
      <w:r>
        <w:rPr>
          <w:spacing w:val="-10"/>
        </w:rPr>
        <w:t>4</w:t>
      </w:r>
    </w:p>
    <w:p>
      <w:pPr>
        <w:pStyle w:val="BodyText"/>
        <w:spacing w:before="240"/>
        <w:ind w:left="141"/>
      </w:pPr>
      <w:r>
        <w:rPr/>
        <w:t>3 </w:t>
      </w:r>
      <w:r>
        <w:rPr>
          <w:spacing w:val="-10"/>
        </w:rPr>
        <w:t>5</w:t>
      </w:r>
    </w:p>
    <w:p>
      <w:pPr>
        <w:pStyle w:val="BodyText"/>
        <w:spacing w:before="240"/>
        <w:ind w:left="141"/>
      </w:pPr>
      <w:r>
        <w:rPr/>
        <w:t>2 </w:t>
      </w:r>
      <w:r>
        <w:rPr>
          <w:spacing w:val="-10"/>
        </w:rPr>
        <w:t>4</w:t>
      </w:r>
    </w:p>
    <w:p>
      <w:pPr>
        <w:pStyle w:val="BodyText"/>
        <w:spacing w:line="453" w:lineRule="auto" w:before="241"/>
        <w:ind w:left="141" w:right="7881"/>
      </w:pPr>
      <w:r>
        <w:rPr/>
        <w:t>Sample</w:t>
      </w:r>
      <w:r>
        <w:rPr>
          <w:spacing w:val="-13"/>
        </w:rPr>
        <w:t> </w:t>
      </w:r>
      <w:r>
        <w:rPr/>
        <w:t>Output</w:t>
      </w:r>
      <w:r>
        <w:rPr>
          <w:spacing w:val="-12"/>
        </w:rPr>
        <w:t> </w:t>
      </w:r>
      <w:r>
        <w:rPr/>
        <w:t>0 </w:t>
      </w:r>
      <w:r>
        <w:rPr>
          <w:spacing w:val="-4"/>
        </w:rPr>
        <w:t>TRUE</w:t>
      </w:r>
    </w:p>
    <w:p>
      <w:pPr>
        <w:pStyle w:val="BodyText"/>
        <w:spacing w:before="3"/>
        <w:ind w:left="141"/>
      </w:pPr>
      <w:r>
        <w:rPr/>
        <w:t>Sample</w:t>
      </w:r>
      <w:r>
        <w:rPr>
          <w:spacing w:val="-4"/>
        </w:rPr>
        <w:t> </w:t>
      </w:r>
      <w:r>
        <w:rPr/>
        <w:t>Input</w:t>
      </w:r>
      <w:r>
        <w:rPr>
          <w:spacing w:val="-5"/>
        </w:rPr>
        <w:t> </w:t>
      </w:r>
      <w:r>
        <w:rPr>
          <w:spacing w:val="-10"/>
        </w:rPr>
        <w:t>1</w:t>
      </w:r>
    </w:p>
    <w:p>
      <w:pPr>
        <w:pStyle w:val="BodyText"/>
        <w:spacing w:before="240"/>
        <w:ind w:left="141"/>
      </w:pPr>
      <w:r>
        <w:rPr>
          <w:spacing w:val="-10"/>
        </w:rPr>
        <w:t>5</w:t>
      </w:r>
    </w:p>
    <w:p>
      <w:pPr>
        <w:pStyle w:val="BodyText"/>
        <w:spacing w:before="242"/>
        <w:ind w:left="141"/>
      </w:pPr>
      <w:r>
        <w:rPr>
          <w:spacing w:val="-10"/>
        </w:rPr>
        <w:t>3</w:t>
      </w:r>
    </w:p>
    <w:p>
      <w:pPr>
        <w:pStyle w:val="BodyText"/>
        <w:spacing w:before="241"/>
        <w:ind w:left="141"/>
      </w:pPr>
      <w:r>
        <w:rPr/>
        <w:t>1 2</w:t>
      </w:r>
      <w:r>
        <w:rPr>
          <w:spacing w:val="-1"/>
        </w:rPr>
        <w:t> </w:t>
      </w:r>
      <w:r>
        <w:rPr/>
        <w:t>3</w:t>
      </w:r>
      <w:r>
        <w:rPr>
          <w:spacing w:val="-1"/>
        </w:rPr>
        <w:t> </w:t>
      </w:r>
      <w:r>
        <w:rPr/>
        <w:t>4</w:t>
      </w:r>
      <w:r>
        <w:rPr>
          <w:spacing w:val="-2"/>
        </w:rPr>
        <w:t> </w:t>
      </w:r>
      <w:r>
        <w:rPr>
          <w:spacing w:val="-10"/>
        </w:rPr>
        <w:t>5</w:t>
      </w:r>
    </w:p>
    <w:p>
      <w:pPr>
        <w:pStyle w:val="BodyText"/>
        <w:spacing w:before="240"/>
        <w:ind w:left="141"/>
      </w:pPr>
      <w:r>
        <w:rPr/>
        <w:t>6 7</w:t>
      </w:r>
      <w:r>
        <w:rPr>
          <w:spacing w:val="-1"/>
        </w:rPr>
        <w:t> </w:t>
      </w:r>
      <w:r>
        <w:rPr/>
        <w:t>8</w:t>
      </w:r>
      <w:r>
        <w:rPr>
          <w:spacing w:val="-1"/>
        </w:rPr>
        <w:t> </w:t>
      </w:r>
      <w:r>
        <w:rPr/>
        <w:t>9</w:t>
      </w:r>
      <w:r>
        <w:rPr>
          <w:spacing w:val="-2"/>
        </w:rPr>
        <w:t> </w:t>
      </w:r>
      <w:r>
        <w:rPr>
          <w:spacing w:val="-5"/>
        </w:rPr>
        <w:t>10</w:t>
      </w:r>
    </w:p>
    <w:p>
      <w:pPr>
        <w:pStyle w:val="BodyText"/>
        <w:spacing w:before="241"/>
        <w:ind w:left="141"/>
      </w:pPr>
      <w:r>
        <w:rPr/>
        <w:t>20</w:t>
      </w:r>
      <w:r>
        <w:rPr>
          <w:spacing w:val="-5"/>
        </w:rPr>
        <w:t> </w:t>
      </w:r>
      <w:r>
        <w:rPr/>
        <w:t>21</w:t>
      </w:r>
      <w:r>
        <w:rPr>
          <w:spacing w:val="-2"/>
        </w:rPr>
        <w:t> </w:t>
      </w:r>
      <w:r>
        <w:rPr/>
        <w:t>22</w:t>
      </w:r>
      <w:r>
        <w:rPr>
          <w:spacing w:val="-3"/>
        </w:rPr>
        <w:t> </w:t>
      </w:r>
      <w:r>
        <w:rPr/>
        <w:t>23</w:t>
      </w:r>
      <w:r>
        <w:rPr>
          <w:spacing w:val="-2"/>
        </w:rPr>
        <w:t> </w:t>
      </w:r>
      <w:r>
        <w:rPr>
          <w:spacing w:val="-7"/>
        </w:rPr>
        <w:t>24</w:t>
      </w:r>
    </w:p>
    <w:p>
      <w:pPr>
        <w:pStyle w:val="BodyText"/>
        <w:spacing w:before="240"/>
        <w:ind w:left="141"/>
      </w:pPr>
      <w:r>
        <w:rPr/>
        <w:t>11</w:t>
      </w:r>
      <w:r>
        <w:rPr>
          <w:spacing w:val="-5"/>
        </w:rPr>
        <w:t> </w:t>
      </w:r>
      <w:r>
        <w:rPr/>
        <w:t>12</w:t>
      </w:r>
      <w:r>
        <w:rPr>
          <w:spacing w:val="-2"/>
        </w:rPr>
        <w:t> </w:t>
      </w:r>
      <w:r>
        <w:rPr/>
        <w:t>13</w:t>
      </w:r>
      <w:r>
        <w:rPr>
          <w:spacing w:val="-3"/>
        </w:rPr>
        <w:t> </w:t>
      </w:r>
      <w:r>
        <w:rPr/>
        <w:t>14</w:t>
      </w:r>
      <w:r>
        <w:rPr>
          <w:spacing w:val="-2"/>
        </w:rPr>
        <w:t> </w:t>
      </w:r>
      <w:r>
        <w:rPr>
          <w:spacing w:val="-7"/>
        </w:rPr>
        <w:t>15</w:t>
      </w:r>
    </w:p>
    <w:p>
      <w:pPr>
        <w:pStyle w:val="BodyText"/>
        <w:spacing w:before="240"/>
        <w:ind w:left="141"/>
      </w:pPr>
      <w:r>
        <w:rPr/>
        <w:t>1 2</w:t>
      </w:r>
      <w:r>
        <w:rPr>
          <w:spacing w:val="-1"/>
        </w:rPr>
        <w:t> </w:t>
      </w:r>
      <w:r>
        <w:rPr/>
        <w:t>3</w:t>
      </w:r>
      <w:r>
        <w:rPr>
          <w:spacing w:val="-1"/>
        </w:rPr>
        <w:t> </w:t>
      </w:r>
      <w:r>
        <w:rPr/>
        <w:t>4</w:t>
      </w:r>
      <w:r>
        <w:rPr>
          <w:spacing w:val="-2"/>
        </w:rPr>
        <w:t> </w:t>
      </w:r>
      <w:r>
        <w:rPr>
          <w:spacing w:val="-10"/>
        </w:rPr>
        <w:t>5</w:t>
      </w:r>
    </w:p>
    <w:p>
      <w:pPr>
        <w:pStyle w:val="BodyText"/>
        <w:spacing w:before="240"/>
        <w:ind w:left="141"/>
      </w:pPr>
      <w:r>
        <w:rPr/>
        <w:t>1 2</w:t>
      </w:r>
      <w:r>
        <w:rPr>
          <w:spacing w:val="-1"/>
        </w:rPr>
        <w:t> </w:t>
      </w:r>
      <w:r>
        <w:rPr>
          <w:spacing w:val="-10"/>
        </w:rPr>
        <w:t>3</w:t>
      </w:r>
    </w:p>
    <w:p>
      <w:pPr>
        <w:pStyle w:val="BodyText"/>
        <w:spacing w:before="241"/>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line="453" w:lineRule="auto" w:before="241"/>
        <w:ind w:left="141" w:right="7881"/>
      </w:pPr>
      <w:r>
        <w:rPr/>
        <w:t>Sample</w:t>
      </w:r>
      <w:r>
        <w:rPr>
          <w:spacing w:val="-13"/>
        </w:rPr>
        <w:t> </w:t>
      </w:r>
      <w:r>
        <w:rPr/>
        <w:t>Output</w:t>
      </w:r>
      <w:r>
        <w:rPr>
          <w:spacing w:val="-12"/>
        </w:rPr>
        <w:t> </w:t>
      </w:r>
      <w:r>
        <w:rPr/>
        <w:t>1 </w:t>
      </w:r>
      <w:r>
        <w:rPr>
          <w:spacing w:val="-4"/>
        </w:rPr>
        <w:t>TRUE</w:t>
      </w:r>
    </w:p>
    <w:p>
      <w:pPr>
        <w:pStyle w:val="BodyText"/>
        <w:spacing w:before="2"/>
        <w:ind w:left="141"/>
      </w:pPr>
      <w:r>
        <w:rPr/>
        <w:t>Sample</w:t>
      </w:r>
      <w:r>
        <w:rPr>
          <w:spacing w:val="-4"/>
        </w:rPr>
        <w:t> </w:t>
      </w:r>
      <w:r>
        <w:rPr/>
        <w:t>Input</w:t>
      </w:r>
      <w:r>
        <w:rPr>
          <w:spacing w:val="-5"/>
        </w:rPr>
        <w:t> </w:t>
      </w:r>
      <w:r>
        <w:rPr>
          <w:spacing w:val="-10"/>
        </w:rPr>
        <w:t>2</w:t>
      </w:r>
    </w:p>
    <w:p>
      <w:pPr>
        <w:pStyle w:val="BodyText"/>
        <w:spacing w:before="240"/>
        <w:ind w:left="141"/>
      </w:pPr>
      <w:r>
        <w:rPr>
          <w:spacing w:val="-10"/>
        </w:rPr>
        <w:t>5</w:t>
      </w:r>
    </w:p>
    <w:p>
      <w:pPr>
        <w:pStyle w:val="BodyText"/>
        <w:spacing w:before="241"/>
        <w:ind w:left="141"/>
      </w:pPr>
      <w:r>
        <w:rPr>
          <w:spacing w:val="-10"/>
        </w:rPr>
        <w:t>3</w:t>
      </w:r>
    </w:p>
    <w:p>
      <w:pPr>
        <w:pStyle w:val="BodyText"/>
        <w:spacing w:before="240"/>
        <w:ind w:left="141"/>
      </w:pPr>
      <w:r>
        <w:rPr/>
        <w:t>1 2 3</w:t>
      </w:r>
      <w:r>
        <w:rPr>
          <w:spacing w:val="-2"/>
        </w:rPr>
        <w:t> </w:t>
      </w:r>
      <w:r>
        <w:rPr/>
        <w:t>4</w:t>
      </w:r>
      <w:r>
        <w:rPr>
          <w:spacing w:val="-2"/>
        </w:rPr>
        <w:t> </w:t>
      </w:r>
      <w:r>
        <w:rPr>
          <w:spacing w:val="-10"/>
        </w:rPr>
        <w:t>5</w:t>
      </w:r>
    </w:p>
    <w:p>
      <w:pPr>
        <w:pStyle w:val="BodyText"/>
        <w:spacing w:before="240"/>
        <w:ind w:left="141"/>
      </w:pPr>
      <w:r>
        <w:rPr/>
        <w:t>16</w:t>
      </w:r>
      <w:r>
        <w:rPr>
          <w:spacing w:val="-2"/>
        </w:rPr>
        <w:t> </w:t>
      </w:r>
      <w:r>
        <w:rPr/>
        <w:t>7</w:t>
      </w:r>
      <w:r>
        <w:rPr>
          <w:spacing w:val="-2"/>
        </w:rPr>
        <w:t> </w:t>
      </w:r>
      <w:r>
        <w:rPr/>
        <w:t>8</w:t>
      </w:r>
      <w:r>
        <w:rPr>
          <w:spacing w:val="-2"/>
        </w:rPr>
        <w:t> </w:t>
      </w:r>
      <w:r>
        <w:rPr/>
        <w:t>9 </w:t>
      </w:r>
      <w:r>
        <w:rPr>
          <w:spacing w:val="-5"/>
        </w:rPr>
        <w:t>10</w:t>
      </w:r>
    </w:p>
    <w:p>
      <w:pPr>
        <w:pStyle w:val="BodyText"/>
        <w:spacing w:before="241"/>
        <w:ind w:left="141"/>
      </w:pPr>
      <w:r>
        <w:rPr/>
        <w:t>20</w:t>
      </w:r>
      <w:r>
        <w:rPr>
          <w:spacing w:val="-5"/>
        </w:rPr>
        <w:t> </w:t>
      </w:r>
      <w:r>
        <w:rPr/>
        <w:t>21</w:t>
      </w:r>
      <w:r>
        <w:rPr>
          <w:spacing w:val="-2"/>
        </w:rPr>
        <w:t> </w:t>
      </w:r>
      <w:r>
        <w:rPr/>
        <w:t>22</w:t>
      </w:r>
      <w:r>
        <w:rPr>
          <w:spacing w:val="-3"/>
        </w:rPr>
        <w:t> </w:t>
      </w:r>
      <w:r>
        <w:rPr/>
        <w:t>23</w:t>
      </w:r>
      <w:r>
        <w:rPr>
          <w:spacing w:val="-2"/>
        </w:rPr>
        <w:t> </w:t>
      </w:r>
      <w:r>
        <w:rPr>
          <w:spacing w:val="-7"/>
        </w:rPr>
        <w:t>24</w:t>
      </w:r>
    </w:p>
    <w:p>
      <w:pPr>
        <w:pStyle w:val="BodyText"/>
        <w:spacing w:after="0"/>
        <w:sectPr>
          <w:pgSz w:w="11920" w:h="16850"/>
          <w:pgMar w:top="1300" w:bottom="280" w:left="850" w:right="1275"/>
        </w:sectPr>
      </w:pPr>
    </w:p>
    <w:p>
      <w:pPr>
        <w:pStyle w:val="BodyText"/>
        <w:spacing w:before="37"/>
        <w:ind w:left="141"/>
      </w:pPr>
      <w:r>
        <w:rPr/>
        <w:t>11</w:t>
      </w:r>
      <w:r>
        <w:rPr>
          <w:spacing w:val="-5"/>
        </w:rPr>
        <w:t> </w:t>
      </w:r>
      <w:r>
        <w:rPr/>
        <w:t>12</w:t>
      </w:r>
      <w:r>
        <w:rPr>
          <w:spacing w:val="-2"/>
        </w:rPr>
        <w:t> </w:t>
      </w:r>
      <w:r>
        <w:rPr/>
        <w:t>13</w:t>
      </w:r>
      <w:r>
        <w:rPr>
          <w:spacing w:val="-3"/>
        </w:rPr>
        <w:t> </w:t>
      </w:r>
      <w:r>
        <w:rPr/>
        <w:t>14</w:t>
      </w:r>
      <w:r>
        <w:rPr>
          <w:spacing w:val="-2"/>
        </w:rPr>
        <w:t> </w:t>
      </w:r>
      <w:r>
        <w:rPr>
          <w:spacing w:val="-12"/>
        </w:rPr>
        <w:t>9</w:t>
      </w:r>
    </w:p>
    <w:p>
      <w:pPr>
        <w:pStyle w:val="BodyText"/>
        <w:spacing w:before="241"/>
        <w:ind w:left="141"/>
      </w:pPr>
      <w:r>
        <w:rPr/>
        <w:t>1 2</w:t>
      </w:r>
      <w:r>
        <w:rPr>
          <w:spacing w:val="-1"/>
        </w:rPr>
        <w:t> </w:t>
      </w:r>
      <w:r>
        <w:rPr/>
        <w:t>3</w:t>
      </w:r>
      <w:r>
        <w:rPr>
          <w:spacing w:val="-1"/>
        </w:rPr>
        <w:t> </w:t>
      </w:r>
      <w:r>
        <w:rPr/>
        <w:t>4</w:t>
      </w:r>
      <w:r>
        <w:rPr>
          <w:spacing w:val="-2"/>
        </w:rPr>
        <w:t> </w:t>
      </w:r>
      <w:r>
        <w:rPr>
          <w:spacing w:val="-10"/>
        </w:rPr>
        <w:t>5</w:t>
      </w:r>
    </w:p>
    <w:p>
      <w:pPr>
        <w:pStyle w:val="BodyText"/>
        <w:spacing w:before="240"/>
        <w:ind w:left="141"/>
      </w:pPr>
      <w:r>
        <w:rPr/>
        <w:t>1 2</w:t>
      </w:r>
      <w:r>
        <w:rPr>
          <w:spacing w:val="-1"/>
        </w:rPr>
        <w:t> </w:t>
      </w:r>
      <w:r>
        <w:rPr>
          <w:spacing w:val="-10"/>
        </w:rPr>
        <w:t>3</w:t>
      </w:r>
    </w:p>
    <w:p>
      <w:pPr>
        <w:pStyle w:val="BodyText"/>
        <w:spacing w:before="241"/>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line="453" w:lineRule="auto" w:before="240"/>
        <w:ind w:left="141" w:right="7881"/>
      </w:pPr>
      <w:r>
        <w:rPr/>
        <w:t>Sample</w:t>
      </w:r>
      <w:r>
        <w:rPr>
          <w:spacing w:val="-13"/>
        </w:rPr>
        <w:t> </w:t>
      </w:r>
      <w:r>
        <w:rPr/>
        <w:t>Output</w:t>
      </w:r>
      <w:r>
        <w:rPr>
          <w:spacing w:val="-12"/>
        </w:rPr>
        <w:t> </w:t>
      </w:r>
      <w:r>
        <w:rPr/>
        <w:t>2 </w:t>
      </w:r>
      <w:r>
        <w:rPr>
          <w:spacing w:val="-2"/>
        </w:rPr>
        <w:t>FALSE</w:t>
      </w:r>
    </w:p>
    <w:p>
      <w:pPr>
        <w:pStyle w:val="BodyText"/>
        <w:spacing w:before="3"/>
        <w:ind w:left="141"/>
      </w:pPr>
      <w:r>
        <w:rPr/>
        <w:t>Sample</w:t>
      </w:r>
      <w:r>
        <w:rPr>
          <w:spacing w:val="-4"/>
        </w:rPr>
        <w:t> </w:t>
      </w:r>
      <w:r>
        <w:rPr/>
        <w:t>Input</w:t>
      </w:r>
      <w:r>
        <w:rPr>
          <w:spacing w:val="-5"/>
        </w:rPr>
        <w:t> </w:t>
      </w:r>
      <w:r>
        <w:rPr>
          <w:spacing w:val="-10"/>
        </w:rPr>
        <w:t>3</w:t>
      </w:r>
    </w:p>
    <w:p>
      <w:pPr>
        <w:pStyle w:val="BodyText"/>
        <w:spacing w:before="240"/>
        <w:ind w:left="141"/>
      </w:pPr>
      <w:r>
        <w:rPr>
          <w:spacing w:val="-10"/>
        </w:rPr>
        <w:t>3</w:t>
      </w:r>
    </w:p>
    <w:p>
      <w:pPr>
        <w:pStyle w:val="BodyText"/>
        <w:spacing w:before="241"/>
        <w:ind w:left="141"/>
      </w:pPr>
      <w:r>
        <w:rPr>
          <w:spacing w:val="-10"/>
        </w:rPr>
        <w:t>2</w:t>
      </w:r>
    </w:p>
    <w:p>
      <w:pPr>
        <w:pStyle w:val="BodyText"/>
        <w:spacing w:before="240"/>
        <w:ind w:left="141"/>
      </w:pPr>
      <w:r>
        <w:rPr/>
        <w:t>4 5</w:t>
      </w:r>
      <w:r>
        <w:rPr>
          <w:spacing w:val="-1"/>
        </w:rPr>
        <w:t> </w:t>
      </w:r>
      <w:r>
        <w:rPr>
          <w:spacing w:val="-10"/>
        </w:rPr>
        <w:t>9</w:t>
      </w:r>
    </w:p>
    <w:p>
      <w:pPr>
        <w:pStyle w:val="BodyText"/>
        <w:spacing w:before="242"/>
        <w:ind w:left="141"/>
      </w:pPr>
      <w:r>
        <w:rPr/>
        <w:t>1 3</w:t>
      </w:r>
      <w:r>
        <w:rPr>
          <w:spacing w:val="-1"/>
        </w:rPr>
        <w:t> </w:t>
      </w:r>
      <w:r>
        <w:rPr>
          <w:spacing w:val="-10"/>
        </w:rPr>
        <w:t>5</w:t>
      </w:r>
    </w:p>
    <w:p>
      <w:pPr>
        <w:pStyle w:val="BodyText"/>
        <w:spacing w:before="241"/>
        <w:ind w:left="141"/>
      </w:pPr>
      <w:r>
        <w:rPr/>
        <w:t>8 2</w:t>
      </w:r>
      <w:r>
        <w:rPr>
          <w:spacing w:val="-1"/>
        </w:rPr>
        <w:t> </w:t>
      </w:r>
      <w:r>
        <w:rPr>
          <w:spacing w:val="-10"/>
        </w:rPr>
        <w:t>4</w:t>
      </w:r>
    </w:p>
    <w:p>
      <w:pPr>
        <w:pStyle w:val="BodyText"/>
        <w:spacing w:before="240"/>
        <w:ind w:left="141"/>
      </w:pPr>
      <w:r>
        <w:rPr/>
        <w:t>40</w:t>
      </w:r>
      <w:r>
        <w:rPr>
          <w:spacing w:val="-2"/>
        </w:rPr>
        <w:t> </w:t>
      </w:r>
      <w:r>
        <w:rPr>
          <w:spacing w:val="-5"/>
        </w:rPr>
        <w:t>50</w:t>
      </w:r>
    </w:p>
    <w:p>
      <w:pPr>
        <w:pStyle w:val="BodyText"/>
        <w:spacing w:before="241"/>
        <w:ind w:left="141"/>
      </w:pPr>
      <w:r>
        <w:rPr/>
        <w:t>20</w:t>
      </w:r>
      <w:r>
        <w:rPr>
          <w:spacing w:val="-2"/>
        </w:rPr>
        <w:t> </w:t>
      </w:r>
      <w:r>
        <w:rPr>
          <w:spacing w:val="-5"/>
        </w:rPr>
        <w:t>40</w:t>
      </w:r>
    </w:p>
    <w:p>
      <w:pPr>
        <w:pStyle w:val="BodyText"/>
        <w:spacing w:line="453" w:lineRule="auto" w:before="240"/>
        <w:ind w:left="141" w:right="7881"/>
      </w:pPr>
      <w:r>
        <w:rPr/>
        <w:t>Sample</w:t>
      </w:r>
      <w:r>
        <w:rPr>
          <w:spacing w:val="-13"/>
        </w:rPr>
        <w:t> </w:t>
      </w:r>
      <w:r>
        <w:rPr/>
        <w:t>Output</w:t>
      </w:r>
      <w:r>
        <w:rPr>
          <w:spacing w:val="-12"/>
        </w:rPr>
        <w:t> </w:t>
      </w:r>
      <w:r>
        <w:rPr/>
        <w:t>3 </w:t>
      </w:r>
      <w:r>
        <w:rPr>
          <w:spacing w:val="-2"/>
        </w:rPr>
        <w:t>FALSE</w:t>
      </w:r>
    </w:p>
    <w:p>
      <w:pPr>
        <w:pStyle w:val="BodyText"/>
        <w:spacing w:before="2"/>
        <w:ind w:left="141"/>
      </w:pPr>
      <w:r>
        <w:rPr/>
        <w:t>Sample</w:t>
      </w:r>
      <w:r>
        <w:rPr>
          <w:spacing w:val="-4"/>
        </w:rPr>
        <w:t> </w:t>
      </w:r>
      <w:r>
        <w:rPr/>
        <w:t>Input</w:t>
      </w:r>
      <w:r>
        <w:rPr>
          <w:spacing w:val="-5"/>
        </w:rPr>
        <w:t> </w:t>
      </w:r>
      <w:r>
        <w:rPr>
          <w:spacing w:val="-10"/>
        </w:rPr>
        <w:t>4</w:t>
      </w:r>
    </w:p>
    <w:p>
      <w:pPr>
        <w:pStyle w:val="BodyText"/>
        <w:spacing w:before="241"/>
        <w:ind w:left="141"/>
      </w:pPr>
      <w:r>
        <w:rPr>
          <w:spacing w:val="-10"/>
        </w:rPr>
        <w:t>3</w:t>
      </w:r>
    </w:p>
    <w:p>
      <w:pPr>
        <w:pStyle w:val="BodyText"/>
        <w:spacing w:before="240"/>
        <w:ind w:left="141"/>
      </w:pPr>
      <w:r>
        <w:rPr>
          <w:spacing w:val="-10"/>
        </w:rPr>
        <w:t>3</w:t>
      </w:r>
    </w:p>
    <w:p>
      <w:pPr>
        <w:pStyle w:val="BodyText"/>
        <w:spacing w:before="241"/>
        <w:ind w:left="141"/>
      </w:pPr>
      <w:r>
        <w:rPr/>
        <w:t>1 2</w:t>
      </w:r>
      <w:r>
        <w:rPr>
          <w:spacing w:val="-1"/>
        </w:rPr>
        <w:t> </w:t>
      </w:r>
      <w:r>
        <w:rPr>
          <w:spacing w:val="-10"/>
        </w:rPr>
        <w:t>3</w:t>
      </w:r>
    </w:p>
    <w:p>
      <w:pPr>
        <w:pStyle w:val="BodyText"/>
        <w:spacing w:before="240"/>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before="240"/>
        <w:ind w:left="141"/>
      </w:pPr>
      <w:r>
        <w:rPr/>
        <w:t>1 2</w:t>
      </w:r>
      <w:r>
        <w:rPr>
          <w:spacing w:val="-1"/>
        </w:rPr>
        <w:t> </w:t>
      </w:r>
      <w:r>
        <w:rPr>
          <w:spacing w:val="-10"/>
        </w:rPr>
        <w:t>2</w:t>
      </w:r>
    </w:p>
    <w:p>
      <w:pPr>
        <w:pStyle w:val="BodyText"/>
        <w:spacing w:before="241"/>
        <w:ind w:left="141"/>
      </w:pPr>
      <w:r>
        <w:rPr/>
        <w:t>4 5</w:t>
      </w:r>
      <w:r>
        <w:rPr>
          <w:spacing w:val="-1"/>
        </w:rPr>
        <w:t> </w:t>
      </w:r>
      <w:r>
        <w:rPr>
          <w:spacing w:val="-10"/>
        </w:rPr>
        <w:t>5</w:t>
      </w:r>
    </w:p>
    <w:p>
      <w:pPr>
        <w:pStyle w:val="BodyText"/>
        <w:spacing w:before="240"/>
        <w:ind w:left="141"/>
      </w:pPr>
      <w:r>
        <w:rPr/>
        <w:t>7 8</w:t>
      </w:r>
      <w:r>
        <w:rPr>
          <w:spacing w:val="-1"/>
        </w:rPr>
        <w:t> </w:t>
      </w:r>
      <w:r>
        <w:rPr>
          <w:spacing w:val="-10"/>
        </w:rPr>
        <w:t>8</w:t>
      </w:r>
    </w:p>
    <w:p>
      <w:pPr>
        <w:pStyle w:val="BodyText"/>
        <w:spacing w:line="456" w:lineRule="auto" w:before="240"/>
        <w:ind w:left="141" w:right="7881"/>
      </w:pPr>
      <w:r>
        <w:rPr/>
        <w:t>Sample</w:t>
      </w:r>
      <w:r>
        <w:rPr>
          <w:spacing w:val="-13"/>
        </w:rPr>
        <w:t> </w:t>
      </w:r>
      <w:r>
        <w:rPr/>
        <w:t>Output</w:t>
      </w:r>
      <w:r>
        <w:rPr>
          <w:spacing w:val="-12"/>
        </w:rPr>
        <w:t> </w:t>
      </w:r>
      <w:r>
        <w:rPr/>
        <w:t>4 </w:t>
      </w:r>
      <w:r>
        <w:rPr>
          <w:spacing w:val="-2"/>
        </w:rPr>
        <w:t>FALSE</w:t>
      </w:r>
    </w:p>
    <w:p>
      <w:pPr>
        <w:pStyle w:val="BodyText"/>
        <w:spacing w:after="0" w:line="456" w:lineRule="auto"/>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5</w:t>
      </w:r>
    </w:p>
    <w:p>
      <w:pPr>
        <w:pStyle w:val="BodyText"/>
        <w:spacing w:before="241"/>
        <w:ind w:left="141"/>
      </w:pPr>
      <w:r>
        <w:rPr>
          <w:spacing w:val="-10"/>
        </w:rPr>
        <w:t>3</w:t>
      </w:r>
    </w:p>
    <w:p>
      <w:pPr>
        <w:pStyle w:val="BodyText"/>
        <w:spacing w:before="240"/>
        <w:ind w:left="141"/>
      </w:pPr>
      <w:r>
        <w:rPr>
          <w:spacing w:val="-10"/>
        </w:rPr>
        <w:t>3</w:t>
      </w:r>
    </w:p>
    <w:p>
      <w:pPr>
        <w:pStyle w:val="BodyText"/>
        <w:spacing w:before="241"/>
        <w:ind w:left="141"/>
      </w:pPr>
      <w:r>
        <w:rPr/>
        <w:t>1 2</w:t>
      </w:r>
      <w:r>
        <w:rPr>
          <w:spacing w:val="-1"/>
        </w:rPr>
        <w:t> </w:t>
      </w:r>
      <w:r>
        <w:rPr>
          <w:spacing w:val="-10"/>
        </w:rPr>
        <w:t>3</w:t>
      </w:r>
    </w:p>
    <w:p>
      <w:pPr>
        <w:pStyle w:val="BodyText"/>
        <w:spacing w:before="240"/>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before="240"/>
        <w:ind w:left="141"/>
      </w:pPr>
      <w:r>
        <w:rPr/>
        <w:t>1 2</w:t>
      </w:r>
      <w:r>
        <w:rPr>
          <w:spacing w:val="-1"/>
        </w:rPr>
        <w:t> </w:t>
      </w:r>
      <w:r>
        <w:rPr>
          <w:spacing w:val="-10"/>
        </w:rPr>
        <w:t>3</w:t>
      </w:r>
    </w:p>
    <w:p>
      <w:pPr>
        <w:pStyle w:val="BodyText"/>
        <w:spacing w:before="241"/>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line="453" w:lineRule="auto" w:before="241"/>
        <w:ind w:left="141" w:right="7881"/>
      </w:pPr>
      <w:r>
        <w:rPr/>
        <w:t>Sample</w:t>
      </w:r>
      <w:r>
        <w:rPr>
          <w:spacing w:val="-13"/>
        </w:rPr>
        <w:t> </w:t>
      </w:r>
      <w:r>
        <w:rPr/>
        <w:t>Output</w:t>
      </w:r>
      <w:r>
        <w:rPr>
          <w:spacing w:val="-12"/>
        </w:rPr>
        <w:t> </w:t>
      </w:r>
      <w:r>
        <w:rPr/>
        <w:t>5 </w:t>
      </w:r>
      <w:r>
        <w:rPr>
          <w:spacing w:val="-4"/>
        </w:rPr>
        <w:t>TRUE</w:t>
      </w:r>
    </w:p>
    <w:p>
      <w:pPr>
        <w:pStyle w:val="BodyText"/>
        <w:spacing w:before="245"/>
      </w:pPr>
    </w:p>
    <w:p>
      <w:pPr>
        <w:pStyle w:val="BodyText"/>
        <w:ind w:left="141"/>
      </w:pPr>
      <w:r>
        <w:rPr>
          <w:spacing w:val="-4"/>
        </w:rPr>
        <w:t>Q11)</w:t>
      </w:r>
    </w:p>
    <w:p>
      <w:pPr>
        <w:pStyle w:val="BodyText"/>
        <w:spacing w:line="276" w:lineRule="auto" w:before="240"/>
        <w:ind w:left="141" w:right="282"/>
      </w:pPr>
      <w:r>
        <w:rPr/>
        <w:t>Given</w:t>
      </w:r>
      <w:r>
        <w:rPr>
          <w:spacing w:val="-2"/>
        </w:rPr>
        <w:t> </w:t>
      </w:r>
      <w:r>
        <w:rPr/>
        <w:t>a</w:t>
      </w:r>
      <w:r>
        <w:rPr>
          <w:spacing w:val="-3"/>
        </w:rPr>
        <w:t> </w:t>
      </w:r>
      <w:r>
        <w:rPr/>
        <w:t>keypad</w:t>
      </w:r>
      <w:r>
        <w:rPr>
          <w:spacing w:val="-2"/>
        </w:rPr>
        <w:t> </w:t>
      </w:r>
      <w:r>
        <w:rPr/>
        <w:t>as</w:t>
      </w:r>
      <w:r>
        <w:rPr>
          <w:spacing w:val="-1"/>
        </w:rPr>
        <w:t> </w:t>
      </w:r>
      <w:r>
        <w:rPr/>
        <w:t>shown</w:t>
      </w:r>
      <w:r>
        <w:rPr>
          <w:spacing w:val="-4"/>
        </w:rPr>
        <w:t> </w:t>
      </w:r>
      <w:r>
        <w:rPr/>
        <w:t>in</w:t>
      </w:r>
      <w:r>
        <w:rPr>
          <w:spacing w:val="-2"/>
        </w:rPr>
        <w:t> </w:t>
      </w:r>
      <w:r>
        <w:rPr/>
        <w:t>diagram,</w:t>
      </w:r>
      <w:r>
        <w:rPr>
          <w:spacing w:val="-1"/>
        </w:rPr>
        <w:t> </w:t>
      </w:r>
      <w:r>
        <w:rPr/>
        <w:t>and</w:t>
      </w:r>
      <w:r>
        <w:rPr>
          <w:spacing w:val="-3"/>
        </w:rPr>
        <w:t> </w:t>
      </w:r>
      <w:r>
        <w:rPr/>
        <w:t>a</w:t>
      </w:r>
      <w:r>
        <w:rPr>
          <w:spacing w:val="-3"/>
        </w:rPr>
        <w:t> </w:t>
      </w:r>
      <w:r>
        <w:rPr/>
        <w:t>n</w:t>
      </w:r>
      <w:r>
        <w:rPr>
          <w:spacing w:val="-1"/>
        </w:rPr>
        <w:t> </w:t>
      </w:r>
      <w:r>
        <w:rPr/>
        <w:t>digit</w:t>
      </w:r>
      <w:r>
        <w:rPr>
          <w:spacing w:val="-1"/>
        </w:rPr>
        <w:t> </w:t>
      </w:r>
      <w:r>
        <w:rPr/>
        <w:t>number,</w:t>
      </w:r>
      <w:r>
        <w:rPr>
          <w:spacing w:val="-1"/>
        </w:rPr>
        <w:t> </w:t>
      </w:r>
      <w:r>
        <w:rPr/>
        <w:t>list</w:t>
      </w:r>
      <w:r>
        <w:rPr>
          <w:spacing w:val="-1"/>
        </w:rPr>
        <w:t> </w:t>
      </w:r>
      <w:r>
        <w:rPr/>
        <w:t>all</w:t>
      </w:r>
      <w:r>
        <w:rPr>
          <w:spacing w:val="-4"/>
        </w:rPr>
        <w:t> </w:t>
      </w:r>
      <w:r>
        <w:rPr/>
        <w:t>words</w:t>
      </w:r>
      <w:r>
        <w:rPr>
          <w:spacing w:val="-1"/>
        </w:rPr>
        <w:t> </w:t>
      </w:r>
      <w:r>
        <w:rPr/>
        <w:t>which</w:t>
      </w:r>
      <w:r>
        <w:rPr>
          <w:spacing w:val="-2"/>
        </w:rPr>
        <w:t> </w:t>
      </w:r>
      <w:r>
        <w:rPr/>
        <w:t>are</w:t>
      </w:r>
      <w:r>
        <w:rPr>
          <w:spacing w:val="-1"/>
        </w:rPr>
        <w:t> </w:t>
      </w:r>
      <w:r>
        <w:rPr/>
        <w:t>possible</w:t>
      </w:r>
      <w:r>
        <w:rPr>
          <w:spacing w:val="-1"/>
        </w:rPr>
        <w:t> </w:t>
      </w:r>
      <w:r>
        <w:rPr/>
        <w:t>by</w:t>
      </w:r>
      <w:r>
        <w:rPr>
          <w:spacing w:val="-3"/>
        </w:rPr>
        <w:t> </w:t>
      </w:r>
      <w:r>
        <w:rPr/>
        <w:t>pressing these numbers.</w:t>
      </w:r>
    </w:p>
    <w:p>
      <w:pPr>
        <w:pStyle w:val="BodyText"/>
        <w:spacing w:before="199"/>
        <w:ind w:left="292"/>
      </w:pPr>
      <w:r>
        <w:rPr/>
        <w:t>1</w:t>
      </w:r>
      <w:r>
        <w:rPr>
          <w:spacing w:val="48"/>
        </w:rPr>
        <w:t>  </w:t>
      </w:r>
      <w:r>
        <w:rPr/>
        <w:t>2</w:t>
      </w:r>
      <w:r>
        <w:rPr>
          <w:spacing w:val="49"/>
        </w:rPr>
        <w:t>  </w:t>
      </w:r>
      <w:r>
        <w:rPr>
          <w:spacing w:val="-10"/>
        </w:rPr>
        <w:t>3</w:t>
      </w:r>
    </w:p>
    <w:p>
      <w:pPr>
        <w:pStyle w:val="BodyText"/>
        <w:spacing w:before="240"/>
        <w:ind w:right="8094"/>
        <w:jc w:val="center"/>
      </w:pPr>
      <w:r>
        <w:rPr/>
        <w:t>abc</w:t>
      </w:r>
      <w:r>
        <w:rPr>
          <w:spacing w:val="45"/>
        </w:rPr>
        <w:t> </w:t>
      </w:r>
      <w:r>
        <w:rPr>
          <w:spacing w:val="-5"/>
        </w:rPr>
        <w:t>def</w:t>
      </w:r>
    </w:p>
    <w:p>
      <w:pPr>
        <w:pStyle w:val="BodyText"/>
      </w:pPr>
    </w:p>
    <w:p>
      <w:pPr>
        <w:pStyle w:val="BodyText"/>
        <w:spacing w:before="212"/>
      </w:pPr>
    </w:p>
    <w:p>
      <w:pPr>
        <w:pStyle w:val="BodyText"/>
        <w:ind w:left="292"/>
      </w:pPr>
      <w:r>
        <w:rPr/>
        <w:t>4</w:t>
      </w:r>
      <w:r>
        <w:rPr>
          <w:spacing w:val="48"/>
        </w:rPr>
        <w:t>  </w:t>
      </w:r>
      <w:r>
        <w:rPr/>
        <w:t>5</w:t>
      </w:r>
      <w:r>
        <w:rPr>
          <w:spacing w:val="49"/>
        </w:rPr>
        <w:t>  </w:t>
      </w:r>
      <w:r>
        <w:rPr>
          <w:spacing w:val="-10"/>
        </w:rPr>
        <w:t>6</w:t>
      </w:r>
    </w:p>
    <w:p>
      <w:pPr>
        <w:pStyle w:val="BodyText"/>
        <w:spacing w:before="240"/>
        <w:ind w:left="242"/>
      </w:pPr>
      <w:r>
        <w:rPr/>
        <w:t>ghi</w:t>
      </w:r>
      <w:r>
        <w:rPr>
          <w:spacing w:val="48"/>
        </w:rPr>
        <w:t> </w:t>
      </w:r>
      <w:r>
        <w:rPr/>
        <w:t>jkl</w:t>
      </w:r>
      <w:r>
        <w:rPr>
          <w:spacing w:val="46"/>
        </w:rPr>
        <w:t> </w:t>
      </w:r>
      <w:r>
        <w:rPr>
          <w:spacing w:val="-5"/>
        </w:rPr>
        <w:t>mno</w:t>
      </w:r>
    </w:p>
    <w:p>
      <w:pPr>
        <w:pStyle w:val="BodyText"/>
      </w:pPr>
    </w:p>
    <w:p>
      <w:pPr>
        <w:pStyle w:val="BodyText"/>
        <w:spacing w:before="212"/>
      </w:pPr>
    </w:p>
    <w:p>
      <w:pPr>
        <w:pStyle w:val="BodyText"/>
        <w:spacing w:before="1"/>
        <w:ind w:left="292"/>
      </w:pPr>
      <w:r>
        <w:rPr/>
        <w:t>7</w:t>
      </w:r>
      <w:r>
        <w:rPr>
          <w:spacing w:val="48"/>
        </w:rPr>
        <w:t>  </w:t>
      </w:r>
      <w:r>
        <w:rPr/>
        <w:t>8</w:t>
      </w:r>
      <w:r>
        <w:rPr>
          <w:spacing w:val="49"/>
        </w:rPr>
        <w:t>  </w:t>
      </w:r>
      <w:r>
        <w:rPr>
          <w:spacing w:val="-10"/>
        </w:rPr>
        <w:t>9</w:t>
      </w:r>
    </w:p>
    <w:p>
      <w:pPr>
        <w:pStyle w:val="BodyText"/>
        <w:spacing w:before="240"/>
        <w:ind w:right="8026"/>
        <w:jc w:val="center"/>
      </w:pPr>
      <w:r>
        <w:rPr/>
        <w:t>pqrs</w:t>
      </w:r>
      <w:r>
        <w:rPr>
          <w:spacing w:val="-2"/>
        </w:rPr>
        <w:t> </w:t>
      </w:r>
      <w:r>
        <w:rPr/>
        <w:t>tuv</w:t>
      </w:r>
      <w:r>
        <w:rPr>
          <w:spacing w:val="46"/>
        </w:rPr>
        <w:t> </w:t>
      </w:r>
      <w:r>
        <w:rPr>
          <w:spacing w:val="-4"/>
        </w:rPr>
        <w:t>wxyz</w:t>
      </w:r>
    </w:p>
    <w:p>
      <w:pPr>
        <w:pStyle w:val="BodyText"/>
      </w:pPr>
    </w:p>
    <w:p>
      <w:pPr>
        <w:pStyle w:val="BodyText"/>
        <w:spacing w:before="212"/>
      </w:pPr>
    </w:p>
    <w:p>
      <w:pPr>
        <w:pStyle w:val="BodyText"/>
        <w:ind w:left="292"/>
      </w:pPr>
      <w:r>
        <w:rPr/>
        <w:t>*</w:t>
      </w:r>
      <w:r>
        <w:rPr>
          <w:spacing w:val="71"/>
          <w:w w:val="150"/>
        </w:rPr>
        <w:t> </w:t>
      </w:r>
      <w:r>
        <w:rPr/>
        <w:t>0</w:t>
      </w:r>
      <w:r>
        <w:rPr>
          <w:spacing w:val="74"/>
          <w:w w:val="150"/>
        </w:rPr>
        <w:t> </w:t>
      </w:r>
      <w:r>
        <w:rPr>
          <w:spacing w:val="-10"/>
        </w:rPr>
        <w: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6" w:lineRule="auto" w:before="240"/>
        <w:ind w:left="141"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3"/>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3"/>
        </w:rPr>
        <w:t> </w:t>
      </w:r>
      <w:r>
        <w:rPr/>
        <w:t>test</w:t>
      </w:r>
      <w:r>
        <w:rPr>
          <w:spacing w:val="-1"/>
        </w:rPr>
        <w:t> </w:t>
      </w:r>
      <w:r>
        <w:rPr/>
        <w:t>cases.</w:t>
      </w:r>
      <w:r>
        <w:rPr>
          <w:spacing w:val="-1"/>
        </w:rPr>
        <w:t> </w:t>
      </w:r>
      <w:r>
        <w:rPr/>
        <w:t>The</w:t>
      </w:r>
      <w:r>
        <w:rPr>
          <w:spacing w:val="-1"/>
        </w:rPr>
        <w:t> </w:t>
      </w:r>
      <w:r>
        <w:rPr/>
        <w:t>first line</w:t>
      </w:r>
      <w:r>
        <w:rPr>
          <w:spacing w:val="-3"/>
        </w:rPr>
        <w:t> </w:t>
      </w:r>
      <w:r>
        <w:rPr/>
        <w:t>of</w:t>
      </w:r>
      <w:r>
        <w:rPr>
          <w:spacing w:val="-4"/>
        </w:rPr>
        <w:t> </w:t>
      </w:r>
      <w:r>
        <w:rPr/>
        <w:t>each</w:t>
      </w:r>
      <w:r>
        <w:rPr>
          <w:spacing w:val="-4"/>
        </w:rPr>
        <w:t> </w:t>
      </w:r>
      <w:r>
        <w:rPr/>
        <w:t>test case is N,N is the number of digits. The second line of each test case contains D[i], N number of digits.</w:t>
      </w:r>
    </w:p>
    <w:p>
      <w:pPr>
        <w:pStyle w:val="BodyText"/>
        <w:spacing w:after="0" w:line="276" w:lineRule="auto"/>
        <w:sectPr>
          <w:pgSz w:w="11920" w:h="16850"/>
          <w:pgMar w:top="1300" w:bottom="280" w:left="850" w:right="1275"/>
        </w:sectPr>
      </w:pPr>
    </w:p>
    <w:p>
      <w:pPr>
        <w:pStyle w:val="BodyText"/>
        <w:spacing w:before="37"/>
        <w:ind w:left="141"/>
      </w:pPr>
      <w:r>
        <w:rPr>
          <w:spacing w:val="-2"/>
        </w:rPr>
        <w:t>Constraints</w:t>
      </w:r>
    </w:p>
    <w:p>
      <w:pPr>
        <w:pStyle w:val="BodyText"/>
        <w:spacing w:before="241"/>
        <w:ind w:left="141"/>
      </w:pPr>
      <w:r>
        <w:rPr/>
        <w:t>1</w:t>
      </w:r>
      <w:r>
        <w:rPr>
          <w:spacing w:val="-1"/>
        </w:rPr>
        <w:t> </w:t>
      </w:r>
      <w:r>
        <w:rPr/>
        <w:t>≤</w:t>
      </w:r>
      <w:r>
        <w:rPr>
          <w:spacing w:val="-2"/>
        </w:rPr>
        <w:t> </w:t>
      </w:r>
      <w:r>
        <w:rPr/>
        <w:t>T ≤</w:t>
      </w:r>
      <w:r>
        <w:rPr>
          <w:spacing w:val="-2"/>
        </w:rPr>
        <w:t> </w:t>
      </w:r>
      <w:r>
        <w:rPr/>
        <w:t>10</w:t>
      </w:r>
      <w:r>
        <w:rPr>
          <w:spacing w:val="-3"/>
        </w:rPr>
        <w:t> </w:t>
      </w:r>
      <w:r>
        <w:rPr/>
        <w:t>1 ≤ N</w:t>
      </w:r>
      <w:r>
        <w:rPr>
          <w:spacing w:val="-3"/>
        </w:rPr>
        <w:t> </w:t>
      </w:r>
      <w:r>
        <w:rPr/>
        <w:t>≤</w:t>
      </w:r>
      <w:r>
        <w:rPr>
          <w:spacing w:val="-2"/>
        </w:rPr>
        <w:t> </w:t>
      </w:r>
      <w:r>
        <w:rPr/>
        <w:t>5</w:t>
      </w:r>
      <w:r>
        <w:rPr>
          <w:spacing w:val="-1"/>
        </w:rPr>
        <w:t> </w:t>
      </w:r>
      <w:r>
        <w:rPr/>
        <w:t>2</w:t>
      </w:r>
      <w:r>
        <w:rPr>
          <w:spacing w:val="-1"/>
        </w:rPr>
        <w:t> </w:t>
      </w:r>
      <w:r>
        <w:rPr/>
        <w:t>≤</w:t>
      </w:r>
      <w:r>
        <w:rPr>
          <w:spacing w:val="-2"/>
        </w:rPr>
        <w:t> </w:t>
      </w:r>
      <w:r>
        <w:rPr/>
        <w:t>D[i]</w:t>
      </w:r>
      <w:r>
        <w:rPr>
          <w:spacing w:val="-3"/>
        </w:rPr>
        <w:t> </w:t>
      </w:r>
      <w:r>
        <w:rPr/>
        <w:t>≤ </w:t>
      </w:r>
      <w:r>
        <w:rPr>
          <w:spacing w:val="-10"/>
        </w:rPr>
        <w:t>9</w:t>
      </w:r>
    </w:p>
    <w:p>
      <w:pPr>
        <w:pStyle w:val="BodyText"/>
        <w:spacing w:before="240"/>
        <w:ind w:left="141"/>
      </w:pPr>
      <w:r>
        <w:rPr/>
        <w:t>Output</w:t>
      </w:r>
      <w:r>
        <w:rPr>
          <w:spacing w:val="-7"/>
        </w:rPr>
        <w:t> </w:t>
      </w:r>
      <w:r>
        <w:rPr>
          <w:spacing w:val="-2"/>
        </w:rPr>
        <w:t>Format</w:t>
      </w:r>
    </w:p>
    <w:p>
      <w:pPr>
        <w:pStyle w:val="BodyText"/>
        <w:spacing w:line="453" w:lineRule="auto" w:before="241"/>
        <w:ind w:left="141" w:right="4037"/>
      </w:pPr>
      <w:r>
        <w:rPr/>
        <w:t>Print</w:t>
      </w:r>
      <w:r>
        <w:rPr>
          <w:spacing w:val="-3"/>
        </w:rPr>
        <w:t> </w:t>
      </w:r>
      <w:r>
        <w:rPr/>
        <w:t>all</w:t>
      </w:r>
      <w:r>
        <w:rPr>
          <w:spacing w:val="-4"/>
        </w:rPr>
        <w:t> </w:t>
      </w:r>
      <w:r>
        <w:rPr/>
        <w:t>possible</w:t>
      </w:r>
      <w:r>
        <w:rPr>
          <w:spacing w:val="-6"/>
        </w:rPr>
        <w:t> </w:t>
      </w:r>
      <w:r>
        <w:rPr/>
        <w:t>words</w:t>
      </w:r>
      <w:r>
        <w:rPr>
          <w:spacing w:val="-3"/>
        </w:rPr>
        <w:t> </w:t>
      </w:r>
      <w:r>
        <w:rPr/>
        <w:t>from</w:t>
      </w:r>
      <w:r>
        <w:rPr>
          <w:spacing w:val="-2"/>
        </w:rPr>
        <w:t> </w:t>
      </w:r>
      <w:r>
        <w:rPr/>
        <w:t>phone</w:t>
      </w:r>
      <w:r>
        <w:rPr>
          <w:spacing w:val="-3"/>
        </w:rPr>
        <w:t> </w:t>
      </w:r>
      <w:r>
        <w:rPr/>
        <w:t>digits</w:t>
      </w:r>
      <w:r>
        <w:rPr>
          <w:spacing w:val="-5"/>
        </w:rPr>
        <w:t> </w:t>
      </w:r>
      <w:r>
        <w:rPr/>
        <w:t>with</w:t>
      </w:r>
      <w:r>
        <w:rPr>
          <w:spacing w:val="-3"/>
        </w:rPr>
        <w:t> </w:t>
      </w:r>
      <w:r>
        <w:rPr/>
        <w:t>single</w:t>
      </w:r>
      <w:r>
        <w:rPr>
          <w:spacing w:val="-5"/>
        </w:rPr>
        <w:t> </w:t>
      </w:r>
      <w:r>
        <w:rPr/>
        <w:t>space. Sample Input 0</w:t>
      </w:r>
    </w:p>
    <w:p>
      <w:pPr>
        <w:pStyle w:val="BodyText"/>
        <w:spacing w:before="2"/>
        <w:ind w:left="141"/>
      </w:pPr>
      <w:r>
        <w:rPr>
          <w:spacing w:val="-10"/>
        </w:rPr>
        <w:t>1</w:t>
      </w:r>
    </w:p>
    <w:p>
      <w:pPr>
        <w:pStyle w:val="BodyText"/>
        <w:spacing w:before="240"/>
        <w:ind w:left="141"/>
      </w:pPr>
      <w:r>
        <w:rPr>
          <w:spacing w:val="-10"/>
        </w:rPr>
        <w:t>3</w:t>
      </w:r>
    </w:p>
    <w:p>
      <w:pPr>
        <w:pStyle w:val="BodyText"/>
        <w:spacing w:before="241"/>
        <w:ind w:left="141"/>
      </w:pPr>
      <w:r>
        <w:rPr/>
        <w:t>2 3</w:t>
      </w:r>
      <w:r>
        <w:rPr>
          <w:spacing w:val="-1"/>
        </w:rPr>
        <w:t> </w:t>
      </w:r>
      <w:r>
        <w:rPr>
          <w:spacing w:val="-10"/>
        </w:rPr>
        <w:t>4</w:t>
      </w:r>
    </w:p>
    <w:p>
      <w:pPr>
        <w:pStyle w:val="BodyText"/>
        <w:spacing w:before="240"/>
        <w:ind w:left="141"/>
      </w:pPr>
      <w:r>
        <w:rPr/>
        <w:t>Sample</w:t>
      </w:r>
      <w:r>
        <w:rPr>
          <w:spacing w:val="-5"/>
        </w:rPr>
        <w:t> </w:t>
      </w:r>
      <w:r>
        <w:rPr/>
        <w:t>Output</w:t>
      </w:r>
      <w:r>
        <w:rPr>
          <w:spacing w:val="-5"/>
        </w:rPr>
        <w:t> </w:t>
      </w:r>
      <w:r>
        <w:rPr>
          <w:spacing w:val="-10"/>
        </w:rPr>
        <w:t>0</w:t>
      </w:r>
    </w:p>
    <w:p>
      <w:pPr>
        <w:pStyle w:val="BodyText"/>
        <w:spacing w:line="453" w:lineRule="auto" w:before="241"/>
        <w:ind w:left="141"/>
      </w:pPr>
      <w:r>
        <w:rPr/>
        <w:t>adg</w:t>
      </w:r>
      <w:r>
        <w:rPr>
          <w:spacing w:val="-1"/>
        </w:rPr>
        <w:t> </w:t>
      </w:r>
      <w:r>
        <w:rPr/>
        <w:t>adh</w:t>
      </w:r>
      <w:r>
        <w:rPr>
          <w:spacing w:val="-2"/>
        </w:rPr>
        <w:t> </w:t>
      </w:r>
      <w:r>
        <w:rPr/>
        <w:t>adi</w:t>
      </w:r>
      <w:r>
        <w:rPr>
          <w:spacing w:val="-1"/>
        </w:rPr>
        <w:t> </w:t>
      </w:r>
      <w:r>
        <w:rPr/>
        <w:t>aeg</w:t>
      </w:r>
      <w:r>
        <w:rPr>
          <w:spacing w:val="-1"/>
        </w:rPr>
        <w:t> </w:t>
      </w:r>
      <w:r>
        <w:rPr/>
        <w:t>aeh</w:t>
      </w:r>
      <w:r>
        <w:rPr>
          <w:spacing w:val="-3"/>
        </w:rPr>
        <w:t> </w:t>
      </w:r>
      <w:r>
        <w:rPr/>
        <w:t>aei afg</w:t>
      </w:r>
      <w:r>
        <w:rPr>
          <w:spacing w:val="-3"/>
        </w:rPr>
        <w:t> </w:t>
      </w:r>
      <w:r>
        <w:rPr/>
        <w:t>afh afi bdg</w:t>
      </w:r>
      <w:r>
        <w:rPr>
          <w:spacing w:val="-1"/>
        </w:rPr>
        <w:t> </w:t>
      </w:r>
      <w:r>
        <w:rPr/>
        <w:t>bdh</w:t>
      </w:r>
      <w:r>
        <w:rPr>
          <w:spacing w:val="-1"/>
        </w:rPr>
        <w:t> </w:t>
      </w:r>
      <w:r>
        <w:rPr/>
        <w:t>bdi beg</w:t>
      </w:r>
      <w:r>
        <w:rPr>
          <w:spacing w:val="-1"/>
        </w:rPr>
        <w:t> </w:t>
      </w:r>
      <w:r>
        <w:rPr/>
        <w:t>beh</w:t>
      </w:r>
      <w:r>
        <w:rPr>
          <w:spacing w:val="-1"/>
        </w:rPr>
        <w:t> </w:t>
      </w:r>
      <w:r>
        <w:rPr/>
        <w:t>bei bfg</w:t>
      </w:r>
      <w:r>
        <w:rPr>
          <w:spacing w:val="-2"/>
        </w:rPr>
        <w:t> </w:t>
      </w:r>
      <w:r>
        <w:rPr/>
        <w:t>bfh</w:t>
      </w:r>
      <w:r>
        <w:rPr>
          <w:spacing w:val="-2"/>
        </w:rPr>
        <w:t> </w:t>
      </w:r>
      <w:r>
        <w:rPr/>
        <w:t>bfi</w:t>
      </w:r>
      <w:r>
        <w:rPr>
          <w:spacing w:val="-1"/>
        </w:rPr>
        <w:t> </w:t>
      </w:r>
      <w:r>
        <w:rPr/>
        <w:t>cdg</w:t>
      </w:r>
      <w:r>
        <w:rPr>
          <w:spacing w:val="-1"/>
        </w:rPr>
        <w:t> </w:t>
      </w:r>
      <w:r>
        <w:rPr/>
        <w:t>cdh</w:t>
      </w:r>
      <w:r>
        <w:rPr>
          <w:spacing w:val="-1"/>
        </w:rPr>
        <w:t> </w:t>
      </w:r>
      <w:r>
        <w:rPr/>
        <w:t>cdi</w:t>
      </w:r>
      <w:r>
        <w:rPr>
          <w:spacing w:val="-3"/>
        </w:rPr>
        <w:t> </w:t>
      </w:r>
      <w:r>
        <w:rPr/>
        <w:t>ceg ceh cei</w:t>
      </w:r>
      <w:r>
        <w:rPr>
          <w:spacing w:val="-3"/>
        </w:rPr>
        <w:t> </w:t>
      </w:r>
      <w:r>
        <w:rPr/>
        <w:t>cfg</w:t>
      </w:r>
      <w:r>
        <w:rPr>
          <w:spacing w:val="-1"/>
        </w:rPr>
        <w:t> </w:t>
      </w:r>
      <w:r>
        <w:rPr/>
        <w:t>cfh</w:t>
      </w:r>
      <w:r>
        <w:rPr>
          <w:spacing w:val="-3"/>
        </w:rPr>
        <w:t> </w:t>
      </w:r>
      <w:r>
        <w:rPr/>
        <w:t>cfi Sample Input 1</w:t>
      </w:r>
    </w:p>
    <w:p>
      <w:pPr>
        <w:pStyle w:val="BodyText"/>
        <w:spacing w:before="4"/>
        <w:ind w:left="141"/>
      </w:pPr>
      <w:r>
        <w:rPr>
          <w:spacing w:val="-10"/>
        </w:rPr>
        <w:t>1</w:t>
      </w:r>
    </w:p>
    <w:p>
      <w:pPr>
        <w:pStyle w:val="BodyText"/>
        <w:spacing w:before="241"/>
        <w:ind w:left="141"/>
      </w:pPr>
      <w:r>
        <w:rPr>
          <w:spacing w:val="-10"/>
        </w:rPr>
        <w:t>4</w:t>
      </w:r>
    </w:p>
    <w:p>
      <w:pPr>
        <w:pStyle w:val="BodyText"/>
        <w:spacing w:before="240"/>
        <w:ind w:left="141"/>
      </w:pPr>
      <w:r>
        <w:rPr/>
        <w:t>5 2</w:t>
      </w:r>
      <w:r>
        <w:rPr>
          <w:spacing w:val="-1"/>
        </w:rPr>
        <w:t> </w:t>
      </w:r>
      <w:r>
        <w:rPr/>
        <w:t>7</w:t>
      </w:r>
      <w:r>
        <w:rPr>
          <w:spacing w:val="-1"/>
        </w:rPr>
        <w:t> </w:t>
      </w:r>
      <w:r>
        <w:rPr>
          <w:spacing w:val="-10"/>
        </w:rPr>
        <w:t>9</w:t>
      </w:r>
    </w:p>
    <w:p>
      <w:pPr>
        <w:pStyle w:val="BodyText"/>
        <w:spacing w:before="241"/>
        <w:ind w:left="141"/>
      </w:pPr>
      <w:r>
        <w:rPr/>
        <w:t>Sample</w:t>
      </w:r>
      <w:r>
        <w:rPr>
          <w:spacing w:val="-5"/>
        </w:rPr>
        <w:t> </w:t>
      </w:r>
      <w:r>
        <w:rPr/>
        <w:t>Output</w:t>
      </w:r>
      <w:r>
        <w:rPr>
          <w:spacing w:val="-5"/>
        </w:rPr>
        <w:t> </w:t>
      </w:r>
      <w:r>
        <w:rPr>
          <w:spacing w:val="-10"/>
        </w:rPr>
        <w:t>1</w:t>
      </w:r>
    </w:p>
    <w:p>
      <w:pPr>
        <w:pStyle w:val="BodyText"/>
        <w:spacing w:line="276" w:lineRule="auto" w:before="240"/>
        <w:ind w:left="141" w:right="218"/>
      </w:pPr>
      <w:r>
        <w:rPr/>
        <w:t>japw japx japy japz jaqw jaqx jaqy jaqz jarw jarx jary jarz jasw jasx jasy jasz jbpw jbpx jbpy jbpz jbqw jbqx jbqy jbqz</w:t>
      </w:r>
      <w:r>
        <w:rPr>
          <w:spacing w:val="-1"/>
        </w:rPr>
        <w:t> </w:t>
      </w:r>
      <w:r>
        <w:rPr/>
        <w:t>jbrw jbrx</w:t>
      </w:r>
      <w:r>
        <w:rPr>
          <w:spacing w:val="-3"/>
        </w:rPr>
        <w:t> </w:t>
      </w:r>
      <w:r>
        <w:rPr/>
        <w:t>jbry jbrz</w:t>
      </w:r>
      <w:r>
        <w:rPr>
          <w:spacing w:val="-2"/>
        </w:rPr>
        <w:t> </w:t>
      </w:r>
      <w:r>
        <w:rPr/>
        <w:t>jbsw jbsx</w:t>
      </w:r>
      <w:r>
        <w:rPr>
          <w:spacing w:val="-2"/>
        </w:rPr>
        <w:t> </w:t>
      </w:r>
      <w:r>
        <w:rPr/>
        <w:t>jbsy</w:t>
      </w:r>
      <w:r>
        <w:rPr>
          <w:spacing w:val="-2"/>
        </w:rPr>
        <w:t> </w:t>
      </w:r>
      <w:r>
        <w:rPr/>
        <w:t>jbsz</w:t>
      </w:r>
      <w:r>
        <w:rPr>
          <w:spacing w:val="-1"/>
        </w:rPr>
        <w:t> </w:t>
      </w:r>
      <w:r>
        <w:rPr/>
        <w:t>jcpw</w:t>
      </w:r>
      <w:r>
        <w:rPr>
          <w:spacing w:val="-2"/>
        </w:rPr>
        <w:t> </w:t>
      </w:r>
      <w:r>
        <w:rPr/>
        <w:t>jcpx jcpy</w:t>
      </w:r>
      <w:r>
        <w:rPr>
          <w:spacing w:val="-2"/>
        </w:rPr>
        <w:t> </w:t>
      </w:r>
      <w:r>
        <w:rPr/>
        <w:t>jcpz</w:t>
      </w:r>
      <w:r>
        <w:rPr>
          <w:spacing w:val="-2"/>
        </w:rPr>
        <w:t> </w:t>
      </w:r>
      <w:r>
        <w:rPr/>
        <w:t>jcqw</w:t>
      </w:r>
      <w:r>
        <w:rPr>
          <w:spacing w:val="-2"/>
        </w:rPr>
        <w:t> </w:t>
      </w:r>
      <w:r>
        <w:rPr/>
        <w:t>jcqx jcqy jcqz</w:t>
      </w:r>
      <w:r>
        <w:rPr>
          <w:spacing w:val="-1"/>
        </w:rPr>
        <w:t> </w:t>
      </w:r>
      <w:r>
        <w:rPr/>
        <w:t>jcrw jcrx jcry jcrz</w:t>
      </w:r>
      <w:r>
        <w:rPr>
          <w:spacing w:val="-1"/>
        </w:rPr>
        <w:t> </w:t>
      </w:r>
      <w:r>
        <w:rPr/>
        <w:t>jcsw jcsx jcsy jcsz kapw kapx kapy kapz kaqw kaqx kaqy kaqz karw karx kary karz kasw kasx kasy kasz kbpw kbpx kbpy kbpz kbqw kbqx</w:t>
      </w:r>
      <w:r>
        <w:rPr>
          <w:spacing w:val="-2"/>
        </w:rPr>
        <w:t> </w:t>
      </w:r>
      <w:r>
        <w:rPr/>
        <w:t>kbqy kbqz kbrw kbrx</w:t>
      </w:r>
      <w:r>
        <w:rPr>
          <w:spacing w:val="-1"/>
        </w:rPr>
        <w:t> </w:t>
      </w:r>
      <w:r>
        <w:rPr/>
        <w:t>kbry kbrz kbsw kbsx kbsy kbsz</w:t>
      </w:r>
      <w:r>
        <w:rPr>
          <w:spacing w:val="-1"/>
        </w:rPr>
        <w:t> </w:t>
      </w:r>
      <w:r>
        <w:rPr/>
        <w:t>kcpw kcpx</w:t>
      </w:r>
      <w:r>
        <w:rPr>
          <w:spacing w:val="-1"/>
        </w:rPr>
        <w:t> </w:t>
      </w:r>
      <w:r>
        <w:rPr/>
        <w:t>kcpy kcpz</w:t>
      </w:r>
      <w:r>
        <w:rPr>
          <w:spacing w:val="-2"/>
        </w:rPr>
        <w:t> </w:t>
      </w:r>
      <w:r>
        <w:rPr/>
        <w:t>kcqw kcqx</w:t>
      </w:r>
      <w:r>
        <w:rPr>
          <w:spacing w:val="-2"/>
        </w:rPr>
        <w:t> </w:t>
      </w:r>
      <w:r>
        <w:rPr/>
        <w:t>kcqy</w:t>
      </w:r>
      <w:r>
        <w:rPr>
          <w:spacing w:val="-2"/>
        </w:rPr>
        <w:t> </w:t>
      </w:r>
      <w:r>
        <w:rPr/>
        <w:t>kcqz</w:t>
      </w:r>
      <w:r>
        <w:rPr>
          <w:spacing w:val="-4"/>
        </w:rPr>
        <w:t> </w:t>
      </w:r>
      <w:r>
        <w:rPr/>
        <w:t>kcrw</w:t>
      </w:r>
      <w:r>
        <w:rPr>
          <w:spacing w:val="-1"/>
        </w:rPr>
        <w:t> </w:t>
      </w:r>
      <w:r>
        <w:rPr/>
        <w:t>kcrx</w:t>
      </w:r>
      <w:r>
        <w:rPr>
          <w:spacing w:val="-2"/>
        </w:rPr>
        <w:t> </w:t>
      </w:r>
      <w:r>
        <w:rPr/>
        <w:t>kcry</w:t>
      </w:r>
      <w:r>
        <w:rPr>
          <w:spacing w:val="-1"/>
        </w:rPr>
        <w:t> </w:t>
      </w:r>
      <w:r>
        <w:rPr/>
        <w:t>kcrz</w:t>
      </w:r>
      <w:r>
        <w:rPr>
          <w:spacing w:val="-5"/>
        </w:rPr>
        <w:t> </w:t>
      </w:r>
      <w:r>
        <w:rPr/>
        <w:t>kcsw</w:t>
      </w:r>
      <w:r>
        <w:rPr>
          <w:spacing w:val="-1"/>
        </w:rPr>
        <w:t> </w:t>
      </w:r>
      <w:r>
        <w:rPr/>
        <w:t>kcsx</w:t>
      </w:r>
      <w:r>
        <w:rPr>
          <w:spacing w:val="-4"/>
        </w:rPr>
        <w:t> </w:t>
      </w:r>
      <w:r>
        <w:rPr/>
        <w:t>kcsy</w:t>
      </w:r>
      <w:r>
        <w:rPr>
          <w:spacing w:val="-3"/>
        </w:rPr>
        <w:t> </w:t>
      </w:r>
      <w:r>
        <w:rPr/>
        <w:t>kcsz</w:t>
      </w:r>
      <w:r>
        <w:rPr>
          <w:spacing w:val="-2"/>
        </w:rPr>
        <w:t> </w:t>
      </w:r>
      <w:r>
        <w:rPr/>
        <w:t>lapw</w:t>
      </w:r>
      <w:r>
        <w:rPr>
          <w:spacing w:val="-1"/>
        </w:rPr>
        <w:t> </w:t>
      </w:r>
      <w:r>
        <w:rPr/>
        <w:t>lapx</w:t>
      </w:r>
      <w:r>
        <w:rPr>
          <w:spacing w:val="-2"/>
        </w:rPr>
        <w:t> </w:t>
      </w:r>
      <w:r>
        <w:rPr/>
        <w:t>lapy</w:t>
      </w:r>
      <w:r>
        <w:rPr>
          <w:spacing w:val="-2"/>
        </w:rPr>
        <w:t> </w:t>
      </w:r>
      <w:r>
        <w:rPr/>
        <w:t>lapz</w:t>
      </w:r>
      <w:r>
        <w:rPr>
          <w:spacing w:val="-3"/>
        </w:rPr>
        <w:t> </w:t>
      </w:r>
      <w:r>
        <w:rPr/>
        <w:t>laqw</w:t>
      </w:r>
      <w:r>
        <w:rPr>
          <w:spacing w:val="-1"/>
        </w:rPr>
        <w:t> </w:t>
      </w:r>
      <w:r>
        <w:rPr/>
        <w:t>laqx</w:t>
      </w:r>
      <w:r>
        <w:rPr>
          <w:spacing w:val="-2"/>
        </w:rPr>
        <w:t> </w:t>
      </w:r>
      <w:r>
        <w:rPr/>
        <w:t>laqy</w:t>
      </w:r>
      <w:r>
        <w:rPr>
          <w:spacing w:val="-2"/>
        </w:rPr>
        <w:t> </w:t>
      </w:r>
      <w:r>
        <w:rPr/>
        <w:t>laqz</w:t>
      </w:r>
      <w:r>
        <w:rPr>
          <w:spacing w:val="-3"/>
        </w:rPr>
        <w:t> </w:t>
      </w:r>
      <w:r>
        <w:rPr/>
        <w:t>larw</w:t>
      </w:r>
      <w:r>
        <w:rPr>
          <w:spacing w:val="-1"/>
        </w:rPr>
        <w:t> </w:t>
      </w:r>
      <w:r>
        <w:rPr/>
        <w:t>larx</w:t>
      </w:r>
      <w:r>
        <w:rPr>
          <w:spacing w:val="-4"/>
        </w:rPr>
        <w:t> </w:t>
      </w:r>
      <w:r>
        <w:rPr/>
        <w:t>lary larz lasw lasx lasy lasz lbpw lbpx lbpy lbpz lbqw lbqx lbqy lbqz lbrw lbrx lbry lbrz lbsw lbsx lbsy lbsz lcpw lcpx lcpy lcpz lcqw lcqx lcqy lcqz lcrw lcrx lcry lcrz lcsw lcsx lcsy lcsz</w:t>
      </w:r>
    </w:p>
    <w:p>
      <w:pPr>
        <w:pStyle w:val="BodyText"/>
        <w:spacing w:before="200"/>
        <w:ind w:left="141"/>
      </w:pPr>
      <w:r>
        <w:rPr/>
        <w:t>Sample</w:t>
      </w:r>
      <w:r>
        <w:rPr>
          <w:spacing w:val="-4"/>
        </w:rPr>
        <w:t> </w:t>
      </w:r>
      <w:r>
        <w:rPr/>
        <w:t>Input</w:t>
      </w:r>
      <w:r>
        <w:rPr>
          <w:spacing w:val="-5"/>
        </w:rPr>
        <w:t> </w:t>
      </w:r>
      <w:r>
        <w:rPr>
          <w:spacing w:val="-10"/>
        </w:rPr>
        <w:t>2</w:t>
      </w:r>
    </w:p>
    <w:p>
      <w:pPr>
        <w:pStyle w:val="BodyText"/>
        <w:spacing w:before="240"/>
        <w:ind w:left="141"/>
      </w:pPr>
      <w:r>
        <w:rPr>
          <w:spacing w:val="-10"/>
        </w:rPr>
        <w:t>1</w:t>
      </w:r>
    </w:p>
    <w:p>
      <w:pPr>
        <w:pStyle w:val="BodyText"/>
        <w:spacing w:before="241"/>
        <w:ind w:left="141"/>
      </w:pPr>
      <w:r>
        <w:rPr>
          <w:spacing w:val="-10"/>
        </w:rPr>
        <w:t>3</w:t>
      </w:r>
    </w:p>
    <w:p>
      <w:pPr>
        <w:pStyle w:val="BodyText"/>
        <w:spacing w:before="240"/>
        <w:ind w:left="141"/>
      </w:pPr>
      <w:r>
        <w:rPr/>
        <w:t>7 7</w:t>
      </w:r>
      <w:r>
        <w:rPr>
          <w:spacing w:val="-1"/>
        </w:rPr>
        <w:t> </w:t>
      </w:r>
      <w:r>
        <w:rPr>
          <w:spacing w:val="-10"/>
        </w:rPr>
        <w:t>7</w:t>
      </w:r>
    </w:p>
    <w:p>
      <w:pPr>
        <w:pStyle w:val="BodyText"/>
        <w:spacing w:before="240"/>
        <w:ind w:left="141"/>
      </w:pPr>
      <w:r>
        <w:rPr/>
        <w:t>Sample</w:t>
      </w:r>
      <w:r>
        <w:rPr>
          <w:spacing w:val="-5"/>
        </w:rPr>
        <w:t> </w:t>
      </w:r>
      <w:r>
        <w:rPr/>
        <w:t>Output</w:t>
      </w:r>
      <w:r>
        <w:rPr>
          <w:spacing w:val="-5"/>
        </w:rPr>
        <w:t> </w:t>
      </w:r>
      <w:r>
        <w:rPr>
          <w:spacing w:val="-10"/>
        </w:rPr>
        <w:t>2</w:t>
      </w:r>
    </w:p>
    <w:p>
      <w:pPr>
        <w:pStyle w:val="BodyText"/>
        <w:spacing w:line="276" w:lineRule="auto" w:before="240"/>
        <w:ind w:left="141" w:right="160"/>
      </w:pPr>
      <w:r>
        <w:rPr/>
        <w:t>ppp</w:t>
      </w:r>
      <w:r>
        <w:rPr>
          <w:spacing w:val="-2"/>
        </w:rPr>
        <w:t> </w:t>
      </w:r>
      <w:r>
        <w:rPr/>
        <w:t>ppq</w:t>
      </w:r>
      <w:r>
        <w:rPr>
          <w:spacing w:val="-2"/>
        </w:rPr>
        <w:t> </w:t>
      </w:r>
      <w:r>
        <w:rPr/>
        <w:t>ppr</w:t>
      </w:r>
      <w:r>
        <w:rPr>
          <w:spacing w:val="-1"/>
        </w:rPr>
        <w:t> </w:t>
      </w:r>
      <w:r>
        <w:rPr/>
        <w:t>pps</w:t>
      </w:r>
      <w:r>
        <w:rPr>
          <w:spacing w:val="-1"/>
        </w:rPr>
        <w:t> </w:t>
      </w:r>
      <w:r>
        <w:rPr/>
        <w:t>pqp</w:t>
      </w:r>
      <w:r>
        <w:rPr>
          <w:spacing w:val="-2"/>
        </w:rPr>
        <w:t> </w:t>
      </w:r>
      <w:r>
        <w:rPr/>
        <w:t>pqq</w:t>
      </w:r>
      <w:r>
        <w:rPr>
          <w:spacing w:val="-2"/>
        </w:rPr>
        <w:t> </w:t>
      </w:r>
      <w:r>
        <w:rPr/>
        <w:t>pqr</w:t>
      </w:r>
      <w:r>
        <w:rPr>
          <w:spacing w:val="-1"/>
        </w:rPr>
        <w:t> </w:t>
      </w:r>
      <w:r>
        <w:rPr/>
        <w:t>pqs</w:t>
      </w:r>
      <w:r>
        <w:rPr>
          <w:spacing w:val="-1"/>
        </w:rPr>
        <w:t> </w:t>
      </w:r>
      <w:r>
        <w:rPr/>
        <w:t>prp</w:t>
      </w:r>
      <w:r>
        <w:rPr>
          <w:spacing w:val="-3"/>
        </w:rPr>
        <w:t> </w:t>
      </w:r>
      <w:r>
        <w:rPr/>
        <w:t>prq</w:t>
      </w:r>
      <w:r>
        <w:rPr>
          <w:spacing w:val="-3"/>
        </w:rPr>
        <w:t> </w:t>
      </w:r>
      <w:r>
        <w:rPr/>
        <w:t>prr</w:t>
      </w:r>
      <w:r>
        <w:rPr>
          <w:spacing w:val="-2"/>
        </w:rPr>
        <w:t> </w:t>
      </w:r>
      <w:r>
        <w:rPr/>
        <w:t>prs</w:t>
      </w:r>
      <w:r>
        <w:rPr>
          <w:spacing w:val="-1"/>
        </w:rPr>
        <w:t> </w:t>
      </w:r>
      <w:r>
        <w:rPr/>
        <w:t>psp</w:t>
      </w:r>
      <w:r>
        <w:rPr>
          <w:spacing w:val="-3"/>
        </w:rPr>
        <w:t> </w:t>
      </w:r>
      <w:r>
        <w:rPr/>
        <w:t>psq</w:t>
      </w:r>
      <w:r>
        <w:rPr>
          <w:spacing w:val="-1"/>
        </w:rPr>
        <w:t> </w:t>
      </w:r>
      <w:r>
        <w:rPr/>
        <w:t>psr</w:t>
      </w:r>
      <w:r>
        <w:rPr>
          <w:spacing w:val="-1"/>
        </w:rPr>
        <w:t> </w:t>
      </w:r>
      <w:r>
        <w:rPr/>
        <w:t>pss</w:t>
      </w:r>
      <w:r>
        <w:rPr>
          <w:spacing w:val="-1"/>
        </w:rPr>
        <w:t> </w:t>
      </w:r>
      <w:r>
        <w:rPr/>
        <w:t>qpp</w:t>
      </w:r>
      <w:r>
        <w:rPr>
          <w:spacing w:val="-2"/>
        </w:rPr>
        <w:t> </w:t>
      </w:r>
      <w:r>
        <w:rPr/>
        <w:t>qpq</w:t>
      </w:r>
      <w:r>
        <w:rPr>
          <w:spacing w:val="-2"/>
        </w:rPr>
        <w:t> </w:t>
      </w:r>
      <w:r>
        <w:rPr/>
        <w:t>qpr</w:t>
      </w:r>
      <w:r>
        <w:rPr>
          <w:spacing w:val="-1"/>
        </w:rPr>
        <w:t> </w:t>
      </w:r>
      <w:r>
        <w:rPr/>
        <w:t>qps</w:t>
      </w:r>
      <w:r>
        <w:rPr>
          <w:spacing w:val="-3"/>
        </w:rPr>
        <w:t> </w:t>
      </w:r>
      <w:r>
        <w:rPr/>
        <w:t>qqp</w:t>
      </w:r>
      <w:r>
        <w:rPr>
          <w:spacing w:val="-2"/>
        </w:rPr>
        <w:t> </w:t>
      </w:r>
      <w:r>
        <w:rPr/>
        <w:t>qqq</w:t>
      </w:r>
      <w:r>
        <w:rPr>
          <w:spacing w:val="-2"/>
        </w:rPr>
        <w:t> </w:t>
      </w:r>
      <w:r>
        <w:rPr/>
        <w:t>qqr</w:t>
      </w:r>
      <w:r>
        <w:rPr>
          <w:spacing w:val="-1"/>
        </w:rPr>
        <w:t> </w:t>
      </w:r>
      <w:r>
        <w:rPr/>
        <w:t>qqs</w:t>
      </w:r>
      <w:r>
        <w:rPr>
          <w:spacing w:val="-1"/>
        </w:rPr>
        <w:t> </w:t>
      </w:r>
      <w:r>
        <w:rPr/>
        <w:t>qrp</w:t>
      </w:r>
      <w:r>
        <w:rPr>
          <w:spacing w:val="-3"/>
        </w:rPr>
        <w:t> </w:t>
      </w:r>
      <w:r>
        <w:rPr/>
        <w:t>qrq qrr qrs qsp qsq qsr qss rpp rpq rpr rps rqp rqq rqr rqs rrp rrq rrr rrs rsp rsq rsr rss spp spq spr sps sqp sqq sqr sqs srp srq srr srs ssp ssq ssr sss</w:t>
      </w:r>
    </w:p>
    <w:p>
      <w:pPr>
        <w:pStyle w:val="BodyText"/>
        <w:spacing w:before="200"/>
        <w:ind w:left="141"/>
      </w:pPr>
      <w:r>
        <w:rPr/>
        <w:t>Sample</w:t>
      </w:r>
      <w:r>
        <w:rPr>
          <w:spacing w:val="-4"/>
        </w:rPr>
        <w:t> </w:t>
      </w:r>
      <w:r>
        <w:rPr/>
        <w:t>Input</w:t>
      </w:r>
      <w:r>
        <w:rPr>
          <w:spacing w:val="-5"/>
        </w:rPr>
        <w:t> </w:t>
      </w:r>
      <w:r>
        <w:rPr>
          <w:spacing w:val="-10"/>
        </w:rPr>
        <w:t>3</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3</w:t>
      </w:r>
    </w:p>
    <w:p>
      <w:pPr>
        <w:pStyle w:val="BodyText"/>
        <w:spacing w:before="240"/>
        <w:ind w:left="141"/>
      </w:pPr>
      <w:r>
        <w:rPr/>
        <w:t>1 2</w:t>
      </w:r>
      <w:r>
        <w:rPr>
          <w:spacing w:val="-1"/>
        </w:rPr>
        <w:t> </w:t>
      </w:r>
      <w:r>
        <w:rPr>
          <w:spacing w:val="-10"/>
        </w:rPr>
        <w:t>3</w:t>
      </w:r>
    </w:p>
    <w:p>
      <w:pPr>
        <w:pStyle w:val="BodyText"/>
        <w:spacing w:before="241"/>
        <w:ind w:left="141"/>
      </w:pPr>
      <w:r>
        <w:rPr/>
        <w:t>Sample</w:t>
      </w:r>
      <w:r>
        <w:rPr>
          <w:spacing w:val="-4"/>
        </w:rPr>
        <w:t> </w:t>
      </w:r>
      <w:r>
        <w:rPr/>
        <w:t>Input</w:t>
      </w:r>
      <w:r>
        <w:rPr>
          <w:spacing w:val="-5"/>
        </w:rPr>
        <w:t> </w:t>
      </w:r>
      <w:r>
        <w:rPr>
          <w:spacing w:val="-10"/>
        </w:rPr>
        <w:t>4</w:t>
      </w:r>
    </w:p>
    <w:p>
      <w:pPr>
        <w:pStyle w:val="BodyText"/>
        <w:spacing w:before="240"/>
        <w:ind w:left="141"/>
      </w:pPr>
      <w:r>
        <w:rPr>
          <w:spacing w:val="-10"/>
        </w:rPr>
        <w:t>1</w:t>
      </w:r>
    </w:p>
    <w:p>
      <w:pPr>
        <w:pStyle w:val="BodyText"/>
        <w:spacing w:before="240"/>
        <w:ind w:left="141"/>
      </w:pPr>
      <w:r>
        <w:rPr>
          <w:spacing w:val="-10"/>
        </w:rPr>
        <w:t>3</w:t>
      </w:r>
    </w:p>
    <w:p>
      <w:pPr>
        <w:pStyle w:val="BodyText"/>
        <w:spacing w:before="240"/>
        <w:ind w:left="141"/>
      </w:pPr>
      <w:r>
        <w:rPr/>
        <w:t>2 3</w:t>
      </w:r>
      <w:r>
        <w:rPr>
          <w:spacing w:val="-1"/>
        </w:rPr>
        <w:t> </w:t>
      </w:r>
      <w:r>
        <w:rPr>
          <w:spacing w:val="-10"/>
        </w:rPr>
        <w:t>4</w:t>
      </w:r>
    </w:p>
    <w:p>
      <w:pPr>
        <w:pStyle w:val="BodyText"/>
        <w:spacing w:before="241"/>
        <w:ind w:left="141"/>
      </w:pPr>
      <w:r>
        <w:rPr/>
        <w:t>Sample</w:t>
      </w:r>
      <w:r>
        <w:rPr>
          <w:spacing w:val="-5"/>
        </w:rPr>
        <w:t> </w:t>
      </w:r>
      <w:r>
        <w:rPr/>
        <w:t>Output</w:t>
      </w:r>
      <w:r>
        <w:rPr>
          <w:spacing w:val="-5"/>
        </w:rPr>
        <w:t> </w:t>
      </w:r>
      <w:r>
        <w:rPr>
          <w:spacing w:val="-10"/>
        </w:rPr>
        <w:t>4</w:t>
      </w:r>
    </w:p>
    <w:p>
      <w:pPr>
        <w:pStyle w:val="BodyText"/>
        <w:spacing w:line="453" w:lineRule="auto" w:before="240"/>
        <w:ind w:left="141"/>
      </w:pPr>
      <w:r>
        <w:rPr/>
        <w:t>adg</w:t>
      </w:r>
      <w:r>
        <w:rPr>
          <w:spacing w:val="-1"/>
        </w:rPr>
        <w:t> </w:t>
      </w:r>
      <w:r>
        <w:rPr/>
        <w:t>adh</w:t>
      </w:r>
      <w:r>
        <w:rPr>
          <w:spacing w:val="-2"/>
        </w:rPr>
        <w:t> </w:t>
      </w:r>
      <w:r>
        <w:rPr/>
        <w:t>adi</w:t>
      </w:r>
      <w:r>
        <w:rPr>
          <w:spacing w:val="-1"/>
        </w:rPr>
        <w:t> </w:t>
      </w:r>
      <w:r>
        <w:rPr/>
        <w:t>aeg</w:t>
      </w:r>
      <w:r>
        <w:rPr>
          <w:spacing w:val="-1"/>
        </w:rPr>
        <w:t> </w:t>
      </w:r>
      <w:r>
        <w:rPr/>
        <w:t>aeh</w:t>
      </w:r>
      <w:r>
        <w:rPr>
          <w:spacing w:val="-3"/>
        </w:rPr>
        <w:t> </w:t>
      </w:r>
      <w:r>
        <w:rPr/>
        <w:t>aei afg</w:t>
      </w:r>
      <w:r>
        <w:rPr>
          <w:spacing w:val="-3"/>
        </w:rPr>
        <w:t> </w:t>
      </w:r>
      <w:r>
        <w:rPr/>
        <w:t>afh afi</w:t>
      </w:r>
      <w:r>
        <w:rPr>
          <w:spacing w:val="-1"/>
        </w:rPr>
        <w:t> </w:t>
      </w:r>
      <w:r>
        <w:rPr/>
        <w:t>bdg</w:t>
      </w:r>
      <w:r>
        <w:rPr>
          <w:spacing w:val="-1"/>
        </w:rPr>
        <w:t> </w:t>
      </w:r>
      <w:r>
        <w:rPr/>
        <w:t>bdh</w:t>
      </w:r>
      <w:r>
        <w:rPr>
          <w:spacing w:val="-1"/>
        </w:rPr>
        <w:t> </w:t>
      </w:r>
      <w:r>
        <w:rPr/>
        <w:t>bdi beg</w:t>
      </w:r>
      <w:r>
        <w:rPr>
          <w:spacing w:val="-1"/>
        </w:rPr>
        <w:t> </w:t>
      </w:r>
      <w:r>
        <w:rPr/>
        <w:t>beh</w:t>
      </w:r>
      <w:r>
        <w:rPr>
          <w:spacing w:val="-1"/>
        </w:rPr>
        <w:t> </w:t>
      </w:r>
      <w:r>
        <w:rPr/>
        <w:t>bei bfg</w:t>
      </w:r>
      <w:r>
        <w:rPr>
          <w:spacing w:val="-2"/>
        </w:rPr>
        <w:t> </w:t>
      </w:r>
      <w:r>
        <w:rPr/>
        <w:t>bfh</w:t>
      </w:r>
      <w:r>
        <w:rPr>
          <w:spacing w:val="-2"/>
        </w:rPr>
        <w:t> </w:t>
      </w:r>
      <w:r>
        <w:rPr/>
        <w:t>bfi</w:t>
      </w:r>
      <w:r>
        <w:rPr>
          <w:spacing w:val="-1"/>
        </w:rPr>
        <w:t> </w:t>
      </w:r>
      <w:r>
        <w:rPr/>
        <w:t>cdg</w:t>
      </w:r>
      <w:r>
        <w:rPr>
          <w:spacing w:val="-1"/>
        </w:rPr>
        <w:t> </w:t>
      </w:r>
      <w:r>
        <w:rPr/>
        <w:t>cdh cdi</w:t>
      </w:r>
      <w:r>
        <w:rPr>
          <w:spacing w:val="-4"/>
        </w:rPr>
        <w:t> </w:t>
      </w:r>
      <w:r>
        <w:rPr/>
        <w:t>ceg ceh cei</w:t>
      </w:r>
      <w:r>
        <w:rPr>
          <w:spacing w:val="-3"/>
        </w:rPr>
        <w:t> </w:t>
      </w:r>
      <w:r>
        <w:rPr/>
        <w:t>cfg</w:t>
      </w:r>
      <w:r>
        <w:rPr>
          <w:spacing w:val="-1"/>
        </w:rPr>
        <w:t> </w:t>
      </w:r>
      <w:r>
        <w:rPr/>
        <w:t>cfh</w:t>
      </w:r>
      <w:r>
        <w:rPr>
          <w:spacing w:val="-3"/>
        </w:rPr>
        <w:t> </w:t>
      </w:r>
      <w:r>
        <w:rPr/>
        <w:t>cfi Sample Input 5</w:t>
      </w:r>
    </w:p>
    <w:p>
      <w:pPr>
        <w:pStyle w:val="BodyText"/>
        <w:spacing w:before="3"/>
        <w:ind w:left="141"/>
      </w:pPr>
      <w:r>
        <w:rPr>
          <w:spacing w:val="-10"/>
        </w:rPr>
        <w:t>1</w:t>
      </w:r>
    </w:p>
    <w:p>
      <w:pPr>
        <w:pStyle w:val="BodyText"/>
        <w:spacing w:before="242"/>
        <w:ind w:left="141"/>
      </w:pPr>
      <w:r>
        <w:rPr>
          <w:spacing w:val="-10"/>
        </w:rPr>
        <w:t>5</w:t>
      </w:r>
    </w:p>
    <w:p>
      <w:pPr>
        <w:pStyle w:val="BodyText"/>
        <w:spacing w:before="241"/>
        <w:ind w:left="141"/>
      </w:pPr>
      <w:r>
        <w:rPr/>
        <w:t>2 3</w:t>
      </w:r>
      <w:r>
        <w:rPr>
          <w:spacing w:val="-1"/>
        </w:rPr>
        <w:t> </w:t>
      </w:r>
      <w:r>
        <w:rPr/>
        <w:t>4</w:t>
      </w:r>
      <w:r>
        <w:rPr>
          <w:spacing w:val="-1"/>
        </w:rPr>
        <w:t> </w:t>
      </w:r>
      <w:r>
        <w:rPr/>
        <w:t>5</w:t>
      </w:r>
      <w:r>
        <w:rPr>
          <w:spacing w:val="-2"/>
        </w:rPr>
        <w:t> </w:t>
      </w:r>
      <w:r>
        <w:rPr>
          <w:spacing w:val="-10"/>
        </w:rPr>
        <w:t>7</w:t>
      </w:r>
    </w:p>
    <w:p>
      <w:pPr>
        <w:pStyle w:val="BodyText"/>
        <w:spacing w:before="240"/>
        <w:ind w:left="141"/>
      </w:pPr>
      <w:r>
        <w:rPr/>
        <w:t>Sample</w:t>
      </w:r>
      <w:r>
        <w:rPr>
          <w:spacing w:val="-5"/>
        </w:rPr>
        <w:t> </w:t>
      </w:r>
      <w:r>
        <w:rPr/>
        <w:t>Output</w:t>
      </w:r>
      <w:r>
        <w:rPr>
          <w:spacing w:val="-5"/>
        </w:rPr>
        <w:t> </w:t>
      </w:r>
      <w:r>
        <w:rPr>
          <w:spacing w:val="-10"/>
        </w:rPr>
        <w:t>5</w:t>
      </w:r>
    </w:p>
    <w:p>
      <w:pPr>
        <w:pStyle w:val="BodyText"/>
        <w:spacing w:line="276" w:lineRule="auto" w:before="241"/>
        <w:ind w:left="141" w:right="162"/>
      </w:pPr>
      <w:r>
        <w:rPr/>
        <w:t>adgjp adgjq adgjr adgjs adgkp adgkq adgkr adgks adglp adglq adglr adgls adhjp adhjq adhjr adhjs adhkp adhkq adhkr adhks adhlp adhlq adhlr adhls adijp adijq adijr adijs adikp adikq adikr adiks adilp adilq adilr adils aegjp aegjq aegjr aegjs aegkp aegkq aegkr aegks aeglp aeglq aeglr aegls aehjp aehjq aehjr aehjs aehkp aehkq aehkr aehks aehlp aehlq aehlr aehls aeijp aeijq aeijr aeijs aeikp aeikq aeikr aeiks aeilp aeilq aeilr aeils afgjp afgjq afgjr afgjs afgkp afgkq afgkr afgks afglp afglq afglr afgls afhjp afhjq afhjr afhjs afhkp afhkq afhkr afhks afhlp afhlq afhlr afhls afijp afijq afijr afijs afikp afikq afikr afiks afilp afilq afilr afils bdgjp bdgjq bdgjr bdgjs bdgkp bdgkq bdgkr bdgks bdglp bdglq bdglr bdgls bdhjp bdhjq bdhjr bdhjs bdhkp bdhkq bdhkr bdhks bdhlp bdhlq bdhlr bdhls bdijp bdijq bdijr bdijs bdikp bdikq bdikr bdiks bdilp bdilq bdilr bdils begjp begjq begjr begjs begkp begkq begkr begks beglp beglq beglr begls behjp behjq behjr behjs behkp behkq behkr behks behlp behlq behlr behls beijp beijq beijr beijs beikp beikq beikr beiks beilp beilq beilr beils bfgjp bfgjq bfgjr bfgjs bfgkp bfgkq bfgkr bfgks bfglp bfglq bfglr bfgls bfhjp bfhjq bfhjr bfhjs bfhkp bfhkq</w:t>
      </w:r>
      <w:r>
        <w:rPr>
          <w:spacing w:val="-1"/>
        </w:rPr>
        <w:t> </w:t>
      </w:r>
      <w:r>
        <w:rPr/>
        <w:t>bfhkr</w:t>
      </w:r>
      <w:r>
        <w:rPr>
          <w:spacing w:val="-1"/>
        </w:rPr>
        <w:t> </w:t>
      </w:r>
      <w:r>
        <w:rPr/>
        <w:t>bfhks</w:t>
      </w:r>
      <w:r>
        <w:rPr>
          <w:spacing w:val="-1"/>
        </w:rPr>
        <w:t> </w:t>
      </w:r>
      <w:r>
        <w:rPr/>
        <w:t>bfhlp</w:t>
      </w:r>
      <w:r>
        <w:rPr>
          <w:spacing w:val="-1"/>
        </w:rPr>
        <w:t> </w:t>
      </w:r>
      <w:r>
        <w:rPr/>
        <w:t>bfhlq</w:t>
      </w:r>
      <w:r>
        <w:rPr>
          <w:spacing w:val="-3"/>
        </w:rPr>
        <w:t> </w:t>
      </w:r>
      <w:r>
        <w:rPr/>
        <w:t>bfhlr</w:t>
      </w:r>
      <w:r>
        <w:rPr>
          <w:spacing w:val="-1"/>
        </w:rPr>
        <w:t> </w:t>
      </w:r>
      <w:r>
        <w:rPr/>
        <w:t>bfhls</w:t>
      </w:r>
      <w:r>
        <w:rPr>
          <w:spacing w:val="-1"/>
        </w:rPr>
        <w:t> </w:t>
      </w:r>
      <w:r>
        <w:rPr/>
        <w:t>bfijp</w:t>
      </w:r>
      <w:r>
        <w:rPr>
          <w:spacing w:val="-3"/>
        </w:rPr>
        <w:t> </w:t>
      </w:r>
      <w:r>
        <w:rPr/>
        <w:t>bfijq</w:t>
      </w:r>
      <w:r>
        <w:rPr>
          <w:spacing w:val="-2"/>
        </w:rPr>
        <w:t> </w:t>
      </w:r>
      <w:r>
        <w:rPr/>
        <w:t>bfijr</w:t>
      </w:r>
      <w:r>
        <w:rPr>
          <w:spacing w:val="-1"/>
        </w:rPr>
        <w:t> </w:t>
      </w:r>
      <w:r>
        <w:rPr/>
        <w:t>bfijs</w:t>
      </w:r>
      <w:r>
        <w:rPr>
          <w:spacing w:val="-1"/>
        </w:rPr>
        <w:t> </w:t>
      </w:r>
      <w:r>
        <w:rPr/>
        <w:t>bfikp</w:t>
      </w:r>
      <w:r>
        <w:rPr>
          <w:spacing w:val="-3"/>
        </w:rPr>
        <w:t> </w:t>
      </w:r>
      <w:r>
        <w:rPr/>
        <w:t>bfikq</w:t>
      </w:r>
      <w:r>
        <w:rPr>
          <w:spacing w:val="-1"/>
        </w:rPr>
        <w:t> </w:t>
      </w:r>
      <w:r>
        <w:rPr/>
        <w:t>bfikr</w:t>
      </w:r>
      <w:r>
        <w:rPr>
          <w:spacing w:val="-4"/>
        </w:rPr>
        <w:t> </w:t>
      </w:r>
      <w:r>
        <w:rPr/>
        <w:t>bfiks</w:t>
      </w:r>
      <w:r>
        <w:rPr>
          <w:spacing w:val="-3"/>
        </w:rPr>
        <w:t> </w:t>
      </w:r>
      <w:r>
        <w:rPr/>
        <w:t>bfilp</w:t>
      </w:r>
      <w:r>
        <w:rPr>
          <w:spacing w:val="-2"/>
        </w:rPr>
        <w:t> </w:t>
      </w:r>
      <w:r>
        <w:rPr/>
        <w:t>bfilq</w:t>
      </w:r>
      <w:r>
        <w:rPr>
          <w:spacing w:val="-3"/>
        </w:rPr>
        <w:t> </w:t>
      </w:r>
      <w:r>
        <w:rPr/>
        <w:t>bfilr</w:t>
      </w:r>
      <w:r>
        <w:rPr>
          <w:spacing w:val="-1"/>
        </w:rPr>
        <w:t> </w:t>
      </w:r>
      <w:r>
        <w:rPr/>
        <w:t>bfils</w:t>
      </w:r>
      <w:r>
        <w:rPr>
          <w:spacing w:val="-1"/>
        </w:rPr>
        <w:t> </w:t>
      </w:r>
      <w:r>
        <w:rPr/>
        <w:t>cdgjp cdgjq cdgjr cdgjs cdgkp cdgkq cdgkr cdgks cdglp cdglq cdglr cdgls cdhjp cdhjq cdhjr cdhjs cdhkp cdhkq cdhkr cdhks cdhlp cdhlq cdhlr cdhls cdijp cdijq cdijr cdijs cdikp cdikq cdikr cdiks cdilp cdilq cdilr cdils cegjp cegjq</w:t>
      </w:r>
      <w:r>
        <w:rPr>
          <w:spacing w:val="-1"/>
        </w:rPr>
        <w:t> </w:t>
      </w:r>
      <w:r>
        <w:rPr/>
        <w:t>cegjr</w:t>
      </w:r>
      <w:r>
        <w:rPr>
          <w:spacing w:val="-3"/>
        </w:rPr>
        <w:t> </w:t>
      </w:r>
      <w:r>
        <w:rPr/>
        <w:t>cegjs</w:t>
      </w:r>
      <w:r>
        <w:rPr>
          <w:spacing w:val="-3"/>
        </w:rPr>
        <w:t> </w:t>
      </w:r>
      <w:r>
        <w:rPr/>
        <w:t>cegkp</w:t>
      </w:r>
      <w:r>
        <w:rPr>
          <w:spacing w:val="-3"/>
        </w:rPr>
        <w:t> </w:t>
      </w:r>
      <w:r>
        <w:rPr/>
        <w:t>cegkq cegkr</w:t>
      </w:r>
      <w:r>
        <w:rPr>
          <w:spacing w:val="-3"/>
        </w:rPr>
        <w:t> </w:t>
      </w:r>
      <w:r>
        <w:rPr/>
        <w:t>cegks</w:t>
      </w:r>
      <w:r>
        <w:rPr>
          <w:spacing w:val="-3"/>
        </w:rPr>
        <w:t> </w:t>
      </w:r>
      <w:r>
        <w:rPr/>
        <w:t>ceglp</w:t>
      </w:r>
      <w:r>
        <w:rPr>
          <w:spacing w:val="-3"/>
        </w:rPr>
        <w:t> </w:t>
      </w:r>
      <w:r>
        <w:rPr/>
        <w:t>ceglq</w:t>
      </w:r>
      <w:r>
        <w:rPr>
          <w:spacing w:val="-4"/>
        </w:rPr>
        <w:t> </w:t>
      </w:r>
      <w:r>
        <w:rPr/>
        <w:t>ceglr</w:t>
      </w:r>
      <w:r>
        <w:rPr>
          <w:spacing w:val="-1"/>
        </w:rPr>
        <w:t> </w:t>
      </w:r>
      <w:r>
        <w:rPr/>
        <w:t>cegls</w:t>
      </w:r>
      <w:r>
        <w:rPr>
          <w:spacing w:val="-3"/>
        </w:rPr>
        <w:t> </w:t>
      </w:r>
      <w:r>
        <w:rPr/>
        <w:t>cehjp</w:t>
      </w:r>
      <w:r>
        <w:rPr>
          <w:spacing w:val="-1"/>
        </w:rPr>
        <w:t> </w:t>
      </w:r>
      <w:r>
        <w:rPr/>
        <w:t>cehjq</w:t>
      </w:r>
      <w:r>
        <w:rPr>
          <w:spacing w:val="-1"/>
        </w:rPr>
        <w:t> </w:t>
      </w:r>
      <w:r>
        <w:rPr/>
        <w:t>cehjr cehjs cehkp</w:t>
      </w:r>
      <w:r>
        <w:rPr>
          <w:spacing w:val="-1"/>
        </w:rPr>
        <w:t> </w:t>
      </w:r>
      <w:r>
        <w:rPr/>
        <w:t>cehkq</w:t>
      </w:r>
      <w:r>
        <w:rPr>
          <w:spacing w:val="-1"/>
        </w:rPr>
        <w:t> </w:t>
      </w:r>
      <w:r>
        <w:rPr/>
        <w:t>cehkr cehks cehlp cehlq cehlr cehls ceijp ceijq ceijr ceijs ceikp ceikq ceikr ceiks ceilp ceilq ceilr ceils cfgjp cfgjq cfgjr cfgjs cfgkp cfgkq cfgkr cfgks cfglp cfglq cfglr cfgls cfhjp cfhjq cfhjr cfhjs cfhkp cfhkq cfhkr cfhks cfhlp cfhlq cfhlr cfhls cfijp cfijq cfijr cfijs cfikp cfikq cfikr cfiks cfilp cfilq cfilr cfils</w:t>
      </w:r>
    </w:p>
    <w:p>
      <w:pPr>
        <w:pStyle w:val="BodyText"/>
      </w:pPr>
    </w:p>
    <w:p>
      <w:pPr>
        <w:pStyle w:val="BodyText"/>
        <w:spacing w:before="170"/>
      </w:pPr>
    </w:p>
    <w:p>
      <w:pPr>
        <w:pStyle w:val="BodyText"/>
        <w:ind w:left="141"/>
      </w:pPr>
      <w:r>
        <w:rPr>
          <w:spacing w:val="-4"/>
        </w:rPr>
        <w:t>Q12)</w:t>
      </w:r>
    </w:p>
    <w:p>
      <w:pPr>
        <w:pStyle w:val="BodyText"/>
        <w:spacing w:before="241"/>
        <w:ind w:left="141"/>
      </w:pPr>
      <w:r>
        <w:rPr/>
        <w:t>Given</w:t>
      </w:r>
      <w:r>
        <w:rPr>
          <w:spacing w:val="-7"/>
        </w:rPr>
        <w:t> </w:t>
      </w:r>
      <w:r>
        <w:rPr/>
        <w:t>an</w:t>
      </w:r>
      <w:r>
        <w:rPr>
          <w:spacing w:val="-3"/>
        </w:rPr>
        <w:t> </w:t>
      </w:r>
      <w:r>
        <w:rPr/>
        <w:t>integer</w:t>
      </w:r>
      <w:r>
        <w:rPr>
          <w:spacing w:val="-3"/>
        </w:rPr>
        <w:t> </w:t>
      </w:r>
      <w:r>
        <w:rPr/>
        <w:t>N</w:t>
      </w:r>
      <w:r>
        <w:rPr>
          <w:spacing w:val="-7"/>
        </w:rPr>
        <w:t> </w:t>
      </w:r>
      <w:r>
        <w:rPr/>
        <w:t>as</w:t>
      </w:r>
      <w:r>
        <w:rPr>
          <w:spacing w:val="-2"/>
        </w:rPr>
        <w:t> </w:t>
      </w:r>
      <w:r>
        <w:rPr/>
        <w:t>the</w:t>
      </w:r>
      <w:r>
        <w:rPr>
          <w:spacing w:val="-3"/>
        </w:rPr>
        <w:t> </w:t>
      </w:r>
      <w:r>
        <w:rPr/>
        <w:t>input,</w:t>
      </w:r>
      <w:r>
        <w:rPr>
          <w:spacing w:val="-3"/>
        </w:rPr>
        <w:t> </w:t>
      </w:r>
      <w:r>
        <w:rPr/>
        <w:t>print</w:t>
      </w:r>
      <w:r>
        <w:rPr>
          <w:spacing w:val="-4"/>
        </w:rPr>
        <w:t> </w:t>
      </w:r>
      <w:r>
        <w:rPr/>
        <w:t>the</w:t>
      </w:r>
      <w:r>
        <w:rPr>
          <w:spacing w:val="-3"/>
        </w:rPr>
        <w:t> </w:t>
      </w:r>
      <w:r>
        <w:rPr/>
        <w:t>pattern</w:t>
      </w:r>
      <w:r>
        <w:rPr>
          <w:spacing w:val="-4"/>
        </w:rPr>
        <w:t> </w:t>
      </w:r>
      <w:r>
        <w:rPr/>
        <w:t>as</w:t>
      </w:r>
      <w:r>
        <w:rPr>
          <w:spacing w:val="-3"/>
        </w:rPr>
        <w:t> </w:t>
      </w:r>
      <w:r>
        <w:rPr/>
        <w:t>given</w:t>
      </w:r>
      <w:r>
        <w:rPr>
          <w:spacing w:val="-5"/>
        </w:rPr>
        <w:t> </w:t>
      </w:r>
      <w:r>
        <w:rPr/>
        <w:t>in</w:t>
      </w:r>
      <w:r>
        <w:rPr>
          <w:spacing w:val="-3"/>
        </w:rPr>
        <w:t> </w:t>
      </w:r>
      <w:r>
        <w:rPr/>
        <w:t>the</w:t>
      </w:r>
      <w:r>
        <w:rPr>
          <w:spacing w:val="-3"/>
        </w:rPr>
        <w:t> </w:t>
      </w:r>
      <w:r>
        <w:rPr/>
        <w:t>Example</w:t>
      </w:r>
      <w:r>
        <w:rPr>
          <w:spacing w:val="-6"/>
        </w:rPr>
        <w:t> </w:t>
      </w:r>
      <w:r>
        <w:rPr/>
        <w:t>Input/Output</w:t>
      </w:r>
      <w:r>
        <w:rPr>
          <w:spacing w:val="-3"/>
        </w:rPr>
        <w:t> </w:t>
      </w:r>
      <w:r>
        <w:rPr>
          <w:spacing w:val="-2"/>
        </w:rPr>
        <w:t>section.</w:t>
      </w:r>
    </w:p>
    <w:p>
      <w:pPr>
        <w:pStyle w:val="BodyText"/>
        <w:spacing w:after="0"/>
        <w:sectPr>
          <w:pgSz w:w="11920" w:h="16850"/>
          <w:pgMar w:top="1300" w:bottom="280" w:left="850" w:right="1275"/>
        </w:sectPr>
      </w:pPr>
    </w:p>
    <w:p>
      <w:pPr>
        <w:pStyle w:val="BodyText"/>
        <w:spacing w:line="456" w:lineRule="auto" w:before="37"/>
        <w:ind w:left="141" w:right="5683"/>
      </w:pPr>
      <w:r>
        <w:rPr/>
        <w:t>Input</w:t>
      </w:r>
      <w:r>
        <w:rPr>
          <w:spacing w:val="-4"/>
        </w:rPr>
        <w:t> </w:t>
      </w:r>
      <w:r>
        <w:rPr/>
        <w:t>Format</w:t>
      </w:r>
      <w:r>
        <w:rPr>
          <w:spacing w:val="-4"/>
        </w:rPr>
        <w:t> </w:t>
      </w:r>
      <w:r>
        <w:rPr/>
        <w:t>:</w:t>
      </w:r>
      <w:r>
        <w:rPr>
          <w:spacing w:val="40"/>
        </w:rPr>
        <w:t> </w:t>
      </w:r>
      <w:r>
        <w:rPr/>
        <w:t>The</w:t>
      </w:r>
      <w:r>
        <w:rPr>
          <w:spacing w:val="-4"/>
        </w:rPr>
        <w:t> </w:t>
      </w:r>
      <w:r>
        <w:rPr/>
        <w:t>first</w:t>
      </w:r>
      <w:r>
        <w:rPr>
          <w:spacing w:val="-5"/>
        </w:rPr>
        <w:t> </w:t>
      </w:r>
      <w:r>
        <w:rPr/>
        <w:t>line</w:t>
      </w:r>
      <w:r>
        <w:rPr>
          <w:spacing w:val="-4"/>
        </w:rPr>
        <w:t> </w:t>
      </w:r>
      <w:r>
        <w:rPr/>
        <w:t>contains</w:t>
      </w:r>
      <w:r>
        <w:rPr>
          <w:spacing w:val="-4"/>
        </w:rPr>
        <w:t> </w:t>
      </w:r>
      <w:r>
        <w:rPr/>
        <w:t>N. Constraints : 2 &lt;= N &lt;= 100</w:t>
      </w:r>
    </w:p>
    <w:p>
      <w:pPr>
        <w:pStyle w:val="BodyText"/>
        <w:spacing w:line="453" w:lineRule="auto"/>
        <w:ind w:left="141" w:right="4441"/>
      </w:pPr>
      <w:r>
        <w:rPr/>
        <w:t>Output</w:t>
      </w:r>
      <w:r>
        <w:rPr>
          <w:spacing w:val="-3"/>
        </w:rPr>
        <w:t> </w:t>
      </w:r>
      <w:r>
        <w:rPr/>
        <w:t>Format</w:t>
      </w:r>
      <w:r>
        <w:rPr>
          <w:spacing w:val="-6"/>
        </w:rPr>
        <w:t> </w:t>
      </w:r>
      <w:r>
        <w:rPr/>
        <w:t>:</w:t>
      </w:r>
      <w:r>
        <w:rPr>
          <w:spacing w:val="40"/>
        </w:rPr>
        <w:t> </w:t>
      </w:r>
      <w:r>
        <w:rPr/>
        <w:t>N</w:t>
      </w:r>
      <w:r>
        <w:rPr>
          <w:spacing w:val="-3"/>
        </w:rPr>
        <w:t> </w:t>
      </w:r>
      <w:r>
        <w:rPr/>
        <w:t>lines</w:t>
      </w:r>
      <w:r>
        <w:rPr>
          <w:spacing w:val="-5"/>
        </w:rPr>
        <w:t> </w:t>
      </w:r>
      <w:r>
        <w:rPr/>
        <w:t>containing</w:t>
      </w:r>
      <w:r>
        <w:rPr>
          <w:spacing w:val="-4"/>
        </w:rPr>
        <w:t> </w:t>
      </w:r>
      <w:r>
        <w:rPr/>
        <w:t>the</w:t>
      </w:r>
      <w:r>
        <w:rPr>
          <w:spacing w:val="-3"/>
        </w:rPr>
        <w:t> </w:t>
      </w:r>
      <w:r>
        <w:rPr/>
        <w:t>desired</w:t>
      </w:r>
      <w:r>
        <w:rPr>
          <w:spacing w:val="-6"/>
        </w:rPr>
        <w:t> </w:t>
      </w:r>
      <w:r>
        <w:rPr/>
        <w:t>pattern. Input : 4</w:t>
      </w:r>
    </w:p>
    <w:p>
      <w:pPr>
        <w:pStyle w:val="BodyText"/>
        <w:tabs>
          <w:tab w:pos="6555" w:val="left" w:leader="hyphen"/>
        </w:tabs>
        <w:ind w:left="141"/>
      </w:pPr>
      <w:r>
        <w:rPr/>
        <w:t>Output</w:t>
      </w:r>
      <w:r>
        <w:rPr>
          <w:spacing w:val="-12"/>
        </w:rPr>
        <w:t> </w:t>
      </w:r>
      <w:r>
        <w:rPr/>
        <w:t>:</w:t>
      </w:r>
      <w:r>
        <w:rPr>
          <w:spacing w:val="-12"/>
        </w:rPr>
        <w:t> </w:t>
      </w:r>
      <w:r>
        <w:rPr/>
        <w:t>1*2*3*4*17*18*19*20</w:t>
      </w:r>
      <w:r>
        <w:rPr>
          <w:spacing w:val="-8"/>
        </w:rPr>
        <w:t> </w:t>
      </w:r>
      <w:r>
        <w:rPr/>
        <w:t>--5*6*7*14*15*16</w:t>
      </w:r>
      <w:r>
        <w:rPr>
          <w:spacing w:val="-9"/>
        </w:rPr>
        <w:t> </w:t>
      </w:r>
      <w:r>
        <w:rPr/>
        <w:t>----</w:t>
      </w:r>
      <w:r>
        <w:rPr>
          <w:spacing w:val="-2"/>
        </w:rPr>
        <w:t>8*9*12*13</w:t>
      </w:r>
      <w:r>
        <w:rPr/>
        <w:tab/>
      </w:r>
      <w:r>
        <w:rPr>
          <w:spacing w:val="-2"/>
        </w:rPr>
        <w:t>10*11</w:t>
      </w:r>
    </w:p>
    <w:p>
      <w:pPr>
        <w:pStyle w:val="BodyText"/>
        <w:spacing w:before="241"/>
        <w:ind w:left="141"/>
      </w:pPr>
      <w:r>
        <w:rPr/>
        <w:t>Input</w:t>
      </w:r>
      <w:r>
        <w:rPr>
          <w:spacing w:val="-5"/>
        </w:rPr>
        <w:t> </w:t>
      </w:r>
      <w:r>
        <w:rPr>
          <w:spacing w:val="-2"/>
        </w:rPr>
        <w:t>Format</w:t>
      </w:r>
    </w:p>
    <w:p>
      <w:pPr>
        <w:pStyle w:val="BodyText"/>
        <w:spacing w:before="240"/>
        <w:ind w:left="141" w:right="7476"/>
      </w:pPr>
      <w:r>
        <w:rPr/>
        <w:t>The</w:t>
      </w:r>
      <w:r>
        <w:rPr>
          <w:spacing w:val="-3"/>
        </w:rPr>
        <w:t> </w:t>
      </w:r>
      <w:r>
        <w:rPr/>
        <w:t>first</w:t>
      </w:r>
      <w:r>
        <w:rPr>
          <w:spacing w:val="-5"/>
        </w:rPr>
        <w:t> </w:t>
      </w:r>
      <w:r>
        <w:rPr/>
        <w:t>line</w:t>
      </w:r>
      <w:r>
        <w:rPr>
          <w:spacing w:val="-3"/>
        </w:rPr>
        <w:t> </w:t>
      </w:r>
      <w:r>
        <w:rPr/>
        <w:t>contains</w:t>
      </w:r>
      <w:r>
        <w:rPr>
          <w:spacing w:val="-2"/>
        </w:rPr>
        <w:t> </w:t>
      </w:r>
      <w:r>
        <w:rPr>
          <w:spacing w:val="-5"/>
        </w:rPr>
        <w:t>N.</w:t>
      </w:r>
    </w:p>
    <w:p>
      <w:pPr>
        <w:pStyle w:val="BodyText"/>
        <w:spacing w:before="241"/>
        <w:ind w:left="141" w:right="7476"/>
      </w:pPr>
      <w:r>
        <w:rPr>
          <w:spacing w:val="-2"/>
        </w:rPr>
        <w:t>Constraints</w:t>
      </w:r>
    </w:p>
    <w:p>
      <w:pPr>
        <w:pStyle w:val="BodyText"/>
        <w:spacing w:line="266" w:lineRule="exact" w:before="242"/>
        <w:ind w:left="141"/>
      </w:pPr>
      <w:r>
        <w:rPr/>
        <w:t>2</w:t>
      </w:r>
      <w:r>
        <w:rPr>
          <w:spacing w:val="-1"/>
        </w:rPr>
        <w:t> </w:t>
      </w:r>
      <w:r>
        <w:rPr/>
        <w:t>&lt;=</w:t>
      </w:r>
      <w:r>
        <w:rPr>
          <w:spacing w:val="-2"/>
        </w:rPr>
        <w:t> </w:t>
      </w:r>
      <w:r>
        <w:rPr/>
        <w:t>N</w:t>
      </w:r>
      <w:r>
        <w:rPr>
          <w:spacing w:val="-1"/>
        </w:rPr>
        <w:t> </w:t>
      </w:r>
      <w:r>
        <w:rPr/>
        <w:t>&lt;= </w:t>
      </w:r>
      <w:r>
        <w:rPr>
          <w:spacing w:val="-5"/>
        </w:rPr>
        <w:t>100</w:t>
      </w:r>
    </w:p>
    <w:p>
      <w:pPr>
        <w:pStyle w:val="BodyText"/>
        <w:spacing w:before="241"/>
        <w:ind w:left="141"/>
      </w:pPr>
      <w:r>
        <w:rPr/>
        <w:t>Output</w:t>
      </w:r>
      <w:r>
        <w:rPr>
          <w:spacing w:val="-7"/>
        </w:rPr>
        <w:t> </w:t>
      </w:r>
      <w:r>
        <w:rPr>
          <w:spacing w:val="-2"/>
        </w:rPr>
        <w:t>Format</w:t>
      </w:r>
    </w:p>
    <w:p>
      <w:pPr>
        <w:pStyle w:val="BodyText"/>
        <w:spacing w:line="456" w:lineRule="auto" w:before="240"/>
        <w:ind w:left="141" w:right="6173"/>
      </w:pPr>
      <w:r>
        <w:rPr/>
        <w:t>N</w:t>
      </w:r>
      <w:r>
        <w:rPr>
          <w:spacing w:val="-7"/>
        </w:rPr>
        <w:t> </w:t>
      </w:r>
      <w:r>
        <w:rPr/>
        <w:t>lines</w:t>
      </w:r>
      <w:r>
        <w:rPr>
          <w:spacing w:val="-5"/>
        </w:rPr>
        <w:t> </w:t>
      </w:r>
      <w:r>
        <w:rPr/>
        <w:t>containing</w:t>
      </w:r>
      <w:r>
        <w:rPr>
          <w:spacing w:val="-7"/>
        </w:rPr>
        <w:t> </w:t>
      </w:r>
      <w:r>
        <w:rPr/>
        <w:t>the</w:t>
      </w:r>
      <w:r>
        <w:rPr>
          <w:spacing w:val="-6"/>
        </w:rPr>
        <w:t> </w:t>
      </w:r>
      <w:r>
        <w:rPr/>
        <w:t>desired</w:t>
      </w:r>
      <w:r>
        <w:rPr>
          <w:spacing w:val="-6"/>
        </w:rPr>
        <w:t> </w:t>
      </w:r>
      <w:r>
        <w:rPr/>
        <w:t>pattern. Sample Input 0</w:t>
      </w:r>
    </w:p>
    <w:p>
      <w:pPr>
        <w:pStyle w:val="BodyText"/>
        <w:spacing w:line="268" w:lineRule="exact"/>
        <w:ind w:left="141"/>
      </w:pPr>
      <w:r>
        <w:rPr>
          <w:spacing w:val="-10"/>
        </w:rPr>
        <w:t>4</w:t>
      </w:r>
    </w:p>
    <w:p>
      <w:pPr>
        <w:pStyle w:val="BodyText"/>
        <w:spacing w:line="456" w:lineRule="auto" w:before="240"/>
        <w:ind w:left="141" w:right="6912"/>
      </w:pPr>
      <w:r>
        <w:rPr/>
        <w:t>Sample Output 0 </w:t>
      </w:r>
      <w:r>
        <w:rPr>
          <w:spacing w:val="-2"/>
        </w:rPr>
        <w:t>1*2*3*4*17*18*19*20</w:t>
      </w:r>
    </w:p>
    <w:p>
      <w:pPr>
        <w:pStyle w:val="BodyText"/>
        <w:spacing w:line="266" w:lineRule="exact"/>
        <w:ind w:left="141"/>
      </w:pPr>
      <w:r>
        <w:rPr>
          <w:spacing w:val="-2"/>
        </w:rPr>
        <w:t>--5*6*7*14*15*16</w:t>
      </w:r>
    </w:p>
    <w:p>
      <w:pPr>
        <w:pStyle w:val="BodyText"/>
        <w:spacing w:before="240"/>
        <w:ind w:left="141"/>
      </w:pPr>
      <w:r>
        <w:rPr>
          <w:spacing w:val="-2"/>
        </w:rPr>
        <w:t>----8*9*12*13</w:t>
      </w:r>
    </w:p>
    <w:p>
      <w:pPr>
        <w:pStyle w:val="BodyText"/>
        <w:tabs>
          <w:tab w:pos="544" w:val="left" w:leader="hyphen"/>
        </w:tabs>
        <w:spacing w:before="240"/>
        <w:ind w:left="141"/>
      </w:pPr>
      <w:r>
        <w:rPr>
          <w:spacing w:val="-10"/>
        </w:rPr>
        <w:t>-</w:t>
      </w:r>
      <w:r>
        <w:rPr/>
        <w:tab/>
      </w:r>
      <w:r>
        <w:rPr>
          <w:spacing w:val="-4"/>
        </w:rPr>
        <w:t>10*11</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7</w:t>
      </w:r>
    </w:p>
    <w:p>
      <w:pPr>
        <w:pStyle w:val="BodyText"/>
        <w:spacing w:line="453" w:lineRule="auto" w:before="241"/>
        <w:ind w:left="141" w:right="5046"/>
      </w:pPr>
      <w:r>
        <w:rPr/>
        <w:t>Sample Output 1 </w:t>
      </w:r>
      <w:r>
        <w:rPr>
          <w:spacing w:val="-2"/>
        </w:rPr>
        <w:t>1*2*3*4*5*6*7*50*51*52*53*54*55*56</w:t>
      </w:r>
    </w:p>
    <w:p>
      <w:pPr>
        <w:pStyle w:val="BodyText"/>
        <w:spacing w:before="2"/>
        <w:ind w:left="141"/>
      </w:pPr>
      <w:r>
        <w:rPr>
          <w:spacing w:val="-2"/>
        </w:rPr>
        <w:t>--8*9*10*11*12*13*44*45*46*47*48*49</w:t>
      </w:r>
    </w:p>
    <w:p>
      <w:pPr>
        <w:pStyle w:val="BodyText"/>
        <w:spacing w:before="241"/>
        <w:ind w:left="141"/>
      </w:pPr>
      <w:r>
        <w:rPr>
          <w:spacing w:val="-2"/>
        </w:rPr>
        <w:t>----14*15*16*17*18*39*40*41*42*43</w:t>
      </w:r>
    </w:p>
    <w:p>
      <w:pPr>
        <w:pStyle w:val="BodyText"/>
        <w:tabs>
          <w:tab w:pos="544" w:val="left" w:leader="hyphen"/>
        </w:tabs>
        <w:spacing w:before="240"/>
        <w:ind w:left="141"/>
      </w:pPr>
      <w:r>
        <w:rPr>
          <w:spacing w:val="-10"/>
        </w:rPr>
        <w:t>-</w:t>
      </w:r>
      <w:r>
        <w:rPr/>
        <w:tab/>
      </w:r>
      <w:r>
        <w:rPr>
          <w:spacing w:val="-2"/>
        </w:rPr>
        <w:t>19*20*21*22*35*36*37*38</w:t>
      </w:r>
    </w:p>
    <w:p>
      <w:pPr>
        <w:pStyle w:val="BodyText"/>
        <w:tabs>
          <w:tab w:pos="679" w:val="left" w:leader="hyphen"/>
        </w:tabs>
        <w:spacing w:before="240"/>
        <w:ind w:left="141"/>
      </w:pPr>
      <w:r>
        <w:rPr>
          <w:spacing w:val="-10"/>
        </w:rPr>
        <w:t>-</w:t>
      </w:r>
      <w:r>
        <w:rPr/>
        <w:tab/>
      </w:r>
      <w:r>
        <w:rPr>
          <w:spacing w:val="-2"/>
        </w:rPr>
        <w:t>23*24*25*32*33*34</w:t>
      </w:r>
    </w:p>
    <w:p>
      <w:pPr>
        <w:pStyle w:val="BodyText"/>
        <w:tabs>
          <w:tab w:pos="813" w:val="left" w:leader="hyphen"/>
        </w:tabs>
        <w:spacing w:before="240"/>
        <w:ind w:left="141"/>
      </w:pPr>
      <w:r>
        <w:rPr>
          <w:spacing w:val="-10"/>
        </w:rPr>
        <w:t>-</w:t>
      </w:r>
      <w:r>
        <w:rPr/>
        <w:tab/>
      </w:r>
      <w:r>
        <w:rPr>
          <w:spacing w:val="-2"/>
        </w:rPr>
        <w:t>26*27*30*31</w:t>
      </w:r>
    </w:p>
    <w:p>
      <w:pPr>
        <w:pStyle w:val="BodyText"/>
        <w:spacing w:before="241"/>
        <w:ind w:left="948"/>
      </w:pPr>
      <w:r>
        <w:rPr/>
        <mc:AlternateContent>
          <mc:Choice Requires="wps">
            <w:drawing>
              <wp:anchor distT="0" distB="0" distL="0" distR="0" allowOverlap="1" layoutInCell="1" locked="0" behindDoc="0" simplePos="0" relativeHeight="15781376">
                <wp:simplePos x="0" y="0"/>
                <wp:positionH relativeFrom="page">
                  <wp:posOffset>629412</wp:posOffset>
                </wp:positionH>
                <wp:positionV relativeFrom="paragraph">
                  <wp:posOffset>251631</wp:posOffset>
                </wp:positionV>
                <wp:extent cx="512445"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512445" cy="1270"/>
                        </a:xfrm>
                        <a:custGeom>
                          <a:avLst/>
                          <a:gdLst/>
                          <a:ahLst/>
                          <a:cxnLst/>
                          <a:rect l="l" t="t" r="r" b="b"/>
                          <a:pathLst>
                            <a:path w="512445" h="0">
                              <a:moveTo>
                                <a:pt x="0" y="0"/>
                              </a:moveTo>
                              <a:lnTo>
                                <a:pt x="51207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49.560001pt,19.81352pt" to="89.880483pt,19.81352pt" stroked="true" strokeweight=".73968pt" strokecolor="#000000">
                <v:stroke dashstyle="dash"/>
                <w10:wrap type="none"/>
              </v:line>
            </w:pict>
          </mc:Fallback>
        </mc:AlternateContent>
      </w:r>
      <w:r>
        <w:rPr>
          <w:spacing w:val="-2"/>
        </w:rPr>
        <w:t>28*29</w:t>
      </w:r>
    </w:p>
    <w:p>
      <w:pPr>
        <w:pStyle w:val="BodyText"/>
        <w:spacing w:after="0"/>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2</w:t>
      </w:r>
    </w:p>
    <w:p>
      <w:pPr>
        <w:pStyle w:val="BodyText"/>
        <w:spacing w:before="241"/>
        <w:ind w:left="141"/>
      </w:pPr>
      <w:r>
        <w:rPr>
          <w:spacing w:val="-10"/>
        </w:rPr>
        <w:t>6</w:t>
      </w:r>
    </w:p>
    <w:p>
      <w:pPr>
        <w:pStyle w:val="BodyText"/>
        <w:spacing w:line="453" w:lineRule="auto" w:before="240"/>
        <w:ind w:left="141" w:right="5046"/>
      </w:pPr>
      <w:r>
        <w:rPr/>
        <w:t>Sample Output 2 </w:t>
      </w:r>
      <w:r>
        <w:rPr>
          <w:spacing w:val="-2"/>
        </w:rPr>
        <w:t>1*2*3*4*5*6*37*38*39*40*41*42</w:t>
      </w:r>
    </w:p>
    <w:p>
      <w:pPr>
        <w:pStyle w:val="BodyText"/>
        <w:spacing w:before="3"/>
        <w:ind w:left="141"/>
      </w:pPr>
      <w:r>
        <w:rPr>
          <w:spacing w:val="-2"/>
        </w:rPr>
        <w:t>--7*8*9*10*11*32*33*34*35*36</w:t>
      </w:r>
    </w:p>
    <w:p>
      <w:pPr>
        <w:pStyle w:val="BodyText"/>
        <w:spacing w:before="240"/>
        <w:ind w:left="141"/>
      </w:pPr>
      <w:r>
        <w:rPr>
          <w:spacing w:val="-2"/>
        </w:rPr>
        <w:t>----12*13*14*15*28*29*30*31</w:t>
      </w:r>
    </w:p>
    <w:p>
      <w:pPr>
        <w:pStyle w:val="BodyText"/>
        <w:tabs>
          <w:tab w:pos="544" w:val="left" w:leader="hyphen"/>
        </w:tabs>
        <w:spacing w:before="240"/>
        <w:ind w:left="141"/>
      </w:pPr>
      <w:r>
        <w:rPr>
          <w:spacing w:val="-10"/>
        </w:rPr>
        <w:t>-</w:t>
      </w:r>
      <w:r>
        <w:rPr/>
        <w:tab/>
      </w:r>
      <w:r>
        <w:rPr>
          <w:spacing w:val="-2"/>
        </w:rPr>
        <w:t>16*17*18*25*26*27</w:t>
      </w:r>
    </w:p>
    <w:p>
      <w:pPr>
        <w:pStyle w:val="BodyText"/>
        <w:tabs>
          <w:tab w:pos="679" w:val="left" w:leader="hyphen"/>
        </w:tabs>
        <w:spacing w:before="241"/>
        <w:ind w:left="141"/>
      </w:pPr>
      <w:r>
        <w:rPr>
          <w:spacing w:val="-10"/>
        </w:rPr>
        <w:t>-</w:t>
      </w:r>
      <w:r>
        <w:rPr/>
        <w:tab/>
      </w:r>
      <w:r>
        <w:rPr>
          <w:spacing w:val="-2"/>
        </w:rPr>
        <w:t>19*20*23*24</w:t>
      </w:r>
    </w:p>
    <w:p>
      <w:pPr>
        <w:pStyle w:val="BodyText"/>
        <w:spacing w:before="240"/>
        <w:ind w:left="813"/>
      </w:pPr>
      <w:r>
        <w:rPr/>
        <mc:AlternateContent>
          <mc:Choice Requires="wps">
            <w:drawing>
              <wp:anchor distT="0" distB="0" distL="0" distR="0" allowOverlap="1" layoutInCell="1" locked="0" behindDoc="0" simplePos="0" relativeHeight="15781888">
                <wp:simplePos x="0" y="0"/>
                <wp:positionH relativeFrom="page">
                  <wp:posOffset>629412</wp:posOffset>
                </wp:positionH>
                <wp:positionV relativeFrom="paragraph">
                  <wp:posOffset>251274</wp:posOffset>
                </wp:positionV>
                <wp:extent cx="42672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426720" cy="1270"/>
                        </a:xfrm>
                        <a:custGeom>
                          <a:avLst/>
                          <a:gdLst/>
                          <a:ahLst/>
                          <a:cxnLst/>
                          <a:rect l="l" t="t" r="r" b="b"/>
                          <a:pathLst>
                            <a:path w="426720" h="0">
                              <a:moveTo>
                                <a:pt x="0" y="0"/>
                              </a:moveTo>
                              <a:lnTo>
                                <a:pt x="42672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49.560001pt,19.785391pt" to="83.160403pt,19.785391pt" stroked="true" strokeweight=".73968pt" strokecolor="#000000">
                <v:stroke dashstyle="dash"/>
                <w10:wrap type="none"/>
              </v:line>
            </w:pict>
          </mc:Fallback>
        </mc:AlternateContent>
      </w:r>
      <w:r>
        <w:rPr>
          <w:spacing w:val="-2"/>
        </w:rPr>
        <w:t>21*22</w:t>
      </w:r>
    </w:p>
    <w:p>
      <w:pPr>
        <w:pStyle w:val="BodyText"/>
        <w:spacing w:before="241"/>
        <w:ind w:left="141"/>
      </w:pPr>
      <w:r>
        <w:rPr/>
        <w:t>Sample</w:t>
      </w:r>
      <w:r>
        <w:rPr>
          <w:spacing w:val="-4"/>
        </w:rPr>
        <w:t> </w:t>
      </w:r>
      <w:r>
        <w:rPr/>
        <w:t>Input</w:t>
      </w:r>
      <w:r>
        <w:rPr>
          <w:spacing w:val="-5"/>
        </w:rPr>
        <w:t> </w:t>
      </w:r>
      <w:r>
        <w:rPr>
          <w:spacing w:val="-10"/>
        </w:rPr>
        <w:t>3</w:t>
      </w:r>
    </w:p>
    <w:p>
      <w:pPr>
        <w:pStyle w:val="BodyText"/>
        <w:spacing w:before="240"/>
        <w:ind w:left="141"/>
      </w:pPr>
      <w:r>
        <w:rPr>
          <w:spacing w:val="-5"/>
        </w:rPr>
        <w:t>10</w:t>
      </w:r>
    </w:p>
    <w:p>
      <w:pPr>
        <w:pStyle w:val="BodyText"/>
        <w:spacing w:line="453" w:lineRule="auto" w:before="242"/>
        <w:ind w:left="141" w:right="2255"/>
      </w:pPr>
      <w:r>
        <w:rPr/>
        <w:t>Sample Output 3 </w:t>
      </w:r>
      <w:r>
        <w:rPr>
          <w:spacing w:val="-2"/>
        </w:rPr>
        <w:t>1*2*3*4*5*6*7*8*9*10*101*102*103*104*105*106*107*108*109*110</w:t>
      </w:r>
    </w:p>
    <w:p>
      <w:pPr>
        <w:pStyle w:val="BodyText"/>
        <w:spacing w:before="3"/>
        <w:ind w:left="141"/>
      </w:pPr>
      <w:r>
        <w:rPr>
          <w:spacing w:val="-2"/>
        </w:rPr>
        <w:t>--11*12*13*14*15*16*17*18*19*92*93*94*95*96*97*98*99*100</w:t>
      </w:r>
    </w:p>
    <w:p>
      <w:pPr>
        <w:pStyle w:val="BodyText"/>
        <w:spacing w:before="241"/>
        <w:ind w:left="141"/>
      </w:pPr>
      <w:r>
        <w:rPr>
          <w:spacing w:val="-2"/>
        </w:rPr>
        <w:t>----20*21*22*23*24*25*26*27*84*85*86*87*88*89*90*91</w:t>
      </w:r>
    </w:p>
    <w:p>
      <w:pPr>
        <w:pStyle w:val="BodyText"/>
        <w:tabs>
          <w:tab w:pos="544" w:val="left" w:leader="hyphen"/>
        </w:tabs>
        <w:spacing w:before="240"/>
        <w:ind w:left="141"/>
      </w:pPr>
      <w:r>
        <w:rPr>
          <w:spacing w:val="-10"/>
        </w:rPr>
        <w:t>-</w:t>
      </w:r>
      <w:r>
        <w:rPr/>
        <w:tab/>
      </w:r>
      <w:r>
        <w:rPr>
          <w:spacing w:val="-2"/>
        </w:rPr>
        <w:t>28*29*30*31*32*33*34*77*78*79*80*81*82*83</w:t>
      </w:r>
    </w:p>
    <w:p>
      <w:pPr>
        <w:pStyle w:val="BodyText"/>
        <w:tabs>
          <w:tab w:pos="679" w:val="left" w:leader="hyphen"/>
        </w:tabs>
        <w:spacing w:before="240"/>
        <w:ind w:left="141"/>
      </w:pPr>
      <w:r>
        <w:rPr>
          <w:spacing w:val="-10"/>
        </w:rPr>
        <w:t>-</w:t>
      </w:r>
      <w:r>
        <w:rPr/>
        <w:tab/>
      </w:r>
      <w:r>
        <w:rPr>
          <w:spacing w:val="-2"/>
        </w:rPr>
        <w:t>35*36*37*38*39*40*71*72*73*74*75*76</w:t>
      </w:r>
    </w:p>
    <w:p>
      <w:pPr>
        <w:pStyle w:val="BodyText"/>
        <w:tabs>
          <w:tab w:pos="813" w:val="left" w:leader="hyphen"/>
        </w:tabs>
        <w:spacing w:before="240"/>
        <w:ind w:left="141"/>
      </w:pPr>
      <w:r>
        <w:rPr>
          <w:spacing w:val="-10"/>
        </w:rPr>
        <w:t>-</w:t>
      </w:r>
      <w:r>
        <w:rPr/>
        <w:tab/>
      </w:r>
      <w:r>
        <w:rPr>
          <w:spacing w:val="-2"/>
        </w:rPr>
        <w:t>41*42*43*44*45*66*67*68*69*70</w:t>
      </w:r>
    </w:p>
    <w:p>
      <w:pPr>
        <w:pStyle w:val="BodyText"/>
        <w:tabs>
          <w:tab w:pos="947" w:val="left" w:leader="hyphen"/>
        </w:tabs>
        <w:spacing w:before="241"/>
        <w:ind w:left="141"/>
      </w:pPr>
      <w:r>
        <w:rPr>
          <w:spacing w:val="-10"/>
        </w:rPr>
        <w:t>-</w:t>
      </w:r>
      <w:r>
        <w:rPr/>
        <w:tab/>
      </w:r>
      <w:r>
        <w:rPr>
          <w:spacing w:val="-2"/>
        </w:rPr>
        <w:t>46*47*48*49*62*63*64*65</w:t>
      </w:r>
    </w:p>
    <w:p>
      <w:pPr>
        <w:pStyle w:val="BodyText"/>
        <w:tabs>
          <w:tab w:pos="1082" w:val="left" w:leader="hyphen"/>
        </w:tabs>
        <w:spacing w:before="240"/>
        <w:ind w:left="141"/>
      </w:pPr>
      <w:r>
        <w:rPr>
          <w:spacing w:val="-10"/>
        </w:rPr>
        <w:t>-</w:t>
      </w:r>
      <w:r>
        <w:rPr/>
        <w:tab/>
      </w:r>
      <w:r>
        <w:rPr>
          <w:spacing w:val="-2"/>
        </w:rPr>
        <w:t>50*51*52*59*60*61</w:t>
      </w:r>
    </w:p>
    <w:p>
      <w:pPr>
        <w:pStyle w:val="BodyText"/>
        <w:tabs>
          <w:tab w:pos="1216" w:val="left" w:leader="hyphen"/>
        </w:tabs>
        <w:spacing w:before="241"/>
        <w:ind w:left="141"/>
      </w:pPr>
      <w:r>
        <w:rPr>
          <w:spacing w:val="-10"/>
        </w:rPr>
        <w:t>-</w:t>
      </w:r>
      <w:r>
        <w:rPr/>
        <w:tab/>
      </w:r>
      <w:r>
        <w:rPr>
          <w:spacing w:val="-2"/>
        </w:rPr>
        <w:t>53*54*57*58</w:t>
      </w:r>
    </w:p>
    <w:p>
      <w:pPr>
        <w:pStyle w:val="BodyText"/>
        <w:spacing w:before="240"/>
        <w:ind w:left="1351"/>
      </w:pPr>
      <w:r>
        <w:rPr/>
        <mc:AlternateContent>
          <mc:Choice Requires="wps">
            <w:drawing>
              <wp:anchor distT="0" distB="0" distL="0" distR="0" allowOverlap="1" layoutInCell="1" locked="0" behindDoc="0" simplePos="0" relativeHeight="15782400">
                <wp:simplePos x="0" y="0"/>
                <wp:positionH relativeFrom="page">
                  <wp:posOffset>629412</wp:posOffset>
                </wp:positionH>
                <wp:positionV relativeFrom="paragraph">
                  <wp:posOffset>250996</wp:posOffset>
                </wp:positionV>
                <wp:extent cx="76835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768350" cy="1270"/>
                        </a:xfrm>
                        <a:custGeom>
                          <a:avLst/>
                          <a:gdLst/>
                          <a:ahLst/>
                          <a:cxnLst/>
                          <a:rect l="l" t="t" r="r" b="b"/>
                          <a:pathLst>
                            <a:path w="768350" h="0">
                              <a:moveTo>
                                <a:pt x="0" y="0"/>
                              </a:moveTo>
                              <a:lnTo>
                                <a:pt x="76810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49.560001pt,19.763491pt" to="110.040724pt,19.763491pt" stroked="true" strokeweight=".73968pt" strokecolor="#000000">
                <v:stroke dashstyle="dash"/>
                <w10:wrap type="none"/>
              </v:line>
            </w:pict>
          </mc:Fallback>
        </mc:AlternateContent>
      </w:r>
      <w:r>
        <w:rPr>
          <w:spacing w:val="-2"/>
        </w:rPr>
        <w:t>55*56</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0"/>
        <w:ind w:left="141"/>
      </w:pPr>
      <w:r>
        <w:rPr>
          <w:spacing w:val="-5"/>
        </w:rPr>
        <w:t>12</w:t>
      </w:r>
    </w:p>
    <w:p>
      <w:pPr>
        <w:pStyle w:val="BodyText"/>
        <w:spacing w:line="453" w:lineRule="auto" w:before="241"/>
        <w:ind w:left="141" w:right="282"/>
      </w:pPr>
      <w:r>
        <w:rPr/>
        <w:t>Sample Output 4 </w:t>
      </w:r>
      <w:r>
        <w:rPr>
          <w:spacing w:val="-2"/>
        </w:rPr>
        <w:t>1*2*3*4*5*6*7*8*9*10*11*12*145*146*147*148*149*150*151*152*153*154*155*156</w:t>
      </w:r>
    </w:p>
    <w:p>
      <w:pPr>
        <w:pStyle w:val="BodyText"/>
        <w:spacing w:before="2"/>
        <w:ind w:left="141"/>
      </w:pPr>
      <w:r>
        <w:rPr>
          <w:spacing w:val="-2"/>
        </w:rPr>
        <w:t>--13*14*15*16*17*18*19*20*21*22*23*134*135*136*137*138*139*140*141*142*143*144</w:t>
      </w:r>
    </w:p>
    <w:p>
      <w:pPr>
        <w:pStyle w:val="BodyText"/>
        <w:spacing w:before="241"/>
        <w:ind w:left="141"/>
      </w:pPr>
      <w:r>
        <w:rPr>
          <w:spacing w:val="-2"/>
        </w:rPr>
        <w:t>----24*25*26*27*28*29*30*31*32*33*124*125*126*127*128*129*130*131*132*133</w:t>
      </w:r>
    </w:p>
    <w:p>
      <w:pPr>
        <w:pStyle w:val="BodyText"/>
        <w:spacing w:after="0"/>
        <w:sectPr>
          <w:pgSz w:w="11920" w:h="16850"/>
          <w:pgMar w:top="1300" w:bottom="280" w:left="850" w:right="1275"/>
        </w:sectPr>
      </w:pPr>
    </w:p>
    <w:p>
      <w:pPr>
        <w:pStyle w:val="BodyText"/>
        <w:tabs>
          <w:tab w:pos="544" w:val="left" w:leader="hyphen"/>
        </w:tabs>
        <w:spacing w:before="37"/>
        <w:ind w:left="141"/>
      </w:pPr>
      <w:r>
        <w:rPr>
          <w:spacing w:val="-10"/>
        </w:rPr>
        <w:t>-</w:t>
      </w:r>
      <w:r>
        <w:rPr/>
        <w:tab/>
      </w:r>
      <w:r>
        <w:rPr>
          <w:spacing w:val="-2"/>
        </w:rPr>
        <w:t>34*35*36*37*38*39*40*41*42*115*116*117*118*119*120*121*122*123</w:t>
      </w:r>
    </w:p>
    <w:p>
      <w:pPr>
        <w:pStyle w:val="BodyText"/>
        <w:tabs>
          <w:tab w:pos="679" w:val="left" w:leader="hyphen"/>
        </w:tabs>
        <w:spacing w:before="241"/>
        <w:ind w:left="141"/>
      </w:pPr>
      <w:r>
        <w:rPr>
          <w:spacing w:val="-10"/>
        </w:rPr>
        <w:t>-</w:t>
      </w:r>
      <w:r>
        <w:rPr/>
        <w:tab/>
      </w:r>
      <w:r>
        <w:rPr>
          <w:spacing w:val="-2"/>
        </w:rPr>
        <w:t>43*44*45*46*47*48*49*50*107*108*109*110*111*112*113*114</w:t>
      </w:r>
    </w:p>
    <w:p>
      <w:pPr>
        <w:pStyle w:val="BodyText"/>
        <w:tabs>
          <w:tab w:pos="813" w:val="left" w:leader="hyphen"/>
        </w:tabs>
        <w:spacing w:before="240"/>
        <w:ind w:left="141"/>
      </w:pPr>
      <w:r>
        <w:rPr>
          <w:spacing w:val="-10"/>
        </w:rPr>
        <w:t>-</w:t>
      </w:r>
      <w:r>
        <w:rPr/>
        <w:tab/>
      </w:r>
      <w:r>
        <w:rPr>
          <w:spacing w:val="-2"/>
        </w:rPr>
        <w:t>51*52*53*54*55*56*57*100*101*102*103*104*105*106</w:t>
      </w:r>
    </w:p>
    <w:p>
      <w:pPr>
        <w:pStyle w:val="BodyText"/>
        <w:tabs>
          <w:tab w:pos="947" w:val="left" w:leader="hyphen"/>
        </w:tabs>
        <w:spacing w:before="241"/>
        <w:ind w:left="141"/>
      </w:pPr>
      <w:r>
        <w:rPr>
          <w:spacing w:val="-10"/>
        </w:rPr>
        <w:t>-</w:t>
      </w:r>
      <w:r>
        <w:rPr/>
        <w:tab/>
      </w:r>
      <w:r>
        <w:rPr>
          <w:spacing w:val="-2"/>
        </w:rPr>
        <w:t>58*59*60*61*62*63*94*95*96*97*98*99</w:t>
      </w:r>
    </w:p>
    <w:p>
      <w:pPr>
        <w:pStyle w:val="BodyText"/>
        <w:tabs>
          <w:tab w:pos="1082" w:val="left" w:leader="hyphen"/>
        </w:tabs>
        <w:spacing w:before="240"/>
        <w:ind w:left="141"/>
      </w:pPr>
      <w:r>
        <w:rPr>
          <w:spacing w:val="-10"/>
        </w:rPr>
        <w:t>-</w:t>
      </w:r>
      <w:r>
        <w:rPr/>
        <w:tab/>
      </w:r>
      <w:r>
        <w:rPr>
          <w:spacing w:val="-2"/>
        </w:rPr>
        <w:t>64*65*66*67*68*89*90*91*92*93</w:t>
      </w:r>
    </w:p>
    <w:p>
      <w:pPr>
        <w:pStyle w:val="BodyText"/>
        <w:tabs>
          <w:tab w:pos="1216" w:val="left" w:leader="hyphen"/>
        </w:tabs>
        <w:spacing w:before="240"/>
        <w:ind w:left="141"/>
      </w:pPr>
      <w:r>
        <w:rPr>
          <w:spacing w:val="-10"/>
        </w:rPr>
        <w:t>-</w:t>
      </w:r>
      <w:r>
        <w:rPr/>
        <w:tab/>
      </w:r>
      <w:r>
        <w:rPr>
          <w:spacing w:val="-2"/>
        </w:rPr>
        <w:t>69*70*71*72*85*86*87*88</w:t>
      </w:r>
    </w:p>
    <w:p>
      <w:pPr>
        <w:pStyle w:val="BodyText"/>
        <w:tabs>
          <w:tab w:pos="1351" w:val="left" w:leader="hyphen"/>
        </w:tabs>
        <w:spacing w:before="240"/>
        <w:ind w:left="141"/>
      </w:pPr>
      <w:r>
        <w:rPr>
          <w:spacing w:val="-10"/>
        </w:rPr>
        <w:t>-</w:t>
      </w:r>
      <w:r>
        <w:rPr/>
        <w:tab/>
      </w:r>
      <w:r>
        <w:rPr>
          <w:spacing w:val="-2"/>
        </w:rPr>
        <w:t>73*74*75*82*83*84</w:t>
      </w:r>
    </w:p>
    <w:p>
      <w:pPr>
        <w:pStyle w:val="BodyText"/>
        <w:spacing w:before="241"/>
        <w:ind w:left="1485"/>
      </w:pPr>
      <w:r>
        <w:rPr/>
        <mc:AlternateContent>
          <mc:Choice Requires="wps">
            <w:drawing>
              <wp:anchor distT="0" distB="0" distL="0" distR="0" allowOverlap="1" layoutInCell="1" locked="0" behindDoc="0" simplePos="0" relativeHeight="15784448">
                <wp:simplePos x="0" y="0"/>
                <wp:positionH relativeFrom="page">
                  <wp:posOffset>629412</wp:posOffset>
                </wp:positionH>
                <wp:positionV relativeFrom="paragraph">
                  <wp:posOffset>251771</wp:posOffset>
                </wp:positionV>
                <wp:extent cx="854075"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854075" cy="1270"/>
                        </a:xfrm>
                        <a:custGeom>
                          <a:avLst/>
                          <a:gdLst/>
                          <a:ahLst/>
                          <a:cxnLst/>
                          <a:rect l="l" t="t" r="r" b="b"/>
                          <a:pathLst>
                            <a:path w="854075" h="0">
                              <a:moveTo>
                                <a:pt x="0" y="0"/>
                              </a:moveTo>
                              <a:lnTo>
                                <a:pt x="85345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49.560001pt,19.82449pt" to="116.760805pt,19.82449pt" stroked="true" strokeweight=".73968pt" strokecolor="#000000">
                <v:stroke dashstyle="dash"/>
                <w10:wrap type="none"/>
              </v:line>
            </w:pict>
          </mc:Fallback>
        </mc:AlternateContent>
      </w:r>
      <w:r>
        <w:rPr>
          <w:spacing w:val="-2"/>
        </w:rPr>
        <w:t>76*77*80*81</w:t>
      </w:r>
    </w:p>
    <w:p>
      <w:pPr>
        <w:pStyle w:val="BodyText"/>
        <w:spacing w:before="240"/>
        <w:ind w:left="1620"/>
      </w:pPr>
      <w:r>
        <w:rPr/>
        <mc:AlternateContent>
          <mc:Choice Requires="wps">
            <w:drawing>
              <wp:anchor distT="0" distB="0" distL="0" distR="0" allowOverlap="1" layoutInCell="1" locked="0" behindDoc="0" simplePos="0" relativeHeight="15784960">
                <wp:simplePos x="0" y="0"/>
                <wp:positionH relativeFrom="page">
                  <wp:posOffset>629412</wp:posOffset>
                </wp:positionH>
                <wp:positionV relativeFrom="paragraph">
                  <wp:posOffset>251291</wp:posOffset>
                </wp:positionV>
                <wp:extent cx="939165"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939165" cy="1270"/>
                        </a:xfrm>
                        <a:custGeom>
                          <a:avLst/>
                          <a:gdLst/>
                          <a:ahLst/>
                          <a:cxnLst/>
                          <a:rect l="l" t="t" r="r" b="b"/>
                          <a:pathLst>
                            <a:path w="939165" h="0">
                              <a:moveTo>
                                <a:pt x="0" y="0"/>
                              </a:moveTo>
                              <a:lnTo>
                                <a:pt x="93879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49.560001pt,19.786758pt" to="123.480885pt,19.786758pt" stroked="true" strokeweight=".73968pt" strokecolor="#000000">
                <v:stroke dashstyle="dash"/>
                <w10:wrap type="none"/>
              </v:line>
            </w:pict>
          </mc:Fallback>
        </mc:AlternateContent>
      </w:r>
      <w:r>
        <w:rPr>
          <w:spacing w:val="-2"/>
        </w:rPr>
        <w:t>78*79</w:t>
      </w:r>
    </w:p>
    <w:p>
      <w:pPr>
        <w:pStyle w:val="BodyText"/>
        <w:spacing w:before="241"/>
        <w:ind w:left="141"/>
      </w:pPr>
      <w:r>
        <w:rPr/>
        <w:t>Sample</w:t>
      </w:r>
      <w:r>
        <w:rPr>
          <w:spacing w:val="-4"/>
        </w:rPr>
        <w:t> </w:t>
      </w:r>
      <w:r>
        <w:rPr/>
        <w:t>Input</w:t>
      </w:r>
      <w:r>
        <w:rPr>
          <w:spacing w:val="-5"/>
        </w:rPr>
        <w:t> </w:t>
      </w:r>
      <w:r>
        <w:rPr>
          <w:spacing w:val="-10"/>
        </w:rPr>
        <w:t>5</w:t>
      </w:r>
    </w:p>
    <w:p>
      <w:pPr>
        <w:pStyle w:val="BodyText"/>
        <w:spacing w:before="240"/>
        <w:ind w:left="141"/>
      </w:pPr>
      <w:r>
        <w:rPr>
          <w:spacing w:val="-10"/>
        </w:rPr>
        <w:t>2</w:t>
      </w:r>
    </w:p>
    <w:p>
      <w:pPr>
        <w:pStyle w:val="BodyText"/>
        <w:spacing w:line="453" w:lineRule="auto" w:before="243"/>
        <w:ind w:left="141" w:right="7486"/>
      </w:pPr>
      <w:r>
        <w:rPr/>
        <w:t>Sample</w:t>
      </w:r>
      <w:r>
        <w:rPr>
          <w:spacing w:val="-13"/>
        </w:rPr>
        <w:t> </w:t>
      </w:r>
      <w:r>
        <w:rPr/>
        <w:t>Output</w:t>
      </w:r>
      <w:r>
        <w:rPr>
          <w:spacing w:val="-12"/>
        </w:rPr>
        <w:t> </w:t>
      </w:r>
      <w:r>
        <w:rPr/>
        <w:t>5 </w:t>
      </w:r>
      <w:r>
        <w:rPr>
          <w:spacing w:val="-2"/>
        </w:rPr>
        <w:t>1*2*5*6</w:t>
      </w:r>
    </w:p>
    <w:p>
      <w:pPr>
        <w:pStyle w:val="BodyText"/>
        <w:spacing w:before="2"/>
        <w:ind w:left="141"/>
      </w:pPr>
      <w:r>
        <w:rPr>
          <w:spacing w:val="-2"/>
        </w:rPr>
        <w:t>--</w:t>
      </w:r>
      <w:r>
        <w:rPr>
          <w:spacing w:val="-5"/>
        </w:rPr>
        <w:t>3*4</w:t>
      </w:r>
    </w:p>
    <w:p>
      <w:pPr>
        <w:pStyle w:val="BodyText"/>
        <w:spacing w:before="241"/>
        <w:ind w:left="141"/>
      </w:pPr>
      <w:r>
        <w:rPr/>
        <w:t>Sample</w:t>
      </w:r>
      <w:r>
        <w:rPr>
          <w:spacing w:val="-4"/>
        </w:rPr>
        <w:t> </w:t>
      </w:r>
      <w:r>
        <w:rPr/>
        <w:t>Input</w:t>
      </w:r>
      <w:r>
        <w:rPr>
          <w:spacing w:val="-5"/>
        </w:rPr>
        <w:t> </w:t>
      </w:r>
      <w:r>
        <w:rPr>
          <w:spacing w:val="-10"/>
        </w:rPr>
        <w:t>6</w:t>
      </w:r>
    </w:p>
    <w:p>
      <w:pPr>
        <w:pStyle w:val="BodyText"/>
        <w:spacing w:before="240"/>
        <w:ind w:left="141"/>
      </w:pPr>
      <w:r>
        <w:rPr>
          <w:spacing w:val="-5"/>
        </w:rPr>
        <w:t>20</w:t>
      </w:r>
    </w:p>
    <w:p>
      <w:pPr>
        <w:pStyle w:val="BodyText"/>
        <w:spacing w:line="510" w:lineRule="atLeast"/>
        <w:ind w:left="141"/>
      </w:pPr>
      <w:r>
        <w:rPr/>
        <w:t>Sample Output 6 </w:t>
      </w:r>
      <w:r>
        <w:rPr>
          <w:spacing w:val="-2"/>
        </w:rPr>
        <w:t>1*2*3*4*5*6*7*8*9*10*11*12*13*14*15*16*17*18*19*20*401*402*403*404*405*406*407*408*40</w:t>
      </w:r>
    </w:p>
    <w:p>
      <w:pPr>
        <w:pStyle w:val="BodyText"/>
        <w:spacing w:before="36"/>
        <w:ind w:left="141"/>
      </w:pPr>
      <w:r>
        <w:rPr>
          <w:spacing w:val="-2"/>
        </w:rPr>
        <w:t>9*410*411*412*413*414*415*416*417*418*419*420</w:t>
      </w:r>
    </w:p>
    <w:p>
      <w:pPr>
        <w:spacing w:before="240"/>
        <w:ind w:left="141" w:right="0" w:firstLine="0"/>
        <w:jc w:val="left"/>
        <w:rPr>
          <w:sz w:val="22"/>
        </w:rPr>
      </w:pPr>
      <w:r>
        <w:rPr>
          <w:spacing w:val="-2"/>
          <w:sz w:val="22"/>
        </w:rPr>
        <w:t>-</w:t>
      </w:r>
      <w:r>
        <w:rPr>
          <w:spacing w:val="-12"/>
          <w:sz w:val="22"/>
        </w:rPr>
        <w:t>-</w:t>
      </w:r>
    </w:p>
    <w:p>
      <w:pPr>
        <w:pStyle w:val="BodyText"/>
        <w:spacing w:before="41"/>
        <w:ind w:left="141"/>
      </w:pPr>
      <w:r>
        <w:rPr>
          <w:spacing w:val="-2"/>
        </w:rPr>
        <w:t>21*22*23*24*25*26*27*28*29*30*31*32*33*34*35*36*37*38*39*382*383*384*385*386*387*388*</w:t>
      </w:r>
    </w:p>
    <w:p>
      <w:pPr>
        <w:pStyle w:val="BodyText"/>
        <w:spacing w:before="41"/>
        <w:ind w:left="141"/>
      </w:pPr>
      <w:r>
        <w:rPr>
          <w:spacing w:val="-2"/>
        </w:rPr>
        <w:t>389*390*391*392*393*394*395*396*397*398*399*400</w:t>
      </w:r>
    </w:p>
    <w:p>
      <w:pPr>
        <w:pStyle w:val="BodyText"/>
        <w:spacing w:before="128"/>
        <w:rPr>
          <w:sz w:val="20"/>
        </w:rPr>
      </w:pPr>
      <w:r>
        <w:rPr>
          <w:sz w:val="20"/>
        </w:rPr>
        <mc:AlternateContent>
          <mc:Choice Requires="wps">
            <w:drawing>
              <wp:anchor distT="0" distB="0" distL="0" distR="0" allowOverlap="1" layoutInCell="1" locked="0" behindDoc="1" simplePos="0" relativeHeight="487642112">
                <wp:simplePos x="0" y="0"/>
                <wp:positionH relativeFrom="page">
                  <wp:posOffset>629412</wp:posOffset>
                </wp:positionH>
                <wp:positionV relativeFrom="paragraph">
                  <wp:posOffset>251873</wp:posOffset>
                </wp:positionV>
                <wp:extent cx="17081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170815" cy="1270"/>
                        </a:xfrm>
                        <a:custGeom>
                          <a:avLst/>
                          <a:gdLst/>
                          <a:ahLst/>
                          <a:cxnLst/>
                          <a:rect l="l" t="t" r="r" b="b"/>
                          <a:pathLst>
                            <a:path w="170815" h="0">
                              <a:moveTo>
                                <a:pt x="0" y="0"/>
                              </a:moveTo>
                              <a:lnTo>
                                <a:pt x="17069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832581pt;width:13.45pt;height:.1pt;mso-position-horizontal-relative:page;mso-position-vertical-relative:paragraph;z-index:-15674368;mso-wrap-distance-left:0;mso-wrap-distance-right:0" id="docshape452" coordorigin="991,397" coordsize="269,0" path="m991,397l1260,397e" filled="false" stroked="true" strokeweight=".73968pt" strokecolor="#000000">
                <v:path arrowok="t"/>
                <v:stroke dashstyle="dash"/>
                <w10:wrap type="topAndBottom"/>
              </v:shape>
            </w:pict>
          </mc:Fallback>
        </mc:AlternateContent>
      </w:r>
    </w:p>
    <w:p>
      <w:pPr>
        <w:pStyle w:val="BodyText"/>
        <w:spacing w:before="144"/>
        <w:ind w:left="141"/>
      </w:pPr>
      <w:r>
        <w:rPr>
          <w:spacing w:val="-2"/>
        </w:rPr>
        <w:t>40*41*42*43*44*45*46*47*48*49*50*51*52*53*54*55*56*57*364*365*366*367*368*369*370*371</w:t>
      </w:r>
    </w:p>
    <w:p>
      <w:pPr>
        <w:pStyle w:val="BodyText"/>
        <w:spacing w:before="42"/>
        <w:ind w:left="141"/>
      </w:pPr>
      <w:r>
        <w:rPr>
          <w:spacing w:val="-2"/>
        </w:rPr>
        <w:t>*372*373*374*375*376*377*378*379*380*381</w:t>
      </w:r>
    </w:p>
    <w:p>
      <w:pPr>
        <w:pStyle w:val="BodyText"/>
        <w:spacing w:before="126"/>
        <w:rPr>
          <w:sz w:val="20"/>
        </w:rPr>
      </w:pPr>
      <w:r>
        <w:rPr>
          <w:sz w:val="20"/>
        </w:rPr>
        <mc:AlternateContent>
          <mc:Choice Requires="wps">
            <w:drawing>
              <wp:anchor distT="0" distB="0" distL="0" distR="0" allowOverlap="1" layoutInCell="1" locked="0" behindDoc="1" simplePos="0" relativeHeight="487642624">
                <wp:simplePos x="0" y="0"/>
                <wp:positionH relativeFrom="page">
                  <wp:posOffset>629412</wp:posOffset>
                </wp:positionH>
                <wp:positionV relativeFrom="paragraph">
                  <wp:posOffset>250884</wp:posOffset>
                </wp:positionV>
                <wp:extent cx="256540" cy="1270"/>
                <wp:effectExtent l="0" t="0" r="0" b="0"/>
                <wp:wrapTopAndBottom/>
                <wp:docPr id="475" name="Graphic 475"/>
                <wp:cNvGraphicFramePr>
                  <a:graphicFrameLocks/>
                </wp:cNvGraphicFramePr>
                <a:graphic>
                  <a:graphicData uri="http://schemas.microsoft.com/office/word/2010/wordprocessingShape">
                    <wps:wsp>
                      <wps:cNvPr id="475" name="Graphic 475"/>
                      <wps:cNvSpPr/>
                      <wps:spPr>
                        <a:xfrm>
                          <a:off x="0" y="0"/>
                          <a:ext cx="256540" cy="1270"/>
                        </a:xfrm>
                        <a:custGeom>
                          <a:avLst/>
                          <a:gdLst/>
                          <a:ahLst/>
                          <a:cxnLst/>
                          <a:rect l="l" t="t" r="r" b="b"/>
                          <a:pathLst>
                            <a:path w="256540" h="0">
                              <a:moveTo>
                                <a:pt x="0" y="0"/>
                              </a:moveTo>
                              <a:lnTo>
                                <a:pt x="25603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69pt;width:20.2pt;height:.1pt;mso-position-horizontal-relative:page;mso-position-vertical-relative:paragraph;z-index:-15673856;mso-wrap-distance-left:0;mso-wrap-distance-right:0" id="docshape453" coordorigin="991,395" coordsize="404,0" path="m991,395l1394,395e" filled="false" stroked="true" strokeweight=".73968pt" strokecolor="#000000">
                <v:path arrowok="t"/>
                <v:stroke dashstyle="dash"/>
                <w10:wrap type="topAndBottom"/>
              </v:shape>
            </w:pict>
          </mc:Fallback>
        </mc:AlternateContent>
      </w:r>
    </w:p>
    <w:p>
      <w:pPr>
        <w:pStyle w:val="BodyText"/>
        <w:spacing w:before="147"/>
        <w:ind w:left="141"/>
      </w:pPr>
      <w:r>
        <w:rPr>
          <w:spacing w:val="-2"/>
        </w:rPr>
        <w:t>58*59*60*61*62*63*64*65*66*67*68*69*70*71*72*73*74*347*348*349*350*351*352*353*354*35</w:t>
      </w:r>
    </w:p>
    <w:p>
      <w:pPr>
        <w:pStyle w:val="BodyText"/>
        <w:spacing w:before="39"/>
        <w:ind w:left="141"/>
      </w:pPr>
      <w:r>
        <w:rPr>
          <w:spacing w:val="-2"/>
        </w:rPr>
        <w:t>5*356*357*358*359*360*361*362*363</w:t>
      </w:r>
    </w:p>
    <w:p>
      <w:pPr>
        <w:pStyle w:val="BodyText"/>
        <w:spacing w:before="126"/>
        <w:rPr>
          <w:sz w:val="20"/>
        </w:rPr>
      </w:pPr>
      <w:r>
        <w:rPr>
          <w:sz w:val="20"/>
        </w:rPr>
        <mc:AlternateContent>
          <mc:Choice Requires="wps">
            <w:drawing>
              <wp:anchor distT="0" distB="0" distL="0" distR="0" allowOverlap="1" layoutInCell="1" locked="0" behindDoc="1" simplePos="0" relativeHeight="487643136">
                <wp:simplePos x="0" y="0"/>
                <wp:positionH relativeFrom="page">
                  <wp:posOffset>629412</wp:posOffset>
                </wp:positionH>
                <wp:positionV relativeFrom="paragraph">
                  <wp:posOffset>250884</wp:posOffset>
                </wp:positionV>
                <wp:extent cx="341630" cy="1270"/>
                <wp:effectExtent l="0" t="0" r="0" b="0"/>
                <wp:wrapTopAndBottom/>
                <wp:docPr id="476" name="Graphic 476"/>
                <wp:cNvGraphicFramePr>
                  <a:graphicFrameLocks/>
                </wp:cNvGraphicFramePr>
                <a:graphic>
                  <a:graphicData uri="http://schemas.microsoft.com/office/word/2010/wordprocessingShape">
                    <wps:wsp>
                      <wps:cNvPr id="476" name="Graphic 476"/>
                      <wps:cNvSpPr/>
                      <wps:spPr>
                        <a:xfrm>
                          <a:off x="0" y="0"/>
                          <a:ext cx="341630" cy="1270"/>
                        </a:xfrm>
                        <a:custGeom>
                          <a:avLst/>
                          <a:gdLst/>
                          <a:ahLst/>
                          <a:cxnLst/>
                          <a:rect l="l" t="t" r="r" b="b"/>
                          <a:pathLst>
                            <a:path w="341630" h="0">
                              <a:moveTo>
                                <a:pt x="0" y="0"/>
                              </a:moveTo>
                              <a:lnTo>
                                <a:pt x="34138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698pt;width:26.9pt;height:.1pt;mso-position-horizontal-relative:page;mso-position-vertical-relative:paragraph;z-index:-15673344;mso-wrap-distance-left:0;mso-wrap-distance-right:0" id="docshape454" coordorigin="991,395" coordsize="538,0" path="m991,395l1529,395e" filled="false" stroked="true" strokeweight=".73968pt" strokecolor="#000000">
                <v:path arrowok="t"/>
                <v:stroke dashstyle="dash"/>
                <w10:wrap type="topAndBottom"/>
              </v:shape>
            </w:pict>
          </mc:Fallback>
        </mc:AlternateContent>
      </w:r>
    </w:p>
    <w:p>
      <w:pPr>
        <w:pStyle w:val="BodyText"/>
        <w:spacing w:before="147"/>
        <w:ind w:left="141"/>
      </w:pPr>
      <w:r>
        <w:rPr>
          <w:spacing w:val="-2"/>
        </w:rPr>
        <w:t>75*76*77*78*79*80*81*82*83*84*85*86*87*88*89*90*331*332*333*334*335*336*337*338*339*3</w:t>
      </w:r>
    </w:p>
    <w:p>
      <w:pPr>
        <w:pStyle w:val="BodyText"/>
        <w:spacing w:before="41"/>
        <w:ind w:left="141"/>
      </w:pPr>
      <w:r>
        <w:rPr>
          <w:spacing w:val="-2"/>
        </w:rPr>
        <w:t>40*341*342*343*344*345*346</w:t>
      </w:r>
    </w:p>
    <w:p>
      <w:pPr>
        <w:pStyle w:val="BodyText"/>
        <w:spacing w:after="0"/>
        <w:sectPr>
          <w:pgSz w:w="11920" w:h="16850"/>
          <w:pgMar w:top="1300" w:bottom="280" w:left="850" w:right="1275"/>
        </w:sectPr>
      </w:pPr>
    </w:p>
    <w:p>
      <w:pPr>
        <w:pStyle w:val="BodyText"/>
        <w:spacing w:line="20" w:lineRule="exact"/>
        <w:ind w:left="141"/>
        <w:rPr>
          <w:sz w:val="2"/>
        </w:rPr>
      </w:pPr>
      <w:r>
        <w:rPr>
          <w:sz w:val="2"/>
        </w:rPr>
        <mc:AlternateContent>
          <mc:Choice Requires="wps">
            <w:drawing>
              <wp:inline distT="0" distB="0" distL="0" distR="0">
                <wp:extent cx="426720" cy="9525"/>
                <wp:effectExtent l="9525" t="0" r="1904" b="0"/>
                <wp:docPr id="477" name="Group 477"/>
                <wp:cNvGraphicFramePr>
                  <a:graphicFrameLocks/>
                </wp:cNvGraphicFramePr>
                <a:graphic>
                  <a:graphicData uri="http://schemas.microsoft.com/office/word/2010/wordprocessingGroup">
                    <wpg:wgp>
                      <wpg:cNvPr id="477" name="Group 477"/>
                      <wpg:cNvGrpSpPr/>
                      <wpg:grpSpPr>
                        <a:xfrm>
                          <a:off x="0" y="0"/>
                          <a:ext cx="426720" cy="9525"/>
                          <a:chExt cx="426720" cy="9525"/>
                        </a:xfrm>
                      </wpg:grpSpPr>
                      <wps:wsp>
                        <wps:cNvPr id="478" name="Graphic 478"/>
                        <wps:cNvSpPr/>
                        <wps:spPr>
                          <a:xfrm>
                            <a:off x="0" y="4696"/>
                            <a:ext cx="426720" cy="1270"/>
                          </a:xfrm>
                          <a:custGeom>
                            <a:avLst/>
                            <a:gdLst/>
                            <a:ahLst/>
                            <a:cxnLst/>
                            <a:rect l="l" t="t" r="r" b="b"/>
                            <a:pathLst>
                              <a:path w="426720" h="0">
                                <a:moveTo>
                                  <a:pt x="0" y="0"/>
                                </a:moveTo>
                                <a:lnTo>
                                  <a:pt x="426725" y="0"/>
                                </a:lnTo>
                              </a:path>
                            </a:pathLst>
                          </a:custGeom>
                          <a:ln w="939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33.6pt;height:.75pt;mso-position-horizontal-relative:char;mso-position-vertical-relative:line" id="docshapegroup455" coordorigin="0,0" coordsize="672,15">
                <v:line style="position:absolute" from="0,7" to="672,7" stroked="true" strokeweight=".73968pt" strokecolor="#000000">
                  <v:stroke dashstyle="dash"/>
                </v:line>
              </v:group>
            </w:pict>
          </mc:Fallback>
        </mc:AlternateContent>
      </w:r>
      <w:r>
        <w:rPr>
          <w:sz w:val="2"/>
        </w:rPr>
      </w:r>
    </w:p>
    <w:p>
      <w:pPr>
        <w:pStyle w:val="BodyText"/>
        <w:spacing w:before="147"/>
        <w:ind w:left="141"/>
      </w:pPr>
      <w:r>
        <w:rPr>
          <w:spacing w:val="-2"/>
        </w:rPr>
        <w:t>91*92*93*94*95*96*97*98*99*100*101*102*103*104*105*316*317*318*319*320*321*322*323*32</w:t>
      </w:r>
    </w:p>
    <w:p>
      <w:pPr>
        <w:pStyle w:val="BodyText"/>
        <w:spacing w:before="41"/>
        <w:ind w:left="141"/>
      </w:pPr>
      <w:r>
        <w:rPr>
          <w:spacing w:val="-2"/>
        </w:rPr>
        <w:t>4*325*326*327*328*329*330</w:t>
      </w:r>
    </w:p>
    <w:p>
      <w:pPr>
        <w:pStyle w:val="BodyText"/>
        <w:spacing w:before="127"/>
        <w:rPr>
          <w:sz w:val="20"/>
        </w:rPr>
      </w:pPr>
      <w:r>
        <w:rPr>
          <w:sz w:val="20"/>
        </w:rPr>
        <mc:AlternateContent>
          <mc:Choice Requires="wps">
            <w:drawing>
              <wp:anchor distT="0" distB="0" distL="0" distR="0" allowOverlap="1" layoutInCell="1" locked="0" behindDoc="1" simplePos="0" relativeHeight="487645184">
                <wp:simplePos x="0" y="0"/>
                <wp:positionH relativeFrom="page">
                  <wp:posOffset>629412</wp:posOffset>
                </wp:positionH>
                <wp:positionV relativeFrom="paragraph">
                  <wp:posOffset>251500</wp:posOffset>
                </wp:positionV>
                <wp:extent cx="512445" cy="1270"/>
                <wp:effectExtent l="0" t="0" r="0" b="0"/>
                <wp:wrapTopAndBottom/>
                <wp:docPr id="479" name="Graphic 479"/>
                <wp:cNvGraphicFramePr>
                  <a:graphicFrameLocks/>
                </wp:cNvGraphicFramePr>
                <a:graphic>
                  <a:graphicData uri="http://schemas.microsoft.com/office/word/2010/wordprocessingShape">
                    <wps:wsp>
                      <wps:cNvPr id="479" name="Graphic 479"/>
                      <wps:cNvSpPr/>
                      <wps:spPr>
                        <a:xfrm>
                          <a:off x="0" y="0"/>
                          <a:ext cx="512445" cy="1270"/>
                        </a:xfrm>
                        <a:custGeom>
                          <a:avLst/>
                          <a:gdLst/>
                          <a:ahLst/>
                          <a:cxnLst/>
                          <a:rect l="l" t="t" r="r" b="b"/>
                          <a:pathLst>
                            <a:path w="512445" h="0">
                              <a:moveTo>
                                <a:pt x="0" y="0"/>
                              </a:moveTo>
                              <a:lnTo>
                                <a:pt x="51207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8032pt;width:40.35pt;height:.1pt;mso-position-horizontal-relative:page;mso-position-vertical-relative:paragraph;z-index:-15671296;mso-wrap-distance-left:0;mso-wrap-distance-right:0" id="docshape456" coordorigin="991,396" coordsize="807,0" path="m991,396l1798,396e" filled="false" stroked="true" strokeweight=".73968pt" strokecolor="#000000">
                <v:path arrowok="t"/>
                <v:stroke dashstyle="dash"/>
                <w10:wrap type="topAndBottom"/>
              </v:shape>
            </w:pict>
          </mc:Fallback>
        </mc:AlternateContent>
      </w:r>
    </w:p>
    <w:p>
      <w:pPr>
        <w:pStyle w:val="BodyText"/>
        <w:spacing w:before="144"/>
        <w:ind w:left="141"/>
      </w:pPr>
      <w:r>
        <w:rPr>
          <w:spacing w:val="-2"/>
        </w:rPr>
        <w:t>106*107*108*109*110*111*112*113*114*115*116*117*118*119*302*303*304*305*306*307*308*3</w:t>
      </w:r>
    </w:p>
    <w:p>
      <w:pPr>
        <w:pStyle w:val="BodyText"/>
        <w:spacing w:before="42"/>
        <w:ind w:left="141"/>
      </w:pPr>
      <w:r>
        <w:rPr>
          <w:spacing w:val="-2"/>
        </w:rPr>
        <w:t>09*310*311*312*313*314*315</w:t>
      </w:r>
    </w:p>
    <w:p>
      <w:pPr>
        <w:pStyle w:val="BodyText"/>
        <w:spacing w:before="126"/>
        <w:rPr>
          <w:sz w:val="20"/>
        </w:rPr>
      </w:pPr>
      <w:r>
        <w:rPr>
          <w:sz w:val="20"/>
        </w:rPr>
        <mc:AlternateContent>
          <mc:Choice Requires="wps">
            <w:drawing>
              <wp:anchor distT="0" distB="0" distL="0" distR="0" allowOverlap="1" layoutInCell="1" locked="0" behindDoc="1" simplePos="0" relativeHeight="487645696">
                <wp:simplePos x="0" y="0"/>
                <wp:positionH relativeFrom="page">
                  <wp:posOffset>629412</wp:posOffset>
                </wp:positionH>
                <wp:positionV relativeFrom="paragraph">
                  <wp:posOffset>250884</wp:posOffset>
                </wp:positionV>
                <wp:extent cx="597535" cy="1270"/>
                <wp:effectExtent l="0" t="0" r="0" b="0"/>
                <wp:wrapTopAndBottom/>
                <wp:docPr id="480" name="Graphic 480"/>
                <wp:cNvGraphicFramePr>
                  <a:graphicFrameLocks/>
                </wp:cNvGraphicFramePr>
                <a:graphic>
                  <a:graphicData uri="http://schemas.microsoft.com/office/word/2010/wordprocessingShape">
                    <wps:wsp>
                      <wps:cNvPr id="480" name="Graphic 480"/>
                      <wps:cNvSpPr/>
                      <wps:spPr>
                        <a:xfrm>
                          <a:off x="0" y="0"/>
                          <a:ext cx="597535" cy="1270"/>
                        </a:xfrm>
                        <a:custGeom>
                          <a:avLst/>
                          <a:gdLst/>
                          <a:ahLst/>
                          <a:cxnLst/>
                          <a:rect l="l" t="t" r="r" b="b"/>
                          <a:pathLst>
                            <a:path w="597535" h="0">
                              <a:moveTo>
                                <a:pt x="0" y="0"/>
                              </a:moveTo>
                              <a:lnTo>
                                <a:pt x="59741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660pt;width:47.05pt;height:.1pt;mso-position-horizontal-relative:page;mso-position-vertical-relative:paragraph;z-index:-15670784;mso-wrap-distance-left:0;mso-wrap-distance-right:0" id="docshape457" coordorigin="991,395" coordsize="941,0" path="m991,395l1932,395e" filled="false" stroked="true" strokeweight=".73968pt" strokecolor="#000000">
                <v:path arrowok="t"/>
                <v:stroke dashstyle="dash"/>
                <w10:wrap type="topAndBottom"/>
              </v:shape>
            </w:pict>
          </mc:Fallback>
        </mc:AlternateContent>
      </w:r>
    </w:p>
    <w:p>
      <w:pPr>
        <w:pStyle w:val="BodyText"/>
        <w:spacing w:before="147"/>
        <w:ind w:left="141"/>
      </w:pPr>
      <w:r>
        <w:rPr>
          <w:spacing w:val="-2"/>
        </w:rPr>
        <w:t>120*121*122*123*124*125*126*127*128*129*130*131*132*289*290*291*292*293*294*295*296*2</w:t>
      </w:r>
    </w:p>
    <w:p>
      <w:pPr>
        <w:pStyle w:val="BodyText"/>
        <w:spacing w:before="39"/>
        <w:ind w:left="141"/>
      </w:pPr>
      <w:r>
        <w:rPr>
          <w:spacing w:val="-2"/>
        </w:rPr>
        <w:t>97*298*299*300*301</w:t>
      </w:r>
    </w:p>
    <w:p>
      <w:pPr>
        <w:pStyle w:val="BodyText"/>
        <w:spacing w:before="126"/>
        <w:rPr>
          <w:sz w:val="20"/>
        </w:rPr>
      </w:pPr>
      <w:r>
        <w:rPr>
          <w:sz w:val="20"/>
        </w:rPr>
        <mc:AlternateContent>
          <mc:Choice Requires="wps">
            <w:drawing>
              <wp:anchor distT="0" distB="0" distL="0" distR="0" allowOverlap="1" layoutInCell="1" locked="0" behindDoc="1" simplePos="0" relativeHeight="487646208">
                <wp:simplePos x="0" y="0"/>
                <wp:positionH relativeFrom="page">
                  <wp:posOffset>629412</wp:posOffset>
                </wp:positionH>
                <wp:positionV relativeFrom="paragraph">
                  <wp:posOffset>250884</wp:posOffset>
                </wp:positionV>
                <wp:extent cx="683260" cy="1270"/>
                <wp:effectExtent l="0" t="0" r="0" b="0"/>
                <wp:wrapTopAndBottom/>
                <wp:docPr id="481" name="Graphic 481"/>
                <wp:cNvGraphicFramePr>
                  <a:graphicFrameLocks/>
                </wp:cNvGraphicFramePr>
                <a:graphic>
                  <a:graphicData uri="http://schemas.microsoft.com/office/word/2010/wordprocessingShape">
                    <wps:wsp>
                      <wps:cNvPr id="481" name="Graphic 481"/>
                      <wps:cNvSpPr/>
                      <wps:spPr>
                        <a:xfrm>
                          <a:off x="0" y="0"/>
                          <a:ext cx="683260" cy="1270"/>
                        </a:xfrm>
                        <a:custGeom>
                          <a:avLst/>
                          <a:gdLst/>
                          <a:ahLst/>
                          <a:cxnLst/>
                          <a:rect l="l" t="t" r="r" b="b"/>
                          <a:pathLst>
                            <a:path w="683260" h="0">
                              <a:moveTo>
                                <a:pt x="0" y="0"/>
                              </a:moveTo>
                              <a:lnTo>
                                <a:pt x="68276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721pt;width:53.8pt;height:.1pt;mso-position-horizontal-relative:page;mso-position-vertical-relative:paragraph;z-index:-15670272;mso-wrap-distance-left:0;mso-wrap-distance-right:0" id="docshape458" coordorigin="991,395" coordsize="1076,0" path="m991,395l2066,395e" filled="false" stroked="true" strokeweight=".73968pt" strokecolor="#000000">
                <v:path arrowok="t"/>
                <v:stroke dashstyle="dash"/>
                <w10:wrap type="topAndBottom"/>
              </v:shape>
            </w:pict>
          </mc:Fallback>
        </mc:AlternateContent>
      </w:r>
    </w:p>
    <w:p>
      <w:pPr>
        <w:pStyle w:val="BodyText"/>
        <w:spacing w:before="147"/>
        <w:ind w:left="141"/>
      </w:pPr>
      <w:r>
        <w:rPr>
          <w:spacing w:val="-2"/>
        </w:rPr>
        <w:t>133*134*135*136*137*138*139*140*141*142*143*144*277*278*279*280*281*282*283*284*285*2</w:t>
      </w:r>
    </w:p>
    <w:p>
      <w:pPr>
        <w:pStyle w:val="BodyText"/>
        <w:spacing w:before="42"/>
        <w:ind w:left="141"/>
      </w:pPr>
      <w:r>
        <w:rPr>
          <w:spacing w:val="-2"/>
        </w:rPr>
        <w:t>86*287*288</w:t>
      </w:r>
    </w:p>
    <w:p>
      <w:pPr>
        <w:pStyle w:val="BodyText"/>
        <w:spacing w:before="126"/>
        <w:rPr>
          <w:sz w:val="20"/>
        </w:rPr>
      </w:pPr>
      <w:r>
        <w:rPr>
          <w:sz w:val="20"/>
        </w:rPr>
        <mc:AlternateContent>
          <mc:Choice Requires="wps">
            <w:drawing>
              <wp:anchor distT="0" distB="0" distL="0" distR="0" allowOverlap="1" layoutInCell="1" locked="0" behindDoc="1" simplePos="0" relativeHeight="487646720">
                <wp:simplePos x="0" y="0"/>
                <wp:positionH relativeFrom="page">
                  <wp:posOffset>629412</wp:posOffset>
                </wp:positionH>
                <wp:positionV relativeFrom="paragraph">
                  <wp:posOffset>250884</wp:posOffset>
                </wp:positionV>
                <wp:extent cx="768350" cy="1270"/>
                <wp:effectExtent l="0" t="0" r="0" b="0"/>
                <wp:wrapTopAndBottom/>
                <wp:docPr id="482" name="Graphic 482"/>
                <wp:cNvGraphicFramePr>
                  <a:graphicFrameLocks/>
                </wp:cNvGraphicFramePr>
                <a:graphic>
                  <a:graphicData uri="http://schemas.microsoft.com/office/word/2010/wordprocessingShape">
                    <wps:wsp>
                      <wps:cNvPr id="482" name="Graphic 482"/>
                      <wps:cNvSpPr/>
                      <wps:spPr>
                        <a:xfrm>
                          <a:off x="0" y="0"/>
                          <a:ext cx="768350" cy="1270"/>
                        </a:xfrm>
                        <a:custGeom>
                          <a:avLst/>
                          <a:gdLst/>
                          <a:ahLst/>
                          <a:cxnLst/>
                          <a:rect l="l" t="t" r="r" b="b"/>
                          <a:pathLst>
                            <a:path w="768350" h="0">
                              <a:moveTo>
                                <a:pt x="0" y="0"/>
                              </a:moveTo>
                              <a:lnTo>
                                <a:pt x="768105"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684pt;width:60.5pt;height:.1pt;mso-position-horizontal-relative:page;mso-position-vertical-relative:paragraph;z-index:-15669760;mso-wrap-distance-left:0;mso-wrap-distance-right:0" id="docshape459" coordorigin="991,395" coordsize="1210,0" path="m991,395l2201,395e" filled="false" stroked="true" strokeweight=".73968pt" strokecolor="#000000">
                <v:path arrowok="t"/>
                <v:stroke dashstyle="dash"/>
                <w10:wrap type="topAndBottom"/>
              </v:shape>
            </w:pict>
          </mc:Fallback>
        </mc:AlternateContent>
      </w:r>
    </w:p>
    <w:p>
      <w:pPr>
        <w:pStyle w:val="BodyText"/>
        <w:spacing w:before="147"/>
        <w:ind w:left="141"/>
      </w:pPr>
      <w:r>
        <w:rPr>
          <w:spacing w:val="-2"/>
        </w:rPr>
        <w:t>145*146*147*148*149*150*151*152*153*154*155*266*267*268*269*270*271*272*273*274*275*2</w:t>
      </w:r>
    </w:p>
    <w:p>
      <w:pPr>
        <w:pStyle w:val="BodyText"/>
        <w:spacing w:before="39"/>
        <w:ind w:left="141"/>
      </w:pPr>
      <w:r>
        <w:rPr>
          <w:spacing w:val="-5"/>
        </w:rPr>
        <w:t>76</w:t>
      </w:r>
    </w:p>
    <w:p>
      <w:pPr>
        <w:pStyle w:val="BodyText"/>
        <w:spacing w:before="126"/>
        <w:rPr>
          <w:sz w:val="20"/>
        </w:rPr>
      </w:pPr>
      <w:r>
        <w:rPr>
          <w:sz w:val="20"/>
        </w:rPr>
        <mc:AlternateContent>
          <mc:Choice Requires="wps">
            <w:drawing>
              <wp:anchor distT="0" distB="0" distL="0" distR="0" allowOverlap="1" layoutInCell="1" locked="0" behindDoc="1" simplePos="0" relativeHeight="487647232">
                <wp:simplePos x="0" y="0"/>
                <wp:positionH relativeFrom="page">
                  <wp:posOffset>629412</wp:posOffset>
                </wp:positionH>
                <wp:positionV relativeFrom="paragraph">
                  <wp:posOffset>250884</wp:posOffset>
                </wp:positionV>
                <wp:extent cx="854075" cy="127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854075" cy="1270"/>
                        </a:xfrm>
                        <a:custGeom>
                          <a:avLst/>
                          <a:gdLst/>
                          <a:ahLst/>
                          <a:cxnLst/>
                          <a:rect l="l" t="t" r="r" b="b"/>
                          <a:pathLst>
                            <a:path w="854075" h="0">
                              <a:moveTo>
                                <a:pt x="0" y="0"/>
                              </a:moveTo>
                              <a:lnTo>
                                <a:pt x="853450"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560001pt;margin-top:19.754660pt;width:67.25pt;height:.1pt;mso-position-horizontal-relative:page;mso-position-vertical-relative:paragraph;z-index:-15669248;mso-wrap-distance-left:0;mso-wrap-distance-right:0" id="docshape460" coordorigin="991,395" coordsize="1345,0" path="m991,395l2335,395e" filled="false" stroked="true" strokeweight=".73968pt" strokecolor="#000000">
                <v:path arrowok="t"/>
                <v:stroke dashstyle="dash"/>
                <w10:wrap type="topAndBottom"/>
              </v:shape>
            </w:pict>
          </mc:Fallback>
        </mc:AlternateContent>
      </w:r>
    </w:p>
    <w:p>
      <w:pPr>
        <w:pStyle w:val="BodyText"/>
        <w:spacing w:before="147"/>
        <w:ind w:left="141"/>
      </w:pPr>
      <w:r>
        <w:rPr>
          <w:spacing w:val="-2"/>
        </w:rPr>
        <w:t>156*157*158*159*160*161*162*163*164*165*256*257*258*259*260*261*262*263*264*265</w:t>
      </w:r>
    </w:p>
    <w:p>
      <w:pPr>
        <w:pStyle w:val="BodyText"/>
        <w:tabs>
          <w:tab w:pos="1619" w:val="left" w:leader="hyphen"/>
        </w:tabs>
        <w:spacing w:before="240"/>
        <w:ind w:left="141"/>
      </w:pPr>
      <w:r>
        <w:rPr>
          <w:spacing w:val="-10"/>
        </w:rPr>
        <w:t>-</w:t>
      </w:r>
      <w:r>
        <w:rPr/>
        <w:tab/>
      </w:r>
      <w:r>
        <w:rPr>
          <w:spacing w:val="-2"/>
        </w:rPr>
        <w:t>166*167*168*169*170*171*172*173*174*247*248*249*250*251*252*253*254*255</w:t>
      </w:r>
    </w:p>
    <w:p>
      <w:pPr>
        <w:pStyle w:val="BodyText"/>
        <w:tabs>
          <w:tab w:pos="1756" w:val="left" w:leader="hyphen"/>
        </w:tabs>
        <w:spacing w:before="241"/>
        <w:ind w:left="141"/>
      </w:pPr>
      <w:r>
        <w:rPr>
          <w:spacing w:val="-10"/>
        </w:rPr>
        <w:t>-</w:t>
      </w:r>
      <w:r>
        <w:rPr/>
        <w:tab/>
      </w:r>
      <w:r>
        <w:rPr>
          <w:spacing w:val="-2"/>
        </w:rPr>
        <w:t>175*176*177*178*179*180*181*182*239*240*241*242*243*244*245*246</w:t>
      </w:r>
    </w:p>
    <w:p>
      <w:pPr>
        <w:pStyle w:val="BodyText"/>
        <w:tabs>
          <w:tab w:pos="1891" w:val="left" w:leader="hyphen"/>
        </w:tabs>
        <w:spacing w:before="240"/>
        <w:ind w:left="141"/>
      </w:pPr>
      <w:r>
        <w:rPr>
          <w:spacing w:val="-10"/>
        </w:rPr>
        <w:t>-</w:t>
      </w:r>
      <w:r>
        <w:rPr/>
        <w:tab/>
      </w:r>
      <w:r>
        <w:rPr>
          <w:spacing w:val="-2"/>
        </w:rPr>
        <w:t>183*184*185*186*187*188*189*232*233*234*235*236*237*238</w:t>
      </w:r>
    </w:p>
    <w:p>
      <w:pPr>
        <w:pStyle w:val="BodyText"/>
        <w:tabs>
          <w:tab w:pos="2025" w:val="left" w:leader="hyphen"/>
        </w:tabs>
        <w:spacing w:before="240"/>
        <w:ind w:left="141"/>
      </w:pPr>
      <w:r>
        <w:rPr>
          <w:spacing w:val="-10"/>
        </w:rPr>
        <w:t>-</w:t>
      </w:r>
      <w:r>
        <w:rPr/>
        <w:tab/>
      </w:r>
      <w:r>
        <w:rPr>
          <w:spacing w:val="-2"/>
        </w:rPr>
        <w:t>190*191*192*193*194*195*226*227*228*229*230*231</w:t>
      </w:r>
    </w:p>
    <w:p>
      <w:pPr>
        <w:pStyle w:val="BodyText"/>
        <w:tabs>
          <w:tab w:pos="2159" w:val="left" w:leader="hyphen"/>
        </w:tabs>
        <w:spacing w:before="240"/>
        <w:ind w:left="141"/>
      </w:pPr>
      <w:r>
        <w:rPr>
          <w:spacing w:val="-10"/>
        </w:rPr>
        <w:t>-</w:t>
      </w:r>
      <w:r>
        <w:rPr/>
        <w:tab/>
      </w:r>
      <w:r>
        <w:rPr>
          <w:spacing w:val="-2"/>
        </w:rPr>
        <w:t>196*197*198*199*200*221*222*223*224*225</w:t>
      </w:r>
    </w:p>
    <w:p>
      <w:pPr>
        <w:pStyle w:val="BodyText"/>
        <w:tabs>
          <w:tab w:pos="2294" w:val="left" w:leader="hyphen"/>
        </w:tabs>
        <w:spacing w:before="241"/>
        <w:ind w:left="141"/>
      </w:pPr>
      <w:r>
        <w:rPr>
          <w:spacing w:val="-10"/>
        </w:rPr>
        <w:t>-</w:t>
      </w:r>
      <w:r>
        <w:rPr/>
        <w:tab/>
      </w:r>
      <w:r>
        <w:rPr>
          <w:spacing w:val="-2"/>
        </w:rPr>
        <w:t>201*202*203*204*217*218*219*220</w:t>
      </w:r>
    </w:p>
    <w:p>
      <w:pPr>
        <w:pStyle w:val="BodyText"/>
        <w:tabs>
          <w:tab w:pos="2428" w:val="left" w:leader="hyphen"/>
        </w:tabs>
        <w:spacing w:before="240"/>
        <w:ind w:left="141"/>
      </w:pPr>
      <w:r>
        <w:rPr>
          <w:spacing w:val="-10"/>
        </w:rPr>
        <w:t>-</w:t>
      </w:r>
      <w:r>
        <w:rPr/>
        <w:tab/>
      </w:r>
      <w:r>
        <w:rPr>
          <w:spacing w:val="-2"/>
        </w:rPr>
        <w:t>205*206*207*214*215*216</w:t>
      </w:r>
    </w:p>
    <w:p>
      <w:pPr>
        <w:pStyle w:val="BodyText"/>
        <w:spacing w:before="240"/>
        <w:ind w:left="2566"/>
      </w:pPr>
      <w:r>
        <w:rPr/>
        <mc:AlternateContent>
          <mc:Choice Requires="wps">
            <w:drawing>
              <wp:anchor distT="0" distB="0" distL="0" distR="0" allowOverlap="1" layoutInCell="1" locked="0" behindDoc="0" simplePos="0" relativeHeight="15788544">
                <wp:simplePos x="0" y="0"/>
                <wp:positionH relativeFrom="page">
                  <wp:posOffset>629412</wp:posOffset>
                </wp:positionH>
                <wp:positionV relativeFrom="paragraph">
                  <wp:posOffset>251184</wp:posOffset>
                </wp:positionV>
                <wp:extent cx="153797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537970" cy="1270"/>
                        </a:xfrm>
                        <a:custGeom>
                          <a:avLst/>
                          <a:gdLst/>
                          <a:ahLst/>
                          <a:cxnLst/>
                          <a:rect l="l" t="t" r="r" b="b"/>
                          <a:pathLst>
                            <a:path w="1537970" h="0">
                              <a:moveTo>
                                <a:pt x="0" y="0"/>
                              </a:moveTo>
                              <a:lnTo>
                                <a:pt x="1537612"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49.560001pt,19.778305pt" to="170.631847pt,19.778305pt" stroked="true" strokeweight=".73968pt" strokecolor="#000000">
                <v:stroke dashstyle="dash"/>
                <w10:wrap type="none"/>
              </v:line>
            </w:pict>
          </mc:Fallback>
        </mc:AlternateContent>
      </w:r>
      <w:r>
        <w:rPr>
          <w:spacing w:val="-2"/>
        </w:rPr>
        <w:t>208*209*212*213</w:t>
      </w:r>
    </w:p>
    <w:p>
      <w:pPr>
        <w:pStyle w:val="BodyText"/>
        <w:spacing w:before="241"/>
        <w:ind w:left="2700"/>
      </w:pPr>
      <w:r>
        <w:rPr/>
        <mc:AlternateContent>
          <mc:Choice Requires="wps">
            <w:drawing>
              <wp:anchor distT="0" distB="0" distL="0" distR="0" allowOverlap="1" layoutInCell="1" locked="0" behindDoc="0" simplePos="0" relativeHeight="15789056">
                <wp:simplePos x="0" y="0"/>
                <wp:positionH relativeFrom="page">
                  <wp:posOffset>629412</wp:posOffset>
                </wp:positionH>
                <wp:positionV relativeFrom="paragraph">
                  <wp:posOffset>251721</wp:posOffset>
                </wp:positionV>
                <wp:extent cx="1624965"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624965" cy="1270"/>
                        </a:xfrm>
                        <a:custGeom>
                          <a:avLst/>
                          <a:gdLst/>
                          <a:ahLst/>
                          <a:cxnLst/>
                          <a:rect l="l" t="t" r="r" b="b"/>
                          <a:pathLst>
                            <a:path w="1624965" h="0">
                              <a:moveTo>
                                <a:pt x="0" y="0"/>
                              </a:moveTo>
                              <a:lnTo>
                                <a:pt x="1624359" y="0"/>
                              </a:lnTo>
                            </a:path>
                          </a:pathLst>
                        </a:custGeom>
                        <a:ln w="939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49.560001pt,19.820557pt" to="177.462327pt,19.820557pt" stroked="true" strokeweight=".73968pt" strokecolor="#000000">
                <v:stroke dashstyle="dash"/>
                <w10:wrap type="none"/>
              </v:line>
            </w:pict>
          </mc:Fallback>
        </mc:AlternateContent>
      </w:r>
      <w:r>
        <w:rPr>
          <w:spacing w:val="-2"/>
        </w:rPr>
        <w:t>210*211</w:t>
      </w:r>
    </w:p>
    <w:p>
      <w:pPr>
        <w:pStyle w:val="BodyText"/>
      </w:pPr>
    </w:p>
    <w:p>
      <w:pPr>
        <w:pStyle w:val="BodyText"/>
        <w:spacing w:before="212"/>
      </w:pPr>
    </w:p>
    <w:p>
      <w:pPr>
        <w:pStyle w:val="BodyText"/>
        <w:ind w:left="141"/>
      </w:pPr>
      <w:r>
        <w:rPr>
          <w:spacing w:val="-4"/>
        </w:rPr>
        <w:t>Q13)</w:t>
      </w:r>
    </w:p>
    <w:p>
      <w:pPr>
        <w:pStyle w:val="BodyText"/>
        <w:spacing w:line="276" w:lineRule="auto" w:before="240"/>
        <w:ind w:left="141" w:right="160"/>
      </w:pPr>
      <w:r>
        <w:rPr/>
        <w:t>To encrypt the message Jill will first decide on the number of columns C to use. The Jill will pad the message with letters chosen randomly so that they form a rectangular matrix. Finally Jill will write down the</w:t>
      </w:r>
      <w:r>
        <w:rPr>
          <w:spacing w:val="-3"/>
        </w:rPr>
        <w:t> </w:t>
      </w:r>
      <w:r>
        <w:rPr/>
        <w:t>message</w:t>
      </w:r>
      <w:r>
        <w:rPr>
          <w:spacing w:val="-1"/>
        </w:rPr>
        <w:t> </w:t>
      </w:r>
      <w:r>
        <w:rPr/>
        <w:t>as</w:t>
      </w:r>
      <w:r>
        <w:rPr>
          <w:spacing w:val="-3"/>
        </w:rPr>
        <w:t> </w:t>
      </w:r>
      <w:r>
        <w:rPr/>
        <w:t>encrypted</w:t>
      </w:r>
      <w:r>
        <w:rPr>
          <w:spacing w:val="-4"/>
        </w:rPr>
        <w:t> </w:t>
      </w:r>
      <w:r>
        <w:rPr/>
        <w:t>by</w:t>
      </w:r>
      <w:r>
        <w:rPr>
          <w:spacing w:val="-1"/>
        </w:rPr>
        <w:t> </w:t>
      </w:r>
      <w:r>
        <w:rPr/>
        <w:t>navigating</w:t>
      </w:r>
      <w:r>
        <w:rPr>
          <w:spacing w:val="-4"/>
        </w:rPr>
        <w:t> </w:t>
      </w:r>
      <w:r>
        <w:rPr/>
        <w:t>the</w:t>
      </w:r>
      <w:r>
        <w:rPr>
          <w:spacing w:val="-1"/>
        </w:rPr>
        <w:t> </w:t>
      </w:r>
      <w:r>
        <w:rPr/>
        <w:t>rows</w:t>
      </w:r>
      <w:r>
        <w:rPr>
          <w:spacing w:val="-3"/>
        </w:rPr>
        <w:t> </w:t>
      </w:r>
      <w:r>
        <w:rPr/>
        <w:t>from left</w:t>
      </w:r>
      <w:r>
        <w:rPr>
          <w:spacing w:val="-1"/>
        </w:rPr>
        <w:t> </w:t>
      </w:r>
      <w:r>
        <w:rPr/>
        <w:t>to right</w:t>
      </w:r>
      <w:r>
        <w:rPr>
          <w:spacing w:val="-3"/>
        </w:rPr>
        <w:t> </w:t>
      </w:r>
      <w:r>
        <w:rPr/>
        <w:t>and</w:t>
      </w:r>
      <w:r>
        <w:rPr>
          <w:spacing w:val="-2"/>
        </w:rPr>
        <w:t> </w:t>
      </w:r>
      <w:r>
        <w:rPr/>
        <w:t>then</w:t>
      </w:r>
      <w:r>
        <w:rPr>
          <w:spacing w:val="-1"/>
        </w:rPr>
        <w:t> </w:t>
      </w:r>
      <w:r>
        <w:rPr/>
        <w:t>right</w:t>
      </w:r>
      <w:r>
        <w:rPr>
          <w:spacing w:val="-1"/>
        </w:rPr>
        <w:t> </w:t>
      </w:r>
      <w:r>
        <w:rPr/>
        <w:t>to</w:t>
      </w:r>
      <w:r>
        <w:rPr>
          <w:spacing w:val="-2"/>
        </w:rPr>
        <w:t> </w:t>
      </w:r>
      <w:r>
        <w:rPr/>
        <w:t>left.</w:t>
      </w:r>
      <w:r>
        <w:rPr>
          <w:spacing w:val="-4"/>
        </w:rPr>
        <w:t> </w:t>
      </w:r>
      <w:r>
        <w:rPr/>
        <w:t>Write</w:t>
      </w:r>
      <w:r>
        <w:rPr>
          <w:spacing w:val="-1"/>
        </w:rPr>
        <w:t> </w:t>
      </w:r>
      <w:r>
        <w:rPr/>
        <w:t>a</w:t>
      </w:r>
      <w:r>
        <w:rPr>
          <w:spacing w:val="-1"/>
        </w:rPr>
        <w:t> </w:t>
      </w:r>
      <w:r>
        <w:rPr/>
        <w:t>program which must accept the encrypted message M as input and then extract the original message from the encrypted message based on the value of C.</w:t>
      </w:r>
    </w:p>
    <w:p>
      <w:pPr>
        <w:pStyle w:val="BodyText"/>
        <w:spacing w:after="0" w:line="276" w:lineRule="auto"/>
        <w:sectPr>
          <w:pgSz w:w="11920" w:h="16850"/>
          <w:pgMar w:top="1480" w:bottom="280" w:left="850" w:right="1275"/>
        </w:sectPr>
      </w:pPr>
    </w:p>
    <w:p>
      <w:pPr>
        <w:pStyle w:val="BodyText"/>
        <w:spacing w:line="276" w:lineRule="auto" w:before="37"/>
        <w:ind w:left="141" w:right="271"/>
        <w:jc w:val="both"/>
      </w:pPr>
      <w:r>
        <w:rPr/>
        <w:t>Input</w:t>
      </w:r>
      <w:r>
        <w:rPr>
          <w:spacing w:val="-1"/>
        </w:rPr>
        <w:t> </w:t>
      </w:r>
      <w:r>
        <w:rPr/>
        <w:t>Format: First</w:t>
      </w:r>
      <w:r>
        <w:rPr>
          <w:spacing w:val="-1"/>
        </w:rPr>
        <w:t> </w:t>
      </w:r>
      <w:r>
        <w:rPr/>
        <w:t>line</w:t>
      </w:r>
      <w:r>
        <w:rPr>
          <w:spacing w:val="-3"/>
        </w:rPr>
        <w:t> </w:t>
      </w:r>
      <w:r>
        <w:rPr/>
        <w:t>will</w:t>
      </w:r>
      <w:r>
        <w:rPr>
          <w:spacing w:val="-4"/>
        </w:rPr>
        <w:t> </w:t>
      </w:r>
      <w:r>
        <w:rPr/>
        <w:t>contain</w:t>
      </w:r>
      <w:r>
        <w:rPr>
          <w:spacing w:val="-2"/>
        </w:rPr>
        <w:t> </w:t>
      </w:r>
      <w:r>
        <w:rPr/>
        <w:t>the</w:t>
      </w:r>
      <w:r>
        <w:rPr>
          <w:spacing w:val="-1"/>
        </w:rPr>
        <w:t> </w:t>
      </w:r>
      <w:r>
        <w:rPr/>
        <w:t>string</w:t>
      </w:r>
      <w:r>
        <w:rPr>
          <w:spacing w:val="-4"/>
        </w:rPr>
        <w:t> </w:t>
      </w:r>
      <w:r>
        <w:rPr/>
        <w:t>value</w:t>
      </w:r>
      <w:r>
        <w:rPr>
          <w:spacing w:val="-3"/>
        </w:rPr>
        <w:t> </w:t>
      </w:r>
      <w:r>
        <w:rPr/>
        <w:t>of</w:t>
      </w:r>
      <w:r>
        <w:rPr>
          <w:spacing w:val="-3"/>
        </w:rPr>
        <w:t> </w:t>
      </w:r>
      <w:r>
        <w:rPr/>
        <w:t>encrypted</w:t>
      </w:r>
      <w:r>
        <w:rPr>
          <w:spacing w:val="-1"/>
        </w:rPr>
        <w:t> </w:t>
      </w:r>
      <w:r>
        <w:rPr/>
        <w:t>message</w:t>
      </w:r>
      <w:r>
        <w:rPr>
          <w:spacing w:val="-4"/>
        </w:rPr>
        <w:t> </w:t>
      </w:r>
      <w:r>
        <w:rPr/>
        <w:t>M.</w:t>
      </w:r>
      <w:r>
        <w:rPr>
          <w:spacing w:val="-1"/>
        </w:rPr>
        <w:t> </w:t>
      </w:r>
      <w:r>
        <w:rPr/>
        <w:t>Second</w:t>
      </w:r>
      <w:r>
        <w:rPr>
          <w:spacing w:val="-2"/>
        </w:rPr>
        <w:t> </w:t>
      </w:r>
      <w:r>
        <w:rPr/>
        <w:t>line</w:t>
      </w:r>
      <w:r>
        <w:rPr>
          <w:spacing w:val="-1"/>
        </w:rPr>
        <w:t> </w:t>
      </w:r>
      <w:r>
        <w:rPr/>
        <w:t>will</w:t>
      </w:r>
      <w:r>
        <w:rPr>
          <w:spacing w:val="-4"/>
        </w:rPr>
        <w:t> </w:t>
      </w:r>
      <w:r>
        <w:rPr/>
        <w:t>contain</w:t>
      </w:r>
      <w:r>
        <w:rPr>
          <w:spacing w:val="-2"/>
        </w:rPr>
        <w:t> </w:t>
      </w:r>
      <w:r>
        <w:rPr/>
        <w:t>the integer value of the column used for the encryption.</w:t>
      </w:r>
    </w:p>
    <w:p>
      <w:pPr>
        <w:pStyle w:val="BodyText"/>
        <w:spacing w:line="276" w:lineRule="auto" w:before="202"/>
        <w:ind w:left="141" w:right="596"/>
        <w:jc w:val="both"/>
      </w:pPr>
      <w:r>
        <w:rPr/>
        <w:t>Output</w:t>
      </w:r>
      <w:r>
        <w:rPr>
          <w:spacing w:val="-1"/>
        </w:rPr>
        <w:t> </w:t>
      </w:r>
      <w:r>
        <w:rPr/>
        <w:t>Format:</w:t>
      </w:r>
      <w:r>
        <w:rPr>
          <w:spacing w:val="-1"/>
        </w:rPr>
        <w:t> </w:t>
      </w:r>
      <w:r>
        <w:rPr/>
        <w:t>First</w:t>
      </w:r>
      <w:r>
        <w:rPr>
          <w:spacing w:val="-3"/>
        </w:rPr>
        <w:t> </w:t>
      </w:r>
      <w:r>
        <w:rPr/>
        <w:t>line</w:t>
      </w:r>
      <w:r>
        <w:rPr>
          <w:spacing w:val="-1"/>
        </w:rPr>
        <w:t> </w:t>
      </w:r>
      <w:r>
        <w:rPr/>
        <w:t>will</w:t>
      </w:r>
      <w:r>
        <w:rPr>
          <w:spacing w:val="-1"/>
        </w:rPr>
        <w:t> </w:t>
      </w:r>
      <w:r>
        <w:rPr/>
        <w:t>contain</w:t>
      </w:r>
      <w:r>
        <w:rPr>
          <w:spacing w:val="-4"/>
        </w:rPr>
        <w:t> </w:t>
      </w:r>
      <w:r>
        <w:rPr/>
        <w:t>the</w:t>
      </w:r>
      <w:r>
        <w:rPr>
          <w:spacing w:val="-1"/>
        </w:rPr>
        <w:t> </w:t>
      </w:r>
      <w:r>
        <w:rPr/>
        <w:t>string</w:t>
      </w:r>
      <w:r>
        <w:rPr>
          <w:spacing w:val="-2"/>
        </w:rPr>
        <w:t> </w:t>
      </w:r>
      <w:r>
        <w:rPr/>
        <w:t>value</w:t>
      </w:r>
      <w:r>
        <w:rPr>
          <w:spacing w:val="-5"/>
        </w:rPr>
        <w:t> </w:t>
      </w:r>
      <w:r>
        <w:rPr/>
        <w:t>of</w:t>
      </w:r>
      <w:r>
        <w:rPr>
          <w:spacing w:val="-1"/>
        </w:rPr>
        <w:t> </w:t>
      </w:r>
      <w:r>
        <w:rPr/>
        <w:t>decrypted</w:t>
      </w:r>
      <w:r>
        <w:rPr>
          <w:spacing w:val="-5"/>
        </w:rPr>
        <w:t> </w:t>
      </w:r>
      <w:r>
        <w:rPr/>
        <w:t>message</w:t>
      </w:r>
      <w:r>
        <w:rPr>
          <w:spacing w:val="-4"/>
        </w:rPr>
        <w:t> </w:t>
      </w:r>
      <w:r>
        <w:rPr/>
        <w:t>along</w:t>
      </w:r>
      <w:r>
        <w:rPr>
          <w:spacing w:val="-2"/>
        </w:rPr>
        <w:t> </w:t>
      </w:r>
      <w:r>
        <w:rPr/>
        <w:t>with</w:t>
      </w:r>
      <w:r>
        <w:rPr>
          <w:spacing w:val="-2"/>
        </w:rPr>
        <w:t> </w:t>
      </w:r>
      <w:r>
        <w:rPr/>
        <w:t>any</w:t>
      </w:r>
      <w:r>
        <w:rPr>
          <w:spacing w:val="-3"/>
        </w:rPr>
        <w:t> </w:t>
      </w:r>
      <w:r>
        <w:rPr/>
        <w:t>additional padding letters.</w:t>
      </w:r>
    </w:p>
    <w:p>
      <w:pPr>
        <w:pStyle w:val="BodyText"/>
        <w:spacing w:line="453" w:lineRule="auto" w:before="200"/>
        <w:ind w:left="141" w:right="6880"/>
        <w:jc w:val="both"/>
      </w:pPr>
      <w:r>
        <w:rPr/>
        <w:t>Sample</w:t>
      </w:r>
      <w:r>
        <w:rPr>
          <w:spacing w:val="-9"/>
        </w:rPr>
        <w:t> </w:t>
      </w:r>
      <w:r>
        <w:rPr/>
        <w:t>Input1:</w:t>
      </w:r>
      <w:r>
        <w:rPr>
          <w:spacing w:val="-11"/>
        </w:rPr>
        <w:t> </w:t>
      </w:r>
      <w:r>
        <w:rPr/>
        <w:t>midinadiazne</w:t>
      </w:r>
      <w:r>
        <w:rPr>
          <w:spacing w:val="-9"/>
        </w:rPr>
        <w:t> </w:t>
      </w:r>
      <w:r>
        <w:rPr/>
        <w:t>3 Sample</w:t>
      </w:r>
      <w:r>
        <w:rPr>
          <w:spacing w:val="-13"/>
        </w:rPr>
        <w:t> </w:t>
      </w:r>
      <w:r>
        <w:rPr/>
        <w:t>Output1:</w:t>
      </w:r>
      <w:r>
        <w:rPr>
          <w:spacing w:val="-12"/>
        </w:rPr>
        <w:t> </w:t>
      </w:r>
      <w:r>
        <w:rPr/>
        <w:t>madeinindiaz Input Format</w:t>
      </w:r>
    </w:p>
    <w:p>
      <w:pPr>
        <w:pStyle w:val="BodyText"/>
        <w:spacing w:line="276" w:lineRule="auto" w:before="4"/>
        <w:ind w:left="141" w:right="331"/>
        <w:jc w:val="both"/>
      </w:pPr>
      <w:r>
        <w:rPr/>
        <w:t>First</w:t>
      </w:r>
      <w:r>
        <w:rPr>
          <w:spacing w:val="-1"/>
        </w:rPr>
        <w:t> </w:t>
      </w:r>
      <w:r>
        <w:rPr/>
        <w:t>line</w:t>
      </w:r>
      <w:r>
        <w:rPr>
          <w:spacing w:val="-1"/>
        </w:rPr>
        <w:t> </w:t>
      </w:r>
      <w:r>
        <w:rPr/>
        <w:t>will</w:t>
      </w:r>
      <w:r>
        <w:rPr>
          <w:spacing w:val="-4"/>
        </w:rPr>
        <w:t> </w:t>
      </w:r>
      <w:r>
        <w:rPr/>
        <w:t>contain</w:t>
      </w:r>
      <w:r>
        <w:rPr>
          <w:spacing w:val="-2"/>
        </w:rPr>
        <w:t> </w:t>
      </w:r>
      <w:r>
        <w:rPr/>
        <w:t>the</w:t>
      </w:r>
      <w:r>
        <w:rPr>
          <w:spacing w:val="-3"/>
        </w:rPr>
        <w:t> </w:t>
      </w:r>
      <w:r>
        <w:rPr/>
        <w:t>string</w:t>
      </w:r>
      <w:r>
        <w:rPr>
          <w:spacing w:val="-2"/>
        </w:rPr>
        <w:t> </w:t>
      </w:r>
      <w:r>
        <w:rPr/>
        <w:t>value</w:t>
      </w:r>
      <w:r>
        <w:rPr>
          <w:spacing w:val="-3"/>
        </w:rPr>
        <w:t> </w:t>
      </w:r>
      <w:r>
        <w:rPr/>
        <w:t>of</w:t>
      </w:r>
      <w:r>
        <w:rPr>
          <w:spacing w:val="-1"/>
        </w:rPr>
        <w:t> </w:t>
      </w:r>
      <w:r>
        <w:rPr/>
        <w:t>encrypted</w:t>
      </w:r>
      <w:r>
        <w:rPr>
          <w:spacing w:val="-1"/>
        </w:rPr>
        <w:t> </w:t>
      </w:r>
      <w:r>
        <w:rPr/>
        <w:t>message</w:t>
      </w:r>
      <w:r>
        <w:rPr>
          <w:spacing w:val="-3"/>
        </w:rPr>
        <w:t> </w:t>
      </w:r>
      <w:r>
        <w:rPr/>
        <w:t>M.</w:t>
      </w:r>
      <w:r>
        <w:rPr>
          <w:spacing w:val="-1"/>
        </w:rPr>
        <w:t> </w:t>
      </w:r>
      <w:r>
        <w:rPr/>
        <w:t>Second</w:t>
      </w:r>
      <w:r>
        <w:rPr>
          <w:spacing w:val="-2"/>
        </w:rPr>
        <w:t> </w:t>
      </w:r>
      <w:r>
        <w:rPr/>
        <w:t>line</w:t>
      </w:r>
      <w:r>
        <w:rPr>
          <w:spacing w:val="-3"/>
        </w:rPr>
        <w:t> </w:t>
      </w:r>
      <w:r>
        <w:rPr/>
        <w:t>will</w:t>
      </w:r>
      <w:r>
        <w:rPr>
          <w:spacing w:val="-1"/>
        </w:rPr>
        <w:t> </w:t>
      </w:r>
      <w:r>
        <w:rPr/>
        <w:t>contain the</w:t>
      </w:r>
      <w:r>
        <w:rPr>
          <w:spacing w:val="-3"/>
        </w:rPr>
        <w:t> </w:t>
      </w:r>
      <w:r>
        <w:rPr/>
        <w:t>integer</w:t>
      </w:r>
      <w:r>
        <w:rPr>
          <w:spacing w:val="-4"/>
        </w:rPr>
        <w:t> </w:t>
      </w:r>
      <w:r>
        <w:rPr/>
        <w:t>value of the column used for the encryption.</w:t>
      </w:r>
    </w:p>
    <w:p>
      <w:pPr>
        <w:pStyle w:val="BodyText"/>
        <w:spacing w:before="199"/>
        <w:ind w:left="141"/>
      </w:pPr>
      <w:r>
        <w:rPr>
          <w:spacing w:val="-2"/>
        </w:rPr>
        <w:t>Constraints</w:t>
      </w:r>
    </w:p>
    <w:p>
      <w:pPr>
        <w:spacing w:before="240"/>
        <w:ind w:left="141" w:right="0" w:firstLine="0"/>
        <w:jc w:val="left"/>
        <w:rPr>
          <w:sz w:val="22"/>
        </w:rPr>
      </w:pPr>
      <w:r>
        <w:rPr>
          <w:spacing w:val="-10"/>
          <w:sz w:val="22"/>
        </w:rPr>
        <w:t>.</w:t>
      </w:r>
    </w:p>
    <w:p>
      <w:pPr>
        <w:pStyle w:val="BodyText"/>
        <w:spacing w:before="243"/>
        <w:ind w:left="141"/>
      </w:pPr>
      <w:r>
        <w:rPr/>
        <w:t>Output</w:t>
      </w:r>
      <w:r>
        <w:rPr>
          <w:spacing w:val="-7"/>
        </w:rPr>
        <w:t> </w:t>
      </w:r>
      <w:r>
        <w:rPr>
          <w:spacing w:val="-2"/>
        </w:rPr>
        <w:t>Format</w:t>
      </w:r>
    </w:p>
    <w:p>
      <w:pPr>
        <w:pStyle w:val="BodyText"/>
        <w:spacing w:before="240"/>
        <w:ind w:left="141"/>
      </w:pPr>
      <w:r>
        <w:rPr/>
        <w:t>First</w:t>
      </w:r>
      <w:r>
        <w:rPr>
          <w:spacing w:val="-6"/>
        </w:rPr>
        <w:t> </w:t>
      </w:r>
      <w:r>
        <w:rPr/>
        <w:t>line</w:t>
      </w:r>
      <w:r>
        <w:rPr>
          <w:spacing w:val="-4"/>
        </w:rPr>
        <w:t> </w:t>
      </w:r>
      <w:r>
        <w:rPr/>
        <w:t>will</w:t>
      </w:r>
      <w:r>
        <w:rPr>
          <w:spacing w:val="-6"/>
        </w:rPr>
        <w:t> </w:t>
      </w:r>
      <w:r>
        <w:rPr/>
        <w:t>contain</w:t>
      </w:r>
      <w:r>
        <w:rPr>
          <w:spacing w:val="-4"/>
        </w:rPr>
        <w:t> </w:t>
      </w:r>
      <w:r>
        <w:rPr/>
        <w:t>the</w:t>
      </w:r>
      <w:r>
        <w:rPr>
          <w:spacing w:val="-6"/>
        </w:rPr>
        <w:t> </w:t>
      </w:r>
      <w:r>
        <w:rPr/>
        <w:t>string</w:t>
      </w:r>
      <w:r>
        <w:rPr>
          <w:spacing w:val="-4"/>
        </w:rPr>
        <w:t> </w:t>
      </w:r>
      <w:r>
        <w:rPr/>
        <w:t>value</w:t>
      </w:r>
      <w:r>
        <w:rPr>
          <w:spacing w:val="-6"/>
        </w:rPr>
        <w:t> </w:t>
      </w:r>
      <w:r>
        <w:rPr/>
        <w:t>of</w:t>
      </w:r>
      <w:r>
        <w:rPr>
          <w:spacing w:val="-3"/>
        </w:rPr>
        <w:t> </w:t>
      </w:r>
      <w:r>
        <w:rPr/>
        <w:t>decrypted</w:t>
      </w:r>
      <w:r>
        <w:rPr>
          <w:spacing w:val="-4"/>
        </w:rPr>
        <w:t> </w:t>
      </w:r>
      <w:r>
        <w:rPr/>
        <w:t>message</w:t>
      </w:r>
      <w:r>
        <w:rPr>
          <w:spacing w:val="-3"/>
        </w:rPr>
        <w:t> </w:t>
      </w:r>
      <w:r>
        <w:rPr/>
        <w:t>along</w:t>
      </w:r>
      <w:r>
        <w:rPr>
          <w:spacing w:val="-5"/>
        </w:rPr>
        <w:t> </w:t>
      </w:r>
      <w:r>
        <w:rPr/>
        <w:t>with</w:t>
      </w:r>
      <w:r>
        <w:rPr>
          <w:spacing w:val="-4"/>
        </w:rPr>
        <w:t> </w:t>
      </w:r>
      <w:r>
        <w:rPr/>
        <w:t>any</w:t>
      </w:r>
      <w:r>
        <w:rPr>
          <w:spacing w:val="-4"/>
        </w:rPr>
        <w:t> </w:t>
      </w:r>
      <w:r>
        <w:rPr/>
        <w:t>additional</w:t>
      </w:r>
      <w:r>
        <w:rPr>
          <w:spacing w:val="-3"/>
        </w:rPr>
        <w:t> </w:t>
      </w:r>
      <w:r>
        <w:rPr/>
        <w:t>padding</w:t>
      </w:r>
      <w:r>
        <w:rPr>
          <w:spacing w:val="-4"/>
        </w:rPr>
        <w:t> </w:t>
      </w:r>
      <w:r>
        <w:rPr>
          <w:spacing w:val="-2"/>
        </w:rPr>
        <w:t>letters.</w:t>
      </w:r>
    </w:p>
    <w:p>
      <w:pPr>
        <w:pStyle w:val="BodyText"/>
        <w:spacing w:line="456" w:lineRule="auto" w:before="240"/>
        <w:ind w:left="141" w:right="8314"/>
      </w:pPr>
      <w:r>
        <w:rPr/>
        <w:t>Sample</w:t>
      </w:r>
      <w:r>
        <w:rPr>
          <w:spacing w:val="-13"/>
        </w:rPr>
        <w:t> </w:t>
      </w:r>
      <w:r>
        <w:rPr/>
        <w:t>Input</w:t>
      </w:r>
      <w:r>
        <w:rPr>
          <w:spacing w:val="-12"/>
        </w:rPr>
        <w:t> </w:t>
      </w:r>
      <w:r>
        <w:rPr/>
        <w:t>0 </w:t>
      </w:r>
      <w:r>
        <w:rPr>
          <w:spacing w:val="-2"/>
        </w:rPr>
        <w:t>midinadiazne</w:t>
      </w:r>
      <w:r>
        <w:rPr>
          <w:spacing w:val="80"/>
        </w:rPr>
        <w:t> </w:t>
      </w:r>
      <w:r>
        <w:rPr>
          <w:spacing w:val="-10"/>
        </w:rPr>
        <w:t>3</w:t>
      </w:r>
    </w:p>
    <w:p>
      <w:pPr>
        <w:pStyle w:val="BodyText"/>
        <w:spacing w:line="453" w:lineRule="auto"/>
        <w:ind w:left="141" w:right="7881"/>
      </w:pPr>
      <w:r>
        <w:rPr/>
        <w:t>Sample</w:t>
      </w:r>
      <w:r>
        <w:rPr>
          <w:spacing w:val="-13"/>
        </w:rPr>
        <w:t> </w:t>
      </w:r>
      <w:r>
        <w:rPr/>
        <w:t>Output</w:t>
      </w:r>
      <w:r>
        <w:rPr>
          <w:spacing w:val="-12"/>
        </w:rPr>
        <w:t> </w:t>
      </w:r>
      <w:r>
        <w:rPr/>
        <w:t>0 </w:t>
      </w:r>
      <w:r>
        <w:rPr>
          <w:spacing w:val="-2"/>
        </w:rPr>
        <w:t>madeinindiaz </w:t>
      </w:r>
      <w:r>
        <w:rPr/>
        <w:t>Sample Input 1</w:t>
      </w:r>
    </w:p>
    <w:p>
      <w:pPr>
        <w:pStyle w:val="BodyText"/>
        <w:spacing w:line="453" w:lineRule="auto"/>
        <w:ind w:left="141" w:right="7657"/>
      </w:pPr>
      <w:r>
        <w:rPr>
          <w:spacing w:val="-2"/>
        </w:rPr>
        <w:t>reegrenaggreciihunn1 </w:t>
      </w:r>
      <w:r>
        <w:rPr>
          <w:spacing w:val="-10"/>
        </w:rPr>
        <w:t>4</w:t>
      </w:r>
    </w:p>
    <w:p>
      <w:pPr>
        <w:pStyle w:val="BodyText"/>
        <w:spacing w:line="456" w:lineRule="auto" w:before="2"/>
        <w:ind w:left="141" w:right="7486"/>
      </w:pPr>
      <w:r>
        <w:rPr/>
        <w:t>Sample Output 1 </w:t>
      </w:r>
      <w:r>
        <w:rPr>
          <w:spacing w:val="-2"/>
        </w:rPr>
        <w:t>raghuengineeringrec1 </w:t>
      </w:r>
      <w:r>
        <w:rPr/>
        <w:t>Sample Input 2 </w:t>
      </w:r>
      <w:r>
        <w:rPr>
          <w:spacing w:val="-2"/>
        </w:rPr>
        <w:t>grgoooodfd9o</w:t>
      </w:r>
    </w:p>
    <w:p>
      <w:pPr>
        <w:pStyle w:val="BodyText"/>
        <w:spacing w:line="263" w:lineRule="exact"/>
        <w:ind w:left="141"/>
      </w:pPr>
      <w:r>
        <w:rPr>
          <w:spacing w:val="-10"/>
        </w:rPr>
        <w:t>2</w:t>
      </w:r>
    </w:p>
    <w:p>
      <w:pPr>
        <w:pStyle w:val="BodyText"/>
        <w:spacing w:line="456" w:lineRule="auto" w:before="241"/>
        <w:ind w:left="141" w:right="7881"/>
      </w:pPr>
      <w:r>
        <w:rPr/>
        <w:t>Sample</w:t>
      </w:r>
      <w:r>
        <w:rPr>
          <w:spacing w:val="-13"/>
        </w:rPr>
        <w:t> </w:t>
      </w:r>
      <w:r>
        <w:rPr/>
        <w:t>Output</w:t>
      </w:r>
      <w:r>
        <w:rPr>
          <w:spacing w:val="-12"/>
        </w:rPr>
        <w:t> </w:t>
      </w:r>
      <w:r>
        <w:rPr/>
        <w:t>2 </w:t>
      </w:r>
      <w:r>
        <w:rPr>
          <w:spacing w:val="-2"/>
        </w:rPr>
        <w:t>goodforgood9 </w:t>
      </w:r>
      <w:r>
        <w:rPr/>
        <w:t>Sample Input 3</w:t>
      </w:r>
    </w:p>
    <w:p>
      <w:pPr>
        <w:pStyle w:val="BodyText"/>
        <w:spacing w:after="0" w:line="456" w:lineRule="auto"/>
        <w:sectPr>
          <w:pgSz w:w="11920" w:h="16850"/>
          <w:pgMar w:top="1300" w:bottom="280" w:left="850" w:right="1275"/>
        </w:sectPr>
      </w:pPr>
    </w:p>
    <w:p>
      <w:pPr>
        <w:pStyle w:val="BodyText"/>
        <w:spacing w:line="456" w:lineRule="auto" w:before="37"/>
        <w:ind w:left="141" w:right="6611"/>
      </w:pPr>
      <w:r>
        <w:rPr>
          <w:spacing w:val="-2"/>
        </w:rPr>
        <w:t>TRANTORHGMOHEGMIELDWSIRP </w:t>
      </w:r>
      <w:r>
        <w:rPr>
          <w:spacing w:val="-10"/>
        </w:rPr>
        <w:t>6</w:t>
      </w:r>
    </w:p>
    <w:p>
      <w:pPr>
        <w:pStyle w:val="BodyText"/>
        <w:spacing w:line="453" w:lineRule="auto"/>
        <w:ind w:left="141" w:right="6173"/>
      </w:pPr>
      <w:r>
        <w:rPr/>
        <w:t>Sample Output 3 </w:t>
      </w:r>
      <w:r>
        <w:rPr>
          <w:spacing w:val="-2"/>
        </w:rPr>
        <w:t>THEPROGRAMMINGISTHEWORLD</w:t>
      </w:r>
    </w:p>
    <w:p>
      <w:pPr>
        <w:pStyle w:val="BodyText"/>
        <w:spacing w:line="453" w:lineRule="auto"/>
        <w:ind w:left="141" w:right="7881"/>
      </w:pPr>
      <w:r>
        <w:rPr/>
        <w:t>Sample</w:t>
      </w:r>
      <w:r>
        <w:rPr>
          <w:spacing w:val="-13"/>
        </w:rPr>
        <w:t> </w:t>
      </w:r>
      <w:r>
        <w:rPr/>
        <w:t>Input</w:t>
      </w:r>
      <w:r>
        <w:rPr>
          <w:spacing w:val="-12"/>
        </w:rPr>
        <w:t> </w:t>
      </w:r>
      <w:r>
        <w:rPr/>
        <w:t>4 </w:t>
      </w:r>
      <w:r>
        <w:rPr>
          <w:spacing w:val="-2"/>
        </w:rPr>
        <w:t>topper</w:t>
      </w:r>
    </w:p>
    <w:p>
      <w:pPr>
        <w:pStyle w:val="BodyText"/>
        <w:spacing w:before="3"/>
        <w:ind w:left="141"/>
      </w:pPr>
      <w:r>
        <w:rPr>
          <w:spacing w:val="-10"/>
        </w:rPr>
        <w:t>1</w:t>
      </w:r>
    </w:p>
    <w:p>
      <w:pPr>
        <w:pStyle w:val="BodyText"/>
        <w:spacing w:line="453" w:lineRule="auto" w:before="241"/>
        <w:ind w:left="141" w:right="7881"/>
      </w:pPr>
      <w:r>
        <w:rPr/>
        <w:t>Sample</w:t>
      </w:r>
      <w:r>
        <w:rPr>
          <w:spacing w:val="-13"/>
        </w:rPr>
        <w:t> </w:t>
      </w:r>
      <w:r>
        <w:rPr/>
        <w:t>Output</w:t>
      </w:r>
      <w:r>
        <w:rPr>
          <w:spacing w:val="-12"/>
        </w:rPr>
        <w:t> </w:t>
      </w:r>
      <w:r>
        <w:rPr/>
        <w:t>4 </w:t>
      </w:r>
      <w:r>
        <w:rPr>
          <w:spacing w:val="-2"/>
        </w:rPr>
        <w:t>topper</w:t>
      </w:r>
    </w:p>
    <w:p>
      <w:pPr>
        <w:pStyle w:val="BodyText"/>
        <w:spacing w:before="242"/>
      </w:pPr>
    </w:p>
    <w:p>
      <w:pPr>
        <w:pStyle w:val="BodyText"/>
        <w:ind w:left="141"/>
      </w:pPr>
      <w:r>
        <w:rPr>
          <w:spacing w:val="-4"/>
        </w:rPr>
        <w:t>Q14)</w:t>
      </w:r>
    </w:p>
    <w:p>
      <w:pPr>
        <w:pStyle w:val="BodyText"/>
        <w:spacing w:line="276" w:lineRule="auto" w:before="243"/>
        <w:ind w:left="141"/>
      </w:pPr>
      <w:r>
        <w:rPr/>
        <w:t>Given an array of distinct elements, rearrange the elements of array in zig-zag fashion in O(n) time. The converted</w:t>
      </w:r>
      <w:r>
        <w:rPr>
          <w:spacing w:val="-4"/>
        </w:rPr>
        <w:t> </w:t>
      </w:r>
      <w:r>
        <w:rPr/>
        <w:t>array</w:t>
      </w:r>
      <w:r>
        <w:rPr>
          <w:spacing w:val="-2"/>
        </w:rPr>
        <w:t> </w:t>
      </w:r>
      <w:r>
        <w:rPr/>
        <w:t>should</w:t>
      </w:r>
      <w:r>
        <w:rPr>
          <w:spacing w:val="-2"/>
        </w:rPr>
        <w:t> </w:t>
      </w:r>
      <w:r>
        <w:rPr/>
        <w:t>be</w:t>
      </w:r>
      <w:r>
        <w:rPr>
          <w:spacing w:val="-2"/>
        </w:rPr>
        <w:t> </w:t>
      </w:r>
      <w:r>
        <w:rPr/>
        <w:t>in</w:t>
      </w:r>
      <w:r>
        <w:rPr>
          <w:spacing w:val="-1"/>
        </w:rPr>
        <w:t> </w:t>
      </w:r>
      <w:r>
        <w:rPr/>
        <w:t>form a</w:t>
      </w:r>
      <w:r>
        <w:rPr>
          <w:spacing w:val="-2"/>
        </w:rPr>
        <w:t> </w:t>
      </w:r>
      <w:r>
        <w:rPr/>
        <w:t>&lt; b</w:t>
      </w:r>
      <w:r>
        <w:rPr>
          <w:spacing w:val="-1"/>
        </w:rPr>
        <w:t> </w:t>
      </w:r>
      <w:r>
        <w:rPr/>
        <w:t>&gt;</w:t>
      </w:r>
      <w:r>
        <w:rPr>
          <w:spacing w:val="-2"/>
        </w:rPr>
        <w:t> </w:t>
      </w:r>
      <w:r>
        <w:rPr/>
        <w:t>c &lt;</w:t>
      </w:r>
      <w:r>
        <w:rPr>
          <w:spacing w:val="-2"/>
        </w:rPr>
        <w:t> </w:t>
      </w:r>
      <w:r>
        <w:rPr/>
        <w:t>d &gt;</w:t>
      </w:r>
      <w:r>
        <w:rPr>
          <w:spacing w:val="-2"/>
        </w:rPr>
        <w:t> </w:t>
      </w:r>
      <w:r>
        <w:rPr/>
        <w:t>e &lt;</w:t>
      </w:r>
      <w:r>
        <w:rPr>
          <w:spacing w:val="-2"/>
        </w:rPr>
        <w:t> </w:t>
      </w:r>
      <w:r>
        <w:rPr/>
        <w:t>f.</w:t>
      </w:r>
      <w:r>
        <w:rPr>
          <w:spacing w:val="-2"/>
        </w:rPr>
        <w:t> </w:t>
      </w:r>
      <w:r>
        <w:rPr/>
        <w:t>Comparisons</w:t>
      </w:r>
      <w:r>
        <w:rPr>
          <w:spacing w:val="-3"/>
        </w:rPr>
        <w:t> </w:t>
      </w:r>
      <w:r>
        <w:rPr/>
        <w:t>must be done</w:t>
      </w:r>
      <w:r>
        <w:rPr>
          <w:spacing w:val="-2"/>
        </w:rPr>
        <w:t> </w:t>
      </w:r>
      <w:r>
        <w:rPr/>
        <w:t>in the relative</w:t>
      </w:r>
      <w:r>
        <w:rPr>
          <w:spacing w:val="-2"/>
        </w:rPr>
        <w:t> </w:t>
      </w:r>
      <w:r>
        <w:rPr/>
        <w:t>order</w:t>
      </w:r>
      <w:r>
        <w:rPr>
          <w:spacing w:val="-2"/>
        </w:rPr>
        <w:t> </w:t>
      </w:r>
      <w:r>
        <w:rPr/>
        <w:t>of elements in the original array.</w:t>
      </w:r>
    </w:p>
    <w:p>
      <w:pPr>
        <w:pStyle w:val="BodyText"/>
        <w:spacing w:before="199"/>
        <w:ind w:left="141"/>
      </w:pPr>
      <w:r>
        <w:rPr/>
        <w:t>Input</w:t>
      </w:r>
      <w:r>
        <w:rPr>
          <w:spacing w:val="-5"/>
        </w:rPr>
        <w:t> </w:t>
      </w:r>
      <w:r>
        <w:rPr>
          <w:spacing w:val="-2"/>
        </w:rPr>
        <w:t>Format</w:t>
      </w:r>
    </w:p>
    <w:p>
      <w:pPr>
        <w:pStyle w:val="BodyText"/>
        <w:spacing w:line="276" w:lineRule="auto" w:before="241"/>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5"/>
        </w:rPr>
        <w:t> </w:t>
      </w:r>
      <w:r>
        <w:rPr/>
        <w:t>denoting</w:t>
      </w:r>
      <w:r>
        <w:rPr>
          <w:spacing w:val="-2"/>
        </w:rPr>
        <w:t> </w:t>
      </w:r>
      <w:r>
        <w:rPr/>
        <w:t>the</w:t>
      </w:r>
      <w:r>
        <w:rPr>
          <w:spacing w:val="-1"/>
        </w:rPr>
        <w:t> </w:t>
      </w:r>
      <w:r>
        <w:rPr/>
        <w:t>size</w:t>
      </w:r>
      <w:r>
        <w:rPr>
          <w:spacing w:val="-3"/>
        </w:rPr>
        <w:t> </w:t>
      </w:r>
      <w:r>
        <w:rPr/>
        <w:t>of</w:t>
      </w:r>
      <w:r>
        <w:rPr>
          <w:spacing w:val="-1"/>
        </w:rPr>
        <w:t> </w:t>
      </w:r>
      <w:r>
        <w:rPr/>
        <w:t>array.</w:t>
      </w:r>
      <w:r>
        <w:rPr>
          <w:spacing w:val="-1"/>
        </w:rPr>
        <w:t> </w:t>
      </w:r>
      <w:r>
        <w:rPr/>
        <w:t>The</w:t>
      </w:r>
      <w:r>
        <w:rPr>
          <w:spacing w:val="-3"/>
        </w:rPr>
        <w:t> </w:t>
      </w:r>
      <w:r>
        <w:rPr/>
        <w:t>second</w:t>
      </w:r>
      <w:r>
        <w:rPr>
          <w:spacing w:val="-2"/>
        </w:rPr>
        <w:t> </w:t>
      </w:r>
      <w:r>
        <w:rPr/>
        <w:t>line</w:t>
      </w:r>
      <w:r>
        <w:rPr>
          <w:spacing w:val="-1"/>
        </w:rPr>
        <w:t> </w:t>
      </w:r>
      <w:r>
        <w:rPr/>
        <w:t>contains</w:t>
      </w:r>
      <w:r>
        <w:rPr>
          <w:spacing w:val="-1"/>
        </w:rPr>
        <w:t> </w:t>
      </w:r>
      <w:r>
        <w:rPr/>
        <w:t>N</w:t>
      </w:r>
      <w:r>
        <w:rPr>
          <w:spacing w:val="-1"/>
        </w:rPr>
        <w:t> </w:t>
      </w:r>
      <w:r>
        <w:rPr/>
        <w:t>space- separated integers A1, A2, ..., AN denoting the elements of the array.</w:t>
      </w:r>
    </w:p>
    <w:p>
      <w:pPr>
        <w:pStyle w:val="BodyText"/>
        <w:spacing w:before="201"/>
        <w:ind w:left="141"/>
      </w:pPr>
      <w:r>
        <w:rPr>
          <w:spacing w:val="-2"/>
        </w:rPr>
        <w:t>Constraints</w:t>
      </w:r>
    </w:p>
    <w:p>
      <w:pPr>
        <w:pStyle w:val="BodyText"/>
        <w:spacing w:before="240"/>
        <w:ind w:left="141"/>
      </w:pPr>
      <w:r>
        <w:rPr/>
        <w:t>1</w:t>
      </w:r>
      <w:r>
        <w:rPr>
          <w:spacing w:val="-1"/>
        </w:rPr>
        <w:t> </w:t>
      </w:r>
      <w:r>
        <w:rPr/>
        <w:t>≤ N</w:t>
      </w:r>
      <w:r>
        <w:rPr>
          <w:spacing w:val="-3"/>
        </w:rPr>
        <w:t> </w:t>
      </w:r>
      <w:r>
        <w:rPr/>
        <w:t>≤</w:t>
      </w:r>
      <w:r>
        <w:rPr>
          <w:spacing w:val="-3"/>
        </w:rPr>
        <w:t> </w:t>
      </w:r>
      <w:r>
        <w:rPr/>
        <w:t>100</w:t>
      </w:r>
      <w:r>
        <w:rPr>
          <w:spacing w:val="-2"/>
        </w:rPr>
        <w:t> </w:t>
      </w:r>
      <w:r>
        <w:rPr/>
        <w:t>0 </w:t>
      </w:r>
      <w:r>
        <w:rPr>
          <w:spacing w:val="-2"/>
        </w:rPr>
        <w:t>≤A[i]&lt;=10000</w:t>
      </w:r>
    </w:p>
    <w:p>
      <w:pPr>
        <w:pStyle w:val="BodyText"/>
        <w:spacing w:before="240"/>
        <w:ind w:left="141"/>
      </w:pPr>
      <w:r>
        <w:rPr/>
        <w:t>Output</w:t>
      </w:r>
      <w:r>
        <w:rPr>
          <w:spacing w:val="-7"/>
        </w:rPr>
        <w:t> </w:t>
      </w:r>
      <w:r>
        <w:rPr>
          <w:spacing w:val="-2"/>
        </w:rPr>
        <w:t>Format</w:t>
      </w:r>
    </w:p>
    <w:p>
      <w:pPr>
        <w:pStyle w:val="BodyText"/>
        <w:spacing w:line="453" w:lineRule="auto" w:before="240"/>
        <w:ind w:left="141" w:right="6173"/>
      </w:pPr>
      <w:r>
        <w:rPr/>
        <w:t>Print</w:t>
      </w:r>
      <w:r>
        <w:rPr>
          <w:spacing w:val="-6"/>
        </w:rPr>
        <w:t> </w:t>
      </w:r>
      <w:r>
        <w:rPr/>
        <w:t>the</w:t>
      </w:r>
      <w:r>
        <w:rPr>
          <w:spacing w:val="-4"/>
        </w:rPr>
        <w:t> </w:t>
      </w:r>
      <w:r>
        <w:rPr/>
        <w:t>array</w:t>
      </w:r>
      <w:r>
        <w:rPr>
          <w:spacing w:val="-6"/>
        </w:rPr>
        <w:t> </w:t>
      </w:r>
      <w:r>
        <w:rPr/>
        <w:t>in</w:t>
      </w:r>
      <w:r>
        <w:rPr>
          <w:spacing w:val="-6"/>
        </w:rPr>
        <w:t> </w:t>
      </w:r>
      <w:r>
        <w:rPr/>
        <w:t>Zig-Zag</w:t>
      </w:r>
      <w:r>
        <w:rPr>
          <w:spacing w:val="-7"/>
        </w:rPr>
        <w:t> </w:t>
      </w:r>
      <w:r>
        <w:rPr/>
        <w:t>fashion. Sample Input 0</w:t>
      </w:r>
    </w:p>
    <w:p>
      <w:pPr>
        <w:pStyle w:val="BodyText"/>
        <w:spacing w:before="3"/>
        <w:ind w:left="141"/>
      </w:pPr>
      <w:r>
        <w:rPr>
          <w:spacing w:val="-10"/>
        </w:rPr>
        <w:t>7</w:t>
      </w:r>
    </w:p>
    <w:p>
      <w:pPr>
        <w:pStyle w:val="BodyText"/>
        <w:spacing w:before="241"/>
        <w:ind w:left="141"/>
      </w:pPr>
      <w:r>
        <w:rPr/>
        <w:t>4 3</w:t>
      </w:r>
      <w:r>
        <w:rPr>
          <w:spacing w:val="-1"/>
        </w:rPr>
        <w:t> </w:t>
      </w:r>
      <w:r>
        <w:rPr/>
        <w:t>7</w:t>
      </w:r>
      <w:r>
        <w:rPr>
          <w:spacing w:val="-1"/>
        </w:rPr>
        <w:t> </w:t>
      </w:r>
      <w:r>
        <w:rPr/>
        <w:t>8</w:t>
      </w:r>
      <w:r>
        <w:rPr>
          <w:spacing w:val="-2"/>
        </w:rPr>
        <w:t> </w:t>
      </w:r>
      <w:r>
        <w:rPr/>
        <w:t>6</w:t>
      </w:r>
      <w:r>
        <w:rPr>
          <w:spacing w:val="-2"/>
        </w:rPr>
        <w:t> </w:t>
      </w:r>
      <w:r>
        <w:rPr/>
        <w:t>2 </w:t>
      </w:r>
      <w:r>
        <w:rPr>
          <w:spacing w:val="-10"/>
        </w:rPr>
        <w:t>1</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0"/>
        <w:ind w:left="141"/>
      </w:pPr>
      <w:r>
        <w:rPr/>
        <w:t>3 7</w:t>
      </w:r>
      <w:r>
        <w:rPr>
          <w:spacing w:val="-1"/>
        </w:rPr>
        <w:t> </w:t>
      </w:r>
      <w:r>
        <w:rPr/>
        <w:t>4</w:t>
      </w:r>
      <w:r>
        <w:rPr>
          <w:spacing w:val="-1"/>
        </w:rPr>
        <w:t> </w:t>
      </w:r>
      <w:r>
        <w:rPr/>
        <w:t>8</w:t>
      </w:r>
      <w:r>
        <w:rPr>
          <w:spacing w:val="-2"/>
        </w:rPr>
        <w:t> </w:t>
      </w:r>
      <w:r>
        <w:rPr/>
        <w:t>2</w:t>
      </w:r>
      <w:r>
        <w:rPr>
          <w:spacing w:val="-2"/>
        </w:rPr>
        <w:t> </w:t>
      </w:r>
      <w:r>
        <w:rPr/>
        <w:t>6 </w:t>
      </w:r>
      <w:r>
        <w:rPr>
          <w:spacing w:val="-10"/>
        </w:rPr>
        <w:t>1</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10"/>
        </w:rPr>
        <w:t>4</w:t>
      </w:r>
    </w:p>
    <w:p>
      <w:pPr>
        <w:pStyle w:val="BodyText"/>
        <w:spacing w:before="240"/>
        <w:ind w:left="141"/>
      </w:pPr>
      <w:r>
        <w:rPr/>
        <w:t>1 4</w:t>
      </w:r>
      <w:r>
        <w:rPr>
          <w:spacing w:val="-1"/>
        </w:rPr>
        <w:t> </w:t>
      </w:r>
      <w:r>
        <w:rPr/>
        <w:t>3</w:t>
      </w:r>
      <w:r>
        <w:rPr>
          <w:spacing w:val="-1"/>
        </w:rPr>
        <w:t> </w:t>
      </w:r>
      <w:r>
        <w:rPr>
          <w:spacing w:val="-10"/>
        </w:rPr>
        <w:t>2</w:t>
      </w:r>
    </w:p>
    <w:p>
      <w:pPr>
        <w:pStyle w:val="BodyText"/>
        <w:spacing w:after="0"/>
        <w:sectPr>
          <w:pgSz w:w="11920" w:h="16850"/>
          <w:pgMar w:top="1300" w:bottom="280" w:left="850" w:right="1275"/>
        </w:sectPr>
      </w:pPr>
    </w:p>
    <w:p>
      <w:pPr>
        <w:pStyle w:val="BodyText"/>
        <w:spacing w:before="37"/>
        <w:ind w:left="141"/>
      </w:pPr>
      <w:r>
        <w:rPr/>
        <w:t>Sample</w:t>
      </w:r>
      <w:r>
        <w:rPr>
          <w:spacing w:val="-5"/>
        </w:rPr>
        <w:t> </w:t>
      </w:r>
      <w:r>
        <w:rPr/>
        <w:t>Output</w:t>
      </w:r>
      <w:r>
        <w:rPr>
          <w:spacing w:val="-5"/>
        </w:rPr>
        <w:t> </w:t>
      </w:r>
      <w:r>
        <w:rPr>
          <w:spacing w:val="-10"/>
        </w:rPr>
        <w:t>1</w:t>
      </w:r>
    </w:p>
    <w:p>
      <w:pPr>
        <w:pStyle w:val="BodyText"/>
        <w:spacing w:before="241"/>
        <w:ind w:left="141"/>
      </w:pPr>
      <w:r>
        <w:rPr/>
        <w:t>1 4</w:t>
      </w:r>
      <w:r>
        <w:rPr>
          <w:spacing w:val="-1"/>
        </w:rPr>
        <w:t> </w:t>
      </w:r>
      <w:r>
        <w:rPr/>
        <w:t>2</w:t>
      </w:r>
      <w:r>
        <w:rPr>
          <w:spacing w:val="-1"/>
        </w:rPr>
        <w:t> </w:t>
      </w:r>
      <w:r>
        <w:rPr>
          <w:spacing w:val="-10"/>
        </w:rPr>
        <w:t>3</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1"/>
        <w:ind w:left="141"/>
      </w:pPr>
      <w:r>
        <w:rPr>
          <w:spacing w:val="-10"/>
        </w:rPr>
        <w:t>6</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0"/>
        <w:ind w:left="141"/>
      </w:pPr>
      <w:r>
        <w:rPr/>
        <w:t>1 3</w:t>
      </w:r>
      <w:r>
        <w:rPr>
          <w:spacing w:val="-1"/>
        </w:rPr>
        <w:t> </w:t>
      </w:r>
      <w:r>
        <w:rPr/>
        <w:t>2</w:t>
      </w:r>
      <w:r>
        <w:rPr>
          <w:spacing w:val="-1"/>
        </w:rPr>
        <w:t> </w:t>
      </w:r>
      <w:r>
        <w:rPr/>
        <w:t>5</w:t>
      </w:r>
      <w:r>
        <w:rPr>
          <w:spacing w:val="-2"/>
        </w:rPr>
        <w:t> </w:t>
      </w:r>
      <w:r>
        <w:rPr/>
        <w:t>4</w:t>
      </w:r>
      <w:r>
        <w:rPr>
          <w:spacing w:val="-2"/>
        </w:rPr>
        <w:t> </w:t>
      </w:r>
      <w:r>
        <w:rPr>
          <w:spacing w:val="-10"/>
        </w:rPr>
        <w:t>6</w:t>
      </w:r>
    </w:p>
    <w:p>
      <w:pPr>
        <w:pStyle w:val="BodyText"/>
        <w:spacing w:before="241"/>
        <w:ind w:left="141"/>
      </w:pPr>
      <w:r>
        <w:rPr/>
        <w:t>Sample</w:t>
      </w:r>
      <w:r>
        <w:rPr>
          <w:spacing w:val="-4"/>
        </w:rPr>
        <w:t> </w:t>
      </w:r>
      <w:r>
        <w:rPr/>
        <w:t>Input</w:t>
      </w:r>
      <w:r>
        <w:rPr>
          <w:spacing w:val="-5"/>
        </w:rPr>
        <w:t> </w:t>
      </w:r>
      <w:r>
        <w:rPr>
          <w:spacing w:val="-10"/>
        </w:rPr>
        <w:t>3</w:t>
      </w:r>
    </w:p>
    <w:p>
      <w:pPr>
        <w:pStyle w:val="BodyText"/>
        <w:spacing w:before="240"/>
        <w:ind w:left="141"/>
      </w:pPr>
      <w:r>
        <w:rPr>
          <w:spacing w:val="-10"/>
        </w:rPr>
        <w:t>6</w:t>
      </w:r>
    </w:p>
    <w:p>
      <w:pPr>
        <w:pStyle w:val="BodyText"/>
        <w:spacing w:before="241"/>
        <w:ind w:left="141"/>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3"/>
        <w:ind w:left="141"/>
      </w:pPr>
      <w:r>
        <w:rPr/>
        <w:t>1 3</w:t>
      </w:r>
      <w:r>
        <w:rPr>
          <w:spacing w:val="-1"/>
        </w:rPr>
        <w:t> </w:t>
      </w:r>
      <w:r>
        <w:rPr/>
        <w:t>2</w:t>
      </w:r>
      <w:r>
        <w:rPr>
          <w:spacing w:val="-1"/>
        </w:rPr>
        <w:t> </w:t>
      </w:r>
      <w:r>
        <w:rPr/>
        <w:t>5</w:t>
      </w:r>
      <w:r>
        <w:rPr>
          <w:spacing w:val="-2"/>
        </w:rPr>
        <w:t> </w:t>
      </w:r>
      <w:r>
        <w:rPr/>
        <w:t>4</w:t>
      </w:r>
      <w:r>
        <w:rPr>
          <w:spacing w:val="-2"/>
        </w:rPr>
        <w:t> </w:t>
      </w:r>
      <w:r>
        <w:rPr>
          <w:spacing w:val="-10"/>
        </w:rPr>
        <w:t>6</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0"/>
        <w:ind w:left="141"/>
      </w:pPr>
      <w:r>
        <w:rPr>
          <w:spacing w:val="-5"/>
        </w:rPr>
        <w:t>11</w:t>
      </w:r>
    </w:p>
    <w:p>
      <w:pPr>
        <w:pStyle w:val="BodyText"/>
        <w:spacing w:before="241"/>
        <w:ind w:left="141"/>
      </w:pPr>
      <w:r>
        <w:rPr/>
        <w:t>-10</w:t>
      </w:r>
      <w:r>
        <w:rPr>
          <w:spacing w:val="-4"/>
        </w:rPr>
        <w:t> </w:t>
      </w:r>
      <w:r>
        <w:rPr/>
        <w:t>10</w:t>
      </w:r>
      <w:r>
        <w:rPr>
          <w:spacing w:val="-4"/>
        </w:rPr>
        <w:t> </w:t>
      </w:r>
      <w:r>
        <w:rPr/>
        <w:t>20 -20</w:t>
      </w:r>
      <w:r>
        <w:rPr>
          <w:spacing w:val="-1"/>
        </w:rPr>
        <w:t> </w:t>
      </w:r>
      <w:r>
        <w:rPr/>
        <w:t>-30</w:t>
      </w:r>
      <w:r>
        <w:rPr>
          <w:spacing w:val="-4"/>
        </w:rPr>
        <w:t> </w:t>
      </w:r>
      <w:r>
        <w:rPr/>
        <w:t>40</w:t>
      </w:r>
      <w:r>
        <w:rPr>
          <w:spacing w:val="-2"/>
        </w:rPr>
        <w:t> </w:t>
      </w:r>
      <w:r>
        <w:rPr/>
        <w:t>50 -60</w:t>
      </w:r>
      <w:r>
        <w:rPr>
          <w:spacing w:val="-5"/>
        </w:rPr>
        <w:t> </w:t>
      </w:r>
      <w:r>
        <w:rPr/>
        <w:t>-70</w:t>
      </w:r>
      <w:r>
        <w:rPr>
          <w:spacing w:val="-1"/>
        </w:rPr>
        <w:t> </w:t>
      </w:r>
      <w:r>
        <w:rPr/>
        <w:t>-80</w:t>
      </w:r>
      <w:r>
        <w:rPr>
          <w:spacing w:val="-3"/>
        </w:rPr>
        <w:t> </w:t>
      </w:r>
      <w:r>
        <w:rPr>
          <w:spacing w:val="-5"/>
        </w:rPr>
        <w:t>90</w:t>
      </w:r>
    </w:p>
    <w:p>
      <w:pPr>
        <w:pStyle w:val="BodyText"/>
        <w:spacing w:before="240"/>
        <w:ind w:left="141"/>
      </w:pPr>
      <w:r>
        <w:rPr/>
        <w:t>Sample</w:t>
      </w:r>
      <w:r>
        <w:rPr>
          <w:spacing w:val="-5"/>
        </w:rPr>
        <w:t> </w:t>
      </w:r>
      <w:r>
        <w:rPr/>
        <w:t>Output</w:t>
      </w:r>
      <w:r>
        <w:rPr>
          <w:spacing w:val="-5"/>
        </w:rPr>
        <w:t> </w:t>
      </w:r>
      <w:r>
        <w:rPr>
          <w:spacing w:val="-10"/>
        </w:rPr>
        <w:t>4</w:t>
      </w:r>
    </w:p>
    <w:p>
      <w:pPr>
        <w:pStyle w:val="BodyText"/>
        <w:spacing w:before="240"/>
        <w:ind w:left="141"/>
      </w:pPr>
      <w:r>
        <w:rPr/>
        <w:t>-10</w:t>
      </w:r>
      <w:r>
        <w:rPr>
          <w:spacing w:val="-4"/>
        </w:rPr>
        <w:t> </w:t>
      </w:r>
      <w:r>
        <w:rPr/>
        <w:t>20</w:t>
      </w:r>
      <w:r>
        <w:rPr>
          <w:spacing w:val="-2"/>
        </w:rPr>
        <w:t> </w:t>
      </w:r>
      <w:r>
        <w:rPr/>
        <w:t>-20</w:t>
      </w:r>
      <w:r>
        <w:rPr>
          <w:spacing w:val="-2"/>
        </w:rPr>
        <w:t> </w:t>
      </w:r>
      <w:r>
        <w:rPr/>
        <w:t>10</w:t>
      </w:r>
      <w:r>
        <w:rPr>
          <w:spacing w:val="-1"/>
        </w:rPr>
        <w:t> </w:t>
      </w:r>
      <w:r>
        <w:rPr/>
        <w:t>-30</w:t>
      </w:r>
      <w:r>
        <w:rPr>
          <w:spacing w:val="-3"/>
        </w:rPr>
        <w:t> </w:t>
      </w:r>
      <w:r>
        <w:rPr/>
        <w:t>50</w:t>
      </w:r>
      <w:r>
        <w:rPr>
          <w:spacing w:val="-1"/>
        </w:rPr>
        <w:t> </w:t>
      </w:r>
      <w:r>
        <w:rPr/>
        <w:t>-60</w:t>
      </w:r>
      <w:r>
        <w:rPr>
          <w:spacing w:val="-3"/>
        </w:rPr>
        <w:t> </w:t>
      </w:r>
      <w:r>
        <w:rPr/>
        <w:t>40</w:t>
      </w:r>
      <w:r>
        <w:rPr>
          <w:spacing w:val="-5"/>
        </w:rPr>
        <w:t> </w:t>
      </w:r>
      <w:r>
        <w:rPr/>
        <w:t>-80</w:t>
      </w:r>
      <w:r>
        <w:rPr>
          <w:spacing w:val="-3"/>
        </w:rPr>
        <w:t> </w:t>
      </w:r>
      <w:r>
        <w:rPr/>
        <w:t>90</w:t>
      </w:r>
      <w:r>
        <w:rPr>
          <w:spacing w:val="-2"/>
        </w:rPr>
        <w:t> </w:t>
      </w:r>
      <w:r>
        <w:rPr/>
        <w:t>-</w:t>
      </w:r>
      <w:r>
        <w:rPr>
          <w:spacing w:val="-5"/>
        </w:rPr>
        <w:t>70</w:t>
      </w:r>
    </w:p>
    <w:p>
      <w:pPr>
        <w:pStyle w:val="BodyText"/>
      </w:pPr>
    </w:p>
    <w:p>
      <w:pPr>
        <w:pStyle w:val="BodyText"/>
        <w:spacing w:before="212"/>
      </w:pPr>
    </w:p>
    <w:p>
      <w:pPr>
        <w:pStyle w:val="BodyText"/>
        <w:ind w:left="141"/>
      </w:pPr>
      <w:r>
        <w:rPr>
          <w:spacing w:val="-4"/>
        </w:rPr>
        <w:t>Q15)</w:t>
      </w:r>
    </w:p>
    <w:p>
      <w:pPr>
        <w:pStyle w:val="BodyText"/>
        <w:spacing w:line="273" w:lineRule="auto" w:before="240"/>
        <w:ind w:left="141"/>
      </w:pPr>
      <w:r>
        <w:rPr/>
        <w:t>Write a</w:t>
      </w:r>
      <w:r>
        <w:rPr>
          <w:spacing w:val="-4"/>
        </w:rPr>
        <w:t> </w:t>
      </w:r>
      <w:r>
        <w:rPr/>
        <w:t>program</w:t>
      </w:r>
      <w:r>
        <w:rPr>
          <w:spacing w:val="-2"/>
        </w:rPr>
        <w:t> </w:t>
      </w:r>
      <w:r>
        <w:rPr/>
        <w:t>to</w:t>
      </w:r>
      <w:r>
        <w:rPr>
          <w:spacing w:val="-2"/>
        </w:rPr>
        <w:t> </w:t>
      </w:r>
      <w:r>
        <w:rPr/>
        <w:t>print</w:t>
      </w:r>
      <w:r>
        <w:rPr>
          <w:spacing w:val="-1"/>
        </w:rPr>
        <w:t> </w:t>
      </w:r>
      <w:r>
        <w:rPr/>
        <w:t>all</w:t>
      </w:r>
      <w:r>
        <w:rPr>
          <w:spacing w:val="-1"/>
        </w:rPr>
        <w:t> </w:t>
      </w:r>
      <w:r>
        <w:rPr/>
        <w:t>the</w:t>
      </w:r>
      <w:r>
        <w:rPr>
          <w:spacing w:val="-1"/>
        </w:rPr>
        <w:t> </w:t>
      </w:r>
      <w:r>
        <w:rPr/>
        <w:t>LEADERS</w:t>
      </w:r>
      <w:r>
        <w:rPr>
          <w:spacing w:val="-1"/>
        </w:rPr>
        <w:t> </w:t>
      </w:r>
      <w:r>
        <w:rPr/>
        <w:t>in</w:t>
      </w:r>
      <w:r>
        <w:rPr>
          <w:spacing w:val="-2"/>
        </w:rPr>
        <w:t> </w:t>
      </w:r>
      <w:r>
        <w:rPr/>
        <w:t>the</w:t>
      </w:r>
      <w:r>
        <w:rPr>
          <w:spacing w:val="-3"/>
        </w:rPr>
        <w:t> </w:t>
      </w:r>
      <w:r>
        <w:rPr/>
        <w:t>array.</w:t>
      </w:r>
      <w:r>
        <w:rPr>
          <w:spacing w:val="-4"/>
        </w:rPr>
        <w:t> </w:t>
      </w:r>
      <w:r>
        <w:rPr/>
        <w:t>An</w:t>
      </w:r>
      <w:r>
        <w:rPr>
          <w:spacing w:val="-3"/>
        </w:rPr>
        <w:t> </w:t>
      </w:r>
      <w:r>
        <w:rPr/>
        <w:t>element</w:t>
      </w:r>
      <w:r>
        <w:rPr>
          <w:spacing w:val="-1"/>
        </w:rPr>
        <w:t> </w:t>
      </w:r>
      <w:r>
        <w:rPr/>
        <w:t>is</w:t>
      </w:r>
      <w:r>
        <w:rPr>
          <w:spacing w:val="-3"/>
        </w:rPr>
        <w:t> </w:t>
      </w:r>
      <w:r>
        <w:rPr/>
        <w:t>leader</w:t>
      </w:r>
      <w:r>
        <w:rPr>
          <w:spacing w:val="-4"/>
        </w:rPr>
        <w:t> </w:t>
      </w:r>
      <w:r>
        <w:rPr/>
        <w:t>if</w:t>
      </w:r>
      <w:r>
        <w:rPr>
          <w:spacing w:val="-1"/>
        </w:rPr>
        <w:t> </w:t>
      </w:r>
      <w:r>
        <w:rPr/>
        <w:t>it</w:t>
      </w:r>
      <w:r>
        <w:rPr>
          <w:spacing w:val="-3"/>
        </w:rPr>
        <w:t> </w:t>
      </w:r>
      <w:r>
        <w:rPr/>
        <w:t>is</w:t>
      </w:r>
      <w:r>
        <w:rPr>
          <w:spacing w:val="-3"/>
        </w:rPr>
        <w:t> </w:t>
      </w:r>
      <w:r>
        <w:rPr/>
        <w:t>greater</w:t>
      </w:r>
      <w:r>
        <w:rPr>
          <w:spacing w:val="-3"/>
        </w:rPr>
        <w:t> </w:t>
      </w:r>
      <w:r>
        <w:rPr/>
        <w:t>than</w:t>
      </w:r>
      <w:r>
        <w:rPr>
          <w:spacing w:val="-3"/>
        </w:rPr>
        <w:t> </w:t>
      </w:r>
      <w:r>
        <w:rPr/>
        <w:t>all</w:t>
      </w:r>
      <w:r>
        <w:rPr>
          <w:spacing w:val="-1"/>
        </w:rPr>
        <w:t> </w:t>
      </w:r>
      <w:r>
        <w:rPr/>
        <w:t>the elements to its right side. The rightmost element is always a leader.</w:t>
      </w:r>
    </w:p>
    <w:p>
      <w:pPr>
        <w:pStyle w:val="BodyText"/>
        <w:spacing w:before="205"/>
        <w:ind w:left="141"/>
      </w:pPr>
      <w:r>
        <w:rPr/>
        <w:t>Input</w:t>
      </w:r>
      <w:r>
        <w:rPr>
          <w:spacing w:val="-5"/>
        </w:rPr>
        <w:t> </w:t>
      </w:r>
      <w:r>
        <w:rPr>
          <w:spacing w:val="-2"/>
        </w:rPr>
        <w:t>Format</w:t>
      </w:r>
    </w:p>
    <w:p>
      <w:pPr>
        <w:pStyle w:val="BodyText"/>
        <w:spacing w:line="276" w:lineRule="auto" w:before="240"/>
        <w:ind w:left="141" w:right="473"/>
        <w:jc w:val="both"/>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3"/>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3"/>
        </w:rPr>
        <w:t> </w:t>
      </w:r>
      <w:r>
        <w:rPr/>
        <w:t>test</w:t>
      </w:r>
      <w:r>
        <w:rPr>
          <w:spacing w:val="-1"/>
        </w:rPr>
        <w:t> </w:t>
      </w:r>
      <w:r>
        <w:rPr/>
        <w:t>cases.</w:t>
      </w:r>
      <w:r>
        <w:rPr>
          <w:spacing w:val="-1"/>
        </w:rPr>
        <w:t> </w:t>
      </w:r>
      <w:r>
        <w:rPr/>
        <w:t>The</w:t>
      </w:r>
      <w:r>
        <w:rPr>
          <w:spacing w:val="-1"/>
        </w:rPr>
        <w:t> </w:t>
      </w:r>
      <w:r>
        <w:rPr/>
        <w:t>description</w:t>
      </w:r>
      <w:r>
        <w:rPr>
          <w:spacing w:val="-4"/>
        </w:rPr>
        <w:t> </w:t>
      </w:r>
      <w:r>
        <w:rPr/>
        <w:t>of</w:t>
      </w:r>
      <w:r>
        <w:rPr>
          <w:spacing w:val="-1"/>
        </w:rPr>
        <w:t> </w:t>
      </w:r>
      <w:r>
        <w:rPr/>
        <w:t>T</w:t>
      </w:r>
      <w:r>
        <w:rPr>
          <w:spacing w:val="-3"/>
        </w:rPr>
        <w:t> </w:t>
      </w:r>
      <w:r>
        <w:rPr/>
        <w:t>test cases follows. The first line of each test case contains</w:t>
      </w:r>
      <w:r>
        <w:rPr>
          <w:spacing w:val="-1"/>
        </w:rPr>
        <w:t> </w:t>
      </w:r>
      <w:r>
        <w:rPr/>
        <w:t>a single integer</w:t>
      </w:r>
      <w:r>
        <w:rPr>
          <w:spacing w:val="-1"/>
        </w:rPr>
        <w:t> </w:t>
      </w:r>
      <w:r>
        <w:rPr/>
        <w:t>N denoting the size of array. The second line contains N space-separated integers A1, A2, ..., AN denoting the elements of the array.</w:t>
      </w:r>
    </w:p>
    <w:p>
      <w:pPr>
        <w:pStyle w:val="BodyText"/>
        <w:spacing w:before="201"/>
        <w:ind w:left="141"/>
      </w:pPr>
      <w:r>
        <w:rPr>
          <w:spacing w:val="-2"/>
        </w:rPr>
        <w:t>Constraints</w:t>
      </w:r>
    </w:p>
    <w:p>
      <w:pPr>
        <w:pStyle w:val="BodyText"/>
        <w:spacing w:before="241"/>
        <w:ind w:left="141"/>
      </w:pPr>
      <w:r>
        <w:rPr/>
        <w:t>1</w:t>
      </w:r>
      <w:r>
        <w:rPr>
          <w:spacing w:val="-1"/>
        </w:rPr>
        <w:t> </w:t>
      </w:r>
      <w:r>
        <w:rPr/>
        <w:t>&lt;=</w:t>
      </w:r>
      <w:r>
        <w:rPr>
          <w:spacing w:val="-3"/>
        </w:rPr>
        <w:t> </w:t>
      </w:r>
      <w:r>
        <w:rPr/>
        <w:t>T</w:t>
      </w:r>
      <w:r>
        <w:rPr>
          <w:spacing w:val="-3"/>
        </w:rPr>
        <w:t> </w:t>
      </w:r>
      <w:r>
        <w:rPr/>
        <w:t>&lt;=</w:t>
      </w:r>
      <w:r>
        <w:rPr>
          <w:spacing w:val="-2"/>
        </w:rPr>
        <w:t> </w:t>
      </w:r>
      <w:r>
        <w:rPr/>
        <w:t>100</w:t>
      </w:r>
      <w:r>
        <w:rPr>
          <w:spacing w:val="-3"/>
        </w:rPr>
        <w:t> </w:t>
      </w:r>
      <w:r>
        <w:rPr/>
        <w:t>1</w:t>
      </w:r>
      <w:r>
        <w:rPr>
          <w:spacing w:val="-1"/>
        </w:rPr>
        <w:t> </w:t>
      </w:r>
      <w:r>
        <w:rPr/>
        <w:t>&lt;=</w:t>
      </w:r>
      <w:r>
        <w:rPr>
          <w:spacing w:val="-1"/>
        </w:rPr>
        <w:t> </w:t>
      </w:r>
      <w:r>
        <w:rPr/>
        <w:t>N</w:t>
      </w:r>
      <w:r>
        <w:rPr>
          <w:spacing w:val="-1"/>
        </w:rPr>
        <w:t> </w:t>
      </w:r>
      <w:r>
        <w:rPr/>
        <w:t>&lt;=</w:t>
      </w:r>
      <w:r>
        <w:rPr>
          <w:spacing w:val="-3"/>
        </w:rPr>
        <w:t> </w:t>
      </w:r>
      <w:r>
        <w:rPr/>
        <w:t>100</w:t>
      </w:r>
      <w:r>
        <w:rPr>
          <w:spacing w:val="-1"/>
        </w:rPr>
        <w:t> </w:t>
      </w:r>
      <w:r>
        <w:rPr/>
        <w:t>0</w:t>
      </w:r>
      <w:r>
        <w:rPr>
          <w:spacing w:val="-2"/>
        </w:rPr>
        <w:t> </w:t>
      </w:r>
      <w:r>
        <w:rPr/>
        <w:t>&lt;=</w:t>
      </w:r>
      <w:r>
        <w:rPr>
          <w:spacing w:val="-2"/>
        </w:rPr>
        <w:t> A[i]&lt;=100</w:t>
      </w:r>
    </w:p>
    <w:p>
      <w:pPr>
        <w:pStyle w:val="BodyText"/>
        <w:spacing w:line="456" w:lineRule="auto" w:before="240"/>
        <w:ind w:left="141" w:right="7865"/>
      </w:pPr>
      <w:r>
        <w:rPr/>
        <w:t>Output Format</w:t>
      </w:r>
      <w:r>
        <w:rPr>
          <w:spacing w:val="40"/>
        </w:rPr>
        <w:t> </w:t>
      </w:r>
      <w:r>
        <w:rPr/>
        <w:t>Print</w:t>
      </w:r>
      <w:r>
        <w:rPr>
          <w:spacing w:val="-9"/>
        </w:rPr>
        <w:t> </w:t>
      </w:r>
      <w:r>
        <w:rPr/>
        <w:t>all</w:t>
      </w:r>
      <w:r>
        <w:rPr>
          <w:spacing w:val="-11"/>
        </w:rPr>
        <w:t> </w:t>
      </w:r>
      <w:r>
        <w:rPr/>
        <w:t>the</w:t>
      </w:r>
      <w:r>
        <w:rPr>
          <w:spacing w:val="-9"/>
        </w:rPr>
        <w:t> </w:t>
      </w:r>
      <w:r>
        <w:rPr/>
        <w:t>leaders.</w:t>
      </w:r>
    </w:p>
    <w:p>
      <w:pPr>
        <w:pStyle w:val="BodyText"/>
        <w:spacing w:after="0" w:line="456" w:lineRule="auto"/>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0</w:t>
      </w:r>
    </w:p>
    <w:p>
      <w:pPr>
        <w:pStyle w:val="BodyText"/>
        <w:spacing w:before="241"/>
        <w:ind w:left="141"/>
      </w:pPr>
      <w:r>
        <w:rPr>
          <w:spacing w:val="-10"/>
        </w:rPr>
        <w:t>2</w:t>
      </w:r>
    </w:p>
    <w:p>
      <w:pPr>
        <w:pStyle w:val="BodyText"/>
        <w:spacing w:before="240"/>
        <w:ind w:left="141"/>
      </w:pPr>
      <w:r>
        <w:rPr>
          <w:spacing w:val="-10"/>
        </w:rPr>
        <w:t>6</w:t>
      </w:r>
    </w:p>
    <w:p>
      <w:pPr>
        <w:pStyle w:val="BodyText"/>
        <w:spacing w:before="241"/>
        <w:ind w:left="141"/>
      </w:pPr>
      <w:r>
        <w:rPr/>
        <w:t>16</w:t>
      </w:r>
      <w:r>
        <w:rPr>
          <w:spacing w:val="-2"/>
        </w:rPr>
        <w:t> </w:t>
      </w:r>
      <w:r>
        <w:rPr/>
        <w:t>17</w:t>
      </w:r>
      <w:r>
        <w:rPr>
          <w:spacing w:val="-2"/>
        </w:rPr>
        <w:t> </w:t>
      </w:r>
      <w:r>
        <w:rPr/>
        <w:t>4</w:t>
      </w:r>
      <w:r>
        <w:rPr>
          <w:spacing w:val="-1"/>
        </w:rPr>
        <w:t> </w:t>
      </w:r>
      <w:r>
        <w:rPr/>
        <w:t>3</w:t>
      </w:r>
      <w:r>
        <w:rPr>
          <w:spacing w:val="-1"/>
        </w:rPr>
        <w:t> </w:t>
      </w:r>
      <w:r>
        <w:rPr/>
        <w:t>5</w:t>
      </w:r>
      <w:r>
        <w:rPr>
          <w:spacing w:val="-2"/>
        </w:rPr>
        <w:t> </w:t>
      </w:r>
      <w:r>
        <w:rPr>
          <w:spacing w:val="-12"/>
        </w:rPr>
        <w:t>2</w:t>
      </w:r>
    </w:p>
    <w:p>
      <w:pPr>
        <w:pStyle w:val="BodyText"/>
        <w:spacing w:before="240"/>
        <w:ind w:left="141"/>
      </w:pPr>
      <w:r>
        <w:rPr>
          <w:spacing w:val="-10"/>
        </w:rPr>
        <w:t>5</w:t>
      </w:r>
    </w:p>
    <w:p>
      <w:pPr>
        <w:pStyle w:val="BodyText"/>
        <w:spacing w:before="240"/>
        <w:ind w:left="141"/>
      </w:pPr>
      <w:r>
        <w:rPr/>
        <w:t>1 2</w:t>
      </w:r>
      <w:r>
        <w:rPr>
          <w:spacing w:val="-1"/>
        </w:rPr>
        <w:t> </w:t>
      </w:r>
      <w:r>
        <w:rPr/>
        <w:t>3</w:t>
      </w:r>
      <w:r>
        <w:rPr>
          <w:spacing w:val="-1"/>
        </w:rPr>
        <w:t> </w:t>
      </w:r>
      <w:r>
        <w:rPr/>
        <w:t>4</w:t>
      </w:r>
      <w:r>
        <w:rPr>
          <w:spacing w:val="-2"/>
        </w:rPr>
        <w:t> </w:t>
      </w:r>
      <w:r>
        <w:rPr>
          <w:spacing w:val="-10"/>
        </w:rPr>
        <w:t>0</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1"/>
        <w:ind w:left="141"/>
      </w:pPr>
      <w:r>
        <w:rPr/>
        <w:t>17</w:t>
      </w:r>
      <w:r>
        <w:rPr>
          <w:spacing w:val="-2"/>
        </w:rPr>
        <w:t> </w:t>
      </w:r>
      <w:r>
        <w:rPr/>
        <w:t>5</w:t>
      </w:r>
      <w:r>
        <w:rPr>
          <w:spacing w:val="-2"/>
        </w:rPr>
        <w:t> </w:t>
      </w:r>
      <w:r>
        <w:rPr>
          <w:spacing w:val="-10"/>
        </w:rPr>
        <w:t>2</w:t>
      </w:r>
    </w:p>
    <w:p>
      <w:pPr>
        <w:pStyle w:val="BodyText"/>
        <w:spacing w:before="240"/>
        <w:ind w:left="141"/>
      </w:pPr>
      <w:r>
        <w:rPr/>
        <w:t>4 </w:t>
      </w:r>
      <w:r>
        <w:rPr>
          <w:spacing w:val="-10"/>
        </w:rPr>
        <w:t>0</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before="243"/>
        <w:ind w:left="141"/>
      </w:pPr>
      <w:r>
        <w:rPr>
          <w:spacing w:val="-10"/>
        </w:rPr>
        <w:t>9</w:t>
      </w:r>
    </w:p>
    <w:p>
      <w:pPr>
        <w:pStyle w:val="BodyText"/>
        <w:spacing w:before="240"/>
        <w:ind w:left="141"/>
      </w:pPr>
      <w:r>
        <w:rPr/>
        <w:t>9 8</w:t>
      </w:r>
      <w:r>
        <w:rPr>
          <w:spacing w:val="49"/>
        </w:rPr>
        <w:t> </w:t>
      </w:r>
      <w:r>
        <w:rPr/>
        <w:t>7</w:t>
      </w:r>
      <w:r>
        <w:rPr>
          <w:spacing w:val="-2"/>
        </w:rPr>
        <w:t> </w:t>
      </w:r>
      <w:r>
        <w:rPr/>
        <w:t>6</w:t>
      </w:r>
      <w:r>
        <w:rPr>
          <w:spacing w:val="-1"/>
        </w:rPr>
        <w:t> </w:t>
      </w:r>
      <w:r>
        <w:rPr/>
        <w:t>5</w:t>
      </w:r>
      <w:r>
        <w:rPr>
          <w:spacing w:val="48"/>
        </w:rPr>
        <w:t> </w:t>
      </w:r>
      <w:r>
        <w:rPr/>
        <w:t>4</w:t>
      </w:r>
      <w:r>
        <w:rPr>
          <w:spacing w:val="-1"/>
        </w:rPr>
        <w:t> </w:t>
      </w:r>
      <w:r>
        <w:rPr/>
        <w:t>3</w:t>
      </w:r>
      <w:r>
        <w:rPr>
          <w:spacing w:val="-2"/>
        </w:rPr>
        <w:t> </w:t>
      </w:r>
      <w:r>
        <w:rPr/>
        <w:t>2</w:t>
      </w:r>
      <w:r>
        <w:rPr>
          <w:spacing w:val="-2"/>
        </w:rPr>
        <w:t> </w:t>
      </w:r>
      <w:r>
        <w:rPr>
          <w:spacing w:val="-10"/>
        </w:rPr>
        <w:t>1</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1"/>
        <w:ind w:left="141"/>
      </w:pPr>
      <w:r>
        <w:rPr/>
        <w:t>9 8</w:t>
      </w:r>
      <w:r>
        <w:rPr>
          <w:spacing w:val="-1"/>
        </w:rPr>
        <w:t> </w:t>
      </w:r>
      <w:r>
        <w:rPr/>
        <w:t>7</w:t>
      </w:r>
      <w:r>
        <w:rPr>
          <w:spacing w:val="-1"/>
        </w:rPr>
        <w:t> </w:t>
      </w:r>
      <w:r>
        <w:rPr/>
        <w:t>6</w:t>
      </w:r>
      <w:r>
        <w:rPr>
          <w:spacing w:val="-2"/>
        </w:rPr>
        <w:t> </w:t>
      </w:r>
      <w:r>
        <w:rPr/>
        <w:t>5</w:t>
      </w:r>
      <w:r>
        <w:rPr>
          <w:spacing w:val="-2"/>
        </w:rPr>
        <w:t> </w:t>
      </w:r>
      <w:r>
        <w:rPr/>
        <w:t>4 3</w:t>
      </w:r>
      <w:r>
        <w:rPr>
          <w:spacing w:val="-1"/>
        </w:rPr>
        <w:t> </w:t>
      </w:r>
      <w:r>
        <w:rPr/>
        <w:t>2</w:t>
      </w:r>
      <w:r>
        <w:rPr>
          <w:spacing w:val="-1"/>
        </w:rPr>
        <w:t> </w:t>
      </w:r>
      <w:r>
        <w:rPr>
          <w:spacing w:val="-10"/>
        </w:rPr>
        <w:t>1</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0"/>
        <w:ind w:left="141"/>
      </w:pPr>
      <w:r>
        <w:rPr>
          <w:spacing w:val="-10"/>
        </w:rPr>
        <w:t>1</w:t>
      </w:r>
    </w:p>
    <w:p>
      <w:pPr>
        <w:pStyle w:val="BodyText"/>
        <w:spacing w:before="240"/>
        <w:ind w:left="141"/>
      </w:pPr>
      <w:r>
        <w:rPr>
          <w:spacing w:val="-10"/>
        </w:rPr>
        <w:t>9</w:t>
      </w:r>
    </w:p>
    <w:p>
      <w:pPr>
        <w:pStyle w:val="BodyText"/>
        <w:spacing w:before="241"/>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10"/>
        </w:rPr>
        <w:t>9</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1</w:t>
      </w:r>
    </w:p>
    <w:p>
      <w:pPr>
        <w:pStyle w:val="BodyText"/>
        <w:spacing w:before="240"/>
        <w:ind w:left="141"/>
      </w:pPr>
      <w:r>
        <w:rPr>
          <w:spacing w:val="-10"/>
        </w:rPr>
        <w:t>5</w:t>
      </w:r>
    </w:p>
    <w:p>
      <w:pPr>
        <w:pStyle w:val="BodyText"/>
        <w:spacing w:before="241"/>
        <w:ind w:left="141"/>
      </w:pPr>
      <w:r>
        <w:rPr/>
        <w:t>1 1</w:t>
      </w:r>
      <w:r>
        <w:rPr>
          <w:spacing w:val="-1"/>
        </w:rPr>
        <w:t> </w:t>
      </w:r>
      <w:r>
        <w:rPr/>
        <w:t>1</w:t>
      </w:r>
      <w:r>
        <w:rPr>
          <w:spacing w:val="-1"/>
        </w:rPr>
        <w:t> </w:t>
      </w:r>
      <w:r>
        <w:rPr/>
        <w:t>1</w:t>
      </w:r>
      <w:r>
        <w:rPr>
          <w:spacing w:val="-2"/>
        </w:rPr>
        <w:t> </w:t>
      </w:r>
      <w:r>
        <w:rPr>
          <w:spacing w:val="-10"/>
        </w:rPr>
        <w:t>1</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0"/>
        <w:ind w:left="141"/>
      </w:pPr>
      <w:r>
        <w:rPr>
          <w:spacing w:val="-10"/>
        </w:rPr>
        <w:t>1</w:t>
      </w:r>
    </w:p>
    <w:p>
      <w:pPr>
        <w:pStyle w:val="BodyText"/>
        <w:spacing w:before="241"/>
        <w:ind w:left="141"/>
      </w:pPr>
      <w:r>
        <w:rPr/>
        <w:t>Sample</w:t>
      </w:r>
      <w:r>
        <w:rPr>
          <w:spacing w:val="-4"/>
        </w:rPr>
        <w:t> </w:t>
      </w:r>
      <w:r>
        <w:rPr/>
        <w:t>Input</w:t>
      </w:r>
      <w:r>
        <w:rPr>
          <w:spacing w:val="-5"/>
        </w:rPr>
        <w:t> </w:t>
      </w:r>
      <w:r>
        <w:rPr>
          <w:spacing w:val="-10"/>
        </w:rPr>
        <w:t>4</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1</w:t>
      </w:r>
    </w:p>
    <w:p>
      <w:pPr>
        <w:pStyle w:val="BodyText"/>
        <w:spacing w:before="240"/>
        <w:ind w:left="141"/>
      </w:pPr>
      <w:r>
        <w:rPr>
          <w:spacing w:val="-10"/>
        </w:rPr>
        <w:t>0</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spacing w:val="-10"/>
        </w:rPr>
        <w:t>0</w:t>
      </w:r>
    </w:p>
    <w:p>
      <w:pPr>
        <w:pStyle w:val="BodyText"/>
      </w:pPr>
    </w:p>
    <w:p>
      <w:pPr>
        <w:pStyle w:val="BodyText"/>
        <w:spacing w:before="212"/>
      </w:pPr>
    </w:p>
    <w:p>
      <w:pPr>
        <w:pStyle w:val="BodyText"/>
        <w:ind w:left="141"/>
      </w:pPr>
      <w:r>
        <w:rPr>
          <w:spacing w:val="-4"/>
        </w:rPr>
        <w:t>Q16)</w:t>
      </w:r>
    </w:p>
    <w:p>
      <w:pPr>
        <w:pStyle w:val="BodyText"/>
        <w:spacing w:before="241"/>
        <w:ind w:left="141"/>
      </w:pPr>
      <w:r>
        <w:rPr/>
        <w:t>Give</w:t>
      </w:r>
      <w:r>
        <w:rPr>
          <w:spacing w:val="-5"/>
        </w:rPr>
        <w:t> </w:t>
      </w:r>
      <w:r>
        <w:rPr/>
        <w:t>a</w:t>
      </w:r>
      <w:r>
        <w:rPr>
          <w:spacing w:val="-4"/>
        </w:rPr>
        <w:t> </w:t>
      </w:r>
      <w:r>
        <w:rPr/>
        <w:t>N*N</w:t>
      </w:r>
      <w:r>
        <w:rPr>
          <w:spacing w:val="-3"/>
        </w:rPr>
        <w:t> </w:t>
      </w:r>
      <w:r>
        <w:rPr/>
        <w:t>square</w:t>
      </w:r>
      <w:r>
        <w:rPr>
          <w:spacing w:val="-5"/>
        </w:rPr>
        <w:t> </w:t>
      </w:r>
      <w:r>
        <w:rPr/>
        <w:t>matrix,</w:t>
      </w:r>
      <w:r>
        <w:rPr>
          <w:spacing w:val="-4"/>
        </w:rPr>
        <w:t> </w:t>
      </w:r>
      <w:r>
        <w:rPr/>
        <w:t>return</w:t>
      </w:r>
      <w:r>
        <w:rPr>
          <w:spacing w:val="-4"/>
        </w:rPr>
        <w:t> </w:t>
      </w:r>
      <w:r>
        <w:rPr/>
        <w:t>an</w:t>
      </w:r>
      <w:r>
        <w:rPr>
          <w:spacing w:val="-2"/>
        </w:rPr>
        <w:t> </w:t>
      </w:r>
      <w:r>
        <w:rPr/>
        <w:t>array</w:t>
      </w:r>
      <w:r>
        <w:rPr>
          <w:spacing w:val="-4"/>
        </w:rPr>
        <w:t> </w:t>
      </w:r>
      <w:r>
        <w:rPr/>
        <w:t>of</w:t>
      </w:r>
      <w:r>
        <w:rPr>
          <w:spacing w:val="-2"/>
        </w:rPr>
        <w:t> </w:t>
      </w:r>
      <w:r>
        <w:rPr/>
        <w:t>its</w:t>
      </w:r>
      <w:r>
        <w:rPr>
          <w:spacing w:val="-4"/>
        </w:rPr>
        <w:t> </w:t>
      </w:r>
      <w:r>
        <w:rPr/>
        <w:t>anti-diagonals.</w:t>
      </w:r>
      <w:r>
        <w:rPr>
          <w:spacing w:val="-3"/>
        </w:rPr>
        <w:t> </w:t>
      </w:r>
      <w:r>
        <w:rPr/>
        <w:t>Look</w:t>
      </w:r>
      <w:r>
        <w:rPr>
          <w:spacing w:val="-2"/>
        </w:rPr>
        <w:t> </w:t>
      </w:r>
      <w:r>
        <w:rPr/>
        <w:t>at</w:t>
      </w:r>
      <w:r>
        <w:rPr>
          <w:spacing w:val="-5"/>
        </w:rPr>
        <w:t> </w:t>
      </w:r>
      <w:r>
        <w:rPr/>
        <w:t>the</w:t>
      </w:r>
      <w:r>
        <w:rPr>
          <w:spacing w:val="-4"/>
        </w:rPr>
        <w:t> </w:t>
      </w:r>
      <w:r>
        <w:rPr/>
        <w:t>example</w:t>
      </w:r>
      <w:r>
        <w:rPr>
          <w:spacing w:val="-2"/>
        </w:rPr>
        <w:t> </w:t>
      </w:r>
      <w:r>
        <w:rPr/>
        <w:t>for</w:t>
      </w:r>
      <w:r>
        <w:rPr>
          <w:spacing w:val="-4"/>
        </w:rPr>
        <w:t> </w:t>
      </w:r>
      <w:r>
        <w:rPr/>
        <w:t>more</w:t>
      </w:r>
      <w:r>
        <w:rPr>
          <w:spacing w:val="-4"/>
        </w:rPr>
        <w:t> </w:t>
      </w:r>
      <w:r>
        <w:rPr>
          <w:spacing w:val="-2"/>
        </w:rPr>
        <w:t>details.</w:t>
      </w:r>
    </w:p>
    <w:p>
      <w:pPr>
        <w:pStyle w:val="BodyText"/>
      </w:pPr>
    </w:p>
    <w:p>
      <w:pPr>
        <w:pStyle w:val="BodyText"/>
        <w:spacing w:before="211"/>
      </w:pPr>
    </w:p>
    <w:p>
      <w:pPr>
        <w:pStyle w:val="BodyText"/>
        <w:spacing w:before="1"/>
        <w:ind w:left="141"/>
      </w:pPr>
      <w:r>
        <w:rPr/>
        <w:t>For</w:t>
      </w:r>
      <w:r>
        <w:rPr>
          <w:spacing w:val="-1"/>
        </w:rPr>
        <w:t> </w:t>
      </w:r>
      <w:r>
        <w:rPr>
          <w:spacing w:val="-2"/>
        </w:rPr>
        <w:t>Example:</w:t>
      </w:r>
    </w:p>
    <w:p>
      <w:pPr>
        <w:pStyle w:val="BodyText"/>
        <w:spacing w:before="240"/>
        <w:ind w:left="141"/>
      </w:pPr>
      <w:r>
        <w:rPr/>
        <w:t>If</w:t>
      </w:r>
      <w:r>
        <w:rPr>
          <w:spacing w:val="-4"/>
        </w:rPr>
        <w:t> </w:t>
      </w:r>
      <w:r>
        <w:rPr/>
        <w:t>the</w:t>
      </w:r>
      <w:r>
        <w:rPr>
          <w:spacing w:val="-4"/>
        </w:rPr>
        <w:t> </w:t>
      </w:r>
      <w:r>
        <w:rPr/>
        <w:t>matrix</w:t>
      </w:r>
      <w:r>
        <w:rPr>
          <w:spacing w:val="-4"/>
        </w:rPr>
        <w:t> </w:t>
      </w:r>
      <w:r>
        <w:rPr>
          <w:spacing w:val="-5"/>
        </w:rPr>
        <w:t>is</w:t>
      </w:r>
    </w:p>
    <w:p>
      <w:pPr>
        <w:pStyle w:val="BodyText"/>
      </w:pPr>
    </w:p>
    <w:p>
      <w:pPr>
        <w:pStyle w:val="BodyText"/>
        <w:spacing w:before="214"/>
      </w:pPr>
    </w:p>
    <w:p>
      <w:pPr>
        <w:pStyle w:val="BodyText"/>
        <w:ind w:left="141"/>
      </w:pPr>
      <w:r>
        <w:rPr/>
        <w:t>1 2</w:t>
      </w:r>
      <w:r>
        <w:rPr>
          <w:spacing w:val="-1"/>
        </w:rPr>
        <w:t> </w:t>
      </w:r>
      <w:r>
        <w:rPr>
          <w:spacing w:val="-10"/>
        </w:rPr>
        <w:t>3</w:t>
      </w:r>
    </w:p>
    <w:p>
      <w:pPr>
        <w:pStyle w:val="BodyText"/>
        <w:spacing w:before="240"/>
        <w:ind w:left="141"/>
      </w:pPr>
      <w:r>
        <w:rPr/>
        <w:t>4 5</w:t>
      </w:r>
      <w:r>
        <w:rPr>
          <w:spacing w:val="-1"/>
        </w:rPr>
        <w:t> </w:t>
      </w:r>
      <w:r>
        <w:rPr>
          <w:spacing w:val="-10"/>
        </w:rPr>
        <w:t>6</w:t>
      </w:r>
    </w:p>
    <w:p>
      <w:pPr>
        <w:pStyle w:val="BodyText"/>
        <w:spacing w:before="241"/>
        <w:ind w:left="141"/>
      </w:pPr>
      <w:r>
        <w:rPr/>
        <w:t>7 8</w:t>
      </w:r>
      <w:r>
        <w:rPr>
          <w:spacing w:val="-1"/>
        </w:rPr>
        <w:t> </w:t>
      </w:r>
      <w:r>
        <w:rPr>
          <w:spacing w:val="-10"/>
        </w:rPr>
        <w:t>9</w:t>
      </w:r>
    </w:p>
    <w:p>
      <w:pPr>
        <w:pStyle w:val="BodyText"/>
        <w:spacing w:before="240"/>
        <w:ind w:left="141"/>
      </w:pPr>
      <w:r>
        <w:rPr/>
        <w:t>The</w:t>
      </w:r>
      <w:r>
        <w:rPr>
          <w:spacing w:val="-4"/>
        </w:rPr>
        <w:t> </w:t>
      </w:r>
      <w:r>
        <w:rPr/>
        <w:t>output</w:t>
      </w:r>
      <w:r>
        <w:rPr>
          <w:spacing w:val="-3"/>
        </w:rPr>
        <w:t> </w:t>
      </w:r>
      <w:r>
        <w:rPr/>
        <w:t>should</w:t>
      </w:r>
      <w:r>
        <w:rPr>
          <w:spacing w:val="-8"/>
        </w:rPr>
        <w:t> </w:t>
      </w:r>
      <w:r>
        <w:rPr/>
        <w:t>Return</w:t>
      </w:r>
      <w:r>
        <w:rPr>
          <w:spacing w:val="-6"/>
        </w:rPr>
        <w:t> </w:t>
      </w:r>
      <w:r>
        <w:rPr/>
        <w:t>the</w:t>
      </w:r>
      <w:r>
        <w:rPr>
          <w:spacing w:val="-3"/>
        </w:rPr>
        <w:t> </w:t>
      </w:r>
      <w:r>
        <w:rPr/>
        <w:t>following</w:t>
      </w:r>
      <w:r>
        <w:rPr>
          <w:spacing w:val="-7"/>
        </w:rPr>
        <w:t> </w:t>
      </w:r>
      <w:r>
        <w:rPr>
          <w:spacing w:val="-10"/>
        </w:rPr>
        <w:t>:</w:t>
      </w:r>
    </w:p>
    <w:p>
      <w:pPr>
        <w:pStyle w:val="BodyText"/>
      </w:pPr>
    </w:p>
    <w:p>
      <w:pPr>
        <w:pStyle w:val="BodyText"/>
        <w:spacing w:before="212"/>
      </w:pPr>
    </w:p>
    <w:p>
      <w:pPr>
        <w:spacing w:before="0"/>
        <w:ind w:left="141" w:right="0" w:firstLine="0"/>
        <w:jc w:val="left"/>
        <w:rPr>
          <w:sz w:val="22"/>
        </w:rPr>
      </w:pPr>
      <w:r>
        <w:rPr>
          <w:spacing w:val="-10"/>
          <w:sz w:val="22"/>
        </w:rPr>
        <w:t>[</w:t>
      </w:r>
    </w:p>
    <w:p>
      <w:pPr>
        <w:pStyle w:val="BodyText"/>
        <w:spacing w:before="240"/>
        <w:ind w:left="242"/>
      </w:pPr>
      <w:r>
        <w:rPr>
          <w:spacing w:val="-4"/>
        </w:rPr>
        <w:t>[1],</w:t>
      </w:r>
    </w:p>
    <w:p>
      <w:pPr>
        <w:pStyle w:val="BodyText"/>
        <w:spacing w:before="241"/>
        <w:ind w:left="242"/>
      </w:pPr>
      <w:r>
        <w:rPr/>
        <w:t>[2,</w:t>
      </w:r>
      <w:r>
        <w:rPr>
          <w:spacing w:val="-2"/>
        </w:rPr>
        <w:t> </w:t>
      </w:r>
      <w:r>
        <w:rPr>
          <w:spacing w:val="-5"/>
        </w:rPr>
        <w:t>4],</w:t>
      </w:r>
    </w:p>
    <w:p>
      <w:pPr>
        <w:pStyle w:val="BodyText"/>
        <w:spacing w:before="241"/>
        <w:ind w:left="242"/>
      </w:pPr>
      <w:r>
        <w:rPr/>
        <w:t>[3,</w:t>
      </w:r>
      <w:r>
        <w:rPr>
          <w:spacing w:val="-2"/>
        </w:rPr>
        <w:t> </w:t>
      </w:r>
      <w:r>
        <w:rPr/>
        <w:t>5,</w:t>
      </w:r>
      <w:r>
        <w:rPr>
          <w:spacing w:val="-2"/>
        </w:rPr>
        <w:t> </w:t>
      </w:r>
      <w:r>
        <w:rPr>
          <w:spacing w:val="-5"/>
        </w:rPr>
        <w:t>7],</w:t>
      </w:r>
    </w:p>
    <w:p>
      <w:pPr>
        <w:pStyle w:val="BodyText"/>
        <w:spacing w:before="240"/>
        <w:ind w:left="242"/>
      </w:pPr>
      <w:r>
        <w:rPr/>
        <w:t>[6,</w:t>
      </w:r>
      <w:r>
        <w:rPr>
          <w:spacing w:val="-2"/>
        </w:rPr>
        <w:t> </w:t>
      </w:r>
      <w:r>
        <w:rPr>
          <w:spacing w:val="-5"/>
        </w:rPr>
        <w:t>8],</w:t>
      </w:r>
    </w:p>
    <w:p>
      <w:pPr>
        <w:pStyle w:val="BodyText"/>
        <w:spacing w:before="240"/>
        <w:ind w:left="242"/>
      </w:pPr>
      <w:r>
        <w:rPr>
          <w:spacing w:val="-5"/>
        </w:rPr>
        <w:t>[9]</w:t>
      </w:r>
    </w:p>
    <w:p>
      <w:pPr>
        <w:spacing w:before="240"/>
        <w:ind w:left="141" w:right="0" w:firstLine="0"/>
        <w:jc w:val="left"/>
        <w:rPr>
          <w:sz w:val="22"/>
        </w:rPr>
      </w:pPr>
      <w:r>
        <w:rPr>
          <w:spacing w:val="-10"/>
          <w:sz w:val="22"/>
        </w:rPr>
        <w:t>]</w:t>
      </w:r>
    </w:p>
    <w:p>
      <w:pPr>
        <w:pStyle w:val="BodyText"/>
        <w:spacing w:before="240"/>
        <w:ind w:left="141"/>
      </w:pPr>
      <w:r>
        <w:rPr/>
        <w:t>i.e</w:t>
      </w:r>
      <w:r>
        <w:rPr>
          <w:spacing w:val="-3"/>
        </w:rPr>
        <w:t> </w:t>
      </w:r>
      <w:r>
        <w:rPr/>
        <w:t>print</w:t>
      </w:r>
      <w:r>
        <w:rPr>
          <w:spacing w:val="-3"/>
        </w:rPr>
        <w:t> </w:t>
      </w:r>
      <w:r>
        <w:rPr/>
        <w:t>the</w:t>
      </w:r>
      <w:r>
        <w:rPr>
          <w:spacing w:val="-4"/>
        </w:rPr>
        <w:t> </w:t>
      </w:r>
      <w:r>
        <w:rPr/>
        <w:t>elements</w:t>
      </w:r>
      <w:r>
        <w:rPr>
          <w:spacing w:val="-5"/>
        </w:rPr>
        <w:t> </w:t>
      </w:r>
      <w:r>
        <w:rPr/>
        <w:t>of</w:t>
      </w:r>
      <w:r>
        <w:rPr>
          <w:spacing w:val="-3"/>
        </w:rPr>
        <w:t> </w:t>
      </w:r>
      <w:r>
        <w:rPr/>
        <w:t>array</w:t>
      </w:r>
      <w:r>
        <w:rPr>
          <w:spacing w:val="-2"/>
        </w:rPr>
        <w:t> diagonally.</w:t>
      </w:r>
    </w:p>
    <w:p>
      <w:pPr>
        <w:pStyle w:val="BodyText"/>
      </w:pPr>
    </w:p>
    <w:p>
      <w:pPr>
        <w:pStyle w:val="BodyText"/>
        <w:spacing w:before="212"/>
      </w:pPr>
    </w:p>
    <w:p>
      <w:pPr>
        <w:pStyle w:val="BodyText"/>
        <w:spacing w:line="456" w:lineRule="auto"/>
        <w:ind w:left="141" w:right="844"/>
      </w:pPr>
      <w:r>
        <w:rPr/>
        <w:t>Note:</w:t>
      </w:r>
      <w:r>
        <w:rPr>
          <w:spacing w:val="-1"/>
        </w:rPr>
        <w:t> </w:t>
      </w:r>
      <w:r>
        <w:rPr/>
        <w:t>The</w:t>
      </w:r>
      <w:r>
        <w:rPr>
          <w:spacing w:val="-3"/>
        </w:rPr>
        <w:t> </w:t>
      </w:r>
      <w:r>
        <w:rPr/>
        <w:t>input</w:t>
      </w:r>
      <w:r>
        <w:rPr>
          <w:spacing w:val="-1"/>
        </w:rPr>
        <w:t> </w:t>
      </w:r>
      <w:r>
        <w:rPr/>
        <w:t>array</w:t>
      </w:r>
      <w:r>
        <w:rPr>
          <w:spacing w:val="-1"/>
        </w:rPr>
        <w:t> </w:t>
      </w:r>
      <w:r>
        <w:rPr/>
        <w:t>given</w:t>
      </w:r>
      <w:r>
        <w:rPr>
          <w:spacing w:val="-1"/>
        </w:rPr>
        <w:t> </w:t>
      </w:r>
      <w:r>
        <w:rPr/>
        <w:t>is</w:t>
      </w:r>
      <w:r>
        <w:rPr>
          <w:spacing w:val="-1"/>
        </w:rPr>
        <w:t> </w:t>
      </w:r>
      <w:r>
        <w:rPr/>
        <w:t>in</w:t>
      </w:r>
      <w:r>
        <w:rPr>
          <w:spacing w:val="-2"/>
        </w:rPr>
        <w:t> </w:t>
      </w:r>
      <w:r>
        <w:rPr/>
        <w:t>single</w:t>
      </w:r>
      <w:r>
        <w:rPr>
          <w:spacing w:val="-1"/>
        </w:rPr>
        <w:t> </w:t>
      </w:r>
      <w:r>
        <w:rPr/>
        <w:t>line</w:t>
      </w:r>
      <w:r>
        <w:rPr>
          <w:spacing w:val="-3"/>
        </w:rPr>
        <w:t> </w:t>
      </w:r>
      <w:r>
        <w:rPr/>
        <w:t>and</w:t>
      </w:r>
      <w:r>
        <w:rPr>
          <w:spacing w:val="-3"/>
        </w:rPr>
        <w:t> </w:t>
      </w:r>
      <w:r>
        <w:rPr/>
        <w:t>you</w:t>
      </w:r>
      <w:r>
        <w:rPr>
          <w:spacing w:val="-2"/>
        </w:rPr>
        <w:t> </w:t>
      </w:r>
      <w:r>
        <w:rPr/>
        <w:t>have</w:t>
      </w:r>
      <w:r>
        <w:rPr>
          <w:spacing w:val="-3"/>
        </w:rPr>
        <w:t> </w:t>
      </w:r>
      <w:r>
        <w:rPr/>
        <w:t>to</w:t>
      </w:r>
      <w:r>
        <w:rPr>
          <w:spacing w:val="-2"/>
        </w:rPr>
        <w:t> </w:t>
      </w:r>
      <w:r>
        <w:rPr/>
        <w:t>output</w:t>
      </w:r>
      <w:r>
        <w:rPr>
          <w:spacing w:val="-3"/>
        </w:rPr>
        <w:t> </w:t>
      </w:r>
      <w:r>
        <w:rPr/>
        <w:t>the</w:t>
      </w:r>
      <w:r>
        <w:rPr>
          <w:spacing w:val="-1"/>
        </w:rPr>
        <w:t> </w:t>
      </w:r>
      <w:r>
        <w:rPr/>
        <w:t>answer</w:t>
      </w:r>
      <w:r>
        <w:rPr>
          <w:spacing w:val="-4"/>
        </w:rPr>
        <w:t> </w:t>
      </w:r>
      <w:r>
        <w:rPr/>
        <w:t>in</w:t>
      </w:r>
      <w:r>
        <w:rPr>
          <w:spacing w:val="-4"/>
        </w:rPr>
        <w:t> </w:t>
      </w:r>
      <w:r>
        <w:rPr/>
        <w:t>one</w:t>
      </w:r>
      <w:r>
        <w:rPr>
          <w:spacing w:val="-1"/>
        </w:rPr>
        <w:t> </w:t>
      </w:r>
      <w:r>
        <w:rPr/>
        <w:t>line</w:t>
      </w:r>
      <w:r>
        <w:rPr>
          <w:spacing w:val="-3"/>
        </w:rPr>
        <w:t> </w:t>
      </w:r>
      <w:r>
        <w:rPr/>
        <w:t>only. Input Format</w:t>
      </w:r>
    </w:p>
    <w:p>
      <w:pPr>
        <w:pStyle w:val="BodyText"/>
        <w:spacing w:after="0" w:line="456" w:lineRule="auto"/>
        <w:sectPr>
          <w:pgSz w:w="11920" w:h="16850"/>
          <w:pgMar w:top="1300" w:bottom="280" w:left="850" w:right="1275"/>
        </w:sectPr>
      </w:pPr>
    </w:p>
    <w:p>
      <w:pPr>
        <w:pStyle w:val="BodyText"/>
        <w:spacing w:line="276" w:lineRule="auto" w:before="37"/>
        <w:ind w:left="141"/>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3"/>
        </w:rPr>
        <w:t> </w:t>
      </w:r>
      <w:r>
        <w:rPr/>
        <w:t>T,</w:t>
      </w:r>
      <w:r>
        <w:rPr>
          <w:spacing w:val="-1"/>
        </w:rPr>
        <w:t> </w:t>
      </w:r>
      <w:r>
        <w:rPr/>
        <w:t>depicting</w:t>
      </w:r>
      <w:r>
        <w:rPr>
          <w:spacing w:val="-2"/>
        </w:rPr>
        <w:t> </w:t>
      </w:r>
      <w:r>
        <w:rPr/>
        <w:t>total</w:t>
      </w:r>
      <w:r>
        <w:rPr>
          <w:spacing w:val="-1"/>
        </w:rPr>
        <w:t> </w:t>
      </w:r>
      <w:r>
        <w:rPr/>
        <w:t>number</w:t>
      </w:r>
      <w:r>
        <w:rPr>
          <w:spacing w:val="-3"/>
        </w:rPr>
        <w:t> </w:t>
      </w:r>
      <w:r>
        <w:rPr/>
        <w:t>of</w:t>
      </w:r>
      <w:r>
        <w:rPr>
          <w:spacing w:val="-3"/>
        </w:rPr>
        <w:t> </w:t>
      </w:r>
      <w:r>
        <w:rPr/>
        <w:t>test</w:t>
      </w:r>
      <w:r>
        <w:rPr>
          <w:spacing w:val="-3"/>
        </w:rPr>
        <w:t> </w:t>
      </w:r>
      <w:r>
        <w:rPr/>
        <w:t>cases.</w:t>
      </w:r>
      <w:r>
        <w:rPr>
          <w:spacing w:val="-1"/>
        </w:rPr>
        <w:t> </w:t>
      </w:r>
      <w:r>
        <w:rPr/>
        <w:t>Then</w:t>
      </w:r>
      <w:r>
        <w:rPr>
          <w:spacing w:val="-1"/>
        </w:rPr>
        <w:t> </w:t>
      </w:r>
      <w:r>
        <w:rPr/>
        <w:t>following</w:t>
      </w:r>
      <w:r>
        <w:rPr>
          <w:spacing w:val="-3"/>
        </w:rPr>
        <w:t> </w:t>
      </w:r>
      <w:r>
        <w:rPr/>
        <w:t>T</w:t>
      </w:r>
      <w:r>
        <w:rPr>
          <w:spacing w:val="-3"/>
        </w:rPr>
        <w:t> </w:t>
      </w:r>
      <w:r>
        <w:rPr/>
        <w:t>lines contains</w:t>
      </w:r>
      <w:r>
        <w:rPr>
          <w:spacing w:val="-3"/>
        </w:rPr>
        <w:t> </w:t>
      </w:r>
      <w:r>
        <w:rPr/>
        <w:t>an integer N depicting the size of square matrix and next line followed by the value of array.</w:t>
      </w:r>
    </w:p>
    <w:p>
      <w:pPr>
        <w:pStyle w:val="BodyText"/>
        <w:spacing w:before="202"/>
        <w:ind w:left="141"/>
      </w:pPr>
      <w:r>
        <w:rPr>
          <w:spacing w:val="-2"/>
        </w:rPr>
        <w:t>Constraints</w:t>
      </w:r>
    </w:p>
    <w:p>
      <w:pPr>
        <w:pStyle w:val="BodyText"/>
        <w:spacing w:before="240"/>
        <w:ind w:left="141"/>
      </w:pPr>
      <w:r>
        <w:rPr/>
        <w:t>1</w:t>
      </w:r>
      <w:r>
        <w:rPr>
          <w:spacing w:val="-1"/>
        </w:rPr>
        <w:t> </w:t>
      </w:r>
      <w:r>
        <w:rPr/>
        <w:t>≤</w:t>
      </w:r>
      <w:r>
        <w:rPr>
          <w:spacing w:val="-3"/>
        </w:rPr>
        <w:t> </w:t>
      </w:r>
      <w:r>
        <w:rPr/>
        <w:t>T ≤</w:t>
      </w:r>
      <w:r>
        <w:rPr>
          <w:spacing w:val="-3"/>
        </w:rPr>
        <w:t> </w:t>
      </w:r>
      <w:r>
        <w:rPr/>
        <w:t>30</w:t>
      </w:r>
      <w:r>
        <w:rPr>
          <w:spacing w:val="-3"/>
        </w:rPr>
        <w:t> </w:t>
      </w:r>
      <w:r>
        <w:rPr/>
        <w:t>1 ≤</w:t>
      </w:r>
      <w:r>
        <w:rPr>
          <w:spacing w:val="-1"/>
        </w:rPr>
        <w:t> </w:t>
      </w:r>
      <w:r>
        <w:rPr/>
        <w:t>N</w:t>
      </w:r>
      <w:r>
        <w:rPr>
          <w:spacing w:val="-4"/>
        </w:rPr>
        <w:t> </w:t>
      </w:r>
      <w:r>
        <w:rPr/>
        <w:t>≤</w:t>
      </w:r>
      <w:r>
        <w:rPr>
          <w:spacing w:val="-2"/>
        </w:rPr>
        <w:t> </w:t>
      </w:r>
      <w:r>
        <w:rPr/>
        <w:t>20</w:t>
      </w:r>
      <w:r>
        <w:rPr>
          <w:spacing w:val="-3"/>
        </w:rPr>
        <w:t> </w:t>
      </w:r>
      <w:r>
        <w:rPr/>
        <w:t>0</w:t>
      </w:r>
      <w:r>
        <w:rPr>
          <w:spacing w:val="-3"/>
        </w:rPr>
        <w:t> </w:t>
      </w:r>
      <w:r>
        <w:rPr/>
        <w:t>≤ A[i][j]</w:t>
      </w:r>
      <w:r>
        <w:rPr>
          <w:spacing w:val="-1"/>
        </w:rPr>
        <w:t> </w:t>
      </w:r>
      <w:r>
        <w:rPr/>
        <w:t>≤ </w:t>
      </w:r>
      <w:r>
        <w:rPr>
          <w:spacing w:val="-10"/>
        </w:rPr>
        <w:t>9</w:t>
      </w:r>
    </w:p>
    <w:p>
      <w:pPr>
        <w:pStyle w:val="BodyText"/>
        <w:spacing w:before="240"/>
        <w:ind w:left="141"/>
      </w:pPr>
      <w:r>
        <w:rPr/>
        <w:t>Output</w:t>
      </w:r>
      <w:r>
        <w:rPr>
          <w:spacing w:val="-7"/>
        </w:rPr>
        <w:t> </w:t>
      </w:r>
      <w:r>
        <w:rPr>
          <w:spacing w:val="-2"/>
        </w:rPr>
        <w:t>Format</w:t>
      </w:r>
    </w:p>
    <w:p>
      <w:pPr>
        <w:pStyle w:val="BodyText"/>
        <w:spacing w:line="453" w:lineRule="auto" w:before="240"/>
        <w:ind w:left="141" w:right="4441"/>
      </w:pPr>
      <w:r>
        <w:rPr/>
        <w:t>Print</w:t>
      </w:r>
      <w:r>
        <w:rPr>
          <w:spacing w:val="-3"/>
        </w:rPr>
        <w:t> </w:t>
      </w:r>
      <w:r>
        <w:rPr/>
        <w:t>the</w:t>
      </w:r>
      <w:r>
        <w:rPr>
          <w:spacing w:val="-3"/>
        </w:rPr>
        <w:t> </w:t>
      </w:r>
      <w:r>
        <w:rPr/>
        <w:t>elements</w:t>
      </w:r>
      <w:r>
        <w:rPr>
          <w:spacing w:val="-5"/>
        </w:rPr>
        <w:t> </w:t>
      </w:r>
      <w:r>
        <w:rPr/>
        <w:t>of</w:t>
      </w:r>
      <w:r>
        <w:rPr>
          <w:spacing w:val="-5"/>
        </w:rPr>
        <w:t> </w:t>
      </w:r>
      <w:r>
        <w:rPr/>
        <w:t>matrix</w:t>
      </w:r>
      <w:r>
        <w:rPr>
          <w:spacing w:val="-3"/>
        </w:rPr>
        <w:t> </w:t>
      </w:r>
      <w:r>
        <w:rPr/>
        <w:t>diagonally</w:t>
      </w:r>
      <w:r>
        <w:rPr>
          <w:spacing w:val="-5"/>
        </w:rPr>
        <w:t> </w:t>
      </w:r>
      <w:r>
        <w:rPr/>
        <w:t>in</w:t>
      </w:r>
      <w:r>
        <w:rPr>
          <w:spacing w:val="-3"/>
        </w:rPr>
        <w:t> </w:t>
      </w:r>
      <w:r>
        <w:rPr/>
        <w:t>separate</w:t>
      </w:r>
      <w:r>
        <w:rPr>
          <w:spacing w:val="-3"/>
        </w:rPr>
        <w:t> </w:t>
      </w:r>
      <w:r>
        <w:rPr/>
        <w:t>line. Sample Input 0</w:t>
      </w:r>
    </w:p>
    <w:p>
      <w:pPr>
        <w:pStyle w:val="BodyText"/>
        <w:spacing w:before="3"/>
        <w:ind w:left="141"/>
      </w:pPr>
      <w:r>
        <w:rPr>
          <w:spacing w:val="-10"/>
        </w:rPr>
        <w:t>2</w:t>
      </w:r>
    </w:p>
    <w:p>
      <w:pPr>
        <w:pStyle w:val="BodyText"/>
        <w:spacing w:before="241"/>
        <w:ind w:left="141"/>
      </w:pPr>
      <w:r>
        <w:rPr>
          <w:spacing w:val="-10"/>
        </w:rPr>
        <w:t>2</w:t>
      </w:r>
    </w:p>
    <w:p>
      <w:pPr>
        <w:pStyle w:val="BodyText"/>
        <w:spacing w:before="240"/>
        <w:ind w:left="141"/>
      </w:pPr>
      <w:r>
        <w:rPr/>
        <w:t>1 </w:t>
      </w:r>
      <w:r>
        <w:rPr>
          <w:spacing w:val="-10"/>
        </w:rPr>
        <w:t>2</w:t>
      </w:r>
    </w:p>
    <w:p>
      <w:pPr>
        <w:pStyle w:val="BodyText"/>
        <w:spacing w:before="240"/>
        <w:ind w:left="141"/>
      </w:pPr>
      <w:r>
        <w:rPr/>
        <w:t>3 </w:t>
      </w:r>
      <w:r>
        <w:rPr>
          <w:spacing w:val="-10"/>
        </w:rPr>
        <w:t>4</w:t>
      </w:r>
    </w:p>
    <w:p>
      <w:pPr>
        <w:pStyle w:val="BodyText"/>
        <w:spacing w:before="240"/>
        <w:ind w:left="141"/>
      </w:pPr>
      <w:r>
        <w:rPr>
          <w:spacing w:val="-10"/>
        </w:rPr>
        <w:t>3</w:t>
      </w:r>
    </w:p>
    <w:p>
      <w:pPr>
        <w:pStyle w:val="BodyText"/>
        <w:spacing w:before="241"/>
        <w:ind w:left="141"/>
      </w:pPr>
      <w:r>
        <w:rPr/>
        <w:t>1</w:t>
      </w:r>
      <w:r>
        <w:rPr>
          <w:spacing w:val="2"/>
        </w:rPr>
        <w:t> </w:t>
      </w:r>
      <w:r>
        <w:rPr/>
        <w:t>2</w:t>
      </w:r>
      <w:r>
        <w:rPr>
          <w:spacing w:val="-2"/>
        </w:rPr>
        <w:t> </w:t>
      </w:r>
      <w:r>
        <w:rPr>
          <w:spacing w:val="-10"/>
        </w:rPr>
        <w:t>3</w:t>
      </w:r>
    </w:p>
    <w:p>
      <w:pPr>
        <w:pStyle w:val="BodyText"/>
        <w:spacing w:before="240"/>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spacing w:before="241"/>
        <w:ind w:left="141"/>
      </w:pPr>
      <w:r>
        <w:rPr/>
        <w:t>Sample</w:t>
      </w:r>
      <w:r>
        <w:rPr>
          <w:spacing w:val="-5"/>
        </w:rPr>
        <w:t> </w:t>
      </w:r>
      <w:r>
        <w:rPr/>
        <w:t>Output</w:t>
      </w:r>
      <w:r>
        <w:rPr>
          <w:spacing w:val="-5"/>
        </w:rPr>
        <w:t> </w:t>
      </w:r>
      <w:r>
        <w:rPr>
          <w:spacing w:val="-10"/>
        </w:rPr>
        <w:t>0</w:t>
      </w:r>
    </w:p>
    <w:p>
      <w:pPr>
        <w:pStyle w:val="BodyText"/>
        <w:spacing w:before="240"/>
        <w:ind w:left="141"/>
      </w:pPr>
      <w:r>
        <w:rPr/>
        <w:t>1 2</w:t>
      </w:r>
      <w:r>
        <w:rPr>
          <w:spacing w:val="-1"/>
        </w:rPr>
        <w:t> </w:t>
      </w:r>
      <w:r>
        <w:rPr/>
        <w:t>3</w:t>
      </w:r>
      <w:r>
        <w:rPr>
          <w:spacing w:val="-1"/>
        </w:rPr>
        <w:t> </w:t>
      </w:r>
      <w:r>
        <w:rPr>
          <w:spacing w:val="-10"/>
        </w:rPr>
        <w:t>4</w:t>
      </w:r>
    </w:p>
    <w:p>
      <w:pPr>
        <w:pStyle w:val="BodyText"/>
        <w:spacing w:before="240"/>
        <w:ind w:left="141"/>
      </w:pPr>
      <w:r>
        <w:rPr/>
        <w:t>1 2</w:t>
      </w:r>
      <w:r>
        <w:rPr>
          <w:spacing w:val="-1"/>
        </w:rPr>
        <w:t> </w:t>
      </w:r>
      <w:r>
        <w:rPr/>
        <w:t>4</w:t>
      </w:r>
      <w:r>
        <w:rPr>
          <w:spacing w:val="-1"/>
        </w:rPr>
        <w:t> </w:t>
      </w:r>
      <w:r>
        <w:rPr/>
        <w:t>3</w:t>
      </w:r>
      <w:r>
        <w:rPr>
          <w:spacing w:val="-2"/>
        </w:rPr>
        <w:t> </w:t>
      </w:r>
      <w:r>
        <w:rPr/>
        <w:t>5</w:t>
      </w:r>
      <w:r>
        <w:rPr>
          <w:spacing w:val="-2"/>
        </w:rPr>
        <w:t> </w:t>
      </w:r>
      <w:r>
        <w:rPr/>
        <w:t>7 6</w:t>
      </w:r>
      <w:r>
        <w:rPr>
          <w:spacing w:val="-1"/>
        </w:rPr>
        <w:t> </w:t>
      </w:r>
      <w:r>
        <w:rPr/>
        <w:t>8</w:t>
      </w:r>
      <w:r>
        <w:rPr>
          <w:spacing w:val="-1"/>
        </w:rPr>
        <w:t> </w:t>
      </w:r>
      <w:r>
        <w:rPr>
          <w:spacing w:val="-10"/>
        </w:rPr>
        <w:t>9</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10"/>
        </w:rPr>
        <w:t>1</w:t>
      </w:r>
    </w:p>
    <w:p>
      <w:pPr>
        <w:pStyle w:val="BodyText"/>
        <w:spacing w:before="240"/>
        <w:ind w:left="141"/>
      </w:pPr>
      <w:r>
        <w:rPr>
          <w:spacing w:val="-10"/>
        </w:rPr>
        <w:t>3</w:t>
      </w:r>
    </w:p>
    <w:p>
      <w:pPr>
        <w:pStyle w:val="BodyText"/>
        <w:spacing w:before="241"/>
        <w:ind w:left="141"/>
      </w:pPr>
      <w:r>
        <w:rPr/>
        <w:t>1 2</w:t>
      </w:r>
      <w:r>
        <w:rPr>
          <w:spacing w:val="-1"/>
        </w:rPr>
        <w:t> </w:t>
      </w:r>
      <w:r>
        <w:rPr/>
        <w:t>4</w:t>
      </w:r>
      <w:r>
        <w:rPr>
          <w:spacing w:val="-1"/>
        </w:rPr>
        <w:t> </w:t>
      </w:r>
      <w:r>
        <w:rPr/>
        <w:t>3</w:t>
      </w:r>
      <w:r>
        <w:rPr>
          <w:spacing w:val="-2"/>
        </w:rPr>
        <w:t> </w:t>
      </w:r>
      <w:r>
        <w:rPr/>
        <w:t>5</w:t>
      </w:r>
      <w:r>
        <w:rPr>
          <w:spacing w:val="-2"/>
        </w:rPr>
        <w:t> </w:t>
      </w:r>
      <w:r>
        <w:rPr/>
        <w:t>7 6</w:t>
      </w:r>
      <w:r>
        <w:rPr>
          <w:spacing w:val="-1"/>
        </w:rPr>
        <w:t> </w:t>
      </w:r>
      <w:r>
        <w:rPr/>
        <w:t>8</w:t>
      </w:r>
      <w:r>
        <w:rPr>
          <w:spacing w:val="-1"/>
        </w:rPr>
        <w:t> </w:t>
      </w:r>
      <w:r>
        <w:rPr>
          <w:spacing w:val="-10"/>
        </w:rPr>
        <w:t>9</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1"/>
        <w:ind w:left="141"/>
      </w:pPr>
      <w:r>
        <w:rPr/>
        <w:t>Sample</w:t>
      </w:r>
      <w:r>
        <w:rPr>
          <w:spacing w:val="-4"/>
        </w:rPr>
        <w:t> </w:t>
      </w:r>
      <w:r>
        <w:rPr/>
        <w:t>Input</w:t>
      </w:r>
      <w:r>
        <w:rPr>
          <w:spacing w:val="-5"/>
        </w:rPr>
        <w:t> </w:t>
      </w:r>
      <w:r>
        <w:rPr>
          <w:spacing w:val="-10"/>
        </w:rPr>
        <w:t>2</w:t>
      </w:r>
    </w:p>
    <w:p>
      <w:pPr>
        <w:pStyle w:val="BodyText"/>
        <w:spacing w:before="240"/>
        <w:ind w:left="141"/>
      </w:pPr>
      <w:r>
        <w:rPr>
          <w:spacing w:val="-10"/>
        </w:rPr>
        <w:t>1</w:t>
      </w:r>
    </w:p>
    <w:p>
      <w:pPr>
        <w:pStyle w:val="BodyText"/>
        <w:spacing w:before="240"/>
        <w:ind w:left="141"/>
      </w:pPr>
      <w:r>
        <w:rPr>
          <w:spacing w:val="-10"/>
        </w:rPr>
        <w:t>4</w:t>
      </w:r>
    </w:p>
    <w:p>
      <w:pPr>
        <w:pStyle w:val="BodyText"/>
        <w:spacing w:before="241"/>
        <w:ind w:left="141"/>
      </w:pPr>
      <w:r>
        <w:rPr/>
        <w:t>1 2</w:t>
      </w:r>
      <w:r>
        <w:rPr>
          <w:spacing w:val="-1"/>
        </w:rPr>
        <w:t> </w:t>
      </w:r>
      <w:r>
        <w:rPr/>
        <w:t>3</w:t>
      </w:r>
      <w:r>
        <w:rPr>
          <w:spacing w:val="-1"/>
        </w:rPr>
        <w:t> </w:t>
      </w:r>
      <w:r>
        <w:rPr/>
        <w:t>4</w:t>
      </w:r>
      <w:r>
        <w:rPr>
          <w:spacing w:val="-2"/>
        </w:rPr>
        <w:t> </w:t>
      </w:r>
      <w:r>
        <w:rPr/>
        <w:t>1</w:t>
      </w:r>
      <w:r>
        <w:rPr>
          <w:spacing w:val="-2"/>
        </w:rPr>
        <w:t> </w:t>
      </w:r>
      <w:r>
        <w:rPr/>
        <w:t>2 3</w:t>
      </w:r>
      <w:r>
        <w:rPr>
          <w:spacing w:val="-1"/>
        </w:rPr>
        <w:t> </w:t>
      </w:r>
      <w:r>
        <w:rPr/>
        <w:t>4</w:t>
      </w:r>
      <w:r>
        <w:rPr>
          <w:spacing w:val="-1"/>
        </w:rPr>
        <w:t> </w:t>
      </w:r>
      <w:r>
        <w:rPr/>
        <w:t>1</w:t>
      </w:r>
      <w:r>
        <w:rPr>
          <w:spacing w:val="-2"/>
        </w:rPr>
        <w:t> </w:t>
      </w:r>
      <w:r>
        <w:rPr/>
        <w:t>2</w:t>
      </w:r>
      <w:r>
        <w:rPr>
          <w:spacing w:val="-2"/>
        </w:rPr>
        <w:t> </w:t>
      </w:r>
      <w:r>
        <w:rPr/>
        <w:t>3 4</w:t>
      </w:r>
      <w:r>
        <w:rPr>
          <w:spacing w:val="-1"/>
        </w:rPr>
        <w:t> </w:t>
      </w:r>
      <w:r>
        <w:rPr/>
        <w:t>1</w:t>
      </w:r>
      <w:r>
        <w:rPr>
          <w:spacing w:val="-1"/>
        </w:rPr>
        <w:t> </w:t>
      </w:r>
      <w:r>
        <w:rPr/>
        <w:t>2</w:t>
      </w:r>
      <w:r>
        <w:rPr>
          <w:spacing w:val="-1"/>
        </w:rPr>
        <w:t> </w:t>
      </w:r>
      <w:r>
        <w:rPr/>
        <w:t>3</w:t>
      </w:r>
      <w:r>
        <w:rPr>
          <w:spacing w:val="-2"/>
        </w:rPr>
        <w:t> </w:t>
      </w:r>
      <w:r>
        <w:rPr>
          <w:spacing w:val="-10"/>
        </w:rPr>
        <w:t>4</w:t>
      </w:r>
    </w:p>
    <w:p>
      <w:pPr>
        <w:pStyle w:val="BodyText"/>
        <w:spacing w:after="0"/>
        <w:sectPr>
          <w:pgSz w:w="11920" w:h="16850"/>
          <w:pgMar w:top="1300" w:bottom="280" w:left="850" w:right="1275"/>
        </w:sectPr>
      </w:pPr>
    </w:p>
    <w:p>
      <w:pPr>
        <w:pStyle w:val="BodyText"/>
        <w:spacing w:before="37"/>
        <w:ind w:left="141"/>
      </w:pPr>
      <w:r>
        <w:rPr/>
        <w:t>Sample</w:t>
      </w:r>
      <w:r>
        <w:rPr>
          <w:spacing w:val="-5"/>
        </w:rPr>
        <w:t> </w:t>
      </w:r>
      <w:r>
        <w:rPr/>
        <w:t>Output</w:t>
      </w:r>
      <w:r>
        <w:rPr>
          <w:spacing w:val="-5"/>
        </w:rPr>
        <w:t> </w:t>
      </w:r>
      <w:r>
        <w:rPr>
          <w:spacing w:val="-10"/>
        </w:rPr>
        <w:t>2</w:t>
      </w:r>
    </w:p>
    <w:p>
      <w:pPr>
        <w:pStyle w:val="BodyText"/>
        <w:spacing w:before="241"/>
        <w:ind w:left="141"/>
      </w:pPr>
      <w:r>
        <w:rPr/>
        <w:t>1 2</w:t>
      </w:r>
      <w:r>
        <w:rPr>
          <w:spacing w:val="-1"/>
        </w:rPr>
        <w:t> </w:t>
      </w:r>
      <w:r>
        <w:rPr/>
        <w:t>1</w:t>
      </w:r>
      <w:r>
        <w:rPr>
          <w:spacing w:val="-1"/>
        </w:rPr>
        <w:t> </w:t>
      </w:r>
      <w:r>
        <w:rPr/>
        <w:t>3</w:t>
      </w:r>
      <w:r>
        <w:rPr>
          <w:spacing w:val="-2"/>
        </w:rPr>
        <w:t> </w:t>
      </w:r>
      <w:r>
        <w:rPr/>
        <w:t>2</w:t>
      </w:r>
      <w:r>
        <w:rPr>
          <w:spacing w:val="-2"/>
        </w:rPr>
        <w:t> </w:t>
      </w:r>
      <w:r>
        <w:rPr/>
        <w:t>1 4</w:t>
      </w:r>
      <w:r>
        <w:rPr>
          <w:spacing w:val="-1"/>
        </w:rPr>
        <w:t> </w:t>
      </w:r>
      <w:r>
        <w:rPr/>
        <w:t>3</w:t>
      </w:r>
      <w:r>
        <w:rPr>
          <w:spacing w:val="-1"/>
        </w:rPr>
        <w:t> </w:t>
      </w:r>
      <w:r>
        <w:rPr/>
        <w:t>2</w:t>
      </w:r>
      <w:r>
        <w:rPr>
          <w:spacing w:val="-2"/>
        </w:rPr>
        <w:t> </w:t>
      </w:r>
      <w:r>
        <w:rPr/>
        <w:t>1</w:t>
      </w:r>
      <w:r>
        <w:rPr>
          <w:spacing w:val="-2"/>
        </w:rPr>
        <w:t> </w:t>
      </w:r>
      <w:r>
        <w:rPr/>
        <w:t>4 3</w:t>
      </w:r>
      <w:r>
        <w:rPr>
          <w:spacing w:val="-1"/>
        </w:rPr>
        <w:t> </w:t>
      </w:r>
      <w:r>
        <w:rPr/>
        <w:t>2</w:t>
      </w:r>
      <w:r>
        <w:rPr>
          <w:spacing w:val="-1"/>
        </w:rPr>
        <w:t> </w:t>
      </w:r>
      <w:r>
        <w:rPr/>
        <w:t>4</w:t>
      </w:r>
      <w:r>
        <w:rPr>
          <w:spacing w:val="-1"/>
        </w:rPr>
        <w:t> </w:t>
      </w:r>
      <w:r>
        <w:rPr/>
        <w:t>3</w:t>
      </w:r>
      <w:r>
        <w:rPr>
          <w:spacing w:val="-2"/>
        </w:rPr>
        <w:t> </w:t>
      </w:r>
      <w:r>
        <w:rPr>
          <w:spacing w:val="-10"/>
        </w:rPr>
        <w:t>4</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1"/>
        <w:ind w:left="141"/>
      </w:pPr>
      <w:r>
        <w:rPr>
          <w:spacing w:val="-10"/>
        </w:rPr>
        <w:t>1</w:t>
      </w:r>
    </w:p>
    <w:p>
      <w:pPr>
        <w:pStyle w:val="BodyText"/>
        <w:spacing w:before="240"/>
        <w:ind w:left="141"/>
      </w:pPr>
      <w:r>
        <w:rPr>
          <w:spacing w:val="-10"/>
        </w:rPr>
        <w:t>9</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t>9</w:t>
      </w:r>
      <w:r>
        <w:rPr>
          <w:spacing w:val="-2"/>
        </w:rPr>
        <w:t> </w:t>
      </w:r>
      <w:r>
        <w:rPr/>
        <w:t>1</w:t>
      </w:r>
      <w:r>
        <w:rPr>
          <w:spacing w:val="-2"/>
        </w:rPr>
        <w:t> </w:t>
      </w:r>
      <w:r>
        <w:rPr/>
        <w:t>2 3</w:t>
      </w:r>
      <w:r>
        <w:rPr>
          <w:spacing w:val="-1"/>
        </w:rPr>
        <w:t> </w:t>
      </w:r>
      <w:r>
        <w:rPr/>
        <w:t>4</w:t>
      </w:r>
      <w:r>
        <w:rPr>
          <w:spacing w:val="-1"/>
        </w:rPr>
        <w:t> </w:t>
      </w:r>
      <w:r>
        <w:rPr/>
        <w:t>5</w:t>
      </w:r>
      <w:r>
        <w:rPr>
          <w:spacing w:val="-1"/>
        </w:rPr>
        <w:t> </w:t>
      </w:r>
      <w:r>
        <w:rPr/>
        <w:t>6</w:t>
      </w:r>
      <w:r>
        <w:rPr>
          <w:spacing w:val="-2"/>
        </w:rPr>
        <w:t> </w:t>
      </w:r>
      <w:r>
        <w:rPr/>
        <w:t>7 8</w:t>
      </w:r>
      <w:r>
        <w:rPr>
          <w:spacing w:val="-1"/>
        </w:rPr>
        <w:t> </w:t>
      </w:r>
      <w:r>
        <w:rPr/>
        <w:t>9</w:t>
      </w:r>
      <w:r>
        <w:rPr>
          <w:spacing w:val="-1"/>
        </w:rPr>
        <w:t> </w:t>
      </w:r>
      <w:r>
        <w:rPr/>
        <w:t>1</w:t>
      </w:r>
      <w:r>
        <w:rPr>
          <w:spacing w:val="-2"/>
        </w:rPr>
        <w:t> </w:t>
      </w:r>
      <w:r>
        <w:rPr/>
        <w:t>2</w:t>
      </w:r>
      <w:r>
        <w:rPr>
          <w:spacing w:val="-2"/>
        </w:rPr>
        <w:t> </w:t>
      </w:r>
      <w:r>
        <w:rPr/>
        <w:t>3 4</w:t>
      </w:r>
      <w:r>
        <w:rPr>
          <w:spacing w:val="-1"/>
        </w:rPr>
        <w:t> </w:t>
      </w:r>
      <w:r>
        <w:rPr/>
        <w:t>5</w:t>
      </w:r>
      <w:r>
        <w:rPr>
          <w:spacing w:val="-1"/>
        </w:rPr>
        <w:t> </w:t>
      </w:r>
      <w:r>
        <w:rPr/>
        <w:t>6</w:t>
      </w:r>
      <w:r>
        <w:rPr>
          <w:spacing w:val="-2"/>
        </w:rPr>
        <w:t> </w:t>
      </w:r>
      <w:r>
        <w:rPr/>
        <w:t>7</w:t>
      </w:r>
      <w:r>
        <w:rPr>
          <w:spacing w:val="-2"/>
        </w:rPr>
        <w:t> </w:t>
      </w:r>
      <w:r>
        <w:rPr/>
        <w:t>8 9</w:t>
      </w:r>
      <w:r>
        <w:rPr>
          <w:spacing w:val="-1"/>
        </w:rPr>
        <w:t> </w:t>
      </w:r>
      <w:r>
        <w:rPr/>
        <w:t>1</w:t>
      </w:r>
      <w:r>
        <w:rPr>
          <w:spacing w:val="-1"/>
        </w:rPr>
        <w:t> </w:t>
      </w:r>
      <w:r>
        <w:rPr/>
        <w:t>2</w:t>
      </w:r>
      <w:r>
        <w:rPr>
          <w:spacing w:val="-1"/>
        </w:rPr>
        <w:t> </w:t>
      </w:r>
      <w:r>
        <w:rPr/>
        <w:t>3</w:t>
      </w:r>
      <w:r>
        <w:rPr>
          <w:spacing w:val="-2"/>
        </w:rPr>
        <w:t> </w:t>
      </w:r>
      <w:r>
        <w:rPr/>
        <w:t>4 5</w:t>
      </w:r>
      <w:r>
        <w:rPr>
          <w:spacing w:val="-1"/>
        </w:rPr>
        <w:t> </w:t>
      </w:r>
      <w:r>
        <w:rPr/>
        <w:t>6</w:t>
      </w:r>
      <w:r>
        <w:rPr>
          <w:spacing w:val="-1"/>
        </w:rPr>
        <w:t> </w:t>
      </w:r>
      <w:r>
        <w:rPr/>
        <w:t>7</w:t>
      </w:r>
      <w:r>
        <w:rPr>
          <w:spacing w:val="-2"/>
        </w:rPr>
        <w:t> </w:t>
      </w:r>
      <w:r>
        <w:rPr/>
        <w:t>8</w:t>
      </w:r>
      <w:r>
        <w:rPr>
          <w:spacing w:val="-2"/>
        </w:rPr>
        <w:t> </w:t>
      </w:r>
      <w:r>
        <w:rPr/>
        <w:t>9 1</w:t>
      </w:r>
      <w:r>
        <w:rPr>
          <w:spacing w:val="-1"/>
        </w:rPr>
        <w:t> </w:t>
      </w:r>
      <w:r>
        <w:rPr/>
        <w:t>2</w:t>
      </w:r>
      <w:r>
        <w:rPr>
          <w:spacing w:val="-1"/>
        </w:rPr>
        <w:t> </w:t>
      </w:r>
      <w:r>
        <w:rPr/>
        <w:t>3</w:t>
      </w:r>
      <w:r>
        <w:rPr>
          <w:spacing w:val="-2"/>
        </w:rPr>
        <w:t> </w:t>
      </w:r>
      <w:r>
        <w:rPr/>
        <w:t>4</w:t>
      </w:r>
      <w:r>
        <w:rPr>
          <w:spacing w:val="-2"/>
        </w:rPr>
        <w:t> </w:t>
      </w:r>
      <w:r>
        <w:rPr/>
        <w:t>5 6</w:t>
      </w:r>
      <w:r>
        <w:rPr>
          <w:spacing w:val="-1"/>
        </w:rPr>
        <w:t> </w:t>
      </w:r>
      <w:r>
        <w:rPr/>
        <w:t>7</w:t>
      </w:r>
      <w:r>
        <w:rPr>
          <w:spacing w:val="-1"/>
        </w:rPr>
        <w:t> </w:t>
      </w:r>
      <w:r>
        <w:rPr/>
        <w:t>8</w:t>
      </w:r>
      <w:r>
        <w:rPr>
          <w:spacing w:val="-1"/>
        </w:rPr>
        <w:t> </w:t>
      </w:r>
      <w:r>
        <w:rPr/>
        <w:t>9</w:t>
      </w:r>
      <w:r>
        <w:rPr>
          <w:spacing w:val="-2"/>
        </w:rPr>
        <w:t> </w:t>
      </w: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t>9</w:t>
      </w:r>
      <w:r>
        <w:rPr>
          <w:spacing w:val="-2"/>
        </w:rPr>
        <w:t> </w:t>
      </w:r>
      <w:r>
        <w:rPr/>
        <w:t>1</w:t>
      </w:r>
      <w:r>
        <w:rPr>
          <w:spacing w:val="-2"/>
        </w:rPr>
        <w:t> </w:t>
      </w:r>
      <w:r>
        <w:rPr/>
        <w:t>2 3</w:t>
      </w:r>
      <w:r>
        <w:rPr>
          <w:spacing w:val="-1"/>
        </w:rPr>
        <w:t> </w:t>
      </w:r>
      <w:r>
        <w:rPr/>
        <w:t>4</w:t>
      </w:r>
      <w:r>
        <w:rPr>
          <w:spacing w:val="-1"/>
        </w:rPr>
        <w:t> </w:t>
      </w:r>
      <w:r>
        <w:rPr>
          <w:spacing w:val="-10"/>
        </w:rPr>
        <w:t>5</w:t>
      </w:r>
    </w:p>
    <w:p>
      <w:pPr>
        <w:pStyle w:val="BodyText"/>
        <w:spacing w:before="41"/>
        <w:ind w:left="141"/>
      </w:pPr>
      <w:r>
        <w:rPr/>
        <w:t>6 7</w:t>
      </w:r>
      <w:r>
        <w:rPr>
          <w:spacing w:val="-1"/>
        </w:rPr>
        <w:t> </w:t>
      </w:r>
      <w:r>
        <w:rPr/>
        <w:t>8</w:t>
      </w:r>
      <w:r>
        <w:rPr>
          <w:spacing w:val="-1"/>
        </w:rPr>
        <w:t> </w:t>
      </w:r>
      <w:r>
        <w:rPr/>
        <w:t>9</w:t>
      </w:r>
      <w:r>
        <w:rPr>
          <w:spacing w:val="-2"/>
        </w:rPr>
        <w:t> </w:t>
      </w:r>
      <w:r>
        <w:rPr/>
        <w:t>1</w:t>
      </w:r>
      <w:r>
        <w:rPr>
          <w:spacing w:val="-2"/>
        </w:rPr>
        <w:t> </w:t>
      </w:r>
      <w:r>
        <w:rPr/>
        <w:t>2 3</w:t>
      </w:r>
      <w:r>
        <w:rPr>
          <w:spacing w:val="-1"/>
        </w:rPr>
        <w:t> </w:t>
      </w:r>
      <w:r>
        <w:rPr/>
        <w:t>4</w:t>
      </w:r>
      <w:r>
        <w:rPr>
          <w:spacing w:val="-1"/>
        </w:rPr>
        <w:t> </w:t>
      </w:r>
      <w:r>
        <w:rPr/>
        <w:t>5</w:t>
      </w:r>
      <w:r>
        <w:rPr>
          <w:spacing w:val="-2"/>
        </w:rPr>
        <w:t> </w:t>
      </w:r>
      <w:r>
        <w:rPr/>
        <w:t>6</w:t>
      </w:r>
      <w:r>
        <w:rPr>
          <w:spacing w:val="-2"/>
        </w:rPr>
        <w:t> </w:t>
      </w:r>
      <w:r>
        <w:rPr/>
        <w:t>7 8</w:t>
      </w:r>
      <w:r>
        <w:rPr>
          <w:spacing w:val="-1"/>
        </w:rPr>
        <w:t> </w:t>
      </w:r>
      <w:r>
        <w:rPr/>
        <w:t>9</w:t>
      </w:r>
      <w:r>
        <w:rPr>
          <w:spacing w:val="-1"/>
        </w:rPr>
        <w:t> </w:t>
      </w:r>
      <w:r>
        <w:rPr/>
        <w:t>1</w:t>
      </w:r>
      <w:r>
        <w:rPr>
          <w:spacing w:val="-1"/>
        </w:rPr>
        <w:t> </w:t>
      </w:r>
      <w:r>
        <w:rPr/>
        <w:t>2</w:t>
      </w:r>
      <w:r>
        <w:rPr>
          <w:spacing w:val="-2"/>
        </w:rPr>
        <w:t> </w:t>
      </w:r>
      <w:r>
        <w:rPr/>
        <w:t>3 4</w:t>
      </w:r>
      <w:r>
        <w:rPr>
          <w:spacing w:val="-1"/>
        </w:rPr>
        <w:t> </w:t>
      </w:r>
      <w:r>
        <w:rPr/>
        <w:t>5</w:t>
      </w:r>
      <w:r>
        <w:rPr>
          <w:spacing w:val="-1"/>
        </w:rPr>
        <w:t> </w:t>
      </w:r>
      <w:r>
        <w:rPr/>
        <w:t>6</w:t>
      </w:r>
      <w:r>
        <w:rPr>
          <w:spacing w:val="-2"/>
        </w:rPr>
        <w:t> </w:t>
      </w:r>
      <w:r>
        <w:rPr/>
        <w:t>7</w:t>
      </w:r>
      <w:r>
        <w:rPr>
          <w:spacing w:val="-2"/>
        </w:rPr>
        <w:t> </w:t>
      </w:r>
      <w:r>
        <w:rPr/>
        <w:t>8 </w:t>
      </w:r>
      <w:r>
        <w:rPr>
          <w:spacing w:val="-10"/>
        </w:rPr>
        <w:t>9</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1"/>
        <w:ind w:left="141"/>
      </w:pPr>
      <w:r>
        <w:rPr/>
        <w:t>1 2</w:t>
      </w:r>
      <w:r>
        <w:rPr>
          <w:spacing w:val="-1"/>
        </w:rPr>
        <w:t> </w:t>
      </w:r>
      <w:r>
        <w:rPr/>
        <w:t>1</w:t>
      </w:r>
      <w:r>
        <w:rPr>
          <w:spacing w:val="-1"/>
        </w:rPr>
        <w:t> </w:t>
      </w:r>
      <w:r>
        <w:rPr/>
        <w:t>3</w:t>
      </w:r>
      <w:r>
        <w:rPr>
          <w:spacing w:val="-2"/>
        </w:rPr>
        <w:t> </w:t>
      </w:r>
      <w:r>
        <w:rPr/>
        <w:t>2</w:t>
      </w:r>
      <w:r>
        <w:rPr>
          <w:spacing w:val="-2"/>
        </w:rPr>
        <w:t> </w:t>
      </w:r>
      <w:r>
        <w:rPr/>
        <w:t>1 4</w:t>
      </w:r>
      <w:r>
        <w:rPr>
          <w:spacing w:val="-1"/>
        </w:rPr>
        <w:t> </w:t>
      </w:r>
      <w:r>
        <w:rPr/>
        <w:t>3</w:t>
      </w:r>
      <w:r>
        <w:rPr>
          <w:spacing w:val="-1"/>
        </w:rPr>
        <w:t> </w:t>
      </w:r>
      <w:r>
        <w:rPr/>
        <w:t>2</w:t>
      </w:r>
      <w:r>
        <w:rPr>
          <w:spacing w:val="-2"/>
        </w:rPr>
        <w:t> </w:t>
      </w:r>
      <w:r>
        <w:rPr/>
        <w:t>1</w:t>
      </w:r>
      <w:r>
        <w:rPr>
          <w:spacing w:val="-2"/>
        </w:rPr>
        <w:t> </w:t>
      </w:r>
      <w:r>
        <w:rPr/>
        <w:t>5 4</w:t>
      </w:r>
      <w:r>
        <w:rPr>
          <w:spacing w:val="-1"/>
        </w:rPr>
        <w:t> </w:t>
      </w:r>
      <w:r>
        <w:rPr/>
        <w:t>3</w:t>
      </w:r>
      <w:r>
        <w:rPr>
          <w:spacing w:val="2"/>
        </w:rPr>
        <w:t> </w:t>
      </w:r>
      <w:r>
        <w:rPr/>
        <w:t>2</w:t>
      </w:r>
      <w:r>
        <w:rPr>
          <w:spacing w:val="-2"/>
        </w:rPr>
        <w:t> </w:t>
      </w:r>
      <w:r>
        <w:rPr/>
        <w:t>1</w:t>
      </w:r>
      <w:r>
        <w:rPr>
          <w:spacing w:val="-2"/>
        </w:rPr>
        <w:t> </w:t>
      </w:r>
      <w:r>
        <w:rPr/>
        <w:t>6 5</w:t>
      </w:r>
      <w:r>
        <w:rPr>
          <w:spacing w:val="-1"/>
        </w:rPr>
        <w:t> </w:t>
      </w:r>
      <w:r>
        <w:rPr/>
        <w:t>4</w:t>
      </w:r>
      <w:r>
        <w:rPr>
          <w:spacing w:val="-1"/>
        </w:rPr>
        <w:t> </w:t>
      </w:r>
      <w:r>
        <w:rPr/>
        <w:t>3</w:t>
      </w:r>
      <w:r>
        <w:rPr>
          <w:spacing w:val="-2"/>
        </w:rPr>
        <w:t> </w:t>
      </w:r>
      <w:r>
        <w:rPr/>
        <w:t>2</w:t>
      </w:r>
      <w:r>
        <w:rPr>
          <w:spacing w:val="-2"/>
        </w:rPr>
        <w:t> </w:t>
      </w:r>
      <w:r>
        <w:rPr/>
        <w:t>1 7</w:t>
      </w:r>
      <w:r>
        <w:rPr>
          <w:spacing w:val="-1"/>
        </w:rPr>
        <w:t> </w:t>
      </w:r>
      <w:r>
        <w:rPr/>
        <w:t>6</w:t>
      </w:r>
      <w:r>
        <w:rPr>
          <w:spacing w:val="-1"/>
        </w:rPr>
        <w:t> </w:t>
      </w:r>
      <w:r>
        <w:rPr/>
        <w:t>5</w:t>
      </w:r>
      <w:r>
        <w:rPr>
          <w:spacing w:val="-2"/>
        </w:rPr>
        <w:t> </w:t>
      </w:r>
      <w:r>
        <w:rPr/>
        <w:t>4</w:t>
      </w:r>
      <w:r>
        <w:rPr>
          <w:spacing w:val="-2"/>
        </w:rPr>
        <w:t> </w:t>
      </w:r>
      <w:r>
        <w:rPr/>
        <w:t>3 2</w:t>
      </w:r>
      <w:r>
        <w:rPr>
          <w:spacing w:val="-1"/>
        </w:rPr>
        <w:t> </w:t>
      </w:r>
      <w:r>
        <w:rPr/>
        <w:t>1</w:t>
      </w:r>
      <w:r>
        <w:rPr>
          <w:spacing w:val="-1"/>
        </w:rPr>
        <w:t> </w:t>
      </w:r>
      <w:r>
        <w:rPr/>
        <w:t>8</w:t>
      </w:r>
      <w:r>
        <w:rPr>
          <w:spacing w:val="-1"/>
        </w:rPr>
        <w:t> </w:t>
      </w:r>
      <w:r>
        <w:rPr/>
        <w:t>7</w:t>
      </w:r>
      <w:r>
        <w:rPr>
          <w:spacing w:val="-2"/>
        </w:rPr>
        <w:t> </w:t>
      </w:r>
      <w:r>
        <w:rPr/>
        <w:t>6 5</w:t>
      </w:r>
      <w:r>
        <w:rPr>
          <w:spacing w:val="-1"/>
        </w:rPr>
        <w:t> </w:t>
      </w:r>
      <w:r>
        <w:rPr/>
        <w:t>4</w:t>
      </w:r>
      <w:r>
        <w:rPr>
          <w:spacing w:val="-1"/>
        </w:rPr>
        <w:t> </w:t>
      </w:r>
      <w:r>
        <w:rPr/>
        <w:t>3</w:t>
      </w:r>
      <w:r>
        <w:rPr>
          <w:spacing w:val="-2"/>
        </w:rPr>
        <w:t> </w:t>
      </w:r>
      <w:r>
        <w:rPr/>
        <w:t>2</w:t>
      </w:r>
      <w:r>
        <w:rPr>
          <w:spacing w:val="-2"/>
        </w:rPr>
        <w:t> </w:t>
      </w:r>
      <w:r>
        <w:rPr/>
        <w:t>1 9</w:t>
      </w:r>
      <w:r>
        <w:rPr>
          <w:spacing w:val="-1"/>
        </w:rPr>
        <w:t> </w:t>
      </w:r>
      <w:r>
        <w:rPr/>
        <w:t>8</w:t>
      </w:r>
      <w:r>
        <w:rPr>
          <w:spacing w:val="-1"/>
        </w:rPr>
        <w:t> </w:t>
      </w:r>
      <w:r>
        <w:rPr/>
        <w:t>7</w:t>
      </w:r>
      <w:r>
        <w:rPr>
          <w:spacing w:val="-2"/>
        </w:rPr>
        <w:t> </w:t>
      </w:r>
      <w:r>
        <w:rPr/>
        <w:t>6</w:t>
      </w:r>
      <w:r>
        <w:rPr>
          <w:spacing w:val="-2"/>
        </w:rPr>
        <w:t> </w:t>
      </w:r>
      <w:r>
        <w:rPr/>
        <w:t>5 4</w:t>
      </w:r>
      <w:r>
        <w:rPr>
          <w:spacing w:val="-1"/>
        </w:rPr>
        <w:t> </w:t>
      </w:r>
      <w:r>
        <w:rPr/>
        <w:t>3</w:t>
      </w:r>
      <w:r>
        <w:rPr>
          <w:spacing w:val="-1"/>
        </w:rPr>
        <w:t> </w:t>
      </w:r>
      <w:r>
        <w:rPr/>
        <w:t>2</w:t>
      </w:r>
      <w:r>
        <w:rPr>
          <w:spacing w:val="-1"/>
        </w:rPr>
        <w:t> </w:t>
      </w:r>
      <w:r>
        <w:rPr/>
        <w:t>1</w:t>
      </w:r>
      <w:r>
        <w:rPr>
          <w:spacing w:val="-2"/>
        </w:rPr>
        <w:t> </w:t>
      </w:r>
      <w:r>
        <w:rPr/>
        <w:t>9 8</w:t>
      </w:r>
      <w:r>
        <w:rPr>
          <w:spacing w:val="-1"/>
        </w:rPr>
        <w:t> </w:t>
      </w:r>
      <w:r>
        <w:rPr/>
        <w:t>7</w:t>
      </w:r>
      <w:r>
        <w:rPr>
          <w:spacing w:val="-1"/>
        </w:rPr>
        <w:t> </w:t>
      </w:r>
      <w:r>
        <w:rPr/>
        <w:t>6</w:t>
      </w:r>
      <w:r>
        <w:rPr>
          <w:spacing w:val="-2"/>
        </w:rPr>
        <w:t> </w:t>
      </w:r>
      <w:r>
        <w:rPr/>
        <w:t>5</w:t>
      </w:r>
      <w:r>
        <w:rPr>
          <w:spacing w:val="-2"/>
        </w:rPr>
        <w:t> </w:t>
      </w:r>
      <w:r>
        <w:rPr/>
        <w:t>4 3</w:t>
      </w:r>
      <w:r>
        <w:rPr>
          <w:spacing w:val="-1"/>
        </w:rPr>
        <w:t> </w:t>
      </w:r>
      <w:r>
        <w:rPr/>
        <w:t>2</w:t>
      </w:r>
      <w:r>
        <w:rPr>
          <w:spacing w:val="-1"/>
        </w:rPr>
        <w:t> </w:t>
      </w:r>
      <w:r>
        <w:rPr/>
        <w:t>9</w:t>
      </w:r>
      <w:r>
        <w:rPr>
          <w:spacing w:val="-2"/>
        </w:rPr>
        <w:t> </w:t>
      </w:r>
      <w:r>
        <w:rPr/>
        <w:t>8</w:t>
      </w:r>
      <w:r>
        <w:rPr>
          <w:spacing w:val="-2"/>
        </w:rPr>
        <w:t> </w:t>
      </w:r>
      <w:r>
        <w:rPr/>
        <w:t>7 6</w:t>
      </w:r>
      <w:r>
        <w:rPr>
          <w:spacing w:val="-1"/>
        </w:rPr>
        <w:t> </w:t>
      </w:r>
      <w:r>
        <w:rPr/>
        <w:t>5</w:t>
      </w:r>
      <w:r>
        <w:rPr>
          <w:spacing w:val="-1"/>
        </w:rPr>
        <w:t> </w:t>
      </w:r>
      <w:r>
        <w:rPr>
          <w:spacing w:val="-10"/>
        </w:rPr>
        <w:t>4</w:t>
      </w:r>
    </w:p>
    <w:p>
      <w:pPr>
        <w:pStyle w:val="BodyText"/>
        <w:spacing w:before="41"/>
        <w:ind w:left="141"/>
      </w:pPr>
      <w:r>
        <w:rPr/>
        <w:t>3 9</w:t>
      </w:r>
      <w:r>
        <w:rPr>
          <w:spacing w:val="-1"/>
        </w:rPr>
        <w:t> </w:t>
      </w:r>
      <w:r>
        <w:rPr/>
        <w:t>8</w:t>
      </w:r>
      <w:r>
        <w:rPr>
          <w:spacing w:val="-1"/>
        </w:rPr>
        <w:t> </w:t>
      </w:r>
      <w:r>
        <w:rPr/>
        <w:t>7</w:t>
      </w:r>
      <w:r>
        <w:rPr>
          <w:spacing w:val="-2"/>
        </w:rPr>
        <w:t> </w:t>
      </w:r>
      <w:r>
        <w:rPr/>
        <w:t>6</w:t>
      </w:r>
      <w:r>
        <w:rPr>
          <w:spacing w:val="-2"/>
        </w:rPr>
        <w:t> </w:t>
      </w:r>
      <w:r>
        <w:rPr/>
        <w:t>5 4</w:t>
      </w:r>
      <w:r>
        <w:rPr>
          <w:spacing w:val="-1"/>
        </w:rPr>
        <w:t> </w:t>
      </w:r>
      <w:r>
        <w:rPr/>
        <w:t>9</w:t>
      </w:r>
      <w:r>
        <w:rPr>
          <w:spacing w:val="-1"/>
        </w:rPr>
        <w:t> </w:t>
      </w:r>
      <w:r>
        <w:rPr/>
        <w:t>8</w:t>
      </w:r>
      <w:r>
        <w:rPr>
          <w:spacing w:val="-2"/>
        </w:rPr>
        <w:t> </w:t>
      </w:r>
      <w:r>
        <w:rPr/>
        <w:t>7</w:t>
      </w:r>
      <w:r>
        <w:rPr>
          <w:spacing w:val="-2"/>
        </w:rPr>
        <w:t> </w:t>
      </w:r>
      <w:r>
        <w:rPr/>
        <w:t>6 5</w:t>
      </w:r>
      <w:r>
        <w:rPr>
          <w:spacing w:val="-1"/>
        </w:rPr>
        <w:t> </w:t>
      </w:r>
      <w:r>
        <w:rPr/>
        <w:t>9</w:t>
      </w:r>
      <w:r>
        <w:rPr>
          <w:spacing w:val="-1"/>
        </w:rPr>
        <w:t> </w:t>
      </w:r>
      <w:r>
        <w:rPr/>
        <w:t>8</w:t>
      </w:r>
      <w:r>
        <w:rPr>
          <w:spacing w:val="-1"/>
        </w:rPr>
        <w:t> </w:t>
      </w:r>
      <w:r>
        <w:rPr/>
        <w:t>7</w:t>
      </w:r>
      <w:r>
        <w:rPr>
          <w:spacing w:val="-2"/>
        </w:rPr>
        <w:t> </w:t>
      </w:r>
      <w:r>
        <w:rPr/>
        <w:t>6 9</w:t>
      </w:r>
      <w:r>
        <w:rPr>
          <w:spacing w:val="-1"/>
        </w:rPr>
        <w:t> </w:t>
      </w:r>
      <w:r>
        <w:rPr/>
        <w:t>8</w:t>
      </w:r>
      <w:r>
        <w:rPr>
          <w:spacing w:val="-1"/>
        </w:rPr>
        <w:t> </w:t>
      </w:r>
      <w:r>
        <w:rPr/>
        <w:t>7</w:t>
      </w:r>
      <w:r>
        <w:rPr>
          <w:spacing w:val="-2"/>
        </w:rPr>
        <w:t> </w:t>
      </w:r>
      <w:r>
        <w:rPr/>
        <w:t>9</w:t>
      </w:r>
      <w:r>
        <w:rPr>
          <w:spacing w:val="-2"/>
        </w:rPr>
        <w:t> </w:t>
      </w:r>
      <w:r>
        <w:rPr/>
        <w:t>8 </w:t>
      </w:r>
      <w:r>
        <w:rPr>
          <w:spacing w:val="-10"/>
        </w:rPr>
        <w:t>9</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1"/>
        <w:ind w:left="141"/>
      </w:pPr>
      <w:r>
        <w:rPr/>
        <w:t>1 </w:t>
      </w:r>
      <w:r>
        <w:rPr>
          <w:spacing w:val="-10"/>
        </w:rPr>
        <w:t>9</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0"/>
        <w:ind w:left="141"/>
      </w:pPr>
      <w:r>
        <w:rPr/>
        <w:t>9 8</w:t>
      </w:r>
      <w:r>
        <w:rPr>
          <w:spacing w:val="-1"/>
        </w:rPr>
        <w:t> </w:t>
      </w:r>
      <w:r>
        <w:rPr/>
        <w:t>7</w:t>
      </w:r>
      <w:r>
        <w:rPr>
          <w:spacing w:val="-1"/>
        </w:rPr>
        <w:t> </w:t>
      </w:r>
      <w:r>
        <w:rPr/>
        <w:t>6</w:t>
      </w:r>
      <w:r>
        <w:rPr>
          <w:spacing w:val="-2"/>
        </w:rPr>
        <w:t> </w:t>
      </w:r>
      <w:r>
        <w:rPr/>
        <w:t>5</w:t>
      </w:r>
      <w:r>
        <w:rPr>
          <w:spacing w:val="-2"/>
        </w:rPr>
        <w:t> </w:t>
      </w:r>
      <w:r>
        <w:rPr/>
        <w:t>4 3</w:t>
      </w:r>
      <w:r>
        <w:rPr>
          <w:spacing w:val="-1"/>
        </w:rPr>
        <w:t> </w:t>
      </w:r>
      <w:r>
        <w:rPr/>
        <w:t>2</w:t>
      </w:r>
      <w:r>
        <w:rPr>
          <w:spacing w:val="-1"/>
        </w:rPr>
        <w:t> </w:t>
      </w:r>
      <w:r>
        <w:rPr>
          <w:spacing w:val="-10"/>
        </w:rPr>
        <w:t>1</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1"/>
        <w:ind w:left="141"/>
      </w:pPr>
      <w:r>
        <w:rPr/>
        <w:t>9 8</w:t>
      </w:r>
      <w:r>
        <w:rPr>
          <w:spacing w:val="-1"/>
        </w:rPr>
        <w:t> </w:t>
      </w:r>
      <w:r>
        <w:rPr/>
        <w:t>7</w:t>
      </w:r>
      <w:r>
        <w:rPr>
          <w:spacing w:val="-1"/>
        </w:rPr>
        <w:t> </w:t>
      </w:r>
      <w:r>
        <w:rPr/>
        <w:t>6</w:t>
      </w:r>
      <w:r>
        <w:rPr>
          <w:spacing w:val="-2"/>
        </w:rPr>
        <w:t> </w:t>
      </w:r>
      <w:r>
        <w:rPr/>
        <w:t>5</w:t>
      </w:r>
      <w:r>
        <w:rPr>
          <w:spacing w:val="-2"/>
        </w:rPr>
        <w:t> </w:t>
      </w:r>
      <w:r>
        <w:rPr/>
        <w:t>4 3</w:t>
      </w:r>
      <w:r>
        <w:rPr>
          <w:spacing w:val="-1"/>
        </w:rPr>
        <w:t> </w:t>
      </w:r>
      <w:r>
        <w:rPr/>
        <w:t>2</w:t>
      </w:r>
      <w:r>
        <w:rPr>
          <w:spacing w:val="-1"/>
        </w:rPr>
        <w:t> </w:t>
      </w:r>
      <w:r>
        <w:rPr>
          <w:spacing w:val="-10"/>
        </w:rPr>
        <w:t>1</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1"/>
        <w:ind w:left="141"/>
      </w:pPr>
      <w:r>
        <w:rPr/>
        <w:t>9 8</w:t>
      </w:r>
      <w:r>
        <w:rPr>
          <w:spacing w:val="-1"/>
        </w:rPr>
        <w:t> </w:t>
      </w:r>
      <w:r>
        <w:rPr/>
        <w:t>7</w:t>
      </w:r>
      <w:r>
        <w:rPr>
          <w:spacing w:val="-1"/>
        </w:rPr>
        <w:t> </w:t>
      </w:r>
      <w:r>
        <w:rPr/>
        <w:t>6</w:t>
      </w:r>
      <w:r>
        <w:rPr>
          <w:spacing w:val="-2"/>
        </w:rPr>
        <w:t> </w:t>
      </w:r>
      <w:r>
        <w:rPr/>
        <w:t>5 4 3</w:t>
      </w:r>
      <w:r>
        <w:rPr>
          <w:spacing w:val="-1"/>
        </w:rPr>
        <w:t> </w:t>
      </w:r>
      <w:r>
        <w:rPr/>
        <w:t>2</w:t>
      </w:r>
      <w:r>
        <w:rPr>
          <w:spacing w:val="-1"/>
        </w:rPr>
        <w:t> </w:t>
      </w:r>
      <w:r>
        <w:rPr>
          <w:spacing w:val="-10"/>
        </w:rPr>
        <w:t>1</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0"/>
        <w:ind w:left="141"/>
      </w:pPr>
      <w:r>
        <w:rPr/>
        <w:t>9 8</w:t>
      </w:r>
      <w:r>
        <w:rPr>
          <w:spacing w:val="-1"/>
        </w:rPr>
        <w:t> </w:t>
      </w:r>
      <w:r>
        <w:rPr/>
        <w:t>7</w:t>
      </w:r>
      <w:r>
        <w:rPr>
          <w:spacing w:val="-1"/>
        </w:rPr>
        <w:t> </w:t>
      </w:r>
      <w:r>
        <w:rPr/>
        <w:t>6</w:t>
      </w:r>
      <w:r>
        <w:rPr>
          <w:spacing w:val="-2"/>
        </w:rPr>
        <w:t> </w:t>
      </w:r>
      <w:r>
        <w:rPr/>
        <w:t>5</w:t>
      </w:r>
      <w:r>
        <w:rPr>
          <w:spacing w:val="-2"/>
        </w:rPr>
        <w:t> </w:t>
      </w:r>
      <w:r>
        <w:rPr/>
        <w:t>4 3</w:t>
      </w:r>
      <w:r>
        <w:rPr>
          <w:spacing w:val="-1"/>
        </w:rPr>
        <w:t> </w:t>
      </w:r>
      <w:r>
        <w:rPr/>
        <w:t>2</w:t>
      </w:r>
      <w:r>
        <w:rPr>
          <w:spacing w:val="-1"/>
        </w:rPr>
        <w:t> </w:t>
      </w:r>
      <w:r>
        <w:rPr>
          <w:spacing w:val="-10"/>
        </w:rPr>
        <w:t>1</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t>6 7</w:t>
      </w:r>
      <w:r>
        <w:rPr>
          <w:spacing w:val="-1"/>
        </w:rPr>
        <w:t> </w:t>
      </w:r>
      <w:r>
        <w:rPr/>
        <w:t>8</w:t>
      </w:r>
      <w:r>
        <w:rPr>
          <w:spacing w:val="-1"/>
        </w:rPr>
        <w:t> </w:t>
      </w:r>
      <w:r>
        <w:rPr>
          <w:spacing w:val="-10"/>
        </w:rPr>
        <w:t>9</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t>1 2</w:t>
      </w:r>
      <w:r>
        <w:rPr>
          <w:spacing w:val="-1"/>
        </w:rPr>
        <w:t> </w:t>
      </w:r>
      <w:r>
        <w:rPr/>
        <w:t>9</w:t>
      </w:r>
      <w:r>
        <w:rPr>
          <w:spacing w:val="-1"/>
        </w:rPr>
        <w:t> </w:t>
      </w:r>
      <w:r>
        <w:rPr/>
        <w:t>3</w:t>
      </w:r>
      <w:r>
        <w:rPr>
          <w:spacing w:val="-2"/>
        </w:rPr>
        <w:t> </w:t>
      </w:r>
      <w:r>
        <w:rPr/>
        <w:t>8</w:t>
      </w:r>
      <w:r>
        <w:rPr>
          <w:spacing w:val="-2"/>
        </w:rPr>
        <w:t> </w:t>
      </w:r>
      <w:r>
        <w:rPr/>
        <w:t>1 4</w:t>
      </w:r>
      <w:r>
        <w:rPr>
          <w:spacing w:val="-1"/>
        </w:rPr>
        <w:t> </w:t>
      </w:r>
      <w:r>
        <w:rPr/>
        <w:t>7</w:t>
      </w:r>
      <w:r>
        <w:rPr>
          <w:spacing w:val="-1"/>
        </w:rPr>
        <w:t> </w:t>
      </w:r>
      <w:r>
        <w:rPr/>
        <w:t>2</w:t>
      </w:r>
      <w:r>
        <w:rPr>
          <w:spacing w:val="-2"/>
        </w:rPr>
        <w:t> </w:t>
      </w:r>
      <w:r>
        <w:rPr/>
        <w:t>9</w:t>
      </w:r>
      <w:r>
        <w:rPr>
          <w:spacing w:val="-2"/>
        </w:rPr>
        <w:t> </w:t>
      </w:r>
      <w:r>
        <w:rPr/>
        <w:t>5 6</w:t>
      </w:r>
      <w:r>
        <w:rPr>
          <w:spacing w:val="-1"/>
        </w:rPr>
        <w:t> </w:t>
      </w:r>
      <w:r>
        <w:rPr/>
        <w:t>3</w:t>
      </w:r>
      <w:r>
        <w:rPr>
          <w:spacing w:val="-1"/>
        </w:rPr>
        <w:t> </w:t>
      </w:r>
      <w:r>
        <w:rPr/>
        <w:t>8</w:t>
      </w:r>
      <w:r>
        <w:rPr>
          <w:spacing w:val="-1"/>
        </w:rPr>
        <w:t> </w:t>
      </w:r>
      <w:r>
        <w:rPr/>
        <w:t>1</w:t>
      </w:r>
      <w:r>
        <w:rPr>
          <w:spacing w:val="-2"/>
        </w:rPr>
        <w:t> </w:t>
      </w:r>
      <w:r>
        <w:rPr/>
        <w:t>6 5</w:t>
      </w:r>
      <w:r>
        <w:rPr>
          <w:spacing w:val="-1"/>
        </w:rPr>
        <w:t> </w:t>
      </w:r>
      <w:r>
        <w:rPr/>
        <w:t>4</w:t>
      </w:r>
      <w:r>
        <w:rPr>
          <w:spacing w:val="-1"/>
        </w:rPr>
        <w:t> </w:t>
      </w:r>
      <w:r>
        <w:rPr/>
        <w:t>7</w:t>
      </w:r>
      <w:r>
        <w:rPr>
          <w:spacing w:val="-2"/>
        </w:rPr>
        <w:t> </w:t>
      </w:r>
      <w:r>
        <w:rPr/>
        <w:t>2</w:t>
      </w:r>
      <w:r>
        <w:rPr>
          <w:spacing w:val="-2"/>
        </w:rPr>
        <w:t> </w:t>
      </w:r>
      <w:r>
        <w:rPr/>
        <w:t>9 7</w:t>
      </w:r>
      <w:r>
        <w:rPr>
          <w:spacing w:val="-1"/>
        </w:rPr>
        <w:t> </w:t>
      </w:r>
      <w:r>
        <w:rPr/>
        <w:t>4</w:t>
      </w:r>
      <w:r>
        <w:rPr>
          <w:spacing w:val="-1"/>
        </w:rPr>
        <w:t> </w:t>
      </w:r>
      <w:r>
        <w:rPr/>
        <w:t>5</w:t>
      </w:r>
      <w:r>
        <w:rPr>
          <w:spacing w:val="-2"/>
        </w:rPr>
        <w:t> </w:t>
      </w:r>
      <w:r>
        <w:rPr/>
        <w:t>6</w:t>
      </w:r>
      <w:r>
        <w:rPr>
          <w:spacing w:val="-2"/>
        </w:rPr>
        <w:t> </w:t>
      </w:r>
      <w:r>
        <w:rPr/>
        <w:t>3 8</w:t>
      </w:r>
      <w:r>
        <w:rPr>
          <w:spacing w:val="-1"/>
        </w:rPr>
        <w:t> </w:t>
      </w:r>
      <w:r>
        <w:rPr/>
        <w:t>1</w:t>
      </w:r>
      <w:r>
        <w:rPr>
          <w:spacing w:val="-1"/>
        </w:rPr>
        <w:t> </w:t>
      </w:r>
      <w:r>
        <w:rPr/>
        <w:t>8</w:t>
      </w:r>
      <w:r>
        <w:rPr>
          <w:spacing w:val="-1"/>
        </w:rPr>
        <w:t> </w:t>
      </w:r>
      <w:r>
        <w:rPr/>
        <w:t>3</w:t>
      </w:r>
      <w:r>
        <w:rPr>
          <w:spacing w:val="-2"/>
        </w:rPr>
        <w:t> </w:t>
      </w:r>
      <w:r>
        <w:rPr/>
        <w:t>6 5</w:t>
      </w:r>
      <w:r>
        <w:rPr>
          <w:spacing w:val="-1"/>
        </w:rPr>
        <w:t> </w:t>
      </w:r>
      <w:r>
        <w:rPr/>
        <w:t>4</w:t>
      </w:r>
      <w:r>
        <w:rPr>
          <w:spacing w:val="-1"/>
        </w:rPr>
        <w:t> </w:t>
      </w:r>
      <w:r>
        <w:rPr/>
        <w:t>7</w:t>
      </w:r>
      <w:r>
        <w:rPr>
          <w:spacing w:val="-2"/>
        </w:rPr>
        <w:t> </w:t>
      </w:r>
      <w:r>
        <w:rPr/>
        <w:t>2</w:t>
      </w:r>
      <w:r>
        <w:rPr>
          <w:spacing w:val="-2"/>
        </w:rPr>
        <w:t> </w:t>
      </w:r>
      <w:r>
        <w:rPr/>
        <w:t>9 9</w:t>
      </w:r>
      <w:r>
        <w:rPr>
          <w:spacing w:val="-1"/>
        </w:rPr>
        <w:t> </w:t>
      </w:r>
      <w:r>
        <w:rPr/>
        <w:t>2</w:t>
      </w:r>
      <w:r>
        <w:rPr>
          <w:spacing w:val="-1"/>
        </w:rPr>
        <w:t> </w:t>
      </w:r>
      <w:r>
        <w:rPr/>
        <w:t>7</w:t>
      </w:r>
      <w:r>
        <w:rPr>
          <w:spacing w:val="-2"/>
        </w:rPr>
        <w:t> </w:t>
      </w:r>
      <w:r>
        <w:rPr/>
        <w:t>4</w:t>
      </w:r>
      <w:r>
        <w:rPr>
          <w:spacing w:val="-2"/>
        </w:rPr>
        <w:t> </w:t>
      </w:r>
      <w:r>
        <w:rPr/>
        <w:t>5 6</w:t>
      </w:r>
      <w:r>
        <w:rPr>
          <w:spacing w:val="-1"/>
        </w:rPr>
        <w:t> </w:t>
      </w:r>
      <w:r>
        <w:rPr/>
        <w:t>3</w:t>
      </w:r>
      <w:r>
        <w:rPr>
          <w:spacing w:val="-1"/>
        </w:rPr>
        <w:t> </w:t>
      </w:r>
      <w:r>
        <w:rPr/>
        <w:t>8</w:t>
      </w:r>
      <w:r>
        <w:rPr>
          <w:spacing w:val="-1"/>
        </w:rPr>
        <w:t> </w:t>
      </w:r>
      <w:r>
        <w:rPr/>
        <w:t>1</w:t>
      </w:r>
      <w:r>
        <w:rPr>
          <w:spacing w:val="-2"/>
        </w:rPr>
        <w:t> </w:t>
      </w:r>
      <w:r>
        <w:rPr/>
        <w:t>1 8</w:t>
      </w:r>
      <w:r>
        <w:rPr>
          <w:spacing w:val="-1"/>
        </w:rPr>
        <w:t> </w:t>
      </w:r>
      <w:r>
        <w:rPr/>
        <w:t>3</w:t>
      </w:r>
      <w:r>
        <w:rPr>
          <w:spacing w:val="-1"/>
        </w:rPr>
        <w:t> </w:t>
      </w:r>
      <w:r>
        <w:rPr/>
        <w:t>6</w:t>
      </w:r>
      <w:r>
        <w:rPr>
          <w:spacing w:val="-2"/>
        </w:rPr>
        <w:t> </w:t>
      </w:r>
      <w:r>
        <w:rPr/>
        <w:t>5</w:t>
      </w:r>
      <w:r>
        <w:rPr>
          <w:spacing w:val="-2"/>
        </w:rPr>
        <w:t> </w:t>
      </w:r>
      <w:r>
        <w:rPr/>
        <w:t>4 7</w:t>
      </w:r>
      <w:r>
        <w:rPr>
          <w:spacing w:val="-1"/>
        </w:rPr>
        <w:t> </w:t>
      </w:r>
      <w:r>
        <w:rPr/>
        <w:t>2</w:t>
      </w:r>
      <w:r>
        <w:rPr>
          <w:spacing w:val="-1"/>
        </w:rPr>
        <w:t> </w:t>
      </w:r>
      <w:r>
        <w:rPr/>
        <w:t>9</w:t>
      </w:r>
      <w:r>
        <w:rPr>
          <w:spacing w:val="-2"/>
        </w:rPr>
        <w:t> </w:t>
      </w:r>
      <w:r>
        <w:rPr/>
        <w:t>2</w:t>
      </w:r>
      <w:r>
        <w:rPr>
          <w:spacing w:val="-2"/>
        </w:rPr>
        <w:t> </w:t>
      </w:r>
      <w:r>
        <w:rPr/>
        <w:t>7 4</w:t>
      </w:r>
      <w:r>
        <w:rPr>
          <w:spacing w:val="-1"/>
        </w:rPr>
        <w:t> </w:t>
      </w:r>
      <w:r>
        <w:rPr/>
        <w:t>5</w:t>
      </w:r>
      <w:r>
        <w:rPr>
          <w:spacing w:val="-1"/>
        </w:rPr>
        <w:t> </w:t>
      </w:r>
      <w:r>
        <w:rPr>
          <w:spacing w:val="-10"/>
        </w:rPr>
        <w:t>6</w:t>
      </w:r>
    </w:p>
    <w:p>
      <w:pPr>
        <w:pStyle w:val="BodyText"/>
        <w:spacing w:before="41"/>
        <w:ind w:left="141"/>
      </w:pPr>
      <w:r>
        <w:rPr/>
        <w:t>3 1</w:t>
      </w:r>
      <w:r>
        <w:rPr>
          <w:spacing w:val="-1"/>
        </w:rPr>
        <w:t> </w:t>
      </w:r>
      <w:r>
        <w:rPr/>
        <w:t>8</w:t>
      </w:r>
      <w:r>
        <w:rPr>
          <w:spacing w:val="-1"/>
        </w:rPr>
        <w:t> </w:t>
      </w:r>
      <w:r>
        <w:rPr/>
        <w:t>3</w:t>
      </w:r>
      <w:r>
        <w:rPr>
          <w:spacing w:val="-2"/>
        </w:rPr>
        <w:t> </w:t>
      </w:r>
      <w:r>
        <w:rPr/>
        <w:t>6</w:t>
      </w:r>
      <w:r>
        <w:rPr>
          <w:spacing w:val="-2"/>
        </w:rPr>
        <w:t> </w:t>
      </w:r>
      <w:r>
        <w:rPr/>
        <w:t>5 4</w:t>
      </w:r>
      <w:r>
        <w:rPr>
          <w:spacing w:val="-1"/>
        </w:rPr>
        <w:t> </w:t>
      </w:r>
      <w:r>
        <w:rPr/>
        <w:t>9</w:t>
      </w:r>
      <w:r>
        <w:rPr>
          <w:spacing w:val="-1"/>
        </w:rPr>
        <w:t> </w:t>
      </w:r>
      <w:r>
        <w:rPr/>
        <w:t>2</w:t>
      </w:r>
      <w:r>
        <w:rPr>
          <w:spacing w:val="-2"/>
        </w:rPr>
        <w:t> </w:t>
      </w:r>
      <w:r>
        <w:rPr/>
        <w:t>7</w:t>
      </w:r>
      <w:r>
        <w:rPr>
          <w:spacing w:val="-2"/>
        </w:rPr>
        <w:t> </w:t>
      </w:r>
      <w:r>
        <w:rPr/>
        <w:t>4 5</w:t>
      </w:r>
      <w:r>
        <w:rPr>
          <w:spacing w:val="-1"/>
        </w:rPr>
        <w:t> </w:t>
      </w:r>
      <w:r>
        <w:rPr/>
        <w:t>1</w:t>
      </w:r>
      <w:r>
        <w:rPr>
          <w:spacing w:val="-1"/>
        </w:rPr>
        <w:t> </w:t>
      </w:r>
      <w:r>
        <w:rPr/>
        <w:t>8</w:t>
      </w:r>
      <w:r>
        <w:rPr>
          <w:spacing w:val="-1"/>
        </w:rPr>
        <w:t> </w:t>
      </w:r>
      <w:r>
        <w:rPr/>
        <w:t>3</w:t>
      </w:r>
      <w:r>
        <w:rPr>
          <w:spacing w:val="-2"/>
        </w:rPr>
        <w:t> </w:t>
      </w:r>
      <w:r>
        <w:rPr/>
        <w:t>6 9</w:t>
      </w:r>
      <w:r>
        <w:rPr>
          <w:spacing w:val="-1"/>
        </w:rPr>
        <w:t> </w:t>
      </w:r>
      <w:r>
        <w:rPr/>
        <w:t>2</w:t>
      </w:r>
      <w:r>
        <w:rPr>
          <w:spacing w:val="-1"/>
        </w:rPr>
        <w:t> </w:t>
      </w:r>
      <w:r>
        <w:rPr/>
        <w:t>7</w:t>
      </w:r>
      <w:r>
        <w:rPr>
          <w:spacing w:val="-2"/>
        </w:rPr>
        <w:t> </w:t>
      </w:r>
      <w:r>
        <w:rPr/>
        <w:t>1</w:t>
      </w:r>
      <w:r>
        <w:rPr>
          <w:spacing w:val="-2"/>
        </w:rPr>
        <w:t> </w:t>
      </w:r>
      <w:r>
        <w:rPr/>
        <w:t>8 </w:t>
      </w:r>
      <w:r>
        <w:rPr>
          <w:spacing w:val="-10"/>
        </w:rPr>
        <w:t>9</w:t>
      </w:r>
    </w:p>
    <w:p>
      <w:pPr>
        <w:pStyle w:val="BodyText"/>
        <w:spacing w:before="241"/>
        <w:ind w:left="141"/>
      </w:pPr>
      <w:r>
        <w:rPr/>
        <w:t>Sample</w:t>
      </w:r>
      <w:r>
        <w:rPr>
          <w:spacing w:val="-4"/>
        </w:rPr>
        <w:t> </w:t>
      </w:r>
      <w:r>
        <w:rPr/>
        <w:t>Input</w:t>
      </w:r>
      <w:r>
        <w:rPr>
          <w:spacing w:val="-5"/>
        </w:rPr>
        <w:t> </w:t>
      </w:r>
      <w:r>
        <w:rPr>
          <w:spacing w:val="-10"/>
        </w:rPr>
        <w:t>5</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6</w:t>
      </w:r>
    </w:p>
    <w:p>
      <w:pPr>
        <w:pStyle w:val="BodyText"/>
        <w:spacing w:before="241"/>
        <w:ind w:left="141"/>
      </w:pPr>
      <w:r>
        <w:rPr/>
        <w:t>Sample</w:t>
      </w:r>
      <w:r>
        <w:rPr>
          <w:spacing w:val="-5"/>
        </w:rPr>
        <w:t> </w:t>
      </w:r>
      <w:r>
        <w:rPr/>
        <w:t>Output</w:t>
      </w:r>
      <w:r>
        <w:rPr>
          <w:spacing w:val="-5"/>
        </w:rPr>
        <w:t> </w:t>
      </w:r>
      <w:r>
        <w:rPr>
          <w:spacing w:val="-10"/>
        </w:rPr>
        <w:t>5</w:t>
      </w:r>
    </w:p>
    <w:p>
      <w:pPr>
        <w:pStyle w:val="BodyText"/>
        <w:spacing w:after="0"/>
        <w:sectPr>
          <w:pgSz w:w="11920" w:h="16850"/>
          <w:pgMar w:top="1300" w:bottom="280" w:left="850" w:right="1275"/>
        </w:sectPr>
      </w:pPr>
    </w:p>
    <w:p>
      <w:pPr>
        <w:pStyle w:val="BodyText"/>
        <w:spacing w:before="37"/>
        <w:ind w:left="141"/>
      </w:pPr>
      <w:r>
        <w:rPr>
          <w:spacing w:val="-10"/>
        </w:rPr>
        <w:t>6</w:t>
      </w:r>
    </w:p>
    <w:p>
      <w:pPr>
        <w:pStyle w:val="BodyText"/>
        <w:spacing w:before="241"/>
        <w:ind w:left="141"/>
      </w:pPr>
      <w:r>
        <w:rPr/>
        <w:t>Sample</w:t>
      </w:r>
      <w:r>
        <w:rPr>
          <w:spacing w:val="-4"/>
        </w:rPr>
        <w:t> </w:t>
      </w:r>
      <w:r>
        <w:rPr/>
        <w:t>Input</w:t>
      </w:r>
      <w:r>
        <w:rPr>
          <w:spacing w:val="-5"/>
        </w:rPr>
        <w:t> </w:t>
      </w:r>
      <w:r>
        <w:rPr>
          <w:spacing w:val="-10"/>
        </w:rPr>
        <w:t>6</w:t>
      </w:r>
    </w:p>
    <w:p>
      <w:pPr>
        <w:pStyle w:val="BodyText"/>
        <w:spacing w:before="240"/>
        <w:ind w:left="141"/>
      </w:pPr>
      <w:r>
        <w:rPr>
          <w:spacing w:val="-10"/>
        </w:rPr>
        <w:t>1</w:t>
      </w:r>
    </w:p>
    <w:p>
      <w:pPr>
        <w:pStyle w:val="BodyText"/>
        <w:spacing w:before="241"/>
        <w:ind w:left="141"/>
      </w:pPr>
      <w:r>
        <w:rPr>
          <w:spacing w:val="-10"/>
        </w:rPr>
        <w:t>0</w:t>
      </w:r>
    </w:p>
    <w:p>
      <w:pPr>
        <w:pStyle w:val="BodyText"/>
      </w:pPr>
    </w:p>
    <w:p>
      <w:pPr>
        <w:pStyle w:val="BodyText"/>
        <w:spacing w:before="211"/>
      </w:pPr>
    </w:p>
    <w:p>
      <w:pPr>
        <w:pStyle w:val="BodyText"/>
        <w:ind w:left="141"/>
      </w:pPr>
      <w:r>
        <w:rPr>
          <w:spacing w:val="-4"/>
        </w:rPr>
        <w:t>Q17)</w:t>
      </w:r>
    </w:p>
    <w:p>
      <w:pPr>
        <w:pStyle w:val="BodyText"/>
        <w:spacing w:line="276" w:lineRule="auto" w:before="241"/>
        <w:ind w:left="141" w:right="268"/>
        <w:jc w:val="both"/>
      </w:pPr>
      <w:r>
        <w:rPr/>
        <w:t>A</w:t>
      </w:r>
      <w:r>
        <w:rPr>
          <w:spacing w:val="-1"/>
        </w:rPr>
        <w:t> </w:t>
      </w:r>
      <w:r>
        <w:rPr/>
        <w:t>string</w:t>
      </w:r>
      <w:r>
        <w:rPr>
          <w:spacing w:val="-2"/>
        </w:rPr>
        <w:t> </w:t>
      </w:r>
      <w:r>
        <w:rPr/>
        <w:t>is</w:t>
      </w:r>
      <w:r>
        <w:rPr>
          <w:spacing w:val="-1"/>
        </w:rPr>
        <w:t> </w:t>
      </w:r>
      <w:r>
        <w:rPr/>
        <w:t>given</w:t>
      </w:r>
      <w:r>
        <w:rPr>
          <w:spacing w:val="-1"/>
        </w:rPr>
        <w:t> </w:t>
      </w:r>
      <w:r>
        <w:rPr/>
        <w:t>which</w:t>
      </w:r>
      <w:r>
        <w:rPr>
          <w:spacing w:val="-5"/>
        </w:rPr>
        <w:t> </w:t>
      </w:r>
      <w:r>
        <w:rPr/>
        <w:t>has</w:t>
      </w:r>
      <w:r>
        <w:rPr>
          <w:spacing w:val="-1"/>
        </w:rPr>
        <w:t> </w:t>
      </w:r>
      <w:r>
        <w:rPr/>
        <w:t>letters</w:t>
      </w:r>
      <w:r>
        <w:rPr>
          <w:spacing w:val="-1"/>
        </w:rPr>
        <w:t> </w:t>
      </w:r>
      <w:r>
        <w:rPr/>
        <w:t>from</w:t>
      </w:r>
      <w:r>
        <w:rPr>
          <w:spacing w:val="-3"/>
        </w:rPr>
        <w:t> </w:t>
      </w:r>
      <w:r>
        <w:rPr/>
        <w:t>English</w:t>
      </w:r>
      <w:r>
        <w:rPr>
          <w:spacing w:val="-1"/>
        </w:rPr>
        <w:t> </w:t>
      </w:r>
      <w:r>
        <w:rPr/>
        <w:t>alphabet</w:t>
      </w:r>
      <w:r>
        <w:rPr>
          <w:spacing w:val="-1"/>
        </w:rPr>
        <w:t> </w:t>
      </w:r>
      <w:r>
        <w:rPr/>
        <w:t>and</w:t>
      </w:r>
      <w:r>
        <w:rPr>
          <w:spacing w:val="-3"/>
        </w:rPr>
        <w:t> </w:t>
      </w:r>
      <w:r>
        <w:rPr/>
        <w:t>parentheses.</w:t>
      </w:r>
      <w:r>
        <w:rPr>
          <w:spacing w:val="-4"/>
        </w:rPr>
        <w:t> </w:t>
      </w:r>
      <w:r>
        <w:rPr/>
        <w:t>The</w:t>
      </w:r>
      <w:r>
        <w:rPr>
          <w:spacing w:val="-1"/>
        </w:rPr>
        <w:t> </w:t>
      </w:r>
      <w:r>
        <w:rPr/>
        <w:t>depth</w:t>
      </w:r>
      <w:r>
        <w:rPr>
          <w:spacing w:val="-1"/>
        </w:rPr>
        <w:t> </w:t>
      </w:r>
      <w:r>
        <w:rPr/>
        <w:t>of</w:t>
      </w:r>
      <w:r>
        <w:rPr>
          <w:spacing w:val="-1"/>
        </w:rPr>
        <w:t> </w:t>
      </w:r>
      <w:r>
        <w:rPr/>
        <w:t>a</w:t>
      </w:r>
      <w:r>
        <w:rPr>
          <w:spacing w:val="-4"/>
        </w:rPr>
        <w:t> </w:t>
      </w:r>
      <w:r>
        <w:rPr/>
        <w:t>letter</w:t>
      </w:r>
      <w:r>
        <w:rPr>
          <w:spacing w:val="-1"/>
        </w:rPr>
        <w:t> </w:t>
      </w:r>
      <w:r>
        <w:rPr/>
        <w:t>is</w:t>
      </w:r>
      <w:r>
        <w:rPr>
          <w:spacing w:val="-4"/>
        </w:rPr>
        <w:t> </w:t>
      </w:r>
      <w:r>
        <w:rPr/>
        <w:t>defined as the number</w:t>
      </w:r>
      <w:r>
        <w:rPr>
          <w:spacing w:val="-1"/>
        </w:rPr>
        <w:t> </w:t>
      </w:r>
      <w:r>
        <w:rPr/>
        <w:t>of balanced</w:t>
      </w:r>
      <w:r>
        <w:rPr>
          <w:spacing w:val="-2"/>
        </w:rPr>
        <w:t> </w:t>
      </w:r>
      <w:r>
        <w:rPr/>
        <w:t>parentheses</w:t>
      </w:r>
      <w:r>
        <w:rPr>
          <w:spacing w:val="-2"/>
        </w:rPr>
        <w:t> </w:t>
      </w:r>
      <w:r>
        <w:rPr/>
        <w:t>it is</w:t>
      </w:r>
      <w:r>
        <w:rPr>
          <w:spacing w:val="-2"/>
        </w:rPr>
        <w:t> </w:t>
      </w:r>
      <w:r>
        <w:rPr/>
        <w:t>surrounded by. Write a</w:t>
      </w:r>
      <w:r>
        <w:rPr>
          <w:spacing w:val="40"/>
        </w:rPr>
        <w:t> </w:t>
      </w:r>
      <w:r>
        <w:rPr/>
        <w:t>C program</w:t>
      </w:r>
      <w:r>
        <w:rPr>
          <w:spacing w:val="-1"/>
        </w:rPr>
        <w:t> </w:t>
      </w:r>
      <w:r>
        <w:rPr/>
        <w:t>to</w:t>
      </w:r>
      <w:r>
        <w:rPr>
          <w:spacing w:val="-1"/>
        </w:rPr>
        <w:t> </w:t>
      </w:r>
      <w:r>
        <w:rPr/>
        <w:t>find the depth</w:t>
      </w:r>
      <w:r>
        <w:rPr>
          <w:spacing w:val="-2"/>
        </w:rPr>
        <w:t> </w:t>
      </w:r>
      <w:r>
        <w:rPr/>
        <w:t>of</w:t>
      </w:r>
      <w:r>
        <w:rPr>
          <w:spacing w:val="-1"/>
        </w:rPr>
        <w:t> </w:t>
      </w:r>
      <w:r>
        <w:rPr/>
        <w:t>each letter in the input string. Explanation:</w:t>
      </w:r>
    </w:p>
    <w:p>
      <w:pPr>
        <w:pStyle w:val="BodyText"/>
        <w:spacing w:before="202"/>
        <w:ind w:left="141"/>
      </w:pPr>
      <w:r>
        <w:rPr>
          <w:spacing w:val="-2"/>
        </w:rPr>
        <w:t>(a(b)((cd)e)f)g</w:t>
      </w:r>
    </w:p>
    <w:p>
      <w:pPr>
        <w:pStyle w:val="BodyText"/>
        <w:spacing w:line="453" w:lineRule="auto" w:before="240"/>
        <w:ind w:left="141" w:right="2255"/>
      </w:pPr>
      <w:r>
        <w:rPr/>
        <w:t>g</w:t>
      </w:r>
      <w:r>
        <w:rPr>
          <w:spacing w:val="-2"/>
        </w:rPr>
        <w:t> </w:t>
      </w:r>
      <w:r>
        <w:rPr/>
        <w:t>is</w:t>
      </w:r>
      <w:r>
        <w:rPr>
          <w:spacing w:val="-1"/>
        </w:rPr>
        <w:t> </w:t>
      </w:r>
      <w:r>
        <w:rPr/>
        <w:t>at</w:t>
      </w:r>
      <w:r>
        <w:rPr>
          <w:spacing w:val="-1"/>
        </w:rPr>
        <w:t> </w:t>
      </w:r>
      <w:r>
        <w:rPr/>
        <w:t>depth</w:t>
      </w:r>
      <w:r>
        <w:rPr>
          <w:spacing w:val="-1"/>
        </w:rPr>
        <w:t> </w:t>
      </w:r>
      <w:r>
        <w:rPr/>
        <w:t>0</w:t>
      </w:r>
      <w:r>
        <w:rPr>
          <w:spacing w:val="-2"/>
        </w:rPr>
        <w:t> </w:t>
      </w:r>
      <w:r>
        <w:rPr/>
        <w:t>a</w:t>
      </w:r>
      <w:r>
        <w:rPr>
          <w:spacing w:val="-1"/>
        </w:rPr>
        <w:t> </w:t>
      </w:r>
      <w:r>
        <w:rPr/>
        <w:t>and</w:t>
      </w:r>
      <w:r>
        <w:rPr>
          <w:spacing w:val="-3"/>
        </w:rPr>
        <w:t> </w:t>
      </w:r>
      <w:r>
        <w:rPr/>
        <w:t>f</w:t>
      </w:r>
      <w:r>
        <w:rPr>
          <w:spacing w:val="-1"/>
        </w:rPr>
        <w:t> </w:t>
      </w:r>
      <w:r>
        <w:rPr/>
        <w:t>are</w:t>
      </w:r>
      <w:r>
        <w:rPr>
          <w:spacing w:val="-1"/>
        </w:rPr>
        <w:t> </w:t>
      </w:r>
      <w:r>
        <w:rPr/>
        <w:t>at</w:t>
      </w:r>
      <w:r>
        <w:rPr>
          <w:spacing w:val="-1"/>
        </w:rPr>
        <w:t> </w:t>
      </w:r>
      <w:r>
        <w:rPr/>
        <w:t>depth</w:t>
      </w:r>
      <w:r>
        <w:rPr>
          <w:spacing w:val="-4"/>
        </w:rPr>
        <w:t> </w:t>
      </w:r>
      <w:r>
        <w:rPr/>
        <w:t>1</w:t>
      </w:r>
      <w:r>
        <w:rPr>
          <w:spacing w:val="-1"/>
        </w:rPr>
        <w:t> </w:t>
      </w:r>
      <w:r>
        <w:rPr/>
        <w:t>b</w:t>
      </w:r>
      <w:r>
        <w:rPr>
          <w:spacing w:val="-1"/>
        </w:rPr>
        <w:t> </w:t>
      </w:r>
      <w:r>
        <w:rPr/>
        <w:t>and</w:t>
      </w:r>
      <w:r>
        <w:rPr>
          <w:spacing w:val="-3"/>
        </w:rPr>
        <w:t> </w:t>
      </w:r>
      <w:r>
        <w:rPr/>
        <w:t>e</w:t>
      </w:r>
      <w:r>
        <w:rPr>
          <w:spacing w:val="-3"/>
        </w:rPr>
        <w:t> </w:t>
      </w:r>
      <w:r>
        <w:rPr/>
        <w:t>are</w:t>
      </w:r>
      <w:r>
        <w:rPr>
          <w:spacing w:val="-3"/>
        </w:rPr>
        <w:t> </w:t>
      </w:r>
      <w:r>
        <w:rPr/>
        <w:t>at</w:t>
      </w:r>
      <w:r>
        <w:rPr>
          <w:spacing w:val="-1"/>
        </w:rPr>
        <w:t> </w:t>
      </w:r>
      <w:r>
        <w:rPr/>
        <w:t>depth</w:t>
      </w:r>
      <w:r>
        <w:rPr>
          <w:spacing w:val="-1"/>
        </w:rPr>
        <w:t> </w:t>
      </w:r>
      <w:r>
        <w:rPr/>
        <w:t>2 c</w:t>
      </w:r>
      <w:r>
        <w:rPr>
          <w:spacing w:val="-3"/>
        </w:rPr>
        <w:t> </w:t>
      </w:r>
      <w:r>
        <w:rPr/>
        <w:t>and</w:t>
      </w:r>
      <w:r>
        <w:rPr>
          <w:spacing w:val="-3"/>
        </w:rPr>
        <w:t> </w:t>
      </w:r>
      <w:r>
        <w:rPr/>
        <w:t>d</w:t>
      </w:r>
      <w:r>
        <w:rPr>
          <w:spacing w:val="-1"/>
        </w:rPr>
        <w:t> </w:t>
      </w:r>
      <w:r>
        <w:rPr/>
        <w:t>are</w:t>
      </w:r>
      <w:r>
        <w:rPr>
          <w:spacing w:val="-3"/>
        </w:rPr>
        <w:t> </w:t>
      </w:r>
      <w:r>
        <w:rPr/>
        <w:t>at</w:t>
      </w:r>
      <w:r>
        <w:rPr>
          <w:spacing w:val="-1"/>
        </w:rPr>
        <w:t> </w:t>
      </w:r>
      <w:r>
        <w:rPr/>
        <w:t>depth</w:t>
      </w:r>
      <w:r>
        <w:rPr>
          <w:spacing w:val="-6"/>
        </w:rPr>
        <w:t> </w:t>
      </w:r>
      <w:r>
        <w:rPr/>
        <w:t>3 Input Format</w:t>
      </w:r>
    </w:p>
    <w:p>
      <w:pPr>
        <w:pStyle w:val="BodyText"/>
        <w:spacing w:line="453" w:lineRule="auto" w:before="3"/>
        <w:ind w:left="141" w:right="6912"/>
      </w:pPr>
      <w:r>
        <w:rPr/>
        <w:t>An</w:t>
      </w:r>
      <w:r>
        <w:rPr>
          <w:spacing w:val="-9"/>
        </w:rPr>
        <w:t> </w:t>
      </w:r>
      <w:r>
        <w:rPr/>
        <w:t>array</w:t>
      </w:r>
      <w:r>
        <w:rPr>
          <w:spacing w:val="-9"/>
        </w:rPr>
        <w:t> </w:t>
      </w:r>
      <w:r>
        <w:rPr/>
        <w:t>of</w:t>
      </w:r>
      <w:r>
        <w:rPr>
          <w:spacing w:val="-8"/>
        </w:rPr>
        <w:t> </w:t>
      </w:r>
      <w:r>
        <w:rPr/>
        <w:t>characters </w:t>
      </w:r>
      <w:r>
        <w:rPr>
          <w:spacing w:val="-2"/>
        </w:rPr>
        <w:t>Constraints</w:t>
      </w:r>
    </w:p>
    <w:p>
      <w:pPr>
        <w:pStyle w:val="BodyText"/>
        <w:spacing w:line="276" w:lineRule="auto" w:before="2"/>
        <w:ind w:left="141" w:right="160"/>
      </w:pPr>
      <w:r>
        <w:rPr/>
        <w:t>1) Input string can be of length 1 to 100. 2) The input will have only ‘(‘ , ‘)’ and letters from English alphabet. 3)</w:t>
      </w:r>
      <w:r>
        <w:rPr>
          <w:spacing w:val="-2"/>
        </w:rPr>
        <w:t> </w:t>
      </w:r>
      <w:r>
        <w:rPr/>
        <w:t>There</w:t>
      </w:r>
      <w:r>
        <w:rPr>
          <w:spacing w:val="-2"/>
        </w:rPr>
        <w:t> </w:t>
      </w:r>
      <w:r>
        <w:rPr/>
        <w:t>will be no repetition</w:t>
      </w:r>
      <w:r>
        <w:rPr>
          <w:spacing w:val="-3"/>
        </w:rPr>
        <w:t> </w:t>
      </w:r>
      <w:r>
        <w:rPr/>
        <w:t>of letters.</w:t>
      </w:r>
      <w:r>
        <w:rPr>
          <w:spacing w:val="-3"/>
        </w:rPr>
        <w:t> </w:t>
      </w:r>
      <w:r>
        <w:rPr/>
        <w:t>4)</w:t>
      </w:r>
      <w:r>
        <w:rPr>
          <w:spacing w:val="-2"/>
        </w:rPr>
        <w:t> </w:t>
      </w:r>
      <w:r>
        <w:rPr/>
        <w:t>Only lowercase letters are used.</w:t>
      </w:r>
      <w:r>
        <w:rPr>
          <w:spacing w:val="-1"/>
        </w:rPr>
        <w:t> </w:t>
      </w:r>
      <w:r>
        <w:rPr/>
        <w:t>5)</w:t>
      </w:r>
      <w:r>
        <w:rPr>
          <w:spacing w:val="-2"/>
        </w:rPr>
        <w:t> </w:t>
      </w:r>
      <w:r>
        <w:rPr/>
        <w:t>The letters can</w:t>
      </w:r>
      <w:r>
        <w:rPr>
          <w:spacing w:val="-1"/>
        </w:rPr>
        <w:t> </w:t>
      </w:r>
      <w:r>
        <w:rPr/>
        <w:t>be in any sequence.</w:t>
      </w:r>
      <w:r>
        <w:rPr>
          <w:spacing w:val="80"/>
        </w:rPr>
        <w:t> </w:t>
      </w:r>
      <w:r>
        <w:rPr/>
        <w:t>6) The parentheses are always well balanced. Every '(' has a matching ')' that follows it later</w:t>
      </w:r>
      <w:r>
        <w:rPr>
          <w:spacing w:val="-1"/>
        </w:rPr>
        <w:t> </w:t>
      </w:r>
      <w:r>
        <w:rPr/>
        <w:t>in</w:t>
      </w:r>
      <w:r>
        <w:rPr>
          <w:spacing w:val="-1"/>
        </w:rPr>
        <w:t> </w:t>
      </w:r>
      <w:r>
        <w:rPr/>
        <w:t>the</w:t>
      </w:r>
      <w:r>
        <w:rPr>
          <w:spacing w:val="-1"/>
        </w:rPr>
        <w:t> </w:t>
      </w:r>
      <w:r>
        <w:rPr/>
        <w:t>string.</w:t>
      </w:r>
      <w:r>
        <w:rPr>
          <w:spacing w:val="-1"/>
        </w:rPr>
        <w:t> </w:t>
      </w:r>
      <w:r>
        <w:rPr/>
        <w:t>Every</w:t>
      </w:r>
      <w:r>
        <w:rPr>
          <w:spacing w:val="-1"/>
        </w:rPr>
        <w:t> </w:t>
      </w:r>
      <w:r>
        <w:rPr/>
        <w:t>')'</w:t>
      </w:r>
      <w:r>
        <w:rPr>
          <w:spacing w:val="-4"/>
        </w:rPr>
        <w:t> </w:t>
      </w:r>
      <w:r>
        <w:rPr/>
        <w:t>has</w:t>
      </w:r>
      <w:r>
        <w:rPr>
          <w:spacing w:val="-1"/>
        </w:rPr>
        <w:t> </w:t>
      </w:r>
      <w:r>
        <w:rPr/>
        <w:t>a</w:t>
      </w:r>
      <w:r>
        <w:rPr>
          <w:spacing w:val="-1"/>
        </w:rPr>
        <w:t> </w:t>
      </w:r>
      <w:r>
        <w:rPr/>
        <w:t>matching</w:t>
      </w:r>
      <w:r>
        <w:rPr>
          <w:spacing w:val="-2"/>
        </w:rPr>
        <w:t> </w:t>
      </w:r>
      <w:r>
        <w:rPr/>
        <w:t>'('</w:t>
      </w:r>
      <w:r>
        <w:rPr>
          <w:spacing w:val="-2"/>
        </w:rPr>
        <w:t> </w:t>
      </w:r>
      <w:r>
        <w:rPr/>
        <w:t>before</w:t>
      </w:r>
      <w:r>
        <w:rPr>
          <w:spacing w:val="-1"/>
        </w:rPr>
        <w:t> </w:t>
      </w:r>
      <w:r>
        <w:rPr/>
        <w:t>it</w:t>
      </w:r>
      <w:r>
        <w:rPr>
          <w:spacing w:val="-3"/>
        </w:rPr>
        <w:t> </w:t>
      </w:r>
      <w:r>
        <w:rPr/>
        <w:t>in</w:t>
      </w:r>
      <w:r>
        <w:rPr>
          <w:spacing w:val="-3"/>
        </w:rPr>
        <w:t> </w:t>
      </w:r>
      <w:r>
        <w:rPr/>
        <w:t>the</w:t>
      </w:r>
      <w:r>
        <w:rPr>
          <w:spacing w:val="-1"/>
        </w:rPr>
        <w:t> </w:t>
      </w:r>
      <w:r>
        <w:rPr/>
        <w:t>input</w:t>
      </w:r>
      <w:r>
        <w:rPr>
          <w:spacing w:val="-1"/>
        </w:rPr>
        <w:t> </w:t>
      </w:r>
      <w:r>
        <w:rPr/>
        <w:t>string.</w:t>
      </w:r>
      <w:r>
        <w:rPr>
          <w:spacing w:val="-4"/>
        </w:rPr>
        <w:t> </w:t>
      </w:r>
      <w:r>
        <w:rPr/>
        <w:t>7)</w:t>
      </w:r>
      <w:r>
        <w:rPr>
          <w:spacing w:val="-1"/>
        </w:rPr>
        <w:t> </w:t>
      </w:r>
      <w:r>
        <w:rPr/>
        <w:t>Notice</w:t>
      </w:r>
      <w:r>
        <w:rPr>
          <w:spacing w:val="-1"/>
        </w:rPr>
        <w:t> </w:t>
      </w:r>
      <w:r>
        <w:rPr/>
        <w:t>that</w:t>
      </w:r>
      <w:r>
        <w:rPr>
          <w:spacing w:val="-3"/>
        </w:rPr>
        <w:t> </w:t>
      </w:r>
      <w:r>
        <w:rPr/>
        <w:t>there</w:t>
      </w:r>
      <w:r>
        <w:rPr>
          <w:spacing w:val="-3"/>
        </w:rPr>
        <w:t> </w:t>
      </w:r>
      <w:r>
        <w:rPr/>
        <w:t>are no space in the string.</w:t>
      </w:r>
    </w:p>
    <w:p>
      <w:pPr>
        <w:pStyle w:val="BodyText"/>
        <w:spacing w:before="201"/>
        <w:ind w:left="141"/>
      </w:pPr>
      <w:r>
        <w:rPr/>
        <w:t>Output</w:t>
      </w:r>
      <w:r>
        <w:rPr>
          <w:spacing w:val="-7"/>
        </w:rPr>
        <w:t> </w:t>
      </w:r>
      <w:r>
        <w:rPr>
          <w:spacing w:val="-2"/>
        </w:rPr>
        <w:t>Format</w:t>
      </w:r>
    </w:p>
    <w:p>
      <w:pPr>
        <w:pStyle w:val="BodyText"/>
        <w:spacing w:line="276" w:lineRule="auto" w:before="240"/>
        <w:ind w:left="141" w:right="160"/>
      </w:pPr>
      <w:r>
        <w:rPr/>
        <w:t>1) The depth of each letter separated by a space. 2) The order of the depth of the letters should be the same</w:t>
      </w:r>
      <w:r>
        <w:rPr>
          <w:spacing w:val="40"/>
        </w:rPr>
        <w:t> </w:t>
      </w:r>
      <w:r>
        <w:rPr/>
        <w:t>order</w:t>
      </w:r>
      <w:r>
        <w:rPr>
          <w:spacing w:val="-1"/>
        </w:rPr>
        <w:t> </w:t>
      </w:r>
      <w:r>
        <w:rPr/>
        <w:t>in</w:t>
      </w:r>
      <w:r>
        <w:rPr>
          <w:spacing w:val="-5"/>
        </w:rPr>
        <w:t> </w:t>
      </w:r>
      <w:r>
        <w:rPr/>
        <w:t>which</w:t>
      </w:r>
      <w:r>
        <w:rPr>
          <w:spacing w:val="-3"/>
        </w:rPr>
        <w:t> </w:t>
      </w:r>
      <w:r>
        <w:rPr/>
        <w:t>the</w:t>
      </w:r>
      <w:r>
        <w:rPr>
          <w:spacing w:val="-3"/>
        </w:rPr>
        <w:t> </w:t>
      </w:r>
      <w:r>
        <w:rPr/>
        <w:t>letters</w:t>
      </w:r>
      <w:r>
        <w:rPr>
          <w:spacing w:val="-3"/>
        </w:rPr>
        <w:t> </w:t>
      </w:r>
      <w:r>
        <w:rPr/>
        <w:t>appear</w:t>
      </w:r>
      <w:r>
        <w:rPr>
          <w:spacing w:val="-1"/>
        </w:rPr>
        <w:t> </w:t>
      </w:r>
      <w:r>
        <w:rPr/>
        <w:t>in</w:t>
      </w:r>
      <w:r>
        <w:rPr>
          <w:spacing w:val="-1"/>
        </w:rPr>
        <w:t> </w:t>
      </w:r>
      <w:r>
        <w:rPr/>
        <w:t>the</w:t>
      </w:r>
      <w:r>
        <w:rPr>
          <w:spacing w:val="-1"/>
        </w:rPr>
        <w:t> </w:t>
      </w:r>
      <w:r>
        <w:rPr/>
        <w:t>input.</w:t>
      </w:r>
      <w:r>
        <w:rPr>
          <w:spacing w:val="-1"/>
        </w:rPr>
        <w:t> </w:t>
      </w:r>
      <w:r>
        <w:rPr/>
        <w:t>3)To</w:t>
      </w:r>
      <w:r>
        <w:rPr>
          <w:spacing w:val="-2"/>
        </w:rPr>
        <w:t> </w:t>
      </w:r>
      <w:r>
        <w:rPr/>
        <w:t>mark</w:t>
      </w:r>
      <w:r>
        <w:rPr>
          <w:spacing w:val="-1"/>
        </w:rPr>
        <w:t> </w:t>
      </w:r>
      <w:r>
        <w:rPr/>
        <w:t>the</w:t>
      </w:r>
      <w:r>
        <w:rPr>
          <w:spacing w:val="-3"/>
        </w:rPr>
        <w:t> </w:t>
      </w:r>
      <w:r>
        <w:rPr/>
        <w:t>end</w:t>
      </w:r>
      <w:r>
        <w:rPr>
          <w:spacing w:val="-4"/>
        </w:rPr>
        <w:t> </w:t>
      </w:r>
      <w:r>
        <w:rPr/>
        <w:t>of</w:t>
      </w:r>
      <w:r>
        <w:rPr>
          <w:spacing w:val="-1"/>
        </w:rPr>
        <w:t> </w:t>
      </w:r>
      <w:r>
        <w:rPr/>
        <w:t>the</w:t>
      </w:r>
      <w:r>
        <w:rPr>
          <w:spacing w:val="-1"/>
        </w:rPr>
        <w:t> </w:t>
      </w:r>
      <w:r>
        <w:rPr/>
        <w:t>output</w:t>
      </w:r>
      <w:r>
        <w:rPr>
          <w:spacing w:val="-1"/>
        </w:rPr>
        <w:t> </w:t>
      </w:r>
      <w:r>
        <w:rPr/>
        <w:t>it</w:t>
      </w:r>
      <w:r>
        <w:rPr>
          <w:spacing w:val="-1"/>
        </w:rPr>
        <w:t> </w:t>
      </w:r>
      <w:r>
        <w:rPr/>
        <w:t>should</w:t>
      </w:r>
      <w:r>
        <w:rPr>
          <w:spacing w:val="-3"/>
        </w:rPr>
        <w:t> </w:t>
      </w:r>
      <w:r>
        <w:rPr/>
        <w:t>end</w:t>
      </w:r>
      <w:r>
        <w:rPr>
          <w:spacing w:val="-2"/>
        </w:rPr>
        <w:t> </w:t>
      </w:r>
      <w:r>
        <w:rPr/>
        <w:t>with</w:t>
      </w:r>
      <w:r>
        <w:rPr>
          <w:spacing w:val="-1"/>
        </w:rPr>
        <w:t> </w:t>
      </w:r>
      <w:r>
        <w:rPr/>
        <w:t>a space and a ‘#’ character.</w:t>
      </w:r>
    </w:p>
    <w:p>
      <w:pPr>
        <w:pStyle w:val="BodyText"/>
        <w:spacing w:before="199"/>
        <w:ind w:left="141"/>
      </w:pPr>
      <w:r>
        <w:rPr/>
        <w:t>Example</w:t>
      </w:r>
      <w:r>
        <w:rPr>
          <w:spacing w:val="-5"/>
        </w:rPr>
        <w:t> </w:t>
      </w:r>
      <w:r>
        <w:rPr/>
        <w:t>1:</w:t>
      </w:r>
      <w:r>
        <w:rPr>
          <w:spacing w:val="-3"/>
        </w:rPr>
        <w:t> </w:t>
      </w:r>
      <w:r>
        <w:rPr/>
        <w:t>Input:</w:t>
      </w:r>
      <w:r>
        <w:rPr>
          <w:spacing w:val="-3"/>
        </w:rPr>
        <w:t> </w:t>
      </w:r>
      <w:r>
        <w:rPr/>
        <w:t>(a(b)((cd)e)f)g</w:t>
      </w:r>
      <w:r>
        <w:rPr>
          <w:spacing w:val="-3"/>
        </w:rPr>
        <w:t> </w:t>
      </w:r>
      <w:r>
        <w:rPr/>
        <w:t>Output:</w:t>
      </w:r>
      <w:r>
        <w:rPr>
          <w:spacing w:val="-4"/>
        </w:rPr>
        <w:t> </w:t>
      </w:r>
      <w:r>
        <w:rPr/>
        <w:t>1</w:t>
      </w:r>
      <w:r>
        <w:rPr>
          <w:spacing w:val="-3"/>
        </w:rPr>
        <w:t> </w:t>
      </w:r>
      <w:r>
        <w:rPr/>
        <w:t>2</w:t>
      </w:r>
      <w:r>
        <w:rPr>
          <w:spacing w:val="-3"/>
        </w:rPr>
        <w:t> </w:t>
      </w:r>
      <w:r>
        <w:rPr/>
        <w:t>3</w:t>
      </w:r>
      <w:r>
        <w:rPr>
          <w:spacing w:val="-4"/>
        </w:rPr>
        <w:t> </w:t>
      </w:r>
      <w:r>
        <w:rPr/>
        <w:t>3</w:t>
      </w:r>
      <w:r>
        <w:rPr>
          <w:spacing w:val="-3"/>
        </w:rPr>
        <w:t> </w:t>
      </w:r>
      <w:r>
        <w:rPr/>
        <w:t>2</w:t>
      </w:r>
      <w:r>
        <w:rPr>
          <w:spacing w:val="-4"/>
        </w:rPr>
        <w:t> </w:t>
      </w:r>
      <w:r>
        <w:rPr/>
        <w:t>1</w:t>
      </w:r>
      <w:r>
        <w:rPr>
          <w:spacing w:val="-3"/>
        </w:rPr>
        <w:t> </w:t>
      </w:r>
      <w:r>
        <w:rPr/>
        <w:t>0</w:t>
      </w:r>
      <w:r>
        <w:rPr>
          <w:spacing w:val="-3"/>
        </w:rPr>
        <w:t> </w:t>
      </w:r>
      <w:r>
        <w:rPr>
          <w:spacing w:val="-10"/>
        </w:rPr>
        <w:t>#</w:t>
      </w:r>
    </w:p>
    <w:p>
      <w:pPr>
        <w:pStyle w:val="BodyText"/>
        <w:spacing w:before="241"/>
        <w:ind w:left="141"/>
      </w:pPr>
      <w:r>
        <w:rPr/>
        <w:t>Example</w:t>
      </w:r>
      <w:r>
        <w:rPr>
          <w:spacing w:val="-3"/>
        </w:rPr>
        <w:t> </w:t>
      </w:r>
      <w:r>
        <w:rPr/>
        <w:t>2:</w:t>
      </w:r>
      <w:r>
        <w:rPr>
          <w:spacing w:val="-3"/>
        </w:rPr>
        <w:t> </w:t>
      </w:r>
      <w:r>
        <w:rPr/>
        <w:t>Input:</w:t>
      </w:r>
      <w:r>
        <w:rPr>
          <w:spacing w:val="-4"/>
        </w:rPr>
        <w:t> </w:t>
      </w:r>
      <w:r>
        <w:rPr/>
        <w:t>p(r(q))(s)</w:t>
      </w:r>
      <w:r>
        <w:rPr>
          <w:spacing w:val="-6"/>
        </w:rPr>
        <w:t> </w:t>
      </w:r>
      <w:r>
        <w:rPr/>
        <w:t>Output:</w:t>
      </w:r>
      <w:r>
        <w:rPr>
          <w:spacing w:val="-3"/>
        </w:rPr>
        <w:t> </w:t>
      </w:r>
      <w:r>
        <w:rPr/>
        <w:t>0</w:t>
      </w:r>
      <w:r>
        <w:rPr>
          <w:spacing w:val="-5"/>
        </w:rPr>
        <w:t> </w:t>
      </w:r>
      <w:r>
        <w:rPr/>
        <w:t>1</w:t>
      </w:r>
      <w:r>
        <w:rPr>
          <w:spacing w:val="-5"/>
        </w:rPr>
        <w:t> </w:t>
      </w:r>
      <w:r>
        <w:rPr/>
        <w:t>2</w:t>
      </w:r>
      <w:r>
        <w:rPr>
          <w:spacing w:val="-3"/>
        </w:rPr>
        <w:t> </w:t>
      </w:r>
      <w:r>
        <w:rPr/>
        <w:t>1</w:t>
      </w:r>
      <w:r>
        <w:rPr>
          <w:spacing w:val="-3"/>
        </w:rPr>
        <w:t> </w:t>
      </w:r>
      <w:r>
        <w:rPr>
          <w:spacing w:val="-10"/>
        </w:rPr>
        <w:t>#</w:t>
      </w:r>
    </w:p>
    <w:p>
      <w:pPr>
        <w:pStyle w:val="BodyText"/>
        <w:spacing w:line="276" w:lineRule="auto" w:before="240"/>
        <w:ind w:left="141" w:right="160"/>
      </w:pPr>
      <w:r>
        <w:rPr/>
        <w:t>In</w:t>
      </w:r>
      <w:r>
        <w:rPr>
          <w:spacing w:val="-2"/>
        </w:rPr>
        <w:t> </w:t>
      </w:r>
      <w:r>
        <w:rPr/>
        <w:t>this example,</w:t>
      </w:r>
      <w:r>
        <w:rPr>
          <w:spacing w:val="-3"/>
        </w:rPr>
        <w:t> </w:t>
      </w:r>
      <w:r>
        <w:rPr/>
        <w:t>letters</w:t>
      </w:r>
      <w:r>
        <w:rPr>
          <w:spacing w:val="-2"/>
        </w:rPr>
        <w:t> </w:t>
      </w:r>
      <w:r>
        <w:rPr/>
        <w:t>are</w:t>
      </w:r>
      <w:r>
        <w:rPr>
          <w:spacing w:val="-2"/>
        </w:rPr>
        <w:t> </w:t>
      </w:r>
      <w:r>
        <w:rPr/>
        <w:t>appearing</w:t>
      </w:r>
      <w:r>
        <w:rPr>
          <w:spacing w:val="-1"/>
        </w:rPr>
        <w:t> </w:t>
      </w:r>
      <w:r>
        <w:rPr/>
        <w:t>in the</w:t>
      </w:r>
      <w:r>
        <w:rPr>
          <w:spacing w:val="-2"/>
        </w:rPr>
        <w:t> </w:t>
      </w:r>
      <w:r>
        <w:rPr/>
        <w:t>order p</w:t>
      </w:r>
      <w:r>
        <w:rPr>
          <w:spacing w:val="-1"/>
        </w:rPr>
        <w:t> </w:t>
      </w:r>
      <w:r>
        <w:rPr/>
        <w:t>followed</w:t>
      </w:r>
      <w:r>
        <w:rPr>
          <w:spacing w:val="-4"/>
        </w:rPr>
        <w:t> </w:t>
      </w:r>
      <w:r>
        <w:rPr/>
        <w:t>by r</w:t>
      </w:r>
      <w:r>
        <w:rPr>
          <w:spacing w:val="-3"/>
        </w:rPr>
        <w:t> </w:t>
      </w:r>
      <w:r>
        <w:rPr/>
        <w:t>followed by q</w:t>
      </w:r>
      <w:r>
        <w:rPr>
          <w:spacing w:val="-3"/>
        </w:rPr>
        <w:t> </w:t>
      </w:r>
      <w:r>
        <w:rPr/>
        <w:t>and</w:t>
      </w:r>
      <w:r>
        <w:rPr>
          <w:spacing w:val="-1"/>
        </w:rPr>
        <w:t> </w:t>
      </w:r>
      <w:r>
        <w:rPr/>
        <w:t>s. They</w:t>
      </w:r>
      <w:r>
        <w:rPr>
          <w:spacing w:val="-1"/>
        </w:rPr>
        <w:t> </w:t>
      </w:r>
      <w:r>
        <w:rPr/>
        <w:t>have</w:t>
      </w:r>
      <w:r>
        <w:rPr>
          <w:spacing w:val="-2"/>
        </w:rPr>
        <w:t> </w:t>
      </w:r>
      <w:r>
        <w:rPr/>
        <w:t>depth</w:t>
      </w:r>
      <w:r>
        <w:rPr>
          <w:spacing w:val="-3"/>
        </w:rPr>
        <w:t> </w:t>
      </w:r>
      <w:r>
        <w:rPr/>
        <w:t>of 0, 1, 2 and 1 respectively. Note that the depth is not printed in the order p,q,r,s (the alphabetical order) but p,r,q,s (the order in which they appear in the input string).</w:t>
      </w:r>
    </w:p>
    <w:p>
      <w:pPr>
        <w:pStyle w:val="BodyText"/>
        <w:spacing w:line="453" w:lineRule="auto" w:before="200"/>
        <w:ind w:left="141" w:right="7881"/>
      </w:pPr>
      <w:r>
        <w:rPr/>
        <w:t>Sample Input 0 </w:t>
      </w:r>
      <w:r>
        <w:rPr>
          <w:spacing w:val="-2"/>
        </w:rPr>
        <w:t>(a(b)((cd)e)f)g </w:t>
      </w:r>
      <w:r>
        <w:rPr/>
        <w:t>Sample</w:t>
      </w:r>
      <w:r>
        <w:rPr>
          <w:spacing w:val="-13"/>
        </w:rPr>
        <w:t> </w:t>
      </w:r>
      <w:r>
        <w:rPr/>
        <w:t>Output</w:t>
      </w:r>
      <w:r>
        <w:rPr>
          <w:spacing w:val="-12"/>
        </w:rPr>
        <w:t> </w:t>
      </w:r>
      <w:r>
        <w:rPr/>
        <w:t>0</w:t>
      </w:r>
    </w:p>
    <w:p>
      <w:pPr>
        <w:pStyle w:val="BodyText"/>
        <w:spacing w:before="4"/>
        <w:ind w:left="141"/>
      </w:pPr>
      <w:r>
        <w:rPr/>
        <w:t>1 2</w:t>
      </w:r>
      <w:r>
        <w:rPr>
          <w:spacing w:val="-1"/>
        </w:rPr>
        <w:t> </w:t>
      </w:r>
      <w:r>
        <w:rPr/>
        <w:t>3</w:t>
      </w:r>
      <w:r>
        <w:rPr>
          <w:spacing w:val="-1"/>
        </w:rPr>
        <w:t> </w:t>
      </w:r>
      <w:r>
        <w:rPr/>
        <w:t>3</w:t>
      </w:r>
      <w:r>
        <w:rPr>
          <w:spacing w:val="-2"/>
        </w:rPr>
        <w:t> </w:t>
      </w:r>
      <w:r>
        <w:rPr/>
        <w:t>2</w:t>
      </w:r>
      <w:r>
        <w:rPr>
          <w:spacing w:val="-2"/>
        </w:rPr>
        <w:t> </w:t>
      </w:r>
      <w:r>
        <w:rPr/>
        <w:t>1 0</w:t>
      </w:r>
      <w:r>
        <w:rPr>
          <w:spacing w:val="-1"/>
        </w:rPr>
        <w:t> </w:t>
      </w:r>
      <w:r>
        <w:rPr>
          <w:spacing w:val="-10"/>
        </w:rPr>
        <w:t>#</w:t>
      </w:r>
    </w:p>
    <w:p>
      <w:pPr>
        <w:pStyle w:val="BodyText"/>
        <w:spacing w:after="0"/>
        <w:sectPr>
          <w:pgSz w:w="11920" w:h="16850"/>
          <w:pgMar w:top="1300" w:bottom="280" w:left="850" w:right="1275"/>
        </w:sectPr>
      </w:pPr>
    </w:p>
    <w:p>
      <w:pPr>
        <w:pStyle w:val="BodyText"/>
        <w:spacing w:line="456" w:lineRule="auto" w:before="37"/>
        <w:ind w:left="141" w:right="8132"/>
      </w:pPr>
      <w:r>
        <w:rPr/>
        <w:t>Sample Input 1 </w:t>
      </w:r>
      <w:r>
        <w:rPr>
          <w:spacing w:val="-2"/>
        </w:rPr>
        <w:t>a(b(c))(d)</w:t>
      </w:r>
      <w:r>
        <w:rPr>
          <w:spacing w:val="80"/>
        </w:rPr>
        <w:t> </w:t>
      </w:r>
      <w:r>
        <w:rPr/>
        <w:t>Sample</w:t>
      </w:r>
      <w:r>
        <w:rPr>
          <w:spacing w:val="-13"/>
        </w:rPr>
        <w:t> </w:t>
      </w:r>
      <w:r>
        <w:rPr/>
        <w:t>Output</w:t>
      </w:r>
      <w:r>
        <w:rPr>
          <w:spacing w:val="-12"/>
        </w:rPr>
        <w:t> </w:t>
      </w:r>
      <w:r>
        <w:rPr/>
        <w:t>1</w:t>
      </w:r>
    </w:p>
    <w:p>
      <w:pPr>
        <w:pStyle w:val="BodyText"/>
        <w:spacing w:line="265" w:lineRule="exact"/>
        <w:ind w:left="141"/>
      </w:pPr>
      <w:r>
        <w:rPr/>
        <w:t>0 1</w:t>
      </w:r>
      <w:r>
        <w:rPr>
          <w:spacing w:val="-1"/>
        </w:rPr>
        <w:t> </w:t>
      </w:r>
      <w:r>
        <w:rPr/>
        <w:t>2</w:t>
      </w:r>
      <w:r>
        <w:rPr>
          <w:spacing w:val="-1"/>
        </w:rPr>
        <w:t> </w:t>
      </w:r>
      <w:r>
        <w:rPr/>
        <w:t>1</w:t>
      </w:r>
      <w:r>
        <w:rPr>
          <w:spacing w:val="-2"/>
        </w:rPr>
        <w:t> </w:t>
      </w:r>
      <w:r>
        <w:rPr>
          <w:spacing w:val="-10"/>
        </w:rPr>
        <w:t>#</w:t>
      </w:r>
    </w:p>
    <w:p>
      <w:pPr>
        <w:pStyle w:val="BodyText"/>
        <w:spacing w:line="453" w:lineRule="auto" w:before="241"/>
        <w:ind w:left="141" w:right="7996"/>
      </w:pPr>
      <w:r>
        <w:rPr/>
        <w:t>Sample Input 2 </w:t>
      </w:r>
      <w:r>
        <w:rPr>
          <w:spacing w:val="-2"/>
        </w:rPr>
        <w:t>a(b(c))(d(fe)) </w:t>
      </w:r>
      <w:r>
        <w:rPr/>
        <w:t>Sample</w:t>
      </w:r>
      <w:r>
        <w:rPr>
          <w:spacing w:val="-13"/>
        </w:rPr>
        <w:t> </w:t>
      </w:r>
      <w:r>
        <w:rPr/>
        <w:t>Output</w:t>
      </w:r>
      <w:r>
        <w:rPr>
          <w:spacing w:val="-12"/>
        </w:rPr>
        <w:t> </w:t>
      </w:r>
      <w:r>
        <w:rPr/>
        <w:t>2</w:t>
      </w:r>
    </w:p>
    <w:p>
      <w:pPr>
        <w:pStyle w:val="BodyText"/>
        <w:spacing w:before="4"/>
        <w:ind w:left="141"/>
      </w:pPr>
      <w:r>
        <w:rPr/>
        <w:t>0 1</w:t>
      </w:r>
      <w:r>
        <w:rPr>
          <w:spacing w:val="-1"/>
        </w:rPr>
        <w:t> </w:t>
      </w:r>
      <w:r>
        <w:rPr/>
        <w:t>2</w:t>
      </w:r>
      <w:r>
        <w:rPr>
          <w:spacing w:val="-1"/>
        </w:rPr>
        <w:t> </w:t>
      </w:r>
      <w:r>
        <w:rPr/>
        <w:t>1</w:t>
      </w:r>
      <w:r>
        <w:rPr>
          <w:spacing w:val="-2"/>
        </w:rPr>
        <w:t> </w:t>
      </w:r>
      <w:r>
        <w:rPr/>
        <w:t>2</w:t>
      </w:r>
      <w:r>
        <w:rPr>
          <w:spacing w:val="-2"/>
        </w:rPr>
        <w:t> </w:t>
      </w:r>
      <w:r>
        <w:rPr/>
        <w:t>2 </w:t>
      </w:r>
      <w:r>
        <w:rPr>
          <w:spacing w:val="-10"/>
        </w:rPr>
        <w:t>#</w:t>
      </w:r>
    </w:p>
    <w:p>
      <w:pPr>
        <w:pStyle w:val="BodyText"/>
        <w:spacing w:line="453" w:lineRule="auto" w:before="240"/>
        <w:ind w:left="141" w:right="7881"/>
      </w:pPr>
      <w:r>
        <w:rPr/>
        <w:t>Sample Input 3 </w:t>
      </w:r>
      <w:r>
        <w:rPr>
          <w:spacing w:val="-2"/>
        </w:rPr>
        <w:t>a(b(c))(d(f()e)) </w:t>
      </w:r>
      <w:r>
        <w:rPr/>
        <w:t>Sample</w:t>
      </w:r>
      <w:r>
        <w:rPr>
          <w:spacing w:val="-13"/>
        </w:rPr>
        <w:t> </w:t>
      </w:r>
      <w:r>
        <w:rPr/>
        <w:t>Output</w:t>
      </w:r>
      <w:r>
        <w:rPr>
          <w:spacing w:val="-12"/>
        </w:rPr>
        <w:t> </w:t>
      </w:r>
      <w:r>
        <w:rPr/>
        <w:t>3</w:t>
      </w:r>
    </w:p>
    <w:p>
      <w:pPr>
        <w:pStyle w:val="BodyText"/>
        <w:spacing w:before="6"/>
        <w:ind w:left="141"/>
      </w:pPr>
      <w:r>
        <w:rPr/>
        <w:t>0 1</w:t>
      </w:r>
      <w:r>
        <w:rPr>
          <w:spacing w:val="-1"/>
        </w:rPr>
        <w:t> </w:t>
      </w:r>
      <w:r>
        <w:rPr/>
        <w:t>2</w:t>
      </w:r>
      <w:r>
        <w:rPr>
          <w:spacing w:val="-1"/>
        </w:rPr>
        <w:t> </w:t>
      </w:r>
      <w:r>
        <w:rPr/>
        <w:t>1</w:t>
      </w:r>
      <w:r>
        <w:rPr>
          <w:spacing w:val="-2"/>
        </w:rPr>
        <w:t> </w:t>
      </w:r>
      <w:r>
        <w:rPr/>
        <w:t>2</w:t>
      </w:r>
      <w:r>
        <w:rPr>
          <w:spacing w:val="-2"/>
        </w:rPr>
        <w:t> </w:t>
      </w:r>
      <w:r>
        <w:rPr/>
        <w:t>2</w:t>
      </w:r>
      <w:r>
        <w:rPr>
          <w:spacing w:val="3"/>
        </w:rPr>
        <w:t> </w:t>
      </w:r>
      <w:r>
        <w:rPr>
          <w:spacing w:val="-10"/>
        </w:rPr>
        <w:t>#</w:t>
      </w:r>
    </w:p>
    <w:p>
      <w:pPr>
        <w:pStyle w:val="BodyText"/>
        <w:spacing w:line="453" w:lineRule="auto" w:before="241"/>
        <w:ind w:left="141" w:right="8269"/>
      </w:pPr>
      <w:r>
        <w:rPr/>
        <w:t>Sample</w:t>
      </w:r>
      <w:r>
        <w:rPr>
          <w:spacing w:val="-13"/>
        </w:rPr>
        <w:t> </w:t>
      </w:r>
      <w:r>
        <w:rPr/>
        <w:t>Input</w:t>
      </w:r>
      <w:r>
        <w:rPr>
          <w:spacing w:val="-12"/>
        </w:rPr>
        <w:t> </w:t>
      </w:r>
      <w:r>
        <w:rPr/>
        <w:t>4 </w:t>
      </w:r>
      <w:r>
        <w:rPr>
          <w:spacing w:val="-6"/>
        </w:rPr>
        <w:t>()</w:t>
      </w:r>
    </w:p>
    <w:p>
      <w:pPr>
        <w:pStyle w:val="BodyText"/>
        <w:spacing w:line="453" w:lineRule="auto" w:before="2"/>
        <w:ind w:left="141" w:right="8125"/>
      </w:pPr>
      <w:r>
        <w:rPr/>
        <w:t>Sample</w:t>
      </w:r>
      <w:r>
        <w:rPr>
          <w:spacing w:val="-13"/>
        </w:rPr>
        <w:t> </w:t>
      </w:r>
      <w:r>
        <w:rPr/>
        <w:t>Output</w:t>
      </w:r>
      <w:r>
        <w:rPr>
          <w:spacing w:val="-12"/>
        </w:rPr>
        <w:t> </w:t>
      </w:r>
      <w:r>
        <w:rPr/>
        <w:t>4 </w:t>
      </w:r>
      <w:r>
        <w:rPr>
          <w:spacing w:val="-10"/>
        </w:rPr>
        <w:t>#</w:t>
      </w:r>
    </w:p>
    <w:p>
      <w:pPr>
        <w:pStyle w:val="BodyText"/>
        <w:spacing w:line="453" w:lineRule="auto" w:before="3"/>
        <w:ind w:left="141" w:right="7486"/>
      </w:pPr>
      <w:r>
        <w:rPr/>
        <w:t>Sample Input 5 </w:t>
      </w:r>
      <w:r>
        <w:rPr>
          <w:spacing w:val="-2"/>
        </w:rPr>
        <w:t>ab()(c(d(e(f)()(g)h))) </w:t>
      </w:r>
      <w:r>
        <w:rPr/>
        <w:t>Sample Output 5</w:t>
      </w:r>
    </w:p>
    <w:p>
      <w:pPr>
        <w:pStyle w:val="BodyText"/>
        <w:spacing w:before="4"/>
        <w:ind w:left="141"/>
      </w:pPr>
      <w:r>
        <w:rPr/>
        <w:t>0 0</w:t>
      </w:r>
      <w:r>
        <w:rPr>
          <w:spacing w:val="-1"/>
        </w:rPr>
        <w:t> </w:t>
      </w:r>
      <w:r>
        <w:rPr/>
        <w:t>1</w:t>
      </w:r>
      <w:r>
        <w:rPr>
          <w:spacing w:val="-1"/>
        </w:rPr>
        <w:t> </w:t>
      </w:r>
      <w:r>
        <w:rPr/>
        <w:t>2</w:t>
      </w:r>
      <w:r>
        <w:rPr>
          <w:spacing w:val="-2"/>
        </w:rPr>
        <w:t> </w:t>
      </w:r>
      <w:r>
        <w:rPr/>
        <w:t>3</w:t>
      </w:r>
      <w:r>
        <w:rPr>
          <w:spacing w:val="-2"/>
        </w:rPr>
        <w:t> </w:t>
      </w:r>
      <w:r>
        <w:rPr/>
        <w:t>4 4</w:t>
      </w:r>
      <w:r>
        <w:rPr>
          <w:spacing w:val="-1"/>
        </w:rPr>
        <w:t> </w:t>
      </w:r>
      <w:r>
        <w:rPr/>
        <w:t>3</w:t>
      </w:r>
      <w:r>
        <w:rPr>
          <w:spacing w:val="-1"/>
        </w:rPr>
        <w:t> </w:t>
      </w:r>
      <w:r>
        <w:rPr>
          <w:spacing w:val="-10"/>
        </w:rPr>
        <w:t>#</w:t>
      </w:r>
    </w:p>
    <w:p>
      <w:pPr>
        <w:pStyle w:val="BodyText"/>
      </w:pPr>
    </w:p>
    <w:p>
      <w:pPr>
        <w:pStyle w:val="BodyText"/>
        <w:spacing w:before="212"/>
      </w:pPr>
    </w:p>
    <w:p>
      <w:pPr>
        <w:pStyle w:val="BodyText"/>
        <w:ind w:left="141"/>
      </w:pPr>
      <w:r>
        <w:rPr>
          <w:spacing w:val="-4"/>
        </w:rPr>
        <w:t>Q18)</w:t>
      </w:r>
    </w:p>
    <w:p>
      <w:pPr>
        <w:pStyle w:val="BodyText"/>
        <w:spacing w:line="276" w:lineRule="auto" w:before="240"/>
        <w:ind w:left="141" w:right="160"/>
      </w:pPr>
      <w:r>
        <w:rPr/>
        <w:t>There is a class of N students and you have to find the top K marks scorers.You need to print the index of the toppers of the class which will be same as the index of the student in the input array(use 0-based indexing).First</w:t>
      </w:r>
      <w:r>
        <w:rPr>
          <w:spacing w:val="-1"/>
        </w:rPr>
        <w:t> </w:t>
      </w:r>
      <w:r>
        <w:rPr/>
        <w:t>print</w:t>
      </w:r>
      <w:r>
        <w:rPr>
          <w:spacing w:val="-1"/>
        </w:rPr>
        <w:t> </w:t>
      </w:r>
      <w:r>
        <w:rPr/>
        <w:t>the</w:t>
      </w:r>
      <w:r>
        <w:rPr>
          <w:spacing w:val="-3"/>
        </w:rPr>
        <w:t> </w:t>
      </w:r>
      <w:r>
        <w:rPr/>
        <w:t>index</w:t>
      </w:r>
      <w:r>
        <w:rPr>
          <w:spacing w:val="-3"/>
        </w:rPr>
        <w:t> </w:t>
      </w:r>
      <w:r>
        <w:rPr/>
        <w:t>of</w:t>
      </w:r>
      <w:r>
        <w:rPr>
          <w:spacing w:val="-1"/>
        </w:rPr>
        <w:t> </w:t>
      </w:r>
      <w:r>
        <w:rPr/>
        <w:t>the</w:t>
      </w:r>
      <w:r>
        <w:rPr>
          <w:spacing w:val="-3"/>
        </w:rPr>
        <w:t> </w:t>
      </w:r>
      <w:r>
        <w:rPr/>
        <w:t>students</w:t>
      </w:r>
      <w:r>
        <w:rPr>
          <w:spacing w:val="-4"/>
        </w:rPr>
        <w:t> </w:t>
      </w:r>
      <w:r>
        <w:rPr/>
        <w:t>having</w:t>
      </w:r>
      <w:r>
        <w:rPr>
          <w:spacing w:val="-3"/>
        </w:rPr>
        <w:t> </w:t>
      </w:r>
      <w:r>
        <w:rPr/>
        <w:t>highest</w:t>
      </w:r>
      <w:r>
        <w:rPr>
          <w:spacing w:val="-3"/>
        </w:rPr>
        <w:t> </w:t>
      </w:r>
      <w:r>
        <w:rPr/>
        <w:t>marks</w:t>
      </w:r>
      <w:r>
        <w:rPr>
          <w:spacing w:val="-3"/>
        </w:rPr>
        <w:t> </w:t>
      </w:r>
      <w:r>
        <w:rPr/>
        <w:t>then</w:t>
      </w:r>
      <w:r>
        <w:rPr>
          <w:spacing w:val="-1"/>
        </w:rPr>
        <w:t> </w:t>
      </w:r>
      <w:r>
        <w:rPr/>
        <w:t>the</w:t>
      </w:r>
      <w:r>
        <w:rPr>
          <w:spacing w:val="-1"/>
        </w:rPr>
        <w:t> </w:t>
      </w:r>
      <w:r>
        <w:rPr/>
        <w:t>students</w:t>
      </w:r>
      <w:r>
        <w:rPr>
          <w:spacing w:val="-1"/>
        </w:rPr>
        <w:t> </w:t>
      </w:r>
      <w:r>
        <w:rPr/>
        <w:t>with</w:t>
      </w:r>
      <w:r>
        <w:rPr>
          <w:spacing w:val="-1"/>
        </w:rPr>
        <w:t> </w:t>
      </w:r>
      <w:r>
        <w:rPr/>
        <w:t>second</w:t>
      </w:r>
      <w:r>
        <w:rPr>
          <w:spacing w:val="-2"/>
        </w:rPr>
        <w:t> </w:t>
      </w:r>
      <w:r>
        <w:rPr/>
        <w:t>highest and so on.If there are more than one students having same marks then print their indices in ascending order.Suppose k = 2 and the students having highest marks have indices 0 and 5 and students having second highest marks have indices 6 and 7 then output will be 0 5 6 7</w:t>
      </w:r>
    </w:p>
    <w:p>
      <w:pPr>
        <w:pStyle w:val="BodyText"/>
        <w:spacing w:before="199"/>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line="276" w:lineRule="auto" w:before="37"/>
        <w:ind w:left="141" w:right="208"/>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consists</w:t>
      </w:r>
      <w:r>
        <w:rPr>
          <w:spacing w:val="-3"/>
        </w:rPr>
        <w:t> </w:t>
      </w:r>
      <w:r>
        <w:rPr/>
        <w:t>of</w:t>
      </w:r>
      <w:r>
        <w:rPr>
          <w:spacing w:val="-1"/>
        </w:rPr>
        <w:t> </w:t>
      </w:r>
      <w:r>
        <w:rPr/>
        <w:t>an</w:t>
      </w:r>
      <w:r>
        <w:rPr>
          <w:spacing w:val="-1"/>
        </w:rPr>
        <w:t> </w:t>
      </w:r>
      <w:r>
        <w:rPr/>
        <w:t>integer</w:t>
      </w:r>
      <w:r>
        <w:rPr>
          <w:spacing w:val="-1"/>
        </w:rPr>
        <w:t> </w:t>
      </w:r>
      <w:r>
        <w:rPr/>
        <w:t>T</w:t>
      </w:r>
      <w:r>
        <w:rPr>
          <w:spacing w:val="-3"/>
        </w:rPr>
        <w:t> </w:t>
      </w:r>
      <w:r>
        <w:rPr/>
        <w:t>denoting</w:t>
      </w:r>
      <w:r>
        <w:rPr>
          <w:spacing w:val="-2"/>
        </w:rPr>
        <w:t> </w:t>
      </w:r>
      <w:r>
        <w:rPr/>
        <w:t>the</w:t>
      </w:r>
      <w:r>
        <w:rPr>
          <w:spacing w:val="-1"/>
        </w:rPr>
        <w:t> </w:t>
      </w:r>
      <w:r>
        <w:rPr/>
        <w:t>number</w:t>
      </w:r>
      <w:r>
        <w:rPr>
          <w:spacing w:val="-3"/>
        </w:rPr>
        <w:t> </w:t>
      </w:r>
      <w:r>
        <w:rPr/>
        <w:t>of</w:t>
      </w:r>
      <w:r>
        <w:rPr>
          <w:spacing w:val="-1"/>
        </w:rPr>
        <w:t> </w:t>
      </w:r>
      <w:r>
        <w:rPr/>
        <w:t>test</w:t>
      </w:r>
      <w:r>
        <w:rPr>
          <w:spacing w:val="-3"/>
        </w:rPr>
        <w:t> </w:t>
      </w:r>
      <w:r>
        <w:rPr/>
        <w:t>cases</w:t>
      </w:r>
      <w:r>
        <w:rPr>
          <w:spacing w:val="-3"/>
        </w:rPr>
        <w:t> </w:t>
      </w:r>
      <w:r>
        <w:rPr/>
        <w:t>.Each</w:t>
      </w:r>
      <w:r>
        <w:rPr>
          <w:spacing w:val="-1"/>
        </w:rPr>
        <w:t> </w:t>
      </w:r>
      <w:r>
        <w:rPr/>
        <w:t>test</w:t>
      </w:r>
      <w:r>
        <w:rPr>
          <w:spacing w:val="-1"/>
        </w:rPr>
        <w:t> </w:t>
      </w:r>
      <w:r>
        <w:rPr/>
        <w:t>case consists</w:t>
      </w:r>
      <w:r>
        <w:rPr>
          <w:spacing w:val="-3"/>
        </w:rPr>
        <w:t> </w:t>
      </w:r>
      <w:r>
        <w:rPr/>
        <w:t>of three lines first</w:t>
      </w:r>
      <w:r>
        <w:rPr>
          <w:spacing w:val="-2"/>
        </w:rPr>
        <w:t> </w:t>
      </w:r>
      <w:r>
        <w:rPr/>
        <w:t>line consists of an</w:t>
      </w:r>
      <w:r>
        <w:rPr>
          <w:spacing w:val="-2"/>
        </w:rPr>
        <w:t> </w:t>
      </w:r>
      <w:r>
        <w:rPr/>
        <w:t>integer</w:t>
      </w:r>
      <w:r>
        <w:rPr>
          <w:spacing w:val="-2"/>
        </w:rPr>
        <w:t> </w:t>
      </w:r>
      <w:r>
        <w:rPr/>
        <w:t>N denoting the number</w:t>
      </w:r>
      <w:r>
        <w:rPr>
          <w:spacing w:val="-1"/>
        </w:rPr>
        <w:t> </w:t>
      </w:r>
      <w:r>
        <w:rPr/>
        <w:t>of</w:t>
      </w:r>
      <w:r>
        <w:rPr>
          <w:spacing w:val="-1"/>
        </w:rPr>
        <w:t> </w:t>
      </w:r>
      <w:r>
        <w:rPr/>
        <w:t>students</w:t>
      </w:r>
      <w:r>
        <w:rPr>
          <w:spacing w:val="-1"/>
        </w:rPr>
        <w:t> </w:t>
      </w:r>
      <w:r>
        <w:rPr/>
        <w:t>of</w:t>
      </w:r>
      <w:r>
        <w:rPr>
          <w:spacing w:val="-1"/>
        </w:rPr>
        <w:t> </w:t>
      </w:r>
      <w:r>
        <w:rPr/>
        <w:t>class second line</w:t>
      </w:r>
      <w:r>
        <w:rPr>
          <w:spacing w:val="-1"/>
        </w:rPr>
        <w:t> </w:t>
      </w:r>
      <w:r>
        <w:rPr/>
        <w:t>consists N spaced integers denoting the marks of students and third line consists of an integer K which denotes the number of top scores you have to find.</w:t>
      </w:r>
    </w:p>
    <w:p>
      <w:pPr>
        <w:pStyle w:val="BodyText"/>
        <w:spacing w:before="201"/>
        <w:ind w:left="141"/>
      </w:pPr>
      <w:r>
        <w:rPr>
          <w:spacing w:val="-2"/>
        </w:rPr>
        <w:t>Constraints</w:t>
      </w:r>
    </w:p>
    <w:p>
      <w:pPr>
        <w:pStyle w:val="BodyText"/>
        <w:spacing w:before="240"/>
        <w:ind w:left="141"/>
      </w:pPr>
      <w:r>
        <w:rPr/>
        <w:t>1&lt;=T&lt;=100</w:t>
      </w:r>
      <w:r>
        <w:rPr>
          <w:spacing w:val="-8"/>
        </w:rPr>
        <w:t> </w:t>
      </w:r>
      <w:r>
        <w:rPr/>
        <w:t>1&lt;=N&lt;=1000</w:t>
      </w:r>
      <w:r>
        <w:rPr>
          <w:spacing w:val="-7"/>
        </w:rPr>
        <w:t> </w:t>
      </w:r>
      <w:r>
        <w:rPr/>
        <w:t>1&lt;=marks</w:t>
      </w:r>
      <w:r>
        <w:rPr>
          <w:spacing w:val="-8"/>
        </w:rPr>
        <w:t> </w:t>
      </w:r>
      <w:r>
        <w:rPr/>
        <w:t>of</w:t>
      </w:r>
      <w:r>
        <w:rPr>
          <w:spacing w:val="-5"/>
        </w:rPr>
        <w:t> </w:t>
      </w:r>
      <w:r>
        <w:rPr>
          <w:spacing w:val="-2"/>
        </w:rPr>
        <w:t>students&lt;=10^6</w:t>
      </w:r>
    </w:p>
    <w:p>
      <w:pPr>
        <w:pStyle w:val="BodyText"/>
        <w:spacing w:line="453" w:lineRule="auto" w:before="240"/>
        <w:ind w:left="141"/>
      </w:pPr>
      <w:r>
        <w:rPr/>
        <w:t>It</w:t>
      </w:r>
      <w:r>
        <w:rPr>
          <w:spacing w:val="-1"/>
        </w:rPr>
        <w:t> </w:t>
      </w:r>
      <w:r>
        <w:rPr/>
        <w:t>is</w:t>
      </w:r>
      <w:r>
        <w:rPr>
          <w:spacing w:val="-1"/>
        </w:rPr>
        <w:t> </w:t>
      </w:r>
      <w:r>
        <w:rPr/>
        <w:t>given</w:t>
      </w:r>
      <w:r>
        <w:rPr>
          <w:spacing w:val="-1"/>
        </w:rPr>
        <w:t> </w:t>
      </w:r>
      <w:r>
        <w:rPr/>
        <w:t>that</w:t>
      </w:r>
      <w:r>
        <w:rPr>
          <w:spacing w:val="-4"/>
        </w:rPr>
        <w:t> </w:t>
      </w:r>
      <w:r>
        <w:rPr/>
        <w:t>k</w:t>
      </w:r>
      <w:r>
        <w:rPr>
          <w:spacing w:val="-3"/>
        </w:rPr>
        <w:t> </w:t>
      </w:r>
      <w:r>
        <w:rPr/>
        <w:t>will</w:t>
      </w:r>
      <w:r>
        <w:rPr>
          <w:spacing w:val="-1"/>
        </w:rPr>
        <w:t> </w:t>
      </w:r>
      <w:r>
        <w:rPr/>
        <w:t>be</w:t>
      </w:r>
      <w:r>
        <w:rPr>
          <w:spacing w:val="-1"/>
        </w:rPr>
        <w:t> </w:t>
      </w:r>
      <w:r>
        <w:rPr/>
        <w:t>such</w:t>
      </w:r>
      <w:r>
        <w:rPr>
          <w:spacing w:val="-2"/>
        </w:rPr>
        <w:t> </w:t>
      </w:r>
      <w:r>
        <w:rPr/>
        <w:t>that</w:t>
      </w:r>
      <w:r>
        <w:rPr>
          <w:spacing w:val="-1"/>
        </w:rPr>
        <w:t> </w:t>
      </w:r>
      <w:r>
        <w:rPr/>
        <w:t>its</w:t>
      </w:r>
      <w:r>
        <w:rPr>
          <w:spacing w:val="-4"/>
        </w:rPr>
        <w:t> </w:t>
      </w:r>
      <w:r>
        <w:rPr/>
        <w:t>value</w:t>
      </w:r>
      <w:r>
        <w:rPr>
          <w:spacing w:val="-3"/>
        </w:rPr>
        <w:t> </w:t>
      </w:r>
      <w:r>
        <w:rPr/>
        <w:t>will</w:t>
      </w:r>
      <w:r>
        <w:rPr>
          <w:spacing w:val="-1"/>
        </w:rPr>
        <w:t> </w:t>
      </w:r>
      <w:r>
        <w:rPr/>
        <w:t>always</w:t>
      </w:r>
      <w:r>
        <w:rPr>
          <w:spacing w:val="-3"/>
        </w:rPr>
        <w:t> </w:t>
      </w:r>
      <w:r>
        <w:rPr/>
        <w:t>be</w:t>
      </w:r>
      <w:r>
        <w:rPr>
          <w:spacing w:val="-1"/>
        </w:rPr>
        <w:t> </w:t>
      </w:r>
      <w:r>
        <w:rPr/>
        <w:t>less</w:t>
      </w:r>
      <w:r>
        <w:rPr>
          <w:spacing w:val="-3"/>
        </w:rPr>
        <w:t> </w:t>
      </w:r>
      <w:r>
        <w:rPr/>
        <w:t>than</w:t>
      </w:r>
      <w:r>
        <w:rPr>
          <w:spacing w:val="-3"/>
        </w:rPr>
        <w:t> </w:t>
      </w:r>
      <w:r>
        <w:rPr/>
        <w:t>or</w:t>
      </w:r>
      <w:r>
        <w:rPr>
          <w:spacing w:val="-4"/>
        </w:rPr>
        <w:t> </w:t>
      </w:r>
      <w:r>
        <w:rPr/>
        <w:t>equal</w:t>
      </w:r>
      <w:r>
        <w:rPr>
          <w:spacing w:val="-1"/>
        </w:rPr>
        <w:t> </w:t>
      </w:r>
      <w:r>
        <w:rPr/>
        <w:t>to</w:t>
      </w:r>
      <w:r>
        <w:rPr>
          <w:spacing w:val="-2"/>
        </w:rPr>
        <w:t> </w:t>
      </w:r>
      <w:r>
        <w:rPr/>
        <w:t>type</w:t>
      </w:r>
      <w:r>
        <w:rPr>
          <w:spacing w:val="-1"/>
        </w:rPr>
        <w:t> </w:t>
      </w:r>
      <w:r>
        <w:rPr/>
        <w:t>of</w:t>
      </w:r>
      <w:r>
        <w:rPr>
          <w:spacing w:val="-4"/>
        </w:rPr>
        <w:t> </w:t>
      </w:r>
      <w:r>
        <w:rPr/>
        <w:t>marks</w:t>
      </w:r>
      <w:r>
        <w:rPr>
          <w:spacing w:val="-3"/>
        </w:rPr>
        <w:t> </w:t>
      </w:r>
      <w:r>
        <w:rPr/>
        <w:t>of</w:t>
      </w:r>
      <w:r>
        <w:rPr>
          <w:spacing w:val="-1"/>
        </w:rPr>
        <w:t> </w:t>
      </w:r>
      <w:r>
        <w:rPr/>
        <w:t>students Output Format</w:t>
      </w:r>
    </w:p>
    <w:p>
      <w:pPr>
        <w:pStyle w:val="BodyText"/>
        <w:spacing w:line="453" w:lineRule="auto" w:before="3"/>
        <w:ind w:left="141" w:right="2255"/>
      </w:pPr>
      <w:r>
        <w:rPr/>
        <w:t>Single</w:t>
      </w:r>
      <w:r>
        <w:rPr>
          <w:spacing w:val="-2"/>
        </w:rPr>
        <w:t> </w:t>
      </w:r>
      <w:r>
        <w:rPr/>
        <w:t>line</w:t>
      </w:r>
      <w:r>
        <w:rPr>
          <w:spacing w:val="-1"/>
        </w:rPr>
        <w:t> </w:t>
      </w:r>
      <w:r>
        <w:rPr/>
        <w:t>output,</w:t>
      </w:r>
      <w:r>
        <w:rPr>
          <w:spacing w:val="-4"/>
        </w:rPr>
        <w:t> </w:t>
      </w:r>
      <w:r>
        <w:rPr/>
        <w:t>denoting</w:t>
      </w:r>
      <w:r>
        <w:rPr>
          <w:spacing w:val="-3"/>
        </w:rPr>
        <w:t> </w:t>
      </w:r>
      <w:r>
        <w:rPr/>
        <w:t>the</w:t>
      </w:r>
      <w:r>
        <w:rPr>
          <w:spacing w:val="-2"/>
        </w:rPr>
        <w:t> </w:t>
      </w:r>
      <w:r>
        <w:rPr/>
        <w:t>indices</w:t>
      </w:r>
      <w:r>
        <w:rPr>
          <w:spacing w:val="-4"/>
        </w:rPr>
        <w:t> </w:t>
      </w:r>
      <w:r>
        <w:rPr/>
        <w:t>of</w:t>
      </w:r>
      <w:r>
        <w:rPr>
          <w:spacing w:val="-5"/>
        </w:rPr>
        <w:t> </w:t>
      </w:r>
      <w:r>
        <w:rPr/>
        <w:t>top</w:t>
      </w:r>
      <w:r>
        <w:rPr>
          <w:spacing w:val="-6"/>
        </w:rPr>
        <w:t> </w:t>
      </w:r>
      <w:r>
        <w:rPr/>
        <w:t>k</w:t>
      </w:r>
      <w:r>
        <w:rPr>
          <w:spacing w:val="-2"/>
        </w:rPr>
        <w:t> </w:t>
      </w:r>
      <w:r>
        <w:rPr/>
        <w:t>cores</w:t>
      </w:r>
      <w:r>
        <w:rPr>
          <w:spacing w:val="-4"/>
        </w:rPr>
        <w:t> </w:t>
      </w:r>
      <w:r>
        <w:rPr/>
        <w:t>with</w:t>
      </w:r>
      <w:r>
        <w:rPr>
          <w:spacing w:val="-2"/>
        </w:rPr>
        <w:t> </w:t>
      </w:r>
      <w:r>
        <w:rPr/>
        <w:t>space</w:t>
      </w:r>
      <w:r>
        <w:rPr>
          <w:spacing w:val="-2"/>
        </w:rPr>
        <w:t> </w:t>
      </w:r>
      <w:r>
        <w:rPr/>
        <w:t>between</w:t>
      </w:r>
      <w:r>
        <w:rPr>
          <w:spacing w:val="-2"/>
        </w:rPr>
        <w:t> </w:t>
      </w:r>
      <w:r>
        <w:rPr/>
        <w:t>them. Sample Input 0</w:t>
      </w:r>
    </w:p>
    <w:p>
      <w:pPr>
        <w:pStyle w:val="BodyText"/>
        <w:spacing w:before="3"/>
        <w:ind w:left="141"/>
      </w:pPr>
      <w:r>
        <w:rPr>
          <w:spacing w:val="-10"/>
        </w:rPr>
        <w:t>1</w:t>
      </w:r>
    </w:p>
    <w:p>
      <w:pPr>
        <w:pStyle w:val="BodyText"/>
        <w:spacing w:before="242"/>
        <w:ind w:left="141"/>
      </w:pPr>
      <w:r>
        <w:rPr>
          <w:spacing w:val="-10"/>
        </w:rPr>
        <w:t>5</w:t>
      </w:r>
    </w:p>
    <w:p>
      <w:pPr>
        <w:pStyle w:val="BodyText"/>
        <w:spacing w:before="241"/>
        <w:ind w:left="141"/>
      </w:pPr>
      <w:r>
        <w:rPr/>
        <w:t>2 2</w:t>
      </w:r>
      <w:r>
        <w:rPr>
          <w:spacing w:val="-1"/>
        </w:rPr>
        <w:t> </w:t>
      </w:r>
      <w:r>
        <w:rPr/>
        <w:t>1</w:t>
      </w:r>
      <w:r>
        <w:rPr>
          <w:spacing w:val="-1"/>
        </w:rPr>
        <w:t> </w:t>
      </w:r>
      <w:r>
        <w:rPr/>
        <w:t>3</w:t>
      </w:r>
      <w:r>
        <w:rPr>
          <w:spacing w:val="-2"/>
        </w:rPr>
        <w:t> </w:t>
      </w:r>
      <w:r>
        <w:rPr>
          <w:spacing w:val="-10"/>
        </w:rPr>
        <w:t>1</w:t>
      </w:r>
    </w:p>
    <w:p>
      <w:pPr>
        <w:pStyle w:val="BodyText"/>
        <w:spacing w:before="240"/>
        <w:ind w:left="141"/>
      </w:pPr>
      <w:r>
        <w:rPr>
          <w:spacing w:val="-10"/>
        </w:rPr>
        <w:t>2</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1"/>
        <w:ind w:left="141"/>
      </w:pPr>
      <w:r>
        <w:rPr/>
        <w:t>3 0</w:t>
      </w:r>
      <w:r>
        <w:rPr>
          <w:spacing w:val="-1"/>
        </w:rPr>
        <w:t> </w:t>
      </w:r>
      <w:r>
        <w:rPr>
          <w:spacing w:val="-10"/>
        </w:rPr>
        <w:t>1</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before="240"/>
        <w:ind w:left="141"/>
      </w:pPr>
      <w:r>
        <w:rPr>
          <w:spacing w:val="-10"/>
        </w:rPr>
        <w:t>6</w:t>
      </w:r>
    </w:p>
    <w:p>
      <w:pPr>
        <w:pStyle w:val="BodyText"/>
        <w:spacing w:before="241"/>
        <w:ind w:left="141"/>
      </w:pPr>
      <w:r>
        <w:rPr/>
        <w:t>4 7</w:t>
      </w:r>
      <w:r>
        <w:rPr>
          <w:spacing w:val="-1"/>
        </w:rPr>
        <w:t> </w:t>
      </w:r>
      <w:r>
        <w:rPr/>
        <w:t>2</w:t>
      </w:r>
      <w:r>
        <w:rPr>
          <w:spacing w:val="-1"/>
        </w:rPr>
        <w:t> </w:t>
      </w:r>
      <w:r>
        <w:rPr/>
        <w:t>1</w:t>
      </w:r>
      <w:r>
        <w:rPr>
          <w:spacing w:val="-2"/>
        </w:rPr>
        <w:t> </w:t>
      </w:r>
      <w:r>
        <w:rPr/>
        <w:t>5</w:t>
      </w:r>
      <w:r>
        <w:rPr>
          <w:spacing w:val="-2"/>
        </w:rPr>
        <w:t> </w:t>
      </w:r>
      <w:r>
        <w:rPr>
          <w:spacing w:val="-10"/>
        </w:rPr>
        <w:t>9</w:t>
      </w:r>
    </w:p>
    <w:p>
      <w:pPr>
        <w:pStyle w:val="BodyText"/>
        <w:spacing w:before="240"/>
        <w:ind w:left="141"/>
      </w:pPr>
      <w:r>
        <w:rPr>
          <w:spacing w:val="-10"/>
        </w:rPr>
        <w:t>3</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1"/>
        <w:ind w:left="141"/>
      </w:pPr>
      <w:r>
        <w:rPr/>
        <w:t>5 1</w:t>
      </w:r>
      <w:r>
        <w:rPr>
          <w:spacing w:val="-1"/>
        </w:rPr>
        <w:t> </w:t>
      </w:r>
      <w:r>
        <w:rPr>
          <w:spacing w:val="-10"/>
        </w:rPr>
        <w:t>4</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1"/>
        <w:ind w:left="141"/>
      </w:pPr>
      <w:r>
        <w:rPr>
          <w:spacing w:val="-10"/>
        </w:rPr>
        <w:t>1</w:t>
      </w:r>
    </w:p>
    <w:p>
      <w:pPr>
        <w:pStyle w:val="BodyText"/>
        <w:spacing w:before="240"/>
        <w:ind w:left="141"/>
      </w:pPr>
      <w:r>
        <w:rPr>
          <w:spacing w:val="-10"/>
        </w:rPr>
        <w:t>5</w:t>
      </w:r>
    </w:p>
    <w:p>
      <w:pPr>
        <w:pStyle w:val="BodyText"/>
        <w:spacing w:before="240"/>
        <w:ind w:left="141"/>
      </w:pPr>
      <w:r>
        <w:rPr/>
        <w:t>4 4</w:t>
      </w:r>
      <w:r>
        <w:rPr>
          <w:spacing w:val="-1"/>
        </w:rPr>
        <w:t> </w:t>
      </w:r>
      <w:r>
        <w:rPr/>
        <w:t>4</w:t>
      </w:r>
      <w:r>
        <w:rPr>
          <w:spacing w:val="-1"/>
        </w:rPr>
        <w:t> </w:t>
      </w:r>
      <w:r>
        <w:rPr/>
        <w:t>4</w:t>
      </w:r>
      <w:r>
        <w:rPr>
          <w:spacing w:val="-2"/>
        </w:rPr>
        <w:t> </w:t>
      </w:r>
      <w:r>
        <w:rPr>
          <w:spacing w:val="-10"/>
        </w:rPr>
        <w:t>4</w:t>
      </w:r>
    </w:p>
    <w:p>
      <w:pPr>
        <w:pStyle w:val="BodyText"/>
        <w:spacing w:before="240"/>
        <w:ind w:left="141"/>
      </w:pPr>
      <w:r>
        <w:rPr>
          <w:spacing w:val="-10"/>
        </w:rPr>
        <w:t>2</w:t>
      </w:r>
    </w:p>
    <w:p>
      <w:pPr>
        <w:pStyle w:val="BodyText"/>
        <w:spacing w:before="241"/>
        <w:ind w:left="141"/>
      </w:pPr>
      <w:r>
        <w:rPr/>
        <w:t>Sample</w:t>
      </w:r>
      <w:r>
        <w:rPr>
          <w:spacing w:val="-5"/>
        </w:rPr>
        <w:t> </w:t>
      </w:r>
      <w:r>
        <w:rPr/>
        <w:t>Output</w:t>
      </w:r>
      <w:r>
        <w:rPr>
          <w:spacing w:val="-5"/>
        </w:rPr>
        <w:t> </w:t>
      </w:r>
      <w:r>
        <w:rPr>
          <w:spacing w:val="-10"/>
        </w:rPr>
        <w:t>2</w:t>
      </w:r>
    </w:p>
    <w:p>
      <w:pPr>
        <w:pStyle w:val="BodyText"/>
        <w:spacing w:after="0"/>
        <w:sectPr>
          <w:pgSz w:w="11920" w:h="16850"/>
          <w:pgMar w:top="1300" w:bottom="280" w:left="850" w:right="1275"/>
        </w:sectPr>
      </w:pPr>
    </w:p>
    <w:p>
      <w:pPr>
        <w:pStyle w:val="BodyText"/>
        <w:spacing w:before="37"/>
        <w:ind w:left="141"/>
      </w:pPr>
      <w:r>
        <w:rPr/>
        <w:t>0 1</w:t>
      </w:r>
      <w:r>
        <w:rPr>
          <w:spacing w:val="-1"/>
        </w:rPr>
        <w:t> </w:t>
      </w:r>
      <w:r>
        <w:rPr/>
        <w:t>2</w:t>
      </w:r>
      <w:r>
        <w:rPr>
          <w:spacing w:val="-1"/>
        </w:rPr>
        <w:t> </w:t>
      </w:r>
      <w:r>
        <w:rPr/>
        <w:t>3</w:t>
      </w:r>
      <w:r>
        <w:rPr>
          <w:spacing w:val="-2"/>
        </w:rPr>
        <w:t> </w:t>
      </w:r>
      <w:r>
        <w:rPr/>
        <w:t>4</w:t>
      </w:r>
      <w:r>
        <w:rPr>
          <w:spacing w:val="-2"/>
        </w:rPr>
        <w:t> </w:t>
      </w:r>
      <w:r>
        <w:rPr/>
        <w:t>0 1</w:t>
      </w:r>
      <w:r>
        <w:rPr>
          <w:spacing w:val="-1"/>
        </w:rPr>
        <w:t> </w:t>
      </w:r>
      <w:r>
        <w:rPr/>
        <w:t>2</w:t>
      </w:r>
      <w:r>
        <w:rPr>
          <w:spacing w:val="-1"/>
        </w:rPr>
        <w:t> </w:t>
      </w:r>
      <w:r>
        <w:rPr/>
        <w:t>3</w:t>
      </w:r>
      <w:r>
        <w:rPr>
          <w:spacing w:val="-2"/>
        </w:rPr>
        <w:t> </w:t>
      </w:r>
      <w:r>
        <w:rPr>
          <w:spacing w:val="-10"/>
        </w:rPr>
        <w:t>4</w:t>
      </w:r>
    </w:p>
    <w:p>
      <w:pPr>
        <w:pStyle w:val="BodyText"/>
        <w:spacing w:before="241"/>
        <w:ind w:left="141"/>
      </w:pPr>
      <w:r>
        <w:rPr/>
        <w:t>Sample</w:t>
      </w:r>
      <w:r>
        <w:rPr>
          <w:spacing w:val="-4"/>
        </w:rPr>
        <w:t> </w:t>
      </w:r>
      <w:r>
        <w:rPr/>
        <w:t>Input</w:t>
      </w:r>
      <w:r>
        <w:rPr>
          <w:spacing w:val="-5"/>
        </w:rPr>
        <w:t> </w:t>
      </w:r>
      <w:r>
        <w:rPr>
          <w:spacing w:val="-10"/>
        </w:rPr>
        <w:t>3</w:t>
      </w:r>
    </w:p>
    <w:p>
      <w:pPr>
        <w:pStyle w:val="BodyText"/>
        <w:spacing w:before="240"/>
        <w:ind w:left="141"/>
      </w:pPr>
      <w:r>
        <w:rPr>
          <w:spacing w:val="-10"/>
        </w:rPr>
        <w:t>1</w:t>
      </w:r>
    </w:p>
    <w:p>
      <w:pPr>
        <w:pStyle w:val="BodyText"/>
        <w:spacing w:before="241"/>
        <w:ind w:left="141"/>
      </w:pPr>
      <w:r>
        <w:rPr>
          <w:spacing w:val="-10"/>
        </w:rPr>
        <w:t>9</w:t>
      </w:r>
    </w:p>
    <w:p>
      <w:pPr>
        <w:pStyle w:val="BodyText"/>
        <w:spacing w:before="240"/>
        <w:ind w:left="141"/>
      </w:pPr>
      <w:r>
        <w:rPr/>
        <w:t>9</w:t>
      </w:r>
      <w:r>
        <w:rPr>
          <w:spacing w:val="-2"/>
        </w:rPr>
        <w:t> </w:t>
      </w:r>
      <w:r>
        <w:rPr/>
        <w:t>8</w:t>
      </w:r>
      <w:r>
        <w:rPr>
          <w:spacing w:val="-2"/>
        </w:rPr>
        <w:t> </w:t>
      </w:r>
      <w:r>
        <w:rPr/>
        <w:t>5</w:t>
      </w:r>
      <w:r>
        <w:rPr>
          <w:spacing w:val="-2"/>
        </w:rPr>
        <w:t> </w:t>
      </w:r>
      <w:r>
        <w:rPr/>
        <w:t>676655</w:t>
      </w:r>
      <w:r>
        <w:rPr>
          <w:spacing w:val="-1"/>
        </w:rPr>
        <w:t> </w:t>
      </w:r>
      <w:r>
        <w:rPr/>
        <w:t>45</w:t>
      </w:r>
      <w:r>
        <w:rPr>
          <w:spacing w:val="-3"/>
        </w:rPr>
        <w:t> </w:t>
      </w:r>
      <w:r>
        <w:rPr/>
        <w:t>98</w:t>
      </w:r>
      <w:r>
        <w:rPr>
          <w:spacing w:val="-3"/>
        </w:rPr>
        <w:t> </w:t>
      </w:r>
      <w:r>
        <w:rPr/>
        <w:t>1</w:t>
      </w:r>
      <w:r>
        <w:rPr>
          <w:spacing w:val="-2"/>
        </w:rPr>
        <w:t> </w:t>
      </w:r>
      <w:r>
        <w:rPr/>
        <w:t>1</w:t>
      </w:r>
      <w:r>
        <w:rPr>
          <w:spacing w:val="-2"/>
        </w:rPr>
        <w:t> </w:t>
      </w:r>
      <w:r>
        <w:rPr>
          <w:spacing w:val="-10"/>
        </w:rPr>
        <w:t>1</w:t>
      </w:r>
    </w:p>
    <w:p>
      <w:pPr>
        <w:pStyle w:val="BodyText"/>
        <w:spacing w:before="240"/>
        <w:ind w:left="141"/>
      </w:pPr>
      <w:r>
        <w:rPr>
          <w:spacing w:val="-10"/>
        </w:rPr>
        <w:t>2</w:t>
      </w:r>
    </w:p>
    <w:p>
      <w:pPr>
        <w:pStyle w:val="BodyText"/>
        <w:spacing w:before="240"/>
        <w:ind w:left="141"/>
      </w:pPr>
      <w:r>
        <w:rPr/>
        <w:t>Sample</w:t>
      </w:r>
      <w:r>
        <w:rPr>
          <w:spacing w:val="-5"/>
        </w:rPr>
        <w:t> </w:t>
      </w:r>
      <w:r>
        <w:rPr/>
        <w:t>Output</w:t>
      </w:r>
      <w:r>
        <w:rPr>
          <w:spacing w:val="-5"/>
        </w:rPr>
        <w:t> </w:t>
      </w:r>
      <w:r>
        <w:rPr>
          <w:spacing w:val="-10"/>
        </w:rPr>
        <w:t>3</w:t>
      </w:r>
    </w:p>
    <w:p>
      <w:pPr>
        <w:pStyle w:val="BodyText"/>
        <w:spacing w:before="241"/>
        <w:ind w:left="141"/>
      </w:pPr>
      <w:r>
        <w:rPr/>
        <w:t>3 </w:t>
      </w:r>
      <w:r>
        <w:rPr>
          <w:spacing w:val="-10"/>
        </w:rPr>
        <w:t>5</w:t>
      </w:r>
    </w:p>
    <w:p>
      <w:pPr>
        <w:pStyle w:val="BodyText"/>
      </w:pPr>
    </w:p>
    <w:p>
      <w:pPr>
        <w:pStyle w:val="BodyText"/>
        <w:spacing w:before="212"/>
      </w:pPr>
    </w:p>
    <w:p>
      <w:pPr>
        <w:pStyle w:val="BodyText"/>
        <w:ind w:left="141"/>
      </w:pPr>
      <w:r>
        <w:rPr>
          <w:spacing w:val="-4"/>
        </w:rPr>
        <w:t>Q19)</w:t>
      </w:r>
    </w:p>
    <w:p>
      <w:pPr>
        <w:pStyle w:val="BodyText"/>
        <w:spacing w:line="276" w:lineRule="auto" w:before="240"/>
        <w:ind w:left="141" w:right="159"/>
      </w:pPr>
      <w:r>
        <w:rPr/>
        <w:t>There are two singly linked lists in a system. By some programming error the end node of one of the</w:t>
      </w:r>
      <w:r>
        <w:rPr>
          <w:spacing w:val="40"/>
        </w:rPr>
        <w:t> </w:t>
      </w:r>
      <w:r>
        <w:rPr/>
        <w:t>linked</w:t>
      </w:r>
      <w:r>
        <w:rPr>
          <w:spacing w:val="-3"/>
        </w:rPr>
        <w:t> </w:t>
      </w:r>
      <w:r>
        <w:rPr/>
        <w:t>list</w:t>
      </w:r>
      <w:r>
        <w:rPr>
          <w:spacing w:val="-2"/>
        </w:rPr>
        <w:t> </w:t>
      </w:r>
      <w:r>
        <w:rPr/>
        <w:t>got</w:t>
      </w:r>
      <w:r>
        <w:rPr>
          <w:spacing w:val="-2"/>
        </w:rPr>
        <w:t> </w:t>
      </w:r>
      <w:r>
        <w:rPr/>
        <w:t>linked</w:t>
      </w:r>
      <w:r>
        <w:rPr>
          <w:spacing w:val="-2"/>
        </w:rPr>
        <w:t> </w:t>
      </w:r>
      <w:r>
        <w:rPr/>
        <w:t>into</w:t>
      </w:r>
      <w:r>
        <w:rPr>
          <w:spacing w:val="-1"/>
        </w:rPr>
        <w:t> </w:t>
      </w:r>
      <w:r>
        <w:rPr/>
        <w:t>the</w:t>
      </w:r>
      <w:r>
        <w:rPr>
          <w:spacing w:val="-2"/>
        </w:rPr>
        <w:t> </w:t>
      </w:r>
      <w:r>
        <w:rPr/>
        <w:t>second</w:t>
      </w:r>
      <w:r>
        <w:rPr>
          <w:spacing w:val="-3"/>
        </w:rPr>
        <w:t> </w:t>
      </w:r>
      <w:r>
        <w:rPr/>
        <w:t>list,</w:t>
      </w:r>
      <w:r>
        <w:rPr>
          <w:spacing w:val="-2"/>
        </w:rPr>
        <w:t> </w:t>
      </w:r>
      <w:r>
        <w:rPr/>
        <w:t>forming</w:t>
      </w:r>
      <w:r>
        <w:rPr>
          <w:spacing w:val="-3"/>
        </w:rPr>
        <w:t> </w:t>
      </w:r>
      <w:r>
        <w:rPr/>
        <w:t>a</w:t>
      </w:r>
      <w:r>
        <w:rPr>
          <w:spacing w:val="-3"/>
        </w:rPr>
        <w:t> </w:t>
      </w:r>
      <w:r>
        <w:rPr/>
        <w:t>inverted</w:t>
      </w:r>
      <w:r>
        <w:rPr>
          <w:spacing w:val="-1"/>
        </w:rPr>
        <w:t> </w:t>
      </w:r>
      <w:r>
        <w:rPr/>
        <w:t>Y</w:t>
      </w:r>
      <w:r>
        <w:rPr>
          <w:spacing w:val="-2"/>
        </w:rPr>
        <w:t> </w:t>
      </w:r>
      <w:r>
        <w:rPr/>
        <w:t>shaped</w:t>
      </w:r>
      <w:r>
        <w:rPr>
          <w:spacing w:val="-2"/>
        </w:rPr>
        <w:t> </w:t>
      </w:r>
      <w:r>
        <w:rPr/>
        <w:t>list.</w:t>
      </w:r>
      <w:r>
        <w:rPr>
          <w:spacing w:val="-2"/>
        </w:rPr>
        <w:t> </w:t>
      </w:r>
      <w:r>
        <w:rPr/>
        <w:t>Write</w:t>
      </w:r>
      <w:r>
        <w:rPr>
          <w:spacing w:val="-2"/>
        </w:rPr>
        <w:t> </w:t>
      </w:r>
      <w:r>
        <w:rPr/>
        <w:t>a</w:t>
      </w:r>
      <w:r>
        <w:rPr>
          <w:spacing w:val="-4"/>
        </w:rPr>
        <w:t> </w:t>
      </w:r>
      <w:r>
        <w:rPr/>
        <w:t>program</w:t>
      </w:r>
      <w:r>
        <w:rPr>
          <w:spacing w:val="-1"/>
        </w:rPr>
        <w:t> </w:t>
      </w:r>
      <w:r>
        <w:rPr/>
        <w:t>to</w:t>
      </w:r>
      <w:r>
        <w:rPr>
          <w:spacing w:val="-1"/>
        </w:rPr>
        <w:t> </w:t>
      </w:r>
      <w:r>
        <w:rPr/>
        <w:t>get</w:t>
      </w:r>
      <w:r>
        <w:rPr>
          <w:spacing w:val="-2"/>
        </w:rPr>
        <w:t> </w:t>
      </w:r>
      <w:r>
        <w:rPr/>
        <w:t>the</w:t>
      </w:r>
      <w:r>
        <w:rPr>
          <w:spacing w:val="-3"/>
        </w:rPr>
        <w:t> </w:t>
      </w:r>
      <w:r>
        <w:rPr/>
        <w:t>point where two linked lists merge.</w:t>
      </w:r>
    </w:p>
    <w:p>
      <w:pPr>
        <w:pStyle w:val="BodyText"/>
        <w:spacing w:before="202"/>
        <w:ind w:left="141"/>
      </w:pPr>
      <w:r>
        <w:rPr/>
        <w:t>Y</w:t>
      </w:r>
      <w:r>
        <w:rPr>
          <w:spacing w:val="-9"/>
        </w:rPr>
        <w:t> </w:t>
      </w:r>
      <w:r>
        <w:rPr/>
        <w:t>ShapedLinked</w:t>
      </w:r>
      <w:r>
        <w:rPr>
          <w:spacing w:val="-8"/>
        </w:rPr>
        <w:t> </w:t>
      </w:r>
      <w:r>
        <w:rPr>
          <w:spacing w:val="-4"/>
        </w:rPr>
        <w:t>List</w:t>
      </w:r>
    </w:p>
    <w:p>
      <w:pPr>
        <w:pStyle w:val="BodyText"/>
        <w:spacing w:line="456" w:lineRule="auto" w:before="240"/>
        <w:ind w:left="141" w:right="1862" w:firstLine="50"/>
      </w:pPr>
      <w:r>
        <w:rPr/>
        <w:t>Above</w:t>
      </w:r>
      <w:r>
        <w:rPr>
          <w:spacing w:val="-2"/>
        </w:rPr>
        <w:t> </w:t>
      </w:r>
      <w:r>
        <w:rPr/>
        <w:t>diagram</w:t>
      </w:r>
      <w:r>
        <w:rPr>
          <w:spacing w:val="-1"/>
        </w:rPr>
        <w:t> </w:t>
      </w:r>
      <w:r>
        <w:rPr/>
        <w:t>shows</w:t>
      </w:r>
      <w:r>
        <w:rPr>
          <w:spacing w:val="-1"/>
        </w:rPr>
        <w:t> </w:t>
      </w:r>
      <w:r>
        <w:rPr/>
        <w:t>an</w:t>
      </w:r>
      <w:r>
        <w:rPr>
          <w:spacing w:val="-6"/>
        </w:rPr>
        <w:t> </w:t>
      </w:r>
      <w:r>
        <w:rPr/>
        <w:t>example</w:t>
      </w:r>
      <w:r>
        <w:rPr>
          <w:spacing w:val="-5"/>
        </w:rPr>
        <w:t> </w:t>
      </w:r>
      <w:r>
        <w:rPr/>
        <w:t>with</w:t>
      </w:r>
      <w:r>
        <w:rPr>
          <w:spacing w:val="-5"/>
        </w:rPr>
        <w:t> </w:t>
      </w:r>
      <w:r>
        <w:rPr/>
        <w:t>two</w:t>
      </w:r>
      <w:r>
        <w:rPr>
          <w:spacing w:val="-1"/>
        </w:rPr>
        <w:t> </w:t>
      </w:r>
      <w:r>
        <w:rPr/>
        <w:t>linked</w:t>
      </w:r>
      <w:r>
        <w:rPr>
          <w:spacing w:val="-2"/>
        </w:rPr>
        <w:t> </w:t>
      </w:r>
      <w:r>
        <w:rPr/>
        <w:t>list</w:t>
      </w:r>
      <w:r>
        <w:rPr>
          <w:spacing w:val="-4"/>
        </w:rPr>
        <w:t> </w:t>
      </w:r>
      <w:r>
        <w:rPr/>
        <w:t>having</w:t>
      </w:r>
      <w:r>
        <w:rPr>
          <w:spacing w:val="-3"/>
        </w:rPr>
        <w:t> </w:t>
      </w:r>
      <w:r>
        <w:rPr/>
        <w:t>15</w:t>
      </w:r>
      <w:r>
        <w:rPr>
          <w:spacing w:val="-2"/>
        </w:rPr>
        <w:t> </w:t>
      </w:r>
      <w:r>
        <w:rPr/>
        <w:t>as</w:t>
      </w:r>
      <w:r>
        <w:rPr>
          <w:spacing w:val="-2"/>
        </w:rPr>
        <w:t> </w:t>
      </w:r>
      <w:r>
        <w:rPr/>
        <w:t>intersection</w:t>
      </w:r>
      <w:r>
        <w:rPr>
          <w:spacing w:val="-6"/>
        </w:rPr>
        <w:t> </w:t>
      </w:r>
      <w:r>
        <w:rPr/>
        <w:t>point. Expected time complexity is O(m + n) where m and n are lengths of two linked lists Input Format</w:t>
      </w:r>
    </w:p>
    <w:p>
      <w:pPr>
        <w:pStyle w:val="BodyText"/>
        <w:spacing w:line="265" w:lineRule="exact"/>
        <w:ind w:left="141"/>
      </w:pPr>
      <w:r>
        <w:rPr/>
        <w:t>You</w:t>
      </w:r>
      <w:r>
        <w:rPr>
          <w:spacing w:val="-4"/>
        </w:rPr>
        <w:t> </w:t>
      </w:r>
      <w:r>
        <w:rPr/>
        <w:t>have</w:t>
      </w:r>
      <w:r>
        <w:rPr>
          <w:spacing w:val="-5"/>
        </w:rPr>
        <w:t> </w:t>
      </w:r>
      <w:r>
        <w:rPr/>
        <w:t>to</w:t>
      </w:r>
      <w:r>
        <w:rPr>
          <w:spacing w:val="-4"/>
        </w:rPr>
        <w:t> </w:t>
      </w:r>
      <w:r>
        <w:rPr/>
        <w:t>complete</w:t>
      </w:r>
      <w:r>
        <w:rPr>
          <w:spacing w:val="-5"/>
        </w:rPr>
        <w:t> </w:t>
      </w:r>
      <w:r>
        <w:rPr/>
        <w:t>the</w:t>
      </w:r>
      <w:r>
        <w:rPr>
          <w:spacing w:val="-5"/>
        </w:rPr>
        <w:t> </w:t>
      </w:r>
      <w:r>
        <w:rPr/>
        <w:t>method</w:t>
      </w:r>
      <w:r>
        <w:rPr>
          <w:spacing w:val="-6"/>
        </w:rPr>
        <w:t> </w:t>
      </w:r>
      <w:r>
        <w:rPr/>
        <w:t>which</w:t>
      </w:r>
      <w:r>
        <w:rPr>
          <w:spacing w:val="-5"/>
        </w:rPr>
        <w:t> </w:t>
      </w:r>
      <w:r>
        <w:rPr/>
        <w:t>takes</w:t>
      </w:r>
      <w:r>
        <w:rPr>
          <w:spacing w:val="-2"/>
        </w:rPr>
        <w:t> </w:t>
      </w:r>
      <w:r>
        <w:rPr/>
        <w:t>two</w:t>
      </w:r>
      <w:r>
        <w:rPr>
          <w:spacing w:val="-2"/>
        </w:rPr>
        <w:t> </w:t>
      </w:r>
      <w:r>
        <w:rPr/>
        <w:t>arguments</w:t>
      </w:r>
      <w:r>
        <w:rPr>
          <w:spacing w:val="-3"/>
        </w:rPr>
        <w:t> </w:t>
      </w:r>
      <w:r>
        <w:rPr/>
        <w:t>as</w:t>
      </w:r>
      <w:r>
        <w:rPr>
          <w:spacing w:val="-4"/>
        </w:rPr>
        <w:t> </w:t>
      </w:r>
      <w:r>
        <w:rPr/>
        <w:t>heads</w:t>
      </w:r>
      <w:r>
        <w:rPr>
          <w:spacing w:val="-5"/>
        </w:rPr>
        <w:t> </w:t>
      </w:r>
      <w:r>
        <w:rPr/>
        <w:t>of</w:t>
      </w:r>
      <w:r>
        <w:rPr>
          <w:spacing w:val="-5"/>
        </w:rPr>
        <w:t> </w:t>
      </w:r>
      <w:r>
        <w:rPr/>
        <w:t>two</w:t>
      </w:r>
      <w:r>
        <w:rPr>
          <w:spacing w:val="-2"/>
        </w:rPr>
        <w:t> </w:t>
      </w:r>
      <w:r>
        <w:rPr/>
        <w:t>linked</w:t>
      </w:r>
      <w:r>
        <w:rPr>
          <w:spacing w:val="-4"/>
        </w:rPr>
        <w:t> </w:t>
      </w:r>
      <w:r>
        <w:rPr>
          <w:spacing w:val="-2"/>
        </w:rPr>
        <w:t>lists.</w:t>
      </w:r>
    </w:p>
    <w:p>
      <w:pPr>
        <w:pStyle w:val="BodyText"/>
      </w:pPr>
    </w:p>
    <w:p>
      <w:pPr>
        <w:pStyle w:val="BodyText"/>
        <w:spacing w:before="212"/>
      </w:pPr>
    </w:p>
    <w:p>
      <w:pPr>
        <w:pStyle w:val="BodyText"/>
        <w:spacing w:line="276" w:lineRule="auto"/>
        <w:ind w:left="141" w:right="282"/>
      </w:pPr>
      <w:r>
        <w:rPr/>
        <w:t>First</w:t>
      </w:r>
      <w:r>
        <w:rPr>
          <w:spacing w:val="-1"/>
        </w:rPr>
        <w:t> </w:t>
      </w:r>
      <w:r>
        <w:rPr/>
        <w:t>line</w:t>
      </w:r>
      <w:r>
        <w:rPr>
          <w:spacing w:val="-1"/>
        </w:rPr>
        <w:t> </w:t>
      </w:r>
      <w:r>
        <w:rPr/>
        <w:t>is</w:t>
      </w:r>
      <w:r>
        <w:rPr>
          <w:spacing w:val="-1"/>
        </w:rPr>
        <w:t> </w:t>
      </w:r>
      <w:r>
        <w:rPr/>
        <w:t>number</w:t>
      </w:r>
      <w:r>
        <w:rPr>
          <w:spacing w:val="-3"/>
        </w:rPr>
        <w:t> </w:t>
      </w:r>
      <w:r>
        <w:rPr/>
        <w:t>of</w:t>
      </w:r>
      <w:r>
        <w:rPr>
          <w:spacing w:val="-3"/>
        </w:rPr>
        <w:t> </w:t>
      </w:r>
      <w:r>
        <w:rPr/>
        <w:t>test</w:t>
      </w:r>
      <w:r>
        <w:rPr>
          <w:spacing w:val="-5"/>
        </w:rPr>
        <w:t> </w:t>
      </w:r>
      <w:r>
        <w:rPr/>
        <w:t>cases.</w:t>
      </w:r>
      <w:r>
        <w:rPr>
          <w:spacing w:val="-1"/>
        </w:rPr>
        <w:t> </w:t>
      </w:r>
      <w:r>
        <w:rPr/>
        <w:t>Every</w:t>
      </w:r>
      <w:r>
        <w:rPr>
          <w:spacing w:val="-1"/>
        </w:rPr>
        <w:t> </w:t>
      </w:r>
      <w:r>
        <w:rPr/>
        <w:t>test</w:t>
      </w:r>
      <w:r>
        <w:rPr>
          <w:spacing w:val="-3"/>
        </w:rPr>
        <w:t> </w:t>
      </w:r>
      <w:r>
        <w:rPr/>
        <w:t>case</w:t>
      </w:r>
      <w:r>
        <w:rPr>
          <w:spacing w:val="-3"/>
        </w:rPr>
        <w:t> </w:t>
      </w:r>
      <w:r>
        <w:rPr/>
        <w:t>has</w:t>
      </w:r>
      <w:r>
        <w:rPr>
          <w:spacing w:val="-1"/>
        </w:rPr>
        <w:t> </w:t>
      </w:r>
      <w:r>
        <w:rPr/>
        <w:t>four</w:t>
      </w:r>
      <w:r>
        <w:rPr>
          <w:spacing w:val="-1"/>
        </w:rPr>
        <w:t> </w:t>
      </w:r>
      <w:r>
        <w:rPr/>
        <w:t>lines.</w:t>
      </w:r>
      <w:r>
        <w:rPr>
          <w:spacing w:val="-1"/>
        </w:rPr>
        <w:t> </w:t>
      </w:r>
      <w:r>
        <w:rPr/>
        <w:t>First</w:t>
      </w:r>
      <w:r>
        <w:rPr>
          <w:spacing w:val="-1"/>
        </w:rPr>
        <w:t> </w:t>
      </w:r>
      <w:r>
        <w:rPr/>
        <w:t>line</w:t>
      </w:r>
      <w:r>
        <w:rPr>
          <w:spacing w:val="-3"/>
        </w:rPr>
        <w:t> </w:t>
      </w:r>
      <w:r>
        <w:rPr/>
        <w:t>of</w:t>
      </w:r>
      <w:r>
        <w:rPr>
          <w:spacing w:val="-3"/>
        </w:rPr>
        <w:t> </w:t>
      </w:r>
      <w:r>
        <w:rPr/>
        <w:t>every</w:t>
      </w:r>
      <w:r>
        <w:rPr>
          <w:spacing w:val="-3"/>
        </w:rPr>
        <w:t> </w:t>
      </w:r>
      <w:r>
        <w:rPr/>
        <w:t>test</w:t>
      </w:r>
      <w:r>
        <w:rPr>
          <w:spacing w:val="-3"/>
        </w:rPr>
        <w:t> </w:t>
      </w:r>
      <w:r>
        <w:rPr/>
        <w:t>case</w:t>
      </w:r>
      <w:r>
        <w:rPr>
          <w:spacing w:val="-1"/>
        </w:rPr>
        <w:t> </w:t>
      </w:r>
      <w:r>
        <w:rPr/>
        <w:t>contains</w:t>
      </w:r>
      <w:r>
        <w:rPr>
          <w:spacing w:val="-1"/>
        </w:rPr>
        <w:t> </w:t>
      </w:r>
      <w:r>
        <w:rPr/>
        <w:t>three numbers, x (number of nodes before merge point in 1st list), y(number of nodes before merge point in 11nd list) and z (number of nodes after merge point).</w:t>
      </w:r>
      <w:r>
        <w:rPr>
          <w:spacing w:val="40"/>
        </w:rPr>
        <w:t> </w:t>
      </w:r>
      <w:r>
        <w:rPr/>
        <w:t>Next three lines contain x, y and z values.</w:t>
      </w:r>
    </w:p>
    <w:p>
      <w:pPr>
        <w:pStyle w:val="BodyText"/>
        <w:spacing w:before="200"/>
        <w:ind w:left="141"/>
      </w:pPr>
      <w:r>
        <w:rPr>
          <w:spacing w:val="-2"/>
        </w:rPr>
        <w:t>Constraints</w:t>
      </w:r>
    </w:p>
    <w:p>
      <w:pPr>
        <w:pStyle w:val="BodyText"/>
        <w:spacing w:before="240"/>
        <w:ind w:left="141"/>
      </w:pPr>
      <w:r>
        <w:rPr/>
        <w:t>1</w:t>
      </w:r>
      <w:r>
        <w:rPr>
          <w:spacing w:val="-3"/>
        </w:rPr>
        <w:t> </w:t>
      </w:r>
      <w:r>
        <w:rPr/>
        <w:t>&lt;=T&lt;=</w:t>
      </w:r>
      <w:r>
        <w:rPr>
          <w:spacing w:val="-3"/>
        </w:rPr>
        <w:t> </w:t>
      </w:r>
      <w:r>
        <w:rPr/>
        <w:t>50</w:t>
      </w:r>
      <w:r>
        <w:rPr>
          <w:spacing w:val="-5"/>
        </w:rPr>
        <w:t> </w:t>
      </w:r>
      <w:r>
        <w:rPr/>
        <w:t>1</w:t>
      </w:r>
      <w:r>
        <w:rPr>
          <w:spacing w:val="-3"/>
        </w:rPr>
        <w:t> </w:t>
      </w:r>
      <w:r>
        <w:rPr/>
        <w:t>&lt;=N&lt;=</w:t>
      </w:r>
      <w:r>
        <w:rPr>
          <w:spacing w:val="-4"/>
        </w:rPr>
        <w:t> </w:t>
      </w:r>
      <w:r>
        <w:rPr/>
        <w:t>100</w:t>
      </w:r>
      <w:r>
        <w:rPr>
          <w:spacing w:val="-5"/>
        </w:rPr>
        <w:t> </w:t>
      </w:r>
      <w:r>
        <w:rPr/>
        <w:t>1</w:t>
      </w:r>
      <w:r>
        <w:rPr>
          <w:spacing w:val="-5"/>
        </w:rPr>
        <w:t> </w:t>
      </w:r>
      <w:r>
        <w:rPr/>
        <w:t>&lt;=value&lt;=</w:t>
      </w:r>
      <w:r>
        <w:rPr>
          <w:spacing w:val="-4"/>
        </w:rPr>
        <w:t> 1000</w:t>
      </w:r>
    </w:p>
    <w:p>
      <w:pPr>
        <w:pStyle w:val="BodyText"/>
        <w:spacing w:before="240"/>
        <w:ind w:left="141"/>
      </w:pPr>
      <w:r>
        <w:rPr/>
        <w:t>Output</w:t>
      </w:r>
      <w:r>
        <w:rPr>
          <w:spacing w:val="-7"/>
        </w:rPr>
        <w:t> </w:t>
      </w:r>
      <w:r>
        <w:rPr>
          <w:spacing w:val="-2"/>
        </w:rPr>
        <w:t>Format</w:t>
      </w:r>
    </w:p>
    <w:p>
      <w:pPr>
        <w:pStyle w:val="BodyText"/>
        <w:spacing w:line="276" w:lineRule="auto" w:before="240"/>
        <w:ind w:left="141" w:right="282"/>
      </w:pPr>
      <w:r>
        <w:rPr/>
        <w:t>The function</w:t>
      </w:r>
      <w:r>
        <w:rPr>
          <w:spacing w:val="-2"/>
        </w:rPr>
        <w:t> </w:t>
      </w:r>
      <w:r>
        <w:rPr/>
        <w:t>should</w:t>
      </w:r>
      <w:r>
        <w:rPr>
          <w:spacing w:val="-3"/>
        </w:rPr>
        <w:t> </w:t>
      </w:r>
      <w:r>
        <w:rPr/>
        <w:t>return</w:t>
      </w:r>
      <w:r>
        <w:rPr>
          <w:spacing w:val="-4"/>
        </w:rPr>
        <w:t> </w:t>
      </w:r>
      <w:r>
        <w:rPr/>
        <w:t>data</w:t>
      </w:r>
      <w:r>
        <w:rPr>
          <w:spacing w:val="-1"/>
        </w:rPr>
        <w:t> </w:t>
      </w:r>
      <w:r>
        <w:rPr/>
        <w:t>value</w:t>
      </w:r>
      <w:r>
        <w:rPr>
          <w:spacing w:val="-3"/>
        </w:rPr>
        <w:t> </w:t>
      </w:r>
      <w:r>
        <w:rPr/>
        <w:t>of</w:t>
      </w:r>
      <w:r>
        <w:rPr>
          <w:spacing w:val="-4"/>
        </w:rPr>
        <w:t> </w:t>
      </w:r>
      <w:r>
        <w:rPr/>
        <w:t>a</w:t>
      </w:r>
      <w:r>
        <w:rPr>
          <w:spacing w:val="-1"/>
        </w:rPr>
        <w:t> </w:t>
      </w:r>
      <w:r>
        <w:rPr/>
        <w:t>node</w:t>
      </w:r>
      <w:r>
        <w:rPr>
          <w:spacing w:val="-1"/>
        </w:rPr>
        <w:t> </w:t>
      </w:r>
      <w:r>
        <w:rPr/>
        <w:t>where</w:t>
      </w:r>
      <w:r>
        <w:rPr>
          <w:spacing w:val="-3"/>
        </w:rPr>
        <w:t> </w:t>
      </w:r>
      <w:r>
        <w:rPr/>
        <w:t>two linked</w:t>
      </w:r>
      <w:r>
        <w:rPr>
          <w:spacing w:val="-5"/>
        </w:rPr>
        <w:t> </w:t>
      </w:r>
      <w:r>
        <w:rPr/>
        <w:t>lists</w:t>
      </w:r>
      <w:r>
        <w:rPr>
          <w:spacing w:val="-3"/>
        </w:rPr>
        <w:t> </w:t>
      </w:r>
      <w:r>
        <w:rPr/>
        <w:t>merge.</w:t>
      </w:r>
      <w:r>
        <w:rPr>
          <w:spacing w:val="-1"/>
        </w:rPr>
        <w:t> </w:t>
      </w:r>
      <w:r>
        <w:rPr/>
        <w:t>If</w:t>
      </w:r>
      <w:r>
        <w:rPr>
          <w:spacing w:val="-1"/>
        </w:rPr>
        <w:t> </w:t>
      </w:r>
      <w:r>
        <w:rPr/>
        <w:t>linked</w:t>
      </w:r>
      <w:r>
        <w:rPr>
          <w:spacing w:val="-2"/>
        </w:rPr>
        <w:t> </w:t>
      </w:r>
      <w:r>
        <w:rPr/>
        <w:t>list</w:t>
      </w:r>
      <w:r>
        <w:rPr>
          <w:spacing w:val="-1"/>
        </w:rPr>
        <w:t> </w:t>
      </w:r>
      <w:r>
        <w:rPr/>
        <w:t>do not</w:t>
      </w:r>
      <w:r>
        <w:rPr>
          <w:spacing w:val="-3"/>
        </w:rPr>
        <w:t> </w:t>
      </w:r>
      <w:r>
        <w:rPr/>
        <w:t>merge at any point, then it shoudl return -1.</w:t>
      </w:r>
    </w:p>
    <w:p>
      <w:pPr>
        <w:pStyle w:val="BodyText"/>
        <w:spacing w:before="201"/>
        <w:ind w:left="141"/>
      </w:pPr>
      <w:r>
        <w:rPr/>
        <w:t>Sample</w:t>
      </w:r>
      <w:r>
        <w:rPr>
          <w:spacing w:val="-4"/>
        </w:rPr>
        <w:t> </w:t>
      </w:r>
      <w:r>
        <w:rPr/>
        <w:t>Input</w:t>
      </w:r>
      <w:r>
        <w:rPr>
          <w:spacing w:val="-5"/>
        </w:rPr>
        <w:t> </w:t>
      </w:r>
      <w:r>
        <w:rPr>
          <w:spacing w:val="-10"/>
        </w:rPr>
        <w:t>0</w:t>
      </w:r>
    </w:p>
    <w:p>
      <w:pPr>
        <w:pStyle w:val="BodyText"/>
        <w:spacing w:before="240"/>
        <w:ind w:left="141"/>
      </w:pPr>
      <w:r>
        <w:rPr>
          <w:spacing w:val="-10"/>
        </w:rPr>
        <w:t>2</w:t>
      </w:r>
    </w:p>
    <w:p>
      <w:pPr>
        <w:pStyle w:val="BodyText"/>
        <w:spacing w:before="241"/>
        <w:ind w:left="141"/>
      </w:pPr>
      <w:r>
        <w:rPr/>
        <w:t>2 3</w:t>
      </w:r>
      <w:r>
        <w:rPr>
          <w:spacing w:val="-1"/>
        </w:rPr>
        <w:t> </w:t>
      </w:r>
      <w:r>
        <w:rPr>
          <w:spacing w:val="-10"/>
        </w:rPr>
        <w:t>2</w:t>
      </w:r>
    </w:p>
    <w:p>
      <w:pPr>
        <w:pStyle w:val="BodyText"/>
        <w:spacing w:after="0"/>
        <w:sectPr>
          <w:pgSz w:w="11920" w:h="16850"/>
          <w:pgMar w:top="1300" w:bottom="280" w:left="850" w:right="1275"/>
        </w:sectPr>
      </w:pPr>
    </w:p>
    <w:p>
      <w:pPr>
        <w:pStyle w:val="BodyText"/>
        <w:spacing w:before="37"/>
        <w:ind w:left="141"/>
      </w:pPr>
      <w:r>
        <w:rPr/>
        <w:t>10</w:t>
      </w:r>
      <w:r>
        <w:rPr>
          <w:spacing w:val="-2"/>
        </w:rPr>
        <w:t> </w:t>
      </w:r>
      <w:r>
        <w:rPr>
          <w:spacing w:val="-5"/>
        </w:rPr>
        <w:t>20</w:t>
      </w:r>
    </w:p>
    <w:p>
      <w:pPr>
        <w:pStyle w:val="BodyText"/>
        <w:spacing w:before="241"/>
        <w:ind w:left="141"/>
      </w:pPr>
      <w:r>
        <w:rPr/>
        <w:t>30</w:t>
      </w:r>
      <w:r>
        <w:rPr>
          <w:spacing w:val="-2"/>
        </w:rPr>
        <w:t> </w:t>
      </w:r>
      <w:r>
        <w:rPr/>
        <w:t>40</w:t>
      </w:r>
      <w:r>
        <w:rPr>
          <w:spacing w:val="-2"/>
        </w:rPr>
        <w:t> </w:t>
      </w:r>
      <w:r>
        <w:rPr>
          <w:spacing w:val="-5"/>
        </w:rPr>
        <w:t>50</w:t>
      </w:r>
    </w:p>
    <w:p>
      <w:pPr>
        <w:pStyle w:val="BodyText"/>
        <w:spacing w:before="240"/>
        <w:ind w:left="141"/>
      </w:pPr>
      <w:r>
        <w:rPr/>
        <w:t>5 </w:t>
      </w:r>
      <w:r>
        <w:rPr>
          <w:spacing w:val="-5"/>
        </w:rPr>
        <w:t>10</w:t>
      </w:r>
    </w:p>
    <w:p>
      <w:pPr>
        <w:pStyle w:val="BodyText"/>
        <w:spacing w:before="241"/>
        <w:ind w:left="141"/>
      </w:pPr>
      <w:r>
        <w:rPr/>
        <w:t>2 3</w:t>
      </w:r>
      <w:r>
        <w:rPr>
          <w:spacing w:val="-1"/>
        </w:rPr>
        <w:t> </w:t>
      </w:r>
      <w:r>
        <w:rPr>
          <w:spacing w:val="-10"/>
        </w:rPr>
        <w:t>0</w:t>
      </w:r>
    </w:p>
    <w:p>
      <w:pPr>
        <w:pStyle w:val="BodyText"/>
        <w:spacing w:before="240"/>
        <w:ind w:left="141"/>
      </w:pPr>
      <w:r>
        <w:rPr/>
        <w:t>10</w:t>
      </w:r>
      <w:r>
        <w:rPr>
          <w:spacing w:val="-2"/>
        </w:rPr>
        <w:t> </w:t>
      </w:r>
      <w:r>
        <w:rPr>
          <w:spacing w:val="-5"/>
        </w:rPr>
        <w:t>20</w:t>
      </w:r>
    </w:p>
    <w:p>
      <w:pPr>
        <w:pStyle w:val="BodyText"/>
        <w:spacing w:before="240"/>
        <w:ind w:left="141"/>
      </w:pPr>
      <w:r>
        <w:rPr/>
        <w:t>30</w:t>
      </w:r>
      <w:r>
        <w:rPr>
          <w:spacing w:val="-2"/>
        </w:rPr>
        <w:t> </w:t>
      </w:r>
      <w:r>
        <w:rPr/>
        <w:t>40</w:t>
      </w:r>
      <w:r>
        <w:rPr>
          <w:spacing w:val="-2"/>
        </w:rPr>
        <w:t> </w:t>
      </w:r>
      <w:r>
        <w:rPr>
          <w:spacing w:val="-5"/>
        </w:rPr>
        <w:t>50</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1"/>
        <w:ind w:left="141"/>
      </w:pPr>
      <w:r>
        <w:rPr>
          <w:spacing w:val="-10"/>
        </w:rPr>
        <w:t>5</w:t>
      </w:r>
    </w:p>
    <w:p>
      <w:pPr>
        <w:pStyle w:val="BodyText"/>
        <w:spacing w:before="240"/>
        <w:ind w:left="141"/>
      </w:pPr>
      <w:r>
        <w:rPr/>
        <w:t>-</w:t>
      </w:r>
      <w:r>
        <w:rPr>
          <w:spacing w:val="-10"/>
        </w:rPr>
        <w:t>1</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before="243"/>
        <w:ind w:left="141"/>
      </w:pPr>
      <w:r>
        <w:rPr/>
        <w:t>2 3</w:t>
      </w:r>
      <w:r>
        <w:rPr>
          <w:spacing w:val="-1"/>
        </w:rPr>
        <w:t> </w:t>
      </w:r>
      <w:r>
        <w:rPr>
          <w:spacing w:val="-10"/>
        </w:rPr>
        <w:t>2</w:t>
      </w:r>
    </w:p>
    <w:p>
      <w:pPr>
        <w:pStyle w:val="BodyText"/>
        <w:spacing w:before="240"/>
        <w:ind w:left="141"/>
      </w:pPr>
      <w:r>
        <w:rPr/>
        <w:t>10</w:t>
      </w:r>
      <w:r>
        <w:rPr>
          <w:spacing w:val="-2"/>
        </w:rPr>
        <w:t> </w:t>
      </w:r>
      <w:r>
        <w:rPr>
          <w:spacing w:val="-5"/>
        </w:rPr>
        <w:t>20</w:t>
      </w:r>
    </w:p>
    <w:p>
      <w:pPr>
        <w:pStyle w:val="BodyText"/>
        <w:spacing w:before="240"/>
        <w:ind w:left="141"/>
      </w:pPr>
      <w:r>
        <w:rPr/>
        <w:t>30</w:t>
      </w:r>
      <w:r>
        <w:rPr>
          <w:spacing w:val="-2"/>
        </w:rPr>
        <w:t> </w:t>
      </w:r>
      <w:r>
        <w:rPr/>
        <w:t>40</w:t>
      </w:r>
      <w:r>
        <w:rPr>
          <w:spacing w:val="-2"/>
        </w:rPr>
        <w:t> </w:t>
      </w:r>
      <w:r>
        <w:rPr>
          <w:spacing w:val="-5"/>
        </w:rPr>
        <w:t>50</w:t>
      </w:r>
    </w:p>
    <w:p>
      <w:pPr>
        <w:pStyle w:val="BodyText"/>
        <w:spacing w:before="241"/>
        <w:ind w:left="141"/>
      </w:pPr>
      <w:r>
        <w:rPr/>
        <w:t>0 </w:t>
      </w:r>
      <w:r>
        <w:rPr>
          <w:spacing w:val="-5"/>
        </w:rPr>
        <w:t>10</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0"/>
        <w:ind w:left="141"/>
      </w:pPr>
      <w:r>
        <w:rPr>
          <w:spacing w:val="-10"/>
        </w:rPr>
        <w:t>0</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1"/>
        <w:ind w:left="141"/>
      </w:pPr>
      <w:r>
        <w:rPr>
          <w:spacing w:val="-10"/>
        </w:rPr>
        <w:t>1</w:t>
      </w:r>
    </w:p>
    <w:p>
      <w:pPr>
        <w:pStyle w:val="BodyText"/>
        <w:spacing w:before="240"/>
        <w:ind w:left="141"/>
      </w:pPr>
      <w:r>
        <w:rPr/>
        <w:t>2 3</w:t>
      </w:r>
      <w:r>
        <w:rPr>
          <w:spacing w:val="-1"/>
        </w:rPr>
        <w:t> </w:t>
      </w:r>
      <w:r>
        <w:rPr>
          <w:spacing w:val="-10"/>
        </w:rPr>
        <w:t>4</w:t>
      </w:r>
    </w:p>
    <w:p>
      <w:pPr>
        <w:pStyle w:val="BodyText"/>
        <w:spacing w:before="241"/>
        <w:ind w:left="141"/>
      </w:pPr>
      <w:r>
        <w:rPr/>
        <w:t>10</w:t>
      </w:r>
      <w:r>
        <w:rPr>
          <w:spacing w:val="-2"/>
        </w:rPr>
        <w:t> </w:t>
      </w:r>
      <w:r>
        <w:rPr>
          <w:spacing w:val="-5"/>
        </w:rPr>
        <w:t>20</w:t>
      </w:r>
    </w:p>
    <w:p>
      <w:pPr>
        <w:pStyle w:val="BodyText"/>
        <w:spacing w:before="240"/>
        <w:ind w:left="141"/>
      </w:pPr>
      <w:r>
        <w:rPr/>
        <w:t>30</w:t>
      </w:r>
      <w:r>
        <w:rPr>
          <w:spacing w:val="-2"/>
        </w:rPr>
        <w:t> </w:t>
      </w:r>
      <w:r>
        <w:rPr/>
        <w:t>40</w:t>
      </w:r>
      <w:r>
        <w:rPr>
          <w:spacing w:val="-2"/>
        </w:rPr>
        <w:t> </w:t>
      </w:r>
      <w:r>
        <w:rPr>
          <w:spacing w:val="-5"/>
        </w:rPr>
        <w:t>50</w:t>
      </w:r>
    </w:p>
    <w:p>
      <w:pPr>
        <w:pStyle w:val="BodyText"/>
        <w:spacing w:before="240"/>
        <w:ind w:left="141"/>
      </w:pPr>
      <w:r>
        <w:rPr/>
        <w:t>2</w:t>
      </w:r>
      <w:r>
        <w:rPr>
          <w:spacing w:val="48"/>
        </w:rPr>
        <w:t> </w:t>
      </w:r>
      <w:r>
        <w:rPr/>
        <w:t>4 6</w:t>
      </w:r>
      <w:r>
        <w:rPr>
          <w:spacing w:val="-1"/>
        </w:rPr>
        <w:t> </w:t>
      </w:r>
      <w:r>
        <w:rPr>
          <w:spacing w:val="-5"/>
        </w:rPr>
        <w:t>10</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10"/>
        </w:rPr>
        <w:t>2</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1</w:t>
      </w:r>
    </w:p>
    <w:p>
      <w:pPr>
        <w:pStyle w:val="BodyText"/>
        <w:spacing w:before="241"/>
        <w:ind w:left="141"/>
      </w:pPr>
      <w:r>
        <w:rPr/>
        <w:t>2 1</w:t>
      </w:r>
      <w:r>
        <w:rPr>
          <w:spacing w:val="-1"/>
        </w:rPr>
        <w:t> </w:t>
      </w:r>
      <w:r>
        <w:rPr>
          <w:spacing w:val="-10"/>
        </w:rPr>
        <w:t>4</w:t>
      </w:r>
    </w:p>
    <w:p>
      <w:pPr>
        <w:pStyle w:val="BodyText"/>
        <w:spacing w:after="0"/>
        <w:sectPr>
          <w:pgSz w:w="11920" w:h="16850"/>
          <w:pgMar w:top="1300" w:bottom="280" w:left="850" w:right="1275"/>
        </w:sectPr>
      </w:pPr>
    </w:p>
    <w:p>
      <w:pPr>
        <w:pStyle w:val="BodyText"/>
        <w:spacing w:before="37"/>
        <w:ind w:left="141"/>
      </w:pPr>
      <w:r>
        <w:rPr/>
        <w:t>10</w:t>
      </w:r>
      <w:r>
        <w:rPr>
          <w:spacing w:val="-2"/>
        </w:rPr>
        <w:t> </w:t>
      </w:r>
      <w:r>
        <w:rPr>
          <w:spacing w:val="-5"/>
        </w:rPr>
        <w:t>20</w:t>
      </w:r>
    </w:p>
    <w:p>
      <w:pPr>
        <w:pStyle w:val="BodyText"/>
        <w:spacing w:before="241"/>
        <w:ind w:left="141"/>
      </w:pPr>
      <w:r>
        <w:rPr>
          <w:spacing w:val="-10"/>
        </w:rPr>
        <w:t>6</w:t>
      </w:r>
    </w:p>
    <w:p>
      <w:pPr>
        <w:pStyle w:val="BodyText"/>
        <w:spacing w:before="240"/>
        <w:ind w:left="141"/>
      </w:pPr>
      <w:r>
        <w:rPr/>
        <w:t>2</w:t>
      </w:r>
      <w:r>
        <w:rPr>
          <w:spacing w:val="48"/>
        </w:rPr>
        <w:t> </w:t>
      </w:r>
      <w:r>
        <w:rPr/>
        <w:t>4 6</w:t>
      </w:r>
      <w:r>
        <w:rPr>
          <w:spacing w:val="-1"/>
        </w:rPr>
        <w:t> </w:t>
      </w:r>
      <w:r>
        <w:rPr>
          <w:spacing w:val="-5"/>
        </w:rPr>
        <w:t>10</w:t>
      </w:r>
    </w:p>
    <w:p>
      <w:pPr>
        <w:pStyle w:val="BodyText"/>
        <w:spacing w:before="241"/>
        <w:ind w:left="141"/>
      </w:pPr>
      <w:r>
        <w:rPr/>
        <w:t>Sample</w:t>
      </w:r>
      <w:r>
        <w:rPr>
          <w:spacing w:val="-5"/>
        </w:rPr>
        <w:t> </w:t>
      </w:r>
      <w:r>
        <w:rPr/>
        <w:t>Output</w:t>
      </w:r>
      <w:r>
        <w:rPr>
          <w:spacing w:val="-5"/>
        </w:rPr>
        <w:t> </w:t>
      </w:r>
      <w:r>
        <w:rPr>
          <w:spacing w:val="-10"/>
        </w:rPr>
        <w:t>3</w:t>
      </w:r>
    </w:p>
    <w:p>
      <w:pPr>
        <w:pStyle w:val="BodyText"/>
        <w:spacing w:before="240"/>
        <w:ind w:left="141"/>
      </w:pPr>
      <w:r>
        <w:rPr>
          <w:spacing w:val="-10"/>
        </w:rPr>
        <w:t>2</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0"/>
        <w:ind w:left="141"/>
      </w:pPr>
      <w:r>
        <w:rPr>
          <w:spacing w:val="-10"/>
        </w:rPr>
        <w:t>1</w:t>
      </w:r>
    </w:p>
    <w:p>
      <w:pPr>
        <w:pStyle w:val="BodyText"/>
        <w:spacing w:before="241"/>
        <w:ind w:left="141"/>
      </w:pPr>
      <w:r>
        <w:rPr/>
        <w:t>2 0</w:t>
      </w:r>
      <w:r>
        <w:rPr>
          <w:spacing w:val="-1"/>
        </w:rPr>
        <w:t> </w:t>
      </w:r>
      <w:r>
        <w:rPr>
          <w:spacing w:val="-10"/>
        </w:rPr>
        <w:t>2</w:t>
      </w:r>
    </w:p>
    <w:p>
      <w:pPr>
        <w:pStyle w:val="BodyText"/>
        <w:spacing w:before="240"/>
        <w:ind w:left="141"/>
      </w:pPr>
      <w:r>
        <w:rPr/>
        <w:t>10</w:t>
      </w:r>
      <w:r>
        <w:rPr>
          <w:spacing w:val="-2"/>
        </w:rPr>
        <w:t> </w:t>
      </w:r>
      <w:r>
        <w:rPr>
          <w:spacing w:val="-5"/>
        </w:rPr>
        <w:t>20</w:t>
      </w:r>
    </w:p>
    <w:p>
      <w:pPr>
        <w:pStyle w:val="BodyText"/>
        <w:spacing w:before="241"/>
        <w:ind w:left="141"/>
      </w:pPr>
      <w:r>
        <w:rPr>
          <w:spacing w:val="-5"/>
        </w:rPr>
        <w:t>30</w:t>
      </w:r>
    </w:p>
    <w:p>
      <w:pPr>
        <w:pStyle w:val="BodyText"/>
        <w:spacing w:before="240"/>
        <w:ind w:left="141"/>
      </w:pPr>
      <w:r>
        <w:rPr>
          <w:spacing w:val="-5"/>
        </w:rPr>
        <w:t>40</w:t>
      </w:r>
    </w:p>
    <w:p>
      <w:pPr>
        <w:pStyle w:val="BodyText"/>
        <w:spacing w:before="243"/>
        <w:ind w:left="141"/>
      </w:pPr>
      <w:r>
        <w:rPr/>
        <w:t>Sample</w:t>
      </w:r>
      <w:r>
        <w:rPr>
          <w:spacing w:val="-5"/>
        </w:rPr>
        <w:t> </w:t>
      </w:r>
      <w:r>
        <w:rPr/>
        <w:t>Output</w:t>
      </w:r>
      <w:r>
        <w:rPr>
          <w:spacing w:val="-5"/>
        </w:rPr>
        <w:t> </w:t>
      </w:r>
      <w:r>
        <w:rPr>
          <w:spacing w:val="-10"/>
        </w:rPr>
        <w:t>4</w:t>
      </w:r>
    </w:p>
    <w:p>
      <w:pPr>
        <w:pStyle w:val="BodyText"/>
        <w:spacing w:before="240"/>
        <w:ind w:left="141"/>
      </w:pPr>
      <w:r>
        <w:rPr>
          <w:spacing w:val="-5"/>
        </w:rPr>
        <w:t>30</w:t>
      </w:r>
    </w:p>
    <w:p>
      <w:pPr>
        <w:pStyle w:val="BodyText"/>
        <w:spacing w:before="240"/>
        <w:ind w:left="141"/>
      </w:pPr>
      <w:r>
        <w:rPr/>
        <w:t>Sample</w:t>
      </w:r>
      <w:r>
        <w:rPr>
          <w:spacing w:val="-4"/>
        </w:rPr>
        <w:t> </w:t>
      </w:r>
      <w:r>
        <w:rPr/>
        <w:t>Input</w:t>
      </w:r>
      <w:r>
        <w:rPr>
          <w:spacing w:val="-5"/>
        </w:rPr>
        <w:t> </w:t>
      </w:r>
      <w:r>
        <w:rPr>
          <w:spacing w:val="-10"/>
        </w:rPr>
        <w:t>5</w:t>
      </w:r>
    </w:p>
    <w:p>
      <w:pPr>
        <w:pStyle w:val="BodyText"/>
        <w:spacing w:before="241"/>
        <w:ind w:left="141"/>
      </w:pPr>
      <w:r>
        <w:rPr>
          <w:spacing w:val="-10"/>
        </w:rPr>
        <w:t>1</w:t>
      </w:r>
    </w:p>
    <w:p>
      <w:pPr>
        <w:pStyle w:val="BodyText"/>
        <w:spacing w:before="240"/>
        <w:ind w:left="141"/>
      </w:pPr>
      <w:r>
        <w:rPr/>
        <w:t>2 3</w:t>
      </w:r>
      <w:r>
        <w:rPr>
          <w:spacing w:val="-1"/>
        </w:rPr>
        <w:t> </w:t>
      </w:r>
      <w:r>
        <w:rPr>
          <w:spacing w:val="-10"/>
        </w:rPr>
        <w:t>2</w:t>
      </w:r>
    </w:p>
    <w:p>
      <w:pPr>
        <w:pStyle w:val="BodyText"/>
        <w:spacing w:before="240"/>
        <w:ind w:left="141"/>
      </w:pPr>
      <w:r>
        <w:rPr/>
        <w:t>10</w:t>
      </w:r>
      <w:r>
        <w:rPr>
          <w:spacing w:val="-2"/>
        </w:rPr>
        <w:t> </w:t>
      </w:r>
      <w:r>
        <w:rPr>
          <w:spacing w:val="-5"/>
        </w:rPr>
        <w:t>20</w:t>
      </w:r>
    </w:p>
    <w:p>
      <w:pPr>
        <w:pStyle w:val="BodyText"/>
        <w:spacing w:before="240"/>
        <w:ind w:left="141"/>
      </w:pPr>
      <w:r>
        <w:rPr/>
        <w:t>30</w:t>
      </w:r>
      <w:r>
        <w:rPr>
          <w:spacing w:val="-2"/>
        </w:rPr>
        <w:t> </w:t>
      </w:r>
      <w:r>
        <w:rPr/>
        <w:t>10</w:t>
      </w:r>
      <w:r>
        <w:rPr>
          <w:spacing w:val="-2"/>
        </w:rPr>
        <w:t> </w:t>
      </w:r>
      <w:r>
        <w:rPr>
          <w:spacing w:val="-5"/>
        </w:rPr>
        <w:t>20</w:t>
      </w:r>
    </w:p>
    <w:p>
      <w:pPr>
        <w:pStyle w:val="BodyText"/>
        <w:spacing w:before="241"/>
        <w:ind w:left="141"/>
      </w:pPr>
      <w:r>
        <w:rPr/>
        <w:t>5 </w:t>
      </w:r>
      <w:r>
        <w:rPr>
          <w:spacing w:val="-5"/>
        </w:rPr>
        <w:t>10</w:t>
      </w:r>
    </w:p>
    <w:p>
      <w:pPr>
        <w:pStyle w:val="BodyText"/>
        <w:spacing w:before="240"/>
        <w:ind w:left="141"/>
      </w:pPr>
      <w:r>
        <w:rPr/>
        <w:t>Sample</w:t>
      </w:r>
      <w:r>
        <w:rPr>
          <w:spacing w:val="-5"/>
        </w:rPr>
        <w:t> </w:t>
      </w:r>
      <w:r>
        <w:rPr/>
        <w:t>Output</w:t>
      </w:r>
      <w:r>
        <w:rPr>
          <w:spacing w:val="-5"/>
        </w:rPr>
        <w:t> </w:t>
      </w:r>
      <w:r>
        <w:rPr>
          <w:spacing w:val="-10"/>
        </w:rPr>
        <w:t>5</w:t>
      </w:r>
    </w:p>
    <w:p>
      <w:pPr>
        <w:pStyle w:val="BodyText"/>
        <w:spacing w:before="241"/>
        <w:ind w:left="141"/>
      </w:pPr>
      <w:r>
        <w:rPr>
          <w:spacing w:val="-10"/>
        </w:rPr>
        <w:t>5</w:t>
      </w:r>
    </w:p>
    <w:p>
      <w:pPr>
        <w:pStyle w:val="BodyText"/>
      </w:pPr>
    </w:p>
    <w:p>
      <w:pPr>
        <w:pStyle w:val="BodyText"/>
        <w:spacing w:before="211"/>
      </w:pPr>
    </w:p>
    <w:p>
      <w:pPr>
        <w:pStyle w:val="BodyText"/>
        <w:spacing w:before="1"/>
        <w:ind w:left="141"/>
      </w:pPr>
      <w:r>
        <w:rPr>
          <w:spacing w:val="-4"/>
        </w:rPr>
        <w:t>Q20)</w:t>
      </w:r>
    </w:p>
    <w:p>
      <w:pPr>
        <w:pStyle w:val="BodyText"/>
        <w:spacing w:line="276" w:lineRule="auto" w:before="240"/>
        <w:ind w:left="141" w:right="199"/>
      </w:pPr>
      <w:r>
        <w:rPr/>
        <w:t>There are 'n' ants on a 'n+1' length rod. The ants are numbered from 1 to n and are initially placed at positions starting from position 1 till position n. They are moving either in left direction (denoted by '-1') or in the right direction</w:t>
      </w:r>
      <w:r>
        <w:rPr>
          <w:spacing w:val="-1"/>
        </w:rPr>
        <w:t> </w:t>
      </w:r>
      <w:r>
        <w:rPr/>
        <w:t>(denoted by '1'). Whenever an ant crosses the boundary of the rod</w:t>
      </w:r>
      <w:r>
        <w:rPr>
          <w:spacing w:val="-1"/>
        </w:rPr>
        <w:t> </w:t>
      </w:r>
      <w:r>
        <w:rPr/>
        <w:t>it falls off the rod. You are given the initial direction of the ants. Now, whenever two ants collide their direction switches,</w:t>
      </w:r>
      <w:r>
        <w:rPr>
          <w:spacing w:val="-1"/>
        </w:rPr>
        <w:t> </w:t>
      </w:r>
      <w:r>
        <w:rPr/>
        <w:t>i.e.</w:t>
      </w:r>
      <w:r>
        <w:rPr>
          <w:spacing w:val="-4"/>
        </w:rPr>
        <w:t> </w:t>
      </w:r>
      <w:r>
        <w:rPr/>
        <w:t>the</w:t>
      </w:r>
      <w:r>
        <w:rPr>
          <w:spacing w:val="-1"/>
        </w:rPr>
        <w:t> </w:t>
      </w:r>
      <w:r>
        <w:rPr/>
        <w:t>ant</w:t>
      </w:r>
      <w:r>
        <w:rPr>
          <w:spacing w:val="-1"/>
        </w:rPr>
        <w:t> </w:t>
      </w:r>
      <w:r>
        <w:rPr/>
        <w:t>going</w:t>
      </w:r>
      <w:r>
        <w:rPr>
          <w:spacing w:val="-4"/>
        </w:rPr>
        <w:t> </w:t>
      </w:r>
      <w:r>
        <w:rPr/>
        <w:t>in</w:t>
      </w:r>
      <w:r>
        <w:rPr>
          <w:spacing w:val="-3"/>
        </w:rPr>
        <w:t> </w:t>
      </w:r>
      <w:r>
        <w:rPr/>
        <w:t>left</w:t>
      </w:r>
      <w:r>
        <w:rPr>
          <w:spacing w:val="-1"/>
        </w:rPr>
        <w:t> </w:t>
      </w:r>
      <w:r>
        <w:rPr/>
        <w:t>direction</w:t>
      </w:r>
      <w:r>
        <w:rPr>
          <w:spacing w:val="-4"/>
        </w:rPr>
        <w:t> </w:t>
      </w:r>
      <w:r>
        <w:rPr/>
        <w:t>('-1)</w:t>
      </w:r>
      <w:r>
        <w:rPr>
          <w:spacing w:val="-3"/>
        </w:rPr>
        <w:t> </w:t>
      </w:r>
      <w:r>
        <w:rPr/>
        <w:t>changes it's</w:t>
      </w:r>
      <w:r>
        <w:rPr>
          <w:spacing w:val="-1"/>
        </w:rPr>
        <w:t> </w:t>
      </w:r>
      <w:r>
        <w:rPr/>
        <w:t>direction</w:t>
      </w:r>
      <w:r>
        <w:rPr>
          <w:spacing w:val="-2"/>
        </w:rPr>
        <w:t> </w:t>
      </w:r>
      <w:r>
        <w:rPr/>
        <w:t>towards</w:t>
      </w:r>
      <w:r>
        <w:rPr>
          <w:spacing w:val="-4"/>
        </w:rPr>
        <w:t> </w:t>
      </w:r>
      <w:r>
        <w:rPr/>
        <w:t>right</w:t>
      </w:r>
      <w:r>
        <w:rPr>
          <w:spacing w:val="-1"/>
        </w:rPr>
        <w:t> </w:t>
      </w:r>
      <w:r>
        <w:rPr/>
        <w:t>('1')</w:t>
      </w:r>
      <w:r>
        <w:rPr>
          <w:spacing w:val="-1"/>
        </w:rPr>
        <w:t> </w:t>
      </w:r>
      <w:r>
        <w:rPr/>
        <w:t>and</w:t>
      </w:r>
      <w:r>
        <w:rPr>
          <w:spacing w:val="-3"/>
        </w:rPr>
        <w:t> </w:t>
      </w:r>
      <w:r>
        <w:rPr/>
        <w:t>the</w:t>
      </w:r>
      <w:r>
        <w:rPr>
          <w:spacing w:val="-1"/>
        </w:rPr>
        <w:t> </w:t>
      </w:r>
      <w:r>
        <w:rPr/>
        <w:t>ant</w:t>
      </w:r>
      <w:r>
        <w:rPr>
          <w:spacing w:val="-1"/>
        </w:rPr>
        <w:t> </w:t>
      </w:r>
      <w:r>
        <w:rPr/>
        <w:t>going in the right direction</w:t>
      </w:r>
      <w:r>
        <w:rPr>
          <w:spacing w:val="-2"/>
        </w:rPr>
        <w:t> </w:t>
      </w:r>
      <w:r>
        <w:rPr/>
        <w:t>('1') changes it's direction</w:t>
      </w:r>
      <w:r>
        <w:rPr>
          <w:spacing w:val="-1"/>
        </w:rPr>
        <w:t> </w:t>
      </w:r>
      <w:r>
        <w:rPr/>
        <w:t>towards left ('-1'). Find last ant to fall off</w:t>
      </w:r>
      <w:r>
        <w:rPr>
          <w:spacing w:val="-1"/>
        </w:rPr>
        <w:t> </w:t>
      </w:r>
      <w:r>
        <w:rPr/>
        <w:t>the rod. Note: In case two ants are falling simultaneously in the end print the index of the lower indexed ant.</w:t>
      </w:r>
    </w:p>
    <w:p>
      <w:pPr>
        <w:pStyle w:val="BodyText"/>
        <w:spacing w:after="0" w:line="276" w:lineRule="auto"/>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line="276" w:lineRule="auto" w:before="241"/>
        <w:ind w:left="141" w:right="282"/>
      </w:pPr>
      <w:r>
        <w:rPr/>
        <w:t>Input Format: First line contains the integer 'n' denoting the total number of ants s.t. 1 &lt;= n &lt;= 1,000 Second</w:t>
      </w:r>
      <w:r>
        <w:rPr>
          <w:spacing w:val="-2"/>
        </w:rPr>
        <w:t> </w:t>
      </w:r>
      <w:r>
        <w:rPr/>
        <w:t>line</w:t>
      </w:r>
      <w:r>
        <w:rPr>
          <w:spacing w:val="-3"/>
        </w:rPr>
        <w:t> </w:t>
      </w:r>
      <w:r>
        <w:rPr/>
        <w:t>contains</w:t>
      </w:r>
      <w:r>
        <w:rPr>
          <w:spacing w:val="-1"/>
        </w:rPr>
        <w:t> </w:t>
      </w:r>
      <w:r>
        <w:rPr/>
        <w:t>'n'</w:t>
      </w:r>
      <w:r>
        <w:rPr>
          <w:spacing w:val="-2"/>
        </w:rPr>
        <w:t> </w:t>
      </w:r>
      <w:r>
        <w:rPr/>
        <w:t>space separated</w:t>
      </w:r>
      <w:r>
        <w:rPr>
          <w:spacing w:val="-2"/>
        </w:rPr>
        <w:t> </w:t>
      </w:r>
      <w:r>
        <w:rPr/>
        <w:t>numbers</w:t>
      </w:r>
      <w:r>
        <w:rPr>
          <w:spacing w:val="-3"/>
        </w:rPr>
        <w:t> </w:t>
      </w:r>
      <w:r>
        <w:rPr/>
        <w:t>(either</w:t>
      </w:r>
      <w:r>
        <w:rPr>
          <w:spacing w:val="-1"/>
        </w:rPr>
        <w:t> </w:t>
      </w:r>
      <w:r>
        <w:rPr/>
        <w:t>'1'</w:t>
      </w:r>
      <w:r>
        <w:rPr>
          <w:spacing w:val="-4"/>
        </w:rPr>
        <w:t> </w:t>
      </w:r>
      <w:r>
        <w:rPr/>
        <w:t>or</w:t>
      </w:r>
      <w:r>
        <w:rPr>
          <w:spacing w:val="-1"/>
        </w:rPr>
        <w:t> </w:t>
      </w:r>
      <w:r>
        <w:rPr/>
        <w:t>'-1')</w:t>
      </w:r>
      <w:r>
        <w:rPr>
          <w:spacing w:val="-1"/>
        </w:rPr>
        <w:t> </w:t>
      </w:r>
      <w:r>
        <w:rPr/>
        <w:t>denoting</w:t>
      </w:r>
      <w:r>
        <w:rPr>
          <w:spacing w:val="-4"/>
        </w:rPr>
        <w:t> </w:t>
      </w:r>
      <w:r>
        <w:rPr/>
        <w:t>the</w:t>
      </w:r>
      <w:r>
        <w:rPr>
          <w:spacing w:val="-3"/>
        </w:rPr>
        <w:t> </w:t>
      </w:r>
      <w:r>
        <w:rPr/>
        <w:t>initial</w:t>
      </w:r>
      <w:r>
        <w:rPr>
          <w:spacing w:val="-2"/>
        </w:rPr>
        <w:t> </w:t>
      </w:r>
      <w:r>
        <w:rPr/>
        <w:t>directions</w:t>
      </w:r>
      <w:r>
        <w:rPr>
          <w:spacing w:val="-3"/>
        </w:rPr>
        <w:t> </w:t>
      </w:r>
      <w:r>
        <w:rPr/>
        <w:t>of</w:t>
      </w:r>
      <w:r>
        <w:rPr>
          <w:spacing w:val="-1"/>
        </w:rPr>
        <w:t> </w:t>
      </w:r>
      <w:r>
        <w:rPr/>
        <w:t>the </w:t>
      </w:r>
      <w:r>
        <w:rPr>
          <w:spacing w:val="-2"/>
        </w:rPr>
        <w:t>ants.</w:t>
      </w:r>
    </w:p>
    <w:p>
      <w:pPr>
        <w:pStyle w:val="BodyText"/>
        <w:spacing w:before="202"/>
        <w:ind w:left="141"/>
      </w:pPr>
      <w:r>
        <w:rPr>
          <w:spacing w:val="-2"/>
        </w:rPr>
        <w:t>Constraints</w:t>
      </w:r>
    </w:p>
    <w:p>
      <w:pPr>
        <w:pStyle w:val="BodyText"/>
        <w:spacing w:before="213"/>
        <w:rPr>
          <w:sz w:val="20"/>
        </w:rPr>
      </w:pPr>
      <w:r>
        <w:rPr>
          <w:sz w:val="20"/>
        </w:rPr>
        <mc:AlternateContent>
          <mc:Choice Requires="wps">
            <w:drawing>
              <wp:anchor distT="0" distB="0" distL="0" distR="0" allowOverlap="1" layoutInCell="1" locked="0" behindDoc="1" simplePos="0" relativeHeight="487648768">
                <wp:simplePos x="0" y="0"/>
                <wp:positionH relativeFrom="page">
                  <wp:posOffset>629412</wp:posOffset>
                </wp:positionH>
                <wp:positionV relativeFrom="paragraph">
                  <wp:posOffset>305881</wp:posOffset>
                </wp:positionV>
                <wp:extent cx="278257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2782570" cy="1270"/>
                        </a:xfrm>
                        <a:custGeom>
                          <a:avLst/>
                          <a:gdLst/>
                          <a:ahLst/>
                          <a:cxnLst/>
                          <a:rect l="l" t="t" r="r" b="b"/>
                          <a:pathLst>
                            <a:path w="2782570" h="0">
                              <a:moveTo>
                                <a:pt x="0" y="0"/>
                              </a:moveTo>
                              <a:lnTo>
                                <a:pt x="278200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60001pt;margin-top:24.08514pt;width:219.1pt;height:.1pt;mso-position-horizontal-relative:page;mso-position-vertical-relative:paragraph;z-index:-15667712;mso-wrap-distance-left:0;mso-wrap-distance-right:0" id="docshape461" coordorigin="991,482" coordsize="4382,0" path="m991,482l5372,482e" filled="false" stroked="true" strokeweight=".7176pt" strokecolor="#000000">
                <v:path arrowok="t"/>
                <v:stroke dashstyle="solid"/>
                <w10:wrap type="topAndBottom"/>
              </v:shape>
            </w:pict>
          </mc:Fallback>
        </mc:AlternateContent>
      </w:r>
    </w:p>
    <w:p>
      <w:pPr>
        <w:pStyle w:val="BodyText"/>
        <w:spacing w:before="260"/>
        <w:ind w:left="141"/>
      </w:pPr>
      <w:r>
        <w:rPr/>
        <w:t>Output</w:t>
      </w:r>
      <w:r>
        <w:rPr>
          <w:spacing w:val="-7"/>
        </w:rPr>
        <w:t> </w:t>
      </w:r>
      <w:r>
        <w:rPr>
          <w:spacing w:val="-2"/>
        </w:rPr>
        <w:t>Format</w:t>
      </w:r>
    </w:p>
    <w:p>
      <w:pPr>
        <w:pStyle w:val="BodyText"/>
        <w:spacing w:line="276" w:lineRule="auto" w:before="240"/>
        <w:ind w:left="141"/>
      </w:pPr>
      <w:r>
        <w:rPr/>
        <w:t>Output</w:t>
      </w:r>
      <w:r>
        <w:rPr>
          <w:spacing w:val="-1"/>
        </w:rPr>
        <w:t> </w:t>
      </w:r>
      <w:r>
        <w:rPr/>
        <w:t>Format:</w:t>
      </w:r>
      <w:r>
        <w:rPr>
          <w:spacing w:val="-1"/>
        </w:rPr>
        <w:t> </w:t>
      </w:r>
      <w:r>
        <w:rPr/>
        <w:t>Output</w:t>
      </w:r>
      <w:r>
        <w:rPr>
          <w:spacing w:val="-1"/>
        </w:rPr>
        <w:t> </w:t>
      </w:r>
      <w:r>
        <w:rPr/>
        <w:t>a</w:t>
      </w:r>
      <w:r>
        <w:rPr>
          <w:spacing w:val="-1"/>
        </w:rPr>
        <w:t> </w:t>
      </w:r>
      <w:r>
        <w:rPr/>
        <w:t>single</w:t>
      </w:r>
      <w:r>
        <w:rPr>
          <w:spacing w:val="-1"/>
        </w:rPr>
        <w:t> </w:t>
      </w:r>
      <w:r>
        <w:rPr/>
        <w:t>integer</w:t>
      </w:r>
      <w:r>
        <w:rPr>
          <w:spacing w:val="-3"/>
        </w:rPr>
        <w:t> </w:t>
      </w:r>
      <w:r>
        <w:rPr/>
        <w:t>which</w:t>
      </w:r>
      <w:r>
        <w:rPr>
          <w:spacing w:val="-3"/>
        </w:rPr>
        <w:t> </w:t>
      </w:r>
      <w:r>
        <w:rPr/>
        <w:t>is</w:t>
      </w:r>
      <w:r>
        <w:rPr>
          <w:spacing w:val="-3"/>
        </w:rPr>
        <w:t> </w:t>
      </w:r>
      <w:r>
        <w:rPr/>
        <w:t>the</w:t>
      </w:r>
      <w:r>
        <w:rPr>
          <w:spacing w:val="-1"/>
        </w:rPr>
        <w:t> </w:t>
      </w:r>
      <w:r>
        <w:rPr/>
        <w:t>index</w:t>
      </w:r>
      <w:r>
        <w:rPr>
          <w:spacing w:val="-1"/>
        </w:rPr>
        <w:t> </w:t>
      </w:r>
      <w:r>
        <w:rPr/>
        <w:t>(lower</w:t>
      </w:r>
      <w:r>
        <w:rPr>
          <w:spacing w:val="-1"/>
        </w:rPr>
        <w:t> </w:t>
      </w:r>
      <w:r>
        <w:rPr/>
        <w:t>index</w:t>
      </w:r>
      <w:r>
        <w:rPr>
          <w:spacing w:val="-1"/>
        </w:rPr>
        <w:t> </w:t>
      </w:r>
      <w:r>
        <w:rPr/>
        <w:t>in</w:t>
      </w:r>
      <w:r>
        <w:rPr>
          <w:spacing w:val="-4"/>
        </w:rPr>
        <w:t> </w:t>
      </w:r>
      <w:r>
        <w:rPr/>
        <w:t>case</w:t>
      </w:r>
      <w:r>
        <w:rPr>
          <w:spacing w:val="-3"/>
        </w:rPr>
        <w:t> </w:t>
      </w:r>
      <w:r>
        <w:rPr/>
        <w:t>two ants</w:t>
      </w:r>
      <w:r>
        <w:rPr>
          <w:spacing w:val="-4"/>
        </w:rPr>
        <w:t> </w:t>
      </w:r>
      <w:r>
        <w:rPr/>
        <w:t>are falling simultaneously in the end) of the last ant to fall off the table.</w:t>
      </w:r>
    </w:p>
    <w:p>
      <w:pPr>
        <w:pStyle w:val="BodyText"/>
        <w:spacing w:before="199"/>
        <w:ind w:left="141"/>
      </w:pPr>
      <w:r>
        <w:rPr/>
        <w:t>Sample</w:t>
      </w:r>
      <w:r>
        <w:rPr>
          <w:spacing w:val="-4"/>
        </w:rPr>
        <w:t> </w:t>
      </w:r>
      <w:r>
        <w:rPr/>
        <w:t>Input</w:t>
      </w:r>
      <w:r>
        <w:rPr>
          <w:spacing w:val="-5"/>
        </w:rPr>
        <w:t> </w:t>
      </w:r>
      <w:r>
        <w:rPr>
          <w:spacing w:val="-10"/>
        </w:rPr>
        <w:t>0</w:t>
      </w:r>
    </w:p>
    <w:p>
      <w:pPr>
        <w:pStyle w:val="BodyText"/>
        <w:spacing w:before="240"/>
        <w:ind w:left="141"/>
      </w:pPr>
      <w:r>
        <w:rPr>
          <w:spacing w:val="-10"/>
        </w:rPr>
        <w:t>2</w:t>
      </w:r>
    </w:p>
    <w:p>
      <w:pPr>
        <w:pStyle w:val="BodyText"/>
        <w:spacing w:before="243"/>
        <w:ind w:left="141"/>
      </w:pPr>
      <w:r>
        <w:rPr/>
        <w:t>1 </w:t>
      </w:r>
      <w:r>
        <w:rPr>
          <w:spacing w:val="-10"/>
        </w:rPr>
        <w:t>1</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0"/>
        <w:ind w:left="141"/>
      </w:pPr>
      <w:r>
        <w:rPr>
          <w:spacing w:val="-10"/>
        </w:rPr>
        <w:t>1</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3</w:t>
      </w:r>
    </w:p>
    <w:p>
      <w:pPr>
        <w:pStyle w:val="BodyText"/>
        <w:spacing w:before="240"/>
        <w:ind w:left="141"/>
      </w:pPr>
      <w:r>
        <w:rPr/>
        <w:t>1 -1</w:t>
      </w:r>
      <w:r>
        <w:rPr>
          <w:spacing w:val="-1"/>
        </w:rPr>
        <w:t> </w:t>
      </w:r>
      <w:r>
        <w:rPr/>
        <w:t>-</w:t>
      </w:r>
      <w:r>
        <w:rPr>
          <w:spacing w:val="-10"/>
        </w:rPr>
        <w:t>1</w:t>
      </w:r>
    </w:p>
    <w:p>
      <w:pPr>
        <w:pStyle w:val="BodyText"/>
        <w:spacing w:before="241"/>
        <w:ind w:left="141"/>
      </w:pPr>
      <w:r>
        <w:rPr/>
        <w:t>Sample</w:t>
      </w:r>
      <w:r>
        <w:rPr>
          <w:spacing w:val="-5"/>
        </w:rPr>
        <w:t> </w:t>
      </w:r>
      <w:r>
        <w:rPr/>
        <w:t>Output</w:t>
      </w:r>
      <w:r>
        <w:rPr>
          <w:spacing w:val="-5"/>
        </w:rPr>
        <w:t> </w:t>
      </w:r>
      <w:r>
        <w:rPr>
          <w:spacing w:val="-10"/>
        </w:rPr>
        <w:t>1</w:t>
      </w:r>
    </w:p>
    <w:p>
      <w:pPr>
        <w:pStyle w:val="BodyText"/>
        <w:spacing w:before="240"/>
        <w:ind w:left="141"/>
      </w:pPr>
      <w:r>
        <w:rPr>
          <w:spacing w:val="-10"/>
        </w:rPr>
        <w:t>2</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0"/>
        <w:ind w:left="141"/>
      </w:pPr>
      <w:r>
        <w:rPr>
          <w:spacing w:val="-10"/>
        </w:rPr>
        <w:t>2</w:t>
      </w:r>
    </w:p>
    <w:p>
      <w:pPr>
        <w:pStyle w:val="BodyText"/>
        <w:spacing w:before="241"/>
        <w:ind w:left="141"/>
      </w:pPr>
      <w:r>
        <w:rPr/>
        <w:t>-1 -</w:t>
      </w:r>
      <w:r>
        <w:rPr>
          <w:spacing w:val="-10"/>
        </w:rPr>
        <w:t>1</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10"/>
        </w:rPr>
        <w:t>2</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8</w:t>
      </w:r>
    </w:p>
    <w:p>
      <w:pPr>
        <w:pStyle w:val="BodyText"/>
        <w:spacing w:before="240"/>
        <w:ind w:left="141"/>
      </w:pPr>
      <w:r>
        <w:rPr/>
        <w:t>1</w:t>
      </w:r>
      <w:r>
        <w:rPr>
          <w:spacing w:val="-1"/>
        </w:rPr>
        <w:t> </w:t>
      </w:r>
      <w:r>
        <w:rPr/>
        <w:t>1 -1</w:t>
      </w:r>
      <w:r>
        <w:rPr>
          <w:spacing w:val="-2"/>
        </w:rPr>
        <w:t> </w:t>
      </w:r>
      <w:r>
        <w:rPr/>
        <w:t>1</w:t>
      </w:r>
      <w:r>
        <w:rPr>
          <w:spacing w:val="-3"/>
        </w:rPr>
        <w:t> </w:t>
      </w:r>
      <w:r>
        <w:rPr/>
        <w:t>1</w:t>
      </w:r>
      <w:r>
        <w:rPr>
          <w:spacing w:val="-2"/>
        </w:rPr>
        <w:t> </w:t>
      </w:r>
      <w:r>
        <w:rPr/>
        <w:t>1</w:t>
      </w:r>
      <w:r>
        <w:rPr>
          <w:spacing w:val="2"/>
        </w:rPr>
        <w:t> </w:t>
      </w:r>
      <w:r>
        <w:rPr/>
        <w:t>-1</w:t>
      </w:r>
      <w:r>
        <w:rPr>
          <w:spacing w:val="-2"/>
        </w:rPr>
        <w:t> </w:t>
      </w:r>
      <w:r>
        <w:rPr>
          <w:spacing w:val="-10"/>
        </w:rPr>
        <w:t>1</w:t>
      </w:r>
    </w:p>
    <w:p>
      <w:pPr>
        <w:pStyle w:val="BodyText"/>
        <w:spacing w:before="241"/>
        <w:ind w:left="141"/>
      </w:pPr>
      <w:r>
        <w:rPr/>
        <w:t>Sample</w:t>
      </w:r>
      <w:r>
        <w:rPr>
          <w:spacing w:val="-5"/>
        </w:rPr>
        <w:t> </w:t>
      </w:r>
      <w:r>
        <w:rPr/>
        <w:t>Output</w:t>
      </w:r>
      <w:r>
        <w:rPr>
          <w:spacing w:val="-5"/>
        </w:rPr>
        <w:t> </w:t>
      </w:r>
      <w:r>
        <w:rPr>
          <w:spacing w:val="-10"/>
        </w:rPr>
        <w:t>3</w:t>
      </w:r>
    </w:p>
    <w:p>
      <w:pPr>
        <w:pStyle w:val="BodyText"/>
        <w:spacing w:before="240"/>
        <w:ind w:left="141"/>
      </w:pPr>
      <w:r>
        <w:rPr>
          <w:spacing w:val="-10"/>
        </w:rPr>
        <w:t>3</w:t>
      </w:r>
    </w:p>
    <w:p>
      <w:pPr>
        <w:pStyle w:val="BodyText"/>
        <w:spacing w:after="0"/>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4</w:t>
      </w:r>
    </w:p>
    <w:p>
      <w:pPr>
        <w:pStyle w:val="BodyText"/>
        <w:spacing w:before="241"/>
        <w:ind w:left="141"/>
      </w:pPr>
      <w:r>
        <w:rPr>
          <w:spacing w:val="-5"/>
        </w:rPr>
        <w:t>10</w:t>
      </w:r>
    </w:p>
    <w:p>
      <w:pPr>
        <w:pStyle w:val="BodyText"/>
        <w:spacing w:before="240"/>
        <w:ind w:left="141"/>
      </w:pPr>
      <w:r>
        <w:rPr/>
        <w:t>1 -1</w:t>
      </w:r>
      <w:r>
        <w:rPr>
          <w:spacing w:val="-3"/>
        </w:rPr>
        <w:t> </w:t>
      </w:r>
      <w:r>
        <w:rPr/>
        <w:t>1</w:t>
      </w:r>
      <w:r>
        <w:rPr>
          <w:spacing w:val="-2"/>
        </w:rPr>
        <w:t> </w:t>
      </w:r>
      <w:r>
        <w:rPr/>
        <w:t>1 -1</w:t>
      </w:r>
      <w:r>
        <w:rPr>
          <w:spacing w:val="-2"/>
        </w:rPr>
        <w:t> </w:t>
      </w:r>
      <w:r>
        <w:rPr/>
        <w:t>1</w:t>
      </w:r>
      <w:r>
        <w:rPr>
          <w:spacing w:val="-2"/>
        </w:rPr>
        <w:t> </w:t>
      </w:r>
      <w:r>
        <w:rPr/>
        <w:t>-1</w:t>
      </w:r>
      <w:r>
        <w:rPr>
          <w:spacing w:val="-3"/>
        </w:rPr>
        <w:t> </w:t>
      </w:r>
      <w:r>
        <w:rPr/>
        <w:t>1 -1 -</w:t>
      </w:r>
      <w:r>
        <w:rPr>
          <w:spacing w:val="-10"/>
        </w:rPr>
        <w:t>1</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spacing w:val="-10"/>
        </w:rPr>
        <w:t>5</w:t>
      </w:r>
    </w:p>
    <w:p>
      <w:pPr>
        <w:pStyle w:val="BodyText"/>
        <w:spacing w:before="240"/>
        <w:ind w:left="141"/>
      </w:pPr>
      <w:r>
        <w:rPr/>
        <w:t>Sample</w:t>
      </w:r>
      <w:r>
        <w:rPr>
          <w:spacing w:val="-4"/>
        </w:rPr>
        <w:t> </w:t>
      </w:r>
      <w:r>
        <w:rPr/>
        <w:t>Input</w:t>
      </w:r>
      <w:r>
        <w:rPr>
          <w:spacing w:val="-5"/>
        </w:rPr>
        <w:t> </w:t>
      </w:r>
      <w:r>
        <w:rPr>
          <w:spacing w:val="-10"/>
        </w:rPr>
        <w:t>5</w:t>
      </w:r>
    </w:p>
    <w:p>
      <w:pPr>
        <w:pStyle w:val="BodyText"/>
        <w:spacing w:before="240"/>
        <w:ind w:left="141"/>
      </w:pPr>
      <w:r>
        <w:rPr>
          <w:spacing w:val="-5"/>
        </w:rPr>
        <w:t>100</w:t>
      </w:r>
    </w:p>
    <w:p>
      <w:pPr>
        <w:pStyle w:val="BodyText"/>
        <w:spacing w:before="241"/>
        <w:ind w:left="141"/>
      </w:pPr>
      <w:r>
        <w:rPr/>
        <w:t>-1</w:t>
      </w:r>
      <w:r>
        <w:rPr>
          <w:spacing w:val="-3"/>
        </w:rPr>
        <w:t> </w:t>
      </w:r>
      <w:r>
        <w:rPr/>
        <w:t>-1 -1 -1</w:t>
      </w:r>
      <w:r>
        <w:rPr>
          <w:spacing w:val="-3"/>
        </w:rPr>
        <w:t> </w:t>
      </w:r>
      <w:r>
        <w:rPr/>
        <w:t>1 -1</w:t>
      </w:r>
      <w:r>
        <w:rPr>
          <w:spacing w:val="-2"/>
        </w:rPr>
        <w:t> </w:t>
      </w:r>
      <w:r>
        <w:rPr/>
        <w:t>-1</w:t>
      </w:r>
      <w:r>
        <w:rPr>
          <w:spacing w:val="-3"/>
        </w:rPr>
        <w:t> </w:t>
      </w:r>
      <w:r>
        <w:rPr/>
        <w:t>1 -1</w:t>
      </w:r>
      <w:r>
        <w:rPr>
          <w:spacing w:val="-1"/>
        </w:rPr>
        <w:t> </w:t>
      </w:r>
      <w:r>
        <w:rPr/>
        <w:t>1</w:t>
      </w:r>
      <w:r>
        <w:rPr>
          <w:spacing w:val="-2"/>
        </w:rPr>
        <w:t> </w:t>
      </w:r>
      <w:r>
        <w:rPr/>
        <w:t>-1</w:t>
      </w:r>
      <w:r>
        <w:rPr>
          <w:spacing w:val="-3"/>
        </w:rPr>
        <w:t> </w:t>
      </w:r>
      <w:r>
        <w:rPr/>
        <w:t>1</w:t>
      </w:r>
      <w:r>
        <w:rPr>
          <w:spacing w:val="-3"/>
        </w:rPr>
        <w:t> </w:t>
      </w:r>
      <w:r>
        <w:rPr/>
        <w:t>1</w:t>
      </w:r>
      <w:r>
        <w:rPr>
          <w:spacing w:val="1"/>
        </w:rPr>
        <w:t> </w:t>
      </w:r>
      <w:r>
        <w:rPr/>
        <w:t>-1 -1</w:t>
      </w:r>
      <w:r>
        <w:rPr>
          <w:spacing w:val="-2"/>
        </w:rPr>
        <w:t> </w:t>
      </w:r>
      <w:r>
        <w:rPr/>
        <w:t>-1</w:t>
      </w:r>
      <w:r>
        <w:rPr>
          <w:spacing w:val="-3"/>
        </w:rPr>
        <w:t> </w:t>
      </w:r>
      <w:r>
        <w:rPr/>
        <w:t>1 -1</w:t>
      </w:r>
      <w:r>
        <w:rPr>
          <w:spacing w:val="-1"/>
        </w:rPr>
        <w:t> </w:t>
      </w:r>
      <w:r>
        <w:rPr/>
        <w:t>1</w:t>
      </w:r>
      <w:r>
        <w:rPr>
          <w:spacing w:val="-2"/>
        </w:rPr>
        <w:t> </w:t>
      </w:r>
      <w:r>
        <w:rPr/>
        <w:t>1</w:t>
      </w:r>
      <w:r>
        <w:rPr>
          <w:spacing w:val="-2"/>
        </w:rPr>
        <w:t> </w:t>
      </w:r>
      <w:r>
        <w:rPr/>
        <w:t>1</w:t>
      </w:r>
      <w:r>
        <w:rPr>
          <w:spacing w:val="1"/>
        </w:rPr>
        <w:t> </w:t>
      </w:r>
      <w:r>
        <w:rPr/>
        <w:t>-1</w:t>
      </w:r>
      <w:r>
        <w:rPr>
          <w:spacing w:val="-3"/>
        </w:rPr>
        <w:t> </w:t>
      </w:r>
      <w:r>
        <w:rPr/>
        <w:t>1</w:t>
      </w:r>
      <w:r>
        <w:rPr>
          <w:spacing w:val="-1"/>
        </w:rPr>
        <w:t> </w:t>
      </w:r>
      <w:r>
        <w:rPr/>
        <w:t>1</w:t>
      </w:r>
      <w:r>
        <w:rPr>
          <w:spacing w:val="-2"/>
        </w:rPr>
        <w:t> </w:t>
      </w:r>
      <w:r>
        <w:rPr/>
        <w:t>1</w:t>
      </w:r>
      <w:r>
        <w:rPr>
          <w:spacing w:val="-1"/>
        </w:rPr>
        <w:t> </w:t>
      </w:r>
      <w:r>
        <w:rPr/>
        <w:t>-1</w:t>
      </w:r>
      <w:r>
        <w:rPr>
          <w:spacing w:val="-3"/>
        </w:rPr>
        <w:t> </w:t>
      </w:r>
      <w:r>
        <w:rPr/>
        <w:t>1 -1</w:t>
      </w:r>
      <w:r>
        <w:rPr>
          <w:spacing w:val="-3"/>
        </w:rPr>
        <w:t> </w:t>
      </w:r>
      <w:r>
        <w:rPr/>
        <w:t>1</w:t>
      </w:r>
      <w:r>
        <w:rPr>
          <w:spacing w:val="1"/>
        </w:rPr>
        <w:t> </w:t>
      </w:r>
      <w:r>
        <w:rPr/>
        <w:t>-1</w:t>
      </w:r>
      <w:r>
        <w:rPr>
          <w:spacing w:val="-3"/>
        </w:rPr>
        <w:t> </w:t>
      </w:r>
      <w:r>
        <w:rPr/>
        <w:t>1</w:t>
      </w:r>
      <w:r>
        <w:rPr>
          <w:spacing w:val="-1"/>
        </w:rPr>
        <w:t> </w:t>
      </w:r>
      <w:r>
        <w:rPr/>
        <w:t>1</w:t>
      </w:r>
      <w:r>
        <w:rPr>
          <w:spacing w:val="-2"/>
        </w:rPr>
        <w:t> </w:t>
      </w:r>
      <w:r>
        <w:rPr/>
        <w:t>1</w:t>
      </w:r>
      <w:r>
        <w:rPr>
          <w:spacing w:val="-1"/>
        </w:rPr>
        <w:t> </w:t>
      </w:r>
      <w:r>
        <w:rPr/>
        <w:t>-1 -1</w:t>
      </w:r>
      <w:r>
        <w:rPr>
          <w:spacing w:val="-3"/>
        </w:rPr>
        <w:t> </w:t>
      </w:r>
      <w:r>
        <w:rPr/>
        <w:t>1</w:t>
      </w:r>
      <w:r>
        <w:rPr>
          <w:spacing w:val="1"/>
        </w:rPr>
        <w:t> </w:t>
      </w:r>
      <w:r>
        <w:rPr/>
        <w:t>-1</w:t>
      </w:r>
      <w:r>
        <w:rPr>
          <w:spacing w:val="-2"/>
        </w:rPr>
        <w:t> </w:t>
      </w:r>
      <w:r>
        <w:rPr/>
        <w:t>-1 -1</w:t>
      </w:r>
      <w:r>
        <w:rPr>
          <w:spacing w:val="-3"/>
        </w:rPr>
        <w:t> </w:t>
      </w:r>
      <w:r>
        <w:rPr/>
        <w:t>1</w:t>
      </w:r>
      <w:r>
        <w:rPr>
          <w:spacing w:val="1"/>
        </w:rPr>
        <w:t> </w:t>
      </w:r>
      <w:r>
        <w:rPr/>
        <w:t>-1</w:t>
      </w:r>
      <w:r>
        <w:rPr>
          <w:spacing w:val="-3"/>
        </w:rPr>
        <w:t> </w:t>
      </w:r>
      <w:r>
        <w:rPr/>
        <w:t>1 -1</w:t>
      </w:r>
      <w:r>
        <w:rPr>
          <w:spacing w:val="-3"/>
        </w:rPr>
        <w:t> </w:t>
      </w:r>
      <w:r>
        <w:rPr/>
        <w:t>1</w:t>
      </w:r>
      <w:r>
        <w:rPr>
          <w:spacing w:val="1"/>
        </w:rPr>
        <w:t> </w:t>
      </w:r>
      <w:r>
        <w:rPr/>
        <w:t>-1</w:t>
      </w:r>
      <w:r>
        <w:rPr>
          <w:spacing w:val="-3"/>
        </w:rPr>
        <w:t> </w:t>
      </w:r>
      <w:r>
        <w:rPr/>
        <w:t>1 -1</w:t>
      </w:r>
      <w:r>
        <w:rPr>
          <w:spacing w:val="-1"/>
        </w:rPr>
        <w:t> </w:t>
      </w:r>
      <w:r>
        <w:rPr>
          <w:spacing w:val="-10"/>
        </w:rPr>
        <w:t>1</w:t>
      </w:r>
    </w:p>
    <w:p>
      <w:pPr>
        <w:pStyle w:val="BodyText"/>
        <w:spacing w:before="41"/>
        <w:ind w:left="141"/>
      </w:pPr>
      <w:r>
        <w:rPr/>
        <w:t>1</w:t>
      </w:r>
      <w:r>
        <w:rPr>
          <w:spacing w:val="-3"/>
        </w:rPr>
        <w:t> </w:t>
      </w:r>
      <w:r>
        <w:rPr/>
        <w:t>1</w:t>
      </w:r>
      <w:r>
        <w:rPr>
          <w:spacing w:val="-2"/>
        </w:rPr>
        <w:t> </w:t>
      </w:r>
      <w:r>
        <w:rPr/>
        <w:t>1</w:t>
      </w:r>
      <w:r>
        <w:rPr>
          <w:spacing w:val="-2"/>
        </w:rPr>
        <w:t> </w:t>
      </w:r>
      <w:r>
        <w:rPr/>
        <w:t>1</w:t>
      </w:r>
      <w:r>
        <w:rPr>
          <w:spacing w:val="1"/>
        </w:rPr>
        <w:t> </w:t>
      </w:r>
      <w:r>
        <w:rPr/>
        <w:t>-1</w:t>
      </w:r>
      <w:r>
        <w:rPr>
          <w:spacing w:val="-2"/>
        </w:rPr>
        <w:t> </w:t>
      </w:r>
      <w:r>
        <w:rPr/>
        <w:t>1</w:t>
      </w:r>
      <w:r>
        <w:rPr>
          <w:spacing w:val="-1"/>
        </w:rPr>
        <w:t> </w:t>
      </w:r>
      <w:r>
        <w:rPr/>
        <w:t>1</w:t>
      </w:r>
      <w:r>
        <w:rPr>
          <w:spacing w:val="-1"/>
        </w:rPr>
        <w:t> </w:t>
      </w:r>
      <w:r>
        <w:rPr/>
        <w:t>-1 -1 -1</w:t>
      </w:r>
      <w:r>
        <w:rPr>
          <w:spacing w:val="1"/>
        </w:rPr>
        <w:t> </w:t>
      </w:r>
      <w:r>
        <w:rPr/>
        <w:t>-1</w:t>
      </w:r>
      <w:r>
        <w:rPr>
          <w:spacing w:val="-2"/>
        </w:rPr>
        <w:t> </w:t>
      </w:r>
      <w:r>
        <w:rPr/>
        <w:t>-1</w:t>
      </w:r>
      <w:r>
        <w:rPr>
          <w:spacing w:val="-3"/>
        </w:rPr>
        <w:t> </w:t>
      </w:r>
      <w:r>
        <w:rPr/>
        <w:t>1</w:t>
      </w:r>
      <w:r>
        <w:rPr>
          <w:spacing w:val="-1"/>
        </w:rPr>
        <w:t> </w:t>
      </w:r>
      <w:r>
        <w:rPr/>
        <w:t>-1 -1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w:t>
      </w:r>
      <w:r>
        <w:rPr>
          <w:spacing w:val="-3"/>
        </w:rPr>
        <w:t> </w:t>
      </w:r>
      <w:r>
        <w:rPr/>
        <w:t>1</w:t>
      </w:r>
      <w:r>
        <w:rPr>
          <w:spacing w:val="-3"/>
        </w:rPr>
        <w:t> </w:t>
      </w:r>
      <w:r>
        <w:rPr/>
        <w:t>1</w:t>
      </w:r>
      <w:r>
        <w:rPr>
          <w:spacing w:val="1"/>
        </w:rPr>
        <w:t> </w:t>
      </w:r>
      <w:r>
        <w:rPr/>
        <w:t>-1</w:t>
      </w:r>
      <w:r>
        <w:rPr>
          <w:spacing w:val="-2"/>
        </w:rPr>
        <w:t> </w:t>
      </w:r>
      <w:r>
        <w:rPr/>
        <w:t>1</w:t>
      </w:r>
      <w:r>
        <w:rPr>
          <w:spacing w:val="-4"/>
        </w:rPr>
        <w:t> </w:t>
      </w:r>
      <w:r>
        <w:rPr/>
        <w:t>-1 -1</w:t>
      </w:r>
      <w:r>
        <w:rPr>
          <w:spacing w:val="-3"/>
        </w:rPr>
        <w:t> </w:t>
      </w:r>
      <w:r>
        <w:rPr/>
        <w:t>1</w:t>
      </w:r>
      <w:r>
        <w:rPr>
          <w:spacing w:val="-3"/>
        </w:rPr>
        <w:t> </w:t>
      </w:r>
      <w:r>
        <w:rPr/>
        <w:t>1</w:t>
      </w:r>
      <w:r>
        <w:rPr>
          <w:spacing w:val="2"/>
        </w:rPr>
        <w:t> </w:t>
      </w:r>
      <w:r>
        <w:rPr/>
        <w:t>-1 -1</w:t>
      </w:r>
      <w:r>
        <w:rPr>
          <w:spacing w:val="-3"/>
        </w:rPr>
        <w:t> </w:t>
      </w:r>
      <w:r>
        <w:rPr/>
        <w:t>1</w:t>
      </w:r>
      <w:r>
        <w:rPr>
          <w:spacing w:val="-2"/>
        </w:rPr>
        <w:t> </w:t>
      </w:r>
      <w:r>
        <w:rPr/>
        <w:t>1 -1</w:t>
      </w:r>
      <w:r>
        <w:rPr>
          <w:spacing w:val="1"/>
        </w:rPr>
        <w:t> </w:t>
      </w:r>
      <w:r>
        <w:rPr/>
        <w:t>-1</w:t>
      </w:r>
      <w:r>
        <w:rPr>
          <w:spacing w:val="-3"/>
        </w:rPr>
        <w:t> </w:t>
      </w:r>
      <w:r>
        <w:rPr/>
        <w:t>1</w:t>
      </w:r>
      <w:r>
        <w:rPr>
          <w:spacing w:val="-1"/>
        </w:rPr>
        <w:t> </w:t>
      </w:r>
      <w:r>
        <w:rPr/>
        <w:t>-1</w:t>
      </w:r>
      <w:r>
        <w:rPr>
          <w:spacing w:val="-2"/>
        </w:rPr>
        <w:t> </w:t>
      </w:r>
      <w:r>
        <w:rPr/>
        <w:t>-1</w:t>
      </w:r>
      <w:r>
        <w:rPr>
          <w:spacing w:val="-1"/>
        </w:rPr>
        <w:t> </w:t>
      </w:r>
      <w:r>
        <w:rPr/>
        <w:t>1</w:t>
      </w:r>
      <w:r>
        <w:rPr>
          <w:spacing w:val="-1"/>
        </w:rPr>
        <w:t> </w:t>
      </w:r>
      <w:r>
        <w:rPr/>
        <w:t>1</w:t>
      </w:r>
      <w:r>
        <w:rPr>
          <w:spacing w:val="-2"/>
        </w:rPr>
        <w:t> </w:t>
      </w:r>
      <w:r>
        <w:rPr/>
        <w:t>1</w:t>
      </w:r>
      <w:r>
        <w:rPr>
          <w:spacing w:val="-3"/>
        </w:rPr>
        <w:t> </w:t>
      </w:r>
      <w:r>
        <w:rPr/>
        <w:t>1</w:t>
      </w:r>
      <w:r>
        <w:rPr>
          <w:spacing w:val="1"/>
        </w:rPr>
        <w:t> </w:t>
      </w:r>
      <w:r>
        <w:rPr/>
        <w:t>-1</w:t>
      </w:r>
      <w:r>
        <w:rPr>
          <w:spacing w:val="-2"/>
        </w:rPr>
        <w:t> </w:t>
      </w:r>
      <w:r>
        <w:rPr/>
        <w:t>1</w:t>
      </w:r>
      <w:r>
        <w:rPr>
          <w:spacing w:val="-2"/>
        </w:rPr>
        <w:t> </w:t>
      </w:r>
      <w:r>
        <w:rPr/>
        <w:t>1</w:t>
      </w:r>
      <w:r>
        <w:rPr>
          <w:spacing w:val="1"/>
        </w:rPr>
        <w:t> </w:t>
      </w:r>
      <w:r>
        <w:rPr/>
        <w:t>-1 -1 -1</w:t>
      </w:r>
      <w:r>
        <w:rPr>
          <w:spacing w:val="-1"/>
        </w:rPr>
        <w:t> </w:t>
      </w:r>
      <w:r>
        <w:rPr>
          <w:spacing w:val="-10"/>
        </w:rPr>
        <w:t>-</w:t>
      </w:r>
    </w:p>
    <w:p>
      <w:pPr>
        <w:pStyle w:val="BodyText"/>
        <w:spacing w:before="41"/>
        <w:ind w:left="141"/>
      </w:pPr>
      <w:r>
        <w:rPr/>
        <w:t>1</w:t>
      </w:r>
      <w:r>
        <w:rPr>
          <w:spacing w:val="-1"/>
        </w:rPr>
        <w:t> </w:t>
      </w:r>
      <w:r>
        <w:rPr/>
        <w:t>1</w:t>
      </w:r>
      <w:r>
        <w:rPr>
          <w:spacing w:val="-2"/>
        </w:rPr>
        <w:t> </w:t>
      </w:r>
      <w:r>
        <w:rPr/>
        <w:t>1</w:t>
      </w:r>
      <w:r>
        <w:rPr>
          <w:spacing w:val="1"/>
        </w:rPr>
        <w:t> </w:t>
      </w:r>
      <w:r>
        <w:rPr/>
        <w:t>-</w:t>
      </w:r>
      <w:r>
        <w:rPr>
          <w:spacing w:val="-10"/>
        </w:rPr>
        <w:t>1</w:t>
      </w:r>
    </w:p>
    <w:p>
      <w:pPr>
        <w:pStyle w:val="BodyText"/>
        <w:spacing w:before="240"/>
        <w:ind w:left="141"/>
      </w:pPr>
      <w:r>
        <w:rPr/>
        <w:t>Sample</w:t>
      </w:r>
      <w:r>
        <w:rPr>
          <w:spacing w:val="-5"/>
        </w:rPr>
        <w:t> </w:t>
      </w:r>
      <w:r>
        <w:rPr/>
        <w:t>Output</w:t>
      </w:r>
      <w:r>
        <w:rPr>
          <w:spacing w:val="-5"/>
        </w:rPr>
        <w:t> </w:t>
      </w:r>
      <w:r>
        <w:rPr>
          <w:spacing w:val="-10"/>
        </w:rPr>
        <w:t>5</w:t>
      </w:r>
    </w:p>
    <w:p>
      <w:pPr>
        <w:pStyle w:val="BodyText"/>
        <w:spacing w:before="241"/>
        <w:ind w:left="141"/>
      </w:pPr>
      <w:r>
        <w:rPr>
          <w:spacing w:val="-5"/>
        </w:rPr>
        <w:t>52</w:t>
      </w:r>
    </w:p>
    <w:p>
      <w:pPr>
        <w:pStyle w:val="BodyText"/>
        <w:spacing w:before="240"/>
        <w:ind w:left="141"/>
      </w:pPr>
      <w:r>
        <w:rPr/>
        <w:t>Sample</w:t>
      </w:r>
      <w:r>
        <w:rPr>
          <w:spacing w:val="-3"/>
        </w:rPr>
        <w:t> </w:t>
      </w:r>
      <w:r>
        <w:rPr/>
        <w:t>Input</w:t>
      </w:r>
      <w:r>
        <w:rPr>
          <w:spacing w:val="-5"/>
        </w:rPr>
        <w:t> </w:t>
      </w:r>
      <w:r>
        <w:rPr>
          <w:spacing w:val="-10"/>
        </w:rPr>
        <w:t>6</w:t>
      </w:r>
    </w:p>
    <w:p>
      <w:pPr>
        <w:pStyle w:val="BodyText"/>
        <w:spacing w:before="240"/>
        <w:ind w:left="141"/>
      </w:pPr>
      <w:r>
        <w:rPr>
          <w:spacing w:val="-4"/>
        </w:rPr>
        <w:t>1000</w:t>
      </w:r>
    </w:p>
    <w:p>
      <w:pPr>
        <w:pStyle w:val="BodyText"/>
        <w:spacing w:before="240"/>
        <w:ind w:left="141"/>
      </w:pPr>
      <w:r>
        <w:rPr/>
        <w:t>1</w:t>
      </w:r>
      <w:r>
        <w:rPr>
          <w:spacing w:val="-3"/>
        </w:rPr>
        <w:t> </w:t>
      </w:r>
      <w:r>
        <w:rPr/>
        <w:t>1</w:t>
      </w:r>
      <w:r>
        <w:rPr>
          <w:spacing w:val="-2"/>
        </w:rPr>
        <w:t> </w:t>
      </w:r>
      <w:r>
        <w:rPr/>
        <w:t>1</w:t>
      </w:r>
      <w:r>
        <w:rPr>
          <w:spacing w:val="1"/>
        </w:rPr>
        <w:t> </w:t>
      </w:r>
      <w:r>
        <w:rPr/>
        <w:t>-1</w:t>
      </w:r>
      <w:r>
        <w:rPr>
          <w:spacing w:val="-3"/>
        </w:rPr>
        <w:t> </w:t>
      </w:r>
      <w:r>
        <w:rPr/>
        <w:t>1 -1</w:t>
      </w:r>
      <w:r>
        <w:rPr>
          <w:spacing w:val="-2"/>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-1 -1</w:t>
      </w:r>
      <w:r>
        <w:rPr>
          <w:spacing w:val="-3"/>
        </w:rPr>
        <w:t> </w:t>
      </w:r>
      <w:r>
        <w:rPr/>
        <w:t>1</w:t>
      </w:r>
      <w:r>
        <w:rPr>
          <w:spacing w:val="1"/>
        </w:rPr>
        <w:t> </w:t>
      </w:r>
      <w:r>
        <w:rPr/>
        <w:t>-1 -1</w:t>
      </w:r>
      <w:r>
        <w:rPr>
          <w:spacing w:val="-3"/>
        </w:rPr>
        <w:t> </w:t>
      </w:r>
      <w:r>
        <w:rPr/>
        <w:t>1</w:t>
      </w:r>
      <w:r>
        <w:rPr>
          <w:spacing w:val="2"/>
        </w:rPr>
        <w:t> </w:t>
      </w:r>
      <w:r>
        <w:rPr/>
        <w:t>-1 -1</w:t>
      </w:r>
      <w:r>
        <w:rPr>
          <w:spacing w:val="-1"/>
        </w:rPr>
        <w:t> </w:t>
      </w:r>
      <w:r>
        <w:rPr/>
        <w:t>1</w:t>
      </w:r>
      <w:r>
        <w:rPr>
          <w:spacing w:val="-2"/>
        </w:rPr>
        <w:t> </w:t>
      </w:r>
      <w:r>
        <w:rPr/>
        <w:t>-1</w:t>
      </w:r>
      <w:r>
        <w:rPr>
          <w:spacing w:val="-3"/>
        </w:rPr>
        <w:t> </w:t>
      </w:r>
      <w:r>
        <w:rPr/>
        <w:t>1</w:t>
      </w:r>
      <w:r>
        <w:rPr>
          <w:spacing w:val="-2"/>
        </w:rPr>
        <w:t> </w:t>
      </w:r>
      <w:r>
        <w:rPr/>
        <w:t>1</w:t>
      </w:r>
      <w:r>
        <w:rPr>
          <w:spacing w:val="1"/>
        </w:rPr>
        <w:t> </w:t>
      </w:r>
      <w:r>
        <w:rPr/>
        <w:t>-1 -1</w:t>
      </w:r>
      <w:r>
        <w:rPr>
          <w:spacing w:val="-5"/>
        </w:rPr>
        <w:t> </w:t>
      </w:r>
      <w:r>
        <w:rPr/>
        <w:t>1 -1</w:t>
      </w:r>
      <w:r>
        <w:rPr>
          <w:spacing w:val="-2"/>
        </w:rPr>
        <w:t> </w:t>
      </w:r>
      <w:r>
        <w:rPr/>
        <w:t>-1</w:t>
      </w:r>
      <w:r>
        <w:rPr>
          <w:spacing w:val="-2"/>
        </w:rPr>
        <w:t> </w:t>
      </w:r>
      <w:r>
        <w:rPr/>
        <w:t>1</w:t>
      </w:r>
      <w:r>
        <w:rPr>
          <w:spacing w:val="-3"/>
        </w:rPr>
        <w:t> </w:t>
      </w:r>
      <w:r>
        <w:rPr/>
        <w:t>1</w:t>
      </w:r>
      <w:r>
        <w:rPr>
          <w:spacing w:val="-1"/>
        </w:rPr>
        <w:t> </w:t>
      </w:r>
      <w:r>
        <w:rPr/>
        <w:t>1</w:t>
      </w:r>
      <w:r>
        <w:rPr>
          <w:spacing w:val="-2"/>
        </w:rPr>
        <w:t> </w:t>
      </w:r>
      <w:r>
        <w:rPr/>
        <w:t>1</w:t>
      </w:r>
      <w:r>
        <w:rPr>
          <w:spacing w:val="-1"/>
        </w:rPr>
        <w:t> </w:t>
      </w:r>
      <w:r>
        <w:rPr/>
        <w:t>-1</w:t>
      </w:r>
      <w:r>
        <w:rPr>
          <w:spacing w:val="-2"/>
        </w:rPr>
        <w:t> </w:t>
      </w:r>
      <w:r>
        <w:rPr/>
        <w:t>1</w:t>
      </w:r>
      <w:r>
        <w:rPr>
          <w:spacing w:val="-3"/>
        </w:rPr>
        <w:t> </w:t>
      </w:r>
      <w:r>
        <w:rPr/>
        <w:t>1</w:t>
      </w:r>
      <w:r>
        <w:rPr>
          <w:spacing w:val="1"/>
        </w:rPr>
        <w:t> </w:t>
      </w:r>
      <w:r>
        <w:rPr/>
        <w:t>-1</w:t>
      </w:r>
      <w:r>
        <w:rPr>
          <w:spacing w:val="-3"/>
        </w:rPr>
        <w:t> </w:t>
      </w:r>
      <w:r>
        <w:rPr/>
        <w:t>1</w:t>
      </w:r>
      <w:r>
        <w:rPr>
          <w:spacing w:val="-2"/>
        </w:rPr>
        <w:t> </w:t>
      </w:r>
      <w:r>
        <w:rPr/>
        <w:t>1</w:t>
      </w:r>
      <w:r>
        <w:rPr>
          <w:spacing w:val="2"/>
        </w:rPr>
        <w:t> </w:t>
      </w:r>
      <w:r>
        <w:rPr/>
        <w:t>-1</w:t>
      </w:r>
      <w:r>
        <w:rPr>
          <w:spacing w:val="-1"/>
        </w:rPr>
        <w:t> </w:t>
      </w:r>
      <w:r>
        <w:rPr/>
        <w:t>1</w:t>
      </w:r>
      <w:r>
        <w:rPr>
          <w:spacing w:val="-2"/>
        </w:rPr>
        <w:t> </w:t>
      </w:r>
      <w:r>
        <w:rPr/>
        <w:t>-1 -1</w:t>
      </w:r>
      <w:r>
        <w:rPr>
          <w:spacing w:val="-3"/>
        </w:rPr>
        <w:t> </w:t>
      </w:r>
      <w:r>
        <w:rPr/>
        <w:t>1 -1</w:t>
      </w:r>
      <w:r>
        <w:rPr>
          <w:spacing w:val="-2"/>
        </w:rPr>
        <w:t> </w:t>
      </w:r>
      <w:r>
        <w:rPr/>
        <w:t>1</w:t>
      </w:r>
      <w:r>
        <w:rPr>
          <w:spacing w:val="-2"/>
        </w:rPr>
        <w:t> </w:t>
      </w:r>
      <w:r>
        <w:rPr/>
        <w:t>1</w:t>
      </w:r>
      <w:r>
        <w:rPr>
          <w:spacing w:val="-3"/>
        </w:rPr>
        <w:t> </w:t>
      </w:r>
      <w:r>
        <w:rPr/>
        <w:t>1</w:t>
      </w:r>
      <w:r>
        <w:rPr>
          <w:spacing w:val="1"/>
        </w:rPr>
        <w:t> </w:t>
      </w:r>
      <w:r>
        <w:rPr/>
        <w:t>-1</w:t>
      </w:r>
      <w:r>
        <w:rPr>
          <w:spacing w:val="-1"/>
        </w:rPr>
        <w:t> </w:t>
      </w:r>
      <w:r>
        <w:rPr/>
        <w:t>1 </w:t>
      </w:r>
      <w:r>
        <w:rPr>
          <w:spacing w:val="-10"/>
        </w:rPr>
        <w:t>-</w:t>
      </w:r>
    </w:p>
    <w:p>
      <w:pPr>
        <w:pStyle w:val="BodyText"/>
        <w:spacing w:before="42"/>
        <w:ind w:left="141"/>
      </w:pPr>
      <w:r>
        <w:rPr/>
        <w:t>1 -1</w:t>
      </w:r>
      <w:r>
        <w:rPr>
          <w:spacing w:val="-2"/>
        </w:rPr>
        <w:t> </w:t>
      </w:r>
      <w:r>
        <w:rPr/>
        <w:t>1 -1</w:t>
      </w:r>
      <w:r>
        <w:rPr>
          <w:spacing w:val="-3"/>
        </w:rPr>
        <w:t> </w:t>
      </w:r>
      <w:r>
        <w:rPr/>
        <w:t>1 -1</w:t>
      </w:r>
      <w:r>
        <w:rPr>
          <w:spacing w:val="-2"/>
        </w:rPr>
        <w:t> </w:t>
      </w:r>
      <w:r>
        <w:rPr/>
        <w:t>-1</w:t>
      </w:r>
      <w:r>
        <w:rPr>
          <w:spacing w:val="-2"/>
        </w:rPr>
        <w:t> </w:t>
      </w:r>
      <w:r>
        <w:rPr/>
        <w:t>1</w:t>
      </w:r>
      <w:r>
        <w:rPr>
          <w:spacing w:val="-1"/>
        </w:rPr>
        <w:t> </w:t>
      </w:r>
      <w:r>
        <w:rPr/>
        <w:t>-1</w:t>
      </w:r>
      <w:r>
        <w:rPr>
          <w:spacing w:val="-2"/>
        </w:rPr>
        <w:t> </w:t>
      </w:r>
      <w:r>
        <w:rPr/>
        <w:t>1 -1</w:t>
      </w:r>
      <w:r>
        <w:rPr>
          <w:spacing w:val="-2"/>
        </w:rPr>
        <w:t> </w:t>
      </w:r>
      <w:r>
        <w:rPr/>
        <w:t>-1</w:t>
      </w:r>
      <w:r>
        <w:rPr>
          <w:spacing w:val="-3"/>
        </w:rPr>
        <w:t> </w:t>
      </w:r>
      <w:r>
        <w:rPr/>
        <w:t>1</w:t>
      </w:r>
      <w:r>
        <w:rPr>
          <w:spacing w:val="1"/>
        </w:rPr>
        <w:t> </w:t>
      </w:r>
      <w:r>
        <w:rPr/>
        <w:t>-1</w:t>
      </w:r>
      <w:r>
        <w:rPr>
          <w:spacing w:val="-3"/>
        </w:rPr>
        <w:t> </w:t>
      </w:r>
      <w:r>
        <w:rPr/>
        <w:t>1</w:t>
      </w:r>
      <w:r>
        <w:rPr>
          <w:spacing w:val="-2"/>
        </w:rPr>
        <w:t> </w:t>
      </w:r>
      <w:r>
        <w:rPr/>
        <w:t>1</w:t>
      </w:r>
      <w:r>
        <w:rPr>
          <w:spacing w:val="-3"/>
        </w:rPr>
        <w:t> </w:t>
      </w:r>
      <w:r>
        <w:rPr/>
        <w:t>1</w:t>
      </w:r>
      <w:r>
        <w:rPr>
          <w:spacing w:val="1"/>
        </w:rPr>
        <w:t> </w:t>
      </w:r>
      <w:r>
        <w:rPr/>
        <w:t>-1</w:t>
      </w:r>
      <w:r>
        <w:rPr>
          <w:spacing w:val="-2"/>
        </w:rPr>
        <w:t> </w:t>
      </w:r>
      <w:r>
        <w:rPr/>
        <w:t>-1</w:t>
      </w:r>
      <w:r>
        <w:rPr>
          <w:spacing w:val="-3"/>
        </w:rPr>
        <w:t> </w:t>
      </w:r>
      <w:r>
        <w:rPr/>
        <w:t>1 -1 -1 -1</w:t>
      </w:r>
      <w:r>
        <w:rPr>
          <w:spacing w:val="-3"/>
        </w:rPr>
        <w:t> </w:t>
      </w:r>
      <w:r>
        <w:rPr/>
        <w:t>1</w:t>
      </w:r>
      <w:r>
        <w:rPr>
          <w:spacing w:val="-2"/>
        </w:rPr>
        <w:t> </w:t>
      </w:r>
      <w:r>
        <w:rPr/>
        <w:t>1</w:t>
      </w:r>
      <w:r>
        <w:rPr>
          <w:spacing w:val="-3"/>
        </w:rPr>
        <w:t> </w:t>
      </w:r>
      <w:r>
        <w:rPr/>
        <w:t>1</w:t>
      </w:r>
      <w:r>
        <w:rPr>
          <w:spacing w:val="-2"/>
        </w:rPr>
        <w:t> </w:t>
      </w:r>
      <w:r>
        <w:rPr/>
        <w:t>1</w:t>
      </w:r>
      <w:r>
        <w:rPr>
          <w:spacing w:val="1"/>
        </w:rPr>
        <w:t> </w:t>
      </w:r>
      <w:r>
        <w:rPr/>
        <w:t>-1</w:t>
      </w:r>
      <w:r>
        <w:rPr>
          <w:spacing w:val="-3"/>
        </w:rPr>
        <w:t> </w:t>
      </w:r>
      <w:r>
        <w:rPr/>
        <w:t>1</w:t>
      </w:r>
      <w:r>
        <w:rPr>
          <w:spacing w:val="-2"/>
        </w:rPr>
        <w:t> </w:t>
      </w:r>
      <w:r>
        <w:rPr/>
        <w:t>1</w:t>
      </w:r>
      <w:r>
        <w:rPr>
          <w:spacing w:val="-3"/>
        </w:rPr>
        <w:t> </w:t>
      </w:r>
      <w:r>
        <w:rPr/>
        <w:t>1</w:t>
      </w:r>
      <w:r>
        <w:rPr>
          <w:spacing w:val="1"/>
        </w:rPr>
        <w:t> </w:t>
      </w:r>
      <w:r>
        <w:rPr/>
        <w:t>-1 -1</w:t>
      </w:r>
      <w:r>
        <w:rPr>
          <w:spacing w:val="-3"/>
        </w:rPr>
        <w:t> </w:t>
      </w:r>
      <w:r>
        <w:rPr/>
        <w:t>1</w:t>
      </w:r>
      <w:r>
        <w:rPr>
          <w:spacing w:val="1"/>
        </w:rPr>
        <w:t> </w:t>
      </w:r>
      <w:r>
        <w:rPr/>
        <w:t>-1 -1 -1</w:t>
      </w:r>
      <w:r>
        <w:rPr>
          <w:spacing w:val="-2"/>
        </w:rPr>
        <w:t> </w:t>
      </w:r>
      <w:r>
        <w:rPr/>
        <w:t>-1 -1</w:t>
      </w:r>
      <w:r>
        <w:rPr>
          <w:spacing w:val="-2"/>
        </w:rPr>
        <w:t> </w:t>
      </w:r>
      <w:r>
        <w:rPr/>
        <w:t>-1 -1</w:t>
      </w:r>
      <w:r>
        <w:rPr>
          <w:spacing w:val="-3"/>
        </w:rPr>
        <w:t> </w:t>
      </w:r>
      <w:r>
        <w:rPr/>
        <w:t>1</w:t>
      </w:r>
      <w:r>
        <w:rPr>
          <w:spacing w:val="-1"/>
        </w:rPr>
        <w:t> </w:t>
      </w:r>
      <w:r>
        <w:rPr/>
        <w:t>1</w:t>
      </w:r>
      <w:r>
        <w:rPr>
          <w:spacing w:val="-2"/>
        </w:rPr>
        <w:t> </w:t>
      </w:r>
      <w:r>
        <w:rPr/>
        <w:t>1</w:t>
      </w:r>
      <w:r>
        <w:rPr>
          <w:spacing w:val="-2"/>
        </w:rPr>
        <w:t> </w:t>
      </w:r>
      <w:r>
        <w:rPr/>
        <w:t>1</w:t>
      </w:r>
      <w:r>
        <w:rPr>
          <w:spacing w:val="1"/>
        </w:rPr>
        <w:t> </w:t>
      </w:r>
      <w:r>
        <w:rPr/>
        <w:t>-1 -1</w:t>
      </w:r>
      <w:r>
        <w:rPr>
          <w:spacing w:val="-1"/>
        </w:rPr>
        <w:t> </w:t>
      </w:r>
      <w:r>
        <w:rPr>
          <w:spacing w:val="-10"/>
        </w:rPr>
        <w:t>1</w:t>
      </w:r>
    </w:p>
    <w:p>
      <w:pPr>
        <w:pStyle w:val="BodyText"/>
        <w:spacing w:before="39"/>
        <w:ind w:left="141"/>
      </w:pPr>
      <w:r>
        <w:rPr/>
        <w:t>1</w:t>
      </w:r>
      <w:r>
        <w:rPr>
          <w:spacing w:val="1"/>
        </w:rPr>
        <w:t> </w:t>
      </w:r>
      <w:r>
        <w:rPr/>
        <w:t>-1</w:t>
      </w:r>
      <w:r>
        <w:rPr>
          <w:spacing w:val="-2"/>
        </w:rPr>
        <w:t> </w:t>
      </w:r>
      <w:r>
        <w:rPr/>
        <w:t>-1 -1</w:t>
      </w:r>
      <w:r>
        <w:rPr>
          <w:spacing w:val="-3"/>
        </w:rPr>
        <w:t> </w:t>
      </w:r>
      <w:r>
        <w:rPr/>
        <w:t>1</w:t>
      </w:r>
      <w:r>
        <w:rPr>
          <w:spacing w:val="-1"/>
        </w:rPr>
        <w:t> </w:t>
      </w:r>
      <w:r>
        <w:rPr/>
        <w:t>1</w:t>
      </w:r>
      <w:r>
        <w:rPr>
          <w:spacing w:val="-2"/>
        </w:rPr>
        <w:t> </w:t>
      </w:r>
      <w:r>
        <w:rPr/>
        <w:t>1</w:t>
      </w:r>
      <w:r>
        <w:rPr>
          <w:spacing w:val="-2"/>
        </w:rPr>
        <w:t> </w:t>
      </w:r>
      <w:r>
        <w:rPr/>
        <w:t>1</w:t>
      </w:r>
      <w:r>
        <w:rPr>
          <w:spacing w:val="-3"/>
        </w:rPr>
        <w:t> </w:t>
      </w:r>
      <w:r>
        <w:rPr/>
        <w:t>1</w:t>
      </w:r>
      <w:r>
        <w:rPr>
          <w:spacing w:val="1"/>
        </w:rPr>
        <w:t> </w:t>
      </w:r>
      <w:r>
        <w:rPr/>
        <w:t>-1</w:t>
      </w:r>
      <w:r>
        <w:rPr>
          <w:spacing w:val="-1"/>
        </w:rPr>
        <w:t> </w:t>
      </w:r>
      <w:r>
        <w:rPr/>
        <w:t>1</w:t>
      </w:r>
      <w:r>
        <w:rPr>
          <w:spacing w:val="-2"/>
        </w:rPr>
        <w:t> </w:t>
      </w:r>
      <w:r>
        <w:rPr/>
        <w:t>1</w:t>
      </w:r>
      <w:r>
        <w:rPr>
          <w:spacing w:val="-1"/>
        </w:rPr>
        <w:t> </w:t>
      </w:r>
      <w:r>
        <w:rPr/>
        <w:t>1</w:t>
      </w:r>
      <w:r>
        <w:rPr>
          <w:spacing w:val="-3"/>
        </w:rPr>
        <w:t> </w:t>
      </w:r>
      <w:r>
        <w:rPr/>
        <w:t>1</w:t>
      </w:r>
      <w:r>
        <w:rPr>
          <w:spacing w:val="-1"/>
        </w:rPr>
        <w:t> </w:t>
      </w:r>
      <w:r>
        <w:rPr/>
        <w:t>1</w:t>
      </w:r>
      <w:r>
        <w:rPr>
          <w:spacing w:val="-2"/>
        </w:rPr>
        <w:t> </w:t>
      </w:r>
      <w:r>
        <w:rPr/>
        <w:t>1</w:t>
      </w:r>
      <w:r>
        <w:rPr>
          <w:spacing w:val="2"/>
        </w:rPr>
        <w:t> </w:t>
      </w:r>
      <w:r>
        <w:rPr/>
        <w:t>-1</w:t>
      </w:r>
      <w:r>
        <w:rPr>
          <w:spacing w:val="-3"/>
        </w:rPr>
        <w:t> </w:t>
      </w:r>
      <w:r>
        <w:rPr/>
        <w:t>1</w:t>
      </w:r>
      <w:r>
        <w:rPr>
          <w:spacing w:val="-3"/>
        </w:rPr>
        <w:t> </w:t>
      </w:r>
      <w:r>
        <w:rPr/>
        <w:t>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-1 -1</w:t>
      </w:r>
      <w:r>
        <w:rPr>
          <w:spacing w:val="-2"/>
        </w:rPr>
        <w:t> </w:t>
      </w:r>
      <w:r>
        <w:rPr/>
        <w:t>-1 -1</w:t>
      </w:r>
      <w:r>
        <w:rPr>
          <w:spacing w:val="-2"/>
        </w:rPr>
        <w:t> </w:t>
      </w:r>
      <w:r>
        <w:rPr/>
        <w:t>-1</w:t>
      </w:r>
      <w:r>
        <w:rPr>
          <w:spacing w:val="-2"/>
        </w:rPr>
        <w:t> </w:t>
      </w:r>
      <w:r>
        <w:rPr/>
        <w:t>-1</w:t>
      </w:r>
      <w:r>
        <w:rPr>
          <w:spacing w:val="-3"/>
        </w:rPr>
        <w:t> </w:t>
      </w:r>
      <w:r>
        <w:rPr/>
        <w:t>1 -1</w:t>
      </w:r>
      <w:r>
        <w:rPr>
          <w:spacing w:val="-1"/>
        </w:rPr>
        <w:t> </w:t>
      </w:r>
      <w:r>
        <w:rPr/>
        <w:t>1</w:t>
      </w:r>
      <w:r>
        <w:rPr>
          <w:spacing w:val="-2"/>
        </w:rPr>
        <w:t> </w:t>
      </w:r>
      <w:r>
        <w:rPr/>
        <w:t>-1 -1 -1</w:t>
      </w:r>
      <w:r>
        <w:rPr>
          <w:spacing w:val="-1"/>
        </w:rPr>
        <w:t> </w:t>
      </w:r>
      <w:r>
        <w:rPr/>
        <w:t>1</w:t>
      </w:r>
      <w:r>
        <w:rPr>
          <w:spacing w:val="-1"/>
        </w:rPr>
        <w:t> </w:t>
      </w:r>
      <w:r>
        <w:rPr/>
        <w:t>-1 -1</w:t>
      </w:r>
      <w:r>
        <w:rPr>
          <w:spacing w:val="-2"/>
        </w:rPr>
        <w:t> </w:t>
      </w:r>
      <w:r>
        <w:rPr/>
        <w:t>-1 -1</w:t>
      </w:r>
      <w:r>
        <w:rPr>
          <w:spacing w:val="-3"/>
        </w:rPr>
        <w:t> </w:t>
      </w:r>
      <w:r>
        <w:rPr/>
        <w:t>1 -1</w:t>
      </w:r>
      <w:r>
        <w:rPr>
          <w:spacing w:val="-3"/>
        </w:rPr>
        <w:t> </w:t>
      </w:r>
      <w:r>
        <w:rPr/>
        <w:t>1</w:t>
      </w:r>
      <w:r>
        <w:rPr>
          <w:spacing w:val="-2"/>
        </w:rPr>
        <w:t> </w:t>
      </w:r>
      <w:r>
        <w:rPr/>
        <w:t>1 -1</w:t>
      </w:r>
      <w:r>
        <w:rPr>
          <w:spacing w:val="-3"/>
        </w:rPr>
        <w:t> </w:t>
      </w:r>
      <w:r>
        <w:rPr/>
        <w:t>1</w:t>
      </w:r>
      <w:r>
        <w:rPr>
          <w:spacing w:val="-1"/>
        </w:rPr>
        <w:t> </w:t>
      </w:r>
      <w:r>
        <w:rPr/>
        <w:t>1</w:t>
      </w:r>
      <w:r>
        <w:rPr>
          <w:spacing w:val="-1"/>
        </w:rPr>
        <w:t> </w:t>
      </w:r>
      <w:r>
        <w:rPr>
          <w:spacing w:val="-10"/>
        </w:rPr>
        <w:t>1</w:t>
      </w:r>
    </w:p>
    <w:p>
      <w:pPr>
        <w:pStyle w:val="BodyText"/>
        <w:spacing w:before="41"/>
        <w:ind w:left="141"/>
      </w:pPr>
      <w:r>
        <w:rPr/>
        <w:t>-1</w:t>
      </w:r>
      <w:r>
        <w:rPr>
          <w:spacing w:val="-2"/>
        </w:rPr>
        <w:t> </w:t>
      </w:r>
      <w:r>
        <w:rPr/>
        <w:t>-1 -1 -1</w:t>
      </w:r>
      <w:r>
        <w:rPr>
          <w:spacing w:val="-3"/>
        </w:rPr>
        <w:t> </w:t>
      </w:r>
      <w:r>
        <w:rPr/>
        <w:t>1</w:t>
      </w:r>
      <w:r>
        <w:rPr>
          <w:spacing w:val="-1"/>
        </w:rPr>
        <w:t> </w:t>
      </w:r>
      <w:r>
        <w:rPr/>
        <w:t>1</w:t>
      </w:r>
      <w:r>
        <w:rPr>
          <w:spacing w:val="-2"/>
        </w:rPr>
        <w:t> </w:t>
      </w:r>
      <w:r>
        <w:rPr/>
        <w:t>1</w:t>
      </w:r>
      <w:r>
        <w:rPr>
          <w:spacing w:val="-1"/>
        </w:rPr>
        <w:t> </w:t>
      </w:r>
      <w:r>
        <w:rPr/>
        <w:t>1</w:t>
      </w:r>
      <w:r>
        <w:rPr>
          <w:spacing w:val="1"/>
        </w:rPr>
        <w:t> </w:t>
      </w:r>
      <w:r>
        <w:rPr/>
        <w:t>-1</w:t>
      </w:r>
      <w:r>
        <w:rPr>
          <w:spacing w:val="-3"/>
        </w:rPr>
        <w:t> </w:t>
      </w:r>
      <w:r>
        <w:rPr/>
        <w:t>1 -1</w:t>
      </w:r>
      <w:r>
        <w:rPr>
          <w:spacing w:val="-2"/>
        </w:rPr>
        <w:t> </w:t>
      </w:r>
      <w:r>
        <w:rPr/>
        <w:t>-1</w:t>
      </w:r>
      <w:r>
        <w:rPr>
          <w:spacing w:val="-3"/>
        </w:rPr>
        <w:t> </w:t>
      </w:r>
      <w:r>
        <w:rPr/>
        <w:t>1 1</w:t>
      </w:r>
      <w:r>
        <w:rPr>
          <w:spacing w:val="-2"/>
        </w:rPr>
        <w:t> </w:t>
      </w:r>
      <w:r>
        <w:rPr/>
        <w:t>1</w:t>
      </w:r>
      <w:r>
        <w:rPr>
          <w:spacing w:val="2"/>
        </w:rPr>
        <w:t> </w:t>
      </w:r>
      <w:r>
        <w:rPr/>
        <w:t>-1 -1</w:t>
      </w:r>
      <w:r>
        <w:rPr>
          <w:spacing w:val="-1"/>
        </w:rPr>
        <w:t> </w:t>
      </w:r>
      <w:r>
        <w:rPr/>
        <w:t>1</w:t>
      </w:r>
      <w:r>
        <w:rPr>
          <w:spacing w:val="-2"/>
        </w:rPr>
        <w:t> </w:t>
      </w:r>
      <w:r>
        <w:rPr/>
        <w:t>1</w:t>
      </w:r>
      <w:r>
        <w:rPr>
          <w:spacing w:val="-1"/>
        </w:rPr>
        <w:t> </w:t>
      </w:r>
      <w:r>
        <w:rPr/>
        <w:t>-1</w:t>
      </w:r>
      <w:r>
        <w:rPr>
          <w:spacing w:val="-3"/>
        </w:rPr>
        <w:t> </w:t>
      </w:r>
      <w:r>
        <w:rPr/>
        <w:t>1 -1</w:t>
      </w:r>
      <w:r>
        <w:rPr>
          <w:spacing w:val="-1"/>
        </w:rPr>
        <w:t> </w:t>
      </w:r>
      <w:r>
        <w:rPr/>
        <w:t>1</w:t>
      </w:r>
      <w:r>
        <w:rPr>
          <w:spacing w:val="-2"/>
        </w:rPr>
        <w:t> </w:t>
      </w:r>
      <w:r>
        <w:rPr/>
        <w:t>-1</w:t>
      </w:r>
      <w:r>
        <w:rPr>
          <w:spacing w:val="-3"/>
        </w:rPr>
        <w:t> </w:t>
      </w:r>
      <w:r>
        <w:rPr/>
        <w:t>1</w:t>
      </w:r>
      <w:r>
        <w:rPr>
          <w:spacing w:val="-2"/>
        </w:rPr>
        <w:t> </w:t>
      </w:r>
      <w:r>
        <w:rPr/>
        <w:t>1</w:t>
      </w:r>
      <w:r>
        <w:rPr>
          <w:spacing w:val="1"/>
        </w:rPr>
        <w:t> </w:t>
      </w:r>
      <w:r>
        <w:rPr/>
        <w:t>-1</w:t>
      </w:r>
      <w:r>
        <w:rPr>
          <w:spacing w:val="-3"/>
        </w:rPr>
        <w:t> </w:t>
      </w:r>
      <w:r>
        <w:rPr/>
        <w:t>1</w:t>
      </w:r>
      <w:r>
        <w:rPr>
          <w:spacing w:val="-2"/>
        </w:rPr>
        <w:t> </w:t>
      </w:r>
      <w:r>
        <w:rPr/>
        <w:t>1</w:t>
      </w:r>
      <w:r>
        <w:rPr>
          <w:spacing w:val="-3"/>
        </w:rPr>
        <w:t> </w:t>
      </w:r>
      <w:r>
        <w:rPr/>
        <w:t>1</w:t>
      </w:r>
      <w:r>
        <w:rPr>
          <w:spacing w:val="1"/>
        </w:rPr>
        <w:t> </w:t>
      </w:r>
      <w:r>
        <w:rPr/>
        <w:t>-1</w:t>
      </w:r>
      <w:r>
        <w:rPr>
          <w:spacing w:val="-2"/>
        </w:rPr>
        <w:t> </w:t>
      </w:r>
      <w:r>
        <w:rPr/>
        <w:t>1</w:t>
      </w:r>
      <w:r>
        <w:rPr>
          <w:spacing w:val="-2"/>
        </w:rPr>
        <w:t> </w:t>
      </w:r>
      <w:r>
        <w:rPr/>
        <w:t>-1 -1 -1</w:t>
      </w:r>
      <w:r>
        <w:rPr>
          <w:spacing w:val="-1"/>
        </w:rPr>
        <w:t> </w:t>
      </w:r>
      <w:r>
        <w:rPr/>
        <w:t>1</w:t>
      </w:r>
      <w:r>
        <w:rPr>
          <w:spacing w:val="-1"/>
        </w:rPr>
        <w:t> </w:t>
      </w:r>
      <w:r>
        <w:rPr/>
        <w:t>-1</w:t>
      </w:r>
      <w:r>
        <w:rPr>
          <w:spacing w:val="-2"/>
        </w:rPr>
        <w:t> </w:t>
      </w:r>
      <w:r>
        <w:rPr/>
        <w:t>1</w:t>
      </w:r>
      <w:r>
        <w:rPr>
          <w:spacing w:val="-2"/>
        </w:rPr>
        <w:t> </w:t>
      </w:r>
      <w:r>
        <w:rPr/>
        <w:t>-1</w:t>
      </w:r>
      <w:r>
        <w:rPr>
          <w:spacing w:val="-3"/>
        </w:rPr>
        <w:t> </w:t>
      </w:r>
      <w:r>
        <w:rPr/>
        <w:t>1</w:t>
      </w:r>
      <w:r>
        <w:rPr>
          <w:spacing w:val="-1"/>
        </w:rPr>
        <w:t> </w:t>
      </w:r>
      <w:r>
        <w:rPr/>
        <w:t>1</w:t>
      </w:r>
      <w:r>
        <w:rPr>
          <w:spacing w:val="-2"/>
        </w:rPr>
        <w:t> </w:t>
      </w:r>
      <w:r>
        <w:rPr/>
        <w:t>1</w:t>
      </w:r>
      <w:r>
        <w:rPr>
          <w:spacing w:val="-2"/>
        </w:rPr>
        <w:t> </w:t>
      </w:r>
      <w:r>
        <w:rPr/>
        <w:t>1</w:t>
      </w:r>
      <w:r>
        <w:rPr>
          <w:spacing w:val="-2"/>
        </w:rPr>
        <w:t> </w:t>
      </w:r>
      <w:r>
        <w:rPr/>
        <w:t>1</w:t>
      </w:r>
      <w:r>
        <w:rPr>
          <w:spacing w:val="1"/>
        </w:rPr>
        <w:t> </w:t>
      </w:r>
      <w:r>
        <w:rPr/>
        <w:t>-1 -1</w:t>
      </w:r>
      <w:r>
        <w:rPr>
          <w:spacing w:val="-3"/>
        </w:rPr>
        <w:t> </w:t>
      </w:r>
      <w:r>
        <w:rPr/>
        <w:t>1</w:t>
      </w:r>
      <w:r>
        <w:rPr>
          <w:spacing w:val="1"/>
        </w:rPr>
        <w:t> </w:t>
      </w:r>
      <w:r>
        <w:rPr/>
        <w:t>-1</w:t>
      </w:r>
      <w:r>
        <w:rPr>
          <w:spacing w:val="-3"/>
        </w:rPr>
        <w:t> </w:t>
      </w:r>
      <w:r>
        <w:rPr/>
        <w:t>1</w:t>
      </w:r>
      <w:r>
        <w:rPr>
          <w:spacing w:val="2"/>
        </w:rPr>
        <w:t> </w:t>
      </w:r>
      <w:r>
        <w:rPr>
          <w:spacing w:val="-10"/>
        </w:rPr>
        <w:t>-</w:t>
      </w:r>
    </w:p>
    <w:p>
      <w:pPr>
        <w:pStyle w:val="BodyText"/>
        <w:spacing w:before="41"/>
        <w:ind w:left="141"/>
      </w:pPr>
      <w:r>
        <w:rPr/>
        <w:t>1</w:t>
      </w:r>
      <w:r>
        <w:rPr>
          <w:spacing w:val="-1"/>
        </w:rPr>
        <w:t> </w:t>
      </w:r>
      <w:r>
        <w:rPr/>
        <w:t>1</w:t>
      </w:r>
      <w:r>
        <w:rPr>
          <w:spacing w:val="-1"/>
        </w:rPr>
        <w:t> </w:t>
      </w:r>
      <w:r>
        <w:rPr/>
        <w:t>-1 -1 -1</w:t>
      </w:r>
      <w:r>
        <w:rPr>
          <w:spacing w:val="-1"/>
        </w:rPr>
        <w:t> </w:t>
      </w:r>
      <w:r>
        <w:rPr/>
        <w:t>1</w:t>
      </w:r>
      <w:r>
        <w:rPr>
          <w:spacing w:val="-1"/>
        </w:rPr>
        <w:t> </w:t>
      </w:r>
      <w:r>
        <w:rPr/>
        <w:t>-1</w:t>
      </w:r>
      <w:r>
        <w:rPr>
          <w:spacing w:val="-3"/>
        </w:rPr>
        <w:t> </w:t>
      </w:r>
      <w:r>
        <w:rPr/>
        <w:t>1</w:t>
      </w:r>
      <w:r>
        <w:rPr>
          <w:spacing w:val="-3"/>
        </w:rPr>
        <w:t> </w:t>
      </w:r>
      <w:r>
        <w:rPr/>
        <w:t>1</w:t>
      </w:r>
      <w:r>
        <w:rPr>
          <w:spacing w:val="1"/>
        </w:rPr>
        <w:t> </w:t>
      </w:r>
      <w:r>
        <w:rPr/>
        <w:t>-1 -1</w:t>
      </w:r>
      <w:r>
        <w:rPr>
          <w:spacing w:val="-2"/>
        </w:rPr>
        <w:t> </w:t>
      </w:r>
      <w:r>
        <w:rPr/>
        <w:t>-1</w:t>
      </w:r>
      <w:r>
        <w:rPr>
          <w:spacing w:val="-1"/>
        </w:rPr>
        <w:t> </w:t>
      </w:r>
      <w:r>
        <w:rPr/>
        <w:t>-1</w:t>
      </w:r>
      <w:r>
        <w:rPr>
          <w:spacing w:val="-1"/>
        </w:rPr>
        <w:t> </w:t>
      </w:r>
      <w:r>
        <w:rPr/>
        <w:t>1</w:t>
      </w:r>
      <w:r>
        <w:rPr>
          <w:spacing w:val="-2"/>
        </w:rPr>
        <w:t> </w:t>
      </w:r>
      <w:r>
        <w:rPr/>
        <w:t>-1 -1</w:t>
      </w:r>
      <w:r>
        <w:rPr>
          <w:spacing w:val="-3"/>
        </w:rPr>
        <w:t> </w:t>
      </w:r>
      <w:r>
        <w:rPr/>
        <w:t>1 1</w:t>
      </w:r>
      <w:r>
        <w:rPr>
          <w:spacing w:val="-1"/>
        </w:rPr>
        <w:t> </w:t>
      </w:r>
      <w:r>
        <w:rPr/>
        <w:t>-1</w:t>
      </w:r>
      <w:r>
        <w:rPr>
          <w:spacing w:val="-3"/>
        </w:rPr>
        <w:t> </w:t>
      </w:r>
      <w:r>
        <w:rPr/>
        <w:t>1</w:t>
      </w:r>
      <w:r>
        <w:rPr>
          <w:spacing w:val="-3"/>
        </w:rPr>
        <w:t> </w:t>
      </w:r>
      <w:r>
        <w:rPr/>
        <w:t>1</w:t>
      </w:r>
      <w:r>
        <w:rPr>
          <w:spacing w:val="-3"/>
        </w:rPr>
        <w:t> </w:t>
      </w:r>
      <w:r>
        <w:rPr/>
        <w:t>1 1</w:t>
      </w:r>
      <w:r>
        <w:rPr>
          <w:spacing w:val="-1"/>
        </w:rPr>
        <w:t> </w:t>
      </w:r>
      <w:r>
        <w:rPr/>
        <w:t>-1 -1</w:t>
      </w:r>
      <w:r>
        <w:rPr>
          <w:spacing w:val="-2"/>
        </w:rPr>
        <w:t> </w:t>
      </w:r>
      <w:r>
        <w:rPr/>
        <w:t>-1 -1</w:t>
      </w:r>
      <w:r>
        <w:rPr>
          <w:spacing w:val="-2"/>
        </w:rPr>
        <w:t> </w:t>
      </w:r>
      <w:r>
        <w:rPr/>
        <w:t>1</w:t>
      </w:r>
      <w:r>
        <w:rPr>
          <w:spacing w:val="-2"/>
        </w:rPr>
        <w:t> </w:t>
      </w:r>
      <w:r>
        <w:rPr/>
        <w:t>1</w:t>
      </w:r>
      <w:r>
        <w:rPr>
          <w:spacing w:val="-2"/>
        </w:rPr>
        <w:t> </w:t>
      </w:r>
      <w:r>
        <w:rPr/>
        <w:t>1 -1</w:t>
      </w:r>
      <w:r>
        <w:rPr>
          <w:spacing w:val="-1"/>
        </w:rPr>
        <w:t> </w:t>
      </w:r>
      <w:r>
        <w:rPr/>
        <w:t>1</w:t>
      </w:r>
      <w:r>
        <w:rPr>
          <w:spacing w:val="-2"/>
        </w:rPr>
        <w:t> </w:t>
      </w:r>
      <w:r>
        <w:rPr/>
        <w:t>-1</w:t>
      </w:r>
      <w:r>
        <w:rPr>
          <w:spacing w:val="-1"/>
        </w:rPr>
        <w:t> </w:t>
      </w:r>
      <w:r>
        <w:rPr/>
        <w:t>-1</w:t>
      </w:r>
      <w:r>
        <w:rPr>
          <w:spacing w:val="-3"/>
        </w:rPr>
        <w:t> </w:t>
      </w:r>
      <w:r>
        <w:rPr/>
        <w:t>1</w:t>
      </w:r>
      <w:r>
        <w:rPr>
          <w:spacing w:val="-3"/>
        </w:rPr>
        <w:t> </w:t>
      </w:r>
      <w:r>
        <w:rPr/>
        <w:t>1</w:t>
      </w:r>
      <w:r>
        <w:rPr>
          <w:spacing w:val="1"/>
        </w:rPr>
        <w:t> </w:t>
      </w:r>
      <w:r>
        <w:rPr/>
        <w:t>-1</w:t>
      </w:r>
      <w:r>
        <w:rPr>
          <w:spacing w:val="-5"/>
        </w:rPr>
        <w:t> </w:t>
      </w:r>
      <w:r>
        <w:rPr/>
        <w:t>1</w:t>
      </w:r>
      <w:r>
        <w:rPr>
          <w:spacing w:val="1"/>
        </w:rPr>
        <w:t> </w:t>
      </w:r>
      <w:r>
        <w:rPr/>
        <w:t>-1</w:t>
      </w:r>
      <w:r>
        <w:rPr>
          <w:spacing w:val="-3"/>
        </w:rPr>
        <w:t> </w:t>
      </w:r>
      <w:r>
        <w:rPr/>
        <w:t>1</w:t>
      </w:r>
      <w:r>
        <w:rPr>
          <w:spacing w:val="1"/>
        </w:rPr>
        <w:t> </w:t>
      </w:r>
      <w:r>
        <w:rPr/>
        <w:t>-1</w:t>
      </w:r>
      <w:r>
        <w:rPr>
          <w:spacing w:val="-3"/>
        </w:rPr>
        <w:t> </w:t>
      </w:r>
      <w:r>
        <w:rPr/>
        <w:t>1 -1</w:t>
      </w:r>
      <w:r>
        <w:rPr>
          <w:spacing w:val="-2"/>
        </w:rPr>
        <w:t> </w:t>
      </w:r>
      <w:r>
        <w:rPr/>
        <w:t>1</w:t>
      </w:r>
      <w:r>
        <w:rPr>
          <w:spacing w:val="-2"/>
        </w:rPr>
        <w:t> </w:t>
      </w:r>
      <w:r>
        <w:rPr/>
        <w:t>1 -1</w:t>
      </w:r>
      <w:r>
        <w:rPr>
          <w:spacing w:val="-3"/>
        </w:rPr>
        <w:t> </w:t>
      </w:r>
      <w:r>
        <w:rPr/>
        <w:t>1</w:t>
      </w:r>
      <w:r>
        <w:rPr>
          <w:spacing w:val="-1"/>
        </w:rPr>
        <w:t> </w:t>
      </w:r>
      <w:r>
        <w:rPr/>
        <w:t>1</w:t>
      </w:r>
      <w:r>
        <w:rPr>
          <w:spacing w:val="-1"/>
        </w:rPr>
        <w:t> </w:t>
      </w:r>
      <w:r>
        <w:rPr>
          <w:spacing w:val="-10"/>
        </w:rPr>
        <w:t>1</w:t>
      </w:r>
    </w:p>
    <w:p>
      <w:pPr>
        <w:pStyle w:val="BodyText"/>
        <w:spacing w:before="38"/>
        <w:ind w:left="141"/>
      </w:pPr>
      <w:r>
        <w:rPr/>
        <w:t>1</w:t>
      </w:r>
      <w:r>
        <w:rPr>
          <w:spacing w:val="-1"/>
        </w:rPr>
        <w:t> </w:t>
      </w:r>
      <w:r>
        <w:rPr/>
        <w:t>-1</w:t>
      </w:r>
      <w:r>
        <w:rPr>
          <w:spacing w:val="-2"/>
        </w:rPr>
        <w:t> </w:t>
      </w:r>
      <w:r>
        <w:rPr/>
        <w:t>-1 -1</w:t>
      </w:r>
      <w:r>
        <w:rPr>
          <w:spacing w:val="-2"/>
        </w:rPr>
        <w:t> </w:t>
      </w:r>
      <w:r>
        <w:rPr/>
        <w:t>1 -1</w:t>
      </w:r>
      <w:r>
        <w:rPr>
          <w:spacing w:val="-3"/>
        </w:rPr>
        <w:t> </w:t>
      </w:r>
      <w:r>
        <w:rPr/>
        <w:t>1</w:t>
      </w:r>
      <w:r>
        <w:rPr>
          <w:spacing w:val="2"/>
        </w:rPr>
        <w:t> </w:t>
      </w:r>
      <w:r>
        <w:rPr/>
        <w:t>-1 -1</w:t>
      </w:r>
      <w:r>
        <w:rPr>
          <w:spacing w:val="-1"/>
        </w:rPr>
        <w:t> </w:t>
      </w:r>
      <w:r>
        <w:rPr/>
        <w:t>1</w:t>
      </w:r>
      <w:r>
        <w:rPr>
          <w:spacing w:val="-2"/>
        </w:rPr>
        <w:t> </w:t>
      </w:r>
      <w:r>
        <w:rPr/>
        <w:t>1</w:t>
      </w:r>
      <w:r>
        <w:rPr>
          <w:spacing w:val="-1"/>
        </w:rPr>
        <w:t> </w:t>
      </w:r>
      <w:r>
        <w:rPr/>
        <w:t>-1</w:t>
      </w:r>
      <w:r>
        <w:rPr>
          <w:spacing w:val="-2"/>
        </w:rPr>
        <w:t> </w:t>
      </w:r>
      <w:r>
        <w:rPr/>
        <w:t>-1</w:t>
      </w:r>
      <w:r>
        <w:rPr>
          <w:spacing w:val="-1"/>
        </w:rPr>
        <w:t> </w:t>
      </w:r>
      <w:r>
        <w:rPr/>
        <w:t>1</w:t>
      </w:r>
      <w:r>
        <w:rPr>
          <w:spacing w:val="-1"/>
        </w:rPr>
        <w:t> </w:t>
      </w:r>
      <w:r>
        <w:rPr/>
        <w:t>1</w:t>
      </w:r>
      <w:r>
        <w:rPr>
          <w:spacing w:val="-2"/>
        </w:rPr>
        <w:t> </w:t>
      </w:r>
      <w:r>
        <w:rPr/>
        <w:t>1</w:t>
      </w:r>
      <w:r>
        <w:rPr>
          <w:spacing w:val="-3"/>
        </w:rPr>
        <w:t> </w:t>
      </w:r>
      <w:r>
        <w:rPr/>
        <w:t>1</w:t>
      </w:r>
      <w:r>
        <w:rPr>
          <w:spacing w:val="2"/>
        </w:rPr>
        <w:t> </w:t>
      </w:r>
      <w:r>
        <w:rPr/>
        <w:t>-1</w:t>
      </w:r>
      <w:r>
        <w:rPr>
          <w:spacing w:val="-3"/>
        </w:rPr>
        <w:t> </w:t>
      </w:r>
      <w:r>
        <w:rPr/>
        <w:t>1</w:t>
      </w:r>
      <w:r>
        <w:rPr>
          <w:spacing w:val="-2"/>
        </w:rPr>
        <w:t> </w:t>
      </w:r>
      <w:r>
        <w:rPr/>
        <w:t>-1</w:t>
      </w:r>
      <w:r>
        <w:rPr>
          <w:spacing w:val="-2"/>
        </w:rPr>
        <w:t> </w:t>
      </w:r>
      <w:r>
        <w:rPr/>
        <w:t>1</w:t>
      </w:r>
      <w:r>
        <w:rPr>
          <w:spacing w:val="-3"/>
        </w:rPr>
        <w:t> </w:t>
      </w:r>
      <w:r>
        <w:rPr/>
        <w:t>1</w:t>
      </w:r>
      <w:r>
        <w:rPr>
          <w:spacing w:val="-1"/>
        </w:rPr>
        <w:t> </w:t>
      </w:r>
      <w:r>
        <w:rPr/>
        <w:t>1</w:t>
      </w:r>
      <w:r>
        <w:rPr>
          <w:spacing w:val="-1"/>
        </w:rPr>
        <w:t> </w:t>
      </w:r>
      <w:r>
        <w:rPr/>
        <w:t>1</w:t>
      </w:r>
      <w:r>
        <w:rPr>
          <w:spacing w:val="-2"/>
        </w:rPr>
        <w:t> </w:t>
      </w:r>
      <w:r>
        <w:rPr/>
        <w:t>1</w:t>
      </w:r>
      <w:r>
        <w:rPr>
          <w:spacing w:val="-2"/>
        </w:rPr>
        <w:t> </w:t>
      </w:r>
      <w:r>
        <w:rPr/>
        <w:t>1</w:t>
      </w:r>
      <w:r>
        <w:rPr>
          <w:spacing w:val="-1"/>
        </w:rPr>
        <w:t> </w:t>
      </w:r>
      <w:r>
        <w:rPr/>
        <w:t>-1</w:t>
      </w:r>
      <w:r>
        <w:rPr>
          <w:spacing w:val="-2"/>
        </w:rPr>
        <w:t> </w:t>
      </w:r>
      <w:r>
        <w:rPr/>
        <w:t>1 -1</w:t>
      </w:r>
      <w:r>
        <w:rPr>
          <w:spacing w:val="-2"/>
        </w:rPr>
        <w:t> </w:t>
      </w:r>
      <w:r>
        <w:rPr/>
        <w:t>-1</w:t>
      </w:r>
      <w:r>
        <w:rPr>
          <w:spacing w:val="-2"/>
        </w:rPr>
        <w:t> </w:t>
      </w:r>
      <w:r>
        <w:rPr/>
        <w:t>1 -1 -1</w:t>
      </w:r>
      <w:r>
        <w:rPr>
          <w:spacing w:val="-1"/>
        </w:rPr>
        <w:t> </w:t>
      </w:r>
      <w:r>
        <w:rPr/>
        <w:t>-1</w:t>
      </w:r>
      <w:r>
        <w:rPr>
          <w:spacing w:val="-3"/>
        </w:rPr>
        <w:t> </w:t>
      </w:r>
      <w:r>
        <w:rPr/>
        <w:t>1</w:t>
      </w:r>
      <w:r>
        <w:rPr>
          <w:spacing w:val="-3"/>
        </w:rPr>
        <w:t> </w:t>
      </w:r>
      <w:r>
        <w:rPr/>
        <w:t>1</w:t>
      </w:r>
      <w:r>
        <w:rPr>
          <w:spacing w:val="-2"/>
        </w:rPr>
        <w:t> </w:t>
      </w:r>
      <w:r>
        <w:rPr/>
        <w:t>1</w:t>
      </w:r>
      <w:r>
        <w:rPr>
          <w:spacing w:val="1"/>
        </w:rPr>
        <w:t> </w:t>
      </w:r>
      <w:r>
        <w:rPr/>
        <w:t>-1</w:t>
      </w:r>
      <w:r>
        <w:rPr>
          <w:spacing w:val="-5"/>
        </w:rPr>
        <w:t> </w:t>
      </w:r>
      <w:r>
        <w:rPr/>
        <w:t>1</w:t>
      </w:r>
      <w:r>
        <w:rPr>
          <w:spacing w:val="-1"/>
        </w:rPr>
        <w:t> </w:t>
      </w:r>
      <w:r>
        <w:rPr/>
        <w:t>1</w:t>
      </w:r>
      <w:r>
        <w:rPr>
          <w:spacing w:val="-1"/>
        </w:rPr>
        <w:t> </w:t>
      </w:r>
      <w:r>
        <w:rPr/>
        <w:t>-1 -1</w:t>
      </w:r>
      <w:r>
        <w:rPr>
          <w:spacing w:val="-3"/>
        </w:rPr>
        <w:t> </w:t>
      </w:r>
      <w:r>
        <w:rPr/>
        <w:t>1</w:t>
      </w:r>
      <w:r>
        <w:rPr>
          <w:spacing w:val="1"/>
        </w:rPr>
        <w:t> </w:t>
      </w:r>
      <w:r>
        <w:rPr/>
        <w:t>-1</w:t>
      </w:r>
      <w:r>
        <w:rPr>
          <w:spacing w:val="-2"/>
        </w:rPr>
        <w:t> </w:t>
      </w:r>
      <w:r>
        <w:rPr/>
        <w:t>-1</w:t>
      </w:r>
      <w:r>
        <w:rPr>
          <w:spacing w:val="-3"/>
        </w:rPr>
        <w:t> </w:t>
      </w:r>
      <w:r>
        <w:rPr/>
        <w:t>1</w:t>
      </w:r>
      <w:r>
        <w:rPr>
          <w:spacing w:val="-2"/>
        </w:rPr>
        <w:t> </w:t>
      </w:r>
      <w:r>
        <w:rPr/>
        <w:t>1</w:t>
      </w:r>
      <w:r>
        <w:rPr>
          <w:spacing w:val="1"/>
        </w:rPr>
        <w:t> </w:t>
      </w:r>
      <w:r>
        <w:rPr/>
        <w:t>-1</w:t>
      </w:r>
      <w:r>
        <w:rPr>
          <w:spacing w:val="-1"/>
        </w:rPr>
        <w:t> </w:t>
      </w:r>
      <w:r>
        <w:rPr/>
        <w:t>1 </w:t>
      </w:r>
      <w:r>
        <w:rPr>
          <w:spacing w:val="-10"/>
        </w:rPr>
        <w:t>-</w:t>
      </w:r>
    </w:p>
    <w:p>
      <w:pPr>
        <w:pStyle w:val="BodyText"/>
        <w:spacing w:before="41"/>
        <w:ind w:left="141"/>
      </w:pPr>
      <w:r>
        <w:rPr/>
        <w:t>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2"/>
        </w:rPr>
        <w:t> </w:t>
      </w:r>
      <w:r>
        <w:rPr/>
        <w:t>1</w:t>
      </w:r>
      <w:r>
        <w:rPr>
          <w:spacing w:val="-1"/>
        </w:rPr>
        <w:t> </w:t>
      </w:r>
      <w:r>
        <w:rPr/>
        <w:t>1</w:t>
      </w:r>
      <w:r>
        <w:rPr>
          <w:spacing w:val="1"/>
        </w:rPr>
        <w:t> </w:t>
      </w:r>
      <w:r>
        <w:rPr/>
        <w:t>-1</w:t>
      </w:r>
      <w:r>
        <w:rPr>
          <w:spacing w:val="-3"/>
        </w:rPr>
        <w:t> </w:t>
      </w:r>
      <w:r>
        <w:rPr/>
        <w:t>1</w:t>
      </w:r>
      <w:r>
        <w:rPr>
          <w:spacing w:val="-1"/>
        </w:rPr>
        <w:t> </w:t>
      </w:r>
      <w:r>
        <w:rPr/>
        <w:t>1</w:t>
      </w:r>
      <w:r>
        <w:rPr>
          <w:spacing w:val="-2"/>
        </w:rPr>
        <w:t> </w:t>
      </w:r>
      <w:r>
        <w:rPr/>
        <w:t>1</w:t>
      </w:r>
      <w:r>
        <w:rPr>
          <w:spacing w:val="-2"/>
        </w:rPr>
        <w:t> </w:t>
      </w:r>
      <w:r>
        <w:rPr/>
        <w:t>1</w:t>
      </w:r>
      <w:r>
        <w:rPr>
          <w:spacing w:val="-1"/>
        </w:rPr>
        <w:t> </w:t>
      </w:r>
      <w:r>
        <w:rPr/>
        <w:t>1</w:t>
      </w:r>
      <w:r>
        <w:rPr>
          <w:spacing w:val="-2"/>
        </w:rPr>
        <w:t> </w:t>
      </w:r>
      <w:r>
        <w:rPr/>
        <w:t>1</w:t>
      </w:r>
      <w:r>
        <w:rPr>
          <w:spacing w:val="-2"/>
        </w:rPr>
        <w:t> </w:t>
      </w:r>
      <w:r>
        <w:rPr/>
        <w:t>1</w:t>
      </w:r>
      <w:r>
        <w:rPr>
          <w:spacing w:val="1"/>
        </w:rPr>
        <w:t> </w:t>
      </w:r>
      <w:r>
        <w:rPr/>
        <w:t>-1</w:t>
      </w:r>
      <w:r>
        <w:rPr>
          <w:spacing w:val="-3"/>
        </w:rPr>
        <w:t> </w:t>
      </w:r>
      <w:r>
        <w:rPr/>
        <w:t>1</w:t>
      </w:r>
      <w:r>
        <w:rPr>
          <w:spacing w:val="-2"/>
        </w:rPr>
        <w:t> </w:t>
      </w:r>
      <w:r>
        <w:rPr/>
        <w:t>1 -1</w:t>
      </w:r>
      <w:r>
        <w:rPr>
          <w:spacing w:val="-3"/>
        </w:rPr>
        <w:t> </w:t>
      </w:r>
      <w:r>
        <w:rPr/>
        <w:t>1</w:t>
      </w:r>
      <w:r>
        <w:rPr>
          <w:spacing w:val="1"/>
        </w:rPr>
        <w:t> </w:t>
      </w:r>
      <w:r>
        <w:rPr/>
        <w:t>-1</w:t>
      </w:r>
      <w:r>
        <w:rPr>
          <w:spacing w:val="-2"/>
        </w:rPr>
        <w:t> </w:t>
      </w:r>
      <w:r>
        <w:rPr/>
        <w:t>-1 -1 -1</w:t>
      </w:r>
      <w:r>
        <w:rPr>
          <w:spacing w:val="-1"/>
        </w:rPr>
        <w:t> </w:t>
      </w:r>
      <w:r>
        <w:rPr/>
        <w:t>1</w:t>
      </w:r>
      <w:r>
        <w:rPr>
          <w:spacing w:val="-4"/>
        </w:rPr>
        <w:t> </w:t>
      </w:r>
      <w:r>
        <w:rPr/>
        <w:t>1</w:t>
      </w:r>
      <w:r>
        <w:rPr>
          <w:spacing w:val="-1"/>
        </w:rPr>
        <w:t> </w:t>
      </w:r>
      <w:r>
        <w:rPr/>
        <w:t>1 -1</w:t>
      </w:r>
      <w:r>
        <w:rPr>
          <w:spacing w:val="-3"/>
        </w:rPr>
        <w:t> </w:t>
      </w:r>
      <w:r>
        <w:rPr/>
        <w:t>1 -1 -1</w:t>
      </w:r>
      <w:r>
        <w:rPr>
          <w:spacing w:val="-2"/>
        </w:rPr>
        <w:t> </w:t>
      </w:r>
      <w:r>
        <w:rPr/>
        <w:t>-1 -1 -1 1</w:t>
      </w:r>
      <w:r>
        <w:rPr>
          <w:spacing w:val="-2"/>
        </w:rPr>
        <w:t> </w:t>
      </w:r>
      <w:r>
        <w:rPr/>
        <w:t>1</w:t>
      </w:r>
      <w:r>
        <w:rPr>
          <w:spacing w:val="-1"/>
        </w:rPr>
        <w:t> </w:t>
      </w:r>
      <w:r>
        <w:rPr/>
        <w:t>-1</w:t>
      </w:r>
      <w:r>
        <w:rPr>
          <w:spacing w:val="-2"/>
        </w:rPr>
        <w:t> </w:t>
      </w:r>
      <w:r>
        <w:rPr/>
        <w:t>-1</w:t>
      </w:r>
      <w:r>
        <w:rPr>
          <w:spacing w:val="-1"/>
        </w:rPr>
        <w:t> </w:t>
      </w:r>
      <w:r>
        <w:rPr/>
        <w:t>1</w:t>
      </w:r>
      <w:r>
        <w:rPr>
          <w:spacing w:val="-2"/>
        </w:rPr>
        <w:t> </w:t>
      </w:r>
      <w:r>
        <w:rPr/>
        <w:t>1</w:t>
      </w:r>
      <w:r>
        <w:rPr>
          <w:spacing w:val="-2"/>
        </w:rPr>
        <w:t> </w:t>
      </w:r>
      <w:r>
        <w:rPr/>
        <w:t>1</w:t>
      </w:r>
      <w:r>
        <w:rPr>
          <w:spacing w:val="2"/>
        </w:rPr>
        <w:t> </w:t>
      </w:r>
      <w:r>
        <w:rPr/>
        <w:t>-1 -1</w:t>
      </w:r>
      <w:r>
        <w:rPr>
          <w:spacing w:val="-2"/>
        </w:rPr>
        <w:t> </w:t>
      </w:r>
      <w:r>
        <w:rPr/>
        <w:t>-1 -1 -1</w:t>
      </w:r>
      <w:r>
        <w:rPr>
          <w:spacing w:val="-1"/>
        </w:rPr>
        <w:t> </w:t>
      </w:r>
      <w:r>
        <w:rPr/>
        <w:t>1</w:t>
      </w:r>
      <w:r>
        <w:rPr>
          <w:spacing w:val="-2"/>
        </w:rPr>
        <w:t> </w:t>
      </w:r>
      <w:r>
        <w:rPr/>
        <w:t>1</w:t>
      </w:r>
      <w:r>
        <w:rPr>
          <w:spacing w:val="-1"/>
        </w:rPr>
        <w:t> </w:t>
      </w:r>
      <w:r>
        <w:rPr>
          <w:spacing w:val="-10"/>
        </w:rPr>
        <w:t>1</w:t>
      </w:r>
    </w:p>
    <w:p>
      <w:pPr>
        <w:pStyle w:val="BodyText"/>
        <w:spacing w:before="41"/>
        <w:ind w:left="141"/>
      </w:pPr>
      <w:r>
        <w:rPr/>
        <w:t>1 -1</w:t>
      </w:r>
      <w:r>
        <w:rPr>
          <w:spacing w:val="-3"/>
        </w:rPr>
        <w:t> </w:t>
      </w:r>
      <w:r>
        <w:rPr/>
        <w:t>1</w:t>
      </w:r>
      <w:r>
        <w:rPr>
          <w:spacing w:val="1"/>
        </w:rPr>
        <w:t> </w:t>
      </w:r>
      <w:r>
        <w:rPr/>
        <w:t>-1 -1</w:t>
      </w:r>
      <w:r>
        <w:rPr>
          <w:spacing w:val="-1"/>
        </w:rPr>
        <w:t> </w:t>
      </w:r>
      <w:r>
        <w:rPr/>
        <w:t>1</w:t>
      </w:r>
      <w:r>
        <w:rPr>
          <w:spacing w:val="-2"/>
        </w:rPr>
        <w:t> </w:t>
      </w:r>
      <w:r>
        <w:rPr/>
        <w:t>-1</w:t>
      </w:r>
      <w:r>
        <w:rPr>
          <w:spacing w:val="-3"/>
        </w:rPr>
        <w:t> </w:t>
      </w:r>
      <w:r>
        <w:rPr/>
        <w:t>1</w:t>
      </w:r>
      <w:r>
        <w:rPr>
          <w:spacing w:val="-3"/>
        </w:rPr>
        <w:t> </w:t>
      </w:r>
      <w:r>
        <w:rPr/>
        <w:t>1</w:t>
      </w:r>
      <w:r>
        <w:rPr>
          <w:spacing w:val="-4"/>
        </w:rPr>
        <w:t> </w:t>
      </w:r>
      <w:r>
        <w:rPr/>
        <w:t>1</w:t>
      </w:r>
      <w:r>
        <w:rPr>
          <w:spacing w:val="1"/>
        </w:rPr>
        <w:t> </w:t>
      </w:r>
      <w:r>
        <w:rPr/>
        <w:t>-1</w:t>
      </w:r>
      <w:r>
        <w:rPr>
          <w:spacing w:val="-2"/>
        </w:rPr>
        <w:t> </w:t>
      </w:r>
      <w:r>
        <w:rPr/>
        <w:t>-1</w:t>
      </w:r>
      <w:r>
        <w:rPr>
          <w:spacing w:val="1"/>
        </w:rPr>
        <w:t> </w:t>
      </w:r>
      <w:r>
        <w:rPr/>
        <w:t>-1</w:t>
      </w:r>
      <w:r>
        <w:rPr>
          <w:spacing w:val="-1"/>
        </w:rPr>
        <w:t> </w:t>
      </w:r>
      <w:r>
        <w:rPr/>
        <w:t>1</w:t>
      </w:r>
      <w:r>
        <w:rPr>
          <w:spacing w:val="-2"/>
        </w:rPr>
        <w:t> </w:t>
      </w:r>
      <w:r>
        <w:rPr/>
        <w:t>-1 -1</w:t>
      </w:r>
      <w:r>
        <w:rPr>
          <w:spacing w:val="-3"/>
        </w:rPr>
        <w:t> </w:t>
      </w:r>
      <w:r>
        <w:rPr/>
        <w:t>1</w:t>
      </w:r>
      <w:r>
        <w:rPr>
          <w:spacing w:val="-1"/>
        </w:rPr>
        <w:t> </w:t>
      </w:r>
      <w:r>
        <w:rPr/>
        <w:t>-1</w:t>
      </w:r>
      <w:r>
        <w:rPr>
          <w:spacing w:val="-3"/>
        </w:rPr>
        <w:t> </w:t>
      </w:r>
      <w:r>
        <w:rPr/>
        <w:t>1</w:t>
      </w:r>
      <w:r>
        <w:rPr>
          <w:spacing w:val="-2"/>
        </w:rPr>
        <w:t> </w:t>
      </w:r>
      <w:r>
        <w:rPr/>
        <w:t>1 -1 -1 -1</w:t>
      </w:r>
      <w:r>
        <w:rPr>
          <w:spacing w:val="-3"/>
        </w:rPr>
        <w:t> </w:t>
      </w:r>
      <w:r>
        <w:rPr/>
        <w:t>1 -1 -1</w:t>
      </w:r>
      <w:r>
        <w:rPr>
          <w:spacing w:val="-2"/>
        </w:rPr>
        <w:t> </w:t>
      </w:r>
      <w:r>
        <w:rPr/>
        <w:t>-1 -1 -1</w:t>
      </w:r>
      <w:r>
        <w:rPr>
          <w:spacing w:val="-1"/>
        </w:rPr>
        <w:t> </w:t>
      </w:r>
      <w:r>
        <w:rPr/>
        <w:t>1</w:t>
      </w:r>
      <w:r>
        <w:rPr>
          <w:spacing w:val="-2"/>
        </w:rPr>
        <w:t> </w:t>
      </w:r>
      <w:r>
        <w:rPr/>
        <w:t>1 -1</w:t>
      </w:r>
      <w:r>
        <w:rPr>
          <w:spacing w:val="-3"/>
        </w:rPr>
        <w:t> </w:t>
      </w:r>
      <w:r>
        <w:rPr/>
        <w:t>1 -1</w:t>
      </w:r>
      <w:r>
        <w:rPr>
          <w:spacing w:val="-3"/>
        </w:rPr>
        <w:t> </w:t>
      </w:r>
      <w:r>
        <w:rPr/>
        <w:t>1</w:t>
      </w:r>
      <w:r>
        <w:rPr>
          <w:spacing w:val="-2"/>
        </w:rPr>
        <w:t> </w:t>
      </w:r>
      <w:r>
        <w:rPr/>
        <w:t>1</w:t>
      </w:r>
      <w:r>
        <w:rPr>
          <w:spacing w:val="-2"/>
        </w:rPr>
        <w:t> </w:t>
      </w:r>
      <w:r>
        <w:rPr/>
        <w:t>1</w:t>
      </w:r>
      <w:r>
        <w:rPr>
          <w:spacing w:val="-3"/>
        </w:rPr>
        <w:t> </w:t>
      </w:r>
      <w:r>
        <w:rPr/>
        <w:t>1</w:t>
      </w:r>
      <w:r>
        <w:rPr>
          <w:spacing w:val="-2"/>
        </w:rPr>
        <w:t> </w:t>
      </w:r>
      <w:r>
        <w:rPr/>
        <w:t>1</w:t>
      </w:r>
      <w:r>
        <w:rPr>
          <w:spacing w:val="-1"/>
        </w:rPr>
        <w:t> </w:t>
      </w:r>
      <w:r>
        <w:rPr/>
        <w:t>1</w:t>
      </w:r>
      <w:r>
        <w:rPr>
          <w:spacing w:val="-2"/>
        </w:rPr>
        <w:t> </w:t>
      </w:r>
      <w:r>
        <w:rPr/>
        <w:t>1</w:t>
      </w:r>
      <w:r>
        <w:rPr>
          <w:spacing w:val="-3"/>
        </w:rPr>
        <w:t> </w:t>
      </w:r>
      <w:r>
        <w:rPr/>
        <w:t>1</w:t>
      </w:r>
      <w:r>
        <w:rPr>
          <w:spacing w:val="2"/>
        </w:rPr>
        <w:t> </w:t>
      </w:r>
      <w:r>
        <w:rPr/>
        <w:t>-1 -1 -1</w:t>
      </w:r>
      <w:r>
        <w:rPr>
          <w:spacing w:val="-3"/>
        </w:rPr>
        <w:t> </w:t>
      </w:r>
      <w:r>
        <w:rPr/>
        <w:t>1</w:t>
      </w:r>
      <w:r>
        <w:rPr>
          <w:spacing w:val="1"/>
        </w:rPr>
        <w:t> </w:t>
      </w:r>
      <w:r>
        <w:rPr/>
        <w:t>-1 -</w:t>
      </w:r>
      <w:r>
        <w:rPr>
          <w:spacing w:val="-10"/>
        </w:rPr>
        <w:t>1</w:t>
      </w:r>
    </w:p>
    <w:p>
      <w:pPr>
        <w:pStyle w:val="BodyText"/>
        <w:spacing w:before="39"/>
        <w:ind w:left="141"/>
      </w:pPr>
      <w:r>
        <w:rPr/>
        <w:t>1</w:t>
      </w:r>
      <w:r>
        <w:rPr>
          <w:spacing w:val="-1"/>
        </w:rPr>
        <w:t> </w:t>
      </w:r>
      <w:r>
        <w:rPr/>
        <w:t>1</w:t>
      </w:r>
      <w:r>
        <w:rPr>
          <w:spacing w:val="-2"/>
        </w:rPr>
        <w:t> </w:t>
      </w:r>
      <w:r>
        <w:rPr/>
        <w:t>1</w:t>
      </w:r>
      <w:r>
        <w:rPr>
          <w:spacing w:val="-2"/>
        </w:rPr>
        <w:t> </w:t>
      </w:r>
      <w:r>
        <w:rPr/>
        <w:t>1</w:t>
      </w:r>
      <w:r>
        <w:rPr>
          <w:spacing w:val="2"/>
        </w:rPr>
        <w:t> </w:t>
      </w:r>
      <w:r>
        <w:rPr/>
        <w:t>-1</w:t>
      </w:r>
      <w:r>
        <w:rPr>
          <w:spacing w:val="-3"/>
        </w:rPr>
        <w:t> </w:t>
      </w:r>
      <w:r>
        <w:rPr/>
        <w:t>1 -1</w:t>
      </w:r>
      <w:r>
        <w:rPr>
          <w:spacing w:val="-1"/>
        </w:rPr>
        <w:t> </w:t>
      </w:r>
      <w:r>
        <w:rPr/>
        <w:t>-1</w:t>
      </w:r>
      <w:r>
        <w:rPr>
          <w:spacing w:val="-3"/>
        </w:rPr>
        <w:t> </w:t>
      </w:r>
      <w:r>
        <w:rPr/>
        <w:t>1</w:t>
      </w:r>
      <w:r>
        <w:rPr>
          <w:spacing w:val="-3"/>
        </w:rPr>
        <w:t> </w:t>
      </w:r>
      <w:r>
        <w:rPr/>
        <w:t>1 1</w:t>
      </w:r>
      <w:r>
        <w:rPr>
          <w:spacing w:val="-2"/>
        </w:rPr>
        <w:t> </w:t>
      </w:r>
      <w:r>
        <w:rPr/>
        <w:t>1</w:t>
      </w:r>
      <w:r>
        <w:rPr>
          <w:spacing w:val="-2"/>
        </w:rPr>
        <w:t> </w:t>
      </w:r>
      <w:r>
        <w:rPr/>
        <w:t>1</w:t>
      </w:r>
      <w:r>
        <w:rPr>
          <w:spacing w:val="2"/>
        </w:rPr>
        <w:t> </w:t>
      </w:r>
      <w:r>
        <w:rPr/>
        <w:t>-1 -1</w:t>
      </w:r>
      <w:r>
        <w:rPr>
          <w:spacing w:val="-3"/>
        </w:rPr>
        <w:t> </w:t>
      </w:r>
      <w:r>
        <w:rPr/>
        <w:t>1</w:t>
      </w:r>
      <w:r>
        <w:rPr>
          <w:spacing w:val="-1"/>
        </w:rPr>
        <w:t> </w:t>
      </w:r>
      <w:r>
        <w:rPr/>
        <w:t>1 -1 1</w:t>
      </w:r>
      <w:r>
        <w:rPr>
          <w:spacing w:val="-1"/>
        </w:rPr>
        <w:t> </w:t>
      </w:r>
      <w:r>
        <w:rPr/>
        <w:t>-1 -1</w:t>
      </w:r>
      <w:r>
        <w:rPr>
          <w:spacing w:val="-3"/>
        </w:rPr>
        <w:t> </w:t>
      </w:r>
      <w:r>
        <w:rPr/>
        <w:t>1</w:t>
      </w:r>
      <w:r>
        <w:rPr>
          <w:spacing w:val="1"/>
        </w:rPr>
        <w:t> </w:t>
      </w:r>
      <w:r>
        <w:rPr/>
        <w:t>-1 -1</w:t>
      </w:r>
      <w:r>
        <w:rPr>
          <w:spacing w:val="-3"/>
        </w:rPr>
        <w:t> </w:t>
      </w:r>
      <w:r>
        <w:rPr/>
        <w:t>1</w:t>
      </w:r>
      <w:r>
        <w:rPr>
          <w:spacing w:val="1"/>
        </w:rPr>
        <w:t> </w:t>
      </w:r>
      <w:r>
        <w:rPr/>
        <w:t>-1</w:t>
      </w:r>
      <w:r>
        <w:rPr>
          <w:spacing w:val="1"/>
        </w:rPr>
        <w:t> </w:t>
      </w:r>
      <w:r>
        <w:rPr/>
        <w:t>-1</w:t>
      </w:r>
      <w:r>
        <w:rPr>
          <w:spacing w:val="-3"/>
        </w:rPr>
        <w:t> </w:t>
      </w:r>
      <w:r>
        <w:rPr/>
        <w:t>1</w:t>
      </w:r>
      <w:r>
        <w:rPr>
          <w:spacing w:val="1"/>
        </w:rPr>
        <w:t> </w:t>
      </w:r>
      <w:r>
        <w:rPr/>
        <w:t>-1</w:t>
      </w:r>
      <w:r>
        <w:rPr>
          <w:spacing w:val="-2"/>
        </w:rPr>
        <w:t> </w:t>
      </w:r>
      <w:r>
        <w:rPr/>
        <w:t>1</w:t>
      </w:r>
      <w:r>
        <w:rPr>
          <w:spacing w:val="-1"/>
        </w:rPr>
        <w:t> </w:t>
      </w:r>
      <w:r>
        <w:rPr/>
        <w:t>1</w:t>
      </w:r>
      <w:r>
        <w:rPr>
          <w:spacing w:val="-2"/>
        </w:rPr>
        <w:t> </w:t>
      </w:r>
      <w:r>
        <w:rPr/>
        <w:t>1</w:t>
      </w:r>
      <w:r>
        <w:rPr>
          <w:spacing w:val="-1"/>
        </w:rPr>
        <w:t> </w:t>
      </w:r>
      <w:r>
        <w:rPr/>
        <w:t>1</w:t>
      </w:r>
      <w:r>
        <w:rPr>
          <w:spacing w:val="-2"/>
        </w:rPr>
        <w:t> </w:t>
      </w:r>
      <w:r>
        <w:rPr/>
        <w:t>1</w:t>
      </w:r>
      <w:r>
        <w:rPr>
          <w:spacing w:val="1"/>
        </w:rPr>
        <w:t> </w:t>
      </w:r>
      <w:r>
        <w:rPr/>
        <w:t>-1</w:t>
      </w:r>
      <w:r>
        <w:rPr>
          <w:spacing w:val="1"/>
        </w:rPr>
        <w:t> </w:t>
      </w:r>
      <w:r>
        <w:rPr/>
        <w:t>-1</w:t>
      </w:r>
      <w:r>
        <w:rPr>
          <w:spacing w:val="-2"/>
        </w:rPr>
        <w:t> </w:t>
      </w:r>
      <w:r>
        <w:rPr/>
        <w:t>-1</w:t>
      </w:r>
      <w:r>
        <w:rPr>
          <w:spacing w:val="-3"/>
        </w:rPr>
        <w:t> </w:t>
      </w:r>
      <w:r>
        <w:rPr/>
        <w:t>1</w:t>
      </w:r>
      <w:r>
        <w:rPr>
          <w:spacing w:val="-2"/>
        </w:rPr>
        <w:t> </w:t>
      </w:r>
      <w:r>
        <w:rPr/>
        <w:t>1</w:t>
      </w:r>
      <w:r>
        <w:rPr>
          <w:spacing w:val="-1"/>
        </w:rPr>
        <w:t> </w:t>
      </w:r>
      <w:r>
        <w:rPr/>
        <w:t>1</w:t>
      </w:r>
      <w:r>
        <w:rPr>
          <w:spacing w:val="-1"/>
        </w:rPr>
        <w:t> </w:t>
      </w:r>
      <w:r>
        <w:rPr/>
        <w:t>-1</w:t>
      </w:r>
      <w:r>
        <w:rPr>
          <w:spacing w:val="-2"/>
        </w:rPr>
        <w:t> </w:t>
      </w:r>
      <w:r>
        <w:rPr/>
        <w:t>1</w:t>
      </w:r>
      <w:r>
        <w:rPr>
          <w:spacing w:val="-3"/>
        </w:rPr>
        <w:t> </w:t>
      </w:r>
      <w:r>
        <w:rPr/>
        <w:t>1</w:t>
      </w:r>
      <w:r>
        <w:rPr>
          <w:spacing w:val="1"/>
        </w:rPr>
        <w:t> </w:t>
      </w:r>
      <w:r>
        <w:rPr/>
        <w:t>-1</w:t>
      </w:r>
      <w:r>
        <w:rPr>
          <w:spacing w:val="-2"/>
        </w:rPr>
        <w:t> </w:t>
      </w:r>
      <w:r>
        <w:rPr/>
        <w:t>1</w:t>
      </w:r>
      <w:r>
        <w:rPr>
          <w:spacing w:val="-2"/>
        </w:rPr>
        <w:t> </w:t>
      </w:r>
      <w:r>
        <w:rPr/>
        <w:t>1</w:t>
      </w:r>
      <w:r>
        <w:rPr>
          <w:spacing w:val="-2"/>
        </w:rPr>
        <w:t> </w:t>
      </w:r>
      <w:r>
        <w:rPr/>
        <w:t>1</w:t>
      </w:r>
      <w:r>
        <w:rPr>
          <w:spacing w:val="-2"/>
        </w:rPr>
        <w:t> </w:t>
      </w:r>
      <w:r>
        <w:rPr/>
        <w:t>1</w:t>
      </w:r>
      <w:r>
        <w:rPr>
          <w:spacing w:val="1"/>
        </w:rPr>
        <w:t> </w:t>
      </w:r>
      <w:r>
        <w:rPr/>
        <w:t>-1</w:t>
      </w:r>
      <w:r>
        <w:rPr>
          <w:spacing w:val="-3"/>
        </w:rPr>
        <w:t> </w:t>
      </w:r>
      <w:r>
        <w:rPr/>
        <w:t>1</w:t>
      </w:r>
      <w:r>
        <w:rPr>
          <w:spacing w:val="-1"/>
        </w:rPr>
        <w:t> </w:t>
      </w:r>
      <w:r>
        <w:rPr>
          <w:spacing w:val="-10"/>
        </w:rPr>
        <w:t>1</w:t>
      </w:r>
    </w:p>
    <w:p>
      <w:pPr>
        <w:pStyle w:val="BodyText"/>
        <w:spacing w:before="41"/>
        <w:ind w:left="141"/>
      </w:pPr>
      <w:r>
        <w:rPr/>
        <w:t>-1</w:t>
      </w:r>
      <w:r>
        <w:rPr>
          <w:spacing w:val="-3"/>
        </w:rPr>
        <w:t> </w:t>
      </w:r>
      <w:r>
        <w:rPr/>
        <w:t>-1 -1 -1</w:t>
      </w:r>
      <w:r>
        <w:rPr>
          <w:spacing w:val="-3"/>
        </w:rPr>
        <w:t> </w:t>
      </w:r>
      <w:r>
        <w:rPr/>
        <w:t>1 -1</w:t>
      </w:r>
      <w:r>
        <w:rPr>
          <w:spacing w:val="-2"/>
        </w:rPr>
        <w:t> </w:t>
      </w:r>
      <w:r>
        <w:rPr/>
        <w:t>-1 -1</w:t>
      </w:r>
      <w:r>
        <w:rPr>
          <w:spacing w:val="-3"/>
        </w:rPr>
        <w:t> </w:t>
      </w:r>
      <w:r>
        <w:rPr/>
        <w:t>1</w:t>
      </w:r>
      <w:r>
        <w:rPr>
          <w:spacing w:val="-1"/>
        </w:rPr>
        <w:t> </w:t>
      </w:r>
      <w:r>
        <w:rPr/>
        <w:t>1</w:t>
      </w:r>
      <w:r>
        <w:rPr>
          <w:spacing w:val="-1"/>
        </w:rPr>
        <w:t> </w:t>
      </w:r>
      <w:r>
        <w:rPr/>
        <w:t>-1</w:t>
      </w:r>
      <w:r>
        <w:rPr>
          <w:spacing w:val="-3"/>
        </w:rPr>
        <w:t> </w:t>
      </w:r>
      <w:r>
        <w:rPr/>
        <w:t>1</w:t>
      </w:r>
      <w:r>
        <w:rPr>
          <w:spacing w:val="-1"/>
        </w:rPr>
        <w:t> </w:t>
      </w:r>
      <w:r>
        <w:rPr/>
        <w:t>-1</w:t>
      </w:r>
      <w:r>
        <w:rPr>
          <w:spacing w:val="-3"/>
        </w:rPr>
        <w:t> </w:t>
      </w:r>
      <w:r>
        <w:rPr/>
        <w:t>1</w:t>
      </w:r>
      <w:r>
        <w:rPr>
          <w:spacing w:val="-1"/>
        </w:rPr>
        <w:t> </w:t>
      </w:r>
      <w:r>
        <w:rPr/>
        <w:t>1</w:t>
      </w:r>
      <w:r>
        <w:rPr>
          <w:spacing w:val="-1"/>
        </w:rPr>
        <w:t> </w:t>
      </w:r>
      <w:r>
        <w:rPr/>
        <w:t>-1</w:t>
      </w:r>
      <w:r>
        <w:rPr>
          <w:spacing w:val="-4"/>
        </w:rPr>
        <w:t> </w:t>
      </w:r>
      <w:r>
        <w:rPr/>
        <w:t>1 -1 -1</w:t>
      </w:r>
      <w:r>
        <w:rPr>
          <w:spacing w:val="-3"/>
        </w:rPr>
        <w:t> </w:t>
      </w:r>
      <w:r>
        <w:rPr/>
        <w:t>1</w:t>
      </w:r>
      <w:r>
        <w:rPr>
          <w:spacing w:val="-2"/>
        </w:rPr>
        <w:t> </w:t>
      </w:r>
      <w:r>
        <w:rPr/>
        <w:t>-1 -1 -1</w:t>
      </w:r>
      <w:r>
        <w:rPr>
          <w:spacing w:val="-3"/>
        </w:rPr>
        <w:t> </w:t>
      </w:r>
      <w:r>
        <w:rPr/>
        <w:t>1</w:t>
      </w:r>
      <w:r>
        <w:rPr>
          <w:spacing w:val="-4"/>
        </w:rPr>
        <w:t> </w:t>
      </w:r>
      <w:r>
        <w:rPr/>
        <w:t>-1 -1 -1 -1</w:t>
      </w:r>
      <w:r>
        <w:rPr>
          <w:spacing w:val="-3"/>
        </w:rPr>
        <w:t> </w:t>
      </w:r>
      <w:r>
        <w:rPr/>
        <w:t>1 -1</w:t>
      </w:r>
      <w:r>
        <w:rPr>
          <w:spacing w:val="-3"/>
        </w:rPr>
        <w:t> </w:t>
      </w:r>
      <w:r>
        <w:rPr/>
        <w:t>1 -1 -1</w:t>
      </w:r>
      <w:r>
        <w:rPr>
          <w:spacing w:val="-1"/>
        </w:rPr>
        <w:t> </w:t>
      </w:r>
      <w:r>
        <w:rPr/>
        <w:t>1</w:t>
      </w:r>
      <w:r>
        <w:rPr>
          <w:spacing w:val="-2"/>
        </w:rPr>
        <w:t> </w:t>
      </w:r>
      <w:r>
        <w:rPr/>
        <w:t>1</w:t>
      </w:r>
      <w:r>
        <w:rPr>
          <w:spacing w:val="1"/>
        </w:rPr>
        <w:t> </w:t>
      </w:r>
      <w:r>
        <w:rPr/>
        <w:t>-1</w:t>
      </w:r>
      <w:r>
        <w:rPr>
          <w:spacing w:val="-3"/>
        </w:rPr>
        <w:t> </w:t>
      </w:r>
      <w:r>
        <w:rPr/>
        <w:t>1</w:t>
      </w:r>
      <w:r>
        <w:rPr>
          <w:spacing w:val="-2"/>
        </w:rPr>
        <w:t> </w:t>
      </w:r>
      <w:r>
        <w:rPr/>
        <w:t>1 -1</w:t>
      </w:r>
      <w:r>
        <w:rPr>
          <w:spacing w:val="-2"/>
        </w:rPr>
        <w:t> </w:t>
      </w:r>
      <w:r>
        <w:rPr/>
        <w:t>-1</w:t>
      </w:r>
      <w:r>
        <w:rPr>
          <w:spacing w:val="-3"/>
        </w:rPr>
        <w:t> </w:t>
      </w:r>
      <w:r>
        <w:rPr/>
        <w:t>1</w:t>
      </w:r>
      <w:r>
        <w:rPr>
          <w:spacing w:val="-3"/>
        </w:rPr>
        <w:t> </w:t>
      </w:r>
      <w:r>
        <w:rPr/>
        <w:t>1</w:t>
      </w:r>
      <w:r>
        <w:rPr>
          <w:spacing w:val="1"/>
        </w:rPr>
        <w:t> </w:t>
      </w:r>
      <w:r>
        <w:rPr/>
        <w:t>-1</w:t>
      </w:r>
      <w:r>
        <w:rPr>
          <w:spacing w:val="-3"/>
        </w:rPr>
        <w:t> </w:t>
      </w:r>
      <w:r>
        <w:rPr/>
        <w:t>1</w:t>
      </w:r>
      <w:r>
        <w:rPr>
          <w:spacing w:val="-2"/>
        </w:rPr>
        <w:t> </w:t>
      </w:r>
      <w:r>
        <w:rPr/>
        <w:t>-1</w:t>
      </w:r>
      <w:r>
        <w:rPr>
          <w:spacing w:val="-3"/>
        </w:rPr>
        <w:t> </w:t>
      </w:r>
      <w:r>
        <w:rPr/>
        <w:t>1</w:t>
      </w:r>
      <w:r>
        <w:rPr>
          <w:spacing w:val="1"/>
        </w:rPr>
        <w:t> </w:t>
      </w:r>
      <w:r>
        <w:rPr/>
        <w:t>-</w:t>
      </w:r>
      <w:r>
        <w:rPr>
          <w:spacing w:val="-10"/>
        </w:rPr>
        <w:t>1</w:t>
      </w:r>
    </w:p>
    <w:p>
      <w:pPr>
        <w:pStyle w:val="BodyText"/>
        <w:spacing w:before="41"/>
        <w:ind w:left="141"/>
      </w:pPr>
      <w:r>
        <w:rPr/>
        <w:t>-1</w:t>
      </w:r>
      <w:r>
        <w:rPr>
          <w:spacing w:val="-3"/>
        </w:rPr>
        <w:t> </w:t>
      </w:r>
      <w:r>
        <w:rPr/>
        <w:t>1</w:t>
      </w:r>
      <w:r>
        <w:rPr>
          <w:spacing w:val="-2"/>
        </w:rPr>
        <w:t> </w:t>
      </w:r>
      <w:r>
        <w:rPr/>
        <w:t>1</w:t>
      </w:r>
      <w:r>
        <w:rPr>
          <w:spacing w:val="1"/>
        </w:rPr>
        <w:t> </w:t>
      </w:r>
      <w:r>
        <w:rPr/>
        <w:t>-1</w:t>
      </w:r>
      <w:r>
        <w:rPr>
          <w:spacing w:val="-3"/>
        </w:rPr>
        <w:t> </w:t>
      </w:r>
      <w:r>
        <w:rPr/>
        <w:t>1 -1</w:t>
      </w:r>
      <w:r>
        <w:rPr>
          <w:spacing w:val="-2"/>
        </w:rPr>
        <w:t> </w:t>
      </w:r>
      <w:r>
        <w:rPr/>
        <w:t>-1</w:t>
      </w:r>
      <w:r>
        <w:rPr>
          <w:spacing w:val="-2"/>
        </w:rPr>
        <w:t> </w:t>
      </w:r>
      <w:r>
        <w:rPr/>
        <w:t>1</w:t>
      </w:r>
      <w:r>
        <w:rPr>
          <w:spacing w:val="-3"/>
        </w:rPr>
        <w:t> </w:t>
      </w:r>
      <w:r>
        <w:rPr/>
        <w:t>1</w:t>
      </w:r>
      <w:r>
        <w:rPr>
          <w:spacing w:val="-3"/>
        </w:rPr>
        <w:t> </w:t>
      </w:r>
      <w:r>
        <w:rPr/>
        <w:t>1</w:t>
      </w:r>
      <w:r>
        <w:rPr>
          <w:spacing w:val="1"/>
        </w:rPr>
        <w:t> </w:t>
      </w:r>
      <w:r>
        <w:rPr/>
        <w:t>-1</w:t>
      </w:r>
      <w:r>
        <w:rPr>
          <w:spacing w:val="-2"/>
        </w:rPr>
        <w:t> </w:t>
      </w:r>
      <w:r>
        <w:rPr/>
        <w:t>-1</w:t>
      </w:r>
      <w:r>
        <w:rPr>
          <w:spacing w:val="1"/>
        </w:rPr>
        <w:t> </w:t>
      </w:r>
      <w:r>
        <w:rPr/>
        <w:t>-1</w:t>
      </w:r>
      <w:r>
        <w:rPr>
          <w:spacing w:val="-1"/>
        </w:rPr>
        <w:t> </w:t>
      </w:r>
      <w:r>
        <w:rPr/>
        <w:t>1</w:t>
      </w:r>
      <w:r>
        <w:rPr>
          <w:spacing w:val="-1"/>
        </w:rPr>
        <w:t> </w:t>
      </w:r>
      <w:r>
        <w:rPr/>
        <w:t>1</w:t>
      </w:r>
      <w:r>
        <w:rPr>
          <w:spacing w:val="-2"/>
        </w:rPr>
        <w:t> </w:t>
      </w:r>
      <w:r>
        <w:rPr/>
        <w:t>1</w:t>
      </w:r>
      <w:r>
        <w:rPr>
          <w:spacing w:val="1"/>
        </w:rPr>
        <w:t> </w:t>
      </w:r>
      <w:r>
        <w:rPr/>
        <w:t>-1 -1</w:t>
      </w:r>
      <w:r>
        <w:rPr>
          <w:spacing w:val="-2"/>
        </w:rPr>
        <w:t> </w:t>
      </w:r>
      <w:r>
        <w:rPr/>
        <w:t>-1</w:t>
      </w:r>
      <w:r>
        <w:rPr>
          <w:spacing w:val="-3"/>
        </w:rPr>
        <w:t> </w:t>
      </w:r>
      <w:r>
        <w:rPr/>
        <w:t>1 -1</w:t>
      </w:r>
      <w:r>
        <w:rPr>
          <w:spacing w:val="1"/>
        </w:rPr>
        <w:t> </w:t>
      </w:r>
      <w:r>
        <w:rPr/>
        <w:t>-1 -1</w:t>
      </w:r>
      <w:r>
        <w:rPr>
          <w:spacing w:val="-2"/>
        </w:rPr>
        <w:t> </w:t>
      </w:r>
      <w:r>
        <w:rPr/>
        <w:t>-1</w:t>
      </w:r>
      <w:r>
        <w:rPr>
          <w:spacing w:val="-3"/>
        </w:rPr>
        <w:t> </w:t>
      </w:r>
      <w:r>
        <w:rPr/>
        <w:t>1 -1</w:t>
      </w:r>
      <w:r>
        <w:rPr>
          <w:spacing w:val="-3"/>
        </w:rPr>
        <w:t> </w:t>
      </w:r>
      <w:r>
        <w:rPr/>
        <w:t>1</w:t>
      </w:r>
      <w:r>
        <w:rPr>
          <w:spacing w:val="-2"/>
        </w:rPr>
        <w:t> </w:t>
      </w:r>
      <w:r>
        <w:rPr/>
        <w:t>1</w:t>
      </w:r>
      <w:r>
        <w:rPr>
          <w:spacing w:val="-2"/>
        </w:rPr>
        <w:t> </w:t>
      </w:r>
      <w:r>
        <w:rPr/>
        <w:t>1</w:t>
      </w:r>
      <w:r>
        <w:rPr>
          <w:spacing w:val="1"/>
        </w:rPr>
        <w:t> </w:t>
      </w:r>
      <w:r>
        <w:rPr/>
        <w:t>-1</w:t>
      </w:r>
      <w:r>
        <w:rPr>
          <w:spacing w:val="-3"/>
        </w:rPr>
        <w:t> </w:t>
      </w:r>
      <w:r>
        <w:rPr/>
        <w:t>1</w:t>
      </w:r>
      <w:r>
        <w:rPr>
          <w:spacing w:val="-2"/>
        </w:rPr>
        <w:t> </w:t>
      </w:r>
      <w:r>
        <w:rPr/>
        <w:t>-1 -1 -1 -1</w:t>
      </w:r>
      <w:r>
        <w:rPr>
          <w:spacing w:val="-2"/>
        </w:rPr>
        <w:t> </w:t>
      </w:r>
      <w:r>
        <w:rPr/>
        <w:t>1</w:t>
      </w:r>
      <w:r>
        <w:rPr>
          <w:spacing w:val="-2"/>
        </w:rPr>
        <w:t> </w:t>
      </w:r>
      <w:r>
        <w:rPr/>
        <w:t>1</w:t>
      </w:r>
      <w:r>
        <w:rPr>
          <w:spacing w:val="-1"/>
        </w:rPr>
        <w:t> </w:t>
      </w:r>
      <w:r>
        <w:rPr/>
        <w:t>-1</w:t>
      </w:r>
      <w:r>
        <w:rPr>
          <w:spacing w:val="-3"/>
        </w:rPr>
        <w:t> </w:t>
      </w:r>
      <w:r>
        <w:rPr/>
        <w:t>1</w:t>
      </w:r>
      <w:r>
        <w:rPr>
          <w:spacing w:val="-1"/>
        </w:rPr>
        <w:t> </w:t>
      </w:r>
      <w:r>
        <w:rPr/>
        <w:t>1</w:t>
      </w:r>
      <w:r>
        <w:rPr>
          <w:spacing w:val="-2"/>
        </w:rPr>
        <w:t> </w:t>
      </w:r>
      <w:r>
        <w:rPr/>
        <w:t>1</w:t>
      </w:r>
      <w:r>
        <w:rPr>
          <w:spacing w:val="1"/>
        </w:rPr>
        <w:t> </w:t>
      </w:r>
      <w:r>
        <w:rPr/>
        <w:t>-1</w:t>
      </w:r>
      <w:r>
        <w:rPr>
          <w:spacing w:val="-2"/>
        </w:rPr>
        <w:t> </w:t>
      </w:r>
      <w:r>
        <w:rPr/>
        <w:t>1</w:t>
      </w:r>
      <w:r>
        <w:rPr>
          <w:spacing w:val="-3"/>
        </w:rPr>
        <w:t> </w:t>
      </w:r>
      <w:r>
        <w:rPr/>
        <w:t>1</w:t>
      </w:r>
      <w:r>
        <w:rPr>
          <w:spacing w:val="1"/>
        </w:rPr>
        <w:t> </w:t>
      </w:r>
      <w:r>
        <w:rPr/>
        <w:t>-1</w:t>
      </w:r>
      <w:r>
        <w:rPr>
          <w:spacing w:val="-3"/>
        </w:rPr>
        <w:t> </w:t>
      </w:r>
      <w:r>
        <w:rPr/>
        <w:t>1</w:t>
      </w:r>
      <w:r>
        <w:rPr>
          <w:spacing w:val="1"/>
        </w:rPr>
        <w:t> </w:t>
      </w:r>
      <w:r>
        <w:rPr/>
        <w:t>-1</w:t>
      </w:r>
      <w:r>
        <w:rPr>
          <w:spacing w:val="-3"/>
        </w:rPr>
        <w:t> </w:t>
      </w:r>
      <w:r>
        <w:rPr/>
        <w:t>1 </w:t>
      </w:r>
      <w:r>
        <w:rPr>
          <w:spacing w:val="-10"/>
        </w:rPr>
        <w:t>1</w:t>
      </w:r>
    </w:p>
    <w:p>
      <w:pPr>
        <w:pStyle w:val="BodyText"/>
        <w:spacing w:before="39"/>
        <w:ind w:left="141"/>
      </w:pPr>
      <w:r>
        <w:rPr/>
        <w:t>-1 -1</w:t>
      </w:r>
      <w:r>
        <w:rPr>
          <w:spacing w:val="-3"/>
        </w:rPr>
        <w:t> </w:t>
      </w:r>
      <w:r>
        <w:rPr/>
        <w:t>1</w:t>
      </w:r>
      <w:r>
        <w:rPr>
          <w:spacing w:val="-3"/>
        </w:rPr>
        <w:t> </w:t>
      </w:r>
      <w:r>
        <w:rPr/>
        <w:t>1</w:t>
      </w:r>
      <w:r>
        <w:rPr>
          <w:spacing w:val="-3"/>
        </w:rPr>
        <w:t> </w:t>
      </w:r>
      <w:r>
        <w:rPr/>
        <w:t>1</w:t>
      </w:r>
      <w:r>
        <w:rPr>
          <w:spacing w:val="-1"/>
        </w:rPr>
        <w:t> </w:t>
      </w:r>
      <w:r>
        <w:rPr/>
        <w:t>1</w:t>
      </w:r>
      <w:r>
        <w:rPr>
          <w:spacing w:val="-2"/>
        </w:rPr>
        <w:t> </w:t>
      </w:r>
      <w:r>
        <w:rPr/>
        <w:t>1</w:t>
      </w:r>
      <w:r>
        <w:rPr>
          <w:spacing w:val="-1"/>
        </w:rPr>
        <w:t> </w:t>
      </w:r>
      <w:r>
        <w:rPr/>
        <w:t>-1</w:t>
      </w:r>
      <w:r>
        <w:rPr>
          <w:spacing w:val="-3"/>
        </w:rPr>
        <w:t> </w:t>
      </w:r>
      <w:r>
        <w:rPr/>
        <w:t>1</w:t>
      </w:r>
      <w:r>
        <w:rPr>
          <w:spacing w:val="-3"/>
        </w:rPr>
        <w:t> </w:t>
      </w:r>
      <w:r>
        <w:rPr/>
        <w:t>1</w:t>
      </w:r>
      <w:r>
        <w:rPr>
          <w:spacing w:val="1"/>
        </w:rPr>
        <w:t> </w:t>
      </w:r>
      <w:r>
        <w:rPr/>
        <w:t>-1</w:t>
      </w:r>
      <w:r>
        <w:rPr>
          <w:spacing w:val="-2"/>
        </w:rPr>
        <w:t> </w:t>
      </w:r>
      <w:r>
        <w:rPr/>
        <w:t>-1 -1</w:t>
      </w:r>
      <w:r>
        <w:rPr>
          <w:spacing w:val="-3"/>
        </w:rPr>
        <w:t> </w:t>
      </w:r>
      <w:r>
        <w:rPr/>
        <w:t>1</w:t>
      </w:r>
      <w:r>
        <w:rPr>
          <w:spacing w:val="1"/>
        </w:rPr>
        <w:t> </w:t>
      </w:r>
      <w:r>
        <w:rPr/>
        <w:t>-1 1</w:t>
      </w:r>
      <w:r>
        <w:rPr>
          <w:spacing w:val="-2"/>
        </w:rPr>
        <w:t> </w:t>
      </w:r>
      <w:r>
        <w:rPr/>
        <w:t>-1 -1</w:t>
      </w:r>
      <w:r>
        <w:rPr>
          <w:spacing w:val="-3"/>
        </w:rPr>
        <w:t> </w:t>
      </w:r>
      <w:r>
        <w:rPr/>
        <w:t>1</w:t>
      </w:r>
      <w:r>
        <w:rPr>
          <w:spacing w:val="-1"/>
        </w:rPr>
        <w:t> </w:t>
      </w:r>
      <w:r>
        <w:rPr/>
        <w:t>1</w:t>
      </w:r>
      <w:r>
        <w:rPr>
          <w:spacing w:val="-1"/>
        </w:rPr>
        <w:t> </w:t>
      </w:r>
      <w:r>
        <w:rPr/>
        <w:t>-1</w:t>
      </w:r>
      <w:r>
        <w:rPr>
          <w:spacing w:val="-3"/>
        </w:rPr>
        <w:t> </w:t>
      </w:r>
      <w:r>
        <w:rPr/>
        <w:t>1</w:t>
      </w:r>
      <w:r>
        <w:rPr>
          <w:spacing w:val="-2"/>
        </w:rPr>
        <w:t> </w:t>
      </w:r>
      <w:r>
        <w:rPr/>
        <w:t>1 -1 -1</w:t>
      </w:r>
      <w:r>
        <w:rPr>
          <w:spacing w:val="-5"/>
        </w:rPr>
        <w:t> </w:t>
      </w:r>
      <w:r>
        <w:rPr/>
        <w:t>1 -1</w:t>
      </w:r>
      <w:r>
        <w:rPr>
          <w:spacing w:val="-2"/>
        </w:rPr>
        <w:t> </w:t>
      </w:r>
      <w:r>
        <w:rPr/>
        <w:t>-1 -1 -1 -1</w:t>
      </w:r>
      <w:r>
        <w:rPr>
          <w:spacing w:val="-2"/>
        </w:rPr>
        <w:t> </w:t>
      </w:r>
      <w:r>
        <w:rPr/>
        <w:t>1</w:t>
      </w:r>
      <w:r>
        <w:rPr>
          <w:spacing w:val="1"/>
        </w:rPr>
        <w:t> </w:t>
      </w:r>
      <w:r>
        <w:rPr/>
        <w:t>-1 -1</w:t>
      </w:r>
      <w:r>
        <w:rPr>
          <w:spacing w:val="-1"/>
        </w:rPr>
        <w:t> </w:t>
      </w:r>
      <w:r>
        <w:rPr/>
        <w:t>1</w:t>
      </w:r>
      <w:r>
        <w:rPr>
          <w:spacing w:val="-2"/>
        </w:rPr>
        <w:t> </w:t>
      </w:r>
      <w:r>
        <w:rPr/>
        <w:t>1</w:t>
      </w:r>
      <w:r>
        <w:rPr>
          <w:spacing w:val="-2"/>
        </w:rPr>
        <w:t> </w:t>
      </w:r>
      <w:r>
        <w:rPr/>
        <w:t>1</w:t>
      </w:r>
      <w:r>
        <w:rPr>
          <w:spacing w:val="-3"/>
        </w:rPr>
        <w:t> </w:t>
      </w:r>
      <w:r>
        <w:rPr/>
        <w:t>1</w:t>
      </w:r>
      <w:r>
        <w:rPr>
          <w:spacing w:val="2"/>
        </w:rPr>
        <w:t> </w:t>
      </w:r>
      <w:r>
        <w:rPr/>
        <w:t>-1</w:t>
      </w:r>
      <w:r>
        <w:rPr>
          <w:spacing w:val="-3"/>
        </w:rPr>
        <w:t> </w:t>
      </w:r>
      <w:r>
        <w:rPr/>
        <w:t>1</w:t>
      </w:r>
      <w:r>
        <w:rPr>
          <w:spacing w:val="-2"/>
        </w:rPr>
        <w:t> </w:t>
      </w:r>
      <w:r>
        <w:rPr/>
        <w:t>1</w:t>
      </w:r>
      <w:r>
        <w:rPr>
          <w:spacing w:val="-3"/>
        </w:rPr>
        <w:t> </w:t>
      </w:r>
      <w:r>
        <w:rPr/>
        <w:t>1</w:t>
      </w:r>
      <w:r>
        <w:rPr>
          <w:spacing w:val="1"/>
        </w:rPr>
        <w:t> </w:t>
      </w:r>
      <w:r>
        <w:rPr/>
        <w:t>-1</w:t>
      </w:r>
      <w:r>
        <w:rPr>
          <w:spacing w:val="-3"/>
        </w:rPr>
        <w:t> </w:t>
      </w:r>
      <w:r>
        <w:rPr/>
        <w:t>1</w:t>
      </w:r>
      <w:r>
        <w:rPr>
          <w:spacing w:val="-2"/>
        </w:rPr>
        <w:t> </w:t>
      </w:r>
      <w:r>
        <w:rPr/>
        <w:t>-1 -1 -1</w:t>
      </w:r>
      <w:r>
        <w:rPr>
          <w:spacing w:val="1"/>
        </w:rPr>
        <w:t> </w:t>
      </w:r>
      <w:r>
        <w:rPr/>
        <w:t>-</w:t>
      </w:r>
      <w:r>
        <w:rPr>
          <w:spacing w:val="-10"/>
        </w:rPr>
        <w:t>1</w:t>
      </w:r>
    </w:p>
    <w:p>
      <w:pPr>
        <w:pStyle w:val="BodyText"/>
        <w:spacing w:before="41"/>
        <w:ind w:left="141"/>
      </w:pPr>
      <w:r>
        <w:rPr/>
        <w:t>1</w:t>
      </w:r>
      <w:r>
        <w:rPr>
          <w:spacing w:val="1"/>
        </w:rPr>
        <w:t> </w:t>
      </w:r>
      <w:r>
        <w:rPr/>
        <w:t>-1</w:t>
      </w:r>
      <w:r>
        <w:rPr>
          <w:spacing w:val="-3"/>
        </w:rPr>
        <w:t> </w:t>
      </w:r>
      <w:r>
        <w:rPr/>
        <w:t>1</w:t>
      </w:r>
      <w:r>
        <w:rPr>
          <w:spacing w:val="1"/>
        </w:rPr>
        <w:t> </w:t>
      </w:r>
      <w:r>
        <w:rPr/>
        <w:t>-1</w:t>
      </w:r>
      <w:r>
        <w:rPr>
          <w:spacing w:val="-3"/>
        </w:rPr>
        <w:t> </w:t>
      </w:r>
      <w:r>
        <w:rPr/>
        <w:t>1 -1</w:t>
      </w:r>
      <w:r>
        <w:rPr>
          <w:spacing w:val="-2"/>
        </w:rPr>
        <w:t> </w:t>
      </w:r>
      <w:r>
        <w:rPr/>
        <w:t>-1</w:t>
      </w:r>
      <w:r>
        <w:rPr>
          <w:spacing w:val="-3"/>
        </w:rPr>
        <w:t> </w:t>
      </w:r>
      <w:r>
        <w:rPr/>
        <w:t>1</w:t>
      </w:r>
      <w:r>
        <w:rPr>
          <w:spacing w:val="-3"/>
        </w:rPr>
        <w:t> </w:t>
      </w:r>
      <w:r>
        <w:rPr/>
        <w:t>1</w:t>
      </w:r>
      <w:r>
        <w:rPr>
          <w:spacing w:val="-2"/>
        </w:rPr>
        <w:t> </w:t>
      </w:r>
      <w:r>
        <w:rPr/>
        <w:t>1</w:t>
      </w:r>
      <w:r>
        <w:rPr>
          <w:spacing w:val="-1"/>
        </w:rPr>
        <w:t> </w:t>
      </w:r>
      <w:r>
        <w:rPr/>
        <w:t>1</w:t>
      </w:r>
      <w:r>
        <w:rPr>
          <w:spacing w:val="-2"/>
        </w:rPr>
        <w:t> </w:t>
      </w:r>
      <w:r>
        <w:rPr/>
        <w:t>1</w:t>
      </w:r>
      <w:r>
        <w:rPr>
          <w:spacing w:val="2"/>
        </w:rPr>
        <w:t> </w:t>
      </w:r>
      <w:r>
        <w:rPr/>
        <w:t>-1</w:t>
      </w:r>
      <w:r>
        <w:rPr>
          <w:spacing w:val="-2"/>
        </w:rPr>
        <w:t> </w:t>
      </w:r>
      <w:r>
        <w:rPr/>
        <w:t>-1 -1</w:t>
      </w:r>
      <w:r>
        <w:rPr>
          <w:spacing w:val="-3"/>
        </w:rPr>
        <w:t> </w:t>
      </w:r>
      <w:r>
        <w:rPr/>
        <w:t>1</w:t>
      </w:r>
      <w:r>
        <w:rPr>
          <w:spacing w:val="-3"/>
        </w:rPr>
        <w:t> </w:t>
      </w:r>
      <w:r>
        <w:rPr/>
        <w:t>1</w:t>
      </w:r>
      <w:r>
        <w:rPr>
          <w:spacing w:val="-3"/>
        </w:rPr>
        <w:t> </w:t>
      </w:r>
      <w:r>
        <w:rPr/>
        <w:t>1</w:t>
      </w:r>
      <w:r>
        <w:rPr>
          <w:spacing w:val="1"/>
        </w:rPr>
        <w:t> </w:t>
      </w:r>
      <w:r>
        <w:rPr/>
        <w:t>-1</w:t>
      </w:r>
      <w:r>
        <w:rPr>
          <w:spacing w:val="-2"/>
        </w:rPr>
        <w:t> </w:t>
      </w:r>
      <w:r>
        <w:rPr/>
        <w:t>1</w:t>
      </w:r>
      <w:r>
        <w:rPr>
          <w:spacing w:val="1"/>
        </w:rPr>
        <w:t> </w:t>
      </w:r>
      <w:r>
        <w:rPr/>
        <w:t>-1</w:t>
      </w:r>
      <w:r>
        <w:rPr>
          <w:spacing w:val="-3"/>
        </w:rPr>
        <w:t> </w:t>
      </w:r>
      <w:r>
        <w:rPr/>
        <w:t>1 -1</w:t>
      </w:r>
      <w:r>
        <w:rPr>
          <w:spacing w:val="-1"/>
        </w:rPr>
        <w:t> </w:t>
      </w:r>
      <w:r>
        <w:rPr/>
        <w:t>1</w:t>
      </w:r>
      <w:r>
        <w:rPr>
          <w:spacing w:val="-2"/>
        </w:rPr>
        <w:t> </w:t>
      </w:r>
      <w:r>
        <w:rPr/>
        <w:t>-1</w:t>
      </w:r>
      <w:r>
        <w:rPr>
          <w:spacing w:val="-3"/>
        </w:rPr>
        <w:t> </w:t>
      </w:r>
      <w:r>
        <w:rPr/>
        <w:t>1</w:t>
      </w:r>
      <w:r>
        <w:rPr>
          <w:spacing w:val="-2"/>
        </w:rPr>
        <w:t> </w:t>
      </w:r>
      <w:r>
        <w:rPr/>
        <w:t>-1 -1</w:t>
      </w:r>
      <w:r>
        <w:rPr>
          <w:spacing w:val="-1"/>
        </w:rPr>
        <w:t> </w:t>
      </w:r>
      <w:r>
        <w:rPr/>
        <w:t>-1</w:t>
      </w:r>
      <w:r>
        <w:rPr>
          <w:spacing w:val="-3"/>
        </w:rPr>
        <w:t> </w:t>
      </w:r>
      <w:r>
        <w:rPr/>
        <w:t>1</w:t>
      </w:r>
      <w:r>
        <w:rPr>
          <w:spacing w:val="-2"/>
        </w:rPr>
        <w:t> </w:t>
      </w:r>
      <w:r>
        <w:rPr/>
        <w:t>1 -1 -1</w:t>
      </w:r>
      <w:r>
        <w:rPr>
          <w:spacing w:val="-2"/>
        </w:rPr>
        <w:t> </w:t>
      </w:r>
      <w:r>
        <w:rPr/>
        <w:t>-1 -1</w:t>
      </w:r>
      <w:r>
        <w:rPr>
          <w:spacing w:val="1"/>
        </w:rPr>
        <w:t> </w:t>
      </w:r>
      <w:r>
        <w:rPr/>
        <w:t>-1</w:t>
      </w:r>
      <w:r>
        <w:rPr>
          <w:spacing w:val="-1"/>
        </w:rPr>
        <w:t> </w:t>
      </w:r>
      <w:r>
        <w:rPr/>
        <w:t>1</w:t>
      </w:r>
      <w:r>
        <w:rPr>
          <w:spacing w:val="-4"/>
        </w:rPr>
        <w:t> </w:t>
      </w:r>
      <w:r>
        <w:rPr/>
        <w:t>1 1</w:t>
      </w:r>
      <w:r>
        <w:rPr>
          <w:spacing w:val="-1"/>
        </w:rPr>
        <w:t> </w:t>
      </w:r>
      <w:r>
        <w:rPr/>
        <w:t>-1</w:t>
      </w:r>
      <w:r>
        <w:rPr>
          <w:spacing w:val="-3"/>
        </w:rPr>
        <w:t> </w:t>
      </w:r>
      <w:r>
        <w:rPr/>
        <w:t>1</w:t>
      </w:r>
      <w:r>
        <w:rPr>
          <w:spacing w:val="-3"/>
        </w:rPr>
        <w:t> </w:t>
      </w:r>
      <w:r>
        <w:rPr/>
        <w:t>1</w:t>
      </w:r>
      <w:r>
        <w:rPr>
          <w:spacing w:val="1"/>
        </w:rPr>
        <w:t> </w:t>
      </w:r>
      <w:r>
        <w:rPr/>
        <w:t>-1</w:t>
      </w:r>
      <w:r>
        <w:rPr>
          <w:spacing w:val="-2"/>
        </w:rPr>
        <w:t> </w:t>
      </w:r>
      <w:r>
        <w:rPr/>
        <w:t>-1</w:t>
      </w:r>
      <w:r>
        <w:rPr>
          <w:spacing w:val="-3"/>
        </w:rPr>
        <w:t> </w:t>
      </w:r>
      <w:r>
        <w:rPr/>
        <w:t>1 -1 -1</w:t>
      </w:r>
      <w:r>
        <w:rPr>
          <w:spacing w:val="1"/>
        </w:rPr>
        <w:t> </w:t>
      </w:r>
      <w:r>
        <w:rPr/>
        <w:t>-</w:t>
      </w:r>
      <w:r>
        <w:rPr>
          <w:spacing w:val="-10"/>
        </w:rPr>
        <w:t>1</w:t>
      </w:r>
    </w:p>
    <w:p>
      <w:pPr>
        <w:pStyle w:val="BodyText"/>
        <w:spacing w:before="41"/>
        <w:ind w:left="141"/>
      </w:pPr>
      <w:r>
        <w:rPr/>
        <w:t>1</w:t>
      </w:r>
      <w:r>
        <w:rPr>
          <w:spacing w:val="-2"/>
        </w:rPr>
        <w:t> </w:t>
      </w:r>
      <w:r>
        <w:rPr/>
        <w:t>1</w:t>
      </w:r>
      <w:r>
        <w:rPr>
          <w:spacing w:val="-1"/>
        </w:rPr>
        <w:t> </w:t>
      </w:r>
      <w:r>
        <w:rPr/>
        <w:t>-1 -1</w:t>
      </w:r>
      <w:r>
        <w:rPr>
          <w:spacing w:val="-3"/>
        </w:rPr>
        <w:t> </w:t>
      </w:r>
      <w:r>
        <w:rPr/>
        <w:t>1 -1</w:t>
      </w:r>
      <w:r>
        <w:rPr>
          <w:spacing w:val="-2"/>
        </w:rPr>
        <w:t> </w:t>
      </w:r>
      <w:r>
        <w:rPr/>
        <w:t>-1</w:t>
      </w:r>
      <w:r>
        <w:rPr>
          <w:spacing w:val="-3"/>
        </w:rPr>
        <w:t> </w:t>
      </w:r>
      <w:r>
        <w:rPr/>
        <w:t>1</w:t>
      </w:r>
      <w:r>
        <w:rPr>
          <w:spacing w:val="-3"/>
        </w:rPr>
        <w:t> </w:t>
      </w:r>
      <w:r>
        <w:rPr/>
        <w:t>1</w:t>
      </w:r>
      <w:r>
        <w:rPr>
          <w:spacing w:val="1"/>
        </w:rPr>
        <w:t> </w:t>
      </w:r>
      <w:r>
        <w:rPr/>
        <w:t>-1</w:t>
      </w:r>
      <w:r>
        <w:rPr>
          <w:spacing w:val="-1"/>
        </w:rPr>
        <w:t> </w:t>
      </w:r>
      <w:r>
        <w:rPr/>
        <w:t>1</w:t>
      </w:r>
      <w:r>
        <w:rPr>
          <w:spacing w:val="-2"/>
        </w:rPr>
        <w:t> </w:t>
      </w:r>
      <w:r>
        <w:rPr/>
        <w:t>-1</w:t>
      </w:r>
      <w:r>
        <w:rPr>
          <w:spacing w:val="1"/>
        </w:rPr>
        <w:t> </w:t>
      </w:r>
      <w:r>
        <w:rPr/>
        <w:t>-1</w:t>
      </w:r>
      <w:r>
        <w:rPr>
          <w:spacing w:val="-1"/>
        </w:rPr>
        <w:t> </w:t>
      </w:r>
      <w:r>
        <w:rPr/>
        <w:t>1</w:t>
      </w:r>
      <w:r>
        <w:rPr>
          <w:spacing w:val="-2"/>
        </w:rPr>
        <w:t> </w:t>
      </w:r>
      <w:r>
        <w:rPr/>
        <w:t>-1 -1</w:t>
      </w:r>
      <w:r>
        <w:rPr>
          <w:spacing w:val="-3"/>
        </w:rPr>
        <w:t> </w:t>
      </w:r>
      <w:r>
        <w:rPr/>
        <w:t>1</w:t>
      </w:r>
      <w:r>
        <w:rPr>
          <w:spacing w:val="-1"/>
        </w:rPr>
        <w:t> </w:t>
      </w:r>
      <w:r>
        <w:rPr/>
        <w:t>1</w:t>
      </w:r>
      <w:r>
        <w:rPr>
          <w:spacing w:val="-1"/>
        </w:rPr>
        <w:t> </w:t>
      </w:r>
      <w:r>
        <w:rPr/>
        <w:t>-1 -1</w:t>
      </w:r>
      <w:r>
        <w:rPr>
          <w:spacing w:val="-3"/>
        </w:rPr>
        <w:t> </w:t>
      </w:r>
      <w:r>
        <w:rPr/>
        <w:t>1</w:t>
      </w:r>
      <w:r>
        <w:rPr>
          <w:spacing w:val="-3"/>
        </w:rPr>
        <w:t> </w:t>
      </w:r>
      <w:r>
        <w:rPr/>
        <w:t>1</w:t>
      </w:r>
      <w:r>
        <w:rPr>
          <w:spacing w:val="-1"/>
        </w:rPr>
        <w:t> </w:t>
      </w:r>
      <w:r>
        <w:rPr/>
        <w:t>1</w:t>
      </w:r>
      <w:r>
        <w:rPr>
          <w:spacing w:val="-1"/>
        </w:rPr>
        <w:t> </w:t>
      </w:r>
      <w:r>
        <w:rPr/>
        <w:t>-1 -1</w:t>
      </w:r>
      <w:r>
        <w:rPr>
          <w:spacing w:val="-2"/>
        </w:rPr>
        <w:t> </w:t>
      </w:r>
      <w:r>
        <w:rPr/>
        <w:t>-1 -1</w:t>
      </w:r>
      <w:r>
        <w:rPr>
          <w:spacing w:val="-3"/>
        </w:rPr>
        <w:t> </w:t>
      </w:r>
      <w:r>
        <w:rPr/>
        <w:t>1</w:t>
      </w:r>
      <w:r>
        <w:rPr>
          <w:spacing w:val="-2"/>
        </w:rPr>
        <w:t> </w:t>
      </w:r>
      <w:r>
        <w:rPr/>
        <w:t>-1</w:t>
      </w:r>
      <w:r>
        <w:rPr>
          <w:spacing w:val="-3"/>
        </w:rPr>
        <w:t> </w:t>
      </w:r>
      <w:r>
        <w:rPr/>
        <w:t>1 -1</w:t>
      </w:r>
      <w:r>
        <w:rPr>
          <w:spacing w:val="-1"/>
        </w:rPr>
        <w:t> </w:t>
      </w:r>
      <w:r>
        <w:rPr/>
        <w:t>1</w:t>
      </w:r>
      <w:r>
        <w:rPr>
          <w:spacing w:val="-2"/>
        </w:rPr>
        <w:t> </w:t>
      </w:r>
      <w:r>
        <w:rPr/>
        <w:t>-1 -1</w:t>
      </w:r>
      <w:r>
        <w:rPr>
          <w:spacing w:val="-3"/>
        </w:rPr>
        <w:t> </w:t>
      </w:r>
      <w:r>
        <w:rPr/>
        <w:t>1</w:t>
      </w:r>
      <w:r>
        <w:rPr>
          <w:spacing w:val="-3"/>
        </w:rPr>
        <w:t> </w:t>
      </w:r>
      <w:r>
        <w:rPr/>
        <w:t>1</w:t>
      </w:r>
      <w:r>
        <w:rPr>
          <w:spacing w:val="1"/>
        </w:rPr>
        <w:t> </w:t>
      </w:r>
      <w:r>
        <w:rPr/>
        <w:t>-1</w:t>
      </w:r>
      <w:r>
        <w:rPr>
          <w:spacing w:val="-5"/>
        </w:rPr>
        <w:t> </w:t>
      </w:r>
      <w:r>
        <w:rPr/>
        <w:t>1</w:t>
      </w:r>
      <w:r>
        <w:rPr>
          <w:spacing w:val="-1"/>
        </w:rPr>
        <w:t> </w:t>
      </w:r>
      <w:r>
        <w:rPr/>
        <w:t>1</w:t>
      </w:r>
      <w:r>
        <w:rPr>
          <w:spacing w:val="-2"/>
        </w:rPr>
        <w:t> </w:t>
      </w:r>
      <w:r>
        <w:rPr/>
        <w:t>-1</w:t>
      </w:r>
      <w:r>
        <w:rPr>
          <w:spacing w:val="-3"/>
        </w:rPr>
        <w:t> </w:t>
      </w:r>
      <w:r>
        <w:rPr/>
        <w:t>1 -1 -1</w:t>
      </w:r>
      <w:r>
        <w:rPr>
          <w:spacing w:val="-3"/>
        </w:rPr>
        <w:t> </w:t>
      </w:r>
      <w:r>
        <w:rPr/>
        <w:t>1</w:t>
      </w:r>
      <w:r>
        <w:rPr>
          <w:spacing w:val="-2"/>
        </w:rPr>
        <w:t> </w:t>
      </w:r>
      <w:r>
        <w:rPr/>
        <w:t>1 -1 -1 -</w:t>
      </w:r>
      <w:r>
        <w:rPr>
          <w:spacing w:val="-10"/>
        </w:rPr>
        <w:t>1</w:t>
      </w:r>
    </w:p>
    <w:p>
      <w:pPr>
        <w:pStyle w:val="BodyText"/>
        <w:spacing w:before="39"/>
        <w:ind w:left="141"/>
      </w:pPr>
      <w:r>
        <w:rPr/>
        <w:t>-1</w:t>
      </w:r>
      <w:r>
        <w:rPr>
          <w:spacing w:val="-2"/>
        </w:rPr>
        <w:t> </w:t>
      </w:r>
      <w:r>
        <w:rPr/>
        <w:t>-1 -1 -1</w:t>
      </w:r>
      <w:r>
        <w:rPr>
          <w:spacing w:val="-3"/>
        </w:rPr>
        <w:t> </w:t>
      </w:r>
      <w:r>
        <w:rPr/>
        <w:t>1</w:t>
      </w:r>
      <w:r>
        <w:rPr>
          <w:spacing w:val="-1"/>
        </w:rPr>
        <w:t> </w:t>
      </w:r>
      <w:r>
        <w:rPr/>
        <w:t>1 -1</w:t>
      </w:r>
      <w:r>
        <w:rPr>
          <w:spacing w:val="-3"/>
        </w:rPr>
        <w:t> </w:t>
      </w:r>
      <w:r>
        <w:rPr/>
        <w:t>1 -1 -1</w:t>
      </w:r>
      <w:r>
        <w:rPr>
          <w:spacing w:val="-2"/>
        </w:rPr>
        <w:t> </w:t>
      </w:r>
      <w:r>
        <w:rPr/>
        <w:t>-1</w:t>
      </w:r>
      <w:r>
        <w:rPr>
          <w:spacing w:val="-2"/>
        </w:rPr>
        <w:t> </w:t>
      </w:r>
      <w:r>
        <w:rPr/>
        <w:t>1</w:t>
      </w:r>
      <w:r>
        <w:rPr>
          <w:spacing w:val="-1"/>
        </w:rPr>
        <w:t> </w:t>
      </w:r>
      <w:r>
        <w:rPr/>
        <w:t>-1 -1</w:t>
      </w:r>
      <w:r>
        <w:rPr>
          <w:spacing w:val="-3"/>
        </w:rPr>
        <w:t> </w:t>
      </w:r>
      <w:r>
        <w:rPr/>
        <w:t>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4"/>
        </w:rPr>
        <w:t> </w:t>
      </w:r>
      <w:r>
        <w:rPr/>
        <w:t>1</w:t>
      </w:r>
      <w:r>
        <w:rPr>
          <w:spacing w:val="-1"/>
        </w:rPr>
        <w:t> </w:t>
      </w:r>
      <w:r>
        <w:rPr/>
        <w:t>1</w:t>
      </w:r>
      <w:r>
        <w:rPr>
          <w:spacing w:val="-2"/>
        </w:rPr>
        <w:t> </w:t>
      </w:r>
      <w:r>
        <w:rPr/>
        <w:t>1</w:t>
      </w:r>
      <w:r>
        <w:rPr>
          <w:spacing w:val="1"/>
        </w:rPr>
        <w:t> </w:t>
      </w:r>
      <w:r>
        <w:rPr/>
        <w:t>-1 -1</w:t>
      </w:r>
      <w:r>
        <w:rPr>
          <w:spacing w:val="1"/>
        </w:rPr>
        <w:t> </w:t>
      </w:r>
      <w:r>
        <w:rPr/>
        <w:t>-1</w:t>
      </w:r>
      <w:r>
        <w:rPr>
          <w:spacing w:val="-3"/>
        </w:rPr>
        <w:t> </w:t>
      </w:r>
      <w:r>
        <w:rPr/>
        <w:t>1</w:t>
      </w:r>
      <w:r>
        <w:rPr>
          <w:spacing w:val="1"/>
        </w:rPr>
        <w:t> </w:t>
      </w:r>
      <w:r>
        <w:rPr/>
        <w:t>-1</w:t>
      </w:r>
      <w:r>
        <w:rPr>
          <w:spacing w:val="-3"/>
        </w:rPr>
        <w:t> </w:t>
      </w:r>
      <w:r>
        <w:rPr/>
        <w:t>1</w:t>
      </w:r>
      <w:r>
        <w:rPr>
          <w:spacing w:val="-3"/>
        </w:rPr>
        <w:t> </w:t>
      </w:r>
      <w:r>
        <w:rPr/>
        <w:t>1</w:t>
      </w:r>
      <w:r>
        <w:rPr>
          <w:spacing w:val="2"/>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w:t>
      </w:r>
      <w:r>
        <w:rPr>
          <w:spacing w:val="-3"/>
        </w:rPr>
        <w:t> </w:t>
      </w:r>
      <w:r>
        <w:rPr/>
        <w:t>1</w:t>
      </w:r>
      <w:r>
        <w:rPr>
          <w:spacing w:val="-2"/>
        </w:rPr>
        <w:t> </w:t>
      </w:r>
      <w:r>
        <w:rPr/>
        <w:t>1</w:t>
      </w:r>
      <w:r>
        <w:rPr>
          <w:spacing w:val="-3"/>
        </w:rPr>
        <w:t> </w:t>
      </w:r>
      <w:r>
        <w:rPr/>
        <w:t>1</w:t>
      </w:r>
      <w:r>
        <w:rPr>
          <w:spacing w:val="2"/>
        </w:rPr>
        <w:t> </w:t>
      </w:r>
      <w:r>
        <w:rPr/>
        <w:t>-1</w:t>
      </w:r>
      <w:r>
        <w:rPr>
          <w:spacing w:val="-3"/>
        </w:rPr>
        <w:t> </w:t>
      </w:r>
      <w:r>
        <w:rPr/>
        <w:t>1</w:t>
      </w:r>
      <w:r>
        <w:rPr>
          <w:spacing w:val="-2"/>
        </w:rPr>
        <w:t> </w:t>
      </w:r>
      <w:r>
        <w:rPr/>
        <w:t>1</w:t>
      </w:r>
      <w:r>
        <w:rPr>
          <w:spacing w:val="-2"/>
        </w:rPr>
        <w:t> </w:t>
      </w:r>
      <w:r>
        <w:rPr/>
        <w:t>1</w:t>
      </w:r>
      <w:r>
        <w:rPr>
          <w:spacing w:val="1"/>
        </w:rPr>
        <w:t> </w:t>
      </w:r>
      <w:r>
        <w:rPr/>
        <w:t>-1</w:t>
      </w:r>
      <w:r>
        <w:rPr>
          <w:spacing w:val="1"/>
        </w:rPr>
        <w:t> </w:t>
      </w:r>
      <w:r>
        <w:rPr>
          <w:spacing w:val="-10"/>
        </w:rPr>
        <w:t>-</w:t>
      </w:r>
    </w:p>
    <w:p>
      <w:pPr>
        <w:pStyle w:val="BodyText"/>
        <w:spacing w:before="41"/>
        <w:ind w:left="141"/>
      </w:pPr>
      <w:r>
        <w:rPr/>
        <w:t>1</w:t>
      </w:r>
      <w:r>
        <w:rPr>
          <w:spacing w:val="-3"/>
        </w:rPr>
        <w:t> </w:t>
      </w:r>
      <w:r>
        <w:rPr/>
        <w:t>1</w:t>
      </w:r>
      <w:r>
        <w:rPr>
          <w:spacing w:val="-2"/>
        </w:rPr>
        <w:t> </w:t>
      </w:r>
      <w:r>
        <w:rPr/>
        <w:t>1</w:t>
      </w:r>
      <w:r>
        <w:rPr>
          <w:spacing w:val="1"/>
        </w:rPr>
        <w:t> </w:t>
      </w:r>
      <w:r>
        <w:rPr/>
        <w:t>-1</w:t>
      </w:r>
      <w:r>
        <w:rPr>
          <w:spacing w:val="-3"/>
        </w:rPr>
        <w:t> </w:t>
      </w:r>
      <w:r>
        <w:rPr/>
        <w:t>1 -1</w:t>
      </w:r>
      <w:r>
        <w:rPr>
          <w:spacing w:val="-2"/>
        </w:rPr>
        <w:t> </w:t>
      </w:r>
      <w:r>
        <w:rPr/>
        <w:t>-1 -1 -1 -1</w:t>
      </w:r>
      <w:r>
        <w:rPr>
          <w:spacing w:val="-3"/>
        </w:rPr>
        <w:t> </w:t>
      </w:r>
      <w:r>
        <w:rPr/>
        <w:t>1</w:t>
      </w:r>
      <w:r>
        <w:rPr>
          <w:spacing w:val="-2"/>
        </w:rPr>
        <w:t> </w:t>
      </w:r>
      <w:r>
        <w:rPr/>
        <w:t>1</w:t>
      </w:r>
      <w:r>
        <w:rPr>
          <w:spacing w:val="-2"/>
        </w:rPr>
        <w:t> </w:t>
      </w:r>
      <w:r>
        <w:rPr/>
        <w:t>1</w:t>
      </w:r>
      <w:r>
        <w:rPr>
          <w:spacing w:val="-3"/>
        </w:rPr>
        <w:t> </w:t>
      </w:r>
      <w:r>
        <w:rPr/>
        <w:t>1</w:t>
      </w:r>
      <w:r>
        <w:rPr>
          <w:spacing w:val="-2"/>
        </w:rPr>
        <w:t> </w:t>
      </w:r>
      <w:r>
        <w:rPr/>
        <w:t>1</w:t>
      </w:r>
      <w:r>
        <w:rPr>
          <w:spacing w:val="-1"/>
        </w:rPr>
        <w:t> </w:t>
      </w:r>
      <w:r>
        <w:rPr/>
        <w:t>1</w:t>
      </w:r>
      <w:r>
        <w:rPr>
          <w:spacing w:val="-2"/>
        </w:rPr>
        <w:t> </w:t>
      </w:r>
      <w:r>
        <w:rPr/>
        <w:t>1 -1</w:t>
      </w:r>
      <w:r>
        <w:rPr>
          <w:spacing w:val="-3"/>
        </w:rPr>
        <w:t> </w:t>
      </w:r>
      <w:r>
        <w:rPr/>
        <w:t>1 -1 -1</w:t>
      </w:r>
      <w:r>
        <w:rPr>
          <w:spacing w:val="-2"/>
        </w:rPr>
        <w:t> </w:t>
      </w:r>
      <w:r>
        <w:rPr/>
        <w:t>-1 -1 -1 -1</w:t>
      </w:r>
      <w:r>
        <w:rPr>
          <w:spacing w:val="-5"/>
        </w:rPr>
        <w:t> </w:t>
      </w:r>
      <w:r>
        <w:rPr/>
        <w:t>-1 -1</w:t>
      </w:r>
      <w:r>
        <w:rPr>
          <w:spacing w:val="-3"/>
        </w:rPr>
        <w:t> </w:t>
      </w:r>
      <w:r>
        <w:rPr/>
        <w:t>1</w:t>
      </w:r>
      <w:r>
        <w:rPr>
          <w:spacing w:val="-3"/>
        </w:rPr>
        <w:t> </w:t>
      </w:r>
      <w:r>
        <w:rPr/>
        <w:t>1</w:t>
      </w:r>
      <w:r>
        <w:rPr>
          <w:spacing w:val="-3"/>
        </w:rPr>
        <w:t> </w:t>
      </w:r>
      <w:r>
        <w:rPr/>
        <w:t>1</w:t>
      </w:r>
      <w:r>
        <w:rPr>
          <w:spacing w:val="1"/>
        </w:rPr>
        <w:t> </w:t>
      </w:r>
      <w:r>
        <w:rPr/>
        <w:t>-1</w:t>
      </w:r>
      <w:r>
        <w:rPr>
          <w:spacing w:val="-2"/>
        </w:rPr>
        <w:t> </w:t>
      </w:r>
      <w:r>
        <w:rPr/>
        <w:t>-1 -1</w:t>
      </w:r>
      <w:r>
        <w:rPr>
          <w:spacing w:val="-3"/>
        </w:rPr>
        <w:t> </w:t>
      </w:r>
      <w:r>
        <w:rPr/>
        <w:t>1</w:t>
      </w:r>
      <w:r>
        <w:rPr>
          <w:spacing w:val="-3"/>
        </w:rPr>
        <w:t> </w:t>
      </w:r>
      <w:r>
        <w:rPr/>
        <w:t>1</w:t>
      </w:r>
      <w:r>
        <w:rPr>
          <w:spacing w:val="-1"/>
        </w:rPr>
        <w:t> </w:t>
      </w:r>
      <w:r>
        <w:rPr/>
        <w:t>1 -1 -1 -1</w:t>
      </w:r>
      <w:r>
        <w:rPr>
          <w:spacing w:val="-3"/>
        </w:rPr>
        <w:t> </w:t>
      </w:r>
      <w:r>
        <w:rPr/>
        <w:t>1</w:t>
      </w:r>
      <w:r>
        <w:rPr>
          <w:spacing w:val="1"/>
        </w:rPr>
        <w:t> </w:t>
      </w:r>
      <w:r>
        <w:rPr/>
        <w:t>-1</w:t>
      </w:r>
      <w:r>
        <w:rPr>
          <w:spacing w:val="-3"/>
        </w:rPr>
        <w:t> </w:t>
      </w:r>
      <w:r>
        <w:rPr/>
        <w:t>1</w:t>
      </w:r>
      <w:r>
        <w:rPr>
          <w:spacing w:val="-1"/>
        </w:rPr>
        <w:t> </w:t>
      </w:r>
      <w:r>
        <w:rPr/>
        <w:t>1</w:t>
      </w:r>
      <w:r>
        <w:rPr>
          <w:spacing w:val="-1"/>
        </w:rPr>
        <w:t> </w:t>
      </w:r>
      <w:r>
        <w:rPr/>
        <w:t>-1 -1 -1</w:t>
      </w:r>
      <w:r>
        <w:rPr>
          <w:spacing w:val="-3"/>
        </w:rPr>
        <w:t> </w:t>
      </w:r>
      <w:r>
        <w:rPr/>
        <w:t>1</w:t>
      </w:r>
      <w:r>
        <w:rPr>
          <w:spacing w:val="-1"/>
        </w:rPr>
        <w:t> </w:t>
      </w:r>
      <w:r>
        <w:rPr/>
        <w:t>1 </w:t>
      </w:r>
      <w:r>
        <w:rPr>
          <w:spacing w:val="-10"/>
        </w:rPr>
        <w:t>-</w:t>
      </w:r>
    </w:p>
    <w:p>
      <w:pPr>
        <w:pStyle w:val="BodyText"/>
        <w:spacing w:before="41"/>
        <w:ind w:left="141"/>
      </w:pPr>
      <w:r>
        <w:rPr/>
        <w:t>1</w:t>
      </w:r>
      <w:r>
        <w:rPr>
          <w:spacing w:val="-3"/>
        </w:rPr>
        <w:t> </w:t>
      </w:r>
      <w:r>
        <w:rPr/>
        <w:t>1</w:t>
      </w:r>
      <w:r>
        <w:rPr>
          <w:spacing w:val="-1"/>
        </w:rPr>
        <w:t> </w:t>
      </w:r>
      <w:r>
        <w:rPr/>
        <w:t>-1</w:t>
      </w:r>
      <w:r>
        <w:rPr>
          <w:spacing w:val="1"/>
        </w:rPr>
        <w:t> </w:t>
      </w:r>
      <w:r>
        <w:rPr/>
        <w:t>-1</w:t>
      </w:r>
      <w:r>
        <w:rPr>
          <w:spacing w:val="-3"/>
        </w:rPr>
        <w:t> </w:t>
      </w:r>
      <w:r>
        <w:rPr/>
        <w:t>1 -1</w:t>
      </w:r>
      <w:r>
        <w:rPr>
          <w:spacing w:val="-2"/>
        </w:rPr>
        <w:t> </w:t>
      </w:r>
      <w:r>
        <w:rPr/>
        <w:t>1</w:t>
      </w:r>
      <w:r>
        <w:rPr>
          <w:spacing w:val="1"/>
        </w:rPr>
        <w:t> </w:t>
      </w:r>
      <w:r>
        <w:rPr/>
        <w:t>-1</w:t>
      </w:r>
      <w:r>
        <w:rPr>
          <w:spacing w:val="1"/>
        </w:rPr>
        <w:t> </w:t>
      </w:r>
      <w:r>
        <w:rPr/>
        <w:t>-1</w:t>
      </w:r>
      <w:r>
        <w:rPr>
          <w:spacing w:val="-3"/>
        </w:rPr>
        <w:t> </w:t>
      </w:r>
      <w:r>
        <w:rPr/>
        <w:t>1</w:t>
      </w:r>
      <w:r>
        <w:rPr>
          <w:spacing w:val="-1"/>
        </w:rPr>
        <w:t> </w:t>
      </w:r>
      <w:r>
        <w:rPr/>
        <w:t>1</w:t>
      </w:r>
      <w:r>
        <w:rPr>
          <w:spacing w:val="-1"/>
        </w:rPr>
        <w:t> </w:t>
      </w:r>
      <w:r>
        <w:rPr/>
        <w:t>1</w:t>
      </w:r>
      <w:r>
        <w:rPr>
          <w:spacing w:val="-2"/>
        </w:rPr>
        <w:t> </w:t>
      </w:r>
      <w:r>
        <w:rPr/>
        <w:t>1</w:t>
      </w:r>
      <w:r>
        <w:rPr>
          <w:spacing w:val="-2"/>
        </w:rPr>
        <w:t> </w:t>
      </w:r>
      <w:r>
        <w:rPr/>
        <w:t>1</w:t>
      </w:r>
      <w:r>
        <w:rPr>
          <w:spacing w:val="-1"/>
        </w:rPr>
        <w:t> </w:t>
      </w:r>
      <w:r>
        <w:rPr/>
        <w:t>1 -1</w:t>
      </w:r>
      <w:r>
        <w:rPr>
          <w:spacing w:val="1"/>
        </w:rPr>
        <w:t> </w:t>
      </w:r>
      <w:r>
        <w:rPr/>
        <w:t>-1</w:t>
      </w:r>
      <w:r>
        <w:rPr>
          <w:spacing w:val="-3"/>
        </w:rPr>
        <w:t> </w:t>
      </w:r>
      <w:r>
        <w:rPr/>
        <w:t>1</w:t>
      </w:r>
      <w:r>
        <w:rPr>
          <w:spacing w:val="-1"/>
        </w:rPr>
        <w:t> </w:t>
      </w:r>
      <w:r>
        <w:rPr/>
        <w:t>1</w:t>
      </w:r>
      <w:r>
        <w:rPr>
          <w:spacing w:val="-1"/>
        </w:rPr>
        <w:t> </w:t>
      </w:r>
      <w:r>
        <w:rPr/>
        <w:t>1</w:t>
      </w:r>
      <w:r>
        <w:rPr>
          <w:spacing w:val="-2"/>
        </w:rPr>
        <w:t> </w:t>
      </w:r>
      <w:r>
        <w:rPr/>
        <w:t>1</w:t>
      </w:r>
      <w:r>
        <w:rPr>
          <w:spacing w:val="-1"/>
        </w:rPr>
        <w:t> </w:t>
      </w:r>
      <w:r>
        <w:rPr/>
        <w:t>1</w:t>
      </w:r>
      <w:r>
        <w:rPr>
          <w:spacing w:val="-3"/>
        </w:rPr>
        <w:t> </w:t>
      </w:r>
      <w:r>
        <w:rPr/>
        <w:t>1</w:t>
      </w:r>
      <w:r>
        <w:rPr>
          <w:spacing w:val="-2"/>
        </w:rPr>
        <w:t> </w:t>
      </w:r>
      <w:r>
        <w:rPr/>
        <w:t>1</w:t>
      </w:r>
      <w:r>
        <w:rPr>
          <w:spacing w:val="2"/>
        </w:rPr>
        <w:t> </w:t>
      </w:r>
      <w:r>
        <w:rPr/>
        <w:t>-1</w:t>
      </w:r>
      <w:r>
        <w:rPr>
          <w:spacing w:val="-3"/>
        </w:rPr>
        <w:t> </w:t>
      </w:r>
      <w:r>
        <w:rPr/>
        <w:t>1</w:t>
      </w:r>
      <w:r>
        <w:rPr>
          <w:spacing w:val="-1"/>
        </w:rPr>
        <w:t> </w:t>
      </w:r>
      <w:r>
        <w:rPr/>
        <w:t>1</w:t>
      </w:r>
      <w:r>
        <w:rPr>
          <w:spacing w:val="-3"/>
        </w:rPr>
        <w:t> </w:t>
      </w:r>
      <w:r>
        <w:rPr/>
        <w:t>1</w:t>
      </w:r>
      <w:r>
        <w:rPr>
          <w:spacing w:val="-2"/>
        </w:rPr>
        <w:t> </w:t>
      </w:r>
      <w:r>
        <w:rPr/>
        <w:t>1 1</w:t>
      </w:r>
      <w:r>
        <w:rPr>
          <w:spacing w:val="-1"/>
        </w:rPr>
        <w:t> </w:t>
      </w:r>
      <w:r>
        <w:rPr/>
        <w:t>-1</w:t>
      </w:r>
      <w:r>
        <w:rPr>
          <w:spacing w:val="-2"/>
        </w:rPr>
        <w:t> </w:t>
      </w:r>
      <w:r>
        <w:rPr/>
        <w:t>1 -1</w:t>
      </w:r>
      <w:r>
        <w:rPr>
          <w:spacing w:val="-3"/>
        </w:rPr>
        <w:t> </w:t>
      </w:r>
      <w:r>
        <w:rPr/>
        <w:t>1</w:t>
      </w:r>
      <w:r>
        <w:rPr>
          <w:spacing w:val="1"/>
        </w:rPr>
        <w:t> </w:t>
      </w:r>
      <w:r>
        <w:rPr/>
        <w:t>-1</w:t>
      </w:r>
      <w:r>
        <w:rPr>
          <w:spacing w:val="-3"/>
        </w:rPr>
        <w:t> </w:t>
      </w:r>
      <w:r>
        <w:rPr/>
        <w:t>1</w:t>
      </w:r>
      <w:r>
        <w:rPr>
          <w:spacing w:val="-1"/>
        </w:rPr>
        <w:t> </w:t>
      </w:r>
      <w:r>
        <w:rPr/>
        <w:t>1</w:t>
      </w:r>
      <w:r>
        <w:rPr>
          <w:spacing w:val="-3"/>
        </w:rPr>
        <w:t> </w:t>
      </w:r>
      <w:r>
        <w:rPr/>
        <w:t>1</w:t>
      </w:r>
      <w:r>
        <w:rPr>
          <w:spacing w:val="1"/>
        </w:rPr>
        <w:t> </w:t>
      </w:r>
      <w:r>
        <w:rPr/>
        <w:t>-1</w:t>
      </w:r>
      <w:r>
        <w:rPr>
          <w:spacing w:val="-2"/>
        </w:rPr>
        <w:t> </w:t>
      </w:r>
      <w:r>
        <w:rPr/>
        <w:t>1</w:t>
      </w:r>
      <w:r>
        <w:rPr>
          <w:spacing w:val="-4"/>
        </w:rPr>
        <w:t> </w:t>
      </w:r>
      <w:r>
        <w:rPr/>
        <w:t>-1 1</w:t>
      </w:r>
      <w:r>
        <w:rPr>
          <w:spacing w:val="-2"/>
        </w:rPr>
        <w:t> </w:t>
      </w:r>
      <w:r>
        <w:rPr/>
        <w:t>-1 -1</w:t>
      </w:r>
      <w:r>
        <w:rPr>
          <w:spacing w:val="-2"/>
        </w:rPr>
        <w:t> </w:t>
      </w:r>
      <w:r>
        <w:rPr/>
        <w:t>1</w:t>
      </w:r>
      <w:r>
        <w:rPr>
          <w:spacing w:val="-1"/>
        </w:rPr>
        <w:t> </w:t>
      </w:r>
      <w:r>
        <w:rPr/>
        <w:t>1 -1</w:t>
      </w:r>
      <w:r>
        <w:rPr>
          <w:spacing w:val="-3"/>
        </w:rPr>
        <w:t> </w:t>
      </w:r>
      <w:r>
        <w:rPr/>
        <w:t>1</w:t>
      </w:r>
      <w:r>
        <w:rPr>
          <w:spacing w:val="-3"/>
        </w:rPr>
        <w:t> </w:t>
      </w:r>
      <w:r>
        <w:rPr/>
        <w:t>1</w:t>
      </w:r>
      <w:r>
        <w:rPr>
          <w:spacing w:val="2"/>
        </w:rPr>
        <w:t> </w:t>
      </w:r>
      <w:r>
        <w:rPr/>
        <w:t>-1</w:t>
      </w:r>
      <w:r>
        <w:rPr>
          <w:spacing w:val="-1"/>
        </w:rPr>
        <w:t> </w:t>
      </w:r>
      <w:r>
        <w:rPr/>
        <w:t>1</w:t>
      </w:r>
      <w:r>
        <w:rPr>
          <w:spacing w:val="-1"/>
        </w:rPr>
        <w:t> </w:t>
      </w:r>
      <w:r>
        <w:rPr>
          <w:spacing w:val="-10"/>
        </w:rPr>
        <w:t>1</w:t>
      </w:r>
    </w:p>
    <w:p>
      <w:pPr>
        <w:pStyle w:val="BodyText"/>
        <w:spacing w:before="39"/>
        <w:ind w:left="141"/>
      </w:pPr>
      <w:r>
        <w:rPr/>
        <w:t>1 -1</w:t>
      </w:r>
      <w:r>
        <w:rPr>
          <w:spacing w:val="-2"/>
        </w:rPr>
        <w:t> </w:t>
      </w:r>
      <w:r>
        <w:rPr/>
        <w:t>-1 -1</w:t>
      </w:r>
      <w:r>
        <w:rPr>
          <w:spacing w:val="-3"/>
        </w:rPr>
        <w:t> </w:t>
      </w:r>
      <w:r>
        <w:rPr/>
        <w:t>1</w:t>
      </w:r>
      <w:r>
        <w:rPr>
          <w:spacing w:val="-1"/>
        </w:rPr>
        <w:t> </w:t>
      </w:r>
      <w:r>
        <w:rPr/>
        <w:t>1</w:t>
      </w:r>
      <w:r>
        <w:rPr>
          <w:spacing w:val="-3"/>
        </w:rPr>
        <w:t> </w:t>
      </w:r>
      <w:r>
        <w:rPr/>
        <w:t>1</w:t>
      </w:r>
      <w:r>
        <w:rPr>
          <w:spacing w:val="-2"/>
        </w:rPr>
        <w:t> </w:t>
      </w:r>
      <w:r>
        <w:rPr/>
        <w:t>1</w:t>
      </w:r>
      <w:r>
        <w:rPr>
          <w:spacing w:val="1"/>
        </w:rPr>
        <w:t> </w:t>
      </w:r>
      <w:r>
        <w:rPr/>
        <w:t>-1 -1</w:t>
      </w:r>
      <w:r>
        <w:rPr>
          <w:spacing w:val="-1"/>
        </w:rPr>
        <w:t> </w:t>
      </w:r>
      <w:r>
        <w:rPr/>
        <w:t>-1</w:t>
      </w:r>
      <w:r>
        <w:rPr>
          <w:spacing w:val="-2"/>
        </w:rPr>
        <w:t> </w:t>
      </w:r>
      <w:r>
        <w:rPr/>
        <w:t>-1</w:t>
      </w:r>
      <w:r>
        <w:rPr>
          <w:spacing w:val="-2"/>
        </w:rPr>
        <w:t> </w:t>
      </w:r>
      <w:r>
        <w:rPr/>
        <w:t>-1</w:t>
      </w:r>
      <w:r>
        <w:rPr>
          <w:spacing w:val="-1"/>
        </w:rPr>
        <w:t> </w:t>
      </w:r>
      <w:r>
        <w:rPr/>
        <w:t>1</w:t>
      </w:r>
      <w:r>
        <w:rPr>
          <w:spacing w:val="-2"/>
        </w:rPr>
        <w:t> </w:t>
      </w:r>
      <w:r>
        <w:rPr/>
        <w:t>-1 -1</w:t>
      </w:r>
      <w:r>
        <w:rPr>
          <w:spacing w:val="-1"/>
        </w:rPr>
        <w:t> </w:t>
      </w:r>
      <w:r>
        <w:rPr/>
        <w:t>-1 -1</w:t>
      </w:r>
      <w:r>
        <w:rPr>
          <w:spacing w:val="-3"/>
        </w:rPr>
        <w:t> </w:t>
      </w:r>
      <w:r>
        <w:rPr/>
        <w:t>1</w:t>
      </w:r>
      <w:r>
        <w:rPr>
          <w:spacing w:val="-2"/>
        </w:rPr>
        <w:t> </w:t>
      </w:r>
      <w:r>
        <w:rPr/>
        <w:t>1 -1</w:t>
      </w:r>
      <w:r>
        <w:rPr>
          <w:spacing w:val="-1"/>
        </w:rPr>
        <w:t> </w:t>
      </w:r>
      <w:r>
        <w:rPr/>
        <w:t>-1</w:t>
      </w:r>
      <w:r>
        <w:rPr>
          <w:spacing w:val="-2"/>
        </w:rPr>
        <w:t> </w:t>
      </w:r>
      <w:r>
        <w:rPr/>
        <w:t>-1 -1 -1</w:t>
      </w:r>
      <w:r>
        <w:rPr>
          <w:spacing w:val="-2"/>
        </w:rPr>
        <w:t> </w:t>
      </w:r>
      <w:r>
        <w:rPr/>
        <w:t>-1</w:t>
      </w:r>
      <w:r>
        <w:rPr>
          <w:spacing w:val="-1"/>
        </w:rPr>
        <w:t> </w:t>
      </w:r>
      <w:r>
        <w:rPr/>
        <w:t>-1 -1</w:t>
      </w:r>
      <w:r>
        <w:rPr>
          <w:spacing w:val="-1"/>
        </w:rPr>
        <w:t> </w:t>
      </w:r>
      <w:r>
        <w:rPr/>
        <w:t>1</w:t>
      </w:r>
      <w:r>
        <w:rPr>
          <w:spacing w:val="-2"/>
        </w:rPr>
        <w:t> </w:t>
      </w:r>
      <w:r>
        <w:rPr/>
        <w:t>-1</w:t>
      </w:r>
      <w:r>
        <w:rPr>
          <w:spacing w:val="-3"/>
        </w:rPr>
        <w:t> </w:t>
      </w:r>
      <w:r>
        <w:rPr/>
        <w:t>1</w:t>
      </w:r>
      <w:r>
        <w:rPr>
          <w:spacing w:val="-1"/>
        </w:rPr>
        <w:t> </w:t>
      </w:r>
      <w:r>
        <w:rPr/>
        <w:t>-1 -1</w:t>
      </w:r>
      <w:r>
        <w:rPr>
          <w:spacing w:val="-3"/>
        </w:rPr>
        <w:t> </w:t>
      </w:r>
      <w:r>
        <w:rPr/>
        <w:t>1</w:t>
      </w:r>
      <w:r>
        <w:rPr>
          <w:spacing w:val="1"/>
        </w:rPr>
        <w:t> </w:t>
      </w:r>
      <w:r>
        <w:rPr/>
        <w:t>-1</w:t>
      </w:r>
      <w:r>
        <w:rPr>
          <w:spacing w:val="-2"/>
        </w:rPr>
        <w:t> </w:t>
      </w:r>
      <w:r>
        <w:rPr/>
        <w:t>-1</w:t>
      </w:r>
      <w:r>
        <w:rPr>
          <w:spacing w:val="-1"/>
        </w:rPr>
        <w:t> </w:t>
      </w:r>
      <w:r>
        <w:rPr/>
        <w:t>-1</w:t>
      </w:r>
      <w:r>
        <w:rPr>
          <w:spacing w:val="-3"/>
        </w:rPr>
        <w:t> </w:t>
      </w:r>
      <w:r>
        <w:rPr/>
        <w:t>1</w:t>
      </w:r>
      <w:r>
        <w:rPr>
          <w:spacing w:val="-2"/>
        </w:rPr>
        <w:t> </w:t>
      </w:r>
      <w:r>
        <w:rPr/>
        <w:t>-1</w:t>
      </w:r>
      <w:r>
        <w:rPr>
          <w:spacing w:val="-3"/>
        </w:rPr>
        <w:t> </w:t>
      </w:r>
      <w:r>
        <w:rPr/>
        <w:t>1 -1</w:t>
      </w:r>
      <w:r>
        <w:rPr>
          <w:spacing w:val="-2"/>
        </w:rPr>
        <w:t> </w:t>
      </w:r>
      <w:r>
        <w:rPr/>
        <w:t>1</w:t>
      </w:r>
      <w:r>
        <w:rPr>
          <w:spacing w:val="-2"/>
        </w:rPr>
        <w:t> </w:t>
      </w:r>
      <w:r>
        <w:rPr/>
        <w:t>1</w:t>
      </w:r>
      <w:r>
        <w:rPr>
          <w:spacing w:val="-2"/>
        </w:rPr>
        <w:t> </w:t>
      </w:r>
      <w:r>
        <w:rPr/>
        <w:t>1</w:t>
      </w:r>
      <w:r>
        <w:rPr>
          <w:spacing w:val="-2"/>
        </w:rPr>
        <w:t> </w:t>
      </w:r>
      <w:r>
        <w:rPr/>
        <w:t>1</w:t>
      </w:r>
      <w:r>
        <w:rPr>
          <w:spacing w:val="1"/>
        </w:rPr>
        <w:t> </w:t>
      </w:r>
      <w:r>
        <w:rPr/>
        <w:t>-1</w:t>
      </w:r>
      <w:r>
        <w:rPr>
          <w:spacing w:val="-1"/>
        </w:rPr>
        <w:t> </w:t>
      </w:r>
      <w:r>
        <w:rPr>
          <w:spacing w:val="-10"/>
        </w:rPr>
        <w:t>1</w:t>
      </w:r>
    </w:p>
    <w:p>
      <w:pPr>
        <w:pStyle w:val="BodyText"/>
        <w:spacing w:before="41"/>
        <w:ind w:left="141"/>
      </w:pPr>
      <w:r>
        <w:rPr/>
        <w:t>1</w:t>
      </w:r>
      <w:r>
        <w:rPr>
          <w:spacing w:val="-3"/>
        </w:rPr>
        <w:t> </w:t>
      </w:r>
      <w:r>
        <w:rPr/>
        <w:t>1</w:t>
      </w:r>
      <w:r>
        <w:rPr>
          <w:spacing w:val="-2"/>
        </w:rPr>
        <w:t> </w:t>
      </w:r>
      <w:r>
        <w:rPr/>
        <w:t>1</w:t>
      </w:r>
      <w:r>
        <w:rPr>
          <w:spacing w:val="-2"/>
        </w:rPr>
        <w:t> </w:t>
      </w:r>
      <w:r>
        <w:rPr/>
        <w:t>1</w:t>
      </w:r>
      <w:r>
        <w:rPr>
          <w:spacing w:val="-3"/>
        </w:rPr>
        <w:t> </w:t>
      </w:r>
      <w:r>
        <w:rPr/>
        <w:t>1</w:t>
      </w:r>
      <w:r>
        <w:rPr>
          <w:spacing w:val="1"/>
        </w:rPr>
        <w:t> </w:t>
      </w:r>
      <w:r>
        <w:rPr/>
        <w:t>-1 -1</w:t>
      </w:r>
      <w:r>
        <w:rPr>
          <w:spacing w:val="-2"/>
        </w:rPr>
        <w:t> </w:t>
      </w:r>
      <w:r>
        <w:rPr/>
        <w:t>-1</w:t>
      </w:r>
      <w:r>
        <w:rPr>
          <w:spacing w:val="-3"/>
        </w:rPr>
        <w:t> </w:t>
      </w:r>
      <w:r>
        <w:rPr/>
        <w:t>1</w:t>
      </w:r>
      <w:r>
        <w:rPr>
          <w:spacing w:val="-3"/>
        </w:rPr>
        <w:t> </w:t>
      </w:r>
      <w:r>
        <w:rPr/>
        <w:t>1</w:t>
      </w:r>
      <w:r>
        <w:rPr>
          <w:spacing w:val="-1"/>
        </w:rPr>
        <w:t> </w:t>
      </w:r>
      <w:r>
        <w:rPr/>
        <w:t>1</w:t>
      </w:r>
      <w:r>
        <w:rPr>
          <w:spacing w:val="-2"/>
        </w:rPr>
        <w:t> </w:t>
      </w:r>
      <w:r>
        <w:rPr/>
        <w:t>1</w:t>
      </w:r>
      <w:r>
        <w:rPr>
          <w:spacing w:val="-1"/>
        </w:rPr>
        <w:t> </w:t>
      </w:r>
      <w:r>
        <w:rPr/>
        <w:t>-1</w:t>
      </w:r>
      <w:r>
        <w:rPr>
          <w:spacing w:val="1"/>
        </w:rPr>
        <w:t> </w:t>
      </w:r>
      <w:r>
        <w:rPr/>
        <w:t>-1 -1</w:t>
      </w:r>
      <w:r>
        <w:rPr>
          <w:spacing w:val="-2"/>
        </w:rPr>
        <w:t> </w:t>
      </w:r>
      <w:r>
        <w:rPr/>
        <w:t>-1</w:t>
      </w:r>
      <w:r>
        <w:rPr>
          <w:spacing w:val="-2"/>
        </w:rPr>
        <w:t> </w:t>
      </w:r>
      <w:r>
        <w:rPr/>
        <w:t>1</w:t>
      </w:r>
      <w:r>
        <w:rPr>
          <w:spacing w:val="-3"/>
        </w:rPr>
        <w:t> </w:t>
      </w:r>
      <w:r>
        <w:rPr/>
        <w:t>1</w:t>
      </w:r>
      <w:r>
        <w:rPr>
          <w:spacing w:val="1"/>
        </w:rPr>
        <w:t> </w:t>
      </w:r>
      <w:r>
        <w:rPr/>
        <w:t>-1</w:t>
      </w:r>
      <w:r>
        <w:rPr>
          <w:spacing w:val="-3"/>
        </w:rPr>
        <w:t> </w:t>
      </w:r>
      <w:r>
        <w:rPr/>
        <w:t>1</w:t>
      </w:r>
      <w:r>
        <w:rPr>
          <w:spacing w:val="1"/>
        </w:rPr>
        <w:t> </w:t>
      </w:r>
      <w:r>
        <w:rPr/>
        <w:t>-1</w:t>
      </w:r>
      <w:r>
        <w:rPr>
          <w:spacing w:val="-3"/>
        </w:rPr>
        <w:t> </w:t>
      </w:r>
      <w:r>
        <w:rPr/>
        <w:t>1 -1 -1</w:t>
      </w:r>
      <w:r>
        <w:rPr>
          <w:spacing w:val="-2"/>
        </w:rPr>
        <w:t> </w:t>
      </w:r>
      <w:r>
        <w:rPr/>
        <w:t>-1</w:t>
      </w:r>
      <w:r>
        <w:rPr>
          <w:spacing w:val="-3"/>
        </w:rPr>
        <w:t> </w:t>
      </w:r>
      <w:r>
        <w:rPr/>
        <w:t>1 -1</w:t>
      </w:r>
      <w:r>
        <w:rPr>
          <w:spacing w:val="-2"/>
        </w:rPr>
        <w:t> </w:t>
      </w:r>
      <w:r>
        <w:rPr/>
        <w:t>-1 -1</w:t>
      </w:r>
      <w:r>
        <w:rPr>
          <w:spacing w:val="-3"/>
        </w:rPr>
        <w:t> </w:t>
      </w:r>
      <w:r>
        <w:rPr/>
        <w:t>1 -1</w:t>
      </w:r>
      <w:r>
        <w:rPr>
          <w:spacing w:val="-2"/>
        </w:rPr>
        <w:t> </w:t>
      </w:r>
      <w:r>
        <w:rPr/>
        <w:t>1</w:t>
      </w:r>
      <w:r>
        <w:rPr>
          <w:spacing w:val="1"/>
        </w:rPr>
        <w:t> </w:t>
      </w:r>
      <w:r>
        <w:rPr/>
        <w:t>-1</w:t>
      </w:r>
      <w:r>
        <w:rPr>
          <w:spacing w:val="-3"/>
        </w:rPr>
        <w:t> </w:t>
      </w:r>
      <w:r>
        <w:rPr/>
        <w:t>1 -1</w:t>
      </w:r>
      <w:r>
        <w:rPr>
          <w:spacing w:val="-3"/>
        </w:rPr>
        <w:t> </w:t>
      </w:r>
      <w:r>
        <w:rPr/>
        <w:t>1</w:t>
      </w:r>
      <w:r>
        <w:rPr>
          <w:spacing w:val="-2"/>
        </w:rPr>
        <w:t> </w:t>
      </w:r>
      <w:r>
        <w:rPr/>
        <w:t>1</w:t>
      </w:r>
      <w:r>
        <w:rPr>
          <w:spacing w:val="-2"/>
        </w:rPr>
        <w:t> </w:t>
      </w:r>
      <w:r>
        <w:rPr/>
        <w:t>1</w:t>
      </w:r>
      <w:r>
        <w:rPr>
          <w:spacing w:val="-1"/>
        </w:rPr>
        <w:t> </w:t>
      </w:r>
      <w:r>
        <w:rPr/>
        <w:t>-1</w:t>
      </w:r>
      <w:r>
        <w:rPr>
          <w:spacing w:val="-3"/>
        </w:rPr>
        <w:t> </w:t>
      </w:r>
      <w:r>
        <w:rPr/>
        <w:t>1 -1</w:t>
      </w:r>
      <w:r>
        <w:rPr>
          <w:spacing w:val="-2"/>
        </w:rPr>
        <w:t> </w:t>
      </w:r>
      <w:r>
        <w:rPr/>
        <w:t>-1 -1</w:t>
      </w:r>
      <w:r>
        <w:rPr>
          <w:spacing w:val="-3"/>
        </w:rPr>
        <w:t> </w:t>
      </w:r>
      <w:r>
        <w:rPr/>
        <w:t>1 -1</w:t>
      </w:r>
      <w:r>
        <w:rPr>
          <w:spacing w:val="-2"/>
        </w:rPr>
        <w:t> </w:t>
      </w:r>
      <w:r>
        <w:rPr/>
        <w:t>-1 -1</w:t>
      </w:r>
      <w:r>
        <w:rPr>
          <w:spacing w:val="1"/>
        </w:rPr>
        <w:t> </w:t>
      </w:r>
      <w:r>
        <w:rPr/>
        <w:t>-</w:t>
      </w:r>
      <w:r>
        <w:rPr>
          <w:spacing w:val="-10"/>
        </w:rPr>
        <w:t>1</w:t>
      </w:r>
    </w:p>
    <w:p>
      <w:pPr>
        <w:pStyle w:val="BodyText"/>
        <w:spacing w:before="41"/>
        <w:ind w:left="141"/>
      </w:pPr>
      <w:r>
        <w:rPr/>
        <w:t>1</w:t>
      </w:r>
      <w:r>
        <w:rPr>
          <w:spacing w:val="-1"/>
        </w:rPr>
        <w:t> </w:t>
      </w:r>
      <w:r>
        <w:rPr/>
        <w:t>1</w:t>
      </w:r>
      <w:r>
        <w:rPr>
          <w:spacing w:val="-2"/>
        </w:rPr>
        <w:t> </w:t>
      </w:r>
      <w:r>
        <w:rPr/>
        <w:t>1</w:t>
      </w:r>
      <w:r>
        <w:rPr>
          <w:spacing w:val="-2"/>
        </w:rPr>
        <w:t> </w:t>
      </w:r>
      <w:r>
        <w:rPr/>
        <w:t>1</w:t>
      </w:r>
      <w:r>
        <w:rPr>
          <w:spacing w:val="1"/>
        </w:rPr>
        <w:t> </w:t>
      </w:r>
      <w:r>
        <w:rPr/>
        <w:t>-1</w:t>
      </w:r>
      <w:r>
        <w:rPr>
          <w:spacing w:val="-3"/>
        </w:rPr>
        <w:t> </w:t>
      </w:r>
      <w:r>
        <w:rPr/>
        <w:t>1</w:t>
      </w:r>
      <w:r>
        <w:rPr>
          <w:spacing w:val="1"/>
        </w:rPr>
        <w:t> </w:t>
      </w:r>
      <w:r>
        <w:rPr/>
        <w:t>-1</w:t>
      </w:r>
      <w:r>
        <w:rPr>
          <w:spacing w:val="-3"/>
        </w:rPr>
        <w:t> </w:t>
      </w:r>
      <w:r>
        <w:rPr/>
        <w:t>1</w:t>
      </w:r>
      <w:r>
        <w:rPr>
          <w:spacing w:val="-2"/>
        </w:rPr>
        <w:t> </w:t>
      </w:r>
      <w:r>
        <w:rPr/>
        <w:t>1 -1 -1</w:t>
      </w:r>
      <w:r>
        <w:rPr>
          <w:spacing w:val="-1"/>
        </w:rPr>
        <w:t> </w:t>
      </w:r>
      <w:r>
        <w:rPr/>
        <w:t>-1</w:t>
      </w:r>
      <w:r>
        <w:rPr>
          <w:spacing w:val="-3"/>
        </w:rPr>
        <w:t> </w:t>
      </w:r>
      <w:r>
        <w:rPr/>
        <w:t>1</w:t>
      </w:r>
      <w:r>
        <w:rPr>
          <w:spacing w:val="-1"/>
        </w:rPr>
        <w:t> </w:t>
      </w:r>
      <w:r>
        <w:rPr/>
        <w:t>-1</w:t>
      </w:r>
      <w:r>
        <w:rPr>
          <w:spacing w:val="-1"/>
        </w:rPr>
        <w:t> </w:t>
      </w:r>
      <w:r>
        <w:rPr/>
        <w:t>1</w:t>
      </w:r>
      <w:r>
        <w:rPr>
          <w:spacing w:val="-2"/>
        </w:rPr>
        <w:t> </w:t>
      </w:r>
      <w:r>
        <w:rPr/>
        <w:t>-1</w:t>
      </w:r>
      <w:r>
        <w:rPr>
          <w:spacing w:val="-2"/>
        </w:rPr>
        <w:t> </w:t>
      </w:r>
      <w:r>
        <w:rPr/>
        <w:t>1 -1</w:t>
      </w:r>
      <w:r>
        <w:rPr>
          <w:spacing w:val="-1"/>
        </w:rPr>
        <w:t> </w:t>
      </w:r>
      <w:r>
        <w:rPr/>
        <w:t>1</w:t>
      </w:r>
      <w:r>
        <w:rPr>
          <w:spacing w:val="-2"/>
        </w:rPr>
        <w:t> </w:t>
      </w:r>
      <w:r>
        <w:rPr/>
        <w:t>1</w:t>
      </w:r>
      <w:r>
        <w:rPr>
          <w:spacing w:val="1"/>
        </w:rPr>
        <w:t> </w:t>
      </w:r>
      <w:r>
        <w:rPr/>
        <w:t>-1</w:t>
      </w:r>
      <w:r>
        <w:rPr>
          <w:spacing w:val="-3"/>
        </w:rPr>
        <w:t> </w:t>
      </w:r>
      <w:r>
        <w:rPr/>
        <w:t>1</w:t>
      </w:r>
      <w:r>
        <w:rPr>
          <w:spacing w:val="-2"/>
        </w:rPr>
        <w:t> </w:t>
      </w:r>
      <w:r>
        <w:rPr/>
        <w:t>1</w:t>
      </w:r>
      <w:r>
        <w:rPr>
          <w:spacing w:val="1"/>
        </w:rPr>
        <w:t> </w:t>
      </w:r>
      <w:r>
        <w:rPr/>
        <w:t>-1</w:t>
      </w:r>
      <w:r>
        <w:rPr>
          <w:spacing w:val="-2"/>
        </w:rPr>
        <w:t> </w:t>
      </w:r>
      <w:r>
        <w:rPr/>
        <w:t>-1</w:t>
      </w:r>
      <w:r>
        <w:rPr>
          <w:spacing w:val="-3"/>
        </w:rPr>
        <w:t> </w:t>
      </w:r>
      <w:r>
        <w:rPr/>
        <w:t>1</w:t>
      </w:r>
      <w:r>
        <w:rPr>
          <w:spacing w:val="-3"/>
        </w:rPr>
        <w:t> </w:t>
      </w:r>
      <w:r>
        <w:rPr/>
        <w:t>1</w:t>
      </w:r>
      <w:r>
        <w:rPr>
          <w:spacing w:val="-1"/>
        </w:rPr>
        <w:t> </w:t>
      </w:r>
      <w:r>
        <w:rPr/>
        <w:t>1</w:t>
      </w:r>
      <w:r>
        <w:rPr>
          <w:spacing w:val="1"/>
        </w:rPr>
        <w:t> </w:t>
      </w:r>
      <w:r>
        <w:rPr/>
        <w:t>-1</w:t>
      </w:r>
      <w:r>
        <w:rPr>
          <w:spacing w:val="-3"/>
        </w:rPr>
        <w:t> </w:t>
      </w:r>
      <w:r>
        <w:rPr/>
        <w:t>1</w:t>
      </w:r>
      <w:r>
        <w:rPr>
          <w:spacing w:val="-2"/>
        </w:rPr>
        <w:t> </w:t>
      </w:r>
      <w:r>
        <w:rPr/>
        <w:t>1 -1</w:t>
      </w:r>
      <w:r>
        <w:rPr>
          <w:spacing w:val="1"/>
        </w:rPr>
        <w:t> </w:t>
      </w:r>
      <w:r>
        <w:rPr/>
        <w:t>-1</w:t>
      </w:r>
      <w:r>
        <w:rPr>
          <w:spacing w:val="-2"/>
        </w:rPr>
        <w:t> </w:t>
      </w:r>
      <w:r>
        <w:rPr/>
        <w:t>-1</w:t>
      </w:r>
      <w:r>
        <w:rPr>
          <w:spacing w:val="-2"/>
        </w:rPr>
        <w:t> </w:t>
      </w:r>
      <w:r>
        <w:rPr/>
        <w:t>-1 -1</w:t>
      </w:r>
      <w:r>
        <w:rPr>
          <w:spacing w:val="-3"/>
        </w:rPr>
        <w:t> </w:t>
      </w:r>
      <w:r>
        <w:rPr/>
        <w:t>1</w:t>
      </w:r>
      <w:r>
        <w:rPr>
          <w:spacing w:val="-1"/>
        </w:rPr>
        <w:t> </w:t>
      </w:r>
      <w:r>
        <w:rPr/>
        <w:t>1</w:t>
      </w:r>
      <w:r>
        <w:rPr>
          <w:spacing w:val="-3"/>
        </w:rPr>
        <w:t> </w:t>
      </w:r>
      <w:r>
        <w:rPr/>
        <w:t>1</w:t>
      </w:r>
      <w:r>
        <w:rPr>
          <w:spacing w:val="-1"/>
        </w:rPr>
        <w:t> </w:t>
      </w:r>
      <w:r>
        <w:rPr/>
        <w:t>1 -1 -1 -1</w:t>
      </w:r>
      <w:r>
        <w:rPr>
          <w:spacing w:val="1"/>
        </w:rPr>
        <w:t> </w:t>
      </w:r>
      <w:r>
        <w:rPr/>
        <w:t>-1</w:t>
      </w:r>
      <w:r>
        <w:rPr>
          <w:spacing w:val="-3"/>
        </w:rPr>
        <w:t> </w:t>
      </w:r>
      <w:r>
        <w:rPr/>
        <w:t>1</w:t>
      </w:r>
      <w:r>
        <w:rPr>
          <w:spacing w:val="-2"/>
        </w:rPr>
        <w:t> </w:t>
      </w:r>
      <w:r>
        <w:rPr/>
        <w:t>1 -1 -1</w:t>
      </w:r>
      <w:r>
        <w:rPr>
          <w:spacing w:val="-2"/>
        </w:rPr>
        <w:t> </w:t>
      </w:r>
      <w:r>
        <w:rPr>
          <w:spacing w:val="-10"/>
        </w:rPr>
        <w:t>1</w:t>
      </w:r>
    </w:p>
    <w:p>
      <w:pPr>
        <w:pStyle w:val="BodyText"/>
        <w:spacing w:before="41"/>
        <w:ind w:left="141"/>
      </w:pPr>
      <w:r>
        <w:rPr/>
        <w:t>1 -1</w:t>
      </w:r>
      <w:r>
        <w:rPr>
          <w:spacing w:val="-3"/>
        </w:rPr>
        <w:t> </w:t>
      </w:r>
      <w:r>
        <w:rPr/>
        <w:t>1 -1 -1 -1</w:t>
      </w:r>
      <w:r>
        <w:rPr>
          <w:spacing w:val="-3"/>
        </w:rPr>
        <w:t> </w:t>
      </w:r>
      <w:r>
        <w:rPr/>
        <w:t>-1</w:t>
      </w:r>
      <w:r>
        <w:rPr>
          <w:spacing w:val="-3"/>
        </w:rPr>
        <w:t> </w:t>
      </w:r>
      <w:r>
        <w:rPr/>
        <w:t>1 -1</w:t>
      </w:r>
      <w:r>
        <w:rPr>
          <w:spacing w:val="-2"/>
        </w:rPr>
        <w:t> </w:t>
      </w:r>
      <w:r>
        <w:rPr/>
        <w:t>1</w:t>
      </w:r>
      <w:r>
        <w:rPr>
          <w:spacing w:val="-2"/>
        </w:rPr>
        <w:t> </w:t>
      </w:r>
      <w:r>
        <w:rPr/>
        <w:t>1</w:t>
      </w:r>
      <w:r>
        <w:rPr>
          <w:spacing w:val="-2"/>
        </w:rPr>
        <w:t> </w:t>
      </w:r>
      <w:r>
        <w:rPr/>
        <w:t>1</w:t>
      </w:r>
      <w:r>
        <w:rPr>
          <w:spacing w:val="-2"/>
        </w:rPr>
        <w:t> </w:t>
      </w:r>
      <w:r>
        <w:rPr/>
        <w:t>1</w:t>
      </w:r>
      <w:r>
        <w:rPr>
          <w:spacing w:val="-4"/>
        </w:rPr>
        <w:t> </w:t>
      </w:r>
      <w:r>
        <w:rPr/>
        <w:t>1</w:t>
      </w:r>
      <w:r>
        <w:rPr>
          <w:spacing w:val="2"/>
        </w:rPr>
        <w:t> </w:t>
      </w:r>
      <w:r>
        <w:rPr/>
        <w:t>-1</w:t>
      </w:r>
      <w:r>
        <w:rPr>
          <w:spacing w:val="-1"/>
        </w:rPr>
        <w:t> </w:t>
      </w:r>
      <w:r>
        <w:rPr/>
        <w:t>1</w:t>
      </w:r>
      <w:r>
        <w:rPr>
          <w:spacing w:val="-3"/>
        </w:rPr>
        <w:t> </w:t>
      </w:r>
      <w:r>
        <w:rPr/>
        <w:t>-1 -1 -1</w:t>
      </w:r>
      <w:r>
        <w:rPr>
          <w:spacing w:val="-2"/>
        </w:rPr>
        <w:t> </w:t>
      </w:r>
      <w:r>
        <w:rPr/>
        <w:t>1</w:t>
      </w:r>
      <w:r>
        <w:rPr>
          <w:spacing w:val="-2"/>
        </w:rPr>
        <w:t> </w:t>
      </w:r>
      <w:r>
        <w:rPr/>
        <w:t>-1 -1</w:t>
      </w:r>
      <w:r>
        <w:rPr>
          <w:spacing w:val="-1"/>
        </w:rPr>
        <w:t> </w:t>
      </w:r>
      <w:r>
        <w:rPr/>
        <w:t>-1</w:t>
      </w:r>
      <w:r>
        <w:rPr>
          <w:spacing w:val="-1"/>
        </w:rPr>
        <w:t> </w:t>
      </w:r>
      <w:r>
        <w:rPr/>
        <w:t>1</w:t>
      </w:r>
      <w:r>
        <w:rPr>
          <w:spacing w:val="-1"/>
        </w:rPr>
        <w:t> </w:t>
      </w:r>
      <w:r>
        <w:rPr/>
        <w:t>-</w:t>
      </w:r>
      <w:r>
        <w:rPr>
          <w:spacing w:val="-10"/>
        </w:rPr>
        <w:t>1</w:t>
      </w:r>
    </w:p>
    <w:p>
      <w:pPr>
        <w:pStyle w:val="BodyText"/>
        <w:spacing w:before="240"/>
        <w:ind w:left="141"/>
      </w:pPr>
      <w:r>
        <w:rPr/>
        <w:t>Sample</w:t>
      </w:r>
      <w:r>
        <w:rPr>
          <w:spacing w:val="-5"/>
        </w:rPr>
        <w:t> </w:t>
      </w:r>
      <w:r>
        <w:rPr/>
        <w:t>Output</w:t>
      </w:r>
      <w:r>
        <w:rPr>
          <w:spacing w:val="-5"/>
        </w:rPr>
        <w:t> </w:t>
      </w:r>
      <w:r>
        <w:rPr>
          <w:spacing w:val="-10"/>
        </w:rPr>
        <w:t>6</w:t>
      </w:r>
    </w:p>
    <w:p>
      <w:pPr>
        <w:pStyle w:val="BodyText"/>
        <w:spacing w:before="241"/>
        <w:ind w:left="141"/>
      </w:pPr>
      <w:r>
        <w:rPr>
          <w:spacing w:val="-5"/>
        </w:rPr>
        <w:t>493</w:t>
      </w:r>
    </w:p>
    <w:p>
      <w:pPr>
        <w:pStyle w:val="BodyText"/>
        <w:spacing w:after="0"/>
        <w:sectPr>
          <w:pgSz w:w="11920" w:h="16850"/>
          <w:pgMar w:top="1300" w:bottom="280" w:left="850" w:right="1275"/>
        </w:sectPr>
      </w:pPr>
    </w:p>
    <w:p>
      <w:pPr>
        <w:pStyle w:val="BodyText"/>
        <w:spacing w:before="27"/>
        <w:ind w:left="141"/>
      </w:pPr>
      <w:r>
        <w:rPr>
          <w:spacing w:val="-4"/>
        </w:rPr>
        <w:t>Q21)</w:t>
      </w:r>
    </w:p>
    <w:p>
      <w:pPr>
        <w:pStyle w:val="BodyText"/>
        <w:spacing w:line="276" w:lineRule="auto" w:before="240"/>
        <w:ind w:left="141" w:right="218"/>
      </w:pPr>
      <w:r>
        <w:rPr/>
        <w:t>Eveyone remember standing for queue in school assembly. One day few students were late in the morning</w:t>
      </w:r>
      <w:r>
        <w:rPr>
          <w:spacing w:val="-2"/>
        </w:rPr>
        <w:t> </w:t>
      </w:r>
      <w:r>
        <w:rPr/>
        <w:t>assembly,</w:t>
      </w:r>
      <w:r>
        <w:rPr>
          <w:spacing w:val="-3"/>
        </w:rPr>
        <w:t> </w:t>
      </w:r>
      <w:r>
        <w:rPr/>
        <w:t>so</w:t>
      </w:r>
      <w:r>
        <w:rPr>
          <w:spacing w:val="-3"/>
        </w:rPr>
        <w:t> </w:t>
      </w:r>
      <w:r>
        <w:rPr/>
        <w:t>they</w:t>
      </w:r>
      <w:r>
        <w:rPr>
          <w:spacing w:val="-3"/>
        </w:rPr>
        <w:t> </w:t>
      </w:r>
      <w:r>
        <w:rPr/>
        <w:t>just went</w:t>
      </w:r>
      <w:r>
        <w:rPr>
          <w:spacing w:val="-1"/>
        </w:rPr>
        <w:t> </w:t>
      </w:r>
      <w:r>
        <w:rPr/>
        <w:t>and</w:t>
      </w:r>
      <w:r>
        <w:rPr>
          <w:spacing w:val="-2"/>
        </w:rPr>
        <w:t> </w:t>
      </w:r>
      <w:r>
        <w:rPr/>
        <w:t>stood</w:t>
      </w:r>
      <w:r>
        <w:rPr>
          <w:spacing w:val="-2"/>
        </w:rPr>
        <w:t> </w:t>
      </w:r>
      <w:r>
        <w:rPr/>
        <w:t>at</w:t>
      </w:r>
      <w:r>
        <w:rPr>
          <w:spacing w:val="-3"/>
        </w:rPr>
        <w:t> </w:t>
      </w:r>
      <w:r>
        <w:rPr/>
        <w:t>the</w:t>
      </w:r>
      <w:r>
        <w:rPr>
          <w:spacing w:val="-3"/>
        </w:rPr>
        <w:t> </w:t>
      </w:r>
      <w:r>
        <w:rPr/>
        <w:t>end</w:t>
      </w:r>
      <w:r>
        <w:rPr>
          <w:spacing w:val="-3"/>
        </w:rPr>
        <w:t> </w:t>
      </w:r>
      <w:r>
        <w:rPr/>
        <w:t>of</w:t>
      </w:r>
      <w:r>
        <w:rPr>
          <w:spacing w:val="-3"/>
        </w:rPr>
        <w:t> </w:t>
      </w:r>
      <w:r>
        <w:rPr/>
        <w:t>the</w:t>
      </w:r>
      <w:r>
        <w:rPr>
          <w:spacing w:val="-1"/>
        </w:rPr>
        <w:t> </w:t>
      </w:r>
      <w:r>
        <w:rPr/>
        <w:t>queue.</w:t>
      </w:r>
      <w:r>
        <w:rPr>
          <w:spacing w:val="-4"/>
        </w:rPr>
        <w:t> </w:t>
      </w:r>
      <w:r>
        <w:rPr/>
        <w:t>But</w:t>
      </w:r>
      <w:r>
        <w:rPr>
          <w:spacing w:val="-1"/>
        </w:rPr>
        <w:t> </w:t>
      </w:r>
      <w:r>
        <w:rPr/>
        <w:t>their</w:t>
      </w:r>
      <w:r>
        <w:rPr>
          <w:spacing w:val="-4"/>
        </w:rPr>
        <w:t> </w:t>
      </w:r>
      <w:r>
        <w:rPr/>
        <w:t>Principal</w:t>
      </w:r>
      <w:r>
        <w:rPr>
          <w:spacing w:val="-4"/>
        </w:rPr>
        <w:t> </w:t>
      </w:r>
      <w:r>
        <w:rPr/>
        <w:t>was</w:t>
      </w:r>
      <w:r>
        <w:rPr>
          <w:spacing w:val="-1"/>
        </w:rPr>
        <w:t> </w:t>
      </w:r>
      <w:r>
        <w:rPr/>
        <w:t>strict</w:t>
      </w:r>
      <w:r>
        <w:rPr>
          <w:spacing w:val="-1"/>
        </w:rPr>
        <w:t> </w:t>
      </w:r>
      <w:r>
        <w:rPr/>
        <w:t>and made them stand in ascending order to their height. Given an array of N elements representing the shortest person with 1 and tallest with N. He thought to arrange queue by following a trick,Trick was simple: pick a student and send him/her at last or first and to arrange according to height. But he needs your help to do so. Cost is increased by one if one student is sent at first or last.</w:t>
      </w:r>
    </w:p>
    <w:p>
      <w:pPr>
        <w:pStyle w:val="BodyText"/>
        <w:spacing w:before="201"/>
        <w:ind w:left="141"/>
      </w:pPr>
      <w:r>
        <w:rPr/>
        <w:t>Input</w:t>
      </w:r>
      <w:r>
        <w:rPr>
          <w:spacing w:val="-5"/>
        </w:rPr>
        <w:t> </w:t>
      </w:r>
      <w:r>
        <w:rPr>
          <w:spacing w:val="-2"/>
        </w:rPr>
        <w:t>Format</w:t>
      </w:r>
    </w:p>
    <w:p>
      <w:pPr>
        <w:pStyle w:val="BodyText"/>
        <w:spacing w:line="273" w:lineRule="auto" w:before="241"/>
        <w:ind w:left="141" w:right="141"/>
      </w:pPr>
      <w:r>
        <w:rPr/>
        <w:t>First</w:t>
      </w:r>
      <w:r>
        <w:rPr>
          <w:spacing w:val="-1"/>
        </w:rPr>
        <w:t> </w:t>
      </w:r>
      <w:r>
        <w:rPr/>
        <w:t>line</w:t>
      </w:r>
      <w:r>
        <w:rPr>
          <w:spacing w:val="-1"/>
        </w:rPr>
        <w:t> </w:t>
      </w:r>
      <w:r>
        <w:rPr/>
        <w:t>consists</w:t>
      </w:r>
      <w:r>
        <w:rPr>
          <w:spacing w:val="-4"/>
        </w:rPr>
        <w:t> </w:t>
      </w:r>
      <w:r>
        <w:rPr/>
        <w:t>of</w:t>
      </w:r>
      <w:r>
        <w:rPr>
          <w:spacing w:val="-4"/>
        </w:rPr>
        <w:t> </w:t>
      </w:r>
      <w:r>
        <w:rPr/>
        <w:t>T</w:t>
      </w:r>
      <w:r>
        <w:rPr>
          <w:spacing w:val="-3"/>
        </w:rPr>
        <w:t> </w:t>
      </w:r>
      <w:r>
        <w:rPr/>
        <w:t>test</w:t>
      </w:r>
      <w:r>
        <w:rPr>
          <w:spacing w:val="-3"/>
        </w:rPr>
        <w:t> </w:t>
      </w:r>
      <w:r>
        <w:rPr/>
        <w:t>cases.</w:t>
      </w:r>
      <w:r>
        <w:rPr>
          <w:spacing w:val="-1"/>
        </w:rPr>
        <w:t> </w:t>
      </w:r>
      <w:r>
        <w:rPr/>
        <w:t>First line</w:t>
      </w:r>
      <w:r>
        <w:rPr>
          <w:spacing w:val="-3"/>
        </w:rPr>
        <w:t> </w:t>
      </w:r>
      <w:r>
        <w:rPr/>
        <w:t>of</w:t>
      </w:r>
      <w:r>
        <w:rPr>
          <w:spacing w:val="-1"/>
        </w:rPr>
        <w:t> </w:t>
      </w:r>
      <w:r>
        <w:rPr/>
        <w:t>test</w:t>
      </w:r>
      <w:r>
        <w:rPr>
          <w:spacing w:val="-1"/>
        </w:rPr>
        <w:t> </w:t>
      </w:r>
      <w:r>
        <w:rPr/>
        <w:t>case</w:t>
      </w:r>
      <w:r>
        <w:rPr>
          <w:spacing w:val="-3"/>
        </w:rPr>
        <w:t> </w:t>
      </w:r>
      <w:r>
        <w:rPr/>
        <w:t>consists</w:t>
      </w:r>
      <w:r>
        <w:rPr>
          <w:spacing w:val="-4"/>
        </w:rPr>
        <w:t> </w:t>
      </w:r>
      <w:r>
        <w:rPr/>
        <w:t>of</w:t>
      </w:r>
      <w:r>
        <w:rPr>
          <w:spacing w:val="-4"/>
        </w:rPr>
        <w:t> </w:t>
      </w:r>
      <w:r>
        <w:rPr/>
        <w:t>N.</w:t>
      </w:r>
      <w:r>
        <w:rPr>
          <w:spacing w:val="-2"/>
        </w:rPr>
        <w:t> </w:t>
      </w:r>
      <w:r>
        <w:rPr/>
        <w:t>Second</w:t>
      </w:r>
      <w:r>
        <w:rPr>
          <w:spacing w:val="-2"/>
        </w:rPr>
        <w:t> </w:t>
      </w:r>
      <w:r>
        <w:rPr/>
        <w:t>line</w:t>
      </w:r>
      <w:r>
        <w:rPr>
          <w:spacing w:val="-3"/>
        </w:rPr>
        <w:t> </w:t>
      </w:r>
      <w:r>
        <w:rPr/>
        <w:t>of</w:t>
      </w:r>
      <w:r>
        <w:rPr>
          <w:spacing w:val="-1"/>
        </w:rPr>
        <w:t> </w:t>
      </w:r>
      <w:r>
        <w:rPr/>
        <w:t>every</w:t>
      </w:r>
      <w:r>
        <w:rPr>
          <w:spacing w:val="-3"/>
        </w:rPr>
        <w:t> </w:t>
      </w:r>
      <w:r>
        <w:rPr/>
        <w:t>test</w:t>
      </w:r>
      <w:r>
        <w:rPr>
          <w:spacing w:val="-1"/>
        </w:rPr>
        <w:t> </w:t>
      </w:r>
      <w:r>
        <w:rPr/>
        <w:t>case</w:t>
      </w:r>
      <w:r>
        <w:rPr>
          <w:spacing w:val="-1"/>
        </w:rPr>
        <w:t> </w:t>
      </w:r>
      <w:r>
        <w:rPr/>
        <w:t>consists of N elements.</w:t>
      </w:r>
    </w:p>
    <w:p>
      <w:pPr>
        <w:pStyle w:val="BodyText"/>
        <w:spacing w:before="206"/>
        <w:ind w:left="141"/>
      </w:pPr>
      <w:r>
        <w:rPr>
          <w:spacing w:val="-2"/>
        </w:rPr>
        <w:t>Constraints</w:t>
      </w:r>
    </w:p>
    <w:p>
      <w:pPr>
        <w:pStyle w:val="BodyText"/>
        <w:spacing w:before="240"/>
        <w:ind w:left="141"/>
      </w:pPr>
      <w:r>
        <w:rPr/>
        <w:t>1&lt;=T&lt;=100</w:t>
      </w:r>
      <w:r>
        <w:rPr>
          <w:spacing w:val="-10"/>
        </w:rPr>
        <w:t> </w:t>
      </w:r>
      <w:r>
        <w:rPr>
          <w:spacing w:val="-2"/>
        </w:rPr>
        <w:t>1&lt;=N&lt;=10^5</w:t>
      </w:r>
    </w:p>
    <w:p>
      <w:pPr>
        <w:pStyle w:val="BodyText"/>
        <w:spacing w:before="241"/>
        <w:ind w:left="141"/>
      </w:pPr>
      <w:r>
        <w:rPr/>
        <w:t>Output</w:t>
      </w:r>
      <w:r>
        <w:rPr>
          <w:spacing w:val="-7"/>
        </w:rPr>
        <w:t> </w:t>
      </w:r>
      <w:r>
        <w:rPr>
          <w:spacing w:val="-2"/>
        </w:rPr>
        <w:t>Format</w:t>
      </w:r>
    </w:p>
    <w:p>
      <w:pPr>
        <w:pStyle w:val="BodyText"/>
        <w:spacing w:line="453" w:lineRule="auto" w:before="240"/>
        <w:ind w:left="141" w:right="4441"/>
      </w:pPr>
      <w:r>
        <w:rPr/>
        <w:t>Single</w:t>
      </w:r>
      <w:r>
        <w:rPr>
          <w:spacing w:val="-3"/>
        </w:rPr>
        <w:t> </w:t>
      </w:r>
      <w:r>
        <w:rPr/>
        <w:t>line</w:t>
      </w:r>
      <w:r>
        <w:rPr>
          <w:spacing w:val="-3"/>
        </w:rPr>
        <w:t> </w:t>
      </w:r>
      <w:r>
        <w:rPr/>
        <w:t>output,</w:t>
      </w:r>
      <w:r>
        <w:rPr>
          <w:spacing w:val="-5"/>
        </w:rPr>
        <w:t> </w:t>
      </w:r>
      <w:r>
        <w:rPr/>
        <w:t>print</w:t>
      </w:r>
      <w:r>
        <w:rPr>
          <w:spacing w:val="-3"/>
        </w:rPr>
        <w:t> </w:t>
      </w:r>
      <w:r>
        <w:rPr/>
        <w:t>the</w:t>
      </w:r>
      <w:r>
        <w:rPr>
          <w:spacing w:val="-5"/>
        </w:rPr>
        <w:t> </w:t>
      </w:r>
      <w:r>
        <w:rPr/>
        <w:t>minimum</w:t>
      </w:r>
      <w:r>
        <w:rPr>
          <w:spacing w:val="-4"/>
        </w:rPr>
        <w:t> </w:t>
      </w:r>
      <w:r>
        <w:rPr/>
        <w:t>cost</w:t>
      </w:r>
      <w:r>
        <w:rPr>
          <w:spacing w:val="-3"/>
        </w:rPr>
        <w:t> </w:t>
      </w:r>
      <w:r>
        <w:rPr/>
        <w:t>to</w:t>
      </w:r>
      <w:r>
        <w:rPr>
          <w:spacing w:val="-2"/>
        </w:rPr>
        <w:t> </w:t>
      </w:r>
      <w:r>
        <w:rPr/>
        <w:t>do</w:t>
      </w:r>
      <w:r>
        <w:rPr>
          <w:spacing w:val="-2"/>
        </w:rPr>
        <w:t> </w:t>
      </w:r>
      <w:r>
        <w:rPr/>
        <w:t>so. Sample Input 0</w:t>
      </w:r>
    </w:p>
    <w:p>
      <w:pPr>
        <w:pStyle w:val="BodyText"/>
        <w:spacing w:before="3"/>
        <w:ind w:left="141"/>
      </w:pPr>
      <w:r>
        <w:rPr>
          <w:spacing w:val="-10"/>
        </w:rPr>
        <w:t>2</w:t>
      </w:r>
    </w:p>
    <w:p>
      <w:pPr>
        <w:pStyle w:val="BodyText"/>
        <w:spacing w:before="240"/>
        <w:ind w:left="141"/>
      </w:pPr>
      <w:r>
        <w:rPr>
          <w:spacing w:val="-10"/>
        </w:rPr>
        <w:t>3</w:t>
      </w:r>
    </w:p>
    <w:p>
      <w:pPr>
        <w:pStyle w:val="BodyText"/>
        <w:spacing w:before="240"/>
        <w:ind w:left="141"/>
      </w:pPr>
      <w:r>
        <w:rPr/>
        <w:t>2 1</w:t>
      </w:r>
      <w:r>
        <w:rPr>
          <w:spacing w:val="-1"/>
        </w:rPr>
        <w:t> </w:t>
      </w:r>
      <w:r>
        <w:rPr>
          <w:spacing w:val="-10"/>
        </w:rPr>
        <w:t>3</w:t>
      </w:r>
    </w:p>
    <w:p>
      <w:pPr>
        <w:pStyle w:val="BodyText"/>
        <w:spacing w:before="241"/>
        <w:ind w:left="141"/>
      </w:pPr>
      <w:r>
        <w:rPr>
          <w:spacing w:val="-10"/>
        </w:rPr>
        <w:t>4</w:t>
      </w:r>
    </w:p>
    <w:p>
      <w:pPr>
        <w:pStyle w:val="BodyText"/>
        <w:spacing w:before="240"/>
        <w:ind w:left="141"/>
      </w:pPr>
      <w:r>
        <w:rPr/>
        <w:t>4 3</w:t>
      </w:r>
      <w:r>
        <w:rPr>
          <w:spacing w:val="-1"/>
        </w:rPr>
        <w:t> </w:t>
      </w:r>
      <w:r>
        <w:rPr/>
        <w:t>1</w:t>
      </w:r>
      <w:r>
        <w:rPr>
          <w:spacing w:val="-1"/>
        </w:rPr>
        <w:t> </w:t>
      </w:r>
      <w:r>
        <w:rPr>
          <w:spacing w:val="-10"/>
        </w:rPr>
        <w:t>2</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1"/>
        <w:ind w:left="141"/>
      </w:pPr>
      <w:r>
        <w:rPr>
          <w:spacing w:val="-10"/>
        </w:rPr>
        <w:t>1</w:t>
      </w:r>
    </w:p>
    <w:p>
      <w:pPr>
        <w:pStyle w:val="BodyText"/>
        <w:spacing w:before="240"/>
        <w:ind w:left="141"/>
      </w:pPr>
      <w:r>
        <w:rPr>
          <w:spacing w:val="-10"/>
        </w:rPr>
        <w:t>8</w:t>
      </w:r>
    </w:p>
    <w:p>
      <w:pPr>
        <w:pStyle w:val="BodyText"/>
        <w:spacing w:before="240"/>
        <w:ind w:left="141"/>
      </w:pPr>
      <w:r>
        <w:rPr/>
        <w:t>4 3</w:t>
      </w:r>
      <w:r>
        <w:rPr>
          <w:spacing w:val="-1"/>
        </w:rPr>
        <w:t> </w:t>
      </w:r>
      <w:r>
        <w:rPr/>
        <w:t>4</w:t>
      </w:r>
      <w:r>
        <w:rPr>
          <w:spacing w:val="-1"/>
        </w:rPr>
        <w:t> </w:t>
      </w:r>
      <w:r>
        <w:rPr/>
        <w:t>2</w:t>
      </w:r>
      <w:r>
        <w:rPr>
          <w:spacing w:val="-2"/>
        </w:rPr>
        <w:t> </w:t>
      </w:r>
      <w:r>
        <w:rPr/>
        <w:t>8</w:t>
      </w:r>
      <w:r>
        <w:rPr>
          <w:spacing w:val="-2"/>
        </w:rPr>
        <w:t> </w:t>
      </w:r>
      <w:r>
        <w:rPr/>
        <w:t>3 4</w:t>
      </w:r>
      <w:r>
        <w:rPr>
          <w:spacing w:val="-1"/>
        </w:rPr>
        <w:t> </w:t>
      </w:r>
      <w:r>
        <w:rPr>
          <w:spacing w:val="-10"/>
        </w:rPr>
        <w:t>1</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1"/>
        <w:ind w:left="141"/>
      </w:pPr>
      <w:r>
        <w:rPr>
          <w:spacing w:val="-10"/>
        </w:rPr>
        <w:t>5</w:t>
      </w:r>
    </w:p>
    <w:p>
      <w:pPr>
        <w:pStyle w:val="BodyText"/>
        <w:spacing w:after="0"/>
        <w:sectPr>
          <w:pgSz w:w="11920" w:h="16850"/>
          <w:pgMar w:top="1820" w:bottom="280" w:left="850" w:right="1275"/>
        </w:sectPr>
      </w:pPr>
    </w:p>
    <w:p>
      <w:pPr>
        <w:pStyle w:val="BodyText"/>
        <w:spacing w:before="37"/>
        <w:ind w:left="141"/>
      </w:pPr>
      <w:r>
        <w:rPr/>
        <w:t>Sample</w:t>
      </w:r>
      <w:r>
        <w:rPr>
          <w:spacing w:val="-4"/>
        </w:rPr>
        <w:t> </w:t>
      </w:r>
      <w:r>
        <w:rPr/>
        <w:t>Input</w:t>
      </w:r>
      <w:r>
        <w:rPr>
          <w:spacing w:val="-5"/>
        </w:rPr>
        <w:t> </w:t>
      </w:r>
      <w:r>
        <w:rPr>
          <w:spacing w:val="-10"/>
        </w:rPr>
        <w:t>2</w:t>
      </w:r>
    </w:p>
    <w:p>
      <w:pPr>
        <w:pStyle w:val="BodyText"/>
        <w:spacing w:before="241"/>
        <w:ind w:left="141"/>
      </w:pPr>
      <w:r>
        <w:rPr>
          <w:spacing w:val="-10"/>
        </w:rPr>
        <w:t>1</w:t>
      </w:r>
    </w:p>
    <w:p>
      <w:pPr>
        <w:pStyle w:val="BodyText"/>
        <w:spacing w:before="240"/>
        <w:ind w:left="141"/>
      </w:pPr>
      <w:r>
        <w:rPr>
          <w:spacing w:val="-10"/>
        </w:rPr>
        <w:t>7</w:t>
      </w:r>
    </w:p>
    <w:p>
      <w:pPr>
        <w:pStyle w:val="BodyText"/>
        <w:spacing w:before="241"/>
        <w:ind w:left="141"/>
      </w:pPr>
      <w:r>
        <w:rPr/>
        <w:t>4 3</w:t>
      </w:r>
      <w:r>
        <w:rPr>
          <w:spacing w:val="-1"/>
        </w:rPr>
        <w:t> </w:t>
      </w:r>
      <w:r>
        <w:rPr/>
        <w:t>4</w:t>
      </w:r>
      <w:r>
        <w:rPr>
          <w:spacing w:val="-1"/>
        </w:rPr>
        <w:t> </w:t>
      </w:r>
      <w:r>
        <w:rPr/>
        <w:t>2</w:t>
      </w:r>
      <w:r>
        <w:rPr>
          <w:spacing w:val="-2"/>
        </w:rPr>
        <w:t> </w:t>
      </w:r>
      <w:r>
        <w:rPr/>
        <w:t>7</w:t>
      </w:r>
      <w:r>
        <w:rPr>
          <w:spacing w:val="-2"/>
        </w:rPr>
        <w:t> </w:t>
      </w:r>
      <w:r>
        <w:rPr/>
        <w:t>3 </w:t>
      </w:r>
      <w:r>
        <w:rPr>
          <w:spacing w:val="-10"/>
        </w:rPr>
        <w:t>1</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0"/>
        <w:ind w:left="141"/>
      </w:pPr>
      <w:r>
        <w:rPr>
          <w:spacing w:val="-10"/>
        </w:rPr>
        <w:t>5</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1"/>
        <w:ind w:left="141"/>
      </w:pPr>
      <w:r>
        <w:rPr>
          <w:spacing w:val="-10"/>
        </w:rPr>
        <w:t>1</w:t>
      </w:r>
    </w:p>
    <w:p>
      <w:pPr>
        <w:pStyle w:val="BodyText"/>
        <w:spacing w:before="240"/>
        <w:ind w:left="141"/>
      </w:pPr>
      <w:r>
        <w:rPr>
          <w:spacing w:val="-5"/>
        </w:rPr>
        <w:t>10</w:t>
      </w:r>
    </w:p>
    <w:p>
      <w:pPr>
        <w:pStyle w:val="BodyText"/>
        <w:spacing w:before="241"/>
        <w:ind w:left="141"/>
      </w:pPr>
      <w:r>
        <w:rPr/>
        <w:t>8 3</w:t>
      </w:r>
      <w:r>
        <w:rPr>
          <w:spacing w:val="-1"/>
        </w:rPr>
        <w:t> </w:t>
      </w:r>
      <w:r>
        <w:rPr/>
        <w:t>8</w:t>
      </w:r>
      <w:r>
        <w:rPr>
          <w:spacing w:val="-1"/>
        </w:rPr>
        <w:t> </w:t>
      </w:r>
      <w:r>
        <w:rPr/>
        <w:t>3</w:t>
      </w:r>
      <w:r>
        <w:rPr>
          <w:spacing w:val="-2"/>
        </w:rPr>
        <w:t> </w:t>
      </w:r>
      <w:r>
        <w:rPr/>
        <w:t>8</w:t>
      </w:r>
      <w:r>
        <w:rPr>
          <w:spacing w:val="-2"/>
        </w:rPr>
        <w:t> </w:t>
      </w:r>
      <w:r>
        <w:rPr/>
        <w:t>3 8</w:t>
      </w:r>
      <w:r>
        <w:rPr>
          <w:spacing w:val="-1"/>
        </w:rPr>
        <w:t> </w:t>
      </w:r>
      <w:r>
        <w:rPr/>
        <w:t>3</w:t>
      </w:r>
      <w:r>
        <w:rPr>
          <w:spacing w:val="-1"/>
        </w:rPr>
        <w:t> </w:t>
      </w:r>
      <w:r>
        <w:rPr/>
        <w:t>1</w:t>
      </w:r>
      <w:r>
        <w:rPr>
          <w:spacing w:val="-2"/>
        </w:rPr>
        <w:t> </w:t>
      </w:r>
      <w:r>
        <w:rPr>
          <w:spacing w:val="-10"/>
        </w:rPr>
        <w:t>2</w:t>
      </w:r>
    </w:p>
    <w:p>
      <w:pPr>
        <w:pStyle w:val="BodyText"/>
        <w:spacing w:before="240"/>
        <w:ind w:left="141"/>
      </w:pPr>
      <w:r>
        <w:rPr/>
        <w:t>Sample</w:t>
      </w:r>
      <w:r>
        <w:rPr>
          <w:spacing w:val="-5"/>
        </w:rPr>
        <w:t> </w:t>
      </w:r>
      <w:r>
        <w:rPr/>
        <w:t>Output</w:t>
      </w:r>
      <w:r>
        <w:rPr>
          <w:spacing w:val="-4"/>
        </w:rPr>
        <w:t> </w:t>
      </w:r>
      <w:r>
        <w:rPr>
          <w:spacing w:val="-10"/>
        </w:rPr>
        <w:t>3</w:t>
      </w:r>
    </w:p>
    <w:p>
      <w:pPr>
        <w:pStyle w:val="BodyText"/>
        <w:spacing w:before="243"/>
        <w:ind w:left="141"/>
      </w:pPr>
      <w:r>
        <w:rPr>
          <w:spacing w:val="-10"/>
        </w:rPr>
        <w:t>8</w:t>
      </w:r>
    </w:p>
    <w:p>
      <w:pPr>
        <w:pStyle w:val="BodyText"/>
      </w:pPr>
    </w:p>
    <w:p>
      <w:pPr>
        <w:pStyle w:val="BodyText"/>
        <w:spacing w:before="211"/>
      </w:pPr>
    </w:p>
    <w:p>
      <w:pPr>
        <w:pStyle w:val="BodyText"/>
        <w:ind w:left="141"/>
      </w:pPr>
      <w:r>
        <w:rPr>
          <w:spacing w:val="-4"/>
        </w:rPr>
        <w:t>Q22)</w:t>
      </w:r>
    </w:p>
    <w:p>
      <w:pPr>
        <w:pStyle w:val="BodyText"/>
        <w:spacing w:line="276" w:lineRule="auto" w:before="241"/>
        <w:ind w:left="141"/>
      </w:pPr>
      <w:r>
        <w:rPr/>
        <w:t>Given n non-negative integers in array representing an elevation map where the width of each bar is 1, compute</w:t>
      </w:r>
      <w:r>
        <w:rPr>
          <w:spacing w:val="-1"/>
        </w:rPr>
        <w:t> </w:t>
      </w:r>
      <w:r>
        <w:rPr/>
        <w:t>how</w:t>
      </w:r>
      <w:r>
        <w:rPr>
          <w:spacing w:val="-3"/>
        </w:rPr>
        <w:t> </w:t>
      </w:r>
      <w:r>
        <w:rPr/>
        <w:t>much</w:t>
      </w:r>
      <w:r>
        <w:rPr>
          <w:spacing w:val="-4"/>
        </w:rPr>
        <w:t> </w:t>
      </w:r>
      <w:r>
        <w:rPr/>
        <w:t>water</w:t>
      </w:r>
      <w:r>
        <w:rPr>
          <w:spacing w:val="-3"/>
        </w:rPr>
        <w:t> </w:t>
      </w:r>
      <w:r>
        <w:rPr/>
        <w:t>it</w:t>
      </w:r>
      <w:r>
        <w:rPr>
          <w:spacing w:val="-1"/>
        </w:rPr>
        <w:t> </w:t>
      </w:r>
      <w:r>
        <w:rPr/>
        <w:t>is</w:t>
      </w:r>
      <w:r>
        <w:rPr>
          <w:spacing w:val="-1"/>
        </w:rPr>
        <w:t> </w:t>
      </w:r>
      <w:r>
        <w:rPr/>
        <w:t>able</w:t>
      </w:r>
      <w:r>
        <w:rPr>
          <w:spacing w:val="-3"/>
        </w:rPr>
        <w:t> </w:t>
      </w:r>
      <w:r>
        <w:rPr/>
        <w:t>to</w:t>
      </w:r>
      <w:r>
        <w:rPr>
          <w:spacing w:val="-2"/>
        </w:rPr>
        <w:t> </w:t>
      </w:r>
      <w:r>
        <w:rPr/>
        <w:t>trap</w:t>
      </w:r>
      <w:r>
        <w:rPr>
          <w:spacing w:val="-3"/>
        </w:rPr>
        <w:t> </w:t>
      </w:r>
      <w:r>
        <w:rPr/>
        <w:t>after</w:t>
      </w:r>
      <w:r>
        <w:rPr>
          <w:spacing w:val="-1"/>
        </w:rPr>
        <w:t> </w:t>
      </w:r>
      <w:r>
        <w:rPr/>
        <w:t>raining.</w:t>
      </w:r>
      <w:r>
        <w:rPr>
          <w:spacing w:val="-1"/>
        </w:rPr>
        <w:t> </w:t>
      </w:r>
      <w:r>
        <w:rPr/>
        <w:t>For</w:t>
      </w:r>
      <w:r>
        <w:rPr>
          <w:spacing w:val="-1"/>
        </w:rPr>
        <w:t> </w:t>
      </w:r>
      <w:r>
        <w:rPr/>
        <w:t>example: Input:</w:t>
      </w:r>
      <w:r>
        <w:rPr>
          <w:spacing w:val="-2"/>
        </w:rPr>
        <w:t> </w:t>
      </w:r>
      <w:r>
        <w:rPr/>
        <w:t>3</w:t>
      </w:r>
      <w:r>
        <w:rPr>
          <w:spacing w:val="-2"/>
        </w:rPr>
        <w:t> </w:t>
      </w:r>
      <w:r>
        <w:rPr/>
        <w:t>2</w:t>
      </w:r>
      <w:r>
        <w:rPr>
          <w:spacing w:val="-2"/>
        </w:rPr>
        <w:t> </w:t>
      </w:r>
      <w:r>
        <w:rPr/>
        <w:t>0</w:t>
      </w:r>
      <w:r>
        <w:rPr>
          <w:spacing w:val="-3"/>
        </w:rPr>
        <w:t> </w:t>
      </w:r>
      <w:r>
        <w:rPr/>
        <w:t>2 Output:</w:t>
      </w:r>
      <w:r>
        <w:rPr>
          <w:spacing w:val="-2"/>
        </w:rPr>
        <w:t> </w:t>
      </w:r>
      <w:r>
        <w:rPr/>
        <w:t>2</w:t>
      </w:r>
      <w:r>
        <w:rPr>
          <w:spacing w:val="-1"/>
        </w:rPr>
        <w:t> </w:t>
      </w:r>
      <w:r>
        <w:rPr/>
        <w:t>Structure</w:t>
      </w:r>
      <w:r>
        <w:rPr>
          <w:spacing w:val="-1"/>
        </w:rPr>
        <w:t> </w:t>
      </w:r>
      <w:r>
        <w:rPr/>
        <w:t>is like below | | |_| We can trap 2 units of water in the middle gap.</w:t>
      </w:r>
    </w:p>
    <w:p>
      <w:pPr>
        <w:pStyle w:val="BodyText"/>
        <w:spacing w:line="453" w:lineRule="auto" w:before="199"/>
        <w:ind w:left="141" w:right="7881"/>
      </w:pPr>
      <w:r>
        <w:rPr/>
        <w:t>Another</w:t>
      </w:r>
      <w:r>
        <w:rPr>
          <w:spacing w:val="-13"/>
        </w:rPr>
        <w:t> </w:t>
      </w:r>
      <w:r>
        <w:rPr/>
        <w:t>example Input Format</w:t>
      </w:r>
    </w:p>
    <w:p>
      <w:pPr>
        <w:pStyle w:val="BodyText"/>
        <w:spacing w:line="276" w:lineRule="auto" w:before="3"/>
        <w:ind w:left="141"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3"/>
        </w:rPr>
        <w:t> </w:t>
      </w:r>
      <w:r>
        <w:rPr/>
        <w:t>T</w:t>
      </w:r>
      <w:r>
        <w:rPr>
          <w:spacing w:val="-1"/>
        </w:rPr>
        <w:t> </w:t>
      </w:r>
      <w:r>
        <w:rPr/>
        <w:t>denoting</w:t>
      </w:r>
      <w:r>
        <w:rPr>
          <w:spacing w:val="-2"/>
        </w:rPr>
        <w:t> </w:t>
      </w:r>
      <w:r>
        <w:rPr/>
        <w:t>the</w:t>
      </w:r>
      <w:r>
        <w:rPr>
          <w:spacing w:val="-1"/>
        </w:rPr>
        <w:t> </w:t>
      </w:r>
      <w:r>
        <w:rPr/>
        <w:t>number</w:t>
      </w:r>
      <w:r>
        <w:rPr>
          <w:spacing w:val="-3"/>
        </w:rPr>
        <w:t> </w:t>
      </w:r>
      <w:r>
        <w:rPr/>
        <w:t>of</w:t>
      </w:r>
      <w:r>
        <w:rPr>
          <w:spacing w:val="-3"/>
        </w:rPr>
        <w:t> </w:t>
      </w:r>
      <w:r>
        <w:rPr/>
        <w:t>test</w:t>
      </w:r>
      <w:r>
        <w:rPr>
          <w:spacing w:val="-1"/>
        </w:rPr>
        <w:t> </w:t>
      </w:r>
      <w:r>
        <w:rPr/>
        <w:t>cases.</w:t>
      </w:r>
      <w:r>
        <w:rPr>
          <w:spacing w:val="-1"/>
        </w:rPr>
        <w:t> </w:t>
      </w:r>
      <w:r>
        <w:rPr/>
        <w:t>The</w:t>
      </w:r>
      <w:r>
        <w:rPr>
          <w:spacing w:val="-1"/>
        </w:rPr>
        <w:t> </w:t>
      </w:r>
      <w:r>
        <w:rPr/>
        <w:t>description</w:t>
      </w:r>
      <w:r>
        <w:rPr>
          <w:spacing w:val="-4"/>
        </w:rPr>
        <w:t> </w:t>
      </w:r>
      <w:r>
        <w:rPr/>
        <w:t>of</w:t>
      </w:r>
      <w:r>
        <w:rPr>
          <w:spacing w:val="-1"/>
        </w:rPr>
        <w:t> </w:t>
      </w:r>
      <w:r>
        <w:rPr/>
        <w:t>T</w:t>
      </w:r>
      <w:r>
        <w:rPr>
          <w:spacing w:val="-3"/>
        </w:rPr>
        <w:t> </w:t>
      </w:r>
      <w:r>
        <w:rPr/>
        <w:t>test cases follows. Each test case contains an integer N followed by N numbers to be stored in array.</w:t>
      </w:r>
    </w:p>
    <w:p>
      <w:pPr>
        <w:pStyle w:val="BodyText"/>
        <w:spacing w:before="200"/>
        <w:ind w:left="141"/>
      </w:pPr>
      <w:r>
        <w:rPr>
          <w:spacing w:val="-2"/>
        </w:rPr>
        <w:t>Constraints</w:t>
      </w:r>
    </w:p>
    <w:p>
      <w:pPr>
        <w:pStyle w:val="BodyText"/>
        <w:spacing w:before="241"/>
        <w:ind w:left="141"/>
      </w:pPr>
      <w:r>
        <w:rPr/>
        <w:t>1&lt;=T&lt;=100,</w:t>
      </w:r>
      <w:r>
        <w:rPr>
          <w:spacing w:val="-11"/>
        </w:rPr>
        <w:t> </w:t>
      </w:r>
      <w:r>
        <w:rPr/>
        <w:t>3&lt;=N&lt;=100,</w:t>
      </w:r>
      <w:r>
        <w:rPr>
          <w:spacing w:val="-11"/>
        </w:rPr>
        <w:t> </w:t>
      </w:r>
      <w:r>
        <w:rPr>
          <w:spacing w:val="-2"/>
        </w:rPr>
        <w:t>0&lt;=Arr[i]&lt;10</w:t>
      </w:r>
    </w:p>
    <w:p>
      <w:pPr>
        <w:pStyle w:val="BodyText"/>
        <w:spacing w:before="240"/>
        <w:ind w:left="141"/>
      </w:pPr>
      <w:r>
        <w:rPr/>
        <w:t>Output</w:t>
      </w:r>
      <w:r>
        <w:rPr>
          <w:spacing w:val="-7"/>
        </w:rPr>
        <w:t> </w:t>
      </w:r>
      <w:r>
        <w:rPr>
          <w:spacing w:val="-2"/>
        </w:rPr>
        <w:t>Format</w:t>
      </w:r>
    </w:p>
    <w:p>
      <w:pPr>
        <w:pStyle w:val="BodyText"/>
        <w:spacing w:line="453" w:lineRule="auto" w:before="241"/>
        <w:ind w:left="141" w:right="5683"/>
      </w:pPr>
      <w:r>
        <w:rPr/>
        <w:t>Print</w:t>
      </w:r>
      <w:r>
        <w:rPr>
          <w:spacing w:val="-3"/>
        </w:rPr>
        <w:t> </w:t>
      </w:r>
      <w:r>
        <w:rPr/>
        <w:t>trap</w:t>
      </w:r>
      <w:r>
        <w:rPr>
          <w:spacing w:val="-6"/>
        </w:rPr>
        <w:t> </w:t>
      </w:r>
      <w:r>
        <w:rPr/>
        <w:t>units</w:t>
      </w:r>
      <w:r>
        <w:rPr>
          <w:spacing w:val="-5"/>
        </w:rPr>
        <w:t> </w:t>
      </w:r>
      <w:r>
        <w:rPr/>
        <w:t>of</w:t>
      </w:r>
      <w:r>
        <w:rPr>
          <w:spacing w:val="-3"/>
        </w:rPr>
        <w:t> </w:t>
      </w:r>
      <w:r>
        <w:rPr/>
        <w:t>water</w:t>
      </w:r>
      <w:r>
        <w:rPr>
          <w:spacing w:val="-3"/>
        </w:rPr>
        <w:t> </w:t>
      </w:r>
      <w:r>
        <w:rPr/>
        <w:t>in</w:t>
      </w:r>
      <w:r>
        <w:rPr>
          <w:spacing w:val="-5"/>
        </w:rPr>
        <w:t> </w:t>
      </w:r>
      <w:r>
        <w:rPr/>
        <w:t>the</w:t>
      </w:r>
      <w:r>
        <w:rPr>
          <w:spacing w:val="-5"/>
        </w:rPr>
        <w:t> </w:t>
      </w:r>
      <w:r>
        <w:rPr/>
        <w:t>middle</w:t>
      </w:r>
      <w:r>
        <w:rPr>
          <w:spacing w:val="-3"/>
        </w:rPr>
        <w:t> </w:t>
      </w:r>
      <w:r>
        <w:rPr/>
        <w:t>gap Sample Input 0</w:t>
      </w:r>
    </w:p>
    <w:p>
      <w:pPr>
        <w:pStyle w:val="BodyText"/>
        <w:spacing w:before="2"/>
        <w:ind w:left="141"/>
      </w:pPr>
      <w:r>
        <w:rPr>
          <w:spacing w:val="-10"/>
        </w:rPr>
        <w:t>2</w:t>
      </w:r>
    </w:p>
    <w:p>
      <w:pPr>
        <w:pStyle w:val="BodyText"/>
        <w:spacing w:before="240"/>
        <w:ind w:left="141"/>
      </w:pPr>
      <w:r>
        <w:rPr>
          <w:spacing w:val="-10"/>
        </w:rPr>
        <w:t>4</w:t>
      </w:r>
    </w:p>
    <w:p>
      <w:pPr>
        <w:pStyle w:val="BodyText"/>
        <w:spacing w:before="241"/>
        <w:ind w:left="141"/>
      </w:pPr>
      <w:r>
        <w:rPr/>
        <w:t>7 4</w:t>
      </w:r>
      <w:r>
        <w:rPr>
          <w:spacing w:val="-1"/>
        </w:rPr>
        <w:t> </w:t>
      </w:r>
      <w:r>
        <w:rPr/>
        <w:t>0</w:t>
      </w:r>
      <w:r>
        <w:rPr>
          <w:spacing w:val="-1"/>
        </w:rPr>
        <w:t> </w:t>
      </w:r>
      <w:r>
        <w:rPr>
          <w:spacing w:val="-10"/>
        </w:rPr>
        <w:t>9</w:t>
      </w:r>
    </w:p>
    <w:p>
      <w:pPr>
        <w:pStyle w:val="BodyText"/>
        <w:spacing w:after="0"/>
        <w:sectPr>
          <w:pgSz w:w="11920" w:h="16850"/>
          <w:pgMar w:top="1300" w:bottom="280" w:left="850" w:right="1275"/>
        </w:sectPr>
      </w:pPr>
    </w:p>
    <w:p>
      <w:pPr>
        <w:pStyle w:val="BodyText"/>
        <w:spacing w:before="37"/>
        <w:ind w:left="141"/>
      </w:pPr>
      <w:r>
        <w:rPr>
          <w:spacing w:val="-10"/>
        </w:rPr>
        <w:t>3</w:t>
      </w:r>
    </w:p>
    <w:p>
      <w:pPr>
        <w:pStyle w:val="BodyText"/>
        <w:spacing w:before="241"/>
        <w:ind w:left="141"/>
      </w:pPr>
      <w:r>
        <w:rPr/>
        <w:t>6 9</w:t>
      </w:r>
      <w:r>
        <w:rPr>
          <w:spacing w:val="-1"/>
        </w:rPr>
        <w:t> </w:t>
      </w:r>
      <w:r>
        <w:rPr>
          <w:spacing w:val="-10"/>
        </w:rPr>
        <w:t>9</w:t>
      </w:r>
    </w:p>
    <w:p>
      <w:pPr>
        <w:pStyle w:val="BodyText"/>
        <w:spacing w:before="240"/>
        <w:ind w:left="141"/>
      </w:pPr>
      <w:r>
        <w:rPr/>
        <w:t>Sample</w:t>
      </w:r>
      <w:r>
        <w:rPr>
          <w:spacing w:val="-5"/>
        </w:rPr>
        <w:t> </w:t>
      </w:r>
      <w:r>
        <w:rPr/>
        <w:t>Output</w:t>
      </w:r>
      <w:r>
        <w:rPr>
          <w:spacing w:val="-5"/>
        </w:rPr>
        <w:t> </w:t>
      </w:r>
      <w:r>
        <w:rPr>
          <w:spacing w:val="-10"/>
        </w:rPr>
        <w:t>0</w:t>
      </w:r>
    </w:p>
    <w:p>
      <w:pPr>
        <w:pStyle w:val="BodyText"/>
        <w:spacing w:before="241"/>
        <w:ind w:left="141"/>
      </w:pPr>
      <w:r>
        <w:rPr>
          <w:spacing w:val="-5"/>
        </w:rPr>
        <w:t>10</w:t>
      </w:r>
    </w:p>
    <w:p>
      <w:pPr>
        <w:pStyle w:val="BodyText"/>
        <w:spacing w:before="240"/>
        <w:ind w:left="141"/>
      </w:pPr>
      <w:r>
        <w:rPr>
          <w:spacing w:val="-10"/>
        </w:rPr>
        <w:t>0</w:t>
      </w:r>
    </w:p>
    <w:p>
      <w:pPr>
        <w:pStyle w:val="BodyText"/>
        <w:spacing w:before="240"/>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before="241"/>
        <w:ind w:left="141"/>
      </w:pPr>
      <w:r>
        <w:rPr>
          <w:spacing w:val="-10"/>
        </w:rPr>
        <w:t>6</w:t>
      </w:r>
    </w:p>
    <w:p>
      <w:pPr>
        <w:pStyle w:val="BodyText"/>
        <w:spacing w:before="240"/>
        <w:ind w:left="141"/>
      </w:pPr>
      <w:r>
        <w:rPr/>
        <w:t>3 0</w:t>
      </w:r>
      <w:r>
        <w:rPr>
          <w:spacing w:val="-1"/>
        </w:rPr>
        <w:t> </w:t>
      </w:r>
      <w:r>
        <w:rPr/>
        <w:t>0</w:t>
      </w:r>
      <w:r>
        <w:rPr>
          <w:spacing w:val="-1"/>
        </w:rPr>
        <w:t> </w:t>
      </w:r>
      <w:r>
        <w:rPr/>
        <w:t>2</w:t>
      </w:r>
      <w:r>
        <w:rPr>
          <w:spacing w:val="-2"/>
        </w:rPr>
        <w:t> </w:t>
      </w:r>
      <w:r>
        <w:rPr/>
        <w:t>0</w:t>
      </w:r>
      <w:r>
        <w:rPr>
          <w:spacing w:val="-2"/>
        </w:rPr>
        <w:t> </w:t>
      </w:r>
      <w:r>
        <w:rPr>
          <w:spacing w:val="-10"/>
        </w:rPr>
        <w:t>4</w:t>
      </w:r>
    </w:p>
    <w:p>
      <w:pPr>
        <w:pStyle w:val="BodyText"/>
        <w:spacing w:before="241"/>
        <w:ind w:left="141"/>
      </w:pPr>
      <w:r>
        <w:rPr/>
        <w:t>Sample</w:t>
      </w:r>
      <w:r>
        <w:rPr>
          <w:spacing w:val="-5"/>
        </w:rPr>
        <w:t> </w:t>
      </w:r>
      <w:r>
        <w:rPr/>
        <w:t>Output</w:t>
      </w:r>
      <w:r>
        <w:rPr>
          <w:spacing w:val="-5"/>
        </w:rPr>
        <w:t> </w:t>
      </w:r>
      <w:r>
        <w:rPr>
          <w:spacing w:val="-10"/>
        </w:rPr>
        <w:t>1</w:t>
      </w:r>
    </w:p>
    <w:p>
      <w:pPr>
        <w:pStyle w:val="BodyText"/>
        <w:spacing w:before="240"/>
        <w:ind w:left="141"/>
      </w:pPr>
      <w:r>
        <w:rPr>
          <w:spacing w:val="-5"/>
        </w:rPr>
        <w:t>10</w:t>
      </w:r>
    </w:p>
    <w:p>
      <w:pPr>
        <w:pStyle w:val="BodyText"/>
        <w:spacing w:before="243"/>
        <w:ind w:left="141"/>
      </w:pPr>
      <w:r>
        <w:rPr/>
        <w:t>Sample</w:t>
      </w:r>
      <w:r>
        <w:rPr>
          <w:spacing w:val="-4"/>
        </w:rPr>
        <w:t> </w:t>
      </w:r>
      <w:r>
        <w:rPr/>
        <w:t>Input</w:t>
      </w:r>
      <w:r>
        <w:rPr>
          <w:spacing w:val="-5"/>
        </w:rPr>
        <w:t> </w:t>
      </w:r>
      <w:r>
        <w:rPr>
          <w:spacing w:val="-10"/>
        </w:rPr>
        <w:t>2</w:t>
      </w:r>
    </w:p>
    <w:p>
      <w:pPr>
        <w:pStyle w:val="BodyText"/>
        <w:spacing w:before="240"/>
        <w:ind w:left="141"/>
      </w:pPr>
      <w:r>
        <w:rPr>
          <w:spacing w:val="-10"/>
        </w:rPr>
        <w:t>2</w:t>
      </w:r>
    </w:p>
    <w:p>
      <w:pPr>
        <w:pStyle w:val="BodyText"/>
        <w:spacing w:before="240"/>
        <w:ind w:left="141"/>
      </w:pPr>
      <w:r>
        <w:rPr>
          <w:spacing w:val="-10"/>
        </w:rPr>
        <w:t>3</w:t>
      </w:r>
    </w:p>
    <w:p>
      <w:pPr>
        <w:pStyle w:val="BodyText"/>
        <w:spacing w:before="241"/>
        <w:ind w:left="141"/>
      </w:pPr>
      <w:r>
        <w:rPr/>
        <w:t>2 0</w:t>
      </w:r>
      <w:r>
        <w:rPr>
          <w:spacing w:val="-1"/>
        </w:rPr>
        <w:t> </w:t>
      </w:r>
      <w:r>
        <w:rPr>
          <w:spacing w:val="-10"/>
        </w:rPr>
        <w:t>2</w:t>
      </w:r>
    </w:p>
    <w:p>
      <w:pPr>
        <w:pStyle w:val="BodyText"/>
        <w:spacing w:before="240"/>
        <w:ind w:left="141"/>
      </w:pPr>
      <w:r>
        <w:rPr>
          <w:spacing w:val="-5"/>
        </w:rPr>
        <w:t>12</w:t>
      </w:r>
    </w:p>
    <w:p>
      <w:pPr>
        <w:pStyle w:val="BodyText"/>
        <w:spacing w:before="240"/>
        <w:ind w:left="141"/>
      </w:pPr>
      <w:r>
        <w:rPr/>
        <w:t>0 1</w:t>
      </w:r>
      <w:r>
        <w:rPr>
          <w:spacing w:val="-1"/>
        </w:rPr>
        <w:t> </w:t>
      </w:r>
      <w:r>
        <w:rPr/>
        <w:t>0</w:t>
      </w:r>
      <w:r>
        <w:rPr>
          <w:spacing w:val="-1"/>
        </w:rPr>
        <w:t> </w:t>
      </w:r>
      <w:r>
        <w:rPr/>
        <w:t>2</w:t>
      </w:r>
      <w:r>
        <w:rPr>
          <w:spacing w:val="-2"/>
        </w:rPr>
        <w:t> </w:t>
      </w:r>
      <w:r>
        <w:rPr/>
        <w:t>1</w:t>
      </w:r>
      <w:r>
        <w:rPr>
          <w:spacing w:val="-2"/>
        </w:rPr>
        <w:t> </w:t>
      </w:r>
      <w:r>
        <w:rPr/>
        <w:t>0 1</w:t>
      </w:r>
      <w:r>
        <w:rPr>
          <w:spacing w:val="-1"/>
        </w:rPr>
        <w:t> </w:t>
      </w:r>
      <w:r>
        <w:rPr/>
        <w:t>3</w:t>
      </w:r>
      <w:r>
        <w:rPr>
          <w:spacing w:val="-1"/>
        </w:rPr>
        <w:t> </w:t>
      </w:r>
      <w:r>
        <w:rPr/>
        <w:t>2</w:t>
      </w:r>
      <w:r>
        <w:rPr>
          <w:spacing w:val="-2"/>
        </w:rPr>
        <w:t> </w:t>
      </w:r>
      <w:r>
        <w:rPr/>
        <w:t>1</w:t>
      </w:r>
      <w:r>
        <w:rPr>
          <w:spacing w:val="-2"/>
        </w:rPr>
        <w:t> </w:t>
      </w:r>
      <w:r>
        <w:rPr/>
        <w:t>2 </w:t>
      </w:r>
      <w:r>
        <w:rPr>
          <w:spacing w:val="-10"/>
        </w:rPr>
        <w:t>1</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10"/>
        </w:rPr>
        <w:t>2</w:t>
      </w:r>
    </w:p>
    <w:p>
      <w:pPr>
        <w:pStyle w:val="BodyText"/>
        <w:spacing w:before="240"/>
        <w:ind w:left="141"/>
      </w:pPr>
      <w:r>
        <w:rPr>
          <w:spacing w:val="-10"/>
        </w:rPr>
        <w:t>6</w:t>
      </w:r>
    </w:p>
    <w:p>
      <w:pPr>
        <w:pStyle w:val="BodyText"/>
      </w:pPr>
    </w:p>
    <w:p>
      <w:pPr>
        <w:pStyle w:val="BodyText"/>
        <w:spacing w:before="212"/>
      </w:pPr>
    </w:p>
    <w:p>
      <w:pPr>
        <w:pStyle w:val="BodyText"/>
        <w:ind w:left="141"/>
      </w:pPr>
      <w:r>
        <w:rPr>
          <w:spacing w:val="-4"/>
        </w:rPr>
        <w:t>Q23)</w:t>
      </w:r>
    </w:p>
    <w:p>
      <w:pPr>
        <w:pStyle w:val="BodyText"/>
        <w:spacing w:line="273" w:lineRule="auto" w:before="241"/>
        <w:ind w:left="141" w:right="141"/>
      </w:pPr>
      <w:r>
        <w:rPr/>
        <w:t>Given</w:t>
      </w:r>
      <w:r>
        <w:rPr>
          <w:spacing w:val="-3"/>
        </w:rPr>
        <w:t> </w:t>
      </w:r>
      <w:r>
        <w:rPr/>
        <w:t>a</w:t>
      </w:r>
      <w:r>
        <w:rPr>
          <w:spacing w:val="-4"/>
        </w:rPr>
        <w:t> </w:t>
      </w:r>
      <w:r>
        <w:rPr/>
        <w:t>string,</w:t>
      </w:r>
      <w:r>
        <w:rPr>
          <w:spacing w:val="-2"/>
        </w:rPr>
        <w:t> </w:t>
      </w:r>
      <w:r>
        <w:rPr/>
        <w:t>recursively</w:t>
      </w:r>
      <w:r>
        <w:rPr>
          <w:spacing w:val="-4"/>
        </w:rPr>
        <w:t> </w:t>
      </w:r>
      <w:r>
        <w:rPr/>
        <w:t>remove</w:t>
      </w:r>
      <w:r>
        <w:rPr>
          <w:spacing w:val="-2"/>
        </w:rPr>
        <w:t> </w:t>
      </w:r>
      <w:r>
        <w:rPr/>
        <w:t>adjacent</w:t>
      </w:r>
      <w:r>
        <w:rPr>
          <w:spacing w:val="-2"/>
        </w:rPr>
        <w:t> </w:t>
      </w:r>
      <w:r>
        <w:rPr/>
        <w:t>duplicate</w:t>
      </w:r>
      <w:r>
        <w:rPr>
          <w:spacing w:val="-2"/>
        </w:rPr>
        <w:t> </w:t>
      </w:r>
      <w:r>
        <w:rPr/>
        <w:t>characters</w:t>
      </w:r>
      <w:r>
        <w:rPr>
          <w:spacing w:val="-2"/>
        </w:rPr>
        <w:t> </w:t>
      </w:r>
      <w:r>
        <w:rPr/>
        <w:t>from</w:t>
      </w:r>
      <w:r>
        <w:rPr>
          <w:spacing w:val="-1"/>
        </w:rPr>
        <w:t> </w:t>
      </w:r>
      <w:r>
        <w:rPr/>
        <w:t>string.</w:t>
      </w:r>
      <w:r>
        <w:rPr>
          <w:spacing w:val="-2"/>
        </w:rPr>
        <w:t> </w:t>
      </w:r>
      <w:r>
        <w:rPr/>
        <w:t>The</w:t>
      </w:r>
      <w:r>
        <w:rPr>
          <w:spacing w:val="-4"/>
        </w:rPr>
        <w:t> </w:t>
      </w:r>
      <w:r>
        <w:rPr/>
        <w:t>output</w:t>
      </w:r>
      <w:r>
        <w:rPr>
          <w:spacing w:val="-2"/>
        </w:rPr>
        <w:t> </w:t>
      </w:r>
      <w:r>
        <w:rPr/>
        <w:t>string</w:t>
      </w:r>
      <w:r>
        <w:rPr>
          <w:spacing w:val="-3"/>
        </w:rPr>
        <w:t> </w:t>
      </w:r>
      <w:r>
        <w:rPr/>
        <w:t>should</w:t>
      </w:r>
      <w:r>
        <w:rPr>
          <w:spacing w:val="-4"/>
        </w:rPr>
        <w:t> </w:t>
      </w:r>
      <w:r>
        <w:rPr/>
        <w:t>not have any adjacent duplicates</w:t>
      </w:r>
    </w:p>
    <w:p>
      <w:pPr>
        <w:pStyle w:val="BodyText"/>
        <w:spacing w:before="203"/>
        <w:ind w:left="141"/>
      </w:pPr>
      <w:r>
        <w:rPr/>
        <w:t>Input</w:t>
      </w:r>
      <w:r>
        <w:rPr>
          <w:spacing w:val="-5"/>
        </w:rPr>
        <w:t> </w:t>
      </w:r>
      <w:r>
        <w:rPr>
          <w:spacing w:val="-2"/>
        </w:rPr>
        <w:t>Format</w:t>
      </w:r>
    </w:p>
    <w:p>
      <w:pPr>
        <w:pStyle w:val="BodyText"/>
        <w:spacing w:line="276" w:lineRule="auto" w:before="241"/>
        <w:ind w:left="141" w:right="282"/>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1"/>
        </w:rPr>
        <w:t> </w:t>
      </w:r>
      <w:r>
        <w:rPr/>
        <w:t>'T'</w:t>
      </w:r>
      <w:r>
        <w:rPr>
          <w:spacing w:val="-2"/>
        </w:rPr>
        <w:t> </w:t>
      </w:r>
      <w:r>
        <w:rPr/>
        <w:t>denoting</w:t>
      </w:r>
      <w:r>
        <w:rPr>
          <w:spacing w:val="-4"/>
        </w:rPr>
        <w:t> </w:t>
      </w:r>
      <w:r>
        <w:rPr/>
        <w:t>the</w:t>
      </w:r>
      <w:r>
        <w:rPr>
          <w:spacing w:val="-1"/>
        </w:rPr>
        <w:t> </w:t>
      </w:r>
      <w:r>
        <w:rPr/>
        <w:t>total</w:t>
      </w:r>
      <w:r>
        <w:rPr>
          <w:spacing w:val="-6"/>
        </w:rPr>
        <w:t> </w:t>
      </w:r>
      <w:r>
        <w:rPr/>
        <w:t>number</w:t>
      </w:r>
      <w:r>
        <w:rPr>
          <w:spacing w:val="-3"/>
        </w:rPr>
        <w:t> </w:t>
      </w:r>
      <w:r>
        <w:rPr/>
        <w:t>of</w:t>
      </w:r>
      <w:r>
        <w:rPr>
          <w:spacing w:val="-1"/>
        </w:rPr>
        <w:t> </w:t>
      </w:r>
      <w:r>
        <w:rPr/>
        <w:t>test</w:t>
      </w:r>
      <w:r>
        <w:rPr>
          <w:spacing w:val="-3"/>
        </w:rPr>
        <w:t> </w:t>
      </w:r>
      <w:r>
        <w:rPr/>
        <w:t>cases.</w:t>
      </w:r>
      <w:r>
        <w:rPr>
          <w:spacing w:val="-1"/>
        </w:rPr>
        <w:t> </w:t>
      </w:r>
      <w:r>
        <w:rPr/>
        <w:t>In</w:t>
      </w:r>
      <w:r>
        <w:rPr>
          <w:spacing w:val="-5"/>
        </w:rPr>
        <w:t> </w:t>
      </w:r>
      <w:r>
        <w:rPr/>
        <w:t>each</w:t>
      </w:r>
      <w:r>
        <w:rPr>
          <w:spacing w:val="-1"/>
        </w:rPr>
        <w:t> </w:t>
      </w:r>
      <w:r>
        <w:rPr/>
        <w:t>test</w:t>
      </w:r>
      <w:r>
        <w:rPr>
          <w:spacing w:val="-3"/>
        </w:rPr>
        <w:t> </w:t>
      </w:r>
      <w:r>
        <w:rPr/>
        <w:t>cases, a</w:t>
      </w:r>
      <w:r>
        <w:rPr>
          <w:spacing w:val="-4"/>
        </w:rPr>
        <w:t> </w:t>
      </w:r>
      <w:r>
        <w:rPr/>
        <w:t>string will be inserted.</w:t>
      </w:r>
    </w:p>
    <w:p>
      <w:pPr>
        <w:pStyle w:val="BodyText"/>
        <w:spacing w:before="200"/>
        <w:ind w:left="141"/>
      </w:pPr>
      <w:r>
        <w:rPr>
          <w:spacing w:val="-2"/>
        </w:rPr>
        <w:t>Constraints</w:t>
      </w:r>
    </w:p>
    <w:p>
      <w:pPr>
        <w:pStyle w:val="BodyText"/>
        <w:spacing w:before="241"/>
        <w:ind w:left="141"/>
      </w:pPr>
      <w:r>
        <w:rPr/>
        <w:t>1&lt;=T&lt;=31</w:t>
      </w:r>
      <w:r>
        <w:rPr>
          <w:spacing w:val="-8"/>
        </w:rPr>
        <w:t> </w:t>
      </w:r>
      <w:r>
        <w:rPr>
          <w:spacing w:val="-2"/>
        </w:rPr>
        <w:t>1&lt;=length(string)&lt;=100</w:t>
      </w:r>
    </w:p>
    <w:p>
      <w:pPr>
        <w:pStyle w:val="BodyText"/>
        <w:spacing w:after="0"/>
        <w:sectPr>
          <w:pgSz w:w="11920" w:h="16850"/>
          <w:pgMar w:top="1300" w:bottom="280" w:left="850" w:right="1275"/>
        </w:sectPr>
      </w:pPr>
    </w:p>
    <w:p>
      <w:pPr>
        <w:pStyle w:val="BodyText"/>
        <w:spacing w:before="37"/>
        <w:ind w:left="141"/>
      </w:pPr>
      <w:r>
        <w:rPr/>
        <w:t>Output</w:t>
      </w:r>
      <w:r>
        <w:rPr>
          <w:spacing w:val="-7"/>
        </w:rPr>
        <w:t> </w:t>
      </w:r>
      <w:r>
        <w:rPr>
          <w:spacing w:val="-2"/>
        </w:rPr>
        <w:t>Format</w:t>
      </w:r>
    </w:p>
    <w:p>
      <w:pPr>
        <w:pStyle w:val="BodyText"/>
        <w:spacing w:line="453" w:lineRule="auto" w:before="241"/>
        <w:ind w:left="141" w:right="844"/>
      </w:pPr>
      <w:r>
        <w:rPr/>
        <w:t>In</w:t>
      </w:r>
      <w:r>
        <w:rPr>
          <w:spacing w:val="-3"/>
        </w:rPr>
        <w:t> </w:t>
      </w:r>
      <w:r>
        <w:rPr/>
        <w:t>each</w:t>
      </w:r>
      <w:r>
        <w:rPr>
          <w:spacing w:val="-2"/>
        </w:rPr>
        <w:t> </w:t>
      </w:r>
      <w:r>
        <w:rPr/>
        <w:t>seperate</w:t>
      </w:r>
      <w:r>
        <w:rPr>
          <w:spacing w:val="-3"/>
        </w:rPr>
        <w:t> </w:t>
      </w:r>
      <w:r>
        <w:rPr/>
        <w:t>line</w:t>
      </w:r>
      <w:r>
        <w:rPr>
          <w:spacing w:val="-1"/>
        </w:rPr>
        <w:t> </w:t>
      </w:r>
      <w:r>
        <w:rPr/>
        <w:t>the</w:t>
      </w:r>
      <w:r>
        <w:rPr>
          <w:spacing w:val="-3"/>
        </w:rPr>
        <w:t> </w:t>
      </w:r>
      <w:r>
        <w:rPr/>
        <w:t>modified</w:t>
      </w:r>
      <w:r>
        <w:rPr>
          <w:spacing w:val="-1"/>
        </w:rPr>
        <w:t> </w:t>
      </w:r>
      <w:r>
        <w:rPr/>
        <w:t>string</w:t>
      </w:r>
      <w:r>
        <w:rPr>
          <w:spacing w:val="-2"/>
        </w:rPr>
        <w:t> </w:t>
      </w:r>
      <w:r>
        <w:rPr/>
        <w:t>should</w:t>
      </w:r>
      <w:r>
        <w:rPr>
          <w:spacing w:val="-3"/>
        </w:rPr>
        <w:t> </w:t>
      </w:r>
      <w:r>
        <w:rPr/>
        <w:t>be</w:t>
      </w:r>
      <w:r>
        <w:rPr>
          <w:spacing w:val="-3"/>
        </w:rPr>
        <w:t> </w:t>
      </w:r>
      <w:r>
        <w:rPr/>
        <w:t>output.</w:t>
      </w:r>
      <w:r>
        <w:rPr>
          <w:spacing w:val="-1"/>
        </w:rPr>
        <w:t> </w:t>
      </w:r>
      <w:r>
        <w:rPr/>
        <w:t>if</w:t>
      </w:r>
      <w:r>
        <w:rPr>
          <w:spacing w:val="-1"/>
        </w:rPr>
        <w:t> </w:t>
      </w:r>
      <w:r>
        <w:rPr/>
        <w:t>output</w:t>
      </w:r>
      <w:r>
        <w:rPr>
          <w:spacing w:val="-3"/>
        </w:rPr>
        <w:t> </w:t>
      </w:r>
      <w:r>
        <w:rPr/>
        <w:t>string</w:t>
      </w:r>
      <w:r>
        <w:rPr>
          <w:spacing w:val="-2"/>
        </w:rPr>
        <w:t> </w:t>
      </w:r>
      <w:r>
        <w:rPr/>
        <w:t>is</w:t>
      </w:r>
      <w:r>
        <w:rPr>
          <w:spacing w:val="-3"/>
        </w:rPr>
        <w:t> </w:t>
      </w:r>
      <w:r>
        <w:rPr/>
        <w:t>empty print</w:t>
      </w:r>
      <w:r>
        <w:rPr>
          <w:spacing w:val="-3"/>
        </w:rPr>
        <w:t> </w:t>
      </w:r>
      <w:r>
        <w:rPr/>
        <w:t>"Empty" Sample Input 0</w:t>
      </w:r>
    </w:p>
    <w:p>
      <w:pPr>
        <w:pStyle w:val="BodyText"/>
        <w:spacing w:before="3"/>
        <w:ind w:left="141"/>
      </w:pPr>
      <w:r>
        <w:rPr>
          <w:spacing w:val="-10"/>
        </w:rPr>
        <w:t>1</w:t>
      </w:r>
    </w:p>
    <w:p>
      <w:pPr>
        <w:pStyle w:val="BodyText"/>
        <w:spacing w:line="453" w:lineRule="auto" w:before="240"/>
        <w:ind w:left="141" w:right="8125"/>
      </w:pPr>
      <w:r>
        <w:rPr>
          <w:spacing w:val="-2"/>
        </w:rPr>
        <w:t>raghuuhga </w:t>
      </w:r>
      <w:r>
        <w:rPr/>
        <w:t>Sample</w:t>
      </w:r>
      <w:r>
        <w:rPr>
          <w:spacing w:val="-13"/>
        </w:rPr>
        <w:t> </w:t>
      </w:r>
      <w:r>
        <w:rPr/>
        <w:t>Output</w:t>
      </w:r>
      <w:r>
        <w:rPr>
          <w:spacing w:val="-12"/>
        </w:rPr>
        <w:t> </w:t>
      </w:r>
      <w:r>
        <w:rPr/>
        <w:t>0 </w:t>
      </w:r>
      <w:r>
        <w:rPr>
          <w:spacing w:val="-10"/>
        </w:rPr>
        <w:t>r</w:t>
      </w:r>
    </w:p>
    <w:p>
      <w:pPr>
        <w:pStyle w:val="BodyText"/>
        <w:spacing w:before="4"/>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line="456" w:lineRule="auto" w:before="241"/>
        <w:ind w:left="141" w:right="8150"/>
      </w:pPr>
      <w:r>
        <w:rPr>
          <w:spacing w:val="-2"/>
        </w:rPr>
        <w:t>engineering </w:t>
      </w:r>
      <w:r>
        <w:rPr/>
        <w:t>Sample</w:t>
      </w:r>
      <w:r>
        <w:rPr>
          <w:spacing w:val="-13"/>
        </w:rPr>
        <w:t> </w:t>
      </w:r>
      <w:r>
        <w:rPr/>
        <w:t>Output</w:t>
      </w:r>
      <w:r>
        <w:rPr>
          <w:spacing w:val="-12"/>
        </w:rPr>
        <w:t> </w:t>
      </w:r>
      <w:r>
        <w:rPr/>
        <w:t>1 </w:t>
      </w:r>
      <w:r>
        <w:rPr>
          <w:spacing w:val="-2"/>
        </w:rPr>
        <w:t>enginring</w:t>
      </w:r>
      <w:r>
        <w:rPr>
          <w:spacing w:val="40"/>
        </w:rPr>
        <w:t> </w:t>
      </w:r>
      <w:r>
        <w:rPr/>
        <w:t>Sample Input 2</w:t>
      </w:r>
    </w:p>
    <w:p>
      <w:pPr>
        <w:pStyle w:val="BodyText"/>
        <w:spacing w:line="265" w:lineRule="exact"/>
        <w:ind w:left="141"/>
      </w:pPr>
      <w:r>
        <w:rPr>
          <w:spacing w:val="-10"/>
        </w:rPr>
        <w:t>1</w:t>
      </w:r>
    </w:p>
    <w:p>
      <w:pPr>
        <w:pStyle w:val="BodyText"/>
        <w:spacing w:line="453" w:lineRule="auto" w:before="240"/>
        <w:ind w:left="141" w:right="8121"/>
        <w:jc w:val="both"/>
      </w:pPr>
      <w:r>
        <w:rPr>
          <w:spacing w:val="-2"/>
        </w:rPr>
        <w:t>caaabbbaacdddd </w:t>
      </w:r>
      <w:r>
        <w:rPr/>
        <w:t>Sample</w:t>
      </w:r>
      <w:r>
        <w:rPr>
          <w:spacing w:val="-8"/>
        </w:rPr>
        <w:t> </w:t>
      </w:r>
      <w:r>
        <w:rPr/>
        <w:t>Output</w:t>
      </w:r>
      <w:r>
        <w:rPr>
          <w:spacing w:val="-8"/>
        </w:rPr>
        <w:t> </w:t>
      </w:r>
      <w:r>
        <w:rPr/>
        <w:t>2 </w:t>
      </w:r>
      <w:r>
        <w:rPr>
          <w:spacing w:val="-2"/>
        </w:rPr>
        <w:t>Empty</w:t>
      </w:r>
    </w:p>
    <w:p>
      <w:pPr>
        <w:pStyle w:val="BodyText"/>
        <w:spacing w:before="4"/>
        <w:ind w:left="141"/>
        <w:jc w:val="both"/>
      </w:pPr>
      <w:r>
        <w:rPr/>
        <w:t>Sample</w:t>
      </w:r>
      <w:r>
        <w:rPr>
          <w:spacing w:val="-4"/>
        </w:rPr>
        <w:t> </w:t>
      </w:r>
      <w:r>
        <w:rPr/>
        <w:t>Input</w:t>
      </w:r>
      <w:r>
        <w:rPr>
          <w:spacing w:val="-5"/>
        </w:rPr>
        <w:t> </w:t>
      </w:r>
      <w:r>
        <w:rPr>
          <w:spacing w:val="-10"/>
        </w:rPr>
        <w:t>3</w:t>
      </w:r>
    </w:p>
    <w:p>
      <w:pPr>
        <w:pStyle w:val="BodyText"/>
        <w:spacing w:before="240"/>
        <w:ind w:left="141"/>
      </w:pPr>
      <w:r>
        <w:rPr>
          <w:spacing w:val="-10"/>
        </w:rPr>
        <w:t>3</w:t>
      </w:r>
    </w:p>
    <w:p>
      <w:pPr>
        <w:pStyle w:val="BodyText"/>
        <w:spacing w:line="456" w:lineRule="auto" w:before="240"/>
        <w:ind w:left="141" w:right="7881"/>
      </w:pPr>
      <w:r>
        <w:rPr>
          <w:spacing w:val="-2"/>
        </w:rPr>
        <w:t>geeksforgeeg acaaabbbacdddd azxxzy</w:t>
      </w:r>
    </w:p>
    <w:p>
      <w:pPr>
        <w:pStyle w:val="BodyText"/>
        <w:spacing w:line="453" w:lineRule="auto"/>
        <w:ind w:left="141" w:right="7881"/>
      </w:pPr>
      <w:r>
        <w:rPr/>
        <w:t>Sample</w:t>
      </w:r>
      <w:r>
        <w:rPr>
          <w:spacing w:val="-13"/>
        </w:rPr>
        <w:t> </w:t>
      </w:r>
      <w:r>
        <w:rPr/>
        <w:t>Output</w:t>
      </w:r>
      <w:r>
        <w:rPr>
          <w:spacing w:val="-12"/>
        </w:rPr>
        <w:t> </w:t>
      </w:r>
      <w:r>
        <w:rPr/>
        <w:t>3 </w:t>
      </w:r>
      <w:r>
        <w:rPr>
          <w:spacing w:val="-2"/>
        </w:rPr>
        <w:t>gksfor</w:t>
      </w:r>
    </w:p>
    <w:p>
      <w:pPr>
        <w:pStyle w:val="BodyText"/>
        <w:spacing w:line="453" w:lineRule="auto"/>
        <w:ind w:left="141" w:right="9100"/>
      </w:pPr>
      <w:r>
        <w:rPr>
          <w:spacing w:val="-4"/>
        </w:rPr>
        <w:t>acac </w:t>
      </w:r>
      <w:r>
        <w:rPr>
          <w:spacing w:val="-6"/>
        </w:rPr>
        <w:t>ay</w:t>
      </w:r>
    </w:p>
    <w:p>
      <w:pPr>
        <w:pStyle w:val="BodyText"/>
        <w:spacing w:before="242"/>
      </w:pPr>
    </w:p>
    <w:p>
      <w:pPr>
        <w:pStyle w:val="BodyText"/>
        <w:ind w:left="141"/>
      </w:pPr>
      <w:r>
        <w:rPr>
          <w:spacing w:val="-4"/>
        </w:rPr>
        <w:t>Q24)</w:t>
      </w:r>
    </w:p>
    <w:p>
      <w:pPr>
        <w:pStyle w:val="BodyText"/>
        <w:spacing w:after="0"/>
        <w:sectPr>
          <w:pgSz w:w="11920" w:h="16850"/>
          <w:pgMar w:top="1300" w:bottom="280" w:left="850" w:right="1275"/>
        </w:sectPr>
      </w:pPr>
    </w:p>
    <w:p>
      <w:pPr>
        <w:pStyle w:val="BodyText"/>
        <w:spacing w:line="276" w:lineRule="auto" w:before="37"/>
        <w:ind w:left="141"/>
      </w:pPr>
      <w:r>
        <w:rPr/>
        <w:t>All</w:t>
      </w:r>
      <w:r>
        <w:rPr>
          <w:spacing w:val="-1"/>
        </w:rPr>
        <w:t> </w:t>
      </w:r>
      <w:r>
        <w:rPr/>
        <w:t>DNA</w:t>
      </w:r>
      <w:r>
        <w:rPr>
          <w:spacing w:val="-1"/>
        </w:rPr>
        <w:t> </w:t>
      </w:r>
      <w:r>
        <w:rPr/>
        <w:t>is</w:t>
      </w:r>
      <w:r>
        <w:rPr>
          <w:spacing w:val="-1"/>
        </w:rPr>
        <w:t> </w:t>
      </w:r>
      <w:r>
        <w:rPr/>
        <w:t>composed</w:t>
      </w:r>
      <w:r>
        <w:rPr>
          <w:spacing w:val="-4"/>
        </w:rPr>
        <w:t> </w:t>
      </w:r>
      <w:r>
        <w:rPr/>
        <w:t>of</w:t>
      </w:r>
      <w:r>
        <w:rPr>
          <w:spacing w:val="-1"/>
        </w:rPr>
        <w:t> </w:t>
      </w:r>
      <w:r>
        <w:rPr/>
        <w:t>a series</w:t>
      </w:r>
      <w:r>
        <w:rPr>
          <w:spacing w:val="-3"/>
        </w:rPr>
        <w:t> </w:t>
      </w:r>
      <w:r>
        <w:rPr/>
        <w:t>of</w:t>
      </w:r>
      <w:r>
        <w:rPr>
          <w:spacing w:val="-1"/>
        </w:rPr>
        <w:t> </w:t>
      </w:r>
      <w:r>
        <w:rPr/>
        <w:t>nucleotides abbreviated</w:t>
      </w:r>
      <w:r>
        <w:rPr>
          <w:spacing w:val="-1"/>
        </w:rPr>
        <w:t> </w:t>
      </w:r>
      <w:r>
        <w:rPr/>
        <w:t>as</w:t>
      </w:r>
      <w:r>
        <w:rPr>
          <w:spacing w:val="-1"/>
        </w:rPr>
        <w:t> </w:t>
      </w:r>
      <w:r>
        <w:rPr/>
        <w:t>A,</w:t>
      </w:r>
      <w:r>
        <w:rPr>
          <w:spacing w:val="-4"/>
        </w:rPr>
        <w:t> </w:t>
      </w:r>
      <w:r>
        <w:rPr/>
        <w:t>C,</w:t>
      </w:r>
      <w:r>
        <w:rPr>
          <w:spacing w:val="-1"/>
        </w:rPr>
        <w:t> </w:t>
      </w:r>
      <w:r>
        <w:rPr/>
        <w:t>G,</w:t>
      </w:r>
      <w:r>
        <w:rPr>
          <w:spacing w:val="-1"/>
        </w:rPr>
        <w:t> </w:t>
      </w:r>
      <w:r>
        <w:rPr/>
        <w:t>and</w:t>
      </w:r>
      <w:r>
        <w:rPr>
          <w:spacing w:val="-3"/>
        </w:rPr>
        <w:t> </w:t>
      </w:r>
      <w:r>
        <w:rPr/>
        <w:t>T,</w:t>
      </w:r>
      <w:r>
        <w:rPr>
          <w:spacing w:val="-4"/>
        </w:rPr>
        <w:t> </w:t>
      </w:r>
      <w:r>
        <w:rPr/>
        <w:t>for</w:t>
      </w:r>
      <w:r>
        <w:rPr>
          <w:spacing w:val="-6"/>
        </w:rPr>
        <w:t> </w:t>
      </w:r>
      <w:r>
        <w:rPr/>
        <w:t>example:</w:t>
      </w:r>
      <w:r>
        <w:rPr>
          <w:spacing w:val="-3"/>
        </w:rPr>
        <w:t> </w:t>
      </w:r>
      <w:r>
        <w:rPr/>
        <w:t>"ACGAATTCCG". When studying DNA, it is sometimes useful to identify repeated sequences within the DNA.</w:t>
      </w:r>
    </w:p>
    <w:p>
      <w:pPr>
        <w:pStyle w:val="BodyText"/>
        <w:spacing w:line="276" w:lineRule="auto" w:before="202"/>
        <w:ind w:left="141"/>
      </w:pPr>
      <w:r>
        <w:rPr/>
        <w:t>Write a</w:t>
      </w:r>
      <w:r>
        <w:rPr>
          <w:spacing w:val="-4"/>
        </w:rPr>
        <w:t> </w:t>
      </w:r>
      <w:r>
        <w:rPr/>
        <w:t>function</w:t>
      </w:r>
      <w:r>
        <w:rPr>
          <w:spacing w:val="-2"/>
        </w:rPr>
        <w:t> </w:t>
      </w:r>
      <w:r>
        <w:rPr/>
        <w:t>to find</w:t>
      </w:r>
      <w:r>
        <w:rPr>
          <w:spacing w:val="-2"/>
        </w:rPr>
        <w:t> </w:t>
      </w:r>
      <w:r>
        <w:rPr/>
        <w:t>all</w:t>
      </w:r>
      <w:r>
        <w:rPr>
          <w:spacing w:val="-4"/>
        </w:rPr>
        <w:t> </w:t>
      </w:r>
      <w:r>
        <w:rPr/>
        <w:t>the</w:t>
      </w:r>
      <w:r>
        <w:rPr>
          <w:spacing w:val="-1"/>
        </w:rPr>
        <w:t> </w:t>
      </w:r>
      <w:r>
        <w:rPr/>
        <w:t>10-letter-long</w:t>
      </w:r>
      <w:r>
        <w:rPr>
          <w:spacing w:val="-2"/>
        </w:rPr>
        <w:t> </w:t>
      </w:r>
      <w:r>
        <w:rPr/>
        <w:t>sequences (substrings)</w:t>
      </w:r>
      <w:r>
        <w:rPr>
          <w:spacing w:val="-3"/>
        </w:rPr>
        <w:t> </w:t>
      </w:r>
      <w:r>
        <w:rPr/>
        <w:t>that</w:t>
      </w:r>
      <w:r>
        <w:rPr>
          <w:spacing w:val="-3"/>
        </w:rPr>
        <w:t> </w:t>
      </w:r>
      <w:r>
        <w:rPr/>
        <w:t>occur</w:t>
      </w:r>
      <w:r>
        <w:rPr>
          <w:spacing w:val="-6"/>
        </w:rPr>
        <w:t> </w:t>
      </w:r>
      <w:r>
        <w:rPr/>
        <w:t>more than</w:t>
      </w:r>
      <w:r>
        <w:rPr>
          <w:spacing w:val="-5"/>
        </w:rPr>
        <w:t> </w:t>
      </w:r>
      <w:r>
        <w:rPr/>
        <w:t>once</w:t>
      </w:r>
      <w:r>
        <w:rPr>
          <w:spacing w:val="-1"/>
        </w:rPr>
        <w:t> </w:t>
      </w:r>
      <w:r>
        <w:rPr/>
        <w:t>in</w:t>
      </w:r>
      <w:r>
        <w:rPr>
          <w:spacing w:val="-3"/>
        </w:rPr>
        <w:t> </w:t>
      </w:r>
      <w:r>
        <w:rPr/>
        <w:t>a</w:t>
      </w:r>
      <w:r>
        <w:rPr>
          <w:spacing w:val="-3"/>
        </w:rPr>
        <w:t> </w:t>
      </w:r>
      <w:r>
        <w:rPr/>
        <w:t>DNA molecule. For example,</w:t>
      </w:r>
    </w:p>
    <w:p>
      <w:pPr>
        <w:pStyle w:val="BodyText"/>
        <w:spacing w:line="453" w:lineRule="auto" w:before="200"/>
        <w:ind w:left="141" w:right="4441"/>
      </w:pPr>
      <w:r>
        <w:rPr/>
        <w:t>Given</w:t>
      </w:r>
      <w:r>
        <w:rPr>
          <w:spacing w:val="-10"/>
        </w:rPr>
        <w:t> </w:t>
      </w:r>
      <w:r>
        <w:rPr/>
        <w:t>s</w:t>
      </w:r>
      <w:r>
        <w:rPr>
          <w:spacing w:val="-10"/>
        </w:rPr>
        <w:t> </w:t>
      </w:r>
      <w:r>
        <w:rPr/>
        <w:t>=</w:t>
      </w:r>
      <w:r>
        <w:rPr>
          <w:spacing w:val="-10"/>
        </w:rPr>
        <w:t> </w:t>
      </w:r>
      <w:r>
        <w:rPr/>
        <w:t>"AAAAACCCCCAAAAACCCCCCAAAAAGGGTTT", Return: ["AAAAACCCCC", "CCCCCAAAAA"]. &lt;\pre&gt;</w:t>
      </w:r>
    </w:p>
    <w:p>
      <w:pPr>
        <w:pStyle w:val="BodyText"/>
        <w:spacing w:before="3"/>
        <w:ind w:left="141"/>
      </w:pPr>
      <w:r>
        <w:rPr/>
        <w:t>Input</w:t>
      </w:r>
      <w:r>
        <w:rPr>
          <w:spacing w:val="-5"/>
        </w:rPr>
        <w:t> </w:t>
      </w:r>
      <w:r>
        <w:rPr>
          <w:spacing w:val="-2"/>
        </w:rPr>
        <w:t>Format</w:t>
      </w:r>
    </w:p>
    <w:p>
      <w:pPr>
        <w:pStyle w:val="BodyText"/>
        <w:spacing w:line="456" w:lineRule="auto" w:before="240"/>
        <w:ind w:left="141" w:right="4441"/>
      </w:pPr>
      <w:r>
        <w:rPr/>
        <w:t>single</w:t>
      </w:r>
      <w:r>
        <w:rPr>
          <w:spacing w:val="-4"/>
        </w:rPr>
        <w:t> </w:t>
      </w:r>
      <w:r>
        <w:rPr/>
        <w:t>line</w:t>
      </w:r>
      <w:r>
        <w:rPr>
          <w:spacing w:val="-4"/>
        </w:rPr>
        <w:t> </w:t>
      </w:r>
      <w:r>
        <w:rPr/>
        <w:t>stringwith</w:t>
      </w:r>
      <w:r>
        <w:rPr>
          <w:spacing w:val="-4"/>
        </w:rPr>
        <w:t> </w:t>
      </w:r>
      <w:r>
        <w:rPr/>
        <w:t>the</w:t>
      </w:r>
      <w:r>
        <w:rPr>
          <w:spacing w:val="-6"/>
        </w:rPr>
        <w:t> </w:t>
      </w:r>
      <w:r>
        <w:rPr/>
        <w:t>combinations</w:t>
      </w:r>
      <w:r>
        <w:rPr>
          <w:spacing w:val="-6"/>
        </w:rPr>
        <w:t> </w:t>
      </w:r>
      <w:r>
        <w:rPr/>
        <w:t>of</w:t>
      </w:r>
      <w:r>
        <w:rPr>
          <w:spacing w:val="-6"/>
        </w:rPr>
        <w:t> </w:t>
      </w:r>
      <w:r>
        <w:rPr/>
        <w:t>A,C,G,T</w:t>
      </w:r>
      <w:r>
        <w:rPr>
          <w:spacing w:val="-4"/>
        </w:rPr>
        <w:t> </w:t>
      </w:r>
      <w:r>
        <w:rPr/>
        <w:t>only </w:t>
      </w:r>
      <w:r>
        <w:rPr>
          <w:spacing w:val="-2"/>
        </w:rPr>
        <w:t>Constraints</w:t>
      </w:r>
    </w:p>
    <w:p>
      <w:pPr>
        <w:spacing w:line="266" w:lineRule="exact" w:before="0"/>
        <w:ind w:left="141" w:right="0" w:firstLine="0"/>
        <w:jc w:val="left"/>
        <w:rPr>
          <w:sz w:val="22"/>
        </w:rPr>
      </w:pPr>
      <w:r>
        <w:rPr>
          <w:spacing w:val="-2"/>
          <w:sz w:val="22"/>
        </w:rPr>
        <w:t>-</w:t>
      </w:r>
      <w:r>
        <w:rPr>
          <w:spacing w:val="-12"/>
          <w:sz w:val="22"/>
        </w:rPr>
        <w:t>-</w:t>
      </w:r>
    </w:p>
    <w:p>
      <w:pPr>
        <w:pStyle w:val="BodyText"/>
        <w:spacing w:before="240"/>
        <w:ind w:left="141"/>
      </w:pPr>
      <w:r>
        <w:rPr/>
        <w:t>Output</w:t>
      </w:r>
      <w:r>
        <w:rPr>
          <w:spacing w:val="-7"/>
        </w:rPr>
        <w:t> </w:t>
      </w:r>
      <w:r>
        <w:rPr>
          <w:spacing w:val="-2"/>
        </w:rPr>
        <w:t>Format</w:t>
      </w:r>
    </w:p>
    <w:p>
      <w:pPr>
        <w:pStyle w:val="BodyText"/>
        <w:spacing w:line="453" w:lineRule="auto" w:before="240"/>
        <w:ind w:left="141" w:right="6173"/>
      </w:pPr>
      <w:r>
        <w:rPr/>
        <w:t>repeted</w:t>
      </w:r>
      <w:r>
        <w:rPr>
          <w:spacing w:val="-7"/>
        </w:rPr>
        <w:t> </w:t>
      </w:r>
      <w:r>
        <w:rPr/>
        <w:t>10</w:t>
      </w:r>
      <w:r>
        <w:rPr>
          <w:spacing w:val="-4"/>
        </w:rPr>
        <w:t> </w:t>
      </w:r>
      <w:r>
        <w:rPr/>
        <w:t>size</w:t>
      </w:r>
      <w:r>
        <w:rPr>
          <w:spacing w:val="-4"/>
        </w:rPr>
        <w:t> </w:t>
      </w:r>
      <w:r>
        <w:rPr/>
        <w:t>string's</w:t>
      </w:r>
      <w:r>
        <w:rPr>
          <w:spacing w:val="-3"/>
        </w:rPr>
        <w:t> </w:t>
      </w:r>
      <w:r>
        <w:rPr/>
        <w:t>as</w:t>
      </w:r>
      <w:r>
        <w:rPr>
          <w:spacing w:val="-4"/>
        </w:rPr>
        <w:t> </w:t>
      </w:r>
      <w:r>
        <w:rPr/>
        <w:t>an</w:t>
      </w:r>
      <w:r>
        <w:rPr>
          <w:spacing w:val="-5"/>
        </w:rPr>
        <w:t> </w:t>
      </w:r>
      <w:r>
        <w:rPr/>
        <w:t>output Sample Input 0</w:t>
      </w:r>
    </w:p>
    <w:p>
      <w:pPr>
        <w:pStyle w:val="BodyText"/>
        <w:spacing w:before="3"/>
        <w:ind w:left="141"/>
      </w:pPr>
      <w:r>
        <w:rPr>
          <w:spacing w:val="-2"/>
        </w:rPr>
        <w:t>AAAAACCCCCAAAAACCCCCCAAAAAGGGTTT</w:t>
      </w:r>
    </w:p>
    <w:p>
      <w:pPr>
        <w:pStyle w:val="BodyText"/>
        <w:spacing w:line="456" w:lineRule="auto" w:before="240"/>
        <w:ind w:left="141" w:right="6912"/>
      </w:pPr>
      <w:r>
        <w:rPr/>
        <w:t>Sample Output 0 [AAAAACCCCC,</w:t>
      </w:r>
      <w:r>
        <w:rPr>
          <w:spacing w:val="-13"/>
        </w:rPr>
        <w:t> </w:t>
      </w:r>
      <w:r>
        <w:rPr/>
        <w:t>CCCCCAAAAA]</w:t>
      </w:r>
    </w:p>
    <w:p>
      <w:pPr>
        <w:pStyle w:val="BodyText"/>
        <w:spacing w:line="453" w:lineRule="auto"/>
        <w:ind w:left="141" w:right="2255"/>
      </w:pPr>
      <w:r>
        <w:rPr/>
        <w:t>Sample Input 1 </w:t>
      </w:r>
      <w:r>
        <w:rPr>
          <w:spacing w:val="-2"/>
        </w:rPr>
        <w:t>AAAAACCCCCAAAAACCCCCCAAAAAGGGTTTCCCAAAAACCCCCCAAAAAG</w:t>
      </w:r>
    </w:p>
    <w:p>
      <w:pPr>
        <w:pStyle w:val="BodyText"/>
        <w:ind w:left="141"/>
      </w:pPr>
      <w:r>
        <w:rPr/>
        <w:t>Sample</w:t>
      </w:r>
      <w:r>
        <w:rPr>
          <w:spacing w:val="-5"/>
        </w:rPr>
        <w:t> </w:t>
      </w:r>
      <w:r>
        <w:rPr/>
        <w:t>Output</w:t>
      </w:r>
      <w:r>
        <w:rPr>
          <w:spacing w:val="-5"/>
        </w:rPr>
        <w:t> </w:t>
      </w:r>
      <w:r>
        <w:rPr>
          <w:spacing w:val="-10"/>
        </w:rPr>
        <w:t>1</w:t>
      </w:r>
    </w:p>
    <w:p>
      <w:pPr>
        <w:pStyle w:val="BodyText"/>
        <w:spacing w:line="276" w:lineRule="auto" w:before="240"/>
        <w:ind w:left="141"/>
      </w:pPr>
      <w:r>
        <w:rPr/>
        <w:t>[AAAAACCCCC,</w:t>
      </w:r>
      <w:r>
        <w:rPr>
          <w:spacing w:val="-4"/>
        </w:rPr>
        <w:t> </w:t>
      </w:r>
      <w:r>
        <w:rPr/>
        <w:t>CCCCCAAAAA,</w:t>
      </w:r>
      <w:r>
        <w:rPr>
          <w:spacing w:val="-4"/>
        </w:rPr>
        <w:t> </w:t>
      </w:r>
      <w:r>
        <w:rPr/>
        <w:t>CCCAAAAACC,</w:t>
      </w:r>
      <w:r>
        <w:rPr>
          <w:spacing w:val="-4"/>
        </w:rPr>
        <w:t> </w:t>
      </w:r>
      <w:r>
        <w:rPr/>
        <w:t>CCAAAAACCC,</w:t>
      </w:r>
      <w:r>
        <w:rPr>
          <w:spacing w:val="-4"/>
        </w:rPr>
        <w:t> </w:t>
      </w:r>
      <w:r>
        <w:rPr/>
        <w:t>CAAAAACCCC,</w:t>
      </w:r>
      <w:r>
        <w:rPr>
          <w:spacing w:val="-4"/>
        </w:rPr>
        <w:t> </w:t>
      </w:r>
      <w:r>
        <w:rPr/>
        <w:t>AAAACCCCCC,</w:t>
      </w:r>
      <w:r>
        <w:rPr>
          <w:spacing w:val="-4"/>
        </w:rPr>
        <w:t> </w:t>
      </w:r>
      <w:r>
        <w:rPr/>
        <w:t>AAACCCCCCA, AACCCCCCAA, ACCCCCCAAA, CCCCCCAAAA, CCCCAAAAAG]</w:t>
      </w:r>
    </w:p>
    <w:p>
      <w:pPr>
        <w:pStyle w:val="BodyText"/>
        <w:spacing w:line="456" w:lineRule="auto" w:before="201"/>
        <w:ind w:left="141" w:right="4441"/>
      </w:pPr>
      <w:r>
        <w:rPr/>
        <w:t>Sample Input 2 </w:t>
      </w:r>
      <w:r>
        <w:rPr>
          <w:spacing w:val="-2"/>
        </w:rPr>
        <w:t>AAAAACCCCCAAAAGGGTTTCCCAAAAACCCCCCAAAAAG</w:t>
      </w:r>
    </w:p>
    <w:p>
      <w:pPr>
        <w:pStyle w:val="BodyText"/>
        <w:spacing w:line="453" w:lineRule="auto"/>
        <w:ind w:left="141" w:right="6912"/>
      </w:pPr>
      <w:r>
        <w:rPr/>
        <w:t>Sample</w:t>
      </w:r>
      <w:r>
        <w:rPr>
          <w:spacing w:val="-13"/>
        </w:rPr>
        <w:t> </w:t>
      </w:r>
      <w:r>
        <w:rPr/>
        <w:t>Output</w:t>
      </w:r>
      <w:r>
        <w:rPr>
          <w:spacing w:val="-12"/>
        </w:rPr>
        <w:t> </w:t>
      </w:r>
      <w:r>
        <w:rPr/>
        <w:t>2 </w:t>
      </w:r>
      <w:r>
        <w:rPr>
          <w:spacing w:val="-2"/>
        </w:rPr>
        <w:t>[AAAAACCCCC]</w:t>
      </w:r>
    </w:p>
    <w:p>
      <w:pPr>
        <w:pStyle w:val="BodyText"/>
        <w:spacing w:line="453" w:lineRule="auto"/>
        <w:ind w:left="141" w:right="4441"/>
      </w:pPr>
      <w:r>
        <w:rPr/>
        <w:t>Sample Input 3 </w:t>
      </w:r>
      <w:r>
        <w:rPr>
          <w:spacing w:val="-2"/>
        </w:rPr>
        <w:t>AAAAACCCCCAAAAGGGTTTCCCAAACCAAAAAG</w:t>
      </w:r>
    </w:p>
    <w:p>
      <w:pPr>
        <w:pStyle w:val="BodyText"/>
        <w:spacing w:line="456" w:lineRule="auto" w:before="3"/>
        <w:ind w:left="141" w:right="8125"/>
      </w:pPr>
      <w:r>
        <w:rPr/>
        <w:t>Sample</w:t>
      </w:r>
      <w:r>
        <w:rPr>
          <w:spacing w:val="-13"/>
        </w:rPr>
        <w:t> </w:t>
      </w:r>
      <w:r>
        <w:rPr/>
        <w:t>Output</w:t>
      </w:r>
      <w:r>
        <w:rPr>
          <w:spacing w:val="-12"/>
        </w:rPr>
        <w:t> </w:t>
      </w:r>
      <w:r>
        <w:rPr/>
        <w:t>3 </w:t>
      </w:r>
      <w:r>
        <w:rPr>
          <w:spacing w:val="-6"/>
        </w:rPr>
        <w:t>[]</w:t>
      </w:r>
    </w:p>
    <w:p>
      <w:pPr>
        <w:pStyle w:val="BodyText"/>
        <w:spacing w:after="0" w:line="456" w:lineRule="auto"/>
        <w:sectPr>
          <w:pgSz w:w="11920" w:h="16850"/>
          <w:pgMar w:top="1300" w:bottom="280" w:left="850" w:right="1275"/>
        </w:sectPr>
      </w:pPr>
    </w:p>
    <w:p>
      <w:pPr>
        <w:pStyle w:val="BodyText"/>
        <w:spacing w:line="456" w:lineRule="auto" w:before="37"/>
        <w:ind w:left="141" w:right="844"/>
      </w:pPr>
      <w:r>
        <w:rPr/>
        <w:t>Sample Input 4 </w:t>
      </w:r>
      <w:r>
        <w:rPr>
          <w:spacing w:val="-2"/>
        </w:rPr>
        <w:t>AAAAACCCCCAAAAACCCCCCAAAAAGGGTTTAAAAACCCCCAAAAACCCCCCAAAAAGGGTTT</w:t>
      </w:r>
    </w:p>
    <w:p>
      <w:pPr>
        <w:pStyle w:val="BodyText"/>
        <w:spacing w:line="266" w:lineRule="exact"/>
        <w:ind w:left="141"/>
      </w:pPr>
      <w:r>
        <w:rPr/>
        <w:t>Sample</w:t>
      </w:r>
      <w:r>
        <w:rPr>
          <w:spacing w:val="-5"/>
        </w:rPr>
        <w:t> </w:t>
      </w:r>
      <w:r>
        <w:rPr/>
        <w:t>Output</w:t>
      </w:r>
      <w:r>
        <w:rPr>
          <w:spacing w:val="-5"/>
        </w:rPr>
        <w:t> </w:t>
      </w:r>
      <w:r>
        <w:rPr>
          <w:spacing w:val="-10"/>
        </w:rPr>
        <w:t>4</w:t>
      </w:r>
    </w:p>
    <w:p>
      <w:pPr>
        <w:pStyle w:val="BodyText"/>
        <w:spacing w:line="276" w:lineRule="auto" w:before="241"/>
        <w:ind w:left="141"/>
      </w:pPr>
      <w:r>
        <w:rPr/>
        <w:t>[AAAAACCCCC, CCCCCAAAAA, AAAACCCCCA, AAACCCCCAA, AACCCCCAAA, ACCCCCAAAA, CCCCAAAAAC, CCCAAAAACC, CCAAAAACCC, CAAAAACCCC, AAAACCCCCC, AAACCCCCCA, AACCCCCCAA, ACCCCCCAAA, CCCCCCAAAA,</w:t>
      </w:r>
      <w:r>
        <w:rPr>
          <w:spacing w:val="-5"/>
        </w:rPr>
        <w:t> </w:t>
      </w:r>
      <w:r>
        <w:rPr/>
        <w:t>CCCCAAAAAG,</w:t>
      </w:r>
      <w:r>
        <w:rPr>
          <w:spacing w:val="-4"/>
        </w:rPr>
        <w:t> </w:t>
      </w:r>
      <w:r>
        <w:rPr/>
        <w:t>CCCAAAAAGG,</w:t>
      </w:r>
      <w:r>
        <w:rPr>
          <w:spacing w:val="-6"/>
        </w:rPr>
        <w:t> </w:t>
      </w:r>
      <w:r>
        <w:rPr/>
        <w:t>CCAAAAAGGG,</w:t>
      </w:r>
      <w:r>
        <w:rPr>
          <w:spacing w:val="-4"/>
        </w:rPr>
        <w:t> </w:t>
      </w:r>
      <w:r>
        <w:rPr/>
        <w:t>CAAAAAGGGT,</w:t>
      </w:r>
      <w:r>
        <w:rPr>
          <w:spacing w:val="-4"/>
        </w:rPr>
        <w:t> </w:t>
      </w:r>
      <w:r>
        <w:rPr/>
        <w:t>AAAAAGGGTT,</w:t>
      </w:r>
      <w:r>
        <w:rPr>
          <w:spacing w:val="-3"/>
        </w:rPr>
        <w:t> </w:t>
      </w:r>
      <w:r>
        <w:rPr/>
        <w:t>AAAAGGGTTT]</w:t>
      </w:r>
    </w:p>
    <w:p>
      <w:pPr>
        <w:pStyle w:val="BodyText"/>
      </w:pPr>
    </w:p>
    <w:p>
      <w:pPr>
        <w:pStyle w:val="BodyText"/>
        <w:spacing w:before="173"/>
      </w:pPr>
    </w:p>
    <w:p>
      <w:pPr>
        <w:pStyle w:val="BodyText"/>
        <w:ind w:left="141"/>
      </w:pPr>
      <w:r>
        <w:rPr>
          <w:spacing w:val="-4"/>
        </w:rPr>
        <w:t>Q25)</w:t>
      </w:r>
    </w:p>
    <w:p>
      <w:pPr>
        <w:pStyle w:val="BodyText"/>
        <w:spacing w:before="241"/>
        <w:ind w:left="141"/>
      </w:pPr>
      <w:r>
        <w:rPr/>
        <w:t>You</w:t>
      </w:r>
      <w:r>
        <w:rPr>
          <w:spacing w:val="-6"/>
        </w:rPr>
        <w:t> </w:t>
      </w:r>
      <w:r>
        <w:rPr/>
        <w:t>are</w:t>
      </w:r>
      <w:r>
        <w:rPr>
          <w:spacing w:val="-2"/>
        </w:rPr>
        <w:t> </w:t>
      </w:r>
      <w:r>
        <w:rPr/>
        <w:t>in</w:t>
      </w:r>
      <w:r>
        <w:rPr>
          <w:spacing w:val="-4"/>
        </w:rPr>
        <w:t> </w:t>
      </w:r>
      <w:r>
        <w:rPr/>
        <w:t>a</w:t>
      </w:r>
      <w:r>
        <w:rPr>
          <w:spacing w:val="-3"/>
        </w:rPr>
        <w:t> </w:t>
      </w:r>
      <w:r>
        <w:rPr/>
        <w:t>party</w:t>
      </w:r>
      <w:r>
        <w:rPr>
          <w:spacing w:val="-3"/>
        </w:rPr>
        <w:t> </w:t>
      </w:r>
      <w:r>
        <w:rPr/>
        <w:t>of</w:t>
      </w:r>
      <w:r>
        <w:rPr>
          <w:spacing w:val="-2"/>
        </w:rPr>
        <w:t> </w:t>
      </w:r>
      <w:r>
        <w:rPr/>
        <w:t>N</w:t>
      </w:r>
      <w:r>
        <w:rPr>
          <w:spacing w:val="-4"/>
        </w:rPr>
        <w:t> </w:t>
      </w:r>
      <w:r>
        <w:rPr/>
        <w:t>people,</w:t>
      </w:r>
      <w:r>
        <w:rPr>
          <w:spacing w:val="-2"/>
        </w:rPr>
        <w:t> </w:t>
      </w:r>
      <w:r>
        <w:rPr/>
        <w:t>where</w:t>
      </w:r>
      <w:r>
        <w:rPr>
          <w:spacing w:val="-4"/>
        </w:rPr>
        <w:t> </w:t>
      </w:r>
      <w:r>
        <w:rPr/>
        <w:t>only</w:t>
      </w:r>
      <w:r>
        <w:rPr>
          <w:spacing w:val="-4"/>
        </w:rPr>
        <w:t> </w:t>
      </w:r>
      <w:r>
        <w:rPr/>
        <w:t>one</w:t>
      </w:r>
      <w:r>
        <w:rPr>
          <w:spacing w:val="-3"/>
        </w:rPr>
        <w:t> </w:t>
      </w:r>
      <w:r>
        <w:rPr/>
        <w:t>person</w:t>
      </w:r>
      <w:r>
        <w:rPr>
          <w:spacing w:val="-6"/>
        </w:rPr>
        <w:t> </w:t>
      </w:r>
      <w:r>
        <w:rPr/>
        <w:t>is</w:t>
      </w:r>
      <w:r>
        <w:rPr>
          <w:spacing w:val="-2"/>
        </w:rPr>
        <w:t> </w:t>
      </w:r>
      <w:r>
        <w:rPr/>
        <w:t>known</w:t>
      </w:r>
      <w:r>
        <w:rPr>
          <w:spacing w:val="-3"/>
        </w:rPr>
        <w:t> </w:t>
      </w:r>
      <w:r>
        <w:rPr/>
        <w:t>to</w:t>
      </w:r>
      <w:r>
        <w:rPr>
          <w:spacing w:val="-3"/>
        </w:rPr>
        <w:t> </w:t>
      </w:r>
      <w:r>
        <w:rPr/>
        <w:t>everyone.</w:t>
      </w:r>
      <w:r>
        <w:rPr>
          <w:spacing w:val="-2"/>
        </w:rPr>
        <w:t> </w:t>
      </w:r>
      <w:r>
        <w:rPr/>
        <w:t>Such</w:t>
      </w:r>
      <w:r>
        <w:rPr>
          <w:spacing w:val="-3"/>
        </w:rPr>
        <w:t> </w:t>
      </w:r>
      <w:r>
        <w:rPr/>
        <w:t>a</w:t>
      </w:r>
      <w:r>
        <w:rPr>
          <w:spacing w:val="-3"/>
        </w:rPr>
        <w:t> </w:t>
      </w:r>
      <w:r>
        <w:rPr/>
        <w:t>person</w:t>
      </w:r>
      <w:r>
        <w:rPr>
          <w:spacing w:val="-3"/>
        </w:rPr>
        <w:t> </w:t>
      </w:r>
      <w:r>
        <w:rPr/>
        <w:t>may</w:t>
      </w:r>
      <w:r>
        <w:rPr>
          <w:spacing w:val="-1"/>
        </w:rPr>
        <w:t> </w:t>
      </w:r>
      <w:r>
        <w:rPr>
          <w:spacing w:val="-5"/>
        </w:rPr>
        <w:t>be</w:t>
      </w:r>
    </w:p>
    <w:p>
      <w:pPr>
        <w:pStyle w:val="BodyText"/>
        <w:spacing w:line="276" w:lineRule="auto" w:before="38"/>
        <w:ind w:left="141" w:right="160"/>
      </w:pPr>
      <w:r>
        <w:rPr/>
        <w:t>present in the party, if yes, (s)he doesn’t know anyone in the party. Your task is to find the stranger (celebrity)</w:t>
      </w:r>
      <w:r>
        <w:rPr>
          <w:spacing w:val="-1"/>
        </w:rPr>
        <w:t> </w:t>
      </w:r>
      <w:r>
        <w:rPr/>
        <w:t>in</w:t>
      </w:r>
      <w:r>
        <w:rPr>
          <w:spacing w:val="-3"/>
        </w:rPr>
        <w:t> </w:t>
      </w:r>
      <w:r>
        <w:rPr/>
        <w:t>party.</w:t>
      </w:r>
      <w:r>
        <w:rPr>
          <w:spacing w:val="-4"/>
        </w:rPr>
        <w:t> </w:t>
      </w:r>
      <w:r>
        <w:rPr/>
        <w:t>You</w:t>
      </w:r>
      <w:r>
        <w:rPr>
          <w:spacing w:val="-4"/>
        </w:rPr>
        <w:t> </w:t>
      </w:r>
      <w:r>
        <w:rPr/>
        <w:t>will</w:t>
      </w:r>
      <w:r>
        <w:rPr>
          <w:spacing w:val="-4"/>
        </w:rPr>
        <w:t> </w:t>
      </w:r>
      <w:r>
        <w:rPr/>
        <w:t>be</w:t>
      </w:r>
      <w:r>
        <w:rPr>
          <w:spacing w:val="-1"/>
        </w:rPr>
        <w:t> </w:t>
      </w:r>
      <w:r>
        <w:rPr/>
        <w:t>given</w:t>
      </w:r>
      <w:r>
        <w:rPr>
          <w:spacing w:val="-1"/>
        </w:rPr>
        <w:t> </w:t>
      </w:r>
      <w:r>
        <w:rPr/>
        <w:t>a</w:t>
      </w:r>
      <w:r>
        <w:rPr>
          <w:spacing w:val="-1"/>
        </w:rPr>
        <w:t> </w:t>
      </w:r>
      <w:r>
        <w:rPr/>
        <w:t>square</w:t>
      </w:r>
      <w:r>
        <w:rPr>
          <w:spacing w:val="-4"/>
        </w:rPr>
        <w:t> </w:t>
      </w:r>
      <w:r>
        <w:rPr/>
        <w:t>matrix</w:t>
      </w:r>
      <w:r>
        <w:rPr>
          <w:spacing w:val="-3"/>
        </w:rPr>
        <w:t> </w:t>
      </w:r>
      <w:r>
        <w:rPr/>
        <w:t>M</w:t>
      </w:r>
      <w:r>
        <w:rPr>
          <w:spacing w:val="-1"/>
        </w:rPr>
        <w:t> </w:t>
      </w:r>
      <w:r>
        <w:rPr/>
        <w:t>where if</w:t>
      </w:r>
      <w:r>
        <w:rPr>
          <w:spacing w:val="-4"/>
        </w:rPr>
        <w:t> </w:t>
      </w:r>
      <w:r>
        <w:rPr/>
        <w:t>an</w:t>
      </w:r>
      <w:r>
        <w:rPr>
          <w:spacing w:val="-1"/>
        </w:rPr>
        <w:t> </w:t>
      </w:r>
      <w:r>
        <w:rPr/>
        <w:t>element</w:t>
      </w:r>
      <w:r>
        <w:rPr>
          <w:spacing w:val="-3"/>
        </w:rPr>
        <w:t> </w:t>
      </w:r>
      <w:r>
        <w:rPr/>
        <w:t>of</w:t>
      </w:r>
      <w:r>
        <w:rPr>
          <w:spacing w:val="-1"/>
        </w:rPr>
        <w:t> </w:t>
      </w:r>
      <w:r>
        <w:rPr/>
        <w:t>row i</w:t>
      </w:r>
      <w:r>
        <w:rPr>
          <w:spacing w:val="-4"/>
        </w:rPr>
        <w:t> </w:t>
      </w:r>
      <w:r>
        <w:rPr/>
        <w:t>and</w:t>
      </w:r>
      <w:r>
        <w:rPr>
          <w:spacing w:val="-3"/>
        </w:rPr>
        <w:t> </w:t>
      </w:r>
      <w:r>
        <w:rPr/>
        <w:t>column</w:t>
      </w:r>
      <w:r>
        <w:rPr>
          <w:spacing w:val="-2"/>
        </w:rPr>
        <w:t> </w:t>
      </w:r>
      <w:r>
        <w:rPr/>
        <w:t>j</w:t>
      </w:r>
      <w:r>
        <w:rPr>
          <w:spacing w:val="-3"/>
        </w:rPr>
        <w:t> </w:t>
      </w:r>
      <w:r>
        <w:rPr/>
        <w:t>is</w:t>
      </w:r>
      <w:r>
        <w:rPr>
          <w:spacing w:val="-1"/>
        </w:rPr>
        <w:t> </w:t>
      </w:r>
      <w:r>
        <w:rPr/>
        <w:t>set</w:t>
      </w:r>
      <w:r>
        <w:rPr>
          <w:spacing w:val="-1"/>
        </w:rPr>
        <w:t> </w:t>
      </w:r>
      <w:r>
        <w:rPr/>
        <w:t>to 1 it means there is an edge from ith person to jth person. An edge represent the relation that i th person knows j th person. You need to complete the function getId which finds the id of the celebrity if present else return -1. The function getId takes two arguments the square matrix M and its size n.</w:t>
      </w:r>
    </w:p>
    <w:p>
      <w:pPr>
        <w:pStyle w:val="BodyText"/>
        <w:spacing w:before="201"/>
        <w:ind w:left="141"/>
      </w:pPr>
      <w:r>
        <w:rPr/>
        <w:t>Example:</w:t>
      </w:r>
      <w:r>
        <w:rPr>
          <w:spacing w:val="-3"/>
        </w:rPr>
        <w:t> </w:t>
      </w:r>
      <w:r>
        <w:rPr/>
        <w:t>Input</w:t>
      </w:r>
      <w:r>
        <w:rPr>
          <w:spacing w:val="-1"/>
        </w:rPr>
        <w:t> </w:t>
      </w:r>
      <w:r>
        <w:rPr/>
        <w:t>(To</w:t>
      </w:r>
      <w:r>
        <w:rPr>
          <w:spacing w:val="-2"/>
        </w:rPr>
        <w:t> </w:t>
      </w:r>
      <w:r>
        <w:rPr/>
        <w:t>be</w:t>
      </w:r>
      <w:r>
        <w:rPr>
          <w:spacing w:val="-2"/>
        </w:rPr>
        <w:t> </w:t>
      </w:r>
      <w:r>
        <w:rPr/>
        <w:t>used</w:t>
      </w:r>
      <w:r>
        <w:rPr>
          <w:spacing w:val="-1"/>
        </w:rPr>
        <w:t> </w:t>
      </w:r>
      <w:r>
        <w:rPr/>
        <w:t>only</w:t>
      </w:r>
      <w:r>
        <w:rPr>
          <w:spacing w:val="-3"/>
        </w:rPr>
        <w:t> </w:t>
      </w:r>
      <w:r>
        <w:rPr/>
        <w:t>for</w:t>
      </w:r>
      <w:r>
        <w:rPr>
          <w:spacing w:val="-4"/>
        </w:rPr>
        <w:t> </w:t>
      </w:r>
      <w:r>
        <w:rPr/>
        <w:t>expected</w:t>
      </w:r>
      <w:r>
        <w:rPr>
          <w:spacing w:val="-5"/>
        </w:rPr>
        <w:t> </w:t>
      </w:r>
      <w:r>
        <w:rPr/>
        <w:t>output)</w:t>
      </w:r>
      <w:r>
        <w:rPr>
          <w:spacing w:val="-5"/>
        </w:rPr>
        <w:t> </w:t>
      </w:r>
      <w:r>
        <w:rPr/>
        <w:t>1</w:t>
      </w:r>
      <w:r>
        <w:rPr>
          <w:spacing w:val="-1"/>
        </w:rPr>
        <w:t> </w:t>
      </w:r>
      <w:r>
        <w:rPr/>
        <w:t>3</w:t>
      </w:r>
      <w:r>
        <w:rPr>
          <w:spacing w:val="-2"/>
        </w:rPr>
        <w:t> </w:t>
      </w:r>
      <w:r>
        <w:rPr/>
        <w:t>0</w:t>
      </w:r>
      <w:r>
        <w:rPr>
          <w:spacing w:val="-3"/>
        </w:rPr>
        <w:t> </w:t>
      </w:r>
      <w:r>
        <w:rPr/>
        <w:t>1</w:t>
      </w:r>
      <w:r>
        <w:rPr>
          <w:spacing w:val="-3"/>
        </w:rPr>
        <w:t> </w:t>
      </w:r>
      <w:r>
        <w:rPr/>
        <w:t>0</w:t>
      </w:r>
      <w:r>
        <w:rPr>
          <w:spacing w:val="-3"/>
        </w:rPr>
        <w:t> </w:t>
      </w:r>
      <w:r>
        <w:rPr/>
        <w:t>0</w:t>
      </w:r>
      <w:r>
        <w:rPr>
          <w:spacing w:val="-1"/>
        </w:rPr>
        <w:t> </w:t>
      </w:r>
      <w:r>
        <w:rPr/>
        <w:t>0</w:t>
      </w:r>
      <w:r>
        <w:rPr>
          <w:spacing w:val="-3"/>
        </w:rPr>
        <w:t> </w:t>
      </w:r>
      <w:r>
        <w:rPr/>
        <w:t>0</w:t>
      </w:r>
      <w:r>
        <w:rPr>
          <w:spacing w:val="-2"/>
        </w:rPr>
        <w:t> </w:t>
      </w:r>
      <w:r>
        <w:rPr/>
        <w:t>0</w:t>
      </w:r>
      <w:r>
        <w:rPr>
          <w:spacing w:val="-3"/>
        </w:rPr>
        <w:t> </w:t>
      </w:r>
      <w:r>
        <w:rPr/>
        <w:t>1</w:t>
      </w:r>
      <w:r>
        <w:rPr>
          <w:spacing w:val="-3"/>
        </w:rPr>
        <w:t> </w:t>
      </w:r>
      <w:r>
        <w:rPr>
          <w:spacing w:val="-10"/>
        </w:rPr>
        <w:t>0</w:t>
      </w:r>
    </w:p>
    <w:p>
      <w:pPr>
        <w:pStyle w:val="BodyText"/>
        <w:spacing w:before="240"/>
        <w:ind w:left="141"/>
      </w:pPr>
      <w:r>
        <w:rPr/>
        <w:t>Output</w:t>
      </w:r>
      <w:r>
        <w:rPr>
          <w:spacing w:val="-5"/>
        </w:rPr>
        <w:t> </w:t>
      </w:r>
      <w:r>
        <w:rPr>
          <w:spacing w:val="-10"/>
        </w:rPr>
        <w:t>1</w:t>
      </w:r>
    </w:p>
    <w:p>
      <w:pPr>
        <w:pStyle w:val="BodyText"/>
        <w:spacing w:line="276" w:lineRule="auto" w:before="240"/>
        <w:ind w:left="141" w:right="282"/>
      </w:pPr>
      <w:r>
        <w:rPr/>
        <w:t>Explanation</w:t>
      </w:r>
      <w:r>
        <w:rPr>
          <w:spacing w:val="-2"/>
        </w:rPr>
        <w:t> </w:t>
      </w:r>
      <w:r>
        <w:rPr/>
        <w:t>For</w:t>
      </w:r>
      <w:r>
        <w:rPr>
          <w:spacing w:val="-3"/>
        </w:rPr>
        <w:t> </w:t>
      </w:r>
      <w:r>
        <w:rPr/>
        <w:t>the</w:t>
      </w:r>
      <w:r>
        <w:rPr>
          <w:spacing w:val="-1"/>
        </w:rPr>
        <w:t> </w:t>
      </w:r>
      <w:r>
        <w:rPr/>
        <w:t>above</w:t>
      </w:r>
      <w:r>
        <w:rPr>
          <w:spacing w:val="-3"/>
        </w:rPr>
        <w:t> </w:t>
      </w:r>
      <w:r>
        <w:rPr/>
        <w:t>test</w:t>
      </w:r>
      <w:r>
        <w:rPr>
          <w:spacing w:val="-3"/>
        </w:rPr>
        <w:t> </w:t>
      </w:r>
      <w:r>
        <w:rPr/>
        <w:t>case</w:t>
      </w:r>
      <w:r>
        <w:rPr>
          <w:spacing w:val="-3"/>
        </w:rPr>
        <w:t> </w:t>
      </w:r>
      <w:r>
        <w:rPr/>
        <w:t>the</w:t>
      </w:r>
      <w:r>
        <w:rPr>
          <w:spacing w:val="-3"/>
        </w:rPr>
        <w:t> </w:t>
      </w:r>
      <w:r>
        <w:rPr/>
        <w:t>matrix</w:t>
      </w:r>
      <w:r>
        <w:rPr>
          <w:spacing w:val="-4"/>
        </w:rPr>
        <w:t> </w:t>
      </w:r>
      <w:r>
        <w:rPr/>
        <w:t>will</w:t>
      </w:r>
      <w:r>
        <w:rPr>
          <w:spacing w:val="-1"/>
        </w:rPr>
        <w:t> </w:t>
      </w:r>
      <w:r>
        <w:rPr/>
        <w:t>look</w:t>
      </w:r>
      <w:r>
        <w:rPr>
          <w:spacing w:val="-1"/>
        </w:rPr>
        <w:t> </w:t>
      </w:r>
      <w:r>
        <w:rPr/>
        <w:t>like</w:t>
      </w:r>
      <w:r>
        <w:rPr>
          <w:spacing w:val="-3"/>
        </w:rPr>
        <w:t> </w:t>
      </w:r>
      <w:r>
        <w:rPr/>
        <w:t>0</w:t>
      </w:r>
      <w:r>
        <w:rPr>
          <w:spacing w:val="-2"/>
        </w:rPr>
        <w:t> </w:t>
      </w:r>
      <w:r>
        <w:rPr/>
        <w:t>1</w:t>
      </w:r>
      <w:r>
        <w:rPr>
          <w:spacing w:val="-3"/>
        </w:rPr>
        <w:t> </w:t>
      </w:r>
      <w:r>
        <w:rPr/>
        <w:t>0</w:t>
      </w:r>
      <w:r>
        <w:rPr>
          <w:spacing w:val="-1"/>
        </w:rPr>
        <w:t> </w:t>
      </w:r>
      <w:r>
        <w:rPr/>
        <w:t>0</w:t>
      </w:r>
      <w:r>
        <w:rPr>
          <w:spacing w:val="-2"/>
        </w:rPr>
        <w:t> </w:t>
      </w:r>
      <w:r>
        <w:rPr/>
        <w:t>0</w:t>
      </w:r>
      <w:r>
        <w:rPr>
          <w:spacing w:val="-2"/>
        </w:rPr>
        <w:t> </w:t>
      </w:r>
      <w:r>
        <w:rPr/>
        <w:t>0</w:t>
      </w:r>
      <w:r>
        <w:rPr>
          <w:spacing w:val="-2"/>
        </w:rPr>
        <w:t> </w:t>
      </w:r>
      <w:r>
        <w:rPr/>
        <w:t>0</w:t>
      </w:r>
      <w:r>
        <w:rPr>
          <w:spacing w:val="-3"/>
        </w:rPr>
        <w:t> </w:t>
      </w:r>
      <w:r>
        <w:rPr/>
        <w:t>1</w:t>
      </w:r>
      <w:r>
        <w:rPr>
          <w:spacing w:val="-3"/>
        </w:rPr>
        <w:t> </w:t>
      </w:r>
      <w:r>
        <w:rPr/>
        <w:t>0</w:t>
      </w:r>
      <w:r>
        <w:rPr>
          <w:spacing w:val="-1"/>
        </w:rPr>
        <w:t> </w:t>
      </w:r>
      <w:r>
        <w:rPr/>
        <w:t>Here</w:t>
      </w:r>
      <w:r>
        <w:rPr>
          <w:spacing w:val="-3"/>
        </w:rPr>
        <w:t> </w:t>
      </w:r>
      <w:r>
        <w:rPr/>
        <w:t>the</w:t>
      </w:r>
      <w:r>
        <w:rPr>
          <w:spacing w:val="-1"/>
        </w:rPr>
        <w:t> </w:t>
      </w:r>
      <w:r>
        <w:rPr/>
        <w:t>celebrity</w:t>
      </w:r>
      <w:r>
        <w:rPr>
          <w:spacing w:val="-2"/>
        </w:rPr>
        <w:t> </w:t>
      </w:r>
      <w:r>
        <w:rPr/>
        <w:t>is</w:t>
      </w:r>
      <w:r>
        <w:rPr>
          <w:spacing w:val="-1"/>
        </w:rPr>
        <w:t> </w:t>
      </w:r>
      <w:r>
        <w:rPr/>
        <w:t>the person with index 1 ie id 1</w:t>
      </w:r>
    </w:p>
    <w:p>
      <w:pPr>
        <w:pStyle w:val="BodyText"/>
        <w:spacing w:before="202"/>
        <w:ind w:left="141"/>
      </w:pPr>
      <w:r>
        <w:rPr/>
        <w:t>Input</w:t>
      </w:r>
      <w:r>
        <w:rPr>
          <w:spacing w:val="-5"/>
        </w:rPr>
        <w:t> </w:t>
      </w:r>
      <w:r>
        <w:rPr>
          <w:spacing w:val="-2"/>
        </w:rPr>
        <w:t>Format</w:t>
      </w:r>
    </w:p>
    <w:p>
      <w:pPr>
        <w:pStyle w:val="BodyText"/>
        <w:spacing w:line="276" w:lineRule="auto" w:before="240"/>
        <w:ind w:left="141" w:right="206"/>
        <w:jc w:val="both"/>
      </w:pPr>
      <w:r>
        <w:rPr/>
        <w:t>Input: The</w:t>
      </w:r>
      <w:r>
        <w:rPr>
          <w:spacing w:val="-1"/>
        </w:rPr>
        <w:t> </w:t>
      </w:r>
      <w:r>
        <w:rPr/>
        <w:t>first</w:t>
      </w:r>
      <w:r>
        <w:rPr>
          <w:spacing w:val="-1"/>
        </w:rPr>
        <w:t> </w:t>
      </w:r>
      <w:r>
        <w:rPr/>
        <w:t>line</w:t>
      </w:r>
      <w:r>
        <w:rPr>
          <w:spacing w:val="-3"/>
        </w:rPr>
        <w:t> </w:t>
      </w:r>
      <w:r>
        <w:rPr/>
        <w:t>of</w:t>
      </w:r>
      <w:r>
        <w:rPr>
          <w:spacing w:val="-1"/>
        </w:rPr>
        <w:t> </w:t>
      </w:r>
      <w:r>
        <w:rPr/>
        <w:t>input</w:t>
      </w:r>
      <w:r>
        <w:rPr>
          <w:spacing w:val="-3"/>
        </w:rPr>
        <w:t> </w:t>
      </w:r>
      <w:r>
        <w:rPr/>
        <w:t>contains</w:t>
      </w:r>
      <w:r>
        <w:rPr>
          <w:spacing w:val="-4"/>
        </w:rPr>
        <w:t> </w:t>
      </w:r>
      <w:r>
        <w:rPr/>
        <w:t>an</w:t>
      </w:r>
      <w:r>
        <w:rPr>
          <w:spacing w:val="-1"/>
        </w:rPr>
        <w:t> </w:t>
      </w:r>
      <w:r>
        <w:rPr/>
        <w:t>element</w:t>
      </w:r>
      <w:r>
        <w:rPr>
          <w:spacing w:val="-1"/>
        </w:rPr>
        <w:t> </w:t>
      </w:r>
      <w:r>
        <w:rPr/>
        <w:t>T</w:t>
      </w:r>
      <w:r>
        <w:rPr>
          <w:spacing w:val="-3"/>
        </w:rPr>
        <w:t> </w:t>
      </w:r>
      <w:r>
        <w:rPr/>
        <w:t>denoting</w:t>
      </w:r>
      <w:r>
        <w:rPr>
          <w:spacing w:val="-2"/>
        </w:rPr>
        <w:t> </w:t>
      </w:r>
      <w:r>
        <w:rPr/>
        <w:t>the</w:t>
      </w:r>
      <w:r>
        <w:rPr>
          <w:spacing w:val="-3"/>
        </w:rPr>
        <w:t> </w:t>
      </w:r>
      <w:r>
        <w:rPr/>
        <w:t>No</w:t>
      </w:r>
      <w:r>
        <w:rPr>
          <w:spacing w:val="-3"/>
        </w:rPr>
        <w:t> </w:t>
      </w:r>
      <w:r>
        <w:rPr/>
        <w:t>of</w:t>
      </w:r>
      <w:r>
        <w:rPr>
          <w:spacing w:val="-3"/>
        </w:rPr>
        <w:t> </w:t>
      </w:r>
      <w:r>
        <w:rPr/>
        <w:t>test</w:t>
      </w:r>
      <w:r>
        <w:rPr>
          <w:spacing w:val="-3"/>
        </w:rPr>
        <w:t> </w:t>
      </w:r>
      <w:r>
        <w:rPr/>
        <w:t>cases.</w:t>
      </w:r>
      <w:r>
        <w:rPr>
          <w:spacing w:val="-3"/>
        </w:rPr>
        <w:t> </w:t>
      </w:r>
      <w:r>
        <w:rPr/>
        <w:t>Then</w:t>
      </w:r>
      <w:r>
        <w:rPr>
          <w:spacing w:val="-1"/>
        </w:rPr>
        <w:t> </w:t>
      </w:r>
      <w:r>
        <w:rPr/>
        <w:t>T</w:t>
      </w:r>
      <w:r>
        <w:rPr>
          <w:spacing w:val="-3"/>
        </w:rPr>
        <w:t> </w:t>
      </w:r>
      <w:r>
        <w:rPr/>
        <w:t>test</w:t>
      </w:r>
      <w:r>
        <w:rPr>
          <w:spacing w:val="-3"/>
        </w:rPr>
        <w:t> </w:t>
      </w:r>
      <w:r>
        <w:rPr/>
        <w:t>cases</w:t>
      </w:r>
      <w:r>
        <w:rPr>
          <w:spacing w:val="-1"/>
        </w:rPr>
        <w:t> </w:t>
      </w:r>
      <w:r>
        <w:rPr/>
        <w:t>follow. Each test case consist</w:t>
      </w:r>
      <w:r>
        <w:rPr>
          <w:spacing w:val="-3"/>
        </w:rPr>
        <w:t> </w:t>
      </w:r>
      <w:r>
        <w:rPr/>
        <w:t>of</w:t>
      </w:r>
      <w:r>
        <w:rPr>
          <w:spacing w:val="-3"/>
        </w:rPr>
        <w:t> </w:t>
      </w:r>
      <w:r>
        <w:rPr/>
        <w:t>2</w:t>
      </w:r>
      <w:r>
        <w:rPr>
          <w:spacing w:val="-1"/>
        </w:rPr>
        <w:t> </w:t>
      </w:r>
      <w:r>
        <w:rPr/>
        <w:t>lines. The first line</w:t>
      </w:r>
      <w:r>
        <w:rPr>
          <w:spacing w:val="-2"/>
        </w:rPr>
        <w:t> </w:t>
      </w:r>
      <w:r>
        <w:rPr/>
        <w:t>of</w:t>
      </w:r>
      <w:r>
        <w:rPr>
          <w:spacing w:val="-2"/>
        </w:rPr>
        <w:t> </w:t>
      </w:r>
      <w:r>
        <w:rPr/>
        <w:t>each</w:t>
      </w:r>
      <w:r>
        <w:rPr>
          <w:spacing w:val="-3"/>
        </w:rPr>
        <w:t> </w:t>
      </w:r>
      <w:r>
        <w:rPr/>
        <w:t>test case contains</w:t>
      </w:r>
      <w:r>
        <w:rPr>
          <w:spacing w:val="-3"/>
        </w:rPr>
        <w:t> </w:t>
      </w:r>
      <w:r>
        <w:rPr/>
        <w:t>a number</w:t>
      </w:r>
      <w:r>
        <w:rPr>
          <w:spacing w:val="-2"/>
        </w:rPr>
        <w:t> </w:t>
      </w:r>
      <w:r>
        <w:rPr/>
        <w:t>denoting</w:t>
      </w:r>
      <w:r>
        <w:rPr>
          <w:spacing w:val="-1"/>
        </w:rPr>
        <w:t> </w:t>
      </w:r>
      <w:r>
        <w:rPr/>
        <w:t>the size</w:t>
      </w:r>
      <w:r>
        <w:rPr>
          <w:spacing w:val="-2"/>
        </w:rPr>
        <w:t> </w:t>
      </w:r>
      <w:r>
        <w:rPr/>
        <w:t>of</w:t>
      </w:r>
      <w:r>
        <w:rPr>
          <w:spacing w:val="-3"/>
        </w:rPr>
        <w:t> </w:t>
      </w:r>
      <w:r>
        <w:rPr/>
        <w:t>the matrix M. Then in the next line are space separated values of the matrix M.</w:t>
      </w:r>
    </w:p>
    <w:p>
      <w:pPr>
        <w:pStyle w:val="BodyText"/>
        <w:spacing w:before="199"/>
        <w:ind w:left="141"/>
      </w:pPr>
      <w:r>
        <w:rPr>
          <w:spacing w:val="-2"/>
        </w:rPr>
        <w:t>Constraints</w:t>
      </w:r>
    </w:p>
    <w:p>
      <w:pPr>
        <w:pStyle w:val="BodyText"/>
        <w:spacing w:before="240"/>
        <w:ind w:left="141"/>
      </w:pPr>
      <w:r>
        <w:rPr/>
        <w:t>Constraints:</w:t>
      </w:r>
      <w:r>
        <w:rPr>
          <w:spacing w:val="-12"/>
        </w:rPr>
        <w:t> </w:t>
      </w:r>
      <w:r>
        <w:rPr/>
        <w:t>1&lt;=T&lt;=60</w:t>
      </w:r>
      <w:r>
        <w:rPr>
          <w:spacing w:val="-11"/>
        </w:rPr>
        <w:t> </w:t>
      </w:r>
      <w:r>
        <w:rPr/>
        <w:t>1&lt;=N&lt;=40</w:t>
      </w:r>
      <w:r>
        <w:rPr>
          <w:spacing w:val="-9"/>
        </w:rPr>
        <w:t> </w:t>
      </w:r>
      <w:r>
        <w:rPr>
          <w:spacing w:val="-2"/>
        </w:rPr>
        <w:t>0&lt;=M[][]&lt;=1</w:t>
      </w:r>
    </w:p>
    <w:p>
      <w:pPr>
        <w:pStyle w:val="BodyText"/>
        <w:spacing w:before="241"/>
        <w:ind w:left="141"/>
      </w:pPr>
      <w:r>
        <w:rPr/>
        <w:t>Output</w:t>
      </w:r>
      <w:r>
        <w:rPr>
          <w:spacing w:val="-7"/>
        </w:rPr>
        <w:t> </w:t>
      </w:r>
      <w:r>
        <w:rPr>
          <w:spacing w:val="-2"/>
        </w:rPr>
        <w:t>Format</w:t>
      </w:r>
    </w:p>
    <w:p>
      <w:pPr>
        <w:pStyle w:val="BodyText"/>
        <w:spacing w:line="276" w:lineRule="auto" w:before="240"/>
        <w:ind w:left="141"/>
      </w:pPr>
      <w:r>
        <w:rPr/>
        <w:t>Output: For</w:t>
      </w:r>
      <w:r>
        <w:rPr>
          <w:spacing w:val="-1"/>
        </w:rPr>
        <w:t> </w:t>
      </w:r>
      <w:r>
        <w:rPr/>
        <w:t>each</w:t>
      </w:r>
      <w:r>
        <w:rPr>
          <w:spacing w:val="-1"/>
        </w:rPr>
        <w:t> </w:t>
      </w:r>
      <w:r>
        <w:rPr/>
        <w:t>test case</w:t>
      </w:r>
      <w:r>
        <w:rPr>
          <w:spacing w:val="-3"/>
        </w:rPr>
        <w:t> </w:t>
      </w:r>
      <w:r>
        <w:rPr/>
        <w:t>output</w:t>
      </w:r>
      <w:r>
        <w:rPr>
          <w:spacing w:val="-1"/>
        </w:rPr>
        <w:t> </w:t>
      </w:r>
      <w:r>
        <w:rPr/>
        <w:t>will</w:t>
      </w:r>
      <w:r>
        <w:rPr>
          <w:spacing w:val="-4"/>
        </w:rPr>
        <w:t> </w:t>
      </w:r>
      <w:r>
        <w:rPr/>
        <w:t>be</w:t>
      </w:r>
      <w:r>
        <w:rPr>
          <w:spacing w:val="-1"/>
        </w:rPr>
        <w:t> </w:t>
      </w:r>
      <w:r>
        <w:rPr/>
        <w:t>the</w:t>
      </w:r>
      <w:r>
        <w:rPr>
          <w:spacing w:val="-1"/>
        </w:rPr>
        <w:t> </w:t>
      </w:r>
      <w:r>
        <w:rPr/>
        <w:t>id</w:t>
      </w:r>
      <w:r>
        <w:rPr>
          <w:spacing w:val="-5"/>
        </w:rPr>
        <w:t> </w:t>
      </w:r>
      <w:r>
        <w:rPr/>
        <w:t>of</w:t>
      </w:r>
      <w:r>
        <w:rPr>
          <w:spacing w:val="-1"/>
        </w:rPr>
        <w:t> </w:t>
      </w:r>
      <w:r>
        <w:rPr/>
        <w:t>the</w:t>
      </w:r>
      <w:r>
        <w:rPr>
          <w:spacing w:val="-5"/>
        </w:rPr>
        <w:t> </w:t>
      </w:r>
      <w:r>
        <w:rPr/>
        <w:t>celebrity</w:t>
      </w:r>
      <w:r>
        <w:rPr>
          <w:spacing w:val="-1"/>
        </w:rPr>
        <w:t> </w:t>
      </w:r>
      <w:r>
        <w:rPr/>
        <w:t>if</w:t>
      </w:r>
      <w:r>
        <w:rPr>
          <w:spacing w:val="-1"/>
        </w:rPr>
        <w:t> </w:t>
      </w:r>
      <w:r>
        <w:rPr/>
        <w:t>present</w:t>
      </w:r>
      <w:r>
        <w:rPr>
          <w:spacing w:val="-3"/>
        </w:rPr>
        <w:t> </w:t>
      </w:r>
      <w:r>
        <w:rPr/>
        <w:t>(0 based</w:t>
      </w:r>
      <w:r>
        <w:rPr>
          <w:spacing w:val="-2"/>
        </w:rPr>
        <w:t> </w:t>
      </w:r>
      <w:r>
        <w:rPr/>
        <w:t>index).</w:t>
      </w:r>
      <w:r>
        <w:rPr>
          <w:spacing w:val="-1"/>
        </w:rPr>
        <w:t> </w:t>
      </w:r>
      <w:r>
        <w:rPr/>
        <w:t>Else -1</w:t>
      </w:r>
      <w:r>
        <w:rPr>
          <w:spacing w:val="-3"/>
        </w:rPr>
        <w:t> </w:t>
      </w:r>
      <w:r>
        <w:rPr/>
        <w:t>will</w:t>
      </w:r>
      <w:r>
        <w:rPr>
          <w:spacing w:val="-1"/>
        </w:rPr>
        <w:t> </w:t>
      </w:r>
      <w:r>
        <w:rPr/>
        <w:t>be </w:t>
      </w:r>
      <w:r>
        <w:rPr>
          <w:spacing w:val="-2"/>
        </w:rPr>
        <w:t>printed.</w:t>
      </w:r>
    </w:p>
    <w:p>
      <w:pPr>
        <w:pStyle w:val="BodyText"/>
        <w:spacing w:before="201"/>
        <w:ind w:left="141"/>
      </w:pPr>
      <w:r>
        <w:rPr/>
        <w:t>Sample</w:t>
      </w:r>
      <w:r>
        <w:rPr>
          <w:spacing w:val="-4"/>
        </w:rPr>
        <w:t> </w:t>
      </w:r>
      <w:r>
        <w:rPr/>
        <w:t>Input</w:t>
      </w:r>
      <w:r>
        <w:rPr>
          <w:spacing w:val="-5"/>
        </w:rPr>
        <w:t> </w:t>
      </w:r>
      <w:r>
        <w:rPr>
          <w:spacing w:val="-10"/>
        </w:rPr>
        <w:t>0</w:t>
      </w:r>
    </w:p>
    <w:p>
      <w:pPr>
        <w:pStyle w:val="BodyText"/>
        <w:spacing w:before="240"/>
        <w:ind w:left="141"/>
      </w:pPr>
      <w:r>
        <w:rPr>
          <w:spacing w:val="-10"/>
        </w:rPr>
        <w:t>1</w:t>
      </w:r>
    </w:p>
    <w:p>
      <w:pPr>
        <w:pStyle w:val="BodyText"/>
        <w:spacing w:before="240"/>
        <w:ind w:left="141"/>
      </w:pPr>
      <w:r>
        <w:rPr>
          <w:spacing w:val="-10"/>
        </w:rPr>
        <w:t>3</w:t>
      </w:r>
    </w:p>
    <w:p>
      <w:pPr>
        <w:pStyle w:val="BodyText"/>
        <w:spacing w:before="241"/>
        <w:ind w:left="141"/>
      </w:pPr>
      <w:r>
        <w:rPr/>
        <w:t>0 1</w:t>
      </w:r>
      <w:r>
        <w:rPr>
          <w:spacing w:val="-1"/>
        </w:rPr>
        <w:t> </w:t>
      </w:r>
      <w:r>
        <w:rPr>
          <w:spacing w:val="-10"/>
        </w:rPr>
        <w:t>0</w:t>
      </w:r>
    </w:p>
    <w:p>
      <w:pPr>
        <w:pStyle w:val="BodyText"/>
        <w:spacing w:before="240"/>
        <w:ind w:left="141"/>
      </w:pPr>
      <w:r>
        <w:rPr/>
        <w:t>0 0</w:t>
      </w:r>
      <w:r>
        <w:rPr>
          <w:spacing w:val="-1"/>
        </w:rPr>
        <w:t> </w:t>
      </w:r>
      <w:r>
        <w:rPr>
          <w:spacing w:val="-10"/>
        </w:rPr>
        <w:t>0</w:t>
      </w:r>
    </w:p>
    <w:p>
      <w:pPr>
        <w:pStyle w:val="BodyText"/>
        <w:spacing w:after="0"/>
        <w:sectPr>
          <w:pgSz w:w="11920" w:h="16850"/>
          <w:pgMar w:top="1300" w:bottom="280" w:left="850" w:right="1275"/>
        </w:sectPr>
      </w:pPr>
    </w:p>
    <w:p>
      <w:pPr>
        <w:pStyle w:val="BodyText"/>
        <w:spacing w:before="37"/>
        <w:ind w:left="141"/>
      </w:pPr>
      <w:r>
        <w:rPr/>
        <w:t>0 1</w:t>
      </w:r>
      <w:r>
        <w:rPr>
          <w:spacing w:val="-1"/>
        </w:rPr>
        <w:t> </w:t>
      </w:r>
      <w:r>
        <w:rPr>
          <w:spacing w:val="-10"/>
        </w:rPr>
        <w:t>0</w:t>
      </w:r>
    </w:p>
    <w:p>
      <w:pPr>
        <w:pStyle w:val="BodyText"/>
        <w:spacing w:before="241"/>
        <w:ind w:left="141"/>
      </w:pPr>
      <w:r>
        <w:rPr/>
        <w:t>Sample</w:t>
      </w:r>
      <w:r>
        <w:rPr>
          <w:spacing w:val="-5"/>
        </w:rPr>
        <w:t> </w:t>
      </w:r>
      <w:r>
        <w:rPr/>
        <w:t>Output</w:t>
      </w:r>
      <w:r>
        <w:rPr>
          <w:spacing w:val="-5"/>
        </w:rPr>
        <w:t> </w:t>
      </w:r>
      <w:r>
        <w:rPr>
          <w:spacing w:val="-10"/>
        </w:rPr>
        <w:t>0</w:t>
      </w:r>
    </w:p>
    <w:p>
      <w:pPr>
        <w:pStyle w:val="BodyText"/>
        <w:spacing w:before="240"/>
        <w:ind w:left="141"/>
      </w:pPr>
      <w:r>
        <w:rPr>
          <w:spacing w:val="-10"/>
        </w:rPr>
        <w:t>1</w:t>
      </w:r>
    </w:p>
    <w:p>
      <w:pPr>
        <w:pStyle w:val="BodyText"/>
        <w:spacing w:before="241"/>
        <w:ind w:left="141"/>
      </w:pPr>
      <w:r>
        <w:rPr/>
        <w:t>Sample</w:t>
      </w:r>
      <w:r>
        <w:rPr>
          <w:spacing w:val="-4"/>
        </w:rPr>
        <w:t> </w:t>
      </w:r>
      <w:r>
        <w:rPr/>
        <w:t>Input</w:t>
      </w:r>
      <w:r>
        <w:rPr>
          <w:spacing w:val="-5"/>
        </w:rPr>
        <w:t> </w:t>
      </w:r>
      <w:r>
        <w:rPr>
          <w:spacing w:val="-10"/>
        </w:rPr>
        <w:t>1</w:t>
      </w:r>
    </w:p>
    <w:p>
      <w:pPr>
        <w:pStyle w:val="BodyText"/>
        <w:spacing w:before="240"/>
        <w:ind w:left="141"/>
      </w:pPr>
      <w:r>
        <w:rPr>
          <w:spacing w:val="-10"/>
        </w:rPr>
        <w:t>1</w:t>
      </w:r>
    </w:p>
    <w:p>
      <w:pPr>
        <w:pStyle w:val="BodyText"/>
        <w:spacing w:before="240"/>
        <w:ind w:left="141"/>
      </w:pPr>
      <w:r>
        <w:rPr>
          <w:spacing w:val="-10"/>
        </w:rPr>
        <w:t>4</w:t>
      </w:r>
    </w:p>
    <w:p>
      <w:pPr>
        <w:pStyle w:val="BodyText"/>
        <w:spacing w:before="240"/>
        <w:ind w:left="141"/>
      </w:pPr>
      <w:r>
        <w:rPr/>
        <w:t>1 0</w:t>
      </w:r>
      <w:r>
        <w:rPr>
          <w:spacing w:val="-1"/>
        </w:rPr>
        <w:t> </w:t>
      </w:r>
      <w:r>
        <w:rPr/>
        <w:t>0</w:t>
      </w:r>
      <w:r>
        <w:rPr>
          <w:spacing w:val="-1"/>
        </w:rPr>
        <w:t> </w:t>
      </w:r>
      <w:r>
        <w:rPr>
          <w:spacing w:val="-10"/>
        </w:rPr>
        <w:t>1</w:t>
      </w:r>
    </w:p>
    <w:p>
      <w:pPr>
        <w:pStyle w:val="BodyText"/>
        <w:spacing w:before="241"/>
        <w:ind w:left="141"/>
      </w:pPr>
      <w:r>
        <w:rPr/>
        <w:t>0 1</w:t>
      </w:r>
      <w:r>
        <w:rPr>
          <w:spacing w:val="-1"/>
        </w:rPr>
        <w:t> </w:t>
      </w:r>
      <w:r>
        <w:rPr/>
        <w:t>0</w:t>
      </w:r>
      <w:r>
        <w:rPr>
          <w:spacing w:val="-1"/>
        </w:rPr>
        <w:t> </w:t>
      </w:r>
      <w:r>
        <w:rPr>
          <w:spacing w:val="-10"/>
        </w:rPr>
        <w:t>1</w:t>
      </w:r>
    </w:p>
    <w:p>
      <w:pPr>
        <w:pStyle w:val="BodyText"/>
        <w:spacing w:before="240"/>
        <w:ind w:left="141"/>
      </w:pPr>
      <w:r>
        <w:rPr/>
        <w:t>0 0</w:t>
      </w:r>
      <w:r>
        <w:rPr>
          <w:spacing w:val="-1"/>
        </w:rPr>
        <w:t> </w:t>
      </w:r>
      <w:r>
        <w:rPr/>
        <w:t>0</w:t>
      </w:r>
      <w:r>
        <w:rPr>
          <w:spacing w:val="-1"/>
        </w:rPr>
        <w:t> </w:t>
      </w:r>
      <w:r>
        <w:rPr>
          <w:spacing w:val="-10"/>
        </w:rPr>
        <w:t>0</w:t>
      </w:r>
    </w:p>
    <w:p>
      <w:pPr>
        <w:pStyle w:val="BodyText"/>
        <w:spacing w:before="241"/>
        <w:ind w:left="141"/>
      </w:pPr>
      <w:r>
        <w:rPr/>
        <w:t>1 1</w:t>
      </w:r>
      <w:r>
        <w:rPr>
          <w:spacing w:val="-1"/>
        </w:rPr>
        <w:t> </w:t>
      </w:r>
      <w:r>
        <w:rPr/>
        <w:t>1</w:t>
      </w:r>
      <w:r>
        <w:rPr>
          <w:spacing w:val="-1"/>
        </w:rPr>
        <w:t> </w:t>
      </w:r>
      <w:r>
        <w:rPr>
          <w:spacing w:val="-10"/>
        </w:rPr>
        <w:t>1</w:t>
      </w:r>
    </w:p>
    <w:p>
      <w:pPr>
        <w:pStyle w:val="BodyText"/>
        <w:spacing w:before="240"/>
        <w:ind w:left="141"/>
      </w:pPr>
      <w:r>
        <w:rPr/>
        <w:t>Sample</w:t>
      </w:r>
      <w:r>
        <w:rPr>
          <w:spacing w:val="-5"/>
        </w:rPr>
        <w:t> </w:t>
      </w:r>
      <w:r>
        <w:rPr/>
        <w:t>Output</w:t>
      </w:r>
      <w:r>
        <w:rPr>
          <w:spacing w:val="-5"/>
        </w:rPr>
        <w:t> </w:t>
      </w:r>
      <w:r>
        <w:rPr>
          <w:spacing w:val="-10"/>
        </w:rPr>
        <w:t>1</w:t>
      </w:r>
    </w:p>
    <w:p>
      <w:pPr>
        <w:pStyle w:val="BodyText"/>
        <w:spacing w:before="243"/>
        <w:ind w:left="141"/>
      </w:pPr>
      <w:r>
        <w:rPr/>
        <w:t>-</w:t>
      </w:r>
      <w:r>
        <w:rPr>
          <w:spacing w:val="-10"/>
        </w:rPr>
        <w:t>1</w:t>
      </w:r>
    </w:p>
    <w:p>
      <w:pPr>
        <w:pStyle w:val="BodyText"/>
        <w:spacing w:before="240"/>
        <w:ind w:left="141"/>
      </w:pPr>
      <w:r>
        <w:rPr/>
        <w:t>Sample</w:t>
      </w:r>
      <w:r>
        <w:rPr>
          <w:spacing w:val="-4"/>
        </w:rPr>
        <w:t> </w:t>
      </w:r>
      <w:r>
        <w:rPr/>
        <w:t>Input</w:t>
      </w:r>
      <w:r>
        <w:rPr>
          <w:spacing w:val="-5"/>
        </w:rPr>
        <w:t> </w:t>
      </w:r>
      <w:r>
        <w:rPr>
          <w:spacing w:val="-10"/>
        </w:rPr>
        <w:t>2</w:t>
      </w:r>
    </w:p>
    <w:p>
      <w:pPr>
        <w:pStyle w:val="BodyText"/>
        <w:spacing w:before="240"/>
        <w:ind w:left="141"/>
      </w:pPr>
      <w:r>
        <w:rPr>
          <w:spacing w:val="-10"/>
        </w:rPr>
        <w:t>1</w:t>
      </w:r>
    </w:p>
    <w:p>
      <w:pPr>
        <w:pStyle w:val="BodyText"/>
        <w:spacing w:before="241"/>
        <w:ind w:left="141"/>
      </w:pPr>
      <w:r>
        <w:rPr>
          <w:spacing w:val="-10"/>
        </w:rPr>
        <w:t>4</w:t>
      </w:r>
    </w:p>
    <w:p>
      <w:pPr>
        <w:pStyle w:val="BodyText"/>
        <w:spacing w:before="240"/>
        <w:ind w:left="141"/>
      </w:pPr>
      <w:r>
        <w:rPr/>
        <w:t>1 0</w:t>
      </w:r>
      <w:r>
        <w:rPr>
          <w:spacing w:val="-1"/>
        </w:rPr>
        <w:t> </w:t>
      </w:r>
      <w:r>
        <w:rPr/>
        <w:t>1</w:t>
      </w:r>
      <w:r>
        <w:rPr>
          <w:spacing w:val="-1"/>
        </w:rPr>
        <w:t> </w:t>
      </w:r>
      <w:r>
        <w:rPr>
          <w:spacing w:val="-10"/>
        </w:rPr>
        <w:t>1</w:t>
      </w:r>
    </w:p>
    <w:p>
      <w:pPr>
        <w:pStyle w:val="BodyText"/>
        <w:spacing w:before="240"/>
        <w:ind w:left="141"/>
      </w:pPr>
      <w:r>
        <w:rPr/>
        <w:t>0 1</w:t>
      </w:r>
      <w:r>
        <w:rPr>
          <w:spacing w:val="-1"/>
        </w:rPr>
        <w:t> </w:t>
      </w:r>
      <w:r>
        <w:rPr/>
        <w:t>1</w:t>
      </w:r>
      <w:r>
        <w:rPr>
          <w:spacing w:val="-1"/>
        </w:rPr>
        <w:t> </w:t>
      </w:r>
      <w:r>
        <w:rPr>
          <w:spacing w:val="-10"/>
        </w:rPr>
        <w:t>1</w:t>
      </w:r>
    </w:p>
    <w:p>
      <w:pPr>
        <w:pStyle w:val="BodyText"/>
        <w:spacing w:before="240"/>
        <w:ind w:left="141"/>
      </w:pPr>
      <w:r>
        <w:rPr/>
        <w:t>0 0</w:t>
      </w:r>
      <w:r>
        <w:rPr>
          <w:spacing w:val="-1"/>
        </w:rPr>
        <w:t> </w:t>
      </w:r>
      <w:r>
        <w:rPr/>
        <w:t>0</w:t>
      </w:r>
      <w:r>
        <w:rPr>
          <w:spacing w:val="-1"/>
        </w:rPr>
        <w:t> </w:t>
      </w:r>
      <w:r>
        <w:rPr>
          <w:spacing w:val="-10"/>
        </w:rPr>
        <w:t>0</w:t>
      </w:r>
    </w:p>
    <w:p>
      <w:pPr>
        <w:pStyle w:val="BodyText"/>
        <w:spacing w:before="241"/>
        <w:ind w:left="141"/>
      </w:pPr>
      <w:r>
        <w:rPr/>
        <w:t>1 1</w:t>
      </w:r>
      <w:r>
        <w:rPr>
          <w:spacing w:val="-1"/>
        </w:rPr>
        <w:t> </w:t>
      </w:r>
      <w:r>
        <w:rPr/>
        <w:t>1</w:t>
      </w:r>
      <w:r>
        <w:rPr>
          <w:spacing w:val="-1"/>
        </w:rPr>
        <w:t> </w:t>
      </w:r>
      <w:r>
        <w:rPr>
          <w:spacing w:val="-10"/>
        </w:rPr>
        <w:t>1</w:t>
      </w:r>
    </w:p>
    <w:p>
      <w:pPr>
        <w:pStyle w:val="BodyText"/>
        <w:spacing w:before="240"/>
        <w:ind w:left="141"/>
      </w:pPr>
      <w:r>
        <w:rPr/>
        <w:t>Sample</w:t>
      </w:r>
      <w:r>
        <w:rPr>
          <w:spacing w:val="-5"/>
        </w:rPr>
        <w:t> </w:t>
      </w:r>
      <w:r>
        <w:rPr/>
        <w:t>Output</w:t>
      </w:r>
      <w:r>
        <w:rPr>
          <w:spacing w:val="-5"/>
        </w:rPr>
        <w:t> </w:t>
      </w:r>
      <w:r>
        <w:rPr>
          <w:spacing w:val="-10"/>
        </w:rPr>
        <w:t>2</w:t>
      </w:r>
    </w:p>
    <w:p>
      <w:pPr>
        <w:pStyle w:val="BodyText"/>
        <w:spacing w:before="241"/>
        <w:ind w:left="141"/>
      </w:pPr>
      <w:r>
        <w:rPr>
          <w:spacing w:val="-10"/>
        </w:rPr>
        <w:t>2</w:t>
      </w:r>
    </w:p>
    <w:p>
      <w:pPr>
        <w:pStyle w:val="BodyText"/>
        <w:spacing w:before="240"/>
        <w:ind w:left="141"/>
      </w:pPr>
      <w:r>
        <w:rPr/>
        <w:t>Sample</w:t>
      </w:r>
      <w:r>
        <w:rPr>
          <w:spacing w:val="-4"/>
        </w:rPr>
        <w:t> </w:t>
      </w:r>
      <w:r>
        <w:rPr/>
        <w:t>Input</w:t>
      </w:r>
      <w:r>
        <w:rPr>
          <w:spacing w:val="-5"/>
        </w:rPr>
        <w:t> </w:t>
      </w:r>
      <w:r>
        <w:rPr>
          <w:spacing w:val="-10"/>
        </w:rPr>
        <w:t>3</w:t>
      </w:r>
    </w:p>
    <w:p>
      <w:pPr>
        <w:pStyle w:val="BodyText"/>
        <w:spacing w:before="240"/>
        <w:ind w:left="141"/>
      </w:pPr>
      <w:r>
        <w:rPr>
          <w:spacing w:val="-10"/>
        </w:rPr>
        <w:t>1</w:t>
      </w:r>
    </w:p>
    <w:p>
      <w:pPr>
        <w:pStyle w:val="BodyText"/>
        <w:spacing w:before="240"/>
        <w:ind w:left="141"/>
      </w:pPr>
      <w:r>
        <w:rPr>
          <w:spacing w:val="-10"/>
        </w:rPr>
        <w:t>4</w:t>
      </w:r>
    </w:p>
    <w:p>
      <w:pPr>
        <w:pStyle w:val="BodyText"/>
        <w:spacing w:before="241"/>
        <w:ind w:left="141"/>
      </w:pPr>
      <w:r>
        <w:rPr/>
        <w:t>1 1</w:t>
      </w:r>
      <w:r>
        <w:rPr>
          <w:spacing w:val="-1"/>
        </w:rPr>
        <w:t> </w:t>
      </w:r>
      <w:r>
        <w:rPr/>
        <w:t>1</w:t>
      </w:r>
      <w:r>
        <w:rPr>
          <w:spacing w:val="-1"/>
        </w:rPr>
        <w:t> </w:t>
      </w:r>
      <w:r>
        <w:rPr>
          <w:spacing w:val="-10"/>
        </w:rPr>
        <w:t>1</w:t>
      </w:r>
    </w:p>
    <w:p>
      <w:pPr>
        <w:pStyle w:val="BodyText"/>
        <w:spacing w:before="240"/>
        <w:ind w:left="141"/>
      </w:pPr>
      <w:r>
        <w:rPr/>
        <w:t>1 1</w:t>
      </w:r>
      <w:r>
        <w:rPr>
          <w:spacing w:val="-1"/>
        </w:rPr>
        <w:t> </w:t>
      </w:r>
      <w:r>
        <w:rPr/>
        <w:t>1</w:t>
      </w:r>
      <w:r>
        <w:rPr>
          <w:spacing w:val="-1"/>
        </w:rPr>
        <w:t> </w:t>
      </w:r>
      <w:r>
        <w:rPr>
          <w:spacing w:val="-10"/>
        </w:rPr>
        <w:t>1</w:t>
      </w:r>
    </w:p>
    <w:p>
      <w:pPr>
        <w:pStyle w:val="BodyText"/>
        <w:spacing w:before="240"/>
        <w:ind w:left="141"/>
      </w:pPr>
      <w:r>
        <w:rPr/>
        <w:t>0 0</w:t>
      </w:r>
      <w:r>
        <w:rPr>
          <w:spacing w:val="-1"/>
        </w:rPr>
        <w:t> </w:t>
      </w:r>
      <w:r>
        <w:rPr/>
        <w:t>0</w:t>
      </w:r>
      <w:r>
        <w:rPr>
          <w:spacing w:val="-1"/>
        </w:rPr>
        <w:t> </w:t>
      </w:r>
      <w:r>
        <w:rPr>
          <w:spacing w:val="-10"/>
        </w:rPr>
        <w:t>0</w:t>
      </w:r>
    </w:p>
    <w:p>
      <w:pPr>
        <w:pStyle w:val="BodyText"/>
        <w:spacing w:before="241"/>
        <w:ind w:left="141"/>
      </w:pPr>
      <w:r>
        <w:rPr/>
        <w:t>0 0</w:t>
      </w:r>
      <w:r>
        <w:rPr>
          <w:spacing w:val="-1"/>
        </w:rPr>
        <w:t> </w:t>
      </w:r>
      <w:r>
        <w:rPr/>
        <w:t>0</w:t>
      </w:r>
      <w:r>
        <w:rPr>
          <w:spacing w:val="-1"/>
        </w:rPr>
        <w:t> </w:t>
      </w:r>
      <w:r>
        <w:rPr>
          <w:spacing w:val="-10"/>
        </w:rPr>
        <w:t>0</w:t>
      </w:r>
    </w:p>
    <w:p>
      <w:pPr>
        <w:pStyle w:val="BodyText"/>
        <w:spacing w:after="0"/>
        <w:sectPr>
          <w:pgSz w:w="11920" w:h="16850"/>
          <w:pgMar w:top="1300" w:bottom="280" w:left="850" w:right="1275"/>
        </w:sectPr>
      </w:pPr>
    </w:p>
    <w:p>
      <w:pPr>
        <w:pStyle w:val="BodyText"/>
        <w:spacing w:before="37"/>
        <w:ind w:left="141"/>
      </w:pPr>
      <w:r>
        <w:rPr/>
        <w:t>Sample</w:t>
      </w:r>
      <w:r>
        <w:rPr>
          <w:spacing w:val="-5"/>
        </w:rPr>
        <w:t> </w:t>
      </w:r>
      <w:r>
        <w:rPr/>
        <w:t>Output</w:t>
      </w:r>
      <w:r>
        <w:rPr>
          <w:spacing w:val="-5"/>
        </w:rPr>
        <w:t> </w:t>
      </w:r>
      <w:r>
        <w:rPr>
          <w:spacing w:val="-10"/>
        </w:rPr>
        <w:t>3</w:t>
      </w:r>
    </w:p>
    <w:p>
      <w:pPr>
        <w:pStyle w:val="BodyText"/>
        <w:spacing w:before="241"/>
        <w:ind w:left="141"/>
      </w:pPr>
      <w:r>
        <w:rPr/>
        <w:t>-</w:t>
      </w:r>
      <w:r>
        <w:rPr>
          <w:spacing w:val="-10"/>
        </w:rPr>
        <w:t>1</w:t>
      </w:r>
    </w:p>
    <w:p>
      <w:pPr>
        <w:pStyle w:val="BodyText"/>
        <w:spacing w:before="240"/>
        <w:ind w:left="141"/>
      </w:pPr>
      <w:r>
        <w:rPr/>
        <w:t>Sample</w:t>
      </w:r>
      <w:r>
        <w:rPr>
          <w:spacing w:val="-4"/>
        </w:rPr>
        <w:t> </w:t>
      </w:r>
      <w:r>
        <w:rPr/>
        <w:t>Input</w:t>
      </w:r>
      <w:r>
        <w:rPr>
          <w:spacing w:val="-5"/>
        </w:rPr>
        <w:t> </w:t>
      </w:r>
      <w:r>
        <w:rPr>
          <w:spacing w:val="-10"/>
        </w:rPr>
        <w:t>4</w:t>
      </w:r>
    </w:p>
    <w:p>
      <w:pPr>
        <w:pStyle w:val="BodyText"/>
        <w:spacing w:before="241"/>
        <w:ind w:left="141"/>
      </w:pPr>
      <w:r>
        <w:rPr>
          <w:spacing w:val="-10"/>
        </w:rPr>
        <w:t>1</w:t>
      </w:r>
    </w:p>
    <w:p>
      <w:pPr>
        <w:pStyle w:val="BodyText"/>
        <w:spacing w:before="240"/>
        <w:ind w:left="141"/>
      </w:pPr>
      <w:r>
        <w:rPr>
          <w:spacing w:val="-10"/>
        </w:rPr>
        <w:t>4</w:t>
      </w:r>
    </w:p>
    <w:p>
      <w:pPr>
        <w:pStyle w:val="BodyText"/>
        <w:spacing w:before="240"/>
        <w:ind w:left="141"/>
      </w:pPr>
      <w:r>
        <w:rPr/>
        <w:t>1 1</w:t>
      </w:r>
      <w:r>
        <w:rPr>
          <w:spacing w:val="-1"/>
        </w:rPr>
        <w:t> </w:t>
      </w:r>
      <w:r>
        <w:rPr/>
        <w:t>1</w:t>
      </w:r>
      <w:r>
        <w:rPr>
          <w:spacing w:val="-1"/>
        </w:rPr>
        <w:t> </w:t>
      </w:r>
      <w:r>
        <w:rPr>
          <w:spacing w:val="-10"/>
        </w:rPr>
        <w:t>1</w:t>
      </w:r>
    </w:p>
    <w:p>
      <w:pPr>
        <w:pStyle w:val="BodyText"/>
        <w:spacing w:before="240"/>
        <w:ind w:left="141"/>
      </w:pPr>
      <w:r>
        <w:rPr/>
        <w:t>1 1</w:t>
      </w:r>
      <w:r>
        <w:rPr>
          <w:spacing w:val="-1"/>
        </w:rPr>
        <w:t> </w:t>
      </w:r>
      <w:r>
        <w:rPr/>
        <w:t>1</w:t>
      </w:r>
      <w:r>
        <w:rPr>
          <w:spacing w:val="-1"/>
        </w:rPr>
        <w:t> </w:t>
      </w:r>
      <w:r>
        <w:rPr>
          <w:spacing w:val="-10"/>
        </w:rPr>
        <w:t>1</w:t>
      </w:r>
    </w:p>
    <w:p>
      <w:pPr>
        <w:pStyle w:val="BodyText"/>
        <w:spacing w:before="241"/>
        <w:ind w:left="141"/>
      </w:pPr>
      <w:r>
        <w:rPr/>
        <w:t>0 0</w:t>
      </w:r>
      <w:r>
        <w:rPr>
          <w:spacing w:val="-1"/>
        </w:rPr>
        <w:t> </w:t>
      </w:r>
      <w:r>
        <w:rPr/>
        <w:t>0</w:t>
      </w:r>
      <w:r>
        <w:rPr>
          <w:spacing w:val="-1"/>
        </w:rPr>
        <w:t> </w:t>
      </w:r>
      <w:r>
        <w:rPr>
          <w:spacing w:val="-10"/>
        </w:rPr>
        <w:t>0</w:t>
      </w:r>
    </w:p>
    <w:p>
      <w:pPr>
        <w:pStyle w:val="BodyText"/>
        <w:spacing w:before="240"/>
        <w:ind w:left="141"/>
      </w:pPr>
      <w:r>
        <w:rPr/>
        <w:t>0 0</w:t>
      </w:r>
      <w:r>
        <w:rPr>
          <w:spacing w:val="-1"/>
        </w:rPr>
        <w:t> </w:t>
      </w:r>
      <w:r>
        <w:rPr/>
        <w:t>1</w:t>
      </w:r>
      <w:r>
        <w:rPr>
          <w:spacing w:val="-1"/>
        </w:rPr>
        <w:t> </w:t>
      </w:r>
      <w:r>
        <w:rPr>
          <w:spacing w:val="-10"/>
        </w:rPr>
        <w:t>0</w:t>
      </w:r>
    </w:p>
    <w:p>
      <w:pPr>
        <w:pStyle w:val="BodyText"/>
        <w:spacing w:before="241"/>
        <w:ind w:left="141"/>
      </w:pPr>
      <w:r>
        <w:rPr/>
        <w:t>Sample</w:t>
      </w:r>
      <w:r>
        <w:rPr>
          <w:spacing w:val="-5"/>
        </w:rPr>
        <w:t> </w:t>
      </w:r>
      <w:r>
        <w:rPr/>
        <w:t>Output</w:t>
      </w:r>
      <w:r>
        <w:rPr>
          <w:spacing w:val="-5"/>
        </w:rPr>
        <w:t> </w:t>
      </w:r>
      <w:r>
        <w:rPr>
          <w:spacing w:val="-10"/>
        </w:rPr>
        <w:t>4</w:t>
      </w:r>
    </w:p>
    <w:p>
      <w:pPr>
        <w:pStyle w:val="BodyText"/>
        <w:spacing w:before="240"/>
        <w:ind w:left="141"/>
      </w:pPr>
      <w:r>
        <w:rPr>
          <w:spacing w:val="-10"/>
        </w:rPr>
        <w:t>2</w:t>
      </w:r>
    </w:p>
    <w:p>
      <w:pPr>
        <w:pStyle w:val="BodyText"/>
        <w:spacing w:before="243"/>
        <w:ind w:left="141"/>
      </w:pPr>
      <w:r>
        <w:rPr/>
        <w:t>Sample</w:t>
      </w:r>
      <w:r>
        <w:rPr>
          <w:spacing w:val="-4"/>
        </w:rPr>
        <w:t> </w:t>
      </w:r>
      <w:r>
        <w:rPr/>
        <w:t>Input</w:t>
      </w:r>
      <w:r>
        <w:rPr>
          <w:spacing w:val="-5"/>
        </w:rPr>
        <w:t> </w:t>
      </w:r>
      <w:r>
        <w:rPr>
          <w:spacing w:val="-10"/>
        </w:rPr>
        <w:t>5</w:t>
      </w:r>
    </w:p>
    <w:p>
      <w:pPr>
        <w:pStyle w:val="BodyText"/>
        <w:spacing w:before="240"/>
        <w:ind w:left="141"/>
      </w:pPr>
      <w:r>
        <w:rPr>
          <w:spacing w:val="-10"/>
        </w:rPr>
        <w:t>1</w:t>
      </w:r>
    </w:p>
    <w:p>
      <w:pPr>
        <w:pStyle w:val="BodyText"/>
        <w:spacing w:before="240"/>
        <w:ind w:left="141"/>
      </w:pPr>
      <w:r>
        <w:rPr>
          <w:spacing w:val="-10"/>
        </w:rPr>
        <w:t>4</w:t>
      </w:r>
    </w:p>
    <w:p>
      <w:pPr>
        <w:pStyle w:val="BodyText"/>
        <w:spacing w:before="241"/>
        <w:ind w:left="141"/>
      </w:pPr>
      <w:r>
        <w:rPr/>
        <w:t>0 0</w:t>
      </w:r>
      <w:r>
        <w:rPr>
          <w:spacing w:val="-1"/>
        </w:rPr>
        <w:t> </w:t>
      </w:r>
      <w:r>
        <w:rPr/>
        <w:t>0</w:t>
      </w:r>
      <w:r>
        <w:rPr>
          <w:spacing w:val="-1"/>
        </w:rPr>
        <w:t> </w:t>
      </w:r>
      <w:r>
        <w:rPr>
          <w:spacing w:val="-10"/>
        </w:rPr>
        <w:t>0</w:t>
      </w:r>
    </w:p>
    <w:p>
      <w:pPr>
        <w:pStyle w:val="BodyText"/>
        <w:spacing w:before="240"/>
        <w:ind w:left="141"/>
      </w:pPr>
      <w:r>
        <w:rPr/>
        <w:t>1 1</w:t>
      </w:r>
      <w:r>
        <w:rPr>
          <w:spacing w:val="-1"/>
        </w:rPr>
        <w:t> </w:t>
      </w:r>
      <w:r>
        <w:rPr/>
        <w:t>1</w:t>
      </w:r>
      <w:r>
        <w:rPr>
          <w:spacing w:val="-1"/>
        </w:rPr>
        <w:t> </w:t>
      </w:r>
      <w:r>
        <w:rPr>
          <w:spacing w:val="-10"/>
        </w:rPr>
        <w:t>1</w:t>
      </w:r>
    </w:p>
    <w:p>
      <w:pPr>
        <w:pStyle w:val="BodyText"/>
        <w:spacing w:before="240"/>
        <w:ind w:left="141"/>
      </w:pPr>
      <w:r>
        <w:rPr/>
        <w:t>1 1</w:t>
      </w:r>
      <w:r>
        <w:rPr>
          <w:spacing w:val="-1"/>
        </w:rPr>
        <w:t> </w:t>
      </w:r>
      <w:r>
        <w:rPr/>
        <w:t>1</w:t>
      </w:r>
      <w:r>
        <w:rPr>
          <w:spacing w:val="-1"/>
        </w:rPr>
        <w:t> </w:t>
      </w:r>
      <w:r>
        <w:rPr>
          <w:spacing w:val="-10"/>
        </w:rPr>
        <w:t>1</w:t>
      </w:r>
    </w:p>
    <w:p>
      <w:pPr>
        <w:pStyle w:val="BodyText"/>
        <w:spacing w:before="240"/>
        <w:ind w:left="141"/>
      </w:pPr>
      <w:r>
        <w:rPr/>
        <w:t>1 1</w:t>
      </w:r>
      <w:r>
        <w:rPr>
          <w:spacing w:val="-1"/>
        </w:rPr>
        <w:t> </w:t>
      </w:r>
      <w:r>
        <w:rPr/>
        <w:t>1</w:t>
      </w:r>
      <w:r>
        <w:rPr>
          <w:spacing w:val="-1"/>
        </w:rPr>
        <w:t> </w:t>
      </w:r>
      <w:r>
        <w:rPr>
          <w:spacing w:val="-10"/>
        </w:rPr>
        <w:t>1</w:t>
      </w:r>
    </w:p>
    <w:p>
      <w:pPr>
        <w:pStyle w:val="BodyText"/>
        <w:spacing w:before="241"/>
        <w:ind w:left="141"/>
      </w:pPr>
      <w:r>
        <w:rPr/>
        <w:t>Sample</w:t>
      </w:r>
      <w:r>
        <w:rPr>
          <w:spacing w:val="-5"/>
        </w:rPr>
        <w:t> </w:t>
      </w:r>
      <w:r>
        <w:rPr/>
        <w:t>Output</w:t>
      </w:r>
      <w:r>
        <w:rPr>
          <w:spacing w:val="-5"/>
        </w:rPr>
        <w:t> </w:t>
      </w:r>
      <w:r>
        <w:rPr>
          <w:spacing w:val="-10"/>
        </w:rPr>
        <w:t>5</w:t>
      </w:r>
    </w:p>
    <w:p>
      <w:pPr>
        <w:pStyle w:val="BodyText"/>
        <w:spacing w:before="240"/>
        <w:ind w:left="141"/>
      </w:pPr>
      <w:r>
        <w:rPr>
          <w:spacing w:val="-10"/>
        </w:rPr>
        <w:t>0</w:t>
      </w:r>
    </w:p>
    <w:p>
      <w:pPr>
        <w:pStyle w:val="BodyText"/>
        <w:spacing w:before="241"/>
        <w:ind w:left="141"/>
      </w:pPr>
      <w:r>
        <w:rPr/>
        <w:t>Sample</w:t>
      </w:r>
      <w:r>
        <w:rPr>
          <w:spacing w:val="-4"/>
        </w:rPr>
        <w:t> </w:t>
      </w:r>
      <w:r>
        <w:rPr/>
        <w:t>Input</w:t>
      </w:r>
      <w:r>
        <w:rPr>
          <w:spacing w:val="-5"/>
        </w:rPr>
        <w:t> </w:t>
      </w:r>
      <w:r>
        <w:rPr>
          <w:spacing w:val="-10"/>
        </w:rPr>
        <w:t>6</w:t>
      </w:r>
    </w:p>
    <w:p>
      <w:pPr>
        <w:pStyle w:val="BodyText"/>
        <w:spacing w:before="240"/>
        <w:ind w:left="141"/>
      </w:pPr>
      <w:r>
        <w:rPr>
          <w:spacing w:val="-10"/>
        </w:rPr>
        <w:t>1</w:t>
      </w:r>
    </w:p>
    <w:p>
      <w:pPr>
        <w:pStyle w:val="BodyText"/>
        <w:spacing w:before="240"/>
        <w:ind w:left="141"/>
      </w:pPr>
      <w:r>
        <w:rPr>
          <w:spacing w:val="-10"/>
        </w:rPr>
        <w:t>3</w:t>
      </w:r>
    </w:p>
    <w:p>
      <w:pPr>
        <w:pStyle w:val="BodyText"/>
        <w:spacing w:before="240"/>
        <w:ind w:left="141"/>
      </w:pPr>
      <w:r>
        <w:rPr/>
        <w:t>0 0</w:t>
      </w:r>
      <w:r>
        <w:rPr>
          <w:spacing w:val="-1"/>
        </w:rPr>
        <w:t> </w:t>
      </w:r>
      <w:r>
        <w:rPr>
          <w:spacing w:val="-10"/>
        </w:rPr>
        <w:t>0</w:t>
      </w:r>
    </w:p>
    <w:p>
      <w:pPr>
        <w:pStyle w:val="BodyText"/>
        <w:spacing w:before="241"/>
        <w:ind w:left="141"/>
      </w:pPr>
      <w:r>
        <w:rPr/>
        <w:t>1 0</w:t>
      </w:r>
      <w:r>
        <w:rPr>
          <w:spacing w:val="-1"/>
        </w:rPr>
        <w:t> </w:t>
      </w:r>
      <w:r>
        <w:rPr>
          <w:spacing w:val="-10"/>
        </w:rPr>
        <w:t>1</w:t>
      </w:r>
    </w:p>
    <w:p>
      <w:pPr>
        <w:pStyle w:val="BodyText"/>
        <w:spacing w:before="240"/>
        <w:ind w:left="141"/>
      </w:pPr>
      <w:r>
        <w:rPr/>
        <w:t>0 1</w:t>
      </w:r>
      <w:r>
        <w:rPr>
          <w:spacing w:val="-1"/>
        </w:rPr>
        <w:t> </w:t>
      </w:r>
      <w:r>
        <w:rPr>
          <w:spacing w:val="-10"/>
        </w:rPr>
        <w:t>0</w:t>
      </w:r>
    </w:p>
    <w:p>
      <w:pPr>
        <w:pStyle w:val="BodyText"/>
        <w:spacing w:before="240"/>
        <w:ind w:left="141"/>
      </w:pPr>
      <w:r>
        <w:rPr/>
        <w:t>Sample</w:t>
      </w:r>
      <w:r>
        <w:rPr>
          <w:spacing w:val="-5"/>
        </w:rPr>
        <w:t> </w:t>
      </w:r>
      <w:r>
        <w:rPr/>
        <w:t>Output</w:t>
      </w:r>
      <w:r>
        <w:rPr>
          <w:spacing w:val="-5"/>
        </w:rPr>
        <w:t> </w:t>
      </w:r>
      <w:r>
        <w:rPr>
          <w:spacing w:val="-10"/>
        </w:rPr>
        <w:t>6</w:t>
      </w:r>
    </w:p>
    <w:p>
      <w:pPr>
        <w:pStyle w:val="BodyText"/>
        <w:spacing w:before="241"/>
        <w:ind w:left="141"/>
      </w:pPr>
      <w:r>
        <w:rPr/>
        <w:t>-</w:t>
      </w:r>
      <w:r>
        <w:rPr>
          <w:spacing w:val="-10"/>
        </w:rPr>
        <w:t>1</w:t>
      </w:r>
    </w:p>
    <w:p>
      <w:pPr>
        <w:pStyle w:val="BodyText"/>
        <w:spacing w:after="0"/>
        <w:sectPr>
          <w:pgSz w:w="11920" w:h="16850"/>
          <w:pgMar w:top="1300" w:bottom="280" w:left="850" w:right="1275"/>
        </w:sectPr>
      </w:pPr>
    </w:p>
    <w:p>
      <w:pPr>
        <w:pStyle w:val="BodyText"/>
        <w:spacing w:before="37"/>
        <w:ind w:left="141"/>
      </w:pPr>
      <w:r>
        <w:rPr/>
        <w:t>Sample</w:t>
      </w:r>
      <w:r>
        <w:rPr>
          <w:spacing w:val="-4"/>
        </w:rPr>
        <w:t> </w:t>
      </w:r>
      <w:r>
        <w:rPr/>
        <w:t>Input</w:t>
      </w:r>
      <w:r>
        <w:rPr>
          <w:spacing w:val="-5"/>
        </w:rPr>
        <w:t> </w:t>
      </w:r>
      <w:r>
        <w:rPr>
          <w:spacing w:val="-10"/>
        </w:rPr>
        <w:t>7</w:t>
      </w:r>
    </w:p>
    <w:p>
      <w:pPr>
        <w:pStyle w:val="BodyText"/>
        <w:spacing w:before="241"/>
        <w:ind w:left="141"/>
      </w:pPr>
      <w:r>
        <w:rPr>
          <w:spacing w:val="-10"/>
        </w:rPr>
        <w:t>1</w:t>
      </w:r>
    </w:p>
    <w:p>
      <w:pPr>
        <w:pStyle w:val="BodyText"/>
        <w:spacing w:before="240"/>
        <w:ind w:left="141"/>
      </w:pPr>
      <w:r>
        <w:rPr>
          <w:spacing w:val="-10"/>
        </w:rPr>
        <w:t>5</w:t>
      </w:r>
    </w:p>
    <w:p>
      <w:pPr>
        <w:pStyle w:val="BodyText"/>
        <w:spacing w:before="241"/>
        <w:ind w:left="141"/>
      </w:pPr>
      <w:r>
        <w:rPr/>
        <w:t>0 0</w:t>
      </w:r>
      <w:r>
        <w:rPr>
          <w:spacing w:val="-1"/>
        </w:rPr>
        <w:t> </w:t>
      </w:r>
      <w:r>
        <w:rPr/>
        <w:t>0</w:t>
      </w:r>
      <w:r>
        <w:rPr>
          <w:spacing w:val="-1"/>
        </w:rPr>
        <w:t> </w:t>
      </w:r>
      <w:r>
        <w:rPr/>
        <w:t>0</w:t>
      </w:r>
      <w:r>
        <w:rPr>
          <w:spacing w:val="-2"/>
        </w:rPr>
        <w:t> </w:t>
      </w:r>
      <w:r>
        <w:rPr>
          <w:spacing w:val="-10"/>
        </w:rPr>
        <w:t>0</w:t>
      </w:r>
    </w:p>
    <w:p>
      <w:pPr>
        <w:pStyle w:val="BodyText"/>
        <w:spacing w:before="240"/>
        <w:ind w:left="141"/>
      </w:pPr>
      <w:r>
        <w:rPr/>
        <w:t>1 0</w:t>
      </w:r>
      <w:r>
        <w:rPr>
          <w:spacing w:val="-1"/>
        </w:rPr>
        <w:t> </w:t>
      </w:r>
      <w:r>
        <w:rPr/>
        <w:t>1</w:t>
      </w:r>
      <w:r>
        <w:rPr>
          <w:spacing w:val="-1"/>
        </w:rPr>
        <w:t> </w:t>
      </w:r>
      <w:r>
        <w:rPr/>
        <w:t>0</w:t>
      </w:r>
      <w:r>
        <w:rPr>
          <w:spacing w:val="-2"/>
        </w:rPr>
        <w:t> </w:t>
      </w:r>
      <w:r>
        <w:rPr>
          <w:spacing w:val="-10"/>
        </w:rPr>
        <w:t>1</w:t>
      </w:r>
    </w:p>
    <w:p>
      <w:pPr>
        <w:pStyle w:val="BodyText"/>
        <w:spacing w:before="240"/>
        <w:ind w:left="141"/>
      </w:pPr>
      <w:r>
        <w:rPr/>
        <w:t>0 0</w:t>
      </w:r>
      <w:r>
        <w:rPr>
          <w:spacing w:val="-1"/>
        </w:rPr>
        <w:t> </w:t>
      </w:r>
      <w:r>
        <w:rPr/>
        <w:t>0</w:t>
      </w:r>
      <w:r>
        <w:rPr>
          <w:spacing w:val="-1"/>
        </w:rPr>
        <w:t> </w:t>
      </w:r>
      <w:r>
        <w:rPr/>
        <w:t>0</w:t>
      </w:r>
      <w:r>
        <w:rPr>
          <w:spacing w:val="-2"/>
        </w:rPr>
        <w:t> </w:t>
      </w:r>
      <w:r>
        <w:rPr>
          <w:spacing w:val="-10"/>
        </w:rPr>
        <w:t>0</w:t>
      </w:r>
    </w:p>
    <w:p>
      <w:pPr>
        <w:pStyle w:val="BodyText"/>
        <w:spacing w:before="240"/>
        <w:ind w:left="141"/>
      </w:pPr>
      <w:r>
        <w:rPr/>
        <w:t>1 1</w:t>
      </w:r>
      <w:r>
        <w:rPr>
          <w:spacing w:val="-1"/>
        </w:rPr>
        <w:t> </w:t>
      </w:r>
      <w:r>
        <w:rPr/>
        <w:t>1</w:t>
      </w:r>
      <w:r>
        <w:rPr>
          <w:spacing w:val="-1"/>
        </w:rPr>
        <w:t> </w:t>
      </w:r>
      <w:r>
        <w:rPr/>
        <w:t>1</w:t>
      </w:r>
      <w:r>
        <w:rPr>
          <w:spacing w:val="-2"/>
        </w:rPr>
        <w:t> </w:t>
      </w:r>
      <w:r>
        <w:rPr>
          <w:spacing w:val="-10"/>
        </w:rPr>
        <w:t>1</w:t>
      </w:r>
    </w:p>
    <w:p>
      <w:pPr>
        <w:pStyle w:val="BodyText"/>
        <w:spacing w:before="241"/>
        <w:ind w:left="141"/>
      </w:pPr>
      <w:r>
        <w:rPr/>
        <w:t>1 1</w:t>
      </w:r>
      <w:r>
        <w:rPr>
          <w:spacing w:val="-1"/>
        </w:rPr>
        <w:t> </w:t>
      </w:r>
      <w:r>
        <w:rPr/>
        <w:t>1</w:t>
      </w:r>
      <w:r>
        <w:rPr>
          <w:spacing w:val="-1"/>
        </w:rPr>
        <w:t> </w:t>
      </w:r>
      <w:r>
        <w:rPr/>
        <w:t>1</w:t>
      </w:r>
      <w:r>
        <w:rPr>
          <w:spacing w:val="-2"/>
        </w:rPr>
        <w:t> </w:t>
      </w:r>
      <w:r>
        <w:rPr>
          <w:spacing w:val="-10"/>
        </w:rPr>
        <w:t>1</w:t>
      </w:r>
    </w:p>
    <w:p>
      <w:pPr>
        <w:pStyle w:val="BodyText"/>
        <w:spacing w:before="240"/>
        <w:ind w:left="141"/>
      </w:pPr>
      <w:r>
        <w:rPr/>
        <w:t>Sample</w:t>
      </w:r>
      <w:r>
        <w:rPr>
          <w:spacing w:val="-5"/>
        </w:rPr>
        <w:t> </w:t>
      </w:r>
      <w:r>
        <w:rPr/>
        <w:t>Output</w:t>
      </w:r>
      <w:r>
        <w:rPr>
          <w:spacing w:val="-5"/>
        </w:rPr>
        <w:t> </w:t>
      </w:r>
      <w:r>
        <w:rPr>
          <w:spacing w:val="-10"/>
        </w:rPr>
        <w:t>7</w:t>
      </w:r>
    </w:p>
    <w:p>
      <w:pPr>
        <w:pStyle w:val="BodyText"/>
        <w:spacing w:before="241"/>
        <w:ind w:left="141"/>
      </w:pPr>
      <w:r>
        <w:rPr/>
        <w:t>-</w:t>
      </w:r>
      <w:r>
        <w:rPr>
          <w:spacing w:val="-10"/>
        </w:rPr>
        <w:t>1</w:t>
      </w:r>
    </w:p>
    <w:p>
      <w:pPr>
        <w:pStyle w:val="BodyText"/>
        <w:spacing w:before="240"/>
        <w:ind w:left="141"/>
      </w:pPr>
      <w:r>
        <w:rPr/>
        <w:t>Sample</w:t>
      </w:r>
      <w:r>
        <w:rPr>
          <w:spacing w:val="-4"/>
        </w:rPr>
        <w:t> </w:t>
      </w:r>
      <w:r>
        <w:rPr/>
        <w:t>Input</w:t>
      </w:r>
      <w:r>
        <w:rPr>
          <w:spacing w:val="-5"/>
        </w:rPr>
        <w:t> </w:t>
      </w:r>
      <w:r>
        <w:rPr>
          <w:spacing w:val="-10"/>
        </w:rPr>
        <w:t>8</w:t>
      </w:r>
    </w:p>
    <w:p>
      <w:pPr>
        <w:pStyle w:val="BodyText"/>
        <w:spacing w:before="243"/>
        <w:ind w:left="141"/>
      </w:pPr>
      <w:r>
        <w:rPr>
          <w:spacing w:val="-10"/>
        </w:rPr>
        <w:t>1</w:t>
      </w:r>
    </w:p>
    <w:p>
      <w:pPr>
        <w:pStyle w:val="BodyText"/>
        <w:spacing w:before="240"/>
        <w:ind w:left="141"/>
      </w:pPr>
      <w:r>
        <w:rPr>
          <w:spacing w:val="-10"/>
        </w:rPr>
        <w:t>4</w:t>
      </w:r>
    </w:p>
    <w:p>
      <w:pPr>
        <w:pStyle w:val="BodyText"/>
        <w:spacing w:before="240"/>
        <w:ind w:left="141"/>
      </w:pPr>
      <w:r>
        <w:rPr/>
        <w:t>1 0</w:t>
      </w:r>
      <w:r>
        <w:rPr>
          <w:spacing w:val="-1"/>
        </w:rPr>
        <w:t> </w:t>
      </w:r>
      <w:r>
        <w:rPr/>
        <w:t>1</w:t>
      </w:r>
      <w:r>
        <w:rPr>
          <w:spacing w:val="-1"/>
        </w:rPr>
        <w:t> </w:t>
      </w:r>
      <w:r>
        <w:rPr>
          <w:spacing w:val="-10"/>
        </w:rPr>
        <w:t>0</w:t>
      </w:r>
    </w:p>
    <w:p>
      <w:pPr>
        <w:pStyle w:val="BodyText"/>
        <w:spacing w:before="241"/>
        <w:ind w:left="141"/>
      </w:pPr>
      <w:r>
        <w:rPr/>
        <w:t>0 0</w:t>
      </w:r>
      <w:r>
        <w:rPr>
          <w:spacing w:val="-1"/>
        </w:rPr>
        <w:t> </w:t>
      </w:r>
      <w:r>
        <w:rPr/>
        <w:t>1</w:t>
      </w:r>
      <w:r>
        <w:rPr>
          <w:spacing w:val="-1"/>
        </w:rPr>
        <w:t> </w:t>
      </w:r>
      <w:r>
        <w:rPr>
          <w:spacing w:val="-10"/>
        </w:rPr>
        <w:t>1</w:t>
      </w:r>
    </w:p>
    <w:p>
      <w:pPr>
        <w:pStyle w:val="BodyText"/>
        <w:spacing w:before="240"/>
        <w:ind w:left="141"/>
      </w:pPr>
      <w:r>
        <w:rPr/>
        <w:t>1 0</w:t>
      </w:r>
      <w:r>
        <w:rPr>
          <w:spacing w:val="-1"/>
        </w:rPr>
        <w:t> </w:t>
      </w:r>
      <w:r>
        <w:rPr/>
        <w:t>0</w:t>
      </w:r>
      <w:r>
        <w:rPr>
          <w:spacing w:val="-1"/>
        </w:rPr>
        <w:t> </w:t>
      </w:r>
      <w:r>
        <w:rPr>
          <w:spacing w:val="-10"/>
        </w:rPr>
        <w:t>0</w:t>
      </w:r>
    </w:p>
    <w:p>
      <w:pPr>
        <w:pStyle w:val="BodyText"/>
        <w:spacing w:before="240"/>
        <w:ind w:left="141"/>
      </w:pPr>
      <w:r>
        <w:rPr/>
        <w:t>1 1</w:t>
      </w:r>
      <w:r>
        <w:rPr>
          <w:spacing w:val="-1"/>
        </w:rPr>
        <w:t> </w:t>
      </w:r>
      <w:r>
        <w:rPr/>
        <w:t>1</w:t>
      </w:r>
      <w:r>
        <w:rPr>
          <w:spacing w:val="-1"/>
        </w:rPr>
        <w:t> </w:t>
      </w:r>
      <w:r>
        <w:rPr>
          <w:spacing w:val="-10"/>
        </w:rPr>
        <w:t>1</w:t>
      </w:r>
    </w:p>
    <w:p>
      <w:pPr>
        <w:pStyle w:val="BodyText"/>
        <w:spacing w:before="240"/>
        <w:ind w:left="141"/>
      </w:pPr>
      <w:r>
        <w:rPr/>
        <w:t>Sample</w:t>
      </w:r>
      <w:r>
        <w:rPr>
          <w:spacing w:val="-5"/>
        </w:rPr>
        <w:t> </w:t>
      </w:r>
      <w:r>
        <w:rPr/>
        <w:t>Output</w:t>
      </w:r>
      <w:r>
        <w:rPr>
          <w:spacing w:val="-5"/>
        </w:rPr>
        <w:t> </w:t>
      </w:r>
      <w:r>
        <w:rPr>
          <w:spacing w:val="-10"/>
        </w:rPr>
        <w:t>8</w:t>
      </w:r>
    </w:p>
    <w:p>
      <w:pPr>
        <w:pStyle w:val="BodyText"/>
        <w:spacing w:before="241"/>
        <w:ind w:left="141"/>
      </w:pPr>
      <w:r>
        <w:rPr/>
        <w:t>-</w:t>
      </w:r>
      <w:r>
        <w:rPr>
          <w:spacing w:val="-10"/>
        </w:rPr>
        <w:t>1</w:t>
      </w:r>
    </w:p>
    <w:p>
      <w:pPr>
        <w:pStyle w:val="BodyText"/>
      </w:pPr>
    </w:p>
    <w:p>
      <w:pPr>
        <w:pStyle w:val="BodyText"/>
      </w:pPr>
    </w:p>
    <w:p>
      <w:pPr>
        <w:pStyle w:val="BodyText"/>
      </w:pPr>
    </w:p>
    <w:p>
      <w:pPr>
        <w:pStyle w:val="BodyText"/>
      </w:pPr>
    </w:p>
    <w:p>
      <w:pPr>
        <w:pStyle w:val="BodyText"/>
      </w:pPr>
    </w:p>
    <w:p>
      <w:pPr>
        <w:pStyle w:val="BodyText"/>
        <w:spacing w:before="155"/>
      </w:pPr>
    </w:p>
    <w:p>
      <w:pPr>
        <w:pStyle w:val="ListParagraph"/>
        <w:numPr>
          <w:ilvl w:val="0"/>
          <w:numId w:val="239"/>
        </w:numPr>
        <w:tabs>
          <w:tab w:pos="861" w:val="left" w:leader="none"/>
        </w:tabs>
        <w:spacing w:line="240" w:lineRule="auto" w:before="1" w:after="0"/>
        <w:ind w:left="861" w:right="0" w:hanging="720"/>
        <w:jc w:val="left"/>
        <w:rPr>
          <w:sz w:val="22"/>
        </w:rPr>
      </w:pPr>
      <w:r>
        <w:rPr>
          <w:sz w:val="22"/>
        </w:rPr>
        <w:t>Max</w:t>
      </w:r>
      <w:r>
        <w:rPr>
          <w:spacing w:val="-4"/>
          <w:sz w:val="22"/>
        </w:rPr>
        <w:t> </w:t>
      </w:r>
      <w:r>
        <w:rPr>
          <w:sz w:val="22"/>
        </w:rPr>
        <w:t>Element</w:t>
      </w:r>
      <w:r>
        <w:rPr>
          <w:spacing w:val="-1"/>
          <w:sz w:val="22"/>
        </w:rPr>
        <w:t> </w:t>
      </w:r>
      <w:r>
        <w:rPr>
          <w:sz w:val="22"/>
        </w:rPr>
        <w:t>in</w:t>
      </w:r>
      <w:r>
        <w:rPr>
          <w:spacing w:val="-1"/>
          <w:sz w:val="22"/>
        </w:rPr>
        <w:t> </w:t>
      </w:r>
      <w:r>
        <w:rPr>
          <w:spacing w:val="-4"/>
          <w:sz w:val="22"/>
        </w:rPr>
        <w:t>Array</w:t>
      </w:r>
    </w:p>
    <w:p>
      <w:pPr>
        <w:pStyle w:val="BodyText"/>
        <w:spacing w:before="240"/>
        <w:ind w:left="141"/>
      </w:pPr>
      <w:r>
        <w:rPr/>
        <w:t>Find</w:t>
      </w:r>
      <w:r>
        <w:rPr>
          <w:spacing w:val="-4"/>
        </w:rPr>
        <w:t> </w:t>
      </w:r>
      <w:r>
        <w:rPr/>
        <w:t>the</w:t>
      </w:r>
      <w:r>
        <w:rPr>
          <w:spacing w:val="-3"/>
        </w:rPr>
        <w:t> </w:t>
      </w:r>
      <w:r>
        <w:rPr/>
        <w:t>maximum</w:t>
      </w:r>
      <w:r>
        <w:rPr>
          <w:spacing w:val="-4"/>
        </w:rPr>
        <w:t> </w:t>
      </w:r>
      <w:r>
        <w:rPr/>
        <w:t>element</w:t>
      </w:r>
      <w:r>
        <w:rPr>
          <w:spacing w:val="-4"/>
        </w:rPr>
        <w:t> </w:t>
      </w:r>
      <w:r>
        <w:rPr/>
        <w:t>from</w:t>
      </w:r>
      <w:r>
        <w:rPr>
          <w:spacing w:val="-3"/>
        </w:rPr>
        <w:t> </w:t>
      </w:r>
      <w:r>
        <w:rPr/>
        <w:t>the</w:t>
      </w:r>
      <w:r>
        <w:rPr>
          <w:spacing w:val="-4"/>
        </w:rPr>
        <w:t> </w:t>
      </w:r>
      <w:r>
        <w:rPr/>
        <w:t>given</w:t>
      </w:r>
      <w:r>
        <w:rPr>
          <w:spacing w:val="-3"/>
        </w:rPr>
        <w:t> </w:t>
      </w:r>
      <w:r>
        <w:rPr/>
        <w:t>array</w:t>
      </w:r>
      <w:r>
        <w:rPr>
          <w:spacing w:val="-4"/>
        </w:rPr>
        <w:t> </w:t>
      </w:r>
      <w:r>
        <w:rPr/>
        <w:t>of</w:t>
      </w:r>
      <w:r>
        <w:rPr>
          <w:spacing w:val="-3"/>
        </w:rPr>
        <w:t> </w:t>
      </w:r>
      <w:r>
        <w:rPr>
          <w:spacing w:val="-2"/>
        </w:rPr>
        <w:t>integers.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6"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 -</w:t>
      </w:r>
      <w:r>
        <w:rPr>
          <w:spacing w:val="-1"/>
        </w:rPr>
        <w:t> </w:t>
      </w:r>
      <w:r>
        <w:rPr/>
        <w:t>the</w:t>
      </w:r>
      <w:r>
        <w:rPr>
          <w:spacing w:val="-1"/>
        </w:rPr>
        <w:t> </w:t>
      </w:r>
      <w:r>
        <w:rPr/>
        <w:t>size</w:t>
      </w:r>
      <w:r>
        <w:rPr>
          <w:spacing w:val="-3"/>
        </w:rPr>
        <w:t> </w:t>
      </w:r>
      <w:r>
        <w:rPr/>
        <w:t>of</w:t>
      </w:r>
      <w:r>
        <w:rPr>
          <w:spacing w:val="-1"/>
        </w:rPr>
        <w:t> </w:t>
      </w:r>
      <w:r>
        <w:rPr/>
        <w:t>the</w:t>
      </w:r>
      <w:r>
        <w:rPr>
          <w:spacing w:val="-3"/>
        </w:rPr>
        <w:t> </w:t>
      </w:r>
      <w:r>
        <w:rPr/>
        <w:t>array</w:t>
      </w:r>
      <w:r>
        <w:rPr>
          <w:spacing w:val="-5"/>
        </w:rPr>
        <w:t> </w:t>
      </w:r>
      <w:r>
        <w:rPr/>
        <w:t>and</w:t>
      </w:r>
      <w:r>
        <w:rPr>
          <w:spacing w:val="-2"/>
        </w:rPr>
        <w:t> </w:t>
      </w:r>
      <w:r>
        <w:rPr/>
        <w:t>the</w:t>
      </w:r>
      <w:r>
        <w:rPr>
          <w:spacing w:val="-1"/>
        </w:rPr>
        <w:t> </w:t>
      </w:r>
      <w:r>
        <w:rPr/>
        <w:t>second</w:t>
      </w:r>
      <w:r>
        <w:rPr>
          <w:spacing w:val="-2"/>
        </w:rPr>
        <w:t> </w:t>
      </w:r>
      <w:r>
        <w:rPr/>
        <w:t>line</w:t>
      </w:r>
      <w:r>
        <w:rPr>
          <w:spacing w:val="-3"/>
        </w:rPr>
        <w:t> </w:t>
      </w:r>
      <w:r>
        <w:rPr/>
        <w:t>contains</w:t>
      </w:r>
      <w:r>
        <w:rPr>
          <w:spacing w:val="-1"/>
        </w:rPr>
        <w:t> </w:t>
      </w:r>
      <w:r>
        <w:rPr/>
        <w:t>the</w:t>
      </w:r>
      <w:r>
        <w:rPr>
          <w:spacing w:val="-1"/>
        </w:rPr>
        <w:t> </w:t>
      </w:r>
      <w:r>
        <w:rPr/>
        <w:t>elements</w:t>
      </w:r>
      <w:r>
        <w:rPr>
          <w:spacing w:val="-3"/>
        </w:rPr>
        <w:t> </w:t>
      </w:r>
      <w:r>
        <w:rPr/>
        <w:t>of</w:t>
      </w:r>
      <w:r>
        <w:rPr>
          <w:spacing w:val="-3"/>
        </w:rPr>
        <w:t> </w:t>
      </w:r>
      <w:r>
        <w:rPr/>
        <w:t>the </w:t>
      </w:r>
      <w:r>
        <w:rPr>
          <w:spacing w:val="-2"/>
        </w:rPr>
        <w:t>array.</w:t>
      </w:r>
    </w:p>
    <w:p>
      <w:pPr>
        <w:pStyle w:val="BodyText"/>
        <w:spacing w:after="0" w:line="276" w:lineRule="auto"/>
        <w:sectPr>
          <w:pgSz w:w="11920" w:h="16850"/>
          <w:pgMar w:top="1300" w:bottom="280" w:left="850" w:right="1275"/>
        </w:sectPr>
      </w:pPr>
    </w:p>
    <w:p>
      <w:pPr>
        <w:pStyle w:val="BodyText"/>
        <w:spacing w:before="27"/>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5"/>
        </w:rPr>
        <w:t> </w:t>
      </w:r>
      <w:r>
        <w:rPr/>
        <w:t>maximum</w:t>
      </w:r>
      <w:r>
        <w:rPr>
          <w:spacing w:val="-5"/>
        </w:rPr>
        <w:t> </w:t>
      </w:r>
      <w:r>
        <w:rPr/>
        <w:t>element</w:t>
      </w:r>
      <w:r>
        <w:rPr>
          <w:spacing w:val="-2"/>
        </w:rPr>
        <w:t> </w:t>
      </w:r>
      <w:r>
        <w:rPr/>
        <w:t>of</w:t>
      </w:r>
      <w:r>
        <w:rPr>
          <w:spacing w:val="-6"/>
        </w:rPr>
        <w:t> </w:t>
      </w:r>
      <w:r>
        <w:rPr/>
        <w:t>the</w:t>
      </w:r>
      <w:r>
        <w:rPr>
          <w:spacing w:val="-3"/>
        </w:rPr>
        <w:t> </w:t>
      </w:r>
      <w:r>
        <w:rPr/>
        <w:t>given</w:t>
      </w:r>
      <w:r>
        <w:rPr>
          <w:spacing w:val="-2"/>
        </w:rPr>
        <w:t> array.</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103</w:t>
      </w:r>
    </w:p>
    <w:p>
      <w:pPr>
        <w:pStyle w:val="BodyText"/>
        <w:spacing w:before="240"/>
        <w:ind w:left="141"/>
      </w:pPr>
      <w:r>
        <w:rPr/>
        <w:t>-109</w:t>
      </w:r>
      <w:r>
        <w:rPr>
          <w:spacing w:val="-5"/>
        </w:rPr>
        <w:t> </w:t>
      </w:r>
      <w:r>
        <w:rPr/>
        <w:t>&lt;=</w:t>
      </w:r>
      <w:r>
        <w:rPr>
          <w:spacing w:val="-2"/>
        </w:rPr>
        <w:t> </w:t>
      </w:r>
      <w:r>
        <w:rPr/>
        <w:t>ar[i]</w:t>
      </w:r>
      <w:r>
        <w:rPr>
          <w:spacing w:val="-2"/>
        </w:rPr>
        <w:t> </w:t>
      </w:r>
      <w:r>
        <w:rPr/>
        <w:t>&lt;=</w:t>
      </w:r>
      <w:r>
        <w:rPr>
          <w:spacing w:val="-2"/>
        </w:rPr>
        <w:t> </w:t>
      </w:r>
      <w:r>
        <w:rPr>
          <w:spacing w:val="-5"/>
        </w:rPr>
        <w:t>109</w:t>
      </w:r>
    </w:p>
    <w:p>
      <w:pPr>
        <w:pStyle w:val="BodyText"/>
      </w:pPr>
    </w:p>
    <w:p>
      <w:pPr>
        <w:pStyle w:val="BodyText"/>
        <w:spacing w:before="213"/>
      </w:pPr>
    </w:p>
    <w:p>
      <w:pPr>
        <w:pStyle w:val="BodyText"/>
        <w:spacing w:line="453" w:lineRule="auto"/>
        <w:ind w:left="141" w:right="8330"/>
      </w:pPr>
      <w:r>
        <w:rPr/>
        <w:t>Example</w:t>
      </w:r>
      <w:r>
        <w:rPr>
          <w:spacing w:val="-13"/>
        </w:rPr>
        <w:t> </w:t>
      </w:r>
      <w:r>
        <w:rPr/>
        <w:t>Input </w:t>
      </w:r>
      <w:r>
        <w:rPr>
          <w:spacing w:val="-10"/>
        </w:rPr>
        <w:t>5</w:t>
      </w:r>
    </w:p>
    <w:p>
      <w:pPr>
        <w:pStyle w:val="BodyText"/>
        <w:spacing w:before="2"/>
        <w:ind w:left="141"/>
      </w:pPr>
      <w:r>
        <w:rPr/>
        <w:t>-2</w:t>
      </w:r>
      <w:r>
        <w:rPr>
          <w:spacing w:val="-3"/>
        </w:rPr>
        <w:t> </w:t>
      </w:r>
      <w:r>
        <w:rPr/>
        <w:t>-19</w:t>
      </w:r>
      <w:r>
        <w:rPr>
          <w:spacing w:val="-3"/>
        </w:rPr>
        <w:t> </w:t>
      </w:r>
      <w:r>
        <w:rPr/>
        <w:t>8</w:t>
      </w:r>
      <w:r>
        <w:rPr>
          <w:spacing w:val="-1"/>
        </w:rPr>
        <w:t> </w:t>
      </w:r>
      <w:r>
        <w:rPr/>
        <w:t>15</w:t>
      </w:r>
      <w:r>
        <w:rPr>
          <w:spacing w:val="-3"/>
        </w:rPr>
        <w:t> </w:t>
      </w:r>
      <w:r>
        <w:rPr>
          <w:spacing w:val="-12"/>
        </w:rPr>
        <w:t>4</w:t>
      </w:r>
    </w:p>
    <w:p>
      <w:pPr>
        <w:pStyle w:val="BodyText"/>
      </w:pPr>
    </w:p>
    <w:p>
      <w:pPr>
        <w:pStyle w:val="BodyText"/>
        <w:spacing w:before="214"/>
      </w:pPr>
    </w:p>
    <w:p>
      <w:pPr>
        <w:pStyle w:val="BodyText"/>
        <w:spacing w:line="453" w:lineRule="auto" w:before="1"/>
        <w:ind w:left="141" w:right="8901"/>
      </w:pPr>
      <w:r>
        <w:rPr>
          <w:spacing w:val="-2"/>
        </w:rPr>
        <w:t>Output </w:t>
      </w:r>
      <w:r>
        <w:rPr>
          <w:spacing w:val="-6"/>
        </w:rPr>
        <w:t>15</w:t>
      </w:r>
    </w:p>
    <w:p>
      <w:pPr>
        <w:pStyle w:val="ListParagraph"/>
        <w:numPr>
          <w:ilvl w:val="0"/>
          <w:numId w:val="239"/>
        </w:numPr>
        <w:tabs>
          <w:tab w:pos="861" w:val="left" w:leader="none"/>
        </w:tabs>
        <w:spacing w:line="240" w:lineRule="auto" w:before="2" w:after="0"/>
        <w:ind w:left="861" w:right="0" w:hanging="720"/>
        <w:jc w:val="left"/>
        <w:rPr>
          <w:sz w:val="22"/>
        </w:rPr>
      </w:pPr>
      <w:r>
        <w:rPr>
          <w:sz w:val="22"/>
        </w:rPr>
        <w:t>Number</w:t>
      </w:r>
      <w:r>
        <w:rPr>
          <w:spacing w:val="-5"/>
          <w:sz w:val="22"/>
        </w:rPr>
        <w:t> </w:t>
      </w:r>
      <w:r>
        <w:rPr>
          <w:spacing w:val="-2"/>
          <w:sz w:val="22"/>
        </w:rPr>
        <w:t>Distribution</w:t>
      </w:r>
    </w:p>
    <w:p>
      <w:pPr>
        <w:pStyle w:val="BodyText"/>
        <w:spacing w:before="241"/>
        <w:ind w:left="141"/>
      </w:pPr>
      <w:r>
        <w:rPr/>
        <w:t>Print</w:t>
      </w:r>
      <w:r>
        <w:rPr>
          <w:spacing w:val="-6"/>
        </w:rPr>
        <w:t> </w:t>
      </w:r>
      <w:r>
        <w:rPr/>
        <w:t>the</w:t>
      </w:r>
      <w:r>
        <w:rPr>
          <w:spacing w:val="-4"/>
        </w:rPr>
        <w:t> </w:t>
      </w:r>
      <w:r>
        <w:rPr/>
        <w:t>count</w:t>
      </w:r>
      <w:r>
        <w:rPr>
          <w:spacing w:val="-6"/>
        </w:rPr>
        <w:t> </w:t>
      </w:r>
      <w:r>
        <w:rPr/>
        <w:t>of</w:t>
      </w:r>
      <w:r>
        <w:rPr>
          <w:spacing w:val="-4"/>
        </w:rPr>
        <w:t> </w:t>
      </w:r>
      <w:r>
        <w:rPr/>
        <w:t>the</w:t>
      </w:r>
      <w:r>
        <w:rPr>
          <w:spacing w:val="-6"/>
        </w:rPr>
        <w:t> </w:t>
      </w:r>
      <w:r>
        <w:rPr/>
        <w:t>occurrences</w:t>
      </w:r>
      <w:r>
        <w:rPr>
          <w:spacing w:val="-6"/>
        </w:rPr>
        <w:t> </w:t>
      </w:r>
      <w:r>
        <w:rPr/>
        <w:t>of</w:t>
      </w:r>
      <w:r>
        <w:rPr>
          <w:spacing w:val="-4"/>
        </w:rPr>
        <w:t> </w:t>
      </w:r>
      <w:r>
        <w:rPr/>
        <w:t>positive</w:t>
      </w:r>
      <w:r>
        <w:rPr>
          <w:spacing w:val="-4"/>
        </w:rPr>
        <w:t> </w:t>
      </w:r>
      <w:r>
        <w:rPr/>
        <w:t>integers,</w:t>
      </w:r>
      <w:r>
        <w:rPr>
          <w:spacing w:val="-4"/>
        </w:rPr>
        <w:t> </w:t>
      </w:r>
      <w:r>
        <w:rPr/>
        <w:t>negative</w:t>
      </w:r>
      <w:r>
        <w:rPr>
          <w:spacing w:val="-4"/>
        </w:rPr>
        <w:t> </w:t>
      </w:r>
      <w:r>
        <w:rPr/>
        <w:t>integers,</w:t>
      </w:r>
      <w:r>
        <w:rPr>
          <w:spacing w:val="-4"/>
        </w:rPr>
        <w:t> </w:t>
      </w:r>
      <w:r>
        <w:rPr/>
        <w:t>and</w:t>
      </w:r>
      <w:r>
        <w:rPr>
          <w:spacing w:val="-6"/>
        </w:rPr>
        <w:t> </w:t>
      </w:r>
      <w:r>
        <w:rPr/>
        <w:t>zeroes</w:t>
      </w:r>
      <w:r>
        <w:rPr>
          <w:spacing w:val="-3"/>
        </w:rPr>
        <w:t> </w:t>
      </w:r>
      <w:r>
        <w:rPr/>
        <w:t>in</w:t>
      </w:r>
      <w:r>
        <w:rPr>
          <w:spacing w:val="-8"/>
        </w:rPr>
        <w:t> </w:t>
      </w:r>
      <w:r>
        <w:rPr/>
        <w:t>the</w:t>
      </w:r>
      <w:r>
        <w:rPr>
          <w:spacing w:val="-3"/>
        </w:rPr>
        <w:t> </w:t>
      </w:r>
      <w:r>
        <w:rPr/>
        <w:t>given</w:t>
      </w:r>
      <w:r>
        <w:rPr>
          <w:spacing w:val="-4"/>
        </w:rPr>
        <w:t> </w:t>
      </w:r>
      <w:r>
        <w:rPr>
          <w:spacing w:val="-2"/>
        </w:rPr>
        <w:t>array.</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BodyText"/>
        <w:spacing w:line="273" w:lineRule="auto" w:before="240"/>
        <w:ind w:left="141"/>
      </w:pPr>
      <w:r>
        <w:rPr/>
        <w:t>The 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an</w:t>
      </w:r>
      <w:r>
        <w:rPr>
          <w:spacing w:val="-1"/>
        </w:rPr>
        <w:t> </w:t>
      </w:r>
      <w:r>
        <w:rPr/>
        <w:t>integer</w:t>
      </w:r>
      <w:r>
        <w:rPr>
          <w:spacing w:val="-1"/>
        </w:rPr>
        <w:t> </w:t>
      </w:r>
      <w:r>
        <w:rPr/>
        <w:t>N -</w:t>
      </w:r>
      <w:r>
        <w:rPr>
          <w:spacing w:val="-4"/>
        </w:rPr>
        <w:t> </w:t>
      </w:r>
      <w:r>
        <w:rPr/>
        <w:t>size</w:t>
      </w:r>
      <w:r>
        <w:rPr>
          <w:spacing w:val="-3"/>
        </w:rPr>
        <w:t> </w:t>
      </w:r>
      <w:r>
        <w:rPr/>
        <w:t>of</w:t>
      </w:r>
      <w:r>
        <w:rPr>
          <w:spacing w:val="-1"/>
        </w:rPr>
        <w:t> </w:t>
      </w:r>
      <w:r>
        <w:rPr/>
        <w:t>the</w:t>
      </w:r>
      <w:r>
        <w:rPr>
          <w:spacing w:val="-3"/>
        </w:rPr>
        <w:t> </w:t>
      </w:r>
      <w:r>
        <w:rPr/>
        <w:t>array,</w:t>
      </w:r>
      <w:r>
        <w:rPr>
          <w:spacing w:val="-1"/>
        </w:rPr>
        <w:t> </w:t>
      </w:r>
      <w:r>
        <w:rPr/>
        <w:t>second</w:t>
      </w:r>
      <w:r>
        <w:rPr>
          <w:spacing w:val="-2"/>
        </w:rPr>
        <w:t> </w:t>
      </w:r>
      <w:r>
        <w:rPr/>
        <w:t>line</w:t>
      </w:r>
      <w:r>
        <w:rPr>
          <w:spacing w:val="-3"/>
        </w:rPr>
        <w:t> </w:t>
      </w:r>
      <w:r>
        <w:rPr/>
        <w:t>of</w:t>
      </w:r>
      <w:r>
        <w:rPr>
          <w:spacing w:val="-6"/>
        </w:rPr>
        <w:t> </w:t>
      </w:r>
      <w:r>
        <w:rPr/>
        <w:t>input</w:t>
      </w:r>
      <w:r>
        <w:rPr>
          <w:spacing w:val="-1"/>
        </w:rPr>
        <w:t> </w:t>
      </w:r>
      <w:r>
        <w:rPr/>
        <w:t>contains</w:t>
      </w:r>
      <w:r>
        <w:rPr>
          <w:spacing w:val="-1"/>
        </w:rPr>
        <w:t> </w:t>
      </w:r>
      <w:r>
        <w:rPr/>
        <w:t>an</w:t>
      </w:r>
      <w:r>
        <w:rPr>
          <w:spacing w:val="-4"/>
        </w:rPr>
        <w:t> </w:t>
      </w:r>
      <w:r>
        <w:rPr/>
        <w:t>array elements of the array.</w:t>
      </w:r>
    </w:p>
    <w:p>
      <w:pPr>
        <w:pStyle w:val="BodyText"/>
      </w:pPr>
    </w:p>
    <w:p>
      <w:pPr>
        <w:pStyle w:val="BodyText"/>
        <w:spacing w:before="176"/>
      </w:pPr>
    </w:p>
    <w:p>
      <w:pPr>
        <w:pStyle w:val="BodyText"/>
        <w:ind w:left="141"/>
      </w:pPr>
      <w:r>
        <w:rPr/>
        <w:t>Output</w:t>
      </w:r>
      <w:r>
        <w:rPr>
          <w:spacing w:val="-7"/>
        </w:rPr>
        <w:t> </w:t>
      </w:r>
      <w:r>
        <w:rPr>
          <w:spacing w:val="-2"/>
        </w:rPr>
        <w:t>Format</w:t>
      </w:r>
    </w:p>
    <w:p>
      <w:pPr>
        <w:pStyle w:val="BodyText"/>
        <w:spacing w:before="240"/>
        <w:ind w:left="141"/>
      </w:pPr>
      <w:r>
        <w:rPr/>
        <w:t>Print</w:t>
      </w:r>
      <w:r>
        <w:rPr>
          <w:spacing w:val="-7"/>
        </w:rPr>
        <w:t> </w:t>
      </w:r>
      <w:r>
        <w:rPr/>
        <w:t>the</w:t>
      </w:r>
      <w:r>
        <w:rPr>
          <w:spacing w:val="-4"/>
        </w:rPr>
        <w:t> </w:t>
      </w:r>
      <w:r>
        <w:rPr/>
        <w:t>frequencies</w:t>
      </w:r>
      <w:r>
        <w:rPr>
          <w:spacing w:val="-6"/>
        </w:rPr>
        <w:t> </w:t>
      </w:r>
      <w:r>
        <w:rPr/>
        <w:t>of</w:t>
      </w:r>
      <w:r>
        <w:rPr>
          <w:spacing w:val="-5"/>
        </w:rPr>
        <w:t> </w:t>
      </w:r>
      <w:r>
        <w:rPr/>
        <w:t>zeroes,</w:t>
      </w:r>
      <w:r>
        <w:rPr>
          <w:spacing w:val="-6"/>
        </w:rPr>
        <w:t> </w:t>
      </w:r>
      <w:r>
        <w:rPr/>
        <w:t>positives</w:t>
      </w:r>
      <w:r>
        <w:rPr>
          <w:spacing w:val="-4"/>
        </w:rPr>
        <w:t> </w:t>
      </w:r>
      <w:r>
        <w:rPr/>
        <w:t>elements</w:t>
      </w:r>
      <w:r>
        <w:rPr>
          <w:spacing w:val="-5"/>
        </w:rPr>
        <w:t> </w:t>
      </w:r>
      <w:r>
        <w:rPr/>
        <w:t>and</w:t>
      </w:r>
      <w:r>
        <w:rPr>
          <w:spacing w:val="-5"/>
        </w:rPr>
        <w:t> </w:t>
      </w:r>
      <w:r>
        <w:rPr/>
        <w:t>negative</w:t>
      </w:r>
      <w:r>
        <w:rPr>
          <w:spacing w:val="-4"/>
        </w:rPr>
        <w:t> </w:t>
      </w:r>
      <w:r>
        <w:rPr>
          <w:spacing w:val="-2"/>
        </w:rPr>
        <w:t>elements.</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104</w:t>
      </w:r>
    </w:p>
    <w:p>
      <w:pPr>
        <w:pStyle w:val="BodyText"/>
        <w:spacing w:before="241"/>
        <w:ind w:left="141"/>
      </w:pPr>
      <w:r>
        <w:rPr/>
        <w:t>-103</w:t>
      </w:r>
      <w:r>
        <w:rPr>
          <w:spacing w:val="-2"/>
        </w:rPr>
        <w:t> </w:t>
      </w:r>
      <w:r>
        <w:rPr/>
        <w:t>&lt;=</w:t>
      </w:r>
      <w:r>
        <w:rPr>
          <w:spacing w:val="-2"/>
        </w:rPr>
        <w:t> </w:t>
      </w:r>
      <w:r>
        <w:rPr/>
        <w:t>arr[i]</w:t>
      </w:r>
      <w:r>
        <w:rPr>
          <w:spacing w:val="-3"/>
        </w:rPr>
        <w:t> </w:t>
      </w:r>
      <w:r>
        <w:rPr/>
        <w:t>&lt;=</w:t>
      </w:r>
      <w:r>
        <w:rPr>
          <w:spacing w:val="-1"/>
        </w:rPr>
        <w:t> </w:t>
      </w:r>
      <w:r>
        <w:rPr>
          <w:spacing w:val="-5"/>
        </w:rPr>
        <w:t>103</w:t>
      </w:r>
    </w:p>
    <w:p>
      <w:pPr>
        <w:pStyle w:val="BodyText"/>
        <w:spacing w:after="0"/>
        <w:sectPr>
          <w:pgSz w:w="11920" w:h="16850"/>
          <w:pgMar w:top="1820" w:bottom="280" w:left="850" w:right="1275"/>
        </w:sectPr>
      </w:pPr>
    </w:p>
    <w:p>
      <w:pPr>
        <w:pStyle w:val="BodyText"/>
        <w:spacing w:line="456" w:lineRule="auto" w:before="37"/>
        <w:ind w:left="141" w:right="8231"/>
      </w:pPr>
      <w:r>
        <w:rPr/>
        <w:t>Example</w:t>
      </w:r>
      <w:r>
        <w:rPr>
          <w:spacing w:val="-13"/>
        </w:rPr>
        <w:t> </w:t>
      </w:r>
      <w:r>
        <w:rPr/>
        <w:t>Input </w:t>
      </w:r>
      <w:r>
        <w:rPr>
          <w:spacing w:val="-6"/>
        </w:rPr>
        <w:t>10</w:t>
      </w:r>
    </w:p>
    <w:p>
      <w:pPr>
        <w:pStyle w:val="BodyText"/>
        <w:spacing w:line="266" w:lineRule="exact"/>
        <w:ind w:left="141"/>
      </w:pPr>
      <w:r>
        <w:rPr/>
        <w:t>120</w:t>
      </w:r>
      <w:r>
        <w:rPr>
          <w:spacing w:val="-3"/>
        </w:rPr>
        <w:t> </w:t>
      </w:r>
      <w:r>
        <w:rPr/>
        <w:t>0</w:t>
      </w:r>
      <w:r>
        <w:rPr>
          <w:spacing w:val="-3"/>
        </w:rPr>
        <w:t> </w:t>
      </w:r>
      <w:r>
        <w:rPr/>
        <w:t>-9</w:t>
      </w:r>
      <w:r>
        <w:rPr>
          <w:spacing w:val="-4"/>
        </w:rPr>
        <w:t> </w:t>
      </w:r>
      <w:r>
        <w:rPr/>
        <w:t>89</w:t>
      </w:r>
      <w:r>
        <w:rPr>
          <w:spacing w:val="-3"/>
        </w:rPr>
        <w:t> </w:t>
      </w:r>
      <w:r>
        <w:rPr/>
        <w:t>68 -982</w:t>
      </w:r>
      <w:r>
        <w:rPr>
          <w:spacing w:val="-3"/>
        </w:rPr>
        <w:t> </w:t>
      </w:r>
      <w:r>
        <w:rPr/>
        <w:t>91 -54</w:t>
      </w:r>
      <w:r>
        <w:rPr>
          <w:spacing w:val="-4"/>
        </w:rPr>
        <w:t> </w:t>
      </w:r>
      <w:r>
        <w:rPr/>
        <w:t>-12</w:t>
      </w:r>
      <w:r>
        <w:rPr>
          <w:spacing w:val="-1"/>
        </w:rPr>
        <w:t> </w:t>
      </w:r>
      <w:r>
        <w:rPr/>
        <w:t>-</w:t>
      </w:r>
      <w:r>
        <w:rPr>
          <w:spacing w:val="-5"/>
        </w:rPr>
        <w:t>139</w:t>
      </w:r>
    </w:p>
    <w:p>
      <w:pPr>
        <w:pStyle w:val="BodyText"/>
      </w:pPr>
    </w:p>
    <w:p>
      <w:pPr>
        <w:pStyle w:val="BodyText"/>
        <w:spacing w:before="212"/>
      </w:pPr>
    </w:p>
    <w:p>
      <w:pPr>
        <w:pStyle w:val="BodyText"/>
        <w:spacing w:line="453" w:lineRule="auto"/>
        <w:ind w:left="141" w:right="8999"/>
      </w:pPr>
      <w:r>
        <w:rPr>
          <w:spacing w:val="-2"/>
        </w:rPr>
        <w:t>Output </w:t>
      </w:r>
      <w:r>
        <w:rPr/>
        <w:t>1 4 5</w:t>
      </w:r>
    </w:p>
    <w:p>
      <w:pPr>
        <w:pStyle w:val="BodyText"/>
        <w:spacing w:before="243"/>
      </w:pPr>
    </w:p>
    <w:p>
      <w:pPr>
        <w:pStyle w:val="ListParagraph"/>
        <w:numPr>
          <w:ilvl w:val="0"/>
          <w:numId w:val="239"/>
        </w:numPr>
        <w:tabs>
          <w:tab w:pos="861" w:val="left" w:leader="none"/>
        </w:tabs>
        <w:spacing w:line="240" w:lineRule="auto" w:before="1" w:after="0"/>
        <w:ind w:left="861" w:right="0" w:hanging="720"/>
        <w:jc w:val="left"/>
        <w:rPr>
          <w:sz w:val="22"/>
        </w:rPr>
      </w:pPr>
      <w:r>
        <w:rPr>
          <w:sz w:val="22"/>
        </w:rPr>
        <w:t>Reverse</w:t>
      </w:r>
      <w:r>
        <w:rPr>
          <w:spacing w:val="-1"/>
          <w:sz w:val="22"/>
        </w:rPr>
        <w:t> </w:t>
      </w:r>
      <w:r>
        <w:rPr>
          <w:spacing w:val="-2"/>
          <w:sz w:val="22"/>
        </w:rPr>
        <w:t>Array</w:t>
      </w:r>
    </w:p>
    <w:p>
      <w:pPr>
        <w:pStyle w:val="BodyText"/>
        <w:spacing w:before="240"/>
        <w:ind w:left="141"/>
      </w:pPr>
      <w:r>
        <w:rPr/>
        <w:t>Print</w:t>
      </w:r>
      <w:r>
        <w:rPr>
          <w:spacing w:val="-4"/>
        </w:rPr>
        <w:t> </w:t>
      </w:r>
      <w:r>
        <w:rPr/>
        <w:t>the</w:t>
      </w:r>
      <w:r>
        <w:rPr>
          <w:spacing w:val="-4"/>
        </w:rPr>
        <w:t> </w:t>
      </w:r>
      <w:r>
        <w:rPr/>
        <w:t>array</w:t>
      </w:r>
      <w:r>
        <w:rPr>
          <w:spacing w:val="-4"/>
        </w:rPr>
        <w:t> </w:t>
      </w:r>
      <w:r>
        <w:rPr/>
        <w:t>in</w:t>
      </w:r>
      <w:r>
        <w:rPr>
          <w:spacing w:val="-4"/>
        </w:rPr>
        <w:t> </w:t>
      </w:r>
      <w:r>
        <w:rPr/>
        <w:t>reverse</w:t>
      </w:r>
      <w:r>
        <w:rPr>
          <w:spacing w:val="-5"/>
        </w:rPr>
        <w:t> </w:t>
      </w:r>
      <w:r>
        <w:rPr>
          <w:spacing w:val="-2"/>
        </w:rPr>
        <w:t>order.</w:t>
      </w:r>
    </w:p>
    <w:p>
      <w:pPr>
        <w:pStyle w:val="BodyText"/>
      </w:pPr>
    </w:p>
    <w:p>
      <w:pPr>
        <w:pStyle w:val="BodyText"/>
        <w:spacing w:before="212"/>
      </w:pPr>
    </w:p>
    <w:p>
      <w:pPr>
        <w:pStyle w:val="BodyText"/>
        <w:ind w:left="141"/>
      </w:pPr>
      <w:r>
        <w:rPr>
          <w:spacing w:val="-2"/>
        </w:rPr>
        <w:t>Note:</w:t>
      </w:r>
    </w:p>
    <w:p>
      <w:pPr>
        <w:pStyle w:val="BodyText"/>
        <w:spacing w:before="242"/>
        <w:ind w:left="141"/>
      </w:pPr>
      <w:r>
        <w:rPr/>
        <w:t>Try</w:t>
      </w:r>
      <w:r>
        <w:rPr>
          <w:spacing w:val="-4"/>
        </w:rPr>
        <w:t> </w:t>
      </w:r>
      <w:r>
        <w:rPr/>
        <w:t>solving</w:t>
      </w:r>
      <w:r>
        <w:rPr>
          <w:spacing w:val="-4"/>
        </w:rPr>
        <w:t> </w:t>
      </w:r>
      <w:r>
        <w:rPr/>
        <w:t>this</w:t>
      </w:r>
      <w:r>
        <w:rPr>
          <w:spacing w:val="-4"/>
        </w:rPr>
        <w:t> </w:t>
      </w:r>
      <w:r>
        <w:rPr/>
        <w:t>using</w:t>
      </w:r>
      <w:r>
        <w:rPr>
          <w:spacing w:val="-4"/>
        </w:rPr>
        <w:t> </w:t>
      </w:r>
      <w:r>
        <w:rPr/>
        <w:t>recursion.</w:t>
      </w:r>
      <w:r>
        <w:rPr>
          <w:spacing w:val="-4"/>
        </w:rPr>
        <w:t> </w:t>
      </w:r>
      <w:r>
        <w:rPr/>
        <w:t>Do</w:t>
      </w:r>
      <w:r>
        <w:rPr>
          <w:spacing w:val="-3"/>
        </w:rPr>
        <w:t> </w:t>
      </w:r>
      <w:r>
        <w:rPr/>
        <w:t>not</w:t>
      </w:r>
      <w:r>
        <w:rPr>
          <w:spacing w:val="-3"/>
        </w:rPr>
        <w:t> </w:t>
      </w:r>
      <w:r>
        <w:rPr/>
        <w:t>use</w:t>
      </w:r>
      <w:r>
        <w:rPr>
          <w:spacing w:val="-4"/>
        </w:rPr>
        <w:t> </w:t>
      </w:r>
      <w:r>
        <w:rPr/>
        <w:t>any</w:t>
      </w:r>
      <w:r>
        <w:rPr>
          <w:spacing w:val="-5"/>
        </w:rPr>
        <w:t> </w:t>
      </w:r>
      <w:r>
        <w:rPr/>
        <w:t>inbuilt</w:t>
      </w:r>
      <w:r>
        <w:rPr>
          <w:spacing w:val="-3"/>
        </w:rPr>
        <w:t> </w:t>
      </w:r>
      <w:r>
        <w:rPr/>
        <w:t>functions</w:t>
      </w:r>
      <w:r>
        <w:rPr>
          <w:spacing w:val="-6"/>
        </w:rPr>
        <w:t> </w:t>
      </w:r>
      <w:r>
        <w:rPr/>
        <w:t>/</w:t>
      </w:r>
      <w:r>
        <w:rPr>
          <w:spacing w:val="-2"/>
        </w:rPr>
        <w:t> </w:t>
      </w:r>
      <w:r>
        <w:rPr/>
        <w:t>libraries</w:t>
      </w:r>
      <w:r>
        <w:rPr>
          <w:spacing w:val="-3"/>
        </w:rPr>
        <w:t> </w:t>
      </w:r>
      <w:r>
        <w:rPr/>
        <w:t>for</w:t>
      </w:r>
      <w:r>
        <w:rPr>
          <w:spacing w:val="-4"/>
        </w:rPr>
        <w:t> </w:t>
      </w:r>
      <w:r>
        <w:rPr/>
        <w:t>your</w:t>
      </w:r>
      <w:r>
        <w:rPr>
          <w:spacing w:val="-3"/>
        </w:rPr>
        <w:t> </w:t>
      </w:r>
      <w:r>
        <w:rPr/>
        <w:t>main</w:t>
      </w:r>
      <w:r>
        <w:rPr>
          <w:spacing w:val="-5"/>
        </w:rPr>
        <w:t> </w:t>
      </w:r>
      <w:r>
        <w:rPr>
          <w:spacing w:val="-2"/>
        </w:rPr>
        <w:t>logic.</w:t>
      </w:r>
    </w:p>
    <w:p>
      <w:pPr>
        <w:pStyle w:val="BodyText"/>
      </w:pPr>
    </w:p>
    <w:p>
      <w:pPr>
        <w:pStyle w:val="BodyText"/>
      </w:pPr>
    </w:p>
    <w:p>
      <w:pPr>
        <w:pStyle w:val="BodyText"/>
      </w:pPr>
    </w:p>
    <w:p>
      <w:pPr>
        <w:pStyle w:val="BodyText"/>
        <w:spacing w:before="184"/>
      </w:pPr>
    </w:p>
    <w:p>
      <w:pPr>
        <w:pStyle w:val="BodyText"/>
        <w:spacing w:before="1"/>
        <w:ind w:left="141"/>
      </w:pPr>
      <w:r>
        <w:rPr/>
        <w:t>Input</w:t>
      </w:r>
      <w:r>
        <w:rPr>
          <w:spacing w:val="-4"/>
        </w:rPr>
        <w:t> </w:t>
      </w:r>
      <w:r>
        <w:rPr>
          <w:spacing w:val="-2"/>
        </w:rPr>
        <w:t>Format</w:t>
      </w:r>
    </w:p>
    <w:p>
      <w:pPr>
        <w:pStyle w:val="BodyText"/>
        <w:spacing w:line="273"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 -</w:t>
      </w:r>
      <w:r>
        <w:rPr>
          <w:spacing w:val="-1"/>
        </w:rPr>
        <w:t> </w:t>
      </w:r>
      <w:r>
        <w:rPr/>
        <w:t>the</w:t>
      </w:r>
      <w:r>
        <w:rPr>
          <w:spacing w:val="-1"/>
        </w:rPr>
        <w:t> </w:t>
      </w:r>
      <w:r>
        <w:rPr/>
        <w:t>size</w:t>
      </w:r>
      <w:r>
        <w:rPr>
          <w:spacing w:val="-3"/>
        </w:rPr>
        <w:t> </w:t>
      </w:r>
      <w:r>
        <w:rPr/>
        <w:t>of</w:t>
      </w:r>
      <w:r>
        <w:rPr>
          <w:spacing w:val="-1"/>
        </w:rPr>
        <w:t> </w:t>
      </w:r>
      <w:r>
        <w:rPr/>
        <w:t>the</w:t>
      </w:r>
      <w:r>
        <w:rPr>
          <w:spacing w:val="-3"/>
        </w:rPr>
        <w:t> </w:t>
      </w:r>
      <w:r>
        <w:rPr/>
        <w:t>array</w:t>
      </w:r>
      <w:r>
        <w:rPr>
          <w:spacing w:val="-5"/>
        </w:rPr>
        <w:t> </w:t>
      </w:r>
      <w:r>
        <w:rPr/>
        <w:t>and</w:t>
      </w:r>
      <w:r>
        <w:rPr>
          <w:spacing w:val="-2"/>
        </w:rPr>
        <w:t> </w:t>
      </w:r>
      <w:r>
        <w:rPr/>
        <w:t>the</w:t>
      </w:r>
      <w:r>
        <w:rPr>
          <w:spacing w:val="-1"/>
        </w:rPr>
        <w:t> </w:t>
      </w:r>
      <w:r>
        <w:rPr/>
        <w:t>second</w:t>
      </w:r>
      <w:r>
        <w:rPr>
          <w:spacing w:val="-2"/>
        </w:rPr>
        <w:t> </w:t>
      </w:r>
      <w:r>
        <w:rPr/>
        <w:t>line</w:t>
      </w:r>
      <w:r>
        <w:rPr>
          <w:spacing w:val="-3"/>
        </w:rPr>
        <w:t> </w:t>
      </w:r>
      <w:r>
        <w:rPr/>
        <w:t>contains</w:t>
      </w:r>
      <w:r>
        <w:rPr>
          <w:spacing w:val="-1"/>
        </w:rPr>
        <w:t> </w:t>
      </w:r>
      <w:r>
        <w:rPr/>
        <w:t>the</w:t>
      </w:r>
      <w:r>
        <w:rPr>
          <w:spacing w:val="-1"/>
        </w:rPr>
        <w:t> </w:t>
      </w:r>
      <w:r>
        <w:rPr/>
        <w:t>elements</w:t>
      </w:r>
      <w:r>
        <w:rPr>
          <w:spacing w:val="-3"/>
        </w:rPr>
        <w:t> </w:t>
      </w:r>
      <w:r>
        <w:rPr/>
        <w:t>of</w:t>
      </w:r>
      <w:r>
        <w:rPr>
          <w:spacing w:val="-3"/>
        </w:rPr>
        <w:t> </w:t>
      </w:r>
      <w:r>
        <w:rPr/>
        <w:t>the </w:t>
      </w:r>
      <w:r>
        <w:rPr>
          <w:spacing w:val="-2"/>
        </w:rPr>
        <w:t>array.</w:t>
      </w:r>
    </w:p>
    <w:p>
      <w:pPr>
        <w:pStyle w:val="BodyText"/>
      </w:pPr>
    </w:p>
    <w:p>
      <w:pPr>
        <w:pStyle w:val="BodyText"/>
        <w:spacing w:before="175"/>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3"/>
        </w:rPr>
        <w:t> </w:t>
      </w:r>
      <w:r>
        <w:rPr/>
        <w:t>given</w:t>
      </w:r>
      <w:r>
        <w:rPr>
          <w:spacing w:val="-3"/>
        </w:rPr>
        <w:t> </w:t>
      </w:r>
      <w:r>
        <w:rPr/>
        <w:t>array</w:t>
      </w:r>
      <w:r>
        <w:rPr>
          <w:spacing w:val="-5"/>
        </w:rPr>
        <w:t> </w:t>
      </w:r>
      <w:r>
        <w:rPr/>
        <w:t>in</w:t>
      </w:r>
      <w:r>
        <w:rPr>
          <w:spacing w:val="-3"/>
        </w:rPr>
        <w:t> </w:t>
      </w:r>
      <w:r>
        <w:rPr/>
        <w:t>reverse</w:t>
      </w:r>
      <w:r>
        <w:rPr>
          <w:spacing w:val="-4"/>
        </w:rPr>
        <w:t> </w:t>
      </w:r>
      <w:r>
        <w:rPr>
          <w:spacing w:val="-2"/>
        </w:rPr>
        <w:t>order.</w:t>
      </w:r>
    </w:p>
    <w:p>
      <w:pPr>
        <w:pStyle w:val="BodyText"/>
      </w:pPr>
    </w:p>
    <w:p>
      <w:pPr>
        <w:pStyle w:val="BodyText"/>
        <w:spacing w:before="213"/>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100</w:t>
      </w:r>
    </w:p>
    <w:p>
      <w:pPr>
        <w:pStyle w:val="BodyText"/>
        <w:spacing w:before="240"/>
        <w:ind w:left="141"/>
      </w:pPr>
      <w:r>
        <w:rPr/>
        <w:t>0</w:t>
      </w:r>
      <w:r>
        <w:rPr>
          <w:spacing w:val="-3"/>
        </w:rPr>
        <w:t> </w:t>
      </w:r>
      <w:r>
        <w:rPr/>
        <w:t>&lt;=</w:t>
      </w:r>
      <w:r>
        <w:rPr>
          <w:spacing w:val="-3"/>
        </w:rPr>
        <w:t> </w:t>
      </w:r>
      <w:r>
        <w:rPr/>
        <w:t>ar[i]</w:t>
      </w:r>
      <w:r>
        <w:rPr>
          <w:spacing w:val="-1"/>
        </w:rPr>
        <w:t> </w:t>
      </w:r>
      <w:r>
        <w:rPr/>
        <w:t>&lt;= </w:t>
      </w:r>
      <w:r>
        <w:rPr>
          <w:spacing w:val="-4"/>
        </w:rPr>
        <w:t>1000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5</w:t>
      </w:r>
    </w:p>
    <w:p>
      <w:pPr>
        <w:pStyle w:val="BodyText"/>
        <w:spacing w:before="3"/>
        <w:ind w:left="141"/>
      </w:pPr>
      <w:r>
        <w:rPr/>
        <w:t>2</w:t>
      </w:r>
      <w:r>
        <w:rPr>
          <w:spacing w:val="-3"/>
        </w:rPr>
        <w:t> </w:t>
      </w:r>
      <w:r>
        <w:rPr/>
        <w:t>19</w:t>
      </w:r>
      <w:r>
        <w:rPr>
          <w:spacing w:val="-3"/>
        </w:rPr>
        <w:t> </w:t>
      </w:r>
      <w:r>
        <w:rPr/>
        <w:t>8</w:t>
      </w:r>
      <w:r>
        <w:rPr>
          <w:spacing w:val="-2"/>
        </w:rPr>
        <w:t> </w:t>
      </w:r>
      <w:r>
        <w:rPr/>
        <w:t>15</w:t>
      </w:r>
      <w:r>
        <w:rPr>
          <w:spacing w:val="-2"/>
        </w:rPr>
        <w:t> </w:t>
      </w:r>
      <w:r>
        <w:rPr>
          <w:spacing w:val="-10"/>
        </w:rPr>
        <w:t>4</w:t>
      </w:r>
    </w:p>
    <w:p>
      <w:pPr>
        <w:pStyle w:val="BodyText"/>
        <w:spacing w:after="0"/>
        <w:sectPr>
          <w:pgSz w:w="11920" w:h="16850"/>
          <w:pgMar w:top="1300" w:bottom="280" w:left="850" w:right="1275"/>
        </w:sectPr>
      </w:pPr>
    </w:p>
    <w:p>
      <w:pPr>
        <w:pStyle w:val="BodyText"/>
        <w:spacing w:before="27"/>
        <w:ind w:left="141"/>
      </w:pPr>
      <w:r>
        <w:rPr>
          <w:spacing w:val="-2"/>
        </w:rPr>
        <w:t>Output</w:t>
      </w:r>
    </w:p>
    <w:p>
      <w:pPr>
        <w:pStyle w:val="BodyText"/>
        <w:spacing w:before="240"/>
        <w:ind w:left="141"/>
      </w:pPr>
      <w:r>
        <w:rPr/>
        <w:t>4</w:t>
      </w:r>
      <w:r>
        <w:rPr>
          <w:spacing w:val="-3"/>
        </w:rPr>
        <w:t> </w:t>
      </w:r>
      <w:r>
        <w:rPr/>
        <w:t>15</w:t>
      </w:r>
      <w:r>
        <w:rPr>
          <w:spacing w:val="-3"/>
        </w:rPr>
        <w:t> </w:t>
      </w:r>
      <w:r>
        <w:rPr/>
        <w:t>8</w:t>
      </w:r>
      <w:r>
        <w:rPr>
          <w:spacing w:val="-2"/>
        </w:rPr>
        <w:t> </w:t>
      </w:r>
      <w:r>
        <w:rPr/>
        <w:t>19</w:t>
      </w:r>
      <w:r>
        <w:rPr>
          <w:spacing w:val="-2"/>
        </w:rPr>
        <w:t> </w:t>
      </w:r>
      <w:r>
        <w:rPr>
          <w:spacing w:val="-10"/>
        </w:rPr>
        <w:t>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Odd</w:t>
      </w:r>
      <w:r>
        <w:rPr>
          <w:spacing w:val="-7"/>
          <w:sz w:val="22"/>
        </w:rPr>
        <w:t> </w:t>
      </w:r>
      <w:r>
        <w:rPr>
          <w:sz w:val="22"/>
        </w:rPr>
        <w:t>and</w:t>
      </w:r>
      <w:r>
        <w:rPr>
          <w:spacing w:val="-4"/>
          <w:sz w:val="22"/>
        </w:rPr>
        <w:t> </w:t>
      </w:r>
      <w:r>
        <w:rPr>
          <w:sz w:val="22"/>
        </w:rPr>
        <w:t>Even</w:t>
      </w:r>
      <w:r>
        <w:rPr>
          <w:spacing w:val="-2"/>
          <w:sz w:val="22"/>
        </w:rPr>
        <w:t> </w:t>
      </w:r>
      <w:r>
        <w:rPr>
          <w:spacing w:val="-5"/>
          <w:sz w:val="22"/>
        </w:rPr>
        <w:t>Sum</w:t>
      </w:r>
    </w:p>
    <w:p>
      <w:pPr>
        <w:pStyle w:val="BodyText"/>
        <w:spacing w:before="240"/>
        <w:ind w:left="141"/>
      </w:pPr>
      <w:r>
        <w:rPr/>
        <w:t>Given</w:t>
      </w:r>
      <w:r>
        <w:rPr>
          <w:spacing w:val="-3"/>
        </w:rPr>
        <w:t> </w:t>
      </w:r>
      <w:r>
        <w:rPr/>
        <w:t>an</w:t>
      </w:r>
      <w:r>
        <w:rPr>
          <w:spacing w:val="-5"/>
        </w:rPr>
        <w:t> </w:t>
      </w:r>
      <w:r>
        <w:rPr/>
        <w:t>array</w:t>
      </w:r>
      <w:r>
        <w:rPr>
          <w:spacing w:val="-3"/>
        </w:rPr>
        <w:t> </w:t>
      </w:r>
      <w:r>
        <w:rPr/>
        <w:t>of</w:t>
      </w:r>
      <w:r>
        <w:rPr>
          <w:spacing w:val="-4"/>
        </w:rPr>
        <w:t> </w:t>
      </w:r>
      <w:r>
        <w:rPr/>
        <w:t>size</w:t>
      </w:r>
      <w:r>
        <w:rPr>
          <w:spacing w:val="-1"/>
        </w:rPr>
        <w:t> </w:t>
      </w:r>
      <w:r>
        <w:rPr/>
        <w:t>N.</w:t>
      </w:r>
      <w:r>
        <w:rPr>
          <w:spacing w:val="-5"/>
        </w:rPr>
        <w:t> </w:t>
      </w:r>
      <w:r>
        <w:rPr/>
        <w:t>Print</w:t>
      </w:r>
      <w:r>
        <w:rPr>
          <w:spacing w:val="-1"/>
        </w:rPr>
        <w:t> </w:t>
      </w:r>
      <w:r>
        <w:rPr/>
        <w:t>the</w:t>
      </w:r>
      <w:r>
        <w:rPr>
          <w:spacing w:val="-2"/>
        </w:rPr>
        <w:t> </w:t>
      </w:r>
      <w:r>
        <w:rPr/>
        <w:t>sum</w:t>
      </w:r>
      <w:r>
        <w:rPr>
          <w:spacing w:val="-2"/>
        </w:rPr>
        <w:t> </w:t>
      </w:r>
      <w:r>
        <w:rPr/>
        <w:t>of</w:t>
      </w:r>
      <w:r>
        <w:rPr>
          <w:spacing w:val="-4"/>
        </w:rPr>
        <w:t> </w:t>
      </w:r>
      <w:r>
        <w:rPr/>
        <w:t>odd</w:t>
      </w:r>
      <w:r>
        <w:rPr>
          <w:spacing w:val="-2"/>
        </w:rPr>
        <w:t> </w:t>
      </w:r>
      <w:r>
        <w:rPr/>
        <w:t>and</w:t>
      </w:r>
      <w:r>
        <w:rPr>
          <w:spacing w:val="-4"/>
        </w:rPr>
        <w:t> </w:t>
      </w:r>
      <w:r>
        <w:rPr/>
        <w:t>even</w:t>
      </w:r>
      <w:r>
        <w:rPr>
          <w:spacing w:val="-2"/>
        </w:rPr>
        <w:t> </w:t>
      </w:r>
      <w:r>
        <w:rPr/>
        <w:t>numbers</w:t>
      </w:r>
      <w:r>
        <w:rPr>
          <w:spacing w:val="-2"/>
        </w:rPr>
        <w:t> </w:t>
      </w:r>
      <w:r>
        <w:rPr/>
        <w:t>separated</w:t>
      </w:r>
      <w:r>
        <w:rPr>
          <w:spacing w:val="-5"/>
        </w:rPr>
        <w:t> </w:t>
      </w:r>
      <w:r>
        <w:rPr/>
        <w:t>by</w:t>
      </w:r>
      <w:r>
        <w:rPr>
          <w:spacing w:val="-1"/>
        </w:rPr>
        <w:t> </w:t>
      </w:r>
      <w:r>
        <w:rPr/>
        <w:t>a</w:t>
      </w:r>
      <w:r>
        <w:rPr>
          <w:spacing w:val="-6"/>
        </w:rPr>
        <w:t> </w:t>
      </w:r>
      <w:r>
        <w:rPr>
          <w:spacing w:val="-2"/>
        </w:rPr>
        <w:t>space.</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N -</w:t>
      </w:r>
      <w:r>
        <w:rPr>
          <w:spacing w:val="-2"/>
        </w:rPr>
        <w:t> </w:t>
      </w:r>
      <w:r>
        <w:rPr/>
        <w:t>the</w:t>
      </w:r>
      <w:r>
        <w:rPr>
          <w:spacing w:val="-2"/>
        </w:rPr>
        <w:t> </w:t>
      </w:r>
      <w:r>
        <w:rPr/>
        <w:t>size</w:t>
      </w:r>
      <w:r>
        <w:rPr>
          <w:spacing w:val="-4"/>
        </w:rPr>
        <w:t> </w:t>
      </w:r>
      <w:r>
        <w:rPr/>
        <w:t>of</w:t>
      </w:r>
      <w:r>
        <w:rPr>
          <w:spacing w:val="-2"/>
        </w:rPr>
        <w:t> </w:t>
      </w:r>
      <w:r>
        <w:rPr/>
        <w:t>the</w:t>
      </w:r>
      <w:r>
        <w:rPr>
          <w:spacing w:val="-4"/>
        </w:rPr>
        <w:t> </w:t>
      </w:r>
      <w:r>
        <w:rPr/>
        <w:t>array</w:t>
      </w:r>
      <w:r>
        <w:rPr>
          <w:spacing w:val="-6"/>
        </w:rPr>
        <w:t> </w:t>
      </w:r>
      <w:r>
        <w:rPr/>
        <w:t>and</w:t>
      </w:r>
      <w:r>
        <w:rPr>
          <w:spacing w:val="-3"/>
        </w:rPr>
        <w:t> </w:t>
      </w:r>
      <w:r>
        <w:rPr/>
        <w:t>the</w:t>
      </w:r>
      <w:r>
        <w:rPr>
          <w:spacing w:val="-2"/>
        </w:rPr>
        <w:t> </w:t>
      </w:r>
      <w:r>
        <w:rPr/>
        <w:t>second</w:t>
      </w:r>
      <w:r>
        <w:rPr>
          <w:spacing w:val="-3"/>
        </w:rPr>
        <w:t> </w:t>
      </w:r>
      <w:r>
        <w:rPr/>
        <w:t>line</w:t>
      </w:r>
      <w:r>
        <w:rPr>
          <w:spacing w:val="-4"/>
        </w:rPr>
        <w:t> </w:t>
      </w:r>
      <w:r>
        <w:rPr/>
        <w:t>contains</w:t>
      </w:r>
      <w:r>
        <w:rPr>
          <w:spacing w:val="-2"/>
        </w:rPr>
        <w:t> </w:t>
      </w:r>
      <w:r>
        <w:rPr/>
        <w:t>elements</w:t>
      </w:r>
      <w:r>
        <w:rPr>
          <w:spacing w:val="-5"/>
        </w:rPr>
        <w:t> </w:t>
      </w:r>
      <w:r>
        <w:rPr/>
        <w:t>of</w:t>
      </w:r>
      <w:r>
        <w:rPr>
          <w:spacing w:val="-5"/>
        </w:rPr>
        <w:t> </w:t>
      </w:r>
      <w:r>
        <w:rPr/>
        <w:t>the</w:t>
      </w:r>
      <w:r>
        <w:rPr>
          <w:spacing w:val="-3"/>
        </w:rPr>
        <w:t> </w:t>
      </w:r>
      <w:r>
        <w:rPr>
          <w:spacing w:val="-2"/>
        </w:rPr>
        <w:t>array.</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2"/>
        </w:rPr>
        <w:t> </w:t>
      </w:r>
      <w:r>
        <w:rPr/>
        <w:t>sum</w:t>
      </w:r>
      <w:r>
        <w:rPr>
          <w:spacing w:val="-4"/>
        </w:rPr>
        <w:t> </w:t>
      </w:r>
      <w:r>
        <w:rPr/>
        <w:t>of</w:t>
      </w:r>
      <w:r>
        <w:rPr>
          <w:spacing w:val="-2"/>
        </w:rPr>
        <w:t> </w:t>
      </w:r>
      <w:r>
        <w:rPr/>
        <w:t>odd</w:t>
      </w:r>
      <w:r>
        <w:rPr>
          <w:spacing w:val="-5"/>
        </w:rPr>
        <w:t> </w:t>
      </w:r>
      <w:r>
        <w:rPr/>
        <w:t>elements</w:t>
      </w:r>
      <w:r>
        <w:rPr>
          <w:spacing w:val="-2"/>
        </w:rPr>
        <w:t> </w:t>
      </w:r>
      <w:r>
        <w:rPr/>
        <w:t>followed</w:t>
      </w:r>
      <w:r>
        <w:rPr>
          <w:spacing w:val="-2"/>
        </w:rPr>
        <w:t> </w:t>
      </w:r>
      <w:r>
        <w:rPr/>
        <w:t>by</w:t>
      </w:r>
      <w:r>
        <w:rPr>
          <w:spacing w:val="-5"/>
        </w:rPr>
        <w:t> </w:t>
      </w:r>
      <w:r>
        <w:rPr/>
        <w:t>sum</w:t>
      </w:r>
      <w:r>
        <w:rPr>
          <w:spacing w:val="-4"/>
        </w:rPr>
        <w:t> </w:t>
      </w:r>
      <w:r>
        <w:rPr/>
        <w:t>of</w:t>
      </w:r>
      <w:r>
        <w:rPr>
          <w:spacing w:val="-4"/>
        </w:rPr>
        <w:t> </w:t>
      </w:r>
      <w:r>
        <w:rPr/>
        <w:t>even</w:t>
      </w:r>
      <w:r>
        <w:rPr>
          <w:spacing w:val="-3"/>
        </w:rPr>
        <w:t> </w:t>
      </w:r>
      <w:r>
        <w:rPr>
          <w:spacing w:val="-2"/>
        </w:rPr>
        <w:t>elements.</w:t>
      </w:r>
    </w:p>
    <w:p>
      <w:pPr>
        <w:pStyle w:val="BodyText"/>
      </w:pPr>
    </w:p>
    <w:p>
      <w:pPr>
        <w:pStyle w:val="BodyText"/>
        <w:spacing w:before="214"/>
      </w:pPr>
    </w:p>
    <w:p>
      <w:pPr>
        <w:pStyle w:val="BodyText"/>
        <w:spacing w:before="1"/>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103</w:t>
      </w:r>
    </w:p>
    <w:p>
      <w:pPr>
        <w:pStyle w:val="BodyText"/>
        <w:spacing w:before="241"/>
        <w:ind w:left="141"/>
      </w:pPr>
      <w:r>
        <w:rPr/>
        <w:t>1</w:t>
      </w:r>
      <w:r>
        <w:rPr>
          <w:spacing w:val="-1"/>
        </w:rPr>
        <w:t> </w:t>
      </w:r>
      <w:r>
        <w:rPr/>
        <w:t>&lt;=</w:t>
      </w:r>
      <w:r>
        <w:rPr>
          <w:spacing w:val="-3"/>
        </w:rPr>
        <w:t> </w:t>
      </w:r>
      <w:r>
        <w:rPr/>
        <w:t>ar[i]</w:t>
      </w:r>
      <w:r>
        <w:rPr>
          <w:spacing w:val="-1"/>
        </w:rPr>
        <w:t> </w:t>
      </w:r>
      <w:r>
        <w:rPr/>
        <w:t>&lt;= </w:t>
      </w:r>
      <w:r>
        <w:rPr>
          <w:spacing w:val="-5"/>
        </w:rPr>
        <w:t>106</w:t>
      </w:r>
    </w:p>
    <w:p>
      <w:pPr>
        <w:pStyle w:val="BodyText"/>
      </w:pPr>
    </w:p>
    <w:p>
      <w:pPr>
        <w:pStyle w:val="BodyText"/>
        <w:spacing w:before="211"/>
      </w:pPr>
    </w:p>
    <w:p>
      <w:pPr>
        <w:pStyle w:val="BodyText"/>
        <w:spacing w:line="453" w:lineRule="auto"/>
        <w:ind w:left="141" w:right="8330"/>
      </w:pPr>
      <w:r>
        <w:rPr/>
        <w:t>Example</w:t>
      </w:r>
      <w:r>
        <w:rPr>
          <w:spacing w:val="-13"/>
        </w:rPr>
        <w:t> </w:t>
      </w:r>
      <w:r>
        <w:rPr/>
        <w:t>Input </w:t>
      </w:r>
      <w:r>
        <w:rPr>
          <w:spacing w:val="-10"/>
        </w:rPr>
        <w:t>5</w:t>
      </w:r>
    </w:p>
    <w:p>
      <w:pPr>
        <w:pStyle w:val="BodyText"/>
        <w:spacing w:before="3"/>
        <w:ind w:left="141"/>
      </w:pPr>
      <w:r>
        <w:rPr/>
        <w:t>4 6</w:t>
      </w:r>
      <w:r>
        <w:rPr>
          <w:spacing w:val="-1"/>
        </w:rPr>
        <w:t> </w:t>
      </w:r>
      <w:r>
        <w:rPr/>
        <w:t>9</w:t>
      </w:r>
      <w:r>
        <w:rPr>
          <w:spacing w:val="-1"/>
        </w:rPr>
        <w:t> </w:t>
      </w:r>
      <w:r>
        <w:rPr/>
        <w:t>2</w:t>
      </w:r>
      <w:r>
        <w:rPr>
          <w:spacing w:val="-2"/>
        </w:rPr>
        <w:t> </w:t>
      </w:r>
      <w:r>
        <w:rPr>
          <w:spacing w:val="-10"/>
        </w:rPr>
        <w:t>5</w:t>
      </w:r>
    </w:p>
    <w:p>
      <w:pPr>
        <w:pStyle w:val="BodyText"/>
      </w:pPr>
    </w:p>
    <w:p>
      <w:pPr>
        <w:pStyle w:val="BodyText"/>
        <w:spacing w:before="212"/>
      </w:pPr>
    </w:p>
    <w:p>
      <w:pPr>
        <w:pStyle w:val="BodyText"/>
        <w:ind w:left="861"/>
      </w:pPr>
      <w:r>
        <w:rPr>
          <w:spacing w:val="-2"/>
        </w:rPr>
        <w:t>Output</w:t>
      </w:r>
    </w:p>
    <w:p>
      <w:pPr>
        <w:pStyle w:val="BodyText"/>
        <w:spacing w:before="241"/>
        <w:ind w:left="141"/>
      </w:pPr>
      <w:r>
        <w:rPr/>
        <w:t>14</w:t>
      </w:r>
      <w:r>
        <w:rPr>
          <w:spacing w:val="-2"/>
        </w:rPr>
        <w:t> </w:t>
      </w:r>
      <w:r>
        <w:rPr>
          <w:spacing w:val="-5"/>
        </w:rPr>
        <w:t>12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Mean</w:t>
      </w:r>
      <w:r>
        <w:rPr>
          <w:spacing w:val="-7"/>
          <w:sz w:val="22"/>
        </w:rPr>
        <w:t> </w:t>
      </w:r>
      <w:r>
        <w:rPr>
          <w:sz w:val="22"/>
        </w:rPr>
        <w:t>Median</w:t>
      </w:r>
      <w:r>
        <w:rPr>
          <w:spacing w:val="-5"/>
          <w:sz w:val="22"/>
        </w:rPr>
        <w:t> </w:t>
      </w:r>
      <w:r>
        <w:rPr>
          <w:spacing w:val="-4"/>
          <w:sz w:val="22"/>
        </w:rPr>
        <w:t>Mode</w:t>
      </w:r>
    </w:p>
    <w:p>
      <w:pPr>
        <w:pStyle w:val="BodyText"/>
        <w:spacing w:before="240"/>
        <w:ind w:left="141"/>
      </w:pPr>
      <w:r>
        <w:rPr/>
        <w:t>Given</w:t>
      </w:r>
      <w:r>
        <w:rPr>
          <w:spacing w:val="-6"/>
        </w:rPr>
        <w:t> </w:t>
      </w:r>
      <w:r>
        <w:rPr/>
        <w:t>a</w:t>
      </w:r>
      <w:r>
        <w:rPr>
          <w:spacing w:val="-5"/>
        </w:rPr>
        <w:t> </w:t>
      </w:r>
      <w:r>
        <w:rPr/>
        <w:t>sorted</w:t>
      </w:r>
      <w:r>
        <w:rPr>
          <w:spacing w:val="-4"/>
        </w:rPr>
        <w:t> </w:t>
      </w:r>
      <w:r>
        <w:rPr/>
        <w:t>array</w:t>
      </w:r>
      <w:r>
        <w:rPr>
          <w:spacing w:val="-3"/>
        </w:rPr>
        <w:t> </w:t>
      </w:r>
      <w:r>
        <w:rPr/>
        <w:t>A,</w:t>
      </w:r>
      <w:r>
        <w:rPr>
          <w:spacing w:val="-6"/>
        </w:rPr>
        <w:t> </w:t>
      </w:r>
      <w:r>
        <w:rPr/>
        <w:t>containing</w:t>
      </w:r>
      <w:r>
        <w:rPr>
          <w:spacing w:val="-4"/>
        </w:rPr>
        <w:t> </w:t>
      </w:r>
      <w:r>
        <w:rPr/>
        <w:t>N</w:t>
      </w:r>
      <w:r>
        <w:rPr>
          <w:spacing w:val="-2"/>
        </w:rPr>
        <w:t> </w:t>
      </w:r>
      <w:r>
        <w:rPr/>
        <w:t>integers.</w:t>
      </w:r>
      <w:r>
        <w:rPr>
          <w:spacing w:val="-3"/>
        </w:rPr>
        <w:t> </w:t>
      </w:r>
      <w:r>
        <w:rPr/>
        <w:t>Calculate</w:t>
      </w:r>
      <w:r>
        <w:rPr>
          <w:spacing w:val="-3"/>
        </w:rPr>
        <w:t> </w:t>
      </w:r>
      <w:r>
        <w:rPr/>
        <w:t>and</w:t>
      </w:r>
      <w:r>
        <w:rPr>
          <w:spacing w:val="-4"/>
        </w:rPr>
        <w:t> </w:t>
      </w:r>
      <w:r>
        <w:rPr/>
        <w:t>print</w:t>
      </w:r>
      <w:r>
        <w:rPr>
          <w:spacing w:val="-3"/>
        </w:rPr>
        <w:t> </w:t>
      </w:r>
      <w:r>
        <w:rPr/>
        <w:t>their</w:t>
      </w:r>
      <w:r>
        <w:rPr>
          <w:spacing w:val="-2"/>
        </w:rPr>
        <w:t> </w:t>
      </w:r>
      <w:r>
        <w:rPr/>
        <w:t>Mean,</w:t>
      </w:r>
      <w:r>
        <w:rPr>
          <w:spacing w:val="-6"/>
        </w:rPr>
        <w:t> </w:t>
      </w:r>
      <w:r>
        <w:rPr/>
        <w:t>Median</w:t>
      </w:r>
      <w:r>
        <w:rPr>
          <w:spacing w:val="-5"/>
        </w:rPr>
        <w:t> </w:t>
      </w:r>
      <w:r>
        <w:rPr/>
        <w:t>and</w:t>
      </w:r>
      <w:r>
        <w:rPr>
          <w:spacing w:val="-4"/>
        </w:rPr>
        <w:t> </w:t>
      </w:r>
      <w:r>
        <w:rPr>
          <w:spacing w:val="-2"/>
        </w:rPr>
        <w:t>Mode.</w:t>
      </w:r>
    </w:p>
    <w:p>
      <w:pPr>
        <w:pStyle w:val="BodyText"/>
      </w:pPr>
    </w:p>
    <w:p>
      <w:pPr>
        <w:pStyle w:val="BodyText"/>
        <w:spacing w:before="212"/>
      </w:pPr>
    </w:p>
    <w:p>
      <w:pPr>
        <w:pStyle w:val="ListParagraph"/>
        <w:numPr>
          <w:ilvl w:val="0"/>
          <w:numId w:val="240"/>
        </w:numPr>
        <w:tabs>
          <w:tab w:pos="861" w:val="left" w:leader="none"/>
        </w:tabs>
        <w:spacing w:line="240" w:lineRule="auto" w:before="0" w:after="0"/>
        <w:ind w:left="861" w:right="0" w:hanging="720"/>
        <w:jc w:val="left"/>
        <w:rPr>
          <w:sz w:val="22"/>
        </w:rPr>
      </w:pPr>
      <w:r>
        <w:rPr>
          <w:sz w:val="22"/>
        </w:rPr>
        <w:t>For</w:t>
      </w:r>
      <w:r>
        <w:rPr>
          <w:spacing w:val="-6"/>
          <w:sz w:val="22"/>
        </w:rPr>
        <w:t> </w:t>
      </w:r>
      <w:r>
        <w:rPr>
          <w:sz w:val="22"/>
        </w:rPr>
        <w:t>both</w:t>
      </w:r>
      <w:r>
        <w:rPr>
          <w:spacing w:val="-4"/>
          <w:sz w:val="22"/>
        </w:rPr>
        <w:t> </w:t>
      </w:r>
      <w:r>
        <w:rPr>
          <w:sz w:val="22"/>
        </w:rPr>
        <w:t>the</w:t>
      </w:r>
      <w:r>
        <w:rPr>
          <w:spacing w:val="-5"/>
          <w:sz w:val="22"/>
        </w:rPr>
        <w:t> </w:t>
      </w:r>
      <w:r>
        <w:rPr>
          <w:sz w:val="22"/>
        </w:rPr>
        <w:t>Mean</w:t>
      </w:r>
      <w:r>
        <w:rPr>
          <w:spacing w:val="-3"/>
          <w:sz w:val="22"/>
        </w:rPr>
        <w:t> </w:t>
      </w:r>
      <w:r>
        <w:rPr>
          <w:sz w:val="22"/>
        </w:rPr>
        <w:t>and</w:t>
      </w:r>
      <w:r>
        <w:rPr>
          <w:spacing w:val="-5"/>
          <w:sz w:val="22"/>
        </w:rPr>
        <w:t> </w:t>
      </w:r>
      <w:r>
        <w:rPr>
          <w:sz w:val="22"/>
        </w:rPr>
        <w:t>Median,</w:t>
      </w:r>
      <w:r>
        <w:rPr>
          <w:spacing w:val="-3"/>
          <w:sz w:val="22"/>
        </w:rPr>
        <w:t> </w:t>
      </w:r>
      <w:r>
        <w:rPr>
          <w:sz w:val="22"/>
        </w:rPr>
        <w:t>display</w:t>
      </w:r>
      <w:r>
        <w:rPr>
          <w:spacing w:val="-4"/>
          <w:sz w:val="22"/>
        </w:rPr>
        <w:t> </w:t>
      </w:r>
      <w:r>
        <w:rPr>
          <w:sz w:val="22"/>
        </w:rPr>
        <w:t>the</w:t>
      </w:r>
      <w:r>
        <w:rPr>
          <w:spacing w:val="-5"/>
          <w:sz w:val="22"/>
        </w:rPr>
        <w:t> </w:t>
      </w:r>
      <w:r>
        <w:rPr>
          <w:sz w:val="22"/>
        </w:rPr>
        <w:t>values</w:t>
      </w:r>
      <w:r>
        <w:rPr>
          <w:spacing w:val="-4"/>
          <w:sz w:val="22"/>
        </w:rPr>
        <w:t> </w:t>
      </w:r>
      <w:r>
        <w:rPr>
          <w:sz w:val="22"/>
        </w:rPr>
        <w:t>with</w:t>
      </w:r>
      <w:r>
        <w:rPr>
          <w:spacing w:val="-4"/>
          <w:sz w:val="22"/>
        </w:rPr>
        <w:t> </w:t>
      </w:r>
      <w:r>
        <w:rPr>
          <w:sz w:val="22"/>
        </w:rPr>
        <w:t>precision</w:t>
      </w:r>
      <w:r>
        <w:rPr>
          <w:spacing w:val="-5"/>
          <w:sz w:val="22"/>
        </w:rPr>
        <w:t> </w:t>
      </w:r>
      <w:r>
        <w:rPr>
          <w:sz w:val="22"/>
        </w:rPr>
        <w:t>up</w:t>
      </w:r>
      <w:r>
        <w:rPr>
          <w:spacing w:val="-6"/>
          <w:sz w:val="22"/>
        </w:rPr>
        <w:t> </w:t>
      </w:r>
      <w:r>
        <w:rPr>
          <w:sz w:val="22"/>
        </w:rPr>
        <w:t>to</w:t>
      </w:r>
      <w:r>
        <w:rPr>
          <w:spacing w:val="-4"/>
          <w:sz w:val="22"/>
        </w:rPr>
        <w:t> </w:t>
      </w:r>
      <w:r>
        <w:rPr>
          <w:sz w:val="22"/>
        </w:rPr>
        <w:t>two</w:t>
      </w:r>
      <w:r>
        <w:rPr>
          <w:spacing w:val="-3"/>
          <w:sz w:val="22"/>
        </w:rPr>
        <w:t> </w:t>
      </w:r>
      <w:r>
        <w:rPr>
          <w:sz w:val="22"/>
        </w:rPr>
        <w:t>decimal</w:t>
      </w:r>
      <w:r>
        <w:rPr>
          <w:spacing w:val="-3"/>
          <w:sz w:val="22"/>
        </w:rPr>
        <w:t> </w:t>
      </w:r>
      <w:r>
        <w:rPr>
          <w:spacing w:val="-2"/>
          <w:sz w:val="22"/>
        </w:rPr>
        <w:t>places.</w:t>
      </w:r>
    </w:p>
    <w:p>
      <w:pPr>
        <w:pStyle w:val="ListParagraph"/>
        <w:numPr>
          <w:ilvl w:val="0"/>
          <w:numId w:val="240"/>
        </w:numPr>
        <w:tabs>
          <w:tab w:pos="861" w:val="left" w:leader="none"/>
        </w:tabs>
        <w:spacing w:line="240" w:lineRule="auto" w:before="240" w:after="0"/>
        <w:ind w:left="861" w:right="0" w:hanging="720"/>
        <w:jc w:val="left"/>
        <w:rPr>
          <w:sz w:val="22"/>
        </w:rPr>
      </w:pPr>
      <w:r>
        <w:rPr>
          <w:sz w:val="22"/>
        </w:rPr>
        <w:t>Print</w:t>
      </w:r>
      <w:r>
        <w:rPr>
          <w:spacing w:val="-3"/>
          <w:sz w:val="22"/>
        </w:rPr>
        <w:t> </w:t>
      </w:r>
      <w:r>
        <w:rPr>
          <w:sz w:val="22"/>
        </w:rPr>
        <w:t>the</w:t>
      </w:r>
      <w:r>
        <w:rPr>
          <w:spacing w:val="-3"/>
          <w:sz w:val="22"/>
        </w:rPr>
        <w:t> </w:t>
      </w:r>
      <w:r>
        <w:rPr>
          <w:sz w:val="22"/>
        </w:rPr>
        <w:t>first</w:t>
      </w:r>
      <w:r>
        <w:rPr>
          <w:spacing w:val="-4"/>
          <w:sz w:val="22"/>
        </w:rPr>
        <w:t> </w:t>
      </w:r>
      <w:r>
        <w:rPr>
          <w:sz w:val="22"/>
        </w:rPr>
        <w:t>Mode</w:t>
      </w:r>
      <w:r>
        <w:rPr>
          <w:spacing w:val="-5"/>
          <w:sz w:val="22"/>
        </w:rPr>
        <w:t> </w:t>
      </w:r>
      <w:r>
        <w:rPr>
          <w:sz w:val="22"/>
        </w:rPr>
        <w:t>that</w:t>
      </w:r>
      <w:r>
        <w:rPr>
          <w:spacing w:val="-5"/>
          <w:sz w:val="22"/>
        </w:rPr>
        <w:t> </w:t>
      </w:r>
      <w:r>
        <w:rPr>
          <w:sz w:val="22"/>
        </w:rPr>
        <w:t>you</w:t>
      </w:r>
      <w:r>
        <w:rPr>
          <w:spacing w:val="-3"/>
          <w:sz w:val="22"/>
        </w:rPr>
        <w:t> </w:t>
      </w:r>
      <w:r>
        <w:rPr>
          <w:sz w:val="22"/>
        </w:rPr>
        <w:t>encounter</w:t>
      </w:r>
      <w:r>
        <w:rPr>
          <w:spacing w:val="-3"/>
          <w:sz w:val="22"/>
        </w:rPr>
        <w:t> </w:t>
      </w:r>
      <w:r>
        <w:rPr>
          <w:sz w:val="22"/>
        </w:rPr>
        <w:t>from</w:t>
      </w:r>
      <w:r>
        <w:rPr>
          <w:spacing w:val="-4"/>
          <w:sz w:val="22"/>
        </w:rPr>
        <w:t> </w:t>
      </w:r>
      <w:r>
        <w:rPr>
          <w:sz w:val="22"/>
        </w:rPr>
        <w:t>the</w:t>
      </w:r>
      <w:r>
        <w:rPr>
          <w:spacing w:val="-3"/>
          <w:sz w:val="22"/>
        </w:rPr>
        <w:t> </w:t>
      </w:r>
      <w:r>
        <w:rPr>
          <w:sz w:val="22"/>
        </w:rPr>
        <w:t>left</w:t>
      </w:r>
      <w:r>
        <w:rPr>
          <w:spacing w:val="-3"/>
          <w:sz w:val="22"/>
        </w:rPr>
        <w:t> </w:t>
      </w:r>
      <w:r>
        <w:rPr>
          <w:sz w:val="22"/>
        </w:rPr>
        <w:t>hand</w:t>
      </w:r>
      <w:r>
        <w:rPr>
          <w:spacing w:val="-3"/>
          <w:sz w:val="22"/>
        </w:rPr>
        <w:t> </w:t>
      </w:r>
      <w:r>
        <w:rPr>
          <w:spacing w:val="-2"/>
          <w:sz w:val="22"/>
        </w:rPr>
        <w:t>side.</w:t>
      </w:r>
    </w:p>
    <w:p>
      <w:pPr>
        <w:pStyle w:val="ListParagraph"/>
        <w:spacing w:after="0" w:line="240" w:lineRule="auto"/>
        <w:jc w:val="left"/>
        <w:rPr>
          <w:sz w:val="22"/>
        </w:rPr>
        <w:sectPr>
          <w:pgSz w:w="11920" w:h="16850"/>
          <w:pgMar w:top="1820" w:bottom="280" w:left="850" w:right="1275"/>
        </w:sectPr>
      </w:pPr>
    </w:p>
    <w:p>
      <w:pPr>
        <w:pStyle w:val="BodyText"/>
        <w:spacing w:before="37"/>
        <w:ind w:left="141"/>
      </w:pPr>
      <w:r>
        <w:rPr/>
        <w:t>Input</w:t>
      </w:r>
      <w:r>
        <w:rPr>
          <w:spacing w:val="-5"/>
        </w:rPr>
        <w:t> </w:t>
      </w:r>
      <w:r>
        <w:rPr>
          <w:spacing w:val="-2"/>
        </w:rPr>
        <w:t>Format</w:t>
      </w:r>
    </w:p>
    <w:p>
      <w:pPr>
        <w:pStyle w:val="BodyText"/>
        <w:spacing w:line="276" w:lineRule="auto" w:before="241"/>
        <w:ind w:left="141"/>
      </w:pPr>
      <w:r>
        <w:rPr/>
        <w:t>First</w:t>
      </w:r>
      <w:r>
        <w:rPr>
          <w:spacing w:val="-1"/>
        </w:rPr>
        <w:t> </w:t>
      </w:r>
      <w:r>
        <w:rPr/>
        <w:t>line</w:t>
      </w:r>
      <w:r>
        <w:rPr>
          <w:spacing w:val="-3"/>
        </w:rPr>
        <w:t> </w:t>
      </w:r>
      <w:r>
        <w:rPr/>
        <w:t>of</w:t>
      </w:r>
      <w:r>
        <w:rPr>
          <w:spacing w:val="-1"/>
        </w:rPr>
        <w:t> </w:t>
      </w:r>
      <w:r>
        <w:rPr/>
        <w:t>input</w:t>
      </w:r>
      <w:r>
        <w:rPr>
          <w:spacing w:val="-1"/>
        </w:rPr>
        <w:t> </w:t>
      </w:r>
      <w:r>
        <w:rPr/>
        <w:t>contains</w:t>
      </w:r>
      <w:r>
        <w:rPr>
          <w:spacing w:val="-1"/>
        </w:rPr>
        <w:t> </w:t>
      </w:r>
      <w:r>
        <w:rPr/>
        <w:t>integer</w:t>
      </w:r>
      <w:r>
        <w:rPr>
          <w:spacing w:val="-1"/>
        </w:rPr>
        <w:t> </w:t>
      </w:r>
      <w:r>
        <w:rPr/>
        <w:t>N -</w:t>
      </w:r>
      <w:r>
        <w:rPr>
          <w:spacing w:val="-4"/>
        </w:rPr>
        <w:t> </w:t>
      </w:r>
      <w:r>
        <w:rPr/>
        <w:t>the</w:t>
      </w:r>
      <w:r>
        <w:rPr>
          <w:spacing w:val="-1"/>
        </w:rPr>
        <w:t> </w:t>
      </w:r>
      <w:r>
        <w:rPr/>
        <w:t>size</w:t>
      </w:r>
      <w:r>
        <w:rPr>
          <w:spacing w:val="-3"/>
        </w:rPr>
        <w:t> </w:t>
      </w:r>
      <w:r>
        <w:rPr/>
        <w:t>of</w:t>
      </w:r>
      <w:r>
        <w:rPr>
          <w:spacing w:val="-4"/>
        </w:rPr>
        <w:t> </w:t>
      </w:r>
      <w:r>
        <w:rPr/>
        <w:t>the</w:t>
      </w:r>
      <w:r>
        <w:rPr>
          <w:spacing w:val="-2"/>
        </w:rPr>
        <w:t> </w:t>
      </w:r>
      <w:r>
        <w:rPr/>
        <w:t>array.</w:t>
      </w:r>
      <w:r>
        <w:rPr>
          <w:spacing w:val="-1"/>
        </w:rPr>
        <w:t> </w:t>
      </w:r>
      <w:r>
        <w:rPr/>
        <w:t>Second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N</w:t>
      </w:r>
      <w:r>
        <w:rPr>
          <w:spacing w:val="-1"/>
        </w:rPr>
        <w:t> </w:t>
      </w:r>
      <w:r>
        <w:rPr/>
        <w:t>integers - elements of the array A.</w:t>
      </w:r>
    </w:p>
    <w:p>
      <w:pPr>
        <w:pStyle w:val="BodyText"/>
      </w:pPr>
    </w:p>
    <w:p>
      <w:pPr>
        <w:pStyle w:val="BodyText"/>
        <w:spacing w:before="172"/>
      </w:pPr>
    </w:p>
    <w:p>
      <w:pPr>
        <w:pStyle w:val="BodyText"/>
        <w:ind w:left="141"/>
      </w:pPr>
      <w:r>
        <w:rPr/>
        <w:t>Output</w:t>
      </w:r>
      <w:r>
        <w:rPr>
          <w:spacing w:val="-7"/>
        </w:rPr>
        <w:t> </w:t>
      </w:r>
      <w:r>
        <w:rPr>
          <w:spacing w:val="-2"/>
        </w:rPr>
        <w:t>Format</w:t>
      </w:r>
    </w:p>
    <w:p>
      <w:pPr>
        <w:pStyle w:val="BodyText"/>
        <w:spacing w:before="241"/>
        <w:ind w:left="141"/>
      </w:pPr>
      <w:r>
        <w:rPr/>
        <w:t>Print</w:t>
      </w:r>
      <w:r>
        <w:rPr>
          <w:spacing w:val="-5"/>
        </w:rPr>
        <w:t> </w:t>
      </w:r>
      <w:r>
        <w:rPr/>
        <w:t>Mean,</w:t>
      </w:r>
      <w:r>
        <w:rPr>
          <w:spacing w:val="-6"/>
        </w:rPr>
        <w:t> </w:t>
      </w:r>
      <w:r>
        <w:rPr/>
        <w:t>Median</w:t>
      </w:r>
      <w:r>
        <w:rPr>
          <w:spacing w:val="-3"/>
        </w:rPr>
        <w:t> </w:t>
      </w:r>
      <w:r>
        <w:rPr/>
        <w:t>and</w:t>
      </w:r>
      <w:r>
        <w:rPr>
          <w:spacing w:val="-7"/>
        </w:rPr>
        <w:t> </w:t>
      </w:r>
      <w:r>
        <w:rPr/>
        <w:t>Mode,</w:t>
      </w:r>
      <w:r>
        <w:rPr>
          <w:spacing w:val="-2"/>
        </w:rPr>
        <w:t> </w:t>
      </w:r>
      <w:r>
        <w:rPr/>
        <w:t>separated</w:t>
      </w:r>
      <w:r>
        <w:rPr>
          <w:spacing w:val="-3"/>
        </w:rPr>
        <w:t> </w:t>
      </w:r>
      <w:r>
        <w:rPr/>
        <w:t>by</w:t>
      </w:r>
      <w:r>
        <w:rPr>
          <w:spacing w:val="-2"/>
        </w:rPr>
        <w:t> spaces.</w:t>
      </w:r>
    </w:p>
    <w:p>
      <w:pPr>
        <w:pStyle w:val="BodyText"/>
      </w:pPr>
    </w:p>
    <w:p>
      <w:pPr>
        <w:pStyle w:val="BodyText"/>
        <w:spacing w:before="211"/>
      </w:pPr>
    </w:p>
    <w:p>
      <w:pPr>
        <w:pStyle w:val="BodyText"/>
        <w:spacing w:line="456" w:lineRule="auto" w:before="1"/>
        <w:ind w:left="141" w:right="8466"/>
      </w:pPr>
      <w:r>
        <w:rPr>
          <w:spacing w:val="-2"/>
        </w:rPr>
        <w:t>Constraints</w:t>
      </w:r>
      <w:r>
        <w:rPr>
          <w:spacing w:val="80"/>
        </w:rPr>
        <w:t> </w:t>
      </w:r>
      <w:r>
        <w:rPr/>
        <w:t>1</w:t>
      </w:r>
      <w:r>
        <w:rPr>
          <w:spacing w:val="-9"/>
        </w:rPr>
        <w:t> </w:t>
      </w:r>
      <w:r>
        <w:rPr/>
        <w:t>&lt;=</w:t>
      </w:r>
      <w:r>
        <w:rPr>
          <w:spacing w:val="-11"/>
        </w:rPr>
        <w:t> </w:t>
      </w:r>
      <w:r>
        <w:rPr/>
        <w:t>N</w:t>
      </w:r>
      <w:r>
        <w:rPr>
          <w:spacing w:val="-9"/>
        </w:rPr>
        <w:t> </w:t>
      </w:r>
      <w:r>
        <w:rPr/>
        <w:t>&lt;=104</w:t>
      </w:r>
    </w:p>
    <w:p>
      <w:pPr>
        <w:pStyle w:val="BodyText"/>
        <w:spacing w:line="266" w:lineRule="exact"/>
        <w:ind w:left="141"/>
      </w:pPr>
      <w:r>
        <w:rPr/>
        <w:t>0</w:t>
      </w:r>
      <w:r>
        <w:rPr>
          <w:spacing w:val="-3"/>
        </w:rPr>
        <w:t> </w:t>
      </w:r>
      <w:r>
        <w:rPr/>
        <w:t>&lt;=</w:t>
      </w:r>
      <w:r>
        <w:rPr>
          <w:spacing w:val="-2"/>
        </w:rPr>
        <w:t> </w:t>
      </w:r>
      <w:r>
        <w:rPr/>
        <w:t>A[i]</w:t>
      </w:r>
      <w:r>
        <w:rPr>
          <w:spacing w:val="-1"/>
        </w:rPr>
        <w:t> </w:t>
      </w:r>
      <w:r>
        <w:rPr>
          <w:spacing w:val="-4"/>
        </w:rPr>
        <w:t>&lt;=100</w:t>
      </w:r>
    </w:p>
    <w:p>
      <w:pPr>
        <w:pStyle w:val="BodyText"/>
      </w:pPr>
    </w:p>
    <w:p>
      <w:pPr>
        <w:pStyle w:val="BodyText"/>
        <w:spacing w:before="211"/>
      </w:pPr>
    </w:p>
    <w:p>
      <w:pPr>
        <w:pStyle w:val="BodyText"/>
        <w:spacing w:line="453" w:lineRule="auto" w:before="1"/>
        <w:ind w:left="141" w:right="8330"/>
      </w:pPr>
      <w:r>
        <w:rPr/>
        <w:t>Example</w:t>
      </w:r>
      <w:r>
        <w:rPr>
          <w:spacing w:val="-13"/>
        </w:rPr>
        <w:t> </w:t>
      </w:r>
      <w:r>
        <w:rPr/>
        <w:t>Input </w:t>
      </w:r>
      <w:r>
        <w:rPr>
          <w:spacing w:val="-10"/>
        </w:rPr>
        <w:t>8</w:t>
      </w:r>
    </w:p>
    <w:p>
      <w:pPr>
        <w:pStyle w:val="BodyText"/>
        <w:spacing w:before="2"/>
        <w:ind w:left="141"/>
      </w:pPr>
      <w:r>
        <w:rPr/>
        <w:t>1 2</w:t>
      </w:r>
      <w:r>
        <w:rPr>
          <w:spacing w:val="-1"/>
        </w:rPr>
        <w:t> </w:t>
      </w:r>
      <w:r>
        <w:rPr/>
        <w:t>3</w:t>
      </w:r>
      <w:r>
        <w:rPr>
          <w:spacing w:val="-1"/>
        </w:rPr>
        <w:t> </w:t>
      </w:r>
      <w:r>
        <w:rPr/>
        <w:t>4</w:t>
      </w:r>
      <w:r>
        <w:rPr>
          <w:spacing w:val="-2"/>
        </w:rPr>
        <w:t> </w:t>
      </w:r>
      <w:r>
        <w:rPr/>
        <w:t>5</w:t>
      </w:r>
      <w:r>
        <w:rPr>
          <w:spacing w:val="-2"/>
        </w:rPr>
        <w:t> </w:t>
      </w:r>
      <w:r>
        <w:rPr/>
        <w:t>5 6</w:t>
      </w:r>
      <w:r>
        <w:rPr>
          <w:spacing w:val="-1"/>
        </w:rPr>
        <w:t> </w:t>
      </w:r>
      <w:r>
        <w:rPr>
          <w:spacing w:val="-10"/>
        </w:rPr>
        <w:t>6</w:t>
      </w:r>
    </w:p>
    <w:p>
      <w:pPr>
        <w:pStyle w:val="BodyText"/>
      </w:pPr>
    </w:p>
    <w:p>
      <w:pPr>
        <w:pStyle w:val="BodyText"/>
        <w:spacing w:before="212"/>
      </w:pPr>
    </w:p>
    <w:p>
      <w:pPr>
        <w:pStyle w:val="BodyText"/>
        <w:ind w:left="141"/>
      </w:pPr>
      <w:r>
        <w:rPr>
          <w:spacing w:val="-2"/>
        </w:rPr>
        <w:t>Output</w:t>
      </w:r>
    </w:p>
    <w:p>
      <w:pPr>
        <w:pStyle w:val="BodyText"/>
        <w:spacing w:before="241"/>
        <w:ind w:left="141"/>
      </w:pPr>
      <w:r>
        <w:rPr/>
        <w:t>4.00</w:t>
      </w:r>
      <w:r>
        <w:rPr>
          <w:spacing w:val="-3"/>
        </w:rPr>
        <w:t> </w:t>
      </w:r>
      <w:r>
        <w:rPr/>
        <w:t>4.50</w:t>
      </w:r>
      <w:r>
        <w:rPr>
          <w:spacing w:val="-2"/>
        </w:rPr>
        <w:t> </w:t>
      </w:r>
      <w:r>
        <w:rPr>
          <w:spacing w:val="-10"/>
        </w:rPr>
        <w:t>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The</w:t>
      </w:r>
      <w:r>
        <w:rPr>
          <w:spacing w:val="-4"/>
          <w:sz w:val="22"/>
        </w:rPr>
        <w:t> </w:t>
      </w:r>
      <w:r>
        <w:rPr>
          <w:sz w:val="22"/>
        </w:rPr>
        <w:t>Missing</w:t>
      </w:r>
      <w:r>
        <w:rPr>
          <w:spacing w:val="-4"/>
          <w:sz w:val="22"/>
        </w:rPr>
        <w:t> </w:t>
      </w:r>
      <w:r>
        <w:rPr>
          <w:spacing w:val="-2"/>
          <w:sz w:val="22"/>
        </w:rPr>
        <w:t>Number</w:t>
      </w:r>
    </w:p>
    <w:p>
      <w:pPr>
        <w:pStyle w:val="BodyText"/>
        <w:spacing w:line="276" w:lineRule="auto" w:before="240"/>
        <w:ind w:left="141" w:right="282"/>
      </w:pPr>
      <w:r>
        <w:rPr/>
        <w:t>Find</w:t>
      </w:r>
      <w:r>
        <w:rPr>
          <w:spacing w:val="-2"/>
        </w:rPr>
        <w:t> </w:t>
      </w:r>
      <w:r>
        <w:rPr/>
        <w:t>the</w:t>
      </w:r>
      <w:r>
        <w:rPr>
          <w:spacing w:val="-1"/>
        </w:rPr>
        <w:t> </w:t>
      </w:r>
      <w:r>
        <w:rPr/>
        <w:t>missing</w:t>
      </w:r>
      <w:r>
        <w:rPr>
          <w:spacing w:val="-2"/>
        </w:rPr>
        <w:t> </w:t>
      </w:r>
      <w:r>
        <w:rPr/>
        <w:t>number</w:t>
      </w:r>
      <w:r>
        <w:rPr>
          <w:spacing w:val="-1"/>
        </w:rPr>
        <w:t> </w:t>
      </w:r>
      <w:r>
        <w:rPr/>
        <w:t>in</w:t>
      </w:r>
      <w:r>
        <w:rPr>
          <w:spacing w:val="-5"/>
        </w:rPr>
        <w:t> </w:t>
      </w:r>
      <w:r>
        <w:rPr/>
        <w:t>the</w:t>
      </w:r>
      <w:r>
        <w:rPr>
          <w:spacing w:val="-1"/>
        </w:rPr>
        <w:t> </w:t>
      </w:r>
      <w:r>
        <w:rPr/>
        <w:t>given</w:t>
      </w:r>
      <w:r>
        <w:rPr>
          <w:spacing w:val="-1"/>
        </w:rPr>
        <w:t> </w:t>
      </w:r>
      <w:r>
        <w:rPr/>
        <w:t>list</w:t>
      </w:r>
      <w:r>
        <w:rPr>
          <w:spacing w:val="-4"/>
        </w:rPr>
        <w:t> </w:t>
      </w:r>
      <w:r>
        <w:rPr/>
        <w:t>of</w:t>
      </w:r>
      <w:r>
        <w:rPr>
          <w:spacing w:val="-4"/>
        </w:rPr>
        <w:t> </w:t>
      </w:r>
      <w:r>
        <w:rPr/>
        <w:t>integers.</w:t>
      </w:r>
      <w:r>
        <w:rPr>
          <w:spacing w:val="-5"/>
        </w:rPr>
        <w:t> </w:t>
      </w:r>
      <w:r>
        <w:rPr/>
        <w:t>The</w:t>
      </w:r>
      <w:r>
        <w:rPr>
          <w:spacing w:val="-1"/>
        </w:rPr>
        <w:t> </w:t>
      </w:r>
      <w:r>
        <w:rPr/>
        <w:t>list contains</w:t>
      </w:r>
      <w:r>
        <w:rPr>
          <w:spacing w:val="-3"/>
        </w:rPr>
        <w:t> </w:t>
      </w:r>
      <w:r>
        <w:rPr/>
        <w:t>1</w:t>
      </w:r>
      <w:r>
        <w:rPr>
          <w:spacing w:val="-3"/>
        </w:rPr>
        <w:t> </w:t>
      </w:r>
      <w:r>
        <w:rPr/>
        <w:t>to</w:t>
      </w:r>
      <w:r>
        <w:rPr>
          <w:spacing w:val="-2"/>
        </w:rPr>
        <w:t> </w:t>
      </w:r>
      <w:r>
        <w:rPr/>
        <w:t>100</w:t>
      </w:r>
      <w:r>
        <w:rPr>
          <w:spacing w:val="-1"/>
        </w:rPr>
        <w:t> </w:t>
      </w:r>
      <w:r>
        <w:rPr/>
        <w:t>integers</w:t>
      </w:r>
      <w:r>
        <w:rPr>
          <w:spacing w:val="-1"/>
        </w:rPr>
        <w:t> </w:t>
      </w:r>
      <w:r>
        <w:rPr/>
        <w:t>but</w:t>
      </w:r>
      <w:r>
        <w:rPr>
          <w:spacing w:val="-3"/>
        </w:rPr>
        <w:t> </w:t>
      </w:r>
      <w:r>
        <w:rPr/>
        <w:t>one</w:t>
      </w:r>
      <w:r>
        <w:rPr>
          <w:spacing w:val="-3"/>
        </w:rPr>
        <w:t> </w:t>
      </w:r>
      <w:r>
        <w:rPr/>
        <w:t>of</w:t>
      </w:r>
      <w:r>
        <w:rPr>
          <w:spacing w:val="-3"/>
        </w:rPr>
        <w:t> </w:t>
      </w:r>
      <w:r>
        <w:rPr/>
        <w:t>the integer is missing. There are no duplicates in the list.</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spacing w:before="240"/>
        <w:ind w:left="141"/>
      </w:pPr>
      <w:r>
        <w:rPr/>
        <w:t>Input</w:t>
      </w:r>
      <w:r>
        <w:rPr>
          <w:spacing w:val="-2"/>
        </w:rPr>
        <w:t> </w:t>
      </w:r>
      <w:r>
        <w:rPr/>
        <w:t>contains</w:t>
      </w:r>
      <w:r>
        <w:rPr>
          <w:spacing w:val="-2"/>
        </w:rPr>
        <w:t> </w:t>
      </w:r>
      <w:r>
        <w:rPr/>
        <w:t>a</w:t>
      </w:r>
      <w:r>
        <w:rPr>
          <w:spacing w:val="-3"/>
        </w:rPr>
        <w:t> </w:t>
      </w:r>
      <w:r>
        <w:rPr/>
        <w:t>list</w:t>
      </w:r>
      <w:r>
        <w:rPr>
          <w:spacing w:val="-4"/>
        </w:rPr>
        <w:t> </w:t>
      </w:r>
      <w:r>
        <w:rPr/>
        <w:t>of</w:t>
      </w:r>
      <w:r>
        <w:rPr>
          <w:spacing w:val="-3"/>
        </w:rPr>
        <w:t> </w:t>
      </w:r>
      <w:r>
        <w:rPr/>
        <w:t>99</w:t>
      </w:r>
      <w:r>
        <w:rPr>
          <w:spacing w:val="-3"/>
        </w:rPr>
        <w:t> </w:t>
      </w:r>
      <w:r>
        <w:rPr>
          <w:spacing w:val="-2"/>
        </w:rPr>
        <w:t>integers.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4"/>
        </w:rPr>
        <w:t> </w:t>
      </w:r>
      <w:r>
        <w:rPr/>
        <w:t>the</w:t>
      </w:r>
      <w:r>
        <w:rPr>
          <w:spacing w:val="-5"/>
        </w:rPr>
        <w:t> </w:t>
      </w:r>
      <w:r>
        <w:rPr/>
        <w:t>missing</w:t>
      </w:r>
      <w:r>
        <w:rPr>
          <w:spacing w:val="-2"/>
        </w:rPr>
        <w:t> </w:t>
      </w:r>
      <w:r>
        <w:rPr/>
        <w:t>number</w:t>
      </w:r>
      <w:r>
        <w:rPr>
          <w:spacing w:val="-5"/>
        </w:rPr>
        <w:t> </w:t>
      </w:r>
      <w:r>
        <w:rPr/>
        <w:t>in</w:t>
      </w:r>
      <w:r>
        <w:rPr>
          <w:spacing w:val="-5"/>
        </w:rPr>
        <w:t> </w:t>
      </w:r>
      <w:r>
        <w:rPr/>
        <w:t>the</w:t>
      </w:r>
      <w:r>
        <w:rPr>
          <w:spacing w:val="-3"/>
        </w:rPr>
        <w:t> </w:t>
      </w:r>
      <w:r>
        <w:rPr>
          <w:spacing w:val="-2"/>
        </w:rPr>
        <w:t>list.</w:t>
      </w:r>
    </w:p>
    <w:p>
      <w:pPr>
        <w:pStyle w:val="BodyText"/>
      </w:pPr>
    </w:p>
    <w:p>
      <w:pPr>
        <w:pStyle w:val="BodyText"/>
        <w:spacing w:before="211"/>
      </w:pPr>
    </w:p>
    <w:p>
      <w:pPr>
        <w:pStyle w:val="BodyText"/>
        <w:ind w:left="141"/>
      </w:pPr>
      <w:r>
        <w:rPr>
          <w:spacing w:val="-2"/>
        </w:rPr>
        <w:t>Constraints</w:t>
      </w:r>
    </w:p>
    <w:p>
      <w:pPr>
        <w:pStyle w:val="BodyText"/>
        <w:spacing w:before="241"/>
        <w:ind w:left="141"/>
      </w:pPr>
      <w:r>
        <w:rPr/>
        <w:t>1</w:t>
      </w:r>
      <w:r>
        <w:rPr>
          <w:spacing w:val="-1"/>
        </w:rPr>
        <w:t> </w:t>
      </w:r>
      <w:r>
        <w:rPr/>
        <w:t>&lt;=</w:t>
      </w:r>
      <w:r>
        <w:rPr>
          <w:spacing w:val="-2"/>
        </w:rPr>
        <w:t> </w:t>
      </w:r>
      <w:r>
        <w:rPr/>
        <w:t>L[i]</w:t>
      </w:r>
      <w:r>
        <w:rPr>
          <w:spacing w:val="-3"/>
        </w:rPr>
        <w:t> </w:t>
      </w:r>
      <w:r>
        <w:rPr/>
        <w:t>&lt;=</w:t>
      </w:r>
      <w:r>
        <w:rPr>
          <w:spacing w:val="-2"/>
        </w:rPr>
        <w:t> </w:t>
      </w:r>
      <w:r>
        <w:rPr>
          <w:spacing w:val="-5"/>
        </w:rPr>
        <w:t>100</w:t>
      </w:r>
    </w:p>
    <w:p>
      <w:pPr>
        <w:pStyle w:val="BodyText"/>
        <w:spacing w:after="0"/>
        <w:sectPr>
          <w:pgSz w:w="11920" w:h="16850"/>
          <w:pgMar w:top="1300" w:bottom="280" w:left="850" w:right="1275"/>
        </w:sectPr>
      </w:pPr>
    </w:p>
    <w:p>
      <w:pPr>
        <w:pStyle w:val="BodyText"/>
        <w:spacing w:before="37"/>
        <w:ind w:left="141"/>
      </w:pPr>
      <w:r>
        <w:rPr/>
        <w:t>Example</w:t>
      </w:r>
      <w:r>
        <w:rPr>
          <w:spacing w:val="-5"/>
        </w:rPr>
        <w:t> </w:t>
      </w:r>
      <w:r>
        <w:rPr>
          <w:spacing w:val="-2"/>
        </w:rPr>
        <w:t>Input</w:t>
      </w:r>
    </w:p>
    <w:p>
      <w:pPr>
        <w:pStyle w:val="BodyText"/>
      </w:pPr>
    </w:p>
    <w:p>
      <w:pPr>
        <w:pStyle w:val="BodyText"/>
        <w:spacing w:before="213"/>
      </w:pPr>
    </w:p>
    <w:p>
      <w:pPr>
        <w:pStyle w:val="BodyText"/>
        <w:ind w:left="861"/>
      </w:pPr>
      <w:r>
        <w:rPr/>
        <w:t>12</w:t>
      </w:r>
      <w:r>
        <w:rPr>
          <w:spacing w:val="-5"/>
        </w:rPr>
        <w:t> </w:t>
      </w:r>
      <w:r>
        <w:rPr/>
        <w:t>15</w:t>
      </w:r>
      <w:r>
        <w:rPr>
          <w:spacing w:val="-3"/>
        </w:rPr>
        <w:t> </w:t>
      </w:r>
      <w:r>
        <w:rPr/>
        <w:t>9</w:t>
      </w:r>
      <w:r>
        <w:rPr>
          <w:spacing w:val="-2"/>
        </w:rPr>
        <w:t> </w:t>
      </w:r>
      <w:r>
        <w:rPr/>
        <w:t>1</w:t>
      </w:r>
      <w:r>
        <w:rPr>
          <w:spacing w:val="-2"/>
        </w:rPr>
        <w:t> </w:t>
      </w:r>
      <w:r>
        <w:rPr/>
        <w:t>71</w:t>
      </w:r>
      <w:r>
        <w:rPr>
          <w:spacing w:val="-3"/>
        </w:rPr>
        <w:t> </w:t>
      </w:r>
      <w:r>
        <w:rPr/>
        <w:t>77</w:t>
      </w:r>
      <w:r>
        <w:rPr>
          <w:spacing w:val="-2"/>
        </w:rPr>
        <w:t> </w:t>
      </w:r>
      <w:r>
        <w:rPr/>
        <w:t>81</w:t>
      </w:r>
      <w:r>
        <w:rPr>
          <w:spacing w:val="-3"/>
        </w:rPr>
        <w:t> </w:t>
      </w:r>
      <w:r>
        <w:rPr/>
        <w:t>29</w:t>
      </w:r>
      <w:r>
        <w:rPr>
          <w:spacing w:val="-3"/>
        </w:rPr>
        <w:t> </w:t>
      </w:r>
      <w:r>
        <w:rPr/>
        <w:t>70</w:t>
      </w:r>
      <w:r>
        <w:rPr>
          <w:spacing w:val="-3"/>
        </w:rPr>
        <w:t> </w:t>
      </w:r>
      <w:r>
        <w:rPr/>
        <w:t>19</w:t>
      </w:r>
      <w:r>
        <w:rPr>
          <w:spacing w:val="-3"/>
        </w:rPr>
        <w:t> </w:t>
      </w:r>
      <w:r>
        <w:rPr/>
        <w:t>11</w:t>
      </w:r>
      <w:r>
        <w:rPr>
          <w:spacing w:val="-2"/>
        </w:rPr>
        <w:t> </w:t>
      </w:r>
      <w:r>
        <w:rPr/>
        <w:t>83</w:t>
      </w:r>
      <w:r>
        <w:rPr>
          <w:spacing w:val="-3"/>
        </w:rPr>
        <w:t> </w:t>
      </w:r>
      <w:r>
        <w:rPr/>
        <w:t>56</w:t>
      </w:r>
      <w:r>
        <w:rPr>
          <w:spacing w:val="-3"/>
        </w:rPr>
        <w:t> </w:t>
      </w:r>
      <w:r>
        <w:rPr/>
        <w:t>2</w:t>
      </w:r>
      <w:r>
        <w:rPr>
          <w:spacing w:val="-3"/>
        </w:rPr>
        <w:t> </w:t>
      </w:r>
      <w:r>
        <w:rPr/>
        <w:t>57</w:t>
      </w:r>
      <w:r>
        <w:rPr>
          <w:spacing w:val="-3"/>
        </w:rPr>
        <w:t> </w:t>
      </w:r>
      <w:r>
        <w:rPr/>
        <w:t>53 68</w:t>
      </w:r>
      <w:r>
        <w:rPr>
          <w:spacing w:val="-3"/>
        </w:rPr>
        <w:t> </w:t>
      </w:r>
      <w:r>
        <w:rPr/>
        <w:t>99</w:t>
      </w:r>
      <w:r>
        <w:rPr>
          <w:spacing w:val="-3"/>
        </w:rPr>
        <w:t> </w:t>
      </w:r>
      <w:r>
        <w:rPr/>
        <w:t>82</w:t>
      </w:r>
      <w:r>
        <w:rPr>
          <w:spacing w:val="-3"/>
        </w:rPr>
        <w:t> </w:t>
      </w:r>
      <w:r>
        <w:rPr/>
        <w:t>100</w:t>
      </w:r>
      <w:r>
        <w:rPr>
          <w:spacing w:val="-1"/>
        </w:rPr>
        <w:t> </w:t>
      </w:r>
      <w:r>
        <w:rPr/>
        <w:t>22</w:t>
      </w:r>
      <w:r>
        <w:rPr>
          <w:spacing w:val="-2"/>
        </w:rPr>
        <w:t> </w:t>
      </w:r>
      <w:r>
        <w:rPr/>
        <w:t>10</w:t>
      </w:r>
      <w:r>
        <w:rPr>
          <w:spacing w:val="-3"/>
        </w:rPr>
        <w:t> </w:t>
      </w:r>
      <w:r>
        <w:rPr/>
        <w:t>51</w:t>
      </w:r>
      <w:r>
        <w:rPr>
          <w:spacing w:val="-1"/>
        </w:rPr>
        <w:t> </w:t>
      </w:r>
      <w:r>
        <w:rPr/>
        <w:t>40</w:t>
      </w:r>
      <w:r>
        <w:rPr>
          <w:spacing w:val="-3"/>
        </w:rPr>
        <w:t> </w:t>
      </w:r>
      <w:r>
        <w:rPr/>
        <w:t>34</w:t>
      </w:r>
      <w:r>
        <w:rPr>
          <w:spacing w:val="-3"/>
        </w:rPr>
        <w:t> </w:t>
      </w:r>
      <w:r>
        <w:rPr/>
        <w:t>98</w:t>
      </w:r>
      <w:r>
        <w:rPr>
          <w:spacing w:val="-2"/>
        </w:rPr>
        <w:t> </w:t>
      </w:r>
      <w:r>
        <w:rPr>
          <w:spacing w:val="-5"/>
        </w:rPr>
        <w:t>80</w:t>
      </w:r>
    </w:p>
    <w:p>
      <w:pPr>
        <w:pStyle w:val="BodyText"/>
        <w:spacing w:before="240"/>
        <w:ind w:left="861"/>
      </w:pPr>
      <w:r>
        <w:rPr/>
        <w:t>38</w:t>
      </w:r>
      <w:r>
        <w:rPr>
          <w:spacing w:val="-3"/>
        </w:rPr>
        <w:t> </w:t>
      </w:r>
      <w:r>
        <w:rPr/>
        <w:t>39</w:t>
      </w:r>
      <w:r>
        <w:rPr>
          <w:spacing w:val="-3"/>
        </w:rPr>
        <w:t> </w:t>
      </w:r>
      <w:r>
        <w:rPr/>
        <w:t>89</w:t>
      </w:r>
      <w:r>
        <w:rPr>
          <w:spacing w:val="-3"/>
        </w:rPr>
        <w:t> </w:t>
      </w:r>
      <w:r>
        <w:rPr/>
        <w:t>94</w:t>
      </w:r>
      <w:r>
        <w:rPr>
          <w:spacing w:val="-2"/>
        </w:rPr>
        <w:t> </w:t>
      </w:r>
      <w:r>
        <w:rPr/>
        <w:t>4</w:t>
      </w:r>
      <w:r>
        <w:rPr>
          <w:spacing w:val="-3"/>
        </w:rPr>
        <w:t> </w:t>
      </w:r>
      <w:r>
        <w:rPr/>
        <w:t>26</w:t>
      </w:r>
      <w:r>
        <w:rPr>
          <w:spacing w:val="-3"/>
        </w:rPr>
        <w:t> </w:t>
      </w:r>
      <w:r>
        <w:rPr/>
        <w:t>64 45</w:t>
      </w:r>
      <w:r>
        <w:rPr>
          <w:spacing w:val="-3"/>
        </w:rPr>
        <w:t> </w:t>
      </w:r>
      <w:r>
        <w:rPr/>
        <w:t>8</w:t>
      </w:r>
      <w:r>
        <w:rPr>
          <w:spacing w:val="-3"/>
        </w:rPr>
        <w:t> </w:t>
      </w:r>
      <w:r>
        <w:rPr/>
        <w:t>90</w:t>
      </w:r>
      <w:r>
        <w:rPr>
          <w:spacing w:val="-3"/>
        </w:rPr>
        <w:t> </w:t>
      </w:r>
      <w:r>
        <w:rPr/>
        <w:t>24</w:t>
      </w:r>
      <w:r>
        <w:rPr>
          <w:spacing w:val="-2"/>
        </w:rPr>
        <w:t> </w:t>
      </w:r>
      <w:r>
        <w:rPr/>
        <w:t>93</w:t>
      </w:r>
      <w:r>
        <w:rPr>
          <w:spacing w:val="-3"/>
        </w:rPr>
        <w:t> </w:t>
      </w:r>
      <w:r>
        <w:rPr/>
        <w:t>33</w:t>
      </w:r>
      <w:r>
        <w:rPr>
          <w:spacing w:val="-3"/>
        </w:rPr>
        <w:t> </w:t>
      </w:r>
      <w:r>
        <w:rPr/>
        <w:t>21</w:t>
      </w:r>
      <w:r>
        <w:rPr>
          <w:spacing w:val="-2"/>
        </w:rPr>
        <w:t> </w:t>
      </w:r>
      <w:r>
        <w:rPr/>
        <w:t>7</w:t>
      </w:r>
      <w:r>
        <w:rPr>
          <w:spacing w:val="-2"/>
        </w:rPr>
        <w:t> </w:t>
      </w:r>
      <w:r>
        <w:rPr/>
        <w:t>49</w:t>
      </w:r>
      <w:r>
        <w:rPr>
          <w:spacing w:val="-1"/>
        </w:rPr>
        <w:t> </w:t>
      </w:r>
      <w:r>
        <w:rPr/>
        <w:t>88</w:t>
      </w:r>
      <w:r>
        <w:rPr>
          <w:spacing w:val="-2"/>
        </w:rPr>
        <w:t> </w:t>
      </w:r>
      <w:r>
        <w:rPr/>
        <w:t>5</w:t>
      </w:r>
      <w:r>
        <w:rPr>
          <w:spacing w:val="-3"/>
        </w:rPr>
        <w:t> </w:t>
      </w:r>
      <w:r>
        <w:rPr/>
        <w:t>28</w:t>
      </w:r>
      <w:r>
        <w:rPr>
          <w:spacing w:val="-3"/>
        </w:rPr>
        <w:t> </w:t>
      </w:r>
      <w:r>
        <w:rPr/>
        <w:t>55</w:t>
      </w:r>
      <w:r>
        <w:rPr>
          <w:spacing w:val="-1"/>
        </w:rPr>
        <w:t> </w:t>
      </w:r>
      <w:r>
        <w:rPr/>
        <w:t>67</w:t>
      </w:r>
      <w:r>
        <w:rPr>
          <w:spacing w:val="-2"/>
        </w:rPr>
        <w:t> </w:t>
      </w:r>
      <w:r>
        <w:rPr/>
        <w:t>65</w:t>
      </w:r>
      <w:r>
        <w:rPr>
          <w:spacing w:val="-3"/>
        </w:rPr>
        <w:t> </w:t>
      </w:r>
      <w:r>
        <w:rPr/>
        <w:t>50</w:t>
      </w:r>
      <w:r>
        <w:rPr>
          <w:spacing w:val="-1"/>
        </w:rPr>
        <w:t> </w:t>
      </w:r>
      <w:r>
        <w:rPr/>
        <w:t>32</w:t>
      </w:r>
      <w:r>
        <w:rPr>
          <w:spacing w:val="-2"/>
        </w:rPr>
        <w:t> </w:t>
      </w:r>
      <w:r>
        <w:rPr/>
        <w:t>58</w:t>
      </w:r>
      <w:r>
        <w:rPr>
          <w:spacing w:val="-3"/>
        </w:rPr>
        <w:t> </w:t>
      </w:r>
      <w:r>
        <w:rPr/>
        <w:t>6</w:t>
      </w:r>
      <w:r>
        <w:rPr>
          <w:spacing w:val="-2"/>
        </w:rPr>
        <w:t> </w:t>
      </w:r>
      <w:r>
        <w:rPr/>
        <w:t>37</w:t>
      </w:r>
      <w:r>
        <w:rPr>
          <w:spacing w:val="-2"/>
        </w:rPr>
        <w:t> </w:t>
      </w:r>
      <w:r>
        <w:rPr>
          <w:spacing w:val="-5"/>
        </w:rPr>
        <w:t>46</w:t>
      </w:r>
    </w:p>
    <w:p>
      <w:pPr>
        <w:pStyle w:val="BodyText"/>
        <w:spacing w:before="240"/>
        <w:ind w:left="861"/>
      </w:pPr>
      <w:r>
        <w:rPr/>
        <w:t>42</w:t>
      </w:r>
      <w:r>
        <w:rPr>
          <w:spacing w:val="-6"/>
        </w:rPr>
        <w:t> </w:t>
      </w:r>
      <w:r>
        <w:rPr/>
        <w:t>20</w:t>
      </w:r>
      <w:r>
        <w:rPr>
          <w:spacing w:val="-3"/>
        </w:rPr>
        <w:t> </w:t>
      </w:r>
      <w:r>
        <w:rPr/>
        <w:t>44</w:t>
      </w:r>
      <w:r>
        <w:rPr>
          <w:spacing w:val="-3"/>
        </w:rPr>
        <w:t> </w:t>
      </w:r>
      <w:r>
        <w:rPr/>
        <w:t>41</w:t>
      </w:r>
      <w:r>
        <w:rPr>
          <w:spacing w:val="-3"/>
        </w:rPr>
        <w:t> </w:t>
      </w:r>
      <w:r>
        <w:rPr/>
        <w:t>3</w:t>
      </w:r>
      <w:r>
        <w:rPr>
          <w:spacing w:val="-3"/>
        </w:rPr>
        <w:t> </w:t>
      </w:r>
      <w:r>
        <w:rPr/>
        <w:t>78</w:t>
      </w:r>
      <w:r>
        <w:rPr>
          <w:spacing w:val="-3"/>
        </w:rPr>
        <w:t> </w:t>
      </w:r>
      <w:r>
        <w:rPr/>
        <w:t>76</w:t>
      </w:r>
      <w:r>
        <w:rPr>
          <w:spacing w:val="-1"/>
        </w:rPr>
        <w:t> </w:t>
      </w:r>
      <w:r>
        <w:rPr/>
        <w:t>73</w:t>
      </w:r>
      <w:r>
        <w:rPr>
          <w:spacing w:val="-3"/>
        </w:rPr>
        <w:t> </w:t>
      </w:r>
      <w:r>
        <w:rPr/>
        <w:t>16 31</w:t>
      </w:r>
      <w:r>
        <w:rPr>
          <w:spacing w:val="-1"/>
        </w:rPr>
        <w:t> </w:t>
      </w:r>
      <w:r>
        <w:rPr/>
        <w:t>85</w:t>
      </w:r>
      <w:r>
        <w:rPr>
          <w:spacing w:val="-3"/>
        </w:rPr>
        <w:t> </w:t>
      </w:r>
      <w:r>
        <w:rPr/>
        <w:t>91</w:t>
      </w:r>
      <w:r>
        <w:rPr>
          <w:spacing w:val="-3"/>
        </w:rPr>
        <w:t> </w:t>
      </w:r>
      <w:r>
        <w:rPr/>
        <w:t>54</w:t>
      </w:r>
      <w:r>
        <w:rPr>
          <w:spacing w:val="-1"/>
        </w:rPr>
        <w:t> </w:t>
      </w:r>
      <w:r>
        <w:rPr/>
        <w:t>60</w:t>
      </w:r>
      <w:r>
        <w:rPr>
          <w:spacing w:val="-3"/>
        </w:rPr>
        <w:t> </w:t>
      </w:r>
      <w:r>
        <w:rPr/>
        <w:t>47</w:t>
      </w:r>
      <w:r>
        <w:rPr>
          <w:spacing w:val="-3"/>
        </w:rPr>
        <w:t> </w:t>
      </w:r>
      <w:r>
        <w:rPr/>
        <w:t>97</w:t>
      </w:r>
      <w:r>
        <w:rPr>
          <w:spacing w:val="-1"/>
        </w:rPr>
        <w:t> </w:t>
      </w:r>
      <w:r>
        <w:rPr/>
        <w:t>43</w:t>
      </w:r>
      <w:r>
        <w:rPr>
          <w:spacing w:val="-4"/>
        </w:rPr>
        <w:t> </w:t>
      </w:r>
      <w:r>
        <w:rPr/>
        <w:t>84</w:t>
      </w:r>
      <w:r>
        <w:rPr>
          <w:spacing w:val="-3"/>
        </w:rPr>
        <w:t> </w:t>
      </w:r>
      <w:r>
        <w:rPr/>
        <w:t>17</w:t>
      </w:r>
      <w:r>
        <w:rPr>
          <w:spacing w:val="-1"/>
        </w:rPr>
        <w:t> </w:t>
      </w:r>
      <w:r>
        <w:rPr/>
        <w:t>35</w:t>
      </w:r>
      <w:r>
        <w:rPr>
          <w:spacing w:val="-3"/>
        </w:rPr>
        <w:t> </w:t>
      </w:r>
      <w:r>
        <w:rPr/>
        <w:t>69</w:t>
      </w:r>
      <w:r>
        <w:rPr>
          <w:spacing w:val="-3"/>
        </w:rPr>
        <w:t> </w:t>
      </w:r>
      <w:r>
        <w:rPr/>
        <w:t>13</w:t>
      </w:r>
      <w:r>
        <w:rPr>
          <w:spacing w:val="-1"/>
        </w:rPr>
        <w:t> </w:t>
      </w:r>
      <w:r>
        <w:rPr/>
        <w:t>30</w:t>
      </w:r>
      <w:r>
        <w:rPr>
          <w:spacing w:val="-3"/>
        </w:rPr>
        <w:t> </w:t>
      </w:r>
      <w:r>
        <w:rPr/>
        <w:t>61</w:t>
      </w:r>
      <w:r>
        <w:rPr>
          <w:spacing w:val="-3"/>
        </w:rPr>
        <w:t> </w:t>
      </w:r>
      <w:r>
        <w:rPr/>
        <w:t>79</w:t>
      </w:r>
      <w:r>
        <w:rPr>
          <w:spacing w:val="-1"/>
        </w:rPr>
        <w:t> </w:t>
      </w:r>
      <w:r>
        <w:rPr>
          <w:spacing w:val="-5"/>
        </w:rPr>
        <w:t>72</w:t>
      </w:r>
    </w:p>
    <w:p>
      <w:pPr>
        <w:pStyle w:val="BodyText"/>
        <w:spacing w:before="240"/>
        <w:ind w:left="861"/>
      </w:pPr>
      <w:r>
        <w:rPr/>
        <w:t>48</w:t>
      </w:r>
      <w:r>
        <w:rPr>
          <w:spacing w:val="-3"/>
        </w:rPr>
        <w:t> </w:t>
      </w:r>
      <w:r>
        <w:rPr/>
        <w:t>23</w:t>
      </w:r>
      <w:r>
        <w:rPr>
          <w:spacing w:val="-3"/>
        </w:rPr>
        <w:t> </w:t>
      </w:r>
      <w:r>
        <w:rPr/>
        <w:t>66</w:t>
      </w:r>
      <w:r>
        <w:rPr>
          <w:spacing w:val="-3"/>
        </w:rPr>
        <w:t> </w:t>
      </w:r>
      <w:r>
        <w:rPr/>
        <w:t>52</w:t>
      </w:r>
      <w:r>
        <w:rPr>
          <w:spacing w:val="-3"/>
        </w:rPr>
        <w:t> </w:t>
      </w:r>
      <w:r>
        <w:rPr/>
        <w:t>27</w:t>
      </w:r>
      <w:r>
        <w:rPr>
          <w:spacing w:val="-3"/>
        </w:rPr>
        <w:t> </w:t>
      </w:r>
      <w:r>
        <w:rPr/>
        <w:t>62</w:t>
      </w:r>
      <w:r>
        <w:rPr>
          <w:spacing w:val="-2"/>
        </w:rPr>
        <w:t> </w:t>
      </w:r>
      <w:r>
        <w:rPr/>
        <w:t>87</w:t>
      </w:r>
      <w:r>
        <w:rPr>
          <w:spacing w:val="-3"/>
        </w:rPr>
        <w:t> </w:t>
      </w:r>
      <w:r>
        <w:rPr/>
        <w:t>63</w:t>
      </w:r>
      <w:r>
        <w:rPr>
          <w:spacing w:val="-1"/>
        </w:rPr>
        <w:t> </w:t>
      </w:r>
      <w:r>
        <w:rPr/>
        <w:t>18</w:t>
      </w:r>
      <w:r>
        <w:rPr>
          <w:spacing w:val="-3"/>
        </w:rPr>
        <w:t> </w:t>
      </w:r>
      <w:r>
        <w:rPr/>
        <w:t>75</w:t>
      </w:r>
      <w:r>
        <w:rPr>
          <w:spacing w:val="-3"/>
        </w:rPr>
        <w:t> </w:t>
      </w:r>
      <w:r>
        <w:rPr/>
        <w:t>96</w:t>
      </w:r>
      <w:r>
        <w:rPr>
          <w:spacing w:val="-3"/>
        </w:rPr>
        <w:t> </w:t>
      </w:r>
      <w:r>
        <w:rPr/>
        <w:t>14</w:t>
      </w:r>
      <w:r>
        <w:rPr>
          <w:spacing w:val="-2"/>
        </w:rPr>
        <w:t> </w:t>
      </w:r>
      <w:r>
        <w:rPr/>
        <w:t>86</w:t>
      </w:r>
      <w:r>
        <w:rPr>
          <w:spacing w:val="-3"/>
        </w:rPr>
        <w:t> </w:t>
      </w:r>
      <w:r>
        <w:rPr/>
        <w:t>95</w:t>
      </w:r>
      <w:r>
        <w:rPr>
          <w:spacing w:val="-3"/>
        </w:rPr>
        <w:t> </w:t>
      </w:r>
      <w:r>
        <w:rPr/>
        <w:t>74</w:t>
      </w:r>
      <w:r>
        <w:rPr>
          <w:spacing w:val="-3"/>
        </w:rPr>
        <w:t> </w:t>
      </w:r>
      <w:r>
        <w:rPr/>
        <w:t>25</w:t>
      </w:r>
      <w:r>
        <w:rPr>
          <w:spacing w:val="-3"/>
        </w:rPr>
        <w:t> </w:t>
      </w:r>
      <w:r>
        <w:rPr/>
        <w:t>59 </w:t>
      </w:r>
      <w:r>
        <w:rPr>
          <w:spacing w:val="-5"/>
        </w:rPr>
        <w:t>36</w:t>
      </w:r>
    </w:p>
    <w:p>
      <w:pPr>
        <w:pStyle w:val="BodyText"/>
        <w:spacing w:line="456" w:lineRule="auto" w:before="241"/>
        <w:ind w:left="861" w:right="8231"/>
      </w:pPr>
      <w:r>
        <w:rPr>
          <w:spacing w:val="-2"/>
        </w:rPr>
        <w:t>Output </w:t>
      </w:r>
      <w:r>
        <w:rPr>
          <w:spacing w:val="-6"/>
        </w:rPr>
        <w:t>92</w:t>
      </w:r>
    </w:p>
    <w:p>
      <w:pPr>
        <w:pStyle w:val="ListParagraph"/>
        <w:numPr>
          <w:ilvl w:val="0"/>
          <w:numId w:val="239"/>
        </w:numPr>
        <w:tabs>
          <w:tab w:pos="861" w:val="left" w:leader="none"/>
        </w:tabs>
        <w:spacing w:line="266" w:lineRule="exact" w:before="0" w:after="0"/>
        <w:ind w:left="861" w:right="0" w:hanging="720"/>
        <w:jc w:val="left"/>
        <w:rPr>
          <w:sz w:val="22"/>
        </w:rPr>
      </w:pPr>
      <w:r>
        <w:rPr>
          <w:sz w:val="22"/>
        </w:rPr>
        <w:t>Find</w:t>
      </w:r>
      <w:r>
        <w:rPr>
          <w:spacing w:val="-4"/>
          <w:sz w:val="22"/>
        </w:rPr>
        <w:t> </w:t>
      </w:r>
      <w:r>
        <w:rPr>
          <w:sz w:val="22"/>
        </w:rPr>
        <w:t>Duplicate</w:t>
      </w:r>
      <w:r>
        <w:rPr>
          <w:spacing w:val="-3"/>
          <w:sz w:val="22"/>
        </w:rPr>
        <w:t> </w:t>
      </w:r>
      <w:r>
        <w:rPr>
          <w:sz w:val="22"/>
        </w:rPr>
        <w:t>Number</w:t>
      </w:r>
      <w:r>
        <w:rPr>
          <w:spacing w:val="-3"/>
          <w:sz w:val="22"/>
        </w:rPr>
        <w:t> </w:t>
      </w:r>
      <w:r>
        <w:rPr>
          <w:sz w:val="22"/>
        </w:rPr>
        <w:t>in</w:t>
      </w:r>
      <w:r>
        <w:rPr>
          <w:spacing w:val="-6"/>
          <w:sz w:val="22"/>
        </w:rPr>
        <w:t> </w:t>
      </w:r>
      <w:r>
        <w:rPr>
          <w:spacing w:val="-2"/>
          <w:sz w:val="22"/>
        </w:rPr>
        <w:t>Array</w:t>
      </w:r>
    </w:p>
    <w:p>
      <w:pPr>
        <w:pStyle w:val="BodyText"/>
        <w:spacing w:line="453" w:lineRule="auto" w:before="240"/>
        <w:ind w:left="861" w:right="1131"/>
      </w:pPr>
      <w:r>
        <w:rPr/>
        <w:t>Find</w:t>
      </w:r>
      <w:r>
        <w:rPr>
          <w:spacing w:val="-2"/>
        </w:rPr>
        <w:t> </w:t>
      </w:r>
      <w:r>
        <w:rPr/>
        <w:t>a</w:t>
      </w:r>
      <w:r>
        <w:rPr>
          <w:spacing w:val="-1"/>
        </w:rPr>
        <w:t> </w:t>
      </w:r>
      <w:r>
        <w:rPr/>
        <w:t>duplicate</w:t>
      </w:r>
      <w:r>
        <w:rPr>
          <w:spacing w:val="-1"/>
        </w:rPr>
        <w:t> </w:t>
      </w:r>
      <w:r>
        <w:rPr/>
        <w:t>element</w:t>
      </w:r>
      <w:r>
        <w:rPr>
          <w:spacing w:val="-1"/>
        </w:rPr>
        <w:t> </w:t>
      </w:r>
      <w:r>
        <w:rPr/>
        <w:t>in</w:t>
      </w:r>
      <w:r>
        <w:rPr>
          <w:spacing w:val="-4"/>
        </w:rPr>
        <w:t> </w:t>
      </w:r>
      <w:r>
        <w:rPr/>
        <w:t>the</w:t>
      </w:r>
      <w:r>
        <w:rPr>
          <w:spacing w:val="-1"/>
        </w:rPr>
        <w:t> </w:t>
      </w:r>
      <w:r>
        <w:rPr/>
        <w:t>given</w:t>
      </w:r>
      <w:r>
        <w:rPr>
          <w:spacing w:val="-1"/>
        </w:rPr>
        <w:t> </w:t>
      </w:r>
      <w:r>
        <w:rPr/>
        <w:t>array</w:t>
      </w:r>
      <w:r>
        <w:rPr>
          <w:spacing w:val="-3"/>
        </w:rPr>
        <w:t> </w:t>
      </w:r>
      <w:r>
        <w:rPr/>
        <w:t>of</w:t>
      </w:r>
      <w:r>
        <w:rPr>
          <w:spacing w:val="-1"/>
        </w:rPr>
        <w:t> </w:t>
      </w:r>
      <w:r>
        <w:rPr/>
        <w:t>integers.</w:t>
      </w:r>
      <w:r>
        <w:rPr>
          <w:spacing w:val="-4"/>
        </w:rPr>
        <w:t> </w:t>
      </w:r>
      <w:r>
        <w:rPr/>
        <w:t>There</w:t>
      </w:r>
      <w:r>
        <w:rPr>
          <w:spacing w:val="-3"/>
        </w:rPr>
        <w:t> </w:t>
      </w:r>
      <w:r>
        <w:rPr/>
        <w:t>will</w:t>
      </w:r>
      <w:r>
        <w:rPr>
          <w:spacing w:val="-1"/>
        </w:rPr>
        <w:t> </w:t>
      </w:r>
      <w:r>
        <w:rPr/>
        <w:t>be</w:t>
      </w:r>
      <w:r>
        <w:rPr>
          <w:spacing w:val="-4"/>
        </w:rPr>
        <w:t> </w:t>
      </w:r>
      <w:r>
        <w:rPr/>
        <w:t>only</w:t>
      </w:r>
      <w:r>
        <w:rPr>
          <w:spacing w:val="-1"/>
        </w:rPr>
        <w:t> </w:t>
      </w:r>
      <w:r>
        <w:rPr/>
        <w:t>a</w:t>
      </w:r>
      <w:r>
        <w:rPr>
          <w:spacing w:val="-1"/>
        </w:rPr>
        <w:t> </w:t>
      </w:r>
      <w:r>
        <w:rPr/>
        <w:t>single duplicate element in the array.</w:t>
      </w:r>
    </w:p>
    <w:p>
      <w:pPr>
        <w:pStyle w:val="BodyText"/>
        <w:spacing w:before="5"/>
        <w:ind w:left="861"/>
      </w:pPr>
      <w:r>
        <w:rPr>
          <w:spacing w:val="-2"/>
        </w:rPr>
        <w:t>Note:</w:t>
      </w:r>
    </w:p>
    <w:p>
      <w:pPr>
        <w:pStyle w:val="BodyText"/>
        <w:spacing w:line="453" w:lineRule="auto" w:before="240"/>
        <w:ind w:left="861" w:right="3162"/>
      </w:pPr>
      <w:r>
        <w:rPr/>
        <w:t>Do</w:t>
      </w:r>
      <w:r>
        <w:rPr>
          <w:spacing w:val="-4"/>
        </w:rPr>
        <w:t> </w:t>
      </w:r>
      <w:r>
        <w:rPr/>
        <w:t>not</w:t>
      </w:r>
      <w:r>
        <w:rPr>
          <w:spacing w:val="-4"/>
        </w:rPr>
        <w:t> </w:t>
      </w:r>
      <w:r>
        <w:rPr/>
        <w:t>use</w:t>
      </w:r>
      <w:r>
        <w:rPr>
          <w:spacing w:val="-2"/>
        </w:rPr>
        <w:t> </w:t>
      </w:r>
      <w:r>
        <w:rPr/>
        <w:t>any</w:t>
      </w:r>
      <w:r>
        <w:rPr>
          <w:spacing w:val="-2"/>
        </w:rPr>
        <w:t> </w:t>
      </w:r>
      <w:r>
        <w:rPr/>
        <w:t>inbuilt</w:t>
      </w:r>
      <w:r>
        <w:rPr>
          <w:spacing w:val="-2"/>
        </w:rPr>
        <w:t> </w:t>
      </w:r>
      <w:r>
        <w:rPr/>
        <w:t>functions</w:t>
      </w:r>
      <w:r>
        <w:rPr>
          <w:spacing w:val="-4"/>
        </w:rPr>
        <w:t> </w:t>
      </w:r>
      <w:r>
        <w:rPr/>
        <w:t>/</w:t>
      </w:r>
      <w:r>
        <w:rPr>
          <w:spacing w:val="-1"/>
        </w:rPr>
        <w:t> </w:t>
      </w:r>
      <w:r>
        <w:rPr/>
        <w:t>libraries</w:t>
      </w:r>
      <w:r>
        <w:rPr>
          <w:spacing w:val="-5"/>
        </w:rPr>
        <w:t> </w:t>
      </w:r>
      <w:r>
        <w:rPr/>
        <w:t>for</w:t>
      </w:r>
      <w:r>
        <w:rPr>
          <w:spacing w:val="-5"/>
        </w:rPr>
        <w:t> </w:t>
      </w:r>
      <w:r>
        <w:rPr/>
        <w:t>your</w:t>
      </w:r>
      <w:r>
        <w:rPr>
          <w:spacing w:val="-4"/>
        </w:rPr>
        <w:t> </w:t>
      </w:r>
      <w:r>
        <w:rPr/>
        <w:t>main</w:t>
      </w:r>
      <w:r>
        <w:rPr>
          <w:spacing w:val="-4"/>
        </w:rPr>
        <w:t> </w:t>
      </w:r>
      <w:r>
        <w:rPr/>
        <w:t>logic Input Format</w:t>
      </w:r>
    </w:p>
    <w:p>
      <w:pPr>
        <w:pStyle w:val="BodyText"/>
        <w:spacing w:line="453" w:lineRule="auto" w:before="3"/>
        <w:ind w:left="861" w:right="1578"/>
      </w:pPr>
      <w:r>
        <w:rPr/>
        <w:t>The first line of input contains the size of the array - N and the second line contains</w:t>
      </w:r>
      <w:r>
        <w:rPr>
          <w:spacing w:val="-3"/>
        </w:rPr>
        <w:t> </w:t>
      </w:r>
      <w:r>
        <w:rPr/>
        <w:t>the</w:t>
      </w:r>
      <w:r>
        <w:rPr>
          <w:spacing w:val="-3"/>
        </w:rPr>
        <w:t> </w:t>
      </w:r>
      <w:r>
        <w:rPr/>
        <w:t>elements</w:t>
      </w:r>
      <w:r>
        <w:rPr>
          <w:spacing w:val="-4"/>
        </w:rPr>
        <w:t> </w:t>
      </w:r>
      <w:r>
        <w:rPr/>
        <w:t>of</w:t>
      </w:r>
      <w:r>
        <w:rPr>
          <w:spacing w:val="-4"/>
        </w:rPr>
        <w:t> </w:t>
      </w:r>
      <w:r>
        <w:rPr/>
        <w:t>the</w:t>
      </w:r>
      <w:r>
        <w:rPr>
          <w:spacing w:val="-1"/>
        </w:rPr>
        <w:t> </w:t>
      </w:r>
      <w:r>
        <w:rPr/>
        <w:t>array,</w:t>
      </w:r>
      <w:r>
        <w:rPr>
          <w:spacing w:val="-1"/>
        </w:rPr>
        <w:t> </w:t>
      </w:r>
      <w:r>
        <w:rPr/>
        <w:t>there</w:t>
      </w:r>
      <w:r>
        <w:rPr>
          <w:spacing w:val="-3"/>
        </w:rPr>
        <w:t> </w:t>
      </w:r>
      <w:r>
        <w:rPr/>
        <w:t>will</w:t>
      </w:r>
      <w:r>
        <w:rPr>
          <w:spacing w:val="-1"/>
        </w:rPr>
        <w:t> </w:t>
      </w:r>
      <w:r>
        <w:rPr/>
        <w:t>be</w:t>
      </w:r>
      <w:r>
        <w:rPr>
          <w:spacing w:val="-3"/>
        </w:rPr>
        <w:t> </w:t>
      </w:r>
      <w:r>
        <w:rPr/>
        <w:t>only</w:t>
      </w:r>
      <w:r>
        <w:rPr>
          <w:spacing w:val="-1"/>
        </w:rPr>
        <w:t> </w:t>
      </w:r>
      <w:r>
        <w:rPr/>
        <w:t>a</w:t>
      </w:r>
      <w:r>
        <w:rPr>
          <w:spacing w:val="-4"/>
        </w:rPr>
        <w:t> </w:t>
      </w:r>
      <w:r>
        <w:rPr/>
        <w:t>single duplicate</w:t>
      </w:r>
      <w:r>
        <w:rPr>
          <w:spacing w:val="-3"/>
        </w:rPr>
        <w:t> </w:t>
      </w:r>
      <w:r>
        <w:rPr/>
        <w:t>element</w:t>
      </w:r>
      <w:r>
        <w:rPr>
          <w:spacing w:val="-4"/>
        </w:rPr>
        <w:t> </w:t>
      </w:r>
      <w:r>
        <w:rPr/>
        <w:t>in the array.</w:t>
      </w:r>
    </w:p>
    <w:p>
      <w:pPr>
        <w:pStyle w:val="BodyText"/>
        <w:spacing w:before="4"/>
        <w:ind w:left="861"/>
      </w:pPr>
      <w:r>
        <w:rPr/>
        <w:t>Output</w:t>
      </w:r>
      <w:r>
        <w:rPr>
          <w:spacing w:val="-7"/>
        </w:rPr>
        <w:t> </w:t>
      </w:r>
      <w:r>
        <w:rPr>
          <w:spacing w:val="-2"/>
        </w:rPr>
        <w:t>Format</w:t>
      </w:r>
    </w:p>
    <w:p>
      <w:pPr>
        <w:pStyle w:val="BodyText"/>
        <w:spacing w:line="453" w:lineRule="auto" w:before="240"/>
        <w:ind w:left="861" w:right="4441"/>
      </w:pPr>
      <w:r>
        <w:rPr/>
        <w:t>Print</w:t>
      </w:r>
      <w:r>
        <w:rPr>
          <w:spacing w:val="-4"/>
        </w:rPr>
        <w:t> </w:t>
      </w:r>
      <w:r>
        <w:rPr/>
        <w:t>the</w:t>
      </w:r>
      <w:r>
        <w:rPr>
          <w:spacing w:val="-4"/>
        </w:rPr>
        <w:t> </w:t>
      </w:r>
      <w:r>
        <w:rPr/>
        <w:t>duplicate</w:t>
      </w:r>
      <w:r>
        <w:rPr>
          <w:spacing w:val="-6"/>
        </w:rPr>
        <w:t> </w:t>
      </w:r>
      <w:r>
        <w:rPr/>
        <w:t>element</w:t>
      </w:r>
      <w:r>
        <w:rPr>
          <w:spacing w:val="-6"/>
        </w:rPr>
        <w:t> </w:t>
      </w:r>
      <w:r>
        <w:rPr/>
        <w:t>from</w:t>
      </w:r>
      <w:r>
        <w:rPr>
          <w:spacing w:val="-3"/>
        </w:rPr>
        <w:t> </w:t>
      </w:r>
      <w:r>
        <w:rPr/>
        <w:t>the</w:t>
      </w:r>
      <w:r>
        <w:rPr>
          <w:spacing w:val="-4"/>
        </w:rPr>
        <w:t> </w:t>
      </w:r>
      <w:r>
        <w:rPr/>
        <w:t>given</w:t>
      </w:r>
      <w:r>
        <w:rPr>
          <w:spacing w:val="-4"/>
        </w:rPr>
        <w:t> </w:t>
      </w:r>
      <w:r>
        <w:rPr/>
        <w:t>array. </w:t>
      </w:r>
      <w:r>
        <w:rPr>
          <w:spacing w:val="-2"/>
        </w:rPr>
        <w:t>Constraints</w:t>
      </w:r>
    </w:p>
    <w:p>
      <w:pPr>
        <w:pStyle w:val="BodyText"/>
        <w:spacing w:before="3"/>
        <w:ind w:left="861"/>
      </w:pPr>
      <w:r>
        <w:rPr/>
        <w:t>2</w:t>
      </w:r>
      <w:r>
        <w:rPr>
          <w:spacing w:val="-1"/>
        </w:rPr>
        <w:t> </w:t>
      </w:r>
      <w:r>
        <w:rPr/>
        <w:t>&lt;=</w:t>
      </w:r>
      <w:r>
        <w:rPr>
          <w:spacing w:val="-2"/>
        </w:rPr>
        <w:t> </w:t>
      </w:r>
      <w:r>
        <w:rPr/>
        <w:t>N</w:t>
      </w:r>
      <w:r>
        <w:rPr>
          <w:spacing w:val="-1"/>
        </w:rPr>
        <w:t> </w:t>
      </w:r>
      <w:r>
        <w:rPr/>
        <w:t>&lt;= </w:t>
      </w:r>
      <w:r>
        <w:rPr>
          <w:spacing w:val="-5"/>
        </w:rPr>
        <w:t>100</w:t>
      </w:r>
    </w:p>
    <w:p>
      <w:pPr>
        <w:pStyle w:val="BodyText"/>
        <w:spacing w:before="240"/>
        <w:ind w:left="861"/>
      </w:pPr>
      <w:r>
        <w:rPr/>
        <w:t>0</w:t>
      </w:r>
      <w:r>
        <w:rPr>
          <w:spacing w:val="-1"/>
        </w:rPr>
        <w:t> </w:t>
      </w:r>
      <w:r>
        <w:rPr/>
        <w:t>&lt;=</w:t>
      </w:r>
      <w:r>
        <w:rPr>
          <w:spacing w:val="-3"/>
        </w:rPr>
        <w:t> </w:t>
      </w:r>
      <w:r>
        <w:rPr/>
        <w:t>ar[i]</w:t>
      </w:r>
      <w:r>
        <w:rPr>
          <w:spacing w:val="-1"/>
        </w:rPr>
        <w:t> </w:t>
      </w:r>
      <w:r>
        <w:rPr/>
        <w:t>&lt;= </w:t>
      </w:r>
      <w:r>
        <w:rPr>
          <w:spacing w:val="-5"/>
        </w:rPr>
        <w:t>109</w:t>
      </w:r>
    </w:p>
    <w:p>
      <w:pPr>
        <w:pStyle w:val="BodyText"/>
        <w:spacing w:line="453" w:lineRule="auto" w:before="240"/>
        <w:ind w:left="861" w:right="7881"/>
      </w:pPr>
      <w:r>
        <w:rPr>
          <w:spacing w:val="-2"/>
        </w:rPr>
        <w:t>Example Input</w:t>
      </w:r>
    </w:p>
    <w:p>
      <w:pPr>
        <w:pStyle w:val="BodyText"/>
        <w:spacing w:before="3"/>
        <w:ind w:left="861"/>
      </w:pPr>
      <w:r>
        <w:rPr>
          <w:spacing w:val="-10"/>
        </w:rPr>
        <w:t>6</w:t>
      </w:r>
    </w:p>
    <w:p>
      <w:pPr>
        <w:pStyle w:val="BodyText"/>
        <w:spacing w:before="240"/>
        <w:ind w:left="861"/>
      </w:pPr>
      <w:r>
        <w:rPr/>
        <w:t>5</w:t>
      </w:r>
      <w:r>
        <w:rPr>
          <w:spacing w:val="-3"/>
        </w:rPr>
        <w:t> </w:t>
      </w:r>
      <w:r>
        <w:rPr/>
        <w:t>4</w:t>
      </w:r>
      <w:r>
        <w:rPr>
          <w:spacing w:val="-2"/>
        </w:rPr>
        <w:t> </w:t>
      </w:r>
      <w:r>
        <w:rPr/>
        <w:t>10</w:t>
      </w:r>
      <w:r>
        <w:rPr>
          <w:spacing w:val="-3"/>
        </w:rPr>
        <w:t> </w:t>
      </w:r>
      <w:r>
        <w:rPr/>
        <w:t>9</w:t>
      </w:r>
      <w:r>
        <w:rPr>
          <w:spacing w:val="-1"/>
        </w:rPr>
        <w:t> </w:t>
      </w:r>
      <w:r>
        <w:rPr/>
        <w:t>21</w:t>
      </w:r>
      <w:r>
        <w:rPr>
          <w:spacing w:val="-2"/>
        </w:rPr>
        <w:t> </w:t>
      </w:r>
      <w:r>
        <w:rPr>
          <w:spacing w:val="-5"/>
        </w:rPr>
        <w:t>10</w:t>
      </w:r>
    </w:p>
    <w:p>
      <w:pPr>
        <w:pStyle w:val="BodyText"/>
        <w:spacing w:line="456" w:lineRule="auto" w:before="240"/>
        <w:ind w:left="861" w:right="8231"/>
      </w:pPr>
      <w:r>
        <w:rPr>
          <w:spacing w:val="-2"/>
        </w:rPr>
        <w:t>Output </w:t>
      </w:r>
      <w:r>
        <w:rPr>
          <w:spacing w:val="-6"/>
        </w:rPr>
        <w:t>10</w:t>
      </w:r>
    </w:p>
    <w:p>
      <w:pPr>
        <w:pStyle w:val="BodyText"/>
        <w:spacing w:after="0" w:line="456" w:lineRule="auto"/>
        <w:sectPr>
          <w:pgSz w:w="11920" w:h="16850"/>
          <w:pgMar w:top="1300" w:bottom="280" w:left="850" w:right="1275"/>
        </w:sectPr>
      </w:pPr>
    </w:p>
    <w:p>
      <w:pPr>
        <w:pStyle w:val="ListParagraph"/>
        <w:numPr>
          <w:ilvl w:val="0"/>
          <w:numId w:val="239"/>
        </w:numPr>
        <w:tabs>
          <w:tab w:pos="861" w:val="left" w:leader="none"/>
        </w:tabs>
        <w:spacing w:line="240" w:lineRule="auto" w:before="37" w:after="0"/>
        <w:ind w:left="861" w:right="0" w:hanging="720"/>
        <w:jc w:val="left"/>
        <w:rPr>
          <w:sz w:val="22"/>
        </w:rPr>
      </w:pPr>
      <w:r>
        <w:rPr>
          <w:sz w:val="22"/>
        </w:rPr>
        <w:t>First</w:t>
      </w:r>
      <w:r>
        <w:rPr>
          <w:spacing w:val="-4"/>
          <w:sz w:val="22"/>
        </w:rPr>
        <w:t> </w:t>
      </w:r>
      <w:r>
        <w:rPr>
          <w:sz w:val="22"/>
        </w:rPr>
        <w:t>and</w:t>
      </w:r>
      <w:r>
        <w:rPr>
          <w:spacing w:val="-2"/>
          <w:sz w:val="22"/>
        </w:rPr>
        <w:t> </w:t>
      </w:r>
      <w:r>
        <w:rPr>
          <w:spacing w:val="-4"/>
          <w:sz w:val="22"/>
        </w:rPr>
        <w:t>Last</w:t>
      </w:r>
    </w:p>
    <w:p>
      <w:pPr>
        <w:pStyle w:val="BodyText"/>
        <w:spacing w:line="276" w:lineRule="auto" w:before="241"/>
        <w:ind w:left="141" w:right="218"/>
      </w:pPr>
      <w:r>
        <w:rPr/>
        <w:t>You</w:t>
      </w:r>
      <w:r>
        <w:rPr>
          <w:spacing w:val="-2"/>
        </w:rPr>
        <w:t> </w:t>
      </w:r>
      <w:r>
        <w:rPr/>
        <w:t>are</w:t>
      </w:r>
      <w:r>
        <w:rPr>
          <w:spacing w:val="-1"/>
        </w:rPr>
        <w:t> </w:t>
      </w:r>
      <w:r>
        <w:rPr/>
        <w:t>given</w:t>
      </w:r>
      <w:r>
        <w:rPr>
          <w:spacing w:val="-1"/>
        </w:rPr>
        <w:t> </w:t>
      </w:r>
      <w:r>
        <w:rPr/>
        <w:t>an</w:t>
      </w:r>
      <w:r>
        <w:rPr>
          <w:spacing w:val="-1"/>
        </w:rPr>
        <w:t> </w:t>
      </w:r>
      <w:r>
        <w:rPr/>
        <w:t>array</w:t>
      </w:r>
      <w:r>
        <w:rPr>
          <w:spacing w:val="-1"/>
        </w:rPr>
        <w:t> </w:t>
      </w:r>
      <w:r>
        <w:rPr/>
        <w:t>A</w:t>
      </w:r>
      <w:r>
        <w:rPr>
          <w:spacing w:val="-3"/>
        </w:rPr>
        <w:t> </w:t>
      </w:r>
      <w:r>
        <w:rPr/>
        <w:t>of</w:t>
      </w:r>
      <w:r>
        <w:rPr>
          <w:spacing w:val="-1"/>
        </w:rPr>
        <w:t> </w:t>
      </w:r>
      <w:r>
        <w:rPr/>
        <w:t>size</w:t>
      </w:r>
      <w:r>
        <w:rPr>
          <w:spacing w:val="-1"/>
        </w:rPr>
        <w:t> </w:t>
      </w:r>
      <w:r>
        <w:rPr/>
        <w:t>N,</w:t>
      </w:r>
      <w:r>
        <w:rPr>
          <w:spacing w:val="-1"/>
        </w:rPr>
        <w:t> </w:t>
      </w:r>
      <w:r>
        <w:rPr/>
        <w:t>containing</w:t>
      </w:r>
      <w:r>
        <w:rPr>
          <w:spacing w:val="-2"/>
        </w:rPr>
        <w:t> </w:t>
      </w:r>
      <w:r>
        <w:rPr/>
        <w:t>integers.</w:t>
      </w:r>
      <w:r>
        <w:rPr>
          <w:spacing w:val="-4"/>
        </w:rPr>
        <w:t> </w:t>
      </w: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first</w:t>
      </w:r>
      <w:r>
        <w:rPr>
          <w:spacing w:val="-4"/>
        </w:rPr>
        <w:t> </w:t>
      </w:r>
      <w:r>
        <w:rPr/>
        <w:t>and</w:t>
      </w:r>
      <w:r>
        <w:rPr>
          <w:spacing w:val="-3"/>
        </w:rPr>
        <w:t> </w:t>
      </w:r>
      <w:r>
        <w:rPr/>
        <w:t>last</w:t>
      </w:r>
      <w:r>
        <w:rPr>
          <w:spacing w:val="-3"/>
        </w:rPr>
        <w:t> </w:t>
      </w:r>
      <w:r>
        <w:rPr/>
        <w:t>occurrences</w:t>
      </w:r>
      <w:r>
        <w:rPr>
          <w:spacing w:val="-3"/>
        </w:rPr>
        <w:t> </w:t>
      </w:r>
      <w:r>
        <w:rPr/>
        <w:t>of a given element X in the array A and print them.</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6" w:lineRule="auto" w:before="241"/>
        <w:ind w:left="141" w:right="218"/>
      </w:pPr>
      <w:r>
        <w:rPr/>
        <w:t>The input consists of three lines. The first line contains a single integer N - the size of the array. The second</w:t>
      </w:r>
      <w:r>
        <w:rPr>
          <w:spacing w:val="-2"/>
        </w:rPr>
        <w:t> </w:t>
      </w:r>
      <w:r>
        <w:rPr/>
        <w:t>line</w:t>
      </w:r>
      <w:r>
        <w:rPr>
          <w:spacing w:val="-1"/>
        </w:rPr>
        <w:t> </w:t>
      </w:r>
      <w:r>
        <w:rPr/>
        <w:t>contains</w:t>
      </w:r>
      <w:r>
        <w:rPr>
          <w:spacing w:val="-1"/>
        </w:rPr>
        <w:t> </w:t>
      </w:r>
      <w:r>
        <w:rPr/>
        <w:t>N</w:t>
      </w:r>
      <w:r>
        <w:rPr>
          <w:spacing w:val="-1"/>
        </w:rPr>
        <w:t> </w:t>
      </w:r>
      <w:r>
        <w:rPr/>
        <w:t>integers</w:t>
      </w:r>
      <w:r>
        <w:rPr>
          <w:spacing w:val="-1"/>
        </w:rPr>
        <w:t> </w:t>
      </w:r>
      <w:r>
        <w:rPr/>
        <w:t>separated</w:t>
      </w:r>
      <w:r>
        <w:rPr>
          <w:spacing w:val="-2"/>
        </w:rPr>
        <w:t> </w:t>
      </w:r>
      <w:r>
        <w:rPr/>
        <w:t>by</w:t>
      </w:r>
      <w:r>
        <w:rPr>
          <w:spacing w:val="-3"/>
        </w:rPr>
        <w:t> </w:t>
      </w:r>
      <w:r>
        <w:rPr/>
        <w:t>a</w:t>
      </w:r>
      <w:r>
        <w:rPr>
          <w:spacing w:val="-1"/>
        </w:rPr>
        <w:t> </w:t>
      </w:r>
      <w:r>
        <w:rPr/>
        <w:t>space,</w:t>
      </w:r>
      <w:r>
        <w:rPr>
          <w:spacing w:val="-3"/>
        </w:rPr>
        <w:t> </w:t>
      </w:r>
      <w:r>
        <w:rPr/>
        <w:t>representing</w:t>
      </w:r>
      <w:r>
        <w:rPr>
          <w:spacing w:val="-4"/>
        </w:rPr>
        <w:t> </w:t>
      </w:r>
      <w:r>
        <w:rPr/>
        <w:t>the</w:t>
      </w:r>
      <w:r>
        <w:rPr>
          <w:spacing w:val="-1"/>
        </w:rPr>
        <w:t> </w:t>
      </w:r>
      <w:r>
        <w:rPr/>
        <w:t>elements</w:t>
      </w:r>
      <w:r>
        <w:rPr>
          <w:spacing w:val="-3"/>
        </w:rPr>
        <w:t> </w:t>
      </w:r>
      <w:r>
        <w:rPr/>
        <w:t>of</w:t>
      </w:r>
      <w:r>
        <w:rPr>
          <w:spacing w:val="-1"/>
        </w:rPr>
        <w:t> </w:t>
      </w:r>
      <w:r>
        <w:rPr/>
        <w:t>the</w:t>
      </w:r>
      <w:r>
        <w:rPr>
          <w:spacing w:val="-3"/>
        </w:rPr>
        <w:t> </w:t>
      </w:r>
      <w:r>
        <w:rPr/>
        <w:t>array</w:t>
      </w:r>
      <w:r>
        <w:rPr>
          <w:spacing w:val="-1"/>
        </w:rPr>
        <w:t> </w:t>
      </w:r>
      <w:r>
        <w:rPr/>
        <w:t>A.</w:t>
      </w:r>
      <w:r>
        <w:rPr>
          <w:spacing w:val="-1"/>
        </w:rPr>
        <w:t> </w:t>
      </w:r>
      <w:r>
        <w:rPr/>
        <w:t>The</w:t>
      </w:r>
      <w:r>
        <w:rPr>
          <w:spacing w:val="-3"/>
        </w:rPr>
        <w:t> </w:t>
      </w:r>
      <w:r>
        <w:rPr/>
        <w:t>third line contains a single integer X.</w:t>
      </w:r>
    </w:p>
    <w:p>
      <w:pPr>
        <w:pStyle w:val="BodyText"/>
      </w:pPr>
    </w:p>
    <w:p>
      <w:pPr>
        <w:pStyle w:val="BodyText"/>
        <w:spacing w:before="171"/>
      </w:pPr>
    </w:p>
    <w:p>
      <w:pPr>
        <w:pStyle w:val="BodyText"/>
        <w:ind w:left="141"/>
      </w:pPr>
      <w:r>
        <w:rPr/>
        <w:t>Output</w:t>
      </w:r>
      <w:r>
        <w:rPr>
          <w:spacing w:val="-7"/>
        </w:rPr>
        <w:t> </w:t>
      </w:r>
      <w:r>
        <w:rPr>
          <w:spacing w:val="-2"/>
        </w:rPr>
        <w:t>Format</w:t>
      </w:r>
    </w:p>
    <w:p>
      <w:pPr>
        <w:pStyle w:val="BodyText"/>
      </w:pPr>
    </w:p>
    <w:p>
      <w:pPr>
        <w:pStyle w:val="BodyText"/>
        <w:spacing w:before="214"/>
      </w:pPr>
    </w:p>
    <w:p>
      <w:pPr>
        <w:pStyle w:val="BodyText"/>
        <w:spacing w:line="453" w:lineRule="auto"/>
        <w:ind w:left="861" w:right="2255"/>
      </w:pPr>
      <w:r>
        <w:rPr/>
        <w:t>Print</w:t>
      </w:r>
      <w:r>
        <w:rPr>
          <w:spacing w:val="-2"/>
        </w:rPr>
        <w:t> </w:t>
      </w:r>
      <w:r>
        <w:rPr/>
        <w:t>the</w:t>
      </w:r>
      <w:r>
        <w:rPr>
          <w:spacing w:val="-2"/>
        </w:rPr>
        <w:t> </w:t>
      </w:r>
      <w:r>
        <w:rPr/>
        <w:t>indexes</w:t>
      </w:r>
      <w:r>
        <w:rPr>
          <w:spacing w:val="-4"/>
        </w:rPr>
        <w:t> </w:t>
      </w:r>
      <w:r>
        <w:rPr/>
        <w:t>of</w:t>
      </w:r>
      <w:r>
        <w:rPr>
          <w:spacing w:val="-2"/>
        </w:rPr>
        <w:t> </w:t>
      </w:r>
      <w:r>
        <w:rPr/>
        <w:t>the</w:t>
      </w:r>
      <w:r>
        <w:rPr>
          <w:spacing w:val="-4"/>
        </w:rPr>
        <w:t> </w:t>
      </w:r>
      <w:r>
        <w:rPr/>
        <w:t>first</w:t>
      </w:r>
      <w:r>
        <w:rPr>
          <w:spacing w:val="-2"/>
        </w:rPr>
        <w:t> </w:t>
      </w:r>
      <w:r>
        <w:rPr/>
        <w:t>and</w:t>
      </w:r>
      <w:r>
        <w:rPr>
          <w:spacing w:val="-3"/>
        </w:rPr>
        <w:t> </w:t>
      </w:r>
      <w:r>
        <w:rPr/>
        <w:t>last</w:t>
      </w:r>
      <w:r>
        <w:rPr>
          <w:spacing w:val="-4"/>
        </w:rPr>
        <w:t> </w:t>
      </w:r>
      <w:r>
        <w:rPr/>
        <w:t>occurrences</w:t>
      </w:r>
      <w:r>
        <w:rPr>
          <w:spacing w:val="-4"/>
        </w:rPr>
        <w:t> </w:t>
      </w:r>
      <w:r>
        <w:rPr/>
        <w:t>separated</w:t>
      </w:r>
      <w:r>
        <w:rPr>
          <w:spacing w:val="-2"/>
        </w:rPr>
        <w:t> </w:t>
      </w:r>
      <w:r>
        <w:rPr/>
        <w:t>by</w:t>
      </w:r>
      <w:r>
        <w:rPr>
          <w:spacing w:val="-4"/>
        </w:rPr>
        <w:t> </w:t>
      </w:r>
      <w:r>
        <w:rPr/>
        <w:t>a</w:t>
      </w:r>
      <w:r>
        <w:rPr>
          <w:spacing w:val="-2"/>
        </w:rPr>
        <w:t> </w:t>
      </w:r>
      <w:r>
        <w:rPr/>
        <w:t>space. </w:t>
      </w:r>
      <w:r>
        <w:rPr>
          <w:spacing w:val="-2"/>
        </w:rPr>
        <w:t>Constraints</w:t>
      </w:r>
    </w:p>
    <w:p>
      <w:pPr>
        <w:pStyle w:val="BodyText"/>
        <w:spacing w:before="3"/>
        <w:ind w:left="861"/>
      </w:pPr>
      <w:r>
        <w:rPr/>
        <w:t>1</w:t>
      </w:r>
      <w:r>
        <w:rPr>
          <w:spacing w:val="-1"/>
        </w:rPr>
        <w:t> </w:t>
      </w:r>
      <w:r>
        <w:rPr/>
        <w:t>&lt;=</w:t>
      </w:r>
      <w:r>
        <w:rPr>
          <w:spacing w:val="-2"/>
        </w:rPr>
        <w:t> </w:t>
      </w:r>
      <w:r>
        <w:rPr/>
        <w:t>N</w:t>
      </w:r>
      <w:r>
        <w:rPr>
          <w:spacing w:val="-1"/>
        </w:rPr>
        <w:t> </w:t>
      </w:r>
      <w:r>
        <w:rPr/>
        <w:t>&lt;=</w:t>
      </w:r>
      <w:r>
        <w:rPr>
          <w:spacing w:val="1"/>
        </w:rPr>
        <w:t> </w:t>
      </w:r>
      <w:r>
        <w:rPr>
          <w:spacing w:val="-5"/>
        </w:rPr>
        <w:t>103</w:t>
      </w:r>
    </w:p>
    <w:p>
      <w:pPr>
        <w:pStyle w:val="BodyText"/>
        <w:spacing w:before="240"/>
        <w:ind w:left="861"/>
      </w:pPr>
      <w:r>
        <w:rPr/>
        <w:t>1</w:t>
      </w:r>
      <w:r>
        <w:rPr>
          <w:spacing w:val="-1"/>
        </w:rPr>
        <w:t> </w:t>
      </w:r>
      <w:r>
        <w:rPr/>
        <w:t>&lt;=</w:t>
      </w:r>
      <w:r>
        <w:rPr>
          <w:spacing w:val="-2"/>
        </w:rPr>
        <w:t> </w:t>
      </w:r>
      <w:r>
        <w:rPr/>
        <w:t>A[i]</w:t>
      </w:r>
      <w:r>
        <w:rPr>
          <w:spacing w:val="-1"/>
        </w:rPr>
        <w:t> </w:t>
      </w:r>
      <w:r>
        <w:rPr/>
        <w:t>&lt;=</w:t>
      </w:r>
      <w:r>
        <w:rPr>
          <w:spacing w:val="-2"/>
        </w:rPr>
        <w:t> </w:t>
      </w:r>
      <w:r>
        <w:rPr>
          <w:spacing w:val="-5"/>
        </w:rPr>
        <w:t>105</w:t>
      </w:r>
    </w:p>
    <w:p>
      <w:pPr>
        <w:pStyle w:val="BodyText"/>
        <w:spacing w:line="453" w:lineRule="auto" w:before="241"/>
        <w:ind w:left="861" w:right="7881"/>
      </w:pPr>
      <w:r>
        <w:rPr/>
        <w:t>X </w:t>
      </w:r>
      <w:r>
        <w:rPr>
          <w:rFonts w:ascii="Cambria Math" w:hAnsi="Cambria Math"/>
        </w:rPr>
        <w:t>∈ </w:t>
      </w:r>
      <w:r>
        <w:rPr/>
        <w:t>A </w:t>
      </w:r>
      <w:r>
        <w:rPr>
          <w:spacing w:val="-2"/>
        </w:rPr>
        <w:t>Example Input</w:t>
      </w:r>
    </w:p>
    <w:p>
      <w:pPr>
        <w:pStyle w:val="BodyText"/>
        <w:spacing w:before="3"/>
        <w:ind w:left="861"/>
      </w:pPr>
      <w:r>
        <w:rPr>
          <w:spacing w:val="-5"/>
        </w:rPr>
        <w:t>10</w:t>
      </w:r>
    </w:p>
    <w:p>
      <w:pPr>
        <w:pStyle w:val="BodyText"/>
        <w:spacing w:before="241"/>
        <w:ind w:left="861"/>
      </w:pPr>
      <w:r>
        <w:rPr/>
        <w:t>1</w:t>
      </w:r>
      <w:r>
        <w:rPr>
          <w:spacing w:val="-1"/>
        </w:rPr>
        <w:t> </w:t>
      </w:r>
      <w:r>
        <w:rPr/>
        <w:t>3</w:t>
      </w:r>
      <w:r>
        <w:rPr>
          <w:spacing w:val="-1"/>
        </w:rPr>
        <w:t> </w:t>
      </w:r>
      <w:r>
        <w:rPr/>
        <w:t>5</w:t>
      </w:r>
      <w:r>
        <w:rPr>
          <w:spacing w:val="-1"/>
        </w:rPr>
        <w:t> </w:t>
      </w:r>
      <w:r>
        <w:rPr/>
        <w:t>7</w:t>
      </w:r>
      <w:r>
        <w:rPr>
          <w:spacing w:val="-2"/>
        </w:rPr>
        <w:t> </w:t>
      </w:r>
      <w:r>
        <w:rPr/>
        <w:t>9</w:t>
      </w:r>
      <w:r>
        <w:rPr>
          <w:spacing w:val="-3"/>
        </w:rPr>
        <w:t> </w:t>
      </w:r>
      <w:r>
        <w:rPr/>
        <w:t>11</w:t>
      </w:r>
      <w:r>
        <w:rPr>
          <w:spacing w:val="-2"/>
        </w:rPr>
        <w:t> </w:t>
      </w:r>
      <w:r>
        <w:rPr/>
        <w:t>3</w:t>
      </w:r>
      <w:r>
        <w:rPr>
          <w:spacing w:val="-2"/>
        </w:rPr>
        <w:t> </w:t>
      </w:r>
      <w:r>
        <w:rPr/>
        <w:t>13</w:t>
      </w:r>
      <w:r>
        <w:rPr>
          <w:spacing w:val="-2"/>
        </w:rPr>
        <w:t> </w:t>
      </w:r>
      <w:r>
        <w:rPr/>
        <w:t>15 </w:t>
      </w:r>
      <w:r>
        <w:rPr>
          <w:spacing w:val="-10"/>
        </w:rPr>
        <w:t>3</w:t>
      </w:r>
    </w:p>
    <w:p>
      <w:pPr>
        <w:pStyle w:val="BodyText"/>
        <w:spacing w:before="240"/>
        <w:ind w:left="861"/>
      </w:pPr>
      <w:r>
        <w:rPr>
          <w:spacing w:val="-10"/>
        </w:rPr>
        <w:t>3</w:t>
      </w:r>
    </w:p>
    <w:p>
      <w:pPr>
        <w:pStyle w:val="BodyText"/>
        <w:spacing w:line="456" w:lineRule="auto" w:before="240"/>
        <w:ind w:left="861" w:right="8231"/>
      </w:pPr>
      <w:r>
        <w:rPr>
          <w:spacing w:val="-2"/>
        </w:rPr>
        <w:t>Output </w:t>
      </w:r>
      <w:r>
        <w:rPr/>
        <w:t>1 9</w:t>
      </w:r>
    </w:p>
    <w:p>
      <w:pPr>
        <w:pStyle w:val="ListParagraph"/>
        <w:numPr>
          <w:ilvl w:val="0"/>
          <w:numId w:val="239"/>
        </w:numPr>
        <w:tabs>
          <w:tab w:pos="861" w:val="left" w:leader="none"/>
        </w:tabs>
        <w:spacing w:line="266" w:lineRule="exact" w:before="0" w:after="0"/>
        <w:ind w:left="861" w:right="0" w:hanging="720"/>
        <w:jc w:val="left"/>
        <w:rPr>
          <w:sz w:val="22"/>
        </w:rPr>
      </w:pPr>
      <w:r>
        <w:rPr>
          <w:sz w:val="22"/>
        </w:rPr>
        <w:t>Unique</w:t>
      </w:r>
      <w:r>
        <w:rPr>
          <w:spacing w:val="-8"/>
          <w:sz w:val="22"/>
        </w:rPr>
        <w:t> </w:t>
      </w:r>
      <w:r>
        <w:rPr>
          <w:spacing w:val="-2"/>
          <w:sz w:val="22"/>
        </w:rPr>
        <w:t>Elements</w:t>
      </w:r>
    </w:p>
    <w:p>
      <w:pPr>
        <w:pStyle w:val="BodyText"/>
        <w:spacing w:line="453" w:lineRule="auto" w:before="240"/>
        <w:ind w:left="861" w:right="1368"/>
      </w:pPr>
      <w:r>
        <w:rPr/>
        <w:t>Print</w:t>
      </w:r>
      <w:r>
        <w:rPr>
          <w:spacing w:val="-1"/>
        </w:rPr>
        <w:t> </w:t>
      </w:r>
      <w:r>
        <w:rPr/>
        <w:t>unique</w:t>
      </w:r>
      <w:r>
        <w:rPr>
          <w:spacing w:val="-1"/>
        </w:rPr>
        <w:t> </w:t>
      </w:r>
      <w:r>
        <w:rPr/>
        <w:t>elements</w:t>
      </w:r>
      <w:r>
        <w:rPr>
          <w:spacing w:val="-3"/>
        </w:rPr>
        <w:t> </w:t>
      </w:r>
      <w:r>
        <w:rPr/>
        <w:t>of</w:t>
      </w:r>
      <w:r>
        <w:rPr>
          <w:spacing w:val="-3"/>
        </w:rPr>
        <w:t> </w:t>
      </w:r>
      <w:r>
        <w:rPr/>
        <w:t>the</w:t>
      </w:r>
      <w:r>
        <w:rPr>
          <w:spacing w:val="-1"/>
        </w:rPr>
        <w:t> </w:t>
      </w:r>
      <w:r>
        <w:rPr/>
        <w:t>array</w:t>
      </w:r>
      <w:r>
        <w:rPr>
          <w:spacing w:val="-3"/>
        </w:rPr>
        <w:t> </w:t>
      </w:r>
      <w:r>
        <w:rPr/>
        <w:t>in</w:t>
      </w:r>
      <w:r>
        <w:rPr>
          <w:spacing w:val="-1"/>
        </w:rPr>
        <w:t> </w:t>
      </w:r>
      <w:r>
        <w:rPr/>
        <w:t>the</w:t>
      </w:r>
      <w:r>
        <w:rPr>
          <w:spacing w:val="-4"/>
        </w:rPr>
        <w:t> </w:t>
      </w:r>
      <w:r>
        <w:rPr/>
        <w:t>same</w:t>
      </w:r>
      <w:r>
        <w:rPr>
          <w:spacing w:val="-3"/>
        </w:rPr>
        <w:t> </w:t>
      </w:r>
      <w:r>
        <w:rPr/>
        <w:t>order</w:t>
      </w:r>
      <w:r>
        <w:rPr>
          <w:spacing w:val="-3"/>
        </w:rPr>
        <w:t> </w:t>
      </w:r>
      <w:r>
        <w:rPr/>
        <w:t>as</w:t>
      </w:r>
      <w:r>
        <w:rPr>
          <w:spacing w:val="-1"/>
        </w:rPr>
        <w:t> </w:t>
      </w:r>
      <w:r>
        <w:rPr/>
        <w:t>they</w:t>
      </w:r>
      <w:r>
        <w:rPr>
          <w:spacing w:val="-2"/>
        </w:rPr>
        <w:t> </w:t>
      </w:r>
      <w:r>
        <w:rPr/>
        <w:t>appear</w:t>
      </w:r>
      <w:r>
        <w:rPr>
          <w:spacing w:val="-1"/>
        </w:rPr>
        <w:t> </w:t>
      </w:r>
      <w:r>
        <w:rPr/>
        <w:t>in</w:t>
      </w:r>
      <w:r>
        <w:rPr>
          <w:spacing w:val="-4"/>
        </w:rPr>
        <w:t> </w:t>
      </w:r>
      <w:r>
        <w:rPr/>
        <w:t>the</w:t>
      </w:r>
      <w:r>
        <w:rPr>
          <w:spacing w:val="-1"/>
        </w:rPr>
        <w:t> </w:t>
      </w:r>
      <w:r>
        <w:rPr/>
        <w:t>input. </w:t>
      </w:r>
      <w:r>
        <w:rPr>
          <w:spacing w:val="-2"/>
        </w:rPr>
        <w:t>Note:</w:t>
      </w:r>
    </w:p>
    <w:p>
      <w:pPr>
        <w:pStyle w:val="BodyText"/>
        <w:spacing w:line="453" w:lineRule="auto" w:before="3"/>
        <w:ind w:left="861" w:right="3162"/>
      </w:pPr>
      <w:r>
        <w:rPr/>
        <w:t>Do</w:t>
      </w:r>
      <w:r>
        <w:rPr>
          <w:spacing w:val="-4"/>
        </w:rPr>
        <w:t> </w:t>
      </w:r>
      <w:r>
        <w:rPr/>
        <w:t>not</w:t>
      </w:r>
      <w:r>
        <w:rPr>
          <w:spacing w:val="-4"/>
        </w:rPr>
        <w:t> </w:t>
      </w:r>
      <w:r>
        <w:rPr/>
        <w:t>use</w:t>
      </w:r>
      <w:r>
        <w:rPr>
          <w:spacing w:val="-2"/>
        </w:rPr>
        <w:t> </w:t>
      </w:r>
      <w:r>
        <w:rPr/>
        <w:t>any</w:t>
      </w:r>
      <w:r>
        <w:rPr>
          <w:spacing w:val="-2"/>
        </w:rPr>
        <w:t> </w:t>
      </w:r>
      <w:r>
        <w:rPr/>
        <w:t>inbuilt</w:t>
      </w:r>
      <w:r>
        <w:rPr>
          <w:spacing w:val="-2"/>
        </w:rPr>
        <w:t> </w:t>
      </w:r>
      <w:r>
        <w:rPr/>
        <w:t>functions</w:t>
      </w:r>
      <w:r>
        <w:rPr>
          <w:spacing w:val="-4"/>
        </w:rPr>
        <w:t> </w:t>
      </w:r>
      <w:r>
        <w:rPr/>
        <w:t>/ libraries</w:t>
      </w:r>
      <w:r>
        <w:rPr>
          <w:spacing w:val="-5"/>
        </w:rPr>
        <w:t> </w:t>
      </w:r>
      <w:r>
        <w:rPr/>
        <w:t>for</w:t>
      </w:r>
      <w:r>
        <w:rPr>
          <w:spacing w:val="-5"/>
        </w:rPr>
        <w:t> </w:t>
      </w:r>
      <w:r>
        <w:rPr/>
        <w:t>your</w:t>
      </w:r>
      <w:r>
        <w:rPr>
          <w:spacing w:val="-4"/>
        </w:rPr>
        <w:t> </w:t>
      </w:r>
      <w:r>
        <w:rPr/>
        <w:t>main</w:t>
      </w:r>
      <w:r>
        <w:rPr>
          <w:spacing w:val="-4"/>
        </w:rPr>
        <w:t> </w:t>
      </w:r>
      <w:r>
        <w:rPr/>
        <w:t>logic. Input Format</w:t>
      </w:r>
    </w:p>
    <w:p>
      <w:pPr>
        <w:pStyle w:val="BodyText"/>
        <w:spacing w:before="3"/>
        <w:ind w:left="861"/>
      </w:pPr>
      <w:r>
        <w:rPr/>
        <w:t>The</w:t>
      </w:r>
      <w:r>
        <w:rPr>
          <w:spacing w:val="-4"/>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1"/>
        </w:rPr>
        <w:t> </w:t>
      </w:r>
      <w:r>
        <w:rPr/>
        <w:t>the</w:t>
      </w:r>
      <w:r>
        <w:rPr>
          <w:spacing w:val="-2"/>
        </w:rPr>
        <w:t> </w:t>
      </w:r>
      <w:r>
        <w:rPr/>
        <w:t>size</w:t>
      </w:r>
      <w:r>
        <w:rPr>
          <w:spacing w:val="-4"/>
        </w:rPr>
        <w:t> </w:t>
      </w:r>
      <w:r>
        <w:rPr/>
        <w:t>of</w:t>
      </w:r>
      <w:r>
        <w:rPr>
          <w:spacing w:val="-5"/>
        </w:rPr>
        <w:t> </w:t>
      </w:r>
      <w:r>
        <w:rPr/>
        <w:t>the</w:t>
      </w:r>
      <w:r>
        <w:rPr>
          <w:spacing w:val="-2"/>
        </w:rPr>
        <w:t> </w:t>
      </w:r>
      <w:r>
        <w:rPr/>
        <w:t>array</w:t>
      </w:r>
      <w:r>
        <w:rPr>
          <w:spacing w:val="2"/>
        </w:rPr>
        <w:t> </w:t>
      </w:r>
      <w:r>
        <w:rPr/>
        <w:t>-</w:t>
      </w:r>
      <w:r>
        <w:rPr>
          <w:spacing w:val="-4"/>
        </w:rPr>
        <w:t> </w:t>
      </w:r>
      <w:r>
        <w:rPr/>
        <w:t>N</w:t>
      </w:r>
      <w:r>
        <w:rPr>
          <w:spacing w:val="-5"/>
        </w:rPr>
        <w:t> </w:t>
      </w:r>
      <w:r>
        <w:rPr/>
        <w:t>and</w:t>
      </w:r>
      <w:r>
        <w:rPr>
          <w:spacing w:val="-3"/>
        </w:rPr>
        <w:t> </w:t>
      </w:r>
      <w:r>
        <w:rPr/>
        <w:t>the</w:t>
      </w:r>
      <w:r>
        <w:rPr>
          <w:spacing w:val="-2"/>
        </w:rPr>
        <w:t> </w:t>
      </w:r>
      <w:r>
        <w:rPr/>
        <w:t>second</w:t>
      </w:r>
      <w:r>
        <w:rPr>
          <w:spacing w:val="-2"/>
        </w:rPr>
        <w:t> </w:t>
      </w:r>
      <w:r>
        <w:rPr>
          <w:spacing w:val="-4"/>
        </w:rPr>
        <w:t>line</w:t>
      </w:r>
    </w:p>
    <w:p>
      <w:pPr>
        <w:pStyle w:val="BodyText"/>
        <w:spacing w:after="0"/>
        <w:sectPr>
          <w:pgSz w:w="11920" w:h="16850"/>
          <w:pgMar w:top="1300" w:bottom="280" w:left="850" w:right="1275"/>
        </w:sectPr>
      </w:pPr>
    </w:p>
    <w:p>
      <w:pPr>
        <w:pStyle w:val="BodyText"/>
        <w:spacing w:line="456" w:lineRule="auto" w:before="37"/>
        <w:ind w:left="861" w:right="5683"/>
      </w:pPr>
      <w:r>
        <w:rPr/>
        <w:t>contains</w:t>
      </w:r>
      <w:r>
        <w:rPr>
          <w:spacing w:val="-6"/>
        </w:rPr>
        <w:t> </w:t>
      </w:r>
      <w:r>
        <w:rPr/>
        <w:t>the</w:t>
      </w:r>
      <w:r>
        <w:rPr>
          <w:spacing w:val="-6"/>
        </w:rPr>
        <w:t> </w:t>
      </w:r>
      <w:r>
        <w:rPr/>
        <w:t>elements</w:t>
      </w:r>
      <w:r>
        <w:rPr>
          <w:spacing w:val="-7"/>
        </w:rPr>
        <w:t> </w:t>
      </w:r>
      <w:r>
        <w:rPr/>
        <w:t>of</w:t>
      </w:r>
      <w:r>
        <w:rPr>
          <w:spacing w:val="-7"/>
        </w:rPr>
        <w:t> </w:t>
      </w:r>
      <w:r>
        <w:rPr/>
        <w:t>the</w:t>
      </w:r>
      <w:r>
        <w:rPr>
          <w:spacing w:val="-4"/>
        </w:rPr>
        <w:t> </w:t>
      </w:r>
      <w:r>
        <w:rPr/>
        <w:t>array. Output Format</w:t>
      </w:r>
    </w:p>
    <w:p>
      <w:pPr>
        <w:pStyle w:val="BodyText"/>
        <w:spacing w:line="453" w:lineRule="auto"/>
        <w:ind w:left="861" w:right="4441"/>
      </w:pPr>
      <w:r>
        <w:rPr/>
        <w:t>Print</w:t>
      </w:r>
      <w:r>
        <w:rPr>
          <w:spacing w:val="-5"/>
        </w:rPr>
        <w:t> </w:t>
      </w:r>
      <w:r>
        <w:rPr/>
        <w:t>unique</w:t>
      </w:r>
      <w:r>
        <w:rPr>
          <w:spacing w:val="-5"/>
        </w:rPr>
        <w:t> </w:t>
      </w:r>
      <w:r>
        <w:rPr/>
        <w:t>elements</w:t>
      </w:r>
      <w:r>
        <w:rPr>
          <w:spacing w:val="-5"/>
        </w:rPr>
        <w:t> </w:t>
      </w:r>
      <w:r>
        <w:rPr/>
        <w:t>from</w:t>
      </w:r>
      <w:r>
        <w:rPr>
          <w:spacing w:val="-4"/>
        </w:rPr>
        <w:t> </w:t>
      </w:r>
      <w:r>
        <w:rPr/>
        <w:t>the</w:t>
      </w:r>
      <w:r>
        <w:rPr>
          <w:spacing w:val="-5"/>
        </w:rPr>
        <w:t> </w:t>
      </w:r>
      <w:r>
        <w:rPr/>
        <w:t>given</w:t>
      </w:r>
      <w:r>
        <w:rPr>
          <w:spacing w:val="-5"/>
        </w:rPr>
        <w:t> </w:t>
      </w:r>
      <w:r>
        <w:rPr/>
        <w:t>array. </w:t>
      </w:r>
      <w:r>
        <w:rPr>
          <w:spacing w:val="-2"/>
        </w:rPr>
        <w:t>Constraints</w:t>
      </w:r>
    </w:p>
    <w:p>
      <w:pPr>
        <w:pStyle w:val="BodyText"/>
        <w:ind w:left="861"/>
      </w:pPr>
      <w:r>
        <w:rPr/>
        <w:t>1</w:t>
      </w:r>
      <w:r>
        <w:rPr>
          <w:spacing w:val="-1"/>
        </w:rPr>
        <w:t> </w:t>
      </w:r>
      <w:r>
        <w:rPr/>
        <w:t>&lt;=</w:t>
      </w:r>
      <w:r>
        <w:rPr>
          <w:spacing w:val="-2"/>
        </w:rPr>
        <w:t> </w:t>
      </w:r>
      <w:r>
        <w:rPr/>
        <w:t>N</w:t>
      </w:r>
      <w:r>
        <w:rPr>
          <w:spacing w:val="-1"/>
        </w:rPr>
        <w:t> </w:t>
      </w:r>
      <w:r>
        <w:rPr/>
        <w:t>&lt;= </w:t>
      </w:r>
      <w:r>
        <w:rPr>
          <w:spacing w:val="-5"/>
        </w:rPr>
        <w:t>100</w:t>
      </w:r>
    </w:p>
    <w:p>
      <w:pPr>
        <w:pStyle w:val="BodyText"/>
        <w:spacing w:before="241"/>
        <w:ind w:left="861"/>
      </w:pPr>
      <w:r>
        <w:rPr/>
        <w:t>0</w:t>
      </w:r>
      <w:r>
        <w:rPr>
          <w:spacing w:val="-1"/>
        </w:rPr>
        <w:t> </w:t>
      </w:r>
      <w:r>
        <w:rPr/>
        <w:t>&lt;=</w:t>
      </w:r>
      <w:r>
        <w:rPr>
          <w:spacing w:val="-3"/>
        </w:rPr>
        <w:t> </w:t>
      </w:r>
      <w:r>
        <w:rPr/>
        <w:t>ar[i]</w:t>
      </w:r>
      <w:r>
        <w:rPr>
          <w:spacing w:val="-1"/>
        </w:rPr>
        <w:t> </w:t>
      </w:r>
      <w:r>
        <w:rPr/>
        <w:t>&lt;= </w:t>
      </w:r>
      <w:r>
        <w:rPr>
          <w:spacing w:val="-5"/>
        </w:rPr>
        <w:t>109</w:t>
      </w:r>
    </w:p>
    <w:p>
      <w:pPr>
        <w:pStyle w:val="BodyText"/>
        <w:spacing w:line="456" w:lineRule="auto" w:before="240"/>
        <w:ind w:left="861" w:right="7881"/>
      </w:pPr>
      <w:r>
        <w:rPr>
          <w:spacing w:val="-2"/>
        </w:rPr>
        <w:t>Example Input</w:t>
      </w:r>
    </w:p>
    <w:p>
      <w:pPr>
        <w:pStyle w:val="BodyText"/>
        <w:spacing w:line="266" w:lineRule="exact"/>
        <w:ind w:left="861"/>
      </w:pPr>
      <w:r>
        <w:rPr>
          <w:spacing w:val="-10"/>
        </w:rPr>
        <w:t>7</w:t>
      </w:r>
    </w:p>
    <w:p>
      <w:pPr>
        <w:pStyle w:val="BodyText"/>
        <w:spacing w:before="240"/>
        <w:ind w:left="861"/>
      </w:pPr>
      <w:r>
        <w:rPr/>
        <w:t>5</w:t>
      </w:r>
      <w:r>
        <w:rPr>
          <w:spacing w:val="-3"/>
        </w:rPr>
        <w:t> </w:t>
      </w:r>
      <w:r>
        <w:rPr/>
        <w:t>4</w:t>
      </w:r>
      <w:r>
        <w:rPr>
          <w:spacing w:val="-2"/>
        </w:rPr>
        <w:t> </w:t>
      </w:r>
      <w:r>
        <w:rPr/>
        <w:t>10</w:t>
      </w:r>
      <w:r>
        <w:rPr>
          <w:spacing w:val="-2"/>
        </w:rPr>
        <w:t> </w:t>
      </w:r>
      <w:r>
        <w:rPr/>
        <w:t>9</w:t>
      </w:r>
      <w:r>
        <w:rPr>
          <w:spacing w:val="-1"/>
        </w:rPr>
        <w:t> </w:t>
      </w:r>
      <w:r>
        <w:rPr/>
        <w:t>21</w:t>
      </w:r>
      <w:r>
        <w:rPr>
          <w:spacing w:val="-3"/>
        </w:rPr>
        <w:t> </w:t>
      </w:r>
      <w:r>
        <w:rPr/>
        <w:t>4 </w:t>
      </w:r>
      <w:r>
        <w:rPr>
          <w:spacing w:val="-5"/>
        </w:rPr>
        <w:t>10</w:t>
      </w:r>
    </w:p>
    <w:p>
      <w:pPr>
        <w:pStyle w:val="BodyText"/>
        <w:spacing w:line="456" w:lineRule="auto" w:before="240"/>
        <w:ind w:left="861" w:right="8231"/>
      </w:pPr>
      <w:r>
        <w:rPr>
          <w:spacing w:val="-2"/>
        </w:rPr>
        <w:t>Output </w:t>
      </w:r>
      <w:r>
        <w:rPr/>
        <w:t>5 9 21</w:t>
      </w:r>
    </w:p>
    <w:p>
      <w:pPr>
        <w:pStyle w:val="ListParagraph"/>
        <w:numPr>
          <w:ilvl w:val="0"/>
          <w:numId w:val="239"/>
        </w:numPr>
        <w:tabs>
          <w:tab w:pos="861" w:val="left" w:leader="none"/>
        </w:tabs>
        <w:spacing w:line="268" w:lineRule="exact" w:before="0" w:after="0"/>
        <w:ind w:left="861" w:right="0" w:hanging="720"/>
        <w:jc w:val="left"/>
        <w:rPr>
          <w:sz w:val="22"/>
        </w:rPr>
      </w:pPr>
      <w:r>
        <w:rPr>
          <w:sz w:val="22"/>
        </w:rPr>
        <w:t>Merge</w:t>
      </w:r>
      <w:r>
        <w:rPr>
          <w:spacing w:val="-8"/>
          <w:sz w:val="22"/>
        </w:rPr>
        <w:t> </w:t>
      </w:r>
      <w:r>
        <w:rPr>
          <w:sz w:val="22"/>
        </w:rPr>
        <w:t>Two</w:t>
      </w:r>
      <w:r>
        <w:rPr>
          <w:spacing w:val="-2"/>
          <w:sz w:val="22"/>
        </w:rPr>
        <w:t> </w:t>
      </w:r>
      <w:r>
        <w:rPr>
          <w:sz w:val="22"/>
        </w:rPr>
        <w:t>Sorted</w:t>
      </w:r>
      <w:r>
        <w:rPr>
          <w:spacing w:val="-2"/>
          <w:sz w:val="22"/>
        </w:rPr>
        <w:t> Arrays</w:t>
      </w:r>
    </w:p>
    <w:p>
      <w:pPr>
        <w:pStyle w:val="BodyText"/>
        <w:spacing w:line="276" w:lineRule="auto" w:before="241"/>
        <w:ind w:left="141" w:right="282"/>
      </w:pPr>
      <w:r>
        <w:rPr/>
        <w:t>You</w:t>
      </w:r>
      <w:r>
        <w:rPr>
          <w:spacing w:val="-2"/>
        </w:rPr>
        <w:t> </w:t>
      </w:r>
      <w:r>
        <w:rPr/>
        <w:t>are</w:t>
      </w:r>
      <w:r>
        <w:rPr>
          <w:spacing w:val="-1"/>
        </w:rPr>
        <w:t> </w:t>
      </w:r>
      <w:r>
        <w:rPr/>
        <w:t>given</w:t>
      </w:r>
      <w:r>
        <w:rPr>
          <w:spacing w:val="-1"/>
        </w:rPr>
        <w:t> </w:t>
      </w:r>
      <w:r>
        <w:rPr/>
        <w:t>two</w:t>
      </w:r>
      <w:r>
        <w:rPr>
          <w:spacing w:val="-2"/>
        </w:rPr>
        <w:t> </w:t>
      </w:r>
      <w:r>
        <w:rPr/>
        <w:t>sorted</w:t>
      </w:r>
      <w:r>
        <w:rPr>
          <w:spacing w:val="-2"/>
        </w:rPr>
        <w:t> </w:t>
      </w:r>
      <w:r>
        <w:rPr/>
        <w:t>integer</w:t>
      </w:r>
      <w:r>
        <w:rPr>
          <w:spacing w:val="-1"/>
        </w:rPr>
        <w:t> </w:t>
      </w:r>
      <w:r>
        <w:rPr/>
        <w:t>arrays</w:t>
      </w:r>
      <w:r>
        <w:rPr>
          <w:spacing w:val="-1"/>
        </w:rPr>
        <w:t> </w:t>
      </w:r>
      <w:r>
        <w:rPr/>
        <w:t>A</w:t>
      </w:r>
      <w:r>
        <w:rPr>
          <w:spacing w:val="-4"/>
        </w:rPr>
        <w:t> </w:t>
      </w:r>
      <w:r>
        <w:rPr/>
        <w:t>and</w:t>
      </w:r>
      <w:r>
        <w:rPr>
          <w:spacing w:val="-3"/>
        </w:rPr>
        <w:t> </w:t>
      </w:r>
      <w:r>
        <w:rPr/>
        <w:t>B</w:t>
      </w:r>
      <w:r>
        <w:rPr>
          <w:spacing w:val="-3"/>
        </w:rPr>
        <w:t> </w:t>
      </w:r>
      <w:r>
        <w:rPr/>
        <w:t>of</w:t>
      </w:r>
      <w:r>
        <w:rPr>
          <w:spacing w:val="-1"/>
        </w:rPr>
        <w:t> </w:t>
      </w:r>
      <w:r>
        <w:rPr/>
        <w:t>size</w:t>
      </w:r>
      <w:r>
        <w:rPr>
          <w:spacing w:val="-3"/>
        </w:rPr>
        <w:t> </w:t>
      </w:r>
      <w:r>
        <w:rPr/>
        <w:t>N</w:t>
      </w:r>
      <w:r>
        <w:rPr>
          <w:spacing w:val="-1"/>
        </w:rPr>
        <w:t> </w:t>
      </w:r>
      <w:r>
        <w:rPr/>
        <w:t>and</w:t>
      </w:r>
      <w:r>
        <w:rPr>
          <w:spacing w:val="-2"/>
        </w:rPr>
        <w:t> </w:t>
      </w:r>
      <w:r>
        <w:rPr/>
        <w:t>M respectively.</w:t>
      </w:r>
      <w:r>
        <w:rPr>
          <w:spacing w:val="-4"/>
        </w:rPr>
        <w:t> </w:t>
      </w:r>
      <w:r>
        <w:rPr/>
        <w:t>Print</w:t>
      </w:r>
      <w:r>
        <w:rPr>
          <w:spacing w:val="-1"/>
        </w:rPr>
        <w:t> </w:t>
      </w:r>
      <w:r>
        <w:rPr/>
        <w:t>the</w:t>
      </w:r>
      <w:r>
        <w:rPr>
          <w:spacing w:val="-3"/>
        </w:rPr>
        <w:t> </w:t>
      </w:r>
      <w:r>
        <w:rPr/>
        <w:t>entire</w:t>
      </w:r>
      <w:r>
        <w:rPr>
          <w:spacing w:val="-4"/>
        </w:rPr>
        <w:t> </w:t>
      </w:r>
      <w:r>
        <w:rPr/>
        <w:t>data</w:t>
      </w:r>
      <w:r>
        <w:rPr>
          <w:spacing w:val="-1"/>
        </w:rPr>
        <w:t> </w:t>
      </w:r>
      <w:r>
        <w:rPr/>
        <w:t>in sorted order.</w:t>
      </w:r>
    </w:p>
    <w:p>
      <w:pPr>
        <w:pStyle w:val="BodyText"/>
      </w:pPr>
    </w:p>
    <w:p>
      <w:pPr>
        <w:pStyle w:val="BodyText"/>
        <w:spacing w:before="170"/>
      </w:pPr>
    </w:p>
    <w:p>
      <w:pPr>
        <w:pStyle w:val="BodyText"/>
        <w:ind w:left="861"/>
      </w:pPr>
      <w:r>
        <w:rPr/>
        <w:t>Input</w:t>
      </w:r>
      <w:r>
        <w:rPr>
          <w:spacing w:val="-5"/>
        </w:rPr>
        <w:t> </w:t>
      </w:r>
      <w:r>
        <w:rPr>
          <w:spacing w:val="-2"/>
        </w:rPr>
        <w:t>Format</w:t>
      </w:r>
    </w:p>
    <w:p>
      <w:pPr>
        <w:pStyle w:val="BodyText"/>
        <w:spacing w:line="453" w:lineRule="auto" w:before="240"/>
        <w:ind w:left="861" w:right="1578"/>
      </w:pPr>
      <w:r>
        <w:rPr/>
        <w:t>First line of input contains N - the size of the array. The second line contains N integers -</w:t>
      </w:r>
      <w:r>
        <w:rPr>
          <w:spacing w:val="-4"/>
        </w:rPr>
        <w:t> </w:t>
      </w:r>
      <w:r>
        <w:rPr/>
        <w:t>the</w:t>
      </w:r>
      <w:r>
        <w:rPr>
          <w:spacing w:val="-3"/>
        </w:rPr>
        <w:t> </w:t>
      </w:r>
      <w:r>
        <w:rPr/>
        <w:t>elements</w:t>
      </w:r>
      <w:r>
        <w:rPr>
          <w:spacing w:val="-4"/>
        </w:rPr>
        <w:t> </w:t>
      </w:r>
      <w:r>
        <w:rPr/>
        <w:t>of</w:t>
      </w:r>
      <w:r>
        <w:rPr>
          <w:spacing w:val="-4"/>
        </w:rPr>
        <w:t> </w:t>
      </w:r>
      <w:r>
        <w:rPr/>
        <w:t>the</w:t>
      </w:r>
      <w:r>
        <w:rPr>
          <w:spacing w:val="-1"/>
        </w:rPr>
        <w:t> </w:t>
      </w:r>
      <w:r>
        <w:rPr/>
        <w:t>first array.</w:t>
      </w:r>
      <w:r>
        <w:rPr>
          <w:spacing w:val="-1"/>
        </w:rPr>
        <w:t> </w:t>
      </w:r>
      <w:r>
        <w:rPr/>
        <w:t>The</w:t>
      </w:r>
      <w:r>
        <w:rPr>
          <w:spacing w:val="-1"/>
        </w:rPr>
        <w:t> </w:t>
      </w:r>
      <w:r>
        <w:rPr/>
        <w:t>third</w:t>
      </w:r>
      <w:r>
        <w:rPr>
          <w:spacing w:val="-2"/>
        </w:rPr>
        <w:t> </w:t>
      </w:r>
      <w:r>
        <w:rPr/>
        <w:t>line</w:t>
      </w:r>
      <w:r>
        <w:rPr>
          <w:spacing w:val="-3"/>
        </w:rPr>
        <w:t> </w:t>
      </w:r>
      <w:r>
        <w:rPr/>
        <w:t>contains</w:t>
      </w:r>
      <w:r>
        <w:rPr>
          <w:spacing w:val="-4"/>
        </w:rPr>
        <w:t> </w:t>
      </w:r>
      <w:r>
        <w:rPr/>
        <w:t>M -</w:t>
      </w:r>
      <w:r>
        <w:rPr>
          <w:spacing w:val="-4"/>
        </w:rPr>
        <w:t> </w:t>
      </w:r>
      <w:r>
        <w:rPr/>
        <w:t>the</w:t>
      </w:r>
      <w:r>
        <w:rPr>
          <w:spacing w:val="-3"/>
        </w:rPr>
        <w:t> </w:t>
      </w:r>
      <w:r>
        <w:rPr/>
        <w:t>size</w:t>
      </w:r>
      <w:r>
        <w:rPr>
          <w:spacing w:val="-3"/>
        </w:rPr>
        <w:t> </w:t>
      </w:r>
      <w:r>
        <w:rPr/>
        <w:t>of</w:t>
      </w:r>
      <w:r>
        <w:rPr>
          <w:spacing w:val="-1"/>
        </w:rPr>
        <w:t> </w:t>
      </w:r>
      <w:r>
        <w:rPr/>
        <w:t>the second array. The fourth line contains M integers - the elements of the second </w:t>
      </w:r>
      <w:r>
        <w:rPr>
          <w:spacing w:val="-2"/>
        </w:rPr>
        <w:t>array.</w:t>
      </w:r>
    </w:p>
    <w:p>
      <w:pPr>
        <w:pStyle w:val="BodyText"/>
        <w:spacing w:before="6"/>
        <w:ind w:left="861"/>
      </w:pPr>
      <w:r>
        <w:rPr/>
        <w:t>Output</w:t>
      </w:r>
      <w:r>
        <w:rPr>
          <w:spacing w:val="-3"/>
        </w:rPr>
        <w:t> </w:t>
      </w:r>
      <w:r>
        <w:rPr>
          <w:spacing w:val="-2"/>
        </w:rPr>
        <w:t>Format</w:t>
      </w:r>
    </w:p>
    <w:p>
      <w:pPr>
        <w:pStyle w:val="BodyText"/>
        <w:spacing w:line="453" w:lineRule="auto" w:before="240"/>
        <w:ind w:left="861" w:right="2255"/>
      </w:pPr>
      <w:r>
        <w:rPr/>
        <w:t>For</w:t>
      </w:r>
      <w:r>
        <w:rPr>
          <w:spacing w:val="-2"/>
        </w:rPr>
        <w:t> </w:t>
      </w:r>
      <w:r>
        <w:rPr/>
        <w:t>each</w:t>
      </w:r>
      <w:r>
        <w:rPr>
          <w:spacing w:val="-2"/>
        </w:rPr>
        <w:t> </w:t>
      </w:r>
      <w:r>
        <w:rPr/>
        <w:t>test</w:t>
      </w:r>
      <w:r>
        <w:rPr>
          <w:spacing w:val="-2"/>
        </w:rPr>
        <w:t> </w:t>
      </w:r>
      <w:r>
        <w:rPr/>
        <w:t>case,</w:t>
      </w:r>
      <w:r>
        <w:rPr>
          <w:spacing w:val="-1"/>
        </w:rPr>
        <w:t> </w:t>
      </w:r>
      <w:r>
        <w:rPr/>
        <w:t>print</w:t>
      </w:r>
      <w:r>
        <w:rPr>
          <w:spacing w:val="-4"/>
        </w:rPr>
        <w:t> </w:t>
      </w:r>
      <w:r>
        <w:rPr/>
        <w:t>the</w:t>
      </w:r>
      <w:r>
        <w:rPr>
          <w:spacing w:val="-2"/>
        </w:rPr>
        <w:t> </w:t>
      </w:r>
      <w:r>
        <w:rPr/>
        <w:t>entire</w:t>
      </w:r>
      <w:r>
        <w:rPr>
          <w:spacing w:val="-2"/>
        </w:rPr>
        <w:t> </w:t>
      </w:r>
      <w:r>
        <w:rPr/>
        <w:t>data</w:t>
      </w:r>
      <w:r>
        <w:rPr>
          <w:spacing w:val="-2"/>
        </w:rPr>
        <w:t> </w:t>
      </w:r>
      <w:r>
        <w:rPr/>
        <w:t>in</w:t>
      </w:r>
      <w:r>
        <w:rPr>
          <w:spacing w:val="-5"/>
        </w:rPr>
        <w:t> </w:t>
      </w:r>
      <w:r>
        <w:rPr/>
        <w:t>sorted</w:t>
      </w:r>
      <w:r>
        <w:rPr>
          <w:spacing w:val="-5"/>
        </w:rPr>
        <w:t> </w:t>
      </w:r>
      <w:r>
        <w:rPr/>
        <w:t>order</w:t>
      </w:r>
      <w:r>
        <w:rPr>
          <w:spacing w:val="-2"/>
        </w:rPr>
        <w:t> </w:t>
      </w:r>
      <w:r>
        <w:rPr/>
        <w:t>with</w:t>
      </w:r>
      <w:r>
        <w:rPr>
          <w:spacing w:val="-5"/>
        </w:rPr>
        <w:t> </w:t>
      </w:r>
      <w:r>
        <w:rPr/>
        <w:t>each</w:t>
      </w:r>
      <w:r>
        <w:rPr>
          <w:spacing w:val="-2"/>
        </w:rPr>
        <w:t> </w:t>
      </w:r>
      <w:r>
        <w:rPr/>
        <w:t>element separated by a space, on a new line.</w:t>
      </w:r>
    </w:p>
    <w:p>
      <w:pPr>
        <w:pStyle w:val="BodyText"/>
        <w:spacing w:before="3"/>
        <w:ind w:left="861"/>
      </w:pPr>
      <w:r>
        <w:rPr>
          <w:spacing w:val="-2"/>
        </w:rPr>
        <w:t>Constraints</w:t>
      </w:r>
    </w:p>
    <w:p>
      <w:pPr>
        <w:pStyle w:val="BodyText"/>
        <w:spacing w:before="240"/>
        <w:ind w:left="861"/>
      </w:pPr>
      <w:r>
        <w:rPr/>
        <w:t>1</w:t>
      </w:r>
      <w:r>
        <w:rPr>
          <w:spacing w:val="-1"/>
        </w:rPr>
        <w:t> </w:t>
      </w:r>
      <w:r>
        <w:rPr/>
        <w:t>&lt;=</w:t>
      </w:r>
      <w:r>
        <w:rPr>
          <w:spacing w:val="-2"/>
        </w:rPr>
        <w:t> </w:t>
      </w:r>
      <w:r>
        <w:rPr/>
        <w:t>N</w:t>
      </w:r>
      <w:r>
        <w:rPr>
          <w:spacing w:val="-1"/>
        </w:rPr>
        <w:t> </w:t>
      </w:r>
      <w:r>
        <w:rPr/>
        <w:t>&lt;= </w:t>
      </w:r>
      <w:r>
        <w:rPr>
          <w:spacing w:val="-5"/>
        </w:rPr>
        <w:t>103</w:t>
      </w:r>
    </w:p>
    <w:p>
      <w:pPr>
        <w:pStyle w:val="BodyText"/>
        <w:spacing w:before="240"/>
        <w:ind w:left="861"/>
      </w:pPr>
      <w:r>
        <w:rPr/>
        <w:t>1 &lt;=</w:t>
      </w:r>
      <w:r>
        <w:rPr>
          <w:spacing w:val="-2"/>
        </w:rPr>
        <w:t> </w:t>
      </w:r>
      <w:r>
        <w:rPr/>
        <w:t>M</w:t>
      </w:r>
      <w:r>
        <w:rPr>
          <w:spacing w:val="-1"/>
        </w:rPr>
        <w:t> </w:t>
      </w:r>
      <w:r>
        <w:rPr/>
        <w:t>&lt;=</w:t>
      </w:r>
      <w:r>
        <w:rPr>
          <w:spacing w:val="-2"/>
        </w:rPr>
        <w:t> </w:t>
      </w:r>
      <w:r>
        <w:rPr>
          <w:spacing w:val="-5"/>
        </w:rPr>
        <w:t>103</w:t>
      </w:r>
    </w:p>
    <w:p>
      <w:pPr>
        <w:pStyle w:val="BodyText"/>
        <w:spacing w:before="241"/>
        <w:ind w:left="861"/>
      </w:pPr>
      <w:r>
        <w:rPr/>
        <w:t>-105</w:t>
      </w:r>
      <w:r>
        <w:rPr>
          <w:spacing w:val="-3"/>
        </w:rPr>
        <w:t> </w:t>
      </w:r>
      <w:r>
        <w:rPr/>
        <w:t>&lt;=</w:t>
      </w:r>
      <w:r>
        <w:rPr>
          <w:spacing w:val="-2"/>
        </w:rPr>
        <w:t> </w:t>
      </w:r>
      <w:r>
        <w:rPr/>
        <w:t>A[i],</w:t>
      </w:r>
      <w:r>
        <w:rPr>
          <w:spacing w:val="-2"/>
        </w:rPr>
        <w:t> </w:t>
      </w:r>
      <w:r>
        <w:rPr/>
        <w:t>B[i]</w:t>
      </w:r>
      <w:r>
        <w:rPr>
          <w:spacing w:val="-3"/>
        </w:rPr>
        <w:t> </w:t>
      </w:r>
      <w:r>
        <w:rPr/>
        <w:t>&lt;=</w:t>
      </w:r>
      <w:r>
        <w:rPr>
          <w:spacing w:val="-3"/>
        </w:rPr>
        <w:t> </w:t>
      </w:r>
      <w:r>
        <w:rPr>
          <w:spacing w:val="-5"/>
        </w:rPr>
        <w:t>105</w:t>
      </w:r>
    </w:p>
    <w:p>
      <w:pPr>
        <w:pStyle w:val="BodyText"/>
        <w:spacing w:after="0"/>
        <w:sectPr>
          <w:pgSz w:w="11920" w:h="16850"/>
          <w:pgMar w:top="1300" w:bottom="280" w:left="850" w:right="1275"/>
        </w:sectPr>
      </w:pPr>
    </w:p>
    <w:p>
      <w:pPr>
        <w:pStyle w:val="BodyText"/>
        <w:spacing w:line="456" w:lineRule="auto" w:before="37"/>
        <w:ind w:left="861" w:right="7881"/>
      </w:pPr>
      <w:r>
        <w:rPr>
          <w:spacing w:val="-2"/>
        </w:rPr>
        <w:t>Example Input</w:t>
      </w:r>
    </w:p>
    <w:p>
      <w:pPr>
        <w:pStyle w:val="BodyText"/>
        <w:spacing w:line="266" w:lineRule="exact"/>
        <w:ind w:left="861"/>
      </w:pPr>
      <w:r>
        <w:rPr>
          <w:spacing w:val="-10"/>
        </w:rPr>
        <w:t>7</w:t>
      </w:r>
    </w:p>
    <w:p>
      <w:pPr>
        <w:pStyle w:val="BodyText"/>
        <w:spacing w:before="241"/>
        <w:ind w:left="861"/>
      </w:pPr>
      <w:r>
        <w:rPr/>
        <w:t>1</w:t>
      </w:r>
      <w:r>
        <w:rPr>
          <w:spacing w:val="-1"/>
        </w:rPr>
        <w:t> </w:t>
      </w:r>
      <w:r>
        <w:rPr/>
        <w:t>1</w:t>
      </w:r>
      <w:r>
        <w:rPr>
          <w:spacing w:val="-1"/>
        </w:rPr>
        <w:t> </w:t>
      </w:r>
      <w:r>
        <w:rPr/>
        <w:t>5</w:t>
      </w:r>
      <w:r>
        <w:rPr>
          <w:spacing w:val="-1"/>
        </w:rPr>
        <w:t> </w:t>
      </w:r>
      <w:r>
        <w:rPr/>
        <w:t>8</w:t>
      </w:r>
      <w:r>
        <w:rPr>
          <w:spacing w:val="-3"/>
        </w:rPr>
        <w:t> </w:t>
      </w:r>
      <w:r>
        <w:rPr/>
        <w:t>10</w:t>
      </w:r>
      <w:r>
        <w:rPr>
          <w:spacing w:val="-2"/>
        </w:rPr>
        <w:t> </w:t>
      </w:r>
      <w:r>
        <w:rPr/>
        <w:t>12 </w:t>
      </w:r>
      <w:r>
        <w:rPr>
          <w:spacing w:val="-5"/>
        </w:rPr>
        <w:t>15</w:t>
      </w:r>
    </w:p>
    <w:p>
      <w:pPr>
        <w:pStyle w:val="BodyText"/>
        <w:spacing w:before="240"/>
        <w:ind w:left="861"/>
      </w:pPr>
      <w:r>
        <w:rPr>
          <w:spacing w:val="-10"/>
        </w:rPr>
        <w:t>5</w:t>
      </w:r>
    </w:p>
    <w:p>
      <w:pPr>
        <w:pStyle w:val="BodyText"/>
        <w:spacing w:before="240"/>
        <w:ind w:left="861"/>
      </w:pPr>
      <w:r>
        <w:rPr/>
        <w:t>-1</w:t>
      </w:r>
      <w:r>
        <w:rPr>
          <w:spacing w:val="-1"/>
        </w:rPr>
        <w:t> </w:t>
      </w:r>
      <w:r>
        <w:rPr/>
        <w:t>2</w:t>
      </w:r>
      <w:r>
        <w:rPr>
          <w:spacing w:val="-1"/>
        </w:rPr>
        <w:t> </w:t>
      </w:r>
      <w:r>
        <w:rPr/>
        <w:t>4</w:t>
      </w:r>
      <w:r>
        <w:rPr>
          <w:spacing w:val="-1"/>
        </w:rPr>
        <w:t> </w:t>
      </w:r>
      <w:r>
        <w:rPr/>
        <w:t>5</w:t>
      </w:r>
      <w:r>
        <w:rPr>
          <w:spacing w:val="-2"/>
        </w:rPr>
        <w:t> </w:t>
      </w:r>
      <w:r>
        <w:rPr>
          <w:spacing w:val="-10"/>
        </w:rPr>
        <w:t>7</w:t>
      </w:r>
    </w:p>
    <w:p>
      <w:pPr>
        <w:pStyle w:val="BodyText"/>
        <w:spacing w:before="240"/>
        <w:ind w:left="861"/>
      </w:pPr>
      <w:r>
        <w:rPr>
          <w:spacing w:val="-2"/>
        </w:rPr>
        <w:t>Output</w:t>
      </w:r>
    </w:p>
    <w:p>
      <w:pPr>
        <w:pStyle w:val="BodyText"/>
        <w:spacing w:before="241"/>
        <w:ind w:left="861"/>
      </w:pPr>
      <w:r>
        <w:rPr/>
        <w:t>-1</w:t>
      </w:r>
      <w:r>
        <w:rPr>
          <w:spacing w:val="-1"/>
        </w:rPr>
        <w:t> </w:t>
      </w:r>
      <w:r>
        <w:rPr/>
        <w:t>1</w:t>
      </w:r>
      <w:r>
        <w:rPr>
          <w:spacing w:val="-1"/>
        </w:rPr>
        <w:t> </w:t>
      </w:r>
      <w:r>
        <w:rPr/>
        <w:t>1</w:t>
      </w:r>
      <w:r>
        <w:rPr>
          <w:spacing w:val="-1"/>
        </w:rPr>
        <w:t> </w:t>
      </w:r>
      <w:r>
        <w:rPr/>
        <w:t>2</w:t>
      </w:r>
      <w:r>
        <w:rPr>
          <w:spacing w:val="-3"/>
        </w:rPr>
        <w:t> </w:t>
      </w:r>
      <w:r>
        <w:rPr/>
        <w:t>4</w:t>
      </w:r>
      <w:r>
        <w:rPr>
          <w:spacing w:val="-2"/>
        </w:rPr>
        <w:t> </w:t>
      </w:r>
      <w:r>
        <w:rPr/>
        <w:t>5 5</w:t>
      </w:r>
      <w:r>
        <w:rPr>
          <w:spacing w:val="-1"/>
        </w:rPr>
        <w:t> </w:t>
      </w:r>
      <w:r>
        <w:rPr/>
        <w:t>7</w:t>
      </w:r>
      <w:r>
        <w:rPr>
          <w:spacing w:val="-2"/>
        </w:rPr>
        <w:t> </w:t>
      </w:r>
      <w:r>
        <w:rPr/>
        <w:t>8</w:t>
      </w:r>
      <w:r>
        <w:rPr>
          <w:spacing w:val="-2"/>
        </w:rPr>
        <w:t> </w:t>
      </w:r>
      <w:r>
        <w:rPr/>
        <w:t>10</w:t>
      </w:r>
      <w:r>
        <w:rPr>
          <w:spacing w:val="-2"/>
        </w:rPr>
        <w:t> </w:t>
      </w:r>
      <w:r>
        <w:rPr/>
        <w:t>12 </w:t>
      </w:r>
      <w:r>
        <w:rPr>
          <w:spacing w:val="-5"/>
        </w:rPr>
        <w:t>15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Print</w:t>
      </w:r>
      <w:r>
        <w:rPr>
          <w:spacing w:val="-4"/>
          <w:sz w:val="22"/>
        </w:rPr>
        <w:t> </w:t>
      </w:r>
      <w:r>
        <w:rPr>
          <w:sz w:val="22"/>
        </w:rPr>
        <w:t>Array</w:t>
      </w:r>
      <w:r>
        <w:rPr>
          <w:spacing w:val="-4"/>
          <w:sz w:val="22"/>
        </w:rPr>
        <w:t> </w:t>
      </w:r>
      <w:r>
        <w:rPr>
          <w:sz w:val="22"/>
        </w:rPr>
        <w:t>A</w:t>
      </w:r>
      <w:r>
        <w:rPr>
          <w:spacing w:val="-4"/>
          <w:sz w:val="22"/>
        </w:rPr>
        <w:t> </w:t>
      </w:r>
      <w:r>
        <w:rPr>
          <w:sz w:val="22"/>
        </w:rPr>
        <w:t>Using</w:t>
      </w:r>
      <w:r>
        <w:rPr>
          <w:spacing w:val="-4"/>
          <w:sz w:val="22"/>
        </w:rPr>
        <w:t> </w:t>
      </w:r>
      <w:r>
        <w:rPr>
          <w:spacing w:val="-10"/>
          <w:sz w:val="22"/>
        </w:rPr>
        <w:t>B</w:t>
      </w:r>
    </w:p>
    <w:p>
      <w:pPr>
        <w:pStyle w:val="BodyText"/>
        <w:spacing w:line="453" w:lineRule="auto" w:before="241"/>
        <w:ind w:left="861" w:right="1368"/>
      </w:pPr>
      <w:r>
        <w:rPr/>
        <w:t>Given</w:t>
      </w:r>
      <w:r>
        <w:rPr>
          <w:spacing w:val="-5"/>
        </w:rPr>
        <w:t> </w:t>
      </w:r>
      <w:r>
        <w:rPr/>
        <w:t>two</w:t>
      </w:r>
      <w:r>
        <w:rPr>
          <w:spacing w:val="-1"/>
        </w:rPr>
        <w:t> </w:t>
      </w:r>
      <w:r>
        <w:rPr/>
        <w:t>arrays,</w:t>
      </w:r>
      <w:r>
        <w:rPr>
          <w:spacing w:val="-2"/>
        </w:rPr>
        <w:t> </w:t>
      </w:r>
      <w:r>
        <w:rPr/>
        <w:t>A</w:t>
      </w:r>
      <w:r>
        <w:rPr>
          <w:spacing w:val="-4"/>
        </w:rPr>
        <w:t> </w:t>
      </w:r>
      <w:r>
        <w:rPr/>
        <w:t>and</w:t>
      </w:r>
      <w:r>
        <w:rPr>
          <w:spacing w:val="-3"/>
        </w:rPr>
        <w:t> </w:t>
      </w:r>
      <w:r>
        <w:rPr/>
        <w:t>B,</w:t>
      </w:r>
      <w:r>
        <w:rPr>
          <w:spacing w:val="-4"/>
        </w:rPr>
        <w:t> </w:t>
      </w:r>
      <w:r>
        <w:rPr/>
        <w:t>for</w:t>
      </w:r>
      <w:r>
        <w:rPr>
          <w:spacing w:val="-2"/>
        </w:rPr>
        <w:t> </w:t>
      </w:r>
      <w:r>
        <w:rPr/>
        <w:t>each</w:t>
      </w:r>
      <w:r>
        <w:rPr>
          <w:spacing w:val="-2"/>
        </w:rPr>
        <w:t> </w:t>
      </w:r>
      <w:r>
        <w:rPr/>
        <w:t>index</w:t>
      </w:r>
      <w:r>
        <w:rPr>
          <w:spacing w:val="-2"/>
        </w:rPr>
        <w:t> </w:t>
      </w:r>
      <w:r>
        <w:rPr/>
        <w:t>'i'</w:t>
      </w:r>
      <w:r>
        <w:rPr>
          <w:spacing w:val="-3"/>
        </w:rPr>
        <w:t> </w:t>
      </w:r>
      <w:r>
        <w:rPr/>
        <w:t>in</w:t>
      </w:r>
      <w:r>
        <w:rPr>
          <w:spacing w:val="-2"/>
        </w:rPr>
        <w:t> </w:t>
      </w:r>
      <w:r>
        <w:rPr/>
        <w:t>array</w:t>
      </w:r>
      <w:r>
        <w:rPr>
          <w:spacing w:val="-1"/>
        </w:rPr>
        <w:t> </w:t>
      </w:r>
      <w:r>
        <w:rPr/>
        <w:t>B,</w:t>
      </w:r>
      <w:r>
        <w:rPr>
          <w:spacing w:val="-5"/>
        </w:rPr>
        <w:t> </w:t>
      </w:r>
      <w:r>
        <w:rPr/>
        <w:t>print</w:t>
      </w:r>
      <w:r>
        <w:rPr>
          <w:spacing w:val="-2"/>
        </w:rPr>
        <w:t> </w:t>
      </w:r>
      <w:r>
        <w:rPr/>
        <w:t>the</w:t>
      </w:r>
      <w:r>
        <w:rPr>
          <w:spacing w:val="-4"/>
        </w:rPr>
        <w:t> </w:t>
      </w:r>
      <w:r>
        <w:rPr/>
        <w:t>corresponding element from array A if B[i] is within the range of A, otherwise print -1.</w:t>
      </w:r>
    </w:p>
    <w:p>
      <w:pPr>
        <w:pStyle w:val="BodyText"/>
        <w:spacing w:before="5"/>
        <w:ind w:left="861"/>
      </w:pPr>
      <w:r>
        <w:rPr/>
        <w:t>Input</w:t>
      </w:r>
      <w:r>
        <w:rPr>
          <w:spacing w:val="-5"/>
        </w:rPr>
        <w:t> </w:t>
      </w:r>
      <w:r>
        <w:rPr>
          <w:spacing w:val="-2"/>
        </w:rPr>
        <w:t>Format</w:t>
      </w:r>
    </w:p>
    <w:p>
      <w:pPr>
        <w:pStyle w:val="BodyText"/>
        <w:spacing w:line="453" w:lineRule="auto" w:before="240"/>
        <w:ind w:left="861" w:right="1578"/>
      </w:pPr>
      <w:r>
        <w:rPr/>
        <w:t>The first line of input contains an integer N - size of array A. The Second line of input</w:t>
      </w:r>
      <w:r>
        <w:rPr>
          <w:spacing w:val="-1"/>
        </w:rPr>
        <w:t> </w:t>
      </w:r>
      <w:r>
        <w:rPr/>
        <w:t>contains</w:t>
      </w:r>
      <w:r>
        <w:rPr>
          <w:spacing w:val="-3"/>
        </w:rPr>
        <w:t> </w:t>
      </w:r>
      <w:r>
        <w:rPr/>
        <w:t>elements</w:t>
      </w:r>
      <w:r>
        <w:rPr>
          <w:spacing w:val="-1"/>
        </w:rPr>
        <w:t> </w:t>
      </w:r>
      <w:r>
        <w:rPr/>
        <w:t>of</w:t>
      </w:r>
      <w:r>
        <w:rPr>
          <w:spacing w:val="-6"/>
        </w:rPr>
        <w:t> </w:t>
      </w:r>
      <w:r>
        <w:rPr/>
        <w:t>array A.</w:t>
      </w:r>
      <w:r>
        <w:rPr>
          <w:spacing w:val="-3"/>
        </w:rPr>
        <w:t> </w:t>
      </w:r>
      <w:r>
        <w:rPr/>
        <w:t>The</w:t>
      </w:r>
      <w:r>
        <w:rPr>
          <w:spacing w:val="-1"/>
        </w:rPr>
        <w:t> </w:t>
      </w:r>
      <w:r>
        <w:rPr/>
        <w:t>Third</w:t>
      </w:r>
      <w:r>
        <w:rPr>
          <w:spacing w:val="-2"/>
        </w:rPr>
        <w:t> </w:t>
      </w:r>
      <w:r>
        <w:rPr/>
        <w:t>line</w:t>
      </w:r>
      <w:r>
        <w:rPr>
          <w:spacing w:val="-3"/>
        </w:rPr>
        <w:t> </w:t>
      </w:r>
      <w:r>
        <w:rPr/>
        <w:t>of</w:t>
      </w:r>
      <w:r>
        <w:rPr>
          <w:spacing w:val="-4"/>
        </w:rPr>
        <w:t> </w:t>
      </w:r>
      <w:r>
        <w:rPr/>
        <w:t>input</w:t>
      </w:r>
      <w:r>
        <w:rPr>
          <w:spacing w:val="-1"/>
        </w:rPr>
        <w:t> </w:t>
      </w:r>
      <w:r>
        <w:rPr/>
        <w:t>contains</w:t>
      </w:r>
      <w:r>
        <w:rPr>
          <w:spacing w:val="-4"/>
        </w:rPr>
        <w:t> </w:t>
      </w:r>
      <w:r>
        <w:rPr/>
        <w:t>an</w:t>
      </w:r>
      <w:r>
        <w:rPr>
          <w:spacing w:val="-1"/>
        </w:rPr>
        <w:t> </w:t>
      </w:r>
      <w:r>
        <w:rPr/>
        <w:t>integer</w:t>
      </w:r>
      <w:r>
        <w:rPr>
          <w:spacing w:val="-1"/>
        </w:rPr>
        <w:t> </w:t>
      </w:r>
      <w:r>
        <w:rPr/>
        <w:t>M</w:t>
      </w:r>
    </w:p>
    <w:p>
      <w:pPr>
        <w:pStyle w:val="BodyText"/>
        <w:spacing w:line="453" w:lineRule="auto" w:before="3"/>
        <w:ind w:left="861" w:right="2255"/>
      </w:pPr>
      <w:r>
        <w:rPr/>
        <w:t>-</w:t>
      </w:r>
      <w:r>
        <w:rPr>
          <w:spacing w:val="-2"/>
        </w:rPr>
        <w:t> </w:t>
      </w:r>
      <w:r>
        <w:rPr/>
        <w:t>size</w:t>
      </w:r>
      <w:r>
        <w:rPr>
          <w:spacing w:val="-2"/>
        </w:rPr>
        <w:t> </w:t>
      </w:r>
      <w:r>
        <w:rPr/>
        <w:t>of</w:t>
      </w:r>
      <w:r>
        <w:rPr>
          <w:spacing w:val="-5"/>
        </w:rPr>
        <w:t> </w:t>
      </w:r>
      <w:r>
        <w:rPr/>
        <w:t>array</w:t>
      </w:r>
      <w:r>
        <w:rPr>
          <w:spacing w:val="-4"/>
        </w:rPr>
        <w:t> </w:t>
      </w:r>
      <w:r>
        <w:rPr/>
        <w:t>B.</w:t>
      </w:r>
      <w:r>
        <w:rPr>
          <w:spacing w:val="-2"/>
        </w:rPr>
        <w:t> </w:t>
      </w:r>
      <w:r>
        <w:rPr/>
        <w:t>The</w:t>
      </w:r>
      <w:r>
        <w:rPr>
          <w:spacing w:val="-2"/>
        </w:rPr>
        <w:t> </w:t>
      </w:r>
      <w:r>
        <w:rPr/>
        <w:t>Fourth</w:t>
      </w:r>
      <w:r>
        <w:rPr>
          <w:spacing w:val="-2"/>
        </w:rPr>
        <w:t> </w:t>
      </w:r>
      <w:r>
        <w:rPr/>
        <w:t>line</w:t>
      </w:r>
      <w:r>
        <w:rPr>
          <w:spacing w:val="-2"/>
        </w:rPr>
        <w:t> </w:t>
      </w:r>
      <w:r>
        <w:rPr/>
        <w:t>of</w:t>
      </w:r>
      <w:r>
        <w:rPr>
          <w:spacing w:val="-5"/>
        </w:rPr>
        <w:t> </w:t>
      </w:r>
      <w:r>
        <w:rPr/>
        <w:t>input</w:t>
      </w:r>
      <w:r>
        <w:rPr>
          <w:spacing w:val="-2"/>
        </w:rPr>
        <w:t> </w:t>
      </w:r>
      <w:r>
        <w:rPr/>
        <w:t>contains</w:t>
      </w:r>
      <w:r>
        <w:rPr>
          <w:spacing w:val="-2"/>
        </w:rPr>
        <w:t> </w:t>
      </w:r>
      <w:r>
        <w:rPr/>
        <w:t>elements</w:t>
      </w:r>
      <w:r>
        <w:rPr>
          <w:spacing w:val="-4"/>
        </w:rPr>
        <w:t> </w:t>
      </w:r>
      <w:r>
        <w:rPr/>
        <w:t>of</w:t>
      </w:r>
      <w:r>
        <w:rPr>
          <w:spacing w:val="-2"/>
        </w:rPr>
        <w:t> </w:t>
      </w:r>
      <w:r>
        <w:rPr/>
        <w:t>array</w:t>
      </w:r>
      <w:r>
        <w:rPr>
          <w:spacing w:val="-2"/>
        </w:rPr>
        <w:t> </w:t>
      </w:r>
      <w:r>
        <w:rPr/>
        <w:t>B. Output Format</w:t>
      </w:r>
    </w:p>
    <w:p>
      <w:pPr>
        <w:pStyle w:val="BodyText"/>
        <w:spacing w:line="453" w:lineRule="auto" w:before="2"/>
        <w:ind w:left="861" w:right="2255"/>
      </w:pPr>
      <w:r>
        <w:rPr/>
        <w:t>Print</w:t>
      </w:r>
      <w:r>
        <w:rPr>
          <w:spacing w:val="-2"/>
        </w:rPr>
        <w:t> </w:t>
      </w:r>
      <w:r>
        <w:rPr/>
        <w:t>the</w:t>
      </w:r>
      <w:r>
        <w:rPr>
          <w:spacing w:val="-2"/>
        </w:rPr>
        <w:t> </w:t>
      </w:r>
      <w:r>
        <w:rPr/>
        <w:t>values</w:t>
      </w:r>
      <w:r>
        <w:rPr>
          <w:spacing w:val="-4"/>
        </w:rPr>
        <w:t> </w:t>
      </w:r>
      <w:r>
        <w:rPr/>
        <w:t>of</w:t>
      </w:r>
      <w:r>
        <w:rPr>
          <w:spacing w:val="-2"/>
        </w:rPr>
        <w:t> </w:t>
      </w:r>
      <w:r>
        <w:rPr/>
        <w:t>array</w:t>
      </w:r>
      <w:r>
        <w:rPr>
          <w:spacing w:val="-2"/>
        </w:rPr>
        <w:t> </w:t>
      </w:r>
      <w:r>
        <w:rPr/>
        <w:t>A</w:t>
      </w:r>
      <w:r>
        <w:rPr>
          <w:spacing w:val="-2"/>
        </w:rPr>
        <w:t> </w:t>
      </w:r>
      <w:r>
        <w:rPr/>
        <w:t>for</w:t>
      </w:r>
      <w:r>
        <w:rPr>
          <w:spacing w:val="-2"/>
        </w:rPr>
        <w:t> </w:t>
      </w:r>
      <w:r>
        <w:rPr/>
        <w:t>every</w:t>
      </w:r>
      <w:r>
        <w:rPr>
          <w:spacing w:val="-2"/>
        </w:rPr>
        <w:t> </w:t>
      </w:r>
      <w:r>
        <w:rPr/>
        <w:t>index</w:t>
      </w:r>
      <w:r>
        <w:rPr>
          <w:spacing w:val="-4"/>
        </w:rPr>
        <w:t> </w:t>
      </w:r>
      <w:r>
        <w:rPr/>
        <w:t>'i'</w:t>
      </w:r>
      <w:r>
        <w:rPr>
          <w:spacing w:val="-3"/>
        </w:rPr>
        <w:t> </w:t>
      </w:r>
      <w:r>
        <w:rPr/>
        <w:t>in</w:t>
      </w:r>
      <w:r>
        <w:rPr>
          <w:spacing w:val="-2"/>
        </w:rPr>
        <w:t> </w:t>
      </w:r>
      <w:r>
        <w:rPr/>
        <w:t>B</w:t>
      </w:r>
      <w:r>
        <w:rPr>
          <w:spacing w:val="-2"/>
        </w:rPr>
        <w:t> </w:t>
      </w:r>
      <w:r>
        <w:rPr/>
        <w:t>i.e.</w:t>
      </w:r>
      <w:r>
        <w:rPr>
          <w:spacing w:val="-2"/>
        </w:rPr>
        <w:t> </w:t>
      </w:r>
      <w:r>
        <w:rPr/>
        <w:t>A[B[i]]</w:t>
      </w:r>
      <w:r>
        <w:rPr>
          <w:spacing w:val="-2"/>
        </w:rPr>
        <w:t> </w:t>
      </w:r>
      <w:r>
        <w:rPr/>
        <w:t>if</w:t>
      </w:r>
      <w:r>
        <w:rPr>
          <w:spacing w:val="-2"/>
        </w:rPr>
        <w:t> </w:t>
      </w:r>
      <w:r>
        <w:rPr/>
        <w:t>B[i]</w:t>
      </w:r>
      <w:r>
        <w:rPr>
          <w:spacing w:val="-3"/>
        </w:rPr>
        <w:t> </w:t>
      </w:r>
      <w:r>
        <w:rPr/>
        <w:t>is</w:t>
      </w:r>
      <w:r>
        <w:rPr>
          <w:spacing w:val="-2"/>
        </w:rPr>
        <w:t> </w:t>
      </w:r>
      <w:r>
        <w:rPr/>
        <w:t>in</w:t>
      </w:r>
      <w:r>
        <w:rPr>
          <w:spacing w:val="-4"/>
        </w:rPr>
        <w:t> </w:t>
      </w:r>
      <w:r>
        <w:rPr/>
        <w:t>the range, otherwise print -1.</w:t>
      </w:r>
    </w:p>
    <w:p>
      <w:pPr>
        <w:pStyle w:val="BodyText"/>
        <w:spacing w:before="3"/>
        <w:ind w:left="861"/>
      </w:pPr>
      <w:r>
        <w:rPr>
          <w:spacing w:val="-2"/>
        </w:rPr>
        <w:t>Constraints</w:t>
      </w:r>
    </w:p>
    <w:p>
      <w:pPr>
        <w:pStyle w:val="BodyText"/>
        <w:spacing w:before="240"/>
        <w:ind w:left="861"/>
      </w:pPr>
      <w:r>
        <w:rPr/>
        <w:t>1</w:t>
      </w:r>
      <w:r>
        <w:rPr>
          <w:spacing w:val="-1"/>
        </w:rPr>
        <w:t> </w:t>
      </w:r>
      <w:r>
        <w:rPr/>
        <w:t>&lt;=</w:t>
      </w:r>
      <w:r>
        <w:rPr>
          <w:spacing w:val="-2"/>
        </w:rPr>
        <w:t> </w:t>
      </w:r>
      <w:r>
        <w:rPr/>
        <w:t>N</w:t>
      </w:r>
      <w:r>
        <w:rPr>
          <w:spacing w:val="-1"/>
        </w:rPr>
        <w:t> </w:t>
      </w:r>
      <w:r>
        <w:rPr/>
        <w:t>&lt;= </w:t>
      </w:r>
      <w:r>
        <w:rPr>
          <w:spacing w:val="-5"/>
        </w:rPr>
        <w:t>100</w:t>
      </w:r>
    </w:p>
    <w:p>
      <w:pPr>
        <w:pStyle w:val="BodyText"/>
        <w:spacing w:before="241"/>
        <w:ind w:left="861"/>
      </w:pPr>
      <w:r>
        <w:rPr/>
        <w:t>1</w:t>
      </w:r>
      <w:r>
        <w:rPr>
          <w:spacing w:val="-3"/>
        </w:rPr>
        <w:t> </w:t>
      </w:r>
      <w:r>
        <w:rPr/>
        <w:t>&lt;=</w:t>
      </w:r>
      <w:r>
        <w:rPr>
          <w:spacing w:val="-3"/>
        </w:rPr>
        <w:t> </w:t>
      </w:r>
      <w:r>
        <w:rPr/>
        <w:t>A[k]</w:t>
      </w:r>
      <w:r>
        <w:rPr>
          <w:spacing w:val="-1"/>
        </w:rPr>
        <w:t> </w:t>
      </w:r>
      <w:r>
        <w:rPr/>
        <w:t>&lt;=</w:t>
      </w:r>
      <w:r>
        <w:rPr>
          <w:spacing w:val="-2"/>
        </w:rPr>
        <w:t> </w:t>
      </w:r>
      <w:r>
        <w:rPr>
          <w:spacing w:val="-4"/>
        </w:rPr>
        <w:t>1000</w:t>
      </w:r>
    </w:p>
    <w:p>
      <w:pPr>
        <w:pStyle w:val="BodyText"/>
        <w:spacing w:before="240"/>
        <w:ind w:left="861"/>
      </w:pPr>
      <w:r>
        <w:rPr/>
        <w:t>1 &lt;=</w:t>
      </w:r>
      <w:r>
        <w:rPr>
          <w:spacing w:val="-2"/>
        </w:rPr>
        <w:t> </w:t>
      </w:r>
      <w:r>
        <w:rPr/>
        <w:t>M</w:t>
      </w:r>
      <w:r>
        <w:rPr>
          <w:spacing w:val="-1"/>
        </w:rPr>
        <w:t> </w:t>
      </w:r>
      <w:r>
        <w:rPr/>
        <w:t>&lt;=</w:t>
      </w:r>
      <w:r>
        <w:rPr>
          <w:spacing w:val="-2"/>
        </w:rPr>
        <w:t> </w:t>
      </w:r>
      <w:r>
        <w:rPr>
          <w:spacing w:val="-5"/>
        </w:rPr>
        <w:t>100</w:t>
      </w:r>
    </w:p>
    <w:p>
      <w:pPr>
        <w:pStyle w:val="BodyText"/>
        <w:spacing w:before="240"/>
        <w:ind w:left="861"/>
      </w:pPr>
      <w:r>
        <w:rPr/>
        <w:t>0</w:t>
      </w:r>
      <w:r>
        <w:rPr>
          <w:spacing w:val="-1"/>
        </w:rPr>
        <w:t> </w:t>
      </w:r>
      <w:r>
        <w:rPr/>
        <w:t>&lt;=</w:t>
      </w:r>
      <w:r>
        <w:rPr>
          <w:spacing w:val="-2"/>
        </w:rPr>
        <w:t> </w:t>
      </w:r>
      <w:r>
        <w:rPr/>
        <w:t>B[i]</w:t>
      </w:r>
      <w:r>
        <w:rPr>
          <w:spacing w:val="-2"/>
        </w:rPr>
        <w:t> </w:t>
      </w:r>
      <w:r>
        <w:rPr/>
        <w:t>&lt;= </w:t>
      </w:r>
      <w:r>
        <w:rPr>
          <w:spacing w:val="-4"/>
        </w:rPr>
        <w:t>1000</w:t>
      </w:r>
    </w:p>
    <w:p>
      <w:pPr>
        <w:pStyle w:val="BodyText"/>
        <w:spacing w:line="453" w:lineRule="auto" w:before="240"/>
        <w:ind w:left="861" w:right="7881"/>
      </w:pPr>
      <w:r>
        <w:rPr>
          <w:spacing w:val="-2"/>
        </w:rPr>
        <w:t>Example Input</w:t>
      </w:r>
    </w:p>
    <w:p>
      <w:pPr>
        <w:pStyle w:val="BodyText"/>
        <w:spacing w:before="243"/>
      </w:pPr>
    </w:p>
    <w:p>
      <w:pPr>
        <w:pStyle w:val="BodyText"/>
        <w:ind w:left="861"/>
      </w:pPr>
      <w:r>
        <w:rPr>
          <w:spacing w:val="-10"/>
        </w:rPr>
        <w:t>5</w:t>
      </w:r>
    </w:p>
    <w:p>
      <w:pPr>
        <w:pStyle w:val="BodyText"/>
        <w:spacing w:before="241"/>
        <w:ind w:left="141"/>
      </w:pPr>
      <w:r>
        <w:rPr/>
        <w:t>100</w:t>
      </w:r>
      <w:r>
        <w:rPr>
          <w:spacing w:val="-3"/>
        </w:rPr>
        <w:t> </w:t>
      </w:r>
      <w:r>
        <w:rPr/>
        <w:t>200</w:t>
      </w:r>
      <w:r>
        <w:rPr>
          <w:spacing w:val="-4"/>
        </w:rPr>
        <w:t> </w:t>
      </w:r>
      <w:r>
        <w:rPr/>
        <w:t>400</w:t>
      </w:r>
      <w:r>
        <w:rPr>
          <w:spacing w:val="-4"/>
        </w:rPr>
        <w:t> </w:t>
      </w:r>
      <w:r>
        <w:rPr/>
        <w:t>800</w:t>
      </w:r>
      <w:r>
        <w:rPr>
          <w:spacing w:val="-3"/>
        </w:rPr>
        <w:t> </w:t>
      </w:r>
      <w:r>
        <w:rPr>
          <w:spacing w:val="-4"/>
        </w:rPr>
        <w:t>1000</w:t>
      </w:r>
    </w:p>
    <w:p>
      <w:pPr>
        <w:pStyle w:val="BodyText"/>
        <w:spacing w:after="0"/>
        <w:sectPr>
          <w:pgSz w:w="11920" w:h="16850"/>
          <w:pgMar w:top="1300" w:bottom="280" w:left="850" w:right="1275"/>
        </w:sectPr>
      </w:pPr>
    </w:p>
    <w:p>
      <w:pPr>
        <w:pStyle w:val="BodyText"/>
        <w:spacing w:before="37"/>
        <w:ind w:left="141"/>
      </w:pPr>
      <w:r>
        <w:rPr>
          <w:spacing w:val="-10"/>
        </w:rPr>
        <w:t>6</w:t>
      </w:r>
    </w:p>
    <w:p>
      <w:pPr>
        <w:pStyle w:val="BodyText"/>
        <w:spacing w:before="241"/>
        <w:ind w:left="141"/>
      </w:pPr>
      <w:r>
        <w:rPr/>
        <w:t>4 2</w:t>
      </w:r>
      <w:r>
        <w:rPr>
          <w:spacing w:val="-1"/>
        </w:rPr>
        <w:t> </w:t>
      </w:r>
      <w:r>
        <w:rPr/>
        <w:t>0</w:t>
      </w:r>
      <w:r>
        <w:rPr>
          <w:spacing w:val="-1"/>
        </w:rPr>
        <w:t> </w:t>
      </w:r>
      <w:r>
        <w:rPr/>
        <w:t>6</w:t>
      </w:r>
      <w:r>
        <w:rPr>
          <w:spacing w:val="-2"/>
        </w:rPr>
        <w:t> </w:t>
      </w:r>
      <w:r>
        <w:rPr/>
        <w:t>10 </w:t>
      </w:r>
      <w:r>
        <w:rPr>
          <w:spacing w:val="-10"/>
        </w:rPr>
        <w:t>0</w:t>
      </w:r>
    </w:p>
    <w:p>
      <w:pPr>
        <w:pStyle w:val="BodyText"/>
        <w:spacing w:before="240"/>
        <w:ind w:right="7420"/>
        <w:jc w:val="center"/>
      </w:pPr>
      <w:r>
        <w:rPr>
          <w:spacing w:val="-2"/>
        </w:rPr>
        <w:t>Output</w:t>
      </w:r>
    </w:p>
    <w:p>
      <w:pPr>
        <w:pStyle w:val="BodyText"/>
        <w:spacing w:before="241"/>
        <w:ind w:right="7443"/>
        <w:jc w:val="center"/>
      </w:pPr>
      <w:r>
        <w:rPr/>
        <w:t>1000</w:t>
      </w:r>
      <w:r>
        <w:rPr>
          <w:spacing w:val="-4"/>
        </w:rPr>
        <w:t> </w:t>
      </w:r>
      <w:r>
        <w:rPr/>
        <w:t>400</w:t>
      </w:r>
      <w:r>
        <w:rPr>
          <w:spacing w:val="-4"/>
        </w:rPr>
        <w:t> </w:t>
      </w:r>
      <w:r>
        <w:rPr/>
        <w:t>100</w:t>
      </w:r>
      <w:r>
        <w:rPr>
          <w:spacing w:val="1"/>
        </w:rPr>
        <w:t> </w:t>
      </w:r>
      <w:r>
        <w:rPr/>
        <w:t>-1</w:t>
      </w:r>
      <w:r>
        <w:rPr>
          <w:spacing w:val="-2"/>
        </w:rPr>
        <w:t> </w:t>
      </w:r>
      <w:r>
        <w:rPr/>
        <w:t>-1</w:t>
      </w:r>
      <w:r>
        <w:rPr>
          <w:spacing w:val="-3"/>
        </w:rPr>
        <w:t> </w:t>
      </w:r>
      <w:r>
        <w:rPr>
          <w:spacing w:val="-5"/>
        </w:rPr>
        <w:t>100</w:t>
      </w:r>
    </w:p>
    <w:p>
      <w:pPr>
        <w:pStyle w:val="BodyText"/>
        <w:spacing w:before="240"/>
        <w:ind w:left="861"/>
      </w:pPr>
      <w:r>
        <w:rPr>
          <w:spacing w:val="-2"/>
        </w:rPr>
        <w:t>Explanation</w:t>
      </w:r>
    </w:p>
    <w:p>
      <w:pPr>
        <w:pStyle w:val="BodyText"/>
        <w:spacing w:before="240"/>
        <w:ind w:left="861"/>
      </w:pPr>
      <w:r>
        <w:rPr/>
        <w:t>B[0]</w:t>
      </w:r>
      <w:r>
        <w:rPr>
          <w:spacing w:val="-2"/>
        </w:rPr>
        <w:t> </w:t>
      </w:r>
      <w:r>
        <w:rPr/>
        <w:t>is</w:t>
      </w:r>
      <w:r>
        <w:rPr>
          <w:spacing w:val="-4"/>
        </w:rPr>
        <w:t> </w:t>
      </w:r>
      <w:r>
        <w:rPr/>
        <w:t>4,</w:t>
      </w:r>
      <w:r>
        <w:rPr>
          <w:spacing w:val="-1"/>
        </w:rPr>
        <w:t> </w:t>
      </w:r>
      <w:r>
        <w:rPr/>
        <w:t>A[B[0]]</w:t>
      </w:r>
      <w:r>
        <w:rPr>
          <w:spacing w:val="-5"/>
        </w:rPr>
        <w:t> </w:t>
      </w:r>
      <w:r>
        <w:rPr/>
        <w:t>=&gt;</w:t>
      </w:r>
      <w:r>
        <w:rPr>
          <w:spacing w:val="-1"/>
        </w:rPr>
        <w:t> </w:t>
      </w:r>
      <w:r>
        <w:rPr/>
        <w:t>A[4]</w:t>
      </w:r>
      <w:r>
        <w:rPr>
          <w:spacing w:val="-1"/>
        </w:rPr>
        <w:t> </w:t>
      </w:r>
      <w:r>
        <w:rPr/>
        <w:t>=</w:t>
      </w:r>
      <w:r>
        <w:rPr>
          <w:spacing w:val="-5"/>
        </w:rPr>
        <w:t> </w:t>
      </w:r>
      <w:r>
        <w:rPr>
          <w:spacing w:val="-4"/>
        </w:rPr>
        <w:t>1000</w:t>
      </w:r>
    </w:p>
    <w:p>
      <w:pPr>
        <w:pStyle w:val="BodyText"/>
        <w:spacing w:before="240"/>
        <w:ind w:left="141"/>
      </w:pPr>
      <w:r>
        <w:rPr/>
        <w:t>B[1]</w:t>
      </w:r>
      <w:r>
        <w:rPr>
          <w:spacing w:val="-2"/>
        </w:rPr>
        <w:t> </w:t>
      </w:r>
      <w:r>
        <w:rPr/>
        <w:t>is</w:t>
      </w:r>
      <w:r>
        <w:rPr>
          <w:spacing w:val="-4"/>
        </w:rPr>
        <w:t> </w:t>
      </w:r>
      <w:r>
        <w:rPr/>
        <w:t>2,</w:t>
      </w:r>
      <w:r>
        <w:rPr>
          <w:spacing w:val="-1"/>
        </w:rPr>
        <w:t> </w:t>
      </w:r>
      <w:r>
        <w:rPr/>
        <w:t>A[B[1]]</w:t>
      </w:r>
      <w:r>
        <w:rPr>
          <w:spacing w:val="-5"/>
        </w:rPr>
        <w:t> </w:t>
      </w:r>
      <w:r>
        <w:rPr/>
        <w:t>=&gt;</w:t>
      </w:r>
      <w:r>
        <w:rPr>
          <w:spacing w:val="-1"/>
        </w:rPr>
        <w:t> </w:t>
      </w:r>
      <w:r>
        <w:rPr/>
        <w:t>A[2]</w:t>
      </w:r>
      <w:r>
        <w:rPr>
          <w:spacing w:val="-1"/>
        </w:rPr>
        <w:t> </w:t>
      </w:r>
      <w:r>
        <w:rPr/>
        <w:t>=</w:t>
      </w:r>
      <w:r>
        <w:rPr>
          <w:spacing w:val="-5"/>
        </w:rPr>
        <w:t> 400</w:t>
      </w:r>
    </w:p>
    <w:p>
      <w:pPr>
        <w:pStyle w:val="BodyText"/>
        <w:spacing w:before="241"/>
        <w:ind w:left="141"/>
      </w:pPr>
      <w:r>
        <w:rPr/>
        <w:t>B[2]</w:t>
      </w:r>
      <w:r>
        <w:rPr>
          <w:spacing w:val="-2"/>
        </w:rPr>
        <w:t> </w:t>
      </w:r>
      <w:r>
        <w:rPr/>
        <w:t>is</w:t>
      </w:r>
      <w:r>
        <w:rPr>
          <w:spacing w:val="-4"/>
        </w:rPr>
        <w:t> </w:t>
      </w:r>
      <w:r>
        <w:rPr/>
        <w:t>0,</w:t>
      </w:r>
      <w:r>
        <w:rPr>
          <w:spacing w:val="-1"/>
        </w:rPr>
        <w:t> </w:t>
      </w:r>
      <w:r>
        <w:rPr/>
        <w:t>A[B[2]]</w:t>
      </w:r>
      <w:r>
        <w:rPr>
          <w:spacing w:val="-5"/>
        </w:rPr>
        <w:t> </w:t>
      </w:r>
      <w:r>
        <w:rPr/>
        <w:t>=&gt;</w:t>
      </w:r>
      <w:r>
        <w:rPr>
          <w:spacing w:val="-1"/>
        </w:rPr>
        <w:t> </w:t>
      </w:r>
      <w:r>
        <w:rPr/>
        <w:t>A[0]</w:t>
      </w:r>
      <w:r>
        <w:rPr>
          <w:spacing w:val="-1"/>
        </w:rPr>
        <w:t> </w:t>
      </w:r>
      <w:r>
        <w:rPr/>
        <w:t>=</w:t>
      </w:r>
      <w:r>
        <w:rPr>
          <w:spacing w:val="-5"/>
        </w:rPr>
        <w:t> 100</w:t>
      </w:r>
    </w:p>
    <w:p>
      <w:pPr>
        <w:pStyle w:val="BodyText"/>
        <w:spacing w:line="276" w:lineRule="auto" w:before="240"/>
        <w:ind w:left="141" w:right="282"/>
      </w:pPr>
      <w:r>
        <w:rPr/>
        <w:t>B[3]</w:t>
      </w:r>
      <w:r>
        <w:rPr>
          <w:spacing w:val="-1"/>
        </w:rPr>
        <w:t> </w:t>
      </w:r>
      <w:r>
        <w:rPr/>
        <w:t>is</w:t>
      </w:r>
      <w:r>
        <w:rPr>
          <w:spacing w:val="-4"/>
        </w:rPr>
        <w:t> </w:t>
      </w:r>
      <w:r>
        <w:rPr/>
        <w:t>6,</w:t>
      </w:r>
      <w:r>
        <w:rPr>
          <w:spacing w:val="-1"/>
        </w:rPr>
        <w:t> </w:t>
      </w:r>
      <w:r>
        <w:rPr/>
        <w:t>size</w:t>
      </w:r>
      <w:r>
        <w:rPr>
          <w:spacing w:val="-4"/>
        </w:rPr>
        <w:t> </w:t>
      </w:r>
      <w:r>
        <w:rPr/>
        <w:t>of</w:t>
      </w:r>
      <w:r>
        <w:rPr>
          <w:spacing w:val="-4"/>
        </w:rPr>
        <w:t> </w:t>
      </w:r>
      <w:r>
        <w:rPr/>
        <w:t>array</w:t>
      </w:r>
      <w:r>
        <w:rPr>
          <w:spacing w:val="-3"/>
        </w:rPr>
        <w:t> </w:t>
      </w:r>
      <w:r>
        <w:rPr/>
        <w:t>A</w:t>
      </w:r>
      <w:r>
        <w:rPr>
          <w:spacing w:val="-1"/>
        </w:rPr>
        <w:t> </w:t>
      </w:r>
      <w:r>
        <w:rPr/>
        <w:t>is</w:t>
      </w:r>
      <w:r>
        <w:rPr>
          <w:spacing w:val="-3"/>
        </w:rPr>
        <w:t> </w:t>
      </w:r>
      <w:r>
        <w:rPr/>
        <w:t>5,</w:t>
      </w:r>
      <w:r>
        <w:rPr>
          <w:spacing w:val="-1"/>
        </w:rPr>
        <w:t> </w:t>
      </w:r>
      <w:r>
        <w:rPr/>
        <w:t>any</w:t>
      </w:r>
      <w:r>
        <w:rPr>
          <w:spacing w:val="-1"/>
        </w:rPr>
        <w:t> </w:t>
      </w:r>
      <w:r>
        <w:rPr/>
        <w:t>index</w:t>
      </w:r>
      <w:r>
        <w:rPr>
          <w:spacing w:val="-3"/>
        </w:rPr>
        <w:t> </w:t>
      </w:r>
      <w:r>
        <w:rPr/>
        <w:t>&gt;=</w:t>
      </w:r>
      <w:r>
        <w:rPr>
          <w:spacing w:val="-3"/>
        </w:rPr>
        <w:t> </w:t>
      </w:r>
      <w:r>
        <w:rPr/>
        <w:t>5 is</w:t>
      </w:r>
      <w:r>
        <w:rPr>
          <w:spacing w:val="-1"/>
        </w:rPr>
        <w:t> </w:t>
      </w:r>
      <w:r>
        <w:rPr/>
        <w:t>an</w:t>
      </w:r>
      <w:r>
        <w:rPr>
          <w:spacing w:val="-1"/>
        </w:rPr>
        <w:t> </w:t>
      </w:r>
      <w:r>
        <w:rPr/>
        <w:t>invalid</w:t>
      </w:r>
      <w:r>
        <w:rPr>
          <w:spacing w:val="-2"/>
        </w:rPr>
        <w:t> </w:t>
      </w:r>
      <w:r>
        <w:rPr/>
        <w:t>index,</w:t>
      </w:r>
      <w:r>
        <w:rPr>
          <w:spacing w:val="-1"/>
        </w:rPr>
        <w:t> </w:t>
      </w:r>
      <w:r>
        <w:rPr/>
        <w:t>so print -1.</w:t>
      </w:r>
      <w:r>
        <w:rPr>
          <w:spacing w:val="-1"/>
        </w:rPr>
        <w:t> </w:t>
      </w:r>
      <w:r>
        <w:rPr/>
        <w:t>B[4]</w:t>
      </w:r>
      <w:r>
        <w:rPr>
          <w:spacing w:val="-1"/>
        </w:rPr>
        <w:t> </w:t>
      </w:r>
      <w:r>
        <w:rPr/>
        <w:t>is</w:t>
      </w:r>
      <w:r>
        <w:rPr>
          <w:spacing w:val="-3"/>
        </w:rPr>
        <w:t> </w:t>
      </w:r>
      <w:r>
        <w:rPr/>
        <w:t>10,</w:t>
      </w:r>
      <w:r>
        <w:rPr>
          <w:spacing w:val="-3"/>
        </w:rPr>
        <w:t> </w:t>
      </w:r>
      <w:r>
        <w:rPr/>
        <w:t>size</w:t>
      </w:r>
      <w:r>
        <w:rPr>
          <w:spacing w:val="-3"/>
        </w:rPr>
        <w:t> </w:t>
      </w:r>
      <w:r>
        <w:rPr/>
        <w:t>of</w:t>
      </w:r>
      <w:r>
        <w:rPr>
          <w:spacing w:val="-1"/>
        </w:rPr>
        <w:t> </w:t>
      </w:r>
      <w:r>
        <w:rPr/>
        <w:t>array</w:t>
      </w:r>
      <w:r>
        <w:rPr>
          <w:spacing w:val="-1"/>
        </w:rPr>
        <w:t> </w:t>
      </w:r>
      <w:r>
        <w:rPr/>
        <w:t>A</w:t>
      </w:r>
      <w:r>
        <w:rPr>
          <w:spacing w:val="-1"/>
        </w:rPr>
        <w:t> </w:t>
      </w:r>
      <w:r>
        <w:rPr/>
        <w:t>is</w:t>
      </w:r>
      <w:r>
        <w:rPr>
          <w:spacing w:val="-4"/>
        </w:rPr>
        <w:t> </w:t>
      </w:r>
      <w:r>
        <w:rPr/>
        <w:t>5, any index &gt;= 5 is an invalid index, so print -1. B[5] is 0, A[B[5]] =&gt; A[0] = 100</w:t>
      </w:r>
    </w:p>
    <w:p>
      <w:pPr>
        <w:pStyle w:val="ListParagraph"/>
        <w:numPr>
          <w:ilvl w:val="0"/>
          <w:numId w:val="239"/>
        </w:numPr>
        <w:tabs>
          <w:tab w:pos="861" w:val="left" w:leader="none"/>
        </w:tabs>
        <w:spacing w:line="240" w:lineRule="auto" w:before="201" w:after="0"/>
        <w:ind w:left="861" w:right="0" w:hanging="720"/>
        <w:jc w:val="left"/>
        <w:rPr>
          <w:sz w:val="22"/>
        </w:rPr>
      </w:pPr>
      <w:r>
        <w:rPr>
          <w:spacing w:val="-2"/>
          <w:sz w:val="22"/>
        </w:rPr>
        <w:t>Gauntlets</w:t>
      </w:r>
    </w:p>
    <w:p>
      <w:pPr>
        <w:pStyle w:val="BodyText"/>
        <w:spacing w:line="456" w:lineRule="auto" w:before="240"/>
        <w:ind w:left="861" w:right="1607"/>
      </w:pPr>
      <w:r>
        <w:rPr/>
        <w:t>You have a collection of N gauntlets, each with a specific color represented by A[i]. Your goal is to maximize the number of pairs by repeatedly pairing up gauntlets</w:t>
      </w:r>
      <w:r>
        <w:rPr>
          <w:spacing w:val="-4"/>
        </w:rPr>
        <w:t> </w:t>
      </w:r>
      <w:r>
        <w:rPr/>
        <w:t>of</w:t>
      </w:r>
      <w:r>
        <w:rPr>
          <w:spacing w:val="-2"/>
        </w:rPr>
        <w:t> </w:t>
      </w:r>
      <w:r>
        <w:rPr/>
        <w:t>the</w:t>
      </w:r>
      <w:r>
        <w:rPr>
          <w:spacing w:val="-4"/>
        </w:rPr>
        <w:t> </w:t>
      </w:r>
      <w:r>
        <w:rPr/>
        <w:t>same</w:t>
      </w:r>
      <w:r>
        <w:rPr>
          <w:spacing w:val="-4"/>
        </w:rPr>
        <w:t> </w:t>
      </w:r>
      <w:r>
        <w:rPr/>
        <w:t>color.</w:t>
      </w:r>
      <w:r>
        <w:rPr>
          <w:spacing w:val="-2"/>
        </w:rPr>
        <w:t> </w:t>
      </w:r>
      <w:r>
        <w:rPr/>
        <w:t>Determine</w:t>
      </w:r>
      <w:r>
        <w:rPr>
          <w:spacing w:val="-2"/>
        </w:rPr>
        <w:t> </w:t>
      </w:r>
      <w:r>
        <w:rPr/>
        <w:t>the</w:t>
      </w:r>
      <w:r>
        <w:rPr>
          <w:spacing w:val="-4"/>
        </w:rPr>
        <w:t> </w:t>
      </w:r>
      <w:r>
        <w:rPr/>
        <w:t>maximum</w:t>
      </w:r>
      <w:r>
        <w:rPr>
          <w:spacing w:val="-6"/>
        </w:rPr>
        <w:t> </w:t>
      </w:r>
      <w:r>
        <w:rPr/>
        <w:t>number</w:t>
      </w:r>
      <w:r>
        <w:rPr>
          <w:spacing w:val="-4"/>
        </w:rPr>
        <w:t> </w:t>
      </w:r>
      <w:r>
        <w:rPr/>
        <w:t>of</w:t>
      </w:r>
      <w:r>
        <w:rPr>
          <w:spacing w:val="-2"/>
        </w:rPr>
        <w:t> </w:t>
      </w:r>
      <w:r>
        <w:rPr/>
        <w:t>pairs</w:t>
      </w:r>
      <w:r>
        <w:rPr>
          <w:spacing w:val="-4"/>
        </w:rPr>
        <w:t> </w:t>
      </w:r>
      <w:r>
        <w:rPr/>
        <w:t>that</w:t>
      </w:r>
      <w:r>
        <w:rPr>
          <w:spacing w:val="-2"/>
        </w:rPr>
        <w:t> </w:t>
      </w:r>
      <w:r>
        <w:rPr/>
        <w:t>can</w:t>
      </w:r>
      <w:r>
        <w:rPr>
          <w:spacing w:val="-3"/>
        </w:rPr>
        <w:t> </w:t>
      </w:r>
      <w:r>
        <w:rPr/>
        <w:t>be </w:t>
      </w:r>
      <w:r>
        <w:rPr>
          <w:spacing w:val="-2"/>
        </w:rPr>
        <w:t>formed.</w:t>
      </w:r>
    </w:p>
    <w:p>
      <w:pPr>
        <w:pStyle w:val="BodyText"/>
        <w:spacing w:line="263" w:lineRule="exact"/>
        <w:ind w:left="861"/>
      </w:pPr>
      <w:r>
        <w:rPr/>
        <w:t>Input</w:t>
      </w:r>
      <w:r>
        <w:rPr>
          <w:spacing w:val="-5"/>
        </w:rPr>
        <w:t> </w:t>
      </w:r>
      <w:r>
        <w:rPr>
          <w:spacing w:val="-2"/>
        </w:rPr>
        <w:t>Format</w:t>
      </w:r>
    </w:p>
    <w:p>
      <w:pPr>
        <w:pStyle w:val="BodyText"/>
        <w:spacing w:line="453" w:lineRule="auto" w:before="241"/>
        <w:ind w:left="861" w:right="1578"/>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2"/>
        </w:rPr>
        <w:t> </w:t>
      </w:r>
      <w:r>
        <w:rPr/>
        <w:t>N.</w:t>
      </w:r>
      <w:r>
        <w:rPr>
          <w:spacing w:val="-5"/>
        </w:rPr>
        <w:t> </w:t>
      </w:r>
      <w:r>
        <w:rPr/>
        <w:t>The</w:t>
      </w:r>
      <w:r>
        <w:rPr>
          <w:spacing w:val="-2"/>
        </w:rPr>
        <w:t> </w:t>
      </w:r>
      <w:r>
        <w:rPr/>
        <w:t>second</w:t>
      </w:r>
      <w:r>
        <w:rPr>
          <w:spacing w:val="-3"/>
        </w:rPr>
        <w:t> </w:t>
      </w:r>
      <w:r>
        <w:rPr/>
        <w:t>line</w:t>
      </w:r>
      <w:r>
        <w:rPr>
          <w:spacing w:val="-2"/>
        </w:rPr>
        <w:t> </w:t>
      </w:r>
      <w:r>
        <w:rPr/>
        <w:t>of</w:t>
      </w:r>
      <w:r>
        <w:rPr>
          <w:spacing w:val="-2"/>
        </w:rPr>
        <w:t> </w:t>
      </w:r>
      <w:r>
        <w:rPr/>
        <w:t>input</w:t>
      </w:r>
      <w:r>
        <w:rPr>
          <w:spacing w:val="-4"/>
        </w:rPr>
        <w:t> </w:t>
      </w:r>
      <w:r>
        <w:rPr/>
        <w:t>contains</w:t>
      </w:r>
      <w:r>
        <w:rPr>
          <w:spacing w:val="-2"/>
        </w:rPr>
        <w:t> </w:t>
      </w:r>
      <w:r>
        <w:rPr/>
        <w:t>an array of size N.</w:t>
      </w:r>
    </w:p>
    <w:p>
      <w:pPr>
        <w:pStyle w:val="BodyText"/>
        <w:spacing w:before="2"/>
        <w:ind w:left="861"/>
      </w:pPr>
      <w:r>
        <w:rPr/>
        <w:t>Output</w:t>
      </w:r>
      <w:r>
        <w:rPr>
          <w:spacing w:val="-7"/>
        </w:rPr>
        <w:t> </w:t>
      </w:r>
      <w:r>
        <w:rPr>
          <w:spacing w:val="-2"/>
        </w:rPr>
        <w:t>Format</w:t>
      </w:r>
    </w:p>
    <w:p>
      <w:pPr>
        <w:pStyle w:val="BodyText"/>
        <w:spacing w:line="453" w:lineRule="auto" w:before="240"/>
        <w:ind w:left="861" w:right="2671"/>
      </w:pPr>
      <w:r>
        <w:rPr/>
        <w:t>For</w:t>
      </w:r>
      <w:r>
        <w:rPr>
          <w:spacing w:val="-2"/>
        </w:rPr>
        <w:t> </w:t>
      </w:r>
      <w:r>
        <w:rPr/>
        <w:t>the</w:t>
      </w:r>
      <w:r>
        <w:rPr>
          <w:spacing w:val="-4"/>
        </w:rPr>
        <w:t> </w:t>
      </w:r>
      <w:r>
        <w:rPr/>
        <w:t>given</w:t>
      </w:r>
      <w:r>
        <w:rPr>
          <w:spacing w:val="-5"/>
        </w:rPr>
        <w:t> </w:t>
      </w:r>
      <w:r>
        <w:rPr/>
        <w:t>input,</w:t>
      </w:r>
      <w:r>
        <w:rPr>
          <w:spacing w:val="-2"/>
        </w:rPr>
        <w:t> </w:t>
      </w:r>
      <w:r>
        <w:rPr/>
        <w:t>print</w:t>
      </w:r>
      <w:r>
        <w:rPr>
          <w:spacing w:val="-2"/>
        </w:rPr>
        <w:t> </w:t>
      </w:r>
      <w:r>
        <w:rPr/>
        <w:t>a</w:t>
      </w:r>
      <w:r>
        <w:rPr>
          <w:spacing w:val="-4"/>
        </w:rPr>
        <w:t> </w:t>
      </w:r>
      <w:r>
        <w:rPr/>
        <w:t>single</w:t>
      </w:r>
      <w:r>
        <w:rPr>
          <w:spacing w:val="-2"/>
        </w:rPr>
        <w:t> </w:t>
      </w:r>
      <w:r>
        <w:rPr/>
        <w:t>line</w:t>
      </w:r>
      <w:r>
        <w:rPr>
          <w:spacing w:val="-2"/>
        </w:rPr>
        <w:t> </w:t>
      </w:r>
      <w:r>
        <w:rPr/>
        <w:t>representing</w:t>
      </w:r>
      <w:r>
        <w:rPr>
          <w:spacing w:val="-3"/>
        </w:rPr>
        <w:t> </w:t>
      </w:r>
      <w:r>
        <w:rPr/>
        <w:t>the</w:t>
      </w:r>
      <w:r>
        <w:rPr>
          <w:spacing w:val="-4"/>
        </w:rPr>
        <w:t> </w:t>
      </w:r>
      <w:r>
        <w:rPr/>
        <w:t>answer. </w:t>
      </w:r>
      <w:r>
        <w:rPr>
          <w:spacing w:val="-2"/>
        </w:rPr>
        <w:t>Constraints</w:t>
      </w:r>
    </w:p>
    <w:p>
      <w:pPr>
        <w:pStyle w:val="BodyText"/>
        <w:spacing w:before="3"/>
        <w:ind w:left="861"/>
      </w:pPr>
      <w:r>
        <w:rPr/>
        <w:t>1 ≤ N</w:t>
      </w:r>
      <w:r>
        <w:rPr>
          <w:spacing w:val="-3"/>
        </w:rPr>
        <w:t> </w:t>
      </w:r>
      <w:r>
        <w:rPr/>
        <w:t>≤</w:t>
      </w:r>
      <w:r>
        <w:rPr>
          <w:spacing w:val="-2"/>
        </w:rPr>
        <w:t> </w:t>
      </w:r>
      <w:r>
        <w:rPr>
          <w:spacing w:val="-5"/>
        </w:rPr>
        <w:t>102</w:t>
      </w:r>
    </w:p>
    <w:p>
      <w:pPr>
        <w:pStyle w:val="BodyText"/>
        <w:spacing w:line="453" w:lineRule="auto" w:before="241"/>
        <w:ind w:left="861" w:right="7820"/>
      </w:pPr>
      <w:r>
        <w:rPr/>
        <w:t>1</w:t>
      </w:r>
      <w:r>
        <w:rPr>
          <w:spacing w:val="-6"/>
        </w:rPr>
        <w:t> </w:t>
      </w:r>
      <w:r>
        <w:rPr/>
        <w:t>≤</w:t>
      </w:r>
      <w:r>
        <w:rPr>
          <w:spacing w:val="-6"/>
        </w:rPr>
        <w:t> </w:t>
      </w:r>
      <w:r>
        <w:rPr/>
        <w:t>Ai</w:t>
      </w:r>
      <w:r>
        <w:rPr>
          <w:spacing w:val="-9"/>
        </w:rPr>
        <w:t> </w:t>
      </w:r>
      <w:r>
        <w:rPr/>
        <w:t>≤</w:t>
      </w:r>
      <w:r>
        <w:rPr>
          <w:spacing w:val="-8"/>
        </w:rPr>
        <w:t> </w:t>
      </w:r>
      <w:r>
        <w:rPr/>
        <w:t>103 </w:t>
      </w:r>
      <w:r>
        <w:rPr>
          <w:spacing w:val="-2"/>
        </w:rPr>
        <w:t>Example Input</w:t>
      </w:r>
    </w:p>
    <w:p>
      <w:pPr>
        <w:pStyle w:val="BodyText"/>
        <w:spacing w:before="3"/>
        <w:ind w:left="861"/>
      </w:pPr>
      <w:r>
        <w:rPr>
          <w:spacing w:val="-10"/>
        </w:rPr>
        <w:t>6</w:t>
      </w:r>
    </w:p>
    <w:p>
      <w:pPr>
        <w:pStyle w:val="BodyText"/>
        <w:spacing w:before="241"/>
        <w:ind w:left="861"/>
      </w:pPr>
      <w:r>
        <w:rPr/>
        <w:t>4 1</w:t>
      </w:r>
      <w:r>
        <w:rPr>
          <w:spacing w:val="-1"/>
        </w:rPr>
        <w:t> </w:t>
      </w:r>
      <w:r>
        <w:rPr/>
        <w:t>7</w:t>
      </w:r>
      <w:r>
        <w:rPr>
          <w:spacing w:val="-1"/>
        </w:rPr>
        <w:t> </w:t>
      </w:r>
      <w:r>
        <w:rPr/>
        <w:t>4</w:t>
      </w:r>
      <w:r>
        <w:rPr>
          <w:spacing w:val="-2"/>
        </w:rPr>
        <w:t> </w:t>
      </w:r>
      <w:r>
        <w:rPr/>
        <w:t>1</w:t>
      </w:r>
      <w:r>
        <w:rPr>
          <w:spacing w:val="-2"/>
        </w:rPr>
        <w:t> </w:t>
      </w:r>
      <w:r>
        <w:rPr>
          <w:spacing w:val="-10"/>
        </w:rPr>
        <w:t>4</w:t>
      </w:r>
    </w:p>
    <w:p>
      <w:pPr>
        <w:pStyle w:val="BodyText"/>
        <w:spacing w:before="240"/>
        <w:ind w:left="861"/>
      </w:pPr>
      <w:r>
        <w:rPr>
          <w:spacing w:val="-2"/>
        </w:rPr>
        <w:t>Output</w:t>
      </w:r>
    </w:p>
    <w:p>
      <w:pPr>
        <w:pStyle w:val="BodyText"/>
        <w:spacing w:after="0"/>
        <w:sectPr>
          <w:pgSz w:w="11920" w:h="16850"/>
          <w:pgMar w:top="1300" w:bottom="280" w:left="850" w:right="1275"/>
        </w:sectPr>
      </w:pPr>
    </w:p>
    <w:p>
      <w:pPr>
        <w:pStyle w:val="BodyText"/>
        <w:spacing w:before="37"/>
        <w:ind w:left="861"/>
      </w:pPr>
      <w:r>
        <w:rPr>
          <w:spacing w:val="-10"/>
        </w:rPr>
        <w:t>2</w:t>
      </w:r>
    </w:p>
    <w:p>
      <w:pPr>
        <w:pStyle w:val="BodyText"/>
        <w:spacing w:before="241"/>
        <w:ind w:left="861"/>
      </w:pPr>
      <w:r>
        <w:rPr>
          <w:spacing w:val="-2"/>
        </w:rPr>
        <w:t>Explanation</w:t>
      </w:r>
    </w:p>
    <w:p>
      <w:pPr>
        <w:pStyle w:val="BodyText"/>
        <w:spacing w:before="240"/>
        <w:ind w:left="861"/>
      </w:pPr>
      <w:r>
        <w:rPr/>
        <w:t>You</w:t>
      </w:r>
      <w:r>
        <w:rPr>
          <w:spacing w:val="-3"/>
        </w:rPr>
        <w:t> </w:t>
      </w:r>
      <w:r>
        <w:rPr/>
        <w:t>can</w:t>
      </w:r>
      <w:r>
        <w:rPr>
          <w:spacing w:val="-5"/>
        </w:rPr>
        <w:t> </w:t>
      </w:r>
      <w:r>
        <w:rPr/>
        <w:t>do</w:t>
      </w:r>
      <w:r>
        <w:rPr>
          <w:spacing w:val="-3"/>
        </w:rPr>
        <w:t> </w:t>
      </w:r>
      <w:r>
        <w:rPr/>
        <w:t>the</w:t>
      </w:r>
      <w:r>
        <w:rPr>
          <w:spacing w:val="-3"/>
        </w:rPr>
        <w:t> </w:t>
      </w:r>
      <w:r>
        <w:rPr/>
        <w:t>operation</w:t>
      </w:r>
      <w:r>
        <w:rPr>
          <w:spacing w:val="-2"/>
        </w:rPr>
        <w:t> </w:t>
      </w:r>
      <w:r>
        <w:rPr/>
        <w:t>twice</w:t>
      </w:r>
      <w:r>
        <w:rPr>
          <w:spacing w:val="-1"/>
        </w:rPr>
        <w:t> </w:t>
      </w:r>
      <w:r>
        <w:rPr/>
        <w:t>as</w:t>
      </w:r>
      <w:r>
        <w:rPr>
          <w:spacing w:val="-1"/>
        </w:rPr>
        <w:t> </w:t>
      </w:r>
      <w:r>
        <w:rPr>
          <w:spacing w:val="-2"/>
        </w:rPr>
        <w:t>follows.</w:t>
      </w:r>
    </w:p>
    <w:p>
      <w:pPr>
        <w:pStyle w:val="BodyText"/>
      </w:pPr>
    </w:p>
    <w:p>
      <w:pPr>
        <w:pStyle w:val="BodyText"/>
        <w:spacing w:before="212"/>
      </w:pPr>
    </w:p>
    <w:p>
      <w:pPr>
        <w:pStyle w:val="BodyText"/>
        <w:spacing w:line="276" w:lineRule="auto"/>
        <w:ind w:left="141" w:right="282" w:firstLine="720"/>
      </w:pPr>
      <w:r>
        <w:rPr/>
        <w:t>Choose</w:t>
      </w:r>
      <w:r>
        <w:rPr>
          <w:spacing w:val="-1"/>
        </w:rPr>
        <w:t> </w:t>
      </w:r>
      <w:r>
        <w:rPr/>
        <w:t>two</w:t>
      </w:r>
      <w:r>
        <w:rPr>
          <w:spacing w:val="-1"/>
        </w:rPr>
        <w:t> </w:t>
      </w:r>
      <w:r>
        <w:rPr/>
        <w:t>gauntlets</w:t>
      </w:r>
      <w:r>
        <w:rPr>
          <w:spacing w:val="-4"/>
        </w:rPr>
        <w:t> </w:t>
      </w:r>
      <w:r>
        <w:rPr/>
        <w:t>with</w:t>
      </w:r>
      <w:r>
        <w:rPr>
          <w:spacing w:val="-6"/>
        </w:rPr>
        <w:t> </w:t>
      </w:r>
      <w:r>
        <w:rPr/>
        <w:t>the</w:t>
      </w:r>
      <w:r>
        <w:rPr>
          <w:spacing w:val="-1"/>
        </w:rPr>
        <w:t> </w:t>
      </w:r>
      <w:r>
        <w:rPr/>
        <w:t>color</w:t>
      </w:r>
      <w:r>
        <w:rPr>
          <w:spacing w:val="-4"/>
        </w:rPr>
        <w:t> </w:t>
      </w:r>
      <w:r>
        <w:rPr/>
        <w:t>1</w:t>
      </w:r>
      <w:r>
        <w:rPr>
          <w:spacing w:val="-2"/>
        </w:rPr>
        <w:t> </w:t>
      </w:r>
      <w:r>
        <w:rPr/>
        <w:t>and</w:t>
      </w:r>
      <w:r>
        <w:rPr>
          <w:spacing w:val="-2"/>
        </w:rPr>
        <w:t> </w:t>
      </w:r>
      <w:r>
        <w:rPr/>
        <w:t>pair them.</w:t>
      </w:r>
      <w:r>
        <w:rPr>
          <w:spacing w:val="-4"/>
        </w:rPr>
        <w:t> </w:t>
      </w:r>
      <w:r>
        <w:rPr/>
        <w:t>Choose</w:t>
      </w:r>
      <w:r>
        <w:rPr>
          <w:spacing w:val="-1"/>
        </w:rPr>
        <w:t> </w:t>
      </w:r>
      <w:r>
        <w:rPr/>
        <w:t>two</w:t>
      </w:r>
      <w:r>
        <w:rPr>
          <w:spacing w:val="-1"/>
        </w:rPr>
        <w:t> </w:t>
      </w:r>
      <w:r>
        <w:rPr/>
        <w:t>gauntlets</w:t>
      </w:r>
      <w:r>
        <w:rPr>
          <w:spacing w:val="-4"/>
        </w:rPr>
        <w:t> </w:t>
      </w:r>
      <w:r>
        <w:rPr/>
        <w:t>with</w:t>
      </w:r>
      <w:r>
        <w:rPr>
          <w:spacing w:val="-6"/>
        </w:rPr>
        <w:t> </w:t>
      </w:r>
      <w:r>
        <w:rPr/>
        <w:t>the</w:t>
      </w:r>
      <w:r>
        <w:rPr>
          <w:spacing w:val="-1"/>
        </w:rPr>
        <w:t> </w:t>
      </w:r>
      <w:r>
        <w:rPr/>
        <w:t>color</w:t>
      </w:r>
      <w:r>
        <w:rPr>
          <w:spacing w:val="-4"/>
        </w:rPr>
        <w:t> </w:t>
      </w:r>
      <w:r>
        <w:rPr/>
        <w:t>4</w:t>
      </w:r>
      <w:r>
        <w:rPr>
          <w:spacing w:val="-2"/>
        </w:rPr>
        <w:t> </w:t>
      </w:r>
      <w:r>
        <w:rPr/>
        <w:t>and pair them.</w:t>
      </w:r>
    </w:p>
    <w:p>
      <w:pPr>
        <w:pStyle w:val="BodyText"/>
        <w:spacing w:line="276" w:lineRule="auto" w:before="201"/>
        <w:ind w:left="141"/>
      </w:pPr>
      <w:r>
        <w:rPr/>
        <w:t>Then,</w:t>
      </w:r>
      <w:r>
        <w:rPr>
          <w:spacing w:val="-1"/>
        </w:rPr>
        <w:t> </w:t>
      </w:r>
      <w:r>
        <w:rPr/>
        <w:t>you</w:t>
      </w:r>
      <w:r>
        <w:rPr>
          <w:spacing w:val="-4"/>
        </w:rPr>
        <w:t> </w:t>
      </w:r>
      <w:r>
        <w:rPr/>
        <w:t>will</w:t>
      </w:r>
      <w:r>
        <w:rPr>
          <w:spacing w:val="-1"/>
        </w:rPr>
        <w:t> </w:t>
      </w:r>
      <w:r>
        <w:rPr/>
        <w:t>be</w:t>
      </w:r>
      <w:r>
        <w:rPr>
          <w:spacing w:val="-1"/>
        </w:rPr>
        <w:t> </w:t>
      </w:r>
      <w:r>
        <w:rPr/>
        <w:t>left</w:t>
      </w:r>
      <w:r>
        <w:rPr>
          <w:spacing w:val="-3"/>
        </w:rPr>
        <w:t> </w:t>
      </w:r>
      <w:r>
        <w:rPr/>
        <w:t>with</w:t>
      </w:r>
      <w:r>
        <w:rPr>
          <w:spacing w:val="-3"/>
        </w:rPr>
        <w:t> </w:t>
      </w:r>
      <w:r>
        <w:rPr/>
        <w:t>one</w:t>
      </w:r>
      <w:r>
        <w:rPr>
          <w:spacing w:val="-1"/>
        </w:rPr>
        <w:t> </w:t>
      </w:r>
      <w:r>
        <w:rPr/>
        <w:t>sock</w:t>
      </w:r>
      <w:r>
        <w:rPr>
          <w:spacing w:val="-1"/>
        </w:rPr>
        <w:t> </w:t>
      </w:r>
      <w:r>
        <w:rPr/>
        <w:t>with</w:t>
      </w:r>
      <w:r>
        <w:rPr>
          <w:spacing w:val="-1"/>
        </w:rPr>
        <w:t> </w:t>
      </w:r>
      <w:r>
        <w:rPr/>
        <w:t>the</w:t>
      </w:r>
      <w:r>
        <w:rPr>
          <w:spacing w:val="-3"/>
        </w:rPr>
        <w:t> </w:t>
      </w:r>
      <w:r>
        <w:rPr/>
        <w:t>color</w:t>
      </w:r>
      <w:r>
        <w:rPr>
          <w:spacing w:val="-3"/>
        </w:rPr>
        <w:t> </w:t>
      </w:r>
      <w:r>
        <w:rPr/>
        <w:t>4</w:t>
      </w:r>
      <w:r>
        <w:rPr>
          <w:spacing w:val="-1"/>
        </w:rPr>
        <w:t> </w:t>
      </w:r>
      <w:r>
        <w:rPr/>
        <w:t>and</w:t>
      </w:r>
      <w:r>
        <w:rPr>
          <w:spacing w:val="-2"/>
        </w:rPr>
        <w:t> </w:t>
      </w:r>
      <w:r>
        <w:rPr/>
        <w:t>another</w:t>
      </w:r>
      <w:r>
        <w:rPr>
          <w:spacing w:val="-3"/>
        </w:rPr>
        <w:t> </w:t>
      </w:r>
      <w:r>
        <w:rPr/>
        <w:t>with</w:t>
      </w:r>
      <w:r>
        <w:rPr>
          <w:spacing w:val="-1"/>
        </w:rPr>
        <w:t> </w:t>
      </w:r>
      <w:r>
        <w:rPr/>
        <w:t>the</w:t>
      </w:r>
      <w:r>
        <w:rPr>
          <w:spacing w:val="-1"/>
        </w:rPr>
        <w:t> </w:t>
      </w:r>
      <w:r>
        <w:rPr/>
        <w:t>color</w:t>
      </w:r>
      <w:r>
        <w:rPr>
          <w:spacing w:val="-1"/>
        </w:rPr>
        <w:t> </w:t>
      </w:r>
      <w:r>
        <w:rPr/>
        <w:t>7,</w:t>
      </w:r>
      <w:r>
        <w:rPr>
          <w:spacing w:val="-1"/>
        </w:rPr>
        <w:t> </w:t>
      </w:r>
      <w:r>
        <w:rPr/>
        <w:t>so</w:t>
      </w:r>
      <w:r>
        <w:rPr>
          <w:spacing w:val="-2"/>
        </w:rPr>
        <w:t> </w:t>
      </w:r>
      <w:r>
        <w:rPr/>
        <w:t>you</w:t>
      </w:r>
      <w:r>
        <w:rPr>
          <w:spacing w:val="-2"/>
        </w:rPr>
        <w:t> </w:t>
      </w:r>
      <w:r>
        <w:rPr/>
        <w:t>can</w:t>
      </w:r>
      <w:r>
        <w:rPr>
          <w:spacing w:val="-2"/>
        </w:rPr>
        <w:t> </w:t>
      </w:r>
      <w:r>
        <w:rPr/>
        <w:t>no longer</w:t>
      </w:r>
      <w:r>
        <w:rPr>
          <w:spacing w:val="-1"/>
        </w:rPr>
        <w:t> </w:t>
      </w:r>
      <w:r>
        <w:rPr/>
        <w:t>do the operation. There is no way to do the operation three or more times, so you should print 2.</w:t>
      </w:r>
    </w:p>
    <w:p>
      <w:pPr>
        <w:pStyle w:val="ListParagraph"/>
        <w:numPr>
          <w:ilvl w:val="0"/>
          <w:numId w:val="239"/>
        </w:numPr>
        <w:tabs>
          <w:tab w:pos="861" w:val="left" w:leader="none"/>
        </w:tabs>
        <w:spacing w:line="240" w:lineRule="auto" w:before="201" w:after="0"/>
        <w:ind w:left="861" w:right="0" w:hanging="720"/>
        <w:jc w:val="left"/>
        <w:rPr>
          <w:sz w:val="22"/>
        </w:rPr>
      </w:pPr>
      <w:r>
        <w:rPr>
          <w:sz w:val="22"/>
        </w:rPr>
        <w:t>Max</w:t>
      </w:r>
      <w:r>
        <w:rPr>
          <w:spacing w:val="-3"/>
          <w:sz w:val="22"/>
        </w:rPr>
        <w:t> </w:t>
      </w:r>
      <w:r>
        <w:rPr>
          <w:spacing w:val="-2"/>
          <w:sz w:val="22"/>
        </w:rPr>
        <w:t>Altitude</w:t>
      </w:r>
    </w:p>
    <w:p>
      <w:pPr>
        <w:pStyle w:val="BodyText"/>
        <w:spacing w:line="273" w:lineRule="auto" w:before="241"/>
        <w:ind w:left="141"/>
      </w:pPr>
      <w:r>
        <w:rPr/>
        <w:t>Imagine</w:t>
      </w:r>
      <w:r>
        <w:rPr>
          <w:spacing w:val="-1"/>
        </w:rPr>
        <w:t> </w:t>
      </w:r>
      <w:r>
        <w:rPr/>
        <w:t>a</w:t>
      </w:r>
      <w:r>
        <w:rPr>
          <w:spacing w:val="-1"/>
        </w:rPr>
        <w:t> </w:t>
      </w:r>
      <w:r>
        <w:rPr/>
        <w:t>pilot</w:t>
      </w:r>
      <w:r>
        <w:rPr>
          <w:spacing w:val="-3"/>
        </w:rPr>
        <w:t> </w:t>
      </w:r>
      <w:r>
        <w:rPr/>
        <w:t>starting</w:t>
      </w:r>
      <w:r>
        <w:rPr>
          <w:spacing w:val="-3"/>
        </w:rPr>
        <w:t> </w:t>
      </w:r>
      <w:r>
        <w:rPr/>
        <w:t>the</w:t>
      </w:r>
      <w:r>
        <w:rPr>
          <w:spacing w:val="-3"/>
        </w:rPr>
        <w:t> </w:t>
      </w:r>
      <w:r>
        <w:rPr/>
        <w:t>flight</w:t>
      </w:r>
      <w:r>
        <w:rPr>
          <w:spacing w:val="-1"/>
        </w:rPr>
        <w:t> </w:t>
      </w:r>
      <w:r>
        <w:rPr/>
        <w:t>from</w:t>
      </w:r>
      <w:r>
        <w:rPr>
          <w:spacing w:val="-2"/>
        </w:rPr>
        <w:t> </w:t>
      </w:r>
      <w:r>
        <w:rPr/>
        <w:t>the</w:t>
      </w:r>
      <w:r>
        <w:rPr>
          <w:spacing w:val="-1"/>
        </w:rPr>
        <w:t> </w:t>
      </w:r>
      <w:r>
        <w:rPr/>
        <w:t>ground</w:t>
      </w:r>
      <w:r>
        <w:rPr>
          <w:spacing w:val="-2"/>
        </w:rPr>
        <w:t> </w:t>
      </w:r>
      <w:r>
        <w:rPr/>
        <w:t>and</w:t>
      </w:r>
      <w:r>
        <w:rPr>
          <w:spacing w:val="-3"/>
        </w:rPr>
        <w:t> </w:t>
      </w:r>
      <w:r>
        <w:rPr/>
        <w:t>flying</w:t>
      </w:r>
      <w:r>
        <w:rPr>
          <w:spacing w:val="-2"/>
        </w:rPr>
        <w:t> </w:t>
      </w:r>
      <w:r>
        <w:rPr/>
        <w:t>over</w:t>
      </w:r>
      <w:r>
        <w:rPr>
          <w:spacing w:val="-3"/>
        </w:rPr>
        <w:t> </w:t>
      </w:r>
      <w:r>
        <w:rPr/>
        <w:t>a</w:t>
      </w:r>
      <w:r>
        <w:rPr>
          <w:spacing w:val="-1"/>
        </w:rPr>
        <w:t> </w:t>
      </w:r>
      <w:r>
        <w:rPr/>
        <w:t>series</w:t>
      </w:r>
      <w:r>
        <w:rPr>
          <w:spacing w:val="-3"/>
        </w:rPr>
        <w:t> </w:t>
      </w:r>
      <w:r>
        <w:rPr/>
        <w:t>of</w:t>
      </w:r>
      <w:r>
        <w:rPr>
          <w:spacing w:val="-1"/>
        </w:rPr>
        <w:t> </w:t>
      </w:r>
      <w:r>
        <w:rPr/>
        <w:t>different</w:t>
      </w:r>
      <w:r>
        <w:rPr>
          <w:spacing w:val="-1"/>
        </w:rPr>
        <w:t> </w:t>
      </w:r>
      <w:r>
        <w:rPr/>
        <w:t>points</w:t>
      </w:r>
      <w:r>
        <w:rPr>
          <w:spacing w:val="-1"/>
        </w:rPr>
        <w:t> </w:t>
      </w:r>
      <w:r>
        <w:rPr/>
        <w:t>at</w:t>
      </w:r>
      <w:r>
        <w:rPr>
          <w:spacing w:val="-1"/>
        </w:rPr>
        <w:t> </w:t>
      </w:r>
      <w:r>
        <w:rPr/>
        <w:t>different heights. You are given an array, where A[i] represents heights.</w:t>
      </w:r>
    </w:p>
    <w:p>
      <w:pPr>
        <w:pStyle w:val="BodyText"/>
        <w:spacing w:line="273" w:lineRule="auto" w:before="206"/>
        <w:ind w:left="141"/>
      </w:pPr>
      <w:r>
        <w:rPr/>
        <w:t>Currently,</w:t>
      </w:r>
      <w:r>
        <w:rPr>
          <w:spacing w:val="-1"/>
        </w:rPr>
        <w:t> </w:t>
      </w:r>
      <w:r>
        <w:rPr/>
        <w:t>if</w:t>
      </w:r>
      <w:r>
        <w:rPr>
          <w:spacing w:val="-4"/>
        </w:rPr>
        <w:t> </w:t>
      </w:r>
      <w:r>
        <w:rPr/>
        <w:t>the</w:t>
      </w:r>
      <w:r>
        <w:rPr>
          <w:spacing w:val="-1"/>
        </w:rPr>
        <w:t> </w:t>
      </w:r>
      <w:r>
        <w:rPr/>
        <w:t>pilot</w:t>
      </w:r>
      <w:r>
        <w:rPr>
          <w:spacing w:val="-1"/>
        </w:rPr>
        <w:t> </w:t>
      </w:r>
      <w:r>
        <w:rPr/>
        <w:t>is</w:t>
      </w:r>
      <w:r>
        <w:rPr>
          <w:spacing w:val="-1"/>
        </w:rPr>
        <w:t> </w:t>
      </w:r>
      <w:r>
        <w:rPr/>
        <w:t>at</w:t>
      </w:r>
      <w:r>
        <w:rPr>
          <w:spacing w:val="-3"/>
        </w:rPr>
        <w:t> </w:t>
      </w:r>
      <w:r>
        <w:rPr/>
        <w:t>altitude</w:t>
      </w:r>
      <w:r>
        <w:rPr>
          <w:spacing w:val="-1"/>
        </w:rPr>
        <w:t> </w:t>
      </w:r>
      <w:r>
        <w:rPr/>
        <w:t>X</w:t>
      </w:r>
      <w:r>
        <w:rPr>
          <w:spacing w:val="-3"/>
        </w:rPr>
        <w:t> </w:t>
      </w:r>
      <w:r>
        <w:rPr/>
        <w:t>at</w:t>
      </w:r>
      <w:r>
        <w:rPr>
          <w:spacing w:val="-1"/>
        </w:rPr>
        <w:t> </w:t>
      </w:r>
      <w:r>
        <w:rPr/>
        <w:t>ith</w:t>
      </w:r>
      <w:r>
        <w:rPr>
          <w:spacing w:val="-4"/>
        </w:rPr>
        <w:t> </w:t>
      </w:r>
      <w:r>
        <w:rPr/>
        <w:t>point,</w:t>
      </w:r>
      <w:r>
        <w:rPr>
          <w:spacing w:val="-3"/>
        </w:rPr>
        <w:t> </w:t>
      </w:r>
      <w:r>
        <w:rPr/>
        <w:t>and if</w:t>
      </w:r>
      <w:r>
        <w:rPr>
          <w:spacing w:val="-4"/>
        </w:rPr>
        <w:t> </w:t>
      </w:r>
      <w:r>
        <w:rPr/>
        <w:t>he</w:t>
      </w:r>
      <w:r>
        <w:rPr>
          <w:spacing w:val="-1"/>
        </w:rPr>
        <w:t> </w:t>
      </w:r>
      <w:r>
        <w:rPr/>
        <w:t>wants</w:t>
      </w:r>
      <w:r>
        <w:rPr>
          <w:spacing w:val="-4"/>
        </w:rPr>
        <w:t> </w:t>
      </w:r>
      <w:r>
        <w:rPr/>
        <w:t>to reach</w:t>
      </w:r>
      <w:r>
        <w:rPr>
          <w:spacing w:val="-1"/>
        </w:rPr>
        <w:t> </w:t>
      </w:r>
      <w:r>
        <w:rPr/>
        <w:t>(i+1)th</w:t>
      </w:r>
      <w:r>
        <w:rPr>
          <w:spacing w:val="-2"/>
        </w:rPr>
        <w:t> </w:t>
      </w:r>
      <w:r>
        <w:rPr/>
        <w:t>point,</w:t>
      </w:r>
      <w:r>
        <w:rPr>
          <w:spacing w:val="-1"/>
        </w:rPr>
        <w:t> </w:t>
      </w:r>
      <w:r>
        <w:rPr/>
        <w:t>his</w:t>
      </w:r>
      <w:r>
        <w:rPr>
          <w:spacing w:val="-1"/>
        </w:rPr>
        <w:t> </w:t>
      </w:r>
      <w:r>
        <w:rPr/>
        <w:t>altitude</w:t>
      </w:r>
      <w:r>
        <w:rPr>
          <w:spacing w:val="-3"/>
        </w:rPr>
        <w:t> </w:t>
      </w:r>
      <w:r>
        <w:rPr/>
        <w:t>will become X+A[i].</w:t>
      </w:r>
    </w:p>
    <w:p>
      <w:pPr>
        <w:pStyle w:val="BodyText"/>
        <w:spacing w:line="276" w:lineRule="auto" w:before="203"/>
        <w:ind w:left="141" w:right="282"/>
      </w:pPr>
      <w:r>
        <w:rPr/>
        <w:t>The</w:t>
      </w:r>
      <w:r>
        <w:rPr>
          <w:spacing w:val="-1"/>
        </w:rPr>
        <w:t> </w:t>
      </w:r>
      <w:r>
        <w:rPr/>
        <w:t>pilot</w:t>
      </w:r>
      <w:r>
        <w:rPr>
          <w:spacing w:val="-1"/>
        </w:rPr>
        <w:t> </w:t>
      </w:r>
      <w:r>
        <w:rPr/>
        <w:t>starts at</w:t>
      </w:r>
      <w:r>
        <w:rPr>
          <w:spacing w:val="-4"/>
        </w:rPr>
        <w:t> </w:t>
      </w:r>
      <w:r>
        <w:rPr/>
        <w:t>altitude</w:t>
      </w:r>
      <w:r>
        <w:rPr>
          <w:spacing w:val="-5"/>
        </w:rPr>
        <w:t> </w:t>
      </w:r>
      <w:r>
        <w:rPr/>
        <w:t>0</w:t>
      </w:r>
      <w:r>
        <w:rPr>
          <w:spacing w:val="-1"/>
        </w:rPr>
        <w:t> </w:t>
      </w:r>
      <w:r>
        <w:rPr/>
        <w:t>and</w:t>
      </w:r>
      <w:r>
        <w:rPr>
          <w:spacing w:val="-3"/>
        </w:rPr>
        <w:t> </w:t>
      </w:r>
      <w:r>
        <w:rPr/>
        <w:t>wants to find</w:t>
      </w:r>
      <w:r>
        <w:rPr>
          <w:spacing w:val="-2"/>
        </w:rPr>
        <w:t> </w:t>
      </w:r>
      <w:r>
        <w:rPr/>
        <w:t>the</w:t>
      </w:r>
      <w:r>
        <w:rPr>
          <w:spacing w:val="-1"/>
        </w:rPr>
        <w:t> </w:t>
      </w:r>
      <w:r>
        <w:rPr/>
        <w:t>highest</w:t>
      </w:r>
      <w:r>
        <w:rPr>
          <w:spacing w:val="-1"/>
        </w:rPr>
        <w:t> </w:t>
      </w:r>
      <w:r>
        <w:rPr/>
        <w:t>point</w:t>
      </w:r>
      <w:r>
        <w:rPr>
          <w:spacing w:val="-1"/>
        </w:rPr>
        <w:t> </w:t>
      </w:r>
      <w:r>
        <w:rPr/>
        <w:t>he</w:t>
      </w:r>
      <w:r>
        <w:rPr>
          <w:spacing w:val="-3"/>
        </w:rPr>
        <w:t> </w:t>
      </w:r>
      <w:r>
        <w:rPr/>
        <w:t>can</w:t>
      </w:r>
      <w:r>
        <w:rPr>
          <w:spacing w:val="-2"/>
        </w:rPr>
        <w:t> </w:t>
      </w:r>
      <w:r>
        <w:rPr/>
        <w:t>reach</w:t>
      </w:r>
      <w:r>
        <w:rPr>
          <w:spacing w:val="-5"/>
        </w:rPr>
        <w:t> </w:t>
      </w:r>
      <w:r>
        <w:rPr/>
        <w:t>during</w:t>
      </w:r>
      <w:r>
        <w:rPr>
          <w:spacing w:val="-2"/>
        </w:rPr>
        <w:t> </w:t>
      </w:r>
      <w:r>
        <w:rPr/>
        <w:t>the</w:t>
      </w:r>
      <w:r>
        <w:rPr>
          <w:spacing w:val="-1"/>
        </w:rPr>
        <w:t> </w:t>
      </w:r>
      <w:r>
        <w:rPr/>
        <w:t>entire</w:t>
      </w:r>
      <w:r>
        <w:rPr>
          <w:spacing w:val="-1"/>
        </w:rPr>
        <w:t> </w:t>
      </w:r>
      <w:r>
        <w:rPr/>
        <w:t>journey. Your task is to print the highest altitude the pilot reaches.</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5"/>
        </w:rPr>
        <w:t> </w:t>
      </w:r>
      <w:r>
        <w:rPr/>
        <w:t>line</w:t>
      </w:r>
      <w:r>
        <w:rPr>
          <w:spacing w:val="-4"/>
        </w:rPr>
        <w:t> </w:t>
      </w:r>
      <w:r>
        <w:rPr/>
        <w:t>of</w:t>
      </w:r>
      <w:r>
        <w:rPr>
          <w:spacing w:val="-3"/>
        </w:rPr>
        <w:t> </w:t>
      </w:r>
      <w:r>
        <w:rPr/>
        <w:t>input</w:t>
      </w:r>
      <w:r>
        <w:rPr>
          <w:spacing w:val="-2"/>
        </w:rPr>
        <w:t> </w:t>
      </w:r>
      <w:r>
        <w:rPr/>
        <w:t>contains</w:t>
      </w:r>
      <w:r>
        <w:rPr>
          <w:spacing w:val="-3"/>
        </w:rPr>
        <w:t> </w:t>
      </w:r>
      <w:r>
        <w:rPr/>
        <w:t>an</w:t>
      </w:r>
      <w:r>
        <w:rPr>
          <w:spacing w:val="-2"/>
        </w:rPr>
        <w:t> </w:t>
      </w:r>
      <w:r>
        <w:rPr/>
        <w:t>integer</w:t>
      </w:r>
      <w:r>
        <w:rPr>
          <w:spacing w:val="-3"/>
        </w:rPr>
        <w:t> </w:t>
      </w:r>
      <w:r>
        <w:rPr/>
        <w:t>N.</w:t>
      </w:r>
      <w:r>
        <w:rPr>
          <w:spacing w:val="-5"/>
        </w:rPr>
        <w:t> </w:t>
      </w:r>
      <w:r>
        <w:rPr/>
        <w:t>The</w:t>
      </w:r>
      <w:r>
        <w:rPr>
          <w:spacing w:val="-3"/>
        </w:rPr>
        <w:t> </w:t>
      </w:r>
      <w:r>
        <w:rPr/>
        <w:t>second</w:t>
      </w:r>
      <w:r>
        <w:rPr>
          <w:spacing w:val="-3"/>
        </w:rPr>
        <w:t> </w:t>
      </w:r>
      <w:r>
        <w:rPr/>
        <w:t>line</w:t>
      </w:r>
      <w:r>
        <w:rPr>
          <w:spacing w:val="-3"/>
        </w:rPr>
        <w:t> </w:t>
      </w:r>
      <w:r>
        <w:rPr/>
        <w:t>of</w:t>
      </w:r>
      <w:r>
        <w:rPr>
          <w:spacing w:val="-2"/>
        </w:rPr>
        <w:t> </w:t>
      </w:r>
      <w:r>
        <w:rPr/>
        <w:t>input</w:t>
      </w:r>
      <w:r>
        <w:rPr>
          <w:spacing w:val="-5"/>
        </w:rPr>
        <w:t> </w:t>
      </w:r>
      <w:r>
        <w:rPr/>
        <w:t>contains</w:t>
      </w:r>
      <w:r>
        <w:rPr>
          <w:spacing w:val="-2"/>
        </w:rPr>
        <w:t> </w:t>
      </w:r>
      <w:r>
        <w:rPr/>
        <w:t>N</w:t>
      </w:r>
      <w:r>
        <w:rPr>
          <w:spacing w:val="-3"/>
        </w:rPr>
        <w:t> </w:t>
      </w:r>
      <w:r>
        <w:rPr/>
        <w:t>space-separated</w:t>
      </w:r>
      <w:r>
        <w:rPr>
          <w:spacing w:val="-2"/>
        </w:rPr>
        <w:t> integers.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4"/>
        </w:rPr>
        <w:t> </w:t>
      </w:r>
      <w:r>
        <w:rPr/>
        <w:t>the</w:t>
      </w:r>
      <w:r>
        <w:rPr>
          <w:spacing w:val="-4"/>
        </w:rPr>
        <w:t> </w:t>
      </w:r>
      <w:r>
        <w:rPr/>
        <w:t>highest</w:t>
      </w:r>
      <w:r>
        <w:rPr>
          <w:spacing w:val="-5"/>
        </w:rPr>
        <w:t> </w:t>
      </w:r>
      <w:r>
        <w:rPr/>
        <w:t>altitude</w:t>
      </w:r>
      <w:r>
        <w:rPr>
          <w:spacing w:val="-6"/>
        </w:rPr>
        <w:t> </w:t>
      </w:r>
      <w:r>
        <w:rPr/>
        <w:t>the</w:t>
      </w:r>
      <w:r>
        <w:rPr>
          <w:spacing w:val="-3"/>
        </w:rPr>
        <w:t> </w:t>
      </w:r>
      <w:r>
        <w:rPr/>
        <w:t>pilot</w:t>
      </w:r>
      <w:r>
        <w:rPr>
          <w:spacing w:val="-6"/>
        </w:rPr>
        <w:t> </w:t>
      </w:r>
      <w:r>
        <w:rPr/>
        <w:t>can</w:t>
      </w:r>
      <w:r>
        <w:rPr>
          <w:spacing w:val="-4"/>
        </w:rPr>
        <w:t> </w:t>
      </w:r>
      <w:r>
        <w:rPr>
          <w:spacing w:val="-2"/>
        </w:rPr>
        <w:t>reach.</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3"/>
        </w:rPr>
        <w:t> </w:t>
      </w:r>
      <w:r>
        <w:rPr/>
        <w:t>&lt;=</w:t>
      </w:r>
      <w:r>
        <w:rPr>
          <w:spacing w:val="-2"/>
        </w:rPr>
        <w:t> </w:t>
      </w:r>
      <w:r>
        <w:rPr/>
        <w:t>N</w:t>
      </w:r>
      <w:r>
        <w:rPr>
          <w:spacing w:val="-1"/>
        </w:rPr>
        <w:t> </w:t>
      </w:r>
      <w:r>
        <w:rPr/>
        <w:t>&lt;= </w:t>
      </w:r>
      <w:r>
        <w:rPr>
          <w:spacing w:val="-4"/>
        </w:rPr>
        <w:t>1000</w:t>
      </w:r>
    </w:p>
    <w:p>
      <w:pPr>
        <w:pStyle w:val="BodyText"/>
        <w:spacing w:before="241"/>
        <w:ind w:left="141"/>
      </w:pPr>
      <w:r>
        <w:rPr/>
        <w:t>-1000</w:t>
      </w:r>
      <w:r>
        <w:rPr>
          <w:spacing w:val="-4"/>
        </w:rPr>
        <w:t> </w:t>
      </w:r>
      <w:r>
        <w:rPr/>
        <w:t>&lt;=</w:t>
      </w:r>
      <w:r>
        <w:rPr>
          <w:spacing w:val="-1"/>
        </w:rPr>
        <w:t> </w:t>
      </w:r>
      <w:r>
        <w:rPr/>
        <w:t>A[i]</w:t>
      </w:r>
      <w:r>
        <w:rPr>
          <w:spacing w:val="-4"/>
        </w:rPr>
        <w:t> </w:t>
      </w:r>
      <w:r>
        <w:rPr/>
        <w:t>&lt;=</w:t>
      </w:r>
      <w:r>
        <w:rPr>
          <w:spacing w:val="-3"/>
        </w:rPr>
        <w:t> </w:t>
      </w:r>
      <w:r>
        <w:rPr>
          <w:spacing w:val="-4"/>
        </w:rPr>
        <w:t>1000</w:t>
      </w:r>
    </w:p>
    <w:p>
      <w:pPr>
        <w:pStyle w:val="BodyText"/>
      </w:pPr>
    </w:p>
    <w:p>
      <w:pPr>
        <w:pStyle w:val="BodyText"/>
        <w:spacing w:before="211"/>
      </w:pPr>
    </w:p>
    <w:p>
      <w:pPr>
        <w:pStyle w:val="BodyText"/>
        <w:spacing w:line="453" w:lineRule="auto" w:before="1"/>
        <w:ind w:left="141" w:right="8330"/>
      </w:pPr>
      <w:r>
        <w:rPr/>
        <w:t>Example</w:t>
      </w:r>
      <w:r>
        <w:rPr>
          <w:spacing w:val="-13"/>
        </w:rPr>
        <w:t> </w:t>
      </w:r>
      <w:r>
        <w:rPr/>
        <w:t>Input </w:t>
      </w:r>
      <w:r>
        <w:rPr>
          <w:spacing w:val="-10"/>
        </w:rPr>
        <w:t>5</w:t>
      </w:r>
    </w:p>
    <w:p>
      <w:pPr>
        <w:pStyle w:val="BodyText"/>
        <w:spacing w:before="2"/>
        <w:ind w:left="141"/>
      </w:pPr>
      <w:r>
        <w:rPr/>
        <w:t>-5</w:t>
      </w:r>
      <w:r>
        <w:rPr>
          <w:spacing w:val="-1"/>
        </w:rPr>
        <w:t> </w:t>
      </w:r>
      <w:r>
        <w:rPr/>
        <w:t>1</w:t>
      </w:r>
      <w:r>
        <w:rPr>
          <w:spacing w:val="-2"/>
        </w:rPr>
        <w:t> </w:t>
      </w:r>
      <w:r>
        <w:rPr/>
        <w:t>5</w:t>
      </w:r>
      <w:r>
        <w:rPr>
          <w:spacing w:val="-2"/>
        </w:rPr>
        <w:t> </w:t>
      </w:r>
      <w:r>
        <w:rPr/>
        <w:t>0</w:t>
      </w:r>
      <w:r>
        <w:rPr>
          <w:spacing w:val="2"/>
        </w:rPr>
        <w:t> </w:t>
      </w:r>
      <w:r>
        <w:rPr/>
        <w:t>-</w:t>
      </w:r>
      <w:r>
        <w:rPr>
          <w:spacing w:val="-10"/>
        </w:rPr>
        <w:t>7</w:t>
      </w:r>
    </w:p>
    <w:p>
      <w:pPr>
        <w:pStyle w:val="BodyText"/>
        <w:spacing w:after="0"/>
        <w:sectPr>
          <w:pgSz w:w="11920" w:h="16850"/>
          <w:pgMar w:top="1300" w:bottom="280" w:left="850" w:right="1275"/>
        </w:sectPr>
      </w:pPr>
    </w:p>
    <w:p>
      <w:pPr>
        <w:pStyle w:val="BodyText"/>
        <w:spacing w:line="456" w:lineRule="auto" w:before="37"/>
        <w:ind w:left="141" w:right="8999"/>
      </w:pPr>
      <w:r>
        <w:rPr>
          <w:spacing w:val="-2"/>
        </w:rPr>
        <w:t>Output </w:t>
      </w:r>
      <w:r>
        <w:rPr>
          <w:spacing w:val="-10"/>
        </w:rPr>
        <w:t>1</w:t>
      </w:r>
    </w:p>
    <w:p>
      <w:pPr>
        <w:pStyle w:val="ListParagraph"/>
        <w:numPr>
          <w:ilvl w:val="0"/>
          <w:numId w:val="239"/>
        </w:numPr>
        <w:tabs>
          <w:tab w:pos="861" w:val="left" w:leader="none"/>
        </w:tabs>
        <w:spacing w:line="266" w:lineRule="exact" w:before="0" w:after="0"/>
        <w:ind w:left="861" w:right="0" w:hanging="720"/>
        <w:jc w:val="left"/>
        <w:rPr>
          <w:sz w:val="22"/>
        </w:rPr>
      </w:pPr>
      <w:r>
        <w:rPr>
          <w:sz w:val="22"/>
        </w:rPr>
        <w:t>Longest</w:t>
      </w:r>
      <w:r>
        <w:rPr>
          <w:spacing w:val="-6"/>
          <w:sz w:val="22"/>
        </w:rPr>
        <w:t> </w:t>
      </w:r>
      <w:r>
        <w:rPr>
          <w:sz w:val="22"/>
        </w:rPr>
        <w:t>Contiguous</w:t>
      </w:r>
      <w:r>
        <w:rPr>
          <w:spacing w:val="-6"/>
          <w:sz w:val="22"/>
        </w:rPr>
        <w:t> </w:t>
      </w:r>
      <w:r>
        <w:rPr>
          <w:spacing w:val="-5"/>
          <w:sz w:val="22"/>
        </w:rPr>
        <w:t>1's</w:t>
      </w:r>
    </w:p>
    <w:p>
      <w:pPr>
        <w:pStyle w:val="BodyText"/>
        <w:spacing w:before="241"/>
        <w:ind w:left="141"/>
      </w:pPr>
      <w:r>
        <w:rPr/>
        <w:t>Given</w:t>
      </w:r>
      <w:r>
        <w:rPr>
          <w:spacing w:val="-6"/>
        </w:rPr>
        <w:t> </w:t>
      </w:r>
      <w:r>
        <w:rPr/>
        <w:t>an</w:t>
      </w:r>
      <w:r>
        <w:rPr>
          <w:spacing w:val="-5"/>
        </w:rPr>
        <w:t> </w:t>
      </w:r>
      <w:r>
        <w:rPr/>
        <w:t>array</w:t>
      </w:r>
      <w:r>
        <w:rPr>
          <w:spacing w:val="-4"/>
        </w:rPr>
        <w:t> </w:t>
      </w:r>
      <w:r>
        <w:rPr/>
        <w:t>of</w:t>
      </w:r>
      <w:r>
        <w:rPr>
          <w:spacing w:val="-4"/>
        </w:rPr>
        <w:t> </w:t>
      </w:r>
      <w:r>
        <w:rPr/>
        <w:t>elements</w:t>
      </w:r>
      <w:r>
        <w:rPr>
          <w:spacing w:val="-5"/>
        </w:rPr>
        <w:t> </w:t>
      </w:r>
      <w:r>
        <w:rPr/>
        <w:t>containing</w:t>
      </w:r>
      <w:r>
        <w:rPr>
          <w:spacing w:val="-5"/>
        </w:rPr>
        <w:t> </w:t>
      </w:r>
      <w:r>
        <w:rPr/>
        <w:t>0's</w:t>
      </w:r>
      <w:r>
        <w:rPr>
          <w:spacing w:val="-3"/>
        </w:rPr>
        <w:t> </w:t>
      </w:r>
      <w:r>
        <w:rPr/>
        <w:t>and</w:t>
      </w:r>
      <w:r>
        <w:rPr>
          <w:spacing w:val="-4"/>
        </w:rPr>
        <w:t> </w:t>
      </w:r>
      <w:r>
        <w:rPr/>
        <w:t>1's.</w:t>
      </w:r>
      <w:r>
        <w:rPr>
          <w:spacing w:val="-5"/>
        </w:rPr>
        <w:t> </w:t>
      </w:r>
      <w:r>
        <w:rPr/>
        <w:t>You</w:t>
      </w:r>
      <w:r>
        <w:rPr>
          <w:spacing w:val="-6"/>
        </w:rPr>
        <w:t> </w:t>
      </w:r>
      <w:r>
        <w:rPr/>
        <w:t>have</w:t>
      </w:r>
      <w:r>
        <w:rPr>
          <w:spacing w:val="-3"/>
        </w:rPr>
        <w:t> </w:t>
      </w:r>
      <w:r>
        <w:rPr/>
        <w:t>to</w:t>
      </w:r>
      <w:r>
        <w:rPr>
          <w:spacing w:val="-3"/>
        </w:rPr>
        <w:t> </w:t>
      </w:r>
      <w:r>
        <w:rPr/>
        <w:t>find</w:t>
      </w:r>
      <w:r>
        <w:rPr>
          <w:spacing w:val="-3"/>
        </w:rPr>
        <w:t> </w:t>
      </w:r>
      <w:r>
        <w:rPr/>
        <w:t>the</w:t>
      </w:r>
      <w:r>
        <w:rPr>
          <w:spacing w:val="-3"/>
        </w:rPr>
        <w:t> </w:t>
      </w:r>
      <w:r>
        <w:rPr/>
        <w:t>length</w:t>
      </w:r>
      <w:r>
        <w:rPr>
          <w:spacing w:val="-2"/>
        </w:rPr>
        <w:t> </w:t>
      </w:r>
      <w:r>
        <w:rPr/>
        <w:t>of</w:t>
      </w:r>
      <w:r>
        <w:rPr>
          <w:spacing w:val="-2"/>
        </w:rPr>
        <w:t> </w:t>
      </w:r>
      <w:r>
        <w:rPr/>
        <w:t>longest</w:t>
      </w:r>
      <w:r>
        <w:rPr>
          <w:spacing w:val="-4"/>
        </w:rPr>
        <w:t> </w:t>
      </w:r>
      <w:r>
        <w:rPr/>
        <w:t>contiguous</w:t>
      </w:r>
      <w:r>
        <w:rPr>
          <w:spacing w:val="-4"/>
        </w:rPr>
        <w:t> 1's.</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BodyText"/>
        <w:spacing w:before="240"/>
        <w:ind w:left="141"/>
      </w:pPr>
      <w:r>
        <w:rPr/>
        <w:t>First</w:t>
      </w:r>
      <w:r>
        <w:rPr>
          <w:spacing w:val="-5"/>
        </w:rPr>
        <w:t> </w:t>
      </w:r>
      <w:r>
        <w:rPr/>
        <w:t>line</w:t>
      </w:r>
      <w:r>
        <w:rPr>
          <w:spacing w:val="-4"/>
        </w:rPr>
        <w:t> </w:t>
      </w:r>
      <w:r>
        <w:rPr/>
        <w:t>of</w:t>
      </w:r>
      <w:r>
        <w:rPr>
          <w:spacing w:val="-3"/>
        </w:rPr>
        <w:t> </w:t>
      </w:r>
      <w:r>
        <w:rPr/>
        <w:t>input</w:t>
      </w:r>
      <w:r>
        <w:rPr>
          <w:spacing w:val="-2"/>
        </w:rPr>
        <w:t> </w:t>
      </w:r>
      <w:r>
        <w:rPr/>
        <w:t>contains</w:t>
      </w:r>
      <w:r>
        <w:rPr>
          <w:spacing w:val="-5"/>
        </w:rPr>
        <w:t> </w:t>
      </w:r>
      <w:r>
        <w:rPr/>
        <w:t>N</w:t>
      </w:r>
      <w:r>
        <w:rPr>
          <w:spacing w:val="-1"/>
        </w:rPr>
        <w:t> </w:t>
      </w:r>
      <w:r>
        <w:rPr/>
        <w:t>-</w:t>
      </w:r>
      <w:r>
        <w:rPr>
          <w:spacing w:val="-3"/>
        </w:rPr>
        <w:t> </w:t>
      </w:r>
      <w:r>
        <w:rPr/>
        <w:t>size</w:t>
      </w:r>
      <w:r>
        <w:rPr>
          <w:spacing w:val="-4"/>
        </w:rPr>
        <w:t> </w:t>
      </w:r>
      <w:r>
        <w:rPr/>
        <w:t>of</w:t>
      </w:r>
      <w:r>
        <w:rPr>
          <w:spacing w:val="-3"/>
        </w:rPr>
        <w:t> </w:t>
      </w:r>
      <w:r>
        <w:rPr/>
        <w:t>the</w:t>
      </w:r>
      <w:r>
        <w:rPr>
          <w:spacing w:val="-4"/>
        </w:rPr>
        <w:t> </w:t>
      </w:r>
      <w:r>
        <w:rPr/>
        <w:t>array.</w:t>
      </w:r>
      <w:r>
        <w:rPr>
          <w:spacing w:val="-5"/>
        </w:rPr>
        <w:t> </w:t>
      </w:r>
      <w:r>
        <w:rPr/>
        <w:t>The</w:t>
      </w:r>
      <w:r>
        <w:rPr>
          <w:spacing w:val="-3"/>
        </w:rPr>
        <w:t> </w:t>
      </w:r>
      <w:r>
        <w:rPr/>
        <w:t>next</w:t>
      </w:r>
      <w:r>
        <w:rPr>
          <w:spacing w:val="-2"/>
        </w:rPr>
        <w:t> </w:t>
      </w:r>
      <w:r>
        <w:rPr/>
        <w:t>line</w:t>
      </w:r>
      <w:r>
        <w:rPr>
          <w:spacing w:val="-5"/>
        </w:rPr>
        <w:t> </w:t>
      </w:r>
      <w:r>
        <w:rPr/>
        <w:t>contains</w:t>
      </w:r>
      <w:r>
        <w:rPr>
          <w:spacing w:val="-5"/>
        </w:rPr>
        <w:t> </w:t>
      </w:r>
      <w:r>
        <w:rPr/>
        <w:t>the</w:t>
      </w:r>
      <w:r>
        <w:rPr>
          <w:spacing w:val="-3"/>
        </w:rPr>
        <w:t> </w:t>
      </w:r>
      <w:r>
        <w:rPr/>
        <w:t>N</w:t>
      </w:r>
      <w:r>
        <w:rPr>
          <w:spacing w:val="-3"/>
        </w:rPr>
        <w:t> </w:t>
      </w:r>
      <w:r>
        <w:rPr/>
        <w:t>integers</w:t>
      </w:r>
      <w:r>
        <w:rPr>
          <w:spacing w:val="-4"/>
        </w:rPr>
        <w:t> </w:t>
      </w:r>
      <w:r>
        <w:rPr/>
        <w:t>of</w:t>
      </w:r>
      <w:r>
        <w:rPr>
          <w:spacing w:val="-3"/>
        </w:rPr>
        <w:t> </w:t>
      </w:r>
      <w:r>
        <w:rPr/>
        <w:t>array</w:t>
      </w:r>
      <w:r>
        <w:rPr>
          <w:spacing w:val="-2"/>
        </w:rPr>
        <w:t> </w:t>
      </w:r>
      <w:r>
        <w:rPr>
          <w:spacing w:val="-5"/>
        </w:rPr>
        <w:t>A.</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4"/>
        </w:rPr>
        <w:t> </w:t>
      </w:r>
      <w:r>
        <w:rPr/>
        <w:t>the</w:t>
      </w:r>
      <w:r>
        <w:rPr>
          <w:spacing w:val="-3"/>
        </w:rPr>
        <w:t> </w:t>
      </w:r>
      <w:r>
        <w:rPr/>
        <w:t>length</w:t>
      </w:r>
      <w:r>
        <w:rPr>
          <w:spacing w:val="-6"/>
        </w:rPr>
        <w:t> </w:t>
      </w:r>
      <w:r>
        <w:rPr/>
        <w:t>of</w:t>
      </w:r>
      <w:r>
        <w:rPr>
          <w:spacing w:val="-3"/>
        </w:rPr>
        <w:t> </w:t>
      </w:r>
      <w:r>
        <w:rPr/>
        <w:t>longest</w:t>
      </w:r>
      <w:r>
        <w:rPr>
          <w:spacing w:val="-7"/>
        </w:rPr>
        <w:t> </w:t>
      </w:r>
      <w:r>
        <w:rPr/>
        <w:t>contiguous</w:t>
      </w:r>
      <w:r>
        <w:rPr>
          <w:spacing w:val="-6"/>
        </w:rPr>
        <w:t> </w:t>
      </w:r>
      <w:r>
        <w:rPr>
          <w:spacing w:val="-4"/>
        </w:rPr>
        <w:t>1's.</w:t>
      </w:r>
    </w:p>
    <w:p>
      <w:pPr>
        <w:pStyle w:val="BodyText"/>
      </w:pPr>
    </w:p>
    <w:p>
      <w:pPr>
        <w:pStyle w:val="BodyText"/>
        <w:spacing w:before="214"/>
      </w:pPr>
    </w:p>
    <w:p>
      <w:pPr>
        <w:pStyle w:val="BodyText"/>
        <w:spacing w:line="453" w:lineRule="auto"/>
        <w:ind w:left="141" w:right="7881" w:firstLine="720"/>
      </w:pPr>
      <w:r>
        <w:rPr>
          <w:spacing w:val="-2"/>
        </w:rPr>
        <w:t>Constraints </w:t>
      </w:r>
      <w:r>
        <w:rPr/>
        <w:t>1 &lt;= N &lt;= 1000</w:t>
      </w:r>
    </w:p>
    <w:p>
      <w:pPr>
        <w:pStyle w:val="BodyText"/>
        <w:spacing w:before="243"/>
      </w:pPr>
    </w:p>
    <w:p>
      <w:pPr>
        <w:pStyle w:val="BodyText"/>
        <w:spacing w:line="453" w:lineRule="auto"/>
        <w:ind w:left="141" w:right="8231"/>
      </w:pPr>
      <w:r>
        <w:rPr/>
        <w:t>Example</w:t>
      </w:r>
      <w:r>
        <w:rPr>
          <w:spacing w:val="-13"/>
        </w:rPr>
        <w:t> </w:t>
      </w:r>
      <w:r>
        <w:rPr/>
        <w:t>Input </w:t>
      </w:r>
      <w:r>
        <w:rPr>
          <w:spacing w:val="-6"/>
        </w:rPr>
        <w:t>10</w:t>
      </w:r>
    </w:p>
    <w:p>
      <w:pPr>
        <w:pStyle w:val="BodyText"/>
        <w:spacing w:before="3"/>
        <w:ind w:left="141"/>
      </w:pPr>
      <w:r>
        <w:rPr/>
        <w:t>1 0</w:t>
      </w:r>
      <w:r>
        <w:rPr>
          <w:spacing w:val="-1"/>
        </w:rPr>
        <w:t> </w:t>
      </w:r>
      <w:r>
        <w:rPr/>
        <w:t>0</w:t>
      </w:r>
      <w:r>
        <w:rPr>
          <w:spacing w:val="-1"/>
        </w:rPr>
        <w:t> </w:t>
      </w:r>
      <w:r>
        <w:rPr/>
        <w:t>1</w:t>
      </w:r>
      <w:r>
        <w:rPr>
          <w:spacing w:val="-2"/>
        </w:rPr>
        <w:t> </w:t>
      </w:r>
      <w:r>
        <w:rPr/>
        <w:t>0</w:t>
      </w:r>
      <w:r>
        <w:rPr>
          <w:spacing w:val="-2"/>
        </w:rPr>
        <w:t> </w:t>
      </w:r>
      <w:r>
        <w:rPr/>
        <w:t>1 1</w:t>
      </w:r>
      <w:r>
        <w:rPr>
          <w:spacing w:val="-1"/>
        </w:rPr>
        <w:t> </w:t>
      </w:r>
      <w:r>
        <w:rPr/>
        <w:t>1</w:t>
      </w:r>
      <w:r>
        <w:rPr>
          <w:spacing w:val="-1"/>
        </w:rPr>
        <w:t> </w:t>
      </w:r>
      <w:r>
        <w:rPr/>
        <w:t>1</w:t>
      </w:r>
      <w:r>
        <w:rPr>
          <w:spacing w:val="-2"/>
        </w:rPr>
        <w:t> </w:t>
      </w:r>
      <w:r>
        <w:rPr>
          <w:spacing w:val="-10"/>
        </w:rPr>
        <w:t>0</w:t>
      </w:r>
    </w:p>
    <w:p>
      <w:pPr>
        <w:pStyle w:val="BodyText"/>
      </w:pPr>
    </w:p>
    <w:p>
      <w:pPr>
        <w:pStyle w:val="BodyText"/>
        <w:spacing w:before="211"/>
      </w:pPr>
    </w:p>
    <w:p>
      <w:pPr>
        <w:pStyle w:val="BodyText"/>
        <w:spacing w:line="453" w:lineRule="auto"/>
        <w:ind w:left="141" w:right="8999"/>
      </w:pPr>
      <w:r>
        <w:rPr>
          <w:spacing w:val="-2"/>
        </w:rPr>
        <w:t>Output </w:t>
      </w:r>
      <w:r>
        <w:rPr>
          <w:spacing w:val="-10"/>
        </w:rPr>
        <w:t>4</w:t>
      </w:r>
    </w:p>
    <w:p>
      <w:pPr>
        <w:pStyle w:val="ListParagraph"/>
        <w:numPr>
          <w:ilvl w:val="0"/>
          <w:numId w:val="239"/>
        </w:numPr>
        <w:tabs>
          <w:tab w:pos="861" w:val="left" w:leader="none"/>
        </w:tabs>
        <w:spacing w:line="240" w:lineRule="auto" w:before="4" w:after="0"/>
        <w:ind w:left="861" w:right="0" w:hanging="720"/>
        <w:jc w:val="left"/>
        <w:rPr>
          <w:sz w:val="22"/>
        </w:rPr>
      </w:pPr>
      <w:r>
        <w:rPr>
          <w:sz w:val="22"/>
        </w:rPr>
        <w:t>Is</w:t>
      </w:r>
      <w:r>
        <w:rPr>
          <w:spacing w:val="-3"/>
          <w:sz w:val="22"/>
        </w:rPr>
        <w:t> </w:t>
      </w:r>
      <w:r>
        <w:rPr>
          <w:sz w:val="22"/>
        </w:rPr>
        <w:t>Bitonic</w:t>
      </w:r>
      <w:r>
        <w:rPr>
          <w:spacing w:val="-4"/>
          <w:sz w:val="22"/>
        </w:rPr>
        <w:t> </w:t>
      </w:r>
      <w:r>
        <w:rPr>
          <w:spacing w:val="-2"/>
          <w:sz w:val="22"/>
        </w:rPr>
        <w:t>Sequence</w:t>
      </w:r>
    </w:p>
    <w:p>
      <w:pPr>
        <w:pStyle w:val="BodyText"/>
        <w:spacing w:line="453" w:lineRule="auto" w:before="240"/>
        <w:ind w:left="861" w:right="1862"/>
      </w:pPr>
      <w:r>
        <w:rPr/>
        <w:t>Given an array of integers A, print true if and only if it is a valid array. A is a valid</w:t>
      </w:r>
      <w:r>
        <w:rPr>
          <w:spacing w:val="-2"/>
        </w:rPr>
        <w:t> </w:t>
      </w:r>
      <w:r>
        <w:rPr/>
        <w:t>array</w:t>
      </w:r>
      <w:r>
        <w:rPr>
          <w:spacing w:val="-3"/>
        </w:rPr>
        <w:t> </w:t>
      </w:r>
      <w:r>
        <w:rPr/>
        <w:t>if</w:t>
      </w:r>
      <w:r>
        <w:rPr>
          <w:spacing w:val="-1"/>
        </w:rPr>
        <w:t> </w:t>
      </w:r>
      <w:r>
        <w:rPr/>
        <w:t>and</w:t>
      </w:r>
      <w:r>
        <w:rPr>
          <w:spacing w:val="-5"/>
        </w:rPr>
        <w:t> </w:t>
      </w:r>
      <w:r>
        <w:rPr/>
        <w:t>only</w:t>
      </w:r>
      <w:r>
        <w:rPr>
          <w:spacing w:val="-1"/>
        </w:rPr>
        <w:t> </w:t>
      </w:r>
      <w:r>
        <w:rPr/>
        <w:t>if</w:t>
      </w:r>
      <w:r>
        <w:rPr>
          <w:spacing w:val="-4"/>
        </w:rPr>
        <w:t> </w:t>
      </w:r>
      <w:r>
        <w:rPr/>
        <w:t>there</w:t>
      </w:r>
      <w:r>
        <w:rPr>
          <w:spacing w:val="-1"/>
        </w:rPr>
        <w:t> </w:t>
      </w:r>
      <w:r>
        <w:rPr/>
        <w:t>exists some</w:t>
      </w:r>
      <w:r>
        <w:rPr>
          <w:spacing w:val="-1"/>
        </w:rPr>
        <w:t> </w:t>
      </w:r>
      <w:r>
        <w:rPr/>
        <w:t>i</w:t>
      </w:r>
      <w:r>
        <w:rPr>
          <w:spacing w:val="-4"/>
        </w:rPr>
        <w:t> </w:t>
      </w:r>
      <w:r>
        <w:rPr/>
        <w:t>with</w:t>
      </w:r>
      <w:r>
        <w:rPr>
          <w:spacing w:val="-5"/>
        </w:rPr>
        <w:t> </w:t>
      </w:r>
      <w:r>
        <w:rPr/>
        <w:t>0</w:t>
      </w:r>
      <w:r>
        <w:rPr>
          <w:spacing w:val="-2"/>
        </w:rPr>
        <w:t> </w:t>
      </w:r>
      <w:r>
        <w:rPr/>
        <w:t>&lt;</w:t>
      </w:r>
      <w:r>
        <w:rPr>
          <w:spacing w:val="-1"/>
        </w:rPr>
        <w:t> </w:t>
      </w:r>
      <w:r>
        <w:rPr/>
        <w:t>i</w:t>
      </w:r>
      <w:r>
        <w:rPr>
          <w:spacing w:val="-3"/>
        </w:rPr>
        <w:t> </w:t>
      </w:r>
      <w:r>
        <w:rPr/>
        <w:t>&lt;</w:t>
      </w:r>
      <w:r>
        <w:rPr>
          <w:spacing w:val="-3"/>
        </w:rPr>
        <w:t> </w:t>
      </w:r>
      <w:r>
        <w:rPr/>
        <w:t>A.length -</w:t>
      </w:r>
      <w:r>
        <w:rPr>
          <w:spacing w:val="-1"/>
        </w:rPr>
        <w:t> </w:t>
      </w:r>
      <w:r>
        <w:rPr/>
        <w:t>1</w:t>
      </w:r>
      <w:r>
        <w:rPr>
          <w:spacing w:val="-1"/>
        </w:rPr>
        <w:t> </w:t>
      </w:r>
      <w:r>
        <w:rPr/>
        <w:t>such</w:t>
      </w:r>
      <w:r>
        <w:rPr>
          <w:spacing w:val="-5"/>
        </w:rPr>
        <w:t> </w:t>
      </w:r>
      <w:r>
        <w:rPr/>
        <w:t>that: A[0] &lt; A[1] &lt; ... &lt; A[i - 1] &lt; A[i] &gt; A[i + 1] &gt; ... &gt; A[A.length - 1].</w:t>
      </w:r>
    </w:p>
    <w:p>
      <w:pPr>
        <w:pStyle w:val="BodyText"/>
        <w:spacing w:before="3"/>
        <w:ind w:left="861"/>
      </w:pPr>
      <w:r>
        <w:rPr/>
        <w:t>Input</w:t>
      </w:r>
      <w:r>
        <w:rPr>
          <w:spacing w:val="-5"/>
        </w:rPr>
        <w:t> </w:t>
      </w:r>
      <w:r>
        <w:rPr>
          <w:spacing w:val="-2"/>
        </w:rPr>
        <w:t>Format</w:t>
      </w:r>
    </w:p>
    <w:p>
      <w:pPr>
        <w:pStyle w:val="BodyText"/>
        <w:spacing w:line="453" w:lineRule="auto" w:before="241"/>
        <w:ind w:left="861" w:right="1862"/>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N.</w:t>
      </w:r>
      <w:r>
        <w:rPr>
          <w:spacing w:val="-2"/>
        </w:rPr>
        <w:t> </w:t>
      </w:r>
      <w:r>
        <w:rPr/>
        <w:t>Second</w:t>
      </w:r>
      <w:r>
        <w:rPr>
          <w:spacing w:val="-2"/>
        </w:rPr>
        <w:t> </w:t>
      </w:r>
      <w:r>
        <w:rPr/>
        <w:t>line</w:t>
      </w:r>
      <w:r>
        <w:rPr>
          <w:spacing w:val="-3"/>
        </w:rPr>
        <w:t> </w:t>
      </w:r>
      <w:r>
        <w:rPr/>
        <w:t>of</w:t>
      </w:r>
      <w:r>
        <w:rPr>
          <w:spacing w:val="-4"/>
        </w:rPr>
        <w:t> </w:t>
      </w:r>
      <w:r>
        <w:rPr/>
        <w:t>input</w:t>
      </w:r>
      <w:r>
        <w:rPr>
          <w:spacing w:val="-1"/>
        </w:rPr>
        <w:t> </w:t>
      </w:r>
      <w:r>
        <w:rPr/>
        <w:t>contains</w:t>
      </w:r>
      <w:r>
        <w:rPr>
          <w:spacing w:val="-4"/>
        </w:rPr>
        <w:t> </w:t>
      </w:r>
      <w:r>
        <w:rPr/>
        <w:t>an</w:t>
      </w:r>
      <w:r>
        <w:rPr>
          <w:spacing w:val="-1"/>
        </w:rPr>
        <w:t> </w:t>
      </w:r>
      <w:r>
        <w:rPr/>
        <w:t>array</w:t>
      </w:r>
      <w:r>
        <w:rPr>
          <w:spacing w:val="-1"/>
        </w:rPr>
        <w:t> </w:t>
      </w:r>
      <w:r>
        <w:rPr/>
        <w:t>of size N.</w:t>
      </w:r>
    </w:p>
    <w:p>
      <w:pPr>
        <w:pStyle w:val="BodyText"/>
        <w:spacing w:before="3"/>
        <w:ind w:left="861"/>
      </w:pPr>
      <w:r>
        <w:rPr/>
        <w:t>Output</w:t>
      </w:r>
      <w:r>
        <w:rPr>
          <w:spacing w:val="-7"/>
        </w:rPr>
        <w:t> </w:t>
      </w:r>
      <w:r>
        <w:rPr>
          <w:spacing w:val="-2"/>
        </w:rPr>
        <w:t>Format</w:t>
      </w:r>
    </w:p>
    <w:p>
      <w:pPr>
        <w:pStyle w:val="BodyText"/>
        <w:spacing w:after="0"/>
        <w:sectPr>
          <w:pgSz w:w="11920" w:h="16850"/>
          <w:pgMar w:top="1300" w:bottom="280" w:left="850" w:right="1275"/>
        </w:sectPr>
      </w:pPr>
    </w:p>
    <w:p>
      <w:pPr>
        <w:pStyle w:val="BodyText"/>
        <w:spacing w:line="456" w:lineRule="auto" w:before="37"/>
        <w:ind w:left="861" w:right="2671"/>
      </w:pPr>
      <w:r>
        <w:rPr/>
        <w:t>Print</w:t>
      </w:r>
      <w:r>
        <w:rPr>
          <w:spacing w:val="-2"/>
        </w:rPr>
        <w:t> </w:t>
      </w:r>
      <w:r>
        <w:rPr/>
        <w:t>true</w:t>
      </w:r>
      <w:r>
        <w:rPr>
          <w:spacing w:val="-2"/>
        </w:rPr>
        <w:t> </w:t>
      </w:r>
      <w:r>
        <w:rPr/>
        <w:t>if</w:t>
      </w:r>
      <w:r>
        <w:rPr>
          <w:spacing w:val="-2"/>
        </w:rPr>
        <w:t> </w:t>
      </w:r>
      <w:r>
        <w:rPr/>
        <w:t>and</w:t>
      </w:r>
      <w:r>
        <w:rPr>
          <w:spacing w:val="-5"/>
        </w:rPr>
        <w:t> </w:t>
      </w:r>
      <w:r>
        <w:rPr/>
        <w:t>only</w:t>
      </w:r>
      <w:r>
        <w:rPr>
          <w:spacing w:val="-2"/>
        </w:rPr>
        <w:t> </w:t>
      </w:r>
      <w:r>
        <w:rPr/>
        <w:t>if</w:t>
      </w:r>
      <w:r>
        <w:rPr>
          <w:spacing w:val="-5"/>
        </w:rPr>
        <w:t> </w:t>
      </w:r>
      <w:r>
        <w:rPr/>
        <w:t>it</w:t>
      </w:r>
      <w:r>
        <w:rPr>
          <w:spacing w:val="-1"/>
        </w:rPr>
        <w:t> </w:t>
      </w:r>
      <w:r>
        <w:rPr/>
        <w:t>is</w:t>
      </w:r>
      <w:r>
        <w:rPr>
          <w:spacing w:val="-7"/>
        </w:rPr>
        <w:t> </w:t>
      </w:r>
      <w:r>
        <w:rPr/>
        <w:t>a</w:t>
      </w:r>
      <w:r>
        <w:rPr>
          <w:spacing w:val="-2"/>
        </w:rPr>
        <w:t> </w:t>
      </w:r>
      <w:r>
        <w:rPr/>
        <w:t>valid</w:t>
      </w:r>
      <w:r>
        <w:rPr>
          <w:spacing w:val="-3"/>
        </w:rPr>
        <w:t> </w:t>
      </w:r>
      <w:r>
        <w:rPr/>
        <w:t>array,</w:t>
      </w:r>
      <w:r>
        <w:rPr>
          <w:spacing w:val="-4"/>
        </w:rPr>
        <w:t> </w:t>
      </w:r>
      <w:r>
        <w:rPr/>
        <w:t>otherwise</w:t>
      </w:r>
      <w:r>
        <w:rPr>
          <w:spacing w:val="-4"/>
        </w:rPr>
        <w:t> </w:t>
      </w:r>
      <w:r>
        <w:rPr/>
        <w:t>print</w:t>
      </w:r>
      <w:r>
        <w:rPr>
          <w:spacing w:val="-2"/>
        </w:rPr>
        <w:t> </w:t>
      </w:r>
      <w:r>
        <w:rPr/>
        <w:t>false. </w:t>
      </w:r>
      <w:r>
        <w:rPr>
          <w:spacing w:val="-2"/>
        </w:rPr>
        <w:t>Constraints</w:t>
      </w:r>
    </w:p>
    <w:p>
      <w:pPr>
        <w:pStyle w:val="BodyText"/>
        <w:spacing w:line="266" w:lineRule="exact"/>
        <w:ind w:left="861"/>
      </w:pPr>
      <w:r>
        <w:rPr/>
        <w:t>3 ≤ N</w:t>
      </w:r>
      <w:r>
        <w:rPr>
          <w:spacing w:val="-3"/>
        </w:rPr>
        <w:t> </w:t>
      </w:r>
      <w:r>
        <w:rPr/>
        <w:t>≤</w:t>
      </w:r>
      <w:r>
        <w:rPr>
          <w:spacing w:val="-2"/>
        </w:rPr>
        <w:t> </w:t>
      </w:r>
      <w:r>
        <w:rPr>
          <w:spacing w:val="-5"/>
        </w:rPr>
        <w:t>104</w:t>
      </w:r>
    </w:p>
    <w:p>
      <w:pPr>
        <w:pStyle w:val="BodyText"/>
        <w:spacing w:line="453" w:lineRule="auto" w:before="241"/>
        <w:ind w:left="861" w:right="7820"/>
      </w:pPr>
      <w:r>
        <w:rPr/>
        <w:t>0</w:t>
      </w:r>
      <w:r>
        <w:rPr>
          <w:spacing w:val="-6"/>
        </w:rPr>
        <w:t> </w:t>
      </w:r>
      <w:r>
        <w:rPr/>
        <w:t>≤</w:t>
      </w:r>
      <w:r>
        <w:rPr>
          <w:spacing w:val="-6"/>
        </w:rPr>
        <w:t> </w:t>
      </w:r>
      <w:r>
        <w:rPr/>
        <w:t>Ai</w:t>
      </w:r>
      <w:r>
        <w:rPr>
          <w:spacing w:val="-9"/>
        </w:rPr>
        <w:t> </w:t>
      </w:r>
      <w:r>
        <w:rPr/>
        <w:t>≤</w:t>
      </w:r>
      <w:r>
        <w:rPr>
          <w:spacing w:val="-8"/>
        </w:rPr>
        <w:t> </w:t>
      </w:r>
      <w:r>
        <w:rPr/>
        <w:t>104 </w:t>
      </w:r>
      <w:r>
        <w:rPr>
          <w:spacing w:val="-2"/>
        </w:rPr>
        <w:t>Example Input</w:t>
      </w:r>
    </w:p>
    <w:p>
      <w:pPr>
        <w:pStyle w:val="BodyText"/>
        <w:spacing w:before="3"/>
        <w:ind w:left="861"/>
      </w:pPr>
      <w:r>
        <w:rPr>
          <w:spacing w:val="-10"/>
        </w:rPr>
        <w:t>4</w:t>
      </w:r>
    </w:p>
    <w:p>
      <w:pPr>
        <w:pStyle w:val="BodyText"/>
        <w:spacing w:before="241"/>
        <w:ind w:left="861"/>
      </w:pPr>
      <w:r>
        <w:rPr/>
        <w:t>0 3</w:t>
      </w:r>
      <w:r>
        <w:rPr>
          <w:spacing w:val="-1"/>
        </w:rPr>
        <w:t> </w:t>
      </w:r>
      <w:r>
        <w:rPr/>
        <w:t>2</w:t>
      </w:r>
      <w:r>
        <w:rPr>
          <w:spacing w:val="-1"/>
        </w:rPr>
        <w:t> </w:t>
      </w:r>
      <w:r>
        <w:rPr>
          <w:spacing w:val="-10"/>
        </w:rPr>
        <w:t>1</w:t>
      </w:r>
    </w:p>
    <w:p>
      <w:pPr>
        <w:pStyle w:val="BodyText"/>
        <w:spacing w:line="453" w:lineRule="auto" w:before="240"/>
        <w:ind w:left="861" w:right="7869"/>
      </w:pPr>
      <w:r>
        <w:rPr>
          <w:spacing w:val="-2"/>
        </w:rPr>
        <w:t>Output</w:t>
      </w:r>
      <w:r>
        <w:rPr>
          <w:spacing w:val="80"/>
        </w:rPr>
        <w:t> </w:t>
      </w:r>
      <w:r>
        <w:rPr>
          <w:spacing w:val="-4"/>
        </w:rPr>
        <w:t>true </w:t>
      </w:r>
      <w:r>
        <w:rPr>
          <w:spacing w:val="-2"/>
        </w:rPr>
        <w:t>Explanation</w:t>
      </w:r>
    </w:p>
    <w:p>
      <w:pPr>
        <w:pStyle w:val="BodyText"/>
        <w:spacing w:before="7"/>
        <w:ind w:left="861"/>
      </w:pPr>
      <w:r>
        <w:rPr/>
        <w:t>ar</w:t>
      </w:r>
      <w:r>
        <w:rPr>
          <w:spacing w:val="-3"/>
        </w:rPr>
        <w:t> </w:t>
      </w:r>
      <w:r>
        <w:rPr/>
        <w:t>= [0,</w:t>
      </w:r>
      <w:r>
        <w:rPr>
          <w:spacing w:val="-1"/>
        </w:rPr>
        <w:t> </w:t>
      </w:r>
      <w:r>
        <w:rPr/>
        <w:t>3,</w:t>
      </w:r>
      <w:r>
        <w:rPr>
          <w:spacing w:val="-1"/>
        </w:rPr>
        <w:t> </w:t>
      </w:r>
      <w:r>
        <w:rPr/>
        <w:t>2,</w:t>
      </w:r>
      <w:r>
        <w:rPr>
          <w:spacing w:val="-3"/>
        </w:rPr>
        <w:t> </w:t>
      </w:r>
      <w:r>
        <w:rPr>
          <w:spacing w:val="-5"/>
        </w:rPr>
        <w:t>1]</w:t>
      </w:r>
    </w:p>
    <w:p>
      <w:pPr>
        <w:pStyle w:val="BodyText"/>
        <w:spacing w:before="240"/>
        <w:ind w:left="861"/>
      </w:pPr>
      <w:r>
        <w:rPr/>
        <w:t>idx</w:t>
      </w:r>
      <w:r>
        <w:rPr>
          <w:spacing w:val="-1"/>
        </w:rPr>
        <w:t> </w:t>
      </w:r>
      <w:r>
        <w:rPr/>
        <w:t>=</w:t>
      </w:r>
      <w:r>
        <w:rPr>
          <w:spacing w:val="-3"/>
        </w:rPr>
        <w:t> </w:t>
      </w:r>
      <w:r>
        <w:rPr/>
        <w:t>0 1</w:t>
      </w:r>
      <w:r>
        <w:rPr>
          <w:spacing w:val="-2"/>
        </w:rPr>
        <w:t> </w:t>
      </w:r>
      <w:r>
        <w:rPr/>
        <w:t>2</w:t>
      </w:r>
      <w:r>
        <w:rPr>
          <w:spacing w:val="-1"/>
        </w:rPr>
        <w:t> </w:t>
      </w:r>
      <w:r>
        <w:rPr>
          <w:spacing w:val="-10"/>
        </w:rPr>
        <w:t>3</w:t>
      </w:r>
    </w:p>
    <w:p>
      <w:pPr>
        <w:pStyle w:val="BodyText"/>
        <w:spacing w:line="456" w:lineRule="auto" w:before="240"/>
        <w:ind w:left="861" w:right="3730"/>
      </w:pPr>
      <w:r>
        <w:rPr/>
        <w:t>So</w:t>
      </w:r>
      <w:r>
        <w:rPr>
          <w:spacing w:val="-1"/>
        </w:rPr>
        <w:t> </w:t>
      </w:r>
      <w:r>
        <w:rPr/>
        <w:t>if</w:t>
      </w:r>
      <w:r>
        <w:rPr>
          <w:spacing w:val="-3"/>
        </w:rPr>
        <w:t> </w:t>
      </w:r>
      <w:r>
        <w:rPr/>
        <w:t>we</w:t>
      </w:r>
      <w:r>
        <w:rPr>
          <w:spacing w:val="-1"/>
        </w:rPr>
        <w:t> </w:t>
      </w:r>
      <w:r>
        <w:rPr/>
        <w:t>take</w:t>
      </w:r>
      <w:r>
        <w:rPr>
          <w:spacing w:val="-2"/>
        </w:rPr>
        <w:t> </w:t>
      </w:r>
      <w:r>
        <w:rPr/>
        <w:t>i=1,</w:t>
      </w:r>
      <w:r>
        <w:rPr>
          <w:spacing w:val="-1"/>
        </w:rPr>
        <w:t> </w:t>
      </w:r>
      <w:r>
        <w:rPr/>
        <w:t>then</w:t>
      </w:r>
      <w:r>
        <w:rPr>
          <w:spacing w:val="-4"/>
        </w:rPr>
        <w:t> </w:t>
      </w:r>
      <w:r>
        <w:rPr/>
        <w:t>we</w:t>
      </w:r>
      <w:r>
        <w:rPr>
          <w:spacing w:val="-5"/>
        </w:rPr>
        <w:t> </w:t>
      </w:r>
      <w:r>
        <w:rPr/>
        <w:t>have</w:t>
      </w:r>
      <w:r>
        <w:rPr>
          <w:spacing w:val="-1"/>
        </w:rPr>
        <w:t> </w:t>
      </w:r>
      <w:r>
        <w:rPr/>
        <w:t>ar[0]</w:t>
      </w:r>
      <w:r>
        <w:rPr>
          <w:spacing w:val="-1"/>
        </w:rPr>
        <w:t> </w:t>
      </w:r>
      <w:r>
        <w:rPr/>
        <w:t>&lt;</w:t>
      </w:r>
      <w:r>
        <w:rPr>
          <w:spacing w:val="-3"/>
        </w:rPr>
        <w:t> </w:t>
      </w:r>
      <w:r>
        <w:rPr/>
        <w:t>ar[1]</w:t>
      </w:r>
      <w:r>
        <w:rPr>
          <w:spacing w:val="-3"/>
        </w:rPr>
        <w:t> </w:t>
      </w:r>
      <w:r>
        <w:rPr/>
        <w:t>&gt;</w:t>
      </w:r>
      <w:r>
        <w:rPr>
          <w:spacing w:val="-1"/>
        </w:rPr>
        <w:t> </w:t>
      </w:r>
      <w:r>
        <w:rPr/>
        <w:t>ar[2]</w:t>
      </w:r>
      <w:r>
        <w:rPr>
          <w:spacing w:val="-4"/>
        </w:rPr>
        <w:t> </w:t>
      </w:r>
      <w:r>
        <w:rPr/>
        <w:t>&gt;</w:t>
      </w:r>
      <w:r>
        <w:rPr>
          <w:spacing w:val="-3"/>
        </w:rPr>
        <w:t> </w:t>
      </w:r>
      <w:r>
        <w:rPr/>
        <w:t>ar[3] 0 &lt; 3 &gt; 2 &gt; 1</w:t>
      </w:r>
    </w:p>
    <w:p>
      <w:pPr>
        <w:pStyle w:val="ListParagraph"/>
        <w:numPr>
          <w:ilvl w:val="0"/>
          <w:numId w:val="239"/>
        </w:numPr>
        <w:tabs>
          <w:tab w:pos="861" w:val="left" w:leader="none"/>
        </w:tabs>
        <w:spacing w:line="266" w:lineRule="exact" w:before="0" w:after="0"/>
        <w:ind w:left="861" w:right="0" w:hanging="720"/>
        <w:jc w:val="left"/>
        <w:rPr>
          <w:sz w:val="22"/>
        </w:rPr>
      </w:pPr>
      <w:r>
        <w:rPr>
          <w:sz w:val="22"/>
        </w:rPr>
        <w:t>Max</w:t>
      </w:r>
      <w:r>
        <w:rPr>
          <w:spacing w:val="-4"/>
          <w:sz w:val="22"/>
        </w:rPr>
        <w:t> </w:t>
      </w:r>
      <w:r>
        <w:rPr>
          <w:sz w:val="22"/>
        </w:rPr>
        <w:t>Min</w:t>
      </w:r>
      <w:r>
        <w:rPr>
          <w:spacing w:val="-4"/>
          <w:sz w:val="22"/>
        </w:rPr>
        <w:t> </w:t>
      </w:r>
      <w:r>
        <w:rPr>
          <w:spacing w:val="-2"/>
          <w:sz w:val="22"/>
        </w:rPr>
        <w:t>Partition</w:t>
      </w:r>
    </w:p>
    <w:p>
      <w:pPr>
        <w:pStyle w:val="BodyText"/>
        <w:spacing w:line="273" w:lineRule="auto" w:before="240"/>
        <w:ind w:left="141"/>
      </w:pPr>
      <w:r>
        <w:rPr/>
        <w:t>Given</w:t>
      </w:r>
      <w:r>
        <w:rPr>
          <w:spacing w:val="-2"/>
        </w:rPr>
        <w:t> </w:t>
      </w:r>
      <w:r>
        <w:rPr/>
        <w:t>an</w:t>
      </w:r>
      <w:r>
        <w:rPr>
          <w:spacing w:val="-4"/>
        </w:rPr>
        <w:t> </w:t>
      </w:r>
      <w:r>
        <w:rPr/>
        <w:t>array</w:t>
      </w:r>
      <w:r>
        <w:rPr>
          <w:spacing w:val="-3"/>
        </w:rPr>
        <w:t> </w:t>
      </w:r>
      <w:r>
        <w:rPr/>
        <w:t>D</w:t>
      </w:r>
      <w:r>
        <w:rPr>
          <w:spacing w:val="-2"/>
        </w:rPr>
        <w:t> </w:t>
      </w:r>
      <w:r>
        <w:rPr/>
        <w:t>of</w:t>
      </w:r>
      <w:r>
        <w:rPr>
          <w:spacing w:val="-1"/>
        </w:rPr>
        <w:t> </w:t>
      </w:r>
      <w:r>
        <w:rPr/>
        <w:t>positive</w:t>
      </w:r>
      <w:r>
        <w:rPr>
          <w:spacing w:val="-1"/>
        </w:rPr>
        <w:t> </w:t>
      </w:r>
      <w:r>
        <w:rPr/>
        <w:t>integers,</w:t>
      </w:r>
      <w:r>
        <w:rPr>
          <w:spacing w:val="-1"/>
        </w:rPr>
        <w:t> </w:t>
      </w:r>
      <w:r>
        <w:rPr/>
        <w:t>your</w:t>
      </w:r>
      <w:r>
        <w:rPr>
          <w:spacing w:val="-1"/>
        </w:rPr>
        <w:t> </w:t>
      </w:r>
      <w:r>
        <w:rPr/>
        <w:t>goal</w:t>
      </w:r>
      <w:r>
        <w:rPr>
          <w:spacing w:val="-1"/>
        </w:rPr>
        <w:t> </w:t>
      </w:r>
      <w:r>
        <w:rPr/>
        <w:t>is</w:t>
      </w:r>
      <w:r>
        <w:rPr>
          <w:spacing w:val="-4"/>
        </w:rPr>
        <w:t> </w:t>
      </w:r>
      <w:r>
        <w:rPr/>
        <w:t>to</w:t>
      </w:r>
      <w:r>
        <w:rPr>
          <w:spacing w:val="-2"/>
        </w:rPr>
        <w:t> </w:t>
      </w:r>
      <w:r>
        <w:rPr/>
        <w:t>divide</w:t>
      </w:r>
      <w:r>
        <w:rPr>
          <w:spacing w:val="-3"/>
        </w:rPr>
        <w:t> </w:t>
      </w:r>
      <w:r>
        <w:rPr/>
        <w:t>D into two</w:t>
      </w:r>
      <w:r>
        <w:rPr>
          <w:spacing w:val="-1"/>
        </w:rPr>
        <w:t> </w:t>
      </w:r>
      <w:r>
        <w:rPr/>
        <w:t>separate</w:t>
      </w:r>
      <w:r>
        <w:rPr>
          <w:spacing w:val="-1"/>
        </w:rPr>
        <w:t> </w:t>
      </w:r>
      <w:r>
        <w:rPr/>
        <w:t>arrays,</w:t>
      </w:r>
      <w:r>
        <w:rPr>
          <w:spacing w:val="-1"/>
        </w:rPr>
        <w:t> </w:t>
      </w:r>
      <w:r>
        <w:rPr/>
        <w:t>E</w:t>
      </w:r>
      <w:r>
        <w:rPr>
          <w:spacing w:val="-3"/>
        </w:rPr>
        <w:t> </w:t>
      </w:r>
      <w:r>
        <w:rPr/>
        <w:t>and</w:t>
      </w:r>
      <w:r>
        <w:rPr>
          <w:spacing w:val="-3"/>
        </w:rPr>
        <w:t> </w:t>
      </w:r>
      <w:r>
        <w:rPr/>
        <w:t>F,</w:t>
      </w:r>
      <w:r>
        <w:rPr>
          <w:spacing w:val="-1"/>
        </w:rPr>
        <w:t> </w:t>
      </w:r>
      <w:r>
        <w:rPr/>
        <w:t>under</w:t>
      </w:r>
      <w:r>
        <w:rPr>
          <w:spacing w:val="-3"/>
        </w:rPr>
        <w:t> </w:t>
      </w:r>
      <w:r>
        <w:rPr/>
        <w:t>the following conditions:</w:t>
      </w:r>
    </w:p>
    <w:p>
      <w:pPr>
        <w:pStyle w:val="BodyText"/>
        <w:spacing w:before="204"/>
        <w:ind w:left="141"/>
      </w:pPr>
      <w:r>
        <w:rPr/>
        <w:t>Each</w:t>
      </w:r>
      <w:r>
        <w:rPr>
          <w:spacing w:val="-2"/>
        </w:rPr>
        <w:t> </w:t>
      </w:r>
      <w:r>
        <w:rPr/>
        <w:t>element</w:t>
      </w:r>
      <w:r>
        <w:rPr>
          <w:spacing w:val="-2"/>
        </w:rPr>
        <w:t> </w:t>
      </w:r>
      <w:r>
        <w:rPr/>
        <w:t>in</w:t>
      </w:r>
      <w:r>
        <w:rPr>
          <w:spacing w:val="-2"/>
        </w:rPr>
        <w:t> </w:t>
      </w:r>
      <w:r>
        <w:rPr/>
        <w:t>array</w:t>
      </w:r>
      <w:r>
        <w:rPr>
          <w:spacing w:val="-4"/>
        </w:rPr>
        <w:t> </w:t>
      </w:r>
      <w:r>
        <w:rPr/>
        <w:t>D</w:t>
      </w:r>
      <w:r>
        <w:rPr>
          <w:spacing w:val="-3"/>
        </w:rPr>
        <w:t> </w:t>
      </w:r>
      <w:r>
        <w:rPr/>
        <w:t>must</w:t>
      </w:r>
      <w:r>
        <w:rPr>
          <w:spacing w:val="-1"/>
        </w:rPr>
        <w:t> </w:t>
      </w:r>
      <w:r>
        <w:rPr/>
        <w:t>belong</w:t>
      </w:r>
      <w:r>
        <w:rPr>
          <w:spacing w:val="-5"/>
        </w:rPr>
        <w:t> </w:t>
      </w:r>
      <w:r>
        <w:rPr/>
        <w:t>to either</w:t>
      </w:r>
      <w:r>
        <w:rPr>
          <w:spacing w:val="-5"/>
        </w:rPr>
        <w:t> </w:t>
      </w:r>
      <w:r>
        <w:rPr/>
        <w:t>array</w:t>
      </w:r>
      <w:r>
        <w:rPr>
          <w:spacing w:val="-2"/>
        </w:rPr>
        <w:t> </w:t>
      </w:r>
      <w:r>
        <w:rPr/>
        <w:t>E</w:t>
      </w:r>
      <w:r>
        <w:rPr>
          <w:spacing w:val="-4"/>
        </w:rPr>
        <w:t> </w:t>
      </w:r>
      <w:r>
        <w:rPr/>
        <w:t>or</w:t>
      </w:r>
      <w:r>
        <w:rPr>
          <w:spacing w:val="-2"/>
        </w:rPr>
        <w:t> </w:t>
      </w:r>
      <w:r>
        <w:rPr/>
        <w:t>array</w:t>
      </w:r>
      <w:r>
        <w:rPr>
          <w:spacing w:val="-1"/>
        </w:rPr>
        <w:t> </w:t>
      </w:r>
      <w:r>
        <w:rPr/>
        <w:t>F</w:t>
      </w:r>
      <w:r>
        <w:rPr>
          <w:spacing w:val="-5"/>
        </w:rPr>
        <w:t> </w:t>
      </w:r>
      <w:r>
        <w:rPr/>
        <w:t>Both</w:t>
      </w:r>
      <w:r>
        <w:rPr>
          <w:spacing w:val="-2"/>
        </w:rPr>
        <w:t> </w:t>
      </w:r>
      <w:r>
        <w:rPr/>
        <w:t>arrays</w:t>
      </w:r>
      <w:r>
        <w:rPr>
          <w:spacing w:val="-2"/>
        </w:rPr>
        <w:t> </w:t>
      </w:r>
      <w:r>
        <w:rPr/>
        <w:t>E</w:t>
      </w:r>
      <w:r>
        <w:rPr>
          <w:spacing w:val="-2"/>
        </w:rPr>
        <w:t> </w:t>
      </w:r>
      <w:r>
        <w:rPr/>
        <w:t>and</w:t>
      </w:r>
      <w:r>
        <w:rPr>
          <w:spacing w:val="-3"/>
        </w:rPr>
        <w:t> </w:t>
      </w:r>
      <w:r>
        <w:rPr/>
        <w:t>F</w:t>
      </w:r>
      <w:r>
        <w:rPr>
          <w:spacing w:val="-2"/>
        </w:rPr>
        <w:t> </w:t>
      </w:r>
      <w:r>
        <w:rPr/>
        <w:t>are</w:t>
      </w:r>
      <w:r>
        <w:rPr>
          <w:spacing w:val="-1"/>
        </w:rPr>
        <w:t> </w:t>
      </w:r>
      <w:r>
        <w:rPr/>
        <w:t>non-</w:t>
      </w:r>
      <w:r>
        <w:rPr>
          <w:spacing w:val="-2"/>
        </w:rPr>
        <w:t>empty</w:t>
      </w:r>
    </w:p>
    <w:p>
      <w:pPr>
        <w:pStyle w:val="BodyText"/>
      </w:pPr>
    </w:p>
    <w:p>
      <w:pPr>
        <w:pStyle w:val="BodyText"/>
        <w:spacing w:before="212"/>
      </w:pPr>
    </w:p>
    <w:p>
      <w:pPr>
        <w:pStyle w:val="BodyText"/>
        <w:spacing w:line="278" w:lineRule="auto"/>
        <w:ind w:left="141" w:right="160" w:firstLine="720"/>
      </w:pPr>
      <w:r>
        <w:rPr/>
        <w:t>The objective is to minimize the partition's value, calculated as the absolute difference between the</w:t>
      </w:r>
      <w:r>
        <w:rPr>
          <w:spacing w:val="-3"/>
        </w:rPr>
        <w:t> </w:t>
      </w:r>
      <w:r>
        <w:rPr/>
        <w:t>maximum</w:t>
      </w:r>
      <w:r>
        <w:rPr>
          <w:spacing w:val="-3"/>
        </w:rPr>
        <w:t> </w:t>
      </w:r>
      <w:r>
        <w:rPr/>
        <w:t>value</w:t>
      </w:r>
      <w:r>
        <w:rPr>
          <w:spacing w:val="-3"/>
        </w:rPr>
        <w:t> </w:t>
      </w:r>
      <w:r>
        <w:rPr/>
        <w:t>of</w:t>
      </w:r>
      <w:r>
        <w:rPr>
          <w:spacing w:val="-4"/>
        </w:rPr>
        <w:t> </w:t>
      </w:r>
      <w:r>
        <w:rPr/>
        <w:t>array</w:t>
      </w:r>
      <w:r>
        <w:rPr>
          <w:spacing w:val="-1"/>
        </w:rPr>
        <w:t> </w:t>
      </w:r>
      <w:r>
        <w:rPr/>
        <w:t>E</w:t>
      </w:r>
      <w:r>
        <w:rPr>
          <w:spacing w:val="-1"/>
        </w:rPr>
        <w:t> </w:t>
      </w:r>
      <w:r>
        <w:rPr/>
        <w:t>(denoted</w:t>
      </w:r>
      <w:r>
        <w:rPr>
          <w:spacing w:val="-2"/>
        </w:rPr>
        <w:t> </w:t>
      </w:r>
      <w:r>
        <w:rPr/>
        <w:t>as</w:t>
      </w:r>
      <w:r>
        <w:rPr>
          <w:spacing w:val="-3"/>
        </w:rPr>
        <w:t> </w:t>
      </w:r>
      <w:r>
        <w:rPr/>
        <w:t>max(E))</w:t>
      </w:r>
      <w:r>
        <w:rPr>
          <w:spacing w:val="-1"/>
        </w:rPr>
        <w:t> </w:t>
      </w:r>
      <w:r>
        <w:rPr/>
        <w:t>and</w:t>
      </w:r>
      <w:r>
        <w:rPr>
          <w:spacing w:val="-2"/>
        </w:rPr>
        <w:t> </w:t>
      </w:r>
      <w:r>
        <w:rPr/>
        <w:t>the</w:t>
      </w:r>
      <w:r>
        <w:rPr>
          <w:spacing w:val="-3"/>
        </w:rPr>
        <w:t> </w:t>
      </w:r>
      <w:r>
        <w:rPr/>
        <w:t>minimum</w:t>
      </w:r>
      <w:r>
        <w:rPr>
          <w:spacing w:val="-2"/>
        </w:rPr>
        <w:t> </w:t>
      </w:r>
      <w:r>
        <w:rPr/>
        <w:t>value</w:t>
      </w:r>
      <w:r>
        <w:rPr>
          <w:spacing w:val="-3"/>
        </w:rPr>
        <w:t> </w:t>
      </w:r>
      <w:r>
        <w:rPr/>
        <w:t>of</w:t>
      </w:r>
      <w:r>
        <w:rPr>
          <w:spacing w:val="-1"/>
        </w:rPr>
        <w:t> </w:t>
      </w:r>
      <w:r>
        <w:rPr/>
        <w:t>array F</w:t>
      </w:r>
      <w:r>
        <w:rPr>
          <w:spacing w:val="-1"/>
        </w:rPr>
        <w:t> </w:t>
      </w:r>
      <w:r>
        <w:rPr/>
        <w:t>(denoted</w:t>
      </w:r>
      <w:r>
        <w:rPr>
          <w:spacing w:val="-1"/>
        </w:rPr>
        <w:t> </w:t>
      </w:r>
      <w:r>
        <w:rPr/>
        <w:t>as min(F))</w:t>
      </w:r>
    </w:p>
    <w:p>
      <w:pPr>
        <w:pStyle w:val="BodyText"/>
        <w:spacing w:line="453" w:lineRule="auto" w:before="196"/>
        <w:ind w:left="141" w:right="3162"/>
      </w:pPr>
      <w:r>
        <w:rPr/>
        <w:t>Print</w:t>
      </w:r>
      <w:r>
        <w:rPr>
          <w:spacing w:val="-2"/>
        </w:rPr>
        <w:t> </w:t>
      </w:r>
      <w:r>
        <w:rPr/>
        <w:t>the</w:t>
      </w:r>
      <w:r>
        <w:rPr>
          <w:spacing w:val="-2"/>
        </w:rPr>
        <w:t> </w:t>
      </w:r>
      <w:r>
        <w:rPr/>
        <w:t>resulting</w:t>
      </w:r>
      <w:r>
        <w:rPr>
          <w:spacing w:val="-3"/>
        </w:rPr>
        <w:t> </w:t>
      </w:r>
      <w:r>
        <w:rPr/>
        <w:t>integer</w:t>
      </w:r>
      <w:r>
        <w:rPr>
          <w:spacing w:val="-4"/>
        </w:rPr>
        <w:t> </w:t>
      </w:r>
      <w:r>
        <w:rPr/>
        <w:t>that</w:t>
      </w:r>
      <w:r>
        <w:rPr>
          <w:spacing w:val="-2"/>
        </w:rPr>
        <w:t> </w:t>
      </w:r>
      <w:r>
        <w:rPr/>
        <w:t>represents</w:t>
      </w:r>
      <w:r>
        <w:rPr>
          <w:spacing w:val="-4"/>
        </w:rPr>
        <w:t> </w:t>
      </w:r>
      <w:r>
        <w:rPr/>
        <w:t>the</w:t>
      </w:r>
      <w:r>
        <w:rPr>
          <w:spacing w:val="-4"/>
        </w:rPr>
        <w:t> </w:t>
      </w:r>
      <w:r>
        <w:rPr/>
        <w:t>value</w:t>
      </w:r>
      <w:r>
        <w:rPr>
          <w:spacing w:val="-4"/>
        </w:rPr>
        <w:t> </w:t>
      </w:r>
      <w:r>
        <w:rPr/>
        <w:t>of</w:t>
      </w:r>
      <w:r>
        <w:rPr>
          <w:spacing w:val="-5"/>
        </w:rPr>
        <w:t> </w:t>
      </w:r>
      <w:r>
        <w:rPr/>
        <w:t>this</w:t>
      </w:r>
      <w:r>
        <w:rPr>
          <w:spacing w:val="-2"/>
        </w:rPr>
        <w:t> </w:t>
      </w:r>
      <w:r>
        <w:rPr/>
        <w:t>partition. Input Format</w:t>
      </w:r>
    </w:p>
    <w:p>
      <w:pPr>
        <w:pStyle w:val="BodyText"/>
        <w:spacing w:before="2"/>
        <w:ind w:left="141"/>
      </w:pPr>
      <w:r>
        <w:rPr/>
        <w:t>The</w:t>
      </w:r>
      <w:r>
        <w:rPr>
          <w:spacing w:val="-3"/>
        </w:rPr>
        <w:t> </w:t>
      </w:r>
      <w:r>
        <w:rPr/>
        <w:t>first</w:t>
      </w:r>
      <w:r>
        <w:rPr>
          <w:spacing w:val="-5"/>
        </w:rPr>
        <w:t> </w:t>
      </w:r>
      <w:r>
        <w:rPr/>
        <w:t>line</w:t>
      </w:r>
      <w:r>
        <w:rPr>
          <w:spacing w:val="-5"/>
        </w:rPr>
        <w:t> </w:t>
      </w:r>
      <w:r>
        <w:rPr/>
        <w:t>of</w:t>
      </w:r>
      <w:r>
        <w:rPr>
          <w:spacing w:val="-3"/>
        </w:rPr>
        <w:t> </w:t>
      </w:r>
      <w:r>
        <w:rPr/>
        <w:t>input</w:t>
      </w:r>
      <w:r>
        <w:rPr>
          <w:spacing w:val="-3"/>
        </w:rPr>
        <w:t> </w:t>
      </w:r>
      <w:r>
        <w:rPr/>
        <w:t>contains</w:t>
      </w:r>
      <w:r>
        <w:rPr>
          <w:spacing w:val="-3"/>
        </w:rPr>
        <w:t> </w:t>
      </w:r>
      <w:r>
        <w:rPr/>
        <w:t>N.</w:t>
      </w:r>
      <w:r>
        <w:rPr>
          <w:spacing w:val="-3"/>
        </w:rPr>
        <w:t> </w:t>
      </w:r>
      <w:r>
        <w:rPr/>
        <w:t>The</w:t>
      </w:r>
      <w:r>
        <w:rPr>
          <w:spacing w:val="-3"/>
        </w:rPr>
        <w:t> </w:t>
      </w:r>
      <w:r>
        <w:rPr/>
        <w:t>second</w:t>
      </w:r>
      <w:r>
        <w:rPr>
          <w:spacing w:val="-4"/>
        </w:rPr>
        <w:t> </w:t>
      </w:r>
      <w:r>
        <w:rPr/>
        <w:t>line</w:t>
      </w:r>
      <w:r>
        <w:rPr>
          <w:spacing w:val="-3"/>
        </w:rPr>
        <w:t> </w:t>
      </w:r>
      <w:r>
        <w:rPr/>
        <w:t>of</w:t>
      </w:r>
      <w:r>
        <w:rPr>
          <w:spacing w:val="-6"/>
        </w:rPr>
        <w:t> </w:t>
      </w:r>
      <w:r>
        <w:rPr/>
        <w:t>input</w:t>
      </w:r>
      <w:r>
        <w:rPr>
          <w:spacing w:val="-2"/>
        </w:rPr>
        <w:t> </w:t>
      </w:r>
      <w:r>
        <w:rPr/>
        <w:t>contains</w:t>
      </w:r>
      <w:r>
        <w:rPr>
          <w:spacing w:val="-6"/>
        </w:rPr>
        <w:t> </w:t>
      </w:r>
      <w:r>
        <w:rPr/>
        <w:t>an</w:t>
      </w:r>
      <w:r>
        <w:rPr>
          <w:spacing w:val="-3"/>
        </w:rPr>
        <w:t> </w:t>
      </w:r>
      <w:r>
        <w:rPr/>
        <w:t>array</w:t>
      </w:r>
      <w:r>
        <w:rPr>
          <w:spacing w:val="-3"/>
        </w:rPr>
        <w:t> </w:t>
      </w:r>
      <w:r>
        <w:rPr/>
        <w:t>of</w:t>
      </w:r>
      <w:r>
        <w:rPr>
          <w:spacing w:val="-6"/>
        </w:rPr>
        <w:t> </w:t>
      </w:r>
      <w:r>
        <w:rPr/>
        <w:t>size</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8"/>
        </w:rPr>
        <w:t> </w:t>
      </w:r>
      <w:r>
        <w:rPr/>
        <w:t>the</w:t>
      </w:r>
      <w:r>
        <w:rPr>
          <w:spacing w:val="-6"/>
        </w:rPr>
        <w:t> </w:t>
      </w:r>
      <w:r>
        <w:rPr/>
        <w:t>minimized</w:t>
      </w:r>
      <w:r>
        <w:rPr>
          <w:spacing w:val="-6"/>
        </w:rPr>
        <w:t> </w:t>
      </w:r>
      <w:r>
        <w:rPr/>
        <w:t>partition</w:t>
      </w:r>
      <w:r>
        <w:rPr>
          <w:spacing w:val="-5"/>
        </w:rPr>
        <w:t> </w:t>
      </w:r>
      <w:r>
        <w:rPr>
          <w:spacing w:val="-2"/>
        </w:rPr>
        <w:t>value.</w:t>
      </w:r>
    </w:p>
    <w:p>
      <w:pPr>
        <w:pStyle w:val="BodyText"/>
        <w:spacing w:after="0"/>
        <w:sectPr>
          <w:pgSz w:w="11920" w:h="16850"/>
          <w:pgMar w:top="1300" w:bottom="280" w:left="850" w:right="1275"/>
        </w:sectPr>
      </w:pPr>
    </w:p>
    <w:p>
      <w:pPr>
        <w:pStyle w:val="BodyText"/>
        <w:spacing w:before="37"/>
        <w:ind w:left="141"/>
      </w:pPr>
      <w:r>
        <w:rPr>
          <w:spacing w:val="-2"/>
        </w:rPr>
        <w:t>Constraints</w:t>
      </w:r>
    </w:p>
    <w:p>
      <w:pPr>
        <w:pStyle w:val="BodyText"/>
        <w:spacing w:before="241"/>
        <w:ind w:left="141"/>
      </w:pPr>
      <w:r>
        <w:rPr/>
        <w:t>2 ≤ N</w:t>
      </w:r>
      <w:r>
        <w:rPr>
          <w:spacing w:val="-3"/>
        </w:rPr>
        <w:t> </w:t>
      </w:r>
      <w:r>
        <w:rPr/>
        <w:t>≤ </w:t>
      </w:r>
      <w:r>
        <w:rPr>
          <w:spacing w:val="-5"/>
        </w:rPr>
        <w:t>104</w:t>
      </w:r>
    </w:p>
    <w:p>
      <w:pPr>
        <w:pStyle w:val="BodyText"/>
        <w:spacing w:line="453" w:lineRule="auto" w:before="240"/>
        <w:ind w:left="141" w:right="8330"/>
      </w:pPr>
      <w:r>
        <w:rPr/>
        <w:t>1 ≤ Di ≤ 109 Example</w:t>
      </w:r>
      <w:r>
        <w:rPr>
          <w:spacing w:val="-13"/>
        </w:rPr>
        <w:t> </w:t>
      </w:r>
      <w:r>
        <w:rPr/>
        <w:t>Input </w:t>
      </w:r>
      <w:r>
        <w:rPr>
          <w:spacing w:val="-10"/>
        </w:rPr>
        <w:t>6</w:t>
      </w:r>
    </w:p>
    <w:p>
      <w:pPr>
        <w:pStyle w:val="BodyText"/>
        <w:spacing w:before="4"/>
        <w:ind w:left="141"/>
      </w:pPr>
      <w:r>
        <w:rPr/>
        <w:t>7</w:t>
      </w:r>
      <w:r>
        <w:rPr>
          <w:spacing w:val="-1"/>
        </w:rPr>
        <w:t> </w:t>
      </w:r>
      <w:r>
        <w:rPr/>
        <w:t>1</w:t>
      </w:r>
      <w:r>
        <w:rPr>
          <w:spacing w:val="-1"/>
        </w:rPr>
        <w:t> </w:t>
      </w:r>
      <w:r>
        <w:rPr/>
        <w:t>14</w:t>
      </w:r>
      <w:r>
        <w:rPr>
          <w:spacing w:val="-3"/>
        </w:rPr>
        <w:t> </w:t>
      </w:r>
      <w:r>
        <w:rPr/>
        <w:t>16</w:t>
      </w:r>
      <w:r>
        <w:rPr>
          <w:spacing w:val="-2"/>
        </w:rPr>
        <w:t> </w:t>
      </w:r>
      <w:r>
        <w:rPr/>
        <w:t>30</w:t>
      </w:r>
      <w:r>
        <w:rPr>
          <w:spacing w:val="-2"/>
        </w:rPr>
        <w:t> </w:t>
      </w:r>
      <w:r>
        <w:rPr>
          <w:spacing w:val="-10"/>
        </w:rPr>
        <w:t>4</w:t>
      </w:r>
    </w:p>
    <w:p>
      <w:pPr>
        <w:pStyle w:val="BodyText"/>
      </w:pPr>
    </w:p>
    <w:p>
      <w:pPr>
        <w:pStyle w:val="BodyText"/>
        <w:spacing w:before="212"/>
      </w:pPr>
    </w:p>
    <w:p>
      <w:pPr>
        <w:pStyle w:val="BodyText"/>
        <w:spacing w:line="453" w:lineRule="auto" w:before="1"/>
        <w:ind w:left="141" w:right="8999"/>
      </w:pPr>
      <w:r>
        <w:rPr>
          <w:spacing w:val="-2"/>
        </w:rPr>
        <w:t>Output </w:t>
      </w:r>
      <w:r>
        <w:rPr>
          <w:spacing w:val="-10"/>
        </w:rPr>
        <w:t>2</w:t>
      </w:r>
    </w:p>
    <w:p>
      <w:pPr>
        <w:pStyle w:val="BodyText"/>
        <w:spacing w:before="242"/>
      </w:pPr>
    </w:p>
    <w:p>
      <w:pPr>
        <w:pStyle w:val="BodyText"/>
        <w:ind w:left="141"/>
      </w:pPr>
      <w:r>
        <w:rPr>
          <w:spacing w:val="-2"/>
        </w:rPr>
        <w:t>Explanation</w:t>
      </w:r>
    </w:p>
    <w:p>
      <w:pPr>
        <w:pStyle w:val="BodyText"/>
        <w:spacing w:before="243"/>
        <w:ind w:left="141"/>
      </w:pPr>
      <w:r>
        <w:rPr/>
        <w:t>We</w:t>
      </w:r>
      <w:r>
        <w:rPr>
          <w:spacing w:val="-2"/>
        </w:rPr>
        <w:t> </w:t>
      </w:r>
      <w:r>
        <w:rPr/>
        <w:t>can</w:t>
      </w:r>
      <w:r>
        <w:rPr>
          <w:spacing w:val="-5"/>
        </w:rPr>
        <w:t> </w:t>
      </w:r>
      <w:r>
        <w:rPr/>
        <w:t>partition</w:t>
      </w:r>
      <w:r>
        <w:rPr>
          <w:spacing w:val="-2"/>
        </w:rPr>
        <w:t> </w:t>
      </w:r>
      <w:r>
        <w:rPr/>
        <w:t>the</w:t>
      </w:r>
      <w:r>
        <w:rPr>
          <w:spacing w:val="-3"/>
        </w:rPr>
        <w:t> </w:t>
      </w:r>
      <w:r>
        <w:rPr/>
        <w:t>array</w:t>
      </w:r>
      <w:r>
        <w:rPr>
          <w:spacing w:val="-5"/>
        </w:rPr>
        <w:t> </w:t>
      </w:r>
      <w:r>
        <w:rPr/>
        <w:t>D into E</w:t>
      </w:r>
      <w:r>
        <w:rPr>
          <w:spacing w:val="-3"/>
        </w:rPr>
        <w:t> </w:t>
      </w:r>
      <w:r>
        <w:rPr/>
        <w:t>=</w:t>
      </w:r>
      <w:r>
        <w:rPr>
          <w:spacing w:val="-1"/>
        </w:rPr>
        <w:t> </w:t>
      </w:r>
      <w:r>
        <w:rPr/>
        <w:t>[7,</w:t>
      </w:r>
      <w:r>
        <w:rPr>
          <w:spacing w:val="-1"/>
        </w:rPr>
        <w:t> </w:t>
      </w:r>
      <w:r>
        <w:rPr/>
        <w:t>1,</w:t>
      </w:r>
      <w:r>
        <w:rPr>
          <w:spacing w:val="-1"/>
        </w:rPr>
        <w:t> </w:t>
      </w:r>
      <w:r>
        <w:rPr/>
        <w:t>14,</w:t>
      </w:r>
      <w:r>
        <w:rPr>
          <w:spacing w:val="-3"/>
        </w:rPr>
        <w:t> </w:t>
      </w:r>
      <w:r>
        <w:rPr/>
        <w:t>4]</w:t>
      </w:r>
      <w:r>
        <w:rPr>
          <w:spacing w:val="-1"/>
        </w:rPr>
        <w:t> </w:t>
      </w:r>
      <w:r>
        <w:rPr/>
        <w:t>and</w:t>
      </w:r>
      <w:r>
        <w:rPr>
          <w:spacing w:val="-2"/>
        </w:rPr>
        <w:t> </w:t>
      </w:r>
      <w:r>
        <w:rPr/>
        <w:t>F</w:t>
      </w:r>
      <w:r>
        <w:rPr>
          <w:spacing w:val="-4"/>
        </w:rPr>
        <w:t> </w:t>
      </w:r>
      <w:r>
        <w:rPr/>
        <w:t>=</w:t>
      </w:r>
      <w:r>
        <w:rPr>
          <w:spacing w:val="-1"/>
        </w:rPr>
        <w:t> </w:t>
      </w:r>
      <w:r>
        <w:rPr/>
        <w:t>[16,</w:t>
      </w:r>
      <w:r>
        <w:rPr>
          <w:spacing w:val="-3"/>
        </w:rPr>
        <w:t> </w:t>
      </w:r>
      <w:r>
        <w:rPr>
          <w:spacing w:val="-4"/>
        </w:rPr>
        <w:t>30].</w:t>
      </w:r>
    </w:p>
    <w:p>
      <w:pPr>
        <w:pStyle w:val="BodyText"/>
        <w:spacing w:before="240"/>
        <w:ind w:left="141"/>
      </w:pPr>
      <w:r>
        <w:rPr/>
        <w:t>The</w:t>
      </w:r>
      <w:r>
        <w:rPr>
          <w:spacing w:val="-7"/>
        </w:rPr>
        <w:t> </w:t>
      </w:r>
      <w:r>
        <w:rPr/>
        <w:t>maximum</w:t>
      </w:r>
      <w:r>
        <w:rPr>
          <w:spacing w:val="-4"/>
        </w:rPr>
        <w:t> </w:t>
      </w:r>
      <w:r>
        <w:rPr/>
        <w:t>element</w:t>
      </w:r>
      <w:r>
        <w:rPr>
          <w:spacing w:val="-4"/>
        </w:rPr>
        <w:t> </w:t>
      </w:r>
      <w:r>
        <w:rPr/>
        <w:t>of</w:t>
      </w:r>
      <w:r>
        <w:rPr>
          <w:spacing w:val="-3"/>
        </w:rPr>
        <w:t> </w:t>
      </w:r>
      <w:r>
        <w:rPr/>
        <w:t>the</w:t>
      </w:r>
      <w:r>
        <w:rPr>
          <w:spacing w:val="-2"/>
        </w:rPr>
        <w:t> </w:t>
      </w:r>
      <w:r>
        <w:rPr/>
        <w:t>array</w:t>
      </w:r>
      <w:r>
        <w:rPr>
          <w:spacing w:val="-4"/>
        </w:rPr>
        <w:t> </w:t>
      </w:r>
      <w:r>
        <w:rPr/>
        <w:t>E</w:t>
      </w:r>
      <w:r>
        <w:rPr>
          <w:spacing w:val="-2"/>
        </w:rPr>
        <w:t> </w:t>
      </w:r>
      <w:r>
        <w:rPr/>
        <w:t>is</w:t>
      </w:r>
      <w:r>
        <w:rPr>
          <w:spacing w:val="-5"/>
        </w:rPr>
        <w:t> </w:t>
      </w:r>
      <w:r>
        <w:rPr/>
        <w:t>equal</w:t>
      </w:r>
      <w:r>
        <w:rPr>
          <w:spacing w:val="-2"/>
        </w:rPr>
        <w:t> </w:t>
      </w:r>
      <w:r>
        <w:rPr/>
        <w:t>to</w:t>
      </w:r>
      <w:r>
        <w:rPr>
          <w:spacing w:val="-3"/>
        </w:rPr>
        <w:t> </w:t>
      </w:r>
      <w:r>
        <w:rPr/>
        <w:t>14.</w:t>
      </w:r>
      <w:r>
        <w:rPr>
          <w:spacing w:val="-5"/>
        </w:rPr>
        <w:t> </w:t>
      </w:r>
      <w:r>
        <w:rPr/>
        <w:t>The</w:t>
      </w:r>
      <w:r>
        <w:rPr>
          <w:spacing w:val="-3"/>
        </w:rPr>
        <w:t> </w:t>
      </w:r>
      <w:r>
        <w:rPr/>
        <w:t>minimum</w:t>
      </w:r>
      <w:r>
        <w:rPr>
          <w:spacing w:val="-4"/>
        </w:rPr>
        <w:t> </w:t>
      </w:r>
      <w:r>
        <w:rPr/>
        <w:t>element</w:t>
      </w:r>
      <w:r>
        <w:rPr>
          <w:spacing w:val="-4"/>
        </w:rPr>
        <w:t> </w:t>
      </w:r>
      <w:r>
        <w:rPr/>
        <w:t>of</w:t>
      </w:r>
      <w:r>
        <w:rPr>
          <w:spacing w:val="-3"/>
        </w:rPr>
        <w:t> </w:t>
      </w:r>
      <w:r>
        <w:rPr/>
        <w:t>the</w:t>
      </w:r>
      <w:r>
        <w:rPr>
          <w:spacing w:val="-2"/>
        </w:rPr>
        <w:t> </w:t>
      </w:r>
      <w:r>
        <w:rPr/>
        <w:t>array</w:t>
      </w:r>
      <w:r>
        <w:rPr>
          <w:spacing w:val="-4"/>
        </w:rPr>
        <w:t> </w:t>
      </w:r>
      <w:r>
        <w:rPr/>
        <w:t>F</w:t>
      </w:r>
      <w:r>
        <w:rPr>
          <w:spacing w:val="-3"/>
        </w:rPr>
        <w:t> </w:t>
      </w:r>
      <w:r>
        <w:rPr/>
        <w:t>is</w:t>
      </w:r>
      <w:r>
        <w:rPr>
          <w:spacing w:val="-4"/>
        </w:rPr>
        <w:t> </w:t>
      </w:r>
      <w:r>
        <w:rPr/>
        <w:t>equal</w:t>
      </w:r>
      <w:r>
        <w:rPr>
          <w:spacing w:val="-2"/>
        </w:rPr>
        <w:t> </w:t>
      </w:r>
      <w:r>
        <w:rPr/>
        <w:t>to</w:t>
      </w:r>
      <w:r>
        <w:rPr>
          <w:spacing w:val="-1"/>
        </w:rPr>
        <w:t> </w:t>
      </w:r>
      <w:r>
        <w:rPr>
          <w:spacing w:val="-5"/>
        </w:rPr>
        <w:t>16.</w:t>
      </w:r>
    </w:p>
    <w:p>
      <w:pPr>
        <w:pStyle w:val="BodyText"/>
        <w:spacing w:line="276" w:lineRule="auto" w:before="240"/>
        <w:ind w:left="141"/>
      </w:pPr>
      <w:r>
        <w:rPr/>
        <w:t>The value</w:t>
      </w:r>
      <w:r>
        <w:rPr>
          <w:spacing w:val="-3"/>
        </w:rPr>
        <w:t> </w:t>
      </w:r>
      <w:r>
        <w:rPr/>
        <w:t>of</w:t>
      </w:r>
      <w:r>
        <w:rPr>
          <w:spacing w:val="-1"/>
        </w:rPr>
        <w:t> </w:t>
      </w:r>
      <w:r>
        <w:rPr/>
        <w:t>the</w:t>
      </w:r>
      <w:r>
        <w:rPr>
          <w:spacing w:val="-3"/>
        </w:rPr>
        <w:t> </w:t>
      </w:r>
      <w:r>
        <w:rPr/>
        <w:t>partition</w:t>
      </w:r>
      <w:r>
        <w:rPr>
          <w:spacing w:val="-2"/>
        </w:rPr>
        <w:t> </w:t>
      </w:r>
      <w:r>
        <w:rPr/>
        <w:t>is</w:t>
      </w:r>
      <w:r>
        <w:rPr>
          <w:spacing w:val="-1"/>
        </w:rPr>
        <w:t> </w:t>
      </w:r>
      <w:r>
        <w:rPr/>
        <w:t>|14</w:t>
      </w:r>
      <w:r>
        <w:rPr>
          <w:spacing w:val="-1"/>
        </w:rPr>
        <w:t> </w:t>
      </w:r>
      <w:r>
        <w:rPr/>
        <w:t>-</w:t>
      </w:r>
      <w:r>
        <w:rPr>
          <w:spacing w:val="-1"/>
        </w:rPr>
        <w:t> </w:t>
      </w:r>
      <w:r>
        <w:rPr/>
        <w:t>16|</w:t>
      </w:r>
      <w:r>
        <w:rPr>
          <w:spacing w:val="-2"/>
        </w:rPr>
        <w:t> </w:t>
      </w:r>
      <w:r>
        <w:rPr/>
        <w:t>=</w:t>
      </w:r>
      <w:r>
        <w:rPr>
          <w:spacing w:val="-3"/>
        </w:rPr>
        <w:t> </w:t>
      </w:r>
      <w:r>
        <w:rPr/>
        <w:t>2.</w:t>
      </w:r>
      <w:r>
        <w:rPr>
          <w:spacing w:val="-1"/>
        </w:rPr>
        <w:t> </w:t>
      </w:r>
      <w:r>
        <w:rPr/>
        <w:t>It</w:t>
      </w:r>
      <w:r>
        <w:rPr>
          <w:spacing w:val="-4"/>
        </w:rPr>
        <w:t> </w:t>
      </w:r>
      <w:r>
        <w:rPr/>
        <w:t>can</w:t>
      </w:r>
      <w:r>
        <w:rPr>
          <w:spacing w:val="-2"/>
        </w:rPr>
        <w:t> </w:t>
      </w:r>
      <w:r>
        <w:rPr/>
        <w:t>be</w:t>
      </w:r>
      <w:r>
        <w:rPr>
          <w:spacing w:val="-3"/>
        </w:rPr>
        <w:t> </w:t>
      </w:r>
      <w:r>
        <w:rPr/>
        <w:t>proven</w:t>
      </w:r>
      <w:r>
        <w:rPr>
          <w:spacing w:val="-1"/>
        </w:rPr>
        <w:t> </w:t>
      </w:r>
      <w:r>
        <w:rPr/>
        <w:t>that</w:t>
      </w:r>
      <w:r>
        <w:rPr>
          <w:spacing w:val="-4"/>
        </w:rPr>
        <w:t> </w:t>
      </w:r>
      <w:r>
        <w:rPr/>
        <w:t>2 is</w:t>
      </w:r>
      <w:r>
        <w:rPr>
          <w:spacing w:val="-4"/>
        </w:rPr>
        <w:t> </w:t>
      </w:r>
      <w:r>
        <w:rPr/>
        <w:t>the</w:t>
      </w:r>
      <w:r>
        <w:rPr>
          <w:spacing w:val="-3"/>
        </w:rPr>
        <w:t> </w:t>
      </w:r>
      <w:r>
        <w:rPr/>
        <w:t>minimum</w:t>
      </w:r>
      <w:r>
        <w:rPr>
          <w:spacing w:val="-2"/>
        </w:rPr>
        <w:t> </w:t>
      </w:r>
      <w:r>
        <w:rPr/>
        <w:t>value</w:t>
      </w:r>
      <w:r>
        <w:rPr>
          <w:spacing w:val="-3"/>
        </w:rPr>
        <w:t> </w:t>
      </w:r>
      <w:r>
        <w:rPr/>
        <w:t>out</w:t>
      </w:r>
      <w:r>
        <w:rPr>
          <w:spacing w:val="-3"/>
        </w:rPr>
        <w:t> </w:t>
      </w:r>
      <w:r>
        <w:rPr/>
        <w:t>of</w:t>
      </w:r>
      <w:r>
        <w:rPr>
          <w:spacing w:val="-1"/>
        </w:rPr>
        <w:t> </w:t>
      </w:r>
      <w:r>
        <w:rPr/>
        <w:t>all</w:t>
      </w:r>
      <w:r>
        <w:rPr>
          <w:spacing w:val="-4"/>
        </w:rPr>
        <w:t> </w:t>
      </w:r>
      <w:r>
        <w:rPr/>
        <w:t>the </w:t>
      </w:r>
      <w:r>
        <w:rPr>
          <w:spacing w:val="-2"/>
        </w:rPr>
        <w:t>partitions.</w:t>
      </w:r>
    </w:p>
    <w:p>
      <w:pPr>
        <w:pStyle w:val="ListParagraph"/>
        <w:numPr>
          <w:ilvl w:val="0"/>
          <w:numId w:val="239"/>
        </w:numPr>
        <w:tabs>
          <w:tab w:pos="861" w:val="left" w:leader="none"/>
        </w:tabs>
        <w:spacing w:line="240" w:lineRule="auto" w:before="199" w:after="0"/>
        <w:ind w:left="861" w:right="0" w:hanging="720"/>
        <w:jc w:val="left"/>
        <w:rPr>
          <w:sz w:val="22"/>
        </w:rPr>
      </w:pPr>
      <w:r>
        <w:rPr>
          <w:sz w:val="22"/>
        </w:rPr>
        <w:t>Left</w:t>
      </w:r>
      <w:r>
        <w:rPr>
          <w:spacing w:val="-4"/>
          <w:sz w:val="22"/>
        </w:rPr>
        <w:t> </w:t>
      </w:r>
      <w:r>
        <w:rPr>
          <w:sz w:val="22"/>
        </w:rPr>
        <w:t>Sum</w:t>
      </w:r>
      <w:r>
        <w:rPr>
          <w:spacing w:val="-2"/>
          <w:sz w:val="22"/>
        </w:rPr>
        <w:t> </w:t>
      </w:r>
      <w:r>
        <w:rPr>
          <w:sz w:val="22"/>
        </w:rPr>
        <w:t>and</w:t>
      </w:r>
      <w:r>
        <w:rPr>
          <w:spacing w:val="-5"/>
          <w:sz w:val="22"/>
        </w:rPr>
        <w:t> </w:t>
      </w:r>
      <w:r>
        <w:rPr>
          <w:sz w:val="22"/>
        </w:rPr>
        <w:t>Right</w:t>
      </w:r>
      <w:r>
        <w:rPr>
          <w:spacing w:val="-4"/>
          <w:sz w:val="22"/>
        </w:rPr>
        <w:t> </w:t>
      </w:r>
      <w:r>
        <w:rPr>
          <w:spacing w:val="-5"/>
          <w:sz w:val="22"/>
        </w:rPr>
        <w:t>Sum</w:t>
      </w:r>
    </w:p>
    <w:p>
      <w:pPr>
        <w:pStyle w:val="BodyText"/>
        <w:spacing w:line="453" w:lineRule="auto" w:before="240"/>
        <w:ind w:left="141" w:right="1862"/>
      </w:pPr>
      <w:r>
        <w:rPr/>
        <w:t>Given</w:t>
      </w:r>
      <w:r>
        <w:rPr>
          <w:spacing w:val="-2"/>
        </w:rPr>
        <w:t> </w:t>
      </w:r>
      <w:r>
        <w:rPr/>
        <w:t>an</w:t>
      </w:r>
      <w:r>
        <w:rPr>
          <w:spacing w:val="-4"/>
        </w:rPr>
        <w:t> </w:t>
      </w:r>
      <w:r>
        <w:rPr/>
        <w:t>array A</w:t>
      </w:r>
      <w:r>
        <w:rPr>
          <w:spacing w:val="-4"/>
        </w:rPr>
        <w:t> </w:t>
      </w:r>
      <w:r>
        <w:rPr/>
        <w:t>of</w:t>
      </w:r>
      <w:r>
        <w:rPr>
          <w:spacing w:val="-4"/>
        </w:rPr>
        <w:t> </w:t>
      </w:r>
      <w:r>
        <w:rPr/>
        <w:t>size</w:t>
      </w:r>
      <w:r>
        <w:rPr>
          <w:spacing w:val="-1"/>
        </w:rPr>
        <w:t> </w:t>
      </w:r>
      <w:r>
        <w:rPr/>
        <w:t>N.</w:t>
      </w:r>
      <w:r>
        <w:rPr>
          <w:spacing w:val="-4"/>
        </w:rPr>
        <w:t> </w:t>
      </w:r>
      <w:r>
        <w:rPr/>
        <w:t>Construct</w:t>
      </w:r>
      <w:r>
        <w:rPr>
          <w:spacing w:val="-4"/>
        </w:rPr>
        <w:t> </w:t>
      </w:r>
      <w:r>
        <w:rPr/>
        <w:t>an</w:t>
      </w:r>
      <w:r>
        <w:rPr>
          <w:spacing w:val="-1"/>
        </w:rPr>
        <w:t> </w:t>
      </w:r>
      <w:r>
        <w:rPr/>
        <w:t>array</w:t>
      </w:r>
      <w:r>
        <w:rPr>
          <w:spacing w:val="-1"/>
        </w:rPr>
        <w:t> </w:t>
      </w:r>
      <w:r>
        <w:rPr/>
        <w:t>B,</w:t>
      </w:r>
      <w:r>
        <w:rPr>
          <w:spacing w:val="-3"/>
        </w:rPr>
        <w:t> </w:t>
      </w:r>
      <w:r>
        <w:rPr/>
        <w:t>such</w:t>
      </w:r>
      <w:r>
        <w:rPr>
          <w:spacing w:val="-5"/>
        </w:rPr>
        <w:t> </w:t>
      </w:r>
      <w:r>
        <w:rPr/>
        <w:t>that</w:t>
      </w:r>
      <w:r>
        <w:rPr>
          <w:spacing w:val="-1"/>
        </w:rPr>
        <w:t> </w:t>
      </w:r>
      <w:r>
        <w:rPr/>
        <w:t>B[i]</w:t>
      </w:r>
      <w:r>
        <w:rPr>
          <w:spacing w:val="-2"/>
        </w:rPr>
        <w:t> </w:t>
      </w:r>
      <w:r>
        <w:rPr/>
        <w:t>is</w:t>
      </w:r>
      <w:r>
        <w:rPr>
          <w:spacing w:val="-3"/>
        </w:rPr>
        <w:t> </w:t>
      </w:r>
      <w:r>
        <w:rPr/>
        <w:t>calculated</w:t>
      </w:r>
      <w:r>
        <w:rPr>
          <w:spacing w:val="-4"/>
        </w:rPr>
        <w:t> </w:t>
      </w:r>
      <w:r>
        <w:rPr/>
        <w:t>as</w:t>
      </w:r>
      <w:r>
        <w:rPr>
          <w:spacing w:val="-1"/>
        </w:rPr>
        <w:t> </w:t>
      </w:r>
      <w:r>
        <w:rPr/>
        <w:t>follows: Find leftSum =&gt; sum of elements to the left of index i in array A; if none,</w:t>
      </w:r>
    </w:p>
    <w:p>
      <w:pPr>
        <w:pStyle w:val="BodyText"/>
        <w:spacing w:before="3"/>
        <w:ind w:left="141"/>
      </w:pPr>
      <w:r>
        <w:rPr/>
        <w:t>use </w:t>
      </w:r>
      <w:r>
        <w:rPr>
          <w:spacing w:val="-5"/>
        </w:rPr>
        <w:t>0.</w:t>
      </w:r>
    </w:p>
    <w:p>
      <w:pPr>
        <w:pStyle w:val="BodyText"/>
        <w:spacing w:line="453" w:lineRule="auto" w:before="240"/>
        <w:ind w:left="141" w:right="2255"/>
      </w:pPr>
      <w:r>
        <w:rPr/>
        <w:t>Find</w:t>
      </w:r>
      <w:r>
        <w:rPr>
          <w:spacing w:val="-2"/>
        </w:rPr>
        <w:t> </w:t>
      </w:r>
      <w:r>
        <w:rPr/>
        <w:t>rightSum =&gt;</w:t>
      </w:r>
      <w:r>
        <w:rPr>
          <w:spacing w:val="-3"/>
        </w:rPr>
        <w:t> </w:t>
      </w:r>
      <w:r>
        <w:rPr/>
        <w:t>sum</w:t>
      </w:r>
      <w:r>
        <w:rPr>
          <w:spacing w:val="-3"/>
        </w:rPr>
        <w:t> </w:t>
      </w:r>
      <w:r>
        <w:rPr/>
        <w:t>of</w:t>
      </w:r>
      <w:r>
        <w:rPr>
          <w:spacing w:val="-3"/>
        </w:rPr>
        <w:t> </w:t>
      </w:r>
      <w:r>
        <w:rPr/>
        <w:t>elements</w:t>
      </w:r>
      <w:r>
        <w:rPr>
          <w:spacing w:val="-1"/>
        </w:rPr>
        <w:t> </w:t>
      </w:r>
      <w:r>
        <w:rPr/>
        <w:t>to</w:t>
      </w:r>
      <w:r>
        <w:rPr>
          <w:spacing w:val="-2"/>
        </w:rPr>
        <w:t> </w:t>
      </w:r>
      <w:r>
        <w:rPr/>
        <w:t>the</w:t>
      </w:r>
      <w:r>
        <w:rPr>
          <w:spacing w:val="-1"/>
        </w:rPr>
        <w:t> </w:t>
      </w:r>
      <w:r>
        <w:rPr/>
        <w:t>right</w:t>
      </w:r>
      <w:r>
        <w:rPr>
          <w:spacing w:val="-3"/>
        </w:rPr>
        <w:t> </w:t>
      </w:r>
      <w:r>
        <w:rPr/>
        <w:t>of</w:t>
      </w:r>
      <w:r>
        <w:rPr>
          <w:spacing w:val="-1"/>
        </w:rPr>
        <w:t> </w:t>
      </w:r>
      <w:r>
        <w:rPr/>
        <w:t>index</w:t>
      </w:r>
      <w:r>
        <w:rPr>
          <w:spacing w:val="-1"/>
        </w:rPr>
        <w:t> </w:t>
      </w:r>
      <w:r>
        <w:rPr/>
        <w:t>i</w:t>
      </w:r>
      <w:r>
        <w:rPr>
          <w:spacing w:val="-1"/>
        </w:rPr>
        <w:t> </w:t>
      </w:r>
      <w:r>
        <w:rPr/>
        <w:t>in</w:t>
      </w:r>
      <w:r>
        <w:rPr>
          <w:spacing w:val="-2"/>
        </w:rPr>
        <w:t> </w:t>
      </w:r>
      <w:r>
        <w:rPr/>
        <w:t>array</w:t>
      </w:r>
      <w:r>
        <w:rPr>
          <w:spacing w:val="-1"/>
        </w:rPr>
        <w:t> </w:t>
      </w:r>
      <w:r>
        <w:rPr/>
        <w:t>A;</w:t>
      </w:r>
      <w:r>
        <w:rPr>
          <w:spacing w:val="-3"/>
        </w:rPr>
        <w:t> </w:t>
      </w:r>
      <w:r>
        <w:rPr/>
        <w:t>if</w:t>
      </w:r>
      <w:r>
        <w:rPr>
          <w:spacing w:val="-1"/>
        </w:rPr>
        <w:t> </w:t>
      </w:r>
      <w:r>
        <w:rPr/>
        <w:t>none,</w:t>
      </w:r>
      <w:r>
        <w:rPr>
          <w:spacing w:val="-1"/>
        </w:rPr>
        <w:t> </w:t>
      </w:r>
      <w:r>
        <w:rPr/>
        <w:t>use</w:t>
      </w:r>
      <w:r>
        <w:rPr>
          <w:spacing w:val="-3"/>
        </w:rPr>
        <w:t> </w:t>
      </w:r>
      <w:r>
        <w:rPr/>
        <w:t>0. B[i] = | leftSum - rightSum | Your task is to simply print the B array.</w:t>
      </w:r>
    </w:p>
    <w:p>
      <w:pPr>
        <w:pStyle w:val="BodyText"/>
        <w:spacing w:before="243"/>
      </w:pPr>
    </w:p>
    <w:p>
      <w:pPr>
        <w:pStyle w:val="BodyText"/>
        <w:ind w:left="141"/>
      </w:pPr>
      <w:r>
        <w:rPr/>
        <w:t>Input</w:t>
      </w:r>
      <w:r>
        <w:rPr>
          <w:spacing w:val="-5"/>
        </w:rPr>
        <w:t> </w:t>
      </w:r>
      <w:r>
        <w:rPr>
          <w:spacing w:val="-2"/>
        </w:rPr>
        <w:t>Format</w:t>
      </w:r>
    </w:p>
    <w:p>
      <w:pPr>
        <w:pStyle w:val="BodyText"/>
        <w:spacing w:line="276" w:lineRule="auto" w:before="241"/>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the</w:t>
      </w:r>
      <w:r>
        <w:rPr>
          <w:spacing w:val="-1"/>
        </w:rPr>
        <w:t> </w:t>
      </w:r>
      <w:r>
        <w:rPr/>
        <w:t>N</w:t>
      </w:r>
      <w:r>
        <w:rPr>
          <w:spacing w:val="-1"/>
        </w:rPr>
        <w:t> </w:t>
      </w:r>
      <w:r>
        <w:rPr/>
        <w:t>-</w:t>
      </w:r>
      <w:r>
        <w:rPr>
          <w:spacing w:val="-1"/>
        </w:rPr>
        <w:t> </w:t>
      </w:r>
      <w:r>
        <w:rPr/>
        <w:t>size</w:t>
      </w:r>
      <w:r>
        <w:rPr>
          <w:spacing w:val="-3"/>
        </w:rPr>
        <w:t> </w:t>
      </w:r>
      <w:r>
        <w:rPr/>
        <w:t>of</w:t>
      </w:r>
      <w:r>
        <w:rPr>
          <w:spacing w:val="-1"/>
        </w:rPr>
        <w:t> </w:t>
      </w:r>
      <w:r>
        <w:rPr/>
        <w:t>the</w:t>
      </w:r>
      <w:r>
        <w:rPr>
          <w:spacing w:val="-3"/>
        </w:rPr>
        <w:t> </w:t>
      </w:r>
      <w:r>
        <w:rPr/>
        <w:t>array.</w:t>
      </w:r>
      <w:r>
        <w:rPr>
          <w:spacing w:val="-4"/>
        </w:rPr>
        <w:t> </w:t>
      </w:r>
      <w:r>
        <w:rPr/>
        <w:t>The</w:t>
      </w:r>
      <w:r>
        <w:rPr>
          <w:spacing w:val="-1"/>
        </w:rPr>
        <w:t> </w:t>
      </w:r>
      <w:r>
        <w:rPr/>
        <w:t>next</w:t>
      </w:r>
      <w:r>
        <w:rPr>
          <w:spacing w:val="-1"/>
        </w:rPr>
        <w:t> </w:t>
      </w:r>
      <w:r>
        <w:rPr/>
        <w:t>line</w:t>
      </w:r>
      <w:r>
        <w:rPr>
          <w:spacing w:val="-3"/>
        </w:rPr>
        <w:t> </w:t>
      </w:r>
      <w:r>
        <w:rPr/>
        <w:t>contains</w:t>
      </w:r>
      <w:r>
        <w:rPr>
          <w:spacing w:val="-1"/>
        </w:rPr>
        <w:t> </w:t>
      </w:r>
      <w:r>
        <w:rPr/>
        <w:t>N</w:t>
      </w:r>
      <w:r>
        <w:rPr>
          <w:spacing w:val="-1"/>
        </w:rPr>
        <w:t> </w:t>
      </w:r>
      <w:r>
        <w:rPr/>
        <w:t>integers -</w:t>
      </w:r>
      <w:r>
        <w:rPr>
          <w:spacing w:val="-4"/>
        </w:rPr>
        <w:t> </w:t>
      </w:r>
      <w:r>
        <w:rPr/>
        <w:t>the</w:t>
      </w:r>
      <w:r>
        <w:rPr>
          <w:spacing w:val="-3"/>
        </w:rPr>
        <w:t> </w:t>
      </w:r>
      <w:r>
        <w:rPr/>
        <w:t>elements</w:t>
      </w:r>
      <w:r>
        <w:rPr>
          <w:spacing w:val="-1"/>
        </w:rPr>
        <w:t> </w:t>
      </w:r>
      <w:r>
        <w:rPr/>
        <w:t>of array A.</w:t>
      </w:r>
    </w:p>
    <w:p>
      <w:pPr>
        <w:pStyle w:val="BodyText"/>
      </w:pPr>
    </w:p>
    <w:p>
      <w:pPr>
        <w:pStyle w:val="BodyText"/>
        <w:spacing w:before="172"/>
      </w:pPr>
    </w:p>
    <w:p>
      <w:pPr>
        <w:pStyle w:val="BodyText"/>
        <w:ind w:left="861"/>
      </w:pPr>
      <w:r>
        <w:rPr/>
        <w:t>Output</w:t>
      </w:r>
      <w:r>
        <w:rPr>
          <w:spacing w:val="-7"/>
        </w:rPr>
        <w:t> </w:t>
      </w:r>
      <w:r>
        <w:rPr>
          <w:spacing w:val="-2"/>
        </w:rPr>
        <w:t>Format</w:t>
      </w:r>
    </w:p>
    <w:p>
      <w:pPr>
        <w:pStyle w:val="BodyText"/>
        <w:spacing w:before="240"/>
        <w:ind w:left="141"/>
      </w:pPr>
      <w:r>
        <w:rPr/>
        <w:t>Print</w:t>
      </w:r>
      <w:r>
        <w:rPr>
          <w:spacing w:val="-5"/>
        </w:rPr>
        <w:t> </w:t>
      </w:r>
      <w:r>
        <w:rPr/>
        <w:t>the</w:t>
      </w:r>
      <w:r>
        <w:rPr>
          <w:spacing w:val="-2"/>
        </w:rPr>
        <w:t> </w:t>
      </w:r>
      <w:r>
        <w:rPr/>
        <w:t>elements</w:t>
      </w:r>
      <w:r>
        <w:rPr>
          <w:spacing w:val="-5"/>
        </w:rPr>
        <w:t> </w:t>
      </w:r>
      <w:r>
        <w:rPr/>
        <w:t>of</w:t>
      </w:r>
      <w:r>
        <w:rPr>
          <w:spacing w:val="-4"/>
        </w:rPr>
        <w:t> </w:t>
      </w:r>
      <w:r>
        <w:rPr/>
        <w:t>the</w:t>
      </w:r>
      <w:r>
        <w:rPr>
          <w:spacing w:val="-3"/>
        </w:rPr>
        <w:t> </w:t>
      </w:r>
      <w:r>
        <w:rPr/>
        <w:t>B</w:t>
      </w:r>
      <w:r>
        <w:rPr>
          <w:spacing w:val="-4"/>
        </w:rPr>
        <w:t> </w:t>
      </w:r>
      <w:r>
        <w:rPr/>
        <w:t>array</w:t>
      </w:r>
      <w:r>
        <w:rPr>
          <w:spacing w:val="-3"/>
        </w:rPr>
        <w:t> </w:t>
      </w:r>
      <w:r>
        <w:rPr/>
        <w:t>separated</w:t>
      </w:r>
      <w:r>
        <w:rPr>
          <w:spacing w:val="-2"/>
        </w:rPr>
        <w:t> </w:t>
      </w:r>
      <w:r>
        <w:rPr/>
        <w:t>by</w:t>
      </w:r>
      <w:r>
        <w:rPr>
          <w:spacing w:val="-2"/>
        </w:rPr>
        <w:t> space.</w:t>
      </w:r>
    </w:p>
    <w:p>
      <w:pPr>
        <w:pStyle w:val="BodyText"/>
        <w:spacing w:after="0"/>
        <w:sectPr>
          <w:pgSz w:w="11920" w:h="16850"/>
          <w:pgMar w:top="1300" w:bottom="280" w:left="850" w:right="1275"/>
        </w:sectPr>
      </w:pPr>
    </w:p>
    <w:p>
      <w:pPr>
        <w:pStyle w:val="BodyText"/>
        <w:spacing w:before="37"/>
        <w:ind w:left="141"/>
      </w:pPr>
      <w:r>
        <w:rPr>
          <w:spacing w:val="-2"/>
        </w:rPr>
        <w:t>Constraints</w:t>
      </w:r>
    </w:p>
    <w:p>
      <w:pPr>
        <w:pStyle w:val="BodyText"/>
        <w:spacing w:before="241"/>
        <w:ind w:left="141"/>
      </w:pPr>
      <w:r>
        <w:rPr/>
        <w:t>1</w:t>
      </w:r>
      <w:r>
        <w:rPr>
          <w:spacing w:val="-1"/>
        </w:rPr>
        <w:t> </w:t>
      </w:r>
      <w:r>
        <w:rPr/>
        <w:t>&lt;=</w:t>
      </w:r>
      <w:r>
        <w:rPr>
          <w:spacing w:val="-2"/>
        </w:rPr>
        <w:t> </w:t>
      </w:r>
      <w:r>
        <w:rPr/>
        <w:t>N</w:t>
      </w:r>
      <w:r>
        <w:rPr>
          <w:spacing w:val="-1"/>
        </w:rPr>
        <w:t> </w:t>
      </w:r>
      <w:r>
        <w:rPr/>
        <w:t>&lt;= </w:t>
      </w:r>
      <w:r>
        <w:rPr>
          <w:spacing w:val="-5"/>
        </w:rPr>
        <w:t>103</w:t>
      </w:r>
    </w:p>
    <w:p>
      <w:pPr>
        <w:pStyle w:val="BodyText"/>
        <w:spacing w:before="240"/>
        <w:ind w:left="141"/>
      </w:pPr>
      <w:r>
        <w:rPr/>
        <w:t>0</w:t>
      </w:r>
      <w:r>
        <w:rPr>
          <w:spacing w:val="-1"/>
        </w:rPr>
        <w:t> </w:t>
      </w:r>
      <w:r>
        <w:rPr/>
        <w:t>&lt;=</w:t>
      </w:r>
      <w:r>
        <w:rPr>
          <w:spacing w:val="-3"/>
        </w:rPr>
        <w:t> </w:t>
      </w:r>
      <w:r>
        <w:rPr/>
        <w:t>arr[i]</w:t>
      </w:r>
      <w:r>
        <w:rPr>
          <w:spacing w:val="-2"/>
        </w:rPr>
        <w:t> </w:t>
      </w:r>
      <w:r>
        <w:rPr/>
        <w:t>&lt;= </w:t>
      </w:r>
      <w:r>
        <w:rPr>
          <w:spacing w:val="-2"/>
        </w:rPr>
        <w:t>100000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3</w:t>
      </w:r>
    </w:p>
    <w:p>
      <w:pPr>
        <w:pStyle w:val="BodyText"/>
        <w:spacing w:before="3"/>
        <w:ind w:left="141"/>
      </w:pPr>
      <w:r>
        <w:rPr/>
        <w:t>6 7</w:t>
      </w:r>
      <w:r>
        <w:rPr>
          <w:spacing w:val="-1"/>
        </w:rPr>
        <w:t> </w:t>
      </w:r>
      <w:r>
        <w:rPr>
          <w:spacing w:val="-10"/>
        </w:rPr>
        <w:t>7</w:t>
      </w:r>
    </w:p>
    <w:p>
      <w:pPr>
        <w:pStyle w:val="BodyText"/>
      </w:pPr>
    </w:p>
    <w:p>
      <w:pPr>
        <w:pStyle w:val="BodyText"/>
        <w:spacing w:before="212"/>
      </w:pPr>
    </w:p>
    <w:p>
      <w:pPr>
        <w:pStyle w:val="BodyText"/>
        <w:spacing w:line="453" w:lineRule="auto"/>
        <w:ind w:left="141" w:right="8901"/>
      </w:pPr>
      <w:r>
        <w:rPr>
          <w:spacing w:val="-2"/>
        </w:rPr>
        <w:t>Output </w:t>
      </w:r>
      <w:r>
        <w:rPr/>
        <w:t>14</w:t>
      </w:r>
      <w:r>
        <w:rPr>
          <w:spacing w:val="-2"/>
        </w:rPr>
        <w:t> </w:t>
      </w:r>
      <w:r>
        <w:rPr/>
        <w:t>1</w:t>
      </w:r>
      <w:r>
        <w:rPr>
          <w:spacing w:val="-2"/>
        </w:rPr>
        <w:t> </w:t>
      </w:r>
      <w:r>
        <w:rPr>
          <w:spacing w:val="-5"/>
        </w:rPr>
        <w:t>13</w:t>
      </w:r>
    </w:p>
    <w:p>
      <w:pPr>
        <w:pStyle w:val="BodyText"/>
        <w:spacing w:before="3"/>
        <w:ind w:left="141"/>
      </w:pPr>
      <w:r>
        <w:rPr/>
        <w:t>Explanation</w:t>
      </w:r>
      <w:r>
        <w:rPr>
          <w:spacing w:val="-7"/>
        </w:rPr>
        <w:t> </w:t>
      </w:r>
      <w:r>
        <w:rPr/>
        <w:t>At</w:t>
      </w:r>
      <w:r>
        <w:rPr>
          <w:spacing w:val="-7"/>
        </w:rPr>
        <w:t> </w:t>
      </w:r>
      <w:r>
        <w:rPr/>
        <w:t>index</w:t>
      </w:r>
      <w:r>
        <w:rPr>
          <w:spacing w:val="-7"/>
        </w:rPr>
        <w:t> </w:t>
      </w:r>
      <w:r>
        <w:rPr>
          <w:spacing w:val="-5"/>
        </w:rPr>
        <w:t>0:</w:t>
      </w:r>
    </w:p>
    <w:p>
      <w:pPr>
        <w:pStyle w:val="BodyText"/>
        <w:spacing w:before="242"/>
        <w:ind w:left="141"/>
      </w:pPr>
      <w:r>
        <w:rPr/>
        <w:t>LeftSum</w:t>
      </w:r>
      <w:r>
        <w:rPr>
          <w:spacing w:val="-2"/>
        </w:rPr>
        <w:t> </w:t>
      </w:r>
      <w:r>
        <w:rPr/>
        <w:t>=</w:t>
      </w:r>
      <w:r>
        <w:rPr>
          <w:spacing w:val="-4"/>
        </w:rPr>
        <w:t> </w:t>
      </w:r>
      <w:r>
        <w:rPr/>
        <w:t>0,</w:t>
      </w:r>
      <w:r>
        <w:rPr>
          <w:spacing w:val="-4"/>
        </w:rPr>
        <w:t> </w:t>
      </w:r>
      <w:r>
        <w:rPr/>
        <w:t>RightSum</w:t>
      </w:r>
      <w:r>
        <w:rPr>
          <w:spacing w:val="-3"/>
        </w:rPr>
        <w:t> </w:t>
      </w:r>
      <w:r>
        <w:rPr/>
        <w:t>=</w:t>
      </w:r>
      <w:r>
        <w:rPr>
          <w:spacing w:val="-3"/>
        </w:rPr>
        <w:t> </w:t>
      </w:r>
      <w:r>
        <w:rPr>
          <w:spacing w:val="-5"/>
        </w:rPr>
        <w:t>14</w:t>
      </w:r>
    </w:p>
    <w:p>
      <w:pPr>
        <w:pStyle w:val="BodyText"/>
        <w:spacing w:before="241"/>
        <w:ind w:left="141"/>
      </w:pPr>
      <w:r>
        <w:rPr/>
        <w:t>B[0]</w:t>
      </w:r>
      <w:r>
        <w:rPr>
          <w:spacing w:val="-2"/>
        </w:rPr>
        <w:t> </w:t>
      </w:r>
      <w:r>
        <w:rPr/>
        <w:t>=</w:t>
      </w:r>
      <w:r>
        <w:rPr>
          <w:spacing w:val="-2"/>
        </w:rPr>
        <w:t> </w:t>
      </w:r>
      <w:r>
        <w:rPr/>
        <w:t>|</w:t>
      </w:r>
      <w:r>
        <w:rPr>
          <w:spacing w:val="-5"/>
        </w:rPr>
        <w:t> </w:t>
      </w:r>
      <w:r>
        <w:rPr/>
        <w:t>LeftSum</w:t>
      </w:r>
      <w:r>
        <w:rPr>
          <w:spacing w:val="1"/>
        </w:rPr>
        <w:t> </w:t>
      </w:r>
      <w:r>
        <w:rPr/>
        <w:t>-</w:t>
      </w:r>
      <w:r>
        <w:rPr>
          <w:spacing w:val="-4"/>
        </w:rPr>
        <w:t> </w:t>
      </w:r>
      <w:r>
        <w:rPr/>
        <w:t>RightSum</w:t>
      </w:r>
      <w:r>
        <w:rPr>
          <w:spacing w:val="-1"/>
        </w:rPr>
        <w:t> </w:t>
      </w:r>
      <w:r>
        <w:rPr/>
        <w:t>|</w:t>
      </w:r>
      <w:r>
        <w:rPr>
          <w:spacing w:val="-2"/>
        </w:rPr>
        <w:t> </w:t>
      </w:r>
      <w:r>
        <w:rPr/>
        <w:t>=</w:t>
      </w:r>
      <w:r>
        <w:rPr>
          <w:spacing w:val="-3"/>
        </w:rPr>
        <w:t> </w:t>
      </w:r>
      <w:r>
        <w:rPr>
          <w:spacing w:val="-5"/>
        </w:rPr>
        <w:t>14.</w:t>
      </w:r>
    </w:p>
    <w:p>
      <w:pPr>
        <w:pStyle w:val="BodyText"/>
      </w:pPr>
    </w:p>
    <w:p>
      <w:pPr>
        <w:pStyle w:val="BodyText"/>
        <w:spacing w:before="212"/>
      </w:pPr>
    </w:p>
    <w:p>
      <w:pPr>
        <w:pStyle w:val="BodyText"/>
        <w:ind w:left="141"/>
      </w:pPr>
      <w:r>
        <w:rPr/>
        <w:t>At</w:t>
      </w:r>
      <w:r>
        <w:rPr>
          <w:spacing w:val="-5"/>
        </w:rPr>
        <w:t> </w:t>
      </w:r>
      <w:r>
        <w:rPr/>
        <w:t>index</w:t>
      </w:r>
      <w:r>
        <w:rPr>
          <w:spacing w:val="-3"/>
        </w:rPr>
        <w:t> </w:t>
      </w:r>
      <w:r>
        <w:rPr>
          <w:spacing w:val="-5"/>
        </w:rPr>
        <w:t>1:</w:t>
      </w:r>
    </w:p>
    <w:p>
      <w:pPr>
        <w:pStyle w:val="BodyText"/>
        <w:spacing w:before="240"/>
        <w:ind w:left="141"/>
      </w:pPr>
      <w:r>
        <w:rPr/>
        <w:t>LeftSum</w:t>
      </w:r>
      <w:r>
        <w:rPr>
          <w:spacing w:val="-2"/>
        </w:rPr>
        <w:t> </w:t>
      </w:r>
      <w:r>
        <w:rPr/>
        <w:t>=</w:t>
      </w:r>
      <w:r>
        <w:rPr>
          <w:spacing w:val="-4"/>
        </w:rPr>
        <w:t> </w:t>
      </w:r>
      <w:r>
        <w:rPr/>
        <w:t>6,</w:t>
      </w:r>
      <w:r>
        <w:rPr>
          <w:spacing w:val="-4"/>
        </w:rPr>
        <w:t> </w:t>
      </w:r>
      <w:r>
        <w:rPr/>
        <w:t>RightSum</w:t>
      </w:r>
      <w:r>
        <w:rPr>
          <w:spacing w:val="-3"/>
        </w:rPr>
        <w:t> </w:t>
      </w:r>
      <w:r>
        <w:rPr/>
        <w:t>=</w:t>
      </w:r>
      <w:r>
        <w:rPr>
          <w:spacing w:val="-3"/>
        </w:rPr>
        <w:t> </w:t>
      </w:r>
      <w:r>
        <w:rPr>
          <w:spacing w:val="-10"/>
        </w:rPr>
        <w:t>7</w:t>
      </w:r>
    </w:p>
    <w:p>
      <w:pPr>
        <w:pStyle w:val="BodyText"/>
        <w:spacing w:before="240"/>
        <w:ind w:left="141"/>
      </w:pPr>
      <w:r>
        <w:rPr/>
        <w:t>B[1]</w:t>
      </w:r>
      <w:r>
        <w:rPr>
          <w:spacing w:val="-2"/>
        </w:rPr>
        <w:t> </w:t>
      </w:r>
      <w:r>
        <w:rPr/>
        <w:t>=</w:t>
      </w:r>
      <w:r>
        <w:rPr>
          <w:spacing w:val="-2"/>
        </w:rPr>
        <w:t> </w:t>
      </w:r>
      <w:r>
        <w:rPr/>
        <w:t>|</w:t>
      </w:r>
      <w:r>
        <w:rPr>
          <w:spacing w:val="-5"/>
        </w:rPr>
        <w:t> </w:t>
      </w:r>
      <w:r>
        <w:rPr/>
        <w:t>LeftSum</w:t>
      </w:r>
      <w:r>
        <w:rPr>
          <w:spacing w:val="1"/>
        </w:rPr>
        <w:t> </w:t>
      </w:r>
      <w:r>
        <w:rPr/>
        <w:t>-</w:t>
      </w:r>
      <w:r>
        <w:rPr>
          <w:spacing w:val="-4"/>
        </w:rPr>
        <w:t> </w:t>
      </w:r>
      <w:r>
        <w:rPr/>
        <w:t>RightSum</w:t>
      </w:r>
      <w:r>
        <w:rPr>
          <w:spacing w:val="-1"/>
        </w:rPr>
        <w:t> </w:t>
      </w:r>
      <w:r>
        <w:rPr/>
        <w:t>|</w:t>
      </w:r>
      <w:r>
        <w:rPr>
          <w:spacing w:val="-2"/>
        </w:rPr>
        <w:t> </w:t>
      </w:r>
      <w:r>
        <w:rPr/>
        <w:t>=</w:t>
      </w:r>
      <w:r>
        <w:rPr>
          <w:spacing w:val="-3"/>
        </w:rPr>
        <w:t> </w:t>
      </w:r>
      <w:r>
        <w:rPr>
          <w:spacing w:val="-5"/>
        </w:rPr>
        <w:t>1.</w:t>
      </w:r>
    </w:p>
    <w:p>
      <w:pPr>
        <w:pStyle w:val="BodyText"/>
      </w:pPr>
    </w:p>
    <w:p>
      <w:pPr>
        <w:pStyle w:val="BodyText"/>
        <w:spacing w:before="212"/>
      </w:pPr>
    </w:p>
    <w:p>
      <w:pPr>
        <w:pStyle w:val="BodyText"/>
        <w:ind w:left="141"/>
      </w:pPr>
      <w:r>
        <w:rPr/>
        <w:t>At</w:t>
      </w:r>
      <w:r>
        <w:rPr>
          <w:spacing w:val="-5"/>
        </w:rPr>
        <w:t> </w:t>
      </w:r>
      <w:r>
        <w:rPr/>
        <w:t>index</w:t>
      </w:r>
      <w:r>
        <w:rPr>
          <w:spacing w:val="-3"/>
        </w:rPr>
        <w:t> </w:t>
      </w:r>
      <w:r>
        <w:rPr>
          <w:spacing w:val="-5"/>
        </w:rPr>
        <w:t>2:</w:t>
      </w:r>
    </w:p>
    <w:p>
      <w:pPr>
        <w:pStyle w:val="BodyText"/>
        <w:spacing w:before="241"/>
        <w:ind w:left="141"/>
      </w:pPr>
      <w:r>
        <w:rPr/>
        <w:t>LeftSum</w:t>
      </w:r>
      <w:r>
        <w:rPr>
          <w:spacing w:val="-3"/>
        </w:rPr>
        <w:t> </w:t>
      </w:r>
      <w:r>
        <w:rPr/>
        <w:t>=</w:t>
      </w:r>
      <w:r>
        <w:rPr>
          <w:spacing w:val="-6"/>
        </w:rPr>
        <w:t> </w:t>
      </w:r>
      <w:r>
        <w:rPr/>
        <w:t>13,</w:t>
      </w:r>
      <w:r>
        <w:rPr>
          <w:spacing w:val="-3"/>
        </w:rPr>
        <w:t> </w:t>
      </w:r>
      <w:r>
        <w:rPr/>
        <w:t>RightSum</w:t>
      </w:r>
      <w:r>
        <w:rPr>
          <w:spacing w:val="-3"/>
        </w:rPr>
        <w:t> </w:t>
      </w:r>
      <w:r>
        <w:rPr/>
        <w:t>=</w:t>
      </w:r>
      <w:r>
        <w:rPr>
          <w:spacing w:val="-5"/>
        </w:rPr>
        <w:t> </w:t>
      </w:r>
      <w:r>
        <w:rPr>
          <w:spacing w:val="-10"/>
        </w:rPr>
        <w:t>0</w:t>
      </w:r>
    </w:p>
    <w:p>
      <w:pPr>
        <w:pStyle w:val="BodyText"/>
        <w:spacing w:before="240"/>
        <w:ind w:left="141"/>
      </w:pPr>
      <w:r>
        <w:rPr/>
        <w:t>B[2]</w:t>
      </w:r>
      <w:r>
        <w:rPr>
          <w:spacing w:val="-2"/>
        </w:rPr>
        <w:t> </w:t>
      </w:r>
      <w:r>
        <w:rPr/>
        <w:t>=</w:t>
      </w:r>
      <w:r>
        <w:rPr>
          <w:spacing w:val="-2"/>
        </w:rPr>
        <w:t> </w:t>
      </w:r>
      <w:r>
        <w:rPr/>
        <w:t>|</w:t>
      </w:r>
      <w:r>
        <w:rPr>
          <w:spacing w:val="-5"/>
        </w:rPr>
        <w:t> </w:t>
      </w:r>
      <w:r>
        <w:rPr/>
        <w:t>LeftSum</w:t>
      </w:r>
      <w:r>
        <w:rPr>
          <w:spacing w:val="1"/>
        </w:rPr>
        <w:t> </w:t>
      </w:r>
      <w:r>
        <w:rPr/>
        <w:t>-</w:t>
      </w:r>
      <w:r>
        <w:rPr>
          <w:spacing w:val="-4"/>
        </w:rPr>
        <w:t> </w:t>
      </w:r>
      <w:r>
        <w:rPr/>
        <w:t>RightSum</w:t>
      </w:r>
      <w:r>
        <w:rPr>
          <w:spacing w:val="-1"/>
        </w:rPr>
        <w:t> </w:t>
      </w:r>
      <w:r>
        <w:rPr/>
        <w:t>|</w:t>
      </w:r>
      <w:r>
        <w:rPr>
          <w:spacing w:val="-2"/>
        </w:rPr>
        <w:t> </w:t>
      </w:r>
      <w:r>
        <w:rPr/>
        <w:t>=</w:t>
      </w:r>
      <w:r>
        <w:rPr>
          <w:spacing w:val="-3"/>
        </w:rPr>
        <w:t> </w:t>
      </w:r>
      <w:r>
        <w:rPr>
          <w:spacing w:val="-5"/>
        </w:rPr>
        <w:t>13.</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Alternate</w:t>
      </w:r>
      <w:r>
        <w:rPr>
          <w:spacing w:val="-7"/>
          <w:sz w:val="22"/>
        </w:rPr>
        <w:t> </w:t>
      </w:r>
      <w:r>
        <w:rPr>
          <w:spacing w:val="-2"/>
          <w:sz w:val="22"/>
        </w:rPr>
        <w:t>Seating</w:t>
      </w:r>
    </w:p>
    <w:p>
      <w:pPr>
        <w:pStyle w:val="BodyText"/>
        <w:spacing w:line="276" w:lineRule="auto" w:before="240"/>
        <w:ind w:left="141" w:right="282"/>
      </w:pPr>
      <w:r>
        <w:rPr/>
        <w:t>You</w:t>
      </w:r>
      <w:r>
        <w:rPr>
          <w:spacing w:val="-2"/>
        </w:rPr>
        <w:t> </w:t>
      </w:r>
      <w:r>
        <w:rPr/>
        <w:t>are</w:t>
      </w:r>
      <w:r>
        <w:rPr>
          <w:spacing w:val="-1"/>
        </w:rPr>
        <w:t> </w:t>
      </w:r>
      <w:r>
        <w:rPr/>
        <w:t>given</w:t>
      </w:r>
      <w:r>
        <w:rPr>
          <w:spacing w:val="-1"/>
        </w:rPr>
        <w:t> </w:t>
      </w:r>
      <w:r>
        <w:rPr/>
        <w:t>an</w:t>
      </w:r>
      <w:r>
        <w:rPr>
          <w:spacing w:val="-1"/>
        </w:rPr>
        <w:t> </w:t>
      </w:r>
      <w:r>
        <w:rPr/>
        <w:t>integer</w:t>
      </w:r>
      <w:r>
        <w:rPr>
          <w:spacing w:val="-1"/>
        </w:rPr>
        <w:t> </w:t>
      </w:r>
      <w:r>
        <w:rPr/>
        <w:t>N,</w:t>
      </w:r>
      <w:r>
        <w:rPr>
          <w:spacing w:val="-4"/>
        </w:rPr>
        <w:t> </w:t>
      </w:r>
      <w:r>
        <w:rPr/>
        <w:t>denoting</w:t>
      </w:r>
      <w:r>
        <w:rPr>
          <w:spacing w:val="-2"/>
        </w:rPr>
        <w:t> </w:t>
      </w:r>
      <w:r>
        <w:rPr/>
        <w:t>the</w:t>
      </w:r>
      <w:r>
        <w:rPr>
          <w:spacing w:val="-1"/>
        </w:rPr>
        <w:t> </w:t>
      </w:r>
      <w:r>
        <w:rPr/>
        <w:t>number</w:t>
      </w:r>
      <w:r>
        <w:rPr>
          <w:spacing w:val="-3"/>
        </w:rPr>
        <w:t> </w:t>
      </w:r>
      <w:r>
        <w:rPr/>
        <w:t>of</w:t>
      </w:r>
      <w:r>
        <w:rPr>
          <w:spacing w:val="-1"/>
        </w:rPr>
        <w:t> </w:t>
      </w:r>
      <w:r>
        <w:rPr/>
        <w:t>people</w:t>
      </w:r>
      <w:r>
        <w:rPr>
          <w:spacing w:val="-4"/>
        </w:rPr>
        <w:t> </w:t>
      </w:r>
      <w:r>
        <w:rPr/>
        <w:t>who</w:t>
      </w:r>
      <w:r>
        <w:rPr>
          <w:spacing w:val="-3"/>
        </w:rPr>
        <w:t> </w:t>
      </w:r>
      <w:r>
        <w:rPr/>
        <w:t>need</w:t>
      </w:r>
      <w:r>
        <w:rPr>
          <w:spacing w:val="-4"/>
        </w:rPr>
        <w:t> </w:t>
      </w:r>
      <w:r>
        <w:rPr/>
        <w:t>to</w:t>
      </w:r>
      <w:r>
        <w:rPr>
          <w:spacing w:val="-2"/>
        </w:rPr>
        <w:t> </w:t>
      </w:r>
      <w:r>
        <w:rPr/>
        <w:t>be</w:t>
      </w:r>
      <w:r>
        <w:rPr>
          <w:spacing w:val="-1"/>
        </w:rPr>
        <w:t> </w:t>
      </w:r>
      <w:r>
        <w:rPr/>
        <w:t>seated,</w:t>
      </w:r>
      <w:r>
        <w:rPr>
          <w:spacing w:val="-1"/>
        </w:rPr>
        <w:t> </w:t>
      </w:r>
      <w:r>
        <w:rPr/>
        <w:t>and</w:t>
      </w:r>
      <w:r>
        <w:rPr>
          <w:spacing w:val="-3"/>
        </w:rPr>
        <w:t> </w:t>
      </w:r>
      <w:r>
        <w:rPr/>
        <w:t>a</w:t>
      </w:r>
      <w:r>
        <w:rPr>
          <w:spacing w:val="-1"/>
        </w:rPr>
        <w:t> </w:t>
      </w:r>
      <w:r>
        <w:rPr/>
        <w:t>list</w:t>
      </w:r>
      <w:r>
        <w:rPr>
          <w:spacing w:val="-3"/>
        </w:rPr>
        <w:t> </w:t>
      </w:r>
      <w:r>
        <w:rPr/>
        <w:t>of</w:t>
      </w:r>
      <w:r>
        <w:rPr>
          <w:spacing w:val="-4"/>
        </w:rPr>
        <w:t> </w:t>
      </w:r>
      <w:r>
        <w:rPr/>
        <w:t>M</w:t>
      </w:r>
      <w:r>
        <w:rPr>
          <w:spacing w:val="-2"/>
        </w:rPr>
        <w:t> </w:t>
      </w:r>
      <w:r>
        <w:rPr/>
        <w:t>seats, where 0 represents a vacant seat and 1 represents an already occupied seat. Find whether all N people can find a seat, provided that no two people can sit next to each other.</w:t>
      </w:r>
    </w:p>
    <w:p>
      <w:pPr>
        <w:pStyle w:val="BodyText"/>
      </w:pPr>
    </w:p>
    <w:p>
      <w:pPr>
        <w:pStyle w:val="BodyText"/>
        <w:spacing w:before="171"/>
      </w:pPr>
    </w:p>
    <w:p>
      <w:pPr>
        <w:pStyle w:val="BodyText"/>
        <w:ind w:left="141"/>
      </w:pPr>
      <w:r>
        <w:rPr/>
        <w:t>Input</w:t>
      </w:r>
      <w:r>
        <w:rPr>
          <w:spacing w:val="-5"/>
        </w:rPr>
        <w:t> </w:t>
      </w:r>
      <w:r>
        <w:rPr>
          <w:spacing w:val="-2"/>
        </w:rPr>
        <w:t>Format</w:t>
      </w:r>
    </w:p>
    <w:p>
      <w:pPr>
        <w:pStyle w:val="BodyText"/>
        <w:spacing w:line="276" w:lineRule="auto" w:before="240"/>
        <w:ind w:left="141" w:right="141"/>
      </w:pPr>
      <w:r>
        <w:rPr/>
        <w:t>The</w:t>
      </w:r>
      <w:r>
        <w:rPr>
          <w:spacing w:val="-1"/>
        </w:rPr>
        <w:t> </w:t>
      </w:r>
      <w:r>
        <w:rPr/>
        <w:t>first</w:t>
      </w:r>
      <w:r>
        <w:rPr>
          <w:spacing w:val="-3"/>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1"/>
        </w:rPr>
        <w:t> </w:t>
      </w:r>
      <w:r>
        <w:rPr/>
        <w:t>N</w:t>
      </w:r>
      <w:r>
        <w:rPr>
          <w:spacing w:val="-1"/>
        </w:rPr>
        <w:t> </w:t>
      </w:r>
      <w:r>
        <w:rPr/>
        <w:t>denoting</w:t>
      </w:r>
      <w:r>
        <w:rPr>
          <w:spacing w:val="-2"/>
        </w:rPr>
        <w:t> </w:t>
      </w:r>
      <w:r>
        <w:rPr/>
        <w:t>the</w:t>
      </w:r>
      <w:r>
        <w:rPr>
          <w:spacing w:val="-1"/>
        </w:rPr>
        <w:t> </w:t>
      </w:r>
      <w:r>
        <w:rPr/>
        <w:t>number</w:t>
      </w:r>
      <w:r>
        <w:rPr>
          <w:spacing w:val="-3"/>
        </w:rPr>
        <w:t> </w:t>
      </w:r>
      <w:r>
        <w:rPr/>
        <w:t>of</w:t>
      </w:r>
      <w:r>
        <w:rPr>
          <w:spacing w:val="-1"/>
        </w:rPr>
        <w:t> </w:t>
      </w:r>
      <w:r>
        <w:rPr/>
        <w:t>people.</w:t>
      </w:r>
      <w:r>
        <w:rPr>
          <w:spacing w:val="-4"/>
        </w:rPr>
        <w:t> </w:t>
      </w:r>
      <w:r>
        <w:rPr/>
        <w:t>The</w:t>
      </w:r>
      <w:r>
        <w:rPr>
          <w:spacing w:val="-1"/>
        </w:rPr>
        <w:t> </w:t>
      </w:r>
      <w:r>
        <w:rPr/>
        <w:t>second</w:t>
      </w:r>
      <w:r>
        <w:rPr>
          <w:spacing w:val="-2"/>
        </w:rPr>
        <w:t> </w:t>
      </w:r>
      <w:r>
        <w:rPr/>
        <w:t>line</w:t>
      </w:r>
      <w:r>
        <w:rPr>
          <w:spacing w:val="-1"/>
        </w:rPr>
        <w:t> </w:t>
      </w:r>
      <w:r>
        <w:rPr/>
        <w:t>of</w:t>
      </w:r>
      <w:r>
        <w:rPr>
          <w:spacing w:val="-1"/>
        </w:rPr>
        <w:t> </w:t>
      </w:r>
      <w:r>
        <w:rPr/>
        <w:t>input</w:t>
      </w:r>
      <w:r>
        <w:rPr>
          <w:spacing w:val="-3"/>
        </w:rPr>
        <w:t> </w:t>
      </w:r>
      <w:r>
        <w:rPr/>
        <w:t>contains</w:t>
      </w:r>
      <w:r>
        <w:rPr>
          <w:spacing w:val="-1"/>
        </w:rPr>
        <w:t> </w:t>
      </w:r>
      <w:r>
        <w:rPr/>
        <w:t>M denoting the number of seats. The third line of input contains the seats.</w:t>
      </w:r>
    </w:p>
    <w:p>
      <w:pPr>
        <w:pStyle w:val="BodyText"/>
        <w:spacing w:after="0" w:line="276" w:lineRule="auto"/>
        <w:sectPr>
          <w:pgSz w:w="11920" w:h="16850"/>
          <w:pgMar w:top="1300" w:bottom="280" w:left="850" w:right="1275"/>
        </w:sectPr>
      </w:pPr>
    </w:p>
    <w:p>
      <w:pPr>
        <w:pStyle w:val="BodyText"/>
        <w:spacing w:before="27"/>
        <w:ind w:left="141"/>
      </w:pPr>
      <w:r>
        <w:rPr/>
        <w:t>Output</w:t>
      </w:r>
      <w:r>
        <w:rPr>
          <w:spacing w:val="-7"/>
        </w:rPr>
        <w:t> </w:t>
      </w:r>
      <w:r>
        <w:rPr>
          <w:spacing w:val="-2"/>
        </w:rPr>
        <w:t>Format</w:t>
      </w:r>
    </w:p>
    <w:p>
      <w:pPr>
        <w:pStyle w:val="BodyText"/>
        <w:spacing w:before="240"/>
        <w:ind w:left="141"/>
      </w:pPr>
      <w:r>
        <w:rPr/>
        <w:t>If</w:t>
      </w:r>
      <w:r>
        <w:rPr>
          <w:spacing w:val="-3"/>
        </w:rPr>
        <w:t> </w:t>
      </w:r>
      <w:r>
        <w:rPr/>
        <w:t>all</w:t>
      </w:r>
      <w:r>
        <w:rPr>
          <w:spacing w:val="-3"/>
        </w:rPr>
        <w:t> </w:t>
      </w:r>
      <w:r>
        <w:rPr/>
        <w:t>N</w:t>
      </w:r>
      <w:r>
        <w:rPr>
          <w:spacing w:val="-3"/>
        </w:rPr>
        <w:t> </w:t>
      </w:r>
      <w:r>
        <w:rPr/>
        <w:t>people</w:t>
      </w:r>
      <w:r>
        <w:rPr>
          <w:spacing w:val="-2"/>
        </w:rPr>
        <w:t> </w:t>
      </w:r>
      <w:r>
        <w:rPr/>
        <w:t>can</w:t>
      </w:r>
      <w:r>
        <w:rPr>
          <w:spacing w:val="-4"/>
        </w:rPr>
        <w:t> </w:t>
      </w:r>
      <w:r>
        <w:rPr/>
        <w:t>find</w:t>
      </w:r>
      <w:r>
        <w:rPr>
          <w:spacing w:val="-3"/>
        </w:rPr>
        <w:t> </w:t>
      </w:r>
      <w:r>
        <w:rPr/>
        <w:t>seats,</w:t>
      </w:r>
      <w:r>
        <w:rPr>
          <w:spacing w:val="-2"/>
        </w:rPr>
        <w:t> </w:t>
      </w:r>
      <w:r>
        <w:rPr/>
        <w:t>print</w:t>
      </w:r>
      <w:r>
        <w:rPr>
          <w:spacing w:val="-3"/>
        </w:rPr>
        <w:t> </w:t>
      </w:r>
      <w:r>
        <w:rPr/>
        <w:t>YES</w:t>
      </w:r>
      <w:r>
        <w:rPr>
          <w:spacing w:val="-5"/>
        </w:rPr>
        <w:t> </w:t>
      </w:r>
      <w:r>
        <w:rPr/>
        <w:t>otherwise</w:t>
      </w:r>
      <w:r>
        <w:rPr>
          <w:spacing w:val="-2"/>
        </w:rPr>
        <w:t> </w:t>
      </w:r>
      <w:r>
        <w:rPr>
          <w:spacing w:val="-5"/>
        </w:rPr>
        <w:t>NO.</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 ≤ N</w:t>
      </w:r>
      <w:r>
        <w:rPr>
          <w:spacing w:val="-3"/>
        </w:rPr>
        <w:t> </w:t>
      </w:r>
      <w:r>
        <w:rPr/>
        <w:t>≤</w:t>
      </w:r>
      <w:r>
        <w:rPr>
          <w:spacing w:val="-2"/>
        </w:rPr>
        <w:t> </w:t>
      </w:r>
      <w:r>
        <w:rPr>
          <w:spacing w:val="-5"/>
        </w:rPr>
        <w:t>105</w:t>
      </w:r>
    </w:p>
    <w:p>
      <w:pPr>
        <w:pStyle w:val="BodyText"/>
      </w:pPr>
    </w:p>
    <w:p>
      <w:pPr>
        <w:pStyle w:val="BodyText"/>
        <w:spacing w:before="212"/>
      </w:pPr>
    </w:p>
    <w:p>
      <w:pPr>
        <w:pStyle w:val="BodyText"/>
        <w:spacing w:before="1"/>
        <w:ind w:left="861"/>
      </w:pPr>
      <w:r>
        <w:rPr/>
        <w:t>1 ≤</w:t>
      </w:r>
      <w:r>
        <w:rPr>
          <w:spacing w:val="-2"/>
        </w:rPr>
        <w:t> </w:t>
      </w:r>
      <w:r>
        <w:rPr/>
        <w:t>M</w:t>
      </w:r>
      <w:r>
        <w:rPr>
          <w:spacing w:val="-2"/>
        </w:rPr>
        <w:t> </w:t>
      </w:r>
      <w:r>
        <w:rPr/>
        <w:t>≤ </w:t>
      </w:r>
      <w:r>
        <w:rPr>
          <w:spacing w:val="-5"/>
        </w:rPr>
        <w:t>105</w:t>
      </w:r>
    </w:p>
    <w:p>
      <w:pPr>
        <w:pStyle w:val="BodyText"/>
        <w:spacing w:before="240"/>
        <w:ind w:left="861"/>
      </w:pPr>
      <w:r>
        <w:rPr/>
        <w:t>Ai</w:t>
      </w:r>
      <w:r>
        <w:rPr>
          <w:spacing w:val="-1"/>
        </w:rPr>
        <w:t> </w:t>
      </w:r>
      <w:r>
        <w:rPr>
          <w:rFonts w:ascii="Cambria Math" w:hAnsi="Cambria Math"/>
        </w:rPr>
        <w:t>∈</w:t>
      </w:r>
      <w:r>
        <w:rPr>
          <w:rFonts w:ascii="Cambria Math" w:hAnsi="Cambria Math"/>
          <w:spacing w:val="1"/>
        </w:rPr>
        <w:t> </w:t>
      </w:r>
      <w:r>
        <w:rPr/>
        <w:t>{0,</w:t>
      </w:r>
      <w:r>
        <w:rPr>
          <w:spacing w:val="-2"/>
        </w:rPr>
        <w:t> </w:t>
      </w:r>
      <w:r>
        <w:rPr>
          <w:spacing w:val="-5"/>
        </w:rPr>
        <w:t>1}</w:t>
      </w:r>
    </w:p>
    <w:p>
      <w:pPr>
        <w:pStyle w:val="BodyText"/>
        <w:spacing w:line="453" w:lineRule="auto" w:before="240"/>
        <w:ind w:left="861" w:right="7881"/>
      </w:pPr>
      <w:r>
        <w:rPr>
          <w:spacing w:val="-2"/>
        </w:rPr>
        <w:t>Example Input</w:t>
      </w:r>
    </w:p>
    <w:p>
      <w:pPr>
        <w:pStyle w:val="BodyText"/>
        <w:spacing w:before="5"/>
        <w:ind w:left="861"/>
      </w:pPr>
      <w:r>
        <w:rPr>
          <w:spacing w:val="-10"/>
        </w:rPr>
        <w:t>2</w:t>
      </w:r>
    </w:p>
    <w:p>
      <w:pPr>
        <w:pStyle w:val="BodyText"/>
        <w:spacing w:before="240"/>
        <w:ind w:left="861"/>
      </w:pPr>
      <w:r>
        <w:rPr>
          <w:spacing w:val="-10"/>
        </w:rPr>
        <w:t>7</w:t>
      </w:r>
    </w:p>
    <w:p>
      <w:pPr>
        <w:pStyle w:val="BodyText"/>
        <w:spacing w:before="240"/>
        <w:ind w:left="861"/>
      </w:pPr>
      <w:r>
        <w:rPr/>
        <w:t>0 0</w:t>
      </w:r>
      <w:r>
        <w:rPr>
          <w:spacing w:val="-1"/>
        </w:rPr>
        <w:t> </w:t>
      </w:r>
      <w:r>
        <w:rPr/>
        <w:t>1</w:t>
      </w:r>
      <w:r>
        <w:rPr>
          <w:spacing w:val="-1"/>
        </w:rPr>
        <w:t> </w:t>
      </w:r>
      <w:r>
        <w:rPr/>
        <w:t>0</w:t>
      </w:r>
      <w:r>
        <w:rPr>
          <w:spacing w:val="-2"/>
        </w:rPr>
        <w:t> </w:t>
      </w:r>
      <w:r>
        <w:rPr/>
        <w:t>0</w:t>
      </w:r>
      <w:r>
        <w:rPr>
          <w:spacing w:val="-2"/>
        </w:rPr>
        <w:t> </w:t>
      </w:r>
      <w:r>
        <w:rPr/>
        <w:t>0 </w:t>
      </w:r>
      <w:r>
        <w:rPr>
          <w:spacing w:val="-10"/>
        </w:rPr>
        <w:t>1</w:t>
      </w:r>
    </w:p>
    <w:p>
      <w:pPr>
        <w:pStyle w:val="BodyText"/>
        <w:spacing w:line="453" w:lineRule="auto" w:before="241"/>
        <w:ind w:left="861" w:right="8231"/>
      </w:pPr>
      <w:r>
        <w:rPr>
          <w:spacing w:val="-2"/>
        </w:rPr>
        <w:t>Output </w:t>
      </w:r>
      <w:r>
        <w:rPr>
          <w:spacing w:val="-4"/>
        </w:rPr>
        <w:t>YES</w:t>
      </w:r>
    </w:p>
    <w:p>
      <w:pPr>
        <w:pStyle w:val="BodyText"/>
        <w:spacing w:before="3"/>
        <w:ind w:left="861"/>
      </w:pPr>
      <w:r>
        <w:rPr>
          <w:spacing w:val="-2"/>
        </w:rPr>
        <w:t>Explanation</w:t>
      </w:r>
    </w:p>
    <w:p>
      <w:pPr>
        <w:pStyle w:val="BodyText"/>
        <w:spacing w:before="240"/>
        <w:ind w:left="861"/>
      </w:pPr>
      <w:r>
        <w:rPr/>
        <w:t>The</w:t>
      </w:r>
      <w:r>
        <w:rPr>
          <w:spacing w:val="-3"/>
        </w:rPr>
        <w:t> </w:t>
      </w:r>
      <w:r>
        <w:rPr/>
        <w:t>two</w:t>
      </w:r>
      <w:r>
        <w:rPr>
          <w:spacing w:val="-2"/>
        </w:rPr>
        <w:t> </w:t>
      </w:r>
      <w:r>
        <w:rPr/>
        <w:t>people</w:t>
      </w:r>
      <w:r>
        <w:rPr>
          <w:spacing w:val="-3"/>
        </w:rPr>
        <w:t> </w:t>
      </w:r>
      <w:r>
        <w:rPr/>
        <w:t>can</w:t>
      </w:r>
      <w:r>
        <w:rPr>
          <w:spacing w:val="-3"/>
        </w:rPr>
        <w:t> </w:t>
      </w:r>
      <w:r>
        <w:rPr/>
        <w:t>sit</w:t>
      </w:r>
      <w:r>
        <w:rPr>
          <w:spacing w:val="-2"/>
        </w:rPr>
        <w:t> </w:t>
      </w:r>
      <w:r>
        <w:rPr/>
        <w:t>at</w:t>
      </w:r>
      <w:r>
        <w:rPr>
          <w:spacing w:val="-5"/>
        </w:rPr>
        <w:t> </w:t>
      </w:r>
      <w:r>
        <w:rPr/>
        <w:t>index</w:t>
      </w:r>
      <w:r>
        <w:rPr>
          <w:spacing w:val="-3"/>
        </w:rPr>
        <w:t> </w:t>
      </w:r>
      <w:r>
        <w:rPr/>
        <w:t>0</w:t>
      </w:r>
      <w:r>
        <w:rPr>
          <w:spacing w:val="-3"/>
        </w:rPr>
        <w:t> </w:t>
      </w:r>
      <w:r>
        <w:rPr/>
        <w:t>and</w:t>
      </w:r>
      <w:r>
        <w:rPr>
          <w:spacing w:val="-3"/>
        </w:rPr>
        <w:t> </w:t>
      </w:r>
      <w:r>
        <w:rPr>
          <w:spacing w:val="-5"/>
        </w:rPr>
        <w:t>4.</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Ternary</w:t>
      </w:r>
      <w:r>
        <w:rPr>
          <w:spacing w:val="-2"/>
          <w:sz w:val="22"/>
        </w:rPr>
        <w:t> Array</w:t>
      </w:r>
    </w:p>
    <w:p>
      <w:pPr>
        <w:pStyle w:val="BodyText"/>
        <w:spacing w:before="240"/>
        <w:ind w:left="861"/>
      </w:pPr>
      <w:r>
        <w:rPr/>
        <w:t>Given</w:t>
      </w:r>
      <w:r>
        <w:rPr>
          <w:spacing w:val="-6"/>
        </w:rPr>
        <w:t> </w:t>
      </w:r>
      <w:r>
        <w:rPr/>
        <w:t>an</w:t>
      </w:r>
      <w:r>
        <w:rPr>
          <w:spacing w:val="-4"/>
        </w:rPr>
        <w:t> </w:t>
      </w:r>
      <w:r>
        <w:rPr/>
        <w:t>array</w:t>
      </w:r>
      <w:r>
        <w:rPr>
          <w:spacing w:val="-2"/>
        </w:rPr>
        <w:t> </w:t>
      </w:r>
      <w:r>
        <w:rPr/>
        <w:t>A</w:t>
      </w:r>
      <w:r>
        <w:rPr>
          <w:spacing w:val="-5"/>
        </w:rPr>
        <w:t> </w:t>
      </w:r>
      <w:r>
        <w:rPr/>
        <w:t>of</w:t>
      </w:r>
      <w:r>
        <w:rPr>
          <w:spacing w:val="-5"/>
        </w:rPr>
        <w:t> </w:t>
      </w:r>
      <w:r>
        <w:rPr/>
        <w:t>size</w:t>
      </w:r>
      <w:r>
        <w:rPr>
          <w:spacing w:val="-2"/>
        </w:rPr>
        <w:t> </w:t>
      </w:r>
      <w:r>
        <w:rPr/>
        <w:t>N,</w:t>
      </w:r>
      <w:r>
        <w:rPr>
          <w:spacing w:val="-1"/>
        </w:rPr>
        <w:t> </w:t>
      </w:r>
      <w:r>
        <w:rPr/>
        <w:t>find</w:t>
      </w:r>
      <w:r>
        <w:rPr>
          <w:spacing w:val="-3"/>
        </w:rPr>
        <w:t> </w:t>
      </w:r>
      <w:r>
        <w:rPr/>
        <w:t>the</w:t>
      </w:r>
      <w:r>
        <w:rPr>
          <w:spacing w:val="-2"/>
        </w:rPr>
        <w:t> </w:t>
      </w:r>
      <w:r>
        <w:rPr/>
        <w:t>minimum</w:t>
      </w:r>
      <w:r>
        <w:rPr>
          <w:spacing w:val="-1"/>
        </w:rPr>
        <w:t> </w:t>
      </w:r>
      <w:r>
        <w:rPr/>
        <w:t>cost</w:t>
      </w:r>
      <w:r>
        <w:rPr>
          <w:spacing w:val="-4"/>
        </w:rPr>
        <w:t> </w:t>
      </w:r>
      <w:r>
        <w:rPr/>
        <w:t>to</w:t>
      </w:r>
      <w:r>
        <w:rPr>
          <w:spacing w:val="-3"/>
        </w:rPr>
        <w:t> </w:t>
      </w:r>
      <w:r>
        <w:rPr/>
        <w:t>convert</w:t>
      </w:r>
      <w:r>
        <w:rPr>
          <w:spacing w:val="-1"/>
        </w:rPr>
        <w:t> </w:t>
      </w:r>
      <w:r>
        <w:rPr/>
        <w:t>it</w:t>
      </w:r>
      <w:r>
        <w:rPr>
          <w:spacing w:val="-2"/>
        </w:rPr>
        <w:t> </w:t>
      </w:r>
      <w:r>
        <w:rPr/>
        <w:t>to</w:t>
      </w:r>
      <w:r>
        <w:rPr>
          <w:spacing w:val="-1"/>
        </w:rPr>
        <w:t> </w:t>
      </w:r>
      <w:r>
        <w:rPr/>
        <w:t>a</w:t>
      </w:r>
      <w:r>
        <w:rPr>
          <w:spacing w:val="-4"/>
        </w:rPr>
        <w:t> </w:t>
      </w:r>
      <w:r>
        <w:rPr/>
        <w:t>ternary</w:t>
      </w:r>
      <w:r>
        <w:rPr>
          <w:spacing w:val="-2"/>
        </w:rPr>
        <w:t> array</w:t>
      </w:r>
    </w:p>
    <w:p>
      <w:pPr>
        <w:pStyle w:val="BodyText"/>
        <w:spacing w:line="453" w:lineRule="auto" w:before="241"/>
        <w:ind w:left="861" w:right="1578"/>
      </w:pPr>
      <w:r>
        <w:rPr/>
        <w:t>B.</w:t>
      </w:r>
      <w:r>
        <w:rPr>
          <w:spacing w:val="-1"/>
        </w:rPr>
        <w:t> </w:t>
      </w:r>
      <w:r>
        <w:rPr/>
        <w:t>A</w:t>
      </w:r>
      <w:r>
        <w:rPr>
          <w:spacing w:val="-2"/>
        </w:rPr>
        <w:t> </w:t>
      </w:r>
      <w:r>
        <w:rPr/>
        <w:t>ternary</w:t>
      </w:r>
      <w:r>
        <w:rPr>
          <w:spacing w:val="-1"/>
        </w:rPr>
        <w:t> </w:t>
      </w:r>
      <w:r>
        <w:rPr/>
        <w:t>array</w:t>
      </w:r>
      <w:r>
        <w:rPr>
          <w:spacing w:val="-1"/>
        </w:rPr>
        <w:t> </w:t>
      </w:r>
      <w:r>
        <w:rPr/>
        <w:t>can</w:t>
      </w:r>
      <w:r>
        <w:rPr>
          <w:spacing w:val="-4"/>
        </w:rPr>
        <w:t> </w:t>
      </w:r>
      <w:r>
        <w:rPr/>
        <w:t>only</w:t>
      </w:r>
      <w:r>
        <w:rPr>
          <w:spacing w:val="-5"/>
        </w:rPr>
        <w:t> </w:t>
      </w:r>
      <w:r>
        <w:rPr/>
        <w:t>have</w:t>
      </w:r>
      <w:r>
        <w:rPr>
          <w:spacing w:val="-3"/>
        </w:rPr>
        <w:t> </w:t>
      </w:r>
      <w:r>
        <w:rPr/>
        <w:t>0</w:t>
      </w:r>
      <w:r>
        <w:rPr>
          <w:spacing w:val="-3"/>
        </w:rPr>
        <w:t> </w:t>
      </w:r>
      <w:r>
        <w:rPr/>
        <w:t>or</w:t>
      </w:r>
      <w:r>
        <w:rPr>
          <w:spacing w:val="-1"/>
        </w:rPr>
        <w:t> </w:t>
      </w:r>
      <w:r>
        <w:rPr/>
        <w:t>1</w:t>
      </w:r>
      <w:r>
        <w:rPr>
          <w:spacing w:val="-3"/>
        </w:rPr>
        <w:t> </w:t>
      </w:r>
      <w:r>
        <w:rPr/>
        <w:t>or</w:t>
      </w:r>
      <w:r>
        <w:rPr>
          <w:spacing w:val="-4"/>
        </w:rPr>
        <w:t> </w:t>
      </w:r>
      <w:r>
        <w:rPr/>
        <w:t>2.</w:t>
      </w:r>
      <w:r>
        <w:rPr>
          <w:spacing w:val="-1"/>
        </w:rPr>
        <w:t> </w:t>
      </w:r>
      <w:r>
        <w:rPr/>
        <w:t>After</w:t>
      </w:r>
      <w:r>
        <w:rPr>
          <w:spacing w:val="-3"/>
        </w:rPr>
        <w:t> </w:t>
      </w:r>
      <w:r>
        <w:rPr/>
        <w:t>conversion,</w:t>
      </w:r>
      <w:r>
        <w:rPr>
          <w:spacing w:val="-3"/>
        </w:rPr>
        <w:t> </w:t>
      </w:r>
      <w:r>
        <w:rPr/>
        <w:t>ensure</w:t>
      </w:r>
      <w:r>
        <w:rPr>
          <w:spacing w:val="-3"/>
        </w:rPr>
        <w:t> </w:t>
      </w:r>
      <w:r>
        <w:rPr/>
        <w:t>that</w:t>
      </w:r>
      <w:r>
        <w:rPr>
          <w:spacing w:val="-1"/>
        </w:rPr>
        <w:t> </w:t>
      </w:r>
      <w:r>
        <w:rPr/>
        <w:t>A[i]</w:t>
      </w:r>
      <w:r>
        <w:rPr>
          <w:spacing w:val="-2"/>
        </w:rPr>
        <w:t> </w:t>
      </w:r>
      <w:r>
        <w:rPr/>
        <w:t>!= B[i]. The cost of converting A[i] to B[i] is | A[i] - B[i] |.</w:t>
      </w:r>
    </w:p>
    <w:p>
      <w:pPr>
        <w:pStyle w:val="BodyText"/>
        <w:spacing w:before="3"/>
        <w:ind w:left="861"/>
      </w:pPr>
      <w:r>
        <w:rPr/>
        <w:t>Input</w:t>
      </w:r>
      <w:r>
        <w:rPr>
          <w:spacing w:val="-5"/>
        </w:rPr>
        <w:t> </w:t>
      </w:r>
      <w:r>
        <w:rPr>
          <w:spacing w:val="-2"/>
        </w:rPr>
        <w:t>Format</w:t>
      </w:r>
    </w:p>
    <w:p>
      <w:pPr>
        <w:pStyle w:val="BodyText"/>
        <w:spacing w:line="453" w:lineRule="auto" w:before="240"/>
        <w:ind w:left="861" w:right="1578"/>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 single</w:t>
      </w:r>
      <w:r>
        <w:rPr>
          <w:spacing w:val="-1"/>
        </w:rPr>
        <w:t> </w:t>
      </w:r>
      <w:r>
        <w:rPr/>
        <w:t>integer</w:t>
      </w:r>
      <w:r>
        <w:rPr>
          <w:spacing w:val="-1"/>
        </w:rPr>
        <w:t> </w:t>
      </w:r>
      <w:r>
        <w:rPr/>
        <w:t>N</w:t>
      </w:r>
      <w:r>
        <w:rPr>
          <w:spacing w:val="-1"/>
        </w:rPr>
        <w:t> </w:t>
      </w:r>
      <w:r>
        <w:rPr/>
        <w:t>-</w:t>
      </w:r>
      <w:r>
        <w:rPr>
          <w:spacing w:val="-4"/>
        </w:rPr>
        <w:t> </w:t>
      </w:r>
      <w:r>
        <w:rPr/>
        <w:t>the</w:t>
      </w:r>
      <w:r>
        <w:rPr>
          <w:spacing w:val="-1"/>
        </w:rPr>
        <w:t> </w:t>
      </w:r>
      <w:r>
        <w:rPr/>
        <w:t>size</w:t>
      </w:r>
      <w:r>
        <w:rPr>
          <w:spacing w:val="-1"/>
        </w:rPr>
        <w:t> </w:t>
      </w:r>
      <w:r>
        <w:rPr/>
        <w:t>of</w:t>
      </w:r>
      <w:r>
        <w:rPr>
          <w:spacing w:val="-3"/>
        </w:rPr>
        <w:t> </w:t>
      </w:r>
      <w:r>
        <w:rPr/>
        <w:t>the</w:t>
      </w:r>
      <w:r>
        <w:rPr>
          <w:spacing w:val="-1"/>
        </w:rPr>
        <w:t> </w:t>
      </w:r>
      <w:r>
        <w:rPr/>
        <w:t>array</w:t>
      </w:r>
      <w:r>
        <w:rPr>
          <w:spacing w:val="-1"/>
        </w:rPr>
        <w:t> </w:t>
      </w:r>
      <w:r>
        <w:rPr/>
        <w:t>and</w:t>
      </w:r>
      <w:r>
        <w:rPr>
          <w:spacing w:val="-5"/>
        </w:rPr>
        <w:t> </w:t>
      </w:r>
      <w:r>
        <w:rPr/>
        <w:t>the second line contains array elements.</w:t>
      </w:r>
    </w:p>
    <w:p>
      <w:pPr>
        <w:pStyle w:val="BodyText"/>
        <w:spacing w:before="2"/>
        <w:ind w:left="861"/>
      </w:pPr>
      <w:r>
        <w:rPr/>
        <w:t>Output</w:t>
      </w:r>
      <w:r>
        <w:rPr>
          <w:spacing w:val="-7"/>
        </w:rPr>
        <w:t> </w:t>
      </w:r>
      <w:r>
        <w:rPr>
          <w:spacing w:val="-2"/>
        </w:rPr>
        <w:t>Format</w:t>
      </w:r>
    </w:p>
    <w:p>
      <w:pPr>
        <w:pStyle w:val="BodyText"/>
        <w:spacing w:line="456" w:lineRule="auto" w:before="241"/>
        <w:ind w:left="861" w:right="4441"/>
      </w:pPr>
      <w:r>
        <w:rPr/>
        <w:t>Print</w:t>
      </w:r>
      <w:r>
        <w:rPr>
          <w:spacing w:val="-3"/>
        </w:rPr>
        <w:t> </w:t>
      </w:r>
      <w:r>
        <w:rPr/>
        <w:t>the</w:t>
      </w:r>
      <w:r>
        <w:rPr>
          <w:spacing w:val="-5"/>
        </w:rPr>
        <w:t> </w:t>
      </w:r>
      <w:r>
        <w:rPr/>
        <w:t>minimum</w:t>
      </w:r>
      <w:r>
        <w:rPr>
          <w:spacing w:val="-2"/>
        </w:rPr>
        <w:t> </w:t>
      </w:r>
      <w:r>
        <w:rPr/>
        <w:t>cost</w:t>
      </w:r>
      <w:r>
        <w:rPr>
          <w:spacing w:val="-5"/>
        </w:rPr>
        <w:t> </w:t>
      </w:r>
      <w:r>
        <w:rPr/>
        <w:t>to</w:t>
      </w:r>
      <w:r>
        <w:rPr>
          <w:spacing w:val="-4"/>
        </w:rPr>
        <w:t> </w:t>
      </w:r>
      <w:r>
        <w:rPr/>
        <w:t>convert</w:t>
      </w:r>
      <w:r>
        <w:rPr>
          <w:spacing w:val="-2"/>
        </w:rPr>
        <w:t> </w:t>
      </w:r>
      <w:r>
        <w:rPr/>
        <w:t>array</w:t>
      </w:r>
      <w:r>
        <w:rPr>
          <w:spacing w:val="-2"/>
        </w:rPr>
        <w:t> </w:t>
      </w:r>
      <w:r>
        <w:rPr/>
        <w:t>A</w:t>
      </w:r>
      <w:r>
        <w:rPr>
          <w:spacing w:val="-6"/>
        </w:rPr>
        <w:t> </w:t>
      </w:r>
      <w:r>
        <w:rPr/>
        <w:t>to</w:t>
      </w:r>
      <w:r>
        <w:rPr>
          <w:spacing w:val="-2"/>
        </w:rPr>
        <w:t> </w:t>
      </w:r>
      <w:r>
        <w:rPr/>
        <w:t>B. </w:t>
      </w:r>
      <w:r>
        <w:rPr>
          <w:spacing w:val="-2"/>
        </w:rPr>
        <w:t>Constraints</w:t>
      </w:r>
    </w:p>
    <w:p>
      <w:pPr>
        <w:pStyle w:val="BodyText"/>
        <w:spacing w:after="0" w:line="456" w:lineRule="auto"/>
        <w:sectPr>
          <w:pgSz w:w="11920" w:h="16850"/>
          <w:pgMar w:top="1820" w:bottom="280" w:left="850" w:right="1275"/>
        </w:sectPr>
      </w:pPr>
    </w:p>
    <w:p>
      <w:pPr>
        <w:pStyle w:val="BodyText"/>
        <w:spacing w:before="37"/>
        <w:ind w:left="861"/>
      </w:pPr>
      <w:r>
        <w:rPr/>
        <w:t>1</w:t>
      </w:r>
      <w:r>
        <w:rPr>
          <w:spacing w:val="-1"/>
        </w:rPr>
        <w:t> </w:t>
      </w:r>
      <w:r>
        <w:rPr/>
        <w:t>&lt;=</w:t>
      </w:r>
      <w:r>
        <w:rPr>
          <w:spacing w:val="-2"/>
        </w:rPr>
        <w:t> </w:t>
      </w:r>
      <w:r>
        <w:rPr/>
        <w:t>N</w:t>
      </w:r>
      <w:r>
        <w:rPr>
          <w:spacing w:val="-1"/>
        </w:rPr>
        <w:t> </w:t>
      </w:r>
      <w:r>
        <w:rPr/>
        <w:t>&lt;= </w:t>
      </w:r>
      <w:r>
        <w:rPr>
          <w:spacing w:val="-2"/>
        </w:rPr>
        <w:t>10000</w:t>
      </w:r>
    </w:p>
    <w:p>
      <w:pPr>
        <w:pStyle w:val="BodyText"/>
        <w:spacing w:before="241"/>
        <w:ind w:left="861"/>
      </w:pPr>
      <w:r>
        <w:rPr/>
        <w:t>-100000</w:t>
      </w:r>
      <w:r>
        <w:rPr>
          <w:spacing w:val="-4"/>
        </w:rPr>
        <w:t> </w:t>
      </w:r>
      <w:r>
        <w:rPr/>
        <w:t>&lt;=</w:t>
      </w:r>
      <w:r>
        <w:rPr>
          <w:spacing w:val="-3"/>
        </w:rPr>
        <w:t> </w:t>
      </w:r>
      <w:r>
        <w:rPr/>
        <w:t>A[i]</w:t>
      </w:r>
      <w:r>
        <w:rPr>
          <w:spacing w:val="-5"/>
        </w:rPr>
        <w:t> </w:t>
      </w:r>
      <w:r>
        <w:rPr/>
        <w:t>&lt;=</w:t>
      </w:r>
      <w:r>
        <w:rPr>
          <w:spacing w:val="-3"/>
        </w:rPr>
        <w:t> </w:t>
      </w:r>
      <w:r>
        <w:rPr>
          <w:spacing w:val="-2"/>
        </w:rPr>
        <w:t>100000</w:t>
      </w:r>
    </w:p>
    <w:p>
      <w:pPr>
        <w:pStyle w:val="BodyText"/>
        <w:spacing w:line="453" w:lineRule="auto" w:before="240"/>
        <w:ind w:left="861" w:right="7881"/>
      </w:pPr>
      <w:r>
        <w:rPr>
          <w:spacing w:val="-2"/>
        </w:rPr>
        <w:t>Example Input</w:t>
      </w:r>
    </w:p>
    <w:p>
      <w:pPr>
        <w:pStyle w:val="BodyText"/>
        <w:spacing w:before="3"/>
        <w:ind w:left="861"/>
      </w:pPr>
      <w:r>
        <w:rPr>
          <w:spacing w:val="-10"/>
        </w:rPr>
        <w:t>5</w:t>
      </w:r>
    </w:p>
    <w:p>
      <w:pPr>
        <w:pStyle w:val="BodyText"/>
        <w:spacing w:before="240"/>
        <w:ind w:left="861"/>
      </w:pPr>
      <w:r>
        <w:rPr/>
        <w:t>1 -1</w:t>
      </w:r>
      <w:r>
        <w:rPr>
          <w:spacing w:val="-2"/>
        </w:rPr>
        <w:t> </w:t>
      </w:r>
      <w:r>
        <w:rPr/>
        <w:t>2</w:t>
      </w:r>
      <w:r>
        <w:rPr>
          <w:spacing w:val="-1"/>
        </w:rPr>
        <w:t> </w:t>
      </w:r>
      <w:r>
        <w:rPr/>
        <w:t>0</w:t>
      </w:r>
      <w:r>
        <w:rPr>
          <w:spacing w:val="-2"/>
        </w:rPr>
        <w:t> </w:t>
      </w:r>
      <w:r>
        <w:rPr>
          <w:spacing w:val="-10"/>
        </w:rPr>
        <w:t>5</w:t>
      </w:r>
    </w:p>
    <w:p>
      <w:pPr>
        <w:pStyle w:val="BodyText"/>
        <w:spacing w:line="456" w:lineRule="auto" w:before="240"/>
        <w:ind w:left="861" w:right="8231"/>
      </w:pPr>
      <w:r>
        <w:rPr>
          <w:spacing w:val="-2"/>
        </w:rPr>
        <w:t>Output </w:t>
      </w:r>
      <w:r>
        <w:rPr>
          <w:spacing w:val="-10"/>
        </w:rPr>
        <w:t>7</w:t>
      </w:r>
    </w:p>
    <w:p>
      <w:pPr>
        <w:pStyle w:val="BodyText"/>
        <w:spacing w:line="266" w:lineRule="exact"/>
        <w:ind w:left="861"/>
      </w:pPr>
      <w:r>
        <w:rPr>
          <w:spacing w:val="-2"/>
        </w:rPr>
        <w:t>Explanation</w:t>
      </w:r>
    </w:p>
    <w:p>
      <w:pPr>
        <w:pStyle w:val="BodyText"/>
        <w:spacing w:before="241"/>
        <w:ind w:left="861"/>
      </w:pPr>
      <w:r>
        <w:rPr/>
        <w:t>Given</w:t>
      </w:r>
      <w:r>
        <w:rPr>
          <w:spacing w:val="-3"/>
        </w:rPr>
        <w:t> </w:t>
      </w:r>
      <w:r>
        <w:rPr/>
        <w:t>A</w:t>
      </w:r>
      <w:r>
        <w:rPr>
          <w:spacing w:val="-3"/>
        </w:rPr>
        <w:t> </w:t>
      </w:r>
      <w:r>
        <w:rPr/>
        <w:t>=</w:t>
      </w:r>
      <w:r>
        <w:rPr>
          <w:spacing w:val="-2"/>
        </w:rPr>
        <w:t> </w:t>
      </w:r>
      <w:r>
        <w:rPr/>
        <w:t>{1, -1,</w:t>
      </w:r>
      <w:r>
        <w:rPr>
          <w:spacing w:val="-3"/>
        </w:rPr>
        <w:t> </w:t>
      </w:r>
      <w:r>
        <w:rPr/>
        <w:t>2,</w:t>
      </w:r>
      <w:r>
        <w:rPr>
          <w:spacing w:val="-4"/>
        </w:rPr>
        <w:t> </w:t>
      </w:r>
      <w:r>
        <w:rPr/>
        <w:t>0,</w:t>
      </w:r>
      <w:r>
        <w:rPr>
          <w:spacing w:val="-1"/>
        </w:rPr>
        <w:t> </w:t>
      </w:r>
      <w:r>
        <w:rPr/>
        <w:t>5}</w:t>
      </w:r>
      <w:r>
        <w:rPr>
          <w:spacing w:val="-1"/>
        </w:rPr>
        <w:t> </w:t>
      </w:r>
      <w:r>
        <w:rPr/>
        <w:t>can</w:t>
      </w:r>
      <w:r>
        <w:rPr>
          <w:spacing w:val="-6"/>
        </w:rPr>
        <w:t> </w:t>
      </w:r>
      <w:r>
        <w:rPr/>
        <w:t>be</w:t>
      </w:r>
      <w:r>
        <w:rPr>
          <w:spacing w:val="-1"/>
        </w:rPr>
        <w:t> </w:t>
      </w:r>
      <w:r>
        <w:rPr/>
        <w:t>converted</w:t>
      </w:r>
      <w:r>
        <w:rPr>
          <w:spacing w:val="-3"/>
        </w:rPr>
        <w:t> </w:t>
      </w:r>
      <w:r>
        <w:rPr/>
        <w:t>to</w:t>
      </w:r>
      <w:r>
        <w:rPr>
          <w:spacing w:val="-3"/>
        </w:rPr>
        <w:t> </w:t>
      </w:r>
      <w:r>
        <w:rPr/>
        <w:t>B</w:t>
      </w:r>
      <w:r>
        <w:rPr>
          <w:spacing w:val="-1"/>
        </w:rPr>
        <w:t> </w:t>
      </w:r>
      <w:r>
        <w:rPr/>
        <w:t>=</w:t>
      </w:r>
      <w:r>
        <w:rPr>
          <w:spacing w:val="-4"/>
        </w:rPr>
        <w:t> </w:t>
      </w:r>
      <w:r>
        <w:rPr/>
        <w:t>{2,</w:t>
      </w:r>
      <w:r>
        <w:rPr>
          <w:spacing w:val="-4"/>
        </w:rPr>
        <w:t> </w:t>
      </w:r>
      <w:r>
        <w:rPr/>
        <w:t>0,</w:t>
      </w:r>
      <w:r>
        <w:rPr>
          <w:spacing w:val="-6"/>
        </w:rPr>
        <w:t> </w:t>
      </w:r>
      <w:r>
        <w:rPr/>
        <w:t>1,</w:t>
      </w:r>
      <w:r>
        <w:rPr>
          <w:spacing w:val="-2"/>
        </w:rPr>
        <w:t> </w:t>
      </w:r>
      <w:r>
        <w:rPr/>
        <w:t>1,</w:t>
      </w:r>
      <w:r>
        <w:rPr>
          <w:spacing w:val="-1"/>
        </w:rPr>
        <w:t> </w:t>
      </w:r>
      <w:r>
        <w:rPr/>
        <w:t>2},</w:t>
      </w:r>
      <w:r>
        <w:rPr>
          <w:spacing w:val="-1"/>
        </w:rPr>
        <w:t> </w:t>
      </w:r>
      <w:r>
        <w:rPr/>
        <w:t>with</w:t>
      </w:r>
      <w:r>
        <w:rPr>
          <w:spacing w:val="-2"/>
        </w:rPr>
        <w:t> </w:t>
      </w:r>
      <w:r>
        <w:rPr/>
        <w:t>a</w:t>
      </w:r>
      <w:r>
        <w:rPr>
          <w:spacing w:val="-1"/>
        </w:rPr>
        <w:t> </w:t>
      </w:r>
      <w:r>
        <w:rPr/>
        <w:t>cost</w:t>
      </w:r>
      <w:r>
        <w:rPr>
          <w:spacing w:val="-1"/>
        </w:rPr>
        <w:t> </w:t>
      </w:r>
      <w:r>
        <w:rPr>
          <w:spacing w:val="-5"/>
        </w:rPr>
        <w:t>of</w:t>
      </w:r>
    </w:p>
    <w:p>
      <w:pPr>
        <w:pStyle w:val="BodyText"/>
        <w:spacing w:before="240"/>
        <w:ind w:left="861"/>
      </w:pPr>
      <w:r>
        <w:rPr/>
        <w:t>|1-2|</w:t>
      </w:r>
      <w:r>
        <w:rPr>
          <w:spacing w:val="-2"/>
        </w:rPr>
        <w:t> </w:t>
      </w:r>
      <w:r>
        <w:rPr/>
        <w:t>+</w:t>
      </w:r>
      <w:r>
        <w:rPr>
          <w:spacing w:val="-1"/>
        </w:rPr>
        <w:t> </w:t>
      </w:r>
      <w:r>
        <w:rPr/>
        <w:t>|-1-0|</w:t>
      </w:r>
      <w:r>
        <w:rPr>
          <w:spacing w:val="-4"/>
        </w:rPr>
        <w:t> </w:t>
      </w:r>
      <w:r>
        <w:rPr/>
        <w:t>+</w:t>
      </w:r>
      <w:r>
        <w:rPr>
          <w:spacing w:val="-1"/>
        </w:rPr>
        <w:t> </w:t>
      </w:r>
      <w:r>
        <w:rPr/>
        <w:t>|2-1|</w:t>
      </w:r>
      <w:r>
        <w:rPr>
          <w:spacing w:val="-2"/>
        </w:rPr>
        <w:t> </w:t>
      </w:r>
      <w:r>
        <w:rPr/>
        <w:t>+</w:t>
      </w:r>
      <w:r>
        <w:rPr>
          <w:spacing w:val="-1"/>
        </w:rPr>
        <w:t> </w:t>
      </w:r>
      <w:r>
        <w:rPr/>
        <w:t>|0-1|</w:t>
      </w:r>
      <w:r>
        <w:rPr>
          <w:spacing w:val="-2"/>
        </w:rPr>
        <w:t> </w:t>
      </w:r>
      <w:r>
        <w:rPr/>
        <w:t>+</w:t>
      </w:r>
      <w:r>
        <w:rPr>
          <w:spacing w:val="-1"/>
        </w:rPr>
        <w:t> </w:t>
      </w:r>
      <w:r>
        <w:rPr/>
        <w:t>|5-2|</w:t>
      </w:r>
      <w:r>
        <w:rPr>
          <w:spacing w:val="-2"/>
        </w:rPr>
        <w:t> </w:t>
      </w:r>
      <w:r>
        <w:rPr/>
        <w:t>=</w:t>
      </w:r>
      <w:r>
        <w:rPr>
          <w:spacing w:val="-3"/>
        </w:rPr>
        <w:t> </w:t>
      </w:r>
      <w:r>
        <w:rPr/>
        <w:t>1</w:t>
      </w:r>
      <w:r>
        <w:rPr>
          <w:spacing w:val="-1"/>
        </w:rPr>
        <w:t> </w:t>
      </w:r>
      <w:r>
        <w:rPr/>
        <w:t>+</w:t>
      </w:r>
      <w:r>
        <w:rPr>
          <w:spacing w:val="-3"/>
        </w:rPr>
        <w:t> </w:t>
      </w:r>
      <w:r>
        <w:rPr/>
        <w:t>1</w:t>
      </w:r>
      <w:r>
        <w:rPr>
          <w:spacing w:val="-1"/>
        </w:rPr>
        <w:t> </w:t>
      </w:r>
      <w:r>
        <w:rPr/>
        <w:t>+</w:t>
      </w:r>
      <w:r>
        <w:rPr>
          <w:spacing w:val="-3"/>
        </w:rPr>
        <w:t> </w:t>
      </w:r>
      <w:r>
        <w:rPr/>
        <w:t>1</w:t>
      </w:r>
      <w:r>
        <w:rPr>
          <w:spacing w:val="-2"/>
        </w:rPr>
        <w:t> </w:t>
      </w:r>
      <w:r>
        <w:rPr/>
        <w:t>+</w:t>
      </w:r>
      <w:r>
        <w:rPr>
          <w:spacing w:val="-3"/>
        </w:rPr>
        <w:t> </w:t>
      </w:r>
      <w:r>
        <w:rPr/>
        <w:t>1</w:t>
      </w:r>
      <w:r>
        <w:rPr>
          <w:spacing w:val="-1"/>
        </w:rPr>
        <w:t> </w:t>
      </w:r>
      <w:r>
        <w:rPr/>
        <w:t>+</w:t>
      </w:r>
      <w:r>
        <w:rPr>
          <w:spacing w:val="-3"/>
        </w:rPr>
        <w:t> </w:t>
      </w:r>
      <w:r>
        <w:rPr/>
        <w:t>3</w:t>
      </w:r>
      <w:r>
        <w:rPr>
          <w:spacing w:val="-1"/>
        </w:rPr>
        <w:t> </w:t>
      </w:r>
      <w:r>
        <w:rPr/>
        <w:t>=</w:t>
      </w:r>
      <w:r>
        <w:rPr>
          <w:spacing w:val="-2"/>
        </w:rPr>
        <w:t> </w:t>
      </w:r>
      <w:r>
        <w:rPr>
          <w:spacing w:val="-5"/>
        </w:rPr>
        <w:t>7.</w:t>
      </w:r>
    </w:p>
    <w:p>
      <w:pPr>
        <w:pStyle w:val="BodyText"/>
      </w:pPr>
    </w:p>
    <w:p>
      <w:pPr>
        <w:pStyle w:val="BodyText"/>
        <w:spacing w:before="214"/>
      </w:pPr>
    </w:p>
    <w:p>
      <w:pPr>
        <w:pStyle w:val="ListParagraph"/>
        <w:numPr>
          <w:ilvl w:val="0"/>
          <w:numId w:val="239"/>
        </w:numPr>
        <w:tabs>
          <w:tab w:pos="861" w:val="left" w:leader="none"/>
        </w:tabs>
        <w:spacing w:line="240" w:lineRule="auto" w:before="0" w:after="0"/>
        <w:ind w:left="861" w:right="0" w:hanging="720"/>
        <w:jc w:val="left"/>
        <w:rPr>
          <w:sz w:val="22"/>
        </w:rPr>
      </w:pPr>
      <w:r>
        <w:rPr>
          <w:sz w:val="22"/>
        </w:rPr>
        <w:t>Three</w:t>
      </w:r>
      <w:r>
        <w:rPr>
          <w:spacing w:val="-3"/>
          <w:sz w:val="22"/>
        </w:rPr>
        <w:t> </w:t>
      </w:r>
      <w:r>
        <w:rPr>
          <w:sz w:val="22"/>
        </w:rPr>
        <w:t>Equal</w:t>
      </w:r>
      <w:r>
        <w:rPr>
          <w:spacing w:val="-4"/>
          <w:sz w:val="22"/>
        </w:rPr>
        <w:t> </w:t>
      </w:r>
      <w:r>
        <w:rPr>
          <w:spacing w:val="-2"/>
          <w:sz w:val="22"/>
        </w:rPr>
        <w:t>Parts</w:t>
      </w:r>
    </w:p>
    <w:p>
      <w:pPr>
        <w:pStyle w:val="BodyText"/>
        <w:spacing w:line="276" w:lineRule="auto" w:before="240"/>
        <w:ind w:left="141"/>
      </w:pPr>
      <w:r>
        <w:rPr/>
        <w:t>Given</w:t>
      </w:r>
      <w:r>
        <w:rPr>
          <w:spacing w:val="-2"/>
        </w:rPr>
        <w:t> </w:t>
      </w:r>
      <w:r>
        <w:rPr/>
        <w:t>an</w:t>
      </w:r>
      <w:r>
        <w:rPr>
          <w:spacing w:val="-4"/>
        </w:rPr>
        <w:t> </w:t>
      </w:r>
      <w:r>
        <w:rPr/>
        <w:t>array</w:t>
      </w:r>
      <w:r>
        <w:rPr>
          <w:spacing w:val="-3"/>
        </w:rPr>
        <w:t> </w:t>
      </w:r>
      <w:r>
        <w:rPr/>
        <w:t>of</w:t>
      </w:r>
      <w:r>
        <w:rPr>
          <w:spacing w:val="-1"/>
        </w:rPr>
        <w:t> </w:t>
      </w:r>
      <w:r>
        <w:rPr/>
        <w:t>integers</w:t>
      </w:r>
      <w:r>
        <w:rPr>
          <w:spacing w:val="-6"/>
        </w:rPr>
        <w:t> </w:t>
      </w:r>
      <w:r>
        <w:rPr/>
        <w:t>A,</w:t>
      </w:r>
      <w:r>
        <w:rPr>
          <w:spacing w:val="-1"/>
        </w:rPr>
        <w:t> </w:t>
      </w:r>
      <w:r>
        <w:rPr/>
        <w:t>print</w:t>
      </w:r>
      <w:r>
        <w:rPr>
          <w:spacing w:val="-1"/>
        </w:rPr>
        <w:t> </w:t>
      </w:r>
      <w:r>
        <w:rPr/>
        <w:t>true</w:t>
      </w:r>
      <w:r>
        <w:rPr>
          <w:spacing w:val="-1"/>
        </w:rPr>
        <w:t> </w:t>
      </w:r>
      <w:r>
        <w:rPr/>
        <w:t>if</w:t>
      </w:r>
      <w:r>
        <w:rPr>
          <w:spacing w:val="-4"/>
        </w:rPr>
        <w:t> </w:t>
      </w:r>
      <w:r>
        <w:rPr/>
        <w:t>we</w:t>
      </w:r>
      <w:r>
        <w:rPr>
          <w:spacing w:val="-1"/>
        </w:rPr>
        <w:t> </w:t>
      </w:r>
      <w:r>
        <w:rPr/>
        <w:t>can partition</w:t>
      </w:r>
      <w:r>
        <w:rPr>
          <w:spacing w:val="-2"/>
        </w:rPr>
        <w:t> </w:t>
      </w:r>
      <w:r>
        <w:rPr/>
        <w:t>the</w:t>
      </w:r>
      <w:r>
        <w:rPr>
          <w:spacing w:val="-1"/>
        </w:rPr>
        <w:t> </w:t>
      </w:r>
      <w:r>
        <w:rPr/>
        <w:t>array</w:t>
      </w:r>
      <w:r>
        <w:rPr>
          <w:spacing w:val="-1"/>
        </w:rPr>
        <w:t> </w:t>
      </w:r>
      <w:r>
        <w:rPr/>
        <w:t>into three</w:t>
      </w:r>
      <w:r>
        <w:rPr>
          <w:spacing w:val="-1"/>
        </w:rPr>
        <w:t> </w:t>
      </w:r>
      <w:r>
        <w:rPr/>
        <w:t>non-empty</w:t>
      </w:r>
      <w:r>
        <w:rPr>
          <w:spacing w:val="-1"/>
        </w:rPr>
        <w:t> </w:t>
      </w:r>
      <w:r>
        <w:rPr/>
        <w:t>subarrays</w:t>
      </w:r>
      <w:r>
        <w:rPr>
          <w:spacing w:val="-1"/>
        </w:rPr>
        <w:t> </w:t>
      </w:r>
      <w:r>
        <w:rPr/>
        <w:t>with equal sums.</w:t>
      </w:r>
    </w:p>
    <w:p>
      <w:pPr>
        <w:pStyle w:val="BodyText"/>
      </w:pPr>
    </w:p>
    <w:p>
      <w:pPr>
        <w:pStyle w:val="BodyText"/>
        <w:spacing w:before="171"/>
      </w:pPr>
    </w:p>
    <w:p>
      <w:pPr>
        <w:pStyle w:val="BodyText"/>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4"/>
        </w:rPr>
        <w:t> </w:t>
      </w:r>
      <w:r>
        <w:rPr/>
        <w:t>line</w:t>
      </w:r>
      <w:r>
        <w:rPr>
          <w:spacing w:val="-5"/>
        </w:rPr>
        <w:t> </w:t>
      </w:r>
      <w:r>
        <w:rPr/>
        <w:t>of</w:t>
      </w:r>
      <w:r>
        <w:rPr>
          <w:spacing w:val="-2"/>
        </w:rPr>
        <w:t> </w:t>
      </w:r>
      <w:r>
        <w:rPr/>
        <w:t>the</w:t>
      </w:r>
      <w:r>
        <w:rPr>
          <w:spacing w:val="-4"/>
        </w:rPr>
        <w:t> </w:t>
      </w:r>
      <w:r>
        <w:rPr/>
        <w:t>input</w:t>
      </w:r>
      <w:r>
        <w:rPr>
          <w:spacing w:val="-3"/>
        </w:rPr>
        <w:t> </w:t>
      </w:r>
      <w:r>
        <w:rPr/>
        <w:t>contains</w:t>
      </w:r>
      <w:r>
        <w:rPr>
          <w:spacing w:val="-2"/>
        </w:rPr>
        <w:t> </w:t>
      </w:r>
      <w:r>
        <w:rPr/>
        <w:t>an</w:t>
      </w:r>
      <w:r>
        <w:rPr>
          <w:spacing w:val="-2"/>
        </w:rPr>
        <w:t> </w:t>
      </w:r>
      <w:r>
        <w:rPr/>
        <w:t>integer</w:t>
      </w:r>
      <w:r>
        <w:rPr>
          <w:spacing w:val="-3"/>
        </w:rPr>
        <w:t> </w:t>
      </w:r>
      <w:r>
        <w:rPr/>
        <w:t>N.</w:t>
      </w:r>
      <w:r>
        <w:rPr>
          <w:spacing w:val="-2"/>
        </w:rPr>
        <w:t> </w:t>
      </w:r>
      <w:r>
        <w:rPr/>
        <w:t>Second</w:t>
      </w:r>
      <w:r>
        <w:rPr>
          <w:spacing w:val="-4"/>
        </w:rPr>
        <w:t> </w:t>
      </w:r>
      <w:r>
        <w:rPr/>
        <w:t>line</w:t>
      </w:r>
      <w:r>
        <w:rPr>
          <w:spacing w:val="-2"/>
        </w:rPr>
        <w:t> </w:t>
      </w:r>
      <w:r>
        <w:rPr/>
        <w:t>of</w:t>
      </w:r>
      <w:r>
        <w:rPr>
          <w:spacing w:val="-2"/>
        </w:rPr>
        <w:t> </w:t>
      </w:r>
      <w:r>
        <w:rPr/>
        <w:t>input</w:t>
      </w:r>
      <w:r>
        <w:rPr>
          <w:spacing w:val="-5"/>
        </w:rPr>
        <w:t> </w:t>
      </w:r>
      <w:r>
        <w:rPr/>
        <w:t>contains</w:t>
      </w:r>
      <w:r>
        <w:rPr>
          <w:spacing w:val="-2"/>
        </w:rPr>
        <w:t> </w:t>
      </w:r>
      <w:r>
        <w:rPr/>
        <w:t>an</w:t>
      </w:r>
      <w:r>
        <w:rPr>
          <w:spacing w:val="-5"/>
        </w:rPr>
        <w:t> </w:t>
      </w:r>
      <w:r>
        <w:rPr/>
        <w:t>array</w:t>
      </w:r>
      <w:r>
        <w:rPr>
          <w:spacing w:val="-5"/>
        </w:rPr>
        <w:t> </w:t>
      </w:r>
      <w:r>
        <w:rPr/>
        <w:t>of</w:t>
      </w:r>
      <w:r>
        <w:rPr>
          <w:spacing w:val="-2"/>
        </w:rPr>
        <w:t> </w:t>
      </w:r>
      <w:r>
        <w:rPr/>
        <w:t>size</w:t>
      </w:r>
      <w:r>
        <w:rPr>
          <w:spacing w:val="-4"/>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3"/>
        </w:rPr>
        <w:t> </w:t>
      </w:r>
      <w:r>
        <w:rPr/>
        <w:t>true</w:t>
      </w:r>
      <w:r>
        <w:rPr>
          <w:spacing w:val="-3"/>
        </w:rPr>
        <w:t> </w:t>
      </w:r>
      <w:r>
        <w:rPr/>
        <w:t>if</w:t>
      </w:r>
      <w:r>
        <w:rPr>
          <w:spacing w:val="-6"/>
        </w:rPr>
        <w:t> </w:t>
      </w:r>
      <w:r>
        <w:rPr/>
        <w:t>we</w:t>
      </w:r>
      <w:r>
        <w:rPr>
          <w:spacing w:val="-3"/>
        </w:rPr>
        <w:t> </w:t>
      </w:r>
      <w:r>
        <w:rPr/>
        <w:t>can</w:t>
      </w:r>
      <w:r>
        <w:rPr>
          <w:spacing w:val="-3"/>
        </w:rPr>
        <w:t> </w:t>
      </w:r>
      <w:r>
        <w:rPr/>
        <w:t>partition</w:t>
      </w:r>
      <w:r>
        <w:rPr>
          <w:spacing w:val="-4"/>
        </w:rPr>
        <w:t> </w:t>
      </w:r>
      <w:r>
        <w:rPr/>
        <w:t>the</w:t>
      </w:r>
      <w:r>
        <w:rPr>
          <w:spacing w:val="-3"/>
        </w:rPr>
        <w:t> </w:t>
      </w:r>
      <w:r>
        <w:rPr/>
        <w:t>array,</w:t>
      </w:r>
      <w:r>
        <w:rPr>
          <w:spacing w:val="-5"/>
        </w:rPr>
        <w:t> </w:t>
      </w:r>
      <w:r>
        <w:rPr/>
        <w:t>otherwise</w:t>
      </w:r>
      <w:r>
        <w:rPr>
          <w:spacing w:val="-4"/>
        </w:rPr>
        <w:t> </w:t>
      </w:r>
      <w:r>
        <w:rPr>
          <w:spacing w:val="-2"/>
        </w:rPr>
        <w:t>false.</w:t>
      </w:r>
    </w:p>
    <w:p>
      <w:pPr>
        <w:pStyle w:val="BodyText"/>
      </w:pPr>
    </w:p>
    <w:p>
      <w:pPr>
        <w:pStyle w:val="BodyText"/>
        <w:spacing w:before="213"/>
      </w:pPr>
    </w:p>
    <w:p>
      <w:pPr>
        <w:pStyle w:val="BodyText"/>
        <w:ind w:left="141"/>
      </w:pPr>
      <w:r>
        <w:rPr>
          <w:spacing w:val="-2"/>
        </w:rPr>
        <w:t>Constraints</w:t>
      </w:r>
    </w:p>
    <w:p>
      <w:pPr>
        <w:pStyle w:val="BodyText"/>
        <w:spacing w:before="240"/>
        <w:ind w:left="141"/>
      </w:pPr>
      <w:r>
        <w:rPr/>
        <w:t>3 ≤ N</w:t>
      </w:r>
      <w:r>
        <w:rPr>
          <w:spacing w:val="-3"/>
        </w:rPr>
        <w:t> </w:t>
      </w:r>
      <w:r>
        <w:rPr/>
        <w:t>≤</w:t>
      </w:r>
      <w:r>
        <w:rPr>
          <w:spacing w:val="-2"/>
        </w:rPr>
        <w:t> </w:t>
      </w:r>
      <w:r>
        <w:rPr>
          <w:spacing w:val="-5"/>
        </w:rPr>
        <w:t>104</w:t>
      </w:r>
    </w:p>
    <w:p>
      <w:pPr>
        <w:pStyle w:val="BodyText"/>
        <w:spacing w:before="240"/>
        <w:ind w:left="141"/>
      </w:pPr>
      <w:r>
        <w:rPr/>
        <w:t>-104</w:t>
      </w:r>
      <w:r>
        <w:rPr>
          <w:spacing w:val="-1"/>
        </w:rPr>
        <w:t> </w:t>
      </w:r>
      <w:r>
        <w:rPr/>
        <w:t>≤</w:t>
      </w:r>
      <w:r>
        <w:rPr>
          <w:spacing w:val="-1"/>
        </w:rPr>
        <w:t> </w:t>
      </w:r>
      <w:r>
        <w:rPr/>
        <w:t>Ai</w:t>
      </w:r>
      <w:r>
        <w:rPr>
          <w:spacing w:val="-3"/>
        </w:rPr>
        <w:t> </w:t>
      </w:r>
      <w:r>
        <w:rPr/>
        <w:t>≤</w:t>
      </w:r>
      <w:r>
        <w:rPr>
          <w:spacing w:val="-2"/>
        </w:rPr>
        <w:t> </w:t>
      </w:r>
      <w:r>
        <w:rPr>
          <w:spacing w:val="-5"/>
        </w:rPr>
        <w:t>104</w:t>
      </w:r>
    </w:p>
    <w:p>
      <w:pPr>
        <w:pStyle w:val="BodyText"/>
        <w:spacing w:line="453" w:lineRule="auto" w:before="240"/>
        <w:ind w:left="141" w:right="8231"/>
      </w:pPr>
      <w:r>
        <w:rPr/>
        <w:t>Example</w:t>
      </w:r>
      <w:r>
        <w:rPr>
          <w:spacing w:val="-13"/>
        </w:rPr>
        <w:t> </w:t>
      </w:r>
      <w:r>
        <w:rPr/>
        <w:t>Input </w:t>
      </w:r>
      <w:r>
        <w:rPr>
          <w:spacing w:val="-6"/>
        </w:rPr>
        <w:t>10</w:t>
      </w:r>
    </w:p>
    <w:p>
      <w:pPr>
        <w:pStyle w:val="BodyText"/>
        <w:spacing w:before="3"/>
        <w:ind w:left="141"/>
      </w:pPr>
      <w:r>
        <w:rPr/>
        <w:t>3</w:t>
      </w:r>
      <w:r>
        <w:rPr>
          <w:spacing w:val="-1"/>
        </w:rPr>
        <w:t> </w:t>
      </w:r>
      <w:r>
        <w:rPr/>
        <w:t>3</w:t>
      </w:r>
      <w:r>
        <w:rPr>
          <w:spacing w:val="-2"/>
        </w:rPr>
        <w:t> </w:t>
      </w:r>
      <w:r>
        <w:rPr/>
        <w:t>6</w:t>
      </w:r>
      <w:r>
        <w:rPr>
          <w:spacing w:val="-1"/>
        </w:rPr>
        <w:t> </w:t>
      </w:r>
      <w:r>
        <w:rPr/>
        <w:t>5</w:t>
      </w:r>
      <w:r>
        <w:rPr>
          <w:spacing w:val="1"/>
        </w:rPr>
        <w:t> </w:t>
      </w:r>
      <w:r>
        <w:rPr/>
        <w:t>-2</w:t>
      </w:r>
      <w:r>
        <w:rPr>
          <w:spacing w:val="-3"/>
        </w:rPr>
        <w:t> </w:t>
      </w:r>
      <w:r>
        <w:rPr/>
        <w:t>2 5</w:t>
      </w:r>
      <w:r>
        <w:rPr>
          <w:spacing w:val="-2"/>
        </w:rPr>
        <w:t> </w:t>
      </w:r>
      <w:r>
        <w:rPr/>
        <w:t>1</w:t>
      </w:r>
      <w:r>
        <w:rPr>
          <w:spacing w:val="1"/>
        </w:rPr>
        <w:t> </w:t>
      </w:r>
      <w:r>
        <w:rPr/>
        <w:t>-9</w:t>
      </w:r>
      <w:r>
        <w:rPr>
          <w:spacing w:val="-2"/>
        </w:rPr>
        <w:t> </w:t>
      </w:r>
      <w:r>
        <w:rPr>
          <w:spacing w:val="-10"/>
        </w:rPr>
        <w:t>4</w:t>
      </w:r>
    </w:p>
    <w:p>
      <w:pPr>
        <w:pStyle w:val="BodyText"/>
        <w:spacing w:after="0"/>
        <w:sectPr>
          <w:pgSz w:w="11920" w:h="16850"/>
          <w:pgMar w:top="1300" w:bottom="280" w:left="850" w:right="1275"/>
        </w:sectPr>
      </w:pPr>
    </w:p>
    <w:p>
      <w:pPr>
        <w:pStyle w:val="BodyText"/>
        <w:spacing w:line="453" w:lineRule="auto" w:before="27"/>
        <w:ind w:left="141" w:right="8901"/>
      </w:pPr>
      <w:r>
        <w:rPr>
          <w:spacing w:val="-2"/>
        </w:rPr>
        <w:t>Output </w:t>
      </w:r>
      <w:r>
        <w:rPr>
          <w:spacing w:val="-4"/>
        </w:rPr>
        <w:t>true</w:t>
      </w:r>
    </w:p>
    <w:p>
      <w:pPr>
        <w:pStyle w:val="BodyText"/>
        <w:spacing w:before="242"/>
      </w:pPr>
    </w:p>
    <w:p>
      <w:pPr>
        <w:pStyle w:val="BodyText"/>
        <w:ind w:left="141"/>
      </w:pPr>
      <w:r>
        <w:rPr>
          <w:spacing w:val="-2"/>
        </w:rPr>
        <w:t>Explanation</w:t>
      </w:r>
    </w:p>
    <w:p>
      <w:pPr>
        <w:pStyle w:val="BodyText"/>
        <w:spacing w:before="241"/>
        <w:ind w:left="141"/>
      </w:pPr>
      <w:r>
        <w:rPr/>
        <w:t>(3 +</w:t>
      </w:r>
      <w:r>
        <w:rPr>
          <w:spacing w:val="-2"/>
        </w:rPr>
        <w:t> </w:t>
      </w:r>
      <w:r>
        <w:rPr/>
        <w:t>3)</w:t>
      </w:r>
      <w:r>
        <w:rPr>
          <w:spacing w:val="-3"/>
        </w:rPr>
        <w:t> </w:t>
      </w:r>
      <w:r>
        <w:rPr/>
        <w:t>= (6)</w:t>
      </w:r>
      <w:r>
        <w:rPr>
          <w:spacing w:val="-2"/>
        </w:rPr>
        <w:t> </w:t>
      </w:r>
      <w:r>
        <w:rPr/>
        <w:t>=</w:t>
      </w:r>
      <w:r>
        <w:rPr>
          <w:spacing w:val="-1"/>
        </w:rPr>
        <w:t> </w:t>
      </w:r>
      <w:r>
        <w:rPr/>
        <w:t>(5</w:t>
      </w:r>
      <w:r>
        <w:rPr>
          <w:spacing w:val="3"/>
        </w:rPr>
        <w:t> </w:t>
      </w:r>
      <w:r>
        <w:rPr/>
        <w:t>-</w:t>
      </w:r>
      <w:r>
        <w:rPr>
          <w:spacing w:val="-3"/>
        </w:rPr>
        <w:t> </w:t>
      </w:r>
      <w:r>
        <w:rPr/>
        <w:t>2 +</w:t>
      </w:r>
      <w:r>
        <w:rPr>
          <w:spacing w:val="-2"/>
        </w:rPr>
        <w:t> </w:t>
      </w:r>
      <w:r>
        <w:rPr/>
        <w:t>2</w:t>
      </w:r>
      <w:r>
        <w:rPr>
          <w:spacing w:val="-2"/>
        </w:rPr>
        <w:t> </w:t>
      </w:r>
      <w:r>
        <w:rPr/>
        <w:t>+</w:t>
      </w:r>
      <w:r>
        <w:rPr>
          <w:spacing w:val="-2"/>
        </w:rPr>
        <w:t> </w:t>
      </w:r>
      <w:r>
        <w:rPr/>
        <w:t>5</w:t>
      </w:r>
      <w:r>
        <w:rPr>
          <w:spacing w:val="-2"/>
        </w:rPr>
        <w:t> </w:t>
      </w:r>
      <w:r>
        <w:rPr/>
        <w:t>+ 1</w:t>
      </w:r>
      <w:r>
        <w:rPr>
          <w:spacing w:val="2"/>
        </w:rPr>
        <w:t> </w:t>
      </w:r>
      <w:r>
        <w:rPr/>
        <w:t>-</w:t>
      </w:r>
      <w:r>
        <w:rPr>
          <w:spacing w:val="-3"/>
        </w:rPr>
        <w:t> </w:t>
      </w:r>
      <w:r>
        <w:rPr/>
        <w:t>9</w:t>
      </w:r>
      <w:r>
        <w:rPr>
          <w:spacing w:val="-2"/>
        </w:rPr>
        <w:t> </w:t>
      </w:r>
      <w:r>
        <w:rPr/>
        <w:t>+</w:t>
      </w:r>
      <w:r>
        <w:rPr>
          <w:spacing w:val="-2"/>
        </w:rPr>
        <w:t> </w:t>
      </w:r>
      <w:r>
        <w:rPr/>
        <w:t>4) =</w:t>
      </w:r>
      <w:r>
        <w:rPr>
          <w:spacing w:val="-2"/>
        </w:rPr>
        <w:t> </w:t>
      </w:r>
      <w:r>
        <w:rPr>
          <w:spacing w:val="-5"/>
        </w:rPr>
        <w:t>6.</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List </w:t>
      </w:r>
      <w:r>
        <w:rPr>
          <w:spacing w:val="-2"/>
          <w:sz w:val="22"/>
        </w:rPr>
        <w:t>Operations</w:t>
      </w:r>
    </w:p>
    <w:p>
      <w:pPr>
        <w:pStyle w:val="BodyText"/>
        <w:spacing w:line="276" w:lineRule="auto" w:before="241"/>
        <w:ind w:left="141" w:right="282"/>
      </w:pPr>
      <w:r>
        <w:rPr/>
        <w:t>You</w:t>
      </w:r>
      <w:r>
        <w:rPr>
          <w:spacing w:val="-3"/>
        </w:rPr>
        <w:t> </w:t>
      </w:r>
      <w:r>
        <w:rPr/>
        <w:t>are</w:t>
      </w:r>
      <w:r>
        <w:rPr>
          <w:spacing w:val="-2"/>
        </w:rPr>
        <w:t> </w:t>
      </w:r>
      <w:r>
        <w:rPr/>
        <w:t>tasked</w:t>
      </w:r>
      <w:r>
        <w:rPr>
          <w:spacing w:val="-4"/>
        </w:rPr>
        <w:t> </w:t>
      </w:r>
      <w:r>
        <w:rPr/>
        <w:t>with</w:t>
      </w:r>
      <w:r>
        <w:rPr>
          <w:spacing w:val="-2"/>
        </w:rPr>
        <w:t> </w:t>
      </w:r>
      <w:r>
        <w:rPr/>
        <w:t>implementing</w:t>
      </w:r>
      <w:r>
        <w:rPr>
          <w:spacing w:val="-3"/>
        </w:rPr>
        <w:t> </w:t>
      </w:r>
      <w:r>
        <w:rPr/>
        <w:t>a</w:t>
      </w:r>
      <w:r>
        <w:rPr>
          <w:spacing w:val="-3"/>
        </w:rPr>
        <w:t> </w:t>
      </w:r>
      <w:r>
        <w:rPr/>
        <w:t>program</w:t>
      </w:r>
      <w:r>
        <w:rPr>
          <w:spacing w:val="-1"/>
        </w:rPr>
        <w:t> </w:t>
      </w:r>
      <w:r>
        <w:rPr/>
        <w:t>that</w:t>
      </w:r>
      <w:r>
        <w:rPr>
          <w:spacing w:val="-3"/>
        </w:rPr>
        <w:t> </w:t>
      </w:r>
      <w:r>
        <w:rPr/>
        <w:t>manipulates</w:t>
      </w:r>
      <w:r>
        <w:rPr>
          <w:spacing w:val="-2"/>
        </w:rPr>
        <w:t> </w:t>
      </w:r>
      <w:r>
        <w:rPr/>
        <w:t>an</w:t>
      </w:r>
      <w:r>
        <w:rPr>
          <w:spacing w:val="-3"/>
        </w:rPr>
        <w:t> </w:t>
      </w:r>
      <w:r>
        <w:rPr/>
        <w:t>empty</w:t>
      </w:r>
      <w:r>
        <w:rPr>
          <w:spacing w:val="-2"/>
        </w:rPr>
        <w:t> </w:t>
      </w:r>
      <w:r>
        <w:rPr/>
        <w:t>list</w:t>
      </w:r>
      <w:r>
        <w:rPr>
          <w:spacing w:val="-4"/>
        </w:rPr>
        <w:t> </w:t>
      </w:r>
      <w:r>
        <w:rPr/>
        <w:t>based on</w:t>
      </w:r>
      <w:r>
        <w:rPr>
          <w:spacing w:val="-3"/>
        </w:rPr>
        <w:t> </w:t>
      </w:r>
      <w:r>
        <w:rPr/>
        <w:t>a</w:t>
      </w:r>
      <w:r>
        <w:rPr>
          <w:spacing w:val="-3"/>
        </w:rPr>
        <w:t> </w:t>
      </w:r>
      <w:r>
        <w:rPr/>
        <w:t>series</w:t>
      </w:r>
      <w:r>
        <w:rPr>
          <w:spacing w:val="-3"/>
        </w:rPr>
        <w:t> </w:t>
      </w:r>
      <w:r>
        <w:rPr/>
        <w:t>of </w:t>
      </w:r>
      <w:r>
        <w:rPr>
          <w:spacing w:val="-2"/>
        </w:rPr>
        <w:t>commands.</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6" w:lineRule="auto" w:before="240"/>
        <w:ind w:left="141"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4"/>
        </w:rPr>
        <w:t> </w:t>
      </w:r>
      <w:r>
        <w:rPr/>
        <w:t>indicating</w:t>
      </w:r>
      <w:r>
        <w:rPr>
          <w:spacing w:val="-4"/>
        </w:rPr>
        <w:t> </w:t>
      </w:r>
      <w:r>
        <w:rPr/>
        <w:t>the</w:t>
      </w:r>
      <w:r>
        <w:rPr>
          <w:spacing w:val="-1"/>
        </w:rPr>
        <w:t> </w:t>
      </w:r>
      <w:r>
        <w:rPr/>
        <w:t>number</w:t>
      </w:r>
      <w:r>
        <w:rPr>
          <w:spacing w:val="-3"/>
        </w:rPr>
        <w:t> </w:t>
      </w:r>
      <w:r>
        <w:rPr/>
        <w:t>of</w:t>
      </w:r>
      <w:r>
        <w:rPr>
          <w:spacing w:val="-4"/>
        </w:rPr>
        <w:t> </w:t>
      </w:r>
      <w:r>
        <w:rPr/>
        <w:t>commands</w:t>
      </w:r>
      <w:r>
        <w:rPr>
          <w:spacing w:val="-3"/>
        </w:rPr>
        <w:t> </w:t>
      </w:r>
      <w:r>
        <w:rPr/>
        <w:t>to follow.</w:t>
      </w:r>
      <w:r>
        <w:rPr>
          <w:spacing w:val="-1"/>
        </w:rPr>
        <w:t> </w:t>
      </w:r>
      <w:r>
        <w:rPr/>
        <w:t>The</w:t>
      </w:r>
      <w:r>
        <w:rPr>
          <w:spacing w:val="-3"/>
        </w:rPr>
        <w:t> </w:t>
      </w:r>
      <w:r>
        <w:rPr/>
        <w:t>next</w:t>
      </w:r>
      <w:r>
        <w:rPr>
          <w:spacing w:val="-3"/>
        </w:rPr>
        <w:t> </w:t>
      </w:r>
      <w:r>
        <w:rPr/>
        <w:t>N lines contains any of the following commands:</w:t>
      </w:r>
    </w:p>
    <w:p>
      <w:pPr>
        <w:pStyle w:val="BodyText"/>
        <w:spacing w:before="201"/>
        <w:ind w:left="141"/>
      </w:pPr>
      <w:r>
        <w:rPr/>
        <w:t>append</w:t>
      </w:r>
      <w:r>
        <w:rPr>
          <w:spacing w:val="-4"/>
        </w:rPr>
        <w:t> </w:t>
      </w:r>
      <w:r>
        <w:rPr/>
        <w:t>X:</w:t>
      </w:r>
      <w:r>
        <w:rPr>
          <w:spacing w:val="-2"/>
        </w:rPr>
        <w:t> </w:t>
      </w:r>
      <w:r>
        <w:rPr/>
        <w:t>Appends</w:t>
      </w:r>
      <w:r>
        <w:rPr>
          <w:spacing w:val="-4"/>
        </w:rPr>
        <w:t> </w:t>
      </w:r>
      <w:r>
        <w:rPr/>
        <w:t>the</w:t>
      </w:r>
      <w:r>
        <w:rPr>
          <w:spacing w:val="-1"/>
        </w:rPr>
        <w:t> </w:t>
      </w:r>
      <w:r>
        <w:rPr/>
        <w:t>integer</w:t>
      </w:r>
      <w:r>
        <w:rPr>
          <w:spacing w:val="-2"/>
        </w:rPr>
        <w:t> </w:t>
      </w:r>
      <w:r>
        <w:rPr/>
        <w:t>X</w:t>
      </w:r>
      <w:r>
        <w:rPr>
          <w:spacing w:val="-4"/>
        </w:rPr>
        <w:t> </w:t>
      </w:r>
      <w:r>
        <w:rPr/>
        <w:t>to</w:t>
      </w:r>
      <w:r>
        <w:rPr>
          <w:spacing w:val="-1"/>
        </w:rPr>
        <w:t> </w:t>
      </w:r>
      <w:r>
        <w:rPr/>
        <w:t>the</w:t>
      </w:r>
      <w:r>
        <w:rPr>
          <w:spacing w:val="-3"/>
        </w:rPr>
        <w:t> </w:t>
      </w:r>
      <w:r>
        <w:rPr/>
        <w:t>end</w:t>
      </w:r>
      <w:r>
        <w:rPr>
          <w:spacing w:val="-5"/>
        </w:rPr>
        <w:t> </w:t>
      </w:r>
      <w:r>
        <w:rPr/>
        <w:t>of</w:t>
      </w:r>
      <w:r>
        <w:rPr>
          <w:spacing w:val="-2"/>
        </w:rPr>
        <w:t> </w:t>
      </w:r>
      <w:r>
        <w:rPr/>
        <w:t>the</w:t>
      </w:r>
      <w:r>
        <w:rPr>
          <w:spacing w:val="-3"/>
        </w:rPr>
        <w:t> </w:t>
      </w:r>
      <w:r>
        <w:rPr>
          <w:spacing w:val="-2"/>
        </w:rPr>
        <w:t>list.</w:t>
      </w:r>
    </w:p>
    <w:p>
      <w:pPr>
        <w:pStyle w:val="BodyText"/>
        <w:spacing w:line="276" w:lineRule="auto" w:before="240"/>
        <w:ind w:left="141"/>
      </w:pPr>
      <w:r>
        <w:rPr/>
        <w:t>count</w:t>
      </w:r>
      <w:r>
        <w:rPr>
          <w:spacing w:val="-3"/>
        </w:rPr>
        <w:t> </w:t>
      </w:r>
      <w:r>
        <w:rPr/>
        <w:t>X: Count</w:t>
      </w:r>
      <w:r>
        <w:rPr>
          <w:spacing w:val="-3"/>
        </w:rPr>
        <w:t> </w:t>
      </w:r>
      <w:r>
        <w:rPr/>
        <w:t>the</w:t>
      </w:r>
      <w:r>
        <w:rPr>
          <w:spacing w:val="-1"/>
        </w:rPr>
        <w:t> </w:t>
      </w:r>
      <w:r>
        <w:rPr/>
        <w:t>number</w:t>
      </w:r>
      <w:r>
        <w:rPr>
          <w:spacing w:val="-3"/>
        </w:rPr>
        <w:t> </w:t>
      </w:r>
      <w:r>
        <w:rPr/>
        <w:t>of</w:t>
      </w:r>
      <w:r>
        <w:rPr>
          <w:spacing w:val="-3"/>
        </w:rPr>
        <w:t> </w:t>
      </w:r>
      <w:r>
        <w:rPr/>
        <w:t>occurrences</w:t>
      </w:r>
      <w:r>
        <w:rPr>
          <w:spacing w:val="-3"/>
        </w:rPr>
        <w:t> </w:t>
      </w:r>
      <w:r>
        <w:rPr/>
        <w:t>of</w:t>
      </w:r>
      <w:r>
        <w:rPr>
          <w:spacing w:val="-3"/>
        </w:rPr>
        <w:t> </w:t>
      </w:r>
      <w:r>
        <w:rPr/>
        <w:t>the</w:t>
      </w:r>
      <w:r>
        <w:rPr>
          <w:spacing w:val="-1"/>
        </w:rPr>
        <w:t> </w:t>
      </w:r>
      <w:r>
        <w:rPr/>
        <w:t>integer</w:t>
      </w:r>
      <w:r>
        <w:rPr>
          <w:spacing w:val="-1"/>
        </w:rPr>
        <w:t> </w:t>
      </w:r>
      <w:r>
        <w:rPr/>
        <w:t>X in</w:t>
      </w:r>
      <w:r>
        <w:rPr>
          <w:spacing w:val="-5"/>
        </w:rPr>
        <w:t> </w:t>
      </w:r>
      <w:r>
        <w:rPr/>
        <w:t>the</w:t>
      </w:r>
      <w:r>
        <w:rPr>
          <w:spacing w:val="-1"/>
        </w:rPr>
        <w:t> </w:t>
      </w:r>
      <w:r>
        <w:rPr/>
        <w:t>list.</w:t>
      </w:r>
      <w:r>
        <w:rPr>
          <w:spacing w:val="-1"/>
        </w:rPr>
        <w:t> </w:t>
      </w:r>
      <w:r>
        <w:rPr/>
        <w:t>reverse:</w:t>
      </w:r>
      <w:r>
        <w:rPr>
          <w:spacing w:val="-2"/>
        </w:rPr>
        <w:t> </w:t>
      </w:r>
      <w:r>
        <w:rPr/>
        <w:t>Reverses</w:t>
      </w:r>
      <w:r>
        <w:rPr>
          <w:spacing w:val="-3"/>
        </w:rPr>
        <w:t> </w:t>
      </w:r>
      <w:r>
        <w:rPr/>
        <w:t>the</w:t>
      </w:r>
      <w:r>
        <w:rPr>
          <w:spacing w:val="-3"/>
        </w:rPr>
        <w:t> </w:t>
      </w:r>
      <w:r>
        <w:rPr/>
        <w:t>order</w:t>
      </w:r>
      <w:r>
        <w:rPr>
          <w:spacing w:val="-3"/>
        </w:rPr>
        <w:t> </w:t>
      </w:r>
      <w:r>
        <w:rPr/>
        <w:t>of elements in the list.</w:t>
      </w:r>
    </w:p>
    <w:p>
      <w:pPr>
        <w:pStyle w:val="BodyText"/>
        <w:spacing w:line="273" w:lineRule="auto" w:before="201"/>
        <w:ind w:left="141"/>
      </w:pPr>
      <w:r>
        <w:rPr/>
        <w:t>insert</w:t>
      </w:r>
      <w:r>
        <w:rPr>
          <w:spacing w:val="-3"/>
        </w:rPr>
        <w:t> </w:t>
      </w:r>
      <w:r>
        <w:rPr/>
        <w:t>Pos</w:t>
      </w:r>
      <w:r>
        <w:rPr>
          <w:spacing w:val="-4"/>
        </w:rPr>
        <w:t> </w:t>
      </w:r>
      <w:r>
        <w:rPr/>
        <w:t>X:</w:t>
      </w:r>
      <w:r>
        <w:rPr>
          <w:spacing w:val="-1"/>
        </w:rPr>
        <w:t> </w:t>
      </w:r>
      <w:r>
        <w:rPr/>
        <w:t>Inserts</w:t>
      </w:r>
      <w:r>
        <w:rPr>
          <w:spacing w:val="-1"/>
        </w:rPr>
        <w:t> </w:t>
      </w:r>
      <w:r>
        <w:rPr/>
        <w:t>the</w:t>
      </w:r>
      <w:r>
        <w:rPr>
          <w:spacing w:val="-3"/>
        </w:rPr>
        <w:t> </w:t>
      </w:r>
      <w:r>
        <w:rPr/>
        <w:t>integer</w:t>
      </w:r>
      <w:r>
        <w:rPr>
          <w:spacing w:val="-1"/>
        </w:rPr>
        <w:t> </w:t>
      </w:r>
      <w:r>
        <w:rPr/>
        <w:t>X</w:t>
      </w:r>
      <w:r>
        <w:rPr>
          <w:spacing w:val="-3"/>
        </w:rPr>
        <w:t> </w:t>
      </w:r>
      <w:r>
        <w:rPr/>
        <w:t>at</w:t>
      </w:r>
      <w:r>
        <w:rPr>
          <w:spacing w:val="-3"/>
        </w:rPr>
        <w:t> </w:t>
      </w:r>
      <w:r>
        <w:rPr/>
        <w:t>the</w:t>
      </w:r>
      <w:r>
        <w:rPr>
          <w:spacing w:val="-1"/>
        </w:rPr>
        <w:t> </w:t>
      </w:r>
      <w:r>
        <w:rPr/>
        <w:t>position</w:t>
      </w:r>
      <w:r>
        <w:rPr>
          <w:spacing w:val="-2"/>
        </w:rPr>
        <w:t> </w:t>
      </w:r>
      <w:r>
        <w:rPr/>
        <w:t>Pos</w:t>
      </w:r>
      <w:r>
        <w:rPr>
          <w:spacing w:val="-1"/>
        </w:rPr>
        <w:t> </w:t>
      </w:r>
      <w:r>
        <w:rPr/>
        <w:t>in</w:t>
      </w:r>
      <w:r>
        <w:rPr>
          <w:spacing w:val="-2"/>
        </w:rPr>
        <w:t> </w:t>
      </w:r>
      <w:r>
        <w:rPr/>
        <w:t>the</w:t>
      </w:r>
      <w:r>
        <w:rPr>
          <w:spacing w:val="-1"/>
        </w:rPr>
        <w:t> </w:t>
      </w:r>
      <w:r>
        <w:rPr/>
        <w:t>list.</w:t>
      </w:r>
      <w:r>
        <w:rPr>
          <w:spacing w:val="-3"/>
        </w:rPr>
        <w:t> </w:t>
      </w:r>
      <w:r>
        <w:rPr/>
        <w:t>sort: Sorts</w:t>
      </w:r>
      <w:r>
        <w:rPr>
          <w:spacing w:val="-4"/>
        </w:rPr>
        <w:t> </w:t>
      </w:r>
      <w:r>
        <w:rPr/>
        <w:t>the</w:t>
      </w:r>
      <w:r>
        <w:rPr>
          <w:spacing w:val="-3"/>
        </w:rPr>
        <w:t> </w:t>
      </w:r>
      <w:r>
        <w:rPr/>
        <w:t>elements</w:t>
      </w:r>
      <w:r>
        <w:rPr>
          <w:spacing w:val="-3"/>
        </w:rPr>
        <w:t> </w:t>
      </w:r>
      <w:r>
        <w:rPr/>
        <w:t>of</w:t>
      </w:r>
      <w:r>
        <w:rPr>
          <w:spacing w:val="-1"/>
        </w:rPr>
        <w:t> </w:t>
      </w:r>
      <w:r>
        <w:rPr/>
        <w:t>the</w:t>
      </w:r>
      <w:r>
        <w:rPr>
          <w:spacing w:val="-1"/>
        </w:rPr>
        <w:t> </w:t>
      </w:r>
      <w:r>
        <w:rPr/>
        <w:t>list in ascending order.</w:t>
      </w:r>
    </w:p>
    <w:p>
      <w:pPr>
        <w:pStyle w:val="BodyText"/>
        <w:spacing w:line="453" w:lineRule="auto" w:before="204"/>
        <w:ind w:left="141" w:right="844"/>
      </w:pPr>
      <w:r>
        <w:rPr/>
        <w:t>index</w:t>
      </w:r>
      <w:r>
        <w:rPr>
          <w:spacing w:val="-1"/>
        </w:rPr>
        <w:t> </w:t>
      </w:r>
      <w:r>
        <w:rPr/>
        <w:t>X:</w:t>
      </w:r>
      <w:r>
        <w:rPr>
          <w:spacing w:val="-1"/>
        </w:rPr>
        <w:t> </w:t>
      </w:r>
      <w:r>
        <w:rPr/>
        <w:t>Gives</w:t>
      </w:r>
      <w:r>
        <w:rPr>
          <w:spacing w:val="-3"/>
        </w:rPr>
        <w:t> </w:t>
      </w:r>
      <w:r>
        <w:rPr/>
        <w:t>the</w:t>
      </w:r>
      <w:r>
        <w:rPr>
          <w:spacing w:val="-1"/>
        </w:rPr>
        <w:t> </w:t>
      </w:r>
      <w:r>
        <w:rPr/>
        <w:t>index</w:t>
      </w:r>
      <w:r>
        <w:rPr>
          <w:spacing w:val="-3"/>
        </w:rPr>
        <w:t> </w:t>
      </w:r>
      <w:r>
        <w:rPr/>
        <w:t>of</w:t>
      </w:r>
      <w:r>
        <w:rPr>
          <w:spacing w:val="-6"/>
        </w:rPr>
        <w:t> </w:t>
      </w:r>
      <w:r>
        <w:rPr/>
        <w:t>the</w:t>
      </w:r>
      <w:r>
        <w:rPr>
          <w:spacing w:val="-1"/>
        </w:rPr>
        <w:t> </w:t>
      </w:r>
      <w:r>
        <w:rPr/>
        <w:t>first</w:t>
      </w:r>
      <w:r>
        <w:rPr>
          <w:spacing w:val="-3"/>
        </w:rPr>
        <w:t> </w:t>
      </w:r>
      <w:r>
        <w:rPr/>
        <w:t>occurrence</w:t>
      </w:r>
      <w:r>
        <w:rPr>
          <w:spacing w:val="-3"/>
        </w:rPr>
        <w:t> </w:t>
      </w:r>
      <w:r>
        <w:rPr/>
        <w:t>of</w:t>
      </w:r>
      <w:r>
        <w:rPr>
          <w:spacing w:val="-4"/>
        </w:rPr>
        <w:t> </w:t>
      </w:r>
      <w:r>
        <w:rPr/>
        <w:t>the</w:t>
      </w:r>
      <w:r>
        <w:rPr>
          <w:spacing w:val="-1"/>
        </w:rPr>
        <w:t> </w:t>
      </w:r>
      <w:r>
        <w:rPr/>
        <w:t>integer</w:t>
      </w:r>
      <w:r>
        <w:rPr>
          <w:spacing w:val="-1"/>
        </w:rPr>
        <w:t> </w:t>
      </w:r>
      <w:r>
        <w:rPr/>
        <w:t>X</w:t>
      </w:r>
      <w:r>
        <w:rPr>
          <w:spacing w:val="-3"/>
        </w:rPr>
        <w:t> </w:t>
      </w:r>
      <w:r>
        <w:rPr/>
        <w:t>in</w:t>
      </w:r>
      <w:r>
        <w:rPr>
          <w:spacing w:val="-1"/>
        </w:rPr>
        <w:t> </w:t>
      </w:r>
      <w:r>
        <w:rPr/>
        <w:t>the</w:t>
      </w:r>
      <w:r>
        <w:rPr>
          <w:spacing w:val="-4"/>
        </w:rPr>
        <w:t> </w:t>
      </w:r>
      <w:r>
        <w:rPr/>
        <w:t>list,</w:t>
      </w:r>
      <w:r>
        <w:rPr>
          <w:spacing w:val="-3"/>
        </w:rPr>
        <w:t> </w:t>
      </w:r>
      <w:r>
        <w:rPr/>
        <w:t>or -1</w:t>
      </w:r>
      <w:r>
        <w:rPr>
          <w:spacing w:val="-1"/>
        </w:rPr>
        <w:t> </w:t>
      </w:r>
      <w:r>
        <w:rPr/>
        <w:t>if</w:t>
      </w:r>
      <w:r>
        <w:rPr>
          <w:spacing w:val="-3"/>
        </w:rPr>
        <w:t> </w:t>
      </w:r>
      <w:r>
        <w:rPr/>
        <w:t>X is</w:t>
      </w:r>
      <w:r>
        <w:rPr>
          <w:spacing w:val="-1"/>
        </w:rPr>
        <w:t> </w:t>
      </w:r>
      <w:r>
        <w:rPr/>
        <w:t>not</w:t>
      </w:r>
      <w:r>
        <w:rPr>
          <w:spacing w:val="-1"/>
        </w:rPr>
        <w:t> </w:t>
      </w:r>
      <w:r>
        <w:rPr/>
        <w:t>found. length: Gives the length of the list.</w:t>
      </w:r>
    </w:p>
    <w:p>
      <w:pPr>
        <w:pStyle w:val="BodyText"/>
        <w:spacing w:line="453" w:lineRule="auto" w:before="3"/>
        <w:ind w:left="141" w:right="3612"/>
      </w:pPr>
      <w:r>
        <w:rPr/>
        <w:t>extend:</w:t>
      </w:r>
      <w:r>
        <w:rPr>
          <w:spacing w:val="-3"/>
        </w:rPr>
        <w:t> </w:t>
      </w:r>
      <w:r>
        <w:rPr/>
        <w:t>Extends</w:t>
      </w:r>
      <w:r>
        <w:rPr>
          <w:spacing w:val="-3"/>
        </w:rPr>
        <w:t> </w:t>
      </w:r>
      <w:r>
        <w:rPr/>
        <w:t>the</w:t>
      </w:r>
      <w:r>
        <w:rPr>
          <w:spacing w:val="-3"/>
        </w:rPr>
        <w:t> </w:t>
      </w:r>
      <w:r>
        <w:rPr/>
        <w:t>list</w:t>
      </w:r>
      <w:r>
        <w:rPr>
          <w:spacing w:val="-4"/>
        </w:rPr>
        <w:t> </w:t>
      </w:r>
      <w:r>
        <w:rPr/>
        <w:t>by</w:t>
      </w:r>
      <w:r>
        <w:rPr>
          <w:spacing w:val="-4"/>
        </w:rPr>
        <w:t> </w:t>
      </w:r>
      <w:r>
        <w:rPr/>
        <w:t>appending</w:t>
      </w:r>
      <w:r>
        <w:rPr>
          <w:spacing w:val="-3"/>
        </w:rPr>
        <w:t> </w:t>
      </w:r>
      <w:r>
        <w:rPr/>
        <w:t>it's</w:t>
      </w:r>
      <w:r>
        <w:rPr>
          <w:spacing w:val="-3"/>
        </w:rPr>
        <w:t> </w:t>
      </w:r>
      <w:r>
        <w:rPr/>
        <w:t>current</w:t>
      </w:r>
      <w:r>
        <w:rPr>
          <w:spacing w:val="-4"/>
        </w:rPr>
        <w:t> </w:t>
      </w:r>
      <w:r>
        <w:rPr/>
        <w:t>elements</w:t>
      </w:r>
      <w:r>
        <w:rPr>
          <w:spacing w:val="-5"/>
        </w:rPr>
        <w:t> </w:t>
      </w:r>
      <w:r>
        <w:rPr/>
        <w:t>to</w:t>
      </w:r>
      <w:r>
        <w:rPr>
          <w:spacing w:val="-2"/>
        </w:rPr>
        <w:t> </w:t>
      </w:r>
      <w:r>
        <w:rPr/>
        <w:t>itself. Output Format</w:t>
      </w:r>
    </w:p>
    <w:p>
      <w:pPr>
        <w:pStyle w:val="BodyText"/>
        <w:spacing w:line="276" w:lineRule="auto" w:before="3"/>
        <w:ind w:left="141" w:right="141"/>
      </w:pPr>
      <w:r>
        <w:rPr/>
        <w:t>For</w:t>
      </w:r>
      <w:r>
        <w:rPr>
          <w:spacing w:val="-2"/>
        </w:rPr>
        <w:t> </w:t>
      </w:r>
      <w:r>
        <w:rPr/>
        <w:t>count,</w:t>
      </w:r>
      <w:r>
        <w:rPr>
          <w:spacing w:val="-2"/>
        </w:rPr>
        <w:t> </w:t>
      </w:r>
      <w:r>
        <w:rPr/>
        <w:t>index,</w:t>
      </w:r>
      <w:r>
        <w:rPr>
          <w:spacing w:val="-2"/>
        </w:rPr>
        <w:t> </w:t>
      </w:r>
      <w:r>
        <w:rPr/>
        <w:t>and</w:t>
      </w:r>
      <w:r>
        <w:rPr>
          <w:spacing w:val="-4"/>
        </w:rPr>
        <w:t> </w:t>
      </w:r>
      <w:r>
        <w:rPr/>
        <w:t>length</w:t>
      </w:r>
      <w:r>
        <w:rPr>
          <w:spacing w:val="-3"/>
        </w:rPr>
        <w:t> </w:t>
      </w:r>
      <w:r>
        <w:rPr/>
        <w:t>command, print</w:t>
      </w:r>
      <w:r>
        <w:rPr>
          <w:spacing w:val="-2"/>
        </w:rPr>
        <w:t> </w:t>
      </w:r>
      <w:r>
        <w:rPr/>
        <w:t>the</w:t>
      </w:r>
      <w:r>
        <w:rPr>
          <w:spacing w:val="-4"/>
        </w:rPr>
        <w:t> </w:t>
      </w:r>
      <w:r>
        <w:rPr/>
        <w:t>result.</w:t>
      </w:r>
      <w:r>
        <w:rPr>
          <w:spacing w:val="-2"/>
        </w:rPr>
        <w:t> </w:t>
      </w:r>
      <w:r>
        <w:rPr/>
        <w:t>For</w:t>
      </w:r>
      <w:r>
        <w:rPr>
          <w:spacing w:val="-4"/>
        </w:rPr>
        <w:t> </w:t>
      </w:r>
      <w:r>
        <w:rPr/>
        <w:t>the</w:t>
      </w:r>
      <w:r>
        <w:rPr>
          <w:spacing w:val="-2"/>
        </w:rPr>
        <w:t> </w:t>
      </w:r>
      <w:r>
        <w:rPr/>
        <w:t>remaining</w:t>
      </w:r>
      <w:r>
        <w:rPr>
          <w:spacing w:val="-3"/>
        </w:rPr>
        <w:t> </w:t>
      </w:r>
      <w:r>
        <w:rPr/>
        <w:t>commands,</w:t>
      </w:r>
      <w:r>
        <w:rPr>
          <w:spacing w:val="-2"/>
        </w:rPr>
        <w:t> </w:t>
      </w:r>
      <w:r>
        <w:rPr/>
        <w:t>print</w:t>
      </w:r>
      <w:r>
        <w:rPr>
          <w:spacing w:val="-2"/>
        </w:rPr>
        <w:t> </w:t>
      </w:r>
      <w:r>
        <w:rPr/>
        <w:t>the</w:t>
      </w:r>
      <w:r>
        <w:rPr>
          <w:spacing w:val="-2"/>
        </w:rPr>
        <w:t> </w:t>
      </w:r>
      <w:r>
        <w:rPr/>
        <w:t>updated list separated by spaces.</w:t>
      </w:r>
    </w:p>
    <w:p>
      <w:pPr>
        <w:pStyle w:val="BodyText"/>
      </w:pPr>
    </w:p>
    <w:p>
      <w:pPr>
        <w:pStyle w:val="BodyText"/>
        <w:spacing w:before="172"/>
      </w:pPr>
    </w:p>
    <w:p>
      <w:pPr>
        <w:pStyle w:val="BodyText"/>
        <w:spacing w:line="453" w:lineRule="auto"/>
        <w:ind w:left="141" w:right="7881" w:firstLine="720"/>
      </w:pPr>
      <w:r>
        <w:rPr>
          <w:spacing w:val="-2"/>
        </w:rPr>
        <w:t>Constraints </w:t>
      </w:r>
      <w:r>
        <w:rPr/>
        <w:t>1 &lt;= N &lt;= 50</w:t>
      </w:r>
    </w:p>
    <w:p>
      <w:pPr>
        <w:pStyle w:val="BodyText"/>
        <w:spacing w:before="3"/>
        <w:ind w:left="141"/>
      </w:pPr>
      <w:r>
        <w:rPr/>
        <w:t>1</w:t>
      </w:r>
      <w:r>
        <w:rPr>
          <w:spacing w:val="-1"/>
        </w:rPr>
        <w:t> </w:t>
      </w:r>
      <w:r>
        <w:rPr/>
        <w:t>&lt;=</w:t>
      </w:r>
      <w:r>
        <w:rPr>
          <w:spacing w:val="-2"/>
        </w:rPr>
        <w:t> </w:t>
      </w:r>
      <w:r>
        <w:rPr/>
        <w:t>X</w:t>
      </w:r>
      <w:r>
        <w:rPr>
          <w:spacing w:val="-1"/>
        </w:rPr>
        <w:t> </w:t>
      </w:r>
      <w:r>
        <w:rPr/>
        <w:t>&lt;=</w:t>
      </w:r>
      <w:r>
        <w:rPr>
          <w:spacing w:val="-2"/>
        </w:rPr>
        <w:t> </w:t>
      </w:r>
      <w:r>
        <w:rPr>
          <w:spacing w:val="-5"/>
        </w:rPr>
        <w:t>100</w:t>
      </w:r>
    </w:p>
    <w:p>
      <w:pPr>
        <w:pStyle w:val="BodyText"/>
        <w:spacing w:before="240"/>
        <w:ind w:left="141"/>
      </w:pPr>
      <w:r>
        <w:rPr/>
        <w:t>0</w:t>
      </w:r>
      <w:r>
        <w:rPr>
          <w:spacing w:val="-3"/>
        </w:rPr>
        <w:t> </w:t>
      </w:r>
      <w:r>
        <w:rPr/>
        <w:t>&lt;=</w:t>
      </w:r>
      <w:r>
        <w:rPr>
          <w:spacing w:val="-3"/>
        </w:rPr>
        <w:t> </w:t>
      </w:r>
      <w:r>
        <w:rPr/>
        <w:t>Pos</w:t>
      </w:r>
      <w:r>
        <w:rPr>
          <w:spacing w:val="-2"/>
        </w:rPr>
        <w:t> </w:t>
      </w:r>
      <w:r>
        <w:rPr/>
        <w:t>&lt;</w:t>
      </w:r>
      <w:r>
        <w:rPr>
          <w:spacing w:val="-1"/>
        </w:rPr>
        <w:t> </w:t>
      </w:r>
      <w:r>
        <w:rPr/>
        <w:t>length</w:t>
      </w:r>
      <w:r>
        <w:rPr>
          <w:spacing w:val="-3"/>
        </w:rPr>
        <w:t> </w:t>
      </w:r>
      <w:r>
        <w:rPr/>
        <w:t>of</w:t>
      </w:r>
      <w:r>
        <w:rPr>
          <w:spacing w:val="-3"/>
        </w:rPr>
        <w:t> </w:t>
      </w:r>
      <w:r>
        <w:rPr/>
        <w:t>the </w:t>
      </w:r>
      <w:r>
        <w:rPr>
          <w:spacing w:val="-4"/>
        </w:rPr>
        <w:t>list</w:t>
      </w:r>
    </w:p>
    <w:p>
      <w:pPr>
        <w:pStyle w:val="BodyText"/>
        <w:spacing w:after="0"/>
        <w:sectPr>
          <w:pgSz w:w="11920" w:h="16850"/>
          <w:pgMar w:top="1820" w:bottom="280" w:left="850" w:right="1275"/>
        </w:sectPr>
      </w:pPr>
    </w:p>
    <w:p>
      <w:pPr>
        <w:pStyle w:val="BodyText"/>
        <w:spacing w:line="456" w:lineRule="auto" w:before="37"/>
        <w:ind w:left="141" w:right="8231"/>
      </w:pPr>
      <w:r>
        <w:rPr/>
        <w:t>Example</w:t>
      </w:r>
      <w:r>
        <w:rPr>
          <w:spacing w:val="-13"/>
        </w:rPr>
        <w:t> </w:t>
      </w:r>
      <w:r>
        <w:rPr/>
        <w:t>Input </w:t>
      </w:r>
      <w:r>
        <w:rPr>
          <w:spacing w:val="-6"/>
        </w:rPr>
        <w:t>10</w:t>
      </w:r>
    </w:p>
    <w:p>
      <w:pPr>
        <w:pStyle w:val="BodyText"/>
        <w:spacing w:line="266" w:lineRule="exact"/>
        <w:ind w:left="141"/>
      </w:pPr>
      <w:r>
        <w:rPr/>
        <w:t>append</w:t>
      </w:r>
      <w:r>
        <w:rPr>
          <w:spacing w:val="-7"/>
        </w:rPr>
        <w:t> </w:t>
      </w:r>
      <w:r>
        <w:rPr>
          <w:spacing w:val="-5"/>
        </w:rPr>
        <w:t>13</w:t>
      </w:r>
    </w:p>
    <w:p>
      <w:pPr>
        <w:pStyle w:val="BodyText"/>
        <w:spacing w:before="241"/>
        <w:ind w:left="141"/>
      </w:pPr>
      <w:r>
        <w:rPr/>
        <w:t>append</w:t>
      </w:r>
      <w:r>
        <w:rPr>
          <w:spacing w:val="-7"/>
        </w:rPr>
        <w:t> </w:t>
      </w:r>
      <w:r>
        <w:rPr>
          <w:spacing w:val="-10"/>
        </w:rPr>
        <w:t>7</w:t>
      </w:r>
    </w:p>
    <w:p>
      <w:pPr>
        <w:pStyle w:val="BodyText"/>
        <w:spacing w:before="240"/>
        <w:ind w:left="141"/>
      </w:pPr>
      <w:r>
        <w:rPr/>
        <w:t>insert</w:t>
      </w:r>
      <w:r>
        <w:rPr>
          <w:spacing w:val="-3"/>
        </w:rPr>
        <w:t> </w:t>
      </w:r>
      <w:r>
        <w:rPr/>
        <w:t>1</w:t>
      </w:r>
      <w:r>
        <w:rPr>
          <w:spacing w:val="-4"/>
        </w:rPr>
        <w:t> </w:t>
      </w:r>
      <w:r>
        <w:rPr/>
        <w:t>6</w:t>
      </w:r>
      <w:r>
        <w:rPr>
          <w:spacing w:val="-4"/>
        </w:rPr>
        <w:t> </w:t>
      </w:r>
      <w:r>
        <w:rPr/>
        <w:t>extend</w:t>
      </w:r>
      <w:r>
        <w:rPr>
          <w:spacing w:val="-4"/>
        </w:rPr>
        <w:t> </w:t>
      </w:r>
      <w:r>
        <w:rPr/>
        <w:t>index</w:t>
      </w:r>
      <w:r>
        <w:rPr>
          <w:spacing w:val="-5"/>
        </w:rPr>
        <w:t> </w:t>
      </w:r>
      <w:r>
        <w:rPr/>
        <w:t>2</w:t>
      </w:r>
      <w:r>
        <w:rPr>
          <w:spacing w:val="-2"/>
        </w:rPr>
        <w:t> </w:t>
      </w:r>
      <w:r>
        <w:rPr/>
        <w:t>reverse</w:t>
      </w:r>
      <w:r>
        <w:rPr>
          <w:spacing w:val="-3"/>
        </w:rPr>
        <w:t> </w:t>
      </w:r>
      <w:r>
        <w:rPr/>
        <w:t>index</w:t>
      </w:r>
      <w:r>
        <w:rPr>
          <w:spacing w:val="-5"/>
        </w:rPr>
        <w:t> </w:t>
      </w:r>
      <w:r>
        <w:rPr/>
        <w:t>7</w:t>
      </w:r>
      <w:r>
        <w:rPr>
          <w:spacing w:val="-3"/>
        </w:rPr>
        <w:t> </w:t>
      </w:r>
      <w:r>
        <w:rPr/>
        <w:t>length</w:t>
      </w:r>
      <w:r>
        <w:rPr>
          <w:spacing w:val="-3"/>
        </w:rPr>
        <w:t> </w:t>
      </w:r>
      <w:r>
        <w:rPr/>
        <w:t>sort</w:t>
      </w:r>
      <w:r>
        <w:rPr>
          <w:spacing w:val="-3"/>
        </w:rPr>
        <w:t> </w:t>
      </w:r>
      <w:r>
        <w:rPr/>
        <w:t>count</w:t>
      </w:r>
      <w:r>
        <w:rPr>
          <w:spacing w:val="-2"/>
        </w:rPr>
        <w:t> </w:t>
      </w:r>
      <w:r>
        <w:rPr>
          <w:spacing w:val="-10"/>
        </w:rPr>
        <w:t>6</w:t>
      </w:r>
    </w:p>
    <w:p>
      <w:pPr>
        <w:pStyle w:val="BodyText"/>
      </w:pPr>
    </w:p>
    <w:p>
      <w:pPr>
        <w:pStyle w:val="BodyText"/>
        <w:spacing w:before="212"/>
      </w:pPr>
    </w:p>
    <w:p>
      <w:pPr>
        <w:pStyle w:val="BodyText"/>
        <w:spacing w:line="456" w:lineRule="auto"/>
        <w:ind w:left="141" w:right="8901"/>
      </w:pPr>
      <w:r>
        <w:rPr>
          <w:spacing w:val="-2"/>
        </w:rPr>
        <w:t>Output </w:t>
      </w:r>
      <w:r>
        <w:rPr>
          <w:spacing w:val="-6"/>
        </w:rPr>
        <w:t>13</w:t>
      </w:r>
    </w:p>
    <w:p>
      <w:pPr>
        <w:pStyle w:val="BodyText"/>
        <w:spacing w:line="266" w:lineRule="exact"/>
        <w:ind w:left="141"/>
      </w:pPr>
      <w:r>
        <w:rPr/>
        <w:t>13</w:t>
      </w:r>
      <w:r>
        <w:rPr>
          <w:spacing w:val="-2"/>
        </w:rPr>
        <w:t> </w:t>
      </w:r>
      <w:r>
        <w:rPr>
          <w:spacing w:val="-10"/>
        </w:rPr>
        <w:t>7</w:t>
      </w:r>
    </w:p>
    <w:p>
      <w:pPr>
        <w:pStyle w:val="BodyText"/>
        <w:spacing w:before="240"/>
        <w:ind w:left="141"/>
      </w:pPr>
      <w:r>
        <w:rPr/>
        <w:t>13</w:t>
      </w:r>
      <w:r>
        <w:rPr>
          <w:spacing w:val="-2"/>
        </w:rPr>
        <w:t> </w:t>
      </w:r>
      <w:r>
        <w:rPr/>
        <w:t>6</w:t>
      </w:r>
      <w:r>
        <w:rPr>
          <w:spacing w:val="-2"/>
        </w:rPr>
        <w:t> </w:t>
      </w:r>
      <w:r>
        <w:rPr>
          <w:spacing w:val="-10"/>
        </w:rPr>
        <w:t>7</w:t>
      </w:r>
    </w:p>
    <w:p>
      <w:pPr>
        <w:pStyle w:val="BodyText"/>
        <w:spacing w:before="240"/>
        <w:ind w:left="141"/>
      </w:pPr>
      <w:r>
        <w:rPr/>
        <w:t>13</w:t>
      </w:r>
      <w:r>
        <w:rPr>
          <w:spacing w:val="-2"/>
        </w:rPr>
        <w:t> </w:t>
      </w:r>
      <w:r>
        <w:rPr/>
        <w:t>6</w:t>
      </w:r>
      <w:r>
        <w:rPr>
          <w:spacing w:val="-2"/>
        </w:rPr>
        <w:t> </w:t>
      </w:r>
      <w:r>
        <w:rPr/>
        <w:t>7</w:t>
      </w:r>
      <w:r>
        <w:rPr>
          <w:spacing w:val="-2"/>
        </w:rPr>
        <w:t> </w:t>
      </w:r>
      <w:r>
        <w:rPr/>
        <w:t>13</w:t>
      </w:r>
      <w:r>
        <w:rPr>
          <w:spacing w:val="-2"/>
        </w:rPr>
        <w:t> </w:t>
      </w:r>
      <w:r>
        <w:rPr/>
        <w:t>6</w:t>
      </w:r>
      <w:r>
        <w:rPr>
          <w:spacing w:val="-2"/>
        </w:rPr>
        <w:t> </w:t>
      </w:r>
      <w:r>
        <w:rPr>
          <w:spacing w:val="-10"/>
        </w:rPr>
        <w:t>7</w:t>
      </w:r>
    </w:p>
    <w:p>
      <w:pPr>
        <w:pStyle w:val="BodyText"/>
        <w:spacing w:before="243"/>
        <w:ind w:left="141"/>
      </w:pPr>
      <w:r>
        <w:rPr/>
        <w:t>-</w:t>
      </w:r>
      <w:r>
        <w:rPr>
          <w:spacing w:val="-10"/>
        </w:rPr>
        <w:t>1</w:t>
      </w:r>
    </w:p>
    <w:p>
      <w:pPr>
        <w:pStyle w:val="BodyText"/>
        <w:spacing w:before="240"/>
        <w:ind w:left="141"/>
      </w:pPr>
      <w:r>
        <w:rPr/>
        <w:t>7</w:t>
      </w:r>
      <w:r>
        <w:rPr>
          <w:spacing w:val="-1"/>
        </w:rPr>
        <w:t> </w:t>
      </w:r>
      <w:r>
        <w:rPr/>
        <w:t>6</w:t>
      </w:r>
      <w:r>
        <w:rPr>
          <w:spacing w:val="-1"/>
        </w:rPr>
        <w:t> </w:t>
      </w:r>
      <w:r>
        <w:rPr/>
        <w:t>13</w:t>
      </w:r>
      <w:r>
        <w:rPr>
          <w:spacing w:val="-3"/>
        </w:rPr>
        <w:t> </w:t>
      </w:r>
      <w:r>
        <w:rPr/>
        <w:t>7 6</w:t>
      </w:r>
      <w:r>
        <w:rPr>
          <w:spacing w:val="-1"/>
        </w:rPr>
        <w:t> </w:t>
      </w:r>
      <w:r>
        <w:rPr>
          <w:spacing w:val="-5"/>
        </w:rPr>
        <w:t>13</w:t>
      </w:r>
    </w:p>
    <w:p>
      <w:pPr>
        <w:pStyle w:val="BodyText"/>
        <w:spacing w:before="240"/>
        <w:ind w:left="141"/>
      </w:pPr>
      <w:r>
        <w:rPr>
          <w:spacing w:val="-10"/>
        </w:rPr>
        <w:t>0</w:t>
      </w:r>
    </w:p>
    <w:p>
      <w:pPr>
        <w:pStyle w:val="BodyText"/>
        <w:spacing w:before="241"/>
        <w:ind w:left="141"/>
      </w:pPr>
      <w:r>
        <w:rPr>
          <w:spacing w:val="-10"/>
        </w:rPr>
        <w:t>6</w:t>
      </w:r>
    </w:p>
    <w:p>
      <w:pPr>
        <w:pStyle w:val="BodyText"/>
        <w:spacing w:before="240"/>
        <w:ind w:left="141"/>
      </w:pPr>
      <w:r>
        <w:rPr/>
        <w:t>6 6</w:t>
      </w:r>
      <w:r>
        <w:rPr>
          <w:spacing w:val="-1"/>
        </w:rPr>
        <w:t> </w:t>
      </w:r>
      <w:r>
        <w:rPr/>
        <w:t>7</w:t>
      </w:r>
      <w:r>
        <w:rPr>
          <w:spacing w:val="-1"/>
        </w:rPr>
        <w:t> </w:t>
      </w:r>
      <w:r>
        <w:rPr/>
        <w:t>7</w:t>
      </w:r>
      <w:r>
        <w:rPr>
          <w:spacing w:val="-2"/>
        </w:rPr>
        <w:t> </w:t>
      </w:r>
      <w:r>
        <w:rPr/>
        <w:t>13</w:t>
      </w:r>
      <w:r>
        <w:rPr>
          <w:spacing w:val="-2"/>
        </w:rPr>
        <w:t> </w:t>
      </w:r>
      <w:r>
        <w:rPr>
          <w:spacing w:val="-5"/>
        </w:rPr>
        <w:t>13</w:t>
      </w:r>
    </w:p>
    <w:p>
      <w:pPr>
        <w:pStyle w:val="BodyText"/>
        <w:spacing w:before="241"/>
        <w:ind w:left="141"/>
      </w:pPr>
      <w:r>
        <w:rPr>
          <w:spacing w:val="-10"/>
        </w:rPr>
        <w:t>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Implement</w:t>
      </w:r>
      <w:r>
        <w:rPr>
          <w:spacing w:val="-8"/>
          <w:sz w:val="22"/>
        </w:rPr>
        <w:t> </w:t>
      </w:r>
      <w:r>
        <w:rPr>
          <w:sz w:val="22"/>
        </w:rPr>
        <w:t>Bubble</w:t>
      </w:r>
      <w:r>
        <w:rPr>
          <w:spacing w:val="-4"/>
          <w:sz w:val="22"/>
        </w:rPr>
        <w:t> Sort</w:t>
      </w:r>
    </w:p>
    <w:p>
      <w:pPr>
        <w:pStyle w:val="BodyText"/>
        <w:spacing w:before="240"/>
        <w:ind w:left="141"/>
      </w:pPr>
      <w:r>
        <w:rPr/>
        <w:t>Given</w:t>
      </w:r>
      <w:r>
        <w:rPr>
          <w:spacing w:val="-3"/>
        </w:rPr>
        <w:t> </w:t>
      </w:r>
      <w:r>
        <w:rPr/>
        <w:t>an</w:t>
      </w:r>
      <w:r>
        <w:rPr>
          <w:spacing w:val="-5"/>
        </w:rPr>
        <w:t> </w:t>
      </w:r>
      <w:r>
        <w:rPr/>
        <w:t>array</w:t>
      </w:r>
      <w:r>
        <w:rPr>
          <w:spacing w:val="-4"/>
        </w:rPr>
        <w:t> </w:t>
      </w:r>
      <w:r>
        <w:rPr/>
        <w:t>of</w:t>
      </w:r>
      <w:r>
        <w:rPr>
          <w:spacing w:val="-3"/>
        </w:rPr>
        <w:t> </w:t>
      </w:r>
      <w:r>
        <w:rPr/>
        <w:t>size</w:t>
      </w:r>
      <w:r>
        <w:rPr>
          <w:spacing w:val="-2"/>
        </w:rPr>
        <w:t> </w:t>
      </w:r>
      <w:r>
        <w:rPr/>
        <w:t>N,</w:t>
      </w:r>
      <w:r>
        <w:rPr>
          <w:spacing w:val="-2"/>
        </w:rPr>
        <w:t> </w:t>
      </w:r>
      <w:r>
        <w:rPr/>
        <w:t>implement</w:t>
      </w:r>
      <w:r>
        <w:rPr>
          <w:spacing w:val="-5"/>
        </w:rPr>
        <w:t> </w:t>
      </w:r>
      <w:r>
        <w:rPr/>
        <w:t>Bubble</w:t>
      </w:r>
      <w:r>
        <w:rPr>
          <w:spacing w:val="-1"/>
        </w:rPr>
        <w:t> </w:t>
      </w:r>
      <w:r>
        <w:rPr>
          <w:spacing w:val="-2"/>
        </w:rPr>
        <w:t>Sort.</w:t>
      </w:r>
    </w:p>
    <w:p>
      <w:pPr>
        <w:pStyle w:val="BodyText"/>
      </w:pPr>
    </w:p>
    <w:p>
      <w:pPr>
        <w:pStyle w:val="BodyText"/>
        <w:spacing w:before="212"/>
      </w:pPr>
    </w:p>
    <w:p>
      <w:pPr>
        <w:pStyle w:val="BodyText"/>
        <w:spacing w:before="1"/>
        <w:ind w:left="141"/>
      </w:pPr>
      <w:r>
        <w:rPr/>
        <w:t>Input</w:t>
      </w:r>
      <w:r>
        <w:rPr>
          <w:spacing w:val="-5"/>
        </w:rPr>
        <w:t> </w:t>
      </w:r>
      <w:r>
        <w:rPr>
          <w:spacing w:val="-2"/>
        </w:rPr>
        <w:t>Format</w:t>
      </w:r>
    </w:p>
    <w:p>
      <w:pPr>
        <w:pStyle w:val="BodyText"/>
        <w:spacing w:line="273"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1"/>
        </w:rPr>
        <w:t> </w:t>
      </w:r>
      <w:r>
        <w:rPr/>
        <w:t>array.</w:t>
      </w:r>
      <w:r>
        <w:rPr>
          <w:spacing w:val="-3"/>
        </w:rPr>
        <w:t> </w:t>
      </w:r>
      <w:r>
        <w:rPr/>
        <w:t>The</w:t>
      </w:r>
      <w:r>
        <w:rPr>
          <w:spacing w:val="-1"/>
        </w:rPr>
        <w:t> </w:t>
      </w:r>
      <w:r>
        <w:rPr/>
        <w:t>second</w:t>
      </w:r>
      <w:r>
        <w:rPr>
          <w:spacing w:val="-1"/>
        </w:rPr>
        <w:t> </w:t>
      </w:r>
      <w:r>
        <w:rPr/>
        <w:t>line</w:t>
      </w:r>
      <w:r>
        <w:rPr>
          <w:spacing w:val="-3"/>
        </w:rPr>
        <w:t> </w:t>
      </w:r>
      <w:r>
        <w:rPr/>
        <w:t>contains</w:t>
      </w:r>
      <w:r>
        <w:rPr>
          <w:spacing w:val="-3"/>
        </w:rPr>
        <w:t> </w:t>
      </w:r>
      <w:r>
        <w:rPr/>
        <w:t>the</w:t>
      </w:r>
      <w:r>
        <w:rPr>
          <w:spacing w:val="-3"/>
        </w:rPr>
        <w:t> </w:t>
      </w:r>
      <w:r>
        <w:rPr/>
        <w:t>elements</w:t>
      </w:r>
      <w:r>
        <w:rPr>
          <w:spacing w:val="-4"/>
        </w:rPr>
        <w:t> </w:t>
      </w:r>
      <w:r>
        <w:rPr/>
        <w:t>of the array.</w:t>
      </w:r>
    </w:p>
    <w:p>
      <w:pPr>
        <w:pStyle w:val="BodyText"/>
      </w:pPr>
    </w:p>
    <w:p>
      <w:pPr>
        <w:pStyle w:val="BodyText"/>
        <w:spacing w:before="175"/>
      </w:pPr>
    </w:p>
    <w:p>
      <w:pPr>
        <w:pStyle w:val="BodyText"/>
        <w:ind w:left="141"/>
      </w:pPr>
      <w:r>
        <w:rPr/>
        <w:t>Output</w:t>
      </w:r>
      <w:r>
        <w:rPr>
          <w:spacing w:val="-7"/>
        </w:rPr>
        <w:t> </w:t>
      </w:r>
      <w:r>
        <w:rPr>
          <w:spacing w:val="-2"/>
        </w:rPr>
        <w:t>Format</w:t>
      </w:r>
    </w:p>
    <w:p>
      <w:pPr>
        <w:pStyle w:val="BodyText"/>
        <w:spacing w:before="241"/>
        <w:ind w:left="141"/>
      </w:pPr>
      <w:r>
        <w:rPr/>
        <w:t>For</w:t>
      </w:r>
      <w:r>
        <w:rPr>
          <w:spacing w:val="-4"/>
        </w:rPr>
        <w:t> </w:t>
      </w:r>
      <w:r>
        <w:rPr/>
        <w:t>each</w:t>
      </w:r>
      <w:r>
        <w:rPr>
          <w:spacing w:val="-3"/>
        </w:rPr>
        <w:t> </w:t>
      </w:r>
      <w:r>
        <w:rPr/>
        <w:t>iteration</w:t>
      </w:r>
      <w:r>
        <w:rPr>
          <w:spacing w:val="-6"/>
        </w:rPr>
        <w:t> </w:t>
      </w:r>
      <w:r>
        <w:rPr/>
        <w:t>of</w:t>
      </w:r>
      <w:r>
        <w:rPr>
          <w:spacing w:val="-5"/>
        </w:rPr>
        <w:t> </w:t>
      </w:r>
      <w:r>
        <w:rPr/>
        <w:t>Bubble</w:t>
      </w:r>
      <w:r>
        <w:rPr>
          <w:spacing w:val="-3"/>
        </w:rPr>
        <w:t> </w:t>
      </w:r>
      <w:r>
        <w:rPr/>
        <w:t>Sort,</w:t>
      </w:r>
      <w:r>
        <w:rPr>
          <w:spacing w:val="-3"/>
        </w:rPr>
        <w:t> </w:t>
      </w:r>
      <w:r>
        <w:rPr/>
        <w:t>print</w:t>
      </w:r>
      <w:r>
        <w:rPr>
          <w:spacing w:val="-3"/>
        </w:rPr>
        <w:t> </w:t>
      </w:r>
      <w:r>
        <w:rPr/>
        <w:t>the</w:t>
      </w:r>
      <w:r>
        <w:rPr>
          <w:spacing w:val="-3"/>
        </w:rPr>
        <w:t> </w:t>
      </w:r>
      <w:r>
        <w:rPr/>
        <w:t>array</w:t>
      </w:r>
      <w:r>
        <w:rPr>
          <w:spacing w:val="-3"/>
        </w:rPr>
        <w:t> </w:t>
      </w:r>
      <w:r>
        <w:rPr>
          <w:spacing w:val="-2"/>
        </w:rPr>
        <w:t>elements.</w:t>
      </w:r>
    </w:p>
    <w:p>
      <w:pPr>
        <w:pStyle w:val="BodyText"/>
      </w:pPr>
    </w:p>
    <w:p>
      <w:pPr>
        <w:pStyle w:val="BodyText"/>
        <w:spacing w:before="212"/>
      </w:pPr>
    </w:p>
    <w:p>
      <w:pPr>
        <w:pStyle w:val="BodyText"/>
        <w:ind w:left="141"/>
      </w:pPr>
      <w:r>
        <w:rPr>
          <w:spacing w:val="-2"/>
        </w:rPr>
        <w:t>Constraints</w:t>
      </w:r>
    </w:p>
    <w:p>
      <w:pPr>
        <w:pStyle w:val="BodyText"/>
        <w:spacing w:after="0"/>
        <w:sectPr>
          <w:pgSz w:w="11920" w:h="16850"/>
          <w:pgMar w:top="1300" w:bottom="280" w:left="850" w:right="1275"/>
        </w:sectPr>
      </w:pPr>
    </w:p>
    <w:p>
      <w:pPr>
        <w:pStyle w:val="BodyText"/>
        <w:spacing w:before="37"/>
        <w:ind w:left="141"/>
      </w:pPr>
      <w:r>
        <w:rPr/>
        <w:t>1</w:t>
      </w:r>
      <w:r>
        <w:rPr>
          <w:spacing w:val="-1"/>
        </w:rPr>
        <w:t> </w:t>
      </w:r>
      <w:r>
        <w:rPr/>
        <w:t>&lt;=</w:t>
      </w:r>
      <w:r>
        <w:rPr>
          <w:spacing w:val="-2"/>
        </w:rPr>
        <w:t> </w:t>
      </w:r>
      <w:r>
        <w:rPr/>
        <w:t>N</w:t>
      </w:r>
      <w:r>
        <w:rPr>
          <w:spacing w:val="-1"/>
        </w:rPr>
        <w:t> </w:t>
      </w:r>
      <w:r>
        <w:rPr/>
        <w:t>&lt;= </w:t>
      </w:r>
      <w:r>
        <w:rPr>
          <w:spacing w:val="-5"/>
        </w:rPr>
        <w:t>20</w:t>
      </w:r>
    </w:p>
    <w:p>
      <w:pPr>
        <w:pStyle w:val="BodyText"/>
        <w:spacing w:before="241"/>
        <w:ind w:left="14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pPr>
    </w:p>
    <w:p>
      <w:pPr>
        <w:pStyle w:val="BodyText"/>
        <w:spacing w:before="212"/>
      </w:pPr>
    </w:p>
    <w:p>
      <w:pPr>
        <w:pStyle w:val="BodyText"/>
        <w:ind w:left="861"/>
      </w:pPr>
      <w:r>
        <w:rPr/>
        <w:t>Example</w:t>
      </w:r>
      <w:r>
        <w:rPr>
          <w:spacing w:val="-5"/>
        </w:rPr>
        <w:t> </w:t>
      </w:r>
      <w:r>
        <w:rPr>
          <w:spacing w:val="-2"/>
        </w:rPr>
        <w:t>Input</w:t>
      </w:r>
    </w:p>
    <w:p>
      <w:pPr>
        <w:pStyle w:val="BodyText"/>
        <w:spacing w:before="240"/>
        <w:ind w:left="141"/>
      </w:pPr>
      <w:r>
        <w:rPr>
          <w:spacing w:val="-10"/>
        </w:rPr>
        <w:t>6</w:t>
      </w:r>
    </w:p>
    <w:p>
      <w:pPr>
        <w:pStyle w:val="BodyText"/>
        <w:spacing w:before="240"/>
        <w:ind w:left="141"/>
      </w:pPr>
      <w:r>
        <w:rPr/>
        <w:t>5</w:t>
      </w:r>
      <w:r>
        <w:rPr>
          <w:spacing w:val="-1"/>
        </w:rPr>
        <w:t> </w:t>
      </w:r>
      <w:r>
        <w:rPr/>
        <w:t>8</w:t>
      </w:r>
      <w:r>
        <w:rPr>
          <w:spacing w:val="-1"/>
        </w:rPr>
        <w:t> </w:t>
      </w:r>
      <w:r>
        <w:rPr/>
        <w:t>10</w:t>
      </w:r>
      <w:r>
        <w:rPr>
          <w:spacing w:val="-3"/>
        </w:rPr>
        <w:t> </w:t>
      </w:r>
      <w:r>
        <w:rPr/>
        <w:t>15</w:t>
      </w:r>
      <w:r>
        <w:rPr>
          <w:spacing w:val="-2"/>
        </w:rPr>
        <w:t> </w:t>
      </w:r>
      <w:r>
        <w:rPr/>
        <w:t>3</w:t>
      </w:r>
      <w:r>
        <w:rPr>
          <w:spacing w:val="-2"/>
        </w:rPr>
        <w:t> </w:t>
      </w:r>
      <w:r>
        <w:rPr>
          <w:spacing w:val="-12"/>
        </w:rPr>
        <w:t>6</w:t>
      </w:r>
    </w:p>
    <w:p>
      <w:pPr>
        <w:pStyle w:val="BodyText"/>
      </w:pPr>
    </w:p>
    <w:p>
      <w:pPr>
        <w:pStyle w:val="BodyText"/>
        <w:spacing w:before="213"/>
      </w:pPr>
    </w:p>
    <w:p>
      <w:pPr>
        <w:pStyle w:val="BodyText"/>
        <w:ind w:left="141"/>
      </w:pPr>
      <w:r>
        <w:rPr>
          <w:spacing w:val="-2"/>
        </w:rPr>
        <w:t>Output</w:t>
      </w:r>
    </w:p>
    <w:p>
      <w:pPr>
        <w:pStyle w:val="BodyText"/>
        <w:spacing w:before="240"/>
        <w:ind w:left="141"/>
      </w:pPr>
      <w:r>
        <w:rPr/>
        <w:t>5</w:t>
      </w:r>
      <w:r>
        <w:rPr>
          <w:spacing w:val="-1"/>
        </w:rPr>
        <w:t> </w:t>
      </w:r>
      <w:r>
        <w:rPr/>
        <w:t>8</w:t>
      </w:r>
      <w:r>
        <w:rPr>
          <w:spacing w:val="-1"/>
        </w:rPr>
        <w:t> </w:t>
      </w:r>
      <w:r>
        <w:rPr/>
        <w:t>10</w:t>
      </w:r>
      <w:r>
        <w:rPr>
          <w:spacing w:val="-3"/>
        </w:rPr>
        <w:t> </w:t>
      </w:r>
      <w:r>
        <w:rPr/>
        <w:t>3 6</w:t>
      </w:r>
      <w:r>
        <w:rPr>
          <w:spacing w:val="-1"/>
        </w:rPr>
        <w:t> </w:t>
      </w:r>
      <w:r>
        <w:rPr>
          <w:spacing w:val="-5"/>
        </w:rPr>
        <w:t>15</w:t>
      </w:r>
    </w:p>
    <w:p>
      <w:pPr>
        <w:pStyle w:val="BodyText"/>
        <w:spacing w:before="241"/>
        <w:ind w:left="141"/>
      </w:pPr>
      <w:r>
        <w:rPr/>
        <w:t>5 8</w:t>
      </w:r>
      <w:r>
        <w:rPr>
          <w:spacing w:val="-1"/>
        </w:rPr>
        <w:t> </w:t>
      </w:r>
      <w:r>
        <w:rPr/>
        <w:t>3</w:t>
      </w:r>
      <w:r>
        <w:rPr>
          <w:spacing w:val="-1"/>
        </w:rPr>
        <w:t> </w:t>
      </w:r>
      <w:r>
        <w:rPr/>
        <w:t>6</w:t>
      </w:r>
      <w:r>
        <w:rPr>
          <w:spacing w:val="-2"/>
        </w:rPr>
        <w:t> </w:t>
      </w:r>
      <w:r>
        <w:rPr/>
        <w:t>10</w:t>
      </w:r>
      <w:r>
        <w:rPr>
          <w:spacing w:val="-2"/>
        </w:rPr>
        <w:t> </w:t>
      </w:r>
      <w:r>
        <w:rPr>
          <w:spacing w:val="-5"/>
        </w:rPr>
        <w:t>15</w:t>
      </w:r>
    </w:p>
    <w:p>
      <w:pPr>
        <w:pStyle w:val="BodyText"/>
        <w:spacing w:before="240"/>
        <w:ind w:left="141"/>
      </w:pPr>
      <w:r>
        <w:rPr/>
        <w:t>5 3</w:t>
      </w:r>
      <w:r>
        <w:rPr>
          <w:spacing w:val="-1"/>
        </w:rPr>
        <w:t> </w:t>
      </w:r>
      <w:r>
        <w:rPr/>
        <w:t>6</w:t>
      </w:r>
      <w:r>
        <w:rPr>
          <w:spacing w:val="-1"/>
        </w:rPr>
        <w:t> </w:t>
      </w:r>
      <w:r>
        <w:rPr/>
        <w:t>8</w:t>
      </w:r>
      <w:r>
        <w:rPr>
          <w:spacing w:val="-2"/>
        </w:rPr>
        <w:t> </w:t>
      </w:r>
      <w:r>
        <w:rPr/>
        <w:t>10</w:t>
      </w:r>
      <w:r>
        <w:rPr>
          <w:spacing w:val="-2"/>
        </w:rPr>
        <w:t> </w:t>
      </w:r>
      <w:r>
        <w:rPr>
          <w:spacing w:val="-5"/>
        </w:rPr>
        <w:t>15</w:t>
      </w:r>
    </w:p>
    <w:p>
      <w:pPr>
        <w:pStyle w:val="BodyText"/>
        <w:spacing w:before="242"/>
        <w:ind w:left="141"/>
      </w:pPr>
      <w:r>
        <w:rPr/>
        <w:t>3 5</w:t>
      </w:r>
      <w:r>
        <w:rPr>
          <w:spacing w:val="-1"/>
        </w:rPr>
        <w:t> </w:t>
      </w:r>
      <w:r>
        <w:rPr/>
        <w:t>6</w:t>
      </w:r>
      <w:r>
        <w:rPr>
          <w:spacing w:val="-1"/>
        </w:rPr>
        <w:t> </w:t>
      </w:r>
      <w:r>
        <w:rPr/>
        <w:t>8</w:t>
      </w:r>
      <w:r>
        <w:rPr>
          <w:spacing w:val="-2"/>
        </w:rPr>
        <w:t> </w:t>
      </w:r>
      <w:r>
        <w:rPr/>
        <w:t>10</w:t>
      </w:r>
      <w:r>
        <w:rPr>
          <w:spacing w:val="-2"/>
        </w:rPr>
        <w:t> </w:t>
      </w:r>
      <w:r>
        <w:rPr>
          <w:spacing w:val="-5"/>
        </w:rPr>
        <w:t>15</w:t>
      </w:r>
    </w:p>
    <w:p>
      <w:pPr>
        <w:pStyle w:val="BodyText"/>
        <w:spacing w:before="241"/>
        <w:ind w:left="141"/>
      </w:pPr>
      <w:r>
        <w:rPr/>
        <w:t>3 5</w:t>
      </w:r>
      <w:r>
        <w:rPr>
          <w:spacing w:val="-1"/>
        </w:rPr>
        <w:t> </w:t>
      </w:r>
      <w:r>
        <w:rPr/>
        <w:t>6</w:t>
      </w:r>
      <w:r>
        <w:rPr>
          <w:spacing w:val="-1"/>
        </w:rPr>
        <w:t> </w:t>
      </w:r>
      <w:r>
        <w:rPr/>
        <w:t>8</w:t>
      </w:r>
      <w:r>
        <w:rPr>
          <w:spacing w:val="-2"/>
        </w:rPr>
        <w:t> </w:t>
      </w:r>
      <w:r>
        <w:rPr/>
        <w:t>10</w:t>
      </w:r>
      <w:r>
        <w:rPr>
          <w:spacing w:val="-2"/>
        </w:rPr>
        <w:t> </w:t>
      </w:r>
      <w:r>
        <w:rPr>
          <w:spacing w:val="-5"/>
        </w:rPr>
        <w:t>15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Implement</w:t>
      </w:r>
      <w:r>
        <w:rPr>
          <w:spacing w:val="-6"/>
          <w:sz w:val="22"/>
        </w:rPr>
        <w:t> </w:t>
      </w:r>
      <w:r>
        <w:rPr>
          <w:sz w:val="22"/>
        </w:rPr>
        <w:t>Selection</w:t>
      </w:r>
      <w:r>
        <w:rPr>
          <w:spacing w:val="-5"/>
          <w:sz w:val="22"/>
        </w:rPr>
        <w:t> </w:t>
      </w:r>
      <w:r>
        <w:rPr>
          <w:spacing w:val="-4"/>
          <w:sz w:val="22"/>
        </w:rPr>
        <w:t>Sort</w:t>
      </w:r>
    </w:p>
    <w:p>
      <w:pPr>
        <w:pStyle w:val="BodyText"/>
        <w:spacing w:line="453" w:lineRule="auto" w:before="241"/>
        <w:ind w:left="141" w:right="2671"/>
      </w:pPr>
      <w:r>
        <w:rPr/>
        <w:t>Given an</w:t>
      </w:r>
      <w:r>
        <w:rPr>
          <w:spacing w:val="-1"/>
        </w:rPr>
        <w:t> </w:t>
      </w:r>
      <w:r>
        <w:rPr/>
        <w:t>array of size N having unique elements, implement Selection Sort. Note:</w:t>
      </w:r>
      <w:r>
        <w:rPr>
          <w:spacing w:val="-3"/>
        </w:rPr>
        <w:t> </w:t>
      </w:r>
      <w:r>
        <w:rPr/>
        <w:t>Implement</w:t>
      </w:r>
      <w:r>
        <w:rPr>
          <w:spacing w:val="-3"/>
        </w:rPr>
        <w:t> </w:t>
      </w:r>
      <w:r>
        <w:rPr/>
        <w:t>Selection</w:t>
      </w:r>
      <w:r>
        <w:rPr>
          <w:spacing w:val="-5"/>
        </w:rPr>
        <w:t> </w:t>
      </w:r>
      <w:r>
        <w:rPr/>
        <w:t>Sort</w:t>
      </w:r>
      <w:r>
        <w:rPr>
          <w:spacing w:val="-3"/>
        </w:rPr>
        <w:t> </w:t>
      </w:r>
      <w:r>
        <w:rPr/>
        <w:t>by</w:t>
      </w:r>
      <w:r>
        <w:rPr>
          <w:spacing w:val="-4"/>
        </w:rPr>
        <w:t> </w:t>
      </w:r>
      <w:r>
        <w:rPr/>
        <w:t>selecting</w:t>
      </w:r>
      <w:r>
        <w:rPr>
          <w:spacing w:val="-3"/>
        </w:rPr>
        <w:t> </w:t>
      </w:r>
      <w:r>
        <w:rPr/>
        <w:t>smallest</w:t>
      </w:r>
      <w:r>
        <w:rPr>
          <w:spacing w:val="-2"/>
        </w:rPr>
        <w:t> </w:t>
      </w:r>
      <w:r>
        <w:rPr/>
        <w:t>element</w:t>
      </w:r>
      <w:r>
        <w:rPr>
          <w:spacing w:val="-3"/>
        </w:rPr>
        <w:t> </w:t>
      </w:r>
      <w:r>
        <w:rPr/>
        <w:t>at</w:t>
      </w:r>
      <w:r>
        <w:rPr>
          <w:spacing w:val="-4"/>
        </w:rPr>
        <w:t> </w:t>
      </w:r>
      <w:r>
        <w:rPr/>
        <w:t>every</w:t>
      </w:r>
      <w:r>
        <w:rPr>
          <w:spacing w:val="-4"/>
        </w:rPr>
        <w:t> </w:t>
      </w:r>
      <w:r>
        <w:rPr/>
        <w:t>step.</w:t>
      </w:r>
    </w:p>
    <w:p>
      <w:pPr>
        <w:pStyle w:val="BodyText"/>
        <w:spacing w:before="242"/>
      </w:pPr>
    </w:p>
    <w:p>
      <w:pPr>
        <w:pStyle w:val="BodyText"/>
        <w:ind w:left="141"/>
      </w:pPr>
      <w:r>
        <w:rPr/>
        <w:t>Input</w:t>
      </w:r>
      <w:r>
        <w:rPr>
          <w:spacing w:val="-5"/>
        </w:rPr>
        <w:t> </w:t>
      </w:r>
      <w:r>
        <w:rPr>
          <w:spacing w:val="-2"/>
        </w:rPr>
        <w:t>Format</w:t>
      </w:r>
    </w:p>
    <w:p>
      <w:pPr>
        <w:pStyle w:val="BodyText"/>
        <w:spacing w:line="273" w:lineRule="auto" w:before="241"/>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1"/>
        </w:rPr>
        <w:t> </w:t>
      </w:r>
      <w:r>
        <w:rPr/>
        <w:t>array.</w:t>
      </w:r>
      <w:r>
        <w:rPr>
          <w:spacing w:val="-3"/>
        </w:rPr>
        <w:t> </w:t>
      </w:r>
      <w:r>
        <w:rPr/>
        <w:t>The</w:t>
      </w:r>
      <w:r>
        <w:rPr>
          <w:spacing w:val="-1"/>
        </w:rPr>
        <w:t> </w:t>
      </w:r>
      <w:r>
        <w:rPr/>
        <w:t>second</w:t>
      </w:r>
      <w:r>
        <w:rPr>
          <w:spacing w:val="-2"/>
        </w:rPr>
        <w:t> </w:t>
      </w:r>
      <w:r>
        <w:rPr/>
        <w:t>line</w:t>
      </w:r>
      <w:r>
        <w:rPr>
          <w:spacing w:val="-3"/>
        </w:rPr>
        <w:t> </w:t>
      </w:r>
      <w:r>
        <w:rPr/>
        <w:t>contains</w:t>
      </w:r>
      <w:r>
        <w:rPr>
          <w:spacing w:val="-3"/>
        </w:rPr>
        <w:t> </w:t>
      </w:r>
      <w:r>
        <w:rPr/>
        <w:t>the</w:t>
      </w:r>
      <w:r>
        <w:rPr>
          <w:spacing w:val="-3"/>
        </w:rPr>
        <w:t> </w:t>
      </w:r>
      <w:r>
        <w:rPr/>
        <w:t>elements</w:t>
      </w:r>
      <w:r>
        <w:rPr>
          <w:spacing w:val="-4"/>
        </w:rPr>
        <w:t> </w:t>
      </w:r>
      <w:r>
        <w:rPr/>
        <w:t>of the array.</w:t>
      </w:r>
    </w:p>
    <w:p>
      <w:pPr>
        <w:pStyle w:val="BodyText"/>
      </w:pPr>
    </w:p>
    <w:p>
      <w:pPr>
        <w:pStyle w:val="BodyText"/>
        <w:spacing w:before="175"/>
      </w:pPr>
    </w:p>
    <w:p>
      <w:pPr>
        <w:pStyle w:val="BodyText"/>
        <w:ind w:left="141"/>
      </w:pPr>
      <w:r>
        <w:rPr/>
        <w:t>Output</w:t>
      </w:r>
      <w:r>
        <w:rPr>
          <w:spacing w:val="-7"/>
        </w:rPr>
        <w:t> </w:t>
      </w:r>
      <w:r>
        <w:rPr>
          <w:spacing w:val="-2"/>
        </w:rPr>
        <w:t>Format</w:t>
      </w:r>
    </w:p>
    <w:p>
      <w:pPr>
        <w:pStyle w:val="BodyText"/>
        <w:spacing w:before="241"/>
        <w:ind w:left="141"/>
      </w:pPr>
      <w:r>
        <w:rPr/>
        <w:t>For</w:t>
      </w:r>
      <w:r>
        <w:rPr>
          <w:spacing w:val="-4"/>
        </w:rPr>
        <w:t> </w:t>
      </w:r>
      <w:r>
        <w:rPr/>
        <w:t>each</w:t>
      </w:r>
      <w:r>
        <w:rPr>
          <w:spacing w:val="-3"/>
        </w:rPr>
        <w:t> </w:t>
      </w:r>
      <w:r>
        <w:rPr/>
        <w:t>iteration</w:t>
      </w:r>
      <w:r>
        <w:rPr>
          <w:spacing w:val="-6"/>
        </w:rPr>
        <w:t> </w:t>
      </w:r>
      <w:r>
        <w:rPr/>
        <w:t>of</w:t>
      </w:r>
      <w:r>
        <w:rPr>
          <w:spacing w:val="-3"/>
        </w:rPr>
        <w:t> </w:t>
      </w:r>
      <w:r>
        <w:rPr/>
        <w:t>Selection</w:t>
      </w:r>
      <w:r>
        <w:rPr>
          <w:spacing w:val="-4"/>
        </w:rPr>
        <w:t> </w:t>
      </w:r>
      <w:r>
        <w:rPr/>
        <w:t>Sort,</w:t>
      </w:r>
      <w:r>
        <w:rPr>
          <w:spacing w:val="-3"/>
        </w:rPr>
        <w:t> </w:t>
      </w:r>
      <w:r>
        <w:rPr/>
        <w:t>print</w:t>
      </w:r>
      <w:r>
        <w:rPr>
          <w:spacing w:val="-5"/>
        </w:rPr>
        <w:t> </w:t>
      </w:r>
      <w:r>
        <w:rPr/>
        <w:t>the</w:t>
      </w:r>
      <w:r>
        <w:rPr>
          <w:spacing w:val="-3"/>
        </w:rPr>
        <w:t> </w:t>
      </w:r>
      <w:r>
        <w:rPr/>
        <w:t>array</w:t>
      </w:r>
      <w:r>
        <w:rPr>
          <w:spacing w:val="-3"/>
        </w:rPr>
        <w:t> </w:t>
      </w:r>
      <w:r>
        <w:rPr>
          <w:spacing w:val="-2"/>
        </w:rPr>
        <w:t>elements.</w:t>
      </w:r>
    </w:p>
    <w:p>
      <w:pPr>
        <w:pStyle w:val="BodyText"/>
      </w:pPr>
    </w:p>
    <w:p>
      <w:pPr>
        <w:pStyle w:val="BodyText"/>
        <w:spacing w:before="211"/>
      </w:pPr>
    </w:p>
    <w:p>
      <w:pPr>
        <w:pStyle w:val="BodyText"/>
        <w:spacing w:line="453" w:lineRule="auto" w:before="1"/>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20</w:t>
      </w:r>
    </w:p>
    <w:p>
      <w:pPr>
        <w:pStyle w:val="BodyText"/>
        <w:spacing w:before="2"/>
        <w:ind w:left="14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spacing w:after="0"/>
        <w:sectPr>
          <w:pgSz w:w="11920" w:h="16850"/>
          <w:pgMar w:top="1300" w:bottom="280" w:left="850" w:right="1275"/>
        </w:sectPr>
      </w:pPr>
    </w:p>
    <w:p>
      <w:pPr>
        <w:pStyle w:val="BodyText"/>
        <w:spacing w:line="456" w:lineRule="auto" w:before="37"/>
        <w:ind w:left="141" w:right="8330"/>
      </w:pPr>
      <w:r>
        <w:rPr/>
        <w:t>Example</w:t>
      </w:r>
      <w:r>
        <w:rPr>
          <w:spacing w:val="-13"/>
        </w:rPr>
        <w:t> </w:t>
      </w:r>
      <w:r>
        <w:rPr/>
        <w:t>Input </w:t>
      </w:r>
      <w:r>
        <w:rPr>
          <w:spacing w:val="-10"/>
        </w:rPr>
        <w:t>6</w:t>
      </w:r>
    </w:p>
    <w:p>
      <w:pPr>
        <w:pStyle w:val="BodyText"/>
        <w:spacing w:line="266" w:lineRule="exact"/>
        <w:ind w:left="141"/>
      </w:pPr>
      <w:r>
        <w:rPr/>
        <w:t>5</w:t>
      </w:r>
      <w:r>
        <w:rPr>
          <w:spacing w:val="-1"/>
        </w:rPr>
        <w:t> </w:t>
      </w:r>
      <w:r>
        <w:rPr/>
        <w:t>8</w:t>
      </w:r>
      <w:r>
        <w:rPr>
          <w:spacing w:val="-1"/>
        </w:rPr>
        <w:t> </w:t>
      </w:r>
      <w:r>
        <w:rPr/>
        <w:t>10</w:t>
      </w:r>
      <w:r>
        <w:rPr>
          <w:spacing w:val="-3"/>
        </w:rPr>
        <w:t> </w:t>
      </w:r>
      <w:r>
        <w:rPr/>
        <w:t>15</w:t>
      </w:r>
      <w:r>
        <w:rPr>
          <w:spacing w:val="-2"/>
        </w:rPr>
        <w:t> </w:t>
      </w:r>
      <w:r>
        <w:rPr/>
        <w:t>3</w:t>
      </w:r>
      <w:r>
        <w:rPr>
          <w:spacing w:val="-2"/>
        </w:rPr>
        <w:t> </w:t>
      </w:r>
      <w:r>
        <w:rPr>
          <w:spacing w:val="-12"/>
        </w:rPr>
        <w:t>6</w:t>
      </w:r>
    </w:p>
    <w:p>
      <w:pPr>
        <w:pStyle w:val="BodyText"/>
      </w:pPr>
    </w:p>
    <w:p>
      <w:pPr>
        <w:pStyle w:val="BodyText"/>
        <w:spacing w:before="212"/>
      </w:pPr>
    </w:p>
    <w:p>
      <w:pPr>
        <w:pStyle w:val="BodyText"/>
        <w:ind w:left="141"/>
      </w:pPr>
      <w:r>
        <w:rPr>
          <w:spacing w:val="-2"/>
        </w:rPr>
        <w:t>Output</w:t>
      </w:r>
    </w:p>
    <w:p>
      <w:pPr>
        <w:pStyle w:val="BodyText"/>
        <w:spacing w:before="241"/>
        <w:ind w:left="141"/>
      </w:pPr>
      <w:r>
        <w:rPr/>
        <w:t>3</w:t>
      </w:r>
      <w:r>
        <w:rPr>
          <w:spacing w:val="-1"/>
        </w:rPr>
        <w:t> </w:t>
      </w:r>
      <w:r>
        <w:rPr/>
        <w:t>8</w:t>
      </w:r>
      <w:r>
        <w:rPr>
          <w:spacing w:val="-1"/>
        </w:rPr>
        <w:t> </w:t>
      </w:r>
      <w:r>
        <w:rPr/>
        <w:t>10</w:t>
      </w:r>
      <w:r>
        <w:rPr>
          <w:spacing w:val="-3"/>
        </w:rPr>
        <w:t> </w:t>
      </w:r>
      <w:r>
        <w:rPr/>
        <w:t>15</w:t>
      </w:r>
      <w:r>
        <w:rPr>
          <w:spacing w:val="-2"/>
        </w:rPr>
        <w:t> </w:t>
      </w:r>
      <w:r>
        <w:rPr/>
        <w:t>5</w:t>
      </w:r>
      <w:r>
        <w:rPr>
          <w:spacing w:val="-2"/>
        </w:rPr>
        <w:t> </w:t>
      </w:r>
      <w:r>
        <w:rPr>
          <w:spacing w:val="-12"/>
        </w:rPr>
        <w:t>6</w:t>
      </w:r>
    </w:p>
    <w:p>
      <w:pPr>
        <w:pStyle w:val="BodyText"/>
        <w:spacing w:before="240"/>
        <w:ind w:left="141"/>
      </w:pPr>
      <w:r>
        <w:rPr/>
        <w:t>3</w:t>
      </w:r>
      <w:r>
        <w:rPr>
          <w:spacing w:val="-1"/>
        </w:rPr>
        <w:t> </w:t>
      </w:r>
      <w:r>
        <w:rPr/>
        <w:t>5 10</w:t>
      </w:r>
      <w:r>
        <w:rPr>
          <w:spacing w:val="-3"/>
        </w:rPr>
        <w:t> </w:t>
      </w:r>
      <w:r>
        <w:rPr/>
        <w:t>15</w:t>
      </w:r>
      <w:r>
        <w:rPr>
          <w:spacing w:val="-2"/>
        </w:rPr>
        <w:t> </w:t>
      </w:r>
      <w:r>
        <w:rPr/>
        <w:t>8</w:t>
      </w:r>
      <w:r>
        <w:rPr>
          <w:spacing w:val="-2"/>
        </w:rPr>
        <w:t> </w:t>
      </w:r>
      <w:r>
        <w:rPr>
          <w:spacing w:val="-10"/>
        </w:rPr>
        <w:t>6</w:t>
      </w:r>
    </w:p>
    <w:p>
      <w:pPr>
        <w:pStyle w:val="BodyText"/>
        <w:spacing w:before="241"/>
        <w:ind w:left="141"/>
      </w:pPr>
      <w:r>
        <w:rPr/>
        <w:t>3</w:t>
      </w:r>
      <w:r>
        <w:rPr>
          <w:spacing w:val="-1"/>
        </w:rPr>
        <w:t> </w:t>
      </w:r>
      <w:r>
        <w:rPr/>
        <w:t>5</w:t>
      </w:r>
      <w:r>
        <w:rPr>
          <w:spacing w:val="-1"/>
        </w:rPr>
        <w:t> </w:t>
      </w:r>
      <w:r>
        <w:rPr/>
        <w:t>6</w:t>
      </w:r>
      <w:r>
        <w:rPr>
          <w:spacing w:val="-2"/>
        </w:rPr>
        <w:t> </w:t>
      </w:r>
      <w:r>
        <w:rPr/>
        <w:t>15 8</w:t>
      </w:r>
      <w:r>
        <w:rPr>
          <w:spacing w:val="-1"/>
        </w:rPr>
        <w:t> </w:t>
      </w:r>
      <w:r>
        <w:rPr>
          <w:spacing w:val="-7"/>
        </w:rPr>
        <w:t>10</w:t>
      </w:r>
    </w:p>
    <w:p>
      <w:pPr>
        <w:pStyle w:val="BodyText"/>
        <w:spacing w:before="240"/>
        <w:ind w:left="141"/>
      </w:pPr>
      <w:r>
        <w:rPr/>
        <w:t>3 5</w:t>
      </w:r>
      <w:r>
        <w:rPr>
          <w:spacing w:val="-1"/>
        </w:rPr>
        <w:t> </w:t>
      </w:r>
      <w:r>
        <w:rPr/>
        <w:t>6</w:t>
      </w:r>
      <w:r>
        <w:rPr>
          <w:spacing w:val="-1"/>
        </w:rPr>
        <w:t> </w:t>
      </w:r>
      <w:r>
        <w:rPr/>
        <w:t>8</w:t>
      </w:r>
      <w:r>
        <w:rPr>
          <w:spacing w:val="-2"/>
        </w:rPr>
        <w:t> </w:t>
      </w:r>
      <w:r>
        <w:rPr/>
        <w:t>15</w:t>
      </w:r>
      <w:r>
        <w:rPr>
          <w:spacing w:val="-2"/>
        </w:rPr>
        <w:t> </w:t>
      </w:r>
      <w:r>
        <w:rPr>
          <w:spacing w:val="-5"/>
        </w:rPr>
        <w:t>10</w:t>
      </w:r>
    </w:p>
    <w:p>
      <w:pPr>
        <w:pStyle w:val="BodyText"/>
        <w:spacing w:before="240"/>
        <w:ind w:left="141"/>
      </w:pPr>
      <w:r>
        <w:rPr/>
        <w:t>3 5</w:t>
      </w:r>
      <w:r>
        <w:rPr>
          <w:spacing w:val="-1"/>
        </w:rPr>
        <w:t> </w:t>
      </w:r>
      <w:r>
        <w:rPr/>
        <w:t>6</w:t>
      </w:r>
      <w:r>
        <w:rPr>
          <w:spacing w:val="-1"/>
        </w:rPr>
        <w:t> </w:t>
      </w:r>
      <w:r>
        <w:rPr/>
        <w:t>8</w:t>
      </w:r>
      <w:r>
        <w:rPr>
          <w:spacing w:val="-2"/>
        </w:rPr>
        <w:t> </w:t>
      </w:r>
      <w:r>
        <w:rPr/>
        <w:t>10</w:t>
      </w:r>
      <w:r>
        <w:rPr>
          <w:spacing w:val="-2"/>
        </w:rPr>
        <w:t> </w:t>
      </w:r>
      <w:r>
        <w:rPr>
          <w:spacing w:val="-5"/>
        </w:rPr>
        <w:t>15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Implement</w:t>
      </w:r>
      <w:r>
        <w:rPr>
          <w:spacing w:val="-8"/>
          <w:sz w:val="22"/>
        </w:rPr>
        <w:t> </w:t>
      </w:r>
      <w:r>
        <w:rPr>
          <w:sz w:val="22"/>
        </w:rPr>
        <w:t>Insertion</w:t>
      </w:r>
      <w:r>
        <w:rPr>
          <w:spacing w:val="-6"/>
          <w:sz w:val="22"/>
        </w:rPr>
        <w:t> </w:t>
      </w:r>
      <w:r>
        <w:rPr>
          <w:spacing w:val="-4"/>
          <w:sz w:val="22"/>
        </w:rPr>
        <w:t>Sort</w:t>
      </w:r>
    </w:p>
    <w:p>
      <w:pPr>
        <w:pStyle w:val="BodyText"/>
        <w:spacing w:before="243"/>
        <w:ind w:left="141"/>
      </w:pPr>
      <w:r>
        <w:rPr/>
        <w:t>Given</w:t>
      </w:r>
      <w:r>
        <w:rPr>
          <w:spacing w:val="-3"/>
        </w:rPr>
        <w:t> </w:t>
      </w:r>
      <w:r>
        <w:rPr/>
        <w:t>an</w:t>
      </w:r>
      <w:r>
        <w:rPr>
          <w:spacing w:val="-5"/>
        </w:rPr>
        <w:t> </w:t>
      </w:r>
      <w:r>
        <w:rPr/>
        <w:t>array</w:t>
      </w:r>
      <w:r>
        <w:rPr>
          <w:spacing w:val="-3"/>
        </w:rPr>
        <w:t> </w:t>
      </w:r>
      <w:r>
        <w:rPr/>
        <w:t>of</w:t>
      </w:r>
      <w:r>
        <w:rPr>
          <w:spacing w:val="-4"/>
        </w:rPr>
        <w:t> </w:t>
      </w:r>
      <w:r>
        <w:rPr/>
        <w:t>size</w:t>
      </w:r>
      <w:r>
        <w:rPr>
          <w:spacing w:val="-2"/>
        </w:rPr>
        <w:t> </w:t>
      </w:r>
      <w:r>
        <w:rPr/>
        <w:t>N,</w:t>
      </w:r>
      <w:r>
        <w:rPr>
          <w:spacing w:val="-1"/>
        </w:rPr>
        <w:t> </w:t>
      </w:r>
      <w:r>
        <w:rPr/>
        <w:t>implement</w:t>
      </w:r>
      <w:r>
        <w:rPr>
          <w:spacing w:val="-5"/>
        </w:rPr>
        <w:t> </w:t>
      </w:r>
      <w:r>
        <w:rPr/>
        <w:t>Insertion</w:t>
      </w:r>
      <w:r>
        <w:rPr>
          <w:spacing w:val="-2"/>
        </w:rPr>
        <w:t> Sort.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3" w:lineRule="auto" w:before="241"/>
        <w:ind w:left="141" w:righ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1"/>
        </w:rPr>
        <w:t> </w:t>
      </w:r>
      <w:r>
        <w:rPr/>
        <w:t>array.</w:t>
      </w:r>
      <w:r>
        <w:rPr>
          <w:spacing w:val="-3"/>
        </w:rPr>
        <w:t> </w:t>
      </w:r>
      <w:r>
        <w:rPr/>
        <w:t>The</w:t>
      </w:r>
      <w:r>
        <w:rPr>
          <w:spacing w:val="-1"/>
        </w:rPr>
        <w:t> </w:t>
      </w:r>
      <w:r>
        <w:rPr/>
        <w:t>second</w:t>
      </w:r>
      <w:r>
        <w:rPr>
          <w:spacing w:val="-2"/>
        </w:rPr>
        <w:t> </w:t>
      </w:r>
      <w:r>
        <w:rPr/>
        <w:t>line</w:t>
      </w:r>
      <w:r>
        <w:rPr>
          <w:spacing w:val="-3"/>
        </w:rPr>
        <w:t> </w:t>
      </w:r>
      <w:r>
        <w:rPr/>
        <w:t>contains</w:t>
      </w:r>
      <w:r>
        <w:rPr>
          <w:spacing w:val="-3"/>
        </w:rPr>
        <w:t> </w:t>
      </w:r>
      <w:r>
        <w:rPr/>
        <w:t>the</w:t>
      </w:r>
      <w:r>
        <w:rPr>
          <w:spacing w:val="-3"/>
        </w:rPr>
        <w:t> </w:t>
      </w:r>
      <w:r>
        <w:rPr/>
        <w:t>elements</w:t>
      </w:r>
      <w:r>
        <w:rPr>
          <w:spacing w:val="-4"/>
        </w:rPr>
        <w:t> </w:t>
      </w:r>
      <w:r>
        <w:rPr/>
        <w:t>of the array.</w:t>
      </w:r>
    </w:p>
    <w:p>
      <w:pPr>
        <w:pStyle w:val="BodyText"/>
      </w:pPr>
    </w:p>
    <w:p>
      <w:pPr>
        <w:pStyle w:val="BodyText"/>
        <w:spacing w:before="175"/>
      </w:pPr>
    </w:p>
    <w:p>
      <w:pPr>
        <w:pStyle w:val="BodyText"/>
        <w:ind w:left="861"/>
      </w:pPr>
      <w:r>
        <w:rPr/>
        <w:t>Output</w:t>
      </w:r>
      <w:r>
        <w:rPr>
          <w:spacing w:val="-7"/>
        </w:rPr>
        <w:t> </w:t>
      </w:r>
      <w:r>
        <w:rPr>
          <w:spacing w:val="-2"/>
        </w:rPr>
        <w:t>Format</w:t>
      </w:r>
    </w:p>
    <w:p>
      <w:pPr>
        <w:pStyle w:val="BodyText"/>
        <w:spacing w:line="453" w:lineRule="auto" w:before="240"/>
        <w:ind w:left="861" w:right="2671"/>
      </w:pPr>
      <w:r>
        <w:rPr/>
        <w:t>For</w:t>
      </w:r>
      <w:r>
        <w:rPr>
          <w:spacing w:val="-3"/>
        </w:rPr>
        <w:t> </w:t>
      </w:r>
      <w:r>
        <w:rPr/>
        <w:t>each</w:t>
      </w:r>
      <w:r>
        <w:rPr>
          <w:spacing w:val="-3"/>
        </w:rPr>
        <w:t> </w:t>
      </w:r>
      <w:r>
        <w:rPr/>
        <w:t>iteration</w:t>
      </w:r>
      <w:r>
        <w:rPr>
          <w:spacing w:val="-6"/>
        </w:rPr>
        <w:t> </w:t>
      </w:r>
      <w:r>
        <w:rPr/>
        <w:t>of</w:t>
      </w:r>
      <w:r>
        <w:rPr>
          <w:spacing w:val="-3"/>
        </w:rPr>
        <w:t> </w:t>
      </w:r>
      <w:r>
        <w:rPr/>
        <w:t>Insertion</w:t>
      </w:r>
      <w:r>
        <w:rPr>
          <w:spacing w:val="-4"/>
        </w:rPr>
        <w:t> </w:t>
      </w:r>
      <w:r>
        <w:rPr/>
        <w:t>Sort,</w:t>
      </w:r>
      <w:r>
        <w:rPr>
          <w:spacing w:val="-3"/>
        </w:rPr>
        <w:t> </w:t>
      </w:r>
      <w:r>
        <w:rPr/>
        <w:t>print</w:t>
      </w:r>
      <w:r>
        <w:rPr>
          <w:spacing w:val="-5"/>
        </w:rPr>
        <w:t> </w:t>
      </w:r>
      <w:r>
        <w:rPr/>
        <w:t>the</w:t>
      </w:r>
      <w:r>
        <w:rPr>
          <w:spacing w:val="-3"/>
        </w:rPr>
        <w:t> </w:t>
      </w:r>
      <w:r>
        <w:rPr/>
        <w:t>array</w:t>
      </w:r>
      <w:r>
        <w:rPr>
          <w:spacing w:val="-3"/>
        </w:rPr>
        <w:t> </w:t>
      </w:r>
      <w:r>
        <w:rPr/>
        <w:t>elements. </w:t>
      </w:r>
      <w:r>
        <w:rPr>
          <w:spacing w:val="-2"/>
        </w:rPr>
        <w:t>Constraints</w:t>
      </w:r>
    </w:p>
    <w:p>
      <w:pPr>
        <w:pStyle w:val="BodyText"/>
        <w:spacing w:before="3"/>
        <w:ind w:left="861"/>
      </w:pPr>
      <w:r>
        <w:rPr/>
        <w:t>1</w:t>
      </w:r>
      <w:r>
        <w:rPr>
          <w:spacing w:val="-1"/>
        </w:rPr>
        <w:t> </w:t>
      </w:r>
      <w:r>
        <w:rPr/>
        <w:t>&lt;=</w:t>
      </w:r>
      <w:r>
        <w:rPr>
          <w:spacing w:val="-2"/>
        </w:rPr>
        <w:t> </w:t>
      </w:r>
      <w:r>
        <w:rPr/>
        <w:t>N</w:t>
      </w:r>
      <w:r>
        <w:rPr>
          <w:spacing w:val="-1"/>
        </w:rPr>
        <w:t> </w:t>
      </w:r>
      <w:r>
        <w:rPr/>
        <w:t>&lt;= </w:t>
      </w:r>
      <w:r>
        <w:rPr>
          <w:spacing w:val="-5"/>
        </w:rPr>
        <w:t>20</w:t>
      </w:r>
    </w:p>
    <w:p>
      <w:pPr>
        <w:pStyle w:val="BodyText"/>
        <w:spacing w:before="241"/>
        <w:ind w:left="86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spacing w:line="453" w:lineRule="auto" w:before="240"/>
        <w:ind w:left="861" w:right="7881"/>
      </w:pPr>
      <w:r>
        <w:rPr>
          <w:spacing w:val="-2"/>
        </w:rPr>
        <w:t>Example Input</w:t>
      </w:r>
    </w:p>
    <w:p>
      <w:pPr>
        <w:pStyle w:val="BodyText"/>
        <w:spacing w:before="2"/>
        <w:ind w:left="861"/>
      </w:pPr>
      <w:r>
        <w:rPr>
          <w:spacing w:val="-10"/>
        </w:rPr>
        <w:t>5</w:t>
      </w:r>
    </w:p>
    <w:p>
      <w:pPr>
        <w:pStyle w:val="BodyText"/>
        <w:spacing w:before="241"/>
        <w:ind w:left="861"/>
      </w:pPr>
      <w:r>
        <w:rPr/>
        <w:t>8 7</w:t>
      </w:r>
      <w:r>
        <w:rPr>
          <w:spacing w:val="-1"/>
        </w:rPr>
        <w:t> </w:t>
      </w:r>
      <w:r>
        <w:rPr/>
        <w:t>1</w:t>
      </w:r>
      <w:r>
        <w:rPr>
          <w:spacing w:val="-1"/>
        </w:rPr>
        <w:t> </w:t>
      </w:r>
      <w:r>
        <w:rPr/>
        <w:t>2</w:t>
      </w:r>
      <w:r>
        <w:rPr>
          <w:spacing w:val="-2"/>
        </w:rPr>
        <w:t> </w:t>
      </w:r>
      <w:r>
        <w:rPr>
          <w:spacing w:val="-10"/>
        </w:rPr>
        <w:t>4</w:t>
      </w:r>
    </w:p>
    <w:p>
      <w:pPr>
        <w:pStyle w:val="BodyText"/>
        <w:spacing w:line="456" w:lineRule="auto" w:before="240"/>
        <w:ind w:left="861" w:right="8165"/>
      </w:pPr>
      <w:r>
        <w:rPr>
          <w:spacing w:val="-2"/>
        </w:rPr>
        <w:t>Output</w:t>
      </w:r>
      <w:r>
        <w:rPr>
          <w:spacing w:val="40"/>
        </w:rPr>
        <w:t> </w:t>
      </w:r>
      <w:r>
        <w:rPr/>
        <w:t>7 8</w:t>
      </w:r>
      <w:r>
        <w:rPr>
          <w:spacing w:val="-1"/>
        </w:rPr>
        <w:t> </w:t>
      </w:r>
      <w:r>
        <w:rPr/>
        <w:t>1</w:t>
      </w:r>
      <w:r>
        <w:rPr>
          <w:spacing w:val="-1"/>
        </w:rPr>
        <w:t> </w:t>
      </w:r>
      <w:r>
        <w:rPr/>
        <w:t>2</w:t>
      </w:r>
      <w:r>
        <w:rPr>
          <w:spacing w:val="-2"/>
        </w:rPr>
        <w:t> </w:t>
      </w:r>
      <w:r>
        <w:rPr>
          <w:spacing w:val="-10"/>
        </w:rPr>
        <w:t>4</w:t>
      </w:r>
    </w:p>
    <w:p>
      <w:pPr>
        <w:pStyle w:val="BodyText"/>
        <w:spacing w:after="0" w:line="456" w:lineRule="auto"/>
        <w:sectPr>
          <w:pgSz w:w="11920" w:h="16850"/>
          <w:pgMar w:top="1300" w:bottom="280" w:left="850" w:right="1275"/>
        </w:sectPr>
      </w:pPr>
    </w:p>
    <w:p>
      <w:pPr>
        <w:pStyle w:val="BodyText"/>
        <w:spacing w:before="37"/>
        <w:ind w:left="861"/>
      </w:pPr>
      <w:r>
        <w:rPr/>
        <w:t>1 7</w:t>
      </w:r>
      <w:r>
        <w:rPr>
          <w:spacing w:val="-1"/>
        </w:rPr>
        <w:t> </w:t>
      </w:r>
      <w:r>
        <w:rPr/>
        <w:t>8</w:t>
      </w:r>
      <w:r>
        <w:rPr>
          <w:spacing w:val="-1"/>
        </w:rPr>
        <w:t> </w:t>
      </w:r>
      <w:r>
        <w:rPr/>
        <w:t>2</w:t>
      </w:r>
      <w:r>
        <w:rPr>
          <w:spacing w:val="-2"/>
        </w:rPr>
        <w:t> </w:t>
      </w:r>
      <w:r>
        <w:rPr>
          <w:spacing w:val="-10"/>
        </w:rPr>
        <w:t>4</w:t>
      </w:r>
    </w:p>
    <w:p>
      <w:pPr>
        <w:pStyle w:val="BodyText"/>
        <w:spacing w:before="241"/>
        <w:ind w:left="861"/>
      </w:pPr>
      <w:r>
        <w:rPr/>
        <w:t>1 2</w:t>
      </w:r>
      <w:r>
        <w:rPr>
          <w:spacing w:val="-1"/>
        </w:rPr>
        <w:t> </w:t>
      </w:r>
      <w:r>
        <w:rPr/>
        <w:t>7</w:t>
      </w:r>
      <w:r>
        <w:rPr>
          <w:spacing w:val="-1"/>
        </w:rPr>
        <w:t> </w:t>
      </w:r>
      <w:r>
        <w:rPr/>
        <w:t>8</w:t>
      </w:r>
      <w:r>
        <w:rPr>
          <w:spacing w:val="-2"/>
        </w:rPr>
        <w:t> </w:t>
      </w:r>
      <w:r>
        <w:rPr>
          <w:spacing w:val="-10"/>
        </w:rPr>
        <w:t>4</w:t>
      </w:r>
    </w:p>
    <w:p>
      <w:pPr>
        <w:pStyle w:val="BodyText"/>
        <w:spacing w:before="240"/>
        <w:ind w:left="861"/>
      </w:pPr>
      <w:r>
        <w:rPr/>
        <w:t>1 2</w:t>
      </w:r>
      <w:r>
        <w:rPr>
          <w:spacing w:val="-1"/>
        </w:rPr>
        <w:t> </w:t>
      </w:r>
      <w:r>
        <w:rPr/>
        <w:t>4</w:t>
      </w:r>
      <w:r>
        <w:rPr>
          <w:spacing w:val="-1"/>
        </w:rPr>
        <w:t> </w:t>
      </w:r>
      <w:r>
        <w:rPr/>
        <w:t>7</w:t>
      </w:r>
      <w:r>
        <w:rPr>
          <w:spacing w:val="-2"/>
        </w:rPr>
        <w:t> </w:t>
      </w:r>
      <w:r>
        <w:rPr>
          <w:spacing w:val="-10"/>
        </w:rPr>
        <w:t>8</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Implement</w:t>
      </w:r>
      <w:r>
        <w:rPr>
          <w:spacing w:val="-7"/>
          <w:sz w:val="22"/>
        </w:rPr>
        <w:t> </w:t>
      </w:r>
      <w:r>
        <w:rPr>
          <w:sz w:val="22"/>
        </w:rPr>
        <w:t>Shell</w:t>
      </w:r>
      <w:r>
        <w:rPr>
          <w:spacing w:val="-4"/>
          <w:sz w:val="22"/>
        </w:rPr>
        <w:t> Sort</w:t>
      </w:r>
    </w:p>
    <w:p>
      <w:pPr>
        <w:pStyle w:val="BodyText"/>
        <w:spacing w:before="240"/>
        <w:ind w:left="861"/>
      </w:pPr>
      <w:r>
        <w:rPr/>
        <w:t>Given</w:t>
      </w:r>
      <w:r>
        <w:rPr>
          <w:spacing w:val="-3"/>
        </w:rPr>
        <w:t> </w:t>
      </w:r>
      <w:r>
        <w:rPr/>
        <w:t>an</w:t>
      </w:r>
      <w:r>
        <w:rPr>
          <w:spacing w:val="-4"/>
        </w:rPr>
        <w:t> </w:t>
      </w:r>
      <w:r>
        <w:rPr/>
        <w:t>array</w:t>
      </w:r>
      <w:r>
        <w:rPr>
          <w:spacing w:val="-4"/>
        </w:rPr>
        <w:t> </w:t>
      </w:r>
      <w:r>
        <w:rPr/>
        <w:t>of</w:t>
      </w:r>
      <w:r>
        <w:rPr>
          <w:spacing w:val="-3"/>
        </w:rPr>
        <w:t> </w:t>
      </w:r>
      <w:r>
        <w:rPr/>
        <w:t>size</w:t>
      </w:r>
      <w:r>
        <w:rPr>
          <w:spacing w:val="-1"/>
        </w:rPr>
        <w:t> </w:t>
      </w:r>
      <w:r>
        <w:rPr/>
        <w:t>N,</w:t>
      </w:r>
      <w:r>
        <w:rPr>
          <w:spacing w:val="-2"/>
        </w:rPr>
        <w:t> </w:t>
      </w:r>
      <w:r>
        <w:rPr/>
        <w:t>implement</w:t>
      </w:r>
      <w:r>
        <w:rPr>
          <w:spacing w:val="-4"/>
        </w:rPr>
        <w:t> </w:t>
      </w:r>
      <w:r>
        <w:rPr/>
        <w:t>Shell</w:t>
      </w:r>
      <w:r>
        <w:rPr>
          <w:spacing w:val="-1"/>
        </w:rPr>
        <w:t> </w:t>
      </w:r>
      <w:r>
        <w:rPr>
          <w:spacing w:val="-2"/>
        </w:rPr>
        <w:t>Sort.</w:t>
      </w:r>
    </w:p>
    <w:p>
      <w:pPr>
        <w:pStyle w:val="BodyText"/>
        <w:spacing w:line="453" w:lineRule="auto" w:before="240"/>
        <w:ind w:left="861" w:right="3162"/>
      </w:pPr>
      <w:r>
        <w:rPr/>
        <w:t>Note:</w:t>
      </w:r>
      <w:r>
        <w:rPr>
          <w:spacing w:val="-3"/>
        </w:rPr>
        <w:t> </w:t>
      </w:r>
      <w:r>
        <w:rPr/>
        <w:t>Initially</w:t>
      </w:r>
      <w:r>
        <w:rPr>
          <w:spacing w:val="-5"/>
        </w:rPr>
        <w:t> </w:t>
      </w:r>
      <w:r>
        <w:rPr/>
        <w:t>gap=N/2,</w:t>
      </w:r>
      <w:r>
        <w:rPr>
          <w:spacing w:val="-3"/>
        </w:rPr>
        <w:t> </w:t>
      </w:r>
      <w:r>
        <w:rPr/>
        <w:t>for</w:t>
      </w:r>
      <w:r>
        <w:rPr>
          <w:spacing w:val="-5"/>
        </w:rPr>
        <w:t> </w:t>
      </w:r>
      <w:r>
        <w:rPr/>
        <w:t>each</w:t>
      </w:r>
      <w:r>
        <w:rPr>
          <w:spacing w:val="-3"/>
        </w:rPr>
        <w:t> </w:t>
      </w:r>
      <w:r>
        <w:rPr/>
        <w:t>iteration,</w:t>
      </w:r>
      <w:r>
        <w:rPr>
          <w:spacing w:val="-3"/>
        </w:rPr>
        <w:t> </w:t>
      </w:r>
      <w:r>
        <w:rPr/>
        <w:t>gap</w:t>
      </w:r>
      <w:r>
        <w:rPr>
          <w:spacing w:val="-5"/>
        </w:rPr>
        <w:t> </w:t>
      </w:r>
      <w:r>
        <w:rPr/>
        <w:t>reduces</w:t>
      </w:r>
      <w:r>
        <w:rPr>
          <w:spacing w:val="-5"/>
        </w:rPr>
        <w:t> </w:t>
      </w:r>
      <w:r>
        <w:rPr/>
        <w:t>by</w:t>
      </w:r>
      <w:r>
        <w:rPr>
          <w:spacing w:val="-2"/>
        </w:rPr>
        <w:t> </w:t>
      </w:r>
      <w:r>
        <w:rPr/>
        <w:t>half. Input Format</w:t>
      </w:r>
    </w:p>
    <w:p>
      <w:pPr>
        <w:pStyle w:val="BodyText"/>
        <w:spacing w:line="453" w:lineRule="auto" w:before="3"/>
        <w:ind w:left="861" w:right="113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1"/>
        </w:rPr>
        <w:t> </w:t>
      </w:r>
      <w:r>
        <w:rPr/>
        <w:t>array.</w:t>
      </w:r>
      <w:r>
        <w:rPr>
          <w:spacing w:val="-3"/>
        </w:rPr>
        <w:t> </w:t>
      </w:r>
      <w:r>
        <w:rPr/>
        <w:t>The</w:t>
      </w:r>
      <w:r>
        <w:rPr>
          <w:spacing w:val="-1"/>
        </w:rPr>
        <w:t> </w:t>
      </w:r>
      <w:r>
        <w:rPr/>
        <w:t>second</w:t>
      </w:r>
      <w:r>
        <w:rPr>
          <w:spacing w:val="-2"/>
        </w:rPr>
        <w:t> </w:t>
      </w:r>
      <w:r>
        <w:rPr/>
        <w:t>line contains the elements of the array.</w:t>
      </w:r>
    </w:p>
    <w:p>
      <w:pPr>
        <w:pStyle w:val="BodyText"/>
        <w:spacing w:before="3"/>
        <w:ind w:left="861"/>
      </w:pPr>
      <w:r>
        <w:rPr/>
        <w:t>Output</w:t>
      </w:r>
      <w:r>
        <w:rPr>
          <w:spacing w:val="-7"/>
        </w:rPr>
        <w:t> </w:t>
      </w:r>
      <w:r>
        <w:rPr>
          <w:spacing w:val="-2"/>
        </w:rPr>
        <w:t>Format</w:t>
      </w:r>
    </w:p>
    <w:p>
      <w:pPr>
        <w:pStyle w:val="BodyText"/>
        <w:spacing w:line="456" w:lineRule="auto" w:before="240"/>
        <w:ind w:left="861" w:right="3612"/>
      </w:pPr>
      <w:r>
        <w:rPr/>
        <w:t>For</w:t>
      </w:r>
      <w:r>
        <w:rPr>
          <w:spacing w:val="-3"/>
        </w:rPr>
        <w:t> </w:t>
      </w:r>
      <w:r>
        <w:rPr/>
        <w:t>each</w:t>
      </w:r>
      <w:r>
        <w:rPr>
          <w:spacing w:val="-3"/>
        </w:rPr>
        <w:t> </w:t>
      </w:r>
      <w:r>
        <w:rPr/>
        <w:t>iteration</w:t>
      </w:r>
      <w:r>
        <w:rPr>
          <w:spacing w:val="-6"/>
        </w:rPr>
        <w:t> </w:t>
      </w:r>
      <w:r>
        <w:rPr/>
        <w:t>of</w:t>
      </w:r>
      <w:r>
        <w:rPr>
          <w:spacing w:val="-3"/>
        </w:rPr>
        <w:t> </w:t>
      </w:r>
      <w:r>
        <w:rPr/>
        <w:t>Shell</w:t>
      </w:r>
      <w:r>
        <w:rPr>
          <w:spacing w:val="-3"/>
        </w:rPr>
        <w:t> </w:t>
      </w:r>
      <w:r>
        <w:rPr/>
        <w:t>Sort,</w:t>
      </w:r>
      <w:r>
        <w:rPr>
          <w:spacing w:val="-3"/>
        </w:rPr>
        <w:t> </w:t>
      </w:r>
      <w:r>
        <w:rPr/>
        <w:t>print</w:t>
      </w:r>
      <w:r>
        <w:rPr>
          <w:spacing w:val="-5"/>
        </w:rPr>
        <w:t> </w:t>
      </w:r>
      <w:r>
        <w:rPr/>
        <w:t>the</w:t>
      </w:r>
      <w:r>
        <w:rPr>
          <w:spacing w:val="-5"/>
        </w:rPr>
        <w:t> </w:t>
      </w:r>
      <w:r>
        <w:rPr/>
        <w:t>array</w:t>
      </w:r>
      <w:r>
        <w:rPr>
          <w:spacing w:val="-5"/>
        </w:rPr>
        <w:t> </w:t>
      </w:r>
      <w:r>
        <w:rPr/>
        <w:t>elements. </w:t>
      </w:r>
      <w:r>
        <w:rPr>
          <w:spacing w:val="-2"/>
        </w:rPr>
        <w:t>Constraints</w:t>
      </w:r>
    </w:p>
    <w:p>
      <w:pPr>
        <w:pStyle w:val="BodyText"/>
        <w:spacing w:line="268" w:lineRule="exact"/>
        <w:ind w:left="861"/>
      </w:pPr>
      <w:r>
        <w:rPr/>
        <w:t>1</w:t>
      </w:r>
      <w:r>
        <w:rPr>
          <w:spacing w:val="-1"/>
        </w:rPr>
        <w:t> </w:t>
      </w:r>
      <w:r>
        <w:rPr/>
        <w:t>&lt;=</w:t>
      </w:r>
      <w:r>
        <w:rPr>
          <w:spacing w:val="-2"/>
        </w:rPr>
        <w:t> </w:t>
      </w:r>
      <w:r>
        <w:rPr/>
        <w:t>N</w:t>
      </w:r>
      <w:r>
        <w:rPr>
          <w:spacing w:val="-1"/>
        </w:rPr>
        <w:t> </w:t>
      </w:r>
      <w:r>
        <w:rPr/>
        <w:t>&lt;= </w:t>
      </w:r>
      <w:r>
        <w:rPr>
          <w:spacing w:val="-5"/>
        </w:rPr>
        <w:t>20</w:t>
      </w:r>
    </w:p>
    <w:p>
      <w:pPr>
        <w:pStyle w:val="BodyText"/>
        <w:spacing w:before="240"/>
        <w:ind w:left="86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spacing w:line="453" w:lineRule="auto" w:before="241"/>
        <w:ind w:left="861" w:right="7881"/>
      </w:pPr>
      <w:r>
        <w:rPr>
          <w:spacing w:val="-2"/>
        </w:rPr>
        <w:t>Example Input</w:t>
      </w:r>
    </w:p>
    <w:p>
      <w:pPr>
        <w:pStyle w:val="BodyText"/>
        <w:spacing w:before="2"/>
        <w:ind w:left="861"/>
      </w:pPr>
      <w:r>
        <w:rPr>
          <w:spacing w:val="-10"/>
        </w:rPr>
        <w:t>8</w:t>
      </w:r>
    </w:p>
    <w:p>
      <w:pPr>
        <w:pStyle w:val="BodyText"/>
        <w:spacing w:before="240"/>
        <w:ind w:left="861"/>
      </w:pPr>
      <w:r>
        <w:rPr/>
        <w:t>4</w:t>
      </w:r>
      <w:r>
        <w:rPr>
          <w:spacing w:val="-3"/>
        </w:rPr>
        <w:t> </w:t>
      </w:r>
      <w:r>
        <w:rPr/>
        <w:t>3</w:t>
      </w:r>
      <w:r>
        <w:rPr>
          <w:spacing w:val="-2"/>
        </w:rPr>
        <w:t> </w:t>
      </w:r>
      <w:r>
        <w:rPr/>
        <w:t>12</w:t>
      </w:r>
      <w:r>
        <w:rPr>
          <w:spacing w:val="-2"/>
        </w:rPr>
        <w:t> </w:t>
      </w:r>
      <w:r>
        <w:rPr/>
        <w:t>1</w:t>
      </w:r>
      <w:r>
        <w:rPr>
          <w:spacing w:val="-1"/>
        </w:rPr>
        <w:t> </w:t>
      </w:r>
      <w:r>
        <w:rPr/>
        <w:t>13</w:t>
      </w:r>
      <w:r>
        <w:rPr>
          <w:spacing w:val="-2"/>
        </w:rPr>
        <w:t> </w:t>
      </w:r>
      <w:r>
        <w:rPr/>
        <w:t>9</w:t>
      </w:r>
      <w:r>
        <w:rPr>
          <w:spacing w:val="-1"/>
        </w:rPr>
        <w:t> </w:t>
      </w:r>
      <w:r>
        <w:rPr/>
        <w:t>5</w:t>
      </w:r>
      <w:r>
        <w:rPr>
          <w:spacing w:val="-1"/>
        </w:rPr>
        <w:t> </w:t>
      </w:r>
      <w:r>
        <w:rPr>
          <w:spacing w:val="-10"/>
        </w:rPr>
        <w:t>6</w:t>
      </w:r>
    </w:p>
    <w:p>
      <w:pPr>
        <w:pStyle w:val="BodyText"/>
        <w:spacing w:before="241"/>
        <w:ind w:left="861"/>
      </w:pPr>
      <w:r>
        <w:rPr>
          <w:spacing w:val="-2"/>
        </w:rPr>
        <w:t>Output</w:t>
      </w:r>
    </w:p>
    <w:p>
      <w:pPr>
        <w:pStyle w:val="BodyText"/>
        <w:spacing w:before="240"/>
        <w:ind w:left="861"/>
      </w:pPr>
      <w:r>
        <w:rPr/>
        <w:t>4 3</w:t>
      </w:r>
      <w:r>
        <w:rPr>
          <w:spacing w:val="-1"/>
        </w:rPr>
        <w:t> </w:t>
      </w:r>
      <w:r>
        <w:rPr/>
        <w:t>5</w:t>
      </w:r>
      <w:r>
        <w:rPr>
          <w:spacing w:val="-1"/>
        </w:rPr>
        <w:t> </w:t>
      </w:r>
      <w:r>
        <w:rPr/>
        <w:t>1</w:t>
      </w:r>
      <w:r>
        <w:rPr>
          <w:spacing w:val="-2"/>
        </w:rPr>
        <w:t> </w:t>
      </w:r>
      <w:r>
        <w:rPr/>
        <w:t>13</w:t>
      </w:r>
      <w:r>
        <w:rPr>
          <w:spacing w:val="-2"/>
        </w:rPr>
        <w:t> </w:t>
      </w:r>
      <w:r>
        <w:rPr/>
        <w:t>9</w:t>
      </w:r>
      <w:r>
        <w:rPr>
          <w:spacing w:val="-1"/>
        </w:rPr>
        <w:t> </w:t>
      </w:r>
      <w:r>
        <w:rPr/>
        <w:t>12</w:t>
      </w:r>
      <w:r>
        <w:rPr>
          <w:spacing w:val="-2"/>
        </w:rPr>
        <w:t> </w:t>
      </w:r>
      <w:r>
        <w:rPr>
          <w:spacing w:val="-10"/>
        </w:rPr>
        <w:t>6</w:t>
      </w:r>
    </w:p>
    <w:p>
      <w:pPr>
        <w:pStyle w:val="BodyText"/>
        <w:spacing w:before="241"/>
        <w:ind w:left="861"/>
      </w:pPr>
      <w:r>
        <w:rPr/>
        <w:t>4 1</w:t>
      </w:r>
      <w:r>
        <w:rPr>
          <w:spacing w:val="-1"/>
        </w:rPr>
        <w:t> </w:t>
      </w:r>
      <w:r>
        <w:rPr/>
        <w:t>5</w:t>
      </w:r>
      <w:r>
        <w:rPr>
          <w:spacing w:val="-1"/>
        </w:rPr>
        <w:t> </w:t>
      </w:r>
      <w:r>
        <w:rPr/>
        <w:t>3</w:t>
      </w:r>
      <w:r>
        <w:rPr>
          <w:spacing w:val="-2"/>
        </w:rPr>
        <w:t> </w:t>
      </w:r>
      <w:r>
        <w:rPr/>
        <w:t>12</w:t>
      </w:r>
      <w:r>
        <w:rPr>
          <w:spacing w:val="-2"/>
        </w:rPr>
        <w:t> </w:t>
      </w:r>
      <w:r>
        <w:rPr/>
        <w:t>6</w:t>
      </w:r>
      <w:r>
        <w:rPr>
          <w:spacing w:val="-1"/>
        </w:rPr>
        <w:t> </w:t>
      </w:r>
      <w:r>
        <w:rPr/>
        <w:t>13</w:t>
      </w:r>
      <w:r>
        <w:rPr>
          <w:spacing w:val="-2"/>
        </w:rPr>
        <w:t> </w:t>
      </w:r>
      <w:r>
        <w:rPr>
          <w:spacing w:val="-10"/>
        </w:rPr>
        <w:t>9</w:t>
      </w:r>
    </w:p>
    <w:p>
      <w:pPr>
        <w:pStyle w:val="BodyText"/>
        <w:spacing w:before="240"/>
        <w:ind w:left="861"/>
      </w:pPr>
      <w:r>
        <w:rPr/>
        <w:t>1 3</w:t>
      </w:r>
      <w:r>
        <w:rPr>
          <w:spacing w:val="-1"/>
        </w:rPr>
        <w:t> </w:t>
      </w:r>
      <w:r>
        <w:rPr/>
        <w:t>4</w:t>
      </w:r>
      <w:r>
        <w:rPr>
          <w:spacing w:val="-1"/>
        </w:rPr>
        <w:t> </w:t>
      </w:r>
      <w:r>
        <w:rPr/>
        <w:t>5</w:t>
      </w:r>
      <w:r>
        <w:rPr>
          <w:spacing w:val="-2"/>
        </w:rPr>
        <w:t> </w:t>
      </w:r>
      <w:r>
        <w:rPr/>
        <w:t>6</w:t>
      </w:r>
      <w:r>
        <w:rPr>
          <w:spacing w:val="-2"/>
        </w:rPr>
        <w:t> </w:t>
      </w:r>
      <w:r>
        <w:rPr/>
        <w:t>9 12</w:t>
      </w:r>
      <w:r>
        <w:rPr>
          <w:spacing w:val="-2"/>
        </w:rPr>
        <w:t> </w:t>
      </w:r>
      <w:r>
        <w:rPr>
          <w:spacing w:val="-5"/>
        </w:rPr>
        <w:t>13</w:t>
      </w:r>
    </w:p>
    <w:p>
      <w:pPr>
        <w:pStyle w:val="BodyText"/>
        <w:spacing w:before="240"/>
        <w:ind w:left="861"/>
      </w:pPr>
      <w:r>
        <w:rPr>
          <w:spacing w:val="-2"/>
        </w:rPr>
        <w:t>Explanation</w:t>
      </w:r>
    </w:p>
    <w:p>
      <w:pPr>
        <w:pStyle w:val="BodyText"/>
        <w:spacing w:before="240"/>
        <w:ind w:left="861"/>
      </w:pPr>
      <w:r>
        <w:rPr/>
        <w:t>Initially</w:t>
      </w:r>
      <w:r>
        <w:rPr>
          <w:spacing w:val="-5"/>
        </w:rPr>
        <w:t> </w:t>
      </w:r>
      <w:r>
        <w:rPr/>
        <w:t>gap</w:t>
      </w:r>
      <w:r>
        <w:rPr>
          <w:spacing w:val="-3"/>
        </w:rPr>
        <w:t> </w:t>
      </w:r>
      <w:r>
        <w:rPr/>
        <w:t>=</w:t>
      </w:r>
      <w:r>
        <w:rPr>
          <w:spacing w:val="-4"/>
        </w:rPr>
        <w:t> </w:t>
      </w:r>
      <w:r>
        <w:rPr/>
        <w:t>4,</w:t>
      </w:r>
      <w:r>
        <w:rPr>
          <w:spacing w:val="-2"/>
        </w:rPr>
        <w:t> </w:t>
      </w:r>
      <w:r>
        <w:rPr/>
        <w:t>apply</w:t>
      </w:r>
      <w:r>
        <w:rPr>
          <w:spacing w:val="-2"/>
        </w:rPr>
        <w:t> </w:t>
      </w:r>
      <w:r>
        <w:rPr/>
        <w:t>Insertion</w:t>
      </w:r>
      <w:r>
        <w:rPr>
          <w:spacing w:val="-3"/>
        </w:rPr>
        <w:t> </w:t>
      </w:r>
      <w:r>
        <w:rPr/>
        <w:t>Sort</w:t>
      </w:r>
      <w:r>
        <w:rPr>
          <w:spacing w:val="-2"/>
        </w:rPr>
        <w:t> </w:t>
      </w:r>
      <w:r>
        <w:rPr/>
        <w:t>for</w:t>
      </w:r>
      <w:r>
        <w:rPr>
          <w:spacing w:val="-4"/>
        </w:rPr>
        <w:t> </w:t>
      </w:r>
      <w:r>
        <w:rPr/>
        <w:t>elements</w:t>
      </w:r>
      <w:r>
        <w:rPr>
          <w:spacing w:val="-5"/>
        </w:rPr>
        <w:t> </w:t>
      </w:r>
      <w:r>
        <w:rPr/>
        <w:t>at</w:t>
      </w:r>
      <w:r>
        <w:rPr>
          <w:spacing w:val="-2"/>
        </w:rPr>
        <w:t> </w:t>
      </w:r>
      <w:r>
        <w:rPr/>
        <w:t>distance</w:t>
      </w:r>
      <w:r>
        <w:rPr>
          <w:spacing w:val="-4"/>
        </w:rPr>
        <w:t> </w:t>
      </w:r>
      <w:r>
        <w:rPr/>
        <w:t>4,</w:t>
      </w:r>
      <w:r>
        <w:rPr>
          <w:spacing w:val="-4"/>
        </w:rPr>
        <w:t> </w:t>
      </w:r>
      <w:r>
        <w:rPr/>
        <w:t>you</w:t>
      </w:r>
      <w:r>
        <w:rPr>
          <w:spacing w:val="-5"/>
        </w:rPr>
        <w:t> </w:t>
      </w:r>
      <w:r>
        <w:rPr/>
        <w:t>will</w:t>
      </w:r>
      <w:r>
        <w:rPr>
          <w:spacing w:val="-2"/>
        </w:rPr>
        <w:t> </w:t>
      </w:r>
      <w:r>
        <w:rPr/>
        <w:t>get</w:t>
      </w:r>
      <w:r>
        <w:rPr>
          <w:spacing w:val="-2"/>
        </w:rPr>
        <w:t> </w:t>
      </w:r>
      <w:r>
        <w:rPr/>
        <w:t>[4</w:t>
      </w:r>
      <w:r>
        <w:rPr>
          <w:spacing w:val="-4"/>
        </w:rPr>
        <w:t> </w:t>
      </w:r>
      <w:r>
        <w:rPr>
          <w:spacing w:val="-10"/>
        </w:rPr>
        <w:t>3</w:t>
      </w:r>
    </w:p>
    <w:p>
      <w:pPr>
        <w:pStyle w:val="BodyText"/>
      </w:pPr>
    </w:p>
    <w:p>
      <w:pPr>
        <w:pStyle w:val="BodyText"/>
        <w:spacing w:before="212"/>
      </w:pPr>
    </w:p>
    <w:p>
      <w:pPr>
        <w:pStyle w:val="BodyText"/>
        <w:ind w:left="861"/>
      </w:pPr>
      <w:r>
        <w:rPr/>
        <w:t>5</w:t>
      </w:r>
      <w:r>
        <w:rPr>
          <w:spacing w:val="-3"/>
        </w:rPr>
        <w:t> </w:t>
      </w:r>
      <w:r>
        <w:rPr/>
        <w:t>1</w:t>
      </w:r>
      <w:r>
        <w:rPr>
          <w:spacing w:val="-2"/>
        </w:rPr>
        <w:t> </w:t>
      </w:r>
      <w:r>
        <w:rPr/>
        <w:t>13</w:t>
      </w:r>
      <w:r>
        <w:rPr>
          <w:spacing w:val="-3"/>
        </w:rPr>
        <w:t> </w:t>
      </w:r>
      <w:r>
        <w:rPr/>
        <w:t>9</w:t>
      </w:r>
      <w:r>
        <w:rPr>
          <w:spacing w:val="-1"/>
        </w:rPr>
        <w:t> </w:t>
      </w:r>
      <w:r>
        <w:rPr/>
        <w:t>12</w:t>
      </w:r>
      <w:r>
        <w:rPr>
          <w:spacing w:val="-2"/>
        </w:rPr>
        <w:t> </w:t>
      </w:r>
      <w:r>
        <w:rPr>
          <w:spacing w:val="-5"/>
        </w:rPr>
        <w:t>6]</w:t>
      </w:r>
    </w:p>
    <w:p>
      <w:pPr>
        <w:pStyle w:val="BodyText"/>
        <w:spacing w:before="241"/>
        <w:ind w:left="141"/>
      </w:pPr>
      <w:r>
        <w:rPr/>
        <w:t>For</w:t>
      </w:r>
      <w:r>
        <w:rPr>
          <w:spacing w:val="-4"/>
        </w:rPr>
        <w:t> </w:t>
      </w:r>
      <w:r>
        <w:rPr/>
        <w:t>gap</w:t>
      </w:r>
      <w:r>
        <w:rPr>
          <w:spacing w:val="-3"/>
        </w:rPr>
        <w:t> </w:t>
      </w:r>
      <w:r>
        <w:rPr/>
        <w:t>=</w:t>
      </w:r>
      <w:r>
        <w:rPr>
          <w:spacing w:val="-3"/>
        </w:rPr>
        <w:t> </w:t>
      </w:r>
      <w:r>
        <w:rPr/>
        <w:t>2,</w:t>
      </w:r>
      <w:r>
        <w:rPr>
          <w:spacing w:val="-4"/>
        </w:rPr>
        <w:t> </w:t>
      </w:r>
      <w:r>
        <w:rPr/>
        <w:t>again</w:t>
      </w:r>
      <w:r>
        <w:rPr>
          <w:spacing w:val="-4"/>
        </w:rPr>
        <w:t> </w:t>
      </w:r>
      <w:r>
        <w:rPr/>
        <w:t>apply</w:t>
      </w:r>
      <w:r>
        <w:rPr>
          <w:spacing w:val="-1"/>
        </w:rPr>
        <w:t> </w:t>
      </w:r>
      <w:r>
        <w:rPr/>
        <w:t>Insertion</w:t>
      </w:r>
      <w:r>
        <w:rPr>
          <w:spacing w:val="-3"/>
        </w:rPr>
        <w:t> </w:t>
      </w:r>
      <w:r>
        <w:rPr/>
        <w:t>Sort</w:t>
      </w:r>
      <w:r>
        <w:rPr>
          <w:spacing w:val="-4"/>
        </w:rPr>
        <w:t> </w:t>
      </w:r>
      <w:r>
        <w:rPr/>
        <w:t>for</w:t>
      </w:r>
      <w:r>
        <w:rPr>
          <w:spacing w:val="-5"/>
        </w:rPr>
        <w:t> </w:t>
      </w:r>
      <w:r>
        <w:rPr/>
        <w:t>elements</w:t>
      </w:r>
      <w:r>
        <w:rPr>
          <w:spacing w:val="-1"/>
        </w:rPr>
        <w:t> </w:t>
      </w:r>
      <w:r>
        <w:rPr/>
        <w:t>at</w:t>
      </w:r>
      <w:r>
        <w:rPr>
          <w:spacing w:val="-6"/>
        </w:rPr>
        <w:t> </w:t>
      </w:r>
      <w:r>
        <w:rPr/>
        <w:t>distance</w:t>
      </w:r>
      <w:r>
        <w:rPr>
          <w:spacing w:val="-4"/>
        </w:rPr>
        <w:t> </w:t>
      </w:r>
      <w:r>
        <w:rPr/>
        <w:t>2,</w:t>
      </w:r>
      <w:r>
        <w:rPr>
          <w:spacing w:val="-1"/>
        </w:rPr>
        <w:t> </w:t>
      </w:r>
      <w:r>
        <w:rPr/>
        <w:t>you</w:t>
      </w:r>
      <w:r>
        <w:rPr>
          <w:spacing w:val="-5"/>
        </w:rPr>
        <w:t> </w:t>
      </w:r>
      <w:r>
        <w:rPr/>
        <w:t>will</w:t>
      </w:r>
      <w:r>
        <w:rPr>
          <w:spacing w:val="-2"/>
        </w:rPr>
        <w:t> </w:t>
      </w:r>
      <w:r>
        <w:rPr/>
        <w:t>get</w:t>
      </w:r>
      <w:r>
        <w:rPr>
          <w:spacing w:val="-3"/>
        </w:rPr>
        <w:t> </w:t>
      </w:r>
      <w:r>
        <w:rPr/>
        <w:t>[4</w:t>
      </w:r>
      <w:r>
        <w:rPr>
          <w:spacing w:val="-4"/>
        </w:rPr>
        <w:t> </w:t>
      </w:r>
      <w:r>
        <w:rPr/>
        <w:t>1</w:t>
      </w:r>
      <w:r>
        <w:rPr>
          <w:spacing w:val="-3"/>
        </w:rPr>
        <w:t> </w:t>
      </w:r>
      <w:r>
        <w:rPr/>
        <w:t>5</w:t>
      </w:r>
      <w:r>
        <w:rPr>
          <w:spacing w:val="-3"/>
        </w:rPr>
        <w:t> </w:t>
      </w:r>
      <w:r>
        <w:rPr/>
        <w:t>3</w:t>
      </w:r>
      <w:r>
        <w:rPr>
          <w:spacing w:val="-2"/>
        </w:rPr>
        <w:t> </w:t>
      </w:r>
      <w:r>
        <w:rPr/>
        <w:t>12</w:t>
      </w:r>
      <w:r>
        <w:rPr>
          <w:spacing w:val="-3"/>
        </w:rPr>
        <w:t> </w:t>
      </w:r>
      <w:r>
        <w:rPr/>
        <w:t>6</w:t>
      </w:r>
      <w:r>
        <w:rPr>
          <w:spacing w:val="-4"/>
        </w:rPr>
        <w:t> </w:t>
      </w:r>
      <w:r>
        <w:rPr/>
        <w:t>13</w:t>
      </w:r>
      <w:r>
        <w:rPr>
          <w:spacing w:val="-3"/>
        </w:rPr>
        <w:t> </w:t>
      </w:r>
      <w:r>
        <w:rPr>
          <w:spacing w:val="-5"/>
        </w:rPr>
        <w:t>9]</w:t>
      </w:r>
    </w:p>
    <w:p>
      <w:pPr>
        <w:pStyle w:val="BodyText"/>
        <w:spacing w:before="240"/>
        <w:ind w:left="141"/>
      </w:pPr>
      <w:r>
        <w:rPr/>
        <w:t>For</w:t>
      </w:r>
      <w:r>
        <w:rPr>
          <w:spacing w:val="-4"/>
        </w:rPr>
        <w:t> </w:t>
      </w:r>
      <w:r>
        <w:rPr/>
        <w:t>gap</w:t>
      </w:r>
      <w:r>
        <w:rPr>
          <w:spacing w:val="-3"/>
        </w:rPr>
        <w:t> </w:t>
      </w:r>
      <w:r>
        <w:rPr/>
        <w:t>=</w:t>
      </w:r>
      <w:r>
        <w:rPr>
          <w:spacing w:val="-4"/>
        </w:rPr>
        <w:t> </w:t>
      </w:r>
      <w:r>
        <w:rPr/>
        <w:t>1,</w:t>
      </w:r>
      <w:r>
        <w:rPr>
          <w:spacing w:val="-4"/>
        </w:rPr>
        <w:t> </w:t>
      </w:r>
      <w:r>
        <w:rPr/>
        <w:t>apply</w:t>
      </w:r>
      <w:r>
        <w:rPr>
          <w:spacing w:val="1"/>
        </w:rPr>
        <w:t> </w:t>
      </w:r>
      <w:r>
        <w:rPr/>
        <w:t>Insertion</w:t>
      </w:r>
      <w:r>
        <w:rPr>
          <w:spacing w:val="-6"/>
        </w:rPr>
        <w:t> </w:t>
      </w:r>
      <w:r>
        <w:rPr/>
        <w:t>Sort</w:t>
      </w:r>
      <w:r>
        <w:rPr>
          <w:spacing w:val="-2"/>
        </w:rPr>
        <w:t> </w:t>
      </w:r>
      <w:r>
        <w:rPr/>
        <w:t>for</w:t>
      </w:r>
      <w:r>
        <w:rPr>
          <w:spacing w:val="-4"/>
        </w:rPr>
        <w:t> </w:t>
      </w:r>
      <w:r>
        <w:rPr/>
        <w:t>elements</w:t>
      </w:r>
      <w:r>
        <w:rPr>
          <w:spacing w:val="-2"/>
        </w:rPr>
        <w:t> </w:t>
      </w:r>
      <w:r>
        <w:rPr/>
        <w:t>at</w:t>
      </w:r>
      <w:r>
        <w:rPr>
          <w:spacing w:val="-3"/>
        </w:rPr>
        <w:t> </w:t>
      </w:r>
      <w:r>
        <w:rPr/>
        <w:t>distance</w:t>
      </w:r>
      <w:r>
        <w:rPr>
          <w:spacing w:val="-1"/>
        </w:rPr>
        <w:t> </w:t>
      </w:r>
      <w:r>
        <w:rPr/>
        <w:t>1,</w:t>
      </w:r>
      <w:r>
        <w:rPr>
          <w:spacing w:val="-2"/>
        </w:rPr>
        <w:t> </w:t>
      </w:r>
      <w:r>
        <w:rPr/>
        <w:t>you</w:t>
      </w:r>
      <w:r>
        <w:rPr>
          <w:spacing w:val="-5"/>
        </w:rPr>
        <w:t> </w:t>
      </w:r>
      <w:r>
        <w:rPr/>
        <w:t>will</w:t>
      </w:r>
      <w:r>
        <w:rPr>
          <w:spacing w:val="-1"/>
        </w:rPr>
        <w:t> </w:t>
      </w:r>
      <w:r>
        <w:rPr/>
        <w:t>get</w:t>
      </w:r>
      <w:r>
        <w:rPr>
          <w:spacing w:val="-4"/>
        </w:rPr>
        <w:t> </w:t>
      </w:r>
      <w:r>
        <w:rPr/>
        <w:t>[1</w:t>
      </w:r>
      <w:r>
        <w:rPr>
          <w:spacing w:val="-4"/>
        </w:rPr>
        <w:t> </w:t>
      </w:r>
      <w:r>
        <w:rPr/>
        <w:t>3</w:t>
      </w:r>
      <w:r>
        <w:rPr>
          <w:spacing w:val="-4"/>
        </w:rPr>
        <w:t> </w:t>
      </w:r>
      <w:r>
        <w:rPr/>
        <w:t>4</w:t>
      </w:r>
      <w:r>
        <w:rPr>
          <w:spacing w:val="-1"/>
        </w:rPr>
        <w:t> </w:t>
      </w:r>
      <w:r>
        <w:rPr>
          <w:spacing w:val="-10"/>
        </w:rPr>
        <w:t>5</w:t>
      </w:r>
    </w:p>
    <w:p>
      <w:pPr>
        <w:pStyle w:val="BodyText"/>
        <w:spacing w:after="0"/>
        <w:sectPr>
          <w:pgSz w:w="11920" w:h="16850"/>
          <w:pgMar w:top="1300" w:bottom="280" w:left="850" w:right="1275"/>
        </w:sectPr>
      </w:pPr>
    </w:p>
    <w:p>
      <w:pPr>
        <w:pStyle w:val="BodyText"/>
        <w:spacing w:before="37"/>
        <w:ind w:left="141"/>
      </w:pPr>
      <w:r>
        <w:rPr/>
        <w:t>6</w:t>
      </w:r>
      <w:r>
        <w:rPr>
          <w:spacing w:val="-1"/>
        </w:rPr>
        <w:t> </w:t>
      </w:r>
      <w:r>
        <w:rPr/>
        <w:t>9</w:t>
      </w:r>
      <w:r>
        <w:rPr>
          <w:spacing w:val="-2"/>
        </w:rPr>
        <w:t> </w:t>
      </w:r>
      <w:r>
        <w:rPr/>
        <w:t>12</w:t>
      </w:r>
      <w:r>
        <w:rPr>
          <w:spacing w:val="-2"/>
        </w:rPr>
        <w:t> </w:t>
      </w:r>
      <w:r>
        <w:rPr>
          <w:spacing w:val="-5"/>
        </w:rPr>
        <w:t>13]</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Implement</w:t>
      </w:r>
      <w:r>
        <w:rPr>
          <w:spacing w:val="-8"/>
          <w:sz w:val="22"/>
        </w:rPr>
        <w:t> </w:t>
      </w:r>
      <w:r>
        <w:rPr>
          <w:sz w:val="22"/>
        </w:rPr>
        <w:t>Merge</w:t>
      </w:r>
      <w:r>
        <w:rPr>
          <w:spacing w:val="-4"/>
          <w:sz w:val="22"/>
        </w:rPr>
        <w:t> Sort</w:t>
      </w:r>
    </w:p>
    <w:p>
      <w:pPr>
        <w:pStyle w:val="BodyText"/>
        <w:spacing w:before="240"/>
        <w:ind w:left="141"/>
      </w:pPr>
      <w:r>
        <w:rPr/>
        <w:t>Given</w:t>
      </w:r>
      <w:r>
        <w:rPr>
          <w:spacing w:val="-3"/>
        </w:rPr>
        <w:t> </w:t>
      </w:r>
      <w:r>
        <w:rPr/>
        <w:t>an</w:t>
      </w:r>
      <w:r>
        <w:rPr>
          <w:spacing w:val="-4"/>
        </w:rPr>
        <w:t> </w:t>
      </w:r>
      <w:r>
        <w:rPr/>
        <w:t>array</w:t>
      </w:r>
      <w:r>
        <w:rPr>
          <w:spacing w:val="-4"/>
        </w:rPr>
        <w:t> </w:t>
      </w:r>
      <w:r>
        <w:rPr/>
        <w:t>of</w:t>
      </w:r>
      <w:r>
        <w:rPr>
          <w:spacing w:val="-3"/>
        </w:rPr>
        <w:t> </w:t>
      </w:r>
      <w:r>
        <w:rPr/>
        <w:t>size</w:t>
      </w:r>
      <w:r>
        <w:rPr>
          <w:spacing w:val="-1"/>
        </w:rPr>
        <w:t> </w:t>
      </w:r>
      <w:r>
        <w:rPr/>
        <w:t>N,</w:t>
      </w:r>
      <w:r>
        <w:rPr>
          <w:spacing w:val="-2"/>
        </w:rPr>
        <w:t> </w:t>
      </w:r>
      <w:r>
        <w:rPr/>
        <w:t>implement</w:t>
      </w:r>
      <w:r>
        <w:rPr>
          <w:spacing w:val="-4"/>
        </w:rPr>
        <w:t> </w:t>
      </w:r>
      <w:r>
        <w:rPr/>
        <w:t>Merge</w:t>
      </w:r>
      <w:r>
        <w:rPr>
          <w:spacing w:val="-1"/>
        </w:rPr>
        <w:t> </w:t>
      </w:r>
      <w:r>
        <w:rPr>
          <w:spacing w:val="-2"/>
        </w:rPr>
        <w:t>sort.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6"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1"/>
        </w:rPr>
        <w:t> </w:t>
      </w:r>
      <w:r>
        <w:rPr/>
        <w:t>array.</w:t>
      </w:r>
      <w:r>
        <w:rPr>
          <w:spacing w:val="-3"/>
        </w:rPr>
        <w:t> </w:t>
      </w:r>
      <w:r>
        <w:rPr/>
        <w:t>The</w:t>
      </w:r>
      <w:r>
        <w:rPr>
          <w:spacing w:val="-1"/>
        </w:rPr>
        <w:t> </w:t>
      </w:r>
      <w:r>
        <w:rPr/>
        <w:t>second</w:t>
      </w:r>
      <w:r>
        <w:rPr>
          <w:spacing w:val="-2"/>
        </w:rPr>
        <w:t> </w:t>
      </w:r>
      <w:r>
        <w:rPr/>
        <w:t>line</w:t>
      </w:r>
      <w:r>
        <w:rPr>
          <w:spacing w:val="-3"/>
        </w:rPr>
        <w:t> </w:t>
      </w:r>
      <w:r>
        <w:rPr/>
        <w:t>contains</w:t>
      </w:r>
      <w:r>
        <w:rPr>
          <w:spacing w:val="-3"/>
        </w:rPr>
        <w:t> </w:t>
      </w:r>
      <w:r>
        <w:rPr/>
        <w:t>the</w:t>
      </w:r>
      <w:r>
        <w:rPr>
          <w:spacing w:val="-3"/>
        </w:rPr>
        <w:t> </w:t>
      </w:r>
      <w:r>
        <w:rPr/>
        <w:t>elements</w:t>
      </w:r>
      <w:r>
        <w:rPr>
          <w:spacing w:val="-4"/>
        </w:rPr>
        <w:t> </w:t>
      </w:r>
      <w:r>
        <w:rPr/>
        <w:t>of the array.</w:t>
      </w:r>
    </w:p>
    <w:p>
      <w:pPr>
        <w:pStyle w:val="BodyText"/>
      </w:pPr>
    </w:p>
    <w:p>
      <w:pPr>
        <w:pStyle w:val="BodyText"/>
        <w:spacing w:before="173"/>
      </w:pPr>
    </w:p>
    <w:p>
      <w:pPr>
        <w:pStyle w:val="BodyText"/>
        <w:spacing w:before="1"/>
        <w:ind w:left="141"/>
      </w:pPr>
      <w:r>
        <w:rPr/>
        <w:t>Output</w:t>
      </w:r>
      <w:r>
        <w:rPr>
          <w:spacing w:val="-7"/>
        </w:rPr>
        <w:t> </w:t>
      </w:r>
      <w:r>
        <w:rPr>
          <w:spacing w:val="-2"/>
        </w:rPr>
        <w:t>Format</w:t>
      </w:r>
    </w:p>
    <w:p>
      <w:pPr>
        <w:pStyle w:val="BodyText"/>
        <w:spacing w:before="240"/>
        <w:ind w:left="141"/>
      </w:pPr>
      <w:r>
        <w:rPr/>
        <w:t>For</w:t>
      </w:r>
      <w:r>
        <w:rPr>
          <w:spacing w:val="-5"/>
        </w:rPr>
        <w:t> </w:t>
      </w:r>
      <w:r>
        <w:rPr/>
        <w:t>each</w:t>
      </w:r>
      <w:r>
        <w:rPr>
          <w:spacing w:val="-3"/>
        </w:rPr>
        <w:t> </w:t>
      </w:r>
      <w:r>
        <w:rPr/>
        <w:t>merge</w:t>
      </w:r>
      <w:r>
        <w:rPr>
          <w:spacing w:val="-4"/>
        </w:rPr>
        <w:t> </w:t>
      </w:r>
      <w:r>
        <w:rPr/>
        <w:t>call</w:t>
      </w:r>
      <w:r>
        <w:rPr>
          <w:spacing w:val="-6"/>
        </w:rPr>
        <w:t> </w:t>
      </w:r>
      <w:r>
        <w:rPr/>
        <w:t>of</w:t>
      </w:r>
      <w:r>
        <w:rPr>
          <w:spacing w:val="-2"/>
        </w:rPr>
        <w:t> </w:t>
      </w:r>
      <w:r>
        <w:rPr/>
        <w:t>Merge</w:t>
      </w:r>
      <w:r>
        <w:rPr>
          <w:spacing w:val="-3"/>
        </w:rPr>
        <w:t> </w:t>
      </w:r>
      <w:r>
        <w:rPr/>
        <w:t>Sort,</w:t>
      </w:r>
      <w:r>
        <w:rPr>
          <w:spacing w:val="-3"/>
        </w:rPr>
        <w:t> </w:t>
      </w:r>
      <w:r>
        <w:rPr/>
        <w:t>print</w:t>
      </w:r>
      <w:r>
        <w:rPr>
          <w:spacing w:val="-2"/>
        </w:rPr>
        <w:t> </w:t>
      </w:r>
      <w:r>
        <w:rPr/>
        <w:t>the</w:t>
      </w:r>
      <w:r>
        <w:rPr>
          <w:spacing w:val="-3"/>
        </w:rPr>
        <w:t> </w:t>
      </w:r>
      <w:r>
        <w:rPr/>
        <w:t>array</w:t>
      </w:r>
      <w:r>
        <w:rPr>
          <w:spacing w:val="-2"/>
        </w:rPr>
        <w:t> elements.</w:t>
      </w:r>
    </w:p>
    <w:p>
      <w:pPr>
        <w:pStyle w:val="BodyText"/>
      </w:pPr>
    </w:p>
    <w:p>
      <w:pPr>
        <w:pStyle w:val="BodyText"/>
        <w:spacing w:before="212"/>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20</w:t>
      </w:r>
    </w:p>
    <w:p>
      <w:pPr>
        <w:pStyle w:val="BodyText"/>
        <w:spacing w:before="2"/>
        <w:ind w:left="14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6</w:t>
      </w:r>
    </w:p>
    <w:p>
      <w:pPr>
        <w:pStyle w:val="BodyText"/>
        <w:spacing w:before="3"/>
        <w:ind w:left="141"/>
      </w:pPr>
      <w:r>
        <w:rPr/>
        <w:t>5</w:t>
      </w:r>
      <w:r>
        <w:rPr>
          <w:spacing w:val="-3"/>
        </w:rPr>
        <w:t> </w:t>
      </w:r>
      <w:r>
        <w:rPr/>
        <w:t>1</w:t>
      </w:r>
      <w:r>
        <w:rPr>
          <w:spacing w:val="-2"/>
        </w:rPr>
        <w:t> </w:t>
      </w:r>
      <w:r>
        <w:rPr/>
        <w:t>3</w:t>
      </w:r>
      <w:r>
        <w:rPr>
          <w:spacing w:val="-2"/>
        </w:rPr>
        <w:t> </w:t>
      </w:r>
      <w:r>
        <w:rPr/>
        <w:t>15</w:t>
      </w:r>
      <w:r>
        <w:rPr>
          <w:spacing w:val="-1"/>
        </w:rPr>
        <w:t> </w:t>
      </w:r>
      <w:r>
        <w:rPr/>
        <w:t>10</w:t>
      </w:r>
      <w:r>
        <w:rPr>
          <w:spacing w:val="-2"/>
        </w:rPr>
        <w:t> </w:t>
      </w:r>
      <w:r>
        <w:rPr>
          <w:spacing w:val="-10"/>
        </w:rPr>
        <w:t>4</w:t>
      </w:r>
    </w:p>
    <w:p>
      <w:pPr>
        <w:pStyle w:val="BodyText"/>
      </w:pPr>
    </w:p>
    <w:p>
      <w:pPr>
        <w:pStyle w:val="BodyText"/>
        <w:spacing w:before="212"/>
      </w:pPr>
    </w:p>
    <w:p>
      <w:pPr>
        <w:pStyle w:val="BodyText"/>
        <w:ind w:left="141"/>
      </w:pPr>
      <w:r>
        <w:rPr>
          <w:spacing w:val="-2"/>
        </w:rPr>
        <w:t>Output</w:t>
      </w:r>
    </w:p>
    <w:p>
      <w:pPr>
        <w:pStyle w:val="BodyText"/>
        <w:spacing w:before="240"/>
        <w:ind w:left="141"/>
      </w:pPr>
      <w:r>
        <w:rPr/>
        <w:t>1</w:t>
      </w:r>
      <w:r>
        <w:rPr>
          <w:spacing w:val="-3"/>
        </w:rPr>
        <w:t> </w:t>
      </w:r>
      <w:r>
        <w:rPr/>
        <w:t>5</w:t>
      </w:r>
      <w:r>
        <w:rPr>
          <w:spacing w:val="-2"/>
        </w:rPr>
        <w:t> </w:t>
      </w:r>
      <w:r>
        <w:rPr/>
        <w:t>3</w:t>
      </w:r>
      <w:r>
        <w:rPr>
          <w:spacing w:val="-2"/>
        </w:rPr>
        <w:t> </w:t>
      </w:r>
      <w:r>
        <w:rPr/>
        <w:t>15</w:t>
      </w:r>
      <w:r>
        <w:rPr>
          <w:spacing w:val="-1"/>
        </w:rPr>
        <w:t> </w:t>
      </w:r>
      <w:r>
        <w:rPr/>
        <w:t>10</w:t>
      </w:r>
      <w:r>
        <w:rPr>
          <w:spacing w:val="-2"/>
        </w:rPr>
        <w:t> </w:t>
      </w:r>
      <w:r>
        <w:rPr>
          <w:spacing w:val="-10"/>
        </w:rPr>
        <w:t>4</w:t>
      </w:r>
    </w:p>
    <w:p>
      <w:pPr>
        <w:pStyle w:val="BodyText"/>
        <w:spacing w:before="241"/>
        <w:ind w:left="141"/>
      </w:pPr>
      <w:r>
        <w:rPr/>
        <w:t>1</w:t>
      </w:r>
      <w:r>
        <w:rPr>
          <w:spacing w:val="-3"/>
        </w:rPr>
        <w:t> </w:t>
      </w:r>
      <w:r>
        <w:rPr/>
        <w:t>3</w:t>
      </w:r>
      <w:r>
        <w:rPr>
          <w:spacing w:val="-2"/>
        </w:rPr>
        <w:t> </w:t>
      </w:r>
      <w:r>
        <w:rPr/>
        <w:t>5</w:t>
      </w:r>
      <w:r>
        <w:rPr>
          <w:spacing w:val="-2"/>
        </w:rPr>
        <w:t> </w:t>
      </w:r>
      <w:r>
        <w:rPr/>
        <w:t>15</w:t>
      </w:r>
      <w:r>
        <w:rPr>
          <w:spacing w:val="-1"/>
        </w:rPr>
        <w:t> </w:t>
      </w:r>
      <w:r>
        <w:rPr/>
        <w:t>10</w:t>
      </w:r>
      <w:r>
        <w:rPr>
          <w:spacing w:val="-2"/>
        </w:rPr>
        <w:t> </w:t>
      </w:r>
      <w:r>
        <w:rPr>
          <w:spacing w:val="-10"/>
        </w:rPr>
        <w:t>4</w:t>
      </w:r>
    </w:p>
    <w:p>
      <w:pPr>
        <w:pStyle w:val="BodyText"/>
        <w:spacing w:before="240"/>
        <w:ind w:left="141"/>
      </w:pPr>
      <w:r>
        <w:rPr/>
        <w:t>1</w:t>
      </w:r>
      <w:r>
        <w:rPr>
          <w:spacing w:val="-3"/>
        </w:rPr>
        <w:t> </w:t>
      </w:r>
      <w:r>
        <w:rPr/>
        <w:t>3</w:t>
      </w:r>
      <w:r>
        <w:rPr>
          <w:spacing w:val="-2"/>
        </w:rPr>
        <w:t> </w:t>
      </w:r>
      <w:r>
        <w:rPr/>
        <w:t>5</w:t>
      </w:r>
      <w:r>
        <w:rPr>
          <w:spacing w:val="-2"/>
        </w:rPr>
        <w:t> </w:t>
      </w:r>
      <w:r>
        <w:rPr/>
        <w:t>10</w:t>
      </w:r>
      <w:r>
        <w:rPr>
          <w:spacing w:val="-1"/>
        </w:rPr>
        <w:t> </w:t>
      </w:r>
      <w:r>
        <w:rPr/>
        <w:t>15</w:t>
      </w:r>
      <w:r>
        <w:rPr>
          <w:spacing w:val="-2"/>
        </w:rPr>
        <w:t> </w:t>
      </w:r>
      <w:r>
        <w:rPr>
          <w:spacing w:val="-10"/>
        </w:rPr>
        <w:t>4</w:t>
      </w:r>
    </w:p>
    <w:p>
      <w:pPr>
        <w:pStyle w:val="BodyText"/>
        <w:spacing w:before="240"/>
        <w:ind w:left="141"/>
      </w:pPr>
      <w:r>
        <w:rPr/>
        <w:t>1 3</w:t>
      </w:r>
      <w:r>
        <w:rPr>
          <w:spacing w:val="-1"/>
        </w:rPr>
        <w:t> </w:t>
      </w:r>
      <w:r>
        <w:rPr/>
        <w:t>5</w:t>
      </w:r>
      <w:r>
        <w:rPr>
          <w:spacing w:val="-1"/>
        </w:rPr>
        <w:t> </w:t>
      </w:r>
      <w:r>
        <w:rPr/>
        <w:t>4</w:t>
      </w:r>
      <w:r>
        <w:rPr>
          <w:spacing w:val="-2"/>
        </w:rPr>
        <w:t> </w:t>
      </w:r>
      <w:r>
        <w:rPr/>
        <w:t>10</w:t>
      </w:r>
      <w:r>
        <w:rPr>
          <w:spacing w:val="-2"/>
        </w:rPr>
        <w:t> </w:t>
      </w:r>
      <w:r>
        <w:rPr>
          <w:spacing w:val="-5"/>
        </w:rPr>
        <w:t>15</w:t>
      </w:r>
    </w:p>
    <w:p>
      <w:pPr>
        <w:pStyle w:val="BodyText"/>
        <w:spacing w:before="241"/>
        <w:ind w:left="141"/>
      </w:pPr>
      <w:r>
        <w:rPr/>
        <w:t>1 3</w:t>
      </w:r>
      <w:r>
        <w:rPr>
          <w:spacing w:val="-1"/>
        </w:rPr>
        <w:t> </w:t>
      </w:r>
      <w:r>
        <w:rPr/>
        <w:t>4</w:t>
      </w:r>
      <w:r>
        <w:rPr>
          <w:spacing w:val="-1"/>
        </w:rPr>
        <w:t> </w:t>
      </w:r>
      <w:r>
        <w:rPr/>
        <w:t>5</w:t>
      </w:r>
      <w:r>
        <w:rPr>
          <w:spacing w:val="-2"/>
        </w:rPr>
        <w:t> </w:t>
      </w:r>
      <w:r>
        <w:rPr/>
        <w:t>10</w:t>
      </w:r>
      <w:r>
        <w:rPr>
          <w:spacing w:val="-2"/>
        </w:rPr>
        <w:t> </w:t>
      </w:r>
      <w:r>
        <w:rPr>
          <w:spacing w:val="-5"/>
        </w:rPr>
        <w:t>15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Implement</w:t>
      </w:r>
      <w:r>
        <w:rPr>
          <w:spacing w:val="-6"/>
          <w:sz w:val="22"/>
        </w:rPr>
        <w:t> </w:t>
      </w:r>
      <w:r>
        <w:rPr>
          <w:sz w:val="22"/>
        </w:rPr>
        <w:t>Linear</w:t>
      </w:r>
      <w:r>
        <w:rPr>
          <w:spacing w:val="-3"/>
          <w:sz w:val="22"/>
        </w:rPr>
        <w:t> </w:t>
      </w:r>
      <w:r>
        <w:rPr>
          <w:spacing w:val="-2"/>
          <w:sz w:val="22"/>
        </w:rPr>
        <w:t>Search</w:t>
      </w:r>
    </w:p>
    <w:p>
      <w:pPr>
        <w:pStyle w:val="BodyText"/>
        <w:spacing w:line="276" w:lineRule="auto" w:before="240"/>
        <w:ind w:left="141"/>
      </w:pPr>
      <w:r>
        <w:rPr/>
        <w:t>Given</w:t>
      </w:r>
      <w:r>
        <w:rPr>
          <w:spacing w:val="-2"/>
        </w:rPr>
        <w:t> </w:t>
      </w:r>
      <w:r>
        <w:rPr/>
        <w:t>an</w:t>
      </w:r>
      <w:r>
        <w:rPr>
          <w:spacing w:val="-4"/>
        </w:rPr>
        <w:t> </w:t>
      </w:r>
      <w:r>
        <w:rPr/>
        <w:t>array</w:t>
      </w:r>
      <w:r>
        <w:rPr>
          <w:spacing w:val="-3"/>
        </w:rPr>
        <w:t> </w:t>
      </w:r>
      <w:r>
        <w:rPr/>
        <w:t>of</w:t>
      </w:r>
      <w:r>
        <w:rPr>
          <w:spacing w:val="-1"/>
        </w:rPr>
        <w:t> </w:t>
      </w:r>
      <w:r>
        <w:rPr/>
        <w:t>integers,</w:t>
      </w:r>
      <w:r>
        <w:rPr>
          <w:spacing w:val="-6"/>
        </w:rPr>
        <w:t> </w:t>
      </w:r>
      <w:r>
        <w:rPr/>
        <w:t>search</w:t>
      </w:r>
      <w:r>
        <w:rPr>
          <w:spacing w:val="-1"/>
        </w:rPr>
        <w:t> </w:t>
      </w:r>
      <w:r>
        <w:rPr/>
        <w:t>a</w:t>
      </w:r>
      <w:r>
        <w:rPr>
          <w:spacing w:val="-1"/>
        </w:rPr>
        <w:t> </w:t>
      </w:r>
      <w:r>
        <w:rPr/>
        <w:t>given</w:t>
      </w:r>
      <w:r>
        <w:rPr>
          <w:spacing w:val="-4"/>
        </w:rPr>
        <w:t> </w:t>
      </w:r>
      <w:r>
        <w:rPr/>
        <w:t>key</w:t>
      </w:r>
      <w:r>
        <w:rPr>
          <w:spacing w:val="-3"/>
        </w:rPr>
        <w:t> </w:t>
      </w:r>
      <w:r>
        <w:rPr/>
        <w:t>in</w:t>
      </w:r>
      <w:r>
        <w:rPr>
          <w:spacing w:val="-1"/>
        </w:rPr>
        <w:t> </w:t>
      </w:r>
      <w:r>
        <w:rPr/>
        <w:t>the</w:t>
      </w:r>
      <w:r>
        <w:rPr>
          <w:spacing w:val="-4"/>
        </w:rPr>
        <w:t> </w:t>
      </w:r>
      <w:r>
        <w:rPr/>
        <w:t>array</w:t>
      </w:r>
      <w:r>
        <w:rPr>
          <w:spacing w:val="-1"/>
        </w:rPr>
        <w:t> </w:t>
      </w:r>
      <w:r>
        <w:rPr/>
        <w:t>using</w:t>
      </w:r>
      <w:r>
        <w:rPr>
          <w:spacing w:val="-2"/>
        </w:rPr>
        <w:t> </w:t>
      </w:r>
      <w:r>
        <w:rPr/>
        <w:t>linear</w:t>
      </w:r>
      <w:r>
        <w:rPr>
          <w:spacing w:val="-3"/>
        </w:rPr>
        <w:t> </w:t>
      </w:r>
      <w:r>
        <w:rPr/>
        <w:t>search.</w:t>
      </w:r>
      <w:r>
        <w:rPr>
          <w:spacing w:val="-2"/>
        </w:rPr>
        <w:t> </w:t>
      </w:r>
      <w:r>
        <w:rPr/>
        <w:t>Note:</w:t>
      </w:r>
      <w:r>
        <w:rPr>
          <w:spacing w:val="-2"/>
        </w:rPr>
        <w:t> </w:t>
      </w:r>
      <w:r>
        <w:rPr/>
        <w:t>Do</w:t>
      </w:r>
      <w:r>
        <w:rPr>
          <w:spacing w:val="-3"/>
        </w:rPr>
        <w:t> </w:t>
      </w:r>
      <w:r>
        <w:rPr/>
        <w:t>not</w:t>
      </w:r>
      <w:r>
        <w:rPr>
          <w:spacing w:val="-3"/>
        </w:rPr>
        <w:t> </w:t>
      </w:r>
      <w:r>
        <w:rPr/>
        <w:t>use</w:t>
      </w:r>
      <w:r>
        <w:rPr>
          <w:spacing w:val="-1"/>
        </w:rPr>
        <w:t> </w:t>
      </w:r>
      <w:r>
        <w:rPr/>
        <w:t>any</w:t>
      </w:r>
      <w:r>
        <w:rPr>
          <w:spacing w:val="-1"/>
        </w:rPr>
        <w:t> </w:t>
      </w:r>
      <w:r>
        <w:rPr/>
        <w:t>inbuilt functions / libraries for your main logic.</w:t>
      </w:r>
    </w:p>
    <w:p>
      <w:pPr>
        <w:pStyle w:val="BodyText"/>
        <w:spacing w:before="201"/>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line="276" w:lineRule="auto" w:before="37"/>
        <w:ind w:left="141" w:righ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two integers</w:t>
      </w:r>
      <w:r>
        <w:rPr>
          <w:spacing w:val="-1"/>
        </w:rPr>
        <w:t> </w:t>
      </w:r>
      <w:r>
        <w:rPr/>
        <w:t>N</w:t>
      </w:r>
      <w:r>
        <w:rPr>
          <w:spacing w:val="-2"/>
        </w:rPr>
        <w:t> </w:t>
      </w:r>
      <w:r>
        <w:rPr/>
        <w:t>and</w:t>
      </w:r>
      <w:r>
        <w:rPr>
          <w:spacing w:val="-5"/>
        </w:rPr>
        <w:t> </w:t>
      </w:r>
      <w:r>
        <w:rPr/>
        <w:t>K.</w:t>
      </w:r>
      <w:r>
        <w:rPr>
          <w:spacing w:val="-1"/>
        </w:rPr>
        <w:t> </w:t>
      </w:r>
      <w:r>
        <w:rPr/>
        <w:t>N</w:t>
      </w:r>
      <w:r>
        <w:rPr>
          <w:spacing w:val="-4"/>
        </w:rPr>
        <w:t> </w:t>
      </w:r>
      <w:r>
        <w:rPr/>
        <w:t>is the</w:t>
      </w:r>
      <w:r>
        <w:rPr>
          <w:spacing w:val="-3"/>
        </w:rPr>
        <w:t> </w:t>
      </w:r>
      <w:r>
        <w:rPr/>
        <w:t>size</w:t>
      </w:r>
      <w:r>
        <w:rPr>
          <w:spacing w:val="-3"/>
        </w:rPr>
        <w:t> </w:t>
      </w:r>
      <w:r>
        <w:rPr/>
        <w:t>of</w:t>
      </w:r>
      <w:r>
        <w:rPr>
          <w:spacing w:val="-1"/>
        </w:rPr>
        <w:t> </w:t>
      </w:r>
      <w:r>
        <w:rPr/>
        <w:t>the</w:t>
      </w:r>
      <w:r>
        <w:rPr>
          <w:spacing w:val="-3"/>
        </w:rPr>
        <w:t> </w:t>
      </w:r>
      <w:r>
        <w:rPr/>
        <w:t>array</w:t>
      </w:r>
      <w:r>
        <w:rPr>
          <w:spacing w:val="-1"/>
        </w:rPr>
        <w:t> </w:t>
      </w:r>
      <w:r>
        <w:rPr/>
        <w:t>and</w:t>
      </w:r>
      <w:r>
        <w:rPr>
          <w:spacing w:val="-5"/>
        </w:rPr>
        <w:t> </w:t>
      </w:r>
      <w:r>
        <w:rPr/>
        <w:t>K</w:t>
      </w:r>
      <w:r>
        <w:rPr>
          <w:spacing w:val="-1"/>
        </w:rPr>
        <w:t> </w:t>
      </w:r>
      <w:r>
        <w:rPr/>
        <w:t>is</w:t>
      </w:r>
      <w:r>
        <w:rPr>
          <w:spacing w:val="-1"/>
        </w:rPr>
        <w:t> </w:t>
      </w:r>
      <w:r>
        <w:rPr/>
        <w:t>the</w:t>
      </w:r>
      <w:r>
        <w:rPr>
          <w:spacing w:val="-1"/>
        </w:rPr>
        <w:t> </w:t>
      </w:r>
      <w:r>
        <w:rPr/>
        <w:t>key.</w:t>
      </w:r>
      <w:r>
        <w:rPr>
          <w:spacing w:val="-1"/>
        </w:rPr>
        <w:t> </w:t>
      </w:r>
      <w:r>
        <w:rPr/>
        <w:t>The</w:t>
      </w:r>
      <w:r>
        <w:rPr>
          <w:spacing w:val="-1"/>
        </w:rPr>
        <w:t> </w:t>
      </w:r>
      <w:r>
        <w:rPr/>
        <w:t>second line contains the elements of the array.</w:t>
      </w:r>
    </w:p>
    <w:p>
      <w:pPr>
        <w:pStyle w:val="BodyText"/>
      </w:pPr>
    </w:p>
    <w:p>
      <w:pPr>
        <w:pStyle w:val="BodyText"/>
        <w:spacing w:before="173"/>
      </w:pPr>
    </w:p>
    <w:p>
      <w:pPr>
        <w:pStyle w:val="BodyText"/>
        <w:ind w:left="141"/>
      </w:pPr>
      <w:r>
        <w:rPr/>
        <w:t>Output</w:t>
      </w:r>
      <w:r>
        <w:rPr>
          <w:spacing w:val="-7"/>
        </w:rPr>
        <w:t> </w:t>
      </w:r>
      <w:r>
        <w:rPr>
          <w:spacing w:val="-2"/>
        </w:rPr>
        <w:t>Format</w:t>
      </w:r>
    </w:p>
    <w:p>
      <w:pPr>
        <w:pStyle w:val="BodyText"/>
        <w:spacing w:before="240"/>
        <w:ind w:left="141"/>
      </w:pPr>
      <w:r>
        <w:rPr/>
        <w:t>If</w:t>
      </w:r>
      <w:r>
        <w:rPr>
          <w:spacing w:val="-3"/>
        </w:rPr>
        <w:t> </w:t>
      </w:r>
      <w:r>
        <w:rPr/>
        <w:t>the</w:t>
      </w:r>
      <w:r>
        <w:rPr>
          <w:spacing w:val="-3"/>
        </w:rPr>
        <w:t> </w:t>
      </w:r>
      <w:r>
        <w:rPr/>
        <w:t>key</w:t>
      </w:r>
      <w:r>
        <w:rPr>
          <w:spacing w:val="-3"/>
        </w:rPr>
        <w:t> </w:t>
      </w:r>
      <w:r>
        <w:rPr/>
        <w:t>is</w:t>
      </w:r>
      <w:r>
        <w:rPr>
          <w:spacing w:val="-3"/>
        </w:rPr>
        <w:t> </w:t>
      </w:r>
      <w:r>
        <w:rPr/>
        <w:t>found,</w:t>
      </w:r>
      <w:r>
        <w:rPr>
          <w:spacing w:val="-3"/>
        </w:rPr>
        <w:t> </w:t>
      </w:r>
      <w:r>
        <w:rPr/>
        <w:t>print</w:t>
      </w:r>
      <w:r>
        <w:rPr>
          <w:spacing w:val="-2"/>
        </w:rPr>
        <w:t> </w:t>
      </w:r>
      <w:r>
        <w:rPr/>
        <w:t>the</w:t>
      </w:r>
      <w:r>
        <w:rPr>
          <w:spacing w:val="-3"/>
        </w:rPr>
        <w:t> </w:t>
      </w:r>
      <w:r>
        <w:rPr/>
        <w:t>index</w:t>
      </w:r>
      <w:r>
        <w:rPr>
          <w:spacing w:val="-5"/>
        </w:rPr>
        <w:t> </w:t>
      </w:r>
      <w:r>
        <w:rPr/>
        <w:t>of</w:t>
      </w:r>
      <w:r>
        <w:rPr>
          <w:spacing w:val="-3"/>
        </w:rPr>
        <w:t> </w:t>
      </w:r>
      <w:r>
        <w:rPr/>
        <w:t>the</w:t>
      </w:r>
      <w:r>
        <w:rPr>
          <w:spacing w:val="-3"/>
        </w:rPr>
        <w:t> </w:t>
      </w:r>
      <w:r>
        <w:rPr/>
        <w:t>array,</w:t>
      </w:r>
      <w:r>
        <w:rPr>
          <w:spacing w:val="-5"/>
        </w:rPr>
        <w:t> </w:t>
      </w:r>
      <w:r>
        <w:rPr/>
        <w:t>otherwise</w:t>
      </w:r>
      <w:r>
        <w:rPr>
          <w:spacing w:val="-2"/>
        </w:rPr>
        <w:t> </w:t>
      </w:r>
      <w:r>
        <w:rPr/>
        <w:t>print</w:t>
      </w:r>
      <w:r>
        <w:rPr>
          <w:spacing w:val="1"/>
        </w:rPr>
        <w:t> </w:t>
      </w:r>
      <w:r>
        <w:rPr/>
        <w:t>-</w:t>
      </w:r>
      <w:r>
        <w:rPr>
          <w:spacing w:val="-5"/>
        </w:rPr>
        <w:t>1.</w:t>
      </w:r>
    </w:p>
    <w:p>
      <w:pPr>
        <w:pStyle w:val="BodyText"/>
      </w:pPr>
    </w:p>
    <w:p>
      <w:pPr>
        <w:pStyle w:val="BodyText"/>
        <w:spacing w:before="212"/>
      </w:pPr>
    </w:p>
    <w:p>
      <w:pPr>
        <w:pStyle w:val="BodyText"/>
        <w:ind w:left="141"/>
      </w:pPr>
      <w:r>
        <w:rPr>
          <w:spacing w:val="-2"/>
        </w:rPr>
        <w:t>Constraints</w:t>
      </w:r>
    </w:p>
    <w:p>
      <w:pPr>
        <w:pStyle w:val="BodyText"/>
        <w:spacing w:before="241"/>
        <w:ind w:left="141"/>
      </w:pPr>
      <w:r>
        <w:rPr/>
        <w:t>1</w:t>
      </w:r>
      <w:r>
        <w:rPr>
          <w:spacing w:val="-1"/>
        </w:rPr>
        <w:t> </w:t>
      </w:r>
      <w:r>
        <w:rPr/>
        <w:t>&lt;=</w:t>
      </w:r>
      <w:r>
        <w:rPr>
          <w:spacing w:val="-2"/>
        </w:rPr>
        <w:t> </w:t>
      </w:r>
      <w:r>
        <w:rPr/>
        <w:t>N</w:t>
      </w:r>
      <w:r>
        <w:rPr>
          <w:spacing w:val="-1"/>
        </w:rPr>
        <w:t> </w:t>
      </w:r>
      <w:r>
        <w:rPr/>
        <w:t>&lt;= </w:t>
      </w:r>
      <w:r>
        <w:rPr>
          <w:spacing w:val="-5"/>
        </w:rPr>
        <w:t>102</w:t>
      </w:r>
    </w:p>
    <w:p>
      <w:pPr>
        <w:pStyle w:val="BodyText"/>
      </w:pPr>
    </w:p>
    <w:p>
      <w:pPr>
        <w:pStyle w:val="BodyText"/>
        <w:spacing w:before="212"/>
      </w:pPr>
    </w:p>
    <w:p>
      <w:pPr>
        <w:pStyle w:val="BodyText"/>
        <w:ind w:left="861"/>
      </w:pPr>
      <w:r>
        <w:rPr/>
        <w:t>0</w:t>
      </w:r>
      <w:r>
        <w:rPr>
          <w:spacing w:val="-1"/>
        </w:rPr>
        <w:t> </w:t>
      </w:r>
      <w:r>
        <w:rPr/>
        <w:t>&lt;=</w:t>
      </w:r>
      <w:r>
        <w:rPr>
          <w:spacing w:val="-3"/>
        </w:rPr>
        <w:t> </w:t>
      </w:r>
      <w:r>
        <w:rPr/>
        <w:t>ar[i]</w:t>
      </w:r>
      <w:r>
        <w:rPr>
          <w:spacing w:val="-1"/>
        </w:rPr>
        <w:t> </w:t>
      </w:r>
      <w:r>
        <w:rPr/>
        <w:t>&lt;= </w:t>
      </w:r>
      <w:r>
        <w:rPr>
          <w:spacing w:val="-5"/>
        </w:rPr>
        <w:t>109</w:t>
      </w:r>
    </w:p>
    <w:p>
      <w:pPr>
        <w:pStyle w:val="BodyText"/>
      </w:pPr>
    </w:p>
    <w:p>
      <w:pPr>
        <w:pStyle w:val="BodyText"/>
        <w:spacing w:before="212"/>
      </w:pPr>
    </w:p>
    <w:p>
      <w:pPr>
        <w:pStyle w:val="BodyText"/>
        <w:spacing w:line="453" w:lineRule="auto"/>
        <w:ind w:left="141" w:right="8330"/>
      </w:pPr>
      <w:r>
        <w:rPr/>
        <w:t>Example</w:t>
      </w:r>
      <w:r>
        <w:rPr>
          <w:spacing w:val="-13"/>
        </w:rPr>
        <w:t> </w:t>
      </w:r>
      <w:r>
        <w:rPr/>
        <w:t>Input 5 15</w:t>
      </w:r>
    </w:p>
    <w:p>
      <w:pPr>
        <w:pStyle w:val="BodyText"/>
        <w:spacing w:before="3"/>
        <w:ind w:left="141"/>
      </w:pPr>
      <w:r>
        <w:rPr/>
        <w:t>-2</w:t>
      </w:r>
      <w:r>
        <w:rPr>
          <w:spacing w:val="-3"/>
        </w:rPr>
        <w:t> </w:t>
      </w:r>
      <w:r>
        <w:rPr/>
        <w:t>-19</w:t>
      </w:r>
      <w:r>
        <w:rPr>
          <w:spacing w:val="-3"/>
        </w:rPr>
        <w:t> </w:t>
      </w:r>
      <w:r>
        <w:rPr/>
        <w:t>8 15</w:t>
      </w:r>
      <w:r>
        <w:rPr>
          <w:spacing w:val="-3"/>
        </w:rPr>
        <w:t> </w:t>
      </w:r>
      <w:r>
        <w:rPr>
          <w:spacing w:val="-10"/>
        </w:rPr>
        <w:t>4</w:t>
      </w:r>
    </w:p>
    <w:p>
      <w:pPr>
        <w:pStyle w:val="BodyText"/>
      </w:pPr>
    </w:p>
    <w:p>
      <w:pPr>
        <w:pStyle w:val="BodyText"/>
        <w:spacing w:before="212"/>
      </w:pPr>
    </w:p>
    <w:p>
      <w:pPr>
        <w:pStyle w:val="BodyText"/>
        <w:spacing w:line="453" w:lineRule="auto"/>
        <w:ind w:left="141" w:right="8999"/>
      </w:pPr>
      <w:r>
        <w:rPr>
          <w:spacing w:val="-2"/>
        </w:rPr>
        <w:t>Output </w:t>
      </w:r>
      <w:r>
        <w:rPr>
          <w:spacing w:val="-10"/>
        </w:rPr>
        <w:t>3</w:t>
      </w:r>
    </w:p>
    <w:p>
      <w:pPr>
        <w:pStyle w:val="ListParagraph"/>
        <w:numPr>
          <w:ilvl w:val="0"/>
          <w:numId w:val="239"/>
        </w:numPr>
        <w:tabs>
          <w:tab w:pos="861" w:val="left" w:leader="none"/>
        </w:tabs>
        <w:spacing w:line="240" w:lineRule="auto" w:before="2" w:after="0"/>
        <w:ind w:left="861" w:right="0" w:hanging="720"/>
        <w:jc w:val="left"/>
        <w:rPr>
          <w:sz w:val="22"/>
        </w:rPr>
      </w:pPr>
      <w:r>
        <w:rPr>
          <w:sz w:val="22"/>
        </w:rPr>
        <w:t>Implement</w:t>
      </w:r>
      <w:r>
        <w:rPr>
          <w:spacing w:val="-6"/>
          <w:sz w:val="22"/>
        </w:rPr>
        <w:t> </w:t>
      </w:r>
      <w:r>
        <w:rPr>
          <w:sz w:val="22"/>
        </w:rPr>
        <w:t>Binary</w:t>
      </w:r>
      <w:r>
        <w:rPr>
          <w:spacing w:val="-4"/>
          <w:sz w:val="22"/>
        </w:rPr>
        <w:t> </w:t>
      </w:r>
      <w:r>
        <w:rPr>
          <w:spacing w:val="-2"/>
          <w:sz w:val="22"/>
        </w:rPr>
        <w:t>Search</w:t>
      </w:r>
    </w:p>
    <w:p>
      <w:pPr>
        <w:pStyle w:val="BodyText"/>
        <w:spacing w:line="453" w:lineRule="auto" w:before="241"/>
        <w:ind w:left="861" w:right="2255"/>
      </w:pPr>
      <w:r>
        <w:rPr/>
        <w:t>Given</w:t>
      </w:r>
      <w:r>
        <w:rPr>
          <w:spacing w:val="-2"/>
        </w:rPr>
        <w:t> </w:t>
      </w:r>
      <w:r>
        <w:rPr/>
        <w:t>a</w:t>
      </w:r>
      <w:r>
        <w:rPr>
          <w:spacing w:val="-3"/>
        </w:rPr>
        <w:t> </w:t>
      </w:r>
      <w:r>
        <w:rPr/>
        <w:t>sorted</w:t>
      </w:r>
      <w:r>
        <w:rPr>
          <w:spacing w:val="-2"/>
        </w:rPr>
        <w:t> </w:t>
      </w:r>
      <w:r>
        <w:rPr/>
        <w:t>array</w:t>
      </w:r>
      <w:r>
        <w:rPr>
          <w:spacing w:val="-2"/>
        </w:rPr>
        <w:t> </w:t>
      </w:r>
      <w:r>
        <w:rPr/>
        <w:t>A</w:t>
      </w:r>
      <w:r>
        <w:rPr>
          <w:spacing w:val="-3"/>
        </w:rPr>
        <w:t> </w:t>
      </w:r>
      <w:r>
        <w:rPr/>
        <w:t>of</w:t>
      </w:r>
      <w:r>
        <w:rPr>
          <w:spacing w:val="-3"/>
        </w:rPr>
        <w:t> </w:t>
      </w:r>
      <w:r>
        <w:rPr/>
        <w:t>size</w:t>
      </w:r>
      <w:r>
        <w:rPr>
          <w:spacing w:val="-2"/>
        </w:rPr>
        <w:t> </w:t>
      </w:r>
      <w:r>
        <w:rPr/>
        <w:t>N,</w:t>
      </w:r>
      <w:r>
        <w:rPr>
          <w:spacing w:val="-2"/>
        </w:rPr>
        <w:t> </w:t>
      </w:r>
      <w:r>
        <w:rPr/>
        <w:t>along</w:t>
      </w:r>
      <w:r>
        <w:rPr>
          <w:spacing w:val="-4"/>
        </w:rPr>
        <w:t> </w:t>
      </w:r>
      <w:r>
        <w:rPr/>
        <w:t>with</w:t>
      </w:r>
      <w:r>
        <w:rPr>
          <w:spacing w:val="-2"/>
        </w:rPr>
        <w:t> </w:t>
      </w:r>
      <w:r>
        <w:rPr/>
        <w:t>an</w:t>
      </w:r>
      <w:r>
        <w:rPr>
          <w:spacing w:val="-2"/>
        </w:rPr>
        <w:t> </w:t>
      </w:r>
      <w:r>
        <w:rPr/>
        <w:t>integer</w:t>
      </w:r>
      <w:r>
        <w:rPr>
          <w:spacing w:val="-3"/>
        </w:rPr>
        <w:t> </w:t>
      </w:r>
      <w:r>
        <w:rPr/>
        <w:t>target</w:t>
      </w:r>
      <w:r>
        <w:rPr>
          <w:spacing w:val="-3"/>
        </w:rPr>
        <w:t> </w:t>
      </w:r>
      <w:r>
        <w:rPr/>
        <w:t>K,</w:t>
      </w:r>
      <w:r>
        <w:rPr>
          <w:spacing w:val="-2"/>
        </w:rPr>
        <w:t> </w:t>
      </w:r>
      <w:r>
        <w:rPr/>
        <w:t>implement Binary Search to find the target K in the given array.</w:t>
      </w:r>
    </w:p>
    <w:p>
      <w:pPr>
        <w:pStyle w:val="BodyText"/>
        <w:spacing w:before="2"/>
        <w:ind w:left="861"/>
      </w:pPr>
      <w:r>
        <w:rPr/>
        <w:t>Input</w:t>
      </w:r>
      <w:r>
        <w:rPr>
          <w:spacing w:val="-5"/>
        </w:rPr>
        <w:t> </w:t>
      </w:r>
      <w:r>
        <w:rPr>
          <w:spacing w:val="-2"/>
        </w:rPr>
        <w:t>Format</w:t>
      </w:r>
    </w:p>
    <w:p>
      <w:pPr>
        <w:pStyle w:val="BodyText"/>
        <w:spacing w:line="453" w:lineRule="auto" w:before="241"/>
        <w:ind w:left="861" w:right="186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w:t>
      </w:r>
      <w:r>
        <w:rPr>
          <w:spacing w:val="-1"/>
        </w:rPr>
        <w:t> </w:t>
      </w:r>
      <w:r>
        <w:rPr/>
        <w:t>the</w:t>
      </w:r>
      <w:r>
        <w:rPr>
          <w:spacing w:val="-3"/>
        </w:rPr>
        <w:t> </w:t>
      </w:r>
      <w:r>
        <w:rPr/>
        <w:t>size</w:t>
      </w:r>
      <w:r>
        <w:rPr>
          <w:spacing w:val="-3"/>
        </w:rPr>
        <w:t> </w:t>
      </w:r>
      <w:r>
        <w:rPr/>
        <w:t>of</w:t>
      </w:r>
      <w:r>
        <w:rPr>
          <w:spacing w:val="-1"/>
        </w:rPr>
        <w:t> </w:t>
      </w:r>
      <w:r>
        <w:rPr/>
        <w:t>an</w:t>
      </w:r>
      <w:r>
        <w:rPr>
          <w:spacing w:val="-2"/>
        </w:rPr>
        <w:t> </w:t>
      </w:r>
      <w:r>
        <w:rPr/>
        <w:t>array</w:t>
      </w:r>
      <w:r>
        <w:rPr>
          <w:spacing w:val="-3"/>
        </w:rPr>
        <w:t> </w:t>
      </w:r>
      <w:r>
        <w:rPr/>
        <w:t>and</w:t>
      </w:r>
      <w:r>
        <w:rPr>
          <w:spacing w:val="-3"/>
        </w:rPr>
        <w:t> </w:t>
      </w:r>
      <w:r>
        <w:rPr/>
        <w:t>target</w:t>
      </w:r>
      <w:r>
        <w:rPr>
          <w:spacing w:val="-1"/>
        </w:rPr>
        <w:t> </w:t>
      </w:r>
      <w:r>
        <w:rPr/>
        <w:t>K. The second line contains the elements of the array.</w:t>
      </w:r>
    </w:p>
    <w:p>
      <w:pPr>
        <w:pStyle w:val="BodyText"/>
        <w:spacing w:before="2"/>
        <w:ind w:left="861"/>
      </w:pPr>
      <w:r>
        <w:rPr/>
        <w:t>Output</w:t>
      </w:r>
      <w:r>
        <w:rPr>
          <w:spacing w:val="-7"/>
        </w:rPr>
        <w:t> </w:t>
      </w:r>
      <w:r>
        <w:rPr>
          <w:spacing w:val="-2"/>
        </w:rPr>
        <w:t>Format</w:t>
      </w:r>
    </w:p>
    <w:p>
      <w:pPr>
        <w:pStyle w:val="BodyText"/>
        <w:spacing w:line="453" w:lineRule="auto" w:before="241"/>
        <w:ind w:left="861" w:right="1578"/>
      </w:pPr>
      <w:r>
        <w:rPr/>
        <w:t>For</w:t>
      </w:r>
      <w:r>
        <w:rPr>
          <w:spacing w:val="-1"/>
        </w:rPr>
        <w:t> </w:t>
      </w:r>
      <w:r>
        <w:rPr/>
        <w:t>each</w:t>
      </w:r>
      <w:r>
        <w:rPr>
          <w:spacing w:val="-1"/>
        </w:rPr>
        <w:t> </w:t>
      </w:r>
      <w:r>
        <w:rPr/>
        <w:t>iteration</w:t>
      </w:r>
      <w:r>
        <w:rPr>
          <w:spacing w:val="-4"/>
        </w:rPr>
        <w:t> </w:t>
      </w:r>
      <w:r>
        <w:rPr/>
        <w:t>of</w:t>
      </w:r>
      <w:r>
        <w:rPr>
          <w:spacing w:val="-3"/>
        </w:rPr>
        <w:t> </w:t>
      </w:r>
      <w:r>
        <w:rPr/>
        <w:t>Binary</w:t>
      </w:r>
      <w:r>
        <w:rPr>
          <w:spacing w:val="-3"/>
        </w:rPr>
        <w:t> </w:t>
      </w:r>
      <w:r>
        <w:rPr/>
        <w:t>Search,</w:t>
      </w:r>
      <w:r>
        <w:rPr>
          <w:spacing w:val="-1"/>
        </w:rPr>
        <w:t> </w:t>
      </w:r>
      <w:r>
        <w:rPr/>
        <w:t>print</w:t>
      </w:r>
      <w:r>
        <w:rPr>
          <w:spacing w:val="-3"/>
        </w:rPr>
        <w:t> </w:t>
      </w:r>
      <w:r>
        <w:rPr/>
        <w:t>the</w:t>
      </w:r>
      <w:r>
        <w:rPr>
          <w:spacing w:val="-3"/>
        </w:rPr>
        <w:t> </w:t>
      </w:r>
      <w:r>
        <w:rPr/>
        <w:t>values</w:t>
      </w:r>
      <w:r>
        <w:rPr>
          <w:spacing w:val="-3"/>
        </w:rPr>
        <w:t> </w:t>
      </w:r>
      <w:r>
        <w:rPr/>
        <w:t>of</w:t>
      </w:r>
      <w:r>
        <w:rPr>
          <w:spacing w:val="-3"/>
        </w:rPr>
        <w:t> </w:t>
      </w:r>
      <w:r>
        <w:rPr/>
        <w:t>low, high,</w:t>
      </w:r>
      <w:r>
        <w:rPr>
          <w:spacing w:val="-1"/>
        </w:rPr>
        <w:t> </w:t>
      </w:r>
      <w:r>
        <w:rPr/>
        <w:t>and</w:t>
      </w:r>
      <w:r>
        <w:rPr>
          <w:spacing w:val="-5"/>
        </w:rPr>
        <w:t> </w:t>
      </w:r>
      <w:r>
        <w:rPr/>
        <w:t>mid.</w:t>
      </w:r>
      <w:r>
        <w:rPr>
          <w:spacing w:val="-1"/>
        </w:rPr>
        <w:t> </w:t>
      </w:r>
      <w:r>
        <w:rPr/>
        <w:t>At</w:t>
      </w:r>
      <w:r>
        <w:rPr>
          <w:spacing w:val="-4"/>
        </w:rPr>
        <w:t> </w:t>
      </w:r>
      <w:r>
        <w:rPr/>
        <w:t>the end, if the target K is found in the array, print "True" otherwise, print "False".</w:t>
      </w:r>
    </w:p>
    <w:p>
      <w:pPr>
        <w:pStyle w:val="BodyText"/>
        <w:spacing w:line="456" w:lineRule="auto" w:before="2"/>
        <w:ind w:left="861" w:right="781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20</w:t>
      </w:r>
    </w:p>
    <w:p>
      <w:pPr>
        <w:pStyle w:val="BodyText"/>
        <w:spacing w:after="0" w:line="456" w:lineRule="auto"/>
        <w:sectPr>
          <w:pgSz w:w="11920" w:h="16850"/>
          <w:pgMar w:top="1300" w:bottom="280" w:left="850" w:right="1275"/>
        </w:sectPr>
      </w:pPr>
    </w:p>
    <w:p>
      <w:pPr>
        <w:pStyle w:val="BodyText"/>
        <w:spacing w:before="37"/>
        <w:ind w:left="861"/>
      </w:pPr>
      <w:r>
        <w:rPr/>
        <w:t>1</w:t>
      </w:r>
      <w:r>
        <w:rPr>
          <w:spacing w:val="-1"/>
        </w:rPr>
        <w:t> </w:t>
      </w:r>
      <w:r>
        <w:rPr/>
        <w:t>&lt;=</w:t>
      </w:r>
      <w:r>
        <w:rPr>
          <w:spacing w:val="-2"/>
        </w:rPr>
        <w:t> </w:t>
      </w:r>
      <w:r>
        <w:rPr/>
        <w:t>A[i]</w:t>
      </w:r>
      <w:r>
        <w:rPr>
          <w:spacing w:val="-1"/>
        </w:rPr>
        <w:t> </w:t>
      </w:r>
      <w:r>
        <w:rPr/>
        <w:t>&lt;=</w:t>
      </w:r>
      <w:r>
        <w:rPr>
          <w:spacing w:val="-2"/>
        </w:rPr>
        <w:t> </w:t>
      </w:r>
      <w:r>
        <w:rPr>
          <w:spacing w:val="-5"/>
        </w:rPr>
        <w:t>103</w:t>
      </w:r>
    </w:p>
    <w:p>
      <w:pPr>
        <w:pStyle w:val="BodyText"/>
        <w:spacing w:line="453" w:lineRule="auto" w:before="241"/>
        <w:ind w:left="861" w:right="7881"/>
      </w:pPr>
      <w:r>
        <w:rPr>
          <w:spacing w:val="-2"/>
        </w:rPr>
        <w:t>Example </w:t>
      </w:r>
      <w:r>
        <w:rPr/>
        <w:t>Input 1</w:t>
      </w:r>
    </w:p>
    <w:p>
      <w:pPr>
        <w:pStyle w:val="BodyText"/>
        <w:spacing w:before="3"/>
        <w:ind w:left="861"/>
      </w:pPr>
      <w:r>
        <w:rPr/>
        <w:t>9 </w:t>
      </w:r>
      <w:r>
        <w:rPr>
          <w:spacing w:val="-5"/>
        </w:rPr>
        <w:t>12</w:t>
      </w:r>
    </w:p>
    <w:p>
      <w:pPr>
        <w:pStyle w:val="BodyText"/>
        <w:spacing w:before="240"/>
        <w:ind w:left="861"/>
      </w:pPr>
      <w:r>
        <w:rPr/>
        <w:t>1</w:t>
      </w:r>
      <w:r>
        <w:rPr>
          <w:spacing w:val="-1"/>
        </w:rPr>
        <w:t> </w:t>
      </w:r>
      <w:r>
        <w:rPr/>
        <w:t>4</w:t>
      </w:r>
      <w:r>
        <w:rPr>
          <w:spacing w:val="-2"/>
        </w:rPr>
        <w:t> </w:t>
      </w:r>
      <w:r>
        <w:rPr/>
        <w:t>6</w:t>
      </w:r>
      <w:r>
        <w:rPr>
          <w:spacing w:val="-1"/>
        </w:rPr>
        <w:t> </w:t>
      </w:r>
      <w:r>
        <w:rPr/>
        <w:t>7</w:t>
      </w:r>
      <w:r>
        <w:rPr>
          <w:spacing w:val="-3"/>
        </w:rPr>
        <w:t> </w:t>
      </w:r>
      <w:r>
        <w:rPr/>
        <w:t>10</w:t>
      </w:r>
      <w:r>
        <w:rPr>
          <w:spacing w:val="-2"/>
        </w:rPr>
        <w:t> </w:t>
      </w:r>
      <w:r>
        <w:rPr/>
        <w:t>11</w:t>
      </w:r>
      <w:r>
        <w:rPr>
          <w:spacing w:val="-1"/>
        </w:rPr>
        <w:t> </w:t>
      </w:r>
      <w:r>
        <w:rPr/>
        <w:t>12</w:t>
      </w:r>
      <w:r>
        <w:rPr>
          <w:spacing w:val="-2"/>
        </w:rPr>
        <w:t> </w:t>
      </w:r>
      <w:r>
        <w:rPr/>
        <w:t>20</w:t>
      </w:r>
      <w:r>
        <w:rPr>
          <w:spacing w:val="-2"/>
        </w:rPr>
        <w:t> </w:t>
      </w:r>
      <w:r>
        <w:rPr>
          <w:spacing w:val="-5"/>
        </w:rPr>
        <w:t>23</w:t>
      </w:r>
    </w:p>
    <w:p>
      <w:pPr>
        <w:pStyle w:val="BodyText"/>
        <w:spacing w:before="240"/>
        <w:ind w:left="861"/>
      </w:pPr>
      <w:r>
        <w:rPr/>
        <w:t>Output</w:t>
      </w:r>
      <w:r>
        <w:rPr>
          <w:spacing w:val="-5"/>
        </w:rPr>
        <w:t> </w:t>
      </w:r>
      <w:r>
        <w:rPr>
          <w:spacing w:val="-10"/>
        </w:rPr>
        <w:t>1</w:t>
      </w:r>
    </w:p>
    <w:p>
      <w:pPr>
        <w:pStyle w:val="BodyText"/>
        <w:spacing w:before="240"/>
        <w:ind w:left="861"/>
      </w:pPr>
      <w:r>
        <w:rPr/>
        <w:t>0 8</w:t>
      </w:r>
      <w:r>
        <w:rPr>
          <w:spacing w:val="-1"/>
        </w:rPr>
        <w:t> </w:t>
      </w:r>
      <w:r>
        <w:rPr>
          <w:spacing w:val="-10"/>
        </w:rPr>
        <w:t>4</w:t>
      </w:r>
    </w:p>
    <w:p>
      <w:pPr>
        <w:pStyle w:val="BodyText"/>
        <w:spacing w:before="241"/>
        <w:ind w:left="861"/>
      </w:pPr>
      <w:r>
        <w:rPr/>
        <w:t>5 8</w:t>
      </w:r>
      <w:r>
        <w:rPr>
          <w:spacing w:val="-1"/>
        </w:rPr>
        <w:t> </w:t>
      </w:r>
      <w:r>
        <w:rPr>
          <w:spacing w:val="-10"/>
        </w:rPr>
        <w:t>6</w:t>
      </w:r>
    </w:p>
    <w:p>
      <w:pPr>
        <w:pStyle w:val="BodyText"/>
        <w:spacing w:line="453" w:lineRule="auto" w:before="240"/>
        <w:ind w:left="861" w:right="8231"/>
      </w:pPr>
      <w:r>
        <w:rPr>
          <w:spacing w:val="-4"/>
        </w:rPr>
        <w:t>True </w:t>
      </w:r>
      <w:r>
        <w:rPr/>
        <w:t>Input</w:t>
      </w:r>
      <w:r>
        <w:rPr>
          <w:spacing w:val="-13"/>
        </w:rPr>
        <w:t> </w:t>
      </w:r>
      <w:r>
        <w:rPr/>
        <w:t>2</w:t>
      </w:r>
    </w:p>
    <w:p>
      <w:pPr>
        <w:pStyle w:val="BodyText"/>
        <w:spacing w:before="3"/>
        <w:ind w:left="861"/>
      </w:pPr>
      <w:r>
        <w:rPr/>
        <w:t>10</w:t>
      </w:r>
      <w:r>
        <w:rPr>
          <w:spacing w:val="-2"/>
        </w:rPr>
        <w:t> </w:t>
      </w:r>
      <w:r>
        <w:rPr>
          <w:spacing w:val="-5"/>
        </w:rPr>
        <w:t>21</w:t>
      </w:r>
    </w:p>
    <w:p>
      <w:pPr>
        <w:pStyle w:val="BodyText"/>
        <w:spacing w:before="242"/>
        <w:ind w:left="861"/>
      </w:pPr>
      <w:r>
        <w:rPr/>
        <w:t>3</w:t>
      </w:r>
      <w:r>
        <w:rPr>
          <w:spacing w:val="-1"/>
        </w:rPr>
        <w:t> </w:t>
      </w:r>
      <w:r>
        <w:rPr/>
        <w:t>5</w:t>
      </w:r>
      <w:r>
        <w:rPr>
          <w:spacing w:val="-2"/>
        </w:rPr>
        <w:t> </w:t>
      </w:r>
      <w:r>
        <w:rPr/>
        <w:t>8</w:t>
      </w:r>
      <w:r>
        <w:rPr>
          <w:spacing w:val="-2"/>
        </w:rPr>
        <w:t> </w:t>
      </w:r>
      <w:r>
        <w:rPr/>
        <w:t>11</w:t>
      </w:r>
      <w:r>
        <w:rPr>
          <w:spacing w:val="-1"/>
        </w:rPr>
        <w:t> </w:t>
      </w:r>
      <w:r>
        <w:rPr/>
        <w:t>15</w:t>
      </w:r>
      <w:r>
        <w:rPr>
          <w:spacing w:val="-3"/>
        </w:rPr>
        <w:t> </w:t>
      </w:r>
      <w:r>
        <w:rPr/>
        <w:t>17</w:t>
      </w:r>
      <w:r>
        <w:rPr>
          <w:spacing w:val="-3"/>
        </w:rPr>
        <w:t> </w:t>
      </w:r>
      <w:r>
        <w:rPr/>
        <w:t>19</w:t>
      </w:r>
      <w:r>
        <w:rPr>
          <w:spacing w:val="-1"/>
        </w:rPr>
        <w:t> </w:t>
      </w:r>
      <w:r>
        <w:rPr/>
        <w:t>23</w:t>
      </w:r>
      <w:r>
        <w:rPr>
          <w:spacing w:val="-3"/>
        </w:rPr>
        <w:t> </w:t>
      </w:r>
      <w:r>
        <w:rPr/>
        <w:t>26</w:t>
      </w:r>
      <w:r>
        <w:rPr>
          <w:spacing w:val="-2"/>
        </w:rPr>
        <w:t> </w:t>
      </w:r>
      <w:r>
        <w:rPr>
          <w:spacing w:val="-5"/>
        </w:rPr>
        <w:t>30</w:t>
      </w:r>
    </w:p>
    <w:p>
      <w:pPr>
        <w:pStyle w:val="BodyText"/>
        <w:spacing w:before="241"/>
        <w:ind w:left="861"/>
      </w:pPr>
      <w:r>
        <w:rPr/>
        <w:t>Output</w:t>
      </w:r>
      <w:r>
        <w:rPr>
          <w:spacing w:val="-5"/>
        </w:rPr>
        <w:t> </w:t>
      </w:r>
      <w:r>
        <w:rPr>
          <w:spacing w:val="-10"/>
        </w:rPr>
        <w:t>2</w:t>
      </w:r>
    </w:p>
    <w:p>
      <w:pPr>
        <w:pStyle w:val="BodyText"/>
        <w:spacing w:before="240"/>
        <w:ind w:left="861"/>
      </w:pPr>
      <w:r>
        <w:rPr/>
        <w:t>0 9</w:t>
      </w:r>
      <w:r>
        <w:rPr>
          <w:spacing w:val="-1"/>
        </w:rPr>
        <w:t> </w:t>
      </w:r>
      <w:r>
        <w:rPr>
          <w:spacing w:val="-10"/>
        </w:rPr>
        <w:t>4</w:t>
      </w:r>
    </w:p>
    <w:p>
      <w:pPr>
        <w:pStyle w:val="BodyText"/>
        <w:spacing w:before="241"/>
        <w:ind w:left="861"/>
      </w:pPr>
      <w:r>
        <w:rPr/>
        <w:t>5 9</w:t>
      </w:r>
      <w:r>
        <w:rPr>
          <w:spacing w:val="-1"/>
        </w:rPr>
        <w:t> </w:t>
      </w:r>
      <w:r>
        <w:rPr>
          <w:spacing w:val="-10"/>
        </w:rPr>
        <w:t>7</w:t>
      </w:r>
    </w:p>
    <w:p>
      <w:pPr>
        <w:pStyle w:val="BodyText"/>
        <w:spacing w:before="240"/>
        <w:ind w:left="861"/>
      </w:pPr>
      <w:r>
        <w:rPr/>
        <w:t>5 6</w:t>
      </w:r>
      <w:r>
        <w:rPr>
          <w:spacing w:val="-1"/>
        </w:rPr>
        <w:t> </w:t>
      </w:r>
      <w:r>
        <w:rPr>
          <w:spacing w:val="-10"/>
        </w:rPr>
        <w:t>5</w:t>
      </w:r>
    </w:p>
    <w:p>
      <w:pPr>
        <w:pStyle w:val="BodyText"/>
        <w:spacing w:before="240"/>
        <w:ind w:left="861"/>
      </w:pPr>
      <w:r>
        <w:rPr/>
        <w:t>6 6</w:t>
      </w:r>
      <w:r>
        <w:rPr>
          <w:spacing w:val="-1"/>
        </w:rPr>
        <w:t> </w:t>
      </w:r>
      <w:r>
        <w:rPr>
          <w:spacing w:val="-10"/>
        </w:rPr>
        <w:t>6</w:t>
      </w:r>
    </w:p>
    <w:p>
      <w:pPr>
        <w:pStyle w:val="BodyText"/>
        <w:spacing w:before="240"/>
        <w:ind w:left="861"/>
      </w:pPr>
      <w:r>
        <w:rPr>
          <w:spacing w:val="-2"/>
        </w:rPr>
        <w:t>False</w:t>
      </w:r>
    </w:p>
    <w:p>
      <w:pPr>
        <w:pStyle w:val="BodyText"/>
      </w:pPr>
    </w:p>
    <w:p>
      <w:pPr>
        <w:pStyle w:val="BodyText"/>
      </w:pPr>
    </w:p>
    <w:p>
      <w:pPr>
        <w:pStyle w:val="BodyText"/>
      </w:pPr>
    </w:p>
    <w:p>
      <w:pPr>
        <w:pStyle w:val="BodyText"/>
        <w:spacing w:before="184"/>
      </w:pPr>
    </w:p>
    <w:p>
      <w:pPr>
        <w:pStyle w:val="ListParagraph"/>
        <w:numPr>
          <w:ilvl w:val="0"/>
          <w:numId w:val="239"/>
        </w:numPr>
        <w:tabs>
          <w:tab w:pos="861" w:val="left" w:leader="none"/>
        </w:tabs>
        <w:spacing w:line="240" w:lineRule="auto" w:before="1" w:after="0"/>
        <w:ind w:left="861" w:right="0" w:hanging="720"/>
        <w:jc w:val="left"/>
        <w:rPr>
          <w:sz w:val="22"/>
        </w:rPr>
      </w:pPr>
      <w:r>
        <w:rPr>
          <w:sz w:val="22"/>
        </w:rPr>
        <w:t>Matrix</w:t>
      </w:r>
      <w:r>
        <w:rPr>
          <w:spacing w:val="-5"/>
          <w:sz w:val="22"/>
        </w:rPr>
        <w:t> </w:t>
      </w:r>
      <w:r>
        <w:rPr>
          <w:sz w:val="22"/>
        </w:rPr>
        <w:t>Row</w:t>
      </w:r>
      <w:r>
        <w:rPr>
          <w:spacing w:val="-2"/>
          <w:sz w:val="22"/>
        </w:rPr>
        <w:t> </w:t>
      </w:r>
      <w:r>
        <w:rPr>
          <w:spacing w:val="-5"/>
          <w:sz w:val="22"/>
        </w:rPr>
        <w:t>Sum</w:t>
      </w:r>
    </w:p>
    <w:p>
      <w:pPr>
        <w:pStyle w:val="BodyText"/>
        <w:spacing w:before="240"/>
        <w:ind w:left="141"/>
      </w:pPr>
      <w:r>
        <w:rPr/>
        <w:t>Given</w:t>
      </w:r>
      <w:r>
        <w:rPr>
          <w:spacing w:val="-3"/>
        </w:rPr>
        <w:t> </w:t>
      </w:r>
      <w:r>
        <w:rPr/>
        <w:t>a</w:t>
      </w:r>
      <w:r>
        <w:rPr>
          <w:spacing w:val="-3"/>
        </w:rPr>
        <w:t> </w:t>
      </w:r>
      <w:r>
        <w:rPr/>
        <w:t>matrix</w:t>
      </w:r>
      <w:r>
        <w:rPr>
          <w:spacing w:val="-4"/>
        </w:rPr>
        <w:t> </w:t>
      </w:r>
      <w:r>
        <w:rPr/>
        <w:t>of</w:t>
      </w:r>
      <w:r>
        <w:rPr>
          <w:spacing w:val="-1"/>
        </w:rPr>
        <w:t> </w:t>
      </w:r>
      <w:r>
        <w:rPr/>
        <w:t>size</w:t>
      </w:r>
      <w:r>
        <w:rPr>
          <w:spacing w:val="-2"/>
        </w:rPr>
        <w:t> </w:t>
      </w:r>
      <w:r>
        <w:rPr/>
        <w:t>N</w:t>
      </w:r>
      <w:r>
        <w:rPr>
          <w:spacing w:val="-3"/>
        </w:rPr>
        <w:t> </w:t>
      </w:r>
      <w:r>
        <w:rPr/>
        <w:t>x</w:t>
      </w:r>
      <w:r>
        <w:rPr>
          <w:spacing w:val="-3"/>
        </w:rPr>
        <w:t> </w:t>
      </w:r>
      <w:r>
        <w:rPr/>
        <w:t>M,</w:t>
      </w:r>
      <w:r>
        <w:rPr>
          <w:spacing w:val="-2"/>
        </w:rPr>
        <w:t> </w:t>
      </w:r>
      <w:r>
        <w:rPr/>
        <w:t>print</w:t>
      </w:r>
      <w:r>
        <w:rPr>
          <w:spacing w:val="-1"/>
        </w:rPr>
        <w:t> </w:t>
      </w:r>
      <w:r>
        <w:rPr/>
        <w:t>row-wise</w:t>
      </w:r>
      <w:r>
        <w:rPr>
          <w:spacing w:val="-4"/>
        </w:rPr>
        <w:t> </w:t>
      </w:r>
      <w:r>
        <w:rPr/>
        <w:t>sum,</w:t>
      </w:r>
      <w:r>
        <w:rPr>
          <w:spacing w:val="-4"/>
        </w:rPr>
        <w:t> </w:t>
      </w:r>
      <w:r>
        <w:rPr/>
        <w:t>separated</w:t>
      </w:r>
      <w:r>
        <w:rPr>
          <w:spacing w:val="-1"/>
        </w:rPr>
        <w:t> </w:t>
      </w:r>
      <w:r>
        <w:rPr/>
        <w:t>by</w:t>
      </w:r>
      <w:r>
        <w:rPr>
          <w:spacing w:val="-4"/>
        </w:rPr>
        <w:t> </w:t>
      </w:r>
      <w:r>
        <w:rPr/>
        <w:t>a</w:t>
      </w:r>
      <w:r>
        <w:rPr>
          <w:spacing w:val="-1"/>
        </w:rPr>
        <w:t> </w:t>
      </w:r>
      <w:r>
        <w:rPr>
          <w:spacing w:val="-2"/>
        </w:rPr>
        <w:t>newline.</w:t>
      </w:r>
    </w:p>
    <w:p>
      <w:pPr>
        <w:pStyle w:val="BodyText"/>
      </w:pPr>
    </w:p>
    <w:p>
      <w:pPr>
        <w:pStyle w:val="BodyText"/>
        <w:spacing w:before="212"/>
      </w:pPr>
    </w:p>
    <w:p>
      <w:pPr>
        <w:pStyle w:val="BodyText"/>
        <w:ind w:left="141"/>
      </w:pPr>
      <w:r>
        <w:rPr>
          <w:spacing w:val="-2"/>
        </w:rPr>
        <w:t>Note:</w:t>
      </w:r>
    </w:p>
    <w:p>
      <w:pPr>
        <w:pStyle w:val="BodyText"/>
        <w:spacing w:before="240"/>
        <w:ind w:left="141"/>
      </w:pPr>
      <w:r>
        <w:rPr/>
        <w:t>Try</w:t>
      </w:r>
      <w:r>
        <w:rPr>
          <w:spacing w:val="-4"/>
        </w:rPr>
        <w:t> </w:t>
      </w:r>
      <w:r>
        <w:rPr/>
        <w:t>to</w:t>
      </w:r>
      <w:r>
        <w:rPr>
          <w:spacing w:val="-4"/>
        </w:rPr>
        <w:t> </w:t>
      </w:r>
      <w:r>
        <w:rPr/>
        <w:t>solve</w:t>
      </w:r>
      <w:r>
        <w:rPr>
          <w:spacing w:val="-4"/>
        </w:rPr>
        <w:t> </w:t>
      </w:r>
      <w:r>
        <w:rPr/>
        <w:t>this</w:t>
      </w:r>
      <w:r>
        <w:rPr>
          <w:spacing w:val="-4"/>
        </w:rPr>
        <w:t> </w:t>
      </w:r>
      <w:r>
        <w:rPr/>
        <w:t>without</w:t>
      </w:r>
      <w:r>
        <w:rPr>
          <w:spacing w:val="-4"/>
        </w:rPr>
        <w:t> </w:t>
      </w:r>
      <w:r>
        <w:rPr/>
        <w:t>declaring</w:t>
      </w:r>
      <w:r>
        <w:rPr>
          <w:spacing w:val="-4"/>
        </w:rPr>
        <w:t> </w:t>
      </w:r>
      <w:r>
        <w:rPr/>
        <w:t>/</w:t>
      </w:r>
      <w:r>
        <w:rPr>
          <w:spacing w:val="-3"/>
        </w:rPr>
        <w:t> </w:t>
      </w:r>
      <w:r>
        <w:rPr/>
        <w:t>storing</w:t>
      </w:r>
      <w:r>
        <w:rPr>
          <w:spacing w:val="-4"/>
        </w:rPr>
        <w:t> </w:t>
      </w:r>
      <w:r>
        <w:rPr/>
        <w:t>the</w:t>
      </w:r>
      <w:r>
        <w:rPr>
          <w:spacing w:val="-4"/>
        </w:rPr>
        <w:t> </w:t>
      </w:r>
      <w:r>
        <w:rPr>
          <w:spacing w:val="-2"/>
        </w:rPr>
        <w:t>matrix.</w:t>
      </w:r>
    </w:p>
    <w:p>
      <w:pPr>
        <w:pStyle w:val="BodyText"/>
      </w:pPr>
    </w:p>
    <w:p>
      <w:pPr>
        <w:pStyle w:val="BodyText"/>
      </w:pPr>
    </w:p>
    <w:p>
      <w:pPr>
        <w:pStyle w:val="BodyText"/>
      </w:pPr>
    </w:p>
    <w:p>
      <w:pPr>
        <w:pStyle w:val="BodyText"/>
        <w:spacing w:before="184"/>
      </w:pPr>
    </w:p>
    <w:p>
      <w:pPr>
        <w:pStyle w:val="BodyText"/>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before="37"/>
        <w:ind w:left="141"/>
      </w:pPr>
      <w:r>
        <w:rPr/>
        <w:t>The</w:t>
      </w:r>
      <w:r>
        <w:rPr>
          <w:spacing w:val="-5"/>
        </w:rPr>
        <w:t> </w:t>
      </w:r>
      <w:r>
        <w:rPr/>
        <w:t>first</w:t>
      </w:r>
      <w:r>
        <w:rPr>
          <w:spacing w:val="-3"/>
        </w:rPr>
        <w:t> </w:t>
      </w:r>
      <w:r>
        <w:rPr/>
        <w:t>line</w:t>
      </w:r>
      <w:r>
        <w:rPr>
          <w:spacing w:val="-4"/>
        </w:rPr>
        <w:t> </w:t>
      </w:r>
      <w:r>
        <w:rPr/>
        <w:t>of</w:t>
      </w:r>
      <w:r>
        <w:rPr>
          <w:spacing w:val="-2"/>
        </w:rPr>
        <w:t> </w:t>
      </w:r>
      <w:r>
        <w:rPr/>
        <w:t>input</w:t>
      </w:r>
      <w:r>
        <w:rPr>
          <w:spacing w:val="-2"/>
        </w:rPr>
        <w:t> </w:t>
      </w:r>
      <w:r>
        <w:rPr/>
        <w:t>contains</w:t>
      </w:r>
      <w:r>
        <w:rPr>
          <w:spacing w:val="-2"/>
        </w:rPr>
        <w:t> </w:t>
      </w:r>
      <w:r>
        <w:rPr/>
        <w:t>N,</w:t>
      </w:r>
      <w:r>
        <w:rPr>
          <w:spacing w:val="-2"/>
        </w:rPr>
        <w:t> </w:t>
      </w:r>
      <w:r>
        <w:rPr/>
        <w:t>M -</w:t>
      </w:r>
      <w:r>
        <w:rPr>
          <w:spacing w:val="-5"/>
        </w:rPr>
        <w:t> </w:t>
      </w:r>
      <w:r>
        <w:rPr/>
        <w:t>the</w:t>
      </w:r>
      <w:r>
        <w:rPr>
          <w:spacing w:val="-2"/>
        </w:rPr>
        <w:t> </w:t>
      </w:r>
      <w:r>
        <w:rPr/>
        <w:t>size</w:t>
      </w:r>
      <w:r>
        <w:rPr>
          <w:spacing w:val="-4"/>
        </w:rPr>
        <w:t> </w:t>
      </w:r>
      <w:r>
        <w:rPr/>
        <w:t>of</w:t>
      </w:r>
      <w:r>
        <w:rPr>
          <w:spacing w:val="-2"/>
        </w:rPr>
        <w:t> </w:t>
      </w:r>
      <w:r>
        <w:rPr/>
        <w:t>the</w:t>
      </w:r>
      <w:r>
        <w:rPr>
          <w:spacing w:val="-3"/>
        </w:rPr>
        <w:t> </w:t>
      </w:r>
      <w:r>
        <w:rPr/>
        <w:t>matrix,</w:t>
      </w:r>
      <w:r>
        <w:rPr>
          <w:spacing w:val="-2"/>
        </w:rPr>
        <w:t> </w:t>
      </w:r>
      <w:r>
        <w:rPr/>
        <w:t>followed</w:t>
      </w:r>
      <w:r>
        <w:rPr>
          <w:spacing w:val="-3"/>
        </w:rPr>
        <w:t> </w:t>
      </w:r>
      <w:r>
        <w:rPr/>
        <w:t>by</w:t>
      </w:r>
      <w:r>
        <w:rPr>
          <w:spacing w:val="-2"/>
        </w:rPr>
        <w:t> </w:t>
      </w:r>
      <w:r>
        <w:rPr/>
        <w:t>N</w:t>
      </w:r>
      <w:r>
        <w:rPr>
          <w:spacing w:val="-3"/>
        </w:rPr>
        <w:t> </w:t>
      </w:r>
      <w:r>
        <w:rPr/>
        <w:t>lines</w:t>
      </w:r>
      <w:r>
        <w:rPr>
          <w:spacing w:val="-3"/>
        </w:rPr>
        <w:t> </w:t>
      </w:r>
      <w:r>
        <w:rPr/>
        <w:t>each</w:t>
      </w:r>
      <w:r>
        <w:rPr>
          <w:spacing w:val="-3"/>
        </w:rPr>
        <w:t> </w:t>
      </w:r>
      <w:r>
        <w:rPr/>
        <w:t>containing</w:t>
      </w:r>
      <w:r>
        <w:rPr>
          <w:spacing w:val="-3"/>
        </w:rPr>
        <w:t> </w:t>
      </w:r>
      <w:r>
        <w:rPr/>
        <w:t>M</w:t>
      </w:r>
      <w:r>
        <w:rPr>
          <w:spacing w:val="-1"/>
        </w:rPr>
        <w:t> </w:t>
      </w:r>
      <w:r>
        <w:rPr>
          <w:spacing w:val="-2"/>
        </w:rPr>
        <w:t>integers</w:t>
      </w:r>
    </w:p>
    <w:p>
      <w:pPr>
        <w:pStyle w:val="BodyText"/>
        <w:spacing w:before="42"/>
        <w:ind w:left="141"/>
      </w:pPr>
      <w:r>
        <w:rPr/>
        <w:t>-</w:t>
      </w:r>
      <w:r>
        <w:rPr>
          <w:spacing w:val="-2"/>
        </w:rPr>
        <w:t> </w:t>
      </w:r>
      <w:r>
        <w:rPr/>
        <w:t>elements</w:t>
      </w:r>
      <w:r>
        <w:rPr>
          <w:spacing w:val="-4"/>
        </w:rPr>
        <w:t> </w:t>
      </w:r>
      <w:r>
        <w:rPr/>
        <w:t>of</w:t>
      </w:r>
      <w:r>
        <w:rPr>
          <w:spacing w:val="-4"/>
        </w:rPr>
        <w:t> </w:t>
      </w:r>
      <w:r>
        <w:rPr/>
        <w:t>the</w:t>
      </w:r>
      <w:r>
        <w:rPr>
          <w:spacing w:val="-3"/>
        </w:rPr>
        <w:t> </w:t>
      </w:r>
      <w:r>
        <w:rPr>
          <w:spacing w:val="-2"/>
        </w:rPr>
        <w:t>matrix.</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3"/>
        </w:rPr>
        <w:t> </w:t>
      </w:r>
      <w:r>
        <w:rPr/>
        <w:t>row-wise</w:t>
      </w:r>
      <w:r>
        <w:rPr>
          <w:spacing w:val="-2"/>
        </w:rPr>
        <w:t> </w:t>
      </w:r>
      <w:r>
        <w:rPr/>
        <w:t>sum</w:t>
      </w:r>
      <w:r>
        <w:rPr>
          <w:spacing w:val="-4"/>
        </w:rPr>
        <w:t> </w:t>
      </w:r>
      <w:r>
        <w:rPr/>
        <w:t>of</w:t>
      </w:r>
      <w:r>
        <w:rPr>
          <w:spacing w:val="-3"/>
        </w:rPr>
        <w:t> </w:t>
      </w:r>
      <w:r>
        <w:rPr/>
        <w:t>the</w:t>
      </w:r>
      <w:r>
        <w:rPr>
          <w:spacing w:val="-3"/>
        </w:rPr>
        <w:t> </w:t>
      </w:r>
      <w:r>
        <w:rPr/>
        <w:t>matrix,</w:t>
      </w:r>
      <w:r>
        <w:rPr>
          <w:spacing w:val="-3"/>
        </w:rPr>
        <w:t> </w:t>
      </w:r>
      <w:r>
        <w:rPr/>
        <w:t>separated</w:t>
      </w:r>
      <w:r>
        <w:rPr>
          <w:spacing w:val="-3"/>
        </w:rPr>
        <w:t> </w:t>
      </w:r>
      <w:r>
        <w:rPr/>
        <w:t>by</w:t>
      </w:r>
      <w:r>
        <w:rPr>
          <w:spacing w:val="-3"/>
        </w:rPr>
        <w:t> </w:t>
      </w:r>
      <w:r>
        <w:rPr/>
        <w:t>a</w:t>
      </w:r>
      <w:r>
        <w:rPr>
          <w:spacing w:val="-5"/>
        </w:rPr>
        <w:t> </w:t>
      </w:r>
      <w:r>
        <w:rPr>
          <w:spacing w:val="-2"/>
        </w:rPr>
        <w:t>newline.</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1"/>
        <w:ind w:left="141"/>
      </w:pPr>
      <w:r>
        <w:rPr/>
        <w:t>-100</w:t>
      </w:r>
      <w:r>
        <w:rPr>
          <w:spacing w:val="-5"/>
        </w:rPr>
        <w:t> </w:t>
      </w:r>
      <w:r>
        <w:rPr/>
        <w:t>&lt;=</w:t>
      </w:r>
      <w:r>
        <w:rPr>
          <w:spacing w:val="-2"/>
        </w:rPr>
        <w:t> </w:t>
      </w:r>
      <w:r>
        <w:rPr/>
        <w:t>ar[i]</w:t>
      </w:r>
      <w:r>
        <w:rPr>
          <w:spacing w:val="-2"/>
        </w:rPr>
        <w:t> </w:t>
      </w:r>
      <w:r>
        <w:rPr/>
        <w:t>&lt;=</w:t>
      </w:r>
      <w:r>
        <w:rPr>
          <w:spacing w:val="-2"/>
        </w:rPr>
        <w: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2 3</w:t>
      </w:r>
    </w:p>
    <w:p>
      <w:pPr>
        <w:pStyle w:val="BodyText"/>
        <w:spacing w:before="2"/>
        <w:ind w:left="141"/>
      </w:pPr>
      <w:r>
        <w:rPr/>
        <w:t>5</w:t>
      </w:r>
      <w:r>
        <w:rPr>
          <w:spacing w:val="1"/>
        </w:rPr>
        <w:t> </w:t>
      </w:r>
      <w:r>
        <w:rPr/>
        <w:t>-1</w:t>
      </w:r>
      <w:r>
        <w:rPr>
          <w:spacing w:val="-2"/>
        </w:rPr>
        <w:t> </w:t>
      </w:r>
      <w:r>
        <w:rPr>
          <w:spacing w:val="-10"/>
        </w:rPr>
        <w:t>3</w:t>
      </w:r>
    </w:p>
    <w:p>
      <w:pPr>
        <w:pStyle w:val="BodyText"/>
        <w:spacing w:before="241"/>
        <w:ind w:left="141"/>
      </w:pPr>
      <w:r>
        <w:rPr/>
        <w:t>19</w:t>
      </w:r>
      <w:r>
        <w:rPr>
          <w:spacing w:val="-4"/>
        </w:rPr>
        <w:t> </w:t>
      </w:r>
      <w:r>
        <w:rPr/>
        <w:t>8</w:t>
      </w:r>
      <w:r>
        <w:rPr>
          <w:spacing w:val="1"/>
        </w:rPr>
        <w:t> </w:t>
      </w:r>
      <w:r>
        <w:rPr/>
        <w:t>-</w:t>
      </w:r>
      <w:r>
        <w:rPr>
          <w:spacing w:val="-10"/>
        </w:rPr>
        <w:t>5</w:t>
      </w:r>
    </w:p>
    <w:p>
      <w:pPr>
        <w:pStyle w:val="BodyText"/>
      </w:pPr>
    </w:p>
    <w:p>
      <w:pPr>
        <w:pStyle w:val="BodyText"/>
        <w:spacing w:before="212"/>
      </w:pPr>
    </w:p>
    <w:p>
      <w:pPr>
        <w:pStyle w:val="BodyText"/>
        <w:spacing w:line="453" w:lineRule="auto"/>
        <w:ind w:left="141" w:right="8999"/>
      </w:pPr>
      <w:r>
        <w:rPr>
          <w:spacing w:val="-2"/>
        </w:rPr>
        <w:t>Output </w:t>
      </w:r>
      <w:r>
        <w:rPr>
          <w:spacing w:val="-10"/>
        </w:rPr>
        <w:t>7</w:t>
      </w:r>
    </w:p>
    <w:p>
      <w:pPr>
        <w:pStyle w:val="BodyText"/>
        <w:spacing w:before="3"/>
        <w:ind w:left="141"/>
      </w:pPr>
      <w:r>
        <w:rPr>
          <w:spacing w:val="-5"/>
        </w:rPr>
        <w:t>22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Matrix</w:t>
      </w:r>
      <w:r>
        <w:rPr>
          <w:spacing w:val="-8"/>
          <w:sz w:val="22"/>
        </w:rPr>
        <w:t> </w:t>
      </w:r>
      <w:r>
        <w:rPr>
          <w:sz w:val="22"/>
        </w:rPr>
        <w:t>Column</w:t>
      </w:r>
      <w:r>
        <w:rPr>
          <w:spacing w:val="-5"/>
          <w:sz w:val="22"/>
        </w:rPr>
        <w:t> Sum</w:t>
      </w:r>
    </w:p>
    <w:p>
      <w:pPr>
        <w:pStyle w:val="BodyText"/>
        <w:spacing w:before="240"/>
        <w:ind w:left="141"/>
      </w:pPr>
      <w:r>
        <w:rPr/>
        <w:t>Given</w:t>
      </w:r>
      <w:r>
        <w:rPr>
          <w:spacing w:val="-3"/>
        </w:rPr>
        <w:t> </w:t>
      </w:r>
      <w:r>
        <w:rPr/>
        <w:t>a</w:t>
      </w:r>
      <w:r>
        <w:rPr>
          <w:spacing w:val="-4"/>
        </w:rPr>
        <w:t> </w:t>
      </w:r>
      <w:r>
        <w:rPr/>
        <w:t>matrix</w:t>
      </w:r>
      <w:r>
        <w:rPr>
          <w:spacing w:val="-3"/>
        </w:rPr>
        <w:t> </w:t>
      </w:r>
      <w:r>
        <w:rPr/>
        <w:t>of</w:t>
      </w:r>
      <w:r>
        <w:rPr>
          <w:spacing w:val="-2"/>
        </w:rPr>
        <w:t> </w:t>
      </w:r>
      <w:r>
        <w:rPr/>
        <w:t>size</w:t>
      </w:r>
      <w:r>
        <w:rPr>
          <w:spacing w:val="-1"/>
        </w:rPr>
        <w:t> </w:t>
      </w:r>
      <w:r>
        <w:rPr/>
        <w:t>N</w:t>
      </w:r>
      <w:r>
        <w:rPr>
          <w:spacing w:val="-3"/>
        </w:rPr>
        <w:t> </w:t>
      </w:r>
      <w:r>
        <w:rPr/>
        <w:t>x</w:t>
      </w:r>
      <w:r>
        <w:rPr>
          <w:spacing w:val="-3"/>
        </w:rPr>
        <w:t> </w:t>
      </w:r>
      <w:r>
        <w:rPr/>
        <w:t>M,</w:t>
      </w:r>
      <w:r>
        <w:rPr>
          <w:spacing w:val="-2"/>
        </w:rPr>
        <w:t> </w:t>
      </w:r>
      <w:r>
        <w:rPr/>
        <w:t>print</w:t>
      </w:r>
      <w:r>
        <w:rPr>
          <w:spacing w:val="-2"/>
        </w:rPr>
        <w:t> </w:t>
      </w:r>
      <w:r>
        <w:rPr/>
        <w:t>column-wise</w:t>
      </w:r>
      <w:r>
        <w:rPr>
          <w:spacing w:val="-3"/>
        </w:rPr>
        <w:t> </w:t>
      </w:r>
      <w:r>
        <w:rPr/>
        <w:t>sum,</w:t>
      </w:r>
      <w:r>
        <w:rPr>
          <w:spacing w:val="-4"/>
        </w:rPr>
        <w:t> </w:t>
      </w:r>
      <w:r>
        <w:rPr/>
        <w:t>separated</w:t>
      </w:r>
      <w:r>
        <w:rPr>
          <w:spacing w:val="-2"/>
        </w:rPr>
        <w:t> </w:t>
      </w:r>
      <w:r>
        <w:rPr/>
        <w:t>by</w:t>
      </w:r>
      <w:r>
        <w:rPr>
          <w:spacing w:val="-2"/>
        </w:rPr>
        <w:t> </w:t>
      </w:r>
      <w:r>
        <w:rPr/>
        <w:t>a</w:t>
      </w:r>
      <w:r>
        <w:rPr>
          <w:spacing w:val="-1"/>
        </w:rPr>
        <w:t> </w:t>
      </w:r>
      <w:r>
        <w:rPr>
          <w:spacing w:val="-2"/>
        </w:rPr>
        <w:t>newline.</w:t>
      </w:r>
    </w:p>
    <w:p>
      <w:pPr>
        <w:pStyle w:val="BodyText"/>
      </w:pPr>
    </w:p>
    <w:p>
      <w:pPr>
        <w:pStyle w:val="BodyText"/>
        <w:spacing w:before="212"/>
      </w:pPr>
    </w:p>
    <w:p>
      <w:pPr>
        <w:pStyle w:val="BodyText"/>
        <w:spacing w:before="1"/>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N,</w:t>
      </w:r>
      <w:r>
        <w:rPr>
          <w:spacing w:val="-2"/>
        </w:rPr>
        <w:t> </w:t>
      </w:r>
      <w:r>
        <w:rPr/>
        <w:t>M -</w:t>
      </w:r>
      <w:r>
        <w:rPr>
          <w:spacing w:val="-5"/>
        </w:rPr>
        <w:t> </w:t>
      </w:r>
      <w:r>
        <w:rPr/>
        <w:t>the</w:t>
      </w:r>
      <w:r>
        <w:rPr>
          <w:spacing w:val="-2"/>
        </w:rPr>
        <w:t> </w:t>
      </w:r>
      <w:r>
        <w:rPr/>
        <w:t>size</w:t>
      </w:r>
      <w:r>
        <w:rPr>
          <w:spacing w:val="-4"/>
        </w:rPr>
        <w:t> </w:t>
      </w:r>
      <w:r>
        <w:rPr/>
        <w:t>of</w:t>
      </w:r>
      <w:r>
        <w:rPr>
          <w:spacing w:val="-2"/>
        </w:rPr>
        <w:t> </w:t>
      </w:r>
      <w:r>
        <w:rPr/>
        <w:t>the</w:t>
      </w:r>
      <w:r>
        <w:rPr>
          <w:spacing w:val="-4"/>
        </w:rPr>
        <w:t> </w:t>
      </w:r>
      <w:r>
        <w:rPr/>
        <w:t>matrix,</w:t>
      </w:r>
      <w:r>
        <w:rPr>
          <w:spacing w:val="-2"/>
        </w:rPr>
        <w:t> </w:t>
      </w:r>
      <w:r>
        <w:rPr/>
        <w:t>followed</w:t>
      </w:r>
      <w:r>
        <w:rPr>
          <w:spacing w:val="-4"/>
        </w:rPr>
        <w:t> </w:t>
      </w:r>
      <w:r>
        <w:rPr/>
        <w:t>by</w:t>
      </w:r>
      <w:r>
        <w:rPr>
          <w:spacing w:val="-2"/>
        </w:rPr>
        <w:t> </w:t>
      </w:r>
      <w:r>
        <w:rPr/>
        <w:t>N</w:t>
      </w:r>
      <w:r>
        <w:rPr>
          <w:spacing w:val="-2"/>
        </w:rPr>
        <w:t> </w:t>
      </w:r>
      <w:r>
        <w:rPr/>
        <w:t>lines</w:t>
      </w:r>
      <w:r>
        <w:rPr>
          <w:spacing w:val="-4"/>
        </w:rPr>
        <w:t> </w:t>
      </w:r>
      <w:r>
        <w:rPr/>
        <w:t>each</w:t>
      </w:r>
      <w:r>
        <w:rPr>
          <w:spacing w:val="-3"/>
        </w:rPr>
        <w:t> </w:t>
      </w:r>
      <w:r>
        <w:rPr/>
        <w:t>containing</w:t>
      </w:r>
      <w:r>
        <w:rPr>
          <w:spacing w:val="-3"/>
        </w:rPr>
        <w:t> </w:t>
      </w:r>
      <w:r>
        <w:rPr/>
        <w:t>M</w:t>
      </w:r>
      <w:r>
        <w:rPr>
          <w:spacing w:val="-1"/>
        </w:rPr>
        <w:t> </w:t>
      </w:r>
      <w:r>
        <w:rPr>
          <w:spacing w:val="-2"/>
        </w:rPr>
        <w:t>integers</w:t>
      </w:r>
    </w:p>
    <w:p>
      <w:pPr>
        <w:pStyle w:val="BodyText"/>
        <w:spacing w:before="41"/>
        <w:ind w:left="141"/>
      </w:pPr>
      <w:r>
        <w:rPr/>
        <w:t>-</w:t>
      </w:r>
      <w:r>
        <w:rPr>
          <w:spacing w:val="-2"/>
        </w:rPr>
        <w:t> </w:t>
      </w:r>
      <w:r>
        <w:rPr/>
        <w:t>elements</w:t>
      </w:r>
      <w:r>
        <w:rPr>
          <w:spacing w:val="-4"/>
        </w:rPr>
        <w:t> </w:t>
      </w:r>
      <w:r>
        <w:rPr/>
        <w:t>of</w:t>
      </w:r>
      <w:r>
        <w:rPr>
          <w:spacing w:val="-4"/>
        </w:rPr>
        <w:t> </w:t>
      </w:r>
      <w:r>
        <w:rPr/>
        <w:t>the</w:t>
      </w:r>
      <w:r>
        <w:rPr>
          <w:spacing w:val="-3"/>
        </w:rPr>
        <w:t> </w:t>
      </w:r>
      <w:r>
        <w:rPr>
          <w:spacing w:val="-2"/>
        </w:rPr>
        <w:t>matrix.</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3"/>
        </w:rPr>
        <w:t> </w:t>
      </w:r>
      <w:r>
        <w:rPr/>
        <w:t>the</w:t>
      </w:r>
      <w:r>
        <w:rPr>
          <w:spacing w:val="-3"/>
        </w:rPr>
        <w:t> </w:t>
      </w:r>
      <w:r>
        <w:rPr/>
        <w:t>column-wise</w:t>
      </w:r>
      <w:r>
        <w:rPr>
          <w:spacing w:val="-2"/>
        </w:rPr>
        <w:t> </w:t>
      </w:r>
      <w:r>
        <w:rPr/>
        <w:t>sum</w:t>
      </w:r>
      <w:r>
        <w:rPr>
          <w:spacing w:val="-3"/>
        </w:rPr>
        <w:t> </w:t>
      </w:r>
      <w:r>
        <w:rPr/>
        <w:t>of</w:t>
      </w:r>
      <w:r>
        <w:rPr>
          <w:spacing w:val="-3"/>
        </w:rPr>
        <w:t> </w:t>
      </w:r>
      <w:r>
        <w:rPr/>
        <w:t>the</w:t>
      </w:r>
      <w:r>
        <w:rPr>
          <w:spacing w:val="-7"/>
        </w:rPr>
        <w:t> </w:t>
      </w:r>
      <w:r>
        <w:rPr/>
        <w:t>matrix,</w:t>
      </w:r>
      <w:r>
        <w:rPr>
          <w:spacing w:val="-5"/>
        </w:rPr>
        <w:t> </w:t>
      </w:r>
      <w:r>
        <w:rPr/>
        <w:t>separated</w:t>
      </w:r>
      <w:r>
        <w:rPr>
          <w:spacing w:val="-3"/>
        </w:rPr>
        <w:t> </w:t>
      </w:r>
      <w:r>
        <w:rPr/>
        <w:t>by</w:t>
      </w:r>
      <w:r>
        <w:rPr>
          <w:spacing w:val="-4"/>
        </w:rPr>
        <w:t> </w:t>
      </w:r>
      <w:r>
        <w:rPr>
          <w:spacing w:val="-2"/>
        </w:rPr>
        <w:t>newline.</w:t>
      </w:r>
    </w:p>
    <w:p>
      <w:pPr>
        <w:pStyle w:val="BodyText"/>
      </w:pPr>
    </w:p>
    <w:p>
      <w:pPr>
        <w:pStyle w:val="BodyText"/>
        <w:spacing w:before="212"/>
      </w:pPr>
    </w:p>
    <w:p>
      <w:pPr>
        <w:pStyle w:val="BodyText"/>
        <w:ind w:left="141"/>
      </w:pPr>
      <w:r>
        <w:rPr>
          <w:spacing w:val="-2"/>
        </w:rPr>
        <w:t>Constraints</w:t>
      </w:r>
    </w:p>
    <w:p>
      <w:pPr>
        <w:pStyle w:val="BodyText"/>
        <w:spacing w:after="0"/>
        <w:sectPr>
          <w:pgSz w:w="11920" w:h="16850"/>
          <w:pgMar w:top="1300" w:bottom="280" w:left="850" w:right="1275"/>
        </w:sectPr>
      </w:pPr>
    </w:p>
    <w:p>
      <w:pPr>
        <w:pStyle w:val="BodyText"/>
        <w:spacing w:before="37"/>
        <w:ind w:left="14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1"/>
        <w:ind w:left="141"/>
      </w:pPr>
      <w:r>
        <w:rPr/>
        <w:t>-109</w:t>
      </w:r>
      <w:r>
        <w:rPr>
          <w:spacing w:val="-5"/>
        </w:rPr>
        <w:t> </w:t>
      </w:r>
      <w:r>
        <w:rPr/>
        <w:t>&lt;=</w:t>
      </w:r>
      <w:r>
        <w:rPr>
          <w:spacing w:val="-2"/>
        </w:rPr>
        <w:t> </w:t>
      </w:r>
      <w:r>
        <w:rPr/>
        <w:t>ar[i]</w:t>
      </w:r>
      <w:r>
        <w:rPr>
          <w:spacing w:val="-2"/>
        </w:rPr>
        <w:t> </w:t>
      </w:r>
      <w:r>
        <w:rPr/>
        <w:t>&lt;=</w:t>
      </w:r>
      <w:r>
        <w:rPr>
          <w:spacing w:val="-2"/>
        </w:rPr>
        <w:t> </w:t>
      </w:r>
      <w:r>
        <w:rPr>
          <w:spacing w:val="-5"/>
        </w:rPr>
        <w:t>109</w:t>
      </w:r>
    </w:p>
    <w:p>
      <w:pPr>
        <w:pStyle w:val="BodyText"/>
      </w:pPr>
    </w:p>
    <w:p>
      <w:pPr>
        <w:pStyle w:val="BodyText"/>
        <w:spacing w:before="212"/>
      </w:pPr>
    </w:p>
    <w:p>
      <w:pPr>
        <w:pStyle w:val="BodyText"/>
        <w:spacing w:line="453" w:lineRule="auto"/>
        <w:ind w:left="141" w:right="8330"/>
      </w:pPr>
      <w:r>
        <w:rPr/>
        <w:t>Example</w:t>
      </w:r>
      <w:r>
        <w:rPr>
          <w:spacing w:val="-13"/>
        </w:rPr>
        <w:t> </w:t>
      </w:r>
      <w:r>
        <w:rPr/>
        <w:t>Input 2 2</w:t>
      </w:r>
    </w:p>
    <w:p>
      <w:pPr>
        <w:pStyle w:val="BodyText"/>
        <w:spacing w:before="243"/>
      </w:pPr>
    </w:p>
    <w:p>
      <w:pPr>
        <w:pStyle w:val="BodyText"/>
        <w:ind w:right="8580"/>
        <w:jc w:val="right"/>
      </w:pPr>
      <w:r>
        <w:rPr/>
        <w:t>5 -</w:t>
      </w:r>
      <w:r>
        <w:rPr>
          <w:spacing w:val="-10"/>
        </w:rPr>
        <w:t>1</w:t>
      </w:r>
    </w:p>
    <w:p>
      <w:pPr>
        <w:pStyle w:val="BodyText"/>
        <w:spacing w:before="241"/>
        <w:ind w:left="141"/>
      </w:pPr>
      <w:r>
        <w:rPr/>
        <w:t>19</w:t>
      </w:r>
      <w:r>
        <w:rPr>
          <w:spacing w:val="-2"/>
        </w:rPr>
        <w:t> </w:t>
      </w:r>
      <w:r>
        <w:rPr>
          <w:spacing w:val="-10"/>
        </w:rPr>
        <w:t>8</w:t>
      </w:r>
    </w:p>
    <w:p>
      <w:pPr>
        <w:pStyle w:val="BodyText"/>
      </w:pPr>
    </w:p>
    <w:p>
      <w:pPr>
        <w:pStyle w:val="BodyText"/>
        <w:spacing w:before="211"/>
      </w:pPr>
    </w:p>
    <w:p>
      <w:pPr>
        <w:pStyle w:val="BodyText"/>
        <w:spacing w:line="453" w:lineRule="auto"/>
        <w:ind w:left="141" w:right="8901"/>
      </w:pPr>
      <w:r>
        <w:rPr>
          <w:spacing w:val="-2"/>
        </w:rPr>
        <w:t>Output </w:t>
      </w:r>
      <w:r>
        <w:rPr>
          <w:spacing w:val="-6"/>
        </w:rPr>
        <w:t>24</w:t>
      </w:r>
    </w:p>
    <w:p>
      <w:pPr>
        <w:pStyle w:val="BodyText"/>
        <w:spacing w:before="5"/>
        <w:ind w:left="141"/>
      </w:pPr>
      <w:r>
        <w:rPr>
          <w:spacing w:val="-10"/>
        </w:rPr>
        <w:t>7</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Submatrix</w:t>
      </w:r>
      <w:r>
        <w:rPr>
          <w:spacing w:val="-8"/>
          <w:sz w:val="22"/>
        </w:rPr>
        <w:t> </w:t>
      </w:r>
      <w:r>
        <w:rPr>
          <w:spacing w:val="-5"/>
          <w:sz w:val="22"/>
        </w:rPr>
        <w:t>Sum</w:t>
      </w:r>
    </w:p>
    <w:p>
      <w:pPr>
        <w:pStyle w:val="BodyText"/>
        <w:spacing w:line="276" w:lineRule="auto" w:before="240"/>
        <w:ind w:left="141" w:right="160"/>
      </w:pPr>
      <w:r>
        <w:rPr/>
        <w:t>Given</w:t>
      </w:r>
      <w:r>
        <w:rPr>
          <w:spacing w:val="-2"/>
        </w:rPr>
        <w:t> </w:t>
      </w:r>
      <w:r>
        <w:rPr/>
        <w:t>a</w:t>
      </w:r>
      <w:r>
        <w:rPr>
          <w:spacing w:val="-3"/>
        </w:rPr>
        <w:t> </w:t>
      </w:r>
      <w:r>
        <w:rPr/>
        <w:t>matrix</w:t>
      </w:r>
      <w:r>
        <w:rPr>
          <w:spacing w:val="-3"/>
        </w:rPr>
        <w:t> </w:t>
      </w:r>
      <w:r>
        <w:rPr/>
        <w:t>of</w:t>
      </w:r>
      <w:r>
        <w:rPr>
          <w:spacing w:val="-1"/>
        </w:rPr>
        <w:t> </w:t>
      </w:r>
      <w:r>
        <w:rPr/>
        <w:t>size</w:t>
      </w:r>
      <w:r>
        <w:rPr>
          <w:spacing w:val="-1"/>
        </w:rPr>
        <w:t> </w:t>
      </w:r>
      <w:r>
        <w:rPr/>
        <w:t>N</w:t>
      </w:r>
      <w:r>
        <w:rPr>
          <w:spacing w:val="-2"/>
        </w:rPr>
        <w:t> </w:t>
      </w:r>
      <w:r>
        <w:rPr/>
        <w:t>x</w:t>
      </w:r>
      <w:r>
        <w:rPr>
          <w:spacing w:val="-1"/>
        </w:rPr>
        <w:t> </w:t>
      </w:r>
      <w:r>
        <w:rPr/>
        <w:t>N</w:t>
      </w:r>
      <w:r>
        <w:rPr>
          <w:spacing w:val="-4"/>
        </w:rPr>
        <w:t> </w:t>
      </w:r>
      <w:r>
        <w:rPr/>
        <w:t>and</w:t>
      </w:r>
      <w:r>
        <w:rPr>
          <w:spacing w:val="-3"/>
        </w:rPr>
        <w:t> </w:t>
      </w:r>
      <w:r>
        <w:rPr/>
        <w:t>four</w:t>
      </w:r>
      <w:r>
        <w:rPr>
          <w:spacing w:val="-1"/>
        </w:rPr>
        <w:t> </w:t>
      </w:r>
      <w:r>
        <w:rPr/>
        <w:t>integers</w:t>
      </w:r>
      <w:r>
        <w:rPr>
          <w:spacing w:val="-3"/>
        </w:rPr>
        <w:t> </w:t>
      </w:r>
      <w:r>
        <w:rPr/>
        <w:t>(i,</w:t>
      </w:r>
      <w:r>
        <w:rPr>
          <w:spacing w:val="-1"/>
        </w:rPr>
        <w:t> </w:t>
      </w:r>
      <w:r>
        <w:rPr/>
        <w:t>j,</w:t>
      </w:r>
      <w:r>
        <w:rPr>
          <w:spacing w:val="-3"/>
        </w:rPr>
        <w:t> </w:t>
      </w:r>
      <w:r>
        <w:rPr/>
        <w:t>k,</w:t>
      </w:r>
      <w:r>
        <w:rPr>
          <w:spacing w:val="-1"/>
        </w:rPr>
        <w:t> </w:t>
      </w:r>
      <w:r>
        <w:rPr/>
        <w:t>l),</w:t>
      </w:r>
      <w:r>
        <w:rPr>
          <w:spacing w:val="-6"/>
        </w:rPr>
        <w:t> </w:t>
      </w:r>
      <w:r>
        <w:rPr/>
        <w:t>calculate</w:t>
      </w:r>
      <w:r>
        <w:rPr>
          <w:spacing w:val="-3"/>
        </w:rPr>
        <w:t> </w:t>
      </w:r>
      <w:r>
        <w:rPr/>
        <w:t>the</w:t>
      </w:r>
      <w:r>
        <w:rPr>
          <w:spacing w:val="-1"/>
        </w:rPr>
        <w:t> </w:t>
      </w:r>
      <w:r>
        <w:rPr/>
        <w:t>sum</w:t>
      </w:r>
      <w:r>
        <w:rPr>
          <w:spacing w:val="-2"/>
        </w:rPr>
        <w:t> </w:t>
      </w:r>
      <w:r>
        <w:rPr/>
        <w:t>of</w:t>
      </w:r>
      <w:r>
        <w:rPr>
          <w:spacing w:val="-1"/>
        </w:rPr>
        <w:t> </w:t>
      </w:r>
      <w:r>
        <w:rPr/>
        <w:t>the sub-matrix</w:t>
      </w:r>
      <w:r>
        <w:rPr>
          <w:spacing w:val="-3"/>
        </w:rPr>
        <w:t> </w:t>
      </w:r>
      <w:r>
        <w:rPr/>
        <w:t>from (i,</w:t>
      </w:r>
      <w:r>
        <w:rPr>
          <w:spacing w:val="-1"/>
        </w:rPr>
        <w:t> </w:t>
      </w:r>
      <w:r>
        <w:rPr/>
        <w:t>j)</w:t>
      </w:r>
      <w:r>
        <w:rPr>
          <w:spacing w:val="-3"/>
        </w:rPr>
        <w:t> </w:t>
      </w:r>
      <w:r>
        <w:rPr/>
        <w:t>to</w:t>
      </w:r>
      <w:r>
        <w:rPr>
          <w:spacing w:val="-2"/>
        </w:rPr>
        <w:t> </w:t>
      </w:r>
      <w:r>
        <w:rPr/>
        <w:t>(k, </w:t>
      </w:r>
      <w:r>
        <w:rPr>
          <w:spacing w:val="-4"/>
        </w:rPr>
        <w:t>l).</w:t>
      </w:r>
    </w:p>
    <w:p>
      <w:pPr>
        <w:pStyle w:val="BodyText"/>
      </w:pPr>
    </w:p>
    <w:p>
      <w:pPr>
        <w:pStyle w:val="BodyText"/>
        <w:spacing w:before="170"/>
      </w:pPr>
    </w:p>
    <w:p>
      <w:pPr>
        <w:pStyle w:val="BodyText"/>
        <w:ind w:left="141"/>
      </w:pPr>
      <w:r>
        <w:rPr/>
        <w:t>Input</w:t>
      </w:r>
      <w:r>
        <w:rPr>
          <w:spacing w:val="-5"/>
        </w:rPr>
        <w:t> </w:t>
      </w:r>
      <w:r>
        <w:rPr>
          <w:spacing w:val="-2"/>
        </w:rPr>
        <w:t>Format</w:t>
      </w:r>
    </w:p>
    <w:p>
      <w:pPr>
        <w:pStyle w:val="BodyText"/>
        <w:spacing w:line="276" w:lineRule="auto" w:before="241"/>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an</w:t>
      </w:r>
      <w:r>
        <w:rPr>
          <w:spacing w:val="-1"/>
        </w:rPr>
        <w:t> </w:t>
      </w:r>
      <w:r>
        <w:rPr/>
        <w:t>integer</w:t>
      </w:r>
      <w:r>
        <w:rPr>
          <w:spacing w:val="-1"/>
        </w:rPr>
        <w:t> </w:t>
      </w:r>
      <w:r>
        <w:rPr/>
        <w:t>N.</w:t>
      </w:r>
      <w:r>
        <w:rPr>
          <w:spacing w:val="-1"/>
        </w:rPr>
        <w:t> </w:t>
      </w:r>
      <w:r>
        <w:rPr/>
        <w:t>Second</w:t>
      </w:r>
      <w:r>
        <w:rPr>
          <w:spacing w:val="-2"/>
        </w:rPr>
        <w:t> </w:t>
      </w:r>
      <w:r>
        <w:rPr/>
        <w:t>line</w:t>
      </w:r>
      <w:r>
        <w:rPr>
          <w:spacing w:val="-1"/>
        </w:rPr>
        <w:t> </w:t>
      </w:r>
      <w:r>
        <w:rPr/>
        <w:t>of</w:t>
      </w:r>
      <w:r>
        <w:rPr>
          <w:spacing w:val="-4"/>
        </w:rPr>
        <w:t> </w:t>
      </w:r>
      <w:r>
        <w:rPr/>
        <w:t>input</w:t>
      </w:r>
      <w:r>
        <w:rPr>
          <w:spacing w:val="-1"/>
        </w:rPr>
        <w:t> </w:t>
      </w:r>
      <w:r>
        <w:rPr/>
        <w:t>contains</w:t>
      </w:r>
      <w:r>
        <w:rPr>
          <w:spacing w:val="-1"/>
        </w:rPr>
        <w:t> </w:t>
      </w:r>
      <w:r>
        <w:rPr/>
        <w:t>four</w:t>
      </w:r>
      <w:r>
        <w:rPr>
          <w:spacing w:val="-1"/>
        </w:rPr>
        <w:t> </w:t>
      </w:r>
      <w:r>
        <w:rPr/>
        <w:t>integers</w:t>
      </w:r>
      <w:r>
        <w:rPr>
          <w:spacing w:val="-1"/>
        </w:rPr>
        <w:t> </w:t>
      </w:r>
      <w:r>
        <w:rPr/>
        <w:t>i,</w:t>
      </w:r>
      <w:r>
        <w:rPr>
          <w:spacing w:val="-3"/>
        </w:rPr>
        <w:t> </w:t>
      </w:r>
      <w:r>
        <w:rPr/>
        <w:t>j,</w:t>
      </w:r>
      <w:r>
        <w:rPr>
          <w:spacing w:val="-1"/>
        </w:rPr>
        <w:t> </w:t>
      </w:r>
      <w:r>
        <w:rPr/>
        <w:t>k</w:t>
      </w:r>
      <w:r>
        <w:rPr>
          <w:spacing w:val="-3"/>
        </w:rPr>
        <w:t> </w:t>
      </w:r>
      <w:r>
        <w:rPr/>
        <w:t>and</w:t>
      </w:r>
      <w:r>
        <w:rPr>
          <w:spacing w:val="-3"/>
        </w:rPr>
        <w:t> </w:t>
      </w:r>
      <w:r>
        <w:rPr/>
        <w:t>l.</w:t>
      </w:r>
      <w:r>
        <w:rPr>
          <w:spacing w:val="-1"/>
        </w:rPr>
        <w:t> </w:t>
      </w:r>
      <w:r>
        <w:rPr/>
        <w:t>It's followed by N lines each containing N integers - elements of the matrix.</w:t>
      </w:r>
    </w:p>
    <w:p>
      <w:pPr>
        <w:pStyle w:val="BodyText"/>
      </w:pPr>
    </w:p>
    <w:p>
      <w:pPr>
        <w:pStyle w:val="BodyText"/>
        <w:spacing w:before="172"/>
      </w:pPr>
    </w:p>
    <w:p>
      <w:pPr>
        <w:pStyle w:val="BodyText"/>
        <w:ind w:left="141"/>
      </w:pPr>
      <w:r>
        <w:rPr/>
        <w:t>Output</w:t>
      </w:r>
      <w:r>
        <w:rPr>
          <w:spacing w:val="-7"/>
        </w:rPr>
        <w:t> </w:t>
      </w:r>
      <w:r>
        <w:rPr>
          <w:spacing w:val="-2"/>
        </w:rPr>
        <w:t>Format</w:t>
      </w:r>
    </w:p>
    <w:p>
      <w:pPr>
        <w:pStyle w:val="BodyText"/>
        <w:spacing w:before="241"/>
        <w:ind w:left="141"/>
      </w:pPr>
      <w:r>
        <w:rPr/>
        <w:t>Print</w:t>
      </w:r>
      <w:r>
        <w:rPr>
          <w:spacing w:val="-4"/>
        </w:rPr>
        <w:t> </w:t>
      </w:r>
      <w:r>
        <w:rPr/>
        <w:t>the</w:t>
      </w:r>
      <w:r>
        <w:rPr>
          <w:spacing w:val="-1"/>
        </w:rPr>
        <w:t> </w:t>
      </w:r>
      <w:r>
        <w:rPr/>
        <w:t>sum</w:t>
      </w:r>
      <w:r>
        <w:rPr>
          <w:spacing w:val="-4"/>
        </w:rPr>
        <w:t> </w:t>
      </w:r>
      <w:r>
        <w:rPr/>
        <w:t>of</w:t>
      </w:r>
      <w:r>
        <w:rPr>
          <w:spacing w:val="-3"/>
        </w:rPr>
        <w:t> </w:t>
      </w:r>
      <w:r>
        <w:rPr/>
        <w:t>the</w:t>
      </w:r>
      <w:r>
        <w:rPr>
          <w:spacing w:val="-4"/>
        </w:rPr>
        <w:t> </w:t>
      </w:r>
      <w:r>
        <w:rPr/>
        <w:t>sub-matrix</w:t>
      </w:r>
      <w:r>
        <w:rPr>
          <w:spacing w:val="-4"/>
        </w:rPr>
        <w:t> </w:t>
      </w:r>
      <w:r>
        <w:rPr/>
        <w:t>from</w:t>
      </w:r>
      <w:r>
        <w:rPr>
          <w:spacing w:val="-4"/>
        </w:rPr>
        <w:t> </w:t>
      </w:r>
      <w:r>
        <w:rPr/>
        <w:t>(i,</w:t>
      </w:r>
      <w:r>
        <w:rPr>
          <w:spacing w:val="-3"/>
        </w:rPr>
        <w:t> </w:t>
      </w:r>
      <w:r>
        <w:rPr/>
        <w:t>j)</w:t>
      </w:r>
      <w:r>
        <w:rPr>
          <w:spacing w:val="-3"/>
        </w:rPr>
        <w:t> </w:t>
      </w:r>
      <w:r>
        <w:rPr/>
        <w:t>to</w:t>
      </w:r>
      <w:r>
        <w:rPr>
          <w:spacing w:val="-2"/>
        </w:rPr>
        <w:t> (k,l).</w:t>
      </w:r>
    </w:p>
    <w:p>
      <w:pPr>
        <w:pStyle w:val="BodyText"/>
      </w:pPr>
    </w:p>
    <w:p>
      <w:pPr>
        <w:pStyle w:val="BodyText"/>
        <w:spacing w:before="212"/>
      </w:pPr>
    </w:p>
    <w:p>
      <w:pPr>
        <w:pStyle w:val="BodyText"/>
        <w:ind w:right="8624"/>
        <w:jc w:val="right"/>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100</w:t>
      </w:r>
    </w:p>
    <w:p>
      <w:pPr>
        <w:pStyle w:val="BodyText"/>
        <w:spacing w:before="240"/>
        <w:ind w:left="141"/>
      </w:pPr>
      <w:r>
        <w:rPr/>
        <w:t>0</w:t>
      </w:r>
      <w:r>
        <w:rPr>
          <w:spacing w:val="-1"/>
        </w:rPr>
        <w:t> </w:t>
      </w:r>
      <w:r>
        <w:rPr/>
        <w:t>&lt;=</w:t>
      </w:r>
      <w:r>
        <w:rPr>
          <w:spacing w:val="-2"/>
        </w:rPr>
        <w:t> </w:t>
      </w:r>
      <w:r>
        <w:rPr/>
        <w:t>i &lt;=</w:t>
      </w:r>
      <w:r>
        <w:rPr>
          <w:spacing w:val="-1"/>
        </w:rPr>
        <w:t> </w:t>
      </w:r>
      <w:r>
        <w:rPr/>
        <w:t>k</w:t>
      </w:r>
      <w:r>
        <w:rPr>
          <w:spacing w:val="-2"/>
        </w:rPr>
        <w:t> </w:t>
      </w:r>
      <w:r>
        <w:rPr/>
        <w:t>&lt; </w:t>
      </w:r>
      <w:r>
        <w:rPr>
          <w:spacing w:val="-10"/>
        </w:rPr>
        <w:t>N</w:t>
      </w:r>
    </w:p>
    <w:p>
      <w:pPr>
        <w:pStyle w:val="BodyText"/>
        <w:spacing w:before="240"/>
        <w:ind w:left="141"/>
      </w:pPr>
      <w:r>
        <w:rPr/>
        <w:t>0</w:t>
      </w:r>
      <w:r>
        <w:rPr>
          <w:spacing w:val="-1"/>
        </w:rPr>
        <w:t> </w:t>
      </w:r>
      <w:r>
        <w:rPr/>
        <w:t>&lt;=</w:t>
      </w:r>
      <w:r>
        <w:rPr>
          <w:spacing w:val="-2"/>
        </w:rPr>
        <w:t> </w:t>
      </w:r>
      <w:r>
        <w:rPr/>
        <w:t>j</w:t>
      </w:r>
      <w:r>
        <w:rPr>
          <w:spacing w:val="1"/>
        </w:rPr>
        <w:t> </w:t>
      </w:r>
      <w:r>
        <w:rPr/>
        <w:t>&lt;=</w:t>
      </w:r>
      <w:r>
        <w:rPr>
          <w:spacing w:val="-1"/>
        </w:rPr>
        <w:t> </w:t>
      </w:r>
      <w:r>
        <w:rPr/>
        <w:t>l</w:t>
      </w:r>
      <w:r>
        <w:rPr>
          <w:spacing w:val="-2"/>
        </w:rPr>
        <w:t> </w:t>
      </w:r>
      <w:r>
        <w:rPr/>
        <w:t>&lt; </w:t>
      </w:r>
      <w:r>
        <w:rPr>
          <w:spacing w:val="-10"/>
        </w:rPr>
        <w:t>N</w:t>
      </w:r>
    </w:p>
    <w:p>
      <w:pPr>
        <w:pStyle w:val="BodyText"/>
        <w:spacing w:before="241"/>
        <w:ind w:left="141"/>
      </w:pPr>
      <w:r>
        <w:rPr/>
        <w:t>1</w:t>
      </w:r>
      <w:r>
        <w:rPr>
          <w:spacing w:val="-2"/>
        </w:rPr>
        <w:t> </w:t>
      </w:r>
      <w:r>
        <w:rPr/>
        <w:t>&lt;=</w:t>
      </w:r>
      <w:r>
        <w:rPr>
          <w:spacing w:val="-2"/>
        </w:rPr>
        <w:t> </w:t>
      </w:r>
      <w:r>
        <w:rPr/>
        <w:t>ar[i][j]</w:t>
      </w:r>
      <w:r>
        <w:rPr>
          <w:spacing w:val="-2"/>
        </w:rPr>
        <w:t> </w:t>
      </w:r>
      <w:r>
        <w:rPr/>
        <w:t>&lt;=</w:t>
      </w:r>
      <w:r>
        <w:rPr>
          <w:spacing w:val="-2"/>
        </w:rPr>
        <w:t> </w:t>
      </w:r>
      <w:r>
        <w:rPr>
          <w:spacing w:val="-5"/>
        </w:rPr>
        <w:t>100</w:t>
      </w:r>
    </w:p>
    <w:p>
      <w:pPr>
        <w:pStyle w:val="BodyText"/>
        <w:spacing w:after="0"/>
        <w:sectPr>
          <w:pgSz w:w="11920" w:h="16850"/>
          <w:pgMar w:top="1300" w:bottom="280" w:left="850" w:right="1275"/>
        </w:sectPr>
      </w:pPr>
    </w:p>
    <w:p>
      <w:pPr>
        <w:pStyle w:val="BodyText"/>
        <w:spacing w:line="456" w:lineRule="auto" w:before="37"/>
        <w:ind w:left="141" w:right="8330"/>
      </w:pPr>
      <w:r>
        <w:rPr/>
        <w:t>Example</w:t>
      </w:r>
      <w:r>
        <w:rPr>
          <w:spacing w:val="-13"/>
        </w:rPr>
        <w:t> </w:t>
      </w:r>
      <w:r>
        <w:rPr/>
        <w:t>Input </w:t>
      </w:r>
      <w:r>
        <w:rPr>
          <w:spacing w:val="-10"/>
        </w:rPr>
        <w:t>3</w:t>
      </w:r>
    </w:p>
    <w:p>
      <w:pPr>
        <w:pStyle w:val="BodyText"/>
        <w:spacing w:line="266" w:lineRule="exact"/>
        <w:ind w:left="141"/>
      </w:pPr>
      <w:r>
        <w:rPr/>
        <w:t>1 1</w:t>
      </w:r>
      <w:r>
        <w:rPr>
          <w:spacing w:val="-1"/>
        </w:rPr>
        <w:t> </w:t>
      </w:r>
      <w:r>
        <w:rPr/>
        <w:t>2</w:t>
      </w:r>
      <w:r>
        <w:rPr>
          <w:spacing w:val="-1"/>
        </w:rPr>
        <w:t> </w:t>
      </w:r>
      <w:r>
        <w:rPr>
          <w:spacing w:val="-10"/>
        </w:rPr>
        <w:t>2</w:t>
      </w:r>
    </w:p>
    <w:p>
      <w:pPr>
        <w:pStyle w:val="BodyText"/>
        <w:spacing w:before="241"/>
        <w:ind w:left="141"/>
      </w:pPr>
      <w:r>
        <w:rPr/>
        <w:t>1 2</w:t>
      </w:r>
      <w:r>
        <w:rPr>
          <w:spacing w:val="-1"/>
        </w:rPr>
        <w:t> </w:t>
      </w:r>
      <w:r>
        <w:rPr>
          <w:spacing w:val="-10"/>
        </w:rPr>
        <w:t>3</w:t>
      </w:r>
    </w:p>
    <w:p>
      <w:pPr>
        <w:pStyle w:val="BodyText"/>
        <w:spacing w:before="240"/>
        <w:ind w:left="141"/>
      </w:pPr>
      <w:r>
        <w:rPr/>
        <w:t>4 5</w:t>
      </w:r>
      <w:r>
        <w:rPr>
          <w:spacing w:val="-1"/>
        </w:rPr>
        <w:t> </w:t>
      </w:r>
      <w:r>
        <w:rPr>
          <w:spacing w:val="-10"/>
        </w:rPr>
        <w:t>6</w:t>
      </w:r>
    </w:p>
    <w:p>
      <w:pPr>
        <w:pStyle w:val="BodyText"/>
        <w:spacing w:before="240"/>
        <w:ind w:left="141"/>
      </w:pPr>
      <w:r>
        <w:rPr/>
        <w:t>7 8</w:t>
      </w:r>
      <w:r>
        <w:rPr>
          <w:spacing w:val="-1"/>
        </w:rPr>
        <w:t> </w:t>
      </w:r>
      <w:r>
        <w:rPr>
          <w:spacing w:val="-10"/>
        </w:rPr>
        <w:t>9</w:t>
      </w:r>
    </w:p>
    <w:p>
      <w:pPr>
        <w:pStyle w:val="BodyText"/>
      </w:pPr>
    </w:p>
    <w:p>
      <w:pPr>
        <w:pStyle w:val="BodyText"/>
        <w:spacing w:before="213"/>
      </w:pPr>
    </w:p>
    <w:p>
      <w:pPr>
        <w:pStyle w:val="BodyText"/>
        <w:spacing w:line="453" w:lineRule="auto"/>
        <w:ind w:left="141" w:right="8901"/>
      </w:pPr>
      <w:r>
        <w:rPr>
          <w:spacing w:val="-2"/>
        </w:rPr>
        <w:t>Output </w:t>
      </w:r>
      <w:r>
        <w:rPr>
          <w:spacing w:val="-6"/>
        </w:rPr>
        <w:t>28</w:t>
      </w:r>
    </w:p>
    <w:p>
      <w:pPr>
        <w:pStyle w:val="BodyText"/>
        <w:spacing w:before="242"/>
      </w:pPr>
    </w:p>
    <w:p>
      <w:pPr>
        <w:pStyle w:val="BodyText"/>
        <w:ind w:left="141"/>
      </w:pPr>
      <w:r>
        <w:rPr>
          <w:spacing w:val="-2"/>
        </w:rPr>
        <w:t>Explanation</w:t>
      </w:r>
    </w:p>
    <w:p>
      <w:pPr>
        <w:pStyle w:val="BodyText"/>
        <w:spacing w:before="243"/>
        <w:ind w:left="141"/>
      </w:pPr>
      <w:r>
        <w:rPr/>
        <w:t>Sum</w:t>
      </w:r>
      <w:r>
        <w:rPr>
          <w:spacing w:val="-2"/>
        </w:rPr>
        <w:t> </w:t>
      </w:r>
      <w:r>
        <w:rPr/>
        <w:t>of</w:t>
      </w:r>
      <w:r>
        <w:rPr>
          <w:spacing w:val="-6"/>
        </w:rPr>
        <w:t> </w:t>
      </w:r>
      <w:r>
        <w:rPr/>
        <w:t>elements</w:t>
      </w:r>
      <w:r>
        <w:rPr>
          <w:spacing w:val="-3"/>
        </w:rPr>
        <w:t> </w:t>
      </w:r>
      <w:r>
        <w:rPr/>
        <w:t>from</w:t>
      </w:r>
      <w:r>
        <w:rPr>
          <w:spacing w:val="-2"/>
        </w:rPr>
        <w:t> </w:t>
      </w:r>
      <w:r>
        <w:rPr/>
        <w:t>{1,1}</w:t>
      </w:r>
      <w:r>
        <w:rPr>
          <w:spacing w:val="-3"/>
        </w:rPr>
        <w:t> </w:t>
      </w:r>
      <w:r>
        <w:rPr/>
        <w:t>to</w:t>
      </w:r>
      <w:r>
        <w:rPr>
          <w:spacing w:val="-4"/>
        </w:rPr>
        <w:t> </w:t>
      </w:r>
      <w:r>
        <w:rPr/>
        <w:t>{2,</w:t>
      </w:r>
      <w:r>
        <w:rPr>
          <w:spacing w:val="-2"/>
        </w:rPr>
        <w:t> </w:t>
      </w:r>
      <w:r>
        <w:rPr/>
        <w:t>2}</w:t>
      </w:r>
      <w:r>
        <w:rPr>
          <w:spacing w:val="-6"/>
        </w:rPr>
        <w:t> </w:t>
      </w:r>
      <w:r>
        <w:rPr/>
        <w:t>is</w:t>
      </w:r>
      <w:r>
        <w:rPr>
          <w:spacing w:val="-3"/>
        </w:rPr>
        <w:t> </w:t>
      </w:r>
      <w:r>
        <w:rPr/>
        <w:t>(5+6+8+9)</w:t>
      </w:r>
      <w:r>
        <w:rPr>
          <w:spacing w:val="-3"/>
        </w:rPr>
        <w:t> </w:t>
      </w:r>
      <w:r>
        <w:rPr/>
        <w:t>=</w:t>
      </w:r>
      <w:r>
        <w:rPr>
          <w:spacing w:val="-4"/>
        </w:rPr>
        <w:t> </w:t>
      </w:r>
      <w:r>
        <w:rPr>
          <w:spacing w:val="-5"/>
        </w:rPr>
        <w:t>28.</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Lower</w:t>
      </w:r>
      <w:r>
        <w:rPr>
          <w:spacing w:val="-4"/>
          <w:sz w:val="22"/>
        </w:rPr>
        <w:t> </w:t>
      </w:r>
      <w:r>
        <w:rPr>
          <w:spacing w:val="-2"/>
          <w:sz w:val="22"/>
        </w:rPr>
        <w:t>Triangle</w:t>
      </w:r>
    </w:p>
    <w:p>
      <w:pPr>
        <w:pStyle w:val="BodyText"/>
        <w:spacing w:before="241"/>
        <w:ind w:left="141"/>
      </w:pPr>
      <w:r>
        <w:rPr/>
        <w:t>Given</w:t>
      </w:r>
      <w:r>
        <w:rPr>
          <w:spacing w:val="-5"/>
        </w:rPr>
        <w:t> </w:t>
      </w:r>
      <w:r>
        <w:rPr/>
        <w:t>a</w:t>
      </w:r>
      <w:r>
        <w:rPr>
          <w:spacing w:val="-4"/>
        </w:rPr>
        <w:t> </w:t>
      </w:r>
      <w:r>
        <w:rPr/>
        <w:t>square</w:t>
      </w:r>
      <w:r>
        <w:rPr>
          <w:spacing w:val="-3"/>
        </w:rPr>
        <w:t> </w:t>
      </w:r>
      <w:r>
        <w:rPr/>
        <w:t>matrix</w:t>
      </w:r>
      <w:r>
        <w:rPr>
          <w:spacing w:val="-4"/>
        </w:rPr>
        <w:t> </w:t>
      </w:r>
      <w:r>
        <w:rPr/>
        <w:t>of</w:t>
      </w:r>
      <w:r>
        <w:rPr>
          <w:spacing w:val="-1"/>
        </w:rPr>
        <w:t> </w:t>
      </w:r>
      <w:r>
        <w:rPr/>
        <w:t>size</w:t>
      </w:r>
      <w:r>
        <w:rPr>
          <w:spacing w:val="-2"/>
        </w:rPr>
        <w:t> </w:t>
      </w:r>
      <w:r>
        <w:rPr/>
        <w:t>N</w:t>
      </w:r>
      <w:r>
        <w:rPr>
          <w:spacing w:val="-2"/>
        </w:rPr>
        <w:t> </w:t>
      </w:r>
      <w:r>
        <w:rPr/>
        <w:t>×</w:t>
      </w:r>
      <w:r>
        <w:rPr>
          <w:spacing w:val="-2"/>
        </w:rPr>
        <w:t> </w:t>
      </w:r>
      <w:r>
        <w:rPr/>
        <w:t>N,</w:t>
      </w:r>
      <w:r>
        <w:rPr>
          <w:spacing w:val="-2"/>
        </w:rPr>
        <w:t> </w:t>
      </w:r>
      <w:r>
        <w:rPr/>
        <w:t>find</w:t>
      </w:r>
      <w:r>
        <w:rPr>
          <w:spacing w:val="-4"/>
        </w:rPr>
        <w:t> </w:t>
      </w:r>
      <w:r>
        <w:rPr/>
        <w:t>the</w:t>
      </w:r>
      <w:r>
        <w:rPr>
          <w:spacing w:val="-2"/>
        </w:rPr>
        <w:t> </w:t>
      </w:r>
      <w:r>
        <w:rPr/>
        <w:t>sum</w:t>
      </w:r>
      <w:r>
        <w:rPr>
          <w:spacing w:val="-2"/>
        </w:rPr>
        <w:t> </w:t>
      </w:r>
      <w:r>
        <w:rPr/>
        <w:t>of</w:t>
      </w:r>
      <w:r>
        <w:rPr>
          <w:spacing w:val="-2"/>
        </w:rPr>
        <w:t> </w:t>
      </w:r>
      <w:r>
        <w:rPr/>
        <w:t>its</w:t>
      </w:r>
      <w:r>
        <w:rPr>
          <w:spacing w:val="-1"/>
        </w:rPr>
        <w:t> </w:t>
      </w:r>
      <w:r>
        <w:rPr/>
        <w:t>lower</w:t>
      </w:r>
      <w:r>
        <w:rPr>
          <w:spacing w:val="-2"/>
        </w:rPr>
        <w:t> </w:t>
      </w:r>
      <w:r>
        <w:rPr/>
        <w:t>triangle</w:t>
      </w:r>
      <w:r>
        <w:rPr>
          <w:spacing w:val="-1"/>
        </w:rPr>
        <w:t> </w:t>
      </w:r>
      <w:r>
        <w:rPr>
          <w:spacing w:val="-2"/>
        </w:rPr>
        <w:t>elements.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3" w:lineRule="auto" w:before="240"/>
        <w:ind w:left="141"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 -</w:t>
      </w:r>
      <w:r>
        <w:rPr>
          <w:spacing w:val="-1"/>
        </w:rPr>
        <w:t> </w:t>
      </w:r>
      <w:r>
        <w:rPr/>
        <w:t>the</w:t>
      </w:r>
      <w:r>
        <w:rPr>
          <w:spacing w:val="-1"/>
        </w:rPr>
        <w:t> </w:t>
      </w:r>
      <w:r>
        <w:rPr/>
        <w:t>size</w:t>
      </w:r>
      <w:r>
        <w:rPr>
          <w:spacing w:val="-3"/>
        </w:rPr>
        <w:t> </w:t>
      </w:r>
      <w:r>
        <w:rPr/>
        <w:t>of</w:t>
      </w:r>
      <w:r>
        <w:rPr>
          <w:spacing w:val="-1"/>
        </w:rPr>
        <w:t> </w:t>
      </w:r>
      <w:r>
        <w:rPr/>
        <w:t>the</w:t>
      </w:r>
      <w:r>
        <w:rPr>
          <w:spacing w:val="-3"/>
        </w:rPr>
        <w:t> </w:t>
      </w:r>
      <w:r>
        <w:rPr/>
        <w:t>matrix.</w:t>
      </w:r>
      <w:r>
        <w:rPr>
          <w:spacing w:val="-1"/>
        </w:rPr>
        <w:t> </w:t>
      </w:r>
      <w:r>
        <w:rPr/>
        <w:t>It</w:t>
      </w:r>
      <w:r>
        <w:rPr>
          <w:spacing w:val="-1"/>
        </w:rPr>
        <w:t> </w:t>
      </w:r>
      <w:r>
        <w:rPr/>
        <w:t>is</w:t>
      </w:r>
      <w:r>
        <w:rPr>
          <w:spacing w:val="-1"/>
        </w:rPr>
        <w:t> </w:t>
      </w:r>
      <w:r>
        <w:rPr/>
        <w:t>followed</w:t>
      </w:r>
      <w:r>
        <w:rPr>
          <w:spacing w:val="-5"/>
        </w:rPr>
        <w:t> </w:t>
      </w:r>
      <w:r>
        <w:rPr/>
        <w:t>by N</w:t>
      </w:r>
      <w:r>
        <w:rPr>
          <w:spacing w:val="-2"/>
        </w:rPr>
        <w:t> </w:t>
      </w:r>
      <w:r>
        <w:rPr/>
        <w:t>lines</w:t>
      </w:r>
      <w:r>
        <w:rPr>
          <w:spacing w:val="-1"/>
        </w:rPr>
        <w:t> </w:t>
      </w:r>
      <w:r>
        <w:rPr/>
        <w:t>each</w:t>
      </w:r>
      <w:r>
        <w:rPr>
          <w:spacing w:val="-2"/>
        </w:rPr>
        <w:t> </w:t>
      </w:r>
      <w:r>
        <w:rPr/>
        <w:t>containing</w:t>
      </w:r>
      <w:r>
        <w:rPr>
          <w:spacing w:val="-2"/>
        </w:rPr>
        <w:t> </w:t>
      </w:r>
      <w:r>
        <w:rPr/>
        <w:t>N integers - elements of the matrix.</w:t>
      </w:r>
    </w:p>
    <w:p>
      <w:pPr>
        <w:pStyle w:val="BodyText"/>
      </w:pPr>
    </w:p>
    <w:p>
      <w:pPr>
        <w:pStyle w:val="BodyText"/>
        <w:spacing w:before="175"/>
      </w:pPr>
    </w:p>
    <w:p>
      <w:pPr>
        <w:pStyle w:val="BodyText"/>
        <w:spacing w:before="1"/>
        <w:ind w:left="861"/>
      </w:pPr>
      <w:r>
        <w:rPr/>
        <w:t>Output</w:t>
      </w:r>
      <w:r>
        <w:rPr>
          <w:spacing w:val="-7"/>
        </w:rPr>
        <w:t> </w:t>
      </w:r>
      <w:r>
        <w:rPr>
          <w:spacing w:val="-2"/>
        </w:rPr>
        <w:t>Format</w:t>
      </w:r>
    </w:p>
    <w:p>
      <w:pPr>
        <w:pStyle w:val="BodyText"/>
        <w:spacing w:line="456" w:lineRule="auto" w:before="240"/>
        <w:ind w:left="861" w:right="4441"/>
      </w:pPr>
      <w:r>
        <w:rPr/>
        <w:t>Print</w:t>
      </w:r>
      <w:r>
        <w:rPr>
          <w:spacing w:val="-3"/>
        </w:rPr>
        <w:t> </w:t>
      </w:r>
      <w:r>
        <w:rPr/>
        <w:t>the</w:t>
      </w:r>
      <w:r>
        <w:rPr>
          <w:spacing w:val="-3"/>
        </w:rPr>
        <w:t> </w:t>
      </w:r>
      <w:r>
        <w:rPr/>
        <w:t>sum</w:t>
      </w:r>
      <w:r>
        <w:rPr>
          <w:spacing w:val="-4"/>
        </w:rPr>
        <w:t> </w:t>
      </w:r>
      <w:r>
        <w:rPr/>
        <w:t>of</w:t>
      </w:r>
      <w:r>
        <w:rPr>
          <w:spacing w:val="-3"/>
        </w:rPr>
        <w:t> </w:t>
      </w:r>
      <w:r>
        <w:rPr/>
        <w:t>the</w:t>
      </w:r>
      <w:r>
        <w:rPr>
          <w:spacing w:val="-5"/>
        </w:rPr>
        <w:t> </w:t>
      </w:r>
      <w:r>
        <w:rPr/>
        <w:t>lower</w:t>
      </w:r>
      <w:r>
        <w:rPr>
          <w:spacing w:val="-5"/>
        </w:rPr>
        <w:t> </w:t>
      </w:r>
      <w:r>
        <w:rPr/>
        <w:t>triangle</w:t>
      </w:r>
      <w:r>
        <w:rPr>
          <w:spacing w:val="-3"/>
        </w:rPr>
        <w:t> </w:t>
      </w:r>
      <w:r>
        <w:rPr/>
        <w:t>of</w:t>
      </w:r>
      <w:r>
        <w:rPr>
          <w:spacing w:val="-6"/>
        </w:rPr>
        <w:t> </w:t>
      </w:r>
      <w:r>
        <w:rPr/>
        <w:t>the</w:t>
      </w:r>
      <w:r>
        <w:rPr>
          <w:spacing w:val="-5"/>
        </w:rPr>
        <w:t> </w:t>
      </w:r>
      <w:r>
        <w:rPr/>
        <w:t>matrix. </w:t>
      </w:r>
      <w:r>
        <w:rPr>
          <w:spacing w:val="-2"/>
        </w:rPr>
        <w:t>Constraints</w:t>
      </w:r>
    </w:p>
    <w:p>
      <w:pPr>
        <w:pStyle w:val="BodyText"/>
        <w:spacing w:line="266" w:lineRule="exact"/>
        <w:ind w:left="861"/>
      </w:pPr>
      <w:r>
        <w:rPr/>
        <w:t>1</w:t>
      </w:r>
      <w:r>
        <w:rPr>
          <w:spacing w:val="-1"/>
        </w:rPr>
        <w:t> </w:t>
      </w:r>
      <w:r>
        <w:rPr/>
        <w:t>&lt;=</w:t>
      </w:r>
      <w:r>
        <w:rPr>
          <w:spacing w:val="-2"/>
        </w:rPr>
        <w:t> </w:t>
      </w:r>
      <w:r>
        <w:rPr/>
        <w:t>N</w:t>
      </w:r>
      <w:r>
        <w:rPr>
          <w:spacing w:val="-1"/>
        </w:rPr>
        <w:t> </w:t>
      </w:r>
      <w:r>
        <w:rPr/>
        <w:t>&lt;= </w:t>
      </w:r>
      <w:r>
        <w:rPr>
          <w:spacing w:val="-5"/>
        </w:rPr>
        <w:t>100</w:t>
      </w:r>
    </w:p>
    <w:p>
      <w:pPr>
        <w:pStyle w:val="BodyText"/>
        <w:spacing w:before="240"/>
        <w:ind w:left="861"/>
      </w:pPr>
      <w:r>
        <w:rPr/>
        <w:t>-105</w:t>
      </w:r>
      <w:r>
        <w:rPr>
          <w:spacing w:val="-3"/>
        </w:rPr>
        <w:t> </w:t>
      </w:r>
      <w:r>
        <w:rPr/>
        <w:t>&lt;=</w:t>
      </w:r>
      <w:r>
        <w:rPr>
          <w:spacing w:val="-2"/>
        </w:rPr>
        <w:t> </w:t>
      </w:r>
      <w:r>
        <w:rPr/>
        <w:t>ar[i]</w:t>
      </w:r>
      <w:r>
        <w:rPr>
          <w:spacing w:val="-3"/>
        </w:rPr>
        <w:t> </w:t>
      </w:r>
      <w:r>
        <w:rPr/>
        <w:t>&lt;=</w:t>
      </w:r>
      <w:r>
        <w:rPr>
          <w:spacing w:val="-2"/>
        </w:rPr>
        <w:t> </w:t>
      </w:r>
      <w:r>
        <w:rPr>
          <w:spacing w:val="-5"/>
        </w:rPr>
        <w:t>105</w:t>
      </w:r>
    </w:p>
    <w:p>
      <w:pPr>
        <w:pStyle w:val="BodyText"/>
        <w:spacing w:line="453" w:lineRule="auto" w:before="240"/>
        <w:ind w:left="861" w:right="7881"/>
      </w:pPr>
      <w:r>
        <w:rPr>
          <w:spacing w:val="-2"/>
        </w:rPr>
        <w:t>Example Input</w:t>
      </w:r>
    </w:p>
    <w:p>
      <w:pPr>
        <w:pStyle w:val="BodyText"/>
        <w:spacing w:before="3"/>
        <w:ind w:left="861"/>
      </w:pPr>
      <w:r>
        <w:rPr>
          <w:spacing w:val="-10"/>
        </w:rPr>
        <w:t>3</w:t>
      </w:r>
    </w:p>
    <w:p>
      <w:pPr>
        <w:pStyle w:val="BodyText"/>
        <w:spacing w:before="240"/>
        <w:ind w:left="861"/>
      </w:pPr>
      <w:r>
        <w:rPr/>
        <w:t>5</w:t>
      </w:r>
      <w:r>
        <w:rPr>
          <w:spacing w:val="-1"/>
        </w:rPr>
        <w:t> </w:t>
      </w:r>
      <w:r>
        <w:rPr/>
        <w:t>9</w:t>
      </w:r>
      <w:r>
        <w:rPr>
          <w:spacing w:val="-1"/>
        </w:rPr>
        <w:t> </w:t>
      </w:r>
      <w:r>
        <w:rPr/>
        <w:t>-</w:t>
      </w:r>
      <w:r>
        <w:rPr>
          <w:spacing w:val="-10"/>
        </w:rPr>
        <w:t>2</w:t>
      </w:r>
    </w:p>
    <w:p>
      <w:pPr>
        <w:pStyle w:val="BodyText"/>
        <w:spacing w:after="0"/>
        <w:sectPr>
          <w:pgSz w:w="11920" w:h="16850"/>
          <w:pgMar w:top="1300" w:bottom="280" w:left="850" w:right="1275"/>
        </w:sectPr>
      </w:pPr>
    </w:p>
    <w:p>
      <w:pPr>
        <w:pStyle w:val="BodyText"/>
        <w:spacing w:before="37"/>
        <w:ind w:left="861"/>
      </w:pPr>
      <w:r>
        <w:rPr/>
        <w:t>-3</w:t>
      </w:r>
      <w:r>
        <w:rPr>
          <w:spacing w:val="-1"/>
        </w:rPr>
        <w:t> </w:t>
      </w:r>
      <w:r>
        <w:rPr/>
        <w:t>4</w:t>
      </w:r>
      <w:r>
        <w:rPr>
          <w:spacing w:val="-1"/>
        </w:rPr>
        <w:t> </w:t>
      </w:r>
      <w:r>
        <w:rPr>
          <w:spacing w:val="-10"/>
        </w:rPr>
        <w:t>1</w:t>
      </w:r>
    </w:p>
    <w:p>
      <w:pPr>
        <w:pStyle w:val="BodyText"/>
        <w:spacing w:before="241"/>
        <w:ind w:left="861"/>
      </w:pPr>
      <w:r>
        <w:rPr/>
        <w:t>2 6</w:t>
      </w:r>
      <w:r>
        <w:rPr>
          <w:spacing w:val="-1"/>
        </w:rPr>
        <w:t> </w:t>
      </w:r>
      <w:r>
        <w:rPr>
          <w:spacing w:val="-10"/>
        </w:rPr>
        <w:t>1</w:t>
      </w:r>
    </w:p>
    <w:p>
      <w:pPr>
        <w:pStyle w:val="BodyText"/>
        <w:spacing w:line="453" w:lineRule="auto" w:before="240"/>
        <w:ind w:left="861" w:right="8231"/>
      </w:pPr>
      <w:r>
        <w:rPr>
          <w:spacing w:val="-2"/>
        </w:rPr>
        <w:t>Output </w:t>
      </w:r>
      <w:r>
        <w:rPr>
          <w:spacing w:val="-6"/>
        </w:rPr>
        <w:t>15</w:t>
      </w:r>
    </w:p>
    <w:p>
      <w:pPr>
        <w:pStyle w:val="BodyText"/>
        <w:spacing w:before="3"/>
        <w:ind w:left="861"/>
      </w:pPr>
      <w:r>
        <w:rPr>
          <w:spacing w:val="-2"/>
        </w:rPr>
        <w:t>Explanation</w:t>
      </w:r>
    </w:p>
    <w:p>
      <w:pPr>
        <w:pStyle w:val="BodyText"/>
        <w:spacing w:before="240"/>
        <w:ind w:left="861"/>
      </w:pPr>
      <w:r>
        <w:rPr/>
        <w:t>The</w:t>
      </w:r>
      <w:r>
        <w:rPr>
          <w:spacing w:val="-2"/>
        </w:rPr>
        <w:t> </w:t>
      </w:r>
      <w:r>
        <w:rPr/>
        <w:t>sum</w:t>
      </w:r>
      <w:r>
        <w:rPr>
          <w:spacing w:val="-2"/>
        </w:rPr>
        <w:t> </w:t>
      </w:r>
      <w:r>
        <w:rPr/>
        <w:t>of</w:t>
      </w:r>
      <w:r>
        <w:rPr>
          <w:spacing w:val="-1"/>
        </w:rPr>
        <w:t> </w:t>
      </w:r>
      <w:r>
        <w:rPr/>
        <w:t>the</w:t>
      </w:r>
      <w:r>
        <w:rPr>
          <w:spacing w:val="-3"/>
        </w:rPr>
        <w:t> </w:t>
      </w:r>
      <w:r>
        <w:rPr/>
        <w:t>lower</w:t>
      </w:r>
      <w:r>
        <w:rPr>
          <w:spacing w:val="-3"/>
        </w:rPr>
        <w:t> </w:t>
      </w:r>
      <w:r>
        <w:rPr/>
        <w:t>triangle</w:t>
      </w:r>
      <w:r>
        <w:rPr>
          <w:spacing w:val="-1"/>
        </w:rPr>
        <w:t> </w:t>
      </w:r>
      <w:r>
        <w:rPr/>
        <w:t>matrix</w:t>
      </w:r>
      <w:r>
        <w:rPr>
          <w:spacing w:val="-2"/>
        </w:rPr>
        <w:t> </w:t>
      </w:r>
      <w:r>
        <w:rPr/>
        <w:t>is</w:t>
      </w:r>
      <w:r>
        <w:rPr>
          <w:spacing w:val="-4"/>
        </w:rPr>
        <w:t> </w:t>
      </w:r>
      <w:r>
        <w:rPr/>
        <w:t>5</w:t>
      </w:r>
      <w:r>
        <w:rPr>
          <w:spacing w:val="4"/>
        </w:rPr>
        <w:t> </w:t>
      </w:r>
      <w:r>
        <w:rPr/>
        <w:t>-</w:t>
      </w:r>
      <w:r>
        <w:rPr>
          <w:spacing w:val="-4"/>
        </w:rPr>
        <w:t> </w:t>
      </w:r>
      <w:r>
        <w:rPr/>
        <w:t>3</w:t>
      </w:r>
      <w:r>
        <w:rPr>
          <w:spacing w:val="-3"/>
        </w:rPr>
        <w:t> </w:t>
      </w:r>
      <w:r>
        <w:rPr/>
        <w:t>+</w:t>
      </w:r>
      <w:r>
        <w:rPr>
          <w:spacing w:val="-3"/>
        </w:rPr>
        <w:t> </w:t>
      </w:r>
      <w:r>
        <w:rPr/>
        <w:t>4</w:t>
      </w:r>
      <w:r>
        <w:rPr>
          <w:spacing w:val="-1"/>
        </w:rPr>
        <w:t> </w:t>
      </w:r>
      <w:r>
        <w:rPr/>
        <w:t>+</w:t>
      </w:r>
      <w:r>
        <w:rPr>
          <w:spacing w:val="-4"/>
        </w:rPr>
        <w:t> </w:t>
      </w:r>
      <w:r>
        <w:rPr/>
        <w:t>2</w:t>
      </w:r>
      <w:r>
        <w:rPr>
          <w:spacing w:val="-3"/>
        </w:rPr>
        <w:t> </w:t>
      </w:r>
      <w:r>
        <w:rPr/>
        <w:t>+</w:t>
      </w:r>
      <w:r>
        <w:rPr>
          <w:spacing w:val="-3"/>
        </w:rPr>
        <w:t> </w:t>
      </w:r>
      <w:r>
        <w:rPr/>
        <w:t>6</w:t>
      </w:r>
      <w:r>
        <w:rPr>
          <w:spacing w:val="-1"/>
        </w:rPr>
        <w:t> </w:t>
      </w:r>
      <w:r>
        <w:rPr/>
        <w:t>+ 1</w:t>
      </w:r>
      <w:r>
        <w:rPr>
          <w:spacing w:val="-3"/>
        </w:rPr>
        <w:t> </w:t>
      </w:r>
      <w:r>
        <w:rPr/>
        <w:t>=</w:t>
      </w:r>
      <w:r>
        <w:rPr>
          <w:spacing w:val="-1"/>
        </w:rPr>
        <w:t> </w:t>
      </w:r>
      <w:r>
        <w:rPr>
          <w:spacing w:val="-5"/>
        </w:rPr>
        <w:t>15.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Sum</w:t>
      </w:r>
      <w:r>
        <w:rPr>
          <w:spacing w:val="-1"/>
          <w:sz w:val="22"/>
        </w:rPr>
        <w:t> </w:t>
      </w:r>
      <w:r>
        <w:rPr>
          <w:sz w:val="22"/>
        </w:rPr>
        <w:t>of</w:t>
      </w:r>
      <w:r>
        <w:rPr>
          <w:spacing w:val="-5"/>
          <w:sz w:val="22"/>
        </w:rPr>
        <w:t> </w:t>
      </w:r>
      <w:r>
        <w:rPr>
          <w:sz w:val="22"/>
        </w:rPr>
        <w:t>Two</w:t>
      </w:r>
      <w:r>
        <w:rPr>
          <w:spacing w:val="-2"/>
          <w:sz w:val="22"/>
        </w:rPr>
        <w:t> Matrices</w:t>
      </w:r>
    </w:p>
    <w:p>
      <w:pPr>
        <w:pStyle w:val="BodyText"/>
        <w:spacing w:before="241"/>
        <w:ind w:left="861"/>
      </w:pPr>
      <w:r>
        <w:rPr/>
        <w:t>Given</w:t>
      </w:r>
      <w:r>
        <w:rPr>
          <w:spacing w:val="-7"/>
        </w:rPr>
        <w:t> </w:t>
      </w:r>
      <w:r>
        <w:rPr/>
        <w:t>two</w:t>
      </w:r>
      <w:r>
        <w:rPr>
          <w:spacing w:val="-2"/>
        </w:rPr>
        <w:t> </w:t>
      </w:r>
      <w:r>
        <w:rPr/>
        <w:t>matrices A</w:t>
      </w:r>
      <w:r>
        <w:rPr>
          <w:spacing w:val="-1"/>
        </w:rPr>
        <w:t> </w:t>
      </w:r>
      <w:r>
        <w:rPr/>
        <w:t>and</w:t>
      </w:r>
      <w:r>
        <w:rPr>
          <w:spacing w:val="-4"/>
        </w:rPr>
        <w:t> </w:t>
      </w:r>
      <w:r>
        <w:rPr/>
        <w:t>B</w:t>
      </w:r>
      <w:r>
        <w:rPr>
          <w:spacing w:val="-1"/>
        </w:rPr>
        <w:t> </w:t>
      </w:r>
      <w:r>
        <w:rPr/>
        <w:t>each</w:t>
      </w:r>
      <w:r>
        <w:rPr>
          <w:spacing w:val="-4"/>
        </w:rPr>
        <w:t> </w:t>
      </w:r>
      <w:r>
        <w:rPr/>
        <w:t>of</w:t>
      </w:r>
      <w:r>
        <w:rPr>
          <w:spacing w:val="-1"/>
        </w:rPr>
        <w:t> </w:t>
      </w:r>
      <w:r>
        <w:rPr/>
        <w:t>size</w:t>
      </w:r>
      <w:r>
        <w:rPr>
          <w:spacing w:val="-4"/>
        </w:rPr>
        <w:t> </w:t>
      </w:r>
      <w:r>
        <w:rPr/>
        <w:t>N</w:t>
      </w:r>
      <w:r>
        <w:rPr>
          <w:spacing w:val="-1"/>
        </w:rPr>
        <w:t> </w:t>
      </w:r>
      <w:r>
        <w:rPr/>
        <w:t>x</w:t>
      </w:r>
      <w:r>
        <w:rPr>
          <w:spacing w:val="-3"/>
        </w:rPr>
        <w:t> </w:t>
      </w:r>
      <w:r>
        <w:rPr/>
        <w:t>M,</w:t>
      </w:r>
      <w:r>
        <w:rPr>
          <w:spacing w:val="-1"/>
        </w:rPr>
        <w:t> </w:t>
      </w:r>
      <w:r>
        <w:rPr/>
        <w:t>print</w:t>
      </w:r>
      <w:r>
        <w:rPr>
          <w:spacing w:val="-3"/>
        </w:rPr>
        <w:t> </w:t>
      </w:r>
      <w:r>
        <w:rPr/>
        <w:t>the</w:t>
      </w:r>
      <w:r>
        <w:rPr>
          <w:spacing w:val="-1"/>
        </w:rPr>
        <w:t> </w:t>
      </w:r>
      <w:r>
        <w:rPr/>
        <w:t>sum</w:t>
      </w:r>
      <w:r>
        <w:rPr>
          <w:spacing w:val="-3"/>
        </w:rPr>
        <w:t> </w:t>
      </w:r>
      <w:r>
        <w:rPr/>
        <w:t>of</w:t>
      </w:r>
      <w:r>
        <w:rPr>
          <w:spacing w:val="-3"/>
        </w:rPr>
        <w:t> </w:t>
      </w:r>
      <w:r>
        <w:rPr/>
        <w:t>the</w:t>
      </w:r>
      <w:r>
        <w:rPr>
          <w:spacing w:val="-3"/>
        </w:rPr>
        <w:t> </w:t>
      </w:r>
      <w:r>
        <w:rPr/>
        <w:t>matrices</w:t>
      </w:r>
      <w:r>
        <w:rPr>
          <w:spacing w:val="-3"/>
        </w:rPr>
        <w:t> </w:t>
      </w:r>
      <w:r>
        <w:rPr>
          <w:spacing w:val="-5"/>
        </w:rPr>
        <w:t>(A</w:t>
      </w:r>
    </w:p>
    <w:p>
      <w:pPr>
        <w:pStyle w:val="BodyText"/>
        <w:spacing w:before="240"/>
        <w:ind w:left="861"/>
      </w:pPr>
      <w:r>
        <w:rPr/>
        <w:t>+ </w:t>
      </w:r>
      <w:r>
        <w:rPr>
          <w:spacing w:val="-5"/>
        </w:rPr>
        <w:t>B).</w:t>
      </w:r>
    </w:p>
    <w:p>
      <w:pPr>
        <w:pStyle w:val="BodyText"/>
        <w:spacing w:before="241"/>
        <w:ind w:left="861"/>
      </w:pPr>
      <w:r>
        <w:rPr>
          <w:spacing w:val="-2"/>
        </w:rPr>
        <w:t>Note:</w:t>
      </w:r>
    </w:p>
    <w:p>
      <w:pPr>
        <w:pStyle w:val="BodyText"/>
        <w:spacing w:line="456" w:lineRule="auto" w:before="240"/>
        <w:ind w:left="861" w:right="4441"/>
      </w:pPr>
      <w:r>
        <w:rPr/>
        <w:t>Try</w:t>
      </w:r>
      <w:r>
        <w:rPr>
          <w:spacing w:val="-3"/>
        </w:rPr>
        <w:t> </w:t>
      </w:r>
      <w:r>
        <w:rPr/>
        <w:t>solving</w:t>
      </w:r>
      <w:r>
        <w:rPr>
          <w:spacing w:val="-4"/>
        </w:rPr>
        <w:t> </w:t>
      </w:r>
      <w:r>
        <w:rPr/>
        <w:t>it</w:t>
      </w:r>
      <w:r>
        <w:rPr>
          <w:spacing w:val="-2"/>
        </w:rPr>
        <w:t> </w:t>
      </w:r>
      <w:r>
        <w:rPr/>
        <w:t>by</w:t>
      </w:r>
      <w:r>
        <w:rPr>
          <w:spacing w:val="-5"/>
        </w:rPr>
        <w:t> </w:t>
      </w:r>
      <w:r>
        <w:rPr/>
        <w:t>declaring</w:t>
      </w:r>
      <w:r>
        <w:rPr>
          <w:spacing w:val="-6"/>
        </w:rPr>
        <w:t> </w:t>
      </w:r>
      <w:r>
        <w:rPr/>
        <w:t>only</w:t>
      </w:r>
      <w:r>
        <w:rPr>
          <w:spacing w:val="-3"/>
        </w:rPr>
        <w:t> </w:t>
      </w:r>
      <w:r>
        <w:rPr/>
        <w:t>a</w:t>
      </w:r>
      <w:r>
        <w:rPr>
          <w:spacing w:val="-3"/>
        </w:rPr>
        <w:t> </w:t>
      </w:r>
      <w:r>
        <w:rPr/>
        <w:t>single</w:t>
      </w:r>
      <w:r>
        <w:rPr>
          <w:spacing w:val="-5"/>
        </w:rPr>
        <w:t> </w:t>
      </w:r>
      <w:r>
        <w:rPr/>
        <w:t>matrix. Input Format</w:t>
      </w:r>
    </w:p>
    <w:p>
      <w:pPr>
        <w:pStyle w:val="BodyText"/>
        <w:spacing w:line="456" w:lineRule="auto"/>
        <w:ind w:left="861" w:right="1679"/>
      </w:pPr>
      <w:r>
        <w:rPr/>
        <w:t>The first line of input contains N, M - the size of the matrices. It's followed by</w:t>
      </w:r>
      <w:r>
        <w:rPr>
          <w:spacing w:val="40"/>
        </w:rPr>
        <w:t> </w:t>
      </w:r>
      <w:r>
        <w:rPr/>
        <w:t>2*N</w:t>
      </w:r>
      <w:r>
        <w:rPr>
          <w:spacing w:val="-1"/>
        </w:rPr>
        <w:t> </w:t>
      </w:r>
      <w:r>
        <w:rPr/>
        <w:t>lines,</w:t>
      </w:r>
      <w:r>
        <w:rPr>
          <w:spacing w:val="-3"/>
        </w:rPr>
        <w:t> </w:t>
      </w:r>
      <w:r>
        <w:rPr/>
        <w:t>each</w:t>
      </w:r>
      <w:r>
        <w:rPr>
          <w:spacing w:val="-4"/>
        </w:rPr>
        <w:t> </w:t>
      </w:r>
      <w:r>
        <w:rPr/>
        <w:t>containing</w:t>
      </w:r>
      <w:r>
        <w:rPr>
          <w:spacing w:val="-2"/>
        </w:rPr>
        <w:t> </w:t>
      </w:r>
      <w:r>
        <w:rPr/>
        <w:t>M integers -</w:t>
      </w:r>
      <w:r>
        <w:rPr>
          <w:spacing w:val="-4"/>
        </w:rPr>
        <w:t> </w:t>
      </w:r>
      <w:r>
        <w:rPr/>
        <w:t>elements</w:t>
      </w:r>
      <w:r>
        <w:rPr>
          <w:spacing w:val="-4"/>
        </w:rPr>
        <w:t> </w:t>
      </w:r>
      <w:r>
        <w:rPr/>
        <w:t>of</w:t>
      </w:r>
      <w:r>
        <w:rPr>
          <w:spacing w:val="-4"/>
        </w:rPr>
        <w:t> </w:t>
      </w:r>
      <w:r>
        <w:rPr/>
        <w:t>the</w:t>
      </w:r>
      <w:r>
        <w:rPr>
          <w:spacing w:val="-1"/>
        </w:rPr>
        <w:t> </w:t>
      </w:r>
      <w:r>
        <w:rPr/>
        <w:t>matrices.</w:t>
      </w:r>
      <w:r>
        <w:rPr>
          <w:spacing w:val="-1"/>
        </w:rPr>
        <w:t> </w:t>
      </w:r>
      <w:r>
        <w:rPr/>
        <w:t>The</w:t>
      </w:r>
      <w:r>
        <w:rPr>
          <w:spacing w:val="-3"/>
        </w:rPr>
        <w:t> </w:t>
      </w:r>
      <w:r>
        <w:rPr/>
        <w:t>first</w:t>
      </w:r>
      <w:r>
        <w:rPr>
          <w:spacing w:val="-1"/>
        </w:rPr>
        <w:t> </w:t>
      </w:r>
      <w:r>
        <w:rPr/>
        <w:t>N</w:t>
      </w:r>
      <w:r>
        <w:rPr>
          <w:spacing w:val="-2"/>
        </w:rPr>
        <w:t> </w:t>
      </w:r>
      <w:r>
        <w:rPr/>
        <w:t>lines are for matrix A and the next N lines are for matrix B.</w:t>
      </w:r>
    </w:p>
    <w:p>
      <w:pPr>
        <w:pStyle w:val="BodyText"/>
        <w:spacing w:line="265" w:lineRule="exact"/>
        <w:ind w:left="861"/>
      </w:pPr>
      <w:r>
        <w:rPr/>
        <w:t>Output</w:t>
      </w:r>
      <w:r>
        <w:rPr>
          <w:spacing w:val="-7"/>
        </w:rPr>
        <w:t> </w:t>
      </w:r>
      <w:r>
        <w:rPr>
          <w:spacing w:val="-2"/>
        </w:rPr>
        <w:t>Format</w:t>
      </w:r>
    </w:p>
    <w:p>
      <w:pPr>
        <w:pStyle w:val="BodyText"/>
        <w:spacing w:line="453" w:lineRule="auto" w:before="240"/>
        <w:ind w:left="861" w:right="4441"/>
      </w:pPr>
      <w:r>
        <w:rPr/>
        <w:t>Print</w:t>
      </w:r>
      <w:r>
        <w:rPr>
          <w:spacing w:val="-3"/>
        </w:rPr>
        <w:t> </w:t>
      </w:r>
      <w:r>
        <w:rPr/>
        <w:t>the</w:t>
      </w:r>
      <w:r>
        <w:rPr>
          <w:spacing w:val="-3"/>
        </w:rPr>
        <w:t> </w:t>
      </w:r>
      <w:r>
        <w:rPr/>
        <w:t>sum</w:t>
      </w:r>
      <w:r>
        <w:rPr>
          <w:spacing w:val="-4"/>
        </w:rPr>
        <w:t> </w:t>
      </w:r>
      <w:r>
        <w:rPr/>
        <w:t>of</w:t>
      </w:r>
      <w:r>
        <w:rPr>
          <w:spacing w:val="-3"/>
        </w:rPr>
        <w:t> </w:t>
      </w:r>
      <w:r>
        <w:rPr/>
        <w:t>the</w:t>
      </w:r>
      <w:r>
        <w:rPr>
          <w:spacing w:val="-5"/>
        </w:rPr>
        <w:t> </w:t>
      </w:r>
      <w:r>
        <w:rPr/>
        <w:t>2</w:t>
      </w:r>
      <w:r>
        <w:rPr>
          <w:spacing w:val="-2"/>
        </w:rPr>
        <w:t> </w:t>
      </w:r>
      <w:r>
        <w:rPr/>
        <w:t>given</w:t>
      </w:r>
      <w:r>
        <w:rPr>
          <w:spacing w:val="-4"/>
        </w:rPr>
        <w:t> </w:t>
      </w:r>
      <w:r>
        <w:rPr/>
        <w:t>matrices</w:t>
      </w:r>
      <w:r>
        <w:rPr>
          <w:spacing w:val="-5"/>
        </w:rPr>
        <w:t> </w:t>
      </w:r>
      <w:r>
        <w:rPr/>
        <w:t>(A</w:t>
      </w:r>
      <w:r>
        <w:rPr>
          <w:spacing w:val="-3"/>
        </w:rPr>
        <w:t> </w:t>
      </w:r>
      <w:r>
        <w:rPr/>
        <w:t>+</w:t>
      </w:r>
      <w:r>
        <w:rPr>
          <w:spacing w:val="-2"/>
        </w:rPr>
        <w:t> </w:t>
      </w:r>
      <w:r>
        <w:rPr/>
        <w:t>B). </w:t>
      </w:r>
      <w:r>
        <w:rPr>
          <w:spacing w:val="-2"/>
        </w:rPr>
        <w:t>Constraints</w:t>
      </w:r>
    </w:p>
    <w:p>
      <w:pPr>
        <w:pStyle w:val="BodyText"/>
        <w:spacing w:before="2"/>
        <w:ind w:left="86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0"/>
        <w:ind w:left="861"/>
      </w:pPr>
      <w:r>
        <w:rPr/>
        <w:t>-109</w:t>
      </w:r>
      <w:r>
        <w:rPr>
          <w:spacing w:val="-3"/>
        </w:rPr>
        <w:t> </w:t>
      </w:r>
      <w:r>
        <w:rPr/>
        <w:t>&lt;=</w:t>
      </w:r>
      <w:r>
        <w:rPr>
          <w:spacing w:val="-2"/>
        </w:rPr>
        <w:t> </w:t>
      </w:r>
      <w:r>
        <w:rPr/>
        <w:t>ar[i]</w:t>
      </w:r>
      <w:r>
        <w:rPr>
          <w:spacing w:val="-3"/>
        </w:rPr>
        <w:t> </w:t>
      </w:r>
      <w:r>
        <w:rPr/>
        <w:t>&lt;=</w:t>
      </w:r>
      <w:r>
        <w:rPr>
          <w:spacing w:val="-2"/>
        </w:rPr>
        <w:t> </w:t>
      </w:r>
      <w:r>
        <w:rPr>
          <w:spacing w:val="-5"/>
        </w:rPr>
        <w:t>109</w:t>
      </w:r>
    </w:p>
    <w:p>
      <w:pPr>
        <w:pStyle w:val="BodyText"/>
        <w:spacing w:line="453" w:lineRule="auto" w:before="241"/>
        <w:ind w:left="861" w:right="7881"/>
      </w:pPr>
      <w:r>
        <w:rPr>
          <w:spacing w:val="-2"/>
        </w:rPr>
        <w:t>Example Input</w:t>
      </w:r>
    </w:p>
    <w:p>
      <w:pPr>
        <w:pStyle w:val="BodyText"/>
        <w:spacing w:before="3"/>
        <w:ind w:left="861"/>
      </w:pPr>
      <w:r>
        <w:rPr/>
        <w:t>2 </w:t>
      </w:r>
      <w:r>
        <w:rPr>
          <w:spacing w:val="-10"/>
        </w:rPr>
        <w:t>3</w:t>
      </w:r>
    </w:p>
    <w:p>
      <w:pPr>
        <w:pStyle w:val="BodyText"/>
        <w:spacing w:before="240"/>
        <w:ind w:left="861"/>
      </w:pPr>
      <w:r>
        <w:rPr/>
        <w:t>5 -1</w:t>
      </w:r>
      <w:r>
        <w:rPr>
          <w:spacing w:val="-2"/>
        </w:rPr>
        <w:t> </w:t>
      </w:r>
      <w:r>
        <w:rPr>
          <w:spacing w:val="-10"/>
        </w:rPr>
        <w:t>3</w:t>
      </w:r>
    </w:p>
    <w:p>
      <w:pPr>
        <w:pStyle w:val="BodyText"/>
      </w:pPr>
    </w:p>
    <w:p>
      <w:pPr>
        <w:pStyle w:val="BodyText"/>
        <w:spacing w:before="212"/>
      </w:pPr>
    </w:p>
    <w:p>
      <w:pPr>
        <w:pStyle w:val="BodyText"/>
        <w:ind w:left="861"/>
      </w:pPr>
      <w:r>
        <w:rPr/>
        <w:t>19</w:t>
      </w:r>
      <w:r>
        <w:rPr>
          <w:spacing w:val="-2"/>
        </w:rPr>
        <w:t> </w:t>
      </w:r>
      <w:r>
        <w:rPr/>
        <w:t>8</w:t>
      </w:r>
      <w:r>
        <w:rPr>
          <w:spacing w:val="-2"/>
        </w:rPr>
        <w:t> </w:t>
      </w:r>
      <w:r>
        <w:rPr>
          <w:spacing w:val="-10"/>
        </w:rPr>
        <w:t>4</w:t>
      </w:r>
    </w:p>
    <w:p>
      <w:pPr>
        <w:pStyle w:val="BodyText"/>
        <w:spacing w:before="240"/>
        <w:ind w:left="141"/>
      </w:pPr>
      <w:r>
        <w:rPr/>
        <w:t>4</w:t>
      </w:r>
      <w:r>
        <w:rPr>
          <w:spacing w:val="-1"/>
        </w:rPr>
        <w:t> </w:t>
      </w:r>
      <w:r>
        <w:rPr/>
        <w:t>5 -</w:t>
      </w:r>
      <w:r>
        <w:rPr>
          <w:spacing w:val="-10"/>
        </w:rPr>
        <w:t>6</w:t>
      </w:r>
    </w:p>
    <w:p>
      <w:pPr>
        <w:pStyle w:val="BodyText"/>
        <w:spacing w:before="241"/>
        <w:ind w:left="141"/>
      </w:pPr>
      <w:r>
        <w:rPr/>
        <w:t>1</w:t>
      </w:r>
      <w:r>
        <w:rPr>
          <w:spacing w:val="1"/>
        </w:rPr>
        <w:t> </w:t>
      </w:r>
      <w:r>
        <w:rPr/>
        <w:t>-2</w:t>
      </w:r>
      <w:r>
        <w:rPr>
          <w:spacing w:val="-2"/>
        </w:rPr>
        <w:t> </w:t>
      </w:r>
      <w:r>
        <w:rPr>
          <w:spacing w:val="-5"/>
        </w:rPr>
        <w:t>12</w:t>
      </w:r>
    </w:p>
    <w:p>
      <w:pPr>
        <w:pStyle w:val="BodyText"/>
        <w:spacing w:after="0"/>
        <w:sectPr>
          <w:pgSz w:w="11920" w:h="16850"/>
          <w:pgMar w:top="1300" w:bottom="280" w:left="850" w:right="1275"/>
        </w:sectPr>
      </w:pPr>
    </w:p>
    <w:p>
      <w:pPr>
        <w:pStyle w:val="BodyText"/>
        <w:spacing w:line="453" w:lineRule="auto" w:before="27"/>
        <w:ind w:left="141" w:right="8999"/>
      </w:pPr>
      <w:r>
        <w:rPr>
          <w:spacing w:val="-2"/>
        </w:rPr>
        <w:t>Output </w:t>
      </w:r>
      <w:r>
        <w:rPr/>
        <w:t>9 4 -3</w:t>
      </w:r>
    </w:p>
    <w:p>
      <w:pPr>
        <w:pStyle w:val="BodyText"/>
        <w:spacing w:before="2"/>
        <w:ind w:left="141"/>
      </w:pPr>
      <w:r>
        <w:rPr/>
        <w:t>20</w:t>
      </w:r>
      <w:r>
        <w:rPr>
          <w:spacing w:val="-2"/>
        </w:rPr>
        <w:t> </w:t>
      </w:r>
      <w:r>
        <w:rPr/>
        <w:t>6</w:t>
      </w:r>
      <w:r>
        <w:rPr>
          <w:spacing w:val="-2"/>
        </w:rPr>
        <w:t> </w:t>
      </w:r>
      <w:r>
        <w:rPr>
          <w:spacing w:val="-5"/>
        </w:rPr>
        <w:t>16</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Interchange</w:t>
      </w:r>
      <w:r>
        <w:rPr>
          <w:spacing w:val="-11"/>
          <w:sz w:val="22"/>
        </w:rPr>
        <w:t> </w:t>
      </w:r>
      <w:r>
        <w:rPr>
          <w:spacing w:val="-2"/>
          <w:sz w:val="22"/>
        </w:rPr>
        <w:t>Diagonals</w:t>
      </w:r>
    </w:p>
    <w:p>
      <w:pPr>
        <w:pStyle w:val="BodyText"/>
        <w:spacing w:line="276" w:lineRule="auto" w:before="241"/>
        <w:ind w:left="141" w:right="282"/>
      </w:pPr>
      <w:r>
        <w:rPr/>
        <w:t>Given</w:t>
      </w:r>
      <w:r>
        <w:rPr>
          <w:spacing w:val="-2"/>
        </w:rPr>
        <w:t> </w:t>
      </w:r>
      <w:r>
        <w:rPr/>
        <w:t>a</w:t>
      </w:r>
      <w:r>
        <w:rPr>
          <w:spacing w:val="-3"/>
        </w:rPr>
        <w:t> </w:t>
      </w:r>
      <w:r>
        <w:rPr/>
        <w:t>matrix</w:t>
      </w:r>
      <w:r>
        <w:rPr>
          <w:spacing w:val="-1"/>
        </w:rPr>
        <w:t> </w:t>
      </w:r>
      <w:r>
        <w:rPr/>
        <w:t>A</w:t>
      </w:r>
      <w:r>
        <w:rPr>
          <w:spacing w:val="-4"/>
        </w:rPr>
        <w:t> </w:t>
      </w:r>
      <w:r>
        <w:rPr/>
        <w:t>of</w:t>
      </w:r>
      <w:r>
        <w:rPr>
          <w:spacing w:val="-3"/>
        </w:rPr>
        <w:t> </w:t>
      </w:r>
      <w:r>
        <w:rPr/>
        <w:t>size</w:t>
      </w:r>
      <w:r>
        <w:rPr>
          <w:spacing w:val="-1"/>
        </w:rPr>
        <w:t> </w:t>
      </w:r>
      <w:r>
        <w:rPr/>
        <w:t>NxN,</w:t>
      </w:r>
      <w:r>
        <w:rPr>
          <w:spacing w:val="-1"/>
        </w:rPr>
        <w:t> </w:t>
      </w:r>
      <w:r>
        <w:rPr/>
        <w:t>interchange</w:t>
      </w:r>
      <w:r>
        <w:rPr>
          <w:spacing w:val="-3"/>
        </w:rPr>
        <w:t> </w:t>
      </w:r>
      <w:r>
        <w:rPr/>
        <w:t>the</w:t>
      </w:r>
      <w:r>
        <w:rPr>
          <w:spacing w:val="-1"/>
        </w:rPr>
        <w:t> </w:t>
      </w:r>
      <w:r>
        <w:rPr/>
        <w:t>diagonal</w:t>
      </w:r>
      <w:r>
        <w:rPr>
          <w:spacing w:val="-1"/>
        </w:rPr>
        <w:t> </w:t>
      </w:r>
      <w:r>
        <w:rPr/>
        <w:t>elements</w:t>
      </w:r>
      <w:r>
        <w:rPr>
          <w:spacing w:val="-4"/>
        </w:rPr>
        <w:t> </w:t>
      </w:r>
      <w:r>
        <w:rPr/>
        <w:t>from</w:t>
      </w:r>
      <w:r>
        <w:rPr>
          <w:spacing w:val="-2"/>
        </w:rPr>
        <w:t> </w:t>
      </w:r>
      <w:r>
        <w:rPr/>
        <w:t>top</w:t>
      </w:r>
      <w:r>
        <w:rPr>
          <w:spacing w:val="-4"/>
        </w:rPr>
        <w:t> </w:t>
      </w:r>
      <w:r>
        <w:rPr/>
        <w:t>to</w:t>
      </w:r>
      <w:r>
        <w:rPr>
          <w:spacing w:val="-2"/>
        </w:rPr>
        <w:t> </w:t>
      </w:r>
      <w:r>
        <w:rPr/>
        <w:t>bottom</w:t>
      </w:r>
      <w:r>
        <w:rPr>
          <w:spacing w:val="-3"/>
        </w:rPr>
        <w:t> </w:t>
      </w:r>
      <w:r>
        <w:rPr/>
        <w:t>and</w:t>
      </w:r>
      <w:r>
        <w:rPr>
          <w:spacing w:val="-3"/>
        </w:rPr>
        <w:t> </w:t>
      </w:r>
      <w:r>
        <w:rPr/>
        <w:t>print</w:t>
      </w:r>
      <w:r>
        <w:rPr>
          <w:spacing w:val="-1"/>
        </w:rPr>
        <w:t> </w:t>
      </w:r>
      <w:r>
        <w:rPr/>
        <w:t>the resultant matrix.</w:t>
      </w:r>
    </w:p>
    <w:p>
      <w:pPr>
        <w:pStyle w:val="BodyText"/>
      </w:pPr>
    </w:p>
    <w:p>
      <w:pPr>
        <w:pStyle w:val="BodyText"/>
        <w:spacing w:before="172"/>
      </w:pPr>
    </w:p>
    <w:p>
      <w:pPr>
        <w:pStyle w:val="BodyText"/>
        <w:spacing w:before="1"/>
        <w:ind w:left="141"/>
      </w:pPr>
      <w:r>
        <w:rPr/>
        <w:t>Input</w:t>
      </w:r>
      <w:r>
        <w:rPr>
          <w:spacing w:val="-5"/>
        </w:rPr>
        <w:t> </w:t>
      </w:r>
      <w:r>
        <w:rPr>
          <w:spacing w:val="-2"/>
        </w:rPr>
        <w:t>Format</w:t>
      </w:r>
    </w:p>
    <w:p>
      <w:pPr>
        <w:pStyle w:val="BodyText"/>
        <w:spacing w:line="276" w:lineRule="auto" w:before="240"/>
        <w:ind w:left="141"/>
      </w:pPr>
      <w:r>
        <w:rPr/>
        <w:t>First</w:t>
      </w:r>
      <w:r>
        <w:rPr>
          <w:spacing w:val="-1"/>
        </w:rPr>
        <w:t> </w:t>
      </w:r>
      <w:r>
        <w:rPr/>
        <w:t>line</w:t>
      </w:r>
      <w:r>
        <w:rPr>
          <w:spacing w:val="-3"/>
        </w:rPr>
        <w:t> </w:t>
      </w:r>
      <w:r>
        <w:rPr/>
        <w:t>of</w:t>
      </w:r>
      <w:r>
        <w:rPr>
          <w:spacing w:val="-1"/>
        </w:rPr>
        <w:t> </w:t>
      </w:r>
      <w:r>
        <w:rPr/>
        <w:t>input</w:t>
      </w:r>
      <w:r>
        <w:rPr>
          <w:spacing w:val="-1"/>
        </w:rPr>
        <w:t> </w:t>
      </w:r>
      <w:r>
        <w:rPr/>
        <w:t>contains</w:t>
      </w:r>
      <w:r>
        <w:rPr>
          <w:spacing w:val="-3"/>
        </w:rPr>
        <w:t> </w:t>
      </w:r>
      <w:r>
        <w:rPr/>
        <w:t>N -</w:t>
      </w:r>
      <w:r>
        <w:rPr>
          <w:spacing w:val="-1"/>
        </w:rPr>
        <w:t> </w:t>
      </w:r>
      <w:r>
        <w:rPr/>
        <w:t>the</w:t>
      </w:r>
      <w:r>
        <w:rPr>
          <w:spacing w:val="-1"/>
        </w:rPr>
        <w:t> </w:t>
      </w:r>
      <w:r>
        <w:rPr/>
        <w:t>size</w:t>
      </w:r>
      <w:r>
        <w:rPr>
          <w:spacing w:val="-3"/>
        </w:rPr>
        <w:t> </w:t>
      </w:r>
      <w:r>
        <w:rPr/>
        <w:t>of</w:t>
      </w:r>
      <w:r>
        <w:rPr>
          <w:spacing w:val="-4"/>
        </w:rPr>
        <w:t> </w:t>
      </w:r>
      <w:r>
        <w:rPr/>
        <w:t>the</w:t>
      </w:r>
      <w:r>
        <w:rPr>
          <w:spacing w:val="-3"/>
        </w:rPr>
        <w:t> </w:t>
      </w:r>
      <w:r>
        <w:rPr/>
        <w:t>matrix.</w:t>
      </w:r>
      <w:r>
        <w:rPr>
          <w:spacing w:val="-1"/>
        </w:rPr>
        <w:t> </w:t>
      </w:r>
      <w:r>
        <w:rPr/>
        <w:t>It</w:t>
      </w:r>
      <w:r>
        <w:rPr>
          <w:spacing w:val="-4"/>
        </w:rPr>
        <w:t> </w:t>
      </w:r>
      <w:r>
        <w:rPr/>
        <w:t>is</w:t>
      </w:r>
      <w:r>
        <w:rPr>
          <w:spacing w:val="-1"/>
        </w:rPr>
        <w:t> </w:t>
      </w:r>
      <w:r>
        <w:rPr/>
        <w:t>followed</w:t>
      </w:r>
      <w:r>
        <w:rPr>
          <w:spacing w:val="-1"/>
        </w:rPr>
        <w:t> </w:t>
      </w:r>
      <w:r>
        <w:rPr/>
        <w:t>by</w:t>
      </w:r>
      <w:r>
        <w:rPr>
          <w:spacing w:val="-1"/>
        </w:rPr>
        <w:t> </w:t>
      </w:r>
      <w:r>
        <w:rPr/>
        <w:t>N</w:t>
      </w:r>
      <w:r>
        <w:rPr>
          <w:spacing w:val="-5"/>
        </w:rPr>
        <w:t> </w:t>
      </w:r>
      <w:r>
        <w:rPr/>
        <w:t>lines</w:t>
      </w:r>
      <w:r>
        <w:rPr>
          <w:spacing w:val="-3"/>
        </w:rPr>
        <w:t> </w:t>
      </w:r>
      <w:r>
        <w:rPr/>
        <w:t>each</w:t>
      </w:r>
      <w:r>
        <w:rPr>
          <w:spacing w:val="-4"/>
        </w:rPr>
        <w:t> </w:t>
      </w:r>
      <w:r>
        <w:rPr/>
        <w:t>containing</w:t>
      </w:r>
      <w:r>
        <w:rPr>
          <w:spacing w:val="-2"/>
        </w:rPr>
        <w:t> </w:t>
      </w:r>
      <w:r>
        <w:rPr/>
        <w:t>N</w:t>
      </w:r>
      <w:r>
        <w:rPr>
          <w:spacing w:val="-1"/>
        </w:rPr>
        <w:t> </w:t>
      </w:r>
      <w:r>
        <w:rPr/>
        <w:t>integers - elements of the matrix.</w:t>
      </w:r>
    </w:p>
    <w:p>
      <w:pPr>
        <w:pStyle w:val="BodyText"/>
      </w:pPr>
    </w:p>
    <w:p>
      <w:pPr>
        <w:pStyle w:val="BodyText"/>
        <w:spacing w:before="172"/>
      </w:pPr>
    </w:p>
    <w:p>
      <w:pPr>
        <w:pStyle w:val="BodyText"/>
        <w:ind w:left="141"/>
      </w:pPr>
      <w:r>
        <w:rPr/>
        <w:t>Output</w:t>
      </w:r>
      <w:r>
        <w:rPr>
          <w:spacing w:val="-7"/>
        </w:rPr>
        <w:t> </w:t>
      </w:r>
      <w:r>
        <w:rPr>
          <w:spacing w:val="-2"/>
        </w:rPr>
        <w:t>Format</w:t>
      </w:r>
    </w:p>
    <w:p>
      <w:pPr>
        <w:pStyle w:val="BodyText"/>
        <w:spacing w:before="241"/>
        <w:ind w:left="141"/>
      </w:pPr>
      <w:r>
        <w:rPr/>
        <w:t>Print</w:t>
      </w:r>
      <w:r>
        <w:rPr>
          <w:spacing w:val="-6"/>
        </w:rPr>
        <w:t> </w:t>
      </w:r>
      <w:r>
        <w:rPr/>
        <w:t>the</w:t>
      </w:r>
      <w:r>
        <w:rPr>
          <w:spacing w:val="-6"/>
        </w:rPr>
        <w:t> </w:t>
      </w:r>
      <w:r>
        <w:rPr/>
        <w:t>matrix</w:t>
      </w:r>
      <w:r>
        <w:rPr>
          <w:spacing w:val="-6"/>
        </w:rPr>
        <w:t> </w:t>
      </w:r>
      <w:r>
        <w:rPr/>
        <w:t>after</w:t>
      </w:r>
      <w:r>
        <w:rPr>
          <w:spacing w:val="-7"/>
        </w:rPr>
        <w:t> </w:t>
      </w:r>
      <w:r>
        <w:rPr/>
        <w:t>interchanging</w:t>
      </w:r>
      <w:r>
        <w:rPr>
          <w:spacing w:val="-5"/>
        </w:rPr>
        <w:t> </w:t>
      </w:r>
      <w:r>
        <w:rPr/>
        <w:t>the</w:t>
      </w:r>
      <w:r>
        <w:rPr>
          <w:spacing w:val="-3"/>
        </w:rPr>
        <w:t> </w:t>
      </w:r>
      <w:r>
        <w:rPr>
          <w:spacing w:val="-2"/>
        </w:rPr>
        <w:t>diagonals.</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100</w:t>
      </w:r>
    </w:p>
    <w:p>
      <w:pPr>
        <w:pStyle w:val="BodyText"/>
        <w:spacing w:before="240"/>
        <w:ind w:left="141"/>
      </w:pPr>
      <w:r>
        <w:rPr/>
        <w:t>1</w:t>
      </w:r>
      <w:r>
        <w:rPr>
          <w:spacing w:val="1"/>
        </w:rPr>
        <w:t> </w:t>
      </w:r>
      <w:r>
        <w:rPr/>
        <w:t>&lt;=</w:t>
      </w:r>
      <w:r>
        <w:rPr>
          <w:spacing w:val="-3"/>
        </w:rPr>
        <w:t> </w:t>
      </w:r>
      <w:r>
        <w:rPr/>
        <w:t>A[i][j]</w:t>
      </w:r>
      <w:r>
        <w:rPr>
          <w:spacing w:val="-2"/>
        </w:rPr>
        <w:t> </w:t>
      </w:r>
      <w:r>
        <w:rPr/>
        <w:t>&lt;=</w:t>
      </w:r>
      <w:r>
        <w:rPr>
          <w:spacing w:val="-2"/>
        </w:rPr>
        <w:t> </w:t>
      </w:r>
      <w:r>
        <w:rPr>
          <w:spacing w:val="-5"/>
        </w:rPr>
        <w:t>104</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4</w:t>
      </w:r>
    </w:p>
    <w:p>
      <w:pPr>
        <w:pStyle w:val="BodyText"/>
        <w:spacing w:before="3"/>
        <w:ind w:left="141"/>
      </w:pPr>
      <w:r>
        <w:rPr/>
        <w:t>5 6</w:t>
      </w:r>
      <w:r>
        <w:rPr>
          <w:spacing w:val="-1"/>
        </w:rPr>
        <w:t> </w:t>
      </w:r>
      <w:r>
        <w:rPr/>
        <w:t>7</w:t>
      </w:r>
      <w:r>
        <w:rPr>
          <w:spacing w:val="-1"/>
        </w:rPr>
        <w:t> </w:t>
      </w:r>
      <w:r>
        <w:rPr>
          <w:spacing w:val="-10"/>
        </w:rPr>
        <w:t>8</w:t>
      </w:r>
    </w:p>
    <w:p>
      <w:pPr>
        <w:pStyle w:val="BodyText"/>
        <w:spacing w:before="241"/>
        <w:ind w:left="141"/>
      </w:pPr>
      <w:r>
        <w:rPr/>
        <w:t>13</w:t>
      </w:r>
      <w:r>
        <w:rPr>
          <w:spacing w:val="-5"/>
        </w:rPr>
        <w:t> </w:t>
      </w:r>
      <w:r>
        <w:rPr/>
        <w:t>14</w:t>
      </w:r>
      <w:r>
        <w:rPr>
          <w:spacing w:val="-3"/>
        </w:rPr>
        <w:t> </w:t>
      </w:r>
      <w:r>
        <w:rPr/>
        <w:t>15</w:t>
      </w:r>
      <w:r>
        <w:rPr>
          <w:spacing w:val="-2"/>
        </w:rPr>
        <w:t> </w:t>
      </w:r>
      <w:r>
        <w:rPr>
          <w:spacing w:val="-5"/>
        </w:rPr>
        <w:t>16</w:t>
      </w:r>
    </w:p>
    <w:p>
      <w:pPr>
        <w:pStyle w:val="BodyText"/>
        <w:spacing w:before="240"/>
        <w:ind w:left="141"/>
      </w:pPr>
      <w:r>
        <w:rPr/>
        <w:t>1 2</w:t>
      </w:r>
      <w:r>
        <w:rPr>
          <w:spacing w:val="-1"/>
        </w:rPr>
        <w:t> </w:t>
      </w:r>
      <w:r>
        <w:rPr/>
        <w:t>3</w:t>
      </w:r>
      <w:r>
        <w:rPr>
          <w:spacing w:val="-1"/>
        </w:rPr>
        <w:t> </w:t>
      </w:r>
      <w:r>
        <w:rPr>
          <w:spacing w:val="-10"/>
        </w:rPr>
        <w:t>4</w:t>
      </w:r>
    </w:p>
    <w:p>
      <w:pPr>
        <w:pStyle w:val="BodyText"/>
        <w:spacing w:before="240"/>
        <w:ind w:left="141"/>
      </w:pPr>
      <w:r>
        <w:rPr/>
        <w:t>9</w:t>
      </w:r>
      <w:r>
        <w:rPr>
          <w:spacing w:val="-1"/>
        </w:rPr>
        <w:t> </w:t>
      </w:r>
      <w:r>
        <w:rPr/>
        <w:t>10</w:t>
      </w:r>
      <w:r>
        <w:rPr>
          <w:spacing w:val="-3"/>
        </w:rPr>
        <w:t> </w:t>
      </w:r>
      <w:r>
        <w:rPr/>
        <w:t>11</w:t>
      </w:r>
      <w:r>
        <w:rPr>
          <w:spacing w:val="-2"/>
        </w:rPr>
        <w:t> </w:t>
      </w:r>
      <w:r>
        <w:rPr>
          <w:spacing w:val="-5"/>
        </w:rPr>
        <w:t>12</w:t>
      </w:r>
    </w:p>
    <w:p>
      <w:pPr>
        <w:pStyle w:val="BodyText"/>
      </w:pPr>
    </w:p>
    <w:p>
      <w:pPr>
        <w:pStyle w:val="BodyText"/>
        <w:spacing w:before="212"/>
      </w:pPr>
    </w:p>
    <w:p>
      <w:pPr>
        <w:pStyle w:val="BodyText"/>
        <w:spacing w:line="453" w:lineRule="auto"/>
        <w:ind w:left="141" w:right="8999"/>
      </w:pPr>
      <w:r>
        <w:rPr>
          <w:spacing w:val="-2"/>
        </w:rPr>
        <w:t>Output </w:t>
      </w:r>
      <w:r>
        <w:rPr/>
        <w:t>8 6 7 5</w:t>
      </w:r>
    </w:p>
    <w:p>
      <w:pPr>
        <w:pStyle w:val="BodyText"/>
        <w:spacing w:before="3"/>
        <w:ind w:left="141"/>
      </w:pPr>
      <w:r>
        <w:rPr/>
        <w:t>13</w:t>
      </w:r>
      <w:r>
        <w:rPr>
          <w:spacing w:val="-5"/>
        </w:rPr>
        <w:t> </w:t>
      </w:r>
      <w:r>
        <w:rPr/>
        <w:t>15</w:t>
      </w:r>
      <w:r>
        <w:rPr>
          <w:spacing w:val="-3"/>
        </w:rPr>
        <w:t> </w:t>
      </w:r>
      <w:r>
        <w:rPr/>
        <w:t>14</w:t>
      </w:r>
      <w:r>
        <w:rPr>
          <w:spacing w:val="-2"/>
        </w:rPr>
        <w:t> </w:t>
      </w:r>
      <w:r>
        <w:rPr>
          <w:spacing w:val="-5"/>
        </w:rPr>
        <w:t>16</w:t>
      </w:r>
    </w:p>
    <w:p>
      <w:pPr>
        <w:pStyle w:val="BodyText"/>
        <w:spacing w:after="0"/>
        <w:sectPr>
          <w:pgSz w:w="11920" w:h="16850"/>
          <w:pgMar w:top="1820" w:bottom="280" w:left="850" w:right="1275"/>
        </w:sectPr>
      </w:pPr>
    </w:p>
    <w:p>
      <w:pPr>
        <w:pStyle w:val="BodyText"/>
        <w:spacing w:before="37"/>
        <w:ind w:left="141"/>
      </w:pPr>
      <w:r>
        <w:rPr/>
        <w:t>1 3</w:t>
      </w:r>
      <w:r>
        <w:rPr>
          <w:spacing w:val="-1"/>
        </w:rPr>
        <w:t> </w:t>
      </w:r>
      <w:r>
        <w:rPr/>
        <w:t>2</w:t>
      </w:r>
      <w:r>
        <w:rPr>
          <w:spacing w:val="-1"/>
        </w:rPr>
        <w:t> </w:t>
      </w:r>
      <w:r>
        <w:rPr>
          <w:spacing w:val="-10"/>
        </w:rPr>
        <w:t>4</w:t>
      </w:r>
    </w:p>
    <w:p>
      <w:pPr>
        <w:pStyle w:val="BodyText"/>
        <w:spacing w:before="241"/>
        <w:ind w:left="141"/>
      </w:pPr>
      <w:r>
        <w:rPr/>
        <w:t>12</w:t>
      </w:r>
      <w:r>
        <w:rPr>
          <w:spacing w:val="-5"/>
        </w:rPr>
        <w:t> </w:t>
      </w:r>
      <w:r>
        <w:rPr/>
        <w:t>10</w:t>
      </w:r>
      <w:r>
        <w:rPr>
          <w:spacing w:val="-3"/>
        </w:rPr>
        <w:t> </w:t>
      </w:r>
      <w:r>
        <w:rPr/>
        <w:t>11</w:t>
      </w:r>
      <w:r>
        <w:rPr>
          <w:spacing w:val="-2"/>
        </w:rPr>
        <w:t> </w:t>
      </w:r>
      <w:r>
        <w:rPr>
          <w:spacing w:val="-10"/>
        </w:rPr>
        <w:t>9</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Count</w:t>
      </w:r>
      <w:r>
        <w:rPr>
          <w:spacing w:val="-6"/>
          <w:sz w:val="22"/>
        </w:rPr>
        <w:t> </w:t>
      </w:r>
      <w:r>
        <w:rPr>
          <w:sz w:val="22"/>
        </w:rPr>
        <w:t>the</w:t>
      </w:r>
      <w:r>
        <w:rPr>
          <w:spacing w:val="-3"/>
          <w:sz w:val="22"/>
        </w:rPr>
        <w:t> </w:t>
      </w:r>
      <w:r>
        <w:rPr>
          <w:sz w:val="22"/>
        </w:rPr>
        <w:t>Elements</w:t>
      </w:r>
      <w:r>
        <w:rPr>
          <w:spacing w:val="-1"/>
          <w:sz w:val="22"/>
        </w:rPr>
        <w:t> </w:t>
      </w:r>
      <w:r>
        <w:rPr>
          <w:sz w:val="22"/>
        </w:rPr>
        <w:t>-</w:t>
      </w:r>
      <w:r>
        <w:rPr>
          <w:spacing w:val="-6"/>
          <w:sz w:val="22"/>
        </w:rPr>
        <w:t> </w:t>
      </w:r>
      <w:r>
        <w:rPr>
          <w:sz w:val="22"/>
        </w:rPr>
        <w:t>Matrix</w:t>
      </w:r>
      <w:r>
        <w:rPr>
          <w:spacing w:val="-3"/>
          <w:sz w:val="22"/>
        </w:rPr>
        <w:t> </w:t>
      </w:r>
      <w:r>
        <w:rPr>
          <w:sz w:val="22"/>
        </w:rPr>
        <w:t>in</w:t>
      </w:r>
      <w:r>
        <w:rPr>
          <w:spacing w:val="-4"/>
          <w:sz w:val="22"/>
        </w:rPr>
        <w:t> Array</w:t>
      </w:r>
    </w:p>
    <w:p>
      <w:pPr>
        <w:pStyle w:val="BodyText"/>
        <w:spacing w:line="276" w:lineRule="auto" w:before="241"/>
        <w:ind w:left="141" w:right="141"/>
      </w:pPr>
      <w:r>
        <w:rPr/>
        <w:t>You</w:t>
      </w:r>
      <w:r>
        <w:rPr>
          <w:spacing w:val="-2"/>
        </w:rPr>
        <w:t> </w:t>
      </w:r>
      <w:r>
        <w:rPr/>
        <w:t>are</w:t>
      </w:r>
      <w:r>
        <w:rPr>
          <w:spacing w:val="-1"/>
        </w:rPr>
        <w:t> </w:t>
      </w:r>
      <w:r>
        <w:rPr/>
        <w:t>given</w:t>
      </w:r>
      <w:r>
        <w:rPr>
          <w:spacing w:val="-1"/>
        </w:rPr>
        <w:t> </w:t>
      </w:r>
      <w:r>
        <w:rPr/>
        <w:t>a</w:t>
      </w:r>
      <w:r>
        <w:rPr>
          <w:spacing w:val="-3"/>
        </w:rPr>
        <w:t> </w:t>
      </w:r>
      <w:r>
        <w:rPr/>
        <w:t>matrix</w:t>
      </w:r>
      <w:r>
        <w:rPr>
          <w:spacing w:val="-1"/>
        </w:rPr>
        <w:t> </w:t>
      </w:r>
      <w:r>
        <w:rPr/>
        <w:t>and</w:t>
      </w:r>
      <w:r>
        <w:rPr>
          <w:spacing w:val="-4"/>
        </w:rPr>
        <w:t> </w:t>
      </w:r>
      <w:r>
        <w:rPr/>
        <w:t>an</w:t>
      </w:r>
      <w:r>
        <w:rPr>
          <w:spacing w:val="-2"/>
        </w:rPr>
        <w:t> </w:t>
      </w:r>
      <w:r>
        <w:rPr/>
        <w:t>array.</w:t>
      </w:r>
      <w:r>
        <w:rPr>
          <w:spacing w:val="-1"/>
        </w:rPr>
        <w:t> </w:t>
      </w:r>
      <w:r>
        <w:rPr/>
        <w:t>For</w:t>
      </w:r>
      <w:r>
        <w:rPr>
          <w:spacing w:val="-1"/>
        </w:rPr>
        <w:t> </w:t>
      </w:r>
      <w:r>
        <w:rPr/>
        <w:t>each</w:t>
      </w:r>
      <w:r>
        <w:rPr>
          <w:spacing w:val="-1"/>
        </w:rPr>
        <w:t> </w:t>
      </w:r>
      <w:r>
        <w:rPr/>
        <w:t>row</w:t>
      </w:r>
      <w:r>
        <w:rPr>
          <w:spacing w:val="-3"/>
        </w:rPr>
        <w:t> </w:t>
      </w:r>
      <w:r>
        <w:rPr/>
        <w:t>of</w:t>
      </w:r>
      <w:r>
        <w:rPr>
          <w:spacing w:val="-1"/>
        </w:rPr>
        <w:t> </w:t>
      </w:r>
      <w:r>
        <w:rPr/>
        <w:t>the</w:t>
      </w:r>
      <w:r>
        <w:rPr>
          <w:spacing w:val="-1"/>
        </w:rPr>
        <w:t> </w:t>
      </w:r>
      <w:r>
        <w:rPr/>
        <w:t>given</w:t>
      </w:r>
      <w:r>
        <w:rPr>
          <w:spacing w:val="-4"/>
        </w:rPr>
        <w:t> </w:t>
      </w:r>
      <w:r>
        <w:rPr/>
        <w:t>matrix,</w:t>
      </w:r>
      <w:r>
        <w:rPr>
          <w:spacing w:val="-1"/>
        </w:rPr>
        <w:t> </w:t>
      </w:r>
      <w:r>
        <w:rPr/>
        <w:t>for</w:t>
      </w:r>
      <w:r>
        <w:rPr>
          <w:spacing w:val="-3"/>
        </w:rPr>
        <w:t> </w:t>
      </w:r>
      <w:r>
        <w:rPr/>
        <w:t>each</w:t>
      </w:r>
      <w:r>
        <w:rPr>
          <w:spacing w:val="-1"/>
        </w:rPr>
        <w:t> </w:t>
      </w:r>
      <w:r>
        <w:rPr/>
        <w:t>element</w:t>
      </w:r>
      <w:r>
        <w:rPr>
          <w:spacing w:val="-3"/>
        </w:rPr>
        <w:t> </w:t>
      </w:r>
      <w:r>
        <w:rPr/>
        <w:t>of</w:t>
      </w:r>
      <w:r>
        <w:rPr>
          <w:spacing w:val="-1"/>
        </w:rPr>
        <w:t> </w:t>
      </w:r>
      <w:r>
        <w:rPr/>
        <w:t>that</w:t>
      </w:r>
      <w:r>
        <w:rPr>
          <w:spacing w:val="-3"/>
        </w:rPr>
        <w:t> </w:t>
      </w:r>
      <w:r>
        <w:rPr/>
        <w:t>row, check if it is present in the given array. Print the count of elements present for every row.</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6" w:lineRule="auto" w:before="240"/>
        <w:ind w:left="141"/>
      </w:pPr>
      <w:r>
        <w:rPr/>
        <w:t>The first line of input contains N, M - the size of the matrix. It is followed by N lines each containing M integers -</w:t>
      </w:r>
      <w:r>
        <w:rPr>
          <w:spacing w:val="-4"/>
        </w:rPr>
        <w:t> </w:t>
      </w:r>
      <w:r>
        <w:rPr/>
        <w:t>elements</w:t>
      </w:r>
      <w:r>
        <w:rPr>
          <w:spacing w:val="-1"/>
        </w:rPr>
        <w:t> </w:t>
      </w:r>
      <w:r>
        <w:rPr/>
        <w:t>of</w:t>
      </w:r>
      <w:r>
        <w:rPr>
          <w:spacing w:val="-4"/>
        </w:rPr>
        <w:t> </w:t>
      </w:r>
      <w:r>
        <w:rPr/>
        <w:t>the</w:t>
      </w:r>
      <w:r>
        <w:rPr>
          <w:spacing w:val="-5"/>
        </w:rPr>
        <w:t> </w:t>
      </w:r>
      <w:r>
        <w:rPr/>
        <w:t>matrix.</w:t>
      </w:r>
      <w:r>
        <w:rPr>
          <w:spacing w:val="-4"/>
        </w:rPr>
        <w:t> </w:t>
      </w:r>
      <w:r>
        <w:rPr/>
        <w:t>The</w:t>
      </w:r>
      <w:r>
        <w:rPr>
          <w:spacing w:val="-1"/>
        </w:rPr>
        <w:t> </w:t>
      </w:r>
      <w:r>
        <w:rPr/>
        <w:t>next</w:t>
      </w:r>
      <w:r>
        <w:rPr>
          <w:spacing w:val="-1"/>
        </w:rPr>
        <w:t> </w:t>
      </w:r>
      <w:r>
        <w:rPr/>
        <w:t>line</w:t>
      </w:r>
      <w:r>
        <w:rPr>
          <w:spacing w:val="-3"/>
        </w:rPr>
        <w:t> </w:t>
      </w:r>
      <w:r>
        <w:rPr/>
        <w:t>of</w:t>
      </w:r>
      <w:r>
        <w:rPr>
          <w:spacing w:val="-1"/>
        </w:rPr>
        <w:t> </w:t>
      </w:r>
      <w:r>
        <w:rPr/>
        <w:t>the</w:t>
      </w:r>
      <w:r>
        <w:rPr>
          <w:spacing w:val="-3"/>
        </w:rPr>
        <w:t> </w:t>
      </w:r>
      <w:r>
        <w:rPr/>
        <w:t>input</w:t>
      </w:r>
      <w:r>
        <w:rPr>
          <w:spacing w:val="-1"/>
        </w:rPr>
        <w:t> </w:t>
      </w:r>
      <w:r>
        <w:rPr/>
        <w:t>contains</w:t>
      </w:r>
      <w:r>
        <w:rPr>
          <w:spacing w:val="-4"/>
        </w:rPr>
        <w:t> </w:t>
      </w:r>
      <w:r>
        <w:rPr/>
        <w:t>the</w:t>
      </w:r>
      <w:r>
        <w:rPr>
          <w:spacing w:val="-1"/>
        </w:rPr>
        <w:t> </w:t>
      </w:r>
      <w:r>
        <w:rPr/>
        <w:t>A</w:t>
      </w:r>
      <w:r>
        <w:rPr>
          <w:spacing w:val="-1"/>
        </w:rPr>
        <w:t> </w:t>
      </w:r>
      <w:r>
        <w:rPr/>
        <w:t>-</w:t>
      </w:r>
      <w:r>
        <w:rPr>
          <w:spacing w:val="-1"/>
        </w:rPr>
        <w:t> </w:t>
      </w:r>
      <w:r>
        <w:rPr/>
        <w:t>the</w:t>
      </w:r>
      <w:r>
        <w:rPr>
          <w:spacing w:val="-3"/>
        </w:rPr>
        <w:t> </w:t>
      </w:r>
      <w:r>
        <w:rPr/>
        <w:t>size</w:t>
      </w:r>
      <w:r>
        <w:rPr>
          <w:spacing w:val="-1"/>
        </w:rPr>
        <w:t> </w:t>
      </w:r>
      <w:r>
        <w:rPr/>
        <w:t>of</w:t>
      </w:r>
      <w:r>
        <w:rPr>
          <w:spacing w:val="-3"/>
        </w:rPr>
        <w:t> </w:t>
      </w:r>
      <w:r>
        <w:rPr/>
        <w:t>the</w:t>
      </w:r>
      <w:r>
        <w:rPr>
          <w:spacing w:val="-1"/>
        </w:rPr>
        <w:t> </w:t>
      </w:r>
      <w:r>
        <w:rPr/>
        <w:t>array.</w:t>
      </w:r>
      <w:r>
        <w:rPr>
          <w:spacing w:val="-1"/>
        </w:rPr>
        <w:t> </w:t>
      </w:r>
      <w:r>
        <w:rPr/>
        <w:t>The</w:t>
      </w:r>
      <w:r>
        <w:rPr>
          <w:spacing w:val="-1"/>
        </w:rPr>
        <w:t> </w:t>
      </w:r>
      <w:r>
        <w:rPr/>
        <w:t>next line of the input contains the</w:t>
      </w:r>
    </w:p>
    <w:p>
      <w:pPr>
        <w:pStyle w:val="BodyText"/>
      </w:pPr>
    </w:p>
    <w:p>
      <w:pPr>
        <w:pStyle w:val="BodyText"/>
        <w:spacing w:before="174"/>
      </w:pPr>
    </w:p>
    <w:p>
      <w:pPr>
        <w:pStyle w:val="BodyText"/>
        <w:ind w:left="861"/>
      </w:pPr>
      <w:r>
        <w:rPr/>
        <w:t>array </w:t>
      </w:r>
      <w:r>
        <w:rPr>
          <w:spacing w:val="-2"/>
        </w:rPr>
        <w:t>elements.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For</w:t>
      </w:r>
      <w:r>
        <w:rPr>
          <w:spacing w:val="-5"/>
        </w:rPr>
        <w:t> </w:t>
      </w:r>
      <w:r>
        <w:rPr/>
        <w:t>each</w:t>
      </w:r>
      <w:r>
        <w:rPr>
          <w:spacing w:val="-3"/>
        </w:rPr>
        <w:t> </w:t>
      </w:r>
      <w:r>
        <w:rPr/>
        <w:t>row,</w:t>
      </w:r>
      <w:r>
        <w:rPr>
          <w:spacing w:val="-2"/>
        </w:rPr>
        <w:t> </w:t>
      </w:r>
      <w:r>
        <w:rPr/>
        <w:t>print</w:t>
      </w:r>
      <w:r>
        <w:rPr>
          <w:spacing w:val="-5"/>
        </w:rPr>
        <w:t> </w:t>
      </w:r>
      <w:r>
        <w:rPr/>
        <w:t>the</w:t>
      </w:r>
      <w:r>
        <w:rPr>
          <w:spacing w:val="-2"/>
        </w:rPr>
        <w:t> </w:t>
      </w:r>
      <w:r>
        <w:rPr/>
        <w:t>count</w:t>
      </w:r>
      <w:r>
        <w:rPr>
          <w:spacing w:val="-3"/>
        </w:rPr>
        <w:t> </w:t>
      </w:r>
      <w:r>
        <w:rPr/>
        <w:t>of</w:t>
      </w:r>
      <w:r>
        <w:rPr>
          <w:spacing w:val="-5"/>
        </w:rPr>
        <w:t> </w:t>
      </w:r>
      <w:r>
        <w:rPr/>
        <w:t>the</w:t>
      </w:r>
      <w:r>
        <w:rPr>
          <w:spacing w:val="-3"/>
        </w:rPr>
        <w:t> </w:t>
      </w:r>
      <w:r>
        <w:rPr/>
        <w:t>number</w:t>
      </w:r>
      <w:r>
        <w:rPr>
          <w:spacing w:val="-4"/>
        </w:rPr>
        <w:t> </w:t>
      </w:r>
      <w:r>
        <w:rPr/>
        <w:t>of</w:t>
      </w:r>
      <w:r>
        <w:rPr>
          <w:spacing w:val="-3"/>
        </w:rPr>
        <w:t> </w:t>
      </w:r>
      <w:r>
        <w:rPr/>
        <w:t>elements</w:t>
      </w:r>
      <w:r>
        <w:rPr>
          <w:spacing w:val="-2"/>
        </w:rPr>
        <w:t> </w:t>
      </w:r>
      <w:r>
        <w:rPr/>
        <w:t>present,</w:t>
      </w:r>
      <w:r>
        <w:rPr>
          <w:spacing w:val="-3"/>
        </w:rPr>
        <w:t> </w:t>
      </w:r>
      <w:r>
        <w:rPr/>
        <w:t>separated</w:t>
      </w:r>
      <w:r>
        <w:rPr>
          <w:spacing w:val="-3"/>
        </w:rPr>
        <w:t> </w:t>
      </w:r>
      <w:r>
        <w:rPr/>
        <w:t>by</w:t>
      </w:r>
      <w:r>
        <w:rPr>
          <w:spacing w:val="-3"/>
        </w:rPr>
        <w:t> </w:t>
      </w:r>
      <w:r>
        <w:rPr/>
        <w:t>a</w:t>
      </w:r>
      <w:r>
        <w:rPr>
          <w:spacing w:val="-5"/>
        </w:rPr>
        <w:t> </w:t>
      </w:r>
      <w:r>
        <w:rPr/>
        <w:t>new</w:t>
      </w:r>
      <w:r>
        <w:rPr>
          <w:spacing w:val="-2"/>
        </w:rPr>
        <w:t> line.</w:t>
      </w:r>
    </w:p>
    <w:p>
      <w:pPr>
        <w:pStyle w:val="BodyText"/>
      </w:pPr>
    </w:p>
    <w:p>
      <w:pPr>
        <w:pStyle w:val="BodyText"/>
        <w:spacing w:before="212"/>
      </w:pPr>
    </w:p>
    <w:p>
      <w:pPr>
        <w:pStyle w:val="BodyText"/>
        <w:spacing w:before="1"/>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3"/>
        </w:rPr>
        <w:t> </w:t>
      </w:r>
      <w:r>
        <w:rPr/>
        <w:t>M, A</w:t>
      </w:r>
      <w:r>
        <w:rPr>
          <w:spacing w:val="-2"/>
        </w:rPr>
        <w:t> </w:t>
      </w:r>
      <w:r>
        <w:rPr/>
        <w:t>&lt;=</w:t>
      </w:r>
      <w:r>
        <w:rPr>
          <w:spacing w:val="-2"/>
        </w:rPr>
        <w:t> </w:t>
      </w:r>
      <w:r>
        <w:rPr>
          <w:spacing w:val="-5"/>
        </w:rPr>
        <w:t>100</w:t>
      </w:r>
    </w:p>
    <w:p>
      <w:pPr>
        <w:pStyle w:val="BodyText"/>
        <w:spacing w:before="240"/>
        <w:ind w:left="141"/>
      </w:pPr>
      <w:r>
        <w:rPr/>
        <w:t>-100</w:t>
      </w:r>
      <w:r>
        <w:rPr>
          <w:spacing w:val="-3"/>
        </w:rPr>
        <w:t> </w:t>
      </w:r>
      <w:r>
        <w:rPr/>
        <w:t>&lt;=</w:t>
      </w:r>
      <w:r>
        <w:rPr>
          <w:spacing w:val="-4"/>
        </w:rPr>
        <w:t> </w:t>
      </w:r>
      <w:r>
        <w:rPr/>
        <w:t>mat[i][j],</w:t>
      </w:r>
      <w:r>
        <w:rPr>
          <w:spacing w:val="-2"/>
        </w:rPr>
        <w:t> </w:t>
      </w:r>
      <w:r>
        <w:rPr/>
        <w:t>ar[i]</w:t>
      </w:r>
      <w:r>
        <w:rPr>
          <w:spacing w:val="-3"/>
        </w:rPr>
        <w:t> </w:t>
      </w:r>
      <w:r>
        <w:rPr/>
        <w:t>&lt;=</w:t>
      </w:r>
      <w:r>
        <w:rPr>
          <w:spacing w:val="-4"/>
        </w:rPr>
        <w: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3 4</w:t>
      </w:r>
    </w:p>
    <w:p>
      <w:pPr>
        <w:pStyle w:val="BodyText"/>
        <w:spacing w:before="3"/>
        <w:ind w:left="141"/>
      </w:pPr>
      <w:r>
        <w:rPr/>
        <w:t>5</w:t>
      </w:r>
      <w:r>
        <w:rPr>
          <w:spacing w:val="-1"/>
        </w:rPr>
        <w:t> </w:t>
      </w:r>
      <w:r>
        <w:rPr/>
        <w:t>9 -2</w:t>
      </w:r>
      <w:r>
        <w:rPr>
          <w:spacing w:val="-2"/>
        </w:rPr>
        <w:t> </w:t>
      </w:r>
      <w:r>
        <w:rPr>
          <w:spacing w:val="-10"/>
        </w:rPr>
        <w:t>2</w:t>
      </w:r>
    </w:p>
    <w:p>
      <w:pPr>
        <w:pStyle w:val="BodyText"/>
        <w:spacing w:before="240"/>
        <w:ind w:left="141"/>
      </w:pPr>
      <w:r>
        <w:rPr/>
        <w:t>-3 4</w:t>
      </w:r>
      <w:r>
        <w:rPr>
          <w:spacing w:val="-1"/>
        </w:rPr>
        <w:t> </w:t>
      </w:r>
      <w:r>
        <w:rPr/>
        <w:t>1</w:t>
      </w:r>
      <w:r>
        <w:rPr>
          <w:spacing w:val="-1"/>
        </w:rPr>
        <w:t> </w:t>
      </w:r>
      <w:r>
        <w:rPr>
          <w:spacing w:val="-10"/>
        </w:rPr>
        <w:t>9</w:t>
      </w:r>
    </w:p>
    <w:p>
      <w:pPr>
        <w:pStyle w:val="BodyText"/>
        <w:spacing w:before="240"/>
        <w:ind w:left="141"/>
      </w:pPr>
      <w:r>
        <w:rPr/>
        <w:t>2 -2</w:t>
      </w:r>
      <w:r>
        <w:rPr>
          <w:spacing w:val="-3"/>
        </w:rPr>
        <w:t> </w:t>
      </w:r>
      <w:r>
        <w:rPr/>
        <w:t>1</w:t>
      </w:r>
      <w:r>
        <w:rPr>
          <w:spacing w:val="1"/>
        </w:rPr>
        <w:t> </w:t>
      </w:r>
      <w:r>
        <w:rPr/>
        <w:t>-</w:t>
      </w:r>
      <w:r>
        <w:rPr>
          <w:spacing w:val="-10"/>
        </w:rPr>
        <w:t>2</w:t>
      </w:r>
    </w:p>
    <w:p>
      <w:pPr>
        <w:pStyle w:val="BodyText"/>
        <w:spacing w:before="241"/>
        <w:ind w:left="141"/>
      </w:pPr>
      <w:r>
        <w:rPr>
          <w:spacing w:val="-10"/>
        </w:rPr>
        <w:t>5</w:t>
      </w:r>
    </w:p>
    <w:p>
      <w:pPr>
        <w:pStyle w:val="BodyText"/>
        <w:spacing w:before="240"/>
        <w:ind w:left="141"/>
      </w:pPr>
      <w:r>
        <w:rPr/>
        <w:t>5</w:t>
      </w:r>
      <w:r>
        <w:rPr>
          <w:spacing w:val="-1"/>
        </w:rPr>
        <w:t> </w:t>
      </w:r>
      <w:r>
        <w:rPr/>
        <w:t>1 -2</w:t>
      </w:r>
      <w:r>
        <w:rPr>
          <w:spacing w:val="-2"/>
        </w:rPr>
        <w:t> </w:t>
      </w:r>
      <w:r>
        <w:rPr/>
        <w:t>2</w:t>
      </w:r>
      <w:r>
        <w:rPr>
          <w:spacing w:val="-2"/>
        </w:rPr>
        <w:t> </w:t>
      </w:r>
      <w:r>
        <w:rPr>
          <w:spacing w:val="-10"/>
        </w:rPr>
        <w:t>6</w:t>
      </w:r>
    </w:p>
    <w:p>
      <w:pPr>
        <w:pStyle w:val="BodyText"/>
      </w:pPr>
    </w:p>
    <w:p>
      <w:pPr>
        <w:pStyle w:val="BodyText"/>
        <w:spacing w:before="212"/>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3</w:t>
      </w:r>
    </w:p>
    <w:p>
      <w:pPr>
        <w:pStyle w:val="BodyText"/>
        <w:spacing w:before="241"/>
        <w:ind w:left="141"/>
      </w:pPr>
      <w:r>
        <w:rPr>
          <w:spacing w:val="-10"/>
        </w:rPr>
        <w:t>1</w:t>
      </w:r>
    </w:p>
    <w:p>
      <w:pPr>
        <w:pStyle w:val="BodyText"/>
        <w:spacing w:before="240"/>
        <w:ind w:left="141"/>
      </w:pPr>
      <w:r>
        <w:rPr>
          <w:spacing w:val="-10"/>
        </w:rPr>
        <w:t>4</w:t>
      </w:r>
    </w:p>
    <w:p>
      <w:pPr>
        <w:pStyle w:val="BodyText"/>
      </w:pPr>
    </w:p>
    <w:p>
      <w:pPr>
        <w:pStyle w:val="BodyText"/>
        <w:spacing w:before="212"/>
      </w:pPr>
    </w:p>
    <w:p>
      <w:pPr>
        <w:pStyle w:val="BodyText"/>
        <w:ind w:left="141"/>
      </w:pPr>
      <w:r>
        <w:rPr>
          <w:spacing w:val="-2"/>
        </w:rPr>
        <w:t>Explanation</w:t>
      </w:r>
    </w:p>
    <w:p>
      <w:pPr>
        <w:pStyle w:val="BodyText"/>
        <w:spacing w:before="240"/>
        <w:ind w:left="141"/>
      </w:pPr>
      <w:r>
        <w:rPr/>
        <w:t>The</w:t>
      </w:r>
      <w:r>
        <w:rPr>
          <w:spacing w:val="-4"/>
        </w:rPr>
        <w:t> </w:t>
      </w:r>
      <w:r>
        <w:rPr/>
        <w:t>first</w:t>
      </w:r>
      <w:r>
        <w:rPr>
          <w:spacing w:val="-4"/>
        </w:rPr>
        <w:t> </w:t>
      </w:r>
      <w:r>
        <w:rPr/>
        <w:t>row</w:t>
      </w:r>
      <w:r>
        <w:rPr>
          <w:spacing w:val="-4"/>
        </w:rPr>
        <w:t> </w:t>
      </w:r>
      <w:r>
        <w:rPr/>
        <w:t>of</w:t>
      </w:r>
      <w:r>
        <w:rPr>
          <w:spacing w:val="-1"/>
        </w:rPr>
        <w:t> </w:t>
      </w:r>
      <w:r>
        <w:rPr/>
        <w:t>the</w:t>
      </w:r>
      <w:r>
        <w:rPr>
          <w:spacing w:val="-6"/>
        </w:rPr>
        <w:t> </w:t>
      </w:r>
      <w:r>
        <w:rPr/>
        <w:t>matrix</w:t>
      </w:r>
      <w:r>
        <w:rPr>
          <w:spacing w:val="-2"/>
        </w:rPr>
        <w:t> </w:t>
      </w:r>
      <w:r>
        <w:rPr/>
        <w:t>is</w:t>
      </w:r>
      <w:r>
        <w:rPr>
          <w:spacing w:val="-2"/>
        </w:rPr>
        <w:t> </w:t>
      </w:r>
      <w:r>
        <w:rPr/>
        <w:t>(5</w:t>
      </w:r>
      <w:r>
        <w:rPr>
          <w:spacing w:val="-3"/>
        </w:rPr>
        <w:t> </w:t>
      </w:r>
      <w:r>
        <w:rPr/>
        <w:t>9</w:t>
      </w:r>
      <w:r>
        <w:rPr>
          <w:spacing w:val="1"/>
        </w:rPr>
        <w:t> </w:t>
      </w:r>
      <w:r>
        <w:rPr/>
        <w:t>-2</w:t>
      </w:r>
      <w:r>
        <w:rPr>
          <w:spacing w:val="-4"/>
        </w:rPr>
        <w:t> </w:t>
      </w:r>
      <w:r>
        <w:rPr/>
        <w:t>2),</w:t>
      </w:r>
      <w:r>
        <w:rPr>
          <w:spacing w:val="-4"/>
        </w:rPr>
        <w:t> </w:t>
      </w:r>
      <w:r>
        <w:rPr/>
        <w:t>out</w:t>
      </w:r>
      <w:r>
        <w:rPr>
          <w:spacing w:val="-3"/>
        </w:rPr>
        <w:t> </w:t>
      </w:r>
      <w:r>
        <w:rPr/>
        <w:t>of</w:t>
      </w:r>
      <w:r>
        <w:rPr>
          <w:spacing w:val="-2"/>
        </w:rPr>
        <w:t> </w:t>
      </w:r>
      <w:r>
        <w:rPr/>
        <w:t>this,</w:t>
      </w:r>
      <w:r>
        <w:rPr>
          <w:spacing w:val="-2"/>
        </w:rPr>
        <w:t> </w:t>
      </w:r>
      <w:r>
        <w:rPr/>
        <w:t>3</w:t>
      </w:r>
      <w:r>
        <w:rPr>
          <w:spacing w:val="-3"/>
        </w:rPr>
        <w:t> </w:t>
      </w:r>
      <w:r>
        <w:rPr/>
        <w:t>elements</w:t>
      </w:r>
      <w:r>
        <w:rPr>
          <w:spacing w:val="-1"/>
        </w:rPr>
        <w:t> </w:t>
      </w:r>
      <w:r>
        <w:rPr/>
        <w:t>(5</w:t>
      </w:r>
      <w:r>
        <w:rPr>
          <w:spacing w:val="1"/>
        </w:rPr>
        <w:t> </w:t>
      </w:r>
      <w:r>
        <w:rPr/>
        <w:t>-2</w:t>
      </w:r>
      <w:r>
        <w:rPr>
          <w:spacing w:val="-2"/>
        </w:rPr>
        <w:t> </w:t>
      </w:r>
      <w:r>
        <w:rPr/>
        <w:t>2),</w:t>
      </w:r>
      <w:r>
        <w:rPr>
          <w:spacing w:val="-2"/>
        </w:rPr>
        <w:t> </w:t>
      </w:r>
      <w:r>
        <w:rPr/>
        <w:t>except</w:t>
      </w:r>
      <w:r>
        <w:rPr>
          <w:spacing w:val="-3"/>
        </w:rPr>
        <w:t> </w:t>
      </w:r>
      <w:r>
        <w:rPr>
          <w:spacing w:val="-5"/>
        </w:rPr>
        <w:t>9,</w:t>
      </w:r>
    </w:p>
    <w:p>
      <w:pPr>
        <w:pStyle w:val="BodyText"/>
        <w:spacing w:before="241"/>
        <w:ind w:left="141"/>
      </w:pPr>
      <w:r>
        <w:rPr/>
        <w:t>are</w:t>
      </w:r>
      <w:r>
        <w:rPr>
          <w:spacing w:val="-5"/>
        </w:rPr>
        <w:t> </w:t>
      </w:r>
      <w:r>
        <w:rPr/>
        <w:t>present</w:t>
      </w:r>
      <w:r>
        <w:rPr>
          <w:spacing w:val="-2"/>
        </w:rPr>
        <w:t> </w:t>
      </w:r>
      <w:r>
        <w:rPr/>
        <w:t>in</w:t>
      </w:r>
      <w:r>
        <w:rPr>
          <w:spacing w:val="-2"/>
        </w:rPr>
        <w:t> </w:t>
      </w:r>
      <w:r>
        <w:rPr/>
        <w:t>the given</w:t>
      </w:r>
      <w:r>
        <w:rPr>
          <w:spacing w:val="-3"/>
        </w:rPr>
        <w:t> </w:t>
      </w:r>
      <w:r>
        <w:rPr/>
        <w:t>array</w:t>
      </w:r>
      <w:r>
        <w:rPr>
          <w:spacing w:val="-1"/>
        </w:rPr>
        <w:t> </w:t>
      </w:r>
      <w:r>
        <w:rPr/>
        <w:t>(5</w:t>
      </w:r>
      <w:r>
        <w:rPr>
          <w:spacing w:val="-2"/>
        </w:rPr>
        <w:t> </w:t>
      </w:r>
      <w:r>
        <w:rPr/>
        <w:t>1</w:t>
      </w:r>
      <w:r>
        <w:rPr>
          <w:spacing w:val="-2"/>
        </w:rPr>
        <w:t> </w:t>
      </w:r>
      <w:r>
        <w:rPr/>
        <w:t>-2</w:t>
      </w:r>
      <w:r>
        <w:rPr>
          <w:spacing w:val="-4"/>
        </w:rPr>
        <w:t> </w:t>
      </w:r>
      <w:r>
        <w:rPr/>
        <w:t>2</w:t>
      </w:r>
      <w:r>
        <w:rPr>
          <w:spacing w:val="-4"/>
        </w:rPr>
        <w:t> </w:t>
      </w:r>
      <w:r>
        <w:rPr>
          <w:spacing w:val="-5"/>
        </w:rPr>
        <w:t>6)</w:t>
      </w:r>
    </w:p>
    <w:p>
      <w:pPr>
        <w:pStyle w:val="BodyText"/>
        <w:spacing w:before="241"/>
        <w:ind w:left="141"/>
      </w:pPr>
      <w:r>
        <w:rPr/>
        <w:t>The</w:t>
      </w:r>
      <w:r>
        <w:rPr>
          <w:spacing w:val="-4"/>
        </w:rPr>
        <w:t> </w:t>
      </w:r>
      <w:r>
        <w:rPr/>
        <w:t>second</w:t>
      </w:r>
      <w:r>
        <w:rPr>
          <w:spacing w:val="-2"/>
        </w:rPr>
        <w:t> </w:t>
      </w:r>
      <w:r>
        <w:rPr/>
        <w:t>row</w:t>
      </w:r>
      <w:r>
        <w:rPr>
          <w:spacing w:val="-3"/>
        </w:rPr>
        <w:t> </w:t>
      </w:r>
      <w:r>
        <w:rPr/>
        <w:t>of</w:t>
      </w:r>
      <w:r>
        <w:rPr>
          <w:spacing w:val="-4"/>
        </w:rPr>
        <w:t> </w:t>
      </w:r>
      <w:r>
        <w:rPr/>
        <w:t>the</w:t>
      </w:r>
      <w:r>
        <w:rPr>
          <w:spacing w:val="-3"/>
        </w:rPr>
        <w:t> </w:t>
      </w:r>
      <w:r>
        <w:rPr/>
        <w:t>matrix</w:t>
      </w:r>
      <w:r>
        <w:rPr>
          <w:spacing w:val="-1"/>
        </w:rPr>
        <w:t> </w:t>
      </w:r>
      <w:r>
        <w:rPr/>
        <w:t>is</w:t>
      </w:r>
      <w:r>
        <w:rPr>
          <w:spacing w:val="-1"/>
        </w:rPr>
        <w:t> </w:t>
      </w:r>
      <w:r>
        <w:rPr/>
        <w:t>(-3</w:t>
      </w:r>
      <w:r>
        <w:rPr>
          <w:spacing w:val="-1"/>
        </w:rPr>
        <w:t> </w:t>
      </w:r>
      <w:r>
        <w:rPr/>
        <w:t>4</w:t>
      </w:r>
      <w:r>
        <w:rPr>
          <w:spacing w:val="-2"/>
        </w:rPr>
        <w:t> </w:t>
      </w:r>
      <w:r>
        <w:rPr/>
        <w:t>1</w:t>
      </w:r>
      <w:r>
        <w:rPr>
          <w:spacing w:val="-2"/>
        </w:rPr>
        <w:t> </w:t>
      </w:r>
      <w:r>
        <w:rPr/>
        <w:t>9),</w:t>
      </w:r>
      <w:r>
        <w:rPr>
          <w:spacing w:val="-3"/>
        </w:rPr>
        <w:t> </w:t>
      </w:r>
      <w:r>
        <w:rPr/>
        <w:t>out</w:t>
      </w:r>
      <w:r>
        <w:rPr>
          <w:spacing w:val="-3"/>
        </w:rPr>
        <w:t> </w:t>
      </w:r>
      <w:r>
        <w:rPr/>
        <w:t>of</w:t>
      </w:r>
      <w:r>
        <w:rPr>
          <w:spacing w:val="-4"/>
        </w:rPr>
        <w:t> </w:t>
      </w:r>
      <w:r>
        <w:rPr/>
        <w:t>this,</w:t>
      </w:r>
      <w:r>
        <w:rPr>
          <w:spacing w:val="-3"/>
        </w:rPr>
        <w:t> </w:t>
      </w:r>
      <w:r>
        <w:rPr/>
        <w:t>only</w:t>
      </w:r>
      <w:r>
        <w:rPr>
          <w:spacing w:val="-3"/>
        </w:rPr>
        <w:t> </w:t>
      </w:r>
      <w:r>
        <w:rPr/>
        <w:t>1</w:t>
      </w:r>
      <w:r>
        <w:rPr>
          <w:spacing w:val="-2"/>
        </w:rPr>
        <w:t> </w:t>
      </w:r>
      <w:r>
        <w:rPr/>
        <w:t>is</w:t>
      </w:r>
      <w:r>
        <w:rPr>
          <w:spacing w:val="-1"/>
        </w:rPr>
        <w:t> </w:t>
      </w:r>
      <w:r>
        <w:rPr/>
        <w:t>present</w:t>
      </w:r>
      <w:r>
        <w:rPr>
          <w:spacing w:val="-3"/>
        </w:rPr>
        <w:t> </w:t>
      </w:r>
      <w:r>
        <w:rPr/>
        <w:t>in</w:t>
      </w:r>
      <w:r>
        <w:rPr>
          <w:spacing w:val="-1"/>
        </w:rPr>
        <w:t> </w:t>
      </w:r>
      <w:r>
        <w:rPr/>
        <w:t>the</w:t>
      </w:r>
      <w:r>
        <w:rPr>
          <w:spacing w:val="-1"/>
        </w:rPr>
        <w:t> </w:t>
      </w:r>
      <w:r>
        <w:rPr/>
        <w:t>given</w:t>
      </w:r>
      <w:r>
        <w:rPr>
          <w:spacing w:val="-2"/>
        </w:rPr>
        <w:t> </w:t>
      </w:r>
      <w:r>
        <w:rPr/>
        <w:t>array</w:t>
      </w:r>
      <w:r>
        <w:rPr>
          <w:spacing w:val="-1"/>
        </w:rPr>
        <w:t> </w:t>
      </w:r>
      <w:r>
        <w:rPr/>
        <w:t>(5</w:t>
      </w:r>
      <w:r>
        <w:rPr>
          <w:spacing w:val="-3"/>
        </w:rPr>
        <w:t> </w:t>
      </w:r>
      <w:r>
        <w:rPr/>
        <w:t>1</w:t>
      </w:r>
      <w:r>
        <w:rPr>
          <w:spacing w:val="3"/>
        </w:rPr>
        <w:t> </w:t>
      </w:r>
      <w:r>
        <w:rPr/>
        <w:t>-2</w:t>
      </w:r>
      <w:r>
        <w:rPr>
          <w:spacing w:val="-3"/>
        </w:rPr>
        <w:t> </w:t>
      </w:r>
      <w:r>
        <w:rPr/>
        <w:t>2</w:t>
      </w:r>
      <w:r>
        <w:rPr>
          <w:spacing w:val="-2"/>
        </w:rPr>
        <w:t> </w:t>
      </w:r>
      <w:r>
        <w:rPr>
          <w:spacing w:val="-5"/>
        </w:rPr>
        <w:t>6)</w:t>
      </w:r>
    </w:p>
    <w:p>
      <w:pPr>
        <w:pStyle w:val="BodyText"/>
        <w:spacing w:before="240"/>
        <w:ind w:left="141"/>
      </w:pPr>
      <w:r>
        <w:rPr/>
        <w:t>The</w:t>
      </w:r>
      <w:r>
        <w:rPr>
          <w:spacing w:val="-2"/>
        </w:rPr>
        <w:t> </w:t>
      </w:r>
      <w:r>
        <w:rPr/>
        <w:t>third</w:t>
      </w:r>
      <w:r>
        <w:rPr>
          <w:spacing w:val="-3"/>
        </w:rPr>
        <w:t> </w:t>
      </w:r>
      <w:r>
        <w:rPr/>
        <w:t>row</w:t>
      </w:r>
      <w:r>
        <w:rPr>
          <w:spacing w:val="-3"/>
        </w:rPr>
        <w:t> </w:t>
      </w:r>
      <w:r>
        <w:rPr/>
        <w:t>of</w:t>
      </w:r>
      <w:r>
        <w:rPr>
          <w:spacing w:val="-4"/>
        </w:rPr>
        <w:t> </w:t>
      </w:r>
      <w:r>
        <w:rPr/>
        <w:t>the</w:t>
      </w:r>
      <w:r>
        <w:rPr>
          <w:spacing w:val="-3"/>
        </w:rPr>
        <w:t> </w:t>
      </w:r>
      <w:r>
        <w:rPr/>
        <w:t>matrix</w:t>
      </w:r>
      <w:r>
        <w:rPr>
          <w:spacing w:val="-4"/>
        </w:rPr>
        <w:t> </w:t>
      </w:r>
      <w:r>
        <w:rPr/>
        <w:t>is</w:t>
      </w:r>
      <w:r>
        <w:rPr>
          <w:spacing w:val="-1"/>
        </w:rPr>
        <w:t> </w:t>
      </w:r>
      <w:r>
        <w:rPr/>
        <w:t>(2</w:t>
      </w:r>
      <w:r>
        <w:rPr>
          <w:spacing w:val="-2"/>
        </w:rPr>
        <w:t> </w:t>
      </w:r>
      <w:r>
        <w:rPr/>
        <w:t>-2</w:t>
      </w:r>
      <w:r>
        <w:rPr>
          <w:spacing w:val="-3"/>
        </w:rPr>
        <w:t> </w:t>
      </w:r>
      <w:r>
        <w:rPr/>
        <w:t>1</w:t>
      </w:r>
      <w:r>
        <w:rPr>
          <w:spacing w:val="-1"/>
        </w:rPr>
        <w:t> </w:t>
      </w:r>
      <w:r>
        <w:rPr/>
        <w:t>-2),</w:t>
      </w:r>
      <w:r>
        <w:rPr>
          <w:spacing w:val="-2"/>
        </w:rPr>
        <w:t> </w:t>
      </w:r>
      <w:r>
        <w:rPr/>
        <w:t>all</w:t>
      </w:r>
      <w:r>
        <w:rPr>
          <w:spacing w:val="-5"/>
        </w:rPr>
        <w:t> </w:t>
      </w:r>
      <w:r>
        <w:rPr/>
        <w:t>the</w:t>
      </w:r>
      <w:r>
        <w:rPr>
          <w:spacing w:val="-4"/>
        </w:rPr>
        <w:t> </w:t>
      </w:r>
      <w:r>
        <w:rPr/>
        <w:t>4</w:t>
      </w:r>
      <w:r>
        <w:rPr>
          <w:spacing w:val="-3"/>
        </w:rPr>
        <w:t> </w:t>
      </w:r>
      <w:r>
        <w:rPr/>
        <w:t>elements</w:t>
      </w:r>
      <w:r>
        <w:rPr>
          <w:spacing w:val="-2"/>
        </w:rPr>
        <w:t> </w:t>
      </w:r>
      <w:r>
        <w:rPr/>
        <w:t>are</w:t>
      </w:r>
      <w:r>
        <w:rPr>
          <w:spacing w:val="-4"/>
        </w:rPr>
        <w:t> </w:t>
      </w:r>
      <w:r>
        <w:rPr/>
        <w:t>present</w:t>
      </w:r>
      <w:r>
        <w:rPr>
          <w:spacing w:val="-2"/>
        </w:rPr>
        <w:t> </w:t>
      </w:r>
      <w:r>
        <w:rPr/>
        <w:t>in</w:t>
      </w:r>
      <w:r>
        <w:rPr>
          <w:spacing w:val="-1"/>
        </w:rPr>
        <w:t> </w:t>
      </w:r>
      <w:r>
        <w:rPr/>
        <w:t>the</w:t>
      </w:r>
      <w:r>
        <w:rPr>
          <w:spacing w:val="-2"/>
        </w:rPr>
        <w:t> </w:t>
      </w:r>
      <w:r>
        <w:rPr/>
        <w:t>given</w:t>
      </w:r>
      <w:r>
        <w:rPr>
          <w:spacing w:val="-3"/>
        </w:rPr>
        <w:t> </w:t>
      </w:r>
      <w:r>
        <w:rPr/>
        <w:t>array</w:t>
      </w:r>
      <w:r>
        <w:rPr>
          <w:spacing w:val="-1"/>
        </w:rPr>
        <w:t> </w:t>
      </w:r>
      <w:r>
        <w:rPr/>
        <w:t>(5</w:t>
      </w:r>
      <w:r>
        <w:rPr>
          <w:spacing w:val="-4"/>
        </w:rPr>
        <w:t> </w:t>
      </w:r>
      <w:r>
        <w:rPr/>
        <w:t>1</w:t>
      </w:r>
      <w:r>
        <w:rPr>
          <w:spacing w:val="4"/>
        </w:rPr>
        <w:t> </w:t>
      </w:r>
      <w:r>
        <w:rPr/>
        <w:t>-2</w:t>
      </w:r>
      <w:r>
        <w:rPr>
          <w:spacing w:val="-4"/>
        </w:rPr>
        <w:t> </w:t>
      </w:r>
      <w:r>
        <w:rPr/>
        <w:t>2</w:t>
      </w:r>
      <w:r>
        <w:rPr>
          <w:spacing w:val="-2"/>
        </w:rPr>
        <w:t> </w:t>
      </w:r>
      <w:r>
        <w:rPr>
          <w:spacing w:val="-5"/>
        </w:rPr>
        <w:t>6)</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Matrix</w:t>
      </w:r>
      <w:r>
        <w:rPr>
          <w:spacing w:val="-7"/>
          <w:sz w:val="22"/>
        </w:rPr>
        <w:t> </w:t>
      </w:r>
      <w:r>
        <w:rPr>
          <w:sz w:val="22"/>
        </w:rPr>
        <w:t>Zig-Zag</w:t>
      </w:r>
      <w:r>
        <w:rPr>
          <w:spacing w:val="-4"/>
          <w:sz w:val="22"/>
        </w:rPr>
        <w:t> </w:t>
      </w:r>
      <w:r>
        <w:rPr>
          <w:spacing w:val="-2"/>
          <w:sz w:val="22"/>
        </w:rPr>
        <w:t>Traversal</w:t>
      </w:r>
    </w:p>
    <w:p>
      <w:pPr>
        <w:pStyle w:val="BodyText"/>
        <w:spacing w:before="240"/>
        <w:ind w:left="141"/>
      </w:pPr>
      <w:r>
        <w:rPr/>
        <w:t>Given</w:t>
      </w:r>
      <w:r>
        <w:rPr>
          <w:spacing w:val="-3"/>
        </w:rPr>
        <w:t> </w:t>
      </w:r>
      <w:r>
        <w:rPr/>
        <w:t>a</w:t>
      </w:r>
      <w:r>
        <w:rPr>
          <w:spacing w:val="-3"/>
        </w:rPr>
        <w:t> </w:t>
      </w:r>
      <w:r>
        <w:rPr/>
        <w:t>matrix</w:t>
      </w:r>
      <w:r>
        <w:rPr>
          <w:spacing w:val="-4"/>
        </w:rPr>
        <w:t> </w:t>
      </w:r>
      <w:r>
        <w:rPr/>
        <w:t>of</w:t>
      </w:r>
      <w:r>
        <w:rPr>
          <w:spacing w:val="-1"/>
        </w:rPr>
        <w:t> </w:t>
      </w:r>
      <w:r>
        <w:rPr/>
        <w:t>size</w:t>
      </w:r>
      <w:r>
        <w:rPr>
          <w:spacing w:val="-2"/>
        </w:rPr>
        <w:t> </w:t>
      </w:r>
      <w:r>
        <w:rPr/>
        <w:t>N</w:t>
      </w:r>
      <w:r>
        <w:rPr>
          <w:spacing w:val="-2"/>
        </w:rPr>
        <w:t> </w:t>
      </w:r>
      <w:r>
        <w:rPr/>
        <w:t>x</w:t>
      </w:r>
      <w:r>
        <w:rPr>
          <w:spacing w:val="-4"/>
        </w:rPr>
        <w:t> </w:t>
      </w:r>
      <w:r>
        <w:rPr/>
        <w:t>M,</w:t>
      </w:r>
      <w:r>
        <w:rPr>
          <w:spacing w:val="-1"/>
        </w:rPr>
        <w:t> </w:t>
      </w:r>
      <w:r>
        <w:rPr/>
        <w:t>print</w:t>
      </w:r>
      <w:r>
        <w:rPr>
          <w:spacing w:val="-4"/>
        </w:rPr>
        <w:t> </w:t>
      </w:r>
      <w:r>
        <w:rPr/>
        <w:t>the</w:t>
      </w:r>
      <w:r>
        <w:rPr>
          <w:spacing w:val="-3"/>
        </w:rPr>
        <w:t> </w:t>
      </w:r>
      <w:r>
        <w:rPr/>
        <w:t>matrix</w:t>
      </w:r>
      <w:r>
        <w:rPr>
          <w:spacing w:val="-4"/>
        </w:rPr>
        <w:t> </w:t>
      </w:r>
      <w:r>
        <w:rPr/>
        <w:t>in</w:t>
      </w:r>
      <w:r>
        <w:rPr>
          <w:spacing w:val="-2"/>
        </w:rPr>
        <w:t> </w:t>
      </w:r>
      <w:r>
        <w:rPr/>
        <w:t>zig-zag</w:t>
      </w:r>
      <w:r>
        <w:rPr>
          <w:spacing w:val="-2"/>
        </w:rPr>
        <w:t> </w:t>
      </w:r>
      <w:r>
        <w:rPr/>
        <w:t>order.</w:t>
      </w:r>
      <w:r>
        <w:rPr>
          <w:spacing w:val="-5"/>
        </w:rPr>
        <w:t> </w:t>
      </w:r>
      <w:r>
        <w:rPr/>
        <w:t>Refer</w:t>
      </w:r>
      <w:r>
        <w:rPr>
          <w:spacing w:val="-4"/>
        </w:rPr>
        <w:t> </w:t>
      </w:r>
      <w:r>
        <w:rPr/>
        <w:t>example</w:t>
      </w:r>
      <w:r>
        <w:rPr>
          <w:spacing w:val="-5"/>
        </w:rPr>
        <w:t> </w:t>
      </w:r>
      <w:r>
        <w:rPr/>
        <w:t>for</w:t>
      </w:r>
      <w:r>
        <w:rPr>
          <w:spacing w:val="-1"/>
        </w:rPr>
        <w:t> </w:t>
      </w:r>
      <w:r>
        <w:rPr/>
        <w:t>more</w:t>
      </w:r>
      <w:r>
        <w:rPr>
          <w:spacing w:val="-1"/>
        </w:rPr>
        <w:t> </w:t>
      </w:r>
      <w:r>
        <w:rPr>
          <w:spacing w:val="-2"/>
        </w:rPr>
        <w:t>details.</w:t>
      </w:r>
    </w:p>
    <w:p>
      <w:pPr>
        <w:pStyle w:val="BodyText"/>
      </w:pPr>
    </w:p>
    <w:p>
      <w:pPr>
        <w:pStyle w:val="BodyText"/>
        <w:spacing w:before="214"/>
      </w:pPr>
    </w:p>
    <w:p>
      <w:pPr>
        <w:pStyle w:val="BodyText"/>
        <w:spacing w:before="1"/>
        <w:ind w:left="141"/>
      </w:pPr>
      <w:r>
        <w:rPr/>
        <w:t>Input</w:t>
      </w:r>
      <w:r>
        <w:rPr>
          <w:spacing w:val="-5"/>
        </w:rPr>
        <w:t> </w:t>
      </w:r>
      <w:r>
        <w:rPr>
          <w:spacing w:val="-2"/>
        </w:rPr>
        <w:t>Format</w:t>
      </w:r>
    </w:p>
    <w:p>
      <w:pPr>
        <w:pStyle w:val="BodyText"/>
        <w:spacing w:line="276"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w:t>
      </w:r>
      <w:r>
        <w:rPr>
          <w:spacing w:val="-1"/>
        </w:rPr>
        <w:t> </w:t>
      </w:r>
      <w:r>
        <w:rPr/>
        <w:t>M -</w:t>
      </w:r>
      <w:r>
        <w:rPr>
          <w:spacing w:val="-4"/>
        </w:rPr>
        <w:t> </w:t>
      </w:r>
      <w:r>
        <w:rPr/>
        <w:t>the</w:t>
      </w:r>
      <w:r>
        <w:rPr>
          <w:spacing w:val="-1"/>
        </w:rPr>
        <w:t> </w:t>
      </w:r>
      <w:r>
        <w:rPr/>
        <w:t>size</w:t>
      </w:r>
      <w:r>
        <w:rPr>
          <w:spacing w:val="-3"/>
        </w:rPr>
        <w:t> </w:t>
      </w:r>
      <w:r>
        <w:rPr/>
        <w:t>of</w:t>
      </w:r>
      <w:r>
        <w:rPr>
          <w:spacing w:val="-1"/>
        </w:rPr>
        <w:t> </w:t>
      </w:r>
      <w:r>
        <w:rPr/>
        <w:t>the</w:t>
      </w:r>
      <w:r>
        <w:rPr>
          <w:spacing w:val="-3"/>
        </w:rPr>
        <w:t> </w:t>
      </w:r>
      <w:r>
        <w:rPr/>
        <w:t>matrix.</w:t>
      </w:r>
      <w:r>
        <w:rPr>
          <w:spacing w:val="-1"/>
        </w:rPr>
        <w:t> </w:t>
      </w:r>
      <w:r>
        <w:rPr/>
        <w:t>It</w:t>
      </w:r>
      <w:r>
        <w:rPr>
          <w:spacing w:val="-1"/>
        </w:rPr>
        <w:t> </w:t>
      </w:r>
      <w:r>
        <w:rPr/>
        <w:t>is</w:t>
      </w:r>
      <w:r>
        <w:rPr>
          <w:spacing w:val="-4"/>
        </w:rPr>
        <w:t> </w:t>
      </w:r>
      <w:r>
        <w:rPr/>
        <w:t>followed</w:t>
      </w:r>
      <w:r>
        <w:rPr>
          <w:spacing w:val="-1"/>
        </w:rPr>
        <w:t> </w:t>
      </w:r>
      <w:r>
        <w:rPr/>
        <w:t>by</w:t>
      </w:r>
      <w:r>
        <w:rPr>
          <w:spacing w:val="-3"/>
        </w:rPr>
        <w:t> </w:t>
      </w:r>
      <w:r>
        <w:rPr/>
        <w:t>N</w:t>
      </w:r>
      <w:r>
        <w:rPr>
          <w:spacing w:val="-1"/>
        </w:rPr>
        <w:t> </w:t>
      </w:r>
      <w:r>
        <w:rPr/>
        <w:t>lines each</w:t>
      </w:r>
      <w:r>
        <w:rPr>
          <w:spacing w:val="-1"/>
        </w:rPr>
        <w:t> </w:t>
      </w:r>
      <w:r>
        <w:rPr/>
        <w:t>containing</w:t>
      </w:r>
      <w:r>
        <w:rPr>
          <w:spacing w:val="-2"/>
        </w:rPr>
        <w:t> </w:t>
      </w:r>
      <w:r>
        <w:rPr/>
        <w:t>M integers - elements of the matrix.</w:t>
      </w:r>
    </w:p>
    <w:p>
      <w:pPr>
        <w:pStyle w:val="BodyText"/>
      </w:pPr>
    </w:p>
    <w:p>
      <w:pPr>
        <w:pStyle w:val="BodyText"/>
        <w:spacing w:before="170"/>
      </w:pPr>
    </w:p>
    <w:p>
      <w:pPr>
        <w:pStyle w:val="BodyText"/>
        <w:ind w:left="141"/>
      </w:pPr>
      <w:r>
        <w:rPr/>
        <w:t>Output</w:t>
      </w:r>
      <w:r>
        <w:rPr>
          <w:spacing w:val="-7"/>
        </w:rPr>
        <w:t> </w:t>
      </w:r>
      <w:r>
        <w:rPr>
          <w:spacing w:val="-2"/>
        </w:rPr>
        <w:t>Format</w:t>
      </w:r>
    </w:p>
    <w:p>
      <w:pPr>
        <w:pStyle w:val="BodyText"/>
        <w:spacing w:before="241"/>
        <w:ind w:left="141"/>
      </w:pPr>
      <w:r>
        <w:rPr/>
        <w:t>Print</w:t>
      </w:r>
      <w:r>
        <w:rPr>
          <w:spacing w:val="-7"/>
        </w:rPr>
        <w:t> </w:t>
      </w:r>
      <w:r>
        <w:rPr/>
        <w:t>the</w:t>
      </w:r>
      <w:r>
        <w:rPr>
          <w:spacing w:val="-5"/>
        </w:rPr>
        <w:t> </w:t>
      </w:r>
      <w:r>
        <w:rPr/>
        <w:t>matrix</w:t>
      </w:r>
      <w:r>
        <w:rPr>
          <w:spacing w:val="-7"/>
        </w:rPr>
        <w:t> </w:t>
      </w:r>
      <w:r>
        <w:rPr/>
        <w:t>elements</w:t>
      </w:r>
      <w:r>
        <w:rPr>
          <w:spacing w:val="-3"/>
        </w:rPr>
        <w:t> </w:t>
      </w:r>
      <w:r>
        <w:rPr/>
        <w:t>in</w:t>
      </w:r>
      <w:r>
        <w:rPr>
          <w:spacing w:val="-5"/>
        </w:rPr>
        <w:t> </w:t>
      </w:r>
      <w:r>
        <w:rPr/>
        <w:t>zig-zag</w:t>
      </w:r>
      <w:r>
        <w:rPr>
          <w:spacing w:val="-5"/>
        </w:rPr>
        <w:t> </w:t>
      </w:r>
      <w:r>
        <w:rPr>
          <w:spacing w:val="-2"/>
        </w:rPr>
        <w:t>order.</w:t>
      </w:r>
    </w:p>
    <w:p>
      <w:pPr>
        <w:pStyle w:val="BodyText"/>
      </w:pPr>
    </w:p>
    <w:p>
      <w:pPr>
        <w:pStyle w:val="BodyText"/>
        <w:spacing w:before="211"/>
      </w:pPr>
    </w:p>
    <w:p>
      <w:pPr>
        <w:pStyle w:val="BodyText"/>
        <w:spacing w:before="1"/>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4"/>
        </w:rPr>
        <w:t> </w:t>
      </w:r>
      <w:r>
        <w:rPr/>
        <w:t>M &lt;= </w:t>
      </w:r>
      <w:r>
        <w:rPr>
          <w:spacing w:val="-5"/>
        </w:rPr>
        <w:t>100</w:t>
      </w:r>
    </w:p>
    <w:p>
      <w:pPr>
        <w:pStyle w:val="BodyText"/>
      </w:pPr>
    </w:p>
    <w:p>
      <w:pPr>
        <w:pStyle w:val="BodyText"/>
        <w:spacing w:before="212"/>
      </w:pPr>
    </w:p>
    <w:p>
      <w:pPr>
        <w:pStyle w:val="BodyText"/>
        <w:ind w:left="861"/>
      </w:pPr>
      <w:r>
        <w:rPr/>
        <w:t>-106</w:t>
      </w:r>
      <w:r>
        <w:rPr>
          <w:spacing w:val="-3"/>
        </w:rPr>
        <w:t> </w:t>
      </w:r>
      <w:r>
        <w:rPr/>
        <w:t>&lt;=</w:t>
      </w:r>
      <w:r>
        <w:rPr>
          <w:spacing w:val="-4"/>
        </w:rPr>
        <w:t> </w:t>
      </w:r>
      <w:r>
        <w:rPr/>
        <w:t>mat[i][j]</w:t>
      </w:r>
      <w:r>
        <w:rPr>
          <w:spacing w:val="-2"/>
        </w:rPr>
        <w:t> </w:t>
      </w:r>
      <w:r>
        <w:rPr/>
        <w:t>&lt;=</w:t>
      </w:r>
      <w:r>
        <w:rPr>
          <w:spacing w:val="-4"/>
        </w:rPr>
        <w:t> </w:t>
      </w:r>
      <w:r>
        <w:rPr>
          <w:spacing w:val="-5"/>
        </w:rPr>
        <w:t>106</w:t>
      </w:r>
    </w:p>
    <w:p>
      <w:pPr>
        <w:pStyle w:val="BodyText"/>
      </w:pPr>
    </w:p>
    <w:p>
      <w:pPr>
        <w:pStyle w:val="BodyText"/>
        <w:spacing w:before="212"/>
      </w:pPr>
    </w:p>
    <w:p>
      <w:pPr>
        <w:pStyle w:val="BodyText"/>
        <w:spacing w:line="453" w:lineRule="auto"/>
        <w:ind w:left="141" w:right="8330"/>
      </w:pPr>
      <w:r>
        <w:rPr/>
        <w:t>Example</w:t>
      </w:r>
      <w:r>
        <w:rPr>
          <w:spacing w:val="-13"/>
        </w:rPr>
        <w:t> </w:t>
      </w:r>
      <w:r>
        <w:rPr/>
        <w:t>Input 3 3</w:t>
      </w:r>
    </w:p>
    <w:p>
      <w:pPr>
        <w:pStyle w:val="BodyText"/>
        <w:spacing w:before="3"/>
        <w:ind w:left="141"/>
      </w:pPr>
      <w:r>
        <w:rPr/>
        <w:t>5</w:t>
      </w:r>
      <w:r>
        <w:rPr>
          <w:spacing w:val="-1"/>
        </w:rPr>
        <w:t> </w:t>
      </w:r>
      <w:r>
        <w:rPr/>
        <w:t>9 -</w:t>
      </w:r>
      <w:r>
        <w:rPr>
          <w:spacing w:val="-10"/>
        </w:rPr>
        <w:t>2</w:t>
      </w:r>
    </w:p>
    <w:p>
      <w:pPr>
        <w:pStyle w:val="BodyText"/>
        <w:spacing w:before="240"/>
        <w:ind w:left="141"/>
      </w:pPr>
      <w:r>
        <w:rPr/>
        <w:t>-3 4</w:t>
      </w:r>
      <w:r>
        <w:rPr>
          <w:spacing w:val="-1"/>
        </w:rPr>
        <w:t> </w:t>
      </w:r>
      <w:r>
        <w:rPr>
          <w:spacing w:val="-10"/>
        </w:rPr>
        <w:t>1</w:t>
      </w:r>
    </w:p>
    <w:p>
      <w:pPr>
        <w:pStyle w:val="BodyText"/>
        <w:spacing w:after="0"/>
        <w:sectPr>
          <w:pgSz w:w="11920" w:h="16850"/>
          <w:pgMar w:top="1300" w:bottom="280" w:left="850" w:right="1275"/>
        </w:sectPr>
      </w:pPr>
    </w:p>
    <w:p>
      <w:pPr>
        <w:pStyle w:val="BodyText"/>
        <w:spacing w:before="37"/>
        <w:ind w:left="141"/>
      </w:pPr>
      <w:r>
        <w:rPr/>
        <w:t>2 6</w:t>
      </w:r>
      <w:r>
        <w:rPr>
          <w:spacing w:val="-1"/>
        </w:rPr>
        <w:t> </w:t>
      </w:r>
      <w:r>
        <w:rPr>
          <w:spacing w:val="-10"/>
        </w:rPr>
        <w:t>1</w:t>
      </w:r>
    </w:p>
    <w:p>
      <w:pPr>
        <w:pStyle w:val="BodyText"/>
      </w:pPr>
    </w:p>
    <w:p>
      <w:pPr>
        <w:pStyle w:val="BodyText"/>
        <w:spacing w:before="213"/>
      </w:pPr>
    </w:p>
    <w:p>
      <w:pPr>
        <w:pStyle w:val="BodyText"/>
        <w:ind w:left="141"/>
      </w:pPr>
      <w:r>
        <w:rPr>
          <w:spacing w:val="-2"/>
        </w:rPr>
        <w:t>Output</w:t>
      </w:r>
    </w:p>
    <w:p>
      <w:pPr>
        <w:pStyle w:val="BodyText"/>
        <w:spacing w:before="240"/>
        <w:ind w:left="141"/>
      </w:pPr>
      <w:r>
        <w:rPr/>
        <w:t>5</w:t>
      </w:r>
      <w:r>
        <w:rPr>
          <w:spacing w:val="-1"/>
        </w:rPr>
        <w:t> </w:t>
      </w:r>
      <w:r>
        <w:rPr/>
        <w:t>9 -2</w:t>
      </w:r>
      <w:r>
        <w:rPr>
          <w:spacing w:val="-2"/>
        </w:rPr>
        <w:t> </w:t>
      </w:r>
      <w:r>
        <w:rPr/>
        <w:t>1</w:t>
      </w:r>
      <w:r>
        <w:rPr>
          <w:spacing w:val="-2"/>
        </w:rPr>
        <w:t> </w:t>
      </w:r>
      <w:r>
        <w:rPr/>
        <w:t>4</w:t>
      </w:r>
      <w:r>
        <w:rPr>
          <w:spacing w:val="1"/>
        </w:rPr>
        <w:t> </w:t>
      </w:r>
      <w:r>
        <w:rPr/>
        <w:t>-3</w:t>
      </w:r>
      <w:r>
        <w:rPr>
          <w:spacing w:val="-2"/>
        </w:rPr>
        <w:t> </w:t>
      </w:r>
      <w:r>
        <w:rPr/>
        <w:t>2</w:t>
      </w:r>
      <w:r>
        <w:rPr>
          <w:spacing w:val="-1"/>
        </w:rPr>
        <w:t> </w:t>
      </w:r>
      <w:r>
        <w:rPr/>
        <w:t>6</w:t>
      </w:r>
      <w:r>
        <w:rPr>
          <w:spacing w:val="-1"/>
        </w:rPr>
        <w:t> </w:t>
      </w:r>
      <w:r>
        <w:rPr>
          <w:spacing w:val="-10"/>
        </w:rPr>
        <w:t>1</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Transpose</w:t>
      </w:r>
      <w:r>
        <w:rPr>
          <w:spacing w:val="-6"/>
          <w:sz w:val="22"/>
        </w:rPr>
        <w:t> </w:t>
      </w:r>
      <w:r>
        <w:rPr>
          <w:spacing w:val="-2"/>
          <w:sz w:val="22"/>
        </w:rPr>
        <w:t>Matrix</w:t>
      </w:r>
    </w:p>
    <w:p>
      <w:pPr>
        <w:pStyle w:val="BodyText"/>
        <w:spacing w:before="240"/>
        <w:ind w:left="141"/>
      </w:pPr>
      <w:r>
        <w:rPr/>
        <w:t>Given</w:t>
      </w:r>
      <w:r>
        <w:rPr>
          <w:spacing w:val="-3"/>
        </w:rPr>
        <w:t> </w:t>
      </w:r>
      <w:r>
        <w:rPr/>
        <w:t>a</w:t>
      </w:r>
      <w:r>
        <w:rPr>
          <w:spacing w:val="-4"/>
        </w:rPr>
        <w:t> </w:t>
      </w:r>
      <w:r>
        <w:rPr/>
        <w:t>matrix</w:t>
      </w:r>
      <w:r>
        <w:rPr>
          <w:spacing w:val="-3"/>
        </w:rPr>
        <w:t> </w:t>
      </w:r>
      <w:r>
        <w:rPr/>
        <w:t>of</w:t>
      </w:r>
      <w:r>
        <w:rPr>
          <w:spacing w:val="-2"/>
        </w:rPr>
        <w:t> </w:t>
      </w:r>
      <w:r>
        <w:rPr/>
        <w:t>size</w:t>
      </w:r>
      <w:r>
        <w:rPr>
          <w:spacing w:val="-1"/>
        </w:rPr>
        <w:t> </w:t>
      </w:r>
      <w:r>
        <w:rPr/>
        <w:t>N</w:t>
      </w:r>
      <w:r>
        <w:rPr>
          <w:spacing w:val="-3"/>
        </w:rPr>
        <w:t> </w:t>
      </w:r>
      <w:r>
        <w:rPr/>
        <w:t>x</w:t>
      </w:r>
      <w:r>
        <w:rPr>
          <w:spacing w:val="-1"/>
        </w:rPr>
        <w:t> </w:t>
      </w:r>
      <w:r>
        <w:rPr/>
        <w:t>M,</w:t>
      </w:r>
      <w:r>
        <w:rPr>
          <w:spacing w:val="-2"/>
        </w:rPr>
        <w:t> </w:t>
      </w:r>
      <w:r>
        <w:rPr/>
        <w:t>print</w:t>
      </w:r>
      <w:r>
        <w:rPr>
          <w:spacing w:val="-3"/>
        </w:rPr>
        <w:t> </w:t>
      </w:r>
      <w:r>
        <w:rPr/>
        <w:t>the</w:t>
      </w:r>
      <w:r>
        <w:rPr>
          <w:spacing w:val="-2"/>
        </w:rPr>
        <w:t> </w:t>
      </w:r>
      <w:r>
        <w:rPr/>
        <w:t>transpose</w:t>
      </w:r>
      <w:r>
        <w:rPr>
          <w:spacing w:val="-3"/>
        </w:rPr>
        <w:t> </w:t>
      </w:r>
      <w:r>
        <w:rPr/>
        <w:t>of</w:t>
      </w:r>
      <w:r>
        <w:rPr>
          <w:spacing w:val="-5"/>
        </w:rPr>
        <w:t> </w:t>
      </w:r>
      <w:r>
        <w:rPr/>
        <w:t>the</w:t>
      </w:r>
      <w:r>
        <w:rPr>
          <w:spacing w:val="-1"/>
        </w:rPr>
        <w:t> </w:t>
      </w:r>
      <w:r>
        <w:rPr>
          <w:spacing w:val="-2"/>
        </w:rPr>
        <w:t>matrix.</w:t>
      </w:r>
    </w:p>
    <w:p>
      <w:pPr>
        <w:pStyle w:val="BodyText"/>
      </w:pPr>
    </w:p>
    <w:p>
      <w:pPr>
        <w:pStyle w:val="BodyText"/>
        <w:spacing w:before="213"/>
      </w:pPr>
    </w:p>
    <w:p>
      <w:pPr>
        <w:pStyle w:val="BodyText"/>
        <w:ind w:left="141"/>
      </w:pPr>
      <w:r>
        <w:rPr/>
        <w:t>Input</w:t>
      </w:r>
      <w:r>
        <w:rPr>
          <w:spacing w:val="-5"/>
        </w:rPr>
        <w:t> </w:t>
      </w:r>
      <w:r>
        <w:rPr>
          <w:spacing w:val="-2"/>
        </w:rPr>
        <w:t>Format</w:t>
      </w:r>
    </w:p>
    <w:p>
      <w:pPr>
        <w:pStyle w:val="BodyText"/>
        <w:spacing w:line="276" w:lineRule="auto" w:before="240"/>
        <w:ind w:left="141"/>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w:t>
      </w:r>
      <w:r>
        <w:rPr>
          <w:spacing w:val="-1"/>
        </w:rPr>
        <w:t> </w:t>
      </w:r>
      <w:r>
        <w:rPr/>
        <w:t>M -</w:t>
      </w:r>
      <w:r>
        <w:rPr>
          <w:spacing w:val="-4"/>
        </w:rPr>
        <w:t> </w:t>
      </w:r>
      <w:r>
        <w:rPr/>
        <w:t>the</w:t>
      </w:r>
      <w:r>
        <w:rPr>
          <w:spacing w:val="-1"/>
        </w:rPr>
        <w:t> </w:t>
      </w:r>
      <w:r>
        <w:rPr/>
        <w:t>size</w:t>
      </w:r>
      <w:r>
        <w:rPr>
          <w:spacing w:val="-3"/>
        </w:rPr>
        <w:t> </w:t>
      </w:r>
      <w:r>
        <w:rPr/>
        <w:t>of</w:t>
      </w:r>
      <w:r>
        <w:rPr>
          <w:spacing w:val="-1"/>
        </w:rPr>
        <w:t> </w:t>
      </w:r>
      <w:r>
        <w:rPr/>
        <w:t>the</w:t>
      </w:r>
      <w:r>
        <w:rPr>
          <w:spacing w:val="-3"/>
        </w:rPr>
        <w:t> </w:t>
      </w:r>
      <w:r>
        <w:rPr/>
        <w:t>matrix.</w:t>
      </w:r>
      <w:r>
        <w:rPr>
          <w:spacing w:val="-1"/>
        </w:rPr>
        <w:t> </w:t>
      </w:r>
      <w:r>
        <w:rPr/>
        <w:t>It</w:t>
      </w:r>
      <w:r>
        <w:rPr>
          <w:spacing w:val="-1"/>
        </w:rPr>
        <w:t> </w:t>
      </w:r>
      <w:r>
        <w:rPr/>
        <w:t>is</w:t>
      </w:r>
      <w:r>
        <w:rPr>
          <w:spacing w:val="-4"/>
        </w:rPr>
        <w:t> </w:t>
      </w:r>
      <w:r>
        <w:rPr/>
        <w:t>followed</w:t>
      </w:r>
      <w:r>
        <w:rPr>
          <w:spacing w:val="-1"/>
        </w:rPr>
        <w:t> </w:t>
      </w:r>
      <w:r>
        <w:rPr/>
        <w:t>by</w:t>
      </w:r>
      <w:r>
        <w:rPr>
          <w:spacing w:val="-3"/>
        </w:rPr>
        <w:t> </w:t>
      </w:r>
      <w:r>
        <w:rPr/>
        <w:t>N</w:t>
      </w:r>
      <w:r>
        <w:rPr>
          <w:spacing w:val="-1"/>
        </w:rPr>
        <w:t> </w:t>
      </w:r>
      <w:r>
        <w:rPr/>
        <w:t>lines each</w:t>
      </w:r>
      <w:r>
        <w:rPr>
          <w:spacing w:val="-1"/>
        </w:rPr>
        <w:t> </w:t>
      </w:r>
      <w:r>
        <w:rPr/>
        <w:t>containing</w:t>
      </w:r>
      <w:r>
        <w:rPr>
          <w:spacing w:val="-2"/>
        </w:rPr>
        <w:t> </w:t>
      </w:r>
      <w:r>
        <w:rPr/>
        <w:t>M integers - elements of the matrix.</w:t>
      </w:r>
    </w:p>
    <w:p>
      <w:pPr>
        <w:pStyle w:val="BodyText"/>
      </w:pPr>
    </w:p>
    <w:p>
      <w:pPr>
        <w:pStyle w:val="BodyText"/>
        <w:spacing w:before="173"/>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3"/>
        </w:rPr>
        <w:t> </w:t>
      </w:r>
      <w:r>
        <w:rPr/>
        <w:t>transpose</w:t>
      </w:r>
      <w:r>
        <w:rPr>
          <w:spacing w:val="-5"/>
        </w:rPr>
        <w:t> </w:t>
      </w:r>
      <w:r>
        <w:rPr/>
        <w:t>of</w:t>
      </w:r>
      <w:r>
        <w:rPr>
          <w:spacing w:val="-5"/>
        </w:rPr>
        <w:t> </w:t>
      </w:r>
      <w:r>
        <w:rPr/>
        <w:t>the</w:t>
      </w:r>
      <w:r>
        <w:rPr>
          <w:spacing w:val="-3"/>
        </w:rPr>
        <w:t> </w:t>
      </w:r>
      <w:r>
        <w:rPr/>
        <w:t>given</w:t>
      </w:r>
      <w:r>
        <w:rPr>
          <w:spacing w:val="-5"/>
        </w:rPr>
        <w:t> </w:t>
      </w:r>
      <w:r>
        <w:rPr>
          <w:spacing w:val="-2"/>
        </w:rPr>
        <w:t>matrix.</w:t>
      </w:r>
    </w:p>
    <w:p>
      <w:pPr>
        <w:pStyle w:val="BodyText"/>
      </w:pPr>
    </w:p>
    <w:p>
      <w:pPr>
        <w:pStyle w:val="BodyText"/>
        <w:spacing w:before="212"/>
      </w:pPr>
    </w:p>
    <w:p>
      <w:pPr>
        <w:pStyle w:val="BodyText"/>
        <w:ind w:left="141"/>
      </w:pPr>
      <w:r>
        <w:rPr>
          <w:spacing w:val="-2"/>
        </w:rPr>
        <w:t>Constraints</w:t>
      </w:r>
    </w:p>
    <w:p>
      <w:pPr>
        <w:pStyle w:val="BodyText"/>
        <w:spacing w:before="241"/>
        <w:ind w:left="14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0"/>
        <w:ind w:left="141"/>
      </w:pPr>
      <w:r>
        <w:rPr/>
        <w:t>-109</w:t>
      </w:r>
      <w:r>
        <w:rPr>
          <w:spacing w:val="-5"/>
        </w:rPr>
        <w:t> </w:t>
      </w:r>
      <w:r>
        <w:rPr/>
        <w:t>&lt;=</w:t>
      </w:r>
      <w:r>
        <w:rPr>
          <w:spacing w:val="-2"/>
        </w:rPr>
        <w:t> </w:t>
      </w:r>
      <w:r>
        <w:rPr/>
        <w:t>ar[i]</w:t>
      </w:r>
      <w:r>
        <w:rPr>
          <w:spacing w:val="-2"/>
        </w:rPr>
        <w:t> </w:t>
      </w:r>
      <w:r>
        <w:rPr/>
        <w:t>&lt;=</w:t>
      </w:r>
      <w:r>
        <w:rPr>
          <w:spacing w:val="-2"/>
        </w:rPr>
        <w:t> </w:t>
      </w:r>
      <w:r>
        <w:rPr>
          <w:spacing w:val="-5"/>
        </w:rPr>
        <w:t>109</w:t>
      </w:r>
    </w:p>
    <w:p>
      <w:pPr>
        <w:pStyle w:val="BodyText"/>
      </w:pPr>
    </w:p>
    <w:p>
      <w:pPr>
        <w:pStyle w:val="BodyText"/>
        <w:spacing w:before="212"/>
      </w:pPr>
    </w:p>
    <w:p>
      <w:pPr>
        <w:pStyle w:val="BodyText"/>
        <w:spacing w:line="453" w:lineRule="auto"/>
        <w:ind w:left="141" w:right="8330"/>
      </w:pPr>
      <w:r>
        <w:rPr/>
        <w:t>Example</w:t>
      </w:r>
      <w:r>
        <w:rPr>
          <w:spacing w:val="-13"/>
        </w:rPr>
        <w:t> </w:t>
      </w:r>
      <w:r>
        <w:rPr/>
        <w:t>Input 2 2</w:t>
      </w:r>
    </w:p>
    <w:p>
      <w:pPr>
        <w:pStyle w:val="BodyText"/>
        <w:spacing w:before="2"/>
        <w:ind w:left="141"/>
      </w:pPr>
      <w:r>
        <w:rPr/>
        <w:t>5</w:t>
      </w:r>
      <w:r>
        <w:rPr>
          <w:spacing w:val="1"/>
        </w:rPr>
        <w:t> </w:t>
      </w:r>
      <w:r>
        <w:rPr/>
        <w:t>-</w:t>
      </w:r>
      <w:r>
        <w:rPr>
          <w:spacing w:val="-10"/>
        </w:rPr>
        <w:t>1</w:t>
      </w:r>
    </w:p>
    <w:p>
      <w:pPr>
        <w:pStyle w:val="BodyText"/>
        <w:spacing w:before="241"/>
        <w:ind w:left="141"/>
      </w:pPr>
      <w:r>
        <w:rPr/>
        <w:t>19</w:t>
      </w:r>
      <w:r>
        <w:rPr>
          <w:spacing w:val="-2"/>
        </w:rPr>
        <w:t> </w:t>
      </w:r>
      <w:r>
        <w:rPr>
          <w:spacing w:val="-10"/>
        </w:rPr>
        <w:t>8</w:t>
      </w:r>
    </w:p>
    <w:p>
      <w:pPr>
        <w:pStyle w:val="BodyText"/>
      </w:pPr>
    </w:p>
    <w:p>
      <w:pPr>
        <w:pStyle w:val="BodyText"/>
        <w:spacing w:before="212"/>
      </w:pPr>
    </w:p>
    <w:p>
      <w:pPr>
        <w:pStyle w:val="BodyText"/>
        <w:spacing w:line="453" w:lineRule="auto"/>
        <w:ind w:left="141" w:right="8999"/>
      </w:pPr>
      <w:r>
        <w:rPr>
          <w:spacing w:val="-2"/>
        </w:rPr>
        <w:t>Output </w:t>
      </w:r>
      <w:r>
        <w:rPr/>
        <w:t>5 19</w:t>
      </w:r>
    </w:p>
    <w:p>
      <w:pPr>
        <w:pStyle w:val="BodyText"/>
        <w:spacing w:before="2"/>
        <w:ind w:left="141"/>
      </w:pPr>
      <w:r>
        <w:rPr/>
        <w:t>-1 </w:t>
      </w:r>
      <w:r>
        <w:rPr>
          <w:spacing w:val="-10"/>
        </w:rPr>
        <w:t>8</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Sparse</w:t>
      </w:r>
      <w:r>
        <w:rPr>
          <w:spacing w:val="-3"/>
          <w:sz w:val="22"/>
        </w:rPr>
        <w:t> </w:t>
      </w:r>
      <w:r>
        <w:rPr>
          <w:spacing w:val="-2"/>
          <w:sz w:val="22"/>
        </w:rPr>
        <w:t>Matrix</w:t>
      </w:r>
    </w:p>
    <w:p>
      <w:pPr>
        <w:pStyle w:val="BodyText"/>
        <w:spacing w:line="276" w:lineRule="auto" w:before="240"/>
        <w:ind w:left="141" w:right="282"/>
      </w:pPr>
      <w:r>
        <w:rPr/>
        <w:t>Given</w:t>
      </w:r>
      <w:r>
        <w:rPr>
          <w:spacing w:val="-1"/>
        </w:rPr>
        <w:t> </w:t>
      </w:r>
      <w:r>
        <w:rPr/>
        <w:t>a</w:t>
      </w:r>
      <w:r>
        <w:rPr>
          <w:spacing w:val="-2"/>
        </w:rPr>
        <w:t> </w:t>
      </w:r>
      <w:r>
        <w:rPr/>
        <w:t>matrix</w:t>
      </w:r>
      <w:r>
        <w:rPr>
          <w:spacing w:val="-2"/>
        </w:rPr>
        <w:t> </w:t>
      </w:r>
      <w:r>
        <w:rPr/>
        <w:t>of size N</w:t>
      </w:r>
      <w:r>
        <w:rPr>
          <w:spacing w:val="-1"/>
        </w:rPr>
        <w:t> </w:t>
      </w:r>
      <w:r>
        <w:rPr/>
        <w:t>x</w:t>
      </w:r>
      <w:r>
        <w:rPr>
          <w:spacing w:val="-2"/>
        </w:rPr>
        <w:t> </w:t>
      </w:r>
      <w:r>
        <w:rPr/>
        <w:t>M, print</w:t>
      </w:r>
      <w:r>
        <w:rPr>
          <w:spacing w:val="-2"/>
        </w:rPr>
        <w:t> </w:t>
      </w:r>
      <w:r>
        <w:rPr/>
        <w:t>whether it is</w:t>
      </w:r>
      <w:r>
        <w:rPr>
          <w:spacing w:val="-3"/>
        </w:rPr>
        <w:t> </w:t>
      </w:r>
      <w:r>
        <w:rPr/>
        <w:t>a sparse</w:t>
      </w:r>
      <w:r>
        <w:rPr>
          <w:spacing w:val="-2"/>
        </w:rPr>
        <w:t> </w:t>
      </w:r>
      <w:r>
        <w:rPr/>
        <w:t>matrix</w:t>
      </w:r>
      <w:r>
        <w:rPr>
          <w:spacing w:val="-3"/>
        </w:rPr>
        <w:t> </w:t>
      </w:r>
      <w:r>
        <w:rPr/>
        <w:t>or</w:t>
      </w:r>
      <w:r>
        <w:rPr>
          <w:spacing w:val="-3"/>
        </w:rPr>
        <w:t> </w:t>
      </w:r>
      <w:r>
        <w:rPr/>
        <w:t>not.</w:t>
      </w:r>
      <w:r>
        <w:rPr>
          <w:spacing w:val="-2"/>
        </w:rPr>
        <w:t> </w:t>
      </w:r>
      <w:r>
        <w:rPr/>
        <w:t>Please note</w:t>
      </w:r>
      <w:r>
        <w:rPr>
          <w:spacing w:val="-2"/>
        </w:rPr>
        <w:t> </w:t>
      </w:r>
      <w:r>
        <w:rPr/>
        <w:t>that if</w:t>
      </w:r>
      <w:r>
        <w:rPr>
          <w:spacing w:val="-3"/>
        </w:rPr>
        <w:t> </w:t>
      </w:r>
      <w:r>
        <w:rPr/>
        <w:t>a</w:t>
      </w:r>
      <w:r>
        <w:rPr>
          <w:spacing w:val="-2"/>
        </w:rPr>
        <w:t> </w:t>
      </w:r>
      <w:r>
        <w:rPr/>
        <w:t>matrix contains 0 in more than half of its cells, then it is called a sparse matrix.</w:t>
      </w:r>
    </w:p>
    <w:p>
      <w:pPr>
        <w:pStyle w:val="BodyText"/>
        <w:spacing w:after="0" w:line="276" w:lineRule="auto"/>
        <w:sectPr>
          <w:pgSz w:w="11920" w:h="16850"/>
          <w:pgMar w:top="1300" w:bottom="280" w:left="850" w:right="1275"/>
        </w:sectPr>
      </w:pPr>
    </w:p>
    <w:p>
      <w:pPr>
        <w:pStyle w:val="BodyText"/>
        <w:spacing w:before="27"/>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N,</w:t>
      </w:r>
      <w:r>
        <w:rPr>
          <w:spacing w:val="-2"/>
        </w:rPr>
        <w:t> </w:t>
      </w:r>
      <w:r>
        <w:rPr/>
        <w:t>M -</w:t>
      </w:r>
      <w:r>
        <w:rPr>
          <w:spacing w:val="-5"/>
        </w:rPr>
        <w:t> </w:t>
      </w:r>
      <w:r>
        <w:rPr/>
        <w:t>the</w:t>
      </w:r>
      <w:r>
        <w:rPr>
          <w:spacing w:val="-2"/>
        </w:rPr>
        <w:t> </w:t>
      </w:r>
      <w:r>
        <w:rPr/>
        <w:t>size</w:t>
      </w:r>
      <w:r>
        <w:rPr>
          <w:spacing w:val="-4"/>
        </w:rPr>
        <w:t> </w:t>
      </w:r>
      <w:r>
        <w:rPr/>
        <w:t>of</w:t>
      </w:r>
      <w:r>
        <w:rPr>
          <w:spacing w:val="-2"/>
        </w:rPr>
        <w:t> </w:t>
      </w:r>
      <w:r>
        <w:rPr/>
        <w:t>the</w:t>
      </w:r>
      <w:r>
        <w:rPr>
          <w:spacing w:val="-4"/>
        </w:rPr>
        <w:t> </w:t>
      </w:r>
      <w:r>
        <w:rPr/>
        <w:t>matrix,</w:t>
      </w:r>
      <w:r>
        <w:rPr>
          <w:spacing w:val="-2"/>
        </w:rPr>
        <w:t> </w:t>
      </w:r>
      <w:r>
        <w:rPr/>
        <w:t>followed</w:t>
      </w:r>
      <w:r>
        <w:rPr>
          <w:spacing w:val="-4"/>
        </w:rPr>
        <w:t> </w:t>
      </w:r>
      <w:r>
        <w:rPr/>
        <w:t>by</w:t>
      </w:r>
      <w:r>
        <w:rPr>
          <w:spacing w:val="-2"/>
        </w:rPr>
        <w:t> </w:t>
      </w:r>
      <w:r>
        <w:rPr/>
        <w:t>N</w:t>
      </w:r>
      <w:r>
        <w:rPr>
          <w:spacing w:val="-2"/>
        </w:rPr>
        <w:t> </w:t>
      </w:r>
      <w:r>
        <w:rPr/>
        <w:t>lines</w:t>
      </w:r>
      <w:r>
        <w:rPr>
          <w:spacing w:val="-4"/>
        </w:rPr>
        <w:t> </w:t>
      </w:r>
      <w:r>
        <w:rPr/>
        <w:t>each</w:t>
      </w:r>
      <w:r>
        <w:rPr>
          <w:spacing w:val="-3"/>
        </w:rPr>
        <w:t> </w:t>
      </w:r>
      <w:r>
        <w:rPr/>
        <w:t>containing</w:t>
      </w:r>
      <w:r>
        <w:rPr>
          <w:spacing w:val="-3"/>
        </w:rPr>
        <w:t> </w:t>
      </w:r>
      <w:r>
        <w:rPr/>
        <w:t>M</w:t>
      </w:r>
      <w:r>
        <w:rPr>
          <w:spacing w:val="-1"/>
        </w:rPr>
        <w:t> </w:t>
      </w:r>
      <w:r>
        <w:rPr>
          <w:spacing w:val="-2"/>
        </w:rPr>
        <w:t>integers</w:t>
      </w:r>
    </w:p>
    <w:p>
      <w:pPr>
        <w:pStyle w:val="BodyText"/>
        <w:spacing w:before="41"/>
        <w:ind w:left="141"/>
      </w:pPr>
      <w:r>
        <w:rPr/>
        <w:t>-</w:t>
      </w:r>
      <w:r>
        <w:rPr>
          <w:spacing w:val="-2"/>
        </w:rPr>
        <w:t> </w:t>
      </w:r>
      <w:r>
        <w:rPr/>
        <w:t>elements</w:t>
      </w:r>
      <w:r>
        <w:rPr>
          <w:spacing w:val="-4"/>
        </w:rPr>
        <w:t> </w:t>
      </w:r>
      <w:r>
        <w:rPr/>
        <w:t>of</w:t>
      </w:r>
      <w:r>
        <w:rPr>
          <w:spacing w:val="-4"/>
        </w:rPr>
        <w:t> </w:t>
      </w:r>
      <w:r>
        <w:rPr/>
        <w:t>the</w:t>
      </w:r>
      <w:r>
        <w:rPr>
          <w:spacing w:val="-3"/>
        </w:rPr>
        <w:t> </w:t>
      </w:r>
      <w:r>
        <w:rPr>
          <w:spacing w:val="-2"/>
        </w:rPr>
        <w:t>matrix.</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pPr>
    </w:p>
    <w:p>
      <w:pPr>
        <w:pStyle w:val="BodyText"/>
        <w:spacing w:before="212"/>
      </w:pPr>
    </w:p>
    <w:p>
      <w:pPr>
        <w:pStyle w:val="BodyText"/>
        <w:spacing w:line="456" w:lineRule="auto"/>
        <w:ind w:left="861" w:right="2255"/>
      </w:pPr>
      <w:r>
        <w:rPr/>
        <w:t>Print</w:t>
      </w:r>
      <w:r>
        <w:rPr>
          <w:spacing w:val="-2"/>
        </w:rPr>
        <w:t> </w:t>
      </w:r>
      <w:r>
        <w:rPr/>
        <w:t>"Yes"</w:t>
      </w:r>
      <w:r>
        <w:rPr>
          <w:spacing w:val="-4"/>
        </w:rPr>
        <w:t> </w:t>
      </w:r>
      <w:r>
        <w:rPr/>
        <w:t>if</w:t>
      </w:r>
      <w:r>
        <w:rPr>
          <w:spacing w:val="-2"/>
        </w:rPr>
        <w:t> </w:t>
      </w:r>
      <w:r>
        <w:rPr/>
        <w:t>the</w:t>
      </w:r>
      <w:r>
        <w:rPr>
          <w:spacing w:val="-4"/>
        </w:rPr>
        <w:t> </w:t>
      </w:r>
      <w:r>
        <w:rPr/>
        <w:t>given</w:t>
      </w:r>
      <w:r>
        <w:rPr>
          <w:spacing w:val="-2"/>
        </w:rPr>
        <w:t> </w:t>
      </w:r>
      <w:r>
        <w:rPr/>
        <w:t>matrix</w:t>
      </w:r>
      <w:r>
        <w:rPr>
          <w:spacing w:val="-2"/>
        </w:rPr>
        <w:t> </w:t>
      </w:r>
      <w:r>
        <w:rPr/>
        <w:t>is</w:t>
      </w:r>
      <w:r>
        <w:rPr>
          <w:spacing w:val="-2"/>
        </w:rPr>
        <w:t> </w:t>
      </w:r>
      <w:r>
        <w:rPr/>
        <w:t>a</w:t>
      </w:r>
      <w:r>
        <w:rPr>
          <w:spacing w:val="-2"/>
        </w:rPr>
        <w:t> </w:t>
      </w:r>
      <w:r>
        <w:rPr/>
        <w:t>sparse</w:t>
      </w:r>
      <w:r>
        <w:rPr>
          <w:spacing w:val="-1"/>
        </w:rPr>
        <w:t> </w:t>
      </w:r>
      <w:r>
        <w:rPr/>
        <w:t>matrix,</w:t>
      </w:r>
      <w:r>
        <w:rPr>
          <w:spacing w:val="-4"/>
        </w:rPr>
        <w:t> </w:t>
      </w:r>
      <w:r>
        <w:rPr/>
        <w:t>otherwise</w:t>
      </w:r>
      <w:r>
        <w:rPr>
          <w:spacing w:val="-1"/>
        </w:rPr>
        <w:t> </w:t>
      </w:r>
      <w:r>
        <w:rPr/>
        <w:t>print</w:t>
      </w:r>
      <w:r>
        <w:rPr>
          <w:spacing w:val="-4"/>
        </w:rPr>
        <w:t> </w:t>
      </w:r>
      <w:r>
        <w:rPr/>
        <w:t>"No". </w:t>
      </w:r>
      <w:r>
        <w:rPr>
          <w:spacing w:val="-2"/>
        </w:rPr>
        <w:t>Constraints</w:t>
      </w:r>
    </w:p>
    <w:p>
      <w:pPr>
        <w:pStyle w:val="BodyText"/>
        <w:spacing w:line="266" w:lineRule="exact"/>
        <w:ind w:left="86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0"/>
        <w:ind w:left="861"/>
      </w:pPr>
      <w:r>
        <w:rPr/>
        <w:t>0</w:t>
      </w:r>
      <w:r>
        <w:rPr>
          <w:spacing w:val="-1"/>
        </w:rPr>
        <w:t> </w:t>
      </w:r>
      <w:r>
        <w:rPr/>
        <w:t>&lt;=</w:t>
      </w:r>
      <w:r>
        <w:rPr>
          <w:spacing w:val="-3"/>
        </w:rPr>
        <w:t> </w:t>
      </w:r>
      <w:r>
        <w:rPr/>
        <w:t>ar[i]</w:t>
      </w:r>
      <w:r>
        <w:rPr>
          <w:spacing w:val="-1"/>
        </w:rPr>
        <w:t> </w:t>
      </w:r>
      <w:r>
        <w:rPr/>
        <w:t>&lt;= </w:t>
      </w:r>
      <w:r>
        <w:rPr>
          <w:spacing w:val="-5"/>
        </w:rPr>
        <w:t>109</w:t>
      </w:r>
    </w:p>
    <w:p>
      <w:pPr>
        <w:pStyle w:val="BodyText"/>
        <w:spacing w:line="453" w:lineRule="auto" w:before="240"/>
        <w:ind w:left="861" w:right="7881"/>
      </w:pPr>
      <w:r>
        <w:rPr>
          <w:spacing w:val="-2"/>
        </w:rPr>
        <w:t>Example Input</w:t>
      </w:r>
    </w:p>
    <w:p>
      <w:pPr>
        <w:pStyle w:val="BodyText"/>
        <w:spacing w:before="3"/>
        <w:ind w:left="861"/>
      </w:pPr>
      <w:r>
        <w:rPr/>
        <w:t>2 </w:t>
      </w:r>
      <w:r>
        <w:rPr>
          <w:spacing w:val="-10"/>
        </w:rPr>
        <w:t>3</w:t>
      </w:r>
    </w:p>
    <w:p>
      <w:pPr>
        <w:pStyle w:val="BodyText"/>
        <w:spacing w:before="240"/>
        <w:ind w:left="861"/>
      </w:pPr>
      <w:r>
        <w:rPr/>
        <w:t>5 0</w:t>
      </w:r>
      <w:r>
        <w:rPr>
          <w:spacing w:val="-1"/>
        </w:rPr>
        <w:t> </w:t>
      </w:r>
      <w:r>
        <w:rPr>
          <w:spacing w:val="-10"/>
        </w:rPr>
        <w:t>0</w:t>
      </w:r>
    </w:p>
    <w:p>
      <w:pPr>
        <w:pStyle w:val="BodyText"/>
        <w:spacing w:before="241"/>
        <w:ind w:left="861"/>
      </w:pPr>
      <w:r>
        <w:rPr/>
        <w:t>0 8</w:t>
      </w:r>
      <w:r>
        <w:rPr>
          <w:spacing w:val="-1"/>
        </w:rPr>
        <w:t> </w:t>
      </w:r>
      <w:r>
        <w:rPr>
          <w:spacing w:val="-10"/>
        </w:rPr>
        <w:t>0</w:t>
      </w:r>
    </w:p>
    <w:p>
      <w:pPr>
        <w:pStyle w:val="BodyText"/>
        <w:spacing w:line="453" w:lineRule="auto" w:before="240"/>
        <w:ind w:left="861" w:right="8231"/>
      </w:pPr>
      <w:r>
        <w:rPr>
          <w:spacing w:val="-2"/>
        </w:rPr>
        <w:t>Output </w:t>
      </w:r>
      <w:r>
        <w:rPr>
          <w:spacing w:val="-4"/>
        </w:rPr>
        <w:t>Yes</w:t>
      </w:r>
    </w:p>
    <w:p>
      <w:pPr>
        <w:pStyle w:val="ListParagraph"/>
        <w:numPr>
          <w:ilvl w:val="0"/>
          <w:numId w:val="239"/>
        </w:numPr>
        <w:tabs>
          <w:tab w:pos="861" w:val="left" w:leader="none"/>
        </w:tabs>
        <w:spacing w:line="240" w:lineRule="auto" w:before="2" w:after="0"/>
        <w:ind w:left="861" w:right="0" w:hanging="720"/>
        <w:jc w:val="left"/>
        <w:rPr>
          <w:sz w:val="22"/>
        </w:rPr>
      </w:pPr>
      <w:r>
        <w:rPr>
          <w:sz w:val="22"/>
        </w:rPr>
        <w:t>Super</w:t>
      </w:r>
      <w:r>
        <w:rPr>
          <w:spacing w:val="-4"/>
          <w:sz w:val="22"/>
        </w:rPr>
        <w:t> </w:t>
      </w:r>
      <w:r>
        <w:rPr>
          <w:spacing w:val="-5"/>
          <w:sz w:val="22"/>
        </w:rPr>
        <w:t>One</w:t>
      </w:r>
    </w:p>
    <w:p>
      <w:pPr>
        <w:pStyle w:val="BodyText"/>
        <w:spacing w:before="241"/>
        <w:ind w:left="861"/>
      </w:pPr>
      <w:r>
        <w:rPr/>
        <w:t>Given</w:t>
      </w:r>
      <w:r>
        <w:rPr>
          <w:spacing w:val="-4"/>
        </w:rPr>
        <w:t> </w:t>
      </w:r>
      <w:r>
        <w:rPr/>
        <w:t>a</w:t>
      </w:r>
      <w:r>
        <w:rPr>
          <w:spacing w:val="-4"/>
        </w:rPr>
        <w:t> </w:t>
      </w:r>
      <w:r>
        <w:rPr/>
        <w:t>matrix</w:t>
      </w:r>
      <w:r>
        <w:rPr>
          <w:spacing w:val="-5"/>
        </w:rPr>
        <w:t> </w:t>
      </w:r>
      <w:r>
        <w:rPr/>
        <w:t>of</w:t>
      </w:r>
      <w:r>
        <w:rPr>
          <w:spacing w:val="-4"/>
        </w:rPr>
        <w:t> </w:t>
      </w:r>
      <w:r>
        <w:rPr/>
        <w:t>0’s</w:t>
      </w:r>
      <w:r>
        <w:rPr>
          <w:spacing w:val="-3"/>
        </w:rPr>
        <w:t> </w:t>
      </w:r>
      <w:r>
        <w:rPr/>
        <w:t>and</w:t>
      </w:r>
      <w:r>
        <w:rPr>
          <w:spacing w:val="-6"/>
        </w:rPr>
        <w:t> </w:t>
      </w:r>
      <w:r>
        <w:rPr/>
        <w:t>1’s,</w:t>
      </w:r>
      <w:r>
        <w:rPr>
          <w:spacing w:val="-3"/>
        </w:rPr>
        <w:t> </w:t>
      </w:r>
      <w:r>
        <w:rPr/>
        <w:t>check</w:t>
      </w:r>
      <w:r>
        <w:rPr>
          <w:spacing w:val="-2"/>
        </w:rPr>
        <w:t> </w:t>
      </w:r>
      <w:r>
        <w:rPr/>
        <w:t>if</w:t>
      </w:r>
      <w:r>
        <w:rPr>
          <w:spacing w:val="-3"/>
        </w:rPr>
        <w:t> </w:t>
      </w:r>
      <w:r>
        <w:rPr/>
        <w:t>there</w:t>
      </w:r>
      <w:r>
        <w:rPr>
          <w:spacing w:val="-4"/>
        </w:rPr>
        <w:t> </w:t>
      </w:r>
      <w:r>
        <w:rPr/>
        <w:t>exists</w:t>
      </w:r>
      <w:r>
        <w:rPr>
          <w:spacing w:val="-3"/>
        </w:rPr>
        <w:t> </w:t>
      </w:r>
      <w:r>
        <w:rPr/>
        <w:t>a</w:t>
      </w:r>
      <w:r>
        <w:rPr>
          <w:spacing w:val="-3"/>
        </w:rPr>
        <w:t> </w:t>
      </w:r>
      <w:r>
        <w:rPr/>
        <w:t>Super</w:t>
      </w:r>
      <w:r>
        <w:rPr>
          <w:spacing w:val="-2"/>
        </w:rPr>
        <w:t> </w:t>
      </w:r>
      <w:r>
        <w:rPr/>
        <w:t>One.</w:t>
      </w:r>
      <w:r>
        <w:rPr>
          <w:spacing w:val="-5"/>
        </w:rPr>
        <w:t> </w:t>
      </w:r>
      <w:r>
        <w:rPr/>
        <w:t>Please</w:t>
      </w:r>
      <w:r>
        <w:rPr>
          <w:spacing w:val="-3"/>
        </w:rPr>
        <w:t> </w:t>
      </w:r>
      <w:r>
        <w:rPr/>
        <w:t>note</w:t>
      </w:r>
      <w:r>
        <w:rPr>
          <w:spacing w:val="-4"/>
        </w:rPr>
        <w:t> that</w:t>
      </w:r>
    </w:p>
    <w:p>
      <w:pPr>
        <w:pStyle w:val="BodyText"/>
        <w:spacing w:line="456" w:lineRule="auto" w:before="240"/>
        <w:ind w:left="861" w:right="3612"/>
      </w:pPr>
      <w:r>
        <w:rPr/>
        <w:t>a</w:t>
      </w:r>
      <w:r>
        <w:rPr>
          <w:spacing w:val="-1"/>
        </w:rPr>
        <w:t> </w:t>
      </w:r>
      <w:r>
        <w:rPr/>
        <w:t>Super</w:t>
      </w:r>
      <w:r>
        <w:rPr>
          <w:spacing w:val="-1"/>
        </w:rPr>
        <w:t> </w:t>
      </w:r>
      <w:r>
        <w:rPr/>
        <w:t>One</w:t>
      </w:r>
      <w:r>
        <w:rPr>
          <w:spacing w:val="-1"/>
        </w:rPr>
        <w:t> </w:t>
      </w:r>
      <w:r>
        <w:rPr/>
        <w:t>is</w:t>
      </w:r>
      <w:r>
        <w:rPr>
          <w:spacing w:val="-1"/>
        </w:rPr>
        <w:t> </w:t>
      </w:r>
      <w:r>
        <w:rPr/>
        <w:t>a</w:t>
      </w:r>
      <w:r>
        <w:rPr>
          <w:spacing w:val="-3"/>
        </w:rPr>
        <w:t> </w:t>
      </w:r>
      <w:r>
        <w:rPr/>
        <w:t>1,</w:t>
      </w:r>
      <w:r>
        <w:rPr>
          <w:spacing w:val="-3"/>
        </w:rPr>
        <w:t> </w:t>
      </w:r>
      <w:r>
        <w:rPr/>
        <w:t>which</w:t>
      </w:r>
      <w:r>
        <w:rPr>
          <w:spacing w:val="-3"/>
        </w:rPr>
        <w:t> </w:t>
      </w:r>
      <w:r>
        <w:rPr/>
        <w:t>is</w:t>
      </w:r>
      <w:r>
        <w:rPr>
          <w:spacing w:val="-4"/>
        </w:rPr>
        <w:t> </w:t>
      </w:r>
      <w:r>
        <w:rPr/>
        <w:t>surrounded</w:t>
      </w:r>
      <w:r>
        <w:rPr>
          <w:spacing w:val="-1"/>
        </w:rPr>
        <w:t> </w:t>
      </w:r>
      <w:r>
        <w:rPr/>
        <w:t>by</w:t>
      </w:r>
      <w:r>
        <w:rPr>
          <w:spacing w:val="-3"/>
        </w:rPr>
        <w:t> </w:t>
      </w:r>
      <w:r>
        <w:rPr/>
        <w:t>0</w:t>
      </w:r>
      <w:r>
        <w:rPr>
          <w:spacing w:val="-2"/>
        </w:rPr>
        <w:t> </w:t>
      </w:r>
      <w:r>
        <w:rPr/>
        <w:t>on</w:t>
      </w:r>
      <w:r>
        <w:rPr>
          <w:spacing w:val="-2"/>
        </w:rPr>
        <w:t> </w:t>
      </w:r>
      <w:r>
        <w:rPr/>
        <w:t>all</w:t>
      </w:r>
      <w:r>
        <w:rPr>
          <w:spacing w:val="-4"/>
        </w:rPr>
        <w:t> </w:t>
      </w:r>
      <w:r>
        <w:rPr/>
        <w:t>8</w:t>
      </w:r>
      <w:r>
        <w:rPr>
          <w:spacing w:val="-1"/>
        </w:rPr>
        <w:t> </w:t>
      </w:r>
      <w:r>
        <w:rPr/>
        <w:t>sides. Input Format</w:t>
      </w:r>
    </w:p>
    <w:p>
      <w:pPr>
        <w:pStyle w:val="BodyText"/>
        <w:spacing w:line="453" w:lineRule="auto"/>
        <w:ind w:left="861" w:right="186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w:t>
      </w:r>
      <w:r>
        <w:rPr>
          <w:spacing w:val="-1"/>
        </w:rPr>
        <w:t> </w:t>
      </w:r>
      <w:r>
        <w:rPr/>
        <w:t>M -</w:t>
      </w:r>
      <w:r>
        <w:rPr>
          <w:spacing w:val="-4"/>
        </w:rPr>
        <w:t> </w:t>
      </w:r>
      <w:r>
        <w:rPr/>
        <w:t>the</w:t>
      </w:r>
      <w:r>
        <w:rPr>
          <w:spacing w:val="-1"/>
        </w:rPr>
        <w:t> </w:t>
      </w:r>
      <w:r>
        <w:rPr/>
        <w:t>size</w:t>
      </w:r>
      <w:r>
        <w:rPr>
          <w:spacing w:val="-3"/>
        </w:rPr>
        <w:t> </w:t>
      </w:r>
      <w:r>
        <w:rPr/>
        <w:t>of</w:t>
      </w:r>
      <w:r>
        <w:rPr>
          <w:spacing w:val="-1"/>
        </w:rPr>
        <w:t> </w:t>
      </w:r>
      <w:r>
        <w:rPr/>
        <w:t>the</w:t>
      </w:r>
      <w:r>
        <w:rPr>
          <w:spacing w:val="-3"/>
        </w:rPr>
        <w:t> </w:t>
      </w:r>
      <w:r>
        <w:rPr/>
        <w:t>matrix.</w:t>
      </w:r>
      <w:r>
        <w:rPr>
          <w:spacing w:val="-1"/>
        </w:rPr>
        <w:t> </w:t>
      </w:r>
      <w:r>
        <w:rPr/>
        <w:t>It's</w:t>
      </w:r>
      <w:r>
        <w:rPr>
          <w:spacing w:val="-1"/>
        </w:rPr>
        <w:t> </w:t>
      </w:r>
      <w:r>
        <w:rPr/>
        <w:t>followed</w:t>
      </w:r>
      <w:r>
        <w:rPr>
          <w:spacing w:val="-2"/>
        </w:rPr>
        <w:t> </w:t>
      </w:r>
      <w:r>
        <w:rPr/>
        <w:t>by</w:t>
      </w:r>
      <w:r>
        <w:rPr>
          <w:spacing w:val="-1"/>
        </w:rPr>
        <w:t> </w:t>
      </w:r>
      <w:r>
        <w:rPr/>
        <w:t>N lines each containing M integers - elements of the matrix.</w:t>
      </w:r>
    </w:p>
    <w:p>
      <w:pPr>
        <w:pStyle w:val="BodyText"/>
        <w:ind w:left="861"/>
      </w:pPr>
      <w:r>
        <w:rPr/>
        <w:t>Output</w:t>
      </w:r>
      <w:r>
        <w:rPr>
          <w:spacing w:val="-7"/>
        </w:rPr>
        <w:t> </w:t>
      </w:r>
      <w:r>
        <w:rPr>
          <w:spacing w:val="-2"/>
        </w:rPr>
        <w:t>Format</w:t>
      </w:r>
    </w:p>
    <w:p>
      <w:pPr>
        <w:pStyle w:val="BodyText"/>
        <w:spacing w:line="453" w:lineRule="auto" w:before="240"/>
        <w:ind w:left="861" w:right="2255"/>
      </w:pPr>
      <w:r>
        <w:rPr/>
        <w:t>Print</w:t>
      </w:r>
      <w:r>
        <w:rPr>
          <w:spacing w:val="-2"/>
        </w:rPr>
        <w:t> </w:t>
      </w:r>
      <w:r>
        <w:rPr/>
        <w:t>"Yes"</w:t>
      </w:r>
      <w:r>
        <w:rPr>
          <w:spacing w:val="-4"/>
        </w:rPr>
        <w:t> </w:t>
      </w:r>
      <w:r>
        <w:rPr/>
        <w:t>if</w:t>
      </w:r>
      <w:r>
        <w:rPr>
          <w:spacing w:val="-2"/>
        </w:rPr>
        <w:t> </w:t>
      </w:r>
      <w:r>
        <w:rPr/>
        <w:t>the</w:t>
      </w:r>
      <w:r>
        <w:rPr>
          <w:spacing w:val="-4"/>
        </w:rPr>
        <w:t> </w:t>
      </w:r>
      <w:r>
        <w:rPr/>
        <w:t>matrix</w:t>
      </w:r>
      <w:r>
        <w:rPr>
          <w:spacing w:val="-4"/>
        </w:rPr>
        <w:t> </w:t>
      </w:r>
      <w:r>
        <w:rPr/>
        <w:t>contains</w:t>
      </w:r>
      <w:r>
        <w:rPr>
          <w:spacing w:val="-2"/>
        </w:rPr>
        <w:t> </w:t>
      </w:r>
      <w:r>
        <w:rPr/>
        <w:t>Super</w:t>
      </w:r>
      <w:r>
        <w:rPr>
          <w:spacing w:val="-2"/>
        </w:rPr>
        <w:t> </w:t>
      </w:r>
      <w:r>
        <w:rPr/>
        <w:t>One,</w:t>
      </w:r>
      <w:r>
        <w:rPr>
          <w:spacing w:val="-5"/>
        </w:rPr>
        <w:t> </w:t>
      </w:r>
      <w:r>
        <w:rPr/>
        <w:t>otherwise</w:t>
      </w:r>
      <w:r>
        <w:rPr>
          <w:spacing w:val="-2"/>
        </w:rPr>
        <w:t> </w:t>
      </w:r>
      <w:r>
        <w:rPr/>
        <w:t>print</w:t>
      </w:r>
      <w:r>
        <w:rPr>
          <w:spacing w:val="-2"/>
        </w:rPr>
        <w:t> </w:t>
      </w:r>
      <w:r>
        <w:rPr/>
        <w:t>"No". </w:t>
      </w:r>
      <w:r>
        <w:rPr>
          <w:spacing w:val="-2"/>
        </w:rPr>
        <w:t>Constraints</w:t>
      </w:r>
    </w:p>
    <w:p>
      <w:pPr>
        <w:pStyle w:val="BodyText"/>
        <w:spacing w:before="3"/>
        <w:ind w:left="861"/>
      </w:pPr>
      <w:r>
        <w:rPr/>
        <w:t>1</w:t>
      </w:r>
      <w:r>
        <w:rPr>
          <w:spacing w:val="-1"/>
        </w:rPr>
        <w:t> </w:t>
      </w:r>
      <w:r>
        <w:rPr/>
        <w:t>&lt;=</w:t>
      </w:r>
      <w:r>
        <w:rPr>
          <w:spacing w:val="-2"/>
        </w:rPr>
        <w:t> </w:t>
      </w:r>
      <w:r>
        <w:rPr/>
        <w:t>N,</w:t>
      </w:r>
      <w:r>
        <w:rPr>
          <w:spacing w:val="-4"/>
        </w:rPr>
        <w:t> </w:t>
      </w:r>
      <w:r>
        <w:rPr/>
        <w:t>M &lt;= </w:t>
      </w:r>
      <w:r>
        <w:rPr>
          <w:spacing w:val="-5"/>
        </w:rPr>
        <w:t>100</w:t>
      </w:r>
    </w:p>
    <w:p>
      <w:pPr>
        <w:pStyle w:val="BodyText"/>
        <w:spacing w:after="0"/>
        <w:sectPr>
          <w:pgSz w:w="11920" w:h="16850"/>
          <w:pgMar w:top="1820" w:bottom="280" w:left="850" w:right="1275"/>
        </w:sectPr>
      </w:pPr>
    </w:p>
    <w:p>
      <w:pPr>
        <w:pStyle w:val="BodyText"/>
        <w:spacing w:before="37"/>
        <w:ind w:left="861"/>
      </w:pPr>
      <w:r>
        <w:rPr/>
        <w:t>0</w:t>
      </w:r>
      <w:r>
        <w:rPr>
          <w:spacing w:val="-1"/>
        </w:rPr>
        <w:t> </w:t>
      </w:r>
      <w:r>
        <w:rPr/>
        <w:t>&lt;=</w:t>
      </w:r>
      <w:r>
        <w:rPr>
          <w:spacing w:val="-3"/>
        </w:rPr>
        <w:t> </w:t>
      </w:r>
      <w:r>
        <w:rPr/>
        <w:t>ar[i]</w:t>
      </w:r>
      <w:r>
        <w:rPr>
          <w:spacing w:val="-1"/>
        </w:rPr>
        <w:t> </w:t>
      </w:r>
      <w:r>
        <w:rPr/>
        <w:t>&lt;= </w:t>
      </w:r>
      <w:r>
        <w:rPr>
          <w:spacing w:val="-10"/>
        </w:rPr>
        <w:t>1</w:t>
      </w:r>
    </w:p>
    <w:p>
      <w:pPr>
        <w:pStyle w:val="BodyText"/>
        <w:spacing w:line="453" w:lineRule="auto" w:before="241"/>
        <w:ind w:left="861" w:right="7881"/>
      </w:pPr>
      <w:r>
        <w:rPr>
          <w:spacing w:val="-2"/>
        </w:rPr>
        <w:t>Example Input</w:t>
      </w:r>
    </w:p>
    <w:p>
      <w:pPr>
        <w:pStyle w:val="BodyText"/>
        <w:spacing w:before="3"/>
        <w:ind w:left="861"/>
      </w:pPr>
      <w:r>
        <w:rPr/>
        <w:t>4 </w:t>
      </w:r>
      <w:r>
        <w:rPr>
          <w:spacing w:val="-10"/>
        </w:rPr>
        <w:t>4</w:t>
      </w:r>
    </w:p>
    <w:p>
      <w:pPr>
        <w:pStyle w:val="BodyText"/>
        <w:spacing w:before="240"/>
        <w:ind w:left="861"/>
      </w:pPr>
      <w:r>
        <w:rPr/>
        <w:t>1 0</w:t>
      </w:r>
      <w:r>
        <w:rPr>
          <w:spacing w:val="-1"/>
        </w:rPr>
        <w:t> </w:t>
      </w:r>
      <w:r>
        <w:rPr/>
        <w:t>0</w:t>
      </w:r>
      <w:r>
        <w:rPr>
          <w:spacing w:val="-1"/>
        </w:rPr>
        <w:t> </w:t>
      </w:r>
      <w:r>
        <w:rPr>
          <w:spacing w:val="-10"/>
        </w:rPr>
        <w:t>0</w:t>
      </w:r>
    </w:p>
    <w:p>
      <w:pPr>
        <w:pStyle w:val="BodyText"/>
        <w:spacing w:before="240"/>
        <w:ind w:left="861"/>
      </w:pPr>
      <w:r>
        <w:rPr/>
        <w:t>0 0</w:t>
      </w:r>
      <w:r>
        <w:rPr>
          <w:spacing w:val="-1"/>
        </w:rPr>
        <w:t> </w:t>
      </w:r>
      <w:r>
        <w:rPr/>
        <w:t>0</w:t>
      </w:r>
      <w:r>
        <w:rPr>
          <w:spacing w:val="-1"/>
        </w:rPr>
        <w:t> </w:t>
      </w:r>
      <w:r>
        <w:rPr>
          <w:spacing w:val="-10"/>
        </w:rPr>
        <w:t>1</w:t>
      </w:r>
    </w:p>
    <w:p>
      <w:pPr>
        <w:pStyle w:val="BodyText"/>
        <w:spacing w:before="240"/>
        <w:ind w:left="861"/>
      </w:pPr>
      <w:r>
        <w:rPr/>
        <w:t>0 1</w:t>
      </w:r>
      <w:r>
        <w:rPr>
          <w:spacing w:val="-1"/>
        </w:rPr>
        <w:t> </w:t>
      </w:r>
      <w:r>
        <w:rPr/>
        <w:t>0</w:t>
      </w:r>
      <w:r>
        <w:rPr>
          <w:spacing w:val="-1"/>
        </w:rPr>
        <w:t> </w:t>
      </w:r>
      <w:r>
        <w:rPr>
          <w:spacing w:val="-10"/>
        </w:rPr>
        <w:t>0</w:t>
      </w:r>
    </w:p>
    <w:p>
      <w:pPr>
        <w:pStyle w:val="BodyText"/>
        <w:spacing w:before="241"/>
        <w:ind w:left="861"/>
      </w:pPr>
      <w:r>
        <w:rPr/>
        <w:t>0 0</w:t>
      </w:r>
      <w:r>
        <w:rPr>
          <w:spacing w:val="-1"/>
        </w:rPr>
        <w:t> </w:t>
      </w:r>
      <w:r>
        <w:rPr/>
        <w:t>0</w:t>
      </w:r>
      <w:r>
        <w:rPr>
          <w:spacing w:val="-1"/>
        </w:rPr>
        <w:t> </w:t>
      </w:r>
      <w:r>
        <w:rPr>
          <w:spacing w:val="-10"/>
        </w:rPr>
        <w:t>0</w:t>
      </w:r>
    </w:p>
    <w:p>
      <w:pPr>
        <w:pStyle w:val="BodyText"/>
        <w:spacing w:line="453" w:lineRule="auto" w:before="240"/>
        <w:ind w:left="861" w:right="8231"/>
      </w:pPr>
      <w:r>
        <w:rPr>
          <w:spacing w:val="-2"/>
        </w:rPr>
        <w:t>Output </w:t>
      </w:r>
      <w:r>
        <w:rPr>
          <w:spacing w:val="-4"/>
        </w:rPr>
        <w:t>Yes</w:t>
      </w:r>
    </w:p>
    <w:p>
      <w:pPr>
        <w:pStyle w:val="BodyText"/>
        <w:spacing w:before="3"/>
        <w:ind w:left="861"/>
      </w:pPr>
      <w:r>
        <w:rPr>
          <w:spacing w:val="-2"/>
        </w:rPr>
        <w:t>Explanation</w:t>
      </w:r>
    </w:p>
    <w:p>
      <w:pPr>
        <w:pStyle w:val="BodyText"/>
        <w:spacing w:line="453" w:lineRule="auto" w:before="242"/>
        <w:ind w:left="861" w:right="1578"/>
      </w:pPr>
      <w:r>
        <w:rPr/>
        <w:t>There's</w:t>
      </w:r>
      <w:r>
        <w:rPr>
          <w:spacing w:val="-4"/>
        </w:rPr>
        <w:t> </w:t>
      </w:r>
      <w:r>
        <w:rPr/>
        <w:t>one</w:t>
      </w:r>
      <w:r>
        <w:rPr>
          <w:spacing w:val="-3"/>
        </w:rPr>
        <w:t> </w:t>
      </w:r>
      <w:r>
        <w:rPr/>
        <w:t>occurrence</w:t>
      </w:r>
      <w:r>
        <w:rPr>
          <w:spacing w:val="-3"/>
        </w:rPr>
        <w:t> </w:t>
      </w:r>
      <w:r>
        <w:rPr/>
        <w:t>of</w:t>
      </w:r>
      <w:r>
        <w:rPr>
          <w:spacing w:val="-3"/>
        </w:rPr>
        <w:t> </w:t>
      </w:r>
      <w:r>
        <w:rPr/>
        <w:t>Super</w:t>
      </w:r>
      <w:r>
        <w:rPr>
          <w:spacing w:val="-1"/>
        </w:rPr>
        <w:t> </w:t>
      </w:r>
      <w:r>
        <w:rPr/>
        <w:t>One</w:t>
      </w:r>
      <w:r>
        <w:rPr>
          <w:spacing w:val="-1"/>
        </w:rPr>
        <w:t> </w:t>
      </w:r>
      <w:r>
        <w:rPr/>
        <w:t>in</w:t>
      </w:r>
      <w:r>
        <w:rPr>
          <w:spacing w:val="-1"/>
        </w:rPr>
        <w:t> </w:t>
      </w:r>
      <w:r>
        <w:rPr/>
        <w:t>the</w:t>
      </w:r>
      <w:r>
        <w:rPr>
          <w:spacing w:val="-3"/>
        </w:rPr>
        <w:t> </w:t>
      </w:r>
      <w:r>
        <w:rPr/>
        <w:t>matrix</w:t>
      </w:r>
      <w:r>
        <w:rPr>
          <w:spacing w:val="-4"/>
        </w:rPr>
        <w:t> </w:t>
      </w:r>
      <w:r>
        <w:rPr/>
        <w:t>at</w:t>
      </w:r>
      <w:r>
        <w:rPr>
          <w:spacing w:val="-3"/>
        </w:rPr>
        <w:t> </w:t>
      </w:r>
      <w:r>
        <w:rPr/>
        <w:t>[2,1].</w:t>
      </w:r>
      <w:r>
        <w:rPr>
          <w:spacing w:val="-3"/>
        </w:rPr>
        <w:t> </w:t>
      </w:r>
      <w:r>
        <w:rPr/>
        <w:t>Value</w:t>
      </w:r>
      <w:r>
        <w:rPr>
          <w:spacing w:val="-3"/>
        </w:rPr>
        <w:t> </w:t>
      </w:r>
      <w:r>
        <w:rPr/>
        <w:t>1</w:t>
      </w:r>
      <w:r>
        <w:rPr>
          <w:spacing w:val="-2"/>
        </w:rPr>
        <w:t> </w:t>
      </w:r>
      <w:r>
        <w:rPr/>
        <w:t>at</w:t>
      </w:r>
      <w:r>
        <w:rPr>
          <w:spacing w:val="-1"/>
        </w:rPr>
        <w:t> </w:t>
      </w:r>
      <w:r>
        <w:rPr/>
        <w:t>index</w:t>
      </w:r>
      <w:r>
        <w:rPr>
          <w:spacing w:val="-3"/>
        </w:rPr>
        <w:t> </w:t>
      </w:r>
      <w:r>
        <w:rPr/>
        <w:t>[0,0] and Value 1 at index [1,3] are not Super One's because they are not surrounded</w:t>
      </w:r>
    </w:p>
    <w:p>
      <w:pPr>
        <w:pStyle w:val="BodyText"/>
        <w:spacing w:before="243"/>
      </w:pPr>
    </w:p>
    <w:p>
      <w:pPr>
        <w:pStyle w:val="BodyText"/>
        <w:spacing w:before="1"/>
        <w:ind w:left="861"/>
      </w:pPr>
      <w:r>
        <w:rPr/>
        <w:t>by</w:t>
      </w:r>
      <w:r>
        <w:rPr>
          <w:spacing w:val="-5"/>
        </w:rPr>
        <w:t> </w:t>
      </w:r>
      <w:r>
        <w:rPr/>
        <w:t>eight</w:t>
      </w:r>
      <w:r>
        <w:rPr>
          <w:spacing w:val="-3"/>
        </w:rPr>
        <w:t> </w:t>
      </w:r>
      <w:r>
        <w:rPr>
          <w:spacing w:val="-4"/>
        </w:rPr>
        <w:t>0's.</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Image</w:t>
      </w:r>
      <w:r>
        <w:rPr>
          <w:spacing w:val="-3"/>
          <w:sz w:val="22"/>
        </w:rPr>
        <w:t> </w:t>
      </w:r>
      <w:r>
        <w:rPr>
          <w:spacing w:val="-4"/>
          <w:sz w:val="22"/>
        </w:rPr>
        <w:t>Flip</w:t>
      </w:r>
    </w:p>
    <w:p>
      <w:pPr>
        <w:pStyle w:val="BodyText"/>
        <w:spacing w:line="273" w:lineRule="auto" w:before="240"/>
        <w:ind w:left="141"/>
      </w:pPr>
      <w:r>
        <w:rPr/>
        <w:t>You</w:t>
      </w:r>
      <w:r>
        <w:rPr>
          <w:spacing w:val="-2"/>
        </w:rPr>
        <w:t> </w:t>
      </w:r>
      <w:r>
        <w:rPr/>
        <w:t>are</w:t>
      </w:r>
      <w:r>
        <w:rPr>
          <w:spacing w:val="-1"/>
        </w:rPr>
        <w:t> </w:t>
      </w:r>
      <w:r>
        <w:rPr/>
        <w:t>given</w:t>
      </w:r>
      <w:r>
        <w:rPr>
          <w:spacing w:val="-1"/>
        </w:rPr>
        <w:t> </w:t>
      </w:r>
      <w:r>
        <w:rPr/>
        <w:t>an</w:t>
      </w:r>
      <w:r>
        <w:rPr>
          <w:spacing w:val="-1"/>
        </w:rPr>
        <w:t> </w:t>
      </w:r>
      <w:r>
        <w:rPr/>
        <w:t>N</w:t>
      </w:r>
      <w:r>
        <w:rPr>
          <w:spacing w:val="-2"/>
        </w:rPr>
        <w:t> </w:t>
      </w:r>
      <w:r>
        <w:rPr/>
        <w:t>x</w:t>
      </w:r>
      <w:r>
        <w:rPr>
          <w:spacing w:val="-3"/>
        </w:rPr>
        <w:t> </w:t>
      </w:r>
      <w:r>
        <w:rPr/>
        <w:t>M</w:t>
      </w:r>
      <w:r>
        <w:rPr>
          <w:spacing w:val="-2"/>
        </w:rPr>
        <w:t> </w:t>
      </w:r>
      <w:r>
        <w:rPr/>
        <w:t>binary</w:t>
      </w:r>
      <w:r>
        <w:rPr>
          <w:spacing w:val="-3"/>
        </w:rPr>
        <w:t> </w:t>
      </w:r>
      <w:r>
        <w:rPr/>
        <w:t>matrix</w:t>
      </w:r>
      <w:r>
        <w:rPr>
          <w:spacing w:val="-4"/>
        </w:rPr>
        <w:t> </w:t>
      </w:r>
      <w:r>
        <w:rPr/>
        <w:t>called</w:t>
      </w:r>
      <w:r>
        <w:rPr>
          <w:spacing w:val="-4"/>
        </w:rPr>
        <w:t> </w:t>
      </w:r>
      <w:r>
        <w:rPr/>
        <w:t>"image".</w:t>
      </w:r>
      <w:r>
        <w:rPr>
          <w:spacing w:val="-4"/>
        </w:rPr>
        <w:t> </w:t>
      </w:r>
      <w:r>
        <w:rPr/>
        <w:t>You</w:t>
      </w:r>
      <w:r>
        <w:rPr>
          <w:spacing w:val="-2"/>
        </w:rPr>
        <w:t> </w:t>
      </w:r>
      <w:r>
        <w:rPr/>
        <w:t>need</w:t>
      </w:r>
      <w:r>
        <w:rPr>
          <w:spacing w:val="-1"/>
        </w:rPr>
        <w:t> </w:t>
      </w:r>
      <w:r>
        <w:rPr/>
        <w:t>to perform the</w:t>
      </w:r>
      <w:r>
        <w:rPr>
          <w:spacing w:val="-1"/>
        </w:rPr>
        <w:t> </w:t>
      </w:r>
      <w:r>
        <w:rPr/>
        <w:t>following</w:t>
      </w:r>
      <w:r>
        <w:rPr>
          <w:spacing w:val="-5"/>
        </w:rPr>
        <w:t> </w:t>
      </w:r>
      <w:r>
        <w:rPr/>
        <w:t>operations</w:t>
      </w:r>
      <w:r>
        <w:rPr>
          <w:spacing w:val="-3"/>
        </w:rPr>
        <w:t> </w:t>
      </w:r>
      <w:r>
        <w:rPr/>
        <w:t>on</w:t>
      </w:r>
      <w:r>
        <w:rPr>
          <w:spacing w:val="-2"/>
        </w:rPr>
        <w:t> </w:t>
      </w:r>
      <w:r>
        <w:rPr/>
        <w:t>the matrix (in order) and return the resulting image:</w:t>
      </w:r>
    </w:p>
    <w:p>
      <w:pPr>
        <w:pStyle w:val="BodyText"/>
      </w:pPr>
    </w:p>
    <w:p>
      <w:pPr>
        <w:pStyle w:val="BodyText"/>
        <w:spacing w:before="175"/>
      </w:pPr>
    </w:p>
    <w:p>
      <w:pPr>
        <w:pStyle w:val="BodyText"/>
        <w:spacing w:line="276" w:lineRule="auto"/>
        <w:ind w:left="141"/>
      </w:pPr>
      <w:r>
        <w:rPr/>
        <w:t>Flip</w:t>
      </w:r>
      <w:r>
        <w:rPr>
          <w:spacing w:val="-3"/>
        </w:rPr>
        <w:t> </w:t>
      </w:r>
      <w:r>
        <w:rPr/>
        <w:t>the</w:t>
      </w:r>
      <w:r>
        <w:rPr>
          <w:spacing w:val="-1"/>
        </w:rPr>
        <w:t> </w:t>
      </w:r>
      <w:r>
        <w:rPr/>
        <w:t>image</w:t>
      </w:r>
      <w:r>
        <w:rPr>
          <w:spacing w:val="-1"/>
        </w:rPr>
        <w:t> </w:t>
      </w:r>
      <w:r>
        <w:rPr/>
        <w:t>horizontally:</w:t>
      </w:r>
      <w:r>
        <w:rPr>
          <w:spacing w:val="-3"/>
        </w:rPr>
        <w:t> </w:t>
      </w:r>
      <w:r>
        <w:rPr/>
        <w:t>This</w:t>
      </w:r>
      <w:r>
        <w:rPr>
          <w:spacing w:val="-1"/>
        </w:rPr>
        <w:t> </w:t>
      </w:r>
      <w:r>
        <w:rPr/>
        <w:t>involves reversing</w:t>
      </w:r>
      <w:r>
        <w:rPr>
          <w:spacing w:val="-2"/>
        </w:rPr>
        <w:t> </w:t>
      </w:r>
      <w:r>
        <w:rPr/>
        <w:t>the</w:t>
      </w:r>
      <w:r>
        <w:rPr>
          <w:spacing w:val="-3"/>
        </w:rPr>
        <w:t> </w:t>
      </w:r>
      <w:r>
        <w:rPr/>
        <w:t>order</w:t>
      </w:r>
      <w:r>
        <w:rPr>
          <w:spacing w:val="-3"/>
        </w:rPr>
        <w:t> </w:t>
      </w:r>
      <w:r>
        <w:rPr/>
        <w:t>of</w:t>
      </w:r>
      <w:r>
        <w:rPr>
          <w:spacing w:val="-3"/>
        </w:rPr>
        <w:t> </w:t>
      </w:r>
      <w:r>
        <w:rPr/>
        <w:t>elements</w:t>
      </w:r>
      <w:r>
        <w:rPr>
          <w:spacing w:val="-1"/>
        </w:rPr>
        <w:t> </w:t>
      </w:r>
      <w:r>
        <w:rPr/>
        <w:t>in</w:t>
      </w:r>
      <w:r>
        <w:rPr>
          <w:spacing w:val="-1"/>
        </w:rPr>
        <w:t> </w:t>
      </w:r>
      <w:r>
        <w:rPr/>
        <w:t>each</w:t>
      </w:r>
      <w:r>
        <w:rPr>
          <w:spacing w:val="-4"/>
        </w:rPr>
        <w:t> </w:t>
      </w:r>
      <w:r>
        <w:rPr/>
        <w:t>row</w:t>
      </w:r>
      <w:r>
        <w:rPr>
          <w:spacing w:val="-3"/>
        </w:rPr>
        <w:t> </w:t>
      </w:r>
      <w:r>
        <w:rPr/>
        <w:t>of</w:t>
      </w:r>
      <w:r>
        <w:rPr>
          <w:spacing w:val="-3"/>
        </w:rPr>
        <w:t> </w:t>
      </w:r>
      <w:r>
        <w:rPr/>
        <w:t>the</w:t>
      </w:r>
      <w:r>
        <w:rPr>
          <w:spacing w:val="-3"/>
        </w:rPr>
        <w:t> </w:t>
      </w:r>
      <w:r>
        <w:rPr/>
        <w:t>matrix.</w:t>
      </w:r>
      <w:r>
        <w:rPr>
          <w:spacing w:val="-1"/>
        </w:rPr>
        <w:t> </w:t>
      </w:r>
      <w:r>
        <w:rPr/>
        <w:t>For example, [1,0,1,0,0,0] becomes [0,0,0,1,0,1]</w:t>
      </w:r>
    </w:p>
    <w:p>
      <w:pPr>
        <w:pStyle w:val="BodyText"/>
        <w:spacing w:line="276" w:lineRule="auto" w:before="202"/>
        <w:ind w:left="141"/>
      </w:pPr>
      <w:r>
        <w:rPr/>
        <w:t>Invert</w:t>
      </w:r>
      <w:r>
        <w:rPr>
          <w:spacing w:val="-3"/>
        </w:rPr>
        <w:t> </w:t>
      </w:r>
      <w:r>
        <w:rPr/>
        <w:t>the</w:t>
      </w:r>
      <w:r>
        <w:rPr>
          <w:spacing w:val="-1"/>
        </w:rPr>
        <w:t> </w:t>
      </w:r>
      <w:r>
        <w:rPr/>
        <w:t>image:</w:t>
      </w:r>
      <w:r>
        <w:rPr>
          <w:spacing w:val="-1"/>
        </w:rPr>
        <w:t> </w:t>
      </w:r>
      <w:r>
        <w:rPr/>
        <w:t>This</w:t>
      </w:r>
      <w:r>
        <w:rPr>
          <w:spacing w:val="-1"/>
        </w:rPr>
        <w:t> </w:t>
      </w:r>
      <w:r>
        <w:rPr/>
        <w:t>involves</w:t>
      </w:r>
      <w:r>
        <w:rPr>
          <w:spacing w:val="-1"/>
        </w:rPr>
        <w:t> </w:t>
      </w:r>
      <w:r>
        <w:rPr/>
        <w:t>replacing</w:t>
      </w:r>
      <w:r>
        <w:rPr>
          <w:spacing w:val="-2"/>
        </w:rPr>
        <w:t> </w:t>
      </w:r>
      <w:r>
        <w:rPr/>
        <w:t>0s</w:t>
      </w:r>
      <w:r>
        <w:rPr>
          <w:spacing w:val="-1"/>
        </w:rPr>
        <w:t> </w:t>
      </w:r>
      <w:r>
        <w:rPr/>
        <w:t>with</w:t>
      </w:r>
      <w:r>
        <w:rPr>
          <w:spacing w:val="-1"/>
        </w:rPr>
        <w:t> </w:t>
      </w:r>
      <w:r>
        <w:rPr/>
        <w:t>1s</w:t>
      </w:r>
      <w:r>
        <w:rPr>
          <w:spacing w:val="-4"/>
        </w:rPr>
        <w:t> </w:t>
      </w:r>
      <w:r>
        <w:rPr/>
        <w:t>and</w:t>
      </w:r>
      <w:r>
        <w:rPr>
          <w:spacing w:val="-2"/>
        </w:rPr>
        <w:t> </w:t>
      </w:r>
      <w:r>
        <w:rPr/>
        <w:t>1s</w:t>
      </w:r>
      <w:r>
        <w:rPr>
          <w:spacing w:val="-3"/>
        </w:rPr>
        <w:t> </w:t>
      </w:r>
      <w:r>
        <w:rPr/>
        <w:t>with</w:t>
      </w:r>
      <w:r>
        <w:rPr>
          <w:spacing w:val="-1"/>
        </w:rPr>
        <w:t> </w:t>
      </w:r>
      <w:r>
        <w:rPr/>
        <w:t>0s</w:t>
      </w:r>
      <w:r>
        <w:rPr>
          <w:spacing w:val="-1"/>
        </w:rPr>
        <w:t> </w:t>
      </w:r>
      <w:r>
        <w:rPr/>
        <w:t>in</w:t>
      </w:r>
      <w:r>
        <w:rPr>
          <w:spacing w:val="-1"/>
        </w:rPr>
        <w:t> </w:t>
      </w:r>
      <w:r>
        <w:rPr/>
        <w:t>the entire</w:t>
      </w:r>
      <w:r>
        <w:rPr>
          <w:spacing w:val="-3"/>
        </w:rPr>
        <w:t> </w:t>
      </w:r>
      <w:r>
        <w:rPr/>
        <w:t>matrix.</w:t>
      </w:r>
      <w:r>
        <w:rPr>
          <w:spacing w:val="-1"/>
        </w:rPr>
        <w:t> </w:t>
      </w:r>
      <w:r>
        <w:rPr/>
        <w:t>For</w:t>
      </w:r>
      <w:r>
        <w:rPr>
          <w:spacing w:val="-4"/>
        </w:rPr>
        <w:t> </w:t>
      </w:r>
      <w:r>
        <w:rPr/>
        <w:t>example, [0,0,0,1,0,1] becomes [1,1,1,0,1,0]</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3" w:lineRule="auto" w:before="240"/>
        <w:ind w:left="141" w:right="282"/>
      </w:pPr>
      <w:r>
        <w:rPr/>
        <w:t>Line</w:t>
      </w:r>
      <w:r>
        <w:rPr>
          <w:spacing w:val="-3"/>
        </w:rPr>
        <w:t> </w:t>
      </w:r>
      <w:r>
        <w:rPr/>
        <w:t>of</w:t>
      </w:r>
      <w:r>
        <w:rPr>
          <w:spacing w:val="-1"/>
        </w:rPr>
        <w:t> </w:t>
      </w:r>
      <w:r>
        <w:rPr/>
        <w:t>input</w:t>
      </w:r>
      <w:r>
        <w:rPr>
          <w:spacing w:val="-1"/>
        </w:rPr>
        <w:t> </w:t>
      </w:r>
      <w:r>
        <w:rPr/>
        <w:t>contains</w:t>
      </w:r>
      <w:r>
        <w:rPr>
          <w:spacing w:val="-1"/>
        </w:rPr>
        <w:t> </w:t>
      </w:r>
      <w:r>
        <w:rPr/>
        <w:t>N -</w:t>
      </w:r>
      <w:r>
        <w:rPr>
          <w:spacing w:val="-4"/>
        </w:rPr>
        <w:t> </w:t>
      </w:r>
      <w:r>
        <w:rPr/>
        <w:t>number</w:t>
      </w:r>
      <w:r>
        <w:rPr>
          <w:spacing w:val="-3"/>
        </w:rPr>
        <w:t> </w:t>
      </w:r>
      <w:r>
        <w:rPr/>
        <w:t>of</w:t>
      </w:r>
      <w:r>
        <w:rPr>
          <w:spacing w:val="-1"/>
        </w:rPr>
        <w:t> </w:t>
      </w:r>
      <w:r>
        <w:rPr/>
        <w:t>rows</w:t>
      </w:r>
      <w:r>
        <w:rPr>
          <w:spacing w:val="-3"/>
        </w:rPr>
        <w:t> </w:t>
      </w:r>
      <w:r>
        <w:rPr/>
        <w:t>and</w:t>
      </w:r>
      <w:r>
        <w:rPr>
          <w:spacing w:val="-3"/>
        </w:rPr>
        <w:t> </w:t>
      </w:r>
      <w:r>
        <w:rPr/>
        <w:t>M</w:t>
      </w:r>
      <w:r>
        <w:rPr>
          <w:spacing w:val="-1"/>
        </w:rPr>
        <w:t> </w:t>
      </w:r>
      <w:r>
        <w:rPr/>
        <w:t>-</w:t>
      </w:r>
      <w:r>
        <w:rPr>
          <w:spacing w:val="-1"/>
        </w:rPr>
        <w:t> </w:t>
      </w:r>
      <w:r>
        <w:rPr/>
        <w:t>number</w:t>
      </w:r>
      <w:r>
        <w:rPr>
          <w:spacing w:val="-3"/>
        </w:rPr>
        <w:t> </w:t>
      </w:r>
      <w:r>
        <w:rPr/>
        <w:t>of</w:t>
      </w:r>
      <w:r>
        <w:rPr>
          <w:spacing w:val="-1"/>
        </w:rPr>
        <w:t> </w:t>
      </w:r>
      <w:r>
        <w:rPr/>
        <w:t>columns.</w:t>
      </w:r>
      <w:r>
        <w:rPr>
          <w:spacing w:val="-1"/>
        </w:rPr>
        <w:t> </w:t>
      </w:r>
      <w:r>
        <w:rPr/>
        <w:t>The</w:t>
      </w:r>
      <w:r>
        <w:rPr>
          <w:spacing w:val="-3"/>
        </w:rPr>
        <w:t> </w:t>
      </w:r>
      <w:r>
        <w:rPr/>
        <w:t>next</w:t>
      </w:r>
      <w:r>
        <w:rPr>
          <w:spacing w:val="-5"/>
        </w:rPr>
        <w:t> </w:t>
      </w:r>
      <w:r>
        <w:rPr/>
        <w:t>N</w:t>
      </w:r>
      <w:r>
        <w:rPr>
          <w:spacing w:val="-2"/>
        </w:rPr>
        <w:t> </w:t>
      </w:r>
      <w:r>
        <w:rPr/>
        <w:t>lines contains</w:t>
      </w:r>
      <w:r>
        <w:rPr>
          <w:spacing w:val="-3"/>
        </w:rPr>
        <w:t> </w:t>
      </w:r>
      <w:r>
        <w:rPr/>
        <w:t>M integers each denoting the elements of the matrix image.</w:t>
      </w:r>
    </w:p>
    <w:p>
      <w:pPr>
        <w:pStyle w:val="BodyText"/>
      </w:pPr>
    </w:p>
    <w:p>
      <w:pPr>
        <w:pStyle w:val="BodyText"/>
        <w:spacing w:before="176"/>
      </w:pPr>
    </w:p>
    <w:p>
      <w:pPr>
        <w:pStyle w:val="BodyText"/>
        <w:ind w:left="141"/>
      </w:pPr>
      <w:r>
        <w:rPr/>
        <w:t>Output</w:t>
      </w:r>
      <w:r>
        <w:rPr>
          <w:spacing w:val="-7"/>
        </w:rPr>
        <w:t> </w:t>
      </w:r>
      <w:r>
        <w:rPr>
          <w:spacing w:val="-2"/>
        </w:rPr>
        <w:t>Format</w:t>
      </w:r>
    </w:p>
    <w:p>
      <w:pPr>
        <w:pStyle w:val="BodyText"/>
        <w:spacing w:before="240"/>
        <w:ind w:left="141"/>
      </w:pPr>
      <w:r>
        <w:rPr/>
        <w:t>You</w:t>
      </w:r>
      <w:r>
        <w:rPr>
          <w:spacing w:val="-4"/>
        </w:rPr>
        <w:t> </w:t>
      </w:r>
      <w:r>
        <w:rPr/>
        <w:t>have</w:t>
      </w:r>
      <w:r>
        <w:rPr>
          <w:spacing w:val="-4"/>
        </w:rPr>
        <w:t> </w:t>
      </w:r>
      <w:r>
        <w:rPr/>
        <w:t>to</w:t>
      </w:r>
      <w:r>
        <w:rPr>
          <w:spacing w:val="-1"/>
        </w:rPr>
        <w:t> </w:t>
      </w:r>
      <w:r>
        <w:rPr/>
        <w:t>print</w:t>
      </w:r>
      <w:r>
        <w:rPr>
          <w:spacing w:val="-5"/>
        </w:rPr>
        <w:t> </w:t>
      </w:r>
      <w:r>
        <w:rPr/>
        <w:t>the</w:t>
      </w:r>
      <w:r>
        <w:rPr>
          <w:spacing w:val="-4"/>
        </w:rPr>
        <w:t> </w:t>
      </w:r>
      <w:r>
        <w:rPr/>
        <w:t>resultant</w:t>
      </w:r>
      <w:r>
        <w:rPr>
          <w:spacing w:val="-3"/>
        </w:rPr>
        <w:t> </w:t>
      </w:r>
      <w:r>
        <w:rPr/>
        <w:t>matrix</w:t>
      </w:r>
      <w:r>
        <w:rPr>
          <w:spacing w:val="-2"/>
        </w:rPr>
        <w:t> image.</w:t>
      </w:r>
    </w:p>
    <w:p>
      <w:pPr>
        <w:pStyle w:val="BodyText"/>
        <w:spacing w:after="0"/>
        <w:sectPr>
          <w:pgSz w:w="11920" w:h="16850"/>
          <w:pgMar w:top="1300" w:bottom="280" w:left="850" w:right="1275"/>
        </w:sectPr>
      </w:pPr>
    </w:p>
    <w:p>
      <w:pPr>
        <w:pStyle w:val="BodyText"/>
        <w:spacing w:line="453" w:lineRule="auto" w:before="27"/>
        <w:ind w:left="141" w:right="8466"/>
      </w:pPr>
      <w:r>
        <w:rPr>
          <w:spacing w:val="-2"/>
        </w:rPr>
        <w:t>Constraints</w:t>
      </w:r>
      <w:r>
        <w:rPr>
          <w:spacing w:val="80"/>
        </w:rPr>
        <w:t> </w:t>
      </w:r>
      <w:r>
        <w:rPr/>
        <w:t>1</w:t>
      </w:r>
      <w:r>
        <w:rPr>
          <w:spacing w:val="-2"/>
        </w:rPr>
        <w:t> </w:t>
      </w:r>
      <w:r>
        <w:rPr/>
        <w:t>&lt;=</w:t>
      </w:r>
      <w:r>
        <w:rPr>
          <w:spacing w:val="-2"/>
        </w:rPr>
        <w:t> </w:t>
      </w:r>
      <w:r>
        <w:rPr/>
        <w:t>N </w:t>
      </w:r>
      <w:r>
        <w:rPr>
          <w:spacing w:val="-2"/>
        </w:rPr>
        <w:t>&lt;=100</w:t>
      </w:r>
    </w:p>
    <w:p>
      <w:pPr>
        <w:pStyle w:val="BodyText"/>
        <w:spacing w:before="2"/>
        <w:ind w:left="141"/>
      </w:pPr>
      <w:r>
        <w:rPr/>
        <w:t>1</w:t>
      </w:r>
      <w:r>
        <w:rPr>
          <w:spacing w:val="-2"/>
        </w:rPr>
        <w:t> </w:t>
      </w:r>
      <w:r>
        <w:rPr/>
        <w:t>&lt;=</w:t>
      </w:r>
      <w:r>
        <w:rPr>
          <w:spacing w:val="-2"/>
        </w:rPr>
        <w:t> </w:t>
      </w:r>
      <w:r>
        <w:rPr/>
        <w:t>M</w:t>
      </w:r>
      <w:r>
        <w:rPr>
          <w:spacing w:val="-1"/>
        </w:rPr>
        <w:t> </w:t>
      </w:r>
      <w:r>
        <w:rPr>
          <w:spacing w:val="-2"/>
        </w:rPr>
        <w:t>&lt;=100</w:t>
      </w:r>
    </w:p>
    <w:p>
      <w:pPr>
        <w:pStyle w:val="BodyText"/>
      </w:pPr>
    </w:p>
    <w:p>
      <w:pPr>
        <w:pStyle w:val="BodyText"/>
        <w:spacing w:before="212"/>
      </w:pPr>
    </w:p>
    <w:p>
      <w:pPr>
        <w:pStyle w:val="BodyText"/>
        <w:spacing w:line="453" w:lineRule="auto"/>
        <w:ind w:left="141" w:right="8330"/>
      </w:pPr>
      <w:r>
        <w:rPr/>
        <w:t>Example</w:t>
      </w:r>
      <w:r>
        <w:rPr>
          <w:spacing w:val="-13"/>
        </w:rPr>
        <w:t> </w:t>
      </w:r>
      <w:r>
        <w:rPr/>
        <w:t>Input 2 2</w:t>
      </w:r>
    </w:p>
    <w:p>
      <w:pPr>
        <w:pStyle w:val="BodyText"/>
        <w:spacing w:before="3"/>
        <w:ind w:left="141"/>
      </w:pPr>
      <w:r>
        <w:rPr/>
        <w:t>1 </w:t>
      </w:r>
      <w:r>
        <w:rPr>
          <w:spacing w:val="-10"/>
        </w:rPr>
        <w:t>0</w:t>
      </w:r>
    </w:p>
    <w:p>
      <w:pPr>
        <w:pStyle w:val="BodyText"/>
        <w:spacing w:before="240"/>
        <w:ind w:left="141"/>
      </w:pPr>
      <w:r>
        <w:rPr/>
        <w:t>0 </w:t>
      </w:r>
      <w:r>
        <w:rPr>
          <w:spacing w:val="-10"/>
        </w:rPr>
        <w:t>1</w:t>
      </w:r>
    </w:p>
    <w:p>
      <w:pPr>
        <w:pStyle w:val="BodyText"/>
      </w:pPr>
    </w:p>
    <w:p>
      <w:pPr>
        <w:pStyle w:val="BodyText"/>
        <w:spacing w:before="212"/>
      </w:pPr>
    </w:p>
    <w:p>
      <w:pPr>
        <w:pStyle w:val="BodyText"/>
        <w:spacing w:line="456" w:lineRule="auto"/>
        <w:ind w:left="141" w:right="8999"/>
      </w:pPr>
      <w:r>
        <w:rPr>
          <w:spacing w:val="-2"/>
        </w:rPr>
        <w:t>Output </w:t>
      </w:r>
      <w:r>
        <w:rPr/>
        <w:t>1 0</w:t>
      </w:r>
    </w:p>
    <w:p>
      <w:pPr>
        <w:pStyle w:val="BodyText"/>
        <w:spacing w:line="268" w:lineRule="exact"/>
        <w:ind w:left="141"/>
      </w:pPr>
      <w:r>
        <w:rPr/>
        <w:t>0 </w:t>
      </w:r>
      <w:r>
        <w:rPr>
          <w:spacing w:val="-10"/>
        </w:rPr>
        <w:t>1</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Local</w:t>
      </w:r>
      <w:r>
        <w:rPr>
          <w:spacing w:val="-4"/>
          <w:sz w:val="22"/>
        </w:rPr>
        <w:t> </w:t>
      </w:r>
      <w:r>
        <w:rPr>
          <w:sz w:val="22"/>
        </w:rPr>
        <w:t>Max</w:t>
      </w:r>
      <w:r>
        <w:rPr>
          <w:spacing w:val="-1"/>
          <w:sz w:val="22"/>
        </w:rPr>
        <w:t> </w:t>
      </w:r>
      <w:r>
        <w:rPr>
          <w:sz w:val="22"/>
        </w:rPr>
        <w:t>in</w:t>
      </w:r>
      <w:r>
        <w:rPr>
          <w:spacing w:val="-4"/>
          <w:sz w:val="22"/>
        </w:rPr>
        <w:t> </w:t>
      </w:r>
      <w:r>
        <w:rPr>
          <w:spacing w:val="-2"/>
          <w:sz w:val="22"/>
        </w:rPr>
        <w:t>Matrix</w:t>
      </w:r>
    </w:p>
    <w:p>
      <w:pPr>
        <w:pStyle w:val="BodyText"/>
        <w:spacing w:line="276" w:lineRule="auto" w:before="240"/>
        <w:ind w:left="141"/>
      </w:pPr>
      <w:r>
        <w:rPr/>
        <w:t>Given</w:t>
      </w:r>
      <w:r>
        <w:rPr>
          <w:spacing w:val="-1"/>
        </w:rPr>
        <w:t> </w:t>
      </w:r>
      <w:r>
        <w:rPr/>
        <w:t>an integer</w:t>
      </w:r>
      <w:r>
        <w:rPr>
          <w:spacing w:val="-2"/>
        </w:rPr>
        <w:t> </w:t>
      </w:r>
      <w:r>
        <w:rPr/>
        <w:t>matrix C</w:t>
      </w:r>
      <w:r>
        <w:rPr>
          <w:spacing w:val="-5"/>
        </w:rPr>
        <w:t> </w:t>
      </w:r>
      <w:r>
        <w:rPr/>
        <w:t>with dimensions</w:t>
      </w:r>
      <w:r>
        <w:rPr>
          <w:spacing w:val="-3"/>
        </w:rPr>
        <w:t> </w:t>
      </w:r>
      <w:r>
        <w:rPr/>
        <w:t>N × N. Construct a new integer</w:t>
      </w:r>
      <w:r>
        <w:rPr>
          <w:spacing w:val="-2"/>
        </w:rPr>
        <w:t> </w:t>
      </w:r>
      <w:r>
        <w:rPr/>
        <w:t>matrix D</w:t>
      </w:r>
      <w:r>
        <w:rPr>
          <w:spacing w:val="-1"/>
        </w:rPr>
        <w:t> </w:t>
      </w:r>
      <w:r>
        <w:rPr/>
        <w:t>of</w:t>
      </w:r>
      <w:r>
        <w:rPr>
          <w:spacing w:val="-2"/>
        </w:rPr>
        <w:t> </w:t>
      </w:r>
      <w:r>
        <w:rPr/>
        <w:t>size (N -</w:t>
      </w:r>
      <w:r>
        <w:rPr>
          <w:spacing w:val="-3"/>
        </w:rPr>
        <w:t> </w:t>
      </w:r>
      <w:r>
        <w:rPr/>
        <w:t>2)</w:t>
      </w:r>
      <w:r>
        <w:rPr>
          <w:spacing w:val="-2"/>
        </w:rPr>
        <w:t> </w:t>
      </w:r>
      <w:r>
        <w:rPr/>
        <w:t>× (N -</w:t>
      </w:r>
      <w:r>
        <w:rPr>
          <w:spacing w:val="-2"/>
        </w:rPr>
        <w:t> </w:t>
      </w:r>
      <w:r>
        <w:rPr/>
        <w:t>2) such that each element D[i][j] represents the maximum value within a 3 × 3 submatrix of C, where the center</w:t>
      </w:r>
      <w:r>
        <w:rPr>
          <w:spacing w:val="-3"/>
        </w:rPr>
        <w:t> </w:t>
      </w:r>
      <w:r>
        <w:rPr/>
        <w:t>of</w:t>
      </w:r>
      <w:r>
        <w:rPr>
          <w:spacing w:val="-3"/>
        </w:rPr>
        <w:t> </w:t>
      </w:r>
      <w:r>
        <w:rPr/>
        <w:t>the</w:t>
      </w:r>
      <w:r>
        <w:rPr>
          <w:spacing w:val="-1"/>
        </w:rPr>
        <w:t> </w:t>
      </w:r>
      <w:r>
        <w:rPr/>
        <w:t>submatrix</w:t>
      </w:r>
      <w:r>
        <w:rPr>
          <w:spacing w:val="-4"/>
        </w:rPr>
        <w:t> </w:t>
      </w:r>
      <w:r>
        <w:rPr/>
        <w:t>is</w:t>
      </w:r>
      <w:r>
        <w:rPr>
          <w:spacing w:val="-1"/>
        </w:rPr>
        <w:t> </w:t>
      </w:r>
      <w:r>
        <w:rPr/>
        <w:t>located</w:t>
      </w:r>
      <w:r>
        <w:rPr>
          <w:spacing w:val="-1"/>
        </w:rPr>
        <w:t> </w:t>
      </w:r>
      <w:r>
        <w:rPr/>
        <w:t>at</w:t>
      </w:r>
      <w:r>
        <w:rPr>
          <w:spacing w:val="-1"/>
        </w:rPr>
        <w:t> </w:t>
      </w:r>
      <w:r>
        <w:rPr/>
        <w:t>row i</w:t>
      </w:r>
      <w:r>
        <w:rPr>
          <w:spacing w:val="-1"/>
        </w:rPr>
        <w:t> </w:t>
      </w:r>
      <w:r>
        <w:rPr/>
        <w:t>+</w:t>
      </w:r>
      <w:r>
        <w:rPr>
          <w:spacing w:val="-3"/>
        </w:rPr>
        <w:t> </w:t>
      </w:r>
      <w:r>
        <w:rPr/>
        <w:t>1</w:t>
      </w:r>
      <w:r>
        <w:rPr>
          <w:spacing w:val="-2"/>
        </w:rPr>
        <w:t> </w:t>
      </w:r>
      <w:r>
        <w:rPr/>
        <w:t>and</w:t>
      </w:r>
      <w:r>
        <w:rPr>
          <w:spacing w:val="-3"/>
        </w:rPr>
        <w:t> </w:t>
      </w:r>
      <w:r>
        <w:rPr/>
        <w:t>column</w:t>
      </w:r>
      <w:r>
        <w:rPr>
          <w:spacing w:val="-2"/>
        </w:rPr>
        <w:t> </w:t>
      </w:r>
      <w:r>
        <w:rPr/>
        <w:t>j +</w:t>
      </w:r>
      <w:r>
        <w:rPr>
          <w:spacing w:val="-3"/>
        </w:rPr>
        <w:t> </w:t>
      </w:r>
      <w:r>
        <w:rPr/>
        <w:t>1 in</w:t>
      </w:r>
      <w:r>
        <w:rPr>
          <w:spacing w:val="-5"/>
        </w:rPr>
        <w:t> </w:t>
      </w:r>
      <w:r>
        <w:rPr/>
        <w:t>matrix</w:t>
      </w:r>
      <w:r>
        <w:rPr>
          <w:spacing w:val="-1"/>
        </w:rPr>
        <w:t> </w:t>
      </w:r>
      <w:r>
        <w:rPr/>
        <w:t>C.</w:t>
      </w:r>
      <w:r>
        <w:rPr>
          <w:spacing w:val="-4"/>
        </w:rPr>
        <w:t> </w:t>
      </w:r>
      <w:r>
        <w:rPr/>
        <w:t>We</w:t>
      </w:r>
      <w:r>
        <w:rPr>
          <w:spacing w:val="-3"/>
        </w:rPr>
        <w:t> </w:t>
      </w:r>
      <w:r>
        <w:rPr/>
        <w:t>aim to identify</w:t>
      </w:r>
      <w:r>
        <w:rPr>
          <w:spacing w:val="-3"/>
        </w:rPr>
        <w:t> </w:t>
      </w:r>
      <w:r>
        <w:rPr/>
        <w:t>the</w:t>
      </w:r>
      <w:r>
        <w:rPr>
          <w:spacing w:val="-1"/>
        </w:rPr>
        <w:t> </w:t>
      </w:r>
      <w:r>
        <w:rPr/>
        <w:t>highest value within every continuous 3 × 3 submatrix within C. Print the resulting matrix D.</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line="273" w:lineRule="auto" w:before="240"/>
        <w:ind w:left="141" w:right="160"/>
      </w:pPr>
      <w:r>
        <w:rPr/>
        <w:t>The</w:t>
      </w:r>
      <w:r>
        <w:rPr>
          <w:spacing w:val="-2"/>
        </w:rPr>
        <w:t> </w:t>
      </w:r>
      <w:r>
        <w:rPr/>
        <w:t>first</w:t>
      </w:r>
      <w:r>
        <w:rPr>
          <w:spacing w:val="-4"/>
        </w:rPr>
        <w:t> </w:t>
      </w:r>
      <w:r>
        <w:rPr/>
        <w:t>line</w:t>
      </w:r>
      <w:r>
        <w:rPr>
          <w:spacing w:val="-4"/>
        </w:rPr>
        <w:t> </w:t>
      </w:r>
      <w:r>
        <w:rPr/>
        <w:t>of</w:t>
      </w:r>
      <w:r>
        <w:rPr>
          <w:spacing w:val="-2"/>
        </w:rPr>
        <w:t> </w:t>
      </w:r>
      <w:r>
        <w:rPr/>
        <w:t>input</w:t>
      </w:r>
      <w:r>
        <w:rPr>
          <w:spacing w:val="-2"/>
        </w:rPr>
        <w:t> </w:t>
      </w:r>
      <w:r>
        <w:rPr/>
        <w:t>contains</w:t>
      </w:r>
      <w:r>
        <w:rPr>
          <w:spacing w:val="-2"/>
        </w:rPr>
        <w:t> </w:t>
      </w:r>
      <w:r>
        <w:rPr/>
        <w:t>an</w:t>
      </w:r>
      <w:r>
        <w:rPr>
          <w:spacing w:val="-2"/>
        </w:rPr>
        <w:t> </w:t>
      </w:r>
      <w:r>
        <w:rPr/>
        <w:t>integer</w:t>
      </w:r>
      <w:r>
        <w:rPr>
          <w:spacing w:val="-2"/>
        </w:rPr>
        <w:t> </w:t>
      </w:r>
      <w:r>
        <w:rPr/>
        <w:t>N.</w:t>
      </w:r>
      <w:r>
        <w:rPr>
          <w:spacing w:val="-2"/>
        </w:rPr>
        <w:t> </w:t>
      </w:r>
      <w:r>
        <w:rPr/>
        <w:t>For</w:t>
      </w:r>
      <w:r>
        <w:rPr>
          <w:spacing w:val="-4"/>
        </w:rPr>
        <w:t> </w:t>
      </w:r>
      <w:r>
        <w:rPr/>
        <w:t>the</w:t>
      </w:r>
      <w:r>
        <w:rPr>
          <w:spacing w:val="-2"/>
        </w:rPr>
        <w:t> </w:t>
      </w:r>
      <w:r>
        <w:rPr/>
        <w:t>next</w:t>
      </w:r>
      <w:r>
        <w:rPr>
          <w:spacing w:val="-2"/>
        </w:rPr>
        <w:t> </w:t>
      </w:r>
      <w:r>
        <w:rPr/>
        <w:t>N</w:t>
      </w:r>
      <w:r>
        <w:rPr>
          <w:spacing w:val="-2"/>
        </w:rPr>
        <w:t> </w:t>
      </w:r>
      <w:r>
        <w:rPr/>
        <w:t>lines,</w:t>
      </w:r>
      <w:r>
        <w:rPr>
          <w:spacing w:val="-4"/>
        </w:rPr>
        <w:t> </w:t>
      </w:r>
      <w:r>
        <w:rPr/>
        <w:t>each</w:t>
      </w:r>
      <w:r>
        <w:rPr>
          <w:spacing w:val="-3"/>
        </w:rPr>
        <w:t> </w:t>
      </w:r>
      <w:r>
        <w:rPr/>
        <w:t>line</w:t>
      </w:r>
      <w:r>
        <w:rPr>
          <w:spacing w:val="-2"/>
        </w:rPr>
        <w:t> </w:t>
      </w:r>
      <w:r>
        <w:rPr/>
        <w:t>contains</w:t>
      </w:r>
      <w:r>
        <w:rPr>
          <w:spacing w:val="-2"/>
        </w:rPr>
        <w:t> </w:t>
      </w:r>
      <w:r>
        <w:rPr/>
        <w:t>N</w:t>
      </w:r>
      <w:r>
        <w:rPr>
          <w:spacing w:val="-2"/>
        </w:rPr>
        <w:t> </w:t>
      </w:r>
      <w:r>
        <w:rPr/>
        <w:t>elements</w:t>
      </w:r>
      <w:r>
        <w:rPr>
          <w:spacing w:val="-1"/>
        </w:rPr>
        <w:t> </w:t>
      </w:r>
      <w:r>
        <w:rPr/>
        <w:t>separated by space.</w:t>
      </w:r>
    </w:p>
    <w:p>
      <w:pPr>
        <w:pStyle w:val="BodyText"/>
      </w:pPr>
    </w:p>
    <w:p>
      <w:pPr>
        <w:pStyle w:val="BodyText"/>
        <w:spacing w:before="176"/>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4"/>
        </w:rPr>
        <w:t> </w:t>
      </w:r>
      <w:r>
        <w:rPr/>
        <w:t>generated</w:t>
      </w:r>
      <w:r>
        <w:rPr>
          <w:spacing w:val="-6"/>
        </w:rPr>
        <w:t> </w:t>
      </w:r>
      <w:r>
        <w:rPr>
          <w:spacing w:val="-2"/>
        </w:rPr>
        <w:t>matrix.</w:t>
      </w:r>
    </w:p>
    <w:p>
      <w:pPr>
        <w:pStyle w:val="BodyText"/>
      </w:pPr>
    </w:p>
    <w:p>
      <w:pPr>
        <w:pStyle w:val="BodyText"/>
        <w:spacing w:before="212"/>
      </w:pPr>
    </w:p>
    <w:p>
      <w:pPr>
        <w:pStyle w:val="BodyText"/>
        <w:ind w:left="861"/>
      </w:pPr>
      <w:r>
        <w:rPr>
          <w:spacing w:val="-2"/>
        </w:rPr>
        <w:t>Constraints</w:t>
      </w:r>
    </w:p>
    <w:p>
      <w:pPr>
        <w:pStyle w:val="BodyText"/>
        <w:spacing w:before="240"/>
        <w:ind w:left="861"/>
      </w:pPr>
      <w:r>
        <w:rPr/>
        <w:t>3 ≤ N</w:t>
      </w:r>
      <w:r>
        <w:rPr>
          <w:spacing w:val="-3"/>
        </w:rPr>
        <w:t> </w:t>
      </w:r>
      <w:r>
        <w:rPr/>
        <w:t>≤</w:t>
      </w:r>
      <w:r>
        <w:rPr>
          <w:spacing w:val="-2"/>
        </w:rPr>
        <w:t> </w:t>
      </w:r>
      <w:r>
        <w:rPr>
          <w:spacing w:val="-5"/>
        </w:rPr>
        <w:t>100</w:t>
      </w:r>
    </w:p>
    <w:p>
      <w:pPr>
        <w:pStyle w:val="BodyText"/>
        <w:spacing w:before="241"/>
        <w:ind w:left="861"/>
      </w:pPr>
      <w:r>
        <w:rPr/>
        <w:t>-1000</w:t>
      </w:r>
      <w:r>
        <w:rPr>
          <w:spacing w:val="-6"/>
        </w:rPr>
        <w:t> </w:t>
      </w:r>
      <w:r>
        <w:rPr/>
        <w:t>≤ Cij</w:t>
      </w:r>
      <w:r>
        <w:rPr>
          <w:spacing w:val="-4"/>
        </w:rPr>
        <w:t> </w:t>
      </w:r>
      <w:r>
        <w:rPr/>
        <w:t>≤</w:t>
      </w:r>
      <w:r>
        <w:rPr>
          <w:spacing w:val="-3"/>
        </w:rPr>
        <w:t> </w:t>
      </w:r>
      <w:r>
        <w:rPr>
          <w:spacing w:val="-4"/>
        </w:rPr>
        <w:t>1000</w:t>
      </w:r>
    </w:p>
    <w:p>
      <w:pPr>
        <w:pStyle w:val="BodyText"/>
        <w:spacing w:before="240"/>
        <w:ind w:left="861"/>
      </w:pPr>
      <w:r>
        <w:rPr>
          <w:spacing w:val="-2"/>
        </w:rPr>
        <w:t>Example</w:t>
      </w:r>
    </w:p>
    <w:p>
      <w:pPr>
        <w:pStyle w:val="BodyText"/>
        <w:spacing w:after="0"/>
        <w:sectPr>
          <w:pgSz w:w="11920" w:h="16850"/>
          <w:pgMar w:top="1820" w:bottom="280" w:left="850" w:right="1275"/>
        </w:sectPr>
      </w:pPr>
    </w:p>
    <w:p>
      <w:pPr>
        <w:pStyle w:val="BodyText"/>
        <w:spacing w:line="456" w:lineRule="auto" w:before="37"/>
        <w:ind w:left="861" w:right="8398"/>
      </w:pPr>
      <w:r>
        <w:rPr>
          <w:spacing w:val="-2"/>
        </w:rPr>
        <w:t>Input </w:t>
      </w:r>
      <w:r>
        <w:rPr>
          <w:spacing w:val="-10"/>
        </w:rPr>
        <w:t>4</w:t>
      </w:r>
    </w:p>
    <w:p>
      <w:pPr>
        <w:pStyle w:val="BodyText"/>
        <w:spacing w:line="266" w:lineRule="exact"/>
        <w:ind w:left="861"/>
      </w:pPr>
      <w:r>
        <w:rPr/>
        <w:t>12</w:t>
      </w:r>
      <w:r>
        <w:rPr>
          <w:spacing w:val="-2"/>
        </w:rPr>
        <w:t> </w:t>
      </w:r>
      <w:r>
        <w:rPr/>
        <w:t>9</w:t>
      </w:r>
      <w:r>
        <w:rPr>
          <w:spacing w:val="-2"/>
        </w:rPr>
        <w:t> </w:t>
      </w:r>
      <w:r>
        <w:rPr/>
        <w:t>8</w:t>
      </w:r>
      <w:r>
        <w:rPr>
          <w:spacing w:val="-2"/>
        </w:rPr>
        <w:t> </w:t>
      </w:r>
      <w:r>
        <w:rPr>
          <w:spacing w:val="-5"/>
        </w:rPr>
        <w:t>40</w:t>
      </w:r>
    </w:p>
    <w:p>
      <w:pPr>
        <w:pStyle w:val="BodyText"/>
        <w:spacing w:before="241"/>
        <w:ind w:left="861"/>
      </w:pPr>
      <w:r>
        <w:rPr/>
        <w:t>5</w:t>
      </w:r>
      <w:r>
        <w:rPr>
          <w:spacing w:val="-3"/>
        </w:rPr>
        <w:t> </w:t>
      </w:r>
      <w:r>
        <w:rPr/>
        <w:t>20</w:t>
      </w:r>
      <w:r>
        <w:rPr>
          <w:spacing w:val="-3"/>
        </w:rPr>
        <w:t> </w:t>
      </w:r>
      <w:r>
        <w:rPr/>
        <w:t>2</w:t>
      </w:r>
      <w:r>
        <w:rPr>
          <w:spacing w:val="-2"/>
        </w:rPr>
        <w:t> </w:t>
      </w:r>
      <w:r>
        <w:rPr>
          <w:spacing w:val="-10"/>
        </w:rPr>
        <w:t>6</w:t>
      </w:r>
    </w:p>
    <w:p>
      <w:pPr>
        <w:pStyle w:val="BodyText"/>
        <w:spacing w:before="240"/>
        <w:ind w:left="861"/>
      </w:pPr>
      <w:r>
        <w:rPr/>
        <w:t>8</w:t>
      </w:r>
      <w:r>
        <w:rPr>
          <w:spacing w:val="-3"/>
        </w:rPr>
        <w:t> </w:t>
      </w:r>
      <w:r>
        <w:rPr/>
        <w:t>14</w:t>
      </w:r>
      <w:r>
        <w:rPr>
          <w:spacing w:val="-3"/>
        </w:rPr>
        <w:t> </w:t>
      </w:r>
      <w:r>
        <w:rPr/>
        <w:t>6</w:t>
      </w:r>
      <w:r>
        <w:rPr>
          <w:spacing w:val="-2"/>
        </w:rPr>
        <w:t> </w:t>
      </w:r>
      <w:r>
        <w:rPr>
          <w:spacing w:val="-5"/>
        </w:rPr>
        <w:t>30</w:t>
      </w:r>
    </w:p>
    <w:p>
      <w:pPr>
        <w:pStyle w:val="BodyText"/>
        <w:spacing w:before="240"/>
        <w:ind w:left="861"/>
      </w:pPr>
      <w:r>
        <w:rPr/>
        <w:t>6</w:t>
      </w:r>
      <w:r>
        <w:rPr>
          <w:spacing w:val="-1"/>
        </w:rPr>
        <w:t> </w:t>
      </w:r>
      <w:r>
        <w:rPr/>
        <w:t>2</w:t>
      </w:r>
      <w:r>
        <w:rPr>
          <w:spacing w:val="-2"/>
        </w:rPr>
        <w:t> </w:t>
      </w:r>
      <w:r>
        <w:rPr/>
        <w:t>25</w:t>
      </w:r>
      <w:r>
        <w:rPr>
          <w:spacing w:val="-2"/>
        </w:rPr>
        <w:t> </w:t>
      </w:r>
      <w:r>
        <w:rPr>
          <w:spacing w:val="-10"/>
        </w:rPr>
        <w:t>2</w:t>
      </w:r>
    </w:p>
    <w:p>
      <w:pPr>
        <w:pStyle w:val="BodyText"/>
        <w:spacing w:line="456" w:lineRule="auto" w:before="240"/>
        <w:ind w:left="861" w:right="8231"/>
      </w:pPr>
      <w:r>
        <w:rPr>
          <w:spacing w:val="-2"/>
        </w:rPr>
        <w:t>Output </w:t>
      </w:r>
      <w:r>
        <w:rPr/>
        <w:t>20 40</w:t>
      </w:r>
    </w:p>
    <w:p>
      <w:pPr>
        <w:pStyle w:val="BodyText"/>
        <w:spacing w:line="266" w:lineRule="exact"/>
        <w:ind w:left="861"/>
      </w:pPr>
      <w:r>
        <w:rPr/>
        <w:t>25</w:t>
      </w:r>
      <w:r>
        <w:rPr>
          <w:spacing w:val="-2"/>
        </w:rPr>
        <w:t> </w:t>
      </w:r>
      <w:r>
        <w:rPr>
          <w:spacing w:val="-5"/>
        </w:rPr>
        <w:t>30</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Zero</w:t>
      </w:r>
      <w:r>
        <w:rPr>
          <w:spacing w:val="-5"/>
          <w:sz w:val="22"/>
        </w:rPr>
        <w:t> </w:t>
      </w:r>
      <w:r>
        <w:rPr>
          <w:sz w:val="22"/>
        </w:rPr>
        <w:t>Row</w:t>
      </w:r>
      <w:r>
        <w:rPr>
          <w:spacing w:val="-2"/>
          <w:sz w:val="22"/>
        </w:rPr>
        <w:t> </w:t>
      </w:r>
      <w:r>
        <w:rPr>
          <w:sz w:val="22"/>
        </w:rPr>
        <w:t>and</w:t>
      </w:r>
      <w:r>
        <w:rPr>
          <w:spacing w:val="-4"/>
          <w:sz w:val="22"/>
        </w:rPr>
        <w:t> </w:t>
      </w:r>
      <w:r>
        <w:rPr>
          <w:sz w:val="22"/>
        </w:rPr>
        <w:t>Zero</w:t>
      </w:r>
      <w:r>
        <w:rPr>
          <w:spacing w:val="-4"/>
          <w:sz w:val="22"/>
        </w:rPr>
        <w:t> </w:t>
      </w:r>
      <w:r>
        <w:rPr>
          <w:spacing w:val="-2"/>
          <w:sz w:val="22"/>
        </w:rPr>
        <w:t>Column</w:t>
      </w:r>
    </w:p>
    <w:p>
      <w:pPr>
        <w:pStyle w:val="BodyText"/>
        <w:spacing w:line="456" w:lineRule="auto" w:before="240"/>
        <w:ind w:left="861" w:right="2255"/>
      </w:pPr>
      <w:r>
        <w:rPr/>
        <w:t>Given a matrix A of size N x M. Elements of the matrix are either 0 or 1. If A[i][j]</w:t>
      </w:r>
      <w:r>
        <w:rPr>
          <w:spacing w:val="-2"/>
        </w:rPr>
        <w:t> </w:t>
      </w:r>
      <w:r>
        <w:rPr/>
        <w:t>=</w:t>
      </w:r>
      <w:r>
        <w:rPr>
          <w:spacing w:val="-1"/>
        </w:rPr>
        <w:t> </w:t>
      </w:r>
      <w:r>
        <w:rPr/>
        <w:t>0,</w:t>
      </w:r>
      <w:r>
        <w:rPr>
          <w:spacing w:val="-3"/>
        </w:rPr>
        <w:t> </w:t>
      </w:r>
      <w:r>
        <w:rPr/>
        <w:t>set</w:t>
      </w:r>
      <w:r>
        <w:rPr>
          <w:spacing w:val="-3"/>
        </w:rPr>
        <w:t> </w:t>
      </w:r>
      <w:r>
        <w:rPr/>
        <w:t>all</w:t>
      </w:r>
      <w:r>
        <w:rPr>
          <w:spacing w:val="-2"/>
        </w:rPr>
        <w:t> </w:t>
      </w:r>
      <w:r>
        <w:rPr/>
        <w:t>the</w:t>
      </w:r>
      <w:r>
        <w:rPr>
          <w:spacing w:val="-3"/>
        </w:rPr>
        <w:t> </w:t>
      </w:r>
      <w:r>
        <w:rPr/>
        <w:t>elements in</w:t>
      </w:r>
      <w:r>
        <w:rPr>
          <w:spacing w:val="-3"/>
        </w:rPr>
        <w:t> </w:t>
      </w:r>
      <w:r>
        <w:rPr/>
        <w:t>the</w:t>
      </w:r>
      <w:r>
        <w:rPr>
          <w:spacing w:val="-1"/>
        </w:rPr>
        <w:t> </w:t>
      </w:r>
      <w:r>
        <w:rPr/>
        <w:t>ith</w:t>
      </w:r>
      <w:r>
        <w:rPr>
          <w:spacing w:val="-1"/>
        </w:rPr>
        <w:t> </w:t>
      </w:r>
      <w:r>
        <w:rPr/>
        <w:t>row and</w:t>
      </w:r>
      <w:r>
        <w:rPr>
          <w:spacing w:val="-2"/>
        </w:rPr>
        <w:t> </w:t>
      </w:r>
      <w:r>
        <w:rPr/>
        <w:t>jth</w:t>
      </w:r>
      <w:r>
        <w:rPr>
          <w:spacing w:val="-1"/>
        </w:rPr>
        <w:t> </w:t>
      </w:r>
      <w:r>
        <w:rPr/>
        <w:t>column</w:t>
      </w:r>
      <w:r>
        <w:rPr>
          <w:spacing w:val="-4"/>
        </w:rPr>
        <w:t> </w:t>
      </w:r>
      <w:r>
        <w:rPr/>
        <w:t>to</w:t>
      </w:r>
      <w:r>
        <w:rPr>
          <w:spacing w:val="-2"/>
        </w:rPr>
        <w:t> </w:t>
      </w:r>
      <w:r>
        <w:rPr/>
        <w:t>0.</w:t>
      </w:r>
      <w:r>
        <w:rPr>
          <w:spacing w:val="-4"/>
        </w:rPr>
        <w:t> </w:t>
      </w:r>
      <w:r>
        <w:rPr/>
        <w:t>Print</w:t>
      </w:r>
      <w:r>
        <w:rPr>
          <w:spacing w:val="-3"/>
        </w:rPr>
        <w:t> </w:t>
      </w:r>
      <w:r>
        <w:rPr/>
        <w:t>the resultant matrix.</w:t>
      </w:r>
    </w:p>
    <w:p>
      <w:pPr>
        <w:pStyle w:val="BodyText"/>
        <w:spacing w:line="267" w:lineRule="exact"/>
        <w:ind w:left="861"/>
      </w:pPr>
      <w:r>
        <w:rPr/>
        <w:t>Input</w:t>
      </w:r>
      <w:r>
        <w:rPr>
          <w:spacing w:val="-5"/>
        </w:rPr>
        <w:t> </w:t>
      </w:r>
      <w:r>
        <w:rPr>
          <w:spacing w:val="-2"/>
        </w:rPr>
        <w:t>Format</w:t>
      </w:r>
    </w:p>
    <w:p>
      <w:pPr>
        <w:pStyle w:val="BodyText"/>
        <w:spacing w:line="453" w:lineRule="auto" w:before="241"/>
        <w:ind w:left="861" w:right="1578"/>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w:t>
      </w:r>
      <w:r>
        <w:rPr>
          <w:spacing w:val="-1"/>
        </w:rPr>
        <w:t> </w:t>
      </w:r>
      <w:r>
        <w:rPr/>
        <w:t>M -</w:t>
      </w:r>
      <w:r>
        <w:rPr>
          <w:spacing w:val="-4"/>
        </w:rPr>
        <w:t> </w:t>
      </w:r>
      <w:r>
        <w:rPr/>
        <w:t>the</w:t>
      </w:r>
      <w:r>
        <w:rPr>
          <w:spacing w:val="-1"/>
        </w:rPr>
        <w:t> </w:t>
      </w:r>
      <w:r>
        <w:rPr/>
        <w:t>size</w:t>
      </w:r>
      <w:r>
        <w:rPr>
          <w:spacing w:val="-3"/>
        </w:rPr>
        <w:t> </w:t>
      </w:r>
      <w:r>
        <w:rPr/>
        <w:t>of</w:t>
      </w:r>
      <w:r>
        <w:rPr>
          <w:spacing w:val="-1"/>
        </w:rPr>
        <w:t> </w:t>
      </w:r>
      <w:r>
        <w:rPr/>
        <w:t>the</w:t>
      </w:r>
      <w:r>
        <w:rPr>
          <w:spacing w:val="-3"/>
        </w:rPr>
        <w:t> </w:t>
      </w:r>
      <w:r>
        <w:rPr/>
        <w:t>matrix</w:t>
      </w:r>
      <w:r>
        <w:rPr>
          <w:spacing w:val="-1"/>
        </w:rPr>
        <w:t> </w:t>
      </w:r>
      <w:r>
        <w:rPr/>
        <w:t>A.</w:t>
      </w:r>
      <w:r>
        <w:rPr>
          <w:spacing w:val="-1"/>
        </w:rPr>
        <w:t> </w:t>
      </w:r>
      <w:r>
        <w:rPr/>
        <w:t>It</w:t>
      </w:r>
      <w:r>
        <w:rPr>
          <w:spacing w:val="-4"/>
        </w:rPr>
        <w:t> </w:t>
      </w:r>
      <w:r>
        <w:rPr/>
        <w:t>is</w:t>
      </w:r>
      <w:r>
        <w:rPr>
          <w:spacing w:val="-1"/>
        </w:rPr>
        <w:t> </w:t>
      </w:r>
      <w:r>
        <w:rPr/>
        <w:t>followed</w:t>
      </w:r>
      <w:r>
        <w:rPr>
          <w:spacing w:val="-2"/>
        </w:rPr>
        <w:t> </w:t>
      </w:r>
      <w:r>
        <w:rPr/>
        <w:t>by</w:t>
      </w:r>
      <w:r>
        <w:rPr>
          <w:spacing w:val="-3"/>
        </w:rPr>
        <w:t> </w:t>
      </w:r>
      <w:r>
        <w:rPr/>
        <w:t>N lines each containing M integers - elements of the matrix.</w:t>
      </w:r>
    </w:p>
    <w:p>
      <w:pPr>
        <w:pStyle w:val="BodyText"/>
        <w:spacing w:before="2"/>
        <w:ind w:left="861"/>
      </w:pPr>
      <w:r>
        <w:rPr/>
        <w:t>Output</w:t>
      </w:r>
      <w:r>
        <w:rPr>
          <w:spacing w:val="-7"/>
        </w:rPr>
        <w:t> </w:t>
      </w:r>
      <w:r>
        <w:rPr>
          <w:spacing w:val="-2"/>
        </w:rPr>
        <w:t>Format</w:t>
      </w:r>
    </w:p>
    <w:p>
      <w:pPr>
        <w:pStyle w:val="BodyText"/>
        <w:spacing w:line="453" w:lineRule="auto" w:before="240"/>
        <w:ind w:left="861" w:right="6173"/>
      </w:pPr>
      <w:r>
        <w:rPr/>
        <w:t>Print</w:t>
      </w:r>
      <w:r>
        <w:rPr>
          <w:spacing w:val="-9"/>
        </w:rPr>
        <w:t> </w:t>
      </w:r>
      <w:r>
        <w:rPr/>
        <w:t>the</w:t>
      </w:r>
      <w:r>
        <w:rPr>
          <w:spacing w:val="-9"/>
        </w:rPr>
        <w:t> </w:t>
      </w:r>
      <w:r>
        <w:rPr/>
        <w:t>resultant</w:t>
      </w:r>
      <w:r>
        <w:rPr>
          <w:spacing w:val="-10"/>
        </w:rPr>
        <w:t> </w:t>
      </w:r>
      <w:r>
        <w:rPr/>
        <w:t>matrix. </w:t>
      </w:r>
      <w:r>
        <w:rPr>
          <w:spacing w:val="-2"/>
        </w:rPr>
        <w:t>Constraints</w:t>
      </w:r>
    </w:p>
    <w:p>
      <w:pPr>
        <w:pStyle w:val="BodyText"/>
        <w:spacing w:before="3"/>
        <w:ind w:left="861"/>
      </w:pPr>
      <w:r>
        <w:rPr/>
        <w:t>1</w:t>
      </w:r>
      <w:r>
        <w:rPr>
          <w:spacing w:val="-1"/>
        </w:rPr>
        <w:t> </w:t>
      </w:r>
      <w:r>
        <w:rPr/>
        <w:t>&lt;=</w:t>
      </w:r>
      <w:r>
        <w:rPr>
          <w:spacing w:val="-2"/>
        </w:rPr>
        <w:t> </w:t>
      </w:r>
      <w:r>
        <w:rPr/>
        <w:t>N,</w:t>
      </w:r>
      <w:r>
        <w:rPr>
          <w:spacing w:val="-4"/>
        </w:rPr>
        <w:t> </w:t>
      </w:r>
      <w:r>
        <w:rPr/>
        <w:t>M &lt;= </w:t>
      </w:r>
      <w:r>
        <w:rPr>
          <w:spacing w:val="-5"/>
        </w:rPr>
        <w:t>100</w:t>
      </w:r>
    </w:p>
    <w:p>
      <w:pPr>
        <w:pStyle w:val="BodyText"/>
        <w:spacing w:before="241"/>
        <w:ind w:left="861"/>
      </w:pPr>
      <w:r>
        <w:rPr/>
        <w:t>A[i][j]</w:t>
      </w:r>
      <w:r>
        <w:rPr>
          <w:spacing w:val="-5"/>
        </w:rPr>
        <w:t> </w:t>
      </w:r>
      <w:r>
        <w:rPr>
          <w:rFonts w:ascii="Cambria Math" w:hAnsi="Cambria Math"/>
        </w:rPr>
        <w:t>∈ </w:t>
      </w:r>
      <w:r>
        <w:rPr>
          <w:spacing w:val="-2"/>
        </w:rPr>
        <w:t>{0,1}</w:t>
      </w:r>
    </w:p>
    <w:p>
      <w:pPr>
        <w:pStyle w:val="BodyText"/>
        <w:spacing w:line="453" w:lineRule="auto" w:before="240"/>
        <w:ind w:left="861" w:right="7881"/>
      </w:pPr>
      <w:r>
        <w:rPr>
          <w:spacing w:val="-2"/>
        </w:rPr>
        <w:t>Example Input</w:t>
      </w:r>
    </w:p>
    <w:p>
      <w:pPr>
        <w:pStyle w:val="BodyText"/>
        <w:spacing w:before="2"/>
        <w:ind w:left="861"/>
      </w:pPr>
      <w:r>
        <w:rPr/>
        <w:t>4 </w:t>
      </w:r>
      <w:r>
        <w:rPr>
          <w:spacing w:val="-10"/>
        </w:rPr>
        <w:t>5</w:t>
      </w:r>
    </w:p>
    <w:p>
      <w:pPr>
        <w:pStyle w:val="BodyText"/>
        <w:spacing w:before="241"/>
        <w:ind w:left="861"/>
      </w:pPr>
      <w:r>
        <w:rPr/>
        <w:t>0 1</w:t>
      </w:r>
      <w:r>
        <w:rPr>
          <w:spacing w:val="-1"/>
        </w:rPr>
        <w:t> </w:t>
      </w:r>
      <w:r>
        <w:rPr/>
        <w:t>1</w:t>
      </w:r>
      <w:r>
        <w:rPr>
          <w:spacing w:val="-1"/>
        </w:rPr>
        <w:t> </w:t>
      </w:r>
      <w:r>
        <w:rPr/>
        <w:t>0</w:t>
      </w:r>
      <w:r>
        <w:rPr>
          <w:spacing w:val="-2"/>
        </w:rPr>
        <w:t> </w:t>
      </w:r>
      <w:r>
        <w:rPr>
          <w:spacing w:val="-10"/>
        </w:rPr>
        <w:t>1</w:t>
      </w:r>
    </w:p>
    <w:p>
      <w:pPr>
        <w:pStyle w:val="BodyText"/>
        <w:spacing w:before="240"/>
        <w:ind w:left="861"/>
      </w:pPr>
      <w:r>
        <w:rPr/>
        <w:t>1 1</w:t>
      </w:r>
      <w:r>
        <w:rPr>
          <w:spacing w:val="-1"/>
        </w:rPr>
        <w:t> </w:t>
      </w:r>
      <w:r>
        <w:rPr/>
        <w:t>1</w:t>
      </w:r>
      <w:r>
        <w:rPr>
          <w:spacing w:val="-1"/>
        </w:rPr>
        <w:t> </w:t>
      </w:r>
      <w:r>
        <w:rPr/>
        <w:t>1</w:t>
      </w:r>
      <w:r>
        <w:rPr>
          <w:spacing w:val="-2"/>
        </w:rPr>
        <w:t> </w:t>
      </w:r>
      <w:r>
        <w:rPr>
          <w:spacing w:val="-10"/>
        </w:rPr>
        <w:t>1</w:t>
      </w:r>
    </w:p>
    <w:p>
      <w:pPr>
        <w:pStyle w:val="BodyText"/>
        <w:spacing w:before="240"/>
        <w:ind w:left="861"/>
      </w:pPr>
      <w:r>
        <w:rPr/>
        <w:t>1 1</w:t>
      </w:r>
      <w:r>
        <w:rPr>
          <w:spacing w:val="-1"/>
        </w:rPr>
        <w:t> </w:t>
      </w:r>
      <w:r>
        <w:rPr/>
        <w:t>0</w:t>
      </w:r>
      <w:r>
        <w:rPr>
          <w:spacing w:val="-1"/>
        </w:rPr>
        <w:t> </w:t>
      </w:r>
      <w:r>
        <w:rPr/>
        <w:t>1</w:t>
      </w:r>
      <w:r>
        <w:rPr>
          <w:spacing w:val="-2"/>
        </w:rPr>
        <w:t> </w:t>
      </w:r>
      <w:r>
        <w:rPr>
          <w:spacing w:val="-10"/>
        </w:rPr>
        <w:t>1</w:t>
      </w:r>
    </w:p>
    <w:p>
      <w:pPr>
        <w:pStyle w:val="BodyText"/>
        <w:spacing w:before="241"/>
        <w:ind w:left="861"/>
      </w:pPr>
      <w:r>
        <w:rPr/>
        <w:t>1 1</w:t>
      </w:r>
      <w:r>
        <w:rPr>
          <w:spacing w:val="-1"/>
        </w:rPr>
        <w:t> </w:t>
      </w:r>
      <w:r>
        <w:rPr/>
        <w:t>1</w:t>
      </w:r>
      <w:r>
        <w:rPr>
          <w:spacing w:val="-1"/>
        </w:rPr>
        <w:t> </w:t>
      </w:r>
      <w:r>
        <w:rPr/>
        <w:t>1</w:t>
      </w:r>
      <w:r>
        <w:rPr>
          <w:spacing w:val="-2"/>
        </w:rPr>
        <w:t> </w:t>
      </w:r>
      <w:r>
        <w:rPr>
          <w:spacing w:val="-10"/>
        </w:rPr>
        <w:t>1</w:t>
      </w:r>
    </w:p>
    <w:p>
      <w:pPr>
        <w:pStyle w:val="BodyText"/>
        <w:spacing w:after="0"/>
        <w:sectPr>
          <w:pgSz w:w="11920" w:h="16850"/>
          <w:pgMar w:top="1300" w:bottom="280" w:left="850" w:right="1275"/>
        </w:sectPr>
      </w:pPr>
    </w:p>
    <w:p>
      <w:pPr>
        <w:pStyle w:val="BodyText"/>
        <w:spacing w:line="456" w:lineRule="auto" w:before="37"/>
        <w:ind w:left="861" w:right="8165"/>
      </w:pPr>
      <w:r>
        <w:rPr>
          <w:spacing w:val="-2"/>
        </w:rPr>
        <w:t>Output</w:t>
      </w:r>
      <w:r>
        <w:rPr>
          <w:spacing w:val="40"/>
        </w:rPr>
        <w:t> </w:t>
      </w:r>
      <w:r>
        <w:rPr/>
        <w:t>0 0</w:t>
      </w:r>
      <w:r>
        <w:rPr>
          <w:spacing w:val="-1"/>
        </w:rPr>
        <w:t> </w:t>
      </w:r>
      <w:r>
        <w:rPr/>
        <w:t>0</w:t>
      </w:r>
      <w:r>
        <w:rPr>
          <w:spacing w:val="-1"/>
        </w:rPr>
        <w:t> </w:t>
      </w:r>
      <w:r>
        <w:rPr/>
        <w:t>0</w:t>
      </w:r>
      <w:r>
        <w:rPr>
          <w:spacing w:val="-2"/>
        </w:rPr>
        <w:t> </w:t>
      </w:r>
      <w:r>
        <w:rPr>
          <w:spacing w:val="-10"/>
        </w:rPr>
        <w:t>0</w:t>
      </w:r>
    </w:p>
    <w:p>
      <w:pPr>
        <w:pStyle w:val="BodyText"/>
        <w:spacing w:line="266" w:lineRule="exact"/>
        <w:ind w:left="861"/>
      </w:pPr>
      <w:r>
        <w:rPr/>
        <w:t>0 1</w:t>
      </w:r>
      <w:r>
        <w:rPr>
          <w:spacing w:val="-1"/>
        </w:rPr>
        <w:t> </w:t>
      </w:r>
      <w:r>
        <w:rPr/>
        <w:t>0</w:t>
      </w:r>
      <w:r>
        <w:rPr>
          <w:spacing w:val="-1"/>
        </w:rPr>
        <w:t> </w:t>
      </w:r>
      <w:r>
        <w:rPr/>
        <w:t>0</w:t>
      </w:r>
      <w:r>
        <w:rPr>
          <w:spacing w:val="-2"/>
        </w:rPr>
        <w:t> </w:t>
      </w:r>
      <w:r>
        <w:rPr>
          <w:spacing w:val="-10"/>
        </w:rPr>
        <w:t>1</w:t>
      </w:r>
    </w:p>
    <w:p>
      <w:pPr>
        <w:pStyle w:val="BodyText"/>
        <w:spacing w:before="241"/>
        <w:ind w:left="861"/>
      </w:pPr>
      <w:r>
        <w:rPr/>
        <w:t>0 0</w:t>
      </w:r>
      <w:r>
        <w:rPr>
          <w:spacing w:val="-1"/>
        </w:rPr>
        <w:t> </w:t>
      </w:r>
      <w:r>
        <w:rPr/>
        <w:t>0</w:t>
      </w:r>
      <w:r>
        <w:rPr>
          <w:spacing w:val="-1"/>
        </w:rPr>
        <w:t> </w:t>
      </w:r>
      <w:r>
        <w:rPr/>
        <w:t>0</w:t>
      </w:r>
      <w:r>
        <w:rPr>
          <w:spacing w:val="-2"/>
        </w:rPr>
        <w:t> </w:t>
      </w:r>
      <w:r>
        <w:rPr>
          <w:spacing w:val="-10"/>
        </w:rPr>
        <w:t>0</w:t>
      </w:r>
    </w:p>
    <w:p>
      <w:pPr>
        <w:pStyle w:val="BodyText"/>
        <w:spacing w:before="240"/>
        <w:ind w:left="861"/>
      </w:pPr>
      <w:r>
        <w:rPr/>
        <w:t>0 1</w:t>
      </w:r>
      <w:r>
        <w:rPr>
          <w:spacing w:val="-1"/>
        </w:rPr>
        <w:t> </w:t>
      </w:r>
      <w:r>
        <w:rPr/>
        <w:t>0</w:t>
      </w:r>
      <w:r>
        <w:rPr>
          <w:spacing w:val="-1"/>
        </w:rPr>
        <w:t> </w:t>
      </w:r>
      <w:r>
        <w:rPr/>
        <w:t>0</w:t>
      </w:r>
      <w:r>
        <w:rPr>
          <w:spacing w:val="-2"/>
        </w:rPr>
        <w:t> </w:t>
      </w:r>
      <w:r>
        <w:rPr>
          <w:spacing w:val="-10"/>
        </w:rPr>
        <w:t>1</w:t>
      </w:r>
    </w:p>
    <w:p>
      <w:pPr>
        <w:pStyle w:val="BodyText"/>
      </w:pPr>
    </w:p>
    <w:p>
      <w:pPr>
        <w:pStyle w:val="BodyText"/>
      </w:pPr>
    </w:p>
    <w:p>
      <w:pPr>
        <w:pStyle w:val="BodyText"/>
      </w:pPr>
    </w:p>
    <w:p>
      <w:pPr>
        <w:pStyle w:val="BodyText"/>
        <w:spacing w:before="184"/>
      </w:pPr>
    </w:p>
    <w:p>
      <w:pPr>
        <w:pStyle w:val="ListParagraph"/>
        <w:numPr>
          <w:ilvl w:val="0"/>
          <w:numId w:val="239"/>
        </w:numPr>
        <w:tabs>
          <w:tab w:pos="861" w:val="left" w:leader="none"/>
        </w:tabs>
        <w:spacing w:line="240" w:lineRule="auto" w:before="0" w:after="0"/>
        <w:ind w:left="861" w:right="0" w:hanging="720"/>
        <w:jc w:val="left"/>
        <w:rPr>
          <w:sz w:val="22"/>
        </w:rPr>
      </w:pPr>
      <w:r>
        <w:rPr>
          <w:sz w:val="22"/>
        </w:rPr>
        <w:t>Check</w:t>
      </w:r>
      <w:r>
        <w:rPr>
          <w:spacing w:val="-2"/>
          <w:sz w:val="22"/>
        </w:rPr>
        <w:t> </w:t>
      </w:r>
      <w:r>
        <w:rPr>
          <w:spacing w:val="-5"/>
          <w:sz w:val="22"/>
        </w:rPr>
        <w:t>Bit</w:t>
      </w:r>
    </w:p>
    <w:p>
      <w:pPr>
        <w:pStyle w:val="BodyText"/>
        <w:spacing w:before="240"/>
        <w:ind w:left="141"/>
      </w:pPr>
      <w:r>
        <w:rPr/>
        <w:t>Given</w:t>
      </w:r>
      <w:r>
        <w:rPr>
          <w:spacing w:val="-5"/>
        </w:rPr>
        <w:t> </w:t>
      </w:r>
      <w:r>
        <w:rPr/>
        <w:t>an</w:t>
      </w:r>
      <w:r>
        <w:rPr>
          <w:spacing w:val="-2"/>
        </w:rPr>
        <w:t> </w:t>
      </w:r>
      <w:r>
        <w:rPr/>
        <w:t>integer</w:t>
      </w:r>
      <w:r>
        <w:rPr>
          <w:spacing w:val="-1"/>
        </w:rPr>
        <w:t> </w:t>
      </w:r>
      <w:r>
        <w:rPr/>
        <w:t>N,</w:t>
      </w:r>
      <w:r>
        <w:rPr>
          <w:spacing w:val="-4"/>
        </w:rPr>
        <w:t> </w:t>
      </w:r>
      <w:r>
        <w:rPr/>
        <w:t>check</w:t>
      </w:r>
      <w:r>
        <w:rPr>
          <w:spacing w:val="-4"/>
        </w:rPr>
        <w:t> </w:t>
      </w:r>
      <w:r>
        <w:rPr/>
        <w:t>whether</w:t>
      </w:r>
      <w:r>
        <w:rPr>
          <w:spacing w:val="-3"/>
        </w:rPr>
        <w:t> </w:t>
      </w:r>
      <w:r>
        <w:rPr/>
        <w:t>the</w:t>
      </w:r>
      <w:r>
        <w:rPr>
          <w:spacing w:val="-2"/>
        </w:rPr>
        <w:t> </w:t>
      </w:r>
      <w:r>
        <w:rPr/>
        <w:t>ith</w:t>
      </w:r>
      <w:r>
        <w:rPr>
          <w:spacing w:val="1"/>
        </w:rPr>
        <w:t> </w:t>
      </w:r>
      <w:r>
        <w:rPr/>
        <w:t>bit</w:t>
      </w:r>
      <w:r>
        <w:rPr>
          <w:spacing w:val="-1"/>
        </w:rPr>
        <w:t> </w:t>
      </w:r>
      <w:r>
        <w:rPr/>
        <w:t>is</w:t>
      </w:r>
      <w:r>
        <w:rPr>
          <w:spacing w:val="-4"/>
        </w:rPr>
        <w:t> </w:t>
      </w:r>
      <w:r>
        <w:rPr/>
        <w:t>set</w:t>
      </w:r>
      <w:r>
        <w:rPr>
          <w:spacing w:val="-3"/>
        </w:rPr>
        <w:t> </w:t>
      </w:r>
      <w:r>
        <w:rPr/>
        <w:t>or</w:t>
      </w:r>
      <w:r>
        <w:rPr>
          <w:spacing w:val="-4"/>
        </w:rPr>
        <w:t> not.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3"/>
        <w:ind w:left="141"/>
      </w:pPr>
      <w:r>
        <w:rPr/>
        <w:t>The</w:t>
      </w:r>
      <w:r>
        <w:rPr>
          <w:spacing w:val="-5"/>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3"/>
        </w:rPr>
        <w:t> </w:t>
      </w:r>
      <w:r>
        <w:rPr/>
        <w:t>input</w:t>
      </w:r>
      <w:r>
        <w:rPr>
          <w:spacing w:val="-2"/>
        </w:rPr>
        <w:t> </w:t>
      </w:r>
      <w:r>
        <w:rPr/>
        <w:t>contains</w:t>
      </w:r>
      <w:r>
        <w:rPr>
          <w:spacing w:val="-5"/>
        </w:rPr>
        <w:t> </w:t>
      </w:r>
      <w:r>
        <w:rPr/>
        <w:t>N</w:t>
      </w:r>
      <w:r>
        <w:rPr>
          <w:spacing w:val="-2"/>
        </w:rPr>
        <w:t> </w:t>
      </w:r>
      <w:r>
        <w:rPr/>
        <w:t>and</w:t>
      </w:r>
      <w:r>
        <w:rPr>
          <w:spacing w:val="-3"/>
        </w:rPr>
        <w:t> </w:t>
      </w:r>
      <w:r>
        <w:rPr>
          <w:spacing w:val="-5"/>
        </w:rPr>
        <w:t>i.</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5"/>
        </w:rPr>
        <w:t> </w:t>
      </w:r>
      <w:r>
        <w:rPr/>
        <w:t>"true"</w:t>
      </w:r>
      <w:r>
        <w:rPr>
          <w:spacing w:val="-2"/>
        </w:rPr>
        <w:t> </w:t>
      </w:r>
      <w:r>
        <w:rPr/>
        <w:t>if</w:t>
      </w:r>
      <w:r>
        <w:rPr>
          <w:spacing w:val="-6"/>
        </w:rPr>
        <w:t> </w:t>
      </w:r>
      <w:r>
        <w:rPr/>
        <w:t>the</w:t>
      </w:r>
      <w:r>
        <w:rPr>
          <w:spacing w:val="-2"/>
        </w:rPr>
        <w:t> </w:t>
      </w:r>
      <w:r>
        <w:rPr/>
        <w:t>ith</w:t>
      </w:r>
      <w:r>
        <w:rPr>
          <w:spacing w:val="-2"/>
        </w:rPr>
        <w:t> </w:t>
      </w:r>
      <w:r>
        <w:rPr/>
        <w:t>bit</w:t>
      </w:r>
      <w:r>
        <w:rPr>
          <w:spacing w:val="-3"/>
        </w:rPr>
        <w:t> </w:t>
      </w:r>
      <w:r>
        <w:rPr/>
        <w:t>is</w:t>
      </w:r>
      <w:r>
        <w:rPr>
          <w:spacing w:val="-5"/>
        </w:rPr>
        <w:t> </w:t>
      </w:r>
      <w:r>
        <w:rPr/>
        <w:t>set</w:t>
      </w:r>
      <w:r>
        <w:rPr>
          <w:spacing w:val="-2"/>
        </w:rPr>
        <w:t> </w:t>
      </w:r>
      <w:r>
        <w:rPr/>
        <w:t>in</w:t>
      </w:r>
      <w:r>
        <w:rPr>
          <w:spacing w:val="-3"/>
        </w:rPr>
        <w:t> </w:t>
      </w:r>
      <w:r>
        <w:rPr/>
        <w:t>the</w:t>
      </w:r>
      <w:r>
        <w:rPr>
          <w:spacing w:val="-2"/>
        </w:rPr>
        <w:t> </w:t>
      </w:r>
      <w:r>
        <w:rPr/>
        <w:t>given</w:t>
      </w:r>
      <w:r>
        <w:rPr>
          <w:spacing w:val="-3"/>
        </w:rPr>
        <w:t> </w:t>
      </w:r>
      <w:r>
        <w:rPr/>
        <w:t>integer</w:t>
      </w:r>
      <w:r>
        <w:rPr>
          <w:spacing w:val="-4"/>
        </w:rPr>
        <w:t> </w:t>
      </w:r>
      <w:r>
        <w:rPr/>
        <w:t>N,</w:t>
      </w:r>
      <w:r>
        <w:rPr>
          <w:spacing w:val="-2"/>
        </w:rPr>
        <w:t> </w:t>
      </w:r>
      <w:r>
        <w:rPr/>
        <w:t>"false"</w:t>
      </w:r>
      <w:r>
        <w:rPr>
          <w:spacing w:val="-4"/>
        </w:rPr>
        <w:t> </w:t>
      </w:r>
      <w:r>
        <w:rPr>
          <w:spacing w:val="-2"/>
        </w:rPr>
        <w:t>otherwise.</w:t>
      </w:r>
    </w:p>
    <w:p>
      <w:pPr>
        <w:pStyle w:val="BodyText"/>
      </w:pPr>
    </w:p>
    <w:p>
      <w:pPr>
        <w:pStyle w:val="BodyText"/>
        <w:spacing w:before="211"/>
      </w:pPr>
    </w:p>
    <w:p>
      <w:pPr>
        <w:pStyle w:val="BodyText"/>
        <w:ind w:left="141"/>
      </w:pPr>
      <w:r>
        <w:rPr>
          <w:spacing w:val="-2"/>
        </w:rPr>
        <w:t>Constraints</w:t>
      </w:r>
    </w:p>
    <w:p>
      <w:pPr>
        <w:pStyle w:val="BodyText"/>
        <w:spacing w:before="241"/>
        <w:ind w:left="141"/>
      </w:pPr>
      <w:r>
        <w:rPr/>
        <w:t>0</w:t>
      </w:r>
      <w:r>
        <w:rPr>
          <w:spacing w:val="-1"/>
        </w:rPr>
        <w:t> </w:t>
      </w:r>
      <w:r>
        <w:rPr/>
        <w:t>&lt;=</w:t>
      </w:r>
      <w:r>
        <w:rPr>
          <w:spacing w:val="-2"/>
        </w:rPr>
        <w:t> </w:t>
      </w:r>
      <w:r>
        <w:rPr/>
        <w:t>N</w:t>
      </w:r>
      <w:r>
        <w:rPr>
          <w:spacing w:val="-1"/>
        </w:rPr>
        <w:t> </w:t>
      </w:r>
      <w:r>
        <w:rPr/>
        <w:t>&lt;= </w:t>
      </w:r>
      <w:r>
        <w:rPr>
          <w:spacing w:val="-5"/>
        </w:rPr>
        <w:t>109</w:t>
      </w:r>
    </w:p>
    <w:p>
      <w:pPr>
        <w:pStyle w:val="BodyText"/>
        <w:spacing w:before="240"/>
        <w:ind w:left="141"/>
      </w:pPr>
      <w:r>
        <w:rPr/>
        <w:t>0</w:t>
      </w:r>
      <w:r>
        <w:rPr>
          <w:spacing w:val="-1"/>
        </w:rPr>
        <w:t> </w:t>
      </w:r>
      <w:r>
        <w:rPr/>
        <w:t>&lt;=</w:t>
      </w:r>
      <w:r>
        <w:rPr>
          <w:spacing w:val="-2"/>
        </w:rPr>
        <w:t> </w:t>
      </w:r>
      <w:r>
        <w:rPr/>
        <w:t>i</w:t>
      </w:r>
      <w:r>
        <w:rPr>
          <w:spacing w:val="-1"/>
        </w:rPr>
        <w:t> </w:t>
      </w:r>
      <w:r>
        <w:rPr/>
        <w:t>&lt;=</w:t>
      </w:r>
      <w:r>
        <w:rPr>
          <w:spacing w:val="-2"/>
        </w:rPr>
        <w:t> </w:t>
      </w:r>
      <w:r>
        <w:rPr>
          <w:spacing w:val="-5"/>
        </w:rPr>
        <w:t>30</w:t>
      </w:r>
    </w:p>
    <w:p>
      <w:pPr>
        <w:pStyle w:val="BodyText"/>
      </w:pPr>
    </w:p>
    <w:p>
      <w:pPr>
        <w:pStyle w:val="BodyText"/>
        <w:spacing w:before="212"/>
      </w:pPr>
    </w:p>
    <w:p>
      <w:pPr>
        <w:pStyle w:val="BodyText"/>
        <w:spacing w:line="453" w:lineRule="auto" w:before="1"/>
        <w:ind w:left="141" w:right="8231"/>
      </w:pPr>
      <w:r>
        <w:rPr/>
        <w:t>Example</w:t>
      </w:r>
      <w:r>
        <w:rPr>
          <w:spacing w:val="-13"/>
        </w:rPr>
        <w:t> </w:t>
      </w:r>
      <w:r>
        <w:rPr/>
        <w:t>Input 10 1</w:t>
      </w:r>
    </w:p>
    <w:p>
      <w:pPr>
        <w:pStyle w:val="BodyText"/>
        <w:spacing w:before="242"/>
      </w:pPr>
    </w:p>
    <w:p>
      <w:pPr>
        <w:pStyle w:val="BodyText"/>
        <w:spacing w:line="453" w:lineRule="auto"/>
        <w:ind w:left="141" w:right="8901"/>
      </w:pPr>
      <w:r>
        <w:rPr>
          <w:spacing w:val="-2"/>
        </w:rPr>
        <w:t>Output </w:t>
      </w:r>
      <w:r>
        <w:rPr>
          <w:spacing w:val="-4"/>
        </w:rPr>
        <w:t>true</w:t>
      </w:r>
    </w:p>
    <w:p>
      <w:pPr>
        <w:pStyle w:val="BodyText"/>
        <w:spacing w:before="243"/>
      </w:pPr>
    </w:p>
    <w:p>
      <w:pPr>
        <w:pStyle w:val="BodyText"/>
        <w:ind w:left="141"/>
      </w:pPr>
      <w:r>
        <w:rPr>
          <w:spacing w:val="-2"/>
        </w:rPr>
        <w:t>Explanation</w:t>
      </w:r>
    </w:p>
    <w:p>
      <w:pPr>
        <w:pStyle w:val="BodyText"/>
        <w:spacing w:after="0"/>
        <w:sectPr>
          <w:pgSz w:w="11920" w:h="16850"/>
          <w:pgMar w:top="1300" w:bottom="280" w:left="850" w:right="1275"/>
        </w:sectPr>
      </w:pPr>
    </w:p>
    <w:p>
      <w:pPr>
        <w:pStyle w:val="BodyText"/>
        <w:spacing w:line="276" w:lineRule="auto" w:before="37"/>
        <w:ind w:left="141" w:right="282"/>
      </w:pPr>
      <w:r>
        <w:rPr/>
        <w:t>The</w:t>
      </w:r>
      <w:r>
        <w:rPr>
          <w:spacing w:val="-1"/>
        </w:rPr>
        <w:t> </w:t>
      </w:r>
      <w:r>
        <w:rPr/>
        <w:t>binary</w:t>
      </w:r>
      <w:r>
        <w:rPr>
          <w:spacing w:val="-1"/>
        </w:rPr>
        <w:t> </w:t>
      </w:r>
      <w:r>
        <w:rPr/>
        <w:t>form</w:t>
      </w:r>
      <w:r>
        <w:rPr>
          <w:spacing w:val="-2"/>
        </w:rPr>
        <w:t> </w:t>
      </w:r>
      <w:r>
        <w:rPr/>
        <w:t>of</w:t>
      </w:r>
      <w:r>
        <w:rPr>
          <w:spacing w:val="-3"/>
        </w:rPr>
        <w:t> </w:t>
      </w:r>
      <w:r>
        <w:rPr/>
        <w:t>10</w:t>
      </w:r>
      <w:r>
        <w:rPr>
          <w:spacing w:val="-1"/>
        </w:rPr>
        <w:t> </w:t>
      </w:r>
      <w:r>
        <w:rPr/>
        <w:t>is</w:t>
      </w:r>
      <w:r>
        <w:rPr>
          <w:spacing w:val="-1"/>
        </w:rPr>
        <w:t> </w:t>
      </w:r>
      <w:r>
        <w:rPr/>
        <w:t>`1010`.</w:t>
      </w:r>
      <w:r>
        <w:rPr>
          <w:spacing w:val="-1"/>
        </w:rPr>
        <w:t> </w:t>
      </w:r>
      <w:r>
        <w:rPr/>
        <w:t>So,</w:t>
      </w:r>
      <w:r>
        <w:rPr>
          <w:spacing w:val="-1"/>
        </w:rPr>
        <w:t> </w:t>
      </w:r>
      <w:r>
        <w:rPr/>
        <w:t>the</w:t>
      </w:r>
      <w:r>
        <w:rPr>
          <w:spacing w:val="-1"/>
        </w:rPr>
        <w:t> </w:t>
      </w:r>
      <w:r>
        <w:rPr/>
        <w:t>1st</w:t>
      </w:r>
      <w:r>
        <w:rPr>
          <w:spacing w:val="-1"/>
        </w:rPr>
        <w:t> </w:t>
      </w:r>
      <w:r>
        <w:rPr/>
        <w:t>bit</w:t>
      </w:r>
      <w:r>
        <w:rPr>
          <w:spacing w:val="-1"/>
        </w:rPr>
        <w:t> </w:t>
      </w:r>
      <w:r>
        <w:rPr/>
        <w:t>in</w:t>
      </w:r>
      <w:r>
        <w:rPr>
          <w:spacing w:val="-4"/>
        </w:rPr>
        <w:t> </w:t>
      </w:r>
      <w:r>
        <w:rPr/>
        <w:t>10</w:t>
      </w:r>
      <w:r>
        <w:rPr>
          <w:spacing w:val="-1"/>
        </w:rPr>
        <w:t> </w:t>
      </w:r>
      <w:r>
        <w:rPr/>
        <w:t>is</w:t>
      </w:r>
      <w:r>
        <w:rPr>
          <w:spacing w:val="-4"/>
        </w:rPr>
        <w:t> </w:t>
      </w:r>
      <w:r>
        <w:rPr/>
        <w:t>set.</w:t>
      </w:r>
      <w:r>
        <w:rPr>
          <w:spacing w:val="-1"/>
        </w:rPr>
        <w:t> </w:t>
      </w:r>
      <w:r>
        <w:rPr/>
        <w:t>Note</w:t>
      </w:r>
      <w:r>
        <w:rPr>
          <w:spacing w:val="-3"/>
        </w:rPr>
        <w:t> </w:t>
      </w:r>
      <w:r>
        <w:rPr/>
        <w:t>that</w:t>
      </w:r>
      <w:r>
        <w:rPr>
          <w:spacing w:val="-3"/>
        </w:rPr>
        <w:t> </w:t>
      </w:r>
      <w:r>
        <w:rPr/>
        <w:t>the</w:t>
      </w:r>
      <w:r>
        <w:rPr>
          <w:spacing w:val="-3"/>
        </w:rPr>
        <w:t> </w:t>
      </w:r>
      <w:r>
        <w:rPr/>
        <w:t>LSB</w:t>
      </w:r>
      <w:r>
        <w:rPr>
          <w:spacing w:val="-2"/>
        </w:rPr>
        <w:t> </w:t>
      </w:r>
      <w:r>
        <w:rPr/>
        <w:t>bit</w:t>
      </w:r>
      <w:r>
        <w:rPr>
          <w:spacing w:val="-1"/>
        </w:rPr>
        <w:t> </w:t>
      </w:r>
      <w:r>
        <w:rPr/>
        <w:t>is</w:t>
      </w:r>
      <w:r>
        <w:rPr>
          <w:spacing w:val="-1"/>
        </w:rPr>
        <w:t> </w:t>
      </w:r>
      <w:r>
        <w:rPr/>
        <w:t>referred</w:t>
      </w:r>
      <w:r>
        <w:rPr>
          <w:spacing w:val="-1"/>
        </w:rPr>
        <w:t> </w:t>
      </w:r>
      <w:r>
        <w:rPr/>
        <w:t>to as</w:t>
      </w:r>
      <w:r>
        <w:rPr>
          <w:spacing w:val="-3"/>
        </w:rPr>
        <w:t> </w:t>
      </w:r>
      <w:r>
        <w:rPr/>
        <w:t>the</w:t>
      </w:r>
      <w:r>
        <w:rPr>
          <w:spacing w:val="-3"/>
        </w:rPr>
        <w:t> </w:t>
      </w:r>
      <w:r>
        <w:rPr/>
        <w:t>0th </w:t>
      </w:r>
      <w:r>
        <w:rPr>
          <w:spacing w:val="-4"/>
        </w:rPr>
        <w:t>bit.</w:t>
      </w:r>
    </w:p>
    <w:p>
      <w:pPr>
        <w:pStyle w:val="ListParagraph"/>
        <w:numPr>
          <w:ilvl w:val="0"/>
          <w:numId w:val="239"/>
        </w:numPr>
        <w:tabs>
          <w:tab w:pos="861" w:val="left" w:leader="none"/>
        </w:tabs>
        <w:spacing w:line="240" w:lineRule="auto" w:before="202" w:after="0"/>
        <w:ind w:left="861" w:right="0" w:hanging="720"/>
        <w:jc w:val="left"/>
        <w:rPr>
          <w:sz w:val="22"/>
        </w:rPr>
      </w:pPr>
      <w:r>
        <w:rPr>
          <w:sz w:val="22"/>
        </w:rPr>
        <w:t>Triangle</w:t>
      </w:r>
      <w:r>
        <w:rPr>
          <w:spacing w:val="-7"/>
          <w:sz w:val="22"/>
        </w:rPr>
        <w:t> </w:t>
      </w:r>
      <w:r>
        <w:rPr>
          <w:spacing w:val="-2"/>
          <w:sz w:val="22"/>
        </w:rPr>
        <w:t>Validator</w:t>
      </w:r>
    </w:p>
    <w:p>
      <w:pPr>
        <w:pStyle w:val="BodyText"/>
        <w:spacing w:before="240"/>
        <w:ind w:left="141"/>
      </w:pPr>
      <w:r>
        <w:rPr/>
        <w:t>Given</w:t>
      </w:r>
      <w:r>
        <w:rPr>
          <w:spacing w:val="-6"/>
        </w:rPr>
        <w:t> </w:t>
      </w:r>
      <w:r>
        <w:rPr/>
        <w:t>the</w:t>
      </w:r>
      <w:r>
        <w:rPr>
          <w:spacing w:val="-2"/>
        </w:rPr>
        <w:t> </w:t>
      </w:r>
      <w:r>
        <w:rPr/>
        <w:t>length</w:t>
      </w:r>
      <w:r>
        <w:rPr>
          <w:spacing w:val="-5"/>
        </w:rPr>
        <w:t> </w:t>
      </w:r>
      <w:r>
        <w:rPr/>
        <w:t>of</w:t>
      </w:r>
      <w:r>
        <w:rPr>
          <w:spacing w:val="-4"/>
        </w:rPr>
        <w:t> </w:t>
      </w:r>
      <w:r>
        <w:rPr/>
        <w:t>3</w:t>
      </w:r>
      <w:r>
        <w:rPr>
          <w:spacing w:val="-3"/>
        </w:rPr>
        <w:t> </w:t>
      </w:r>
      <w:r>
        <w:rPr/>
        <w:t>sides</w:t>
      </w:r>
      <w:r>
        <w:rPr>
          <w:spacing w:val="-4"/>
        </w:rPr>
        <w:t> </w:t>
      </w:r>
      <w:r>
        <w:rPr/>
        <w:t>of</w:t>
      </w:r>
      <w:r>
        <w:rPr>
          <w:spacing w:val="-2"/>
        </w:rPr>
        <w:t> </w:t>
      </w:r>
      <w:r>
        <w:rPr/>
        <w:t>a</w:t>
      </w:r>
      <w:r>
        <w:rPr>
          <w:spacing w:val="-4"/>
        </w:rPr>
        <w:t> </w:t>
      </w:r>
      <w:r>
        <w:rPr/>
        <w:t>triangle,</w:t>
      </w:r>
      <w:r>
        <w:rPr>
          <w:spacing w:val="-3"/>
        </w:rPr>
        <w:t> </w:t>
      </w:r>
      <w:r>
        <w:rPr/>
        <w:t>check</w:t>
      </w:r>
      <w:r>
        <w:rPr>
          <w:spacing w:val="-4"/>
        </w:rPr>
        <w:t> </w:t>
      </w:r>
      <w:r>
        <w:rPr/>
        <w:t>whether</w:t>
      </w:r>
      <w:r>
        <w:rPr>
          <w:spacing w:val="-2"/>
        </w:rPr>
        <w:t> </w:t>
      </w:r>
      <w:r>
        <w:rPr/>
        <w:t>the</w:t>
      </w:r>
      <w:r>
        <w:rPr>
          <w:spacing w:val="-3"/>
        </w:rPr>
        <w:t> </w:t>
      </w:r>
      <w:r>
        <w:rPr/>
        <w:t>triangle</w:t>
      </w:r>
      <w:r>
        <w:rPr>
          <w:spacing w:val="-2"/>
        </w:rPr>
        <w:t> </w:t>
      </w:r>
      <w:r>
        <w:rPr/>
        <w:t>is</w:t>
      </w:r>
      <w:r>
        <w:rPr>
          <w:spacing w:val="-5"/>
        </w:rPr>
        <w:t> </w:t>
      </w:r>
      <w:r>
        <w:rPr/>
        <w:t>valid</w:t>
      </w:r>
      <w:r>
        <w:rPr>
          <w:spacing w:val="-5"/>
        </w:rPr>
        <w:t> </w:t>
      </w:r>
      <w:r>
        <w:rPr/>
        <w:t>or</w:t>
      </w:r>
      <w:r>
        <w:rPr>
          <w:spacing w:val="-2"/>
        </w:rPr>
        <w:t> </w:t>
      </w:r>
      <w:r>
        <w:rPr>
          <w:spacing w:val="-4"/>
        </w:rPr>
        <w:t>not.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3"/>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three</w:t>
      </w:r>
      <w:r>
        <w:rPr>
          <w:spacing w:val="-2"/>
        </w:rPr>
        <w:t> </w:t>
      </w:r>
      <w:r>
        <w:rPr/>
        <w:t>integers</w:t>
      </w:r>
      <w:r>
        <w:rPr>
          <w:spacing w:val="-5"/>
        </w:rPr>
        <w:t> </w:t>
      </w:r>
      <w:r>
        <w:rPr/>
        <w:t>A,</w:t>
      </w:r>
      <w:r>
        <w:rPr>
          <w:spacing w:val="-2"/>
        </w:rPr>
        <w:t> </w:t>
      </w:r>
      <w:r>
        <w:rPr/>
        <w:t>B,</w:t>
      </w:r>
      <w:r>
        <w:rPr>
          <w:spacing w:val="-2"/>
        </w:rPr>
        <w:t> </w:t>
      </w:r>
      <w:r>
        <w:rPr/>
        <w:t>C -</w:t>
      </w:r>
      <w:r>
        <w:rPr>
          <w:spacing w:val="-2"/>
        </w:rPr>
        <w:t> </w:t>
      </w:r>
      <w:r>
        <w:rPr/>
        <w:t>Sides</w:t>
      </w:r>
      <w:r>
        <w:rPr>
          <w:spacing w:val="-4"/>
        </w:rPr>
        <w:t> </w:t>
      </w:r>
      <w:r>
        <w:rPr/>
        <w:t>of</w:t>
      </w:r>
      <w:r>
        <w:rPr>
          <w:spacing w:val="-4"/>
        </w:rPr>
        <w:t> </w:t>
      </w:r>
      <w:r>
        <w:rPr/>
        <w:t>the</w:t>
      </w:r>
      <w:r>
        <w:rPr>
          <w:spacing w:val="-1"/>
        </w:rPr>
        <w:t> </w:t>
      </w:r>
      <w:r>
        <w:rPr>
          <w:spacing w:val="-2"/>
        </w:rPr>
        <w:t>triangle.</w:t>
      </w:r>
    </w:p>
    <w:p>
      <w:pPr>
        <w:pStyle w:val="BodyText"/>
      </w:pPr>
    </w:p>
    <w:p>
      <w:pPr>
        <w:pStyle w:val="BodyText"/>
        <w:spacing w:before="212"/>
      </w:pPr>
    </w:p>
    <w:p>
      <w:pPr>
        <w:pStyle w:val="BodyText"/>
        <w:spacing w:before="1"/>
        <w:ind w:left="141"/>
      </w:pPr>
      <w:r>
        <w:rPr/>
        <w:t>Output</w:t>
      </w:r>
      <w:r>
        <w:rPr>
          <w:spacing w:val="-7"/>
        </w:rPr>
        <w:t> </w:t>
      </w:r>
      <w:r>
        <w:rPr>
          <w:spacing w:val="-2"/>
        </w:rPr>
        <w:t>Format</w:t>
      </w:r>
    </w:p>
    <w:p>
      <w:pPr>
        <w:pStyle w:val="BodyText"/>
        <w:spacing w:before="240"/>
        <w:ind w:left="141"/>
      </w:pPr>
      <w:r>
        <w:rPr/>
        <w:t>Print</w:t>
      </w:r>
      <w:r>
        <w:rPr>
          <w:spacing w:val="-5"/>
        </w:rPr>
        <w:t> </w:t>
      </w:r>
      <w:r>
        <w:rPr/>
        <w:t>"Yes"</w:t>
      </w:r>
      <w:r>
        <w:rPr>
          <w:spacing w:val="-4"/>
        </w:rPr>
        <w:t> </w:t>
      </w:r>
      <w:r>
        <w:rPr/>
        <w:t>if</w:t>
      </w:r>
      <w:r>
        <w:rPr>
          <w:spacing w:val="-3"/>
        </w:rPr>
        <w:t> </w:t>
      </w:r>
      <w:r>
        <w:rPr/>
        <w:t>you</w:t>
      </w:r>
      <w:r>
        <w:rPr>
          <w:spacing w:val="-3"/>
        </w:rPr>
        <w:t> </w:t>
      </w:r>
      <w:r>
        <w:rPr/>
        <w:t>can</w:t>
      </w:r>
      <w:r>
        <w:rPr>
          <w:spacing w:val="-4"/>
        </w:rPr>
        <w:t> </w:t>
      </w:r>
      <w:r>
        <w:rPr/>
        <w:t>construct</w:t>
      </w:r>
      <w:r>
        <w:rPr>
          <w:spacing w:val="-1"/>
        </w:rPr>
        <w:t> </w:t>
      </w:r>
      <w:r>
        <w:rPr/>
        <w:t>a</w:t>
      </w:r>
      <w:r>
        <w:rPr>
          <w:spacing w:val="-3"/>
        </w:rPr>
        <w:t> </w:t>
      </w:r>
      <w:r>
        <w:rPr/>
        <w:t>triangle</w:t>
      </w:r>
      <w:r>
        <w:rPr>
          <w:spacing w:val="-5"/>
        </w:rPr>
        <w:t> </w:t>
      </w:r>
      <w:r>
        <w:rPr/>
        <w:t>with</w:t>
      </w:r>
      <w:r>
        <w:rPr>
          <w:spacing w:val="-6"/>
        </w:rPr>
        <w:t> </w:t>
      </w:r>
      <w:r>
        <w:rPr/>
        <w:t>the</w:t>
      </w:r>
      <w:r>
        <w:rPr>
          <w:spacing w:val="-3"/>
        </w:rPr>
        <w:t> </w:t>
      </w:r>
      <w:r>
        <w:rPr/>
        <w:t>given</w:t>
      </w:r>
      <w:r>
        <w:rPr>
          <w:spacing w:val="-2"/>
        </w:rPr>
        <w:t> </w:t>
      </w:r>
      <w:r>
        <w:rPr/>
        <w:t>three</w:t>
      </w:r>
      <w:r>
        <w:rPr>
          <w:spacing w:val="-5"/>
        </w:rPr>
        <w:t> </w:t>
      </w:r>
      <w:r>
        <w:rPr/>
        <w:t>sides,</w:t>
      </w:r>
      <w:r>
        <w:rPr>
          <w:spacing w:val="-5"/>
        </w:rPr>
        <w:t> </w:t>
      </w:r>
      <w:r>
        <w:rPr/>
        <w:t>"No"</w:t>
      </w:r>
      <w:r>
        <w:rPr>
          <w:spacing w:val="-4"/>
        </w:rPr>
        <w:t> </w:t>
      </w:r>
      <w:r>
        <w:rPr>
          <w:spacing w:val="-2"/>
        </w:rPr>
        <w:t>otherwise.</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A, B,</w:t>
      </w:r>
      <w:r>
        <w:rPr>
          <w:spacing w:val="-3"/>
        </w:rPr>
        <w:t> </w:t>
      </w:r>
      <w:r>
        <w:rPr/>
        <w:t>C &lt;=</w:t>
      </w:r>
      <w:r>
        <w:rPr>
          <w:spacing w:val="-2"/>
        </w:rPr>
        <w:t> </w:t>
      </w:r>
      <w:r>
        <w:rPr>
          <w:spacing w:val="-5"/>
        </w:rPr>
        <w:t>109</w:t>
      </w:r>
    </w:p>
    <w:p>
      <w:pPr>
        <w:pStyle w:val="BodyText"/>
      </w:pPr>
    </w:p>
    <w:p>
      <w:pPr>
        <w:pStyle w:val="BodyText"/>
        <w:spacing w:before="212"/>
      </w:pPr>
    </w:p>
    <w:p>
      <w:pPr>
        <w:pStyle w:val="BodyText"/>
        <w:spacing w:line="453" w:lineRule="auto"/>
        <w:ind w:left="141" w:right="8330"/>
      </w:pPr>
      <w:r>
        <w:rPr/>
        <w:t>Example</w:t>
      </w:r>
      <w:r>
        <w:rPr>
          <w:spacing w:val="-13"/>
        </w:rPr>
        <w:t> </w:t>
      </w:r>
      <w:r>
        <w:rPr/>
        <w:t>Input 4 3 5</w:t>
      </w:r>
    </w:p>
    <w:p>
      <w:pPr>
        <w:pStyle w:val="BodyText"/>
        <w:spacing w:before="243"/>
      </w:pPr>
    </w:p>
    <w:p>
      <w:pPr>
        <w:pStyle w:val="BodyText"/>
        <w:ind w:left="141"/>
      </w:pPr>
      <w:r>
        <w:rPr>
          <w:spacing w:val="-2"/>
        </w:rPr>
        <w:t>Output</w:t>
      </w:r>
    </w:p>
    <w:p>
      <w:pPr>
        <w:pStyle w:val="BodyText"/>
      </w:pPr>
    </w:p>
    <w:p>
      <w:pPr>
        <w:pStyle w:val="BodyText"/>
        <w:spacing w:before="212"/>
      </w:pPr>
    </w:p>
    <w:p>
      <w:pPr>
        <w:pStyle w:val="BodyText"/>
        <w:ind w:left="861"/>
      </w:pPr>
      <w:r>
        <w:rPr>
          <w:spacing w:val="-5"/>
        </w:rPr>
        <w:t>Yes</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Area of</w:t>
      </w:r>
      <w:r>
        <w:rPr>
          <w:spacing w:val="-3"/>
          <w:sz w:val="22"/>
        </w:rPr>
        <w:t> </w:t>
      </w:r>
      <w:r>
        <w:rPr>
          <w:spacing w:val="-2"/>
          <w:sz w:val="22"/>
        </w:rPr>
        <w:t>Rectangle</w:t>
      </w:r>
    </w:p>
    <w:p>
      <w:pPr>
        <w:pStyle w:val="BodyText"/>
        <w:spacing w:before="241"/>
        <w:ind w:left="141"/>
      </w:pPr>
      <w:r>
        <w:rPr/>
        <w:t>Print</w:t>
      </w:r>
      <w:r>
        <w:rPr>
          <w:spacing w:val="-3"/>
        </w:rPr>
        <w:t> </w:t>
      </w:r>
      <w:r>
        <w:rPr/>
        <w:t>the</w:t>
      </w:r>
      <w:r>
        <w:rPr>
          <w:spacing w:val="-3"/>
        </w:rPr>
        <w:t> </w:t>
      </w:r>
      <w:r>
        <w:rPr/>
        <w:t>area</w:t>
      </w:r>
      <w:r>
        <w:rPr>
          <w:spacing w:val="-5"/>
        </w:rPr>
        <w:t> </w:t>
      </w:r>
      <w:r>
        <w:rPr/>
        <w:t>of</w:t>
      </w:r>
      <w:r>
        <w:rPr>
          <w:spacing w:val="-6"/>
        </w:rPr>
        <w:t> </w:t>
      </w:r>
      <w:r>
        <w:rPr/>
        <w:t>the</w:t>
      </w:r>
      <w:r>
        <w:rPr>
          <w:spacing w:val="-2"/>
        </w:rPr>
        <w:t> </w:t>
      </w:r>
      <w:r>
        <w:rPr/>
        <w:t>rectangle,</w:t>
      </w:r>
      <w:r>
        <w:rPr>
          <w:spacing w:val="-3"/>
        </w:rPr>
        <w:t> </w:t>
      </w:r>
      <w:r>
        <w:rPr/>
        <w:t>given</w:t>
      </w:r>
      <w:r>
        <w:rPr>
          <w:spacing w:val="-7"/>
        </w:rPr>
        <w:t> </w:t>
      </w:r>
      <w:r>
        <w:rPr/>
        <w:t>its</w:t>
      </w:r>
      <w:r>
        <w:rPr>
          <w:spacing w:val="-1"/>
        </w:rPr>
        <w:t> </w:t>
      </w:r>
      <w:r>
        <w:rPr/>
        <w:t>length</w:t>
      </w:r>
      <w:r>
        <w:rPr>
          <w:spacing w:val="-3"/>
        </w:rPr>
        <w:t> </w:t>
      </w:r>
      <w:r>
        <w:rPr/>
        <w:t>and</w:t>
      </w:r>
      <w:r>
        <w:rPr>
          <w:spacing w:val="-3"/>
        </w:rPr>
        <w:t> </w:t>
      </w:r>
      <w:r>
        <w:rPr>
          <w:spacing w:val="-2"/>
        </w:rPr>
        <w:t>breadth.</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line="276" w:lineRule="auto" w:before="240"/>
        <w:ind w:left="141"/>
      </w:pPr>
      <w:r>
        <w:rPr/>
        <w:t>The</w:t>
      </w:r>
      <w:r>
        <w:rPr>
          <w:spacing w:val="-1"/>
        </w:rPr>
        <w:t> </w:t>
      </w:r>
      <w:r>
        <w:rPr/>
        <w:t>first</w:t>
      </w:r>
      <w:r>
        <w:rPr>
          <w:spacing w:val="-3"/>
        </w:rPr>
        <w:t> </w:t>
      </w:r>
      <w:r>
        <w:rPr/>
        <w:t>and</w:t>
      </w:r>
      <w:r>
        <w:rPr>
          <w:spacing w:val="-3"/>
        </w:rPr>
        <w:t> </w:t>
      </w:r>
      <w:r>
        <w:rPr/>
        <w:t>only</w:t>
      </w:r>
      <w:r>
        <w:rPr>
          <w:spacing w:val="-1"/>
        </w:rPr>
        <w:t> </w:t>
      </w:r>
      <w:r>
        <w:rPr/>
        <w:t>line</w:t>
      </w:r>
      <w:r>
        <w:rPr>
          <w:spacing w:val="-3"/>
        </w:rPr>
        <w:t> </w:t>
      </w:r>
      <w:r>
        <w:rPr/>
        <w:t>of</w:t>
      </w:r>
      <w:r>
        <w:rPr>
          <w:spacing w:val="-1"/>
        </w:rPr>
        <w:t> </w:t>
      </w:r>
      <w:r>
        <w:rPr/>
        <w:t>input</w:t>
      </w:r>
      <w:r>
        <w:rPr>
          <w:spacing w:val="-1"/>
        </w:rPr>
        <w:t> </w:t>
      </w:r>
      <w:r>
        <w:rPr/>
        <w:t>contains</w:t>
      </w:r>
      <w:r>
        <w:rPr>
          <w:spacing w:val="-4"/>
        </w:rPr>
        <w:t> </w:t>
      </w:r>
      <w:r>
        <w:rPr/>
        <w:t>two positive</w:t>
      </w:r>
      <w:r>
        <w:rPr>
          <w:spacing w:val="-1"/>
        </w:rPr>
        <w:t> </w:t>
      </w:r>
      <w:r>
        <w:rPr/>
        <w:t>integers</w:t>
      </w:r>
      <w:r>
        <w:rPr>
          <w:spacing w:val="-3"/>
        </w:rPr>
        <w:t> </w:t>
      </w:r>
      <w:r>
        <w:rPr/>
        <w:t>L -</w:t>
      </w:r>
      <w:r>
        <w:rPr>
          <w:spacing w:val="-4"/>
        </w:rPr>
        <w:t> </w:t>
      </w:r>
      <w:r>
        <w:rPr/>
        <w:t>Length</w:t>
      </w:r>
      <w:r>
        <w:rPr>
          <w:spacing w:val="-4"/>
        </w:rPr>
        <w:t> </w:t>
      </w:r>
      <w:r>
        <w:rPr/>
        <w:t>of</w:t>
      </w:r>
      <w:r>
        <w:rPr>
          <w:spacing w:val="-1"/>
        </w:rPr>
        <w:t> </w:t>
      </w:r>
      <w:r>
        <w:rPr/>
        <w:t>the</w:t>
      </w:r>
      <w:r>
        <w:rPr>
          <w:spacing w:val="-1"/>
        </w:rPr>
        <w:t> </w:t>
      </w:r>
      <w:r>
        <w:rPr/>
        <w:t>rectangle</w:t>
      </w:r>
      <w:r>
        <w:rPr>
          <w:spacing w:val="-1"/>
        </w:rPr>
        <w:t> </w:t>
      </w:r>
      <w:r>
        <w:rPr/>
        <w:t>and</w:t>
      </w:r>
      <w:r>
        <w:rPr>
          <w:spacing w:val="-3"/>
        </w:rPr>
        <w:t> </w:t>
      </w:r>
      <w:r>
        <w:rPr/>
        <w:t>B -</w:t>
      </w:r>
      <w:r>
        <w:rPr>
          <w:spacing w:val="-4"/>
        </w:rPr>
        <w:t> </w:t>
      </w:r>
      <w:r>
        <w:rPr/>
        <w:t>Breadth</w:t>
      </w:r>
      <w:r>
        <w:rPr>
          <w:spacing w:val="-4"/>
        </w:rPr>
        <w:t> </w:t>
      </w:r>
      <w:r>
        <w:rPr/>
        <w:t>of the rectangle.</w:t>
      </w:r>
    </w:p>
    <w:p>
      <w:pPr>
        <w:pStyle w:val="BodyText"/>
      </w:pPr>
    </w:p>
    <w:p>
      <w:pPr>
        <w:pStyle w:val="BodyText"/>
        <w:spacing w:before="172"/>
      </w:pPr>
    </w:p>
    <w:p>
      <w:pPr>
        <w:pStyle w:val="BodyText"/>
        <w:spacing w:before="1"/>
        <w:ind w:left="141"/>
      </w:pPr>
      <w:r>
        <w:rPr/>
        <w:t>Output</w:t>
      </w:r>
      <w:r>
        <w:rPr>
          <w:spacing w:val="-7"/>
        </w:rPr>
        <w:t> </w:t>
      </w:r>
      <w:r>
        <w:rPr>
          <w:spacing w:val="-2"/>
        </w:rPr>
        <w:t>Format</w:t>
      </w:r>
    </w:p>
    <w:p>
      <w:pPr>
        <w:pStyle w:val="BodyText"/>
        <w:spacing w:before="240"/>
        <w:ind w:left="141"/>
      </w:pPr>
      <w:r>
        <w:rPr/>
        <w:t>Print</w:t>
      </w:r>
      <w:r>
        <w:rPr>
          <w:spacing w:val="-2"/>
        </w:rPr>
        <w:t> </w:t>
      </w:r>
      <w:r>
        <w:rPr/>
        <w:t>the</w:t>
      </w:r>
      <w:r>
        <w:rPr>
          <w:spacing w:val="-1"/>
        </w:rPr>
        <w:t> </w:t>
      </w:r>
      <w:r>
        <w:rPr/>
        <w:t>area</w:t>
      </w:r>
      <w:r>
        <w:rPr>
          <w:spacing w:val="-5"/>
        </w:rPr>
        <w:t> </w:t>
      </w:r>
      <w:r>
        <w:rPr/>
        <w:t>of</w:t>
      </w:r>
      <w:r>
        <w:rPr>
          <w:spacing w:val="-4"/>
        </w:rPr>
        <w:t> </w:t>
      </w:r>
      <w:r>
        <w:rPr/>
        <w:t>the</w:t>
      </w:r>
      <w:r>
        <w:rPr>
          <w:spacing w:val="-1"/>
        </w:rPr>
        <w:t> </w:t>
      </w:r>
      <w:r>
        <w:rPr>
          <w:spacing w:val="-2"/>
        </w:rPr>
        <w:t>rectangle.</w:t>
      </w:r>
    </w:p>
    <w:p>
      <w:pPr>
        <w:pStyle w:val="BodyText"/>
        <w:spacing w:after="0"/>
        <w:sectPr>
          <w:pgSz w:w="11920" w:h="16850"/>
          <w:pgMar w:top="1300" w:bottom="280" w:left="850" w:right="1275"/>
        </w:sectPr>
      </w:pPr>
    </w:p>
    <w:p>
      <w:pPr>
        <w:pStyle w:val="BodyText"/>
        <w:spacing w:before="27"/>
        <w:ind w:left="141"/>
      </w:pPr>
      <w:r>
        <w:rPr>
          <w:spacing w:val="-2"/>
        </w:rPr>
        <w:t>Constraints</w:t>
      </w:r>
    </w:p>
    <w:p>
      <w:pPr>
        <w:pStyle w:val="BodyText"/>
        <w:spacing w:before="240"/>
        <w:ind w:left="141"/>
      </w:pPr>
      <w:r>
        <w:rPr/>
        <w:t>1 &lt;=</w:t>
      </w:r>
      <w:r>
        <w:rPr>
          <w:spacing w:val="-2"/>
        </w:rPr>
        <w:t> </w:t>
      </w:r>
      <w:r>
        <w:rPr/>
        <w:t>L,</w:t>
      </w:r>
      <w:r>
        <w:rPr>
          <w:spacing w:val="-3"/>
        </w:rPr>
        <w:t> </w:t>
      </w:r>
      <w:r>
        <w:rPr/>
        <w:t>B</w:t>
      </w:r>
      <w:r>
        <w:rPr>
          <w:spacing w:val="1"/>
        </w:rPr>
        <w:t> </w:t>
      </w:r>
      <w:r>
        <w:rPr>
          <w:spacing w:val="-2"/>
        </w:rPr>
        <w:t>&lt;=109</w:t>
      </w:r>
    </w:p>
    <w:p>
      <w:pPr>
        <w:pStyle w:val="BodyText"/>
      </w:pPr>
    </w:p>
    <w:p>
      <w:pPr>
        <w:pStyle w:val="BodyText"/>
        <w:spacing w:before="212"/>
      </w:pPr>
    </w:p>
    <w:p>
      <w:pPr>
        <w:pStyle w:val="BodyText"/>
        <w:spacing w:line="453" w:lineRule="auto"/>
        <w:ind w:left="141" w:right="8330"/>
      </w:pPr>
      <w:r>
        <w:rPr/>
        <w:t>Example</w:t>
      </w:r>
      <w:r>
        <w:rPr>
          <w:spacing w:val="-13"/>
        </w:rPr>
        <w:t> </w:t>
      </w:r>
      <w:r>
        <w:rPr/>
        <w:t>Input 5 8</w:t>
      </w:r>
    </w:p>
    <w:p>
      <w:pPr>
        <w:pStyle w:val="BodyText"/>
        <w:spacing w:before="243"/>
      </w:pPr>
    </w:p>
    <w:p>
      <w:pPr>
        <w:pStyle w:val="BodyText"/>
        <w:spacing w:line="453" w:lineRule="auto"/>
        <w:ind w:left="141" w:right="8901"/>
      </w:pPr>
      <w:r>
        <w:rPr>
          <w:spacing w:val="-2"/>
        </w:rPr>
        <w:t>Output </w:t>
      </w:r>
      <w:r>
        <w:rPr>
          <w:spacing w:val="-6"/>
        </w:rPr>
        <w:t>40</w:t>
      </w:r>
    </w:p>
    <w:p>
      <w:pPr>
        <w:pStyle w:val="ListParagraph"/>
        <w:numPr>
          <w:ilvl w:val="0"/>
          <w:numId w:val="239"/>
        </w:numPr>
        <w:tabs>
          <w:tab w:pos="861" w:val="left" w:leader="none"/>
        </w:tabs>
        <w:spacing w:line="240" w:lineRule="auto" w:before="3" w:after="0"/>
        <w:ind w:left="861" w:right="0" w:hanging="720"/>
        <w:jc w:val="left"/>
        <w:rPr>
          <w:sz w:val="22"/>
        </w:rPr>
      </w:pPr>
      <w:r>
        <w:rPr>
          <w:sz w:val="22"/>
        </w:rPr>
        <w:t>Arithmetic</w:t>
      </w:r>
      <w:r>
        <w:rPr>
          <w:spacing w:val="-6"/>
          <w:sz w:val="22"/>
        </w:rPr>
        <w:t> </w:t>
      </w:r>
      <w:r>
        <w:rPr>
          <w:spacing w:val="-2"/>
          <w:sz w:val="22"/>
        </w:rPr>
        <w:t>Operators</w:t>
      </w:r>
    </w:p>
    <w:p>
      <w:pPr>
        <w:pStyle w:val="BodyText"/>
        <w:spacing w:line="276" w:lineRule="auto" w:before="240"/>
        <w:ind w:left="141"/>
      </w:pPr>
      <w:r>
        <w:rPr/>
        <w:t>Given</w:t>
      </w:r>
      <w:r>
        <w:rPr>
          <w:spacing w:val="-5"/>
        </w:rPr>
        <w:t> </w:t>
      </w:r>
      <w:r>
        <w:rPr/>
        <w:t>two</w:t>
      </w:r>
      <w:r>
        <w:rPr>
          <w:spacing w:val="-1"/>
        </w:rPr>
        <w:t> </w:t>
      </w:r>
      <w:r>
        <w:rPr/>
        <w:t>integers</w:t>
      </w:r>
      <w:r>
        <w:rPr>
          <w:spacing w:val="-2"/>
        </w:rPr>
        <w:t> </w:t>
      </w:r>
      <w:r>
        <w:rPr/>
        <w:t>A</w:t>
      </w:r>
      <w:r>
        <w:rPr>
          <w:spacing w:val="-2"/>
        </w:rPr>
        <w:t> </w:t>
      </w:r>
      <w:r>
        <w:rPr/>
        <w:t>and</w:t>
      </w:r>
      <w:r>
        <w:rPr>
          <w:spacing w:val="-3"/>
        </w:rPr>
        <w:t> </w:t>
      </w:r>
      <w:r>
        <w:rPr/>
        <w:t>B.</w:t>
      </w:r>
      <w:r>
        <w:rPr>
          <w:spacing w:val="-2"/>
        </w:rPr>
        <w:t> </w:t>
      </w:r>
      <w:r>
        <w:rPr/>
        <w:t>Print</w:t>
      </w:r>
      <w:r>
        <w:rPr>
          <w:spacing w:val="-2"/>
        </w:rPr>
        <w:t> </w:t>
      </w:r>
      <w:r>
        <w:rPr/>
        <w:t>the</w:t>
      </w:r>
      <w:r>
        <w:rPr>
          <w:spacing w:val="-2"/>
        </w:rPr>
        <w:t> </w:t>
      </w:r>
      <w:r>
        <w:rPr/>
        <w:t>sum,</w:t>
      </w:r>
      <w:r>
        <w:rPr>
          <w:spacing w:val="-2"/>
        </w:rPr>
        <w:t> </w:t>
      </w:r>
      <w:r>
        <w:rPr/>
        <w:t>difference,</w:t>
      </w:r>
      <w:r>
        <w:rPr>
          <w:spacing w:val="-6"/>
        </w:rPr>
        <w:t> </w:t>
      </w:r>
      <w:r>
        <w:rPr/>
        <w:t>product,</w:t>
      </w:r>
      <w:r>
        <w:rPr>
          <w:spacing w:val="-1"/>
        </w:rPr>
        <w:t> </w:t>
      </w:r>
      <w:r>
        <w:rPr/>
        <w:t>division,</w:t>
      </w:r>
      <w:r>
        <w:rPr>
          <w:spacing w:val="-4"/>
        </w:rPr>
        <w:t> </w:t>
      </w:r>
      <w:r>
        <w:rPr/>
        <w:t>and</w:t>
      </w:r>
      <w:r>
        <w:rPr>
          <w:spacing w:val="-3"/>
        </w:rPr>
        <w:t> </w:t>
      </w:r>
      <w:r>
        <w:rPr/>
        <w:t>remainder</w:t>
      </w:r>
      <w:r>
        <w:rPr>
          <w:spacing w:val="-2"/>
        </w:rPr>
        <w:t> </w:t>
      </w:r>
      <w:r>
        <w:rPr/>
        <w:t>for</w:t>
      </w:r>
      <w:r>
        <w:rPr>
          <w:spacing w:val="-4"/>
        </w:rPr>
        <w:t> </w:t>
      </w:r>
      <w:r>
        <w:rPr/>
        <w:t>the corresponding values of A and B.</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before="241"/>
        <w:ind w:left="141"/>
      </w:pPr>
      <w:r>
        <w:rPr/>
        <w:t>First</w:t>
      </w:r>
      <w:r>
        <w:rPr>
          <w:spacing w:val="-3"/>
        </w:rPr>
        <w:t> </w:t>
      </w:r>
      <w:r>
        <w:rPr/>
        <w:t>and</w:t>
      </w:r>
      <w:r>
        <w:rPr>
          <w:spacing w:val="-3"/>
        </w:rPr>
        <w:t> </w:t>
      </w:r>
      <w:r>
        <w:rPr/>
        <w:t>only</w:t>
      </w:r>
      <w:r>
        <w:rPr>
          <w:spacing w:val="-2"/>
        </w:rPr>
        <w:t> </w:t>
      </w:r>
      <w:r>
        <w:rPr/>
        <w:t>line</w:t>
      </w:r>
      <w:r>
        <w:rPr>
          <w:spacing w:val="-4"/>
        </w:rPr>
        <w:t> </w:t>
      </w:r>
      <w:r>
        <w:rPr/>
        <w:t>of</w:t>
      </w:r>
      <w:r>
        <w:rPr>
          <w:spacing w:val="-3"/>
        </w:rPr>
        <w:t> </w:t>
      </w:r>
      <w:r>
        <w:rPr/>
        <w:t>input</w:t>
      </w:r>
      <w:r>
        <w:rPr>
          <w:spacing w:val="-4"/>
        </w:rPr>
        <w:t> </w:t>
      </w:r>
      <w:r>
        <w:rPr/>
        <w:t>contains</w:t>
      </w:r>
      <w:r>
        <w:rPr>
          <w:spacing w:val="-4"/>
        </w:rPr>
        <w:t> </w:t>
      </w:r>
      <w:r>
        <w:rPr/>
        <w:t>two</w:t>
      </w:r>
      <w:r>
        <w:rPr>
          <w:spacing w:val="-1"/>
        </w:rPr>
        <w:t> </w:t>
      </w:r>
      <w:r>
        <w:rPr/>
        <w:t>integers -</w:t>
      </w:r>
      <w:r>
        <w:rPr>
          <w:spacing w:val="-2"/>
        </w:rPr>
        <w:t> </w:t>
      </w:r>
      <w:r>
        <w:rPr/>
        <w:t>A</w:t>
      </w:r>
      <w:r>
        <w:rPr>
          <w:spacing w:val="-5"/>
        </w:rPr>
        <w:t> </w:t>
      </w:r>
      <w:r>
        <w:rPr/>
        <w:t>and</w:t>
      </w:r>
      <w:r>
        <w:rPr>
          <w:spacing w:val="-3"/>
        </w:rPr>
        <w:t> </w:t>
      </w:r>
      <w:r>
        <w:rPr>
          <w:spacing w:val="-5"/>
        </w:rPr>
        <w:t>B.</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line="276" w:lineRule="auto" w:before="240"/>
        <w:ind w:left="141" w:right="141"/>
      </w:pPr>
      <w:r>
        <w:rPr/>
        <w:t>Print</w:t>
      </w:r>
      <w:r>
        <w:rPr>
          <w:spacing w:val="-1"/>
        </w:rPr>
        <w:t> </w:t>
      </w:r>
      <w:r>
        <w:rPr/>
        <w:t>the</w:t>
      </w:r>
      <w:r>
        <w:rPr>
          <w:spacing w:val="-1"/>
        </w:rPr>
        <w:t> </w:t>
      </w:r>
      <w:r>
        <w:rPr/>
        <w:t>sum,</w:t>
      </w:r>
      <w:r>
        <w:rPr>
          <w:spacing w:val="-1"/>
        </w:rPr>
        <w:t> </w:t>
      </w:r>
      <w:r>
        <w:rPr/>
        <w:t>difference,</w:t>
      </w:r>
      <w:r>
        <w:rPr>
          <w:spacing w:val="-3"/>
        </w:rPr>
        <w:t> </w:t>
      </w:r>
      <w:r>
        <w:rPr/>
        <w:t>product, division,</w:t>
      </w:r>
      <w:r>
        <w:rPr>
          <w:spacing w:val="-4"/>
        </w:rPr>
        <w:t> </w:t>
      </w:r>
      <w:r>
        <w:rPr/>
        <w:t>and</w:t>
      </w:r>
      <w:r>
        <w:rPr>
          <w:spacing w:val="-3"/>
        </w:rPr>
        <w:t> </w:t>
      </w:r>
      <w:r>
        <w:rPr/>
        <w:t>remainder</w:t>
      </w:r>
      <w:r>
        <w:rPr>
          <w:spacing w:val="-1"/>
        </w:rPr>
        <w:t> </w:t>
      </w:r>
      <w:r>
        <w:rPr/>
        <w:t>for</w:t>
      </w:r>
      <w:r>
        <w:rPr>
          <w:spacing w:val="-3"/>
        </w:rPr>
        <w:t> </w:t>
      </w:r>
      <w:r>
        <w:rPr/>
        <w:t>the</w:t>
      </w:r>
      <w:r>
        <w:rPr>
          <w:spacing w:val="-1"/>
        </w:rPr>
        <w:t> </w:t>
      </w:r>
      <w:r>
        <w:rPr/>
        <w:t>corresponding</w:t>
      </w:r>
      <w:r>
        <w:rPr>
          <w:spacing w:val="-2"/>
        </w:rPr>
        <w:t> </w:t>
      </w:r>
      <w:r>
        <w:rPr/>
        <w:t>values</w:t>
      </w:r>
      <w:r>
        <w:rPr>
          <w:spacing w:val="-3"/>
        </w:rPr>
        <w:t> </w:t>
      </w:r>
      <w:r>
        <w:rPr/>
        <w:t>of</w:t>
      </w:r>
      <w:r>
        <w:rPr>
          <w:spacing w:val="-4"/>
        </w:rPr>
        <w:t> </w:t>
      </w:r>
      <w:r>
        <w:rPr/>
        <w:t>A</w:t>
      </w:r>
      <w:r>
        <w:rPr>
          <w:spacing w:val="-1"/>
        </w:rPr>
        <w:t> </w:t>
      </w:r>
      <w:r>
        <w:rPr/>
        <w:t>and</w:t>
      </w:r>
      <w:r>
        <w:rPr>
          <w:spacing w:val="-3"/>
        </w:rPr>
        <w:t> </w:t>
      </w:r>
      <w:r>
        <w:rPr/>
        <w:t>B.</w:t>
      </w:r>
      <w:r>
        <w:rPr>
          <w:spacing w:val="-1"/>
        </w:rPr>
        <w:t> </w:t>
      </w:r>
      <w:r>
        <w:rPr/>
        <w:t>Refer the given example.</w:t>
      </w:r>
    </w:p>
    <w:p>
      <w:pPr>
        <w:pStyle w:val="BodyText"/>
      </w:pPr>
    </w:p>
    <w:p>
      <w:pPr>
        <w:pStyle w:val="BodyText"/>
        <w:spacing w:before="172"/>
      </w:pPr>
    </w:p>
    <w:p>
      <w:pPr>
        <w:pStyle w:val="BodyText"/>
        <w:ind w:left="141"/>
      </w:pPr>
      <w:r>
        <w:rPr>
          <w:spacing w:val="-2"/>
        </w:rPr>
        <w:t>Constraints</w:t>
      </w:r>
    </w:p>
    <w:p>
      <w:pPr>
        <w:pStyle w:val="BodyText"/>
        <w:spacing w:before="241"/>
        <w:ind w:left="141"/>
      </w:pPr>
      <w:r>
        <w:rPr/>
        <w:t>1 &lt;=</w:t>
      </w:r>
      <w:r>
        <w:rPr>
          <w:spacing w:val="-2"/>
        </w:rPr>
        <w:t> </w:t>
      </w:r>
      <w:r>
        <w:rPr/>
        <w:t>A, B</w:t>
      </w:r>
      <w:r>
        <w:rPr>
          <w:spacing w:val="-3"/>
        </w:rPr>
        <w:t> </w:t>
      </w:r>
      <w:r>
        <w:rPr/>
        <w:t>&lt;=</w:t>
      </w:r>
      <w:r>
        <w:rPr>
          <w:spacing w:val="-2"/>
        </w:rPr>
        <w:t> </w:t>
      </w:r>
      <w:r>
        <w:rPr>
          <w:spacing w:val="-4"/>
        </w:rPr>
        <w:t>1000</w:t>
      </w:r>
    </w:p>
    <w:p>
      <w:pPr>
        <w:pStyle w:val="BodyText"/>
      </w:pPr>
    </w:p>
    <w:p>
      <w:pPr>
        <w:pStyle w:val="BodyText"/>
        <w:spacing w:before="212"/>
      </w:pPr>
    </w:p>
    <w:p>
      <w:pPr>
        <w:pStyle w:val="BodyText"/>
        <w:spacing w:line="453" w:lineRule="auto"/>
        <w:ind w:left="141" w:right="8231"/>
      </w:pPr>
      <w:r>
        <w:rPr/>
        <w:t>Example</w:t>
      </w:r>
      <w:r>
        <w:rPr>
          <w:spacing w:val="-13"/>
        </w:rPr>
        <w:t> </w:t>
      </w:r>
      <w:r>
        <w:rPr/>
        <w:t>Input 12 5</w:t>
      </w:r>
    </w:p>
    <w:p>
      <w:pPr>
        <w:pStyle w:val="BodyText"/>
        <w:spacing w:before="243"/>
      </w:pPr>
    </w:p>
    <w:p>
      <w:pPr>
        <w:pStyle w:val="BodyText"/>
        <w:spacing w:line="453" w:lineRule="auto"/>
        <w:ind w:left="141" w:right="8683"/>
      </w:pPr>
      <w:r>
        <w:rPr>
          <w:spacing w:val="-2"/>
        </w:rPr>
        <w:t>Output </w:t>
      </w:r>
      <w:r>
        <w:rPr/>
        <w:t>Sum:</w:t>
      </w:r>
      <w:r>
        <w:rPr>
          <w:spacing w:val="-5"/>
        </w:rPr>
        <w:t> </w:t>
      </w:r>
      <w:r>
        <w:rPr>
          <w:spacing w:val="-5"/>
        </w:rPr>
        <w:t>17</w:t>
      </w:r>
    </w:p>
    <w:p>
      <w:pPr>
        <w:pStyle w:val="BodyText"/>
        <w:spacing w:before="3"/>
        <w:ind w:left="141"/>
      </w:pPr>
      <w:r>
        <w:rPr/>
        <w:t>Difference:</w:t>
      </w:r>
      <w:r>
        <w:rPr>
          <w:spacing w:val="-7"/>
        </w:rPr>
        <w:t> </w:t>
      </w:r>
      <w:r>
        <w:rPr>
          <w:spacing w:val="-10"/>
        </w:rPr>
        <w:t>7</w:t>
      </w:r>
    </w:p>
    <w:p>
      <w:pPr>
        <w:pStyle w:val="BodyText"/>
        <w:spacing w:after="0"/>
        <w:sectPr>
          <w:pgSz w:w="11920" w:h="16850"/>
          <w:pgMar w:top="1820" w:bottom="280" w:left="850" w:right="1275"/>
        </w:sectPr>
      </w:pPr>
    </w:p>
    <w:p>
      <w:pPr>
        <w:pStyle w:val="BodyText"/>
        <w:spacing w:before="37"/>
        <w:ind w:left="141"/>
      </w:pPr>
      <w:r>
        <w:rPr/>
        <w:t>Product:</w:t>
      </w:r>
      <w:r>
        <w:rPr>
          <w:spacing w:val="-7"/>
        </w:rPr>
        <w:t> </w:t>
      </w:r>
      <w:r>
        <w:rPr>
          <w:spacing w:val="-5"/>
        </w:rPr>
        <w:t>60</w:t>
      </w:r>
    </w:p>
    <w:p>
      <w:pPr>
        <w:pStyle w:val="BodyText"/>
        <w:spacing w:before="241"/>
        <w:ind w:left="141"/>
      </w:pPr>
      <w:r>
        <w:rPr/>
        <w:t>Division:</w:t>
      </w:r>
      <w:r>
        <w:rPr>
          <w:spacing w:val="-5"/>
        </w:rPr>
        <w:t> </w:t>
      </w:r>
      <w:r>
        <w:rPr>
          <w:spacing w:val="-10"/>
        </w:rPr>
        <w:t>2</w:t>
      </w:r>
    </w:p>
    <w:p>
      <w:pPr>
        <w:pStyle w:val="BodyText"/>
        <w:spacing w:before="240"/>
        <w:ind w:left="141"/>
      </w:pPr>
      <w:r>
        <w:rPr/>
        <w:t>Remainder:</w:t>
      </w:r>
      <w:r>
        <w:rPr>
          <w:spacing w:val="-8"/>
        </w:rPr>
        <w:t> </w:t>
      </w:r>
      <w:r>
        <w:rPr>
          <w:spacing w:val="-10"/>
        </w:rPr>
        <w:t>2</w:t>
      </w:r>
    </w:p>
    <w:p>
      <w:pPr>
        <w:pStyle w:val="BodyText"/>
      </w:pPr>
    </w:p>
    <w:p>
      <w:pPr>
        <w:pStyle w:val="BodyText"/>
      </w:pPr>
    </w:p>
    <w:p>
      <w:pPr>
        <w:pStyle w:val="BodyText"/>
      </w:pPr>
    </w:p>
    <w:p>
      <w:pPr>
        <w:pStyle w:val="BodyText"/>
        <w:spacing w:before="184"/>
      </w:pPr>
    </w:p>
    <w:p>
      <w:pPr>
        <w:pStyle w:val="ListParagraph"/>
        <w:numPr>
          <w:ilvl w:val="0"/>
          <w:numId w:val="239"/>
        </w:numPr>
        <w:tabs>
          <w:tab w:pos="861" w:val="left" w:leader="none"/>
        </w:tabs>
        <w:spacing w:line="240" w:lineRule="auto" w:before="0" w:after="0"/>
        <w:ind w:left="861" w:right="0" w:hanging="720"/>
        <w:jc w:val="left"/>
        <w:rPr>
          <w:sz w:val="22"/>
        </w:rPr>
      </w:pPr>
      <w:r>
        <w:rPr>
          <w:sz w:val="22"/>
        </w:rPr>
        <w:t>Arithmetic</w:t>
      </w:r>
      <w:r>
        <w:rPr>
          <w:spacing w:val="-8"/>
          <w:sz w:val="22"/>
        </w:rPr>
        <w:t> </w:t>
      </w:r>
      <w:r>
        <w:rPr>
          <w:spacing w:val="-2"/>
          <w:sz w:val="22"/>
        </w:rPr>
        <w:t>Progression</w:t>
      </w:r>
    </w:p>
    <w:p>
      <w:pPr>
        <w:pStyle w:val="BodyText"/>
        <w:spacing w:line="276" w:lineRule="auto" w:before="240"/>
        <w:ind w:left="141"/>
      </w:pPr>
      <w:r>
        <w:rPr/>
        <w:t>For</w:t>
      </w:r>
      <w:r>
        <w:rPr>
          <w:spacing w:val="-1"/>
        </w:rPr>
        <w:t> </w:t>
      </w:r>
      <w:r>
        <w:rPr/>
        <w:t>an</w:t>
      </w:r>
      <w:r>
        <w:rPr>
          <w:spacing w:val="-1"/>
        </w:rPr>
        <w:t> </w:t>
      </w:r>
      <w:r>
        <w:rPr/>
        <w:t>Arithmetic</w:t>
      </w:r>
      <w:r>
        <w:rPr>
          <w:spacing w:val="-3"/>
        </w:rPr>
        <w:t> </w:t>
      </w:r>
      <w:r>
        <w:rPr/>
        <w:t>Progression</w:t>
      </w:r>
      <w:r>
        <w:rPr>
          <w:spacing w:val="-2"/>
        </w:rPr>
        <w:t> </w:t>
      </w:r>
      <w:r>
        <w:rPr/>
        <w:t>series</w:t>
      </w:r>
      <w:r>
        <w:rPr>
          <w:spacing w:val="-3"/>
        </w:rPr>
        <w:t> </w:t>
      </w:r>
      <w:r>
        <w:rPr/>
        <w:t>with</w:t>
      </w:r>
      <w:r>
        <w:rPr>
          <w:spacing w:val="-1"/>
        </w:rPr>
        <w:t> </w:t>
      </w:r>
      <w:r>
        <w:rPr/>
        <w:t>a</w:t>
      </w:r>
      <w:r>
        <w:rPr>
          <w:spacing w:val="-1"/>
        </w:rPr>
        <w:t> </w:t>
      </w:r>
      <w:r>
        <w:rPr/>
        <w:t>given</w:t>
      </w:r>
      <w:r>
        <w:rPr>
          <w:spacing w:val="-1"/>
        </w:rPr>
        <w:t> </w:t>
      </w:r>
      <w:r>
        <w:rPr/>
        <w:t>first</w:t>
      </w:r>
      <w:r>
        <w:rPr>
          <w:spacing w:val="-3"/>
        </w:rPr>
        <w:t> </w:t>
      </w:r>
      <w:r>
        <w:rPr/>
        <w:t>term</w:t>
      </w:r>
      <w:r>
        <w:rPr>
          <w:spacing w:val="-3"/>
        </w:rPr>
        <w:t> </w:t>
      </w:r>
      <w:r>
        <w:rPr/>
        <w:t>(a),</w:t>
      </w:r>
      <w:r>
        <w:rPr>
          <w:spacing w:val="-3"/>
        </w:rPr>
        <w:t> </w:t>
      </w:r>
      <w:r>
        <w:rPr/>
        <w:t>common</w:t>
      </w:r>
      <w:r>
        <w:rPr>
          <w:spacing w:val="-2"/>
        </w:rPr>
        <w:t> </w:t>
      </w:r>
      <w:r>
        <w:rPr/>
        <w:t>difference</w:t>
      </w:r>
      <w:r>
        <w:rPr>
          <w:spacing w:val="-1"/>
        </w:rPr>
        <w:t> </w:t>
      </w:r>
      <w:r>
        <w:rPr/>
        <w:t>(d),</w:t>
      </w:r>
      <w:r>
        <w:rPr>
          <w:spacing w:val="-4"/>
        </w:rPr>
        <w:t> </w:t>
      </w:r>
      <w:r>
        <w:rPr/>
        <w:t>and</w:t>
      </w:r>
      <w:r>
        <w:rPr>
          <w:spacing w:val="-3"/>
        </w:rPr>
        <w:t> </w:t>
      </w:r>
      <w:r>
        <w:rPr/>
        <w:t>an</w:t>
      </w:r>
      <w:r>
        <w:rPr>
          <w:spacing w:val="-1"/>
        </w:rPr>
        <w:t> </w:t>
      </w:r>
      <w:r>
        <w:rPr/>
        <w:t>integer</w:t>
      </w:r>
      <w:r>
        <w:rPr>
          <w:spacing w:val="-1"/>
        </w:rPr>
        <w:t> </w:t>
      </w:r>
      <w:r>
        <w:rPr/>
        <w:t>N, determine the Nth term of the series.</w:t>
      </w:r>
    </w:p>
    <w:p>
      <w:pPr>
        <w:pStyle w:val="BodyText"/>
      </w:pPr>
    </w:p>
    <w:p>
      <w:pPr>
        <w:pStyle w:val="BodyText"/>
        <w:spacing w:before="173"/>
      </w:pPr>
    </w:p>
    <w:p>
      <w:pPr>
        <w:pStyle w:val="BodyText"/>
        <w:ind w:left="141"/>
      </w:pPr>
      <w:r>
        <w:rPr/>
        <w:t>Input</w:t>
      </w:r>
      <w:r>
        <w:rPr>
          <w:spacing w:val="-4"/>
        </w:rPr>
        <w:t> </w:t>
      </w:r>
      <w:r>
        <w:rPr>
          <w:spacing w:val="-2"/>
        </w:rPr>
        <w:t>Format</w:t>
      </w:r>
    </w:p>
    <w:p>
      <w:pPr>
        <w:pStyle w:val="BodyText"/>
        <w:spacing w:before="240"/>
        <w:ind w:left="141"/>
      </w:pPr>
      <w:r>
        <w:rPr/>
        <w:t>First</w:t>
      </w:r>
      <w:r>
        <w:rPr>
          <w:spacing w:val="-5"/>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5"/>
        </w:rPr>
        <w:t> </w:t>
      </w:r>
      <w:r>
        <w:rPr/>
        <w:t>contains</w:t>
      </w:r>
      <w:r>
        <w:rPr>
          <w:spacing w:val="-4"/>
        </w:rPr>
        <w:t> </w:t>
      </w:r>
      <w:r>
        <w:rPr/>
        <w:t>3</w:t>
      </w:r>
      <w:r>
        <w:rPr>
          <w:spacing w:val="-4"/>
        </w:rPr>
        <w:t> </w:t>
      </w:r>
      <w:r>
        <w:rPr/>
        <w:t>variables</w:t>
      </w:r>
      <w:r>
        <w:rPr>
          <w:spacing w:val="-5"/>
        </w:rPr>
        <w:t> </w:t>
      </w:r>
      <w:r>
        <w:rPr/>
        <w:t>a,</w:t>
      </w:r>
      <w:r>
        <w:rPr>
          <w:spacing w:val="-2"/>
        </w:rPr>
        <w:t> </w:t>
      </w:r>
      <w:r>
        <w:rPr/>
        <w:t>d</w:t>
      </w:r>
      <w:r>
        <w:rPr>
          <w:spacing w:val="-3"/>
        </w:rPr>
        <w:t> </w:t>
      </w:r>
      <w:r>
        <w:rPr/>
        <w:t>and</w:t>
      </w:r>
      <w:r>
        <w:rPr>
          <w:spacing w:val="-3"/>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5"/>
        </w:rPr>
        <w:t> </w:t>
      </w:r>
      <w:r>
        <w:rPr/>
        <w:t>the</w:t>
      </w:r>
      <w:r>
        <w:rPr>
          <w:spacing w:val="-3"/>
        </w:rPr>
        <w:t> </w:t>
      </w:r>
      <w:r>
        <w:rPr/>
        <w:t>Nth</w:t>
      </w:r>
      <w:r>
        <w:rPr>
          <w:spacing w:val="-3"/>
        </w:rPr>
        <w:t> </w:t>
      </w:r>
      <w:r>
        <w:rPr/>
        <w:t>term</w:t>
      </w:r>
      <w:r>
        <w:rPr>
          <w:spacing w:val="-2"/>
        </w:rPr>
        <w:t> </w:t>
      </w:r>
      <w:r>
        <w:rPr/>
        <w:t>of</w:t>
      </w:r>
      <w:r>
        <w:rPr>
          <w:spacing w:val="-3"/>
        </w:rPr>
        <w:t> </w:t>
      </w:r>
      <w:r>
        <w:rPr/>
        <w:t>the</w:t>
      </w:r>
      <w:r>
        <w:rPr>
          <w:spacing w:val="-5"/>
        </w:rPr>
        <w:t> </w:t>
      </w:r>
      <w:r>
        <w:rPr/>
        <w:t>AP</w:t>
      </w:r>
      <w:r>
        <w:rPr>
          <w:spacing w:val="-1"/>
        </w:rPr>
        <w:t> </w:t>
      </w:r>
      <w:r>
        <w:rPr>
          <w:spacing w:val="-2"/>
        </w:rPr>
        <w:t>series.</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a, d, N</w:t>
      </w:r>
      <w:r>
        <w:rPr>
          <w:spacing w:val="-3"/>
        </w:rPr>
        <w:t> </w:t>
      </w:r>
      <w:r>
        <w:rPr/>
        <w:t>&lt;=</w:t>
      </w:r>
      <w:r>
        <w:rPr>
          <w:spacing w:val="-2"/>
        </w:rPr>
        <w:t> </w:t>
      </w:r>
      <w:r>
        <w:rPr>
          <w:spacing w:val="-5"/>
        </w:rPr>
        <w:t>103</w:t>
      </w:r>
    </w:p>
    <w:p>
      <w:pPr>
        <w:pStyle w:val="BodyText"/>
      </w:pPr>
    </w:p>
    <w:p>
      <w:pPr>
        <w:pStyle w:val="BodyText"/>
        <w:spacing w:before="212"/>
      </w:pPr>
    </w:p>
    <w:p>
      <w:pPr>
        <w:pStyle w:val="BodyText"/>
        <w:spacing w:line="453" w:lineRule="auto"/>
        <w:ind w:left="141" w:right="8330"/>
      </w:pPr>
      <w:r>
        <w:rPr/>
        <w:t>Example</w:t>
      </w:r>
      <w:r>
        <w:rPr>
          <w:spacing w:val="-13"/>
        </w:rPr>
        <w:t> </w:t>
      </w:r>
      <w:r>
        <w:rPr/>
        <w:t>Input 2 1 5</w:t>
      </w:r>
    </w:p>
    <w:p>
      <w:pPr>
        <w:pStyle w:val="BodyText"/>
        <w:spacing w:before="243"/>
      </w:pPr>
    </w:p>
    <w:p>
      <w:pPr>
        <w:pStyle w:val="BodyText"/>
        <w:spacing w:line="453" w:lineRule="auto"/>
        <w:ind w:left="141" w:right="8999"/>
      </w:pPr>
      <w:r>
        <w:rPr>
          <w:spacing w:val="-2"/>
        </w:rPr>
        <w:t>Output </w:t>
      </w:r>
      <w:r>
        <w:rPr>
          <w:spacing w:val="-10"/>
        </w:rPr>
        <w:t>6</w:t>
      </w:r>
    </w:p>
    <w:p>
      <w:pPr>
        <w:pStyle w:val="ListParagraph"/>
        <w:numPr>
          <w:ilvl w:val="0"/>
          <w:numId w:val="239"/>
        </w:numPr>
        <w:tabs>
          <w:tab w:pos="861" w:val="left" w:leader="none"/>
        </w:tabs>
        <w:spacing w:line="240" w:lineRule="auto" w:before="3" w:after="0"/>
        <w:ind w:left="861" w:right="0" w:hanging="720"/>
        <w:jc w:val="left"/>
        <w:rPr>
          <w:sz w:val="22"/>
        </w:rPr>
      </w:pPr>
      <w:r>
        <w:rPr>
          <w:sz w:val="22"/>
        </w:rPr>
        <w:t>Compute</w:t>
      </w:r>
      <w:r>
        <w:rPr>
          <w:spacing w:val="-3"/>
          <w:sz w:val="22"/>
        </w:rPr>
        <w:t> </w:t>
      </w:r>
      <w:r>
        <w:rPr>
          <w:sz w:val="22"/>
        </w:rPr>
        <w:t>A</w:t>
      </w:r>
      <w:r>
        <w:rPr>
          <w:spacing w:val="-3"/>
          <w:sz w:val="22"/>
        </w:rPr>
        <w:t> </w:t>
      </w:r>
      <w:r>
        <w:rPr>
          <w:sz w:val="22"/>
        </w:rPr>
        <w:t>power</w:t>
      </w:r>
      <w:r>
        <w:rPr>
          <w:spacing w:val="-3"/>
          <w:sz w:val="22"/>
        </w:rPr>
        <w:t> </w:t>
      </w:r>
      <w:r>
        <w:rPr>
          <w:spacing w:val="-10"/>
          <w:sz w:val="22"/>
        </w:rPr>
        <w:t>B</w:t>
      </w:r>
    </w:p>
    <w:p>
      <w:pPr>
        <w:pStyle w:val="BodyText"/>
        <w:spacing w:before="240"/>
        <w:ind w:left="141"/>
      </w:pPr>
      <w:r>
        <w:rPr/>
        <w:t>Given</w:t>
      </w:r>
      <w:r>
        <w:rPr>
          <w:spacing w:val="-8"/>
        </w:rPr>
        <w:t> </w:t>
      </w:r>
      <w:r>
        <w:rPr/>
        <w:t>two</w:t>
      </w:r>
      <w:r>
        <w:rPr>
          <w:spacing w:val="-1"/>
        </w:rPr>
        <w:t> </w:t>
      </w:r>
      <w:r>
        <w:rPr/>
        <w:t>integers</w:t>
      </w:r>
      <w:r>
        <w:rPr>
          <w:spacing w:val="-2"/>
        </w:rPr>
        <w:t> </w:t>
      </w:r>
      <w:r>
        <w:rPr/>
        <w:t>A</w:t>
      </w:r>
      <w:r>
        <w:rPr>
          <w:spacing w:val="-2"/>
        </w:rPr>
        <w:t> </w:t>
      </w:r>
      <w:r>
        <w:rPr/>
        <w:t>and</w:t>
      </w:r>
      <w:r>
        <w:rPr>
          <w:spacing w:val="-3"/>
        </w:rPr>
        <w:t> </w:t>
      </w:r>
      <w:r>
        <w:rPr/>
        <w:t>B,</w:t>
      </w:r>
      <w:r>
        <w:rPr>
          <w:spacing w:val="-2"/>
        </w:rPr>
        <w:t> </w:t>
      </w:r>
      <w:r>
        <w:rPr/>
        <w:t>compute</w:t>
      </w:r>
      <w:r>
        <w:rPr>
          <w:spacing w:val="-4"/>
        </w:rPr>
        <w:t> </w:t>
      </w:r>
      <w:r>
        <w:rPr/>
        <w:t>A</w:t>
      </w:r>
      <w:r>
        <w:rPr>
          <w:spacing w:val="-2"/>
        </w:rPr>
        <w:t> </w:t>
      </w:r>
      <w:r>
        <w:rPr/>
        <w:t>power</w:t>
      </w:r>
      <w:r>
        <w:rPr>
          <w:spacing w:val="-5"/>
        </w:rPr>
        <w:t> B.</w:t>
      </w:r>
    </w:p>
    <w:p>
      <w:pPr>
        <w:pStyle w:val="BodyText"/>
      </w:pPr>
    </w:p>
    <w:p>
      <w:pPr>
        <w:pStyle w:val="BodyText"/>
        <w:spacing w:before="212"/>
      </w:pPr>
    </w:p>
    <w:p>
      <w:pPr>
        <w:pStyle w:val="BodyText"/>
        <w:ind w:left="141"/>
      </w:pPr>
      <w:r>
        <w:rPr/>
        <w:t>Note:</w:t>
      </w:r>
      <w:r>
        <w:rPr>
          <w:spacing w:val="-7"/>
        </w:rPr>
        <w:t> </w:t>
      </w:r>
      <w:r>
        <w:rPr/>
        <w:t>Do</w:t>
      </w:r>
      <w:r>
        <w:rPr>
          <w:spacing w:val="-3"/>
        </w:rPr>
        <w:t> </w:t>
      </w:r>
      <w:r>
        <w:rPr/>
        <w:t>not</w:t>
      </w:r>
      <w:r>
        <w:rPr>
          <w:spacing w:val="-3"/>
        </w:rPr>
        <w:t> </w:t>
      </w:r>
      <w:r>
        <w:rPr/>
        <w:t>use</w:t>
      </w:r>
      <w:r>
        <w:rPr>
          <w:spacing w:val="-3"/>
        </w:rPr>
        <w:t> </w:t>
      </w:r>
      <w:r>
        <w:rPr/>
        <w:t>any</w:t>
      </w:r>
      <w:r>
        <w:rPr>
          <w:spacing w:val="-3"/>
        </w:rPr>
        <w:t> </w:t>
      </w:r>
      <w:r>
        <w:rPr/>
        <w:t>inbuilt</w:t>
      </w:r>
      <w:r>
        <w:rPr>
          <w:spacing w:val="-3"/>
        </w:rPr>
        <w:t> </w:t>
      </w:r>
      <w:r>
        <w:rPr/>
        <w:t>functions</w:t>
      </w:r>
      <w:r>
        <w:rPr>
          <w:spacing w:val="-6"/>
        </w:rPr>
        <w:t> </w:t>
      </w:r>
      <w:r>
        <w:rPr/>
        <w:t>/</w:t>
      </w:r>
      <w:r>
        <w:rPr>
          <w:spacing w:val="-4"/>
        </w:rPr>
        <w:t> </w:t>
      </w:r>
      <w:r>
        <w:rPr/>
        <w:t>libraries</w:t>
      </w:r>
      <w:r>
        <w:rPr>
          <w:spacing w:val="-3"/>
        </w:rPr>
        <w:t> </w:t>
      </w:r>
      <w:r>
        <w:rPr/>
        <w:t>for</w:t>
      </w:r>
      <w:r>
        <w:rPr>
          <w:spacing w:val="-5"/>
        </w:rPr>
        <w:t> </w:t>
      </w:r>
      <w:r>
        <w:rPr/>
        <w:t>your</w:t>
      </w:r>
      <w:r>
        <w:rPr>
          <w:spacing w:val="-3"/>
        </w:rPr>
        <w:t> </w:t>
      </w:r>
      <w:r>
        <w:rPr/>
        <w:t>main</w:t>
      </w:r>
      <w:r>
        <w:rPr>
          <w:spacing w:val="-5"/>
        </w:rPr>
        <w:t> </w:t>
      </w:r>
      <w:r>
        <w:rPr>
          <w:spacing w:val="-2"/>
        </w:rPr>
        <w:t>logic.</w:t>
      </w:r>
    </w:p>
    <w:p>
      <w:pPr>
        <w:pStyle w:val="BodyText"/>
        <w:spacing w:after="0"/>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before="241"/>
        <w:ind w:left="141"/>
      </w:pPr>
      <w:r>
        <w:rPr/>
        <w:t>The</w:t>
      </w:r>
      <w:r>
        <w:rPr>
          <w:spacing w:val="-3"/>
        </w:rPr>
        <w:t> </w:t>
      </w:r>
      <w:r>
        <w:rPr/>
        <w:t>first</w:t>
      </w:r>
      <w:r>
        <w:rPr>
          <w:spacing w:val="-5"/>
        </w:rPr>
        <w:t> </w:t>
      </w:r>
      <w:r>
        <w:rPr/>
        <w:t>and</w:t>
      </w:r>
      <w:r>
        <w:rPr>
          <w:spacing w:val="-5"/>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6"/>
        </w:rPr>
        <w:t> </w:t>
      </w:r>
      <w:r>
        <w:rPr/>
        <w:t>two</w:t>
      </w:r>
      <w:r>
        <w:rPr>
          <w:spacing w:val="-1"/>
        </w:rPr>
        <w:t> </w:t>
      </w:r>
      <w:r>
        <w:rPr/>
        <w:t>positive</w:t>
      </w:r>
      <w:r>
        <w:rPr>
          <w:spacing w:val="-3"/>
        </w:rPr>
        <w:t> </w:t>
      </w:r>
      <w:r>
        <w:rPr/>
        <w:t>integers</w:t>
      </w:r>
      <w:r>
        <w:rPr>
          <w:spacing w:val="-3"/>
        </w:rPr>
        <w:t> </w:t>
      </w:r>
      <w:r>
        <w:rPr/>
        <w:t>A</w:t>
      </w:r>
      <w:r>
        <w:rPr>
          <w:spacing w:val="-6"/>
        </w:rPr>
        <w:t> </w:t>
      </w:r>
      <w:r>
        <w:rPr/>
        <w:t>and</w:t>
      </w:r>
      <w:r>
        <w:rPr>
          <w:spacing w:val="-3"/>
        </w:rPr>
        <w:t> </w:t>
      </w:r>
      <w:r>
        <w:rPr>
          <w:spacing w:val="-5"/>
        </w:rPr>
        <w:t>B.</w:t>
      </w:r>
    </w:p>
    <w:p>
      <w:pPr>
        <w:pStyle w:val="BodyText"/>
      </w:pPr>
    </w:p>
    <w:p>
      <w:pPr>
        <w:pStyle w:val="BodyText"/>
        <w:spacing w:before="212"/>
      </w:pPr>
    </w:p>
    <w:p>
      <w:pPr>
        <w:pStyle w:val="BodyText"/>
        <w:spacing w:line="453" w:lineRule="auto"/>
        <w:ind w:left="141" w:right="7996"/>
      </w:pPr>
      <w:r>
        <w:rPr/>
        <w:t>Output Format Print</w:t>
      </w:r>
      <w:r>
        <w:rPr>
          <w:spacing w:val="-10"/>
        </w:rPr>
        <w:t> </w:t>
      </w:r>
      <w:r>
        <w:rPr/>
        <w:t>A</w:t>
      </w:r>
      <w:r>
        <w:rPr>
          <w:spacing w:val="-10"/>
        </w:rPr>
        <w:t> </w:t>
      </w:r>
      <w:r>
        <w:rPr/>
        <w:t>power</w:t>
      </w:r>
      <w:r>
        <w:rPr>
          <w:spacing w:val="-10"/>
        </w:rPr>
        <w:t> </w:t>
      </w:r>
      <w:r>
        <w:rPr/>
        <w:t>B.</w:t>
      </w:r>
    </w:p>
    <w:p>
      <w:pPr>
        <w:pStyle w:val="BodyText"/>
        <w:spacing w:before="243"/>
      </w:pPr>
    </w:p>
    <w:p>
      <w:pPr>
        <w:pStyle w:val="BodyText"/>
        <w:ind w:left="141"/>
      </w:pPr>
      <w:r>
        <w:rPr>
          <w:spacing w:val="-2"/>
        </w:rPr>
        <w:t>Constraints</w:t>
      </w:r>
    </w:p>
    <w:p>
      <w:pPr>
        <w:pStyle w:val="BodyText"/>
        <w:spacing w:before="241"/>
        <w:ind w:left="141"/>
      </w:pPr>
      <w:r>
        <w:rPr/>
        <w:t>1</w:t>
      </w:r>
      <w:r>
        <w:rPr>
          <w:spacing w:val="-1"/>
        </w:rPr>
        <w:t> </w:t>
      </w:r>
      <w:r>
        <w:rPr/>
        <w:t>&lt;=</w:t>
      </w:r>
      <w:r>
        <w:rPr>
          <w:spacing w:val="-2"/>
        </w:rPr>
        <w:t> </w:t>
      </w:r>
      <w:r>
        <w:rPr/>
        <w:t>A</w:t>
      </w:r>
      <w:r>
        <w:rPr>
          <w:spacing w:val="-1"/>
        </w:rPr>
        <w:t> </w:t>
      </w:r>
      <w:r>
        <w:rPr/>
        <w:t>&lt;= </w:t>
      </w:r>
      <w:r>
        <w:rPr>
          <w:spacing w:val="-5"/>
        </w:rPr>
        <w:t>100</w:t>
      </w:r>
    </w:p>
    <w:p>
      <w:pPr>
        <w:pStyle w:val="BodyText"/>
        <w:spacing w:before="240"/>
        <w:ind w:left="141"/>
      </w:pPr>
      <w:r>
        <w:rPr/>
        <w:t>0</w:t>
      </w:r>
      <w:r>
        <w:rPr>
          <w:spacing w:val="-1"/>
        </w:rPr>
        <w:t> </w:t>
      </w:r>
      <w:r>
        <w:rPr/>
        <w:t>&lt;=</w:t>
      </w:r>
      <w:r>
        <w:rPr>
          <w:spacing w:val="-2"/>
        </w:rPr>
        <w:t> </w:t>
      </w:r>
      <w:r>
        <w:rPr/>
        <w:t>B</w:t>
      </w:r>
      <w:r>
        <w:rPr>
          <w:spacing w:val="-2"/>
        </w:rPr>
        <w:t> </w:t>
      </w:r>
      <w:r>
        <w:rPr/>
        <w:t>&lt;=</w:t>
      </w:r>
      <w:r>
        <w:rPr>
          <w:spacing w:val="-2"/>
        </w:rPr>
        <w:t> </w:t>
      </w:r>
      <w:r>
        <w:rPr>
          <w:spacing w:val="-10"/>
        </w:rPr>
        <w:t>9</w:t>
      </w:r>
    </w:p>
    <w:p>
      <w:pPr>
        <w:pStyle w:val="BodyText"/>
      </w:pPr>
    </w:p>
    <w:p>
      <w:pPr>
        <w:pStyle w:val="BodyText"/>
        <w:spacing w:before="212"/>
      </w:pPr>
    </w:p>
    <w:p>
      <w:pPr>
        <w:pStyle w:val="BodyText"/>
        <w:spacing w:line="456" w:lineRule="auto"/>
        <w:ind w:left="141" w:right="8330"/>
      </w:pPr>
      <w:r>
        <w:rPr/>
        <w:t>Example</w:t>
      </w:r>
      <w:r>
        <w:rPr>
          <w:spacing w:val="-13"/>
        </w:rPr>
        <w:t> </w:t>
      </w:r>
      <w:r>
        <w:rPr/>
        <w:t>Input 2 3</w:t>
      </w:r>
    </w:p>
    <w:p>
      <w:pPr>
        <w:pStyle w:val="BodyText"/>
        <w:spacing w:before="239"/>
      </w:pPr>
    </w:p>
    <w:p>
      <w:pPr>
        <w:pStyle w:val="BodyText"/>
        <w:spacing w:line="456" w:lineRule="auto"/>
        <w:ind w:left="141" w:right="8999"/>
      </w:pPr>
      <w:r>
        <w:rPr>
          <w:spacing w:val="-2"/>
        </w:rPr>
        <w:t>Output </w:t>
      </w:r>
      <w:r>
        <w:rPr>
          <w:spacing w:val="-10"/>
        </w:rPr>
        <w:t>8</w:t>
      </w:r>
    </w:p>
    <w:p>
      <w:pPr>
        <w:pStyle w:val="ListParagraph"/>
        <w:numPr>
          <w:ilvl w:val="0"/>
          <w:numId w:val="239"/>
        </w:numPr>
        <w:tabs>
          <w:tab w:pos="861" w:val="left" w:leader="none"/>
        </w:tabs>
        <w:spacing w:line="266" w:lineRule="exact" w:before="0" w:after="0"/>
        <w:ind w:left="861" w:right="0" w:hanging="720"/>
        <w:jc w:val="left"/>
        <w:rPr>
          <w:sz w:val="22"/>
        </w:rPr>
      </w:pPr>
      <w:r>
        <w:rPr>
          <w:sz w:val="22"/>
        </w:rPr>
        <w:t>Number</w:t>
      </w:r>
      <w:r>
        <w:rPr>
          <w:spacing w:val="-5"/>
          <w:sz w:val="22"/>
        </w:rPr>
        <w:t> </w:t>
      </w:r>
      <w:r>
        <w:rPr>
          <w:spacing w:val="-2"/>
          <w:sz w:val="22"/>
        </w:rPr>
        <w:t>Reverse</w:t>
      </w:r>
    </w:p>
    <w:p>
      <w:pPr>
        <w:pStyle w:val="BodyText"/>
        <w:spacing w:before="241"/>
        <w:ind w:left="141"/>
      </w:pPr>
      <w:r>
        <w:rPr/>
        <w:t>Given</w:t>
      </w:r>
      <w:r>
        <w:rPr>
          <w:spacing w:val="-3"/>
        </w:rPr>
        <w:t> </w:t>
      </w:r>
      <w:r>
        <w:rPr/>
        <w:t>a</w:t>
      </w:r>
      <w:r>
        <w:rPr>
          <w:spacing w:val="-4"/>
        </w:rPr>
        <w:t> </w:t>
      </w:r>
      <w:r>
        <w:rPr/>
        <w:t>number</w:t>
      </w:r>
      <w:r>
        <w:rPr>
          <w:spacing w:val="-4"/>
        </w:rPr>
        <w:t> </w:t>
      </w:r>
      <w:r>
        <w:rPr/>
        <w:t>N,</w:t>
      </w:r>
      <w:r>
        <w:rPr>
          <w:spacing w:val="-2"/>
        </w:rPr>
        <w:t> </w:t>
      </w:r>
      <w:r>
        <w:rPr/>
        <w:t>reverse</w:t>
      </w:r>
      <w:r>
        <w:rPr>
          <w:spacing w:val="-4"/>
        </w:rPr>
        <w:t> </w:t>
      </w:r>
      <w:r>
        <w:rPr/>
        <w:t>the</w:t>
      </w:r>
      <w:r>
        <w:rPr>
          <w:spacing w:val="-1"/>
        </w:rPr>
        <w:t> </w:t>
      </w:r>
      <w:r>
        <w:rPr>
          <w:spacing w:val="-2"/>
        </w:rPr>
        <w:t>number.</w:t>
      </w:r>
    </w:p>
    <w:p>
      <w:pPr>
        <w:pStyle w:val="BodyText"/>
      </w:pPr>
    </w:p>
    <w:p>
      <w:pPr>
        <w:pStyle w:val="BodyText"/>
        <w:spacing w:before="211"/>
      </w:pPr>
    </w:p>
    <w:p>
      <w:pPr>
        <w:pStyle w:val="BodyText"/>
        <w:spacing w:before="1"/>
        <w:ind w:left="861"/>
      </w:pPr>
      <w:r>
        <w:rPr/>
        <w:t>Input</w:t>
      </w:r>
      <w:r>
        <w:rPr>
          <w:spacing w:val="-5"/>
        </w:rPr>
        <w:t> </w:t>
      </w:r>
      <w:r>
        <w:rPr>
          <w:spacing w:val="-2"/>
        </w:rPr>
        <w:t>Format</w:t>
      </w:r>
    </w:p>
    <w:p>
      <w:pPr>
        <w:pStyle w:val="BodyText"/>
        <w:spacing w:before="240"/>
        <w:ind w:left="141"/>
      </w:pPr>
      <w:r>
        <w:rPr/>
        <w:t>The</w:t>
      </w:r>
      <w:r>
        <w:rPr>
          <w:spacing w:val="-5"/>
        </w:rPr>
        <w:t> </w:t>
      </w:r>
      <w:r>
        <w:rPr/>
        <w:t>first</w:t>
      </w:r>
      <w:r>
        <w:rPr>
          <w:spacing w:val="-4"/>
        </w:rPr>
        <w:t> </w:t>
      </w:r>
      <w:r>
        <w:rPr/>
        <w:t>and</w:t>
      </w:r>
      <w:r>
        <w:rPr>
          <w:spacing w:val="-5"/>
        </w:rPr>
        <w:t> </w:t>
      </w:r>
      <w:r>
        <w:rPr/>
        <w:t>only</w:t>
      </w:r>
      <w:r>
        <w:rPr>
          <w:spacing w:val="-2"/>
        </w:rPr>
        <w:t> </w:t>
      </w:r>
      <w:r>
        <w:rPr/>
        <w:t>line</w:t>
      </w:r>
      <w:r>
        <w:rPr>
          <w:spacing w:val="-5"/>
        </w:rPr>
        <w:t> </w:t>
      </w:r>
      <w:r>
        <w:rPr/>
        <w:t>of</w:t>
      </w:r>
      <w:r>
        <w:rPr>
          <w:spacing w:val="-2"/>
        </w:rPr>
        <w:t> </w:t>
      </w:r>
      <w:r>
        <w:rPr/>
        <w:t>input</w:t>
      </w:r>
      <w:r>
        <w:rPr>
          <w:spacing w:val="-3"/>
        </w:rPr>
        <w:t> </w:t>
      </w:r>
      <w:r>
        <w:rPr/>
        <w:t>contains</w:t>
      </w:r>
      <w:r>
        <w:rPr>
          <w:spacing w:val="-5"/>
        </w:rPr>
        <w:t> </w:t>
      </w:r>
      <w:r>
        <w:rPr/>
        <w:t>a</w:t>
      </w:r>
      <w:r>
        <w:rPr>
          <w:spacing w:val="-2"/>
        </w:rPr>
        <w:t> </w:t>
      </w:r>
      <w:r>
        <w:rPr/>
        <w:t>integer</w:t>
      </w:r>
      <w:r>
        <w:rPr>
          <w:spacing w:val="1"/>
        </w:rPr>
        <w:t> </w:t>
      </w:r>
      <w:r>
        <w:rPr/>
        <w:t>-</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6"/>
        </w:rPr>
        <w:t> </w:t>
      </w:r>
      <w:r>
        <w:rPr/>
        <w:t>the</w:t>
      </w:r>
      <w:r>
        <w:rPr>
          <w:spacing w:val="-6"/>
        </w:rPr>
        <w:t> </w:t>
      </w:r>
      <w:r>
        <w:rPr/>
        <w:t>reversed</w:t>
      </w:r>
      <w:r>
        <w:rPr>
          <w:spacing w:val="-5"/>
        </w:rPr>
        <w:t> </w:t>
      </w:r>
      <w:r>
        <w:rPr>
          <w:spacing w:val="-2"/>
        </w:rPr>
        <w:t>number.</w:t>
      </w:r>
    </w:p>
    <w:p>
      <w:pPr>
        <w:pStyle w:val="BodyText"/>
      </w:pPr>
    </w:p>
    <w:p>
      <w:pPr>
        <w:pStyle w:val="BodyText"/>
        <w:spacing w:before="211"/>
      </w:pPr>
    </w:p>
    <w:p>
      <w:pPr>
        <w:pStyle w:val="BodyText"/>
        <w:spacing w:before="1"/>
        <w:ind w:left="141"/>
      </w:pPr>
      <w:r>
        <w:rPr>
          <w:spacing w:val="-2"/>
        </w:rPr>
        <w:t>Constraints</w:t>
      </w:r>
    </w:p>
    <w:p>
      <w:pPr>
        <w:pStyle w:val="BodyText"/>
        <w:spacing w:before="240"/>
        <w:ind w:left="141"/>
      </w:pPr>
      <w:r>
        <w:rPr/>
        <w:t>-1018</w:t>
      </w:r>
      <w:r>
        <w:rPr>
          <w:spacing w:val="-5"/>
        </w:rPr>
        <w:t> </w:t>
      </w:r>
      <w:r>
        <w:rPr/>
        <w:t>&lt;=</w:t>
      </w:r>
      <w:r>
        <w:rPr>
          <w:spacing w:val="-2"/>
        </w:rPr>
        <w:t> </w:t>
      </w:r>
      <w:r>
        <w:rPr/>
        <w:t>N</w:t>
      </w:r>
      <w:r>
        <w:rPr>
          <w:spacing w:val="-3"/>
        </w:rPr>
        <w:t> </w:t>
      </w:r>
      <w:r>
        <w:rPr/>
        <w:t>&lt;=</w:t>
      </w:r>
      <w:r>
        <w:rPr>
          <w:spacing w:val="-3"/>
        </w:rPr>
        <w:t> </w:t>
      </w:r>
      <w:r>
        <w:rPr>
          <w:spacing w:val="-4"/>
        </w:rPr>
        <w:t>1018</w:t>
      </w:r>
    </w:p>
    <w:p>
      <w:pPr>
        <w:pStyle w:val="BodyText"/>
      </w:pPr>
    </w:p>
    <w:p>
      <w:pPr>
        <w:pStyle w:val="BodyText"/>
        <w:spacing w:before="212"/>
      </w:pPr>
    </w:p>
    <w:p>
      <w:pPr>
        <w:pStyle w:val="BodyText"/>
        <w:ind w:left="141"/>
      </w:pPr>
      <w:r>
        <w:rPr/>
        <w:t>Example</w:t>
      </w:r>
      <w:r>
        <w:rPr>
          <w:spacing w:val="-6"/>
        </w:rPr>
        <w:t> </w:t>
      </w:r>
      <w:r>
        <w:rPr/>
        <w:t>Input</w:t>
      </w:r>
      <w:r>
        <w:rPr>
          <w:spacing w:val="-4"/>
        </w:rPr>
        <w:t> 1344</w:t>
      </w:r>
    </w:p>
    <w:p>
      <w:pPr>
        <w:pStyle w:val="BodyText"/>
        <w:spacing w:after="0"/>
        <w:sectPr>
          <w:pgSz w:w="11920" w:h="16850"/>
          <w:pgMar w:top="1300" w:bottom="280" w:left="850" w:right="1275"/>
        </w:sectPr>
      </w:pPr>
    </w:p>
    <w:p>
      <w:pPr>
        <w:pStyle w:val="BodyText"/>
        <w:spacing w:line="453" w:lineRule="auto" w:before="27"/>
        <w:ind w:left="141" w:right="8683"/>
      </w:pPr>
      <w:r>
        <w:rPr>
          <w:spacing w:val="-2"/>
        </w:rPr>
        <w:t>Output </w:t>
      </w:r>
      <w:r>
        <w:rPr>
          <w:spacing w:val="-4"/>
        </w:rPr>
        <w:t>4431</w:t>
      </w:r>
    </w:p>
    <w:p>
      <w:pPr>
        <w:pStyle w:val="ListParagraph"/>
        <w:numPr>
          <w:ilvl w:val="0"/>
          <w:numId w:val="239"/>
        </w:numPr>
        <w:tabs>
          <w:tab w:pos="861" w:val="left" w:leader="none"/>
        </w:tabs>
        <w:spacing w:line="240" w:lineRule="auto" w:before="2" w:after="0"/>
        <w:ind w:left="861" w:right="0" w:hanging="720"/>
        <w:jc w:val="left"/>
        <w:rPr>
          <w:sz w:val="22"/>
        </w:rPr>
      </w:pPr>
      <w:r>
        <w:rPr>
          <w:sz w:val="22"/>
        </w:rPr>
        <w:t>Fibonacci</w:t>
      </w:r>
      <w:r>
        <w:rPr>
          <w:spacing w:val="-3"/>
          <w:sz w:val="22"/>
        </w:rPr>
        <w:t> </w:t>
      </w:r>
      <w:r>
        <w:rPr>
          <w:spacing w:val="-2"/>
          <w:sz w:val="22"/>
        </w:rPr>
        <w:t>Number</w:t>
      </w:r>
    </w:p>
    <w:p>
      <w:pPr>
        <w:pStyle w:val="BodyText"/>
        <w:spacing w:before="240"/>
        <w:ind w:left="141"/>
      </w:pPr>
      <w:r>
        <w:rPr/>
        <w:t>For</w:t>
      </w:r>
      <w:r>
        <w:rPr>
          <w:spacing w:val="-4"/>
        </w:rPr>
        <w:t> </w:t>
      </w:r>
      <w:r>
        <w:rPr/>
        <w:t>a</w:t>
      </w:r>
      <w:r>
        <w:rPr>
          <w:spacing w:val="-3"/>
        </w:rPr>
        <w:t> </w:t>
      </w:r>
      <w:r>
        <w:rPr/>
        <w:t>given</w:t>
      </w:r>
      <w:r>
        <w:rPr>
          <w:spacing w:val="-3"/>
        </w:rPr>
        <w:t> </w:t>
      </w:r>
      <w:r>
        <w:rPr/>
        <w:t>positive</w:t>
      </w:r>
      <w:r>
        <w:rPr>
          <w:spacing w:val="-3"/>
        </w:rPr>
        <w:t> </w:t>
      </w:r>
      <w:r>
        <w:rPr/>
        <w:t>integer</w:t>
      </w:r>
      <w:r>
        <w:rPr>
          <w:spacing w:val="-3"/>
        </w:rPr>
        <w:t> </w:t>
      </w:r>
      <w:r>
        <w:rPr/>
        <w:t>-</w:t>
      </w:r>
      <w:r>
        <w:rPr>
          <w:spacing w:val="-3"/>
        </w:rPr>
        <w:t> </w:t>
      </w:r>
      <w:r>
        <w:rPr/>
        <w:t>N,</w:t>
      </w:r>
      <w:r>
        <w:rPr>
          <w:spacing w:val="-3"/>
        </w:rPr>
        <w:t> </w:t>
      </w:r>
      <w:r>
        <w:rPr/>
        <w:t>compute</w:t>
      </w:r>
      <w:r>
        <w:rPr>
          <w:spacing w:val="-3"/>
        </w:rPr>
        <w:t> </w:t>
      </w:r>
      <w:r>
        <w:rPr/>
        <w:t>Nth</w:t>
      </w:r>
      <w:r>
        <w:rPr>
          <w:spacing w:val="-3"/>
        </w:rPr>
        <w:t> </w:t>
      </w:r>
      <w:r>
        <w:rPr/>
        <w:t>Fibonacci</w:t>
      </w:r>
      <w:r>
        <w:rPr>
          <w:spacing w:val="-3"/>
        </w:rPr>
        <w:t> </w:t>
      </w:r>
      <w:r>
        <w:rPr>
          <w:spacing w:val="-2"/>
        </w:rPr>
        <w:t>number.</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3"/>
        </w:rPr>
        <w:t> </w:t>
      </w:r>
      <w:r>
        <w:rPr/>
        <w:t>first</w:t>
      </w:r>
      <w:r>
        <w:rPr>
          <w:spacing w:val="-5"/>
        </w:rPr>
        <w:t> </w:t>
      </w:r>
      <w:r>
        <w:rPr/>
        <w:t>and</w:t>
      </w:r>
      <w:r>
        <w:rPr>
          <w:spacing w:val="-4"/>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5"/>
        </w:rPr>
        <w:t> </w:t>
      </w:r>
      <w:r>
        <w:rPr/>
        <w:t>a</w:t>
      </w:r>
      <w:r>
        <w:rPr>
          <w:spacing w:val="-3"/>
        </w:rPr>
        <w:t> </w:t>
      </w:r>
      <w:r>
        <w:rPr/>
        <w:t>positive</w:t>
      </w:r>
      <w:r>
        <w:rPr>
          <w:spacing w:val="-2"/>
        </w:rPr>
        <w:t> </w:t>
      </w:r>
      <w:r>
        <w:rPr/>
        <w:t>number</w:t>
      </w:r>
      <w:r>
        <w:rPr>
          <w:spacing w:val="1"/>
        </w:rPr>
        <w:t> </w:t>
      </w:r>
      <w:r>
        <w:rPr/>
        <w:t>-</w:t>
      </w:r>
      <w:r>
        <w:rPr>
          <w:spacing w:val="-5"/>
        </w:rPr>
        <w:t> 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4"/>
        </w:rPr>
        <w:t> </w:t>
      </w:r>
      <w:r>
        <w:rPr/>
        <w:t>Nth</w:t>
      </w:r>
      <w:r>
        <w:rPr>
          <w:spacing w:val="-4"/>
        </w:rPr>
        <w:t> </w:t>
      </w:r>
      <w:r>
        <w:rPr/>
        <w:t>fibonacci</w:t>
      </w:r>
      <w:r>
        <w:rPr>
          <w:spacing w:val="-4"/>
        </w:rPr>
        <w:t> </w:t>
      </w:r>
      <w:r>
        <w:rPr>
          <w:spacing w:val="-2"/>
        </w:rPr>
        <w:t>number.</w:t>
      </w:r>
    </w:p>
    <w:p>
      <w:pPr>
        <w:pStyle w:val="BodyText"/>
      </w:pPr>
    </w:p>
    <w:p>
      <w:pPr>
        <w:pStyle w:val="BodyText"/>
        <w:spacing w:before="214"/>
      </w:pPr>
    </w:p>
    <w:p>
      <w:pPr>
        <w:pStyle w:val="BodyText"/>
        <w:spacing w:line="453" w:lineRule="auto" w:before="1"/>
        <w:ind w:left="141" w:right="8530"/>
      </w:pPr>
      <w:r>
        <w:rPr>
          <w:spacing w:val="-2"/>
        </w:rPr>
        <w:t>Constraints</w:t>
      </w:r>
      <w:r>
        <w:rPr>
          <w:spacing w:val="40"/>
        </w:rPr>
        <w:t> </w:t>
      </w:r>
      <w:r>
        <w:rPr/>
        <w:t>0</w:t>
      </w:r>
      <w:r>
        <w:rPr>
          <w:spacing w:val="-7"/>
        </w:rPr>
        <w:t> </w:t>
      </w:r>
      <w:r>
        <w:rPr/>
        <w:t>&lt;=</w:t>
      </w:r>
      <w:r>
        <w:rPr>
          <w:spacing w:val="-9"/>
        </w:rPr>
        <w:t> </w:t>
      </w:r>
      <w:r>
        <w:rPr/>
        <w:t>N</w:t>
      </w:r>
      <w:r>
        <w:rPr>
          <w:spacing w:val="-7"/>
        </w:rPr>
        <w:t> </w:t>
      </w:r>
      <w:r>
        <w:rPr/>
        <w:t>&lt;=</w:t>
      </w:r>
      <w:r>
        <w:rPr>
          <w:spacing w:val="-7"/>
        </w:rPr>
        <w:t> </w:t>
      </w:r>
      <w:r>
        <w:rPr/>
        <w:t>20</w:t>
      </w:r>
    </w:p>
    <w:p>
      <w:pPr>
        <w:pStyle w:val="BodyText"/>
        <w:spacing w:before="243"/>
      </w:pPr>
    </w:p>
    <w:p>
      <w:pPr>
        <w:pStyle w:val="BodyText"/>
        <w:spacing w:line="453" w:lineRule="auto"/>
        <w:ind w:left="141" w:right="8330"/>
      </w:pPr>
      <w:r>
        <w:rPr/>
        <w:t>Example</w:t>
      </w:r>
      <w:r>
        <w:rPr>
          <w:spacing w:val="-13"/>
        </w:rPr>
        <w:t> </w:t>
      </w:r>
      <w:r>
        <w:rPr/>
        <w:t>Input </w:t>
      </w:r>
      <w:r>
        <w:rPr>
          <w:spacing w:val="-10"/>
        </w:rPr>
        <w:t>4</w:t>
      </w:r>
    </w:p>
    <w:p>
      <w:pPr>
        <w:pStyle w:val="BodyText"/>
        <w:spacing w:before="242"/>
      </w:pPr>
    </w:p>
    <w:p>
      <w:pPr>
        <w:pStyle w:val="BodyText"/>
        <w:spacing w:line="453" w:lineRule="auto"/>
        <w:ind w:left="141" w:right="8999"/>
      </w:pPr>
      <w:r>
        <w:rPr>
          <w:spacing w:val="-2"/>
        </w:rPr>
        <w:t>Output </w:t>
      </w:r>
      <w:r>
        <w:rPr>
          <w:spacing w:val="-10"/>
        </w:rPr>
        <w:t>3</w:t>
      </w:r>
    </w:p>
    <w:p>
      <w:pPr>
        <w:pStyle w:val="BodyText"/>
        <w:spacing w:before="244"/>
      </w:pPr>
    </w:p>
    <w:p>
      <w:pPr>
        <w:pStyle w:val="BodyText"/>
        <w:ind w:left="141"/>
      </w:pPr>
      <w:r>
        <w:rPr>
          <w:spacing w:val="-2"/>
        </w:rPr>
        <w:t>Explanation</w:t>
      </w:r>
    </w:p>
    <w:p>
      <w:pPr>
        <w:pStyle w:val="BodyText"/>
        <w:spacing w:before="240"/>
        <w:ind w:left="141"/>
      </w:pPr>
      <w:r>
        <w:rPr/>
        <w:t>The</w:t>
      </w:r>
      <w:r>
        <w:rPr>
          <w:spacing w:val="-4"/>
        </w:rPr>
        <w:t> </w:t>
      </w:r>
      <w:r>
        <w:rPr/>
        <w:t>fibonacci</w:t>
      </w:r>
      <w:r>
        <w:rPr>
          <w:spacing w:val="-3"/>
        </w:rPr>
        <w:t> </w:t>
      </w:r>
      <w:r>
        <w:rPr>
          <w:spacing w:val="-2"/>
        </w:rPr>
        <w:t>series:</w:t>
      </w:r>
    </w:p>
    <w:p>
      <w:pPr>
        <w:pStyle w:val="BodyText"/>
        <w:spacing w:before="240"/>
        <w:ind w:left="141"/>
      </w:pPr>
      <w:r>
        <w:rPr/>
        <w:t>0,</w:t>
      </w:r>
      <w:r>
        <w:rPr>
          <w:spacing w:val="-1"/>
        </w:rPr>
        <w:t> </w:t>
      </w:r>
      <w:r>
        <w:rPr/>
        <w:t>1, 1, 2,</w:t>
      </w:r>
      <w:r>
        <w:rPr>
          <w:spacing w:val="-3"/>
        </w:rPr>
        <w:t> </w:t>
      </w:r>
      <w:r>
        <w:rPr/>
        <w:t>3,</w:t>
      </w:r>
      <w:r>
        <w:rPr>
          <w:spacing w:val="-3"/>
        </w:rPr>
        <w:t> </w:t>
      </w:r>
      <w:r>
        <w:rPr/>
        <w:t>5,</w:t>
      </w:r>
      <w:r>
        <w:rPr>
          <w:spacing w:val="-3"/>
        </w:rPr>
        <w:t> </w:t>
      </w:r>
      <w:r>
        <w:rPr>
          <w:spacing w:val="-2"/>
        </w:rPr>
        <w:t>8,......</w:t>
      </w:r>
    </w:p>
    <w:p>
      <w:pPr>
        <w:pStyle w:val="BodyText"/>
        <w:spacing w:before="240"/>
        <w:ind w:left="141"/>
      </w:pPr>
      <w:r>
        <w:rPr/>
        <w:t>At</w:t>
      </w:r>
      <w:r>
        <w:rPr>
          <w:spacing w:val="-2"/>
        </w:rPr>
        <w:t> </w:t>
      </w:r>
      <w:r>
        <w:rPr/>
        <w:t>4th</w:t>
      </w:r>
      <w:r>
        <w:rPr>
          <w:spacing w:val="-2"/>
        </w:rPr>
        <w:t> </w:t>
      </w:r>
      <w:r>
        <w:rPr/>
        <w:t>position,</w:t>
      </w:r>
      <w:r>
        <w:rPr>
          <w:spacing w:val="-4"/>
        </w:rPr>
        <w:t> </w:t>
      </w:r>
      <w:r>
        <w:rPr/>
        <w:t>we</w:t>
      </w:r>
      <w:r>
        <w:rPr>
          <w:spacing w:val="-2"/>
        </w:rPr>
        <w:t> </w:t>
      </w:r>
      <w:r>
        <w:rPr/>
        <w:t>have</w:t>
      </w:r>
      <w:r>
        <w:rPr>
          <w:spacing w:val="-3"/>
        </w:rPr>
        <w:t> </w:t>
      </w:r>
      <w:r>
        <w:rPr>
          <w:spacing w:val="-5"/>
        </w:rPr>
        <w:t>3.</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Given</w:t>
      </w:r>
      <w:r>
        <w:rPr>
          <w:spacing w:val="-4"/>
          <w:sz w:val="22"/>
        </w:rPr>
        <w:t> </w:t>
      </w:r>
      <w:r>
        <w:rPr>
          <w:sz w:val="22"/>
        </w:rPr>
        <w:t>a</w:t>
      </w:r>
      <w:r>
        <w:rPr>
          <w:spacing w:val="-4"/>
          <w:sz w:val="22"/>
        </w:rPr>
        <w:t> </w:t>
      </w:r>
      <w:r>
        <w:rPr>
          <w:sz w:val="22"/>
        </w:rPr>
        <w:t>non-negative</w:t>
      </w:r>
      <w:r>
        <w:rPr>
          <w:spacing w:val="-5"/>
          <w:sz w:val="22"/>
        </w:rPr>
        <w:t> </w:t>
      </w:r>
      <w:r>
        <w:rPr>
          <w:sz w:val="22"/>
        </w:rPr>
        <w:t>number</w:t>
      </w:r>
      <w:r>
        <w:rPr>
          <w:spacing w:val="-1"/>
          <w:sz w:val="22"/>
        </w:rPr>
        <w:t> </w:t>
      </w:r>
      <w:r>
        <w:rPr>
          <w:sz w:val="22"/>
        </w:rPr>
        <w:t>-</w:t>
      </w:r>
      <w:r>
        <w:rPr>
          <w:spacing w:val="-3"/>
          <w:sz w:val="22"/>
        </w:rPr>
        <w:t> </w:t>
      </w:r>
      <w:r>
        <w:rPr>
          <w:sz w:val="22"/>
        </w:rPr>
        <w:t>N.</w:t>
      </w:r>
      <w:r>
        <w:rPr>
          <w:spacing w:val="-2"/>
          <w:sz w:val="22"/>
        </w:rPr>
        <w:t> </w:t>
      </w:r>
      <w:r>
        <w:rPr>
          <w:sz w:val="22"/>
        </w:rPr>
        <w:t>Print</w:t>
      </w:r>
      <w:r>
        <w:rPr>
          <w:spacing w:val="-4"/>
          <w:sz w:val="22"/>
        </w:rPr>
        <w:t> </w:t>
      </w:r>
      <w:r>
        <w:rPr>
          <w:spacing w:val="-5"/>
          <w:sz w:val="22"/>
        </w:rPr>
        <w:t>N!</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after="0"/>
        <w:sectPr>
          <w:pgSz w:w="11920" w:h="16850"/>
          <w:pgMar w:top="1820" w:bottom="280" w:left="850" w:right="1275"/>
        </w:sectPr>
      </w:pPr>
    </w:p>
    <w:p>
      <w:pPr>
        <w:pStyle w:val="BodyText"/>
        <w:spacing w:before="37"/>
        <w:ind w:left="141"/>
      </w:pPr>
      <w:r>
        <w:rPr/>
        <w:t>The</w:t>
      </w:r>
      <w:r>
        <w:rPr>
          <w:spacing w:val="-3"/>
        </w:rPr>
        <w:t> </w:t>
      </w:r>
      <w:r>
        <w:rPr/>
        <w:t>first</w:t>
      </w:r>
      <w:r>
        <w:rPr>
          <w:spacing w:val="-4"/>
        </w:rPr>
        <w:t> </w:t>
      </w:r>
      <w:r>
        <w:rPr/>
        <w:t>and</w:t>
      </w:r>
      <w:r>
        <w:rPr>
          <w:spacing w:val="-4"/>
        </w:rPr>
        <w:t> </w:t>
      </w:r>
      <w:r>
        <w:rPr/>
        <w:t>only</w:t>
      </w:r>
      <w:r>
        <w:rPr>
          <w:spacing w:val="-3"/>
        </w:rPr>
        <w:t> </w:t>
      </w:r>
      <w:r>
        <w:rPr/>
        <w:t>line</w:t>
      </w:r>
      <w:r>
        <w:rPr>
          <w:spacing w:val="-4"/>
        </w:rPr>
        <w:t> </w:t>
      </w:r>
      <w:r>
        <w:rPr/>
        <w:t>of</w:t>
      </w:r>
      <w:r>
        <w:rPr>
          <w:spacing w:val="-3"/>
        </w:rPr>
        <w:t> </w:t>
      </w:r>
      <w:r>
        <w:rPr/>
        <w:t>input</w:t>
      </w:r>
      <w:r>
        <w:rPr>
          <w:spacing w:val="-2"/>
        </w:rPr>
        <w:t> </w:t>
      </w:r>
      <w:r>
        <w:rPr/>
        <w:t>contains</w:t>
      </w:r>
      <w:r>
        <w:rPr>
          <w:spacing w:val="-5"/>
        </w:rPr>
        <w:t> </w:t>
      </w:r>
      <w:r>
        <w:rPr/>
        <w:t>a</w:t>
      </w:r>
      <w:r>
        <w:rPr>
          <w:spacing w:val="-3"/>
        </w:rPr>
        <w:t> </w:t>
      </w:r>
      <w:r>
        <w:rPr/>
        <w:t>number</w:t>
      </w:r>
      <w:r>
        <w:rPr>
          <w:spacing w:val="2"/>
        </w:rPr>
        <w:t> </w:t>
      </w:r>
      <w:r>
        <w:rPr/>
        <w:t>-</w:t>
      </w:r>
      <w:r>
        <w:rPr>
          <w:spacing w:val="-2"/>
        </w:rPr>
        <w:t> </w:t>
      </w:r>
      <w:r>
        <w:rPr>
          <w:spacing w:val="-5"/>
        </w:rPr>
        <w:t>N.</w:t>
      </w:r>
    </w:p>
    <w:p>
      <w:pPr>
        <w:pStyle w:val="BodyText"/>
      </w:pPr>
    </w:p>
    <w:p>
      <w:pPr>
        <w:pStyle w:val="BodyText"/>
        <w:spacing w:before="213"/>
      </w:pPr>
    </w:p>
    <w:p>
      <w:pPr>
        <w:pStyle w:val="BodyText"/>
        <w:spacing w:line="453" w:lineRule="auto"/>
        <w:ind w:left="141" w:right="7486" w:firstLine="720"/>
      </w:pPr>
      <w:r>
        <w:rPr/>
        <w:t>Output</w:t>
      </w:r>
      <w:r>
        <w:rPr>
          <w:spacing w:val="-13"/>
        </w:rPr>
        <w:t> </w:t>
      </w:r>
      <w:r>
        <w:rPr/>
        <w:t>Format Print factorial of N.</w:t>
      </w:r>
    </w:p>
    <w:p>
      <w:pPr>
        <w:pStyle w:val="BodyText"/>
        <w:spacing w:before="242"/>
      </w:pPr>
    </w:p>
    <w:p>
      <w:pPr>
        <w:pStyle w:val="BodyText"/>
        <w:spacing w:line="453" w:lineRule="auto"/>
        <w:ind w:left="141" w:right="8530"/>
      </w:pPr>
      <w:r>
        <w:rPr>
          <w:spacing w:val="-2"/>
        </w:rPr>
        <w:t>Constraints</w:t>
      </w:r>
      <w:r>
        <w:rPr>
          <w:spacing w:val="40"/>
        </w:rPr>
        <w:t> </w:t>
      </w:r>
      <w:r>
        <w:rPr/>
        <w:t>0</w:t>
      </w:r>
      <w:r>
        <w:rPr>
          <w:spacing w:val="-7"/>
        </w:rPr>
        <w:t> </w:t>
      </w:r>
      <w:r>
        <w:rPr/>
        <w:t>&lt;=</w:t>
      </w:r>
      <w:r>
        <w:rPr>
          <w:spacing w:val="-9"/>
        </w:rPr>
        <w:t> </w:t>
      </w:r>
      <w:r>
        <w:rPr/>
        <w:t>N</w:t>
      </w:r>
      <w:r>
        <w:rPr>
          <w:spacing w:val="-7"/>
        </w:rPr>
        <w:t> </w:t>
      </w:r>
      <w:r>
        <w:rPr/>
        <w:t>&lt;=</w:t>
      </w:r>
      <w:r>
        <w:rPr>
          <w:spacing w:val="-7"/>
        </w:rPr>
        <w:t> </w:t>
      </w:r>
      <w:r>
        <w:rPr/>
        <w:t>10</w:t>
      </w:r>
    </w:p>
    <w:p>
      <w:pPr>
        <w:pStyle w:val="BodyText"/>
        <w:spacing w:before="244"/>
      </w:pPr>
    </w:p>
    <w:p>
      <w:pPr>
        <w:pStyle w:val="BodyText"/>
        <w:spacing w:line="453" w:lineRule="auto"/>
        <w:ind w:left="141" w:right="8330"/>
      </w:pPr>
      <w:r>
        <w:rPr/>
        <w:t>Example</w:t>
      </w:r>
      <w:r>
        <w:rPr>
          <w:spacing w:val="-13"/>
        </w:rPr>
        <w:t> </w:t>
      </w:r>
      <w:r>
        <w:rPr/>
        <w:t>Input </w:t>
      </w:r>
      <w:r>
        <w:rPr>
          <w:spacing w:val="-10"/>
        </w:rPr>
        <w:t>5</w:t>
      </w:r>
    </w:p>
    <w:p>
      <w:pPr>
        <w:pStyle w:val="BodyText"/>
        <w:spacing w:before="245"/>
      </w:pPr>
    </w:p>
    <w:p>
      <w:pPr>
        <w:pStyle w:val="BodyText"/>
        <w:spacing w:line="453" w:lineRule="auto"/>
        <w:ind w:left="141" w:right="8901"/>
      </w:pPr>
      <w:r>
        <w:rPr>
          <w:spacing w:val="-2"/>
        </w:rPr>
        <w:t>Output </w:t>
      </w:r>
      <w:r>
        <w:rPr>
          <w:spacing w:val="-4"/>
        </w:rPr>
        <w:t>120</w:t>
      </w:r>
    </w:p>
    <w:p>
      <w:pPr>
        <w:pStyle w:val="ListParagraph"/>
        <w:numPr>
          <w:ilvl w:val="0"/>
          <w:numId w:val="239"/>
        </w:numPr>
        <w:tabs>
          <w:tab w:pos="861" w:val="left" w:leader="none"/>
        </w:tabs>
        <w:spacing w:line="240" w:lineRule="auto" w:before="2" w:after="0"/>
        <w:ind w:left="861" w:right="0" w:hanging="720"/>
        <w:jc w:val="left"/>
        <w:rPr>
          <w:sz w:val="22"/>
        </w:rPr>
      </w:pPr>
      <w:r>
        <w:rPr>
          <w:sz w:val="22"/>
        </w:rPr>
        <w:t>Catalan</w:t>
      </w:r>
      <w:r>
        <w:rPr>
          <w:spacing w:val="-8"/>
          <w:sz w:val="22"/>
        </w:rPr>
        <w:t> </w:t>
      </w:r>
      <w:r>
        <w:rPr>
          <w:spacing w:val="-2"/>
          <w:sz w:val="22"/>
        </w:rPr>
        <w:t>Number</w:t>
      </w:r>
    </w:p>
    <w:p>
      <w:pPr>
        <w:pStyle w:val="BodyText"/>
        <w:spacing w:before="241"/>
        <w:ind w:left="141"/>
      </w:pPr>
      <w:r>
        <w:rPr/>
        <w:t>Given</w:t>
      </w:r>
      <w:r>
        <w:rPr>
          <w:spacing w:val="-4"/>
        </w:rPr>
        <w:t> </w:t>
      </w:r>
      <w:r>
        <w:rPr/>
        <w:t>an</w:t>
      </w:r>
      <w:r>
        <w:rPr>
          <w:spacing w:val="-2"/>
        </w:rPr>
        <w:t> </w:t>
      </w:r>
      <w:r>
        <w:rPr/>
        <w:t>integer</w:t>
      </w:r>
      <w:r>
        <w:rPr>
          <w:spacing w:val="-2"/>
        </w:rPr>
        <w:t> </w:t>
      </w:r>
      <w:r>
        <w:rPr/>
        <w:t>N,</w:t>
      </w:r>
      <w:r>
        <w:rPr>
          <w:spacing w:val="-5"/>
        </w:rPr>
        <w:t> </w:t>
      </w:r>
      <w:r>
        <w:rPr/>
        <w:t>generate</w:t>
      </w:r>
      <w:r>
        <w:rPr>
          <w:spacing w:val="-2"/>
        </w:rPr>
        <w:t> </w:t>
      </w:r>
      <w:r>
        <w:rPr/>
        <w:t>the</w:t>
      </w:r>
      <w:r>
        <w:rPr>
          <w:spacing w:val="-4"/>
        </w:rPr>
        <w:t> </w:t>
      </w:r>
      <w:r>
        <w:rPr/>
        <w:t>Nth</w:t>
      </w:r>
      <w:r>
        <w:rPr>
          <w:spacing w:val="-3"/>
        </w:rPr>
        <w:t> </w:t>
      </w:r>
      <w:r>
        <w:rPr/>
        <w:t>Catalan</w:t>
      </w:r>
      <w:r>
        <w:rPr>
          <w:spacing w:val="-3"/>
        </w:rPr>
        <w:t> </w:t>
      </w:r>
      <w:r>
        <w:rPr>
          <w:spacing w:val="-2"/>
        </w:rPr>
        <w:t>Number.</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First</w:t>
      </w:r>
      <w:r>
        <w:rPr>
          <w:spacing w:val="-3"/>
        </w:rPr>
        <w:t> </w:t>
      </w:r>
      <w:r>
        <w:rPr/>
        <w:t>and</w:t>
      </w:r>
      <w:r>
        <w:rPr>
          <w:spacing w:val="-4"/>
        </w:rPr>
        <w:t> </w:t>
      </w:r>
      <w:r>
        <w:rPr/>
        <w:t>only</w:t>
      </w:r>
      <w:r>
        <w:rPr>
          <w:spacing w:val="-2"/>
        </w:rPr>
        <w:t> </w:t>
      </w:r>
      <w:r>
        <w:rPr/>
        <w:t>line</w:t>
      </w:r>
      <w:r>
        <w:rPr>
          <w:spacing w:val="-5"/>
        </w:rPr>
        <w:t> </w:t>
      </w:r>
      <w:r>
        <w:rPr/>
        <w:t>of</w:t>
      </w:r>
      <w:r>
        <w:rPr>
          <w:spacing w:val="-2"/>
        </w:rPr>
        <w:t> </w:t>
      </w:r>
      <w:r>
        <w:rPr/>
        <w:t>input</w:t>
      </w:r>
      <w:r>
        <w:rPr>
          <w:spacing w:val="-5"/>
        </w:rPr>
        <w:t> </w:t>
      </w:r>
      <w:r>
        <w:rPr/>
        <w:t>contains</w:t>
      </w:r>
      <w:r>
        <w:rPr>
          <w:spacing w:val="-2"/>
        </w:rPr>
        <w:t> </w:t>
      </w:r>
      <w:r>
        <w:rPr/>
        <w:t>a</w:t>
      </w:r>
      <w:r>
        <w:rPr>
          <w:spacing w:val="-5"/>
        </w:rPr>
        <w:t> </w:t>
      </w:r>
      <w:r>
        <w:rPr/>
        <w:t>non-negative</w:t>
      </w:r>
      <w:r>
        <w:rPr>
          <w:spacing w:val="-4"/>
        </w:rPr>
        <w:t> </w:t>
      </w:r>
      <w:r>
        <w:rPr/>
        <w:t>integer</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5"/>
        </w:rPr>
        <w:t> </w:t>
      </w:r>
      <w:r>
        <w:rPr/>
        <w:t>the</w:t>
      </w:r>
      <w:r>
        <w:rPr>
          <w:spacing w:val="-4"/>
        </w:rPr>
        <w:t> </w:t>
      </w:r>
      <w:r>
        <w:rPr/>
        <w:t>Nth</w:t>
      </w:r>
      <w:r>
        <w:rPr>
          <w:spacing w:val="-4"/>
        </w:rPr>
        <w:t> </w:t>
      </w:r>
      <w:r>
        <w:rPr/>
        <w:t>Catalan</w:t>
      </w:r>
      <w:r>
        <w:rPr>
          <w:spacing w:val="-6"/>
        </w:rPr>
        <w:t> </w:t>
      </w:r>
      <w:r>
        <w:rPr>
          <w:spacing w:val="-2"/>
        </w:rPr>
        <w:t>Number.</w:t>
      </w:r>
    </w:p>
    <w:p>
      <w:pPr>
        <w:pStyle w:val="BodyText"/>
      </w:pPr>
    </w:p>
    <w:p>
      <w:pPr>
        <w:pStyle w:val="BodyText"/>
        <w:spacing w:before="212"/>
      </w:pPr>
    </w:p>
    <w:p>
      <w:pPr>
        <w:pStyle w:val="BodyText"/>
        <w:spacing w:line="453" w:lineRule="auto"/>
        <w:ind w:left="141" w:right="8530"/>
      </w:pPr>
      <w:r>
        <w:rPr>
          <w:spacing w:val="-2"/>
        </w:rPr>
        <w:t>Constraints</w:t>
      </w:r>
      <w:r>
        <w:rPr>
          <w:spacing w:val="40"/>
        </w:rPr>
        <w:t> </w:t>
      </w:r>
      <w:r>
        <w:rPr/>
        <w:t>0</w:t>
      </w:r>
      <w:r>
        <w:rPr>
          <w:spacing w:val="-7"/>
        </w:rPr>
        <w:t> </w:t>
      </w:r>
      <w:r>
        <w:rPr/>
        <w:t>&lt;=</w:t>
      </w:r>
      <w:r>
        <w:rPr>
          <w:spacing w:val="-9"/>
        </w:rPr>
        <w:t> </w:t>
      </w:r>
      <w:r>
        <w:rPr/>
        <w:t>N</w:t>
      </w:r>
      <w:r>
        <w:rPr>
          <w:spacing w:val="-7"/>
        </w:rPr>
        <w:t> </w:t>
      </w:r>
      <w:r>
        <w:rPr/>
        <w:t>&lt;=</w:t>
      </w:r>
      <w:r>
        <w:rPr>
          <w:spacing w:val="-7"/>
        </w:rPr>
        <w:t> </w:t>
      </w:r>
      <w:r>
        <w:rPr/>
        <w:t>10</w:t>
      </w:r>
    </w:p>
    <w:p>
      <w:pPr>
        <w:pStyle w:val="BodyText"/>
        <w:spacing w:before="242"/>
      </w:pPr>
    </w:p>
    <w:p>
      <w:pPr>
        <w:pStyle w:val="BodyText"/>
        <w:spacing w:line="453" w:lineRule="auto" w:before="1"/>
        <w:ind w:left="141" w:right="8330"/>
      </w:pPr>
      <w:r>
        <w:rPr/>
        <w:t>Example</w:t>
      </w:r>
      <w:r>
        <w:rPr>
          <w:spacing w:val="-13"/>
        </w:rPr>
        <w:t> </w:t>
      </w:r>
      <w:r>
        <w:rPr/>
        <w:t>Input </w:t>
      </w:r>
      <w:r>
        <w:rPr>
          <w:spacing w:val="-10"/>
        </w:rPr>
        <w:t>3</w:t>
      </w:r>
    </w:p>
    <w:p>
      <w:pPr>
        <w:pStyle w:val="BodyText"/>
        <w:spacing w:after="0" w:line="453" w:lineRule="auto"/>
        <w:sectPr>
          <w:pgSz w:w="11920" w:h="16850"/>
          <w:pgMar w:top="1300" w:bottom="280" w:left="850" w:right="1275"/>
        </w:sectPr>
      </w:pPr>
    </w:p>
    <w:p>
      <w:pPr>
        <w:pStyle w:val="BodyText"/>
        <w:spacing w:line="456" w:lineRule="auto" w:before="37"/>
        <w:ind w:left="141" w:right="8999"/>
      </w:pPr>
      <w:r>
        <w:rPr>
          <w:spacing w:val="-2"/>
        </w:rPr>
        <w:t>Output </w:t>
      </w:r>
      <w:r>
        <w:rPr>
          <w:spacing w:val="-10"/>
        </w:rPr>
        <w:t>5</w:t>
      </w:r>
    </w:p>
    <w:p>
      <w:pPr>
        <w:pStyle w:val="BodyText"/>
        <w:spacing w:before="238"/>
      </w:pPr>
    </w:p>
    <w:p>
      <w:pPr>
        <w:pStyle w:val="BodyText"/>
        <w:ind w:left="141"/>
      </w:pPr>
      <w:r>
        <w:rPr>
          <w:spacing w:val="-2"/>
        </w:rPr>
        <w:t>Explanation</w:t>
      </w:r>
    </w:p>
    <w:p>
      <w:pPr>
        <w:pStyle w:val="BodyText"/>
        <w:spacing w:before="240"/>
        <w:ind w:left="141"/>
      </w:pPr>
      <w:r>
        <w:rPr/>
        <w:t>3rd</w:t>
      </w:r>
      <w:r>
        <w:rPr>
          <w:spacing w:val="-3"/>
        </w:rPr>
        <w:t> </w:t>
      </w:r>
      <w:r>
        <w:rPr/>
        <w:t>Catalan</w:t>
      </w:r>
      <w:r>
        <w:rPr>
          <w:spacing w:val="-3"/>
        </w:rPr>
        <w:t> </w:t>
      </w:r>
      <w:r>
        <w:rPr/>
        <w:t>Number:</w:t>
      </w:r>
      <w:r>
        <w:rPr>
          <w:spacing w:val="-2"/>
        </w:rPr>
        <w:t> </w:t>
      </w:r>
      <w:r>
        <w:rPr/>
        <w:t>6C3</w:t>
      </w:r>
      <w:r>
        <w:rPr>
          <w:spacing w:val="-4"/>
        </w:rPr>
        <w:t> </w:t>
      </w:r>
      <w:r>
        <w:rPr/>
        <w:t>/</w:t>
      </w:r>
      <w:r>
        <w:rPr>
          <w:spacing w:val="-3"/>
        </w:rPr>
        <w:t> </w:t>
      </w:r>
      <w:r>
        <w:rPr/>
        <w:t>4</w:t>
      </w:r>
      <w:r>
        <w:rPr>
          <w:spacing w:val="-2"/>
        </w:rPr>
        <w:t> </w:t>
      </w:r>
      <w:r>
        <w:rPr/>
        <w:t>=</w:t>
      </w:r>
      <w:r>
        <w:rPr>
          <w:spacing w:val="-3"/>
        </w:rPr>
        <w:t> </w:t>
      </w:r>
      <w:r>
        <w:rPr>
          <w:spacing w:val="-10"/>
        </w:rPr>
        <w:t>5</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NcR</w:t>
      </w:r>
      <w:r>
        <w:rPr>
          <w:spacing w:val="-1"/>
          <w:sz w:val="22"/>
        </w:rPr>
        <w:t> </w:t>
      </w:r>
      <w:r>
        <w:rPr>
          <w:spacing w:val="-2"/>
          <w:sz w:val="22"/>
        </w:rPr>
        <w:t>Basic</w:t>
      </w:r>
    </w:p>
    <w:p>
      <w:pPr>
        <w:pStyle w:val="BodyText"/>
        <w:spacing w:line="456" w:lineRule="auto" w:before="240"/>
        <w:ind w:left="141" w:right="5046"/>
      </w:pPr>
      <w:r>
        <w:rPr/>
        <w:t>Given</w:t>
      </w:r>
      <w:r>
        <w:rPr>
          <w:spacing w:val="-5"/>
        </w:rPr>
        <w:t> </w:t>
      </w:r>
      <w:r>
        <w:rPr/>
        <w:t>two</w:t>
      </w:r>
      <w:r>
        <w:rPr>
          <w:spacing w:val="-1"/>
        </w:rPr>
        <w:t> </w:t>
      </w:r>
      <w:r>
        <w:rPr/>
        <w:t>numbers</w:t>
      </w:r>
      <w:r>
        <w:rPr>
          <w:spacing w:val="-2"/>
        </w:rPr>
        <w:t> </w:t>
      </w:r>
      <w:r>
        <w:rPr/>
        <w:t>N</w:t>
      </w:r>
      <w:r>
        <w:rPr>
          <w:spacing w:val="-3"/>
        </w:rPr>
        <w:t> </w:t>
      </w:r>
      <w:r>
        <w:rPr/>
        <w:t>and</w:t>
      </w:r>
      <w:r>
        <w:rPr>
          <w:spacing w:val="-6"/>
        </w:rPr>
        <w:t> </w:t>
      </w:r>
      <w:r>
        <w:rPr/>
        <w:t>R,</w:t>
      </w:r>
      <w:r>
        <w:rPr>
          <w:spacing w:val="-2"/>
        </w:rPr>
        <w:t> </w:t>
      </w:r>
      <w:r>
        <w:rPr/>
        <w:t>find</w:t>
      </w:r>
      <w:r>
        <w:rPr>
          <w:spacing w:val="-4"/>
        </w:rPr>
        <w:t> </w:t>
      </w:r>
      <w:r>
        <w:rPr/>
        <w:t>the</w:t>
      </w:r>
      <w:r>
        <w:rPr>
          <w:spacing w:val="-4"/>
        </w:rPr>
        <w:t> </w:t>
      </w:r>
      <w:r>
        <w:rPr/>
        <w:t>value</w:t>
      </w:r>
      <w:r>
        <w:rPr>
          <w:spacing w:val="-4"/>
        </w:rPr>
        <w:t> </w:t>
      </w:r>
      <w:r>
        <w:rPr/>
        <w:t>of</w:t>
      </w:r>
      <w:r>
        <w:rPr>
          <w:spacing w:val="-2"/>
        </w:rPr>
        <w:t> </w:t>
      </w:r>
      <w:r>
        <w:rPr/>
        <w:t>NCR. Input Format</w:t>
      </w:r>
    </w:p>
    <w:p>
      <w:pPr>
        <w:pStyle w:val="BodyText"/>
        <w:spacing w:line="266" w:lineRule="exact"/>
        <w:ind w:left="141"/>
      </w:pPr>
      <w:r>
        <w:rPr/>
        <w:t>The</w:t>
      </w:r>
      <w:r>
        <w:rPr>
          <w:spacing w:val="-3"/>
        </w:rPr>
        <w:t> </w:t>
      </w:r>
      <w:r>
        <w:rPr/>
        <w:t>first</w:t>
      </w:r>
      <w:r>
        <w:rPr>
          <w:spacing w:val="-5"/>
        </w:rPr>
        <w:t> </w:t>
      </w:r>
      <w:r>
        <w:rPr/>
        <w:t>and</w:t>
      </w:r>
      <w:r>
        <w:rPr>
          <w:spacing w:val="-5"/>
        </w:rPr>
        <w:t> </w:t>
      </w:r>
      <w:r>
        <w:rPr/>
        <w:t>only</w:t>
      </w:r>
      <w:r>
        <w:rPr>
          <w:spacing w:val="-3"/>
        </w:rPr>
        <w:t> </w:t>
      </w:r>
      <w:r>
        <w:rPr/>
        <w:t>line</w:t>
      </w:r>
      <w:r>
        <w:rPr>
          <w:spacing w:val="-5"/>
        </w:rPr>
        <w:t> </w:t>
      </w:r>
      <w:r>
        <w:rPr/>
        <w:t>of</w:t>
      </w:r>
      <w:r>
        <w:rPr>
          <w:spacing w:val="-3"/>
        </w:rPr>
        <w:t> </w:t>
      </w:r>
      <w:r>
        <w:rPr/>
        <w:t>input</w:t>
      </w:r>
      <w:r>
        <w:rPr>
          <w:spacing w:val="-3"/>
        </w:rPr>
        <w:t> </w:t>
      </w:r>
      <w:r>
        <w:rPr/>
        <w:t>contains</w:t>
      </w:r>
      <w:r>
        <w:rPr>
          <w:spacing w:val="-6"/>
        </w:rPr>
        <w:t> </w:t>
      </w:r>
      <w:r>
        <w:rPr/>
        <w:t>integers</w:t>
      </w:r>
      <w:r>
        <w:rPr>
          <w:spacing w:val="-6"/>
        </w:rPr>
        <w:t> </w:t>
      </w:r>
      <w:r>
        <w:rPr/>
        <w:t>N</w:t>
      </w:r>
      <w:r>
        <w:rPr>
          <w:spacing w:val="-3"/>
        </w:rPr>
        <w:t> </w:t>
      </w:r>
      <w:r>
        <w:rPr/>
        <w:t>and</w:t>
      </w:r>
      <w:r>
        <w:rPr>
          <w:spacing w:val="-3"/>
        </w:rPr>
        <w:t> </w:t>
      </w:r>
      <w:r>
        <w:rPr>
          <w:spacing w:val="-5"/>
        </w:rPr>
        <w:t>R.</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line="453" w:lineRule="auto" w:before="242"/>
        <w:ind w:left="141" w:right="6912"/>
      </w:pPr>
      <w:r>
        <w:rPr/>
        <w:t>Print</w:t>
      </w:r>
      <w:r>
        <w:rPr>
          <w:spacing w:val="-7"/>
        </w:rPr>
        <w:t> </w:t>
      </w:r>
      <w:r>
        <w:rPr/>
        <w:t>the</w:t>
      </w:r>
      <w:r>
        <w:rPr>
          <w:spacing w:val="-7"/>
        </w:rPr>
        <w:t> </w:t>
      </w:r>
      <w:r>
        <w:rPr/>
        <w:t>value</w:t>
      </w:r>
      <w:r>
        <w:rPr>
          <w:spacing w:val="-9"/>
        </w:rPr>
        <w:t> </w:t>
      </w:r>
      <w:r>
        <w:rPr/>
        <w:t>of</w:t>
      </w:r>
      <w:r>
        <w:rPr>
          <w:spacing w:val="-7"/>
        </w:rPr>
        <w:t> </w:t>
      </w:r>
      <w:r>
        <w:rPr/>
        <w:t>NCR </w:t>
      </w:r>
      <w:r>
        <w:rPr>
          <w:spacing w:val="-2"/>
        </w:rPr>
        <w:t>Constraints</w:t>
      </w:r>
    </w:p>
    <w:p>
      <w:pPr>
        <w:pStyle w:val="BodyText"/>
        <w:spacing w:before="243"/>
      </w:pPr>
    </w:p>
    <w:p>
      <w:pPr>
        <w:pStyle w:val="BodyText"/>
        <w:spacing w:before="1"/>
        <w:ind w:left="861"/>
      </w:pPr>
      <w:r>
        <w:rPr/>
        <w:t>1</w:t>
      </w:r>
      <w:r>
        <w:rPr>
          <w:spacing w:val="-1"/>
        </w:rPr>
        <w:t> </w:t>
      </w:r>
      <w:r>
        <w:rPr/>
        <w:t>&lt;=</w:t>
      </w:r>
      <w:r>
        <w:rPr>
          <w:spacing w:val="-2"/>
        </w:rPr>
        <w:t> </w:t>
      </w:r>
      <w:r>
        <w:rPr/>
        <w:t>N</w:t>
      </w:r>
      <w:r>
        <w:rPr>
          <w:spacing w:val="-1"/>
        </w:rPr>
        <w:t> </w:t>
      </w:r>
      <w:r>
        <w:rPr/>
        <w:t>&lt;= </w:t>
      </w:r>
      <w:r>
        <w:rPr>
          <w:spacing w:val="-5"/>
        </w:rPr>
        <w:t>10</w:t>
      </w:r>
    </w:p>
    <w:p>
      <w:pPr>
        <w:pStyle w:val="BodyText"/>
        <w:spacing w:before="240"/>
        <w:ind w:left="141"/>
      </w:pPr>
      <w:r>
        <w:rPr/>
        <w:t>1</w:t>
      </w:r>
      <w:r>
        <w:rPr>
          <w:spacing w:val="-1"/>
        </w:rPr>
        <w:t> </w:t>
      </w:r>
      <w:r>
        <w:rPr/>
        <w:t>&lt;=</w:t>
      </w:r>
      <w:r>
        <w:rPr>
          <w:spacing w:val="-2"/>
        </w:rPr>
        <w:t> </w:t>
      </w:r>
      <w:r>
        <w:rPr/>
        <w:t>R</w:t>
      </w:r>
      <w:r>
        <w:rPr>
          <w:spacing w:val="-2"/>
        </w:rPr>
        <w:t> </w:t>
      </w:r>
      <w:r>
        <w:rPr/>
        <w:t>&lt;=</w:t>
      </w:r>
      <w:r>
        <w:rPr>
          <w:spacing w:val="-2"/>
        </w:rPr>
        <w:t> </w:t>
      </w:r>
      <w:r>
        <w:rPr>
          <w:spacing w:val="-5"/>
        </w:rPr>
        <w:t>10</w:t>
      </w:r>
    </w:p>
    <w:p>
      <w:pPr>
        <w:pStyle w:val="BodyText"/>
      </w:pPr>
    </w:p>
    <w:p>
      <w:pPr>
        <w:pStyle w:val="BodyText"/>
        <w:spacing w:before="212"/>
      </w:pPr>
    </w:p>
    <w:p>
      <w:pPr>
        <w:pStyle w:val="BodyText"/>
        <w:spacing w:line="453" w:lineRule="auto"/>
        <w:ind w:left="141" w:right="8330"/>
      </w:pPr>
      <w:r>
        <w:rPr/>
        <w:t>Example</w:t>
      </w:r>
      <w:r>
        <w:rPr>
          <w:spacing w:val="-13"/>
        </w:rPr>
        <w:t> </w:t>
      </w:r>
      <w:r>
        <w:rPr/>
        <w:t>Input 5 3</w:t>
      </w:r>
    </w:p>
    <w:p>
      <w:pPr>
        <w:pStyle w:val="BodyText"/>
        <w:spacing w:before="243"/>
      </w:pPr>
    </w:p>
    <w:p>
      <w:pPr>
        <w:pStyle w:val="BodyText"/>
        <w:spacing w:line="453" w:lineRule="auto"/>
        <w:ind w:left="141" w:right="8901"/>
      </w:pPr>
      <w:r>
        <w:rPr>
          <w:spacing w:val="-2"/>
        </w:rPr>
        <w:t>Output </w:t>
      </w:r>
      <w:r>
        <w:rPr>
          <w:spacing w:val="-6"/>
        </w:rPr>
        <w:t>10</w:t>
      </w:r>
    </w:p>
    <w:p>
      <w:pPr>
        <w:pStyle w:val="ListParagraph"/>
        <w:numPr>
          <w:ilvl w:val="0"/>
          <w:numId w:val="239"/>
        </w:numPr>
        <w:tabs>
          <w:tab w:pos="861" w:val="left" w:leader="none"/>
        </w:tabs>
        <w:spacing w:line="240" w:lineRule="auto" w:before="3" w:after="0"/>
        <w:ind w:left="861" w:right="0" w:hanging="720"/>
        <w:jc w:val="left"/>
        <w:rPr>
          <w:sz w:val="22"/>
        </w:rPr>
      </w:pPr>
      <w:r>
        <w:rPr>
          <w:sz w:val="22"/>
        </w:rPr>
        <w:t>Applying</w:t>
      </w:r>
      <w:r>
        <w:rPr>
          <w:spacing w:val="-9"/>
          <w:sz w:val="22"/>
        </w:rPr>
        <w:t> </w:t>
      </w:r>
      <w:r>
        <w:rPr>
          <w:spacing w:val="-2"/>
          <w:sz w:val="22"/>
        </w:rPr>
        <w:t>Modulus</w:t>
      </w:r>
    </w:p>
    <w:p>
      <w:pPr>
        <w:pStyle w:val="BodyText"/>
        <w:spacing w:before="240"/>
        <w:ind w:left="141"/>
      </w:pPr>
      <w:r>
        <w:rPr/>
        <w:t>There</w:t>
      </w:r>
      <w:r>
        <w:rPr>
          <w:spacing w:val="-2"/>
        </w:rPr>
        <w:t> </w:t>
      </w:r>
      <w:r>
        <w:rPr/>
        <w:t>are</w:t>
      </w:r>
      <w:r>
        <w:rPr>
          <w:spacing w:val="-2"/>
        </w:rPr>
        <w:t> </w:t>
      </w:r>
      <w:r>
        <w:rPr/>
        <w:t>six</w:t>
      </w:r>
      <w:r>
        <w:rPr>
          <w:spacing w:val="-4"/>
        </w:rPr>
        <w:t> </w:t>
      </w:r>
      <w:r>
        <w:rPr/>
        <w:t>positive</w:t>
      </w:r>
      <w:r>
        <w:rPr>
          <w:spacing w:val="-2"/>
        </w:rPr>
        <w:t> </w:t>
      </w:r>
      <w:r>
        <w:rPr/>
        <w:t>integers</w:t>
      </w:r>
      <w:r>
        <w:rPr>
          <w:spacing w:val="-2"/>
        </w:rPr>
        <w:t> </w:t>
      </w:r>
      <w:r>
        <w:rPr/>
        <w:t>A,</w:t>
      </w:r>
      <w:r>
        <w:rPr>
          <w:spacing w:val="-1"/>
        </w:rPr>
        <w:t> </w:t>
      </w:r>
      <w:r>
        <w:rPr/>
        <w:t>B,</w:t>
      </w:r>
      <w:r>
        <w:rPr>
          <w:spacing w:val="-5"/>
        </w:rPr>
        <w:t> </w:t>
      </w:r>
      <w:r>
        <w:rPr/>
        <w:t>C,</w:t>
      </w:r>
      <w:r>
        <w:rPr>
          <w:spacing w:val="-4"/>
        </w:rPr>
        <w:t> </w:t>
      </w:r>
      <w:r>
        <w:rPr/>
        <w:t>D,</w:t>
      </w:r>
      <w:r>
        <w:rPr>
          <w:spacing w:val="-1"/>
        </w:rPr>
        <w:t> </w:t>
      </w:r>
      <w:r>
        <w:rPr/>
        <w:t>E,</w:t>
      </w:r>
      <w:r>
        <w:rPr>
          <w:spacing w:val="-2"/>
        </w:rPr>
        <w:t> </w:t>
      </w:r>
      <w:r>
        <w:rPr/>
        <w:t>and</w:t>
      </w:r>
      <w:r>
        <w:rPr>
          <w:spacing w:val="-4"/>
        </w:rPr>
        <w:t> </w:t>
      </w:r>
      <w:r>
        <w:rPr/>
        <w:t>F,</w:t>
      </w:r>
      <w:r>
        <w:rPr>
          <w:spacing w:val="-3"/>
        </w:rPr>
        <w:t> </w:t>
      </w:r>
      <w:r>
        <w:rPr/>
        <w:t>which</w:t>
      </w:r>
      <w:r>
        <w:rPr>
          <w:spacing w:val="-4"/>
        </w:rPr>
        <w:t> </w:t>
      </w:r>
      <w:r>
        <w:rPr/>
        <w:t>satisfy</w:t>
      </w:r>
      <w:r>
        <w:rPr>
          <w:spacing w:val="-2"/>
        </w:rPr>
        <w:t> </w:t>
      </w:r>
      <w:r>
        <w:rPr/>
        <w:t>A</w:t>
      </w:r>
      <w:r>
        <w:rPr>
          <w:spacing w:val="-1"/>
        </w:rPr>
        <w:t> </w:t>
      </w:r>
      <w:r>
        <w:rPr/>
        <w:t>×</w:t>
      </w:r>
      <w:r>
        <w:rPr>
          <w:spacing w:val="-4"/>
        </w:rPr>
        <w:t> </w:t>
      </w:r>
      <w:r>
        <w:rPr/>
        <w:t>B</w:t>
      </w:r>
      <w:r>
        <w:rPr>
          <w:spacing w:val="-2"/>
        </w:rPr>
        <w:t> </w:t>
      </w:r>
      <w:r>
        <w:rPr/>
        <w:t>×</w:t>
      </w:r>
      <w:r>
        <w:rPr>
          <w:spacing w:val="-3"/>
        </w:rPr>
        <w:t> </w:t>
      </w:r>
      <w:r>
        <w:rPr/>
        <w:t>C</w:t>
      </w:r>
      <w:r>
        <w:rPr>
          <w:spacing w:val="-2"/>
        </w:rPr>
        <w:t> </w:t>
      </w:r>
      <w:r>
        <w:rPr/>
        <w:t>≥</w:t>
      </w:r>
      <w:r>
        <w:rPr>
          <w:spacing w:val="-3"/>
        </w:rPr>
        <w:t> </w:t>
      </w:r>
      <w:r>
        <w:rPr>
          <w:spacing w:val="-10"/>
        </w:rPr>
        <w:t>D</w:t>
      </w:r>
    </w:p>
    <w:p>
      <w:pPr>
        <w:pStyle w:val="BodyText"/>
        <w:spacing w:line="453" w:lineRule="auto" w:before="240"/>
        <w:ind w:left="141" w:right="2671"/>
      </w:pPr>
      <w:r>
        <w:rPr/>
        <w:t>×</w:t>
      </w:r>
      <w:r>
        <w:rPr>
          <w:spacing w:val="-1"/>
        </w:rPr>
        <w:t> </w:t>
      </w:r>
      <w:r>
        <w:rPr/>
        <w:t>E</w:t>
      </w:r>
      <w:r>
        <w:rPr>
          <w:spacing w:val="-1"/>
        </w:rPr>
        <w:t> </w:t>
      </w:r>
      <w:r>
        <w:rPr/>
        <w:t>×</w:t>
      </w:r>
      <w:r>
        <w:rPr>
          <w:spacing w:val="-3"/>
        </w:rPr>
        <w:t> </w:t>
      </w:r>
      <w:r>
        <w:rPr/>
        <w:t>F.</w:t>
      </w:r>
      <w:r>
        <w:rPr>
          <w:spacing w:val="-1"/>
        </w:rPr>
        <w:t> </w:t>
      </w:r>
      <w:r>
        <w:rPr/>
        <w:t>Find</w:t>
      </w:r>
      <w:r>
        <w:rPr>
          <w:spacing w:val="-2"/>
        </w:rPr>
        <w:t> </w:t>
      </w:r>
      <w:r>
        <w:rPr/>
        <w:t>the</w:t>
      </w:r>
      <w:r>
        <w:rPr>
          <w:spacing w:val="-1"/>
        </w:rPr>
        <w:t> </w:t>
      </w:r>
      <w:r>
        <w:rPr/>
        <w:t>remainder</w:t>
      </w:r>
      <w:r>
        <w:rPr>
          <w:spacing w:val="-3"/>
        </w:rPr>
        <w:t> </w:t>
      </w:r>
      <w:r>
        <w:rPr/>
        <w:t>when</w:t>
      </w:r>
      <w:r>
        <w:rPr>
          <w:spacing w:val="-1"/>
        </w:rPr>
        <w:t> </w:t>
      </w:r>
      <w:r>
        <w:rPr/>
        <w:t>(A</w:t>
      </w:r>
      <w:r>
        <w:rPr>
          <w:spacing w:val="-3"/>
        </w:rPr>
        <w:t> </w:t>
      </w:r>
      <w:r>
        <w:rPr/>
        <w:t>×</w:t>
      </w:r>
      <w:r>
        <w:rPr>
          <w:spacing w:val="-1"/>
        </w:rPr>
        <w:t> </w:t>
      </w:r>
      <w:r>
        <w:rPr/>
        <w:t>B</w:t>
      </w:r>
      <w:r>
        <w:rPr>
          <w:spacing w:val="-3"/>
        </w:rPr>
        <w:t> </w:t>
      </w:r>
      <w:r>
        <w:rPr/>
        <w:t>×</w:t>
      </w:r>
      <w:r>
        <w:rPr>
          <w:spacing w:val="-1"/>
        </w:rPr>
        <w:t> </w:t>
      </w:r>
      <w:r>
        <w:rPr/>
        <w:t>C) -</w:t>
      </w:r>
      <w:r>
        <w:rPr>
          <w:spacing w:val="-4"/>
        </w:rPr>
        <w:t> </w:t>
      </w:r>
      <w:r>
        <w:rPr/>
        <w:t>(D</w:t>
      </w:r>
      <w:r>
        <w:rPr>
          <w:spacing w:val="-2"/>
        </w:rPr>
        <w:t> </w:t>
      </w:r>
      <w:r>
        <w:rPr/>
        <w:t>×</w:t>
      </w:r>
      <w:r>
        <w:rPr>
          <w:spacing w:val="-3"/>
        </w:rPr>
        <w:t> </w:t>
      </w:r>
      <w:r>
        <w:rPr/>
        <w:t>E</w:t>
      </w:r>
      <w:r>
        <w:rPr>
          <w:spacing w:val="-1"/>
        </w:rPr>
        <w:t> </w:t>
      </w:r>
      <w:r>
        <w:rPr/>
        <w:t>×</w:t>
      </w:r>
      <w:r>
        <w:rPr>
          <w:spacing w:val="-5"/>
        </w:rPr>
        <w:t> </w:t>
      </w:r>
      <w:r>
        <w:rPr/>
        <w:t>F) is</w:t>
      </w:r>
      <w:r>
        <w:rPr>
          <w:spacing w:val="-1"/>
        </w:rPr>
        <w:t> </w:t>
      </w:r>
      <w:r>
        <w:rPr/>
        <w:t>divided</w:t>
      </w:r>
      <w:r>
        <w:rPr>
          <w:spacing w:val="-1"/>
        </w:rPr>
        <w:t> </w:t>
      </w:r>
      <w:r>
        <w:rPr/>
        <w:t>by</w:t>
      </w:r>
      <w:r>
        <w:rPr>
          <w:spacing w:val="-1"/>
        </w:rPr>
        <w:t> </w:t>
      </w:r>
      <w:r>
        <w:rPr/>
        <w:t>(1e9+7). </w:t>
      </w:r>
      <w:r>
        <w:rPr>
          <w:spacing w:val="-2"/>
        </w:rPr>
        <w:t>Note:</w:t>
      </w:r>
    </w:p>
    <w:p>
      <w:pPr>
        <w:pStyle w:val="ListParagraph"/>
        <w:numPr>
          <w:ilvl w:val="0"/>
          <w:numId w:val="241"/>
        </w:numPr>
        <w:tabs>
          <w:tab w:pos="861" w:val="left" w:leader="none"/>
        </w:tabs>
        <w:spacing w:line="240" w:lineRule="auto" w:before="2" w:after="0"/>
        <w:ind w:left="861" w:right="0" w:hanging="720"/>
        <w:jc w:val="left"/>
        <w:rPr>
          <w:sz w:val="22"/>
        </w:rPr>
      </w:pPr>
      <w:r>
        <w:rPr>
          <w:sz w:val="22"/>
        </w:rPr>
        <w:t>(X ×</w:t>
      </w:r>
      <w:r>
        <w:rPr>
          <w:spacing w:val="-2"/>
          <w:sz w:val="22"/>
        </w:rPr>
        <w:t> </w:t>
      </w:r>
      <w:r>
        <w:rPr>
          <w:sz w:val="22"/>
        </w:rPr>
        <w:t>Y)</w:t>
      </w:r>
      <w:r>
        <w:rPr>
          <w:spacing w:val="-2"/>
          <w:sz w:val="22"/>
        </w:rPr>
        <w:t> </w:t>
      </w:r>
      <w:r>
        <w:rPr>
          <w:sz w:val="22"/>
        </w:rPr>
        <w:t>%</w:t>
      </w:r>
      <w:r>
        <w:rPr>
          <w:spacing w:val="-2"/>
          <w:sz w:val="22"/>
        </w:rPr>
        <w:t> </w:t>
      </w:r>
      <w:r>
        <w:rPr>
          <w:sz w:val="22"/>
        </w:rPr>
        <w:t>M =</w:t>
      </w:r>
      <w:r>
        <w:rPr>
          <w:spacing w:val="-2"/>
          <w:sz w:val="22"/>
        </w:rPr>
        <w:t> </w:t>
      </w:r>
      <w:r>
        <w:rPr>
          <w:sz w:val="22"/>
        </w:rPr>
        <w:t>(X</w:t>
      </w:r>
      <w:r>
        <w:rPr>
          <w:spacing w:val="-2"/>
          <w:sz w:val="22"/>
        </w:rPr>
        <w:t> </w:t>
      </w:r>
      <w:r>
        <w:rPr>
          <w:sz w:val="22"/>
        </w:rPr>
        <w:t>%</w:t>
      </w:r>
      <w:r>
        <w:rPr>
          <w:spacing w:val="-2"/>
          <w:sz w:val="22"/>
        </w:rPr>
        <w:t> </w:t>
      </w:r>
      <w:r>
        <w:rPr>
          <w:sz w:val="22"/>
        </w:rPr>
        <w:t>M ×</w:t>
      </w:r>
      <w:r>
        <w:rPr>
          <w:spacing w:val="-2"/>
          <w:sz w:val="22"/>
        </w:rPr>
        <w:t> </w:t>
      </w:r>
      <w:r>
        <w:rPr>
          <w:sz w:val="22"/>
        </w:rPr>
        <w:t>Y</w:t>
      </w:r>
      <w:r>
        <w:rPr>
          <w:spacing w:val="-2"/>
          <w:sz w:val="22"/>
        </w:rPr>
        <w:t> </w:t>
      </w:r>
      <w:r>
        <w:rPr>
          <w:sz w:val="22"/>
        </w:rPr>
        <w:t>%</w:t>
      </w:r>
      <w:r>
        <w:rPr>
          <w:spacing w:val="-2"/>
          <w:sz w:val="22"/>
        </w:rPr>
        <w:t> </w:t>
      </w:r>
      <w:r>
        <w:rPr>
          <w:sz w:val="22"/>
        </w:rPr>
        <w:t>M)</w:t>
      </w:r>
      <w:r>
        <w:rPr>
          <w:spacing w:val="-2"/>
          <w:sz w:val="22"/>
        </w:rPr>
        <w:t> </w:t>
      </w:r>
      <w:r>
        <w:rPr>
          <w:sz w:val="22"/>
        </w:rPr>
        <w:t>%</w:t>
      </w:r>
      <w:r>
        <w:rPr>
          <w:spacing w:val="1"/>
          <w:sz w:val="22"/>
        </w:rPr>
        <w:t> </w:t>
      </w:r>
      <w:r>
        <w:rPr>
          <w:spacing w:val="-10"/>
          <w:sz w:val="22"/>
        </w:rPr>
        <w:t>M</w:t>
      </w:r>
    </w:p>
    <w:p>
      <w:pPr>
        <w:pStyle w:val="ListParagraph"/>
        <w:numPr>
          <w:ilvl w:val="0"/>
          <w:numId w:val="241"/>
        </w:numPr>
        <w:tabs>
          <w:tab w:pos="861" w:val="left" w:leader="none"/>
        </w:tabs>
        <w:spacing w:line="240" w:lineRule="auto" w:before="241" w:after="0"/>
        <w:ind w:left="861" w:right="0" w:hanging="720"/>
        <w:jc w:val="left"/>
        <w:rPr>
          <w:sz w:val="22"/>
        </w:rPr>
      </w:pPr>
      <w:r>
        <w:rPr>
          <w:sz w:val="22"/>
        </w:rPr>
        <w:t>(X - Y) %</w:t>
      </w:r>
      <w:r>
        <w:rPr>
          <w:spacing w:val="-3"/>
          <w:sz w:val="22"/>
        </w:rPr>
        <w:t> </w:t>
      </w:r>
      <w:r>
        <w:rPr>
          <w:sz w:val="22"/>
        </w:rPr>
        <w:t>M</w:t>
      </w:r>
      <w:r>
        <w:rPr>
          <w:spacing w:val="-1"/>
          <w:sz w:val="22"/>
        </w:rPr>
        <w:t> </w:t>
      </w:r>
      <w:r>
        <w:rPr>
          <w:sz w:val="22"/>
        </w:rPr>
        <w:t>= (X</w:t>
      </w:r>
      <w:r>
        <w:rPr>
          <w:spacing w:val="-2"/>
          <w:sz w:val="22"/>
        </w:rPr>
        <w:t> </w:t>
      </w:r>
      <w:r>
        <w:rPr>
          <w:sz w:val="22"/>
        </w:rPr>
        <w:t>% M - Y</w:t>
      </w:r>
      <w:r>
        <w:rPr>
          <w:spacing w:val="-2"/>
          <w:sz w:val="22"/>
        </w:rPr>
        <w:t> </w:t>
      </w:r>
      <w:r>
        <w:rPr>
          <w:sz w:val="22"/>
        </w:rPr>
        <w:t>%</w:t>
      </w:r>
      <w:r>
        <w:rPr>
          <w:spacing w:val="-2"/>
          <w:sz w:val="22"/>
        </w:rPr>
        <w:t> </w:t>
      </w:r>
      <w:r>
        <w:rPr>
          <w:sz w:val="22"/>
        </w:rPr>
        <w:t>M +</w:t>
      </w:r>
      <w:r>
        <w:rPr>
          <w:spacing w:val="-2"/>
          <w:sz w:val="22"/>
        </w:rPr>
        <w:t> </w:t>
      </w:r>
      <w:r>
        <w:rPr>
          <w:sz w:val="22"/>
        </w:rPr>
        <w:t>M)</w:t>
      </w:r>
      <w:r>
        <w:rPr>
          <w:spacing w:val="-3"/>
          <w:sz w:val="22"/>
        </w:rPr>
        <w:t> </w:t>
      </w:r>
      <w:r>
        <w:rPr>
          <w:sz w:val="22"/>
        </w:rPr>
        <w:t>%</w:t>
      </w:r>
      <w:r>
        <w:rPr>
          <w:spacing w:val="-1"/>
          <w:sz w:val="22"/>
        </w:rPr>
        <w:t> </w:t>
      </w:r>
      <w:r>
        <w:rPr>
          <w:spacing w:val="-10"/>
          <w:sz w:val="22"/>
        </w:rPr>
        <w:t>M</w:t>
      </w:r>
    </w:p>
    <w:p>
      <w:pPr>
        <w:pStyle w:val="ListParagraph"/>
        <w:spacing w:after="0" w:line="240" w:lineRule="auto"/>
        <w:jc w:val="left"/>
        <w:rPr>
          <w:sz w:val="22"/>
        </w:rPr>
        <w:sectPr>
          <w:pgSz w:w="11920" w:h="16850"/>
          <w:pgMar w:top="1300" w:bottom="280" w:left="850" w:right="1275"/>
        </w:sectPr>
      </w:pPr>
    </w:p>
    <w:p>
      <w:pPr>
        <w:pStyle w:val="BodyText"/>
        <w:spacing w:before="27"/>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4"/>
        </w:rPr>
        <w:t> </w:t>
      </w:r>
      <w:r>
        <w:rPr/>
        <w:t>and</w:t>
      </w:r>
      <w:r>
        <w:rPr>
          <w:spacing w:val="-5"/>
        </w:rPr>
        <w:t> </w:t>
      </w:r>
      <w:r>
        <w:rPr/>
        <w:t>only</w:t>
      </w:r>
      <w:r>
        <w:rPr>
          <w:spacing w:val="-2"/>
        </w:rPr>
        <w:t> </w:t>
      </w:r>
      <w:r>
        <w:rPr/>
        <w:t>line</w:t>
      </w:r>
      <w:r>
        <w:rPr>
          <w:spacing w:val="-4"/>
        </w:rPr>
        <w:t> </w:t>
      </w:r>
      <w:r>
        <w:rPr/>
        <w:t>of</w:t>
      </w:r>
      <w:r>
        <w:rPr>
          <w:spacing w:val="-3"/>
        </w:rPr>
        <w:t> </w:t>
      </w:r>
      <w:r>
        <w:rPr/>
        <w:t>input</w:t>
      </w:r>
      <w:r>
        <w:rPr>
          <w:spacing w:val="-2"/>
        </w:rPr>
        <w:t> </w:t>
      </w:r>
      <w:r>
        <w:rPr/>
        <w:t>contains</w:t>
      </w:r>
      <w:r>
        <w:rPr>
          <w:spacing w:val="-5"/>
        </w:rPr>
        <w:t> </w:t>
      </w:r>
      <w:r>
        <w:rPr/>
        <w:t>six</w:t>
      </w:r>
      <w:r>
        <w:rPr>
          <w:spacing w:val="-2"/>
        </w:rPr>
        <w:t> </w:t>
      </w:r>
      <w:r>
        <w:rPr/>
        <w:t>space-separated</w:t>
      </w:r>
      <w:r>
        <w:rPr>
          <w:spacing w:val="-2"/>
        </w:rPr>
        <w:t> </w:t>
      </w:r>
      <w:r>
        <w:rPr/>
        <w:t>integers</w:t>
      </w:r>
      <w:r>
        <w:rPr>
          <w:spacing w:val="-3"/>
        </w:rPr>
        <w:t> </w:t>
      </w:r>
      <w:r>
        <w:rPr/>
        <w:t>A,</w:t>
      </w:r>
      <w:r>
        <w:rPr>
          <w:spacing w:val="-5"/>
        </w:rPr>
        <w:t> </w:t>
      </w:r>
      <w:r>
        <w:rPr/>
        <w:t>B,</w:t>
      </w:r>
      <w:r>
        <w:rPr>
          <w:spacing w:val="-2"/>
        </w:rPr>
        <w:t> </w:t>
      </w:r>
      <w:r>
        <w:rPr/>
        <w:t>C,</w:t>
      </w:r>
      <w:r>
        <w:rPr>
          <w:spacing w:val="-5"/>
        </w:rPr>
        <w:t> </w:t>
      </w:r>
      <w:r>
        <w:rPr/>
        <w:t>D,</w:t>
      </w:r>
      <w:r>
        <w:rPr>
          <w:spacing w:val="-5"/>
        </w:rPr>
        <w:t> </w:t>
      </w:r>
      <w:r>
        <w:rPr/>
        <w:t>E,</w:t>
      </w:r>
      <w:r>
        <w:rPr>
          <w:spacing w:val="-4"/>
        </w:rPr>
        <w:t> </w:t>
      </w:r>
      <w:r>
        <w:rPr/>
        <w:t>and</w:t>
      </w:r>
      <w:r>
        <w:rPr>
          <w:spacing w:val="-3"/>
        </w:rPr>
        <w:t> </w:t>
      </w:r>
      <w:r>
        <w:rPr>
          <w:spacing w:val="-5"/>
        </w:rPr>
        <w:t>F.</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For</w:t>
      </w:r>
      <w:r>
        <w:rPr>
          <w:spacing w:val="-4"/>
        </w:rPr>
        <w:t> </w:t>
      </w:r>
      <w:r>
        <w:rPr/>
        <w:t>the</w:t>
      </w:r>
      <w:r>
        <w:rPr>
          <w:spacing w:val="-5"/>
        </w:rPr>
        <w:t> </w:t>
      </w:r>
      <w:r>
        <w:rPr/>
        <w:t>given</w:t>
      </w:r>
      <w:r>
        <w:rPr>
          <w:spacing w:val="-7"/>
        </w:rPr>
        <w:t> </w:t>
      </w:r>
      <w:r>
        <w:rPr/>
        <w:t>input,</w:t>
      </w:r>
      <w:r>
        <w:rPr>
          <w:spacing w:val="-3"/>
        </w:rPr>
        <w:t> </w:t>
      </w:r>
      <w:r>
        <w:rPr/>
        <w:t>print</w:t>
      </w:r>
      <w:r>
        <w:rPr>
          <w:spacing w:val="-2"/>
        </w:rPr>
        <w:t> </w:t>
      </w:r>
      <w:r>
        <w:rPr/>
        <w:t>a</w:t>
      </w:r>
      <w:r>
        <w:rPr>
          <w:spacing w:val="-5"/>
        </w:rPr>
        <w:t> </w:t>
      </w:r>
      <w:r>
        <w:rPr/>
        <w:t>single</w:t>
      </w:r>
      <w:r>
        <w:rPr>
          <w:spacing w:val="-3"/>
        </w:rPr>
        <w:t> </w:t>
      </w:r>
      <w:r>
        <w:rPr/>
        <w:t>line</w:t>
      </w:r>
      <w:r>
        <w:rPr>
          <w:spacing w:val="-4"/>
        </w:rPr>
        <w:t> </w:t>
      </w:r>
      <w:r>
        <w:rPr/>
        <w:t>representing</w:t>
      </w:r>
      <w:r>
        <w:rPr>
          <w:spacing w:val="-4"/>
        </w:rPr>
        <w:t> </w:t>
      </w:r>
      <w:r>
        <w:rPr/>
        <w:t>the</w:t>
      </w:r>
      <w:r>
        <w:rPr>
          <w:spacing w:val="-5"/>
        </w:rPr>
        <w:t> </w:t>
      </w:r>
      <w:r>
        <w:rPr>
          <w:spacing w:val="-2"/>
        </w:rPr>
        <w:t>answer.</w:t>
      </w:r>
    </w:p>
    <w:p>
      <w:pPr>
        <w:pStyle w:val="BodyText"/>
      </w:pPr>
    </w:p>
    <w:p>
      <w:pPr>
        <w:pStyle w:val="BodyText"/>
        <w:spacing w:before="212"/>
      </w:pPr>
    </w:p>
    <w:p>
      <w:pPr>
        <w:pStyle w:val="BodyText"/>
        <w:spacing w:before="1"/>
        <w:ind w:left="141"/>
      </w:pPr>
      <w:r>
        <w:rPr>
          <w:spacing w:val="-2"/>
        </w:rPr>
        <w:t>Constraints</w:t>
      </w:r>
    </w:p>
    <w:p>
      <w:pPr>
        <w:pStyle w:val="BodyText"/>
        <w:spacing w:before="240"/>
        <w:ind w:left="141"/>
      </w:pPr>
      <w:r>
        <w:rPr/>
        <w:t>0</w:t>
      </w:r>
      <w:r>
        <w:rPr>
          <w:spacing w:val="-1"/>
        </w:rPr>
        <w:t> </w:t>
      </w:r>
      <w:r>
        <w:rPr/>
        <w:t>≤ A,</w:t>
      </w:r>
      <w:r>
        <w:rPr>
          <w:spacing w:val="-1"/>
        </w:rPr>
        <w:t> </w:t>
      </w:r>
      <w:r>
        <w:rPr/>
        <w:t>B, C,</w:t>
      </w:r>
      <w:r>
        <w:rPr>
          <w:spacing w:val="-1"/>
        </w:rPr>
        <w:t> </w:t>
      </w:r>
      <w:r>
        <w:rPr/>
        <w:t>D, E,</w:t>
      </w:r>
      <w:r>
        <w:rPr>
          <w:spacing w:val="-1"/>
        </w:rPr>
        <w:t> </w:t>
      </w:r>
      <w:r>
        <w:rPr/>
        <w:t>F</w:t>
      </w:r>
      <w:r>
        <w:rPr>
          <w:spacing w:val="-3"/>
        </w:rPr>
        <w:t> </w:t>
      </w:r>
      <w:r>
        <w:rPr/>
        <w:t>≤</w:t>
      </w:r>
      <w:r>
        <w:rPr>
          <w:spacing w:val="-3"/>
        </w:rPr>
        <w:t> </w:t>
      </w:r>
      <w:r>
        <w:rPr/>
        <w:t>1018</w:t>
      </w:r>
      <w:r>
        <w:rPr>
          <w:spacing w:val="-2"/>
        </w:rPr>
        <w:t> </w:t>
      </w:r>
      <w:r>
        <w:rPr/>
        <w:t>A</w:t>
      </w:r>
      <w:r>
        <w:rPr>
          <w:spacing w:val="-2"/>
        </w:rPr>
        <w:t> </w:t>
      </w:r>
      <w:r>
        <w:rPr/>
        <w:t>×</w:t>
      </w:r>
      <w:r>
        <w:rPr>
          <w:spacing w:val="-1"/>
        </w:rPr>
        <w:t> </w:t>
      </w:r>
      <w:r>
        <w:rPr/>
        <w:t>B ×</w:t>
      </w:r>
      <w:r>
        <w:rPr>
          <w:spacing w:val="-3"/>
        </w:rPr>
        <w:t> </w:t>
      </w:r>
      <w:r>
        <w:rPr/>
        <w:t>C ≥</w:t>
      </w:r>
      <w:r>
        <w:rPr>
          <w:spacing w:val="-3"/>
        </w:rPr>
        <w:t> </w:t>
      </w:r>
      <w:r>
        <w:rPr/>
        <w:t>D</w:t>
      </w:r>
      <w:r>
        <w:rPr>
          <w:spacing w:val="-1"/>
        </w:rPr>
        <w:t> </w:t>
      </w:r>
      <w:r>
        <w:rPr/>
        <w:t>×</w:t>
      </w:r>
      <w:r>
        <w:rPr>
          <w:spacing w:val="-1"/>
        </w:rPr>
        <w:t> </w:t>
      </w:r>
      <w:r>
        <w:rPr/>
        <w:t>E</w:t>
      </w:r>
      <w:r>
        <w:rPr>
          <w:spacing w:val="-2"/>
        </w:rPr>
        <w:t> </w:t>
      </w:r>
      <w:r>
        <w:rPr/>
        <w:t>× </w:t>
      </w:r>
      <w:r>
        <w:rPr>
          <w:spacing w:val="-10"/>
        </w:rPr>
        <w:t>F</w:t>
      </w:r>
    </w:p>
    <w:p>
      <w:pPr>
        <w:pStyle w:val="BodyText"/>
      </w:pPr>
    </w:p>
    <w:p>
      <w:pPr>
        <w:pStyle w:val="BodyText"/>
        <w:spacing w:before="212"/>
      </w:pPr>
    </w:p>
    <w:p>
      <w:pPr>
        <w:pStyle w:val="BodyText"/>
        <w:spacing w:line="456" w:lineRule="auto"/>
        <w:ind w:left="141" w:right="8330"/>
      </w:pPr>
      <w:r>
        <w:rPr/>
        <w:t>Example</w:t>
      </w:r>
      <w:r>
        <w:rPr>
          <w:spacing w:val="-13"/>
        </w:rPr>
        <w:t> </w:t>
      </w:r>
      <w:r>
        <w:rPr/>
        <w:t>Input 2 3 5 1 2 4</w:t>
      </w:r>
    </w:p>
    <w:p>
      <w:pPr>
        <w:pStyle w:val="BodyText"/>
        <w:spacing w:before="239"/>
      </w:pPr>
    </w:p>
    <w:p>
      <w:pPr>
        <w:pStyle w:val="BodyText"/>
        <w:spacing w:line="456" w:lineRule="auto" w:before="1"/>
        <w:ind w:left="141" w:right="8901"/>
      </w:pPr>
      <w:r>
        <w:rPr>
          <w:spacing w:val="-2"/>
        </w:rPr>
        <w:t>Output </w:t>
      </w:r>
      <w:r>
        <w:rPr>
          <w:spacing w:val="-6"/>
        </w:rPr>
        <w:t>22</w:t>
      </w:r>
    </w:p>
    <w:p>
      <w:pPr>
        <w:pStyle w:val="BodyText"/>
        <w:spacing w:before="237"/>
      </w:pPr>
    </w:p>
    <w:p>
      <w:pPr>
        <w:pStyle w:val="BodyText"/>
        <w:ind w:left="141"/>
      </w:pPr>
      <w:r>
        <w:rPr>
          <w:spacing w:val="-2"/>
        </w:rPr>
        <w:t>Explanation</w:t>
      </w:r>
    </w:p>
    <w:p>
      <w:pPr>
        <w:pStyle w:val="BodyText"/>
        <w:spacing w:before="240"/>
        <w:ind w:left="141"/>
      </w:pPr>
      <w:r>
        <w:rPr/>
        <w:t>Since A ×</w:t>
      </w:r>
      <w:r>
        <w:rPr>
          <w:spacing w:val="-2"/>
        </w:rPr>
        <w:t> </w:t>
      </w:r>
      <w:r>
        <w:rPr/>
        <w:t>B</w:t>
      </w:r>
      <w:r>
        <w:rPr>
          <w:spacing w:val="-1"/>
        </w:rPr>
        <w:t> </w:t>
      </w:r>
      <w:r>
        <w:rPr/>
        <w:t>×</w:t>
      </w:r>
      <w:r>
        <w:rPr>
          <w:spacing w:val="-2"/>
        </w:rPr>
        <w:t> </w:t>
      </w:r>
      <w:r>
        <w:rPr/>
        <w:t>C =</w:t>
      </w:r>
      <w:r>
        <w:rPr>
          <w:spacing w:val="-3"/>
        </w:rPr>
        <w:t> </w:t>
      </w:r>
      <w:r>
        <w:rPr/>
        <w:t>2</w:t>
      </w:r>
      <w:r>
        <w:rPr>
          <w:spacing w:val="-2"/>
        </w:rPr>
        <w:t> </w:t>
      </w:r>
      <w:r>
        <w:rPr/>
        <w:t>× 3</w:t>
      </w:r>
      <w:r>
        <w:rPr>
          <w:spacing w:val="-3"/>
        </w:rPr>
        <w:t> </w:t>
      </w:r>
      <w:r>
        <w:rPr/>
        <w:t>×</w:t>
      </w:r>
      <w:r>
        <w:rPr>
          <w:spacing w:val="-2"/>
        </w:rPr>
        <w:t> </w:t>
      </w:r>
      <w:r>
        <w:rPr/>
        <w:t>5 =</w:t>
      </w:r>
      <w:r>
        <w:rPr>
          <w:spacing w:val="-3"/>
        </w:rPr>
        <w:t> </w:t>
      </w:r>
      <w:r>
        <w:rPr/>
        <w:t>30</w:t>
      </w:r>
      <w:r>
        <w:rPr>
          <w:spacing w:val="-2"/>
        </w:rPr>
        <w:t> </w:t>
      </w:r>
      <w:r>
        <w:rPr/>
        <w:t>and</w:t>
      </w:r>
      <w:r>
        <w:rPr>
          <w:spacing w:val="-2"/>
        </w:rPr>
        <w:t> </w:t>
      </w:r>
      <w:r>
        <w:rPr/>
        <w:t>D</w:t>
      </w:r>
      <w:r>
        <w:rPr>
          <w:spacing w:val="-1"/>
        </w:rPr>
        <w:t> </w:t>
      </w:r>
      <w:r>
        <w:rPr/>
        <w:t>×</w:t>
      </w:r>
      <w:r>
        <w:rPr>
          <w:spacing w:val="-1"/>
        </w:rPr>
        <w:t> </w:t>
      </w:r>
      <w:r>
        <w:rPr/>
        <w:t>E</w:t>
      </w:r>
      <w:r>
        <w:rPr>
          <w:spacing w:val="-2"/>
        </w:rPr>
        <w:t> </w:t>
      </w:r>
      <w:r>
        <w:rPr/>
        <w:t>× F</w:t>
      </w:r>
      <w:r>
        <w:rPr>
          <w:spacing w:val="-3"/>
        </w:rPr>
        <w:t> </w:t>
      </w:r>
      <w:r>
        <w:rPr/>
        <w:t>=</w:t>
      </w:r>
      <w:r>
        <w:rPr>
          <w:spacing w:val="-2"/>
        </w:rPr>
        <w:t> </w:t>
      </w:r>
      <w:r>
        <w:rPr/>
        <w:t>1 ×</w:t>
      </w:r>
      <w:r>
        <w:rPr>
          <w:spacing w:val="-3"/>
        </w:rPr>
        <w:t> </w:t>
      </w:r>
      <w:r>
        <w:rPr/>
        <w:t>2</w:t>
      </w:r>
      <w:r>
        <w:rPr>
          <w:spacing w:val="-2"/>
        </w:rPr>
        <w:t> </w:t>
      </w:r>
      <w:r>
        <w:rPr/>
        <w:t>× 4</w:t>
      </w:r>
      <w:r>
        <w:rPr>
          <w:spacing w:val="-3"/>
        </w:rPr>
        <w:t> </w:t>
      </w:r>
      <w:r>
        <w:rPr/>
        <w:t>= 8, we</w:t>
      </w:r>
      <w:r>
        <w:rPr>
          <w:spacing w:val="-1"/>
        </w:rPr>
        <w:t> </w:t>
      </w:r>
      <w:r>
        <w:rPr/>
        <w:t>have (A</w:t>
      </w:r>
      <w:r>
        <w:rPr>
          <w:spacing w:val="-3"/>
        </w:rPr>
        <w:t> </w:t>
      </w:r>
      <w:r>
        <w:rPr/>
        <w:t>× </w:t>
      </w:r>
      <w:r>
        <w:rPr>
          <w:spacing w:val="-10"/>
        </w:rPr>
        <w:t>B</w:t>
      </w:r>
    </w:p>
    <w:p>
      <w:pPr>
        <w:pStyle w:val="BodyText"/>
        <w:spacing w:before="241"/>
        <w:ind w:left="141"/>
      </w:pPr>
      <w:r>
        <w:rPr/>
        <w:t>×</w:t>
      </w:r>
      <w:r>
        <w:rPr>
          <w:spacing w:val="-4"/>
        </w:rPr>
        <w:t> </w:t>
      </w:r>
      <w:r>
        <w:rPr/>
        <w:t>C)</w:t>
      </w:r>
      <w:r>
        <w:rPr>
          <w:spacing w:val="-1"/>
        </w:rPr>
        <w:t> </w:t>
      </w:r>
      <w:r>
        <w:rPr/>
        <w:t>-</w:t>
      </w:r>
      <w:r>
        <w:rPr>
          <w:spacing w:val="-4"/>
        </w:rPr>
        <w:t> </w:t>
      </w:r>
      <w:r>
        <w:rPr/>
        <w:t>(D</w:t>
      </w:r>
      <w:r>
        <w:rPr>
          <w:spacing w:val="-3"/>
        </w:rPr>
        <w:t> </w:t>
      </w:r>
      <w:r>
        <w:rPr/>
        <w:t>×</w:t>
      </w:r>
      <w:r>
        <w:rPr>
          <w:spacing w:val="-1"/>
        </w:rPr>
        <w:t> </w:t>
      </w:r>
      <w:r>
        <w:rPr/>
        <w:t>E</w:t>
      </w:r>
      <w:r>
        <w:rPr>
          <w:spacing w:val="-5"/>
        </w:rPr>
        <w:t> </w:t>
      </w:r>
      <w:r>
        <w:rPr/>
        <w:t>×</w:t>
      </w:r>
      <w:r>
        <w:rPr>
          <w:spacing w:val="-1"/>
        </w:rPr>
        <w:t> </w:t>
      </w:r>
      <w:r>
        <w:rPr/>
        <w:t>F)</w:t>
      </w:r>
      <w:r>
        <w:rPr>
          <w:spacing w:val="-5"/>
        </w:rPr>
        <w:t> </w:t>
      </w:r>
      <w:r>
        <w:rPr/>
        <w:t>=</w:t>
      </w:r>
      <w:r>
        <w:rPr>
          <w:spacing w:val="-1"/>
        </w:rPr>
        <w:t> </w:t>
      </w:r>
      <w:r>
        <w:rPr/>
        <w:t>22.</w:t>
      </w:r>
      <w:r>
        <w:rPr>
          <w:spacing w:val="-5"/>
        </w:rPr>
        <w:t> </w:t>
      </w:r>
      <w:r>
        <w:rPr/>
        <w:t>When</w:t>
      </w:r>
      <w:r>
        <w:rPr>
          <w:spacing w:val="-2"/>
        </w:rPr>
        <w:t> </w:t>
      </w:r>
      <w:r>
        <w:rPr/>
        <w:t>you</w:t>
      </w:r>
      <w:r>
        <w:rPr>
          <w:spacing w:val="-3"/>
        </w:rPr>
        <w:t> </w:t>
      </w:r>
      <w:r>
        <w:rPr/>
        <w:t>divide</w:t>
      </w:r>
      <w:r>
        <w:rPr>
          <w:spacing w:val="-4"/>
        </w:rPr>
        <w:t> </w:t>
      </w:r>
      <w:r>
        <w:rPr/>
        <w:t>22</w:t>
      </w:r>
      <w:r>
        <w:rPr>
          <w:spacing w:val="-3"/>
        </w:rPr>
        <w:t> </w:t>
      </w:r>
      <w:r>
        <w:rPr/>
        <w:t>by</w:t>
      </w:r>
      <w:r>
        <w:rPr>
          <w:spacing w:val="-1"/>
        </w:rPr>
        <w:t> </w:t>
      </w:r>
      <w:r>
        <w:rPr/>
        <w:t>(1e9+7),</w:t>
      </w:r>
      <w:r>
        <w:rPr>
          <w:spacing w:val="-3"/>
        </w:rPr>
        <w:t> </w:t>
      </w:r>
      <w:r>
        <w:rPr/>
        <w:t>the</w:t>
      </w:r>
      <w:r>
        <w:rPr>
          <w:spacing w:val="-2"/>
        </w:rPr>
        <w:t> </w:t>
      </w:r>
      <w:r>
        <w:rPr/>
        <w:t>remainder</w:t>
      </w:r>
      <w:r>
        <w:rPr>
          <w:spacing w:val="-3"/>
        </w:rPr>
        <w:t> </w:t>
      </w:r>
      <w:r>
        <w:rPr/>
        <w:t>will</w:t>
      </w:r>
      <w:r>
        <w:rPr>
          <w:spacing w:val="-2"/>
        </w:rPr>
        <w:t> </w:t>
      </w:r>
      <w:r>
        <w:rPr/>
        <w:t>be</w:t>
      </w:r>
      <w:r>
        <w:rPr>
          <w:spacing w:val="-1"/>
        </w:rPr>
        <w:t> </w:t>
      </w:r>
      <w:r>
        <w:rPr>
          <w:spacing w:val="-5"/>
        </w:rPr>
        <w:t>22.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Factorial</w:t>
      </w:r>
      <w:r>
        <w:rPr>
          <w:spacing w:val="-3"/>
          <w:sz w:val="22"/>
        </w:rPr>
        <w:t> </w:t>
      </w:r>
      <w:r>
        <w:rPr>
          <w:spacing w:val="-4"/>
          <w:sz w:val="22"/>
        </w:rPr>
        <w:t>Hard</w:t>
      </w:r>
    </w:p>
    <w:p>
      <w:pPr>
        <w:pStyle w:val="BodyText"/>
        <w:spacing w:before="241"/>
        <w:ind w:left="141"/>
      </w:pPr>
      <w:r>
        <w:rPr/>
        <w:t>Given</w:t>
      </w:r>
      <w:r>
        <w:rPr>
          <w:spacing w:val="-4"/>
        </w:rPr>
        <w:t> </w:t>
      </w:r>
      <w:r>
        <w:rPr/>
        <w:t>a</w:t>
      </w:r>
      <w:r>
        <w:rPr>
          <w:spacing w:val="-4"/>
        </w:rPr>
        <w:t> </w:t>
      </w:r>
      <w:r>
        <w:rPr/>
        <w:t>non-negative</w:t>
      </w:r>
      <w:r>
        <w:rPr>
          <w:spacing w:val="-5"/>
        </w:rPr>
        <w:t> </w:t>
      </w:r>
      <w:r>
        <w:rPr/>
        <w:t>number</w:t>
      </w:r>
      <w:r>
        <w:rPr>
          <w:spacing w:val="-1"/>
        </w:rPr>
        <w:t> </w:t>
      </w:r>
      <w:r>
        <w:rPr/>
        <w:t>-</w:t>
      </w:r>
      <w:r>
        <w:rPr>
          <w:spacing w:val="-3"/>
        </w:rPr>
        <w:t> </w:t>
      </w:r>
      <w:r>
        <w:rPr/>
        <w:t>N.</w:t>
      </w:r>
      <w:r>
        <w:rPr>
          <w:spacing w:val="-2"/>
        </w:rPr>
        <w:t> </w:t>
      </w:r>
      <w:r>
        <w:rPr/>
        <w:t>Print</w:t>
      </w:r>
      <w:r>
        <w:rPr>
          <w:spacing w:val="-4"/>
        </w:rPr>
        <w:t> </w:t>
      </w:r>
      <w:r>
        <w:rPr>
          <w:spacing w:val="-5"/>
        </w:rPr>
        <w:t>N!</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pPr>
    </w:p>
    <w:p>
      <w:pPr>
        <w:pStyle w:val="BodyText"/>
        <w:spacing w:before="212"/>
      </w:pPr>
    </w:p>
    <w:p>
      <w:pPr>
        <w:pStyle w:val="BodyText"/>
        <w:spacing w:line="453" w:lineRule="auto"/>
        <w:ind w:left="861" w:right="3612"/>
      </w:pPr>
      <w:r>
        <w:rPr/>
        <w:t>The</w:t>
      </w:r>
      <w:r>
        <w:rPr>
          <w:spacing w:val="-2"/>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w:t>
      </w:r>
      <w:r>
        <w:rPr>
          <w:spacing w:val="-2"/>
        </w:rPr>
        <w:t> </w:t>
      </w:r>
      <w:r>
        <w:rPr/>
        <w:t>number -</w:t>
      </w:r>
      <w:r>
        <w:rPr>
          <w:spacing w:val="-2"/>
        </w:rPr>
        <w:t> </w:t>
      </w:r>
      <w:r>
        <w:rPr/>
        <w:t>N. Output Format</w:t>
      </w:r>
    </w:p>
    <w:p>
      <w:pPr>
        <w:pStyle w:val="BodyText"/>
        <w:spacing w:line="456" w:lineRule="auto" w:before="2"/>
        <w:ind w:left="861" w:right="844"/>
      </w:pPr>
      <w:r>
        <w:rPr/>
        <w:t>Print</w:t>
      </w:r>
      <w:r>
        <w:rPr>
          <w:spacing w:val="-1"/>
        </w:rPr>
        <w:t> </w:t>
      </w:r>
      <w:r>
        <w:rPr/>
        <w:t>factorial</w:t>
      </w:r>
      <w:r>
        <w:rPr>
          <w:spacing w:val="-4"/>
        </w:rPr>
        <w:t> </w:t>
      </w:r>
      <w:r>
        <w:rPr/>
        <w:t>of</w:t>
      </w:r>
      <w:r>
        <w:rPr>
          <w:spacing w:val="-4"/>
        </w:rPr>
        <w:t> </w:t>
      </w:r>
      <w:r>
        <w:rPr/>
        <w:t>N.</w:t>
      </w:r>
      <w:r>
        <w:rPr>
          <w:spacing w:val="-2"/>
        </w:rPr>
        <w:t> </w:t>
      </w:r>
      <w:r>
        <w:rPr/>
        <w:t>Since the</w:t>
      </w:r>
      <w:r>
        <w:rPr>
          <w:spacing w:val="-1"/>
        </w:rPr>
        <w:t> </w:t>
      </w:r>
      <w:r>
        <w:rPr/>
        <w:t>result</w:t>
      </w:r>
      <w:r>
        <w:rPr>
          <w:spacing w:val="-3"/>
        </w:rPr>
        <w:t> </w:t>
      </w:r>
      <w:r>
        <w:rPr/>
        <w:t>can be</w:t>
      </w:r>
      <w:r>
        <w:rPr>
          <w:spacing w:val="-3"/>
        </w:rPr>
        <w:t> </w:t>
      </w:r>
      <w:r>
        <w:rPr/>
        <w:t>very</w:t>
      </w:r>
      <w:r>
        <w:rPr>
          <w:spacing w:val="-1"/>
        </w:rPr>
        <w:t> </w:t>
      </w:r>
      <w:r>
        <w:rPr/>
        <w:t>large,</w:t>
      </w:r>
      <w:r>
        <w:rPr>
          <w:spacing w:val="-4"/>
        </w:rPr>
        <w:t> </w:t>
      </w:r>
      <w:r>
        <w:rPr/>
        <w:t>print</w:t>
      </w:r>
      <w:r>
        <w:rPr>
          <w:spacing w:val="-1"/>
        </w:rPr>
        <w:t> </w:t>
      </w:r>
      <w:r>
        <w:rPr/>
        <w:t>result</w:t>
      </w:r>
      <w:r>
        <w:rPr>
          <w:spacing w:val="-3"/>
        </w:rPr>
        <w:t> </w:t>
      </w:r>
      <w:r>
        <w:rPr/>
        <w:t>%</w:t>
      </w:r>
      <w:r>
        <w:rPr>
          <w:spacing w:val="-3"/>
        </w:rPr>
        <w:t> </w:t>
      </w:r>
      <w:r>
        <w:rPr/>
        <w:t>1000000007 </w:t>
      </w:r>
      <w:r>
        <w:rPr>
          <w:spacing w:val="-2"/>
        </w:rPr>
        <w:t>Constraints</w:t>
      </w:r>
    </w:p>
    <w:p>
      <w:pPr>
        <w:pStyle w:val="BodyText"/>
        <w:spacing w:after="0" w:line="456" w:lineRule="auto"/>
        <w:sectPr>
          <w:pgSz w:w="11920" w:h="16850"/>
          <w:pgMar w:top="1820" w:bottom="280" w:left="850" w:right="1275"/>
        </w:sectPr>
      </w:pPr>
    </w:p>
    <w:p>
      <w:pPr>
        <w:pStyle w:val="BodyText"/>
        <w:spacing w:before="37"/>
        <w:ind w:left="861"/>
      </w:pPr>
      <w:r>
        <w:rPr/>
        <w:t>0</w:t>
      </w:r>
      <w:r>
        <w:rPr>
          <w:spacing w:val="-1"/>
        </w:rPr>
        <w:t> </w:t>
      </w:r>
      <w:r>
        <w:rPr/>
        <w:t>&lt;=</w:t>
      </w:r>
      <w:r>
        <w:rPr>
          <w:spacing w:val="-2"/>
        </w:rPr>
        <w:t> </w:t>
      </w:r>
      <w:r>
        <w:rPr/>
        <w:t>N</w:t>
      </w:r>
      <w:r>
        <w:rPr>
          <w:spacing w:val="-1"/>
        </w:rPr>
        <w:t> </w:t>
      </w:r>
      <w:r>
        <w:rPr/>
        <w:t>&lt;= </w:t>
      </w:r>
      <w:r>
        <w:rPr>
          <w:spacing w:val="-5"/>
        </w:rPr>
        <w:t>106</w:t>
      </w:r>
    </w:p>
    <w:p>
      <w:pPr>
        <w:pStyle w:val="BodyText"/>
        <w:spacing w:line="453" w:lineRule="auto" w:before="241"/>
        <w:ind w:left="861" w:right="7881"/>
      </w:pPr>
      <w:r>
        <w:rPr>
          <w:spacing w:val="-2"/>
        </w:rPr>
        <w:t>Examples </w:t>
      </w:r>
      <w:r>
        <w:rPr/>
        <w:t>Input 1</w:t>
      </w:r>
    </w:p>
    <w:p>
      <w:pPr>
        <w:pStyle w:val="BodyText"/>
        <w:spacing w:before="3"/>
        <w:ind w:left="861"/>
      </w:pPr>
      <w:r>
        <w:rPr>
          <w:spacing w:val="-10"/>
        </w:rPr>
        <w:t>3</w:t>
      </w:r>
    </w:p>
    <w:p>
      <w:pPr>
        <w:pStyle w:val="BodyText"/>
        <w:spacing w:before="240"/>
        <w:ind w:left="861"/>
      </w:pPr>
      <w:r>
        <w:rPr/>
        <w:t>Output</w:t>
      </w:r>
      <w:r>
        <w:rPr>
          <w:spacing w:val="-5"/>
        </w:rPr>
        <w:t> </w:t>
      </w:r>
      <w:r>
        <w:rPr>
          <w:spacing w:val="-10"/>
        </w:rPr>
        <w:t>1</w:t>
      </w:r>
    </w:p>
    <w:p>
      <w:pPr>
        <w:pStyle w:val="BodyText"/>
        <w:spacing w:before="240"/>
        <w:ind w:left="861"/>
      </w:pPr>
      <w:r>
        <w:rPr>
          <w:spacing w:val="-10"/>
        </w:rPr>
        <w:t>6</w:t>
      </w:r>
    </w:p>
    <w:p>
      <w:pPr>
        <w:pStyle w:val="BodyText"/>
        <w:spacing w:before="240"/>
        <w:ind w:left="861"/>
      </w:pPr>
      <w:r>
        <w:rPr/>
        <w:t>Input</w:t>
      </w:r>
      <w:r>
        <w:rPr>
          <w:spacing w:val="-5"/>
        </w:rPr>
        <w:t> </w:t>
      </w:r>
      <w:r>
        <w:rPr>
          <w:spacing w:val="-10"/>
        </w:rPr>
        <w:t>2</w:t>
      </w:r>
    </w:p>
    <w:p>
      <w:pPr>
        <w:pStyle w:val="BodyText"/>
        <w:spacing w:before="241"/>
        <w:ind w:left="861"/>
      </w:pPr>
      <w:r>
        <w:rPr>
          <w:spacing w:val="-5"/>
        </w:rPr>
        <w:t>165</w:t>
      </w:r>
    </w:p>
    <w:p>
      <w:pPr>
        <w:pStyle w:val="BodyText"/>
        <w:spacing w:before="240"/>
        <w:ind w:left="861"/>
      </w:pPr>
      <w:r>
        <w:rPr/>
        <w:t>Output</w:t>
      </w:r>
      <w:r>
        <w:rPr>
          <w:spacing w:val="-5"/>
        </w:rPr>
        <w:t> </w:t>
      </w:r>
      <w:r>
        <w:rPr>
          <w:spacing w:val="-10"/>
        </w:rPr>
        <w:t>2</w:t>
      </w:r>
    </w:p>
    <w:p>
      <w:pPr>
        <w:pStyle w:val="BodyText"/>
        <w:spacing w:before="241"/>
        <w:ind w:left="861"/>
      </w:pPr>
      <w:r>
        <w:rPr>
          <w:spacing w:val="-2"/>
        </w:rPr>
        <w:t>994387759</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Minimum</w:t>
      </w:r>
      <w:r>
        <w:rPr>
          <w:spacing w:val="-6"/>
          <w:sz w:val="22"/>
        </w:rPr>
        <w:t> </w:t>
      </w:r>
      <w:r>
        <w:rPr>
          <w:spacing w:val="-2"/>
          <w:sz w:val="22"/>
        </w:rPr>
        <w:t>Subtraction</w:t>
      </w:r>
    </w:p>
    <w:p>
      <w:pPr>
        <w:pStyle w:val="BodyText"/>
        <w:spacing w:line="453" w:lineRule="auto" w:before="242"/>
        <w:ind w:left="861" w:right="1578"/>
      </w:pPr>
      <w:r>
        <w:rPr/>
        <w:t>Given</w:t>
      </w:r>
      <w:r>
        <w:rPr>
          <w:spacing w:val="-2"/>
        </w:rPr>
        <w:t> </w:t>
      </w:r>
      <w:r>
        <w:rPr/>
        <w:t>a</w:t>
      </w:r>
      <w:r>
        <w:rPr>
          <w:spacing w:val="-3"/>
        </w:rPr>
        <w:t> </w:t>
      </w:r>
      <w:r>
        <w:rPr/>
        <w:t>number</w:t>
      </w:r>
      <w:r>
        <w:rPr>
          <w:spacing w:val="-3"/>
        </w:rPr>
        <w:t> </w:t>
      </w:r>
      <w:r>
        <w:rPr/>
        <w:t>N,</w:t>
      </w:r>
      <w:r>
        <w:rPr>
          <w:spacing w:val="-1"/>
        </w:rPr>
        <w:t> </w:t>
      </w:r>
      <w:r>
        <w:rPr/>
        <w:t>find</w:t>
      </w:r>
      <w:r>
        <w:rPr>
          <w:spacing w:val="-2"/>
        </w:rPr>
        <w:t> </w:t>
      </w:r>
      <w:r>
        <w:rPr/>
        <w:t>a</w:t>
      </w:r>
      <w:r>
        <w:rPr>
          <w:spacing w:val="-1"/>
        </w:rPr>
        <w:t> </w:t>
      </w:r>
      <w:r>
        <w:rPr/>
        <w:t>number</w:t>
      </w:r>
      <w:r>
        <w:rPr>
          <w:spacing w:val="-3"/>
        </w:rPr>
        <w:t> </w:t>
      </w:r>
      <w:r>
        <w:rPr/>
        <w:t>X.</w:t>
      </w:r>
      <w:r>
        <w:rPr>
          <w:spacing w:val="-1"/>
        </w:rPr>
        <w:t> </w:t>
      </w:r>
      <w:r>
        <w:rPr/>
        <w:t>On</w:t>
      </w:r>
      <w:r>
        <w:rPr>
          <w:spacing w:val="-2"/>
        </w:rPr>
        <w:t> </w:t>
      </w:r>
      <w:r>
        <w:rPr/>
        <w:t>subtracting</w:t>
      </w:r>
      <w:r>
        <w:rPr>
          <w:spacing w:val="-3"/>
        </w:rPr>
        <w:t> </w:t>
      </w:r>
      <w:r>
        <w:rPr/>
        <w:t>X</w:t>
      </w:r>
      <w:r>
        <w:rPr>
          <w:spacing w:val="-2"/>
        </w:rPr>
        <w:t> </w:t>
      </w:r>
      <w:r>
        <w:rPr/>
        <w:t>from</w:t>
      </w:r>
      <w:r>
        <w:rPr>
          <w:spacing w:val="-3"/>
        </w:rPr>
        <w:t> </w:t>
      </w:r>
      <w:r>
        <w:rPr/>
        <w:t>N,</w:t>
      </w:r>
      <w:r>
        <w:rPr>
          <w:spacing w:val="-1"/>
        </w:rPr>
        <w:t> </w:t>
      </w:r>
      <w:r>
        <w:rPr/>
        <w:t>N-X</w:t>
      </w:r>
      <w:r>
        <w:rPr>
          <w:spacing w:val="-3"/>
        </w:rPr>
        <w:t> </w:t>
      </w:r>
      <w:r>
        <w:rPr/>
        <w:t>should</w:t>
      </w:r>
      <w:r>
        <w:rPr>
          <w:spacing w:val="-3"/>
        </w:rPr>
        <w:t> </w:t>
      </w:r>
      <w:r>
        <w:rPr/>
        <w:t>be</w:t>
      </w:r>
      <w:r>
        <w:rPr>
          <w:spacing w:val="-3"/>
        </w:rPr>
        <w:t> </w:t>
      </w:r>
      <w:r>
        <w:rPr/>
        <w:t>a power of 2. Find the minimum value of X.</w:t>
      </w:r>
    </w:p>
    <w:p>
      <w:pPr>
        <w:pStyle w:val="BodyText"/>
        <w:spacing w:before="3"/>
        <w:ind w:left="861"/>
      </w:pPr>
      <w:r>
        <w:rPr/>
        <w:t>Input</w:t>
      </w:r>
      <w:r>
        <w:rPr>
          <w:spacing w:val="-5"/>
        </w:rPr>
        <w:t> </w:t>
      </w:r>
      <w:r>
        <w:rPr>
          <w:spacing w:val="-2"/>
        </w:rPr>
        <w:t>Format</w:t>
      </w:r>
    </w:p>
    <w:p>
      <w:pPr>
        <w:pStyle w:val="BodyText"/>
        <w:spacing w:line="453" w:lineRule="auto" w:before="241"/>
        <w:ind w:left="861" w:right="4441"/>
      </w:pPr>
      <w:r>
        <w:rPr/>
        <w:t>First</w:t>
      </w:r>
      <w:r>
        <w:rPr>
          <w:spacing w:val="-2"/>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4"/>
        </w:rPr>
        <w:t> </w:t>
      </w:r>
      <w:r>
        <w:rPr/>
        <w:t>contains</w:t>
      </w:r>
      <w:r>
        <w:rPr>
          <w:spacing w:val="-2"/>
        </w:rPr>
        <w:t> </w:t>
      </w:r>
      <w:r>
        <w:rPr/>
        <w:t>an</w:t>
      </w:r>
      <w:r>
        <w:rPr>
          <w:spacing w:val="-5"/>
        </w:rPr>
        <w:t> </w:t>
      </w:r>
      <w:r>
        <w:rPr/>
        <w:t>integer</w:t>
      </w:r>
      <w:r>
        <w:rPr>
          <w:spacing w:val="-5"/>
        </w:rPr>
        <w:t> </w:t>
      </w:r>
      <w:r>
        <w:rPr/>
        <w:t>N. Output Format</w:t>
      </w:r>
    </w:p>
    <w:p>
      <w:pPr>
        <w:pStyle w:val="BodyText"/>
        <w:spacing w:before="2"/>
        <w:ind w:left="861" w:right="7393"/>
      </w:pPr>
      <w:r>
        <w:rPr/>
        <w:t>Print</w:t>
      </w:r>
      <w:r>
        <w:rPr>
          <w:spacing w:val="-5"/>
        </w:rPr>
        <w:t> </w:t>
      </w:r>
      <w:r>
        <w:rPr/>
        <w:t>the</w:t>
      </w:r>
      <w:r>
        <w:rPr>
          <w:spacing w:val="-5"/>
        </w:rPr>
        <w:t> </w:t>
      </w:r>
      <w:r>
        <w:rPr/>
        <w:t>value</w:t>
      </w:r>
      <w:r>
        <w:rPr>
          <w:spacing w:val="-4"/>
        </w:rPr>
        <w:t> </w:t>
      </w:r>
      <w:r>
        <w:rPr>
          <w:spacing w:val="-5"/>
        </w:rPr>
        <w:t>X.</w:t>
      </w:r>
    </w:p>
    <w:p>
      <w:pPr>
        <w:pStyle w:val="BodyText"/>
        <w:spacing w:before="240"/>
        <w:ind w:left="861" w:right="7393"/>
      </w:pPr>
      <w:r>
        <w:rPr>
          <w:spacing w:val="-2"/>
        </w:rPr>
        <w:t>Constraints</w:t>
      </w:r>
    </w:p>
    <w:p>
      <w:pPr>
        <w:pStyle w:val="BodyText"/>
        <w:spacing w:before="241"/>
        <w:ind w:left="861"/>
      </w:pPr>
      <w:r>
        <w:rPr/>
        <w:t>2</w:t>
      </w:r>
      <w:r>
        <w:rPr>
          <w:spacing w:val="-1"/>
        </w:rPr>
        <w:t> </w:t>
      </w:r>
      <w:r>
        <w:rPr/>
        <w:t>&lt;=</w:t>
      </w:r>
      <w:r>
        <w:rPr>
          <w:spacing w:val="-2"/>
        </w:rPr>
        <w:t> </w:t>
      </w:r>
      <w:r>
        <w:rPr/>
        <w:t>N</w:t>
      </w:r>
      <w:r>
        <w:rPr>
          <w:spacing w:val="-1"/>
        </w:rPr>
        <w:t> </w:t>
      </w:r>
      <w:r>
        <w:rPr/>
        <w:t>&lt;= </w:t>
      </w:r>
      <w:r>
        <w:rPr>
          <w:spacing w:val="-5"/>
        </w:rPr>
        <w:t>109</w:t>
      </w:r>
    </w:p>
    <w:p>
      <w:pPr>
        <w:pStyle w:val="BodyText"/>
        <w:spacing w:line="456" w:lineRule="auto" w:before="240"/>
        <w:ind w:left="861" w:right="7881"/>
      </w:pPr>
      <w:r>
        <w:rPr>
          <w:spacing w:val="-2"/>
        </w:rPr>
        <w:t>Example Input</w:t>
      </w:r>
    </w:p>
    <w:p>
      <w:pPr>
        <w:pStyle w:val="BodyText"/>
        <w:spacing w:line="266" w:lineRule="exact"/>
        <w:ind w:left="861"/>
      </w:pPr>
      <w:r>
        <w:rPr>
          <w:spacing w:val="-5"/>
        </w:rPr>
        <w:t>10</w:t>
      </w:r>
    </w:p>
    <w:p>
      <w:pPr>
        <w:pStyle w:val="BodyText"/>
        <w:spacing w:line="453" w:lineRule="auto" w:before="240"/>
        <w:ind w:left="861" w:right="8231"/>
      </w:pPr>
      <w:r>
        <w:rPr>
          <w:spacing w:val="-2"/>
        </w:rPr>
        <w:t>Output </w:t>
      </w:r>
      <w:r>
        <w:rPr>
          <w:spacing w:val="-10"/>
        </w:rPr>
        <w:t>2</w:t>
      </w:r>
    </w:p>
    <w:p>
      <w:pPr>
        <w:pStyle w:val="BodyText"/>
        <w:spacing w:line="453" w:lineRule="auto" w:before="3"/>
        <w:ind w:left="861" w:right="7820"/>
      </w:pPr>
      <w:r>
        <w:rPr>
          <w:spacing w:val="-2"/>
        </w:rPr>
        <w:t>Explanation </w:t>
      </w:r>
      <w:r>
        <w:rPr/>
        <w:t>N = 10</w:t>
      </w:r>
    </w:p>
    <w:p>
      <w:pPr>
        <w:pStyle w:val="BodyText"/>
        <w:spacing w:before="2"/>
        <w:ind w:left="861"/>
      </w:pPr>
      <w:r>
        <w:rPr/>
        <w:t>If</w:t>
      </w:r>
      <w:r>
        <w:rPr>
          <w:spacing w:val="-1"/>
        </w:rPr>
        <w:t> </w:t>
      </w:r>
      <w:r>
        <w:rPr/>
        <w:t>we</w:t>
      </w:r>
      <w:r>
        <w:rPr>
          <w:spacing w:val="-1"/>
        </w:rPr>
        <w:t> </w:t>
      </w:r>
      <w:r>
        <w:rPr/>
        <w:t>subtract</w:t>
      </w:r>
      <w:r>
        <w:rPr>
          <w:spacing w:val="-3"/>
        </w:rPr>
        <w:t> </w:t>
      </w:r>
      <w:r>
        <w:rPr/>
        <w:t>X =</w:t>
      </w:r>
      <w:r>
        <w:rPr>
          <w:spacing w:val="-3"/>
        </w:rPr>
        <w:t> </w:t>
      </w:r>
      <w:r>
        <w:rPr/>
        <w:t>2</w:t>
      </w:r>
      <w:r>
        <w:rPr>
          <w:spacing w:val="-3"/>
        </w:rPr>
        <w:t> </w:t>
      </w:r>
      <w:r>
        <w:rPr/>
        <w:t>from N</w:t>
      </w:r>
      <w:r>
        <w:rPr>
          <w:spacing w:val="-4"/>
        </w:rPr>
        <w:t> </w:t>
      </w:r>
      <w:r>
        <w:rPr/>
        <w:t>=</w:t>
      </w:r>
      <w:r>
        <w:rPr>
          <w:spacing w:val="-1"/>
        </w:rPr>
        <w:t> </w:t>
      </w:r>
      <w:r>
        <w:rPr/>
        <w:t>10, N</w:t>
      </w:r>
      <w:r>
        <w:rPr>
          <w:spacing w:val="1"/>
        </w:rPr>
        <w:t> </w:t>
      </w:r>
      <w:r>
        <w:rPr/>
        <w:t>-</w:t>
      </w:r>
      <w:r>
        <w:rPr>
          <w:spacing w:val="-4"/>
        </w:rPr>
        <w:t> </w:t>
      </w:r>
      <w:r>
        <w:rPr/>
        <w:t>X =</w:t>
      </w:r>
      <w:r>
        <w:rPr>
          <w:spacing w:val="-3"/>
        </w:rPr>
        <w:t> </w:t>
      </w:r>
      <w:r>
        <w:rPr/>
        <w:t>8</w:t>
      </w:r>
      <w:r>
        <w:rPr>
          <w:spacing w:val="-2"/>
        </w:rPr>
        <w:t> </w:t>
      </w:r>
      <w:r>
        <w:rPr/>
        <w:t>is</w:t>
      </w:r>
      <w:r>
        <w:rPr>
          <w:spacing w:val="-1"/>
        </w:rPr>
        <w:t> </w:t>
      </w:r>
      <w:r>
        <w:rPr/>
        <w:t>a</w:t>
      </w:r>
      <w:r>
        <w:rPr>
          <w:spacing w:val="-1"/>
        </w:rPr>
        <w:t> </w:t>
      </w:r>
      <w:r>
        <w:rPr/>
        <w:t>power</w:t>
      </w:r>
      <w:r>
        <w:rPr>
          <w:spacing w:val="-3"/>
        </w:rPr>
        <w:t> </w:t>
      </w:r>
      <w:r>
        <w:rPr/>
        <w:t>of</w:t>
      </w:r>
      <w:r>
        <w:rPr>
          <w:spacing w:val="-3"/>
        </w:rPr>
        <w:t> </w:t>
      </w:r>
      <w:r>
        <w:rPr>
          <w:spacing w:val="-5"/>
        </w:rPr>
        <w:t>2.</w:t>
      </w:r>
    </w:p>
    <w:p>
      <w:pPr>
        <w:pStyle w:val="BodyText"/>
        <w:spacing w:after="0"/>
        <w:sectPr>
          <w:pgSz w:w="11920" w:h="16850"/>
          <w:pgMar w:top="1300" w:bottom="280" w:left="850" w:right="1275"/>
        </w:sectPr>
      </w:pPr>
    </w:p>
    <w:p>
      <w:pPr>
        <w:pStyle w:val="ListParagraph"/>
        <w:numPr>
          <w:ilvl w:val="0"/>
          <w:numId w:val="239"/>
        </w:numPr>
        <w:tabs>
          <w:tab w:pos="861" w:val="left" w:leader="none"/>
        </w:tabs>
        <w:spacing w:line="240" w:lineRule="auto" w:before="37" w:after="0"/>
        <w:ind w:left="861" w:right="0" w:hanging="720"/>
        <w:jc w:val="left"/>
        <w:rPr>
          <w:sz w:val="22"/>
        </w:rPr>
      </w:pPr>
      <w:r>
        <w:rPr>
          <w:sz w:val="22"/>
        </w:rPr>
        <w:t>Number</w:t>
      </w:r>
      <w:r>
        <w:rPr>
          <w:spacing w:val="-5"/>
          <w:sz w:val="22"/>
        </w:rPr>
        <w:t> </w:t>
      </w:r>
      <w:r>
        <w:rPr>
          <w:sz w:val="22"/>
        </w:rPr>
        <w:t>of</w:t>
      </w:r>
      <w:r>
        <w:rPr>
          <w:spacing w:val="-3"/>
          <w:sz w:val="22"/>
        </w:rPr>
        <w:t> </w:t>
      </w:r>
      <w:r>
        <w:rPr>
          <w:spacing w:val="-2"/>
          <w:sz w:val="22"/>
        </w:rPr>
        <w:t>Multiples</w:t>
      </w:r>
    </w:p>
    <w:p>
      <w:pPr>
        <w:pStyle w:val="BodyText"/>
        <w:spacing w:before="241"/>
        <w:ind w:left="141"/>
      </w:pPr>
      <w:r>
        <w:rPr/>
        <w:t>Given</w:t>
      </w:r>
      <w:r>
        <w:rPr>
          <w:spacing w:val="-4"/>
        </w:rPr>
        <w:t> </w:t>
      </w:r>
      <w:r>
        <w:rPr/>
        <w:t>a</w:t>
      </w:r>
      <w:r>
        <w:rPr>
          <w:spacing w:val="-4"/>
        </w:rPr>
        <w:t> </w:t>
      </w:r>
      <w:r>
        <w:rPr/>
        <w:t>positive</w:t>
      </w:r>
      <w:r>
        <w:rPr>
          <w:spacing w:val="-4"/>
        </w:rPr>
        <w:t> </w:t>
      </w:r>
      <w:r>
        <w:rPr/>
        <w:t>integer</w:t>
      </w:r>
      <w:r>
        <w:rPr>
          <w:spacing w:val="-4"/>
        </w:rPr>
        <w:t> </w:t>
      </w:r>
      <w:r>
        <w:rPr/>
        <w:t>-</w:t>
      </w:r>
      <w:r>
        <w:rPr>
          <w:spacing w:val="-2"/>
        </w:rPr>
        <w:t> </w:t>
      </w:r>
      <w:r>
        <w:rPr/>
        <w:t>N.</w:t>
      </w:r>
      <w:r>
        <w:rPr>
          <w:spacing w:val="-2"/>
        </w:rPr>
        <w:t> </w:t>
      </w:r>
      <w:r>
        <w:rPr/>
        <w:t>Print</w:t>
      </w:r>
      <w:r>
        <w:rPr>
          <w:spacing w:val="-2"/>
        </w:rPr>
        <w:t> </w:t>
      </w:r>
      <w:r>
        <w:rPr/>
        <w:t>the</w:t>
      </w:r>
      <w:r>
        <w:rPr>
          <w:spacing w:val="-3"/>
        </w:rPr>
        <w:t> </w:t>
      </w:r>
      <w:r>
        <w:rPr/>
        <w:t>number</w:t>
      </w:r>
      <w:r>
        <w:rPr>
          <w:spacing w:val="-4"/>
        </w:rPr>
        <w:t> </w:t>
      </w:r>
      <w:r>
        <w:rPr/>
        <w:t>of</w:t>
      </w:r>
      <w:r>
        <w:rPr>
          <w:spacing w:val="-4"/>
        </w:rPr>
        <w:t> </w:t>
      </w:r>
      <w:r>
        <w:rPr/>
        <w:t>multiples</w:t>
      </w:r>
      <w:r>
        <w:rPr>
          <w:spacing w:val="-2"/>
        </w:rPr>
        <w:t> </w:t>
      </w:r>
      <w:r>
        <w:rPr/>
        <w:t>of</w:t>
      </w:r>
      <w:r>
        <w:rPr>
          <w:spacing w:val="-5"/>
        </w:rPr>
        <w:t> </w:t>
      </w:r>
      <w:r>
        <w:rPr/>
        <w:t>3,</w:t>
      </w:r>
      <w:r>
        <w:rPr>
          <w:spacing w:val="-4"/>
        </w:rPr>
        <w:t> </w:t>
      </w:r>
      <w:r>
        <w:rPr/>
        <w:t>5</w:t>
      </w:r>
      <w:r>
        <w:rPr>
          <w:spacing w:val="-2"/>
        </w:rPr>
        <w:t> </w:t>
      </w:r>
      <w:r>
        <w:rPr/>
        <w:t>between</w:t>
      </w:r>
      <w:r>
        <w:rPr>
          <w:spacing w:val="-3"/>
        </w:rPr>
        <w:t> </w:t>
      </w:r>
      <w:r>
        <w:rPr/>
        <w:t>[1,</w:t>
      </w:r>
      <w:r>
        <w:rPr>
          <w:spacing w:val="-2"/>
        </w:rPr>
        <w:t> </w:t>
      </w:r>
      <w:r>
        <w:rPr>
          <w:spacing w:val="-5"/>
        </w:rPr>
        <w:t>N].</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5"/>
        </w:rPr>
        <w:t> </w:t>
      </w:r>
      <w:r>
        <w:rPr/>
        <w:t>and</w:t>
      </w:r>
      <w:r>
        <w:rPr>
          <w:spacing w:val="-5"/>
        </w:rPr>
        <w:t> </w:t>
      </w:r>
      <w:r>
        <w:rPr/>
        <w:t>only</w:t>
      </w:r>
      <w:r>
        <w:rPr>
          <w:spacing w:val="-2"/>
        </w:rPr>
        <w:t> </w:t>
      </w:r>
      <w:r>
        <w:rPr/>
        <w:t>line</w:t>
      </w:r>
      <w:r>
        <w:rPr>
          <w:spacing w:val="-5"/>
        </w:rPr>
        <w:t> </w:t>
      </w:r>
      <w:r>
        <w:rPr/>
        <w:t>of</w:t>
      </w:r>
      <w:r>
        <w:rPr>
          <w:spacing w:val="-3"/>
        </w:rPr>
        <w:t> </w:t>
      </w:r>
      <w:r>
        <w:rPr/>
        <w:t>input</w:t>
      </w:r>
      <w:r>
        <w:rPr>
          <w:spacing w:val="-3"/>
        </w:rPr>
        <w:t> </w:t>
      </w:r>
      <w:r>
        <w:rPr/>
        <w:t>contains</w:t>
      </w:r>
      <w:r>
        <w:rPr>
          <w:spacing w:val="-5"/>
        </w:rPr>
        <w:t> </w:t>
      </w:r>
      <w:r>
        <w:rPr/>
        <w:t>a</w:t>
      </w:r>
      <w:r>
        <w:rPr>
          <w:spacing w:val="-3"/>
        </w:rPr>
        <w:t> </w:t>
      </w:r>
      <w:r>
        <w:rPr/>
        <w:t>positive</w:t>
      </w:r>
      <w:r>
        <w:rPr>
          <w:spacing w:val="-3"/>
        </w:rPr>
        <w:t> </w:t>
      </w:r>
      <w:r>
        <w:rPr/>
        <w:t>integer</w:t>
      </w:r>
      <w:r>
        <w:rPr>
          <w:spacing w:val="1"/>
        </w:rPr>
        <w:t> </w:t>
      </w:r>
      <w:r>
        <w:rPr/>
        <w:t>-</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3"/>
        </w:rPr>
        <w:t> </w:t>
      </w:r>
      <w:r>
        <w:rPr/>
        <w:t>the</w:t>
      </w:r>
      <w:r>
        <w:rPr>
          <w:spacing w:val="-2"/>
        </w:rPr>
        <w:t> </w:t>
      </w:r>
      <w:r>
        <w:rPr/>
        <w:t>number</w:t>
      </w:r>
      <w:r>
        <w:rPr>
          <w:spacing w:val="-2"/>
        </w:rPr>
        <w:t> </w:t>
      </w:r>
      <w:r>
        <w:rPr/>
        <w:t>of</w:t>
      </w:r>
      <w:r>
        <w:rPr>
          <w:spacing w:val="-7"/>
        </w:rPr>
        <w:t> </w:t>
      </w:r>
      <w:r>
        <w:rPr/>
        <w:t>multiples</w:t>
      </w:r>
      <w:r>
        <w:rPr>
          <w:spacing w:val="-3"/>
        </w:rPr>
        <w:t> </w:t>
      </w:r>
      <w:r>
        <w:rPr/>
        <w:t>of</w:t>
      </w:r>
      <w:r>
        <w:rPr>
          <w:spacing w:val="-5"/>
        </w:rPr>
        <w:t> </w:t>
      </w:r>
      <w:r>
        <w:rPr/>
        <w:t>3,</w:t>
      </w:r>
      <w:r>
        <w:rPr>
          <w:spacing w:val="-5"/>
        </w:rPr>
        <w:t> </w:t>
      </w:r>
      <w:r>
        <w:rPr/>
        <w:t>5</w:t>
      </w:r>
      <w:r>
        <w:rPr>
          <w:spacing w:val="-3"/>
        </w:rPr>
        <w:t> </w:t>
      </w:r>
      <w:r>
        <w:rPr/>
        <w:t>between</w:t>
      </w:r>
      <w:r>
        <w:rPr>
          <w:spacing w:val="-3"/>
        </w:rPr>
        <w:t> </w:t>
      </w:r>
      <w:r>
        <w:rPr/>
        <w:t>[1,</w:t>
      </w:r>
      <w:r>
        <w:rPr>
          <w:spacing w:val="-2"/>
        </w:rPr>
        <w:t> </w:t>
      </w:r>
      <w:r>
        <w:rPr>
          <w:spacing w:val="-5"/>
        </w:rPr>
        <w:t>N].</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3"/>
        </w:rPr>
        <w:t> </w:t>
      </w:r>
      <w:r>
        <w:rPr/>
        <w:t>&lt;=</w:t>
      </w:r>
      <w:r>
        <w:rPr>
          <w:spacing w:val="-2"/>
        </w:rPr>
        <w:t> </w:t>
      </w:r>
      <w:r>
        <w:rPr/>
        <w:t>N</w:t>
      </w:r>
      <w:r>
        <w:rPr>
          <w:spacing w:val="-1"/>
        </w:rPr>
        <w:t> </w:t>
      </w:r>
      <w:r>
        <w:rPr/>
        <w:t>&lt;= </w:t>
      </w:r>
      <w:r>
        <w:rPr>
          <w:spacing w:val="-4"/>
        </w:rPr>
        <w:t>1018</w:t>
      </w:r>
    </w:p>
    <w:p>
      <w:pPr>
        <w:pStyle w:val="BodyText"/>
      </w:pPr>
    </w:p>
    <w:p>
      <w:pPr>
        <w:pStyle w:val="BodyText"/>
        <w:spacing w:before="214"/>
      </w:pPr>
    </w:p>
    <w:p>
      <w:pPr>
        <w:pStyle w:val="BodyText"/>
        <w:spacing w:line="453" w:lineRule="auto" w:before="1"/>
        <w:ind w:left="141" w:right="8231"/>
      </w:pPr>
      <w:r>
        <w:rPr/>
        <w:t>Example</w:t>
      </w:r>
      <w:r>
        <w:rPr>
          <w:spacing w:val="-13"/>
        </w:rPr>
        <w:t> </w:t>
      </w:r>
      <w:r>
        <w:rPr/>
        <w:t>Input </w:t>
      </w:r>
      <w:r>
        <w:rPr>
          <w:spacing w:val="-6"/>
        </w:rPr>
        <w:t>12</w:t>
      </w:r>
    </w:p>
    <w:p>
      <w:pPr>
        <w:pStyle w:val="BodyText"/>
        <w:spacing w:before="242"/>
      </w:pPr>
    </w:p>
    <w:p>
      <w:pPr>
        <w:pStyle w:val="BodyText"/>
        <w:spacing w:line="453" w:lineRule="auto" w:before="1"/>
        <w:ind w:left="141" w:right="8999"/>
      </w:pPr>
      <w:r>
        <w:rPr>
          <w:spacing w:val="-2"/>
        </w:rPr>
        <w:t>Output </w:t>
      </w:r>
      <w:r>
        <w:rPr>
          <w:spacing w:val="-10"/>
        </w:rPr>
        <w:t>6</w:t>
      </w:r>
    </w:p>
    <w:p>
      <w:pPr>
        <w:pStyle w:val="BodyText"/>
        <w:spacing w:before="242"/>
      </w:pPr>
    </w:p>
    <w:p>
      <w:pPr>
        <w:pStyle w:val="BodyText"/>
        <w:ind w:left="141"/>
      </w:pPr>
      <w:r>
        <w:rPr>
          <w:spacing w:val="-2"/>
        </w:rPr>
        <w:t>Explanation</w:t>
      </w:r>
    </w:p>
    <w:p>
      <w:pPr>
        <w:pStyle w:val="BodyText"/>
        <w:spacing w:before="241"/>
        <w:ind w:left="141"/>
      </w:pPr>
      <w:r>
        <w:rPr/>
        <w:t>Multiples</w:t>
      </w:r>
      <w:r>
        <w:rPr>
          <w:spacing w:val="-6"/>
        </w:rPr>
        <w:t> </w:t>
      </w:r>
      <w:r>
        <w:rPr/>
        <w:t>of</w:t>
      </w:r>
      <w:r>
        <w:rPr>
          <w:spacing w:val="-3"/>
        </w:rPr>
        <w:t> </w:t>
      </w:r>
      <w:r>
        <w:rPr/>
        <w:t>3</w:t>
      </w:r>
      <w:r>
        <w:rPr>
          <w:spacing w:val="-1"/>
        </w:rPr>
        <w:t> </w:t>
      </w:r>
      <w:r>
        <w:rPr/>
        <w:t>and</w:t>
      </w:r>
      <w:r>
        <w:rPr>
          <w:spacing w:val="-6"/>
        </w:rPr>
        <w:t> </w:t>
      </w:r>
      <w:r>
        <w:rPr/>
        <w:t>5</w:t>
      </w:r>
      <w:r>
        <w:rPr>
          <w:spacing w:val="-1"/>
        </w:rPr>
        <w:t> </w:t>
      </w:r>
      <w:r>
        <w:rPr/>
        <w:t>in</w:t>
      </w:r>
      <w:r>
        <w:rPr>
          <w:spacing w:val="-1"/>
        </w:rPr>
        <w:t> </w:t>
      </w:r>
      <w:r>
        <w:rPr/>
        <w:t>range</w:t>
      </w:r>
      <w:r>
        <w:rPr>
          <w:spacing w:val="-2"/>
        </w:rPr>
        <w:t> </w:t>
      </w:r>
      <w:r>
        <w:rPr/>
        <w:t>of</w:t>
      </w:r>
      <w:r>
        <w:rPr>
          <w:spacing w:val="-4"/>
        </w:rPr>
        <w:t> </w:t>
      </w:r>
      <w:r>
        <w:rPr/>
        <w:t>1</w:t>
      </w:r>
      <w:r>
        <w:rPr>
          <w:spacing w:val="-2"/>
        </w:rPr>
        <w:t> </w:t>
      </w:r>
      <w:r>
        <w:rPr/>
        <w:t>to</w:t>
      </w:r>
      <w:r>
        <w:rPr>
          <w:spacing w:val="-2"/>
        </w:rPr>
        <w:t> </w:t>
      </w:r>
      <w:r>
        <w:rPr/>
        <w:t>12</w:t>
      </w:r>
      <w:r>
        <w:rPr>
          <w:spacing w:val="-2"/>
        </w:rPr>
        <w:t> </w:t>
      </w:r>
      <w:r>
        <w:rPr/>
        <w:t>are</w:t>
      </w:r>
      <w:r>
        <w:rPr>
          <w:spacing w:val="-1"/>
        </w:rPr>
        <w:t> </w:t>
      </w:r>
      <w:r>
        <w:rPr/>
        <w:t>3,</w:t>
      </w:r>
      <w:r>
        <w:rPr>
          <w:spacing w:val="-4"/>
        </w:rPr>
        <w:t> </w:t>
      </w:r>
      <w:r>
        <w:rPr/>
        <w:t>5,</w:t>
      </w:r>
      <w:r>
        <w:rPr>
          <w:spacing w:val="-5"/>
        </w:rPr>
        <w:t> </w:t>
      </w:r>
      <w:r>
        <w:rPr/>
        <w:t>6,</w:t>
      </w:r>
      <w:r>
        <w:rPr>
          <w:spacing w:val="-4"/>
        </w:rPr>
        <w:t> </w:t>
      </w:r>
      <w:r>
        <w:rPr/>
        <w:t>9,</w:t>
      </w:r>
      <w:r>
        <w:rPr>
          <w:spacing w:val="-4"/>
        </w:rPr>
        <w:t> </w:t>
      </w:r>
      <w:r>
        <w:rPr/>
        <w:t>10,</w:t>
      </w:r>
      <w:r>
        <w:rPr>
          <w:spacing w:val="-1"/>
        </w:rPr>
        <w:t> </w:t>
      </w:r>
      <w:r>
        <w:rPr>
          <w:spacing w:val="-5"/>
        </w:rPr>
        <w:t>12.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A</w:t>
      </w:r>
      <w:r>
        <w:rPr>
          <w:spacing w:val="-1"/>
          <w:sz w:val="22"/>
        </w:rPr>
        <w:t> </w:t>
      </w:r>
      <w:r>
        <w:rPr>
          <w:sz w:val="22"/>
        </w:rPr>
        <w:t>B</w:t>
      </w:r>
      <w:r>
        <w:rPr>
          <w:spacing w:val="-1"/>
          <w:sz w:val="22"/>
        </w:rPr>
        <w:t> </w:t>
      </w:r>
      <w:r>
        <w:rPr>
          <w:sz w:val="22"/>
        </w:rPr>
        <w:t>and</w:t>
      </w:r>
      <w:r>
        <w:rPr>
          <w:spacing w:val="-2"/>
          <w:sz w:val="22"/>
        </w:rPr>
        <w:t> </w:t>
      </w:r>
      <w:r>
        <w:rPr>
          <w:spacing w:val="-10"/>
          <w:sz w:val="22"/>
        </w:rPr>
        <w:t>X</w:t>
      </w:r>
    </w:p>
    <w:p>
      <w:pPr>
        <w:pStyle w:val="BodyText"/>
        <w:spacing w:line="273" w:lineRule="auto" w:before="241"/>
        <w:ind w:left="141"/>
      </w:pPr>
      <w:r>
        <w:rPr/>
        <w:t>You</w:t>
      </w:r>
      <w:r>
        <w:rPr>
          <w:spacing w:val="-1"/>
        </w:rPr>
        <w:t> </w:t>
      </w:r>
      <w:r>
        <w:rPr/>
        <w:t>are given two numbers</w:t>
      </w:r>
      <w:r>
        <w:rPr>
          <w:spacing w:val="-3"/>
        </w:rPr>
        <w:t> </w:t>
      </w:r>
      <w:r>
        <w:rPr/>
        <w:t>A and</w:t>
      </w:r>
      <w:r>
        <w:rPr>
          <w:spacing w:val="-2"/>
        </w:rPr>
        <w:t> </w:t>
      </w:r>
      <w:r>
        <w:rPr/>
        <w:t>B along</w:t>
      </w:r>
      <w:r>
        <w:rPr>
          <w:spacing w:val="-1"/>
        </w:rPr>
        <w:t> </w:t>
      </w:r>
      <w:r>
        <w:rPr/>
        <w:t>with</w:t>
      </w:r>
      <w:r>
        <w:rPr>
          <w:spacing w:val="-3"/>
        </w:rPr>
        <w:t> </w:t>
      </w:r>
      <w:r>
        <w:rPr/>
        <w:t>an</w:t>
      </w:r>
      <w:r>
        <w:rPr>
          <w:spacing w:val="-1"/>
        </w:rPr>
        <w:t> </w:t>
      </w:r>
      <w:r>
        <w:rPr/>
        <w:t>integer X. In</w:t>
      </w:r>
      <w:r>
        <w:rPr>
          <w:spacing w:val="-4"/>
        </w:rPr>
        <w:t> </w:t>
      </w:r>
      <w:r>
        <w:rPr/>
        <w:t>one</w:t>
      </w:r>
      <w:r>
        <w:rPr>
          <w:spacing w:val="-2"/>
        </w:rPr>
        <w:t> </w:t>
      </w:r>
      <w:r>
        <w:rPr/>
        <w:t>operation</w:t>
      </w:r>
      <w:r>
        <w:rPr>
          <w:spacing w:val="-3"/>
        </w:rPr>
        <w:t> </w:t>
      </w:r>
      <w:r>
        <w:rPr/>
        <w:t>you</w:t>
      </w:r>
      <w:r>
        <w:rPr>
          <w:spacing w:val="-4"/>
        </w:rPr>
        <w:t> </w:t>
      </w:r>
      <w:r>
        <w:rPr/>
        <w:t>can</w:t>
      </w:r>
      <w:r>
        <w:rPr>
          <w:spacing w:val="-1"/>
        </w:rPr>
        <w:t> </w:t>
      </w:r>
      <w:r>
        <w:rPr/>
        <w:t>do</w:t>
      </w:r>
      <w:r>
        <w:rPr>
          <w:spacing w:val="-2"/>
        </w:rPr>
        <w:t> </w:t>
      </w:r>
      <w:r>
        <w:rPr/>
        <w:t>one</w:t>
      </w:r>
      <w:r>
        <w:rPr>
          <w:spacing w:val="-2"/>
        </w:rPr>
        <w:t> </w:t>
      </w:r>
      <w:r>
        <w:rPr/>
        <w:t>of</w:t>
      </w:r>
      <w:r>
        <w:rPr>
          <w:spacing w:val="-3"/>
        </w:rPr>
        <w:t> </w:t>
      </w:r>
      <w:r>
        <w:rPr/>
        <w:t>the </w:t>
      </w:r>
      <w:r>
        <w:rPr>
          <w:spacing w:val="-2"/>
        </w:rPr>
        <w:t>following:</w:t>
      </w:r>
    </w:p>
    <w:p>
      <w:pPr>
        <w:pStyle w:val="BodyText"/>
        <w:spacing w:line="453" w:lineRule="auto" w:before="203"/>
        <w:ind w:left="141" w:right="7275"/>
      </w:pPr>
      <w:r>
        <w:rPr/>
        <w:t>Set</w:t>
      </w:r>
      <w:r>
        <w:rPr>
          <w:spacing w:val="-2"/>
        </w:rPr>
        <w:t> </w:t>
      </w:r>
      <w:r>
        <w:rPr/>
        <w:t>A</w:t>
      </w:r>
      <w:r>
        <w:rPr>
          <w:spacing w:val="-2"/>
        </w:rPr>
        <w:t> </w:t>
      </w:r>
      <w:r>
        <w:rPr/>
        <w:t>=</w:t>
      </w:r>
      <w:r>
        <w:rPr>
          <w:spacing w:val="-5"/>
        </w:rPr>
        <w:t> </w:t>
      </w:r>
      <w:r>
        <w:rPr/>
        <w:t>A</w:t>
      </w:r>
      <w:r>
        <w:rPr>
          <w:spacing w:val="-2"/>
        </w:rPr>
        <w:t> </w:t>
      </w:r>
      <w:r>
        <w:rPr/>
        <w:t>+</w:t>
      </w:r>
      <w:r>
        <w:rPr>
          <w:spacing w:val="-4"/>
        </w:rPr>
        <w:t> </w:t>
      </w:r>
      <w:r>
        <w:rPr/>
        <w:t>X</w:t>
      </w:r>
      <w:r>
        <w:rPr>
          <w:spacing w:val="-1"/>
        </w:rPr>
        <w:t> </w:t>
      </w:r>
      <w:r>
        <w:rPr/>
        <w:t>and</w:t>
      </w:r>
      <w:r>
        <w:rPr>
          <w:spacing w:val="-4"/>
        </w:rPr>
        <w:t> </w:t>
      </w:r>
      <w:r>
        <w:rPr/>
        <w:t>B</w:t>
      </w:r>
      <w:r>
        <w:rPr>
          <w:spacing w:val="-4"/>
        </w:rPr>
        <w:t> </w:t>
      </w:r>
      <w:r>
        <w:rPr/>
        <w:t>=</w:t>
      </w:r>
      <w:r>
        <w:rPr>
          <w:spacing w:val="-2"/>
        </w:rPr>
        <w:t> </w:t>
      </w:r>
      <w:r>
        <w:rPr/>
        <w:t>B</w:t>
      </w:r>
      <w:r>
        <w:rPr>
          <w:spacing w:val="-3"/>
        </w:rPr>
        <w:t> </w:t>
      </w:r>
      <w:r>
        <w:rPr/>
        <w:t>-</w:t>
      </w:r>
      <w:r>
        <w:rPr>
          <w:spacing w:val="-2"/>
        </w:rPr>
        <w:t> </w:t>
      </w:r>
      <w:r>
        <w:rPr/>
        <w:t>X Set</w:t>
      </w:r>
      <w:r>
        <w:rPr>
          <w:spacing w:val="-1"/>
        </w:rPr>
        <w:t> </w:t>
      </w:r>
      <w:r>
        <w:rPr/>
        <w:t>A =</w:t>
      </w:r>
      <w:r>
        <w:rPr>
          <w:spacing w:val="-3"/>
        </w:rPr>
        <w:t> </w:t>
      </w:r>
      <w:r>
        <w:rPr/>
        <w:t>A</w:t>
      </w:r>
      <w:r>
        <w:rPr>
          <w:spacing w:val="1"/>
        </w:rPr>
        <w:t> </w:t>
      </w:r>
      <w:r>
        <w:rPr/>
        <w:t>-</w:t>
      </w:r>
      <w:r>
        <w:rPr>
          <w:spacing w:val="-3"/>
        </w:rPr>
        <w:t> </w:t>
      </w:r>
      <w:r>
        <w:rPr/>
        <w:t>X and</w:t>
      </w:r>
      <w:r>
        <w:rPr>
          <w:spacing w:val="-1"/>
        </w:rPr>
        <w:t> </w:t>
      </w:r>
      <w:r>
        <w:rPr/>
        <w:t>B</w:t>
      </w:r>
      <w:r>
        <w:rPr>
          <w:spacing w:val="-2"/>
        </w:rPr>
        <w:t> </w:t>
      </w:r>
      <w:r>
        <w:rPr/>
        <w:t>= B</w:t>
      </w:r>
      <w:r>
        <w:rPr>
          <w:spacing w:val="-2"/>
        </w:rPr>
        <w:t> </w:t>
      </w:r>
      <w:r>
        <w:rPr/>
        <w:t>+ </w:t>
      </w:r>
      <w:r>
        <w:rPr>
          <w:spacing w:val="-10"/>
        </w:rPr>
        <w:t>X</w:t>
      </w:r>
    </w:p>
    <w:p>
      <w:pPr>
        <w:pStyle w:val="BodyText"/>
        <w:spacing w:line="276" w:lineRule="auto" w:before="3"/>
        <w:ind w:left="141" w:right="282"/>
      </w:pPr>
      <w:r>
        <w:rPr/>
        <w:t>Determine</w:t>
      </w:r>
      <w:r>
        <w:rPr>
          <w:spacing w:val="-1"/>
        </w:rPr>
        <w:t> </w:t>
      </w:r>
      <w:r>
        <w:rPr/>
        <w:t>if</w:t>
      </w:r>
      <w:r>
        <w:rPr>
          <w:spacing w:val="-4"/>
        </w:rPr>
        <w:t> </w:t>
      </w:r>
      <w:r>
        <w:rPr/>
        <w:t>you</w:t>
      </w:r>
      <w:r>
        <w:rPr>
          <w:spacing w:val="-4"/>
        </w:rPr>
        <w:t> </w:t>
      </w:r>
      <w:r>
        <w:rPr/>
        <w:t>can</w:t>
      </w:r>
      <w:r>
        <w:rPr>
          <w:spacing w:val="-4"/>
        </w:rPr>
        <w:t> </w:t>
      </w:r>
      <w:r>
        <w:rPr/>
        <w:t>make</w:t>
      </w:r>
      <w:r>
        <w:rPr>
          <w:spacing w:val="-3"/>
        </w:rPr>
        <w:t> </w:t>
      </w:r>
      <w:r>
        <w:rPr/>
        <w:t>A</w:t>
      </w:r>
      <w:r>
        <w:rPr>
          <w:spacing w:val="-1"/>
        </w:rPr>
        <w:t> </w:t>
      </w:r>
      <w:r>
        <w:rPr/>
        <w:t>and</w:t>
      </w:r>
      <w:r>
        <w:rPr>
          <w:spacing w:val="-3"/>
        </w:rPr>
        <w:t> </w:t>
      </w:r>
      <w:r>
        <w:rPr/>
        <w:t>B</w:t>
      </w:r>
      <w:r>
        <w:rPr>
          <w:spacing w:val="-1"/>
        </w:rPr>
        <w:t> </w:t>
      </w:r>
      <w:r>
        <w:rPr/>
        <w:t>equal</w:t>
      </w:r>
      <w:r>
        <w:rPr>
          <w:spacing w:val="-1"/>
        </w:rPr>
        <w:t> </w:t>
      </w:r>
      <w:r>
        <w:rPr/>
        <w:t>after</w:t>
      </w:r>
      <w:r>
        <w:rPr>
          <w:spacing w:val="-3"/>
        </w:rPr>
        <w:t> </w:t>
      </w:r>
      <w:r>
        <w:rPr/>
        <w:t>applying</w:t>
      </w:r>
      <w:r>
        <w:rPr>
          <w:spacing w:val="-2"/>
        </w:rPr>
        <w:t> </w:t>
      </w:r>
      <w:r>
        <w:rPr/>
        <w:t>the</w:t>
      </w:r>
      <w:r>
        <w:rPr>
          <w:spacing w:val="-1"/>
        </w:rPr>
        <w:t> </w:t>
      </w:r>
      <w:r>
        <w:rPr/>
        <w:t>operation</w:t>
      </w:r>
      <w:r>
        <w:rPr>
          <w:spacing w:val="-2"/>
        </w:rPr>
        <w:t> </w:t>
      </w:r>
      <w:r>
        <w:rPr/>
        <w:t>any</w:t>
      </w:r>
      <w:r>
        <w:rPr>
          <w:spacing w:val="-1"/>
        </w:rPr>
        <w:t> </w:t>
      </w:r>
      <w:r>
        <w:rPr/>
        <w:t>number</w:t>
      </w:r>
      <w:r>
        <w:rPr>
          <w:spacing w:val="-1"/>
        </w:rPr>
        <w:t> </w:t>
      </w:r>
      <w:r>
        <w:rPr/>
        <w:t>of</w:t>
      </w:r>
      <w:r>
        <w:rPr>
          <w:spacing w:val="-4"/>
        </w:rPr>
        <w:t> </w:t>
      </w:r>
      <w:r>
        <w:rPr/>
        <w:t>times</w:t>
      </w:r>
      <w:r>
        <w:rPr>
          <w:spacing w:val="-3"/>
        </w:rPr>
        <w:t> </w:t>
      </w:r>
      <w:r>
        <w:rPr/>
        <w:t>(possibly </w:t>
      </w:r>
      <w:r>
        <w:rPr>
          <w:spacing w:val="-2"/>
        </w:rPr>
        <w:t>zero).</w:t>
      </w:r>
    </w:p>
    <w:p>
      <w:pPr>
        <w:pStyle w:val="BodyText"/>
      </w:pPr>
    </w:p>
    <w:p>
      <w:pPr>
        <w:pStyle w:val="BodyText"/>
        <w:spacing w:before="172"/>
      </w:pPr>
    </w:p>
    <w:p>
      <w:pPr>
        <w:pStyle w:val="BodyText"/>
        <w:spacing w:before="1"/>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before="37"/>
        <w:ind w:left="141"/>
      </w:pPr>
      <w:r>
        <w:rPr/>
        <w:t>The</w:t>
      </w:r>
      <w:r>
        <w:rPr>
          <w:spacing w:val="-3"/>
        </w:rPr>
        <w:t> </w:t>
      </w:r>
      <w:r>
        <w:rPr/>
        <w:t>first</w:t>
      </w:r>
      <w:r>
        <w:rPr>
          <w:spacing w:val="-4"/>
        </w:rPr>
        <w:t> </w:t>
      </w:r>
      <w:r>
        <w:rPr/>
        <w:t>and</w:t>
      </w:r>
      <w:r>
        <w:rPr>
          <w:spacing w:val="-4"/>
        </w:rPr>
        <w:t> </w:t>
      </w:r>
      <w:r>
        <w:rPr/>
        <w:t>only</w:t>
      </w:r>
      <w:r>
        <w:rPr>
          <w:spacing w:val="-2"/>
        </w:rPr>
        <w:t> </w:t>
      </w:r>
      <w:r>
        <w:rPr/>
        <w:t>line</w:t>
      </w:r>
      <w:r>
        <w:rPr>
          <w:spacing w:val="-5"/>
        </w:rPr>
        <w:t> </w:t>
      </w:r>
      <w:r>
        <w:rPr/>
        <w:t>of</w:t>
      </w:r>
      <w:r>
        <w:rPr>
          <w:spacing w:val="-2"/>
        </w:rPr>
        <w:t> </w:t>
      </w:r>
      <w:r>
        <w:rPr/>
        <w:t>input</w:t>
      </w:r>
      <w:r>
        <w:rPr>
          <w:spacing w:val="-2"/>
        </w:rPr>
        <w:t> </w:t>
      </w:r>
      <w:r>
        <w:rPr/>
        <w:t>contains</w:t>
      </w:r>
      <w:r>
        <w:rPr>
          <w:spacing w:val="-5"/>
        </w:rPr>
        <w:t> </w:t>
      </w:r>
      <w:r>
        <w:rPr/>
        <w:t>three</w:t>
      </w:r>
      <w:r>
        <w:rPr>
          <w:spacing w:val="-3"/>
        </w:rPr>
        <w:t> </w:t>
      </w:r>
      <w:r>
        <w:rPr/>
        <w:t>integers</w:t>
      </w:r>
      <w:r>
        <w:rPr>
          <w:spacing w:val="-5"/>
        </w:rPr>
        <w:t> </w:t>
      </w:r>
      <w:r>
        <w:rPr/>
        <w:t>A,</w:t>
      </w:r>
      <w:r>
        <w:rPr>
          <w:spacing w:val="-2"/>
        </w:rPr>
        <w:t> </w:t>
      </w:r>
      <w:r>
        <w:rPr/>
        <w:t>B,</w:t>
      </w:r>
      <w:r>
        <w:rPr>
          <w:spacing w:val="-2"/>
        </w:rPr>
        <w:t> </w:t>
      </w:r>
      <w:r>
        <w:rPr/>
        <w:t>and</w:t>
      </w:r>
      <w:r>
        <w:rPr>
          <w:spacing w:val="-5"/>
        </w:rPr>
        <w:t> </w:t>
      </w:r>
      <w:r>
        <w:rPr/>
        <w:t>X</w:t>
      </w:r>
      <w:r>
        <w:rPr>
          <w:spacing w:val="-2"/>
        </w:rPr>
        <w:t> </w:t>
      </w:r>
      <w:r>
        <w:rPr/>
        <w:t>separated</w:t>
      </w:r>
      <w:r>
        <w:rPr>
          <w:spacing w:val="-3"/>
        </w:rPr>
        <w:t> </w:t>
      </w:r>
      <w:r>
        <w:rPr/>
        <w:t>by</w:t>
      </w:r>
      <w:r>
        <w:rPr>
          <w:spacing w:val="-2"/>
        </w:rPr>
        <w:t> </w:t>
      </w:r>
      <w:r>
        <w:rPr/>
        <w:t>a</w:t>
      </w:r>
      <w:r>
        <w:rPr>
          <w:spacing w:val="-4"/>
        </w:rPr>
        <w:t> </w:t>
      </w:r>
      <w:r>
        <w:rPr>
          <w:spacing w:val="-2"/>
        </w:rPr>
        <w:t>space.</w:t>
      </w:r>
    </w:p>
    <w:p>
      <w:pPr>
        <w:pStyle w:val="BodyText"/>
      </w:pPr>
    </w:p>
    <w:p>
      <w:pPr>
        <w:pStyle w:val="BodyText"/>
        <w:spacing w:before="213"/>
      </w:pPr>
    </w:p>
    <w:p>
      <w:pPr>
        <w:pStyle w:val="BodyText"/>
        <w:ind w:left="141"/>
      </w:pPr>
      <w:r>
        <w:rPr/>
        <w:t>Output</w:t>
      </w:r>
      <w:r>
        <w:rPr>
          <w:spacing w:val="-7"/>
        </w:rPr>
        <w:t> </w:t>
      </w:r>
      <w:r>
        <w:rPr>
          <w:spacing w:val="-2"/>
        </w:rPr>
        <w:t>Format</w:t>
      </w:r>
    </w:p>
    <w:p>
      <w:pPr>
        <w:pStyle w:val="BodyText"/>
        <w:spacing w:before="240"/>
        <w:ind w:left="141"/>
      </w:pPr>
      <w:r>
        <w:rPr/>
        <w:t>For</w:t>
      </w:r>
      <w:r>
        <w:rPr>
          <w:spacing w:val="-3"/>
        </w:rPr>
        <w:t> </w:t>
      </w:r>
      <w:r>
        <w:rPr/>
        <w:t>each</w:t>
      </w:r>
      <w:r>
        <w:rPr>
          <w:spacing w:val="-2"/>
        </w:rPr>
        <w:t> </w:t>
      </w:r>
      <w:r>
        <w:rPr/>
        <w:t>test</w:t>
      </w:r>
      <w:r>
        <w:rPr>
          <w:spacing w:val="-3"/>
        </w:rPr>
        <w:t> </w:t>
      </w:r>
      <w:r>
        <w:rPr/>
        <w:t>case,</w:t>
      </w:r>
      <w:r>
        <w:rPr>
          <w:spacing w:val="-1"/>
        </w:rPr>
        <w:t> </w:t>
      </w:r>
      <w:r>
        <w:rPr/>
        <w:t>print</w:t>
      </w:r>
      <w:r>
        <w:rPr>
          <w:spacing w:val="-4"/>
        </w:rPr>
        <w:t> </w:t>
      </w:r>
      <w:r>
        <w:rPr/>
        <w:t>YES</w:t>
      </w:r>
      <w:r>
        <w:rPr>
          <w:spacing w:val="-3"/>
        </w:rPr>
        <w:t> </w:t>
      </w:r>
      <w:r>
        <w:rPr/>
        <w:t>if</w:t>
      </w:r>
      <w:r>
        <w:rPr>
          <w:spacing w:val="-2"/>
        </w:rPr>
        <w:t> </w:t>
      </w:r>
      <w:r>
        <w:rPr/>
        <w:t>you</w:t>
      </w:r>
      <w:r>
        <w:rPr>
          <w:spacing w:val="-3"/>
        </w:rPr>
        <w:t> </w:t>
      </w:r>
      <w:r>
        <w:rPr/>
        <w:t>can</w:t>
      </w:r>
      <w:r>
        <w:rPr>
          <w:spacing w:val="-6"/>
        </w:rPr>
        <w:t> </w:t>
      </w:r>
      <w:r>
        <w:rPr/>
        <w:t>make</w:t>
      </w:r>
      <w:r>
        <w:rPr>
          <w:spacing w:val="-2"/>
        </w:rPr>
        <w:t> </w:t>
      </w:r>
      <w:r>
        <w:rPr/>
        <w:t>A</w:t>
      </w:r>
      <w:r>
        <w:rPr>
          <w:spacing w:val="-2"/>
        </w:rPr>
        <w:t> </w:t>
      </w:r>
      <w:r>
        <w:rPr/>
        <w:t>and</w:t>
      </w:r>
      <w:r>
        <w:rPr>
          <w:spacing w:val="-4"/>
        </w:rPr>
        <w:t> </w:t>
      </w:r>
      <w:r>
        <w:rPr/>
        <w:t>B</w:t>
      </w:r>
      <w:r>
        <w:rPr>
          <w:spacing w:val="-4"/>
        </w:rPr>
        <w:t> </w:t>
      </w:r>
      <w:r>
        <w:rPr/>
        <w:t>equal,</w:t>
      </w:r>
      <w:r>
        <w:rPr>
          <w:spacing w:val="-2"/>
        </w:rPr>
        <w:t> </w:t>
      </w:r>
      <w:r>
        <w:rPr/>
        <w:t>otherwise</w:t>
      </w:r>
      <w:r>
        <w:rPr>
          <w:spacing w:val="-4"/>
        </w:rPr>
        <w:t> </w:t>
      </w:r>
      <w:r>
        <w:rPr>
          <w:spacing w:val="-5"/>
        </w:rPr>
        <w:t>NO.</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A, B,</w:t>
      </w:r>
      <w:r>
        <w:rPr>
          <w:spacing w:val="-2"/>
        </w:rPr>
        <w:t> </w:t>
      </w:r>
      <w:r>
        <w:rPr/>
        <w:t>X</w:t>
      </w:r>
      <w:r>
        <w:rPr>
          <w:spacing w:val="-1"/>
        </w:rPr>
        <w:t> </w:t>
      </w:r>
      <w:r>
        <w:rPr/>
        <w:t>&lt;=</w:t>
      </w:r>
      <w:r>
        <w:rPr>
          <w:spacing w:val="-2"/>
        </w:rPr>
        <w:t> </w:t>
      </w:r>
      <w:r>
        <w:rPr>
          <w:spacing w:val="-5"/>
        </w:rPr>
        <w:t>109</w:t>
      </w:r>
    </w:p>
    <w:p>
      <w:pPr>
        <w:pStyle w:val="BodyText"/>
      </w:pPr>
    </w:p>
    <w:p>
      <w:pPr>
        <w:pStyle w:val="BodyText"/>
        <w:spacing w:before="213"/>
      </w:pPr>
    </w:p>
    <w:p>
      <w:pPr>
        <w:pStyle w:val="BodyText"/>
        <w:ind w:left="141"/>
      </w:pPr>
      <w:r>
        <w:rPr/>
        <w:t>Examples</w:t>
      </w:r>
      <w:r>
        <w:rPr>
          <w:spacing w:val="-4"/>
        </w:rPr>
        <w:t> </w:t>
      </w:r>
      <w:r>
        <w:rPr/>
        <w:t>Input</w:t>
      </w:r>
      <w:r>
        <w:rPr>
          <w:spacing w:val="-6"/>
        </w:rPr>
        <w:t> </w:t>
      </w:r>
      <w:r>
        <w:rPr>
          <w:spacing w:val="-10"/>
        </w:rPr>
        <w:t>1</w:t>
      </w:r>
    </w:p>
    <w:p>
      <w:pPr>
        <w:pStyle w:val="BodyText"/>
        <w:spacing w:before="240"/>
        <w:ind w:left="141"/>
      </w:pPr>
      <w:r>
        <w:rPr/>
        <w:t>6 8</w:t>
      </w:r>
      <w:r>
        <w:rPr>
          <w:spacing w:val="-1"/>
        </w:rPr>
        <w:t> </w:t>
      </w:r>
      <w:r>
        <w:rPr>
          <w:spacing w:val="-10"/>
        </w:rPr>
        <w:t>1</w:t>
      </w:r>
    </w:p>
    <w:p>
      <w:pPr>
        <w:pStyle w:val="BodyText"/>
      </w:pPr>
    </w:p>
    <w:p>
      <w:pPr>
        <w:pStyle w:val="BodyText"/>
        <w:spacing w:before="214"/>
      </w:pPr>
    </w:p>
    <w:p>
      <w:pPr>
        <w:pStyle w:val="BodyText"/>
        <w:ind w:left="141"/>
      </w:pPr>
      <w:r>
        <w:rPr/>
        <w:t>Output</w:t>
      </w:r>
      <w:r>
        <w:rPr>
          <w:spacing w:val="-5"/>
        </w:rPr>
        <w:t> </w:t>
      </w:r>
      <w:r>
        <w:rPr>
          <w:spacing w:val="-10"/>
        </w:rPr>
        <w:t>1</w:t>
      </w:r>
    </w:p>
    <w:p>
      <w:pPr>
        <w:pStyle w:val="BodyText"/>
      </w:pPr>
    </w:p>
    <w:p>
      <w:pPr>
        <w:pStyle w:val="BodyText"/>
        <w:spacing w:before="212"/>
      </w:pPr>
    </w:p>
    <w:p>
      <w:pPr>
        <w:pStyle w:val="BodyText"/>
        <w:ind w:left="861"/>
      </w:pPr>
      <w:r>
        <w:rPr>
          <w:spacing w:val="-5"/>
        </w:rPr>
        <w:t>YES</w:t>
      </w:r>
    </w:p>
    <w:p>
      <w:pPr>
        <w:pStyle w:val="BodyText"/>
      </w:pPr>
    </w:p>
    <w:p>
      <w:pPr>
        <w:pStyle w:val="BodyText"/>
        <w:spacing w:before="212"/>
      </w:pPr>
    </w:p>
    <w:p>
      <w:pPr>
        <w:pStyle w:val="BodyText"/>
        <w:spacing w:before="1"/>
        <w:ind w:left="141"/>
      </w:pPr>
      <w:r>
        <w:rPr/>
        <w:t>Input</w:t>
      </w:r>
      <w:r>
        <w:rPr>
          <w:spacing w:val="-5"/>
        </w:rPr>
        <w:t> </w:t>
      </w:r>
      <w:r>
        <w:rPr>
          <w:spacing w:val="-10"/>
        </w:rPr>
        <w:t>2</w:t>
      </w:r>
    </w:p>
    <w:p>
      <w:pPr>
        <w:pStyle w:val="BodyText"/>
        <w:spacing w:before="240"/>
        <w:ind w:left="141"/>
      </w:pPr>
      <w:r>
        <w:rPr/>
        <w:t>15</w:t>
      </w:r>
      <w:r>
        <w:rPr>
          <w:spacing w:val="-2"/>
        </w:rPr>
        <w:t> </w:t>
      </w:r>
      <w:r>
        <w:rPr/>
        <w:t>16</w:t>
      </w:r>
      <w:r>
        <w:rPr>
          <w:spacing w:val="-2"/>
        </w:rPr>
        <w:t> </w:t>
      </w:r>
      <w:r>
        <w:rPr>
          <w:spacing w:val="-10"/>
        </w:rPr>
        <w:t>2</w:t>
      </w:r>
    </w:p>
    <w:p>
      <w:pPr>
        <w:pStyle w:val="BodyText"/>
      </w:pPr>
    </w:p>
    <w:p>
      <w:pPr>
        <w:pStyle w:val="BodyText"/>
        <w:spacing w:before="212"/>
      </w:pPr>
    </w:p>
    <w:p>
      <w:pPr>
        <w:pStyle w:val="BodyText"/>
        <w:spacing w:line="453" w:lineRule="auto"/>
        <w:ind w:left="141" w:right="8683"/>
      </w:pPr>
      <w:r>
        <w:rPr/>
        <w:t>Output</w:t>
      </w:r>
      <w:r>
        <w:rPr>
          <w:spacing w:val="-13"/>
        </w:rPr>
        <w:t> </w:t>
      </w:r>
      <w:r>
        <w:rPr/>
        <w:t>2 </w:t>
      </w:r>
      <w:r>
        <w:rPr>
          <w:spacing w:val="-6"/>
        </w:rPr>
        <w:t>NO</w:t>
      </w:r>
    </w:p>
    <w:p>
      <w:pPr>
        <w:pStyle w:val="BodyText"/>
        <w:spacing w:before="243"/>
      </w:pPr>
    </w:p>
    <w:p>
      <w:pPr>
        <w:pStyle w:val="BodyText"/>
        <w:ind w:left="141"/>
      </w:pPr>
      <w:r>
        <w:rPr>
          <w:spacing w:val="-2"/>
        </w:rPr>
        <w:t>Explanation</w:t>
      </w:r>
    </w:p>
    <w:p>
      <w:pPr>
        <w:pStyle w:val="BodyText"/>
        <w:spacing w:line="453" w:lineRule="auto" w:before="240"/>
        <w:ind w:left="141" w:right="1753"/>
      </w:pPr>
      <w:r>
        <w:rPr/>
        <w:t>Example</w:t>
      </w:r>
      <w:r>
        <w:rPr>
          <w:spacing w:val="-1"/>
        </w:rPr>
        <w:t> </w:t>
      </w:r>
      <w:r>
        <w:rPr/>
        <w:t>1:</w:t>
      </w:r>
      <w:r>
        <w:rPr>
          <w:spacing w:val="-1"/>
        </w:rPr>
        <w:t> </w:t>
      </w:r>
      <w:r>
        <w:rPr/>
        <w:t>The</w:t>
      </w:r>
      <w:r>
        <w:rPr>
          <w:spacing w:val="-1"/>
        </w:rPr>
        <w:t> </w:t>
      </w:r>
      <w:r>
        <w:rPr/>
        <w:t>initial</w:t>
      </w:r>
      <w:r>
        <w:rPr>
          <w:spacing w:val="-4"/>
        </w:rPr>
        <w:t> </w:t>
      </w:r>
      <w:r>
        <w:rPr/>
        <w:t>values</w:t>
      </w:r>
      <w:r>
        <w:rPr>
          <w:spacing w:val="-1"/>
        </w:rPr>
        <w:t> </w:t>
      </w:r>
      <w:r>
        <w:rPr/>
        <w:t>of</w:t>
      </w:r>
      <w:r>
        <w:rPr>
          <w:spacing w:val="-3"/>
        </w:rPr>
        <w:t> </w:t>
      </w:r>
      <w:r>
        <w:rPr/>
        <w:t>(A,</w:t>
      </w:r>
      <w:r>
        <w:rPr>
          <w:spacing w:val="-1"/>
        </w:rPr>
        <w:t> </w:t>
      </w:r>
      <w:r>
        <w:rPr/>
        <w:t>B)</w:t>
      </w:r>
      <w:r>
        <w:rPr>
          <w:spacing w:val="-3"/>
        </w:rPr>
        <w:t> </w:t>
      </w:r>
      <w:r>
        <w:rPr/>
        <w:t>are</w:t>
      </w:r>
      <w:r>
        <w:rPr>
          <w:spacing w:val="-3"/>
        </w:rPr>
        <w:t> </w:t>
      </w:r>
      <w:r>
        <w:rPr/>
        <w:t>(6,8).</w:t>
      </w:r>
      <w:r>
        <w:rPr>
          <w:spacing w:val="-3"/>
        </w:rPr>
        <w:t> </w:t>
      </w:r>
      <w:r>
        <w:rPr/>
        <w:t>We</w:t>
      </w:r>
      <w:r>
        <w:rPr>
          <w:spacing w:val="-1"/>
        </w:rPr>
        <w:t> </w:t>
      </w:r>
      <w:r>
        <w:rPr/>
        <w:t>can</w:t>
      </w:r>
      <w:r>
        <w:rPr>
          <w:spacing w:val="-2"/>
        </w:rPr>
        <w:t> </w:t>
      </w:r>
      <w:r>
        <w:rPr/>
        <w:t>perform</w:t>
      </w:r>
      <w:r>
        <w:rPr>
          <w:spacing w:val="-2"/>
        </w:rPr>
        <w:t> </w:t>
      </w:r>
      <w:r>
        <w:rPr/>
        <w:t>the</w:t>
      </w:r>
      <w:r>
        <w:rPr>
          <w:spacing w:val="-1"/>
        </w:rPr>
        <w:t> </w:t>
      </w:r>
      <w:r>
        <w:rPr/>
        <w:t>following</w:t>
      </w:r>
      <w:r>
        <w:rPr>
          <w:spacing w:val="-3"/>
        </w:rPr>
        <w:t> </w:t>
      </w:r>
      <w:r>
        <w:rPr/>
        <w:t>operation. A = A + X = 6 + 1 = 7 and B = B - X = 8 - 1 = 7</w:t>
      </w:r>
    </w:p>
    <w:p>
      <w:pPr>
        <w:pStyle w:val="BodyText"/>
        <w:spacing w:before="3"/>
        <w:ind w:left="141"/>
      </w:pPr>
      <w:r>
        <w:rPr/>
        <w:t>A</w:t>
      </w:r>
      <w:r>
        <w:rPr>
          <w:spacing w:val="-5"/>
        </w:rPr>
        <w:t> </w:t>
      </w:r>
      <w:r>
        <w:rPr/>
        <w:t>and</w:t>
      </w:r>
      <w:r>
        <w:rPr>
          <w:spacing w:val="-3"/>
        </w:rPr>
        <w:t> </w:t>
      </w:r>
      <w:r>
        <w:rPr/>
        <w:t>B</w:t>
      </w:r>
      <w:r>
        <w:rPr>
          <w:spacing w:val="-2"/>
        </w:rPr>
        <w:t> </w:t>
      </w:r>
      <w:r>
        <w:rPr/>
        <w:t>are</w:t>
      </w:r>
      <w:r>
        <w:rPr>
          <w:spacing w:val="-4"/>
        </w:rPr>
        <w:t> </w:t>
      </w:r>
      <w:r>
        <w:rPr/>
        <w:t>equal,</w:t>
      </w:r>
      <w:r>
        <w:rPr>
          <w:spacing w:val="-2"/>
        </w:rPr>
        <w:t> </w:t>
      </w:r>
      <w:r>
        <w:rPr/>
        <w:t>print</w:t>
      </w:r>
      <w:r>
        <w:rPr>
          <w:spacing w:val="-3"/>
        </w:rPr>
        <w:t> </w:t>
      </w:r>
      <w:r>
        <w:rPr>
          <w:spacing w:val="-4"/>
        </w:rPr>
        <w:t>YES.</w:t>
      </w:r>
    </w:p>
    <w:p>
      <w:pPr>
        <w:pStyle w:val="BodyText"/>
      </w:pPr>
    </w:p>
    <w:p>
      <w:pPr>
        <w:pStyle w:val="BodyText"/>
        <w:spacing w:before="212"/>
      </w:pPr>
    </w:p>
    <w:p>
      <w:pPr>
        <w:pStyle w:val="BodyText"/>
        <w:ind w:left="141"/>
      </w:pPr>
      <w:r>
        <w:rPr/>
        <w:t>Example</w:t>
      </w:r>
      <w:r>
        <w:rPr>
          <w:spacing w:val="-3"/>
        </w:rPr>
        <w:t> </w:t>
      </w:r>
      <w:r>
        <w:rPr/>
        <w:t>2:</w:t>
      </w:r>
      <w:r>
        <w:rPr>
          <w:spacing w:val="-2"/>
        </w:rPr>
        <w:t> </w:t>
      </w:r>
      <w:r>
        <w:rPr/>
        <w:t>It</w:t>
      </w:r>
      <w:r>
        <w:rPr>
          <w:spacing w:val="-5"/>
        </w:rPr>
        <w:t> </w:t>
      </w:r>
      <w:r>
        <w:rPr/>
        <w:t>can</w:t>
      </w:r>
      <w:r>
        <w:rPr>
          <w:spacing w:val="-3"/>
        </w:rPr>
        <w:t> </w:t>
      </w:r>
      <w:r>
        <w:rPr/>
        <w:t>be</w:t>
      </w:r>
      <w:r>
        <w:rPr>
          <w:spacing w:val="-4"/>
        </w:rPr>
        <w:t> </w:t>
      </w:r>
      <w:r>
        <w:rPr/>
        <w:t>proven</w:t>
      </w:r>
      <w:r>
        <w:rPr>
          <w:spacing w:val="-4"/>
        </w:rPr>
        <w:t> </w:t>
      </w:r>
      <w:r>
        <w:rPr/>
        <w:t>that</w:t>
      </w:r>
      <w:r>
        <w:rPr>
          <w:spacing w:val="-2"/>
        </w:rPr>
        <w:t> </w:t>
      </w:r>
      <w:r>
        <w:rPr/>
        <w:t>we</w:t>
      </w:r>
      <w:r>
        <w:rPr>
          <w:spacing w:val="-2"/>
        </w:rPr>
        <w:t> </w:t>
      </w:r>
      <w:r>
        <w:rPr/>
        <w:t>cannot</w:t>
      </w:r>
      <w:r>
        <w:rPr>
          <w:spacing w:val="-5"/>
        </w:rPr>
        <w:t> </w:t>
      </w:r>
      <w:r>
        <w:rPr/>
        <w:t>make</w:t>
      </w:r>
      <w:r>
        <w:rPr>
          <w:spacing w:val="-2"/>
        </w:rPr>
        <w:t> </w:t>
      </w:r>
      <w:r>
        <w:rPr/>
        <w:t>A</w:t>
      </w:r>
      <w:r>
        <w:rPr>
          <w:spacing w:val="-5"/>
        </w:rPr>
        <w:t> </w:t>
      </w:r>
      <w:r>
        <w:rPr/>
        <w:t>equal</w:t>
      </w:r>
      <w:r>
        <w:rPr>
          <w:spacing w:val="-3"/>
        </w:rPr>
        <w:t> </w:t>
      </w:r>
      <w:r>
        <w:rPr/>
        <w:t>to</w:t>
      </w:r>
      <w:r>
        <w:rPr>
          <w:spacing w:val="-1"/>
        </w:rPr>
        <w:t> </w:t>
      </w:r>
      <w:r>
        <w:rPr/>
        <w:t>B</w:t>
      </w:r>
      <w:r>
        <w:rPr>
          <w:spacing w:val="-4"/>
        </w:rPr>
        <w:t> </w:t>
      </w:r>
      <w:r>
        <w:rPr/>
        <w:t>using</w:t>
      </w:r>
      <w:r>
        <w:rPr>
          <w:spacing w:val="-4"/>
        </w:rPr>
        <w:t> </w:t>
      </w:r>
      <w:r>
        <w:rPr/>
        <w:t>the</w:t>
      </w:r>
      <w:r>
        <w:rPr>
          <w:spacing w:val="3"/>
        </w:rPr>
        <w:t> </w:t>
      </w:r>
      <w:r>
        <w:rPr/>
        <w:t>given</w:t>
      </w:r>
      <w:r>
        <w:rPr>
          <w:spacing w:val="-5"/>
        </w:rPr>
        <w:t> </w:t>
      </w:r>
      <w:r>
        <w:rPr>
          <w:spacing w:val="-2"/>
        </w:rPr>
        <w:t>operations.</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Natural</w:t>
      </w:r>
      <w:r>
        <w:rPr>
          <w:spacing w:val="-4"/>
          <w:sz w:val="22"/>
        </w:rPr>
        <w:t> </w:t>
      </w:r>
      <w:r>
        <w:rPr>
          <w:sz w:val="22"/>
        </w:rPr>
        <w:t>Numbers</w:t>
      </w:r>
      <w:r>
        <w:rPr>
          <w:spacing w:val="-6"/>
          <w:sz w:val="22"/>
        </w:rPr>
        <w:t> </w:t>
      </w:r>
      <w:r>
        <w:rPr>
          <w:spacing w:val="-5"/>
          <w:sz w:val="22"/>
        </w:rPr>
        <w:t>Sum</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Given</w:t>
      </w:r>
      <w:r>
        <w:rPr>
          <w:spacing w:val="-3"/>
        </w:rPr>
        <w:t> </w:t>
      </w:r>
      <w:r>
        <w:rPr/>
        <w:t>positive</w:t>
      </w:r>
      <w:r>
        <w:rPr>
          <w:spacing w:val="-3"/>
        </w:rPr>
        <w:t> </w:t>
      </w:r>
      <w:r>
        <w:rPr/>
        <w:t>integer</w:t>
      </w:r>
      <w:r>
        <w:rPr>
          <w:spacing w:val="-1"/>
        </w:rPr>
        <w:t> </w:t>
      </w:r>
      <w:r>
        <w:rPr/>
        <w:t>-</w:t>
      </w:r>
      <w:r>
        <w:rPr>
          <w:spacing w:val="-5"/>
        </w:rPr>
        <w:t> </w:t>
      </w:r>
      <w:r>
        <w:rPr/>
        <w:t>N,</w:t>
      </w:r>
      <w:r>
        <w:rPr>
          <w:spacing w:val="-3"/>
        </w:rPr>
        <w:t> </w:t>
      </w:r>
      <w:r>
        <w:rPr/>
        <w:t>print</w:t>
      </w:r>
      <w:r>
        <w:rPr>
          <w:spacing w:val="-2"/>
        </w:rPr>
        <w:t> </w:t>
      </w:r>
      <w:r>
        <w:rPr/>
        <w:t>the</w:t>
      </w:r>
      <w:r>
        <w:rPr>
          <w:spacing w:val="-3"/>
        </w:rPr>
        <w:t> </w:t>
      </w:r>
      <w:r>
        <w:rPr/>
        <w:t>sum</w:t>
      </w:r>
      <w:r>
        <w:rPr>
          <w:spacing w:val="-3"/>
        </w:rPr>
        <w:t> </w:t>
      </w:r>
      <w:r>
        <w:rPr/>
        <w:t>of</w:t>
      </w:r>
      <w:r>
        <w:rPr>
          <w:spacing w:val="-2"/>
        </w:rPr>
        <w:t> </w:t>
      </w:r>
      <w:r>
        <w:rPr/>
        <w:t>the</w:t>
      </w:r>
      <w:r>
        <w:rPr>
          <w:spacing w:val="-2"/>
        </w:rPr>
        <w:t> </w:t>
      </w:r>
      <w:r>
        <w:rPr/>
        <w:t>first</w:t>
      </w:r>
      <w:r>
        <w:rPr>
          <w:spacing w:val="-4"/>
        </w:rPr>
        <w:t> </w:t>
      </w:r>
      <w:r>
        <w:rPr/>
        <w:t>N</w:t>
      </w:r>
      <w:r>
        <w:rPr>
          <w:spacing w:val="-4"/>
        </w:rPr>
        <w:t> </w:t>
      </w:r>
      <w:r>
        <w:rPr/>
        <w:t>natural</w:t>
      </w:r>
      <w:r>
        <w:rPr>
          <w:spacing w:val="-2"/>
        </w:rPr>
        <w:t> numbers.</w:t>
      </w:r>
    </w:p>
    <w:p>
      <w:pPr>
        <w:pStyle w:val="BodyText"/>
      </w:pPr>
    </w:p>
    <w:p>
      <w:pPr>
        <w:pStyle w:val="BodyText"/>
        <w:spacing w:before="213"/>
      </w:pPr>
    </w:p>
    <w:p>
      <w:pPr>
        <w:pStyle w:val="BodyText"/>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5"/>
        </w:rPr>
        <w:t> </w:t>
      </w:r>
      <w:r>
        <w:rPr/>
        <w:t>and</w:t>
      </w:r>
      <w:r>
        <w:rPr>
          <w:spacing w:val="-5"/>
        </w:rPr>
        <w:t> </w:t>
      </w:r>
      <w:r>
        <w:rPr/>
        <w:t>only</w:t>
      </w:r>
      <w:r>
        <w:rPr>
          <w:spacing w:val="-2"/>
        </w:rPr>
        <w:t> </w:t>
      </w:r>
      <w:r>
        <w:rPr/>
        <w:t>line</w:t>
      </w:r>
      <w:r>
        <w:rPr>
          <w:spacing w:val="-5"/>
        </w:rPr>
        <w:t> </w:t>
      </w:r>
      <w:r>
        <w:rPr/>
        <w:t>of</w:t>
      </w:r>
      <w:r>
        <w:rPr>
          <w:spacing w:val="-3"/>
        </w:rPr>
        <w:t> </w:t>
      </w:r>
      <w:r>
        <w:rPr/>
        <w:t>input</w:t>
      </w:r>
      <w:r>
        <w:rPr>
          <w:spacing w:val="-3"/>
        </w:rPr>
        <w:t> </w:t>
      </w:r>
      <w:r>
        <w:rPr/>
        <w:t>contains</w:t>
      </w:r>
      <w:r>
        <w:rPr>
          <w:spacing w:val="-5"/>
        </w:rPr>
        <w:t> </w:t>
      </w:r>
      <w:r>
        <w:rPr/>
        <w:t>a</w:t>
      </w:r>
      <w:r>
        <w:rPr>
          <w:spacing w:val="-3"/>
        </w:rPr>
        <w:t> </w:t>
      </w:r>
      <w:r>
        <w:rPr/>
        <w:t>positive</w:t>
      </w:r>
      <w:r>
        <w:rPr>
          <w:spacing w:val="-3"/>
        </w:rPr>
        <w:t> </w:t>
      </w:r>
      <w:r>
        <w:rPr/>
        <w:t>integer</w:t>
      </w:r>
      <w:r>
        <w:rPr>
          <w:spacing w:val="1"/>
        </w:rPr>
        <w:t> </w:t>
      </w:r>
      <w:r>
        <w:rPr/>
        <w:t>-</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2"/>
        </w:rPr>
        <w:t> </w:t>
      </w:r>
      <w:r>
        <w:rPr/>
        <w:t>the</w:t>
      </w:r>
      <w:r>
        <w:rPr>
          <w:spacing w:val="-2"/>
        </w:rPr>
        <w:t> </w:t>
      </w:r>
      <w:r>
        <w:rPr/>
        <w:t>sum</w:t>
      </w:r>
      <w:r>
        <w:rPr>
          <w:spacing w:val="-3"/>
        </w:rPr>
        <w:t> </w:t>
      </w:r>
      <w:r>
        <w:rPr/>
        <w:t>of</w:t>
      </w:r>
      <w:r>
        <w:rPr>
          <w:spacing w:val="-2"/>
        </w:rPr>
        <w:t> </w:t>
      </w:r>
      <w:r>
        <w:rPr/>
        <w:t>the</w:t>
      </w:r>
      <w:r>
        <w:rPr>
          <w:spacing w:val="-4"/>
        </w:rPr>
        <w:t> </w:t>
      </w:r>
      <w:r>
        <w:rPr/>
        <w:t>first</w:t>
      </w:r>
      <w:r>
        <w:rPr>
          <w:spacing w:val="-2"/>
        </w:rPr>
        <w:t> </w:t>
      </w:r>
      <w:r>
        <w:rPr/>
        <w:t>N</w:t>
      </w:r>
      <w:r>
        <w:rPr>
          <w:spacing w:val="-5"/>
        </w:rPr>
        <w:t> </w:t>
      </w:r>
      <w:r>
        <w:rPr/>
        <w:t>natural</w:t>
      </w:r>
      <w:r>
        <w:rPr>
          <w:spacing w:val="-1"/>
        </w:rPr>
        <w:t> </w:t>
      </w:r>
      <w:r>
        <w:rPr>
          <w:spacing w:val="-2"/>
        </w:rPr>
        <w:t>numbers.</w:t>
      </w:r>
    </w:p>
    <w:p>
      <w:pPr>
        <w:pStyle w:val="BodyText"/>
      </w:pPr>
    </w:p>
    <w:p>
      <w:pPr>
        <w:pStyle w:val="BodyText"/>
        <w:spacing w:before="213"/>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109</w:t>
      </w:r>
    </w:p>
    <w:p>
      <w:pPr>
        <w:pStyle w:val="BodyText"/>
      </w:pPr>
    </w:p>
    <w:p>
      <w:pPr>
        <w:pStyle w:val="BodyText"/>
        <w:spacing w:before="214"/>
      </w:pPr>
    </w:p>
    <w:p>
      <w:pPr>
        <w:pStyle w:val="BodyText"/>
        <w:spacing w:line="453" w:lineRule="auto"/>
        <w:ind w:left="141" w:right="8330"/>
      </w:pPr>
      <w:r>
        <w:rPr/>
        <w:t>Example</w:t>
      </w:r>
      <w:r>
        <w:rPr>
          <w:spacing w:val="-13"/>
        </w:rPr>
        <w:t> </w:t>
      </w:r>
      <w:r>
        <w:rPr/>
        <w:t>Input </w:t>
      </w:r>
      <w:r>
        <w:rPr>
          <w:spacing w:val="-10"/>
        </w:rPr>
        <w:t>4</w:t>
      </w:r>
    </w:p>
    <w:p>
      <w:pPr>
        <w:pStyle w:val="BodyText"/>
        <w:spacing w:before="243"/>
      </w:pPr>
    </w:p>
    <w:p>
      <w:pPr>
        <w:pStyle w:val="BodyText"/>
        <w:spacing w:line="453" w:lineRule="auto"/>
        <w:ind w:left="141" w:right="8901"/>
      </w:pPr>
      <w:r>
        <w:rPr>
          <w:spacing w:val="-2"/>
        </w:rPr>
        <w:t>Output </w:t>
      </w:r>
      <w:r>
        <w:rPr>
          <w:spacing w:val="-6"/>
        </w:rPr>
        <w:t>10</w:t>
      </w:r>
    </w:p>
    <w:p>
      <w:pPr>
        <w:pStyle w:val="ListParagraph"/>
        <w:numPr>
          <w:ilvl w:val="0"/>
          <w:numId w:val="239"/>
        </w:numPr>
        <w:tabs>
          <w:tab w:pos="861" w:val="left" w:leader="none"/>
        </w:tabs>
        <w:spacing w:line="240" w:lineRule="auto" w:before="3" w:after="0"/>
        <w:ind w:left="861" w:right="0" w:hanging="720"/>
        <w:jc w:val="left"/>
        <w:rPr>
          <w:sz w:val="22"/>
        </w:rPr>
      </w:pPr>
      <w:r>
        <w:rPr>
          <w:sz w:val="22"/>
        </w:rPr>
        <w:t>Armstrong</w:t>
      </w:r>
      <w:r>
        <w:rPr>
          <w:spacing w:val="-5"/>
          <w:sz w:val="22"/>
        </w:rPr>
        <w:t> </w:t>
      </w:r>
      <w:r>
        <w:rPr>
          <w:spacing w:val="-2"/>
          <w:sz w:val="22"/>
        </w:rPr>
        <w:t>Number</w:t>
      </w:r>
    </w:p>
    <w:p>
      <w:pPr>
        <w:pStyle w:val="BodyText"/>
        <w:spacing w:before="240"/>
        <w:ind w:left="141"/>
      </w:pPr>
      <w:r>
        <w:rPr/>
        <w:t>Given</w:t>
      </w:r>
      <w:r>
        <w:rPr>
          <w:spacing w:val="-4"/>
        </w:rPr>
        <w:t> </w:t>
      </w:r>
      <w:r>
        <w:rPr/>
        <w:t>an</w:t>
      </w:r>
      <w:r>
        <w:rPr>
          <w:spacing w:val="-2"/>
        </w:rPr>
        <w:t> </w:t>
      </w:r>
      <w:r>
        <w:rPr/>
        <w:t>integer</w:t>
      </w:r>
      <w:r>
        <w:rPr>
          <w:spacing w:val="-2"/>
        </w:rPr>
        <w:t> </w:t>
      </w:r>
      <w:r>
        <w:rPr/>
        <w:t>N,</w:t>
      </w:r>
      <w:r>
        <w:rPr>
          <w:spacing w:val="-6"/>
        </w:rPr>
        <w:t> </w:t>
      </w:r>
      <w:r>
        <w:rPr/>
        <w:t>check</w:t>
      </w:r>
      <w:r>
        <w:rPr>
          <w:spacing w:val="-4"/>
        </w:rPr>
        <w:t> </w:t>
      </w:r>
      <w:r>
        <w:rPr/>
        <w:t>whether</w:t>
      </w:r>
      <w:r>
        <w:rPr>
          <w:spacing w:val="-4"/>
        </w:rPr>
        <w:t> </w:t>
      </w:r>
      <w:r>
        <w:rPr/>
        <w:t>it's</w:t>
      </w:r>
      <w:r>
        <w:rPr>
          <w:spacing w:val="-2"/>
        </w:rPr>
        <w:t> </w:t>
      </w:r>
      <w:r>
        <w:rPr/>
        <w:t>an</w:t>
      </w:r>
      <w:r>
        <w:rPr>
          <w:spacing w:val="-3"/>
        </w:rPr>
        <w:t> </w:t>
      </w:r>
      <w:r>
        <w:rPr/>
        <w:t>Armstrong</w:t>
      </w:r>
      <w:r>
        <w:rPr>
          <w:spacing w:val="-5"/>
        </w:rPr>
        <w:t> </w:t>
      </w:r>
      <w:r>
        <w:rPr/>
        <w:t>number</w:t>
      </w:r>
      <w:r>
        <w:rPr>
          <w:spacing w:val="-4"/>
        </w:rPr>
        <w:t> </w:t>
      </w:r>
      <w:r>
        <w:rPr/>
        <w:t>or</w:t>
      </w:r>
      <w:r>
        <w:rPr>
          <w:spacing w:val="-2"/>
        </w:rPr>
        <w:t> </w:t>
      </w:r>
      <w:r>
        <w:rPr>
          <w:spacing w:val="-4"/>
        </w:rPr>
        <w:t>not.</w:t>
      </w:r>
    </w:p>
    <w:p>
      <w:pPr>
        <w:pStyle w:val="BodyText"/>
        <w:spacing w:before="240"/>
        <w:ind w:left="141"/>
      </w:pPr>
      <w:r>
        <w:rPr/>
        <w:t>Note</w:t>
      </w:r>
      <w:r>
        <w:rPr>
          <w:spacing w:val="-5"/>
        </w:rPr>
        <w:t> </w:t>
      </w:r>
      <w:r>
        <w:rPr/>
        <w:t>that</w:t>
      </w:r>
      <w:r>
        <w:rPr>
          <w:spacing w:val="-2"/>
        </w:rPr>
        <w:t> </w:t>
      </w:r>
      <w:r>
        <w:rPr/>
        <w:t>an</w:t>
      </w:r>
      <w:r>
        <w:rPr>
          <w:spacing w:val="-2"/>
        </w:rPr>
        <w:t> </w:t>
      </w:r>
      <w:r>
        <w:rPr/>
        <w:t>Armstrong</w:t>
      </w:r>
      <w:r>
        <w:rPr>
          <w:spacing w:val="-3"/>
        </w:rPr>
        <w:t> </w:t>
      </w:r>
      <w:r>
        <w:rPr/>
        <w:t>number</w:t>
      </w:r>
      <w:r>
        <w:rPr>
          <w:spacing w:val="-3"/>
        </w:rPr>
        <w:t> </w:t>
      </w:r>
      <w:r>
        <w:rPr/>
        <w:t>is</w:t>
      </w:r>
      <w:r>
        <w:rPr>
          <w:spacing w:val="-5"/>
        </w:rPr>
        <w:t> </w:t>
      </w:r>
      <w:r>
        <w:rPr/>
        <w:t>a</w:t>
      </w:r>
      <w:r>
        <w:rPr>
          <w:spacing w:val="-2"/>
        </w:rPr>
        <w:t> </w:t>
      </w:r>
      <w:r>
        <w:rPr/>
        <w:t>number</w:t>
      </w:r>
      <w:r>
        <w:rPr>
          <w:spacing w:val="-2"/>
        </w:rPr>
        <w:t> </w:t>
      </w:r>
      <w:r>
        <w:rPr/>
        <w:t>that</w:t>
      </w:r>
      <w:r>
        <w:rPr>
          <w:spacing w:val="-3"/>
        </w:rPr>
        <w:t> </w:t>
      </w:r>
      <w:r>
        <w:rPr/>
        <w:t>is</w:t>
      </w:r>
      <w:r>
        <w:rPr>
          <w:spacing w:val="-5"/>
        </w:rPr>
        <w:t> </w:t>
      </w:r>
      <w:r>
        <w:rPr/>
        <w:t>equal</w:t>
      </w:r>
      <w:r>
        <w:rPr>
          <w:spacing w:val="-2"/>
        </w:rPr>
        <w:t> </w:t>
      </w:r>
      <w:r>
        <w:rPr/>
        <w:t>to</w:t>
      </w:r>
      <w:r>
        <w:rPr>
          <w:spacing w:val="-3"/>
        </w:rPr>
        <w:t> </w:t>
      </w:r>
      <w:r>
        <w:rPr/>
        <w:t>the</w:t>
      </w:r>
      <w:r>
        <w:rPr>
          <w:spacing w:val="-2"/>
        </w:rPr>
        <w:t> </w:t>
      </w:r>
      <w:r>
        <w:rPr/>
        <w:t>sum</w:t>
      </w:r>
      <w:r>
        <w:rPr>
          <w:spacing w:val="-4"/>
        </w:rPr>
        <w:t> </w:t>
      </w:r>
      <w:r>
        <w:rPr/>
        <w:t>of</w:t>
      </w:r>
      <w:r>
        <w:rPr>
          <w:spacing w:val="-2"/>
        </w:rPr>
        <w:t> </w:t>
      </w:r>
      <w:r>
        <w:rPr/>
        <w:t>cubes</w:t>
      </w:r>
      <w:r>
        <w:rPr>
          <w:spacing w:val="-4"/>
        </w:rPr>
        <w:t> </w:t>
      </w:r>
      <w:r>
        <w:rPr/>
        <w:t>of</w:t>
      </w:r>
      <w:r>
        <w:rPr>
          <w:spacing w:val="-5"/>
        </w:rPr>
        <w:t> </w:t>
      </w:r>
      <w:r>
        <w:rPr/>
        <w:t>its</w:t>
      </w:r>
      <w:r>
        <w:rPr>
          <w:spacing w:val="-1"/>
        </w:rPr>
        <w:t> </w:t>
      </w:r>
      <w:r>
        <w:rPr>
          <w:spacing w:val="-2"/>
        </w:rPr>
        <w:t>digits.</w:t>
      </w:r>
    </w:p>
    <w:p>
      <w:pPr>
        <w:pStyle w:val="BodyText"/>
      </w:pPr>
    </w:p>
    <w:p>
      <w:pPr>
        <w:pStyle w:val="BodyText"/>
        <w:spacing w:before="213"/>
      </w:pPr>
    </w:p>
    <w:p>
      <w:pPr>
        <w:pStyle w:val="BodyText"/>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4"/>
        </w:rPr>
        <w:t> </w:t>
      </w:r>
      <w:r>
        <w:rPr/>
        <w:t>and</w:t>
      </w:r>
      <w:r>
        <w:rPr>
          <w:spacing w:val="-5"/>
        </w:rPr>
        <w:t> </w:t>
      </w:r>
      <w:r>
        <w:rPr/>
        <w:t>only</w:t>
      </w:r>
      <w:r>
        <w:rPr>
          <w:spacing w:val="-2"/>
        </w:rPr>
        <w:t> </w:t>
      </w:r>
      <w:r>
        <w:rPr/>
        <w:t>line</w:t>
      </w:r>
      <w:r>
        <w:rPr>
          <w:spacing w:val="-4"/>
        </w:rPr>
        <w:t> </w:t>
      </w:r>
      <w:r>
        <w:rPr/>
        <w:t>of</w:t>
      </w:r>
      <w:r>
        <w:rPr>
          <w:spacing w:val="-3"/>
        </w:rPr>
        <w:t> </w:t>
      </w:r>
      <w:r>
        <w:rPr/>
        <w:t>input</w:t>
      </w:r>
      <w:r>
        <w:rPr>
          <w:spacing w:val="-2"/>
        </w:rPr>
        <w:t> </w:t>
      </w:r>
      <w:r>
        <w:rPr/>
        <w:t>contains</w:t>
      </w:r>
      <w:r>
        <w:rPr>
          <w:spacing w:val="-5"/>
        </w:rPr>
        <w:t> </w:t>
      </w:r>
      <w:r>
        <w:rPr/>
        <w:t>an</w:t>
      </w:r>
      <w:r>
        <w:rPr>
          <w:spacing w:val="-3"/>
        </w:rPr>
        <w:t> </w:t>
      </w:r>
      <w:r>
        <w:rPr/>
        <w:t>integer</w:t>
      </w:r>
      <w:r>
        <w:rPr>
          <w:spacing w:val="1"/>
        </w:rPr>
        <w:t> </w:t>
      </w:r>
      <w:r>
        <w:rPr/>
        <w:t>-</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pPr>
    </w:p>
    <w:p>
      <w:pPr>
        <w:pStyle w:val="BodyText"/>
        <w:spacing w:before="212"/>
      </w:pPr>
    </w:p>
    <w:p>
      <w:pPr>
        <w:pStyle w:val="BodyText"/>
        <w:ind w:left="861"/>
      </w:pPr>
      <w:r>
        <w:rPr/>
        <w:t>Print</w:t>
      </w:r>
      <w:r>
        <w:rPr>
          <w:spacing w:val="-3"/>
        </w:rPr>
        <w:t> </w:t>
      </w:r>
      <w:r>
        <w:rPr/>
        <w:t>"Yes"</w:t>
      </w:r>
      <w:r>
        <w:rPr>
          <w:spacing w:val="-5"/>
        </w:rPr>
        <w:t> </w:t>
      </w:r>
      <w:r>
        <w:rPr/>
        <w:t>if</w:t>
      </w:r>
      <w:r>
        <w:rPr>
          <w:spacing w:val="-3"/>
        </w:rPr>
        <w:t> </w:t>
      </w:r>
      <w:r>
        <w:rPr/>
        <w:t>the</w:t>
      </w:r>
      <w:r>
        <w:rPr>
          <w:spacing w:val="-5"/>
        </w:rPr>
        <w:t> </w:t>
      </w:r>
      <w:r>
        <w:rPr/>
        <w:t>number</w:t>
      </w:r>
      <w:r>
        <w:rPr>
          <w:spacing w:val="-4"/>
        </w:rPr>
        <w:t> </w:t>
      </w:r>
      <w:r>
        <w:rPr/>
        <w:t>is</w:t>
      </w:r>
      <w:r>
        <w:rPr>
          <w:spacing w:val="-6"/>
        </w:rPr>
        <w:t> </w:t>
      </w:r>
      <w:r>
        <w:rPr/>
        <w:t>Armstrong</w:t>
      </w:r>
      <w:r>
        <w:rPr>
          <w:spacing w:val="-4"/>
        </w:rPr>
        <w:t> </w:t>
      </w:r>
      <w:r>
        <w:rPr/>
        <w:t>number,</w:t>
      </w:r>
      <w:r>
        <w:rPr>
          <w:spacing w:val="-3"/>
        </w:rPr>
        <w:t> </w:t>
      </w:r>
      <w:r>
        <w:rPr/>
        <w:t>"No"</w:t>
      </w:r>
      <w:r>
        <w:rPr>
          <w:spacing w:val="-4"/>
        </w:rPr>
        <w:t> </w:t>
      </w:r>
      <w:r>
        <w:rPr>
          <w:spacing w:val="-2"/>
        </w:rPr>
        <w:t>otherwise.</w:t>
      </w:r>
    </w:p>
    <w:p>
      <w:pPr>
        <w:pStyle w:val="BodyText"/>
      </w:pPr>
    </w:p>
    <w:p>
      <w:pPr>
        <w:pStyle w:val="BodyText"/>
        <w:spacing w:before="212"/>
      </w:pPr>
    </w:p>
    <w:p>
      <w:pPr>
        <w:pStyle w:val="BodyText"/>
        <w:ind w:left="141"/>
      </w:pPr>
      <w:r>
        <w:rPr>
          <w:spacing w:val="-2"/>
        </w:rPr>
        <w:t>Constraints</w:t>
      </w:r>
    </w:p>
    <w:p>
      <w:pPr>
        <w:pStyle w:val="BodyText"/>
        <w:spacing w:after="0"/>
        <w:sectPr>
          <w:pgSz w:w="11920" w:h="16850"/>
          <w:pgMar w:top="1300" w:bottom="280" w:left="850" w:right="1275"/>
        </w:sectPr>
      </w:pPr>
    </w:p>
    <w:p>
      <w:pPr>
        <w:pStyle w:val="BodyText"/>
        <w:spacing w:before="37"/>
        <w:ind w:left="141"/>
      </w:pPr>
      <w:r>
        <w:rPr/>
        <w:t>0</w:t>
      </w:r>
      <w:r>
        <w:rPr>
          <w:spacing w:val="-1"/>
        </w:rPr>
        <w:t> </w:t>
      </w:r>
      <w:r>
        <w:rPr/>
        <w:t>&lt;=</w:t>
      </w:r>
      <w:r>
        <w:rPr>
          <w:spacing w:val="-2"/>
        </w:rPr>
        <w:t> </w:t>
      </w:r>
      <w:r>
        <w:rPr/>
        <w:t>N</w:t>
      </w:r>
      <w:r>
        <w:rPr>
          <w:spacing w:val="-1"/>
        </w:rPr>
        <w:t> </w:t>
      </w:r>
      <w:r>
        <w:rPr/>
        <w:t>&lt;= </w:t>
      </w:r>
      <w:r>
        <w:rPr>
          <w:spacing w:val="-5"/>
        </w:rPr>
        <w:t>109</w:t>
      </w:r>
    </w:p>
    <w:p>
      <w:pPr>
        <w:pStyle w:val="BodyText"/>
      </w:pPr>
    </w:p>
    <w:p>
      <w:pPr>
        <w:pStyle w:val="BodyText"/>
        <w:spacing w:before="213"/>
      </w:pPr>
    </w:p>
    <w:p>
      <w:pPr>
        <w:pStyle w:val="BodyText"/>
        <w:ind w:left="141"/>
      </w:pPr>
      <w:r>
        <w:rPr/>
        <w:t>Example</w:t>
      </w:r>
      <w:r>
        <w:rPr>
          <w:spacing w:val="-4"/>
        </w:rPr>
        <w:t> </w:t>
      </w:r>
      <w:r>
        <w:rPr/>
        <w:t>Input</w:t>
      </w:r>
      <w:r>
        <w:rPr>
          <w:spacing w:val="-4"/>
        </w:rPr>
        <w:t> </w:t>
      </w:r>
      <w:r>
        <w:rPr>
          <w:spacing w:val="-5"/>
        </w:rPr>
        <w:t>153</w:t>
      </w:r>
    </w:p>
    <w:p>
      <w:pPr>
        <w:pStyle w:val="BodyText"/>
      </w:pPr>
    </w:p>
    <w:p>
      <w:pPr>
        <w:pStyle w:val="BodyText"/>
        <w:spacing w:before="212"/>
      </w:pPr>
    </w:p>
    <w:p>
      <w:pPr>
        <w:pStyle w:val="BodyText"/>
        <w:spacing w:line="453" w:lineRule="auto"/>
        <w:ind w:left="141" w:right="8901"/>
      </w:pPr>
      <w:r>
        <w:rPr>
          <w:spacing w:val="-2"/>
        </w:rPr>
        <w:t>Output </w:t>
      </w:r>
      <w:r>
        <w:rPr>
          <w:spacing w:val="-4"/>
        </w:rPr>
        <w:t>Yes</w:t>
      </w:r>
    </w:p>
    <w:p>
      <w:pPr>
        <w:pStyle w:val="BodyText"/>
        <w:spacing w:before="243"/>
      </w:pPr>
    </w:p>
    <w:p>
      <w:pPr>
        <w:pStyle w:val="BodyText"/>
        <w:ind w:left="141"/>
      </w:pPr>
      <w:r>
        <w:rPr>
          <w:spacing w:val="-2"/>
        </w:rPr>
        <w:t>Explanation</w:t>
      </w:r>
    </w:p>
    <w:p>
      <w:pPr>
        <w:pStyle w:val="BodyText"/>
        <w:spacing w:before="240"/>
        <w:ind w:left="141"/>
      </w:pPr>
      <w:r>
        <w:rPr/>
        <w:t>13</w:t>
      </w:r>
      <w:r>
        <w:rPr>
          <w:spacing w:val="-3"/>
        </w:rPr>
        <w:t> </w:t>
      </w:r>
      <w:r>
        <w:rPr/>
        <w:t>+</w:t>
      </w:r>
      <w:r>
        <w:rPr>
          <w:spacing w:val="-2"/>
        </w:rPr>
        <w:t> </w:t>
      </w:r>
      <w:r>
        <w:rPr/>
        <w:t>53</w:t>
      </w:r>
      <w:r>
        <w:rPr>
          <w:spacing w:val="-2"/>
        </w:rPr>
        <w:t> </w:t>
      </w:r>
      <w:r>
        <w:rPr/>
        <w:t>+</w:t>
      </w:r>
      <w:r>
        <w:rPr>
          <w:spacing w:val="-1"/>
        </w:rPr>
        <w:t> </w:t>
      </w:r>
      <w:r>
        <w:rPr/>
        <w:t>33</w:t>
      </w:r>
      <w:r>
        <w:rPr>
          <w:spacing w:val="-2"/>
        </w:rPr>
        <w:t> </w:t>
      </w:r>
      <w:r>
        <w:rPr/>
        <w:t>= </w:t>
      </w:r>
      <w:r>
        <w:rPr>
          <w:spacing w:val="-5"/>
        </w:rPr>
        <w:t>153</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Narcissistic</w:t>
      </w:r>
      <w:r>
        <w:rPr>
          <w:spacing w:val="-2"/>
          <w:sz w:val="22"/>
        </w:rPr>
        <w:t> Numbers</w:t>
      </w:r>
    </w:p>
    <w:p>
      <w:pPr>
        <w:pStyle w:val="BodyText"/>
        <w:spacing w:before="241"/>
        <w:ind w:left="141"/>
      </w:pPr>
      <w:r>
        <w:rPr/>
        <w:t>Given</w:t>
      </w:r>
      <w:r>
        <w:rPr>
          <w:spacing w:val="-2"/>
        </w:rPr>
        <w:t> </w:t>
      </w:r>
      <w:r>
        <w:rPr/>
        <w:t>an</w:t>
      </w:r>
      <w:r>
        <w:rPr>
          <w:spacing w:val="-3"/>
        </w:rPr>
        <w:t> </w:t>
      </w:r>
      <w:r>
        <w:rPr/>
        <w:t>integer</w:t>
      </w:r>
      <w:r>
        <w:rPr>
          <w:spacing w:val="-2"/>
        </w:rPr>
        <w:t> </w:t>
      </w:r>
      <w:r>
        <w:rPr/>
        <w:t>N,</w:t>
      </w:r>
      <w:r>
        <w:rPr>
          <w:spacing w:val="-4"/>
        </w:rPr>
        <w:t> </w:t>
      </w:r>
      <w:r>
        <w:rPr/>
        <w:t>check</w:t>
      </w:r>
      <w:r>
        <w:rPr>
          <w:spacing w:val="-4"/>
        </w:rPr>
        <w:t> </w:t>
      </w:r>
      <w:r>
        <w:rPr/>
        <w:t>whether</w:t>
      </w:r>
      <w:r>
        <w:rPr>
          <w:spacing w:val="-3"/>
        </w:rPr>
        <w:t> </w:t>
      </w:r>
      <w:r>
        <w:rPr/>
        <w:t>it</w:t>
      </w:r>
      <w:r>
        <w:rPr>
          <w:spacing w:val="-1"/>
        </w:rPr>
        <w:t> </w:t>
      </w:r>
      <w:r>
        <w:rPr/>
        <w:t>is</w:t>
      </w:r>
      <w:r>
        <w:rPr>
          <w:spacing w:val="-5"/>
        </w:rPr>
        <w:t> </w:t>
      </w:r>
      <w:r>
        <w:rPr/>
        <w:t>a</w:t>
      </w:r>
      <w:r>
        <w:rPr>
          <w:spacing w:val="-2"/>
        </w:rPr>
        <w:t> </w:t>
      </w:r>
      <w:r>
        <w:rPr/>
        <w:t>Narcissistic</w:t>
      </w:r>
      <w:r>
        <w:rPr>
          <w:spacing w:val="-3"/>
        </w:rPr>
        <w:t> </w:t>
      </w:r>
      <w:r>
        <w:rPr/>
        <w:t>number</w:t>
      </w:r>
      <w:r>
        <w:rPr>
          <w:spacing w:val="-4"/>
        </w:rPr>
        <w:t> </w:t>
      </w:r>
      <w:r>
        <w:rPr/>
        <w:t>or</w:t>
      </w:r>
      <w:r>
        <w:rPr>
          <w:spacing w:val="-1"/>
        </w:rPr>
        <w:t> </w:t>
      </w:r>
      <w:r>
        <w:rPr>
          <w:spacing w:val="-4"/>
        </w:rPr>
        <w:t>not.</w:t>
      </w:r>
    </w:p>
    <w:p>
      <w:pPr>
        <w:pStyle w:val="BodyText"/>
        <w:spacing w:line="273" w:lineRule="auto" w:before="242"/>
        <w:ind w:left="141" w:right="282"/>
      </w:pPr>
      <w:r>
        <w:rPr/>
        <w:t>Note</w:t>
      </w:r>
      <w:r>
        <w:rPr>
          <w:spacing w:val="-3"/>
        </w:rPr>
        <w:t> </w:t>
      </w:r>
      <w:r>
        <w:rPr/>
        <w:t>that</w:t>
      </w:r>
      <w:r>
        <w:rPr>
          <w:spacing w:val="-1"/>
        </w:rPr>
        <w:t> </w:t>
      </w:r>
      <w:r>
        <w:rPr/>
        <w:t>a</w:t>
      </w:r>
      <w:r>
        <w:rPr>
          <w:spacing w:val="-3"/>
        </w:rPr>
        <w:t> </w:t>
      </w:r>
      <w:r>
        <w:rPr/>
        <w:t>Narcissistic</w:t>
      </w:r>
      <w:r>
        <w:rPr>
          <w:spacing w:val="-1"/>
        </w:rPr>
        <w:t> </w:t>
      </w:r>
      <w:r>
        <w:rPr/>
        <w:t>number</w:t>
      </w:r>
      <w:r>
        <w:rPr>
          <w:spacing w:val="-1"/>
        </w:rPr>
        <w:t> </w:t>
      </w:r>
      <w:r>
        <w:rPr/>
        <w:t>is</w:t>
      </w:r>
      <w:r>
        <w:rPr>
          <w:spacing w:val="-4"/>
        </w:rPr>
        <w:t> </w:t>
      </w:r>
      <w:r>
        <w:rPr/>
        <w:t>a</w:t>
      </w:r>
      <w:r>
        <w:rPr>
          <w:spacing w:val="-1"/>
        </w:rPr>
        <w:t> </w:t>
      </w:r>
      <w:r>
        <w:rPr/>
        <w:t>number</w:t>
      </w:r>
      <w:r>
        <w:rPr>
          <w:spacing w:val="-1"/>
        </w:rPr>
        <w:t> </w:t>
      </w:r>
      <w:r>
        <w:rPr/>
        <w:t>that</w:t>
      </w:r>
      <w:r>
        <w:rPr>
          <w:spacing w:val="-1"/>
        </w:rPr>
        <w:t> </w:t>
      </w:r>
      <w:r>
        <w:rPr/>
        <w:t>is</w:t>
      </w:r>
      <w:r>
        <w:rPr>
          <w:spacing w:val="-1"/>
        </w:rPr>
        <w:t> </w:t>
      </w:r>
      <w:r>
        <w:rPr/>
        <w:t>the</w:t>
      </w:r>
      <w:r>
        <w:rPr>
          <w:spacing w:val="-1"/>
        </w:rPr>
        <w:t> </w:t>
      </w:r>
      <w:r>
        <w:rPr/>
        <w:t>sum</w:t>
      </w:r>
      <w:r>
        <w:rPr>
          <w:spacing w:val="-3"/>
        </w:rPr>
        <w:t> </w:t>
      </w:r>
      <w:r>
        <w:rPr/>
        <w:t>of</w:t>
      </w:r>
      <w:r>
        <w:rPr>
          <w:spacing w:val="-4"/>
        </w:rPr>
        <w:t> </w:t>
      </w:r>
      <w:r>
        <w:rPr/>
        <w:t>its</w:t>
      </w:r>
      <w:r>
        <w:rPr>
          <w:spacing w:val="-3"/>
        </w:rPr>
        <w:t> </w:t>
      </w:r>
      <w:r>
        <w:rPr/>
        <w:t>own</w:t>
      </w:r>
      <w:r>
        <w:rPr>
          <w:spacing w:val="-4"/>
        </w:rPr>
        <w:t> </w:t>
      </w:r>
      <w:r>
        <w:rPr/>
        <w:t>digits</w:t>
      </w:r>
      <w:r>
        <w:rPr>
          <w:spacing w:val="-1"/>
        </w:rPr>
        <w:t> </w:t>
      </w:r>
      <w:r>
        <w:rPr/>
        <w:t>each</w:t>
      </w:r>
      <w:r>
        <w:rPr>
          <w:spacing w:val="-2"/>
        </w:rPr>
        <w:t> </w:t>
      </w:r>
      <w:r>
        <w:rPr/>
        <w:t>raised</w:t>
      </w:r>
      <w:r>
        <w:rPr>
          <w:spacing w:val="-1"/>
        </w:rPr>
        <w:t> </w:t>
      </w:r>
      <w:r>
        <w:rPr/>
        <w:t>to the</w:t>
      </w:r>
      <w:r>
        <w:rPr>
          <w:spacing w:val="-1"/>
        </w:rPr>
        <w:t> </w:t>
      </w:r>
      <w:r>
        <w:rPr/>
        <w:t>power</w:t>
      </w:r>
      <w:r>
        <w:rPr>
          <w:spacing w:val="-4"/>
        </w:rPr>
        <w:t> </w:t>
      </w:r>
      <w:r>
        <w:rPr/>
        <w:t>of the number of digits</w:t>
      </w:r>
    </w:p>
    <w:p>
      <w:pPr>
        <w:pStyle w:val="BodyText"/>
      </w:pPr>
    </w:p>
    <w:p>
      <w:pPr>
        <w:pStyle w:val="BodyText"/>
        <w:spacing w:before="176"/>
      </w:pPr>
    </w:p>
    <w:p>
      <w:pPr>
        <w:pStyle w:val="BodyText"/>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an</w:t>
      </w:r>
      <w:r>
        <w:rPr>
          <w:spacing w:val="-2"/>
        </w:rPr>
        <w:t> </w:t>
      </w:r>
      <w:r>
        <w:rPr/>
        <w:t>integer</w:t>
      </w:r>
      <w:r>
        <w:rPr>
          <w:spacing w:val="-2"/>
        </w:rPr>
        <w:t> </w:t>
      </w:r>
      <w:r>
        <w:rPr/>
        <w:t>-</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3"/>
        </w:rPr>
        <w:t> </w:t>
      </w:r>
      <w:r>
        <w:rPr/>
        <w:t>"Yes"</w:t>
      </w:r>
      <w:r>
        <w:rPr>
          <w:spacing w:val="-4"/>
        </w:rPr>
        <w:t> </w:t>
      </w:r>
      <w:r>
        <w:rPr/>
        <w:t>if</w:t>
      </w:r>
      <w:r>
        <w:rPr>
          <w:spacing w:val="-3"/>
        </w:rPr>
        <w:t> </w:t>
      </w:r>
      <w:r>
        <w:rPr/>
        <w:t>the</w:t>
      </w:r>
      <w:r>
        <w:rPr>
          <w:spacing w:val="-4"/>
        </w:rPr>
        <w:t> </w:t>
      </w:r>
      <w:r>
        <w:rPr/>
        <w:t>number</w:t>
      </w:r>
      <w:r>
        <w:rPr>
          <w:spacing w:val="-4"/>
        </w:rPr>
        <w:t> </w:t>
      </w:r>
      <w:r>
        <w:rPr/>
        <w:t>is</w:t>
      </w:r>
      <w:r>
        <w:rPr>
          <w:spacing w:val="-6"/>
        </w:rPr>
        <w:t> </w:t>
      </w:r>
      <w:r>
        <w:rPr/>
        <w:t>Narcissistic</w:t>
      </w:r>
      <w:r>
        <w:rPr>
          <w:spacing w:val="-4"/>
        </w:rPr>
        <w:t> </w:t>
      </w:r>
      <w:r>
        <w:rPr/>
        <w:t>number,</w:t>
      </w:r>
      <w:r>
        <w:rPr>
          <w:spacing w:val="-4"/>
        </w:rPr>
        <w:t> </w:t>
      </w:r>
      <w:r>
        <w:rPr/>
        <w:t>"No"</w:t>
      </w:r>
      <w:r>
        <w:rPr>
          <w:spacing w:val="-4"/>
        </w:rPr>
        <w:t> </w:t>
      </w:r>
      <w:r>
        <w:rPr>
          <w:spacing w:val="-2"/>
        </w:rPr>
        <w:t>otherwise.</w:t>
      </w:r>
    </w:p>
    <w:p>
      <w:pPr>
        <w:pStyle w:val="BodyText"/>
      </w:pPr>
    </w:p>
    <w:p>
      <w:pPr>
        <w:pStyle w:val="BodyText"/>
        <w:spacing w:before="211"/>
      </w:pPr>
    </w:p>
    <w:p>
      <w:pPr>
        <w:pStyle w:val="BodyText"/>
        <w:spacing w:before="1"/>
        <w:ind w:left="141"/>
      </w:pPr>
      <w:r>
        <w:rPr>
          <w:spacing w:val="-2"/>
        </w:rPr>
        <w:t>Constraints</w:t>
      </w:r>
    </w:p>
    <w:p>
      <w:pPr>
        <w:pStyle w:val="BodyText"/>
        <w:spacing w:before="240"/>
        <w:ind w:left="141"/>
      </w:pPr>
      <w:r>
        <w:rPr/>
        <w:t>0</w:t>
      </w:r>
      <w:r>
        <w:rPr>
          <w:spacing w:val="-1"/>
        </w:rPr>
        <w:t> </w:t>
      </w:r>
      <w:r>
        <w:rPr/>
        <w:t>&lt;=</w:t>
      </w:r>
      <w:r>
        <w:rPr>
          <w:spacing w:val="-2"/>
        </w:rPr>
        <w:t> </w:t>
      </w:r>
      <w:r>
        <w:rPr/>
        <w:t>N</w:t>
      </w:r>
      <w:r>
        <w:rPr>
          <w:spacing w:val="-1"/>
        </w:rPr>
        <w:t> </w:t>
      </w:r>
      <w:r>
        <w:rPr/>
        <w:t>&lt;= </w:t>
      </w:r>
      <w:r>
        <w:rPr>
          <w:spacing w:val="-5"/>
        </w:rPr>
        <w:t>106</w:t>
      </w:r>
    </w:p>
    <w:p>
      <w:pPr>
        <w:pStyle w:val="BodyText"/>
      </w:pPr>
    </w:p>
    <w:p>
      <w:pPr>
        <w:pStyle w:val="BodyText"/>
        <w:spacing w:before="212"/>
      </w:pPr>
    </w:p>
    <w:p>
      <w:pPr>
        <w:pStyle w:val="BodyText"/>
        <w:ind w:left="141"/>
      </w:pPr>
      <w:r>
        <w:rPr/>
        <w:t>Example</w:t>
      </w:r>
      <w:r>
        <w:rPr>
          <w:spacing w:val="-6"/>
        </w:rPr>
        <w:t> </w:t>
      </w:r>
      <w:r>
        <w:rPr/>
        <w:t>Input</w:t>
      </w:r>
      <w:r>
        <w:rPr>
          <w:spacing w:val="-4"/>
        </w:rPr>
        <w:t> 8208</w:t>
      </w:r>
    </w:p>
    <w:p>
      <w:pPr>
        <w:pStyle w:val="BodyText"/>
      </w:pPr>
    </w:p>
    <w:p>
      <w:pPr>
        <w:pStyle w:val="BodyText"/>
        <w:spacing w:before="212"/>
      </w:pPr>
    </w:p>
    <w:p>
      <w:pPr>
        <w:pStyle w:val="BodyText"/>
        <w:spacing w:line="453" w:lineRule="auto"/>
        <w:ind w:left="141" w:right="8901"/>
      </w:pPr>
      <w:r>
        <w:rPr>
          <w:spacing w:val="-2"/>
        </w:rPr>
        <w:t>Output </w:t>
      </w:r>
      <w:r>
        <w:rPr>
          <w:spacing w:val="-4"/>
        </w:rPr>
        <w:t>Yes</w:t>
      </w:r>
    </w:p>
    <w:p>
      <w:pPr>
        <w:pStyle w:val="BodyText"/>
        <w:spacing w:after="0" w:line="453" w:lineRule="auto"/>
        <w:sectPr>
          <w:pgSz w:w="11920" w:h="16850"/>
          <w:pgMar w:top="1300" w:bottom="280" w:left="850" w:right="1275"/>
        </w:sectPr>
      </w:pPr>
    </w:p>
    <w:p>
      <w:pPr>
        <w:pStyle w:val="BodyText"/>
        <w:spacing w:before="37"/>
        <w:ind w:left="141"/>
      </w:pPr>
      <w:r>
        <w:rPr>
          <w:spacing w:val="-2"/>
        </w:rPr>
        <w:t>Explanation</w:t>
      </w:r>
    </w:p>
    <w:p>
      <w:pPr>
        <w:pStyle w:val="BodyText"/>
        <w:spacing w:before="241"/>
        <w:ind w:left="141"/>
      </w:pPr>
      <w:r>
        <w:rPr/>
        <w:t>84</w:t>
      </w:r>
      <w:r>
        <w:rPr>
          <w:spacing w:val="-3"/>
        </w:rPr>
        <w:t> </w:t>
      </w:r>
      <w:r>
        <w:rPr/>
        <w:t>+</w:t>
      </w:r>
      <w:r>
        <w:rPr>
          <w:spacing w:val="-2"/>
        </w:rPr>
        <w:t> </w:t>
      </w:r>
      <w:r>
        <w:rPr/>
        <w:t>24</w:t>
      </w:r>
      <w:r>
        <w:rPr>
          <w:spacing w:val="-3"/>
        </w:rPr>
        <w:t> </w:t>
      </w:r>
      <w:r>
        <w:rPr/>
        <w:t>+ 04</w:t>
      </w:r>
      <w:r>
        <w:rPr>
          <w:spacing w:val="-3"/>
        </w:rPr>
        <w:t> </w:t>
      </w:r>
      <w:r>
        <w:rPr/>
        <w:t>+ 84</w:t>
      </w:r>
      <w:r>
        <w:rPr>
          <w:spacing w:val="-3"/>
        </w:rPr>
        <w:t> </w:t>
      </w:r>
      <w:r>
        <w:rPr/>
        <w:t>= </w:t>
      </w:r>
      <w:r>
        <w:rPr>
          <w:spacing w:val="-4"/>
        </w:rPr>
        <w:t>8208</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Harshad</w:t>
      </w:r>
      <w:r>
        <w:rPr>
          <w:spacing w:val="-8"/>
          <w:sz w:val="22"/>
        </w:rPr>
        <w:t> </w:t>
      </w:r>
      <w:r>
        <w:rPr>
          <w:spacing w:val="-2"/>
          <w:sz w:val="22"/>
        </w:rPr>
        <w:t>Numbers</w:t>
      </w:r>
    </w:p>
    <w:p>
      <w:pPr>
        <w:pStyle w:val="BodyText"/>
        <w:spacing w:before="241"/>
        <w:ind w:left="141"/>
      </w:pPr>
      <w:r>
        <w:rPr/>
        <w:t>Given</w:t>
      </w:r>
      <w:r>
        <w:rPr>
          <w:spacing w:val="-4"/>
        </w:rPr>
        <w:t> </w:t>
      </w:r>
      <w:r>
        <w:rPr/>
        <w:t>an</w:t>
      </w:r>
      <w:r>
        <w:rPr>
          <w:spacing w:val="-2"/>
        </w:rPr>
        <w:t> </w:t>
      </w:r>
      <w:r>
        <w:rPr/>
        <w:t>integer</w:t>
      </w:r>
      <w:r>
        <w:rPr>
          <w:spacing w:val="-2"/>
        </w:rPr>
        <w:t> </w:t>
      </w:r>
      <w:r>
        <w:rPr/>
        <w:t>N,</w:t>
      </w:r>
      <w:r>
        <w:rPr>
          <w:spacing w:val="-5"/>
        </w:rPr>
        <w:t> </w:t>
      </w:r>
      <w:r>
        <w:rPr/>
        <w:t>check</w:t>
      </w:r>
      <w:r>
        <w:rPr>
          <w:spacing w:val="-4"/>
        </w:rPr>
        <w:t> </w:t>
      </w:r>
      <w:r>
        <w:rPr/>
        <w:t>whether</w:t>
      </w:r>
      <w:r>
        <w:rPr>
          <w:spacing w:val="-4"/>
        </w:rPr>
        <w:t> </w:t>
      </w:r>
      <w:r>
        <w:rPr/>
        <w:t>it</w:t>
      </w:r>
      <w:r>
        <w:rPr>
          <w:spacing w:val="-1"/>
        </w:rPr>
        <w:t> </w:t>
      </w:r>
      <w:r>
        <w:rPr/>
        <w:t>is</w:t>
      </w:r>
      <w:r>
        <w:rPr>
          <w:spacing w:val="-5"/>
        </w:rPr>
        <w:t> </w:t>
      </w:r>
      <w:r>
        <w:rPr/>
        <w:t>a</w:t>
      </w:r>
      <w:r>
        <w:rPr>
          <w:spacing w:val="1"/>
        </w:rPr>
        <w:t> </w:t>
      </w:r>
      <w:r>
        <w:rPr/>
        <w:t>Harshad</w:t>
      </w:r>
      <w:r>
        <w:rPr>
          <w:spacing w:val="-3"/>
        </w:rPr>
        <w:t> </w:t>
      </w:r>
      <w:r>
        <w:rPr/>
        <w:t>number</w:t>
      </w:r>
      <w:r>
        <w:rPr>
          <w:spacing w:val="-4"/>
        </w:rPr>
        <w:t> </w:t>
      </w:r>
      <w:r>
        <w:rPr/>
        <w:t>or</w:t>
      </w:r>
      <w:r>
        <w:rPr>
          <w:spacing w:val="-2"/>
        </w:rPr>
        <w:t> </w:t>
      </w:r>
      <w:r>
        <w:rPr>
          <w:spacing w:val="-4"/>
        </w:rPr>
        <w:t>not.</w:t>
      </w:r>
    </w:p>
    <w:p>
      <w:pPr>
        <w:pStyle w:val="BodyText"/>
        <w:spacing w:before="240"/>
        <w:ind w:left="141"/>
      </w:pPr>
      <w:r>
        <w:rPr/>
        <w:t>Note</w:t>
      </w:r>
      <w:r>
        <w:rPr>
          <w:spacing w:val="-7"/>
        </w:rPr>
        <w:t> </w:t>
      </w:r>
      <w:r>
        <w:rPr/>
        <w:t>that</w:t>
      </w:r>
      <w:r>
        <w:rPr>
          <w:spacing w:val="-2"/>
        </w:rPr>
        <w:t> </w:t>
      </w:r>
      <w:r>
        <w:rPr/>
        <w:t>a</w:t>
      </w:r>
      <w:r>
        <w:rPr>
          <w:spacing w:val="-4"/>
        </w:rPr>
        <w:t> </w:t>
      </w:r>
      <w:r>
        <w:rPr/>
        <w:t>Harshad</w:t>
      </w:r>
      <w:r>
        <w:rPr>
          <w:spacing w:val="-3"/>
        </w:rPr>
        <w:t> </w:t>
      </w:r>
      <w:r>
        <w:rPr/>
        <w:t>number</w:t>
      </w:r>
      <w:r>
        <w:rPr>
          <w:spacing w:val="-2"/>
        </w:rPr>
        <w:t> </w:t>
      </w:r>
      <w:r>
        <w:rPr/>
        <w:t>is</w:t>
      </w:r>
      <w:r>
        <w:rPr>
          <w:spacing w:val="-2"/>
        </w:rPr>
        <w:t> </w:t>
      </w:r>
      <w:r>
        <w:rPr/>
        <w:t>an</w:t>
      </w:r>
      <w:r>
        <w:rPr>
          <w:spacing w:val="-3"/>
        </w:rPr>
        <w:t> </w:t>
      </w:r>
      <w:r>
        <w:rPr/>
        <w:t>integer,</w:t>
      </w:r>
      <w:r>
        <w:rPr>
          <w:spacing w:val="-4"/>
        </w:rPr>
        <w:t> </w:t>
      </w:r>
      <w:r>
        <w:rPr/>
        <w:t>that</w:t>
      </w:r>
      <w:r>
        <w:rPr>
          <w:spacing w:val="-3"/>
        </w:rPr>
        <w:t> </w:t>
      </w:r>
      <w:r>
        <w:rPr/>
        <w:t>is</w:t>
      </w:r>
      <w:r>
        <w:rPr>
          <w:spacing w:val="-5"/>
        </w:rPr>
        <w:t> </w:t>
      </w:r>
      <w:r>
        <w:rPr/>
        <w:t>divisible</w:t>
      </w:r>
      <w:r>
        <w:rPr>
          <w:spacing w:val="-2"/>
        </w:rPr>
        <w:t> </w:t>
      </w:r>
      <w:r>
        <w:rPr/>
        <w:t>by</w:t>
      </w:r>
      <w:r>
        <w:rPr>
          <w:spacing w:val="-1"/>
        </w:rPr>
        <w:t> </w:t>
      </w:r>
      <w:r>
        <w:rPr/>
        <w:t>the</w:t>
      </w:r>
      <w:r>
        <w:rPr>
          <w:spacing w:val="-2"/>
        </w:rPr>
        <w:t> </w:t>
      </w:r>
      <w:r>
        <w:rPr/>
        <w:t>sum</w:t>
      </w:r>
      <w:r>
        <w:rPr>
          <w:spacing w:val="-3"/>
        </w:rPr>
        <w:t> </w:t>
      </w:r>
      <w:r>
        <w:rPr/>
        <w:t>of</w:t>
      </w:r>
      <w:r>
        <w:rPr>
          <w:spacing w:val="-2"/>
        </w:rPr>
        <w:t> </w:t>
      </w:r>
      <w:r>
        <w:rPr/>
        <w:t>its</w:t>
      </w:r>
      <w:r>
        <w:rPr>
          <w:spacing w:val="-2"/>
        </w:rPr>
        <w:t> digits.</w:t>
      </w:r>
    </w:p>
    <w:p>
      <w:pPr>
        <w:pStyle w:val="BodyText"/>
      </w:pPr>
    </w:p>
    <w:p>
      <w:pPr>
        <w:pStyle w:val="BodyText"/>
        <w:spacing w:before="212"/>
      </w:pPr>
    </w:p>
    <w:p>
      <w:pPr>
        <w:pStyle w:val="BodyText"/>
        <w:ind w:left="141"/>
      </w:pPr>
      <w:r>
        <w:rPr>
          <w:spacing w:val="-2"/>
        </w:rPr>
        <w:t>Input</w:t>
      </w:r>
    </w:p>
    <w:p>
      <w:pPr>
        <w:pStyle w:val="BodyText"/>
      </w:pPr>
    </w:p>
    <w:p>
      <w:pPr>
        <w:pStyle w:val="BodyText"/>
        <w:spacing w:before="212"/>
      </w:pPr>
    </w:p>
    <w:p>
      <w:pPr>
        <w:pStyle w:val="BodyText"/>
        <w:spacing w:line="453" w:lineRule="auto"/>
        <w:ind w:left="861" w:right="4037"/>
      </w:pPr>
      <w:r>
        <w:rPr/>
        <w:t>The</w:t>
      </w:r>
      <w:r>
        <w:rPr>
          <w:spacing w:val="-2"/>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w:t>
      </w:r>
      <w:r>
        <w:rPr>
          <w:spacing w:val="-2"/>
        </w:rPr>
        <w:t> </w:t>
      </w:r>
      <w:r>
        <w:rPr/>
        <w:t>integer -</w:t>
      </w:r>
      <w:r>
        <w:rPr>
          <w:spacing w:val="-2"/>
        </w:rPr>
        <w:t> </w:t>
      </w:r>
      <w:r>
        <w:rPr/>
        <w:t>N. </w:t>
      </w:r>
      <w:r>
        <w:rPr>
          <w:spacing w:val="-2"/>
        </w:rPr>
        <w:t>Output</w:t>
      </w:r>
    </w:p>
    <w:p>
      <w:pPr>
        <w:pStyle w:val="BodyText"/>
        <w:spacing w:before="3"/>
        <w:ind w:left="141"/>
      </w:pPr>
      <w:r>
        <w:rPr/>
        <w:t>Print</w:t>
      </w:r>
      <w:r>
        <w:rPr>
          <w:spacing w:val="-3"/>
        </w:rPr>
        <w:t> </w:t>
      </w:r>
      <w:r>
        <w:rPr/>
        <w:t>"Yes"</w:t>
      </w:r>
      <w:r>
        <w:rPr>
          <w:spacing w:val="-4"/>
        </w:rPr>
        <w:t> </w:t>
      </w:r>
      <w:r>
        <w:rPr/>
        <w:t>if</w:t>
      </w:r>
      <w:r>
        <w:rPr>
          <w:spacing w:val="-3"/>
        </w:rPr>
        <w:t> </w:t>
      </w:r>
      <w:r>
        <w:rPr/>
        <w:t>the</w:t>
      </w:r>
      <w:r>
        <w:rPr>
          <w:spacing w:val="-4"/>
        </w:rPr>
        <w:t> </w:t>
      </w:r>
      <w:r>
        <w:rPr/>
        <w:t>number</w:t>
      </w:r>
      <w:r>
        <w:rPr>
          <w:spacing w:val="-4"/>
        </w:rPr>
        <w:t> </w:t>
      </w:r>
      <w:r>
        <w:rPr/>
        <w:t>is</w:t>
      </w:r>
      <w:r>
        <w:rPr>
          <w:spacing w:val="-5"/>
        </w:rPr>
        <w:t> </w:t>
      </w:r>
      <w:r>
        <w:rPr/>
        <w:t>Harshad</w:t>
      </w:r>
      <w:r>
        <w:rPr>
          <w:spacing w:val="-4"/>
        </w:rPr>
        <w:t> </w:t>
      </w:r>
      <w:r>
        <w:rPr/>
        <w:t>number,</w:t>
      </w:r>
      <w:r>
        <w:rPr>
          <w:spacing w:val="-4"/>
        </w:rPr>
        <w:t> </w:t>
      </w:r>
      <w:r>
        <w:rPr/>
        <w:t>"No"</w:t>
      </w:r>
      <w:r>
        <w:rPr>
          <w:spacing w:val="-2"/>
        </w:rPr>
        <w:t> otherwise.</w:t>
      </w:r>
    </w:p>
    <w:p>
      <w:pPr>
        <w:pStyle w:val="BodyText"/>
        <w:spacing w:line="453" w:lineRule="auto" w:before="242"/>
        <w:ind w:left="141" w:right="7881" w:firstLine="720"/>
      </w:pPr>
      <w:r>
        <w:rPr>
          <w:spacing w:val="-2"/>
        </w:rPr>
        <w:t>Constraints</w:t>
      </w:r>
      <w:r>
        <w:rPr>
          <w:spacing w:val="-2"/>
        </w:rPr>
        <w:t> </w:t>
      </w:r>
      <w:r>
        <w:rPr/>
        <w:t>1 &lt;= N &lt;= 109</w:t>
      </w:r>
    </w:p>
    <w:p>
      <w:pPr>
        <w:pStyle w:val="BodyText"/>
        <w:spacing w:before="3"/>
        <w:ind w:left="861"/>
      </w:pPr>
      <w:r>
        <w:rPr/>
        <w:t>Example</w:t>
      </w:r>
      <w:r>
        <w:rPr>
          <w:spacing w:val="-5"/>
        </w:rPr>
        <w:t> </w:t>
      </w:r>
      <w:r>
        <w:rPr>
          <w:spacing w:val="-2"/>
        </w:rPr>
        <w:t>Input</w:t>
      </w:r>
    </w:p>
    <w:p>
      <w:pPr>
        <w:pStyle w:val="BodyText"/>
        <w:spacing w:before="240"/>
        <w:ind w:left="141"/>
      </w:pPr>
      <w:r>
        <w:rPr>
          <w:spacing w:val="-5"/>
        </w:rPr>
        <w:t>18</w:t>
      </w:r>
    </w:p>
    <w:p>
      <w:pPr>
        <w:pStyle w:val="BodyText"/>
        <w:spacing w:before="241"/>
        <w:ind w:left="861"/>
      </w:pPr>
      <w:r>
        <w:rPr>
          <w:spacing w:val="-2"/>
        </w:rPr>
        <w:t>Output</w:t>
      </w:r>
    </w:p>
    <w:p>
      <w:pPr>
        <w:pStyle w:val="BodyText"/>
        <w:spacing w:before="240"/>
        <w:ind w:left="141"/>
      </w:pPr>
      <w:r>
        <w:rPr>
          <w:spacing w:val="-5"/>
        </w:rPr>
        <w:t>Yes</w:t>
      </w:r>
    </w:p>
    <w:p>
      <w:pPr>
        <w:pStyle w:val="BodyText"/>
        <w:spacing w:line="453" w:lineRule="auto" w:before="240"/>
        <w:ind w:left="861" w:right="7628"/>
      </w:pPr>
      <w:r>
        <w:rPr>
          <w:spacing w:val="-2"/>
        </w:rPr>
        <w:t>Explanation</w:t>
      </w:r>
      <w:r>
        <w:rPr>
          <w:spacing w:val="80"/>
        </w:rPr>
        <w:t> </w:t>
      </w:r>
      <w:r>
        <w:rPr/>
        <w:t>18</w:t>
      </w:r>
      <w:r>
        <w:rPr>
          <w:spacing w:val="-6"/>
        </w:rPr>
        <w:t> </w:t>
      </w:r>
      <w:r>
        <w:rPr/>
        <w:t>/</w:t>
      </w:r>
      <w:r>
        <w:rPr>
          <w:spacing w:val="-3"/>
        </w:rPr>
        <w:t> </w:t>
      </w:r>
      <w:r>
        <w:rPr/>
        <w:t>(1</w:t>
      </w:r>
      <w:r>
        <w:rPr>
          <w:spacing w:val="-6"/>
        </w:rPr>
        <w:t> </w:t>
      </w:r>
      <w:r>
        <w:rPr/>
        <w:t>+</w:t>
      </w:r>
      <w:r>
        <w:rPr>
          <w:spacing w:val="-4"/>
        </w:rPr>
        <w:t> </w:t>
      </w:r>
      <w:r>
        <w:rPr/>
        <w:t>8)</w:t>
      </w:r>
      <w:r>
        <w:rPr>
          <w:spacing w:val="-4"/>
        </w:rPr>
        <w:t> </w:t>
      </w:r>
      <w:r>
        <w:rPr/>
        <w:t>=</w:t>
      </w:r>
      <w:r>
        <w:rPr>
          <w:spacing w:val="-6"/>
        </w:rPr>
        <w:t> </w:t>
      </w:r>
      <w:r>
        <w:rPr/>
        <w:t>2</w:t>
      </w:r>
    </w:p>
    <w:p>
      <w:pPr>
        <w:pStyle w:val="BodyText"/>
        <w:spacing w:before="3"/>
        <w:ind w:left="141"/>
      </w:pPr>
      <w:r>
        <w:rPr/>
        <w:t>As</w:t>
      </w:r>
      <w:r>
        <w:rPr>
          <w:spacing w:val="-2"/>
        </w:rPr>
        <w:t> </w:t>
      </w:r>
      <w:r>
        <w:rPr/>
        <w:t>18</w:t>
      </w:r>
      <w:r>
        <w:rPr>
          <w:spacing w:val="-3"/>
        </w:rPr>
        <w:t> </w:t>
      </w:r>
      <w:r>
        <w:rPr/>
        <w:t>is</w:t>
      </w:r>
      <w:r>
        <w:rPr>
          <w:spacing w:val="-2"/>
        </w:rPr>
        <w:t> </w:t>
      </w:r>
      <w:r>
        <w:rPr/>
        <w:t>divisible</w:t>
      </w:r>
      <w:r>
        <w:rPr>
          <w:spacing w:val="-1"/>
        </w:rPr>
        <w:t> </w:t>
      </w:r>
      <w:r>
        <w:rPr/>
        <w:t>by</w:t>
      </w:r>
      <w:r>
        <w:rPr>
          <w:spacing w:val="-4"/>
        </w:rPr>
        <w:t> </w:t>
      </w:r>
      <w:r>
        <w:rPr/>
        <w:t>the</w:t>
      </w:r>
      <w:r>
        <w:rPr>
          <w:spacing w:val="-3"/>
        </w:rPr>
        <w:t> </w:t>
      </w:r>
      <w:r>
        <w:rPr/>
        <w:t>sum</w:t>
      </w:r>
      <w:r>
        <w:rPr>
          <w:spacing w:val="-3"/>
        </w:rPr>
        <w:t> </w:t>
      </w:r>
      <w:r>
        <w:rPr/>
        <w:t>of</w:t>
      </w:r>
      <w:r>
        <w:rPr>
          <w:spacing w:val="-2"/>
        </w:rPr>
        <w:t> </w:t>
      </w:r>
      <w:r>
        <w:rPr/>
        <w:t>its</w:t>
      </w:r>
      <w:r>
        <w:rPr>
          <w:spacing w:val="-3"/>
        </w:rPr>
        <w:t> </w:t>
      </w:r>
      <w:r>
        <w:rPr/>
        <w:t>digits,</w:t>
      </w:r>
      <w:r>
        <w:rPr>
          <w:spacing w:val="-2"/>
        </w:rPr>
        <w:t> </w:t>
      </w:r>
      <w:r>
        <w:rPr/>
        <w:t>it</w:t>
      </w:r>
      <w:r>
        <w:rPr>
          <w:spacing w:val="-3"/>
        </w:rPr>
        <w:t> </w:t>
      </w:r>
      <w:r>
        <w:rPr/>
        <w:t>is</w:t>
      </w:r>
      <w:r>
        <w:rPr>
          <w:spacing w:val="-2"/>
        </w:rPr>
        <w:t> </w:t>
      </w:r>
      <w:r>
        <w:rPr/>
        <w:t>a</w:t>
      </w:r>
      <w:r>
        <w:rPr>
          <w:spacing w:val="-1"/>
        </w:rPr>
        <w:t> </w:t>
      </w:r>
      <w:r>
        <w:rPr/>
        <w:t>Harshad</w:t>
      </w:r>
      <w:r>
        <w:rPr>
          <w:spacing w:val="-2"/>
        </w:rPr>
        <w:t> number.</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Compound</w:t>
      </w:r>
      <w:r>
        <w:rPr>
          <w:spacing w:val="-6"/>
          <w:sz w:val="22"/>
        </w:rPr>
        <w:t> </w:t>
      </w:r>
      <w:r>
        <w:rPr>
          <w:spacing w:val="-2"/>
          <w:sz w:val="22"/>
        </w:rPr>
        <w:t>Interest</w:t>
      </w:r>
    </w:p>
    <w:p>
      <w:pPr>
        <w:pStyle w:val="BodyText"/>
        <w:spacing w:line="453" w:lineRule="auto" w:before="240"/>
        <w:ind w:left="861" w:right="1578"/>
      </w:pPr>
      <w:r>
        <w:rPr/>
        <w:t>Write</w:t>
      </w:r>
      <w:r>
        <w:rPr>
          <w:spacing w:val="-1"/>
        </w:rPr>
        <w:t> </w:t>
      </w:r>
      <w:r>
        <w:rPr/>
        <w:t>a</w:t>
      </w:r>
      <w:r>
        <w:rPr>
          <w:spacing w:val="-5"/>
        </w:rPr>
        <w:t> </w:t>
      </w:r>
      <w:r>
        <w:rPr/>
        <w:t>program</w:t>
      </w:r>
      <w:r>
        <w:rPr>
          <w:spacing w:val="-3"/>
        </w:rPr>
        <w:t> </w:t>
      </w:r>
      <w:r>
        <w:rPr/>
        <w:t>to</w:t>
      </w:r>
      <w:r>
        <w:rPr>
          <w:spacing w:val="-3"/>
        </w:rPr>
        <w:t> </w:t>
      </w:r>
      <w:r>
        <w:rPr/>
        <w:t>calculate</w:t>
      </w:r>
      <w:r>
        <w:rPr>
          <w:spacing w:val="-2"/>
        </w:rPr>
        <w:t> </w:t>
      </w:r>
      <w:r>
        <w:rPr/>
        <w:t>the</w:t>
      </w:r>
      <w:r>
        <w:rPr>
          <w:spacing w:val="-4"/>
        </w:rPr>
        <w:t> </w:t>
      </w:r>
      <w:r>
        <w:rPr/>
        <w:t>amount</w:t>
      </w:r>
      <w:r>
        <w:rPr>
          <w:spacing w:val="-4"/>
        </w:rPr>
        <w:t> </w:t>
      </w:r>
      <w:r>
        <w:rPr/>
        <w:t>of</w:t>
      </w:r>
      <w:r>
        <w:rPr>
          <w:spacing w:val="-4"/>
        </w:rPr>
        <w:t> </w:t>
      </w:r>
      <w:r>
        <w:rPr/>
        <w:t>money</w:t>
      </w:r>
      <w:r>
        <w:rPr>
          <w:spacing w:val="-2"/>
        </w:rPr>
        <w:t> </w:t>
      </w:r>
      <w:r>
        <w:rPr/>
        <w:t>accrued</w:t>
      </w:r>
      <w:r>
        <w:rPr>
          <w:spacing w:val="-2"/>
        </w:rPr>
        <w:t> </w:t>
      </w:r>
      <w:r>
        <w:rPr/>
        <w:t>from</w:t>
      </w:r>
      <w:r>
        <w:rPr>
          <w:spacing w:val="-3"/>
        </w:rPr>
        <w:t> </w:t>
      </w:r>
      <w:r>
        <w:rPr/>
        <w:t>compound </w:t>
      </w:r>
      <w:r>
        <w:rPr>
          <w:spacing w:val="-2"/>
        </w:rPr>
        <w:t>interest.</w:t>
      </w:r>
    </w:p>
    <w:p>
      <w:pPr>
        <w:pStyle w:val="BodyText"/>
        <w:spacing w:line="453" w:lineRule="auto" w:before="2"/>
        <w:ind w:left="861" w:right="1600"/>
      </w:pPr>
      <w:r>
        <w:rPr/>
        <w:t>Compound interest is the interest calculated on the initial principal and also on the accumulated interest of previous periods. Given the principal amount (P), the annual</w:t>
      </w:r>
      <w:r>
        <w:rPr>
          <w:spacing w:val="-1"/>
        </w:rPr>
        <w:t> </w:t>
      </w:r>
      <w:r>
        <w:rPr/>
        <w:t>interest</w:t>
      </w:r>
      <w:r>
        <w:rPr>
          <w:spacing w:val="-3"/>
        </w:rPr>
        <w:t> </w:t>
      </w:r>
      <w:r>
        <w:rPr/>
        <w:t>rate</w:t>
      </w:r>
      <w:r>
        <w:rPr>
          <w:spacing w:val="-3"/>
        </w:rPr>
        <w:t> </w:t>
      </w:r>
      <w:r>
        <w:rPr/>
        <w:t>(R),</w:t>
      </w:r>
      <w:r>
        <w:rPr>
          <w:spacing w:val="-3"/>
        </w:rPr>
        <w:t> </w:t>
      </w:r>
      <w:r>
        <w:rPr/>
        <w:t>the</w:t>
      </w:r>
      <w:r>
        <w:rPr>
          <w:spacing w:val="-1"/>
        </w:rPr>
        <w:t> </w:t>
      </w:r>
      <w:r>
        <w:rPr/>
        <w:t>number</w:t>
      </w:r>
      <w:r>
        <w:rPr>
          <w:spacing w:val="-3"/>
        </w:rPr>
        <w:t> </w:t>
      </w:r>
      <w:r>
        <w:rPr/>
        <w:t>of</w:t>
      </w:r>
      <w:r>
        <w:rPr>
          <w:spacing w:val="-4"/>
        </w:rPr>
        <w:t> </w:t>
      </w:r>
      <w:r>
        <w:rPr/>
        <w:t>times</w:t>
      </w:r>
      <w:r>
        <w:rPr>
          <w:spacing w:val="-3"/>
        </w:rPr>
        <w:t> </w:t>
      </w:r>
      <w:r>
        <w:rPr/>
        <w:t>the</w:t>
      </w:r>
      <w:r>
        <w:rPr>
          <w:spacing w:val="-1"/>
        </w:rPr>
        <w:t> </w:t>
      </w:r>
      <w:r>
        <w:rPr/>
        <w:t>interest</w:t>
      </w:r>
      <w:r>
        <w:rPr>
          <w:spacing w:val="-1"/>
        </w:rPr>
        <w:t> </w:t>
      </w:r>
      <w:r>
        <w:rPr/>
        <w:t>is</w:t>
      </w:r>
      <w:r>
        <w:rPr>
          <w:spacing w:val="-4"/>
        </w:rPr>
        <w:t> </w:t>
      </w:r>
      <w:r>
        <w:rPr/>
        <w:t>compounded</w:t>
      </w:r>
      <w:r>
        <w:rPr>
          <w:spacing w:val="-1"/>
        </w:rPr>
        <w:t> </w:t>
      </w:r>
      <w:r>
        <w:rPr/>
        <w:t>per year (N), and the time in years (T), write a program to calculate the final amount (A) after the specified time.</w:t>
      </w:r>
    </w:p>
    <w:p>
      <w:pPr>
        <w:pStyle w:val="BodyText"/>
        <w:spacing w:after="0" w:line="453" w:lineRule="auto"/>
        <w:sectPr>
          <w:pgSz w:w="11920" w:h="16850"/>
          <w:pgMar w:top="1300" w:bottom="280" w:left="850" w:right="1275"/>
        </w:sectPr>
      </w:pPr>
    </w:p>
    <w:p>
      <w:pPr>
        <w:pStyle w:val="BodyText"/>
        <w:spacing w:before="37"/>
        <w:ind w:left="861"/>
      </w:pPr>
      <w:r>
        <w:rPr/>
        <w:t>Compound</w:t>
      </w:r>
      <w:r>
        <w:rPr>
          <w:spacing w:val="-3"/>
        </w:rPr>
        <w:t> </w:t>
      </w:r>
      <w:r>
        <w:rPr/>
        <w:t>Interest</w:t>
      </w:r>
      <w:r>
        <w:rPr>
          <w:spacing w:val="-4"/>
        </w:rPr>
        <w:t> </w:t>
      </w:r>
      <w:r>
        <w:rPr/>
        <w:t>=</w:t>
      </w:r>
      <w:r>
        <w:rPr>
          <w:spacing w:val="-4"/>
        </w:rPr>
        <w:t> </w:t>
      </w:r>
      <w:r>
        <w:rPr/>
        <w:t>P(1</w:t>
      </w:r>
      <w:r>
        <w:rPr>
          <w:spacing w:val="-3"/>
        </w:rPr>
        <w:t> </w:t>
      </w:r>
      <w:r>
        <w:rPr/>
        <w:t>+</w:t>
      </w:r>
      <w:r>
        <w:rPr>
          <w:spacing w:val="-4"/>
        </w:rPr>
        <w:t> </w:t>
      </w:r>
      <w:r>
        <w:rPr/>
        <w:t>R/N)NT</w:t>
      </w:r>
      <w:r>
        <w:rPr>
          <w:spacing w:val="1"/>
        </w:rPr>
        <w:t> </w:t>
      </w:r>
      <w:r>
        <w:rPr/>
        <w:t>-</w:t>
      </w:r>
      <w:r>
        <w:rPr>
          <w:spacing w:val="-4"/>
        </w:rPr>
        <w:t> </w:t>
      </w:r>
      <w:r>
        <w:rPr>
          <w:spacing w:val="-10"/>
        </w:rPr>
        <w:t>P</w:t>
      </w:r>
    </w:p>
    <w:p>
      <w:pPr>
        <w:pStyle w:val="BodyText"/>
        <w:spacing w:line="453" w:lineRule="auto" w:before="241"/>
        <w:ind w:left="861" w:right="1578"/>
      </w:pPr>
      <w:r>
        <w:rPr/>
        <w:t>Always</w:t>
      </w:r>
      <w:r>
        <w:rPr>
          <w:spacing w:val="-4"/>
        </w:rPr>
        <w:t> </w:t>
      </w:r>
      <w:r>
        <w:rPr/>
        <w:t>consider</w:t>
      </w:r>
      <w:r>
        <w:rPr>
          <w:spacing w:val="-4"/>
        </w:rPr>
        <w:t> </w:t>
      </w:r>
      <w:r>
        <w:rPr/>
        <w:t>the</w:t>
      </w:r>
      <w:r>
        <w:rPr>
          <w:spacing w:val="-4"/>
        </w:rPr>
        <w:t> </w:t>
      </w:r>
      <w:r>
        <w:rPr/>
        <w:t>floor</w:t>
      </w:r>
      <w:r>
        <w:rPr>
          <w:spacing w:val="-4"/>
        </w:rPr>
        <w:t> </w:t>
      </w:r>
      <w:r>
        <w:rPr/>
        <w:t>value</w:t>
      </w:r>
      <w:r>
        <w:rPr>
          <w:spacing w:val="-2"/>
        </w:rPr>
        <w:t> </w:t>
      </w:r>
      <w:r>
        <w:rPr/>
        <w:t>of</w:t>
      </w:r>
      <w:r>
        <w:rPr>
          <w:spacing w:val="-5"/>
        </w:rPr>
        <w:t> </w:t>
      </w:r>
      <w:r>
        <w:rPr/>
        <w:t>(R/N)</w:t>
      </w:r>
      <w:r>
        <w:rPr>
          <w:spacing w:val="-2"/>
        </w:rPr>
        <w:t> </w:t>
      </w:r>
      <w:r>
        <w:rPr/>
        <w:t>while</w:t>
      </w:r>
      <w:r>
        <w:rPr>
          <w:spacing w:val="-4"/>
        </w:rPr>
        <w:t> </w:t>
      </w:r>
      <w:r>
        <w:rPr/>
        <w:t>computing</w:t>
      </w:r>
      <w:r>
        <w:rPr>
          <w:spacing w:val="-3"/>
        </w:rPr>
        <w:t> </w:t>
      </w:r>
      <w:r>
        <w:rPr/>
        <w:t>Compound</w:t>
      </w:r>
      <w:r>
        <w:rPr>
          <w:spacing w:val="-3"/>
        </w:rPr>
        <w:t> </w:t>
      </w:r>
      <w:r>
        <w:rPr/>
        <w:t>Interest. Input Format</w:t>
      </w:r>
    </w:p>
    <w:p>
      <w:pPr>
        <w:pStyle w:val="BodyText"/>
        <w:spacing w:line="453" w:lineRule="auto" w:before="3"/>
        <w:ind w:left="861" w:right="1368"/>
      </w:pPr>
      <w:r>
        <w:rPr/>
        <w:t>The</w:t>
      </w:r>
      <w:r>
        <w:rPr>
          <w:spacing w:val="-1"/>
        </w:rPr>
        <w:t> </w:t>
      </w:r>
      <w:r>
        <w:rPr/>
        <w:t>first</w:t>
      </w:r>
      <w:r>
        <w:rPr>
          <w:spacing w:val="-3"/>
        </w:rPr>
        <w:t> </w:t>
      </w:r>
      <w:r>
        <w:rPr/>
        <w:t>and</w:t>
      </w:r>
      <w:r>
        <w:rPr>
          <w:spacing w:val="-3"/>
        </w:rPr>
        <w:t> </w:t>
      </w:r>
      <w:r>
        <w:rPr/>
        <w:t>only</w:t>
      </w:r>
      <w:r>
        <w:rPr>
          <w:spacing w:val="-1"/>
        </w:rPr>
        <w:t> </w:t>
      </w:r>
      <w:r>
        <w:rPr/>
        <w:t>line</w:t>
      </w:r>
      <w:r>
        <w:rPr>
          <w:spacing w:val="-3"/>
        </w:rPr>
        <w:t> </w:t>
      </w:r>
      <w:r>
        <w:rPr/>
        <w:t>of</w:t>
      </w:r>
      <w:r>
        <w:rPr>
          <w:spacing w:val="-1"/>
        </w:rPr>
        <w:t> </w:t>
      </w:r>
      <w:r>
        <w:rPr/>
        <w:t>input</w:t>
      </w:r>
      <w:r>
        <w:rPr>
          <w:spacing w:val="-1"/>
        </w:rPr>
        <w:t> </w:t>
      </w:r>
      <w:r>
        <w:rPr/>
        <w:t>contains</w:t>
      </w:r>
      <w:r>
        <w:rPr>
          <w:spacing w:val="-4"/>
        </w:rPr>
        <w:t> </w:t>
      </w:r>
      <w:r>
        <w:rPr/>
        <w:t>4 integers</w:t>
      </w:r>
      <w:r>
        <w:rPr>
          <w:spacing w:val="-4"/>
        </w:rPr>
        <w:t> </w:t>
      </w:r>
      <w:r>
        <w:rPr/>
        <w:t>P,</w:t>
      </w:r>
      <w:r>
        <w:rPr>
          <w:spacing w:val="-4"/>
        </w:rPr>
        <w:t> </w:t>
      </w:r>
      <w:r>
        <w:rPr/>
        <w:t>R,</w:t>
      </w:r>
      <w:r>
        <w:rPr>
          <w:spacing w:val="-1"/>
        </w:rPr>
        <w:t> </w:t>
      </w:r>
      <w:r>
        <w:rPr/>
        <w:t>N,</w:t>
      </w:r>
      <w:r>
        <w:rPr>
          <w:spacing w:val="-1"/>
        </w:rPr>
        <w:t> </w:t>
      </w:r>
      <w:r>
        <w:rPr/>
        <w:t>T</w:t>
      </w:r>
      <w:r>
        <w:rPr>
          <w:spacing w:val="-1"/>
        </w:rPr>
        <w:t> </w:t>
      </w:r>
      <w:r>
        <w:rPr/>
        <w:t>separated</w:t>
      </w:r>
      <w:r>
        <w:rPr>
          <w:spacing w:val="-5"/>
        </w:rPr>
        <w:t> </w:t>
      </w:r>
      <w:r>
        <w:rPr/>
        <w:t>by spaces. Output Format</w:t>
      </w:r>
    </w:p>
    <w:p>
      <w:pPr>
        <w:pStyle w:val="BodyText"/>
        <w:spacing w:line="453" w:lineRule="auto" w:before="2"/>
        <w:ind w:left="861" w:right="2671"/>
      </w:pPr>
      <w:r>
        <w:rPr/>
        <w:t>Print</w:t>
      </w:r>
      <w:r>
        <w:rPr>
          <w:spacing w:val="-2"/>
        </w:rPr>
        <w:t> </w:t>
      </w:r>
      <w:r>
        <w:rPr/>
        <w:t>the</w:t>
      </w:r>
      <w:r>
        <w:rPr>
          <w:spacing w:val="-2"/>
        </w:rPr>
        <w:t> </w:t>
      </w:r>
      <w:r>
        <w:rPr/>
        <w:t>Compound</w:t>
      </w:r>
      <w:r>
        <w:rPr>
          <w:spacing w:val="-3"/>
        </w:rPr>
        <w:t> </w:t>
      </w:r>
      <w:r>
        <w:rPr/>
        <w:t>Interest</w:t>
      </w:r>
      <w:r>
        <w:rPr>
          <w:spacing w:val="-1"/>
        </w:rPr>
        <w:t> </w:t>
      </w:r>
      <w:r>
        <w:rPr/>
        <w:t>for</w:t>
      </w:r>
      <w:r>
        <w:rPr>
          <w:spacing w:val="-5"/>
        </w:rPr>
        <w:t> </w:t>
      </w:r>
      <w:r>
        <w:rPr/>
        <w:t>the</w:t>
      </w:r>
      <w:r>
        <w:rPr>
          <w:spacing w:val="-2"/>
        </w:rPr>
        <w:t> </w:t>
      </w:r>
      <w:r>
        <w:rPr/>
        <w:t>given</w:t>
      </w:r>
      <w:r>
        <w:rPr>
          <w:spacing w:val="-5"/>
        </w:rPr>
        <w:t> </w:t>
      </w:r>
      <w:r>
        <w:rPr/>
        <w:t>values</w:t>
      </w:r>
      <w:r>
        <w:rPr>
          <w:spacing w:val="-4"/>
        </w:rPr>
        <w:t> </w:t>
      </w:r>
      <w:r>
        <w:rPr/>
        <w:t>of</w:t>
      </w:r>
      <w:r>
        <w:rPr>
          <w:spacing w:val="-5"/>
        </w:rPr>
        <w:t> </w:t>
      </w:r>
      <w:r>
        <w:rPr/>
        <w:t>P,</w:t>
      </w:r>
      <w:r>
        <w:rPr>
          <w:spacing w:val="-5"/>
        </w:rPr>
        <w:t> </w:t>
      </w:r>
      <w:r>
        <w:rPr/>
        <w:t>R,</w:t>
      </w:r>
      <w:r>
        <w:rPr>
          <w:spacing w:val="-1"/>
        </w:rPr>
        <w:t> </w:t>
      </w:r>
      <w:r>
        <w:rPr/>
        <w:t>N,</w:t>
      </w:r>
      <w:r>
        <w:rPr>
          <w:spacing w:val="-2"/>
        </w:rPr>
        <w:t> </w:t>
      </w:r>
      <w:r>
        <w:rPr/>
        <w:t>T. </w:t>
      </w:r>
      <w:r>
        <w:rPr>
          <w:spacing w:val="-2"/>
        </w:rPr>
        <w:t>Constraints</w:t>
      </w:r>
    </w:p>
    <w:p>
      <w:pPr>
        <w:pStyle w:val="BodyText"/>
        <w:spacing w:before="3"/>
        <w:ind w:left="861"/>
      </w:pPr>
      <w:r>
        <w:rPr/>
        <w:t>1 &lt;=</w:t>
      </w:r>
      <w:r>
        <w:rPr>
          <w:spacing w:val="-2"/>
        </w:rPr>
        <w:t> </w:t>
      </w:r>
      <w:r>
        <w:rPr/>
        <w:t>P</w:t>
      </w:r>
      <w:r>
        <w:rPr>
          <w:spacing w:val="-1"/>
        </w:rPr>
        <w:t> </w:t>
      </w:r>
      <w:r>
        <w:rPr/>
        <w:t>&lt;=</w:t>
      </w:r>
      <w:r>
        <w:rPr>
          <w:spacing w:val="-2"/>
        </w:rPr>
        <w:t> </w:t>
      </w:r>
      <w:r>
        <w:rPr>
          <w:spacing w:val="-5"/>
        </w:rPr>
        <w:t>100</w:t>
      </w:r>
    </w:p>
    <w:p>
      <w:pPr>
        <w:pStyle w:val="BodyText"/>
        <w:spacing w:before="240"/>
        <w:ind w:left="861"/>
      </w:pPr>
      <w:r>
        <w:rPr/>
        <w:t>1</w:t>
      </w:r>
      <w:r>
        <w:rPr>
          <w:spacing w:val="-1"/>
        </w:rPr>
        <w:t> </w:t>
      </w:r>
      <w:r>
        <w:rPr/>
        <w:t>&lt;=</w:t>
      </w:r>
      <w:r>
        <w:rPr>
          <w:spacing w:val="-2"/>
        </w:rPr>
        <w:t> </w:t>
      </w:r>
      <w:r>
        <w:rPr/>
        <w:t>R</w:t>
      </w:r>
      <w:r>
        <w:rPr>
          <w:spacing w:val="-2"/>
        </w:rPr>
        <w:t> </w:t>
      </w:r>
      <w:r>
        <w:rPr/>
        <w:t>&lt;=</w:t>
      </w:r>
      <w:r>
        <w:rPr>
          <w:spacing w:val="-2"/>
        </w:rPr>
        <w:t> </w:t>
      </w:r>
      <w:r>
        <w:rPr>
          <w:spacing w:val="-5"/>
        </w:rPr>
        <w:t>10</w:t>
      </w:r>
    </w:p>
    <w:p>
      <w:pPr>
        <w:pStyle w:val="BodyText"/>
        <w:spacing w:before="241"/>
        <w:ind w:left="861"/>
      </w:pPr>
      <w:r>
        <w:rPr/>
        <w:t>1 &lt;=</w:t>
      </w:r>
      <w:r>
        <w:rPr>
          <w:spacing w:val="-2"/>
        </w:rPr>
        <w:t> </w:t>
      </w:r>
      <w:r>
        <w:rPr/>
        <w:t>N, T</w:t>
      </w:r>
      <w:r>
        <w:rPr>
          <w:spacing w:val="-2"/>
        </w:rPr>
        <w:t> </w:t>
      </w:r>
      <w:r>
        <w:rPr/>
        <w:t>&lt;=</w:t>
      </w:r>
      <w:r>
        <w:rPr>
          <w:spacing w:val="-2"/>
        </w:rPr>
        <w:t> </w:t>
      </w:r>
      <w:r>
        <w:rPr>
          <w:spacing w:val="-10"/>
        </w:rPr>
        <w:t>5</w:t>
      </w:r>
    </w:p>
    <w:p>
      <w:pPr>
        <w:pStyle w:val="BodyText"/>
        <w:spacing w:line="456" w:lineRule="auto" w:before="240"/>
        <w:ind w:left="861" w:right="7881"/>
      </w:pPr>
      <w:r>
        <w:rPr>
          <w:spacing w:val="-2"/>
        </w:rPr>
        <w:t>Example Input</w:t>
      </w:r>
    </w:p>
    <w:p>
      <w:pPr>
        <w:pStyle w:val="BodyText"/>
        <w:spacing w:line="268" w:lineRule="exact"/>
        <w:ind w:left="861"/>
      </w:pPr>
      <w:r>
        <w:rPr/>
        <w:t>65</w:t>
      </w:r>
      <w:r>
        <w:rPr>
          <w:spacing w:val="-2"/>
        </w:rPr>
        <w:t> </w:t>
      </w:r>
      <w:r>
        <w:rPr/>
        <w:t>6</w:t>
      </w:r>
      <w:r>
        <w:rPr>
          <w:spacing w:val="-2"/>
        </w:rPr>
        <w:t> </w:t>
      </w:r>
      <w:r>
        <w:rPr/>
        <w:t>1</w:t>
      </w:r>
      <w:r>
        <w:rPr>
          <w:spacing w:val="-2"/>
        </w:rPr>
        <w:t> </w:t>
      </w:r>
      <w:r>
        <w:rPr>
          <w:spacing w:val="-10"/>
        </w:rPr>
        <w:t>2</w:t>
      </w:r>
    </w:p>
    <w:p>
      <w:pPr>
        <w:pStyle w:val="BodyText"/>
      </w:pPr>
    </w:p>
    <w:p>
      <w:pPr>
        <w:pStyle w:val="BodyText"/>
        <w:spacing w:before="212"/>
      </w:pPr>
    </w:p>
    <w:p>
      <w:pPr>
        <w:pStyle w:val="BodyText"/>
        <w:ind w:left="861"/>
      </w:pPr>
      <w:r>
        <w:rPr>
          <w:spacing w:val="-2"/>
        </w:rPr>
        <w:t>Output</w:t>
      </w:r>
    </w:p>
    <w:p>
      <w:pPr>
        <w:pStyle w:val="BodyText"/>
        <w:spacing w:before="240"/>
        <w:ind w:left="141"/>
      </w:pPr>
      <w:r>
        <w:rPr>
          <w:spacing w:val="-4"/>
        </w:rPr>
        <w:t>3120</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Quadratic</w:t>
      </w:r>
      <w:r>
        <w:rPr>
          <w:spacing w:val="-2"/>
          <w:sz w:val="22"/>
        </w:rPr>
        <w:t> Equation</w:t>
      </w:r>
    </w:p>
    <w:p>
      <w:pPr>
        <w:pStyle w:val="BodyText"/>
        <w:spacing w:line="453" w:lineRule="auto" w:before="240"/>
        <w:ind w:left="861" w:right="1578"/>
      </w:pPr>
      <w:r>
        <w:rPr/>
        <w:t>Given</w:t>
      </w:r>
      <w:r>
        <w:rPr>
          <w:spacing w:val="-2"/>
        </w:rPr>
        <w:t> </w:t>
      </w:r>
      <w:r>
        <w:rPr/>
        <w:t>a</w:t>
      </w:r>
      <w:r>
        <w:rPr>
          <w:spacing w:val="-3"/>
        </w:rPr>
        <w:t> </w:t>
      </w:r>
      <w:r>
        <w:rPr/>
        <w:t>quadratic</w:t>
      </w:r>
      <w:r>
        <w:rPr>
          <w:spacing w:val="-1"/>
        </w:rPr>
        <w:t> </w:t>
      </w:r>
      <w:r>
        <w:rPr/>
        <w:t>equation</w:t>
      </w:r>
      <w:r>
        <w:rPr>
          <w:spacing w:val="-5"/>
        </w:rPr>
        <w:t> </w:t>
      </w:r>
      <w:r>
        <w:rPr/>
        <w:t>in</w:t>
      </w:r>
      <w:r>
        <w:rPr>
          <w:spacing w:val="-1"/>
        </w:rPr>
        <w:t> </w:t>
      </w:r>
      <w:r>
        <w:rPr/>
        <w:t>the</w:t>
      </w:r>
      <w:r>
        <w:rPr>
          <w:spacing w:val="-1"/>
        </w:rPr>
        <w:t> </w:t>
      </w:r>
      <w:r>
        <w:rPr/>
        <w:t>form ax2</w:t>
      </w:r>
      <w:r>
        <w:rPr>
          <w:spacing w:val="-1"/>
        </w:rPr>
        <w:t> </w:t>
      </w:r>
      <w:r>
        <w:rPr/>
        <w:t>+</w:t>
      </w:r>
      <w:r>
        <w:rPr>
          <w:spacing w:val="-3"/>
        </w:rPr>
        <w:t> </w:t>
      </w:r>
      <w:r>
        <w:rPr/>
        <w:t>bx</w:t>
      </w:r>
      <w:r>
        <w:rPr>
          <w:spacing w:val="-1"/>
        </w:rPr>
        <w:t> </w:t>
      </w:r>
      <w:r>
        <w:rPr/>
        <w:t>+</w:t>
      </w:r>
      <w:r>
        <w:rPr>
          <w:spacing w:val="-3"/>
        </w:rPr>
        <w:t> </w:t>
      </w:r>
      <w:r>
        <w:rPr/>
        <w:t>c,</w:t>
      </w:r>
      <w:r>
        <w:rPr>
          <w:spacing w:val="-3"/>
        </w:rPr>
        <w:t> </w:t>
      </w:r>
      <w:r>
        <w:rPr/>
        <w:t>(only</w:t>
      </w:r>
      <w:r>
        <w:rPr>
          <w:spacing w:val="-1"/>
        </w:rPr>
        <w:t> </w:t>
      </w:r>
      <w:r>
        <w:rPr/>
        <w:t>the</w:t>
      </w:r>
      <w:r>
        <w:rPr>
          <w:spacing w:val="-3"/>
        </w:rPr>
        <w:t> </w:t>
      </w:r>
      <w:r>
        <w:rPr/>
        <w:t>values</w:t>
      </w:r>
      <w:r>
        <w:rPr>
          <w:spacing w:val="-3"/>
        </w:rPr>
        <w:t> </w:t>
      </w:r>
      <w:r>
        <w:rPr/>
        <w:t>of</w:t>
      </w:r>
      <w:r>
        <w:rPr>
          <w:spacing w:val="-4"/>
        </w:rPr>
        <w:t> </w:t>
      </w:r>
      <w:r>
        <w:rPr/>
        <w:t>a,</w:t>
      </w:r>
      <w:r>
        <w:rPr>
          <w:spacing w:val="-1"/>
        </w:rPr>
        <w:t> </w:t>
      </w:r>
      <w:r>
        <w:rPr/>
        <w:t>b</w:t>
      </w:r>
      <w:r>
        <w:rPr>
          <w:spacing w:val="-2"/>
        </w:rPr>
        <w:t> </w:t>
      </w:r>
      <w:r>
        <w:rPr/>
        <w:t>and</w:t>
      </w:r>
      <w:r>
        <w:rPr>
          <w:spacing w:val="-3"/>
        </w:rPr>
        <w:t> </w:t>
      </w:r>
      <w:r>
        <w:rPr/>
        <w:t>c are provided). Find the roots of the equation.</w:t>
      </w:r>
    </w:p>
    <w:p>
      <w:pPr>
        <w:pStyle w:val="BodyText"/>
        <w:spacing w:line="456" w:lineRule="auto" w:before="2"/>
        <w:ind w:left="861" w:right="2255"/>
      </w:pPr>
      <w:r>
        <w:rPr/>
        <w:t>Note:</w:t>
      </w:r>
      <w:r>
        <w:rPr>
          <w:spacing w:val="-4"/>
        </w:rPr>
        <w:t> </w:t>
      </w:r>
      <w:r>
        <w:rPr/>
        <w:t>Display</w:t>
      </w:r>
      <w:r>
        <w:rPr>
          <w:spacing w:val="-4"/>
        </w:rPr>
        <w:t> </w:t>
      </w:r>
      <w:r>
        <w:rPr/>
        <w:t>the</w:t>
      </w:r>
      <w:r>
        <w:rPr>
          <w:spacing w:val="-4"/>
        </w:rPr>
        <w:t> </w:t>
      </w:r>
      <w:r>
        <w:rPr/>
        <w:t>values</w:t>
      </w:r>
      <w:r>
        <w:rPr>
          <w:spacing w:val="-4"/>
        </w:rPr>
        <w:t> </w:t>
      </w:r>
      <w:r>
        <w:rPr/>
        <w:t>with</w:t>
      </w:r>
      <w:r>
        <w:rPr>
          <w:spacing w:val="-2"/>
        </w:rPr>
        <w:t> </w:t>
      </w:r>
      <w:r>
        <w:rPr/>
        <w:t>precision</w:t>
      </w:r>
      <w:r>
        <w:rPr>
          <w:spacing w:val="-3"/>
        </w:rPr>
        <w:t> </w:t>
      </w:r>
      <w:r>
        <w:rPr/>
        <w:t>up</w:t>
      </w:r>
      <w:r>
        <w:rPr>
          <w:spacing w:val="-3"/>
        </w:rPr>
        <w:t> </w:t>
      </w:r>
      <w:r>
        <w:rPr/>
        <w:t>to</w:t>
      </w:r>
      <w:r>
        <w:rPr>
          <w:spacing w:val="-1"/>
        </w:rPr>
        <w:t> </w:t>
      </w:r>
      <w:r>
        <w:rPr/>
        <w:t>two</w:t>
      </w:r>
      <w:r>
        <w:rPr>
          <w:spacing w:val="-2"/>
        </w:rPr>
        <w:t> </w:t>
      </w:r>
      <w:r>
        <w:rPr/>
        <w:t>decimal</w:t>
      </w:r>
      <w:r>
        <w:rPr>
          <w:spacing w:val="-2"/>
        </w:rPr>
        <w:t> </w:t>
      </w:r>
      <w:r>
        <w:rPr/>
        <w:t>places,</w:t>
      </w:r>
      <w:r>
        <w:rPr>
          <w:spacing w:val="-1"/>
        </w:rPr>
        <w:t> </w:t>
      </w:r>
      <w:r>
        <w:rPr/>
        <w:t>and</w:t>
      </w:r>
      <w:r>
        <w:rPr>
          <w:spacing w:val="-3"/>
        </w:rPr>
        <w:t> </w:t>
      </w:r>
      <w:r>
        <w:rPr/>
        <w:t>for imaginary roots of the form (x + iy) or (x - iy), print "Imaginary Roots".</w:t>
      </w:r>
    </w:p>
    <w:p>
      <w:pPr>
        <w:pStyle w:val="BodyText"/>
        <w:spacing w:line="266" w:lineRule="exact"/>
        <w:ind w:left="861"/>
      </w:pPr>
      <w:r>
        <w:rPr/>
        <w:t>Input</w:t>
      </w:r>
      <w:r>
        <w:rPr>
          <w:spacing w:val="-5"/>
        </w:rPr>
        <w:t> </w:t>
      </w:r>
      <w:r>
        <w:rPr>
          <w:spacing w:val="-2"/>
        </w:rPr>
        <w:t>Format</w:t>
      </w:r>
    </w:p>
    <w:p>
      <w:pPr>
        <w:pStyle w:val="BodyText"/>
        <w:spacing w:line="453" w:lineRule="auto" w:before="241"/>
        <w:ind w:left="861" w:right="1578"/>
      </w:pPr>
      <w:r>
        <w:rPr/>
        <w:t>First</w:t>
      </w:r>
      <w:r>
        <w:rPr>
          <w:spacing w:val="-2"/>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4"/>
        </w:rPr>
        <w:t> </w:t>
      </w:r>
      <w:r>
        <w:rPr/>
        <w:t>contains</w:t>
      </w:r>
      <w:r>
        <w:rPr>
          <w:spacing w:val="-4"/>
        </w:rPr>
        <w:t> </w:t>
      </w:r>
      <w:r>
        <w:rPr/>
        <w:t>three</w:t>
      </w:r>
      <w:r>
        <w:rPr>
          <w:spacing w:val="-4"/>
        </w:rPr>
        <w:t> </w:t>
      </w:r>
      <w:r>
        <w:rPr/>
        <w:t>integers</w:t>
      </w:r>
      <w:r>
        <w:rPr>
          <w:spacing w:val="-5"/>
        </w:rPr>
        <w:t> </w:t>
      </w:r>
      <w:r>
        <w:rPr/>
        <w:t>a,</w:t>
      </w:r>
      <w:r>
        <w:rPr>
          <w:spacing w:val="-2"/>
        </w:rPr>
        <w:t> </w:t>
      </w:r>
      <w:r>
        <w:rPr/>
        <w:t>b,</w:t>
      </w:r>
      <w:r>
        <w:rPr>
          <w:spacing w:val="-2"/>
        </w:rPr>
        <w:t> </w:t>
      </w:r>
      <w:r>
        <w:rPr/>
        <w:t>c</w:t>
      </w:r>
      <w:r>
        <w:rPr>
          <w:spacing w:val="-2"/>
        </w:rPr>
        <w:t> </w:t>
      </w:r>
      <w:r>
        <w:rPr/>
        <w:t>separated</w:t>
      </w:r>
      <w:r>
        <w:rPr>
          <w:spacing w:val="-3"/>
        </w:rPr>
        <w:t> </w:t>
      </w:r>
      <w:r>
        <w:rPr/>
        <w:t>by</w:t>
      </w:r>
      <w:r>
        <w:rPr>
          <w:spacing w:val="-2"/>
        </w:rPr>
        <w:t> </w:t>
      </w:r>
      <w:r>
        <w:rPr/>
        <w:t>spaces. Output Format</w:t>
      </w:r>
    </w:p>
    <w:p>
      <w:pPr>
        <w:pStyle w:val="BodyText"/>
        <w:spacing w:line="453" w:lineRule="auto" w:before="2"/>
        <w:ind w:left="861" w:right="2671"/>
      </w:pPr>
      <w:r>
        <w:rPr/>
        <w:t>Print</w:t>
      </w:r>
      <w:r>
        <w:rPr>
          <w:spacing w:val="-3"/>
        </w:rPr>
        <w:t> </w:t>
      </w:r>
      <w:r>
        <w:rPr/>
        <w:t>the</w:t>
      </w:r>
      <w:r>
        <w:rPr>
          <w:spacing w:val="-3"/>
        </w:rPr>
        <w:t> </w:t>
      </w:r>
      <w:r>
        <w:rPr/>
        <w:t>roots</w:t>
      </w:r>
      <w:r>
        <w:rPr>
          <w:spacing w:val="-5"/>
        </w:rPr>
        <w:t> </w:t>
      </w:r>
      <w:r>
        <w:rPr/>
        <w:t>of</w:t>
      </w:r>
      <w:r>
        <w:rPr>
          <w:spacing w:val="-3"/>
        </w:rPr>
        <w:t> </w:t>
      </w:r>
      <w:r>
        <w:rPr/>
        <w:t>the</w:t>
      </w:r>
      <w:r>
        <w:rPr>
          <w:spacing w:val="-5"/>
        </w:rPr>
        <w:t> </w:t>
      </w:r>
      <w:r>
        <w:rPr/>
        <w:t>quadratic</w:t>
      </w:r>
      <w:r>
        <w:rPr>
          <w:spacing w:val="-3"/>
        </w:rPr>
        <w:t> </w:t>
      </w:r>
      <w:r>
        <w:rPr/>
        <w:t>equation</w:t>
      </w:r>
      <w:r>
        <w:rPr>
          <w:spacing w:val="-4"/>
        </w:rPr>
        <w:t> </w:t>
      </w:r>
      <w:r>
        <w:rPr/>
        <w:t>separated</w:t>
      </w:r>
      <w:r>
        <w:rPr>
          <w:spacing w:val="-4"/>
        </w:rPr>
        <w:t> </w:t>
      </w:r>
      <w:r>
        <w:rPr/>
        <w:t>by</w:t>
      </w:r>
      <w:r>
        <w:rPr>
          <w:spacing w:val="-3"/>
        </w:rPr>
        <w:t> </w:t>
      </w:r>
      <w:r>
        <w:rPr/>
        <w:t>spaces. </w:t>
      </w:r>
      <w:r>
        <w:rPr>
          <w:spacing w:val="-2"/>
        </w:rPr>
        <w:t>Constraints</w:t>
      </w:r>
    </w:p>
    <w:p>
      <w:pPr>
        <w:pStyle w:val="BodyText"/>
        <w:spacing w:before="3"/>
        <w:ind w:left="861"/>
      </w:pPr>
      <w:r>
        <w:rPr/>
        <w:t>-1000</w:t>
      </w:r>
      <w:r>
        <w:rPr>
          <w:spacing w:val="-5"/>
        </w:rPr>
        <w:t> </w:t>
      </w:r>
      <w:r>
        <w:rPr/>
        <w:t>&lt;=</w:t>
      </w:r>
      <w:r>
        <w:rPr>
          <w:spacing w:val="-1"/>
        </w:rPr>
        <w:t> </w:t>
      </w:r>
      <w:r>
        <w:rPr/>
        <w:t>a,</w:t>
      </w:r>
      <w:r>
        <w:rPr>
          <w:spacing w:val="-2"/>
        </w:rPr>
        <w:t> </w:t>
      </w:r>
      <w:r>
        <w:rPr/>
        <w:t>b,</w:t>
      </w:r>
      <w:r>
        <w:rPr>
          <w:spacing w:val="-1"/>
        </w:rPr>
        <w:t> </w:t>
      </w:r>
      <w:r>
        <w:rPr/>
        <w:t>c</w:t>
      </w:r>
      <w:r>
        <w:rPr>
          <w:spacing w:val="-3"/>
        </w:rPr>
        <w:t> </w:t>
      </w:r>
      <w:r>
        <w:rPr/>
        <w:t>&lt;=</w:t>
      </w:r>
      <w:r>
        <w:rPr>
          <w:spacing w:val="-2"/>
        </w:rPr>
        <w:t> </w:t>
      </w:r>
      <w:r>
        <w:rPr>
          <w:spacing w:val="-4"/>
        </w:rPr>
        <w:t>1000</w:t>
      </w:r>
    </w:p>
    <w:p>
      <w:pPr>
        <w:pStyle w:val="BodyText"/>
        <w:spacing w:before="240"/>
        <w:ind w:left="861"/>
      </w:pPr>
      <w:r>
        <w:rPr>
          <w:spacing w:val="-2"/>
        </w:rPr>
        <w:t>Examples</w:t>
      </w:r>
    </w:p>
    <w:p>
      <w:pPr>
        <w:pStyle w:val="BodyText"/>
        <w:spacing w:after="0"/>
        <w:sectPr>
          <w:pgSz w:w="11920" w:h="16850"/>
          <w:pgMar w:top="1300" w:bottom="280" w:left="850" w:right="1275"/>
        </w:sectPr>
      </w:pPr>
    </w:p>
    <w:p>
      <w:pPr>
        <w:pStyle w:val="BodyText"/>
        <w:spacing w:before="37"/>
        <w:ind w:left="861"/>
      </w:pPr>
      <w:r>
        <w:rPr/>
        <w:t>Input</w:t>
      </w:r>
      <w:r>
        <w:rPr>
          <w:spacing w:val="-5"/>
        </w:rPr>
        <w:t> </w:t>
      </w:r>
      <w:r>
        <w:rPr>
          <w:spacing w:val="-10"/>
        </w:rPr>
        <w:t>1</w:t>
      </w:r>
    </w:p>
    <w:p>
      <w:pPr>
        <w:pStyle w:val="BodyText"/>
        <w:spacing w:before="241"/>
        <w:ind w:left="861"/>
      </w:pPr>
      <w:r>
        <w:rPr/>
        <w:t>1 -2</w:t>
      </w:r>
      <w:r>
        <w:rPr>
          <w:spacing w:val="-2"/>
        </w:rPr>
        <w:t> </w:t>
      </w:r>
      <w:r>
        <w:rPr>
          <w:spacing w:val="-10"/>
        </w:rPr>
        <w:t>1</w:t>
      </w:r>
    </w:p>
    <w:p>
      <w:pPr>
        <w:pStyle w:val="BodyText"/>
        <w:spacing w:before="240"/>
        <w:ind w:left="861"/>
      </w:pPr>
      <w:r>
        <w:rPr/>
        <w:t>Output</w:t>
      </w:r>
      <w:r>
        <w:rPr>
          <w:spacing w:val="-5"/>
        </w:rPr>
        <w:t> </w:t>
      </w:r>
      <w:r>
        <w:rPr>
          <w:spacing w:val="-10"/>
        </w:rPr>
        <w:t>1</w:t>
      </w:r>
    </w:p>
    <w:p>
      <w:pPr>
        <w:pStyle w:val="BodyText"/>
        <w:spacing w:before="241"/>
        <w:ind w:left="861"/>
      </w:pPr>
      <w:r>
        <w:rPr/>
        <w:t>1.00</w:t>
      </w:r>
      <w:r>
        <w:rPr>
          <w:spacing w:val="-1"/>
        </w:rPr>
        <w:t> </w:t>
      </w:r>
      <w:r>
        <w:rPr>
          <w:spacing w:val="-4"/>
        </w:rPr>
        <w:t>1.00</w:t>
      </w:r>
    </w:p>
    <w:p>
      <w:pPr>
        <w:pStyle w:val="BodyText"/>
        <w:spacing w:before="240"/>
        <w:ind w:left="861"/>
      </w:pPr>
      <w:r>
        <w:rPr/>
        <w:t>Input</w:t>
      </w:r>
      <w:r>
        <w:rPr>
          <w:spacing w:val="-5"/>
        </w:rPr>
        <w:t> </w:t>
      </w:r>
      <w:r>
        <w:rPr>
          <w:spacing w:val="-10"/>
        </w:rPr>
        <w:t>2</w:t>
      </w:r>
    </w:p>
    <w:p>
      <w:pPr>
        <w:pStyle w:val="BodyText"/>
        <w:spacing w:before="240"/>
        <w:ind w:left="861"/>
      </w:pPr>
      <w:r>
        <w:rPr/>
        <w:t>1 7</w:t>
      </w:r>
      <w:r>
        <w:rPr>
          <w:spacing w:val="-1"/>
        </w:rPr>
        <w:t> </w:t>
      </w:r>
      <w:r>
        <w:rPr>
          <w:spacing w:val="-5"/>
        </w:rPr>
        <w:t>12</w:t>
      </w:r>
    </w:p>
    <w:p>
      <w:pPr>
        <w:pStyle w:val="BodyText"/>
        <w:spacing w:before="240"/>
        <w:ind w:left="861"/>
      </w:pPr>
      <w:r>
        <w:rPr/>
        <w:t>Output</w:t>
      </w:r>
      <w:r>
        <w:rPr>
          <w:spacing w:val="-5"/>
        </w:rPr>
        <w:t> </w:t>
      </w:r>
      <w:r>
        <w:rPr>
          <w:spacing w:val="-10"/>
        </w:rPr>
        <w:t>2</w:t>
      </w:r>
    </w:p>
    <w:p>
      <w:pPr>
        <w:pStyle w:val="BodyText"/>
        <w:spacing w:before="241"/>
        <w:ind w:left="861"/>
      </w:pPr>
      <w:r>
        <w:rPr/>
        <w:t>-3.00</w:t>
      </w:r>
      <w:r>
        <w:rPr>
          <w:spacing w:val="-3"/>
        </w:rPr>
        <w:t> </w:t>
      </w:r>
      <w:r>
        <w:rPr/>
        <w:t>-</w:t>
      </w:r>
      <w:r>
        <w:rPr>
          <w:spacing w:val="-4"/>
        </w:rPr>
        <w:t>4.00</w:t>
      </w:r>
    </w:p>
    <w:p>
      <w:pPr>
        <w:pStyle w:val="BodyText"/>
        <w:spacing w:before="240"/>
        <w:ind w:left="861"/>
      </w:pPr>
      <w:r>
        <w:rPr/>
        <w:t>Input</w:t>
      </w:r>
      <w:r>
        <w:rPr>
          <w:spacing w:val="-5"/>
        </w:rPr>
        <w:t> </w:t>
      </w:r>
      <w:r>
        <w:rPr>
          <w:spacing w:val="-10"/>
        </w:rPr>
        <w:t>3</w:t>
      </w:r>
    </w:p>
    <w:p>
      <w:pPr>
        <w:pStyle w:val="BodyText"/>
        <w:spacing w:before="241"/>
        <w:ind w:left="861"/>
      </w:pPr>
      <w:r>
        <w:rPr/>
        <w:t>1 1</w:t>
      </w:r>
      <w:r>
        <w:rPr>
          <w:spacing w:val="-1"/>
        </w:rPr>
        <w:t> </w:t>
      </w:r>
      <w:r>
        <w:rPr>
          <w:spacing w:val="-10"/>
        </w:rPr>
        <w:t>1</w:t>
      </w:r>
    </w:p>
    <w:p>
      <w:pPr>
        <w:pStyle w:val="BodyText"/>
        <w:spacing w:line="456" w:lineRule="auto" w:before="240"/>
        <w:ind w:left="861" w:right="7378"/>
      </w:pPr>
      <w:r>
        <w:rPr/>
        <w:t>Output 3 Imaginary</w:t>
      </w:r>
      <w:r>
        <w:rPr>
          <w:spacing w:val="-13"/>
        </w:rPr>
        <w:t> </w:t>
      </w:r>
      <w:r>
        <w:rPr/>
        <w:t>Roots </w:t>
      </w:r>
      <w:r>
        <w:rPr>
          <w:spacing w:val="-2"/>
        </w:rPr>
        <w:t>Explanation</w:t>
      </w:r>
    </w:p>
    <w:p>
      <w:pPr>
        <w:pStyle w:val="BodyText"/>
        <w:spacing w:line="456" w:lineRule="auto"/>
        <w:ind w:left="861" w:right="3612"/>
      </w:pPr>
      <w:r>
        <w:rPr/>
        <w:t>Example 1: Roots are real and equal, which are (1,1) Example</w:t>
      </w:r>
      <w:r>
        <w:rPr>
          <w:spacing w:val="-3"/>
        </w:rPr>
        <w:t> </w:t>
      </w:r>
      <w:r>
        <w:rPr/>
        <w:t>2:</w:t>
      </w:r>
      <w:r>
        <w:rPr>
          <w:spacing w:val="-3"/>
        </w:rPr>
        <w:t> </w:t>
      </w:r>
      <w:r>
        <w:rPr/>
        <w:t>Roots</w:t>
      </w:r>
      <w:r>
        <w:rPr>
          <w:spacing w:val="-2"/>
        </w:rPr>
        <w:t> </w:t>
      </w:r>
      <w:r>
        <w:rPr/>
        <w:t>are</w:t>
      </w:r>
      <w:r>
        <w:rPr>
          <w:spacing w:val="-3"/>
        </w:rPr>
        <w:t> </w:t>
      </w:r>
      <w:r>
        <w:rPr/>
        <w:t>real</w:t>
      </w:r>
      <w:r>
        <w:rPr>
          <w:spacing w:val="-3"/>
        </w:rPr>
        <w:t> </w:t>
      </w:r>
      <w:r>
        <w:rPr/>
        <w:t>and</w:t>
      </w:r>
      <w:r>
        <w:rPr>
          <w:spacing w:val="-4"/>
        </w:rPr>
        <w:t> </w:t>
      </w:r>
      <w:r>
        <w:rPr/>
        <w:t>distinct,</w:t>
      </w:r>
      <w:r>
        <w:rPr>
          <w:spacing w:val="-2"/>
        </w:rPr>
        <w:t> </w:t>
      </w:r>
      <w:r>
        <w:rPr/>
        <w:t>which</w:t>
      </w:r>
      <w:r>
        <w:rPr>
          <w:spacing w:val="-7"/>
        </w:rPr>
        <w:t> </w:t>
      </w:r>
      <w:r>
        <w:rPr/>
        <w:t>are</w:t>
      </w:r>
      <w:r>
        <w:rPr>
          <w:spacing w:val="-5"/>
        </w:rPr>
        <w:t> </w:t>
      </w:r>
      <w:r>
        <w:rPr/>
        <w:t>(-3,4)</w:t>
      </w:r>
    </w:p>
    <w:p>
      <w:pPr>
        <w:pStyle w:val="BodyText"/>
        <w:spacing w:line="453" w:lineRule="auto"/>
        <w:ind w:left="861" w:right="1368"/>
      </w:pPr>
      <w:r>
        <w:rPr/>
        <w:t>Example</w:t>
      </w:r>
      <w:r>
        <w:rPr>
          <w:spacing w:val="-2"/>
        </w:rPr>
        <w:t> </w:t>
      </w:r>
      <w:r>
        <w:rPr/>
        <w:t>3:</w:t>
      </w:r>
      <w:r>
        <w:rPr>
          <w:spacing w:val="-2"/>
        </w:rPr>
        <w:t> </w:t>
      </w:r>
      <w:r>
        <w:rPr/>
        <w:t>Roots</w:t>
      </w:r>
      <w:r>
        <w:rPr>
          <w:spacing w:val="-1"/>
        </w:rPr>
        <w:t> </w:t>
      </w:r>
      <w:r>
        <w:rPr/>
        <w:t>are</w:t>
      </w:r>
      <w:r>
        <w:rPr>
          <w:spacing w:val="-2"/>
        </w:rPr>
        <w:t> </w:t>
      </w:r>
      <w:r>
        <w:rPr/>
        <w:t>imaginary,</w:t>
      </w:r>
      <w:r>
        <w:rPr>
          <w:spacing w:val="-2"/>
        </w:rPr>
        <w:t> </w:t>
      </w:r>
      <w:r>
        <w:rPr/>
        <w:t>which</w:t>
      </w:r>
      <w:r>
        <w:rPr>
          <w:spacing w:val="-6"/>
        </w:rPr>
        <w:t> </w:t>
      </w:r>
      <w:r>
        <w:rPr/>
        <w:t>are</w:t>
      </w:r>
      <w:r>
        <w:rPr>
          <w:spacing w:val="-2"/>
        </w:rPr>
        <w:t> </w:t>
      </w:r>
      <w:r>
        <w:rPr/>
        <w:t>(-0.5</w:t>
      </w:r>
      <w:r>
        <w:rPr>
          <w:spacing w:val="-4"/>
        </w:rPr>
        <w:t> </w:t>
      </w:r>
      <w:r>
        <w:rPr/>
        <w:t>+</w:t>
      </w:r>
      <w:r>
        <w:rPr>
          <w:spacing w:val="-2"/>
        </w:rPr>
        <w:t> </w:t>
      </w:r>
      <w:r>
        <w:rPr/>
        <w:t>i0.866025,</w:t>
      </w:r>
      <w:r>
        <w:rPr>
          <w:spacing w:val="-1"/>
        </w:rPr>
        <w:t> </w:t>
      </w:r>
      <w:r>
        <w:rPr/>
        <w:t>-0.5</w:t>
      </w:r>
      <w:r>
        <w:rPr>
          <w:spacing w:val="-1"/>
        </w:rPr>
        <w:t> </w:t>
      </w:r>
      <w:r>
        <w:rPr/>
        <w:t>-</w:t>
      </w:r>
      <w:r>
        <w:rPr>
          <w:spacing w:val="-2"/>
        </w:rPr>
        <w:t> </w:t>
      </w:r>
      <w:r>
        <w:rPr/>
        <w:t>i0.866025) </w:t>
      </w:r>
      <w:r>
        <w:rPr>
          <w:spacing w:val="-2"/>
        </w:rPr>
        <w:t>restart_alt</w:t>
      </w:r>
    </w:p>
    <w:p>
      <w:pPr>
        <w:pStyle w:val="BodyText"/>
        <w:spacing w:line="453" w:lineRule="auto"/>
        <w:ind w:left="861" w:right="8215"/>
      </w:pPr>
      <w:r>
        <w:rPr>
          <w:spacing w:val="-2"/>
        </w:rPr>
        <w:t>settings </w:t>
      </w:r>
      <w:r>
        <w:rPr>
          <w:spacing w:val="-4"/>
        </w:rPr>
        <w:t>save</w:t>
      </w:r>
    </w:p>
    <w:p>
      <w:pPr>
        <w:pStyle w:val="BodyText"/>
        <w:spacing w:before="241"/>
      </w:pPr>
    </w:p>
    <w:p>
      <w:pPr>
        <w:pStyle w:val="BodyText"/>
        <w:ind w:left="861"/>
      </w:pPr>
      <w:r>
        <w:rPr/>
        <w:t>Score:</w:t>
      </w:r>
      <w:r>
        <w:rPr>
          <w:spacing w:val="-2"/>
        </w:rPr>
        <w:t> </w:t>
      </w:r>
      <w:r>
        <w:rPr/>
        <w:t>0</w:t>
      </w:r>
      <w:r>
        <w:rPr>
          <w:spacing w:val="-3"/>
        </w:rPr>
        <w:t> </w:t>
      </w:r>
      <w:r>
        <w:rPr/>
        <w:t>/</w:t>
      </w:r>
      <w:r>
        <w:rPr>
          <w:spacing w:val="-2"/>
        </w:rPr>
        <w:t> </w:t>
      </w:r>
      <w:r>
        <w:rPr>
          <w:spacing w:val="-5"/>
        </w:rPr>
        <w:t>20</w:t>
      </w:r>
    </w:p>
    <w:p>
      <w:pPr>
        <w:pStyle w:val="BodyText"/>
        <w:spacing w:before="240"/>
        <w:ind w:left="141"/>
      </w:pPr>
      <w:r>
        <w:rPr>
          <w:spacing w:val="-5"/>
        </w:rPr>
        <w:t>00</w:t>
      </w:r>
    </w:p>
    <w:p>
      <w:pPr>
        <w:pStyle w:val="BodyText"/>
        <w:spacing w:before="241"/>
        <w:ind w:left="141"/>
      </w:pPr>
      <w:r>
        <w:rPr>
          <w:spacing w:val="-2"/>
        </w:rPr>
        <w:t>Minutes</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Prime</w:t>
      </w:r>
      <w:r>
        <w:rPr>
          <w:spacing w:val="-5"/>
          <w:sz w:val="22"/>
        </w:rPr>
        <w:t> </w:t>
      </w:r>
      <w:r>
        <w:rPr>
          <w:sz w:val="22"/>
        </w:rPr>
        <w:t>or </w:t>
      </w:r>
      <w:r>
        <w:rPr>
          <w:spacing w:val="-5"/>
          <w:sz w:val="22"/>
        </w:rPr>
        <w:t>Not</w:t>
      </w:r>
    </w:p>
    <w:p>
      <w:pPr>
        <w:pStyle w:val="BodyText"/>
        <w:spacing w:before="240"/>
        <w:ind w:left="141"/>
      </w:pPr>
      <w:r>
        <w:rPr/>
        <w:t>Given</w:t>
      </w:r>
      <w:r>
        <w:rPr>
          <w:spacing w:val="-3"/>
        </w:rPr>
        <w:t> </w:t>
      </w:r>
      <w:r>
        <w:rPr/>
        <w:t>a</w:t>
      </w:r>
      <w:r>
        <w:rPr>
          <w:spacing w:val="-4"/>
        </w:rPr>
        <w:t> </w:t>
      </w:r>
      <w:r>
        <w:rPr/>
        <w:t>positive</w:t>
      </w:r>
      <w:r>
        <w:rPr>
          <w:spacing w:val="-4"/>
        </w:rPr>
        <w:t> </w:t>
      </w:r>
      <w:r>
        <w:rPr/>
        <w:t>integer</w:t>
      </w:r>
      <w:r>
        <w:rPr>
          <w:spacing w:val="-3"/>
        </w:rPr>
        <w:t> </w:t>
      </w:r>
      <w:r>
        <w:rPr/>
        <w:t>-</w:t>
      </w:r>
      <w:r>
        <w:rPr>
          <w:spacing w:val="-2"/>
        </w:rPr>
        <w:t> </w:t>
      </w:r>
      <w:r>
        <w:rPr/>
        <w:t>N,</w:t>
      </w:r>
      <w:r>
        <w:rPr>
          <w:spacing w:val="-2"/>
        </w:rPr>
        <w:t> </w:t>
      </w:r>
      <w:r>
        <w:rPr/>
        <w:t>check</w:t>
      </w:r>
      <w:r>
        <w:rPr>
          <w:spacing w:val="-2"/>
        </w:rPr>
        <w:t> </w:t>
      </w:r>
      <w:r>
        <w:rPr/>
        <w:t>whether</w:t>
      </w:r>
      <w:r>
        <w:rPr>
          <w:spacing w:val="-4"/>
        </w:rPr>
        <w:t> </w:t>
      </w:r>
      <w:r>
        <w:rPr/>
        <w:t>the</w:t>
      </w:r>
      <w:r>
        <w:rPr>
          <w:spacing w:val="-1"/>
        </w:rPr>
        <w:t> </w:t>
      </w:r>
      <w:r>
        <w:rPr/>
        <w:t>number</w:t>
      </w:r>
      <w:r>
        <w:rPr>
          <w:spacing w:val="-2"/>
        </w:rPr>
        <w:t> </w:t>
      </w:r>
      <w:r>
        <w:rPr/>
        <w:t>is</w:t>
      </w:r>
      <w:r>
        <w:rPr>
          <w:spacing w:val="-2"/>
        </w:rPr>
        <w:t> </w:t>
      </w:r>
      <w:r>
        <w:rPr/>
        <w:t>prime</w:t>
      </w:r>
      <w:r>
        <w:rPr>
          <w:spacing w:val="-4"/>
        </w:rPr>
        <w:t> </w:t>
      </w:r>
      <w:r>
        <w:rPr/>
        <w:t>or</w:t>
      </w:r>
      <w:r>
        <w:rPr>
          <w:spacing w:val="-1"/>
        </w:rPr>
        <w:t> </w:t>
      </w:r>
      <w:r>
        <w:rPr>
          <w:spacing w:val="-4"/>
        </w:rPr>
        <w:t>not.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5"/>
        </w:rPr>
        <w:t> </w:t>
      </w:r>
      <w:r>
        <w:rPr/>
        <w:t>first</w:t>
      </w:r>
      <w:r>
        <w:rPr>
          <w:spacing w:val="-4"/>
        </w:rPr>
        <w:t> </w:t>
      </w:r>
      <w:r>
        <w:rPr/>
        <w:t>and</w:t>
      </w:r>
      <w:r>
        <w:rPr>
          <w:spacing w:val="-4"/>
        </w:rPr>
        <w:t> </w:t>
      </w:r>
      <w:r>
        <w:rPr/>
        <w:t>only</w:t>
      </w:r>
      <w:r>
        <w:rPr>
          <w:spacing w:val="-3"/>
        </w:rPr>
        <w:t> </w:t>
      </w:r>
      <w:r>
        <w:rPr/>
        <w:t>line</w:t>
      </w:r>
      <w:r>
        <w:rPr>
          <w:spacing w:val="-4"/>
        </w:rPr>
        <w:t> </w:t>
      </w:r>
      <w:r>
        <w:rPr/>
        <w:t>of</w:t>
      </w:r>
      <w:r>
        <w:rPr>
          <w:spacing w:val="-3"/>
        </w:rPr>
        <w:t> </w:t>
      </w:r>
      <w:r>
        <w:rPr/>
        <w:t>input</w:t>
      </w:r>
      <w:r>
        <w:rPr>
          <w:spacing w:val="-2"/>
        </w:rPr>
        <w:t> </w:t>
      </w:r>
      <w:r>
        <w:rPr/>
        <w:t>contains</w:t>
      </w:r>
      <w:r>
        <w:rPr>
          <w:spacing w:val="-5"/>
        </w:rPr>
        <w:t> </w:t>
      </w:r>
      <w:r>
        <w:rPr/>
        <w:t>an</w:t>
      </w:r>
      <w:r>
        <w:rPr>
          <w:spacing w:val="-3"/>
        </w:rPr>
        <w:t> </w:t>
      </w:r>
      <w:r>
        <w:rPr/>
        <w:t>integer</w:t>
      </w:r>
      <w:r>
        <w:rPr>
          <w:spacing w:val="1"/>
        </w:rPr>
        <w:t> </w:t>
      </w:r>
      <w:r>
        <w:rPr/>
        <w:t>-</w:t>
      </w:r>
      <w:r>
        <w:rPr>
          <w:spacing w:val="-2"/>
        </w:rPr>
        <w:t> </w:t>
      </w:r>
      <w:r>
        <w:rPr>
          <w:spacing w:val="-5"/>
        </w:rPr>
        <w:t>N.</w:t>
      </w:r>
    </w:p>
    <w:p>
      <w:pPr>
        <w:pStyle w:val="BodyText"/>
        <w:spacing w:after="0"/>
        <w:sectPr>
          <w:pgSz w:w="11920" w:h="16850"/>
          <w:pgMar w:top="1300" w:bottom="280" w:left="850" w:right="1275"/>
        </w:sectPr>
      </w:pPr>
    </w:p>
    <w:p>
      <w:pPr>
        <w:pStyle w:val="BodyText"/>
        <w:spacing w:before="27"/>
        <w:ind w:left="141"/>
      </w:pPr>
      <w:r>
        <w:rPr/>
        <w:t>Output</w:t>
      </w:r>
      <w:r>
        <w:rPr>
          <w:spacing w:val="-7"/>
        </w:rPr>
        <w:t> </w:t>
      </w:r>
      <w:r>
        <w:rPr>
          <w:spacing w:val="-2"/>
        </w:rPr>
        <w:t>Format</w:t>
      </w:r>
    </w:p>
    <w:p>
      <w:pPr>
        <w:pStyle w:val="BodyText"/>
        <w:spacing w:before="240"/>
        <w:ind w:left="141"/>
      </w:pPr>
      <w:r>
        <w:rPr/>
        <w:t>Print</w:t>
      </w:r>
      <w:r>
        <w:rPr>
          <w:spacing w:val="-3"/>
        </w:rPr>
        <w:t> </w:t>
      </w:r>
      <w:r>
        <w:rPr/>
        <w:t>"Yes"</w:t>
      </w:r>
      <w:r>
        <w:rPr>
          <w:spacing w:val="-4"/>
        </w:rPr>
        <w:t> </w:t>
      </w:r>
      <w:r>
        <w:rPr/>
        <w:t>if</w:t>
      </w:r>
      <w:r>
        <w:rPr>
          <w:spacing w:val="-2"/>
        </w:rPr>
        <w:t> </w:t>
      </w:r>
      <w:r>
        <w:rPr/>
        <w:t>the</w:t>
      </w:r>
      <w:r>
        <w:rPr>
          <w:spacing w:val="-4"/>
        </w:rPr>
        <w:t> </w:t>
      </w:r>
      <w:r>
        <w:rPr/>
        <w:t>number</w:t>
      </w:r>
      <w:r>
        <w:rPr>
          <w:spacing w:val="-4"/>
        </w:rPr>
        <w:t> </w:t>
      </w:r>
      <w:r>
        <w:rPr/>
        <w:t>is</w:t>
      </w:r>
      <w:r>
        <w:rPr>
          <w:spacing w:val="-5"/>
        </w:rPr>
        <w:t> </w:t>
      </w:r>
      <w:r>
        <w:rPr/>
        <w:t>prime,</w:t>
      </w:r>
      <w:r>
        <w:rPr>
          <w:spacing w:val="-4"/>
        </w:rPr>
        <w:t> </w:t>
      </w:r>
      <w:r>
        <w:rPr/>
        <w:t>"No"</w:t>
      </w:r>
      <w:r>
        <w:rPr>
          <w:spacing w:val="-4"/>
        </w:rPr>
        <w:t> </w:t>
      </w:r>
      <w:r>
        <w:rPr>
          <w:spacing w:val="-2"/>
        </w:rPr>
        <w:t>otherwise.</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108</w:t>
      </w:r>
    </w:p>
    <w:p>
      <w:pPr>
        <w:pStyle w:val="BodyText"/>
      </w:pPr>
    </w:p>
    <w:p>
      <w:pPr>
        <w:pStyle w:val="BodyText"/>
        <w:spacing w:before="212"/>
      </w:pPr>
    </w:p>
    <w:p>
      <w:pPr>
        <w:pStyle w:val="BodyText"/>
        <w:spacing w:line="453" w:lineRule="auto" w:before="1"/>
        <w:ind w:left="141" w:right="8231"/>
      </w:pPr>
      <w:r>
        <w:rPr/>
        <w:t>Example</w:t>
      </w:r>
      <w:r>
        <w:rPr>
          <w:spacing w:val="-13"/>
        </w:rPr>
        <w:t> </w:t>
      </w:r>
      <w:r>
        <w:rPr/>
        <w:t>Input </w:t>
      </w:r>
      <w:r>
        <w:rPr>
          <w:spacing w:val="-6"/>
        </w:rPr>
        <w:t>11</w:t>
      </w:r>
    </w:p>
    <w:p>
      <w:pPr>
        <w:pStyle w:val="BodyText"/>
        <w:spacing w:before="242"/>
      </w:pPr>
    </w:p>
    <w:p>
      <w:pPr>
        <w:pStyle w:val="BodyText"/>
        <w:spacing w:line="456" w:lineRule="auto"/>
        <w:ind w:left="141" w:right="8901"/>
      </w:pPr>
      <w:r>
        <w:rPr>
          <w:spacing w:val="-2"/>
        </w:rPr>
        <w:t>Output </w:t>
      </w:r>
      <w:r>
        <w:rPr>
          <w:spacing w:val="-4"/>
        </w:rPr>
        <w:t>Yes</w:t>
      </w:r>
    </w:p>
    <w:p>
      <w:pPr>
        <w:pStyle w:val="ListParagraph"/>
        <w:numPr>
          <w:ilvl w:val="0"/>
          <w:numId w:val="239"/>
        </w:numPr>
        <w:tabs>
          <w:tab w:pos="861" w:val="left" w:leader="none"/>
        </w:tabs>
        <w:spacing w:line="268" w:lineRule="exact" w:before="0" w:after="0"/>
        <w:ind w:left="861" w:right="0" w:hanging="720"/>
        <w:jc w:val="left"/>
        <w:rPr>
          <w:sz w:val="22"/>
        </w:rPr>
      </w:pPr>
      <w:r>
        <w:rPr>
          <w:sz w:val="22"/>
        </w:rPr>
        <w:t>Arrange</w:t>
      </w:r>
      <w:r>
        <w:rPr>
          <w:spacing w:val="-8"/>
          <w:sz w:val="22"/>
        </w:rPr>
        <w:t> </w:t>
      </w:r>
      <w:r>
        <w:rPr>
          <w:spacing w:val="-2"/>
          <w:sz w:val="22"/>
        </w:rPr>
        <w:t>Primes</w:t>
      </w:r>
    </w:p>
    <w:p>
      <w:pPr>
        <w:pStyle w:val="BodyText"/>
        <w:spacing w:line="276" w:lineRule="auto" w:before="241"/>
        <w:ind w:left="141" w:right="282"/>
      </w:pPr>
      <w:r>
        <w:rPr/>
        <w:t>Given</w:t>
      </w:r>
      <w:r>
        <w:rPr>
          <w:spacing w:val="-2"/>
        </w:rPr>
        <w:t> </w:t>
      </w:r>
      <w:r>
        <w:rPr/>
        <w:t>an</w:t>
      </w:r>
      <w:r>
        <w:rPr>
          <w:spacing w:val="-3"/>
        </w:rPr>
        <w:t> </w:t>
      </w:r>
      <w:r>
        <w:rPr/>
        <w:t>integer</w:t>
      </w:r>
      <w:r>
        <w:rPr>
          <w:spacing w:val="-2"/>
        </w:rPr>
        <w:t> </w:t>
      </w:r>
      <w:r>
        <w:rPr/>
        <w:t>N.</w:t>
      </w:r>
      <w:r>
        <w:rPr>
          <w:spacing w:val="-5"/>
        </w:rPr>
        <w:t> </w:t>
      </w:r>
      <w:r>
        <w:rPr/>
        <w:t>Print</w:t>
      </w:r>
      <w:r>
        <w:rPr>
          <w:spacing w:val="-4"/>
        </w:rPr>
        <w:t> </w:t>
      </w:r>
      <w:r>
        <w:rPr/>
        <w:t>the</w:t>
      </w:r>
      <w:r>
        <w:rPr>
          <w:spacing w:val="-2"/>
        </w:rPr>
        <w:t> </w:t>
      </w:r>
      <w:r>
        <w:rPr/>
        <w:t>count</w:t>
      </w:r>
      <w:r>
        <w:rPr>
          <w:spacing w:val="-2"/>
        </w:rPr>
        <w:t> </w:t>
      </w:r>
      <w:r>
        <w:rPr/>
        <w:t>of</w:t>
      </w:r>
      <w:r>
        <w:rPr>
          <w:spacing w:val="-5"/>
        </w:rPr>
        <w:t> </w:t>
      </w:r>
      <w:r>
        <w:rPr/>
        <w:t>permutations</w:t>
      </w:r>
      <w:r>
        <w:rPr>
          <w:spacing w:val="-2"/>
        </w:rPr>
        <w:t> </w:t>
      </w:r>
      <w:r>
        <w:rPr/>
        <w:t>for</w:t>
      </w:r>
      <w:r>
        <w:rPr>
          <w:spacing w:val="-2"/>
        </w:rPr>
        <w:t> </w:t>
      </w:r>
      <w:r>
        <w:rPr/>
        <w:t>the</w:t>
      </w:r>
      <w:r>
        <w:rPr>
          <w:spacing w:val="-2"/>
        </w:rPr>
        <w:t> </w:t>
      </w:r>
      <w:r>
        <w:rPr/>
        <w:t>numbers</w:t>
      </w:r>
      <w:r>
        <w:rPr>
          <w:spacing w:val="-2"/>
        </w:rPr>
        <w:t> </w:t>
      </w:r>
      <w:r>
        <w:rPr/>
        <w:t>from</w:t>
      </w:r>
      <w:r>
        <w:rPr>
          <w:spacing w:val="-3"/>
        </w:rPr>
        <w:t> </w:t>
      </w:r>
      <w:r>
        <w:rPr/>
        <w:t>1</w:t>
      </w:r>
      <w:r>
        <w:rPr>
          <w:spacing w:val="-2"/>
        </w:rPr>
        <w:t> </w:t>
      </w:r>
      <w:r>
        <w:rPr/>
        <w:t>to</w:t>
      </w:r>
      <w:r>
        <w:rPr>
          <w:spacing w:val="-1"/>
        </w:rPr>
        <w:t> </w:t>
      </w:r>
      <w:r>
        <w:rPr/>
        <w:t>N,</w:t>
      </w:r>
      <w:r>
        <w:rPr>
          <w:spacing w:val="-5"/>
        </w:rPr>
        <w:t> </w:t>
      </w:r>
      <w:r>
        <w:rPr/>
        <w:t>considering</w:t>
      </w:r>
      <w:r>
        <w:rPr>
          <w:spacing w:val="-3"/>
        </w:rPr>
        <w:t> </w:t>
      </w:r>
      <w:r>
        <w:rPr/>
        <w:t>that</w:t>
      </w:r>
      <w:r>
        <w:rPr>
          <w:spacing w:val="-2"/>
        </w:rPr>
        <w:t> </w:t>
      </w:r>
      <w:r>
        <w:rPr/>
        <w:t>prime numbers should be placed at positions with prime indices (1 - based indexing). As the result might be a large number, print the output % 1e9 + 7.</w:t>
      </w:r>
    </w:p>
    <w:p>
      <w:pPr>
        <w:pStyle w:val="BodyText"/>
      </w:pPr>
    </w:p>
    <w:p>
      <w:pPr>
        <w:pStyle w:val="BodyText"/>
        <w:spacing w:before="171"/>
      </w:pPr>
    </w:p>
    <w:p>
      <w:pPr>
        <w:pStyle w:val="BodyText"/>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5"/>
        </w:rPr>
        <w:t> </w:t>
      </w:r>
      <w:r>
        <w:rPr/>
        <w:t>and</w:t>
      </w:r>
      <w:r>
        <w:rPr>
          <w:spacing w:val="-4"/>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5"/>
        </w:rPr>
        <w:t> </w:t>
      </w:r>
      <w:r>
        <w:rPr/>
        <w:t>an</w:t>
      </w:r>
      <w:r>
        <w:rPr>
          <w:spacing w:val="-3"/>
        </w:rPr>
        <w:t> </w:t>
      </w:r>
      <w:r>
        <w:rPr/>
        <w:t>integer</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3"/>
        </w:rPr>
        <w:t> </w:t>
      </w:r>
      <w:r>
        <w:rPr/>
        <w:t>the</w:t>
      </w:r>
      <w:r>
        <w:rPr>
          <w:spacing w:val="-3"/>
        </w:rPr>
        <w:t> </w:t>
      </w:r>
      <w:r>
        <w:rPr/>
        <w:t>count</w:t>
      </w:r>
      <w:r>
        <w:rPr>
          <w:spacing w:val="-5"/>
        </w:rPr>
        <w:t> </w:t>
      </w:r>
      <w:r>
        <w:rPr/>
        <w:t>of</w:t>
      </w:r>
      <w:r>
        <w:rPr>
          <w:spacing w:val="-2"/>
        </w:rPr>
        <w:t> permutations.</w:t>
      </w:r>
    </w:p>
    <w:p>
      <w:pPr>
        <w:pStyle w:val="BodyText"/>
      </w:pPr>
    </w:p>
    <w:p>
      <w:pPr>
        <w:pStyle w:val="BodyText"/>
        <w:spacing w:before="211"/>
      </w:pPr>
    </w:p>
    <w:p>
      <w:pPr>
        <w:pStyle w:val="BodyText"/>
        <w:spacing w:before="1"/>
        <w:ind w:left="141"/>
      </w:pPr>
      <w:r>
        <w:rPr>
          <w:spacing w:val="-2"/>
        </w:rPr>
        <w:t>Constraints</w:t>
      </w:r>
    </w:p>
    <w:p>
      <w:pPr>
        <w:pStyle w:val="BodyText"/>
        <w:spacing w:before="240"/>
        <w:ind w:left="141"/>
      </w:pPr>
      <w:r>
        <w:rPr/>
        <w:t>1 ≤ N</w:t>
      </w:r>
      <w:r>
        <w:rPr>
          <w:spacing w:val="-3"/>
        </w:rPr>
        <w:t> </w:t>
      </w:r>
      <w:r>
        <w:rPr/>
        <w:t>≤</w:t>
      </w:r>
      <w:r>
        <w:rPr>
          <w:spacing w:val="-2"/>
        </w:rPr>
        <w: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8</w:t>
      </w:r>
    </w:p>
    <w:p>
      <w:pPr>
        <w:pStyle w:val="BodyText"/>
        <w:spacing w:after="0" w:line="453" w:lineRule="auto"/>
        <w:sectPr>
          <w:pgSz w:w="11920" w:h="16850"/>
          <w:pgMar w:top="1820" w:bottom="280" w:left="850" w:right="1275"/>
        </w:sectPr>
      </w:pPr>
    </w:p>
    <w:p>
      <w:pPr>
        <w:pStyle w:val="BodyText"/>
        <w:spacing w:line="456" w:lineRule="auto" w:before="37"/>
        <w:ind w:left="141" w:right="8901"/>
      </w:pPr>
      <w:r>
        <w:rPr>
          <w:spacing w:val="-2"/>
        </w:rPr>
        <w:t>Output </w:t>
      </w:r>
      <w:r>
        <w:rPr>
          <w:spacing w:val="-4"/>
        </w:rPr>
        <w:t>576</w:t>
      </w:r>
    </w:p>
    <w:p>
      <w:pPr>
        <w:pStyle w:val="BodyText"/>
        <w:spacing w:before="238"/>
      </w:pPr>
    </w:p>
    <w:p>
      <w:pPr>
        <w:pStyle w:val="ListParagraph"/>
        <w:numPr>
          <w:ilvl w:val="0"/>
          <w:numId w:val="239"/>
        </w:numPr>
        <w:tabs>
          <w:tab w:pos="861" w:val="left" w:leader="none"/>
        </w:tabs>
        <w:spacing w:line="240" w:lineRule="auto" w:before="0" w:after="0"/>
        <w:ind w:left="861" w:right="0" w:hanging="720"/>
        <w:jc w:val="left"/>
        <w:rPr>
          <w:sz w:val="22"/>
        </w:rPr>
      </w:pPr>
      <w:r>
        <w:rPr>
          <w:sz w:val="22"/>
        </w:rPr>
        <w:t>Fuel</w:t>
      </w:r>
      <w:r>
        <w:rPr>
          <w:spacing w:val="-3"/>
          <w:sz w:val="22"/>
        </w:rPr>
        <w:t> </w:t>
      </w:r>
      <w:r>
        <w:rPr>
          <w:spacing w:val="-4"/>
          <w:sz w:val="22"/>
        </w:rPr>
        <w:t>Tank</w:t>
      </w:r>
    </w:p>
    <w:p>
      <w:pPr>
        <w:pStyle w:val="BodyText"/>
        <w:spacing w:line="276" w:lineRule="auto" w:before="240"/>
        <w:ind w:left="141" w:right="282"/>
      </w:pPr>
      <w:r>
        <w:rPr/>
        <w:t>A truck has two fuel tanks: a main tank and an additional tank. The fuel levels in both tanks are represented</w:t>
      </w:r>
      <w:r>
        <w:rPr>
          <w:spacing w:val="-2"/>
        </w:rPr>
        <w:t> </w:t>
      </w:r>
      <w:r>
        <w:rPr/>
        <w:t>by</w:t>
      </w:r>
      <w:r>
        <w:rPr>
          <w:spacing w:val="-3"/>
        </w:rPr>
        <w:t> </w:t>
      </w:r>
      <w:r>
        <w:rPr/>
        <w:t>two</w:t>
      </w:r>
      <w:r>
        <w:rPr>
          <w:spacing w:val="-1"/>
        </w:rPr>
        <w:t> </w:t>
      </w:r>
      <w:r>
        <w:rPr/>
        <w:t>integers:</w:t>
      </w:r>
      <w:r>
        <w:rPr>
          <w:spacing w:val="-3"/>
        </w:rPr>
        <w:t> </w:t>
      </w:r>
      <w:r>
        <w:rPr/>
        <w:t>mainTank,</w:t>
      </w:r>
      <w:r>
        <w:rPr>
          <w:spacing w:val="-4"/>
        </w:rPr>
        <w:t> </w:t>
      </w:r>
      <w:r>
        <w:rPr/>
        <w:t>which</w:t>
      </w:r>
      <w:r>
        <w:rPr>
          <w:spacing w:val="-3"/>
        </w:rPr>
        <w:t> </w:t>
      </w:r>
      <w:r>
        <w:rPr/>
        <w:t>represents</w:t>
      </w:r>
      <w:r>
        <w:rPr>
          <w:spacing w:val="-1"/>
        </w:rPr>
        <w:t> </w:t>
      </w:r>
      <w:r>
        <w:rPr/>
        <w:t>the</w:t>
      </w:r>
      <w:r>
        <w:rPr>
          <w:spacing w:val="-2"/>
        </w:rPr>
        <w:t> </w:t>
      </w:r>
      <w:r>
        <w:rPr/>
        <w:t>fuel</w:t>
      </w:r>
      <w:r>
        <w:rPr>
          <w:spacing w:val="-2"/>
        </w:rPr>
        <w:t> </w:t>
      </w:r>
      <w:r>
        <w:rPr/>
        <w:t>in</w:t>
      </w:r>
      <w:r>
        <w:rPr>
          <w:spacing w:val="-2"/>
        </w:rPr>
        <w:t> </w:t>
      </w:r>
      <w:r>
        <w:rPr/>
        <w:t>the</w:t>
      </w:r>
      <w:r>
        <w:rPr>
          <w:spacing w:val="-3"/>
        </w:rPr>
        <w:t> </w:t>
      </w:r>
      <w:r>
        <w:rPr/>
        <w:t>main</w:t>
      </w:r>
      <w:r>
        <w:rPr>
          <w:spacing w:val="-3"/>
        </w:rPr>
        <w:t> </w:t>
      </w:r>
      <w:r>
        <w:rPr/>
        <w:t>tank</w:t>
      </w:r>
      <w:r>
        <w:rPr>
          <w:spacing w:val="-2"/>
        </w:rPr>
        <w:t> </w:t>
      </w:r>
      <w:r>
        <w:rPr/>
        <w:t>in</w:t>
      </w:r>
      <w:r>
        <w:rPr>
          <w:spacing w:val="-3"/>
        </w:rPr>
        <w:t> </w:t>
      </w:r>
      <w:r>
        <w:rPr/>
        <w:t>litres,</w:t>
      </w:r>
      <w:r>
        <w:rPr>
          <w:spacing w:val="-2"/>
        </w:rPr>
        <w:t> </w:t>
      </w:r>
      <w:r>
        <w:rPr/>
        <w:t>and additionalTank, which represents the fuel in the additional tank in litres.</w:t>
      </w:r>
    </w:p>
    <w:p>
      <w:pPr>
        <w:pStyle w:val="BodyText"/>
        <w:spacing w:line="276" w:lineRule="auto" w:before="202"/>
        <w:ind w:left="141" w:right="296"/>
        <w:jc w:val="both"/>
      </w:pPr>
      <w:r>
        <w:rPr/>
        <w:t>The</w:t>
      </w:r>
      <w:r>
        <w:rPr>
          <w:spacing w:val="-1"/>
        </w:rPr>
        <w:t> </w:t>
      </w:r>
      <w:r>
        <w:rPr/>
        <w:t>truck</w:t>
      </w:r>
      <w:r>
        <w:rPr>
          <w:spacing w:val="-1"/>
        </w:rPr>
        <w:t> </w:t>
      </w:r>
      <w:r>
        <w:rPr/>
        <w:t>has</w:t>
      </w:r>
      <w:r>
        <w:rPr>
          <w:spacing w:val="-1"/>
        </w:rPr>
        <w:t> </w:t>
      </w:r>
      <w:r>
        <w:rPr/>
        <w:t>a</w:t>
      </w:r>
      <w:r>
        <w:rPr>
          <w:spacing w:val="-4"/>
        </w:rPr>
        <w:t> </w:t>
      </w:r>
      <w:r>
        <w:rPr/>
        <w:t>mileage</w:t>
      </w:r>
      <w:r>
        <w:rPr>
          <w:spacing w:val="-3"/>
        </w:rPr>
        <w:t> </w:t>
      </w:r>
      <w:r>
        <w:rPr/>
        <w:t>of</w:t>
      </w:r>
      <w:r>
        <w:rPr>
          <w:spacing w:val="-3"/>
        </w:rPr>
        <w:t> </w:t>
      </w:r>
      <w:r>
        <w:rPr/>
        <w:t>10</w:t>
      </w:r>
      <w:r>
        <w:rPr>
          <w:spacing w:val="-3"/>
        </w:rPr>
        <w:t> </w:t>
      </w:r>
      <w:r>
        <w:rPr/>
        <w:t>kilometers</w:t>
      </w:r>
      <w:r>
        <w:rPr>
          <w:spacing w:val="-4"/>
        </w:rPr>
        <w:t> </w:t>
      </w:r>
      <w:r>
        <w:rPr/>
        <w:t>per</w:t>
      </w:r>
      <w:r>
        <w:rPr>
          <w:spacing w:val="-1"/>
        </w:rPr>
        <w:t> </w:t>
      </w:r>
      <w:r>
        <w:rPr/>
        <w:t>litre.</w:t>
      </w:r>
      <w:r>
        <w:rPr>
          <w:spacing w:val="-1"/>
        </w:rPr>
        <w:t> </w:t>
      </w:r>
      <w:r>
        <w:rPr/>
        <w:t>Whenever</w:t>
      </w:r>
      <w:r>
        <w:rPr>
          <w:spacing w:val="-1"/>
        </w:rPr>
        <w:t> </w:t>
      </w:r>
      <w:r>
        <w:rPr/>
        <w:t>5</w:t>
      </w:r>
      <w:r>
        <w:rPr>
          <w:spacing w:val="-3"/>
        </w:rPr>
        <w:t> </w:t>
      </w:r>
      <w:r>
        <w:rPr/>
        <w:t>litres</w:t>
      </w:r>
      <w:r>
        <w:rPr>
          <w:spacing w:val="-1"/>
        </w:rPr>
        <w:t> </w:t>
      </w:r>
      <w:r>
        <w:rPr/>
        <w:t>of</w:t>
      </w:r>
      <w:r>
        <w:rPr>
          <w:spacing w:val="-4"/>
        </w:rPr>
        <w:t> </w:t>
      </w:r>
      <w:r>
        <w:rPr/>
        <w:t>fuel</w:t>
      </w:r>
      <w:r>
        <w:rPr>
          <w:spacing w:val="-1"/>
        </w:rPr>
        <w:t> </w:t>
      </w:r>
      <w:r>
        <w:rPr/>
        <w:t>are</w:t>
      </w:r>
      <w:r>
        <w:rPr>
          <w:spacing w:val="-1"/>
        </w:rPr>
        <w:t> </w:t>
      </w:r>
      <w:r>
        <w:rPr/>
        <w:t>consumed</w:t>
      </w:r>
      <w:r>
        <w:rPr>
          <w:spacing w:val="-1"/>
        </w:rPr>
        <w:t> </w:t>
      </w:r>
      <w:r>
        <w:rPr/>
        <w:t>from</w:t>
      </w:r>
      <w:r>
        <w:rPr>
          <w:spacing w:val="-3"/>
        </w:rPr>
        <w:t> </w:t>
      </w:r>
      <w:r>
        <w:rPr/>
        <w:t>the</w:t>
      </w:r>
      <w:r>
        <w:rPr>
          <w:spacing w:val="-3"/>
        </w:rPr>
        <w:t> </w:t>
      </w:r>
      <w:r>
        <w:rPr/>
        <w:t>main tank,</w:t>
      </w:r>
      <w:r>
        <w:rPr>
          <w:spacing w:val="-1"/>
        </w:rPr>
        <w:t> </w:t>
      </w:r>
      <w:r>
        <w:rPr/>
        <w:t>if</w:t>
      </w:r>
      <w:r>
        <w:rPr>
          <w:spacing w:val="-1"/>
        </w:rPr>
        <w:t> </w:t>
      </w:r>
      <w:r>
        <w:rPr/>
        <w:t>the</w:t>
      </w:r>
      <w:r>
        <w:rPr>
          <w:spacing w:val="-1"/>
        </w:rPr>
        <w:t> </w:t>
      </w:r>
      <w:r>
        <w:rPr/>
        <w:t>additional</w:t>
      </w:r>
      <w:r>
        <w:rPr>
          <w:spacing w:val="-1"/>
        </w:rPr>
        <w:t> </w:t>
      </w:r>
      <w:r>
        <w:rPr/>
        <w:t>tank</w:t>
      </w:r>
      <w:r>
        <w:rPr>
          <w:spacing w:val="-6"/>
        </w:rPr>
        <w:t> </w:t>
      </w:r>
      <w:r>
        <w:rPr/>
        <w:t>has</w:t>
      </w:r>
      <w:r>
        <w:rPr>
          <w:spacing w:val="-1"/>
        </w:rPr>
        <w:t> </w:t>
      </w:r>
      <w:r>
        <w:rPr/>
        <w:t>at</w:t>
      </w:r>
      <w:r>
        <w:rPr>
          <w:spacing w:val="-1"/>
        </w:rPr>
        <w:t> </w:t>
      </w:r>
      <w:r>
        <w:rPr/>
        <w:t>least</w:t>
      </w:r>
      <w:r>
        <w:rPr>
          <w:spacing w:val="-3"/>
        </w:rPr>
        <w:t> </w:t>
      </w:r>
      <w:r>
        <w:rPr/>
        <w:t>1</w:t>
      </w:r>
      <w:r>
        <w:rPr>
          <w:spacing w:val="-1"/>
        </w:rPr>
        <w:t> </w:t>
      </w:r>
      <w:r>
        <w:rPr/>
        <w:t>litre</w:t>
      </w:r>
      <w:r>
        <w:rPr>
          <w:spacing w:val="-3"/>
        </w:rPr>
        <w:t> </w:t>
      </w:r>
      <w:r>
        <w:rPr/>
        <w:t>of</w:t>
      </w:r>
      <w:r>
        <w:rPr>
          <w:spacing w:val="-1"/>
        </w:rPr>
        <w:t> </w:t>
      </w:r>
      <w:r>
        <w:rPr/>
        <w:t>fuel,</w:t>
      </w:r>
      <w:r>
        <w:rPr>
          <w:spacing w:val="-4"/>
        </w:rPr>
        <w:t> </w:t>
      </w:r>
      <w:r>
        <w:rPr/>
        <w:t>1</w:t>
      </w:r>
      <w:r>
        <w:rPr>
          <w:spacing w:val="-3"/>
        </w:rPr>
        <w:t> </w:t>
      </w:r>
      <w:r>
        <w:rPr/>
        <w:t>litre</w:t>
      </w:r>
      <w:r>
        <w:rPr>
          <w:spacing w:val="-3"/>
        </w:rPr>
        <w:t> </w:t>
      </w:r>
      <w:r>
        <w:rPr/>
        <w:t>of</w:t>
      </w:r>
      <w:r>
        <w:rPr>
          <w:spacing w:val="-1"/>
        </w:rPr>
        <w:t> </w:t>
      </w:r>
      <w:r>
        <w:rPr/>
        <w:t>fuel</w:t>
      </w:r>
      <w:r>
        <w:rPr>
          <w:spacing w:val="-4"/>
        </w:rPr>
        <w:t> </w:t>
      </w:r>
      <w:r>
        <w:rPr/>
        <w:t>will</w:t>
      </w:r>
      <w:r>
        <w:rPr>
          <w:spacing w:val="-1"/>
        </w:rPr>
        <w:t> </w:t>
      </w:r>
      <w:r>
        <w:rPr/>
        <w:t>be</w:t>
      </w:r>
      <w:r>
        <w:rPr>
          <w:spacing w:val="-4"/>
        </w:rPr>
        <w:t> </w:t>
      </w:r>
      <w:r>
        <w:rPr/>
        <w:t>transferred</w:t>
      </w:r>
      <w:r>
        <w:rPr>
          <w:spacing w:val="-1"/>
        </w:rPr>
        <w:t> </w:t>
      </w:r>
      <w:r>
        <w:rPr/>
        <w:t>from</w:t>
      </w:r>
      <w:r>
        <w:rPr>
          <w:spacing w:val="-2"/>
        </w:rPr>
        <w:t> </w:t>
      </w:r>
      <w:r>
        <w:rPr/>
        <w:t>the</w:t>
      </w:r>
      <w:r>
        <w:rPr>
          <w:spacing w:val="-1"/>
        </w:rPr>
        <w:t> </w:t>
      </w:r>
      <w:r>
        <w:rPr/>
        <w:t>additional tank to the main tank. Print the maximum distance that can be travelled with the given fuel.</w:t>
      </w:r>
    </w:p>
    <w:p>
      <w:pPr>
        <w:pStyle w:val="BodyText"/>
      </w:pPr>
    </w:p>
    <w:p>
      <w:pPr>
        <w:pStyle w:val="BodyText"/>
        <w:spacing w:before="171"/>
      </w:pPr>
    </w:p>
    <w:p>
      <w:pPr>
        <w:pStyle w:val="BodyText"/>
        <w:ind w:left="141"/>
      </w:pPr>
      <w:r>
        <w:rPr/>
        <w:t>Input</w:t>
      </w:r>
      <w:r>
        <w:rPr>
          <w:spacing w:val="-5"/>
        </w:rPr>
        <w:t> </w:t>
      </w:r>
      <w:r>
        <w:rPr>
          <w:spacing w:val="-2"/>
        </w:rPr>
        <w:t>Format</w:t>
      </w:r>
    </w:p>
    <w:p>
      <w:pPr>
        <w:pStyle w:val="BodyText"/>
        <w:spacing w:before="241"/>
        <w:ind w:left="141"/>
      </w:pPr>
      <w:r>
        <w:rPr/>
        <w:t>The</w:t>
      </w:r>
      <w:r>
        <w:rPr>
          <w:spacing w:val="-5"/>
        </w:rPr>
        <w:t> </w:t>
      </w:r>
      <w:r>
        <w:rPr/>
        <w:t>first</w:t>
      </w:r>
      <w:r>
        <w:rPr>
          <w:spacing w:val="-5"/>
        </w:rPr>
        <w:t> </w:t>
      </w:r>
      <w:r>
        <w:rPr/>
        <w:t>and</w:t>
      </w:r>
      <w:r>
        <w:rPr>
          <w:spacing w:val="-5"/>
        </w:rPr>
        <w:t> </w:t>
      </w:r>
      <w:r>
        <w:rPr/>
        <w:t>only</w:t>
      </w:r>
      <w:r>
        <w:rPr>
          <w:spacing w:val="-3"/>
        </w:rPr>
        <w:t> </w:t>
      </w:r>
      <w:r>
        <w:rPr/>
        <w:t>line</w:t>
      </w:r>
      <w:r>
        <w:rPr>
          <w:spacing w:val="-5"/>
        </w:rPr>
        <w:t> </w:t>
      </w:r>
      <w:r>
        <w:rPr/>
        <w:t>of</w:t>
      </w:r>
      <w:r>
        <w:rPr>
          <w:spacing w:val="-3"/>
        </w:rPr>
        <w:t> </w:t>
      </w:r>
      <w:r>
        <w:rPr/>
        <w:t>input</w:t>
      </w:r>
      <w:r>
        <w:rPr>
          <w:spacing w:val="-3"/>
        </w:rPr>
        <w:t> </w:t>
      </w:r>
      <w:r>
        <w:rPr/>
        <w:t>contains</w:t>
      </w:r>
      <w:r>
        <w:rPr>
          <w:spacing w:val="-6"/>
        </w:rPr>
        <w:t> </w:t>
      </w:r>
      <w:r>
        <w:rPr/>
        <w:t>two</w:t>
      </w:r>
      <w:r>
        <w:rPr>
          <w:spacing w:val="-2"/>
        </w:rPr>
        <w:t> </w:t>
      </w:r>
      <w:r>
        <w:rPr/>
        <w:t>integers</w:t>
      </w:r>
      <w:r>
        <w:rPr>
          <w:spacing w:val="-5"/>
        </w:rPr>
        <w:t> </w:t>
      </w:r>
      <w:r>
        <w:rPr/>
        <w:t>mainTank</w:t>
      </w:r>
      <w:r>
        <w:rPr>
          <w:spacing w:val="-6"/>
        </w:rPr>
        <w:t> </w:t>
      </w:r>
      <w:r>
        <w:rPr/>
        <w:t>and</w:t>
      </w:r>
      <w:r>
        <w:rPr>
          <w:spacing w:val="-4"/>
        </w:rPr>
        <w:t> </w:t>
      </w:r>
      <w:r>
        <w:rPr>
          <w:spacing w:val="-2"/>
        </w:rPr>
        <w:t>additionalTank.</w:t>
      </w:r>
    </w:p>
    <w:p>
      <w:pPr>
        <w:pStyle w:val="BodyText"/>
      </w:pPr>
    </w:p>
    <w:p>
      <w:pPr>
        <w:pStyle w:val="BodyText"/>
        <w:spacing w:before="211"/>
      </w:pPr>
    </w:p>
    <w:p>
      <w:pPr>
        <w:pStyle w:val="BodyText"/>
        <w:ind w:left="141"/>
      </w:pPr>
      <w:r>
        <w:rPr/>
        <w:t>Output</w:t>
      </w:r>
      <w:r>
        <w:rPr>
          <w:spacing w:val="-7"/>
        </w:rPr>
        <w:t> </w:t>
      </w:r>
      <w:r>
        <w:rPr>
          <w:spacing w:val="-2"/>
        </w:rPr>
        <w:t>Format</w:t>
      </w:r>
    </w:p>
    <w:p>
      <w:pPr>
        <w:pStyle w:val="BodyText"/>
        <w:spacing w:before="241"/>
        <w:ind w:left="141"/>
      </w:pPr>
      <w:r>
        <w:rPr/>
        <w:t>Print</w:t>
      </w:r>
      <w:r>
        <w:rPr>
          <w:spacing w:val="-6"/>
        </w:rPr>
        <w:t> </w:t>
      </w:r>
      <w:r>
        <w:rPr/>
        <w:t>the</w:t>
      </w:r>
      <w:r>
        <w:rPr>
          <w:spacing w:val="-5"/>
        </w:rPr>
        <w:t> </w:t>
      </w:r>
      <w:r>
        <w:rPr/>
        <w:t>maximum</w:t>
      </w:r>
      <w:r>
        <w:rPr>
          <w:spacing w:val="-6"/>
        </w:rPr>
        <w:t> </w:t>
      </w:r>
      <w:r>
        <w:rPr/>
        <w:t>distance</w:t>
      </w:r>
      <w:r>
        <w:rPr>
          <w:spacing w:val="-3"/>
        </w:rPr>
        <w:t> </w:t>
      </w:r>
      <w:r>
        <w:rPr/>
        <w:t>that</w:t>
      </w:r>
      <w:r>
        <w:rPr>
          <w:spacing w:val="-5"/>
        </w:rPr>
        <w:t> </w:t>
      </w:r>
      <w:r>
        <w:rPr/>
        <w:t>can</w:t>
      </w:r>
      <w:r>
        <w:rPr>
          <w:spacing w:val="-5"/>
        </w:rPr>
        <w:t> </w:t>
      </w:r>
      <w:r>
        <w:rPr/>
        <w:t>be</w:t>
      </w:r>
      <w:r>
        <w:rPr>
          <w:spacing w:val="-5"/>
        </w:rPr>
        <w:t> </w:t>
      </w:r>
      <w:r>
        <w:rPr/>
        <w:t>travelled</w:t>
      </w:r>
      <w:r>
        <w:rPr>
          <w:spacing w:val="-6"/>
        </w:rPr>
        <w:t> </w:t>
      </w:r>
      <w:r>
        <w:rPr/>
        <w:t>with</w:t>
      </w:r>
      <w:r>
        <w:rPr>
          <w:spacing w:val="-7"/>
        </w:rPr>
        <w:t> </w:t>
      </w:r>
      <w:r>
        <w:rPr/>
        <w:t>the</w:t>
      </w:r>
      <w:r>
        <w:rPr>
          <w:spacing w:val="-3"/>
        </w:rPr>
        <w:t> </w:t>
      </w:r>
      <w:r>
        <w:rPr/>
        <w:t>given</w:t>
      </w:r>
      <w:r>
        <w:rPr>
          <w:spacing w:val="-3"/>
        </w:rPr>
        <w:t> </w:t>
      </w:r>
      <w:r>
        <w:rPr>
          <w:spacing w:val="-2"/>
        </w:rPr>
        <w:t>fuel.</w:t>
      </w:r>
    </w:p>
    <w:p>
      <w:pPr>
        <w:pStyle w:val="BodyText"/>
      </w:pPr>
    </w:p>
    <w:p>
      <w:pPr>
        <w:pStyle w:val="BodyText"/>
        <w:spacing w:before="212"/>
      </w:pPr>
    </w:p>
    <w:p>
      <w:pPr>
        <w:pStyle w:val="BodyText"/>
        <w:ind w:left="141"/>
      </w:pPr>
      <w:r>
        <w:rPr>
          <w:spacing w:val="-2"/>
        </w:rPr>
        <w:t>Constraints</w:t>
      </w:r>
    </w:p>
    <w:p>
      <w:pPr>
        <w:pStyle w:val="ListParagraph"/>
        <w:numPr>
          <w:ilvl w:val="0"/>
          <w:numId w:val="242"/>
        </w:numPr>
        <w:tabs>
          <w:tab w:pos="861" w:val="left" w:leader="none"/>
        </w:tabs>
        <w:spacing w:line="240" w:lineRule="auto" w:before="240" w:after="0"/>
        <w:ind w:left="861" w:right="0" w:hanging="720"/>
        <w:jc w:val="left"/>
        <w:rPr>
          <w:sz w:val="22"/>
        </w:rPr>
      </w:pPr>
      <w:r>
        <w:rPr>
          <w:sz w:val="22"/>
        </w:rPr>
        <w:t>&lt;=</w:t>
      </w:r>
      <w:r>
        <w:rPr>
          <w:spacing w:val="-8"/>
          <w:sz w:val="22"/>
        </w:rPr>
        <w:t> </w:t>
      </w:r>
      <w:r>
        <w:rPr>
          <w:sz w:val="22"/>
        </w:rPr>
        <w:t>mainTank,</w:t>
      </w:r>
      <w:r>
        <w:rPr>
          <w:spacing w:val="-9"/>
          <w:sz w:val="22"/>
        </w:rPr>
        <w:t> </w:t>
      </w:r>
      <w:r>
        <w:rPr>
          <w:sz w:val="22"/>
        </w:rPr>
        <w:t>additionalTank</w:t>
      </w:r>
      <w:r>
        <w:rPr>
          <w:spacing w:val="-6"/>
          <w:sz w:val="22"/>
        </w:rPr>
        <w:t> </w:t>
      </w:r>
      <w:r>
        <w:rPr>
          <w:sz w:val="22"/>
        </w:rPr>
        <w:t>&lt;=</w:t>
      </w:r>
      <w:r>
        <w:rPr>
          <w:spacing w:val="-7"/>
          <w:sz w:val="22"/>
        </w:rPr>
        <w:t> </w:t>
      </w:r>
      <w:r>
        <w:rPr>
          <w:spacing w:val="-5"/>
          <w:sz w:val="22"/>
        </w:rPr>
        <w:t>100</w:t>
      </w:r>
    </w:p>
    <w:p>
      <w:pPr>
        <w:pStyle w:val="BodyText"/>
      </w:pPr>
    </w:p>
    <w:p>
      <w:pPr>
        <w:pStyle w:val="BodyText"/>
        <w:spacing w:before="212"/>
      </w:pPr>
    </w:p>
    <w:p>
      <w:pPr>
        <w:pStyle w:val="BodyText"/>
        <w:ind w:left="141"/>
      </w:pPr>
      <w:r>
        <w:rPr/>
        <w:t>Examples</w:t>
      </w:r>
      <w:r>
        <w:rPr>
          <w:spacing w:val="-4"/>
        </w:rPr>
        <w:t> </w:t>
      </w:r>
      <w:r>
        <w:rPr/>
        <w:t>Input</w:t>
      </w:r>
      <w:r>
        <w:rPr>
          <w:spacing w:val="-6"/>
        </w:rPr>
        <w:t> </w:t>
      </w:r>
      <w:r>
        <w:rPr>
          <w:spacing w:val="-10"/>
        </w:rPr>
        <w:t>1</w:t>
      </w:r>
    </w:p>
    <w:p>
      <w:pPr>
        <w:pStyle w:val="BodyText"/>
        <w:spacing w:before="240"/>
        <w:ind w:left="141"/>
      </w:pPr>
      <w:r>
        <w:rPr/>
        <w:t>5 </w:t>
      </w:r>
      <w:r>
        <w:rPr>
          <w:spacing w:val="-5"/>
        </w:rPr>
        <w:t>10</w:t>
      </w:r>
    </w:p>
    <w:p>
      <w:pPr>
        <w:pStyle w:val="BodyText"/>
      </w:pPr>
    </w:p>
    <w:p>
      <w:pPr>
        <w:pStyle w:val="BodyText"/>
        <w:spacing w:before="213"/>
      </w:pPr>
    </w:p>
    <w:p>
      <w:pPr>
        <w:pStyle w:val="BodyText"/>
        <w:ind w:left="141"/>
      </w:pPr>
      <w:r>
        <w:rPr/>
        <w:t>Output</w:t>
      </w:r>
      <w:r>
        <w:rPr>
          <w:spacing w:val="-5"/>
        </w:rPr>
        <w:t> </w:t>
      </w:r>
      <w:r>
        <w:rPr>
          <w:spacing w:val="-10"/>
        </w:rPr>
        <w:t>1</w:t>
      </w:r>
    </w:p>
    <w:p>
      <w:pPr>
        <w:pStyle w:val="BodyText"/>
        <w:spacing w:before="240"/>
        <w:ind w:left="141"/>
      </w:pPr>
      <w:r>
        <w:rPr>
          <w:spacing w:val="-5"/>
        </w:rPr>
        <w:t>60</w:t>
      </w:r>
    </w:p>
    <w:p>
      <w:pPr>
        <w:pStyle w:val="BodyText"/>
      </w:pPr>
    </w:p>
    <w:p>
      <w:pPr>
        <w:pStyle w:val="BodyText"/>
        <w:spacing w:before="212"/>
      </w:pPr>
    </w:p>
    <w:p>
      <w:pPr>
        <w:pStyle w:val="BodyText"/>
        <w:ind w:left="141"/>
      </w:pPr>
      <w:r>
        <w:rPr/>
        <w:t>Input</w:t>
      </w:r>
      <w:r>
        <w:rPr>
          <w:spacing w:val="-5"/>
        </w:rPr>
        <w:t> </w:t>
      </w:r>
      <w:r>
        <w:rPr>
          <w:spacing w:val="-10"/>
        </w:rPr>
        <w:t>2</w:t>
      </w:r>
    </w:p>
    <w:p>
      <w:pPr>
        <w:pStyle w:val="ListParagraph"/>
        <w:numPr>
          <w:ilvl w:val="0"/>
          <w:numId w:val="242"/>
        </w:numPr>
        <w:tabs>
          <w:tab w:pos="861" w:val="left" w:leader="none"/>
        </w:tabs>
        <w:spacing w:line="240" w:lineRule="auto" w:before="240" w:after="0"/>
        <w:ind w:left="861" w:right="0" w:hanging="720"/>
        <w:jc w:val="left"/>
        <w:rPr>
          <w:sz w:val="22"/>
        </w:rPr>
      </w:pPr>
      <w:r>
        <w:rPr>
          <w:spacing w:val="-10"/>
          <w:sz w:val="22"/>
        </w:rPr>
        <w:t>2</w:t>
      </w:r>
    </w:p>
    <w:p>
      <w:pPr>
        <w:pStyle w:val="BodyText"/>
      </w:pPr>
    </w:p>
    <w:p>
      <w:pPr>
        <w:pStyle w:val="BodyText"/>
        <w:spacing w:before="213"/>
      </w:pPr>
    </w:p>
    <w:p>
      <w:pPr>
        <w:pStyle w:val="BodyText"/>
        <w:ind w:left="141"/>
      </w:pPr>
      <w:r>
        <w:rPr/>
        <w:t>Output</w:t>
      </w:r>
      <w:r>
        <w:rPr>
          <w:spacing w:val="-5"/>
        </w:rPr>
        <w:t> </w:t>
      </w:r>
      <w:r>
        <w:rPr>
          <w:spacing w:val="-10"/>
        </w:rPr>
        <w:t>2</w:t>
      </w:r>
    </w:p>
    <w:p>
      <w:pPr>
        <w:pStyle w:val="BodyText"/>
        <w:spacing w:after="0"/>
        <w:sectPr>
          <w:pgSz w:w="11920" w:h="16850"/>
          <w:pgMar w:top="1300" w:bottom="280" w:left="850" w:right="1275"/>
        </w:sectPr>
      </w:pPr>
    </w:p>
    <w:p>
      <w:pPr>
        <w:pStyle w:val="BodyText"/>
        <w:spacing w:before="37"/>
        <w:ind w:left="141"/>
      </w:pPr>
      <w:r>
        <w:rPr>
          <w:spacing w:val="-5"/>
        </w:rPr>
        <w:t>20</w:t>
      </w:r>
    </w:p>
    <w:p>
      <w:pPr>
        <w:pStyle w:val="BodyText"/>
      </w:pPr>
    </w:p>
    <w:p>
      <w:pPr>
        <w:pStyle w:val="BodyText"/>
        <w:spacing w:before="213"/>
      </w:pPr>
    </w:p>
    <w:p>
      <w:pPr>
        <w:pStyle w:val="BodyText"/>
        <w:spacing w:line="453" w:lineRule="auto"/>
        <w:ind w:left="141" w:right="8589"/>
        <w:jc w:val="both"/>
      </w:pPr>
      <w:r>
        <w:rPr>
          <w:spacing w:val="-2"/>
        </w:rPr>
        <w:t>Explanation </w:t>
      </w:r>
      <w:r>
        <w:rPr/>
        <w:t>Example 1:</w:t>
      </w:r>
    </w:p>
    <w:p>
      <w:pPr>
        <w:pStyle w:val="BodyText"/>
        <w:spacing w:line="276" w:lineRule="auto" w:before="2"/>
        <w:ind w:left="141" w:right="230"/>
        <w:jc w:val="both"/>
      </w:pPr>
      <w:r>
        <w:rPr/>
        <w:t>After spending</w:t>
      </w:r>
      <w:r>
        <w:rPr>
          <w:spacing w:val="-1"/>
        </w:rPr>
        <w:t> </w:t>
      </w:r>
      <w:r>
        <w:rPr/>
        <w:t>5</w:t>
      </w:r>
      <w:r>
        <w:rPr>
          <w:spacing w:val="-1"/>
        </w:rPr>
        <w:t> </w:t>
      </w:r>
      <w:r>
        <w:rPr/>
        <w:t>litre</w:t>
      </w:r>
      <w:r>
        <w:rPr>
          <w:spacing w:val="-2"/>
        </w:rPr>
        <w:t> </w:t>
      </w:r>
      <w:r>
        <w:rPr/>
        <w:t>of</w:t>
      </w:r>
      <w:r>
        <w:rPr>
          <w:spacing w:val="-3"/>
        </w:rPr>
        <w:t> </w:t>
      </w:r>
      <w:r>
        <w:rPr/>
        <w:t>fuel, fuel remaining</w:t>
      </w:r>
      <w:r>
        <w:rPr>
          <w:spacing w:val="-1"/>
        </w:rPr>
        <w:t> </w:t>
      </w:r>
      <w:r>
        <w:rPr/>
        <w:t>is (5 - 5</w:t>
      </w:r>
      <w:r>
        <w:rPr>
          <w:spacing w:val="-2"/>
        </w:rPr>
        <w:t> </w:t>
      </w:r>
      <w:r>
        <w:rPr/>
        <w:t>+</w:t>
      </w:r>
      <w:r>
        <w:rPr>
          <w:spacing w:val="-2"/>
        </w:rPr>
        <w:t> </w:t>
      </w:r>
      <w:r>
        <w:rPr/>
        <w:t>1)</w:t>
      </w:r>
      <w:r>
        <w:rPr>
          <w:spacing w:val="-2"/>
        </w:rPr>
        <w:t> </w:t>
      </w:r>
      <w:r>
        <w:rPr/>
        <w:t>= 1</w:t>
      </w:r>
      <w:r>
        <w:rPr>
          <w:spacing w:val="-2"/>
        </w:rPr>
        <w:t> </w:t>
      </w:r>
      <w:r>
        <w:rPr/>
        <w:t>litre</w:t>
      </w:r>
      <w:r>
        <w:rPr>
          <w:spacing w:val="-2"/>
        </w:rPr>
        <w:t> </w:t>
      </w:r>
      <w:r>
        <w:rPr/>
        <w:t>and</w:t>
      </w:r>
      <w:r>
        <w:rPr>
          <w:spacing w:val="-2"/>
        </w:rPr>
        <w:t> </w:t>
      </w:r>
      <w:r>
        <w:rPr/>
        <w:t>the distance travelled is 50km. After spending</w:t>
      </w:r>
      <w:r>
        <w:rPr>
          <w:spacing w:val="-2"/>
        </w:rPr>
        <w:t> </w:t>
      </w:r>
      <w:r>
        <w:rPr/>
        <w:t>another</w:t>
      </w:r>
      <w:r>
        <w:rPr>
          <w:spacing w:val="-3"/>
        </w:rPr>
        <w:t> </w:t>
      </w:r>
      <w:r>
        <w:rPr/>
        <w:t>1</w:t>
      </w:r>
      <w:r>
        <w:rPr>
          <w:spacing w:val="-1"/>
        </w:rPr>
        <w:t> </w:t>
      </w:r>
      <w:r>
        <w:rPr/>
        <w:t>litre</w:t>
      </w:r>
      <w:r>
        <w:rPr>
          <w:spacing w:val="-3"/>
        </w:rPr>
        <w:t> </w:t>
      </w:r>
      <w:r>
        <w:rPr/>
        <w:t>of</w:t>
      </w:r>
      <w:r>
        <w:rPr>
          <w:spacing w:val="-3"/>
        </w:rPr>
        <w:t> </w:t>
      </w:r>
      <w:r>
        <w:rPr/>
        <w:t>fuel,</w:t>
      </w:r>
      <w:r>
        <w:rPr>
          <w:spacing w:val="-1"/>
        </w:rPr>
        <w:t> </w:t>
      </w:r>
      <w:r>
        <w:rPr/>
        <w:t>no</w:t>
      </w:r>
      <w:r>
        <w:rPr>
          <w:spacing w:val="-1"/>
        </w:rPr>
        <w:t> </w:t>
      </w:r>
      <w:r>
        <w:rPr/>
        <w:t>fuel</w:t>
      </w:r>
      <w:r>
        <w:rPr>
          <w:spacing w:val="-1"/>
        </w:rPr>
        <w:t> </w:t>
      </w:r>
      <w:r>
        <w:rPr/>
        <w:t>gets</w:t>
      </w:r>
      <w:r>
        <w:rPr>
          <w:spacing w:val="-1"/>
        </w:rPr>
        <w:t> </w:t>
      </w:r>
      <w:r>
        <w:rPr/>
        <w:t>injected</w:t>
      </w:r>
      <w:r>
        <w:rPr>
          <w:spacing w:val="-2"/>
        </w:rPr>
        <w:t> </w:t>
      </w:r>
      <w:r>
        <w:rPr/>
        <w:t>in</w:t>
      </w:r>
      <w:r>
        <w:rPr>
          <w:spacing w:val="-2"/>
        </w:rPr>
        <w:t> </w:t>
      </w:r>
      <w:r>
        <w:rPr/>
        <w:t>the</w:t>
      </w:r>
      <w:r>
        <w:rPr>
          <w:spacing w:val="-3"/>
        </w:rPr>
        <w:t> </w:t>
      </w:r>
      <w:r>
        <w:rPr/>
        <w:t>main</w:t>
      </w:r>
      <w:r>
        <w:rPr>
          <w:spacing w:val="-3"/>
        </w:rPr>
        <w:t> </w:t>
      </w:r>
      <w:r>
        <w:rPr/>
        <w:t>tank</w:t>
      </w:r>
      <w:r>
        <w:rPr>
          <w:spacing w:val="-3"/>
        </w:rPr>
        <w:t> </w:t>
      </w:r>
      <w:r>
        <w:rPr/>
        <w:t>and the</w:t>
      </w:r>
      <w:r>
        <w:rPr>
          <w:spacing w:val="-3"/>
        </w:rPr>
        <w:t> </w:t>
      </w:r>
      <w:r>
        <w:rPr/>
        <w:t>main</w:t>
      </w:r>
      <w:r>
        <w:rPr>
          <w:spacing w:val="-3"/>
        </w:rPr>
        <w:t> </w:t>
      </w:r>
      <w:r>
        <w:rPr/>
        <w:t>tank</w:t>
      </w:r>
      <w:r>
        <w:rPr>
          <w:spacing w:val="-1"/>
        </w:rPr>
        <w:t> </w:t>
      </w:r>
      <w:r>
        <w:rPr/>
        <w:t>becomes</w:t>
      </w:r>
      <w:r>
        <w:rPr>
          <w:spacing w:val="-3"/>
        </w:rPr>
        <w:t> </w:t>
      </w:r>
      <w:r>
        <w:rPr/>
        <w:t>empty. Total distance travelled is 60km.</w:t>
      </w:r>
    </w:p>
    <w:p>
      <w:pPr>
        <w:pStyle w:val="BodyText"/>
      </w:pPr>
    </w:p>
    <w:p>
      <w:pPr>
        <w:pStyle w:val="BodyText"/>
        <w:spacing w:before="174"/>
      </w:pPr>
    </w:p>
    <w:p>
      <w:pPr>
        <w:pStyle w:val="BodyText"/>
        <w:ind w:left="141"/>
      </w:pPr>
      <w:r>
        <w:rPr/>
        <w:t>Example</w:t>
      </w:r>
      <w:r>
        <w:rPr>
          <w:spacing w:val="-3"/>
        </w:rPr>
        <w:t> </w:t>
      </w:r>
      <w:r>
        <w:rPr>
          <w:spacing w:val="-5"/>
        </w:rPr>
        <w:t>2:</w:t>
      </w:r>
    </w:p>
    <w:p>
      <w:pPr>
        <w:pStyle w:val="BodyText"/>
        <w:spacing w:before="240"/>
        <w:ind w:left="141"/>
      </w:pPr>
      <w:r>
        <w:rPr/>
        <w:t>After</w:t>
      </w:r>
      <w:r>
        <w:rPr>
          <w:spacing w:val="-5"/>
        </w:rPr>
        <w:t> </w:t>
      </w:r>
      <w:r>
        <w:rPr/>
        <w:t>spending</w:t>
      </w:r>
      <w:r>
        <w:rPr>
          <w:spacing w:val="-3"/>
        </w:rPr>
        <w:t> </w:t>
      </w:r>
      <w:r>
        <w:rPr/>
        <w:t>2</w:t>
      </w:r>
      <w:r>
        <w:rPr>
          <w:spacing w:val="-3"/>
        </w:rPr>
        <w:t> </w:t>
      </w:r>
      <w:r>
        <w:rPr/>
        <w:t>litre</w:t>
      </w:r>
      <w:r>
        <w:rPr>
          <w:spacing w:val="-4"/>
        </w:rPr>
        <w:t> </w:t>
      </w:r>
      <w:r>
        <w:rPr/>
        <w:t>of</w:t>
      </w:r>
      <w:r>
        <w:rPr>
          <w:spacing w:val="-5"/>
        </w:rPr>
        <w:t> </w:t>
      </w:r>
      <w:r>
        <w:rPr/>
        <w:t>fuel,</w:t>
      </w:r>
      <w:r>
        <w:rPr>
          <w:spacing w:val="-3"/>
        </w:rPr>
        <w:t> </w:t>
      </w:r>
      <w:r>
        <w:rPr/>
        <w:t>the</w:t>
      </w:r>
      <w:r>
        <w:rPr>
          <w:spacing w:val="-4"/>
        </w:rPr>
        <w:t> </w:t>
      </w:r>
      <w:r>
        <w:rPr/>
        <w:t>main</w:t>
      </w:r>
      <w:r>
        <w:rPr>
          <w:spacing w:val="-6"/>
        </w:rPr>
        <w:t> </w:t>
      </w:r>
      <w:r>
        <w:rPr/>
        <w:t>tank</w:t>
      </w:r>
      <w:r>
        <w:rPr>
          <w:spacing w:val="-2"/>
        </w:rPr>
        <w:t> </w:t>
      </w:r>
      <w:r>
        <w:rPr/>
        <w:t>becomes</w:t>
      </w:r>
      <w:r>
        <w:rPr>
          <w:spacing w:val="-4"/>
        </w:rPr>
        <w:t> </w:t>
      </w:r>
      <w:r>
        <w:rPr/>
        <w:t>empty.</w:t>
      </w:r>
      <w:r>
        <w:rPr>
          <w:spacing w:val="-3"/>
        </w:rPr>
        <w:t> </w:t>
      </w:r>
      <w:r>
        <w:rPr/>
        <w:t>Total</w:t>
      </w:r>
      <w:r>
        <w:rPr>
          <w:spacing w:val="-5"/>
        </w:rPr>
        <w:t> </w:t>
      </w:r>
      <w:r>
        <w:rPr/>
        <w:t>distance</w:t>
      </w:r>
      <w:r>
        <w:rPr>
          <w:spacing w:val="-4"/>
        </w:rPr>
        <w:t> </w:t>
      </w:r>
      <w:r>
        <w:rPr/>
        <w:t>travelled</w:t>
      </w:r>
      <w:r>
        <w:rPr>
          <w:spacing w:val="-2"/>
        </w:rPr>
        <w:t> </w:t>
      </w:r>
      <w:r>
        <w:rPr/>
        <w:t>is</w:t>
      </w:r>
      <w:r>
        <w:rPr>
          <w:spacing w:val="-2"/>
        </w:rPr>
        <w:t> 20km.</w:t>
      </w:r>
    </w:p>
    <w:p>
      <w:pPr>
        <w:pStyle w:val="BodyText"/>
      </w:pPr>
    </w:p>
    <w:p>
      <w:pPr>
        <w:pStyle w:val="BodyText"/>
        <w:spacing w:before="212"/>
      </w:pPr>
    </w:p>
    <w:p>
      <w:pPr>
        <w:pStyle w:val="ListParagraph"/>
        <w:numPr>
          <w:ilvl w:val="0"/>
          <w:numId w:val="239"/>
        </w:numPr>
        <w:tabs>
          <w:tab w:pos="861" w:val="left" w:leader="none"/>
        </w:tabs>
        <w:spacing w:line="240" w:lineRule="auto" w:before="0" w:after="0"/>
        <w:ind w:left="861" w:right="0" w:hanging="720"/>
        <w:jc w:val="left"/>
        <w:rPr>
          <w:sz w:val="22"/>
        </w:rPr>
      </w:pPr>
      <w:r>
        <w:rPr>
          <w:sz w:val="22"/>
        </w:rPr>
        <w:t>Min</w:t>
      </w:r>
      <w:r>
        <w:rPr>
          <w:spacing w:val="-5"/>
          <w:sz w:val="22"/>
        </w:rPr>
        <w:t> </w:t>
      </w:r>
      <w:r>
        <w:rPr>
          <w:spacing w:val="-2"/>
          <w:sz w:val="22"/>
        </w:rPr>
        <w:t>Digit</w:t>
      </w:r>
    </w:p>
    <w:p>
      <w:pPr>
        <w:pStyle w:val="BodyText"/>
        <w:spacing w:line="276" w:lineRule="auto" w:before="240"/>
        <w:ind w:left="141" w:right="282"/>
      </w:pPr>
      <w:r>
        <w:rPr/>
        <w:t>Tom and Jerry are playing a game with an integer N that doesn't contain any zeros in its decimal representation. Tom starts first and, on his turn, he can swap any two digits of the integer that are in different</w:t>
      </w:r>
      <w:r>
        <w:rPr>
          <w:spacing w:val="-1"/>
        </w:rPr>
        <w:t> </w:t>
      </w:r>
      <w:r>
        <w:rPr/>
        <w:t>positions.</w:t>
      </w:r>
      <w:r>
        <w:rPr>
          <w:spacing w:val="-1"/>
        </w:rPr>
        <w:t> </w:t>
      </w:r>
      <w:r>
        <w:rPr/>
        <w:t>Jerry</w:t>
      </w:r>
      <w:r>
        <w:rPr>
          <w:spacing w:val="-3"/>
        </w:rPr>
        <w:t> </w:t>
      </w:r>
      <w:r>
        <w:rPr/>
        <w:t>follows by</w:t>
      </w:r>
      <w:r>
        <w:rPr>
          <w:spacing w:val="-1"/>
        </w:rPr>
        <w:t> </w:t>
      </w:r>
      <w:r>
        <w:rPr/>
        <w:t>always</w:t>
      </w:r>
      <w:r>
        <w:rPr>
          <w:spacing w:val="-4"/>
        </w:rPr>
        <w:t> </w:t>
      </w:r>
      <w:r>
        <w:rPr/>
        <w:t>removing</w:t>
      </w:r>
      <w:r>
        <w:rPr>
          <w:spacing w:val="-2"/>
        </w:rPr>
        <w:t> </w:t>
      </w:r>
      <w:r>
        <w:rPr/>
        <w:t>the</w:t>
      </w:r>
      <w:r>
        <w:rPr>
          <w:spacing w:val="-1"/>
        </w:rPr>
        <w:t> </w:t>
      </w:r>
      <w:r>
        <w:rPr/>
        <w:t>last</w:t>
      </w:r>
      <w:r>
        <w:rPr>
          <w:spacing w:val="-1"/>
        </w:rPr>
        <w:t> </w:t>
      </w:r>
      <w:r>
        <w:rPr/>
        <w:t>digit</w:t>
      </w:r>
      <w:r>
        <w:rPr>
          <w:spacing w:val="-3"/>
        </w:rPr>
        <w:t> </w:t>
      </w:r>
      <w:r>
        <w:rPr/>
        <w:t>of</w:t>
      </w:r>
      <w:r>
        <w:rPr>
          <w:spacing w:val="-3"/>
        </w:rPr>
        <w:t> </w:t>
      </w:r>
      <w:r>
        <w:rPr/>
        <w:t>the</w:t>
      </w:r>
      <w:r>
        <w:rPr>
          <w:spacing w:val="-1"/>
        </w:rPr>
        <w:t> </w:t>
      </w:r>
      <w:r>
        <w:rPr/>
        <w:t>integer.</w:t>
      </w:r>
      <w:r>
        <w:rPr>
          <w:spacing w:val="-4"/>
        </w:rPr>
        <w:t> </w:t>
      </w:r>
      <w:r>
        <w:rPr/>
        <w:t>The</w:t>
      </w:r>
      <w:r>
        <w:rPr>
          <w:spacing w:val="-1"/>
        </w:rPr>
        <w:t> </w:t>
      </w:r>
      <w:r>
        <w:rPr/>
        <w:t>game</w:t>
      </w:r>
      <w:r>
        <w:rPr>
          <w:spacing w:val="-1"/>
        </w:rPr>
        <w:t> </w:t>
      </w:r>
      <w:r>
        <w:rPr/>
        <w:t>continues</w:t>
      </w:r>
      <w:r>
        <w:rPr>
          <w:spacing w:val="-3"/>
        </w:rPr>
        <w:t> </w:t>
      </w:r>
      <w:r>
        <w:rPr/>
        <w:t>in turns until there's only one digit left. Determine the smallest integer Tom can achieve at the end if he plays optimally.</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4"/>
        </w:rPr>
        <w:t> </w:t>
      </w:r>
      <w:r>
        <w:rPr/>
        <w:t>and</w:t>
      </w:r>
      <w:r>
        <w:rPr>
          <w:spacing w:val="-4"/>
        </w:rPr>
        <w:t> </w:t>
      </w:r>
      <w:r>
        <w:rPr/>
        <w:t>only</w:t>
      </w:r>
      <w:r>
        <w:rPr>
          <w:spacing w:val="-3"/>
        </w:rPr>
        <w:t> </w:t>
      </w:r>
      <w:r>
        <w:rPr/>
        <w:t>line</w:t>
      </w:r>
      <w:r>
        <w:rPr>
          <w:spacing w:val="-4"/>
        </w:rPr>
        <w:t> </w:t>
      </w:r>
      <w:r>
        <w:rPr/>
        <w:t>of</w:t>
      </w:r>
      <w:r>
        <w:rPr>
          <w:spacing w:val="-2"/>
        </w:rPr>
        <w:t> </w:t>
      </w:r>
      <w:r>
        <w:rPr/>
        <w:t>input</w:t>
      </w:r>
      <w:r>
        <w:rPr>
          <w:spacing w:val="-3"/>
        </w:rPr>
        <w:t> </w:t>
      </w:r>
      <w:r>
        <w:rPr/>
        <w:t>consists</w:t>
      </w:r>
      <w:r>
        <w:rPr>
          <w:spacing w:val="-1"/>
        </w:rPr>
        <w:t> </w:t>
      </w:r>
      <w:r>
        <w:rPr/>
        <w:t>an</w:t>
      </w:r>
      <w:r>
        <w:rPr>
          <w:spacing w:val="-3"/>
        </w:rPr>
        <w:t> </w:t>
      </w:r>
      <w:r>
        <w:rPr/>
        <w:t>integer</w:t>
      </w:r>
      <w:r>
        <w:rPr>
          <w:spacing w:val="-3"/>
        </w:rPr>
        <w:t> </w:t>
      </w:r>
      <w:r>
        <w:rPr/>
        <w:t>N</w:t>
      </w:r>
      <w:r>
        <w:rPr>
          <w:spacing w:val="-3"/>
        </w:rPr>
        <w:t> </w:t>
      </w:r>
      <w:r>
        <w:rPr/>
        <w:t>consisting</w:t>
      </w:r>
      <w:r>
        <w:rPr>
          <w:spacing w:val="-5"/>
        </w:rPr>
        <w:t> </w:t>
      </w:r>
      <w:r>
        <w:rPr/>
        <w:t>of</w:t>
      </w:r>
      <w:r>
        <w:rPr>
          <w:spacing w:val="-2"/>
        </w:rPr>
        <w:t> </w:t>
      </w:r>
      <w:r>
        <w:rPr/>
        <w:t>digits</w:t>
      </w:r>
      <w:r>
        <w:rPr>
          <w:spacing w:val="-5"/>
        </w:rPr>
        <w:t> </w:t>
      </w:r>
      <w:r>
        <w:rPr/>
        <w:t>1</w:t>
      </w:r>
      <w:r>
        <w:rPr>
          <w:spacing w:val="3"/>
        </w:rPr>
        <w:t> </w:t>
      </w:r>
      <w:r>
        <w:rPr/>
        <w:t>-</w:t>
      </w:r>
      <w:r>
        <w:rPr>
          <w:spacing w:val="-5"/>
        </w:rPr>
        <w:t> 9.</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3"/>
        </w:rPr>
        <w:t> </w:t>
      </w:r>
      <w:r>
        <w:rPr/>
        <w:t>the</w:t>
      </w:r>
      <w:r>
        <w:rPr>
          <w:spacing w:val="-2"/>
        </w:rPr>
        <w:t> </w:t>
      </w:r>
      <w:r>
        <w:rPr/>
        <w:t>the</w:t>
      </w:r>
      <w:r>
        <w:rPr>
          <w:spacing w:val="-4"/>
        </w:rPr>
        <w:t> </w:t>
      </w:r>
      <w:r>
        <w:rPr/>
        <w:t>smallest</w:t>
      </w:r>
      <w:r>
        <w:rPr>
          <w:spacing w:val="-4"/>
        </w:rPr>
        <w:t> </w:t>
      </w:r>
      <w:r>
        <w:rPr/>
        <w:t>integer</w:t>
      </w:r>
      <w:r>
        <w:rPr>
          <w:spacing w:val="-3"/>
        </w:rPr>
        <w:t> </w:t>
      </w:r>
      <w:r>
        <w:rPr/>
        <w:t>that</w:t>
      </w:r>
      <w:r>
        <w:rPr>
          <w:spacing w:val="-4"/>
        </w:rPr>
        <w:t> </w:t>
      </w:r>
      <w:r>
        <w:rPr/>
        <w:t>Tom</w:t>
      </w:r>
      <w:r>
        <w:rPr>
          <w:spacing w:val="-1"/>
        </w:rPr>
        <w:t> </w:t>
      </w:r>
      <w:r>
        <w:rPr/>
        <w:t>can</w:t>
      </w:r>
      <w:r>
        <w:rPr>
          <w:spacing w:val="-3"/>
        </w:rPr>
        <w:t> </w:t>
      </w:r>
      <w:r>
        <w:rPr>
          <w:spacing w:val="-2"/>
        </w:rPr>
        <w:t>achieve.</w:t>
      </w:r>
    </w:p>
    <w:p>
      <w:pPr>
        <w:pStyle w:val="BodyText"/>
      </w:pPr>
    </w:p>
    <w:p>
      <w:pPr>
        <w:pStyle w:val="BodyText"/>
        <w:spacing w:before="212"/>
      </w:pPr>
    </w:p>
    <w:p>
      <w:pPr>
        <w:pStyle w:val="BodyText"/>
        <w:spacing w:line="453" w:lineRule="auto"/>
        <w:ind w:left="141" w:right="8524"/>
        <w:jc w:val="both"/>
      </w:pPr>
      <w:r>
        <w:rPr>
          <w:spacing w:val="-2"/>
        </w:rPr>
        <w:t>Constraints </w:t>
      </w:r>
      <w:r>
        <w:rPr/>
        <w:t>10</w:t>
      </w:r>
      <w:r>
        <w:rPr>
          <w:spacing w:val="-2"/>
        </w:rPr>
        <w:t> </w:t>
      </w:r>
      <w:r>
        <w:rPr/>
        <w:t>&lt; N</w:t>
      </w:r>
      <w:r>
        <w:rPr>
          <w:spacing w:val="-1"/>
        </w:rPr>
        <w:t> </w:t>
      </w:r>
      <w:r>
        <w:rPr/>
        <w:t>&lt;</w:t>
      </w:r>
      <w:r>
        <w:rPr>
          <w:spacing w:val="-2"/>
        </w:rPr>
        <w:t> </w:t>
      </w:r>
      <w:r>
        <w:rPr>
          <w:spacing w:val="-5"/>
        </w:rPr>
        <w:t>109</w:t>
      </w:r>
    </w:p>
    <w:p>
      <w:pPr>
        <w:pStyle w:val="BodyText"/>
        <w:spacing w:before="243"/>
      </w:pPr>
    </w:p>
    <w:p>
      <w:pPr>
        <w:pStyle w:val="BodyText"/>
        <w:ind w:left="141"/>
      </w:pPr>
      <w:r>
        <w:rPr/>
        <w:t>Example</w:t>
      </w:r>
      <w:r>
        <w:rPr>
          <w:spacing w:val="-4"/>
        </w:rPr>
        <w:t> </w:t>
      </w:r>
      <w:r>
        <w:rPr/>
        <w:t>Input</w:t>
      </w:r>
      <w:r>
        <w:rPr>
          <w:spacing w:val="-4"/>
        </w:rPr>
        <w:t> </w:t>
      </w:r>
      <w:r>
        <w:rPr>
          <w:spacing w:val="-5"/>
        </w:rPr>
        <w:t>132</w:t>
      </w:r>
    </w:p>
    <w:p>
      <w:pPr>
        <w:pStyle w:val="BodyText"/>
      </w:pPr>
    </w:p>
    <w:p>
      <w:pPr>
        <w:pStyle w:val="BodyText"/>
        <w:spacing w:before="212"/>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pPr>
    </w:p>
    <w:p>
      <w:pPr>
        <w:pStyle w:val="BodyText"/>
        <w:spacing w:before="213"/>
      </w:pPr>
    </w:p>
    <w:p>
      <w:pPr>
        <w:pStyle w:val="BodyText"/>
        <w:ind w:left="141"/>
      </w:pPr>
      <w:r>
        <w:rPr>
          <w:spacing w:val="-2"/>
        </w:rPr>
        <w:t>Explanation</w:t>
      </w:r>
    </w:p>
    <w:p>
      <w:pPr>
        <w:pStyle w:val="BodyText"/>
        <w:spacing w:line="276" w:lineRule="auto" w:before="240"/>
        <w:ind w:left="141"/>
      </w:pPr>
      <w:r>
        <w:rPr/>
        <w:t>Tom can</w:t>
      </w:r>
      <w:r>
        <w:rPr>
          <w:spacing w:val="-4"/>
        </w:rPr>
        <w:t> </w:t>
      </w:r>
      <w:r>
        <w:rPr/>
        <w:t>swap</w:t>
      </w:r>
      <w:r>
        <w:rPr>
          <w:spacing w:val="-4"/>
        </w:rPr>
        <w:t> </w:t>
      </w:r>
      <w:r>
        <w:rPr/>
        <w:t>3</w:t>
      </w:r>
      <w:r>
        <w:rPr>
          <w:spacing w:val="-1"/>
        </w:rPr>
        <w:t> </w:t>
      </w:r>
      <w:r>
        <w:rPr/>
        <w:t>and</w:t>
      </w:r>
      <w:r>
        <w:rPr>
          <w:spacing w:val="-5"/>
        </w:rPr>
        <w:t> </w:t>
      </w:r>
      <w:r>
        <w:rPr/>
        <w:t>1,</w:t>
      </w:r>
      <w:r>
        <w:rPr>
          <w:spacing w:val="-1"/>
        </w:rPr>
        <w:t> </w:t>
      </w:r>
      <w:r>
        <w:rPr/>
        <w:t>N</w:t>
      </w:r>
      <w:r>
        <w:rPr>
          <w:spacing w:val="-1"/>
        </w:rPr>
        <w:t> </w:t>
      </w:r>
      <w:r>
        <w:rPr/>
        <w:t>becomes</w:t>
      </w:r>
      <w:r>
        <w:rPr>
          <w:spacing w:val="-1"/>
        </w:rPr>
        <w:t> </w:t>
      </w:r>
      <w:r>
        <w:rPr/>
        <w:t>312.</w:t>
      </w:r>
      <w:r>
        <w:rPr>
          <w:spacing w:val="-4"/>
        </w:rPr>
        <w:t> </w:t>
      </w:r>
      <w:r>
        <w:rPr/>
        <w:t>After</w:t>
      </w:r>
      <w:r>
        <w:rPr>
          <w:spacing w:val="-3"/>
        </w:rPr>
        <w:t> </w:t>
      </w:r>
      <w:r>
        <w:rPr/>
        <w:t>that</w:t>
      </w:r>
      <w:r>
        <w:rPr>
          <w:spacing w:val="-1"/>
        </w:rPr>
        <w:t> </w:t>
      </w:r>
      <w:r>
        <w:rPr/>
        <w:t>Jerry</w:t>
      </w:r>
      <w:r>
        <w:rPr>
          <w:spacing w:val="-1"/>
        </w:rPr>
        <w:t> </w:t>
      </w:r>
      <w:r>
        <w:rPr/>
        <w:t>deletes</w:t>
      </w:r>
      <w:r>
        <w:rPr>
          <w:spacing w:val="-3"/>
        </w:rPr>
        <w:t> </w:t>
      </w:r>
      <w:r>
        <w:rPr/>
        <w:t>the</w:t>
      </w:r>
      <w:r>
        <w:rPr>
          <w:spacing w:val="-1"/>
        </w:rPr>
        <w:t> </w:t>
      </w:r>
      <w:r>
        <w:rPr/>
        <w:t>last</w:t>
      </w:r>
      <w:r>
        <w:rPr>
          <w:spacing w:val="-1"/>
        </w:rPr>
        <w:t> </w:t>
      </w:r>
      <w:r>
        <w:rPr/>
        <w:t>digit,</w:t>
      </w:r>
      <w:r>
        <w:rPr>
          <w:spacing w:val="-1"/>
        </w:rPr>
        <w:t> </w:t>
      </w:r>
      <w:r>
        <w:rPr/>
        <w:t>N</w:t>
      </w:r>
      <w:r>
        <w:rPr>
          <w:spacing w:val="-1"/>
        </w:rPr>
        <w:t> </w:t>
      </w:r>
      <w:r>
        <w:rPr/>
        <w:t>becomes</w:t>
      </w:r>
      <w:r>
        <w:rPr>
          <w:spacing w:val="-1"/>
        </w:rPr>
        <w:t> </w:t>
      </w:r>
      <w:r>
        <w:rPr/>
        <w:t>31.</w:t>
      </w:r>
      <w:r>
        <w:rPr>
          <w:spacing w:val="-1"/>
        </w:rPr>
        <w:t> </w:t>
      </w:r>
      <w:r>
        <w:rPr/>
        <w:t>Then</w:t>
      </w:r>
      <w:r>
        <w:rPr>
          <w:spacing w:val="-1"/>
        </w:rPr>
        <w:t> </w:t>
      </w:r>
      <w:r>
        <w:rPr/>
        <w:t>Tom swaps 3 and 1, N becomes 13 and Jerry deletes 3, so the answer is 1.</w:t>
      </w:r>
    </w:p>
    <w:p>
      <w:pPr>
        <w:pStyle w:val="ListParagraph"/>
        <w:numPr>
          <w:ilvl w:val="0"/>
          <w:numId w:val="239"/>
        </w:numPr>
        <w:tabs>
          <w:tab w:pos="861" w:val="left" w:leader="none"/>
        </w:tabs>
        <w:spacing w:line="240" w:lineRule="auto" w:before="201" w:after="0"/>
        <w:ind w:left="861" w:right="0" w:hanging="720"/>
        <w:jc w:val="left"/>
        <w:rPr>
          <w:sz w:val="22"/>
        </w:rPr>
      </w:pPr>
      <w:r>
        <w:rPr>
          <w:sz w:val="22"/>
        </w:rPr>
        <w:t>Number</w:t>
      </w:r>
      <w:r>
        <w:rPr>
          <w:spacing w:val="-5"/>
          <w:sz w:val="22"/>
        </w:rPr>
        <w:t> </w:t>
      </w:r>
      <w:r>
        <w:rPr>
          <w:sz w:val="22"/>
        </w:rPr>
        <w:t>of</w:t>
      </w:r>
      <w:r>
        <w:rPr>
          <w:spacing w:val="-1"/>
          <w:sz w:val="22"/>
        </w:rPr>
        <w:t> </w:t>
      </w:r>
      <w:r>
        <w:rPr>
          <w:spacing w:val="-2"/>
          <w:sz w:val="22"/>
        </w:rPr>
        <w:t>Rectangles</w:t>
      </w:r>
    </w:p>
    <w:p>
      <w:pPr>
        <w:pStyle w:val="BodyText"/>
        <w:spacing w:line="276" w:lineRule="auto" w:before="240"/>
        <w:ind w:left="141" w:right="282"/>
      </w:pPr>
      <w:r>
        <w:rPr/>
        <w:t>Vikram has</w:t>
      </w:r>
      <w:r>
        <w:rPr>
          <w:spacing w:val="-1"/>
        </w:rPr>
        <w:t> </w:t>
      </w:r>
      <w:r>
        <w:rPr/>
        <w:t>a</w:t>
      </w:r>
      <w:r>
        <w:rPr>
          <w:spacing w:val="-1"/>
        </w:rPr>
        <w:t> </w:t>
      </w:r>
      <w:r>
        <w:rPr/>
        <w:t>collection</w:t>
      </w:r>
      <w:r>
        <w:rPr>
          <w:spacing w:val="-5"/>
        </w:rPr>
        <w:t> </w:t>
      </w:r>
      <w:r>
        <w:rPr/>
        <w:t>of</w:t>
      </w:r>
      <w:r>
        <w:rPr>
          <w:spacing w:val="-6"/>
        </w:rPr>
        <w:t> </w:t>
      </w:r>
      <w:r>
        <w:rPr/>
        <w:t>N</w:t>
      </w:r>
      <w:r>
        <w:rPr>
          <w:spacing w:val="-2"/>
        </w:rPr>
        <w:t> </w:t>
      </w:r>
      <w:r>
        <w:rPr/>
        <w:t>squares</w:t>
      </w:r>
      <w:r>
        <w:rPr>
          <w:spacing w:val="-1"/>
        </w:rPr>
        <w:t> </w:t>
      </w:r>
      <w:r>
        <w:rPr/>
        <w:t>with</w:t>
      </w:r>
      <w:r>
        <w:rPr>
          <w:spacing w:val="-1"/>
        </w:rPr>
        <w:t> </w:t>
      </w:r>
      <w:r>
        <w:rPr/>
        <w:t>a</w:t>
      </w:r>
      <w:r>
        <w:rPr>
          <w:spacing w:val="-1"/>
        </w:rPr>
        <w:t> </w:t>
      </w:r>
      <w:r>
        <w:rPr/>
        <w:t>side</w:t>
      </w:r>
      <w:r>
        <w:rPr>
          <w:spacing w:val="-4"/>
        </w:rPr>
        <w:t> </w:t>
      </w:r>
      <w:r>
        <w:rPr/>
        <w:t>length</w:t>
      </w:r>
      <w:r>
        <w:rPr>
          <w:spacing w:val="-2"/>
        </w:rPr>
        <w:t> </w:t>
      </w:r>
      <w:r>
        <w:rPr/>
        <w:t>of</w:t>
      </w:r>
      <w:r>
        <w:rPr>
          <w:spacing w:val="-3"/>
        </w:rPr>
        <w:t> </w:t>
      </w:r>
      <w:r>
        <w:rPr/>
        <w:t>1.</w:t>
      </w:r>
      <w:r>
        <w:rPr>
          <w:spacing w:val="-1"/>
        </w:rPr>
        <w:t> </w:t>
      </w:r>
      <w:r>
        <w:rPr/>
        <w:t>Print</w:t>
      </w:r>
      <w:r>
        <w:rPr>
          <w:spacing w:val="-1"/>
        </w:rPr>
        <w:t> </w:t>
      </w:r>
      <w:r>
        <w:rPr/>
        <w:t>the</w:t>
      </w:r>
      <w:r>
        <w:rPr>
          <w:spacing w:val="-3"/>
        </w:rPr>
        <w:t> </w:t>
      </w:r>
      <w:r>
        <w:rPr/>
        <w:t>number</w:t>
      </w:r>
      <w:r>
        <w:rPr>
          <w:spacing w:val="-3"/>
        </w:rPr>
        <w:t> </w:t>
      </w:r>
      <w:r>
        <w:rPr/>
        <w:t>of</w:t>
      </w:r>
      <w:r>
        <w:rPr>
          <w:spacing w:val="-6"/>
        </w:rPr>
        <w:t> </w:t>
      </w:r>
      <w:r>
        <w:rPr/>
        <w:t>different</w:t>
      </w:r>
      <w:r>
        <w:rPr>
          <w:spacing w:val="-1"/>
        </w:rPr>
        <w:t> </w:t>
      </w:r>
      <w:r>
        <w:rPr/>
        <w:t>rectangles</w:t>
      </w:r>
      <w:r>
        <w:rPr>
          <w:spacing w:val="-4"/>
        </w:rPr>
        <w:t> </w:t>
      </w:r>
      <w:r>
        <w:rPr/>
        <w:t>that can be formed using these squares.</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spacing w:before="240"/>
        <w:ind w:left="141"/>
      </w:pPr>
      <w:r>
        <w:rPr/>
        <w:t>Print</w:t>
      </w:r>
      <w:r>
        <w:rPr>
          <w:spacing w:val="-5"/>
        </w:rPr>
        <w:t> </w:t>
      </w:r>
      <w:r>
        <w:rPr/>
        <w:t>the</w:t>
      </w:r>
      <w:r>
        <w:rPr>
          <w:spacing w:val="-3"/>
        </w:rPr>
        <w:t> </w:t>
      </w:r>
      <w:r>
        <w:rPr/>
        <w:t>number</w:t>
      </w:r>
      <w:r>
        <w:rPr>
          <w:spacing w:val="-3"/>
        </w:rPr>
        <w:t> </w:t>
      </w:r>
      <w:r>
        <w:rPr/>
        <w:t>of</w:t>
      </w:r>
      <w:r>
        <w:rPr>
          <w:spacing w:val="-6"/>
        </w:rPr>
        <w:t> </w:t>
      </w:r>
      <w:r>
        <w:rPr/>
        <w:t>different</w:t>
      </w:r>
      <w:r>
        <w:rPr>
          <w:spacing w:val="-3"/>
        </w:rPr>
        <w:t> </w:t>
      </w:r>
      <w:r>
        <w:rPr/>
        <w:t>rectangles</w:t>
      </w:r>
      <w:r>
        <w:rPr>
          <w:spacing w:val="-3"/>
        </w:rPr>
        <w:t> </w:t>
      </w:r>
      <w:r>
        <w:rPr/>
        <w:t>that</w:t>
      </w:r>
      <w:r>
        <w:rPr>
          <w:spacing w:val="-6"/>
        </w:rPr>
        <w:t> </w:t>
      </w:r>
      <w:r>
        <w:rPr/>
        <w:t>can</w:t>
      </w:r>
      <w:r>
        <w:rPr>
          <w:spacing w:val="-4"/>
        </w:rPr>
        <w:t> </w:t>
      </w:r>
      <w:r>
        <w:rPr/>
        <w:t>be</w:t>
      </w:r>
      <w:r>
        <w:rPr>
          <w:spacing w:val="-5"/>
        </w:rPr>
        <w:t> </w:t>
      </w:r>
      <w:r>
        <w:rPr/>
        <w:t>formed</w:t>
      </w:r>
      <w:r>
        <w:rPr>
          <w:spacing w:val="-3"/>
        </w:rPr>
        <w:t> </w:t>
      </w:r>
      <w:r>
        <w:rPr/>
        <w:t>using</w:t>
      </w:r>
      <w:r>
        <w:rPr>
          <w:spacing w:val="-4"/>
        </w:rPr>
        <w:t> </w:t>
      </w:r>
      <w:r>
        <w:rPr/>
        <w:t>these</w:t>
      </w:r>
      <w:r>
        <w:rPr>
          <w:spacing w:val="-4"/>
        </w:rPr>
        <w:t> </w:t>
      </w:r>
      <w:r>
        <w:rPr>
          <w:spacing w:val="-2"/>
        </w:rPr>
        <w:t>squares.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3"/>
        </w:rPr>
        <w:t> </w:t>
      </w:r>
      <w:r>
        <w:rPr/>
        <w:t>number</w:t>
      </w:r>
      <w:r>
        <w:rPr>
          <w:spacing w:val="-3"/>
        </w:rPr>
        <w:t> </w:t>
      </w:r>
      <w:r>
        <w:rPr/>
        <w:t>of</w:t>
      </w:r>
      <w:r>
        <w:rPr>
          <w:spacing w:val="-6"/>
        </w:rPr>
        <w:t> </w:t>
      </w:r>
      <w:r>
        <w:rPr/>
        <w:t>different</w:t>
      </w:r>
      <w:r>
        <w:rPr>
          <w:spacing w:val="-3"/>
        </w:rPr>
        <w:t> </w:t>
      </w:r>
      <w:r>
        <w:rPr/>
        <w:t>rectangles</w:t>
      </w:r>
      <w:r>
        <w:rPr>
          <w:spacing w:val="-3"/>
        </w:rPr>
        <w:t> </w:t>
      </w:r>
      <w:r>
        <w:rPr/>
        <w:t>that</w:t>
      </w:r>
      <w:r>
        <w:rPr>
          <w:spacing w:val="-6"/>
        </w:rPr>
        <w:t> </w:t>
      </w:r>
      <w:r>
        <w:rPr/>
        <w:t>can</w:t>
      </w:r>
      <w:r>
        <w:rPr>
          <w:spacing w:val="-4"/>
        </w:rPr>
        <w:t> </w:t>
      </w:r>
      <w:r>
        <w:rPr/>
        <w:t>be</w:t>
      </w:r>
      <w:r>
        <w:rPr>
          <w:spacing w:val="-5"/>
        </w:rPr>
        <w:t> </w:t>
      </w:r>
      <w:r>
        <w:rPr/>
        <w:t>formed</w:t>
      </w:r>
      <w:r>
        <w:rPr>
          <w:spacing w:val="-3"/>
        </w:rPr>
        <w:t> </w:t>
      </w:r>
      <w:r>
        <w:rPr/>
        <w:t>using</w:t>
      </w:r>
      <w:r>
        <w:rPr>
          <w:spacing w:val="-4"/>
        </w:rPr>
        <w:t> </w:t>
      </w:r>
      <w:r>
        <w:rPr/>
        <w:t>these</w:t>
      </w:r>
      <w:r>
        <w:rPr>
          <w:spacing w:val="-4"/>
        </w:rPr>
        <w:t> </w:t>
      </w:r>
      <w:r>
        <w:rPr>
          <w:spacing w:val="-2"/>
        </w:rPr>
        <w:t>squares.</w:t>
      </w:r>
    </w:p>
    <w:p>
      <w:pPr>
        <w:pStyle w:val="BodyText"/>
      </w:pPr>
    </w:p>
    <w:p>
      <w:pPr>
        <w:pStyle w:val="BodyText"/>
        <w:spacing w:before="213"/>
      </w:pPr>
    </w:p>
    <w:p>
      <w:pPr>
        <w:pStyle w:val="BodyText"/>
        <w:ind w:left="141"/>
      </w:pPr>
      <w:r>
        <w:rPr>
          <w:spacing w:val="-2"/>
        </w:rPr>
        <w:t>Constraints</w:t>
      </w:r>
    </w:p>
    <w:p>
      <w:pPr>
        <w:pStyle w:val="BodyText"/>
        <w:spacing w:before="240"/>
        <w:ind w:left="141"/>
      </w:pPr>
      <w:r>
        <w:rPr/>
        <w:t>1 ≤ N</w:t>
      </w:r>
      <w:r>
        <w:rPr>
          <w:spacing w:val="-3"/>
        </w:rPr>
        <w:t> </w:t>
      </w:r>
      <w:r>
        <w:rPr/>
        <w:t>≤</w:t>
      </w:r>
      <w:r>
        <w:rPr>
          <w:spacing w:val="-2"/>
        </w:rPr>
        <w: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6</w:t>
      </w:r>
    </w:p>
    <w:p>
      <w:pPr>
        <w:pStyle w:val="BodyText"/>
        <w:spacing w:before="243"/>
      </w:pPr>
    </w:p>
    <w:p>
      <w:pPr>
        <w:pStyle w:val="BodyText"/>
        <w:ind w:left="861"/>
      </w:pPr>
      <w:r>
        <w:rPr>
          <w:spacing w:val="-2"/>
        </w:rPr>
        <w:t>Output</w:t>
      </w:r>
    </w:p>
    <w:p>
      <w:pPr>
        <w:pStyle w:val="BodyText"/>
        <w:spacing w:before="240"/>
        <w:ind w:left="141"/>
      </w:pPr>
      <w:r>
        <w:rPr>
          <w:spacing w:val="-10"/>
        </w:rPr>
        <w:t>8</w:t>
      </w:r>
    </w:p>
    <w:p>
      <w:pPr>
        <w:pStyle w:val="BodyText"/>
      </w:pPr>
    </w:p>
    <w:p>
      <w:pPr>
        <w:pStyle w:val="BodyText"/>
        <w:spacing w:before="212"/>
      </w:pPr>
    </w:p>
    <w:p>
      <w:pPr>
        <w:pStyle w:val="BodyText"/>
        <w:ind w:left="141"/>
      </w:pPr>
      <w:r>
        <w:rPr>
          <w:spacing w:val="-2"/>
        </w:rPr>
        <w:t>Explanation</w:t>
      </w:r>
    </w:p>
    <w:p>
      <w:pPr>
        <w:pStyle w:val="BodyText"/>
        <w:spacing w:before="241"/>
        <w:ind w:left="141"/>
      </w:pPr>
      <w:r>
        <w:rPr/>
        <w:t>We</w:t>
      </w:r>
      <w:r>
        <w:rPr>
          <w:spacing w:val="-3"/>
        </w:rPr>
        <w:t> </w:t>
      </w:r>
      <w:r>
        <w:rPr/>
        <w:t>can</w:t>
      </w:r>
      <w:r>
        <w:rPr>
          <w:spacing w:val="-7"/>
        </w:rPr>
        <w:t> </w:t>
      </w:r>
      <w:r>
        <w:rPr/>
        <w:t>create</w:t>
      </w:r>
      <w:r>
        <w:rPr>
          <w:spacing w:val="-2"/>
        </w:rPr>
        <w:t> </w:t>
      </w:r>
      <w:r>
        <w:rPr/>
        <w:t>different</w:t>
      </w:r>
      <w:r>
        <w:rPr>
          <w:spacing w:val="-3"/>
        </w:rPr>
        <w:t> </w:t>
      </w:r>
      <w:r>
        <w:rPr/>
        <w:t>rectangles</w:t>
      </w:r>
      <w:r>
        <w:rPr>
          <w:spacing w:val="-3"/>
        </w:rPr>
        <w:t> </w:t>
      </w:r>
      <w:r>
        <w:rPr/>
        <w:t>of</w:t>
      </w:r>
      <w:r>
        <w:rPr>
          <w:spacing w:val="-3"/>
        </w:rPr>
        <w:t> </w:t>
      </w:r>
      <w:r>
        <w:rPr/>
        <w:t>sizes</w:t>
      </w:r>
      <w:r>
        <w:rPr>
          <w:spacing w:val="-5"/>
        </w:rPr>
        <w:t> </w:t>
      </w:r>
      <w:r>
        <w:rPr/>
        <w:t>1×1,</w:t>
      </w:r>
      <w:r>
        <w:rPr>
          <w:spacing w:val="-5"/>
        </w:rPr>
        <w:t> </w:t>
      </w:r>
      <w:r>
        <w:rPr/>
        <w:t>1×2,</w:t>
      </w:r>
      <w:r>
        <w:rPr>
          <w:spacing w:val="-4"/>
        </w:rPr>
        <w:t> </w:t>
      </w:r>
      <w:r>
        <w:rPr/>
        <w:t>1×3,</w:t>
      </w:r>
      <w:r>
        <w:rPr>
          <w:spacing w:val="-5"/>
        </w:rPr>
        <w:t> </w:t>
      </w:r>
      <w:r>
        <w:rPr/>
        <w:t>1×4,</w:t>
      </w:r>
      <w:r>
        <w:rPr>
          <w:spacing w:val="-4"/>
        </w:rPr>
        <w:t> </w:t>
      </w:r>
      <w:r>
        <w:rPr/>
        <w:t>1×5,</w:t>
      </w:r>
      <w:r>
        <w:rPr>
          <w:spacing w:val="-3"/>
        </w:rPr>
        <w:t> </w:t>
      </w:r>
      <w:r>
        <w:rPr/>
        <w:t>1×6,</w:t>
      </w:r>
      <w:r>
        <w:rPr>
          <w:spacing w:val="-5"/>
        </w:rPr>
        <w:t> </w:t>
      </w:r>
      <w:r>
        <w:rPr>
          <w:spacing w:val="-4"/>
        </w:rPr>
        <w:t>2×2,</w:t>
      </w:r>
    </w:p>
    <w:p>
      <w:pPr>
        <w:pStyle w:val="BodyText"/>
        <w:spacing w:before="240"/>
        <w:ind w:left="141"/>
      </w:pPr>
      <w:r>
        <w:rPr>
          <w:spacing w:val="-4"/>
        </w:rPr>
        <w:t>2×3.</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Point</w:t>
      </w:r>
      <w:r>
        <w:rPr>
          <w:spacing w:val="-6"/>
          <w:sz w:val="22"/>
        </w:rPr>
        <w:t> </w:t>
      </w:r>
      <w:r>
        <w:rPr>
          <w:spacing w:val="-2"/>
          <w:sz w:val="22"/>
        </w:rPr>
        <w:t>Location</w:t>
      </w:r>
    </w:p>
    <w:p>
      <w:pPr>
        <w:pStyle w:val="BodyText"/>
        <w:spacing w:before="241"/>
        <w:ind w:left="861"/>
      </w:pPr>
      <w:r>
        <w:rPr/>
        <w:t>There</w:t>
      </w:r>
      <w:r>
        <w:rPr>
          <w:spacing w:val="-5"/>
        </w:rPr>
        <w:t> </w:t>
      </w:r>
      <w:r>
        <w:rPr/>
        <w:t>is</w:t>
      </w:r>
      <w:r>
        <w:rPr>
          <w:spacing w:val="-5"/>
        </w:rPr>
        <w:t> </w:t>
      </w:r>
      <w:r>
        <w:rPr/>
        <w:t>a</w:t>
      </w:r>
      <w:r>
        <w:rPr>
          <w:spacing w:val="-3"/>
        </w:rPr>
        <w:t> </w:t>
      </w:r>
      <w:r>
        <w:rPr/>
        <w:t>line</w:t>
      </w:r>
      <w:r>
        <w:rPr>
          <w:spacing w:val="-4"/>
        </w:rPr>
        <w:t> </w:t>
      </w:r>
      <w:r>
        <w:rPr/>
        <w:t>that</w:t>
      </w:r>
      <w:r>
        <w:rPr>
          <w:spacing w:val="-2"/>
        </w:rPr>
        <w:t> </w:t>
      </w:r>
      <w:r>
        <w:rPr/>
        <w:t>goes</w:t>
      </w:r>
      <w:r>
        <w:rPr>
          <w:spacing w:val="-5"/>
        </w:rPr>
        <w:t> </w:t>
      </w:r>
      <w:r>
        <w:rPr/>
        <w:t>through</w:t>
      </w:r>
      <w:r>
        <w:rPr>
          <w:spacing w:val="-3"/>
        </w:rPr>
        <w:t> </w:t>
      </w:r>
      <w:r>
        <w:rPr/>
        <w:t>the</w:t>
      </w:r>
      <w:r>
        <w:rPr>
          <w:spacing w:val="-2"/>
        </w:rPr>
        <w:t> </w:t>
      </w:r>
      <w:r>
        <w:rPr/>
        <w:t>points</w:t>
      </w:r>
      <w:r>
        <w:rPr>
          <w:spacing w:val="-5"/>
        </w:rPr>
        <w:t> </w:t>
      </w:r>
      <w:r>
        <w:rPr/>
        <w:t>P1</w:t>
      </w:r>
      <w:r>
        <w:rPr>
          <w:spacing w:val="-4"/>
        </w:rPr>
        <w:t> </w:t>
      </w:r>
      <w:r>
        <w:rPr/>
        <w:t>=</w:t>
      </w:r>
      <w:r>
        <w:rPr>
          <w:spacing w:val="-4"/>
        </w:rPr>
        <w:t> </w:t>
      </w:r>
      <w:r>
        <w:rPr/>
        <w:t>(x1,y1)</w:t>
      </w:r>
      <w:r>
        <w:rPr>
          <w:spacing w:val="-3"/>
        </w:rPr>
        <w:t> </w:t>
      </w:r>
      <w:r>
        <w:rPr/>
        <w:t>and</w:t>
      </w:r>
      <w:r>
        <w:rPr>
          <w:spacing w:val="-3"/>
        </w:rPr>
        <w:t> </w:t>
      </w:r>
      <w:r>
        <w:rPr/>
        <w:t>P2</w:t>
      </w:r>
      <w:r>
        <w:rPr>
          <w:spacing w:val="-2"/>
        </w:rPr>
        <w:t> </w:t>
      </w:r>
      <w:r>
        <w:rPr/>
        <w:t>=</w:t>
      </w:r>
      <w:r>
        <w:rPr>
          <w:spacing w:val="-5"/>
        </w:rPr>
        <w:t> </w:t>
      </w:r>
      <w:r>
        <w:rPr/>
        <w:t>(x2,y2).</w:t>
      </w:r>
      <w:r>
        <w:rPr>
          <w:spacing w:val="-2"/>
        </w:rPr>
        <w:t> </w:t>
      </w:r>
      <w:r>
        <w:rPr/>
        <w:t>There</w:t>
      </w:r>
      <w:r>
        <w:rPr>
          <w:spacing w:val="-1"/>
        </w:rPr>
        <w:t> </w:t>
      </w:r>
      <w:r>
        <w:rPr>
          <w:spacing w:val="-5"/>
        </w:rPr>
        <w:t>is</w:t>
      </w:r>
    </w:p>
    <w:p>
      <w:pPr>
        <w:pStyle w:val="BodyText"/>
        <w:spacing w:after="0"/>
        <w:sectPr>
          <w:pgSz w:w="11920" w:h="16850"/>
          <w:pgMar w:top="1300" w:bottom="280" w:left="850" w:right="1275"/>
        </w:sectPr>
      </w:pPr>
    </w:p>
    <w:p>
      <w:pPr>
        <w:pStyle w:val="BodyText"/>
        <w:spacing w:line="456" w:lineRule="auto" w:before="37"/>
        <w:ind w:left="861" w:right="1368"/>
      </w:pPr>
      <w:r>
        <w:rPr/>
        <w:t>also</w:t>
      </w:r>
      <w:r>
        <w:rPr>
          <w:spacing w:val="-1"/>
        </w:rPr>
        <w:t> </w:t>
      </w:r>
      <w:r>
        <w:rPr/>
        <w:t>a</w:t>
      </w:r>
      <w:r>
        <w:rPr>
          <w:spacing w:val="-1"/>
        </w:rPr>
        <w:t> </w:t>
      </w:r>
      <w:r>
        <w:rPr/>
        <w:t>point</w:t>
      </w:r>
      <w:r>
        <w:rPr>
          <w:spacing w:val="-3"/>
        </w:rPr>
        <w:t> </w:t>
      </w:r>
      <w:r>
        <w:rPr/>
        <w:t>P3</w:t>
      </w:r>
      <w:r>
        <w:rPr>
          <w:spacing w:val="-1"/>
        </w:rPr>
        <w:t> </w:t>
      </w:r>
      <w:r>
        <w:rPr/>
        <w:t>=</w:t>
      </w:r>
      <w:r>
        <w:rPr>
          <w:spacing w:val="-3"/>
        </w:rPr>
        <w:t> </w:t>
      </w:r>
      <w:r>
        <w:rPr/>
        <w:t>(x3,y3).</w:t>
      </w:r>
      <w:r>
        <w:rPr>
          <w:spacing w:val="-3"/>
        </w:rPr>
        <w:t> </w:t>
      </w:r>
      <w:r>
        <w:rPr/>
        <w:t>Print</w:t>
      </w:r>
      <w:r>
        <w:rPr>
          <w:spacing w:val="-1"/>
        </w:rPr>
        <w:t> </w:t>
      </w:r>
      <w:r>
        <w:rPr/>
        <w:t>whether</w:t>
      </w:r>
      <w:r>
        <w:rPr>
          <w:spacing w:val="-3"/>
        </w:rPr>
        <w:t> </w:t>
      </w:r>
      <w:r>
        <w:rPr/>
        <w:t>P3</w:t>
      </w:r>
      <w:r>
        <w:rPr>
          <w:spacing w:val="-1"/>
        </w:rPr>
        <w:t> </w:t>
      </w:r>
      <w:r>
        <w:rPr/>
        <w:t>is</w:t>
      </w:r>
      <w:r>
        <w:rPr>
          <w:spacing w:val="-4"/>
        </w:rPr>
        <w:t> </w:t>
      </w:r>
      <w:r>
        <w:rPr/>
        <w:t>located</w:t>
      </w:r>
      <w:r>
        <w:rPr>
          <w:spacing w:val="-4"/>
        </w:rPr>
        <w:t> </w:t>
      </w:r>
      <w:r>
        <w:rPr/>
        <w:t>on</w:t>
      </w:r>
      <w:r>
        <w:rPr>
          <w:spacing w:val="-2"/>
        </w:rPr>
        <w:t> </w:t>
      </w:r>
      <w:r>
        <w:rPr/>
        <w:t>the</w:t>
      </w:r>
      <w:r>
        <w:rPr>
          <w:spacing w:val="-1"/>
        </w:rPr>
        <w:t> </w:t>
      </w:r>
      <w:r>
        <w:rPr/>
        <w:t>left</w:t>
      </w:r>
      <w:r>
        <w:rPr>
          <w:spacing w:val="-1"/>
        </w:rPr>
        <w:t> </w:t>
      </w:r>
      <w:r>
        <w:rPr/>
        <w:t>or</w:t>
      </w:r>
      <w:r>
        <w:rPr>
          <w:spacing w:val="-1"/>
        </w:rPr>
        <w:t> </w:t>
      </w:r>
      <w:r>
        <w:rPr/>
        <w:t>right</w:t>
      </w:r>
      <w:r>
        <w:rPr>
          <w:spacing w:val="-1"/>
        </w:rPr>
        <w:t> </w:t>
      </w:r>
      <w:r>
        <w:rPr/>
        <w:t>side</w:t>
      </w:r>
      <w:r>
        <w:rPr>
          <w:spacing w:val="-3"/>
        </w:rPr>
        <w:t> </w:t>
      </w:r>
      <w:r>
        <w:rPr/>
        <w:t>of</w:t>
      </w:r>
      <w:r>
        <w:rPr>
          <w:spacing w:val="-4"/>
        </w:rPr>
        <w:t> </w:t>
      </w:r>
      <w:r>
        <w:rPr/>
        <w:t>the line or if it touches the line when we are looking from P1 to P2.</w:t>
      </w:r>
    </w:p>
    <w:p>
      <w:pPr>
        <w:pStyle w:val="BodyText"/>
        <w:spacing w:line="266" w:lineRule="exact"/>
        <w:ind w:left="861"/>
      </w:pPr>
      <w:r>
        <w:rPr/>
        <w:t>Input</w:t>
      </w:r>
      <w:r>
        <w:rPr>
          <w:spacing w:val="-5"/>
        </w:rPr>
        <w:t> </w:t>
      </w:r>
      <w:r>
        <w:rPr>
          <w:spacing w:val="-2"/>
        </w:rPr>
        <w:t>Format</w:t>
      </w:r>
    </w:p>
    <w:p>
      <w:pPr>
        <w:pStyle w:val="BodyText"/>
        <w:spacing w:line="453" w:lineRule="auto" w:before="241"/>
        <w:ind w:left="861" w:right="1578"/>
      </w:pPr>
      <w:r>
        <w:rPr/>
        <w:t>The</w:t>
      </w:r>
      <w:r>
        <w:rPr>
          <w:spacing w:val="-1"/>
        </w:rPr>
        <w:t> </w:t>
      </w:r>
      <w:r>
        <w:rPr/>
        <w:t>first</w:t>
      </w:r>
      <w:r>
        <w:rPr>
          <w:spacing w:val="-3"/>
        </w:rPr>
        <w:t> </w:t>
      </w:r>
      <w:r>
        <w:rPr/>
        <w:t>and</w:t>
      </w:r>
      <w:r>
        <w:rPr>
          <w:spacing w:val="-3"/>
        </w:rPr>
        <w:t> </w:t>
      </w:r>
      <w:r>
        <w:rPr/>
        <w:t>only</w:t>
      </w:r>
      <w:r>
        <w:rPr>
          <w:spacing w:val="-1"/>
        </w:rPr>
        <w:t> </w:t>
      </w:r>
      <w:r>
        <w:rPr/>
        <w:t>line</w:t>
      </w:r>
      <w:r>
        <w:rPr>
          <w:spacing w:val="-3"/>
        </w:rPr>
        <w:t> </w:t>
      </w:r>
      <w:r>
        <w:rPr/>
        <w:t>of</w:t>
      </w:r>
      <w:r>
        <w:rPr>
          <w:spacing w:val="-1"/>
        </w:rPr>
        <w:t> </w:t>
      </w:r>
      <w:r>
        <w:rPr/>
        <w:t>input</w:t>
      </w:r>
      <w:r>
        <w:rPr>
          <w:spacing w:val="-1"/>
        </w:rPr>
        <w:t> </w:t>
      </w:r>
      <w:r>
        <w:rPr/>
        <w:t>contains</w:t>
      </w:r>
      <w:r>
        <w:rPr>
          <w:spacing w:val="-4"/>
        </w:rPr>
        <w:t> </w:t>
      </w:r>
      <w:r>
        <w:rPr/>
        <w:t>6 integers</w:t>
      </w:r>
      <w:r>
        <w:rPr>
          <w:spacing w:val="-4"/>
        </w:rPr>
        <w:t> </w:t>
      </w:r>
      <w:r>
        <w:rPr/>
        <w:t>x1,</w:t>
      </w:r>
      <w:r>
        <w:rPr>
          <w:spacing w:val="-3"/>
        </w:rPr>
        <w:t> </w:t>
      </w:r>
      <w:r>
        <w:rPr/>
        <w:t>y1,</w:t>
      </w:r>
      <w:r>
        <w:rPr>
          <w:spacing w:val="-3"/>
        </w:rPr>
        <w:t> </w:t>
      </w:r>
      <w:r>
        <w:rPr/>
        <w:t>x2,</w:t>
      </w:r>
      <w:r>
        <w:rPr>
          <w:spacing w:val="-4"/>
        </w:rPr>
        <w:t> </w:t>
      </w:r>
      <w:r>
        <w:rPr/>
        <w:t>y2,</w:t>
      </w:r>
      <w:r>
        <w:rPr>
          <w:spacing w:val="-1"/>
        </w:rPr>
        <w:t> </w:t>
      </w:r>
      <w:r>
        <w:rPr/>
        <w:t>x3,</w:t>
      </w:r>
      <w:r>
        <w:rPr>
          <w:spacing w:val="-3"/>
        </w:rPr>
        <w:t> </w:t>
      </w:r>
      <w:r>
        <w:rPr/>
        <w:t>y3</w:t>
      </w:r>
      <w:r>
        <w:rPr>
          <w:spacing w:val="-3"/>
        </w:rPr>
        <w:t> </w:t>
      </w:r>
      <w:r>
        <w:rPr/>
        <w:t>separated by spaces.</w:t>
      </w:r>
    </w:p>
    <w:p>
      <w:pPr>
        <w:pStyle w:val="BodyText"/>
        <w:spacing w:before="2"/>
        <w:ind w:left="861"/>
      </w:pPr>
      <w:r>
        <w:rPr/>
        <w:t>Output</w:t>
      </w:r>
      <w:r>
        <w:rPr>
          <w:spacing w:val="-7"/>
        </w:rPr>
        <w:t> </w:t>
      </w:r>
      <w:r>
        <w:rPr>
          <w:spacing w:val="-2"/>
        </w:rPr>
        <w:t>Format</w:t>
      </w:r>
    </w:p>
    <w:p>
      <w:pPr>
        <w:pStyle w:val="BodyText"/>
        <w:spacing w:line="456" w:lineRule="auto" w:before="240"/>
        <w:ind w:left="861" w:right="3612"/>
      </w:pPr>
      <w:r>
        <w:rPr/>
        <w:t>For</w:t>
      </w:r>
      <w:r>
        <w:rPr>
          <w:spacing w:val="-4"/>
        </w:rPr>
        <w:t> </w:t>
      </w:r>
      <w:r>
        <w:rPr/>
        <w:t>given</w:t>
      </w:r>
      <w:r>
        <w:rPr>
          <w:spacing w:val="-4"/>
        </w:rPr>
        <w:t> </w:t>
      </w:r>
      <w:r>
        <w:rPr/>
        <w:t>input,</w:t>
      </w:r>
      <w:r>
        <w:rPr>
          <w:spacing w:val="-4"/>
        </w:rPr>
        <w:t> </w:t>
      </w:r>
      <w:r>
        <w:rPr/>
        <w:t>print</w:t>
      </w:r>
      <w:r>
        <w:rPr>
          <w:spacing w:val="-4"/>
        </w:rPr>
        <w:t> </w:t>
      </w:r>
      <w:r>
        <w:rPr/>
        <w:t>"LEFT",</w:t>
      </w:r>
      <w:r>
        <w:rPr>
          <w:spacing w:val="-4"/>
        </w:rPr>
        <w:t> </w:t>
      </w:r>
      <w:r>
        <w:rPr/>
        <w:t>"RIGHT"</w:t>
      </w:r>
      <w:r>
        <w:rPr>
          <w:spacing w:val="-6"/>
        </w:rPr>
        <w:t> </w:t>
      </w:r>
      <w:r>
        <w:rPr/>
        <w:t>or</w:t>
      </w:r>
      <w:r>
        <w:rPr>
          <w:spacing w:val="-4"/>
        </w:rPr>
        <w:t> </w:t>
      </w:r>
      <w:r>
        <w:rPr/>
        <w:t>"TOUCH". </w:t>
      </w:r>
      <w:r>
        <w:rPr>
          <w:spacing w:val="-2"/>
        </w:rPr>
        <w:t>Constraints</w:t>
      </w:r>
    </w:p>
    <w:p>
      <w:pPr>
        <w:pStyle w:val="BodyText"/>
        <w:spacing w:line="453" w:lineRule="auto"/>
        <w:ind w:left="861" w:right="5988"/>
      </w:pPr>
      <w:r>
        <w:rPr/>
        <w:t>-104</w:t>
      </w:r>
      <w:r>
        <w:rPr>
          <w:spacing w:val="-2"/>
        </w:rPr>
        <w:t> </w:t>
      </w:r>
      <w:r>
        <w:rPr/>
        <w:t>≤</w:t>
      </w:r>
      <w:r>
        <w:rPr>
          <w:spacing w:val="-4"/>
        </w:rPr>
        <w:t> </w:t>
      </w:r>
      <w:r>
        <w:rPr/>
        <w:t>x1,</w:t>
      </w:r>
      <w:r>
        <w:rPr>
          <w:spacing w:val="-5"/>
        </w:rPr>
        <w:t> </w:t>
      </w:r>
      <w:r>
        <w:rPr/>
        <w:t>y1,</w:t>
      </w:r>
      <w:r>
        <w:rPr>
          <w:spacing w:val="-2"/>
        </w:rPr>
        <w:t> </w:t>
      </w:r>
      <w:r>
        <w:rPr/>
        <w:t>x2,</w:t>
      </w:r>
      <w:r>
        <w:rPr>
          <w:spacing w:val="-4"/>
        </w:rPr>
        <w:t> </w:t>
      </w:r>
      <w:r>
        <w:rPr/>
        <w:t>y2,</w:t>
      </w:r>
      <w:r>
        <w:rPr>
          <w:spacing w:val="-2"/>
        </w:rPr>
        <w:t> </w:t>
      </w:r>
      <w:r>
        <w:rPr/>
        <w:t>x3,</w:t>
      </w:r>
      <w:r>
        <w:rPr>
          <w:spacing w:val="-4"/>
        </w:rPr>
        <w:t> </w:t>
      </w:r>
      <w:r>
        <w:rPr/>
        <w:t>y3</w:t>
      </w:r>
      <w:r>
        <w:rPr>
          <w:spacing w:val="-4"/>
        </w:rPr>
        <w:t> </w:t>
      </w:r>
      <w:r>
        <w:rPr/>
        <w:t>≤</w:t>
      </w:r>
      <w:r>
        <w:rPr>
          <w:spacing w:val="-2"/>
        </w:rPr>
        <w:t> </w:t>
      </w:r>
      <w:r>
        <w:rPr/>
        <w:t>104 x1 ≠ x2 or y1 ≠ y2</w:t>
      </w:r>
    </w:p>
    <w:p>
      <w:pPr>
        <w:pStyle w:val="BodyText"/>
        <w:spacing w:line="456" w:lineRule="auto" w:before="1"/>
        <w:ind w:left="861" w:right="7881"/>
      </w:pPr>
      <w:r>
        <w:rPr>
          <w:spacing w:val="-2"/>
        </w:rPr>
        <w:t>Examples </w:t>
      </w:r>
      <w:r>
        <w:rPr/>
        <w:t>Input 1</w:t>
      </w:r>
    </w:p>
    <w:p>
      <w:pPr>
        <w:pStyle w:val="BodyText"/>
        <w:spacing w:line="268" w:lineRule="exact"/>
        <w:ind w:left="861"/>
      </w:pPr>
      <w:r>
        <w:rPr/>
        <w:t>1 1</w:t>
      </w:r>
      <w:r>
        <w:rPr>
          <w:spacing w:val="-1"/>
        </w:rPr>
        <w:t> </w:t>
      </w:r>
      <w:r>
        <w:rPr/>
        <w:t>5</w:t>
      </w:r>
      <w:r>
        <w:rPr>
          <w:spacing w:val="-1"/>
        </w:rPr>
        <w:t> </w:t>
      </w:r>
      <w:r>
        <w:rPr/>
        <w:t>3</w:t>
      </w:r>
      <w:r>
        <w:rPr>
          <w:spacing w:val="-2"/>
        </w:rPr>
        <w:t> </w:t>
      </w:r>
      <w:r>
        <w:rPr/>
        <w:t>2</w:t>
      </w:r>
      <w:r>
        <w:rPr>
          <w:spacing w:val="-2"/>
        </w:rPr>
        <w:t> </w:t>
      </w:r>
      <w:r>
        <w:rPr>
          <w:spacing w:val="-10"/>
        </w:rPr>
        <w:t>3</w:t>
      </w:r>
    </w:p>
    <w:p>
      <w:pPr>
        <w:pStyle w:val="BodyText"/>
        <w:spacing w:line="456" w:lineRule="auto" w:before="240"/>
        <w:ind w:left="861" w:right="7881"/>
      </w:pPr>
      <w:r>
        <w:rPr/>
        <w:t>Output</w:t>
      </w:r>
      <w:r>
        <w:rPr>
          <w:spacing w:val="-13"/>
        </w:rPr>
        <w:t> </w:t>
      </w:r>
      <w:r>
        <w:rPr/>
        <w:t>1 </w:t>
      </w:r>
      <w:r>
        <w:rPr>
          <w:spacing w:val="-4"/>
        </w:rPr>
        <w:t>LEFT</w:t>
      </w:r>
    </w:p>
    <w:p>
      <w:pPr>
        <w:pStyle w:val="BodyText"/>
        <w:spacing w:line="266" w:lineRule="exact"/>
        <w:ind w:left="861"/>
      </w:pPr>
      <w:r>
        <w:rPr/>
        <w:t>Input</w:t>
      </w:r>
      <w:r>
        <w:rPr>
          <w:spacing w:val="-5"/>
        </w:rPr>
        <w:t> </w:t>
      </w:r>
      <w:r>
        <w:rPr>
          <w:spacing w:val="-10"/>
        </w:rPr>
        <w:t>2</w:t>
      </w:r>
    </w:p>
    <w:p>
      <w:pPr>
        <w:pStyle w:val="BodyText"/>
        <w:spacing w:before="240"/>
        <w:ind w:left="861"/>
      </w:pPr>
      <w:r>
        <w:rPr/>
        <w:t>1 1</w:t>
      </w:r>
      <w:r>
        <w:rPr>
          <w:spacing w:val="-1"/>
        </w:rPr>
        <w:t> </w:t>
      </w:r>
      <w:r>
        <w:rPr/>
        <w:t>5</w:t>
      </w:r>
      <w:r>
        <w:rPr>
          <w:spacing w:val="-1"/>
        </w:rPr>
        <w:t> </w:t>
      </w:r>
      <w:r>
        <w:rPr/>
        <w:t>3</w:t>
      </w:r>
      <w:r>
        <w:rPr>
          <w:spacing w:val="-2"/>
        </w:rPr>
        <w:t> </w:t>
      </w:r>
      <w:r>
        <w:rPr/>
        <w:t>4</w:t>
      </w:r>
      <w:r>
        <w:rPr>
          <w:spacing w:val="-2"/>
        </w:rPr>
        <w:t> </w:t>
      </w:r>
      <w:r>
        <w:rPr>
          <w:spacing w:val="-10"/>
        </w:rPr>
        <w:t>1</w:t>
      </w:r>
    </w:p>
    <w:p>
      <w:pPr>
        <w:pStyle w:val="BodyText"/>
        <w:spacing w:line="453" w:lineRule="auto" w:before="240"/>
        <w:ind w:left="861" w:right="7881"/>
      </w:pPr>
      <w:r>
        <w:rPr/>
        <w:t>Output</w:t>
      </w:r>
      <w:r>
        <w:rPr>
          <w:spacing w:val="-13"/>
        </w:rPr>
        <w:t> </w:t>
      </w:r>
      <w:r>
        <w:rPr/>
        <w:t>2 </w:t>
      </w:r>
      <w:r>
        <w:rPr>
          <w:spacing w:val="-2"/>
        </w:rPr>
        <w:t>RIGHT</w:t>
      </w:r>
    </w:p>
    <w:p>
      <w:pPr>
        <w:pStyle w:val="BodyText"/>
        <w:spacing w:before="3"/>
        <w:ind w:left="861"/>
      </w:pPr>
      <w:r>
        <w:rPr/>
        <w:t>Input</w:t>
      </w:r>
      <w:r>
        <w:rPr>
          <w:spacing w:val="-5"/>
        </w:rPr>
        <w:t> </w:t>
      </w:r>
      <w:r>
        <w:rPr>
          <w:spacing w:val="-10"/>
        </w:rPr>
        <w:t>3</w:t>
      </w:r>
    </w:p>
    <w:p>
      <w:pPr>
        <w:pStyle w:val="BodyText"/>
        <w:spacing w:before="241"/>
        <w:ind w:left="861"/>
      </w:pPr>
      <w:r>
        <w:rPr/>
        <w:t>1 1</w:t>
      </w:r>
      <w:r>
        <w:rPr>
          <w:spacing w:val="-1"/>
        </w:rPr>
        <w:t> </w:t>
      </w:r>
      <w:r>
        <w:rPr/>
        <w:t>5</w:t>
      </w:r>
      <w:r>
        <w:rPr>
          <w:spacing w:val="-1"/>
        </w:rPr>
        <w:t> </w:t>
      </w:r>
      <w:r>
        <w:rPr/>
        <w:t>3</w:t>
      </w:r>
      <w:r>
        <w:rPr>
          <w:spacing w:val="-2"/>
        </w:rPr>
        <w:t> </w:t>
      </w:r>
      <w:r>
        <w:rPr/>
        <w:t>3</w:t>
      </w:r>
      <w:r>
        <w:rPr>
          <w:spacing w:val="-2"/>
        </w:rPr>
        <w:t> </w:t>
      </w:r>
      <w:r>
        <w:rPr>
          <w:spacing w:val="-10"/>
        </w:rPr>
        <w:t>2</w:t>
      </w:r>
    </w:p>
    <w:p>
      <w:pPr>
        <w:pStyle w:val="BodyText"/>
        <w:spacing w:line="453" w:lineRule="auto" w:before="240"/>
        <w:ind w:left="861" w:right="7881"/>
      </w:pPr>
      <w:r>
        <w:rPr/>
        <w:t>Output</w:t>
      </w:r>
      <w:r>
        <w:rPr>
          <w:spacing w:val="-13"/>
        </w:rPr>
        <w:t> </w:t>
      </w:r>
      <w:r>
        <w:rPr/>
        <w:t>3 </w:t>
      </w:r>
      <w:r>
        <w:rPr>
          <w:spacing w:val="-4"/>
        </w:rPr>
        <w:t>TOUCH</w:t>
      </w:r>
    </w:p>
    <w:p>
      <w:pPr>
        <w:pStyle w:val="ListParagraph"/>
        <w:numPr>
          <w:ilvl w:val="0"/>
          <w:numId w:val="239"/>
        </w:numPr>
        <w:tabs>
          <w:tab w:pos="861" w:val="left" w:leader="none"/>
        </w:tabs>
        <w:spacing w:line="240" w:lineRule="auto" w:before="2" w:after="0"/>
        <w:ind w:left="861" w:right="0" w:hanging="720"/>
        <w:jc w:val="left"/>
        <w:rPr>
          <w:sz w:val="22"/>
        </w:rPr>
      </w:pPr>
      <w:r>
        <w:rPr>
          <w:sz w:val="22"/>
        </w:rPr>
        <w:t>Area of</w:t>
      </w:r>
      <w:r>
        <w:rPr>
          <w:spacing w:val="-3"/>
          <w:sz w:val="22"/>
        </w:rPr>
        <w:t> </w:t>
      </w:r>
      <w:r>
        <w:rPr>
          <w:spacing w:val="-2"/>
          <w:sz w:val="22"/>
        </w:rPr>
        <w:t>Polygon</w:t>
      </w:r>
    </w:p>
    <w:p>
      <w:pPr>
        <w:pStyle w:val="BodyText"/>
        <w:spacing w:before="241"/>
        <w:ind w:left="141"/>
      </w:pPr>
      <w:r>
        <w:rPr/>
        <w:t>Print</w:t>
      </w:r>
      <w:r>
        <w:rPr>
          <w:spacing w:val="-3"/>
        </w:rPr>
        <w:t> </w:t>
      </w:r>
      <w:r>
        <w:rPr/>
        <w:t>the</w:t>
      </w:r>
      <w:r>
        <w:rPr>
          <w:spacing w:val="-2"/>
        </w:rPr>
        <w:t> </w:t>
      </w:r>
      <w:r>
        <w:rPr/>
        <w:t>area</w:t>
      </w:r>
      <w:r>
        <w:rPr>
          <w:spacing w:val="-5"/>
        </w:rPr>
        <w:t> </w:t>
      </w:r>
      <w:r>
        <w:rPr/>
        <w:t>of</w:t>
      </w:r>
      <w:r>
        <w:rPr>
          <w:spacing w:val="-6"/>
        </w:rPr>
        <w:t> </w:t>
      </w:r>
      <w:r>
        <w:rPr/>
        <w:t>a</w:t>
      </w:r>
      <w:r>
        <w:rPr>
          <w:spacing w:val="-2"/>
        </w:rPr>
        <w:t> </w:t>
      </w:r>
      <w:r>
        <w:rPr/>
        <w:t>given</w:t>
      </w:r>
      <w:r>
        <w:rPr>
          <w:spacing w:val="-2"/>
        </w:rPr>
        <w:t> </w:t>
      </w:r>
      <w:r>
        <w:rPr/>
        <w:t>polygon.</w:t>
      </w:r>
      <w:r>
        <w:rPr>
          <w:spacing w:val="-3"/>
        </w:rPr>
        <w:t> </w:t>
      </w:r>
      <w:r>
        <w:rPr/>
        <w:t>The</w:t>
      </w:r>
      <w:r>
        <w:rPr>
          <w:spacing w:val="-4"/>
        </w:rPr>
        <w:t> </w:t>
      </w:r>
      <w:r>
        <w:rPr/>
        <w:t>polygon</w:t>
      </w:r>
      <w:r>
        <w:rPr>
          <w:spacing w:val="-5"/>
        </w:rPr>
        <w:t> </w:t>
      </w:r>
      <w:r>
        <w:rPr/>
        <w:t>consists</w:t>
      </w:r>
      <w:r>
        <w:rPr>
          <w:spacing w:val="-4"/>
        </w:rPr>
        <w:t> </w:t>
      </w:r>
      <w:r>
        <w:rPr/>
        <w:t>of</w:t>
      </w:r>
      <w:r>
        <w:rPr>
          <w:spacing w:val="-3"/>
        </w:rPr>
        <w:t> </w:t>
      </w:r>
      <w:r>
        <w:rPr/>
        <w:t>N</w:t>
      </w:r>
      <w:r>
        <w:rPr>
          <w:spacing w:val="-5"/>
        </w:rPr>
        <w:t> </w:t>
      </w:r>
      <w:r>
        <w:rPr/>
        <w:t>vertices</w:t>
      </w:r>
      <w:r>
        <w:rPr>
          <w:spacing w:val="-5"/>
        </w:rPr>
        <w:t> </w:t>
      </w:r>
      <w:r>
        <w:rPr/>
        <w:t>(x1,</w:t>
      </w:r>
      <w:r>
        <w:rPr>
          <w:spacing w:val="-4"/>
        </w:rPr>
        <w:t> </w:t>
      </w:r>
      <w:r>
        <w:rPr/>
        <w:t>y1),</w:t>
      </w:r>
      <w:r>
        <w:rPr>
          <w:spacing w:val="-4"/>
        </w:rPr>
        <w:t> (x2,</w:t>
      </w:r>
    </w:p>
    <w:p>
      <w:pPr>
        <w:pStyle w:val="BodyText"/>
      </w:pPr>
    </w:p>
    <w:p>
      <w:pPr>
        <w:pStyle w:val="BodyText"/>
        <w:spacing w:before="211"/>
      </w:pPr>
    </w:p>
    <w:p>
      <w:pPr>
        <w:pStyle w:val="BodyText"/>
        <w:ind w:left="861"/>
      </w:pPr>
      <w:r>
        <w:rPr/>
        <w:t>y2),</w:t>
      </w:r>
      <w:r>
        <w:rPr>
          <w:spacing w:val="-4"/>
        </w:rPr>
        <w:t> </w:t>
      </w:r>
      <w:r>
        <w:rPr/>
        <w:t>…,</w:t>
      </w:r>
      <w:r>
        <w:rPr>
          <w:spacing w:val="-4"/>
        </w:rPr>
        <w:t> </w:t>
      </w:r>
      <w:r>
        <w:rPr/>
        <w:t>(xN,</w:t>
      </w:r>
      <w:r>
        <w:rPr>
          <w:spacing w:val="-4"/>
        </w:rPr>
        <w:t> </w:t>
      </w:r>
      <w:r>
        <w:rPr/>
        <w:t>yN).</w:t>
      </w:r>
      <w:r>
        <w:rPr>
          <w:spacing w:val="-2"/>
        </w:rPr>
        <w:t> </w:t>
      </w:r>
      <w:r>
        <w:rPr/>
        <w:t>The</w:t>
      </w:r>
      <w:r>
        <w:rPr>
          <w:spacing w:val="-3"/>
        </w:rPr>
        <w:t> </w:t>
      </w:r>
      <w:r>
        <w:rPr/>
        <w:t>vertices</w:t>
      </w:r>
      <w:r>
        <w:rPr>
          <w:spacing w:val="-1"/>
        </w:rPr>
        <w:t> </w:t>
      </w:r>
      <w:r>
        <w:rPr/>
        <w:t>(xi,</w:t>
      </w:r>
      <w:r>
        <w:rPr>
          <w:spacing w:val="-3"/>
        </w:rPr>
        <w:t> </w:t>
      </w:r>
      <w:r>
        <w:rPr/>
        <w:t>yi)</w:t>
      </w:r>
      <w:r>
        <w:rPr>
          <w:spacing w:val="-2"/>
        </w:rPr>
        <w:t> </w:t>
      </w:r>
      <w:r>
        <w:rPr/>
        <w:t>and</w:t>
      </w:r>
      <w:r>
        <w:rPr>
          <w:spacing w:val="-3"/>
        </w:rPr>
        <w:t> </w:t>
      </w:r>
      <w:r>
        <w:rPr/>
        <w:t>(xi+1,</w:t>
      </w:r>
      <w:r>
        <w:rPr>
          <w:spacing w:val="-3"/>
        </w:rPr>
        <w:t> </w:t>
      </w:r>
      <w:r>
        <w:rPr/>
        <w:t>yi+1)</w:t>
      </w:r>
      <w:r>
        <w:rPr>
          <w:spacing w:val="-2"/>
        </w:rPr>
        <w:t> </w:t>
      </w:r>
      <w:r>
        <w:rPr/>
        <w:t>are</w:t>
      </w:r>
      <w:r>
        <w:rPr>
          <w:spacing w:val="-4"/>
        </w:rPr>
        <w:t> </w:t>
      </w:r>
      <w:r>
        <w:rPr/>
        <w:t>adjacent</w:t>
      </w:r>
      <w:r>
        <w:rPr>
          <w:spacing w:val="-1"/>
        </w:rPr>
        <w:t> </w:t>
      </w:r>
      <w:r>
        <w:rPr/>
        <w:t>for</w:t>
      </w:r>
      <w:r>
        <w:rPr>
          <w:spacing w:val="-2"/>
        </w:rPr>
        <w:t> </w:t>
      </w:r>
      <w:r>
        <w:rPr/>
        <w:t>i</w:t>
      </w:r>
      <w:r>
        <w:rPr>
          <w:spacing w:val="-4"/>
        </w:rPr>
        <w:t> </w:t>
      </w:r>
      <w:r>
        <w:rPr/>
        <w:t>=</w:t>
      </w:r>
      <w:r>
        <w:rPr>
          <w:spacing w:val="-3"/>
        </w:rPr>
        <w:t> </w:t>
      </w:r>
      <w:r>
        <w:rPr/>
        <w:t>1,</w:t>
      </w:r>
      <w:r>
        <w:rPr>
          <w:spacing w:val="-3"/>
        </w:rPr>
        <w:t> </w:t>
      </w:r>
      <w:r>
        <w:rPr/>
        <w:t>2,</w:t>
      </w:r>
      <w:r>
        <w:rPr>
          <w:spacing w:val="-4"/>
        </w:rPr>
        <w:t> </w:t>
      </w:r>
      <w:r>
        <w:rPr/>
        <w:t>…,</w:t>
      </w:r>
      <w:r>
        <w:rPr>
          <w:spacing w:val="-1"/>
        </w:rPr>
        <w:t> </w:t>
      </w:r>
      <w:r>
        <w:rPr/>
        <w:t>N−1,</w:t>
      </w:r>
      <w:r>
        <w:rPr>
          <w:spacing w:val="-1"/>
        </w:rPr>
        <w:t> </w:t>
      </w:r>
      <w:r>
        <w:rPr/>
        <w:t>and</w:t>
      </w:r>
      <w:r>
        <w:rPr>
          <w:spacing w:val="-3"/>
        </w:rPr>
        <w:t> </w:t>
      </w:r>
      <w:r>
        <w:rPr>
          <w:spacing w:val="-5"/>
        </w:rPr>
        <w:t>the</w:t>
      </w:r>
    </w:p>
    <w:p>
      <w:pPr>
        <w:pStyle w:val="BodyText"/>
        <w:spacing w:before="40"/>
        <w:ind w:left="141"/>
      </w:pPr>
      <w:r>
        <w:rPr/>
        <w:t>vertices</w:t>
      </w:r>
      <w:r>
        <w:rPr>
          <w:spacing w:val="-5"/>
        </w:rPr>
        <w:t> </w:t>
      </w:r>
      <w:r>
        <w:rPr/>
        <w:t>(x1,</w:t>
      </w:r>
      <w:r>
        <w:rPr>
          <w:spacing w:val="-5"/>
        </w:rPr>
        <w:t> </w:t>
      </w:r>
      <w:r>
        <w:rPr/>
        <w:t>y1)</w:t>
      </w:r>
      <w:r>
        <w:rPr>
          <w:spacing w:val="-3"/>
        </w:rPr>
        <w:t> </w:t>
      </w:r>
      <w:r>
        <w:rPr/>
        <w:t>and</w:t>
      </w:r>
      <w:r>
        <w:rPr>
          <w:spacing w:val="-5"/>
        </w:rPr>
        <w:t> </w:t>
      </w:r>
      <w:r>
        <w:rPr/>
        <w:t>(xN,</w:t>
      </w:r>
      <w:r>
        <w:rPr>
          <w:spacing w:val="-5"/>
        </w:rPr>
        <w:t> </w:t>
      </w:r>
      <w:r>
        <w:rPr/>
        <w:t>yN)</w:t>
      </w:r>
      <w:r>
        <w:rPr>
          <w:spacing w:val="-2"/>
        </w:rPr>
        <w:t> </w:t>
      </w:r>
      <w:r>
        <w:rPr/>
        <w:t>are</w:t>
      </w:r>
      <w:r>
        <w:rPr>
          <w:spacing w:val="-3"/>
        </w:rPr>
        <w:t> </w:t>
      </w:r>
      <w:r>
        <w:rPr/>
        <w:t>also</w:t>
      </w:r>
      <w:r>
        <w:rPr>
          <w:spacing w:val="-1"/>
        </w:rPr>
        <w:t> </w:t>
      </w:r>
      <w:r>
        <w:rPr>
          <w:spacing w:val="-2"/>
        </w:rPr>
        <w:t>adjacent.</w:t>
      </w:r>
    </w:p>
    <w:p>
      <w:pPr>
        <w:pStyle w:val="BodyText"/>
        <w:spacing w:after="0"/>
        <w:sectPr>
          <w:pgSz w:w="11920" w:h="16850"/>
          <w:pgMar w:top="1300" w:bottom="280" w:left="850" w:right="1275"/>
        </w:sectPr>
      </w:pPr>
    </w:p>
    <w:p>
      <w:pPr>
        <w:pStyle w:val="BodyText"/>
        <w:spacing w:before="37"/>
        <w:ind w:left="861"/>
      </w:pPr>
      <w:r>
        <w:rPr/>
        <w:t>Input</w:t>
      </w:r>
      <w:r>
        <w:rPr>
          <w:spacing w:val="-5"/>
        </w:rPr>
        <w:t> </w:t>
      </w:r>
      <w:r>
        <w:rPr>
          <w:spacing w:val="-2"/>
        </w:rPr>
        <w:t>Format</w:t>
      </w:r>
    </w:p>
    <w:p>
      <w:pPr>
        <w:pStyle w:val="BodyText"/>
        <w:spacing w:line="276" w:lineRule="auto" w:before="241"/>
        <w:ind w:left="141" w:right="141"/>
      </w:pPr>
      <w:r>
        <w:rPr/>
        <w:t>The first line of input has an integer N: the number of vertices. Next N lines describe the vertices. The ith such</w:t>
      </w:r>
      <w:r>
        <w:rPr>
          <w:spacing w:val="-3"/>
        </w:rPr>
        <w:t> </w:t>
      </w:r>
      <w:r>
        <w:rPr/>
        <w:t>line</w:t>
      </w:r>
      <w:r>
        <w:rPr>
          <w:spacing w:val="-1"/>
        </w:rPr>
        <w:t> </w:t>
      </w:r>
      <w:r>
        <w:rPr/>
        <w:t>has</w:t>
      </w:r>
      <w:r>
        <w:rPr>
          <w:spacing w:val="-1"/>
        </w:rPr>
        <w:t> </w:t>
      </w:r>
      <w:r>
        <w:rPr/>
        <w:t>two integers</w:t>
      </w:r>
      <w:r>
        <w:rPr>
          <w:spacing w:val="-3"/>
        </w:rPr>
        <w:t> </w:t>
      </w:r>
      <w:r>
        <w:rPr/>
        <w:t>xi</w:t>
      </w:r>
      <w:r>
        <w:rPr>
          <w:spacing w:val="-1"/>
        </w:rPr>
        <w:t> </w:t>
      </w:r>
      <w:r>
        <w:rPr/>
        <w:t>and</w:t>
      </w:r>
      <w:r>
        <w:rPr>
          <w:spacing w:val="-3"/>
        </w:rPr>
        <w:t> </w:t>
      </w:r>
      <w:r>
        <w:rPr/>
        <w:t>yi</w:t>
      </w:r>
      <w:r>
        <w:rPr>
          <w:spacing w:val="-1"/>
        </w:rPr>
        <w:t> </w:t>
      </w:r>
      <w:r>
        <w:rPr/>
        <w:t>separated</w:t>
      </w:r>
      <w:r>
        <w:rPr>
          <w:spacing w:val="-1"/>
        </w:rPr>
        <w:t> </w:t>
      </w:r>
      <w:r>
        <w:rPr/>
        <w:t>by</w:t>
      </w:r>
      <w:r>
        <w:rPr>
          <w:spacing w:val="-1"/>
        </w:rPr>
        <w:t> </w:t>
      </w:r>
      <w:r>
        <w:rPr/>
        <w:t>space.</w:t>
      </w:r>
      <w:r>
        <w:rPr>
          <w:spacing w:val="-1"/>
        </w:rPr>
        <w:t> </w:t>
      </w:r>
      <w:r>
        <w:rPr/>
        <w:t>You</w:t>
      </w:r>
      <w:r>
        <w:rPr>
          <w:spacing w:val="-2"/>
        </w:rPr>
        <w:t> </w:t>
      </w:r>
      <w:r>
        <w:rPr/>
        <w:t>may</w:t>
      </w:r>
      <w:r>
        <w:rPr>
          <w:spacing w:val="-1"/>
        </w:rPr>
        <w:t> </w:t>
      </w:r>
      <w:r>
        <w:rPr/>
        <w:t>assume</w:t>
      </w:r>
      <w:r>
        <w:rPr>
          <w:spacing w:val="-1"/>
        </w:rPr>
        <w:t> </w:t>
      </w:r>
      <w:r>
        <w:rPr/>
        <w:t>that</w:t>
      </w:r>
      <w:r>
        <w:rPr>
          <w:spacing w:val="-4"/>
        </w:rPr>
        <w:t> </w:t>
      </w:r>
      <w:r>
        <w:rPr/>
        <w:t>the</w:t>
      </w:r>
      <w:r>
        <w:rPr>
          <w:spacing w:val="-1"/>
        </w:rPr>
        <w:t> </w:t>
      </w:r>
      <w:r>
        <w:rPr/>
        <w:t>polygon</w:t>
      </w:r>
      <w:r>
        <w:rPr>
          <w:spacing w:val="-2"/>
        </w:rPr>
        <w:t> </w:t>
      </w:r>
      <w:r>
        <w:rPr/>
        <w:t>is</w:t>
      </w:r>
      <w:r>
        <w:rPr>
          <w:spacing w:val="-4"/>
        </w:rPr>
        <w:t> </w:t>
      </w:r>
      <w:r>
        <w:rPr/>
        <w:t>simple,</w:t>
      </w:r>
      <w:r>
        <w:rPr>
          <w:spacing w:val="-1"/>
        </w:rPr>
        <w:t> </w:t>
      </w:r>
      <w:r>
        <w:rPr/>
        <w:t>i.e.,</w:t>
      </w:r>
      <w:r>
        <w:rPr>
          <w:spacing w:val="-4"/>
        </w:rPr>
        <w:t> </w:t>
      </w:r>
      <w:r>
        <w:rPr/>
        <w:t>it does not intersect itself.</w:t>
      </w:r>
    </w:p>
    <w:p>
      <w:pPr>
        <w:pStyle w:val="BodyText"/>
        <w:spacing w:before="202"/>
        <w:ind w:left="861"/>
      </w:pPr>
      <w:r>
        <w:rPr/>
        <w:t>Output</w:t>
      </w:r>
      <w:r>
        <w:rPr>
          <w:spacing w:val="-7"/>
        </w:rPr>
        <w:t> </w:t>
      </w:r>
      <w:r>
        <w:rPr>
          <w:spacing w:val="-2"/>
        </w:rPr>
        <w:t>Format</w:t>
      </w:r>
    </w:p>
    <w:p>
      <w:pPr>
        <w:pStyle w:val="BodyText"/>
        <w:spacing w:before="240"/>
        <w:ind w:left="141"/>
      </w:pPr>
      <w:r>
        <w:rPr/>
        <w:t>Print</w:t>
      </w:r>
      <w:r>
        <w:rPr>
          <w:spacing w:val="-2"/>
        </w:rPr>
        <w:t> </w:t>
      </w:r>
      <w:r>
        <w:rPr/>
        <w:t>the</w:t>
      </w:r>
      <w:r>
        <w:rPr>
          <w:spacing w:val="-2"/>
        </w:rPr>
        <w:t> </w:t>
      </w:r>
      <w:r>
        <w:rPr/>
        <w:t>area</w:t>
      </w:r>
      <w:r>
        <w:rPr>
          <w:spacing w:val="-4"/>
        </w:rPr>
        <w:t> </w:t>
      </w:r>
      <w:r>
        <w:rPr/>
        <w:t>of</w:t>
      </w:r>
      <w:r>
        <w:rPr>
          <w:spacing w:val="-5"/>
        </w:rPr>
        <w:t> </w:t>
      </w:r>
      <w:r>
        <w:rPr/>
        <w:t>the</w:t>
      </w:r>
      <w:r>
        <w:rPr>
          <w:spacing w:val="-3"/>
        </w:rPr>
        <w:t> </w:t>
      </w:r>
      <w:r>
        <w:rPr>
          <w:spacing w:val="-2"/>
        </w:rPr>
        <w:t>Polygon.</w:t>
      </w:r>
    </w:p>
    <w:p>
      <w:pPr>
        <w:pStyle w:val="BodyText"/>
        <w:spacing w:before="240"/>
        <w:ind w:left="861"/>
      </w:pPr>
      <w:r>
        <w:rPr>
          <w:spacing w:val="-2"/>
        </w:rPr>
        <w:t>Constraints</w:t>
      </w:r>
    </w:p>
    <w:p>
      <w:pPr>
        <w:pStyle w:val="BodyText"/>
        <w:spacing w:before="240"/>
        <w:ind w:left="141"/>
      </w:pPr>
      <w:r>
        <w:rPr/>
        <w:t>3</w:t>
      </w:r>
      <w:r>
        <w:rPr>
          <w:spacing w:val="-2"/>
        </w:rPr>
        <w:t> </w:t>
      </w:r>
      <w:r>
        <w:rPr/>
        <w:t>≤ N</w:t>
      </w:r>
      <w:r>
        <w:rPr>
          <w:spacing w:val="-3"/>
        </w:rPr>
        <w:t> </w:t>
      </w:r>
      <w:r>
        <w:rPr/>
        <w:t>≤</w:t>
      </w:r>
      <w:r>
        <w:rPr>
          <w:spacing w:val="-2"/>
        </w:rPr>
        <w:t> </w:t>
      </w:r>
      <w:r>
        <w:rPr>
          <w:spacing w:val="-4"/>
        </w:rPr>
        <w:t>1000</w:t>
      </w:r>
    </w:p>
    <w:p>
      <w:pPr>
        <w:pStyle w:val="BodyText"/>
        <w:spacing w:before="241"/>
        <w:ind w:left="141"/>
      </w:pPr>
      <w:r>
        <w:rPr/>
        <w:t>-103</w:t>
      </w:r>
      <w:r>
        <w:rPr>
          <w:spacing w:val="-1"/>
        </w:rPr>
        <w:t> </w:t>
      </w:r>
      <w:r>
        <w:rPr/>
        <w:t>≤</w:t>
      </w:r>
      <w:r>
        <w:rPr>
          <w:spacing w:val="-2"/>
        </w:rPr>
        <w:t> </w:t>
      </w:r>
      <w:r>
        <w:rPr/>
        <w:t>xi,</w:t>
      </w:r>
      <w:r>
        <w:rPr>
          <w:spacing w:val="-3"/>
        </w:rPr>
        <w:t> </w:t>
      </w:r>
      <w:r>
        <w:rPr/>
        <w:t>yi ≤</w:t>
      </w:r>
      <w:r>
        <w:rPr>
          <w:spacing w:val="-2"/>
        </w:rPr>
        <w:t> </w:t>
      </w:r>
      <w:r>
        <w:rPr>
          <w:spacing w:val="-5"/>
        </w:rPr>
        <w:t>103</w:t>
      </w:r>
    </w:p>
    <w:p>
      <w:pPr>
        <w:pStyle w:val="BodyText"/>
        <w:spacing w:before="240"/>
        <w:ind w:left="861"/>
      </w:pPr>
      <w:r>
        <w:rPr/>
        <w:t>Example</w:t>
      </w:r>
      <w:r>
        <w:rPr>
          <w:spacing w:val="-5"/>
        </w:rPr>
        <w:t> </w:t>
      </w:r>
      <w:r>
        <w:rPr>
          <w:spacing w:val="-2"/>
        </w:rPr>
        <w:t>Input</w:t>
      </w:r>
    </w:p>
    <w:p>
      <w:pPr>
        <w:pStyle w:val="BodyText"/>
        <w:spacing w:before="241"/>
        <w:ind w:left="141"/>
      </w:pPr>
      <w:r>
        <w:rPr>
          <w:spacing w:val="-10"/>
        </w:rPr>
        <w:t>4</w:t>
      </w:r>
    </w:p>
    <w:p>
      <w:pPr>
        <w:pStyle w:val="BodyText"/>
        <w:spacing w:before="240"/>
        <w:ind w:left="141"/>
      </w:pPr>
      <w:r>
        <w:rPr/>
        <w:t>1 </w:t>
      </w:r>
      <w:r>
        <w:rPr>
          <w:spacing w:val="-10"/>
        </w:rPr>
        <w:t>1</w:t>
      </w:r>
    </w:p>
    <w:p>
      <w:pPr>
        <w:pStyle w:val="BodyText"/>
        <w:spacing w:before="240"/>
        <w:ind w:left="141"/>
      </w:pPr>
      <w:r>
        <w:rPr/>
        <w:t>4 </w:t>
      </w:r>
      <w:r>
        <w:rPr>
          <w:spacing w:val="-10"/>
        </w:rPr>
        <w:t>2</w:t>
      </w:r>
    </w:p>
    <w:p>
      <w:pPr>
        <w:pStyle w:val="BodyText"/>
        <w:spacing w:before="240"/>
        <w:ind w:left="141"/>
      </w:pPr>
      <w:r>
        <w:rPr/>
        <w:t>3 </w:t>
      </w:r>
      <w:r>
        <w:rPr>
          <w:spacing w:val="-10"/>
        </w:rPr>
        <w:t>5</w:t>
      </w:r>
    </w:p>
    <w:p>
      <w:pPr>
        <w:pStyle w:val="BodyText"/>
        <w:spacing w:before="241"/>
        <w:ind w:left="141"/>
      </w:pPr>
      <w:r>
        <w:rPr/>
        <w:t>1 </w:t>
      </w:r>
      <w:r>
        <w:rPr>
          <w:spacing w:val="-10"/>
        </w:rPr>
        <w:t>4</w:t>
      </w:r>
    </w:p>
    <w:p>
      <w:pPr>
        <w:pStyle w:val="BodyText"/>
        <w:spacing w:before="240"/>
        <w:ind w:left="861"/>
      </w:pPr>
      <w:r>
        <w:rPr>
          <w:spacing w:val="-2"/>
        </w:rPr>
        <w:t>Output</w:t>
      </w:r>
    </w:p>
    <w:p>
      <w:pPr>
        <w:pStyle w:val="BodyText"/>
        <w:spacing w:before="241"/>
        <w:ind w:left="141"/>
      </w:pPr>
      <w:r>
        <w:rPr>
          <w:spacing w:val="-5"/>
        </w:rPr>
        <w:t>16</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Filled</w:t>
      </w:r>
      <w:r>
        <w:rPr>
          <w:spacing w:val="-3"/>
          <w:sz w:val="22"/>
        </w:rPr>
        <w:t> </w:t>
      </w:r>
      <w:r>
        <w:rPr>
          <w:spacing w:val="-2"/>
          <w:sz w:val="22"/>
        </w:rPr>
        <w:t>Rectangle</w:t>
      </w:r>
    </w:p>
    <w:p>
      <w:pPr>
        <w:pStyle w:val="BodyText"/>
        <w:spacing w:line="453" w:lineRule="auto" w:before="240"/>
        <w:ind w:left="861" w:right="2255"/>
      </w:pPr>
      <w:r>
        <w:rPr/>
        <w:t>Given</w:t>
      </w:r>
      <w:r>
        <w:rPr>
          <w:spacing w:val="-2"/>
        </w:rPr>
        <w:t> </w:t>
      </w:r>
      <w:r>
        <w:rPr/>
        <w:t>N</w:t>
      </w:r>
      <w:r>
        <w:rPr>
          <w:spacing w:val="-1"/>
        </w:rPr>
        <w:t> </w:t>
      </w:r>
      <w:r>
        <w:rPr/>
        <w:t>and</w:t>
      </w:r>
      <w:r>
        <w:rPr>
          <w:spacing w:val="-4"/>
        </w:rPr>
        <w:t> </w:t>
      </w:r>
      <w:r>
        <w:rPr/>
        <w:t>M,</w:t>
      </w:r>
      <w:r>
        <w:rPr>
          <w:spacing w:val="-1"/>
        </w:rPr>
        <w:t> </w:t>
      </w:r>
      <w:r>
        <w:rPr/>
        <w:t>print</w:t>
      </w:r>
      <w:r>
        <w:rPr>
          <w:spacing w:val="-3"/>
        </w:rPr>
        <w:t> </w:t>
      </w:r>
      <w:r>
        <w:rPr/>
        <w:t>the</w:t>
      </w:r>
      <w:r>
        <w:rPr>
          <w:spacing w:val="-1"/>
        </w:rPr>
        <w:t> </w:t>
      </w:r>
      <w:r>
        <w:rPr/>
        <w:t>following</w:t>
      </w:r>
      <w:r>
        <w:rPr>
          <w:spacing w:val="-3"/>
        </w:rPr>
        <w:t> </w:t>
      </w:r>
      <w:r>
        <w:rPr/>
        <w:t>rectangle</w:t>
      </w:r>
      <w:r>
        <w:rPr>
          <w:spacing w:val="-1"/>
        </w:rPr>
        <w:t> </w:t>
      </w:r>
      <w:r>
        <w:rPr/>
        <w:t>pattern</w:t>
      </w:r>
      <w:r>
        <w:rPr>
          <w:spacing w:val="-4"/>
        </w:rPr>
        <w:t> </w:t>
      </w:r>
      <w:r>
        <w:rPr/>
        <w:t>of</w:t>
      </w:r>
      <w:r>
        <w:rPr>
          <w:spacing w:val="-1"/>
        </w:rPr>
        <w:t> </w:t>
      </w:r>
      <w:r>
        <w:rPr/>
        <w:t>size</w:t>
      </w:r>
      <w:r>
        <w:rPr>
          <w:spacing w:val="-1"/>
        </w:rPr>
        <w:t> </w:t>
      </w:r>
      <w:r>
        <w:rPr/>
        <w:t>N</w:t>
      </w:r>
      <w:r>
        <w:rPr>
          <w:spacing w:val="-2"/>
        </w:rPr>
        <w:t> </w:t>
      </w:r>
      <w:r>
        <w:rPr/>
        <w:t>×</w:t>
      </w:r>
      <w:r>
        <w:rPr>
          <w:spacing w:val="-3"/>
        </w:rPr>
        <w:t> </w:t>
      </w:r>
      <w:r>
        <w:rPr/>
        <w:t>M.</w:t>
      </w:r>
      <w:r>
        <w:rPr>
          <w:spacing w:val="-1"/>
        </w:rPr>
        <w:t> </w:t>
      </w:r>
      <w:r>
        <w:rPr/>
        <w:t>See examples for more details.</w:t>
      </w:r>
    </w:p>
    <w:p>
      <w:pPr>
        <w:pStyle w:val="BodyText"/>
        <w:spacing w:before="2"/>
        <w:ind w:left="861"/>
      </w:pPr>
      <w:r>
        <w:rPr/>
        <w:t>Input</w:t>
      </w:r>
      <w:r>
        <w:rPr>
          <w:spacing w:val="-5"/>
        </w:rPr>
        <w:t> </w:t>
      </w:r>
      <w:r>
        <w:rPr>
          <w:spacing w:val="-2"/>
        </w:rPr>
        <w:t>Format</w:t>
      </w:r>
    </w:p>
    <w:p>
      <w:pPr>
        <w:pStyle w:val="BodyText"/>
        <w:spacing w:line="453" w:lineRule="auto" w:before="241"/>
        <w:ind w:left="861" w:right="5046"/>
      </w:pPr>
      <w:r>
        <w:rPr/>
        <w:t>The</w:t>
      </w:r>
      <w:r>
        <w:rPr>
          <w:spacing w:val="-3"/>
        </w:rPr>
        <w:t> </w:t>
      </w:r>
      <w:r>
        <w:rPr/>
        <w:t>first</w:t>
      </w:r>
      <w:r>
        <w:rPr>
          <w:spacing w:val="-5"/>
        </w:rPr>
        <w:t> </w:t>
      </w:r>
      <w:r>
        <w:rPr/>
        <w:t>line</w:t>
      </w:r>
      <w:r>
        <w:rPr>
          <w:spacing w:val="-5"/>
        </w:rPr>
        <w:t> </w:t>
      </w:r>
      <w:r>
        <w:rPr/>
        <w:t>of</w:t>
      </w:r>
      <w:r>
        <w:rPr>
          <w:spacing w:val="-3"/>
        </w:rPr>
        <w:t> </w:t>
      </w:r>
      <w:r>
        <w:rPr/>
        <w:t>input</w:t>
      </w:r>
      <w:r>
        <w:rPr>
          <w:spacing w:val="-3"/>
        </w:rPr>
        <w:t> </w:t>
      </w:r>
      <w:r>
        <w:rPr/>
        <w:t>contains</w:t>
      </w:r>
      <w:r>
        <w:rPr>
          <w:spacing w:val="-3"/>
        </w:rPr>
        <w:t> </w:t>
      </w:r>
      <w:r>
        <w:rPr/>
        <w:t>N</w:t>
      </w:r>
      <w:r>
        <w:rPr>
          <w:spacing w:val="-3"/>
        </w:rPr>
        <w:t> </w:t>
      </w:r>
      <w:r>
        <w:rPr/>
        <w:t>and</w:t>
      </w:r>
      <w:r>
        <w:rPr>
          <w:spacing w:val="-4"/>
        </w:rPr>
        <w:t> </w:t>
      </w:r>
      <w:r>
        <w:rPr/>
        <w:t>M. Output Format</w:t>
      </w:r>
    </w:p>
    <w:p>
      <w:pPr>
        <w:pStyle w:val="BodyText"/>
        <w:spacing w:line="453" w:lineRule="auto" w:before="3"/>
        <w:ind w:left="861" w:right="6173"/>
      </w:pPr>
      <w:r>
        <w:rPr/>
        <w:t>Print</w:t>
      </w:r>
      <w:r>
        <w:rPr>
          <w:spacing w:val="-9"/>
        </w:rPr>
        <w:t> </w:t>
      </w:r>
      <w:r>
        <w:rPr/>
        <w:t>the</w:t>
      </w:r>
      <w:r>
        <w:rPr>
          <w:spacing w:val="-9"/>
        </w:rPr>
        <w:t> </w:t>
      </w:r>
      <w:r>
        <w:rPr/>
        <w:t>rectangle</w:t>
      </w:r>
      <w:r>
        <w:rPr>
          <w:spacing w:val="-9"/>
        </w:rPr>
        <w:t> </w:t>
      </w:r>
      <w:r>
        <w:rPr/>
        <w:t>pattern. </w:t>
      </w:r>
      <w:r>
        <w:rPr>
          <w:spacing w:val="-2"/>
        </w:rPr>
        <w:t>Constraints</w:t>
      </w:r>
    </w:p>
    <w:p>
      <w:pPr>
        <w:pStyle w:val="BodyText"/>
        <w:spacing w:before="2"/>
        <w:ind w:left="861"/>
      </w:pPr>
      <w:r>
        <w:rPr/>
        <w:t>1</w:t>
      </w:r>
      <w:r>
        <w:rPr>
          <w:spacing w:val="-1"/>
        </w:rPr>
        <w:t> </w:t>
      </w:r>
      <w:r>
        <w:rPr/>
        <w:t>&lt;=</w:t>
      </w:r>
      <w:r>
        <w:rPr>
          <w:spacing w:val="-2"/>
        </w:rPr>
        <w:t> </w:t>
      </w:r>
      <w:r>
        <w:rPr/>
        <w:t>N</w:t>
      </w:r>
      <w:r>
        <w:rPr>
          <w:spacing w:val="-1"/>
        </w:rPr>
        <w:t> </w:t>
      </w:r>
      <w:r>
        <w:rPr/>
        <w:t>&lt;= </w:t>
      </w:r>
      <w:r>
        <w:rPr>
          <w:spacing w:val="-5"/>
        </w:rPr>
        <w:t>10</w:t>
      </w:r>
    </w:p>
    <w:p>
      <w:pPr>
        <w:pStyle w:val="BodyText"/>
        <w:spacing w:before="240"/>
        <w:ind w:left="861"/>
      </w:pPr>
      <w:r>
        <w:rPr/>
        <w:t>1 &lt;=</w:t>
      </w:r>
      <w:r>
        <w:rPr>
          <w:spacing w:val="-2"/>
        </w:rPr>
        <w:t> </w:t>
      </w:r>
      <w:r>
        <w:rPr/>
        <w:t>M</w:t>
      </w:r>
      <w:r>
        <w:rPr>
          <w:spacing w:val="-1"/>
        </w:rPr>
        <w:t> </w:t>
      </w:r>
      <w:r>
        <w:rPr/>
        <w:t>&lt;=</w:t>
      </w:r>
      <w:r>
        <w:rPr>
          <w:spacing w:val="-2"/>
        </w:rPr>
        <w:t> </w:t>
      </w:r>
      <w:r>
        <w:rPr>
          <w:spacing w:val="-5"/>
        </w:rPr>
        <w:t>10</w:t>
      </w:r>
    </w:p>
    <w:p>
      <w:pPr>
        <w:pStyle w:val="BodyText"/>
        <w:spacing w:line="456" w:lineRule="auto" w:before="241"/>
        <w:ind w:left="861" w:right="7881"/>
      </w:pPr>
      <w:r>
        <w:rPr>
          <w:spacing w:val="-2"/>
        </w:rPr>
        <w:t>Example Input</w:t>
      </w:r>
    </w:p>
    <w:p>
      <w:pPr>
        <w:pStyle w:val="BodyText"/>
        <w:spacing w:after="0" w:line="456" w:lineRule="auto"/>
        <w:sectPr>
          <w:pgSz w:w="11920" w:h="16850"/>
          <w:pgMar w:top="1300" w:bottom="280" w:left="850" w:right="1275"/>
        </w:sectPr>
      </w:pPr>
    </w:p>
    <w:p>
      <w:pPr>
        <w:pStyle w:val="BodyText"/>
        <w:spacing w:before="37"/>
        <w:ind w:left="861"/>
      </w:pPr>
      <w:r>
        <w:rPr/>
        <w:t>3 </w:t>
      </w:r>
      <w:r>
        <w:rPr>
          <w:spacing w:val="-10"/>
        </w:rPr>
        <w:t>5</w:t>
      </w:r>
    </w:p>
    <w:p>
      <w:pPr>
        <w:pStyle w:val="BodyText"/>
        <w:spacing w:before="241"/>
        <w:ind w:left="861"/>
      </w:pPr>
      <w:r>
        <w:rPr>
          <w:spacing w:val="-2"/>
        </w:rPr>
        <w:t>Output</w:t>
      </w:r>
    </w:p>
    <w:p>
      <w:pPr>
        <w:spacing w:before="240"/>
        <w:ind w:left="861" w:right="0" w:firstLine="0"/>
        <w:jc w:val="left"/>
        <w:rPr>
          <w:sz w:val="22"/>
        </w:rPr>
      </w:pPr>
      <w:r>
        <w:rPr>
          <w:spacing w:val="-2"/>
          <w:sz w:val="22"/>
        </w:rPr>
        <w:t>*****</w:t>
      </w:r>
    </w:p>
    <w:p>
      <w:pPr>
        <w:pStyle w:val="BodyText"/>
      </w:pPr>
    </w:p>
    <w:p>
      <w:pPr>
        <w:pStyle w:val="BodyText"/>
        <w:spacing w:before="212"/>
      </w:pPr>
    </w:p>
    <w:p>
      <w:pPr>
        <w:spacing w:before="0"/>
        <w:ind w:left="861" w:right="0" w:firstLine="0"/>
        <w:jc w:val="left"/>
        <w:rPr>
          <w:sz w:val="22"/>
        </w:rPr>
      </w:pPr>
      <w:r>
        <w:rPr>
          <w:spacing w:val="-2"/>
          <w:sz w:val="22"/>
        </w:rPr>
        <w:t>*****</w:t>
      </w:r>
    </w:p>
    <w:p>
      <w:pPr>
        <w:spacing w:before="240"/>
        <w:ind w:left="141" w:right="0" w:firstLine="0"/>
        <w:jc w:val="left"/>
        <w:rPr>
          <w:sz w:val="22"/>
        </w:rPr>
      </w:pPr>
      <w:r>
        <w:rPr>
          <w:spacing w:val="-2"/>
          <w:sz w:val="22"/>
        </w:rPr>
        <w:t>*****</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Hollow</w:t>
      </w:r>
      <w:r>
        <w:rPr>
          <w:spacing w:val="-2"/>
          <w:sz w:val="22"/>
        </w:rPr>
        <w:t> Rectangle</w:t>
      </w:r>
    </w:p>
    <w:p>
      <w:pPr>
        <w:pStyle w:val="BodyText"/>
        <w:spacing w:before="241"/>
        <w:ind w:left="141"/>
      </w:pPr>
      <w:r>
        <w:rPr/>
        <w:t>Print</w:t>
      </w:r>
      <w:r>
        <w:rPr>
          <w:spacing w:val="-6"/>
        </w:rPr>
        <w:t> </w:t>
      </w:r>
      <w:r>
        <w:rPr/>
        <w:t>a</w:t>
      </w:r>
      <w:r>
        <w:rPr>
          <w:spacing w:val="-3"/>
        </w:rPr>
        <w:t> </w:t>
      </w:r>
      <w:r>
        <w:rPr/>
        <w:t>hollow</w:t>
      </w:r>
      <w:r>
        <w:rPr>
          <w:spacing w:val="-2"/>
        </w:rPr>
        <w:t> </w:t>
      </w:r>
      <w:r>
        <w:rPr/>
        <w:t>rectangle</w:t>
      </w:r>
      <w:r>
        <w:rPr>
          <w:spacing w:val="-6"/>
        </w:rPr>
        <w:t> </w:t>
      </w:r>
      <w:r>
        <w:rPr/>
        <w:t>pattern</w:t>
      </w:r>
      <w:r>
        <w:rPr>
          <w:spacing w:val="-4"/>
        </w:rPr>
        <w:t> </w:t>
      </w:r>
      <w:r>
        <w:rPr/>
        <w:t>using</w:t>
      </w:r>
      <w:r>
        <w:rPr>
          <w:spacing w:val="-4"/>
        </w:rPr>
        <w:t> </w:t>
      </w:r>
      <w:r>
        <w:rPr/>
        <w:t>'*'.</w:t>
      </w:r>
      <w:r>
        <w:rPr>
          <w:spacing w:val="-4"/>
        </w:rPr>
        <w:t> </w:t>
      </w:r>
      <w:r>
        <w:rPr/>
        <w:t>See</w:t>
      </w:r>
      <w:r>
        <w:rPr>
          <w:spacing w:val="-4"/>
        </w:rPr>
        <w:t> </w:t>
      </w:r>
      <w:r>
        <w:rPr/>
        <w:t>the</w:t>
      </w:r>
      <w:r>
        <w:rPr>
          <w:spacing w:val="-4"/>
        </w:rPr>
        <w:t> </w:t>
      </w:r>
      <w:r>
        <w:rPr/>
        <w:t>example</w:t>
      </w:r>
      <w:r>
        <w:rPr>
          <w:spacing w:val="-4"/>
        </w:rPr>
        <w:t> </w:t>
      </w:r>
      <w:r>
        <w:rPr/>
        <w:t>for</w:t>
      </w:r>
      <w:r>
        <w:rPr>
          <w:spacing w:val="-4"/>
        </w:rPr>
        <w:t> </w:t>
      </w:r>
      <w:r>
        <w:rPr/>
        <w:t>more</w:t>
      </w:r>
      <w:r>
        <w:rPr>
          <w:spacing w:val="-3"/>
        </w:rPr>
        <w:t> </w:t>
      </w:r>
      <w:r>
        <w:rPr>
          <w:spacing w:val="-2"/>
        </w:rPr>
        <w:t>details.</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BodyText"/>
        <w:spacing w:before="240"/>
        <w:ind w:left="141"/>
      </w:pPr>
      <w:r>
        <w:rPr/>
        <w:t>The</w:t>
      </w:r>
      <w:r>
        <w:rPr>
          <w:spacing w:val="-5"/>
        </w:rPr>
        <w:t> </w:t>
      </w:r>
      <w:r>
        <w:rPr/>
        <w:t>input</w:t>
      </w:r>
      <w:r>
        <w:rPr>
          <w:spacing w:val="-1"/>
        </w:rPr>
        <w:t> </w:t>
      </w:r>
      <w:r>
        <w:rPr/>
        <w:t>contains</w:t>
      </w:r>
      <w:r>
        <w:rPr>
          <w:spacing w:val="-2"/>
        </w:rPr>
        <w:t> </w:t>
      </w:r>
      <w:r>
        <w:rPr/>
        <w:t>two</w:t>
      </w:r>
      <w:r>
        <w:rPr>
          <w:spacing w:val="-2"/>
        </w:rPr>
        <w:t> </w:t>
      </w:r>
      <w:r>
        <w:rPr/>
        <w:t>integers</w:t>
      </w:r>
      <w:r>
        <w:rPr>
          <w:spacing w:val="-2"/>
        </w:rPr>
        <w:t> </w:t>
      </w:r>
      <w:r>
        <w:rPr/>
        <w:t>W</w:t>
      </w:r>
      <w:r>
        <w:rPr>
          <w:spacing w:val="-1"/>
        </w:rPr>
        <w:t> </w:t>
      </w:r>
      <w:r>
        <w:rPr/>
        <w:t>-</w:t>
      </w:r>
      <w:r>
        <w:rPr>
          <w:spacing w:val="-5"/>
        </w:rPr>
        <w:t> </w:t>
      </w:r>
      <w:r>
        <w:rPr/>
        <w:t>width</w:t>
      </w:r>
      <w:r>
        <w:rPr>
          <w:spacing w:val="-5"/>
        </w:rPr>
        <w:t> </w:t>
      </w:r>
      <w:r>
        <w:rPr/>
        <w:t>of</w:t>
      </w:r>
      <w:r>
        <w:rPr>
          <w:spacing w:val="-4"/>
        </w:rPr>
        <w:t> </w:t>
      </w:r>
      <w:r>
        <w:rPr/>
        <w:t>the</w:t>
      </w:r>
      <w:r>
        <w:rPr>
          <w:spacing w:val="-2"/>
        </w:rPr>
        <w:t> </w:t>
      </w:r>
      <w:r>
        <w:rPr/>
        <w:t>rectangle</w:t>
      </w:r>
      <w:r>
        <w:rPr>
          <w:spacing w:val="-3"/>
        </w:rPr>
        <w:t> </w:t>
      </w:r>
      <w:r>
        <w:rPr/>
        <w:t>and</w:t>
      </w:r>
      <w:r>
        <w:rPr>
          <w:spacing w:val="-4"/>
        </w:rPr>
        <w:t> </w:t>
      </w:r>
      <w:r>
        <w:rPr/>
        <w:t>L -</w:t>
      </w:r>
      <w:r>
        <w:rPr>
          <w:spacing w:val="-3"/>
        </w:rPr>
        <w:t> </w:t>
      </w:r>
      <w:r>
        <w:rPr/>
        <w:t>length</w:t>
      </w:r>
      <w:r>
        <w:rPr>
          <w:spacing w:val="-2"/>
        </w:rPr>
        <w:t> </w:t>
      </w:r>
      <w:r>
        <w:rPr/>
        <w:t>of</w:t>
      </w:r>
      <w:r>
        <w:rPr>
          <w:spacing w:val="-5"/>
        </w:rPr>
        <w:t> </w:t>
      </w:r>
      <w:r>
        <w:rPr/>
        <w:t>the</w:t>
      </w:r>
      <w:r>
        <w:rPr>
          <w:spacing w:val="-4"/>
        </w:rPr>
        <w:t> </w:t>
      </w:r>
      <w:r>
        <w:rPr>
          <w:spacing w:val="-2"/>
        </w:rPr>
        <w:t>rectangle.</w:t>
      </w:r>
    </w:p>
    <w:p>
      <w:pPr>
        <w:pStyle w:val="BodyText"/>
      </w:pPr>
    </w:p>
    <w:p>
      <w:pPr>
        <w:pStyle w:val="BodyText"/>
        <w:spacing w:before="214"/>
      </w:pPr>
    </w:p>
    <w:p>
      <w:pPr>
        <w:pStyle w:val="BodyText"/>
        <w:ind w:left="141"/>
      </w:pPr>
      <w:r>
        <w:rPr/>
        <w:t>Output</w:t>
      </w:r>
      <w:r>
        <w:rPr>
          <w:spacing w:val="-7"/>
        </w:rPr>
        <w:t> </w:t>
      </w:r>
      <w:r>
        <w:rPr>
          <w:spacing w:val="-2"/>
        </w:rPr>
        <w:t>Format</w:t>
      </w:r>
    </w:p>
    <w:p>
      <w:pPr>
        <w:pStyle w:val="BodyText"/>
        <w:spacing w:before="240"/>
        <w:ind w:left="141"/>
      </w:pPr>
      <w:r>
        <w:rPr/>
        <w:t>For</w:t>
      </w:r>
      <w:r>
        <w:rPr>
          <w:spacing w:val="-3"/>
        </w:rPr>
        <w:t> </w:t>
      </w:r>
      <w:r>
        <w:rPr/>
        <w:t>the</w:t>
      </w:r>
      <w:r>
        <w:rPr>
          <w:spacing w:val="-5"/>
        </w:rPr>
        <w:t> </w:t>
      </w:r>
      <w:r>
        <w:rPr/>
        <w:t>given</w:t>
      </w:r>
      <w:r>
        <w:rPr>
          <w:spacing w:val="-6"/>
        </w:rPr>
        <w:t> </w:t>
      </w:r>
      <w:r>
        <w:rPr/>
        <w:t>integers</w:t>
      </w:r>
      <w:r>
        <w:rPr>
          <w:spacing w:val="-5"/>
        </w:rPr>
        <w:t> </w:t>
      </w:r>
      <w:r>
        <w:rPr/>
        <w:t>W</w:t>
      </w:r>
      <w:r>
        <w:rPr>
          <w:spacing w:val="-5"/>
        </w:rPr>
        <w:t> </w:t>
      </w:r>
      <w:r>
        <w:rPr/>
        <w:t>and</w:t>
      </w:r>
      <w:r>
        <w:rPr>
          <w:spacing w:val="-4"/>
        </w:rPr>
        <w:t> </w:t>
      </w:r>
      <w:r>
        <w:rPr/>
        <w:t>L,</w:t>
      </w:r>
      <w:r>
        <w:rPr>
          <w:spacing w:val="-2"/>
        </w:rPr>
        <w:t> </w:t>
      </w:r>
      <w:r>
        <w:rPr/>
        <w:t>print</w:t>
      </w:r>
      <w:r>
        <w:rPr>
          <w:spacing w:val="-3"/>
        </w:rPr>
        <w:t> </w:t>
      </w:r>
      <w:r>
        <w:rPr/>
        <w:t>the</w:t>
      </w:r>
      <w:r>
        <w:rPr>
          <w:spacing w:val="-3"/>
        </w:rPr>
        <w:t> </w:t>
      </w:r>
      <w:r>
        <w:rPr/>
        <w:t>hollow</w:t>
      </w:r>
      <w:r>
        <w:rPr>
          <w:spacing w:val="-5"/>
        </w:rPr>
        <w:t> </w:t>
      </w:r>
      <w:r>
        <w:rPr/>
        <w:t>rectangle</w:t>
      </w:r>
      <w:r>
        <w:rPr>
          <w:spacing w:val="-2"/>
        </w:rPr>
        <w:t> pattern.</w:t>
      </w:r>
    </w:p>
    <w:p>
      <w:pPr>
        <w:pStyle w:val="BodyText"/>
      </w:pPr>
    </w:p>
    <w:p>
      <w:pPr>
        <w:pStyle w:val="BodyText"/>
        <w:spacing w:before="212"/>
      </w:pPr>
    </w:p>
    <w:p>
      <w:pPr>
        <w:pStyle w:val="BodyText"/>
        <w:spacing w:line="453" w:lineRule="auto" w:before="1"/>
        <w:ind w:left="141" w:right="8476"/>
      </w:pPr>
      <w:r>
        <w:rPr>
          <w:spacing w:val="-2"/>
        </w:rPr>
        <w:t>Constraints</w:t>
      </w:r>
      <w:r>
        <w:rPr>
          <w:spacing w:val="80"/>
        </w:rPr>
        <w:t> </w:t>
      </w:r>
      <w:r>
        <w:rPr/>
        <w:t>2</w:t>
      </w:r>
      <w:r>
        <w:rPr>
          <w:spacing w:val="-7"/>
        </w:rPr>
        <w:t> </w:t>
      </w:r>
      <w:r>
        <w:rPr/>
        <w:t>&lt;=</w:t>
      </w:r>
      <w:r>
        <w:rPr>
          <w:spacing w:val="-8"/>
        </w:rPr>
        <w:t> </w:t>
      </w:r>
      <w:r>
        <w:rPr/>
        <w:t>W</w:t>
      </w:r>
      <w:r>
        <w:rPr>
          <w:spacing w:val="-8"/>
        </w:rPr>
        <w:t> </w:t>
      </w:r>
      <w:r>
        <w:rPr/>
        <w:t>&lt;=</w:t>
      </w:r>
      <w:r>
        <w:rPr>
          <w:spacing w:val="-8"/>
        </w:rPr>
        <w:t> </w:t>
      </w:r>
      <w:r>
        <w:rPr/>
        <w:t>50</w:t>
      </w:r>
    </w:p>
    <w:p>
      <w:pPr>
        <w:pStyle w:val="BodyText"/>
        <w:spacing w:before="2"/>
        <w:ind w:left="141"/>
      </w:pPr>
      <w:r>
        <w:rPr/>
        <w:t>2 &lt;=</w:t>
      </w:r>
      <w:r>
        <w:rPr>
          <w:spacing w:val="-2"/>
        </w:rPr>
        <w:t> </w:t>
      </w:r>
      <w:r>
        <w:rPr/>
        <w:t>L</w:t>
      </w:r>
      <w:r>
        <w:rPr>
          <w:spacing w:val="-2"/>
        </w:rPr>
        <w:t> </w:t>
      </w:r>
      <w:r>
        <w:rPr/>
        <w:t>&lt;=</w:t>
      </w:r>
      <w:r>
        <w:rPr>
          <w:spacing w:val="-2"/>
        </w:rPr>
        <w:t> </w:t>
      </w:r>
      <w:r>
        <w:rPr>
          <w:spacing w:val="-5"/>
        </w:rPr>
        <w:t>50</w:t>
      </w:r>
    </w:p>
    <w:p>
      <w:pPr>
        <w:pStyle w:val="BodyText"/>
      </w:pPr>
    </w:p>
    <w:p>
      <w:pPr>
        <w:pStyle w:val="BodyText"/>
        <w:spacing w:before="212"/>
      </w:pPr>
    </w:p>
    <w:p>
      <w:pPr>
        <w:pStyle w:val="BodyText"/>
        <w:spacing w:line="456" w:lineRule="auto"/>
        <w:ind w:left="141" w:right="8330"/>
      </w:pPr>
      <w:r>
        <w:rPr/>
        <w:t>Example</w:t>
      </w:r>
      <w:r>
        <w:rPr>
          <w:spacing w:val="-13"/>
        </w:rPr>
        <w:t> </w:t>
      </w:r>
      <w:r>
        <w:rPr/>
        <w:t>Input 5 4</w:t>
      </w:r>
    </w:p>
    <w:p>
      <w:pPr>
        <w:pStyle w:val="BodyText"/>
        <w:spacing w:before="238"/>
      </w:pPr>
    </w:p>
    <w:p>
      <w:pPr>
        <w:pStyle w:val="BodyText"/>
        <w:ind w:left="141"/>
      </w:pPr>
      <w:r>
        <w:rPr>
          <w:spacing w:val="-2"/>
        </w:rPr>
        <w:t>Output</w:t>
      </w:r>
    </w:p>
    <w:p>
      <w:pPr>
        <w:spacing w:before="240"/>
        <w:ind w:left="141" w:right="0" w:firstLine="0"/>
        <w:jc w:val="left"/>
        <w:rPr>
          <w:sz w:val="22"/>
        </w:rPr>
      </w:pPr>
      <w:r>
        <w:rPr>
          <w:spacing w:val="-2"/>
          <w:sz w:val="22"/>
        </w:rPr>
        <w:t>*****</w:t>
      </w:r>
    </w:p>
    <w:p>
      <w:pPr>
        <w:tabs>
          <w:tab w:pos="861" w:val="left" w:leader="none"/>
        </w:tabs>
        <w:spacing w:before="241"/>
        <w:ind w:left="141" w:right="0" w:firstLine="0"/>
        <w:jc w:val="left"/>
        <w:rPr>
          <w:sz w:val="22"/>
        </w:rPr>
      </w:pPr>
      <w:r>
        <w:rPr>
          <w:spacing w:val="-10"/>
          <w:sz w:val="22"/>
        </w:rPr>
        <w:t>*</w:t>
      </w:r>
      <w:r>
        <w:rPr>
          <w:sz w:val="22"/>
        </w:rPr>
        <w:tab/>
      </w:r>
      <w:r>
        <w:rPr>
          <w:spacing w:val="-10"/>
          <w:sz w:val="22"/>
        </w:rPr>
        <w:t>*</w:t>
      </w:r>
    </w:p>
    <w:p>
      <w:pPr>
        <w:tabs>
          <w:tab w:pos="861" w:val="left" w:leader="none"/>
        </w:tabs>
        <w:spacing w:before="240"/>
        <w:ind w:left="141" w:right="0" w:firstLine="0"/>
        <w:jc w:val="left"/>
        <w:rPr>
          <w:sz w:val="22"/>
        </w:rPr>
      </w:pPr>
      <w:r>
        <w:rPr>
          <w:spacing w:val="-10"/>
          <w:sz w:val="22"/>
        </w:rPr>
        <w:t>*</w:t>
      </w:r>
      <w:r>
        <w:rPr>
          <w:sz w:val="22"/>
        </w:rPr>
        <w:tab/>
      </w:r>
      <w:r>
        <w:rPr>
          <w:spacing w:val="-10"/>
          <w:sz w:val="22"/>
        </w:rPr>
        <w:t>*</w:t>
      </w:r>
    </w:p>
    <w:p>
      <w:pPr>
        <w:spacing w:before="240"/>
        <w:ind w:left="141" w:right="0" w:firstLine="0"/>
        <w:jc w:val="left"/>
        <w:rPr>
          <w:sz w:val="22"/>
        </w:rPr>
      </w:pPr>
      <w:r>
        <w:rPr>
          <w:spacing w:val="-2"/>
          <w:sz w:val="22"/>
        </w:rPr>
        <w:t>*****</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Rectangle</w:t>
      </w:r>
      <w:r>
        <w:rPr>
          <w:spacing w:val="-6"/>
          <w:sz w:val="22"/>
        </w:rPr>
        <w:t> </w:t>
      </w:r>
      <w:r>
        <w:rPr>
          <w:spacing w:val="-2"/>
          <w:sz w:val="22"/>
        </w:rPr>
        <w:t>Pattern</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Print</w:t>
      </w:r>
      <w:r>
        <w:rPr>
          <w:spacing w:val="-4"/>
        </w:rPr>
        <w:t> </w:t>
      </w:r>
      <w:r>
        <w:rPr/>
        <w:t>rectangle</w:t>
      </w:r>
      <w:r>
        <w:rPr>
          <w:spacing w:val="-4"/>
        </w:rPr>
        <w:t> </w:t>
      </w:r>
      <w:r>
        <w:rPr/>
        <w:t>pattern.</w:t>
      </w:r>
      <w:r>
        <w:rPr>
          <w:spacing w:val="-4"/>
        </w:rPr>
        <w:t> </w:t>
      </w:r>
      <w:r>
        <w:rPr/>
        <w:t>See</w:t>
      </w:r>
      <w:r>
        <w:rPr>
          <w:spacing w:val="-4"/>
        </w:rPr>
        <w:t> </w:t>
      </w:r>
      <w:r>
        <w:rPr/>
        <w:t>the</w:t>
      </w:r>
      <w:r>
        <w:rPr>
          <w:spacing w:val="-5"/>
        </w:rPr>
        <w:t> </w:t>
      </w:r>
      <w:r>
        <w:rPr/>
        <w:t>example</w:t>
      </w:r>
      <w:r>
        <w:rPr>
          <w:spacing w:val="-4"/>
        </w:rPr>
        <w:t> </w:t>
      </w:r>
      <w:r>
        <w:rPr/>
        <w:t>for</w:t>
      </w:r>
      <w:r>
        <w:rPr>
          <w:spacing w:val="-5"/>
        </w:rPr>
        <w:t> </w:t>
      </w:r>
      <w:r>
        <w:rPr/>
        <w:t>more</w:t>
      </w:r>
      <w:r>
        <w:rPr>
          <w:spacing w:val="-5"/>
        </w:rPr>
        <w:t> </w:t>
      </w:r>
      <w:r>
        <w:rPr>
          <w:spacing w:val="-2"/>
        </w:rPr>
        <w:t>details.</w:t>
      </w:r>
    </w:p>
    <w:p>
      <w:pPr>
        <w:pStyle w:val="BodyText"/>
      </w:pPr>
    </w:p>
    <w:p>
      <w:pPr>
        <w:pStyle w:val="BodyText"/>
        <w:spacing w:before="213"/>
      </w:pPr>
    </w:p>
    <w:p>
      <w:pPr>
        <w:pStyle w:val="BodyText"/>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5"/>
        </w:rPr>
        <w:t> </w:t>
      </w:r>
      <w:r>
        <w:rPr/>
        <w:t>and</w:t>
      </w:r>
      <w:r>
        <w:rPr>
          <w:spacing w:val="-5"/>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6"/>
        </w:rPr>
        <w:t> </w:t>
      </w:r>
      <w:r>
        <w:rPr/>
        <w:t>a</w:t>
      </w:r>
      <w:r>
        <w:rPr>
          <w:spacing w:val="-3"/>
        </w:rPr>
        <w:t> </w:t>
      </w:r>
      <w:r>
        <w:rPr/>
        <w:t>single</w:t>
      </w:r>
      <w:r>
        <w:rPr>
          <w:spacing w:val="-3"/>
        </w:rPr>
        <w:t> </w:t>
      </w:r>
      <w:r>
        <w:rPr/>
        <w:t>integer</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For</w:t>
      </w:r>
      <w:r>
        <w:rPr>
          <w:spacing w:val="-4"/>
        </w:rPr>
        <w:t> </w:t>
      </w:r>
      <w:r>
        <w:rPr/>
        <w:t>the</w:t>
      </w:r>
      <w:r>
        <w:rPr>
          <w:spacing w:val="-4"/>
        </w:rPr>
        <w:t> </w:t>
      </w:r>
      <w:r>
        <w:rPr/>
        <w:t>given</w:t>
      </w:r>
      <w:r>
        <w:rPr>
          <w:spacing w:val="-5"/>
        </w:rPr>
        <w:t> </w:t>
      </w:r>
      <w:r>
        <w:rPr/>
        <w:t>integer,</w:t>
      </w:r>
      <w:r>
        <w:rPr>
          <w:spacing w:val="-5"/>
        </w:rPr>
        <w:t> </w:t>
      </w:r>
      <w:r>
        <w:rPr/>
        <w:t>print</w:t>
      </w:r>
      <w:r>
        <w:rPr>
          <w:spacing w:val="-4"/>
        </w:rPr>
        <w:t> </w:t>
      </w:r>
      <w:r>
        <w:rPr/>
        <w:t>a</w:t>
      </w:r>
      <w:r>
        <w:rPr>
          <w:spacing w:val="-1"/>
        </w:rPr>
        <w:t> </w:t>
      </w:r>
      <w:r>
        <w:rPr/>
        <w:t>rectangle</w:t>
      </w:r>
      <w:r>
        <w:rPr>
          <w:spacing w:val="-5"/>
        </w:rPr>
        <w:t> </w:t>
      </w:r>
      <w:r>
        <w:rPr/>
        <w:t>pattern</w:t>
      </w:r>
      <w:r>
        <w:rPr>
          <w:spacing w:val="-2"/>
        </w:rPr>
        <w:t> </w:t>
      </w:r>
      <w:r>
        <w:rPr/>
        <w:t>as</w:t>
      </w:r>
      <w:r>
        <w:rPr>
          <w:spacing w:val="-2"/>
        </w:rPr>
        <w:t> </w:t>
      </w:r>
      <w:r>
        <w:rPr/>
        <w:t>shown</w:t>
      </w:r>
      <w:r>
        <w:rPr>
          <w:spacing w:val="-2"/>
        </w:rPr>
        <w:t> </w:t>
      </w:r>
      <w:r>
        <w:rPr/>
        <w:t>in</w:t>
      </w:r>
      <w:r>
        <w:rPr>
          <w:spacing w:val="-3"/>
        </w:rPr>
        <w:t> </w:t>
      </w:r>
      <w:r>
        <w:rPr/>
        <w:t>the</w:t>
      </w:r>
      <w:r>
        <w:rPr>
          <w:spacing w:val="-3"/>
        </w:rPr>
        <w:t> </w:t>
      </w:r>
      <w:r>
        <w:rPr>
          <w:spacing w:val="-2"/>
        </w:rPr>
        <w:t>example.</w:t>
      </w:r>
    </w:p>
    <w:p>
      <w:pPr>
        <w:pStyle w:val="BodyText"/>
      </w:pPr>
    </w:p>
    <w:p>
      <w:pPr>
        <w:pStyle w:val="BodyText"/>
        <w:spacing w:before="213"/>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before="245"/>
      </w:pPr>
    </w:p>
    <w:p>
      <w:pPr>
        <w:pStyle w:val="BodyText"/>
        <w:spacing w:line="453" w:lineRule="auto"/>
        <w:ind w:left="141" w:right="8330"/>
      </w:pPr>
      <w:r>
        <w:rPr/>
        <w:t>Example</w:t>
      </w:r>
      <w:r>
        <w:rPr>
          <w:spacing w:val="-13"/>
        </w:rPr>
        <w:t> </w:t>
      </w:r>
      <w:r>
        <w:rPr/>
        <w:t>Input </w:t>
      </w:r>
      <w:r>
        <w:rPr>
          <w:spacing w:val="-10"/>
        </w:rPr>
        <w:t>5</w:t>
      </w:r>
    </w:p>
    <w:p>
      <w:pPr>
        <w:pStyle w:val="BodyText"/>
        <w:spacing w:before="243"/>
      </w:pPr>
    </w:p>
    <w:p>
      <w:pPr>
        <w:pStyle w:val="BodyText"/>
        <w:spacing w:line="453" w:lineRule="auto"/>
        <w:ind w:left="141" w:right="8518"/>
      </w:pPr>
      <w:r>
        <w:rPr>
          <w:spacing w:val="-2"/>
        </w:rPr>
        <w:t>Output </w:t>
      </w:r>
      <w:r>
        <w:rPr>
          <w:spacing w:val="-4"/>
        </w:rPr>
        <w:t>5432*</w:t>
      </w:r>
    </w:p>
    <w:p>
      <w:pPr>
        <w:pStyle w:val="BodyText"/>
        <w:spacing w:before="2"/>
        <w:ind w:left="141"/>
      </w:pPr>
      <w:r>
        <w:rPr>
          <w:spacing w:val="-4"/>
        </w:rPr>
        <w:t>543*1</w:t>
      </w:r>
    </w:p>
    <w:p>
      <w:pPr>
        <w:pStyle w:val="BodyText"/>
      </w:pPr>
    </w:p>
    <w:p>
      <w:pPr>
        <w:pStyle w:val="BodyText"/>
        <w:spacing w:before="212"/>
      </w:pPr>
    </w:p>
    <w:p>
      <w:pPr>
        <w:pStyle w:val="BodyText"/>
        <w:ind w:right="8364"/>
        <w:jc w:val="right"/>
      </w:pPr>
      <w:r>
        <w:rPr>
          <w:spacing w:val="-4"/>
        </w:rPr>
        <w:t>54*21</w:t>
      </w:r>
    </w:p>
    <w:p>
      <w:pPr>
        <w:pStyle w:val="BodyText"/>
        <w:spacing w:before="241"/>
        <w:ind w:left="141"/>
      </w:pPr>
      <w:r>
        <w:rPr>
          <w:spacing w:val="-4"/>
        </w:rPr>
        <w:t>5*321</w:t>
      </w:r>
    </w:p>
    <w:p>
      <w:pPr>
        <w:pStyle w:val="BodyText"/>
        <w:spacing w:before="240"/>
        <w:ind w:left="141"/>
      </w:pPr>
      <w:r>
        <w:rPr>
          <w:spacing w:val="-4"/>
        </w:rPr>
        <w:t>*4321</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Triangle</w:t>
      </w:r>
      <w:r>
        <w:rPr>
          <w:spacing w:val="-7"/>
          <w:sz w:val="22"/>
        </w:rPr>
        <w:t> </w:t>
      </w:r>
      <w:r>
        <w:rPr>
          <w:spacing w:val="-2"/>
          <w:sz w:val="22"/>
        </w:rPr>
        <w:t>Pattern</w:t>
      </w:r>
    </w:p>
    <w:p>
      <w:pPr>
        <w:pStyle w:val="BodyText"/>
        <w:spacing w:before="240"/>
        <w:ind w:left="141"/>
      </w:pPr>
      <w:r>
        <w:rPr/>
        <w:t>Given</w:t>
      </w:r>
      <w:r>
        <w:rPr>
          <w:spacing w:val="-4"/>
        </w:rPr>
        <w:t> </w:t>
      </w:r>
      <w:r>
        <w:rPr/>
        <w:t>a</w:t>
      </w:r>
      <w:r>
        <w:rPr>
          <w:spacing w:val="-4"/>
        </w:rPr>
        <w:t> </w:t>
      </w:r>
      <w:r>
        <w:rPr/>
        <w:t>value</w:t>
      </w:r>
      <w:r>
        <w:rPr>
          <w:spacing w:val="-5"/>
        </w:rPr>
        <w:t> </w:t>
      </w:r>
      <w:r>
        <w:rPr/>
        <w:t>N,</w:t>
      </w:r>
      <w:r>
        <w:rPr>
          <w:spacing w:val="-2"/>
        </w:rPr>
        <w:t> </w:t>
      </w:r>
      <w:r>
        <w:rPr/>
        <w:t>print</w:t>
      </w:r>
      <w:r>
        <w:rPr>
          <w:spacing w:val="-3"/>
        </w:rPr>
        <w:t> </w:t>
      </w:r>
      <w:r>
        <w:rPr/>
        <w:t>a</w:t>
      </w:r>
      <w:r>
        <w:rPr>
          <w:spacing w:val="-5"/>
        </w:rPr>
        <w:t> </w:t>
      </w:r>
      <w:r>
        <w:rPr/>
        <w:t>right-angled</w:t>
      </w:r>
      <w:r>
        <w:rPr>
          <w:spacing w:val="-4"/>
        </w:rPr>
        <w:t> </w:t>
      </w:r>
      <w:r>
        <w:rPr/>
        <w:t>triangle</w:t>
      </w:r>
      <w:r>
        <w:rPr>
          <w:spacing w:val="-2"/>
        </w:rPr>
        <w:t> </w:t>
      </w:r>
      <w:r>
        <w:rPr/>
        <w:t>pattern.</w:t>
      </w:r>
      <w:r>
        <w:rPr>
          <w:spacing w:val="-5"/>
        </w:rPr>
        <w:t> </w:t>
      </w:r>
      <w:r>
        <w:rPr/>
        <w:t>See</w:t>
      </w:r>
      <w:r>
        <w:rPr>
          <w:spacing w:val="-3"/>
        </w:rPr>
        <w:t> </w:t>
      </w:r>
      <w:r>
        <w:rPr/>
        <w:t>examples</w:t>
      </w:r>
      <w:r>
        <w:rPr>
          <w:spacing w:val="-2"/>
        </w:rPr>
        <w:t> </w:t>
      </w:r>
      <w:r>
        <w:rPr/>
        <w:t>for</w:t>
      </w:r>
      <w:r>
        <w:rPr>
          <w:spacing w:val="-4"/>
        </w:rPr>
        <w:t> </w:t>
      </w:r>
      <w:r>
        <w:rPr/>
        <w:t>more</w:t>
      </w:r>
      <w:r>
        <w:rPr>
          <w:spacing w:val="-2"/>
        </w:rPr>
        <w:t> details.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First</w:t>
      </w:r>
      <w:r>
        <w:rPr>
          <w:spacing w:val="-5"/>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4"/>
        </w:rPr>
        <w:t> </w:t>
      </w:r>
      <w:r>
        <w:rPr/>
        <w:t>contains</w:t>
      </w:r>
      <w:r>
        <w:rPr>
          <w:spacing w:val="-2"/>
        </w:rPr>
        <w:t> </w:t>
      </w:r>
      <w:r>
        <w:rPr/>
        <w:t>an</w:t>
      </w:r>
      <w:r>
        <w:rPr>
          <w:spacing w:val="-5"/>
        </w:rPr>
        <w:t> </w:t>
      </w:r>
      <w:r>
        <w:rPr/>
        <w:t>integer</w:t>
      </w:r>
      <w:r>
        <w:rPr>
          <w:spacing w:val="-4"/>
        </w:rPr>
        <w:t> </w:t>
      </w:r>
      <w:r>
        <w:rPr>
          <w:spacing w:val="-5"/>
        </w:rPr>
        <w:t>N.</w:t>
      </w:r>
    </w:p>
    <w:p>
      <w:pPr>
        <w:pStyle w:val="BodyText"/>
      </w:pPr>
    </w:p>
    <w:p>
      <w:pPr>
        <w:pStyle w:val="BodyText"/>
        <w:spacing w:before="212"/>
      </w:pPr>
    </w:p>
    <w:p>
      <w:pPr>
        <w:pStyle w:val="BodyText"/>
        <w:ind w:right="8302"/>
        <w:jc w:val="right"/>
      </w:pPr>
      <w:r>
        <w:rPr/>
        <w:t>Output</w:t>
      </w:r>
      <w:r>
        <w:rPr>
          <w:spacing w:val="-7"/>
        </w:rPr>
        <w:t> </w:t>
      </w:r>
      <w:r>
        <w:rPr>
          <w:spacing w:val="-2"/>
        </w:rPr>
        <w:t>Format</w:t>
      </w:r>
    </w:p>
    <w:p>
      <w:pPr>
        <w:pStyle w:val="BodyText"/>
        <w:spacing w:after="0"/>
        <w:jc w:val="right"/>
        <w:sectPr>
          <w:pgSz w:w="11920" w:h="16850"/>
          <w:pgMar w:top="1300" w:bottom="280" w:left="850" w:right="1275"/>
        </w:sectPr>
      </w:pPr>
    </w:p>
    <w:p>
      <w:pPr>
        <w:pStyle w:val="BodyText"/>
        <w:spacing w:before="37"/>
        <w:ind w:left="141"/>
      </w:pPr>
      <w:r>
        <w:rPr/>
        <w:t>Print</w:t>
      </w:r>
      <w:r>
        <w:rPr>
          <w:spacing w:val="-6"/>
        </w:rPr>
        <w:t> </w:t>
      </w:r>
      <w:r>
        <w:rPr/>
        <w:t>the</w:t>
      </w:r>
      <w:r>
        <w:rPr>
          <w:spacing w:val="-5"/>
        </w:rPr>
        <w:t> </w:t>
      </w:r>
      <w:r>
        <w:rPr/>
        <w:t>right</w:t>
      </w:r>
      <w:r>
        <w:rPr>
          <w:spacing w:val="-5"/>
        </w:rPr>
        <w:t> </w:t>
      </w:r>
      <w:r>
        <w:rPr/>
        <w:t>angled</w:t>
      </w:r>
      <w:r>
        <w:rPr>
          <w:spacing w:val="-7"/>
        </w:rPr>
        <w:t> </w:t>
      </w:r>
      <w:r>
        <w:rPr/>
        <w:t>triangle</w:t>
      </w:r>
      <w:r>
        <w:rPr>
          <w:spacing w:val="-5"/>
        </w:rPr>
        <w:t> </w:t>
      </w:r>
      <w:r>
        <w:rPr>
          <w:spacing w:val="-2"/>
        </w:rPr>
        <w:t>pattern.</w:t>
      </w:r>
    </w:p>
    <w:p>
      <w:pPr>
        <w:pStyle w:val="BodyText"/>
      </w:pPr>
    </w:p>
    <w:p>
      <w:pPr>
        <w:pStyle w:val="BodyText"/>
        <w:spacing w:before="213"/>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5</w:t>
      </w:r>
    </w:p>
    <w:p>
      <w:pPr>
        <w:pStyle w:val="BodyText"/>
        <w:spacing w:before="243"/>
      </w:pPr>
    </w:p>
    <w:p>
      <w:pPr>
        <w:pStyle w:val="BodyText"/>
        <w:ind w:left="141"/>
      </w:pPr>
      <w:r>
        <w:rPr>
          <w:spacing w:val="-2"/>
        </w:rPr>
        <w:t>Output</w:t>
      </w:r>
    </w:p>
    <w:p>
      <w:pPr>
        <w:spacing w:before="240"/>
        <w:ind w:left="141" w:right="0" w:firstLine="0"/>
        <w:jc w:val="left"/>
        <w:rPr>
          <w:sz w:val="22"/>
        </w:rPr>
      </w:pPr>
      <w:r>
        <w:rPr>
          <w:spacing w:val="-10"/>
          <w:sz w:val="22"/>
        </w:rPr>
        <w:t>*</w:t>
      </w:r>
    </w:p>
    <w:p>
      <w:pPr>
        <w:spacing w:before="241"/>
        <w:ind w:left="141" w:right="0" w:firstLine="0"/>
        <w:jc w:val="left"/>
        <w:rPr>
          <w:sz w:val="22"/>
        </w:rPr>
      </w:pPr>
      <w:r>
        <w:rPr>
          <w:sz w:val="22"/>
        </w:rPr>
        <w:t>*</w:t>
      </w:r>
      <w:r>
        <w:rPr>
          <w:spacing w:val="1"/>
          <w:sz w:val="22"/>
        </w:rPr>
        <w:t> </w:t>
      </w:r>
      <w:r>
        <w:rPr>
          <w:spacing w:val="-10"/>
          <w:sz w:val="22"/>
        </w:rPr>
        <w:t>*</w:t>
      </w:r>
    </w:p>
    <w:p>
      <w:pPr>
        <w:spacing w:before="242"/>
        <w:ind w:left="141" w:right="0" w:firstLine="0"/>
        <w:jc w:val="left"/>
        <w:rPr>
          <w:sz w:val="22"/>
        </w:rPr>
      </w:pPr>
      <w:r>
        <w:rPr>
          <w:sz w:val="22"/>
        </w:rPr>
        <w:t>* *</w:t>
      </w:r>
      <w:r>
        <w:rPr>
          <w:spacing w:val="-2"/>
          <w:sz w:val="22"/>
        </w:rPr>
        <w:t> </w:t>
      </w:r>
      <w:r>
        <w:rPr>
          <w:spacing w:val="-10"/>
          <w:sz w:val="22"/>
        </w:rPr>
        <w:t>*</w:t>
      </w:r>
    </w:p>
    <w:p>
      <w:pPr>
        <w:spacing w:before="241"/>
        <w:ind w:left="141" w:right="0" w:firstLine="0"/>
        <w:jc w:val="left"/>
        <w:rPr>
          <w:sz w:val="22"/>
        </w:rPr>
      </w:pPr>
      <w:r>
        <w:rPr>
          <w:sz w:val="22"/>
        </w:rPr>
        <w:t>* *</w:t>
      </w:r>
      <w:r>
        <w:rPr>
          <w:spacing w:val="-2"/>
          <w:sz w:val="22"/>
        </w:rPr>
        <w:t> </w:t>
      </w:r>
      <w:r>
        <w:rPr>
          <w:sz w:val="22"/>
        </w:rPr>
        <w:t>* </w:t>
      </w:r>
      <w:r>
        <w:rPr>
          <w:spacing w:val="-12"/>
          <w:sz w:val="22"/>
        </w:rPr>
        <w:t>*</w:t>
      </w:r>
    </w:p>
    <w:p>
      <w:pPr>
        <w:spacing w:before="240"/>
        <w:ind w:left="141" w:right="0" w:firstLine="0"/>
        <w:jc w:val="left"/>
        <w:rPr>
          <w:sz w:val="22"/>
        </w:rPr>
      </w:pPr>
      <w:r>
        <w:rPr>
          <w:sz w:val="22"/>
        </w:rPr>
        <w:t>* *</w:t>
      </w:r>
      <w:r>
        <w:rPr>
          <w:spacing w:val="-2"/>
          <w:sz w:val="22"/>
        </w:rPr>
        <w:t> </w:t>
      </w:r>
      <w:r>
        <w:rPr>
          <w:sz w:val="22"/>
        </w:rPr>
        <w:t>* *</w:t>
      </w:r>
      <w:r>
        <w:rPr>
          <w:spacing w:val="-2"/>
          <w:sz w:val="22"/>
        </w:rPr>
        <w:t> </w:t>
      </w:r>
      <w:r>
        <w:rPr>
          <w:spacing w:val="-10"/>
          <w:sz w:val="22"/>
        </w:rPr>
        <w:t>*</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Floyd</w:t>
      </w:r>
      <w:r>
        <w:rPr>
          <w:spacing w:val="-5"/>
          <w:sz w:val="22"/>
        </w:rPr>
        <w:t> </w:t>
      </w:r>
      <w:r>
        <w:rPr>
          <w:sz w:val="22"/>
        </w:rPr>
        <w:t>Pattern</w:t>
      </w:r>
      <w:r>
        <w:rPr>
          <w:spacing w:val="-1"/>
          <w:sz w:val="22"/>
        </w:rPr>
        <w:t> </w:t>
      </w:r>
      <w:r>
        <w:rPr>
          <w:sz w:val="22"/>
        </w:rPr>
        <w:t>-</w:t>
      </w:r>
      <w:r>
        <w:rPr>
          <w:spacing w:val="-4"/>
          <w:sz w:val="22"/>
        </w:rPr>
        <w:t> </w:t>
      </w:r>
      <w:r>
        <w:rPr>
          <w:spacing w:val="-10"/>
          <w:sz w:val="22"/>
        </w:rPr>
        <w:t>1</w:t>
      </w:r>
    </w:p>
    <w:p>
      <w:pPr>
        <w:pStyle w:val="BodyText"/>
        <w:spacing w:before="240"/>
        <w:ind w:left="141"/>
      </w:pPr>
      <w:r>
        <w:rPr/>
        <w:t>Print</w:t>
      </w:r>
      <w:r>
        <w:rPr>
          <w:spacing w:val="-6"/>
        </w:rPr>
        <w:t> </w:t>
      </w:r>
      <w:r>
        <w:rPr/>
        <w:t>a</w:t>
      </w:r>
      <w:r>
        <w:rPr>
          <w:spacing w:val="-4"/>
        </w:rPr>
        <w:t> </w:t>
      </w:r>
      <w:r>
        <w:rPr/>
        <w:t>right-angled</w:t>
      </w:r>
      <w:r>
        <w:rPr>
          <w:spacing w:val="-7"/>
        </w:rPr>
        <w:t> </w:t>
      </w:r>
      <w:r>
        <w:rPr/>
        <w:t>triangle</w:t>
      </w:r>
      <w:r>
        <w:rPr>
          <w:spacing w:val="-4"/>
        </w:rPr>
        <w:t> </w:t>
      </w:r>
      <w:r>
        <w:rPr/>
        <w:t>pattern</w:t>
      </w:r>
      <w:r>
        <w:rPr>
          <w:spacing w:val="-3"/>
        </w:rPr>
        <w:t> </w:t>
      </w:r>
      <w:r>
        <w:rPr/>
        <w:t>using</w:t>
      </w:r>
      <w:r>
        <w:rPr>
          <w:spacing w:val="-5"/>
        </w:rPr>
        <w:t> </w:t>
      </w:r>
      <w:r>
        <w:rPr/>
        <w:t>integers.</w:t>
      </w:r>
      <w:r>
        <w:rPr>
          <w:spacing w:val="-3"/>
        </w:rPr>
        <w:t> </w:t>
      </w:r>
      <w:r>
        <w:rPr/>
        <w:t>See</w:t>
      </w:r>
      <w:r>
        <w:rPr>
          <w:spacing w:val="-4"/>
        </w:rPr>
        <w:t> </w:t>
      </w:r>
      <w:r>
        <w:rPr/>
        <w:t>the</w:t>
      </w:r>
      <w:r>
        <w:rPr>
          <w:spacing w:val="-6"/>
        </w:rPr>
        <w:t> </w:t>
      </w:r>
      <w:r>
        <w:rPr/>
        <w:t>example</w:t>
      </w:r>
      <w:r>
        <w:rPr>
          <w:spacing w:val="-3"/>
        </w:rPr>
        <w:t> </w:t>
      </w:r>
      <w:r>
        <w:rPr/>
        <w:t>for</w:t>
      </w:r>
      <w:r>
        <w:rPr>
          <w:spacing w:val="-6"/>
        </w:rPr>
        <w:t> </w:t>
      </w:r>
      <w:r>
        <w:rPr/>
        <w:t>more </w:t>
      </w:r>
      <w:r>
        <w:rPr>
          <w:spacing w:val="-2"/>
        </w:rPr>
        <w:t>details.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w:t>
      </w:r>
      <w:r>
        <w:rPr>
          <w:spacing w:val="-2"/>
        </w:rPr>
        <w:t> </w:t>
      </w:r>
      <w:r>
        <w:rPr/>
        <w:t>single</w:t>
      </w:r>
      <w:r>
        <w:rPr>
          <w:spacing w:val="-2"/>
        </w:rPr>
        <w:t> </w:t>
      </w:r>
      <w:r>
        <w:rPr/>
        <w:t>integer</w:t>
      </w:r>
      <w:r>
        <w:rPr>
          <w:spacing w:val="-2"/>
        </w:rPr>
        <w:t> </w:t>
      </w:r>
      <w:r>
        <w:rPr/>
        <w:t>N</w:t>
      </w:r>
      <w:r>
        <w:rPr>
          <w:spacing w:val="1"/>
        </w:rPr>
        <w:t> </w:t>
      </w:r>
      <w:r>
        <w:rPr/>
        <w:t>-</w:t>
      </w:r>
      <w:r>
        <w:rPr>
          <w:spacing w:val="-2"/>
        </w:rPr>
        <w:t> </w:t>
      </w:r>
      <w:r>
        <w:rPr/>
        <w:t>the</w:t>
      </w:r>
      <w:r>
        <w:rPr>
          <w:spacing w:val="-4"/>
        </w:rPr>
        <w:t> </w:t>
      </w:r>
      <w:r>
        <w:rPr/>
        <w:t>size</w:t>
      </w:r>
      <w:r>
        <w:rPr>
          <w:spacing w:val="-4"/>
        </w:rPr>
        <w:t> </w:t>
      </w:r>
      <w:r>
        <w:rPr/>
        <w:t>of</w:t>
      </w:r>
      <w:r>
        <w:rPr>
          <w:spacing w:val="-2"/>
        </w:rPr>
        <w:t> </w:t>
      </w:r>
      <w:r>
        <w:rPr/>
        <w:t>the</w:t>
      </w:r>
      <w:r>
        <w:rPr>
          <w:spacing w:val="-3"/>
        </w:rPr>
        <w:t> </w:t>
      </w:r>
      <w:r>
        <w:rPr>
          <w:spacing w:val="-2"/>
        </w:rPr>
        <w:t>triangle.</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For</w:t>
      </w:r>
      <w:r>
        <w:rPr>
          <w:spacing w:val="-3"/>
        </w:rPr>
        <w:t> </w:t>
      </w:r>
      <w:r>
        <w:rPr/>
        <w:t>the</w:t>
      </w:r>
      <w:r>
        <w:rPr>
          <w:spacing w:val="-4"/>
        </w:rPr>
        <w:t> </w:t>
      </w:r>
      <w:r>
        <w:rPr/>
        <w:t>given</w:t>
      </w:r>
      <w:r>
        <w:rPr>
          <w:spacing w:val="-5"/>
        </w:rPr>
        <w:t> </w:t>
      </w:r>
      <w:r>
        <w:rPr/>
        <w:t>integer,</w:t>
      </w:r>
      <w:r>
        <w:rPr>
          <w:spacing w:val="-4"/>
        </w:rPr>
        <w:t> </w:t>
      </w:r>
      <w:r>
        <w:rPr/>
        <w:t>print</w:t>
      </w:r>
      <w:r>
        <w:rPr>
          <w:spacing w:val="-4"/>
        </w:rPr>
        <w:t> </w:t>
      </w:r>
      <w:r>
        <w:rPr/>
        <w:t>the</w:t>
      </w:r>
      <w:r>
        <w:rPr>
          <w:spacing w:val="-3"/>
        </w:rPr>
        <w:t> </w:t>
      </w:r>
      <w:r>
        <w:rPr/>
        <w:t>right-angled</w:t>
      </w:r>
      <w:r>
        <w:rPr>
          <w:spacing w:val="-3"/>
        </w:rPr>
        <w:t> </w:t>
      </w:r>
      <w:r>
        <w:rPr/>
        <w:t>triangle</w:t>
      </w:r>
      <w:r>
        <w:rPr>
          <w:spacing w:val="-4"/>
        </w:rPr>
        <w:t> </w:t>
      </w:r>
      <w:r>
        <w:rPr>
          <w:spacing w:val="-2"/>
        </w:rPr>
        <w:t>pattern.</w:t>
      </w:r>
    </w:p>
    <w:p>
      <w:pPr>
        <w:pStyle w:val="BodyText"/>
      </w:pPr>
    </w:p>
    <w:p>
      <w:pPr>
        <w:pStyle w:val="BodyText"/>
        <w:spacing w:before="211"/>
      </w:pPr>
    </w:p>
    <w:p>
      <w:pPr>
        <w:pStyle w:val="BodyText"/>
        <w:spacing w:line="453" w:lineRule="auto" w:before="1"/>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before="242"/>
      </w:pPr>
    </w:p>
    <w:p>
      <w:pPr>
        <w:pStyle w:val="BodyText"/>
        <w:spacing w:line="456" w:lineRule="auto"/>
        <w:ind w:left="141" w:right="8330"/>
      </w:pPr>
      <w:r>
        <w:rPr/>
        <w:t>Example</w:t>
      </w:r>
      <w:r>
        <w:rPr>
          <w:spacing w:val="-13"/>
        </w:rPr>
        <w:t> </w:t>
      </w:r>
      <w:r>
        <w:rPr/>
        <w:t>Input </w:t>
      </w:r>
      <w:r>
        <w:rPr>
          <w:spacing w:val="-10"/>
        </w:rPr>
        <w:t>6</w:t>
      </w:r>
    </w:p>
    <w:p>
      <w:pPr>
        <w:pStyle w:val="BodyText"/>
        <w:spacing w:after="0" w:line="456" w:lineRule="auto"/>
        <w:sectPr>
          <w:pgSz w:w="11920" w:h="16850"/>
          <w:pgMar w:top="1300" w:bottom="280" w:left="850" w:right="1275"/>
        </w:sectPr>
      </w:pPr>
    </w:p>
    <w:p>
      <w:pPr>
        <w:pStyle w:val="BodyText"/>
        <w:spacing w:before="27"/>
        <w:ind w:left="861"/>
      </w:pPr>
      <w:r>
        <w:rPr>
          <w:spacing w:val="-2"/>
        </w:rPr>
        <w:t>Output</w:t>
      </w:r>
    </w:p>
    <w:p>
      <w:pPr>
        <w:pStyle w:val="BodyText"/>
        <w:spacing w:before="240"/>
        <w:ind w:left="141"/>
      </w:pPr>
      <w:r>
        <w:rPr>
          <w:spacing w:val="-10"/>
        </w:rPr>
        <w:t>1</w:t>
      </w:r>
    </w:p>
    <w:p>
      <w:pPr>
        <w:pStyle w:val="BodyText"/>
        <w:spacing w:before="240"/>
        <w:ind w:left="141"/>
      </w:pPr>
      <w:r>
        <w:rPr/>
        <w:t>2 </w:t>
      </w:r>
      <w:r>
        <w:rPr>
          <w:spacing w:val="-10"/>
        </w:rPr>
        <w:t>3</w:t>
      </w:r>
    </w:p>
    <w:p>
      <w:pPr>
        <w:pStyle w:val="BodyText"/>
        <w:spacing w:before="240"/>
        <w:ind w:left="141"/>
      </w:pPr>
      <w:r>
        <w:rPr/>
        <w:t>4 5</w:t>
      </w:r>
      <w:r>
        <w:rPr>
          <w:spacing w:val="-1"/>
        </w:rPr>
        <w:t> </w:t>
      </w:r>
      <w:r>
        <w:rPr>
          <w:spacing w:val="-10"/>
        </w:rPr>
        <w:t>6</w:t>
      </w:r>
    </w:p>
    <w:p>
      <w:pPr>
        <w:pStyle w:val="BodyText"/>
        <w:spacing w:before="241"/>
        <w:ind w:left="141"/>
      </w:pPr>
      <w:r>
        <w:rPr/>
        <w:t>7 8</w:t>
      </w:r>
      <w:r>
        <w:rPr>
          <w:spacing w:val="-1"/>
        </w:rPr>
        <w:t> </w:t>
      </w:r>
      <w:r>
        <w:rPr/>
        <w:t>9</w:t>
      </w:r>
      <w:r>
        <w:rPr>
          <w:spacing w:val="-1"/>
        </w:rPr>
        <w:t> </w:t>
      </w:r>
      <w:r>
        <w:rPr>
          <w:spacing w:val="-5"/>
        </w:rPr>
        <w:t>10</w:t>
      </w:r>
    </w:p>
    <w:p>
      <w:pPr>
        <w:pStyle w:val="BodyText"/>
        <w:spacing w:before="240"/>
        <w:ind w:left="141"/>
      </w:pPr>
      <w:r>
        <w:rPr/>
        <w:t>11</w:t>
      </w:r>
      <w:r>
        <w:rPr>
          <w:spacing w:val="-5"/>
        </w:rPr>
        <w:t> </w:t>
      </w:r>
      <w:r>
        <w:rPr/>
        <w:t>12</w:t>
      </w:r>
      <w:r>
        <w:rPr>
          <w:spacing w:val="-2"/>
        </w:rPr>
        <w:t> </w:t>
      </w:r>
      <w:r>
        <w:rPr/>
        <w:t>13</w:t>
      </w:r>
      <w:r>
        <w:rPr>
          <w:spacing w:val="-3"/>
        </w:rPr>
        <w:t> </w:t>
      </w:r>
      <w:r>
        <w:rPr/>
        <w:t>14</w:t>
      </w:r>
      <w:r>
        <w:rPr>
          <w:spacing w:val="-2"/>
        </w:rPr>
        <w:t> </w:t>
      </w:r>
      <w:r>
        <w:rPr>
          <w:spacing w:val="-7"/>
        </w:rPr>
        <w:t>15</w:t>
      </w:r>
    </w:p>
    <w:p>
      <w:pPr>
        <w:pStyle w:val="BodyText"/>
        <w:spacing w:before="241"/>
        <w:ind w:left="141"/>
      </w:pPr>
      <w:r>
        <w:rPr/>
        <w:t>16</w:t>
      </w:r>
      <w:r>
        <w:rPr>
          <w:spacing w:val="-3"/>
        </w:rPr>
        <w:t> </w:t>
      </w:r>
      <w:r>
        <w:rPr/>
        <w:t>17</w:t>
      </w:r>
      <w:r>
        <w:rPr>
          <w:spacing w:val="-2"/>
        </w:rPr>
        <w:t> </w:t>
      </w:r>
      <w:r>
        <w:rPr/>
        <w:t>18</w:t>
      </w:r>
      <w:r>
        <w:rPr>
          <w:spacing w:val="-3"/>
        </w:rPr>
        <w:t> </w:t>
      </w:r>
      <w:r>
        <w:rPr/>
        <w:t>19</w:t>
      </w:r>
      <w:r>
        <w:rPr>
          <w:spacing w:val="-2"/>
        </w:rPr>
        <w:t> </w:t>
      </w:r>
      <w:r>
        <w:rPr/>
        <w:t>20</w:t>
      </w:r>
      <w:r>
        <w:rPr>
          <w:spacing w:val="-2"/>
        </w:rPr>
        <w:t> </w:t>
      </w:r>
      <w:r>
        <w:rPr>
          <w:spacing w:val="-5"/>
        </w:rPr>
        <w:t>21</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Floyd</w:t>
      </w:r>
      <w:r>
        <w:rPr>
          <w:spacing w:val="-5"/>
          <w:sz w:val="22"/>
        </w:rPr>
        <w:t> </w:t>
      </w:r>
      <w:r>
        <w:rPr>
          <w:sz w:val="22"/>
        </w:rPr>
        <w:t>Pattern</w:t>
      </w:r>
      <w:r>
        <w:rPr>
          <w:spacing w:val="-1"/>
          <w:sz w:val="22"/>
        </w:rPr>
        <w:t> </w:t>
      </w:r>
      <w:r>
        <w:rPr>
          <w:sz w:val="22"/>
        </w:rPr>
        <w:t>-</w:t>
      </w:r>
      <w:r>
        <w:rPr>
          <w:spacing w:val="-4"/>
          <w:sz w:val="22"/>
        </w:rPr>
        <w:t> </w:t>
      </w:r>
      <w:r>
        <w:rPr>
          <w:spacing w:val="-10"/>
          <w:sz w:val="22"/>
        </w:rPr>
        <w:t>2</w:t>
      </w:r>
    </w:p>
    <w:p>
      <w:pPr>
        <w:pStyle w:val="BodyText"/>
        <w:spacing w:before="240"/>
        <w:ind w:left="141"/>
      </w:pPr>
      <w:r>
        <w:rPr/>
        <w:t>Print</w:t>
      </w:r>
      <w:r>
        <w:rPr>
          <w:spacing w:val="-6"/>
        </w:rPr>
        <w:t> </w:t>
      </w:r>
      <w:r>
        <w:rPr/>
        <w:t>a</w:t>
      </w:r>
      <w:r>
        <w:rPr>
          <w:spacing w:val="-3"/>
        </w:rPr>
        <w:t> </w:t>
      </w:r>
      <w:r>
        <w:rPr/>
        <w:t>right-angled</w:t>
      </w:r>
      <w:r>
        <w:rPr>
          <w:spacing w:val="-7"/>
        </w:rPr>
        <w:t> </w:t>
      </w:r>
      <w:r>
        <w:rPr/>
        <w:t>triangle</w:t>
      </w:r>
      <w:r>
        <w:rPr>
          <w:spacing w:val="-3"/>
        </w:rPr>
        <w:t> </w:t>
      </w:r>
      <w:r>
        <w:rPr/>
        <w:t>pattern.</w:t>
      </w:r>
      <w:r>
        <w:rPr>
          <w:spacing w:val="-4"/>
        </w:rPr>
        <w:t> </w:t>
      </w:r>
      <w:r>
        <w:rPr/>
        <w:t>See</w:t>
      </w:r>
      <w:r>
        <w:rPr>
          <w:spacing w:val="-5"/>
        </w:rPr>
        <w:t> </w:t>
      </w:r>
      <w:r>
        <w:rPr/>
        <w:t>the</w:t>
      </w:r>
      <w:r>
        <w:rPr>
          <w:spacing w:val="-5"/>
        </w:rPr>
        <w:t> </w:t>
      </w:r>
      <w:r>
        <w:rPr/>
        <w:t>example</w:t>
      </w:r>
      <w:r>
        <w:rPr>
          <w:spacing w:val="-5"/>
        </w:rPr>
        <w:t> </w:t>
      </w:r>
      <w:r>
        <w:rPr/>
        <w:t>for</w:t>
      </w:r>
      <w:r>
        <w:rPr>
          <w:spacing w:val="-5"/>
        </w:rPr>
        <w:t> </w:t>
      </w:r>
      <w:r>
        <w:rPr/>
        <w:t>more</w:t>
      </w:r>
      <w:r>
        <w:rPr>
          <w:spacing w:val="-3"/>
        </w:rPr>
        <w:t> </w:t>
      </w:r>
      <w:r>
        <w:rPr>
          <w:spacing w:val="-2"/>
        </w:rPr>
        <w:t>details.</w:t>
      </w:r>
    </w:p>
    <w:p>
      <w:pPr>
        <w:pStyle w:val="BodyText"/>
      </w:pPr>
    </w:p>
    <w:p>
      <w:pPr>
        <w:pStyle w:val="BodyText"/>
        <w:spacing w:before="214"/>
      </w:pPr>
    </w:p>
    <w:p>
      <w:pPr>
        <w:pStyle w:val="BodyText"/>
        <w:spacing w:before="1"/>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w:t>
      </w:r>
      <w:r>
        <w:rPr>
          <w:spacing w:val="-2"/>
        </w:rPr>
        <w:t> </w:t>
      </w:r>
      <w:r>
        <w:rPr/>
        <w:t>single</w:t>
      </w:r>
      <w:r>
        <w:rPr>
          <w:spacing w:val="-2"/>
        </w:rPr>
        <w:t> </w:t>
      </w:r>
      <w:r>
        <w:rPr/>
        <w:t>integer</w:t>
      </w:r>
      <w:r>
        <w:rPr>
          <w:spacing w:val="-2"/>
        </w:rPr>
        <w:t> </w:t>
      </w:r>
      <w:r>
        <w:rPr/>
        <w:t>N</w:t>
      </w:r>
      <w:r>
        <w:rPr>
          <w:spacing w:val="1"/>
        </w:rPr>
        <w:t> </w:t>
      </w:r>
      <w:r>
        <w:rPr/>
        <w:t>-</w:t>
      </w:r>
      <w:r>
        <w:rPr>
          <w:spacing w:val="-2"/>
        </w:rPr>
        <w:t> </w:t>
      </w:r>
      <w:r>
        <w:rPr/>
        <w:t>the</w:t>
      </w:r>
      <w:r>
        <w:rPr>
          <w:spacing w:val="-4"/>
        </w:rPr>
        <w:t> </w:t>
      </w:r>
      <w:r>
        <w:rPr/>
        <w:t>size</w:t>
      </w:r>
      <w:r>
        <w:rPr>
          <w:spacing w:val="-4"/>
        </w:rPr>
        <w:t> </w:t>
      </w:r>
      <w:r>
        <w:rPr/>
        <w:t>of</w:t>
      </w:r>
      <w:r>
        <w:rPr>
          <w:spacing w:val="-2"/>
        </w:rPr>
        <w:t> </w:t>
      </w:r>
      <w:r>
        <w:rPr/>
        <w:t>the</w:t>
      </w:r>
      <w:r>
        <w:rPr>
          <w:spacing w:val="-3"/>
        </w:rPr>
        <w:t> </w:t>
      </w:r>
      <w:r>
        <w:rPr>
          <w:spacing w:val="-2"/>
        </w:rPr>
        <w:t>triangle.</w:t>
      </w:r>
    </w:p>
    <w:p>
      <w:pPr>
        <w:pStyle w:val="BodyText"/>
      </w:pPr>
    </w:p>
    <w:p>
      <w:pPr>
        <w:pStyle w:val="BodyText"/>
        <w:spacing w:before="212"/>
      </w:pPr>
    </w:p>
    <w:p>
      <w:pPr>
        <w:pStyle w:val="BodyText"/>
        <w:ind w:left="141"/>
      </w:pPr>
      <w:r>
        <w:rPr/>
        <w:t>Output</w:t>
      </w:r>
      <w:r>
        <w:rPr>
          <w:spacing w:val="-4"/>
        </w:rPr>
        <w:t> </w:t>
      </w:r>
      <w:r>
        <w:rPr>
          <w:spacing w:val="-2"/>
        </w:rPr>
        <w:t>Format</w:t>
      </w:r>
    </w:p>
    <w:p>
      <w:pPr>
        <w:pStyle w:val="BodyText"/>
        <w:spacing w:before="240"/>
        <w:ind w:left="141"/>
      </w:pPr>
      <w:r>
        <w:rPr/>
        <w:t>For</w:t>
      </w:r>
      <w:r>
        <w:rPr>
          <w:spacing w:val="-3"/>
        </w:rPr>
        <w:t> </w:t>
      </w:r>
      <w:r>
        <w:rPr/>
        <w:t>the</w:t>
      </w:r>
      <w:r>
        <w:rPr>
          <w:spacing w:val="-4"/>
        </w:rPr>
        <w:t> </w:t>
      </w:r>
      <w:r>
        <w:rPr/>
        <w:t>given</w:t>
      </w:r>
      <w:r>
        <w:rPr>
          <w:spacing w:val="-5"/>
        </w:rPr>
        <w:t> </w:t>
      </w:r>
      <w:r>
        <w:rPr/>
        <w:t>integer,</w:t>
      </w:r>
      <w:r>
        <w:rPr>
          <w:spacing w:val="-4"/>
        </w:rPr>
        <w:t> </w:t>
      </w:r>
      <w:r>
        <w:rPr/>
        <w:t>print</w:t>
      </w:r>
      <w:r>
        <w:rPr>
          <w:spacing w:val="-4"/>
        </w:rPr>
        <w:t> </w:t>
      </w:r>
      <w:r>
        <w:rPr/>
        <w:t>the</w:t>
      </w:r>
      <w:r>
        <w:rPr>
          <w:spacing w:val="-3"/>
        </w:rPr>
        <w:t> </w:t>
      </w:r>
      <w:r>
        <w:rPr/>
        <w:t>right-angled</w:t>
      </w:r>
      <w:r>
        <w:rPr>
          <w:spacing w:val="-3"/>
        </w:rPr>
        <w:t> </w:t>
      </w:r>
      <w:r>
        <w:rPr/>
        <w:t>triangle</w:t>
      </w:r>
      <w:r>
        <w:rPr>
          <w:spacing w:val="-4"/>
        </w:rPr>
        <w:t> </w:t>
      </w:r>
      <w:r>
        <w:rPr>
          <w:spacing w:val="-2"/>
        </w:rPr>
        <w:t>pattern.</w:t>
      </w:r>
    </w:p>
    <w:p>
      <w:pPr>
        <w:pStyle w:val="BodyText"/>
      </w:pPr>
    </w:p>
    <w:p>
      <w:pPr>
        <w:pStyle w:val="BodyText"/>
        <w:spacing w:before="212"/>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before="243"/>
      </w:pPr>
    </w:p>
    <w:p>
      <w:pPr>
        <w:pStyle w:val="BodyText"/>
        <w:spacing w:line="453" w:lineRule="auto" w:before="1"/>
        <w:ind w:left="141" w:right="8330"/>
      </w:pPr>
      <w:r>
        <w:rPr/>
        <w:t>Example</w:t>
      </w:r>
      <w:r>
        <w:rPr>
          <w:spacing w:val="-13"/>
        </w:rPr>
        <w:t> </w:t>
      </w:r>
      <w:r>
        <w:rPr/>
        <w:t>Input </w:t>
      </w:r>
      <w:r>
        <w:rPr>
          <w:spacing w:val="-10"/>
        </w:rPr>
        <w:t>5</w:t>
      </w:r>
    </w:p>
    <w:p>
      <w:pPr>
        <w:pStyle w:val="BodyText"/>
        <w:spacing w:before="242"/>
      </w:pPr>
    </w:p>
    <w:p>
      <w:pPr>
        <w:pStyle w:val="BodyText"/>
        <w:spacing w:line="453" w:lineRule="auto"/>
        <w:ind w:left="141" w:right="8999"/>
      </w:pPr>
      <w:r>
        <w:rPr>
          <w:spacing w:val="-2"/>
        </w:rPr>
        <w:t>Output </w:t>
      </w:r>
      <w:r>
        <w:rPr>
          <w:spacing w:val="-10"/>
        </w:rPr>
        <w:t>1</w:t>
      </w:r>
    </w:p>
    <w:p>
      <w:pPr>
        <w:pStyle w:val="BodyText"/>
        <w:spacing w:before="3"/>
        <w:ind w:left="141"/>
      </w:pPr>
      <w:r>
        <w:rPr/>
        <w:t>2 </w:t>
      </w:r>
      <w:r>
        <w:rPr>
          <w:spacing w:val="-10"/>
        </w:rPr>
        <w:t>6</w:t>
      </w:r>
    </w:p>
    <w:p>
      <w:pPr>
        <w:pStyle w:val="BodyText"/>
        <w:spacing w:before="240"/>
        <w:ind w:left="141"/>
      </w:pPr>
      <w:r>
        <w:rPr/>
        <w:t>3 7</w:t>
      </w:r>
      <w:r>
        <w:rPr>
          <w:spacing w:val="-1"/>
        </w:rPr>
        <w:t> </w:t>
      </w:r>
      <w:r>
        <w:rPr>
          <w:spacing w:val="-5"/>
        </w:rPr>
        <w:t>10</w:t>
      </w:r>
    </w:p>
    <w:p>
      <w:pPr>
        <w:pStyle w:val="BodyText"/>
        <w:spacing w:before="241"/>
        <w:ind w:left="141"/>
      </w:pPr>
      <w:r>
        <w:rPr/>
        <w:t>4</w:t>
      </w:r>
      <w:r>
        <w:rPr>
          <w:spacing w:val="-1"/>
        </w:rPr>
        <w:t> </w:t>
      </w:r>
      <w:r>
        <w:rPr/>
        <w:t>8</w:t>
      </w:r>
      <w:r>
        <w:rPr>
          <w:spacing w:val="-2"/>
        </w:rPr>
        <w:t> </w:t>
      </w:r>
      <w:r>
        <w:rPr/>
        <w:t>11</w:t>
      </w:r>
      <w:r>
        <w:rPr>
          <w:spacing w:val="-2"/>
        </w:rPr>
        <w:t> </w:t>
      </w:r>
      <w:r>
        <w:rPr>
          <w:spacing w:val="-5"/>
        </w:rPr>
        <w:t>13</w:t>
      </w:r>
    </w:p>
    <w:p>
      <w:pPr>
        <w:pStyle w:val="BodyText"/>
        <w:spacing w:after="0"/>
        <w:sectPr>
          <w:pgSz w:w="11920" w:h="16850"/>
          <w:pgMar w:top="1820" w:bottom="280" w:left="850" w:right="1275"/>
        </w:sectPr>
      </w:pPr>
    </w:p>
    <w:p>
      <w:pPr>
        <w:pStyle w:val="BodyText"/>
        <w:spacing w:before="37"/>
        <w:ind w:left="141"/>
      </w:pPr>
      <w:r>
        <w:rPr/>
        <w:t>5</w:t>
      </w:r>
      <w:r>
        <w:rPr>
          <w:spacing w:val="-1"/>
        </w:rPr>
        <w:t> </w:t>
      </w:r>
      <w:r>
        <w:rPr/>
        <w:t>9</w:t>
      </w:r>
      <w:r>
        <w:rPr>
          <w:spacing w:val="-2"/>
        </w:rPr>
        <w:t> </w:t>
      </w:r>
      <w:r>
        <w:rPr/>
        <w:t>12</w:t>
      </w:r>
      <w:r>
        <w:rPr>
          <w:spacing w:val="-2"/>
        </w:rPr>
        <w:t> </w:t>
      </w:r>
      <w:r>
        <w:rPr/>
        <w:t>14</w:t>
      </w:r>
      <w:r>
        <w:rPr>
          <w:spacing w:val="-2"/>
        </w:rPr>
        <w:t> </w:t>
      </w:r>
      <w:r>
        <w:rPr>
          <w:spacing w:val="-5"/>
        </w:rPr>
        <w:t>15</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Half</w:t>
      </w:r>
      <w:r>
        <w:rPr>
          <w:spacing w:val="-4"/>
          <w:sz w:val="22"/>
        </w:rPr>
        <w:t> </w:t>
      </w:r>
      <w:r>
        <w:rPr>
          <w:spacing w:val="-2"/>
          <w:sz w:val="22"/>
        </w:rPr>
        <w:t>Diamond</w:t>
      </w:r>
    </w:p>
    <w:p>
      <w:pPr>
        <w:pStyle w:val="BodyText"/>
        <w:spacing w:before="240"/>
        <w:ind w:left="141"/>
      </w:pPr>
      <w:r>
        <w:rPr/>
        <w:t>Print</w:t>
      </w:r>
      <w:r>
        <w:rPr>
          <w:spacing w:val="-3"/>
        </w:rPr>
        <w:t> </w:t>
      </w:r>
      <w:r>
        <w:rPr/>
        <w:t>half</w:t>
      </w:r>
      <w:r>
        <w:rPr>
          <w:spacing w:val="-4"/>
        </w:rPr>
        <w:t> </w:t>
      </w:r>
      <w:r>
        <w:rPr/>
        <w:t>diamond</w:t>
      </w:r>
      <w:r>
        <w:rPr>
          <w:spacing w:val="-4"/>
        </w:rPr>
        <w:t> </w:t>
      </w:r>
      <w:r>
        <w:rPr/>
        <w:t>pattern</w:t>
      </w:r>
      <w:r>
        <w:rPr>
          <w:spacing w:val="-9"/>
        </w:rPr>
        <w:t> </w:t>
      </w:r>
      <w:r>
        <w:rPr/>
        <w:t>using</w:t>
      </w:r>
      <w:r>
        <w:rPr>
          <w:spacing w:val="-4"/>
        </w:rPr>
        <w:t> </w:t>
      </w:r>
      <w:r>
        <w:rPr/>
        <w:t>'*'.</w:t>
      </w:r>
      <w:r>
        <w:rPr>
          <w:spacing w:val="-4"/>
        </w:rPr>
        <w:t> </w:t>
      </w:r>
      <w:r>
        <w:rPr/>
        <w:t>See</w:t>
      </w:r>
      <w:r>
        <w:rPr>
          <w:spacing w:val="-3"/>
        </w:rPr>
        <w:t> </w:t>
      </w:r>
      <w:r>
        <w:rPr/>
        <w:t>the</w:t>
      </w:r>
      <w:r>
        <w:rPr>
          <w:spacing w:val="-5"/>
        </w:rPr>
        <w:t> </w:t>
      </w:r>
      <w:r>
        <w:rPr/>
        <w:t>example</w:t>
      </w:r>
      <w:r>
        <w:rPr>
          <w:spacing w:val="-6"/>
        </w:rPr>
        <w:t> </w:t>
      </w:r>
      <w:r>
        <w:rPr/>
        <w:t>for</w:t>
      </w:r>
      <w:r>
        <w:rPr>
          <w:spacing w:val="-5"/>
        </w:rPr>
        <w:t> </w:t>
      </w:r>
      <w:r>
        <w:rPr/>
        <w:t>more</w:t>
      </w:r>
      <w:r>
        <w:rPr>
          <w:spacing w:val="-2"/>
        </w:rPr>
        <w:t> details.</w:t>
      </w:r>
    </w:p>
    <w:p>
      <w:pPr>
        <w:pStyle w:val="BodyText"/>
      </w:pPr>
    </w:p>
    <w:p>
      <w:pPr>
        <w:pStyle w:val="BodyText"/>
        <w:spacing w:before="212"/>
      </w:pPr>
    </w:p>
    <w:p>
      <w:pPr>
        <w:pStyle w:val="BodyText"/>
        <w:ind w:left="141"/>
      </w:pPr>
      <w:r>
        <w:rPr/>
        <w:t>Input</w:t>
      </w:r>
      <w:r>
        <w:rPr>
          <w:spacing w:val="-7"/>
        </w:rPr>
        <w:t> </w:t>
      </w:r>
      <w:r>
        <w:rPr>
          <w:spacing w:val="-2"/>
        </w:rPr>
        <w:t>Format</w:t>
      </w:r>
    </w:p>
    <w:p>
      <w:pPr>
        <w:pStyle w:val="BodyText"/>
        <w:spacing w:before="240"/>
        <w:ind w:left="141"/>
      </w:pPr>
      <w:r>
        <w:rPr/>
        <w:t>The</w:t>
      </w:r>
      <w:r>
        <w:rPr>
          <w:spacing w:val="-3"/>
        </w:rPr>
        <w:t> </w:t>
      </w:r>
      <w:r>
        <w:rPr/>
        <w:t>first</w:t>
      </w:r>
      <w:r>
        <w:rPr>
          <w:spacing w:val="-5"/>
        </w:rPr>
        <w:t> </w:t>
      </w:r>
      <w:r>
        <w:rPr/>
        <w:t>and</w:t>
      </w:r>
      <w:r>
        <w:rPr>
          <w:spacing w:val="-5"/>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6"/>
        </w:rPr>
        <w:t> </w:t>
      </w:r>
      <w:r>
        <w:rPr/>
        <w:t>a</w:t>
      </w:r>
      <w:r>
        <w:rPr>
          <w:spacing w:val="-3"/>
        </w:rPr>
        <w:t> </w:t>
      </w:r>
      <w:r>
        <w:rPr/>
        <w:t>single</w:t>
      </w:r>
      <w:r>
        <w:rPr>
          <w:spacing w:val="-3"/>
        </w:rPr>
        <w:t> </w:t>
      </w:r>
      <w:r>
        <w:rPr/>
        <w:t>integer</w:t>
      </w:r>
      <w:r>
        <w:rPr>
          <w:spacing w:val="-2"/>
        </w:rPr>
        <w:t> </w:t>
      </w:r>
      <w:r>
        <w:rPr>
          <w:spacing w:val="-5"/>
        </w:rPr>
        <w:t>N.</w:t>
      </w:r>
    </w:p>
    <w:p>
      <w:pPr>
        <w:pStyle w:val="BodyText"/>
      </w:pPr>
    </w:p>
    <w:p>
      <w:pPr>
        <w:pStyle w:val="BodyText"/>
        <w:spacing w:before="213"/>
      </w:pPr>
    </w:p>
    <w:p>
      <w:pPr>
        <w:pStyle w:val="BodyText"/>
        <w:ind w:left="141"/>
      </w:pPr>
      <w:r>
        <w:rPr/>
        <w:t>Output</w:t>
      </w:r>
      <w:r>
        <w:rPr>
          <w:spacing w:val="-7"/>
        </w:rPr>
        <w:t> </w:t>
      </w:r>
      <w:r>
        <w:rPr>
          <w:spacing w:val="-2"/>
        </w:rPr>
        <w:t>Format</w:t>
      </w:r>
    </w:p>
    <w:p>
      <w:pPr>
        <w:pStyle w:val="BodyText"/>
        <w:spacing w:before="240"/>
        <w:ind w:left="141"/>
      </w:pPr>
      <w:r>
        <w:rPr/>
        <w:t>For</w:t>
      </w:r>
      <w:r>
        <w:rPr>
          <w:spacing w:val="-4"/>
        </w:rPr>
        <w:t> </w:t>
      </w:r>
      <w:r>
        <w:rPr/>
        <w:t>the</w:t>
      </w:r>
      <w:r>
        <w:rPr>
          <w:spacing w:val="-4"/>
        </w:rPr>
        <w:t> </w:t>
      </w:r>
      <w:r>
        <w:rPr/>
        <w:t>given</w:t>
      </w:r>
      <w:r>
        <w:rPr>
          <w:spacing w:val="-5"/>
        </w:rPr>
        <w:t> </w:t>
      </w:r>
      <w:r>
        <w:rPr/>
        <w:t>integer,</w:t>
      </w:r>
      <w:r>
        <w:rPr>
          <w:spacing w:val="-5"/>
        </w:rPr>
        <w:t> </w:t>
      </w:r>
      <w:r>
        <w:rPr/>
        <w:t>print</w:t>
      </w:r>
      <w:r>
        <w:rPr>
          <w:spacing w:val="-4"/>
        </w:rPr>
        <w:t> </w:t>
      </w:r>
      <w:r>
        <w:rPr/>
        <w:t>the</w:t>
      </w:r>
      <w:r>
        <w:rPr>
          <w:spacing w:val="-2"/>
        </w:rPr>
        <w:t> </w:t>
      </w:r>
      <w:r>
        <w:rPr/>
        <w:t>half-diamond</w:t>
      </w:r>
      <w:r>
        <w:rPr>
          <w:spacing w:val="-2"/>
        </w:rPr>
        <w:t> pattern.</w:t>
      </w:r>
    </w:p>
    <w:p>
      <w:pPr>
        <w:pStyle w:val="BodyText"/>
      </w:pPr>
    </w:p>
    <w:p>
      <w:pPr>
        <w:pStyle w:val="BodyText"/>
        <w:spacing w:before="212"/>
      </w:pPr>
    </w:p>
    <w:p>
      <w:pPr>
        <w:pStyle w:val="BodyText"/>
        <w:spacing w:line="456"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line="268" w:lineRule="exact"/>
        <w:ind w:left="141"/>
      </w:pPr>
      <w:r>
        <w:rPr/>
        <w:t>Example</w:t>
      </w:r>
      <w:r>
        <w:rPr>
          <w:spacing w:val="-5"/>
        </w:rPr>
        <w:t> </w:t>
      </w:r>
      <w:r>
        <w:rPr>
          <w:spacing w:val="-2"/>
        </w:rPr>
        <w:t>Input</w:t>
      </w:r>
    </w:p>
    <w:p>
      <w:pPr>
        <w:pStyle w:val="BodyText"/>
      </w:pPr>
    </w:p>
    <w:p>
      <w:pPr>
        <w:pStyle w:val="BodyText"/>
        <w:spacing w:before="212"/>
      </w:pPr>
    </w:p>
    <w:p>
      <w:pPr>
        <w:pStyle w:val="BodyText"/>
        <w:spacing w:before="1"/>
        <w:ind w:left="861"/>
      </w:pPr>
      <w:r>
        <w:rPr>
          <w:spacing w:val="-10"/>
        </w:rPr>
        <w:t>5</w:t>
      </w:r>
    </w:p>
    <w:p>
      <w:pPr>
        <w:pStyle w:val="BodyText"/>
      </w:pPr>
    </w:p>
    <w:p>
      <w:pPr>
        <w:pStyle w:val="BodyText"/>
        <w:spacing w:before="211"/>
      </w:pPr>
    </w:p>
    <w:p>
      <w:pPr>
        <w:pStyle w:val="BodyText"/>
        <w:ind w:left="141"/>
      </w:pPr>
      <w:r>
        <w:rPr>
          <w:spacing w:val="-2"/>
        </w:rPr>
        <w:t>Output</w:t>
      </w:r>
    </w:p>
    <w:p>
      <w:pPr>
        <w:spacing w:before="241"/>
        <w:ind w:left="141" w:right="0" w:firstLine="0"/>
        <w:jc w:val="left"/>
        <w:rPr>
          <w:sz w:val="22"/>
        </w:rPr>
      </w:pPr>
      <w:r>
        <w:rPr>
          <w:spacing w:val="-10"/>
          <w:sz w:val="22"/>
        </w:rPr>
        <w:t>*</w:t>
      </w:r>
    </w:p>
    <w:p>
      <w:pPr>
        <w:spacing w:before="240"/>
        <w:ind w:left="141" w:right="0" w:firstLine="0"/>
        <w:jc w:val="left"/>
        <w:rPr>
          <w:sz w:val="22"/>
        </w:rPr>
      </w:pPr>
      <w:r>
        <w:rPr>
          <w:spacing w:val="-5"/>
          <w:sz w:val="22"/>
        </w:rPr>
        <w:t>**</w:t>
      </w:r>
    </w:p>
    <w:p>
      <w:pPr>
        <w:spacing w:before="240"/>
        <w:ind w:left="141" w:right="0" w:firstLine="0"/>
        <w:jc w:val="left"/>
        <w:rPr>
          <w:sz w:val="22"/>
        </w:rPr>
      </w:pPr>
      <w:r>
        <w:rPr>
          <w:spacing w:val="-5"/>
          <w:sz w:val="22"/>
        </w:rPr>
        <w:t>***</w:t>
      </w:r>
    </w:p>
    <w:p>
      <w:pPr>
        <w:spacing w:before="241"/>
        <w:ind w:left="141" w:right="0" w:firstLine="0"/>
        <w:jc w:val="left"/>
        <w:rPr>
          <w:sz w:val="22"/>
        </w:rPr>
      </w:pPr>
      <w:r>
        <w:rPr>
          <w:spacing w:val="-4"/>
          <w:sz w:val="22"/>
        </w:rPr>
        <w:t>****</w:t>
      </w:r>
    </w:p>
    <w:p>
      <w:pPr>
        <w:spacing w:before="240"/>
        <w:ind w:left="141" w:right="0" w:firstLine="0"/>
        <w:jc w:val="left"/>
        <w:rPr>
          <w:sz w:val="22"/>
        </w:rPr>
      </w:pPr>
      <w:r>
        <w:rPr>
          <w:spacing w:val="-2"/>
          <w:sz w:val="22"/>
        </w:rPr>
        <w:t>*****</w:t>
      </w:r>
    </w:p>
    <w:p>
      <w:pPr>
        <w:spacing w:before="241"/>
        <w:ind w:left="141" w:right="0" w:firstLine="0"/>
        <w:jc w:val="left"/>
        <w:rPr>
          <w:sz w:val="22"/>
        </w:rPr>
      </w:pPr>
      <w:r>
        <w:rPr>
          <w:spacing w:val="-4"/>
          <w:sz w:val="22"/>
        </w:rPr>
        <w:t>****</w:t>
      </w:r>
    </w:p>
    <w:p>
      <w:pPr>
        <w:spacing w:before="240"/>
        <w:ind w:left="141" w:right="0" w:firstLine="0"/>
        <w:jc w:val="left"/>
        <w:rPr>
          <w:sz w:val="22"/>
        </w:rPr>
      </w:pPr>
      <w:r>
        <w:rPr>
          <w:spacing w:val="-5"/>
          <w:sz w:val="22"/>
        </w:rPr>
        <w:t>***</w:t>
      </w:r>
    </w:p>
    <w:p>
      <w:pPr>
        <w:spacing w:before="240"/>
        <w:ind w:left="141" w:right="0" w:firstLine="0"/>
        <w:jc w:val="left"/>
        <w:rPr>
          <w:sz w:val="22"/>
        </w:rPr>
      </w:pPr>
      <w:r>
        <w:rPr>
          <w:spacing w:val="-5"/>
          <w:sz w:val="22"/>
        </w:rPr>
        <w:t>**</w:t>
      </w:r>
    </w:p>
    <w:p>
      <w:pPr>
        <w:spacing w:before="240"/>
        <w:ind w:left="141" w:right="0" w:firstLine="0"/>
        <w:jc w:val="left"/>
        <w:rPr>
          <w:sz w:val="22"/>
        </w:rPr>
      </w:pPr>
      <w:r>
        <w:rPr>
          <w:spacing w:val="-10"/>
          <w:sz w:val="22"/>
        </w:rPr>
        <w:t>*</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Half</w:t>
      </w:r>
      <w:r>
        <w:rPr>
          <w:spacing w:val="-4"/>
          <w:sz w:val="22"/>
        </w:rPr>
        <w:t> </w:t>
      </w:r>
      <w:r>
        <w:rPr>
          <w:sz w:val="22"/>
        </w:rPr>
        <w:t>Diamond</w:t>
      </w:r>
      <w:r>
        <w:rPr>
          <w:spacing w:val="-6"/>
          <w:sz w:val="22"/>
        </w:rPr>
        <w:t> </w:t>
      </w:r>
      <w:r>
        <w:rPr>
          <w:sz w:val="22"/>
        </w:rPr>
        <w:t>with </w:t>
      </w:r>
      <w:r>
        <w:rPr>
          <w:spacing w:val="-2"/>
          <w:sz w:val="22"/>
        </w:rPr>
        <w:t>Numbers</w:t>
      </w:r>
    </w:p>
    <w:p>
      <w:pPr>
        <w:pStyle w:val="BodyText"/>
        <w:spacing w:before="240"/>
        <w:ind w:left="141"/>
      </w:pPr>
      <w:r>
        <w:rPr/>
        <w:t>Given</w:t>
      </w:r>
      <w:r>
        <w:rPr>
          <w:spacing w:val="-4"/>
        </w:rPr>
        <w:t> </w:t>
      </w:r>
      <w:r>
        <w:rPr/>
        <w:t>a</w:t>
      </w:r>
      <w:r>
        <w:rPr>
          <w:spacing w:val="-4"/>
        </w:rPr>
        <w:t> </w:t>
      </w:r>
      <w:r>
        <w:rPr/>
        <w:t>value</w:t>
      </w:r>
      <w:r>
        <w:rPr>
          <w:spacing w:val="-5"/>
        </w:rPr>
        <w:t> </w:t>
      </w:r>
      <w:r>
        <w:rPr/>
        <w:t>N,</w:t>
      </w:r>
      <w:r>
        <w:rPr>
          <w:spacing w:val="-2"/>
        </w:rPr>
        <w:t> </w:t>
      </w:r>
      <w:r>
        <w:rPr/>
        <w:t>print</w:t>
      </w:r>
      <w:r>
        <w:rPr>
          <w:spacing w:val="-3"/>
        </w:rPr>
        <w:t> </w:t>
      </w:r>
      <w:r>
        <w:rPr/>
        <w:t>a</w:t>
      </w:r>
      <w:r>
        <w:rPr>
          <w:spacing w:val="-5"/>
        </w:rPr>
        <w:t> </w:t>
      </w:r>
      <w:r>
        <w:rPr/>
        <w:t>half</w:t>
      </w:r>
      <w:r>
        <w:rPr>
          <w:spacing w:val="-3"/>
        </w:rPr>
        <w:t> </w:t>
      </w:r>
      <w:r>
        <w:rPr/>
        <w:t>diamond</w:t>
      </w:r>
      <w:r>
        <w:rPr>
          <w:spacing w:val="-3"/>
        </w:rPr>
        <w:t> </w:t>
      </w:r>
      <w:r>
        <w:rPr/>
        <w:t>pattern</w:t>
      </w:r>
      <w:r>
        <w:rPr>
          <w:spacing w:val="-7"/>
        </w:rPr>
        <w:t> </w:t>
      </w:r>
      <w:r>
        <w:rPr/>
        <w:t>with</w:t>
      </w:r>
      <w:r>
        <w:rPr>
          <w:spacing w:val="-3"/>
        </w:rPr>
        <w:t> </w:t>
      </w:r>
      <w:r>
        <w:rPr/>
        <w:t>numbers.</w:t>
      </w:r>
      <w:r>
        <w:rPr>
          <w:spacing w:val="-3"/>
        </w:rPr>
        <w:t> </w:t>
      </w:r>
      <w:r>
        <w:rPr/>
        <w:t>See</w:t>
      </w:r>
      <w:r>
        <w:rPr>
          <w:spacing w:val="-4"/>
        </w:rPr>
        <w:t> </w:t>
      </w:r>
      <w:r>
        <w:rPr/>
        <w:t>examples</w:t>
      </w:r>
      <w:r>
        <w:rPr>
          <w:spacing w:val="-3"/>
        </w:rPr>
        <w:t> </w:t>
      </w:r>
      <w:r>
        <w:rPr/>
        <w:t>for</w:t>
      </w:r>
      <w:r>
        <w:rPr>
          <w:spacing w:val="-4"/>
        </w:rPr>
        <w:t> </w:t>
      </w:r>
      <w:r>
        <w:rPr/>
        <w:t>more</w:t>
      </w:r>
      <w:r>
        <w:rPr>
          <w:spacing w:val="-2"/>
        </w:rPr>
        <w:t> details.</w:t>
      </w:r>
    </w:p>
    <w:p>
      <w:pPr>
        <w:pStyle w:val="BodyText"/>
        <w:spacing w:after="0"/>
        <w:sectPr>
          <w:pgSz w:w="11920" w:h="16850"/>
          <w:pgMar w:top="1300" w:bottom="280" w:left="850" w:right="1275"/>
        </w:sectPr>
      </w:pPr>
    </w:p>
    <w:p>
      <w:pPr>
        <w:pStyle w:val="BodyText"/>
        <w:spacing w:before="27"/>
        <w:ind w:left="141"/>
      </w:pPr>
      <w:r>
        <w:rPr/>
        <w:t>Input</w:t>
      </w:r>
      <w:r>
        <w:rPr>
          <w:spacing w:val="-5"/>
        </w:rPr>
        <w:t> </w:t>
      </w:r>
      <w:r>
        <w:rPr>
          <w:spacing w:val="-2"/>
        </w:rPr>
        <w:t>Format</w:t>
      </w:r>
    </w:p>
    <w:p>
      <w:pPr>
        <w:pStyle w:val="BodyText"/>
        <w:spacing w:before="240"/>
        <w:ind w:left="141"/>
      </w:pPr>
      <w:r>
        <w:rPr/>
        <w:t>First</w:t>
      </w:r>
      <w:r>
        <w:rPr>
          <w:spacing w:val="-5"/>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4"/>
        </w:rPr>
        <w:t> </w:t>
      </w:r>
      <w:r>
        <w:rPr/>
        <w:t>contains</w:t>
      </w:r>
      <w:r>
        <w:rPr>
          <w:spacing w:val="-2"/>
        </w:rPr>
        <w:t> </w:t>
      </w:r>
      <w:r>
        <w:rPr/>
        <w:t>an</w:t>
      </w:r>
      <w:r>
        <w:rPr>
          <w:spacing w:val="-5"/>
        </w:rPr>
        <w:t> </w:t>
      </w:r>
      <w:r>
        <w:rPr/>
        <w:t>integer</w:t>
      </w:r>
      <w:r>
        <w:rPr>
          <w:spacing w:val="-4"/>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5"/>
        </w:rPr>
        <w:t> </w:t>
      </w:r>
      <w:r>
        <w:rPr/>
        <w:t>half</w:t>
      </w:r>
      <w:r>
        <w:rPr>
          <w:spacing w:val="-5"/>
        </w:rPr>
        <w:t> </w:t>
      </w:r>
      <w:r>
        <w:rPr/>
        <w:t>diamond</w:t>
      </w:r>
      <w:r>
        <w:rPr>
          <w:spacing w:val="-5"/>
        </w:rPr>
        <w:t> </w:t>
      </w:r>
      <w:r>
        <w:rPr/>
        <w:t>pattern</w:t>
      </w:r>
      <w:r>
        <w:rPr>
          <w:spacing w:val="-5"/>
        </w:rPr>
        <w:t> </w:t>
      </w:r>
      <w:r>
        <w:rPr/>
        <w:t>using</w:t>
      </w:r>
      <w:r>
        <w:rPr>
          <w:spacing w:val="-5"/>
        </w:rPr>
        <w:t> </w:t>
      </w:r>
      <w:r>
        <w:rPr>
          <w:spacing w:val="-2"/>
        </w:rPr>
        <w:t>numbers.</w:t>
      </w:r>
    </w:p>
    <w:p>
      <w:pPr>
        <w:pStyle w:val="BodyText"/>
      </w:pPr>
    </w:p>
    <w:p>
      <w:pPr>
        <w:pStyle w:val="BodyText"/>
        <w:spacing w:before="212"/>
      </w:pPr>
    </w:p>
    <w:p>
      <w:pPr>
        <w:pStyle w:val="BodyText"/>
        <w:spacing w:before="1"/>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100</w:t>
      </w:r>
    </w:p>
    <w:p>
      <w:pPr>
        <w:pStyle w:val="BodyText"/>
      </w:pPr>
    </w:p>
    <w:p>
      <w:pPr>
        <w:pStyle w:val="BodyText"/>
        <w:spacing w:before="212"/>
      </w:pPr>
    </w:p>
    <w:p>
      <w:pPr>
        <w:pStyle w:val="BodyText"/>
        <w:spacing w:line="456" w:lineRule="auto"/>
        <w:ind w:left="141" w:right="8330"/>
      </w:pPr>
      <w:r>
        <w:rPr/>
        <w:t>Example</w:t>
      </w:r>
      <w:r>
        <w:rPr>
          <w:spacing w:val="-13"/>
        </w:rPr>
        <w:t> </w:t>
      </w:r>
      <w:r>
        <w:rPr/>
        <w:t>Input </w:t>
      </w:r>
      <w:r>
        <w:rPr>
          <w:spacing w:val="-10"/>
        </w:rPr>
        <w:t>5</w:t>
      </w:r>
    </w:p>
    <w:p>
      <w:pPr>
        <w:pStyle w:val="BodyText"/>
        <w:spacing w:before="239"/>
      </w:pPr>
    </w:p>
    <w:p>
      <w:pPr>
        <w:pStyle w:val="BodyText"/>
        <w:spacing w:line="456" w:lineRule="auto" w:before="1"/>
        <w:ind w:left="141" w:right="8999"/>
      </w:pPr>
      <w:r>
        <w:rPr>
          <w:spacing w:val="-2"/>
        </w:rPr>
        <w:t>Output </w:t>
      </w:r>
      <w:r>
        <w:rPr>
          <w:spacing w:val="-10"/>
        </w:rPr>
        <w:t>1</w:t>
      </w:r>
    </w:p>
    <w:p>
      <w:pPr>
        <w:pStyle w:val="BodyText"/>
        <w:spacing w:line="266" w:lineRule="exact"/>
        <w:ind w:left="141"/>
      </w:pPr>
      <w:r>
        <w:rPr/>
        <w:t>1 </w:t>
      </w:r>
      <w:r>
        <w:rPr>
          <w:spacing w:val="-10"/>
        </w:rPr>
        <w:t>2</w:t>
      </w:r>
    </w:p>
    <w:p>
      <w:pPr>
        <w:pStyle w:val="BodyText"/>
        <w:spacing w:before="240"/>
        <w:ind w:left="141"/>
      </w:pPr>
      <w:r>
        <w:rPr/>
        <w:t>1 2</w:t>
      </w:r>
      <w:r>
        <w:rPr>
          <w:spacing w:val="-1"/>
        </w:rPr>
        <w:t> </w:t>
      </w:r>
      <w:r>
        <w:rPr>
          <w:spacing w:val="-10"/>
        </w:rPr>
        <w:t>3</w:t>
      </w:r>
    </w:p>
    <w:p>
      <w:pPr>
        <w:pStyle w:val="BodyText"/>
        <w:spacing w:before="240"/>
        <w:ind w:left="141"/>
      </w:pPr>
      <w:r>
        <w:rPr/>
        <w:t>1 2</w:t>
      </w:r>
      <w:r>
        <w:rPr>
          <w:spacing w:val="-1"/>
        </w:rPr>
        <w:t> </w:t>
      </w:r>
      <w:r>
        <w:rPr/>
        <w:t>3</w:t>
      </w:r>
      <w:r>
        <w:rPr>
          <w:spacing w:val="-1"/>
        </w:rPr>
        <w:t> </w:t>
      </w:r>
      <w:r>
        <w:rPr>
          <w:spacing w:val="-10"/>
        </w:rPr>
        <w:t>4</w:t>
      </w:r>
    </w:p>
    <w:p>
      <w:pPr>
        <w:pStyle w:val="BodyText"/>
        <w:spacing w:before="240"/>
        <w:ind w:left="141"/>
      </w:pPr>
      <w:r>
        <w:rPr/>
        <w:t>1 2</w:t>
      </w:r>
      <w:r>
        <w:rPr>
          <w:spacing w:val="-1"/>
        </w:rPr>
        <w:t> </w:t>
      </w:r>
      <w:r>
        <w:rPr/>
        <w:t>3</w:t>
      </w:r>
      <w:r>
        <w:rPr>
          <w:spacing w:val="-1"/>
        </w:rPr>
        <w:t> </w:t>
      </w:r>
      <w:r>
        <w:rPr/>
        <w:t>4</w:t>
      </w:r>
      <w:r>
        <w:rPr>
          <w:spacing w:val="-2"/>
        </w:rPr>
        <w:t> </w:t>
      </w:r>
      <w:r>
        <w:rPr>
          <w:spacing w:val="-10"/>
        </w:rPr>
        <w:t>5</w:t>
      </w:r>
    </w:p>
    <w:p>
      <w:pPr>
        <w:pStyle w:val="BodyText"/>
        <w:spacing w:before="240"/>
        <w:ind w:left="141"/>
      </w:pPr>
      <w:r>
        <w:rPr/>
        <w:t>1 2</w:t>
      </w:r>
      <w:r>
        <w:rPr>
          <w:spacing w:val="-1"/>
        </w:rPr>
        <w:t> </w:t>
      </w:r>
      <w:r>
        <w:rPr/>
        <w:t>3</w:t>
      </w:r>
      <w:r>
        <w:rPr>
          <w:spacing w:val="-1"/>
        </w:rPr>
        <w:t> </w:t>
      </w:r>
      <w:r>
        <w:rPr>
          <w:spacing w:val="-10"/>
        </w:rPr>
        <w:t>4</w:t>
      </w:r>
    </w:p>
    <w:p>
      <w:pPr>
        <w:pStyle w:val="BodyText"/>
        <w:spacing w:before="241"/>
        <w:ind w:left="141"/>
      </w:pPr>
      <w:r>
        <w:rPr/>
        <w:t>1 2</w:t>
      </w:r>
      <w:r>
        <w:rPr>
          <w:spacing w:val="-1"/>
        </w:rPr>
        <w:t> </w:t>
      </w:r>
      <w:r>
        <w:rPr>
          <w:spacing w:val="-10"/>
        </w:rPr>
        <w:t>3</w:t>
      </w:r>
    </w:p>
    <w:p>
      <w:pPr>
        <w:pStyle w:val="BodyText"/>
        <w:spacing w:before="241"/>
        <w:ind w:left="141"/>
      </w:pPr>
      <w:r>
        <w:rPr/>
        <w:t>1 </w:t>
      </w:r>
      <w:r>
        <w:rPr>
          <w:spacing w:val="-10"/>
        </w:rPr>
        <w:t>2</w:t>
      </w:r>
    </w:p>
    <w:p>
      <w:pPr>
        <w:pStyle w:val="BodyText"/>
        <w:spacing w:before="240"/>
        <w:ind w:left="141"/>
      </w:pPr>
      <w:r>
        <w:rPr>
          <w:spacing w:val="-10"/>
        </w:rPr>
        <w:t>1</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Inverted</w:t>
      </w:r>
      <w:r>
        <w:rPr>
          <w:spacing w:val="-7"/>
          <w:sz w:val="22"/>
        </w:rPr>
        <w:t> </w:t>
      </w:r>
      <w:r>
        <w:rPr>
          <w:spacing w:val="-2"/>
          <w:sz w:val="22"/>
        </w:rPr>
        <w:t>Pyramid</w:t>
      </w:r>
    </w:p>
    <w:p>
      <w:pPr>
        <w:pStyle w:val="BodyText"/>
        <w:spacing w:before="240"/>
        <w:ind w:left="141"/>
      </w:pPr>
      <w:r>
        <w:rPr/>
        <w:t>Print</w:t>
      </w:r>
      <w:r>
        <w:rPr>
          <w:spacing w:val="-4"/>
        </w:rPr>
        <w:t> </w:t>
      </w:r>
      <w:r>
        <w:rPr/>
        <w:t>a</w:t>
      </w:r>
      <w:r>
        <w:rPr>
          <w:spacing w:val="-3"/>
        </w:rPr>
        <w:t> </w:t>
      </w:r>
      <w:r>
        <w:rPr/>
        <w:t>hollow</w:t>
      </w:r>
      <w:r>
        <w:rPr>
          <w:spacing w:val="-3"/>
        </w:rPr>
        <w:t> </w:t>
      </w:r>
      <w:r>
        <w:rPr/>
        <w:t>half-inverted</w:t>
      </w:r>
      <w:r>
        <w:rPr>
          <w:spacing w:val="-3"/>
        </w:rPr>
        <w:t> </w:t>
      </w:r>
      <w:r>
        <w:rPr/>
        <w:t>pyramid</w:t>
      </w:r>
      <w:r>
        <w:rPr>
          <w:spacing w:val="-5"/>
        </w:rPr>
        <w:t> </w:t>
      </w:r>
      <w:r>
        <w:rPr/>
        <w:t>pattern</w:t>
      </w:r>
      <w:r>
        <w:rPr>
          <w:spacing w:val="-5"/>
        </w:rPr>
        <w:t> </w:t>
      </w:r>
      <w:r>
        <w:rPr/>
        <w:t>using</w:t>
      </w:r>
      <w:r>
        <w:rPr>
          <w:spacing w:val="-4"/>
        </w:rPr>
        <w:t> </w:t>
      </w:r>
      <w:r>
        <w:rPr/>
        <w:t>'*'.</w:t>
      </w:r>
      <w:r>
        <w:rPr>
          <w:spacing w:val="-7"/>
        </w:rPr>
        <w:t> </w:t>
      </w:r>
      <w:r>
        <w:rPr/>
        <w:t>See</w:t>
      </w:r>
      <w:r>
        <w:rPr>
          <w:spacing w:val="-4"/>
        </w:rPr>
        <w:t> </w:t>
      </w:r>
      <w:r>
        <w:rPr/>
        <w:t>the</w:t>
      </w:r>
      <w:r>
        <w:rPr>
          <w:spacing w:val="-5"/>
        </w:rPr>
        <w:t> </w:t>
      </w:r>
      <w:r>
        <w:rPr/>
        <w:t>example</w:t>
      </w:r>
      <w:r>
        <w:rPr>
          <w:spacing w:val="-6"/>
        </w:rPr>
        <w:t> </w:t>
      </w:r>
      <w:r>
        <w:rPr/>
        <w:t>for</w:t>
      </w:r>
      <w:r>
        <w:rPr>
          <w:spacing w:val="-6"/>
        </w:rPr>
        <w:t> </w:t>
      </w:r>
      <w:r>
        <w:rPr/>
        <w:t>more</w:t>
      </w:r>
      <w:r>
        <w:rPr>
          <w:spacing w:val="-5"/>
        </w:rPr>
        <w:t> </w:t>
      </w:r>
      <w:r>
        <w:rPr>
          <w:spacing w:val="-2"/>
        </w:rPr>
        <w:t>details.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4"/>
        </w:rPr>
        <w:t> </w:t>
      </w:r>
      <w:r>
        <w:rPr/>
        <w:t>first</w:t>
      </w:r>
      <w:r>
        <w:rPr>
          <w:spacing w:val="-4"/>
        </w:rPr>
        <w:t> </w:t>
      </w:r>
      <w:r>
        <w:rPr/>
        <w:t>and</w:t>
      </w:r>
      <w:r>
        <w:rPr>
          <w:spacing w:val="-5"/>
        </w:rPr>
        <w:t> </w:t>
      </w:r>
      <w:r>
        <w:rPr/>
        <w:t>only</w:t>
      </w:r>
      <w:r>
        <w:rPr>
          <w:spacing w:val="-3"/>
        </w:rPr>
        <w:t> </w:t>
      </w:r>
      <w:r>
        <w:rPr/>
        <w:t>line</w:t>
      </w:r>
      <w:r>
        <w:rPr>
          <w:spacing w:val="-5"/>
        </w:rPr>
        <w:t> </w:t>
      </w:r>
      <w:r>
        <w:rPr/>
        <w:t>of</w:t>
      </w:r>
      <w:r>
        <w:rPr>
          <w:spacing w:val="-3"/>
        </w:rPr>
        <w:t> </w:t>
      </w:r>
      <w:r>
        <w:rPr/>
        <w:t>input</w:t>
      </w:r>
      <w:r>
        <w:rPr>
          <w:spacing w:val="-3"/>
        </w:rPr>
        <w:t> </w:t>
      </w:r>
      <w:r>
        <w:rPr/>
        <w:t>contains</w:t>
      </w:r>
      <w:r>
        <w:rPr>
          <w:spacing w:val="-6"/>
        </w:rPr>
        <w:t> </w:t>
      </w:r>
      <w:r>
        <w:rPr/>
        <w:t>a</w:t>
      </w:r>
      <w:r>
        <w:rPr>
          <w:spacing w:val="-3"/>
        </w:rPr>
        <w:t> </w:t>
      </w:r>
      <w:r>
        <w:rPr/>
        <w:t>single</w:t>
      </w:r>
      <w:r>
        <w:rPr>
          <w:spacing w:val="1"/>
        </w:rPr>
        <w:t> </w:t>
      </w:r>
      <w:r>
        <w:rPr/>
        <w:t>integer</w:t>
      </w:r>
      <w:r>
        <w:rPr>
          <w:spacing w:val="-3"/>
        </w:rPr>
        <w:t> </w:t>
      </w:r>
      <w:r>
        <w:rPr>
          <w:spacing w:val="-5"/>
        </w:rPr>
        <w:t>N.</w:t>
      </w:r>
    </w:p>
    <w:p>
      <w:pPr>
        <w:pStyle w:val="BodyText"/>
        <w:spacing w:after="0"/>
        <w:sectPr>
          <w:pgSz w:w="11920" w:h="16850"/>
          <w:pgMar w:top="1820" w:bottom="280" w:left="850" w:right="1275"/>
        </w:sectPr>
      </w:pPr>
    </w:p>
    <w:p>
      <w:pPr>
        <w:pStyle w:val="BodyText"/>
        <w:spacing w:before="27"/>
        <w:ind w:left="861"/>
      </w:pPr>
      <w:r>
        <w:rPr/>
        <w:t>Output</w:t>
      </w:r>
      <w:r>
        <w:rPr>
          <w:spacing w:val="-7"/>
        </w:rPr>
        <w:t> </w:t>
      </w:r>
      <w:r>
        <w:rPr>
          <w:spacing w:val="-2"/>
        </w:rPr>
        <w:t>Format</w:t>
      </w:r>
    </w:p>
    <w:p>
      <w:pPr>
        <w:pStyle w:val="BodyText"/>
        <w:spacing w:before="240"/>
        <w:ind w:left="141"/>
      </w:pPr>
      <w:r>
        <w:rPr/>
        <w:t>For</w:t>
      </w:r>
      <w:r>
        <w:rPr>
          <w:spacing w:val="-6"/>
        </w:rPr>
        <w:t> </w:t>
      </w:r>
      <w:r>
        <w:rPr/>
        <w:t>the</w:t>
      </w:r>
      <w:r>
        <w:rPr>
          <w:spacing w:val="-6"/>
        </w:rPr>
        <w:t> </w:t>
      </w:r>
      <w:r>
        <w:rPr/>
        <w:t>given</w:t>
      </w:r>
      <w:r>
        <w:rPr>
          <w:spacing w:val="-6"/>
        </w:rPr>
        <w:t> </w:t>
      </w:r>
      <w:r>
        <w:rPr/>
        <w:t>integer,</w:t>
      </w:r>
      <w:r>
        <w:rPr>
          <w:spacing w:val="-6"/>
        </w:rPr>
        <w:t> </w:t>
      </w:r>
      <w:r>
        <w:rPr/>
        <w:t>print</w:t>
      </w:r>
      <w:r>
        <w:rPr>
          <w:spacing w:val="-6"/>
        </w:rPr>
        <w:t> </w:t>
      </w:r>
      <w:r>
        <w:rPr/>
        <w:t>hollow</w:t>
      </w:r>
      <w:r>
        <w:rPr>
          <w:spacing w:val="-2"/>
        </w:rPr>
        <w:t> </w:t>
      </w:r>
      <w:r>
        <w:rPr/>
        <w:t>half-inverted</w:t>
      </w:r>
      <w:r>
        <w:rPr>
          <w:spacing w:val="-5"/>
        </w:rPr>
        <w:t> </w:t>
      </w:r>
      <w:r>
        <w:rPr/>
        <w:t>pyramid</w:t>
      </w:r>
      <w:r>
        <w:rPr>
          <w:spacing w:val="-5"/>
        </w:rPr>
        <w:t> </w:t>
      </w:r>
      <w:r>
        <w:rPr>
          <w:spacing w:val="-2"/>
        </w:rPr>
        <w:t>pattern.</w:t>
      </w:r>
    </w:p>
    <w:p>
      <w:pPr>
        <w:pStyle w:val="BodyText"/>
      </w:pPr>
    </w:p>
    <w:p>
      <w:pPr>
        <w:pStyle w:val="BodyText"/>
        <w:spacing w:before="212"/>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before="243"/>
      </w:pPr>
    </w:p>
    <w:p>
      <w:pPr>
        <w:pStyle w:val="BodyText"/>
        <w:spacing w:line="453" w:lineRule="auto"/>
        <w:ind w:left="141" w:right="8330"/>
      </w:pPr>
      <w:r>
        <w:rPr/>
        <w:t>Example</w:t>
      </w:r>
      <w:r>
        <w:rPr>
          <w:spacing w:val="-13"/>
        </w:rPr>
        <w:t> </w:t>
      </w:r>
      <w:r>
        <w:rPr/>
        <w:t>Input </w:t>
      </w:r>
      <w:r>
        <w:rPr>
          <w:spacing w:val="-10"/>
        </w:rPr>
        <w:t>5</w:t>
      </w:r>
    </w:p>
    <w:p>
      <w:pPr>
        <w:pStyle w:val="BodyText"/>
        <w:spacing w:before="243"/>
      </w:pPr>
    </w:p>
    <w:p>
      <w:pPr>
        <w:pStyle w:val="BodyText"/>
        <w:ind w:left="141"/>
      </w:pPr>
      <w:r>
        <w:rPr>
          <w:spacing w:val="-2"/>
        </w:rPr>
        <w:t>Output</w:t>
      </w:r>
    </w:p>
    <w:p>
      <w:pPr>
        <w:spacing w:before="242"/>
        <w:ind w:left="141" w:right="0" w:firstLine="0"/>
        <w:jc w:val="left"/>
        <w:rPr>
          <w:sz w:val="22"/>
        </w:rPr>
      </w:pPr>
      <w:r>
        <w:rPr>
          <w:sz w:val="22"/>
        </w:rPr>
        <w:t>* *</w:t>
      </w:r>
      <w:r>
        <w:rPr>
          <w:spacing w:val="-2"/>
          <w:sz w:val="22"/>
        </w:rPr>
        <w:t> </w:t>
      </w:r>
      <w:r>
        <w:rPr>
          <w:sz w:val="22"/>
        </w:rPr>
        <w:t>* *</w:t>
      </w:r>
      <w:r>
        <w:rPr>
          <w:spacing w:val="-2"/>
          <w:sz w:val="22"/>
        </w:rPr>
        <w:t> </w:t>
      </w:r>
      <w:r>
        <w:rPr>
          <w:spacing w:val="-10"/>
          <w:sz w:val="22"/>
        </w:rPr>
        <w:t>*</w:t>
      </w:r>
    </w:p>
    <w:p>
      <w:pPr>
        <w:tabs>
          <w:tab w:pos="861" w:val="left" w:leader="none"/>
        </w:tabs>
        <w:spacing w:before="241"/>
        <w:ind w:left="141" w:right="0" w:firstLine="0"/>
        <w:jc w:val="left"/>
        <w:rPr>
          <w:sz w:val="22"/>
        </w:rPr>
      </w:pPr>
      <w:r>
        <w:rPr>
          <w:spacing w:val="-10"/>
          <w:sz w:val="22"/>
        </w:rPr>
        <w:t>*</w:t>
      </w:r>
      <w:r>
        <w:rPr>
          <w:sz w:val="22"/>
        </w:rPr>
        <w:tab/>
      </w:r>
      <w:r>
        <w:rPr>
          <w:spacing w:val="-10"/>
          <w:sz w:val="22"/>
        </w:rPr>
        <w:t>*</w:t>
      </w:r>
    </w:p>
    <w:p>
      <w:pPr>
        <w:spacing w:before="240"/>
        <w:ind w:left="141" w:right="0" w:firstLine="0"/>
        <w:jc w:val="left"/>
        <w:rPr>
          <w:sz w:val="22"/>
        </w:rPr>
      </w:pPr>
      <w:r>
        <w:rPr>
          <w:sz w:val="22"/>
        </w:rPr>
        <w:t>*</w:t>
      </w:r>
      <w:r>
        <w:rPr>
          <w:spacing w:val="50"/>
          <w:sz w:val="22"/>
        </w:rPr>
        <w:t> </w:t>
      </w:r>
      <w:r>
        <w:rPr>
          <w:spacing w:val="-10"/>
          <w:sz w:val="22"/>
        </w:rPr>
        <w:t>*</w:t>
      </w:r>
    </w:p>
    <w:p>
      <w:pPr>
        <w:spacing w:before="241"/>
        <w:ind w:left="141" w:right="0" w:firstLine="0"/>
        <w:jc w:val="left"/>
        <w:rPr>
          <w:sz w:val="22"/>
        </w:rPr>
      </w:pPr>
      <w:r>
        <w:rPr>
          <w:sz w:val="22"/>
        </w:rPr>
        <w:t>*</w:t>
      </w:r>
      <w:r>
        <w:rPr>
          <w:spacing w:val="1"/>
          <w:sz w:val="22"/>
        </w:rPr>
        <w:t> </w:t>
      </w:r>
      <w:r>
        <w:rPr>
          <w:spacing w:val="-10"/>
          <w:sz w:val="22"/>
        </w:rPr>
        <w:t>*</w:t>
      </w:r>
    </w:p>
    <w:p>
      <w:pPr>
        <w:spacing w:before="240"/>
        <w:ind w:left="141" w:right="0" w:firstLine="0"/>
        <w:jc w:val="left"/>
        <w:rPr>
          <w:sz w:val="22"/>
        </w:rPr>
      </w:pPr>
      <w:r>
        <w:rPr>
          <w:spacing w:val="-10"/>
          <w:sz w:val="22"/>
        </w:rPr>
        <w:t>*</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Pyramid</w:t>
      </w:r>
      <w:r>
        <w:rPr>
          <w:spacing w:val="-10"/>
          <w:sz w:val="22"/>
        </w:rPr>
        <w:t> </w:t>
      </w:r>
      <w:r>
        <w:rPr>
          <w:spacing w:val="-2"/>
          <w:sz w:val="22"/>
        </w:rPr>
        <w:t>Pattern</w:t>
      </w:r>
    </w:p>
    <w:p>
      <w:pPr>
        <w:pStyle w:val="BodyText"/>
        <w:spacing w:before="240"/>
        <w:ind w:left="141"/>
      </w:pPr>
      <w:r>
        <w:rPr/>
        <w:t>Print</w:t>
      </w:r>
      <w:r>
        <w:rPr>
          <w:spacing w:val="-6"/>
        </w:rPr>
        <w:t> </w:t>
      </w:r>
      <w:r>
        <w:rPr/>
        <w:t>pyramid</w:t>
      </w:r>
      <w:r>
        <w:rPr>
          <w:spacing w:val="-6"/>
        </w:rPr>
        <w:t> </w:t>
      </w:r>
      <w:r>
        <w:rPr/>
        <w:t>pattern</w:t>
      </w:r>
      <w:r>
        <w:rPr>
          <w:spacing w:val="-3"/>
        </w:rPr>
        <w:t> </w:t>
      </w:r>
      <w:r>
        <w:rPr/>
        <w:t>using</w:t>
      </w:r>
      <w:r>
        <w:rPr>
          <w:spacing w:val="-5"/>
        </w:rPr>
        <w:t> </w:t>
      </w:r>
      <w:r>
        <w:rPr/>
        <w:t>'*'.</w:t>
      </w:r>
      <w:r>
        <w:rPr>
          <w:spacing w:val="-6"/>
        </w:rPr>
        <w:t> </w:t>
      </w:r>
      <w:r>
        <w:rPr/>
        <w:t>See</w:t>
      </w:r>
      <w:r>
        <w:rPr>
          <w:spacing w:val="-3"/>
        </w:rPr>
        <w:t> </w:t>
      </w:r>
      <w:r>
        <w:rPr/>
        <w:t>the</w:t>
      </w:r>
      <w:r>
        <w:rPr>
          <w:spacing w:val="-4"/>
        </w:rPr>
        <w:t> </w:t>
      </w:r>
      <w:r>
        <w:rPr/>
        <w:t>example</w:t>
      </w:r>
      <w:r>
        <w:rPr>
          <w:spacing w:val="-4"/>
        </w:rPr>
        <w:t> </w:t>
      </w:r>
      <w:r>
        <w:rPr/>
        <w:t>for</w:t>
      </w:r>
      <w:r>
        <w:rPr>
          <w:spacing w:val="-5"/>
        </w:rPr>
        <w:t> </w:t>
      </w:r>
      <w:r>
        <w:rPr/>
        <w:t>more</w:t>
      </w:r>
      <w:r>
        <w:rPr>
          <w:spacing w:val="2"/>
        </w:rPr>
        <w:t> </w:t>
      </w:r>
      <w:r>
        <w:rPr>
          <w:spacing w:val="-2"/>
        </w:rPr>
        <w:t>details.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4"/>
        </w:rPr>
        <w:t> </w:t>
      </w:r>
      <w:r>
        <w:rPr/>
        <w:t>first</w:t>
      </w:r>
      <w:r>
        <w:rPr>
          <w:spacing w:val="-4"/>
        </w:rPr>
        <w:t> </w:t>
      </w:r>
      <w:r>
        <w:rPr/>
        <w:t>and</w:t>
      </w:r>
      <w:r>
        <w:rPr>
          <w:spacing w:val="-4"/>
        </w:rPr>
        <w:t> </w:t>
      </w:r>
      <w:r>
        <w:rPr/>
        <w:t>only</w:t>
      </w:r>
      <w:r>
        <w:rPr>
          <w:spacing w:val="-2"/>
        </w:rPr>
        <w:t> </w:t>
      </w:r>
      <w:r>
        <w:rPr/>
        <w:t>line</w:t>
      </w:r>
      <w:r>
        <w:rPr>
          <w:spacing w:val="-4"/>
        </w:rPr>
        <w:t> </w:t>
      </w:r>
      <w:r>
        <w:rPr/>
        <w:t>of</w:t>
      </w:r>
      <w:r>
        <w:rPr>
          <w:spacing w:val="-2"/>
        </w:rPr>
        <w:t> </w:t>
      </w:r>
      <w:r>
        <w:rPr/>
        <w:t>input</w:t>
      </w:r>
      <w:r>
        <w:rPr>
          <w:spacing w:val="-2"/>
        </w:rPr>
        <w:t> </w:t>
      </w:r>
      <w:r>
        <w:rPr/>
        <w:t>contains</w:t>
      </w:r>
      <w:r>
        <w:rPr>
          <w:spacing w:val="-5"/>
        </w:rPr>
        <w:t> </w:t>
      </w:r>
      <w:r>
        <w:rPr/>
        <w:t>a</w:t>
      </w:r>
      <w:r>
        <w:rPr>
          <w:spacing w:val="-2"/>
        </w:rPr>
        <w:t> </w:t>
      </w:r>
      <w:r>
        <w:rPr/>
        <w:t>single</w:t>
      </w:r>
      <w:r>
        <w:rPr>
          <w:spacing w:val="-2"/>
        </w:rPr>
        <w:t> </w:t>
      </w:r>
      <w:r>
        <w:rPr/>
        <w:t>integer</w:t>
      </w:r>
      <w:r>
        <w:rPr>
          <w:spacing w:val="-2"/>
        </w:rPr>
        <w:t> </w:t>
      </w:r>
      <w:r>
        <w:rPr/>
        <w:t>N</w:t>
      </w:r>
      <w:r>
        <w:rPr>
          <w:spacing w:val="1"/>
        </w:rPr>
        <w:t> </w:t>
      </w:r>
      <w:r>
        <w:rPr/>
        <w:t>-</w:t>
      </w:r>
      <w:r>
        <w:rPr>
          <w:spacing w:val="-2"/>
        </w:rPr>
        <w:t> </w:t>
      </w:r>
      <w:r>
        <w:rPr/>
        <w:t>the</w:t>
      </w:r>
      <w:r>
        <w:rPr>
          <w:spacing w:val="-4"/>
        </w:rPr>
        <w:t> </w:t>
      </w:r>
      <w:r>
        <w:rPr/>
        <w:t>size</w:t>
      </w:r>
      <w:r>
        <w:rPr>
          <w:spacing w:val="-4"/>
        </w:rPr>
        <w:t> </w:t>
      </w:r>
      <w:r>
        <w:rPr/>
        <w:t>of</w:t>
      </w:r>
      <w:r>
        <w:rPr>
          <w:spacing w:val="-2"/>
        </w:rPr>
        <w:t> </w:t>
      </w:r>
      <w:r>
        <w:rPr/>
        <w:t>the</w:t>
      </w:r>
      <w:r>
        <w:rPr>
          <w:spacing w:val="-3"/>
        </w:rPr>
        <w:t> </w:t>
      </w:r>
      <w:r>
        <w:rPr>
          <w:spacing w:val="-2"/>
        </w:rPr>
        <w:t>pyramid.</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For</w:t>
      </w:r>
      <w:r>
        <w:rPr>
          <w:spacing w:val="-2"/>
        </w:rPr>
        <w:t> </w:t>
      </w:r>
      <w:r>
        <w:rPr/>
        <w:t>the</w:t>
      </w:r>
      <w:r>
        <w:rPr>
          <w:spacing w:val="-3"/>
        </w:rPr>
        <w:t> </w:t>
      </w:r>
      <w:r>
        <w:rPr/>
        <w:t>given</w:t>
      </w:r>
      <w:r>
        <w:rPr>
          <w:spacing w:val="-5"/>
        </w:rPr>
        <w:t> </w:t>
      </w:r>
      <w:r>
        <w:rPr/>
        <w:t>integer,</w:t>
      </w:r>
      <w:r>
        <w:rPr>
          <w:spacing w:val="-4"/>
        </w:rPr>
        <w:t> </w:t>
      </w:r>
      <w:r>
        <w:rPr/>
        <w:t>print</w:t>
      </w:r>
      <w:r>
        <w:rPr>
          <w:spacing w:val="-4"/>
        </w:rPr>
        <w:t> </w:t>
      </w:r>
      <w:r>
        <w:rPr/>
        <w:t>the</w:t>
      </w:r>
      <w:r>
        <w:rPr>
          <w:spacing w:val="-1"/>
        </w:rPr>
        <w:t> </w:t>
      </w:r>
      <w:r>
        <w:rPr/>
        <w:t>pyramid</w:t>
      </w:r>
      <w:r>
        <w:rPr>
          <w:spacing w:val="-3"/>
        </w:rPr>
        <w:t> </w:t>
      </w:r>
      <w:r>
        <w:rPr>
          <w:spacing w:val="-2"/>
        </w:rPr>
        <w:t>pattern.</w:t>
      </w:r>
    </w:p>
    <w:p>
      <w:pPr>
        <w:pStyle w:val="BodyText"/>
      </w:pPr>
    </w:p>
    <w:p>
      <w:pPr>
        <w:pStyle w:val="BodyText"/>
        <w:spacing w:before="212"/>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after="0" w:line="453" w:lineRule="auto"/>
        <w:sectPr>
          <w:pgSz w:w="11920" w:h="16850"/>
          <w:pgMar w:top="1820" w:bottom="280" w:left="850" w:right="1275"/>
        </w:sectPr>
      </w:pPr>
    </w:p>
    <w:p>
      <w:pPr>
        <w:pStyle w:val="BodyText"/>
        <w:spacing w:line="456" w:lineRule="auto" w:before="37"/>
        <w:ind w:left="141" w:right="8330"/>
      </w:pPr>
      <w:r>
        <w:rPr/>
        <w:t>Example</w:t>
      </w:r>
      <w:r>
        <w:rPr>
          <w:spacing w:val="-13"/>
        </w:rPr>
        <w:t> </w:t>
      </w:r>
      <w:r>
        <w:rPr/>
        <w:t>Input </w:t>
      </w:r>
      <w:r>
        <w:rPr>
          <w:spacing w:val="-10"/>
        </w:rPr>
        <w:t>5</w:t>
      </w:r>
    </w:p>
    <w:p>
      <w:pPr>
        <w:pStyle w:val="BodyText"/>
        <w:spacing w:line="266" w:lineRule="exact"/>
        <w:ind w:left="141"/>
      </w:pPr>
      <w:r>
        <w:rPr>
          <w:spacing w:val="-2"/>
        </w:rPr>
        <w:t>Output</w:t>
      </w:r>
    </w:p>
    <w:p>
      <w:pPr>
        <w:spacing w:before="241"/>
        <w:ind w:left="141" w:right="0" w:firstLine="0"/>
        <w:jc w:val="left"/>
        <w:rPr>
          <w:sz w:val="22"/>
        </w:rPr>
      </w:pPr>
      <w:r>
        <w:rPr>
          <w:spacing w:val="-10"/>
          <w:sz w:val="22"/>
        </w:rPr>
        <w:t>*</w:t>
      </w:r>
    </w:p>
    <w:p>
      <w:pPr>
        <w:spacing w:before="240"/>
        <w:ind w:left="141" w:right="0" w:firstLine="0"/>
        <w:jc w:val="left"/>
        <w:rPr>
          <w:sz w:val="22"/>
        </w:rPr>
      </w:pPr>
      <w:r>
        <w:rPr>
          <w:spacing w:val="-5"/>
          <w:sz w:val="22"/>
        </w:rPr>
        <w:t>***</w:t>
      </w:r>
    </w:p>
    <w:p>
      <w:pPr>
        <w:spacing w:before="240"/>
        <w:ind w:left="141" w:right="0" w:firstLine="0"/>
        <w:jc w:val="left"/>
        <w:rPr>
          <w:sz w:val="22"/>
        </w:rPr>
      </w:pPr>
      <w:r>
        <w:rPr>
          <w:spacing w:val="-2"/>
          <w:sz w:val="22"/>
        </w:rPr>
        <w:t>*****</w:t>
      </w:r>
    </w:p>
    <w:p>
      <w:pPr>
        <w:spacing w:before="240"/>
        <w:ind w:left="141" w:right="0" w:firstLine="0"/>
        <w:jc w:val="left"/>
        <w:rPr>
          <w:sz w:val="22"/>
        </w:rPr>
      </w:pPr>
      <w:r>
        <w:rPr>
          <w:spacing w:val="-2"/>
          <w:sz w:val="22"/>
        </w:rPr>
        <w:t>*******</w:t>
      </w:r>
    </w:p>
    <w:p>
      <w:pPr>
        <w:spacing w:before="241"/>
        <w:ind w:left="141" w:right="0" w:firstLine="0"/>
        <w:jc w:val="left"/>
        <w:rPr>
          <w:sz w:val="22"/>
        </w:rPr>
      </w:pPr>
      <w:r>
        <w:rPr>
          <w:spacing w:val="-2"/>
          <w:sz w:val="22"/>
        </w:rPr>
        <w:t>*********</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Palindromic</w:t>
      </w:r>
      <w:r>
        <w:rPr>
          <w:spacing w:val="-8"/>
          <w:sz w:val="22"/>
        </w:rPr>
        <w:t> </w:t>
      </w:r>
      <w:r>
        <w:rPr>
          <w:spacing w:val="-2"/>
          <w:sz w:val="22"/>
        </w:rPr>
        <w:t>Pattern</w:t>
      </w:r>
    </w:p>
    <w:p>
      <w:pPr>
        <w:pStyle w:val="BodyText"/>
        <w:spacing w:before="241"/>
        <w:ind w:left="141"/>
      </w:pPr>
      <w:r>
        <w:rPr/>
        <w:t>Print</w:t>
      </w:r>
      <w:r>
        <w:rPr>
          <w:spacing w:val="-6"/>
        </w:rPr>
        <w:t> </w:t>
      </w:r>
      <w:r>
        <w:rPr/>
        <w:t>a</w:t>
      </w:r>
      <w:r>
        <w:rPr>
          <w:spacing w:val="-4"/>
        </w:rPr>
        <w:t> </w:t>
      </w:r>
      <w:r>
        <w:rPr/>
        <w:t>palindromic</w:t>
      </w:r>
      <w:r>
        <w:rPr>
          <w:spacing w:val="-4"/>
        </w:rPr>
        <w:t> </w:t>
      </w:r>
      <w:r>
        <w:rPr/>
        <w:t>right-angled</w:t>
      </w:r>
      <w:r>
        <w:rPr>
          <w:spacing w:val="-5"/>
        </w:rPr>
        <w:t> </w:t>
      </w:r>
      <w:r>
        <w:rPr/>
        <w:t>triangle</w:t>
      </w:r>
      <w:r>
        <w:rPr>
          <w:spacing w:val="-4"/>
        </w:rPr>
        <w:t> </w:t>
      </w:r>
      <w:r>
        <w:rPr/>
        <w:t>pattern</w:t>
      </w:r>
      <w:r>
        <w:rPr>
          <w:spacing w:val="-4"/>
        </w:rPr>
        <w:t> </w:t>
      </w:r>
      <w:r>
        <w:rPr/>
        <w:t>using</w:t>
      </w:r>
      <w:r>
        <w:rPr>
          <w:spacing w:val="-5"/>
        </w:rPr>
        <w:t> </w:t>
      </w:r>
      <w:r>
        <w:rPr/>
        <w:t>characters.</w:t>
      </w:r>
      <w:r>
        <w:rPr>
          <w:spacing w:val="-4"/>
        </w:rPr>
        <w:t> </w:t>
      </w:r>
      <w:r>
        <w:rPr/>
        <w:t>See</w:t>
      </w:r>
      <w:r>
        <w:rPr>
          <w:spacing w:val="-6"/>
        </w:rPr>
        <w:t> </w:t>
      </w:r>
      <w:r>
        <w:rPr/>
        <w:t>the</w:t>
      </w:r>
      <w:r>
        <w:rPr>
          <w:spacing w:val="-6"/>
        </w:rPr>
        <w:t> </w:t>
      </w:r>
      <w:r>
        <w:rPr/>
        <w:t>example</w:t>
      </w:r>
      <w:r>
        <w:rPr>
          <w:spacing w:val="-4"/>
        </w:rPr>
        <w:t> </w:t>
      </w:r>
      <w:r>
        <w:rPr/>
        <w:t>for</w:t>
      </w:r>
      <w:r>
        <w:rPr>
          <w:spacing w:val="-6"/>
        </w:rPr>
        <w:t> </w:t>
      </w:r>
      <w:r>
        <w:rPr/>
        <w:t>more</w:t>
      </w:r>
      <w:r>
        <w:rPr>
          <w:spacing w:val="-5"/>
        </w:rPr>
        <w:t> </w:t>
      </w:r>
      <w:r>
        <w:rPr>
          <w:spacing w:val="-2"/>
        </w:rPr>
        <w:t>details.</w:t>
      </w:r>
    </w:p>
    <w:p>
      <w:pPr>
        <w:pStyle w:val="BodyText"/>
      </w:pPr>
    </w:p>
    <w:p>
      <w:pPr>
        <w:pStyle w:val="BodyText"/>
        <w:spacing w:before="214"/>
      </w:pPr>
    </w:p>
    <w:p>
      <w:pPr>
        <w:pStyle w:val="BodyText"/>
        <w:ind w:left="141"/>
      </w:pPr>
      <w:r>
        <w:rPr/>
        <w:t>Input</w:t>
      </w:r>
      <w:r>
        <w:rPr>
          <w:spacing w:val="-5"/>
        </w:rPr>
        <w:t> </w:t>
      </w:r>
      <w:r>
        <w:rPr>
          <w:spacing w:val="-2"/>
        </w:rPr>
        <w:t>Format</w:t>
      </w:r>
    </w:p>
    <w:p>
      <w:pPr>
        <w:pStyle w:val="BodyText"/>
        <w:spacing w:before="240"/>
        <w:ind w:left="141"/>
      </w:pPr>
      <w:r>
        <w:rPr/>
        <w:t>The</w:t>
      </w:r>
      <w:r>
        <w:rPr>
          <w:spacing w:val="-4"/>
        </w:rPr>
        <w:t> </w:t>
      </w:r>
      <w:r>
        <w:rPr/>
        <w:t>first</w:t>
      </w:r>
      <w:r>
        <w:rPr>
          <w:spacing w:val="-4"/>
        </w:rPr>
        <w:t> </w:t>
      </w:r>
      <w:r>
        <w:rPr/>
        <w:t>and</w:t>
      </w:r>
      <w:r>
        <w:rPr>
          <w:spacing w:val="-3"/>
        </w:rPr>
        <w:t> </w:t>
      </w:r>
      <w:r>
        <w:rPr/>
        <w:t>only</w:t>
      </w:r>
      <w:r>
        <w:rPr>
          <w:spacing w:val="-2"/>
        </w:rPr>
        <w:t> </w:t>
      </w:r>
      <w:r>
        <w:rPr/>
        <w:t>line</w:t>
      </w:r>
      <w:r>
        <w:rPr>
          <w:spacing w:val="-4"/>
        </w:rPr>
        <w:t> </w:t>
      </w:r>
      <w:r>
        <w:rPr/>
        <w:t>of</w:t>
      </w:r>
      <w:r>
        <w:rPr>
          <w:spacing w:val="-2"/>
        </w:rPr>
        <w:t> </w:t>
      </w:r>
      <w:r>
        <w:rPr/>
        <w:t>input</w:t>
      </w:r>
      <w:r>
        <w:rPr>
          <w:spacing w:val="-1"/>
        </w:rPr>
        <w:t> </w:t>
      </w:r>
      <w:r>
        <w:rPr/>
        <w:t>contains</w:t>
      </w:r>
      <w:r>
        <w:rPr>
          <w:spacing w:val="-5"/>
        </w:rPr>
        <w:t> </w:t>
      </w:r>
      <w:r>
        <w:rPr/>
        <w:t>an</w:t>
      </w:r>
      <w:r>
        <w:rPr>
          <w:spacing w:val="-2"/>
        </w:rPr>
        <w:t> </w:t>
      </w:r>
      <w:r>
        <w:rPr/>
        <w:t>integer</w:t>
      </w:r>
      <w:r>
        <w:rPr>
          <w:spacing w:val="-1"/>
        </w:rPr>
        <w:t> </w:t>
      </w:r>
      <w:r>
        <w:rPr/>
        <w:t>N</w:t>
      </w:r>
      <w:r>
        <w:rPr>
          <w:spacing w:val="1"/>
        </w:rPr>
        <w:t> </w:t>
      </w:r>
      <w:r>
        <w:rPr/>
        <w:t>-</w:t>
      </w:r>
      <w:r>
        <w:rPr>
          <w:spacing w:val="-5"/>
        </w:rPr>
        <w:t> </w:t>
      </w:r>
      <w:r>
        <w:rPr/>
        <w:t>the</w:t>
      </w:r>
      <w:r>
        <w:rPr>
          <w:spacing w:val="-1"/>
        </w:rPr>
        <w:t> </w:t>
      </w:r>
      <w:r>
        <w:rPr/>
        <w:t>size</w:t>
      </w:r>
      <w:r>
        <w:rPr>
          <w:spacing w:val="-4"/>
        </w:rPr>
        <w:t> </w:t>
      </w:r>
      <w:r>
        <w:rPr/>
        <w:t>of</w:t>
      </w:r>
      <w:r>
        <w:rPr>
          <w:spacing w:val="-4"/>
        </w:rPr>
        <w:t> </w:t>
      </w:r>
      <w:r>
        <w:rPr/>
        <w:t>the</w:t>
      </w:r>
      <w:r>
        <w:rPr>
          <w:spacing w:val="-1"/>
        </w:rPr>
        <w:t> </w:t>
      </w:r>
      <w:r>
        <w:rPr>
          <w:spacing w:val="-2"/>
        </w:rPr>
        <w:t>pattern.</w:t>
      </w:r>
    </w:p>
    <w:p>
      <w:pPr>
        <w:pStyle w:val="BodyText"/>
      </w:pPr>
    </w:p>
    <w:p>
      <w:pPr>
        <w:pStyle w:val="BodyText"/>
        <w:spacing w:before="212"/>
      </w:pPr>
    </w:p>
    <w:p>
      <w:pPr>
        <w:pStyle w:val="BodyText"/>
        <w:spacing w:before="1"/>
        <w:ind w:left="141"/>
      </w:pPr>
      <w:r>
        <w:rPr/>
        <w:t>Output</w:t>
      </w:r>
      <w:r>
        <w:rPr>
          <w:spacing w:val="-7"/>
        </w:rPr>
        <w:t> </w:t>
      </w:r>
      <w:r>
        <w:rPr>
          <w:spacing w:val="-2"/>
        </w:rPr>
        <w:t>Format</w:t>
      </w:r>
    </w:p>
    <w:p>
      <w:pPr>
        <w:pStyle w:val="BodyText"/>
      </w:pPr>
    </w:p>
    <w:p>
      <w:pPr>
        <w:pStyle w:val="BodyText"/>
        <w:spacing w:before="211"/>
      </w:pPr>
    </w:p>
    <w:p>
      <w:pPr>
        <w:pStyle w:val="BodyText"/>
        <w:spacing w:before="1"/>
        <w:ind w:left="861"/>
      </w:pPr>
      <w:r>
        <w:rPr/>
        <w:t>For</w:t>
      </w:r>
      <w:r>
        <w:rPr>
          <w:spacing w:val="-3"/>
        </w:rPr>
        <w:t> </w:t>
      </w:r>
      <w:r>
        <w:rPr/>
        <w:t>the</w:t>
      </w:r>
      <w:r>
        <w:rPr>
          <w:spacing w:val="-3"/>
        </w:rPr>
        <w:t> </w:t>
      </w:r>
      <w:r>
        <w:rPr/>
        <w:t>given</w:t>
      </w:r>
      <w:r>
        <w:rPr>
          <w:spacing w:val="-7"/>
        </w:rPr>
        <w:t> </w:t>
      </w:r>
      <w:r>
        <w:rPr/>
        <w:t>integer</w:t>
      </w:r>
      <w:r>
        <w:rPr>
          <w:spacing w:val="-5"/>
        </w:rPr>
        <w:t> </w:t>
      </w:r>
      <w:r>
        <w:rPr/>
        <w:t>N,</w:t>
      </w:r>
      <w:r>
        <w:rPr>
          <w:spacing w:val="-2"/>
        </w:rPr>
        <w:t> </w:t>
      </w:r>
      <w:r>
        <w:rPr/>
        <w:t>print</w:t>
      </w:r>
      <w:r>
        <w:rPr>
          <w:spacing w:val="-3"/>
        </w:rPr>
        <w:t> </w:t>
      </w:r>
      <w:r>
        <w:rPr/>
        <w:t>the</w:t>
      </w:r>
      <w:r>
        <w:rPr>
          <w:spacing w:val="-2"/>
        </w:rPr>
        <w:t> </w:t>
      </w:r>
      <w:r>
        <w:rPr/>
        <w:t>palindromic</w:t>
      </w:r>
      <w:r>
        <w:rPr>
          <w:spacing w:val="-6"/>
        </w:rPr>
        <w:t> </w:t>
      </w:r>
      <w:r>
        <w:rPr/>
        <w:t>right-angled</w:t>
      </w:r>
      <w:r>
        <w:rPr>
          <w:spacing w:val="-3"/>
        </w:rPr>
        <w:t> </w:t>
      </w:r>
      <w:r>
        <w:rPr/>
        <w:t>triangle</w:t>
      </w:r>
      <w:r>
        <w:rPr>
          <w:spacing w:val="-2"/>
        </w:rPr>
        <w:t> pattern.</w:t>
      </w:r>
    </w:p>
    <w:p>
      <w:pPr>
        <w:pStyle w:val="BodyText"/>
      </w:pPr>
    </w:p>
    <w:p>
      <w:pPr>
        <w:pStyle w:val="BodyText"/>
        <w:spacing w:before="211"/>
      </w:pPr>
    </w:p>
    <w:p>
      <w:pPr>
        <w:pStyle w:val="BodyText"/>
        <w:spacing w:line="453" w:lineRule="auto" w:before="1"/>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26</w:t>
      </w:r>
    </w:p>
    <w:p>
      <w:pPr>
        <w:pStyle w:val="BodyText"/>
        <w:spacing w:before="243"/>
      </w:pPr>
    </w:p>
    <w:p>
      <w:pPr>
        <w:pStyle w:val="BodyText"/>
        <w:spacing w:line="453" w:lineRule="auto"/>
        <w:ind w:left="141" w:right="8330"/>
      </w:pPr>
      <w:r>
        <w:rPr/>
        <w:t>Example</w:t>
      </w:r>
      <w:r>
        <w:rPr>
          <w:spacing w:val="-13"/>
        </w:rPr>
        <w:t> </w:t>
      </w:r>
      <w:r>
        <w:rPr/>
        <w:t>Input </w:t>
      </w:r>
      <w:r>
        <w:rPr>
          <w:spacing w:val="-10"/>
        </w:rPr>
        <w:t>5</w:t>
      </w:r>
    </w:p>
    <w:p>
      <w:pPr>
        <w:pStyle w:val="BodyText"/>
        <w:spacing w:before="242"/>
      </w:pPr>
    </w:p>
    <w:p>
      <w:pPr>
        <w:pStyle w:val="BodyText"/>
        <w:spacing w:line="453" w:lineRule="auto" w:before="1"/>
        <w:ind w:left="141" w:right="8999"/>
      </w:pPr>
      <w:r>
        <w:rPr>
          <w:spacing w:val="-2"/>
        </w:rPr>
        <w:t>Output </w:t>
      </w:r>
      <w:r>
        <w:rPr>
          <w:spacing w:val="-10"/>
        </w:rPr>
        <w:t>A</w:t>
      </w:r>
    </w:p>
    <w:p>
      <w:pPr>
        <w:pStyle w:val="BodyText"/>
        <w:spacing w:before="2"/>
        <w:ind w:left="141"/>
      </w:pPr>
      <w:r>
        <w:rPr/>
        <w:t>A B </w:t>
      </w:r>
      <w:r>
        <w:rPr>
          <w:spacing w:val="-10"/>
        </w:rPr>
        <w:t>A</w:t>
      </w:r>
    </w:p>
    <w:p>
      <w:pPr>
        <w:pStyle w:val="BodyText"/>
        <w:spacing w:before="241"/>
        <w:ind w:left="141"/>
      </w:pPr>
      <w:r>
        <w:rPr/>
        <w:t>A B C B</w:t>
      </w:r>
      <w:r>
        <w:rPr>
          <w:spacing w:val="1"/>
        </w:rPr>
        <w:t> </w:t>
      </w:r>
      <w:r>
        <w:rPr>
          <w:spacing w:val="-10"/>
        </w:rPr>
        <w:t>A</w:t>
      </w:r>
    </w:p>
    <w:p>
      <w:pPr>
        <w:pStyle w:val="BodyText"/>
        <w:spacing w:after="0"/>
        <w:sectPr>
          <w:pgSz w:w="11920" w:h="16850"/>
          <w:pgMar w:top="1300" w:bottom="280" w:left="850" w:right="1275"/>
        </w:sectPr>
      </w:pPr>
    </w:p>
    <w:p>
      <w:pPr>
        <w:pStyle w:val="BodyText"/>
        <w:spacing w:before="37"/>
        <w:ind w:left="141"/>
      </w:pPr>
      <w:r>
        <w:rPr/>
        <w:t>A B C</w:t>
      </w:r>
      <w:r>
        <w:rPr>
          <w:spacing w:val="-2"/>
        </w:rPr>
        <w:t> </w:t>
      </w:r>
      <w:r>
        <w:rPr/>
        <w:t>D</w:t>
      </w:r>
      <w:r>
        <w:rPr>
          <w:spacing w:val="1"/>
        </w:rPr>
        <w:t> </w:t>
      </w:r>
      <w:r>
        <w:rPr/>
        <w:t>C B</w:t>
      </w:r>
      <w:r>
        <w:rPr>
          <w:spacing w:val="-3"/>
        </w:rPr>
        <w:t> </w:t>
      </w:r>
      <w:r>
        <w:rPr>
          <w:spacing w:val="-10"/>
        </w:rPr>
        <w:t>A</w:t>
      </w:r>
    </w:p>
    <w:p>
      <w:pPr>
        <w:pStyle w:val="BodyText"/>
        <w:spacing w:before="241"/>
        <w:ind w:left="141"/>
      </w:pPr>
      <w:r>
        <w:rPr/>
        <w:t>A B C</w:t>
      </w:r>
      <w:r>
        <w:rPr>
          <w:spacing w:val="-2"/>
        </w:rPr>
        <w:t> </w:t>
      </w:r>
      <w:r>
        <w:rPr/>
        <w:t>D</w:t>
      </w:r>
      <w:r>
        <w:rPr>
          <w:spacing w:val="1"/>
        </w:rPr>
        <w:t> </w:t>
      </w:r>
      <w:r>
        <w:rPr/>
        <w:t>E</w:t>
      </w:r>
      <w:r>
        <w:rPr>
          <w:spacing w:val="-2"/>
        </w:rPr>
        <w:t> </w:t>
      </w:r>
      <w:r>
        <w:rPr/>
        <w:t>D</w:t>
      </w:r>
      <w:r>
        <w:rPr>
          <w:spacing w:val="1"/>
        </w:rPr>
        <w:t> </w:t>
      </w:r>
      <w:r>
        <w:rPr/>
        <w:t>C</w:t>
      </w:r>
      <w:r>
        <w:rPr>
          <w:spacing w:val="-2"/>
        </w:rPr>
        <w:t> </w:t>
      </w:r>
      <w:r>
        <w:rPr/>
        <w:t>B </w:t>
      </w:r>
      <w:r>
        <w:rPr>
          <w:spacing w:val="-10"/>
        </w:rPr>
        <w:t>A</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Multiplication</w:t>
      </w:r>
      <w:r>
        <w:rPr>
          <w:spacing w:val="-10"/>
          <w:sz w:val="22"/>
        </w:rPr>
        <w:t> </w:t>
      </w:r>
      <w:r>
        <w:rPr>
          <w:spacing w:val="-2"/>
          <w:sz w:val="22"/>
        </w:rPr>
        <w:t>Table</w:t>
      </w:r>
    </w:p>
    <w:p>
      <w:pPr>
        <w:pStyle w:val="BodyText"/>
        <w:spacing w:before="241"/>
        <w:ind w:left="141"/>
      </w:pPr>
      <w:r>
        <w:rPr/>
        <w:t>Print</w:t>
      </w:r>
      <w:r>
        <w:rPr>
          <w:spacing w:val="-6"/>
        </w:rPr>
        <w:t> </w:t>
      </w:r>
      <w:r>
        <w:rPr/>
        <w:t>the</w:t>
      </w:r>
      <w:r>
        <w:rPr>
          <w:spacing w:val="-6"/>
        </w:rPr>
        <w:t> </w:t>
      </w:r>
      <w:r>
        <w:rPr/>
        <w:t>multiplication</w:t>
      </w:r>
      <w:r>
        <w:rPr>
          <w:spacing w:val="-4"/>
        </w:rPr>
        <w:t> </w:t>
      </w:r>
      <w:r>
        <w:rPr/>
        <w:t>table</w:t>
      </w:r>
      <w:r>
        <w:rPr>
          <w:spacing w:val="-4"/>
        </w:rPr>
        <w:t> </w:t>
      </w:r>
      <w:r>
        <w:rPr/>
        <w:t>for</w:t>
      </w:r>
      <w:r>
        <w:rPr>
          <w:spacing w:val="-6"/>
        </w:rPr>
        <w:t> </w:t>
      </w:r>
      <w:r>
        <w:rPr/>
        <w:t>the</w:t>
      </w:r>
      <w:r>
        <w:rPr>
          <w:spacing w:val="-4"/>
        </w:rPr>
        <w:t> </w:t>
      </w:r>
      <w:r>
        <w:rPr/>
        <w:t>given</w:t>
      </w:r>
      <w:r>
        <w:rPr>
          <w:spacing w:val="-3"/>
        </w:rPr>
        <w:t> </w:t>
      </w:r>
      <w:r>
        <w:rPr/>
        <w:t>integer -</w:t>
      </w:r>
      <w:r>
        <w:rPr>
          <w:spacing w:val="-5"/>
        </w:rPr>
        <w:t> N.</w:t>
      </w:r>
    </w:p>
    <w:p>
      <w:pPr>
        <w:pStyle w:val="BodyText"/>
      </w:pPr>
    </w:p>
    <w:p>
      <w:pPr>
        <w:pStyle w:val="BodyText"/>
        <w:spacing w:before="211"/>
      </w:pPr>
    </w:p>
    <w:p>
      <w:pPr>
        <w:pStyle w:val="BodyText"/>
        <w:ind w:left="141"/>
      </w:pPr>
      <w:r>
        <w:rPr/>
        <w:t>Input</w:t>
      </w:r>
      <w:r>
        <w:rPr>
          <w:spacing w:val="-4"/>
        </w:rPr>
        <w:t> </w:t>
      </w:r>
      <w:r>
        <w:rPr>
          <w:spacing w:val="-2"/>
        </w:rPr>
        <w:t>Format</w:t>
      </w:r>
    </w:p>
    <w:p>
      <w:pPr>
        <w:pStyle w:val="BodyText"/>
        <w:spacing w:before="241"/>
        <w:ind w:left="141"/>
      </w:pPr>
      <w:r>
        <w:rPr/>
        <w:t>First</w:t>
      </w:r>
      <w:r>
        <w:rPr>
          <w:spacing w:val="-3"/>
        </w:rPr>
        <w:t> </w:t>
      </w:r>
      <w:r>
        <w:rPr/>
        <w:t>and</w:t>
      </w:r>
      <w:r>
        <w:rPr>
          <w:spacing w:val="-3"/>
        </w:rPr>
        <w:t> </w:t>
      </w:r>
      <w:r>
        <w:rPr/>
        <w:t>only</w:t>
      </w:r>
      <w:r>
        <w:rPr>
          <w:spacing w:val="-2"/>
        </w:rPr>
        <w:t> </w:t>
      </w:r>
      <w:r>
        <w:rPr/>
        <w:t>line</w:t>
      </w:r>
      <w:r>
        <w:rPr>
          <w:spacing w:val="-4"/>
        </w:rPr>
        <w:t> </w:t>
      </w:r>
      <w:r>
        <w:rPr/>
        <w:t>of</w:t>
      </w:r>
      <w:r>
        <w:rPr>
          <w:spacing w:val="-3"/>
        </w:rPr>
        <w:t> </w:t>
      </w:r>
      <w:r>
        <w:rPr/>
        <w:t>input</w:t>
      </w:r>
      <w:r>
        <w:rPr>
          <w:spacing w:val="-4"/>
        </w:rPr>
        <w:t> </w:t>
      </w:r>
      <w:r>
        <w:rPr/>
        <w:t>contains</w:t>
      </w:r>
      <w:r>
        <w:rPr>
          <w:spacing w:val="-2"/>
        </w:rPr>
        <w:t> </w:t>
      </w:r>
      <w:r>
        <w:rPr/>
        <w:t>a</w:t>
      </w:r>
      <w:r>
        <w:rPr>
          <w:spacing w:val="-4"/>
        </w:rPr>
        <w:t> </w:t>
      </w:r>
      <w:r>
        <w:rPr/>
        <w:t>single</w:t>
      </w:r>
      <w:r>
        <w:rPr>
          <w:spacing w:val="-2"/>
        </w:rPr>
        <w:t> </w:t>
      </w:r>
      <w:r>
        <w:rPr/>
        <w:t>integer</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7"/>
        </w:rPr>
        <w:t> </w:t>
      </w:r>
      <w:r>
        <w:rPr/>
        <w:t>multiplication</w:t>
      </w:r>
      <w:r>
        <w:rPr>
          <w:spacing w:val="-5"/>
        </w:rPr>
        <w:t> </w:t>
      </w:r>
      <w:r>
        <w:rPr/>
        <w:t>table</w:t>
      </w:r>
      <w:r>
        <w:rPr>
          <w:spacing w:val="-5"/>
        </w:rPr>
        <w:t> </w:t>
      </w:r>
      <w:r>
        <w:rPr/>
        <w:t>for</w:t>
      </w:r>
      <w:r>
        <w:rPr>
          <w:spacing w:val="-4"/>
        </w:rPr>
        <w:t> </w:t>
      </w:r>
      <w:r>
        <w:rPr/>
        <w:t>given</w:t>
      </w:r>
      <w:r>
        <w:rPr>
          <w:spacing w:val="-5"/>
        </w:rPr>
        <w:t> </w:t>
      </w:r>
      <w:r>
        <w:rPr/>
        <w:t>integer</w:t>
      </w:r>
      <w:r>
        <w:rPr>
          <w:spacing w:val="-4"/>
        </w:rPr>
        <w:t> </w:t>
      </w:r>
      <w:r>
        <w:rPr>
          <w:spacing w:val="-5"/>
        </w:rPr>
        <w:t>N.</w:t>
      </w:r>
    </w:p>
    <w:p>
      <w:pPr>
        <w:pStyle w:val="BodyText"/>
      </w:pPr>
    </w:p>
    <w:p>
      <w:pPr>
        <w:pStyle w:val="BodyText"/>
        <w:spacing w:before="214"/>
      </w:pPr>
    </w:p>
    <w:p>
      <w:pPr>
        <w:pStyle w:val="BodyText"/>
        <w:ind w:left="141"/>
      </w:pPr>
      <w:r>
        <w:rPr>
          <w:spacing w:val="-2"/>
        </w:rPr>
        <w:t>Constraints</w:t>
      </w:r>
    </w:p>
    <w:p>
      <w:pPr>
        <w:pStyle w:val="BodyText"/>
        <w:spacing w:before="240"/>
        <w:ind w:left="141"/>
      </w:pPr>
      <w:r>
        <w:rPr/>
        <w:t>-105</w:t>
      </w:r>
      <w:r>
        <w:rPr>
          <w:spacing w:val="-2"/>
        </w:rPr>
        <w:t> </w:t>
      </w:r>
      <w:r>
        <w:rPr/>
        <w:t>&lt;=</w:t>
      </w:r>
      <w:r>
        <w:rPr>
          <w:spacing w:val="-2"/>
        </w:rPr>
        <w:t> </w:t>
      </w:r>
      <w:r>
        <w:rPr/>
        <w:t>N</w:t>
      </w:r>
      <w:r>
        <w:rPr>
          <w:spacing w:val="-2"/>
        </w:rPr>
        <w:t> </w:t>
      </w:r>
      <w:r>
        <w:rPr/>
        <w:t>&lt;=</w:t>
      </w:r>
      <w:r>
        <w:rPr>
          <w:spacing w:val="-1"/>
        </w:rPr>
        <w:t> </w:t>
      </w:r>
      <w:r>
        <w:rPr>
          <w:spacing w:val="-5"/>
        </w:rPr>
        <w:t>105</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9</w:t>
      </w:r>
    </w:p>
    <w:p>
      <w:pPr>
        <w:pStyle w:val="BodyText"/>
        <w:spacing w:before="243"/>
      </w:pPr>
    </w:p>
    <w:p>
      <w:pPr>
        <w:pStyle w:val="BodyText"/>
        <w:spacing w:line="453" w:lineRule="auto"/>
        <w:ind w:left="141" w:right="8894"/>
      </w:pPr>
      <w:r>
        <w:rPr>
          <w:spacing w:val="-2"/>
        </w:rPr>
        <w:t>Output</w:t>
      </w:r>
      <w:r>
        <w:rPr>
          <w:spacing w:val="40"/>
        </w:rPr>
        <w:t> </w:t>
      </w:r>
      <w:r>
        <w:rPr/>
        <w:t>9 *</w:t>
      </w:r>
      <w:r>
        <w:rPr>
          <w:spacing w:val="-2"/>
        </w:rPr>
        <w:t> </w:t>
      </w:r>
      <w:r>
        <w:rPr/>
        <w:t>1</w:t>
      </w:r>
      <w:r>
        <w:rPr>
          <w:spacing w:val="-2"/>
        </w:rPr>
        <w:t> </w:t>
      </w:r>
      <w:r>
        <w:rPr/>
        <w:t>= </w:t>
      </w:r>
      <w:r>
        <w:rPr>
          <w:spacing w:val="-10"/>
        </w:rPr>
        <w:t>9</w:t>
      </w:r>
    </w:p>
    <w:p>
      <w:pPr>
        <w:pStyle w:val="BodyText"/>
        <w:spacing w:before="3"/>
        <w:ind w:left="141"/>
      </w:pPr>
      <w:r>
        <w:rPr/>
        <w:t>9 *</w:t>
      </w:r>
      <w:r>
        <w:rPr>
          <w:spacing w:val="-2"/>
        </w:rPr>
        <w:t> </w:t>
      </w:r>
      <w:r>
        <w:rPr/>
        <w:t>2</w:t>
      </w:r>
      <w:r>
        <w:rPr>
          <w:spacing w:val="-2"/>
        </w:rPr>
        <w:t> </w:t>
      </w:r>
      <w:r>
        <w:rPr/>
        <w:t>= </w:t>
      </w:r>
      <w:r>
        <w:rPr>
          <w:spacing w:val="-5"/>
        </w:rPr>
        <w:t>18</w:t>
      </w:r>
    </w:p>
    <w:p>
      <w:pPr>
        <w:pStyle w:val="BodyText"/>
        <w:spacing w:before="240"/>
        <w:ind w:left="141"/>
      </w:pPr>
      <w:r>
        <w:rPr/>
        <w:t>9 *</w:t>
      </w:r>
      <w:r>
        <w:rPr>
          <w:spacing w:val="-2"/>
        </w:rPr>
        <w:t> </w:t>
      </w:r>
      <w:r>
        <w:rPr/>
        <w:t>3</w:t>
      </w:r>
      <w:r>
        <w:rPr>
          <w:spacing w:val="-2"/>
        </w:rPr>
        <w:t> </w:t>
      </w:r>
      <w:r>
        <w:rPr/>
        <w:t>= </w:t>
      </w:r>
      <w:r>
        <w:rPr>
          <w:spacing w:val="-5"/>
        </w:rPr>
        <w:t>27</w:t>
      </w:r>
    </w:p>
    <w:p>
      <w:pPr>
        <w:pStyle w:val="BodyText"/>
        <w:spacing w:before="241"/>
        <w:ind w:left="141"/>
      </w:pPr>
      <w:r>
        <w:rPr/>
        <w:t>9 *</w:t>
      </w:r>
      <w:r>
        <w:rPr>
          <w:spacing w:val="-2"/>
        </w:rPr>
        <w:t> </w:t>
      </w:r>
      <w:r>
        <w:rPr/>
        <w:t>4</w:t>
      </w:r>
      <w:r>
        <w:rPr>
          <w:spacing w:val="-2"/>
        </w:rPr>
        <w:t> </w:t>
      </w:r>
      <w:r>
        <w:rPr/>
        <w:t>= </w:t>
      </w:r>
      <w:r>
        <w:rPr>
          <w:spacing w:val="-5"/>
        </w:rPr>
        <w:t>36</w:t>
      </w:r>
    </w:p>
    <w:p>
      <w:pPr>
        <w:pStyle w:val="BodyText"/>
        <w:spacing w:before="240"/>
        <w:ind w:left="141"/>
      </w:pPr>
      <w:r>
        <w:rPr/>
        <w:t>9 *</w:t>
      </w:r>
      <w:r>
        <w:rPr>
          <w:spacing w:val="-2"/>
        </w:rPr>
        <w:t> </w:t>
      </w:r>
      <w:r>
        <w:rPr/>
        <w:t>5</w:t>
      </w:r>
      <w:r>
        <w:rPr>
          <w:spacing w:val="-2"/>
        </w:rPr>
        <w:t> </w:t>
      </w:r>
      <w:r>
        <w:rPr/>
        <w:t>= </w:t>
      </w:r>
      <w:r>
        <w:rPr>
          <w:spacing w:val="-5"/>
        </w:rPr>
        <w:t>45</w:t>
      </w:r>
    </w:p>
    <w:p>
      <w:pPr>
        <w:pStyle w:val="BodyText"/>
        <w:spacing w:before="240"/>
        <w:ind w:left="141"/>
      </w:pPr>
      <w:r>
        <w:rPr/>
        <w:t>9 *</w:t>
      </w:r>
      <w:r>
        <w:rPr>
          <w:spacing w:val="-2"/>
        </w:rPr>
        <w:t> </w:t>
      </w:r>
      <w:r>
        <w:rPr/>
        <w:t>6</w:t>
      </w:r>
      <w:r>
        <w:rPr>
          <w:spacing w:val="-2"/>
        </w:rPr>
        <w:t> </w:t>
      </w:r>
      <w:r>
        <w:rPr/>
        <w:t>= </w:t>
      </w:r>
      <w:r>
        <w:rPr>
          <w:spacing w:val="-5"/>
        </w:rPr>
        <w:t>54</w:t>
      </w:r>
    </w:p>
    <w:p>
      <w:pPr>
        <w:pStyle w:val="BodyText"/>
        <w:spacing w:before="240"/>
        <w:ind w:left="141"/>
      </w:pPr>
      <w:r>
        <w:rPr/>
        <w:t>9</w:t>
      </w:r>
      <w:r>
        <w:rPr>
          <w:spacing w:val="2"/>
        </w:rPr>
        <w:t> </w:t>
      </w:r>
      <w:r>
        <w:rPr/>
        <w:t>*</w:t>
      </w:r>
      <w:r>
        <w:rPr>
          <w:spacing w:val="-2"/>
        </w:rPr>
        <w:t> </w:t>
      </w:r>
      <w:r>
        <w:rPr/>
        <w:t>7</w:t>
      </w:r>
      <w:r>
        <w:rPr>
          <w:spacing w:val="-2"/>
        </w:rPr>
        <w:t> </w:t>
      </w:r>
      <w:r>
        <w:rPr/>
        <w:t>= </w:t>
      </w:r>
      <w:r>
        <w:rPr>
          <w:spacing w:val="-5"/>
        </w:rPr>
        <w:t>63</w:t>
      </w:r>
    </w:p>
    <w:p>
      <w:pPr>
        <w:pStyle w:val="BodyText"/>
        <w:spacing w:before="241"/>
        <w:ind w:left="141"/>
      </w:pPr>
      <w:r>
        <w:rPr/>
        <w:t>9 *</w:t>
      </w:r>
      <w:r>
        <w:rPr>
          <w:spacing w:val="-2"/>
        </w:rPr>
        <w:t> </w:t>
      </w:r>
      <w:r>
        <w:rPr/>
        <w:t>8</w:t>
      </w:r>
      <w:r>
        <w:rPr>
          <w:spacing w:val="-2"/>
        </w:rPr>
        <w:t> </w:t>
      </w:r>
      <w:r>
        <w:rPr/>
        <w:t>= </w:t>
      </w:r>
      <w:r>
        <w:rPr>
          <w:spacing w:val="-5"/>
        </w:rPr>
        <w:t>72</w:t>
      </w:r>
    </w:p>
    <w:p>
      <w:pPr>
        <w:pStyle w:val="BodyText"/>
        <w:spacing w:before="240"/>
        <w:ind w:left="141"/>
      </w:pPr>
      <w:r>
        <w:rPr/>
        <w:t>9 *</w:t>
      </w:r>
      <w:r>
        <w:rPr>
          <w:spacing w:val="-2"/>
        </w:rPr>
        <w:t> </w:t>
      </w:r>
      <w:r>
        <w:rPr/>
        <w:t>9</w:t>
      </w:r>
      <w:r>
        <w:rPr>
          <w:spacing w:val="-2"/>
        </w:rPr>
        <w:t> </w:t>
      </w:r>
      <w:r>
        <w:rPr/>
        <w:t>= </w:t>
      </w:r>
      <w:r>
        <w:rPr>
          <w:spacing w:val="-5"/>
        </w:rPr>
        <w:t>81</w:t>
      </w:r>
    </w:p>
    <w:p>
      <w:pPr>
        <w:pStyle w:val="BodyText"/>
        <w:spacing w:before="241"/>
        <w:ind w:left="141"/>
      </w:pPr>
      <w:r>
        <w:rPr/>
        <w:t>9</w:t>
      </w:r>
      <w:r>
        <w:rPr>
          <w:spacing w:val="-1"/>
        </w:rPr>
        <w:t> </w:t>
      </w:r>
      <w:r>
        <w:rPr/>
        <w:t>*</w:t>
      </w:r>
      <w:r>
        <w:rPr>
          <w:spacing w:val="-2"/>
        </w:rPr>
        <w:t> </w:t>
      </w:r>
      <w:r>
        <w:rPr/>
        <w:t>10</w:t>
      </w:r>
      <w:r>
        <w:rPr>
          <w:spacing w:val="-1"/>
        </w:rPr>
        <w:t> </w:t>
      </w:r>
      <w:r>
        <w:rPr/>
        <w:t>=</w:t>
      </w:r>
      <w:r>
        <w:rPr>
          <w:spacing w:val="-2"/>
        </w:rPr>
        <w:t> </w:t>
      </w:r>
      <w:r>
        <w:rPr>
          <w:spacing w:val="-5"/>
        </w:rPr>
        <w:t>90</w:t>
      </w:r>
    </w:p>
    <w:p>
      <w:pPr>
        <w:pStyle w:val="BodyText"/>
        <w:spacing w:after="0"/>
        <w:sectPr>
          <w:pgSz w:w="11920" w:h="16850"/>
          <w:pgMar w:top="1300" w:bottom="280" w:left="850" w:right="1275"/>
        </w:sectPr>
      </w:pPr>
    </w:p>
    <w:p>
      <w:pPr>
        <w:pStyle w:val="ListParagraph"/>
        <w:numPr>
          <w:ilvl w:val="0"/>
          <w:numId w:val="239"/>
        </w:numPr>
        <w:tabs>
          <w:tab w:pos="861" w:val="left" w:leader="none"/>
        </w:tabs>
        <w:spacing w:line="240" w:lineRule="auto" w:before="37" w:after="0"/>
        <w:ind w:left="861" w:right="0" w:hanging="720"/>
        <w:jc w:val="left"/>
        <w:rPr>
          <w:sz w:val="22"/>
        </w:rPr>
      </w:pPr>
      <w:r>
        <w:rPr>
          <w:sz w:val="22"/>
        </w:rPr>
        <w:t>Pascal's</w:t>
      </w:r>
      <w:r>
        <w:rPr>
          <w:spacing w:val="-4"/>
          <w:sz w:val="22"/>
        </w:rPr>
        <w:t> </w:t>
      </w:r>
      <w:r>
        <w:rPr>
          <w:spacing w:val="-2"/>
          <w:sz w:val="22"/>
        </w:rPr>
        <w:t>Triangle</w:t>
      </w:r>
    </w:p>
    <w:p>
      <w:pPr>
        <w:pStyle w:val="BodyText"/>
        <w:spacing w:before="241"/>
        <w:ind w:left="141"/>
      </w:pPr>
      <w:r>
        <w:rPr/>
        <w:t>Given</w:t>
      </w:r>
      <w:r>
        <w:rPr>
          <w:spacing w:val="-4"/>
        </w:rPr>
        <w:t> </w:t>
      </w:r>
      <w:r>
        <w:rPr/>
        <w:t>a</w:t>
      </w:r>
      <w:r>
        <w:rPr>
          <w:spacing w:val="-4"/>
        </w:rPr>
        <w:t> </w:t>
      </w:r>
      <w:r>
        <w:rPr/>
        <w:t>value</w:t>
      </w:r>
      <w:r>
        <w:rPr>
          <w:spacing w:val="-4"/>
        </w:rPr>
        <w:t> </w:t>
      </w:r>
      <w:r>
        <w:rPr/>
        <w:t>N,</w:t>
      </w:r>
      <w:r>
        <w:rPr>
          <w:spacing w:val="-3"/>
        </w:rPr>
        <w:t> </w:t>
      </w:r>
      <w:r>
        <w:rPr/>
        <w:t>print</w:t>
      </w:r>
      <w:r>
        <w:rPr>
          <w:spacing w:val="-2"/>
        </w:rPr>
        <w:t> </w:t>
      </w:r>
      <w:r>
        <w:rPr/>
        <w:t>the</w:t>
      </w:r>
      <w:r>
        <w:rPr>
          <w:spacing w:val="-5"/>
        </w:rPr>
        <w:t> </w:t>
      </w:r>
      <w:r>
        <w:rPr/>
        <w:t>Pascal's</w:t>
      </w:r>
      <w:r>
        <w:rPr>
          <w:spacing w:val="-2"/>
        </w:rPr>
        <w:t> </w:t>
      </w:r>
      <w:r>
        <w:rPr/>
        <w:t>Triangle</w:t>
      </w:r>
      <w:r>
        <w:rPr>
          <w:spacing w:val="-2"/>
        </w:rPr>
        <w:t> pattern.</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pPr>
    </w:p>
    <w:p>
      <w:pPr>
        <w:pStyle w:val="BodyText"/>
        <w:spacing w:before="212"/>
      </w:pPr>
    </w:p>
    <w:p>
      <w:pPr>
        <w:pStyle w:val="BodyText"/>
        <w:ind w:left="861"/>
      </w:pPr>
      <w:r>
        <w:rPr/>
        <w:t>The</w:t>
      </w:r>
      <w:r>
        <w:rPr>
          <w:spacing w:val="-3"/>
        </w:rPr>
        <w:t> </w:t>
      </w:r>
      <w:r>
        <w:rPr/>
        <w:t>first</w:t>
      </w:r>
      <w:r>
        <w:rPr>
          <w:spacing w:val="-5"/>
        </w:rPr>
        <w:t> </w:t>
      </w:r>
      <w:r>
        <w:rPr/>
        <w:t>and</w:t>
      </w:r>
      <w:r>
        <w:rPr>
          <w:spacing w:val="-4"/>
        </w:rPr>
        <w:t> </w:t>
      </w:r>
      <w:r>
        <w:rPr/>
        <w:t>only</w:t>
      </w:r>
      <w:r>
        <w:rPr>
          <w:spacing w:val="-3"/>
        </w:rPr>
        <w:t> </w:t>
      </w:r>
      <w:r>
        <w:rPr/>
        <w:t>line</w:t>
      </w:r>
      <w:r>
        <w:rPr>
          <w:spacing w:val="-4"/>
        </w:rPr>
        <w:t> </w:t>
      </w:r>
      <w:r>
        <w:rPr/>
        <w:t>of</w:t>
      </w:r>
      <w:r>
        <w:rPr>
          <w:spacing w:val="-3"/>
        </w:rPr>
        <w:t> </w:t>
      </w:r>
      <w:r>
        <w:rPr/>
        <w:t>input</w:t>
      </w:r>
      <w:r>
        <w:rPr>
          <w:spacing w:val="-3"/>
        </w:rPr>
        <w:t> </w:t>
      </w:r>
      <w:r>
        <w:rPr/>
        <w:t>contains</w:t>
      </w:r>
      <w:r>
        <w:rPr>
          <w:spacing w:val="-5"/>
        </w:rPr>
        <w:t> </w:t>
      </w:r>
      <w:r>
        <w:rPr/>
        <w:t>an</w:t>
      </w:r>
      <w:r>
        <w:rPr>
          <w:spacing w:val="-3"/>
        </w:rPr>
        <w:t> </w:t>
      </w:r>
      <w:r>
        <w:rPr/>
        <w:t>integer</w:t>
      </w:r>
      <w:r>
        <w:rPr>
          <w:spacing w:val="-2"/>
        </w:rPr>
        <w:t> </w:t>
      </w:r>
      <w:r>
        <w:rPr>
          <w:spacing w:val="-5"/>
        </w:rPr>
        <w:t>N.</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For</w:t>
      </w:r>
      <w:r>
        <w:rPr>
          <w:spacing w:val="-4"/>
        </w:rPr>
        <w:t> </w:t>
      </w:r>
      <w:r>
        <w:rPr/>
        <w:t>the</w:t>
      </w:r>
      <w:r>
        <w:rPr>
          <w:spacing w:val="-5"/>
        </w:rPr>
        <w:t> </w:t>
      </w:r>
      <w:r>
        <w:rPr/>
        <w:t>given</w:t>
      </w:r>
      <w:r>
        <w:rPr>
          <w:spacing w:val="-6"/>
        </w:rPr>
        <w:t> </w:t>
      </w:r>
      <w:r>
        <w:rPr/>
        <w:t>input,</w:t>
      </w:r>
      <w:r>
        <w:rPr>
          <w:spacing w:val="-3"/>
        </w:rPr>
        <w:t> </w:t>
      </w:r>
      <w:r>
        <w:rPr/>
        <w:t>print</w:t>
      </w:r>
      <w:r>
        <w:rPr>
          <w:spacing w:val="-4"/>
        </w:rPr>
        <w:t> </w:t>
      </w:r>
      <w:r>
        <w:rPr/>
        <w:t>the</w:t>
      </w:r>
      <w:r>
        <w:rPr>
          <w:spacing w:val="-3"/>
        </w:rPr>
        <w:t> </w:t>
      </w:r>
      <w:r>
        <w:rPr/>
        <w:t>Pascal's</w:t>
      </w:r>
      <w:r>
        <w:rPr>
          <w:spacing w:val="-3"/>
        </w:rPr>
        <w:t> </w:t>
      </w:r>
      <w:r>
        <w:rPr/>
        <w:t>Triangle</w:t>
      </w:r>
      <w:r>
        <w:rPr>
          <w:spacing w:val="-2"/>
        </w:rPr>
        <w:t> pattern.</w:t>
      </w:r>
    </w:p>
    <w:p>
      <w:pPr>
        <w:pStyle w:val="BodyText"/>
      </w:pPr>
    </w:p>
    <w:p>
      <w:pPr>
        <w:pStyle w:val="BodyText"/>
        <w:spacing w:before="211"/>
      </w:pPr>
    </w:p>
    <w:p>
      <w:pPr>
        <w:pStyle w:val="BodyText"/>
        <w:spacing w:before="1"/>
        <w:ind w:left="141"/>
      </w:pPr>
      <w:r>
        <w:rPr>
          <w:spacing w:val="-2"/>
        </w:rPr>
        <w:t>Constraints</w:t>
      </w:r>
    </w:p>
    <w:p>
      <w:pPr>
        <w:pStyle w:val="BodyText"/>
        <w:spacing w:before="242"/>
        <w:ind w:left="141"/>
      </w:pPr>
      <w:r>
        <w:rPr/>
        <w:t>1 ≤ N</w:t>
      </w:r>
      <w:r>
        <w:rPr>
          <w:spacing w:val="-3"/>
        </w:rPr>
        <w:t> </w:t>
      </w:r>
      <w:r>
        <w:rPr/>
        <w:t>≤</w:t>
      </w:r>
      <w:r>
        <w:rPr>
          <w:spacing w:val="-2"/>
        </w:rPr>
        <w:t> </w:t>
      </w:r>
      <w:r>
        <w:rPr>
          <w:spacing w:val="-5"/>
        </w:rPr>
        <w:t>30</w:t>
      </w:r>
    </w:p>
    <w:p>
      <w:pPr>
        <w:pStyle w:val="BodyText"/>
      </w:pPr>
    </w:p>
    <w:p>
      <w:pPr>
        <w:pStyle w:val="BodyText"/>
        <w:spacing w:before="212"/>
      </w:pPr>
    </w:p>
    <w:p>
      <w:pPr>
        <w:pStyle w:val="BodyText"/>
        <w:spacing w:line="456" w:lineRule="auto"/>
        <w:ind w:left="141" w:right="8231"/>
      </w:pPr>
      <w:r>
        <w:rPr/>
        <w:t>Example</w:t>
      </w:r>
      <w:r>
        <w:rPr>
          <w:spacing w:val="-13"/>
        </w:rPr>
        <w:t> </w:t>
      </w:r>
      <w:r>
        <w:rPr/>
        <w:t>Input </w:t>
      </w:r>
      <w:r>
        <w:rPr>
          <w:spacing w:val="-6"/>
        </w:rPr>
        <w:t>10</w:t>
      </w:r>
    </w:p>
    <w:p>
      <w:pPr>
        <w:pStyle w:val="BodyText"/>
        <w:spacing w:before="238"/>
      </w:pPr>
    </w:p>
    <w:p>
      <w:pPr>
        <w:pStyle w:val="BodyText"/>
        <w:spacing w:line="453" w:lineRule="auto"/>
        <w:ind w:left="141" w:right="8999"/>
      </w:pPr>
      <w:r>
        <w:rPr>
          <w:spacing w:val="-2"/>
        </w:rPr>
        <w:t>Output </w:t>
      </w:r>
      <w:r>
        <w:rPr>
          <w:spacing w:val="-10"/>
        </w:rPr>
        <w:t>1</w:t>
      </w:r>
    </w:p>
    <w:p>
      <w:pPr>
        <w:pStyle w:val="BodyText"/>
        <w:spacing w:before="2"/>
        <w:ind w:left="141"/>
      </w:pPr>
      <w:r>
        <w:rPr/>
        <w:t>1 </w:t>
      </w:r>
      <w:r>
        <w:rPr>
          <w:spacing w:val="-10"/>
        </w:rPr>
        <w:t>1</w:t>
      </w:r>
    </w:p>
    <w:p>
      <w:pPr>
        <w:pStyle w:val="BodyText"/>
        <w:spacing w:before="241"/>
        <w:ind w:left="141"/>
      </w:pPr>
      <w:r>
        <w:rPr/>
        <w:t>1 2</w:t>
      </w:r>
      <w:r>
        <w:rPr>
          <w:spacing w:val="-1"/>
        </w:rPr>
        <w:t> </w:t>
      </w:r>
      <w:r>
        <w:rPr>
          <w:spacing w:val="-10"/>
        </w:rPr>
        <w:t>1</w:t>
      </w:r>
    </w:p>
    <w:p>
      <w:pPr>
        <w:pStyle w:val="BodyText"/>
        <w:spacing w:before="241"/>
        <w:ind w:left="141"/>
      </w:pPr>
      <w:r>
        <w:rPr/>
        <w:t>1 3</w:t>
      </w:r>
      <w:r>
        <w:rPr>
          <w:spacing w:val="-1"/>
        </w:rPr>
        <w:t> </w:t>
      </w:r>
      <w:r>
        <w:rPr/>
        <w:t>3</w:t>
      </w:r>
      <w:r>
        <w:rPr>
          <w:spacing w:val="-1"/>
        </w:rPr>
        <w:t> </w:t>
      </w:r>
      <w:r>
        <w:rPr>
          <w:spacing w:val="-10"/>
        </w:rPr>
        <w:t>1</w:t>
      </w:r>
    </w:p>
    <w:p>
      <w:pPr>
        <w:pStyle w:val="BodyText"/>
        <w:spacing w:before="240"/>
        <w:ind w:left="141"/>
      </w:pPr>
      <w:r>
        <w:rPr/>
        <w:t>1 4</w:t>
      </w:r>
      <w:r>
        <w:rPr>
          <w:spacing w:val="-1"/>
        </w:rPr>
        <w:t> </w:t>
      </w:r>
      <w:r>
        <w:rPr/>
        <w:t>6</w:t>
      </w:r>
      <w:r>
        <w:rPr>
          <w:spacing w:val="-1"/>
        </w:rPr>
        <w:t> </w:t>
      </w:r>
      <w:r>
        <w:rPr/>
        <w:t>4</w:t>
      </w:r>
      <w:r>
        <w:rPr>
          <w:spacing w:val="-2"/>
        </w:rPr>
        <w:t> </w:t>
      </w:r>
      <w:r>
        <w:rPr>
          <w:spacing w:val="-10"/>
        </w:rPr>
        <w:t>1</w:t>
      </w:r>
    </w:p>
    <w:p>
      <w:pPr>
        <w:pStyle w:val="BodyText"/>
        <w:spacing w:before="240"/>
        <w:ind w:left="141"/>
      </w:pPr>
      <w:r>
        <w:rPr/>
        <w:t>1</w:t>
      </w:r>
      <w:r>
        <w:rPr>
          <w:spacing w:val="-1"/>
        </w:rPr>
        <w:t> </w:t>
      </w:r>
      <w:r>
        <w:rPr/>
        <w:t>5</w:t>
      </w:r>
      <w:r>
        <w:rPr>
          <w:spacing w:val="-1"/>
        </w:rPr>
        <w:t> </w:t>
      </w:r>
      <w:r>
        <w:rPr/>
        <w:t>10</w:t>
      </w:r>
      <w:r>
        <w:rPr>
          <w:spacing w:val="-3"/>
        </w:rPr>
        <w:t> </w:t>
      </w:r>
      <w:r>
        <w:rPr/>
        <w:t>10</w:t>
      </w:r>
      <w:r>
        <w:rPr>
          <w:spacing w:val="-2"/>
        </w:rPr>
        <w:t> </w:t>
      </w:r>
      <w:r>
        <w:rPr/>
        <w:t>5</w:t>
      </w:r>
      <w:r>
        <w:rPr>
          <w:spacing w:val="-2"/>
        </w:rPr>
        <w:t> </w:t>
      </w:r>
      <w:r>
        <w:rPr>
          <w:spacing w:val="-12"/>
        </w:rPr>
        <w:t>1</w:t>
      </w:r>
    </w:p>
    <w:p>
      <w:pPr>
        <w:pStyle w:val="BodyText"/>
        <w:spacing w:before="240"/>
        <w:ind w:left="141"/>
      </w:pPr>
      <w:r>
        <w:rPr/>
        <w:t>1</w:t>
      </w:r>
      <w:r>
        <w:rPr>
          <w:spacing w:val="-1"/>
        </w:rPr>
        <w:t> </w:t>
      </w:r>
      <w:r>
        <w:rPr/>
        <w:t>6</w:t>
      </w:r>
      <w:r>
        <w:rPr>
          <w:spacing w:val="-1"/>
        </w:rPr>
        <w:t> </w:t>
      </w:r>
      <w:r>
        <w:rPr/>
        <w:t>15</w:t>
      </w:r>
      <w:r>
        <w:rPr>
          <w:spacing w:val="-2"/>
        </w:rPr>
        <w:t> </w:t>
      </w:r>
      <w:r>
        <w:rPr/>
        <w:t>20</w:t>
      </w:r>
      <w:r>
        <w:rPr>
          <w:spacing w:val="-3"/>
        </w:rPr>
        <w:t> </w:t>
      </w:r>
      <w:r>
        <w:rPr/>
        <w:t>15</w:t>
      </w:r>
      <w:r>
        <w:rPr>
          <w:spacing w:val="-2"/>
        </w:rPr>
        <w:t> </w:t>
      </w:r>
      <w:r>
        <w:rPr/>
        <w:t>6</w:t>
      </w:r>
      <w:r>
        <w:rPr>
          <w:spacing w:val="-1"/>
        </w:rPr>
        <w:t> </w:t>
      </w:r>
      <w:r>
        <w:rPr>
          <w:spacing w:val="-10"/>
        </w:rPr>
        <w:t>1</w:t>
      </w:r>
    </w:p>
    <w:p>
      <w:pPr>
        <w:pStyle w:val="BodyText"/>
        <w:spacing w:before="241"/>
        <w:ind w:left="141"/>
      </w:pPr>
      <w:r>
        <w:rPr/>
        <w:t>1</w:t>
      </w:r>
      <w:r>
        <w:rPr>
          <w:spacing w:val="-1"/>
        </w:rPr>
        <w:t> </w:t>
      </w:r>
      <w:r>
        <w:rPr/>
        <w:t>7</w:t>
      </w:r>
      <w:r>
        <w:rPr>
          <w:spacing w:val="-2"/>
        </w:rPr>
        <w:t> </w:t>
      </w:r>
      <w:r>
        <w:rPr/>
        <w:t>21</w:t>
      </w:r>
      <w:r>
        <w:rPr>
          <w:spacing w:val="-2"/>
        </w:rPr>
        <w:t> </w:t>
      </w:r>
      <w:r>
        <w:rPr/>
        <w:t>35</w:t>
      </w:r>
      <w:r>
        <w:rPr>
          <w:spacing w:val="-3"/>
        </w:rPr>
        <w:t> </w:t>
      </w:r>
      <w:r>
        <w:rPr/>
        <w:t>35</w:t>
      </w:r>
      <w:r>
        <w:rPr>
          <w:spacing w:val="-2"/>
        </w:rPr>
        <w:t> </w:t>
      </w:r>
      <w:r>
        <w:rPr/>
        <w:t>21</w:t>
      </w:r>
      <w:r>
        <w:rPr>
          <w:spacing w:val="-3"/>
        </w:rPr>
        <w:t> </w:t>
      </w:r>
      <w:r>
        <w:rPr/>
        <w:t>7 </w:t>
      </w:r>
      <w:r>
        <w:rPr>
          <w:spacing w:val="-10"/>
        </w:rPr>
        <w:t>1</w:t>
      </w:r>
    </w:p>
    <w:p>
      <w:pPr>
        <w:pStyle w:val="BodyText"/>
        <w:spacing w:before="240"/>
        <w:ind w:left="141"/>
      </w:pPr>
      <w:r>
        <w:rPr/>
        <w:t>1</w:t>
      </w:r>
      <w:r>
        <w:rPr>
          <w:spacing w:val="-1"/>
        </w:rPr>
        <w:t> </w:t>
      </w:r>
      <w:r>
        <w:rPr/>
        <w:t>8</w:t>
      </w:r>
      <w:r>
        <w:rPr>
          <w:spacing w:val="-2"/>
        </w:rPr>
        <w:t> </w:t>
      </w:r>
      <w:r>
        <w:rPr/>
        <w:t>28</w:t>
      </w:r>
      <w:r>
        <w:rPr>
          <w:spacing w:val="-2"/>
        </w:rPr>
        <w:t> </w:t>
      </w:r>
      <w:r>
        <w:rPr/>
        <w:t>56</w:t>
      </w:r>
      <w:r>
        <w:rPr>
          <w:spacing w:val="-3"/>
        </w:rPr>
        <w:t> </w:t>
      </w:r>
      <w:r>
        <w:rPr/>
        <w:t>70</w:t>
      </w:r>
      <w:r>
        <w:rPr>
          <w:spacing w:val="-2"/>
        </w:rPr>
        <w:t> </w:t>
      </w:r>
      <w:r>
        <w:rPr/>
        <w:t>56</w:t>
      </w:r>
      <w:r>
        <w:rPr>
          <w:spacing w:val="-2"/>
        </w:rPr>
        <w:t> </w:t>
      </w:r>
      <w:r>
        <w:rPr/>
        <w:t>28</w:t>
      </w:r>
      <w:r>
        <w:rPr>
          <w:spacing w:val="-3"/>
        </w:rPr>
        <w:t> </w:t>
      </w:r>
      <w:r>
        <w:rPr/>
        <w:t>8</w:t>
      </w:r>
      <w:r>
        <w:rPr>
          <w:spacing w:val="-2"/>
        </w:rPr>
        <w:t> </w:t>
      </w:r>
      <w:r>
        <w:rPr>
          <w:spacing w:val="-10"/>
        </w:rPr>
        <w:t>1</w:t>
      </w:r>
    </w:p>
    <w:p>
      <w:pPr>
        <w:pStyle w:val="BodyText"/>
        <w:spacing w:before="240"/>
        <w:ind w:left="141"/>
      </w:pPr>
      <w:r>
        <w:rPr/>
        <w:t>1</w:t>
      </w:r>
      <w:r>
        <w:rPr>
          <w:spacing w:val="-1"/>
        </w:rPr>
        <w:t> </w:t>
      </w:r>
      <w:r>
        <w:rPr/>
        <w:t>9</w:t>
      </w:r>
      <w:r>
        <w:rPr>
          <w:spacing w:val="-2"/>
        </w:rPr>
        <w:t> </w:t>
      </w:r>
      <w:r>
        <w:rPr/>
        <w:t>36</w:t>
      </w:r>
      <w:r>
        <w:rPr>
          <w:spacing w:val="-3"/>
        </w:rPr>
        <w:t> </w:t>
      </w:r>
      <w:r>
        <w:rPr/>
        <w:t>84</w:t>
      </w:r>
      <w:r>
        <w:rPr>
          <w:spacing w:val="-3"/>
        </w:rPr>
        <w:t> </w:t>
      </w:r>
      <w:r>
        <w:rPr/>
        <w:t>126</w:t>
      </w:r>
      <w:r>
        <w:rPr>
          <w:spacing w:val="-3"/>
        </w:rPr>
        <w:t> </w:t>
      </w:r>
      <w:r>
        <w:rPr/>
        <w:t>126</w:t>
      </w:r>
      <w:r>
        <w:rPr>
          <w:spacing w:val="-3"/>
        </w:rPr>
        <w:t> </w:t>
      </w:r>
      <w:r>
        <w:rPr/>
        <w:t>84</w:t>
      </w:r>
      <w:r>
        <w:rPr>
          <w:spacing w:val="-3"/>
        </w:rPr>
        <w:t> </w:t>
      </w:r>
      <w:r>
        <w:rPr/>
        <w:t>36</w:t>
      </w:r>
      <w:r>
        <w:rPr>
          <w:spacing w:val="-1"/>
        </w:rPr>
        <w:t> </w:t>
      </w:r>
      <w:r>
        <w:rPr/>
        <w:t>9</w:t>
      </w:r>
      <w:r>
        <w:rPr>
          <w:spacing w:val="-1"/>
        </w:rPr>
        <w:t> </w:t>
      </w:r>
      <w:r>
        <w:rPr>
          <w:spacing w:val="-10"/>
        </w:rPr>
        <w:t>1</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Reverse</w:t>
      </w:r>
      <w:r>
        <w:rPr>
          <w:spacing w:val="-1"/>
          <w:sz w:val="22"/>
        </w:rPr>
        <w:t> </w:t>
      </w:r>
      <w:r>
        <w:rPr>
          <w:spacing w:val="-2"/>
          <w:sz w:val="22"/>
        </w:rPr>
        <w:t>String</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Given</w:t>
      </w:r>
      <w:r>
        <w:rPr>
          <w:spacing w:val="-4"/>
        </w:rPr>
        <w:t> </w:t>
      </w:r>
      <w:r>
        <w:rPr/>
        <w:t>a</w:t>
      </w:r>
      <w:r>
        <w:rPr>
          <w:spacing w:val="-5"/>
        </w:rPr>
        <w:t> </w:t>
      </w:r>
      <w:r>
        <w:rPr/>
        <w:t>string,</w:t>
      </w:r>
      <w:r>
        <w:rPr>
          <w:spacing w:val="-2"/>
        </w:rPr>
        <w:t> </w:t>
      </w:r>
      <w:r>
        <w:rPr/>
        <w:t>reverse</w:t>
      </w:r>
      <w:r>
        <w:rPr>
          <w:spacing w:val="-5"/>
        </w:rPr>
        <w:t> </w:t>
      </w:r>
      <w:r>
        <w:rPr/>
        <w:t>the</w:t>
      </w:r>
      <w:r>
        <w:rPr>
          <w:spacing w:val="-4"/>
        </w:rPr>
        <w:t> </w:t>
      </w:r>
      <w:r>
        <w:rPr/>
        <w:t>given</w:t>
      </w:r>
      <w:r>
        <w:rPr>
          <w:spacing w:val="-2"/>
        </w:rPr>
        <w:t> </w:t>
      </w:r>
      <w:r>
        <w:rPr/>
        <w:t>string</w:t>
      </w:r>
      <w:r>
        <w:rPr>
          <w:spacing w:val="-3"/>
        </w:rPr>
        <w:t> </w:t>
      </w:r>
      <w:r>
        <w:rPr/>
        <w:t>in</w:t>
      </w:r>
      <w:r>
        <w:rPr>
          <w:spacing w:val="-3"/>
        </w:rPr>
        <w:t> </w:t>
      </w:r>
      <w:r>
        <w:rPr/>
        <w:t>place</w:t>
      </w:r>
      <w:r>
        <w:rPr>
          <w:spacing w:val="-3"/>
        </w:rPr>
        <w:t> </w:t>
      </w:r>
      <w:r>
        <w:rPr/>
        <w:t>and</w:t>
      </w:r>
      <w:r>
        <w:rPr>
          <w:spacing w:val="-3"/>
        </w:rPr>
        <w:t> </w:t>
      </w:r>
      <w:r>
        <w:rPr/>
        <w:t>then</w:t>
      </w:r>
      <w:r>
        <w:rPr>
          <w:spacing w:val="-3"/>
        </w:rPr>
        <w:t> </w:t>
      </w:r>
      <w:r>
        <w:rPr/>
        <w:t>print</w:t>
      </w:r>
      <w:r>
        <w:rPr>
          <w:spacing w:val="-2"/>
        </w:rPr>
        <w:t> </w:t>
      </w:r>
      <w:r>
        <w:rPr>
          <w:spacing w:val="-5"/>
        </w:rPr>
        <w:t>it.</w:t>
      </w:r>
    </w:p>
    <w:p>
      <w:pPr>
        <w:pStyle w:val="BodyText"/>
      </w:pPr>
    </w:p>
    <w:p>
      <w:pPr>
        <w:pStyle w:val="BodyText"/>
        <w:spacing w:before="213"/>
      </w:pPr>
    </w:p>
    <w:p>
      <w:pPr>
        <w:pStyle w:val="BodyText"/>
        <w:ind w:left="141"/>
      </w:pPr>
      <w:r>
        <w:rPr>
          <w:spacing w:val="-2"/>
        </w:rPr>
        <w:t>Note:</w:t>
      </w:r>
    </w:p>
    <w:p>
      <w:pPr>
        <w:pStyle w:val="BodyText"/>
        <w:spacing w:before="240"/>
        <w:ind w:left="141"/>
      </w:pPr>
      <w:r>
        <w:rPr/>
        <w:t>Do</w:t>
      </w:r>
      <w:r>
        <w:rPr>
          <w:spacing w:val="-5"/>
        </w:rPr>
        <w:t> </w:t>
      </w:r>
      <w:r>
        <w:rPr/>
        <w:t>not</w:t>
      </w:r>
      <w:r>
        <w:rPr>
          <w:spacing w:val="-5"/>
        </w:rPr>
        <w:t> </w:t>
      </w:r>
      <w:r>
        <w:rPr/>
        <w:t>use</w:t>
      </w:r>
      <w:r>
        <w:rPr>
          <w:spacing w:val="-3"/>
        </w:rPr>
        <w:t> </w:t>
      </w:r>
      <w:r>
        <w:rPr/>
        <w:t>any</w:t>
      </w:r>
      <w:r>
        <w:rPr>
          <w:spacing w:val="-3"/>
        </w:rPr>
        <w:t> </w:t>
      </w:r>
      <w:r>
        <w:rPr/>
        <w:t>inbuilt</w:t>
      </w:r>
      <w:r>
        <w:rPr>
          <w:spacing w:val="-3"/>
        </w:rPr>
        <w:t> </w:t>
      </w:r>
      <w:r>
        <w:rPr/>
        <w:t>functions</w:t>
      </w:r>
      <w:r>
        <w:rPr>
          <w:spacing w:val="-5"/>
        </w:rPr>
        <w:t> </w:t>
      </w:r>
      <w:r>
        <w:rPr/>
        <w:t>/</w:t>
      </w:r>
      <w:r>
        <w:rPr>
          <w:spacing w:val="-2"/>
        </w:rPr>
        <w:t> </w:t>
      </w:r>
      <w:r>
        <w:rPr/>
        <w:t>libraries</w:t>
      </w:r>
      <w:r>
        <w:rPr>
          <w:spacing w:val="-6"/>
        </w:rPr>
        <w:t> </w:t>
      </w:r>
      <w:r>
        <w:rPr/>
        <w:t>for</w:t>
      </w:r>
      <w:r>
        <w:rPr>
          <w:spacing w:val="-6"/>
        </w:rPr>
        <w:t> </w:t>
      </w:r>
      <w:r>
        <w:rPr/>
        <w:t>your</w:t>
      </w:r>
      <w:r>
        <w:rPr>
          <w:spacing w:val="-5"/>
        </w:rPr>
        <w:t> </w:t>
      </w:r>
      <w:r>
        <w:rPr/>
        <w:t>main</w:t>
      </w:r>
      <w:r>
        <w:rPr>
          <w:spacing w:val="-4"/>
        </w:rPr>
        <w:t> </w:t>
      </w:r>
      <w:r>
        <w:rPr>
          <w:spacing w:val="-2"/>
        </w:rPr>
        <w:t>logic.</w:t>
      </w:r>
    </w:p>
    <w:p>
      <w:pPr>
        <w:pStyle w:val="BodyText"/>
      </w:pPr>
    </w:p>
    <w:p>
      <w:pPr>
        <w:pStyle w:val="BodyText"/>
      </w:pPr>
    </w:p>
    <w:p>
      <w:pPr>
        <w:pStyle w:val="BodyText"/>
      </w:pPr>
    </w:p>
    <w:p>
      <w:pPr>
        <w:pStyle w:val="BodyText"/>
        <w:spacing w:before="183"/>
      </w:pPr>
    </w:p>
    <w:p>
      <w:pPr>
        <w:pStyle w:val="BodyText"/>
        <w:spacing w:before="1"/>
        <w:ind w:left="141"/>
      </w:pPr>
      <w:r>
        <w:rPr/>
        <w:t>Input</w:t>
      </w:r>
      <w:r>
        <w:rPr>
          <w:spacing w:val="-5"/>
        </w:rPr>
        <w:t> </w:t>
      </w:r>
      <w:r>
        <w:rPr>
          <w:spacing w:val="-2"/>
        </w:rPr>
        <w:t>Format</w:t>
      </w:r>
    </w:p>
    <w:p>
      <w:pPr>
        <w:pStyle w:val="BodyText"/>
        <w:spacing w:before="240"/>
        <w:ind w:left="141"/>
      </w:pPr>
      <w:r>
        <w:rPr/>
        <w:t>The</w:t>
      </w:r>
      <w:r>
        <w:rPr>
          <w:spacing w:val="-3"/>
        </w:rPr>
        <w:t> </w:t>
      </w:r>
      <w:r>
        <w:rPr/>
        <w:t>input</w:t>
      </w:r>
      <w:r>
        <w:rPr>
          <w:spacing w:val="-3"/>
        </w:rPr>
        <w:t> </w:t>
      </w:r>
      <w:r>
        <w:rPr/>
        <w:t>contains</w:t>
      </w:r>
      <w:r>
        <w:rPr>
          <w:spacing w:val="-3"/>
        </w:rPr>
        <w:t> </w:t>
      </w:r>
      <w:r>
        <w:rPr/>
        <w:t>a</w:t>
      </w:r>
      <w:r>
        <w:rPr>
          <w:spacing w:val="-5"/>
        </w:rPr>
        <w:t> </w:t>
      </w:r>
      <w:r>
        <w:rPr/>
        <w:t>string</w:t>
      </w:r>
      <w:r>
        <w:rPr>
          <w:spacing w:val="-6"/>
        </w:rPr>
        <w:t> </w:t>
      </w:r>
      <w:r>
        <w:rPr/>
        <w:t>S,</w:t>
      </w:r>
      <w:r>
        <w:rPr>
          <w:spacing w:val="-3"/>
        </w:rPr>
        <w:t> </w:t>
      </w:r>
      <w:r>
        <w:rPr/>
        <w:t>consisting</w:t>
      </w:r>
      <w:r>
        <w:rPr>
          <w:spacing w:val="-4"/>
        </w:rPr>
        <w:t> </w:t>
      </w:r>
      <w:r>
        <w:rPr/>
        <w:t>of</w:t>
      </w:r>
      <w:r>
        <w:rPr>
          <w:spacing w:val="-3"/>
        </w:rPr>
        <w:t> </w:t>
      </w:r>
      <w:r>
        <w:rPr/>
        <w:t>ASCII</w:t>
      </w:r>
      <w:r>
        <w:rPr>
          <w:spacing w:val="-5"/>
        </w:rPr>
        <w:t> </w:t>
      </w:r>
      <w:r>
        <w:rPr>
          <w:spacing w:val="-2"/>
        </w:rPr>
        <w:t>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1"/>
        <w:ind w:left="141"/>
      </w:pPr>
      <w:r>
        <w:rPr/>
        <w:t>Print</w:t>
      </w:r>
      <w:r>
        <w:rPr>
          <w:spacing w:val="-6"/>
        </w:rPr>
        <w:t> </w:t>
      </w:r>
      <w:r>
        <w:rPr/>
        <w:t>the</w:t>
      </w:r>
      <w:r>
        <w:rPr>
          <w:spacing w:val="-6"/>
        </w:rPr>
        <w:t> </w:t>
      </w:r>
      <w:r>
        <w:rPr/>
        <w:t>reversed</w:t>
      </w:r>
      <w:r>
        <w:rPr>
          <w:spacing w:val="-5"/>
        </w:rPr>
        <w:t> </w:t>
      </w:r>
      <w:r>
        <w:rPr>
          <w:spacing w:val="-2"/>
        </w:rPr>
        <w:t>string.</w:t>
      </w:r>
    </w:p>
    <w:p>
      <w:pPr>
        <w:pStyle w:val="BodyText"/>
      </w:pPr>
    </w:p>
    <w:p>
      <w:pPr>
        <w:pStyle w:val="BodyText"/>
        <w:spacing w:before="214"/>
      </w:pPr>
    </w:p>
    <w:p>
      <w:pPr>
        <w:pStyle w:val="BodyText"/>
        <w:ind w:left="141"/>
      </w:pPr>
      <w:r>
        <w:rPr>
          <w:spacing w:val="-2"/>
        </w:rPr>
        <w:t>Constraints</w:t>
      </w:r>
    </w:p>
    <w:p>
      <w:pPr>
        <w:pStyle w:val="BodyText"/>
        <w:spacing w:before="240"/>
        <w:ind w:left="141"/>
      </w:pPr>
      <w:r>
        <w:rPr/>
        <w:t>1</w:t>
      </w:r>
      <w:r>
        <w:rPr>
          <w:spacing w:val="-3"/>
        </w:rPr>
        <w:t> </w:t>
      </w:r>
      <w:r>
        <w:rPr/>
        <w:t>&lt;=</w:t>
      </w:r>
      <w:r>
        <w:rPr>
          <w:spacing w:val="-3"/>
        </w:rPr>
        <w:t> </w:t>
      </w:r>
      <w:r>
        <w:rPr/>
        <w:t>len(s)</w:t>
      </w:r>
      <w:r>
        <w:rPr>
          <w:spacing w:val="-2"/>
        </w:rPr>
        <w:t> </w:t>
      </w:r>
      <w:r>
        <w:rPr/>
        <w:t>&lt;=</w:t>
      </w:r>
      <w:r>
        <w:rPr>
          <w:spacing w:val="-2"/>
        </w:rPr>
        <w:t> </w:t>
      </w:r>
      <w:r>
        <w:rPr>
          <w:spacing w:val="-5"/>
        </w:rPr>
        <w:t>100</w:t>
      </w:r>
    </w:p>
    <w:p>
      <w:pPr>
        <w:pStyle w:val="BodyText"/>
      </w:pPr>
    </w:p>
    <w:p>
      <w:pPr>
        <w:pStyle w:val="BodyText"/>
        <w:spacing w:before="212"/>
      </w:pPr>
    </w:p>
    <w:p>
      <w:pPr>
        <w:pStyle w:val="BodyText"/>
        <w:spacing w:before="1"/>
        <w:ind w:left="141"/>
      </w:pPr>
      <w:r>
        <w:rPr/>
        <w:t>Example</w:t>
      </w:r>
      <w:r>
        <w:rPr>
          <w:spacing w:val="-4"/>
        </w:rPr>
        <w:t> </w:t>
      </w:r>
      <w:r>
        <w:rPr/>
        <w:t>Input</w:t>
      </w:r>
      <w:r>
        <w:rPr>
          <w:spacing w:val="-4"/>
        </w:rPr>
        <w:t> </w:t>
      </w:r>
      <w:r>
        <w:rPr>
          <w:spacing w:val="-2"/>
        </w:rPr>
        <w:t>smart</w:t>
      </w:r>
    </w:p>
    <w:p>
      <w:pPr>
        <w:pStyle w:val="BodyText"/>
      </w:pPr>
    </w:p>
    <w:p>
      <w:pPr>
        <w:pStyle w:val="BodyText"/>
        <w:spacing w:before="211"/>
      </w:pPr>
    </w:p>
    <w:p>
      <w:pPr>
        <w:pStyle w:val="BodyText"/>
        <w:spacing w:line="453" w:lineRule="auto" w:before="1"/>
        <w:ind w:left="141" w:right="8518"/>
      </w:pPr>
      <w:r>
        <w:rPr>
          <w:spacing w:val="-2"/>
        </w:rPr>
        <w:t>Output Trams</w:t>
      </w:r>
    </w:p>
    <w:p>
      <w:pPr>
        <w:pStyle w:val="BodyText"/>
        <w:spacing w:before="243"/>
      </w:pPr>
    </w:p>
    <w:p>
      <w:pPr>
        <w:pStyle w:val="ListParagraph"/>
        <w:numPr>
          <w:ilvl w:val="0"/>
          <w:numId w:val="239"/>
        </w:numPr>
        <w:tabs>
          <w:tab w:pos="861" w:val="left" w:leader="none"/>
        </w:tabs>
        <w:spacing w:line="240" w:lineRule="auto" w:before="0" w:after="0"/>
        <w:ind w:left="861" w:right="0" w:hanging="720"/>
        <w:jc w:val="left"/>
        <w:rPr>
          <w:sz w:val="22"/>
        </w:rPr>
      </w:pPr>
      <w:r>
        <w:rPr>
          <w:sz w:val="22"/>
        </w:rPr>
        <w:t>Odd</w:t>
      </w:r>
      <w:r>
        <w:rPr>
          <w:spacing w:val="-4"/>
          <w:sz w:val="22"/>
        </w:rPr>
        <w:t> </w:t>
      </w:r>
      <w:r>
        <w:rPr>
          <w:sz w:val="22"/>
        </w:rPr>
        <w:t>Even</w:t>
      </w:r>
      <w:r>
        <w:rPr>
          <w:spacing w:val="-4"/>
          <w:sz w:val="22"/>
        </w:rPr>
        <w:t> </w:t>
      </w:r>
      <w:r>
        <w:rPr>
          <w:spacing w:val="-2"/>
          <w:sz w:val="22"/>
        </w:rPr>
        <w:t>Index</w:t>
      </w:r>
    </w:p>
    <w:p>
      <w:pPr>
        <w:pStyle w:val="BodyText"/>
        <w:spacing w:line="273" w:lineRule="auto" w:before="240"/>
        <w:ind w:left="141" w:right="282"/>
      </w:pPr>
      <w:r>
        <w:rPr/>
        <w:t>Given</w:t>
      </w:r>
      <w:r>
        <w:rPr>
          <w:spacing w:val="-2"/>
        </w:rPr>
        <w:t> </w:t>
      </w:r>
      <w:r>
        <w:rPr/>
        <w:t>a</w:t>
      </w:r>
      <w:r>
        <w:rPr>
          <w:spacing w:val="-3"/>
        </w:rPr>
        <w:t> </w:t>
      </w:r>
      <w:r>
        <w:rPr/>
        <w:t>string,</w:t>
      </w:r>
      <w:r>
        <w:rPr>
          <w:spacing w:val="-1"/>
        </w:rPr>
        <w:t> </w:t>
      </w:r>
      <w:r>
        <w:rPr/>
        <w:t>print</w:t>
      </w:r>
      <w:r>
        <w:rPr>
          <w:spacing w:val="-1"/>
        </w:rPr>
        <w:t> </w:t>
      </w:r>
      <w:r>
        <w:rPr/>
        <w:t>all</w:t>
      </w:r>
      <w:r>
        <w:rPr>
          <w:spacing w:val="-5"/>
        </w:rPr>
        <w:t> </w:t>
      </w:r>
      <w:r>
        <w:rPr/>
        <w:t>the</w:t>
      </w:r>
      <w:r>
        <w:rPr>
          <w:spacing w:val="-3"/>
        </w:rPr>
        <w:t> </w:t>
      </w:r>
      <w:r>
        <w:rPr/>
        <w:t>letters</w:t>
      </w:r>
      <w:r>
        <w:rPr>
          <w:spacing w:val="-1"/>
        </w:rPr>
        <w:t> </w:t>
      </w:r>
      <w:r>
        <w:rPr/>
        <w:t>present</w:t>
      </w:r>
      <w:r>
        <w:rPr>
          <w:spacing w:val="-1"/>
        </w:rPr>
        <w:t> </w:t>
      </w:r>
      <w:r>
        <w:rPr/>
        <w:t>at</w:t>
      </w:r>
      <w:r>
        <w:rPr>
          <w:spacing w:val="-3"/>
        </w:rPr>
        <w:t> </w:t>
      </w:r>
      <w:r>
        <w:rPr/>
        <w:t>the</w:t>
      </w:r>
      <w:r>
        <w:rPr>
          <w:spacing w:val="-3"/>
        </w:rPr>
        <w:t> </w:t>
      </w:r>
      <w:r>
        <w:rPr/>
        <w:t>odd</w:t>
      </w:r>
      <w:r>
        <w:rPr>
          <w:spacing w:val="-2"/>
        </w:rPr>
        <w:t> </w:t>
      </w:r>
      <w:r>
        <w:rPr/>
        <w:t>index,</w:t>
      </w:r>
      <w:r>
        <w:rPr>
          <w:spacing w:val="-1"/>
        </w:rPr>
        <w:t> </w:t>
      </w:r>
      <w:r>
        <w:rPr/>
        <w:t>followed</w:t>
      </w:r>
      <w:r>
        <w:rPr>
          <w:spacing w:val="-1"/>
        </w:rPr>
        <w:t> </w:t>
      </w:r>
      <w:r>
        <w:rPr/>
        <w:t>by</w:t>
      </w:r>
      <w:r>
        <w:rPr>
          <w:spacing w:val="-3"/>
        </w:rPr>
        <w:t> </w:t>
      </w:r>
      <w:r>
        <w:rPr/>
        <w:t>the</w:t>
      </w:r>
      <w:r>
        <w:rPr>
          <w:spacing w:val="-1"/>
        </w:rPr>
        <w:t> </w:t>
      </w:r>
      <w:r>
        <w:rPr/>
        <w:t>letters</w:t>
      </w:r>
      <w:r>
        <w:rPr>
          <w:spacing w:val="-1"/>
        </w:rPr>
        <w:t> </w:t>
      </w:r>
      <w:r>
        <w:rPr/>
        <w:t>present</w:t>
      </w:r>
      <w:r>
        <w:rPr>
          <w:spacing w:val="-3"/>
        </w:rPr>
        <w:t> </w:t>
      </w:r>
      <w:r>
        <w:rPr/>
        <w:t>at</w:t>
      </w:r>
      <w:r>
        <w:rPr>
          <w:spacing w:val="-3"/>
        </w:rPr>
        <w:t> </w:t>
      </w:r>
      <w:r>
        <w:rPr/>
        <w:t>the</w:t>
      </w:r>
      <w:r>
        <w:rPr>
          <w:spacing w:val="-1"/>
        </w:rPr>
        <w:t> </w:t>
      </w:r>
      <w:r>
        <w:rPr/>
        <w:t>even </w:t>
      </w:r>
      <w:r>
        <w:rPr>
          <w:spacing w:val="-2"/>
        </w:rPr>
        <w:t>index.</w:t>
      </w:r>
    </w:p>
    <w:p>
      <w:pPr>
        <w:pStyle w:val="BodyText"/>
      </w:pPr>
    </w:p>
    <w:p>
      <w:pPr>
        <w:pStyle w:val="BodyText"/>
        <w:spacing w:before="175"/>
      </w:pPr>
    </w:p>
    <w:p>
      <w:pPr>
        <w:pStyle w:val="BodyText"/>
        <w:ind w:left="141"/>
      </w:pPr>
      <w:r>
        <w:rPr/>
        <w:t>Input</w:t>
      </w:r>
      <w:r>
        <w:rPr>
          <w:spacing w:val="-5"/>
        </w:rPr>
        <w:t> </w:t>
      </w:r>
      <w:r>
        <w:rPr>
          <w:spacing w:val="-2"/>
        </w:rPr>
        <w:t>Format</w:t>
      </w:r>
    </w:p>
    <w:p>
      <w:pPr>
        <w:pStyle w:val="BodyText"/>
        <w:spacing w:before="241"/>
        <w:ind w:left="141"/>
      </w:pPr>
      <w:r>
        <w:rPr/>
        <w:t>The</w:t>
      </w:r>
      <w:r>
        <w:rPr>
          <w:spacing w:val="-3"/>
        </w:rPr>
        <w:t> </w:t>
      </w:r>
      <w:r>
        <w:rPr/>
        <w:t>input</w:t>
      </w:r>
      <w:r>
        <w:rPr>
          <w:spacing w:val="-3"/>
        </w:rPr>
        <w:t> </w:t>
      </w:r>
      <w:r>
        <w:rPr/>
        <w:t>contains</w:t>
      </w:r>
      <w:r>
        <w:rPr>
          <w:spacing w:val="-3"/>
        </w:rPr>
        <w:t> </w:t>
      </w:r>
      <w:r>
        <w:rPr/>
        <w:t>a</w:t>
      </w:r>
      <w:r>
        <w:rPr>
          <w:spacing w:val="-5"/>
        </w:rPr>
        <w:t> </w:t>
      </w:r>
      <w:r>
        <w:rPr/>
        <w:t>string</w:t>
      </w:r>
      <w:r>
        <w:rPr>
          <w:spacing w:val="-6"/>
        </w:rPr>
        <w:t> </w:t>
      </w:r>
      <w:r>
        <w:rPr/>
        <w:t>S,</w:t>
      </w:r>
      <w:r>
        <w:rPr>
          <w:spacing w:val="-3"/>
        </w:rPr>
        <w:t> </w:t>
      </w:r>
      <w:r>
        <w:rPr/>
        <w:t>consisting</w:t>
      </w:r>
      <w:r>
        <w:rPr>
          <w:spacing w:val="-4"/>
        </w:rPr>
        <w:t> </w:t>
      </w:r>
      <w:r>
        <w:rPr/>
        <w:t>of</w:t>
      </w:r>
      <w:r>
        <w:rPr>
          <w:spacing w:val="-3"/>
        </w:rPr>
        <w:t> </w:t>
      </w:r>
      <w:r>
        <w:rPr/>
        <w:t>ASCII</w:t>
      </w:r>
      <w:r>
        <w:rPr>
          <w:spacing w:val="-2"/>
        </w:rPr>
        <w:t> 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after="0"/>
        <w:sectPr>
          <w:pgSz w:w="11920" w:h="16850"/>
          <w:pgMar w:top="1300" w:bottom="280" w:left="850" w:right="1275"/>
        </w:sectPr>
      </w:pPr>
    </w:p>
    <w:p>
      <w:pPr>
        <w:pStyle w:val="BodyText"/>
        <w:spacing w:before="37"/>
        <w:ind w:left="141"/>
      </w:pPr>
      <w:r>
        <w:rPr/>
        <w:t>Print</w:t>
      </w:r>
      <w:r>
        <w:rPr>
          <w:spacing w:val="-4"/>
        </w:rPr>
        <w:t> </w:t>
      </w:r>
      <w:r>
        <w:rPr/>
        <w:t>letters</w:t>
      </w:r>
      <w:r>
        <w:rPr>
          <w:spacing w:val="-4"/>
        </w:rPr>
        <w:t> </w:t>
      </w:r>
      <w:r>
        <w:rPr/>
        <w:t>present</w:t>
      </w:r>
      <w:r>
        <w:rPr>
          <w:spacing w:val="-3"/>
        </w:rPr>
        <w:t> </w:t>
      </w:r>
      <w:r>
        <w:rPr/>
        <w:t>at</w:t>
      </w:r>
      <w:r>
        <w:rPr>
          <w:spacing w:val="-5"/>
        </w:rPr>
        <w:t> </w:t>
      </w:r>
      <w:r>
        <w:rPr/>
        <w:t>odd</w:t>
      </w:r>
      <w:r>
        <w:rPr>
          <w:spacing w:val="-8"/>
        </w:rPr>
        <w:t> </w:t>
      </w:r>
      <w:r>
        <w:rPr/>
        <w:t>index,</w:t>
      </w:r>
      <w:r>
        <w:rPr>
          <w:spacing w:val="-3"/>
        </w:rPr>
        <w:t> </w:t>
      </w:r>
      <w:r>
        <w:rPr/>
        <w:t>followed</w:t>
      </w:r>
      <w:r>
        <w:rPr>
          <w:spacing w:val="-5"/>
        </w:rPr>
        <w:t> </w:t>
      </w:r>
      <w:r>
        <w:rPr/>
        <w:t>by</w:t>
      </w:r>
      <w:r>
        <w:rPr>
          <w:spacing w:val="-3"/>
        </w:rPr>
        <w:t> </w:t>
      </w:r>
      <w:r>
        <w:rPr/>
        <w:t>the</w:t>
      </w:r>
      <w:r>
        <w:rPr>
          <w:spacing w:val="-6"/>
        </w:rPr>
        <w:t> </w:t>
      </w:r>
      <w:r>
        <w:rPr/>
        <w:t>letters</w:t>
      </w:r>
      <w:r>
        <w:rPr>
          <w:spacing w:val="-3"/>
        </w:rPr>
        <w:t> </w:t>
      </w:r>
      <w:r>
        <w:rPr/>
        <w:t>present</w:t>
      </w:r>
      <w:r>
        <w:rPr>
          <w:spacing w:val="-4"/>
        </w:rPr>
        <w:t> </w:t>
      </w:r>
      <w:r>
        <w:rPr/>
        <w:t>at</w:t>
      </w:r>
      <w:r>
        <w:rPr>
          <w:spacing w:val="-5"/>
        </w:rPr>
        <w:t> </w:t>
      </w:r>
      <w:r>
        <w:rPr/>
        <w:t>even</w:t>
      </w:r>
      <w:r>
        <w:rPr>
          <w:spacing w:val="-3"/>
        </w:rPr>
        <w:t> </w:t>
      </w:r>
      <w:r>
        <w:rPr>
          <w:spacing w:val="-2"/>
        </w:rPr>
        <w:t>index.</w:t>
      </w:r>
    </w:p>
    <w:p>
      <w:pPr>
        <w:pStyle w:val="BodyText"/>
      </w:pPr>
    </w:p>
    <w:p>
      <w:pPr>
        <w:pStyle w:val="BodyText"/>
        <w:spacing w:before="213"/>
      </w:pPr>
    </w:p>
    <w:p>
      <w:pPr>
        <w:pStyle w:val="BodyText"/>
        <w:ind w:left="141"/>
      </w:pPr>
      <w:r>
        <w:rPr>
          <w:spacing w:val="-2"/>
        </w:rPr>
        <w:t>Constraints</w:t>
      </w:r>
    </w:p>
    <w:p>
      <w:pPr>
        <w:pStyle w:val="BodyText"/>
        <w:spacing w:before="240"/>
        <w:ind w:left="14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2"/>
      </w:pPr>
    </w:p>
    <w:p>
      <w:pPr>
        <w:pStyle w:val="BodyText"/>
        <w:ind w:left="141"/>
      </w:pPr>
      <w:r>
        <w:rPr/>
        <w:t>Example</w:t>
      </w:r>
      <w:r>
        <w:rPr>
          <w:spacing w:val="-4"/>
        </w:rPr>
        <w:t> </w:t>
      </w:r>
      <w:r>
        <w:rPr/>
        <w:t>Input</w:t>
      </w:r>
      <w:r>
        <w:rPr>
          <w:spacing w:val="-4"/>
        </w:rPr>
        <w:t> </w:t>
      </w:r>
      <w:r>
        <w:rPr>
          <w:spacing w:val="-2"/>
        </w:rPr>
        <w:t>afdg5tg</w:t>
      </w:r>
    </w:p>
    <w:p>
      <w:pPr>
        <w:pStyle w:val="BodyText"/>
      </w:pPr>
    </w:p>
    <w:p>
      <w:pPr>
        <w:pStyle w:val="BodyText"/>
        <w:spacing w:before="212"/>
      </w:pPr>
    </w:p>
    <w:p>
      <w:pPr>
        <w:pStyle w:val="BodyText"/>
        <w:spacing w:line="453" w:lineRule="auto"/>
        <w:ind w:left="141" w:right="8518"/>
      </w:pPr>
      <w:r>
        <w:rPr>
          <w:spacing w:val="-2"/>
        </w:rPr>
        <w:t>Output fgtad5g</w:t>
      </w:r>
    </w:p>
    <w:p>
      <w:pPr>
        <w:pStyle w:val="ListParagraph"/>
        <w:numPr>
          <w:ilvl w:val="0"/>
          <w:numId w:val="239"/>
        </w:numPr>
        <w:tabs>
          <w:tab w:pos="861" w:val="left" w:leader="none"/>
        </w:tabs>
        <w:spacing w:line="240" w:lineRule="auto" w:before="3" w:after="0"/>
        <w:ind w:left="861" w:right="0" w:hanging="720"/>
        <w:jc w:val="left"/>
        <w:rPr>
          <w:sz w:val="22"/>
        </w:rPr>
      </w:pPr>
      <w:r>
        <w:rPr>
          <w:sz w:val="22"/>
        </w:rPr>
        <w:t>Toggle</w:t>
      </w:r>
      <w:r>
        <w:rPr>
          <w:spacing w:val="-2"/>
          <w:sz w:val="22"/>
        </w:rPr>
        <w:t> </w:t>
      </w:r>
      <w:r>
        <w:rPr>
          <w:spacing w:val="-4"/>
          <w:sz w:val="22"/>
        </w:rPr>
        <w:t>Case</w:t>
      </w:r>
    </w:p>
    <w:p>
      <w:pPr>
        <w:pStyle w:val="BodyText"/>
        <w:spacing w:before="240"/>
        <w:ind w:left="141"/>
      </w:pPr>
      <w:r>
        <w:rPr/>
        <w:t>Given</w:t>
      </w:r>
      <w:r>
        <w:rPr>
          <w:spacing w:val="-5"/>
        </w:rPr>
        <w:t> </w:t>
      </w:r>
      <w:r>
        <w:rPr/>
        <w:t>a</w:t>
      </w:r>
      <w:r>
        <w:rPr>
          <w:spacing w:val="-3"/>
        </w:rPr>
        <w:t> </w:t>
      </w:r>
      <w:r>
        <w:rPr/>
        <w:t>string,</w:t>
      </w:r>
      <w:r>
        <w:rPr>
          <w:spacing w:val="-2"/>
        </w:rPr>
        <w:t> </w:t>
      </w:r>
      <w:r>
        <w:rPr/>
        <w:t>toggle</w:t>
      </w:r>
      <w:r>
        <w:rPr>
          <w:spacing w:val="-3"/>
        </w:rPr>
        <w:t> </w:t>
      </w:r>
      <w:r>
        <w:rPr/>
        <w:t>the</w:t>
      </w:r>
      <w:r>
        <w:rPr>
          <w:spacing w:val="-2"/>
        </w:rPr>
        <w:t> </w:t>
      </w:r>
      <w:r>
        <w:rPr/>
        <w:t>case</w:t>
      </w:r>
      <w:r>
        <w:rPr>
          <w:spacing w:val="-3"/>
        </w:rPr>
        <w:t> </w:t>
      </w:r>
      <w:r>
        <w:rPr/>
        <w:t>of</w:t>
      </w:r>
      <w:r>
        <w:rPr>
          <w:spacing w:val="-1"/>
        </w:rPr>
        <w:t> </w:t>
      </w:r>
      <w:r>
        <w:rPr/>
        <w:t>each</w:t>
      </w:r>
      <w:r>
        <w:rPr>
          <w:spacing w:val="-2"/>
        </w:rPr>
        <w:t> </w:t>
      </w:r>
      <w:r>
        <w:rPr/>
        <w:t>character</w:t>
      </w:r>
      <w:r>
        <w:rPr>
          <w:spacing w:val="-1"/>
        </w:rPr>
        <w:t> </w:t>
      </w:r>
      <w:r>
        <w:rPr/>
        <w:t>in</w:t>
      </w:r>
      <w:r>
        <w:rPr>
          <w:spacing w:val="-6"/>
        </w:rPr>
        <w:t> </w:t>
      </w:r>
      <w:r>
        <w:rPr/>
        <w:t>the</w:t>
      </w:r>
      <w:r>
        <w:rPr>
          <w:spacing w:val="-1"/>
        </w:rPr>
        <w:t> </w:t>
      </w:r>
      <w:r>
        <w:rPr/>
        <w:t>given</w:t>
      </w:r>
      <w:r>
        <w:rPr>
          <w:spacing w:val="-4"/>
        </w:rPr>
        <w:t> </w:t>
      </w:r>
      <w:r>
        <w:rPr>
          <w:spacing w:val="-2"/>
        </w:rPr>
        <w:t>string.</w:t>
      </w:r>
    </w:p>
    <w:p>
      <w:pPr>
        <w:pStyle w:val="BodyText"/>
      </w:pPr>
    </w:p>
    <w:p>
      <w:pPr>
        <w:pStyle w:val="BodyText"/>
        <w:spacing w:before="214"/>
      </w:pPr>
    </w:p>
    <w:p>
      <w:pPr>
        <w:pStyle w:val="BodyText"/>
        <w:spacing w:before="1"/>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5"/>
        </w:rPr>
        <w:t> </w:t>
      </w:r>
      <w:r>
        <w:rPr/>
        <w:t>and</w:t>
      </w:r>
      <w:r>
        <w:rPr>
          <w:spacing w:val="-4"/>
        </w:rPr>
        <w:t> </w:t>
      </w:r>
      <w:r>
        <w:rPr/>
        <w:t>only</w:t>
      </w:r>
      <w:r>
        <w:rPr>
          <w:spacing w:val="-3"/>
        </w:rPr>
        <w:t> </w:t>
      </w:r>
      <w:r>
        <w:rPr/>
        <w:t>input</w:t>
      </w:r>
      <w:r>
        <w:rPr>
          <w:spacing w:val="-3"/>
        </w:rPr>
        <w:t> </w:t>
      </w:r>
      <w:r>
        <w:rPr/>
        <w:t>line</w:t>
      </w:r>
      <w:r>
        <w:rPr>
          <w:spacing w:val="-5"/>
        </w:rPr>
        <w:t> </w:t>
      </w:r>
      <w:r>
        <w:rPr/>
        <w:t>contains</w:t>
      </w:r>
      <w:r>
        <w:rPr>
          <w:spacing w:val="-5"/>
        </w:rPr>
        <w:t> </w:t>
      </w:r>
      <w:r>
        <w:rPr/>
        <w:t>a</w:t>
      </w:r>
      <w:r>
        <w:rPr>
          <w:spacing w:val="-3"/>
        </w:rPr>
        <w:t> </w:t>
      </w:r>
      <w:r>
        <w:rPr/>
        <w:t>string</w:t>
      </w:r>
      <w:r>
        <w:rPr>
          <w:spacing w:val="-4"/>
        </w:rPr>
        <w:t> </w:t>
      </w:r>
      <w:r>
        <w:rPr/>
        <w:t>S,</w:t>
      </w:r>
      <w:r>
        <w:rPr>
          <w:spacing w:val="-5"/>
        </w:rPr>
        <w:t> </w:t>
      </w:r>
      <w:r>
        <w:rPr/>
        <w:t>consisting</w:t>
      </w:r>
      <w:r>
        <w:rPr>
          <w:spacing w:val="-4"/>
        </w:rPr>
        <w:t> </w:t>
      </w:r>
      <w:r>
        <w:rPr/>
        <w:t>of</w:t>
      </w:r>
      <w:r>
        <w:rPr>
          <w:spacing w:val="-2"/>
        </w:rPr>
        <w:t> </w:t>
      </w:r>
      <w:r>
        <w:rPr/>
        <w:t>lowercase</w:t>
      </w:r>
      <w:r>
        <w:rPr>
          <w:spacing w:val="-5"/>
        </w:rPr>
        <w:t> </w:t>
      </w:r>
      <w:r>
        <w:rPr/>
        <w:t>and</w:t>
      </w:r>
      <w:r>
        <w:rPr>
          <w:spacing w:val="-5"/>
        </w:rPr>
        <w:t> </w:t>
      </w:r>
      <w:r>
        <w:rPr/>
        <w:t>uppercase</w:t>
      </w:r>
      <w:r>
        <w:rPr>
          <w:spacing w:val="-1"/>
        </w:rPr>
        <w:t> </w:t>
      </w:r>
      <w:r>
        <w:rPr>
          <w:spacing w:val="-2"/>
        </w:rPr>
        <w:t>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4"/>
        </w:rPr>
        <w:t> </w:t>
      </w:r>
      <w:r>
        <w:rPr/>
        <w:t>toggled</w:t>
      </w:r>
      <w:r>
        <w:rPr>
          <w:spacing w:val="-5"/>
        </w:rPr>
        <w:t> </w:t>
      </w:r>
      <w:r>
        <w:rPr>
          <w:spacing w:val="-2"/>
        </w:rPr>
        <w:t>string.</w:t>
      </w:r>
    </w:p>
    <w:p>
      <w:pPr>
        <w:pStyle w:val="BodyText"/>
      </w:pPr>
    </w:p>
    <w:p>
      <w:pPr>
        <w:pStyle w:val="BodyText"/>
        <w:spacing w:before="212"/>
      </w:pPr>
    </w:p>
    <w:p>
      <w:pPr>
        <w:pStyle w:val="BodyText"/>
        <w:ind w:left="141"/>
      </w:pPr>
      <w:r>
        <w:rPr>
          <w:spacing w:val="-2"/>
        </w:rPr>
        <w:t>Constraints</w:t>
      </w:r>
    </w:p>
    <w:p>
      <w:pPr>
        <w:pStyle w:val="BodyText"/>
        <w:spacing w:before="241"/>
        <w:ind w:left="14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2"/>
      </w:pPr>
    </w:p>
    <w:p>
      <w:pPr>
        <w:pStyle w:val="BodyText"/>
        <w:ind w:left="141"/>
      </w:pPr>
      <w:r>
        <w:rPr/>
        <w:t>Example</w:t>
      </w:r>
      <w:r>
        <w:rPr>
          <w:spacing w:val="-6"/>
        </w:rPr>
        <w:t> </w:t>
      </w:r>
      <w:r>
        <w:rPr/>
        <w:t>Input</w:t>
      </w:r>
      <w:r>
        <w:rPr>
          <w:spacing w:val="-4"/>
        </w:rPr>
        <w:t> HeLLo</w:t>
      </w:r>
    </w:p>
    <w:p>
      <w:pPr>
        <w:pStyle w:val="BodyText"/>
      </w:pPr>
    </w:p>
    <w:p>
      <w:pPr>
        <w:pStyle w:val="BodyText"/>
        <w:spacing w:before="212"/>
      </w:pPr>
    </w:p>
    <w:p>
      <w:pPr>
        <w:pStyle w:val="BodyText"/>
        <w:spacing w:line="453" w:lineRule="auto"/>
        <w:ind w:left="141" w:right="8683"/>
      </w:pPr>
      <w:r>
        <w:rPr>
          <w:spacing w:val="-2"/>
        </w:rPr>
        <w:t>Output hEllO</w:t>
      </w:r>
    </w:p>
    <w:p>
      <w:pPr>
        <w:pStyle w:val="ListParagraph"/>
        <w:numPr>
          <w:ilvl w:val="0"/>
          <w:numId w:val="239"/>
        </w:numPr>
        <w:tabs>
          <w:tab w:pos="861" w:val="left" w:leader="none"/>
        </w:tabs>
        <w:spacing w:line="240" w:lineRule="auto" w:before="2" w:after="0"/>
        <w:ind w:left="861" w:right="0" w:hanging="720"/>
        <w:jc w:val="left"/>
        <w:rPr>
          <w:sz w:val="22"/>
        </w:rPr>
      </w:pPr>
      <w:r>
        <w:rPr>
          <w:sz w:val="22"/>
        </w:rPr>
        <w:t>Vowels</w:t>
      </w:r>
      <w:r>
        <w:rPr>
          <w:spacing w:val="-3"/>
          <w:sz w:val="22"/>
        </w:rPr>
        <w:t> </w:t>
      </w:r>
      <w:r>
        <w:rPr>
          <w:sz w:val="22"/>
        </w:rPr>
        <w:t>and</w:t>
      </w:r>
      <w:r>
        <w:rPr>
          <w:spacing w:val="-3"/>
          <w:sz w:val="22"/>
        </w:rPr>
        <w:t> </w:t>
      </w:r>
      <w:r>
        <w:rPr>
          <w:spacing w:val="-2"/>
          <w:sz w:val="22"/>
        </w:rPr>
        <w:t>Consonants</w:t>
      </w:r>
    </w:p>
    <w:p>
      <w:pPr>
        <w:pStyle w:val="BodyText"/>
        <w:spacing w:before="241"/>
        <w:ind w:left="141"/>
      </w:pPr>
      <w:r>
        <w:rPr/>
        <w:t>Given</w:t>
      </w:r>
      <w:r>
        <w:rPr>
          <w:spacing w:val="-6"/>
        </w:rPr>
        <w:t> </w:t>
      </w:r>
      <w:r>
        <w:rPr/>
        <w:t>a</w:t>
      </w:r>
      <w:r>
        <w:rPr>
          <w:spacing w:val="-4"/>
        </w:rPr>
        <w:t> </w:t>
      </w:r>
      <w:r>
        <w:rPr/>
        <w:t>string,</w:t>
      </w:r>
      <w:r>
        <w:rPr>
          <w:spacing w:val="-2"/>
        </w:rPr>
        <w:t> </w:t>
      </w:r>
      <w:r>
        <w:rPr/>
        <w:t>print</w:t>
      </w:r>
      <w:r>
        <w:rPr>
          <w:spacing w:val="-4"/>
        </w:rPr>
        <w:t> </w:t>
      </w:r>
      <w:r>
        <w:rPr/>
        <w:t>the</w:t>
      </w:r>
      <w:r>
        <w:rPr>
          <w:spacing w:val="-3"/>
        </w:rPr>
        <w:t> </w:t>
      </w:r>
      <w:r>
        <w:rPr/>
        <w:t>count</w:t>
      </w:r>
      <w:r>
        <w:rPr>
          <w:spacing w:val="-2"/>
        </w:rPr>
        <w:t> </w:t>
      </w:r>
      <w:r>
        <w:rPr/>
        <w:t>of</w:t>
      </w:r>
      <w:r>
        <w:rPr>
          <w:spacing w:val="-4"/>
        </w:rPr>
        <w:t> </w:t>
      </w:r>
      <w:r>
        <w:rPr/>
        <w:t>vowels</w:t>
      </w:r>
      <w:r>
        <w:rPr>
          <w:spacing w:val="-5"/>
        </w:rPr>
        <w:t> </w:t>
      </w:r>
      <w:r>
        <w:rPr/>
        <w:t>and</w:t>
      </w:r>
      <w:r>
        <w:rPr>
          <w:spacing w:val="-5"/>
        </w:rPr>
        <w:t> </w:t>
      </w:r>
      <w:r>
        <w:rPr/>
        <w:t>consonants</w:t>
      </w:r>
      <w:r>
        <w:rPr>
          <w:spacing w:val="-1"/>
        </w:rPr>
        <w:t> </w:t>
      </w:r>
      <w:r>
        <w:rPr/>
        <w:t>in</w:t>
      </w:r>
      <w:r>
        <w:rPr>
          <w:spacing w:val="-4"/>
        </w:rPr>
        <w:t> </w:t>
      </w:r>
      <w:r>
        <w:rPr/>
        <w:t>the</w:t>
      </w:r>
      <w:r>
        <w:rPr>
          <w:spacing w:val="-4"/>
        </w:rPr>
        <w:t> </w:t>
      </w:r>
      <w:r>
        <w:rPr>
          <w:spacing w:val="-2"/>
        </w:rPr>
        <w:t>string.</w:t>
      </w:r>
    </w:p>
    <w:p>
      <w:pPr>
        <w:pStyle w:val="BodyText"/>
        <w:spacing w:after="0"/>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before="241"/>
        <w:ind w:left="141"/>
      </w:pPr>
      <w:r>
        <w:rPr/>
        <w:t>Input</w:t>
      </w:r>
      <w:r>
        <w:rPr>
          <w:spacing w:val="-6"/>
        </w:rPr>
        <w:t> </w:t>
      </w:r>
      <w:r>
        <w:rPr/>
        <w:t>contains</w:t>
      </w:r>
      <w:r>
        <w:rPr>
          <w:spacing w:val="-3"/>
        </w:rPr>
        <w:t> </w:t>
      </w:r>
      <w:r>
        <w:rPr/>
        <w:t>a</w:t>
      </w:r>
      <w:r>
        <w:rPr>
          <w:spacing w:val="-5"/>
        </w:rPr>
        <w:t> </w:t>
      </w:r>
      <w:r>
        <w:rPr/>
        <w:t>string</w:t>
      </w:r>
      <w:r>
        <w:rPr>
          <w:spacing w:val="-4"/>
        </w:rPr>
        <w:t> </w:t>
      </w:r>
      <w:r>
        <w:rPr/>
        <w:t>S,</w:t>
      </w:r>
      <w:r>
        <w:rPr>
          <w:spacing w:val="-6"/>
        </w:rPr>
        <w:t> </w:t>
      </w:r>
      <w:r>
        <w:rPr/>
        <w:t>consisting</w:t>
      </w:r>
      <w:r>
        <w:rPr>
          <w:spacing w:val="-6"/>
        </w:rPr>
        <w:t> </w:t>
      </w:r>
      <w:r>
        <w:rPr/>
        <w:t>of</w:t>
      </w:r>
      <w:r>
        <w:rPr>
          <w:spacing w:val="-3"/>
        </w:rPr>
        <w:t> </w:t>
      </w:r>
      <w:r>
        <w:rPr/>
        <w:t>lowercase</w:t>
      </w:r>
      <w:r>
        <w:rPr>
          <w:spacing w:val="-5"/>
        </w:rPr>
        <w:t> </w:t>
      </w:r>
      <w:r>
        <w:rPr/>
        <w:t>and</w:t>
      </w:r>
      <w:r>
        <w:rPr>
          <w:spacing w:val="-7"/>
        </w:rPr>
        <w:t> </w:t>
      </w:r>
      <w:r>
        <w:rPr/>
        <w:t>uppercase</w:t>
      </w:r>
      <w:r>
        <w:rPr>
          <w:spacing w:val="-3"/>
        </w:rPr>
        <w:t> </w:t>
      </w:r>
      <w:r>
        <w:rPr>
          <w:spacing w:val="-2"/>
        </w:rPr>
        <w:t>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3"/>
        </w:rPr>
        <w:t> </w:t>
      </w:r>
      <w:r>
        <w:rPr/>
        <w:t>count</w:t>
      </w:r>
      <w:r>
        <w:rPr>
          <w:spacing w:val="-5"/>
        </w:rPr>
        <w:t> </w:t>
      </w:r>
      <w:r>
        <w:rPr/>
        <w:t>of</w:t>
      </w:r>
      <w:r>
        <w:rPr>
          <w:spacing w:val="-5"/>
        </w:rPr>
        <w:t> </w:t>
      </w:r>
      <w:r>
        <w:rPr/>
        <w:t>vowels</w:t>
      </w:r>
      <w:r>
        <w:rPr>
          <w:spacing w:val="-3"/>
        </w:rPr>
        <w:t> </w:t>
      </w:r>
      <w:r>
        <w:rPr/>
        <w:t>and</w:t>
      </w:r>
      <w:r>
        <w:rPr>
          <w:spacing w:val="-4"/>
        </w:rPr>
        <w:t> </w:t>
      </w:r>
      <w:r>
        <w:rPr/>
        <w:t>consonants</w:t>
      </w:r>
      <w:r>
        <w:rPr>
          <w:spacing w:val="-2"/>
        </w:rPr>
        <w:t> </w:t>
      </w:r>
      <w:r>
        <w:rPr/>
        <w:t>in</w:t>
      </w:r>
      <w:r>
        <w:rPr>
          <w:spacing w:val="-5"/>
        </w:rPr>
        <w:t> </w:t>
      </w:r>
      <w:r>
        <w:rPr/>
        <w:t>the</w:t>
      </w:r>
      <w:r>
        <w:rPr>
          <w:spacing w:val="-3"/>
        </w:rPr>
        <w:t> </w:t>
      </w:r>
      <w:r>
        <w:rPr/>
        <w:t>given</w:t>
      </w:r>
      <w:r>
        <w:rPr>
          <w:spacing w:val="-6"/>
        </w:rPr>
        <w:t> </w:t>
      </w:r>
      <w:r>
        <w:rPr/>
        <w:t>string,</w:t>
      </w:r>
      <w:r>
        <w:rPr>
          <w:spacing w:val="-3"/>
        </w:rPr>
        <w:t> </w:t>
      </w:r>
      <w:r>
        <w:rPr/>
        <w:t>separated</w:t>
      </w:r>
      <w:r>
        <w:rPr>
          <w:spacing w:val="-3"/>
        </w:rPr>
        <w:t> </w:t>
      </w:r>
      <w:r>
        <w:rPr/>
        <w:t>by</w:t>
      </w:r>
      <w:r>
        <w:rPr>
          <w:spacing w:val="-5"/>
        </w:rPr>
        <w:t> </w:t>
      </w:r>
      <w:r>
        <w:rPr>
          <w:spacing w:val="-2"/>
        </w:rPr>
        <w:t>space.</w:t>
      </w:r>
    </w:p>
    <w:p>
      <w:pPr>
        <w:pStyle w:val="BodyText"/>
      </w:pPr>
    </w:p>
    <w:p>
      <w:pPr>
        <w:pStyle w:val="BodyText"/>
        <w:spacing w:before="212"/>
      </w:pPr>
    </w:p>
    <w:p>
      <w:pPr>
        <w:pStyle w:val="BodyText"/>
        <w:spacing w:line="456" w:lineRule="auto"/>
        <w:ind w:left="141" w:right="7881" w:firstLine="720"/>
      </w:pPr>
      <w:r>
        <w:rPr>
          <w:spacing w:val="-2"/>
        </w:rPr>
        <w:t>Constraints </w:t>
      </w:r>
      <w:r>
        <w:rPr/>
        <w:t>1 &lt;= len(S) &lt;= 100</w:t>
      </w:r>
    </w:p>
    <w:p>
      <w:pPr>
        <w:pStyle w:val="BodyText"/>
        <w:spacing w:before="238"/>
      </w:pPr>
    </w:p>
    <w:p>
      <w:pPr>
        <w:pStyle w:val="BodyText"/>
        <w:ind w:left="141"/>
      </w:pPr>
      <w:r>
        <w:rPr/>
        <w:t>Example</w:t>
      </w:r>
      <w:r>
        <w:rPr>
          <w:spacing w:val="-4"/>
        </w:rPr>
        <w:t> </w:t>
      </w:r>
      <w:r>
        <w:rPr/>
        <w:t>Input</w:t>
      </w:r>
      <w:r>
        <w:rPr>
          <w:spacing w:val="-4"/>
        </w:rPr>
        <w:t> </w:t>
      </w:r>
      <w:r>
        <w:rPr>
          <w:spacing w:val="-2"/>
        </w:rPr>
        <w:t>abxbbiAaspw</w:t>
      </w:r>
    </w:p>
    <w:p>
      <w:pPr>
        <w:pStyle w:val="BodyText"/>
      </w:pPr>
    </w:p>
    <w:p>
      <w:pPr>
        <w:pStyle w:val="BodyText"/>
        <w:spacing w:before="214"/>
      </w:pPr>
    </w:p>
    <w:p>
      <w:pPr>
        <w:pStyle w:val="BodyText"/>
        <w:spacing w:line="453" w:lineRule="auto"/>
        <w:ind w:left="141" w:right="8999"/>
      </w:pPr>
      <w:r>
        <w:rPr>
          <w:spacing w:val="-2"/>
        </w:rPr>
        <w:t>Output </w:t>
      </w:r>
      <w:r>
        <w:rPr/>
        <w:t>4 7</w:t>
      </w:r>
    </w:p>
    <w:p>
      <w:pPr>
        <w:pStyle w:val="ListParagraph"/>
        <w:numPr>
          <w:ilvl w:val="0"/>
          <w:numId w:val="239"/>
        </w:numPr>
        <w:tabs>
          <w:tab w:pos="861" w:val="left" w:leader="none"/>
        </w:tabs>
        <w:spacing w:line="240" w:lineRule="auto" w:before="3" w:after="0"/>
        <w:ind w:left="861" w:right="0" w:hanging="720"/>
        <w:jc w:val="left"/>
        <w:rPr>
          <w:sz w:val="22"/>
        </w:rPr>
      </w:pPr>
      <w:r>
        <w:rPr>
          <w:sz w:val="22"/>
        </w:rPr>
        <w:t>Letter</w:t>
      </w:r>
      <w:r>
        <w:rPr>
          <w:spacing w:val="-2"/>
          <w:sz w:val="22"/>
        </w:rPr>
        <w:t> Coverage</w:t>
      </w:r>
    </w:p>
    <w:p>
      <w:pPr>
        <w:pStyle w:val="BodyText"/>
        <w:spacing w:before="241"/>
        <w:ind w:left="141"/>
      </w:pPr>
      <w:r>
        <w:rPr/>
        <w:t>Given</w:t>
      </w:r>
      <w:r>
        <w:rPr>
          <w:spacing w:val="-3"/>
        </w:rPr>
        <w:t> </w:t>
      </w:r>
      <w:r>
        <w:rPr/>
        <w:t>a</w:t>
      </w:r>
      <w:r>
        <w:rPr>
          <w:spacing w:val="-4"/>
        </w:rPr>
        <w:t> </w:t>
      </w:r>
      <w:r>
        <w:rPr/>
        <w:t>string,</w:t>
      </w:r>
      <w:r>
        <w:rPr>
          <w:spacing w:val="-2"/>
        </w:rPr>
        <w:t> </w:t>
      </w:r>
      <w:r>
        <w:rPr/>
        <w:t>check</w:t>
      </w:r>
      <w:r>
        <w:rPr>
          <w:spacing w:val="-2"/>
        </w:rPr>
        <w:t> </w:t>
      </w:r>
      <w:r>
        <w:rPr/>
        <w:t>if</w:t>
      </w:r>
      <w:r>
        <w:rPr>
          <w:spacing w:val="-5"/>
        </w:rPr>
        <w:t> </w:t>
      </w:r>
      <w:r>
        <w:rPr/>
        <w:t>it</w:t>
      </w:r>
      <w:r>
        <w:rPr>
          <w:spacing w:val="-1"/>
        </w:rPr>
        <w:t> </w:t>
      </w:r>
      <w:r>
        <w:rPr/>
        <w:t>contains</w:t>
      </w:r>
      <w:r>
        <w:rPr>
          <w:spacing w:val="-2"/>
        </w:rPr>
        <w:t> </w:t>
      </w:r>
      <w:r>
        <w:rPr/>
        <w:t>all</w:t>
      </w:r>
      <w:r>
        <w:rPr>
          <w:spacing w:val="-2"/>
        </w:rPr>
        <w:t> </w:t>
      </w:r>
      <w:r>
        <w:rPr/>
        <w:t>the</w:t>
      </w:r>
      <w:r>
        <w:rPr>
          <w:spacing w:val="-4"/>
        </w:rPr>
        <w:t> </w:t>
      </w:r>
      <w:r>
        <w:rPr/>
        <w:t>letters</w:t>
      </w:r>
      <w:r>
        <w:rPr>
          <w:spacing w:val="-4"/>
        </w:rPr>
        <w:t> </w:t>
      </w:r>
      <w:r>
        <w:rPr/>
        <w:t>of</w:t>
      </w:r>
      <w:r>
        <w:rPr>
          <w:spacing w:val="-4"/>
        </w:rPr>
        <w:t> </w:t>
      </w:r>
      <w:r>
        <w:rPr/>
        <w:t>the</w:t>
      </w:r>
      <w:r>
        <w:rPr>
          <w:spacing w:val="-3"/>
        </w:rPr>
        <w:t> </w:t>
      </w:r>
      <w:r>
        <w:rPr>
          <w:spacing w:val="-2"/>
        </w:rPr>
        <w:t>alphabet.</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BodyText"/>
        <w:spacing w:before="240"/>
        <w:ind w:left="141"/>
      </w:pPr>
      <w:r>
        <w:rPr/>
        <w:t>Input</w:t>
      </w:r>
      <w:r>
        <w:rPr>
          <w:spacing w:val="-6"/>
        </w:rPr>
        <w:t> </w:t>
      </w:r>
      <w:r>
        <w:rPr/>
        <w:t>contains</w:t>
      </w:r>
      <w:r>
        <w:rPr>
          <w:spacing w:val="-3"/>
        </w:rPr>
        <w:t> </w:t>
      </w:r>
      <w:r>
        <w:rPr/>
        <w:t>a</w:t>
      </w:r>
      <w:r>
        <w:rPr>
          <w:spacing w:val="-5"/>
        </w:rPr>
        <w:t> </w:t>
      </w:r>
      <w:r>
        <w:rPr/>
        <w:t>string</w:t>
      </w:r>
      <w:r>
        <w:rPr>
          <w:spacing w:val="-4"/>
        </w:rPr>
        <w:t> </w:t>
      </w:r>
      <w:r>
        <w:rPr/>
        <w:t>S,</w:t>
      </w:r>
      <w:r>
        <w:rPr>
          <w:spacing w:val="-6"/>
        </w:rPr>
        <w:t> </w:t>
      </w:r>
      <w:r>
        <w:rPr/>
        <w:t>consisting</w:t>
      </w:r>
      <w:r>
        <w:rPr>
          <w:spacing w:val="-6"/>
        </w:rPr>
        <w:t> </w:t>
      </w:r>
      <w:r>
        <w:rPr/>
        <w:t>of</w:t>
      </w:r>
      <w:r>
        <w:rPr>
          <w:spacing w:val="-3"/>
        </w:rPr>
        <w:t> </w:t>
      </w:r>
      <w:r>
        <w:rPr/>
        <w:t>lowercase</w:t>
      </w:r>
      <w:r>
        <w:rPr>
          <w:spacing w:val="-5"/>
        </w:rPr>
        <w:t> </w:t>
      </w:r>
      <w:r>
        <w:rPr/>
        <w:t>and</w:t>
      </w:r>
      <w:r>
        <w:rPr>
          <w:spacing w:val="-7"/>
        </w:rPr>
        <w:t> </w:t>
      </w:r>
      <w:r>
        <w:rPr/>
        <w:t>uppercase</w:t>
      </w:r>
      <w:r>
        <w:rPr>
          <w:spacing w:val="-3"/>
        </w:rPr>
        <w:t> </w:t>
      </w:r>
      <w:r>
        <w:rPr>
          <w:spacing w:val="-2"/>
        </w:rPr>
        <w:t>characters.</w:t>
      </w:r>
    </w:p>
    <w:p>
      <w:pPr>
        <w:pStyle w:val="BodyText"/>
      </w:pPr>
    </w:p>
    <w:p>
      <w:pPr>
        <w:pStyle w:val="BodyText"/>
        <w:spacing w:before="211"/>
      </w:pPr>
    </w:p>
    <w:p>
      <w:pPr>
        <w:pStyle w:val="BodyText"/>
        <w:spacing w:before="1"/>
        <w:ind w:left="141"/>
      </w:pPr>
      <w:r>
        <w:rPr/>
        <w:t>Output</w:t>
      </w:r>
      <w:r>
        <w:rPr>
          <w:spacing w:val="-7"/>
        </w:rPr>
        <w:t> </w:t>
      </w:r>
      <w:r>
        <w:rPr>
          <w:spacing w:val="-2"/>
        </w:rPr>
        <w:t>Format</w:t>
      </w:r>
    </w:p>
    <w:p>
      <w:pPr>
        <w:pStyle w:val="BodyText"/>
        <w:spacing w:before="241"/>
        <w:ind w:left="141"/>
      </w:pPr>
      <w:r>
        <w:rPr/>
        <w:t>Print</w:t>
      </w:r>
      <w:r>
        <w:rPr>
          <w:spacing w:val="-5"/>
        </w:rPr>
        <w:t> </w:t>
      </w:r>
      <w:r>
        <w:rPr/>
        <w:t>"Yes"</w:t>
      </w:r>
      <w:r>
        <w:rPr>
          <w:spacing w:val="-5"/>
        </w:rPr>
        <w:t> </w:t>
      </w:r>
      <w:r>
        <w:rPr/>
        <w:t>if</w:t>
      </w:r>
      <w:r>
        <w:rPr>
          <w:spacing w:val="-2"/>
        </w:rPr>
        <w:t> </w:t>
      </w:r>
      <w:r>
        <w:rPr/>
        <w:t>the</w:t>
      </w:r>
      <w:r>
        <w:rPr>
          <w:spacing w:val="-5"/>
        </w:rPr>
        <w:t> </w:t>
      </w:r>
      <w:r>
        <w:rPr/>
        <w:t>string</w:t>
      </w:r>
      <w:r>
        <w:rPr>
          <w:spacing w:val="-3"/>
        </w:rPr>
        <w:t> </w:t>
      </w:r>
      <w:r>
        <w:rPr/>
        <w:t>contains</w:t>
      </w:r>
      <w:r>
        <w:rPr>
          <w:spacing w:val="-3"/>
        </w:rPr>
        <w:t> </w:t>
      </w:r>
      <w:r>
        <w:rPr/>
        <w:t>all</w:t>
      </w:r>
      <w:r>
        <w:rPr>
          <w:spacing w:val="-3"/>
        </w:rPr>
        <w:t> </w:t>
      </w:r>
      <w:r>
        <w:rPr/>
        <w:t>the</w:t>
      </w:r>
      <w:r>
        <w:rPr>
          <w:spacing w:val="-4"/>
        </w:rPr>
        <w:t> </w:t>
      </w:r>
      <w:r>
        <w:rPr/>
        <w:t>letters</w:t>
      </w:r>
      <w:r>
        <w:rPr>
          <w:spacing w:val="-5"/>
        </w:rPr>
        <w:t> </w:t>
      </w:r>
      <w:r>
        <w:rPr/>
        <w:t>of</w:t>
      </w:r>
      <w:r>
        <w:rPr>
          <w:spacing w:val="-4"/>
        </w:rPr>
        <w:t> </w:t>
      </w:r>
      <w:r>
        <w:rPr/>
        <w:t>the</w:t>
      </w:r>
      <w:r>
        <w:rPr>
          <w:spacing w:val="-3"/>
        </w:rPr>
        <w:t> </w:t>
      </w:r>
      <w:r>
        <w:rPr/>
        <w:t>alphabet,</w:t>
      </w:r>
      <w:r>
        <w:rPr>
          <w:spacing w:val="-2"/>
        </w:rPr>
        <w:t> </w:t>
      </w:r>
      <w:r>
        <w:rPr/>
        <w:t>and</w:t>
      </w:r>
      <w:r>
        <w:rPr>
          <w:spacing w:val="-5"/>
        </w:rPr>
        <w:t> </w:t>
      </w:r>
      <w:r>
        <w:rPr/>
        <w:t>"No"</w:t>
      </w:r>
      <w:r>
        <w:rPr>
          <w:spacing w:val="-4"/>
        </w:rPr>
        <w:t> </w:t>
      </w:r>
      <w:r>
        <w:rPr>
          <w:spacing w:val="-2"/>
        </w:rPr>
        <w:t>otherwise.</w:t>
      </w:r>
    </w:p>
    <w:p>
      <w:pPr>
        <w:pStyle w:val="BodyText"/>
      </w:pPr>
    </w:p>
    <w:p>
      <w:pPr>
        <w:pStyle w:val="BodyText"/>
        <w:spacing w:before="211"/>
      </w:pPr>
    </w:p>
    <w:p>
      <w:pPr>
        <w:pStyle w:val="BodyText"/>
        <w:ind w:left="141"/>
      </w:pPr>
      <w:r>
        <w:rPr>
          <w:spacing w:val="-2"/>
        </w:rPr>
        <w:t>Constraints</w:t>
      </w:r>
    </w:p>
    <w:p>
      <w:pPr>
        <w:pStyle w:val="BodyText"/>
        <w:spacing w:before="241"/>
        <w:ind w:left="14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1"/>
      </w:pPr>
    </w:p>
    <w:p>
      <w:pPr>
        <w:pStyle w:val="BodyText"/>
        <w:spacing w:line="453" w:lineRule="auto" w:before="1"/>
        <w:ind w:left="141" w:right="5046"/>
      </w:pPr>
      <w:r>
        <w:rPr/>
        <w:t>Example Input </w:t>
      </w:r>
      <w:r>
        <w:rPr>
          <w:spacing w:val="-2"/>
        </w:rPr>
        <w:t>askhtwsflkqwertYuioPasdfghjklZxcvbnm</w:t>
      </w:r>
    </w:p>
    <w:p>
      <w:pPr>
        <w:pStyle w:val="BodyText"/>
        <w:spacing w:after="0" w:line="453" w:lineRule="auto"/>
        <w:sectPr>
          <w:pgSz w:w="11920" w:h="16850"/>
          <w:pgMar w:top="1300" w:bottom="280" w:left="850" w:right="1275"/>
        </w:sectPr>
      </w:pPr>
    </w:p>
    <w:p>
      <w:pPr>
        <w:pStyle w:val="BodyText"/>
        <w:spacing w:line="456" w:lineRule="auto" w:before="37"/>
        <w:ind w:left="141" w:right="8901"/>
      </w:pPr>
      <w:r>
        <w:rPr>
          <w:spacing w:val="-2"/>
        </w:rPr>
        <w:t>Output </w:t>
      </w:r>
      <w:r>
        <w:rPr>
          <w:spacing w:val="-4"/>
        </w:rPr>
        <w:t>Yes</w:t>
      </w:r>
    </w:p>
    <w:p>
      <w:pPr>
        <w:pStyle w:val="ListParagraph"/>
        <w:numPr>
          <w:ilvl w:val="0"/>
          <w:numId w:val="239"/>
        </w:numPr>
        <w:tabs>
          <w:tab w:pos="861" w:val="left" w:leader="none"/>
        </w:tabs>
        <w:spacing w:line="266" w:lineRule="exact" w:before="0" w:after="0"/>
        <w:ind w:left="861" w:right="0" w:hanging="720"/>
        <w:jc w:val="left"/>
        <w:rPr>
          <w:sz w:val="22"/>
        </w:rPr>
      </w:pPr>
      <w:r>
        <w:rPr>
          <w:sz w:val="22"/>
        </w:rPr>
        <w:t>Check</w:t>
      </w:r>
      <w:r>
        <w:rPr>
          <w:spacing w:val="-4"/>
          <w:sz w:val="22"/>
        </w:rPr>
        <w:t> </w:t>
      </w:r>
      <w:r>
        <w:rPr>
          <w:sz w:val="22"/>
        </w:rPr>
        <w:t>the</w:t>
      </w:r>
      <w:r>
        <w:rPr>
          <w:spacing w:val="-3"/>
          <w:sz w:val="22"/>
        </w:rPr>
        <w:t> </w:t>
      </w:r>
      <w:r>
        <w:rPr>
          <w:sz w:val="22"/>
        </w:rPr>
        <w:t>Square</w:t>
      </w:r>
      <w:r>
        <w:rPr>
          <w:spacing w:val="-3"/>
          <w:sz w:val="22"/>
        </w:rPr>
        <w:t> </w:t>
      </w:r>
      <w:r>
        <w:rPr>
          <w:spacing w:val="-2"/>
          <w:sz w:val="22"/>
        </w:rPr>
        <w:t>String</w:t>
      </w:r>
    </w:p>
    <w:p>
      <w:pPr>
        <w:pStyle w:val="BodyText"/>
        <w:spacing w:line="276" w:lineRule="auto" w:before="241"/>
        <w:ind w:left="141" w:right="282"/>
      </w:pPr>
      <w:r>
        <w:rPr/>
        <w:t>Given a string, you have to check whether it is a square string. A string is said to be square if it is some string</w:t>
      </w:r>
      <w:r>
        <w:rPr>
          <w:spacing w:val="-2"/>
        </w:rPr>
        <w:t> </w:t>
      </w:r>
      <w:r>
        <w:rPr/>
        <w:t>written</w:t>
      </w:r>
      <w:r>
        <w:rPr>
          <w:spacing w:val="-1"/>
        </w:rPr>
        <w:t> </w:t>
      </w:r>
      <w:r>
        <w:rPr/>
        <w:t>twice</w:t>
      </w:r>
      <w:r>
        <w:rPr>
          <w:spacing w:val="-3"/>
        </w:rPr>
        <w:t> </w:t>
      </w:r>
      <w:r>
        <w:rPr/>
        <w:t>in</w:t>
      </w:r>
      <w:r>
        <w:rPr>
          <w:spacing w:val="-1"/>
        </w:rPr>
        <w:t> </w:t>
      </w:r>
      <w:r>
        <w:rPr/>
        <w:t>a</w:t>
      </w:r>
      <w:r>
        <w:rPr>
          <w:spacing w:val="-1"/>
        </w:rPr>
        <w:t> </w:t>
      </w:r>
      <w:r>
        <w:rPr/>
        <w:t>row.</w:t>
      </w:r>
      <w:r>
        <w:rPr>
          <w:spacing w:val="-1"/>
        </w:rPr>
        <w:t> </w:t>
      </w:r>
      <w:r>
        <w:rPr/>
        <w:t>For</w:t>
      </w:r>
      <w:r>
        <w:rPr>
          <w:spacing w:val="-3"/>
        </w:rPr>
        <w:t> </w:t>
      </w:r>
      <w:r>
        <w:rPr/>
        <w:t>example,</w:t>
      </w:r>
      <w:r>
        <w:rPr>
          <w:spacing w:val="-4"/>
        </w:rPr>
        <w:t> </w:t>
      </w:r>
      <w:r>
        <w:rPr/>
        <w:t>the</w:t>
      </w:r>
      <w:r>
        <w:rPr>
          <w:spacing w:val="-3"/>
        </w:rPr>
        <w:t> </w:t>
      </w:r>
      <w:r>
        <w:rPr/>
        <w:t>strings</w:t>
      </w:r>
      <w:r>
        <w:rPr>
          <w:spacing w:val="-4"/>
        </w:rPr>
        <w:t> </w:t>
      </w:r>
      <w:r>
        <w:rPr/>
        <w:t>"cc",</w:t>
      </w:r>
      <w:r>
        <w:rPr>
          <w:spacing w:val="-4"/>
        </w:rPr>
        <w:t> </w:t>
      </w:r>
      <w:r>
        <w:rPr/>
        <w:t>"zazazaza",</w:t>
      </w:r>
      <w:r>
        <w:rPr>
          <w:spacing w:val="-1"/>
        </w:rPr>
        <w:t> </w:t>
      </w:r>
      <w:r>
        <w:rPr/>
        <w:t>and</w:t>
      </w:r>
      <w:r>
        <w:rPr>
          <w:spacing w:val="-3"/>
        </w:rPr>
        <w:t> </w:t>
      </w:r>
      <w:r>
        <w:rPr/>
        <w:t>"papa"</w:t>
      </w:r>
      <w:r>
        <w:rPr>
          <w:spacing w:val="-1"/>
        </w:rPr>
        <w:t> </w:t>
      </w:r>
      <w:r>
        <w:rPr/>
        <w:t>are</w:t>
      </w:r>
      <w:r>
        <w:rPr>
          <w:spacing w:val="-3"/>
        </w:rPr>
        <w:t> </w:t>
      </w:r>
      <w:r>
        <w:rPr/>
        <w:t>square.</w:t>
      </w:r>
      <w:r>
        <w:rPr>
          <w:spacing w:val="-1"/>
        </w:rPr>
        <w:t> </w:t>
      </w:r>
      <w:r>
        <w:rPr/>
        <w:t>But</w:t>
      </w:r>
      <w:r>
        <w:rPr>
          <w:spacing w:val="-3"/>
        </w:rPr>
        <w:t> </w:t>
      </w:r>
      <w:r>
        <w:rPr/>
        <w:t>"abc", and "abaaaabb" are not square.</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spacing w:before="241"/>
        <w:ind w:left="141"/>
      </w:pPr>
      <w:r>
        <w:rPr/>
        <w:t>Input</w:t>
      </w:r>
      <w:r>
        <w:rPr>
          <w:spacing w:val="-4"/>
        </w:rPr>
        <w:t> </w:t>
      </w:r>
      <w:r>
        <w:rPr/>
        <w:t>contains</w:t>
      </w:r>
      <w:r>
        <w:rPr>
          <w:spacing w:val="-3"/>
        </w:rPr>
        <w:t> </w:t>
      </w:r>
      <w:r>
        <w:rPr/>
        <w:t>a</w:t>
      </w:r>
      <w:r>
        <w:rPr>
          <w:spacing w:val="-5"/>
        </w:rPr>
        <w:t> </w:t>
      </w:r>
      <w:r>
        <w:rPr/>
        <w:t>string</w:t>
      </w:r>
      <w:r>
        <w:rPr>
          <w:spacing w:val="-4"/>
        </w:rPr>
        <w:t> </w:t>
      </w:r>
      <w:r>
        <w:rPr>
          <w:spacing w:val="-5"/>
        </w:rPr>
        <w:t>S.</w:t>
      </w:r>
    </w:p>
    <w:p>
      <w:pPr>
        <w:pStyle w:val="BodyText"/>
      </w:pPr>
    </w:p>
    <w:p>
      <w:pPr>
        <w:pStyle w:val="BodyText"/>
        <w:spacing w:before="211"/>
      </w:pPr>
    </w:p>
    <w:p>
      <w:pPr>
        <w:pStyle w:val="BodyText"/>
        <w:spacing w:before="1"/>
        <w:ind w:left="141"/>
      </w:pPr>
      <w:r>
        <w:rPr/>
        <w:t>Output</w:t>
      </w:r>
      <w:r>
        <w:rPr>
          <w:spacing w:val="-7"/>
        </w:rPr>
        <w:t> </w:t>
      </w:r>
      <w:r>
        <w:rPr>
          <w:spacing w:val="-2"/>
        </w:rPr>
        <w:t>Format</w:t>
      </w:r>
    </w:p>
    <w:p>
      <w:pPr>
        <w:pStyle w:val="BodyText"/>
        <w:spacing w:before="240"/>
        <w:ind w:left="141"/>
      </w:pPr>
      <w:r>
        <w:rPr/>
        <w:t>Print</w:t>
      </w:r>
      <w:r>
        <w:rPr>
          <w:spacing w:val="-3"/>
        </w:rPr>
        <w:t> </w:t>
      </w:r>
      <w:r>
        <w:rPr/>
        <w:t>"Yes"</w:t>
      </w:r>
      <w:r>
        <w:rPr>
          <w:spacing w:val="-5"/>
        </w:rPr>
        <w:t> </w:t>
      </w:r>
      <w:r>
        <w:rPr/>
        <w:t>if</w:t>
      </w:r>
      <w:r>
        <w:rPr>
          <w:spacing w:val="-3"/>
        </w:rPr>
        <w:t> </w:t>
      </w:r>
      <w:r>
        <w:rPr/>
        <w:t>the</w:t>
      </w:r>
      <w:r>
        <w:rPr>
          <w:spacing w:val="-4"/>
        </w:rPr>
        <w:t> </w:t>
      </w:r>
      <w:r>
        <w:rPr/>
        <w:t>string</w:t>
      </w:r>
      <w:r>
        <w:rPr>
          <w:spacing w:val="-4"/>
        </w:rPr>
        <w:t> </w:t>
      </w:r>
      <w:r>
        <w:rPr/>
        <w:t>S</w:t>
      </w:r>
      <w:r>
        <w:rPr>
          <w:spacing w:val="-3"/>
        </w:rPr>
        <w:t> </w:t>
      </w:r>
      <w:r>
        <w:rPr/>
        <w:t>is</w:t>
      </w:r>
      <w:r>
        <w:rPr>
          <w:spacing w:val="-7"/>
        </w:rPr>
        <w:t> </w:t>
      </w:r>
      <w:r>
        <w:rPr/>
        <w:t>square.</w:t>
      </w:r>
      <w:r>
        <w:rPr>
          <w:spacing w:val="-3"/>
        </w:rPr>
        <w:t> </w:t>
      </w:r>
      <w:r>
        <w:rPr/>
        <w:t>Otherwise</w:t>
      </w:r>
      <w:r>
        <w:rPr>
          <w:spacing w:val="-5"/>
        </w:rPr>
        <w:t> </w:t>
      </w:r>
      <w:r>
        <w:rPr/>
        <w:t>print</w:t>
      </w:r>
      <w:r>
        <w:rPr>
          <w:spacing w:val="-2"/>
        </w:rPr>
        <w:t> </w:t>
      </w:r>
      <w:r>
        <w:rPr>
          <w:spacing w:val="-4"/>
        </w:rPr>
        <w:t>"No".</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3"/>
        </w:rPr>
        <w:t> </w:t>
      </w:r>
      <w:r>
        <w:rPr/>
        <w:t>|S|</w:t>
      </w:r>
      <w:r>
        <w:rPr>
          <w:spacing w:val="-2"/>
        </w:rPr>
        <w:t> </w:t>
      </w:r>
      <w:r>
        <w:rPr/>
        <w:t>&lt;=</w:t>
      </w:r>
      <w:r>
        <w:rPr>
          <w:spacing w:val="-3"/>
        </w:rPr>
        <w:t> </w:t>
      </w:r>
      <w:r>
        <w:rPr/>
        <w:t>103</w:t>
      </w:r>
      <w:r>
        <w:rPr>
          <w:spacing w:val="-1"/>
        </w:rPr>
        <w:t> </w:t>
      </w:r>
      <w:r>
        <w:rPr/>
        <w:t>'a'</w:t>
      </w:r>
      <w:r>
        <w:rPr>
          <w:spacing w:val="-5"/>
        </w:rPr>
        <w:t> </w:t>
      </w:r>
      <w:r>
        <w:rPr/>
        <w:t>&lt;=</w:t>
      </w:r>
      <w:r>
        <w:rPr>
          <w:spacing w:val="-1"/>
        </w:rPr>
        <w:t> </w:t>
      </w:r>
      <w:r>
        <w:rPr/>
        <w:t>S[i]</w:t>
      </w:r>
      <w:r>
        <w:rPr>
          <w:spacing w:val="-1"/>
        </w:rPr>
        <w:t> </w:t>
      </w:r>
      <w:r>
        <w:rPr/>
        <w:t>&lt;= </w:t>
      </w:r>
      <w:r>
        <w:rPr>
          <w:spacing w:val="-5"/>
        </w:rPr>
        <w:t>'z'</w:t>
      </w:r>
    </w:p>
    <w:p>
      <w:pPr>
        <w:pStyle w:val="BodyText"/>
        <w:spacing w:before="241"/>
        <w:ind w:left="141"/>
      </w:pPr>
      <w:r>
        <w:rPr/>
        <w:t>Example</w:t>
      </w:r>
      <w:r>
        <w:rPr>
          <w:spacing w:val="-5"/>
        </w:rPr>
        <w:t> </w:t>
      </w:r>
      <w:r>
        <w:rPr>
          <w:spacing w:val="-2"/>
        </w:rPr>
        <w:t>Input</w:t>
      </w:r>
    </w:p>
    <w:p>
      <w:pPr>
        <w:pStyle w:val="BodyText"/>
      </w:pPr>
    </w:p>
    <w:p>
      <w:pPr>
        <w:pStyle w:val="BodyText"/>
        <w:spacing w:before="211"/>
      </w:pPr>
    </w:p>
    <w:p>
      <w:pPr>
        <w:pStyle w:val="BodyText"/>
        <w:spacing w:before="1"/>
        <w:ind w:left="861"/>
      </w:pPr>
      <w:r>
        <w:rPr>
          <w:spacing w:val="-2"/>
        </w:rPr>
        <w:t>aabaabaabaab</w:t>
      </w:r>
    </w:p>
    <w:p>
      <w:pPr>
        <w:pStyle w:val="BodyText"/>
      </w:pPr>
    </w:p>
    <w:p>
      <w:pPr>
        <w:pStyle w:val="BodyText"/>
        <w:spacing w:before="211"/>
      </w:pPr>
    </w:p>
    <w:p>
      <w:pPr>
        <w:pStyle w:val="BodyText"/>
        <w:spacing w:line="453" w:lineRule="auto" w:before="1"/>
        <w:ind w:left="141" w:right="8901"/>
      </w:pPr>
      <w:r>
        <w:rPr>
          <w:spacing w:val="-2"/>
        </w:rPr>
        <w:t>Output </w:t>
      </w:r>
      <w:r>
        <w:rPr>
          <w:spacing w:val="-4"/>
        </w:rPr>
        <w:t>Yes</w:t>
      </w:r>
    </w:p>
    <w:p>
      <w:pPr>
        <w:pStyle w:val="BodyText"/>
        <w:spacing w:before="243"/>
      </w:pPr>
    </w:p>
    <w:p>
      <w:pPr>
        <w:pStyle w:val="BodyText"/>
        <w:ind w:left="141"/>
      </w:pPr>
      <w:r>
        <w:rPr>
          <w:spacing w:val="-2"/>
        </w:rPr>
        <w:t>Explanation</w:t>
      </w:r>
    </w:p>
    <w:p>
      <w:pPr>
        <w:pStyle w:val="BodyText"/>
        <w:spacing w:before="240"/>
        <w:ind w:left="141"/>
      </w:pPr>
      <w:r>
        <w:rPr/>
        <w:t>The</w:t>
      </w:r>
      <w:r>
        <w:rPr>
          <w:spacing w:val="-6"/>
        </w:rPr>
        <w:t> </w:t>
      </w:r>
      <w:r>
        <w:rPr/>
        <w:t>given</w:t>
      </w:r>
      <w:r>
        <w:rPr>
          <w:spacing w:val="-4"/>
        </w:rPr>
        <w:t> </w:t>
      </w:r>
      <w:r>
        <w:rPr/>
        <w:t>string</w:t>
      </w:r>
      <w:r>
        <w:rPr>
          <w:spacing w:val="-4"/>
        </w:rPr>
        <w:t> </w:t>
      </w:r>
      <w:r>
        <w:rPr/>
        <w:t>can</w:t>
      </w:r>
      <w:r>
        <w:rPr>
          <w:spacing w:val="-8"/>
        </w:rPr>
        <w:t> </w:t>
      </w:r>
      <w:r>
        <w:rPr/>
        <w:t>be</w:t>
      </w:r>
      <w:r>
        <w:rPr>
          <w:spacing w:val="-3"/>
        </w:rPr>
        <w:t> </w:t>
      </w:r>
      <w:r>
        <w:rPr/>
        <w:t>formed</w:t>
      </w:r>
      <w:r>
        <w:rPr>
          <w:spacing w:val="-4"/>
        </w:rPr>
        <w:t> </w:t>
      </w:r>
      <w:r>
        <w:rPr/>
        <w:t>by</w:t>
      </w:r>
      <w:r>
        <w:rPr>
          <w:spacing w:val="-3"/>
        </w:rPr>
        <w:t> </w:t>
      </w:r>
      <w:r>
        <w:rPr/>
        <w:t>adding</w:t>
      </w:r>
      <w:r>
        <w:rPr>
          <w:spacing w:val="-5"/>
        </w:rPr>
        <w:t> </w:t>
      </w:r>
      <w:r>
        <w:rPr/>
        <w:t>the string</w:t>
      </w:r>
      <w:r>
        <w:rPr>
          <w:spacing w:val="-4"/>
        </w:rPr>
        <w:t> </w:t>
      </w:r>
      <w:r>
        <w:rPr/>
        <w:t>"aabaab"</w:t>
      </w:r>
      <w:r>
        <w:rPr>
          <w:spacing w:val="-4"/>
        </w:rPr>
        <w:t> </w:t>
      </w:r>
      <w:r>
        <w:rPr/>
        <w:t>2</w:t>
      </w:r>
      <w:r>
        <w:rPr>
          <w:spacing w:val="-5"/>
        </w:rPr>
        <w:t> </w:t>
      </w:r>
      <w:r>
        <w:rPr>
          <w:spacing w:val="-2"/>
        </w:rPr>
        <w:t>times.</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Balanced</w:t>
      </w:r>
      <w:r>
        <w:rPr>
          <w:spacing w:val="-5"/>
          <w:sz w:val="22"/>
        </w:rPr>
        <w:t> </w:t>
      </w:r>
      <w:r>
        <w:rPr>
          <w:spacing w:val="-2"/>
          <w:sz w:val="22"/>
        </w:rPr>
        <w:t>Splitting</w:t>
      </w:r>
    </w:p>
    <w:p>
      <w:pPr>
        <w:pStyle w:val="BodyText"/>
        <w:spacing w:line="276" w:lineRule="auto" w:before="241"/>
        <w:ind w:left="141" w:right="187"/>
      </w:pPr>
      <w:r>
        <w:rPr/>
        <w:t>A</w:t>
      </w:r>
      <w:r>
        <w:rPr>
          <w:spacing w:val="-1"/>
        </w:rPr>
        <w:t> </w:t>
      </w:r>
      <w:r>
        <w:rPr/>
        <w:t>balanced</w:t>
      </w:r>
      <w:r>
        <w:rPr>
          <w:spacing w:val="-1"/>
        </w:rPr>
        <w:t> </w:t>
      </w:r>
      <w:r>
        <w:rPr/>
        <w:t>string</w:t>
      </w:r>
      <w:r>
        <w:rPr>
          <w:spacing w:val="-2"/>
        </w:rPr>
        <w:t> </w:t>
      </w:r>
      <w:r>
        <w:rPr/>
        <w:t>is</w:t>
      </w:r>
      <w:r>
        <w:rPr>
          <w:spacing w:val="-4"/>
        </w:rPr>
        <w:t> </w:t>
      </w:r>
      <w:r>
        <w:rPr/>
        <w:t>one</w:t>
      </w:r>
      <w:r>
        <w:rPr>
          <w:spacing w:val="-3"/>
        </w:rPr>
        <w:t> </w:t>
      </w:r>
      <w:r>
        <w:rPr/>
        <w:t>that</w:t>
      </w:r>
      <w:r>
        <w:rPr>
          <w:spacing w:val="-1"/>
        </w:rPr>
        <w:t> </w:t>
      </w:r>
      <w:r>
        <w:rPr/>
        <w:t>contains</w:t>
      </w:r>
      <w:r>
        <w:rPr>
          <w:spacing w:val="-1"/>
        </w:rPr>
        <w:t> </w:t>
      </w:r>
      <w:r>
        <w:rPr/>
        <w:t>an</w:t>
      </w:r>
      <w:r>
        <w:rPr>
          <w:spacing w:val="-4"/>
        </w:rPr>
        <w:t> </w:t>
      </w:r>
      <w:r>
        <w:rPr/>
        <w:t>equal</w:t>
      </w:r>
      <w:r>
        <w:rPr>
          <w:spacing w:val="-1"/>
        </w:rPr>
        <w:t> </w:t>
      </w:r>
      <w:r>
        <w:rPr/>
        <w:t>quantity</w:t>
      </w:r>
      <w:r>
        <w:rPr>
          <w:spacing w:val="-2"/>
        </w:rPr>
        <w:t> </w:t>
      </w:r>
      <w:r>
        <w:rPr/>
        <w:t>of</w:t>
      </w:r>
      <w:r>
        <w:rPr>
          <w:spacing w:val="-1"/>
        </w:rPr>
        <w:t> </w:t>
      </w:r>
      <w:r>
        <w:rPr/>
        <w:t>'L'</w:t>
      </w:r>
      <w:r>
        <w:rPr>
          <w:spacing w:val="-1"/>
        </w:rPr>
        <w:t> </w:t>
      </w:r>
      <w:r>
        <w:rPr/>
        <w:t>and</w:t>
      </w:r>
      <w:r>
        <w:rPr>
          <w:spacing w:val="-2"/>
        </w:rPr>
        <w:t> </w:t>
      </w:r>
      <w:r>
        <w:rPr/>
        <w:t>'R'</w:t>
      </w:r>
      <w:r>
        <w:rPr>
          <w:spacing w:val="-4"/>
        </w:rPr>
        <w:t> </w:t>
      </w:r>
      <w:r>
        <w:rPr/>
        <w:t>characters.</w:t>
      </w:r>
      <w:r>
        <w:rPr>
          <w:spacing w:val="-3"/>
        </w:rPr>
        <w:t> </w:t>
      </w:r>
      <w:r>
        <w:rPr/>
        <w:t>Given</w:t>
      </w:r>
      <w:r>
        <w:rPr>
          <w:spacing w:val="-2"/>
        </w:rPr>
        <w:t> </w:t>
      </w:r>
      <w:r>
        <w:rPr/>
        <w:t>a</w:t>
      </w:r>
      <w:r>
        <w:rPr>
          <w:spacing w:val="-3"/>
        </w:rPr>
        <w:t> </w:t>
      </w:r>
      <w:r>
        <w:rPr/>
        <w:t>balanced</w:t>
      </w:r>
      <w:r>
        <w:rPr>
          <w:spacing w:val="-1"/>
        </w:rPr>
        <w:t> </w:t>
      </w:r>
      <w:r>
        <w:rPr/>
        <w:t>string</w:t>
      </w:r>
      <w:r>
        <w:rPr>
          <w:spacing w:val="-2"/>
        </w:rPr>
        <w:t> </w:t>
      </w:r>
      <w:r>
        <w:rPr/>
        <w:t>S, your task is to split it into some number of substrings such that each substring is also balanced. Output</w:t>
      </w:r>
      <w:r>
        <w:rPr>
          <w:spacing w:val="40"/>
        </w:rPr>
        <w:t> </w:t>
      </w:r>
      <w:r>
        <w:rPr/>
        <w:t>the maximum number of balanced strings you can obtain through this splitting process.</w:t>
      </w:r>
    </w:p>
    <w:p>
      <w:pPr>
        <w:pStyle w:val="BodyText"/>
      </w:pPr>
    </w:p>
    <w:p>
      <w:pPr>
        <w:pStyle w:val="BodyText"/>
        <w:spacing w:before="171"/>
      </w:pPr>
    </w:p>
    <w:p>
      <w:pPr>
        <w:pStyle w:val="BodyText"/>
        <w:ind w:left="141"/>
      </w:pPr>
      <w:r>
        <w:rPr/>
        <w:t>Input</w:t>
      </w:r>
      <w:r>
        <w:rPr>
          <w:spacing w:val="-5"/>
        </w:rPr>
        <w:t> </w:t>
      </w:r>
      <w:r>
        <w:rPr>
          <w:spacing w:val="-2"/>
        </w:rPr>
        <w:t>Format</w:t>
      </w:r>
    </w:p>
    <w:p>
      <w:pPr>
        <w:pStyle w:val="BodyText"/>
        <w:spacing w:after="0"/>
        <w:sectPr>
          <w:pgSz w:w="11920" w:h="16850"/>
          <w:pgMar w:top="1300" w:bottom="280" w:left="850" w:right="1275"/>
        </w:sectPr>
      </w:pPr>
    </w:p>
    <w:p>
      <w:pPr>
        <w:pStyle w:val="BodyText"/>
        <w:spacing w:before="37"/>
        <w:ind w:left="141"/>
      </w:pPr>
      <w:r>
        <w:rPr/>
        <w:t>The</w:t>
      </w:r>
      <w:r>
        <w:rPr>
          <w:spacing w:val="-3"/>
        </w:rPr>
        <w:t> </w:t>
      </w:r>
      <w:r>
        <w:rPr/>
        <w:t>first</w:t>
      </w:r>
      <w:r>
        <w:rPr>
          <w:spacing w:val="-5"/>
        </w:rPr>
        <w:t> </w:t>
      </w:r>
      <w:r>
        <w:rPr/>
        <w:t>and</w:t>
      </w:r>
      <w:r>
        <w:rPr>
          <w:spacing w:val="-4"/>
        </w:rPr>
        <w:t> </w:t>
      </w:r>
      <w:r>
        <w:rPr/>
        <w:t>only</w:t>
      </w:r>
      <w:r>
        <w:rPr>
          <w:spacing w:val="-3"/>
        </w:rPr>
        <w:t> </w:t>
      </w:r>
      <w:r>
        <w:rPr/>
        <w:t>line</w:t>
      </w:r>
      <w:r>
        <w:rPr>
          <w:spacing w:val="-5"/>
        </w:rPr>
        <w:t> </w:t>
      </w:r>
      <w:r>
        <w:rPr/>
        <w:t>of</w:t>
      </w:r>
      <w:r>
        <w:rPr>
          <w:spacing w:val="-3"/>
        </w:rPr>
        <w:t> </w:t>
      </w:r>
      <w:r>
        <w:rPr/>
        <w:t>input</w:t>
      </w:r>
      <w:r>
        <w:rPr>
          <w:spacing w:val="-2"/>
        </w:rPr>
        <w:t> </w:t>
      </w:r>
      <w:r>
        <w:rPr/>
        <w:t>contains</w:t>
      </w:r>
      <w:r>
        <w:rPr>
          <w:spacing w:val="-6"/>
        </w:rPr>
        <w:t> </w:t>
      </w:r>
      <w:r>
        <w:rPr/>
        <w:t>string</w:t>
      </w:r>
      <w:r>
        <w:rPr>
          <w:spacing w:val="-3"/>
        </w:rPr>
        <w:t> </w:t>
      </w:r>
      <w:r>
        <w:rPr>
          <w:spacing w:val="-5"/>
        </w:rPr>
        <w:t>S.</w:t>
      </w:r>
    </w:p>
    <w:p>
      <w:pPr>
        <w:pStyle w:val="BodyText"/>
      </w:pPr>
    </w:p>
    <w:p>
      <w:pPr>
        <w:pStyle w:val="BodyText"/>
        <w:spacing w:before="213"/>
      </w:pPr>
    </w:p>
    <w:p>
      <w:pPr>
        <w:pStyle w:val="BodyText"/>
        <w:ind w:left="141"/>
      </w:pPr>
      <w:r>
        <w:rPr/>
        <w:t>Output</w:t>
      </w:r>
      <w:r>
        <w:rPr>
          <w:spacing w:val="-7"/>
        </w:rPr>
        <w:t> </w:t>
      </w:r>
      <w:r>
        <w:rPr>
          <w:spacing w:val="-2"/>
        </w:rPr>
        <w:t>Format</w:t>
      </w:r>
    </w:p>
    <w:p>
      <w:pPr>
        <w:pStyle w:val="BodyText"/>
        <w:spacing w:before="240"/>
        <w:ind w:left="141"/>
      </w:pPr>
      <w:r>
        <w:rPr/>
        <w:t>Print</w:t>
      </w:r>
      <w:r>
        <w:rPr>
          <w:spacing w:val="-6"/>
        </w:rPr>
        <w:t> </w:t>
      </w:r>
      <w:r>
        <w:rPr/>
        <w:t>the</w:t>
      </w:r>
      <w:r>
        <w:rPr>
          <w:spacing w:val="-5"/>
        </w:rPr>
        <w:t> </w:t>
      </w:r>
      <w:r>
        <w:rPr/>
        <w:t>maximum</w:t>
      </w:r>
      <w:r>
        <w:rPr>
          <w:spacing w:val="-5"/>
        </w:rPr>
        <w:t> </w:t>
      </w:r>
      <w:r>
        <w:rPr/>
        <w:t>number</w:t>
      </w:r>
      <w:r>
        <w:rPr>
          <w:spacing w:val="-4"/>
        </w:rPr>
        <w:t> </w:t>
      </w:r>
      <w:r>
        <w:rPr/>
        <w:t>of</w:t>
      </w:r>
      <w:r>
        <w:rPr>
          <w:spacing w:val="-3"/>
        </w:rPr>
        <w:t> </w:t>
      </w:r>
      <w:r>
        <w:rPr/>
        <w:t>balanced</w:t>
      </w:r>
      <w:r>
        <w:rPr>
          <w:spacing w:val="-4"/>
        </w:rPr>
        <w:t> </w:t>
      </w:r>
      <w:r>
        <w:rPr/>
        <w:t>strings</w:t>
      </w:r>
      <w:r>
        <w:rPr>
          <w:spacing w:val="-5"/>
        </w:rPr>
        <w:t> </w:t>
      </w:r>
      <w:r>
        <w:rPr/>
        <w:t>you</w:t>
      </w:r>
      <w:r>
        <w:rPr>
          <w:spacing w:val="-4"/>
        </w:rPr>
        <w:t> </w:t>
      </w:r>
      <w:r>
        <w:rPr/>
        <w:t>can</w:t>
      </w:r>
      <w:r>
        <w:rPr>
          <w:spacing w:val="-4"/>
        </w:rPr>
        <w:t> </w:t>
      </w:r>
      <w:r>
        <w:rPr/>
        <w:t>obtain</w:t>
      </w:r>
      <w:r>
        <w:rPr>
          <w:spacing w:val="-7"/>
        </w:rPr>
        <w:t> </w:t>
      </w:r>
      <w:r>
        <w:rPr/>
        <w:t>with</w:t>
      </w:r>
      <w:r>
        <w:rPr>
          <w:spacing w:val="-3"/>
        </w:rPr>
        <w:t> </w:t>
      </w:r>
      <w:r>
        <w:rPr/>
        <w:t>the</w:t>
      </w:r>
      <w:r>
        <w:rPr>
          <w:spacing w:val="-5"/>
        </w:rPr>
        <w:t> </w:t>
      </w:r>
      <w:r>
        <w:rPr/>
        <w:t>splitting</w:t>
      </w:r>
      <w:r>
        <w:rPr>
          <w:spacing w:val="-6"/>
        </w:rPr>
        <w:t> </w:t>
      </w:r>
      <w:r>
        <w:rPr>
          <w:spacing w:val="-2"/>
        </w:rPr>
        <w:t>process.</w:t>
      </w:r>
    </w:p>
    <w:p>
      <w:pPr>
        <w:pStyle w:val="BodyText"/>
      </w:pPr>
    </w:p>
    <w:p>
      <w:pPr>
        <w:pStyle w:val="BodyText"/>
        <w:spacing w:before="212"/>
      </w:pPr>
    </w:p>
    <w:p>
      <w:pPr>
        <w:pStyle w:val="BodyText"/>
        <w:ind w:left="141"/>
      </w:pPr>
      <w:r>
        <w:rPr>
          <w:spacing w:val="-2"/>
        </w:rPr>
        <w:t>Constraints</w:t>
      </w:r>
    </w:p>
    <w:p>
      <w:pPr>
        <w:pStyle w:val="BodyText"/>
        <w:spacing w:before="240"/>
        <w:ind w:left="141"/>
      </w:pPr>
      <w:r>
        <w:rPr/>
        <w:t>2</w:t>
      </w:r>
      <w:r>
        <w:rPr>
          <w:spacing w:val="-4"/>
        </w:rPr>
        <w:t> </w:t>
      </w:r>
      <w:r>
        <w:rPr/>
        <w:t>≤</w:t>
      </w:r>
      <w:r>
        <w:rPr>
          <w:spacing w:val="-2"/>
        </w:rPr>
        <w:t> </w:t>
      </w:r>
      <w:r>
        <w:rPr/>
        <w:t>len(A)</w:t>
      </w:r>
      <w:r>
        <w:rPr>
          <w:spacing w:val="-5"/>
        </w:rPr>
        <w:t> </w:t>
      </w:r>
      <w:r>
        <w:rPr/>
        <w:t>≤</w:t>
      </w:r>
      <w:r>
        <w:rPr>
          <w:spacing w:val="-1"/>
        </w:rPr>
        <w:t> </w:t>
      </w:r>
      <w:r>
        <w:rPr>
          <w:spacing w:val="-4"/>
        </w:rPr>
        <w:t>1000</w:t>
      </w:r>
    </w:p>
    <w:p>
      <w:pPr>
        <w:pStyle w:val="BodyText"/>
      </w:pPr>
    </w:p>
    <w:p>
      <w:pPr>
        <w:pStyle w:val="BodyText"/>
        <w:spacing w:before="213"/>
      </w:pPr>
    </w:p>
    <w:p>
      <w:pPr>
        <w:pStyle w:val="BodyText"/>
        <w:spacing w:line="453" w:lineRule="auto"/>
        <w:ind w:left="141" w:right="7486"/>
      </w:pPr>
      <w:r>
        <w:rPr/>
        <w:t>Example</w:t>
      </w:r>
      <w:r>
        <w:rPr>
          <w:spacing w:val="-13"/>
        </w:rPr>
        <w:t> </w:t>
      </w:r>
      <w:r>
        <w:rPr/>
        <w:t>Input </w:t>
      </w:r>
      <w:r>
        <w:rPr>
          <w:spacing w:val="-2"/>
        </w:rPr>
        <w:t>LRRLLLLRRLRR</w:t>
      </w:r>
    </w:p>
    <w:p>
      <w:pPr>
        <w:pStyle w:val="BodyText"/>
        <w:spacing w:before="245"/>
      </w:pPr>
    </w:p>
    <w:p>
      <w:pPr>
        <w:pStyle w:val="BodyText"/>
        <w:spacing w:line="453" w:lineRule="auto"/>
        <w:ind w:left="141" w:right="8999"/>
      </w:pPr>
      <w:r>
        <w:rPr>
          <w:spacing w:val="-2"/>
        </w:rPr>
        <w:t>Output </w:t>
      </w:r>
      <w:r>
        <w:rPr>
          <w:spacing w:val="-10"/>
        </w:rPr>
        <w:t>3</w:t>
      </w:r>
    </w:p>
    <w:p>
      <w:pPr>
        <w:pStyle w:val="BodyText"/>
        <w:spacing w:before="243"/>
      </w:pPr>
    </w:p>
    <w:p>
      <w:pPr>
        <w:pStyle w:val="BodyText"/>
        <w:ind w:left="141"/>
      </w:pPr>
      <w:r>
        <w:rPr>
          <w:spacing w:val="-2"/>
        </w:rPr>
        <w:t>Explanation</w:t>
      </w:r>
    </w:p>
    <w:p>
      <w:pPr>
        <w:pStyle w:val="BodyText"/>
        <w:spacing w:line="273" w:lineRule="auto" w:before="240"/>
        <w:ind w:left="141"/>
      </w:pPr>
      <w:r>
        <w:rPr/>
        <w:t>The</w:t>
      </w:r>
      <w:r>
        <w:rPr>
          <w:spacing w:val="-2"/>
        </w:rPr>
        <w:t> </w:t>
      </w:r>
      <w:r>
        <w:rPr/>
        <w:t>string</w:t>
      </w:r>
      <w:r>
        <w:rPr>
          <w:spacing w:val="-3"/>
        </w:rPr>
        <w:t> </w:t>
      </w:r>
      <w:r>
        <w:rPr/>
        <w:t>'LRLLLRRLRR'</w:t>
      </w:r>
      <w:r>
        <w:rPr>
          <w:spacing w:val="-5"/>
        </w:rPr>
        <w:t> </w:t>
      </w:r>
      <w:r>
        <w:rPr/>
        <w:t>can</w:t>
      </w:r>
      <w:r>
        <w:rPr>
          <w:spacing w:val="-3"/>
        </w:rPr>
        <w:t> </w:t>
      </w:r>
      <w:r>
        <w:rPr/>
        <w:t>be</w:t>
      </w:r>
      <w:r>
        <w:rPr>
          <w:spacing w:val="-2"/>
        </w:rPr>
        <w:t> </w:t>
      </w:r>
      <w:r>
        <w:rPr/>
        <w:t>split</w:t>
      </w:r>
      <w:r>
        <w:rPr>
          <w:spacing w:val="-2"/>
        </w:rPr>
        <w:t> </w:t>
      </w:r>
      <w:r>
        <w:rPr/>
        <w:t>into</w:t>
      </w:r>
      <w:r>
        <w:rPr>
          <w:spacing w:val="-1"/>
        </w:rPr>
        <w:t> </w:t>
      </w:r>
      <w:r>
        <w:rPr/>
        <w:t>three</w:t>
      </w:r>
      <w:r>
        <w:rPr>
          <w:spacing w:val="-2"/>
        </w:rPr>
        <w:t> </w:t>
      </w:r>
      <w:r>
        <w:rPr/>
        <w:t>substrings:</w:t>
      </w:r>
      <w:r>
        <w:rPr>
          <w:spacing w:val="-2"/>
        </w:rPr>
        <w:t> </w:t>
      </w:r>
      <w:r>
        <w:rPr/>
        <w:t>"LR",</w:t>
      </w:r>
      <w:r>
        <w:rPr>
          <w:spacing w:val="-2"/>
        </w:rPr>
        <w:t> </w:t>
      </w:r>
      <w:r>
        <w:rPr/>
        <w:t>"RL"</w:t>
      </w:r>
      <w:r>
        <w:rPr>
          <w:spacing w:val="-5"/>
        </w:rPr>
        <w:t> </w:t>
      </w:r>
      <w:r>
        <w:rPr/>
        <w:t>and</w:t>
      </w:r>
      <w:r>
        <w:rPr>
          <w:spacing w:val="-4"/>
        </w:rPr>
        <w:t> </w:t>
      </w:r>
      <w:r>
        <w:rPr/>
        <w:t>"LLLRRLRR,"</w:t>
      </w:r>
      <w:r>
        <w:rPr>
          <w:spacing w:val="-2"/>
        </w:rPr>
        <w:t> </w:t>
      </w:r>
      <w:r>
        <w:rPr/>
        <w:t>each</w:t>
      </w:r>
      <w:r>
        <w:rPr>
          <w:spacing w:val="-3"/>
        </w:rPr>
        <w:t> </w:t>
      </w:r>
      <w:r>
        <w:rPr/>
        <w:t>containing</w:t>
      </w:r>
      <w:r>
        <w:rPr>
          <w:spacing w:val="-3"/>
        </w:rPr>
        <w:t> </w:t>
      </w:r>
      <w:r>
        <w:rPr/>
        <w:t>the same number of 'L' and 'R' characters</w:t>
      </w:r>
    </w:p>
    <w:p>
      <w:pPr>
        <w:pStyle w:val="ListParagraph"/>
        <w:numPr>
          <w:ilvl w:val="0"/>
          <w:numId w:val="239"/>
        </w:numPr>
        <w:tabs>
          <w:tab w:pos="861" w:val="left" w:leader="none"/>
        </w:tabs>
        <w:spacing w:line="240" w:lineRule="auto" w:before="204" w:after="0"/>
        <w:ind w:left="861" w:right="0" w:hanging="720"/>
        <w:jc w:val="left"/>
        <w:rPr>
          <w:sz w:val="22"/>
        </w:rPr>
      </w:pPr>
      <w:r>
        <w:rPr>
          <w:sz w:val="22"/>
        </w:rPr>
        <w:t>Digit</w:t>
      </w:r>
      <w:r>
        <w:rPr>
          <w:spacing w:val="-2"/>
          <w:sz w:val="22"/>
        </w:rPr>
        <w:t> String</w:t>
      </w:r>
    </w:p>
    <w:p>
      <w:pPr>
        <w:pStyle w:val="BodyText"/>
        <w:spacing w:before="240"/>
        <w:ind w:left="141"/>
      </w:pPr>
      <w:r>
        <w:rPr/>
        <w:t>Given</w:t>
      </w:r>
      <w:r>
        <w:rPr>
          <w:spacing w:val="-4"/>
        </w:rPr>
        <w:t> </w:t>
      </w:r>
      <w:r>
        <w:rPr/>
        <w:t>a</w:t>
      </w:r>
      <w:r>
        <w:rPr>
          <w:spacing w:val="-4"/>
        </w:rPr>
        <w:t> </w:t>
      </w:r>
      <w:r>
        <w:rPr/>
        <w:t>string,</w:t>
      </w:r>
      <w:r>
        <w:rPr>
          <w:spacing w:val="-3"/>
        </w:rPr>
        <w:t> </w:t>
      </w:r>
      <w:r>
        <w:rPr/>
        <w:t>check</w:t>
      </w:r>
      <w:r>
        <w:rPr>
          <w:spacing w:val="-2"/>
        </w:rPr>
        <w:t> </w:t>
      </w:r>
      <w:r>
        <w:rPr/>
        <w:t>if</w:t>
      </w:r>
      <w:r>
        <w:rPr>
          <w:spacing w:val="-5"/>
        </w:rPr>
        <w:t> </w:t>
      </w:r>
      <w:r>
        <w:rPr/>
        <w:t>it</w:t>
      </w:r>
      <w:r>
        <w:rPr>
          <w:spacing w:val="-2"/>
        </w:rPr>
        <w:t> </w:t>
      </w:r>
      <w:r>
        <w:rPr/>
        <w:t>contains</w:t>
      </w:r>
      <w:r>
        <w:rPr>
          <w:spacing w:val="-2"/>
        </w:rPr>
        <w:t> </w:t>
      </w:r>
      <w:r>
        <w:rPr/>
        <w:t>only</w:t>
      </w:r>
      <w:r>
        <w:rPr>
          <w:spacing w:val="-4"/>
        </w:rPr>
        <w:t> </w:t>
      </w:r>
      <w:r>
        <w:rPr>
          <w:spacing w:val="-2"/>
        </w:rPr>
        <w:t>digits.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3"/>
        </w:rPr>
        <w:t> </w:t>
      </w:r>
      <w:r>
        <w:rPr/>
        <w:t>input</w:t>
      </w:r>
      <w:r>
        <w:rPr>
          <w:spacing w:val="-3"/>
        </w:rPr>
        <w:t> </w:t>
      </w:r>
      <w:r>
        <w:rPr/>
        <w:t>contains</w:t>
      </w:r>
      <w:r>
        <w:rPr>
          <w:spacing w:val="-3"/>
        </w:rPr>
        <w:t> </w:t>
      </w:r>
      <w:r>
        <w:rPr/>
        <w:t>a</w:t>
      </w:r>
      <w:r>
        <w:rPr>
          <w:spacing w:val="-5"/>
        </w:rPr>
        <w:t> </w:t>
      </w:r>
      <w:r>
        <w:rPr/>
        <w:t>string</w:t>
      </w:r>
      <w:r>
        <w:rPr>
          <w:spacing w:val="-6"/>
        </w:rPr>
        <w:t> </w:t>
      </w:r>
      <w:r>
        <w:rPr/>
        <w:t>S,</w:t>
      </w:r>
      <w:r>
        <w:rPr>
          <w:spacing w:val="-3"/>
        </w:rPr>
        <w:t> </w:t>
      </w:r>
      <w:r>
        <w:rPr/>
        <w:t>consisting</w:t>
      </w:r>
      <w:r>
        <w:rPr>
          <w:spacing w:val="-4"/>
        </w:rPr>
        <w:t> </w:t>
      </w:r>
      <w:r>
        <w:rPr/>
        <w:t>of</w:t>
      </w:r>
      <w:r>
        <w:rPr>
          <w:spacing w:val="-3"/>
        </w:rPr>
        <w:t> </w:t>
      </w:r>
      <w:r>
        <w:rPr/>
        <w:t>ASCII</w:t>
      </w:r>
      <w:r>
        <w:rPr>
          <w:spacing w:val="-5"/>
        </w:rPr>
        <w:t> </w:t>
      </w:r>
      <w:r>
        <w:rPr>
          <w:spacing w:val="-2"/>
        </w:rPr>
        <w:t>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3"/>
        </w:rPr>
        <w:t> </w:t>
      </w:r>
      <w:r>
        <w:rPr/>
        <w:t>"Yes"</w:t>
      </w:r>
      <w:r>
        <w:rPr>
          <w:spacing w:val="-5"/>
        </w:rPr>
        <w:t> </w:t>
      </w:r>
      <w:r>
        <w:rPr/>
        <w:t>if</w:t>
      </w:r>
      <w:r>
        <w:rPr>
          <w:spacing w:val="-3"/>
        </w:rPr>
        <w:t> </w:t>
      </w:r>
      <w:r>
        <w:rPr/>
        <w:t>the</w:t>
      </w:r>
      <w:r>
        <w:rPr>
          <w:spacing w:val="-5"/>
        </w:rPr>
        <w:t> </w:t>
      </w:r>
      <w:r>
        <w:rPr/>
        <w:t>string</w:t>
      </w:r>
      <w:r>
        <w:rPr>
          <w:spacing w:val="-4"/>
        </w:rPr>
        <w:t> </w:t>
      </w:r>
      <w:r>
        <w:rPr/>
        <w:t>contains</w:t>
      </w:r>
      <w:r>
        <w:rPr>
          <w:spacing w:val="-3"/>
        </w:rPr>
        <w:t> </w:t>
      </w:r>
      <w:r>
        <w:rPr/>
        <w:t>only</w:t>
      </w:r>
      <w:r>
        <w:rPr>
          <w:spacing w:val="-3"/>
        </w:rPr>
        <w:t> </w:t>
      </w:r>
      <w:r>
        <w:rPr/>
        <w:t>digits,</w:t>
      </w:r>
      <w:r>
        <w:rPr>
          <w:spacing w:val="-3"/>
        </w:rPr>
        <w:t> </w:t>
      </w:r>
      <w:r>
        <w:rPr/>
        <w:t>and</w:t>
      </w:r>
      <w:r>
        <w:rPr>
          <w:spacing w:val="-6"/>
        </w:rPr>
        <w:t> </w:t>
      </w:r>
      <w:r>
        <w:rPr/>
        <w:t>"No"</w:t>
      </w:r>
      <w:r>
        <w:rPr>
          <w:spacing w:val="-6"/>
        </w:rPr>
        <w:t> </w:t>
      </w:r>
      <w:r>
        <w:rPr>
          <w:spacing w:val="-2"/>
        </w:rPr>
        <w:t>otherwise.</w:t>
      </w:r>
    </w:p>
    <w:p>
      <w:pPr>
        <w:pStyle w:val="BodyText"/>
      </w:pPr>
    </w:p>
    <w:p>
      <w:pPr>
        <w:pStyle w:val="BodyText"/>
        <w:spacing w:before="212"/>
      </w:pPr>
    </w:p>
    <w:p>
      <w:pPr>
        <w:pStyle w:val="BodyText"/>
        <w:ind w:left="141"/>
      </w:pPr>
      <w:r>
        <w:rPr>
          <w:spacing w:val="-2"/>
        </w:rPr>
        <w:t>Constraints</w:t>
      </w:r>
    </w:p>
    <w:p>
      <w:pPr>
        <w:pStyle w:val="BodyText"/>
        <w:spacing w:after="0"/>
        <w:sectPr>
          <w:pgSz w:w="11920" w:h="16850"/>
          <w:pgMar w:top="1300" w:bottom="280" w:left="850" w:right="1275"/>
        </w:sectPr>
      </w:pPr>
    </w:p>
    <w:p>
      <w:pPr>
        <w:pStyle w:val="BodyText"/>
        <w:spacing w:before="37"/>
        <w:ind w:left="86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3"/>
      </w:pPr>
    </w:p>
    <w:p>
      <w:pPr>
        <w:pStyle w:val="BodyText"/>
        <w:ind w:left="141"/>
      </w:pPr>
      <w:r>
        <w:rPr/>
        <w:t>Example</w:t>
      </w:r>
      <w:r>
        <w:rPr>
          <w:spacing w:val="-4"/>
        </w:rPr>
        <w:t> </w:t>
      </w:r>
      <w:r>
        <w:rPr/>
        <w:t>Input</w:t>
      </w:r>
      <w:r>
        <w:rPr>
          <w:spacing w:val="-4"/>
        </w:rPr>
        <w:t> </w:t>
      </w:r>
      <w:r>
        <w:rPr>
          <w:spacing w:val="-2"/>
        </w:rPr>
        <w:t>123456786543</w:t>
      </w:r>
    </w:p>
    <w:p>
      <w:pPr>
        <w:pStyle w:val="BodyText"/>
      </w:pPr>
    </w:p>
    <w:p>
      <w:pPr>
        <w:pStyle w:val="BodyText"/>
        <w:spacing w:before="212"/>
      </w:pPr>
    </w:p>
    <w:p>
      <w:pPr>
        <w:pStyle w:val="BodyText"/>
        <w:spacing w:line="453" w:lineRule="auto"/>
        <w:ind w:left="141" w:right="8901"/>
      </w:pPr>
      <w:r>
        <w:rPr>
          <w:spacing w:val="-2"/>
        </w:rPr>
        <w:t>Output </w:t>
      </w:r>
      <w:r>
        <w:rPr>
          <w:spacing w:val="-4"/>
        </w:rPr>
        <w:t>Yes</w:t>
      </w:r>
    </w:p>
    <w:p>
      <w:pPr>
        <w:pStyle w:val="ListParagraph"/>
        <w:numPr>
          <w:ilvl w:val="0"/>
          <w:numId w:val="239"/>
        </w:numPr>
        <w:tabs>
          <w:tab w:pos="861" w:val="left" w:leader="none"/>
        </w:tabs>
        <w:spacing w:line="240" w:lineRule="auto" w:before="2" w:after="0"/>
        <w:ind w:left="861" w:right="0" w:hanging="720"/>
        <w:jc w:val="left"/>
        <w:rPr>
          <w:sz w:val="22"/>
        </w:rPr>
      </w:pPr>
      <w:r>
        <w:rPr>
          <w:sz w:val="22"/>
        </w:rPr>
        <w:t>Digits</w:t>
      </w:r>
      <w:r>
        <w:rPr>
          <w:spacing w:val="-4"/>
          <w:sz w:val="22"/>
        </w:rPr>
        <w:t> </w:t>
      </w:r>
      <w:r>
        <w:rPr>
          <w:spacing w:val="-5"/>
          <w:sz w:val="22"/>
        </w:rPr>
        <w:t>Sum</w:t>
      </w:r>
    </w:p>
    <w:p>
      <w:pPr>
        <w:pStyle w:val="BodyText"/>
        <w:spacing w:before="241"/>
        <w:ind w:left="141"/>
      </w:pPr>
      <w:r>
        <w:rPr/>
        <w:t>Given</w:t>
      </w:r>
      <w:r>
        <w:rPr>
          <w:spacing w:val="-3"/>
        </w:rPr>
        <w:t> </w:t>
      </w:r>
      <w:r>
        <w:rPr/>
        <w:t>a</w:t>
      </w:r>
      <w:r>
        <w:rPr>
          <w:spacing w:val="-4"/>
        </w:rPr>
        <w:t> </w:t>
      </w:r>
      <w:r>
        <w:rPr/>
        <w:t>non-negative</w:t>
      </w:r>
      <w:r>
        <w:rPr>
          <w:spacing w:val="-4"/>
        </w:rPr>
        <w:t> </w:t>
      </w:r>
      <w:r>
        <w:rPr/>
        <w:t>integer</w:t>
      </w:r>
      <w:r>
        <w:rPr>
          <w:spacing w:val="-1"/>
        </w:rPr>
        <w:t> </w:t>
      </w:r>
      <w:r>
        <w:rPr/>
        <w:t>-</w:t>
      </w:r>
      <w:r>
        <w:rPr>
          <w:spacing w:val="-2"/>
        </w:rPr>
        <w:t> </w:t>
      </w:r>
      <w:r>
        <w:rPr/>
        <w:t>N,</w:t>
      </w:r>
      <w:r>
        <w:rPr>
          <w:spacing w:val="-2"/>
        </w:rPr>
        <w:t> </w:t>
      </w:r>
      <w:r>
        <w:rPr/>
        <w:t>print</w:t>
      </w:r>
      <w:r>
        <w:rPr>
          <w:spacing w:val="-4"/>
        </w:rPr>
        <w:t> </w:t>
      </w:r>
      <w:r>
        <w:rPr/>
        <w:t>the</w:t>
      </w:r>
      <w:r>
        <w:rPr>
          <w:spacing w:val="-2"/>
        </w:rPr>
        <w:t> </w:t>
      </w:r>
      <w:r>
        <w:rPr/>
        <w:t>sum</w:t>
      </w:r>
      <w:r>
        <w:rPr>
          <w:spacing w:val="-3"/>
        </w:rPr>
        <w:t> </w:t>
      </w:r>
      <w:r>
        <w:rPr/>
        <w:t>of</w:t>
      </w:r>
      <w:r>
        <w:rPr>
          <w:spacing w:val="-2"/>
        </w:rPr>
        <w:t> </w:t>
      </w:r>
      <w:r>
        <w:rPr/>
        <w:t>digits</w:t>
      </w:r>
      <w:r>
        <w:rPr>
          <w:spacing w:val="-1"/>
        </w:rPr>
        <w:t> </w:t>
      </w:r>
      <w:r>
        <w:rPr/>
        <w:t>of</w:t>
      </w:r>
      <w:r>
        <w:rPr>
          <w:spacing w:val="-5"/>
        </w:rPr>
        <w:t> </w:t>
      </w:r>
      <w:r>
        <w:rPr/>
        <w:t>the</w:t>
      </w:r>
      <w:r>
        <w:rPr>
          <w:spacing w:val="-2"/>
        </w:rPr>
        <w:t> </w:t>
      </w:r>
      <w:r>
        <w:rPr/>
        <w:t>given</w:t>
      </w:r>
      <w:r>
        <w:rPr>
          <w:spacing w:val="-1"/>
        </w:rPr>
        <w:t> </w:t>
      </w:r>
      <w:r>
        <w:rPr>
          <w:spacing w:val="-2"/>
        </w:rPr>
        <w:t>number.</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5"/>
        </w:rPr>
        <w:t> </w:t>
      </w:r>
      <w:r>
        <w:rPr/>
        <w:t>and</w:t>
      </w:r>
      <w:r>
        <w:rPr>
          <w:spacing w:val="-4"/>
        </w:rPr>
        <w:t> </w:t>
      </w:r>
      <w:r>
        <w:rPr/>
        <w:t>only</w:t>
      </w:r>
      <w:r>
        <w:rPr>
          <w:spacing w:val="-3"/>
        </w:rPr>
        <w:t> </w:t>
      </w:r>
      <w:r>
        <w:rPr/>
        <w:t>line</w:t>
      </w:r>
      <w:r>
        <w:rPr>
          <w:spacing w:val="-5"/>
        </w:rPr>
        <w:t> </w:t>
      </w:r>
      <w:r>
        <w:rPr/>
        <w:t>of</w:t>
      </w:r>
      <w:r>
        <w:rPr>
          <w:spacing w:val="-2"/>
        </w:rPr>
        <w:t> </w:t>
      </w:r>
      <w:r>
        <w:rPr/>
        <w:t>input</w:t>
      </w:r>
      <w:r>
        <w:rPr>
          <w:spacing w:val="-3"/>
        </w:rPr>
        <w:t> </w:t>
      </w:r>
      <w:r>
        <w:rPr/>
        <w:t>contains</w:t>
      </w:r>
      <w:r>
        <w:rPr>
          <w:spacing w:val="-6"/>
        </w:rPr>
        <w:t> </w:t>
      </w:r>
      <w:r>
        <w:rPr/>
        <w:t>a</w:t>
      </w:r>
      <w:r>
        <w:rPr>
          <w:spacing w:val="-2"/>
        </w:rPr>
        <w:t> </w:t>
      </w:r>
      <w:r>
        <w:rPr/>
        <w:t>non-negative</w:t>
      </w:r>
      <w:r>
        <w:rPr>
          <w:spacing w:val="-3"/>
        </w:rPr>
        <w:t> </w:t>
      </w:r>
      <w:r>
        <w:rPr/>
        <w:t>integer</w:t>
      </w:r>
      <w:r>
        <w:rPr>
          <w:spacing w:val="-4"/>
        </w:rPr>
        <w:t> </w:t>
      </w:r>
      <w:r>
        <w:rPr>
          <w:spacing w:val="-5"/>
        </w:rPr>
        <w:t>N.</w:t>
      </w:r>
    </w:p>
    <w:p>
      <w:pPr>
        <w:pStyle w:val="BodyText"/>
      </w:pPr>
    </w:p>
    <w:p>
      <w:pPr>
        <w:pStyle w:val="BodyText"/>
        <w:spacing w:before="214"/>
      </w:pPr>
    </w:p>
    <w:p>
      <w:pPr>
        <w:pStyle w:val="BodyText"/>
        <w:spacing w:before="1"/>
        <w:ind w:left="141"/>
      </w:pPr>
      <w:r>
        <w:rPr/>
        <w:t>Output</w:t>
      </w:r>
      <w:r>
        <w:rPr>
          <w:spacing w:val="-7"/>
        </w:rPr>
        <w:t> </w:t>
      </w:r>
      <w:r>
        <w:rPr>
          <w:spacing w:val="-2"/>
        </w:rPr>
        <w:t>Format</w:t>
      </w:r>
    </w:p>
    <w:p>
      <w:pPr>
        <w:pStyle w:val="BodyText"/>
        <w:spacing w:before="240"/>
        <w:ind w:left="141"/>
      </w:pPr>
      <w:r>
        <w:rPr/>
        <w:t>Print</w:t>
      </w:r>
      <w:r>
        <w:rPr>
          <w:spacing w:val="-2"/>
        </w:rPr>
        <w:t> </w:t>
      </w:r>
      <w:r>
        <w:rPr/>
        <w:t>the</w:t>
      </w:r>
      <w:r>
        <w:rPr>
          <w:spacing w:val="-2"/>
        </w:rPr>
        <w:t> </w:t>
      </w:r>
      <w:r>
        <w:rPr/>
        <w:t>sum</w:t>
      </w:r>
      <w:r>
        <w:rPr>
          <w:spacing w:val="-3"/>
        </w:rPr>
        <w:t> </w:t>
      </w:r>
      <w:r>
        <w:rPr/>
        <w:t>of</w:t>
      </w:r>
      <w:r>
        <w:rPr>
          <w:spacing w:val="-2"/>
        </w:rPr>
        <w:t> </w:t>
      </w:r>
      <w:r>
        <w:rPr/>
        <w:t>the</w:t>
      </w:r>
      <w:r>
        <w:rPr>
          <w:spacing w:val="-4"/>
        </w:rPr>
        <w:t> </w:t>
      </w:r>
      <w:r>
        <w:rPr/>
        <w:t>digits</w:t>
      </w:r>
      <w:r>
        <w:rPr>
          <w:spacing w:val="-4"/>
        </w:rPr>
        <w:t> </w:t>
      </w:r>
      <w:r>
        <w:rPr/>
        <w:t>of</w:t>
      </w:r>
      <w:r>
        <w:rPr>
          <w:spacing w:val="-2"/>
        </w:rPr>
        <w:t> </w:t>
      </w:r>
      <w:r>
        <w:rPr/>
        <w:t>the</w:t>
      </w:r>
      <w:r>
        <w:rPr>
          <w:spacing w:val="-4"/>
        </w:rPr>
        <w:t> </w:t>
      </w:r>
      <w:r>
        <w:rPr/>
        <w:t>given</w:t>
      </w:r>
      <w:r>
        <w:rPr>
          <w:spacing w:val="-1"/>
        </w:rPr>
        <w:t> </w:t>
      </w:r>
      <w:r>
        <w:rPr>
          <w:spacing w:val="-2"/>
        </w:rPr>
        <w:t>number.</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3"/>
        </w:rPr>
        <w:t> </w:t>
      </w:r>
      <w:r>
        <w:rPr/>
        <w:t>length(N)</w:t>
      </w:r>
      <w:r>
        <w:rPr>
          <w:spacing w:val="-3"/>
        </w:rPr>
        <w:t> </w:t>
      </w:r>
      <w:r>
        <w:rPr/>
        <w:t>&lt;=</w:t>
      </w:r>
      <w:r>
        <w:rPr>
          <w:spacing w:val="-2"/>
        </w:rPr>
        <w:t> </w:t>
      </w:r>
      <w:r>
        <w:rPr>
          <w:spacing w:val="-5"/>
        </w:rPr>
        <w:t>103</w:t>
      </w:r>
    </w:p>
    <w:p>
      <w:pPr>
        <w:pStyle w:val="BodyText"/>
      </w:pPr>
    </w:p>
    <w:p>
      <w:pPr>
        <w:pStyle w:val="BodyText"/>
        <w:spacing w:before="212"/>
      </w:pPr>
    </w:p>
    <w:p>
      <w:pPr>
        <w:pStyle w:val="BodyText"/>
        <w:ind w:left="141"/>
      </w:pPr>
      <w:r>
        <w:rPr/>
        <w:t>Example</w:t>
      </w:r>
      <w:r>
        <w:rPr>
          <w:spacing w:val="-4"/>
        </w:rPr>
        <w:t> </w:t>
      </w:r>
      <w:r>
        <w:rPr/>
        <w:t>Input</w:t>
      </w:r>
      <w:r>
        <w:rPr>
          <w:spacing w:val="-4"/>
        </w:rPr>
        <w:t> </w:t>
      </w:r>
      <w:r>
        <w:rPr>
          <w:spacing w:val="-5"/>
        </w:rPr>
        <w:t>164</w:t>
      </w:r>
    </w:p>
    <w:p>
      <w:pPr>
        <w:pStyle w:val="BodyText"/>
      </w:pPr>
    </w:p>
    <w:p>
      <w:pPr>
        <w:pStyle w:val="BodyText"/>
        <w:spacing w:before="213"/>
      </w:pPr>
    </w:p>
    <w:p>
      <w:pPr>
        <w:pStyle w:val="BodyText"/>
        <w:spacing w:line="453" w:lineRule="auto"/>
        <w:ind w:left="141" w:right="8901"/>
      </w:pPr>
      <w:r>
        <w:rPr>
          <w:spacing w:val="-2"/>
        </w:rPr>
        <w:t>Output </w:t>
      </w:r>
      <w:r>
        <w:rPr>
          <w:spacing w:val="-6"/>
        </w:rPr>
        <w:t>11</w:t>
      </w:r>
    </w:p>
    <w:p>
      <w:pPr>
        <w:pStyle w:val="BodyText"/>
        <w:spacing w:before="242"/>
      </w:pPr>
    </w:p>
    <w:p>
      <w:pPr>
        <w:pStyle w:val="BodyText"/>
        <w:spacing w:line="453" w:lineRule="auto" w:before="1"/>
        <w:ind w:left="141" w:right="8457"/>
      </w:pPr>
      <w:r>
        <w:rPr>
          <w:spacing w:val="-2"/>
        </w:rPr>
        <w:t>Explanation</w:t>
      </w:r>
      <w:r>
        <w:rPr>
          <w:spacing w:val="80"/>
        </w:rPr>
        <w:t> </w:t>
      </w:r>
      <w:r>
        <w:rPr/>
        <w:t>1</w:t>
      </w:r>
      <w:r>
        <w:rPr>
          <w:spacing w:val="-4"/>
        </w:rPr>
        <w:t> </w:t>
      </w:r>
      <w:r>
        <w:rPr/>
        <w:t>+</w:t>
      </w:r>
      <w:r>
        <w:rPr>
          <w:spacing w:val="-6"/>
        </w:rPr>
        <w:t> </w:t>
      </w:r>
      <w:r>
        <w:rPr/>
        <w:t>6</w:t>
      </w:r>
      <w:r>
        <w:rPr>
          <w:spacing w:val="-6"/>
        </w:rPr>
        <w:t> </w:t>
      </w:r>
      <w:r>
        <w:rPr/>
        <w:t>+</w:t>
      </w:r>
      <w:r>
        <w:rPr>
          <w:spacing w:val="-4"/>
        </w:rPr>
        <w:t> </w:t>
      </w:r>
      <w:r>
        <w:rPr/>
        <w:t>4</w:t>
      </w:r>
      <w:r>
        <w:rPr>
          <w:spacing w:val="-6"/>
        </w:rPr>
        <w:t> </w:t>
      </w:r>
      <w:r>
        <w:rPr/>
        <w:t>=</w:t>
      </w:r>
      <w:r>
        <w:rPr>
          <w:spacing w:val="-6"/>
        </w:rPr>
        <w:t> </w:t>
      </w:r>
      <w:r>
        <w:rPr/>
        <w:t>11</w:t>
      </w:r>
    </w:p>
    <w:p>
      <w:pPr>
        <w:pStyle w:val="ListParagraph"/>
        <w:numPr>
          <w:ilvl w:val="0"/>
          <w:numId w:val="239"/>
        </w:numPr>
        <w:tabs>
          <w:tab w:pos="861" w:val="left" w:leader="none"/>
        </w:tabs>
        <w:spacing w:line="240" w:lineRule="auto" w:before="2" w:after="0"/>
        <w:ind w:left="861" w:right="0" w:hanging="720"/>
        <w:jc w:val="left"/>
        <w:rPr>
          <w:sz w:val="22"/>
        </w:rPr>
      </w:pPr>
      <w:r>
        <w:rPr>
          <w:sz w:val="22"/>
        </w:rPr>
        <w:t>Number</w:t>
      </w:r>
      <w:r>
        <w:rPr>
          <w:spacing w:val="-5"/>
          <w:sz w:val="22"/>
        </w:rPr>
        <w:t> </w:t>
      </w:r>
      <w:r>
        <w:rPr>
          <w:sz w:val="22"/>
        </w:rPr>
        <w:t>of</w:t>
      </w:r>
      <w:r>
        <w:rPr>
          <w:spacing w:val="-3"/>
          <w:sz w:val="22"/>
        </w:rPr>
        <w:t> </w:t>
      </w:r>
      <w:r>
        <w:rPr>
          <w:spacing w:val="-4"/>
          <w:sz w:val="22"/>
        </w:rPr>
        <w:t>Days</w:t>
      </w:r>
    </w:p>
    <w:p>
      <w:pPr>
        <w:pStyle w:val="BodyText"/>
        <w:spacing w:before="240"/>
        <w:ind w:left="141"/>
      </w:pPr>
      <w:r>
        <w:rPr/>
        <w:t>Given</w:t>
      </w:r>
      <w:r>
        <w:rPr>
          <w:spacing w:val="-8"/>
        </w:rPr>
        <w:t> </w:t>
      </w:r>
      <w:r>
        <w:rPr/>
        <w:t>2</w:t>
      </w:r>
      <w:r>
        <w:rPr>
          <w:spacing w:val="-2"/>
        </w:rPr>
        <w:t> </w:t>
      </w:r>
      <w:r>
        <w:rPr/>
        <w:t>unique</w:t>
      </w:r>
      <w:r>
        <w:rPr>
          <w:spacing w:val="-3"/>
        </w:rPr>
        <w:t> </w:t>
      </w:r>
      <w:r>
        <w:rPr/>
        <w:t>dates,</w:t>
      </w:r>
      <w:r>
        <w:rPr>
          <w:spacing w:val="-2"/>
        </w:rPr>
        <w:t> </w:t>
      </w:r>
      <w:r>
        <w:rPr/>
        <w:t>print</w:t>
      </w:r>
      <w:r>
        <w:rPr>
          <w:spacing w:val="-4"/>
        </w:rPr>
        <w:t> </w:t>
      </w:r>
      <w:r>
        <w:rPr/>
        <w:t>the</w:t>
      </w:r>
      <w:r>
        <w:rPr>
          <w:spacing w:val="-3"/>
        </w:rPr>
        <w:t> </w:t>
      </w:r>
      <w:r>
        <w:rPr/>
        <w:t>number</w:t>
      </w:r>
      <w:r>
        <w:rPr>
          <w:spacing w:val="-4"/>
        </w:rPr>
        <w:t> </w:t>
      </w:r>
      <w:r>
        <w:rPr/>
        <w:t>of</w:t>
      </w:r>
      <w:r>
        <w:rPr>
          <w:spacing w:val="-3"/>
        </w:rPr>
        <w:t> </w:t>
      </w:r>
      <w:r>
        <w:rPr/>
        <w:t>days</w:t>
      </w:r>
      <w:r>
        <w:rPr>
          <w:spacing w:val="-2"/>
        </w:rPr>
        <w:t> </w:t>
      </w:r>
      <w:r>
        <w:rPr/>
        <w:t>between</w:t>
      </w:r>
      <w:r>
        <w:rPr>
          <w:spacing w:val="-3"/>
        </w:rPr>
        <w:t> </w:t>
      </w:r>
      <w:r>
        <w:rPr/>
        <w:t>the</w:t>
      </w:r>
      <w:r>
        <w:rPr>
          <w:spacing w:val="-4"/>
        </w:rPr>
        <w:t> </w:t>
      </w:r>
      <w:r>
        <w:rPr/>
        <w:t>2</w:t>
      </w:r>
      <w:r>
        <w:rPr>
          <w:spacing w:val="-3"/>
        </w:rPr>
        <w:t> </w:t>
      </w:r>
      <w:r>
        <w:rPr/>
        <w:t>given</w:t>
      </w:r>
      <w:r>
        <w:rPr>
          <w:spacing w:val="-2"/>
        </w:rPr>
        <w:t> dates.</w:t>
      </w:r>
    </w:p>
    <w:p>
      <w:pPr>
        <w:pStyle w:val="BodyText"/>
        <w:spacing w:after="0"/>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before="241"/>
        <w:ind w:left="141"/>
      </w:pPr>
      <w:r>
        <w:rPr/>
        <w:t>The</w:t>
      </w:r>
      <w:r>
        <w:rPr>
          <w:spacing w:val="-3"/>
        </w:rPr>
        <w:t> </w:t>
      </w:r>
      <w:r>
        <w:rPr/>
        <w:t>first</w:t>
      </w:r>
      <w:r>
        <w:rPr>
          <w:spacing w:val="-4"/>
        </w:rPr>
        <w:t> </w:t>
      </w:r>
      <w:r>
        <w:rPr/>
        <w:t>and</w:t>
      </w:r>
      <w:r>
        <w:rPr>
          <w:spacing w:val="-4"/>
        </w:rPr>
        <w:t> </w:t>
      </w:r>
      <w:r>
        <w:rPr/>
        <w:t>only</w:t>
      </w:r>
      <w:r>
        <w:rPr>
          <w:spacing w:val="-2"/>
        </w:rPr>
        <w:t> </w:t>
      </w:r>
      <w:r>
        <w:rPr/>
        <w:t>line</w:t>
      </w:r>
      <w:r>
        <w:rPr>
          <w:spacing w:val="-5"/>
        </w:rPr>
        <w:t> </w:t>
      </w:r>
      <w:r>
        <w:rPr/>
        <w:t>of</w:t>
      </w:r>
      <w:r>
        <w:rPr>
          <w:spacing w:val="-1"/>
        </w:rPr>
        <w:t> </w:t>
      </w:r>
      <w:r>
        <w:rPr/>
        <w:t>input</w:t>
      </w:r>
      <w:r>
        <w:rPr>
          <w:spacing w:val="-2"/>
        </w:rPr>
        <w:t> </w:t>
      </w:r>
      <w:r>
        <w:rPr/>
        <w:t>contains</w:t>
      </w:r>
      <w:r>
        <w:rPr>
          <w:spacing w:val="-5"/>
        </w:rPr>
        <w:t> </w:t>
      </w:r>
      <w:r>
        <w:rPr/>
        <w:t>2</w:t>
      </w:r>
      <w:r>
        <w:rPr>
          <w:spacing w:val="-2"/>
        </w:rPr>
        <w:t> </w:t>
      </w:r>
      <w:r>
        <w:rPr/>
        <w:t>dates</w:t>
      </w:r>
      <w:r>
        <w:rPr>
          <w:spacing w:val="-4"/>
        </w:rPr>
        <w:t> </w:t>
      </w:r>
      <w:r>
        <w:rPr/>
        <w:t>separated</w:t>
      </w:r>
      <w:r>
        <w:rPr>
          <w:spacing w:val="-3"/>
        </w:rPr>
        <w:t> </w:t>
      </w:r>
      <w:r>
        <w:rPr/>
        <w:t>by</w:t>
      </w:r>
      <w:r>
        <w:rPr>
          <w:spacing w:val="-4"/>
        </w:rPr>
        <w:t> </w:t>
      </w:r>
      <w:r>
        <w:rPr>
          <w:spacing w:val="-2"/>
        </w:rPr>
        <w:t>space.</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4"/>
        </w:rPr>
        <w:t> </w:t>
      </w:r>
      <w:r>
        <w:rPr/>
        <w:t>the</w:t>
      </w:r>
      <w:r>
        <w:rPr>
          <w:spacing w:val="-3"/>
        </w:rPr>
        <w:t> </w:t>
      </w:r>
      <w:r>
        <w:rPr/>
        <w:t>number</w:t>
      </w:r>
      <w:r>
        <w:rPr>
          <w:spacing w:val="-3"/>
        </w:rPr>
        <w:t> </w:t>
      </w:r>
      <w:r>
        <w:rPr/>
        <w:t>of</w:t>
      </w:r>
      <w:r>
        <w:rPr>
          <w:spacing w:val="-5"/>
        </w:rPr>
        <w:t> </w:t>
      </w:r>
      <w:r>
        <w:rPr>
          <w:spacing w:val="-2"/>
        </w:rPr>
        <w:t>days.</w:t>
      </w:r>
    </w:p>
    <w:p>
      <w:pPr>
        <w:pStyle w:val="BodyText"/>
      </w:pPr>
    </w:p>
    <w:p>
      <w:pPr>
        <w:pStyle w:val="BodyText"/>
        <w:spacing w:before="212"/>
      </w:pPr>
    </w:p>
    <w:p>
      <w:pPr>
        <w:pStyle w:val="BodyText"/>
        <w:ind w:left="141"/>
      </w:pPr>
      <w:r>
        <w:rPr>
          <w:spacing w:val="-2"/>
        </w:rPr>
        <w:t>Constraints</w:t>
      </w:r>
    </w:p>
    <w:p>
      <w:pPr>
        <w:pStyle w:val="BodyText"/>
        <w:spacing w:before="241"/>
        <w:ind w:left="141"/>
      </w:pPr>
      <w:r>
        <w:rPr/>
        <w:t>The</w:t>
      </w:r>
      <w:r>
        <w:rPr>
          <w:spacing w:val="-3"/>
        </w:rPr>
        <w:t> </w:t>
      </w:r>
      <w:r>
        <w:rPr/>
        <w:t>given</w:t>
      </w:r>
      <w:r>
        <w:rPr>
          <w:spacing w:val="-2"/>
        </w:rPr>
        <w:t> </w:t>
      </w:r>
      <w:r>
        <w:rPr/>
        <w:t>dates</w:t>
      </w:r>
      <w:r>
        <w:rPr>
          <w:spacing w:val="-6"/>
        </w:rPr>
        <w:t> </w:t>
      </w:r>
      <w:r>
        <w:rPr/>
        <w:t>are</w:t>
      </w:r>
      <w:r>
        <w:rPr>
          <w:spacing w:val="-4"/>
        </w:rPr>
        <w:t> </w:t>
      </w:r>
      <w:r>
        <w:rPr/>
        <w:t>valid</w:t>
      </w:r>
      <w:r>
        <w:rPr>
          <w:spacing w:val="-3"/>
        </w:rPr>
        <w:t> </w:t>
      </w:r>
      <w:r>
        <w:rPr/>
        <w:t>dates</w:t>
      </w:r>
      <w:r>
        <w:rPr>
          <w:spacing w:val="-3"/>
        </w:rPr>
        <w:t> </w:t>
      </w:r>
      <w:r>
        <w:rPr/>
        <w:t>between</w:t>
      </w:r>
      <w:r>
        <w:rPr>
          <w:spacing w:val="-3"/>
        </w:rPr>
        <w:t> </w:t>
      </w:r>
      <w:r>
        <w:rPr/>
        <w:t>the</w:t>
      </w:r>
      <w:r>
        <w:rPr>
          <w:spacing w:val="-3"/>
        </w:rPr>
        <w:t> </w:t>
      </w:r>
      <w:r>
        <w:rPr/>
        <w:t>years</w:t>
      </w:r>
      <w:r>
        <w:rPr>
          <w:spacing w:val="-4"/>
        </w:rPr>
        <w:t> </w:t>
      </w:r>
      <w:r>
        <w:rPr/>
        <w:t>1971</w:t>
      </w:r>
      <w:r>
        <w:rPr>
          <w:spacing w:val="-2"/>
        </w:rPr>
        <w:t> </w:t>
      </w:r>
      <w:r>
        <w:rPr/>
        <w:t>and</w:t>
      </w:r>
      <w:r>
        <w:rPr>
          <w:spacing w:val="-6"/>
        </w:rPr>
        <w:t> </w:t>
      </w:r>
      <w:r>
        <w:rPr>
          <w:spacing w:val="-2"/>
        </w:rPr>
        <w:t>2100.</w:t>
      </w:r>
    </w:p>
    <w:p>
      <w:pPr>
        <w:pStyle w:val="BodyText"/>
      </w:pPr>
    </w:p>
    <w:p>
      <w:pPr>
        <w:pStyle w:val="BodyText"/>
        <w:spacing w:before="212"/>
      </w:pPr>
    </w:p>
    <w:p>
      <w:pPr>
        <w:pStyle w:val="BodyText"/>
        <w:ind w:left="141"/>
      </w:pPr>
      <w:r>
        <w:rPr/>
        <w:t>Example</w:t>
      </w:r>
      <w:r>
        <w:rPr>
          <w:spacing w:val="-5"/>
        </w:rPr>
        <w:t> </w:t>
      </w:r>
      <w:r>
        <w:rPr>
          <w:spacing w:val="-2"/>
        </w:rPr>
        <w:t>Input</w:t>
      </w:r>
    </w:p>
    <w:p>
      <w:pPr>
        <w:pStyle w:val="BodyText"/>
        <w:spacing w:before="240"/>
        <w:ind w:left="141"/>
      </w:pPr>
      <w:r>
        <w:rPr>
          <w:spacing w:val="-2"/>
        </w:rPr>
        <w:t>2000-01-16</w:t>
      </w:r>
      <w:r>
        <w:rPr>
          <w:spacing w:val="20"/>
        </w:rPr>
        <w:t> </w:t>
      </w:r>
      <w:r>
        <w:rPr>
          <w:spacing w:val="-2"/>
        </w:rPr>
        <w:t>1999-12-</w:t>
      </w:r>
      <w:r>
        <w:rPr>
          <w:spacing w:val="-5"/>
        </w:rPr>
        <w:t>30</w:t>
      </w:r>
    </w:p>
    <w:p>
      <w:pPr>
        <w:pStyle w:val="BodyText"/>
      </w:pPr>
    </w:p>
    <w:p>
      <w:pPr>
        <w:pStyle w:val="BodyText"/>
        <w:spacing w:before="214"/>
      </w:pPr>
    </w:p>
    <w:p>
      <w:pPr>
        <w:pStyle w:val="BodyText"/>
        <w:spacing w:before="1"/>
        <w:ind w:right="8282"/>
        <w:jc w:val="right"/>
      </w:pPr>
      <w:r>
        <w:rPr>
          <w:spacing w:val="-2"/>
        </w:rPr>
        <w:t>Output</w:t>
      </w:r>
    </w:p>
    <w:p>
      <w:pPr>
        <w:pStyle w:val="BodyText"/>
        <w:spacing w:before="240"/>
        <w:ind w:left="141"/>
      </w:pPr>
      <w:r>
        <w:rPr>
          <w:spacing w:val="-5"/>
        </w:rPr>
        <w:t>17</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AB</w:t>
      </w:r>
      <w:r>
        <w:rPr>
          <w:spacing w:val="-3"/>
          <w:sz w:val="22"/>
        </w:rPr>
        <w:t> </w:t>
      </w:r>
      <w:r>
        <w:rPr>
          <w:sz w:val="22"/>
        </w:rPr>
        <w:t>and</w:t>
      </w:r>
      <w:r>
        <w:rPr>
          <w:spacing w:val="-2"/>
          <w:sz w:val="22"/>
        </w:rPr>
        <w:t> </w:t>
      </w:r>
      <w:r>
        <w:rPr>
          <w:spacing w:val="-5"/>
          <w:sz w:val="22"/>
        </w:rPr>
        <w:t>CD</w:t>
      </w:r>
    </w:p>
    <w:p>
      <w:pPr>
        <w:pStyle w:val="BodyText"/>
        <w:spacing w:before="241"/>
        <w:ind w:left="141"/>
      </w:pPr>
      <w:r>
        <w:rPr/>
        <w:t>Given</w:t>
      </w:r>
      <w:r>
        <w:rPr>
          <w:spacing w:val="-6"/>
        </w:rPr>
        <w:t> </w:t>
      </w:r>
      <w:r>
        <w:rPr/>
        <w:t>a</w:t>
      </w:r>
      <w:r>
        <w:rPr>
          <w:spacing w:val="-4"/>
        </w:rPr>
        <w:t> </w:t>
      </w:r>
      <w:r>
        <w:rPr/>
        <w:t>string</w:t>
      </w:r>
      <w:r>
        <w:rPr>
          <w:spacing w:val="-4"/>
        </w:rPr>
        <w:t> </w:t>
      </w:r>
      <w:r>
        <w:rPr/>
        <w:t>S</w:t>
      </w:r>
      <w:r>
        <w:rPr>
          <w:spacing w:val="-4"/>
        </w:rPr>
        <w:t> </w:t>
      </w:r>
      <w:r>
        <w:rPr/>
        <w:t>of</w:t>
      </w:r>
      <w:r>
        <w:rPr>
          <w:spacing w:val="-2"/>
        </w:rPr>
        <w:t> </w:t>
      </w:r>
      <w:r>
        <w:rPr/>
        <w:t>length</w:t>
      </w:r>
      <w:r>
        <w:rPr>
          <w:spacing w:val="-6"/>
        </w:rPr>
        <w:t> </w:t>
      </w:r>
      <w:r>
        <w:rPr/>
        <w:t>N.</w:t>
      </w:r>
      <w:r>
        <w:rPr>
          <w:spacing w:val="-1"/>
        </w:rPr>
        <w:t> </w:t>
      </w:r>
      <w:r>
        <w:rPr/>
        <w:t>You</w:t>
      </w:r>
      <w:r>
        <w:rPr>
          <w:spacing w:val="-3"/>
        </w:rPr>
        <w:t> </w:t>
      </w:r>
      <w:r>
        <w:rPr/>
        <w:t>can</w:t>
      </w:r>
      <w:r>
        <w:rPr>
          <w:spacing w:val="-4"/>
        </w:rPr>
        <w:t> </w:t>
      </w:r>
      <w:r>
        <w:rPr/>
        <w:t>apply</w:t>
      </w:r>
      <w:r>
        <w:rPr>
          <w:spacing w:val="-2"/>
        </w:rPr>
        <w:t> </w:t>
      </w:r>
      <w:r>
        <w:rPr/>
        <w:t>the</w:t>
      </w:r>
      <w:r>
        <w:rPr>
          <w:spacing w:val="-3"/>
        </w:rPr>
        <w:t> </w:t>
      </w:r>
      <w:r>
        <w:rPr/>
        <w:t>following</w:t>
      </w:r>
      <w:r>
        <w:rPr>
          <w:spacing w:val="-3"/>
        </w:rPr>
        <w:t> </w:t>
      </w:r>
      <w:r>
        <w:rPr/>
        <w:t>operations</w:t>
      </w:r>
      <w:r>
        <w:rPr>
          <w:spacing w:val="-2"/>
        </w:rPr>
        <w:t> </w:t>
      </w:r>
      <w:r>
        <w:rPr/>
        <w:t>any</w:t>
      </w:r>
      <w:r>
        <w:rPr>
          <w:spacing w:val="-3"/>
        </w:rPr>
        <w:t> </w:t>
      </w:r>
      <w:r>
        <w:rPr/>
        <w:t>number</w:t>
      </w:r>
      <w:r>
        <w:rPr>
          <w:spacing w:val="-4"/>
        </w:rPr>
        <w:t> </w:t>
      </w:r>
      <w:r>
        <w:rPr/>
        <w:t>of</w:t>
      </w:r>
      <w:r>
        <w:rPr>
          <w:spacing w:val="-2"/>
        </w:rPr>
        <w:t> times:</w:t>
      </w:r>
    </w:p>
    <w:p>
      <w:pPr>
        <w:pStyle w:val="ListParagraph"/>
        <w:numPr>
          <w:ilvl w:val="0"/>
          <w:numId w:val="243"/>
        </w:numPr>
        <w:tabs>
          <w:tab w:pos="861" w:val="left" w:leader="none"/>
        </w:tabs>
        <w:spacing w:line="453" w:lineRule="auto" w:before="240" w:after="0"/>
        <w:ind w:left="141" w:right="2562" w:firstLine="0"/>
        <w:jc w:val="left"/>
        <w:rPr>
          <w:sz w:val="22"/>
        </w:rPr>
      </w:pPr>
      <w:r>
        <w:rPr>
          <w:sz w:val="22"/>
        </w:rPr>
        <w:t>In</w:t>
      </w:r>
      <w:r>
        <w:rPr>
          <w:spacing w:val="-3"/>
          <w:sz w:val="22"/>
        </w:rPr>
        <w:t> </w:t>
      </w:r>
      <w:r>
        <w:rPr>
          <w:sz w:val="22"/>
        </w:rPr>
        <w:t>one</w:t>
      </w:r>
      <w:r>
        <w:rPr>
          <w:spacing w:val="-3"/>
          <w:sz w:val="22"/>
        </w:rPr>
        <w:t> </w:t>
      </w:r>
      <w:r>
        <w:rPr>
          <w:sz w:val="22"/>
        </w:rPr>
        <w:t>operation</w:t>
      </w:r>
      <w:r>
        <w:rPr>
          <w:spacing w:val="-4"/>
          <w:sz w:val="22"/>
        </w:rPr>
        <w:t> </w:t>
      </w:r>
      <w:r>
        <w:rPr>
          <w:sz w:val="22"/>
        </w:rPr>
        <w:t>you</w:t>
      </w:r>
      <w:r>
        <w:rPr>
          <w:spacing w:val="-4"/>
          <w:sz w:val="22"/>
        </w:rPr>
        <w:t> </w:t>
      </w:r>
      <w:r>
        <w:rPr>
          <w:sz w:val="22"/>
        </w:rPr>
        <w:t>can</w:t>
      </w:r>
      <w:r>
        <w:rPr>
          <w:spacing w:val="-2"/>
          <w:sz w:val="22"/>
        </w:rPr>
        <w:t> </w:t>
      </w:r>
      <w:r>
        <w:rPr>
          <w:sz w:val="22"/>
        </w:rPr>
        <w:t>remove</w:t>
      </w:r>
      <w:r>
        <w:rPr>
          <w:spacing w:val="-1"/>
          <w:sz w:val="22"/>
        </w:rPr>
        <w:t> </w:t>
      </w:r>
      <w:r>
        <w:rPr>
          <w:sz w:val="22"/>
        </w:rPr>
        <w:t>any</w:t>
      </w:r>
      <w:r>
        <w:rPr>
          <w:spacing w:val="-3"/>
          <w:sz w:val="22"/>
        </w:rPr>
        <w:t> </w:t>
      </w:r>
      <w:r>
        <w:rPr>
          <w:sz w:val="22"/>
        </w:rPr>
        <w:t>one</w:t>
      </w:r>
      <w:r>
        <w:rPr>
          <w:spacing w:val="-3"/>
          <w:sz w:val="22"/>
        </w:rPr>
        <w:t> </w:t>
      </w:r>
      <w:r>
        <w:rPr>
          <w:sz w:val="22"/>
        </w:rPr>
        <w:t>occurrence</w:t>
      </w:r>
      <w:r>
        <w:rPr>
          <w:spacing w:val="-3"/>
          <w:sz w:val="22"/>
        </w:rPr>
        <w:t> </w:t>
      </w:r>
      <w:r>
        <w:rPr>
          <w:sz w:val="22"/>
        </w:rPr>
        <w:t>of</w:t>
      </w:r>
      <w:r>
        <w:rPr>
          <w:spacing w:val="-1"/>
          <w:sz w:val="22"/>
        </w:rPr>
        <w:t> </w:t>
      </w:r>
      <w:r>
        <w:rPr>
          <w:sz w:val="22"/>
        </w:rPr>
        <w:t>substring</w:t>
      </w:r>
      <w:r>
        <w:rPr>
          <w:spacing w:val="-2"/>
          <w:sz w:val="22"/>
        </w:rPr>
        <w:t> </w:t>
      </w:r>
      <w:r>
        <w:rPr>
          <w:sz w:val="22"/>
        </w:rPr>
        <w:t>"AB" from S.</w:t>
      </w:r>
    </w:p>
    <w:p>
      <w:pPr>
        <w:pStyle w:val="ListParagraph"/>
        <w:numPr>
          <w:ilvl w:val="0"/>
          <w:numId w:val="243"/>
        </w:numPr>
        <w:tabs>
          <w:tab w:pos="861" w:val="left" w:leader="none"/>
        </w:tabs>
        <w:spacing w:line="453" w:lineRule="auto" w:before="2" w:after="0"/>
        <w:ind w:left="141" w:right="2558" w:firstLine="0"/>
        <w:jc w:val="left"/>
        <w:rPr>
          <w:sz w:val="22"/>
        </w:rPr>
      </w:pPr>
      <w:r>
        <w:rPr>
          <w:sz w:val="22"/>
        </w:rPr>
        <w:t>In</w:t>
      </w:r>
      <w:r>
        <w:rPr>
          <w:spacing w:val="-4"/>
          <w:sz w:val="22"/>
        </w:rPr>
        <w:t> </w:t>
      </w:r>
      <w:r>
        <w:rPr>
          <w:sz w:val="22"/>
        </w:rPr>
        <w:t>one</w:t>
      </w:r>
      <w:r>
        <w:rPr>
          <w:spacing w:val="-4"/>
          <w:sz w:val="22"/>
        </w:rPr>
        <w:t> </w:t>
      </w:r>
      <w:r>
        <w:rPr>
          <w:sz w:val="22"/>
        </w:rPr>
        <w:t>operation</w:t>
      </w:r>
      <w:r>
        <w:rPr>
          <w:spacing w:val="-5"/>
          <w:sz w:val="22"/>
        </w:rPr>
        <w:t> </w:t>
      </w:r>
      <w:r>
        <w:rPr>
          <w:sz w:val="22"/>
        </w:rPr>
        <w:t>you</w:t>
      </w:r>
      <w:r>
        <w:rPr>
          <w:spacing w:val="-5"/>
          <w:sz w:val="22"/>
        </w:rPr>
        <w:t> </w:t>
      </w:r>
      <w:r>
        <w:rPr>
          <w:sz w:val="22"/>
        </w:rPr>
        <w:t>can</w:t>
      </w:r>
      <w:r>
        <w:rPr>
          <w:spacing w:val="-3"/>
          <w:sz w:val="22"/>
        </w:rPr>
        <w:t> </w:t>
      </w:r>
      <w:r>
        <w:rPr>
          <w:sz w:val="22"/>
        </w:rPr>
        <w:t>remove</w:t>
      </w:r>
      <w:r>
        <w:rPr>
          <w:spacing w:val="-2"/>
          <w:sz w:val="22"/>
        </w:rPr>
        <w:t> </w:t>
      </w:r>
      <w:r>
        <w:rPr>
          <w:sz w:val="22"/>
        </w:rPr>
        <w:t>any</w:t>
      </w:r>
      <w:r>
        <w:rPr>
          <w:spacing w:val="-4"/>
          <w:sz w:val="22"/>
        </w:rPr>
        <w:t> </w:t>
      </w:r>
      <w:r>
        <w:rPr>
          <w:sz w:val="22"/>
        </w:rPr>
        <w:t>one</w:t>
      </w:r>
      <w:r>
        <w:rPr>
          <w:spacing w:val="-4"/>
          <w:sz w:val="22"/>
        </w:rPr>
        <w:t> </w:t>
      </w:r>
      <w:r>
        <w:rPr>
          <w:sz w:val="22"/>
        </w:rPr>
        <w:t>occurrence</w:t>
      </w:r>
      <w:r>
        <w:rPr>
          <w:spacing w:val="-4"/>
          <w:sz w:val="22"/>
        </w:rPr>
        <w:t> </w:t>
      </w:r>
      <w:r>
        <w:rPr>
          <w:sz w:val="22"/>
        </w:rPr>
        <w:t>of</w:t>
      </w:r>
      <w:r>
        <w:rPr>
          <w:spacing w:val="-2"/>
          <w:sz w:val="22"/>
        </w:rPr>
        <w:t> </w:t>
      </w:r>
      <w:r>
        <w:rPr>
          <w:sz w:val="22"/>
        </w:rPr>
        <w:t>substring</w:t>
      </w:r>
      <w:r>
        <w:rPr>
          <w:spacing w:val="-3"/>
          <w:sz w:val="22"/>
        </w:rPr>
        <w:t> </w:t>
      </w:r>
      <w:r>
        <w:rPr>
          <w:sz w:val="22"/>
        </w:rPr>
        <w:t>"CD" from S.</w:t>
      </w:r>
    </w:p>
    <w:p>
      <w:pPr>
        <w:pStyle w:val="BodyText"/>
        <w:spacing w:line="273" w:lineRule="auto" w:before="3"/>
        <w:ind w:left="141" w:right="282"/>
      </w:pPr>
      <w:r>
        <w:rPr/>
        <w:t>Print</w:t>
      </w:r>
      <w:r>
        <w:rPr>
          <w:spacing w:val="-2"/>
        </w:rPr>
        <w:t> </w:t>
      </w:r>
      <w:r>
        <w:rPr/>
        <w:t>the</w:t>
      </w:r>
      <w:r>
        <w:rPr>
          <w:spacing w:val="-4"/>
        </w:rPr>
        <w:t> </w:t>
      </w:r>
      <w:r>
        <w:rPr/>
        <w:t>minimum</w:t>
      </w:r>
      <w:r>
        <w:rPr>
          <w:spacing w:val="-1"/>
        </w:rPr>
        <w:t> </w:t>
      </w:r>
      <w:r>
        <w:rPr/>
        <w:t>possible</w:t>
      </w:r>
      <w:r>
        <w:rPr>
          <w:spacing w:val="-2"/>
        </w:rPr>
        <w:t> </w:t>
      </w:r>
      <w:r>
        <w:rPr/>
        <w:t>length</w:t>
      </w:r>
      <w:r>
        <w:rPr>
          <w:spacing w:val="-5"/>
        </w:rPr>
        <w:t> </w:t>
      </w:r>
      <w:r>
        <w:rPr/>
        <w:t>of</w:t>
      </w:r>
      <w:r>
        <w:rPr>
          <w:spacing w:val="-2"/>
        </w:rPr>
        <w:t> </w:t>
      </w:r>
      <w:r>
        <w:rPr/>
        <w:t>the</w:t>
      </w:r>
      <w:r>
        <w:rPr>
          <w:spacing w:val="-2"/>
        </w:rPr>
        <w:t> </w:t>
      </w:r>
      <w:r>
        <w:rPr/>
        <w:t>resulting</w:t>
      </w:r>
      <w:r>
        <w:rPr>
          <w:spacing w:val="-3"/>
        </w:rPr>
        <w:t> </w:t>
      </w:r>
      <w:r>
        <w:rPr/>
        <w:t>string</w:t>
      </w:r>
      <w:r>
        <w:rPr>
          <w:spacing w:val="-3"/>
        </w:rPr>
        <w:t> </w:t>
      </w:r>
      <w:r>
        <w:rPr/>
        <w:t>that</w:t>
      </w:r>
      <w:r>
        <w:rPr>
          <w:spacing w:val="-2"/>
        </w:rPr>
        <w:t> </w:t>
      </w:r>
      <w:r>
        <w:rPr/>
        <w:t>you</w:t>
      </w:r>
      <w:r>
        <w:rPr>
          <w:spacing w:val="-3"/>
        </w:rPr>
        <w:t> </w:t>
      </w:r>
      <w:r>
        <w:rPr/>
        <w:t>can</w:t>
      </w:r>
      <w:r>
        <w:rPr>
          <w:spacing w:val="-5"/>
        </w:rPr>
        <w:t> </w:t>
      </w:r>
      <w:r>
        <w:rPr/>
        <w:t>obtain.</w:t>
      </w:r>
      <w:r>
        <w:rPr>
          <w:spacing w:val="-2"/>
        </w:rPr>
        <w:t> </w:t>
      </w:r>
      <w:r>
        <w:rPr/>
        <w:t>Note:</w:t>
      </w:r>
      <w:r>
        <w:rPr>
          <w:spacing w:val="-4"/>
        </w:rPr>
        <w:t> </w:t>
      </w:r>
      <w:r>
        <w:rPr/>
        <w:t>The</w:t>
      </w:r>
      <w:r>
        <w:rPr>
          <w:spacing w:val="-2"/>
        </w:rPr>
        <w:t> </w:t>
      </w:r>
      <w:r>
        <w:rPr/>
        <w:t>string concatenates after removing the substring and could produce new "AB" or "CD" substrings.</w:t>
      </w:r>
    </w:p>
    <w:p>
      <w:pPr>
        <w:pStyle w:val="BodyText"/>
      </w:pPr>
    </w:p>
    <w:p>
      <w:pPr>
        <w:pStyle w:val="BodyText"/>
        <w:spacing w:before="176"/>
      </w:pPr>
    </w:p>
    <w:p>
      <w:pPr>
        <w:pStyle w:val="BodyText"/>
        <w:ind w:left="141"/>
      </w:pPr>
      <w:r>
        <w:rPr/>
        <w:t>Input</w:t>
      </w:r>
      <w:r>
        <w:rPr>
          <w:spacing w:val="-5"/>
        </w:rPr>
        <w:t> </w:t>
      </w:r>
      <w:r>
        <w:rPr>
          <w:spacing w:val="-2"/>
        </w:rPr>
        <w:t>Format</w:t>
      </w:r>
    </w:p>
    <w:p>
      <w:pPr>
        <w:pStyle w:val="BodyText"/>
        <w:spacing w:before="240"/>
        <w:ind w:left="141"/>
      </w:pPr>
      <w:r>
        <w:rPr/>
        <w:t>First</w:t>
      </w:r>
      <w:r>
        <w:rPr>
          <w:spacing w:val="-3"/>
        </w:rPr>
        <w:t> </w:t>
      </w:r>
      <w:r>
        <w:rPr/>
        <w:t>and</w:t>
      </w:r>
      <w:r>
        <w:rPr>
          <w:spacing w:val="-3"/>
        </w:rPr>
        <w:t> </w:t>
      </w:r>
      <w:r>
        <w:rPr/>
        <w:t>only</w:t>
      </w:r>
      <w:r>
        <w:rPr>
          <w:spacing w:val="-3"/>
        </w:rPr>
        <w:t> </w:t>
      </w:r>
      <w:r>
        <w:rPr/>
        <w:t>line</w:t>
      </w:r>
      <w:r>
        <w:rPr>
          <w:spacing w:val="-4"/>
        </w:rPr>
        <w:t> </w:t>
      </w:r>
      <w:r>
        <w:rPr/>
        <w:t>of</w:t>
      </w:r>
      <w:r>
        <w:rPr>
          <w:spacing w:val="-2"/>
        </w:rPr>
        <w:t> </w:t>
      </w:r>
      <w:r>
        <w:rPr/>
        <w:t>input</w:t>
      </w:r>
      <w:r>
        <w:rPr>
          <w:spacing w:val="-5"/>
        </w:rPr>
        <w:t> </w:t>
      </w:r>
      <w:r>
        <w:rPr/>
        <w:t>contains</w:t>
      </w:r>
      <w:r>
        <w:rPr>
          <w:spacing w:val="-2"/>
        </w:rPr>
        <w:t> </w:t>
      </w:r>
      <w:r>
        <w:rPr/>
        <w:t>a</w:t>
      </w:r>
      <w:r>
        <w:rPr>
          <w:spacing w:val="-4"/>
        </w:rPr>
        <w:t> </w:t>
      </w:r>
      <w:r>
        <w:rPr/>
        <w:t>string</w:t>
      </w:r>
      <w:r>
        <w:rPr>
          <w:spacing w:val="-3"/>
        </w:rPr>
        <w:t> </w:t>
      </w:r>
      <w:r>
        <w:rPr>
          <w:spacing w:val="-5"/>
        </w:rPr>
        <w:t>S.</w:t>
      </w:r>
    </w:p>
    <w:p>
      <w:pPr>
        <w:pStyle w:val="BodyText"/>
      </w:pPr>
    </w:p>
    <w:p>
      <w:pPr>
        <w:pStyle w:val="BodyText"/>
        <w:spacing w:before="212"/>
      </w:pPr>
    </w:p>
    <w:p>
      <w:pPr>
        <w:pStyle w:val="BodyText"/>
        <w:ind w:right="8302"/>
        <w:jc w:val="right"/>
      </w:pPr>
      <w:r>
        <w:rPr/>
        <w:t>Output</w:t>
      </w:r>
      <w:r>
        <w:rPr>
          <w:spacing w:val="-7"/>
        </w:rPr>
        <w:t> </w:t>
      </w:r>
      <w:r>
        <w:rPr>
          <w:spacing w:val="-2"/>
        </w:rPr>
        <w:t>Format</w:t>
      </w:r>
    </w:p>
    <w:p>
      <w:pPr>
        <w:pStyle w:val="BodyText"/>
        <w:spacing w:before="241"/>
        <w:ind w:left="141"/>
      </w:pPr>
      <w:r>
        <w:rPr/>
        <w:t>Print</w:t>
      </w:r>
      <w:r>
        <w:rPr>
          <w:spacing w:val="-5"/>
        </w:rPr>
        <w:t> </w:t>
      </w:r>
      <w:r>
        <w:rPr/>
        <w:t>the</w:t>
      </w:r>
      <w:r>
        <w:rPr>
          <w:spacing w:val="-7"/>
        </w:rPr>
        <w:t> </w:t>
      </w:r>
      <w:r>
        <w:rPr/>
        <w:t>minimum</w:t>
      </w:r>
      <w:r>
        <w:rPr>
          <w:spacing w:val="-4"/>
        </w:rPr>
        <w:t> </w:t>
      </w:r>
      <w:r>
        <w:rPr/>
        <w:t>possible</w:t>
      </w:r>
      <w:r>
        <w:rPr>
          <w:spacing w:val="-1"/>
        </w:rPr>
        <w:t> </w:t>
      </w:r>
      <w:r>
        <w:rPr/>
        <w:t>length</w:t>
      </w:r>
      <w:r>
        <w:rPr>
          <w:spacing w:val="-8"/>
        </w:rPr>
        <w:t> </w:t>
      </w:r>
      <w:r>
        <w:rPr/>
        <w:t>of</w:t>
      </w:r>
      <w:r>
        <w:rPr>
          <w:spacing w:val="-5"/>
        </w:rPr>
        <w:t> </w:t>
      </w:r>
      <w:r>
        <w:rPr/>
        <w:t>string</w:t>
      </w:r>
      <w:r>
        <w:rPr>
          <w:spacing w:val="-5"/>
        </w:rPr>
        <w:t> S.</w:t>
      </w:r>
    </w:p>
    <w:p>
      <w:pPr>
        <w:pStyle w:val="BodyText"/>
        <w:spacing w:after="0"/>
        <w:sectPr>
          <w:pgSz w:w="11920" w:h="16850"/>
          <w:pgMar w:top="1300" w:bottom="280" w:left="850" w:right="1275"/>
        </w:sectPr>
      </w:pPr>
    </w:p>
    <w:p>
      <w:pPr>
        <w:pStyle w:val="BodyText"/>
        <w:spacing w:before="27"/>
        <w:ind w:left="141"/>
      </w:pPr>
      <w:r>
        <w:rPr>
          <w:spacing w:val="-2"/>
        </w:rPr>
        <w:t>Constraints</w:t>
      </w:r>
    </w:p>
    <w:p>
      <w:pPr>
        <w:pStyle w:val="BodyText"/>
        <w:spacing w:before="240"/>
        <w:ind w:left="141"/>
      </w:pPr>
      <w:r>
        <w:rPr/>
        <w:t>'A'</w:t>
      </w:r>
      <w:r>
        <w:rPr>
          <w:spacing w:val="-3"/>
        </w:rPr>
        <w:t> </w:t>
      </w:r>
      <w:r>
        <w:rPr/>
        <w:t>&lt;=</w:t>
      </w:r>
      <w:r>
        <w:rPr>
          <w:spacing w:val="-1"/>
        </w:rPr>
        <w:t> </w:t>
      </w:r>
      <w:r>
        <w:rPr/>
        <w:t>S[i]</w:t>
      </w:r>
      <w:r>
        <w:rPr>
          <w:spacing w:val="-1"/>
        </w:rPr>
        <w:t> </w:t>
      </w:r>
      <w:r>
        <w:rPr/>
        <w:t>&lt;=</w:t>
      </w:r>
      <w:r>
        <w:rPr>
          <w:spacing w:val="-3"/>
        </w:rPr>
        <w:t> </w:t>
      </w:r>
      <w:r>
        <w:rPr/>
        <w:t>'Z'</w:t>
      </w:r>
      <w:r>
        <w:rPr>
          <w:spacing w:val="-2"/>
        </w:rPr>
        <w:t> </w:t>
      </w:r>
      <w:r>
        <w:rPr/>
        <w:t>1</w:t>
      </w:r>
      <w:r>
        <w:rPr>
          <w:spacing w:val="-2"/>
        </w:rPr>
        <w:t> </w:t>
      </w:r>
      <w:r>
        <w:rPr/>
        <w:t>&lt;= N</w:t>
      </w:r>
      <w:r>
        <w:rPr>
          <w:spacing w:val="-4"/>
        </w:rPr>
        <w:t> </w:t>
      </w:r>
      <w:r>
        <w:rPr/>
        <w:t>&lt;=</w:t>
      </w:r>
      <w:r>
        <w:rPr>
          <w:spacing w:val="-2"/>
        </w:rPr>
        <w:t> </w:t>
      </w:r>
      <w:r>
        <w:rPr>
          <w:spacing w:val="-5"/>
        </w:rPr>
        <w:t>500</w:t>
      </w:r>
    </w:p>
    <w:p>
      <w:pPr>
        <w:pStyle w:val="BodyText"/>
      </w:pPr>
    </w:p>
    <w:p>
      <w:pPr>
        <w:pStyle w:val="BodyText"/>
        <w:spacing w:before="212"/>
      </w:pPr>
    </w:p>
    <w:p>
      <w:pPr>
        <w:pStyle w:val="BodyText"/>
        <w:spacing w:line="453" w:lineRule="auto"/>
        <w:ind w:left="141" w:right="7486"/>
      </w:pPr>
      <w:r>
        <w:rPr/>
        <w:t>Example</w:t>
      </w:r>
      <w:r>
        <w:rPr>
          <w:spacing w:val="-13"/>
        </w:rPr>
        <w:t> </w:t>
      </w:r>
      <w:r>
        <w:rPr/>
        <w:t>Input </w:t>
      </w:r>
      <w:r>
        <w:rPr>
          <w:spacing w:val="-2"/>
        </w:rPr>
        <w:t>CCAAABBBDE</w:t>
      </w:r>
    </w:p>
    <w:p>
      <w:pPr>
        <w:pStyle w:val="BodyText"/>
        <w:spacing w:before="243"/>
      </w:pPr>
    </w:p>
    <w:p>
      <w:pPr>
        <w:pStyle w:val="BodyText"/>
        <w:spacing w:line="453" w:lineRule="auto"/>
        <w:ind w:left="141" w:right="8999"/>
      </w:pPr>
      <w:r>
        <w:rPr>
          <w:spacing w:val="-2"/>
        </w:rPr>
        <w:t>Output </w:t>
      </w:r>
      <w:r>
        <w:rPr>
          <w:spacing w:val="-10"/>
        </w:rPr>
        <w:t>2</w:t>
      </w:r>
    </w:p>
    <w:p>
      <w:pPr>
        <w:pStyle w:val="BodyText"/>
        <w:spacing w:before="243"/>
      </w:pPr>
    </w:p>
    <w:p>
      <w:pPr>
        <w:pStyle w:val="BodyText"/>
        <w:ind w:left="141"/>
      </w:pPr>
      <w:r>
        <w:rPr>
          <w:spacing w:val="-2"/>
        </w:rPr>
        <w:t>Explanation</w:t>
      </w:r>
    </w:p>
    <w:p>
      <w:pPr>
        <w:pStyle w:val="BodyText"/>
        <w:spacing w:before="242"/>
        <w:ind w:left="141"/>
      </w:pPr>
      <w:r>
        <w:rPr/>
        <w:t>You</w:t>
      </w:r>
      <w:r>
        <w:rPr>
          <w:spacing w:val="-6"/>
        </w:rPr>
        <w:t> </w:t>
      </w:r>
      <w:r>
        <w:rPr/>
        <w:t>can</w:t>
      </w:r>
      <w:r>
        <w:rPr>
          <w:spacing w:val="-7"/>
        </w:rPr>
        <w:t> </w:t>
      </w:r>
      <w:r>
        <w:rPr/>
        <w:t>apply</w:t>
      </w:r>
      <w:r>
        <w:rPr>
          <w:spacing w:val="-3"/>
        </w:rPr>
        <w:t> </w:t>
      </w:r>
      <w:r>
        <w:rPr/>
        <w:t>the</w:t>
      </w:r>
      <w:r>
        <w:rPr>
          <w:spacing w:val="-3"/>
        </w:rPr>
        <w:t> </w:t>
      </w:r>
      <w:r>
        <w:rPr/>
        <w:t>following</w:t>
      </w:r>
      <w:r>
        <w:rPr>
          <w:spacing w:val="-4"/>
        </w:rPr>
        <w:t> </w:t>
      </w:r>
      <w:r>
        <w:rPr/>
        <w:t>operations</w:t>
      </w:r>
      <w:r>
        <w:rPr>
          <w:spacing w:val="-5"/>
        </w:rPr>
        <w:t> </w:t>
      </w:r>
      <w:r>
        <w:rPr/>
        <w:t>to</w:t>
      </w:r>
      <w:r>
        <w:rPr>
          <w:spacing w:val="-4"/>
        </w:rPr>
        <w:t> </w:t>
      </w:r>
      <w:r>
        <w:rPr/>
        <w:t>the</w:t>
      </w:r>
      <w:r>
        <w:rPr>
          <w:spacing w:val="-3"/>
        </w:rPr>
        <w:t> </w:t>
      </w:r>
      <w:r>
        <w:rPr/>
        <w:t>given</w:t>
      </w:r>
      <w:r>
        <w:rPr>
          <w:spacing w:val="-2"/>
        </w:rPr>
        <w:t> string:</w:t>
      </w:r>
    </w:p>
    <w:p>
      <w:pPr>
        <w:pStyle w:val="BodyText"/>
        <w:spacing w:before="241"/>
        <w:ind w:left="141"/>
      </w:pPr>
      <w:r>
        <w:rPr/>
        <w:t>1st</w:t>
      </w:r>
      <w:r>
        <w:rPr>
          <w:spacing w:val="-8"/>
        </w:rPr>
        <w:t> </w:t>
      </w:r>
      <w:r>
        <w:rPr/>
        <w:t>operation:</w:t>
      </w:r>
      <w:r>
        <w:rPr>
          <w:spacing w:val="-5"/>
        </w:rPr>
        <w:t> </w:t>
      </w:r>
      <w:r>
        <w:rPr/>
        <w:t>Remove</w:t>
      </w:r>
      <w:r>
        <w:rPr>
          <w:spacing w:val="-3"/>
        </w:rPr>
        <w:t> </w:t>
      </w:r>
      <w:r>
        <w:rPr/>
        <w:t>AB</w:t>
      </w:r>
      <w:r>
        <w:rPr>
          <w:spacing w:val="-4"/>
        </w:rPr>
        <w:t> </w:t>
      </w:r>
      <w:r>
        <w:rPr/>
        <w:t>from</w:t>
      </w:r>
      <w:r>
        <w:rPr>
          <w:spacing w:val="-5"/>
        </w:rPr>
        <w:t> </w:t>
      </w:r>
      <w:r>
        <w:rPr/>
        <w:t>the</w:t>
      </w:r>
      <w:r>
        <w:rPr>
          <w:spacing w:val="-5"/>
        </w:rPr>
        <w:t> </w:t>
      </w:r>
      <w:r>
        <w:rPr/>
        <w:t>string,</w:t>
      </w:r>
      <w:r>
        <w:rPr>
          <w:spacing w:val="-4"/>
        </w:rPr>
        <w:t> </w:t>
      </w:r>
      <w:r>
        <w:rPr/>
        <w:t>and</w:t>
      </w:r>
      <w:r>
        <w:rPr>
          <w:spacing w:val="-5"/>
        </w:rPr>
        <w:t> </w:t>
      </w:r>
      <w:r>
        <w:rPr/>
        <w:t>the</w:t>
      </w:r>
      <w:r>
        <w:rPr>
          <w:spacing w:val="-3"/>
        </w:rPr>
        <w:t> </w:t>
      </w:r>
      <w:r>
        <w:rPr/>
        <w:t>string</w:t>
      </w:r>
      <w:r>
        <w:rPr>
          <w:spacing w:val="-4"/>
        </w:rPr>
        <w:t> </w:t>
      </w:r>
      <w:r>
        <w:rPr/>
        <w:t>becomes </w:t>
      </w:r>
      <w:r>
        <w:rPr>
          <w:spacing w:val="-2"/>
        </w:rPr>
        <w:t>'CCAABBDE.'</w:t>
      </w:r>
    </w:p>
    <w:p>
      <w:pPr>
        <w:pStyle w:val="BodyText"/>
        <w:spacing w:line="276" w:lineRule="auto" w:before="240"/>
        <w:ind w:left="141"/>
      </w:pPr>
      <w:r>
        <w:rPr/>
        <w:t>2nd</w:t>
      </w:r>
      <w:r>
        <w:rPr>
          <w:spacing w:val="-2"/>
        </w:rPr>
        <w:t> </w:t>
      </w:r>
      <w:r>
        <w:rPr/>
        <w:t>operation:</w:t>
      </w:r>
      <w:r>
        <w:rPr>
          <w:spacing w:val="-1"/>
        </w:rPr>
        <w:t> </w:t>
      </w:r>
      <w:r>
        <w:rPr/>
        <w:t>Remove</w:t>
      </w:r>
      <w:r>
        <w:rPr>
          <w:spacing w:val="-1"/>
        </w:rPr>
        <w:t> </w:t>
      </w:r>
      <w:r>
        <w:rPr/>
        <w:t>AB</w:t>
      </w:r>
      <w:r>
        <w:rPr>
          <w:spacing w:val="-6"/>
        </w:rPr>
        <w:t> </w:t>
      </w:r>
      <w:r>
        <w:rPr/>
        <w:t>from</w:t>
      </w:r>
      <w:r>
        <w:rPr>
          <w:spacing w:val="-3"/>
        </w:rPr>
        <w:t> </w:t>
      </w:r>
      <w:r>
        <w:rPr/>
        <w:t>the</w:t>
      </w:r>
      <w:r>
        <w:rPr>
          <w:spacing w:val="-3"/>
        </w:rPr>
        <w:t> </w:t>
      </w:r>
      <w:r>
        <w:rPr/>
        <w:t>string,</w:t>
      </w:r>
      <w:r>
        <w:rPr>
          <w:spacing w:val="-1"/>
        </w:rPr>
        <w:t> </w:t>
      </w:r>
      <w:r>
        <w:rPr/>
        <w:t>and</w:t>
      </w:r>
      <w:r>
        <w:rPr>
          <w:spacing w:val="-3"/>
        </w:rPr>
        <w:t> </w:t>
      </w:r>
      <w:r>
        <w:rPr/>
        <w:t>the</w:t>
      </w:r>
      <w:r>
        <w:rPr>
          <w:spacing w:val="-1"/>
        </w:rPr>
        <w:t> </w:t>
      </w:r>
      <w:r>
        <w:rPr/>
        <w:t>string</w:t>
      </w:r>
      <w:r>
        <w:rPr>
          <w:spacing w:val="-2"/>
        </w:rPr>
        <w:t> </w:t>
      </w:r>
      <w:r>
        <w:rPr/>
        <w:t>becomes</w:t>
      </w:r>
      <w:r>
        <w:rPr>
          <w:spacing w:val="-3"/>
        </w:rPr>
        <w:t> </w:t>
      </w:r>
      <w:r>
        <w:rPr/>
        <w:t>'CCABDE.'</w:t>
      </w:r>
      <w:r>
        <w:rPr>
          <w:spacing w:val="-2"/>
        </w:rPr>
        <w:t> </w:t>
      </w:r>
      <w:r>
        <w:rPr/>
        <w:t>3rd</w:t>
      </w:r>
      <w:r>
        <w:rPr>
          <w:spacing w:val="-4"/>
        </w:rPr>
        <w:t> </w:t>
      </w:r>
      <w:r>
        <w:rPr/>
        <w:t>operation:</w:t>
      </w:r>
      <w:r>
        <w:rPr>
          <w:spacing w:val="-3"/>
        </w:rPr>
        <w:t> </w:t>
      </w:r>
      <w:r>
        <w:rPr/>
        <w:t>Remove</w:t>
      </w:r>
      <w:r>
        <w:rPr>
          <w:spacing w:val="-1"/>
        </w:rPr>
        <w:t> </w:t>
      </w:r>
      <w:r>
        <w:rPr/>
        <w:t>AB from the string, and the string becomes 'CCDE.'</w:t>
      </w:r>
    </w:p>
    <w:p>
      <w:pPr>
        <w:pStyle w:val="BodyText"/>
        <w:spacing w:before="199"/>
        <w:ind w:left="141"/>
      </w:pPr>
      <w:r>
        <w:rPr/>
        <w:t>4th</w:t>
      </w:r>
      <w:r>
        <w:rPr>
          <w:spacing w:val="-6"/>
        </w:rPr>
        <w:t> </w:t>
      </w:r>
      <w:r>
        <w:rPr/>
        <w:t>operation:</w:t>
      </w:r>
      <w:r>
        <w:rPr>
          <w:spacing w:val="-6"/>
        </w:rPr>
        <w:t> </w:t>
      </w:r>
      <w:r>
        <w:rPr/>
        <w:t>Remove</w:t>
      </w:r>
      <w:r>
        <w:rPr>
          <w:spacing w:val="-5"/>
        </w:rPr>
        <w:t> </w:t>
      </w:r>
      <w:r>
        <w:rPr/>
        <w:t>CD</w:t>
      </w:r>
      <w:r>
        <w:rPr>
          <w:spacing w:val="-6"/>
        </w:rPr>
        <w:t> </w:t>
      </w:r>
      <w:r>
        <w:rPr/>
        <w:t>from</w:t>
      </w:r>
      <w:r>
        <w:rPr>
          <w:spacing w:val="-5"/>
        </w:rPr>
        <w:t> </w:t>
      </w:r>
      <w:r>
        <w:rPr/>
        <w:t>the</w:t>
      </w:r>
      <w:r>
        <w:rPr>
          <w:spacing w:val="-5"/>
        </w:rPr>
        <w:t> </w:t>
      </w:r>
      <w:r>
        <w:rPr/>
        <w:t>string,</w:t>
      </w:r>
      <w:r>
        <w:rPr>
          <w:spacing w:val="-3"/>
        </w:rPr>
        <w:t> </w:t>
      </w:r>
      <w:r>
        <w:rPr/>
        <w:t>and</w:t>
      </w:r>
      <w:r>
        <w:rPr>
          <w:spacing w:val="-5"/>
        </w:rPr>
        <w:t> </w:t>
      </w:r>
      <w:r>
        <w:rPr/>
        <w:t>the</w:t>
      </w:r>
      <w:r>
        <w:rPr>
          <w:spacing w:val="-3"/>
        </w:rPr>
        <w:t> </w:t>
      </w:r>
      <w:r>
        <w:rPr/>
        <w:t>string</w:t>
      </w:r>
      <w:r>
        <w:rPr>
          <w:spacing w:val="-4"/>
        </w:rPr>
        <w:t> </w:t>
      </w:r>
      <w:r>
        <w:rPr/>
        <w:t>becomes</w:t>
      </w:r>
      <w:r>
        <w:rPr>
          <w:spacing w:val="-5"/>
        </w:rPr>
        <w:t> </w:t>
      </w:r>
      <w:r>
        <w:rPr>
          <w:spacing w:val="-2"/>
        </w:rPr>
        <w:t>'CE.'</w:t>
      </w:r>
    </w:p>
    <w:p>
      <w:pPr>
        <w:pStyle w:val="BodyText"/>
        <w:spacing w:before="240"/>
        <w:ind w:left="141"/>
      </w:pPr>
      <w:r>
        <w:rPr/>
        <w:t>Furthermore,</w:t>
      </w:r>
      <w:r>
        <w:rPr>
          <w:spacing w:val="-8"/>
        </w:rPr>
        <w:t> </w:t>
      </w:r>
      <w:r>
        <w:rPr/>
        <w:t>we</w:t>
      </w:r>
      <w:r>
        <w:rPr>
          <w:spacing w:val="-5"/>
        </w:rPr>
        <w:t> </w:t>
      </w:r>
      <w:r>
        <w:rPr/>
        <w:t>cannot</w:t>
      </w:r>
      <w:r>
        <w:rPr>
          <w:spacing w:val="-3"/>
        </w:rPr>
        <w:t> </w:t>
      </w:r>
      <w:r>
        <w:rPr/>
        <w:t>apply</w:t>
      </w:r>
      <w:r>
        <w:rPr>
          <w:spacing w:val="-4"/>
        </w:rPr>
        <w:t> </w:t>
      </w:r>
      <w:r>
        <w:rPr/>
        <w:t>any</w:t>
      </w:r>
      <w:r>
        <w:rPr>
          <w:spacing w:val="-5"/>
        </w:rPr>
        <w:t> </w:t>
      </w:r>
      <w:r>
        <w:rPr/>
        <w:t>more</w:t>
      </w:r>
      <w:r>
        <w:rPr>
          <w:spacing w:val="-5"/>
        </w:rPr>
        <w:t> </w:t>
      </w:r>
      <w:r>
        <w:rPr/>
        <w:t>operations,</w:t>
      </w:r>
      <w:r>
        <w:rPr>
          <w:spacing w:val="-8"/>
        </w:rPr>
        <w:t> </w:t>
      </w:r>
      <w:r>
        <w:rPr/>
        <w:t>and</w:t>
      </w:r>
      <w:r>
        <w:rPr>
          <w:spacing w:val="-5"/>
        </w:rPr>
        <w:t> </w:t>
      </w:r>
      <w:r>
        <w:rPr/>
        <w:t>the</w:t>
      </w:r>
      <w:r>
        <w:rPr>
          <w:spacing w:val="-5"/>
        </w:rPr>
        <w:t> </w:t>
      </w:r>
      <w:r>
        <w:rPr/>
        <w:t>minimum</w:t>
      </w:r>
      <w:r>
        <w:rPr>
          <w:spacing w:val="-2"/>
        </w:rPr>
        <w:t> </w:t>
      </w:r>
      <w:r>
        <w:rPr/>
        <w:t>possible</w:t>
      </w:r>
      <w:r>
        <w:rPr>
          <w:spacing w:val="-6"/>
        </w:rPr>
        <w:t> </w:t>
      </w:r>
      <w:r>
        <w:rPr/>
        <w:t>length</w:t>
      </w:r>
      <w:r>
        <w:rPr>
          <w:spacing w:val="-3"/>
        </w:rPr>
        <w:t> </w:t>
      </w:r>
      <w:r>
        <w:rPr/>
        <w:t>is</w:t>
      </w:r>
      <w:r>
        <w:rPr>
          <w:spacing w:val="-3"/>
        </w:rPr>
        <w:t> </w:t>
      </w:r>
      <w:r>
        <w:rPr>
          <w:spacing w:val="-5"/>
        </w:rPr>
        <w:t>2.</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Strong</w:t>
      </w:r>
      <w:r>
        <w:rPr>
          <w:spacing w:val="-5"/>
          <w:sz w:val="22"/>
        </w:rPr>
        <w:t> </w:t>
      </w:r>
      <w:r>
        <w:rPr>
          <w:spacing w:val="-2"/>
          <w:sz w:val="22"/>
        </w:rPr>
        <w:t>Password</w:t>
      </w:r>
    </w:p>
    <w:p>
      <w:pPr>
        <w:pStyle w:val="BodyText"/>
        <w:spacing w:line="276" w:lineRule="auto" w:before="240"/>
        <w:ind w:left="141"/>
      </w:pPr>
      <w:r>
        <w:rPr/>
        <w:t>Find</w:t>
      </w:r>
      <w:r>
        <w:rPr>
          <w:spacing w:val="-2"/>
        </w:rPr>
        <w:t> </w:t>
      </w:r>
      <w:r>
        <w:rPr/>
        <w:t>the</w:t>
      </w:r>
      <w:r>
        <w:rPr>
          <w:spacing w:val="-1"/>
        </w:rPr>
        <w:t> </w:t>
      </w:r>
      <w:r>
        <w:rPr/>
        <w:t>minimum</w:t>
      </w:r>
      <w:r>
        <w:rPr>
          <w:spacing w:val="-3"/>
        </w:rPr>
        <w:t> </w:t>
      </w:r>
      <w:r>
        <w:rPr/>
        <w:t>number</w:t>
      </w:r>
      <w:r>
        <w:rPr>
          <w:spacing w:val="-5"/>
        </w:rPr>
        <w:t> </w:t>
      </w:r>
      <w:r>
        <w:rPr/>
        <w:t>of</w:t>
      </w:r>
      <w:r>
        <w:rPr>
          <w:spacing w:val="-1"/>
        </w:rPr>
        <w:t> </w:t>
      </w:r>
      <w:r>
        <w:rPr/>
        <w:t>characters</w:t>
      </w:r>
      <w:r>
        <w:rPr>
          <w:spacing w:val="-4"/>
        </w:rPr>
        <w:t> </w:t>
      </w:r>
      <w:r>
        <w:rPr/>
        <w:t>to add</w:t>
      </w:r>
      <w:r>
        <w:rPr>
          <w:spacing w:val="-3"/>
        </w:rPr>
        <w:t> </w:t>
      </w:r>
      <w:r>
        <w:rPr/>
        <w:t>to a</w:t>
      </w:r>
      <w:r>
        <w:rPr>
          <w:spacing w:val="-1"/>
        </w:rPr>
        <w:t> </w:t>
      </w:r>
      <w:r>
        <w:rPr/>
        <w:t>password</w:t>
      </w:r>
      <w:r>
        <w:rPr>
          <w:spacing w:val="-2"/>
        </w:rPr>
        <w:t> </w:t>
      </w:r>
      <w:r>
        <w:rPr/>
        <w:t>(P)</w:t>
      </w:r>
      <w:r>
        <w:rPr>
          <w:spacing w:val="-1"/>
        </w:rPr>
        <w:t> </w:t>
      </w:r>
      <w:r>
        <w:rPr/>
        <w:t>to</w:t>
      </w:r>
      <w:r>
        <w:rPr>
          <w:spacing w:val="-2"/>
        </w:rPr>
        <w:t> </w:t>
      </w:r>
      <w:r>
        <w:rPr/>
        <w:t>ensure</w:t>
      </w:r>
      <w:r>
        <w:rPr>
          <w:spacing w:val="-1"/>
        </w:rPr>
        <w:t> </w:t>
      </w:r>
      <w:r>
        <w:rPr/>
        <w:t>that</w:t>
      </w:r>
      <w:r>
        <w:rPr>
          <w:spacing w:val="-3"/>
        </w:rPr>
        <w:t> </w:t>
      </w:r>
      <w:r>
        <w:rPr/>
        <w:t>P</w:t>
      </w:r>
      <w:r>
        <w:rPr>
          <w:spacing w:val="-2"/>
        </w:rPr>
        <w:t> </w:t>
      </w:r>
      <w:r>
        <w:rPr/>
        <w:t>meets the</w:t>
      </w:r>
      <w:r>
        <w:rPr>
          <w:spacing w:val="-1"/>
        </w:rPr>
        <w:t> </w:t>
      </w:r>
      <w:r>
        <w:rPr/>
        <w:t>following </w:t>
      </w:r>
      <w:r>
        <w:rPr>
          <w:spacing w:val="-2"/>
        </w:rPr>
        <w:t>criteria:</w:t>
      </w:r>
    </w:p>
    <w:p>
      <w:pPr>
        <w:pStyle w:val="BodyText"/>
      </w:pPr>
    </w:p>
    <w:p>
      <w:pPr>
        <w:pStyle w:val="BodyText"/>
        <w:spacing w:before="173"/>
      </w:pPr>
    </w:p>
    <w:p>
      <w:pPr>
        <w:pStyle w:val="ListParagraph"/>
        <w:numPr>
          <w:ilvl w:val="1"/>
          <w:numId w:val="239"/>
        </w:numPr>
        <w:tabs>
          <w:tab w:pos="1581" w:val="left" w:leader="none"/>
        </w:tabs>
        <w:spacing w:line="240" w:lineRule="auto" w:before="0" w:after="0"/>
        <w:ind w:left="1581" w:right="0" w:hanging="720"/>
        <w:jc w:val="left"/>
        <w:rPr>
          <w:sz w:val="22"/>
        </w:rPr>
      </w:pPr>
      <w:r>
        <w:rPr>
          <w:sz w:val="22"/>
        </w:rPr>
        <w:t>Contains</w:t>
      </w:r>
      <w:r>
        <w:rPr>
          <w:spacing w:val="-4"/>
          <w:sz w:val="22"/>
        </w:rPr>
        <w:t> </w:t>
      </w:r>
      <w:r>
        <w:rPr>
          <w:sz w:val="22"/>
        </w:rPr>
        <w:t>at</w:t>
      </w:r>
      <w:r>
        <w:rPr>
          <w:spacing w:val="-4"/>
          <w:sz w:val="22"/>
        </w:rPr>
        <w:t> </w:t>
      </w:r>
      <w:r>
        <w:rPr>
          <w:sz w:val="22"/>
        </w:rPr>
        <w:t>least</w:t>
      </w:r>
      <w:r>
        <w:rPr>
          <w:spacing w:val="-5"/>
          <w:sz w:val="22"/>
        </w:rPr>
        <w:t> </w:t>
      </w:r>
      <w:r>
        <w:rPr>
          <w:sz w:val="22"/>
        </w:rPr>
        <w:t>6</w:t>
      </w:r>
      <w:r>
        <w:rPr>
          <w:spacing w:val="-3"/>
          <w:sz w:val="22"/>
        </w:rPr>
        <w:t> </w:t>
      </w:r>
      <w:r>
        <w:rPr>
          <w:spacing w:val="-2"/>
          <w:sz w:val="22"/>
        </w:rPr>
        <w:t>characters.</w:t>
      </w:r>
    </w:p>
    <w:p>
      <w:pPr>
        <w:pStyle w:val="ListParagraph"/>
        <w:numPr>
          <w:ilvl w:val="1"/>
          <w:numId w:val="239"/>
        </w:numPr>
        <w:tabs>
          <w:tab w:pos="861" w:val="left" w:leader="none"/>
        </w:tabs>
        <w:spacing w:line="240" w:lineRule="auto" w:before="241" w:after="0"/>
        <w:ind w:left="861" w:right="0" w:hanging="720"/>
        <w:jc w:val="left"/>
        <w:rPr>
          <w:sz w:val="22"/>
        </w:rPr>
      </w:pPr>
      <w:r>
        <w:rPr>
          <w:sz w:val="22"/>
        </w:rPr>
        <w:t>Contains</w:t>
      </w:r>
      <w:r>
        <w:rPr>
          <w:spacing w:val="-4"/>
          <w:sz w:val="22"/>
        </w:rPr>
        <w:t> </w:t>
      </w:r>
      <w:r>
        <w:rPr>
          <w:sz w:val="22"/>
        </w:rPr>
        <w:t>at</w:t>
      </w:r>
      <w:r>
        <w:rPr>
          <w:spacing w:val="-3"/>
          <w:sz w:val="22"/>
        </w:rPr>
        <w:t> </w:t>
      </w:r>
      <w:r>
        <w:rPr>
          <w:sz w:val="22"/>
        </w:rPr>
        <w:t>least</w:t>
      </w:r>
      <w:r>
        <w:rPr>
          <w:spacing w:val="-6"/>
          <w:sz w:val="22"/>
        </w:rPr>
        <w:t> </w:t>
      </w:r>
      <w:r>
        <w:rPr>
          <w:sz w:val="22"/>
        </w:rPr>
        <w:t>one </w:t>
      </w:r>
      <w:r>
        <w:rPr>
          <w:spacing w:val="-2"/>
          <w:sz w:val="22"/>
        </w:rPr>
        <w:t>digit.</w:t>
      </w:r>
    </w:p>
    <w:p>
      <w:pPr>
        <w:pStyle w:val="ListParagraph"/>
        <w:numPr>
          <w:ilvl w:val="1"/>
          <w:numId w:val="239"/>
        </w:numPr>
        <w:tabs>
          <w:tab w:pos="861" w:val="left" w:leader="none"/>
        </w:tabs>
        <w:spacing w:line="240" w:lineRule="auto" w:before="240" w:after="0"/>
        <w:ind w:left="861" w:right="0" w:hanging="720"/>
        <w:jc w:val="left"/>
        <w:rPr>
          <w:sz w:val="22"/>
        </w:rPr>
      </w:pPr>
      <w:r>
        <w:rPr>
          <w:sz w:val="22"/>
        </w:rPr>
        <w:t>Contains</w:t>
      </w:r>
      <w:r>
        <w:rPr>
          <w:spacing w:val="-5"/>
          <w:sz w:val="22"/>
        </w:rPr>
        <w:t> </w:t>
      </w:r>
      <w:r>
        <w:rPr>
          <w:sz w:val="22"/>
        </w:rPr>
        <w:t>at</w:t>
      </w:r>
      <w:r>
        <w:rPr>
          <w:spacing w:val="-4"/>
          <w:sz w:val="22"/>
        </w:rPr>
        <w:t> </w:t>
      </w:r>
      <w:r>
        <w:rPr>
          <w:sz w:val="22"/>
        </w:rPr>
        <w:t>least</w:t>
      </w:r>
      <w:r>
        <w:rPr>
          <w:spacing w:val="-6"/>
          <w:sz w:val="22"/>
        </w:rPr>
        <w:t> </w:t>
      </w:r>
      <w:r>
        <w:rPr>
          <w:sz w:val="22"/>
        </w:rPr>
        <w:t>one</w:t>
      </w:r>
      <w:r>
        <w:rPr>
          <w:spacing w:val="-4"/>
          <w:sz w:val="22"/>
        </w:rPr>
        <w:t> </w:t>
      </w:r>
      <w:r>
        <w:rPr>
          <w:sz w:val="22"/>
        </w:rPr>
        <w:t>lowercase</w:t>
      </w:r>
      <w:r>
        <w:rPr>
          <w:spacing w:val="-3"/>
          <w:sz w:val="22"/>
        </w:rPr>
        <w:t> </w:t>
      </w:r>
      <w:r>
        <w:rPr>
          <w:spacing w:val="-2"/>
          <w:sz w:val="22"/>
        </w:rPr>
        <w:t>character.</w:t>
      </w:r>
    </w:p>
    <w:p>
      <w:pPr>
        <w:pStyle w:val="ListParagraph"/>
        <w:numPr>
          <w:ilvl w:val="1"/>
          <w:numId w:val="239"/>
        </w:numPr>
        <w:tabs>
          <w:tab w:pos="861" w:val="left" w:leader="none"/>
        </w:tabs>
        <w:spacing w:line="240" w:lineRule="auto" w:before="240" w:after="0"/>
        <w:ind w:left="861" w:right="0" w:hanging="720"/>
        <w:jc w:val="left"/>
        <w:rPr>
          <w:sz w:val="22"/>
        </w:rPr>
      </w:pPr>
      <w:r>
        <w:rPr>
          <w:sz w:val="22"/>
        </w:rPr>
        <w:t>Contains</w:t>
      </w:r>
      <w:r>
        <w:rPr>
          <w:spacing w:val="-4"/>
          <w:sz w:val="22"/>
        </w:rPr>
        <w:t> </w:t>
      </w:r>
      <w:r>
        <w:rPr>
          <w:sz w:val="22"/>
        </w:rPr>
        <w:t>at</w:t>
      </w:r>
      <w:r>
        <w:rPr>
          <w:spacing w:val="-4"/>
          <w:sz w:val="22"/>
        </w:rPr>
        <w:t> </w:t>
      </w:r>
      <w:r>
        <w:rPr>
          <w:sz w:val="22"/>
        </w:rPr>
        <w:t>least</w:t>
      </w:r>
      <w:r>
        <w:rPr>
          <w:spacing w:val="-6"/>
          <w:sz w:val="22"/>
        </w:rPr>
        <w:t> </w:t>
      </w:r>
      <w:r>
        <w:rPr>
          <w:sz w:val="22"/>
        </w:rPr>
        <w:t>one</w:t>
      </w:r>
      <w:r>
        <w:rPr>
          <w:spacing w:val="-4"/>
          <w:sz w:val="22"/>
        </w:rPr>
        <w:t> </w:t>
      </w:r>
      <w:r>
        <w:rPr>
          <w:sz w:val="22"/>
        </w:rPr>
        <w:t>uppercase</w:t>
      </w:r>
      <w:r>
        <w:rPr>
          <w:spacing w:val="-3"/>
          <w:sz w:val="22"/>
        </w:rPr>
        <w:t> </w:t>
      </w:r>
      <w:r>
        <w:rPr>
          <w:spacing w:val="-2"/>
          <w:sz w:val="22"/>
        </w:rPr>
        <w:t>character.</w:t>
      </w:r>
    </w:p>
    <w:p>
      <w:pPr>
        <w:pStyle w:val="ListParagraph"/>
        <w:numPr>
          <w:ilvl w:val="1"/>
          <w:numId w:val="239"/>
        </w:numPr>
        <w:tabs>
          <w:tab w:pos="861" w:val="left" w:leader="none"/>
        </w:tabs>
        <w:spacing w:line="240" w:lineRule="auto" w:before="240" w:after="0"/>
        <w:ind w:left="861" w:right="0" w:hanging="720"/>
        <w:jc w:val="left"/>
        <w:rPr>
          <w:sz w:val="22"/>
        </w:rPr>
      </w:pPr>
      <w:r>
        <w:rPr>
          <w:sz w:val="22"/>
        </w:rPr>
        <w:t>Contains</w:t>
      </w:r>
      <w:r>
        <w:rPr>
          <w:spacing w:val="-8"/>
          <w:sz w:val="22"/>
        </w:rPr>
        <w:t> </w:t>
      </w:r>
      <w:r>
        <w:rPr>
          <w:sz w:val="22"/>
        </w:rPr>
        <w:t>at</w:t>
      </w:r>
      <w:r>
        <w:rPr>
          <w:spacing w:val="-6"/>
          <w:sz w:val="22"/>
        </w:rPr>
        <w:t> </w:t>
      </w:r>
      <w:r>
        <w:rPr>
          <w:sz w:val="22"/>
        </w:rPr>
        <w:t>least</w:t>
      </w:r>
      <w:r>
        <w:rPr>
          <w:spacing w:val="-8"/>
          <w:sz w:val="22"/>
        </w:rPr>
        <w:t> </w:t>
      </w:r>
      <w:r>
        <w:rPr>
          <w:sz w:val="22"/>
        </w:rPr>
        <w:t>one</w:t>
      </w:r>
      <w:r>
        <w:rPr>
          <w:spacing w:val="-6"/>
          <w:sz w:val="22"/>
        </w:rPr>
        <w:t> </w:t>
      </w:r>
      <w:r>
        <w:rPr>
          <w:sz w:val="22"/>
        </w:rPr>
        <w:t>special</w:t>
      </w:r>
      <w:r>
        <w:rPr>
          <w:spacing w:val="-6"/>
          <w:sz w:val="22"/>
        </w:rPr>
        <w:t> </w:t>
      </w:r>
      <w:r>
        <w:rPr>
          <w:sz w:val="22"/>
        </w:rPr>
        <w:t>character</w:t>
      </w:r>
      <w:r>
        <w:rPr>
          <w:spacing w:val="-5"/>
          <w:sz w:val="22"/>
        </w:rPr>
        <w:t> </w:t>
      </w:r>
      <w:r>
        <w:rPr>
          <w:sz w:val="22"/>
        </w:rPr>
        <w:t>(!@#$%^&amp;*()-</w:t>
      </w:r>
      <w:r>
        <w:rPr>
          <w:spacing w:val="-5"/>
          <w:sz w:val="22"/>
        </w:rPr>
        <w:t>+).</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First</w:t>
      </w:r>
      <w:r>
        <w:rPr>
          <w:spacing w:val="-3"/>
        </w:rPr>
        <w:t> </w:t>
      </w:r>
      <w:r>
        <w:rPr/>
        <w:t>and</w:t>
      </w:r>
      <w:r>
        <w:rPr>
          <w:spacing w:val="-3"/>
        </w:rPr>
        <w:t> </w:t>
      </w:r>
      <w:r>
        <w:rPr/>
        <w:t>only</w:t>
      </w:r>
      <w:r>
        <w:rPr>
          <w:spacing w:val="-3"/>
        </w:rPr>
        <w:t> </w:t>
      </w:r>
      <w:r>
        <w:rPr/>
        <w:t>line</w:t>
      </w:r>
      <w:r>
        <w:rPr>
          <w:spacing w:val="-4"/>
        </w:rPr>
        <w:t> </w:t>
      </w:r>
      <w:r>
        <w:rPr/>
        <w:t>of</w:t>
      </w:r>
      <w:r>
        <w:rPr>
          <w:spacing w:val="-2"/>
        </w:rPr>
        <w:t> </w:t>
      </w:r>
      <w:r>
        <w:rPr/>
        <w:t>input</w:t>
      </w:r>
      <w:r>
        <w:rPr>
          <w:spacing w:val="-5"/>
        </w:rPr>
        <w:t> </w:t>
      </w:r>
      <w:r>
        <w:rPr/>
        <w:t>contains</w:t>
      </w:r>
      <w:r>
        <w:rPr>
          <w:spacing w:val="-2"/>
        </w:rPr>
        <w:t> </w:t>
      </w:r>
      <w:r>
        <w:rPr/>
        <w:t>a</w:t>
      </w:r>
      <w:r>
        <w:rPr>
          <w:spacing w:val="-4"/>
        </w:rPr>
        <w:t> </w:t>
      </w:r>
      <w:r>
        <w:rPr/>
        <w:t>string</w:t>
      </w:r>
      <w:r>
        <w:rPr>
          <w:spacing w:val="-5"/>
        </w:rPr>
        <w:t> P.</w:t>
      </w:r>
    </w:p>
    <w:p>
      <w:pPr>
        <w:pStyle w:val="BodyText"/>
        <w:spacing w:after="0"/>
        <w:sectPr>
          <w:pgSz w:w="11920" w:h="16850"/>
          <w:pgMar w:top="1820" w:bottom="280" w:left="850" w:right="1275"/>
        </w:sectPr>
      </w:pPr>
    </w:p>
    <w:p>
      <w:pPr>
        <w:pStyle w:val="BodyText"/>
        <w:spacing w:before="27"/>
        <w:ind w:left="141"/>
      </w:pPr>
      <w:r>
        <w:rPr/>
        <w:t>Output</w:t>
      </w:r>
      <w:r>
        <w:rPr>
          <w:spacing w:val="-7"/>
        </w:rPr>
        <w:t> </w:t>
      </w:r>
      <w:r>
        <w:rPr>
          <w:spacing w:val="-2"/>
        </w:rPr>
        <w:t>Format</w:t>
      </w:r>
    </w:p>
    <w:p>
      <w:pPr>
        <w:pStyle w:val="BodyText"/>
        <w:spacing w:before="240"/>
        <w:ind w:left="141"/>
      </w:pPr>
      <w:r>
        <w:rPr/>
        <w:t>Print</w:t>
      </w:r>
      <w:r>
        <w:rPr>
          <w:spacing w:val="-6"/>
        </w:rPr>
        <w:t> </w:t>
      </w:r>
      <w:r>
        <w:rPr/>
        <w:t>the</w:t>
      </w:r>
      <w:r>
        <w:rPr>
          <w:spacing w:val="-3"/>
        </w:rPr>
        <w:t> </w:t>
      </w:r>
      <w:r>
        <w:rPr/>
        <w:t>minimum</w:t>
      </w:r>
      <w:r>
        <w:rPr>
          <w:spacing w:val="-3"/>
        </w:rPr>
        <w:t> </w:t>
      </w:r>
      <w:r>
        <w:rPr/>
        <w:t>number</w:t>
      </w:r>
      <w:r>
        <w:rPr>
          <w:spacing w:val="-5"/>
        </w:rPr>
        <w:t> </w:t>
      </w:r>
      <w:r>
        <w:rPr/>
        <w:t>of</w:t>
      </w:r>
      <w:r>
        <w:rPr>
          <w:spacing w:val="-4"/>
        </w:rPr>
        <w:t> </w:t>
      </w:r>
      <w:r>
        <w:rPr/>
        <w:t>characters</w:t>
      </w:r>
      <w:r>
        <w:rPr>
          <w:spacing w:val="-3"/>
        </w:rPr>
        <w:t> </w:t>
      </w:r>
      <w:r>
        <w:rPr/>
        <w:t>that</w:t>
      </w:r>
      <w:r>
        <w:rPr>
          <w:spacing w:val="-6"/>
        </w:rPr>
        <w:t> </w:t>
      </w:r>
      <w:r>
        <w:rPr/>
        <w:t>has</w:t>
      </w:r>
      <w:r>
        <w:rPr>
          <w:spacing w:val="-4"/>
        </w:rPr>
        <w:t> </w:t>
      </w:r>
      <w:r>
        <w:rPr/>
        <w:t>to</w:t>
      </w:r>
      <w:r>
        <w:rPr>
          <w:spacing w:val="-2"/>
        </w:rPr>
        <w:t> </w:t>
      </w:r>
      <w:r>
        <w:rPr/>
        <w:t>be</w:t>
      </w:r>
      <w:r>
        <w:rPr>
          <w:spacing w:val="-4"/>
        </w:rPr>
        <w:t> </w:t>
      </w:r>
      <w:r>
        <w:rPr/>
        <w:t>added</w:t>
      </w:r>
      <w:r>
        <w:rPr>
          <w:spacing w:val="-3"/>
        </w:rPr>
        <w:t> </w:t>
      </w:r>
      <w:r>
        <w:rPr/>
        <w:t>to</w:t>
      </w:r>
      <w:r>
        <w:rPr>
          <w:spacing w:val="-4"/>
        </w:rPr>
        <w:t> </w:t>
      </w:r>
      <w:r>
        <w:rPr>
          <w:spacing w:val="-5"/>
        </w:rPr>
        <w:t>P.</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5"/>
        </w:rPr>
        <w:t> </w:t>
      </w:r>
      <w:r>
        <w:rPr/>
        <w:t>&lt;=</w:t>
      </w:r>
      <w:r>
        <w:rPr>
          <w:spacing w:val="-4"/>
        </w:rPr>
        <w:t> </w:t>
      </w:r>
      <w:r>
        <w:rPr/>
        <w:t>len(P)</w:t>
      </w:r>
      <w:r>
        <w:rPr>
          <w:spacing w:val="-3"/>
        </w:rPr>
        <w:t> </w:t>
      </w:r>
      <w:r>
        <w:rPr>
          <w:spacing w:val="-4"/>
        </w:rPr>
        <w:t>&lt;=50</w:t>
      </w:r>
    </w:p>
    <w:p>
      <w:pPr>
        <w:pStyle w:val="BodyText"/>
        <w:spacing w:before="240"/>
        <w:ind w:left="141"/>
      </w:pPr>
      <w:r>
        <w:rPr/>
        <w:t>P[i]</w:t>
      </w:r>
      <w:r>
        <w:rPr>
          <w:spacing w:val="-3"/>
        </w:rPr>
        <w:t> </w:t>
      </w:r>
      <w:r>
        <w:rPr>
          <w:rFonts w:ascii="Cambria Math" w:hAnsi="Cambria Math"/>
        </w:rPr>
        <w:t>∈</w:t>
      </w:r>
      <w:r>
        <w:rPr>
          <w:rFonts w:ascii="Cambria Math" w:hAnsi="Cambria Math"/>
          <w:spacing w:val="-2"/>
        </w:rPr>
        <w:t> </w:t>
      </w:r>
      <w:r>
        <w:rPr/>
        <w:t>{[a-z],</w:t>
      </w:r>
      <w:r>
        <w:rPr>
          <w:spacing w:val="-2"/>
        </w:rPr>
        <w:t> </w:t>
      </w:r>
      <w:r>
        <w:rPr/>
        <w:t>[A-Z],</w:t>
      </w:r>
      <w:r>
        <w:rPr>
          <w:spacing w:val="-3"/>
        </w:rPr>
        <w:t> </w:t>
      </w:r>
      <w:r>
        <w:rPr/>
        <w:t>[0-9],</w:t>
      </w:r>
      <w:r>
        <w:rPr>
          <w:spacing w:val="-5"/>
        </w:rPr>
        <w:t> </w:t>
      </w:r>
      <w:r>
        <w:rPr/>
        <w:t>or</w:t>
      </w:r>
      <w:r>
        <w:rPr>
          <w:spacing w:val="-5"/>
        </w:rPr>
        <w:t> </w:t>
      </w:r>
      <w:r>
        <w:rPr/>
        <w:t>[!@#$%^&amp;*()-+</w:t>
      </w:r>
      <w:r>
        <w:rPr>
          <w:spacing w:val="-4"/>
        </w:rPr>
        <w:t> </w:t>
      </w:r>
      <w:r>
        <w:rPr>
          <w:spacing w:val="-5"/>
        </w:rPr>
        <w:t>]}.</w:t>
      </w:r>
    </w:p>
    <w:p>
      <w:pPr>
        <w:pStyle w:val="BodyText"/>
      </w:pPr>
    </w:p>
    <w:p>
      <w:pPr>
        <w:pStyle w:val="BodyText"/>
        <w:spacing w:before="213"/>
      </w:pPr>
    </w:p>
    <w:p>
      <w:pPr>
        <w:pStyle w:val="BodyText"/>
        <w:ind w:left="141"/>
      </w:pPr>
      <w:r>
        <w:rPr/>
        <w:t>Example</w:t>
      </w:r>
      <w:r>
        <w:rPr>
          <w:spacing w:val="-6"/>
        </w:rPr>
        <w:t> </w:t>
      </w:r>
      <w:r>
        <w:rPr/>
        <w:t>Input</w:t>
      </w:r>
      <w:r>
        <w:rPr>
          <w:spacing w:val="-4"/>
        </w:rPr>
        <w:t> He!!0</w:t>
      </w:r>
    </w:p>
    <w:p>
      <w:pPr>
        <w:pStyle w:val="BodyText"/>
      </w:pPr>
    </w:p>
    <w:p>
      <w:pPr>
        <w:pStyle w:val="BodyText"/>
        <w:spacing w:before="212"/>
      </w:pPr>
    </w:p>
    <w:p>
      <w:pPr>
        <w:pStyle w:val="BodyText"/>
        <w:spacing w:line="456" w:lineRule="auto"/>
        <w:ind w:left="141" w:right="8999"/>
      </w:pPr>
      <w:r>
        <w:rPr>
          <w:spacing w:val="-2"/>
        </w:rPr>
        <w:t>Output </w:t>
      </w:r>
      <w:r>
        <w:rPr>
          <w:spacing w:val="-10"/>
        </w:rPr>
        <w:t>1</w:t>
      </w:r>
    </w:p>
    <w:p>
      <w:pPr>
        <w:pStyle w:val="BodyText"/>
        <w:spacing w:before="239"/>
      </w:pPr>
    </w:p>
    <w:p>
      <w:pPr>
        <w:pStyle w:val="BodyText"/>
        <w:spacing w:before="1"/>
        <w:ind w:left="141"/>
      </w:pPr>
      <w:r>
        <w:rPr>
          <w:spacing w:val="-2"/>
        </w:rPr>
        <w:t>Explanation</w:t>
      </w:r>
    </w:p>
    <w:p>
      <w:pPr>
        <w:pStyle w:val="BodyText"/>
        <w:spacing w:line="276" w:lineRule="auto" w:before="240"/>
        <w:ind w:left="141" w:right="155"/>
      </w:pPr>
      <w:r>
        <w:rPr/>
        <w:t>The given password P already contains one digit, one lowercase character, one uppercase character and one</w:t>
      </w:r>
      <w:r>
        <w:rPr>
          <w:spacing w:val="-1"/>
        </w:rPr>
        <w:t> </w:t>
      </w:r>
      <w:r>
        <w:rPr/>
        <w:t>special</w:t>
      </w:r>
      <w:r>
        <w:rPr>
          <w:spacing w:val="-1"/>
        </w:rPr>
        <w:t> </w:t>
      </w:r>
      <w:r>
        <w:rPr/>
        <w:t>character.</w:t>
      </w:r>
      <w:r>
        <w:rPr>
          <w:spacing w:val="-2"/>
        </w:rPr>
        <w:t> </w:t>
      </w:r>
      <w:r>
        <w:rPr/>
        <w:t>However,</w:t>
      </w:r>
      <w:r>
        <w:rPr>
          <w:spacing w:val="-1"/>
        </w:rPr>
        <w:t> </w:t>
      </w:r>
      <w:r>
        <w:rPr/>
        <w:t>it</w:t>
      </w:r>
      <w:r>
        <w:rPr>
          <w:spacing w:val="-1"/>
        </w:rPr>
        <w:t> </w:t>
      </w:r>
      <w:r>
        <w:rPr/>
        <w:t>should</w:t>
      </w:r>
      <w:r>
        <w:rPr>
          <w:spacing w:val="-3"/>
        </w:rPr>
        <w:t> </w:t>
      </w:r>
      <w:r>
        <w:rPr/>
        <w:t>also</w:t>
      </w:r>
      <w:r>
        <w:rPr>
          <w:spacing w:val="-1"/>
        </w:rPr>
        <w:t> </w:t>
      </w:r>
      <w:r>
        <w:rPr/>
        <w:t>contain</w:t>
      </w:r>
      <w:r>
        <w:rPr>
          <w:spacing w:val="-4"/>
        </w:rPr>
        <w:t> </w:t>
      </w:r>
      <w:r>
        <w:rPr/>
        <w:t>at</w:t>
      </w:r>
      <w:r>
        <w:rPr>
          <w:spacing w:val="-1"/>
        </w:rPr>
        <w:t> </w:t>
      </w:r>
      <w:r>
        <w:rPr/>
        <w:t>least</w:t>
      </w:r>
      <w:r>
        <w:rPr>
          <w:spacing w:val="-1"/>
        </w:rPr>
        <w:t> </w:t>
      </w:r>
      <w:r>
        <w:rPr/>
        <w:t>6</w:t>
      </w:r>
      <w:r>
        <w:rPr>
          <w:spacing w:val="-3"/>
        </w:rPr>
        <w:t> </w:t>
      </w:r>
      <w:r>
        <w:rPr/>
        <w:t>characters.</w:t>
      </w:r>
      <w:r>
        <w:rPr>
          <w:spacing w:val="-1"/>
        </w:rPr>
        <w:t> </w:t>
      </w:r>
      <w:r>
        <w:rPr/>
        <w:t>So</w:t>
      </w:r>
      <w:r>
        <w:rPr>
          <w:spacing w:val="-1"/>
        </w:rPr>
        <w:t> </w:t>
      </w:r>
      <w:r>
        <w:rPr/>
        <w:t>we</w:t>
      </w:r>
      <w:r>
        <w:rPr>
          <w:spacing w:val="-3"/>
        </w:rPr>
        <w:t> </w:t>
      </w:r>
      <w:r>
        <w:rPr/>
        <w:t>need</w:t>
      </w:r>
      <w:r>
        <w:rPr>
          <w:spacing w:val="-2"/>
        </w:rPr>
        <w:t> </w:t>
      </w:r>
      <w:r>
        <w:rPr/>
        <w:t>to</w:t>
      </w:r>
      <w:r>
        <w:rPr>
          <w:spacing w:val="-1"/>
        </w:rPr>
        <w:t> </w:t>
      </w:r>
      <w:r>
        <w:rPr/>
        <w:t>add</w:t>
      </w:r>
      <w:r>
        <w:rPr>
          <w:spacing w:val="-5"/>
        </w:rPr>
        <w:t> </w:t>
      </w:r>
      <w:r>
        <w:rPr/>
        <w:t>1</w:t>
      </w:r>
      <w:r>
        <w:rPr>
          <w:spacing w:val="-1"/>
        </w:rPr>
        <w:t> </w:t>
      </w:r>
      <w:r>
        <w:rPr/>
        <w:t>character to ensure it meets all the criteria.</w:t>
      </w:r>
    </w:p>
    <w:p>
      <w:pPr>
        <w:pStyle w:val="ListParagraph"/>
        <w:numPr>
          <w:ilvl w:val="0"/>
          <w:numId w:val="239"/>
        </w:numPr>
        <w:tabs>
          <w:tab w:pos="861" w:val="left" w:leader="none"/>
        </w:tabs>
        <w:spacing w:line="240" w:lineRule="auto" w:before="199" w:after="0"/>
        <w:ind w:left="861" w:right="0" w:hanging="720"/>
        <w:jc w:val="left"/>
        <w:rPr>
          <w:sz w:val="22"/>
        </w:rPr>
      </w:pPr>
      <w:r>
        <w:rPr>
          <w:sz w:val="22"/>
        </w:rPr>
        <w:t>Anagram</w:t>
      </w:r>
      <w:r>
        <w:rPr>
          <w:spacing w:val="-4"/>
          <w:sz w:val="22"/>
        </w:rPr>
        <w:t> </w:t>
      </w:r>
      <w:r>
        <w:rPr>
          <w:spacing w:val="-2"/>
          <w:sz w:val="22"/>
        </w:rPr>
        <w:t>Basic</w:t>
      </w:r>
    </w:p>
    <w:p>
      <w:pPr>
        <w:pStyle w:val="BodyText"/>
        <w:spacing w:line="276" w:lineRule="auto" w:before="240"/>
        <w:ind w:left="141"/>
      </w:pPr>
      <w:r>
        <w:rPr/>
        <w:t>Given</w:t>
      </w:r>
      <w:r>
        <w:rPr>
          <w:spacing w:val="-4"/>
        </w:rPr>
        <w:t> </w:t>
      </w:r>
      <w:r>
        <w:rPr/>
        <w:t>two strings</w:t>
      </w:r>
      <w:r>
        <w:rPr>
          <w:spacing w:val="-1"/>
        </w:rPr>
        <w:t> </w:t>
      </w:r>
      <w:r>
        <w:rPr/>
        <w:t>A</w:t>
      </w:r>
      <w:r>
        <w:rPr>
          <w:spacing w:val="-4"/>
        </w:rPr>
        <w:t> </w:t>
      </w:r>
      <w:r>
        <w:rPr/>
        <w:t>and</w:t>
      </w:r>
      <w:r>
        <w:rPr>
          <w:spacing w:val="-3"/>
        </w:rPr>
        <w:t> </w:t>
      </w:r>
      <w:r>
        <w:rPr/>
        <w:t>B</w:t>
      </w:r>
      <w:r>
        <w:rPr>
          <w:spacing w:val="-1"/>
        </w:rPr>
        <w:t> </w:t>
      </w:r>
      <w:r>
        <w:rPr/>
        <w:t>consisting</w:t>
      </w:r>
      <w:r>
        <w:rPr>
          <w:spacing w:val="-4"/>
        </w:rPr>
        <w:t> </w:t>
      </w:r>
      <w:r>
        <w:rPr/>
        <w:t>of</w:t>
      </w:r>
      <w:r>
        <w:rPr>
          <w:spacing w:val="-1"/>
        </w:rPr>
        <w:t> </w:t>
      </w:r>
      <w:r>
        <w:rPr/>
        <w:t>lowercase</w:t>
      </w:r>
      <w:r>
        <w:rPr>
          <w:spacing w:val="-3"/>
        </w:rPr>
        <w:t> </w:t>
      </w:r>
      <w:r>
        <w:rPr/>
        <w:t>characters,</w:t>
      </w:r>
      <w:r>
        <w:rPr>
          <w:spacing w:val="-4"/>
        </w:rPr>
        <w:t> </w:t>
      </w:r>
      <w:r>
        <w:rPr/>
        <w:t>check if</w:t>
      </w:r>
      <w:r>
        <w:rPr>
          <w:spacing w:val="-1"/>
        </w:rPr>
        <w:t> </w:t>
      </w:r>
      <w:r>
        <w:rPr/>
        <w:t>they</w:t>
      </w:r>
      <w:r>
        <w:rPr>
          <w:spacing w:val="-2"/>
        </w:rPr>
        <w:t> </w:t>
      </w:r>
      <w:r>
        <w:rPr/>
        <w:t>are</w:t>
      </w:r>
      <w:r>
        <w:rPr>
          <w:spacing w:val="-1"/>
        </w:rPr>
        <w:t> </w:t>
      </w:r>
      <w:r>
        <w:rPr/>
        <w:t>anagrams.</w:t>
      </w:r>
      <w:r>
        <w:rPr>
          <w:spacing w:val="-1"/>
        </w:rPr>
        <w:t> </w:t>
      </w:r>
      <w:r>
        <w:rPr/>
        <w:t>An</w:t>
      </w:r>
      <w:r>
        <w:rPr>
          <w:spacing w:val="-3"/>
        </w:rPr>
        <w:t> </w:t>
      </w:r>
      <w:r>
        <w:rPr/>
        <w:t>anagram is</w:t>
      </w:r>
      <w:r>
        <w:rPr>
          <w:spacing w:val="-4"/>
        </w:rPr>
        <w:t> </w:t>
      </w:r>
      <w:r>
        <w:rPr/>
        <w:t>a rearrangement of the letters of one word to form another word. In other words, some permutations of string A must be the same as string B.</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before="240"/>
        <w:ind w:left="141"/>
      </w:pPr>
      <w:r>
        <w:rPr/>
        <w:t>The</w:t>
      </w:r>
      <w:r>
        <w:rPr>
          <w:spacing w:val="-3"/>
        </w:rPr>
        <w:t> </w:t>
      </w:r>
      <w:r>
        <w:rPr/>
        <w:t>first</w:t>
      </w:r>
      <w:r>
        <w:rPr>
          <w:spacing w:val="-5"/>
        </w:rPr>
        <w:t> </w:t>
      </w:r>
      <w:r>
        <w:rPr/>
        <w:t>line</w:t>
      </w:r>
      <w:r>
        <w:rPr>
          <w:spacing w:val="-4"/>
        </w:rPr>
        <w:t> </w:t>
      </w:r>
      <w:r>
        <w:rPr/>
        <w:t>of</w:t>
      </w:r>
      <w:r>
        <w:rPr>
          <w:spacing w:val="-3"/>
        </w:rPr>
        <w:t> </w:t>
      </w:r>
      <w:r>
        <w:rPr/>
        <w:t>input</w:t>
      </w:r>
      <w:r>
        <w:rPr>
          <w:spacing w:val="-3"/>
        </w:rPr>
        <w:t> </w:t>
      </w:r>
      <w:r>
        <w:rPr/>
        <w:t>contains</w:t>
      </w:r>
      <w:r>
        <w:rPr>
          <w:spacing w:val="-3"/>
        </w:rPr>
        <w:t> </w:t>
      </w:r>
      <w:r>
        <w:rPr/>
        <w:t>string</w:t>
      </w:r>
      <w:r>
        <w:rPr>
          <w:spacing w:val="-3"/>
        </w:rPr>
        <w:t> </w:t>
      </w:r>
      <w:r>
        <w:rPr/>
        <w:t>A.</w:t>
      </w:r>
      <w:r>
        <w:rPr>
          <w:spacing w:val="-3"/>
        </w:rPr>
        <w:t> </w:t>
      </w:r>
      <w:r>
        <w:rPr/>
        <w:t>The</w:t>
      </w:r>
      <w:r>
        <w:rPr>
          <w:spacing w:val="-5"/>
        </w:rPr>
        <w:t> </w:t>
      </w:r>
      <w:r>
        <w:rPr/>
        <w:t>second</w:t>
      </w:r>
      <w:r>
        <w:rPr>
          <w:spacing w:val="-3"/>
        </w:rPr>
        <w:t> </w:t>
      </w:r>
      <w:r>
        <w:rPr/>
        <w:t>line</w:t>
      </w:r>
      <w:r>
        <w:rPr>
          <w:spacing w:val="-3"/>
        </w:rPr>
        <w:t> </w:t>
      </w:r>
      <w:r>
        <w:rPr/>
        <w:t>of</w:t>
      </w:r>
      <w:r>
        <w:rPr>
          <w:spacing w:val="-6"/>
        </w:rPr>
        <w:t> </w:t>
      </w:r>
      <w:r>
        <w:rPr/>
        <w:t>input</w:t>
      </w:r>
      <w:r>
        <w:rPr>
          <w:spacing w:val="-2"/>
        </w:rPr>
        <w:t> </w:t>
      </w:r>
      <w:r>
        <w:rPr/>
        <w:t>contains</w:t>
      </w:r>
      <w:r>
        <w:rPr>
          <w:spacing w:val="-3"/>
        </w:rPr>
        <w:t> </w:t>
      </w:r>
      <w:r>
        <w:rPr/>
        <w:t>string</w:t>
      </w:r>
      <w:r>
        <w:rPr>
          <w:spacing w:val="-5"/>
        </w:rPr>
        <w:t> B.</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3"/>
        </w:rPr>
        <w:t> </w:t>
      </w:r>
      <w:r>
        <w:rPr/>
        <w:t>"TRUE"</w:t>
      </w:r>
      <w:r>
        <w:rPr>
          <w:spacing w:val="-2"/>
        </w:rPr>
        <w:t> </w:t>
      </w:r>
      <w:r>
        <w:rPr/>
        <w:t>if</w:t>
      </w:r>
      <w:r>
        <w:rPr>
          <w:spacing w:val="-2"/>
        </w:rPr>
        <w:t> </w:t>
      </w:r>
      <w:r>
        <w:rPr/>
        <w:t>A</w:t>
      </w:r>
      <w:r>
        <w:rPr>
          <w:spacing w:val="-4"/>
        </w:rPr>
        <w:t> </w:t>
      </w:r>
      <w:r>
        <w:rPr/>
        <w:t>and</w:t>
      </w:r>
      <w:r>
        <w:rPr>
          <w:spacing w:val="-4"/>
        </w:rPr>
        <w:t> </w:t>
      </w:r>
      <w:r>
        <w:rPr/>
        <w:t>B</w:t>
      </w:r>
      <w:r>
        <w:rPr>
          <w:spacing w:val="-4"/>
        </w:rPr>
        <w:t> </w:t>
      </w:r>
      <w:r>
        <w:rPr/>
        <w:t>are</w:t>
      </w:r>
      <w:r>
        <w:rPr>
          <w:spacing w:val="-6"/>
        </w:rPr>
        <w:t> </w:t>
      </w:r>
      <w:r>
        <w:rPr/>
        <w:t>anagrams</w:t>
      </w:r>
      <w:r>
        <w:rPr>
          <w:spacing w:val="-4"/>
        </w:rPr>
        <w:t> </w:t>
      </w:r>
      <w:r>
        <w:rPr/>
        <w:t>otherwise</w:t>
      </w:r>
      <w:r>
        <w:rPr>
          <w:spacing w:val="-4"/>
        </w:rPr>
        <w:t> </w:t>
      </w:r>
      <w:r>
        <w:rPr>
          <w:spacing w:val="-2"/>
        </w:rPr>
        <w:t>"FALSE".</w:t>
      </w:r>
    </w:p>
    <w:p>
      <w:pPr>
        <w:pStyle w:val="BodyText"/>
      </w:pPr>
    </w:p>
    <w:p>
      <w:pPr>
        <w:pStyle w:val="BodyText"/>
        <w:spacing w:before="212"/>
      </w:pPr>
    </w:p>
    <w:p>
      <w:pPr>
        <w:pStyle w:val="BodyText"/>
        <w:ind w:left="141"/>
      </w:pPr>
      <w:r>
        <w:rPr>
          <w:spacing w:val="-2"/>
        </w:rPr>
        <w:t>Constraints</w:t>
      </w:r>
    </w:p>
    <w:p>
      <w:pPr>
        <w:pStyle w:val="BodyText"/>
        <w:spacing w:before="241"/>
        <w:ind w:left="141"/>
      </w:pPr>
      <w:r>
        <w:rPr/>
        <w:t>1</w:t>
      </w:r>
      <w:r>
        <w:rPr>
          <w:spacing w:val="-3"/>
        </w:rPr>
        <w:t> </w:t>
      </w:r>
      <w:r>
        <w:rPr/>
        <w:t>≤</w:t>
      </w:r>
      <w:r>
        <w:rPr>
          <w:spacing w:val="-2"/>
        </w:rPr>
        <w:t> </w:t>
      </w:r>
      <w:r>
        <w:rPr/>
        <w:t>len(A),</w:t>
      </w:r>
      <w:r>
        <w:rPr>
          <w:spacing w:val="-2"/>
        </w:rPr>
        <w:t> </w:t>
      </w:r>
      <w:r>
        <w:rPr/>
        <w:t>len(B)</w:t>
      </w:r>
      <w:r>
        <w:rPr>
          <w:spacing w:val="-4"/>
        </w:rPr>
        <w:t> </w:t>
      </w:r>
      <w:r>
        <w:rPr/>
        <w:t>≤</w:t>
      </w:r>
      <w:r>
        <w:rPr>
          <w:spacing w:val="-3"/>
        </w:rPr>
        <w:t> </w:t>
      </w:r>
      <w:r>
        <w:rPr>
          <w:spacing w:val="-5"/>
        </w:rPr>
        <w:t>104</w:t>
      </w:r>
    </w:p>
    <w:p>
      <w:pPr>
        <w:pStyle w:val="BodyText"/>
        <w:spacing w:after="0"/>
        <w:sectPr>
          <w:pgSz w:w="11920" w:h="16850"/>
          <w:pgMar w:top="1820" w:bottom="280" w:left="850" w:right="1275"/>
        </w:sectPr>
      </w:pPr>
    </w:p>
    <w:p>
      <w:pPr>
        <w:pStyle w:val="BodyText"/>
        <w:spacing w:before="37"/>
        <w:ind w:left="141"/>
      </w:pPr>
      <w:r>
        <w:rPr/>
        <w:t>Example</w:t>
      </w:r>
      <w:r>
        <w:rPr>
          <w:spacing w:val="-5"/>
        </w:rPr>
        <w:t> </w:t>
      </w:r>
      <w:r>
        <w:rPr>
          <w:spacing w:val="-2"/>
        </w:rPr>
        <w:t>Input</w:t>
      </w:r>
    </w:p>
    <w:p>
      <w:pPr>
        <w:pStyle w:val="BodyText"/>
      </w:pPr>
    </w:p>
    <w:p>
      <w:pPr>
        <w:pStyle w:val="BodyText"/>
        <w:spacing w:before="213"/>
      </w:pPr>
    </w:p>
    <w:p>
      <w:pPr>
        <w:pStyle w:val="BodyText"/>
        <w:ind w:left="861"/>
      </w:pPr>
      <w:r>
        <w:rPr/>
        <w:t>stop</w:t>
      </w:r>
      <w:r>
        <w:rPr>
          <w:spacing w:val="-2"/>
        </w:rPr>
        <w:t> </w:t>
      </w:r>
      <w:r>
        <w:rPr>
          <w:spacing w:val="-4"/>
        </w:rPr>
        <w:t>post</w:t>
      </w:r>
    </w:p>
    <w:p>
      <w:pPr>
        <w:pStyle w:val="BodyText"/>
        <w:spacing w:line="453" w:lineRule="auto" w:before="240"/>
        <w:ind w:left="141" w:right="8683"/>
      </w:pPr>
      <w:r>
        <w:rPr>
          <w:spacing w:val="-2"/>
        </w:rPr>
        <w:t>Output </w:t>
      </w:r>
      <w:r>
        <w:rPr>
          <w:spacing w:val="-4"/>
        </w:rPr>
        <w:t>TRUE</w:t>
      </w:r>
    </w:p>
    <w:p>
      <w:pPr>
        <w:pStyle w:val="ListParagraph"/>
        <w:numPr>
          <w:ilvl w:val="0"/>
          <w:numId w:val="239"/>
        </w:numPr>
        <w:tabs>
          <w:tab w:pos="861" w:val="left" w:leader="none"/>
        </w:tabs>
        <w:spacing w:line="240" w:lineRule="auto" w:before="2" w:after="0"/>
        <w:ind w:left="861" w:right="0" w:hanging="720"/>
        <w:jc w:val="left"/>
        <w:rPr>
          <w:sz w:val="22"/>
        </w:rPr>
      </w:pPr>
      <w:r>
        <w:rPr>
          <w:sz w:val="22"/>
        </w:rPr>
        <w:t>Compress</w:t>
      </w:r>
      <w:r>
        <w:rPr>
          <w:spacing w:val="-7"/>
          <w:sz w:val="22"/>
        </w:rPr>
        <w:t> </w:t>
      </w:r>
      <w:r>
        <w:rPr>
          <w:spacing w:val="-2"/>
          <w:sz w:val="22"/>
        </w:rPr>
        <w:t>String</w:t>
      </w:r>
    </w:p>
    <w:p>
      <w:pPr>
        <w:pStyle w:val="BodyText"/>
        <w:spacing w:before="241"/>
        <w:ind w:left="141"/>
      </w:pPr>
      <w:r>
        <w:rPr/>
        <w:t>Given</w:t>
      </w:r>
      <w:r>
        <w:rPr>
          <w:spacing w:val="-4"/>
        </w:rPr>
        <w:t> </w:t>
      </w:r>
      <w:r>
        <w:rPr/>
        <w:t>a</w:t>
      </w:r>
      <w:r>
        <w:rPr>
          <w:spacing w:val="-5"/>
        </w:rPr>
        <w:t> </w:t>
      </w:r>
      <w:r>
        <w:rPr/>
        <w:t>string,</w:t>
      </w:r>
      <w:r>
        <w:rPr>
          <w:spacing w:val="-2"/>
        </w:rPr>
        <w:t> </w:t>
      </w:r>
      <w:r>
        <w:rPr/>
        <w:t>compress</w:t>
      </w:r>
      <w:r>
        <w:rPr>
          <w:spacing w:val="-5"/>
        </w:rPr>
        <w:t> </w:t>
      </w:r>
      <w:r>
        <w:rPr/>
        <w:t>the</w:t>
      </w:r>
      <w:r>
        <w:rPr>
          <w:spacing w:val="-3"/>
        </w:rPr>
        <w:t> </w:t>
      </w:r>
      <w:r>
        <w:rPr/>
        <w:t>given</w:t>
      </w:r>
      <w:r>
        <w:rPr>
          <w:spacing w:val="-6"/>
        </w:rPr>
        <w:t> </w:t>
      </w:r>
      <w:r>
        <w:rPr/>
        <w:t>string.</w:t>
      </w:r>
      <w:r>
        <w:rPr>
          <w:spacing w:val="-3"/>
        </w:rPr>
        <w:t> </w:t>
      </w:r>
      <w:r>
        <w:rPr/>
        <w:t>See</w:t>
      </w:r>
      <w:r>
        <w:rPr>
          <w:spacing w:val="-5"/>
        </w:rPr>
        <w:t> </w:t>
      </w:r>
      <w:r>
        <w:rPr/>
        <w:t>the</w:t>
      </w:r>
      <w:r>
        <w:rPr>
          <w:spacing w:val="-1"/>
        </w:rPr>
        <w:t> </w:t>
      </w:r>
      <w:r>
        <w:rPr/>
        <w:t>example</w:t>
      </w:r>
      <w:r>
        <w:rPr>
          <w:spacing w:val="-3"/>
        </w:rPr>
        <w:t> </w:t>
      </w:r>
      <w:r>
        <w:rPr/>
        <w:t>for</w:t>
      </w:r>
      <w:r>
        <w:rPr>
          <w:spacing w:val="-5"/>
        </w:rPr>
        <w:t> </w:t>
      </w:r>
      <w:r>
        <w:rPr/>
        <w:t>more</w:t>
      </w:r>
      <w:r>
        <w:rPr>
          <w:spacing w:val="-2"/>
        </w:rPr>
        <w:t> details.</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0"/>
        <w:ind w:left="141"/>
      </w:pPr>
      <w:r>
        <w:rPr/>
        <w:t>Input</w:t>
      </w:r>
      <w:r>
        <w:rPr>
          <w:spacing w:val="-6"/>
        </w:rPr>
        <w:t> </w:t>
      </w:r>
      <w:r>
        <w:rPr/>
        <w:t>contains</w:t>
      </w:r>
      <w:r>
        <w:rPr>
          <w:spacing w:val="-3"/>
        </w:rPr>
        <w:t> </w:t>
      </w:r>
      <w:r>
        <w:rPr/>
        <w:t>a</w:t>
      </w:r>
      <w:r>
        <w:rPr>
          <w:spacing w:val="-5"/>
        </w:rPr>
        <w:t> </w:t>
      </w:r>
      <w:r>
        <w:rPr/>
        <w:t>string</w:t>
      </w:r>
      <w:r>
        <w:rPr>
          <w:spacing w:val="-4"/>
        </w:rPr>
        <w:t> </w:t>
      </w:r>
      <w:r>
        <w:rPr/>
        <w:t>S,</w:t>
      </w:r>
      <w:r>
        <w:rPr>
          <w:spacing w:val="-6"/>
        </w:rPr>
        <w:t> </w:t>
      </w:r>
      <w:r>
        <w:rPr/>
        <w:t>consisting</w:t>
      </w:r>
      <w:r>
        <w:rPr>
          <w:spacing w:val="-6"/>
        </w:rPr>
        <w:t> </w:t>
      </w:r>
      <w:r>
        <w:rPr/>
        <w:t>of</w:t>
      </w:r>
      <w:r>
        <w:rPr>
          <w:spacing w:val="-3"/>
        </w:rPr>
        <w:t> </w:t>
      </w:r>
      <w:r>
        <w:rPr/>
        <w:t>lowercase</w:t>
      </w:r>
      <w:r>
        <w:rPr>
          <w:spacing w:val="-5"/>
        </w:rPr>
        <w:t> </w:t>
      </w:r>
      <w:r>
        <w:rPr/>
        <w:t>and</w:t>
      </w:r>
      <w:r>
        <w:rPr>
          <w:spacing w:val="-7"/>
        </w:rPr>
        <w:t> </w:t>
      </w:r>
      <w:r>
        <w:rPr/>
        <w:t>uppercase</w:t>
      </w:r>
      <w:r>
        <w:rPr>
          <w:spacing w:val="-3"/>
        </w:rPr>
        <w:t> </w:t>
      </w:r>
      <w:r>
        <w:rPr>
          <w:spacing w:val="-2"/>
        </w:rPr>
        <w:t>characters.</w:t>
      </w:r>
    </w:p>
    <w:p>
      <w:pPr>
        <w:pStyle w:val="BodyText"/>
      </w:pPr>
    </w:p>
    <w:p>
      <w:pPr>
        <w:pStyle w:val="BodyText"/>
        <w:spacing w:before="215"/>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5"/>
        </w:rPr>
        <w:t> </w:t>
      </w:r>
      <w:r>
        <w:rPr/>
        <w:t>compressed</w:t>
      </w:r>
      <w:r>
        <w:rPr>
          <w:spacing w:val="-8"/>
        </w:rPr>
        <w:t> </w:t>
      </w:r>
      <w:r>
        <w:rPr>
          <w:spacing w:val="-2"/>
        </w:rPr>
        <w:t>string.</w:t>
      </w:r>
    </w:p>
    <w:p>
      <w:pPr>
        <w:pStyle w:val="BodyText"/>
      </w:pPr>
    </w:p>
    <w:p>
      <w:pPr>
        <w:pStyle w:val="BodyText"/>
        <w:spacing w:before="212"/>
      </w:pPr>
    </w:p>
    <w:p>
      <w:pPr>
        <w:pStyle w:val="BodyText"/>
        <w:ind w:left="141"/>
      </w:pPr>
      <w:r>
        <w:rPr>
          <w:spacing w:val="-2"/>
        </w:rPr>
        <w:t>Constraints</w:t>
      </w:r>
    </w:p>
    <w:p>
      <w:pPr>
        <w:pStyle w:val="BodyText"/>
        <w:spacing w:before="241"/>
        <w:ind w:left="14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1"/>
      </w:pPr>
    </w:p>
    <w:p>
      <w:pPr>
        <w:pStyle w:val="BodyText"/>
        <w:spacing w:line="453" w:lineRule="auto" w:before="1"/>
        <w:ind w:left="141" w:right="6912"/>
      </w:pPr>
      <w:r>
        <w:rPr/>
        <w:t>Example Input </w:t>
      </w:r>
      <w:r>
        <w:rPr>
          <w:spacing w:val="-2"/>
        </w:rPr>
        <w:t>aaabbbbhhheaaAsssssss</w:t>
      </w:r>
    </w:p>
    <w:p>
      <w:pPr>
        <w:pStyle w:val="BodyText"/>
        <w:spacing w:before="243"/>
      </w:pPr>
    </w:p>
    <w:p>
      <w:pPr>
        <w:pStyle w:val="BodyText"/>
        <w:spacing w:line="453" w:lineRule="auto"/>
        <w:ind w:left="141" w:right="7881"/>
      </w:pPr>
      <w:r>
        <w:rPr>
          <w:spacing w:val="-2"/>
        </w:rPr>
        <w:t>Output a3b4h3e1a2A1s7</w:t>
      </w:r>
    </w:p>
    <w:p>
      <w:pPr>
        <w:pStyle w:val="BodyText"/>
        <w:spacing w:before="242"/>
      </w:pPr>
    </w:p>
    <w:p>
      <w:pPr>
        <w:pStyle w:val="BodyText"/>
        <w:spacing w:before="1"/>
        <w:ind w:left="141"/>
      </w:pPr>
      <w:r>
        <w:rPr>
          <w:spacing w:val="-2"/>
        </w:rPr>
        <w:t>Explanation</w:t>
      </w:r>
    </w:p>
    <w:p>
      <w:pPr>
        <w:pStyle w:val="BodyText"/>
        <w:spacing w:before="240"/>
        <w:ind w:left="141"/>
      </w:pPr>
      <w:r>
        <w:rPr/>
        <w:t>In</w:t>
      </w:r>
      <w:r>
        <w:rPr>
          <w:spacing w:val="-7"/>
        </w:rPr>
        <w:t> </w:t>
      </w:r>
      <w:r>
        <w:rPr/>
        <w:t>the</w:t>
      </w:r>
      <w:r>
        <w:rPr>
          <w:spacing w:val="-2"/>
        </w:rPr>
        <w:t> </w:t>
      </w:r>
      <w:r>
        <w:rPr/>
        <w:t>given</w:t>
      </w:r>
      <w:r>
        <w:rPr>
          <w:spacing w:val="-3"/>
        </w:rPr>
        <w:t> </w:t>
      </w:r>
      <w:r>
        <w:rPr/>
        <w:t>string,</w:t>
      </w:r>
      <w:r>
        <w:rPr>
          <w:spacing w:val="-2"/>
        </w:rPr>
        <w:t> </w:t>
      </w:r>
      <w:r>
        <w:rPr/>
        <w:t>a</w:t>
      </w:r>
      <w:r>
        <w:rPr>
          <w:spacing w:val="-4"/>
        </w:rPr>
        <w:t> </w:t>
      </w:r>
      <w:r>
        <w:rPr/>
        <w:t>is</w:t>
      </w:r>
      <w:r>
        <w:rPr>
          <w:spacing w:val="-3"/>
        </w:rPr>
        <w:t> </w:t>
      </w:r>
      <w:r>
        <w:rPr/>
        <w:t>repeating</w:t>
      </w:r>
      <w:r>
        <w:rPr>
          <w:spacing w:val="-3"/>
        </w:rPr>
        <w:t> </w:t>
      </w:r>
      <w:r>
        <w:rPr/>
        <w:t>for</w:t>
      </w:r>
      <w:r>
        <w:rPr>
          <w:spacing w:val="-5"/>
        </w:rPr>
        <w:t> </w:t>
      </w:r>
      <w:r>
        <w:rPr/>
        <w:t>3</w:t>
      </w:r>
      <w:r>
        <w:rPr>
          <w:spacing w:val="-4"/>
        </w:rPr>
        <w:t> </w:t>
      </w:r>
      <w:r>
        <w:rPr/>
        <w:t>times</w:t>
      </w:r>
      <w:r>
        <w:rPr>
          <w:spacing w:val="3"/>
        </w:rPr>
        <w:t> </w:t>
      </w:r>
      <w:r>
        <w:rPr/>
        <w:t>-</w:t>
      </w:r>
      <w:r>
        <w:rPr>
          <w:spacing w:val="-5"/>
        </w:rPr>
        <w:t> </w:t>
      </w:r>
      <w:r>
        <w:rPr/>
        <w:t>after</w:t>
      </w:r>
      <w:r>
        <w:rPr>
          <w:spacing w:val="-5"/>
        </w:rPr>
        <w:t> </w:t>
      </w:r>
      <w:r>
        <w:rPr/>
        <w:t>compression</w:t>
      </w:r>
      <w:r>
        <w:rPr>
          <w:spacing w:val="-3"/>
        </w:rPr>
        <w:t> </w:t>
      </w:r>
      <w:r>
        <w:rPr/>
        <w:t>a3.</w:t>
      </w:r>
      <w:r>
        <w:rPr>
          <w:spacing w:val="-2"/>
        </w:rPr>
        <w:t> Similarly,</w:t>
      </w:r>
    </w:p>
    <w:p>
      <w:pPr>
        <w:pStyle w:val="BodyText"/>
        <w:spacing w:line="273" w:lineRule="auto" w:before="240"/>
        <w:ind w:left="141" w:right="218"/>
      </w:pPr>
      <w:r>
        <w:rPr/>
        <w:t>b</w:t>
      </w:r>
      <w:r>
        <w:rPr>
          <w:spacing w:val="-2"/>
        </w:rPr>
        <w:t> </w:t>
      </w:r>
      <w:r>
        <w:rPr/>
        <w:t>is</w:t>
      </w:r>
      <w:r>
        <w:rPr>
          <w:spacing w:val="-1"/>
        </w:rPr>
        <w:t> </w:t>
      </w:r>
      <w:r>
        <w:rPr/>
        <w:t>repeating</w:t>
      </w:r>
      <w:r>
        <w:rPr>
          <w:spacing w:val="-2"/>
        </w:rPr>
        <w:t> </w:t>
      </w:r>
      <w:r>
        <w:rPr/>
        <w:t>for</w:t>
      </w:r>
      <w:r>
        <w:rPr>
          <w:spacing w:val="-3"/>
        </w:rPr>
        <w:t> </w:t>
      </w:r>
      <w:r>
        <w:rPr/>
        <w:t>4</w:t>
      </w:r>
      <w:r>
        <w:rPr>
          <w:spacing w:val="-3"/>
        </w:rPr>
        <w:t> </w:t>
      </w:r>
      <w:r>
        <w:rPr/>
        <w:t>times -</w:t>
      </w:r>
      <w:r>
        <w:rPr>
          <w:spacing w:val="-3"/>
        </w:rPr>
        <w:t> </w:t>
      </w:r>
      <w:r>
        <w:rPr/>
        <w:t>b4</w:t>
      </w:r>
      <w:r>
        <w:rPr>
          <w:spacing w:val="-1"/>
        </w:rPr>
        <w:t> </w:t>
      </w:r>
      <w:r>
        <w:rPr/>
        <w:t>h</w:t>
      </w:r>
      <w:r>
        <w:rPr>
          <w:spacing w:val="-1"/>
        </w:rPr>
        <w:t> </w:t>
      </w:r>
      <w:r>
        <w:rPr/>
        <w:t>is</w:t>
      </w:r>
      <w:r>
        <w:rPr>
          <w:spacing w:val="-1"/>
        </w:rPr>
        <w:t> </w:t>
      </w:r>
      <w:r>
        <w:rPr/>
        <w:t>repeating</w:t>
      </w:r>
      <w:r>
        <w:rPr>
          <w:spacing w:val="-2"/>
        </w:rPr>
        <w:t> </w:t>
      </w:r>
      <w:r>
        <w:rPr/>
        <w:t>for</w:t>
      </w:r>
      <w:r>
        <w:rPr>
          <w:spacing w:val="-3"/>
        </w:rPr>
        <w:t> </w:t>
      </w:r>
      <w:r>
        <w:rPr/>
        <w:t>3</w:t>
      </w:r>
      <w:r>
        <w:rPr>
          <w:spacing w:val="-1"/>
        </w:rPr>
        <w:t> </w:t>
      </w:r>
      <w:r>
        <w:rPr/>
        <w:t>times -</w:t>
      </w:r>
      <w:r>
        <w:rPr>
          <w:spacing w:val="-1"/>
        </w:rPr>
        <w:t> </w:t>
      </w:r>
      <w:r>
        <w:rPr/>
        <w:t>h3</w:t>
      </w:r>
      <w:r>
        <w:rPr>
          <w:spacing w:val="-3"/>
        </w:rPr>
        <w:t> </w:t>
      </w:r>
      <w:r>
        <w:rPr/>
        <w:t>e</w:t>
      </w:r>
      <w:r>
        <w:rPr>
          <w:spacing w:val="-1"/>
        </w:rPr>
        <w:t> </w:t>
      </w:r>
      <w:r>
        <w:rPr/>
        <w:t>is</w:t>
      </w:r>
      <w:r>
        <w:rPr>
          <w:spacing w:val="-1"/>
        </w:rPr>
        <w:t> </w:t>
      </w:r>
      <w:r>
        <w:rPr/>
        <w:t>repeating</w:t>
      </w:r>
      <w:r>
        <w:rPr>
          <w:spacing w:val="-2"/>
        </w:rPr>
        <w:t> </w:t>
      </w:r>
      <w:r>
        <w:rPr/>
        <w:t>for</w:t>
      </w:r>
      <w:r>
        <w:rPr>
          <w:spacing w:val="-3"/>
        </w:rPr>
        <w:t> </w:t>
      </w:r>
      <w:r>
        <w:rPr/>
        <w:t>1</w:t>
      </w:r>
      <w:r>
        <w:rPr>
          <w:spacing w:val="-1"/>
        </w:rPr>
        <w:t> </w:t>
      </w:r>
      <w:r>
        <w:rPr/>
        <w:t>time -</w:t>
      </w:r>
      <w:r>
        <w:rPr>
          <w:spacing w:val="-4"/>
        </w:rPr>
        <w:t> </w:t>
      </w:r>
      <w:r>
        <w:rPr/>
        <w:t>e1</w:t>
      </w:r>
      <w:r>
        <w:rPr>
          <w:spacing w:val="-1"/>
        </w:rPr>
        <w:t> </w:t>
      </w:r>
      <w:r>
        <w:rPr/>
        <w:t>a</w:t>
      </w:r>
      <w:r>
        <w:rPr>
          <w:spacing w:val="-1"/>
        </w:rPr>
        <w:t> </w:t>
      </w:r>
      <w:r>
        <w:rPr/>
        <w:t>is</w:t>
      </w:r>
      <w:r>
        <w:rPr>
          <w:spacing w:val="-4"/>
        </w:rPr>
        <w:t> </w:t>
      </w:r>
      <w:r>
        <w:rPr/>
        <w:t>repeating</w:t>
      </w:r>
      <w:r>
        <w:rPr>
          <w:spacing w:val="-2"/>
        </w:rPr>
        <w:t> </w:t>
      </w:r>
      <w:r>
        <w:rPr/>
        <w:t>for 2 times - a2 A is repeating for 1 time - A1 s is repeating 7 times - s7</w:t>
      </w:r>
    </w:p>
    <w:p>
      <w:pPr>
        <w:pStyle w:val="ListParagraph"/>
        <w:numPr>
          <w:ilvl w:val="0"/>
          <w:numId w:val="239"/>
        </w:numPr>
        <w:tabs>
          <w:tab w:pos="861" w:val="left" w:leader="none"/>
        </w:tabs>
        <w:spacing w:line="240" w:lineRule="auto" w:before="204" w:after="0"/>
        <w:ind w:left="861" w:right="0" w:hanging="720"/>
        <w:jc w:val="left"/>
        <w:rPr>
          <w:sz w:val="22"/>
        </w:rPr>
      </w:pPr>
      <w:r>
        <w:rPr>
          <w:sz w:val="22"/>
        </w:rPr>
        <w:t>Strings</w:t>
      </w:r>
      <w:r>
        <w:rPr>
          <w:spacing w:val="-3"/>
          <w:sz w:val="22"/>
        </w:rPr>
        <w:t> </w:t>
      </w:r>
      <w:r>
        <w:rPr>
          <w:spacing w:val="-2"/>
          <w:sz w:val="22"/>
        </w:rPr>
        <w:t>Rotation</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Given</w:t>
      </w:r>
      <w:r>
        <w:rPr>
          <w:spacing w:val="-7"/>
        </w:rPr>
        <w:t> </w:t>
      </w:r>
      <w:r>
        <w:rPr/>
        <w:t>two</w:t>
      </w:r>
      <w:r>
        <w:rPr>
          <w:spacing w:val="-1"/>
        </w:rPr>
        <w:t> </w:t>
      </w:r>
      <w:r>
        <w:rPr/>
        <w:t>strings</w:t>
      </w:r>
      <w:r>
        <w:rPr>
          <w:spacing w:val="-2"/>
        </w:rPr>
        <w:t> </w:t>
      </w:r>
      <w:r>
        <w:rPr/>
        <w:t>A</w:t>
      </w:r>
      <w:r>
        <w:rPr>
          <w:spacing w:val="-5"/>
        </w:rPr>
        <w:t> </w:t>
      </w:r>
      <w:r>
        <w:rPr/>
        <w:t>and</w:t>
      </w:r>
      <w:r>
        <w:rPr>
          <w:spacing w:val="-4"/>
        </w:rPr>
        <w:t> </w:t>
      </w:r>
      <w:r>
        <w:rPr/>
        <w:t>B</w:t>
      </w:r>
      <w:r>
        <w:rPr>
          <w:spacing w:val="-3"/>
        </w:rPr>
        <w:t> </w:t>
      </w:r>
      <w:r>
        <w:rPr/>
        <w:t>of</w:t>
      </w:r>
      <w:r>
        <w:rPr>
          <w:spacing w:val="-2"/>
        </w:rPr>
        <w:t> </w:t>
      </w:r>
      <w:r>
        <w:rPr/>
        <w:t>length</w:t>
      </w:r>
      <w:r>
        <w:rPr>
          <w:spacing w:val="-2"/>
        </w:rPr>
        <w:t> </w:t>
      </w:r>
      <w:r>
        <w:rPr/>
        <w:t>N,</w:t>
      </w:r>
      <w:r>
        <w:rPr>
          <w:spacing w:val="-2"/>
        </w:rPr>
        <w:t> </w:t>
      </w:r>
      <w:r>
        <w:rPr/>
        <w:t>check</w:t>
      </w:r>
      <w:r>
        <w:rPr>
          <w:spacing w:val="-1"/>
        </w:rPr>
        <w:t> </w:t>
      </w:r>
      <w:r>
        <w:rPr/>
        <w:t>if</w:t>
      </w:r>
      <w:r>
        <w:rPr>
          <w:spacing w:val="-5"/>
        </w:rPr>
        <w:t> </w:t>
      </w:r>
      <w:r>
        <w:rPr/>
        <w:t>string</w:t>
      </w:r>
      <w:r>
        <w:rPr>
          <w:spacing w:val="-2"/>
        </w:rPr>
        <w:t> </w:t>
      </w:r>
      <w:r>
        <w:rPr/>
        <w:t>A</w:t>
      </w:r>
      <w:r>
        <w:rPr>
          <w:spacing w:val="-4"/>
        </w:rPr>
        <w:t> </w:t>
      </w:r>
      <w:r>
        <w:rPr/>
        <w:t>is</w:t>
      </w:r>
      <w:r>
        <w:rPr>
          <w:spacing w:val="-2"/>
        </w:rPr>
        <w:t> </w:t>
      </w:r>
      <w:r>
        <w:rPr/>
        <w:t>a</w:t>
      </w:r>
      <w:r>
        <w:rPr>
          <w:spacing w:val="-2"/>
        </w:rPr>
        <w:t> </w:t>
      </w:r>
      <w:r>
        <w:rPr/>
        <w:t>rotation</w:t>
      </w:r>
      <w:r>
        <w:rPr>
          <w:spacing w:val="-3"/>
        </w:rPr>
        <w:t> </w:t>
      </w:r>
      <w:r>
        <w:rPr/>
        <w:t>of</w:t>
      </w:r>
      <w:r>
        <w:rPr>
          <w:spacing w:val="-2"/>
        </w:rPr>
        <w:t> </w:t>
      </w:r>
      <w:r>
        <w:rPr/>
        <w:t>string</w:t>
      </w:r>
      <w:r>
        <w:rPr>
          <w:spacing w:val="-2"/>
        </w:rPr>
        <w:t> </w:t>
      </w:r>
      <w:r>
        <w:rPr>
          <w:spacing w:val="-5"/>
        </w:rPr>
        <w:t>B.</w:t>
      </w:r>
    </w:p>
    <w:p>
      <w:pPr>
        <w:pStyle w:val="BodyText"/>
      </w:pPr>
    </w:p>
    <w:p>
      <w:pPr>
        <w:pStyle w:val="BodyText"/>
        <w:spacing w:before="213"/>
      </w:pPr>
    </w:p>
    <w:p>
      <w:pPr>
        <w:pStyle w:val="BodyText"/>
        <w:ind w:left="141"/>
      </w:pPr>
      <w:r>
        <w:rPr/>
        <w:t>Input</w:t>
      </w:r>
      <w:r>
        <w:rPr>
          <w:spacing w:val="-5"/>
        </w:rPr>
        <w:t> </w:t>
      </w:r>
      <w:r>
        <w:rPr>
          <w:spacing w:val="-2"/>
        </w:rPr>
        <w:t>Format</w:t>
      </w:r>
    </w:p>
    <w:p>
      <w:pPr>
        <w:pStyle w:val="BodyText"/>
        <w:spacing w:line="276" w:lineRule="auto" w:before="240"/>
        <w:ind w:left="141" w:right="218"/>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 -</w:t>
      </w:r>
      <w:r>
        <w:rPr>
          <w:spacing w:val="-1"/>
        </w:rPr>
        <w:t> </w:t>
      </w:r>
      <w:r>
        <w:rPr/>
        <w:t>the</w:t>
      </w:r>
      <w:r>
        <w:rPr>
          <w:spacing w:val="-1"/>
        </w:rPr>
        <w:t> </w:t>
      </w:r>
      <w:r>
        <w:rPr/>
        <w:t>length</w:t>
      </w:r>
      <w:r>
        <w:rPr>
          <w:spacing w:val="-1"/>
        </w:rPr>
        <w:t> </w:t>
      </w:r>
      <w:r>
        <w:rPr/>
        <w:t>of</w:t>
      </w:r>
      <w:r>
        <w:rPr>
          <w:spacing w:val="-4"/>
        </w:rPr>
        <w:t> </w:t>
      </w:r>
      <w:r>
        <w:rPr/>
        <w:t>the</w:t>
      </w:r>
      <w:r>
        <w:rPr>
          <w:spacing w:val="-3"/>
        </w:rPr>
        <w:t> </w:t>
      </w:r>
      <w:r>
        <w:rPr/>
        <w:t>strings.</w:t>
      </w:r>
      <w:r>
        <w:rPr>
          <w:spacing w:val="-1"/>
        </w:rPr>
        <w:t> </w:t>
      </w:r>
      <w:r>
        <w:rPr/>
        <w:t>The</w:t>
      </w:r>
      <w:r>
        <w:rPr>
          <w:spacing w:val="-1"/>
        </w:rPr>
        <w:t> </w:t>
      </w:r>
      <w:r>
        <w:rPr/>
        <w:t>second</w:t>
      </w:r>
      <w:r>
        <w:rPr>
          <w:spacing w:val="-2"/>
        </w:rPr>
        <w:t> </w:t>
      </w:r>
      <w:r>
        <w:rPr/>
        <w:t>line</w:t>
      </w:r>
      <w:r>
        <w:rPr>
          <w:spacing w:val="-3"/>
        </w:rPr>
        <w:t> </w:t>
      </w:r>
      <w:r>
        <w:rPr/>
        <w:t>contains</w:t>
      </w:r>
      <w:r>
        <w:rPr>
          <w:spacing w:val="-1"/>
        </w:rPr>
        <w:t> </w:t>
      </w:r>
      <w:r>
        <w:rPr/>
        <w:t>A</w:t>
      </w:r>
      <w:r>
        <w:rPr>
          <w:spacing w:val="-1"/>
        </w:rPr>
        <w:t> </w:t>
      </w:r>
      <w:r>
        <w:rPr/>
        <w:t>and</w:t>
      </w:r>
      <w:r>
        <w:rPr>
          <w:spacing w:val="-3"/>
        </w:rPr>
        <w:t> </w:t>
      </w:r>
      <w:r>
        <w:rPr/>
        <w:t>B</w:t>
      </w:r>
      <w:r>
        <w:rPr>
          <w:spacing w:val="-1"/>
        </w:rPr>
        <w:t> </w:t>
      </w:r>
      <w:r>
        <w:rPr/>
        <w:t>separated</w:t>
      </w:r>
      <w:r>
        <w:rPr>
          <w:spacing w:val="-2"/>
        </w:rPr>
        <w:t> </w:t>
      </w:r>
      <w:r>
        <w:rPr/>
        <w:t>by a space.</w:t>
      </w:r>
    </w:p>
    <w:p>
      <w:pPr>
        <w:pStyle w:val="BodyText"/>
      </w:pPr>
    </w:p>
    <w:p>
      <w:pPr>
        <w:pStyle w:val="BodyText"/>
        <w:spacing w:before="172"/>
      </w:pPr>
    </w:p>
    <w:p>
      <w:pPr>
        <w:pStyle w:val="BodyText"/>
        <w:ind w:left="141"/>
      </w:pPr>
      <w:r>
        <w:rPr/>
        <w:t>Output</w:t>
      </w:r>
      <w:r>
        <w:rPr>
          <w:spacing w:val="-7"/>
        </w:rPr>
        <w:t> </w:t>
      </w:r>
      <w:r>
        <w:rPr>
          <w:spacing w:val="-2"/>
        </w:rPr>
        <w:t>Format</w:t>
      </w:r>
    </w:p>
    <w:p>
      <w:pPr>
        <w:pStyle w:val="BodyText"/>
        <w:spacing w:before="241"/>
        <w:ind w:left="141"/>
      </w:pPr>
      <w:r>
        <w:rPr/>
        <w:t>Print</w:t>
      </w:r>
      <w:r>
        <w:rPr>
          <w:spacing w:val="-3"/>
        </w:rPr>
        <w:t> </w:t>
      </w:r>
      <w:r>
        <w:rPr/>
        <w:t>"yes"</w:t>
      </w:r>
      <w:r>
        <w:rPr>
          <w:spacing w:val="-2"/>
        </w:rPr>
        <w:t> </w:t>
      </w:r>
      <w:r>
        <w:rPr/>
        <w:t>if</w:t>
      </w:r>
      <w:r>
        <w:rPr>
          <w:spacing w:val="-2"/>
        </w:rPr>
        <w:t> </w:t>
      </w:r>
      <w:r>
        <w:rPr/>
        <w:t>A</w:t>
      </w:r>
      <w:r>
        <w:rPr>
          <w:spacing w:val="-3"/>
        </w:rPr>
        <w:t> </w:t>
      </w:r>
      <w:r>
        <w:rPr/>
        <w:t>is</w:t>
      </w:r>
      <w:r>
        <w:rPr>
          <w:spacing w:val="-5"/>
        </w:rPr>
        <w:t> </w:t>
      </w:r>
      <w:r>
        <w:rPr/>
        <w:t>a</w:t>
      </w:r>
      <w:r>
        <w:rPr>
          <w:spacing w:val="-2"/>
        </w:rPr>
        <w:t> </w:t>
      </w:r>
      <w:r>
        <w:rPr/>
        <w:t>rotation</w:t>
      </w:r>
      <w:r>
        <w:rPr>
          <w:spacing w:val="-5"/>
        </w:rPr>
        <w:t> </w:t>
      </w:r>
      <w:r>
        <w:rPr/>
        <w:t>of</w:t>
      </w:r>
      <w:r>
        <w:rPr>
          <w:spacing w:val="-2"/>
        </w:rPr>
        <w:t> </w:t>
      </w:r>
      <w:r>
        <w:rPr/>
        <w:t>B,</w:t>
      </w:r>
      <w:r>
        <w:rPr>
          <w:spacing w:val="-4"/>
        </w:rPr>
        <w:t> </w:t>
      </w:r>
      <w:r>
        <w:rPr/>
        <w:t>otherwise</w:t>
      </w:r>
      <w:r>
        <w:rPr>
          <w:spacing w:val="-1"/>
        </w:rPr>
        <w:t> </w:t>
      </w:r>
      <w:r>
        <w:rPr>
          <w:spacing w:val="-4"/>
        </w:rPr>
        <w:t>"no".</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1"/>
        </w:rPr>
        <w:t> </w:t>
      </w:r>
      <w:r>
        <w:rPr/>
        <w:t>&lt;=</w:t>
      </w:r>
      <w:r>
        <w:rPr>
          <w:spacing w:val="-2"/>
        </w:rPr>
        <w:t> </w:t>
      </w:r>
      <w:r>
        <w:rPr/>
        <w:t>N</w:t>
      </w:r>
      <w:r>
        <w:rPr>
          <w:spacing w:val="-1"/>
        </w:rPr>
        <w:t> </w:t>
      </w:r>
      <w:r>
        <w:rPr/>
        <w:t>&lt;= </w:t>
      </w:r>
      <w:r>
        <w:rPr>
          <w:spacing w:val="-5"/>
        </w:rPr>
        <w:t>500</w:t>
      </w:r>
    </w:p>
    <w:p>
      <w:pPr>
        <w:pStyle w:val="BodyText"/>
      </w:pPr>
    </w:p>
    <w:p>
      <w:pPr>
        <w:pStyle w:val="BodyText"/>
        <w:spacing w:before="212"/>
      </w:pPr>
    </w:p>
    <w:p>
      <w:pPr>
        <w:pStyle w:val="BodyText"/>
        <w:ind w:left="861"/>
      </w:pPr>
      <w:r>
        <w:rPr/>
        <w:t>'a'</w:t>
      </w:r>
      <w:r>
        <w:rPr>
          <w:spacing w:val="-3"/>
        </w:rPr>
        <w:t> </w:t>
      </w:r>
      <w:r>
        <w:rPr/>
        <w:t>&lt;=</w:t>
      </w:r>
      <w:r>
        <w:rPr>
          <w:spacing w:val="-1"/>
        </w:rPr>
        <w:t> </w:t>
      </w:r>
      <w:r>
        <w:rPr/>
        <w:t>A[i],</w:t>
      </w:r>
      <w:r>
        <w:rPr>
          <w:spacing w:val="-1"/>
        </w:rPr>
        <w:t> </w:t>
      </w:r>
      <w:r>
        <w:rPr/>
        <w:t>B[i]</w:t>
      </w:r>
      <w:r>
        <w:rPr>
          <w:spacing w:val="-2"/>
        </w:rPr>
        <w:t> </w:t>
      </w:r>
      <w:r>
        <w:rPr/>
        <w:t>&lt;=</w:t>
      </w:r>
      <w:r>
        <w:rPr>
          <w:spacing w:val="-1"/>
        </w:rPr>
        <w:t> </w:t>
      </w:r>
      <w:r>
        <w:rPr>
          <w:spacing w:val="-5"/>
        </w:rPr>
        <w:t>'z'</w:t>
      </w:r>
    </w:p>
    <w:p>
      <w:pPr>
        <w:pStyle w:val="BodyText"/>
      </w:pPr>
    </w:p>
    <w:p>
      <w:pPr>
        <w:pStyle w:val="BodyText"/>
        <w:spacing w:before="213"/>
      </w:pPr>
    </w:p>
    <w:p>
      <w:pPr>
        <w:pStyle w:val="BodyText"/>
        <w:spacing w:line="453" w:lineRule="auto"/>
        <w:ind w:left="141" w:right="8330"/>
      </w:pPr>
      <w:r>
        <w:rPr/>
        <w:t>Example</w:t>
      </w:r>
      <w:r>
        <w:rPr>
          <w:spacing w:val="-13"/>
        </w:rPr>
        <w:t> </w:t>
      </w:r>
      <w:r>
        <w:rPr/>
        <w:t>Input </w:t>
      </w:r>
      <w:r>
        <w:rPr>
          <w:spacing w:val="-10"/>
        </w:rPr>
        <w:t>5</w:t>
      </w:r>
    </w:p>
    <w:p>
      <w:pPr>
        <w:pStyle w:val="BodyText"/>
        <w:spacing w:before="2"/>
        <w:ind w:left="141"/>
      </w:pPr>
      <w:r>
        <w:rPr/>
        <w:t>hello</w:t>
      </w:r>
      <w:r>
        <w:rPr>
          <w:spacing w:val="-4"/>
        </w:rPr>
        <w:t> </w:t>
      </w:r>
      <w:r>
        <w:rPr>
          <w:spacing w:val="-2"/>
        </w:rPr>
        <w:t>lohel</w:t>
      </w:r>
    </w:p>
    <w:p>
      <w:pPr>
        <w:pStyle w:val="BodyText"/>
      </w:pPr>
    </w:p>
    <w:p>
      <w:pPr>
        <w:pStyle w:val="BodyText"/>
        <w:spacing w:before="212"/>
      </w:pPr>
    </w:p>
    <w:p>
      <w:pPr>
        <w:pStyle w:val="BodyText"/>
        <w:spacing w:line="453" w:lineRule="auto"/>
        <w:ind w:left="141" w:right="8901"/>
      </w:pPr>
      <w:r>
        <w:rPr>
          <w:spacing w:val="-2"/>
        </w:rPr>
        <w:t>Output </w:t>
      </w:r>
      <w:r>
        <w:rPr>
          <w:spacing w:val="-4"/>
        </w:rPr>
        <w:t>Yes</w:t>
      </w:r>
    </w:p>
    <w:p>
      <w:pPr>
        <w:pStyle w:val="ListParagraph"/>
        <w:numPr>
          <w:ilvl w:val="0"/>
          <w:numId w:val="239"/>
        </w:numPr>
        <w:tabs>
          <w:tab w:pos="861" w:val="left" w:leader="none"/>
        </w:tabs>
        <w:spacing w:line="240" w:lineRule="auto" w:before="3" w:after="0"/>
        <w:ind w:left="861" w:right="0" w:hanging="720"/>
        <w:jc w:val="left"/>
        <w:rPr>
          <w:sz w:val="22"/>
        </w:rPr>
      </w:pPr>
      <w:r>
        <w:rPr>
          <w:sz w:val="22"/>
        </w:rPr>
        <w:t>Prefix</w:t>
      </w:r>
      <w:r>
        <w:rPr>
          <w:spacing w:val="-7"/>
          <w:sz w:val="22"/>
        </w:rPr>
        <w:t> </w:t>
      </w:r>
      <w:r>
        <w:rPr>
          <w:sz w:val="22"/>
        </w:rPr>
        <w:t>Suffix</w:t>
      </w:r>
      <w:r>
        <w:rPr>
          <w:spacing w:val="-3"/>
          <w:sz w:val="22"/>
        </w:rPr>
        <w:t> </w:t>
      </w:r>
      <w:r>
        <w:rPr>
          <w:spacing w:val="-2"/>
          <w:sz w:val="22"/>
        </w:rPr>
        <w:t>Equality</w:t>
      </w:r>
    </w:p>
    <w:p>
      <w:pPr>
        <w:pStyle w:val="BodyText"/>
        <w:spacing w:before="240"/>
        <w:ind w:left="141"/>
      </w:pPr>
      <w:r>
        <w:rPr/>
        <w:t>Given</w:t>
      </w:r>
      <w:r>
        <w:rPr>
          <w:spacing w:val="-5"/>
        </w:rPr>
        <w:t> </w:t>
      </w:r>
      <w:r>
        <w:rPr/>
        <w:t>strings</w:t>
      </w:r>
      <w:r>
        <w:rPr>
          <w:spacing w:val="-2"/>
        </w:rPr>
        <w:t> </w:t>
      </w:r>
      <w:r>
        <w:rPr/>
        <w:t>S</w:t>
      </w:r>
      <w:r>
        <w:rPr>
          <w:spacing w:val="-2"/>
        </w:rPr>
        <w:t> </w:t>
      </w:r>
      <w:r>
        <w:rPr/>
        <w:t>and</w:t>
      </w:r>
      <w:r>
        <w:rPr>
          <w:spacing w:val="-4"/>
        </w:rPr>
        <w:t> </w:t>
      </w:r>
      <w:r>
        <w:rPr/>
        <w:t>T.</w:t>
      </w:r>
      <w:r>
        <w:rPr>
          <w:spacing w:val="-5"/>
        </w:rPr>
        <w:t> </w:t>
      </w:r>
      <w:r>
        <w:rPr/>
        <w:t>Print</w:t>
      </w:r>
      <w:r>
        <w:rPr>
          <w:spacing w:val="-4"/>
        </w:rPr>
        <w:t> </w:t>
      </w:r>
      <w:r>
        <w:rPr/>
        <w:t>"Yes",</w:t>
      </w:r>
      <w:r>
        <w:rPr>
          <w:spacing w:val="-5"/>
        </w:rPr>
        <w:t> </w:t>
      </w:r>
      <w:r>
        <w:rPr/>
        <w:t>if</w:t>
      </w:r>
      <w:r>
        <w:rPr>
          <w:spacing w:val="-2"/>
        </w:rPr>
        <w:t> </w:t>
      </w:r>
      <w:r>
        <w:rPr/>
        <w:t>T</w:t>
      </w:r>
      <w:r>
        <w:rPr>
          <w:spacing w:val="-4"/>
        </w:rPr>
        <w:t> </w:t>
      </w:r>
      <w:r>
        <w:rPr/>
        <w:t>is</w:t>
      </w:r>
      <w:r>
        <w:rPr>
          <w:spacing w:val="-2"/>
        </w:rPr>
        <w:t> </w:t>
      </w:r>
      <w:r>
        <w:rPr/>
        <w:t>both</w:t>
      </w:r>
      <w:r>
        <w:rPr>
          <w:spacing w:val="-2"/>
        </w:rPr>
        <w:t> </w:t>
      </w:r>
      <w:r>
        <w:rPr/>
        <w:t>a</w:t>
      </w:r>
      <w:r>
        <w:rPr>
          <w:spacing w:val="2"/>
        </w:rPr>
        <w:t> </w:t>
      </w:r>
      <w:r>
        <w:rPr/>
        <w:t>prefix</w:t>
      </w:r>
      <w:r>
        <w:rPr>
          <w:spacing w:val="-2"/>
        </w:rPr>
        <w:t> </w:t>
      </w:r>
      <w:r>
        <w:rPr/>
        <w:t>and</w:t>
      </w:r>
      <w:r>
        <w:rPr>
          <w:spacing w:val="-3"/>
        </w:rPr>
        <w:t> </w:t>
      </w:r>
      <w:r>
        <w:rPr/>
        <w:t>a</w:t>
      </w:r>
      <w:r>
        <w:rPr>
          <w:spacing w:val="-2"/>
        </w:rPr>
        <w:t> </w:t>
      </w:r>
      <w:r>
        <w:rPr/>
        <w:t>suffix</w:t>
      </w:r>
      <w:r>
        <w:rPr>
          <w:spacing w:val="-4"/>
        </w:rPr>
        <w:t> </w:t>
      </w:r>
      <w:r>
        <w:rPr/>
        <w:t>of</w:t>
      </w:r>
      <w:r>
        <w:rPr>
          <w:spacing w:val="-2"/>
        </w:rPr>
        <w:t> </w:t>
      </w:r>
      <w:r>
        <w:rPr/>
        <w:t>S,</w:t>
      </w:r>
      <w:r>
        <w:rPr>
          <w:spacing w:val="-4"/>
        </w:rPr>
        <w:t> </w:t>
      </w:r>
      <w:r>
        <w:rPr/>
        <w:t>otherwise</w:t>
      </w:r>
      <w:r>
        <w:rPr>
          <w:spacing w:val="-3"/>
        </w:rPr>
        <w:t> </w:t>
      </w:r>
      <w:r>
        <w:rPr>
          <w:spacing w:val="-2"/>
        </w:rPr>
        <w:t>"No".</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First</w:t>
      </w:r>
      <w:r>
        <w:rPr>
          <w:spacing w:val="-3"/>
        </w:rPr>
        <w:t> </w:t>
      </w:r>
      <w:r>
        <w:rPr/>
        <w:t>and</w:t>
      </w:r>
      <w:r>
        <w:rPr>
          <w:spacing w:val="-3"/>
        </w:rPr>
        <w:t> </w:t>
      </w:r>
      <w:r>
        <w:rPr/>
        <w:t>only</w:t>
      </w:r>
      <w:r>
        <w:rPr>
          <w:spacing w:val="-3"/>
        </w:rPr>
        <w:t> </w:t>
      </w:r>
      <w:r>
        <w:rPr/>
        <w:t>line</w:t>
      </w:r>
      <w:r>
        <w:rPr>
          <w:spacing w:val="-4"/>
        </w:rPr>
        <w:t> </w:t>
      </w:r>
      <w:r>
        <w:rPr/>
        <w:t>of</w:t>
      </w:r>
      <w:r>
        <w:rPr>
          <w:spacing w:val="-3"/>
        </w:rPr>
        <w:t> </w:t>
      </w:r>
      <w:r>
        <w:rPr/>
        <w:t>input</w:t>
      </w:r>
      <w:r>
        <w:rPr>
          <w:spacing w:val="-4"/>
        </w:rPr>
        <w:t> </w:t>
      </w:r>
      <w:r>
        <w:rPr/>
        <w:t>contains</w:t>
      </w:r>
      <w:r>
        <w:rPr>
          <w:spacing w:val="-4"/>
        </w:rPr>
        <w:t> </w:t>
      </w:r>
      <w:r>
        <w:rPr/>
        <w:t>two</w:t>
      </w:r>
      <w:r>
        <w:rPr>
          <w:spacing w:val="-2"/>
        </w:rPr>
        <w:t> </w:t>
      </w:r>
      <w:r>
        <w:rPr/>
        <w:t>strings</w:t>
      </w:r>
      <w:r>
        <w:rPr>
          <w:spacing w:val="-5"/>
        </w:rPr>
        <w:t> </w:t>
      </w:r>
      <w:r>
        <w:rPr/>
        <w:t>separated</w:t>
      </w:r>
      <w:r>
        <w:rPr>
          <w:spacing w:val="-4"/>
        </w:rPr>
        <w:t> </w:t>
      </w:r>
      <w:r>
        <w:rPr/>
        <w:t>by</w:t>
      </w:r>
      <w:r>
        <w:rPr>
          <w:spacing w:val="-1"/>
        </w:rPr>
        <w:t> </w:t>
      </w:r>
      <w:r>
        <w:rPr/>
        <w:t>a</w:t>
      </w:r>
      <w:r>
        <w:rPr>
          <w:spacing w:val="-5"/>
        </w:rPr>
        <w:t> </w:t>
      </w:r>
      <w:r>
        <w:rPr>
          <w:spacing w:val="-2"/>
        </w:rPr>
        <w:t>space.</w:t>
      </w:r>
    </w:p>
    <w:p>
      <w:pPr>
        <w:pStyle w:val="BodyText"/>
      </w:pPr>
    </w:p>
    <w:p>
      <w:pPr>
        <w:pStyle w:val="BodyText"/>
        <w:spacing w:before="211"/>
      </w:pPr>
    </w:p>
    <w:p>
      <w:pPr>
        <w:pStyle w:val="BodyText"/>
        <w:spacing w:before="1"/>
        <w:ind w:left="141"/>
      </w:pPr>
      <w:r>
        <w:rPr/>
        <w:t>Output</w:t>
      </w:r>
      <w:r>
        <w:rPr>
          <w:spacing w:val="-7"/>
        </w:rPr>
        <w:t> </w:t>
      </w:r>
      <w:r>
        <w:rPr>
          <w:spacing w:val="-2"/>
        </w:rPr>
        <w:t>Format</w:t>
      </w:r>
    </w:p>
    <w:p>
      <w:pPr>
        <w:pStyle w:val="BodyText"/>
        <w:spacing w:before="240"/>
        <w:ind w:left="141"/>
      </w:pPr>
      <w:r>
        <w:rPr/>
        <w:t>Print</w:t>
      </w:r>
      <w:r>
        <w:rPr>
          <w:spacing w:val="-5"/>
        </w:rPr>
        <w:t> </w:t>
      </w:r>
      <w:r>
        <w:rPr/>
        <w:t>"Yes",</w:t>
      </w:r>
      <w:r>
        <w:rPr>
          <w:spacing w:val="-2"/>
        </w:rPr>
        <w:t> </w:t>
      </w:r>
      <w:r>
        <w:rPr/>
        <w:t>if</w:t>
      </w:r>
      <w:r>
        <w:rPr>
          <w:spacing w:val="-2"/>
        </w:rPr>
        <w:t> </w:t>
      </w:r>
      <w:r>
        <w:rPr/>
        <w:t>T</w:t>
      </w:r>
      <w:r>
        <w:rPr>
          <w:spacing w:val="-4"/>
        </w:rPr>
        <w:t> </w:t>
      </w:r>
      <w:r>
        <w:rPr/>
        <w:t>is</w:t>
      </w:r>
      <w:r>
        <w:rPr>
          <w:spacing w:val="-2"/>
        </w:rPr>
        <w:t> </w:t>
      </w:r>
      <w:r>
        <w:rPr/>
        <w:t>both</w:t>
      </w:r>
      <w:r>
        <w:rPr>
          <w:spacing w:val="-2"/>
        </w:rPr>
        <w:t> </w:t>
      </w:r>
      <w:r>
        <w:rPr/>
        <w:t>a</w:t>
      </w:r>
      <w:r>
        <w:rPr>
          <w:spacing w:val="-3"/>
        </w:rPr>
        <w:t> </w:t>
      </w:r>
      <w:r>
        <w:rPr/>
        <w:t>prefix</w:t>
      </w:r>
      <w:r>
        <w:rPr>
          <w:spacing w:val="-2"/>
        </w:rPr>
        <w:t> </w:t>
      </w:r>
      <w:r>
        <w:rPr/>
        <w:t>and</w:t>
      </w:r>
      <w:r>
        <w:rPr>
          <w:spacing w:val="-3"/>
        </w:rPr>
        <w:t> </w:t>
      </w:r>
      <w:r>
        <w:rPr/>
        <w:t>a</w:t>
      </w:r>
      <w:r>
        <w:rPr>
          <w:spacing w:val="-2"/>
        </w:rPr>
        <w:t> </w:t>
      </w:r>
      <w:r>
        <w:rPr/>
        <w:t>suffix</w:t>
      </w:r>
      <w:r>
        <w:rPr>
          <w:spacing w:val="-4"/>
        </w:rPr>
        <w:t> </w:t>
      </w:r>
      <w:r>
        <w:rPr/>
        <w:t>of</w:t>
      </w:r>
      <w:r>
        <w:rPr>
          <w:spacing w:val="-2"/>
        </w:rPr>
        <w:t> </w:t>
      </w:r>
      <w:r>
        <w:rPr/>
        <w:t>S,</w:t>
      </w:r>
      <w:r>
        <w:rPr>
          <w:spacing w:val="-4"/>
        </w:rPr>
        <w:t> </w:t>
      </w:r>
      <w:r>
        <w:rPr/>
        <w:t>otherwise</w:t>
      </w:r>
      <w:r>
        <w:rPr>
          <w:spacing w:val="-1"/>
        </w:rPr>
        <w:t> </w:t>
      </w:r>
      <w:r>
        <w:rPr>
          <w:spacing w:val="-2"/>
        </w:rPr>
        <w:t>"No".</w:t>
      </w:r>
    </w:p>
    <w:p>
      <w:pPr>
        <w:pStyle w:val="BodyText"/>
        <w:spacing w:after="0"/>
        <w:sectPr>
          <w:pgSz w:w="11920" w:h="16850"/>
          <w:pgMar w:top="1300" w:bottom="280" w:left="850" w:right="1275"/>
        </w:sectPr>
      </w:pPr>
    </w:p>
    <w:p>
      <w:pPr>
        <w:pStyle w:val="BodyText"/>
        <w:spacing w:before="27"/>
        <w:ind w:left="141"/>
      </w:pPr>
      <w:r>
        <w:rPr>
          <w:spacing w:val="-2"/>
        </w:rPr>
        <w:t>Constraints</w:t>
      </w:r>
    </w:p>
    <w:p>
      <w:pPr>
        <w:pStyle w:val="BodyText"/>
        <w:spacing w:before="240"/>
        <w:ind w:left="141"/>
      </w:pPr>
      <w:r>
        <w:rPr/>
        <w:t>1</w:t>
      </w:r>
      <w:r>
        <w:rPr>
          <w:spacing w:val="-4"/>
        </w:rPr>
        <w:t> </w:t>
      </w:r>
      <w:r>
        <w:rPr/>
        <w:t>&lt;=</w:t>
      </w:r>
      <w:r>
        <w:rPr>
          <w:spacing w:val="-4"/>
        </w:rPr>
        <w:t> </w:t>
      </w:r>
      <w:r>
        <w:rPr/>
        <w:t>len(S),</w:t>
      </w:r>
      <w:r>
        <w:rPr>
          <w:spacing w:val="-5"/>
        </w:rPr>
        <w:t> </w:t>
      </w:r>
      <w:r>
        <w:rPr/>
        <w:t>len(T)</w:t>
      </w:r>
      <w:r>
        <w:rPr>
          <w:spacing w:val="-1"/>
        </w:rPr>
        <w:t> </w:t>
      </w:r>
      <w:r>
        <w:rPr/>
        <w:t>&lt;=</w:t>
      </w:r>
      <w:r>
        <w:rPr>
          <w:spacing w:val="-2"/>
        </w:rPr>
        <w:t> </w:t>
      </w:r>
      <w:r>
        <w:rPr/>
        <w:t>1000</w:t>
      </w:r>
      <w:r>
        <w:rPr>
          <w:spacing w:val="-2"/>
        </w:rPr>
        <w:t> </w:t>
      </w:r>
      <w:r>
        <w:rPr/>
        <w:t>'a'</w:t>
      </w:r>
      <w:r>
        <w:rPr>
          <w:spacing w:val="-3"/>
        </w:rPr>
        <w:t> </w:t>
      </w:r>
      <w:r>
        <w:rPr/>
        <w:t>&lt;=</w:t>
      </w:r>
      <w:r>
        <w:rPr>
          <w:spacing w:val="-1"/>
        </w:rPr>
        <w:t> </w:t>
      </w:r>
      <w:r>
        <w:rPr/>
        <w:t>S[i],</w:t>
      </w:r>
      <w:r>
        <w:rPr>
          <w:spacing w:val="-2"/>
        </w:rPr>
        <w:t> </w:t>
      </w:r>
      <w:r>
        <w:rPr/>
        <w:t>T[i]</w:t>
      </w:r>
      <w:r>
        <w:rPr>
          <w:spacing w:val="-5"/>
        </w:rPr>
        <w:t> </w:t>
      </w:r>
      <w:r>
        <w:rPr/>
        <w:t>&lt;=</w:t>
      </w:r>
      <w:r>
        <w:rPr>
          <w:spacing w:val="-1"/>
        </w:rPr>
        <w:t> </w:t>
      </w:r>
      <w:r>
        <w:rPr>
          <w:spacing w:val="-5"/>
        </w:rPr>
        <w:t>'z'</w:t>
      </w:r>
    </w:p>
    <w:p>
      <w:pPr>
        <w:pStyle w:val="BodyText"/>
      </w:pPr>
    </w:p>
    <w:p>
      <w:pPr>
        <w:pStyle w:val="BodyText"/>
        <w:spacing w:before="212"/>
      </w:pPr>
    </w:p>
    <w:p>
      <w:pPr>
        <w:pStyle w:val="BodyText"/>
        <w:spacing w:line="453" w:lineRule="auto"/>
        <w:ind w:left="141" w:right="6912"/>
      </w:pPr>
      <w:r>
        <w:rPr/>
        <w:t>Example Input smartinterviewssmart</w:t>
      </w:r>
      <w:r>
        <w:rPr>
          <w:spacing w:val="-13"/>
        </w:rPr>
        <w:t> </w:t>
      </w:r>
      <w:r>
        <w:rPr/>
        <w:t>smart</w:t>
      </w:r>
    </w:p>
    <w:p>
      <w:pPr>
        <w:pStyle w:val="BodyText"/>
        <w:spacing w:before="243"/>
      </w:pPr>
    </w:p>
    <w:p>
      <w:pPr>
        <w:pStyle w:val="BodyText"/>
        <w:spacing w:line="453" w:lineRule="auto"/>
        <w:ind w:left="141" w:right="8901"/>
      </w:pPr>
      <w:r>
        <w:rPr>
          <w:spacing w:val="-2"/>
        </w:rPr>
        <w:t>Output </w:t>
      </w:r>
      <w:r>
        <w:rPr>
          <w:spacing w:val="-4"/>
        </w:rPr>
        <w:t>Yes</w:t>
      </w:r>
    </w:p>
    <w:p>
      <w:pPr>
        <w:pStyle w:val="ListParagraph"/>
        <w:numPr>
          <w:ilvl w:val="0"/>
          <w:numId w:val="239"/>
        </w:numPr>
        <w:tabs>
          <w:tab w:pos="861" w:val="left" w:leader="none"/>
        </w:tabs>
        <w:spacing w:line="240" w:lineRule="auto" w:before="3" w:after="0"/>
        <w:ind w:left="861" w:right="0" w:hanging="720"/>
        <w:jc w:val="left"/>
        <w:rPr>
          <w:sz w:val="22"/>
        </w:rPr>
      </w:pPr>
      <w:r>
        <w:rPr>
          <w:sz w:val="22"/>
        </w:rPr>
        <w:t>Longest</w:t>
      </w:r>
      <w:r>
        <w:rPr>
          <w:spacing w:val="-7"/>
          <w:sz w:val="22"/>
        </w:rPr>
        <w:t> </w:t>
      </w:r>
      <w:r>
        <w:rPr>
          <w:sz w:val="22"/>
        </w:rPr>
        <w:t>Prefix</w:t>
      </w:r>
      <w:r>
        <w:rPr>
          <w:spacing w:val="-7"/>
          <w:sz w:val="22"/>
        </w:rPr>
        <w:t> </w:t>
      </w:r>
      <w:r>
        <w:rPr>
          <w:spacing w:val="-2"/>
          <w:sz w:val="22"/>
        </w:rPr>
        <w:t>Suffix</w:t>
      </w:r>
    </w:p>
    <w:p>
      <w:pPr>
        <w:pStyle w:val="BodyText"/>
        <w:spacing w:line="276" w:lineRule="auto" w:before="240"/>
        <w:ind w:left="141" w:right="282"/>
      </w:pPr>
      <w:r>
        <w:rPr/>
        <w:t>Given</w:t>
      </w:r>
      <w:r>
        <w:rPr>
          <w:spacing w:val="-2"/>
        </w:rPr>
        <w:t> </w:t>
      </w:r>
      <w:r>
        <w:rPr/>
        <w:t>a</w:t>
      </w:r>
      <w:r>
        <w:rPr>
          <w:spacing w:val="-3"/>
        </w:rPr>
        <w:t> </w:t>
      </w:r>
      <w:r>
        <w:rPr/>
        <w:t>string,</w:t>
      </w:r>
      <w:r>
        <w:rPr>
          <w:spacing w:val="-1"/>
        </w:rPr>
        <w:t> </w:t>
      </w:r>
      <w:r>
        <w:rPr/>
        <w:t>compute</w:t>
      </w:r>
      <w:r>
        <w:rPr>
          <w:spacing w:val="-3"/>
        </w:rPr>
        <w:t> </w:t>
      </w:r>
      <w:r>
        <w:rPr/>
        <w:t>the</w:t>
      </w:r>
      <w:r>
        <w:rPr>
          <w:spacing w:val="-1"/>
        </w:rPr>
        <w:t> </w:t>
      </w:r>
      <w:r>
        <w:rPr/>
        <w:t>length</w:t>
      </w:r>
      <w:r>
        <w:rPr>
          <w:spacing w:val="-4"/>
        </w:rPr>
        <w:t> </w:t>
      </w:r>
      <w:r>
        <w:rPr/>
        <w:t>of</w:t>
      </w:r>
      <w:r>
        <w:rPr>
          <w:spacing w:val="-1"/>
        </w:rPr>
        <w:t> </w:t>
      </w:r>
      <w:r>
        <w:rPr/>
        <w:t>the</w:t>
      </w:r>
      <w:r>
        <w:rPr>
          <w:spacing w:val="-1"/>
        </w:rPr>
        <w:t> </w:t>
      </w:r>
      <w:r>
        <w:rPr/>
        <w:t>longest</w:t>
      </w:r>
      <w:r>
        <w:rPr>
          <w:spacing w:val="-1"/>
        </w:rPr>
        <w:t> </w:t>
      </w:r>
      <w:r>
        <w:rPr/>
        <w:t>proper</w:t>
      </w:r>
      <w:r>
        <w:rPr>
          <w:spacing w:val="-1"/>
        </w:rPr>
        <w:t> </w:t>
      </w:r>
      <w:r>
        <w:rPr/>
        <w:t>prefix</w:t>
      </w:r>
      <w:r>
        <w:rPr>
          <w:spacing w:val="-3"/>
        </w:rPr>
        <w:t> </w:t>
      </w:r>
      <w:r>
        <w:rPr/>
        <w:t>which</w:t>
      </w:r>
      <w:r>
        <w:rPr>
          <w:spacing w:val="-3"/>
        </w:rPr>
        <w:t> </w:t>
      </w:r>
      <w:r>
        <w:rPr/>
        <w:t>is</w:t>
      </w:r>
      <w:r>
        <w:rPr>
          <w:spacing w:val="-1"/>
        </w:rPr>
        <w:t> </w:t>
      </w:r>
      <w:r>
        <w:rPr/>
        <w:t>same</w:t>
      </w:r>
      <w:r>
        <w:rPr>
          <w:spacing w:val="-1"/>
        </w:rPr>
        <w:t> </w:t>
      </w:r>
      <w:r>
        <w:rPr/>
        <w:t>as</w:t>
      </w:r>
      <w:r>
        <w:rPr>
          <w:spacing w:val="-6"/>
        </w:rPr>
        <w:t> </w:t>
      </w:r>
      <w:r>
        <w:rPr/>
        <w:t>the</w:t>
      </w:r>
      <w:r>
        <w:rPr>
          <w:spacing w:val="-1"/>
        </w:rPr>
        <w:t> </w:t>
      </w:r>
      <w:r>
        <w:rPr/>
        <w:t>suffix</w:t>
      </w:r>
      <w:r>
        <w:rPr>
          <w:spacing w:val="-3"/>
        </w:rPr>
        <w:t> </w:t>
      </w:r>
      <w:r>
        <w:rPr/>
        <w:t>of</w:t>
      </w:r>
      <w:r>
        <w:rPr>
          <w:spacing w:val="-3"/>
        </w:rPr>
        <w:t> </w:t>
      </w:r>
      <w:r>
        <w:rPr/>
        <w:t>the</w:t>
      </w:r>
      <w:r>
        <w:rPr>
          <w:spacing w:val="-1"/>
        </w:rPr>
        <w:t> </w:t>
      </w:r>
      <w:r>
        <w:rPr/>
        <w:t>given </w:t>
      </w:r>
      <w:r>
        <w:rPr>
          <w:spacing w:val="-2"/>
        </w:rPr>
        <w:t>string.</w:t>
      </w:r>
    </w:p>
    <w:p>
      <w:pPr>
        <w:pStyle w:val="BodyText"/>
      </w:pPr>
    </w:p>
    <w:p>
      <w:pPr>
        <w:pStyle w:val="BodyText"/>
        <w:spacing w:before="172"/>
      </w:pPr>
    </w:p>
    <w:p>
      <w:pPr>
        <w:pStyle w:val="BodyText"/>
        <w:ind w:left="141"/>
      </w:pPr>
      <w:r>
        <w:rPr/>
        <w:t>Input</w:t>
      </w:r>
      <w:r>
        <w:rPr>
          <w:spacing w:val="-5"/>
        </w:rPr>
        <w:t> </w:t>
      </w:r>
      <w:r>
        <w:rPr>
          <w:spacing w:val="-2"/>
        </w:rPr>
        <w:t>Format</w:t>
      </w:r>
    </w:p>
    <w:p>
      <w:pPr>
        <w:pStyle w:val="BodyText"/>
        <w:spacing w:before="241"/>
        <w:ind w:left="141"/>
      </w:pPr>
      <w:r>
        <w:rPr/>
        <w:t>The</w:t>
      </w:r>
      <w:r>
        <w:rPr>
          <w:spacing w:val="-6"/>
        </w:rPr>
        <w:t> </w:t>
      </w:r>
      <w:r>
        <w:rPr/>
        <w:t>input</w:t>
      </w:r>
      <w:r>
        <w:rPr>
          <w:spacing w:val="-2"/>
        </w:rPr>
        <w:t> </w:t>
      </w:r>
      <w:r>
        <w:rPr/>
        <w:t>contains</w:t>
      </w:r>
      <w:r>
        <w:rPr>
          <w:spacing w:val="-3"/>
        </w:rPr>
        <w:t> </w:t>
      </w:r>
      <w:r>
        <w:rPr/>
        <w:t>a</w:t>
      </w:r>
      <w:r>
        <w:rPr>
          <w:spacing w:val="-5"/>
        </w:rPr>
        <w:t> </w:t>
      </w:r>
      <w:r>
        <w:rPr/>
        <w:t>string</w:t>
      </w:r>
      <w:r>
        <w:rPr>
          <w:spacing w:val="-6"/>
        </w:rPr>
        <w:t> </w:t>
      </w:r>
      <w:r>
        <w:rPr/>
        <w:t>S,</w:t>
      </w:r>
      <w:r>
        <w:rPr>
          <w:spacing w:val="-3"/>
        </w:rPr>
        <w:t> </w:t>
      </w:r>
      <w:r>
        <w:rPr/>
        <w:t>consisting</w:t>
      </w:r>
      <w:r>
        <w:rPr>
          <w:spacing w:val="-4"/>
        </w:rPr>
        <w:t> </w:t>
      </w:r>
      <w:r>
        <w:rPr/>
        <w:t>of</w:t>
      </w:r>
      <w:r>
        <w:rPr>
          <w:spacing w:val="-5"/>
        </w:rPr>
        <w:t> </w:t>
      </w:r>
      <w:r>
        <w:rPr/>
        <w:t>only</w:t>
      </w:r>
      <w:r>
        <w:rPr>
          <w:spacing w:val="-4"/>
        </w:rPr>
        <w:t> </w:t>
      </w:r>
      <w:r>
        <w:rPr/>
        <w:t>lowercase</w:t>
      </w:r>
      <w:r>
        <w:rPr>
          <w:spacing w:val="-3"/>
        </w:rPr>
        <w:t> </w:t>
      </w:r>
      <w:r>
        <w:rPr>
          <w:spacing w:val="-2"/>
        </w:rPr>
        <w:t>characters.</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3"/>
        </w:rPr>
        <w:t> </w:t>
      </w:r>
      <w:r>
        <w:rPr/>
        <w:t>the</w:t>
      </w:r>
      <w:r>
        <w:rPr>
          <w:spacing w:val="-2"/>
        </w:rPr>
        <w:t> </w:t>
      </w:r>
      <w:r>
        <w:rPr/>
        <w:t>length</w:t>
      </w:r>
      <w:r>
        <w:rPr>
          <w:spacing w:val="-6"/>
        </w:rPr>
        <w:t> </w:t>
      </w:r>
      <w:r>
        <w:rPr/>
        <w:t>of</w:t>
      </w:r>
      <w:r>
        <w:rPr>
          <w:spacing w:val="-4"/>
        </w:rPr>
        <w:t> </w:t>
      </w:r>
      <w:r>
        <w:rPr/>
        <w:t>the</w:t>
      </w:r>
      <w:r>
        <w:rPr>
          <w:spacing w:val="-2"/>
        </w:rPr>
        <w:t> </w:t>
      </w:r>
      <w:r>
        <w:rPr/>
        <w:t>longest</w:t>
      </w:r>
      <w:r>
        <w:rPr>
          <w:spacing w:val="-3"/>
        </w:rPr>
        <w:t> </w:t>
      </w:r>
      <w:r>
        <w:rPr/>
        <w:t>proper</w:t>
      </w:r>
      <w:r>
        <w:rPr>
          <w:spacing w:val="-2"/>
        </w:rPr>
        <w:t> </w:t>
      </w:r>
      <w:r>
        <w:rPr/>
        <w:t>prefix</w:t>
      </w:r>
      <w:r>
        <w:rPr>
          <w:spacing w:val="-3"/>
        </w:rPr>
        <w:t> </w:t>
      </w:r>
      <w:r>
        <w:rPr/>
        <w:t>which</w:t>
      </w:r>
      <w:r>
        <w:rPr>
          <w:spacing w:val="-6"/>
        </w:rPr>
        <w:t> </w:t>
      </w:r>
      <w:r>
        <w:rPr/>
        <w:t>is</w:t>
      </w:r>
      <w:r>
        <w:rPr>
          <w:spacing w:val="-2"/>
        </w:rPr>
        <w:t> </w:t>
      </w:r>
      <w:r>
        <w:rPr/>
        <w:t>the</w:t>
      </w:r>
      <w:r>
        <w:rPr>
          <w:spacing w:val="-3"/>
        </w:rPr>
        <w:t> </w:t>
      </w:r>
      <w:r>
        <w:rPr/>
        <w:t>same</w:t>
      </w:r>
      <w:r>
        <w:rPr>
          <w:spacing w:val="-2"/>
        </w:rPr>
        <w:t> </w:t>
      </w:r>
      <w:r>
        <w:rPr/>
        <w:t>as</w:t>
      </w:r>
      <w:r>
        <w:rPr>
          <w:spacing w:val="-6"/>
        </w:rPr>
        <w:t> </w:t>
      </w:r>
      <w:r>
        <w:rPr/>
        <w:t>a</w:t>
      </w:r>
      <w:r>
        <w:rPr>
          <w:spacing w:val="-2"/>
        </w:rPr>
        <w:t> </w:t>
      </w:r>
      <w:r>
        <w:rPr/>
        <w:t>suffix</w:t>
      </w:r>
      <w:r>
        <w:rPr>
          <w:spacing w:val="-5"/>
        </w:rPr>
        <w:t> </w:t>
      </w:r>
      <w:r>
        <w:rPr/>
        <w:t>of</w:t>
      </w:r>
      <w:r>
        <w:rPr>
          <w:spacing w:val="-6"/>
        </w:rPr>
        <w:t> </w:t>
      </w:r>
      <w:r>
        <w:rPr/>
        <w:t>the</w:t>
      </w:r>
      <w:r>
        <w:rPr>
          <w:spacing w:val="-2"/>
        </w:rPr>
        <w:t> </w:t>
      </w:r>
      <w:r>
        <w:rPr/>
        <w:t>given</w:t>
      </w:r>
      <w:r>
        <w:rPr>
          <w:spacing w:val="-3"/>
        </w:rPr>
        <w:t> </w:t>
      </w:r>
      <w:r>
        <w:rPr>
          <w:spacing w:val="-2"/>
        </w:rPr>
        <w:t>string.</w:t>
      </w:r>
    </w:p>
    <w:p>
      <w:pPr>
        <w:pStyle w:val="BodyText"/>
      </w:pPr>
    </w:p>
    <w:p>
      <w:pPr>
        <w:pStyle w:val="BodyText"/>
        <w:spacing w:before="212"/>
      </w:pPr>
    </w:p>
    <w:p>
      <w:pPr>
        <w:pStyle w:val="BodyText"/>
        <w:ind w:left="141"/>
      </w:pPr>
      <w:r>
        <w:rPr>
          <w:spacing w:val="-2"/>
        </w:rPr>
        <w:t>Constraints</w:t>
      </w:r>
    </w:p>
    <w:p>
      <w:pPr>
        <w:pStyle w:val="BodyText"/>
        <w:spacing w:before="240"/>
        <w:ind w:left="141"/>
      </w:pPr>
      <w:r>
        <w:rPr/>
        <w:t>1</w:t>
      </w:r>
      <w:r>
        <w:rPr>
          <w:spacing w:val="-2"/>
        </w:rPr>
        <w:t> </w:t>
      </w:r>
      <w:r>
        <w:rPr/>
        <w:t>&lt;=</w:t>
      </w:r>
      <w:r>
        <w:rPr>
          <w:spacing w:val="-3"/>
        </w:rPr>
        <w:t> </w:t>
      </w:r>
      <w:r>
        <w:rPr/>
        <w:t>len(S)</w:t>
      </w:r>
      <w:r>
        <w:rPr>
          <w:spacing w:val="-4"/>
        </w:rPr>
        <w:t> </w:t>
      </w:r>
      <w:r>
        <w:rPr/>
        <w:t>&lt;=</w:t>
      </w:r>
      <w:r>
        <w:rPr>
          <w:spacing w:val="-3"/>
        </w:rPr>
        <w:t> </w:t>
      </w:r>
      <w:r>
        <w:rPr>
          <w:spacing w:val="-5"/>
        </w:rPr>
        <w:t>100</w:t>
      </w:r>
    </w:p>
    <w:p>
      <w:pPr>
        <w:pStyle w:val="BodyText"/>
      </w:pPr>
    </w:p>
    <w:p>
      <w:pPr>
        <w:pStyle w:val="BodyText"/>
        <w:spacing w:before="213"/>
      </w:pPr>
    </w:p>
    <w:p>
      <w:pPr>
        <w:pStyle w:val="BodyText"/>
        <w:spacing w:line="453" w:lineRule="auto"/>
        <w:ind w:left="141" w:right="7486"/>
      </w:pPr>
      <w:r>
        <w:rPr/>
        <w:t>Example</w:t>
      </w:r>
      <w:r>
        <w:rPr>
          <w:spacing w:val="-13"/>
        </w:rPr>
        <w:t> </w:t>
      </w:r>
      <w:r>
        <w:rPr/>
        <w:t>Input </w:t>
      </w:r>
      <w:r>
        <w:rPr>
          <w:spacing w:val="-2"/>
        </w:rPr>
        <w:t>smartintsmart</w:t>
      </w:r>
    </w:p>
    <w:p>
      <w:pPr>
        <w:pStyle w:val="BodyText"/>
        <w:spacing w:before="242"/>
      </w:pPr>
    </w:p>
    <w:p>
      <w:pPr>
        <w:pStyle w:val="BodyText"/>
        <w:ind w:left="861"/>
      </w:pPr>
      <w:r>
        <w:rPr>
          <w:spacing w:val="-2"/>
        </w:rPr>
        <w:t>Output</w:t>
      </w:r>
    </w:p>
    <w:p>
      <w:pPr>
        <w:pStyle w:val="BodyText"/>
        <w:spacing w:before="241"/>
        <w:ind w:left="141"/>
      </w:pPr>
      <w:r>
        <w:rPr>
          <w:spacing w:val="-10"/>
        </w:rPr>
        <w:t>5</w:t>
      </w:r>
    </w:p>
    <w:p>
      <w:pPr>
        <w:pStyle w:val="ListParagraph"/>
        <w:numPr>
          <w:ilvl w:val="0"/>
          <w:numId w:val="239"/>
        </w:numPr>
        <w:tabs>
          <w:tab w:pos="861" w:val="left" w:leader="none"/>
        </w:tabs>
        <w:spacing w:line="240" w:lineRule="auto" w:before="240" w:after="0"/>
        <w:ind w:left="861" w:right="0" w:hanging="720"/>
        <w:jc w:val="left"/>
        <w:rPr>
          <w:sz w:val="22"/>
        </w:rPr>
      </w:pPr>
      <w:r>
        <w:rPr>
          <w:sz w:val="22"/>
        </w:rPr>
        <w:t>Morse</w:t>
      </w:r>
      <w:r>
        <w:rPr>
          <w:spacing w:val="-2"/>
          <w:sz w:val="22"/>
        </w:rPr>
        <w:t> Codes</w:t>
      </w:r>
    </w:p>
    <w:p>
      <w:pPr>
        <w:pStyle w:val="ListParagraph"/>
        <w:spacing w:after="0" w:line="240" w:lineRule="auto"/>
        <w:jc w:val="left"/>
        <w:rPr>
          <w:sz w:val="22"/>
        </w:rPr>
        <w:sectPr>
          <w:pgSz w:w="11920" w:h="16850"/>
          <w:pgMar w:top="1820" w:bottom="280" w:left="850" w:right="1275"/>
        </w:sectPr>
      </w:pPr>
    </w:p>
    <w:p>
      <w:pPr>
        <w:pStyle w:val="BodyText"/>
        <w:spacing w:line="456" w:lineRule="auto" w:before="37"/>
        <w:ind w:left="861" w:right="1578"/>
      </w:pPr>
      <w:r>
        <w:rPr/>
        <w:t>Given</w:t>
      </w:r>
      <w:r>
        <w:rPr>
          <w:spacing w:val="-2"/>
        </w:rPr>
        <w:t> </w:t>
      </w:r>
      <w:r>
        <w:rPr/>
        <w:t>an</w:t>
      </w:r>
      <w:r>
        <w:rPr>
          <w:spacing w:val="-4"/>
        </w:rPr>
        <w:t> </w:t>
      </w:r>
      <w:r>
        <w:rPr/>
        <w:t>array</w:t>
      </w:r>
      <w:r>
        <w:rPr>
          <w:spacing w:val="-3"/>
        </w:rPr>
        <w:t> </w:t>
      </w:r>
      <w:r>
        <w:rPr/>
        <w:t>of</w:t>
      </w:r>
      <w:r>
        <w:rPr>
          <w:spacing w:val="-3"/>
        </w:rPr>
        <w:t> </w:t>
      </w:r>
      <w:r>
        <w:rPr/>
        <w:t>strings</w:t>
      </w:r>
      <w:r>
        <w:rPr>
          <w:spacing w:val="-1"/>
        </w:rPr>
        <w:t> </w:t>
      </w:r>
      <w:r>
        <w:rPr/>
        <w:t>A,</w:t>
      </w:r>
      <w:r>
        <w:rPr>
          <w:spacing w:val="-3"/>
        </w:rPr>
        <w:t> </w:t>
      </w:r>
      <w:r>
        <w:rPr/>
        <w:t>where</w:t>
      </w:r>
      <w:r>
        <w:rPr>
          <w:spacing w:val="-3"/>
        </w:rPr>
        <w:t> </w:t>
      </w:r>
      <w:r>
        <w:rPr/>
        <w:t>each</w:t>
      </w:r>
      <w:r>
        <w:rPr>
          <w:spacing w:val="-1"/>
        </w:rPr>
        <w:t> </w:t>
      </w:r>
      <w:r>
        <w:rPr/>
        <w:t>string</w:t>
      </w:r>
      <w:r>
        <w:rPr>
          <w:spacing w:val="-2"/>
        </w:rPr>
        <w:t> </w:t>
      </w:r>
      <w:r>
        <w:rPr/>
        <w:t>can</w:t>
      </w:r>
      <w:r>
        <w:rPr>
          <w:spacing w:val="-2"/>
        </w:rPr>
        <w:t> </w:t>
      </w:r>
      <w:r>
        <w:rPr/>
        <w:t>be</w:t>
      </w:r>
      <w:r>
        <w:rPr>
          <w:spacing w:val="-3"/>
        </w:rPr>
        <w:t> </w:t>
      </w:r>
      <w:r>
        <w:rPr/>
        <w:t>formed</w:t>
      </w:r>
      <w:r>
        <w:rPr>
          <w:spacing w:val="-1"/>
        </w:rPr>
        <w:t> </w:t>
      </w:r>
      <w:r>
        <w:rPr/>
        <w:t>by</w:t>
      </w:r>
      <w:r>
        <w:rPr>
          <w:spacing w:val="-3"/>
        </w:rPr>
        <w:t> </w:t>
      </w:r>
      <w:r>
        <w:rPr/>
        <w:t>combining</w:t>
      </w:r>
      <w:r>
        <w:rPr>
          <w:spacing w:val="-2"/>
        </w:rPr>
        <w:t> </w:t>
      </w:r>
      <w:r>
        <w:rPr/>
        <w:t>the Morse code representation of individual letters.</w:t>
      </w:r>
    </w:p>
    <w:p>
      <w:pPr>
        <w:spacing w:line="266" w:lineRule="exact" w:before="0"/>
        <w:ind w:left="861" w:right="0" w:firstLine="0"/>
        <w:jc w:val="left"/>
        <w:rPr>
          <w:sz w:val="22"/>
        </w:rPr>
      </w:pPr>
      <w:r>
        <w:rPr>
          <w:spacing w:val="-2"/>
          <w:sz w:val="22"/>
        </w:rPr>
        <w:t>[".-","-...","-.-.","-..",".","..-.","--.","....","..",".---","-.-",".-..","--","-.","---",".--.","-</w:t>
      </w:r>
      <w:r>
        <w:rPr>
          <w:spacing w:val="-10"/>
          <w:sz w:val="22"/>
        </w:rPr>
        <w:t>-</w:t>
      </w:r>
    </w:p>
    <w:p>
      <w:pPr>
        <w:spacing w:before="241"/>
        <w:ind w:left="861" w:right="0" w:firstLine="0"/>
        <w:jc w:val="left"/>
        <w:rPr>
          <w:sz w:val="22"/>
        </w:rPr>
      </w:pPr>
      <w:r>
        <w:rPr>
          <w:spacing w:val="-2"/>
          <w:sz w:val="22"/>
        </w:rPr>
        <w:t>.-",".-.","...","-","..-","...-",".--","-..-","-.--","--</w:t>
      </w:r>
      <w:r>
        <w:rPr>
          <w:spacing w:val="-4"/>
          <w:sz w:val="22"/>
        </w:rPr>
        <w:t>.."]</w:t>
      </w:r>
    </w:p>
    <w:p>
      <w:pPr>
        <w:pStyle w:val="BodyText"/>
        <w:spacing w:line="453" w:lineRule="auto" w:before="240"/>
        <w:ind w:left="861" w:right="1753"/>
      </w:pPr>
      <w:r>
        <w:rPr/>
        <w:t>The full table for the 26 letters of the English alphabet is given above. For example,</w:t>
      </w:r>
      <w:r>
        <w:rPr>
          <w:spacing w:val="-1"/>
        </w:rPr>
        <w:t> </w:t>
      </w:r>
      <w:r>
        <w:rPr/>
        <w:t>"abc"</w:t>
      </w:r>
      <w:r>
        <w:rPr>
          <w:spacing w:val="-1"/>
        </w:rPr>
        <w:t> </w:t>
      </w:r>
      <w:r>
        <w:rPr/>
        <w:t>can</w:t>
      </w:r>
      <w:r>
        <w:rPr>
          <w:spacing w:val="-2"/>
        </w:rPr>
        <w:t> </w:t>
      </w:r>
      <w:r>
        <w:rPr/>
        <w:t>be</w:t>
      </w:r>
      <w:r>
        <w:rPr>
          <w:spacing w:val="-1"/>
        </w:rPr>
        <w:t> </w:t>
      </w:r>
      <w:r>
        <w:rPr/>
        <w:t>written</w:t>
      </w:r>
      <w:r>
        <w:rPr>
          <w:spacing w:val="-2"/>
        </w:rPr>
        <w:t> </w:t>
      </w:r>
      <w:r>
        <w:rPr/>
        <w:t>as</w:t>
      </w:r>
      <w:r>
        <w:rPr>
          <w:spacing w:val="-3"/>
        </w:rPr>
        <w:t> </w:t>
      </w:r>
      <w:r>
        <w:rPr/>
        <w:t>".--...-.-.",</w:t>
      </w:r>
      <w:r>
        <w:rPr>
          <w:spacing w:val="-1"/>
        </w:rPr>
        <w:t> </w:t>
      </w:r>
      <w:r>
        <w:rPr/>
        <w:t>which</w:t>
      </w:r>
      <w:r>
        <w:rPr>
          <w:spacing w:val="-2"/>
        </w:rPr>
        <w:t> </w:t>
      </w:r>
      <w:r>
        <w:rPr/>
        <w:t>is</w:t>
      </w:r>
      <w:r>
        <w:rPr>
          <w:spacing w:val="-1"/>
        </w:rPr>
        <w:t> </w:t>
      </w:r>
      <w:r>
        <w:rPr/>
        <w:t>the</w:t>
      </w:r>
      <w:r>
        <w:rPr>
          <w:spacing w:val="-1"/>
        </w:rPr>
        <w:t> </w:t>
      </w:r>
      <w:r>
        <w:rPr/>
        <w:t>concatenation</w:t>
      </w:r>
      <w:r>
        <w:rPr>
          <w:spacing w:val="-4"/>
        </w:rPr>
        <w:t> </w:t>
      </w:r>
      <w:r>
        <w:rPr/>
        <w:t>of</w:t>
      </w:r>
      <w:r>
        <w:rPr>
          <w:spacing w:val="-3"/>
        </w:rPr>
        <w:t> </w:t>
      </w:r>
      <w:r>
        <w:rPr/>
        <w:t>".-",</w:t>
      </w:r>
      <w:r>
        <w:rPr>
          <w:spacing w:val="-1"/>
        </w:rPr>
        <w:t> </w:t>
      </w:r>
      <w:r>
        <w:rPr/>
        <w:t>"-</w:t>
      </w:r>
    </w:p>
    <w:p>
      <w:pPr>
        <w:pStyle w:val="BodyText"/>
        <w:spacing w:line="456" w:lineRule="auto" w:before="2"/>
        <w:ind w:left="861" w:right="1862"/>
      </w:pPr>
      <w:r>
        <w:rPr/>
        <w:t>...",</w:t>
      </w:r>
      <w:r>
        <w:rPr>
          <w:spacing w:val="-2"/>
        </w:rPr>
        <w:t> </w:t>
      </w:r>
      <w:r>
        <w:rPr/>
        <w:t>and</w:t>
      </w:r>
      <w:r>
        <w:rPr>
          <w:spacing w:val="-3"/>
        </w:rPr>
        <w:t> </w:t>
      </w:r>
      <w:r>
        <w:rPr/>
        <w:t>"-.-.".</w:t>
      </w:r>
      <w:r>
        <w:rPr>
          <w:spacing w:val="-2"/>
        </w:rPr>
        <w:t> </w:t>
      </w:r>
      <w:r>
        <w:rPr/>
        <w:t>We</w:t>
      </w:r>
      <w:r>
        <w:rPr>
          <w:spacing w:val="-3"/>
        </w:rPr>
        <w:t> </w:t>
      </w:r>
      <w:r>
        <w:rPr/>
        <w:t>will</w:t>
      </w:r>
      <w:r>
        <w:rPr>
          <w:spacing w:val="-2"/>
        </w:rPr>
        <w:t> </w:t>
      </w:r>
      <w:r>
        <w:rPr/>
        <w:t>call</w:t>
      </w:r>
      <w:r>
        <w:rPr>
          <w:spacing w:val="-2"/>
        </w:rPr>
        <w:t> </w:t>
      </w:r>
      <w:r>
        <w:rPr/>
        <w:t>such</w:t>
      </w:r>
      <w:r>
        <w:rPr>
          <w:spacing w:val="-2"/>
        </w:rPr>
        <w:t> </w:t>
      </w:r>
      <w:r>
        <w:rPr/>
        <w:t>a</w:t>
      </w:r>
      <w:r>
        <w:rPr>
          <w:spacing w:val="-2"/>
        </w:rPr>
        <w:t> </w:t>
      </w:r>
      <w:r>
        <w:rPr/>
        <w:t>concatenation</w:t>
      </w:r>
      <w:r>
        <w:rPr>
          <w:spacing w:val="-4"/>
        </w:rPr>
        <w:t> </w:t>
      </w:r>
      <w:r>
        <w:rPr/>
        <w:t>the</w:t>
      </w:r>
      <w:r>
        <w:rPr>
          <w:spacing w:val="-2"/>
        </w:rPr>
        <w:t> </w:t>
      </w:r>
      <w:r>
        <w:rPr/>
        <w:t>transformation</w:t>
      </w:r>
      <w:r>
        <w:rPr>
          <w:spacing w:val="-2"/>
        </w:rPr>
        <w:t> </w:t>
      </w:r>
      <w:r>
        <w:rPr/>
        <w:t>of</w:t>
      </w:r>
      <w:r>
        <w:rPr>
          <w:spacing w:val="-4"/>
        </w:rPr>
        <w:t> </w:t>
      </w:r>
      <w:r>
        <w:rPr/>
        <w:t>a</w:t>
      </w:r>
      <w:r>
        <w:rPr>
          <w:spacing w:val="-2"/>
        </w:rPr>
        <w:t> </w:t>
      </w:r>
      <w:r>
        <w:rPr/>
        <w:t>word. Print the number of different transformations among all A we have.</w:t>
      </w:r>
    </w:p>
    <w:p>
      <w:pPr>
        <w:pStyle w:val="BodyText"/>
        <w:spacing w:line="266" w:lineRule="exact"/>
        <w:ind w:left="861"/>
      </w:pPr>
      <w:r>
        <w:rPr/>
        <w:t>Input</w:t>
      </w:r>
      <w:r>
        <w:rPr>
          <w:spacing w:val="-5"/>
        </w:rPr>
        <w:t> </w:t>
      </w:r>
      <w:r>
        <w:rPr>
          <w:spacing w:val="-2"/>
        </w:rPr>
        <w:t>Format</w:t>
      </w:r>
    </w:p>
    <w:p>
      <w:pPr>
        <w:pStyle w:val="BodyText"/>
        <w:spacing w:line="453" w:lineRule="auto" w:before="241"/>
        <w:ind w:left="861" w:right="2255"/>
      </w:pPr>
      <w:r>
        <w:rPr/>
        <w:t>First</w:t>
      </w:r>
      <w:r>
        <w:rPr>
          <w:spacing w:val="-2"/>
        </w:rPr>
        <w:t> </w:t>
      </w:r>
      <w:r>
        <w:rPr/>
        <w:t>line</w:t>
      </w:r>
      <w:r>
        <w:rPr>
          <w:spacing w:val="-4"/>
        </w:rPr>
        <w:t> </w:t>
      </w:r>
      <w:r>
        <w:rPr/>
        <w:t>of</w:t>
      </w:r>
      <w:r>
        <w:rPr>
          <w:spacing w:val="-2"/>
        </w:rPr>
        <w:t> </w:t>
      </w:r>
      <w:r>
        <w:rPr/>
        <w:t>input</w:t>
      </w:r>
      <w:r>
        <w:rPr>
          <w:spacing w:val="-2"/>
        </w:rPr>
        <w:t> </w:t>
      </w:r>
      <w:r>
        <w:rPr/>
        <w:t>contains</w:t>
      </w:r>
      <w:r>
        <w:rPr>
          <w:spacing w:val="-4"/>
        </w:rPr>
        <w:t> </w:t>
      </w:r>
      <w:r>
        <w:rPr/>
        <w:t>the</w:t>
      </w:r>
      <w:r>
        <w:rPr>
          <w:spacing w:val="-2"/>
        </w:rPr>
        <w:t> </w:t>
      </w:r>
      <w:r>
        <w:rPr/>
        <w:t>size</w:t>
      </w:r>
      <w:r>
        <w:rPr>
          <w:spacing w:val="-4"/>
        </w:rPr>
        <w:t> </w:t>
      </w:r>
      <w:r>
        <w:rPr/>
        <w:t>of</w:t>
      </w:r>
      <w:r>
        <w:rPr>
          <w:spacing w:val="-2"/>
        </w:rPr>
        <w:t> </w:t>
      </w:r>
      <w:r>
        <w:rPr/>
        <w:t>the</w:t>
      </w:r>
      <w:r>
        <w:rPr>
          <w:spacing w:val="-2"/>
        </w:rPr>
        <w:t> </w:t>
      </w:r>
      <w:r>
        <w:rPr/>
        <w:t>array</w:t>
      </w:r>
      <w:r>
        <w:rPr>
          <w:spacing w:val="-2"/>
        </w:rPr>
        <w:t> </w:t>
      </w:r>
      <w:r>
        <w:rPr/>
        <w:t>N.</w:t>
      </w:r>
      <w:r>
        <w:rPr>
          <w:spacing w:val="-3"/>
        </w:rPr>
        <w:t> </w:t>
      </w:r>
      <w:r>
        <w:rPr/>
        <w:t>The</w:t>
      </w:r>
      <w:r>
        <w:rPr>
          <w:spacing w:val="-6"/>
        </w:rPr>
        <w:t> </w:t>
      </w:r>
      <w:r>
        <w:rPr/>
        <w:t>second</w:t>
      </w:r>
      <w:r>
        <w:rPr>
          <w:spacing w:val="-3"/>
        </w:rPr>
        <w:t> </w:t>
      </w:r>
      <w:r>
        <w:rPr/>
        <w:t>line</w:t>
      </w:r>
      <w:r>
        <w:rPr>
          <w:spacing w:val="-2"/>
        </w:rPr>
        <w:t> </w:t>
      </w:r>
      <w:r>
        <w:rPr/>
        <w:t>of</w:t>
      </w:r>
      <w:r>
        <w:rPr>
          <w:spacing w:val="-5"/>
        </w:rPr>
        <w:t> </w:t>
      </w:r>
      <w:r>
        <w:rPr/>
        <w:t>input contains array of strings separated by spaces.</w:t>
      </w:r>
    </w:p>
    <w:p>
      <w:pPr>
        <w:pStyle w:val="BodyText"/>
        <w:spacing w:before="4"/>
        <w:ind w:left="861"/>
      </w:pPr>
      <w:r>
        <w:rPr/>
        <w:t>Output</w:t>
      </w:r>
      <w:r>
        <w:rPr>
          <w:spacing w:val="-7"/>
        </w:rPr>
        <w:t> </w:t>
      </w:r>
      <w:r>
        <w:rPr>
          <w:spacing w:val="-2"/>
        </w:rPr>
        <w:t>Format</w:t>
      </w:r>
    </w:p>
    <w:p>
      <w:pPr>
        <w:pStyle w:val="BodyText"/>
        <w:spacing w:line="453" w:lineRule="auto" w:before="241"/>
        <w:ind w:left="861" w:right="2255"/>
      </w:pPr>
      <w:r>
        <w:rPr/>
        <w:t>Print</w:t>
      </w:r>
      <w:r>
        <w:rPr>
          <w:spacing w:val="-2"/>
        </w:rPr>
        <w:t> </w:t>
      </w:r>
      <w:r>
        <w:rPr/>
        <w:t>the</w:t>
      </w:r>
      <w:r>
        <w:rPr>
          <w:spacing w:val="-2"/>
        </w:rPr>
        <w:t> </w:t>
      </w:r>
      <w:r>
        <w:rPr/>
        <w:t>number</w:t>
      </w:r>
      <w:r>
        <w:rPr>
          <w:spacing w:val="-2"/>
        </w:rPr>
        <w:t> </w:t>
      </w:r>
      <w:r>
        <w:rPr/>
        <w:t>of</w:t>
      </w:r>
      <w:r>
        <w:rPr>
          <w:spacing w:val="-5"/>
        </w:rPr>
        <w:t> </w:t>
      </w:r>
      <w:r>
        <w:rPr/>
        <w:t>different</w:t>
      </w:r>
      <w:r>
        <w:rPr>
          <w:spacing w:val="-2"/>
        </w:rPr>
        <w:t> </w:t>
      </w:r>
      <w:r>
        <w:rPr/>
        <w:t>transformations</w:t>
      </w:r>
      <w:r>
        <w:rPr>
          <w:spacing w:val="-5"/>
        </w:rPr>
        <w:t> </w:t>
      </w:r>
      <w:r>
        <w:rPr/>
        <w:t>among</w:t>
      </w:r>
      <w:r>
        <w:rPr>
          <w:spacing w:val="-5"/>
        </w:rPr>
        <w:t> </w:t>
      </w:r>
      <w:r>
        <w:rPr/>
        <w:t>all</w:t>
      </w:r>
      <w:r>
        <w:rPr>
          <w:spacing w:val="-3"/>
        </w:rPr>
        <w:t> </w:t>
      </w:r>
      <w:r>
        <w:rPr/>
        <w:t>A</w:t>
      </w:r>
      <w:r>
        <w:rPr>
          <w:spacing w:val="-2"/>
        </w:rPr>
        <w:t> </w:t>
      </w:r>
      <w:r>
        <w:rPr/>
        <w:t>we</w:t>
      </w:r>
      <w:r>
        <w:rPr>
          <w:spacing w:val="-4"/>
        </w:rPr>
        <w:t> </w:t>
      </w:r>
      <w:r>
        <w:rPr/>
        <w:t>have. </w:t>
      </w:r>
      <w:r>
        <w:rPr>
          <w:spacing w:val="-2"/>
        </w:rPr>
        <w:t>Constraints</w:t>
      </w:r>
    </w:p>
    <w:p>
      <w:pPr>
        <w:pStyle w:val="BodyText"/>
        <w:spacing w:before="3"/>
        <w:ind w:left="861"/>
      </w:pPr>
      <w:r>
        <w:rPr/>
        <w:t>1</w:t>
      </w:r>
      <w:r>
        <w:rPr>
          <w:spacing w:val="-2"/>
        </w:rPr>
        <w:t> </w:t>
      </w:r>
      <w:r>
        <w:rPr/>
        <w:t>≤</w:t>
      </w:r>
      <w:r>
        <w:rPr>
          <w:spacing w:val="-2"/>
        </w:rPr>
        <w:t> </w:t>
      </w:r>
      <w:r>
        <w:rPr/>
        <w:t>A.length</w:t>
      </w:r>
      <w:r>
        <w:rPr>
          <w:spacing w:val="-2"/>
        </w:rPr>
        <w:t> </w:t>
      </w:r>
      <w:r>
        <w:rPr/>
        <w:t>≤</w:t>
      </w:r>
      <w:r>
        <w:rPr>
          <w:spacing w:val="-3"/>
        </w:rPr>
        <w:t> </w:t>
      </w:r>
      <w:r>
        <w:rPr>
          <w:spacing w:val="-5"/>
        </w:rPr>
        <w:t>100</w:t>
      </w:r>
    </w:p>
    <w:p>
      <w:pPr>
        <w:pStyle w:val="BodyText"/>
        <w:spacing w:before="240"/>
        <w:ind w:left="861"/>
      </w:pPr>
      <w:r>
        <w:rPr/>
        <w:t>1</w:t>
      </w:r>
      <w:r>
        <w:rPr>
          <w:spacing w:val="-2"/>
        </w:rPr>
        <w:t> </w:t>
      </w:r>
      <w:r>
        <w:rPr/>
        <w:t>≤</w:t>
      </w:r>
      <w:r>
        <w:rPr>
          <w:spacing w:val="-2"/>
        </w:rPr>
        <w:t> </w:t>
      </w:r>
      <w:r>
        <w:rPr/>
        <w:t>A[i].length</w:t>
      </w:r>
      <w:r>
        <w:rPr>
          <w:spacing w:val="-4"/>
        </w:rPr>
        <w:t> </w:t>
      </w:r>
      <w:r>
        <w:rPr/>
        <w:t>≤</w:t>
      </w:r>
      <w:r>
        <w:rPr>
          <w:spacing w:val="-3"/>
        </w:rPr>
        <w:t> </w:t>
      </w:r>
      <w:r>
        <w:rPr>
          <w:spacing w:val="-5"/>
        </w:rPr>
        <w:t>12</w:t>
      </w:r>
    </w:p>
    <w:p>
      <w:pPr>
        <w:pStyle w:val="BodyText"/>
        <w:spacing w:line="453" w:lineRule="auto" w:before="240"/>
        <w:ind w:left="861" w:right="5046"/>
      </w:pPr>
      <w:r>
        <w:rPr/>
        <w:t>A[i]</w:t>
      </w:r>
      <w:r>
        <w:rPr>
          <w:spacing w:val="-5"/>
        </w:rPr>
        <w:t> </w:t>
      </w:r>
      <w:r>
        <w:rPr/>
        <w:t>consists</w:t>
      </w:r>
      <w:r>
        <w:rPr>
          <w:spacing w:val="-7"/>
        </w:rPr>
        <w:t> </w:t>
      </w:r>
      <w:r>
        <w:rPr/>
        <w:t>of</w:t>
      </w:r>
      <w:r>
        <w:rPr>
          <w:spacing w:val="-7"/>
        </w:rPr>
        <w:t> </w:t>
      </w:r>
      <w:r>
        <w:rPr/>
        <w:t>lowercase</w:t>
      </w:r>
      <w:r>
        <w:rPr>
          <w:spacing w:val="-4"/>
        </w:rPr>
        <w:t> </w:t>
      </w:r>
      <w:r>
        <w:rPr/>
        <w:t>English</w:t>
      </w:r>
      <w:r>
        <w:rPr>
          <w:spacing w:val="-5"/>
        </w:rPr>
        <w:t> </w:t>
      </w:r>
      <w:r>
        <w:rPr/>
        <w:t>letters. </w:t>
      </w:r>
      <w:r>
        <w:rPr>
          <w:spacing w:val="-2"/>
        </w:rPr>
        <w:t>Example</w:t>
      </w:r>
    </w:p>
    <w:p>
      <w:pPr>
        <w:pStyle w:val="BodyText"/>
        <w:spacing w:line="453" w:lineRule="auto" w:before="3"/>
        <w:ind w:left="861" w:right="8398"/>
      </w:pPr>
      <w:r>
        <w:rPr>
          <w:spacing w:val="-2"/>
        </w:rPr>
        <w:t>Input </w:t>
      </w:r>
      <w:r>
        <w:rPr>
          <w:spacing w:val="-10"/>
        </w:rPr>
        <w:t>4</w:t>
      </w:r>
    </w:p>
    <w:p>
      <w:pPr>
        <w:pStyle w:val="BodyText"/>
        <w:spacing w:line="453" w:lineRule="auto" w:before="3"/>
        <w:ind w:left="861" w:right="6912"/>
      </w:pPr>
      <w:r>
        <w:rPr/>
        <w:t>abc</w:t>
      </w:r>
      <w:r>
        <w:rPr>
          <w:spacing w:val="-9"/>
        </w:rPr>
        <w:t> </w:t>
      </w:r>
      <w:r>
        <w:rPr/>
        <w:t>bze</w:t>
      </w:r>
      <w:r>
        <w:rPr>
          <w:spacing w:val="-9"/>
        </w:rPr>
        <w:t> </w:t>
      </w:r>
      <w:r>
        <w:rPr/>
        <w:t>abnn</w:t>
      </w:r>
      <w:r>
        <w:rPr>
          <w:spacing w:val="-9"/>
        </w:rPr>
        <w:t> </w:t>
      </w:r>
      <w:r>
        <w:rPr/>
        <w:t>xyz </w:t>
      </w:r>
      <w:r>
        <w:rPr>
          <w:spacing w:val="-2"/>
        </w:rPr>
        <w:t>Output</w:t>
      </w:r>
    </w:p>
    <w:p>
      <w:pPr>
        <w:pStyle w:val="BodyText"/>
        <w:spacing w:before="2"/>
        <w:ind w:left="861"/>
      </w:pPr>
      <w:r>
        <w:rPr>
          <w:spacing w:val="-10"/>
        </w:rPr>
        <w:t>3</w:t>
      </w:r>
    </w:p>
    <w:p>
      <w:pPr>
        <w:pStyle w:val="BodyText"/>
        <w:spacing w:line="453" w:lineRule="auto" w:before="240"/>
        <w:ind w:left="861" w:right="7377"/>
      </w:pPr>
      <w:r>
        <w:rPr>
          <w:spacing w:val="-2"/>
        </w:rPr>
        <w:t>Explanation</w:t>
      </w:r>
      <w:r>
        <w:rPr>
          <w:spacing w:val="40"/>
        </w:rPr>
        <w:t> </w:t>
      </w:r>
      <w:r>
        <w:rPr/>
        <w:t>"abc"</w:t>
      </w:r>
      <w:r>
        <w:rPr>
          <w:spacing w:val="-13"/>
        </w:rPr>
        <w:t> </w:t>
      </w:r>
      <w:r>
        <w:rPr/>
        <w:t>-&gt;</w:t>
      </w:r>
      <w:r>
        <w:rPr>
          <w:spacing w:val="-12"/>
        </w:rPr>
        <w:t> </w:t>
      </w:r>
      <w:r>
        <w:rPr/>
        <w:t>".--...-.-."</w:t>
      </w:r>
    </w:p>
    <w:p>
      <w:pPr>
        <w:pStyle w:val="BodyText"/>
        <w:spacing w:before="3"/>
        <w:ind w:left="861"/>
      </w:pPr>
      <w:r>
        <w:rPr/>
        <w:t>"bze"</w:t>
      </w:r>
      <w:r>
        <w:rPr>
          <w:spacing w:val="-4"/>
        </w:rPr>
        <w:t> </w:t>
      </w:r>
      <w:r>
        <w:rPr/>
        <w:t>-&gt;</w:t>
      </w:r>
      <w:r>
        <w:rPr>
          <w:spacing w:val="-6"/>
        </w:rPr>
        <w:t> </w:t>
      </w:r>
      <w:r>
        <w:rPr/>
        <w:t>"-...--</w:t>
      </w:r>
      <w:r>
        <w:rPr>
          <w:spacing w:val="-4"/>
        </w:rPr>
        <w:t>..."</w:t>
      </w:r>
    </w:p>
    <w:p>
      <w:pPr>
        <w:pStyle w:val="BodyText"/>
        <w:spacing w:before="240"/>
        <w:ind w:left="861"/>
      </w:pPr>
      <w:r>
        <w:rPr/>
        <w:t>"adek"</w:t>
      </w:r>
      <w:r>
        <w:rPr>
          <w:spacing w:val="-5"/>
        </w:rPr>
        <w:t> </w:t>
      </w:r>
      <w:r>
        <w:rPr/>
        <w:t>-&gt;</w:t>
      </w:r>
      <w:r>
        <w:rPr>
          <w:spacing w:val="-5"/>
        </w:rPr>
        <w:t> </w:t>
      </w:r>
      <w:r>
        <w:rPr/>
        <w:t>".--...-.-</w:t>
      </w:r>
      <w:r>
        <w:rPr>
          <w:spacing w:val="-5"/>
        </w:rPr>
        <w:t>."</w:t>
      </w:r>
    </w:p>
    <w:p>
      <w:pPr>
        <w:pStyle w:val="BodyText"/>
        <w:spacing w:before="241"/>
        <w:ind w:left="861"/>
      </w:pPr>
      <w:r>
        <w:rPr/>
        <w:t>"xyz"</w:t>
      </w:r>
      <w:r>
        <w:rPr>
          <w:spacing w:val="-6"/>
        </w:rPr>
        <w:t> </w:t>
      </w:r>
      <w:r>
        <w:rPr/>
        <w:t>-&gt;</w:t>
      </w:r>
      <w:r>
        <w:rPr>
          <w:spacing w:val="-5"/>
        </w:rPr>
        <w:t> </w:t>
      </w:r>
      <w:r>
        <w:rPr/>
        <w:t>"-..--.----</w:t>
      </w:r>
      <w:r>
        <w:rPr>
          <w:spacing w:val="-5"/>
        </w:rPr>
        <w:t>.."</w:t>
      </w:r>
    </w:p>
    <w:p>
      <w:pPr>
        <w:pStyle w:val="BodyText"/>
        <w:spacing w:after="0"/>
        <w:sectPr>
          <w:pgSz w:w="11920" w:h="16850"/>
          <w:pgMar w:top="1300" w:bottom="280" w:left="850" w:right="1275"/>
        </w:sectPr>
      </w:pPr>
    </w:p>
    <w:p>
      <w:pPr>
        <w:pStyle w:val="BodyText"/>
        <w:spacing w:before="37"/>
        <w:ind w:left="861"/>
      </w:pPr>
      <w:r>
        <w:rPr/>
        <w:t>There</w:t>
      </w:r>
      <w:r>
        <w:rPr>
          <w:spacing w:val="-8"/>
        </w:rPr>
        <w:t> </w:t>
      </w:r>
      <w:r>
        <w:rPr/>
        <w:t>are</w:t>
      </w:r>
      <w:r>
        <w:rPr>
          <w:spacing w:val="-8"/>
        </w:rPr>
        <w:t> </w:t>
      </w:r>
      <w:r>
        <w:rPr/>
        <w:t>3</w:t>
      </w:r>
      <w:r>
        <w:rPr>
          <w:spacing w:val="-6"/>
        </w:rPr>
        <w:t> </w:t>
      </w:r>
      <w:r>
        <w:rPr/>
        <w:t>different</w:t>
      </w:r>
      <w:r>
        <w:rPr>
          <w:spacing w:val="-6"/>
        </w:rPr>
        <w:t> </w:t>
      </w:r>
      <w:r>
        <w:rPr/>
        <w:t>transformations:</w:t>
      </w:r>
      <w:r>
        <w:rPr>
          <w:spacing w:val="-6"/>
        </w:rPr>
        <w:t> </w:t>
      </w:r>
      <w:r>
        <w:rPr/>
        <w:t>".--...-.-."</w:t>
      </w:r>
      <w:r>
        <w:rPr>
          <w:spacing w:val="-6"/>
        </w:rPr>
        <w:t> </w:t>
      </w:r>
      <w:r>
        <w:rPr/>
        <w:t>,</w:t>
      </w:r>
      <w:r>
        <w:rPr>
          <w:spacing w:val="-6"/>
        </w:rPr>
        <w:t> </w:t>
      </w:r>
      <w:r>
        <w:rPr/>
        <w:t>"-...--..."</w:t>
      </w:r>
      <w:r>
        <w:rPr>
          <w:spacing w:val="-6"/>
        </w:rPr>
        <w:t> </w:t>
      </w:r>
      <w:r>
        <w:rPr/>
        <w:t>and</w:t>
      </w:r>
      <w:r>
        <w:rPr>
          <w:spacing w:val="-7"/>
        </w:rPr>
        <w:t> </w:t>
      </w:r>
      <w:r>
        <w:rPr/>
        <w:t>"-..--.----</w:t>
      </w:r>
      <w:r>
        <w:rPr>
          <w:spacing w:val="-4"/>
        </w:rPr>
        <w:t>..".</w:t>
      </w:r>
    </w:p>
    <w:p>
      <w:pPr>
        <w:pStyle w:val="ListParagraph"/>
        <w:numPr>
          <w:ilvl w:val="0"/>
          <w:numId w:val="239"/>
        </w:numPr>
        <w:tabs>
          <w:tab w:pos="861" w:val="left" w:leader="none"/>
        </w:tabs>
        <w:spacing w:line="240" w:lineRule="auto" w:before="241" w:after="0"/>
        <w:ind w:left="861" w:right="0" w:hanging="720"/>
        <w:jc w:val="left"/>
        <w:rPr>
          <w:sz w:val="22"/>
        </w:rPr>
      </w:pPr>
      <w:r>
        <w:rPr>
          <w:sz w:val="22"/>
        </w:rPr>
        <w:t>Long</w:t>
      </w:r>
      <w:r>
        <w:rPr>
          <w:spacing w:val="-9"/>
          <w:sz w:val="22"/>
        </w:rPr>
        <w:t> </w:t>
      </w:r>
      <w:r>
        <w:rPr>
          <w:sz w:val="22"/>
        </w:rPr>
        <w:t>Pressed</w:t>
      </w:r>
      <w:r>
        <w:rPr>
          <w:spacing w:val="-3"/>
          <w:sz w:val="22"/>
        </w:rPr>
        <w:t> </w:t>
      </w:r>
      <w:r>
        <w:rPr>
          <w:spacing w:val="-4"/>
          <w:sz w:val="22"/>
        </w:rPr>
        <w:t>Keys</w:t>
      </w:r>
    </w:p>
    <w:p>
      <w:pPr>
        <w:pStyle w:val="BodyText"/>
        <w:spacing w:line="276" w:lineRule="auto" w:before="240"/>
        <w:ind w:left="141" w:right="274"/>
      </w:pPr>
      <w:r>
        <w:rPr/>
        <w:t>Observing</w:t>
      </w:r>
      <w:r>
        <w:rPr>
          <w:spacing w:val="-4"/>
        </w:rPr>
        <w:t> </w:t>
      </w:r>
      <w:r>
        <w:rPr/>
        <w:t>your</w:t>
      </w:r>
      <w:r>
        <w:rPr>
          <w:spacing w:val="-4"/>
        </w:rPr>
        <w:t> </w:t>
      </w:r>
      <w:r>
        <w:rPr/>
        <w:t>friend</w:t>
      </w:r>
      <w:r>
        <w:rPr>
          <w:spacing w:val="-3"/>
        </w:rPr>
        <w:t> </w:t>
      </w:r>
      <w:r>
        <w:rPr/>
        <w:t>as</w:t>
      </w:r>
      <w:r>
        <w:rPr>
          <w:spacing w:val="-3"/>
        </w:rPr>
        <w:t> </w:t>
      </w:r>
      <w:r>
        <w:rPr/>
        <w:t>they type their</w:t>
      </w:r>
      <w:r>
        <w:rPr>
          <w:spacing w:val="-1"/>
        </w:rPr>
        <w:t> </w:t>
      </w:r>
      <w:r>
        <w:rPr/>
        <w:t>name</w:t>
      </w:r>
      <w:r>
        <w:rPr>
          <w:spacing w:val="-3"/>
        </w:rPr>
        <w:t> </w:t>
      </w:r>
      <w:r>
        <w:rPr/>
        <w:t>on</w:t>
      </w:r>
      <w:r>
        <w:rPr>
          <w:spacing w:val="-4"/>
        </w:rPr>
        <w:t> </w:t>
      </w:r>
      <w:r>
        <w:rPr/>
        <w:t>the</w:t>
      </w:r>
      <w:r>
        <w:rPr>
          <w:spacing w:val="-3"/>
        </w:rPr>
        <w:t> </w:t>
      </w:r>
      <w:r>
        <w:rPr/>
        <w:t>keyboard,</w:t>
      </w:r>
      <w:r>
        <w:rPr>
          <w:spacing w:val="-3"/>
        </w:rPr>
        <w:t> </w:t>
      </w:r>
      <w:r>
        <w:rPr/>
        <w:t>you</w:t>
      </w:r>
      <w:r>
        <w:rPr>
          <w:spacing w:val="-2"/>
        </w:rPr>
        <w:t> </w:t>
      </w:r>
      <w:r>
        <w:rPr/>
        <w:t>notice</w:t>
      </w:r>
      <w:r>
        <w:rPr>
          <w:spacing w:val="-1"/>
        </w:rPr>
        <w:t> </w:t>
      </w:r>
      <w:r>
        <w:rPr/>
        <w:t>that</w:t>
      </w:r>
      <w:r>
        <w:rPr>
          <w:spacing w:val="-6"/>
        </w:rPr>
        <w:t> </w:t>
      </w:r>
      <w:r>
        <w:rPr/>
        <w:t>occasionally</w:t>
      </w:r>
      <w:r>
        <w:rPr>
          <w:spacing w:val="-3"/>
        </w:rPr>
        <w:t> </w:t>
      </w:r>
      <w:r>
        <w:rPr/>
        <w:t>a</w:t>
      </w:r>
      <w:r>
        <w:rPr>
          <w:spacing w:val="-1"/>
        </w:rPr>
        <w:t> </w:t>
      </w:r>
      <w:r>
        <w:rPr/>
        <w:t>key</w:t>
      </w:r>
      <w:r>
        <w:rPr>
          <w:spacing w:val="-2"/>
        </w:rPr>
        <w:t> </w:t>
      </w:r>
      <w:r>
        <w:rPr/>
        <w:t>might be held down longer, causing a character to appear multiple times. After examining the sequence of typed characters, determine whether it's</w:t>
      </w:r>
      <w:r>
        <w:rPr>
          <w:spacing w:val="-1"/>
        </w:rPr>
        <w:t> </w:t>
      </w:r>
      <w:r>
        <w:rPr/>
        <w:t>possible that</w:t>
      </w:r>
      <w:r>
        <w:rPr>
          <w:spacing w:val="-1"/>
        </w:rPr>
        <w:t> </w:t>
      </w:r>
      <w:r>
        <w:rPr/>
        <w:t>the typed sequence corresponds to your friend's </w:t>
      </w:r>
      <w:r>
        <w:rPr>
          <w:spacing w:val="-4"/>
        </w:rPr>
        <w:t>name.</w:t>
      </w:r>
    </w:p>
    <w:p>
      <w:pPr>
        <w:pStyle w:val="BodyText"/>
      </w:pPr>
    </w:p>
    <w:p>
      <w:pPr>
        <w:pStyle w:val="BodyText"/>
        <w:spacing w:before="172"/>
      </w:pPr>
    </w:p>
    <w:p>
      <w:pPr>
        <w:pStyle w:val="BodyText"/>
        <w:ind w:left="861"/>
      </w:pPr>
      <w:r>
        <w:rPr/>
        <w:t>Print</w:t>
      </w:r>
      <w:r>
        <w:rPr>
          <w:spacing w:val="-6"/>
        </w:rPr>
        <w:t> </w:t>
      </w:r>
      <w:r>
        <w:rPr/>
        <w:t>true</w:t>
      </w:r>
      <w:r>
        <w:rPr>
          <w:spacing w:val="-5"/>
        </w:rPr>
        <w:t> </w:t>
      </w:r>
      <w:r>
        <w:rPr/>
        <w:t>if</w:t>
      </w:r>
      <w:r>
        <w:rPr>
          <w:spacing w:val="-5"/>
        </w:rPr>
        <w:t> </w:t>
      </w:r>
      <w:r>
        <w:rPr/>
        <w:t>typed_name</w:t>
      </w:r>
      <w:r>
        <w:rPr>
          <w:spacing w:val="-7"/>
        </w:rPr>
        <w:t> </w:t>
      </w:r>
      <w:r>
        <w:rPr/>
        <w:t>corresponds</w:t>
      </w:r>
      <w:r>
        <w:rPr>
          <w:spacing w:val="-5"/>
        </w:rPr>
        <w:t> </w:t>
      </w:r>
      <w:r>
        <w:rPr/>
        <w:t>to</w:t>
      </w:r>
      <w:r>
        <w:rPr>
          <w:spacing w:val="-6"/>
        </w:rPr>
        <w:t> </w:t>
      </w:r>
      <w:r>
        <w:rPr/>
        <w:t>your</w:t>
      </w:r>
      <w:r>
        <w:rPr>
          <w:spacing w:val="-5"/>
        </w:rPr>
        <w:t> </w:t>
      </w:r>
      <w:r>
        <w:rPr/>
        <w:t>friend_name,</w:t>
      </w:r>
      <w:r>
        <w:rPr>
          <w:spacing w:val="-7"/>
        </w:rPr>
        <w:t> </w:t>
      </w:r>
      <w:r>
        <w:rPr/>
        <w:t>otherwise</w:t>
      </w:r>
      <w:r>
        <w:rPr>
          <w:spacing w:val="-5"/>
        </w:rPr>
        <w:t> </w:t>
      </w:r>
      <w:r>
        <w:rPr/>
        <w:t>print</w:t>
      </w:r>
      <w:r>
        <w:rPr>
          <w:spacing w:val="-5"/>
        </w:rPr>
        <w:t> </w:t>
      </w:r>
      <w:r>
        <w:rPr>
          <w:spacing w:val="-2"/>
        </w:rPr>
        <w:t>false.</w:t>
      </w:r>
    </w:p>
    <w:p>
      <w:pPr>
        <w:pStyle w:val="BodyText"/>
      </w:pPr>
    </w:p>
    <w:p>
      <w:pPr>
        <w:pStyle w:val="BodyText"/>
        <w:spacing w:before="212"/>
      </w:pPr>
    </w:p>
    <w:p>
      <w:pPr>
        <w:pStyle w:val="BodyText"/>
        <w:ind w:left="141"/>
      </w:pPr>
      <w:r>
        <w:rPr/>
        <w:t>Input</w:t>
      </w:r>
      <w:r>
        <w:rPr>
          <w:spacing w:val="-5"/>
        </w:rPr>
        <w:t> </w:t>
      </w:r>
      <w:r>
        <w:rPr>
          <w:spacing w:val="-2"/>
        </w:rPr>
        <w:t>Format</w:t>
      </w:r>
    </w:p>
    <w:p>
      <w:pPr>
        <w:pStyle w:val="BodyText"/>
        <w:spacing w:before="241"/>
        <w:ind w:left="141"/>
      </w:pPr>
      <w:r>
        <w:rPr/>
        <w:t>The</w:t>
      </w:r>
      <w:r>
        <w:rPr>
          <w:spacing w:val="-4"/>
        </w:rPr>
        <w:t> </w:t>
      </w:r>
      <w:r>
        <w:rPr/>
        <w:t>first</w:t>
      </w:r>
      <w:r>
        <w:rPr>
          <w:spacing w:val="-5"/>
        </w:rPr>
        <w:t> </w:t>
      </w:r>
      <w:r>
        <w:rPr/>
        <w:t>and</w:t>
      </w:r>
      <w:r>
        <w:rPr>
          <w:spacing w:val="-5"/>
        </w:rPr>
        <w:t> </w:t>
      </w:r>
      <w:r>
        <w:rPr/>
        <w:t>only</w:t>
      </w:r>
      <w:r>
        <w:rPr>
          <w:spacing w:val="-3"/>
        </w:rPr>
        <w:t> </w:t>
      </w:r>
      <w:r>
        <w:rPr/>
        <w:t>line</w:t>
      </w:r>
      <w:r>
        <w:rPr>
          <w:spacing w:val="-5"/>
        </w:rPr>
        <w:t> </w:t>
      </w:r>
      <w:r>
        <w:rPr/>
        <w:t>of</w:t>
      </w:r>
      <w:r>
        <w:rPr>
          <w:spacing w:val="-3"/>
        </w:rPr>
        <w:t> </w:t>
      </w:r>
      <w:r>
        <w:rPr/>
        <w:t>input</w:t>
      </w:r>
      <w:r>
        <w:rPr>
          <w:spacing w:val="-3"/>
        </w:rPr>
        <w:t> </w:t>
      </w:r>
      <w:r>
        <w:rPr/>
        <w:t>contains</w:t>
      </w:r>
      <w:r>
        <w:rPr>
          <w:spacing w:val="-6"/>
        </w:rPr>
        <w:t> </w:t>
      </w:r>
      <w:r>
        <w:rPr/>
        <w:t>two</w:t>
      </w:r>
      <w:r>
        <w:rPr>
          <w:spacing w:val="-2"/>
        </w:rPr>
        <w:t> </w:t>
      </w:r>
      <w:r>
        <w:rPr/>
        <w:t>strings</w:t>
      </w:r>
      <w:r>
        <w:rPr>
          <w:spacing w:val="-3"/>
        </w:rPr>
        <w:t> </w:t>
      </w:r>
      <w:r>
        <w:rPr/>
        <w:t>separated</w:t>
      </w:r>
      <w:r>
        <w:rPr>
          <w:spacing w:val="-3"/>
        </w:rPr>
        <w:t> </w:t>
      </w:r>
      <w:r>
        <w:rPr/>
        <w:t>by</w:t>
      </w:r>
      <w:r>
        <w:rPr>
          <w:spacing w:val="-5"/>
        </w:rPr>
        <w:t> </w:t>
      </w:r>
      <w:r>
        <w:rPr>
          <w:spacing w:val="-2"/>
        </w:rPr>
        <w:t>space.</w:t>
      </w:r>
    </w:p>
    <w:p>
      <w:pPr>
        <w:pStyle w:val="BodyText"/>
      </w:pPr>
    </w:p>
    <w:p>
      <w:pPr>
        <w:pStyle w:val="BodyText"/>
        <w:spacing w:before="214"/>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true</w:t>
      </w:r>
      <w:r>
        <w:rPr>
          <w:spacing w:val="-5"/>
        </w:rPr>
        <w:t> </w:t>
      </w:r>
      <w:r>
        <w:rPr/>
        <w:t>if</w:t>
      </w:r>
      <w:r>
        <w:rPr>
          <w:spacing w:val="-5"/>
        </w:rPr>
        <w:t> </w:t>
      </w:r>
      <w:r>
        <w:rPr/>
        <w:t>typed_name</w:t>
      </w:r>
      <w:r>
        <w:rPr>
          <w:spacing w:val="-7"/>
        </w:rPr>
        <w:t> </w:t>
      </w:r>
      <w:r>
        <w:rPr/>
        <w:t>corresponds</w:t>
      </w:r>
      <w:r>
        <w:rPr>
          <w:spacing w:val="-5"/>
        </w:rPr>
        <w:t> </w:t>
      </w:r>
      <w:r>
        <w:rPr/>
        <w:t>to</w:t>
      </w:r>
      <w:r>
        <w:rPr>
          <w:spacing w:val="-5"/>
        </w:rPr>
        <w:t> </w:t>
      </w:r>
      <w:r>
        <w:rPr/>
        <w:t>your</w:t>
      </w:r>
      <w:r>
        <w:rPr>
          <w:spacing w:val="-5"/>
        </w:rPr>
        <w:t> </w:t>
      </w:r>
      <w:r>
        <w:rPr/>
        <w:t>friend_name,</w:t>
      </w:r>
      <w:r>
        <w:rPr>
          <w:spacing w:val="-7"/>
        </w:rPr>
        <w:t> </w:t>
      </w:r>
      <w:r>
        <w:rPr/>
        <w:t>otherwise</w:t>
      </w:r>
      <w:r>
        <w:rPr>
          <w:spacing w:val="-5"/>
        </w:rPr>
        <w:t> </w:t>
      </w:r>
      <w:r>
        <w:rPr/>
        <w:t>print</w:t>
      </w:r>
      <w:r>
        <w:rPr>
          <w:spacing w:val="-4"/>
        </w:rPr>
        <w:t> </w:t>
      </w:r>
      <w:r>
        <w:rPr>
          <w:spacing w:val="-2"/>
        </w:rPr>
        <w:t>false.</w:t>
      </w:r>
    </w:p>
    <w:p>
      <w:pPr>
        <w:pStyle w:val="BodyText"/>
      </w:pPr>
    </w:p>
    <w:p>
      <w:pPr>
        <w:pStyle w:val="BodyText"/>
        <w:spacing w:before="212"/>
      </w:pPr>
    </w:p>
    <w:p>
      <w:pPr>
        <w:pStyle w:val="BodyText"/>
        <w:spacing w:before="1"/>
        <w:ind w:left="141"/>
      </w:pPr>
      <w:r>
        <w:rPr>
          <w:spacing w:val="-2"/>
        </w:rPr>
        <w:t>Constraints</w:t>
      </w:r>
    </w:p>
    <w:p>
      <w:pPr>
        <w:pStyle w:val="ListParagraph"/>
        <w:numPr>
          <w:ilvl w:val="0"/>
          <w:numId w:val="244"/>
        </w:numPr>
        <w:tabs>
          <w:tab w:pos="302" w:val="left" w:leader="none"/>
        </w:tabs>
        <w:spacing w:line="240" w:lineRule="auto" w:before="240" w:after="0"/>
        <w:ind w:left="302" w:right="0" w:hanging="161"/>
        <w:jc w:val="left"/>
        <w:rPr>
          <w:sz w:val="22"/>
        </w:rPr>
      </w:pPr>
      <w:r>
        <w:rPr>
          <w:sz w:val="22"/>
        </w:rPr>
        <w:t>≤</w:t>
      </w:r>
      <w:r>
        <w:rPr>
          <w:spacing w:val="-7"/>
          <w:sz w:val="22"/>
        </w:rPr>
        <w:t> </w:t>
      </w:r>
      <w:r>
        <w:rPr>
          <w:sz w:val="22"/>
        </w:rPr>
        <w:t>len(friend_name),</w:t>
      </w:r>
      <w:r>
        <w:rPr>
          <w:spacing w:val="-7"/>
          <w:sz w:val="22"/>
        </w:rPr>
        <w:t> </w:t>
      </w:r>
      <w:r>
        <w:rPr>
          <w:sz w:val="22"/>
        </w:rPr>
        <w:t>len(typed_name)</w:t>
      </w:r>
      <w:r>
        <w:rPr>
          <w:spacing w:val="-9"/>
          <w:sz w:val="22"/>
        </w:rPr>
        <w:t> </w:t>
      </w:r>
      <w:r>
        <w:rPr>
          <w:sz w:val="22"/>
        </w:rPr>
        <w:t>≤</w:t>
      </w:r>
      <w:r>
        <w:rPr>
          <w:spacing w:val="-8"/>
          <w:sz w:val="22"/>
        </w:rPr>
        <w:t> </w:t>
      </w:r>
      <w:r>
        <w:rPr>
          <w:spacing w:val="-4"/>
          <w:sz w:val="22"/>
        </w:rPr>
        <w:t>1000</w:t>
      </w:r>
    </w:p>
    <w:p>
      <w:pPr>
        <w:pStyle w:val="BodyText"/>
      </w:pPr>
    </w:p>
    <w:p>
      <w:pPr>
        <w:pStyle w:val="BodyText"/>
        <w:spacing w:before="212"/>
      </w:pPr>
    </w:p>
    <w:p>
      <w:pPr>
        <w:pStyle w:val="BodyText"/>
        <w:ind w:left="141"/>
      </w:pPr>
      <w:r>
        <w:rPr/>
        <w:t>Example</w:t>
      </w:r>
      <w:r>
        <w:rPr>
          <w:spacing w:val="-5"/>
        </w:rPr>
        <w:t> </w:t>
      </w:r>
      <w:r>
        <w:rPr>
          <w:spacing w:val="-2"/>
        </w:rPr>
        <w:t>Input</w:t>
      </w:r>
    </w:p>
    <w:p>
      <w:pPr>
        <w:pStyle w:val="BodyText"/>
        <w:spacing w:before="240"/>
        <w:ind w:left="141"/>
      </w:pPr>
      <w:r>
        <w:rPr/>
        <w:t>raju</w:t>
      </w:r>
      <w:r>
        <w:rPr>
          <w:spacing w:val="-5"/>
        </w:rPr>
        <w:t> </w:t>
      </w:r>
      <w:r>
        <w:rPr>
          <w:spacing w:val="-2"/>
        </w:rPr>
        <w:t>rrraaajjjjjjjjjjjjjjuuuu</w:t>
      </w:r>
    </w:p>
    <w:p>
      <w:pPr>
        <w:pStyle w:val="BodyText"/>
      </w:pPr>
    </w:p>
    <w:p>
      <w:pPr>
        <w:pStyle w:val="BodyText"/>
        <w:spacing w:before="212"/>
      </w:pPr>
    </w:p>
    <w:p>
      <w:pPr>
        <w:pStyle w:val="BodyText"/>
        <w:spacing w:line="456" w:lineRule="auto"/>
        <w:ind w:left="141" w:right="8683"/>
      </w:pPr>
      <w:r>
        <w:rPr>
          <w:spacing w:val="-2"/>
        </w:rPr>
        <w:t>Output </w:t>
      </w:r>
      <w:r>
        <w:rPr>
          <w:spacing w:val="-4"/>
        </w:rPr>
        <w:t>True</w:t>
      </w:r>
    </w:p>
    <w:p>
      <w:pPr>
        <w:pStyle w:val="ListParagraph"/>
        <w:numPr>
          <w:ilvl w:val="0"/>
          <w:numId w:val="239"/>
        </w:numPr>
        <w:tabs>
          <w:tab w:pos="861" w:val="left" w:leader="none"/>
        </w:tabs>
        <w:spacing w:line="266" w:lineRule="exact" w:before="0" w:after="0"/>
        <w:ind w:left="861" w:right="0" w:hanging="720"/>
        <w:jc w:val="left"/>
        <w:rPr>
          <w:sz w:val="22"/>
        </w:rPr>
      </w:pPr>
      <w:r>
        <w:rPr>
          <w:sz w:val="22"/>
        </w:rPr>
        <w:t>String</w:t>
      </w:r>
      <w:r>
        <w:rPr>
          <w:spacing w:val="-5"/>
          <w:sz w:val="22"/>
        </w:rPr>
        <w:t> GCD</w:t>
      </w:r>
    </w:p>
    <w:p>
      <w:pPr>
        <w:pStyle w:val="BodyText"/>
        <w:spacing w:line="276" w:lineRule="auto" w:before="240"/>
        <w:ind w:left="141" w:right="165"/>
        <w:jc w:val="both"/>
      </w:pPr>
      <w:r>
        <w:rPr/>
        <w:t>Given</w:t>
      </w:r>
      <w:r>
        <w:rPr>
          <w:spacing w:val="-3"/>
        </w:rPr>
        <w:t> </w:t>
      </w:r>
      <w:r>
        <w:rPr/>
        <w:t>two strings,</w:t>
      </w:r>
      <w:r>
        <w:rPr>
          <w:spacing w:val="-3"/>
        </w:rPr>
        <w:t> </w:t>
      </w:r>
      <w:r>
        <w:rPr/>
        <w:t>P</w:t>
      </w:r>
      <w:r>
        <w:rPr>
          <w:spacing w:val="-1"/>
        </w:rPr>
        <w:t> </w:t>
      </w:r>
      <w:r>
        <w:rPr/>
        <w:t>and</w:t>
      </w:r>
      <w:r>
        <w:rPr>
          <w:spacing w:val="-1"/>
        </w:rPr>
        <w:t> </w:t>
      </w:r>
      <w:r>
        <w:rPr/>
        <w:t>Q,</w:t>
      </w:r>
      <w:r>
        <w:rPr>
          <w:spacing w:val="-3"/>
        </w:rPr>
        <w:t> </w:t>
      </w:r>
      <w:r>
        <w:rPr/>
        <w:t>your</w:t>
      </w:r>
      <w:r>
        <w:rPr>
          <w:spacing w:val="-3"/>
        </w:rPr>
        <w:t> </w:t>
      </w:r>
      <w:r>
        <w:rPr/>
        <w:t>task</w:t>
      </w:r>
      <w:r>
        <w:rPr>
          <w:spacing w:val="-2"/>
        </w:rPr>
        <w:t> </w:t>
      </w:r>
      <w:r>
        <w:rPr/>
        <w:t>is to find</w:t>
      </w:r>
      <w:r>
        <w:rPr>
          <w:spacing w:val="-3"/>
        </w:rPr>
        <w:t> </w:t>
      </w:r>
      <w:r>
        <w:rPr/>
        <w:t>the largest common</w:t>
      </w:r>
      <w:r>
        <w:rPr>
          <w:spacing w:val="-1"/>
        </w:rPr>
        <w:t> </w:t>
      </w:r>
      <w:r>
        <w:rPr/>
        <w:t>divisor</w:t>
      </w:r>
      <w:r>
        <w:rPr>
          <w:spacing w:val="-3"/>
        </w:rPr>
        <w:t> </w:t>
      </w:r>
      <w:r>
        <w:rPr/>
        <w:t>string</w:t>
      </w:r>
      <w:r>
        <w:rPr>
          <w:spacing w:val="-3"/>
        </w:rPr>
        <w:t> </w:t>
      </w:r>
      <w:r>
        <w:rPr/>
        <w:t>S, such</w:t>
      </w:r>
      <w:r>
        <w:rPr>
          <w:spacing w:val="-2"/>
        </w:rPr>
        <w:t> </w:t>
      </w:r>
      <w:r>
        <w:rPr/>
        <w:t>that both</w:t>
      </w:r>
      <w:r>
        <w:rPr>
          <w:spacing w:val="-3"/>
        </w:rPr>
        <w:t> </w:t>
      </w:r>
      <w:r>
        <w:rPr/>
        <w:t>P and</w:t>
      </w:r>
      <w:r>
        <w:rPr>
          <w:spacing w:val="-4"/>
        </w:rPr>
        <w:t> </w:t>
      </w:r>
      <w:r>
        <w:rPr/>
        <w:t>Q are divisible</w:t>
      </w:r>
      <w:r>
        <w:rPr>
          <w:spacing w:val="-3"/>
        </w:rPr>
        <w:t> </w:t>
      </w:r>
      <w:r>
        <w:rPr/>
        <w:t>by S.</w:t>
      </w:r>
      <w:r>
        <w:rPr>
          <w:spacing w:val="-1"/>
        </w:rPr>
        <w:t> </w:t>
      </w:r>
      <w:r>
        <w:rPr/>
        <w:t>In</w:t>
      </w:r>
      <w:r>
        <w:rPr>
          <w:spacing w:val="-3"/>
        </w:rPr>
        <w:t> </w:t>
      </w:r>
      <w:r>
        <w:rPr/>
        <w:t>other</w:t>
      </w:r>
      <w:r>
        <w:rPr>
          <w:spacing w:val="-2"/>
        </w:rPr>
        <w:t> </w:t>
      </w:r>
      <w:r>
        <w:rPr/>
        <w:t>words,</w:t>
      </w:r>
      <w:r>
        <w:rPr>
          <w:spacing w:val="-3"/>
        </w:rPr>
        <w:t> </w:t>
      </w:r>
      <w:r>
        <w:rPr/>
        <w:t>there</w:t>
      </w:r>
      <w:r>
        <w:rPr>
          <w:spacing w:val="-2"/>
        </w:rPr>
        <w:t> </w:t>
      </w:r>
      <w:r>
        <w:rPr/>
        <w:t>exists a</w:t>
      </w:r>
      <w:r>
        <w:rPr>
          <w:spacing w:val="-3"/>
        </w:rPr>
        <w:t> </w:t>
      </w:r>
      <w:r>
        <w:rPr/>
        <w:t>string</w:t>
      </w:r>
      <w:r>
        <w:rPr>
          <w:spacing w:val="-3"/>
        </w:rPr>
        <w:t> </w:t>
      </w:r>
      <w:r>
        <w:rPr/>
        <w:t>'S'</w:t>
      </w:r>
      <w:r>
        <w:rPr>
          <w:spacing w:val="-2"/>
        </w:rPr>
        <w:t> </w:t>
      </w:r>
      <w:r>
        <w:rPr/>
        <w:t>for which</w:t>
      </w:r>
      <w:r>
        <w:rPr>
          <w:spacing w:val="-3"/>
        </w:rPr>
        <w:t> </w:t>
      </w:r>
      <w:r>
        <w:rPr/>
        <w:t>P</w:t>
      </w:r>
      <w:r>
        <w:rPr>
          <w:spacing w:val="-1"/>
        </w:rPr>
        <w:t> </w:t>
      </w:r>
      <w:r>
        <w:rPr/>
        <w:t>= S +</w:t>
      </w:r>
      <w:r>
        <w:rPr>
          <w:spacing w:val="-2"/>
        </w:rPr>
        <w:t> </w:t>
      </w:r>
      <w:r>
        <w:rPr/>
        <w:t>S + ...</w:t>
      </w:r>
      <w:r>
        <w:rPr>
          <w:spacing w:val="-3"/>
        </w:rPr>
        <w:t> </w:t>
      </w:r>
      <w:r>
        <w:rPr/>
        <w:t>+</w:t>
      </w:r>
      <w:r>
        <w:rPr>
          <w:spacing w:val="-2"/>
        </w:rPr>
        <w:t> </w:t>
      </w:r>
      <w:r>
        <w:rPr/>
        <w:t>S and</w:t>
      </w:r>
      <w:r>
        <w:rPr>
          <w:spacing w:val="-2"/>
        </w:rPr>
        <w:t> </w:t>
      </w:r>
      <w:r>
        <w:rPr/>
        <w:t>Q =</w:t>
      </w:r>
      <w:r>
        <w:rPr>
          <w:spacing w:val="-2"/>
        </w:rPr>
        <w:t> </w:t>
      </w:r>
      <w:r>
        <w:rPr/>
        <w:t>S + S</w:t>
      </w:r>
      <w:r>
        <w:rPr>
          <w:spacing w:val="-3"/>
        </w:rPr>
        <w:t> </w:t>
      </w:r>
      <w:r>
        <w:rPr/>
        <w:t>+ ...</w:t>
      </w:r>
      <w:r>
        <w:rPr>
          <w:spacing w:val="-1"/>
        </w:rPr>
        <w:t> </w:t>
      </w:r>
      <w:r>
        <w:rPr/>
        <w:t>+</w:t>
      </w:r>
      <w:r>
        <w:rPr>
          <w:spacing w:val="-2"/>
        </w:rPr>
        <w:t> </w:t>
      </w:r>
      <w:r>
        <w:rPr/>
        <w:t>S. If such a string S exists, output the largest possible S, otherwise, print -1.</w:t>
      </w:r>
    </w:p>
    <w:p>
      <w:pPr>
        <w:pStyle w:val="BodyText"/>
      </w:pPr>
    </w:p>
    <w:p>
      <w:pPr>
        <w:pStyle w:val="BodyText"/>
        <w:spacing w:before="171"/>
      </w:pPr>
    </w:p>
    <w:p>
      <w:pPr>
        <w:pStyle w:val="BodyText"/>
        <w:spacing w:line="276" w:lineRule="auto"/>
        <w:ind w:left="141" w:right="186"/>
        <w:jc w:val="both"/>
      </w:pPr>
      <w:r>
        <w:rPr/>
        <w:t>Note: A string</w:t>
      </w:r>
      <w:r>
        <w:rPr>
          <w:spacing w:val="-1"/>
        </w:rPr>
        <w:t> </w:t>
      </w:r>
      <w:r>
        <w:rPr/>
        <w:t>X is</w:t>
      </w:r>
      <w:r>
        <w:rPr>
          <w:spacing w:val="-3"/>
        </w:rPr>
        <w:t> </w:t>
      </w:r>
      <w:r>
        <w:rPr/>
        <w:t>divisible</w:t>
      </w:r>
      <w:r>
        <w:rPr>
          <w:spacing w:val="-5"/>
        </w:rPr>
        <w:t> </w:t>
      </w:r>
      <w:r>
        <w:rPr/>
        <w:t>by string</w:t>
      </w:r>
      <w:r>
        <w:rPr>
          <w:spacing w:val="-1"/>
        </w:rPr>
        <w:t> </w:t>
      </w:r>
      <w:r>
        <w:rPr/>
        <w:t>Y</w:t>
      </w:r>
      <w:r>
        <w:rPr>
          <w:spacing w:val="-2"/>
        </w:rPr>
        <w:t> </w:t>
      </w:r>
      <w:r>
        <w:rPr/>
        <w:t>if and</w:t>
      </w:r>
      <w:r>
        <w:rPr>
          <w:spacing w:val="-4"/>
        </w:rPr>
        <w:t> </w:t>
      </w:r>
      <w:r>
        <w:rPr/>
        <w:t>only if</w:t>
      </w:r>
      <w:r>
        <w:rPr>
          <w:spacing w:val="-3"/>
        </w:rPr>
        <w:t> </w:t>
      </w:r>
      <w:r>
        <w:rPr/>
        <w:t>X can</w:t>
      </w:r>
      <w:r>
        <w:rPr>
          <w:spacing w:val="-1"/>
        </w:rPr>
        <w:t> </w:t>
      </w:r>
      <w:r>
        <w:rPr/>
        <w:t>be obtained by</w:t>
      </w:r>
      <w:r>
        <w:rPr>
          <w:spacing w:val="-2"/>
        </w:rPr>
        <w:t> </w:t>
      </w:r>
      <w:r>
        <w:rPr/>
        <w:t>concatenating</w:t>
      </w:r>
      <w:r>
        <w:rPr>
          <w:spacing w:val="-1"/>
        </w:rPr>
        <w:t> </w:t>
      </w:r>
      <w:r>
        <w:rPr/>
        <w:t>Y with</w:t>
      </w:r>
      <w:r>
        <w:rPr>
          <w:spacing w:val="-4"/>
        </w:rPr>
        <w:t> </w:t>
      </w:r>
      <w:r>
        <w:rPr/>
        <w:t>itself</w:t>
      </w:r>
      <w:r>
        <w:rPr>
          <w:spacing w:val="-3"/>
        </w:rPr>
        <w:t> </w:t>
      </w:r>
      <w:r>
        <w:rPr/>
        <w:t>one</w:t>
      </w:r>
      <w:r>
        <w:rPr>
          <w:spacing w:val="-2"/>
        </w:rPr>
        <w:t> </w:t>
      </w:r>
      <w:r>
        <w:rPr/>
        <w:t>or more times.</w:t>
      </w:r>
    </w:p>
    <w:p>
      <w:pPr>
        <w:pStyle w:val="BodyText"/>
        <w:spacing w:after="0" w:line="276" w:lineRule="auto"/>
        <w:jc w:val="both"/>
        <w:sectPr>
          <w:pgSz w:w="11920" w:h="16850"/>
          <w:pgMar w:top="1300" w:bottom="280" w:left="850" w:right="1275"/>
        </w:sectPr>
      </w:pPr>
    </w:p>
    <w:p>
      <w:pPr>
        <w:pStyle w:val="BodyText"/>
        <w:spacing w:before="27"/>
        <w:ind w:left="141"/>
      </w:pPr>
      <w:r>
        <w:rPr/>
        <w:t>Input</w:t>
      </w:r>
      <w:r>
        <w:rPr>
          <w:spacing w:val="-5"/>
        </w:rPr>
        <w:t> </w:t>
      </w:r>
      <w:r>
        <w:rPr>
          <w:spacing w:val="-2"/>
        </w:rPr>
        <w:t>Format</w:t>
      </w:r>
    </w:p>
    <w:p>
      <w:pPr>
        <w:pStyle w:val="BodyText"/>
        <w:spacing w:before="240"/>
        <w:ind w:left="141"/>
      </w:pPr>
      <w:r>
        <w:rPr/>
        <w:t>The</w:t>
      </w:r>
      <w:r>
        <w:rPr>
          <w:spacing w:val="-5"/>
        </w:rPr>
        <w:t> </w:t>
      </w:r>
      <w:r>
        <w:rPr/>
        <w:t>first</w:t>
      </w:r>
      <w:r>
        <w:rPr>
          <w:spacing w:val="-5"/>
        </w:rPr>
        <w:t> </w:t>
      </w:r>
      <w:r>
        <w:rPr/>
        <w:t>line</w:t>
      </w:r>
      <w:r>
        <w:rPr>
          <w:spacing w:val="-5"/>
        </w:rPr>
        <w:t> </w:t>
      </w:r>
      <w:r>
        <w:rPr/>
        <w:t>of</w:t>
      </w:r>
      <w:r>
        <w:rPr>
          <w:spacing w:val="-3"/>
        </w:rPr>
        <w:t> </w:t>
      </w:r>
      <w:r>
        <w:rPr/>
        <w:t>input</w:t>
      </w:r>
      <w:r>
        <w:rPr>
          <w:spacing w:val="-3"/>
        </w:rPr>
        <w:t> </w:t>
      </w:r>
      <w:r>
        <w:rPr/>
        <w:t>contains</w:t>
      </w:r>
      <w:r>
        <w:rPr>
          <w:spacing w:val="-3"/>
        </w:rPr>
        <w:t> </w:t>
      </w:r>
      <w:r>
        <w:rPr/>
        <w:t>the</w:t>
      </w:r>
      <w:r>
        <w:rPr>
          <w:spacing w:val="-3"/>
        </w:rPr>
        <w:t> </w:t>
      </w:r>
      <w:r>
        <w:rPr/>
        <w:t>string</w:t>
      </w:r>
      <w:r>
        <w:rPr>
          <w:spacing w:val="-5"/>
        </w:rPr>
        <w:t> </w:t>
      </w:r>
      <w:r>
        <w:rPr/>
        <w:t>P.</w:t>
      </w:r>
      <w:r>
        <w:rPr>
          <w:spacing w:val="-6"/>
        </w:rPr>
        <w:t> </w:t>
      </w:r>
      <w:r>
        <w:rPr/>
        <w:t>The</w:t>
      </w:r>
      <w:r>
        <w:rPr>
          <w:spacing w:val="-3"/>
        </w:rPr>
        <w:t> </w:t>
      </w:r>
      <w:r>
        <w:rPr/>
        <w:t>Second</w:t>
      </w:r>
      <w:r>
        <w:rPr>
          <w:spacing w:val="-4"/>
        </w:rPr>
        <w:t> </w:t>
      </w:r>
      <w:r>
        <w:rPr/>
        <w:t>line</w:t>
      </w:r>
      <w:r>
        <w:rPr>
          <w:spacing w:val="-3"/>
        </w:rPr>
        <w:t> </w:t>
      </w:r>
      <w:r>
        <w:rPr/>
        <w:t>of</w:t>
      </w:r>
      <w:r>
        <w:rPr>
          <w:spacing w:val="-3"/>
        </w:rPr>
        <w:t> </w:t>
      </w:r>
      <w:r>
        <w:rPr/>
        <w:t>input</w:t>
      </w:r>
      <w:r>
        <w:rPr>
          <w:spacing w:val="-5"/>
        </w:rPr>
        <w:t> </w:t>
      </w:r>
      <w:r>
        <w:rPr/>
        <w:t>contains</w:t>
      </w:r>
      <w:r>
        <w:rPr>
          <w:spacing w:val="-3"/>
        </w:rPr>
        <w:t> </w:t>
      </w:r>
      <w:r>
        <w:rPr/>
        <w:t>string</w:t>
      </w:r>
      <w:r>
        <w:rPr>
          <w:spacing w:val="-3"/>
        </w:rPr>
        <w:t> </w:t>
      </w:r>
      <w:r>
        <w:rPr>
          <w:spacing w:val="-5"/>
        </w:rPr>
        <w:t>Q.</w:t>
      </w:r>
    </w:p>
    <w:p>
      <w:pPr>
        <w:pStyle w:val="BodyText"/>
      </w:pPr>
    </w:p>
    <w:p>
      <w:pPr>
        <w:pStyle w:val="BodyText"/>
        <w:spacing w:before="212"/>
      </w:pPr>
    </w:p>
    <w:p>
      <w:pPr>
        <w:pStyle w:val="BodyText"/>
        <w:ind w:left="141"/>
      </w:pPr>
      <w:r>
        <w:rPr/>
        <w:t>Output</w:t>
      </w:r>
      <w:r>
        <w:rPr>
          <w:spacing w:val="-7"/>
        </w:rPr>
        <w:t> </w:t>
      </w:r>
      <w:r>
        <w:rPr>
          <w:spacing w:val="-2"/>
        </w:rPr>
        <w:t>Format</w:t>
      </w:r>
    </w:p>
    <w:p>
      <w:pPr>
        <w:pStyle w:val="BodyText"/>
        <w:spacing w:before="240"/>
        <w:ind w:left="141"/>
      </w:pPr>
      <w:r>
        <w:rPr/>
        <w:t>Print</w:t>
      </w:r>
      <w:r>
        <w:rPr>
          <w:spacing w:val="-5"/>
        </w:rPr>
        <w:t> </w:t>
      </w:r>
      <w:r>
        <w:rPr/>
        <w:t>the</w:t>
      </w:r>
      <w:r>
        <w:rPr>
          <w:spacing w:val="-5"/>
        </w:rPr>
        <w:t> </w:t>
      </w:r>
      <w:r>
        <w:rPr/>
        <w:t>largest</w:t>
      </w:r>
      <w:r>
        <w:rPr>
          <w:spacing w:val="-5"/>
        </w:rPr>
        <w:t> </w:t>
      </w:r>
      <w:r>
        <w:rPr/>
        <w:t>string</w:t>
      </w:r>
      <w:r>
        <w:rPr>
          <w:spacing w:val="-5"/>
        </w:rPr>
        <w:t> S.</w:t>
      </w:r>
    </w:p>
    <w:p>
      <w:pPr>
        <w:pStyle w:val="BodyText"/>
      </w:pPr>
    </w:p>
    <w:p>
      <w:pPr>
        <w:pStyle w:val="BodyText"/>
        <w:spacing w:before="212"/>
      </w:pPr>
    </w:p>
    <w:p>
      <w:pPr>
        <w:pStyle w:val="BodyText"/>
        <w:spacing w:before="1"/>
        <w:ind w:left="141"/>
      </w:pPr>
      <w:r>
        <w:rPr>
          <w:spacing w:val="-2"/>
        </w:rPr>
        <w:t>Constraints</w:t>
      </w:r>
    </w:p>
    <w:p>
      <w:pPr>
        <w:pStyle w:val="BodyText"/>
        <w:spacing w:before="240"/>
        <w:ind w:left="141"/>
      </w:pPr>
      <w:r>
        <w:rPr/>
        <w:t>1</w:t>
      </w:r>
      <w:r>
        <w:rPr>
          <w:spacing w:val="-3"/>
        </w:rPr>
        <w:t> </w:t>
      </w:r>
      <w:r>
        <w:rPr/>
        <w:t>≤</w:t>
      </w:r>
      <w:r>
        <w:rPr>
          <w:spacing w:val="-2"/>
        </w:rPr>
        <w:t> </w:t>
      </w:r>
      <w:r>
        <w:rPr/>
        <w:t>len(P),</w:t>
      </w:r>
      <w:r>
        <w:rPr>
          <w:spacing w:val="-2"/>
        </w:rPr>
        <w:t> </w:t>
      </w:r>
      <w:r>
        <w:rPr/>
        <w:t>len(Q)</w:t>
      </w:r>
      <w:r>
        <w:rPr>
          <w:spacing w:val="-4"/>
        </w:rPr>
        <w:t> </w:t>
      </w:r>
      <w:r>
        <w:rPr/>
        <w:t>≤</w:t>
      </w:r>
      <w:r>
        <w:rPr>
          <w:spacing w:val="-2"/>
        </w:rPr>
        <w:t> </w:t>
      </w:r>
      <w:r>
        <w:rPr/>
        <w:t>1000</w:t>
      </w:r>
      <w:r>
        <w:rPr>
          <w:spacing w:val="-2"/>
        </w:rPr>
        <w:t> </w:t>
      </w:r>
      <w:r>
        <w:rPr/>
        <w:t>'A'</w:t>
      </w:r>
      <w:r>
        <w:rPr>
          <w:spacing w:val="-5"/>
        </w:rPr>
        <w:t> </w:t>
      </w:r>
      <w:r>
        <w:rPr/>
        <w:t>&lt;=</w:t>
      </w:r>
      <w:r>
        <w:rPr>
          <w:spacing w:val="-4"/>
        </w:rPr>
        <w:t> </w:t>
      </w:r>
      <w:r>
        <w:rPr/>
        <w:t>P[i],Q[i]</w:t>
      </w:r>
      <w:r>
        <w:rPr>
          <w:spacing w:val="-3"/>
        </w:rPr>
        <w:t> </w:t>
      </w:r>
      <w:r>
        <w:rPr/>
        <w:t>&lt;=</w:t>
      </w:r>
      <w:r>
        <w:rPr>
          <w:spacing w:val="-2"/>
        </w:rPr>
        <w:t> </w:t>
      </w:r>
      <w:r>
        <w:rPr>
          <w:spacing w:val="-5"/>
        </w:rPr>
        <w:t>'Z'</w:t>
      </w:r>
    </w:p>
    <w:p>
      <w:pPr>
        <w:pStyle w:val="BodyText"/>
      </w:pPr>
    </w:p>
    <w:p>
      <w:pPr>
        <w:pStyle w:val="BodyText"/>
        <w:spacing w:before="212"/>
      </w:pPr>
    </w:p>
    <w:p>
      <w:pPr>
        <w:pStyle w:val="BodyText"/>
        <w:ind w:left="141"/>
      </w:pPr>
      <w:r>
        <w:rPr/>
        <w:t>Example</w:t>
      </w:r>
      <w:r>
        <w:rPr>
          <w:spacing w:val="-4"/>
        </w:rPr>
        <w:t> </w:t>
      </w:r>
      <w:r>
        <w:rPr/>
        <w:t>Input</w:t>
      </w:r>
      <w:r>
        <w:rPr>
          <w:spacing w:val="-3"/>
        </w:rPr>
        <w:t> </w:t>
      </w:r>
      <w:r>
        <w:rPr/>
        <w:t>ABABAB</w:t>
      </w:r>
      <w:r>
        <w:rPr>
          <w:spacing w:val="-4"/>
        </w:rPr>
        <w:t> ABAB</w:t>
      </w:r>
    </w:p>
    <w:p>
      <w:pPr>
        <w:pStyle w:val="BodyText"/>
      </w:pPr>
    </w:p>
    <w:p>
      <w:pPr>
        <w:pStyle w:val="BodyText"/>
        <w:spacing w:before="214"/>
      </w:pPr>
    </w:p>
    <w:p>
      <w:pPr>
        <w:pStyle w:val="BodyText"/>
        <w:spacing w:line="453" w:lineRule="auto"/>
        <w:ind w:left="141" w:right="8901"/>
      </w:pPr>
      <w:r>
        <w:rPr>
          <w:spacing w:val="-2"/>
        </w:rPr>
        <w:t>Output </w:t>
      </w:r>
      <w:r>
        <w:rPr>
          <w:spacing w:val="-6"/>
        </w:rPr>
        <w:t>AB</w:t>
      </w:r>
    </w:p>
    <w:p>
      <w:pPr>
        <w:pStyle w:val="BodyText"/>
        <w:tabs>
          <w:tab w:pos="861" w:val="left" w:leader="none"/>
        </w:tabs>
        <w:spacing w:before="3"/>
        <w:ind w:left="141"/>
      </w:pPr>
      <w:r>
        <w:rPr>
          <w:spacing w:val="-5"/>
        </w:rPr>
        <w:t>107</w:t>
      </w:r>
      <w:r>
        <w:rPr/>
        <w:tab/>
        <w:t>Basic </w:t>
      </w:r>
      <w:r>
        <w:rPr>
          <w:spacing w:val="-2"/>
        </w:rPr>
        <w:t>Calculator</w:t>
      </w:r>
    </w:p>
    <w:p>
      <w:pPr>
        <w:pStyle w:val="BodyText"/>
        <w:spacing w:before="240"/>
        <w:ind w:left="141"/>
      </w:pPr>
      <w:r>
        <w:rPr/>
        <w:t>Given</w:t>
      </w:r>
      <w:r>
        <w:rPr>
          <w:spacing w:val="-7"/>
        </w:rPr>
        <w:t> </w:t>
      </w:r>
      <w:r>
        <w:rPr/>
        <w:t>a</w:t>
      </w:r>
      <w:r>
        <w:rPr>
          <w:spacing w:val="-6"/>
        </w:rPr>
        <w:t> </w:t>
      </w:r>
      <w:r>
        <w:rPr/>
        <w:t>mathematical</w:t>
      </w:r>
      <w:r>
        <w:rPr>
          <w:spacing w:val="-7"/>
        </w:rPr>
        <w:t> </w:t>
      </w:r>
      <w:r>
        <w:rPr/>
        <w:t>expression</w:t>
      </w:r>
      <w:r>
        <w:rPr>
          <w:spacing w:val="-7"/>
        </w:rPr>
        <w:t> </w:t>
      </w:r>
      <w:r>
        <w:rPr/>
        <w:t>consisting</w:t>
      </w:r>
      <w:r>
        <w:rPr>
          <w:spacing w:val="-5"/>
        </w:rPr>
        <w:t> </w:t>
      </w:r>
      <w:r>
        <w:rPr/>
        <w:t>of</w:t>
      </w:r>
      <w:r>
        <w:rPr>
          <w:spacing w:val="-7"/>
        </w:rPr>
        <w:t> </w:t>
      </w:r>
      <w:r>
        <w:rPr/>
        <w:t>integers,</w:t>
      </w:r>
      <w:r>
        <w:rPr>
          <w:spacing w:val="-4"/>
        </w:rPr>
        <w:t> </w:t>
      </w:r>
      <w:r>
        <w:rPr/>
        <w:t>addition,</w:t>
      </w:r>
      <w:r>
        <w:rPr>
          <w:spacing w:val="-5"/>
        </w:rPr>
        <w:t> </w:t>
      </w:r>
      <w:r>
        <w:rPr>
          <w:spacing w:val="-2"/>
        </w:rPr>
        <w:t>subtraction,</w:t>
      </w:r>
    </w:p>
    <w:p>
      <w:pPr>
        <w:pStyle w:val="BodyText"/>
      </w:pPr>
    </w:p>
    <w:p>
      <w:pPr>
        <w:pStyle w:val="BodyText"/>
        <w:spacing w:before="212"/>
      </w:pPr>
    </w:p>
    <w:p>
      <w:pPr>
        <w:pStyle w:val="BodyText"/>
        <w:ind w:left="861"/>
      </w:pPr>
      <w:r>
        <w:rPr/>
        <w:t>multiplication,</w:t>
      </w:r>
      <w:r>
        <w:rPr>
          <w:spacing w:val="-7"/>
        </w:rPr>
        <w:t> </w:t>
      </w:r>
      <w:r>
        <w:rPr/>
        <w:t>division,</w:t>
      </w:r>
      <w:r>
        <w:rPr>
          <w:spacing w:val="-4"/>
        </w:rPr>
        <w:t> </w:t>
      </w:r>
      <w:r>
        <w:rPr/>
        <w:t>and</w:t>
      </w:r>
      <w:r>
        <w:rPr>
          <w:spacing w:val="-5"/>
        </w:rPr>
        <w:t> </w:t>
      </w:r>
      <w:r>
        <w:rPr/>
        <w:t>modulo</w:t>
      </w:r>
      <w:r>
        <w:rPr>
          <w:spacing w:val="-6"/>
        </w:rPr>
        <w:t> </w:t>
      </w:r>
      <w:r>
        <w:rPr/>
        <w:t>operators.</w:t>
      </w:r>
      <w:r>
        <w:rPr>
          <w:spacing w:val="-7"/>
        </w:rPr>
        <w:t> </w:t>
      </w:r>
      <w:r>
        <w:rPr/>
        <w:t>Evaluate</w:t>
      </w:r>
      <w:r>
        <w:rPr>
          <w:spacing w:val="-4"/>
        </w:rPr>
        <w:t> </w:t>
      </w:r>
      <w:r>
        <w:rPr/>
        <w:t>the</w:t>
      </w:r>
      <w:r>
        <w:rPr>
          <w:spacing w:val="-1"/>
        </w:rPr>
        <w:t> </w:t>
      </w:r>
      <w:r>
        <w:rPr/>
        <w:t>expression</w:t>
      </w:r>
      <w:r>
        <w:rPr>
          <w:spacing w:val="-5"/>
        </w:rPr>
        <w:t> </w:t>
      </w:r>
      <w:r>
        <w:rPr/>
        <w:t>and</w:t>
      </w:r>
      <w:r>
        <w:rPr>
          <w:spacing w:val="-6"/>
        </w:rPr>
        <w:t> </w:t>
      </w:r>
      <w:r>
        <w:rPr/>
        <w:t>print</w:t>
      </w:r>
      <w:r>
        <w:rPr>
          <w:spacing w:val="-4"/>
        </w:rPr>
        <w:t> </w:t>
      </w:r>
      <w:r>
        <w:rPr/>
        <w:t>the</w:t>
      </w:r>
      <w:r>
        <w:rPr>
          <w:spacing w:val="-4"/>
        </w:rPr>
        <w:t> </w:t>
      </w:r>
      <w:r>
        <w:rPr>
          <w:spacing w:val="-2"/>
        </w:rPr>
        <w:t>result.</w:t>
      </w:r>
    </w:p>
    <w:p>
      <w:pPr>
        <w:pStyle w:val="BodyText"/>
        <w:spacing w:before="240"/>
        <w:ind w:left="141"/>
      </w:pPr>
      <w:r>
        <w:rPr>
          <w:spacing w:val="-2"/>
        </w:rPr>
        <w:t>Note:</w:t>
      </w:r>
    </w:p>
    <w:p>
      <w:pPr>
        <w:pStyle w:val="BodyText"/>
        <w:spacing w:line="273" w:lineRule="auto" w:before="241"/>
        <w:ind w:left="141"/>
      </w:pPr>
      <w:r>
        <w:rPr/>
        <w:t>Assume</w:t>
      </w:r>
      <w:r>
        <w:rPr>
          <w:spacing w:val="-3"/>
        </w:rPr>
        <w:t> </w:t>
      </w:r>
      <w:r>
        <w:rPr/>
        <w:t>that</w:t>
      </w:r>
      <w:r>
        <w:rPr>
          <w:spacing w:val="-1"/>
        </w:rPr>
        <w:t> </w:t>
      </w:r>
      <w:r>
        <w:rPr/>
        <w:t>it</w:t>
      </w:r>
      <w:r>
        <w:rPr>
          <w:spacing w:val="-1"/>
        </w:rPr>
        <w:t> </w:t>
      </w:r>
      <w:r>
        <w:rPr/>
        <w:t>is</w:t>
      </w:r>
      <w:r>
        <w:rPr>
          <w:spacing w:val="-1"/>
        </w:rPr>
        <w:t> </w:t>
      </w:r>
      <w:r>
        <w:rPr/>
        <w:t>a</w:t>
      </w:r>
      <w:r>
        <w:rPr>
          <w:spacing w:val="-4"/>
        </w:rPr>
        <w:t> </w:t>
      </w:r>
      <w:r>
        <w:rPr/>
        <w:t>regular</w:t>
      </w:r>
      <w:r>
        <w:rPr>
          <w:spacing w:val="-4"/>
        </w:rPr>
        <w:t> </w:t>
      </w:r>
      <w:r>
        <w:rPr/>
        <w:t>Calculator,</w:t>
      </w:r>
      <w:r>
        <w:rPr>
          <w:spacing w:val="-4"/>
        </w:rPr>
        <w:t> </w:t>
      </w:r>
      <w:r>
        <w:rPr/>
        <w:t>where</w:t>
      </w:r>
      <w:r>
        <w:rPr>
          <w:spacing w:val="-1"/>
        </w:rPr>
        <w:t> </w:t>
      </w:r>
      <w:r>
        <w:rPr/>
        <w:t>the</w:t>
      </w:r>
      <w:r>
        <w:rPr>
          <w:spacing w:val="-1"/>
        </w:rPr>
        <w:t> </w:t>
      </w:r>
      <w:r>
        <w:rPr/>
        <w:t>expression</w:t>
      </w:r>
      <w:r>
        <w:rPr>
          <w:spacing w:val="-4"/>
        </w:rPr>
        <w:t> </w:t>
      </w:r>
      <w:r>
        <w:rPr/>
        <w:t>will</w:t>
      </w:r>
      <w:r>
        <w:rPr>
          <w:spacing w:val="-1"/>
        </w:rPr>
        <w:t> </w:t>
      </w:r>
      <w:r>
        <w:rPr/>
        <w:t>be</w:t>
      </w:r>
      <w:r>
        <w:rPr>
          <w:spacing w:val="-3"/>
        </w:rPr>
        <w:t> </w:t>
      </w:r>
      <w:r>
        <w:rPr/>
        <w:t>simply</w:t>
      </w:r>
      <w:r>
        <w:rPr>
          <w:spacing w:val="-1"/>
        </w:rPr>
        <w:t> </w:t>
      </w:r>
      <w:r>
        <w:rPr/>
        <w:t>evaluated</w:t>
      </w:r>
      <w:r>
        <w:rPr>
          <w:spacing w:val="-2"/>
        </w:rPr>
        <w:t> </w:t>
      </w:r>
      <w:r>
        <w:rPr/>
        <w:t>from</w:t>
      </w:r>
      <w:r>
        <w:rPr>
          <w:spacing w:val="-3"/>
        </w:rPr>
        <w:t> </w:t>
      </w:r>
      <w:r>
        <w:rPr/>
        <w:t>left</w:t>
      </w:r>
      <w:r>
        <w:rPr>
          <w:spacing w:val="-3"/>
        </w:rPr>
        <w:t> </w:t>
      </w:r>
      <w:r>
        <w:rPr/>
        <w:t>to right, without following BODMAS Rule.</w:t>
      </w:r>
    </w:p>
    <w:p>
      <w:pPr>
        <w:pStyle w:val="BodyText"/>
        <w:spacing w:before="204"/>
        <w:ind w:left="141"/>
      </w:pPr>
      <w:r>
        <w:rPr/>
        <w:t>Assume</w:t>
      </w:r>
      <w:r>
        <w:rPr>
          <w:spacing w:val="-5"/>
        </w:rPr>
        <w:t> </w:t>
      </w:r>
      <w:r>
        <w:rPr/>
        <w:t>that</w:t>
      </w:r>
      <w:r>
        <w:rPr>
          <w:spacing w:val="-5"/>
        </w:rPr>
        <w:t> </w:t>
      </w:r>
      <w:r>
        <w:rPr/>
        <w:t>the</w:t>
      </w:r>
      <w:r>
        <w:rPr>
          <w:spacing w:val="-2"/>
        </w:rPr>
        <w:t> </w:t>
      </w:r>
      <w:r>
        <w:rPr/>
        <w:t>division</w:t>
      </w:r>
      <w:r>
        <w:rPr>
          <w:spacing w:val="-6"/>
        </w:rPr>
        <w:t> </w:t>
      </w:r>
      <w:r>
        <w:rPr/>
        <w:t>operator</w:t>
      </w:r>
      <w:r>
        <w:rPr>
          <w:spacing w:val="-5"/>
        </w:rPr>
        <w:t> </w:t>
      </w:r>
      <w:r>
        <w:rPr/>
        <w:t>will</w:t>
      </w:r>
      <w:r>
        <w:rPr>
          <w:spacing w:val="-3"/>
        </w:rPr>
        <w:t> </w:t>
      </w:r>
      <w:r>
        <w:rPr/>
        <w:t>give</w:t>
      </w:r>
      <w:r>
        <w:rPr>
          <w:spacing w:val="-3"/>
        </w:rPr>
        <w:t> </w:t>
      </w:r>
      <w:r>
        <w:rPr/>
        <w:t>an</w:t>
      </w:r>
      <w:r>
        <w:rPr>
          <w:spacing w:val="-6"/>
        </w:rPr>
        <w:t> </w:t>
      </w:r>
      <w:r>
        <w:rPr/>
        <w:t>integer</w:t>
      </w:r>
      <w:r>
        <w:rPr>
          <w:spacing w:val="-7"/>
        </w:rPr>
        <w:t> </w:t>
      </w:r>
      <w:r>
        <w:rPr>
          <w:spacing w:val="-2"/>
        </w:rPr>
        <w:t>value.</w:t>
      </w:r>
    </w:p>
    <w:p>
      <w:pPr>
        <w:pStyle w:val="BodyText"/>
        <w:spacing w:line="453" w:lineRule="auto" w:before="240"/>
        <w:ind w:left="141" w:right="282"/>
      </w:pPr>
      <w:r>
        <w:rPr/>
        <w:t>Assume</w:t>
      </w:r>
      <w:r>
        <w:rPr>
          <w:spacing w:val="-3"/>
        </w:rPr>
        <w:t> </w:t>
      </w:r>
      <w:r>
        <w:rPr/>
        <w:t>that</w:t>
      </w:r>
      <w:r>
        <w:rPr>
          <w:spacing w:val="-3"/>
        </w:rPr>
        <w:t> </w:t>
      </w:r>
      <w:r>
        <w:rPr/>
        <w:t>the</w:t>
      </w:r>
      <w:r>
        <w:rPr>
          <w:spacing w:val="-3"/>
        </w:rPr>
        <w:t> </w:t>
      </w:r>
      <w:r>
        <w:rPr/>
        <w:t>modulo</w:t>
      </w:r>
      <w:r>
        <w:rPr>
          <w:spacing w:val="-3"/>
        </w:rPr>
        <w:t> </w:t>
      </w:r>
      <w:r>
        <w:rPr/>
        <w:t>operator</w:t>
      </w:r>
      <w:r>
        <w:rPr>
          <w:spacing w:val="-4"/>
        </w:rPr>
        <w:t> </w:t>
      </w:r>
      <w:r>
        <w:rPr/>
        <w:t>(say</w:t>
      </w:r>
      <w:r>
        <w:rPr>
          <w:spacing w:val="-1"/>
        </w:rPr>
        <w:t> </w:t>
      </w:r>
      <w:r>
        <w:rPr/>
        <w:t>%</w:t>
      </w:r>
      <w:r>
        <w:rPr>
          <w:spacing w:val="-3"/>
        </w:rPr>
        <w:t> </w:t>
      </w:r>
      <w:r>
        <w:rPr/>
        <w:t>M)</w:t>
      </w:r>
      <w:r>
        <w:rPr>
          <w:spacing w:val="-4"/>
        </w:rPr>
        <w:t> </w:t>
      </w:r>
      <w:r>
        <w:rPr/>
        <w:t>will</w:t>
      </w:r>
      <w:r>
        <w:rPr>
          <w:spacing w:val="-1"/>
        </w:rPr>
        <w:t> </w:t>
      </w:r>
      <w:r>
        <w:rPr/>
        <w:t>give</w:t>
      </w:r>
      <w:r>
        <w:rPr>
          <w:spacing w:val="-3"/>
        </w:rPr>
        <w:t> </w:t>
      </w:r>
      <w:r>
        <w:rPr/>
        <w:t>a</w:t>
      </w:r>
      <w:r>
        <w:rPr>
          <w:spacing w:val="-1"/>
        </w:rPr>
        <w:t> </w:t>
      </w:r>
      <w:r>
        <w:rPr/>
        <w:t>positive</w:t>
      </w:r>
      <w:r>
        <w:rPr>
          <w:spacing w:val="-1"/>
        </w:rPr>
        <w:t> </w:t>
      </w:r>
      <w:r>
        <w:rPr/>
        <w:t>integer</w:t>
      </w:r>
      <w:r>
        <w:rPr>
          <w:spacing w:val="-3"/>
        </w:rPr>
        <w:t> </w:t>
      </w:r>
      <w:r>
        <w:rPr/>
        <w:t>value</w:t>
      </w:r>
      <w:r>
        <w:rPr>
          <w:spacing w:val="-3"/>
        </w:rPr>
        <w:t> </w:t>
      </w:r>
      <w:r>
        <w:rPr/>
        <w:t>in</w:t>
      </w:r>
      <w:r>
        <w:rPr>
          <w:spacing w:val="-1"/>
        </w:rPr>
        <w:t> </w:t>
      </w:r>
      <w:r>
        <w:rPr/>
        <w:t>the</w:t>
      </w:r>
      <w:r>
        <w:rPr>
          <w:spacing w:val="-1"/>
        </w:rPr>
        <w:t> </w:t>
      </w:r>
      <w:r>
        <w:rPr/>
        <w:t>range</w:t>
      </w:r>
      <w:r>
        <w:rPr>
          <w:spacing w:val="-1"/>
        </w:rPr>
        <w:t> </w:t>
      </w:r>
      <w:r>
        <w:rPr/>
        <w:t>[0,</w:t>
      </w:r>
      <w:r>
        <w:rPr>
          <w:spacing w:val="-1"/>
        </w:rPr>
        <w:t> </w:t>
      </w:r>
      <w:r>
        <w:rPr/>
        <w:t>M-1] </w:t>
      </w:r>
      <w:r>
        <w:rPr>
          <w:spacing w:val="-2"/>
        </w:rPr>
        <w:t>Examples:</w:t>
      </w:r>
    </w:p>
    <w:p>
      <w:pPr>
        <w:pStyle w:val="BodyText"/>
        <w:spacing w:before="3"/>
        <w:ind w:left="141"/>
      </w:pPr>
      <w:r>
        <w:rPr/>
        <w:t>3</w:t>
      </w:r>
      <w:r>
        <w:rPr>
          <w:spacing w:val="-1"/>
        </w:rPr>
        <w:t> </w:t>
      </w:r>
      <w:r>
        <w:rPr/>
        <w:t>-</w:t>
      </w:r>
      <w:r>
        <w:rPr>
          <w:spacing w:val="-4"/>
        </w:rPr>
        <w:t> </w:t>
      </w:r>
      <w:r>
        <w:rPr/>
        <w:t>8 /</w:t>
      </w:r>
      <w:r>
        <w:rPr>
          <w:spacing w:val="-2"/>
        </w:rPr>
        <w:t> </w:t>
      </w:r>
      <w:r>
        <w:rPr/>
        <w:t>2</w:t>
      </w:r>
      <w:r>
        <w:rPr>
          <w:spacing w:val="-1"/>
        </w:rPr>
        <w:t> </w:t>
      </w:r>
      <w:r>
        <w:rPr/>
        <w:t>= -5</w:t>
      </w:r>
      <w:r>
        <w:rPr>
          <w:spacing w:val="-1"/>
        </w:rPr>
        <w:t> </w:t>
      </w:r>
      <w:r>
        <w:rPr/>
        <w:t>/</w:t>
      </w:r>
      <w:r>
        <w:rPr>
          <w:spacing w:val="-1"/>
        </w:rPr>
        <w:t> </w:t>
      </w:r>
      <w:r>
        <w:rPr/>
        <w:t>2</w:t>
      </w:r>
      <w:r>
        <w:rPr>
          <w:spacing w:val="-2"/>
        </w:rPr>
        <w:t> </w:t>
      </w:r>
      <w:r>
        <w:rPr/>
        <w:t>=</w:t>
      </w:r>
      <w:r>
        <w:rPr>
          <w:spacing w:val="1"/>
        </w:rPr>
        <w:t> </w:t>
      </w:r>
      <w:r>
        <w:rPr/>
        <w:t>-</w:t>
      </w:r>
      <w:r>
        <w:rPr>
          <w:spacing w:val="-10"/>
        </w:rPr>
        <w:t>2</w:t>
      </w:r>
    </w:p>
    <w:p>
      <w:pPr>
        <w:pStyle w:val="BodyText"/>
        <w:spacing w:before="240"/>
        <w:ind w:left="141"/>
      </w:pPr>
      <w:r>
        <w:rPr/>
        <w:t>3</w:t>
      </w:r>
      <w:r>
        <w:rPr>
          <w:spacing w:val="-3"/>
        </w:rPr>
        <w:t> </w:t>
      </w:r>
      <w:r>
        <w:rPr/>
        <w:t>+</w:t>
      </w:r>
      <w:r>
        <w:rPr>
          <w:spacing w:val="-2"/>
        </w:rPr>
        <w:t> </w:t>
      </w:r>
      <w:r>
        <w:rPr/>
        <w:t>8</w:t>
      </w:r>
      <w:r>
        <w:rPr>
          <w:spacing w:val="-2"/>
        </w:rPr>
        <w:t> </w:t>
      </w:r>
      <w:r>
        <w:rPr/>
        <w:t>/</w:t>
      </w:r>
      <w:r>
        <w:rPr>
          <w:spacing w:val="-1"/>
        </w:rPr>
        <w:t> </w:t>
      </w:r>
      <w:r>
        <w:rPr/>
        <w:t>2 =</w:t>
      </w:r>
      <w:r>
        <w:rPr>
          <w:spacing w:val="-3"/>
        </w:rPr>
        <w:t> </w:t>
      </w:r>
      <w:r>
        <w:rPr/>
        <w:t>11 /</w:t>
      </w:r>
      <w:r>
        <w:rPr>
          <w:spacing w:val="-1"/>
        </w:rPr>
        <w:t> </w:t>
      </w:r>
      <w:r>
        <w:rPr/>
        <w:t>2</w:t>
      </w:r>
      <w:r>
        <w:rPr>
          <w:spacing w:val="-1"/>
        </w:rPr>
        <w:t> </w:t>
      </w:r>
      <w:r>
        <w:rPr/>
        <w:t>=</w:t>
      </w:r>
      <w:r>
        <w:rPr>
          <w:spacing w:val="-2"/>
        </w:rPr>
        <w:t> </w:t>
      </w:r>
      <w:r>
        <w:rPr>
          <w:spacing w:val="-10"/>
        </w:rPr>
        <w:t>5</w:t>
      </w:r>
    </w:p>
    <w:p>
      <w:pPr>
        <w:pStyle w:val="ListParagraph"/>
        <w:numPr>
          <w:ilvl w:val="0"/>
          <w:numId w:val="244"/>
        </w:numPr>
        <w:tabs>
          <w:tab w:pos="304" w:val="left" w:leader="none"/>
        </w:tabs>
        <w:spacing w:line="240" w:lineRule="auto" w:before="240" w:after="0"/>
        <w:ind w:left="304" w:right="0" w:hanging="163"/>
        <w:jc w:val="left"/>
        <w:rPr>
          <w:sz w:val="22"/>
        </w:rPr>
      </w:pPr>
      <w:r>
        <w:rPr>
          <w:sz w:val="22"/>
        </w:rPr>
        <w:t>-</w:t>
      </w:r>
      <w:r>
        <w:rPr>
          <w:spacing w:val="-4"/>
          <w:sz w:val="22"/>
        </w:rPr>
        <w:t> </w:t>
      </w:r>
      <w:r>
        <w:rPr>
          <w:sz w:val="22"/>
        </w:rPr>
        <w:t>9 %</w:t>
      </w:r>
      <w:r>
        <w:rPr>
          <w:spacing w:val="-2"/>
          <w:sz w:val="22"/>
        </w:rPr>
        <w:t> </w:t>
      </w:r>
      <w:r>
        <w:rPr>
          <w:sz w:val="22"/>
        </w:rPr>
        <w:t>5</w:t>
      </w:r>
      <w:r>
        <w:rPr>
          <w:spacing w:val="-1"/>
          <w:sz w:val="22"/>
        </w:rPr>
        <w:t> </w:t>
      </w:r>
      <w:r>
        <w:rPr>
          <w:sz w:val="22"/>
        </w:rPr>
        <w:t>=</w:t>
      </w:r>
      <w:r>
        <w:rPr>
          <w:spacing w:val="1"/>
          <w:sz w:val="22"/>
        </w:rPr>
        <w:t> </w:t>
      </w:r>
      <w:r>
        <w:rPr>
          <w:sz w:val="22"/>
        </w:rPr>
        <w:t>-7</w:t>
      </w:r>
      <w:r>
        <w:rPr>
          <w:spacing w:val="-2"/>
          <w:sz w:val="22"/>
        </w:rPr>
        <w:t> </w:t>
      </w:r>
      <w:r>
        <w:rPr>
          <w:sz w:val="22"/>
        </w:rPr>
        <w:t>%</w:t>
      </w:r>
      <w:r>
        <w:rPr>
          <w:spacing w:val="-1"/>
          <w:sz w:val="22"/>
        </w:rPr>
        <w:t> </w:t>
      </w:r>
      <w:r>
        <w:rPr>
          <w:sz w:val="22"/>
        </w:rPr>
        <w:t>5</w:t>
      </w:r>
      <w:r>
        <w:rPr>
          <w:spacing w:val="-2"/>
          <w:sz w:val="22"/>
        </w:rPr>
        <w:t> </w:t>
      </w:r>
      <w:r>
        <w:rPr>
          <w:sz w:val="22"/>
        </w:rPr>
        <w:t>= </w:t>
      </w:r>
      <w:r>
        <w:rPr>
          <w:spacing w:val="-10"/>
          <w:sz w:val="22"/>
        </w:rPr>
        <w:t>3</w:t>
      </w:r>
    </w:p>
    <w:p>
      <w:pPr>
        <w:pStyle w:val="BodyText"/>
        <w:spacing w:before="241"/>
        <w:ind w:left="141"/>
      </w:pPr>
      <w:r>
        <w:rPr/>
        <w:t>Input</w:t>
      </w:r>
      <w:r>
        <w:rPr>
          <w:spacing w:val="-5"/>
        </w:rPr>
        <w:t> </w:t>
      </w:r>
      <w:r>
        <w:rPr>
          <w:spacing w:val="-2"/>
        </w:rPr>
        <w:t>Format</w:t>
      </w:r>
    </w:p>
    <w:p>
      <w:pPr>
        <w:pStyle w:val="BodyText"/>
        <w:spacing w:after="0"/>
        <w:sectPr>
          <w:pgSz w:w="11920" w:h="16850"/>
          <w:pgMar w:top="1820" w:bottom="280" w:left="850" w:right="1275"/>
        </w:sectPr>
      </w:pPr>
    </w:p>
    <w:p>
      <w:pPr>
        <w:pStyle w:val="BodyText"/>
        <w:spacing w:line="276" w:lineRule="auto" w:before="37"/>
        <w:ind w:left="141"/>
      </w:pPr>
      <w:r>
        <w:rPr/>
        <w:t>The first line of input contains an integer N. The second line of input is a single line containing a mathematical</w:t>
      </w:r>
      <w:r>
        <w:rPr>
          <w:spacing w:val="-1"/>
        </w:rPr>
        <w:t> </w:t>
      </w:r>
      <w:r>
        <w:rPr/>
        <w:t>expression.</w:t>
      </w:r>
      <w:r>
        <w:rPr>
          <w:spacing w:val="-4"/>
        </w:rPr>
        <w:t> </w:t>
      </w:r>
      <w:r>
        <w:rPr/>
        <w:t>The</w:t>
      </w:r>
      <w:r>
        <w:rPr>
          <w:spacing w:val="-1"/>
        </w:rPr>
        <w:t> </w:t>
      </w:r>
      <w:r>
        <w:rPr/>
        <w:t>expression</w:t>
      </w:r>
      <w:r>
        <w:rPr>
          <w:spacing w:val="-2"/>
        </w:rPr>
        <w:t> </w:t>
      </w:r>
      <w:r>
        <w:rPr/>
        <w:t>will</w:t>
      </w:r>
      <w:r>
        <w:rPr>
          <w:spacing w:val="-3"/>
        </w:rPr>
        <w:t> </w:t>
      </w:r>
      <w:r>
        <w:rPr/>
        <w:t>contain</w:t>
      </w:r>
      <w:r>
        <w:rPr>
          <w:spacing w:val="-3"/>
        </w:rPr>
        <w:t> </w:t>
      </w:r>
      <w:r>
        <w:rPr/>
        <w:t>N</w:t>
      </w:r>
      <w:r>
        <w:rPr>
          <w:spacing w:val="-1"/>
        </w:rPr>
        <w:t> </w:t>
      </w:r>
      <w:r>
        <w:rPr/>
        <w:t>integers,</w:t>
      </w:r>
      <w:r>
        <w:rPr>
          <w:spacing w:val="-3"/>
        </w:rPr>
        <w:t> </w:t>
      </w:r>
      <w:r>
        <w:rPr/>
        <w:t>and</w:t>
      </w:r>
      <w:r>
        <w:rPr>
          <w:spacing w:val="-3"/>
        </w:rPr>
        <w:t> </w:t>
      </w:r>
      <w:r>
        <w:rPr/>
        <w:t>(N-1)</w:t>
      </w:r>
      <w:r>
        <w:rPr>
          <w:spacing w:val="-4"/>
        </w:rPr>
        <w:t> </w:t>
      </w:r>
      <w:r>
        <w:rPr/>
        <w:t>operators,</w:t>
      </w:r>
      <w:r>
        <w:rPr>
          <w:spacing w:val="-4"/>
        </w:rPr>
        <w:t> </w:t>
      </w:r>
      <w:r>
        <w:rPr/>
        <w:t>separated</w:t>
      </w:r>
      <w:r>
        <w:rPr>
          <w:spacing w:val="-1"/>
        </w:rPr>
        <w:t> </w:t>
      </w:r>
      <w:r>
        <w:rPr/>
        <w:t>by</w:t>
      </w:r>
      <w:r>
        <w:rPr>
          <w:spacing w:val="-3"/>
        </w:rPr>
        <w:t> </w:t>
      </w:r>
      <w:r>
        <w:rPr/>
        <w:t>single </w:t>
      </w:r>
      <w:r>
        <w:rPr>
          <w:spacing w:val="-2"/>
        </w:rPr>
        <w:t>spaces.</w:t>
      </w:r>
    </w:p>
    <w:p>
      <w:pPr>
        <w:pStyle w:val="BodyText"/>
      </w:pPr>
    </w:p>
    <w:p>
      <w:pPr>
        <w:pStyle w:val="BodyText"/>
        <w:spacing w:before="174"/>
      </w:pPr>
    </w:p>
    <w:p>
      <w:pPr>
        <w:pStyle w:val="BodyText"/>
        <w:ind w:left="141"/>
      </w:pPr>
      <w:r>
        <w:rPr/>
        <w:t>Output</w:t>
      </w:r>
      <w:r>
        <w:rPr>
          <w:spacing w:val="-7"/>
        </w:rPr>
        <w:t> </w:t>
      </w:r>
      <w:r>
        <w:rPr>
          <w:spacing w:val="-2"/>
        </w:rPr>
        <w:t>Format</w:t>
      </w:r>
    </w:p>
    <w:p>
      <w:pPr>
        <w:pStyle w:val="BodyText"/>
        <w:spacing w:before="240"/>
        <w:ind w:left="141"/>
      </w:pPr>
      <w:r>
        <w:rPr/>
        <w:t>Print</w:t>
      </w:r>
      <w:r>
        <w:rPr>
          <w:spacing w:val="-6"/>
        </w:rPr>
        <w:t> </w:t>
      </w:r>
      <w:r>
        <w:rPr/>
        <w:t>a</w:t>
      </w:r>
      <w:r>
        <w:rPr>
          <w:spacing w:val="-5"/>
        </w:rPr>
        <w:t> </w:t>
      </w:r>
      <w:r>
        <w:rPr/>
        <w:t>single</w:t>
      </w:r>
      <w:r>
        <w:rPr>
          <w:spacing w:val="-4"/>
        </w:rPr>
        <w:t> </w:t>
      </w:r>
      <w:r>
        <w:rPr/>
        <w:t>integer,</w:t>
      </w:r>
      <w:r>
        <w:rPr>
          <w:spacing w:val="-4"/>
        </w:rPr>
        <w:t> </w:t>
      </w:r>
      <w:r>
        <w:rPr/>
        <w:t>representing</w:t>
      </w:r>
      <w:r>
        <w:rPr>
          <w:spacing w:val="-4"/>
        </w:rPr>
        <w:t> </w:t>
      </w:r>
      <w:r>
        <w:rPr/>
        <w:t>the</w:t>
      </w:r>
      <w:r>
        <w:rPr>
          <w:spacing w:val="-4"/>
        </w:rPr>
        <w:t> </w:t>
      </w:r>
      <w:r>
        <w:rPr/>
        <w:t>result</w:t>
      </w:r>
      <w:r>
        <w:rPr>
          <w:spacing w:val="-5"/>
        </w:rPr>
        <w:t> </w:t>
      </w:r>
      <w:r>
        <w:rPr/>
        <w:t>of</w:t>
      </w:r>
      <w:r>
        <w:rPr>
          <w:spacing w:val="-5"/>
        </w:rPr>
        <w:t> </w:t>
      </w:r>
      <w:r>
        <w:rPr/>
        <w:t>the</w:t>
      </w:r>
      <w:r>
        <w:rPr>
          <w:spacing w:val="-4"/>
        </w:rPr>
        <w:t> </w:t>
      </w:r>
      <w:r>
        <w:rPr/>
        <w:t>evaluated</w:t>
      </w:r>
      <w:r>
        <w:rPr>
          <w:spacing w:val="-4"/>
        </w:rPr>
        <w:t> </w:t>
      </w:r>
      <w:r>
        <w:rPr>
          <w:spacing w:val="-2"/>
        </w:rPr>
        <w:t>expression.</w:t>
      </w:r>
    </w:p>
    <w:p>
      <w:pPr>
        <w:pStyle w:val="BodyText"/>
      </w:pPr>
    </w:p>
    <w:p>
      <w:pPr>
        <w:pStyle w:val="BodyText"/>
        <w:spacing w:before="212"/>
      </w:pPr>
    </w:p>
    <w:p>
      <w:pPr>
        <w:pStyle w:val="BodyText"/>
        <w:spacing w:line="456" w:lineRule="auto"/>
        <w:ind w:left="141" w:right="8567"/>
      </w:pPr>
      <w:r>
        <w:rPr>
          <w:spacing w:val="-2"/>
        </w:rPr>
        <w:t>Constraints </w:t>
      </w:r>
      <w:r>
        <w:rPr/>
        <w:t>2</w:t>
      </w:r>
      <w:r>
        <w:rPr>
          <w:spacing w:val="-1"/>
        </w:rPr>
        <w:t> </w:t>
      </w:r>
      <w:r>
        <w:rPr/>
        <w:t>&lt;=</w:t>
      </w:r>
      <w:r>
        <w:rPr>
          <w:spacing w:val="-2"/>
        </w:rPr>
        <w:t> </w:t>
      </w:r>
      <w:r>
        <w:rPr/>
        <w:t>N</w:t>
      </w:r>
      <w:r>
        <w:rPr>
          <w:spacing w:val="-1"/>
        </w:rPr>
        <w:t> </w:t>
      </w:r>
      <w:r>
        <w:rPr/>
        <w:t>&lt;= </w:t>
      </w:r>
      <w:r>
        <w:rPr>
          <w:spacing w:val="-10"/>
        </w:rPr>
        <w:t>8</w:t>
      </w:r>
    </w:p>
    <w:p>
      <w:pPr>
        <w:pStyle w:val="ListParagraph"/>
        <w:numPr>
          <w:ilvl w:val="0"/>
          <w:numId w:val="245"/>
        </w:numPr>
        <w:tabs>
          <w:tab w:pos="302" w:val="left" w:leader="none"/>
        </w:tabs>
        <w:spacing w:line="266" w:lineRule="exact" w:before="0" w:after="0"/>
        <w:ind w:left="302" w:right="0" w:hanging="161"/>
        <w:jc w:val="left"/>
        <w:rPr>
          <w:sz w:val="22"/>
        </w:rPr>
      </w:pPr>
      <w:r>
        <w:rPr>
          <w:sz w:val="22"/>
        </w:rPr>
        <w:t>&lt;=</w:t>
      </w:r>
      <w:r>
        <w:rPr>
          <w:spacing w:val="-3"/>
          <w:sz w:val="22"/>
        </w:rPr>
        <w:t> </w:t>
      </w:r>
      <w:r>
        <w:rPr>
          <w:sz w:val="22"/>
        </w:rPr>
        <w:t>Integer</w:t>
      </w:r>
      <w:r>
        <w:rPr>
          <w:spacing w:val="-4"/>
          <w:sz w:val="22"/>
        </w:rPr>
        <w:t> </w:t>
      </w:r>
      <w:r>
        <w:rPr>
          <w:sz w:val="22"/>
        </w:rPr>
        <w:t>in</w:t>
      </w:r>
      <w:r>
        <w:rPr>
          <w:spacing w:val="-2"/>
          <w:sz w:val="22"/>
        </w:rPr>
        <w:t> </w:t>
      </w:r>
      <w:r>
        <w:rPr>
          <w:sz w:val="22"/>
        </w:rPr>
        <w:t>the</w:t>
      </w:r>
      <w:r>
        <w:rPr>
          <w:spacing w:val="-4"/>
          <w:sz w:val="22"/>
        </w:rPr>
        <w:t> </w:t>
      </w:r>
      <w:r>
        <w:rPr>
          <w:sz w:val="22"/>
        </w:rPr>
        <w:t>Expression</w:t>
      </w:r>
      <w:r>
        <w:rPr>
          <w:spacing w:val="-3"/>
          <w:sz w:val="22"/>
        </w:rPr>
        <w:t> </w:t>
      </w:r>
      <w:r>
        <w:rPr>
          <w:sz w:val="22"/>
        </w:rPr>
        <w:t>&lt;=</w:t>
      </w:r>
      <w:r>
        <w:rPr>
          <w:spacing w:val="-3"/>
          <w:sz w:val="22"/>
        </w:rPr>
        <w:t> </w:t>
      </w:r>
      <w:r>
        <w:rPr>
          <w:spacing w:val="-10"/>
          <w:sz w:val="22"/>
        </w:rPr>
        <w:t>9</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6</w:t>
      </w:r>
    </w:p>
    <w:p>
      <w:pPr>
        <w:pStyle w:val="BodyText"/>
        <w:spacing w:before="3"/>
        <w:ind w:left="141"/>
      </w:pPr>
      <w:r>
        <w:rPr/>
        <w:t>8 +</w:t>
      </w:r>
      <w:r>
        <w:rPr>
          <w:spacing w:val="-2"/>
        </w:rPr>
        <w:t> </w:t>
      </w:r>
      <w:r>
        <w:rPr/>
        <w:t>2</w:t>
      </w:r>
      <w:r>
        <w:rPr>
          <w:spacing w:val="-2"/>
        </w:rPr>
        <w:t> </w:t>
      </w:r>
      <w:r>
        <w:rPr/>
        <w:t>* 5 - 3</w:t>
      </w:r>
      <w:r>
        <w:rPr>
          <w:spacing w:val="-2"/>
        </w:rPr>
        <w:t> </w:t>
      </w:r>
      <w:r>
        <w:rPr/>
        <w:t>/</w:t>
      </w:r>
      <w:r>
        <w:rPr>
          <w:spacing w:val="-1"/>
        </w:rPr>
        <w:t> </w:t>
      </w:r>
      <w:r>
        <w:rPr/>
        <w:t>5</w:t>
      </w:r>
      <w:r>
        <w:rPr>
          <w:spacing w:val="-1"/>
        </w:rPr>
        <w:t> </w:t>
      </w:r>
      <w:r>
        <w:rPr/>
        <w:t>%</w:t>
      </w:r>
      <w:r>
        <w:rPr>
          <w:spacing w:val="-2"/>
        </w:rPr>
        <w:t> </w:t>
      </w:r>
      <w:r>
        <w:rPr>
          <w:spacing w:val="-10"/>
        </w:rPr>
        <w:t>6</w:t>
      </w:r>
    </w:p>
    <w:p>
      <w:pPr>
        <w:pStyle w:val="BodyText"/>
      </w:pPr>
    </w:p>
    <w:p>
      <w:pPr>
        <w:pStyle w:val="BodyText"/>
        <w:spacing w:before="212"/>
      </w:pPr>
    </w:p>
    <w:p>
      <w:pPr>
        <w:pStyle w:val="BodyText"/>
        <w:spacing w:line="453" w:lineRule="auto"/>
        <w:ind w:left="141" w:right="8999"/>
      </w:pPr>
      <w:r>
        <w:rPr>
          <w:spacing w:val="-2"/>
        </w:rPr>
        <w:t>Output </w:t>
      </w:r>
      <w:r>
        <w:rPr>
          <w:spacing w:val="-10"/>
        </w:rPr>
        <w:t>3</w:t>
      </w:r>
    </w:p>
    <w:p>
      <w:pPr>
        <w:pStyle w:val="BodyText"/>
        <w:spacing w:before="242"/>
      </w:pPr>
    </w:p>
    <w:p>
      <w:pPr>
        <w:pStyle w:val="BodyText"/>
        <w:spacing w:before="1"/>
        <w:ind w:left="141"/>
      </w:pPr>
      <w:r>
        <w:rPr>
          <w:spacing w:val="-2"/>
        </w:rPr>
        <w:t>Explanation</w:t>
      </w:r>
    </w:p>
    <w:p>
      <w:pPr>
        <w:pStyle w:val="BodyText"/>
        <w:spacing w:before="240"/>
        <w:ind w:left="141"/>
      </w:pPr>
      <w:r>
        <w:rPr/>
        <w:t>8 +</w:t>
      </w:r>
      <w:r>
        <w:rPr>
          <w:spacing w:val="-2"/>
        </w:rPr>
        <w:t> </w:t>
      </w:r>
      <w:r>
        <w:rPr/>
        <w:t>2</w:t>
      </w:r>
      <w:r>
        <w:rPr>
          <w:spacing w:val="-2"/>
        </w:rPr>
        <w:t> </w:t>
      </w:r>
      <w:r>
        <w:rPr/>
        <w:t>* 5 - 3</w:t>
      </w:r>
      <w:r>
        <w:rPr>
          <w:spacing w:val="-2"/>
        </w:rPr>
        <w:t> </w:t>
      </w:r>
      <w:r>
        <w:rPr/>
        <w:t>/</w:t>
      </w:r>
      <w:r>
        <w:rPr>
          <w:spacing w:val="-1"/>
        </w:rPr>
        <w:t> </w:t>
      </w:r>
      <w:r>
        <w:rPr/>
        <w:t>5</w:t>
      </w:r>
      <w:r>
        <w:rPr>
          <w:spacing w:val="-1"/>
        </w:rPr>
        <w:t> </w:t>
      </w:r>
      <w:r>
        <w:rPr/>
        <w:t>%</w:t>
      </w:r>
      <w:r>
        <w:rPr>
          <w:spacing w:val="-2"/>
        </w:rPr>
        <w:t> </w:t>
      </w:r>
      <w:r>
        <w:rPr>
          <w:spacing w:val="-10"/>
        </w:rPr>
        <w:t>6</w:t>
      </w:r>
    </w:p>
    <w:p>
      <w:pPr>
        <w:pStyle w:val="BodyText"/>
        <w:spacing w:before="240"/>
        <w:ind w:left="141"/>
      </w:pPr>
      <w:r>
        <w:rPr/>
        <w:t>=</w:t>
      </w:r>
      <w:r>
        <w:rPr>
          <w:spacing w:val="-1"/>
        </w:rPr>
        <w:t> </w:t>
      </w:r>
      <w:r>
        <w:rPr/>
        <w:t>10 *</w:t>
      </w:r>
      <w:r>
        <w:rPr>
          <w:spacing w:val="-2"/>
        </w:rPr>
        <w:t> </w:t>
      </w:r>
      <w:r>
        <w:rPr/>
        <w:t>5</w:t>
      </w:r>
      <w:r>
        <w:rPr>
          <w:spacing w:val="3"/>
        </w:rPr>
        <w:t> </w:t>
      </w:r>
      <w:r>
        <w:rPr/>
        <w:t>-</w:t>
      </w:r>
      <w:r>
        <w:rPr>
          <w:spacing w:val="-4"/>
        </w:rPr>
        <w:t> </w:t>
      </w:r>
      <w:r>
        <w:rPr/>
        <w:t>3</w:t>
      </w:r>
      <w:r>
        <w:rPr>
          <w:spacing w:val="-2"/>
        </w:rPr>
        <w:t> </w:t>
      </w:r>
      <w:r>
        <w:rPr/>
        <w:t>/</w:t>
      </w:r>
      <w:r>
        <w:rPr>
          <w:spacing w:val="-1"/>
        </w:rPr>
        <w:t> </w:t>
      </w:r>
      <w:r>
        <w:rPr/>
        <w:t>5</w:t>
      </w:r>
      <w:r>
        <w:rPr>
          <w:spacing w:val="-2"/>
        </w:rPr>
        <w:t> </w:t>
      </w:r>
      <w:r>
        <w:rPr/>
        <w:t>%</w:t>
      </w:r>
      <w:r>
        <w:rPr>
          <w:spacing w:val="1"/>
        </w:rPr>
        <w:t> </w:t>
      </w:r>
      <w:r>
        <w:rPr>
          <w:spacing w:val="-10"/>
        </w:rPr>
        <w:t>6</w:t>
      </w:r>
    </w:p>
    <w:p>
      <w:pPr>
        <w:pStyle w:val="BodyText"/>
        <w:spacing w:before="241"/>
        <w:ind w:left="141"/>
      </w:pPr>
      <w:r>
        <w:rPr/>
        <w:t>=</w:t>
      </w:r>
      <w:r>
        <w:rPr>
          <w:spacing w:val="-3"/>
        </w:rPr>
        <w:t> </w:t>
      </w:r>
      <w:r>
        <w:rPr/>
        <w:t>50</w:t>
      </w:r>
      <w:r>
        <w:rPr>
          <w:spacing w:val="2"/>
        </w:rPr>
        <w:t> </w:t>
      </w:r>
      <w:r>
        <w:rPr/>
        <w:t>-</w:t>
      </w:r>
      <w:r>
        <w:rPr>
          <w:spacing w:val="-3"/>
        </w:rPr>
        <w:t> </w:t>
      </w:r>
      <w:r>
        <w:rPr/>
        <w:t>3</w:t>
      </w:r>
      <w:r>
        <w:rPr>
          <w:spacing w:val="-3"/>
        </w:rPr>
        <w:t> </w:t>
      </w:r>
      <w:r>
        <w:rPr/>
        <w:t>/</w:t>
      </w:r>
      <w:r>
        <w:rPr>
          <w:spacing w:val="1"/>
        </w:rPr>
        <w:t> </w:t>
      </w:r>
      <w:r>
        <w:rPr/>
        <w:t>5</w:t>
      </w:r>
      <w:r>
        <w:rPr>
          <w:spacing w:val="-1"/>
        </w:rPr>
        <w:t> </w:t>
      </w:r>
      <w:r>
        <w:rPr/>
        <w:t>%</w:t>
      </w:r>
      <w:r>
        <w:rPr>
          <w:spacing w:val="-1"/>
        </w:rPr>
        <w:t> </w:t>
      </w:r>
      <w:r>
        <w:rPr>
          <w:spacing w:val="-10"/>
        </w:rPr>
        <w:t>6</w:t>
      </w:r>
    </w:p>
    <w:p>
      <w:pPr>
        <w:pStyle w:val="BodyText"/>
        <w:spacing w:before="240"/>
        <w:ind w:left="141"/>
      </w:pPr>
      <w:r>
        <w:rPr/>
        <w:t>=</w:t>
      </w:r>
      <w:r>
        <w:rPr>
          <w:spacing w:val="-1"/>
        </w:rPr>
        <w:t> </w:t>
      </w:r>
      <w:r>
        <w:rPr/>
        <w:t>47</w:t>
      </w:r>
      <w:r>
        <w:rPr>
          <w:spacing w:val="-2"/>
        </w:rPr>
        <w:t> </w:t>
      </w:r>
      <w:r>
        <w:rPr/>
        <w:t>/ 5</w:t>
      </w:r>
      <w:r>
        <w:rPr>
          <w:spacing w:val="-1"/>
        </w:rPr>
        <w:t> </w:t>
      </w:r>
      <w:r>
        <w:rPr/>
        <w:t>%</w:t>
      </w:r>
      <w:r>
        <w:rPr>
          <w:spacing w:val="-1"/>
        </w:rPr>
        <w:t> </w:t>
      </w:r>
      <w:r>
        <w:rPr>
          <w:spacing w:val="-12"/>
        </w:rPr>
        <w:t>6</w:t>
      </w:r>
    </w:p>
    <w:p>
      <w:pPr>
        <w:pStyle w:val="BodyText"/>
        <w:spacing w:before="240"/>
        <w:ind w:left="141"/>
      </w:pPr>
      <w:r>
        <w:rPr/>
        <w:t>= 9</w:t>
      </w:r>
      <w:r>
        <w:rPr>
          <w:spacing w:val="-2"/>
        </w:rPr>
        <w:t> </w:t>
      </w:r>
      <w:r>
        <w:rPr/>
        <w:t>%</w:t>
      </w:r>
      <w:r>
        <w:rPr>
          <w:spacing w:val="-2"/>
        </w:rPr>
        <w:t> </w:t>
      </w:r>
      <w:r>
        <w:rPr>
          <w:spacing w:val="-10"/>
        </w:rPr>
        <w:t>6</w:t>
      </w:r>
    </w:p>
    <w:p>
      <w:pPr>
        <w:pStyle w:val="BodyText"/>
        <w:spacing w:before="241"/>
        <w:ind w:left="141"/>
      </w:pPr>
      <w:r>
        <w:rPr/>
        <w:t>=</w:t>
      </w:r>
      <w:r>
        <w:rPr>
          <w:spacing w:val="1"/>
        </w:rPr>
        <w:t> </w:t>
      </w:r>
      <w:r>
        <w:rPr>
          <w:spacing w:val="-10"/>
        </w:rPr>
        <w:t>3</w:t>
      </w:r>
    </w:p>
    <w:p>
      <w:pPr>
        <w:pStyle w:val="ListParagraph"/>
        <w:numPr>
          <w:ilvl w:val="0"/>
          <w:numId w:val="246"/>
        </w:numPr>
        <w:tabs>
          <w:tab w:pos="861" w:val="left" w:leader="none"/>
        </w:tabs>
        <w:spacing w:line="240" w:lineRule="auto" w:before="240" w:after="0"/>
        <w:ind w:left="861" w:right="0" w:hanging="720"/>
        <w:jc w:val="left"/>
        <w:rPr>
          <w:sz w:val="22"/>
        </w:rPr>
      </w:pPr>
      <w:r>
        <w:rPr>
          <w:sz w:val="22"/>
        </w:rPr>
        <w:t>Dictionary</w:t>
      </w:r>
      <w:r>
        <w:rPr>
          <w:spacing w:val="-5"/>
          <w:sz w:val="22"/>
        </w:rPr>
        <w:t> </w:t>
      </w:r>
      <w:r>
        <w:rPr>
          <w:spacing w:val="-2"/>
          <w:sz w:val="22"/>
        </w:rPr>
        <w:t>Operations</w:t>
      </w:r>
    </w:p>
    <w:p>
      <w:pPr>
        <w:pStyle w:val="BodyText"/>
        <w:spacing w:line="276" w:lineRule="auto" w:before="240"/>
        <w:ind w:left="141"/>
      </w:pPr>
      <w:r>
        <w:rPr/>
        <w:t>You</w:t>
      </w:r>
      <w:r>
        <w:rPr>
          <w:spacing w:val="-2"/>
        </w:rPr>
        <w:t> </w:t>
      </w:r>
      <w:r>
        <w:rPr/>
        <w:t>are</w:t>
      </w:r>
      <w:r>
        <w:rPr>
          <w:spacing w:val="-1"/>
        </w:rPr>
        <w:t> </w:t>
      </w:r>
      <w:r>
        <w:rPr/>
        <w:t>tasked</w:t>
      </w:r>
      <w:r>
        <w:rPr>
          <w:spacing w:val="-4"/>
        </w:rPr>
        <w:t> </w:t>
      </w:r>
      <w:r>
        <w:rPr/>
        <w:t>with</w:t>
      </w:r>
      <w:r>
        <w:rPr>
          <w:spacing w:val="-1"/>
        </w:rPr>
        <w:t> </w:t>
      </w:r>
      <w:r>
        <w:rPr/>
        <w:t>implementing</w:t>
      </w:r>
      <w:r>
        <w:rPr>
          <w:spacing w:val="-2"/>
        </w:rPr>
        <w:t> </w:t>
      </w:r>
      <w:r>
        <w:rPr/>
        <w:t>a</w:t>
      </w:r>
      <w:r>
        <w:rPr>
          <w:spacing w:val="-3"/>
        </w:rPr>
        <w:t> </w:t>
      </w:r>
      <w:r>
        <w:rPr/>
        <w:t>program that manipulates</w:t>
      </w:r>
      <w:r>
        <w:rPr>
          <w:spacing w:val="-1"/>
        </w:rPr>
        <w:t> </w:t>
      </w:r>
      <w:r>
        <w:rPr/>
        <w:t>an</w:t>
      </w:r>
      <w:r>
        <w:rPr>
          <w:spacing w:val="-2"/>
        </w:rPr>
        <w:t> </w:t>
      </w:r>
      <w:r>
        <w:rPr/>
        <w:t>empty</w:t>
      </w:r>
      <w:r>
        <w:rPr>
          <w:spacing w:val="-3"/>
        </w:rPr>
        <w:t> </w:t>
      </w:r>
      <w:r>
        <w:rPr/>
        <w:t>Dictionary</w:t>
      </w:r>
      <w:r>
        <w:rPr>
          <w:spacing w:val="-1"/>
        </w:rPr>
        <w:t> </w:t>
      </w:r>
      <w:r>
        <w:rPr/>
        <w:t>based</w:t>
      </w:r>
      <w:r>
        <w:rPr>
          <w:spacing w:val="-4"/>
        </w:rPr>
        <w:t> </w:t>
      </w:r>
      <w:r>
        <w:rPr/>
        <w:t>on</w:t>
      </w:r>
      <w:r>
        <w:rPr>
          <w:spacing w:val="-2"/>
        </w:rPr>
        <w:t> </w:t>
      </w:r>
      <w:r>
        <w:rPr/>
        <w:t>a</w:t>
      </w:r>
      <w:r>
        <w:rPr>
          <w:spacing w:val="-3"/>
        </w:rPr>
        <w:t> </w:t>
      </w:r>
      <w:r>
        <w:rPr/>
        <w:t>series</w:t>
      </w:r>
      <w:r>
        <w:rPr>
          <w:spacing w:val="-1"/>
        </w:rPr>
        <w:t> </w:t>
      </w:r>
      <w:r>
        <w:rPr/>
        <w:t>of </w:t>
      </w:r>
      <w:r>
        <w:rPr>
          <w:spacing w:val="-2"/>
        </w:rPr>
        <w:t>commands.</w:t>
      </w:r>
    </w:p>
    <w:p>
      <w:pPr>
        <w:pStyle w:val="BodyText"/>
        <w:spacing w:after="0" w:line="276" w:lineRule="auto"/>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BodyText"/>
        <w:spacing w:before="241"/>
        <w:ind w:left="141"/>
      </w:pPr>
      <w:r>
        <w:rPr/>
        <w:t>The</w:t>
      </w:r>
      <w:r>
        <w:rPr>
          <w:spacing w:val="-5"/>
        </w:rPr>
        <w:t> </w:t>
      </w:r>
      <w:r>
        <w:rPr/>
        <w:t>first</w:t>
      </w:r>
      <w:r>
        <w:rPr>
          <w:spacing w:val="-5"/>
        </w:rPr>
        <w:t> </w:t>
      </w:r>
      <w:r>
        <w:rPr/>
        <w:t>line</w:t>
      </w:r>
      <w:r>
        <w:rPr>
          <w:spacing w:val="-4"/>
        </w:rPr>
        <w:t> </w:t>
      </w:r>
      <w:r>
        <w:rPr/>
        <w:t>of</w:t>
      </w:r>
      <w:r>
        <w:rPr>
          <w:spacing w:val="-3"/>
        </w:rPr>
        <w:t> </w:t>
      </w:r>
      <w:r>
        <w:rPr/>
        <w:t>input</w:t>
      </w:r>
      <w:r>
        <w:rPr>
          <w:spacing w:val="-3"/>
        </w:rPr>
        <w:t> </w:t>
      </w:r>
      <w:r>
        <w:rPr/>
        <w:t>contains</w:t>
      </w:r>
      <w:r>
        <w:rPr>
          <w:spacing w:val="-2"/>
        </w:rPr>
        <w:t> </w:t>
      </w:r>
      <w:r>
        <w:rPr/>
        <w:t>an</w:t>
      </w:r>
      <w:r>
        <w:rPr>
          <w:spacing w:val="-3"/>
        </w:rPr>
        <w:t> </w:t>
      </w:r>
      <w:r>
        <w:rPr/>
        <w:t>integer</w:t>
      </w:r>
      <w:r>
        <w:rPr>
          <w:spacing w:val="-3"/>
        </w:rPr>
        <w:t> </w:t>
      </w:r>
      <w:r>
        <w:rPr/>
        <w:t>N,</w:t>
      </w:r>
      <w:r>
        <w:rPr>
          <w:spacing w:val="-5"/>
        </w:rPr>
        <w:t> </w:t>
      </w:r>
      <w:r>
        <w:rPr/>
        <w:t>indicating</w:t>
      </w:r>
      <w:r>
        <w:rPr>
          <w:spacing w:val="-6"/>
        </w:rPr>
        <w:t> </w:t>
      </w:r>
      <w:r>
        <w:rPr/>
        <w:t>the</w:t>
      </w:r>
      <w:r>
        <w:rPr>
          <w:spacing w:val="-2"/>
        </w:rPr>
        <w:t> </w:t>
      </w:r>
      <w:r>
        <w:rPr/>
        <w:t>number</w:t>
      </w:r>
      <w:r>
        <w:rPr>
          <w:spacing w:val="-5"/>
        </w:rPr>
        <w:t> </w:t>
      </w:r>
      <w:r>
        <w:rPr/>
        <w:t>of</w:t>
      </w:r>
      <w:r>
        <w:rPr>
          <w:spacing w:val="-5"/>
        </w:rPr>
        <w:t> </w:t>
      </w:r>
      <w:r>
        <w:rPr>
          <w:spacing w:val="-2"/>
        </w:rPr>
        <w:t>commands</w:t>
      </w:r>
    </w:p>
    <w:p>
      <w:pPr>
        <w:pStyle w:val="BodyText"/>
      </w:pPr>
    </w:p>
    <w:p>
      <w:pPr>
        <w:pStyle w:val="BodyText"/>
        <w:spacing w:before="212"/>
      </w:pPr>
    </w:p>
    <w:p>
      <w:pPr>
        <w:pStyle w:val="BodyText"/>
        <w:ind w:left="861"/>
      </w:pPr>
      <w:r>
        <w:rPr/>
        <w:t>to</w:t>
      </w:r>
      <w:r>
        <w:rPr>
          <w:spacing w:val="-5"/>
        </w:rPr>
        <w:t> </w:t>
      </w:r>
      <w:r>
        <w:rPr/>
        <w:t>follow.</w:t>
      </w:r>
      <w:r>
        <w:rPr>
          <w:spacing w:val="-3"/>
        </w:rPr>
        <w:t> </w:t>
      </w:r>
      <w:r>
        <w:rPr/>
        <w:t>The</w:t>
      </w:r>
      <w:r>
        <w:rPr>
          <w:spacing w:val="-3"/>
        </w:rPr>
        <w:t> </w:t>
      </w:r>
      <w:r>
        <w:rPr/>
        <w:t>next</w:t>
      </w:r>
      <w:r>
        <w:rPr>
          <w:spacing w:val="-3"/>
        </w:rPr>
        <w:t> </w:t>
      </w:r>
      <w:r>
        <w:rPr/>
        <w:t>N</w:t>
      </w:r>
      <w:r>
        <w:rPr>
          <w:spacing w:val="-4"/>
        </w:rPr>
        <w:t> </w:t>
      </w:r>
      <w:r>
        <w:rPr/>
        <w:t>lines</w:t>
      </w:r>
      <w:r>
        <w:rPr>
          <w:spacing w:val="-7"/>
        </w:rPr>
        <w:t> </w:t>
      </w:r>
      <w:r>
        <w:rPr/>
        <w:t>contains</w:t>
      </w:r>
      <w:r>
        <w:rPr>
          <w:spacing w:val="-3"/>
        </w:rPr>
        <w:t> </w:t>
      </w:r>
      <w:r>
        <w:rPr/>
        <w:t>any</w:t>
      </w:r>
      <w:r>
        <w:rPr>
          <w:spacing w:val="-5"/>
        </w:rPr>
        <w:t> </w:t>
      </w:r>
      <w:r>
        <w:rPr/>
        <w:t>of</w:t>
      </w:r>
      <w:r>
        <w:rPr>
          <w:spacing w:val="-3"/>
        </w:rPr>
        <w:t> </w:t>
      </w:r>
      <w:r>
        <w:rPr/>
        <w:t>the</w:t>
      </w:r>
      <w:r>
        <w:rPr>
          <w:spacing w:val="-5"/>
        </w:rPr>
        <w:t> </w:t>
      </w:r>
      <w:r>
        <w:rPr/>
        <w:t>following</w:t>
      </w:r>
      <w:r>
        <w:rPr>
          <w:spacing w:val="-4"/>
        </w:rPr>
        <w:t> </w:t>
      </w:r>
      <w:r>
        <w:rPr>
          <w:spacing w:val="-2"/>
        </w:rPr>
        <w:t>commands:</w:t>
      </w:r>
    </w:p>
    <w:p>
      <w:pPr>
        <w:pStyle w:val="BodyText"/>
        <w:spacing w:line="276" w:lineRule="auto" w:before="240"/>
        <w:ind w:left="141"/>
      </w:pPr>
      <w:r>
        <w:rPr/>
        <w:t>insert</w:t>
      </w:r>
      <w:r>
        <w:rPr>
          <w:spacing w:val="-1"/>
        </w:rPr>
        <w:t> </w:t>
      </w:r>
      <w:r>
        <w:rPr/>
        <w:t>K:</w:t>
      </w:r>
      <w:r>
        <w:rPr>
          <w:spacing w:val="-1"/>
        </w:rPr>
        <w:t> </w:t>
      </w:r>
      <w:r>
        <w:rPr/>
        <w:t>Insert</w:t>
      </w:r>
      <w:r>
        <w:rPr>
          <w:spacing w:val="-1"/>
        </w:rPr>
        <w:t> </w:t>
      </w:r>
      <w:r>
        <w:rPr/>
        <w:t>a</w:t>
      </w:r>
      <w:r>
        <w:rPr>
          <w:spacing w:val="-3"/>
        </w:rPr>
        <w:t> </w:t>
      </w:r>
      <w:r>
        <w:rPr/>
        <w:t>key-value</w:t>
      </w:r>
      <w:r>
        <w:rPr>
          <w:spacing w:val="-5"/>
        </w:rPr>
        <w:t> </w:t>
      </w:r>
      <w:r>
        <w:rPr/>
        <w:t>pair</w:t>
      </w:r>
      <w:r>
        <w:rPr>
          <w:spacing w:val="-2"/>
        </w:rPr>
        <w:t> </w:t>
      </w:r>
      <w:r>
        <w:rPr/>
        <w:t>(K,1)</w:t>
      </w:r>
      <w:r>
        <w:rPr>
          <w:spacing w:val="-1"/>
        </w:rPr>
        <w:t> </w:t>
      </w:r>
      <w:r>
        <w:rPr/>
        <w:t>into the</w:t>
      </w:r>
      <w:r>
        <w:rPr>
          <w:spacing w:val="-3"/>
        </w:rPr>
        <w:t> </w:t>
      </w:r>
      <w:r>
        <w:rPr/>
        <w:t>Dictionary.</w:t>
      </w:r>
      <w:r>
        <w:rPr>
          <w:spacing w:val="-1"/>
        </w:rPr>
        <w:t> </w:t>
      </w:r>
      <w:r>
        <w:rPr/>
        <w:t>If</w:t>
      </w:r>
      <w:r>
        <w:rPr>
          <w:spacing w:val="-1"/>
        </w:rPr>
        <w:t> </w:t>
      </w:r>
      <w:r>
        <w:rPr/>
        <w:t>the</w:t>
      </w:r>
      <w:r>
        <w:rPr>
          <w:spacing w:val="-3"/>
        </w:rPr>
        <w:t> </w:t>
      </w:r>
      <w:r>
        <w:rPr/>
        <w:t>key</w:t>
      </w:r>
      <w:r>
        <w:rPr>
          <w:spacing w:val="-1"/>
        </w:rPr>
        <w:t> </w:t>
      </w:r>
      <w:r>
        <w:rPr/>
        <w:t>(K)</w:t>
      </w:r>
      <w:r>
        <w:rPr>
          <w:spacing w:val="-1"/>
        </w:rPr>
        <w:t> </w:t>
      </w:r>
      <w:r>
        <w:rPr/>
        <w:t>already</w:t>
      </w:r>
      <w:r>
        <w:rPr>
          <w:spacing w:val="-3"/>
        </w:rPr>
        <w:t> </w:t>
      </w:r>
      <w:r>
        <w:rPr/>
        <w:t>exists, increment</w:t>
      </w:r>
      <w:r>
        <w:rPr>
          <w:spacing w:val="-1"/>
        </w:rPr>
        <w:t> </w:t>
      </w:r>
      <w:r>
        <w:rPr/>
        <w:t>the</w:t>
      </w:r>
      <w:r>
        <w:rPr>
          <w:spacing w:val="-3"/>
        </w:rPr>
        <w:t> </w:t>
      </w:r>
      <w:r>
        <w:rPr/>
        <w:t>count associated with that key by 1.</w:t>
      </w:r>
    </w:p>
    <w:p>
      <w:pPr>
        <w:pStyle w:val="BodyText"/>
        <w:spacing w:before="201"/>
        <w:ind w:left="141"/>
      </w:pPr>
      <w:r>
        <w:rPr/>
        <w:t>search</w:t>
      </w:r>
      <w:r>
        <w:rPr>
          <w:spacing w:val="-3"/>
        </w:rPr>
        <w:t> </w:t>
      </w:r>
      <w:r>
        <w:rPr/>
        <w:t>K:</w:t>
      </w:r>
      <w:r>
        <w:rPr>
          <w:spacing w:val="-3"/>
        </w:rPr>
        <w:t> </w:t>
      </w:r>
      <w:r>
        <w:rPr/>
        <w:t>Search</w:t>
      </w:r>
      <w:r>
        <w:rPr>
          <w:spacing w:val="-4"/>
        </w:rPr>
        <w:t> </w:t>
      </w:r>
      <w:r>
        <w:rPr/>
        <w:t>for</w:t>
      </w:r>
      <w:r>
        <w:rPr>
          <w:spacing w:val="-3"/>
        </w:rPr>
        <w:t> </w:t>
      </w:r>
      <w:r>
        <w:rPr/>
        <w:t>a</w:t>
      </w:r>
      <w:r>
        <w:rPr>
          <w:spacing w:val="-4"/>
        </w:rPr>
        <w:t> </w:t>
      </w:r>
      <w:r>
        <w:rPr/>
        <w:t>key</w:t>
      </w:r>
      <w:r>
        <w:rPr>
          <w:spacing w:val="-5"/>
        </w:rPr>
        <w:t> </w:t>
      </w:r>
      <w:r>
        <w:rPr/>
        <w:t>(K)</w:t>
      </w:r>
      <w:r>
        <w:rPr>
          <w:spacing w:val="-3"/>
        </w:rPr>
        <w:t> </w:t>
      </w:r>
      <w:r>
        <w:rPr/>
        <w:t>in</w:t>
      </w:r>
      <w:r>
        <w:rPr>
          <w:spacing w:val="-3"/>
        </w:rPr>
        <w:t> </w:t>
      </w:r>
      <w:r>
        <w:rPr/>
        <w:t>the</w:t>
      </w:r>
      <w:r>
        <w:rPr>
          <w:spacing w:val="-5"/>
        </w:rPr>
        <w:t> </w:t>
      </w:r>
      <w:r>
        <w:rPr/>
        <w:t>Dictionary.</w:t>
      </w:r>
      <w:r>
        <w:rPr>
          <w:spacing w:val="-3"/>
        </w:rPr>
        <w:t> </w:t>
      </w:r>
      <w:r>
        <w:rPr/>
        <w:t>If</w:t>
      </w:r>
      <w:r>
        <w:rPr>
          <w:spacing w:val="-6"/>
        </w:rPr>
        <w:t> </w:t>
      </w:r>
      <w:r>
        <w:rPr/>
        <w:t>the</w:t>
      </w:r>
      <w:r>
        <w:rPr>
          <w:spacing w:val="-3"/>
        </w:rPr>
        <w:t> </w:t>
      </w:r>
      <w:r>
        <w:rPr/>
        <w:t>key</w:t>
      </w:r>
      <w:r>
        <w:rPr>
          <w:spacing w:val="-3"/>
        </w:rPr>
        <w:t> </w:t>
      </w:r>
      <w:r>
        <w:rPr/>
        <w:t>exists,</w:t>
      </w:r>
      <w:r>
        <w:rPr>
          <w:spacing w:val="-3"/>
        </w:rPr>
        <w:t> </w:t>
      </w:r>
      <w:r>
        <w:rPr/>
        <w:t>print</w:t>
      </w:r>
      <w:r>
        <w:rPr>
          <w:spacing w:val="-3"/>
        </w:rPr>
        <w:t> </w:t>
      </w:r>
      <w:r>
        <w:rPr/>
        <w:t>True,</w:t>
      </w:r>
      <w:r>
        <w:rPr>
          <w:spacing w:val="-5"/>
        </w:rPr>
        <w:t> </w:t>
      </w:r>
      <w:r>
        <w:rPr/>
        <w:t>otherwise</w:t>
      </w:r>
      <w:r>
        <w:rPr>
          <w:spacing w:val="-2"/>
        </w:rPr>
        <w:t> </w:t>
      </w:r>
      <w:r>
        <w:rPr/>
        <w:t>print</w:t>
      </w:r>
      <w:r>
        <w:rPr>
          <w:spacing w:val="-2"/>
        </w:rPr>
        <w:t> False.</w:t>
      </w:r>
    </w:p>
    <w:p>
      <w:pPr>
        <w:pStyle w:val="BodyText"/>
        <w:spacing w:line="278" w:lineRule="auto" w:before="240"/>
        <w:ind w:left="141" w:right="282"/>
      </w:pPr>
      <w:r>
        <w:rPr/>
        <w:t>delete</w:t>
      </w:r>
      <w:r>
        <w:rPr>
          <w:spacing w:val="-3"/>
        </w:rPr>
        <w:t> </w:t>
      </w:r>
      <w:r>
        <w:rPr/>
        <w:t>K:</w:t>
      </w:r>
      <w:r>
        <w:rPr>
          <w:spacing w:val="-3"/>
        </w:rPr>
        <w:t> </w:t>
      </w:r>
      <w:r>
        <w:rPr/>
        <w:t>Completely</w:t>
      </w:r>
      <w:r>
        <w:rPr>
          <w:spacing w:val="-1"/>
        </w:rPr>
        <w:t> </w:t>
      </w:r>
      <w:r>
        <w:rPr/>
        <w:t>remove</w:t>
      </w:r>
      <w:r>
        <w:rPr>
          <w:spacing w:val="-3"/>
        </w:rPr>
        <w:t> </w:t>
      </w:r>
      <w:r>
        <w:rPr/>
        <w:t>the</w:t>
      </w:r>
      <w:r>
        <w:rPr>
          <w:spacing w:val="-1"/>
        </w:rPr>
        <w:t> </w:t>
      </w:r>
      <w:r>
        <w:rPr/>
        <w:t>key (K)</w:t>
      </w:r>
      <w:r>
        <w:rPr>
          <w:spacing w:val="-4"/>
        </w:rPr>
        <w:t> </w:t>
      </w:r>
      <w:r>
        <w:rPr/>
        <w:t>from</w:t>
      </w:r>
      <w:r>
        <w:rPr>
          <w:spacing w:val="-2"/>
        </w:rPr>
        <w:t> </w:t>
      </w:r>
      <w:r>
        <w:rPr/>
        <w:t>the</w:t>
      </w:r>
      <w:r>
        <w:rPr>
          <w:spacing w:val="-3"/>
        </w:rPr>
        <w:t> </w:t>
      </w:r>
      <w:r>
        <w:rPr/>
        <w:t>Dictionary.</w:t>
      </w:r>
      <w:r>
        <w:rPr>
          <w:spacing w:val="-1"/>
        </w:rPr>
        <w:t> </w:t>
      </w:r>
      <w:r>
        <w:rPr/>
        <w:t>remove</w:t>
      </w:r>
      <w:r>
        <w:rPr>
          <w:spacing w:val="-3"/>
        </w:rPr>
        <w:t> </w:t>
      </w:r>
      <w:r>
        <w:rPr/>
        <w:t>K: If</w:t>
      </w:r>
      <w:r>
        <w:rPr>
          <w:spacing w:val="-4"/>
        </w:rPr>
        <w:t> </w:t>
      </w:r>
      <w:r>
        <w:rPr/>
        <w:t>the</w:t>
      </w:r>
      <w:r>
        <w:rPr>
          <w:spacing w:val="-3"/>
        </w:rPr>
        <w:t> </w:t>
      </w:r>
      <w:r>
        <w:rPr/>
        <w:t>count</w:t>
      </w:r>
      <w:r>
        <w:rPr>
          <w:spacing w:val="-1"/>
        </w:rPr>
        <w:t> </w:t>
      </w:r>
      <w:r>
        <w:rPr/>
        <w:t>associated</w:t>
      </w:r>
      <w:r>
        <w:rPr>
          <w:spacing w:val="-3"/>
        </w:rPr>
        <w:t> </w:t>
      </w:r>
      <w:r>
        <w:rPr/>
        <w:t>with</w:t>
      </w:r>
      <w:r>
        <w:rPr>
          <w:spacing w:val="-1"/>
        </w:rPr>
        <w:t> </w:t>
      </w:r>
      <w:r>
        <w:rPr/>
        <w:t>the key (K) is greater than 1,</w:t>
      </w:r>
    </w:p>
    <w:p>
      <w:pPr>
        <w:pStyle w:val="BodyText"/>
        <w:spacing w:before="196"/>
        <w:ind w:left="141"/>
      </w:pPr>
      <w:r>
        <w:rPr/>
        <w:t>decrement</w:t>
      </w:r>
      <w:r>
        <w:rPr>
          <w:spacing w:val="-7"/>
        </w:rPr>
        <w:t> </w:t>
      </w:r>
      <w:r>
        <w:rPr/>
        <w:t>the</w:t>
      </w:r>
      <w:r>
        <w:rPr>
          <w:spacing w:val="-2"/>
        </w:rPr>
        <w:t> </w:t>
      </w:r>
      <w:r>
        <w:rPr/>
        <w:t>count</w:t>
      </w:r>
      <w:r>
        <w:rPr>
          <w:spacing w:val="-2"/>
        </w:rPr>
        <w:t> </w:t>
      </w:r>
      <w:r>
        <w:rPr/>
        <w:t>by</w:t>
      </w:r>
      <w:r>
        <w:rPr>
          <w:spacing w:val="-5"/>
        </w:rPr>
        <w:t> </w:t>
      </w:r>
      <w:r>
        <w:rPr/>
        <w:t>1.</w:t>
      </w:r>
      <w:r>
        <w:rPr>
          <w:spacing w:val="-5"/>
        </w:rPr>
        <w:t> </w:t>
      </w:r>
      <w:r>
        <w:rPr/>
        <w:t>If</w:t>
      </w:r>
      <w:r>
        <w:rPr>
          <w:spacing w:val="-2"/>
        </w:rPr>
        <w:t> </w:t>
      </w:r>
      <w:r>
        <w:rPr/>
        <w:t>the</w:t>
      </w:r>
      <w:r>
        <w:rPr>
          <w:spacing w:val="-2"/>
        </w:rPr>
        <w:t> </w:t>
      </w:r>
      <w:r>
        <w:rPr/>
        <w:t>count</w:t>
      </w:r>
      <w:r>
        <w:rPr>
          <w:spacing w:val="-3"/>
        </w:rPr>
        <w:t> </w:t>
      </w:r>
      <w:r>
        <w:rPr/>
        <w:t>is</w:t>
      </w:r>
      <w:r>
        <w:rPr>
          <w:spacing w:val="-5"/>
        </w:rPr>
        <w:t> </w:t>
      </w:r>
      <w:r>
        <w:rPr/>
        <w:t>1,</w:t>
      </w:r>
      <w:r>
        <w:rPr>
          <w:spacing w:val="-4"/>
        </w:rPr>
        <w:t> </w:t>
      </w:r>
      <w:r>
        <w:rPr/>
        <w:t>completely</w:t>
      </w:r>
      <w:r>
        <w:rPr>
          <w:spacing w:val="-2"/>
        </w:rPr>
        <w:t> </w:t>
      </w:r>
      <w:r>
        <w:rPr/>
        <w:t>remove</w:t>
      </w:r>
      <w:r>
        <w:rPr>
          <w:spacing w:val="-3"/>
        </w:rPr>
        <w:t> </w:t>
      </w:r>
      <w:r>
        <w:rPr/>
        <w:t>the</w:t>
      </w:r>
      <w:r>
        <w:rPr>
          <w:spacing w:val="-4"/>
        </w:rPr>
        <w:t> </w:t>
      </w:r>
      <w:r>
        <w:rPr/>
        <w:t>key</w:t>
      </w:r>
      <w:r>
        <w:rPr>
          <w:spacing w:val="-2"/>
        </w:rPr>
        <w:t> </w:t>
      </w:r>
      <w:r>
        <w:rPr/>
        <w:t>from</w:t>
      </w:r>
      <w:r>
        <w:rPr>
          <w:spacing w:val="-1"/>
        </w:rPr>
        <w:t> </w:t>
      </w:r>
      <w:r>
        <w:rPr/>
        <w:t>the</w:t>
      </w:r>
      <w:r>
        <w:rPr>
          <w:spacing w:val="-6"/>
        </w:rPr>
        <w:t> </w:t>
      </w:r>
      <w:r>
        <w:rPr>
          <w:spacing w:val="-2"/>
        </w:rPr>
        <w:t>Dictionary.</w:t>
      </w:r>
    </w:p>
    <w:p>
      <w:pPr>
        <w:pStyle w:val="BodyText"/>
        <w:spacing w:line="276" w:lineRule="auto" w:before="240"/>
        <w:ind w:left="141" w:right="282"/>
      </w:pPr>
      <w:r>
        <w:rPr/>
        <w:t>get</w:t>
      </w:r>
      <w:r>
        <w:rPr>
          <w:spacing w:val="-1"/>
        </w:rPr>
        <w:t> </w:t>
      </w:r>
      <w:r>
        <w:rPr/>
        <w:t>K:</w:t>
      </w:r>
      <w:r>
        <w:rPr>
          <w:spacing w:val="-1"/>
        </w:rPr>
        <w:t> </w:t>
      </w:r>
      <w:r>
        <w:rPr/>
        <w:t>Retrieve</w:t>
      </w:r>
      <w:r>
        <w:rPr>
          <w:spacing w:val="-3"/>
        </w:rPr>
        <w:t> </w:t>
      </w:r>
      <w:r>
        <w:rPr/>
        <w:t>the</w:t>
      </w:r>
      <w:r>
        <w:rPr>
          <w:spacing w:val="-1"/>
        </w:rPr>
        <w:t> </w:t>
      </w:r>
      <w:r>
        <w:rPr/>
        <w:t>count</w:t>
      </w:r>
      <w:r>
        <w:rPr>
          <w:spacing w:val="-1"/>
        </w:rPr>
        <w:t> </w:t>
      </w:r>
      <w:r>
        <w:rPr/>
        <w:t>associated</w:t>
      </w:r>
      <w:r>
        <w:rPr>
          <w:spacing w:val="-2"/>
        </w:rPr>
        <w:t> </w:t>
      </w:r>
      <w:r>
        <w:rPr/>
        <w:t>with</w:t>
      </w:r>
      <w:r>
        <w:rPr>
          <w:spacing w:val="-1"/>
        </w:rPr>
        <w:t> </w:t>
      </w:r>
      <w:r>
        <w:rPr/>
        <w:t>the</w:t>
      </w:r>
      <w:r>
        <w:rPr>
          <w:spacing w:val="-3"/>
        </w:rPr>
        <w:t> </w:t>
      </w:r>
      <w:r>
        <w:rPr/>
        <w:t>key</w:t>
      </w:r>
      <w:r>
        <w:rPr>
          <w:spacing w:val="-1"/>
        </w:rPr>
        <w:t> </w:t>
      </w:r>
      <w:r>
        <w:rPr/>
        <w:t>from the</w:t>
      </w:r>
      <w:r>
        <w:rPr>
          <w:spacing w:val="-1"/>
        </w:rPr>
        <w:t> </w:t>
      </w:r>
      <w:r>
        <w:rPr/>
        <w:t>Dictionary.</w:t>
      </w:r>
      <w:r>
        <w:rPr>
          <w:spacing w:val="-1"/>
        </w:rPr>
        <w:t> </w:t>
      </w:r>
      <w:r>
        <w:rPr/>
        <w:t>size:</w:t>
      </w:r>
      <w:r>
        <w:rPr>
          <w:spacing w:val="-1"/>
        </w:rPr>
        <w:t> </w:t>
      </w:r>
      <w:r>
        <w:rPr/>
        <w:t>Gives</w:t>
      </w:r>
      <w:r>
        <w:rPr>
          <w:spacing w:val="-1"/>
        </w:rPr>
        <w:t> </w:t>
      </w:r>
      <w:r>
        <w:rPr/>
        <w:t>the</w:t>
      </w:r>
      <w:r>
        <w:rPr>
          <w:spacing w:val="-1"/>
        </w:rPr>
        <w:t> </w:t>
      </w:r>
      <w:r>
        <w:rPr/>
        <w:t>size</w:t>
      </w:r>
      <w:r>
        <w:rPr>
          <w:spacing w:val="-3"/>
        </w:rPr>
        <w:t> </w:t>
      </w:r>
      <w:r>
        <w:rPr/>
        <w:t>of</w:t>
      </w:r>
      <w:r>
        <w:rPr>
          <w:spacing w:val="-4"/>
        </w:rPr>
        <w:t> </w:t>
      </w:r>
      <w:r>
        <w:rPr/>
        <w:t>the </w:t>
      </w:r>
      <w:r>
        <w:rPr>
          <w:spacing w:val="-2"/>
        </w:rPr>
        <w:t>Dictionary.</w:t>
      </w:r>
    </w:p>
    <w:p>
      <w:pPr>
        <w:pStyle w:val="BodyText"/>
      </w:pPr>
    </w:p>
    <w:p>
      <w:pPr>
        <w:pStyle w:val="BodyText"/>
        <w:spacing w:before="173"/>
      </w:pPr>
    </w:p>
    <w:p>
      <w:pPr>
        <w:pStyle w:val="BodyText"/>
        <w:ind w:left="141"/>
      </w:pPr>
      <w:r>
        <w:rPr/>
        <w:t>Output</w:t>
      </w:r>
      <w:r>
        <w:rPr>
          <w:spacing w:val="-7"/>
        </w:rPr>
        <w:t> </w:t>
      </w:r>
      <w:r>
        <w:rPr>
          <w:spacing w:val="-2"/>
        </w:rPr>
        <w:t>Format</w:t>
      </w:r>
    </w:p>
    <w:p>
      <w:pPr>
        <w:pStyle w:val="BodyText"/>
        <w:spacing w:line="276" w:lineRule="auto" w:before="240"/>
        <w:ind w:left="141" w:right="178"/>
        <w:jc w:val="both"/>
      </w:pPr>
      <w:r>
        <w:rPr/>
        <w:t>For size and</w:t>
      </w:r>
      <w:r>
        <w:rPr>
          <w:spacing w:val="-1"/>
        </w:rPr>
        <w:t> </w:t>
      </w:r>
      <w:r>
        <w:rPr/>
        <w:t>search</w:t>
      </w:r>
      <w:r>
        <w:rPr>
          <w:spacing w:val="-1"/>
        </w:rPr>
        <w:t> </w:t>
      </w:r>
      <w:r>
        <w:rPr/>
        <w:t>command, print the result. For the remaining commands, print the sorted (K:V) of the Dictionary</w:t>
      </w:r>
      <w:r>
        <w:rPr>
          <w:spacing w:val="-3"/>
        </w:rPr>
        <w:t> </w:t>
      </w:r>
      <w:r>
        <w:rPr/>
        <w:t>separated</w:t>
      </w:r>
      <w:r>
        <w:rPr>
          <w:spacing w:val="-1"/>
        </w:rPr>
        <w:t> </w:t>
      </w:r>
      <w:r>
        <w:rPr/>
        <w:t>by</w:t>
      </w:r>
      <w:r>
        <w:rPr>
          <w:spacing w:val="-3"/>
        </w:rPr>
        <w:t> </w:t>
      </w:r>
      <w:r>
        <w:rPr/>
        <w:t>spaces</w:t>
      </w:r>
      <w:r>
        <w:rPr>
          <w:spacing w:val="-1"/>
        </w:rPr>
        <w:t> </w:t>
      </w:r>
      <w:r>
        <w:rPr/>
        <w:t>(see</w:t>
      </w:r>
      <w:r>
        <w:rPr>
          <w:spacing w:val="-3"/>
        </w:rPr>
        <w:t> </w:t>
      </w:r>
      <w:r>
        <w:rPr/>
        <w:t>example</w:t>
      </w:r>
      <w:r>
        <w:rPr>
          <w:spacing w:val="-4"/>
        </w:rPr>
        <w:t> </w:t>
      </w:r>
      <w:r>
        <w:rPr/>
        <w:t>for</w:t>
      </w:r>
      <w:r>
        <w:rPr>
          <w:spacing w:val="-4"/>
        </w:rPr>
        <w:t> </w:t>
      </w:r>
      <w:r>
        <w:rPr/>
        <w:t>more</w:t>
      </w:r>
      <w:r>
        <w:rPr>
          <w:spacing w:val="-1"/>
        </w:rPr>
        <w:t> </w:t>
      </w:r>
      <w:r>
        <w:rPr/>
        <w:t>details).</w:t>
      </w:r>
      <w:r>
        <w:rPr>
          <w:spacing w:val="-1"/>
        </w:rPr>
        <w:t> </w:t>
      </w:r>
      <w:r>
        <w:rPr/>
        <w:t>If</w:t>
      </w:r>
      <w:r>
        <w:rPr>
          <w:spacing w:val="-1"/>
        </w:rPr>
        <w:t> </w:t>
      </w:r>
      <w:r>
        <w:rPr/>
        <w:t>the</w:t>
      </w:r>
      <w:r>
        <w:rPr>
          <w:spacing w:val="-3"/>
        </w:rPr>
        <w:t> </w:t>
      </w:r>
      <w:r>
        <w:rPr/>
        <w:t>Dictionary</w:t>
      </w:r>
      <w:r>
        <w:rPr>
          <w:spacing w:val="-3"/>
        </w:rPr>
        <w:t> </w:t>
      </w:r>
      <w:r>
        <w:rPr/>
        <w:t>is</w:t>
      </w:r>
      <w:r>
        <w:rPr>
          <w:spacing w:val="-1"/>
        </w:rPr>
        <w:t> </w:t>
      </w:r>
      <w:r>
        <w:rPr/>
        <w:t>empty,</w:t>
      </w:r>
      <w:r>
        <w:rPr>
          <w:spacing w:val="-4"/>
        </w:rPr>
        <w:t> </w:t>
      </w:r>
      <w:r>
        <w:rPr/>
        <w:t>skip</w:t>
      </w:r>
      <w:r>
        <w:rPr>
          <w:spacing w:val="-3"/>
        </w:rPr>
        <w:t> </w:t>
      </w:r>
      <w:r>
        <w:rPr/>
        <w:t>printing</w:t>
      </w:r>
      <w:r>
        <w:rPr>
          <w:spacing w:val="-2"/>
        </w:rPr>
        <w:t> </w:t>
      </w:r>
      <w:r>
        <w:rPr/>
        <w:t>the </w:t>
      </w:r>
      <w:r>
        <w:rPr>
          <w:spacing w:val="-2"/>
        </w:rPr>
        <w:t>Dictionary.</w:t>
      </w:r>
    </w:p>
    <w:p>
      <w:pPr>
        <w:pStyle w:val="BodyText"/>
      </w:pPr>
    </w:p>
    <w:p>
      <w:pPr>
        <w:pStyle w:val="BodyText"/>
        <w:spacing w:before="171"/>
      </w:pPr>
    </w:p>
    <w:p>
      <w:pPr>
        <w:pStyle w:val="BodyText"/>
        <w:spacing w:line="453" w:lineRule="auto"/>
        <w:ind w:left="141" w:right="8530"/>
      </w:pPr>
      <w:r>
        <w:rPr>
          <w:spacing w:val="-2"/>
        </w:rPr>
        <w:t>Constraints</w:t>
      </w:r>
      <w:r>
        <w:rPr>
          <w:spacing w:val="40"/>
        </w:rPr>
        <w:t> </w:t>
      </w:r>
      <w:r>
        <w:rPr/>
        <w:t>1</w:t>
      </w:r>
      <w:r>
        <w:rPr>
          <w:spacing w:val="-7"/>
        </w:rPr>
        <w:t> </w:t>
      </w:r>
      <w:r>
        <w:rPr/>
        <w:t>&lt;=</w:t>
      </w:r>
      <w:r>
        <w:rPr>
          <w:spacing w:val="-9"/>
        </w:rPr>
        <w:t> </w:t>
      </w:r>
      <w:r>
        <w:rPr/>
        <w:t>N</w:t>
      </w:r>
      <w:r>
        <w:rPr>
          <w:spacing w:val="-7"/>
        </w:rPr>
        <w:t> </w:t>
      </w:r>
      <w:r>
        <w:rPr/>
        <w:t>&lt;=</w:t>
      </w:r>
      <w:r>
        <w:rPr>
          <w:spacing w:val="-7"/>
        </w:rPr>
        <w:t> </w:t>
      </w:r>
      <w:r>
        <w:rPr/>
        <w:t>50</w:t>
      </w:r>
    </w:p>
    <w:p>
      <w:pPr>
        <w:pStyle w:val="BodyText"/>
        <w:spacing w:before="3"/>
        <w:ind w:left="141"/>
      </w:pPr>
      <w:r>
        <w:rPr/>
        <w:t>1</w:t>
      </w:r>
      <w:r>
        <w:rPr>
          <w:spacing w:val="-1"/>
        </w:rPr>
        <w:t> </w:t>
      </w:r>
      <w:r>
        <w:rPr/>
        <w:t>&lt;=</w:t>
      </w:r>
      <w:r>
        <w:rPr>
          <w:spacing w:val="-2"/>
        </w:rPr>
        <w:t> </w:t>
      </w:r>
      <w:r>
        <w:rPr/>
        <w:t>K</w:t>
      </w:r>
      <w:r>
        <w:rPr>
          <w:spacing w:val="-2"/>
        </w:rPr>
        <w:t> </w:t>
      </w:r>
      <w:r>
        <w:rPr/>
        <w:t>&lt;=</w:t>
      </w:r>
      <w:r>
        <w:rPr>
          <w:spacing w:val="-2"/>
        </w:rPr>
        <w:t> </w:t>
      </w:r>
      <w:r>
        <w:rPr>
          <w:spacing w:val="-5"/>
        </w:rPr>
        <w:t>100</w:t>
      </w:r>
    </w:p>
    <w:p>
      <w:pPr>
        <w:pStyle w:val="BodyText"/>
        <w:spacing w:line="456" w:lineRule="auto" w:before="240"/>
        <w:ind w:left="141" w:right="2255"/>
      </w:pPr>
      <w:r>
        <w:rPr/>
        <w:t>For</w:t>
      </w:r>
      <w:r>
        <w:rPr>
          <w:spacing w:val="-1"/>
        </w:rPr>
        <w:t> </w:t>
      </w:r>
      <w:r>
        <w:rPr/>
        <w:t>delete</w:t>
      </w:r>
      <w:r>
        <w:rPr>
          <w:spacing w:val="-3"/>
        </w:rPr>
        <w:t> </w:t>
      </w:r>
      <w:r>
        <w:rPr/>
        <w:t>K,</w:t>
      </w:r>
      <w:r>
        <w:rPr>
          <w:spacing w:val="-1"/>
        </w:rPr>
        <w:t> </w:t>
      </w:r>
      <w:r>
        <w:rPr/>
        <w:t>remove</w:t>
      </w:r>
      <w:r>
        <w:rPr>
          <w:spacing w:val="-3"/>
        </w:rPr>
        <w:t> </w:t>
      </w:r>
      <w:r>
        <w:rPr/>
        <w:t>K</w:t>
      </w:r>
      <w:r>
        <w:rPr>
          <w:spacing w:val="-1"/>
        </w:rPr>
        <w:t> </w:t>
      </w:r>
      <w:r>
        <w:rPr/>
        <w:t>and</w:t>
      </w:r>
      <w:r>
        <w:rPr>
          <w:spacing w:val="-5"/>
        </w:rPr>
        <w:t> </w:t>
      </w:r>
      <w:r>
        <w:rPr/>
        <w:t>get K</w:t>
      </w:r>
      <w:r>
        <w:rPr>
          <w:spacing w:val="-3"/>
        </w:rPr>
        <w:t> </w:t>
      </w:r>
      <w:r>
        <w:rPr/>
        <w:t>commands</w:t>
      </w:r>
      <w:r>
        <w:rPr>
          <w:spacing w:val="-3"/>
        </w:rPr>
        <w:t> </w:t>
      </w:r>
      <w:r>
        <w:rPr/>
        <w:t>=&gt;</w:t>
      </w:r>
      <w:r>
        <w:rPr>
          <w:spacing w:val="-3"/>
        </w:rPr>
        <w:t> </w:t>
      </w:r>
      <w:r>
        <w:rPr/>
        <w:t>K </w:t>
      </w:r>
      <w:r>
        <w:rPr>
          <w:rFonts w:ascii="Cambria Math" w:hAnsi="Cambria Math"/>
        </w:rPr>
        <w:t>∈ </w:t>
      </w:r>
      <w:r>
        <w:rPr/>
        <w:t>{Keys</w:t>
      </w:r>
      <w:r>
        <w:rPr>
          <w:spacing w:val="-1"/>
        </w:rPr>
        <w:t> </w:t>
      </w:r>
      <w:r>
        <w:rPr/>
        <w:t>in</w:t>
      </w:r>
      <w:r>
        <w:rPr>
          <w:spacing w:val="-4"/>
        </w:rPr>
        <w:t> </w:t>
      </w:r>
      <w:r>
        <w:rPr/>
        <w:t>the</w:t>
      </w:r>
      <w:r>
        <w:rPr>
          <w:spacing w:val="-3"/>
        </w:rPr>
        <w:t> </w:t>
      </w:r>
      <w:r>
        <w:rPr/>
        <w:t>Dictionary} Example Input</w:t>
      </w:r>
    </w:p>
    <w:p>
      <w:pPr>
        <w:pStyle w:val="BodyText"/>
        <w:spacing w:line="266" w:lineRule="exact"/>
        <w:ind w:left="141"/>
      </w:pPr>
      <w:r>
        <w:rPr>
          <w:spacing w:val="-5"/>
        </w:rPr>
        <w:t>10</w:t>
      </w:r>
    </w:p>
    <w:p>
      <w:pPr>
        <w:pStyle w:val="BodyText"/>
        <w:spacing w:before="240"/>
        <w:ind w:left="141"/>
      </w:pPr>
      <w:r>
        <w:rPr/>
        <w:t>insert</w:t>
      </w:r>
      <w:r>
        <w:rPr>
          <w:spacing w:val="-3"/>
        </w:rPr>
        <w:t> </w:t>
      </w:r>
      <w:r>
        <w:rPr>
          <w:spacing w:val="-10"/>
        </w:rPr>
        <w:t>5</w:t>
      </w:r>
    </w:p>
    <w:p>
      <w:pPr>
        <w:pStyle w:val="BodyText"/>
        <w:spacing w:before="240"/>
        <w:ind w:left="141"/>
      </w:pPr>
      <w:r>
        <w:rPr/>
        <w:t>insert</w:t>
      </w:r>
      <w:r>
        <w:rPr>
          <w:spacing w:val="-3"/>
        </w:rPr>
        <w:t> </w:t>
      </w:r>
      <w:r>
        <w:rPr>
          <w:spacing w:val="-5"/>
        </w:rPr>
        <w:t>10</w:t>
      </w:r>
    </w:p>
    <w:p>
      <w:pPr>
        <w:pStyle w:val="BodyText"/>
        <w:spacing w:before="241"/>
        <w:ind w:left="141"/>
      </w:pPr>
      <w:r>
        <w:rPr/>
        <w:t>insert</w:t>
      </w:r>
      <w:r>
        <w:rPr>
          <w:spacing w:val="-3"/>
        </w:rPr>
        <w:t> </w:t>
      </w:r>
      <w:r>
        <w:rPr>
          <w:spacing w:val="-5"/>
        </w:rPr>
        <w:t>66</w:t>
      </w:r>
    </w:p>
    <w:p>
      <w:pPr>
        <w:pStyle w:val="BodyText"/>
        <w:spacing w:before="240"/>
        <w:ind w:left="141"/>
      </w:pPr>
      <w:r>
        <w:rPr/>
        <w:t>insert</w:t>
      </w:r>
      <w:r>
        <w:rPr>
          <w:spacing w:val="-3"/>
        </w:rPr>
        <w:t> </w:t>
      </w:r>
      <w:r>
        <w:rPr>
          <w:spacing w:val="-5"/>
        </w:rPr>
        <w:t>66</w:t>
      </w:r>
    </w:p>
    <w:p>
      <w:pPr>
        <w:pStyle w:val="BodyText"/>
        <w:spacing w:before="240"/>
        <w:ind w:left="141"/>
      </w:pPr>
      <w:r>
        <w:rPr/>
        <w:t>remove</w:t>
      </w:r>
      <w:r>
        <w:rPr>
          <w:spacing w:val="-5"/>
        </w:rPr>
        <w:t> 66</w:t>
      </w:r>
    </w:p>
    <w:p>
      <w:pPr>
        <w:pStyle w:val="BodyText"/>
        <w:spacing w:before="241"/>
        <w:ind w:left="141"/>
      </w:pPr>
      <w:r>
        <w:rPr/>
        <w:t>search</w:t>
      </w:r>
      <w:r>
        <w:rPr>
          <w:spacing w:val="-8"/>
        </w:rPr>
        <w:t> </w:t>
      </w:r>
      <w:r>
        <w:rPr>
          <w:spacing w:val="-5"/>
        </w:rPr>
        <w:t>10</w:t>
      </w:r>
    </w:p>
    <w:p>
      <w:pPr>
        <w:pStyle w:val="BodyText"/>
        <w:spacing w:after="0"/>
        <w:sectPr>
          <w:pgSz w:w="11920" w:h="16850"/>
          <w:pgMar w:top="1300" w:bottom="280" w:left="850" w:right="1275"/>
        </w:sectPr>
      </w:pPr>
    </w:p>
    <w:p>
      <w:pPr>
        <w:pStyle w:val="BodyText"/>
        <w:spacing w:before="37"/>
        <w:ind w:left="141"/>
      </w:pPr>
      <w:r>
        <w:rPr/>
        <w:t>delete</w:t>
      </w:r>
      <w:r>
        <w:rPr>
          <w:spacing w:val="-5"/>
        </w:rPr>
        <w:t> 10</w:t>
      </w:r>
    </w:p>
    <w:p>
      <w:pPr>
        <w:pStyle w:val="BodyText"/>
        <w:spacing w:before="241"/>
        <w:ind w:left="141"/>
      </w:pPr>
      <w:r>
        <w:rPr/>
        <w:t>insert</w:t>
      </w:r>
      <w:r>
        <w:rPr>
          <w:spacing w:val="-3"/>
        </w:rPr>
        <w:t> </w:t>
      </w:r>
      <w:r>
        <w:rPr>
          <w:spacing w:val="-10"/>
        </w:rPr>
        <w:t>3</w:t>
      </w:r>
    </w:p>
    <w:p>
      <w:pPr>
        <w:pStyle w:val="BodyText"/>
        <w:spacing w:before="240"/>
        <w:ind w:left="141"/>
      </w:pPr>
      <w:r>
        <w:rPr/>
        <w:t>get</w:t>
      </w:r>
      <w:r>
        <w:rPr>
          <w:spacing w:val="-1"/>
        </w:rPr>
        <w:t> </w:t>
      </w:r>
      <w:r>
        <w:rPr/>
        <w:t>3</w:t>
      </w:r>
      <w:r>
        <w:rPr>
          <w:spacing w:val="-1"/>
        </w:rPr>
        <w:t> </w:t>
      </w:r>
      <w:r>
        <w:rPr>
          <w:spacing w:val="-4"/>
        </w:rPr>
        <w:t>size</w:t>
      </w:r>
    </w:p>
    <w:p>
      <w:pPr>
        <w:pStyle w:val="BodyText"/>
      </w:pPr>
    </w:p>
    <w:p>
      <w:pPr>
        <w:pStyle w:val="BodyText"/>
        <w:spacing w:before="212"/>
      </w:pPr>
    </w:p>
    <w:p>
      <w:pPr>
        <w:pStyle w:val="BodyText"/>
        <w:spacing w:line="453" w:lineRule="auto"/>
        <w:ind w:left="141" w:right="8901"/>
      </w:pPr>
      <w:r>
        <w:rPr>
          <w:spacing w:val="-2"/>
        </w:rPr>
        <w:t>Output </w:t>
      </w:r>
      <w:r>
        <w:rPr>
          <w:spacing w:val="-4"/>
        </w:rPr>
        <w:t>5:1</w:t>
      </w:r>
    </w:p>
    <w:p>
      <w:pPr>
        <w:pStyle w:val="BodyText"/>
        <w:spacing w:before="3"/>
        <w:ind w:left="141"/>
      </w:pPr>
      <w:r>
        <w:rPr/>
        <w:t>5:1</w:t>
      </w:r>
      <w:r>
        <w:rPr>
          <w:spacing w:val="-2"/>
        </w:rPr>
        <w:t> </w:t>
      </w:r>
      <w:r>
        <w:rPr>
          <w:spacing w:val="-4"/>
        </w:rPr>
        <w:t>10:1</w:t>
      </w:r>
    </w:p>
    <w:p>
      <w:pPr>
        <w:pStyle w:val="BodyText"/>
        <w:spacing w:before="241"/>
        <w:ind w:left="141"/>
      </w:pPr>
      <w:r>
        <w:rPr/>
        <w:t>5:1</w:t>
      </w:r>
      <w:r>
        <w:rPr>
          <w:spacing w:val="-6"/>
        </w:rPr>
        <w:t> </w:t>
      </w:r>
      <w:r>
        <w:rPr/>
        <w:t>10:1</w:t>
      </w:r>
      <w:r>
        <w:rPr>
          <w:spacing w:val="-4"/>
        </w:rPr>
        <w:t> 66:1</w:t>
      </w:r>
    </w:p>
    <w:p>
      <w:pPr>
        <w:pStyle w:val="BodyText"/>
        <w:spacing w:before="240"/>
        <w:ind w:left="141"/>
      </w:pPr>
      <w:r>
        <w:rPr/>
        <w:t>5:1</w:t>
      </w:r>
      <w:r>
        <w:rPr>
          <w:spacing w:val="-6"/>
        </w:rPr>
        <w:t> </w:t>
      </w:r>
      <w:r>
        <w:rPr/>
        <w:t>10:1</w:t>
      </w:r>
      <w:r>
        <w:rPr>
          <w:spacing w:val="-4"/>
        </w:rPr>
        <w:t> 66:2</w:t>
      </w:r>
    </w:p>
    <w:p>
      <w:pPr>
        <w:pStyle w:val="BodyText"/>
        <w:spacing w:before="240"/>
        <w:ind w:left="141"/>
      </w:pPr>
      <w:r>
        <w:rPr/>
        <w:t>5:1</w:t>
      </w:r>
      <w:r>
        <w:rPr>
          <w:spacing w:val="-6"/>
        </w:rPr>
        <w:t> </w:t>
      </w:r>
      <w:r>
        <w:rPr/>
        <w:t>10:1</w:t>
      </w:r>
      <w:r>
        <w:rPr>
          <w:spacing w:val="-4"/>
        </w:rPr>
        <w:t> 66:1</w:t>
      </w:r>
    </w:p>
    <w:p>
      <w:pPr>
        <w:pStyle w:val="BodyText"/>
        <w:spacing w:before="240"/>
        <w:ind w:left="141"/>
      </w:pPr>
      <w:r>
        <w:rPr/>
        <w:t>True</w:t>
      </w:r>
      <w:r>
        <w:rPr>
          <w:spacing w:val="-4"/>
        </w:rPr>
        <w:t> </w:t>
      </w:r>
      <w:r>
        <w:rPr/>
        <w:t>5:1</w:t>
      </w:r>
      <w:r>
        <w:rPr>
          <w:spacing w:val="-2"/>
        </w:rPr>
        <w:t> </w:t>
      </w:r>
      <w:r>
        <w:rPr>
          <w:spacing w:val="-4"/>
        </w:rPr>
        <w:t>66:1</w:t>
      </w:r>
    </w:p>
    <w:p>
      <w:pPr>
        <w:pStyle w:val="BodyText"/>
        <w:spacing w:before="243"/>
        <w:ind w:left="141"/>
      </w:pPr>
      <w:r>
        <w:rPr/>
        <w:t>3:1</w:t>
      </w:r>
      <w:r>
        <w:rPr>
          <w:spacing w:val="-5"/>
        </w:rPr>
        <w:t> </w:t>
      </w:r>
      <w:r>
        <w:rPr/>
        <w:t>5:1</w:t>
      </w:r>
      <w:r>
        <w:rPr>
          <w:spacing w:val="-3"/>
        </w:rPr>
        <w:t> </w:t>
      </w:r>
      <w:r>
        <w:rPr>
          <w:spacing w:val="-4"/>
        </w:rPr>
        <w:t>66:1</w:t>
      </w:r>
    </w:p>
    <w:p>
      <w:pPr>
        <w:pStyle w:val="BodyText"/>
        <w:spacing w:before="240"/>
        <w:ind w:left="141"/>
      </w:pPr>
      <w:r>
        <w:rPr>
          <w:spacing w:val="-10"/>
        </w:rPr>
        <w:t>1</w:t>
      </w:r>
    </w:p>
    <w:p>
      <w:pPr>
        <w:pStyle w:val="BodyText"/>
        <w:spacing w:before="240"/>
        <w:ind w:left="141"/>
      </w:pPr>
      <w:r>
        <w:rPr>
          <w:spacing w:val="-10"/>
        </w:rPr>
        <w:t>3</w:t>
      </w:r>
    </w:p>
    <w:p>
      <w:pPr>
        <w:pStyle w:val="BodyText"/>
      </w:pPr>
    </w:p>
    <w:p>
      <w:pPr>
        <w:pStyle w:val="BodyText"/>
        <w:spacing w:before="213"/>
      </w:pPr>
    </w:p>
    <w:p>
      <w:pPr>
        <w:pStyle w:val="ListParagraph"/>
        <w:numPr>
          <w:ilvl w:val="0"/>
          <w:numId w:val="246"/>
        </w:numPr>
        <w:tabs>
          <w:tab w:pos="861" w:val="left" w:leader="none"/>
        </w:tabs>
        <w:spacing w:line="240" w:lineRule="auto" w:before="0" w:after="0"/>
        <w:ind w:left="861" w:right="0" w:hanging="720"/>
        <w:jc w:val="left"/>
        <w:rPr>
          <w:sz w:val="22"/>
        </w:rPr>
      </w:pPr>
      <w:r>
        <w:rPr>
          <w:sz w:val="22"/>
        </w:rPr>
        <w:t>HashSet</w:t>
      </w:r>
      <w:r>
        <w:rPr>
          <w:spacing w:val="-4"/>
          <w:sz w:val="22"/>
        </w:rPr>
        <w:t> </w:t>
      </w:r>
      <w:r>
        <w:rPr>
          <w:spacing w:val="-2"/>
          <w:sz w:val="22"/>
        </w:rPr>
        <w:t>Operations</w:t>
      </w:r>
    </w:p>
    <w:p>
      <w:pPr>
        <w:pStyle w:val="BodyText"/>
        <w:spacing w:line="273" w:lineRule="auto" w:before="240"/>
        <w:ind w:left="141" w:right="282"/>
      </w:pPr>
      <w:r>
        <w:rPr/>
        <w:t>Given</w:t>
      </w:r>
      <w:r>
        <w:rPr>
          <w:spacing w:val="-4"/>
        </w:rPr>
        <w:t> </w:t>
      </w:r>
      <w:r>
        <w:rPr/>
        <w:t>two arrays</w:t>
      </w:r>
      <w:r>
        <w:rPr>
          <w:spacing w:val="-3"/>
        </w:rPr>
        <w:t> </w:t>
      </w:r>
      <w:r>
        <w:rPr/>
        <w:t>of</w:t>
      </w:r>
      <w:r>
        <w:rPr>
          <w:spacing w:val="-1"/>
        </w:rPr>
        <w:t> </w:t>
      </w:r>
      <w:r>
        <w:rPr/>
        <w:t>size</w:t>
      </w:r>
      <w:r>
        <w:rPr>
          <w:spacing w:val="-3"/>
        </w:rPr>
        <w:t> </w:t>
      </w:r>
      <w:r>
        <w:rPr/>
        <w:t>N</w:t>
      </w:r>
      <w:r>
        <w:rPr>
          <w:spacing w:val="-4"/>
        </w:rPr>
        <w:t> </w:t>
      </w:r>
      <w:r>
        <w:rPr/>
        <w:t>and</w:t>
      </w:r>
      <w:r>
        <w:rPr>
          <w:spacing w:val="-2"/>
        </w:rPr>
        <w:t> </w:t>
      </w:r>
      <w:r>
        <w:rPr/>
        <w:t>M,</w:t>
      </w:r>
      <w:r>
        <w:rPr>
          <w:spacing w:val="-1"/>
        </w:rPr>
        <w:t> </w:t>
      </w:r>
      <w:r>
        <w:rPr/>
        <w:t>insert</w:t>
      </w:r>
      <w:r>
        <w:rPr>
          <w:spacing w:val="-1"/>
        </w:rPr>
        <w:t> </w:t>
      </w:r>
      <w:r>
        <w:rPr/>
        <w:t>them</w:t>
      </w:r>
      <w:r>
        <w:rPr>
          <w:spacing w:val="-2"/>
        </w:rPr>
        <w:t> </w:t>
      </w:r>
      <w:r>
        <w:rPr/>
        <w:t>into</w:t>
      </w:r>
      <w:r>
        <w:rPr>
          <w:spacing w:val="-3"/>
        </w:rPr>
        <w:t> </w:t>
      </w:r>
      <w:r>
        <w:rPr/>
        <w:t>two sets A</w:t>
      </w:r>
      <w:r>
        <w:rPr>
          <w:spacing w:val="-1"/>
        </w:rPr>
        <w:t> </w:t>
      </w:r>
      <w:r>
        <w:rPr/>
        <w:t>and</w:t>
      </w:r>
      <w:r>
        <w:rPr>
          <w:spacing w:val="-4"/>
        </w:rPr>
        <w:t> </w:t>
      </w:r>
      <w:r>
        <w:rPr/>
        <w:t>B.</w:t>
      </w:r>
      <w:r>
        <w:rPr>
          <w:spacing w:val="-1"/>
        </w:rPr>
        <w:t> </w:t>
      </w:r>
      <w:r>
        <w:rPr/>
        <w:t>Implement</w:t>
      </w:r>
      <w:r>
        <w:rPr>
          <w:spacing w:val="-3"/>
        </w:rPr>
        <w:t> </w:t>
      </w:r>
      <w:r>
        <w:rPr/>
        <w:t>the</w:t>
      </w:r>
      <w:r>
        <w:rPr>
          <w:spacing w:val="-1"/>
        </w:rPr>
        <w:t> </w:t>
      </w:r>
      <w:r>
        <w:rPr/>
        <w:t>following</w:t>
      </w:r>
      <w:r>
        <w:rPr>
          <w:spacing w:val="-3"/>
        </w:rPr>
        <w:t> </w:t>
      </w:r>
      <w:r>
        <w:rPr/>
        <w:t>operations in the same sequential order:</w:t>
      </w:r>
    </w:p>
    <w:p>
      <w:pPr>
        <w:pStyle w:val="BodyText"/>
        <w:spacing w:before="204"/>
        <w:ind w:left="141"/>
      </w:pPr>
      <w:r>
        <w:rPr/>
        <w:t>Union</w:t>
      </w:r>
      <w:r>
        <w:rPr>
          <w:spacing w:val="-3"/>
        </w:rPr>
        <w:t> </w:t>
      </w:r>
      <w:r>
        <w:rPr/>
        <w:t>of</w:t>
      </w:r>
      <w:r>
        <w:rPr>
          <w:spacing w:val="-5"/>
        </w:rPr>
        <w:t> </w:t>
      </w:r>
      <w:r>
        <w:rPr/>
        <w:t>A</w:t>
      </w:r>
      <w:r>
        <w:rPr>
          <w:spacing w:val="-2"/>
        </w:rPr>
        <w:t> </w:t>
      </w:r>
      <w:r>
        <w:rPr/>
        <w:t>and</w:t>
      </w:r>
      <w:r>
        <w:rPr>
          <w:spacing w:val="-4"/>
        </w:rPr>
        <w:t> </w:t>
      </w:r>
      <w:r>
        <w:rPr/>
        <w:t>B:</w:t>
      </w:r>
      <w:r>
        <w:rPr>
          <w:spacing w:val="-2"/>
        </w:rPr>
        <w:t> </w:t>
      </w:r>
      <w:r>
        <w:rPr/>
        <w:t>Find</w:t>
      </w:r>
      <w:r>
        <w:rPr>
          <w:spacing w:val="-3"/>
        </w:rPr>
        <w:t> </w:t>
      </w:r>
      <w:r>
        <w:rPr/>
        <w:t>the</w:t>
      </w:r>
      <w:r>
        <w:rPr>
          <w:spacing w:val="-4"/>
        </w:rPr>
        <w:t> </w:t>
      </w:r>
      <w:r>
        <w:rPr/>
        <w:t>union</w:t>
      </w:r>
      <w:r>
        <w:rPr>
          <w:spacing w:val="-3"/>
        </w:rPr>
        <w:t> </w:t>
      </w:r>
      <w:r>
        <w:rPr/>
        <w:t>of</w:t>
      </w:r>
      <w:r>
        <w:rPr>
          <w:spacing w:val="-2"/>
        </w:rPr>
        <w:t> </w:t>
      </w:r>
      <w:r>
        <w:rPr/>
        <w:t>A</w:t>
      </w:r>
      <w:r>
        <w:rPr>
          <w:spacing w:val="-5"/>
        </w:rPr>
        <w:t> </w:t>
      </w:r>
      <w:r>
        <w:rPr/>
        <w:t>and</w:t>
      </w:r>
      <w:r>
        <w:rPr>
          <w:spacing w:val="-4"/>
        </w:rPr>
        <w:t> </w:t>
      </w:r>
      <w:r>
        <w:rPr/>
        <w:t>B,</w:t>
      </w:r>
      <w:r>
        <w:rPr>
          <w:spacing w:val="-2"/>
        </w:rPr>
        <w:t> </w:t>
      </w:r>
      <w:r>
        <w:rPr/>
        <w:t>print</w:t>
      </w:r>
      <w:r>
        <w:rPr>
          <w:spacing w:val="-4"/>
        </w:rPr>
        <w:t> </w:t>
      </w:r>
      <w:r>
        <w:rPr/>
        <w:t>the</w:t>
      </w:r>
      <w:r>
        <w:rPr>
          <w:spacing w:val="-4"/>
        </w:rPr>
        <w:t> </w:t>
      </w:r>
      <w:r>
        <w:rPr/>
        <w:t>elements</w:t>
      </w:r>
      <w:r>
        <w:rPr>
          <w:spacing w:val="-4"/>
        </w:rPr>
        <w:t> </w:t>
      </w:r>
      <w:r>
        <w:rPr/>
        <w:t>of</w:t>
      </w:r>
      <w:r>
        <w:rPr>
          <w:spacing w:val="-4"/>
        </w:rPr>
        <w:t> </w:t>
      </w:r>
      <w:r>
        <w:rPr/>
        <w:t>the</w:t>
      </w:r>
      <w:r>
        <w:rPr>
          <w:spacing w:val="-2"/>
        </w:rPr>
        <w:t> </w:t>
      </w:r>
      <w:r>
        <w:rPr/>
        <w:t>resulting</w:t>
      </w:r>
      <w:r>
        <w:rPr>
          <w:spacing w:val="-2"/>
        </w:rPr>
        <w:t> </w:t>
      </w:r>
      <w:r>
        <w:rPr/>
        <w:t>set</w:t>
      </w:r>
      <w:r>
        <w:rPr>
          <w:spacing w:val="-2"/>
        </w:rPr>
        <w:t> </w:t>
      </w:r>
      <w:r>
        <w:rPr/>
        <w:t>in</w:t>
      </w:r>
      <w:r>
        <w:rPr>
          <w:spacing w:val="-2"/>
        </w:rPr>
        <w:t> </w:t>
      </w:r>
      <w:r>
        <w:rPr/>
        <w:t>sorted</w:t>
      </w:r>
      <w:r>
        <w:rPr>
          <w:spacing w:val="-2"/>
        </w:rPr>
        <w:t> order.</w:t>
      </w:r>
    </w:p>
    <w:p>
      <w:pPr>
        <w:pStyle w:val="BodyText"/>
        <w:spacing w:line="276" w:lineRule="auto" w:before="240"/>
        <w:ind w:left="141"/>
      </w:pPr>
      <w:r>
        <w:rPr/>
        <w:t>Intersection</w:t>
      </w:r>
      <w:r>
        <w:rPr>
          <w:spacing w:val="-4"/>
        </w:rPr>
        <w:t> </w:t>
      </w:r>
      <w:r>
        <w:rPr/>
        <w:t>of</w:t>
      </w:r>
      <w:r>
        <w:rPr>
          <w:spacing w:val="-1"/>
        </w:rPr>
        <w:t> </w:t>
      </w:r>
      <w:r>
        <w:rPr/>
        <w:t>A</w:t>
      </w:r>
      <w:r>
        <w:rPr>
          <w:spacing w:val="-3"/>
        </w:rPr>
        <w:t> </w:t>
      </w:r>
      <w:r>
        <w:rPr/>
        <w:t>and</w:t>
      </w:r>
      <w:r>
        <w:rPr>
          <w:spacing w:val="-2"/>
        </w:rPr>
        <w:t> </w:t>
      </w:r>
      <w:r>
        <w:rPr/>
        <w:t>B: Find</w:t>
      </w:r>
      <w:r>
        <w:rPr>
          <w:spacing w:val="-2"/>
        </w:rPr>
        <w:t> </w:t>
      </w:r>
      <w:r>
        <w:rPr/>
        <w:t>the</w:t>
      </w:r>
      <w:r>
        <w:rPr>
          <w:spacing w:val="-1"/>
        </w:rPr>
        <w:t> </w:t>
      </w:r>
      <w:r>
        <w:rPr/>
        <w:t>intersection</w:t>
      </w:r>
      <w:r>
        <w:rPr>
          <w:spacing w:val="-4"/>
        </w:rPr>
        <w:t> </w:t>
      </w:r>
      <w:r>
        <w:rPr/>
        <w:t>of</w:t>
      </w:r>
      <w:r>
        <w:rPr>
          <w:spacing w:val="-1"/>
        </w:rPr>
        <w:t> </w:t>
      </w:r>
      <w:r>
        <w:rPr/>
        <w:t>A</w:t>
      </w:r>
      <w:r>
        <w:rPr>
          <w:spacing w:val="-1"/>
        </w:rPr>
        <w:t> </w:t>
      </w:r>
      <w:r>
        <w:rPr/>
        <w:t>and</w:t>
      </w:r>
      <w:r>
        <w:rPr>
          <w:spacing w:val="-4"/>
        </w:rPr>
        <w:t> </w:t>
      </w:r>
      <w:r>
        <w:rPr/>
        <w:t>B,</w:t>
      </w:r>
      <w:r>
        <w:rPr>
          <w:spacing w:val="-1"/>
        </w:rPr>
        <w:t> </w:t>
      </w:r>
      <w:r>
        <w:rPr/>
        <w:t>print</w:t>
      </w:r>
      <w:r>
        <w:rPr>
          <w:spacing w:val="-1"/>
        </w:rPr>
        <w:t> </w:t>
      </w:r>
      <w:r>
        <w:rPr/>
        <w:t>the</w:t>
      </w:r>
      <w:r>
        <w:rPr>
          <w:spacing w:val="-3"/>
        </w:rPr>
        <w:t> </w:t>
      </w:r>
      <w:r>
        <w:rPr/>
        <w:t>elements</w:t>
      </w:r>
      <w:r>
        <w:rPr>
          <w:spacing w:val="-3"/>
        </w:rPr>
        <w:t> </w:t>
      </w:r>
      <w:r>
        <w:rPr/>
        <w:t>of</w:t>
      </w:r>
      <w:r>
        <w:rPr>
          <w:spacing w:val="-1"/>
        </w:rPr>
        <w:t> </w:t>
      </w:r>
      <w:r>
        <w:rPr/>
        <w:t>the</w:t>
      </w:r>
      <w:r>
        <w:rPr>
          <w:spacing w:val="-1"/>
        </w:rPr>
        <w:t> </w:t>
      </w:r>
      <w:r>
        <w:rPr/>
        <w:t>resulting</w:t>
      </w:r>
      <w:r>
        <w:rPr>
          <w:spacing w:val="-2"/>
        </w:rPr>
        <w:t> </w:t>
      </w:r>
      <w:r>
        <w:rPr/>
        <w:t>set</w:t>
      </w:r>
      <w:r>
        <w:rPr>
          <w:spacing w:val="-1"/>
        </w:rPr>
        <w:t> </w:t>
      </w:r>
      <w:r>
        <w:rPr/>
        <w:t>in</w:t>
      </w:r>
      <w:r>
        <w:rPr>
          <w:spacing w:val="-4"/>
        </w:rPr>
        <w:t> </w:t>
      </w:r>
      <w:r>
        <w:rPr/>
        <w:t>sorted </w:t>
      </w:r>
      <w:r>
        <w:rPr>
          <w:spacing w:val="-2"/>
        </w:rPr>
        <w:t>order.</w:t>
      </w:r>
    </w:p>
    <w:p>
      <w:pPr>
        <w:pStyle w:val="BodyText"/>
        <w:spacing w:line="276" w:lineRule="auto" w:before="201"/>
        <w:ind w:left="141"/>
      </w:pPr>
      <w:r>
        <w:rPr/>
        <w:t>Symmetric</w:t>
      </w:r>
      <w:r>
        <w:rPr>
          <w:spacing w:val="-3"/>
        </w:rPr>
        <w:t> </w:t>
      </w:r>
      <w:r>
        <w:rPr/>
        <w:t>Difference</w:t>
      </w:r>
      <w:r>
        <w:rPr>
          <w:spacing w:val="-3"/>
        </w:rPr>
        <w:t> </w:t>
      </w:r>
      <w:r>
        <w:rPr/>
        <w:t>of</w:t>
      </w:r>
      <w:r>
        <w:rPr>
          <w:spacing w:val="-1"/>
        </w:rPr>
        <w:t> </w:t>
      </w:r>
      <w:r>
        <w:rPr/>
        <w:t>A</w:t>
      </w:r>
      <w:r>
        <w:rPr>
          <w:spacing w:val="-3"/>
        </w:rPr>
        <w:t> </w:t>
      </w:r>
      <w:r>
        <w:rPr/>
        <w:t>and</w:t>
      </w:r>
      <w:r>
        <w:rPr>
          <w:spacing w:val="-2"/>
        </w:rPr>
        <w:t> </w:t>
      </w:r>
      <w:r>
        <w:rPr/>
        <w:t>B: Find</w:t>
      </w:r>
      <w:r>
        <w:rPr>
          <w:spacing w:val="-2"/>
        </w:rPr>
        <w:t> </w:t>
      </w:r>
      <w:r>
        <w:rPr/>
        <w:t>the</w:t>
      </w:r>
      <w:r>
        <w:rPr>
          <w:spacing w:val="-1"/>
        </w:rPr>
        <w:t> </w:t>
      </w:r>
      <w:r>
        <w:rPr/>
        <w:t>symmetric</w:t>
      </w:r>
      <w:r>
        <w:rPr>
          <w:spacing w:val="-3"/>
        </w:rPr>
        <w:t> </w:t>
      </w:r>
      <w:r>
        <w:rPr/>
        <w:t>difference</w:t>
      </w:r>
      <w:r>
        <w:rPr>
          <w:spacing w:val="-3"/>
        </w:rPr>
        <w:t> </w:t>
      </w:r>
      <w:r>
        <w:rPr/>
        <w:t>of</w:t>
      </w:r>
      <w:r>
        <w:rPr>
          <w:spacing w:val="-1"/>
        </w:rPr>
        <w:t> </w:t>
      </w:r>
      <w:r>
        <w:rPr/>
        <w:t>A</w:t>
      </w:r>
      <w:r>
        <w:rPr>
          <w:spacing w:val="-4"/>
        </w:rPr>
        <w:t> </w:t>
      </w:r>
      <w:r>
        <w:rPr/>
        <w:t>and</w:t>
      </w:r>
      <w:r>
        <w:rPr>
          <w:spacing w:val="-3"/>
        </w:rPr>
        <w:t> </w:t>
      </w:r>
      <w:r>
        <w:rPr/>
        <w:t>B,</w:t>
      </w:r>
      <w:r>
        <w:rPr>
          <w:spacing w:val="-1"/>
        </w:rPr>
        <w:t> </w:t>
      </w:r>
      <w:r>
        <w:rPr/>
        <w:t>print</w:t>
      </w:r>
      <w:r>
        <w:rPr>
          <w:spacing w:val="-3"/>
        </w:rPr>
        <w:t> </w:t>
      </w:r>
      <w:r>
        <w:rPr/>
        <w:t>the</w:t>
      </w:r>
      <w:r>
        <w:rPr>
          <w:spacing w:val="-1"/>
        </w:rPr>
        <w:t> </w:t>
      </w:r>
      <w:r>
        <w:rPr/>
        <w:t>elements</w:t>
      </w:r>
      <w:r>
        <w:rPr>
          <w:spacing w:val="-4"/>
        </w:rPr>
        <w:t> </w:t>
      </w:r>
      <w:r>
        <w:rPr/>
        <w:t>of</w:t>
      </w:r>
      <w:r>
        <w:rPr>
          <w:spacing w:val="-3"/>
        </w:rPr>
        <w:t> </w:t>
      </w:r>
      <w:r>
        <w:rPr/>
        <w:t>the resulting set in sorted order.</w:t>
      </w:r>
    </w:p>
    <w:p>
      <w:pPr>
        <w:pStyle w:val="BodyText"/>
        <w:spacing w:line="273" w:lineRule="auto" w:before="201"/>
        <w:ind w:left="141"/>
      </w:pPr>
      <w:r>
        <w:rPr/>
        <w:t>Check</w:t>
      </w:r>
      <w:r>
        <w:rPr>
          <w:spacing w:val="-1"/>
        </w:rPr>
        <w:t> </w:t>
      </w:r>
      <w:r>
        <w:rPr/>
        <w:t>if</w:t>
      </w:r>
      <w:r>
        <w:rPr>
          <w:spacing w:val="-1"/>
        </w:rPr>
        <w:t> </w:t>
      </w:r>
      <w:r>
        <w:rPr/>
        <w:t>A</w:t>
      </w:r>
      <w:r>
        <w:rPr>
          <w:spacing w:val="-4"/>
        </w:rPr>
        <w:t> </w:t>
      </w:r>
      <w:r>
        <w:rPr/>
        <w:t>and</w:t>
      </w:r>
      <w:r>
        <w:rPr>
          <w:spacing w:val="-3"/>
        </w:rPr>
        <w:t> </w:t>
      </w:r>
      <w:r>
        <w:rPr/>
        <w:t>B</w:t>
      </w:r>
      <w:r>
        <w:rPr>
          <w:spacing w:val="-1"/>
        </w:rPr>
        <w:t> </w:t>
      </w:r>
      <w:r>
        <w:rPr/>
        <w:t>are</w:t>
      </w:r>
      <w:r>
        <w:rPr>
          <w:spacing w:val="-1"/>
        </w:rPr>
        <w:t> </w:t>
      </w:r>
      <w:r>
        <w:rPr/>
        <w:t>disjoint</w:t>
      </w:r>
      <w:r>
        <w:rPr>
          <w:spacing w:val="-1"/>
        </w:rPr>
        <w:t> </w:t>
      </w:r>
      <w:r>
        <w:rPr/>
        <w:t>sets:</w:t>
      </w:r>
      <w:r>
        <w:rPr>
          <w:spacing w:val="-1"/>
        </w:rPr>
        <w:t> </w:t>
      </w:r>
      <w:r>
        <w:rPr/>
        <w:t>If</w:t>
      </w:r>
      <w:r>
        <w:rPr>
          <w:spacing w:val="-3"/>
        </w:rPr>
        <w:t> </w:t>
      </w:r>
      <w:r>
        <w:rPr/>
        <w:t>yes,</w:t>
      </w:r>
      <w:r>
        <w:rPr>
          <w:spacing w:val="-1"/>
        </w:rPr>
        <w:t> </w:t>
      </w:r>
      <w:r>
        <w:rPr/>
        <w:t>print</w:t>
      </w:r>
      <w:r>
        <w:rPr>
          <w:spacing w:val="-1"/>
        </w:rPr>
        <w:t> </w:t>
      </w:r>
      <w:r>
        <w:rPr/>
        <w:t>true,</w:t>
      </w:r>
      <w:r>
        <w:rPr>
          <w:spacing w:val="-3"/>
        </w:rPr>
        <w:t> </w:t>
      </w:r>
      <w:r>
        <w:rPr/>
        <w:t>otherwise,</w:t>
      </w:r>
      <w:r>
        <w:rPr>
          <w:spacing w:val="-1"/>
        </w:rPr>
        <w:t> </w:t>
      </w:r>
      <w:r>
        <w:rPr/>
        <w:t>print</w:t>
      </w:r>
      <w:r>
        <w:rPr>
          <w:spacing w:val="-1"/>
        </w:rPr>
        <w:t> </w:t>
      </w:r>
      <w:r>
        <w:rPr/>
        <w:t>false.</w:t>
      </w:r>
      <w:r>
        <w:rPr>
          <w:spacing w:val="-1"/>
        </w:rPr>
        <w:t> </w:t>
      </w:r>
      <w:r>
        <w:rPr/>
        <w:t>Check</w:t>
      </w:r>
      <w:r>
        <w:rPr>
          <w:spacing w:val="-1"/>
        </w:rPr>
        <w:t> </w:t>
      </w:r>
      <w:r>
        <w:rPr/>
        <w:t>if</w:t>
      </w:r>
      <w:r>
        <w:rPr>
          <w:spacing w:val="-4"/>
        </w:rPr>
        <w:t> </w:t>
      </w:r>
      <w:r>
        <w:rPr/>
        <w:t>A</w:t>
      </w:r>
      <w:r>
        <w:rPr>
          <w:spacing w:val="-1"/>
        </w:rPr>
        <w:t> </w:t>
      </w:r>
      <w:r>
        <w:rPr/>
        <w:t>is</w:t>
      </w:r>
      <w:r>
        <w:rPr>
          <w:spacing w:val="-1"/>
        </w:rPr>
        <w:t> </w:t>
      </w:r>
      <w:r>
        <w:rPr/>
        <w:t>a</w:t>
      </w:r>
      <w:r>
        <w:rPr>
          <w:spacing w:val="-1"/>
        </w:rPr>
        <w:t> </w:t>
      </w:r>
      <w:r>
        <w:rPr/>
        <w:t>subset</w:t>
      </w:r>
      <w:r>
        <w:rPr>
          <w:spacing w:val="-3"/>
        </w:rPr>
        <w:t> </w:t>
      </w:r>
      <w:r>
        <w:rPr/>
        <w:t>of</w:t>
      </w:r>
      <w:r>
        <w:rPr>
          <w:spacing w:val="-1"/>
        </w:rPr>
        <w:t> </w:t>
      </w:r>
      <w:r>
        <w:rPr/>
        <w:t>B:</w:t>
      </w:r>
      <w:r>
        <w:rPr>
          <w:spacing w:val="-3"/>
        </w:rPr>
        <w:t> </w:t>
      </w:r>
      <w:r>
        <w:rPr/>
        <w:t>If</w:t>
      </w:r>
      <w:r>
        <w:rPr>
          <w:spacing w:val="-1"/>
        </w:rPr>
        <w:t> </w:t>
      </w:r>
      <w:r>
        <w:rPr/>
        <w:t>yes, print true, otherwise, print false.</w:t>
      </w:r>
    </w:p>
    <w:p>
      <w:pPr>
        <w:pStyle w:val="BodyText"/>
        <w:spacing w:before="204"/>
        <w:ind w:left="141"/>
      </w:pPr>
      <w:r>
        <w:rPr/>
        <w:t>Check</w:t>
      </w:r>
      <w:r>
        <w:rPr>
          <w:spacing w:val="-3"/>
        </w:rPr>
        <w:t> </w:t>
      </w:r>
      <w:r>
        <w:rPr/>
        <w:t>if</w:t>
      </w:r>
      <w:r>
        <w:rPr>
          <w:spacing w:val="-2"/>
        </w:rPr>
        <w:t> </w:t>
      </w:r>
      <w:r>
        <w:rPr/>
        <w:t>A</w:t>
      </w:r>
      <w:r>
        <w:rPr>
          <w:spacing w:val="-5"/>
        </w:rPr>
        <w:t> </w:t>
      </w:r>
      <w:r>
        <w:rPr/>
        <w:t>is</w:t>
      </w:r>
      <w:r>
        <w:rPr>
          <w:spacing w:val="-3"/>
        </w:rPr>
        <w:t> </w:t>
      </w:r>
      <w:r>
        <w:rPr/>
        <w:t>a</w:t>
      </w:r>
      <w:r>
        <w:rPr>
          <w:spacing w:val="-4"/>
        </w:rPr>
        <w:t> </w:t>
      </w:r>
      <w:r>
        <w:rPr/>
        <w:t>superset</w:t>
      </w:r>
      <w:r>
        <w:rPr>
          <w:spacing w:val="-4"/>
        </w:rPr>
        <w:t> </w:t>
      </w:r>
      <w:r>
        <w:rPr/>
        <w:t>of</w:t>
      </w:r>
      <w:r>
        <w:rPr>
          <w:spacing w:val="-5"/>
        </w:rPr>
        <w:t> </w:t>
      </w:r>
      <w:r>
        <w:rPr/>
        <w:t>B:</w:t>
      </w:r>
      <w:r>
        <w:rPr>
          <w:spacing w:val="-3"/>
        </w:rPr>
        <w:t> </w:t>
      </w:r>
      <w:r>
        <w:rPr/>
        <w:t>If</w:t>
      </w:r>
      <w:r>
        <w:rPr>
          <w:spacing w:val="-2"/>
        </w:rPr>
        <w:t> </w:t>
      </w:r>
      <w:r>
        <w:rPr/>
        <w:t>yes,</w:t>
      </w:r>
      <w:r>
        <w:rPr>
          <w:spacing w:val="-1"/>
        </w:rPr>
        <w:t> </w:t>
      </w:r>
      <w:r>
        <w:rPr/>
        <w:t>print</w:t>
      </w:r>
      <w:r>
        <w:rPr>
          <w:spacing w:val="-5"/>
        </w:rPr>
        <w:t> </w:t>
      </w:r>
      <w:r>
        <w:rPr/>
        <w:t>true,</w:t>
      </w:r>
      <w:r>
        <w:rPr>
          <w:spacing w:val="-4"/>
        </w:rPr>
        <w:t> </w:t>
      </w:r>
      <w:r>
        <w:rPr/>
        <w:t>otherwise,</w:t>
      </w:r>
      <w:r>
        <w:rPr>
          <w:spacing w:val="-2"/>
        </w:rPr>
        <w:t> </w:t>
      </w:r>
      <w:r>
        <w:rPr/>
        <w:t>print</w:t>
      </w:r>
      <w:r>
        <w:rPr>
          <w:spacing w:val="-2"/>
        </w:rPr>
        <w:t> false.</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BodyText"/>
        <w:spacing w:line="276" w:lineRule="auto" w:before="240"/>
        <w:ind w:left="141" w:right="282"/>
      </w:pPr>
      <w:r>
        <w:rPr/>
        <w:t>The</w:t>
      </w:r>
      <w:r>
        <w:rPr>
          <w:spacing w:val="-1"/>
        </w:rPr>
        <w:t> </w:t>
      </w:r>
      <w:r>
        <w:rPr/>
        <w:t>first</w:t>
      </w:r>
      <w:r>
        <w:rPr>
          <w:spacing w:val="-3"/>
        </w:rPr>
        <w:t> </w:t>
      </w:r>
      <w:r>
        <w:rPr/>
        <w:t>line</w:t>
      </w:r>
      <w:r>
        <w:rPr>
          <w:spacing w:val="-3"/>
        </w:rPr>
        <w:t> </w:t>
      </w:r>
      <w:r>
        <w:rPr/>
        <w:t>of</w:t>
      </w:r>
      <w:r>
        <w:rPr>
          <w:spacing w:val="-1"/>
        </w:rPr>
        <w:t> </w:t>
      </w:r>
      <w:r>
        <w:rPr/>
        <w:t>input</w:t>
      </w:r>
      <w:r>
        <w:rPr>
          <w:spacing w:val="-1"/>
        </w:rPr>
        <w:t> </w:t>
      </w:r>
      <w:r>
        <w:rPr/>
        <w:t>contains</w:t>
      </w:r>
      <w:r>
        <w:rPr>
          <w:spacing w:val="-1"/>
        </w:rPr>
        <w:t> </w:t>
      </w:r>
      <w:r>
        <w:rPr/>
        <w:t>N,</w:t>
      </w:r>
      <w:r>
        <w:rPr>
          <w:spacing w:val="-1"/>
        </w:rPr>
        <w:t> </w:t>
      </w:r>
      <w:r>
        <w:rPr/>
        <w:t>the</w:t>
      </w:r>
      <w:r>
        <w:rPr>
          <w:spacing w:val="-1"/>
        </w:rPr>
        <w:t> </w:t>
      </w:r>
      <w:r>
        <w:rPr/>
        <w:t>size</w:t>
      </w:r>
      <w:r>
        <w:rPr>
          <w:spacing w:val="-1"/>
        </w:rPr>
        <w:t> </w:t>
      </w:r>
      <w:r>
        <w:rPr/>
        <w:t>of</w:t>
      </w:r>
      <w:r>
        <w:rPr>
          <w:spacing w:val="-4"/>
        </w:rPr>
        <w:t> </w:t>
      </w:r>
      <w:r>
        <w:rPr/>
        <w:t>array1.</w:t>
      </w:r>
      <w:r>
        <w:rPr>
          <w:spacing w:val="-1"/>
        </w:rPr>
        <w:t> </w:t>
      </w:r>
      <w:r>
        <w:rPr/>
        <w:t>The</w:t>
      </w:r>
      <w:r>
        <w:rPr>
          <w:spacing w:val="-1"/>
        </w:rPr>
        <w:t> </w:t>
      </w:r>
      <w:r>
        <w:rPr/>
        <w:t>second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N</w:t>
      </w:r>
      <w:r>
        <w:rPr>
          <w:spacing w:val="-1"/>
        </w:rPr>
        <w:t> </w:t>
      </w:r>
      <w:r>
        <w:rPr/>
        <w:t>elements</w:t>
      </w:r>
      <w:r>
        <w:rPr>
          <w:spacing w:val="-1"/>
        </w:rPr>
        <w:t> </w:t>
      </w:r>
      <w:r>
        <w:rPr/>
        <w:t>of </w:t>
      </w:r>
      <w:r>
        <w:rPr>
          <w:spacing w:val="-2"/>
        </w:rPr>
        <w:t>array1.</w:t>
      </w:r>
    </w:p>
    <w:p>
      <w:pPr>
        <w:pStyle w:val="BodyText"/>
        <w:spacing w:after="0" w:line="276" w:lineRule="auto"/>
        <w:sectPr>
          <w:pgSz w:w="11920" w:h="16850"/>
          <w:pgMar w:top="1300" w:bottom="280" w:left="850" w:right="1275"/>
        </w:sectPr>
      </w:pPr>
    </w:p>
    <w:p>
      <w:pPr>
        <w:pStyle w:val="BodyText"/>
        <w:spacing w:line="276" w:lineRule="auto" w:before="37"/>
        <w:ind w:left="141" w:right="282"/>
      </w:pPr>
      <w:r>
        <w:rPr/>
        <w:t>The</w:t>
      </w:r>
      <w:r>
        <w:rPr>
          <w:spacing w:val="-1"/>
        </w:rPr>
        <w:t> </w:t>
      </w:r>
      <w:r>
        <w:rPr/>
        <w:t>third</w:t>
      </w:r>
      <w:r>
        <w:rPr>
          <w:spacing w:val="-2"/>
        </w:rPr>
        <w:t> </w:t>
      </w:r>
      <w:r>
        <w:rPr/>
        <w:t>line</w:t>
      </w:r>
      <w:r>
        <w:rPr>
          <w:spacing w:val="-3"/>
        </w:rPr>
        <w:t> </w:t>
      </w:r>
      <w:r>
        <w:rPr/>
        <w:t>of</w:t>
      </w:r>
      <w:r>
        <w:rPr>
          <w:spacing w:val="-1"/>
        </w:rPr>
        <w:t> </w:t>
      </w:r>
      <w:r>
        <w:rPr/>
        <w:t>input</w:t>
      </w:r>
      <w:r>
        <w:rPr>
          <w:spacing w:val="-3"/>
        </w:rPr>
        <w:t> </w:t>
      </w:r>
      <w:r>
        <w:rPr/>
        <w:t>contains</w:t>
      </w:r>
      <w:r>
        <w:rPr>
          <w:spacing w:val="-1"/>
        </w:rPr>
        <w:t> </w:t>
      </w:r>
      <w:r>
        <w:rPr/>
        <w:t>M,</w:t>
      </w:r>
      <w:r>
        <w:rPr>
          <w:spacing w:val="-3"/>
        </w:rPr>
        <w:t> </w:t>
      </w:r>
      <w:r>
        <w:rPr/>
        <w:t>the</w:t>
      </w:r>
      <w:r>
        <w:rPr>
          <w:spacing w:val="-1"/>
        </w:rPr>
        <w:t> </w:t>
      </w:r>
      <w:r>
        <w:rPr/>
        <w:t>size</w:t>
      </w:r>
      <w:r>
        <w:rPr>
          <w:spacing w:val="-3"/>
        </w:rPr>
        <w:t> </w:t>
      </w:r>
      <w:r>
        <w:rPr/>
        <w:t>of</w:t>
      </w:r>
      <w:r>
        <w:rPr>
          <w:spacing w:val="-4"/>
        </w:rPr>
        <w:t> </w:t>
      </w:r>
      <w:r>
        <w:rPr/>
        <w:t>array2.</w:t>
      </w:r>
      <w:r>
        <w:rPr>
          <w:spacing w:val="-1"/>
        </w:rPr>
        <w:t> </w:t>
      </w:r>
      <w:r>
        <w:rPr/>
        <w:t>The</w:t>
      </w:r>
      <w:r>
        <w:rPr>
          <w:spacing w:val="-1"/>
        </w:rPr>
        <w:t> </w:t>
      </w:r>
      <w:r>
        <w:rPr/>
        <w:t>fourth line</w:t>
      </w:r>
      <w:r>
        <w:rPr>
          <w:spacing w:val="-3"/>
        </w:rPr>
        <w:t> </w:t>
      </w:r>
      <w:r>
        <w:rPr/>
        <w:t>of</w:t>
      </w:r>
      <w:r>
        <w:rPr>
          <w:spacing w:val="-1"/>
        </w:rPr>
        <w:t> </w:t>
      </w:r>
      <w:r>
        <w:rPr/>
        <w:t>input</w:t>
      </w:r>
      <w:r>
        <w:rPr>
          <w:spacing w:val="-1"/>
        </w:rPr>
        <w:t> </w:t>
      </w:r>
      <w:r>
        <w:rPr/>
        <w:t>contains</w:t>
      </w:r>
      <w:r>
        <w:rPr>
          <w:spacing w:val="-1"/>
        </w:rPr>
        <w:t> </w:t>
      </w:r>
      <w:r>
        <w:rPr/>
        <w:t>M</w:t>
      </w:r>
      <w:r>
        <w:rPr>
          <w:spacing w:val="-2"/>
        </w:rPr>
        <w:t> </w:t>
      </w:r>
      <w:r>
        <w:rPr/>
        <w:t>elements</w:t>
      </w:r>
      <w:r>
        <w:rPr>
          <w:spacing w:val="-4"/>
        </w:rPr>
        <w:t> </w:t>
      </w:r>
      <w:r>
        <w:rPr/>
        <w:t>of </w:t>
      </w:r>
      <w:r>
        <w:rPr>
          <w:spacing w:val="-2"/>
        </w:rPr>
        <w:t>array2.</w:t>
      </w:r>
    </w:p>
    <w:p>
      <w:pPr>
        <w:pStyle w:val="BodyText"/>
      </w:pPr>
    </w:p>
    <w:p>
      <w:pPr>
        <w:pStyle w:val="BodyText"/>
        <w:spacing w:before="173"/>
      </w:pPr>
    </w:p>
    <w:p>
      <w:pPr>
        <w:pStyle w:val="BodyText"/>
        <w:ind w:left="141"/>
      </w:pPr>
      <w:r>
        <w:rPr/>
        <w:t>Output</w:t>
      </w:r>
      <w:r>
        <w:rPr>
          <w:spacing w:val="-7"/>
        </w:rPr>
        <w:t> </w:t>
      </w:r>
      <w:r>
        <w:rPr>
          <w:spacing w:val="-2"/>
        </w:rPr>
        <w:t>Format</w:t>
      </w:r>
    </w:p>
    <w:p>
      <w:pPr>
        <w:pStyle w:val="BodyText"/>
        <w:spacing w:line="276" w:lineRule="auto" w:before="240"/>
        <w:ind w:left="141" w:right="282"/>
      </w:pPr>
      <w:r>
        <w:rPr/>
        <w:t>For</w:t>
      </w:r>
      <w:r>
        <w:rPr>
          <w:spacing w:val="-2"/>
        </w:rPr>
        <w:t> </w:t>
      </w:r>
      <w:r>
        <w:rPr/>
        <w:t>subset,</w:t>
      </w:r>
      <w:r>
        <w:rPr>
          <w:spacing w:val="-2"/>
        </w:rPr>
        <w:t> </w:t>
      </w:r>
      <w:r>
        <w:rPr/>
        <w:t>superset,</w:t>
      </w:r>
      <w:r>
        <w:rPr>
          <w:spacing w:val="-2"/>
        </w:rPr>
        <w:t> </w:t>
      </w:r>
      <w:r>
        <w:rPr/>
        <w:t>and</w:t>
      </w:r>
      <w:r>
        <w:rPr>
          <w:spacing w:val="-4"/>
        </w:rPr>
        <w:t> </w:t>
      </w:r>
      <w:r>
        <w:rPr/>
        <w:t>disjoint</w:t>
      </w:r>
      <w:r>
        <w:rPr>
          <w:spacing w:val="-4"/>
        </w:rPr>
        <w:t> </w:t>
      </w:r>
      <w:r>
        <w:rPr/>
        <w:t>operations</w:t>
      </w:r>
      <w:r>
        <w:rPr>
          <w:spacing w:val="-2"/>
        </w:rPr>
        <w:t> </w:t>
      </w:r>
      <w:r>
        <w:rPr/>
        <w:t>print</w:t>
      </w:r>
      <w:r>
        <w:rPr>
          <w:spacing w:val="-4"/>
        </w:rPr>
        <w:t> </w:t>
      </w:r>
      <w:r>
        <w:rPr/>
        <w:t>True</w:t>
      </w:r>
      <w:r>
        <w:rPr>
          <w:spacing w:val="-2"/>
        </w:rPr>
        <w:t> </w:t>
      </w:r>
      <w:r>
        <w:rPr/>
        <w:t>or</w:t>
      </w:r>
      <w:r>
        <w:rPr>
          <w:spacing w:val="-5"/>
        </w:rPr>
        <w:t> </w:t>
      </w:r>
      <w:r>
        <w:rPr/>
        <w:t>False.</w:t>
      </w:r>
      <w:r>
        <w:rPr>
          <w:spacing w:val="-2"/>
        </w:rPr>
        <w:t> </w:t>
      </w:r>
      <w:r>
        <w:rPr/>
        <w:t>And</w:t>
      </w:r>
      <w:r>
        <w:rPr>
          <w:spacing w:val="-3"/>
        </w:rPr>
        <w:t> </w:t>
      </w:r>
      <w:r>
        <w:rPr/>
        <w:t>for</w:t>
      </w:r>
      <w:r>
        <w:rPr>
          <w:spacing w:val="-2"/>
        </w:rPr>
        <w:t> </w:t>
      </w:r>
      <w:r>
        <w:rPr/>
        <w:t>remaining</w:t>
      </w:r>
      <w:r>
        <w:rPr>
          <w:spacing w:val="-3"/>
        </w:rPr>
        <w:t> </w:t>
      </w:r>
      <w:r>
        <w:rPr/>
        <w:t>all</w:t>
      </w:r>
      <w:r>
        <w:rPr>
          <w:spacing w:val="-2"/>
        </w:rPr>
        <w:t> </w:t>
      </w:r>
      <w:r>
        <w:rPr/>
        <w:t>operations,</w:t>
      </w:r>
      <w:r>
        <w:rPr>
          <w:spacing w:val="-5"/>
        </w:rPr>
        <w:t> </w:t>
      </w:r>
      <w:r>
        <w:rPr/>
        <w:t>if resulting</w:t>
      </w:r>
      <w:r>
        <w:rPr>
          <w:spacing w:val="-5"/>
        </w:rPr>
        <w:t> </w:t>
      </w:r>
      <w:r>
        <w:rPr/>
        <w:t>set</w:t>
      </w:r>
      <w:r>
        <w:rPr>
          <w:spacing w:val="-5"/>
        </w:rPr>
        <w:t> </w:t>
      </w:r>
      <w:r>
        <w:rPr/>
        <w:t>is</w:t>
      </w:r>
      <w:r>
        <w:rPr>
          <w:spacing w:val="-3"/>
        </w:rPr>
        <w:t> </w:t>
      </w:r>
      <w:r>
        <w:rPr/>
        <w:t>not</w:t>
      </w:r>
      <w:r>
        <w:rPr>
          <w:spacing w:val="-5"/>
        </w:rPr>
        <w:t> </w:t>
      </w:r>
      <w:r>
        <w:rPr/>
        <w:t>empty,</w:t>
      </w:r>
      <w:r>
        <w:rPr>
          <w:spacing w:val="-5"/>
        </w:rPr>
        <w:t> </w:t>
      </w:r>
      <w:r>
        <w:rPr/>
        <w:t>print</w:t>
      </w:r>
      <w:r>
        <w:rPr>
          <w:spacing w:val="-3"/>
        </w:rPr>
        <w:t> </w:t>
      </w:r>
      <w:r>
        <w:rPr/>
        <w:t>the</w:t>
      </w:r>
      <w:r>
        <w:rPr>
          <w:spacing w:val="-4"/>
        </w:rPr>
        <w:t> </w:t>
      </w:r>
      <w:r>
        <w:rPr/>
        <w:t>sorted</w:t>
      </w:r>
      <w:r>
        <w:rPr>
          <w:spacing w:val="-3"/>
        </w:rPr>
        <w:t> </w:t>
      </w:r>
      <w:r>
        <w:rPr/>
        <w:t>set</w:t>
      </w:r>
      <w:r>
        <w:rPr>
          <w:spacing w:val="-5"/>
        </w:rPr>
        <w:t> </w:t>
      </w:r>
      <w:r>
        <w:rPr/>
        <w:t>separated</w:t>
      </w:r>
      <w:r>
        <w:rPr>
          <w:spacing w:val="-3"/>
        </w:rPr>
        <w:t> </w:t>
      </w:r>
      <w:r>
        <w:rPr/>
        <w:t>by</w:t>
      </w:r>
      <w:r>
        <w:rPr>
          <w:spacing w:val="-3"/>
        </w:rPr>
        <w:t> </w:t>
      </w:r>
      <w:r>
        <w:rPr/>
        <w:t>spaces,</w:t>
      </w:r>
      <w:r>
        <w:rPr>
          <w:spacing w:val="-5"/>
        </w:rPr>
        <w:t> </w:t>
      </w:r>
      <w:r>
        <w:rPr/>
        <w:t>otherwise</w:t>
      </w:r>
      <w:r>
        <w:rPr>
          <w:spacing w:val="-4"/>
        </w:rPr>
        <w:t> </w:t>
      </w:r>
      <w:r>
        <w:rPr/>
        <w:t>skip</w:t>
      </w:r>
      <w:r>
        <w:rPr>
          <w:spacing w:val="1"/>
        </w:rPr>
        <w:t> </w:t>
      </w:r>
      <w:r>
        <w:rPr/>
        <w:t>printing</w:t>
      </w:r>
      <w:r>
        <w:rPr>
          <w:spacing w:val="-4"/>
        </w:rPr>
        <w:t> </w:t>
      </w:r>
      <w:r>
        <w:rPr/>
        <w:t>the</w:t>
      </w:r>
      <w:r>
        <w:rPr>
          <w:spacing w:val="-3"/>
        </w:rPr>
        <w:t> </w:t>
      </w:r>
      <w:r>
        <w:rPr>
          <w:spacing w:val="-4"/>
        </w:rPr>
        <w:t>set.</w:t>
      </w:r>
    </w:p>
    <w:p>
      <w:pPr>
        <w:pStyle w:val="BodyText"/>
      </w:pPr>
    </w:p>
    <w:p>
      <w:pPr>
        <w:pStyle w:val="BodyText"/>
        <w:spacing w:before="173"/>
      </w:pPr>
    </w:p>
    <w:p>
      <w:pPr>
        <w:pStyle w:val="BodyText"/>
        <w:ind w:left="141"/>
      </w:pPr>
      <w:r>
        <w:rPr>
          <w:spacing w:val="-2"/>
        </w:rPr>
        <w:t>Constraints</w:t>
      </w:r>
    </w:p>
    <w:p>
      <w:pPr>
        <w:pStyle w:val="BodyText"/>
        <w:spacing w:before="241"/>
        <w:ind w:left="141"/>
      </w:pPr>
      <w:r>
        <w:rPr/>
        <w:t>1</w:t>
      </w:r>
      <w:r>
        <w:rPr>
          <w:spacing w:val="-1"/>
        </w:rPr>
        <w:t> </w:t>
      </w:r>
      <w:r>
        <w:rPr/>
        <w:t>&lt;=</w:t>
      </w:r>
      <w:r>
        <w:rPr>
          <w:spacing w:val="-2"/>
        </w:rPr>
        <w:t> </w:t>
      </w:r>
      <w:r>
        <w:rPr/>
        <w:t>N,</w:t>
      </w:r>
      <w:r>
        <w:rPr>
          <w:spacing w:val="-4"/>
        </w:rPr>
        <w:t> </w:t>
      </w:r>
      <w:r>
        <w:rPr/>
        <w:t>M &lt;= </w:t>
      </w:r>
      <w:r>
        <w:rPr>
          <w:spacing w:val="-5"/>
        </w:rPr>
        <w:t>50</w:t>
      </w:r>
    </w:p>
    <w:p>
      <w:pPr>
        <w:pStyle w:val="BodyText"/>
        <w:spacing w:before="240"/>
        <w:ind w:left="141"/>
      </w:pPr>
      <w:r>
        <w:rPr/>
        <w:t>1</w:t>
      </w:r>
      <w:r>
        <w:rPr>
          <w:spacing w:val="-3"/>
        </w:rPr>
        <w:t> </w:t>
      </w:r>
      <w:r>
        <w:rPr/>
        <w:t>&lt;=</w:t>
      </w:r>
      <w:r>
        <w:rPr>
          <w:spacing w:val="-4"/>
        </w:rPr>
        <w:t> </w:t>
      </w:r>
      <w:r>
        <w:rPr/>
        <w:t>array1[i],</w:t>
      </w:r>
      <w:r>
        <w:rPr>
          <w:spacing w:val="-3"/>
        </w:rPr>
        <w:t> </w:t>
      </w:r>
      <w:r>
        <w:rPr/>
        <w:t>array2[i]</w:t>
      </w:r>
      <w:r>
        <w:rPr>
          <w:spacing w:val="-2"/>
        </w:rPr>
        <w:t> </w:t>
      </w:r>
      <w:r>
        <w:rPr/>
        <w:t>&lt;=</w:t>
      </w:r>
      <w:r>
        <w:rPr>
          <w:spacing w:val="-4"/>
        </w:rPr>
        <w:t> </w:t>
      </w:r>
      <w:r>
        <w:rPr>
          <w:spacing w:val="-5"/>
        </w:rPr>
        <w:t>100</w:t>
      </w:r>
    </w:p>
    <w:p>
      <w:pPr>
        <w:pStyle w:val="BodyText"/>
      </w:pPr>
    </w:p>
    <w:p>
      <w:pPr>
        <w:pStyle w:val="BodyText"/>
        <w:spacing w:before="212"/>
      </w:pPr>
    </w:p>
    <w:p>
      <w:pPr>
        <w:pStyle w:val="BodyText"/>
        <w:spacing w:line="453" w:lineRule="auto"/>
        <w:ind w:left="141" w:right="8330"/>
      </w:pPr>
      <w:r>
        <w:rPr/>
        <w:t>Example</w:t>
      </w:r>
      <w:r>
        <w:rPr>
          <w:spacing w:val="-13"/>
        </w:rPr>
        <w:t> </w:t>
      </w:r>
      <w:r>
        <w:rPr/>
        <w:t>Input </w:t>
      </w:r>
      <w:r>
        <w:rPr>
          <w:spacing w:val="-10"/>
        </w:rPr>
        <w:t>4</w:t>
      </w:r>
    </w:p>
    <w:p>
      <w:pPr>
        <w:pStyle w:val="BodyText"/>
        <w:spacing w:before="2"/>
        <w:ind w:left="141"/>
      </w:pPr>
      <w:r>
        <w:rPr/>
        <w:t>9 6</w:t>
      </w:r>
      <w:r>
        <w:rPr>
          <w:spacing w:val="-1"/>
        </w:rPr>
        <w:t> </w:t>
      </w:r>
      <w:r>
        <w:rPr/>
        <w:t>8</w:t>
      </w:r>
      <w:r>
        <w:rPr>
          <w:spacing w:val="-1"/>
        </w:rPr>
        <w:t> </w:t>
      </w:r>
      <w:r>
        <w:rPr>
          <w:spacing w:val="-10"/>
        </w:rPr>
        <w:t>7</w:t>
      </w:r>
    </w:p>
    <w:p>
      <w:pPr>
        <w:pStyle w:val="BodyText"/>
        <w:spacing w:before="241"/>
        <w:ind w:left="141"/>
      </w:pPr>
      <w:r>
        <w:rPr>
          <w:spacing w:val="-10"/>
        </w:rPr>
        <w:t>3</w:t>
      </w:r>
    </w:p>
    <w:p>
      <w:pPr>
        <w:pStyle w:val="BodyText"/>
        <w:spacing w:before="240"/>
        <w:ind w:left="141"/>
      </w:pPr>
      <w:r>
        <w:rPr/>
        <w:t>9 9</w:t>
      </w:r>
      <w:r>
        <w:rPr>
          <w:spacing w:val="-1"/>
        </w:rPr>
        <w:t> </w:t>
      </w:r>
      <w:r>
        <w:rPr>
          <w:spacing w:val="-10"/>
        </w:rPr>
        <w:t>6</w:t>
      </w:r>
    </w:p>
    <w:p>
      <w:pPr>
        <w:pStyle w:val="BodyText"/>
      </w:pPr>
    </w:p>
    <w:p>
      <w:pPr>
        <w:pStyle w:val="BodyText"/>
        <w:spacing w:before="212"/>
      </w:pPr>
    </w:p>
    <w:p>
      <w:pPr>
        <w:pStyle w:val="BodyText"/>
        <w:spacing w:line="453" w:lineRule="auto"/>
        <w:ind w:left="141" w:right="8999"/>
      </w:pPr>
      <w:r>
        <w:rPr>
          <w:spacing w:val="-2"/>
        </w:rPr>
        <w:t>Output </w:t>
      </w:r>
      <w:r>
        <w:rPr/>
        <w:t>6 7 8 9</w:t>
      </w:r>
    </w:p>
    <w:p>
      <w:pPr>
        <w:pStyle w:val="BodyText"/>
        <w:spacing w:before="3"/>
        <w:ind w:left="141"/>
      </w:pPr>
      <w:r>
        <w:rPr/>
        <w:t>6 </w:t>
      </w:r>
      <w:r>
        <w:rPr>
          <w:spacing w:val="-10"/>
        </w:rPr>
        <w:t>9</w:t>
      </w:r>
    </w:p>
    <w:p>
      <w:pPr>
        <w:pStyle w:val="BodyText"/>
        <w:spacing w:before="240"/>
        <w:ind w:left="141"/>
      </w:pPr>
      <w:r>
        <w:rPr/>
        <w:t>7 </w:t>
      </w:r>
      <w:r>
        <w:rPr>
          <w:spacing w:val="-10"/>
        </w:rPr>
        <w:t>8</w:t>
      </w:r>
    </w:p>
    <w:p>
      <w:pPr>
        <w:pStyle w:val="BodyText"/>
        <w:spacing w:before="241"/>
        <w:ind w:left="141"/>
      </w:pPr>
      <w:r>
        <w:rPr/>
        <w:t>false</w:t>
      </w:r>
      <w:r>
        <w:rPr>
          <w:spacing w:val="-1"/>
        </w:rPr>
        <w:t> </w:t>
      </w:r>
      <w:r>
        <w:rPr/>
        <w:t>false</w:t>
      </w:r>
      <w:r>
        <w:rPr>
          <w:spacing w:val="-2"/>
        </w:rPr>
        <w:t> </w:t>
      </w:r>
      <w:r>
        <w:rPr>
          <w:spacing w:val="-4"/>
        </w:rPr>
        <w:t>true</w:t>
      </w:r>
    </w:p>
    <w:p>
      <w:pPr>
        <w:pStyle w:val="BodyText"/>
        <w:spacing w:after="0"/>
        <w:sectPr>
          <w:pgSz w:w="11920" w:h="16850"/>
          <w:pgMar w:top="1300" w:bottom="280" w:left="850" w:right="1275"/>
        </w:sectPr>
      </w:pPr>
    </w:p>
    <w:p>
      <w:pPr>
        <w:pStyle w:val="ListParagraph"/>
        <w:numPr>
          <w:ilvl w:val="0"/>
          <w:numId w:val="247"/>
        </w:numPr>
        <w:tabs>
          <w:tab w:pos="861" w:val="left" w:leader="none"/>
        </w:tabs>
        <w:spacing w:line="276" w:lineRule="auto" w:before="27" w:after="0"/>
        <w:ind w:left="141" w:right="350" w:firstLine="0"/>
        <w:jc w:val="both"/>
        <w:rPr>
          <w:sz w:val="22"/>
        </w:rPr>
      </w:pPr>
      <w:r>
        <w:rPr>
          <w:sz w:val="22"/>
        </w:rPr>
        <w:t>As</w:t>
      </w:r>
      <w:r>
        <w:rPr>
          <w:spacing w:val="-1"/>
          <w:sz w:val="22"/>
        </w:rPr>
        <w:t> </w:t>
      </w:r>
      <w:r>
        <w:rPr>
          <w:sz w:val="22"/>
        </w:rPr>
        <w:t>the</w:t>
      </w:r>
      <w:r>
        <w:rPr>
          <w:spacing w:val="-1"/>
          <w:sz w:val="22"/>
        </w:rPr>
        <w:t> </w:t>
      </w:r>
      <w:r>
        <w:rPr>
          <w:sz w:val="22"/>
        </w:rPr>
        <w:t>hotel</w:t>
      </w:r>
      <w:r>
        <w:rPr>
          <w:spacing w:val="-4"/>
          <w:sz w:val="22"/>
        </w:rPr>
        <w:t> </w:t>
      </w:r>
      <w:r>
        <w:rPr>
          <w:sz w:val="22"/>
        </w:rPr>
        <w:t>manager,</w:t>
      </w:r>
      <w:r>
        <w:rPr>
          <w:spacing w:val="-3"/>
          <w:sz w:val="22"/>
        </w:rPr>
        <w:t> </w:t>
      </w:r>
      <w:r>
        <w:rPr>
          <w:sz w:val="22"/>
        </w:rPr>
        <w:t>you</w:t>
      </w:r>
      <w:r>
        <w:rPr>
          <w:spacing w:val="-4"/>
          <w:sz w:val="22"/>
        </w:rPr>
        <w:t> </w:t>
      </w:r>
      <w:r>
        <w:rPr>
          <w:sz w:val="22"/>
        </w:rPr>
        <w:t>have</w:t>
      </w:r>
      <w:r>
        <w:rPr>
          <w:spacing w:val="-1"/>
          <w:sz w:val="22"/>
        </w:rPr>
        <w:t> </w:t>
      </w:r>
      <w:r>
        <w:rPr>
          <w:sz w:val="22"/>
        </w:rPr>
        <w:t>N</w:t>
      </w:r>
      <w:r>
        <w:rPr>
          <w:spacing w:val="-2"/>
          <w:sz w:val="22"/>
        </w:rPr>
        <w:t> </w:t>
      </w:r>
      <w:r>
        <w:rPr>
          <w:sz w:val="22"/>
        </w:rPr>
        <w:t>guests</w:t>
      </w:r>
      <w:r>
        <w:rPr>
          <w:spacing w:val="-3"/>
          <w:sz w:val="22"/>
        </w:rPr>
        <w:t> </w:t>
      </w:r>
      <w:r>
        <w:rPr>
          <w:sz w:val="22"/>
        </w:rPr>
        <w:t>to</w:t>
      </w:r>
      <w:r>
        <w:rPr>
          <w:spacing w:val="-2"/>
          <w:sz w:val="22"/>
        </w:rPr>
        <w:t> </w:t>
      </w:r>
      <w:r>
        <w:rPr>
          <w:sz w:val="22"/>
        </w:rPr>
        <w:t>attend</w:t>
      </w:r>
      <w:r>
        <w:rPr>
          <w:spacing w:val="-5"/>
          <w:sz w:val="22"/>
        </w:rPr>
        <w:t> </w:t>
      </w:r>
      <w:r>
        <w:rPr>
          <w:sz w:val="22"/>
        </w:rPr>
        <w:t>to,</w:t>
      </w:r>
      <w:r>
        <w:rPr>
          <w:spacing w:val="-4"/>
          <w:sz w:val="22"/>
        </w:rPr>
        <w:t> </w:t>
      </w:r>
      <w:r>
        <w:rPr>
          <w:sz w:val="22"/>
        </w:rPr>
        <w:t>and</w:t>
      </w:r>
      <w:r>
        <w:rPr>
          <w:spacing w:val="-3"/>
          <w:sz w:val="22"/>
        </w:rPr>
        <w:t> </w:t>
      </w:r>
      <w:r>
        <w:rPr>
          <w:sz w:val="22"/>
        </w:rPr>
        <w:t>each</w:t>
      </w:r>
      <w:r>
        <w:rPr>
          <w:spacing w:val="-2"/>
          <w:sz w:val="22"/>
        </w:rPr>
        <w:t> </w:t>
      </w:r>
      <w:r>
        <w:rPr>
          <w:sz w:val="22"/>
        </w:rPr>
        <w:t>guest</w:t>
      </w:r>
      <w:r>
        <w:rPr>
          <w:spacing w:val="-1"/>
          <w:sz w:val="22"/>
        </w:rPr>
        <w:t> </w:t>
      </w:r>
      <w:r>
        <w:rPr>
          <w:sz w:val="22"/>
        </w:rPr>
        <w:t>has</w:t>
      </w:r>
      <w:r>
        <w:rPr>
          <w:spacing w:val="-1"/>
          <w:sz w:val="22"/>
        </w:rPr>
        <w:t> </w:t>
      </w:r>
      <w:r>
        <w:rPr>
          <w:sz w:val="22"/>
        </w:rPr>
        <w:t>a</w:t>
      </w:r>
      <w:r>
        <w:rPr>
          <w:spacing w:val="-4"/>
          <w:sz w:val="22"/>
        </w:rPr>
        <w:t> </w:t>
      </w:r>
      <w:r>
        <w:rPr>
          <w:sz w:val="22"/>
        </w:rPr>
        <w:t>happiness value (Ci) that depends</w:t>
      </w:r>
      <w:r>
        <w:rPr>
          <w:spacing w:val="-1"/>
          <w:sz w:val="22"/>
        </w:rPr>
        <w:t> </w:t>
      </w:r>
      <w:r>
        <w:rPr>
          <w:sz w:val="22"/>
        </w:rPr>
        <w:t>on</w:t>
      </w:r>
      <w:r>
        <w:rPr>
          <w:spacing w:val="-2"/>
          <w:sz w:val="22"/>
        </w:rPr>
        <w:t> </w:t>
      </w:r>
      <w:r>
        <w:rPr>
          <w:sz w:val="22"/>
        </w:rPr>
        <w:t>when they are</w:t>
      </w:r>
      <w:r>
        <w:rPr>
          <w:spacing w:val="-1"/>
          <w:sz w:val="22"/>
        </w:rPr>
        <w:t> </w:t>
      </w:r>
      <w:r>
        <w:rPr>
          <w:sz w:val="22"/>
        </w:rPr>
        <w:t>served. A guest’s unhappiness is determined by</w:t>
      </w:r>
      <w:r>
        <w:rPr>
          <w:spacing w:val="-3"/>
          <w:sz w:val="22"/>
        </w:rPr>
        <w:t> </w:t>
      </w:r>
      <w:r>
        <w:rPr>
          <w:sz w:val="22"/>
        </w:rPr>
        <w:t>the difference between their happiness value (Ci) and the time (x) they are served, which is calculated as |Ci—x|.</w:t>
      </w:r>
    </w:p>
    <w:p>
      <w:pPr>
        <w:pStyle w:val="BodyText"/>
      </w:pPr>
    </w:p>
    <w:p>
      <w:pPr>
        <w:pStyle w:val="BodyText"/>
        <w:spacing w:before="173"/>
      </w:pPr>
    </w:p>
    <w:p>
      <w:pPr>
        <w:pStyle w:val="BodyText"/>
        <w:ind w:left="141"/>
      </w:pPr>
      <w:r>
        <w:rPr/>
        <w:t>Your</w:t>
      </w:r>
      <w:r>
        <w:rPr>
          <w:spacing w:val="-5"/>
        </w:rPr>
        <w:t> </w:t>
      </w:r>
      <w:r>
        <w:rPr/>
        <w:t>goal</w:t>
      </w:r>
      <w:r>
        <w:rPr>
          <w:spacing w:val="-3"/>
        </w:rPr>
        <w:t> </w:t>
      </w:r>
      <w:r>
        <w:rPr/>
        <w:t>is</w:t>
      </w:r>
      <w:r>
        <w:rPr>
          <w:spacing w:val="-6"/>
        </w:rPr>
        <w:t> </w:t>
      </w:r>
      <w:r>
        <w:rPr/>
        <w:t>to</w:t>
      </w:r>
      <w:r>
        <w:rPr>
          <w:spacing w:val="-4"/>
        </w:rPr>
        <w:t> </w:t>
      </w:r>
      <w:r>
        <w:rPr/>
        <w:t>find</w:t>
      </w:r>
      <w:r>
        <w:rPr>
          <w:spacing w:val="-4"/>
        </w:rPr>
        <w:t> </w:t>
      </w:r>
      <w:r>
        <w:rPr/>
        <w:t>the</w:t>
      </w:r>
      <w:r>
        <w:rPr>
          <w:spacing w:val="-5"/>
        </w:rPr>
        <w:t> </w:t>
      </w:r>
      <w:r>
        <w:rPr/>
        <w:t>minimum</w:t>
      </w:r>
      <w:r>
        <w:rPr>
          <w:spacing w:val="-4"/>
        </w:rPr>
        <w:t> </w:t>
      </w:r>
      <w:r>
        <w:rPr/>
        <w:t>total</w:t>
      </w:r>
      <w:r>
        <w:rPr>
          <w:spacing w:val="-1"/>
        </w:rPr>
        <w:t> </w:t>
      </w:r>
      <w:r>
        <w:rPr/>
        <w:t>unhappiness</w:t>
      </w:r>
      <w:r>
        <w:rPr>
          <w:spacing w:val="-2"/>
        </w:rPr>
        <w:t> </w:t>
      </w:r>
      <w:r>
        <w:rPr/>
        <w:t>by</w:t>
      </w:r>
      <w:r>
        <w:rPr>
          <w:spacing w:val="-4"/>
        </w:rPr>
        <w:t> </w:t>
      </w:r>
      <w:r>
        <w:rPr/>
        <w:t>serving</w:t>
      </w:r>
      <w:r>
        <w:rPr>
          <w:spacing w:val="-4"/>
        </w:rPr>
        <w:t> </w:t>
      </w:r>
      <w:r>
        <w:rPr/>
        <w:t>all</w:t>
      </w:r>
      <w:r>
        <w:rPr>
          <w:spacing w:val="-3"/>
        </w:rPr>
        <w:t> </w:t>
      </w:r>
      <w:r>
        <w:rPr/>
        <w:t>guests</w:t>
      </w:r>
      <w:r>
        <w:rPr>
          <w:spacing w:val="-2"/>
        </w:rPr>
        <w:t> </w:t>
      </w:r>
      <w:r>
        <w:rPr/>
        <w:t>in</w:t>
      </w:r>
      <w:r>
        <w:rPr>
          <w:spacing w:val="-5"/>
        </w:rPr>
        <w:t> </w:t>
      </w:r>
      <w:r>
        <w:rPr/>
        <w:t>any</w:t>
      </w:r>
      <w:r>
        <w:rPr>
          <w:spacing w:val="-5"/>
        </w:rPr>
        <w:t> </w:t>
      </w:r>
      <w:r>
        <w:rPr/>
        <w:t>order</w:t>
      </w:r>
      <w:r>
        <w:rPr>
          <w:spacing w:val="-3"/>
        </w:rPr>
        <w:t> </w:t>
      </w:r>
      <w:r>
        <w:rPr/>
        <w:t>you</w:t>
      </w:r>
      <w:r>
        <w:rPr>
          <w:spacing w:val="-3"/>
        </w:rPr>
        <w:t> </w:t>
      </w:r>
      <w:r>
        <w:rPr>
          <w:spacing w:val="-2"/>
        </w:rPr>
        <w:t>choose.</w:t>
      </w:r>
    </w:p>
    <w:p>
      <w:pPr>
        <w:pStyle w:val="BodyText"/>
      </w:pPr>
    </w:p>
    <w:p>
      <w:pPr>
        <w:pStyle w:val="BodyText"/>
        <w:spacing w:before="212"/>
      </w:pPr>
    </w:p>
    <w:p>
      <w:pPr>
        <w:pStyle w:val="BodyText"/>
        <w:spacing w:line="276" w:lineRule="auto"/>
        <w:ind w:left="141" w:right="282"/>
      </w:pPr>
      <w:r>
        <w:rPr/>
        <w:t>Please</w:t>
      </w:r>
      <w:r>
        <w:rPr>
          <w:spacing w:val="-1"/>
        </w:rPr>
        <w:t> </w:t>
      </w:r>
      <w:r>
        <w:rPr/>
        <w:t>note</w:t>
      </w:r>
      <w:r>
        <w:rPr>
          <w:spacing w:val="-3"/>
        </w:rPr>
        <w:t> </w:t>
      </w:r>
      <w:r>
        <w:rPr/>
        <w:t>that</w:t>
      </w:r>
      <w:r>
        <w:rPr>
          <w:spacing w:val="-1"/>
        </w:rPr>
        <w:t> </w:t>
      </w:r>
      <w:r>
        <w:rPr/>
        <w:t>at</w:t>
      </w:r>
      <w:r>
        <w:rPr>
          <w:spacing w:val="-3"/>
        </w:rPr>
        <w:t> </w:t>
      </w:r>
      <w:r>
        <w:rPr/>
        <w:t>a</w:t>
      </w:r>
      <w:r>
        <w:rPr>
          <w:spacing w:val="-1"/>
        </w:rPr>
        <w:t> </w:t>
      </w:r>
      <w:r>
        <w:rPr/>
        <w:t>given</w:t>
      </w:r>
      <w:r>
        <w:rPr>
          <w:spacing w:val="-4"/>
        </w:rPr>
        <w:t> </w:t>
      </w:r>
      <w:r>
        <w:rPr/>
        <w:t>time,</w:t>
      </w:r>
      <w:r>
        <w:rPr>
          <w:spacing w:val="-1"/>
        </w:rPr>
        <w:t> </w:t>
      </w:r>
      <w:r>
        <w:rPr/>
        <w:t>only</w:t>
      </w:r>
      <w:r>
        <w:rPr>
          <w:spacing w:val="-3"/>
        </w:rPr>
        <w:t> </w:t>
      </w:r>
      <w:r>
        <w:rPr/>
        <w:t>one</w:t>
      </w:r>
      <w:r>
        <w:rPr>
          <w:spacing w:val="-1"/>
        </w:rPr>
        <w:t> </w:t>
      </w:r>
      <w:r>
        <w:rPr/>
        <w:t>guest</w:t>
      </w:r>
      <w:r>
        <w:rPr>
          <w:spacing w:val="-1"/>
        </w:rPr>
        <w:t> </w:t>
      </w:r>
      <w:r>
        <w:rPr/>
        <w:t>can</w:t>
      </w:r>
      <w:r>
        <w:rPr>
          <w:spacing w:val="-2"/>
        </w:rPr>
        <w:t> </w:t>
      </w:r>
      <w:r>
        <w:rPr/>
        <w:t>be</w:t>
      </w:r>
      <w:r>
        <w:rPr>
          <w:spacing w:val="-1"/>
        </w:rPr>
        <w:t> </w:t>
      </w:r>
      <w:r>
        <w:rPr/>
        <w:t>served,</w:t>
      </w:r>
      <w:r>
        <w:rPr>
          <w:spacing w:val="-3"/>
        </w:rPr>
        <w:t> </w:t>
      </w:r>
      <w:r>
        <w:rPr/>
        <w:t>and</w:t>
      </w:r>
      <w:r>
        <w:rPr>
          <w:spacing w:val="-2"/>
        </w:rPr>
        <w:t> </w:t>
      </w:r>
      <w:r>
        <w:rPr/>
        <w:t>each</w:t>
      </w:r>
      <w:r>
        <w:rPr>
          <w:spacing w:val="-2"/>
        </w:rPr>
        <w:t> </w:t>
      </w:r>
      <w:r>
        <w:rPr/>
        <w:t>guest takes</w:t>
      </w:r>
      <w:r>
        <w:rPr>
          <w:spacing w:val="-3"/>
        </w:rPr>
        <w:t> </w:t>
      </w:r>
      <w:r>
        <w:rPr/>
        <w:t>exactly</w:t>
      </w:r>
      <w:r>
        <w:rPr>
          <w:spacing w:val="-3"/>
        </w:rPr>
        <w:t> </w:t>
      </w:r>
      <w:r>
        <w:rPr/>
        <w:t>one</w:t>
      </w:r>
      <w:r>
        <w:rPr>
          <w:spacing w:val="-1"/>
        </w:rPr>
        <w:t> </w:t>
      </w:r>
      <w:r>
        <w:rPr/>
        <w:t>unit</w:t>
      </w:r>
      <w:r>
        <w:rPr>
          <w:spacing w:val="-4"/>
        </w:rPr>
        <w:t> </w:t>
      </w:r>
      <w:r>
        <w:rPr/>
        <w:t>of time to be served.</w:t>
      </w:r>
    </w:p>
    <w:p>
      <w:pPr>
        <w:pStyle w:val="BodyText"/>
      </w:pPr>
    </w:p>
    <w:p>
      <w:pPr>
        <w:pStyle w:val="BodyText"/>
        <w:spacing w:before="170"/>
      </w:pPr>
    </w:p>
    <w:p>
      <w:pPr>
        <w:pStyle w:val="BodyText"/>
        <w:ind w:left="141"/>
      </w:pPr>
      <w:r>
        <w:rPr/>
        <w:t>Here are</w:t>
      </w:r>
      <w:r>
        <w:rPr>
          <w:spacing w:val="-4"/>
        </w:rPr>
        <w:t> </w:t>
      </w:r>
      <w:r>
        <w:rPr/>
        <w:t>the</w:t>
      </w:r>
      <w:r>
        <w:rPr>
          <w:spacing w:val="-2"/>
        </w:rPr>
        <w:t> constraints:</w:t>
      </w:r>
    </w:p>
    <w:p>
      <w:pPr>
        <w:pStyle w:val="BodyText"/>
      </w:pPr>
    </w:p>
    <w:p>
      <w:pPr>
        <w:pStyle w:val="BodyText"/>
        <w:spacing w:before="215"/>
      </w:pPr>
    </w:p>
    <w:p>
      <w:pPr>
        <w:pStyle w:val="BodyText"/>
        <w:ind w:left="141"/>
      </w:pPr>
      <w:r>
        <w:rPr/>
        <w:t>1</w:t>
      </w:r>
      <w:r>
        <w:rPr>
          <w:spacing w:val="-3"/>
        </w:rPr>
        <w:t> </w:t>
      </w:r>
      <w:r>
        <w:rPr/>
        <w:t>&lt;=</w:t>
      </w:r>
      <w:r>
        <w:rPr>
          <w:spacing w:val="-2"/>
        </w:rPr>
        <w:t> </w:t>
      </w:r>
      <w:r>
        <w:rPr/>
        <w:t>N</w:t>
      </w:r>
      <w:r>
        <w:rPr>
          <w:spacing w:val="-1"/>
        </w:rPr>
        <w:t> </w:t>
      </w:r>
      <w:r>
        <w:rPr/>
        <w:t>&lt;= </w:t>
      </w:r>
      <w:r>
        <w:rPr>
          <w:spacing w:val="-4"/>
        </w:rPr>
        <w:t>10^3</w:t>
      </w:r>
    </w:p>
    <w:p>
      <w:pPr>
        <w:pStyle w:val="BodyText"/>
      </w:pPr>
    </w:p>
    <w:p>
      <w:pPr>
        <w:pStyle w:val="BodyText"/>
        <w:spacing w:before="211"/>
      </w:pPr>
    </w:p>
    <w:p>
      <w:pPr>
        <w:pStyle w:val="BodyText"/>
        <w:spacing w:before="1"/>
        <w:ind w:left="141"/>
      </w:pPr>
      <w:r>
        <w:rPr/>
        <w:t>1</w:t>
      </w:r>
      <w:r>
        <w:rPr>
          <w:spacing w:val="-1"/>
        </w:rPr>
        <w:t> </w:t>
      </w:r>
      <w:r>
        <w:rPr/>
        <w:t>&lt;=</w:t>
      </w:r>
      <w:r>
        <w:rPr>
          <w:spacing w:val="-2"/>
        </w:rPr>
        <w:t> </w:t>
      </w:r>
      <w:r>
        <w:rPr/>
        <w:t>Ci</w:t>
      </w:r>
      <w:r>
        <w:rPr>
          <w:spacing w:val="-1"/>
        </w:rPr>
        <w:t> </w:t>
      </w:r>
      <w:r>
        <w:rPr/>
        <w:t>&lt;= </w:t>
      </w:r>
      <w:r>
        <w:rPr>
          <w:spacing w:val="-10"/>
        </w:rPr>
        <w:t>N</w:t>
      </w:r>
    </w:p>
    <w:p>
      <w:pPr>
        <w:pStyle w:val="BodyText"/>
      </w:pPr>
    </w:p>
    <w:p>
      <w:pPr>
        <w:pStyle w:val="BodyText"/>
      </w:pPr>
    </w:p>
    <w:p>
      <w:pPr>
        <w:pStyle w:val="BodyText"/>
      </w:pPr>
    </w:p>
    <w:p>
      <w:pPr>
        <w:pStyle w:val="BodyText"/>
        <w:spacing w:before="183"/>
      </w:pPr>
    </w:p>
    <w:p>
      <w:pPr>
        <w:pStyle w:val="BodyText"/>
        <w:spacing w:before="1"/>
        <w:ind w:left="141"/>
      </w:pPr>
      <w:r>
        <w:rPr/>
        <w:t>For</w:t>
      </w:r>
      <w:r>
        <w:rPr>
          <w:spacing w:val="-2"/>
        </w:rPr>
        <w:t> </w:t>
      </w:r>
      <w:r>
        <w:rPr/>
        <w:t>example: Input:</w:t>
      </w:r>
      <w:r>
        <w:rPr>
          <w:spacing w:val="-2"/>
        </w:rPr>
        <w:t> </w:t>
      </w:r>
      <w:r>
        <w:rPr/>
        <w:t>4</w:t>
      </w:r>
      <w:r>
        <w:rPr>
          <w:spacing w:val="-3"/>
        </w:rPr>
        <w:t> </w:t>
      </w:r>
      <w:r>
        <w:rPr/>
        <w:t>2</w:t>
      </w:r>
      <w:r>
        <w:rPr>
          <w:spacing w:val="-2"/>
        </w:rPr>
        <w:t> </w:t>
      </w:r>
      <w:r>
        <w:rPr/>
        <w:t>2</w:t>
      </w:r>
      <w:r>
        <w:rPr>
          <w:spacing w:val="-4"/>
        </w:rPr>
        <w:t> </w:t>
      </w:r>
      <w:r>
        <w:rPr/>
        <w:t>3</w:t>
      </w:r>
      <w:r>
        <w:rPr>
          <w:spacing w:val="-3"/>
        </w:rPr>
        <w:t> </w:t>
      </w:r>
      <w:r>
        <w:rPr>
          <w:spacing w:val="-10"/>
        </w:rPr>
        <w:t>3</w:t>
      </w:r>
    </w:p>
    <w:p>
      <w:pPr>
        <w:pStyle w:val="BodyText"/>
        <w:spacing w:before="240"/>
        <w:ind w:left="141"/>
      </w:pPr>
      <w:r>
        <w:rPr/>
        <w:t>Output:</w:t>
      </w:r>
      <w:r>
        <w:rPr>
          <w:spacing w:val="-6"/>
        </w:rPr>
        <w:t> </w:t>
      </w:r>
      <w:r>
        <w:rPr>
          <w:spacing w:val="-10"/>
        </w:rPr>
        <w:t>2</w:t>
      </w:r>
    </w:p>
    <w:p>
      <w:pPr>
        <w:pStyle w:val="BodyText"/>
      </w:pPr>
    </w:p>
    <w:p>
      <w:pPr>
        <w:pStyle w:val="BodyText"/>
        <w:spacing w:before="212"/>
      </w:pPr>
    </w:p>
    <w:p>
      <w:pPr>
        <w:pStyle w:val="BodyText"/>
        <w:ind w:left="141"/>
      </w:pPr>
      <w:r>
        <w:rPr/>
        <w:t>Input:</w:t>
      </w:r>
      <w:r>
        <w:rPr>
          <w:spacing w:val="-1"/>
        </w:rPr>
        <w:t> </w:t>
      </w:r>
      <w:r>
        <w:rPr/>
        <w:t>4</w:t>
      </w:r>
      <w:r>
        <w:rPr>
          <w:spacing w:val="-2"/>
        </w:rPr>
        <w:t> </w:t>
      </w:r>
      <w:r>
        <w:rPr/>
        <w:t>1</w:t>
      </w:r>
      <w:r>
        <w:rPr>
          <w:spacing w:val="-2"/>
        </w:rPr>
        <w:t> </w:t>
      </w:r>
      <w:r>
        <w:rPr/>
        <w:t>1</w:t>
      </w:r>
      <w:r>
        <w:rPr>
          <w:spacing w:val="-1"/>
        </w:rPr>
        <w:t> </w:t>
      </w:r>
      <w:r>
        <w:rPr/>
        <w:t>1</w:t>
      </w:r>
      <w:r>
        <w:rPr>
          <w:spacing w:val="-2"/>
        </w:rPr>
        <w:t> </w:t>
      </w:r>
      <w:r>
        <w:rPr>
          <w:spacing w:val="-10"/>
        </w:rPr>
        <w:t>1</w:t>
      </w:r>
    </w:p>
    <w:p>
      <w:pPr>
        <w:pStyle w:val="BodyText"/>
      </w:pPr>
    </w:p>
    <w:p>
      <w:pPr>
        <w:pStyle w:val="BodyText"/>
        <w:spacing w:before="212"/>
      </w:pPr>
    </w:p>
    <w:p>
      <w:pPr>
        <w:pStyle w:val="BodyText"/>
        <w:ind w:left="141"/>
      </w:pPr>
      <w:r>
        <w:rPr/>
        <w:t>Output:</w:t>
      </w:r>
      <w:r>
        <w:rPr>
          <w:spacing w:val="-6"/>
        </w:rPr>
        <w:t> </w:t>
      </w:r>
      <w:r>
        <w:rPr>
          <w:spacing w:val="-10"/>
        </w:rPr>
        <w:t>6</w:t>
      </w:r>
    </w:p>
    <w:p>
      <w:pPr>
        <w:pStyle w:val="ListParagraph"/>
        <w:numPr>
          <w:ilvl w:val="0"/>
          <w:numId w:val="247"/>
        </w:numPr>
        <w:tabs>
          <w:tab w:pos="861" w:val="left" w:leader="none"/>
        </w:tabs>
        <w:spacing w:line="273" w:lineRule="auto" w:before="241" w:after="0"/>
        <w:ind w:left="141" w:right="583" w:firstLine="0"/>
        <w:jc w:val="left"/>
        <w:rPr>
          <w:sz w:val="22"/>
        </w:rPr>
      </w:pPr>
      <w:r>
        <w:rPr>
          <w:sz w:val="22"/>
        </w:rPr>
        <w:t>Find the minimum possible</w:t>
      </w:r>
      <w:r>
        <w:rPr>
          <w:spacing w:val="-1"/>
          <w:sz w:val="22"/>
        </w:rPr>
        <w:t> </w:t>
      </w:r>
      <w:r>
        <w:rPr>
          <w:sz w:val="22"/>
        </w:rPr>
        <w:t>absolute difference between the maximum and</w:t>
      </w:r>
      <w:r>
        <w:rPr>
          <w:spacing w:val="-2"/>
          <w:sz w:val="22"/>
        </w:rPr>
        <w:t> </w:t>
      </w:r>
      <w:r>
        <w:rPr>
          <w:sz w:val="22"/>
        </w:rPr>
        <w:t>minimum sum of elements</w:t>
      </w:r>
      <w:r>
        <w:rPr>
          <w:spacing w:val="-1"/>
          <w:sz w:val="22"/>
        </w:rPr>
        <w:t> </w:t>
      </w:r>
      <w:r>
        <w:rPr>
          <w:sz w:val="22"/>
        </w:rPr>
        <w:t>in</w:t>
      </w:r>
      <w:r>
        <w:rPr>
          <w:spacing w:val="-5"/>
          <w:sz w:val="22"/>
        </w:rPr>
        <w:t> </w:t>
      </w:r>
      <w:r>
        <w:rPr>
          <w:sz w:val="22"/>
        </w:rPr>
        <w:t>4 non-empty</w:t>
      </w:r>
      <w:r>
        <w:rPr>
          <w:spacing w:val="-2"/>
          <w:sz w:val="22"/>
        </w:rPr>
        <w:t> </w:t>
      </w:r>
      <w:r>
        <w:rPr>
          <w:sz w:val="22"/>
        </w:rPr>
        <w:t>contiguous</w:t>
      </w:r>
      <w:r>
        <w:rPr>
          <w:spacing w:val="-1"/>
          <w:sz w:val="22"/>
        </w:rPr>
        <w:t> </w:t>
      </w:r>
      <w:r>
        <w:rPr>
          <w:sz w:val="22"/>
        </w:rPr>
        <w:t>subsequences</w:t>
      </w:r>
      <w:r>
        <w:rPr>
          <w:spacing w:val="-3"/>
          <w:sz w:val="22"/>
        </w:rPr>
        <w:t> </w:t>
      </w:r>
      <w:r>
        <w:rPr>
          <w:sz w:val="22"/>
        </w:rPr>
        <w:t>of</w:t>
      </w:r>
      <w:r>
        <w:rPr>
          <w:spacing w:val="-4"/>
          <w:sz w:val="22"/>
        </w:rPr>
        <w:t> </w:t>
      </w:r>
      <w:r>
        <w:rPr>
          <w:sz w:val="22"/>
        </w:rPr>
        <w:t>an</w:t>
      </w:r>
      <w:r>
        <w:rPr>
          <w:spacing w:val="-1"/>
          <w:sz w:val="22"/>
        </w:rPr>
        <w:t> </w:t>
      </w:r>
      <w:r>
        <w:rPr>
          <w:sz w:val="22"/>
        </w:rPr>
        <w:t>array</w:t>
      </w:r>
      <w:r>
        <w:rPr>
          <w:spacing w:val="-3"/>
          <w:sz w:val="22"/>
        </w:rPr>
        <w:t> </w:t>
      </w:r>
      <w:r>
        <w:rPr>
          <w:sz w:val="22"/>
        </w:rPr>
        <w:t>A</w:t>
      </w:r>
      <w:r>
        <w:rPr>
          <w:spacing w:val="-1"/>
          <w:sz w:val="22"/>
        </w:rPr>
        <w:t> </w:t>
      </w:r>
      <w:r>
        <w:rPr>
          <w:sz w:val="22"/>
        </w:rPr>
        <w:t>of</w:t>
      </w:r>
      <w:r>
        <w:rPr>
          <w:spacing w:val="-4"/>
          <w:sz w:val="22"/>
        </w:rPr>
        <w:t> </w:t>
      </w:r>
      <w:r>
        <w:rPr>
          <w:sz w:val="22"/>
        </w:rPr>
        <w:t>N</w:t>
      </w:r>
      <w:r>
        <w:rPr>
          <w:spacing w:val="-1"/>
          <w:sz w:val="22"/>
        </w:rPr>
        <w:t> </w:t>
      </w:r>
      <w:r>
        <w:rPr>
          <w:sz w:val="22"/>
        </w:rPr>
        <w:t>elements</w:t>
      </w:r>
      <w:r>
        <w:rPr>
          <w:spacing w:val="-1"/>
          <w:sz w:val="22"/>
        </w:rPr>
        <w:t> </w:t>
      </w:r>
      <w:r>
        <w:rPr>
          <w:sz w:val="22"/>
        </w:rPr>
        <w:t>by</w:t>
      </w:r>
      <w:r>
        <w:rPr>
          <w:spacing w:val="-3"/>
          <w:sz w:val="22"/>
        </w:rPr>
        <w:t> </w:t>
      </w:r>
      <w:r>
        <w:rPr>
          <w:sz w:val="22"/>
        </w:rPr>
        <w:t>making</w:t>
      </w:r>
      <w:r>
        <w:rPr>
          <w:spacing w:val="-2"/>
          <w:sz w:val="22"/>
        </w:rPr>
        <w:t> </w:t>
      </w:r>
      <w:r>
        <w:rPr>
          <w:sz w:val="22"/>
        </w:rPr>
        <w:t>three</w:t>
      </w:r>
      <w:r>
        <w:rPr>
          <w:spacing w:val="-1"/>
          <w:sz w:val="22"/>
        </w:rPr>
        <w:t> </w:t>
      </w:r>
      <w:r>
        <w:rPr>
          <w:sz w:val="22"/>
        </w:rPr>
        <w:t>cuts.</w:t>
      </w:r>
    </w:p>
    <w:p>
      <w:pPr>
        <w:pStyle w:val="BodyText"/>
      </w:pPr>
    </w:p>
    <w:p>
      <w:pPr>
        <w:pStyle w:val="BodyText"/>
        <w:spacing w:before="175"/>
      </w:pPr>
    </w:p>
    <w:p>
      <w:pPr>
        <w:pStyle w:val="BodyText"/>
        <w:ind w:left="141"/>
      </w:pPr>
      <w:r>
        <w:rPr>
          <w:spacing w:val="-2"/>
        </w:rPr>
        <w:t>Constraints:</w:t>
      </w:r>
    </w:p>
    <w:p>
      <w:pPr>
        <w:pStyle w:val="BodyText"/>
      </w:pPr>
    </w:p>
    <w:p>
      <w:pPr>
        <w:pStyle w:val="BodyText"/>
        <w:spacing w:before="212"/>
      </w:pPr>
    </w:p>
    <w:p>
      <w:pPr>
        <w:pStyle w:val="BodyText"/>
        <w:ind w:left="141"/>
      </w:pPr>
      <w:r>
        <w:rPr/>
        <w:t>4</w:t>
      </w:r>
      <w:r>
        <w:rPr>
          <w:spacing w:val="-3"/>
        </w:rPr>
        <w:t> </w:t>
      </w:r>
      <w:r>
        <w:rPr/>
        <w:t>&lt;=</w:t>
      </w:r>
      <w:r>
        <w:rPr>
          <w:spacing w:val="-2"/>
        </w:rPr>
        <w:t> </w:t>
      </w:r>
      <w:r>
        <w:rPr/>
        <w:t>N</w:t>
      </w:r>
      <w:r>
        <w:rPr>
          <w:spacing w:val="-1"/>
        </w:rPr>
        <w:t> </w:t>
      </w:r>
      <w:r>
        <w:rPr/>
        <w:t>&lt;= </w:t>
      </w:r>
      <w:r>
        <w:rPr>
          <w:spacing w:val="-4"/>
        </w:rPr>
        <w:t>10^5</w:t>
      </w:r>
    </w:p>
    <w:p>
      <w:pPr>
        <w:pStyle w:val="BodyText"/>
        <w:spacing w:after="0"/>
        <w:sectPr>
          <w:pgSz w:w="11920" w:h="16850"/>
          <w:pgMar w:top="1820" w:bottom="280" w:left="850" w:right="1275"/>
        </w:sectPr>
      </w:pPr>
    </w:p>
    <w:p>
      <w:pPr>
        <w:pStyle w:val="BodyText"/>
        <w:spacing w:before="37"/>
        <w:ind w:left="141"/>
      </w:pPr>
      <w:r>
        <w:rPr/>
        <w:t>1</w:t>
      </w:r>
      <w:r>
        <w:rPr>
          <w:spacing w:val="-3"/>
        </w:rPr>
        <w:t> </w:t>
      </w:r>
      <w:r>
        <w:rPr/>
        <w:t>&lt;=</w:t>
      </w:r>
      <w:r>
        <w:rPr>
          <w:spacing w:val="-2"/>
        </w:rPr>
        <w:t> </w:t>
      </w:r>
      <w:r>
        <w:rPr/>
        <w:t>A[i]</w:t>
      </w:r>
      <w:r>
        <w:rPr>
          <w:spacing w:val="-1"/>
        </w:rPr>
        <w:t> </w:t>
      </w:r>
      <w:r>
        <w:rPr/>
        <w:t>&lt;=</w:t>
      </w:r>
      <w:r>
        <w:rPr>
          <w:spacing w:val="-2"/>
        </w:rPr>
        <w:t> </w:t>
      </w:r>
      <w:r>
        <w:rPr>
          <w:spacing w:val="-4"/>
        </w:rPr>
        <w:t>10^4</w:t>
      </w:r>
    </w:p>
    <w:p>
      <w:pPr>
        <w:pStyle w:val="BodyText"/>
      </w:pPr>
    </w:p>
    <w:p>
      <w:pPr>
        <w:pStyle w:val="BodyText"/>
      </w:pPr>
    </w:p>
    <w:p>
      <w:pPr>
        <w:pStyle w:val="BodyText"/>
      </w:pPr>
    </w:p>
    <w:p>
      <w:pPr>
        <w:pStyle w:val="BodyText"/>
        <w:spacing w:before="184"/>
      </w:pPr>
    </w:p>
    <w:p>
      <w:pPr>
        <w:pStyle w:val="BodyText"/>
        <w:ind w:left="141"/>
      </w:pPr>
      <w:r>
        <w:rPr>
          <w:spacing w:val="-2"/>
        </w:rPr>
        <w:t>Input:</w:t>
      </w:r>
    </w:p>
    <w:p>
      <w:pPr>
        <w:pStyle w:val="BodyText"/>
      </w:pPr>
    </w:p>
    <w:p>
      <w:pPr>
        <w:pStyle w:val="BodyText"/>
        <w:spacing w:before="212"/>
      </w:pPr>
    </w:p>
    <w:p>
      <w:pPr>
        <w:pStyle w:val="BodyText"/>
        <w:ind w:left="141"/>
      </w:pPr>
      <w:r>
        <w:rPr>
          <w:spacing w:val="-5"/>
        </w:rPr>
        <w:t>10</w:t>
      </w:r>
    </w:p>
    <w:p>
      <w:pPr>
        <w:pStyle w:val="BodyText"/>
      </w:pPr>
    </w:p>
    <w:p>
      <w:pPr>
        <w:pStyle w:val="BodyText"/>
        <w:spacing w:before="213"/>
      </w:pPr>
    </w:p>
    <w:p>
      <w:pPr>
        <w:pStyle w:val="BodyText"/>
        <w:ind w:left="141"/>
      </w:pPr>
      <w:r>
        <w:rPr/>
        <w:t>10</w:t>
      </w:r>
      <w:r>
        <w:rPr>
          <w:spacing w:val="-3"/>
        </w:rPr>
        <w:t> </w:t>
      </w:r>
      <w:r>
        <w:rPr/>
        <w:t>71</w:t>
      </w:r>
      <w:r>
        <w:rPr>
          <w:spacing w:val="-3"/>
        </w:rPr>
        <w:t> </w:t>
      </w:r>
      <w:r>
        <w:rPr/>
        <w:t>84</w:t>
      </w:r>
      <w:r>
        <w:rPr>
          <w:spacing w:val="-2"/>
        </w:rPr>
        <w:t> </w:t>
      </w:r>
      <w:r>
        <w:rPr/>
        <w:t>33</w:t>
      </w:r>
      <w:r>
        <w:rPr>
          <w:spacing w:val="-3"/>
        </w:rPr>
        <w:t> </w:t>
      </w:r>
      <w:r>
        <w:rPr/>
        <w:t>6</w:t>
      </w:r>
      <w:r>
        <w:rPr>
          <w:spacing w:val="-3"/>
        </w:rPr>
        <w:t> </w:t>
      </w:r>
      <w:r>
        <w:rPr/>
        <w:t>47</w:t>
      </w:r>
      <w:r>
        <w:rPr>
          <w:spacing w:val="-2"/>
        </w:rPr>
        <w:t> </w:t>
      </w:r>
      <w:r>
        <w:rPr/>
        <w:t>23</w:t>
      </w:r>
      <w:r>
        <w:rPr>
          <w:spacing w:val="-1"/>
        </w:rPr>
        <w:t> </w:t>
      </w:r>
      <w:r>
        <w:rPr/>
        <w:t>25</w:t>
      </w:r>
      <w:r>
        <w:rPr>
          <w:spacing w:val="-3"/>
        </w:rPr>
        <w:t> </w:t>
      </w:r>
      <w:r>
        <w:rPr/>
        <w:t>52</w:t>
      </w:r>
      <w:r>
        <w:rPr>
          <w:spacing w:val="-2"/>
        </w:rPr>
        <w:t> </w:t>
      </w:r>
      <w:r>
        <w:rPr>
          <w:spacing w:val="-5"/>
        </w:rPr>
        <w:t>64</w:t>
      </w:r>
    </w:p>
    <w:p>
      <w:pPr>
        <w:pStyle w:val="BodyText"/>
      </w:pPr>
    </w:p>
    <w:p>
      <w:pPr>
        <w:pStyle w:val="BodyText"/>
        <w:spacing w:before="212"/>
      </w:pPr>
    </w:p>
    <w:p>
      <w:pPr>
        <w:pStyle w:val="BodyText"/>
        <w:ind w:left="861"/>
      </w:pPr>
      <w:r>
        <w:rPr/>
        <w:t>Output:</w:t>
      </w:r>
      <w:r>
        <w:rPr>
          <w:spacing w:val="-6"/>
        </w:rPr>
        <w:t> </w:t>
      </w:r>
      <w:r>
        <w:rPr>
          <w:spacing w:val="-5"/>
        </w:rPr>
        <w:t>36</w:t>
      </w:r>
    </w:p>
    <w:p>
      <w:pPr>
        <w:pStyle w:val="ListParagraph"/>
        <w:numPr>
          <w:ilvl w:val="0"/>
          <w:numId w:val="247"/>
        </w:numPr>
        <w:tabs>
          <w:tab w:pos="861" w:val="left" w:leader="none"/>
        </w:tabs>
        <w:spacing w:line="276" w:lineRule="auto" w:before="240" w:after="0"/>
        <w:ind w:left="141" w:right="159" w:firstLine="0"/>
        <w:jc w:val="left"/>
        <w:rPr>
          <w:sz w:val="22"/>
        </w:rPr>
      </w:pPr>
      <w:r>
        <w:rPr>
          <w:sz w:val="22"/>
        </w:rPr>
        <w:t>You</w:t>
      </w:r>
      <w:r>
        <w:rPr>
          <w:spacing w:val="-3"/>
          <w:sz w:val="22"/>
        </w:rPr>
        <w:t> </w:t>
      </w:r>
      <w:r>
        <w:rPr>
          <w:sz w:val="22"/>
        </w:rPr>
        <w:t>are</w:t>
      </w:r>
      <w:r>
        <w:rPr>
          <w:spacing w:val="-2"/>
          <w:sz w:val="22"/>
        </w:rPr>
        <w:t> </w:t>
      </w:r>
      <w:r>
        <w:rPr>
          <w:sz w:val="22"/>
        </w:rPr>
        <w:t>given</w:t>
      </w:r>
      <w:r>
        <w:rPr>
          <w:spacing w:val="-2"/>
          <w:sz w:val="22"/>
        </w:rPr>
        <w:t> </w:t>
      </w:r>
      <w:r>
        <w:rPr>
          <w:sz w:val="22"/>
        </w:rPr>
        <w:t>N</w:t>
      </w:r>
      <w:r>
        <w:rPr>
          <w:spacing w:val="-3"/>
          <w:sz w:val="22"/>
        </w:rPr>
        <w:t> </w:t>
      </w:r>
      <w:r>
        <w:rPr>
          <w:sz w:val="22"/>
        </w:rPr>
        <w:t>people</w:t>
      </w:r>
      <w:r>
        <w:rPr>
          <w:spacing w:val="-2"/>
          <w:sz w:val="22"/>
        </w:rPr>
        <w:t> </w:t>
      </w:r>
      <w:r>
        <w:rPr>
          <w:sz w:val="22"/>
        </w:rPr>
        <w:t>and</w:t>
      </w:r>
      <w:r>
        <w:rPr>
          <w:spacing w:val="-5"/>
          <w:sz w:val="22"/>
        </w:rPr>
        <w:t> </w:t>
      </w:r>
      <w:r>
        <w:rPr>
          <w:sz w:val="22"/>
        </w:rPr>
        <w:t>K</w:t>
      </w:r>
      <w:r>
        <w:rPr>
          <w:spacing w:val="-2"/>
          <w:sz w:val="22"/>
        </w:rPr>
        <w:t> </w:t>
      </w:r>
      <w:r>
        <w:rPr>
          <w:sz w:val="22"/>
        </w:rPr>
        <w:t>days,</w:t>
      </w:r>
      <w:r>
        <w:rPr>
          <w:spacing w:val="-2"/>
          <w:sz w:val="22"/>
        </w:rPr>
        <w:t> </w:t>
      </w:r>
      <w:r>
        <w:rPr>
          <w:sz w:val="22"/>
        </w:rPr>
        <w:t>each</w:t>
      </w:r>
      <w:r>
        <w:rPr>
          <w:spacing w:val="-2"/>
          <w:sz w:val="22"/>
        </w:rPr>
        <w:t> </w:t>
      </w:r>
      <w:r>
        <w:rPr>
          <w:sz w:val="22"/>
        </w:rPr>
        <w:t>day</w:t>
      </w:r>
      <w:r>
        <w:rPr>
          <w:spacing w:val="-1"/>
          <w:sz w:val="22"/>
        </w:rPr>
        <w:t> </w:t>
      </w:r>
      <w:r>
        <w:rPr>
          <w:sz w:val="22"/>
        </w:rPr>
        <w:t>represented</w:t>
      </w:r>
      <w:r>
        <w:rPr>
          <w:spacing w:val="-2"/>
          <w:sz w:val="22"/>
        </w:rPr>
        <w:t> </w:t>
      </w:r>
      <w:r>
        <w:rPr>
          <w:sz w:val="22"/>
        </w:rPr>
        <w:t>by</w:t>
      </w:r>
      <w:r>
        <w:rPr>
          <w:spacing w:val="-2"/>
          <w:sz w:val="22"/>
        </w:rPr>
        <w:t> </w:t>
      </w:r>
      <w:r>
        <w:rPr>
          <w:sz w:val="22"/>
        </w:rPr>
        <w:t>an</w:t>
      </w:r>
      <w:r>
        <w:rPr>
          <w:spacing w:val="-3"/>
          <w:sz w:val="22"/>
        </w:rPr>
        <w:t> </w:t>
      </w:r>
      <w:r>
        <w:rPr>
          <w:sz w:val="22"/>
        </w:rPr>
        <w:t>array</w:t>
      </w:r>
      <w:r>
        <w:rPr>
          <w:spacing w:val="-4"/>
          <w:sz w:val="22"/>
        </w:rPr>
        <w:t> </w:t>
      </w:r>
      <w:r>
        <w:rPr>
          <w:sz w:val="22"/>
        </w:rPr>
        <w:t>of</w:t>
      </w:r>
      <w:r>
        <w:rPr>
          <w:spacing w:val="-2"/>
          <w:sz w:val="22"/>
        </w:rPr>
        <w:t> </w:t>
      </w:r>
      <w:r>
        <w:rPr>
          <w:sz w:val="22"/>
        </w:rPr>
        <w:t>N</w:t>
      </w:r>
      <w:r>
        <w:rPr>
          <w:spacing w:val="-3"/>
          <w:sz w:val="22"/>
        </w:rPr>
        <w:t> </w:t>
      </w:r>
      <w:r>
        <w:rPr>
          <w:sz w:val="22"/>
        </w:rPr>
        <w:t>numbers,</w:t>
      </w:r>
      <w:r>
        <w:rPr>
          <w:spacing w:val="-2"/>
          <w:sz w:val="22"/>
        </w:rPr>
        <w:t> </w:t>
      </w:r>
      <w:r>
        <w:rPr>
          <w:sz w:val="22"/>
        </w:rPr>
        <w:t>indicating</w:t>
      </w:r>
      <w:r>
        <w:rPr>
          <w:spacing w:val="-3"/>
          <w:sz w:val="22"/>
        </w:rPr>
        <w:t> </w:t>
      </w:r>
      <w:r>
        <w:rPr>
          <w:sz w:val="22"/>
        </w:rPr>
        <w:t>the order of the people who arrived at the theatre. Your task is to find the largest group of people who arrive in the same order for all K days.</w:t>
      </w:r>
    </w:p>
    <w:p>
      <w:pPr>
        <w:pStyle w:val="BodyText"/>
      </w:pPr>
    </w:p>
    <w:p>
      <w:pPr>
        <w:pStyle w:val="BodyText"/>
        <w:spacing w:before="173"/>
      </w:pPr>
    </w:p>
    <w:p>
      <w:pPr>
        <w:pStyle w:val="BodyText"/>
        <w:ind w:left="141"/>
      </w:pPr>
      <w:r>
        <w:rPr>
          <w:spacing w:val="-2"/>
        </w:rPr>
        <w:t>Constraints:</w:t>
      </w:r>
    </w:p>
    <w:p>
      <w:pPr>
        <w:pStyle w:val="BodyText"/>
      </w:pPr>
    </w:p>
    <w:p>
      <w:pPr>
        <w:pStyle w:val="BodyText"/>
        <w:spacing w:before="212"/>
      </w:pPr>
    </w:p>
    <w:p>
      <w:pPr>
        <w:pStyle w:val="BodyText"/>
        <w:spacing w:before="1"/>
        <w:ind w:left="141"/>
      </w:pPr>
      <w:r>
        <w:rPr/>
        <w:t>1</w:t>
      </w:r>
      <w:r>
        <w:rPr>
          <w:spacing w:val="-3"/>
        </w:rPr>
        <w:t> </w:t>
      </w:r>
      <w:r>
        <w:rPr/>
        <w:t>&lt;=</w:t>
      </w:r>
      <w:r>
        <w:rPr>
          <w:spacing w:val="-2"/>
        </w:rPr>
        <w:t> </w:t>
      </w:r>
      <w:r>
        <w:rPr/>
        <w:t>N</w:t>
      </w:r>
      <w:r>
        <w:rPr>
          <w:spacing w:val="-1"/>
        </w:rPr>
        <w:t> </w:t>
      </w:r>
      <w:r>
        <w:rPr/>
        <w:t>&lt;= </w:t>
      </w:r>
      <w:r>
        <w:rPr>
          <w:spacing w:val="-4"/>
        </w:rPr>
        <w:t>1000</w:t>
      </w:r>
    </w:p>
    <w:p>
      <w:pPr>
        <w:pStyle w:val="BodyText"/>
      </w:pPr>
    </w:p>
    <w:p>
      <w:pPr>
        <w:pStyle w:val="BodyText"/>
        <w:spacing w:before="211"/>
      </w:pPr>
    </w:p>
    <w:p>
      <w:pPr>
        <w:pStyle w:val="BodyText"/>
        <w:spacing w:before="1"/>
        <w:ind w:left="141"/>
      </w:pPr>
      <w:r>
        <w:rPr/>
        <w:t>1</w:t>
      </w:r>
      <w:r>
        <w:rPr>
          <w:spacing w:val="-1"/>
        </w:rPr>
        <w:t> </w:t>
      </w:r>
      <w:r>
        <w:rPr/>
        <w:t>&lt;=</w:t>
      </w:r>
      <w:r>
        <w:rPr>
          <w:spacing w:val="-2"/>
        </w:rPr>
        <w:t> </w:t>
      </w:r>
      <w:r>
        <w:rPr/>
        <w:t>K</w:t>
      </w:r>
      <w:r>
        <w:rPr>
          <w:spacing w:val="-2"/>
        </w:rPr>
        <w:t> </w:t>
      </w:r>
      <w:r>
        <w:rPr/>
        <w:t>&lt;=</w:t>
      </w:r>
      <w:r>
        <w:rPr>
          <w:spacing w:val="-2"/>
        </w:rPr>
        <w:t> </w:t>
      </w:r>
      <w:r>
        <w:rPr>
          <w:spacing w:val="-5"/>
        </w:rPr>
        <w:t>10</w:t>
      </w:r>
    </w:p>
    <w:p>
      <w:pPr>
        <w:pStyle w:val="BodyText"/>
      </w:pPr>
    </w:p>
    <w:p>
      <w:pPr>
        <w:pStyle w:val="BodyText"/>
        <w:spacing w:before="211"/>
      </w:pPr>
    </w:p>
    <w:p>
      <w:pPr>
        <w:pStyle w:val="BodyText"/>
        <w:ind w:left="141"/>
      </w:pPr>
      <w:r>
        <w:rPr/>
        <w:t>1</w:t>
      </w:r>
      <w:r>
        <w:rPr>
          <w:spacing w:val="-1"/>
        </w:rPr>
        <w:t> </w:t>
      </w:r>
      <w:r>
        <w:rPr/>
        <w:t>&lt;=</w:t>
      </w:r>
      <w:r>
        <w:rPr>
          <w:spacing w:val="-2"/>
        </w:rPr>
        <w:t> </w:t>
      </w:r>
      <w:r>
        <w:rPr/>
        <w:t>a[i][j]</w:t>
      </w:r>
      <w:r>
        <w:rPr>
          <w:spacing w:val="-2"/>
        </w:rPr>
        <w:t> </w:t>
      </w:r>
      <w:r>
        <w:rPr/>
        <w:t>&lt;=</w:t>
      </w:r>
      <w:r>
        <w:rPr>
          <w:spacing w:val="-2"/>
        </w:rPr>
        <w:t> </w:t>
      </w:r>
      <w:r>
        <w:rPr>
          <w:spacing w:val="-10"/>
        </w:rPr>
        <w:t>N</w:t>
      </w:r>
    </w:p>
    <w:p>
      <w:pPr>
        <w:pStyle w:val="BodyText"/>
      </w:pPr>
    </w:p>
    <w:p>
      <w:pPr>
        <w:pStyle w:val="BodyText"/>
      </w:pPr>
    </w:p>
    <w:p>
      <w:pPr>
        <w:pStyle w:val="BodyText"/>
      </w:pPr>
    </w:p>
    <w:p>
      <w:pPr>
        <w:pStyle w:val="BodyText"/>
        <w:spacing w:before="185"/>
      </w:pPr>
    </w:p>
    <w:p>
      <w:pPr>
        <w:pStyle w:val="BodyText"/>
        <w:ind w:left="141"/>
      </w:pPr>
      <w:r>
        <w:rPr/>
        <w:t>Sample</w:t>
      </w:r>
      <w:r>
        <w:rPr>
          <w:spacing w:val="-4"/>
        </w:rPr>
        <w:t> </w:t>
      </w:r>
      <w:r>
        <w:rPr>
          <w:spacing w:val="-2"/>
        </w:rPr>
        <w:t>Input:</w:t>
      </w:r>
    </w:p>
    <w:p>
      <w:pPr>
        <w:pStyle w:val="BodyText"/>
      </w:pPr>
    </w:p>
    <w:p>
      <w:pPr>
        <w:pStyle w:val="BodyText"/>
        <w:spacing w:before="211"/>
      </w:pPr>
    </w:p>
    <w:p>
      <w:pPr>
        <w:pStyle w:val="BodyText"/>
        <w:spacing w:before="1"/>
        <w:ind w:left="141"/>
      </w:pPr>
      <w:r>
        <w:rPr/>
        <w:t>N=4, </w:t>
      </w:r>
      <w:r>
        <w:rPr>
          <w:spacing w:val="-5"/>
        </w:rPr>
        <w:t>K=3</w:t>
      </w:r>
    </w:p>
    <w:p>
      <w:pPr>
        <w:pStyle w:val="BodyText"/>
      </w:pPr>
    </w:p>
    <w:p>
      <w:pPr>
        <w:pStyle w:val="BodyText"/>
        <w:spacing w:before="211"/>
      </w:pPr>
    </w:p>
    <w:p>
      <w:pPr>
        <w:pStyle w:val="BodyText"/>
        <w:spacing w:before="1"/>
        <w:ind w:left="141"/>
      </w:pPr>
      <w:r>
        <w:rPr/>
        <w:t>Day</w:t>
      </w:r>
      <w:r>
        <w:rPr>
          <w:spacing w:val="-2"/>
        </w:rPr>
        <w:t> </w:t>
      </w:r>
      <w:r>
        <w:rPr/>
        <w:t>1:</w:t>
      </w:r>
      <w:r>
        <w:rPr>
          <w:spacing w:val="-2"/>
        </w:rPr>
        <w:t> </w:t>
      </w:r>
      <w:r>
        <w:rPr/>
        <w:t>[1,</w:t>
      </w:r>
      <w:r>
        <w:rPr>
          <w:spacing w:val="-2"/>
        </w:rPr>
        <w:t> </w:t>
      </w:r>
      <w:r>
        <w:rPr/>
        <w:t>3,</w:t>
      </w:r>
      <w:r>
        <w:rPr>
          <w:spacing w:val="-3"/>
        </w:rPr>
        <w:t> </w:t>
      </w:r>
      <w:r>
        <w:rPr/>
        <w:t>2,</w:t>
      </w:r>
      <w:r>
        <w:rPr>
          <w:spacing w:val="-1"/>
        </w:rPr>
        <w:t> </w:t>
      </w:r>
      <w:r>
        <w:rPr>
          <w:spacing w:val="-5"/>
        </w:rPr>
        <w:t>4]</w:t>
      </w:r>
    </w:p>
    <w:p>
      <w:pPr>
        <w:pStyle w:val="BodyText"/>
        <w:spacing w:after="0"/>
        <w:sectPr>
          <w:pgSz w:w="11920" w:h="16850"/>
          <w:pgMar w:top="1300" w:bottom="280" w:left="850" w:right="1275"/>
        </w:sectPr>
      </w:pPr>
    </w:p>
    <w:p>
      <w:pPr>
        <w:pStyle w:val="BodyText"/>
        <w:spacing w:before="37"/>
        <w:ind w:left="141"/>
      </w:pPr>
      <w:r>
        <w:rPr/>
        <w:t>Day</w:t>
      </w:r>
      <w:r>
        <w:rPr>
          <w:spacing w:val="-2"/>
        </w:rPr>
        <w:t> </w:t>
      </w:r>
      <w:r>
        <w:rPr/>
        <w:t>2:</w:t>
      </w:r>
      <w:r>
        <w:rPr>
          <w:spacing w:val="-2"/>
        </w:rPr>
        <w:t> </w:t>
      </w:r>
      <w:r>
        <w:rPr/>
        <w:t>[1,</w:t>
      </w:r>
      <w:r>
        <w:rPr>
          <w:spacing w:val="-2"/>
        </w:rPr>
        <w:t> </w:t>
      </w:r>
      <w:r>
        <w:rPr/>
        <w:t>3,</w:t>
      </w:r>
      <w:r>
        <w:rPr>
          <w:spacing w:val="-3"/>
        </w:rPr>
        <w:t> </w:t>
      </w:r>
      <w:r>
        <w:rPr/>
        <w:t>2,</w:t>
      </w:r>
      <w:r>
        <w:rPr>
          <w:spacing w:val="-1"/>
        </w:rPr>
        <w:t> </w:t>
      </w:r>
      <w:r>
        <w:rPr>
          <w:spacing w:val="-5"/>
        </w:rPr>
        <w:t>4]</w:t>
      </w:r>
    </w:p>
    <w:p>
      <w:pPr>
        <w:pStyle w:val="BodyText"/>
      </w:pPr>
    </w:p>
    <w:p>
      <w:pPr>
        <w:pStyle w:val="BodyText"/>
        <w:spacing w:before="213"/>
      </w:pPr>
    </w:p>
    <w:p>
      <w:pPr>
        <w:pStyle w:val="BodyText"/>
        <w:ind w:left="141"/>
      </w:pPr>
      <w:r>
        <w:rPr/>
        <w:t>Day</w:t>
      </w:r>
      <w:r>
        <w:rPr>
          <w:spacing w:val="-2"/>
        </w:rPr>
        <w:t> </w:t>
      </w:r>
      <w:r>
        <w:rPr/>
        <w:t>3:</w:t>
      </w:r>
      <w:r>
        <w:rPr>
          <w:spacing w:val="-2"/>
        </w:rPr>
        <w:t> </w:t>
      </w:r>
      <w:r>
        <w:rPr/>
        <w:t>[1,</w:t>
      </w:r>
      <w:r>
        <w:rPr>
          <w:spacing w:val="-2"/>
        </w:rPr>
        <w:t> </w:t>
      </w:r>
      <w:r>
        <w:rPr/>
        <w:t>4,</w:t>
      </w:r>
      <w:r>
        <w:rPr>
          <w:spacing w:val="-3"/>
        </w:rPr>
        <w:t> </w:t>
      </w:r>
      <w:r>
        <w:rPr/>
        <w:t>3,</w:t>
      </w:r>
      <w:r>
        <w:rPr>
          <w:spacing w:val="-1"/>
        </w:rPr>
        <w:t> </w:t>
      </w:r>
      <w:r>
        <w:rPr>
          <w:spacing w:val="-5"/>
        </w:rPr>
        <w:t>2]</w:t>
      </w:r>
    </w:p>
    <w:p>
      <w:pPr>
        <w:pStyle w:val="BodyText"/>
      </w:pPr>
    </w:p>
    <w:p>
      <w:pPr>
        <w:pStyle w:val="BodyText"/>
        <w:spacing w:before="212"/>
      </w:pPr>
    </w:p>
    <w:p>
      <w:pPr>
        <w:pStyle w:val="BodyText"/>
        <w:ind w:left="141"/>
      </w:pPr>
      <w:r>
        <w:rPr/>
        <w:t>Sample</w:t>
      </w:r>
      <w:r>
        <w:rPr>
          <w:spacing w:val="-2"/>
        </w:rPr>
        <w:t> Output:</w:t>
      </w:r>
    </w:p>
    <w:p>
      <w:pPr>
        <w:pStyle w:val="BodyText"/>
      </w:pPr>
    </w:p>
    <w:p>
      <w:pPr>
        <w:pStyle w:val="BodyText"/>
        <w:spacing w:before="211"/>
      </w:pPr>
    </w:p>
    <w:p>
      <w:pPr>
        <w:pStyle w:val="ListParagraph"/>
        <w:numPr>
          <w:ilvl w:val="0"/>
          <w:numId w:val="248"/>
        </w:numPr>
        <w:tabs>
          <w:tab w:pos="302" w:val="left" w:leader="none"/>
        </w:tabs>
        <w:spacing w:line="240" w:lineRule="auto" w:before="1" w:after="0"/>
        <w:ind w:left="302" w:right="0" w:hanging="161"/>
        <w:jc w:val="left"/>
        <w:rPr>
          <w:sz w:val="22"/>
        </w:rPr>
      </w:pPr>
      <w:r>
        <w:rPr>
          <w:sz w:val="22"/>
        </w:rPr>
        <w:t>(people</w:t>
      </w:r>
      <w:r>
        <w:rPr>
          <w:spacing w:val="-3"/>
          <w:sz w:val="22"/>
        </w:rPr>
        <w:t> </w:t>
      </w:r>
      <w:r>
        <w:rPr>
          <w:sz w:val="22"/>
        </w:rPr>
        <w:t>1,</w:t>
      </w:r>
      <w:r>
        <w:rPr>
          <w:spacing w:val="-3"/>
          <w:sz w:val="22"/>
        </w:rPr>
        <w:t> </w:t>
      </w:r>
      <w:r>
        <w:rPr>
          <w:sz w:val="22"/>
        </w:rPr>
        <w:t>3,</w:t>
      </w:r>
      <w:r>
        <w:rPr>
          <w:spacing w:val="-1"/>
          <w:sz w:val="22"/>
        </w:rPr>
        <w:t> </w:t>
      </w:r>
      <w:r>
        <w:rPr>
          <w:sz w:val="22"/>
        </w:rPr>
        <w:t>and</w:t>
      </w:r>
      <w:r>
        <w:rPr>
          <w:spacing w:val="-5"/>
          <w:sz w:val="22"/>
        </w:rPr>
        <w:t> </w:t>
      </w:r>
      <w:r>
        <w:rPr>
          <w:sz w:val="22"/>
        </w:rPr>
        <w:t>2</w:t>
      </w:r>
      <w:r>
        <w:rPr>
          <w:spacing w:val="-1"/>
          <w:sz w:val="22"/>
        </w:rPr>
        <w:t> </w:t>
      </w:r>
      <w:r>
        <w:rPr>
          <w:sz w:val="22"/>
        </w:rPr>
        <w:t>arrive</w:t>
      </w:r>
      <w:r>
        <w:rPr>
          <w:spacing w:val="-3"/>
          <w:sz w:val="22"/>
        </w:rPr>
        <w:t> </w:t>
      </w:r>
      <w:r>
        <w:rPr>
          <w:sz w:val="22"/>
        </w:rPr>
        <w:t>in</w:t>
      </w:r>
      <w:r>
        <w:rPr>
          <w:spacing w:val="-3"/>
          <w:sz w:val="22"/>
        </w:rPr>
        <w:t> </w:t>
      </w:r>
      <w:r>
        <w:rPr>
          <w:sz w:val="22"/>
        </w:rPr>
        <w:t>the</w:t>
      </w:r>
      <w:r>
        <w:rPr>
          <w:spacing w:val="-1"/>
          <w:sz w:val="22"/>
        </w:rPr>
        <w:t> </w:t>
      </w:r>
      <w:r>
        <w:rPr>
          <w:sz w:val="22"/>
        </w:rPr>
        <w:t>same</w:t>
      </w:r>
      <w:r>
        <w:rPr>
          <w:spacing w:val="-3"/>
          <w:sz w:val="22"/>
        </w:rPr>
        <w:t> </w:t>
      </w:r>
      <w:r>
        <w:rPr>
          <w:sz w:val="22"/>
        </w:rPr>
        <w:t>order</w:t>
      </w:r>
      <w:r>
        <w:rPr>
          <w:spacing w:val="-3"/>
          <w:sz w:val="22"/>
        </w:rPr>
        <w:t> </w:t>
      </w:r>
      <w:r>
        <w:rPr>
          <w:sz w:val="22"/>
        </w:rPr>
        <w:t>for</w:t>
      </w:r>
      <w:r>
        <w:rPr>
          <w:spacing w:val="-4"/>
          <w:sz w:val="22"/>
        </w:rPr>
        <w:t> </w:t>
      </w:r>
      <w:r>
        <w:rPr>
          <w:sz w:val="22"/>
        </w:rPr>
        <w:t>all</w:t>
      </w:r>
      <w:r>
        <w:rPr>
          <w:spacing w:val="-1"/>
          <w:sz w:val="22"/>
        </w:rPr>
        <w:t> </w:t>
      </w:r>
      <w:r>
        <w:rPr>
          <w:sz w:val="22"/>
        </w:rPr>
        <w:t>K</w:t>
      </w:r>
      <w:r>
        <w:rPr>
          <w:spacing w:val="-5"/>
          <w:sz w:val="22"/>
        </w:rPr>
        <w:t> </w:t>
      </w:r>
      <w:r>
        <w:rPr>
          <w:spacing w:val="-2"/>
          <w:sz w:val="22"/>
        </w:rPr>
        <w:t>days)</w:t>
      </w:r>
    </w:p>
    <w:p>
      <w:pPr>
        <w:pStyle w:val="ListParagraph"/>
        <w:numPr>
          <w:ilvl w:val="0"/>
          <w:numId w:val="248"/>
        </w:numPr>
        <w:tabs>
          <w:tab w:pos="861" w:val="left" w:leader="none"/>
        </w:tabs>
        <w:spacing w:line="276" w:lineRule="auto" w:before="240" w:after="0"/>
        <w:ind w:left="141" w:right="215" w:firstLine="0"/>
        <w:jc w:val="left"/>
        <w:rPr>
          <w:sz w:val="22"/>
        </w:rPr>
      </w:pPr>
      <w:r>
        <w:rPr>
          <w:sz w:val="22"/>
        </w:rPr>
        <w:t>You</w:t>
      </w:r>
      <w:r>
        <w:rPr>
          <w:spacing w:val="-2"/>
          <w:sz w:val="22"/>
        </w:rPr>
        <w:t> </w:t>
      </w:r>
      <w:r>
        <w:rPr>
          <w:sz w:val="22"/>
        </w:rPr>
        <w:t>are</w:t>
      </w:r>
      <w:r>
        <w:rPr>
          <w:spacing w:val="-2"/>
          <w:sz w:val="22"/>
        </w:rPr>
        <w:t> </w:t>
      </w:r>
      <w:r>
        <w:rPr>
          <w:sz w:val="22"/>
        </w:rPr>
        <w:t>given</w:t>
      </w:r>
      <w:r>
        <w:rPr>
          <w:spacing w:val="-2"/>
          <w:sz w:val="22"/>
        </w:rPr>
        <w:t> </w:t>
      </w:r>
      <w:r>
        <w:rPr>
          <w:sz w:val="22"/>
        </w:rPr>
        <w:t>a</w:t>
      </w:r>
      <w:r>
        <w:rPr>
          <w:spacing w:val="-2"/>
          <w:sz w:val="22"/>
        </w:rPr>
        <w:t> </w:t>
      </w:r>
      <w:r>
        <w:rPr>
          <w:sz w:val="22"/>
        </w:rPr>
        <w:t>string</w:t>
      </w:r>
      <w:r>
        <w:rPr>
          <w:spacing w:val="-2"/>
          <w:sz w:val="22"/>
        </w:rPr>
        <w:t> </w:t>
      </w:r>
      <w:r>
        <w:rPr>
          <w:sz w:val="22"/>
        </w:rPr>
        <w:t>of</w:t>
      </w:r>
      <w:r>
        <w:rPr>
          <w:spacing w:val="-4"/>
          <w:sz w:val="22"/>
        </w:rPr>
        <w:t> </w:t>
      </w:r>
      <w:r>
        <w:rPr>
          <w:sz w:val="22"/>
        </w:rPr>
        <w:t>length</w:t>
      </w:r>
      <w:r>
        <w:rPr>
          <w:spacing w:val="-2"/>
          <w:sz w:val="22"/>
        </w:rPr>
        <w:t> </w:t>
      </w:r>
      <w:r>
        <w:rPr>
          <w:sz w:val="22"/>
        </w:rPr>
        <w:t>n</w:t>
      </w:r>
      <w:r>
        <w:rPr>
          <w:spacing w:val="-2"/>
          <w:sz w:val="22"/>
        </w:rPr>
        <w:t> </w:t>
      </w:r>
      <w:r>
        <w:rPr>
          <w:sz w:val="22"/>
        </w:rPr>
        <w:t>consisting</w:t>
      </w:r>
      <w:r>
        <w:rPr>
          <w:spacing w:val="-4"/>
          <w:sz w:val="22"/>
        </w:rPr>
        <w:t> </w:t>
      </w:r>
      <w:r>
        <w:rPr>
          <w:sz w:val="22"/>
        </w:rPr>
        <w:t>of</w:t>
      </w:r>
      <w:r>
        <w:rPr>
          <w:spacing w:val="-2"/>
          <w:sz w:val="22"/>
        </w:rPr>
        <w:t> </w:t>
      </w:r>
      <w:r>
        <w:rPr>
          <w:sz w:val="22"/>
        </w:rPr>
        <w:t>numbers</w:t>
      </w:r>
      <w:r>
        <w:rPr>
          <w:spacing w:val="-2"/>
          <w:sz w:val="22"/>
        </w:rPr>
        <w:t> </w:t>
      </w:r>
      <w:r>
        <w:rPr>
          <w:sz w:val="22"/>
        </w:rPr>
        <w:t>and</w:t>
      </w:r>
      <w:r>
        <w:rPr>
          <w:spacing w:val="-3"/>
          <w:sz w:val="22"/>
        </w:rPr>
        <w:t> </w:t>
      </w:r>
      <w:r>
        <w:rPr>
          <w:sz w:val="22"/>
        </w:rPr>
        <w:t>question</w:t>
      </w:r>
      <w:r>
        <w:rPr>
          <w:spacing w:val="-2"/>
          <w:sz w:val="22"/>
        </w:rPr>
        <w:t> </w:t>
      </w:r>
      <w:r>
        <w:rPr>
          <w:sz w:val="22"/>
        </w:rPr>
        <w:t>marks</w:t>
      </w:r>
      <w:r>
        <w:rPr>
          <w:spacing w:val="-3"/>
          <w:sz w:val="22"/>
        </w:rPr>
        <w:t> </w:t>
      </w:r>
      <w:r>
        <w:rPr>
          <w:sz w:val="22"/>
        </w:rPr>
        <w:t>(#</w:t>
      </w:r>
      <w:r>
        <w:rPr>
          <w:spacing w:val="-2"/>
          <w:sz w:val="22"/>
        </w:rPr>
        <w:t> </w:t>
      </w:r>
      <w:r>
        <w:rPr>
          <w:sz w:val="22"/>
        </w:rPr>
        <w:t>represents</w:t>
      </w:r>
      <w:r>
        <w:rPr>
          <w:spacing w:val="-1"/>
          <w:sz w:val="22"/>
        </w:rPr>
        <w:t> </w:t>
      </w:r>
      <w:r>
        <w:rPr>
          <w:sz w:val="22"/>
        </w:rPr>
        <w:t>a</w:t>
      </w:r>
      <w:r>
        <w:rPr>
          <w:spacing w:val="-4"/>
          <w:sz w:val="22"/>
        </w:rPr>
        <w:t> </w:t>
      </w:r>
      <w:r>
        <w:rPr>
          <w:sz w:val="22"/>
        </w:rPr>
        <w:t>mine, and the number represents the sum of the number of mines in the adjacent cells). Your task is to fill the question</w:t>
      </w:r>
      <w:r>
        <w:rPr>
          <w:spacing w:val="-2"/>
          <w:sz w:val="22"/>
        </w:rPr>
        <w:t> </w:t>
      </w:r>
      <w:r>
        <w:rPr>
          <w:sz w:val="22"/>
        </w:rPr>
        <w:t>marks with either</w:t>
      </w:r>
      <w:r>
        <w:rPr>
          <w:spacing w:val="-1"/>
          <w:sz w:val="22"/>
        </w:rPr>
        <w:t> </w:t>
      </w:r>
      <w:r>
        <w:rPr>
          <w:sz w:val="22"/>
        </w:rPr>
        <w:t>0 or</w:t>
      </w:r>
      <w:r>
        <w:rPr>
          <w:spacing w:val="-1"/>
          <w:sz w:val="22"/>
        </w:rPr>
        <w:t> </w:t>
      </w:r>
      <w:r>
        <w:rPr>
          <w:sz w:val="22"/>
        </w:rPr>
        <w:t>1 in such a</w:t>
      </w:r>
      <w:r>
        <w:rPr>
          <w:spacing w:val="-2"/>
          <w:sz w:val="22"/>
        </w:rPr>
        <w:t> </w:t>
      </w:r>
      <w:r>
        <w:rPr>
          <w:sz w:val="22"/>
        </w:rPr>
        <w:t>way that</w:t>
      </w:r>
      <w:r>
        <w:rPr>
          <w:spacing w:val="-2"/>
          <w:sz w:val="22"/>
        </w:rPr>
        <w:t> </w:t>
      </w:r>
      <w:r>
        <w:rPr>
          <w:sz w:val="22"/>
        </w:rPr>
        <w:t>the string represents</w:t>
      </w:r>
      <w:r>
        <w:rPr>
          <w:spacing w:val="-1"/>
          <w:sz w:val="22"/>
        </w:rPr>
        <w:t> </w:t>
      </w:r>
      <w:r>
        <w:rPr>
          <w:sz w:val="22"/>
        </w:rPr>
        <w:t>the</w:t>
      </w:r>
      <w:r>
        <w:rPr>
          <w:spacing w:val="-1"/>
          <w:sz w:val="22"/>
        </w:rPr>
        <w:t> </w:t>
      </w:r>
      <w:r>
        <w:rPr>
          <w:sz w:val="22"/>
        </w:rPr>
        <w:t>correct sum of</w:t>
      </w:r>
      <w:r>
        <w:rPr>
          <w:spacing w:val="-1"/>
          <w:sz w:val="22"/>
        </w:rPr>
        <w:t> </w:t>
      </w:r>
      <w:r>
        <w:rPr>
          <w:sz w:val="22"/>
        </w:rPr>
        <w:t>mines</w:t>
      </w:r>
      <w:r>
        <w:rPr>
          <w:spacing w:val="-1"/>
          <w:sz w:val="22"/>
        </w:rPr>
        <w:t> </w:t>
      </w:r>
      <w:r>
        <w:rPr>
          <w:sz w:val="22"/>
        </w:rPr>
        <w:t>in the adjacent cells. Return the number of ways to fill the question marks.</w:t>
      </w:r>
    </w:p>
    <w:p>
      <w:pPr>
        <w:pStyle w:val="BodyText"/>
      </w:pPr>
    </w:p>
    <w:p>
      <w:pPr>
        <w:pStyle w:val="BodyText"/>
        <w:spacing w:before="174"/>
      </w:pPr>
    </w:p>
    <w:p>
      <w:pPr>
        <w:pStyle w:val="BodyText"/>
        <w:ind w:left="141"/>
      </w:pPr>
      <w:r>
        <w:rPr>
          <w:spacing w:val="-2"/>
        </w:rPr>
        <w:t>Constraints:</w:t>
      </w:r>
    </w:p>
    <w:p>
      <w:pPr>
        <w:pStyle w:val="BodyText"/>
      </w:pPr>
    </w:p>
    <w:p>
      <w:pPr>
        <w:pStyle w:val="BodyText"/>
        <w:spacing w:before="212"/>
      </w:pPr>
    </w:p>
    <w:p>
      <w:pPr>
        <w:pStyle w:val="BodyText"/>
        <w:ind w:left="141"/>
      </w:pPr>
      <w:r>
        <w:rPr/>
        <w:t>1</w:t>
      </w:r>
      <w:r>
        <w:rPr>
          <w:spacing w:val="-3"/>
        </w:rPr>
        <w:t> </w:t>
      </w:r>
      <w:r>
        <w:rPr/>
        <w:t>&lt;=</w:t>
      </w:r>
      <w:r>
        <w:rPr>
          <w:spacing w:val="-2"/>
        </w:rPr>
        <w:t> </w:t>
      </w:r>
      <w:r>
        <w:rPr/>
        <w:t>n</w:t>
      </w:r>
      <w:r>
        <w:rPr>
          <w:spacing w:val="-1"/>
        </w:rPr>
        <w:t> </w:t>
      </w:r>
      <w:r>
        <w:rPr/>
        <w:t>&lt;= </w:t>
      </w:r>
      <w:r>
        <w:rPr>
          <w:spacing w:val="-4"/>
        </w:rPr>
        <w:t>10^5</w:t>
      </w:r>
    </w:p>
    <w:p>
      <w:pPr>
        <w:pStyle w:val="BodyText"/>
      </w:pPr>
    </w:p>
    <w:p>
      <w:pPr>
        <w:pStyle w:val="BodyText"/>
      </w:pPr>
    </w:p>
    <w:p>
      <w:pPr>
        <w:pStyle w:val="BodyText"/>
      </w:pPr>
    </w:p>
    <w:p>
      <w:pPr>
        <w:pStyle w:val="BodyText"/>
        <w:spacing w:before="184"/>
      </w:pPr>
    </w:p>
    <w:p>
      <w:pPr>
        <w:pStyle w:val="BodyText"/>
        <w:ind w:left="141"/>
      </w:pPr>
      <w:r>
        <w:rPr/>
        <w:t>Example</w:t>
      </w:r>
      <w:r>
        <w:rPr>
          <w:spacing w:val="-3"/>
        </w:rPr>
        <w:t> </w:t>
      </w:r>
      <w:r>
        <w:rPr>
          <w:spacing w:val="-2"/>
        </w:rPr>
        <w:t>Input:</w:t>
      </w:r>
    </w:p>
    <w:p>
      <w:pPr>
        <w:pStyle w:val="BodyText"/>
      </w:pPr>
    </w:p>
    <w:p>
      <w:pPr>
        <w:pStyle w:val="BodyText"/>
        <w:spacing w:before="212"/>
      </w:pPr>
    </w:p>
    <w:p>
      <w:pPr>
        <w:pStyle w:val="BodyText"/>
        <w:ind w:left="861"/>
      </w:pPr>
      <w:r>
        <w:rPr>
          <w:spacing w:val="-2"/>
        </w:rPr>
        <w:t>??0?1?</w:t>
      </w:r>
    </w:p>
    <w:p>
      <w:pPr>
        <w:pStyle w:val="BodyText"/>
      </w:pPr>
    </w:p>
    <w:p>
      <w:pPr>
        <w:pStyle w:val="BodyText"/>
        <w:spacing w:before="212"/>
      </w:pPr>
    </w:p>
    <w:p>
      <w:pPr>
        <w:pStyle w:val="BodyText"/>
        <w:ind w:left="141"/>
      </w:pPr>
      <w:r>
        <w:rPr/>
        <w:t>Example</w:t>
      </w:r>
      <w:r>
        <w:rPr>
          <w:spacing w:val="-3"/>
        </w:rPr>
        <w:t> </w:t>
      </w:r>
      <w:r>
        <w:rPr>
          <w:spacing w:val="-2"/>
        </w:rPr>
        <w:t>Output:</w:t>
      </w:r>
    </w:p>
    <w:p>
      <w:pPr>
        <w:pStyle w:val="BodyText"/>
      </w:pPr>
    </w:p>
    <w:p>
      <w:pPr>
        <w:pStyle w:val="BodyText"/>
        <w:spacing w:before="213"/>
      </w:pPr>
    </w:p>
    <w:p>
      <w:pPr>
        <w:pStyle w:val="BodyText"/>
        <w:ind w:left="141"/>
      </w:pPr>
      <w:r>
        <w:rPr>
          <w:spacing w:val="-10"/>
        </w:rPr>
        <w:t>2</w:t>
      </w:r>
    </w:p>
    <w:p>
      <w:pPr>
        <w:pStyle w:val="BodyText"/>
      </w:pPr>
    </w:p>
    <w:p>
      <w:pPr>
        <w:pStyle w:val="BodyText"/>
        <w:spacing w:before="212"/>
      </w:pPr>
    </w:p>
    <w:p>
      <w:pPr>
        <w:pStyle w:val="BodyText"/>
        <w:spacing w:line="453" w:lineRule="auto"/>
        <w:ind w:left="141" w:right="1521"/>
      </w:pPr>
      <w:r>
        <w:rPr/>
        <w:t>Example</w:t>
      </w:r>
      <w:r>
        <w:rPr>
          <w:spacing w:val="-2"/>
        </w:rPr>
        <w:t> </w:t>
      </w:r>
      <w:r>
        <w:rPr/>
        <w:t>explanation:</w:t>
      </w:r>
      <w:r>
        <w:rPr>
          <w:spacing w:val="-2"/>
        </w:rPr>
        <w:t> </w:t>
      </w:r>
      <w:r>
        <w:rPr/>
        <w:t>Two</w:t>
      </w:r>
      <w:r>
        <w:rPr>
          <w:spacing w:val="-5"/>
        </w:rPr>
        <w:t> </w:t>
      </w:r>
      <w:r>
        <w:rPr/>
        <w:t>possible</w:t>
      </w:r>
      <w:r>
        <w:rPr>
          <w:spacing w:val="-4"/>
        </w:rPr>
        <w:t> </w:t>
      </w:r>
      <w:r>
        <w:rPr/>
        <w:t>ways</w:t>
      </w:r>
      <w:r>
        <w:rPr>
          <w:spacing w:val="-5"/>
        </w:rPr>
        <w:t> </w:t>
      </w:r>
      <w:r>
        <w:rPr/>
        <w:t>to</w:t>
      </w:r>
      <w:r>
        <w:rPr>
          <w:spacing w:val="-1"/>
        </w:rPr>
        <w:t> </w:t>
      </w:r>
      <w:r>
        <w:rPr/>
        <w:t>fill</w:t>
      </w:r>
      <w:r>
        <w:rPr>
          <w:spacing w:val="-3"/>
        </w:rPr>
        <w:t> </w:t>
      </w:r>
      <w:r>
        <w:rPr/>
        <w:t>the</w:t>
      </w:r>
      <w:r>
        <w:rPr>
          <w:spacing w:val="-2"/>
        </w:rPr>
        <w:t> </w:t>
      </w:r>
      <w:r>
        <w:rPr/>
        <w:t>question</w:t>
      </w:r>
      <w:r>
        <w:rPr>
          <w:spacing w:val="-6"/>
        </w:rPr>
        <w:t> </w:t>
      </w:r>
      <w:r>
        <w:rPr/>
        <w:t>marks</w:t>
      </w:r>
      <w:r>
        <w:rPr>
          <w:spacing w:val="-2"/>
        </w:rPr>
        <w:t> </w:t>
      </w:r>
      <w:r>
        <w:rPr/>
        <w:t>are</w:t>
      </w:r>
      <w:r>
        <w:rPr>
          <w:spacing w:val="-2"/>
        </w:rPr>
        <w:t> </w:t>
      </w:r>
      <w:r>
        <w:rPr/>
        <w:t>#1001#</w:t>
      </w:r>
      <w:r>
        <w:rPr>
          <w:spacing w:val="-2"/>
        </w:rPr>
        <w:t> </w:t>
      </w:r>
      <w:r>
        <w:rPr/>
        <w:t>and</w:t>
      </w:r>
      <w:r>
        <w:rPr>
          <w:spacing w:val="-3"/>
        </w:rPr>
        <w:t> </w:t>
      </w:r>
      <w:r>
        <w:rPr/>
        <w:t>00001#. Round-2 sample questions</w:t>
      </w:r>
    </w:p>
    <w:p>
      <w:pPr>
        <w:pStyle w:val="ListParagraph"/>
        <w:numPr>
          <w:ilvl w:val="0"/>
          <w:numId w:val="249"/>
        </w:numPr>
        <w:tabs>
          <w:tab w:pos="861" w:val="left" w:leader="none"/>
        </w:tabs>
        <w:spacing w:line="276" w:lineRule="auto" w:before="2" w:after="0"/>
        <w:ind w:left="141" w:right="149" w:firstLine="0"/>
        <w:jc w:val="left"/>
        <w:rPr>
          <w:sz w:val="22"/>
        </w:rPr>
      </w:pPr>
      <w:r>
        <w:rPr>
          <w:sz w:val="22"/>
        </w:rPr>
        <w:t>Shyam has N various varieties of dishes lined up in a row: A1, A2,..., AN, where Ai signifies the</w:t>
      </w:r>
      <w:r>
        <w:rPr>
          <w:spacing w:val="40"/>
          <w:sz w:val="22"/>
        </w:rPr>
        <w:t> </w:t>
      </w:r>
      <w:r>
        <w:rPr>
          <w:sz w:val="22"/>
        </w:rPr>
        <w:t>type</w:t>
      </w:r>
      <w:r>
        <w:rPr>
          <w:spacing w:val="-3"/>
          <w:sz w:val="22"/>
        </w:rPr>
        <w:t> </w:t>
      </w:r>
      <w:r>
        <w:rPr>
          <w:sz w:val="22"/>
        </w:rPr>
        <w:t>of</w:t>
      </w:r>
      <w:r>
        <w:rPr>
          <w:spacing w:val="-3"/>
          <w:sz w:val="22"/>
        </w:rPr>
        <w:t> </w:t>
      </w:r>
      <w:r>
        <w:rPr>
          <w:sz w:val="22"/>
        </w:rPr>
        <w:t>the</w:t>
      </w:r>
      <w:r>
        <w:rPr>
          <w:spacing w:val="-1"/>
          <w:sz w:val="22"/>
        </w:rPr>
        <w:t> </w:t>
      </w:r>
      <w:r>
        <w:rPr>
          <w:sz w:val="22"/>
        </w:rPr>
        <w:t>ith</w:t>
      </w:r>
      <w:r>
        <w:rPr>
          <w:spacing w:val="-2"/>
          <w:sz w:val="22"/>
        </w:rPr>
        <w:t> </w:t>
      </w:r>
      <w:r>
        <w:rPr>
          <w:sz w:val="22"/>
        </w:rPr>
        <w:t>dish.</w:t>
      </w:r>
      <w:r>
        <w:rPr>
          <w:spacing w:val="-1"/>
          <w:sz w:val="22"/>
        </w:rPr>
        <w:t> </w:t>
      </w:r>
      <w:r>
        <w:rPr>
          <w:sz w:val="22"/>
        </w:rPr>
        <w:t>He</w:t>
      </w:r>
      <w:r>
        <w:rPr>
          <w:spacing w:val="-1"/>
          <w:sz w:val="22"/>
        </w:rPr>
        <w:t> </w:t>
      </w:r>
      <w:r>
        <w:rPr>
          <w:sz w:val="22"/>
        </w:rPr>
        <w:t>wants to select</w:t>
      </w:r>
      <w:r>
        <w:rPr>
          <w:spacing w:val="-2"/>
          <w:sz w:val="22"/>
        </w:rPr>
        <w:t> </w:t>
      </w:r>
      <w:r>
        <w:rPr>
          <w:sz w:val="22"/>
        </w:rPr>
        <w:t>as</w:t>
      </w:r>
      <w:r>
        <w:rPr>
          <w:spacing w:val="-3"/>
          <w:sz w:val="22"/>
        </w:rPr>
        <w:t> </w:t>
      </w:r>
      <w:r>
        <w:rPr>
          <w:sz w:val="22"/>
        </w:rPr>
        <w:t>many</w:t>
      </w:r>
      <w:r>
        <w:rPr>
          <w:spacing w:val="-1"/>
          <w:sz w:val="22"/>
        </w:rPr>
        <w:t> </w:t>
      </w:r>
      <w:r>
        <w:rPr>
          <w:sz w:val="22"/>
        </w:rPr>
        <w:t>dishes</w:t>
      </w:r>
      <w:r>
        <w:rPr>
          <w:spacing w:val="-1"/>
          <w:sz w:val="22"/>
        </w:rPr>
        <w:t> </w:t>
      </w:r>
      <w:r>
        <w:rPr>
          <w:sz w:val="22"/>
        </w:rPr>
        <w:t>as</w:t>
      </w:r>
      <w:r>
        <w:rPr>
          <w:spacing w:val="-1"/>
          <w:sz w:val="22"/>
        </w:rPr>
        <w:t> </w:t>
      </w:r>
      <w:r>
        <w:rPr>
          <w:sz w:val="22"/>
        </w:rPr>
        <w:t>possible</w:t>
      </w:r>
      <w:r>
        <w:rPr>
          <w:spacing w:val="-1"/>
          <w:sz w:val="22"/>
        </w:rPr>
        <w:t> </w:t>
      </w:r>
      <w:r>
        <w:rPr>
          <w:sz w:val="22"/>
        </w:rPr>
        <w:t>from the</w:t>
      </w:r>
      <w:r>
        <w:rPr>
          <w:spacing w:val="-3"/>
          <w:sz w:val="22"/>
        </w:rPr>
        <w:t> </w:t>
      </w:r>
      <w:r>
        <w:rPr>
          <w:sz w:val="22"/>
        </w:rPr>
        <w:t>menu,</w:t>
      </w:r>
      <w:r>
        <w:rPr>
          <w:spacing w:val="-1"/>
          <w:sz w:val="22"/>
        </w:rPr>
        <w:t> </w:t>
      </w:r>
      <w:r>
        <w:rPr>
          <w:sz w:val="22"/>
        </w:rPr>
        <w:t>but</w:t>
      </w:r>
      <w:r>
        <w:rPr>
          <w:spacing w:val="-1"/>
          <w:sz w:val="22"/>
        </w:rPr>
        <w:t> </w:t>
      </w:r>
      <w:r>
        <w:rPr>
          <w:sz w:val="22"/>
        </w:rPr>
        <w:t>only</w:t>
      </w:r>
      <w:r>
        <w:rPr>
          <w:spacing w:val="-3"/>
          <w:sz w:val="22"/>
        </w:rPr>
        <w:t> </w:t>
      </w:r>
      <w:r>
        <w:rPr>
          <w:sz w:val="22"/>
        </w:rPr>
        <w:t>if</w:t>
      </w:r>
      <w:r>
        <w:rPr>
          <w:spacing w:val="-1"/>
          <w:sz w:val="22"/>
        </w:rPr>
        <w:t> </w:t>
      </w:r>
      <w:r>
        <w:rPr>
          <w:sz w:val="22"/>
        </w:rPr>
        <w:t>the</w:t>
      </w:r>
      <w:r>
        <w:rPr>
          <w:spacing w:val="-3"/>
          <w:sz w:val="22"/>
        </w:rPr>
        <w:t> </w:t>
      </w:r>
      <w:r>
        <w:rPr>
          <w:sz w:val="22"/>
        </w:rPr>
        <w:t>following two requirements are satisfied:</w:t>
      </w:r>
    </w:p>
    <w:p>
      <w:pPr>
        <w:pStyle w:val="ListParagraph"/>
        <w:spacing w:after="0" w:line="276" w:lineRule="auto"/>
        <w:jc w:val="left"/>
        <w:rPr>
          <w:sz w:val="22"/>
        </w:rPr>
        <w:sectPr>
          <w:pgSz w:w="11920" w:h="16850"/>
          <w:pgMar w:top="1300" w:bottom="280" w:left="850" w:right="1275"/>
        </w:sectPr>
      </w:pPr>
    </w:p>
    <w:p>
      <w:pPr>
        <w:pStyle w:val="ListParagraph"/>
        <w:numPr>
          <w:ilvl w:val="1"/>
          <w:numId w:val="249"/>
        </w:numPr>
        <w:tabs>
          <w:tab w:pos="861" w:val="left" w:leader="none"/>
        </w:tabs>
        <w:spacing w:line="240" w:lineRule="auto" w:before="27" w:after="0"/>
        <w:ind w:left="861" w:right="0" w:hanging="720"/>
        <w:jc w:val="left"/>
        <w:rPr>
          <w:sz w:val="22"/>
        </w:rPr>
      </w:pPr>
      <w:r>
        <w:rPr>
          <w:sz w:val="22"/>
        </w:rPr>
        <w:t>He</w:t>
      </w:r>
      <w:r>
        <w:rPr>
          <w:spacing w:val="-2"/>
          <w:sz w:val="22"/>
        </w:rPr>
        <w:t> </w:t>
      </w:r>
      <w:r>
        <w:rPr>
          <w:sz w:val="22"/>
        </w:rPr>
        <w:t>can</w:t>
      </w:r>
      <w:r>
        <w:rPr>
          <w:spacing w:val="-2"/>
          <w:sz w:val="22"/>
        </w:rPr>
        <w:t> </w:t>
      </w:r>
      <w:r>
        <w:rPr>
          <w:sz w:val="22"/>
        </w:rPr>
        <w:t>select</w:t>
      </w:r>
      <w:r>
        <w:rPr>
          <w:spacing w:val="-3"/>
          <w:sz w:val="22"/>
        </w:rPr>
        <w:t> </w:t>
      </w:r>
      <w:r>
        <w:rPr>
          <w:sz w:val="22"/>
        </w:rPr>
        <w:t>only</w:t>
      </w:r>
      <w:r>
        <w:rPr>
          <w:spacing w:val="-4"/>
          <w:sz w:val="22"/>
        </w:rPr>
        <w:t> </w:t>
      </w:r>
      <w:r>
        <w:rPr>
          <w:sz w:val="22"/>
        </w:rPr>
        <w:t>one</w:t>
      </w:r>
      <w:r>
        <w:rPr>
          <w:spacing w:val="-1"/>
          <w:sz w:val="22"/>
        </w:rPr>
        <w:t> </w:t>
      </w:r>
      <w:r>
        <w:rPr>
          <w:sz w:val="22"/>
        </w:rPr>
        <w:t>sort</w:t>
      </w:r>
      <w:r>
        <w:rPr>
          <w:spacing w:val="-4"/>
          <w:sz w:val="22"/>
        </w:rPr>
        <w:t> </w:t>
      </w:r>
      <w:r>
        <w:rPr>
          <w:sz w:val="22"/>
        </w:rPr>
        <w:t>of</w:t>
      </w:r>
      <w:r>
        <w:rPr>
          <w:spacing w:val="-1"/>
          <w:sz w:val="22"/>
        </w:rPr>
        <w:t> </w:t>
      </w:r>
      <w:r>
        <w:rPr>
          <w:spacing w:val="-2"/>
          <w:sz w:val="22"/>
        </w:rPr>
        <w:t>dish.</w:t>
      </w:r>
    </w:p>
    <w:p>
      <w:pPr>
        <w:pStyle w:val="ListParagraph"/>
        <w:numPr>
          <w:ilvl w:val="1"/>
          <w:numId w:val="249"/>
        </w:numPr>
        <w:tabs>
          <w:tab w:pos="861" w:val="left" w:leader="none"/>
        </w:tabs>
        <w:spacing w:line="240" w:lineRule="auto" w:before="240" w:after="0"/>
        <w:ind w:left="861" w:right="0" w:hanging="720"/>
        <w:jc w:val="left"/>
        <w:rPr>
          <w:sz w:val="22"/>
        </w:rPr>
      </w:pPr>
      <w:r>
        <w:rPr>
          <w:sz w:val="22"/>
        </w:rPr>
        <w:t>Two</w:t>
      </w:r>
      <w:r>
        <w:rPr>
          <w:spacing w:val="-7"/>
          <w:sz w:val="22"/>
        </w:rPr>
        <w:t> </w:t>
      </w:r>
      <w:r>
        <w:rPr>
          <w:sz w:val="22"/>
        </w:rPr>
        <w:t>adjacent</w:t>
      </w:r>
      <w:r>
        <w:rPr>
          <w:spacing w:val="-5"/>
          <w:sz w:val="22"/>
        </w:rPr>
        <w:t> </w:t>
      </w:r>
      <w:r>
        <w:rPr>
          <w:sz w:val="22"/>
        </w:rPr>
        <w:t>dishes</w:t>
      </w:r>
      <w:r>
        <w:rPr>
          <w:spacing w:val="-7"/>
          <w:sz w:val="22"/>
        </w:rPr>
        <w:t> </w:t>
      </w:r>
      <w:r>
        <w:rPr>
          <w:sz w:val="22"/>
        </w:rPr>
        <w:t>cannot</w:t>
      </w:r>
      <w:r>
        <w:rPr>
          <w:spacing w:val="-5"/>
          <w:sz w:val="22"/>
        </w:rPr>
        <w:t> </w:t>
      </w:r>
      <w:r>
        <w:rPr>
          <w:sz w:val="22"/>
        </w:rPr>
        <w:t>be</w:t>
      </w:r>
      <w:r>
        <w:rPr>
          <w:spacing w:val="-5"/>
          <w:sz w:val="22"/>
        </w:rPr>
        <w:t> </w:t>
      </w:r>
      <w:r>
        <w:rPr>
          <w:sz w:val="22"/>
        </w:rPr>
        <w:t>selected</w:t>
      </w:r>
      <w:r>
        <w:rPr>
          <w:spacing w:val="-4"/>
          <w:sz w:val="22"/>
        </w:rPr>
        <w:t> </w:t>
      </w:r>
      <w:r>
        <w:rPr>
          <w:spacing w:val="-2"/>
          <w:sz w:val="22"/>
        </w:rPr>
        <w:t>simultaneously.</w:t>
      </w:r>
    </w:p>
    <w:p>
      <w:pPr>
        <w:pStyle w:val="BodyText"/>
      </w:pPr>
    </w:p>
    <w:p>
      <w:pPr>
        <w:pStyle w:val="BodyText"/>
        <w:spacing w:before="212"/>
      </w:pPr>
    </w:p>
    <w:p>
      <w:pPr>
        <w:pStyle w:val="BodyText"/>
        <w:spacing w:line="276" w:lineRule="auto"/>
        <w:ind w:left="141" w:right="160"/>
      </w:pPr>
      <w:r>
        <w:rPr/>
        <w:t>Now</w:t>
      </w:r>
      <w:r>
        <w:rPr>
          <w:spacing w:val="-3"/>
        </w:rPr>
        <w:t> </w:t>
      </w:r>
      <w:r>
        <w:rPr/>
        <w:t>the</w:t>
      </w:r>
      <w:r>
        <w:rPr>
          <w:spacing w:val="-1"/>
        </w:rPr>
        <w:t> </w:t>
      </w:r>
      <w:r>
        <w:rPr/>
        <w:t>query</w:t>
      </w:r>
      <w:r>
        <w:rPr>
          <w:spacing w:val="-1"/>
        </w:rPr>
        <w:t> </w:t>
      </w:r>
      <w:r>
        <w:rPr/>
        <w:t>is</w:t>
      </w:r>
      <w:r>
        <w:rPr>
          <w:spacing w:val="-3"/>
        </w:rPr>
        <w:t> </w:t>
      </w:r>
      <w:r>
        <w:rPr/>
        <w:t>that</w:t>
      </w:r>
      <w:r>
        <w:rPr>
          <w:spacing w:val="-1"/>
        </w:rPr>
        <w:t> </w:t>
      </w:r>
      <w:r>
        <w:rPr/>
        <w:t>Shyam</w:t>
      </w:r>
      <w:r>
        <w:rPr>
          <w:spacing w:val="-2"/>
        </w:rPr>
        <w:t> </w:t>
      </w:r>
      <w:r>
        <w:rPr/>
        <w:t>wants</w:t>
      </w:r>
      <w:r>
        <w:rPr>
          <w:spacing w:val="-1"/>
        </w:rPr>
        <w:t> </w:t>
      </w:r>
      <w:r>
        <w:rPr/>
        <w:t>to</w:t>
      </w:r>
      <w:r>
        <w:rPr>
          <w:spacing w:val="-2"/>
        </w:rPr>
        <w:t> </w:t>
      </w:r>
      <w:r>
        <w:rPr/>
        <w:t>know which</w:t>
      </w:r>
      <w:r>
        <w:rPr>
          <w:spacing w:val="-5"/>
        </w:rPr>
        <w:t> </w:t>
      </w:r>
      <w:r>
        <w:rPr/>
        <w:t>type</w:t>
      </w:r>
      <w:r>
        <w:rPr>
          <w:spacing w:val="-1"/>
        </w:rPr>
        <w:t> </w:t>
      </w:r>
      <w:r>
        <w:rPr/>
        <w:t>of</w:t>
      </w:r>
      <w:r>
        <w:rPr>
          <w:spacing w:val="-1"/>
        </w:rPr>
        <w:t> </w:t>
      </w:r>
      <w:r>
        <w:rPr/>
        <w:t>dish</w:t>
      </w:r>
      <w:r>
        <w:rPr>
          <w:spacing w:val="-5"/>
        </w:rPr>
        <w:t> </w:t>
      </w:r>
      <w:r>
        <w:rPr/>
        <w:t>he</w:t>
      </w:r>
      <w:r>
        <w:rPr>
          <w:spacing w:val="-1"/>
        </w:rPr>
        <w:t> </w:t>
      </w:r>
      <w:r>
        <w:rPr/>
        <w:t>should</w:t>
      </w:r>
      <w:r>
        <w:rPr>
          <w:spacing w:val="-3"/>
        </w:rPr>
        <w:t> </w:t>
      </w:r>
      <w:r>
        <w:rPr/>
        <w:t>select</w:t>
      </w:r>
      <w:r>
        <w:rPr>
          <w:spacing w:val="-3"/>
        </w:rPr>
        <w:t> </w:t>
      </w:r>
      <w:r>
        <w:rPr/>
        <w:t>so that</w:t>
      </w:r>
      <w:r>
        <w:rPr>
          <w:spacing w:val="-1"/>
        </w:rPr>
        <w:t> </w:t>
      </w:r>
      <w:r>
        <w:rPr/>
        <w:t>he</w:t>
      </w:r>
      <w:r>
        <w:rPr>
          <w:spacing w:val="-1"/>
        </w:rPr>
        <w:t> </w:t>
      </w:r>
      <w:r>
        <w:rPr/>
        <w:t>has</w:t>
      </w:r>
      <w:r>
        <w:rPr>
          <w:spacing w:val="-4"/>
        </w:rPr>
        <w:t> </w:t>
      </w:r>
      <w:r>
        <w:rPr/>
        <w:t>the</w:t>
      </w:r>
      <w:r>
        <w:rPr>
          <w:spacing w:val="-3"/>
        </w:rPr>
        <w:t> </w:t>
      </w:r>
      <w:r>
        <w:rPr/>
        <w:t>option of choosing the maximum number of dishes possible.</w:t>
      </w:r>
    </w:p>
    <w:p>
      <w:pPr>
        <w:pStyle w:val="BodyText"/>
      </w:pPr>
    </w:p>
    <w:p>
      <w:pPr>
        <w:pStyle w:val="BodyText"/>
        <w:spacing w:before="172"/>
      </w:pPr>
    </w:p>
    <w:p>
      <w:pPr>
        <w:pStyle w:val="BodyText"/>
        <w:ind w:left="141"/>
      </w:pPr>
      <w:r>
        <w:rPr>
          <w:spacing w:val="-2"/>
        </w:rPr>
        <w:t>Example:</w:t>
      </w:r>
    </w:p>
    <w:p>
      <w:pPr>
        <w:pStyle w:val="BodyText"/>
      </w:pPr>
    </w:p>
    <w:p>
      <w:pPr>
        <w:pStyle w:val="BodyText"/>
        <w:spacing w:before="213"/>
      </w:pPr>
    </w:p>
    <w:p>
      <w:pPr>
        <w:pStyle w:val="BodyText"/>
        <w:ind w:left="141"/>
      </w:pPr>
      <w:r>
        <w:rPr/>
        <w:t>Given</w:t>
      </w:r>
      <w:r>
        <w:rPr>
          <w:spacing w:val="-2"/>
        </w:rPr>
        <w:t> </w:t>
      </w:r>
      <w:r>
        <w:rPr/>
        <w:t>N</w:t>
      </w:r>
      <w:r>
        <w:rPr>
          <w:spacing w:val="-3"/>
        </w:rPr>
        <w:t> </w:t>
      </w:r>
      <w:r>
        <w:rPr/>
        <w:t>= 9</w:t>
      </w:r>
      <w:r>
        <w:rPr>
          <w:spacing w:val="-3"/>
        </w:rPr>
        <w:t> </w:t>
      </w:r>
      <w:r>
        <w:rPr/>
        <w:t>and</w:t>
      </w:r>
      <w:r>
        <w:rPr>
          <w:spacing w:val="-2"/>
        </w:rPr>
        <w:t> </w:t>
      </w:r>
      <w:r>
        <w:rPr/>
        <w:t>A =</w:t>
      </w:r>
      <w:r>
        <w:rPr>
          <w:spacing w:val="-2"/>
        </w:rPr>
        <w:t> [1,2,2,1,2,1,1,1,1]</w:t>
      </w:r>
    </w:p>
    <w:p>
      <w:pPr>
        <w:pStyle w:val="BodyText"/>
      </w:pPr>
    </w:p>
    <w:p>
      <w:pPr>
        <w:pStyle w:val="BodyText"/>
        <w:spacing w:before="212"/>
      </w:pPr>
    </w:p>
    <w:p>
      <w:pPr>
        <w:pStyle w:val="BodyText"/>
        <w:spacing w:line="276" w:lineRule="auto"/>
        <w:ind w:left="141" w:right="141"/>
      </w:pPr>
      <w:r>
        <w:rPr/>
        <w:t>As</w:t>
      </w:r>
      <w:r>
        <w:rPr>
          <w:spacing w:val="-1"/>
        </w:rPr>
        <w:t> </w:t>
      </w:r>
      <w:r>
        <w:rPr/>
        <w:t>we</w:t>
      </w:r>
      <w:r>
        <w:rPr>
          <w:spacing w:val="-3"/>
        </w:rPr>
        <w:t> </w:t>
      </w:r>
      <w:r>
        <w:rPr/>
        <w:t>can</w:t>
      </w:r>
      <w:r>
        <w:rPr>
          <w:spacing w:val="-2"/>
        </w:rPr>
        <w:t> </w:t>
      </w:r>
      <w:r>
        <w:rPr/>
        <w:t>see</w:t>
      </w:r>
      <w:r>
        <w:rPr>
          <w:spacing w:val="-1"/>
        </w:rPr>
        <w:t> </w:t>
      </w:r>
      <w:r>
        <w:rPr/>
        <w:t>here,</w:t>
      </w:r>
      <w:r>
        <w:rPr>
          <w:spacing w:val="-1"/>
        </w:rPr>
        <w:t> </w:t>
      </w:r>
      <w:r>
        <w:rPr/>
        <w:t>For</w:t>
      </w:r>
      <w:r>
        <w:rPr>
          <w:spacing w:val="-1"/>
        </w:rPr>
        <w:t> </w:t>
      </w:r>
      <w:r>
        <w:rPr/>
        <w:t>type</w:t>
      </w:r>
      <w:r>
        <w:rPr>
          <w:spacing w:val="-1"/>
        </w:rPr>
        <w:t> </w:t>
      </w:r>
      <w:r>
        <w:rPr/>
        <w:t>1,</w:t>
      </w:r>
      <w:r>
        <w:rPr>
          <w:spacing w:val="-4"/>
        </w:rPr>
        <w:t> </w:t>
      </w:r>
      <w:r>
        <w:rPr/>
        <w:t>Shyam has</w:t>
      </w:r>
      <w:r>
        <w:rPr>
          <w:spacing w:val="-1"/>
        </w:rPr>
        <w:t> </w:t>
      </w:r>
      <w:r>
        <w:rPr/>
        <w:t>a</w:t>
      </w:r>
      <w:r>
        <w:rPr>
          <w:spacing w:val="-4"/>
        </w:rPr>
        <w:t> </w:t>
      </w:r>
      <w:r>
        <w:rPr/>
        <w:t>maximum</w:t>
      </w:r>
      <w:r>
        <w:rPr>
          <w:spacing w:val="-3"/>
        </w:rPr>
        <w:t> </w:t>
      </w:r>
      <w:r>
        <w:rPr/>
        <w:t>of</w:t>
      </w:r>
      <w:r>
        <w:rPr>
          <w:spacing w:val="-1"/>
        </w:rPr>
        <w:t> </w:t>
      </w:r>
      <w:r>
        <w:rPr/>
        <w:t>four</w:t>
      </w:r>
      <w:r>
        <w:rPr>
          <w:spacing w:val="-1"/>
        </w:rPr>
        <w:t> </w:t>
      </w:r>
      <w:r>
        <w:rPr/>
        <w:t>dishes</w:t>
      </w:r>
      <w:r>
        <w:rPr>
          <w:spacing w:val="-4"/>
        </w:rPr>
        <w:t> </w:t>
      </w:r>
      <w:r>
        <w:rPr/>
        <w:t>to choose</w:t>
      </w:r>
      <w:r>
        <w:rPr>
          <w:spacing w:val="-1"/>
        </w:rPr>
        <w:t> </w:t>
      </w:r>
      <w:r>
        <w:rPr/>
        <w:t>from.</w:t>
      </w:r>
      <w:r>
        <w:rPr>
          <w:spacing w:val="-4"/>
        </w:rPr>
        <w:t> </w:t>
      </w:r>
      <w:r>
        <w:rPr/>
        <w:t>Selecting</w:t>
      </w:r>
      <w:r>
        <w:rPr>
          <w:spacing w:val="-2"/>
        </w:rPr>
        <w:t> </w:t>
      </w:r>
      <w:r>
        <w:rPr/>
        <w:t>A1,</w:t>
      </w:r>
      <w:r>
        <w:rPr>
          <w:spacing w:val="-4"/>
        </w:rPr>
        <w:t> </w:t>
      </w:r>
      <w:r>
        <w:rPr/>
        <w:t>A4, A7, and A9 is one of the possible ways of selecting four dishes of type 1.</w:t>
      </w:r>
    </w:p>
    <w:p>
      <w:pPr>
        <w:pStyle w:val="BodyText"/>
      </w:pPr>
    </w:p>
    <w:p>
      <w:pPr>
        <w:pStyle w:val="BodyText"/>
        <w:spacing w:before="172"/>
      </w:pPr>
    </w:p>
    <w:p>
      <w:pPr>
        <w:pStyle w:val="BodyText"/>
        <w:spacing w:line="276" w:lineRule="auto"/>
        <w:ind w:left="141"/>
      </w:pPr>
      <w:r>
        <w:rPr/>
        <w:t>For</w:t>
      </w:r>
      <w:r>
        <w:rPr>
          <w:spacing w:val="-1"/>
        </w:rPr>
        <w:t> </w:t>
      </w:r>
      <w:r>
        <w:rPr/>
        <w:t>type</w:t>
      </w:r>
      <w:r>
        <w:rPr>
          <w:spacing w:val="-3"/>
        </w:rPr>
        <w:t> </w:t>
      </w:r>
      <w:r>
        <w:rPr/>
        <w:t>2,</w:t>
      </w:r>
      <w:r>
        <w:rPr>
          <w:spacing w:val="-1"/>
        </w:rPr>
        <w:t> </w:t>
      </w:r>
      <w:r>
        <w:rPr/>
        <w:t>Shyam has</w:t>
      </w:r>
      <w:r>
        <w:rPr>
          <w:spacing w:val="-1"/>
        </w:rPr>
        <w:t> </w:t>
      </w:r>
      <w:r>
        <w:rPr/>
        <w:t>a</w:t>
      </w:r>
      <w:r>
        <w:rPr>
          <w:spacing w:val="-3"/>
        </w:rPr>
        <w:t> </w:t>
      </w:r>
      <w:r>
        <w:rPr/>
        <w:t>maximum</w:t>
      </w:r>
      <w:r>
        <w:rPr>
          <w:spacing w:val="-2"/>
        </w:rPr>
        <w:t> </w:t>
      </w:r>
      <w:r>
        <w:rPr/>
        <w:t>of</w:t>
      </w:r>
      <w:r>
        <w:rPr>
          <w:spacing w:val="-1"/>
        </w:rPr>
        <w:t> </w:t>
      </w:r>
      <w:r>
        <w:rPr/>
        <w:t>two</w:t>
      </w:r>
      <w:r>
        <w:rPr>
          <w:spacing w:val="-1"/>
        </w:rPr>
        <w:t> </w:t>
      </w:r>
      <w:r>
        <w:rPr/>
        <w:t>dishes to</w:t>
      </w:r>
      <w:r>
        <w:rPr>
          <w:spacing w:val="-2"/>
        </w:rPr>
        <w:t> </w:t>
      </w:r>
      <w:r>
        <w:rPr/>
        <w:t>choose</w:t>
      </w:r>
      <w:r>
        <w:rPr>
          <w:spacing w:val="-1"/>
        </w:rPr>
        <w:t> </w:t>
      </w:r>
      <w:r>
        <w:rPr/>
        <w:t>from.</w:t>
      </w:r>
      <w:r>
        <w:rPr>
          <w:spacing w:val="-1"/>
        </w:rPr>
        <w:t> </w:t>
      </w:r>
      <w:r>
        <w:rPr/>
        <w:t>One</w:t>
      </w:r>
      <w:r>
        <w:rPr>
          <w:spacing w:val="-4"/>
        </w:rPr>
        <w:t> </w:t>
      </w:r>
      <w:r>
        <w:rPr/>
        <w:t>way</w:t>
      </w:r>
      <w:r>
        <w:rPr>
          <w:spacing w:val="-1"/>
        </w:rPr>
        <w:t> </w:t>
      </w:r>
      <w:r>
        <w:rPr/>
        <w:t>is</w:t>
      </w:r>
      <w:r>
        <w:rPr>
          <w:spacing w:val="-3"/>
        </w:rPr>
        <w:t> </w:t>
      </w:r>
      <w:r>
        <w:rPr/>
        <w:t>to</w:t>
      </w:r>
      <w:r>
        <w:rPr>
          <w:spacing w:val="-2"/>
        </w:rPr>
        <w:t> </w:t>
      </w:r>
      <w:r>
        <w:rPr/>
        <w:t>select</w:t>
      </w:r>
      <w:r>
        <w:rPr>
          <w:spacing w:val="-3"/>
        </w:rPr>
        <w:t> </w:t>
      </w:r>
      <w:r>
        <w:rPr/>
        <w:t>A3</w:t>
      </w:r>
      <w:r>
        <w:rPr>
          <w:spacing w:val="-1"/>
        </w:rPr>
        <w:t> </w:t>
      </w:r>
      <w:r>
        <w:rPr/>
        <w:t>and</w:t>
      </w:r>
      <w:r>
        <w:rPr>
          <w:spacing w:val="-3"/>
        </w:rPr>
        <w:t> </w:t>
      </w:r>
      <w:r>
        <w:rPr/>
        <w:t>A5.</w:t>
      </w:r>
      <w:r>
        <w:rPr>
          <w:spacing w:val="-1"/>
        </w:rPr>
        <w:t> </w:t>
      </w:r>
      <w:r>
        <w:rPr/>
        <w:t>In</w:t>
      </w:r>
      <w:r>
        <w:rPr>
          <w:spacing w:val="-3"/>
        </w:rPr>
        <w:t> </w:t>
      </w:r>
      <w:r>
        <w:rPr/>
        <w:t>this situation, Shyam should go for type 1, which allows him to select comparatively more dishes.</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pPr>
    </w:p>
    <w:p>
      <w:pPr>
        <w:pStyle w:val="BodyText"/>
        <w:spacing w:before="212"/>
      </w:pPr>
    </w:p>
    <w:p>
      <w:pPr>
        <w:pStyle w:val="BodyText"/>
        <w:ind w:left="141"/>
      </w:pPr>
      <w:r>
        <w:rPr/>
        <w:t>T,</w:t>
      </w:r>
      <w:r>
        <w:rPr>
          <w:spacing w:val="-5"/>
        </w:rPr>
        <w:t> </w:t>
      </w:r>
      <w:r>
        <w:rPr/>
        <w:t>the</w:t>
      </w:r>
      <w:r>
        <w:rPr>
          <w:spacing w:val="-4"/>
        </w:rPr>
        <w:t> </w:t>
      </w:r>
      <w:r>
        <w:rPr/>
        <w:t>number</w:t>
      </w:r>
      <w:r>
        <w:rPr>
          <w:spacing w:val="-4"/>
        </w:rPr>
        <w:t> </w:t>
      </w:r>
      <w:r>
        <w:rPr/>
        <w:t>of</w:t>
      </w:r>
      <w:r>
        <w:rPr>
          <w:spacing w:val="-4"/>
        </w:rPr>
        <w:t> </w:t>
      </w:r>
      <w:r>
        <w:rPr/>
        <w:t>test</w:t>
      </w:r>
      <w:r>
        <w:rPr>
          <w:spacing w:val="-2"/>
        </w:rPr>
        <w:t> </w:t>
      </w:r>
      <w:r>
        <w:rPr/>
        <w:t>cases,</w:t>
      </w:r>
      <w:r>
        <w:rPr>
          <w:spacing w:val="-2"/>
        </w:rPr>
        <w:t> </w:t>
      </w:r>
      <w:r>
        <w:rPr/>
        <w:t>appears</w:t>
      </w:r>
      <w:r>
        <w:rPr>
          <w:spacing w:val="-4"/>
        </w:rPr>
        <w:t> </w:t>
      </w:r>
      <w:r>
        <w:rPr/>
        <w:t>on</w:t>
      </w:r>
      <w:r>
        <w:rPr>
          <w:spacing w:val="-3"/>
        </w:rPr>
        <w:t> </w:t>
      </w:r>
      <w:r>
        <w:rPr/>
        <w:t>the</w:t>
      </w:r>
      <w:r>
        <w:rPr>
          <w:spacing w:val="-4"/>
        </w:rPr>
        <w:t> </w:t>
      </w:r>
      <w:r>
        <w:rPr/>
        <w:t>first</w:t>
      </w:r>
      <w:r>
        <w:rPr>
          <w:spacing w:val="-2"/>
        </w:rPr>
        <w:t> </w:t>
      </w:r>
      <w:r>
        <w:rPr/>
        <w:t>line.</w:t>
      </w:r>
      <w:r>
        <w:rPr>
          <w:spacing w:val="-2"/>
        </w:rPr>
        <w:t> </w:t>
      </w:r>
      <w:r>
        <w:rPr/>
        <w:t>Then</w:t>
      </w:r>
      <w:r>
        <w:rPr>
          <w:spacing w:val="-2"/>
        </w:rPr>
        <w:t> </w:t>
      </w:r>
      <w:r>
        <w:rPr/>
        <w:t>there</w:t>
      </w:r>
      <w:r>
        <w:rPr>
          <w:spacing w:val="-4"/>
        </w:rPr>
        <w:t> </w:t>
      </w:r>
      <w:r>
        <w:rPr/>
        <w:t>are</w:t>
      </w:r>
      <w:r>
        <w:rPr>
          <w:spacing w:val="-4"/>
        </w:rPr>
        <w:t> </w:t>
      </w:r>
      <w:r>
        <w:rPr/>
        <w:t>the</w:t>
      </w:r>
      <w:r>
        <w:rPr>
          <w:spacing w:val="-2"/>
        </w:rPr>
        <w:t> </w:t>
      </w:r>
      <w:r>
        <w:rPr/>
        <w:t>test</w:t>
      </w:r>
      <w:r>
        <w:rPr>
          <w:spacing w:val="-4"/>
        </w:rPr>
        <w:t> </w:t>
      </w:r>
      <w:r>
        <w:rPr/>
        <w:t>cases</w:t>
      </w:r>
      <w:r>
        <w:rPr>
          <w:spacing w:val="-2"/>
        </w:rPr>
        <w:t> </w:t>
      </w:r>
      <w:r>
        <w:rPr/>
        <w:t>following</w:t>
      </w:r>
      <w:r>
        <w:rPr>
          <w:spacing w:val="-4"/>
        </w:rPr>
        <w:t> </w:t>
      </w:r>
      <w:r>
        <w:rPr>
          <w:spacing w:val="-5"/>
        </w:rPr>
        <w:t>T.</w:t>
      </w:r>
    </w:p>
    <w:p>
      <w:pPr>
        <w:pStyle w:val="BodyText"/>
      </w:pPr>
    </w:p>
    <w:p>
      <w:pPr>
        <w:pStyle w:val="BodyText"/>
        <w:spacing w:before="212"/>
      </w:pPr>
    </w:p>
    <w:p>
      <w:pPr>
        <w:pStyle w:val="BodyText"/>
        <w:spacing w:line="276" w:lineRule="auto"/>
        <w:ind w:left="141"/>
      </w:pPr>
      <w:r>
        <w:rPr/>
        <w:t>The</w:t>
      </w:r>
      <w:r>
        <w:rPr>
          <w:spacing w:val="-1"/>
        </w:rPr>
        <w:t> </w:t>
      </w:r>
      <w:r>
        <w:rPr/>
        <w:t>first</w:t>
      </w:r>
      <w:r>
        <w:rPr>
          <w:spacing w:val="-3"/>
        </w:rPr>
        <w:t> </w:t>
      </w:r>
      <w:r>
        <w:rPr/>
        <w:t>line</w:t>
      </w:r>
      <w:r>
        <w:rPr>
          <w:spacing w:val="-3"/>
        </w:rPr>
        <w:t> </w:t>
      </w:r>
      <w:r>
        <w:rPr/>
        <w:t>of</w:t>
      </w:r>
      <w:r>
        <w:rPr>
          <w:spacing w:val="-1"/>
        </w:rPr>
        <w:t> </w:t>
      </w:r>
      <w:r>
        <w:rPr/>
        <w:t>each</w:t>
      </w:r>
      <w:r>
        <w:rPr>
          <w:spacing w:val="-1"/>
        </w:rPr>
        <w:t> </w:t>
      </w:r>
      <w:r>
        <w:rPr/>
        <w:t>test case</w:t>
      </w:r>
      <w:r>
        <w:rPr>
          <w:spacing w:val="-1"/>
        </w:rPr>
        <w:t> </w:t>
      </w:r>
      <w:r>
        <w:rPr/>
        <w:t>contains</w:t>
      </w:r>
      <w:r>
        <w:rPr>
          <w:spacing w:val="-1"/>
        </w:rPr>
        <w:t> </w:t>
      </w:r>
      <w:r>
        <w:rPr/>
        <w:t>a</w:t>
      </w:r>
      <w:r>
        <w:rPr>
          <w:spacing w:val="-3"/>
        </w:rPr>
        <w:t> </w:t>
      </w:r>
      <w:r>
        <w:rPr/>
        <w:t>single</w:t>
      </w:r>
      <w:r>
        <w:rPr>
          <w:spacing w:val="-1"/>
        </w:rPr>
        <w:t> </w:t>
      </w:r>
      <w:r>
        <w:rPr/>
        <w:t>integer</w:t>
      </w:r>
      <w:r>
        <w:rPr>
          <w:spacing w:val="-1"/>
        </w:rPr>
        <w:t> </w:t>
      </w:r>
      <w:r>
        <w:rPr/>
        <w:t>N.</w:t>
      </w:r>
      <w:r>
        <w:rPr>
          <w:spacing w:val="-1"/>
        </w:rPr>
        <w:t> </w:t>
      </w:r>
      <w:r>
        <w:rPr/>
        <w:t>And</w:t>
      </w:r>
      <w:r>
        <w:rPr>
          <w:spacing w:val="-2"/>
        </w:rPr>
        <w:t> </w:t>
      </w:r>
      <w:r>
        <w:rPr/>
        <w:t>the</w:t>
      </w:r>
      <w:r>
        <w:rPr>
          <w:spacing w:val="-1"/>
        </w:rPr>
        <w:t> </w:t>
      </w:r>
      <w:r>
        <w:rPr/>
        <w:t>N</w:t>
      </w:r>
      <w:r>
        <w:rPr>
          <w:spacing w:val="-2"/>
        </w:rPr>
        <w:t> </w:t>
      </w:r>
      <w:r>
        <w:rPr/>
        <w:t>integers</w:t>
      </w:r>
      <w:r>
        <w:rPr>
          <w:spacing w:val="-1"/>
        </w:rPr>
        <w:t> </w:t>
      </w:r>
      <w:r>
        <w:rPr/>
        <w:t>A1,</w:t>
      </w:r>
      <w:r>
        <w:rPr>
          <w:spacing w:val="-3"/>
        </w:rPr>
        <w:t> </w:t>
      </w:r>
      <w:r>
        <w:rPr/>
        <w:t>A2,...,</w:t>
      </w:r>
      <w:r>
        <w:rPr>
          <w:spacing w:val="-1"/>
        </w:rPr>
        <w:t> </w:t>
      </w:r>
      <w:r>
        <w:rPr/>
        <w:t>AN</w:t>
      </w:r>
      <w:r>
        <w:rPr>
          <w:spacing w:val="-3"/>
        </w:rPr>
        <w:t> </w:t>
      </w:r>
      <w:r>
        <w:rPr/>
        <w:t>appears</w:t>
      </w:r>
      <w:r>
        <w:rPr>
          <w:spacing w:val="-3"/>
        </w:rPr>
        <w:t> </w:t>
      </w:r>
      <w:r>
        <w:rPr/>
        <w:t>on</w:t>
      </w:r>
      <w:r>
        <w:rPr>
          <w:spacing w:val="-2"/>
        </w:rPr>
        <w:t> </w:t>
      </w:r>
      <w:r>
        <w:rPr/>
        <w:t>the second line.</w:t>
      </w:r>
    </w:p>
    <w:p>
      <w:pPr>
        <w:pStyle w:val="BodyText"/>
      </w:pPr>
    </w:p>
    <w:p>
      <w:pPr>
        <w:pStyle w:val="BodyText"/>
        <w:spacing w:before="170"/>
      </w:pPr>
    </w:p>
    <w:p>
      <w:pPr>
        <w:pStyle w:val="BodyText"/>
        <w:ind w:left="141"/>
      </w:pPr>
      <w:r>
        <w:rPr>
          <w:spacing w:val="-2"/>
        </w:rPr>
        <w:t>Constraints</w:t>
      </w:r>
    </w:p>
    <w:p>
      <w:pPr>
        <w:pStyle w:val="BodyText"/>
      </w:pPr>
    </w:p>
    <w:p>
      <w:pPr>
        <w:pStyle w:val="BodyText"/>
        <w:spacing w:before="212"/>
      </w:pPr>
    </w:p>
    <w:p>
      <w:pPr>
        <w:pStyle w:val="BodyText"/>
        <w:ind w:left="141"/>
      </w:pPr>
      <w:r>
        <w:rPr/>
        <w:t>1</w:t>
      </w:r>
      <w:r>
        <w:rPr>
          <w:spacing w:val="-1"/>
        </w:rPr>
        <w:t> </w:t>
      </w:r>
      <w:r>
        <w:rPr/>
        <w:t>&lt;=</w:t>
      </w:r>
      <w:r>
        <w:rPr>
          <w:spacing w:val="-2"/>
        </w:rPr>
        <w:t> </w:t>
      </w:r>
      <w:r>
        <w:rPr/>
        <w:t>T</w:t>
      </w:r>
      <w:r>
        <w:rPr>
          <w:spacing w:val="-2"/>
        </w:rPr>
        <w:t> </w:t>
      </w:r>
      <w:r>
        <w:rPr/>
        <w:t>&lt;=</w:t>
      </w:r>
      <w:r>
        <w:rPr>
          <w:spacing w:val="-2"/>
        </w:rPr>
        <w:t> </w:t>
      </w:r>
      <w:r>
        <w:rPr>
          <w:spacing w:val="-4"/>
        </w:rPr>
        <w:t>10^3</w:t>
      </w:r>
    </w:p>
    <w:p>
      <w:pPr>
        <w:pStyle w:val="BodyText"/>
      </w:pPr>
    </w:p>
    <w:p>
      <w:pPr>
        <w:pStyle w:val="BodyText"/>
        <w:spacing w:before="212"/>
      </w:pPr>
    </w:p>
    <w:p>
      <w:pPr>
        <w:pStyle w:val="BodyText"/>
        <w:ind w:left="141"/>
      </w:pPr>
      <w:r>
        <w:rPr/>
        <w:t>1</w:t>
      </w:r>
      <w:r>
        <w:rPr>
          <w:spacing w:val="-3"/>
        </w:rPr>
        <w:t> </w:t>
      </w:r>
      <w:r>
        <w:rPr/>
        <w:t>&lt;=</w:t>
      </w:r>
      <w:r>
        <w:rPr>
          <w:spacing w:val="-2"/>
        </w:rPr>
        <w:t> </w:t>
      </w:r>
      <w:r>
        <w:rPr/>
        <w:t>N</w:t>
      </w:r>
      <w:r>
        <w:rPr>
          <w:spacing w:val="-1"/>
        </w:rPr>
        <w:t> </w:t>
      </w:r>
      <w:r>
        <w:rPr/>
        <w:t>&lt;= </w:t>
      </w:r>
      <w:r>
        <w:rPr>
          <w:spacing w:val="-4"/>
        </w:rPr>
        <w:t>10^3</w:t>
      </w:r>
    </w:p>
    <w:p>
      <w:pPr>
        <w:pStyle w:val="BodyText"/>
        <w:spacing w:after="0"/>
        <w:sectPr>
          <w:pgSz w:w="11920" w:h="16850"/>
          <w:pgMar w:top="1820" w:bottom="280" w:left="850" w:right="1275"/>
        </w:sectPr>
      </w:pPr>
    </w:p>
    <w:p>
      <w:pPr>
        <w:pStyle w:val="BodyText"/>
        <w:spacing w:before="37"/>
        <w:ind w:left="141"/>
      </w:pPr>
      <w:r>
        <w:rPr/>
        <w:t>1</w:t>
      </w:r>
      <w:r>
        <w:rPr>
          <w:spacing w:val="-3"/>
        </w:rPr>
        <w:t> </w:t>
      </w:r>
      <w:r>
        <w:rPr/>
        <w:t>&lt;=</w:t>
      </w:r>
      <w:r>
        <w:rPr>
          <w:spacing w:val="-2"/>
        </w:rPr>
        <w:t> </w:t>
      </w:r>
      <w:r>
        <w:rPr/>
        <w:t>Ai</w:t>
      </w:r>
      <w:r>
        <w:rPr>
          <w:spacing w:val="-1"/>
        </w:rPr>
        <w:t> </w:t>
      </w:r>
      <w:r>
        <w:rPr/>
        <w:t>&lt;= </w:t>
      </w:r>
      <w:r>
        <w:rPr>
          <w:spacing w:val="-4"/>
        </w:rPr>
        <w:t>10^3</w:t>
      </w:r>
    </w:p>
    <w:p>
      <w:pPr>
        <w:pStyle w:val="BodyText"/>
      </w:pPr>
    </w:p>
    <w:p>
      <w:pPr>
        <w:pStyle w:val="BodyText"/>
        <w:spacing w:before="213"/>
      </w:pPr>
    </w:p>
    <w:p>
      <w:pPr>
        <w:pStyle w:val="BodyText"/>
        <w:ind w:left="861"/>
      </w:pPr>
      <w:r>
        <w:rPr/>
        <w:t>Output</w:t>
      </w:r>
      <w:r>
        <w:rPr>
          <w:spacing w:val="-7"/>
        </w:rPr>
        <w:t> </w:t>
      </w:r>
      <w:r>
        <w:rPr>
          <w:spacing w:val="-2"/>
        </w:rPr>
        <w:t>Format</w:t>
      </w:r>
    </w:p>
    <w:p>
      <w:pPr>
        <w:pStyle w:val="BodyText"/>
      </w:pPr>
    </w:p>
    <w:p>
      <w:pPr>
        <w:pStyle w:val="BodyText"/>
        <w:spacing w:before="212"/>
      </w:pPr>
    </w:p>
    <w:p>
      <w:pPr>
        <w:pStyle w:val="BodyText"/>
        <w:spacing w:line="276" w:lineRule="auto"/>
        <w:ind w:left="141" w:right="282"/>
      </w:pPr>
      <w:r>
        <w:rPr/>
        <w:t>Print</w:t>
      </w:r>
      <w:r>
        <w:rPr>
          <w:spacing w:val="-1"/>
        </w:rPr>
        <w:t> </w:t>
      </w:r>
      <w:r>
        <w:rPr/>
        <w:t>a</w:t>
      </w:r>
      <w:r>
        <w:rPr>
          <w:spacing w:val="-3"/>
        </w:rPr>
        <w:t> </w:t>
      </w:r>
      <w:r>
        <w:rPr/>
        <w:t>single</w:t>
      </w:r>
      <w:r>
        <w:rPr>
          <w:spacing w:val="-1"/>
        </w:rPr>
        <w:t> </w:t>
      </w:r>
      <w:r>
        <w:rPr/>
        <w:t>line</w:t>
      </w:r>
      <w:r>
        <w:rPr>
          <w:spacing w:val="-2"/>
        </w:rPr>
        <w:t> </w:t>
      </w:r>
      <w:r>
        <w:rPr/>
        <w:t>for</w:t>
      </w:r>
      <w:r>
        <w:rPr>
          <w:spacing w:val="-3"/>
        </w:rPr>
        <w:t> </w:t>
      </w:r>
      <w:r>
        <w:rPr/>
        <w:t>each</w:t>
      </w:r>
      <w:r>
        <w:rPr>
          <w:spacing w:val="-1"/>
        </w:rPr>
        <w:t> </w:t>
      </w:r>
      <w:r>
        <w:rPr/>
        <w:t>test</w:t>
      </w:r>
      <w:r>
        <w:rPr>
          <w:spacing w:val="-2"/>
        </w:rPr>
        <w:t> </w:t>
      </w:r>
      <w:r>
        <w:rPr/>
        <w:t>case</w:t>
      </w:r>
      <w:r>
        <w:rPr>
          <w:spacing w:val="-1"/>
        </w:rPr>
        <w:t> </w:t>
      </w:r>
      <w:r>
        <w:rPr/>
        <w:t>containing</w:t>
      </w:r>
      <w:r>
        <w:rPr>
          <w:spacing w:val="-4"/>
        </w:rPr>
        <w:t> </w:t>
      </w:r>
      <w:r>
        <w:rPr/>
        <w:t>one</w:t>
      </w:r>
      <w:r>
        <w:rPr>
          <w:spacing w:val="-1"/>
        </w:rPr>
        <w:t> </w:t>
      </w:r>
      <w:r>
        <w:rPr/>
        <w:t>integer</w:t>
      </w:r>
      <w:r>
        <w:rPr>
          <w:spacing w:val="-2"/>
        </w:rPr>
        <w:t> </w:t>
      </w:r>
      <w:r>
        <w:rPr/>
        <w:t>indicating</w:t>
      </w:r>
      <w:r>
        <w:rPr>
          <w:spacing w:val="-2"/>
        </w:rPr>
        <w:t> </w:t>
      </w:r>
      <w:r>
        <w:rPr/>
        <w:t>the</w:t>
      </w:r>
      <w:r>
        <w:rPr>
          <w:spacing w:val="-1"/>
        </w:rPr>
        <w:t> </w:t>
      </w:r>
      <w:r>
        <w:rPr/>
        <w:t>type</w:t>
      </w:r>
      <w:r>
        <w:rPr>
          <w:spacing w:val="-3"/>
        </w:rPr>
        <w:t> </w:t>
      </w:r>
      <w:r>
        <w:rPr/>
        <w:t>of</w:t>
      </w:r>
      <w:r>
        <w:rPr>
          <w:spacing w:val="-3"/>
        </w:rPr>
        <w:t> </w:t>
      </w:r>
      <w:r>
        <w:rPr/>
        <w:t>dish</w:t>
      </w:r>
      <w:r>
        <w:rPr>
          <w:spacing w:val="-3"/>
        </w:rPr>
        <w:t> </w:t>
      </w:r>
      <w:r>
        <w:rPr/>
        <w:t>Shyam</w:t>
      </w:r>
      <w:r>
        <w:rPr>
          <w:spacing w:val="-2"/>
        </w:rPr>
        <w:t> </w:t>
      </w:r>
      <w:r>
        <w:rPr/>
        <w:t>should select. Print the smallest response if there are multiple answers.</w:t>
      </w:r>
    </w:p>
    <w:p>
      <w:pPr>
        <w:pStyle w:val="BodyText"/>
      </w:pPr>
    </w:p>
    <w:p>
      <w:pPr>
        <w:pStyle w:val="BodyText"/>
        <w:spacing w:before="172"/>
      </w:pPr>
    </w:p>
    <w:p>
      <w:pPr>
        <w:pStyle w:val="BodyText"/>
        <w:ind w:left="141"/>
      </w:pPr>
      <w:r>
        <w:rPr/>
        <w:t>Sample</w:t>
      </w:r>
      <w:r>
        <w:rPr>
          <w:spacing w:val="-4"/>
        </w:rPr>
        <w:t> </w:t>
      </w:r>
      <w:r>
        <w:rPr>
          <w:spacing w:val="-2"/>
        </w:rPr>
        <w:t>Input:</w:t>
      </w:r>
    </w:p>
    <w:p>
      <w:pPr>
        <w:pStyle w:val="BodyText"/>
      </w:pPr>
    </w:p>
    <w:p>
      <w:pPr>
        <w:pStyle w:val="BodyText"/>
        <w:spacing w:before="212"/>
      </w:pPr>
    </w:p>
    <w:p>
      <w:pPr>
        <w:pStyle w:val="BodyText"/>
        <w:spacing w:before="1"/>
        <w:ind w:left="141"/>
      </w:pPr>
      <w:r>
        <w:rPr>
          <w:spacing w:val="-10"/>
        </w:rPr>
        <w:t>3</w:t>
      </w:r>
    </w:p>
    <w:p>
      <w:pPr>
        <w:pStyle w:val="BodyText"/>
      </w:pPr>
    </w:p>
    <w:p>
      <w:pPr>
        <w:pStyle w:val="BodyText"/>
        <w:spacing w:before="211"/>
      </w:pPr>
    </w:p>
    <w:p>
      <w:pPr>
        <w:pStyle w:val="BodyText"/>
        <w:spacing w:before="1"/>
        <w:ind w:left="141"/>
      </w:pPr>
      <w:r>
        <w:rPr>
          <w:spacing w:val="-10"/>
        </w:rPr>
        <w:t>5</w:t>
      </w:r>
    </w:p>
    <w:p>
      <w:pPr>
        <w:pStyle w:val="BodyText"/>
      </w:pPr>
    </w:p>
    <w:p>
      <w:pPr>
        <w:pStyle w:val="BodyText"/>
        <w:spacing w:before="211"/>
      </w:pPr>
    </w:p>
    <w:p>
      <w:pPr>
        <w:pStyle w:val="BodyText"/>
        <w:spacing w:before="1"/>
        <w:ind w:left="141"/>
      </w:pPr>
      <w:r>
        <w:rPr/>
        <w:t>1 2</w:t>
      </w:r>
      <w:r>
        <w:rPr>
          <w:spacing w:val="-1"/>
        </w:rPr>
        <w:t> </w:t>
      </w:r>
      <w:r>
        <w:rPr/>
        <w:t>2</w:t>
      </w:r>
      <w:r>
        <w:rPr>
          <w:spacing w:val="-1"/>
        </w:rPr>
        <w:t> </w:t>
      </w:r>
      <w:r>
        <w:rPr/>
        <w:t>1</w:t>
      </w:r>
      <w:r>
        <w:rPr>
          <w:spacing w:val="-2"/>
        </w:rPr>
        <w:t> </w:t>
      </w:r>
      <w:r>
        <w:rPr>
          <w:spacing w:val="-10"/>
        </w:rPr>
        <w:t>2</w:t>
      </w:r>
    </w:p>
    <w:p>
      <w:pPr>
        <w:pStyle w:val="BodyText"/>
      </w:pPr>
    </w:p>
    <w:p>
      <w:pPr>
        <w:pStyle w:val="BodyText"/>
        <w:spacing w:before="212"/>
      </w:pPr>
    </w:p>
    <w:p>
      <w:pPr>
        <w:pStyle w:val="BodyText"/>
        <w:ind w:left="141"/>
      </w:pPr>
      <w:r>
        <w:rPr>
          <w:spacing w:val="-10"/>
        </w:rPr>
        <w:t>6</w:t>
      </w:r>
    </w:p>
    <w:p>
      <w:pPr>
        <w:pStyle w:val="BodyText"/>
      </w:pPr>
    </w:p>
    <w:p>
      <w:pPr>
        <w:pStyle w:val="BodyText"/>
        <w:spacing w:before="212"/>
      </w:pPr>
    </w:p>
    <w:p>
      <w:pPr>
        <w:pStyle w:val="BodyText"/>
        <w:ind w:left="141"/>
      </w:pPr>
      <w:r>
        <w:rPr/>
        <w:t>1 1</w:t>
      </w:r>
      <w:r>
        <w:rPr>
          <w:spacing w:val="-1"/>
        </w:rPr>
        <w:t> </w:t>
      </w:r>
      <w:r>
        <w:rPr/>
        <w:t>1</w:t>
      </w:r>
      <w:r>
        <w:rPr>
          <w:spacing w:val="-1"/>
        </w:rPr>
        <w:t> </w:t>
      </w:r>
      <w:r>
        <w:rPr/>
        <w:t>1</w:t>
      </w:r>
      <w:r>
        <w:rPr>
          <w:spacing w:val="-2"/>
        </w:rPr>
        <w:t> </w:t>
      </w:r>
      <w:r>
        <w:rPr/>
        <w:t>1</w:t>
      </w:r>
      <w:r>
        <w:rPr>
          <w:spacing w:val="-2"/>
        </w:rPr>
        <w:t> </w:t>
      </w:r>
      <w:r>
        <w:rPr>
          <w:spacing w:val="-10"/>
        </w:rPr>
        <w:t>1</w:t>
      </w:r>
    </w:p>
    <w:p>
      <w:pPr>
        <w:pStyle w:val="BodyText"/>
      </w:pPr>
    </w:p>
    <w:p>
      <w:pPr>
        <w:pStyle w:val="BodyText"/>
        <w:spacing w:before="212"/>
      </w:pPr>
    </w:p>
    <w:p>
      <w:pPr>
        <w:pStyle w:val="BodyText"/>
        <w:ind w:left="141"/>
      </w:pPr>
      <w:r>
        <w:rPr>
          <w:spacing w:val="-10"/>
        </w:rPr>
        <w:t>8</w:t>
      </w:r>
    </w:p>
    <w:p>
      <w:pPr>
        <w:pStyle w:val="BodyText"/>
      </w:pPr>
    </w:p>
    <w:p>
      <w:pPr>
        <w:pStyle w:val="BodyText"/>
        <w:spacing w:before="212"/>
      </w:pPr>
    </w:p>
    <w:p>
      <w:pPr>
        <w:pStyle w:val="BodyText"/>
        <w:ind w:left="141"/>
      </w:pPr>
      <w:r>
        <w:rPr/>
        <w:t>1 2</w:t>
      </w:r>
      <w:r>
        <w:rPr>
          <w:spacing w:val="-1"/>
        </w:rPr>
        <w:t> </w:t>
      </w:r>
      <w:r>
        <w:rPr/>
        <w:t>2</w:t>
      </w:r>
      <w:r>
        <w:rPr>
          <w:spacing w:val="-1"/>
        </w:rPr>
        <w:t> </w:t>
      </w:r>
      <w:r>
        <w:rPr/>
        <w:t>2</w:t>
      </w:r>
      <w:r>
        <w:rPr>
          <w:spacing w:val="-2"/>
        </w:rPr>
        <w:t> </w:t>
      </w:r>
      <w:r>
        <w:rPr/>
        <w:t>3</w:t>
      </w:r>
      <w:r>
        <w:rPr>
          <w:spacing w:val="-2"/>
        </w:rPr>
        <w:t> </w:t>
      </w:r>
      <w:r>
        <w:rPr/>
        <w:t>4 2</w:t>
      </w:r>
      <w:r>
        <w:rPr>
          <w:spacing w:val="-1"/>
        </w:rPr>
        <w:t> </w:t>
      </w:r>
      <w:r>
        <w:rPr>
          <w:spacing w:val="-10"/>
        </w:rPr>
        <w:t>1</w:t>
      </w:r>
    </w:p>
    <w:p>
      <w:pPr>
        <w:pStyle w:val="BodyText"/>
        <w:spacing w:before="241"/>
        <w:ind w:left="141"/>
      </w:pPr>
      <w:r>
        <w:rPr/>
        <w:t>Sample</w:t>
      </w:r>
      <w:r>
        <w:rPr>
          <w:spacing w:val="-6"/>
        </w:rPr>
        <w:t> </w:t>
      </w:r>
      <w:r>
        <w:rPr/>
        <w:t>Output:</w:t>
      </w:r>
      <w:r>
        <w:rPr>
          <w:spacing w:val="-5"/>
        </w:rPr>
        <w:t> </w:t>
      </w:r>
      <w:r>
        <w:rPr>
          <w:spacing w:val="-10"/>
        </w:rPr>
        <w:t>1</w:t>
      </w:r>
    </w:p>
    <w:p>
      <w:pPr>
        <w:pStyle w:val="BodyText"/>
        <w:spacing w:before="240"/>
        <w:ind w:left="141"/>
      </w:pPr>
      <w:r>
        <w:rPr>
          <w:spacing w:val="-10"/>
        </w:rPr>
        <w:t>1</w:t>
      </w:r>
    </w:p>
    <w:p>
      <w:pPr>
        <w:pStyle w:val="BodyText"/>
      </w:pPr>
    </w:p>
    <w:p>
      <w:pPr>
        <w:pStyle w:val="BodyText"/>
        <w:spacing w:before="212"/>
      </w:pPr>
    </w:p>
    <w:p>
      <w:pPr>
        <w:pStyle w:val="BodyText"/>
        <w:ind w:left="141"/>
      </w:pPr>
      <w:r>
        <w:rPr>
          <w:spacing w:val="-10"/>
        </w:rPr>
        <w:t>2</w:t>
      </w:r>
    </w:p>
    <w:p>
      <w:pPr>
        <w:pStyle w:val="ListParagraph"/>
        <w:numPr>
          <w:ilvl w:val="0"/>
          <w:numId w:val="249"/>
        </w:numPr>
        <w:tabs>
          <w:tab w:pos="861" w:val="left" w:leader="none"/>
        </w:tabs>
        <w:spacing w:line="276" w:lineRule="auto" w:before="240" w:after="0"/>
        <w:ind w:left="141" w:right="143" w:firstLine="0"/>
        <w:jc w:val="left"/>
        <w:rPr>
          <w:sz w:val="22"/>
        </w:rPr>
      </w:pPr>
      <w:r>
        <w:rPr>
          <w:sz w:val="22"/>
        </w:rPr>
        <w:t>Sam is</w:t>
      </w:r>
      <w:r>
        <w:rPr>
          <w:spacing w:val="-1"/>
          <w:sz w:val="22"/>
        </w:rPr>
        <w:t> </w:t>
      </w:r>
      <w:r>
        <w:rPr>
          <w:sz w:val="22"/>
        </w:rPr>
        <w:t>handed</w:t>
      </w:r>
      <w:r>
        <w:rPr>
          <w:spacing w:val="-4"/>
          <w:sz w:val="22"/>
        </w:rPr>
        <w:t> </w:t>
      </w:r>
      <w:r>
        <w:rPr>
          <w:sz w:val="22"/>
        </w:rPr>
        <w:t>a</w:t>
      </w:r>
      <w:r>
        <w:rPr>
          <w:spacing w:val="-1"/>
          <w:sz w:val="22"/>
        </w:rPr>
        <w:t> </w:t>
      </w:r>
      <w:r>
        <w:rPr>
          <w:sz w:val="22"/>
        </w:rPr>
        <w:t>rectangular</w:t>
      </w:r>
      <w:r>
        <w:rPr>
          <w:spacing w:val="-2"/>
          <w:sz w:val="22"/>
        </w:rPr>
        <w:t> </w:t>
      </w:r>
      <w:r>
        <w:rPr>
          <w:sz w:val="22"/>
        </w:rPr>
        <w:t>piece</w:t>
      </w:r>
      <w:r>
        <w:rPr>
          <w:spacing w:val="-3"/>
          <w:sz w:val="22"/>
        </w:rPr>
        <w:t> </w:t>
      </w:r>
      <w:r>
        <w:rPr>
          <w:sz w:val="22"/>
        </w:rPr>
        <w:t>of</w:t>
      </w:r>
      <w:r>
        <w:rPr>
          <w:spacing w:val="-1"/>
          <w:sz w:val="22"/>
        </w:rPr>
        <w:t> </w:t>
      </w:r>
      <w:r>
        <w:rPr>
          <w:sz w:val="22"/>
        </w:rPr>
        <w:t>paper</w:t>
      </w:r>
      <w:r>
        <w:rPr>
          <w:spacing w:val="-1"/>
          <w:sz w:val="22"/>
        </w:rPr>
        <w:t> </w:t>
      </w:r>
      <w:r>
        <w:rPr>
          <w:sz w:val="22"/>
        </w:rPr>
        <w:t>with</w:t>
      </w:r>
      <w:r>
        <w:rPr>
          <w:spacing w:val="-1"/>
          <w:sz w:val="22"/>
        </w:rPr>
        <w:t> </w:t>
      </w:r>
      <w:r>
        <w:rPr>
          <w:sz w:val="22"/>
        </w:rPr>
        <w:t>the</w:t>
      </w:r>
      <w:r>
        <w:rPr>
          <w:spacing w:val="-1"/>
          <w:sz w:val="22"/>
        </w:rPr>
        <w:t> </w:t>
      </w:r>
      <w:r>
        <w:rPr>
          <w:sz w:val="22"/>
        </w:rPr>
        <w:t>dimensions</w:t>
      </w:r>
      <w:r>
        <w:rPr>
          <w:spacing w:val="-1"/>
          <w:sz w:val="22"/>
        </w:rPr>
        <w:t> </w:t>
      </w:r>
      <w:r>
        <w:rPr>
          <w:sz w:val="22"/>
        </w:rPr>
        <w:t>h*w,</w:t>
      </w:r>
      <w:r>
        <w:rPr>
          <w:spacing w:val="-3"/>
          <w:sz w:val="22"/>
        </w:rPr>
        <w:t> </w:t>
      </w:r>
      <w:r>
        <w:rPr>
          <w:sz w:val="22"/>
        </w:rPr>
        <w:t>where</w:t>
      </w:r>
      <w:r>
        <w:rPr>
          <w:spacing w:val="-1"/>
          <w:sz w:val="22"/>
        </w:rPr>
        <w:t> </w:t>
      </w:r>
      <w:r>
        <w:rPr>
          <w:sz w:val="22"/>
        </w:rPr>
        <w:t>h</w:t>
      </w:r>
      <w:r>
        <w:rPr>
          <w:spacing w:val="-5"/>
          <w:sz w:val="22"/>
        </w:rPr>
        <w:t> </w:t>
      </w:r>
      <w:r>
        <w:rPr>
          <w:sz w:val="22"/>
        </w:rPr>
        <w:t>denotes</w:t>
      </w:r>
      <w:r>
        <w:rPr>
          <w:spacing w:val="-4"/>
          <w:sz w:val="22"/>
        </w:rPr>
        <w:t> </w:t>
      </w:r>
      <w:r>
        <w:rPr>
          <w:sz w:val="22"/>
        </w:rPr>
        <w:t>height</w:t>
      </w:r>
      <w:r>
        <w:rPr>
          <w:spacing w:val="-1"/>
          <w:sz w:val="22"/>
        </w:rPr>
        <w:t> </w:t>
      </w:r>
      <w:r>
        <w:rPr>
          <w:sz w:val="22"/>
        </w:rPr>
        <w:t>and w denotes width. Sam wants to fold the paper in the fewest possible moves such that its dimensions are h1*w1. The paper could only be folded parallel towards its edges, and the dimensions should be integers after folding. If h=8 and w=4, for example, fold the paper till it's h1, w1 = 6,1. First, fold the long edge 6</w:t>
      </w:r>
    </w:p>
    <w:p>
      <w:pPr>
        <w:pStyle w:val="ListParagraph"/>
        <w:spacing w:after="0" w:line="276" w:lineRule="auto"/>
        <w:jc w:val="left"/>
        <w:rPr>
          <w:sz w:val="22"/>
        </w:rPr>
        <w:sectPr>
          <w:pgSz w:w="11920" w:h="16850"/>
          <w:pgMar w:top="1300" w:bottom="280" w:left="850" w:right="1275"/>
        </w:sectPr>
      </w:pPr>
    </w:p>
    <w:p>
      <w:pPr>
        <w:pStyle w:val="BodyText"/>
        <w:spacing w:line="276" w:lineRule="auto" w:before="37"/>
        <w:ind w:left="141" w:right="141"/>
      </w:pPr>
      <w:r>
        <w:rPr/>
        <w:t>units</w:t>
      </w:r>
      <w:r>
        <w:rPr>
          <w:spacing w:val="-1"/>
        </w:rPr>
        <w:t> </w:t>
      </w:r>
      <w:r>
        <w:rPr/>
        <w:t>to</w:t>
      </w:r>
      <w:r>
        <w:rPr>
          <w:spacing w:val="-3"/>
        </w:rPr>
        <w:t> </w:t>
      </w:r>
      <w:r>
        <w:rPr/>
        <w:t>the</w:t>
      </w:r>
      <w:r>
        <w:rPr>
          <w:spacing w:val="-3"/>
        </w:rPr>
        <w:t> </w:t>
      </w:r>
      <w:r>
        <w:rPr/>
        <w:t>side,</w:t>
      </w:r>
      <w:r>
        <w:rPr>
          <w:spacing w:val="-1"/>
        </w:rPr>
        <w:t> </w:t>
      </w:r>
      <w:r>
        <w:rPr/>
        <w:t>resulting</w:t>
      </w:r>
      <w:r>
        <w:rPr>
          <w:spacing w:val="-2"/>
        </w:rPr>
        <w:t> </w:t>
      </w:r>
      <w:r>
        <w:rPr/>
        <w:t>in</w:t>
      </w:r>
      <w:r>
        <w:rPr>
          <w:spacing w:val="-2"/>
        </w:rPr>
        <w:t> </w:t>
      </w:r>
      <w:r>
        <w:rPr/>
        <w:t>a</w:t>
      </w:r>
      <w:r>
        <w:rPr>
          <w:spacing w:val="-1"/>
        </w:rPr>
        <w:t> </w:t>
      </w:r>
      <w:r>
        <w:rPr/>
        <w:t>6*4</w:t>
      </w:r>
      <w:r>
        <w:rPr>
          <w:spacing w:val="-1"/>
        </w:rPr>
        <w:t> </w:t>
      </w:r>
      <w:r>
        <w:rPr/>
        <w:t>paper.</w:t>
      </w:r>
      <w:r>
        <w:rPr>
          <w:spacing w:val="-1"/>
        </w:rPr>
        <w:t> </w:t>
      </w:r>
      <w:r>
        <w:rPr/>
        <w:t>And</w:t>
      </w:r>
      <w:r>
        <w:rPr>
          <w:spacing w:val="-4"/>
        </w:rPr>
        <w:t> </w:t>
      </w:r>
      <w:r>
        <w:rPr/>
        <w:t>then,</w:t>
      </w:r>
      <w:r>
        <w:rPr>
          <w:spacing w:val="-1"/>
        </w:rPr>
        <w:t> </w:t>
      </w:r>
      <w:r>
        <w:rPr/>
        <w:t>Fold</w:t>
      </w:r>
      <w:r>
        <w:rPr>
          <w:spacing w:val="-3"/>
        </w:rPr>
        <w:t> </w:t>
      </w:r>
      <w:r>
        <w:rPr/>
        <w:t>the</w:t>
      </w:r>
      <w:r>
        <w:rPr>
          <w:spacing w:val="-3"/>
        </w:rPr>
        <w:t> </w:t>
      </w:r>
      <w:r>
        <w:rPr/>
        <w:t>page</w:t>
      </w:r>
      <w:r>
        <w:rPr>
          <w:spacing w:val="-1"/>
        </w:rPr>
        <w:t> </w:t>
      </w:r>
      <w:r>
        <w:rPr/>
        <w:t>in</w:t>
      </w:r>
      <w:r>
        <w:rPr>
          <w:spacing w:val="-3"/>
        </w:rPr>
        <w:t> </w:t>
      </w:r>
      <w:r>
        <w:rPr/>
        <w:t>three</w:t>
      </w:r>
      <w:r>
        <w:rPr>
          <w:spacing w:val="-1"/>
        </w:rPr>
        <w:t> </w:t>
      </w:r>
      <w:r>
        <w:rPr/>
        <w:t>folds</w:t>
      </w:r>
      <w:r>
        <w:rPr>
          <w:spacing w:val="-3"/>
        </w:rPr>
        <w:t> </w:t>
      </w:r>
      <w:r>
        <w:rPr/>
        <w:t>along</w:t>
      </w:r>
      <w:r>
        <w:rPr>
          <w:spacing w:val="-2"/>
        </w:rPr>
        <w:t> </w:t>
      </w:r>
      <w:r>
        <w:rPr/>
        <w:t>the</w:t>
      </w:r>
      <w:r>
        <w:rPr>
          <w:spacing w:val="-3"/>
        </w:rPr>
        <w:t> </w:t>
      </w:r>
      <w:r>
        <w:rPr/>
        <w:t>width 2</w:t>
      </w:r>
      <w:r>
        <w:rPr>
          <w:spacing w:val="-1"/>
        </w:rPr>
        <w:t> </w:t>
      </w:r>
      <w:r>
        <w:rPr/>
        <w:t>units edge to achieve a 6*1 page.</w:t>
      </w:r>
    </w:p>
    <w:p>
      <w:pPr>
        <w:pStyle w:val="BodyText"/>
      </w:pPr>
    </w:p>
    <w:p>
      <w:pPr>
        <w:pStyle w:val="BodyText"/>
        <w:spacing w:before="173"/>
      </w:pPr>
    </w:p>
    <w:p>
      <w:pPr>
        <w:pStyle w:val="BodyText"/>
        <w:ind w:left="141"/>
      </w:pPr>
      <w:r>
        <w:rPr/>
        <w:t>Input</w:t>
      </w:r>
      <w:r>
        <w:rPr>
          <w:spacing w:val="-5"/>
        </w:rPr>
        <w:t> </w:t>
      </w:r>
      <w:r>
        <w:rPr>
          <w:spacing w:val="-2"/>
        </w:rPr>
        <w:t>Format</w:t>
      </w:r>
    </w:p>
    <w:p>
      <w:pPr>
        <w:pStyle w:val="BodyText"/>
      </w:pPr>
    </w:p>
    <w:p>
      <w:pPr>
        <w:pStyle w:val="BodyText"/>
        <w:spacing w:before="212"/>
      </w:pPr>
    </w:p>
    <w:p>
      <w:pPr>
        <w:pStyle w:val="BodyText"/>
        <w:spacing w:line="276" w:lineRule="auto"/>
        <w:ind w:left="141"/>
      </w:pPr>
      <w:r>
        <w:rPr/>
        <w:t>First</w:t>
      </w:r>
      <w:r>
        <w:rPr>
          <w:spacing w:val="-2"/>
        </w:rPr>
        <w:t> </w:t>
      </w:r>
      <w:r>
        <w:rPr/>
        <w:t>line</w:t>
      </w:r>
      <w:r>
        <w:rPr>
          <w:spacing w:val="-2"/>
        </w:rPr>
        <w:t> </w:t>
      </w:r>
      <w:r>
        <w:rPr/>
        <w:t>contains</w:t>
      </w:r>
      <w:r>
        <w:rPr>
          <w:spacing w:val="-2"/>
        </w:rPr>
        <w:t> </w:t>
      </w:r>
      <w:r>
        <w:rPr/>
        <w:t>an</w:t>
      </w:r>
      <w:r>
        <w:rPr>
          <w:spacing w:val="-5"/>
        </w:rPr>
        <w:t> </w:t>
      </w:r>
      <w:r>
        <w:rPr/>
        <w:t>integer</w:t>
      </w:r>
      <w:r>
        <w:rPr>
          <w:spacing w:val="-2"/>
        </w:rPr>
        <w:t> </w:t>
      </w:r>
      <w:r>
        <w:rPr/>
        <w:t>denotes</w:t>
      </w:r>
      <w:r>
        <w:rPr>
          <w:spacing w:val="-1"/>
        </w:rPr>
        <w:t> </w:t>
      </w:r>
      <w:r>
        <w:rPr/>
        <w:t>h</w:t>
      </w:r>
      <w:r>
        <w:rPr>
          <w:spacing w:val="-3"/>
        </w:rPr>
        <w:t> </w:t>
      </w:r>
      <w:r>
        <w:rPr/>
        <w:t>Seconds</w:t>
      </w:r>
      <w:r>
        <w:rPr>
          <w:spacing w:val="-2"/>
        </w:rPr>
        <w:t> </w:t>
      </w:r>
      <w:r>
        <w:rPr/>
        <w:t>line</w:t>
      </w:r>
      <w:r>
        <w:rPr>
          <w:spacing w:val="-2"/>
        </w:rPr>
        <w:t> </w:t>
      </w:r>
      <w:r>
        <w:rPr/>
        <w:t>contains</w:t>
      </w:r>
      <w:r>
        <w:rPr>
          <w:spacing w:val="-2"/>
        </w:rPr>
        <w:t> </w:t>
      </w:r>
      <w:r>
        <w:rPr/>
        <w:t>an</w:t>
      </w:r>
      <w:r>
        <w:rPr>
          <w:spacing w:val="-2"/>
        </w:rPr>
        <w:t> </w:t>
      </w:r>
      <w:r>
        <w:rPr/>
        <w:t>integer</w:t>
      </w:r>
      <w:r>
        <w:rPr>
          <w:spacing w:val="-4"/>
        </w:rPr>
        <w:t> </w:t>
      </w:r>
      <w:r>
        <w:rPr/>
        <w:t>denotes</w:t>
      </w:r>
      <w:r>
        <w:rPr>
          <w:spacing w:val="-4"/>
        </w:rPr>
        <w:t> </w:t>
      </w:r>
      <w:r>
        <w:rPr/>
        <w:t>w</w:t>
      </w:r>
      <w:r>
        <w:rPr>
          <w:spacing w:val="-1"/>
        </w:rPr>
        <w:t> </w:t>
      </w:r>
      <w:r>
        <w:rPr/>
        <w:t>Third</w:t>
      </w:r>
      <w:r>
        <w:rPr>
          <w:spacing w:val="-3"/>
        </w:rPr>
        <w:t> </w:t>
      </w:r>
      <w:r>
        <w:rPr/>
        <w:t>line</w:t>
      </w:r>
      <w:r>
        <w:rPr>
          <w:spacing w:val="-4"/>
        </w:rPr>
        <w:t> </w:t>
      </w:r>
      <w:r>
        <w:rPr/>
        <w:t>contains</w:t>
      </w:r>
      <w:r>
        <w:rPr>
          <w:spacing w:val="-2"/>
        </w:rPr>
        <w:t> </w:t>
      </w:r>
      <w:r>
        <w:rPr/>
        <w:t>an integer denotes h1</w:t>
      </w:r>
    </w:p>
    <w:p>
      <w:pPr>
        <w:pStyle w:val="BodyText"/>
        <w:spacing w:before="201"/>
        <w:ind w:left="141"/>
      </w:pPr>
      <w:r>
        <w:rPr/>
        <w:t>Fourth</w:t>
      </w:r>
      <w:r>
        <w:rPr>
          <w:spacing w:val="-5"/>
        </w:rPr>
        <w:t> </w:t>
      </w:r>
      <w:r>
        <w:rPr/>
        <w:t>line</w:t>
      </w:r>
      <w:r>
        <w:rPr>
          <w:spacing w:val="-4"/>
        </w:rPr>
        <w:t> </w:t>
      </w:r>
      <w:r>
        <w:rPr/>
        <w:t>contains</w:t>
      </w:r>
      <w:r>
        <w:rPr>
          <w:spacing w:val="-6"/>
        </w:rPr>
        <w:t> </w:t>
      </w:r>
      <w:r>
        <w:rPr/>
        <w:t>an</w:t>
      </w:r>
      <w:r>
        <w:rPr>
          <w:spacing w:val="-5"/>
        </w:rPr>
        <w:t> </w:t>
      </w:r>
      <w:r>
        <w:rPr/>
        <w:t>integer</w:t>
      </w:r>
      <w:r>
        <w:rPr>
          <w:spacing w:val="-4"/>
        </w:rPr>
        <w:t> </w:t>
      </w:r>
      <w:r>
        <w:rPr/>
        <w:t>denotes</w:t>
      </w:r>
      <w:r>
        <w:rPr>
          <w:spacing w:val="-5"/>
        </w:rPr>
        <w:t> w1</w:t>
      </w:r>
    </w:p>
    <w:p>
      <w:pPr>
        <w:pStyle w:val="BodyText"/>
      </w:pPr>
    </w:p>
    <w:p>
      <w:pPr>
        <w:pStyle w:val="BodyText"/>
        <w:spacing w:before="212"/>
      </w:pPr>
    </w:p>
    <w:p>
      <w:pPr>
        <w:pStyle w:val="BodyText"/>
        <w:ind w:right="7042"/>
        <w:jc w:val="center"/>
      </w:pPr>
      <w:r>
        <w:rPr>
          <w:spacing w:val="-2"/>
        </w:rPr>
        <w:t>Constraints</w:t>
      </w:r>
    </w:p>
    <w:p>
      <w:pPr>
        <w:pStyle w:val="BodyText"/>
      </w:pPr>
    </w:p>
    <w:p>
      <w:pPr>
        <w:pStyle w:val="BodyText"/>
        <w:spacing w:before="212"/>
      </w:pPr>
    </w:p>
    <w:p>
      <w:pPr>
        <w:pStyle w:val="BodyText"/>
        <w:ind w:left="58" w:right="7170"/>
        <w:jc w:val="center"/>
      </w:pPr>
      <w:r>
        <w:rPr/>
        <w:t>1</w:t>
      </w:r>
      <w:r>
        <w:rPr>
          <w:spacing w:val="-3"/>
        </w:rPr>
        <w:t> </w:t>
      </w:r>
      <w:r>
        <w:rPr/>
        <w:t>&lt;=</w:t>
      </w:r>
      <w:r>
        <w:rPr>
          <w:spacing w:val="-3"/>
        </w:rPr>
        <w:t> </w:t>
      </w:r>
      <w:r>
        <w:rPr/>
        <w:t>h,</w:t>
      </w:r>
      <w:r>
        <w:rPr>
          <w:spacing w:val="-1"/>
        </w:rPr>
        <w:t> </w:t>
      </w:r>
      <w:r>
        <w:rPr/>
        <w:t>w, h1,</w:t>
      </w:r>
      <w:r>
        <w:rPr>
          <w:spacing w:val="-3"/>
        </w:rPr>
        <w:t> </w:t>
      </w:r>
      <w:r>
        <w:rPr/>
        <w:t>w1</w:t>
      </w:r>
      <w:r>
        <w:rPr>
          <w:spacing w:val="-1"/>
        </w:rPr>
        <w:t> </w:t>
      </w:r>
      <w:r>
        <w:rPr/>
        <w:t>&lt;= </w:t>
      </w:r>
      <w:r>
        <w:rPr>
          <w:spacing w:val="-4"/>
        </w:rPr>
        <w:t>10^15</w:t>
      </w:r>
    </w:p>
    <w:p>
      <w:pPr>
        <w:pStyle w:val="BodyText"/>
      </w:pPr>
    </w:p>
    <w:p>
      <w:pPr>
        <w:pStyle w:val="BodyText"/>
        <w:spacing w:before="212"/>
      </w:pPr>
    </w:p>
    <w:p>
      <w:pPr>
        <w:pStyle w:val="BodyText"/>
        <w:spacing w:line="453" w:lineRule="auto"/>
        <w:ind w:left="141" w:right="7881"/>
      </w:pPr>
      <w:r>
        <w:rPr/>
        <w:t>h1</w:t>
      </w:r>
      <w:r>
        <w:rPr>
          <w:spacing w:val="-6"/>
        </w:rPr>
        <w:t> </w:t>
      </w:r>
      <w:r>
        <w:rPr/>
        <w:t>&lt;=</w:t>
      </w:r>
      <w:r>
        <w:rPr>
          <w:spacing w:val="-7"/>
        </w:rPr>
        <w:t> </w:t>
      </w:r>
      <w:r>
        <w:rPr/>
        <w:t>h</w:t>
      </w:r>
      <w:r>
        <w:rPr>
          <w:spacing w:val="-6"/>
        </w:rPr>
        <w:t> </w:t>
      </w:r>
      <w:r>
        <w:rPr/>
        <w:t>w1</w:t>
      </w:r>
      <w:r>
        <w:rPr>
          <w:spacing w:val="-6"/>
        </w:rPr>
        <w:t> </w:t>
      </w:r>
      <w:r>
        <w:rPr/>
        <w:t>&lt;=</w:t>
      </w:r>
      <w:r>
        <w:rPr>
          <w:spacing w:val="-6"/>
        </w:rPr>
        <w:t> </w:t>
      </w:r>
      <w:r>
        <w:rPr/>
        <w:t>w Output Format</w:t>
      </w:r>
    </w:p>
    <w:p>
      <w:pPr>
        <w:pStyle w:val="BodyText"/>
        <w:spacing w:before="243"/>
      </w:pPr>
    </w:p>
    <w:p>
      <w:pPr>
        <w:pStyle w:val="BodyText"/>
        <w:ind w:left="141"/>
      </w:pPr>
      <w:r>
        <w:rPr/>
        <w:t>Print</w:t>
      </w:r>
      <w:r>
        <w:rPr>
          <w:spacing w:val="-5"/>
        </w:rPr>
        <w:t> </w:t>
      </w:r>
      <w:r>
        <w:rPr/>
        <w:t>the</w:t>
      </w:r>
      <w:r>
        <w:rPr>
          <w:spacing w:val="-7"/>
        </w:rPr>
        <w:t> </w:t>
      </w:r>
      <w:r>
        <w:rPr/>
        <w:t>minimum</w:t>
      </w:r>
      <w:r>
        <w:rPr>
          <w:spacing w:val="-6"/>
        </w:rPr>
        <w:t> </w:t>
      </w:r>
      <w:r>
        <w:rPr/>
        <w:t>moves</w:t>
      </w:r>
      <w:r>
        <w:rPr>
          <w:spacing w:val="-5"/>
        </w:rPr>
        <w:t> </w:t>
      </w:r>
      <w:r>
        <w:rPr/>
        <w:t>required.</w:t>
      </w:r>
      <w:r>
        <w:rPr>
          <w:spacing w:val="-5"/>
        </w:rPr>
        <w:t> </w:t>
      </w:r>
      <w:r>
        <w:rPr/>
        <w:t>Sample</w:t>
      </w:r>
      <w:r>
        <w:rPr>
          <w:spacing w:val="-7"/>
        </w:rPr>
        <w:t> </w:t>
      </w:r>
      <w:r>
        <w:rPr>
          <w:spacing w:val="-2"/>
        </w:rPr>
        <w:t>Input:</w:t>
      </w:r>
    </w:p>
    <w:p>
      <w:pPr>
        <w:pStyle w:val="BodyText"/>
        <w:spacing w:before="241"/>
        <w:ind w:left="141"/>
      </w:pPr>
      <w:r>
        <w:rPr>
          <w:spacing w:val="-10"/>
        </w:rPr>
        <w:t>2</w:t>
      </w:r>
    </w:p>
    <w:p>
      <w:pPr>
        <w:pStyle w:val="BodyText"/>
      </w:pPr>
    </w:p>
    <w:p>
      <w:pPr>
        <w:pStyle w:val="BodyText"/>
        <w:spacing w:before="211"/>
      </w:pPr>
    </w:p>
    <w:p>
      <w:pPr>
        <w:pStyle w:val="BodyText"/>
        <w:spacing w:before="1"/>
        <w:ind w:left="141"/>
      </w:pPr>
      <w:r>
        <w:rPr>
          <w:spacing w:val="-10"/>
        </w:rPr>
        <w:t>3</w:t>
      </w:r>
    </w:p>
    <w:p>
      <w:pPr>
        <w:pStyle w:val="BodyText"/>
      </w:pPr>
    </w:p>
    <w:p>
      <w:pPr>
        <w:pStyle w:val="BodyText"/>
        <w:spacing w:before="212"/>
      </w:pPr>
    </w:p>
    <w:p>
      <w:pPr>
        <w:pStyle w:val="BodyText"/>
        <w:ind w:left="141"/>
      </w:pPr>
      <w:r>
        <w:rPr>
          <w:spacing w:val="-10"/>
        </w:rPr>
        <w:t>2</w:t>
      </w:r>
    </w:p>
    <w:p>
      <w:pPr>
        <w:pStyle w:val="BodyText"/>
      </w:pPr>
    </w:p>
    <w:p>
      <w:pPr>
        <w:pStyle w:val="BodyText"/>
        <w:spacing w:before="212"/>
      </w:pPr>
    </w:p>
    <w:p>
      <w:pPr>
        <w:pStyle w:val="BodyText"/>
        <w:ind w:left="141"/>
      </w:pPr>
      <w:r>
        <w:rPr>
          <w:spacing w:val="-10"/>
        </w:rPr>
        <w:t>2</w:t>
      </w:r>
    </w:p>
    <w:p>
      <w:pPr>
        <w:pStyle w:val="BodyText"/>
        <w:spacing w:before="240"/>
        <w:ind w:left="141"/>
      </w:pPr>
      <w:r>
        <w:rPr/>
        <w:t>Sample</w:t>
      </w:r>
      <w:r>
        <w:rPr>
          <w:spacing w:val="-6"/>
        </w:rPr>
        <w:t> </w:t>
      </w:r>
      <w:r>
        <w:rPr/>
        <w:t>Output:</w:t>
      </w:r>
      <w:r>
        <w:rPr>
          <w:spacing w:val="-5"/>
        </w:rPr>
        <w:t> </w:t>
      </w:r>
      <w:r>
        <w:rPr>
          <w:spacing w:val="-10"/>
        </w:rPr>
        <w:t>1</w:t>
      </w:r>
    </w:p>
    <w:p>
      <w:pPr>
        <w:pStyle w:val="BodyText"/>
        <w:spacing w:before="241"/>
        <w:ind w:left="141"/>
      </w:pPr>
      <w:r>
        <w:rPr/>
        <w:t>Question</w:t>
      </w:r>
      <w:r>
        <w:rPr>
          <w:spacing w:val="-3"/>
        </w:rPr>
        <w:t> </w:t>
      </w:r>
      <w:r>
        <w:rPr/>
        <w:t>1</w:t>
      </w:r>
      <w:r>
        <w:rPr>
          <w:spacing w:val="-3"/>
        </w:rPr>
        <w:t> </w:t>
      </w:r>
      <w:r>
        <w:rPr/>
        <w:t>–</w:t>
      </w:r>
      <w:r>
        <w:rPr>
          <w:spacing w:val="-1"/>
        </w:rPr>
        <w:t> </w:t>
      </w:r>
      <w:r>
        <w:rPr/>
        <w:t>The</w:t>
      </w:r>
      <w:r>
        <w:rPr>
          <w:spacing w:val="-2"/>
        </w:rPr>
        <w:t> </w:t>
      </w:r>
      <w:r>
        <w:rPr/>
        <w:t>Lost</w:t>
      </w:r>
      <w:r>
        <w:rPr>
          <w:spacing w:val="-2"/>
        </w:rPr>
        <w:t> Package</w:t>
      </w:r>
    </w:p>
    <w:p>
      <w:pPr>
        <w:pStyle w:val="BodyText"/>
        <w:spacing w:line="276" w:lineRule="auto" w:before="240"/>
        <w:ind w:left="141"/>
      </w:pPr>
      <w:r>
        <w:rPr/>
        <w:t>A</w:t>
      </w:r>
      <w:r>
        <w:rPr>
          <w:spacing w:val="-1"/>
        </w:rPr>
        <w:t> </w:t>
      </w:r>
      <w:r>
        <w:rPr/>
        <w:t>delivery</w:t>
      </w:r>
      <w:r>
        <w:rPr>
          <w:spacing w:val="-1"/>
        </w:rPr>
        <w:t> </w:t>
      </w:r>
      <w:r>
        <w:rPr/>
        <w:t>company</w:t>
      </w:r>
      <w:r>
        <w:rPr>
          <w:spacing w:val="-1"/>
        </w:rPr>
        <w:t> </w:t>
      </w:r>
      <w:r>
        <w:rPr/>
        <w:t>is</w:t>
      </w:r>
      <w:r>
        <w:rPr>
          <w:spacing w:val="-6"/>
        </w:rPr>
        <w:t> </w:t>
      </w:r>
      <w:r>
        <w:rPr/>
        <w:t>missing</w:t>
      </w:r>
      <w:r>
        <w:rPr>
          <w:spacing w:val="-2"/>
        </w:rPr>
        <w:t> </w:t>
      </w:r>
      <w:r>
        <w:rPr/>
        <w:t>one</w:t>
      </w:r>
      <w:r>
        <w:rPr>
          <w:spacing w:val="-1"/>
        </w:rPr>
        <w:t> </w:t>
      </w:r>
      <w:r>
        <w:rPr/>
        <w:t>package</w:t>
      </w:r>
      <w:r>
        <w:rPr>
          <w:spacing w:val="-1"/>
        </w:rPr>
        <w:t> </w:t>
      </w:r>
      <w:r>
        <w:rPr/>
        <w:t>from a</w:t>
      </w:r>
      <w:r>
        <w:rPr>
          <w:spacing w:val="-1"/>
        </w:rPr>
        <w:t> </w:t>
      </w:r>
      <w:r>
        <w:rPr/>
        <w:t>shipment</w:t>
      </w:r>
      <w:r>
        <w:rPr>
          <w:spacing w:val="-4"/>
        </w:rPr>
        <w:t> </w:t>
      </w:r>
      <w:r>
        <w:rPr/>
        <w:t>of</w:t>
      </w:r>
      <w:r>
        <w:rPr>
          <w:spacing w:val="-4"/>
        </w:rPr>
        <w:t> </w:t>
      </w:r>
      <w:r>
        <w:rPr/>
        <w:t>N</w:t>
      </w:r>
      <w:r>
        <w:rPr>
          <w:spacing w:val="-1"/>
        </w:rPr>
        <w:t> </w:t>
      </w:r>
      <w:r>
        <w:rPr/>
        <w:t>packages.</w:t>
      </w:r>
      <w:r>
        <w:rPr>
          <w:spacing w:val="-1"/>
        </w:rPr>
        <w:t> </w:t>
      </w:r>
      <w:r>
        <w:rPr/>
        <w:t>Each</w:t>
      </w:r>
      <w:r>
        <w:rPr>
          <w:spacing w:val="-4"/>
        </w:rPr>
        <w:t> </w:t>
      </w:r>
      <w:r>
        <w:rPr/>
        <w:t>package</w:t>
      </w:r>
      <w:r>
        <w:rPr>
          <w:spacing w:val="-1"/>
        </w:rPr>
        <w:t> </w:t>
      </w:r>
      <w:r>
        <w:rPr/>
        <w:t>has</w:t>
      </w:r>
      <w:r>
        <w:rPr>
          <w:spacing w:val="-4"/>
        </w:rPr>
        <w:t> </w:t>
      </w:r>
      <w:r>
        <w:rPr/>
        <w:t>a</w:t>
      </w:r>
      <w:r>
        <w:rPr>
          <w:spacing w:val="-1"/>
        </w:rPr>
        <w:t> </w:t>
      </w:r>
      <w:r>
        <w:rPr/>
        <w:t>unique tracking number from 1 to N, but one is missing.</w:t>
      </w:r>
    </w:p>
    <w:p>
      <w:pPr>
        <w:pStyle w:val="BodyText"/>
        <w:spacing w:before="201"/>
        <w:ind w:left="141"/>
      </w:pPr>
      <w:r>
        <w:rPr/>
        <w:t>The</w:t>
      </w:r>
      <w:r>
        <w:rPr>
          <w:spacing w:val="-7"/>
        </w:rPr>
        <w:t> </w:t>
      </w:r>
      <w:r>
        <w:rPr/>
        <w:t>company</w:t>
      </w:r>
      <w:r>
        <w:rPr>
          <w:spacing w:val="-5"/>
        </w:rPr>
        <w:t> </w:t>
      </w:r>
      <w:r>
        <w:rPr/>
        <w:t>needs</w:t>
      </w:r>
      <w:r>
        <w:rPr>
          <w:spacing w:val="-4"/>
        </w:rPr>
        <w:t> </w:t>
      </w:r>
      <w:r>
        <w:rPr/>
        <w:t>to</w:t>
      </w:r>
      <w:r>
        <w:rPr>
          <w:spacing w:val="-4"/>
        </w:rPr>
        <w:t> </w:t>
      </w:r>
      <w:r>
        <w:rPr/>
        <w:t>quickly</w:t>
      </w:r>
      <w:r>
        <w:rPr>
          <w:spacing w:val="-4"/>
        </w:rPr>
        <w:t> </w:t>
      </w:r>
      <w:r>
        <w:rPr/>
        <w:t>identify</w:t>
      </w:r>
      <w:r>
        <w:rPr>
          <w:spacing w:val="-5"/>
        </w:rPr>
        <w:t> </w:t>
      </w:r>
      <w:r>
        <w:rPr/>
        <w:t>the</w:t>
      </w:r>
      <w:r>
        <w:rPr>
          <w:spacing w:val="-6"/>
        </w:rPr>
        <w:t> </w:t>
      </w:r>
      <w:r>
        <w:rPr/>
        <w:t>missing</w:t>
      </w:r>
      <w:r>
        <w:rPr>
          <w:spacing w:val="-5"/>
        </w:rPr>
        <w:t> </w:t>
      </w:r>
      <w:r>
        <w:rPr/>
        <w:t>package</w:t>
      </w:r>
      <w:r>
        <w:rPr>
          <w:spacing w:val="-5"/>
        </w:rPr>
        <w:t> </w:t>
      </w:r>
      <w:r>
        <w:rPr/>
        <w:t>to</w:t>
      </w:r>
      <w:r>
        <w:rPr>
          <w:spacing w:val="-5"/>
        </w:rPr>
        <w:t> </w:t>
      </w:r>
      <w:r>
        <w:rPr/>
        <w:t>ensure</w:t>
      </w:r>
      <w:r>
        <w:rPr>
          <w:spacing w:val="-5"/>
        </w:rPr>
        <w:t> </w:t>
      </w:r>
      <w:r>
        <w:rPr/>
        <w:t>timely</w:t>
      </w:r>
      <w:r>
        <w:rPr>
          <w:spacing w:val="-4"/>
        </w:rPr>
        <w:t> </w:t>
      </w:r>
      <w:r>
        <w:rPr>
          <w:spacing w:val="-2"/>
        </w:rPr>
        <w:t>delivery.</w:t>
      </w:r>
    </w:p>
    <w:p>
      <w:pPr>
        <w:pStyle w:val="BodyText"/>
        <w:spacing w:after="0"/>
        <w:sectPr>
          <w:pgSz w:w="11920" w:h="16850"/>
          <w:pgMar w:top="1300" w:bottom="280" w:left="850" w:right="1275"/>
        </w:sectPr>
      </w:pPr>
    </w:p>
    <w:p>
      <w:pPr>
        <w:pStyle w:val="BodyText"/>
        <w:spacing w:before="27"/>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3"/>
          <w:sz w:val="22"/>
        </w:rPr>
        <w:t> </w:t>
      </w:r>
      <w:r>
        <w:rPr>
          <w:sz w:val="22"/>
        </w:rPr>
        <w:t>::</w:t>
      </w:r>
      <w:r>
        <w:rPr>
          <w:spacing w:val="-1"/>
          <w:sz w:val="22"/>
        </w:rPr>
        <w:t> </w:t>
      </w:r>
      <w:r>
        <w:rPr>
          <w:sz w:val="22"/>
        </w:rPr>
        <w:t>INTEGER</w:t>
      </w:r>
      <w:r>
        <w:rPr>
          <w:spacing w:val="-4"/>
          <w:sz w:val="22"/>
        </w:rPr>
        <w:t> </w:t>
      </w:r>
      <w:r>
        <w:rPr>
          <w:sz w:val="22"/>
        </w:rPr>
        <w:t>—</w:t>
      </w:r>
      <w:r>
        <w:rPr>
          <w:spacing w:val="-2"/>
          <w:sz w:val="22"/>
        </w:rPr>
        <w:t> </w:t>
      </w:r>
      <w:r>
        <w:rPr>
          <w:sz w:val="22"/>
        </w:rPr>
        <w:t>total</w:t>
      </w:r>
      <w:r>
        <w:rPr>
          <w:spacing w:val="-2"/>
          <w:sz w:val="22"/>
        </w:rPr>
        <w:t> </w:t>
      </w:r>
      <w:r>
        <w:rPr>
          <w:sz w:val="22"/>
        </w:rPr>
        <w:t>number</w:t>
      </w:r>
      <w:r>
        <w:rPr>
          <w:spacing w:val="-1"/>
          <w:sz w:val="22"/>
        </w:rPr>
        <w:t> </w:t>
      </w:r>
      <w:r>
        <w:rPr>
          <w:sz w:val="22"/>
        </w:rPr>
        <w:t>of</w:t>
      </w:r>
      <w:r>
        <w:rPr>
          <w:spacing w:val="-4"/>
          <w:sz w:val="22"/>
        </w:rPr>
        <w:t> </w:t>
      </w:r>
      <w:r>
        <w:rPr>
          <w:sz w:val="22"/>
        </w:rPr>
        <w:t>packages</w:t>
      </w:r>
      <w:r>
        <w:rPr>
          <w:spacing w:val="-2"/>
          <w:sz w:val="22"/>
        </w:rPr>
        <w:t> </w:t>
      </w:r>
      <w:r>
        <w:rPr>
          <w:sz w:val="22"/>
        </w:rPr>
        <w:t>(2</w:t>
      </w:r>
      <w:r>
        <w:rPr>
          <w:spacing w:val="-1"/>
          <w:sz w:val="22"/>
        </w:rPr>
        <w:t> </w:t>
      </w:r>
      <w:r>
        <w:rPr>
          <w:sz w:val="22"/>
        </w:rPr>
        <w:t>≤</w:t>
      </w:r>
      <w:r>
        <w:rPr>
          <w:spacing w:val="-4"/>
          <w:sz w:val="22"/>
        </w:rPr>
        <w:t> </w:t>
      </w:r>
      <w:r>
        <w:rPr>
          <w:sz w:val="22"/>
        </w:rPr>
        <w:t>N</w:t>
      </w:r>
      <w:r>
        <w:rPr>
          <w:spacing w:val="-1"/>
          <w:sz w:val="22"/>
        </w:rPr>
        <w:t> </w:t>
      </w:r>
      <w:r>
        <w:rPr>
          <w:sz w:val="22"/>
        </w:rPr>
        <w:t>≤</w:t>
      </w:r>
      <w:r>
        <w:rPr>
          <w:spacing w:val="-3"/>
          <w:sz w:val="22"/>
        </w:rPr>
        <w:t> </w:t>
      </w:r>
      <w:r>
        <w:rPr>
          <w:spacing w:val="-4"/>
          <w:sz w:val="22"/>
        </w:rPr>
        <w:t>10⁶)</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A</w:t>
      </w:r>
      <w:r>
        <w:rPr>
          <w:spacing w:val="-4"/>
          <w:sz w:val="22"/>
        </w:rPr>
        <w:t> </w:t>
      </w:r>
      <w:r>
        <w:rPr>
          <w:sz w:val="22"/>
        </w:rPr>
        <w:t>::</w:t>
      </w:r>
      <w:r>
        <w:rPr>
          <w:spacing w:val="-2"/>
          <w:sz w:val="22"/>
        </w:rPr>
        <w:t> </w:t>
      </w:r>
      <w:r>
        <w:rPr>
          <w:sz w:val="22"/>
        </w:rPr>
        <w:t>INTEGER</w:t>
      </w:r>
      <w:r>
        <w:rPr>
          <w:spacing w:val="-4"/>
          <w:sz w:val="22"/>
        </w:rPr>
        <w:t> </w:t>
      </w:r>
      <w:r>
        <w:rPr>
          <w:sz w:val="22"/>
        </w:rPr>
        <w:t>ARRAY</w:t>
      </w:r>
      <w:r>
        <w:rPr>
          <w:spacing w:val="-3"/>
          <w:sz w:val="22"/>
        </w:rPr>
        <w:t> </w:t>
      </w:r>
      <w:r>
        <w:rPr>
          <w:sz w:val="22"/>
        </w:rPr>
        <w:t>—</w:t>
      </w:r>
      <w:r>
        <w:rPr>
          <w:spacing w:val="-3"/>
          <w:sz w:val="22"/>
        </w:rPr>
        <w:t> </w:t>
      </w:r>
      <w:r>
        <w:rPr>
          <w:sz w:val="22"/>
        </w:rPr>
        <w:t>tracking</w:t>
      </w:r>
      <w:r>
        <w:rPr>
          <w:spacing w:val="-3"/>
          <w:sz w:val="22"/>
        </w:rPr>
        <w:t> </w:t>
      </w:r>
      <w:r>
        <w:rPr>
          <w:sz w:val="22"/>
        </w:rPr>
        <w:t>numbers</w:t>
      </w:r>
      <w:r>
        <w:rPr>
          <w:spacing w:val="-4"/>
          <w:sz w:val="22"/>
        </w:rPr>
        <w:t> </w:t>
      </w:r>
      <w:r>
        <w:rPr>
          <w:sz w:val="22"/>
        </w:rPr>
        <w:t>of</w:t>
      </w:r>
      <w:r>
        <w:rPr>
          <w:spacing w:val="-2"/>
          <w:sz w:val="22"/>
        </w:rPr>
        <w:t> </w:t>
      </w:r>
      <w:r>
        <w:rPr>
          <w:sz w:val="22"/>
        </w:rPr>
        <w:t>N-1</w:t>
      </w:r>
      <w:r>
        <w:rPr>
          <w:spacing w:val="-2"/>
          <w:sz w:val="22"/>
        </w:rPr>
        <w:t> </w:t>
      </w:r>
      <w:r>
        <w:rPr>
          <w:sz w:val="22"/>
        </w:rPr>
        <w:t>packages</w:t>
      </w:r>
      <w:r>
        <w:rPr>
          <w:spacing w:val="-1"/>
          <w:sz w:val="22"/>
        </w:rPr>
        <w:t> </w:t>
      </w:r>
      <w:r>
        <w:rPr>
          <w:sz w:val="22"/>
        </w:rPr>
        <w:t>(1</w:t>
      </w:r>
      <w:r>
        <w:rPr>
          <w:spacing w:val="-4"/>
          <w:sz w:val="22"/>
        </w:rPr>
        <w:t> </w:t>
      </w:r>
      <w:r>
        <w:rPr>
          <w:sz w:val="22"/>
        </w:rPr>
        <w:t>≤</w:t>
      </w:r>
      <w:r>
        <w:rPr>
          <w:spacing w:val="-2"/>
          <w:sz w:val="22"/>
        </w:rPr>
        <w:t> </w:t>
      </w:r>
      <w:r>
        <w:rPr>
          <w:sz w:val="22"/>
        </w:rPr>
        <w:t>A[i]</w:t>
      </w:r>
      <w:r>
        <w:rPr>
          <w:spacing w:val="-5"/>
          <w:sz w:val="22"/>
        </w:rPr>
        <w:t> </w:t>
      </w:r>
      <w:r>
        <w:rPr>
          <w:sz w:val="22"/>
        </w:rPr>
        <w:t>≤</w:t>
      </w:r>
      <w:r>
        <w:rPr>
          <w:spacing w:val="-2"/>
          <w:sz w:val="22"/>
        </w:rPr>
        <w:t> </w:t>
      </w:r>
      <w:r>
        <w:rPr>
          <w:sz w:val="22"/>
        </w:rPr>
        <w:t>N,</w:t>
      </w:r>
      <w:r>
        <w:rPr>
          <w:spacing w:val="-2"/>
          <w:sz w:val="22"/>
        </w:rPr>
        <w:t> </w:t>
      </w:r>
      <w:r>
        <w:rPr>
          <w:sz w:val="22"/>
        </w:rPr>
        <w:t>all</w:t>
      </w:r>
      <w:r>
        <w:rPr>
          <w:spacing w:val="-1"/>
          <w:sz w:val="22"/>
        </w:rPr>
        <w:t> </w:t>
      </w:r>
      <w:r>
        <w:rPr>
          <w:spacing w:val="-2"/>
          <w:sz w:val="22"/>
        </w:rPr>
        <w:t>unique)</w:t>
      </w:r>
    </w:p>
    <w:p>
      <w:pPr>
        <w:pStyle w:val="BodyText"/>
        <w:spacing w:before="241"/>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240" w:lineRule="auto" w:before="240" w:after="0"/>
        <w:ind w:left="861" w:right="0" w:hanging="720"/>
        <w:jc w:val="left"/>
        <w:rPr>
          <w:sz w:val="22"/>
        </w:rPr>
      </w:pPr>
      <w:r>
        <w:rPr>
          <w:sz w:val="22"/>
        </w:rPr>
        <w:t>First</w:t>
      </w:r>
      <w:r>
        <w:rPr>
          <w:spacing w:val="-5"/>
          <w:sz w:val="22"/>
        </w:rPr>
        <w:t> </w:t>
      </w:r>
      <w:r>
        <w:rPr>
          <w:sz w:val="22"/>
        </w:rPr>
        <w:t>line:</w:t>
      </w:r>
      <w:r>
        <w:rPr>
          <w:spacing w:val="-3"/>
          <w:sz w:val="22"/>
        </w:rPr>
        <w:t> </w:t>
      </w:r>
      <w:r>
        <w:rPr>
          <w:sz w:val="22"/>
        </w:rPr>
        <w:t>Integer</w:t>
      </w:r>
      <w:r>
        <w:rPr>
          <w:spacing w:val="-2"/>
          <w:sz w:val="22"/>
        </w:rPr>
        <w:t> </w:t>
      </w:r>
      <w:r>
        <w:rPr>
          <w:spacing w:val="-10"/>
          <w:sz w:val="22"/>
        </w:rPr>
        <w:t>N</w:t>
      </w:r>
    </w:p>
    <w:p>
      <w:pPr>
        <w:pStyle w:val="ListParagraph"/>
        <w:numPr>
          <w:ilvl w:val="0"/>
          <w:numId w:val="251"/>
        </w:numPr>
        <w:tabs>
          <w:tab w:pos="861" w:val="left" w:leader="none"/>
        </w:tabs>
        <w:spacing w:line="453" w:lineRule="auto" w:before="240" w:after="0"/>
        <w:ind w:left="141" w:right="2360" w:firstLine="0"/>
        <w:jc w:val="left"/>
        <w:rPr>
          <w:sz w:val="22"/>
        </w:rPr>
      </w:pPr>
      <w:r>
        <w:rPr>
          <w:sz w:val="22"/>
        </w:rPr>
        <w:t>Second</w:t>
      </w:r>
      <w:r>
        <w:rPr>
          <w:spacing w:val="-4"/>
          <w:sz w:val="22"/>
        </w:rPr>
        <w:t> </w:t>
      </w:r>
      <w:r>
        <w:rPr>
          <w:sz w:val="22"/>
        </w:rPr>
        <w:t>line:</w:t>
      </w:r>
      <w:r>
        <w:rPr>
          <w:spacing w:val="-3"/>
          <w:sz w:val="22"/>
        </w:rPr>
        <w:t> </w:t>
      </w:r>
      <w:r>
        <w:rPr>
          <w:sz w:val="22"/>
        </w:rPr>
        <w:t>N-1</w:t>
      </w:r>
      <w:r>
        <w:rPr>
          <w:spacing w:val="-5"/>
          <w:sz w:val="22"/>
        </w:rPr>
        <w:t> </w:t>
      </w:r>
      <w:r>
        <w:rPr>
          <w:sz w:val="22"/>
        </w:rPr>
        <w:t>space-separated</w:t>
      </w:r>
      <w:r>
        <w:rPr>
          <w:spacing w:val="-3"/>
          <w:sz w:val="22"/>
        </w:rPr>
        <w:t> </w:t>
      </w:r>
      <w:r>
        <w:rPr>
          <w:sz w:val="22"/>
        </w:rPr>
        <w:t>integers</w:t>
      </w:r>
      <w:r>
        <w:rPr>
          <w:spacing w:val="-3"/>
          <w:sz w:val="22"/>
        </w:rPr>
        <w:t> </w:t>
      </w:r>
      <w:r>
        <w:rPr>
          <w:sz w:val="22"/>
        </w:rPr>
        <w:t>representing</w:t>
      </w:r>
      <w:r>
        <w:rPr>
          <w:spacing w:val="-4"/>
          <w:sz w:val="22"/>
        </w:rPr>
        <w:t> </w:t>
      </w:r>
      <w:r>
        <w:rPr>
          <w:sz w:val="22"/>
        </w:rPr>
        <w:t>tracking</w:t>
      </w:r>
      <w:r>
        <w:rPr>
          <w:spacing w:val="-4"/>
          <w:sz w:val="22"/>
        </w:rPr>
        <w:t> </w:t>
      </w:r>
      <w:r>
        <w:rPr>
          <w:sz w:val="22"/>
        </w:rPr>
        <w:t>numbers Output Format:</w:t>
      </w:r>
    </w:p>
    <w:p>
      <w:pPr>
        <w:pStyle w:val="ListParagraph"/>
        <w:numPr>
          <w:ilvl w:val="0"/>
          <w:numId w:val="250"/>
        </w:numPr>
        <w:tabs>
          <w:tab w:pos="861" w:val="left" w:leader="none"/>
        </w:tabs>
        <w:spacing w:line="240" w:lineRule="auto" w:before="5" w:after="0"/>
        <w:ind w:left="861" w:right="0" w:hanging="720"/>
        <w:jc w:val="left"/>
        <w:rPr>
          <w:sz w:val="22"/>
        </w:rPr>
      </w:pPr>
      <w:r>
        <w:rPr>
          <w:sz w:val="22"/>
        </w:rPr>
        <w:t>For</w:t>
      </w:r>
      <w:r>
        <w:rPr>
          <w:spacing w:val="-5"/>
          <w:sz w:val="22"/>
        </w:rPr>
        <w:t> </w:t>
      </w:r>
      <w:r>
        <w:rPr>
          <w:sz w:val="22"/>
        </w:rPr>
        <w:t>each</w:t>
      </w:r>
      <w:r>
        <w:rPr>
          <w:spacing w:val="-3"/>
          <w:sz w:val="22"/>
        </w:rPr>
        <w:t> </w:t>
      </w:r>
      <w:r>
        <w:rPr>
          <w:sz w:val="22"/>
        </w:rPr>
        <w:t>test</w:t>
      </w:r>
      <w:r>
        <w:rPr>
          <w:spacing w:val="-3"/>
          <w:sz w:val="22"/>
        </w:rPr>
        <w:t> </w:t>
      </w:r>
      <w:r>
        <w:rPr>
          <w:sz w:val="22"/>
        </w:rPr>
        <w:t>case,</w:t>
      </w:r>
      <w:r>
        <w:rPr>
          <w:spacing w:val="-2"/>
          <w:sz w:val="22"/>
        </w:rPr>
        <w:t> </w:t>
      </w:r>
      <w:r>
        <w:rPr>
          <w:sz w:val="22"/>
        </w:rPr>
        <w:t>print</w:t>
      </w:r>
      <w:r>
        <w:rPr>
          <w:spacing w:val="-5"/>
          <w:sz w:val="22"/>
        </w:rPr>
        <w:t> </w:t>
      </w:r>
      <w:r>
        <w:rPr>
          <w:sz w:val="22"/>
        </w:rPr>
        <w:t>a</w:t>
      </w:r>
      <w:r>
        <w:rPr>
          <w:spacing w:val="-3"/>
          <w:sz w:val="22"/>
        </w:rPr>
        <w:t> </w:t>
      </w:r>
      <w:r>
        <w:rPr>
          <w:sz w:val="22"/>
        </w:rPr>
        <w:t>single</w:t>
      </w:r>
      <w:r>
        <w:rPr>
          <w:spacing w:val="-3"/>
          <w:sz w:val="22"/>
        </w:rPr>
        <w:t> </w:t>
      </w:r>
      <w:r>
        <w:rPr>
          <w:sz w:val="22"/>
        </w:rPr>
        <w:t>integer</w:t>
      </w:r>
      <w:r>
        <w:rPr>
          <w:spacing w:val="-1"/>
          <w:sz w:val="22"/>
        </w:rPr>
        <w:t> </w:t>
      </w:r>
      <w:r>
        <w:rPr>
          <w:sz w:val="22"/>
        </w:rPr>
        <w:t>—</w:t>
      </w:r>
      <w:r>
        <w:rPr>
          <w:spacing w:val="-6"/>
          <w:sz w:val="22"/>
        </w:rPr>
        <w:t> </w:t>
      </w:r>
      <w:r>
        <w:rPr>
          <w:sz w:val="22"/>
        </w:rPr>
        <w:t>the</w:t>
      </w:r>
      <w:r>
        <w:rPr>
          <w:spacing w:val="-5"/>
          <w:sz w:val="22"/>
        </w:rPr>
        <w:t> </w:t>
      </w:r>
      <w:r>
        <w:rPr>
          <w:sz w:val="22"/>
        </w:rPr>
        <w:t>missing</w:t>
      </w:r>
      <w:r>
        <w:rPr>
          <w:spacing w:val="-6"/>
          <w:sz w:val="22"/>
        </w:rPr>
        <w:t> </w:t>
      </w:r>
      <w:r>
        <w:rPr>
          <w:sz w:val="22"/>
        </w:rPr>
        <w:t>tracking</w:t>
      </w:r>
      <w:r>
        <w:rPr>
          <w:spacing w:val="-3"/>
          <w:sz w:val="22"/>
        </w:rPr>
        <w:t> </w:t>
      </w:r>
      <w:r>
        <w:rPr>
          <w:spacing w:val="-2"/>
          <w:sz w:val="22"/>
        </w:rPr>
        <w:t>number</w:t>
      </w:r>
    </w:p>
    <w:p>
      <w:pPr>
        <w:pStyle w:val="BodyText"/>
      </w:pPr>
    </w:p>
    <w:p>
      <w:pPr>
        <w:pStyle w:val="BodyText"/>
        <w:spacing w:before="212"/>
      </w:pPr>
    </w:p>
    <w:p>
      <w:pPr>
        <w:pStyle w:val="BodyText"/>
        <w:ind w:left="141"/>
      </w:pPr>
      <w:r>
        <w:rPr/>
        <w:t>Example</w:t>
      </w:r>
      <w:r>
        <w:rPr>
          <w:spacing w:val="-3"/>
        </w:rPr>
        <w:t> </w:t>
      </w:r>
      <w:r>
        <w:rPr>
          <w:spacing w:val="-2"/>
        </w:rPr>
        <w:t>Cases:</w:t>
      </w:r>
    </w:p>
    <w:p>
      <w:pPr>
        <w:pStyle w:val="BodyText"/>
        <w:spacing w:before="241"/>
        <w:ind w:left="141"/>
      </w:pPr>
      <w:r>
        <w:rPr/>
        <w:t>Case</w:t>
      </w:r>
      <w:r>
        <w:rPr>
          <w:spacing w:val="-2"/>
        </w:rPr>
        <w:t> </w:t>
      </w:r>
      <w:r>
        <w:rPr>
          <w:spacing w:val="-7"/>
        </w:rPr>
        <w:t>1:</w:t>
      </w:r>
    </w:p>
    <w:p>
      <w:pPr>
        <w:pStyle w:val="BodyText"/>
        <w:spacing w:before="240"/>
        <w:ind w:left="141"/>
      </w:pPr>
      <w:r>
        <w:rPr>
          <w:spacing w:val="-2"/>
        </w:rPr>
        <w:t>Input:</w:t>
      </w:r>
    </w:p>
    <w:p>
      <w:pPr>
        <w:pStyle w:val="BodyText"/>
        <w:spacing w:before="240"/>
        <w:ind w:left="141"/>
      </w:pPr>
      <w:r>
        <w:rPr>
          <w:spacing w:val="-10"/>
        </w:rPr>
        <w:t>1</w:t>
      </w:r>
    </w:p>
    <w:p>
      <w:pPr>
        <w:pStyle w:val="BodyText"/>
        <w:spacing w:before="240"/>
        <w:ind w:left="141"/>
      </w:pPr>
      <w:r>
        <w:rPr>
          <w:spacing w:val="-10"/>
        </w:rPr>
        <w:t>5</w:t>
      </w:r>
    </w:p>
    <w:p>
      <w:pPr>
        <w:pStyle w:val="BodyText"/>
        <w:spacing w:before="241"/>
        <w:ind w:left="141"/>
      </w:pPr>
      <w:r>
        <w:rPr/>
        <w:t>1 2</w:t>
      </w:r>
      <w:r>
        <w:rPr>
          <w:spacing w:val="-1"/>
        </w:rPr>
        <w:t> </w:t>
      </w:r>
      <w:r>
        <w:rPr/>
        <w:t>3</w:t>
      </w:r>
      <w:r>
        <w:rPr>
          <w:spacing w:val="-1"/>
        </w:rPr>
        <w:t> </w:t>
      </w:r>
      <w:r>
        <w:rPr>
          <w:spacing w:val="-10"/>
        </w:rPr>
        <w:t>5</w:t>
      </w:r>
    </w:p>
    <w:p>
      <w:pPr>
        <w:pStyle w:val="BodyText"/>
        <w:spacing w:before="240"/>
        <w:ind w:left="141"/>
      </w:pPr>
      <w:r>
        <w:rPr>
          <w:spacing w:val="-2"/>
        </w:rPr>
        <w:t>Output:</w:t>
      </w:r>
    </w:p>
    <w:p>
      <w:pPr>
        <w:pStyle w:val="BodyText"/>
        <w:spacing w:before="241"/>
        <w:ind w:left="141"/>
      </w:pPr>
      <w:r>
        <w:rPr>
          <w:spacing w:val="-10"/>
        </w:rPr>
        <w:t>4</w:t>
      </w:r>
    </w:p>
    <w:p>
      <w:pPr>
        <w:pStyle w:val="BodyText"/>
        <w:spacing w:before="240"/>
        <w:ind w:left="141"/>
      </w:pPr>
      <w:r>
        <w:rPr>
          <w:spacing w:val="-2"/>
        </w:rPr>
        <w:t>Explanation:</w:t>
      </w:r>
    </w:p>
    <w:p>
      <w:pPr>
        <w:pStyle w:val="BodyText"/>
        <w:spacing w:before="240"/>
        <w:ind w:left="141"/>
      </w:pPr>
      <w:r>
        <w:rPr/>
        <w:t>The</w:t>
      </w:r>
      <w:r>
        <w:rPr>
          <w:spacing w:val="-5"/>
        </w:rPr>
        <w:t> </w:t>
      </w:r>
      <w:r>
        <w:rPr/>
        <w:t>complete</w:t>
      </w:r>
      <w:r>
        <w:rPr>
          <w:spacing w:val="-4"/>
        </w:rPr>
        <w:t> </w:t>
      </w:r>
      <w:r>
        <w:rPr/>
        <w:t>set</w:t>
      </w:r>
      <w:r>
        <w:rPr>
          <w:spacing w:val="-4"/>
        </w:rPr>
        <w:t> </w:t>
      </w:r>
      <w:r>
        <w:rPr/>
        <w:t>is</w:t>
      </w:r>
      <w:r>
        <w:rPr>
          <w:spacing w:val="-2"/>
        </w:rPr>
        <w:t> </w:t>
      </w:r>
      <w:r>
        <w:rPr/>
        <w:t>{1,</w:t>
      </w:r>
      <w:r>
        <w:rPr>
          <w:spacing w:val="-4"/>
        </w:rPr>
        <w:t> </w:t>
      </w:r>
      <w:r>
        <w:rPr/>
        <w:t>2,</w:t>
      </w:r>
      <w:r>
        <w:rPr>
          <w:spacing w:val="-4"/>
        </w:rPr>
        <w:t> </w:t>
      </w:r>
      <w:r>
        <w:rPr/>
        <w:t>3,</w:t>
      </w:r>
      <w:r>
        <w:rPr>
          <w:spacing w:val="-5"/>
        </w:rPr>
        <w:t> </w:t>
      </w:r>
      <w:r>
        <w:rPr/>
        <w:t>4,</w:t>
      </w:r>
      <w:r>
        <w:rPr>
          <w:spacing w:val="-4"/>
        </w:rPr>
        <w:t> </w:t>
      </w:r>
      <w:r>
        <w:rPr/>
        <w:t>5}.</w:t>
      </w:r>
      <w:r>
        <w:rPr>
          <w:spacing w:val="-2"/>
        </w:rPr>
        <w:t> </w:t>
      </w:r>
      <w:r>
        <w:rPr/>
        <w:t>The</w:t>
      </w:r>
      <w:r>
        <w:rPr>
          <w:spacing w:val="-3"/>
        </w:rPr>
        <w:t> </w:t>
      </w:r>
      <w:r>
        <w:rPr/>
        <w:t>number</w:t>
      </w:r>
      <w:r>
        <w:rPr>
          <w:spacing w:val="-2"/>
        </w:rPr>
        <w:t> </w:t>
      </w:r>
      <w:r>
        <w:rPr/>
        <w:t>4</w:t>
      </w:r>
      <w:r>
        <w:rPr>
          <w:spacing w:val="-4"/>
        </w:rPr>
        <w:t> </w:t>
      </w:r>
      <w:r>
        <w:rPr/>
        <w:t>is</w:t>
      </w:r>
      <w:r>
        <w:rPr>
          <w:spacing w:val="-4"/>
        </w:rPr>
        <w:t> </w:t>
      </w:r>
      <w:r>
        <w:rPr/>
        <w:t>missing</w:t>
      </w:r>
      <w:r>
        <w:rPr>
          <w:spacing w:val="-3"/>
        </w:rPr>
        <w:t> </w:t>
      </w:r>
      <w:r>
        <w:rPr/>
        <w:t>from</w:t>
      </w:r>
      <w:r>
        <w:rPr>
          <w:spacing w:val="-4"/>
        </w:rPr>
        <w:t> </w:t>
      </w:r>
      <w:r>
        <w:rPr/>
        <w:t>the</w:t>
      </w:r>
      <w:r>
        <w:rPr>
          <w:spacing w:val="-2"/>
        </w:rPr>
        <w:t> </w:t>
      </w:r>
      <w:r>
        <w:rPr/>
        <w:t>input</w:t>
      </w:r>
      <w:r>
        <w:rPr>
          <w:spacing w:val="-4"/>
        </w:rPr>
        <w:t> </w:t>
      </w:r>
      <w:r>
        <w:rPr>
          <w:spacing w:val="-2"/>
        </w:rPr>
        <w:t>list.</w:t>
      </w:r>
    </w:p>
    <w:p>
      <w:pPr>
        <w:pStyle w:val="BodyText"/>
        <w:spacing w:before="240"/>
        <w:ind w:left="141"/>
      </w:pPr>
      <w:r>
        <w:rPr/>
        <w:t>Case</w:t>
      </w:r>
      <w:r>
        <w:rPr>
          <w:spacing w:val="-4"/>
        </w:rPr>
        <w:t> </w:t>
      </w:r>
      <w:r>
        <w:rPr/>
        <w:t>2:</w:t>
      </w:r>
      <w:r>
        <w:rPr>
          <w:spacing w:val="-1"/>
        </w:rPr>
        <w:t> </w:t>
      </w:r>
      <w:r>
        <w:rPr/>
        <w:t>Input:</w:t>
      </w:r>
      <w:r>
        <w:rPr>
          <w:spacing w:val="-2"/>
        </w:rPr>
        <w:t> </w:t>
      </w:r>
      <w:r>
        <w:rPr>
          <w:spacing w:val="-10"/>
        </w:rPr>
        <w:t>1</w:t>
      </w:r>
    </w:p>
    <w:p>
      <w:pPr>
        <w:pStyle w:val="BodyText"/>
        <w:spacing w:before="241"/>
        <w:ind w:left="141"/>
      </w:pPr>
      <w:r>
        <w:rPr>
          <w:spacing w:val="-10"/>
        </w:rPr>
        <w:t>3</w:t>
      </w:r>
    </w:p>
    <w:p>
      <w:pPr>
        <w:pStyle w:val="BodyText"/>
        <w:spacing w:before="240"/>
        <w:ind w:left="141"/>
      </w:pPr>
      <w:r>
        <w:rPr/>
        <w:t>2 </w:t>
      </w:r>
      <w:r>
        <w:rPr>
          <w:spacing w:val="-10"/>
        </w:rPr>
        <w:t>3</w:t>
      </w:r>
    </w:p>
    <w:p>
      <w:pPr>
        <w:pStyle w:val="BodyText"/>
        <w:spacing w:before="240"/>
        <w:ind w:left="141" w:right="8943"/>
      </w:pPr>
      <w:r>
        <w:rPr>
          <w:spacing w:val="-2"/>
        </w:rPr>
        <w:t>Output:</w:t>
      </w:r>
    </w:p>
    <w:p>
      <w:pPr>
        <w:pStyle w:val="BodyText"/>
        <w:spacing w:before="241"/>
        <w:ind w:left="141" w:right="8943"/>
      </w:pPr>
      <w:r>
        <w:rPr>
          <w:spacing w:val="-10"/>
        </w:rPr>
        <w:t>1</w:t>
      </w:r>
    </w:p>
    <w:p>
      <w:pPr>
        <w:pStyle w:val="BodyText"/>
        <w:spacing w:after="0"/>
        <w:sectPr>
          <w:pgSz w:w="11920" w:h="16850"/>
          <w:pgMar w:top="1820" w:bottom="280" w:left="850" w:right="1275"/>
        </w:sectPr>
      </w:pPr>
    </w:p>
    <w:p>
      <w:pPr>
        <w:pStyle w:val="BodyText"/>
        <w:spacing w:before="27"/>
        <w:ind w:left="141"/>
      </w:pPr>
      <w:r>
        <w:rPr>
          <w:spacing w:val="-2"/>
        </w:rPr>
        <w:t>Explanation:</w:t>
      </w:r>
    </w:p>
    <w:p>
      <w:pPr>
        <w:pStyle w:val="BodyText"/>
        <w:spacing w:before="240"/>
        <w:ind w:left="141"/>
      </w:pPr>
      <w:r>
        <w:rPr/>
        <w:t>The</w:t>
      </w:r>
      <w:r>
        <w:rPr>
          <w:spacing w:val="-2"/>
        </w:rPr>
        <w:t> </w:t>
      </w:r>
      <w:r>
        <w:rPr/>
        <w:t>complete</w:t>
      </w:r>
      <w:r>
        <w:rPr>
          <w:spacing w:val="-4"/>
        </w:rPr>
        <w:t> </w:t>
      </w:r>
      <w:r>
        <w:rPr/>
        <w:t>set</w:t>
      </w:r>
      <w:r>
        <w:rPr>
          <w:spacing w:val="-4"/>
        </w:rPr>
        <w:t> </w:t>
      </w:r>
      <w:r>
        <w:rPr/>
        <w:t>is</w:t>
      </w:r>
      <w:r>
        <w:rPr>
          <w:spacing w:val="-2"/>
        </w:rPr>
        <w:t> </w:t>
      </w:r>
      <w:r>
        <w:rPr/>
        <w:t>{1,</w:t>
      </w:r>
      <w:r>
        <w:rPr>
          <w:spacing w:val="-4"/>
        </w:rPr>
        <w:t> </w:t>
      </w:r>
      <w:r>
        <w:rPr/>
        <w:t>2,</w:t>
      </w:r>
      <w:r>
        <w:rPr>
          <w:spacing w:val="-4"/>
        </w:rPr>
        <w:t> </w:t>
      </w:r>
      <w:r>
        <w:rPr/>
        <w:t>3}.</w:t>
      </w:r>
      <w:r>
        <w:rPr>
          <w:spacing w:val="-2"/>
        </w:rPr>
        <w:t> </w:t>
      </w:r>
      <w:r>
        <w:rPr/>
        <w:t>The</w:t>
      </w:r>
      <w:r>
        <w:rPr>
          <w:spacing w:val="-2"/>
        </w:rPr>
        <w:t> </w:t>
      </w:r>
      <w:r>
        <w:rPr/>
        <w:t>number</w:t>
      </w:r>
      <w:r>
        <w:rPr>
          <w:spacing w:val="-4"/>
        </w:rPr>
        <w:t> </w:t>
      </w:r>
      <w:r>
        <w:rPr/>
        <w:t>1</w:t>
      </w:r>
      <w:r>
        <w:rPr>
          <w:spacing w:val="-2"/>
        </w:rPr>
        <w:t> </w:t>
      </w:r>
      <w:r>
        <w:rPr/>
        <w:t>is</w:t>
      </w:r>
      <w:r>
        <w:rPr>
          <w:spacing w:val="-3"/>
        </w:rPr>
        <w:t> </w:t>
      </w:r>
      <w:r>
        <w:rPr>
          <w:spacing w:val="-2"/>
        </w:rPr>
        <w:t>missing.</w:t>
      </w:r>
    </w:p>
    <w:p>
      <w:pPr>
        <w:pStyle w:val="BodyText"/>
        <w:spacing w:before="240"/>
        <w:ind w:left="141"/>
      </w:pPr>
      <w:r>
        <w:rPr/>
        <w:t>Case</w:t>
      </w:r>
      <w:r>
        <w:rPr>
          <w:spacing w:val="-2"/>
        </w:rPr>
        <w:t> </w:t>
      </w:r>
      <w:r>
        <w:rPr>
          <w:spacing w:val="-7"/>
        </w:rPr>
        <w:t>3:</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10"/>
        </w:rPr>
        <w:t>6</w:t>
      </w:r>
    </w:p>
    <w:p>
      <w:pPr>
        <w:pStyle w:val="BodyText"/>
        <w:spacing w:before="241"/>
        <w:ind w:left="141"/>
      </w:pPr>
      <w:r>
        <w:rPr/>
        <w:t>1 2</w:t>
      </w:r>
      <w:r>
        <w:rPr>
          <w:spacing w:val="-1"/>
        </w:rPr>
        <w:t> </w:t>
      </w:r>
      <w:r>
        <w:rPr/>
        <w:t>3</w:t>
      </w:r>
      <w:r>
        <w:rPr>
          <w:spacing w:val="-1"/>
        </w:rPr>
        <w:t> </w:t>
      </w:r>
      <w:r>
        <w:rPr/>
        <w:t>4</w:t>
      </w:r>
      <w:r>
        <w:rPr>
          <w:spacing w:val="-2"/>
        </w:rPr>
        <w:t> </w:t>
      </w:r>
      <w:r>
        <w:rPr>
          <w:spacing w:val="-10"/>
        </w:rPr>
        <w:t>6</w:t>
      </w:r>
    </w:p>
    <w:p>
      <w:pPr>
        <w:pStyle w:val="BodyText"/>
        <w:spacing w:before="240"/>
        <w:ind w:left="141"/>
      </w:pPr>
      <w:r>
        <w:rPr>
          <w:spacing w:val="-2"/>
        </w:rPr>
        <w:t>Output:</w:t>
      </w:r>
    </w:p>
    <w:p>
      <w:pPr>
        <w:pStyle w:val="BodyText"/>
        <w:spacing w:before="240"/>
        <w:ind w:left="141"/>
      </w:pPr>
      <w:r>
        <w:rPr>
          <w:spacing w:val="-10"/>
        </w:rPr>
        <w:t>5</w:t>
      </w:r>
    </w:p>
    <w:p>
      <w:pPr>
        <w:pStyle w:val="BodyText"/>
        <w:spacing w:before="240"/>
        <w:ind w:left="141"/>
      </w:pPr>
      <w:r>
        <w:rPr>
          <w:spacing w:val="-2"/>
        </w:rPr>
        <w:t>Explanation:</w:t>
      </w:r>
    </w:p>
    <w:p>
      <w:pPr>
        <w:pStyle w:val="BodyText"/>
        <w:spacing w:before="243"/>
        <w:ind w:left="141"/>
      </w:pPr>
      <w:r>
        <w:rPr/>
        <w:t>The</w:t>
      </w:r>
      <w:r>
        <w:rPr>
          <w:spacing w:val="-2"/>
        </w:rPr>
        <w:t> </w:t>
      </w:r>
      <w:r>
        <w:rPr/>
        <w:t>full</w:t>
      </w:r>
      <w:r>
        <w:rPr>
          <w:spacing w:val="-2"/>
        </w:rPr>
        <w:t> </w:t>
      </w:r>
      <w:r>
        <w:rPr/>
        <w:t>range</w:t>
      </w:r>
      <w:r>
        <w:rPr>
          <w:spacing w:val="-2"/>
        </w:rPr>
        <w:t> </w:t>
      </w:r>
      <w:r>
        <w:rPr/>
        <w:t>is</w:t>
      </w:r>
      <w:r>
        <w:rPr>
          <w:spacing w:val="-4"/>
        </w:rPr>
        <w:t> </w:t>
      </w:r>
      <w:r>
        <w:rPr/>
        <w:t>{1,</w:t>
      </w:r>
      <w:r>
        <w:rPr>
          <w:spacing w:val="-1"/>
        </w:rPr>
        <w:t> </w:t>
      </w:r>
      <w:r>
        <w:rPr/>
        <w:t>2,</w:t>
      </w:r>
      <w:r>
        <w:rPr>
          <w:spacing w:val="-2"/>
        </w:rPr>
        <w:t> </w:t>
      </w:r>
      <w:r>
        <w:rPr/>
        <w:t>3,</w:t>
      </w:r>
      <w:r>
        <w:rPr>
          <w:spacing w:val="-4"/>
        </w:rPr>
        <w:t> </w:t>
      </w:r>
      <w:r>
        <w:rPr/>
        <w:t>4,</w:t>
      </w:r>
      <w:r>
        <w:rPr>
          <w:spacing w:val="-6"/>
        </w:rPr>
        <w:t> </w:t>
      </w:r>
      <w:r>
        <w:rPr/>
        <w:t>5,</w:t>
      </w:r>
      <w:r>
        <w:rPr>
          <w:spacing w:val="-1"/>
        </w:rPr>
        <w:t> </w:t>
      </w:r>
      <w:r>
        <w:rPr/>
        <w:t>6}.</w:t>
      </w:r>
      <w:r>
        <w:rPr>
          <w:spacing w:val="-2"/>
        </w:rPr>
        <w:t> </w:t>
      </w:r>
      <w:r>
        <w:rPr/>
        <w:t>Tracking</w:t>
      </w:r>
      <w:r>
        <w:rPr>
          <w:spacing w:val="-2"/>
        </w:rPr>
        <w:t> </w:t>
      </w:r>
      <w:r>
        <w:rPr/>
        <w:t>number</w:t>
      </w:r>
      <w:r>
        <w:rPr>
          <w:spacing w:val="-3"/>
        </w:rPr>
        <w:t> </w:t>
      </w:r>
      <w:r>
        <w:rPr/>
        <w:t>5</w:t>
      </w:r>
      <w:r>
        <w:rPr>
          <w:spacing w:val="-3"/>
        </w:rPr>
        <w:t> </w:t>
      </w:r>
      <w:r>
        <w:rPr/>
        <w:t>is</w:t>
      </w:r>
      <w:r>
        <w:rPr>
          <w:spacing w:val="-3"/>
        </w:rPr>
        <w:t> </w:t>
      </w:r>
      <w:r>
        <w:rPr/>
        <w:t>not</w:t>
      </w:r>
      <w:r>
        <w:rPr>
          <w:spacing w:val="-1"/>
        </w:rPr>
        <w:t> </w:t>
      </w:r>
      <w:r>
        <w:rPr>
          <w:spacing w:val="-2"/>
        </w:rPr>
        <w:t>present.</w:t>
      </w:r>
    </w:p>
    <w:p>
      <w:pPr>
        <w:pStyle w:val="BodyText"/>
      </w:pPr>
    </w:p>
    <w:p>
      <w:pPr>
        <w:pStyle w:val="BodyText"/>
      </w:pPr>
    </w:p>
    <w:p>
      <w:pPr>
        <w:pStyle w:val="BodyText"/>
      </w:pPr>
    </w:p>
    <w:p>
      <w:pPr>
        <w:pStyle w:val="BodyText"/>
        <w:spacing w:before="184"/>
      </w:pPr>
    </w:p>
    <w:p>
      <w:pPr>
        <w:pStyle w:val="BodyText"/>
        <w:ind w:left="141"/>
      </w:pPr>
      <w:r>
        <w:rPr/>
        <w:t>Question</w:t>
      </w:r>
      <w:r>
        <w:rPr>
          <w:spacing w:val="-3"/>
        </w:rPr>
        <w:t> </w:t>
      </w:r>
      <w:r>
        <w:rPr/>
        <w:t>2</w:t>
      </w:r>
      <w:r>
        <w:rPr>
          <w:spacing w:val="-3"/>
        </w:rPr>
        <w:t> </w:t>
      </w:r>
      <w:r>
        <w:rPr/>
        <w:t>–</w:t>
      </w:r>
      <w:r>
        <w:rPr>
          <w:spacing w:val="-1"/>
        </w:rPr>
        <w:t> </w:t>
      </w:r>
      <w:r>
        <w:rPr/>
        <w:t>The</w:t>
      </w:r>
      <w:r>
        <w:rPr>
          <w:spacing w:val="-2"/>
        </w:rPr>
        <w:t> </w:t>
      </w:r>
      <w:r>
        <w:rPr/>
        <w:t>Secret</w:t>
      </w:r>
      <w:r>
        <w:rPr>
          <w:spacing w:val="-3"/>
        </w:rPr>
        <w:t> </w:t>
      </w:r>
      <w:r>
        <w:rPr>
          <w:spacing w:val="-2"/>
        </w:rPr>
        <w:t>Message</w:t>
      </w:r>
    </w:p>
    <w:p>
      <w:pPr>
        <w:pStyle w:val="BodyText"/>
        <w:spacing w:line="273" w:lineRule="auto" w:before="240"/>
        <w:ind w:left="141" w:right="282"/>
      </w:pPr>
      <w:r>
        <w:rPr/>
        <w:t>A</w:t>
      </w:r>
      <w:r>
        <w:rPr>
          <w:spacing w:val="-1"/>
        </w:rPr>
        <w:t> </w:t>
      </w:r>
      <w:r>
        <w:rPr/>
        <w:t>spy</w:t>
      </w:r>
      <w:r>
        <w:rPr>
          <w:spacing w:val="-1"/>
        </w:rPr>
        <w:t> </w:t>
      </w:r>
      <w:r>
        <w:rPr/>
        <w:t>receives a</w:t>
      </w:r>
      <w:r>
        <w:rPr>
          <w:spacing w:val="-4"/>
        </w:rPr>
        <w:t> </w:t>
      </w:r>
      <w:r>
        <w:rPr/>
        <w:t>coded</w:t>
      </w:r>
      <w:r>
        <w:rPr>
          <w:spacing w:val="-4"/>
        </w:rPr>
        <w:t> </w:t>
      </w:r>
      <w:r>
        <w:rPr/>
        <w:t>message</w:t>
      </w:r>
      <w:r>
        <w:rPr>
          <w:spacing w:val="-1"/>
        </w:rPr>
        <w:t> </w:t>
      </w:r>
      <w:r>
        <w:rPr/>
        <w:t>where</w:t>
      </w:r>
      <w:r>
        <w:rPr>
          <w:spacing w:val="-3"/>
        </w:rPr>
        <w:t> </w:t>
      </w:r>
      <w:r>
        <w:rPr/>
        <w:t>words</w:t>
      </w:r>
      <w:r>
        <w:rPr>
          <w:spacing w:val="-4"/>
        </w:rPr>
        <w:t> </w:t>
      </w:r>
      <w:r>
        <w:rPr/>
        <w:t>are scrambled.</w:t>
      </w:r>
      <w:r>
        <w:rPr>
          <w:spacing w:val="-1"/>
        </w:rPr>
        <w:t> </w:t>
      </w:r>
      <w:r>
        <w:rPr/>
        <w:t>The</w:t>
      </w:r>
      <w:r>
        <w:rPr>
          <w:spacing w:val="-5"/>
        </w:rPr>
        <w:t> </w:t>
      </w:r>
      <w:r>
        <w:rPr/>
        <w:t>message</w:t>
      </w:r>
      <w:r>
        <w:rPr>
          <w:spacing w:val="-3"/>
        </w:rPr>
        <w:t> </w:t>
      </w:r>
      <w:r>
        <w:rPr/>
        <w:t>must</w:t>
      </w:r>
      <w:r>
        <w:rPr>
          <w:spacing w:val="-3"/>
        </w:rPr>
        <w:t> </w:t>
      </w:r>
      <w:r>
        <w:rPr/>
        <w:t>be</w:t>
      </w:r>
      <w:r>
        <w:rPr>
          <w:spacing w:val="-1"/>
        </w:rPr>
        <w:t> </w:t>
      </w:r>
      <w:r>
        <w:rPr/>
        <w:t>decrypted</w:t>
      </w:r>
      <w:r>
        <w:rPr>
          <w:spacing w:val="-2"/>
        </w:rPr>
        <w:t> </w:t>
      </w:r>
      <w:r>
        <w:rPr/>
        <w:t>by reversing the order of words, while keeping the characters in each word intact.</w:t>
      </w:r>
    </w:p>
    <w:p>
      <w:pPr>
        <w:pStyle w:val="BodyText"/>
        <w:spacing w:before="204"/>
        <w:ind w:left="141"/>
      </w:pPr>
      <w:r>
        <w:rPr/>
        <w:t>The</w:t>
      </w:r>
      <w:r>
        <w:rPr>
          <w:spacing w:val="-3"/>
        </w:rPr>
        <w:t> </w:t>
      </w:r>
      <w:r>
        <w:rPr/>
        <w:t>spy</w:t>
      </w:r>
      <w:r>
        <w:rPr>
          <w:spacing w:val="-5"/>
        </w:rPr>
        <w:t> </w:t>
      </w:r>
      <w:r>
        <w:rPr/>
        <w:t>needs</w:t>
      </w:r>
      <w:r>
        <w:rPr>
          <w:spacing w:val="-5"/>
        </w:rPr>
        <w:t> </w:t>
      </w:r>
      <w:r>
        <w:rPr/>
        <w:t>to</w:t>
      </w:r>
      <w:r>
        <w:rPr>
          <w:spacing w:val="-3"/>
        </w:rPr>
        <w:t> </w:t>
      </w:r>
      <w:r>
        <w:rPr/>
        <w:t>decode</w:t>
      </w:r>
      <w:r>
        <w:rPr>
          <w:spacing w:val="-5"/>
        </w:rPr>
        <w:t> </w:t>
      </w:r>
      <w:r>
        <w:rPr/>
        <w:t>the</w:t>
      </w:r>
      <w:r>
        <w:rPr>
          <w:spacing w:val="-3"/>
        </w:rPr>
        <w:t> </w:t>
      </w:r>
      <w:r>
        <w:rPr/>
        <w:t>message</w:t>
      </w:r>
      <w:r>
        <w:rPr>
          <w:spacing w:val="-5"/>
        </w:rPr>
        <w:t> </w:t>
      </w:r>
      <w:r>
        <w:rPr/>
        <w:t>before</w:t>
      </w:r>
      <w:r>
        <w:rPr>
          <w:spacing w:val="-3"/>
        </w:rPr>
        <w:t> </w:t>
      </w:r>
      <w:r>
        <w:rPr/>
        <w:t>the</w:t>
      </w:r>
      <w:r>
        <w:rPr>
          <w:spacing w:val="-3"/>
        </w:rPr>
        <w:t> </w:t>
      </w:r>
      <w:r>
        <w:rPr/>
        <w:t>enemy</w:t>
      </w:r>
      <w:r>
        <w:rPr>
          <w:spacing w:val="-5"/>
        </w:rPr>
        <w:t> </w:t>
      </w:r>
      <w:r>
        <w:rPr/>
        <w:t>intercepts</w:t>
      </w:r>
      <w:r>
        <w:rPr>
          <w:spacing w:val="-2"/>
        </w:rPr>
        <w:t> </w:t>
      </w:r>
      <w:r>
        <w:rPr>
          <w:spacing w:val="-5"/>
        </w:rPr>
        <w:t>it.</w:t>
      </w:r>
    </w:p>
    <w:p>
      <w:pPr>
        <w:pStyle w:val="BodyText"/>
      </w:pPr>
    </w:p>
    <w:p>
      <w:pPr>
        <w:pStyle w:val="BodyText"/>
        <w:spacing w:before="212"/>
      </w:pPr>
    </w:p>
    <w:p>
      <w:pPr>
        <w:pStyle w:val="BodyText"/>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 INTEGER</w:t>
      </w:r>
      <w:r>
        <w:rPr>
          <w:spacing w:val="-1"/>
          <w:sz w:val="22"/>
        </w:rPr>
        <w:t> </w:t>
      </w:r>
      <w:r>
        <w:rPr>
          <w:sz w:val="22"/>
        </w:rPr>
        <w:t>—</w:t>
      </w:r>
      <w:r>
        <w:rPr>
          <w:spacing w:val="-2"/>
          <w:sz w:val="22"/>
        </w:rPr>
        <w:t> </w:t>
      </w:r>
      <w:r>
        <w:rPr>
          <w:sz w:val="22"/>
        </w:rPr>
        <w:t>number</w:t>
      </w:r>
      <w:r>
        <w:rPr>
          <w:spacing w:val="-4"/>
          <w:sz w:val="22"/>
        </w:rPr>
        <w:t> </w:t>
      </w:r>
      <w:r>
        <w:rPr>
          <w:sz w:val="22"/>
        </w:rPr>
        <w:t>of</w:t>
      </w:r>
      <w:r>
        <w:rPr>
          <w:spacing w:val="-3"/>
          <w:sz w:val="22"/>
        </w:rPr>
        <w:t> </w:t>
      </w:r>
      <w:r>
        <w:rPr>
          <w:sz w:val="22"/>
        </w:rPr>
        <w:t>test</w:t>
      </w:r>
      <w:r>
        <w:rPr>
          <w:spacing w:val="-3"/>
          <w:sz w:val="22"/>
        </w:rPr>
        <w:t> </w:t>
      </w:r>
      <w:r>
        <w:rPr>
          <w:sz w:val="22"/>
        </w:rPr>
        <w:t>cases</w:t>
      </w:r>
      <w:r>
        <w:rPr>
          <w:spacing w:val="-4"/>
          <w:sz w:val="22"/>
        </w:rPr>
        <w:t> </w:t>
      </w:r>
      <w:r>
        <w:rPr>
          <w:sz w:val="22"/>
        </w:rPr>
        <w:t>(1</w:t>
      </w:r>
      <w:r>
        <w:rPr>
          <w:spacing w:val="-3"/>
          <w:sz w:val="22"/>
        </w:rPr>
        <w:t> </w:t>
      </w:r>
      <w:r>
        <w:rPr>
          <w:sz w:val="22"/>
        </w:rPr>
        <w:t>≤</w:t>
      </w:r>
      <w:r>
        <w:rPr>
          <w:spacing w:val="-4"/>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S</w:t>
      </w:r>
      <w:r>
        <w:rPr>
          <w:spacing w:val="-4"/>
          <w:sz w:val="22"/>
        </w:rPr>
        <w:t> </w:t>
      </w:r>
      <w:r>
        <w:rPr>
          <w:sz w:val="22"/>
        </w:rPr>
        <w:t>::</w:t>
      </w:r>
      <w:r>
        <w:rPr>
          <w:spacing w:val="-2"/>
          <w:sz w:val="22"/>
        </w:rPr>
        <w:t> </w:t>
      </w:r>
      <w:r>
        <w:rPr>
          <w:sz w:val="22"/>
        </w:rPr>
        <w:t>STRING</w:t>
      </w:r>
      <w:r>
        <w:rPr>
          <w:spacing w:val="-2"/>
          <w:sz w:val="22"/>
        </w:rPr>
        <w:t> </w:t>
      </w:r>
      <w:r>
        <w:rPr>
          <w:sz w:val="22"/>
        </w:rPr>
        <w:t>—</w:t>
      </w:r>
      <w:r>
        <w:rPr>
          <w:spacing w:val="-5"/>
          <w:sz w:val="22"/>
        </w:rPr>
        <w:t> </w:t>
      </w:r>
      <w:r>
        <w:rPr>
          <w:sz w:val="22"/>
        </w:rPr>
        <w:t>the</w:t>
      </w:r>
      <w:r>
        <w:rPr>
          <w:spacing w:val="-2"/>
          <w:sz w:val="22"/>
        </w:rPr>
        <w:t> </w:t>
      </w:r>
      <w:r>
        <w:rPr>
          <w:sz w:val="22"/>
        </w:rPr>
        <w:t>coded</w:t>
      </w:r>
      <w:r>
        <w:rPr>
          <w:spacing w:val="-5"/>
          <w:sz w:val="22"/>
        </w:rPr>
        <w:t> </w:t>
      </w:r>
      <w:r>
        <w:rPr>
          <w:sz w:val="22"/>
        </w:rPr>
        <w:t>message</w:t>
      </w:r>
      <w:r>
        <w:rPr>
          <w:spacing w:val="-2"/>
          <w:sz w:val="22"/>
        </w:rPr>
        <w:t> </w:t>
      </w:r>
      <w:r>
        <w:rPr>
          <w:sz w:val="22"/>
        </w:rPr>
        <w:t>(1</w:t>
      </w:r>
      <w:r>
        <w:rPr>
          <w:spacing w:val="-4"/>
          <w:sz w:val="22"/>
        </w:rPr>
        <w:t> </w:t>
      </w:r>
      <w:r>
        <w:rPr>
          <w:sz w:val="22"/>
        </w:rPr>
        <w:t>≤</w:t>
      </w:r>
      <w:r>
        <w:rPr>
          <w:spacing w:val="-2"/>
          <w:sz w:val="22"/>
        </w:rPr>
        <w:t> </w:t>
      </w:r>
      <w:r>
        <w:rPr>
          <w:sz w:val="22"/>
        </w:rPr>
        <w:t>|S|</w:t>
      </w:r>
      <w:r>
        <w:rPr>
          <w:spacing w:val="-3"/>
          <w:sz w:val="22"/>
        </w:rPr>
        <w:t> </w:t>
      </w:r>
      <w:r>
        <w:rPr>
          <w:sz w:val="22"/>
        </w:rPr>
        <w:t>≤</w:t>
      </w:r>
      <w:r>
        <w:rPr>
          <w:spacing w:val="-4"/>
          <w:sz w:val="22"/>
        </w:rPr>
        <w:t> </w:t>
      </w:r>
      <w:r>
        <w:rPr>
          <w:sz w:val="22"/>
        </w:rPr>
        <w:t>10⁵),</w:t>
      </w:r>
      <w:r>
        <w:rPr>
          <w:spacing w:val="-4"/>
          <w:sz w:val="22"/>
        </w:rPr>
        <w:t> </w:t>
      </w:r>
      <w:r>
        <w:rPr>
          <w:sz w:val="22"/>
        </w:rPr>
        <w:t>consisting</w:t>
      </w:r>
      <w:r>
        <w:rPr>
          <w:spacing w:val="-3"/>
          <w:sz w:val="22"/>
        </w:rPr>
        <w:t> </w:t>
      </w:r>
      <w:r>
        <w:rPr>
          <w:sz w:val="22"/>
        </w:rPr>
        <w:t>of</w:t>
      </w:r>
      <w:r>
        <w:rPr>
          <w:spacing w:val="-4"/>
          <w:sz w:val="22"/>
        </w:rPr>
        <w:t> </w:t>
      </w:r>
      <w:r>
        <w:rPr>
          <w:sz w:val="22"/>
        </w:rPr>
        <w:t>words</w:t>
      </w:r>
      <w:r>
        <w:rPr>
          <w:spacing w:val="-5"/>
          <w:sz w:val="22"/>
        </w:rPr>
        <w:t> </w:t>
      </w:r>
      <w:r>
        <w:rPr>
          <w:sz w:val="22"/>
        </w:rPr>
        <w:t>separated</w:t>
      </w:r>
      <w:r>
        <w:rPr>
          <w:spacing w:val="-3"/>
          <w:sz w:val="22"/>
        </w:rPr>
        <w:t> </w:t>
      </w:r>
      <w:r>
        <w:rPr>
          <w:sz w:val="22"/>
        </w:rPr>
        <w:t>by</w:t>
      </w:r>
      <w:r>
        <w:rPr>
          <w:spacing w:val="-2"/>
          <w:sz w:val="22"/>
        </w:rPr>
        <w:t> </w:t>
      </w:r>
      <w:r>
        <w:rPr>
          <w:sz w:val="22"/>
        </w:rPr>
        <w:t>single</w:t>
      </w:r>
      <w:r>
        <w:rPr>
          <w:spacing w:val="-1"/>
          <w:sz w:val="22"/>
        </w:rPr>
        <w:t> </w:t>
      </w:r>
      <w:r>
        <w:rPr>
          <w:spacing w:val="-2"/>
          <w:sz w:val="22"/>
        </w:rPr>
        <w:t>spaces</w:t>
      </w:r>
    </w:p>
    <w:p>
      <w:pPr>
        <w:pStyle w:val="BodyText"/>
        <w:spacing w:before="240"/>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453" w:lineRule="auto" w:before="240" w:after="0"/>
        <w:ind w:left="141" w:right="3924" w:firstLine="0"/>
        <w:jc w:val="left"/>
        <w:rPr>
          <w:sz w:val="22"/>
        </w:rPr>
      </w:pPr>
      <w:r>
        <w:rPr>
          <w:sz w:val="22"/>
        </w:rPr>
        <w:t>One</w:t>
      </w:r>
      <w:r>
        <w:rPr>
          <w:spacing w:val="-3"/>
          <w:sz w:val="22"/>
        </w:rPr>
        <w:t> </w:t>
      </w:r>
      <w:r>
        <w:rPr>
          <w:sz w:val="22"/>
        </w:rPr>
        <w:t>line</w:t>
      </w:r>
      <w:r>
        <w:rPr>
          <w:spacing w:val="-2"/>
          <w:sz w:val="22"/>
        </w:rPr>
        <w:t> </w:t>
      </w:r>
      <w:r>
        <w:rPr>
          <w:sz w:val="22"/>
        </w:rPr>
        <w:t>containing</w:t>
      </w:r>
      <w:r>
        <w:rPr>
          <w:spacing w:val="-4"/>
          <w:sz w:val="22"/>
        </w:rPr>
        <w:t> </w:t>
      </w:r>
      <w:r>
        <w:rPr>
          <w:sz w:val="22"/>
        </w:rPr>
        <w:t>a</w:t>
      </w:r>
      <w:r>
        <w:rPr>
          <w:spacing w:val="-5"/>
          <w:sz w:val="22"/>
        </w:rPr>
        <w:t> </w:t>
      </w:r>
      <w:r>
        <w:rPr>
          <w:sz w:val="22"/>
        </w:rPr>
        <w:t>string</w:t>
      </w:r>
      <w:r>
        <w:rPr>
          <w:spacing w:val="-6"/>
          <w:sz w:val="22"/>
        </w:rPr>
        <w:t> </w:t>
      </w:r>
      <w:r>
        <w:rPr>
          <w:sz w:val="22"/>
        </w:rPr>
        <w:t>S</w:t>
      </w:r>
      <w:r>
        <w:rPr>
          <w:spacing w:val="-1"/>
          <w:sz w:val="22"/>
        </w:rPr>
        <w:t> </w:t>
      </w:r>
      <w:r>
        <w:rPr>
          <w:sz w:val="22"/>
        </w:rPr>
        <w:t>—</w:t>
      </w:r>
      <w:r>
        <w:rPr>
          <w:spacing w:val="-4"/>
          <w:sz w:val="22"/>
        </w:rPr>
        <w:t> </w:t>
      </w:r>
      <w:r>
        <w:rPr>
          <w:sz w:val="22"/>
        </w:rPr>
        <w:t>the</w:t>
      </w:r>
      <w:r>
        <w:rPr>
          <w:spacing w:val="-5"/>
          <w:sz w:val="22"/>
        </w:rPr>
        <w:t> </w:t>
      </w:r>
      <w:r>
        <w:rPr>
          <w:sz w:val="22"/>
        </w:rPr>
        <w:t>scrambled</w:t>
      </w:r>
      <w:r>
        <w:rPr>
          <w:spacing w:val="-6"/>
          <w:sz w:val="22"/>
        </w:rPr>
        <w:t> </w:t>
      </w:r>
      <w:r>
        <w:rPr>
          <w:sz w:val="22"/>
        </w:rPr>
        <w:t>message Output Format:</w:t>
      </w:r>
    </w:p>
    <w:p>
      <w:pPr>
        <w:pStyle w:val="ListParagraph"/>
        <w:numPr>
          <w:ilvl w:val="0"/>
          <w:numId w:val="250"/>
        </w:numPr>
        <w:tabs>
          <w:tab w:pos="861" w:val="left" w:leader="none"/>
        </w:tabs>
        <w:spacing w:line="240" w:lineRule="auto" w:before="3" w:after="0"/>
        <w:ind w:left="861" w:right="0" w:hanging="720"/>
        <w:jc w:val="left"/>
        <w:rPr>
          <w:sz w:val="22"/>
        </w:rPr>
      </w:pPr>
      <w:r>
        <w:rPr>
          <w:sz w:val="22"/>
        </w:rPr>
        <w:t>For</w:t>
      </w:r>
      <w:r>
        <w:rPr>
          <w:spacing w:val="-6"/>
          <w:sz w:val="22"/>
        </w:rPr>
        <w:t> </w:t>
      </w:r>
      <w:r>
        <w:rPr>
          <w:sz w:val="22"/>
        </w:rPr>
        <w:t>each</w:t>
      </w:r>
      <w:r>
        <w:rPr>
          <w:spacing w:val="-3"/>
          <w:sz w:val="22"/>
        </w:rPr>
        <w:t> </w:t>
      </w:r>
      <w:r>
        <w:rPr>
          <w:sz w:val="22"/>
        </w:rPr>
        <w:t>test</w:t>
      </w:r>
      <w:r>
        <w:rPr>
          <w:spacing w:val="-4"/>
          <w:sz w:val="22"/>
        </w:rPr>
        <w:t> </w:t>
      </w:r>
      <w:r>
        <w:rPr>
          <w:sz w:val="22"/>
        </w:rPr>
        <w:t>case,</w:t>
      </w:r>
      <w:r>
        <w:rPr>
          <w:spacing w:val="-2"/>
          <w:sz w:val="22"/>
        </w:rPr>
        <w:t> </w:t>
      </w:r>
      <w:r>
        <w:rPr>
          <w:sz w:val="22"/>
        </w:rPr>
        <w:t>print</w:t>
      </w:r>
      <w:r>
        <w:rPr>
          <w:spacing w:val="-6"/>
          <w:sz w:val="22"/>
        </w:rPr>
        <w:t> </w:t>
      </w:r>
      <w:r>
        <w:rPr>
          <w:sz w:val="22"/>
        </w:rPr>
        <w:t>the</w:t>
      </w:r>
      <w:r>
        <w:rPr>
          <w:spacing w:val="-3"/>
          <w:sz w:val="22"/>
        </w:rPr>
        <w:t> </w:t>
      </w:r>
      <w:r>
        <w:rPr>
          <w:sz w:val="22"/>
        </w:rPr>
        <w:t>decoded</w:t>
      </w:r>
      <w:r>
        <w:rPr>
          <w:spacing w:val="-6"/>
          <w:sz w:val="22"/>
        </w:rPr>
        <w:t> </w:t>
      </w:r>
      <w:r>
        <w:rPr>
          <w:sz w:val="22"/>
        </w:rPr>
        <w:t>message</w:t>
      </w:r>
      <w:r>
        <w:rPr>
          <w:spacing w:val="-5"/>
          <w:sz w:val="22"/>
        </w:rPr>
        <w:t> </w:t>
      </w:r>
      <w:r>
        <w:rPr>
          <w:sz w:val="22"/>
        </w:rPr>
        <w:t>with</w:t>
      </w:r>
      <w:r>
        <w:rPr>
          <w:spacing w:val="-4"/>
          <w:sz w:val="22"/>
        </w:rPr>
        <w:t> </w:t>
      </w:r>
      <w:r>
        <w:rPr>
          <w:sz w:val="22"/>
        </w:rPr>
        <w:t>the</w:t>
      </w:r>
      <w:r>
        <w:rPr>
          <w:spacing w:val="-3"/>
          <w:sz w:val="22"/>
        </w:rPr>
        <w:t> </w:t>
      </w:r>
      <w:r>
        <w:rPr>
          <w:sz w:val="22"/>
        </w:rPr>
        <w:t>words</w:t>
      </w:r>
      <w:r>
        <w:rPr>
          <w:spacing w:val="-4"/>
          <w:sz w:val="22"/>
        </w:rPr>
        <w:t> </w:t>
      </w:r>
      <w:r>
        <w:rPr>
          <w:sz w:val="22"/>
        </w:rPr>
        <w:t>in</w:t>
      </w:r>
      <w:r>
        <w:rPr>
          <w:spacing w:val="-3"/>
          <w:sz w:val="22"/>
        </w:rPr>
        <w:t> </w:t>
      </w:r>
      <w:r>
        <w:rPr>
          <w:sz w:val="22"/>
        </w:rPr>
        <w:t>reverse</w:t>
      </w:r>
      <w:r>
        <w:rPr>
          <w:spacing w:val="-5"/>
          <w:sz w:val="22"/>
        </w:rPr>
        <w:t> </w:t>
      </w:r>
      <w:r>
        <w:rPr>
          <w:spacing w:val="-2"/>
          <w:sz w:val="22"/>
        </w:rPr>
        <w:t>order.</w:t>
      </w:r>
    </w:p>
    <w:p>
      <w:pPr>
        <w:pStyle w:val="ListParagraph"/>
        <w:spacing w:after="0" w:line="240" w:lineRule="auto"/>
        <w:jc w:val="left"/>
        <w:rPr>
          <w:sz w:val="22"/>
        </w:rPr>
        <w:sectPr>
          <w:pgSz w:w="11920" w:h="16850"/>
          <w:pgMar w:top="1820" w:bottom="280" w:left="850" w:right="1275"/>
        </w:sectPr>
      </w:pPr>
    </w:p>
    <w:p>
      <w:pPr>
        <w:pStyle w:val="BodyText"/>
        <w:spacing w:before="27"/>
        <w:ind w:left="141"/>
      </w:pPr>
      <w:r>
        <w:rPr/>
        <w:t>Example</w:t>
      </w:r>
      <w:r>
        <w:rPr>
          <w:spacing w:val="-3"/>
        </w:rPr>
        <w:t> </w:t>
      </w:r>
      <w:r>
        <w:rPr>
          <w:spacing w:val="-2"/>
        </w:rPr>
        <w:t>Cases:</w:t>
      </w:r>
    </w:p>
    <w:p>
      <w:pPr>
        <w:pStyle w:val="BodyText"/>
        <w:spacing w:before="240"/>
        <w:ind w:left="141"/>
      </w:pPr>
      <w:r>
        <w:rPr/>
        <w:t>Case</w:t>
      </w:r>
      <w:r>
        <w:rPr>
          <w:spacing w:val="-2"/>
        </w:rPr>
        <w:t> </w:t>
      </w:r>
      <w:r>
        <w:rPr>
          <w:spacing w:val="-7"/>
        </w:rPr>
        <w:t>1:</w:t>
      </w:r>
    </w:p>
    <w:p>
      <w:pPr>
        <w:pStyle w:val="BodyText"/>
        <w:spacing w:before="240"/>
        <w:ind w:left="141"/>
      </w:pPr>
      <w:r>
        <w:rPr>
          <w:spacing w:val="-2"/>
        </w:rPr>
        <w:t>Input:</w:t>
      </w:r>
    </w:p>
    <w:p>
      <w:pPr>
        <w:pStyle w:val="BodyText"/>
        <w:spacing w:before="240"/>
        <w:ind w:left="141"/>
      </w:pPr>
      <w:r>
        <w:rPr>
          <w:spacing w:val="-10"/>
        </w:rPr>
        <w:t>1</w:t>
      </w:r>
    </w:p>
    <w:p>
      <w:pPr>
        <w:pStyle w:val="BodyText"/>
        <w:spacing w:before="241"/>
        <w:ind w:left="141"/>
      </w:pPr>
      <w:r>
        <w:rPr/>
        <w:t>hello</w:t>
      </w:r>
      <w:r>
        <w:rPr>
          <w:spacing w:val="-7"/>
        </w:rPr>
        <w:t> </w:t>
      </w:r>
      <w:r>
        <w:rPr/>
        <w:t>world1</w:t>
      </w:r>
      <w:r>
        <w:rPr>
          <w:spacing w:val="-5"/>
        </w:rPr>
        <w:t> </w:t>
      </w:r>
      <w:r>
        <w:rPr>
          <w:spacing w:val="-2"/>
        </w:rPr>
        <w:t>Output:</w:t>
      </w:r>
    </w:p>
    <w:p>
      <w:pPr>
        <w:pStyle w:val="BodyText"/>
        <w:spacing w:before="240"/>
        <w:ind w:left="141"/>
      </w:pPr>
      <w:r>
        <w:rPr/>
        <w:t>world</w:t>
      </w:r>
      <w:r>
        <w:rPr>
          <w:spacing w:val="-5"/>
        </w:rPr>
        <w:t> </w:t>
      </w:r>
      <w:r>
        <w:rPr/>
        <w:t>hello</w:t>
      </w:r>
      <w:r>
        <w:rPr>
          <w:spacing w:val="-3"/>
        </w:rPr>
        <w:t> </w:t>
      </w:r>
      <w:r>
        <w:rPr>
          <w:spacing w:val="-2"/>
        </w:rPr>
        <w:t>Explanation:</w:t>
      </w:r>
    </w:p>
    <w:p>
      <w:pPr>
        <w:pStyle w:val="BodyText"/>
        <w:spacing w:line="453" w:lineRule="auto" w:before="241"/>
        <w:ind w:left="141" w:right="1862"/>
      </w:pPr>
      <w:r>
        <w:rPr/>
        <w:t>There</w:t>
      </w:r>
      <w:r>
        <w:rPr>
          <w:spacing w:val="-2"/>
        </w:rPr>
        <w:t> </w:t>
      </w:r>
      <w:r>
        <w:rPr/>
        <w:t>are</w:t>
      </w:r>
      <w:r>
        <w:rPr>
          <w:spacing w:val="-2"/>
        </w:rPr>
        <w:t> </w:t>
      </w:r>
      <w:r>
        <w:rPr/>
        <w:t>two</w:t>
      </w:r>
      <w:r>
        <w:rPr>
          <w:spacing w:val="-2"/>
        </w:rPr>
        <w:t> </w:t>
      </w:r>
      <w:r>
        <w:rPr/>
        <w:t>words:</w:t>
      </w:r>
      <w:r>
        <w:rPr>
          <w:spacing w:val="-4"/>
        </w:rPr>
        <w:t> </w:t>
      </w:r>
      <w:r>
        <w:rPr/>
        <w:t>"hello"</w:t>
      </w:r>
      <w:r>
        <w:rPr>
          <w:spacing w:val="-2"/>
        </w:rPr>
        <w:t> </w:t>
      </w:r>
      <w:r>
        <w:rPr/>
        <w:t>and</w:t>
      </w:r>
      <w:r>
        <w:rPr>
          <w:spacing w:val="-3"/>
        </w:rPr>
        <w:t> </w:t>
      </w:r>
      <w:r>
        <w:rPr/>
        <w:t>"world".</w:t>
      </w:r>
      <w:r>
        <w:rPr>
          <w:spacing w:val="-2"/>
        </w:rPr>
        <w:t> </w:t>
      </w:r>
      <w:r>
        <w:rPr/>
        <w:t>Reversing</w:t>
      </w:r>
      <w:r>
        <w:rPr>
          <w:spacing w:val="-3"/>
        </w:rPr>
        <w:t> </w:t>
      </w:r>
      <w:r>
        <w:rPr/>
        <w:t>their</w:t>
      </w:r>
      <w:r>
        <w:rPr>
          <w:spacing w:val="-2"/>
        </w:rPr>
        <w:t> </w:t>
      </w:r>
      <w:r>
        <w:rPr/>
        <w:t>order</w:t>
      </w:r>
      <w:r>
        <w:rPr>
          <w:spacing w:val="-4"/>
        </w:rPr>
        <w:t> </w:t>
      </w:r>
      <w:r>
        <w:rPr/>
        <w:t>gives:</w:t>
      </w:r>
      <w:r>
        <w:rPr>
          <w:spacing w:val="-3"/>
        </w:rPr>
        <w:t> </w:t>
      </w:r>
      <w:r>
        <w:rPr/>
        <w:t>"world</w:t>
      </w:r>
      <w:r>
        <w:rPr>
          <w:spacing w:val="-4"/>
        </w:rPr>
        <w:t> </w:t>
      </w:r>
      <w:r>
        <w:rPr/>
        <w:t>hello". Case 2 :</w:t>
      </w:r>
    </w:p>
    <w:p>
      <w:pPr>
        <w:pStyle w:val="BodyText"/>
        <w:spacing w:before="2"/>
        <w:ind w:left="141"/>
      </w:pPr>
      <w:r>
        <w:rPr>
          <w:spacing w:val="-2"/>
        </w:rPr>
        <w:t>Input:</w:t>
      </w:r>
    </w:p>
    <w:p>
      <w:pPr>
        <w:pStyle w:val="BodyText"/>
        <w:spacing w:before="240"/>
        <w:ind w:left="141"/>
      </w:pPr>
      <w:r>
        <w:rPr>
          <w:spacing w:val="-10"/>
        </w:rPr>
        <w:t>1</w:t>
      </w:r>
    </w:p>
    <w:p>
      <w:pPr>
        <w:pStyle w:val="BodyText"/>
        <w:spacing w:before="243"/>
        <w:ind w:left="141"/>
      </w:pPr>
      <w:r>
        <w:rPr/>
        <w:t>spy</w:t>
      </w:r>
      <w:r>
        <w:rPr>
          <w:spacing w:val="-4"/>
        </w:rPr>
        <w:t> </w:t>
      </w:r>
      <w:r>
        <w:rPr/>
        <w:t>must</w:t>
      </w:r>
      <w:r>
        <w:rPr>
          <w:spacing w:val="-1"/>
        </w:rPr>
        <w:t> </w:t>
      </w:r>
      <w:r>
        <w:rPr/>
        <w:t>decode</w:t>
      </w:r>
      <w:r>
        <w:rPr>
          <w:spacing w:val="-3"/>
        </w:rPr>
        <w:t> </w:t>
      </w:r>
      <w:r>
        <w:rPr/>
        <w:t>message</w:t>
      </w:r>
      <w:r>
        <w:rPr>
          <w:spacing w:val="-6"/>
        </w:rPr>
        <w:t> </w:t>
      </w:r>
      <w:r>
        <w:rPr>
          <w:spacing w:val="-2"/>
        </w:rPr>
        <w:t>Output:</w:t>
      </w:r>
    </w:p>
    <w:p>
      <w:pPr>
        <w:pStyle w:val="BodyText"/>
        <w:spacing w:before="240"/>
        <w:ind w:left="141"/>
      </w:pPr>
      <w:r>
        <w:rPr/>
        <w:t>message</w:t>
      </w:r>
      <w:r>
        <w:rPr>
          <w:spacing w:val="-5"/>
        </w:rPr>
        <w:t> </w:t>
      </w:r>
      <w:r>
        <w:rPr/>
        <w:t>decode</w:t>
      </w:r>
      <w:r>
        <w:rPr>
          <w:spacing w:val="-5"/>
        </w:rPr>
        <w:t> </w:t>
      </w:r>
      <w:r>
        <w:rPr/>
        <w:t>must</w:t>
      </w:r>
      <w:r>
        <w:rPr>
          <w:spacing w:val="-4"/>
        </w:rPr>
        <w:t> </w:t>
      </w:r>
      <w:r>
        <w:rPr>
          <w:spacing w:val="-5"/>
        </w:rPr>
        <w:t>spy</w:t>
      </w:r>
    </w:p>
    <w:p>
      <w:pPr>
        <w:pStyle w:val="BodyText"/>
      </w:pPr>
    </w:p>
    <w:p>
      <w:pPr>
        <w:pStyle w:val="BodyText"/>
        <w:spacing w:before="212"/>
      </w:pPr>
    </w:p>
    <w:p>
      <w:pPr>
        <w:pStyle w:val="BodyText"/>
        <w:spacing w:before="1"/>
        <w:ind w:left="141"/>
      </w:pPr>
      <w:r>
        <w:rPr>
          <w:spacing w:val="-2"/>
        </w:rPr>
        <w:t>Explanation:</w:t>
      </w:r>
    </w:p>
    <w:p>
      <w:pPr>
        <w:pStyle w:val="BodyText"/>
        <w:spacing w:line="273" w:lineRule="auto" w:before="240"/>
        <w:ind w:left="141" w:right="282"/>
      </w:pPr>
      <w:r>
        <w:rPr/>
        <w:t>The</w:t>
      </w:r>
      <w:r>
        <w:rPr>
          <w:spacing w:val="-3"/>
        </w:rPr>
        <w:t> </w:t>
      </w:r>
      <w:r>
        <w:rPr/>
        <w:t>words</w:t>
      </w:r>
      <w:r>
        <w:rPr>
          <w:spacing w:val="-3"/>
        </w:rPr>
        <w:t> </w:t>
      </w:r>
      <w:r>
        <w:rPr/>
        <w:t>are:</w:t>
      </w:r>
      <w:r>
        <w:rPr>
          <w:spacing w:val="-4"/>
        </w:rPr>
        <w:t> </w:t>
      </w:r>
      <w:r>
        <w:rPr/>
        <w:t>["spy",</w:t>
      </w:r>
      <w:r>
        <w:rPr>
          <w:spacing w:val="-3"/>
        </w:rPr>
        <w:t> </w:t>
      </w:r>
      <w:r>
        <w:rPr/>
        <w:t>"must",</w:t>
      </w:r>
      <w:r>
        <w:rPr>
          <w:spacing w:val="-3"/>
        </w:rPr>
        <w:t> </w:t>
      </w:r>
      <w:r>
        <w:rPr/>
        <w:t>"decode",</w:t>
      </w:r>
      <w:r>
        <w:rPr>
          <w:spacing w:val="-5"/>
        </w:rPr>
        <w:t> </w:t>
      </w:r>
      <w:r>
        <w:rPr/>
        <w:t>"message"].</w:t>
      </w:r>
      <w:r>
        <w:rPr>
          <w:spacing w:val="-6"/>
        </w:rPr>
        <w:t> </w:t>
      </w:r>
      <w:r>
        <w:rPr/>
        <w:t>After</w:t>
      </w:r>
      <w:r>
        <w:rPr>
          <w:spacing w:val="-3"/>
        </w:rPr>
        <w:t> </w:t>
      </w:r>
      <w:r>
        <w:rPr/>
        <w:t>reversing:</w:t>
      </w:r>
      <w:r>
        <w:rPr>
          <w:spacing w:val="-3"/>
        </w:rPr>
        <w:t> </w:t>
      </w:r>
      <w:r>
        <w:rPr/>
        <w:t>["message",</w:t>
      </w:r>
      <w:r>
        <w:rPr>
          <w:spacing w:val="-3"/>
        </w:rPr>
        <w:t> </w:t>
      </w:r>
      <w:r>
        <w:rPr/>
        <w:t>"decode",</w:t>
      </w:r>
      <w:r>
        <w:rPr>
          <w:spacing w:val="-3"/>
        </w:rPr>
        <w:t> </w:t>
      </w:r>
      <w:r>
        <w:rPr/>
        <w:t>"must", </w:t>
      </w:r>
      <w:r>
        <w:rPr>
          <w:spacing w:val="-2"/>
        </w:rPr>
        <w:t>"spy"].</w:t>
      </w:r>
    </w:p>
    <w:p>
      <w:pPr>
        <w:pStyle w:val="BodyText"/>
        <w:spacing w:before="204"/>
        <w:ind w:left="141"/>
      </w:pPr>
      <w:r>
        <w:rPr/>
        <w:t>Case</w:t>
      </w:r>
      <w:r>
        <w:rPr>
          <w:spacing w:val="-2"/>
        </w:rPr>
        <w:t> </w:t>
      </w:r>
      <w:r>
        <w:rPr>
          <w:spacing w:val="-7"/>
        </w:rPr>
        <w:t>3:</w:t>
      </w:r>
    </w:p>
    <w:p>
      <w:pPr>
        <w:pStyle w:val="BodyText"/>
        <w:spacing w:before="240"/>
        <w:ind w:left="141"/>
      </w:pPr>
      <w:r>
        <w:rPr>
          <w:spacing w:val="-2"/>
        </w:rPr>
        <w:t>Input:</w:t>
      </w:r>
    </w:p>
    <w:p>
      <w:pPr>
        <w:pStyle w:val="BodyText"/>
        <w:spacing w:before="240"/>
        <w:ind w:left="141"/>
      </w:pPr>
      <w:r>
        <w:rPr>
          <w:spacing w:val="-10"/>
        </w:rPr>
        <w:t>1</w:t>
      </w:r>
    </w:p>
    <w:p>
      <w:pPr>
        <w:pStyle w:val="BodyText"/>
        <w:spacing w:before="240"/>
        <w:ind w:left="141"/>
      </w:pPr>
      <w:r>
        <w:rPr/>
        <w:t>run</w:t>
      </w:r>
      <w:r>
        <w:rPr>
          <w:spacing w:val="-3"/>
        </w:rPr>
        <w:t> </w:t>
      </w:r>
      <w:r>
        <w:rPr/>
        <w:t>now</w:t>
      </w:r>
      <w:r>
        <w:rPr>
          <w:spacing w:val="-3"/>
        </w:rPr>
        <w:t> </w:t>
      </w:r>
      <w:r>
        <w:rPr>
          <w:spacing w:val="-2"/>
        </w:rPr>
        <w:t>Output:</w:t>
      </w:r>
    </w:p>
    <w:p>
      <w:pPr>
        <w:pStyle w:val="BodyText"/>
        <w:spacing w:before="241"/>
        <w:ind w:left="141"/>
      </w:pPr>
      <w:r>
        <w:rPr/>
        <w:t>now</w:t>
      </w:r>
      <w:r>
        <w:rPr>
          <w:spacing w:val="-1"/>
        </w:rPr>
        <w:t> </w:t>
      </w:r>
      <w:r>
        <w:rPr/>
        <w:t>run</w:t>
      </w:r>
      <w:r>
        <w:rPr>
          <w:spacing w:val="-1"/>
        </w:rPr>
        <w:t> </w:t>
      </w:r>
      <w:r>
        <w:rPr>
          <w:spacing w:val="-2"/>
        </w:rPr>
        <w:t>Explanation:</w:t>
      </w:r>
    </w:p>
    <w:p>
      <w:pPr>
        <w:pStyle w:val="BodyText"/>
        <w:spacing w:before="240"/>
        <w:ind w:left="141"/>
      </w:pPr>
      <w:r>
        <w:rPr/>
        <w:t>Two</w:t>
      </w:r>
      <w:r>
        <w:rPr>
          <w:spacing w:val="-6"/>
        </w:rPr>
        <w:t> </w:t>
      </w:r>
      <w:r>
        <w:rPr/>
        <w:t>words:</w:t>
      </w:r>
      <w:r>
        <w:rPr>
          <w:spacing w:val="-6"/>
        </w:rPr>
        <w:t> </w:t>
      </w:r>
      <w:r>
        <w:rPr/>
        <w:t>"run"</w:t>
      </w:r>
      <w:r>
        <w:rPr>
          <w:spacing w:val="-4"/>
        </w:rPr>
        <w:t> </w:t>
      </w:r>
      <w:r>
        <w:rPr/>
        <w:t>and</w:t>
      </w:r>
      <w:r>
        <w:rPr>
          <w:spacing w:val="-5"/>
        </w:rPr>
        <w:t> </w:t>
      </w:r>
      <w:r>
        <w:rPr/>
        <w:t>"now".</w:t>
      </w:r>
      <w:r>
        <w:rPr>
          <w:spacing w:val="-4"/>
        </w:rPr>
        <w:t> </w:t>
      </w:r>
      <w:r>
        <w:rPr/>
        <w:t>Reversed</w:t>
      </w:r>
      <w:r>
        <w:rPr>
          <w:spacing w:val="-4"/>
        </w:rPr>
        <w:t> </w:t>
      </w:r>
      <w:r>
        <w:rPr/>
        <w:t>gives:</w:t>
      </w:r>
      <w:r>
        <w:rPr>
          <w:spacing w:val="-4"/>
        </w:rPr>
        <w:t> </w:t>
      </w:r>
      <w:r>
        <w:rPr/>
        <w:t>"now</w:t>
      </w:r>
      <w:r>
        <w:rPr>
          <w:spacing w:val="-3"/>
        </w:rPr>
        <w:t> </w:t>
      </w:r>
      <w:r>
        <w:rPr>
          <w:spacing w:val="-2"/>
        </w:rPr>
        <w:t>run".</w:t>
      </w:r>
    </w:p>
    <w:p>
      <w:pPr>
        <w:pStyle w:val="BodyText"/>
      </w:pPr>
    </w:p>
    <w:p>
      <w:pPr>
        <w:pStyle w:val="BodyText"/>
        <w:spacing w:before="212"/>
      </w:pPr>
    </w:p>
    <w:p>
      <w:pPr>
        <w:pStyle w:val="BodyText"/>
        <w:ind w:left="141"/>
      </w:pPr>
      <w:r>
        <w:rPr/>
        <w:t>Question</w:t>
      </w:r>
      <w:r>
        <w:rPr>
          <w:spacing w:val="-4"/>
        </w:rPr>
        <w:t> </w:t>
      </w:r>
      <w:r>
        <w:rPr/>
        <w:t>3</w:t>
      </w:r>
      <w:r>
        <w:rPr>
          <w:spacing w:val="-3"/>
        </w:rPr>
        <w:t> </w:t>
      </w:r>
      <w:r>
        <w:rPr/>
        <w:t>–</w:t>
      </w:r>
      <w:r>
        <w:rPr>
          <w:spacing w:val="-2"/>
        </w:rPr>
        <w:t> </w:t>
      </w:r>
      <w:r>
        <w:rPr/>
        <w:t>The</w:t>
      </w:r>
      <w:r>
        <w:rPr>
          <w:spacing w:val="-2"/>
        </w:rPr>
        <w:t> </w:t>
      </w:r>
      <w:r>
        <w:rPr/>
        <w:t>Bank</w:t>
      </w:r>
      <w:r>
        <w:rPr>
          <w:spacing w:val="-4"/>
        </w:rPr>
        <w:t> </w:t>
      </w:r>
      <w:r>
        <w:rPr/>
        <w:t>Account</w:t>
      </w:r>
      <w:r>
        <w:rPr>
          <w:spacing w:val="-2"/>
        </w:rPr>
        <w:t> Validator</w:t>
      </w:r>
    </w:p>
    <w:p>
      <w:pPr>
        <w:pStyle w:val="BodyText"/>
        <w:spacing w:line="276" w:lineRule="auto" w:before="241"/>
        <w:ind w:left="141" w:right="282"/>
      </w:pPr>
      <w:r>
        <w:rPr/>
        <w:t>A</w:t>
      </w:r>
      <w:r>
        <w:rPr>
          <w:spacing w:val="-2"/>
        </w:rPr>
        <w:t> </w:t>
      </w:r>
      <w:r>
        <w:rPr/>
        <w:t>bank</w:t>
      </w:r>
      <w:r>
        <w:rPr>
          <w:spacing w:val="-2"/>
        </w:rPr>
        <w:t> </w:t>
      </w:r>
      <w:r>
        <w:rPr/>
        <w:t>uses</w:t>
      </w:r>
      <w:r>
        <w:rPr>
          <w:spacing w:val="-1"/>
        </w:rPr>
        <w:t> </w:t>
      </w:r>
      <w:r>
        <w:rPr/>
        <w:t>a</w:t>
      </w:r>
      <w:r>
        <w:rPr>
          <w:spacing w:val="-5"/>
        </w:rPr>
        <w:t> </w:t>
      </w:r>
      <w:r>
        <w:rPr/>
        <w:t>checksum</w:t>
      </w:r>
      <w:r>
        <w:rPr>
          <w:spacing w:val="-1"/>
        </w:rPr>
        <w:t> </w:t>
      </w:r>
      <w:r>
        <w:rPr/>
        <w:t>validation</w:t>
      </w:r>
      <w:r>
        <w:rPr>
          <w:spacing w:val="-3"/>
        </w:rPr>
        <w:t> </w:t>
      </w:r>
      <w:r>
        <w:rPr/>
        <w:t>system</w:t>
      </w:r>
      <w:r>
        <w:rPr>
          <w:spacing w:val="-3"/>
        </w:rPr>
        <w:t> </w:t>
      </w:r>
      <w:r>
        <w:rPr/>
        <w:t>to</w:t>
      </w:r>
      <w:r>
        <w:rPr>
          <w:spacing w:val="-3"/>
        </w:rPr>
        <w:t> </w:t>
      </w:r>
      <w:r>
        <w:rPr/>
        <w:t>verify</w:t>
      </w:r>
      <w:r>
        <w:rPr>
          <w:spacing w:val="-2"/>
        </w:rPr>
        <w:t> </w:t>
      </w:r>
      <w:r>
        <w:rPr/>
        <w:t>account</w:t>
      </w:r>
      <w:r>
        <w:rPr>
          <w:spacing w:val="-2"/>
        </w:rPr>
        <w:t> </w:t>
      </w:r>
      <w:r>
        <w:rPr/>
        <w:t>numbers.</w:t>
      </w:r>
      <w:r>
        <w:rPr>
          <w:spacing w:val="-2"/>
        </w:rPr>
        <w:t> </w:t>
      </w:r>
      <w:r>
        <w:rPr/>
        <w:t>Given</w:t>
      </w:r>
      <w:r>
        <w:rPr>
          <w:spacing w:val="-2"/>
        </w:rPr>
        <w:t> </w:t>
      </w:r>
      <w:r>
        <w:rPr/>
        <w:t>an</w:t>
      </w:r>
      <w:r>
        <w:rPr>
          <w:spacing w:val="-6"/>
        </w:rPr>
        <w:t> </w:t>
      </w:r>
      <w:r>
        <w:rPr/>
        <w:t>account</w:t>
      </w:r>
      <w:r>
        <w:rPr>
          <w:spacing w:val="-2"/>
        </w:rPr>
        <w:t> </w:t>
      </w:r>
      <w:r>
        <w:rPr/>
        <w:t>number,</w:t>
      </w:r>
      <w:r>
        <w:rPr>
          <w:spacing w:val="-4"/>
        </w:rPr>
        <w:t> </w:t>
      </w:r>
      <w:r>
        <w:rPr/>
        <w:t>check</w:t>
      </w:r>
      <w:r>
        <w:rPr>
          <w:spacing w:val="-4"/>
        </w:rPr>
        <w:t> </w:t>
      </w:r>
      <w:r>
        <w:rPr/>
        <w:t>if it follows the correct checksum rule. If the checksum is incorrect, the account number is flagged for </w:t>
      </w:r>
      <w:r>
        <w:rPr>
          <w:spacing w:val="-2"/>
        </w:rPr>
        <w:t>review.</w:t>
      </w:r>
    </w:p>
    <w:p>
      <w:pPr>
        <w:pStyle w:val="BodyText"/>
        <w:spacing w:before="201"/>
        <w:ind w:left="141"/>
      </w:pPr>
      <w:r>
        <w:rPr/>
        <w:t>Checksum</w:t>
      </w:r>
      <w:r>
        <w:rPr>
          <w:spacing w:val="-8"/>
        </w:rPr>
        <w:t> </w:t>
      </w:r>
      <w:r>
        <w:rPr>
          <w:spacing w:val="-4"/>
        </w:rPr>
        <w:t>Rule:</w:t>
      </w:r>
    </w:p>
    <w:p>
      <w:pPr>
        <w:pStyle w:val="BodyText"/>
        <w:spacing w:after="0"/>
        <w:sectPr>
          <w:pgSz w:w="11920" w:h="16850"/>
          <w:pgMar w:top="1820" w:bottom="280" w:left="850" w:right="1275"/>
        </w:sectPr>
      </w:pPr>
    </w:p>
    <w:p>
      <w:pPr>
        <w:pStyle w:val="BodyText"/>
        <w:spacing w:before="37"/>
        <w:ind w:left="141"/>
      </w:pPr>
      <w:r>
        <w:rPr/>
        <w:t>The</w:t>
      </w:r>
      <w:r>
        <w:rPr>
          <w:spacing w:val="-5"/>
        </w:rPr>
        <w:t> </w:t>
      </w:r>
      <w:r>
        <w:rPr/>
        <w:t>account</w:t>
      </w:r>
      <w:r>
        <w:rPr>
          <w:spacing w:val="-3"/>
        </w:rPr>
        <w:t> </w:t>
      </w:r>
      <w:r>
        <w:rPr/>
        <w:t>number</w:t>
      </w:r>
      <w:r>
        <w:rPr>
          <w:spacing w:val="-2"/>
        </w:rPr>
        <w:t> </w:t>
      </w:r>
      <w:r>
        <w:rPr/>
        <w:t>is</w:t>
      </w:r>
      <w:r>
        <w:rPr>
          <w:spacing w:val="-5"/>
        </w:rPr>
        <w:t> </w:t>
      </w:r>
      <w:r>
        <w:rPr/>
        <w:t>valid</w:t>
      </w:r>
      <w:r>
        <w:rPr>
          <w:spacing w:val="-4"/>
        </w:rPr>
        <w:t> </w:t>
      </w:r>
      <w:r>
        <w:rPr/>
        <w:t>if</w:t>
      </w:r>
      <w:r>
        <w:rPr>
          <w:spacing w:val="-2"/>
        </w:rPr>
        <w:t> </w:t>
      </w:r>
      <w:r>
        <w:rPr/>
        <w:t>the</w:t>
      </w:r>
      <w:r>
        <w:rPr>
          <w:spacing w:val="-3"/>
        </w:rPr>
        <w:t> </w:t>
      </w:r>
      <w:r>
        <w:rPr/>
        <w:t>sum</w:t>
      </w:r>
      <w:r>
        <w:rPr>
          <w:spacing w:val="-3"/>
        </w:rPr>
        <w:t> </w:t>
      </w:r>
      <w:r>
        <w:rPr/>
        <w:t>of</w:t>
      </w:r>
      <w:r>
        <w:rPr>
          <w:spacing w:val="-3"/>
        </w:rPr>
        <w:t> </w:t>
      </w:r>
      <w:r>
        <w:rPr/>
        <w:t>its</w:t>
      </w:r>
      <w:r>
        <w:rPr>
          <w:spacing w:val="-2"/>
        </w:rPr>
        <w:t> </w:t>
      </w:r>
      <w:r>
        <w:rPr/>
        <w:t>digits</w:t>
      </w:r>
      <w:r>
        <w:rPr>
          <w:spacing w:val="-3"/>
        </w:rPr>
        <w:t> </w:t>
      </w:r>
      <w:r>
        <w:rPr/>
        <w:t>is</w:t>
      </w:r>
      <w:r>
        <w:rPr>
          <w:spacing w:val="-5"/>
        </w:rPr>
        <w:t> </w:t>
      </w:r>
      <w:r>
        <w:rPr/>
        <w:t>divisible</w:t>
      </w:r>
      <w:r>
        <w:rPr>
          <w:spacing w:val="-3"/>
        </w:rPr>
        <w:t> </w:t>
      </w:r>
      <w:r>
        <w:rPr/>
        <w:t>by</w:t>
      </w:r>
      <w:r>
        <w:rPr>
          <w:spacing w:val="-4"/>
        </w:rPr>
        <w:t> </w:t>
      </w:r>
      <w:r>
        <w:rPr/>
        <w:t>10.</w:t>
      </w:r>
      <w:r>
        <w:rPr>
          <w:spacing w:val="-5"/>
        </w:rPr>
        <w:t> </w:t>
      </w: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A</w:t>
      </w:r>
      <w:r>
        <w:rPr>
          <w:spacing w:val="-2"/>
          <w:sz w:val="22"/>
        </w:rPr>
        <w:t> </w:t>
      </w:r>
      <w:r>
        <w:rPr>
          <w:sz w:val="22"/>
        </w:rPr>
        <w:t>::</w:t>
      </w:r>
      <w:r>
        <w:rPr>
          <w:spacing w:val="-1"/>
          <w:sz w:val="22"/>
        </w:rPr>
        <w:t> </w:t>
      </w:r>
      <w:r>
        <w:rPr>
          <w:sz w:val="22"/>
        </w:rPr>
        <w:t>INTEGER</w:t>
      </w:r>
      <w:r>
        <w:rPr>
          <w:spacing w:val="-3"/>
          <w:sz w:val="22"/>
        </w:rPr>
        <w:t> </w:t>
      </w:r>
      <w:r>
        <w:rPr>
          <w:sz w:val="22"/>
        </w:rPr>
        <w:t>—</w:t>
      </w:r>
      <w:r>
        <w:rPr>
          <w:spacing w:val="-2"/>
          <w:sz w:val="22"/>
        </w:rPr>
        <w:t> </w:t>
      </w:r>
      <w:r>
        <w:rPr>
          <w:sz w:val="22"/>
        </w:rPr>
        <w:t>the</w:t>
      </w:r>
      <w:r>
        <w:rPr>
          <w:spacing w:val="-3"/>
          <w:sz w:val="22"/>
        </w:rPr>
        <w:t> </w:t>
      </w:r>
      <w:r>
        <w:rPr>
          <w:sz w:val="22"/>
        </w:rPr>
        <w:t>account</w:t>
      </w:r>
      <w:r>
        <w:rPr>
          <w:spacing w:val="-2"/>
          <w:sz w:val="22"/>
        </w:rPr>
        <w:t> </w:t>
      </w:r>
      <w:r>
        <w:rPr>
          <w:sz w:val="22"/>
        </w:rPr>
        <w:t>number</w:t>
      </w:r>
      <w:r>
        <w:rPr>
          <w:spacing w:val="-3"/>
          <w:sz w:val="22"/>
        </w:rPr>
        <w:t> </w:t>
      </w:r>
      <w:r>
        <w:rPr>
          <w:sz w:val="22"/>
        </w:rPr>
        <w:t>(1</w:t>
      </w:r>
      <w:r>
        <w:rPr>
          <w:spacing w:val="-3"/>
          <w:sz w:val="22"/>
        </w:rPr>
        <w:t> </w:t>
      </w:r>
      <w:r>
        <w:rPr>
          <w:sz w:val="22"/>
        </w:rPr>
        <w:t>≤</w:t>
      </w:r>
      <w:r>
        <w:rPr>
          <w:spacing w:val="-1"/>
          <w:sz w:val="22"/>
        </w:rPr>
        <w:t> </w:t>
      </w:r>
      <w:r>
        <w:rPr>
          <w:sz w:val="22"/>
        </w:rPr>
        <w:t>A</w:t>
      </w:r>
      <w:r>
        <w:rPr>
          <w:spacing w:val="-3"/>
          <w:sz w:val="22"/>
        </w:rPr>
        <w:t> </w:t>
      </w:r>
      <w:r>
        <w:rPr>
          <w:sz w:val="22"/>
        </w:rPr>
        <w:t>≤</w:t>
      </w:r>
      <w:r>
        <w:rPr>
          <w:spacing w:val="-3"/>
          <w:sz w:val="22"/>
        </w:rPr>
        <w:t> </w:t>
      </w:r>
      <w:r>
        <w:rPr>
          <w:spacing w:val="-4"/>
          <w:sz w:val="22"/>
        </w:rPr>
        <w:t>10¹⁸)</w:t>
      </w:r>
    </w:p>
    <w:p>
      <w:pPr>
        <w:pStyle w:val="BodyText"/>
      </w:pPr>
    </w:p>
    <w:p>
      <w:pPr>
        <w:pStyle w:val="BodyText"/>
        <w:spacing w:before="212"/>
      </w:pPr>
    </w:p>
    <w:p>
      <w:pPr>
        <w:pStyle w:val="BodyText"/>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453" w:lineRule="auto" w:before="241" w:after="0"/>
        <w:ind w:left="141" w:right="3933" w:firstLine="0"/>
        <w:jc w:val="left"/>
        <w:rPr>
          <w:sz w:val="22"/>
        </w:rPr>
      </w:pPr>
      <w:r>
        <w:rPr>
          <w:sz w:val="22"/>
        </w:rPr>
        <w:t>One</w:t>
      </w:r>
      <w:r>
        <w:rPr>
          <w:spacing w:val="-4"/>
          <w:sz w:val="22"/>
        </w:rPr>
        <w:t> </w:t>
      </w:r>
      <w:r>
        <w:rPr>
          <w:sz w:val="22"/>
        </w:rPr>
        <w:t>line</w:t>
      </w:r>
      <w:r>
        <w:rPr>
          <w:spacing w:val="-4"/>
          <w:sz w:val="22"/>
        </w:rPr>
        <w:t> </w:t>
      </w:r>
      <w:r>
        <w:rPr>
          <w:sz w:val="22"/>
        </w:rPr>
        <w:t>containing</w:t>
      </w:r>
      <w:r>
        <w:rPr>
          <w:spacing w:val="-5"/>
          <w:sz w:val="22"/>
        </w:rPr>
        <w:t> </w:t>
      </w:r>
      <w:r>
        <w:rPr>
          <w:sz w:val="22"/>
        </w:rPr>
        <w:t>an</w:t>
      </w:r>
      <w:r>
        <w:rPr>
          <w:spacing w:val="-4"/>
          <w:sz w:val="22"/>
        </w:rPr>
        <w:t> </w:t>
      </w:r>
      <w:r>
        <w:rPr>
          <w:sz w:val="22"/>
        </w:rPr>
        <w:t>integer</w:t>
      </w:r>
      <w:r>
        <w:rPr>
          <w:spacing w:val="-4"/>
          <w:sz w:val="22"/>
        </w:rPr>
        <w:t> </w:t>
      </w:r>
      <w:r>
        <w:rPr>
          <w:sz w:val="22"/>
        </w:rPr>
        <w:t>A</w:t>
      </w:r>
      <w:r>
        <w:rPr>
          <w:spacing w:val="-2"/>
          <w:sz w:val="22"/>
        </w:rPr>
        <w:t> </w:t>
      </w:r>
      <w:r>
        <w:rPr>
          <w:sz w:val="22"/>
        </w:rPr>
        <w:t>—</w:t>
      </w:r>
      <w:r>
        <w:rPr>
          <w:spacing w:val="-5"/>
          <w:sz w:val="22"/>
        </w:rPr>
        <w:t> </w:t>
      </w:r>
      <w:r>
        <w:rPr>
          <w:sz w:val="22"/>
        </w:rPr>
        <w:t>the</w:t>
      </w:r>
      <w:r>
        <w:rPr>
          <w:spacing w:val="-4"/>
          <w:sz w:val="22"/>
        </w:rPr>
        <w:t> </w:t>
      </w:r>
      <w:r>
        <w:rPr>
          <w:sz w:val="22"/>
        </w:rPr>
        <w:t>account</w:t>
      </w:r>
      <w:r>
        <w:rPr>
          <w:spacing w:val="-4"/>
          <w:sz w:val="22"/>
        </w:rPr>
        <w:t> </w:t>
      </w:r>
      <w:r>
        <w:rPr>
          <w:sz w:val="22"/>
        </w:rPr>
        <w:t>number Output Format:</w:t>
      </w:r>
    </w:p>
    <w:p>
      <w:pPr>
        <w:pStyle w:val="ListParagraph"/>
        <w:numPr>
          <w:ilvl w:val="0"/>
          <w:numId w:val="250"/>
        </w:numPr>
        <w:tabs>
          <w:tab w:pos="861" w:val="left" w:leader="none"/>
        </w:tabs>
        <w:spacing w:line="276" w:lineRule="auto" w:before="2" w:after="0"/>
        <w:ind w:left="141" w:right="665" w:firstLine="0"/>
        <w:jc w:val="left"/>
        <w:rPr>
          <w:sz w:val="22"/>
        </w:rPr>
      </w:pPr>
      <w:r>
        <w:rPr>
          <w:sz w:val="22"/>
        </w:rPr>
        <w:t>For</w:t>
      </w:r>
      <w:r>
        <w:rPr>
          <w:spacing w:val="-2"/>
          <w:sz w:val="22"/>
        </w:rPr>
        <w:t> </w:t>
      </w:r>
      <w:r>
        <w:rPr>
          <w:sz w:val="22"/>
        </w:rPr>
        <w:t>each</w:t>
      </w:r>
      <w:r>
        <w:rPr>
          <w:spacing w:val="-2"/>
          <w:sz w:val="22"/>
        </w:rPr>
        <w:t> </w:t>
      </w:r>
      <w:r>
        <w:rPr>
          <w:sz w:val="22"/>
        </w:rPr>
        <w:t>test</w:t>
      </w:r>
      <w:r>
        <w:rPr>
          <w:spacing w:val="-2"/>
          <w:sz w:val="22"/>
        </w:rPr>
        <w:t> </w:t>
      </w:r>
      <w:r>
        <w:rPr>
          <w:sz w:val="22"/>
        </w:rPr>
        <w:t>case,</w:t>
      </w:r>
      <w:r>
        <w:rPr>
          <w:spacing w:val="-1"/>
          <w:sz w:val="22"/>
        </w:rPr>
        <w:t> </w:t>
      </w:r>
      <w:r>
        <w:rPr>
          <w:sz w:val="22"/>
        </w:rPr>
        <w:t>print</w:t>
      </w:r>
      <w:r>
        <w:rPr>
          <w:spacing w:val="-4"/>
          <w:sz w:val="22"/>
        </w:rPr>
        <w:t> </w:t>
      </w:r>
      <w:r>
        <w:rPr>
          <w:sz w:val="22"/>
        </w:rPr>
        <w:t>"Valid"</w:t>
      </w:r>
      <w:r>
        <w:rPr>
          <w:spacing w:val="-2"/>
          <w:sz w:val="22"/>
        </w:rPr>
        <w:t> </w:t>
      </w:r>
      <w:r>
        <w:rPr>
          <w:sz w:val="22"/>
        </w:rPr>
        <w:t>if</w:t>
      </w:r>
      <w:r>
        <w:rPr>
          <w:spacing w:val="-2"/>
          <w:sz w:val="22"/>
        </w:rPr>
        <w:t> </w:t>
      </w:r>
      <w:r>
        <w:rPr>
          <w:sz w:val="22"/>
        </w:rPr>
        <w:t>the</w:t>
      </w:r>
      <w:r>
        <w:rPr>
          <w:spacing w:val="-4"/>
          <w:sz w:val="22"/>
        </w:rPr>
        <w:t> </w:t>
      </w:r>
      <w:r>
        <w:rPr>
          <w:sz w:val="22"/>
        </w:rPr>
        <w:t>account</w:t>
      </w:r>
      <w:r>
        <w:rPr>
          <w:spacing w:val="-2"/>
          <w:sz w:val="22"/>
        </w:rPr>
        <w:t> </w:t>
      </w:r>
      <w:r>
        <w:rPr>
          <w:sz w:val="22"/>
        </w:rPr>
        <w:t>number</w:t>
      </w:r>
      <w:r>
        <w:rPr>
          <w:spacing w:val="-4"/>
          <w:sz w:val="22"/>
        </w:rPr>
        <w:t> </w:t>
      </w:r>
      <w:r>
        <w:rPr>
          <w:sz w:val="22"/>
        </w:rPr>
        <w:t>passes</w:t>
      </w:r>
      <w:r>
        <w:rPr>
          <w:spacing w:val="-4"/>
          <w:sz w:val="22"/>
        </w:rPr>
        <w:t> </w:t>
      </w:r>
      <w:r>
        <w:rPr>
          <w:sz w:val="22"/>
        </w:rPr>
        <w:t>the</w:t>
      </w:r>
      <w:r>
        <w:rPr>
          <w:spacing w:val="-2"/>
          <w:sz w:val="22"/>
        </w:rPr>
        <w:t> </w:t>
      </w:r>
      <w:r>
        <w:rPr>
          <w:sz w:val="22"/>
        </w:rPr>
        <w:t>checksum,</w:t>
      </w:r>
      <w:r>
        <w:rPr>
          <w:spacing w:val="-4"/>
          <w:sz w:val="22"/>
        </w:rPr>
        <w:t> </w:t>
      </w:r>
      <w:r>
        <w:rPr>
          <w:sz w:val="22"/>
        </w:rPr>
        <w:t>otherwise</w:t>
      </w:r>
      <w:r>
        <w:rPr>
          <w:spacing w:val="-2"/>
          <w:sz w:val="22"/>
        </w:rPr>
        <w:t> </w:t>
      </w:r>
      <w:r>
        <w:rPr>
          <w:sz w:val="22"/>
        </w:rPr>
        <w:t>print </w:t>
      </w:r>
      <w:r>
        <w:rPr>
          <w:spacing w:val="-2"/>
          <w:sz w:val="22"/>
        </w:rPr>
        <w:t>"Invalid".</w:t>
      </w:r>
    </w:p>
    <w:p>
      <w:pPr>
        <w:pStyle w:val="BodyText"/>
        <w:spacing w:before="201"/>
        <w:ind w:left="141"/>
      </w:pPr>
      <w:r>
        <w:rPr/>
        <w:t>Example</w:t>
      </w:r>
      <w:r>
        <w:rPr>
          <w:spacing w:val="-3"/>
        </w:rPr>
        <w:t> </w:t>
      </w:r>
      <w:r>
        <w:rPr>
          <w:spacing w:val="-2"/>
        </w:rPr>
        <w:t>Cases:</w:t>
      </w:r>
    </w:p>
    <w:p>
      <w:pPr>
        <w:pStyle w:val="BodyText"/>
        <w:spacing w:before="240"/>
        <w:ind w:left="141"/>
      </w:pPr>
      <w:r>
        <w:rPr/>
        <w:t>Case</w:t>
      </w:r>
      <w:r>
        <w:rPr>
          <w:spacing w:val="-2"/>
        </w:rPr>
        <w:t> </w:t>
      </w:r>
      <w:r>
        <w:rPr>
          <w:spacing w:val="-7"/>
        </w:rPr>
        <w:t>1:</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2"/>
        </w:rPr>
        <w:t>12340</w:t>
      </w:r>
    </w:p>
    <w:p>
      <w:pPr>
        <w:pStyle w:val="BodyText"/>
        <w:spacing w:before="240"/>
        <w:ind w:left="141"/>
      </w:pPr>
      <w:r>
        <w:rPr>
          <w:spacing w:val="-2"/>
        </w:rPr>
        <w:t>Output:</w:t>
      </w:r>
    </w:p>
    <w:p>
      <w:pPr>
        <w:pStyle w:val="BodyText"/>
        <w:spacing w:before="241"/>
        <w:ind w:left="141"/>
      </w:pPr>
      <w:r>
        <w:rPr/>
        <w:t>Valid</w:t>
      </w:r>
      <w:r>
        <w:rPr>
          <w:spacing w:val="-4"/>
        </w:rPr>
        <w:t> </w:t>
      </w:r>
      <w:r>
        <w:rPr>
          <w:spacing w:val="-2"/>
        </w:rPr>
        <w:t>Explanation:</w:t>
      </w:r>
    </w:p>
    <w:p>
      <w:pPr>
        <w:pStyle w:val="BodyText"/>
        <w:spacing w:before="240"/>
        <w:ind w:left="141"/>
      </w:pPr>
      <w:r>
        <w:rPr/>
        <w:t>Sum</w:t>
      </w:r>
      <w:r>
        <w:rPr>
          <w:spacing w:val="-3"/>
        </w:rPr>
        <w:t> </w:t>
      </w:r>
      <w:r>
        <w:rPr/>
        <w:t>of</w:t>
      </w:r>
      <w:r>
        <w:rPr>
          <w:spacing w:val="-3"/>
        </w:rPr>
        <w:t> </w:t>
      </w:r>
      <w:r>
        <w:rPr/>
        <w:t>digits</w:t>
      </w:r>
      <w:r>
        <w:rPr>
          <w:spacing w:val="-2"/>
        </w:rPr>
        <w:t> </w:t>
      </w:r>
      <w:r>
        <w:rPr/>
        <w:t>=</w:t>
      </w:r>
      <w:r>
        <w:rPr>
          <w:spacing w:val="-2"/>
        </w:rPr>
        <w:t> </w:t>
      </w:r>
      <w:r>
        <w:rPr/>
        <w:t>1</w:t>
      </w:r>
      <w:r>
        <w:rPr>
          <w:spacing w:val="-2"/>
        </w:rPr>
        <w:t> </w:t>
      </w:r>
      <w:r>
        <w:rPr/>
        <w:t>+</w:t>
      </w:r>
      <w:r>
        <w:rPr>
          <w:spacing w:val="-3"/>
        </w:rPr>
        <w:t> </w:t>
      </w:r>
      <w:r>
        <w:rPr/>
        <w:t>2</w:t>
      </w:r>
      <w:r>
        <w:rPr>
          <w:spacing w:val="-2"/>
        </w:rPr>
        <w:t> </w:t>
      </w:r>
      <w:r>
        <w:rPr/>
        <w:t>+</w:t>
      </w:r>
      <w:r>
        <w:rPr>
          <w:spacing w:val="-2"/>
        </w:rPr>
        <w:t> </w:t>
      </w:r>
      <w:r>
        <w:rPr/>
        <w:t>3</w:t>
      </w:r>
      <w:r>
        <w:rPr>
          <w:spacing w:val="-2"/>
        </w:rPr>
        <w:t> </w:t>
      </w:r>
      <w:r>
        <w:rPr/>
        <w:t>+</w:t>
      </w:r>
      <w:r>
        <w:rPr>
          <w:spacing w:val="-2"/>
        </w:rPr>
        <w:t> </w:t>
      </w:r>
      <w:r>
        <w:rPr/>
        <w:t>4</w:t>
      </w:r>
      <w:r>
        <w:rPr>
          <w:spacing w:val="-2"/>
        </w:rPr>
        <w:t> </w:t>
      </w:r>
      <w:r>
        <w:rPr/>
        <w:t>+</w:t>
      </w:r>
      <w:r>
        <w:rPr>
          <w:spacing w:val="-2"/>
        </w:rPr>
        <w:t> </w:t>
      </w:r>
      <w:r>
        <w:rPr/>
        <w:t>0</w:t>
      </w:r>
      <w:r>
        <w:rPr>
          <w:spacing w:val="-2"/>
        </w:rPr>
        <w:t> </w:t>
      </w:r>
      <w:r>
        <w:rPr/>
        <w:t>=</w:t>
      </w:r>
      <w:r>
        <w:rPr>
          <w:spacing w:val="-2"/>
        </w:rPr>
        <w:t> </w:t>
      </w:r>
      <w:r>
        <w:rPr/>
        <w:t>10.</w:t>
      </w:r>
      <w:r>
        <w:rPr>
          <w:spacing w:val="-4"/>
        </w:rPr>
        <w:t> </w:t>
      </w:r>
      <w:r>
        <w:rPr/>
        <w:t>10</w:t>
      </w:r>
      <w:r>
        <w:rPr>
          <w:spacing w:val="-1"/>
        </w:rPr>
        <w:t> </w:t>
      </w:r>
      <w:r>
        <w:rPr/>
        <w:t>is</w:t>
      </w:r>
      <w:r>
        <w:rPr>
          <w:spacing w:val="-2"/>
        </w:rPr>
        <w:t> </w:t>
      </w:r>
      <w:r>
        <w:rPr/>
        <w:t>divisible</w:t>
      </w:r>
      <w:r>
        <w:rPr>
          <w:spacing w:val="-1"/>
        </w:rPr>
        <w:t> </w:t>
      </w:r>
      <w:r>
        <w:rPr/>
        <w:t>by</w:t>
      </w:r>
      <w:r>
        <w:rPr>
          <w:spacing w:val="-3"/>
        </w:rPr>
        <w:t> </w:t>
      </w:r>
      <w:r>
        <w:rPr/>
        <w:t>10,</w:t>
      </w:r>
      <w:r>
        <w:rPr>
          <w:spacing w:val="-2"/>
        </w:rPr>
        <w:t> </w:t>
      </w:r>
      <w:r>
        <w:rPr/>
        <w:t>so</w:t>
      </w:r>
      <w:r>
        <w:rPr>
          <w:spacing w:val="-3"/>
        </w:rPr>
        <w:t> </w:t>
      </w:r>
      <w:r>
        <w:rPr/>
        <w:t>it's</w:t>
      </w:r>
      <w:r>
        <w:rPr>
          <w:spacing w:val="-1"/>
        </w:rPr>
        <w:t> </w:t>
      </w:r>
      <w:r>
        <w:rPr>
          <w:spacing w:val="-2"/>
        </w:rPr>
        <w:t>Valid.</w:t>
      </w:r>
    </w:p>
    <w:p>
      <w:pPr>
        <w:pStyle w:val="BodyText"/>
        <w:spacing w:before="240"/>
        <w:ind w:left="141"/>
      </w:pPr>
      <w:r>
        <w:rPr/>
        <w:t>Case</w:t>
      </w:r>
      <w:r>
        <w:rPr>
          <w:spacing w:val="-2"/>
        </w:rPr>
        <w:t> </w:t>
      </w:r>
      <w:r>
        <w:rPr>
          <w:spacing w:val="-7"/>
        </w:rPr>
        <w:t>2:</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2"/>
        </w:rPr>
        <w:t>987654321</w:t>
      </w:r>
    </w:p>
    <w:p>
      <w:pPr>
        <w:pStyle w:val="BodyText"/>
        <w:spacing w:before="241"/>
        <w:ind w:left="141"/>
      </w:pPr>
      <w:r>
        <w:rPr>
          <w:spacing w:val="-2"/>
        </w:rPr>
        <w:t>Output:</w:t>
      </w:r>
    </w:p>
    <w:p>
      <w:pPr>
        <w:pStyle w:val="BodyText"/>
        <w:spacing w:before="240"/>
        <w:ind w:left="141"/>
      </w:pPr>
      <w:r>
        <w:rPr>
          <w:spacing w:val="-2"/>
        </w:rPr>
        <w:t>Invalid</w:t>
      </w:r>
    </w:p>
    <w:p>
      <w:pPr>
        <w:pStyle w:val="BodyText"/>
      </w:pPr>
    </w:p>
    <w:p>
      <w:pPr>
        <w:pStyle w:val="BodyText"/>
        <w:spacing w:before="212"/>
      </w:pPr>
    </w:p>
    <w:p>
      <w:pPr>
        <w:pStyle w:val="BodyText"/>
        <w:ind w:left="141"/>
      </w:pPr>
      <w:r>
        <w:rPr>
          <w:spacing w:val="-2"/>
        </w:rPr>
        <w:t>Explanation:</w:t>
      </w:r>
    </w:p>
    <w:p>
      <w:pPr>
        <w:pStyle w:val="BodyText"/>
        <w:spacing w:before="241"/>
        <w:ind w:left="141"/>
      </w:pPr>
      <w:r>
        <w:rPr/>
        <w:t>Sum of</w:t>
      </w:r>
      <w:r>
        <w:rPr>
          <w:spacing w:val="-4"/>
        </w:rPr>
        <w:t> </w:t>
      </w:r>
      <w:r>
        <w:rPr/>
        <w:t>digits</w:t>
      </w:r>
      <w:r>
        <w:rPr>
          <w:spacing w:val="-1"/>
        </w:rPr>
        <w:t> </w:t>
      </w:r>
      <w:r>
        <w:rPr/>
        <w:t>=</w:t>
      </w:r>
      <w:r>
        <w:rPr>
          <w:spacing w:val="-2"/>
        </w:rPr>
        <w:t> </w:t>
      </w:r>
      <w:r>
        <w:rPr/>
        <w:t>9</w:t>
      </w:r>
      <w:r>
        <w:rPr>
          <w:spacing w:val="-2"/>
        </w:rPr>
        <w:t> </w:t>
      </w:r>
      <w:r>
        <w:rPr/>
        <w:t>+</w:t>
      </w:r>
      <w:r>
        <w:rPr>
          <w:spacing w:val="-3"/>
        </w:rPr>
        <w:t> </w:t>
      </w:r>
      <w:r>
        <w:rPr/>
        <w:t>8 +</w:t>
      </w:r>
      <w:r>
        <w:rPr>
          <w:spacing w:val="-3"/>
        </w:rPr>
        <w:t> </w:t>
      </w:r>
      <w:r>
        <w:rPr/>
        <w:t>7</w:t>
      </w:r>
      <w:r>
        <w:rPr>
          <w:spacing w:val="-2"/>
        </w:rPr>
        <w:t> </w:t>
      </w:r>
      <w:r>
        <w:rPr/>
        <w:t>+ 6</w:t>
      </w:r>
      <w:r>
        <w:rPr>
          <w:spacing w:val="-3"/>
        </w:rPr>
        <w:t> </w:t>
      </w:r>
      <w:r>
        <w:rPr/>
        <w:t>+</w:t>
      </w:r>
      <w:r>
        <w:rPr>
          <w:spacing w:val="-1"/>
        </w:rPr>
        <w:t> </w:t>
      </w:r>
      <w:r>
        <w:rPr/>
        <w:t>5</w:t>
      </w:r>
      <w:r>
        <w:rPr>
          <w:spacing w:val="-1"/>
        </w:rPr>
        <w:t> </w:t>
      </w:r>
      <w:r>
        <w:rPr/>
        <w:t>+</w:t>
      </w:r>
      <w:r>
        <w:rPr>
          <w:spacing w:val="-3"/>
        </w:rPr>
        <w:t> </w:t>
      </w:r>
      <w:r>
        <w:rPr/>
        <w:t>4</w:t>
      </w:r>
      <w:r>
        <w:rPr>
          <w:spacing w:val="-1"/>
        </w:rPr>
        <w:t> </w:t>
      </w:r>
      <w:r>
        <w:rPr/>
        <w:t>+</w:t>
      </w:r>
      <w:r>
        <w:rPr>
          <w:spacing w:val="-2"/>
        </w:rPr>
        <w:t> </w:t>
      </w:r>
      <w:r>
        <w:rPr/>
        <w:t>3</w:t>
      </w:r>
      <w:r>
        <w:rPr>
          <w:spacing w:val="-2"/>
        </w:rPr>
        <w:t> </w:t>
      </w:r>
      <w:r>
        <w:rPr/>
        <w:t>+</w:t>
      </w:r>
      <w:r>
        <w:rPr>
          <w:spacing w:val="-3"/>
        </w:rPr>
        <w:t> </w:t>
      </w:r>
      <w:r>
        <w:rPr/>
        <w:t>2 +</w:t>
      </w:r>
      <w:r>
        <w:rPr>
          <w:spacing w:val="-3"/>
        </w:rPr>
        <w:t> </w:t>
      </w:r>
      <w:r>
        <w:rPr/>
        <w:t>1</w:t>
      </w:r>
      <w:r>
        <w:rPr>
          <w:spacing w:val="-2"/>
        </w:rPr>
        <w:t> </w:t>
      </w:r>
      <w:r>
        <w:rPr/>
        <w:t>=</w:t>
      </w:r>
      <w:r>
        <w:rPr>
          <w:spacing w:val="-2"/>
        </w:rPr>
        <w:t> </w:t>
      </w:r>
      <w:r>
        <w:rPr/>
        <w:t>45.</w:t>
      </w:r>
      <w:r>
        <w:rPr>
          <w:spacing w:val="-4"/>
        </w:rPr>
        <w:t> </w:t>
      </w:r>
      <w:r>
        <w:rPr/>
        <w:t>45</w:t>
      </w:r>
      <w:r>
        <w:rPr>
          <w:spacing w:val="-5"/>
        </w:rPr>
        <w:t> </w:t>
      </w:r>
      <w:r>
        <w:rPr/>
        <w:t>is not</w:t>
      </w:r>
      <w:r>
        <w:rPr>
          <w:spacing w:val="-1"/>
        </w:rPr>
        <w:t> </w:t>
      </w:r>
      <w:r>
        <w:rPr/>
        <w:t>divisible</w:t>
      </w:r>
      <w:r>
        <w:rPr>
          <w:spacing w:val="-1"/>
        </w:rPr>
        <w:t> </w:t>
      </w:r>
      <w:r>
        <w:rPr/>
        <w:t>by</w:t>
      </w:r>
      <w:r>
        <w:rPr>
          <w:spacing w:val="-3"/>
        </w:rPr>
        <w:t> </w:t>
      </w:r>
      <w:r>
        <w:rPr/>
        <w:t>10,</w:t>
      </w:r>
      <w:r>
        <w:rPr>
          <w:spacing w:val="-2"/>
        </w:rPr>
        <w:t> </w:t>
      </w:r>
      <w:r>
        <w:rPr/>
        <w:t>so</w:t>
      </w:r>
      <w:r>
        <w:rPr>
          <w:spacing w:val="-3"/>
        </w:rPr>
        <w:t> </w:t>
      </w:r>
      <w:r>
        <w:rPr/>
        <w:t>it's</w:t>
      </w:r>
      <w:r>
        <w:rPr>
          <w:spacing w:val="-3"/>
        </w:rPr>
        <w:t> </w:t>
      </w:r>
      <w:r>
        <w:rPr>
          <w:spacing w:val="-2"/>
        </w:rPr>
        <w:t>Invalid.</w:t>
      </w:r>
    </w:p>
    <w:p>
      <w:pPr>
        <w:pStyle w:val="BodyText"/>
        <w:spacing w:after="0"/>
        <w:sectPr>
          <w:pgSz w:w="11920" w:h="16850"/>
          <w:pgMar w:top="1300" w:bottom="280" w:left="850" w:right="1275"/>
        </w:sectPr>
      </w:pPr>
    </w:p>
    <w:p>
      <w:pPr>
        <w:pStyle w:val="BodyText"/>
        <w:spacing w:before="37"/>
        <w:ind w:left="141"/>
      </w:pPr>
      <w:r>
        <w:rPr/>
        <w:t>Case</w:t>
      </w:r>
      <w:r>
        <w:rPr>
          <w:spacing w:val="-2"/>
        </w:rPr>
        <w:t> </w:t>
      </w:r>
      <w:r>
        <w:rPr>
          <w:spacing w:val="-7"/>
        </w:rPr>
        <w:t>3:</w:t>
      </w:r>
    </w:p>
    <w:p>
      <w:pPr>
        <w:pStyle w:val="BodyText"/>
        <w:spacing w:before="241"/>
        <w:ind w:left="141"/>
      </w:pPr>
      <w:r>
        <w:rPr>
          <w:spacing w:val="-2"/>
        </w:rPr>
        <w:t>Input:</w:t>
      </w:r>
    </w:p>
    <w:p>
      <w:pPr>
        <w:pStyle w:val="BodyText"/>
        <w:spacing w:before="240"/>
        <w:ind w:left="141"/>
      </w:pPr>
      <w:r>
        <w:rPr>
          <w:spacing w:val="-10"/>
        </w:rPr>
        <w:t>1</w:t>
      </w:r>
    </w:p>
    <w:p>
      <w:pPr>
        <w:pStyle w:val="BodyText"/>
        <w:spacing w:before="241"/>
        <w:ind w:left="141"/>
      </w:pPr>
      <w:r>
        <w:rPr>
          <w:spacing w:val="-2"/>
        </w:rPr>
        <w:t>1111111111</w:t>
      </w:r>
    </w:p>
    <w:p>
      <w:pPr>
        <w:pStyle w:val="BodyText"/>
        <w:spacing w:before="240"/>
        <w:ind w:left="141"/>
      </w:pPr>
      <w:r>
        <w:rPr>
          <w:spacing w:val="-2"/>
        </w:rPr>
        <w:t>Output:</w:t>
      </w:r>
    </w:p>
    <w:p>
      <w:pPr>
        <w:pStyle w:val="BodyText"/>
        <w:spacing w:before="240"/>
        <w:ind w:left="141"/>
      </w:pPr>
      <w:r>
        <w:rPr/>
        <w:t>Valid</w:t>
      </w:r>
      <w:r>
        <w:rPr>
          <w:spacing w:val="-4"/>
        </w:rPr>
        <w:t> </w:t>
      </w:r>
      <w:r>
        <w:rPr>
          <w:spacing w:val="-2"/>
        </w:rPr>
        <w:t>Explanation:</w:t>
      </w:r>
    </w:p>
    <w:p>
      <w:pPr>
        <w:pStyle w:val="BodyText"/>
        <w:spacing w:before="240"/>
        <w:ind w:left="141"/>
      </w:pPr>
      <w:r>
        <w:rPr/>
        <w:t>Sum</w:t>
      </w:r>
      <w:r>
        <w:rPr>
          <w:spacing w:val="-2"/>
        </w:rPr>
        <w:t> </w:t>
      </w:r>
      <w:r>
        <w:rPr/>
        <w:t>of</w:t>
      </w:r>
      <w:r>
        <w:rPr>
          <w:spacing w:val="-4"/>
        </w:rPr>
        <w:t> </w:t>
      </w:r>
      <w:r>
        <w:rPr/>
        <w:t>digits</w:t>
      </w:r>
      <w:r>
        <w:rPr>
          <w:spacing w:val="-2"/>
        </w:rPr>
        <w:t> </w:t>
      </w:r>
      <w:r>
        <w:rPr/>
        <w:t>=</w:t>
      </w:r>
      <w:r>
        <w:rPr>
          <w:spacing w:val="-4"/>
        </w:rPr>
        <w:t> </w:t>
      </w:r>
      <w:r>
        <w:rPr/>
        <w:t>1×10</w:t>
      </w:r>
      <w:r>
        <w:rPr>
          <w:spacing w:val="-2"/>
        </w:rPr>
        <w:t> </w:t>
      </w:r>
      <w:r>
        <w:rPr/>
        <w:t>=</w:t>
      </w:r>
      <w:r>
        <w:rPr>
          <w:spacing w:val="-4"/>
        </w:rPr>
        <w:t> </w:t>
      </w:r>
      <w:r>
        <w:rPr/>
        <w:t>10</w:t>
      </w:r>
      <w:r>
        <w:rPr>
          <w:spacing w:val="-4"/>
        </w:rPr>
        <w:t> </w:t>
      </w:r>
      <w:r>
        <w:rPr/>
        <w:t>→</w:t>
      </w:r>
      <w:r>
        <w:rPr>
          <w:spacing w:val="-2"/>
        </w:rPr>
        <w:t> </w:t>
      </w:r>
      <w:r>
        <w:rPr/>
        <w:t>divisible</w:t>
      </w:r>
      <w:r>
        <w:rPr>
          <w:spacing w:val="-2"/>
        </w:rPr>
        <w:t> </w:t>
      </w:r>
      <w:r>
        <w:rPr/>
        <w:t>by</w:t>
      </w:r>
      <w:r>
        <w:rPr>
          <w:spacing w:val="-2"/>
        </w:rPr>
        <w:t> </w:t>
      </w:r>
      <w:r>
        <w:rPr/>
        <w:t>10</w:t>
      </w:r>
      <w:r>
        <w:rPr>
          <w:spacing w:val="-2"/>
        </w:rPr>
        <w:t> </w:t>
      </w:r>
      <w:r>
        <w:rPr/>
        <w:t>→</w:t>
      </w:r>
      <w:r>
        <w:rPr>
          <w:spacing w:val="-2"/>
        </w:rPr>
        <w:t> Valid.</w:t>
      </w:r>
    </w:p>
    <w:p>
      <w:pPr>
        <w:pStyle w:val="BodyText"/>
      </w:pPr>
    </w:p>
    <w:p>
      <w:pPr>
        <w:pStyle w:val="BodyText"/>
      </w:pPr>
    </w:p>
    <w:p>
      <w:pPr>
        <w:pStyle w:val="BodyText"/>
      </w:pPr>
    </w:p>
    <w:p>
      <w:pPr>
        <w:pStyle w:val="BodyText"/>
        <w:spacing w:before="184"/>
      </w:pPr>
    </w:p>
    <w:p>
      <w:pPr>
        <w:pStyle w:val="BodyText"/>
        <w:spacing w:before="1"/>
        <w:ind w:left="141"/>
      </w:pPr>
      <w:r>
        <w:rPr/>
        <w:t>Question</w:t>
      </w:r>
      <w:r>
        <w:rPr>
          <w:spacing w:val="-4"/>
        </w:rPr>
        <w:t> </w:t>
      </w:r>
      <w:r>
        <w:rPr/>
        <w:t>4</w:t>
      </w:r>
      <w:r>
        <w:rPr>
          <w:spacing w:val="-4"/>
        </w:rPr>
        <w:t> </w:t>
      </w:r>
      <w:r>
        <w:rPr/>
        <w:t>–</w:t>
      </w:r>
      <w:r>
        <w:rPr>
          <w:spacing w:val="-1"/>
        </w:rPr>
        <w:t> </w:t>
      </w:r>
      <w:r>
        <w:rPr/>
        <w:t>The</w:t>
      </w:r>
      <w:r>
        <w:rPr>
          <w:spacing w:val="-3"/>
        </w:rPr>
        <w:t> </w:t>
      </w:r>
      <w:r>
        <w:rPr/>
        <w:t>Library</w:t>
      </w:r>
      <w:r>
        <w:rPr>
          <w:spacing w:val="-3"/>
        </w:rPr>
        <w:t> </w:t>
      </w:r>
      <w:r>
        <w:rPr/>
        <w:t>Book </w:t>
      </w:r>
      <w:r>
        <w:rPr>
          <w:spacing w:val="-2"/>
        </w:rPr>
        <w:t>Sorting</w:t>
      </w:r>
    </w:p>
    <w:p>
      <w:pPr>
        <w:pStyle w:val="BodyText"/>
        <w:spacing w:line="276" w:lineRule="auto" w:before="240"/>
        <w:ind w:left="141" w:right="282"/>
      </w:pPr>
      <w:r>
        <w:rPr/>
        <w:t>A</w:t>
      </w:r>
      <w:r>
        <w:rPr>
          <w:spacing w:val="-2"/>
        </w:rPr>
        <w:t> </w:t>
      </w:r>
      <w:r>
        <w:rPr/>
        <w:t>librarian</w:t>
      </w:r>
      <w:r>
        <w:rPr>
          <w:spacing w:val="-4"/>
        </w:rPr>
        <w:t> </w:t>
      </w:r>
      <w:r>
        <w:rPr/>
        <w:t>needs</w:t>
      </w:r>
      <w:r>
        <w:rPr>
          <w:spacing w:val="-2"/>
        </w:rPr>
        <w:t> </w:t>
      </w:r>
      <w:r>
        <w:rPr/>
        <w:t>to</w:t>
      </w:r>
      <w:r>
        <w:rPr>
          <w:spacing w:val="-3"/>
        </w:rPr>
        <w:t> </w:t>
      </w:r>
      <w:r>
        <w:rPr/>
        <w:t>sort</w:t>
      </w:r>
      <w:r>
        <w:rPr>
          <w:spacing w:val="-2"/>
        </w:rPr>
        <w:t> </w:t>
      </w:r>
      <w:r>
        <w:rPr/>
        <w:t>books</w:t>
      </w:r>
      <w:r>
        <w:rPr>
          <w:spacing w:val="-2"/>
        </w:rPr>
        <w:t> </w:t>
      </w:r>
      <w:r>
        <w:rPr/>
        <w:t>by</w:t>
      </w:r>
      <w:r>
        <w:rPr>
          <w:spacing w:val="-2"/>
        </w:rPr>
        <w:t> </w:t>
      </w:r>
      <w:r>
        <w:rPr/>
        <w:t>title</w:t>
      </w:r>
      <w:r>
        <w:rPr>
          <w:spacing w:val="-4"/>
        </w:rPr>
        <w:t> </w:t>
      </w:r>
      <w:r>
        <w:rPr/>
        <w:t>efficiently</w:t>
      </w:r>
      <w:r>
        <w:rPr>
          <w:spacing w:val="-2"/>
        </w:rPr>
        <w:t> </w:t>
      </w:r>
      <w:r>
        <w:rPr/>
        <w:t>to</w:t>
      </w:r>
      <w:r>
        <w:rPr>
          <w:spacing w:val="-1"/>
        </w:rPr>
        <w:t> </w:t>
      </w:r>
      <w:r>
        <w:rPr/>
        <w:t>help</w:t>
      </w:r>
      <w:r>
        <w:rPr>
          <w:spacing w:val="-4"/>
        </w:rPr>
        <w:t> </w:t>
      </w:r>
      <w:r>
        <w:rPr/>
        <w:t>visitors</w:t>
      </w:r>
      <w:r>
        <w:rPr>
          <w:spacing w:val="-2"/>
        </w:rPr>
        <w:t> </w:t>
      </w:r>
      <w:r>
        <w:rPr/>
        <w:t>find</w:t>
      </w:r>
      <w:r>
        <w:rPr>
          <w:spacing w:val="-3"/>
        </w:rPr>
        <w:t> </w:t>
      </w:r>
      <w:r>
        <w:rPr/>
        <w:t>books</w:t>
      </w:r>
      <w:r>
        <w:rPr>
          <w:spacing w:val="-2"/>
        </w:rPr>
        <w:t> </w:t>
      </w:r>
      <w:r>
        <w:rPr/>
        <w:t>faster.</w:t>
      </w:r>
      <w:r>
        <w:rPr>
          <w:spacing w:val="-2"/>
        </w:rPr>
        <w:t> </w:t>
      </w:r>
      <w:r>
        <w:rPr/>
        <w:t>The</w:t>
      </w:r>
      <w:r>
        <w:rPr>
          <w:spacing w:val="-2"/>
        </w:rPr>
        <w:t> </w:t>
      </w:r>
      <w:r>
        <w:rPr/>
        <w:t>sorting</w:t>
      </w:r>
      <w:r>
        <w:rPr>
          <w:spacing w:val="-5"/>
        </w:rPr>
        <w:t> </w:t>
      </w:r>
      <w:r>
        <w:rPr/>
        <w:t>must</w:t>
      </w:r>
      <w:r>
        <w:rPr>
          <w:spacing w:val="-1"/>
        </w:rPr>
        <w:t> </w:t>
      </w:r>
      <w:r>
        <w:rPr/>
        <w:t>be done in alphabetical order while handling large datasets.</w:t>
      </w:r>
    </w:p>
    <w:p>
      <w:pPr>
        <w:pStyle w:val="BodyText"/>
        <w:spacing w:before="200"/>
        <w:ind w:left="141"/>
      </w:pPr>
      <w:r>
        <w:rPr/>
        <w:t>The</w:t>
      </w:r>
      <w:r>
        <w:rPr>
          <w:spacing w:val="-4"/>
        </w:rPr>
        <w:t> </w:t>
      </w:r>
      <w:r>
        <w:rPr/>
        <w:t>system</w:t>
      </w:r>
      <w:r>
        <w:rPr>
          <w:spacing w:val="-2"/>
        </w:rPr>
        <w:t> </w:t>
      </w:r>
      <w:r>
        <w:rPr/>
        <w:t>should</w:t>
      </w:r>
      <w:r>
        <w:rPr>
          <w:spacing w:val="-5"/>
        </w:rPr>
        <w:t> </w:t>
      </w:r>
      <w:r>
        <w:rPr/>
        <w:t>be</w:t>
      </w:r>
      <w:r>
        <w:rPr>
          <w:spacing w:val="-5"/>
        </w:rPr>
        <w:t> </w:t>
      </w:r>
      <w:r>
        <w:rPr/>
        <w:t>optimized</w:t>
      </w:r>
      <w:r>
        <w:rPr>
          <w:spacing w:val="-3"/>
        </w:rPr>
        <w:t> </w:t>
      </w:r>
      <w:r>
        <w:rPr/>
        <w:t>for</w:t>
      </w:r>
      <w:r>
        <w:rPr>
          <w:spacing w:val="-3"/>
        </w:rPr>
        <w:t> </w:t>
      </w:r>
      <w:r>
        <w:rPr/>
        <w:t>quick</w:t>
      </w:r>
      <w:r>
        <w:rPr>
          <w:spacing w:val="-5"/>
        </w:rPr>
        <w:t> </w:t>
      </w:r>
      <w:r>
        <w:rPr/>
        <w:t>retrieval.</w:t>
      </w:r>
      <w:r>
        <w:rPr>
          <w:spacing w:val="-5"/>
        </w:rPr>
        <w:t> </w:t>
      </w: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w:t>
      </w:r>
      <w:r>
        <w:rPr>
          <w:spacing w:val="-1"/>
          <w:sz w:val="22"/>
        </w:rPr>
        <w:t> </w:t>
      </w:r>
      <w:r>
        <w:rPr>
          <w:sz w:val="22"/>
        </w:rPr>
        <w:t>INTEGER</w:t>
      </w:r>
      <w:r>
        <w:rPr>
          <w:spacing w:val="-3"/>
          <w:sz w:val="22"/>
        </w:rPr>
        <w:t> </w:t>
      </w:r>
      <w:r>
        <w:rPr>
          <w:sz w:val="22"/>
        </w:rPr>
        <w:t>—</w:t>
      </w:r>
      <w:r>
        <w:rPr>
          <w:spacing w:val="-1"/>
          <w:sz w:val="22"/>
        </w:rPr>
        <w:t> </w:t>
      </w:r>
      <w:r>
        <w:rPr>
          <w:sz w:val="22"/>
        </w:rPr>
        <w:t>number</w:t>
      </w:r>
      <w:r>
        <w:rPr>
          <w:spacing w:val="-3"/>
          <w:sz w:val="22"/>
        </w:rPr>
        <w:t> </w:t>
      </w:r>
      <w:r>
        <w:rPr>
          <w:sz w:val="22"/>
        </w:rPr>
        <w:t>of</w:t>
      </w:r>
      <w:r>
        <w:rPr>
          <w:spacing w:val="-6"/>
          <w:sz w:val="22"/>
        </w:rPr>
        <w:t> </w:t>
      </w:r>
      <w:r>
        <w:rPr>
          <w:sz w:val="22"/>
        </w:rPr>
        <w:t>books</w:t>
      </w:r>
      <w:r>
        <w:rPr>
          <w:spacing w:val="-1"/>
          <w:sz w:val="22"/>
        </w:rPr>
        <w:t> </w:t>
      </w:r>
      <w:r>
        <w:rPr>
          <w:sz w:val="22"/>
        </w:rPr>
        <w:t>(1 ≤</w:t>
      </w:r>
      <w:r>
        <w:rPr>
          <w:spacing w:val="-3"/>
          <w:sz w:val="22"/>
        </w:rPr>
        <w:t> </w:t>
      </w:r>
      <w:r>
        <w:rPr>
          <w:sz w:val="22"/>
        </w:rPr>
        <w:t>N</w:t>
      </w:r>
      <w:r>
        <w:rPr>
          <w:spacing w:val="-1"/>
          <w:sz w:val="22"/>
        </w:rPr>
        <w:t> </w:t>
      </w:r>
      <w:r>
        <w:rPr>
          <w:sz w:val="22"/>
        </w:rPr>
        <w:t>≤</w:t>
      </w:r>
      <w:r>
        <w:rPr>
          <w:spacing w:val="-2"/>
          <w:sz w:val="22"/>
        </w:rPr>
        <w:t> </w:t>
      </w:r>
      <w:r>
        <w:rPr>
          <w:spacing w:val="-4"/>
          <w:sz w:val="22"/>
        </w:rPr>
        <w:t>10⁵)</w:t>
      </w:r>
    </w:p>
    <w:p>
      <w:pPr>
        <w:pStyle w:val="ListParagraph"/>
        <w:numPr>
          <w:ilvl w:val="0"/>
          <w:numId w:val="250"/>
        </w:numPr>
        <w:tabs>
          <w:tab w:pos="861" w:val="left" w:leader="none"/>
        </w:tabs>
        <w:spacing w:line="276" w:lineRule="auto" w:before="241" w:after="0"/>
        <w:ind w:left="141" w:right="898" w:firstLine="0"/>
        <w:jc w:val="left"/>
        <w:rPr>
          <w:sz w:val="22"/>
        </w:rPr>
      </w:pPr>
      <w:r>
        <w:rPr>
          <w:sz w:val="22"/>
        </w:rPr>
        <w:t>Titles</w:t>
      </w:r>
      <w:r>
        <w:rPr>
          <w:spacing w:val="-3"/>
          <w:sz w:val="22"/>
        </w:rPr>
        <w:t> </w:t>
      </w:r>
      <w:r>
        <w:rPr>
          <w:sz w:val="22"/>
        </w:rPr>
        <w:t>::</w:t>
      </w:r>
      <w:r>
        <w:rPr>
          <w:spacing w:val="-3"/>
          <w:sz w:val="22"/>
        </w:rPr>
        <w:t> </w:t>
      </w:r>
      <w:r>
        <w:rPr>
          <w:sz w:val="22"/>
        </w:rPr>
        <w:t>STRING</w:t>
      </w:r>
      <w:r>
        <w:rPr>
          <w:spacing w:val="-1"/>
          <w:sz w:val="22"/>
        </w:rPr>
        <w:t> </w:t>
      </w:r>
      <w:r>
        <w:rPr>
          <w:sz w:val="22"/>
        </w:rPr>
        <w:t>ARRAY —</w:t>
      </w:r>
      <w:r>
        <w:rPr>
          <w:spacing w:val="-2"/>
          <w:sz w:val="22"/>
        </w:rPr>
        <w:t> </w:t>
      </w:r>
      <w:r>
        <w:rPr>
          <w:sz w:val="22"/>
        </w:rPr>
        <w:t>list of</w:t>
      </w:r>
      <w:r>
        <w:rPr>
          <w:spacing w:val="-4"/>
          <w:sz w:val="22"/>
        </w:rPr>
        <w:t> </w:t>
      </w:r>
      <w:r>
        <w:rPr>
          <w:sz w:val="22"/>
        </w:rPr>
        <w:t>book</w:t>
      </w:r>
      <w:r>
        <w:rPr>
          <w:spacing w:val="-3"/>
          <w:sz w:val="22"/>
        </w:rPr>
        <w:t> </w:t>
      </w:r>
      <w:r>
        <w:rPr>
          <w:sz w:val="22"/>
        </w:rPr>
        <w:t>titles</w:t>
      </w:r>
      <w:r>
        <w:rPr>
          <w:spacing w:val="-3"/>
          <w:sz w:val="22"/>
        </w:rPr>
        <w:t> </w:t>
      </w:r>
      <w:r>
        <w:rPr>
          <w:sz w:val="22"/>
        </w:rPr>
        <w:t>(each</w:t>
      </w:r>
      <w:r>
        <w:rPr>
          <w:spacing w:val="-1"/>
          <w:sz w:val="22"/>
        </w:rPr>
        <w:t> </w:t>
      </w:r>
      <w:r>
        <w:rPr>
          <w:sz w:val="22"/>
        </w:rPr>
        <w:t>title</w:t>
      </w:r>
      <w:r>
        <w:rPr>
          <w:spacing w:val="-1"/>
          <w:sz w:val="22"/>
        </w:rPr>
        <w:t> </w:t>
      </w:r>
      <w:r>
        <w:rPr>
          <w:sz w:val="22"/>
        </w:rPr>
        <w:t>is</w:t>
      </w:r>
      <w:r>
        <w:rPr>
          <w:spacing w:val="-1"/>
          <w:sz w:val="22"/>
        </w:rPr>
        <w:t> </w:t>
      </w:r>
      <w:r>
        <w:rPr>
          <w:sz w:val="22"/>
        </w:rPr>
        <w:t>a</w:t>
      </w:r>
      <w:r>
        <w:rPr>
          <w:spacing w:val="-1"/>
          <w:sz w:val="22"/>
        </w:rPr>
        <w:t> </w:t>
      </w:r>
      <w:r>
        <w:rPr>
          <w:sz w:val="22"/>
        </w:rPr>
        <w:t>non-empty</w:t>
      </w:r>
      <w:r>
        <w:rPr>
          <w:spacing w:val="-1"/>
          <w:sz w:val="22"/>
        </w:rPr>
        <w:t> </w:t>
      </w:r>
      <w:r>
        <w:rPr>
          <w:sz w:val="22"/>
        </w:rPr>
        <w:t>string</w:t>
      </w:r>
      <w:r>
        <w:rPr>
          <w:spacing w:val="-2"/>
          <w:sz w:val="22"/>
        </w:rPr>
        <w:t> </w:t>
      </w:r>
      <w:r>
        <w:rPr>
          <w:sz w:val="22"/>
        </w:rPr>
        <w:t>of</w:t>
      </w:r>
      <w:r>
        <w:rPr>
          <w:spacing w:val="-3"/>
          <w:sz w:val="22"/>
        </w:rPr>
        <w:t> </w:t>
      </w:r>
      <w:r>
        <w:rPr>
          <w:sz w:val="22"/>
        </w:rPr>
        <w:t>at</w:t>
      </w:r>
      <w:r>
        <w:rPr>
          <w:spacing w:val="-3"/>
          <w:sz w:val="22"/>
        </w:rPr>
        <w:t> </w:t>
      </w:r>
      <w:r>
        <w:rPr>
          <w:sz w:val="22"/>
        </w:rPr>
        <w:t>most</w:t>
      </w:r>
      <w:r>
        <w:rPr>
          <w:spacing w:val="-3"/>
          <w:sz w:val="22"/>
        </w:rPr>
        <w:t> </w:t>
      </w:r>
      <w:r>
        <w:rPr>
          <w:sz w:val="22"/>
        </w:rPr>
        <w:t>100 </w:t>
      </w:r>
      <w:r>
        <w:rPr>
          <w:spacing w:val="-2"/>
          <w:sz w:val="22"/>
        </w:rPr>
        <w:t>characters)</w:t>
      </w:r>
    </w:p>
    <w:p>
      <w:pPr>
        <w:pStyle w:val="BodyText"/>
        <w:spacing w:before="200"/>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3"/>
          <w:sz w:val="22"/>
        </w:rPr>
        <w:t> </w:t>
      </w:r>
      <w:r>
        <w:rPr>
          <w:sz w:val="22"/>
        </w:rPr>
        <w:t>N,</w:t>
      </w:r>
      <w:r>
        <w:rPr>
          <w:spacing w:val="-5"/>
          <w:sz w:val="22"/>
        </w:rPr>
        <w:t> </w:t>
      </w:r>
      <w:r>
        <w:rPr>
          <w:sz w:val="22"/>
        </w:rPr>
        <w:t>number</w:t>
      </w:r>
      <w:r>
        <w:rPr>
          <w:spacing w:val="-2"/>
          <w:sz w:val="22"/>
        </w:rPr>
        <w:t> </w:t>
      </w:r>
      <w:r>
        <w:rPr>
          <w:sz w:val="22"/>
        </w:rPr>
        <w:t>of</w:t>
      </w:r>
      <w:r>
        <w:rPr>
          <w:spacing w:val="-2"/>
          <w:sz w:val="22"/>
        </w:rPr>
        <w:t> </w:t>
      </w:r>
      <w:r>
        <w:rPr>
          <w:spacing w:val="-4"/>
          <w:sz w:val="22"/>
        </w:rPr>
        <w:t>books</w:t>
      </w:r>
    </w:p>
    <w:p>
      <w:pPr>
        <w:pStyle w:val="ListParagraph"/>
        <w:numPr>
          <w:ilvl w:val="0"/>
          <w:numId w:val="251"/>
        </w:numPr>
        <w:tabs>
          <w:tab w:pos="861" w:val="left" w:leader="none"/>
        </w:tabs>
        <w:spacing w:line="453" w:lineRule="auto" w:before="241" w:after="0"/>
        <w:ind w:left="141" w:right="4580" w:firstLine="0"/>
        <w:jc w:val="left"/>
        <w:rPr>
          <w:sz w:val="22"/>
        </w:rPr>
      </w:pPr>
      <w:r>
        <w:rPr>
          <w:sz w:val="22"/>
        </w:rPr>
        <w:t>Next</w:t>
      </w:r>
      <w:r>
        <w:rPr>
          <w:spacing w:val="-4"/>
          <w:sz w:val="22"/>
        </w:rPr>
        <w:t> </w:t>
      </w:r>
      <w:r>
        <w:rPr>
          <w:sz w:val="22"/>
        </w:rPr>
        <w:t>N</w:t>
      </w:r>
      <w:r>
        <w:rPr>
          <w:spacing w:val="-4"/>
          <w:sz w:val="22"/>
        </w:rPr>
        <w:t> </w:t>
      </w:r>
      <w:r>
        <w:rPr>
          <w:sz w:val="22"/>
        </w:rPr>
        <w:t>lines:</w:t>
      </w:r>
      <w:r>
        <w:rPr>
          <w:spacing w:val="-5"/>
          <w:sz w:val="22"/>
        </w:rPr>
        <w:t> </w:t>
      </w:r>
      <w:r>
        <w:rPr>
          <w:sz w:val="22"/>
        </w:rPr>
        <w:t>each</w:t>
      </w:r>
      <w:r>
        <w:rPr>
          <w:spacing w:val="-4"/>
          <w:sz w:val="22"/>
        </w:rPr>
        <w:t> </w:t>
      </w:r>
      <w:r>
        <w:rPr>
          <w:sz w:val="22"/>
        </w:rPr>
        <w:t>containing</w:t>
      </w:r>
      <w:r>
        <w:rPr>
          <w:spacing w:val="-4"/>
          <w:sz w:val="22"/>
        </w:rPr>
        <w:t> </w:t>
      </w:r>
      <w:r>
        <w:rPr>
          <w:sz w:val="22"/>
        </w:rPr>
        <w:t>a</w:t>
      </w:r>
      <w:r>
        <w:rPr>
          <w:spacing w:val="-4"/>
          <w:sz w:val="22"/>
        </w:rPr>
        <w:t> </w:t>
      </w:r>
      <w:r>
        <w:rPr>
          <w:sz w:val="22"/>
        </w:rPr>
        <w:t>string</w:t>
      </w:r>
      <w:r>
        <w:rPr>
          <w:spacing w:val="-4"/>
          <w:sz w:val="22"/>
        </w:rPr>
        <w:t> </w:t>
      </w:r>
      <w:r>
        <w:rPr>
          <w:sz w:val="22"/>
        </w:rPr>
        <w:t>(book</w:t>
      </w:r>
      <w:r>
        <w:rPr>
          <w:spacing w:val="-5"/>
          <w:sz w:val="22"/>
        </w:rPr>
        <w:t> </w:t>
      </w:r>
      <w:r>
        <w:rPr>
          <w:sz w:val="22"/>
        </w:rPr>
        <w:t>title) Output Format:</w:t>
      </w:r>
    </w:p>
    <w:p>
      <w:pPr>
        <w:pStyle w:val="ListParagraph"/>
        <w:numPr>
          <w:ilvl w:val="0"/>
          <w:numId w:val="250"/>
        </w:numPr>
        <w:tabs>
          <w:tab w:pos="861" w:val="left" w:leader="none"/>
        </w:tabs>
        <w:spacing w:line="453" w:lineRule="auto" w:before="2" w:after="0"/>
        <w:ind w:left="141" w:right="3947" w:firstLine="0"/>
        <w:jc w:val="left"/>
        <w:rPr>
          <w:sz w:val="22"/>
        </w:rPr>
      </w:pPr>
      <w:r>
        <w:rPr>
          <w:sz w:val="22"/>
        </w:rPr>
        <w:t>For</w:t>
      </w:r>
      <w:r>
        <w:rPr>
          <w:spacing w:val="-3"/>
          <w:sz w:val="22"/>
        </w:rPr>
        <w:t> </w:t>
      </w:r>
      <w:r>
        <w:rPr>
          <w:sz w:val="22"/>
        </w:rPr>
        <w:t>each</w:t>
      </w:r>
      <w:r>
        <w:rPr>
          <w:spacing w:val="-3"/>
          <w:sz w:val="22"/>
        </w:rPr>
        <w:t> </w:t>
      </w:r>
      <w:r>
        <w:rPr>
          <w:sz w:val="22"/>
        </w:rPr>
        <w:t>test</w:t>
      </w:r>
      <w:r>
        <w:rPr>
          <w:spacing w:val="-3"/>
          <w:sz w:val="22"/>
        </w:rPr>
        <w:t> </w:t>
      </w:r>
      <w:r>
        <w:rPr>
          <w:sz w:val="22"/>
        </w:rPr>
        <w:t>case,</w:t>
      </w:r>
      <w:r>
        <w:rPr>
          <w:spacing w:val="-2"/>
          <w:sz w:val="22"/>
        </w:rPr>
        <w:t> </w:t>
      </w:r>
      <w:r>
        <w:rPr>
          <w:sz w:val="22"/>
        </w:rPr>
        <w:t>print</w:t>
      </w:r>
      <w:r>
        <w:rPr>
          <w:spacing w:val="-5"/>
          <w:sz w:val="22"/>
        </w:rPr>
        <w:t> </w:t>
      </w:r>
      <w:r>
        <w:rPr>
          <w:sz w:val="22"/>
        </w:rPr>
        <w:t>the</w:t>
      </w:r>
      <w:r>
        <w:rPr>
          <w:spacing w:val="-3"/>
          <w:sz w:val="22"/>
        </w:rPr>
        <w:t> </w:t>
      </w:r>
      <w:r>
        <w:rPr>
          <w:sz w:val="22"/>
        </w:rPr>
        <w:t>sorted</w:t>
      </w:r>
      <w:r>
        <w:rPr>
          <w:spacing w:val="-5"/>
          <w:sz w:val="22"/>
        </w:rPr>
        <w:t> </w:t>
      </w:r>
      <w:r>
        <w:rPr>
          <w:sz w:val="22"/>
        </w:rPr>
        <w:t>titles</w:t>
      </w:r>
      <w:r>
        <w:rPr>
          <w:spacing w:val="-1"/>
          <w:sz w:val="22"/>
        </w:rPr>
        <w:t> </w:t>
      </w:r>
      <w:r>
        <w:rPr>
          <w:sz w:val="22"/>
        </w:rPr>
        <w:t>—</w:t>
      </w:r>
      <w:r>
        <w:rPr>
          <w:spacing w:val="-6"/>
          <w:sz w:val="22"/>
        </w:rPr>
        <w:t> </w:t>
      </w:r>
      <w:r>
        <w:rPr>
          <w:sz w:val="22"/>
        </w:rPr>
        <w:t>one</w:t>
      </w:r>
      <w:r>
        <w:rPr>
          <w:spacing w:val="-3"/>
          <w:sz w:val="22"/>
        </w:rPr>
        <w:t> </w:t>
      </w:r>
      <w:r>
        <w:rPr>
          <w:sz w:val="22"/>
        </w:rPr>
        <w:t>per</w:t>
      </w:r>
      <w:r>
        <w:rPr>
          <w:spacing w:val="-5"/>
          <w:sz w:val="22"/>
        </w:rPr>
        <w:t> </w:t>
      </w:r>
      <w:r>
        <w:rPr>
          <w:sz w:val="22"/>
        </w:rPr>
        <w:t>line Example Cases:</w:t>
      </w:r>
    </w:p>
    <w:p>
      <w:pPr>
        <w:pStyle w:val="BodyText"/>
        <w:spacing w:line="453" w:lineRule="auto" w:before="3"/>
        <w:ind w:left="141" w:right="9008"/>
      </w:pPr>
      <w:r>
        <w:rPr/>
        <w:t>Case</w:t>
      </w:r>
      <w:r>
        <w:rPr>
          <w:spacing w:val="-13"/>
        </w:rPr>
        <w:t> </w:t>
      </w:r>
      <w:r>
        <w:rPr/>
        <w:t>1: </w:t>
      </w:r>
      <w:r>
        <w:rPr>
          <w:spacing w:val="-2"/>
        </w:rPr>
        <w:t>Input:</w:t>
      </w:r>
      <w:r>
        <w:rPr>
          <w:spacing w:val="40"/>
        </w:rPr>
        <w:t> </w:t>
      </w:r>
      <w:r>
        <w:rPr>
          <w:spacing w:val="-10"/>
        </w:rPr>
        <w:t>1</w:t>
      </w:r>
    </w:p>
    <w:p>
      <w:pPr>
        <w:pStyle w:val="BodyText"/>
        <w:spacing w:before="4"/>
        <w:ind w:left="141"/>
      </w:pPr>
      <w:r>
        <w:rPr>
          <w:spacing w:val="-10"/>
        </w:rPr>
        <w:t>3</w:t>
      </w:r>
    </w:p>
    <w:p>
      <w:pPr>
        <w:pStyle w:val="BodyText"/>
        <w:spacing w:after="0"/>
        <w:sectPr>
          <w:pgSz w:w="11920" w:h="16850"/>
          <w:pgMar w:top="1300" w:bottom="280" w:left="850" w:right="1275"/>
        </w:sectPr>
      </w:pPr>
    </w:p>
    <w:p>
      <w:pPr>
        <w:pStyle w:val="BodyText"/>
        <w:spacing w:before="37"/>
        <w:ind w:left="141"/>
      </w:pPr>
      <w:r>
        <w:rPr/>
        <w:t>Harry</w:t>
      </w:r>
      <w:r>
        <w:rPr>
          <w:spacing w:val="-2"/>
        </w:rPr>
        <w:t> Potter</w:t>
      </w:r>
    </w:p>
    <w:p>
      <w:pPr>
        <w:pStyle w:val="BodyText"/>
        <w:spacing w:line="453" w:lineRule="auto" w:before="241"/>
        <w:ind w:left="141" w:right="6912"/>
      </w:pPr>
      <w:r>
        <w:rPr/>
        <w:t>A</w:t>
      </w:r>
      <w:r>
        <w:rPr>
          <w:spacing w:val="-8"/>
        </w:rPr>
        <w:t> </w:t>
      </w:r>
      <w:r>
        <w:rPr/>
        <w:t>Game</w:t>
      </w:r>
      <w:r>
        <w:rPr>
          <w:spacing w:val="-9"/>
        </w:rPr>
        <w:t> </w:t>
      </w:r>
      <w:r>
        <w:rPr/>
        <w:t>of</w:t>
      </w:r>
      <w:r>
        <w:rPr>
          <w:spacing w:val="-7"/>
        </w:rPr>
        <w:t> </w:t>
      </w:r>
      <w:r>
        <w:rPr/>
        <w:t>Thrones</w:t>
      </w:r>
      <w:r>
        <w:rPr>
          <w:spacing w:val="-7"/>
        </w:rPr>
        <w:t> </w:t>
      </w:r>
      <w:r>
        <w:rPr/>
        <w:t>Cinderella </w:t>
      </w:r>
      <w:r>
        <w:rPr>
          <w:spacing w:val="-2"/>
        </w:rPr>
        <w:t>Output:</w:t>
      </w:r>
    </w:p>
    <w:p>
      <w:pPr>
        <w:pStyle w:val="BodyText"/>
        <w:spacing w:line="453" w:lineRule="auto" w:before="3"/>
        <w:ind w:left="141" w:right="6912"/>
      </w:pPr>
      <w:r>
        <w:rPr/>
        <w:t>A</w:t>
      </w:r>
      <w:r>
        <w:rPr>
          <w:spacing w:val="-8"/>
        </w:rPr>
        <w:t> </w:t>
      </w:r>
      <w:r>
        <w:rPr/>
        <w:t>Game</w:t>
      </w:r>
      <w:r>
        <w:rPr>
          <w:spacing w:val="-9"/>
        </w:rPr>
        <w:t> </w:t>
      </w:r>
      <w:r>
        <w:rPr/>
        <w:t>of</w:t>
      </w:r>
      <w:r>
        <w:rPr>
          <w:spacing w:val="-8"/>
        </w:rPr>
        <w:t> </w:t>
      </w:r>
      <w:r>
        <w:rPr/>
        <w:t>Thrones</w:t>
      </w:r>
      <w:r>
        <w:rPr>
          <w:spacing w:val="-7"/>
        </w:rPr>
        <w:t> </w:t>
      </w:r>
      <w:r>
        <w:rPr/>
        <w:t>Cinderella Harry Potter Explanation:</w:t>
      </w:r>
    </w:p>
    <w:p>
      <w:pPr>
        <w:pStyle w:val="BodyText"/>
        <w:spacing w:before="2"/>
        <w:ind w:left="141"/>
      </w:pPr>
      <w:r>
        <w:rPr/>
        <w:t>Sorted</w:t>
      </w:r>
      <w:r>
        <w:rPr>
          <w:spacing w:val="-8"/>
        </w:rPr>
        <w:t> </w:t>
      </w:r>
      <w:r>
        <w:rPr/>
        <w:t>order</w:t>
      </w:r>
      <w:r>
        <w:rPr>
          <w:spacing w:val="-5"/>
        </w:rPr>
        <w:t> </w:t>
      </w:r>
      <w:r>
        <w:rPr/>
        <w:t>of</w:t>
      </w:r>
      <w:r>
        <w:rPr>
          <w:spacing w:val="-6"/>
        </w:rPr>
        <w:t> </w:t>
      </w:r>
      <w:r>
        <w:rPr/>
        <w:t>titles</w:t>
      </w:r>
      <w:r>
        <w:rPr>
          <w:spacing w:val="-3"/>
        </w:rPr>
        <w:t> </w:t>
      </w:r>
      <w:r>
        <w:rPr/>
        <w:t>alphabetically</w:t>
      </w:r>
      <w:r>
        <w:rPr>
          <w:spacing w:val="-5"/>
        </w:rPr>
        <w:t> is: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A</w:t>
      </w:r>
      <w:r>
        <w:rPr>
          <w:spacing w:val="-3"/>
          <w:sz w:val="22"/>
        </w:rPr>
        <w:t> </w:t>
      </w:r>
      <w:r>
        <w:rPr>
          <w:sz w:val="22"/>
        </w:rPr>
        <w:t>Game</w:t>
      </w:r>
      <w:r>
        <w:rPr>
          <w:spacing w:val="-2"/>
          <w:sz w:val="22"/>
        </w:rPr>
        <w:t> </w:t>
      </w:r>
      <w:r>
        <w:rPr>
          <w:sz w:val="22"/>
        </w:rPr>
        <w:t>of </w:t>
      </w:r>
      <w:r>
        <w:rPr>
          <w:spacing w:val="-2"/>
          <w:sz w:val="22"/>
        </w:rPr>
        <w:t>Thrones</w:t>
      </w:r>
    </w:p>
    <w:p>
      <w:pPr>
        <w:pStyle w:val="ListParagraph"/>
        <w:numPr>
          <w:ilvl w:val="0"/>
          <w:numId w:val="250"/>
        </w:numPr>
        <w:tabs>
          <w:tab w:pos="861" w:val="left" w:leader="none"/>
        </w:tabs>
        <w:spacing w:line="240" w:lineRule="auto" w:before="241" w:after="0"/>
        <w:ind w:left="861" w:right="0" w:hanging="720"/>
        <w:jc w:val="left"/>
        <w:rPr>
          <w:sz w:val="22"/>
        </w:rPr>
      </w:pPr>
      <w:r>
        <w:rPr>
          <w:spacing w:val="-2"/>
          <w:sz w:val="22"/>
        </w:rPr>
        <w:t>Cinderella</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Harry</w:t>
      </w:r>
      <w:r>
        <w:rPr>
          <w:spacing w:val="-2"/>
          <w:sz w:val="22"/>
        </w:rPr>
        <w:t> Potter</w:t>
      </w:r>
    </w:p>
    <w:p>
      <w:pPr>
        <w:pStyle w:val="BodyText"/>
      </w:pPr>
    </w:p>
    <w:p>
      <w:pPr>
        <w:pStyle w:val="BodyText"/>
        <w:spacing w:before="212"/>
      </w:pPr>
    </w:p>
    <w:p>
      <w:pPr>
        <w:pStyle w:val="BodyText"/>
        <w:ind w:left="141"/>
      </w:pPr>
      <w:r>
        <w:rPr/>
        <w:t>Case</w:t>
      </w:r>
      <w:r>
        <w:rPr>
          <w:spacing w:val="-2"/>
        </w:rPr>
        <w:t> </w:t>
      </w:r>
      <w:r>
        <w:rPr>
          <w:spacing w:val="-7"/>
        </w:rPr>
        <w:t>2:</w:t>
      </w:r>
    </w:p>
    <w:p>
      <w:pPr>
        <w:pStyle w:val="BodyText"/>
        <w:spacing w:before="243"/>
        <w:ind w:left="141"/>
      </w:pPr>
      <w:r>
        <w:rPr>
          <w:spacing w:val="-2"/>
        </w:rPr>
        <w:t>Input:</w:t>
      </w:r>
    </w:p>
    <w:p>
      <w:pPr>
        <w:pStyle w:val="BodyText"/>
        <w:spacing w:before="240"/>
        <w:ind w:left="141"/>
      </w:pPr>
      <w:r>
        <w:rPr>
          <w:spacing w:val="-10"/>
        </w:rPr>
        <w:t>1</w:t>
      </w:r>
    </w:p>
    <w:p>
      <w:pPr>
        <w:pStyle w:val="BodyText"/>
        <w:spacing w:before="240"/>
        <w:ind w:left="141"/>
      </w:pPr>
      <w:r>
        <w:rPr>
          <w:spacing w:val="-10"/>
        </w:rPr>
        <w:t>4</w:t>
      </w:r>
    </w:p>
    <w:p>
      <w:pPr>
        <w:pStyle w:val="BodyText"/>
        <w:spacing w:before="241"/>
        <w:ind w:left="141"/>
      </w:pPr>
      <w:r>
        <w:rPr/>
        <w:t>Zoo</w:t>
      </w:r>
      <w:r>
        <w:rPr>
          <w:spacing w:val="-4"/>
        </w:rPr>
        <w:t> </w:t>
      </w:r>
      <w:r>
        <w:rPr/>
        <w:t>Life</w:t>
      </w:r>
      <w:r>
        <w:rPr>
          <w:spacing w:val="-5"/>
        </w:rPr>
        <w:t> </w:t>
      </w:r>
      <w:r>
        <w:rPr/>
        <w:t>Alpha</w:t>
      </w:r>
      <w:r>
        <w:rPr>
          <w:spacing w:val="-1"/>
        </w:rPr>
        <w:t> </w:t>
      </w:r>
      <w:r>
        <w:rPr>
          <w:spacing w:val="-4"/>
        </w:rPr>
        <w:t>Tales</w:t>
      </w:r>
    </w:p>
    <w:p>
      <w:pPr>
        <w:pStyle w:val="BodyText"/>
        <w:spacing w:before="240"/>
        <w:ind w:left="141"/>
      </w:pPr>
      <w:r>
        <w:rPr/>
        <w:t>Echoes</w:t>
      </w:r>
      <w:r>
        <w:rPr>
          <w:spacing w:val="-5"/>
        </w:rPr>
        <w:t> </w:t>
      </w:r>
      <w:r>
        <w:rPr/>
        <w:t>of</w:t>
      </w:r>
      <w:r>
        <w:rPr>
          <w:spacing w:val="-5"/>
        </w:rPr>
        <w:t> </w:t>
      </w:r>
      <w:r>
        <w:rPr/>
        <w:t>Time</w:t>
      </w:r>
      <w:r>
        <w:rPr>
          <w:spacing w:val="-4"/>
        </w:rPr>
        <w:t> </w:t>
      </w:r>
      <w:r>
        <w:rPr/>
        <w:t>Braveheart</w:t>
      </w:r>
      <w:r>
        <w:rPr>
          <w:spacing w:val="-6"/>
        </w:rPr>
        <w:t> </w:t>
      </w:r>
      <w:r>
        <w:rPr>
          <w:spacing w:val="-2"/>
        </w:rPr>
        <w:t>Output:</w:t>
      </w:r>
    </w:p>
    <w:p>
      <w:pPr>
        <w:pStyle w:val="BodyText"/>
        <w:spacing w:line="453" w:lineRule="auto" w:before="241"/>
        <w:ind w:left="141" w:right="3612"/>
      </w:pPr>
      <w:r>
        <w:rPr/>
        <w:t>Alpha</w:t>
      </w:r>
      <w:r>
        <w:rPr>
          <w:spacing w:val="-4"/>
        </w:rPr>
        <w:t> </w:t>
      </w:r>
      <w:r>
        <w:rPr/>
        <w:t>Tales</w:t>
      </w:r>
      <w:r>
        <w:rPr>
          <w:spacing w:val="-4"/>
        </w:rPr>
        <w:t> </w:t>
      </w:r>
      <w:r>
        <w:rPr/>
        <w:t>Braveheart</w:t>
      </w:r>
      <w:r>
        <w:rPr>
          <w:spacing w:val="-5"/>
        </w:rPr>
        <w:t> </w:t>
      </w:r>
      <w:r>
        <w:rPr/>
        <w:t>Echoes</w:t>
      </w:r>
      <w:r>
        <w:rPr>
          <w:spacing w:val="-5"/>
        </w:rPr>
        <w:t> </w:t>
      </w:r>
      <w:r>
        <w:rPr/>
        <w:t>of</w:t>
      </w:r>
      <w:r>
        <w:rPr>
          <w:spacing w:val="-5"/>
        </w:rPr>
        <w:t> </w:t>
      </w:r>
      <w:r>
        <w:rPr/>
        <w:t>Time</w:t>
      </w:r>
      <w:r>
        <w:rPr>
          <w:spacing w:val="-4"/>
        </w:rPr>
        <w:t> </w:t>
      </w:r>
      <w:r>
        <w:rPr/>
        <w:t>Zoo</w:t>
      </w:r>
      <w:r>
        <w:rPr>
          <w:spacing w:val="-3"/>
        </w:rPr>
        <w:t> </w:t>
      </w:r>
      <w:r>
        <w:rPr/>
        <w:t>Life</w:t>
      </w:r>
      <w:r>
        <w:rPr>
          <w:spacing w:val="-4"/>
        </w:rPr>
        <w:t> </w:t>
      </w:r>
      <w:r>
        <w:rPr/>
        <w:t>Explanation: Alphabetical sort yields the correct order shown above.</w:t>
      </w:r>
    </w:p>
    <w:p>
      <w:pPr>
        <w:pStyle w:val="BodyText"/>
        <w:spacing w:before="2"/>
        <w:ind w:left="141"/>
      </w:pPr>
      <w:r>
        <w:rPr/>
        <w:t>Case</w:t>
      </w:r>
      <w:r>
        <w:rPr>
          <w:spacing w:val="-2"/>
        </w:rPr>
        <w:t> </w:t>
      </w:r>
      <w:r>
        <w:rPr>
          <w:spacing w:val="-7"/>
        </w:rPr>
        <w:t>3:</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10"/>
        </w:rPr>
        <w:t>2</w:t>
      </w:r>
    </w:p>
    <w:p>
      <w:pPr>
        <w:pStyle w:val="BodyText"/>
        <w:spacing w:before="241"/>
        <w:ind w:left="141"/>
      </w:pPr>
      <w:r>
        <w:rPr/>
        <w:t>The</w:t>
      </w:r>
      <w:r>
        <w:rPr>
          <w:spacing w:val="-4"/>
        </w:rPr>
        <w:t> </w:t>
      </w:r>
      <w:r>
        <w:rPr/>
        <w:t>Great</w:t>
      </w:r>
      <w:r>
        <w:rPr>
          <w:spacing w:val="-3"/>
        </w:rPr>
        <w:t> </w:t>
      </w:r>
      <w:r>
        <w:rPr/>
        <w:t>Gatsby</w:t>
      </w:r>
      <w:r>
        <w:rPr>
          <w:spacing w:val="-2"/>
        </w:rPr>
        <w:t> </w:t>
      </w:r>
      <w:r>
        <w:rPr/>
        <w:t>Animal</w:t>
      </w:r>
      <w:r>
        <w:rPr>
          <w:spacing w:val="-3"/>
        </w:rPr>
        <w:t> </w:t>
      </w:r>
      <w:r>
        <w:rPr/>
        <w:t>Farm</w:t>
      </w:r>
      <w:r>
        <w:rPr>
          <w:spacing w:val="-3"/>
        </w:rPr>
        <w:t> </w:t>
      </w:r>
      <w:r>
        <w:rPr>
          <w:spacing w:val="-2"/>
        </w:rPr>
        <w:t>Output:</w:t>
      </w:r>
    </w:p>
    <w:p>
      <w:pPr>
        <w:pStyle w:val="BodyText"/>
        <w:spacing w:before="240"/>
        <w:ind w:left="141"/>
      </w:pPr>
      <w:r>
        <w:rPr/>
        <w:t>Animal</w:t>
      </w:r>
      <w:r>
        <w:rPr>
          <w:spacing w:val="-4"/>
        </w:rPr>
        <w:t> </w:t>
      </w:r>
      <w:r>
        <w:rPr/>
        <w:t>Farm</w:t>
      </w:r>
      <w:r>
        <w:rPr>
          <w:spacing w:val="-2"/>
        </w:rPr>
        <w:t> </w:t>
      </w:r>
      <w:r>
        <w:rPr/>
        <w:t>The</w:t>
      </w:r>
      <w:r>
        <w:rPr>
          <w:spacing w:val="-4"/>
        </w:rPr>
        <w:t> </w:t>
      </w:r>
      <w:r>
        <w:rPr/>
        <w:t>Great</w:t>
      </w:r>
      <w:r>
        <w:rPr>
          <w:spacing w:val="-3"/>
        </w:rPr>
        <w:t> </w:t>
      </w:r>
      <w:r>
        <w:rPr/>
        <w:t>Gatsby</w:t>
      </w:r>
      <w:r>
        <w:rPr>
          <w:spacing w:val="-3"/>
        </w:rPr>
        <w:t> </w:t>
      </w:r>
      <w:r>
        <w:rPr>
          <w:spacing w:val="-2"/>
        </w:rPr>
        <w:t>Explanation:</w:t>
      </w:r>
    </w:p>
    <w:p>
      <w:pPr>
        <w:pStyle w:val="BodyText"/>
        <w:spacing w:before="240"/>
        <w:ind w:left="141"/>
      </w:pPr>
      <w:r>
        <w:rPr/>
        <w:t>"A"</w:t>
      </w:r>
      <w:r>
        <w:rPr>
          <w:spacing w:val="-6"/>
        </w:rPr>
        <w:t> </w:t>
      </w:r>
      <w:r>
        <w:rPr/>
        <w:t>comes</w:t>
      </w:r>
      <w:r>
        <w:rPr>
          <w:spacing w:val="-2"/>
        </w:rPr>
        <w:t> </w:t>
      </w:r>
      <w:r>
        <w:rPr/>
        <w:t>before</w:t>
      </w:r>
      <w:r>
        <w:rPr>
          <w:spacing w:val="-3"/>
        </w:rPr>
        <w:t> </w:t>
      </w:r>
      <w:r>
        <w:rPr/>
        <w:t>"T",</w:t>
      </w:r>
      <w:r>
        <w:rPr>
          <w:spacing w:val="-3"/>
        </w:rPr>
        <w:t> </w:t>
      </w:r>
      <w:r>
        <w:rPr/>
        <w:t>so</w:t>
      </w:r>
      <w:r>
        <w:rPr>
          <w:spacing w:val="-3"/>
        </w:rPr>
        <w:t> </w:t>
      </w:r>
      <w:r>
        <w:rPr/>
        <w:t>"Animal</w:t>
      </w:r>
      <w:r>
        <w:rPr>
          <w:spacing w:val="-3"/>
        </w:rPr>
        <w:t> </w:t>
      </w:r>
      <w:r>
        <w:rPr/>
        <w:t>Farm"</w:t>
      </w:r>
      <w:r>
        <w:rPr>
          <w:spacing w:val="-3"/>
        </w:rPr>
        <w:t> </w:t>
      </w:r>
      <w:r>
        <w:rPr/>
        <w:t>is</w:t>
      </w:r>
      <w:r>
        <w:rPr>
          <w:spacing w:val="-6"/>
        </w:rPr>
        <w:t> </w:t>
      </w:r>
      <w:r>
        <w:rPr/>
        <w:t>listed</w:t>
      </w:r>
      <w:r>
        <w:rPr>
          <w:spacing w:val="-4"/>
        </w:rPr>
        <w:t> </w:t>
      </w:r>
      <w:r>
        <w:rPr/>
        <w:t>before</w:t>
      </w:r>
      <w:r>
        <w:rPr>
          <w:spacing w:val="-3"/>
        </w:rPr>
        <w:t> </w:t>
      </w:r>
      <w:r>
        <w:rPr/>
        <w:t>"The</w:t>
      </w:r>
      <w:r>
        <w:rPr>
          <w:spacing w:val="-3"/>
        </w:rPr>
        <w:t> </w:t>
      </w:r>
      <w:r>
        <w:rPr/>
        <w:t>Great</w:t>
      </w:r>
      <w:r>
        <w:rPr>
          <w:spacing w:val="-3"/>
        </w:rPr>
        <w:t> </w:t>
      </w:r>
      <w:r>
        <w:rPr>
          <w:spacing w:val="-2"/>
        </w:rPr>
        <w:t>Gatsby".</w:t>
      </w:r>
    </w:p>
    <w:p>
      <w:pPr>
        <w:pStyle w:val="BodyText"/>
      </w:pPr>
    </w:p>
    <w:p>
      <w:pPr>
        <w:pStyle w:val="BodyText"/>
      </w:pPr>
    </w:p>
    <w:p>
      <w:pPr>
        <w:pStyle w:val="BodyText"/>
      </w:pPr>
    </w:p>
    <w:p>
      <w:pPr>
        <w:pStyle w:val="BodyText"/>
        <w:spacing w:before="184"/>
      </w:pPr>
    </w:p>
    <w:p>
      <w:pPr>
        <w:pStyle w:val="BodyText"/>
        <w:ind w:left="141"/>
      </w:pPr>
      <w:r>
        <w:rPr/>
        <w:t>Question</w:t>
      </w:r>
      <w:r>
        <w:rPr>
          <w:spacing w:val="-4"/>
        </w:rPr>
        <w:t> </w:t>
      </w:r>
      <w:r>
        <w:rPr/>
        <w:t>5</w:t>
      </w:r>
      <w:r>
        <w:rPr>
          <w:spacing w:val="-4"/>
        </w:rPr>
        <w:t> </w:t>
      </w:r>
      <w:r>
        <w:rPr/>
        <w:t>–</w:t>
      </w:r>
      <w:r>
        <w:rPr>
          <w:spacing w:val="-1"/>
        </w:rPr>
        <w:t> </w:t>
      </w:r>
      <w:r>
        <w:rPr/>
        <w:t>The</w:t>
      </w:r>
      <w:r>
        <w:rPr>
          <w:spacing w:val="-3"/>
        </w:rPr>
        <w:t> </w:t>
      </w:r>
      <w:r>
        <w:rPr/>
        <w:t>Restaurant</w:t>
      </w:r>
      <w:r>
        <w:rPr>
          <w:spacing w:val="-3"/>
        </w:rPr>
        <w:t> </w:t>
      </w:r>
      <w:r>
        <w:rPr/>
        <w:t>Bill</w:t>
      </w:r>
      <w:r>
        <w:rPr>
          <w:spacing w:val="-2"/>
        </w:rPr>
        <w:t> Splitter</w:t>
      </w:r>
    </w:p>
    <w:p>
      <w:pPr>
        <w:pStyle w:val="BodyText"/>
        <w:spacing w:after="0"/>
        <w:sectPr>
          <w:pgSz w:w="11920" w:h="16850"/>
          <w:pgMar w:top="1300" w:bottom="280" w:left="850" w:right="1275"/>
        </w:sectPr>
      </w:pPr>
    </w:p>
    <w:p>
      <w:pPr>
        <w:pStyle w:val="BodyText"/>
        <w:spacing w:before="37"/>
        <w:ind w:left="141"/>
      </w:pPr>
      <w:r>
        <w:rPr/>
        <w:t>A</w:t>
      </w:r>
      <w:r>
        <w:rPr>
          <w:spacing w:val="-5"/>
        </w:rPr>
        <w:t> </w:t>
      </w:r>
      <w:r>
        <w:rPr/>
        <w:t>group</w:t>
      </w:r>
      <w:r>
        <w:rPr>
          <w:spacing w:val="-3"/>
        </w:rPr>
        <w:t> </w:t>
      </w:r>
      <w:r>
        <w:rPr/>
        <w:t>of</w:t>
      </w:r>
      <w:r>
        <w:rPr>
          <w:spacing w:val="-5"/>
        </w:rPr>
        <w:t> </w:t>
      </w:r>
      <w:r>
        <w:rPr/>
        <w:t>friends</w:t>
      </w:r>
      <w:r>
        <w:rPr>
          <w:spacing w:val="-2"/>
        </w:rPr>
        <w:t> </w:t>
      </w:r>
      <w:r>
        <w:rPr/>
        <w:t>is</w:t>
      </w:r>
      <w:r>
        <w:rPr>
          <w:spacing w:val="-5"/>
        </w:rPr>
        <w:t> </w:t>
      </w:r>
      <w:r>
        <w:rPr/>
        <w:t>dining</w:t>
      </w:r>
      <w:r>
        <w:rPr>
          <w:spacing w:val="-3"/>
        </w:rPr>
        <w:t> </w:t>
      </w:r>
      <w:r>
        <w:rPr/>
        <w:t>at</w:t>
      </w:r>
      <w:r>
        <w:rPr>
          <w:spacing w:val="-2"/>
        </w:rPr>
        <w:t> </w:t>
      </w:r>
      <w:r>
        <w:rPr/>
        <w:t>a</w:t>
      </w:r>
      <w:r>
        <w:rPr>
          <w:spacing w:val="-2"/>
        </w:rPr>
        <w:t> </w:t>
      </w:r>
      <w:r>
        <w:rPr/>
        <w:t>restaurant</w:t>
      </w:r>
      <w:r>
        <w:rPr>
          <w:spacing w:val="-3"/>
        </w:rPr>
        <w:t> </w:t>
      </w:r>
      <w:r>
        <w:rPr/>
        <w:t>and</w:t>
      </w:r>
      <w:r>
        <w:rPr>
          <w:spacing w:val="-3"/>
        </w:rPr>
        <w:t> </w:t>
      </w:r>
      <w:r>
        <w:rPr/>
        <w:t>needs</w:t>
      </w:r>
      <w:r>
        <w:rPr>
          <w:spacing w:val="-4"/>
        </w:rPr>
        <w:t> </w:t>
      </w:r>
      <w:r>
        <w:rPr/>
        <w:t>to</w:t>
      </w:r>
      <w:r>
        <w:rPr>
          <w:spacing w:val="-1"/>
        </w:rPr>
        <w:t> </w:t>
      </w:r>
      <w:r>
        <w:rPr/>
        <w:t>split</w:t>
      </w:r>
      <w:r>
        <w:rPr>
          <w:spacing w:val="-4"/>
        </w:rPr>
        <w:t> </w:t>
      </w:r>
      <w:r>
        <w:rPr/>
        <w:t>the</w:t>
      </w:r>
      <w:r>
        <w:rPr>
          <w:spacing w:val="-2"/>
        </w:rPr>
        <w:t> </w:t>
      </w:r>
      <w:r>
        <w:rPr/>
        <w:t>bill</w:t>
      </w:r>
      <w:r>
        <w:rPr>
          <w:spacing w:val="-2"/>
        </w:rPr>
        <w:t> fairly.</w:t>
      </w:r>
    </w:p>
    <w:p>
      <w:pPr>
        <w:pStyle w:val="BodyText"/>
        <w:spacing w:line="453" w:lineRule="auto" w:before="241"/>
        <w:ind w:left="141" w:right="689"/>
      </w:pPr>
      <w:r>
        <w:rPr/>
        <w:t>Given</w:t>
      </w:r>
      <w:r>
        <w:rPr>
          <w:spacing w:val="-4"/>
        </w:rPr>
        <w:t> </w:t>
      </w:r>
      <w:r>
        <w:rPr/>
        <w:t>the</w:t>
      </w:r>
      <w:r>
        <w:rPr>
          <w:spacing w:val="-1"/>
        </w:rPr>
        <w:t> </w:t>
      </w:r>
      <w:r>
        <w:rPr/>
        <w:t>total</w:t>
      </w:r>
      <w:r>
        <w:rPr>
          <w:spacing w:val="-4"/>
        </w:rPr>
        <w:t> </w:t>
      </w:r>
      <w:r>
        <w:rPr/>
        <w:t>bill</w:t>
      </w:r>
      <w:r>
        <w:rPr>
          <w:spacing w:val="-1"/>
        </w:rPr>
        <w:t> </w:t>
      </w:r>
      <w:r>
        <w:rPr/>
        <w:t>amount</w:t>
      </w:r>
      <w:r>
        <w:rPr>
          <w:spacing w:val="-3"/>
        </w:rPr>
        <w:t> </w:t>
      </w:r>
      <w:r>
        <w:rPr/>
        <w:t>and</w:t>
      </w:r>
      <w:r>
        <w:rPr>
          <w:spacing w:val="-2"/>
        </w:rPr>
        <w:t> </w:t>
      </w:r>
      <w:r>
        <w:rPr/>
        <w:t>the</w:t>
      </w:r>
      <w:r>
        <w:rPr>
          <w:spacing w:val="-1"/>
        </w:rPr>
        <w:t> </w:t>
      </w:r>
      <w:r>
        <w:rPr/>
        <w:t>number</w:t>
      </w:r>
      <w:r>
        <w:rPr>
          <w:spacing w:val="-1"/>
        </w:rPr>
        <w:t> </w:t>
      </w:r>
      <w:r>
        <w:rPr/>
        <w:t>of</w:t>
      </w:r>
      <w:r>
        <w:rPr>
          <w:spacing w:val="-4"/>
        </w:rPr>
        <w:t> </w:t>
      </w:r>
      <w:r>
        <w:rPr/>
        <w:t>people,</w:t>
      </w:r>
      <w:r>
        <w:rPr>
          <w:spacing w:val="-3"/>
        </w:rPr>
        <w:t> </w:t>
      </w:r>
      <w:r>
        <w:rPr/>
        <w:t>calculate</w:t>
      </w:r>
      <w:r>
        <w:rPr>
          <w:spacing w:val="-1"/>
        </w:rPr>
        <w:t> </w:t>
      </w:r>
      <w:r>
        <w:rPr/>
        <w:t>how</w:t>
      </w:r>
      <w:r>
        <w:rPr>
          <w:spacing w:val="-3"/>
        </w:rPr>
        <w:t> </w:t>
      </w:r>
      <w:r>
        <w:rPr/>
        <w:t>much</w:t>
      </w:r>
      <w:r>
        <w:rPr>
          <w:spacing w:val="-4"/>
        </w:rPr>
        <w:t> </w:t>
      </w:r>
      <w:r>
        <w:rPr/>
        <w:t>each</w:t>
      </w:r>
      <w:r>
        <w:rPr>
          <w:spacing w:val="-2"/>
        </w:rPr>
        <w:t> </w:t>
      </w:r>
      <w:r>
        <w:rPr/>
        <w:t>person</w:t>
      </w:r>
      <w:r>
        <w:rPr>
          <w:spacing w:val="-2"/>
        </w:rPr>
        <w:t> </w:t>
      </w:r>
      <w:r>
        <w:rPr/>
        <w:t>should</w:t>
      </w:r>
      <w:r>
        <w:rPr>
          <w:spacing w:val="-3"/>
        </w:rPr>
        <w:t> </w:t>
      </w:r>
      <w:r>
        <w:rPr/>
        <w:t>pay. The system should handle rounding errors efficiently.</w:t>
      </w:r>
    </w:p>
    <w:p>
      <w:pPr>
        <w:pStyle w:val="BodyText"/>
        <w:spacing w:before="243"/>
      </w:pPr>
    </w:p>
    <w:p>
      <w:pPr>
        <w:pStyle w:val="BodyText"/>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B</w:t>
      </w:r>
      <w:r>
        <w:rPr>
          <w:spacing w:val="-2"/>
          <w:sz w:val="22"/>
        </w:rPr>
        <w:t> </w:t>
      </w:r>
      <w:r>
        <w:rPr>
          <w:sz w:val="22"/>
        </w:rPr>
        <w:t>::</w:t>
      </w:r>
      <w:r>
        <w:rPr>
          <w:spacing w:val="-3"/>
          <w:sz w:val="22"/>
        </w:rPr>
        <w:t> </w:t>
      </w:r>
      <w:r>
        <w:rPr>
          <w:sz w:val="22"/>
        </w:rPr>
        <w:t>INTEGER —</w:t>
      </w:r>
      <w:r>
        <w:rPr>
          <w:spacing w:val="-2"/>
          <w:sz w:val="22"/>
        </w:rPr>
        <w:t> </w:t>
      </w:r>
      <w:r>
        <w:rPr>
          <w:sz w:val="22"/>
        </w:rPr>
        <w:t>total</w:t>
      </w:r>
      <w:r>
        <w:rPr>
          <w:spacing w:val="-4"/>
          <w:sz w:val="22"/>
        </w:rPr>
        <w:t> </w:t>
      </w:r>
      <w:r>
        <w:rPr>
          <w:sz w:val="22"/>
        </w:rPr>
        <w:t>bill</w:t>
      </w:r>
      <w:r>
        <w:rPr>
          <w:spacing w:val="-1"/>
          <w:sz w:val="22"/>
        </w:rPr>
        <w:t> </w:t>
      </w:r>
      <w:r>
        <w:rPr>
          <w:sz w:val="22"/>
        </w:rPr>
        <w:t>amount</w:t>
      </w:r>
      <w:r>
        <w:rPr>
          <w:spacing w:val="-3"/>
          <w:sz w:val="22"/>
        </w:rPr>
        <w:t> </w:t>
      </w:r>
      <w:r>
        <w:rPr>
          <w:sz w:val="22"/>
        </w:rPr>
        <w:t>(1</w:t>
      </w:r>
      <w:r>
        <w:rPr>
          <w:spacing w:val="-3"/>
          <w:sz w:val="22"/>
        </w:rPr>
        <w:t> </w:t>
      </w:r>
      <w:r>
        <w:rPr>
          <w:sz w:val="22"/>
        </w:rPr>
        <w:t>≤</w:t>
      </w:r>
      <w:r>
        <w:rPr>
          <w:spacing w:val="-1"/>
          <w:sz w:val="22"/>
        </w:rPr>
        <w:t> </w:t>
      </w:r>
      <w:r>
        <w:rPr>
          <w:sz w:val="22"/>
        </w:rPr>
        <w:t>B</w:t>
      </w:r>
      <w:r>
        <w:rPr>
          <w:spacing w:val="-3"/>
          <w:sz w:val="22"/>
        </w:rPr>
        <w:t> </w:t>
      </w:r>
      <w:r>
        <w:rPr>
          <w:sz w:val="22"/>
        </w:rPr>
        <w:t>≤</w:t>
      </w:r>
      <w:r>
        <w:rPr>
          <w:spacing w:val="-3"/>
          <w:sz w:val="22"/>
        </w:rPr>
        <w:t> </w:t>
      </w:r>
      <w:r>
        <w:rPr>
          <w:spacing w:val="-4"/>
          <w:sz w:val="22"/>
        </w:rPr>
        <w:t>10⁶)</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P ::</w:t>
      </w:r>
      <w:r>
        <w:rPr>
          <w:spacing w:val="-1"/>
          <w:sz w:val="22"/>
        </w:rPr>
        <w:t> </w:t>
      </w:r>
      <w:r>
        <w:rPr>
          <w:sz w:val="22"/>
        </w:rPr>
        <w:t>INTEGER —</w:t>
      </w:r>
      <w:r>
        <w:rPr>
          <w:spacing w:val="-4"/>
          <w:sz w:val="22"/>
        </w:rPr>
        <w:t> </w:t>
      </w:r>
      <w:r>
        <w:rPr>
          <w:sz w:val="22"/>
        </w:rPr>
        <w:t>number</w:t>
      </w:r>
      <w:r>
        <w:rPr>
          <w:spacing w:val="-3"/>
          <w:sz w:val="22"/>
        </w:rPr>
        <w:t> </w:t>
      </w:r>
      <w:r>
        <w:rPr>
          <w:sz w:val="22"/>
        </w:rPr>
        <w:t>of</w:t>
      </w:r>
      <w:r>
        <w:rPr>
          <w:spacing w:val="-6"/>
          <w:sz w:val="22"/>
        </w:rPr>
        <w:t> </w:t>
      </w:r>
      <w:r>
        <w:rPr>
          <w:sz w:val="22"/>
        </w:rPr>
        <w:t>people</w:t>
      </w:r>
      <w:r>
        <w:rPr>
          <w:spacing w:val="-3"/>
          <w:sz w:val="22"/>
        </w:rPr>
        <w:t> </w:t>
      </w:r>
      <w:r>
        <w:rPr>
          <w:sz w:val="22"/>
        </w:rPr>
        <w:t>(1</w:t>
      </w:r>
      <w:r>
        <w:rPr>
          <w:spacing w:val="-2"/>
          <w:sz w:val="22"/>
        </w:rPr>
        <w:t> </w:t>
      </w:r>
      <w:r>
        <w:rPr>
          <w:sz w:val="22"/>
        </w:rPr>
        <w:t>≤</w:t>
      </w:r>
      <w:r>
        <w:rPr>
          <w:spacing w:val="-3"/>
          <w:sz w:val="22"/>
        </w:rPr>
        <w:t> </w:t>
      </w:r>
      <w:r>
        <w:rPr>
          <w:sz w:val="22"/>
        </w:rPr>
        <w:t>P ≤</w:t>
      </w:r>
      <w:r>
        <w:rPr>
          <w:spacing w:val="-2"/>
          <w:sz w:val="22"/>
        </w:rPr>
        <w:t> </w:t>
      </w:r>
      <w:r>
        <w:rPr>
          <w:spacing w:val="-4"/>
          <w:sz w:val="22"/>
        </w:rPr>
        <w:t>100)</w:t>
      </w:r>
    </w:p>
    <w:p>
      <w:pPr>
        <w:pStyle w:val="BodyText"/>
        <w:spacing w:before="240"/>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2"/>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453" w:lineRule="auto" w:before="242" w:after="0"/>
        <w:ind w:left="141" w:right="5297" w:firstLine="0"/>
        <w:jc w:val="left"/>
        <w:rPr>
          <w:sz w:val="22"/>
        </w:rPr>
      </w:pPr>
      <w:r>
        <w:rPr>
          <w:sz w:val="22"/>
        </w:rPr>
        <w:t>One</w:t>
      </w:r>
      <w:r>
        <w:rPr>
          <w:spacing w:val="-4"/>
          <w:sz w:val="22"/>
        </w:rPr>
        <w:t> </w:t>
      </w:r>
      <w:r>
        <w:rPr>
          <w:sz w:val="22"/>
        </w:rPr>
        <w:t>line</w:t>
      </w:r>
      <w:r>
        <w:rPr>
          <w:spacing w:val="-4"/>
          <w:sz w:val="22"/>
        </w:rPr>
        <w:t> </w:t>
      </w:r>
      <w:r>
        <w:rPr>
          <w:sz w:val="22"/>
        </w:rPr>
        <w:t>containing</w:t>
      </w:r>
      <w:r>
        <w:rPr>
          <w:spacing w:val="-5"/>
          <w:sz w:val="22"/>
        </w:rPr>
        <w:t> </w:t>
      </w:r>
      <w:r>
        <w:rPr>
          <w:sz w:val="22"/>
        </w:rPr>
        <w:t>two</w:t>
      </w:r>
      <w:r>
        <w:rPr>
          <w:spacing w:val="-4"/>
          <w:sz w:val="22"/>
        </w:rPr>
        <w:t> </w:t>
      </w:r>
      <w:r>
        <w:rPr>
          <w:sz w:val="22"/>
        </w:rPr>
        <w:t>integers</w:t>
      </w:r>
      <w:r>
        <w:rPr>
          <w:spacing w:val="-4"/>
          <w:sz w:val="22"/>
        </w:rPr>
        <w:t> </w:t>
      </w:r>
      <w:r>
        <w:rPr>
          <w:sz w:val="22"/>
        </w:rPr>
        <w:t>B</w:t>
      </w:r>
      <w:r>
        <w:rPr>
          <w:spacing w:val="-6"/>
          <w:sz w:val="22"/>
        </w:rPr>
        <w:t> </w:t>
      </w:r>
      <w:r>
        <w:rPr>
          <w:sz w:val="22"/>
        </w:rPr>
        <w:t>and</w:t>
      </w:r>
      <w:r>
        <w:rPr>
          <w:spacing w:val="-5"/>
          <w:sz w:val="22"/>
        </w:rPr>
        <w:t> </w:t>
      </w:r>
      <w:r>
        <w:rPr>
          <w:sz w:val="22"/>
        </w:rPr>
        <w:t>P Output Format:</w:t>
      </w:r>
    </w:p>
    <w:p>
      <w:pPr>
        <w:pStyle w:val="ListParagraph"/>
        <w:numPr>
          <w:ilvl w:val="0"/>
          <w:numId w:val="250"/>
        </w:numPr>
        <w:tabs>
          <w:tab w:pos="861" w:val="left" w:leader="none"/>
        </w:tabs>
        <w:spacing w:line="240" w:lineRule="auto" w:before="3" w:after="0"/>
        <w:ind w:left="861" w:right="0" w:hanging="720"/>
        <w:jc w:val="left"/>
        <w:rPr>
          <w:sz w:val="22"/>
        </w:rPr>
      </w:pPr>
      <w:r>
        <w:rPr>
          <w:sz w:val="22"/>
        </w:rPr>
        <w:t>For</w:t>
      </w:r>
      <w:r>
        <w:rPr>
          <w:spacing w:val="-4"/>
          <w:sz w:val="22"/>
        </w:rPr>
        <w:t> </w:t>
      </w:r>
      <w:r>
        <w:rPr>
          <w:sz w:val="22"/>
        </w:rPr>
        <w:t>each</w:t>
      </w:r>
      <w:r>
        <w:rPr>
          <w:spacing w:val="-3"/>
          <w:sz w:val="22"/>
        </w:rPr>
        <w:t> </w:t>
      </w:r>
      <w:r>
        <w:rPr>
          <w:sz w:val="22"/>
        </w:rPr>
        <w:t>test</w:t>
      </w:r>
      <w:r>
        <w:rPr>
          <w:spacing w:val="-3"/>
          <w:sz w:val="22"/>
        </w:rPr>
        <w:t> </w:t>
      </w:r>
      <w:r>
        <w:rPr>
          <w:sz w:val="22"/>
        </w:rPr>
        <w:t>case,</w:t>
      </w:r>
      <w:r>
        <w:rPr>
          <w:spacing w:val="-3"/>
          <w:sz w:val="22"/>
        </w:rPr>
        <w:t> </w:t>
      </w:r>
      <w:r>
        <w:rPr>
          <w:sz w:val="22"/>
        </w:rPr>
        <w:t>print</w:t>
      </w:r>
      <w:r>
        <w:rPr>
          <w:spacing w:val="-5"/>
          <w:sz w:val="22"/>
        </w:rPr>
        <w:t> </w:t>
      </w:r>
      <w:r>
        <w:rPr>
          <w:sz w:val="22"/>
        </w:rPr>
        <w:t>the</w:t>
      </w:r>
      <w:r>
        <w:rPr>
          <w:spacing w:val="-3"/>
          <w:sz w:val="22"/>
        </w:rPr>
        <w:t> </w:t>
      </w:r>
      <w:r>
        <w:rPr>
          <w:sz w:val="22"/>
        </w:rPr>
        <w:t>amount</w:t>
      </w:r>
      <w:r>
        <w:rPr>
          <w:spacing w:val="-5"/>
          <w:sz w:val="22"/>
        </w:rPr>
        <w:t> </w:t>
      </w:r>
      <w:r>
        <w:rPr>
          <w:sz w:val="22"/>
        </w:rPr>
        <w:t>each</w:t>
      </w:r>
      <w:r>
        <w:rPr>
          <w:spacing w:val="-3"/>
          <w:sz w:val="22"/>
        </w:rPr>
        <w:t> </w:t>
      </w:r>
      <w:r>
        <w:rPr>
          <w:sz w:val="22"/>
        </w:rPr>
        <w:t>person</w:t>
      </w:r>
      <w:r>
        <w:rPr>
          <w:spacing w:val="-6"/>
          <w:sz w:val="22"/>
        </w:rPr>
        <w:t> </w:t>
      </w:r>
      <w:r>
        <w:rPr>
          <w:sz w:val="22"/>
        </w:rPr>
        <w:t>should</w:t>
      </w:r>
      <w:r>
        <w:rPr>
          <w:spacing w:val="-5"/>
          <w:sz w:val="22"/>
        </w:rPr>
        <w:t> </w:t>
      </w:r>
      <w:r>
        <w:rPr>
          <w:sz w:val="22"/>
        </w:rPr>
        <w:t>pay,</w:t>
      </w:r>
      <w:r>
        <w:rPr>
          <w:spacing w:val="-4"/>
          <w:sz w:val="22"/>
        </w:rPr>
        <w:t> </w:t>
      </w:r>
      <w:r>
        <w:rPr>
          <w:sz w:val="22"/>
        </w:rPr>
        <w:t>rounded</w:t>
      </w:r>
      <w:r>
        <w:rPr>
          <w:spacing w:val="-6"/>
          <w:sz w:val="22"/>
        </w:rPr>
        <w:t> </w:t>
      </w:r>
      <w:r>
        <w:rPr>
          <w:sz w:val="22"/>
        </w:rPr>
        <w:t>to</w:t>
      </w:r>
      <w:r>
        <w:rPr>
          <w:spacing w:val="-4"/>
          <w:sz w:val="22"/>
        </w:rPr>
        <w:t> </w:t>
      </w:r>
      <w:r>
        <w:rPr>
          <w:sz w:val="22"/>
        </w:rPr>
        <w:t>2</w:t>
      </w:r>
      <w:r>
        <w:rPr>
          <w:spacing w:val="-2"/>
          <w:sz w:val="22"/>
        </w:rPr>
        <w:t> </w:t>
      </w:r>
      <w:r>
        <w:rPr>
          <w:sz w:val="22"/>
        </w:rPr>
        <w:t>decimal</w:t>
      </w:r>
      <w:r>
        <w:rPr>
          <w:spacing w:val="-3"/>
          <w:sz w:val="22"/>
        </w:rPr>
        <w:t> </w:t>
      </w:r>
      <w:r>
        <w:rPr>
          <w:spacing w:val="-2"/>
          <w:sz w:val="22"/>
        </w:rPr>
        <w:t>places</w:t>
      </w:r>
    </w:p>
    <w:p>
      <w:pPr>
        <w:pStyle w:val="BodyText"/>
      </w:pPr>
    </w:p>
    <w:p>
      <w:pPr>
        <w:pStyle w:val="BodyText"/>
        <w:spacing w:before="212"/>
      </w:pPr>
    </w:p>
    <w:p>
      <w:pPr>
        <w:pStyle w:val="BodyText"/>
        <w:ind w:left="141"/>
      </w:pPr>
      <w:r>
        <w:rPr/>
        <w:t>Example</w:t>
      </w:r>
      <w:r>
        <w:rPr>
          <w:spacing w:val="-3"/>
        </w:rPr>
        <w:t> </w:t>
      </w:r>
      <w:r>
        <w:rPr>
          <w:spacing w:val="-2"/>
        </w:rPr>
        <w:t>Cases:</w:t>
      </w:r>
    </w:p>
    <w:p>
      <w:pPr>
        <w:pStyle w:val="BodyText"/>
        <w:spacing w:before="241"/>
        <w:ind w:left="141"/>
      </w:pPr>
      <w:r>
        <w:rPr/>
        <w:t>Case</w:t>
      </w:r>
      <w:r>
        <w:rPr>
          <w:spacing w:val="-2"/>
        </w:rPr>
        <w:t> </w:t>
      </w:r>
      <w:r>
        <w:rPr>
          <w:spacing w:val="-7"/>
        </w:rPr>
        <w:t>1:</w:t>
      </w:r>
    </w:p>
    <w:p>
      <w:pPr>
        <w:pStyle w:val="BodyText"/>
        <w:spacing w:before="240"/>
        <w:ind w:left="141"/>
      </w:pPr>
      <w:r>
        <w:rPr>
          <w:spacing w:val="-2"/>
        </w:rPr>
        <w:t>Input:</w:t>
      </w:r>
    </w:p>
    <w:p>
      <w:pPr>
        <w:pStyle w:val="BodyText"/>
        <w:spacing w:before="240"/>
        <w:ind w:left="141"/>
      </w:pPr>
      <w:r>
        <w:rPr>
          <w:spacing w:val="-10"/>
        </w:rPr>
        <w:t>1</w:t>
      </w:r>
    </w:p>
    <w:p>
      <w:pPr>
        <w:pStyle w:val="BodyText"/>
        <w:spacing w:before="240"/>
        <w:ind w:left="141"/>
      </w:pPr>
      <w:r>
        <w:rPr/>
        <w:t>100</w:t>
      </w:r>
      <w:r>
        <w:rPr>
          <w:spacing w:val="-2"/>
        </w:rPr>
        <w:t> </w:t>
      </w:r>
      <w:r>
        <w:rPr>
          <w:spacing w:val="-10"/>
        </w:rPr>
        <w:t>4</w:t>
      </w:r>
    </w:p>
    <w:p>
      <w:pPr>
        <w:pStyle w:val="BodyText"/>
        <w:spacing w:before="241"/>
        <w:ind w:left="141"/>
      </w:pPr>
      <w:r>
        <w:rPr>
          <w:spacing w:val="-2"/>
        </w:rPr>
        <w:t>Output:</w:t>
      </w:r>
    </w:p>
    <w:p>
      <w:pPr>
        <w:pStyle w:val="BodyText"/>
        <w:spacing w:before="240"/>
        <w:ind w:left="141"/>
      </w:pPr>
      <w:r>
        <w:rPr>
          <w:spacing w:val="-2"/>
        </w:rPr>
        <w:t>25.00</w:t>
      </w:r>
    </w:p>
    <w:p>
      <w:pPr>
        <w:pStyle w:val="BodyText"/>
        <w:spacing w:before="241"/>
        <w:ind w:left="141"/>
      </w:pPr>
      <w:r>
        <w:rPr>
          <w:spacing w:val="-2"/>
        </w:rPr>
        <w:t>Explanation:</w:t>
      </w:r>
    </w:p>
    <w:p>
      <w:pPr>
        <w:pStyle w:val="BodyText"/>
        <w:spacing w:before="240"/>
        <w:ind w:left="141"/>
      </w:pPr>
      <w:r>
        <w:rPr/>
        <w:t>100</w:t>
      </w:r>
      <w:r>
        <w:rPr>
          <w:spacing w:val="-2"/>
        </w:rPr>
        <w:t> </w:t>
      </w:r>
      <w:r>
        <w:rPr/>
        <w:t>divided</w:t>
      </w:r>
      <w:r>
        <w:rPr>
          <w:spacing w:val="-5"/>
        </w:rPr>
        <w:t> </w:t>
      </w:r>
      <w:r>
        <w:rPr/>
        <w:t>by</w:t>
      </w:r>
      <w:r>
        <w:rPr>
          <w:spacing w:val="-3"/>
        </w:rPr>
        <w:t> </w:t>
      </w:r>
      <w:r>
        <w:rPr/>
        <w:t>4</w:t>
      </w:r>
      <w:r>
        <w:rPr>
          <w:spacing w:val="-2"/>
        </w:rPr>
        <w:t> </w:t>
      </w:r>
      <w:r>
        <w:rPr/>
        <w:t>=</w:t>
      </w:r>
      <w:r>
        <w:rPr>
          <w:spacing w:val="-4"/>
        </w:rPr>
        <w:t> </w:t>
      </w:r>
      <w:r>
        <w:rPr/>
        <w:t>25.0</w:t>
      </w:r>
      <w:r>
        <w:rPr>
          <w:spacing w:val="-2"/>
        </w:rPr>
        <w:t> </w:t>
      </w:r>
      <w:r>
        <w:rPr/>
        <w:t>→</w:t>
      </w:r>
      <w:r>
        <w:rPr>
          <w:spacing w:val="-6"/>
        </w:rPr>
        <w:t> </w:t>
      </w:r>
      <w:r>
        <w:rPr/>
        <w:t>each</w:t>
      </w:r>
      <w:r>
        <w:rPr>
          <w:spacing w:val="-2"/>
        </w:rPr>
        <w:t> </w:t>
      </w:r>
      <w:r>
        <w:rPr/>
        <w:t>pays</w:t>
      </w:r>
      <w:r>
        <w:rPr>
          <w:spacing w:val="-4"/>
        </w:rPr>
        <w:t> </w:t>
      </w:r>
      <w:r>
        <w:rPr>
          <w:spacing w:val="-2"/>
        </w:rPr>
        <w:t>25.00.</w:t>
      </w:r>
    </w:p>
    <w:p>
      <w:pPr>
        <w:pStyle w:val="BodyText"/>
        <w:spacing w:line="453" w:lineRule="auto" w:before="240"/>
        <w:ind w:left="141" w:right="9008"/>
      </w:pPr>
      <w:r>
        <w:rPr/>
        <w:t>Case</w:t>
      </w:r>
      <w:r>
        <w:rPr>
          <w:spacing w:val="-13"/>
        </w:rPr>
        <w:t> </w:t>
      </w:r>
      <w:r>
        <w:rPr/>
        <w:t>2: </w:t>
      </w:r>
      <w:r>
        <w:rPr>
          <w:spacing w:val="-2"/>
        </w:rPr>
        <w:t>Input:</w:t>
      </w:r>
      <w:r>
        <w:rPr>
          <w:spacing w:val="40"/>
        </w:rPr>
        <w:t> </w:t>
      </w:r>
      <w:r>
        <w:rPr>
          <w:spacing w:val="-10"/>
        </w:rPr>
        <w:t>1</w:t>
      </w:r>
    </w:p>
    <w:p>
      <w:pPr>
        <w:pStyle w:val="BodyText"/>
        <w:spacing w:before="4"/>
        <w:ind w:left="141"/>
      </w:pPr>
      <w:r>
        <w:rPr/>
        <w:t>99</w:t>
      </w:r>
      <w:r>
        <w:rPr>
          <w:spacing w:val="-2"/>
        </w:rPr>
        <w:t> </w:t>
      </w:r>
      <w:r>
        <w:rPr>
          <w:spacing w:val="-10"/>
        </w:rPr>
        <w:t>3</w:t>
      </w:r>
    </w:p>
    <w:p>
      <w:pPr>
        <w:pStyle w:val="BodyText"/>
        <w:spacing w:after="0"/>
        <w:sectPr>
          <w:pgSz w:w="11920" w:h="16850"/>
          <w:pgMar w:top="1300" w:bottom="280" w:left="850" w:right="1275"/>
        </w:sectPr>
      </w:pPr>
    </w:p>
    <w:p>
      <w:pPr>
        <w:pStyle w:val="BodyText"/>
        <w:spacing w:before="37"/>
        <w:ind w:left="141"/>
      </w:pPr>
      <w:r>
        <w:rPr>
          <w:spacing w:val="-2"/>
        </w:rPr>
        <w:t>Output:</w:t>
      </w:r>
    </w:p>
    <w:p>
      <w:pPr>
        <w:pStyle w:val="BodyText"/>
        <w:spacing w:before="241"/>
        <w:ind w:left="141"/>
      </w:pPr>
      <w:r>
        <w:rPr>
          <w:spacing w:val="-2"/>
        </w:rPr>
        <w:t>33.00</w:t>
      </w:r>
    </w:p>
    <w:p>
      <w:pPr>
        <w:pStyle w:val="BodyText"/>
        <w:spacing w:before="240"/>
        <w:ind w:left="141"/>
      </w:pPr>
      <w:r>
        <w:rPr>
          <w:spacing w:val="-2"/>
        </w:rPr>
        <w:t>Explanation:</w:t>
      </w:r>
    </w:p>
    <w:p>
      <w:pPr>
        <w:pStyle w:val="BodyText"/>
        <w:spacing w:before="241"/>
        <w:ind w:left="141"/>
      </w:pPr>
      <w:r>
        <w:rPr/>
        <w:t>99</w:t>
      </w:r>
      <w:r>
        <w:rPr>
          <w:spacing w:val="-2"/>
        </w:rPr>
        <w:t> </w:t>
      </w:r>
      <w:r>
        <w:rPr/>
        <w:t>divided</w:t>
      </w:r>
      <w:r>
        <w:rPr>
          <w:spacing w:val="-2"/>
        </w:rPr>
        <w:t> </w:t>
      </w:r>
      <w:r>
        <w:rPr/>
        <w:t>by</w:t>
      </w:r>
      <w:r>
        <w:rPr>
          <w:spacing w:val="-4"/>
        </w:rPr>
        <w:t> </w:t>
      </w:r>
      <w:r>
        <w:rPr/>
        <w:t>3</w:t>
      </w:r>
      <w:r>
        <w:rPr>
          <w:spacing w:val="-3"/>
        </w:rPr>
        <w:t> </w:t>
      </w:r>
      <w:r>
        <w:rPr/>
        <w:t>=</w:t>
      </w:r>
      <w:r>
        <w:rPr>
          <w:spacing w:val="-4"/>
        </w:rPr>
        <w:t> </w:t>
      </w:r>
      <w:r>
        <w:rPr/>
        <w:t>33.0</w:t>
      </w:r>
      <w:r>
        <w:rPr>
          <w:spacing w:val="-2"/>
        </w:rPr>
        <w:t> </w:t>
      </w:r>
      <w:r>
        <w:rPr/>
        <w:t>→</w:t>
      </w:r>
      <w:r>
        <w:rPr>
          <w:spacing w:val="-2"/>
        </w:rPr>
        <w:t> </w:t>
      </w:r>
      <w:r>
        <w:rPr/>
        <w:t>each</w:t>
      </w:r>
      <w:r>
        <w:rPr>
          <w:spacing w:val="-3"/>
        </w:rPr>
        <w:t> </w:t>
      </w:r>
      <w:r>
        <w:rPr/>
        <w:t>pays</w:t>
      </w:r>
      <w:r>
        <w:rPr>
          <w:spacing w:val="-3"/>
        </w:rPr>
        <w:t> </w:t>
      </w:r>
      <w:r>
        <w:rPr>
          <w:spacing w:val="-2"/>
        </w:rPr>
        <w:t>33.00.</w:t>
      </w:r>
    </w:p>
    <w:p>
      <w:pPr>
        <w:pStyle w:val="BodyText"/>
        <w:spacing w:before="240"/>
        <w:ind w:left="141"/>
      </w:pPr>
      <w:r>
        <w:rPr/>
        <w:t>Case</w:t>
      </w:r>
      <w:r>
        <w:rPr>
          <w:spacing w:val="-2"/>
        </w:rPr>
        <w:t> </w:t>
      </w:r>
      <w:r>
        <w:rPr>
          <w:spacing w:val="-7"/>
        </w:rPr>
        <w:t>3:</w:t>
      </w:r>
    </w:p>
    <w:p>
      <w:pPr>
        <w:pStyle w:val="BodyText"/>
        <w:spacing w:before="240"/>
        <w:ind w:left="141"/>
      </w:pPr>
      <w:r>
        <w:rPr>
          <w:spacing w:val="-2"/>
        </w:rPr>
        <w:t>Input:</w:t>
      </w:r>
    </w:p>
    <w:p>
      <w:pPr>
        <w:pStyle w:val="BodyText"/>
        <w:spacing w:before="240"/>
        <w:ind w:left="141"/>
      </w:pPr>
      <w:r>
        <w:rPr>
          <w:spacing w:val="-10"/>
        </w:rPr>
        <w:t>1</w:t>
      </w:r>
    </w:p>
    <w:p>
      <w:pPr>
        <w:pStyle w:val="BodyText"/>
        <w:spacing w:before="241"/>
        <w:ind w:left="141"/>
      </w:pPr>
      <w:r>
        <w:rPr/>
        <w:t>250</w:t>
      </w:r>
      <w:r>
        <w:rPr>
          <w:spacing w:val="-2"/>
        </w:rPr>
        <w:t> </w:t>
      </w:r>
      <w:r>
        <w:rPr>
          <w:spacing w:val="-10"/>
        </w:rPr>
        <w:t>6</w:t>
      </w:r>
    </w:p>
    <w:p>
      <w:pPr>
        <w:pStyle w:val="BodyText"/>
        <w:spacing w:before="240"/>
        <w:ind w:left="141"/>
      </w:pPr>
      <w:r>
        <w:rPr>
          <w:spacing w:val="-2"/>
        </w:rPr>
        <w:t>Output:</w:t>
      </w:r>
    </w:p>
    <w:p>
      <w:pPr>
        <w:pStyle w:val="BodyText"/>
        <w:spacing w:before="241"/>
        <w:ind w:left="141"/>
      </w:pPr>
      <w:r>
        <w:rPr>
          <w:spacing w:val="-2"/>
        </w:rPr>
        <w:t>41.67</w:t>
      </w:r>
    </w:p>
    <w:p>
      <w:pPr>
        <w:pStyle w:val="BodyText"/>
        <w:spacing w:before="240"/>
        <w:ind w:left="141"/>
      </w:pPr>
      <w:r>
        <w:rPr>
          <w:spacing w:val="-2"/>
        </w:rPr>
        <w:t>Explanation:</w:t>
      </w:r>
    </w:p>
    <w:p>
      <w:pPr>
        <w:pStyle w:val="BodyText"/>
        <w:spacing w:before="243"/>
        <w:ind w:left="141"/>
      </w:pPr>
      <w:r>
        <w:rPr/>
        <w:t>250</w:t>
      </w:r>
      <w:r>
        <w:rPr>
          <w:spacing w:val="-3"/>
        </w:rPr>
        <w:t> </w:t>
      </w:r>
      <w:r>
        <w:rPr/>
        <w:t>÷</w:t>
      </w:r>
      <w:r>
        <w:rPr>
          <w:spacing w:val="-3"/>
        </w:rPr>
        <w:t> </w:t>
      </w:r>
      <w:r>
        <w:rPr/>
        <w:t>6</w:t>
      </w:r>
      <w:r>
        <w:rPr>
          <w:spacing w:val="-3"/>
        </w:rPr>
        <w:t> </w:t>
      </w:r>
      <w:r>
        <w:rPr/>
        <w:t>=</w:t>
      </w:r>
      <w:r>
        <w:rPr>
          <w:spacing w:val="-2"/>
        </w:rPr>
        <w:t> </w:t>
      </w:r>
      <w:r>
        <w:rPr/>
        <w:t>41.666...</w:t>
      </w:r>
      <w:r>
        <w:rPr>
          <w:spacing w:val="-3"/>
        </w:rPr>
        <w:t> </w:t>
      </w:r>
      <w:r>
        <w:rPr/>
        <w:t>→</w:t>
      </w:r>
      <w:r>
        <w:rPr>
          <w:spacing w:val="-4"/>
        </w:rPr>
        <w:t> </w:t>
      </w:r>
      <w:r>
        <w:rPr/>
        <w:t>rounded</w:t>
      </w:r>
      <w:r>
        <w:rPr>
          <w:spacing w:val="-2"/>
        </w:rPr>
        <w:t> </w:t>
      </w:r>
      <w:r>
        <w:rPr/>
        <w:t>to</w:t>
      </w:r>
      <w:r>
        <w:rPr>
          <w:spacing w:val="-2"/>
        </w:rPr>
        <w:t> </w:t>
      </w:r>
      <w:r>
        <w:rPr>
          <w:spacing w:val="-4"/>
        </w:rPr>
        <w:t>41.67</w:t>
      </w:r>
    </w:p>
    <w:p>
      <w:pPr>
        <w:pStyle w:val="BodyText"/>
      </w:pPr>
    </w:p>
    <w:p>
      <w:pPr>
        <w:pStyle w:val="BodyText"/>
      </w:pPr>
    </w:p>
    <w:p>
      <w:pPr>
        <w:pStyle w:val="BodyText"/>
      </w:pPr>
    </w:p>
    <w:p>
      <w:pPr>
        <w:pStyle w:val="BodyText"/>
        <w:spacing w:before="183"/>
      </w:pPr>
    </w:p>
    <w:p>
      <w:pPr>
        <w:pStyle w:val="BodyText"/>
        <w:spacing w:before="1"/>
        <w:ind w:left="141"/>
      </w:pPr>
      <w:r>
        <w:rPr/>
        <w:t>Question</w:t>
      </w:r>
      <w:r>
        <w:rPr>
          <w:spacing w:val="-4"/>
        </w:rPr>
        <w:t> </w:t>
      </w:r>
      <w:r>
        <w:rPr/>
        <w:t>6</w:t>
      </w:r>
      <w:r>
        <w:rPr>
          <w:spacing w:val="-3"/>
        </w:rPr>
        <w:t> </w:t>
      </w:r>
      <w:r>
        <w:rPr/>
        <w:t>–</w:t>
      </w:r>
      <w:r>
        <w:rPr>
          <w:spacing w:val="-1"/>
        </w:rPr>
        <w:t> </w:t>
      </w:r>
      <w:r>
        <w:rPr/>
        <w:t>The</w:t>
      </w:r>
      <w:r>
        <w:rPr>
          <w:spacing w:val="-3"/>
        </w:rPr>
        <w:t> </w:t>
      </w:r>
      <w:r>
        <w:rPr/>
        <w:t>Traffic</w:t>
      </w:r>
      <w:r>
        <w:rPr>
          <w:spacing w:val="-2"/>
        </w:rPr>
        <w:t> </w:t>
      </w:r>
      <w:r>
        <w:rPr/>
        <w:t>Light</w:t>
      </w:r>
      <w:r>
        <w:rPr>
          <w:spacing w:val="-2"/>
        </w:rPr>
        <w:t> </w:t>
      </w:r>
      <w:r>
        <w:rPr>
          <w:spacing w:val="-4"/>
        </w:rPr>
        <w:t>Timer</w:t>
      </w:r>
    </w:p>
    <w:p>
      <w:pPr>
        <w:pStyle w:val="BodyText"/>
        <w:spacing w:before="240"/>
        <w:ind w:left="141"/>
      </w:pPr>
      <w:r>
        <w:rPr/>
        <w:t>A</w:t>
      </w:r>
      <w:r>
        <w:rPr>
          <w:spacing w:val="-6"/>
        </w:rPr>
        <w:t> </w:t>
      </w:r>
      <w:r>
        <w:rPr/>
        <w:t>city</w:t>
      </w:r>
      <w:r>
        <w:rPr>
          <w:spacing w:val="-5"/>
        </w:rPr>
        <w:t> </w:t>
      </w:r>
      <w:r>
        <w:rPr/>
        <w:t>traffic</w:t>
      </w:r>
      <w:r>
        <w:rPr>
          <w:spacing w:val="-5"/>
        </w:rPr>
        <w:t> </w:t>
      </w:r>
      <w:r>
        <w:rPr/>
        <w:t>management</w:t>
      </w:r>
      <w:r>
        <w:rPr>
          <w:spacing w:val="-4"/>
        </w:rPr>
        <w:t> </w:t>
      </w:r>
      <w:r>
        <w:rPr/>
        <w:t>system</w:t>
      </w:r>
      <w:r>
        <w:rPr>
          <w:spacing w:val="-2"/>
        </w:rPr>
        <w:t> </w:t>
      </w:r>
      <w:r>
        <w:rPr/>
        <w:t>needs</w:t>
      </w:r>
      <w:r>
        <w:rPr>
          <w:spacing w:val="-5"/>
        </w:rPr>
        <w:t> </w:t>
      </w:r>
      <w:r>
        <w:rPr/>
        <w:t>to</w:t>
      </w:r>
      <w:r>
        <w:rPr>
          <w:spacing w:val="-5"/>
        </w:rPr>
        <w:t> </w:t>
      </w:r>
      <w:r>
        <w:rPr/>
        <w:t>simulate</w:t>
      </w:r>
      <w:r>
        <w:rPr>
          <w:spacing w:val="-3"/>
        </w:rPr>
        <w:t> </w:t>
      </w:r>
      <w:r>
        <w:rPr/>
        <w:t>traffic</w:t>
      </w:r>
      <w:r>
        <w:rPr>
          <w:spacing w:val="-3"/>
        </w:rPr>
        <w:t> </w:t>
      </w:r>
      <w:r>
        <w:rPr/>
        <w:t>light</w:t>
      </w:r>
      <w:r>
        <w:rPr>
          <w:spacing w:val="-4"/>
        </w:rPr>
        <w:t> </w:t>
      </w:r>
      <w:r>
        <w:rPr/>
        <w:t>changes</w:t>
      </w:r>
      <w:r>
        <w:rPr>
          <w:spacing w:val="-5"/>
        </w:rPr>
        <w:t> </w:t>
      </w:r>
      <w:r>
        <w:rPr/>
        <w:t>at</w:t>
      </w:r>
      <w:r>
        <w:rPr>
          <w:spacing w:val="-3"/>
        </w:rPr>
        <w:t> </w:t>
      </w:r>
      <w:r>
        <w:rPr/>
        <w:t>fixed</w:t>
      </w:r>
      <w:r>
        <w:rPr>
          <w:spacing w:val="-3"/>
        </w:rPr>
        <w:t> </w:t>
      </w:r>
      <w:r>
        <w:rPr>
          <w:spacing w:val="-2"/>
        </w:rPr>
        <w:t>intervals.</w:t>
      </w:r>
    </w:p>
    <w:p>
      <w:pPr>
        <w:pStyle w:val="BodyText"/>
        <w:spacing w:line="273" w:lineRule="auto" w:before="240"/>
        <w:ind w:left="141" w:right="282"/>
      </w:pPr>
      <w:r>
        <w:rPr/>
        <w:t>The</w:t>
      </w:r>
      <w:r>
        <w:rPr>
          <w:spacing w:val="-1"/>
        </w:rPr>
        <w:t> </w:t>
      </w:r>
      <w:r>
        <w:rPr/>
        <w:t>system</w:t>
      </w:r>
      <w:r>
        <w:rPr>
          <w:spacing w:val="-2"/>
        </w:rPr>
        <w:t> </w:t>
      </w:r>
      <w:r>
        <w:rPr/>
        <w:t>must</w:t>
      </w:r>
      <w:r>
        <w:rPr>
          <w:spacing w:val="-3"/>
        </w:rPr>
        <w:t> </w:t>
      </w:r>
      <w:r>
        <w:rPr/>
        <w:t>ensure</w:t>
      </w:r>
      <w:r>
        <w:rPr>
          <w:spacing w:val="-3"/>
        </w:rPr>
        <w:t> </w:t>
      </w:r>
      <w:r>
        <w:rPr/>
        <w:t>smooth</w:t>
      </w:r>
      <w:r>
        <w:rPr>
          <w:spacing w:val="-4"/>
        </w:rPr>
        <w:t> </w:t>
      </w:r>
      <w:r>
        <w:rPr/>
        <w:t>traffic</w:t>
      </w:r>
      <w:r>
        <w:rPr>
          <w:spacing w:val="-1"/>
        </w:rPr>
        <w:t> </w:t>
      </w:r>
      <w:r>
        <w:rPr/>
        <w:t>flow by</w:t>
      </w:r>
      <w:r>
        <w:rPr>
          <w:spacing w:val="-3"/>
        </w:rPr>
        <w:t> </w:t>
      </w:r>
      <w:r>
        <w:rPr/>
        <w:t>switching</w:t>
      </w:r>
      <w:r>
        <w:rPr>
          <w:spacing w:val="-2"/>
        </w:rPr>
        <w:t> </w:t>
      </w:r>
      <w:r>
        <w:rPr/>
        <w:t>between</w:t>
      </w:r>
      <w:r>
        <w:rPr>
          <w:spacing w:val="-1"/>
        </w:rPr>
        <w:t> </w:t>
      </w:r>
      <w:r>
        <w:rPr/>
        <w:t>red,</w:t>
      </w:r>
      <w:r>
        <w:rPr>
          <w:spacing w:val="-3"/>
        </w:rPr>
        <w:t> </w:t>
      </w:r>
      <w:r>
        <w:rPr/>
        <w:t>yellow,</w:t>
      </w:r>
      <w:r>
        <w:rPr>
          <w:spacing w:val="-5"/>
        </w:rPr>
        <w:t> </w:t>
      </w:r>
      <w:r>
        <w:rPr/>
        <w:t>and</w:t>
      </w:r>
      <w:r>
        <w:rPr>
          <w:spacing w:val="-2"/>
        </w:rPr>
        <w:t> </w:t>
      </w:r>
      <w:r>
        <w:rPr/>
        <w:t>green</w:t>
      </w:r>
      <w:r>
        <w:rPr>
          <w:spacing w:val="-1"/>
        </w:rPr>
        <w:t> </w:t>
      </w:r>
      <w:r>
        <w:rPr/>
        <w:t>lights in </w:t>
      </w:r>
      <w:r>
        <w:rPr>
          <w:spacing w:val="-2"/>
        </w:rPr>
        <w:t>sequence:</w:t>
      </w:r>
    </w:p>
    <w:p>
      <w:pPr>
        <w:pStyle w:val="BodyText"/>
        <w:spacing w:before="204"/>
        <w:ind w:left="141"/>
      </w:pPr>
      <w:r>
        <w:rPr/>
        <w:t>Red</w:t>
      </w:r>
      <w:r>
        <w:rPr>
          <w:spacing w:val="-2"/>
        </w:rPr>
        <w:t> </w:t>
      </w:r>
      <w:r>
        <w:rPr/>
        <w:t>→</w:t>
      </w:r>
      <w:r>
        <w:rPr>
          <w:spacing w:val="-1"/>
        </w:rPr>
        <w:t> </w:t>
      </w:r>
      <w:r>
        <w:rPr/>
        <w:t>Green</w:t>
      </w:r>
      <w:r>
        <w:rPr>
          <w:spacing w:val="-2"/>
        </w:rPr>
        <w:t> </w:t>
      </w:r>
      <w:r>
        <w:rPr/>
        <w:t>→</w:t>
      </w:r>
      <w:r>
        <w:rPr>
          <w:spacing w:val="-3"/>
        </w:rPr>
        <w:t> </w:t>
      </w:r>
      <w:r>
        <w:rPr/>
        <w:t>Yellow →</w:t>
      </w:r>
      <w:r>
        <w:rPr>
          <w:spacing w:val="-6"/>
        </w:rPr>
        <w:t> </w:t>
      </w:r>
      <w:r>
        <w:rPr>
          <w:spacing w:val="-2"/>
        </w:rPr>
        <w:t>Red...</w:t>
      </w:r>
    </w:p>
    <w:p>
      <w:pPr>
        <w:pStyle w:val="BodyText"/>
        <w:spacing w:before="240"/>
        <w:ind w:left="141"/>
      </w:pPr>
      <w:r>
        <w:rPr/>
        <w:t>Given</w:t>
      </w:r>
      <w:r>
        <w:rPr>
          <w:spacing w:val="-8"/>
        </w:rPr>
        <w:t> </w:t>
      </w:r>
      <w:r>
        <w:rPr/>
        <w:t>the</w:t>
      </w:r>
      <w:r>
        <w:rPr>
          <w:spacing w:val="-3"/>
        </w:rPr>
        <w:t> </w:t>
      </w:r>
      <w:r>
        <w:rPr/>
        <w:t>durations</w:t>
      </w:r>
      <w:r>
        <w:rPr>
          <w:spacing w:val="-3"/>
        </w:rPr>
        <w:t> </w:t>
      </w:r>
      <w:r>
        <w:rPr/>
        <w:t>for</w:t>
      </w:r>
      <w:r>
        <w:rPr>
          <w:spacing w:val="-3"/>
        </w:rPr>
        <w:t> </w:t>
      </w:r>
      <w:r>
        <w:rPr/>
        <w:t>each</w:t>
      </w:r>
      <w:r>
        <w:rPr>
          <w:spacing w:val="-4"/>
        </w:rPr>
        <w:t> </w:t>
      </w:r>
      <w:r>
        <w:rPr/>
        <w:t>light,</w:t>
      </w:r>
      <w:r>
        <w:rPr>
          <w:spacing w:val="-2"/>
        </w:rPr>
        <w:t> </w:t>
      </w:r>
      <w:r>
        <w:rPr/>
        <w:t>simulate</w:t>
      </w:r>
      <w:r>
        <w:rPr>
          <w:spacing w:val="-3"/>
        </w:rPr>
        <w:t> </w:t>
      </w:r>
      <w:r>
        <w:rPr/>
        <w:t>the</w:t>
      </w:r>
      <w:r>
        <w:rPr>
          <w:spacing w:val="-3"/>
        </w:rPr>
        <w:t> </w:t>
      </w:r>
      <w:r>
        <w:rPr/>
        <w:t>sequence</w:t>
      </w:r>
      <w:r>
        <w:rPr>
          <w:spacing w:val="-2"/>
        </w:rPr>
        <w:t> </w:t>
      </w:r>
      <w:r>
        <w:rPr/>
        <w:t>of</w:t>
      </w:r>
      <w:r>
        <w:rPr>
          <w:spacing w:val="-6"/>
        </w:rPr>
        <w:t> </w:t>
      </w:r>
      <w:r>
        <w:rPr/>
        <w:t>light</w:t>
      </w:r>
      <w:r>
        <w:rPr>
          <w:spacing w:val="-3"/>
        </w:rPr>
        <w:t> </w:t>
      </w:r>
      <w:r>
        <w:rPr/>
        <w:t>changes</w:t>
      </w:r>
      <w:r>
        <w:rPr>
          <w:spacing w:val="-4"/>
        </w:rPr>
        <w:t> </w:t>
      </w:r>
      <w:r>
        <w:rPr/>
        <w:t>over</w:t>
      </w:r>
      <w:r>
        <w:rPr>
          <w:spacing w:val="-5"/>
        </w:rPr>
        <w:t> </w:t>
      </w:r>
      <w:r>
        <w:rPr/>
        <w:t>a</w:t>
      </w:r>
      <w:r>
        <w:rPr>
          <w:spacing w:val="-5"/>
        </w:rPr>
        <w:t> </w:t>
      </w:r>
      <w:r>
        <w:rPr/>
        <w:t>given</w:t>
      </w:r>
      <w:r>
        <w:rPr>
          <w:spacing w:val="-4"/>
        </w:rPr>
        <w:t> </w:t>
      </w:r>
      <w:r>
        <w:rPr/>
        <w:t>time</w:t>
      </w:r>
      <w:r>
        <w:rPr>
          <w:spacing w:val="-4"/>
        </w:rPr>
        <w:t> </w:t>
      </w:r>
      <w:r>
        <w:rPr>
          <w:spacing w:val="-2"/>
        </w:rPr>
        <w:t>period.</w:t>
      </w:r>
    </w:p>
    <w:p>
      <w:pPr>
        <w:pStyle w:val="BodyText"/>
      </w:pPr>
    </w:p>
    <w:p>
      <w:pPr>
        <w:pStyle w:val="BodyText"/>
        <w:spacing w:before="212"/>
      </w:pPr>
    </w:p>
    <w:p>
      <w:pPr>
        <w:pStyle w:val="BodyText"/>
        <w:spacing w:before="1"/>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R</w:t>
      </w:r>
      <w:r>
        <w:rPr>
          <w:spacing w:val="-2"/>
          <w:sz w:val="22"/>
        </w:rPr>
        <w:t> </w:t>
      </w:r>
      <w:r>
        <w:rPr>
          <w:sz w:val="22"/>
        </w:rPr>
        <w:t>::</w:t>
      </w:r>
      <w:r>
        <w:rPr>
          <w:spacing w:val="-3"/>
          <w:sz w:val="22"/>
        </w:rPr>
        <w:t> </w:t>
      </w:r>
      <w:r>
        <w:rPr>
          <w:sz w:val="22"/>
        </w:rPr>
        <w:t>INTEGER —</w:t>
      </w:r>
      <w:r>
        <w:rPr>
          <w:spacing w:val="-2"/>
          <w:sz w:val="22"/>
        </w:rPr>
        <w:t> </w:t>
      </w:r>
      <w:r>
        <w:rPr>
          <w:sz w:val="22"/>
        </w:rPr>
        <w:t>duration</w:t>
      </w:r>
      <w:r>
        <w:rPr>
          <w:spacing w:val="-4"/>
          <w:sz w:val="22"/>
        </w:rPr>
        <w:t> </w:t>
      </w:r>
      <w:r>
        <w:rPr>
          <w:sz w:val="22"/>
        </w:rPr>
        <w:t>of</w:t>
      </w:r>
      <w:r>
        <w:rPr>
          <w:spacing w:val="-4"/>
          <w:sz w:val="22"/>
        </w:rPr>
        <w:t> </w:t>
      </w:r>
      <w:r>
        <w:rPr>
          <w:sz w:val="22"/>
        </w:rPr>
        <w:t>red</w:t>
      </w:r>
      <w:r>
        <w:rPr>
          <w:spacing w:val="-3"/>
          <w:sz w:val="22"/>
        </w:rPr>
        <w:t> </w:t>
      </w:r>
      <w:r>
        <w:rPr>
          <w:sz w:val="22"/>
        </w:rPr>
        <w:t>light</w:t>
      </w:r>
      <w:r>
        <w:rPr>
          <w:spacing w:val="-1"/>
          <w:sz w:val="22"/>
        </w:rPr>
        <w:t> </w:t>
      </w:r>
      <w:r>
        <w:rPr>
          <w:sz w:val="22"/>
        </w:rPr>
        <w:t>(1</w:t>
      </w:r>
      <w:r>
        <w:rPr>
          <w:spacing w:val="-1"/>
          <w:sz w:val="22"/>
        </w:rPr>
        <w:t> </w:t>
      </w:r>
      <w:r>
        <w:rPr>
          <w:sz w:val="22"/>
        </w:rPr>
        <w:t>≤</w:t>
      </w:r>
      <w:r>
        <w:rPr>
          <w:spacing w:val="-3"/>
          <w:sz w:val="22"/>
        </w:rPr>
        <w:t> </w:t>
      </w:r>
      <w:r>
        <w:rPr>
          <w:sz w:val="22"/>
        </w:rPr>
        <w:t>R ≤</w:t>
      </w:r>
      <w:r>
        <w:rPr>
          <w:spacing w:val="-3"/>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Y</w:t>
      </w:r>
      <w:r>
        <w:rPr>
          <w:spacing w:val="-2"/>
          <w:sz w:val="22"/>
        </w:rPr>
        <w:t> </w:t>
      </w:r>
      <w:r>
        <w:rPr>
          <w:sz w:val="22"/>
        </w:rPr>
        <w:t>::</w:t>
      </w:r>
      <w:r>
        <w:rPr>
          <w:spacing w:val="-2"/>
          <w:sz w:val="22"/>
        </w:rPr>
        <w:t> </w:t>
      </w:r>
      <w:r>
        <w:rPr>
          <w:sz w:val="22"/>
        </w:rPr>
        <w:t>INTEGER —</w:t>
      </w:r>
      <w:r>
        <w:rPr>
          <w:spacing w:val="-3"/>
          <w:sz w:val="22"/>
        </w:rPr>
        <w:t> </w:t>
      </w:r>
      <w:r>
        <w:rPr>
          <w:sz w:val="22"/>
        </w:rPr>
        <w:t>duration</w:t>
      </w:r>
      <w:r>
        <w:rPr>
          <w:spacing w:val="-4"/>
          <w:sz w:val="22"/>
        </w:rPr>
        <w:t> </w:t>
      </w:r>
      <w:r>
        <w:rPr>
          <w:sz w:val="22"/>
        </w:rPr>
        <w:t>of</w:t>
      </w:r>
      <w:r>
        <w:rPr>
          <w:spacing w:val="-3"/>
          <w:sz w:val="22"/>
        </w:rPr>
        <w:t> </w:t>
      </w:r>
      <w:r>
        <w:rPr>
          <w:sz w:val="22"/>
        </w:rPr>
        <w:t>yellow</w:t>
      </w:r>
      <w:r>
        <w:rPr>
          <w:spacing w:val="-1"/>
          <w:sz w:val="22"/>
        </w:rPr>
        <w:t> </w:t>
      </w:r>
      <w:r>
        <w:rPr>
          <w:sz w:val="22"/>
        </w:rPr>
        <w:t>light</w:t>
      </w:r>
      <w:r>
        <w:rPr>
          <w:spacing w:val="-3"/>
          <w:sz w:val="22"/>
        </w:rPr>
        <w:t> </w:t>
      </w:r>
      <w:r>
        <w:rPr>
          <w:sz w:val="22"/>
        </w:rPr>
        <w:t>(1</w:t>
      </w:r>
      <w:r>
        <w:rPr>
          <w:spacing w:val="-3"/>
          <w:sz w:val="22"/>
        </w:rPr>
        <w:t> </w:t>
      </w:r>
      <w:r>
        <w:rPr>
          <w:sz w:val="22"/>
        </w:rPr>
        <w:t>≤</w:t>
      </w:r>
      <w:r>
        <w:rPr>
          <w:spacing w:val="-1"/>
          <w:sz w:val="22"/>
        </w:rPr>
        <w:t> </w:t>
      </w:r>
      <w:r>
        <w:rPr>
          <w:sz w:val="22"/>
        </w:rPr>
        <w:t>Y</w:t>
      </w:r>
      <w:r>
        <w:rPr>
          <w:spacing w:val="-4"/>
          <w:sz w:val="22"/>
        </w:rPr>
        <w:t> </w:t>
      </w:r>
      <w:r>
        <w:rPr>
          <w:sz w:val="22"/>
        </w:rPr>
        <w:t>≤ </w:t>
      </w:r>
      <w:r>
        <w:rPr>
          <w:spacing w:val="-4"/>
          <w:sz w:val="22"/>
        </w:rPr>
        <w:t>100)</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G</w:t>
      </w:r>
      <w:r>
        <w:rPr>
          <w:spacing w:val="-2"/>
          <w:sz w:val="22"/>
        </w:rPr>
        <w:t> </w:t>
      </w:r>
      <w:r>
        <w:rPr>
          <w:sz w:val="22"/>
        </w:rPr>
        <w:t>::</w:t>
      </w:r>
      <w:r>
        <w:rPr>
          <w:spacing w:val="-4"/>
          <w:sz w:val="22"/>
        </w:rPr>
        <w:t> </w:t>
      </w:r>
      <w:r>
        <w:rPr>
          <w:sz w:val="22"/>
        </w:rPr>
        <w:t>INTEGER —</w:t>
      </w:r>
      <w:r>
        <w:rPr>
          <w:spacing w:val="-3"/>
          <w:sz w:val="22"/>
        </w:rPr>
        <w:t> </w:t>
      </w:r>
      <w:r>
        <w:rPr>
          <w:sz w:val="22"/>
        </w:rPr>
        <w:t>duration</w:t>
      </w:r>
      <w:r>
        <w:rPr>
          <w:spacing w:val="-4"/>
          <w:sz w:val="22"/>
        </w:rPr>
        <w:t> </w:t>
      </w:r>
      <w:r>
        <w:rPr>
          <w:sz w:val="22"/>
        </w:rPr>
        <w:t>of</w:t>
      </w:r>
      <w:r>
        <w:rPr>
          <w:spacing w:val="-5"/>
          <w:sz w:val="22"/>
        </w:rPr>
        <w:t> </w:t>
      </w:r>
      <w:r>
        <w:rPr>
          <w:sz w:val="22"/>
        </w:rPr>
        <w:t>green</w:t>
      </w:r>
      <w:r>
        <w:rPr>
          <w:spacing w:val="-2"/>
          <w:sz w:val="22"/>
        </w:rPr>
        <w:t> </w:t>
      </w:r>
      <w:r>
        <w:rPr>
          <w:sz w:val="22"/>
        </w:rPr>
        <w:t>light</w:t>
      </w:r>
      <w:r>
        <w:rPr>
          <w:spacing w:val="-1"/>
          <w:sz w:val="22"/>
        </w:rPr>
        <w:t> </w:t>
      </w:r>
      <w:r>
        <w:rPr>
          <w:sz w:val="22"/>
        </w:rPr>
        <w:t>(1</w:t>
      </w:r>
      <w:r>
        <w:rPr>
          <w:spacing w:val="-4"/>
          <w:sz w:val="22"/>
        </w:rPr>
        <w:t> </w:t>
      </w:r>
      <w:r>
        <w:rPr>
          <w:sz w:val="22"/>
        </w:rPr>
        <w:t>≤</w:t>
      </w:r>
      <w:r>
        <w:rPr>
          <w:spacing w:val="-1"/>
          <w:sz w:val="22"/>
        </w:rPr>
        <w:t> </w:t>
      </w:r>
      <w:r>
        <w:rPr>
          <w:sz w:val="22"/>
        </w:rPr>
        <w:t>G</w:t>
      </w:r>
      <w:r>
        <w:rPr>
          <w:spacing w:val="-4"/>
          <w:sz w:val="22"/>
        </w:rPr>
        <w:t> </w:t>
      </w:r>
      <w:r>
        <w:rPr>
          <w:sz w:val="22"/>
        </w:rPr>
        <w:t>≤</w:t>
      </w:r>
      <w:r>
        <w:rPr>
          <w:spacing w:val="-1"/>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T_total</w:t>
      </w:r>
      <w:r>
        <w:rPr>
          <w:spacing w:val="-4"/>
          <w:sz w:val="22"/>
        </w:rPr>
        <w:t> </w:t>
      </w:r>
      <w:r>
        <w:rPr>
          <w:sz w:val="22"/>
        </w:rPr>
        <w:t>::</w:t>
      </w:r>
      <w:r>
        <w:rPr>
          <w:spacing w:val="-2"/>
          <w:sz w:val="22"/>
        </w:rPr>
        <w:t> </w:t>
      </w:r>
      <w:r>
        <w:rPr>
          <w:sz w:val="22"/>
        </w:rPr>
        <w:t>INTEGER</w:t>
      </w:r>
      <w:r>
        <w:rPr>
          <w:spacing w:val="-3"/>
          <w:sz w:val="22"/>
        </w:rPr>
        <w:t> </w:t>
      </w:r>
      <w:r>
        <w:rPr>
          <w:sz w:val="22"/>
        </w:rPr>
        <w:t>—</w:t>
      </w:r>
      <w:r>
        <w:rPr>
          <w:spacing w:val="-3"/>
          <w:sz w:val="22"/>
        </w:rPr>
        <w:t> </w:t>
      </w:r>
      <w:r>
        <w:rPr>
          <w:sz w:val="22"/>
        </w:rPr>
        <w:t>total</w:t>
      </w:r>
      <w:r>
        <w:rPr>
          <w:spacing w:val="-4"/>
          <w:sz w:val="22"/>
        </w:rPr>
        <w:t> </w:t>
      </w:r>
      <w:r>
        <w:rPr>
          <w:sz w:val="22"/>
        </w:rPr>
        <w:t>time</w:t>
      </w:r>
      <w:r>
        <w:rPr>
          <w:spacing w:val="-4"/>
          <w:sz w:val="22"/>
        </w:rPr>
        <w:t> </w:t>
      </w:r>
      <w:r>
        <w:rPr>
          <w:sz w:val="22"/>
        </w:rPr>
        <w:t>to</w:t>
      </w:r>
      <w:r>
        <w:rPr>
          <w:spacing w:val="-1"/>
          <w:sz w:val="22"/>
        </w:rPr>
        <w:t> </w:t>
      </w:r>
      <w:r>
        <w:rPr>
          <w:sz w:val="22"/>
        </w:rPr>
        <w:t>simulate</w:t>
      </w:r>
      <w:r>
        <w:rPr>
          <w:spacing w:val="-3"/>
          <w:sz w:val="22"/>
        </w:rPr>
        <w:t> </w:t>
      </w:r>
      <w:r>
        <w:rPr>
          <w:sz w:val="22"/>
        </w:rPr>
        <w:t>the</w:t>
      </w:r>
      <w:r>
        <w:rPr>
          <w:spacing w:val="-2"/>
          <w:sz w:val="22"/>
        </w:rPr>
        <w:t> </w:t>
      </w:r>
      <w:r>
        <w:rPr>
          <w:sz w:val="22"/>
        </w:rPr>
        <w:t>light</w:t>
      </w:r>
      <w:r>
        <w:rPr>
          <w:spacing w:val="-4"/>
          <w:sz w:val="22"/>
        </w:rPr>
        <w:t> </w:t>
      </w:r>
      <w:r>
        <w:rPr>
          <w:sz w:val="22"/>
        </w:rPr>
        <w:t>changes</w:t>
      </w:r>
      <w:r>
        <w:rPr>
          <w:spacing w:val="-1"/>
          <w:sz w:val="22"/>
        </w:rPr>
        <w:t> </w:t>
      </w:r>
      <w:r>
        <w:rPr>
          <w:sz w:val="22"/>
        </w:rPr>
        <w:t>(1</w:t>
      </w:r>
      <w:r>
        <w:rPr>
          <w:spacing w:val="-3"/>
          <w:sz w:val="22"/>
        </w:rPr>
        <w:t> </w:t>
      </w:r>
      <w:r>
        <w:rPr>
          <w:sz w:val="22"/>
        </w:rPr>
        <w:t>≤</w:t>
      </w:r>
      <w:r>
        <w:rPr>
          <w:spacing w:val="-2"/>
          <w:sz w:val="22"/>
        </w:rPr>
        <w:t> </w:t>
      </w:r>
      <w:r>
        <w:rPr>
          <w:sz w:val="22"/>
        </w:rPr>
        <w:t>T_total</w:t>
      </w:r>
      <w:r>
        <w:rPr>
          <w:spacing w:val="-4"/>
          <w:sz w:val="22"/>
        </w:rPr>
        <w:t> </w:t>
      </w:r>
      <w:r>
        <w:rPr>
          <w:sz w:val="22"/>
        </w:rPr>
        <w:t>≤</w:t>
      </w:r>
      <w:r>
        <w:rPr>
          <w:spacing w:val="-1"/>
          <w:sz w:val="22"/>
        </w:rPr>
        <w:t> </w:t>
      </w:r>
      <w:r>
        <w:rPr>
          <w:spacing w:val="-2"/>
          <w:sz w:val="22"/>
        </w:rPr>
        <w:t>1000)</w:t>
      </w:r>
    </w:p>
    <w:p>
      <w:pPr>
        <w:pStyle w:val="ListParagraph"/>
        <w:spacing w:after="0" w:line="240" w:lineRule="auto"/>
        <w:jc w:val="left"/>
        <w:rPr>
          <w:sz w:val="22"/>
        </w:rPr>
        <w:sectPr>
          <w:pgSz w:w="11920" w:h="16850"/>
          <w:pgMar w:top="1300" w:bottom="280" w:left="850" w:right="1275"/>
        </w:sectPr>
      </w:pPr>
    </w:p>
    <w:p>
      <w:pPr>
        <w:pStyle w:val="BodyText"/>
        <w:spacing w:before="37"/>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453" w:lineRule="auto" w:before="241" w:after="0"/>
        <w:ind w:left="141" w:right="4558" w:firstLine="0"/>
        <w:jc w:val="left"/>
        <w:rPr>
          <w:sz w:val="22"/>
        </w:rPr>
      </w:pPr>
      <w:r>
        <w:rPr>
          <w:sz w:val="22"/>
        </w:rPr>
        <w:t>One</w:t>
      </w:r>
      <w:r>
        <w:rPr>
          <w:spacing w:val="-3"/>
          <w:sz w:val="22"/>
        </w:rPr>
        <w:t> </w:t>
      </w:r>
      <w:r>
        <w:rPr>
          <w:sz w:val="22"/>
        </w:rPr>
        <w:t>line</w:t>
      </w:r>
      <w:r>
        <w:rPr>
          <w:spacing w:val="-3"/>
          <w:sz w:val="22"/>
        </w:rPr>
        <w:t> </w:t>
      </w:r>
      <w:r>
        <w:rPr>
          <w:sz w:val="22"/>
        </w:rPr>
        <w:t>containing</w:t>
      </w:r>
      <w:r>
        <w:rPr>
          <w:spacing w:val="-4"/>
          <w:sz w:val="22"/>
        </w:rPr>
        <w:t> </w:t>
      </w:r>
      <w:r>
        <w:rPr>
          <w:sz w:val="22"/>
        </w:rPr>
        <w:t>four</w:t>
      </w:r>
      <w:r>
        <w:rPr>
          <w:spacing w:val="-3"/>
          <w:sz w:val="22"/>
        </w:rPr>
        <w:t> </w:t>
      </w:r>
      <w:r>
        <w:rPr>
          <w:sz w:val="22"/>
        </w:rPr>
        <w:t>integers:</w:t>
      </w:r>
      <w:r>
        <w:rPr>
          <w:spacing w:val="-5"/>
          <w:sz w:val="22"/>
        </w:rPr>
        <w:t> </w:t>
      </w:r>
      <w:r>
        <w:rPr>
          <w:sz w:val="22"/>
        </w:rPr>
        <w:t>R,</w:t>
      </w:r>
      <w:r>
        <w:rPr>
          <w:spacing w:val="-5"/>
          <w:sz w:val="22"/>
        </w:rPr>
        <w:t> </w:t>
      </w:r>
      <w:r>
        <w:rPr>
          <w:sz w:val="22"/>
        </w:rPr>
        <w:t>Y,</w:t>
      </w:r>
      <w:r>
        <w:rPr>
          <w:spacing w:val="-3"/>
          <w:sz w:val="22"/>
        </w:rPr>
        <w:t> </w:t>
      </w:r>
      <w:r>
        <w:rPr>
          <w:sz w:val="22"/>
        </w:rPr>
        <w:t>G,</w:t>
      </w:r>
      <w:r>
        <w:rPr>
          <w:spacing w:val="-5"/>
          <w:sz w:val="22"/>
        </w:rPr>
        <w:t> </w:t>
      </w:r>
      <w:r>
        <w:rPr>
          <w:sz w:val="22"/>
        </w:rPr>
        <w:t>T_total Output Format:</w:t>
      </w:r>
    </w:p>
    <w:p>
      <w:pPr>
        <w:pStyle w:val="ListParagraph"/>
        <w:numPr>
          <w:ilvl w:val="0"/>
          <w:numId w:val="250"/>
        </w:numPr>
        <w:tabs>
          <w:tab w:pos="861" w:val="left" w:leader="none"/>
        </w:tabs>
        <w:spacing w:line="453" w:lineRule="auto" w:before="2" w:after="0"/>
        <w:ind w:left="141" w:right="896" w:firstLine="0"/>
        <w:jc w:val="left"/>
        <w:rPr>
          <w:sz w:val="22"/>
        </w:rPr>
      </w:pPr>
      <w:r>
        <w:rPr>
          <w:sz w:val="22"/>
        </w:rPr>
        <w:t>For</w:t>
      </w:r>
      <w:r>
        <w:rPr>
          <w:spacing w:val="-1"/>
          <w:sz w:val="22"/>
        </w:rPr>
        <w:t> </w:t>
      </w:r>
      <w:r>
        <w:rPr>
          <w:sz w:val="22"/>
        </w:rPr>
        <w:t>each</w:t>
      </w:r>
      <w:r>
        <w:rPr>
          <w:spacing w:val="-1"/>
          <w:sz w:val="22"/>
        </w:rPr>
        <w:t> </w:t>
      </w:r>
      <w:r>
        <w:rPr>
          <w:sz w:val="22"/>
        </w:rPr>
        <w:t>test</w:t>
      </w:r>
      <w:r>
        <w:rPr>
          <w:spacing w:val="-1"/>
          <w:sz w:val="22"/>
        </w:rPr>
        <w:t> </w:t>
      </w:r>
      <w:r>
        <w:rPr>
          <w:sz w:val="22"/>
        </w:rPr>
        <w:t>case, print</w:t>
      </w:r>
      <w:r>
        <w:rPr>
          <w:spacing w:val="-3"/>
          <w:sz w:val="22"/>
        </w:rPr>
        <w:t> </w:t>
      </w:r>
      <w:r>
        <w:rPr>
          <w:sz w:val="22"/>
        </w:rPr>
        <w:t>a</w:t>
      </w:r>
      <w:r>
        <w:rPr>
          <w:spacing w:val="-1"/>
          <w:sz w:val="22"/>
        </w:rPr>
        <w:t> </w:t>
      </w:r>
      <w:r>
        <w:rPr>
          <w:sz w:val="22"/>
        </w:rPr>
        <w:t>single</w:t>
      </w:r>
      <w:r>
        <w:rPr>
          <w:spacing w:val="-1"/>
          <w:sz w:val="22"/>
        </w:rPr>
        <w:t> </w:t>
      </w:r>
      <w:r>
        <w:rPr>
          <w:sz w:val="22"/>
        </w:rPr>
        <w:t>line</w:t>
      </w:r>
      <w:r>
        <w:rPr>
          <w:spacing w:val="-1"/>
          <w:sz w:val="22"/>
        </w:rPr>
        <w:t> </w:t>
      </w:r>
      <w:r>
        <w:rPr>
          <w:sz w:val="22"/>
        </w:rPr>
        <w:t>with</w:t>
      </w:r>
      <w:r>
        <w:rPr>
          <w:spacing w:val="-4"/>
          <w:sz w:val="22"/>
        </w:rPr>
        <w:t> </w:t>
      </w:r>
      <w:r>
        <w:rPr>
          <w:sz w:val="22"/>
        </w:rPr>
        <w:t>space-separated</w:t>
      </w:r>
      <w:r>
        <w:rPr>
          <w:spacing w:val="-2"/>
          <w:sz w:val="22"/>
        </w:rPr>
        <w:t> </w:t>
      </w:r>
      <w:r>
        <w:rPr>
          <w:sz w:val="22"/>
        </w:rPr>
        <w:t>names</w:t>
      </w:r>
      <w:r>
        <w:rPr>
          <w:spacing w:val="-3"/>
          <w:sz w:val="22"/>
        </w:rPr>
        <w:t> </w:t>
      </w:r>
      <w:r>
        <w:rPr>
          <w:sz w:val="22"/>
        </w:rPr>
        <w:t>of</w:t>
      </w:r>
      <w:r>
        <w:rPr>
          <w:spacing w:val="-1"/>
          <w:sz w:val="22"/>
        </w:rPr>
        <w:t> </w:t>
      </w:r>
      <w:r>
        <w:rPr>
          <w:sz w:val="22"/>
        </w:rPr>
        <w:t>lights</w:t>
      </w:r>
      <w:r>
        <w:rPr>
          <w:spacing w:val="-3"/>
          <w:sz w:val="22"/>
        </w:rPr>
        <w:t> </w:t>
      </w:r>
      <w:r>
        <w:rPr>
          <w:sz w:val="22"/>
        </w:rPr>
        <w:t>(Red,</w:t>
      </w:r>
      <w:r>
        <w:rPr>
          <w:spacing w:val="-6"/>
          <w:sz w:val="22"/>
        </w:rPr>
        <w:t> </w:t>
      </w:r>
      <w:r>
        <w:rPr>
          <w:sz w:val="22"/>
        </w:rPr>
        <w:t>Green,</w:t>
      </w:r>
      <w:r>
        <w:rPr>
          <w:spacing w:val="-3"/>
          <w:sz w:val="22"/>
        </w:rPr>
        <w:t> </w:t>
      </w:r>
      <w:r>
        <w:rPr>
          <w:sz w:val="22"/>
        </w:rPr>
        <w:t>or Yellow) indicating which light is on at each second from 1 to T_total.</w:t>
      </w:r>
    </w:p>
    <w:p>
      <w:pPr>
        <w:pStyle w:val="BodyText"/>
        <w:spacing w:before="243"/>
      </w:pPr>
    </w:p>
    <w:p>
      <w:pPr>
        <w:pStyle w:val="BodyText"/>
        <w:ind w:left="141"/>
      </w:pPr>
      <w:r>
        <w:rPr/>
        <w:t>Example</w:t>
      </w:r>
      <w:r>
        <w:rPr>
          <w:spacing w:val="-3"/>
        </w:rPr>
        <w:t> </w:t>
      </w:r>
      <w:r>
        <w:rPr>
          <w:spacing w:val="-2"/>
        </w:rPr>
        <w:t>Cases:</w:t>
      </w:r>
    </w:p>
    <w:p>
      <w:pPr>
        <w:pStyle w:val="BodyText"/>
        <w:spacing w:before="241"/>
        <w:ind w:left="141"/>
      </w:pPr>
      <w:r>
        <w:rPr/>
        <w:t>Case</w:t>
      </w:r>
      <w:r>
        <w:rPr>
          <w:spacing w:val="-2"/>
        </w:rPr>
        <w:t> </w:t>
      </w:r>
      <w:r>
        <w:rPr>
          <w:spacing w:val="-7"/>
        </w:rPr>
        <w:t>1:</w:t>
      </w:r>
    </w:p>
    <w:p>
      <w:pPr>
        <w:pStyle w:val="BodyText"/>
        <w:spacing w:before="240"/>
        <w:ind w:left="141"/>
      </w:pPr>
      <w:r>
        <w:rPr>
          <w:spacing w:val="-2"/>
        </w:rPr>
        <w:t>Input:</w:t>
      </w:r>
    </w:p>
    <w:p>
      <w:pPr>
        <w:pStyle w:val="BodyText"/>
        <w:spacing w:before="242"/>
        <w:ind w:left="141"/>
      </w:pPr>
      <w:r>
        <w:rPr>
          <w:spacing w:val="-10"/>
        </w:rPr>
        <w:t>1</w:t>
      </w:r>
    </w:p>
    <w:p>
      <w:pPr>
        <w:pStyle w:val="BodyText"/>
        <w:spacing w:before="241"/>
        <w:ind w:left="141"/>
      </w:pPr>
      <w:r>
        <w:rPr/>
        <w:t>2 1</w:t>
      </w:r>
      <w:r>
        <w:rPr>
          <w:spacing w:val="-1"/>
        </w:rPr>
        <w:t> </w:t>
      </w:r>
      <w:r>
        <w:rPr/>
        <w:t>1</w:t>
      </w:r>
      <w:r>
        <w:rPr>
          <w:spacing w:val="-1"/>
        </w:rPr>
        <w:t> </w:t>
      </w:r>
      <w:r>
        <w:rPr>
          <w:spacing w:val="-10"/>
        </w:rPr>
        <w:t>5</w:t>
      </w:r>
    </w:p>
    <w:p>
      <w:pPr>
        <w:pStyle w:val="BodyText"/>
        <w:spacing w:before="240"/>
        <w:ind w:left="141"/>
      </w:pPr>
      <w:r>
        <w:rPr>
          <w:spacing w:val="-2"/>
        </w:rPr>
        <w:t>Output:</w:t>
      </w:r>
    </w:p>
    <w:p>
      <w:pPr>
        <w:pStyle w:val="BodyText"/>
        <w:spacing w:before="241"/>
        <w:ind w:left="141"/>
      </w:pPr>
      <w:r>
        <w:rPr/>
        <w:t>Red</w:t>
      </w:r>
      <w:r>
        <w:rPr>
          <w:spacing w:val="-2"/>
        </w:rPr>
        <w:t> </w:t>
      </w:r>
      <w:r>
        <w:rPr/>
        <w:t>Red</w:t>
      </w:r>
      <w:r>
        <w:rPr>
          <w:spacing w:val="-5"/>
        </w:rPr>
        <w:t> </w:t>
      </w:r>
      <w:r>
        <w:rPr/>
        <w:t>Green</w:t>
      </w:r>
      <w:r>
        <w:rPr>
          <w:spacing w:val="-4"/>
        </w:rPr>
        <w:t> </w:t>
      </w:r>
      <w:r>
        <w:rPr/>
        <w:t>Yellow</w:t>
      </w:r>
      <w:r>
        <w:rPr>
          <w:spacing w:val="-4"/>
        </w:rPr>
        <w:t> </w:t>
      </w:r>
      <w:r>
        <w:rPr/>
        <w:t>Red</w:t>
      </w:r>
      <w:r>
        <w:rPr>
          <w:spacing w:val="-4"/>
        </w:rPr>
        <w:t> </w:t>
      </w:r>
      <w:r>
        <w:rPr>
          <w:spacing w:val="-2"/>
        </w:rPr>
        <w:t>Explanation:</w:t>
      </w:r>
    </w:p>
    <w:p>
      <w:pPr>
        <w:pStyle w:val="BodyText"/>
        <w:spacing w:before="240"/>
        <w:ind w:left="141"/>
      </w:pPr>
      <w:r>
        <w:rPr/>
        <w:t>Cycle:</w:t>
      </w:r>
      <w:r>
        <w:rPr>
          <w:spacing w:val="-5"/>
        </w:rPr>
        <w:t> </w:t>
      </w:r>
      <w:r>
        <w:rPr/>
        <w:t>Red(2s)</w:t>
      </w:r>
      <w:r>
        <w:rPr>
          <w:spacing w:val="-4"/>
        </w:rPr>
        <w:t> </w:t>
      </w:r>
      <w:r>
        <w:rPr/>
        <w:t>→</w:t>
      </w:r>
      <w:r>
        <w:rPr>
          <w:spacing w:val="-3"/>
        </w:rPr>
        <w:t> </w:t>
      </w:r>
      <w:r>
        <w:rPr/>
        <w:t>Green(1s)</w:t>
      </w:r>
      <w:r>
        <w:rPr>
          <w:spacing w:val="-4"/>
        </w:rPr>
        <w:t> </w:t>
      </w:r>
      <w:r>
        <w:rPr/>
        <w:t>→</w:t>
      </w:r>
      <w:r>
        <w:rPr>
          <w:spacing w:val="-3"/>
        </w:rPr>
        <w:t> </w:t>
      </w:r>
      <w:r>
        <w:rPr/>
        <w:t>Yellow(1s)</w:t>
      </w:r>
      <w:r>
        <w:rPr>
          <w:spacing w:val="-4"/>
        </w:rPr>
        <w:t> </w:t>
      </w:r>
      <w:r>
        <w:rPr/>
        <w:t>→</w:t>
      </w:r>
      <w:r>
        <w:rPr>
          <w:spacing w:val="-3"/>
        </w:rPr>
        <w:t> </w:t>
      </w:r>
      <w:r>
        <w:rPr/>
        <w:t>repeat</w:t>
      </w:r>
      <w:r>
        <w:rPr>
          <w:spacing w:val="-4"/>
        </w:rPr>
        <w:t> </w:t>
      </w:r>
      <w:r>
        <w:rPr/>
        <w:t>Total</w:t>
      </w:r>
      <w:r>
        <w:rPr>
          <w:spacing w:val="-3"/>
        </w:rPr>
        <w:t> </w:t>
      </w:r>
      <w:r>
        <w:rPr/>
        <w:t>time</w:t>
      </w:r>
      <w:r>
        <w:rPr>
          <w:spacing w:val="-3"/>
        </w:rPr>
        <w:t> </w:t>
      </w:r>
      <w:r>
        <w:rPr/>
        <w:t>=</w:t>
      </w:r>
      <w:r>
        <w:rPr>
          <w:spacing w:val="-4"/>
        </w:rPr>
        <w:t> </w:t>
      </w:r>
      <w:r>
        <w:rPr/>
        <w:t>5</w:t>
      </w:r>
      <w:r>
        <w:rPr>
          <w:spacing w:val="-3"/>
        </w:rPr>
        <w:t> </w:t>
      </w:r>
      <w:r>
        <w:rPr>
          <w:spacing w:val="-2"/>
        </w:rPr>
        <w:t>seconds</w:t>
      </w:r>
    </w:p>
    <w:p>
      <w:pPr>
        <w:pStyle w:val="BodyText"/>
        <w:spacing w:before="240"/>
        <w:ind w:left="141"/>
      </w:pPr>
      <w:r>
        <w:rPr/>
        <w:t>Lights</w:t>
      </w:r>
      <w:r>
        <w:rPr>
          <w:spacing w:val="-3"/>
        </w:rPr>
        <w:t> </w:t>
      </w:r>
      <w:r>
        <w:rPr>
          <w:spacing w:val="-2"/>
        </w:rPr>
        <w:t>sequence:</w:t>
      </w:r>
    </w:p>
    <w:p>
      <w:pPr>
        <w:pStyle w:val="BodyText"/>
        <w:spacing w:before="240"/>
        <w:ind w:left="141"/>
      </w:pPr>
      <w:r>
        <w:rPr/>
        <w:t>1-2 →</w:t>
      </w:r>
      <w:r>
        <w:rPr>
          <w:spacing w:val="-3"/>
        </w:rPr>
        <w:t> </w:t>
      </w:r>
      <w:r>
        <w:rPr>
          <w:spacing w:val="-5"/>
        </w:rPr>
        <w:t>Red</w:t>
      </w:r>
    </w:p>
    <w:p>
      <w:pPr>
        <w:pStyle w:val="ListParagraph"/>
        <w:numPr>
          <w:ilvl w:val="0"/>
          <w:numId w:val="249"/>
        </w:numPr>
        <w:tabs>
          <w:tab w:pos="861" w:val="left" w:leader="none"/>
        </w:tabs>
        <w:spacing w:line="240" w:lineRule="auto" w:before="241" w:after="0"/>
        <w:ind w:left="861" w:right="0" w:hanging="720"/>
        <w:jc w:val="left"/>
        <w:rPr>
          <w:sz w:val="22"/>
        </w:rPr>
      </w:pPr>
      <w:r>
        <w:rPr>
          <w:sz w:val="22"/>
        </w:rPr>
        <w:t>→ </w:t>
      </w:r>
      <w:r>
        <w:rPr>
          <w:spacing w:val="-2"/>
          <w:sz w:val="22"/>
        </w:rPr>
        <w:t>Green</w:t>
      </w:r>
    </w:p>
    <w:p>
      <w:pPr>
        <w:pStyle w:val="ListParagraph"/>
        <w:numPr>
          <w:ilvl w:val="0"/>
          <w:numId w:val="249"/>
        </w:numPr>
        <w:tabs>
          <w:tab w:pos="861" w:val="left" w:leader="none"/>
        </w:tabs>
        <w:spacing w:line="240" w:lineRule="auto" w:before="240" w:after="0"/>
        <w:ind w:left="861" w:right="0" w:hanging="720"/>
        <w:jc w:val="left"/>
        <w:rPr>
          <w:sz w:val="22"/>
        </w:rPr>
      </w:pPr>
      <w:r>
        <w:rPr>
          <w:sz w:val="22"/>
        </w:rPr>
        <w:t>→ </w:t>
      </w:r>
      <w:r>
        <w:rPr>
          <w:spacing w:val="-2"/>
          <w:sz w:val="22"/>
        </w:rPr>
        <w:t>Yellow</w:t>
      </w:r>
    </w:p>
    <w:p>
      <w:pPr>
        <w:pStyle w:val="ListParagraph"/>
        <w:numPr>
          <w:ilvl w:val="0"/>
          <w:numId w:val="249"/>
        </w:numPr>
        <w:tabs>
          <w:tab w:pos="861" w:val="left" w:leader="none"/>
        </w:tabs>
        <w:spacing w:line="240" w:lineRule="auto" w:before="241" w:after="0"/>
        <w:ind w:left="861" w:right="0" w:hanging="720"/>
        <w:jc w:val="left"/>
        <w:rPr>
          <w:sz w:val="22"/>
        </w:rPr>
      </w:pPr>
      <w:r>
        <w:rPr>
          <w:sz w:val="22"/>
        </w:rPr>
        <w:t>→ </w:t>
      </w:r>
      <w:r>
        <w:rPr>
          <w:spacing w:val="-5"/>
          <w:sz w:val="22"/>
        </w:rPr>
        <w:t>Red</w:t>
      </w:r>
    </w:p>
    <w:p>
      <w:pPr>
        <w:pStyle w:val="BodyText"/>
        <w:spacing w:before="240"/>
        <w:ind w:left="141"/>
      </w:pPr>
      <w:r>
        <w:rPr/>
        <w:t>Case</w:t>
      </w:r>
      <w:r>
        <w:rPr>
          <w:spacing w:val="-2"/>
        </w:rPr>
        <w:t> </w:t>
      </w:r>
      <w:r>
        <w:rPr>
          <w:spacing w:val="-7"/>
        </w:rPr>
        <w:t>2:</w:t>
      </w:r>
    </w:p>
    <w:p>
      <w:pPr>
        <w:pStyle w:val="BodyText"/>
        <w:spacing w:before="240"/>
        <w:ind w:left="141"/>
      </w:pPr>
      <w:r>
        <w:rPr>
          <w:spacing w:val="-2"/>
        </w:rPr>
        <w:t>Input:</w:t>
      </w:r>
    </w:p>
    <w:p>
      <w:pPr>
        <w:pStyle w:val="BodyText"/>
        <w:spacing w:before="240"/>
        <w:ind w:left="141"/>
      </w:pPr>
      <w:r>
        <w:rPr>
          <w:spacing w:val="-10"/>
        </w:rPr>
        <w:t>1</w:t>
      </w:r>
    </w:p>
    <w:p>
      <w:pPr>
        <w:pStyle w:val="BodyText"/>
        <w:spacing w:before="241"/>
        <w:ind w:left="141"/>
      </w:pPr>
      <w:r>
        <w:rPr/>
        <w:t>1 1</w:t>
      </w:r>
      <w:r>
        <w:rPr>
          <w:spacing w:val="-1"/>
        </w:rPr>
        <w:t> </w:t>
      </w:r>
      <w:r>
        <w:rPr/>
        <w:t>1</w:t>
      </w:r>
      <w:r>
        <w:rPr>
          <w:spacing w:val="-1"/>
        </w:rPr>
        <w:t> </w:t>
      </w:r>
      <w:r>
        <w:rPr>
          <w:spacing w:val="-10"/>
        </w:rPr>
        <w:t>6</w:t>
      </w:r>
    </w:p>
    <w:p>
      <w:pPr>
        <w:pStyle w:val="BodyText"/>
        <w:spacing w:before="240"/>
        <w:ind w:left="141"/>
      </w:pPr>
      <w:r>
        <w:rPr>
          <w:spacing w:val="-2"/>
        </w:rPr>
        <w:t>Output:</w:t>
      </w:r>
    </w:p>
    <w:p>
      <w:pPr>
        <w:pStyle w:val="BodyText"/>
        <w:spacing w:before="240"/>
        <w:ind w:left="141"/>
      </w:pPr>
      <w:r>
        <w:rPr/>
        <w:t>Red</w:t>
      </w:r>
      <w:r>
        <w:rPr>
          <w:spacing w:val="-4"/>
        </w:rPr>
        <w:t> </w:t>
      </w:r>
      <w:r>
        <w:rPr/>
        <w:t>Green</w:t>
      </w:r>
      <w:r>
        <w:rPr>
          <w:spacing w:val="-3"/>
        </w:rPr>
        <w:t> </w:t>
      </w:r>
      <w:r>
        <w:rPr/>
        <w:t>Yellow</w:t>
      </w:r>
      <w:r>
        <w:rPr>
          <w:spacing w:val="-2"/>
        </w:rPr>
        <w:t> </w:t>
      </w:r>
      <w:r>
        <w:rPr/>
        <w:t>Red</w:t>
      </w:r>
      <w:r>
        <w:rPr>
          <w:spacing w:val="-6"/>
        </w:rPr>
        <w:t> </w:t>
      </w:r>
      <w:r>
        <w:rPr/>
        <w:t>Green</w:t>
      </w:r>
      <w:r>
        <w:rPr>
          <w:spacing w:val="-3"/>
        </w:rPr>
        <w:t> </w:t>
      </w:r>
      <w:r>
        <w:rPr/>
        <w:t>Yellow</w:t>
      </w:r>
      <w:r>
        <w:rPr>
          <w:spacing w:val="-5"/>
        </w:rPr>
        <w:t> </w:t>
      </w:r>
      <w:r>
        <w:rPr>
          <w:spacing w:val="-2"/>
        </w:rPr>
        <w:t>Explanation:</w:t>
      </w:r>
    </w:p>
    <w:p>
      <w:pPr>
        <w:pStyle w:val="BodyText"/>
        <w:spacing w:before="241"/>
        <w:ind w:left="141"/>
      </w:pPr>
      <w:r>
        <w:rPr/>
        <w:t>Each</w:t>
      </w:r>
      <w:r>
        <w:rPr>
          <w:spacing w:val="-5"/>
        </w:rPr>
        <w:t> </w:t>
      </w:r>
      <w:r>
        <w:rPr/>
        <w:t>light</w:t>
      </w:r>
      <w:r>
        <w:rPr>
          <w:spacing w:val="-2"/>
        </w:rPr>
        <w:t> </w:t>
      </w:r>
      <w:r>
        <w:rPr/>
        <w:t>lasts</w:t>
      </w:r>
      <w:r>
        <w:rPr>
          <w:spacing w:val="-5"/>
        </w:rPr>
        <w:t> </w:t>
      </w:r>
      <w:r>
        <w:rPr/>
        <w:t>1</w:t>
      </w:r>
      <w:r>
        <w:rPr>
          <w:spacing w:val="-3"/>
        </w:rPr>
        <w:t> </w:t>
      </w:r>
      <w:r>
        <w:rPr/>
        <w:t>second</w:t>
      </w:r>
      <w:r>
        <w:rPr>
          <w:spacing w:val="-3"/>
        </w:rPr>
        <w:t> </w:t>
      </w:r>
      <w:r>
        <w:rPr/>
        <w:t>→</w:t>
      </w:r>
      <w:r>
        <w:rPr>
          <w:spacing w:val="-5"/>
        </w:rPr>
        <w:t> </w:t>
      </w:r>
      <w:r>
        <w:rPr/>
        <w:t>cycle</w:t>
      </w:r>
      <w:r>
        <w:rPr>
          <w:spacing w:val="-2"/>
        </w:rPr>
        <w:t> </w:t>
      </w:r>
      <w:r>
        <w:rPr/>
        <w:t>is</w:t>
      </w:r>
      <w:r>
        <w:rPr>
          <w:spacing w:val="-5"/>
        </w:rPr>
        <w:t> </w:t>
      </w:r>
      <w:r>
        <w:rPr/>
        <w:t>3</w:t>
      </w:r>
      <w:r>
        <w:rPr>
          <w:spacing w:val="-2"/>
        </w:rPr>
        <w:t> </w:t>
      </w:r>
      <w:r>
        <w:rPr/>
        <w:t>seconds</w:t>
      </w:r>
      <w:r>
        <w:rPr>
          <w:spacing w:val="-5"/>
        </w:rPr>
        <w:t> </w:t>
      </w:r>
      <w:r>
        <w:rPr/>
        <w:t>Repeat</w:t>
      </w:r>
      <w:r>
        <w:rPr>
          <w:spacing w:val="-2"/>
        </w:rPr>
        <w:t> </w:t>
      </w:r>
      <w:r>
        <w:rPr/>
        <w:t>cycle</w:t>
      </w:r>
      <w:r>
        <w:rPr>
          <w:spacing w:val="-4"/>
        </w:rPr>
        <w:t> </w:t>
      </w:r>
      <w:r>
        <w:rPr/>
        <w:t>twice</w:t>
      </w:r>
      <w:r>
        <w:rPr>
          <w:spacing w:val="-2"/>
        </w:rPr>
        <w:t> </w:t>
      </w:r>
      <w:r>
        <w:rPr/>
        <w:t>to</w:t>
      </w:r>
      <w:r>
        <w:rPr>
          <w:spacing w:val="-1"/>
        </w:rPr>
        <w:t> </w:t>
      </w:r>
      <w:r>
        <w:rPr/>
        <w:t>get</w:t>
      </w:r>
      <w:r>
        <w:rPr>
          <w:spacing w:val="-4"/>
        </w:rPr>
        <w:t> </w:t>
      </w:r>
      <w:r>
        <w:rPr/>
        <w:t>6</w:t>
      </w:r>
      <w:r>
        <w:rPr>
          <w:spacing w:val="-2"/>
        </w:rPr>
        <w:t> </w:t>
      </w:r>
      <w:r>
        <w:rPr/>
        <w:t>total</w:t>
      </w:r>
      <w:r>
        <w:rPr>
          <w:spacing w:val="-4"/>
        </w:rPr>
        <w:t> </w:t>
      </w:r>
      <w:r>
        <w:rPr>
          <w:spacing w:val="-2"/>
        </w:rPr>
        <w:t>seconds</w:t>
      </w:r>
    </w:p>
    <w:p>
      <w:pPr>
        <w:pStyle w:val="BodyText"/>
        <w:spacing w:after="0"/>
        <w:sectPr>
          <w:pgSz w:w="11920" w:h="16850"/>
          <w:pgMar w:top="1300" w:bottom="280" w:left="850" w:right="1275"/>
        </w:sectPr>
      </w:pPr>
    </w:p>
    <w:p>
      <w:pPr>
        <w:pStyle w:val="BodyText"/>
        <w:spacing w:before="37"/>
        <w:ind w:left="141"/>
      </w:pPr>
      <w:r>
        <w:rPr/>
        <w:t>Case</w:t>
      </w:r>
      <w:r>
        <w:rPr>
          <w:spacing w:val="-2"/>
        </w:rPr>
        <w:t> </w:t>
      </w:r>
      <w:r>
        <w:rPr>
          <w:spacing w:val="-7"/>
        </w:rPr>
        <w:t>3:</w:t>
      </w:r>
    </w:p>
    <w:p>
      <w:pPr>
        <w:pStyle w:val="BodyText"/>
        <w:spacing w:before="241"/>
        <w:ind w:left="141"/>
      </w:pPr>
      <w:r>
        <w:rPr>
          <w:spacing w:val="-2"/>
        </w:rPr>
        <w:t>Input:</w:t>
      </w:r>
    </w:p>
    <w:p>
      <w:pPr>
        <w:pStyle w:val="BodyText"/>
        <w:spacing w:before="240"/>
        <w:ind w:left="141"/>
      </w:pPr>
      <w:r>
        <w:rPr>
          <w:spacing w:val="-10"/>
        </w:rPr>
        <w:t>1</w:t>
      </w:r>
    </w:p>
    <w:p>
      <w:pPr>
        <w:pStyle w:val="BodyText"/>
        <w:spacing w:before="241"/>
        <w:ind w:left="141"/>
      </w:pPr>
      <w:r>
        <w:rPr/>
        <w:t>3 2</w:t>
      </w:r>
      <w:r>
        <w:rPr>
          <w:spacing w:val="-1"/>
        </w:rPr>
        <w:t> </w:t>
      </w:r>
      <w:r>
        <w:rPr/>
        <w:t>1</w:t>
      </w:r>
      <w:r>
        <w:rPr>
          <w:spacing w:val="-1"/>
        </w:rPr>
        <w:t> </w:t>
      </w:r>
      <w:r>
        <w:rPr>
          <w:spacing w:val="-5"/>
        </w:rPr>
        <w:t>10</w:t>
      </w:r>
    </w:p>
    <w:p>
      <w:pPr>
        <w:pStyle w:val="BodyText"/>
        <w:spacing w:before="240"/>
        <w:ind w:left="141"/>
      </w:pPr>
      <w:r>
        <w:rPr>
          <w:spacing w:val="-2"/>
        </w:rPr>
        <w:t>Output:</w:t>
      </w:r>
    </w:p>
    <w:p>
      <w:pPr>
        <w:pStyle w:val="BodyText"/>
        <w:spacing w:before="240"/>
        <w:ind w:left="141"/>
      </w:pPr>
      <w:r>
        <w:rPr/>
        <w:t>Red</w:t>
      </w:r>
      <w:r>
        <w:rPr>
          <w:spacing w:val="-4"/>
        </w:rPr>
        <w:t> </w:t>
      </w:r>
      <w:r>
        <w:rPr/>
        <w:t>Red</w:t>
      </w:r>
      <w:r>
        <w:rPr>
          <w:spacing w:val="-5"/>
        </w:rPr>
        <w:t> </w:t>
      </w:r>
      <w:r>
        <w:rPr/>
        <w:t>Red</w:t>
      </w:r>
      <w:r>
        <w:rPr>
          <w:spacing w:val="-2"/>
        </w:rPr>
        <w:t> </w:t>
      </w:r>
      <w:r>
        <w:rPr/>
        <w:t>Green</w:t>
      </w:r>
      <w:r>
        <w:rPr>
          <w:spacing w:val="-5"/>
        </w:rPr>
        <w:t> </w:t>
      </w:r>
      <w:r>
        <w:rPr/>
        <w:t>Yellow</w:t>
      </w:r>
      <w:r>
        <w:rPr>
          <w:spacing w:val="-3"/>
        </w:rPr>
        <w:t> </w:t>
      </w:r>
      <w:r>
        <w:rPr/>
        <w:t>Red</w:t>
      </w:r>
      <w:r>
        <w:rPr>
          <w:spacing w:val="-2"/>
        </w:rPr>
        <w:t> </w:t>
      </w:r>
      <w:r>
        <w:rPr/>
        <w:t>Red</w:t>
      </w:r>
      <w:r>
        <w:rPr>
          <w:spacing w:val="-5"/>
        </w:rPr>
        <w:t> </w:t>
      </w:r>
      <w:r>
        <w:rPr/>
        <w:t>Red</w:t>
      </w:r>
      <w:r>
        <w:rPr>
          <w:spacing w:val="-2"/>
        </w:rPr>
        <w:t> </w:t>
      </w:r>
      <w:r>
        <w:rPr/>
        <w:t>Green</w:t>
      </w:r>
      <w:r>
        <w:rPr>
          <w:spacing w:val="-5"/>
        </w:rPr>
        <w:t> </w:t>
      </w:r>
      <w:r>
        <w:rPr/>
        <w:t>Yellow</w:t>
      </w:r>
      <w:r>
        <w:rPr>
          <w:spacing w:val="-3"/>
        </w:rPr>
        <w:t> </w:t>
      </w:r>
      <w:r>
        <w:rPr>
          <w:spacing w:val="-2"/>
        </w:rPr>
        <w:t>Explanation:</w:t>
      </w:r>
    </w:p>
    <w:p>
      <w:pPr>
        <w:pStyle w:val="BodyText"/>
        <w:spacing w:line="276" w:lineRule="auto" w:before="240"/>
        <w:ind w:left="141" w:right="160"/>
      </w:pPr>
      <w:r>
        <w:rPr/>
        <w:t>Cycle:</w:t>
      </w:r>
      <w:r>
        <w:rPr>
          <w:spacing w:val="-1"/>
        </w:rPr>
        <w:t> </w:t>
      </w:r>
      <w:r>
        <w:rPr/>
        <w:t>Red(3s)</w:t>
      </w:r>
      <w:r>
        <w:rPr>
          <w:spacing w:val="-3"/>
        </w:rPr>
        <w:t> </w:t>
      </w:r>
      <w:r>
        <w:rPr/>
        <w:t>→</w:t>
      </w:r>
      <w:r>
        <w:rPr>
          <w:spacing w:val="-1"/>
        </w:rPr>
        <w:t> </w:t>
      </w:r>
      <w:r>
        <w:rPr/>
        <w:t>Green(1s)</w:t>
      </w:r>
      <w:r>
        <w:rPr>
          <w:spacing w:val="-3"/>
        </w:rPr>
        <w:t> </w:t>
      </w:r>
      <w:r>
        <w:rPr/>
        <w:t>→</w:t>
      </w:r>
      <w:r>
        <w:rPr>
          <w:spacing w:val="-1"/>
        </w:rPr>
        <w:t> </w:t>
      </w:r>
      <w:r>
        <w:rPr/>
        <w:t>Yellow(2s)</w:t>
      </w:r>
      <w:r>
        <w:rPr>
          <w:spacing w:val="-3"/>
        </w:rPr>
        <w:t> </w:t>
      </w:r>
      <w:r>
        <w:rPr/>
        <w:t>→</w:t>
      </w:r>
      <w:r>
        <w:rPr>
          <w:spacing w:val="-1"/>
        </w:rPr>
        <w:t> </w:t>
      </w:r>
      <w:r>
        <w:rPr/>
        <w:t>total</w:t>
      </w:r>
      <w:r>
        <w:rPr>
          <w:spacing w:val="-4"/>
        </w:rPr>
        <w:t> </w:t>
      </w:r>
      <w:r>
        <w:rPr/>
        <w:t>cycle</w:t>
      </w:r>
      <w:r>
        <w:rPr>
          <w:spacing w:val="-3"/>
        </w:rPr>
        <w:t> </w:t>
      </w:r>
      <w:r>
        <w:rPr/>
        <w:t>=</w:t>
      </w:r>
      <w:r>
        <w:rPr>
          <w:spacing w:val="-1"/>
        </w:rPr>
        <w:t> </w:t>
      </w:r>
      <w:r>
        <w:rPr/>
        <w:t>6</w:t>
      </w:r>
      <w:r>
        <w:rPr>
          <w:spacing w:val="-2"/>
        </w:rPr>
        <w:t> </w:t>
      </w:r>
      <w:r>
        <w:rPr/>
        <w:t>seconds Next</w:t>
      </w:r>
      <w:r>
        <w:rPr>
          <w:spacing w:val="-3"/>
        </w:rPr>
        <w:t> </w:t>
      </w:r>
      <w:r>
        <w:rPr/>
        <w:t>cycle</w:t>
      </w:r>
      <w:r>
        <w:rPr>
          <w:spacing w:val="-1"/>
        </w:rPr>
        <w:t> </w:t>
      </w:r>
      <w:r>
        <w:rPr/>
        <w:t>continues from</w:t>
      </w:r>
      <w:r>
        <w:rPr>
          <w:spacing w:val="-2"/>
        </w:rPr>
        <w:t> </w:t>
      </w:r>
      <w:r>
        <w:rPr/>
        <w:t>second</w:t>
      </w:r>
      <w:r>
        <w:rPr>
          <w:spacing w:val="-2"/>
        </w:rPr>
        <w:t> </w:t>
      </w:r>
      <w:r>
        <w:rPr/>
        <w:t>7</w:t>
      </w:r>
      <w:r>
        <w:rPr>
          <w:spacing w:val="-2"/>
        </w:rPr>
        <w:t> </w:t>
      </w:r>
      <w:r>
        <w:rPr/>
        <w:t>to </w:t>
      </w:r>
      <w:r>
        <w:rPr>
          <w:spacing w:val="-6"/>
        </w:rPr>
        <w:t>10</w:t>
      </w:r>
    </w:p>
    <w:p>
      <w:pPr>
        <w:pStyle w:val="BodyText"/>
      </w:pPr>
    </w:p>
    <w:p>
      <w:pPr>
        <w:pStyle w:val="BodyText"/>
      </w:pPr>
    </w:p>
    <w:p>
      <w:pPr>
        <w:pStyle w:val="BodyText"/>
      </w:pPr>
    </w:p>
    <w:p>
      <w:pPr>
        <w:pStyle w:val="BodyText"/>
        <w:spacing w:before="145"/>
      </w:pPr>
    </w:p>
    <w:p>
      <w:pPr>
        <w:pStyle w:val="BodyText"/>
        <w:ind w:left="141"/>
      </w:pPr>
      <w:r>
        <w:rPr/>
        <w:t>Question</w:t>
      </w:r>
      <w:r>
        <w:rPr>
          <w:spacing w:val="-3"/>
        </w:rPr>
        <w:t> </w:t>
      </w:r>
      <w:r>
        <w:rPr/>
        <w:t>7</w:t>
      </w:r>
      <w:r>
        <w:rPr>
          <w:spacing w:val="-3"/>
        </w:rPr>
        <w:t> </w:t>
      </w:r>
      <w:r>
        <w:rPr/>
        <w:t>–</w:t>
      </w:r>
      <w:r>
        <w:rPr>
          <w:spacing w:val="-1"/>
        </w:rPr>
        <w:t> </w:t>
      </w:r>
      <w:r>
        <w:rPr/>
        <w:t>The</w:t>
      </w:r>
      <w:r>
        <w:rPr>
          <w:spacing w:val="-4"/>
        </w:rPr>
        <w:t> </w:t>
      </w:r>
      <w:r>
        <w:rPr/>
        <w:t>Movie</w:t>
      </w:r>
      <w:r>
        <w:rPr>
          <w:spacing w:val="-4"/>
        </w:rPr>
        <w:t> </w:t>
      </w:r>
      <w:r>
        <w:rPr/>
        <w:t>Ticket</w:t>
      </w:r>
      <w:r>
        <w:rPr>
          <w:spacing w:val="-1"/>
        </w:rPr>
        <w:t> </w:t>
      </w:r>
      <w:r>
        <w:rPr>
          <w:spacing w:val="-2"/>
        </w:rPr>
        <w:t>Booking</w:t>
      </w:r>
    </w:p>
    <w:p>
      <w:pPr>
        <w:pStyle w:val="BodyText"/>
        <w:spacing w:before="240"/>
        <w:ind w:left="141"/>
      </w:pPr>
      <w:r>
        <w:rPr/>
        <w:t>A</w:t>
      </w:r>
      <w:r>
        <w:rPr>
          <w:spacing w:val="-5"/>
        </w:rPr>
        <w:t> </w:t>
      </w:r>
      <w:r>
        <w:rPr/>
        <w:t>cinema</w:t>
      </w:r>
      <w:r>
        <w:rPr>
          <w:spacing w:val="-3"/>
        </w:rPr>
        <w:t> </w:t>
      </w:r>
      <w:r>
        <w:rPr/>
        <w:t>hall</w:t>
      </w:r>
      <w:r>
        <w:rPr>
          <w:spacing w:val="-3"/>
        </w:rPr>
        <w:t> </w:t>
      </w:r>
      <w:r>
        <w:rPr/>
        <w:t>has</w:t>
      </w:r>
      <w:r>
        <w:rPr>
          <w:spacing w:val="-5"/>
        </w:rPr>
        <w:t> </w:t>
      </w:r>
      <w:r>
        <w:rPr/>
        <w:t>multiple</w:t>
      </w:r>
      <w:r>
        <w:rPr>
          <w:spacing w:val="-8"/>
        </w:rPr>
        <w:t> </w:t>
      </w:r>
      <w:r>
        <w:rPr/>
        <w:t>available</w:t>
      </w:r>
      <w:r>
        <w:rPr>
          <w:spacing w:val="-3"/>
        </w:rPr>
        <w:t> </w:t>
      </w:r>
      <w:r>
        <w:rPr/>
        <w:t>seats,</w:t>
      </w:r>
      <w:r>
        <w:rPr>
          <w:spacing w:val="-5"/>
        </w:rPr>
        <w:t> </w:t>
      </w:r>
      <w:r>
        <w:rPr/>
        <w:t>and</w:t>
      </w:r>
      <w:r>
        <w:rPr>
          <w:spacing w:val="-5"/>
        </w:rPr>
        <w:t> </w:t>
      </w:r>
      <w:r>
        <w:rPr/>
        <w:t>customers</w:t>
      </w:r>
      <w:r>
        <w:rPr>
          <w:spacing w:val="-3"/>
        </w:rPr>
        <w:t> </w:t>
      </w:r>
      <w:r>
        <w:rPr/>
        <w:t>want</w:t>
      </w:r>
      <w:r>
        <w:rPr>
          <w:spacing w:val="-3"/>
        </w:rPr>
        <w:t> </w:t>
      </w:r>
      <w:r>
        <w:rPr/>
        <w:t>to</w:t>
      </w:r>
      <w:r>
        <w:rPr>
          <w:spacing w:val="-2"/>
        </w:rPr>
        <w:t> </w:t>
      </w:r>
      <w:r>
        <w:rPr/>
        <w:t>book</w:t>
      </w:r>
      <w:r>
        <w:rPr>
          <w:spacing w:val="-3"/>
        </w:rPr>
        <w:t> </w:t>
      </w:r>
      <w:r>
        <w:rPr/>
        <w:t>the</w:t>
      </w:r>
      <w:r>
        <w:rPr>
          <w:spacing w:val="-5"/>
        </w:rPr>
        <w:t> </w:t>
      </w:r>
      <w:r>
        <w:rPr/>
        <w:t>best</w:t>
      </w:r>
      <w:r>
        <w:rPr>
          <w:spacing w:val="-4"/>
        </w:rPr>
        <w:t> </w:t>
      </w:r>
      <w:r>
        <w:rPr>
          <w:spacing w:val="-2"/>
        </w:rPr>
        <w:t>seat.</w:t>
      </w:r>
    </w:p>
    <w:p>
      <w:pPr>
        <w:pStyle w:val="BodyText"/>
        <w:spacing w:before="240"/>
        <w:ind w:left="141"/>
      </w:pPr>
      <w:r>
        <w:rPr/>
        <w:t>The</w:t>
      </w:r>
      <w:r>
        <w:rPr>
          <w:spacing w:val="-4"/>
        </w:rPr>
        <w:t> </w:t>
      </w:r>
      <w:r>
        <w:rPr/>
        <w:t>system</w:t>
      </w:r>
      <w:r>
        <w:rPr>
          <w:spacing w:val="-2"/>
        </w:rPr>
        <w:t> </w:t>
      </w:r>
      <w:r>
        <w:rPr/>
        <w:t>should</w:t>
      </w:r>
      <w:r>
        <w:rPr>
          <w:spacing w:val="-5"/>
        </w:rPr>
        <w:t> </w:t>
      </w:r>
      <w:r>
        <w:rPr/>
        <w:t>recommend</w:t>
      </w:r>
      <w:r>
        <w:rPr>
          <w:spacing w:val="-5"/>
        </w:rPr>
        <w:t> </w:t>
      </w:r>
      <w:r>
        <w:rPr/>
        <w:t>the</w:t>
      </w:r>
      <w:r>
        <w:rPr>
          <w:spacing w:val="-3"/>
        </w:rPr>
        <w:t> </w:t>
      </w:r>
      <w:r>
        <w:rPr/>
        <w:t>seat</w:t>
      </w:r>
      <w:r>
        <w:rPr>
          <w:spacing w:val="-3"/>
        </w:rPr>
        <w:t> </w:t>
      </w:r>
      <w:r>
        <w:rPr/>
        <w:t>closest</w:t>
      </w:r>
      <w:r>
        <w:rPr>
          <w:spacing w:val="-3"/>
        </w:rPr>
        <w:t> </w:t>
      </w:r>
      <w:r>
        <w:rPr/>
        <w:t>to</w:t>
      </w:r>
      <w:r>
        <w:rPr>
          <w:spacing w:val="-4"/>
        </w:rPr>
        <w:t> </w:t>
      </w:r>
      <w:r>
        <w:rPr/>
        <w:t>the</w:t>
      </w:r>
      <w:r>
        <w:rPr>
          <w:spacing w:val="-3"/>
        </w:rPr>
        <w:t> </w:t>
      </w:r>
      <w:r>
        <w:rPr/>
        <w:t>center</w:t>
      </w:r>
      <w:r>
        <w:rPr>
          <w:spacing w:val="-3"/>
        </w:rPr>
        <w:t> </w:t>
      </w:r>
      <w:r>
        <w:rPr/>
        <w:t>for</w:t>
      </w:r>
      <w:r>
        <w:rPr>
          <w:spacing w:val="-3"/>
        </w:rPr>
        <w:t> </w:t>
      </w:r>
      <w:r>
        <w:rPr/>
        <w:t>an</w:t>
      </w:r>
      <w:r>
        <w:rPr>
          <w:spacing w:val="-6"/>
        </w:rPr>
        <w:t> </w:t>
      </w:r>
      <w:r>
        <w:rPr/>
        <w:t>optimal</w:t>
      </w:r>
      <w:r>
        <w:rPr>
          <w:spacing w:val="-6"/>
        </w:rPr>
        <w:t> </w:t>
      </w:r>
      <w:r>
        <w:rPr/>
        <w:t>viewing</w:t>
      </w:r>
      <w:r>
        <w:rPr>
          <w:spacing w:val="-5"/>
        </w:rPr>
        <w:t> </w:t>
      </w:r>
      <w:r>
        <w:rPr>
          <w:spacing w:val="-2"/>
        </w:rPr>
        <w:t>experience.</w:t>
      </w:r>
    </w:p>
    <w:p>
      <w:pPr>
        <w:pStyle w:val="BodyText"/>
      </w:pPr>
    </w:p>
    <w:p>
      <w:pPr>
        <w:pStyle w:val="BodyText"/>
        <w:spacing w:before="213"/>
      </w:pPr>
    </w:p>
    <w:p>
      <w:pPr>
        <w:pStyle w:val="BodyText"/>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w:t>
      </w:r>
      <w:r>
        <w:rPr>
          <w:spacing w:val="-1"/>
          <w:sz w:val="22"/>
        </w:rPr>
        <w:t> </w:t>
      </w:r>
      <w:r>
        <w:rPr>
          <w:sz w:val="22"/>
        </w:rPr>
        <w:t>INTEGER</w:t>
      </w:r>
      <w:r>
        <w:rPr>
          <w:spacing w:val="-3"/>
          <w:sz w:val="22"/>
        </w:rPr>
        <w:t> </w:t>
      </w:r>
      <w:r>
        <w:rPr>
          <w:sz w:val="22"/>
        </w:rPr>
        <w:t>—</w:t>
      </w:r>
      <w:r>
        <w:rPr>
          <w:spacing w:val="-2"/>
          <w:sz w:val="22"/>
        </w:rPr>
        <w:t> </w:t>
      </w:r>
      <w:r>
        <w:rPr>
          <w:sz w:val="22"/>
        </w:rPr>
        <w:t>number</w:t>
      </w:r>
      <w:r>
        <w:rPr>
          <w:spacing w:val="-3"/>
          <w:sz w:val="22"/>
        </w:rPr>
        <w:t> </w:t>
      </w:r>
      <w:r>
        <w:rPr>
          <w:sz w:val="22"/>
        </w:rPr>
        <w:t>of</w:t>
      </w:r>
      <w:r>
        <w:rPr>
          <w:spacing w:val="-5"/>
          <w:sz w:val="22"/>
        </w:rPr>
        <w:t> </w:t>
      </w:r>
      <w:r>
        <w:rPr>
          <w:sz w:val="22"/>
        </w:rPr>
        <w:t>available</w:t>
      </w:r>
      <w:r>
        <w:rPr>
          <w:spacing w:val="-1"/>
          <w:sz w:val="22"/>
        </w:rPr>
        <w:t> </w:t>
      </w:r>
      <w:r>
        <w:rPr>
          <w:sz w:val="22"/>
        </w:rPr>
        <w:t>seats</w:t>
      </w:r>
      <w:r>
        <w:rPr>
          <w:spacing w:val="-4"/>
          <w:sz w:val="22"/>
        </w:rPr>
        <w:t> </w:t>
      </w:r>
      <w:r>
        <w:rPr>
          <w:sz w:val="22"/>
        </w:rPr>
        <w:t>(1</w:t>
      </w:r>
      <w:r>
        <w:rPr>
          <w:spacing w:val="-3"/>
          <w:sz w:val="22"/>
        </w:rPr>
        <w:t> </w:t>
      </w:r>
      <w:r>
        <w:rPr>
          <w:sz w:val="22"/>
        </w:rPr>
        <w:t>≤</w:t>
      </w:r>
      <w:r>
        <w:rPr>
          <w:spacing w:val="-1"/>
          <w:sz w:val="22"/>
        </w:rPr>
        <w:t> </w:t>
      </w:r>
      <w:r>
        <w:rPr>
          <w:sz w:val="22"/>
        </w:rPr>
        <w:t>N</w:t>
      </w:r>
      <w:r>
        <w:rPr>
          <w:spacing w:val="-4"/>
          <w:sz w:val="22"/>
        </w:rPr>
        <w:t> </w:t>
      </w:r>
      <w:r>
        <w:rPr>
          <w:sz w:val="22"/>
        </w:rPr>
        <w:t>≤ </w:t>
      </w:r>
      <w:r>
        <w:rPr>
          <w:spacing w:val="-2"/>
          <w:sz w:val="22"/>
        </w:rPr>
        <w:t>1000)</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Seats</w:t>
      </w:r>
      <w:r>
        <w:rPr>
          <w:spacing w:val="-6"/>
          <w:sz w:val="22"/>
        </w:rPr>
        <w:t> </w:t>
      </w:r>
      <w:r>
        <w:rPr>
          <w:sz w:val="22"/>
        </w:rPr>
        <w:t>::</w:t>
      </w:r>
      <w:r>
        <w:rPr>
          <w:spacing w:val="-3"/>
          <w:sz w:val="22"/>
        </w:rPr>
        <w:t> </w:t>
      </w:r>
      <w:r>
        <w:rPr>
          <w:sz w:val="22"/>
        </w:rPr>
        <w:t>INTEGER</w:t>
      </w:r>
      <w:r>
        <w:rPr>
          <w:spacing w:val="-4"/>
          <w:sz w:val="22"/>
        </w:rPr>
        <w:t> </w:t>
      </w:r>
      <w:r>
        <w:rPr>
          <w:sz w:val="22"/>
        </w:rPr>
        <w:t>ARRAY</w:t>
      </w:r>
      <w:r>
        <w:rPr>
          <w:spacing w:val="-1"/>
          <w:sz w:val="22"/>
        </w:rPr>
        <w:t> </w:t>
      </w:r>
      <w:r>
        <w:rPr>
          <w:sz w:val="22"/>
        </w:rPr>
        <w:t>—</w:t>
      </w:r>
      <w:r>
        <w:rPr>
          <w:spacing w:val="-8"/>
          <w:sz w:val="22"/>
        </w:rPr>
        <w:t> </w:t>
      </w:r>
      <w:r>
        <w:rPr>
          <w:sz w:val="22"/>
        </w:rPr>
        <w:t>seat</w:t>
      </w:r>
      <w:r>
        <w:rPr>
          <w:spacing w:val="-4"/>
          <w:sz w:val="22"/>
        </w:rPr>
        <w:t> </w:t>
      </w:r>
      <w:r>
        <w:rPr>
          <w:sz w:val="22"/>
        </w:rPr>
        <w:t>numbers</w:t>
      </w:r>
      <w:r>
        <w:rPr>
          <w:spacing w:val="-5"/>
          <w:sz w:val="22"/>
        </w:rPr>
        <w:t> </w:t>
      </w:r>
      <w:r>
        <w:rPr>
          <w:sz w:val="22"/>
        </w:rPr>
        <w:t>(positive</w:t>
      </w:r>
      <w:r>
        <w:rPr>
          <w:spacing w:val="-5"/>
          <w:sz w:val="22"/>
        </w:rPr>
        <w:t> </w:t>
      </w:r>
      <w:r>
        <w:rPr>
          <w:spacing w:val="-2"/>
          <w:sz w:val="22"/>
        </w:rPr>
        <w:t>integers)</w:t>
      </w:r>
    </w:p>
    <w:p>
      <w:pPr>
        <w:pStyle w:val="BodyText"/>
      </w:pPr>
    </w:p>
    <w:p>
      <w:pPr>
        <w:pStyle w:val="BodyText"/>
        <w:spacing w:before="211"/>
      </w:pPr>
    </w:p>
    <w:p>
      <w:pPr>
        <w:pStyle w:val="BodyText"/>
        <w:spacing w:before="1"/>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3"/>
          <w:sz w:val="22"/>
        </w:rPr>
        <w:t> </w:t>
      </w:r>
      <w:r>
        <w:rPr>
          <w:sz w:val="22"/>
        </w:rPr>
        <w:t>N,</w:t>
      </w:r>
      <w:r>
        <w:rPr>
          <w:spacing w:val="-5"/>
          <w:sz w:val="22"/>
        </w:rPr>
        <w:t> </w:t>
      </w:r>
      <w:r>
        <w:rPr>
          <w:sz w:val="22"/>
        </w:rPr>
        <w:t>number</w:t>
      </w:r>
      <w:r>
        <w:rPr>
          <w:spacing w:val="-2"/>
          <w:sz w:val="22"/>
        </w:rPr>
        <w:t> </w:t>
      </w:r>
      <w:r>
        <w:rPr>
          <w:sz w:val="22"/>
        </w:rPr>
        <w:t>of</w:t>
      </w:r>
      <w:r>
        <w:rPr>
          <w:spacing w:val="-2"/>
          <w:sz w:val="22"/>
        </w:rPr>
        <w:t> seats</w:t>
      </w:r>
    </w:p>
    <w:p>
      <w:pPr>
        <w:pStyle w:val="ListParagraph"/>
        <w:numPr>
          <w:ilvl w:val="0"/>
          <w:numId w:val="251"/>
        </w:numPr>
        <w:tabs>
          <w:tab w:pos="861" w:val="left" w:leader="none"/>
        </w:tabs>
        <w:spacing w:line="453" w:lineRule="auto" w:before="240" w:after="0"/>
        <w:ind w:left="141" w:right="2368" w:firstLine="0"/>
        <w:jc w:val="left"/>
        <w:rPr>
          <w:sz w:val="22"/>
        </w:rPr>
      </w:pPr>
      <w:r>
        <w:rPr>
          <w:sz w:val="22"/>
        </w:rPr>
        <w:t>Second</w:t>
      </w:r>
      <w:r>
        <w:rPr>
          <w:spacing w:val="-4"/>
          <w:sz w:val="22"/>
        </w:rPr>
        <w:t> </w:t>
      </w:r>
      <w:r>
        <w:rPr>
          <w:sz w:val="22"/>
        </w:rPr>
        <w:t>line:</w:t>
      </w:r>
      <w:r>
        <w:rPr>
          <w:spacing w:val="-3"/>
          <w:sz w:val="22"/>
        </w:rPr>
        <w:t> </w:t>
      </w:r>
      <w:r>
        <w:rPr>
          <w:sz w:val="22"/>
        </w:rPr>
        <w:t>N</w:t>
      </w:r>
      <w:r>
        <w:rPr>
          <w:spacing w:val="-3"/>
          <w:sz w:val="22"/>
        </w:rPr>
        <w:t> </w:t>
      </w:r>
      <w:r>
        <w:rPr>
          <w:sz w:val="22"/>
        </w:rPr>
        <w:t>space-separated</w:t>
      </w:r>
      <w:r>
        <w:rPr>
          <w:spacing w:val="-4"/>
          <w:sz w:val="22"/>
        </w:rPr>
        <w:t> </w:t>
      </w:r>
      <w:r>
        <w:rPr>
          <w:sz w:val="22"/>
        </w:rPr>
        <w:t>integers</w:t>
      </w:r>
      <w:r>
        <w:rPr>
          <w:spacing w:val="-3"/>
          <w:sz w:val="22"/>
        </w:rPr>
        <w:t> </w:t>
      </w:r>
      <w:r>
        <w:rPr>
          <w:sz w:val="22"/>
        </w:rPr>
        <w:t>denoting</w:t>
      </w:r>
      <w:r>
        <w:rPr>
          <w:spacing w:val="-4"/>
          <w:sz w:val="22"/>
        </w:rPr>
        <w:t> </w:t>
      </w:r>
      <w:r>
        <w:rPr>
          <w:sz w:val="22"/>
        </w:rPr>
        <w:t>available</w:t>
      </w:r>
      <w:r>
        <w:rPr>
          <w:spacing w:val="-3"/>
          <w:sz w:val="22"/>
        </w:rPr>
        <w:t> </w:t>
      </w:r>
      <w:r>
        <w:rPr>
          <w:sz w:val="22"/>
        </w:rPr>
        <w:t>seat</w:t>
      </w:r>
      <w:r>
        <w:rPr>
          <w:spacing w:val="-6"/>
          <w:sz w:val="22"/>
        </w:rPr>
        <w:t> </w:t>
      </w:r>
      <w:r>
        <w:rPr>
          <w:sz w:val="22"/>
        </w:rPr>
        <w:t>positions Output Format:</w:t>
      </w:r>
    </w:p>
    <w:p>
      <w:pPr>
        <w:pStyle w:val="BodyText"/>
        <w:spacing w:before="243"/>
      </w:pPr>
    </w:p>
    <w:p>
      <w:pPr>
        <w:pStyle w:val="ListParagraph"/>
        <w:numPr>
          <w:ilvl w:val="0"/>
          <w:numId w:val="250"/>
        </w:numPr>
        <w:tabs>
          <w:tab w:pos="861" w:val="left" w:leader="none"/>
        </w:tabs>
        <w:spacing w:line="276" w:lineRule="auto" w:before="0" w:after="0"/>
        <w:ind w:left="141" w:right="663" w:firstLine="0"/>
        <w:jc w:val="left"/>
        <w:rPr>
          <w:sz w:val="22"/>
        </w:rPr>
      </w:pPr>
      <w:r>
        <w:rPr>
          <w:sz w:val="22"/>
        </w:rPr>
        <w:t>For</w:t>
      </w:r>
      <w:r>
        <w:rPr>
          <w:spacing w:val="-2"/>
          <w:sz w:val="22"/>
        </w:rPr>
        <w:t> </w:t>
      </w:r>
      <w:r>
        <w:rPr>
          <w:sz w:val="22"/>
        </w:rPr>
        <w:t>each</w:t>
      </w:r>
      <w:r>
        <w:rPr>
          <w:spacing w:val="-2"/>
          <w:sz w:val="22"/>
        </w:rPr>
        <w:t> </w:t>
      </w:r>
      <w:r>
        <w:rPr>
          <w:sz w:val="22"/>
        </w:rPr>
        <w:t>test</w:t>
      </w:r>
      <w:r>
        <w:rPr>
          <w:spacing w:val="-2"/>
          <w:sz w:val="22"/>
        </w:rPr>
        <w:t> </w:t>
      </w:r>
      <w:r>
        <w:rPr>
          <w:sz w:val="22"/>
        </w:rPr>
        <w:t>case,</w:t>
      </w:r>
      <w:r>
        <w:rPr>
          <w:spacing w:val="-1"/>
          <w:sz w:val="22"/>
        </w:rPr>
        <w:t> </w:t>
      </w:r>
      <w:r>
        <w:rPr>
          <w:sz w:val="22"/>
        </w:rPr>
        <w:t>print</w:t>
      </w:r>
      <w:r>
        <w:rPr>
          <w:spacing w:val="-4"/>
          <w:sz w:val="22"/>
        </w:rPr>
        <w:t> </w:t>
      </w:r>
      <w:r>
        <w:rPr>
          <w:sz w:val="22"/>
        </w:rPr>
        <w:t>the</w:t>
      </w:r>
      <w:r>
        <w:rPr>
          <w:spacing w:val="-2"/>
          <w:sz w:val="22"/>
        </w:rPr>
        <w:t> </w:t>
      </w:r>
      <w:r>
        <w:rPr>
          <w:sz w:val="22"/>
        </w:rPr>
        <w:t>seat</w:t>
      </w:r>
      <w:r>
        <w:rPr>
          <w:spacing w:val="-2"/>
          <w:sz w:val="22"/>
        </w:rPr>
        <w:t> </w:t>
      </w:r>
      <w:r>
        <w:rPr>
          <w:sz w:val="22"/>
        </w:rPr>
        <w:t>number</w:t>
      </w:r>
      <w:r>
        <w:rPr>
          <w:spacing w:val="-2"/>
          <w:sz w:val="22"/>
        </w:rPr>
        <w:t> </w:t>
      </w:r>
      <w:r>
        <w:rPr>
          <w:sz w:val="22"/>
        </w:rPr>
        <w:t>that</w:t>
      </w:r>
      <w:r>
        <w:rPr>
          <w:spacing w:val="-5"/>
          <w:sz w:val="22"/>
        </w:rPr>
        <w:t> </w:t>
      </w:r>
      <w:r>
        <w:rPr>
          <w:sz w:val="22"/>
        </w:rPr>
        <w:t>is</w:t>
      </w:r>
      <w:r>
        <w:rPr>
          <w:spacing w:val="-2"/>
          <w:sz w:val="22"/>
        </w:rPr>
        <w:t> </w:t>
      </w:r>
      <w:r>
        <w:rPr>
          <w:sz w:val="22"/>
        </w:rPr>
        <w:t>closest</w:t>
      </w:r>
      <w:r>
        <w:rPr>
          <w:spacing w:val="-1"/>
          <w:sz w:val="22"/>
        </w:rPr>
        <w:t> </w:t>
      </w:r>
      <w:r>
        <w:rPr>
          <w:sz w:val="22"/>
        </w:rPr>
        <w:t>to</w:t>
      </w:r>
      <w:r>
        <w:rPr>
          <w:spacing w:val="-1"/>
          <w:sz w:val="22"/>
        </w:rPr>
        <w:t> </w:t>
      </w:r>
      <w:r>
        <w:rPr>
          <w:sz w:val="22"/>
        </w:rPr>
        <w:t>the</w:t>
      </w:r>
      <w:r>
        <w:rPr>
          <w:spacing w:val="-4"/>
          <w:sz w:val="22"/>
        </w:rPr>
        <w:t> </w:t>
      </w:r>
      <w:r>
        <w:rPr>
          <w:sz w:val="22"/>
        </w:rPr>
        <w:t>center</w:t>
      </w:r>
      <w:r>
        <w:rPr>
          <w:spacing w:val="-2"/>
          <w:sz w:val="22"/>
        </w:rPr>
        <w:t> </w:t>
      </w:r>
      <w:r>
        <w:rPr>
          <w:sz w:val="22"/>
        </w:rPr>
        <w:t>position</w:t>
      </w:r>
      <w:r>
        <w:rPr>
          <w:spacing w:val="-3"/>
          <w:sz w:val="22"/>
        </w:rPr>
        <w:t> </w:t>
      </w:r>
      <w:r>
        <w:rPr>
          <w:sz w:val="22"/>
        </w:rPr>
        <w:t>of</w:t>
      </w:r>
      <w:r>
        <w:rPr>
          <w:spacing w:val="-6"/>
          <w:sz w:val="22"/>
        </w:rPr>
        <w:t> </w:t>
      </w:r>
      <w:r>
        <w:rPr>
          <w:sz w:val="22"/>
        </w:rPr>
        <w:t>all</w:t>
      </w:r>
      <w:r>
        <w:rPr>
          <w:spacing w:val="-3"/>
          <w:sz w:val="22"/>
        </w:rPr>
        <w:t> </w:t>
      </w:r>
      <w:r>
        <w:rPr>
          <w:sz w:val="22"/>
        </w:rPr>
        <w:t>available </w:t>
      </w:r>
      <w:r>
        <w:rPr>
          <w:spacing w:val="-2"/>
          <w:sz w:val="22"/>
        </w:rPr>
        <w:t>seats.</w:t>
      </w:r>
    </w:p>
    <w:p>
      <w:pPr>
        <w:pStyle w:val="ListParagraph"/>
        <w:numPr>
          <w:ilvl w:val="0"/>
          <w:numId w:val="250"/>
        </w:numPr>
        <w:tabs>
          <w:tab w:pos="861" w:val="left" w:leader="none"/>
        </w:tabs>
        <w:spacing w:line="240" w:lineRule="auto" w:before="201" w:after="0"/>
        <w:ind w:left="861" w:right="0" w:hanging="720"/>
        <w:jc w:val="left"/>
        <w:rPr>
          <w:sz w:val="22"/>
        </w:rPr>
      </w:pPr>
      <w:r>
        <w:rPr>
          <w:sz w:val="22"/>
        </w:rPr>
        <w:t>If</w:t>
      </w:r>
      <w:r>
        <w:rPr>
          <w:spacing w:val="-3"/>
          <w:sz w:val="22"/>
        </w:rPr>
        <w:t> </w:t>
      </w:r>
      <w:r>
        <w:rPr>
          <w:sz w:val="22"/>
        </w:rPr>
        <w:t>there</w:t>
      </w:r>
      <w:r>
        <w:rPr>
          <w:spacing w:val="-4"/>
          <w:sz w:val="22"/>
        </w:rPr>
        <w:t> </w:t>
      </w:r>
      <w:r>
        <w:rPr>
          <w:sz w:val="22"/>
        </w:rPr>
        <w:t>are</w:t>
      </w:r>
      <w:r>
        <w:rPr>
          <w:spacing w:val="-5"/>
          <w:sz w:val="22"/>
        </w:rPr>
        <w:t> </w:t>
      </w:r>
      <w:r>
        <w:rPr>
          <w:sz w:val="22"/>
        </w:rPr>
        <w:t>multiple</w:t>
      </w:r>
      <w:r>
        <w:rPr>
          <w:spacing w:val="-4"/>
          <w:sz w:val="22"/>
        </w:rPr>
        <w:t> </w:t>
      </w:r>
      <w:r>
        <w:rPr>
          <w:sz w:val="22"/>
        </w:rPr>
        <w:t>such</w:t>
      </w:r>
      <w:r>
        <w:rPr>
          <w:spacing w:val="-4"/>
          <w:sz w:val="22"/>
        </w:rPr>
        <w:t> </w:t>
      </w:r>
      <w:r>
        <w:rPr>
          <w:sz w:val="22"/>
        </w:rPr>
        <w:t>seats,</w:t>
      </w:r>
      <w:r>
        <w:rPr>
          <w:spacing w:val="-3"/>
          <w:sz w:val="22"/>
        </w:rPr>
        <w:t> </w:t>
      </w:r>
      <w:r>
        <w:rPr>
          <w:sz w:val="22"/>
        </w:rPr>
        <w:t>print</w:t>
      </w:r>
      <w:r>
        <w:rPr>
          <w:spacing w:val="-4"/>
          <w:sz w:val="22"/>
        </w:rPr>
        <w:t> </w:t>
      </w:r>
      <w:r>
        <w:rPr>
          <w:sz w:val="22"/>
        </w:rPr>
        <w:t>the</w:t>
      </w:r>
      <w:r>
        <w:rPr>
          <w:spacing w:val="-3"/>
          <w:sz w:val="22"/>
        </w:rPr>
        <w:t> </w:t>
      </w:r>
      <w:r>
        <w:rPr>
          <w:sz w:val="22"/>
        </w:rPr>
        <w:t>smallest</w:t>
      </w:r>
      <w:r>
        <w:rPr>
          <w:spacing w:val="-4"/>
          <w:sz w:val="22"/>
        </w:rPr>
        <w:t> </w:t>
      </w:r>
      <w:r>
        <w:rPr>
          <w:sz w:val="22"/>
        </w:rPr>
        <w:t>seat</w:t>
      </w:r>
      <w:r>
        <w:rPr>
          <w:spacing w:val="-2"/>
          <w:sz w:val="22"/>
        </w:rPr>
        <w:t> number.</w:t>
      </w:r>
    </w:p>
    <w:p>
      <w:pPr>
        <w:pStyle w:val="ListParagraph"/>
        <w:spacing w:after="0" w:line="240" w:lineRule="auto"/>
        <w:jc w:val="left"/>
        <w:rPr>
          <w:sz w:val="22"/>
        </w:rPr>
        <w:sectPr>
          <w:pgSz w:w="11920" w:h="16850"/>
          <w:pgMar w:top="1300" w:bottom="280" w:left="850" w:right="1275"/>
        </w:sectPr>
      </w:pPr>
    </w:p>
    <w:p>
      <w:pPr>
        <w:pStyle w:val="BodyText"/>
        <w:spacing w:before="27"/>
        <w:ind w:left="141"/>
      </w:pPr>
      <w:r>
        <w:rPr/>
        <w:t>Example</w:t>
      </w:r>
      <w:r>
        <w:rPr>
          <w:spacing w:val="-3"/>
        </w:rPr>
        <w:t> </w:t>
      </w:r>
      <w:r>
        <w:rPr>
          <w:spacing w:val="-2"/>
        </w:rPr>
        <w:t>Cases:</w:t>
      </w:r>
    </w:p>
    <w:p>
      <w:pPr>
        <w:pStyle w:val="BodyText"/>
        <w:spacing w:before="240"/>
        <w:ind w:left="141"/>
      </w:pPr>
      <w:r>
        <w:rPr/>
        <w:t>Case</w:t>
      </w:r>
      <w:r>
        <w:rPr>
          <w:spacing w:val="-2"/>
        </w:rPr>
        <w:t> </w:t>
      </w:r>
      <w:r>
        <w:rPr>
          <w:spacing w:val="-7"/>
        </w:rPr>
        <w:t>1:</w:t>
      </w:r>
    </w:p>
    <w:p>
      <w:pPr>
        <w:pStyle w:val="BodyText"/>
        <w:spacing w:before="240"/>
        <w:ind w:left="141"/>
      </w:pPr>
      <w:r>
        <w:rPr>
          <w:spacing w:val="-2"/>
        </w:rPr>
        <w:t>Input:</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t>10</w:t>
      </w:r>
      <w:r>
        <w:rPr>
          <w:spacing w:val="-5"/>
        </w:rPr>
        <w:t> </w:t>
      </w:r>
      <w:r>
        <w:rPr/>
        <w:t>20</w:t>
      </w:r>
      <w:r>
        <w:rPr>
          <w:spacing w:val="-2"/>
        </w:rPr>
        <w:t> </w:t>
      </w:r>
      <w:r>
        <w:rPr/>
        <w:t>30</w:t>
      </w:r>
      <w:r>
        <w:rPr>
          <w:spacing w:val="-3"/>
        </w:rPr>
        <w:t> </w:t>
      </w:r>
      <w:r>
        <w:rPr/>
        <w:t>40</w:t>
      </w:r>
      <w:r>
        <w:rPr>
          <w:spacing w:val="-2"/>
        </w:rPr>
        <w:t> </w:t>
      </w:r>
      <w:r>
        <w:rPr>
          <w:spacing w:val="-7"/>
        </w:rPr>
        <w:t>50</w:t>
      </w:r>
    </w:p>
    <w:p>
      <w:pPr>
        <w:pStyle w:val="BodyText"/>
        <w:spacing w:before="241"/>
        <w:ind w:left="141"/>
      </w:pPr>
      <w:r>
        <w:rPr>
          <w:spacing w:val="-2"/>
        </w:rPr>
        <w:t>Output:</w:t>
      </w:r>
    </w:p>
    <w:p>
      <w:pPr>
        <w:pStyle w:val="BodyText"/>
        <w:spacing w:before="240"/>
        <w:ind w:left="141"/>
      </w:pPr>
      <w:r>
        <w:rPr>
          <w:spacing w:val="-5"/>
        </w:rPr>
        <w:t>30</w:t>
      </w:r>
    </w:p>
    <w:p>
      <w:pPr>
        <w:pStyle w:val="BodyText"/>
      </w:pPr>
    </w:p>
    <w:p>
      <w:pPr>
        <w:pStyle w:val="BodyText"/>
        <w:spacing w:before="212"/>
      </w:pPr>
    </w:p>
    <w:p>
      <w:pPr>
        <w:pStyle w:val="BodyText"/>
        <w:ind w:left="141"/>
      </w:pPr>
      <w:r>
        <w:rPr>
          <w:spacing w:val="-2"/>
        </w:rPr>
        <w:t>Explanation:</w:t>
      </w:r>
    </w:p>
    <w:p>
      <w:pPr>
        <w:pStyle w:val="BodyText"/>
        <w:spacing w:before="243"/>
        <w:ind w:left="141"/>
      </w:pPr>
      <w:r>
        <w:rPr/>
        <w:t>Center</w:t>
      </w:r>
      <w:r>
        <w:rPr>
          <w:spacing w:val="-3"/>
        </w:rPr>
        <w:t> </w:t>
      </w:r>
      <w:r>
        <w:rPr/>
        <w:t>=</w:t>
      </w:r>
      <w:r>
        <w:rPr>
          <w:spacing w:val="-1"/>
        </w:rPr>
        <w:t> </w:t>
      </w:r>
      <w:r>
        <w:rPr/>
        <w:t>(min</w:t>
      </w:r>
      <w:r>
        <w:rPr>
          <w:spacing w:val="-2"/>
        </w:rPr>
        <w:t> </w:t>
      </w:r>
      <w:r>
        <w:rPr/>
        <w:t>+</w:t>
      </w:r>
      <w:r>
        <w:rPr>
          <w:spacing w:val="-3"/>
        </w:rPr>
        <w:t> </w:t>
      </w:r>
      <w:r>
        <w:rPr/>
        <w:t>max)</w:t>
      </w:r>
      <w:r>
        <w:rPr>
          <w:spacing w:val="-3"/>
        </w:rPr>
        <w:t> </w:t>
      </w:r>
      <w:r>
        <w:rPr/>
        <w:t>/</w:t>
      </w:r>
      <w:r>
        <w:rPr>
          <w:spacing w:val="-1"/>
        </w:rPr>
        <w:t> </w:t>
      </w:r>
      <w:r>
        <w:rPr/>
        <w:t>2</w:t>
      </w:r>
      <w:r>
        <w:rPr>
          <w:spacing w:val="-1"/>
        </w:rPr>
        <w:t> </w:t>
      </w:r>
      <w:r>
        <w:rPr/>
        <w:t>=</w:t>
      </w:r>
      <w:r>
        <w:rPr>
          <w:spacing w:val="-3"/>
        </w:rPr>
        <w:t> </w:t>
      </w:r>
      <w:r>
        <w:rPr/>
        <w:t>(10</w:t>
      </w:r>
      <w:r>
        <w:rPr>
          <w:spacing w:val="-2"/>
        </w:rPr>
        <w:t> </w:t>
      </w:r>
      <w:r>
        <w:rPr/>
        <w:t>+</w:t>
      </w:r>
      <w:r>
        <w:rPr>
          <w:spacing w:val="-3"/>
        </w:rPr>
        <w:t> </w:t>
      </w:r>
      <w:r>
        <w:rPr/>
        <w:t>50)</w:t>
      </w:r>
      <w:r>
        <w:rPr>
          <w:spacing w:val="-4"/>
        </w:rPr>
        <w:t> </w:t>
      </w:r>
      <w:r>
        <w:rPr/>
        <w:t>/</w:t>
      </w:r>
      <w:r>
        <w:rPr>
          <w:spacing w:val="-1"/>
        </w:rPr>
        <w:t> </w:t>
      </w:r>
      <w:r>
        <w:rPr/>
        <w:t>2</w:t>
      </w:r>
      <w:r>
        <w:rPr>
          <w:spacing w:val="-3"/>
        </w:rPr>
        <w:t> </w:t>
      </w:r>
      <w:r>
        <w:rPr/>
        <w:t>= </w:t>
      </w:r>
      <w:r>
        <w:rPr>
          <w:spacing w:val="-5"/>
        </w:rPr>
        <w:t>30</w:t>
      </w:r>
    </w:p>
    <w:p>
      <w:pPr>
        <w:pStyle w:val="BodyText"/>
        <w:spacing w:before="240"/>
        <w:ind w:left="141"/>
      </w:pPr>
      <w:r>
        <w:rPr/>
        <w:t>30</w:t>
      </w:r>
      <w:r>
        <w:rPr>
          <w:spacing w:val="-2"/>
        </w:rPr>
        <w:t> </w:t>
      </w:r>
      <w:r>
        <w:rPr/>
        <w:t>is</w:t>
      </w:r>
      <w:r>
        <w:rPr>
          <w:spacing w:val="-5"/>
        </w:rPr>
        <w:t> </w:t>
      </w:r>
      <w:r>
        <w:rPr/>
        <w:t>present</w:t>
      </w:r>
      <w:r>
        <w:rPr>
          <w:spacing w:val="-2"/>
        </w:rPr>
        <w:t> </w:t>
      </w:r>
      <w:r>
        <w:rPr/>
        <w:t>→</w:t>
      </w:r>
      <w:r>
        <w:rPr>
          <w:spacing w:val="-2"/>
        </w:rPr>
        <w:t> </w:t>
      </w:r>
      <w:r>
        <w:rPr/>
        <w:t>print</w:t>
      </w:r>
      <w:r>
        <w:rPr>
          <w:spacing w:val="-3"/>
        </w:rPr>
        <w:t> </w:t>
      </w:r>
      <w:r>
        <w:rPr>
          <w:spacing w:val="-5"/>
        </w:rPr>
        <w:t>30.</w:t>
      </w:r>
    </w:p>
    <w:p>
      <w:pPr>
        <w:pStyle w:val="BodyText"/>
      </w:pPr>
    </w:p>
    <w:p>
      <w:pPr>
        <w:pStyle w:val="BodyText"/>
        <w:spacing w:before="212"/>
      </w:pPr>
    </w:p>
    <w:p>
      <w:pPr>
        <w:pStyle w:val="BodyText"/>
        <w:ind w:left="141"/>
      </w:pPr>
      <w:r>
        <w:rPr/>
        <w:t>Case</w:t>
      </w:r>
      <w:r>
        <w:rPr>
          <w:spacing w:val="-2"/>
        </w:rPr>
        <w:t> </w:t>
      </w:r>
      <w:r>
        <w:rPr>
          <w:spacing w:val="-7"/>
        </w:rPr>
        <w:t>2:</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10"/>
        </w:rPr>
        <w:t>6</w:t>
      </w:r>
    </w:p>
    <w:p>
      <w:pPr>
        <w:pStyle w:val="BodyText"/>
        <w:spacing w:before="240"/>
        <w:ind w:left="141"/>
      </w:pPr>
      <w:r>
        <w:rPr/>
        <w:t>1 2</w:t>
      </w:r>
      <w:r>
        <w:rPr>
          <w:spacing w:val="-1"/>
        </w:rPr>
        <w:t> </w:t>
      </w:r>
      <w:r>
        <w:rPr/>
        <w:t>3</w:t>
      </w:r>
      <w:r>
        <w:rPr>
          <w:spacing w:val="-1"/>
        </w:rPr>
        <w:t> </w:t>
      </w:r>
      <w:r>
        <w:rPr/>
        <w:t>7</w:t>
      </w:r>
      <w:r>
        <w:rPr>
          <w:spacing w:val="-2"/>
        </w:rPr>
        <w:t> </w:t>
      </w:r>
      <w:r>
        <w:rPr/>
        <w:t>8</w:t>
      </w:r>
      <w:r>
        <w:rPr>
          <w:spacing w:val="-2"/>
        </w:rPr>
        <w:t> </w:t>
      </w:r>
      <w:r>
        <w:rPr>
          <w:spacing w:val="-10"/>
        </w:rPr>
        <w:t>9</w:t>
      </w:r>
    </w:p>
    <w:p>
      <w:pPr>
        <w:pStyle w:val="BodyText"/>
        <w:spacing w:before="240"/>
        <w:ind w:left="141"/>
      </w:pPr>
      <w:r>
        <w:rPr>
          <w:spacing w:val="-2"/>
        </w:rPr>
        <w:t>Output:</w:t>
      </w:r>
    </w:p>
    <w:p>
      <w:pPr>
        <w:pStyle w:val="BodyText"/>
        <w:spacing w:before="241"/>
        <w:ind w:left="141"/>
      </w:pPr>
      <w:r>
        <w:rPr>
          <w:spacing w:val="-10"/>
        </w:rPr>
        <w:t>3</w:t>
      </w:r>
    </w:p>
    <w:p>
      <w:pPr>
        <w:pStyle w:val="BodyText"/>
        <w:spacing w:before="240"/>
        <w:ind w:left="141"/>
      </w:pPr>
      <w:r>
        <w:rPr>
          <w:spacing w:val="-2"/>
        </w:rPr>
        <w:t>Explanation:</w:t>
      </w:r>
    </w:p>
    <w:p>
      <w:pPr>
        <w:pStyle w:val="BodyText"/>
        <w:spacing w:before="241"/>
        <w:ind w:left="141"/>
      </w:pPr>
      <w:r>
        <w:rPr/>
        <w:t>Center</w:t>
      </w:r>
      <w:r>
        <w:rPr>
          <w:spacing w:val="-3"/>
        </w:rPr>
        <w:t> </w:t>
      </w:r>
      <w:r>
        <w:rPr/>
        <w:t>= (1 +</w:t>
      </w:r>
      <w:r>
        <w:rPr>
          <w:spacing w:val="-2"/>
        </w:rPr>
        <w:t> </w:t>
      </w:r>
      <w:r>
        <w:rPr/>
        <w:t>9)</w:t>
      </w:r>
      <w:r>
        <w:rPr>
          <w:spacing w:val="-4"/>
        </w:rPr>
        <w:t> </w:t>
      </w:r>
      <w:r>
        <w:rPr/>
        <w:t>/</w:t>
      </w:r>
      <w:r>
        <w:rPr>
          <w:spacing w:val="-1"/>
        </w:rPr>
        <w:t> </w:t>
      </w:r>
      <w:r>
        <w:rPr/>
        <w:t>2</w:t>
      </w:r>
      <w:r>
        <w:rPr>
          <w:spacing w:val="-2"/>
        </w:rPr>
        <w:t> </w:t>
      </w:r>
      <w:r>
        <w:rPr/>
        <w:t>= </w:t>
      </w:r>
      <w:r>
        <w:rPr>
          <w:spacing w:val="-10"/>
        </w:rPr>
        <w:t>5</w:t>
      </w:r>
    </w:p>
    <w:p>
      <w:pPr>
        <w:pStyle w:val="BodyText"/>
        <w:spacing w:before="240"/>
        <w:ind w:left="141"/>
      </w:pPr>
      <w:r>
        <w:rPr/>
        <w:t>Closest</w:t>
      </w:r>
      <w:r>
        <w:rPr>
          <w:spacing w:val="-3"/>
        </w:rPr>
        <w:t> </w:t>
      </w:r>
      <w:r>
        <w:rPr/>
        <w:t>seats:</w:t>
      </w:r>
      <w:r>
        <w:rPr>
          <w:spacing w:val="-3"/>
        </w:rPr>
        <w:t> </w:t>
      </w:r>
      <w:r>
        <w:rPr/>
        <w:t>3</w:t>
      </w:r>
      <w:r>
        <w:rPr>
          <w:spacing w:val="-3"/>
        </w:rPr>
        <w:t> </w:t>
      </w:r>
      <w:r>
        <w:rPr/>
        <w:t>and</w:t>
      </w:r>
      <w:r>
        <w:rPr>
          <w:spacing w:val="-5"/>
        </w:rPr>
        <w:t> </w:t>
      </w:r>
      <w:r>
        <w:rPr/>
        <w:t>7</w:t>
      </w:r>
      <w:r>
        <w:rPr>
          <w:spacing w:val="-3"/>
        </w:rPr>
        <w:t> </w:t>
      </w:r>
      <w:r>
        <w:rPr/>
        <w:t>(both</w:t>
      </w:r>
      <w:r>
        <w:rPr>
          <w:spacing w:val="-5"/>
        </w:rPr>
        <w:t> </w:t>
      </w:r>
      <w:r>
        <w:rPr/>
        <w:t>2</w:t>
      </w:r>
      <w:r>
        <w:rPr>
          <w:spacing w:val="-2"/>
        </w:rPr>
        <w:t> </w:t>
      </w:r>
      <w:r>
        <w:rPr/>
        <w:t>away)</w:t>
      </w:r>
      <w:r>
        <w:rPr>
          <w:spacing w:val="-5"/>
        </w:rPr>
        <w:t> </w:t>
      </w:r>
      <w:r>
        <w:rPr/>
        <w:t>→</w:t>
      </w:r>
      <w:r>
        <w:rPr>
          <w:spacing w:val="-3"/>
        </w:rPr>
        <w:t> </w:t>
      </w:r>
      <w:r>
        <w:rPr/>
        <w:t>choose</w:t>
      </w:r>
      <w:r>
        <w:rPr>
          <w:spacing w:val="-2"/>
        </w:rPr>
        <w:t> </w:t>
      </w:r>
      <w:r>
        <w:rPr/>
        <w:t>smaller</w:t>
      </w:r>
      <w:r>
        <w:rPr>
          <w:spacing w:val="-4"/>
        </w:rPr>
        <w:t> </w:t>
      </w:r>
      <w:r>
        <w:rPr/>
        <w:t>=</w:t>
      </w:r>
      <w:r>
        <w:rPr>
          <w:spacing w:val="-2"/>
        </w:rPr>
        <w:t> </w:t>
      </w:r>
      <w:r>
        <w:rPr>
          <w:spacing w:val="-5"/>
        </w:rPr>
        <w:t>3.</w:t>
      </w:r>
    </w:p>
    <w:p>
      <w:pPr>
        <w:pStyle w:val="BodyText"/>
        <w:spacing w:line="453" w:lineRule="auto" w:before="240"/>
        <w:ind w:left="141" w:right="9008"/>
      </w:pPr>
      <w:r>
        <w:rPr/>
        <w:t>Case</w:t>
      </w:r>
      <w:r>
        <w:rPr>
          <w:spacing w:val="-13"/>
        </w:rPr>
        <w:t> </w:t>
      </w:r>
      <w:r>
        <w:rPr/>
        <w:t>3: </w:t>
      </w:r>
      <w:r>
        <w:rPr>
          <w:spacing w:val="-2"/>
        </w:rPr>
        <w:t>Input:</w:t>
      </w:r>
      <w:r>
        <w:rPr>
          <w:spacing w:val="40"/>
        </w:rPr>
        <w:t> </w:t>
      </w:r>
      <w:r>
        <w:rPr>
          <w:spacing w:val="-10"/>
        </w:rPr>
        <w:t>1</w:t>
      </w:r>
    </w:p>
    <w:p>
      <w:pPr>
        <w:pStyle w:val="BodyText"/>
        <w:spacing w:before="4"/>
        <w:ind w:left="141"/>
      </w:pPr>
      <w:r>
        <w:rPr>
          <w:spacing w:val="-10"/>
        </w:rPr>
        <w:t>4</w:t>
      </w:r>
    </w:p>
    <w:p>
      <w:pPr>
        <w:pStyle w:val="BodyText"/>
        <w:spacing w:after="0"/>
        <w:sectPr>
          <w:pgSz w:w="11920" w:h="16850"/>
          <w:pgMar w:top="1820" w:bottom="280" w:left="850" w:right="1275"/>
        </w:sectPr>
      </w:pPr>
    </w:p>
    <w:p>
      <w:pPr>
        <w:pStyle w:val="BodyText"/>
        <w:spacing w:before="37"/>
        <w:ind w:left="141"/>
      </w:pPr>
      <w:r>
        <w:rPr/>
        <w:t>13</w:t>
      </w:r>
      <w:r>
        <w:rPr>
          <w:spacing w:val="-5"/>
        </w:rPr>
        <w:t> </w:t>
      </w:r>
      <w:r>
        <w:rPr/>
        <w:t>17</w:t>
      </w:r>
      <w:r>
        <w:rPr>
          <w:spacing w:val="-3"/>
        </w:rPr>
        <w:t> </w:t>
      </w:r>
      <w:r>
        <w:rPr/>
        <w:t>20</w:t>
      </w:r>
      <w:r>
        <w:rPr>
          <w:spacing w:val="-2"/>
        </w:rPr>
        <w:t> </w:t>
      </w:r>
      <w:r>
        <w:rPr>
          <w:spacing w:val="-5"/>
        </w:rPr>
        <w:t>25</w:t>
      </w:r>
    </w:p>
    <w:p>
      <w:pPr>
        <w:pStyle w:val="BodyText"/>
        <w:spacing w:before="241"/>
        <w:ind w:left="141"/>
      </w:pPr>
      <w:r>
        <w:rPr>
          <w:spacing w:val="-2"/>
        </w:rPr>
        <w:t>Output:</w:t>
      </w:r>
    </w:p>
    <w:p>
      <w:pPr>
        <w:pStyle w:val="BodyText"/>
        <w:spacing w:before="240"/>
        <w:ind w:left="141"/>
      </w:pPr>
      <w:r>
        <w:rPr>
          <w:spacing w:val="-5"/>
        </w:rPr>
        <w:t>17</w:t>
      </w:r>
    </w:p>
    <w:p>
      <w:pPr>
        <w:pStyle w:val="BodyText"/>
        <w:spacing w:before="241"/>
        <w:ind w:left="141"/>
      </w:pPr>
      <w:r>
        <w:rPr>
          <w:spacing w:val="-2"/>
        </w:rPr>
        <w:t>Explanation:</w:t>
      </w:r>
    </w:p>
    <w:p>
      <w:pPr>
        <w:pStyle w:val="BodyText"/>
        <w:spacing w:before="240"/>
        <w:ind w:left="141"/>
      </w:pPr>
      <w:r>
        <w:rPr/>
        <w:t>Center</w:t>
      </w:r>
      <w:r>
        <w:rPr>
          <w:spacing w:val="-3"/>
        </w:rPr>
        <w:t> </w:t>
      </w:r>
      <w:r>
        <w:rPr/>
        <w:t>= (13</w:t>
      </w:r>
      <w:r>
        <w:rPr>
          <w:spacing w:val="-2"/>
        </w:rPr>
        <w:t> </w:t>
      </w:r>
      <w:r>
        <w:rPr/>
        <w:t>+</w:t>
      </w:r>
      <w:r>
        <w:rPr>
          <w:spacing w:val="-3"/>
        </w:rPr>
        <w:t> </w:t>
      </w:r>
      <w:r>
        <w:rPr/>
        <w:t>25)</w:t>
      </w:r>
      <w:r>
        <w:rPr>
          <w:spacing w:val="-3"/>
        </w:rPr>
        <w:t> </w:t>
      </w:r>
      <w:r>
        <w:rPr/>
        <w:t>/</w:t>
      </w:r>
      <w:r>
        <w:rPr>
          <w:spacing w:val="-1"/>
        </w:rPr>
        <w:t> </w:t>
      </w:r>
      <w:r>
        <w:rPr/>
        <w:t>2</w:t>
      </w:r>
      <w:r>
        <w:rPr>
          <w:spacing w:val="-2"/>
        </w:rPr>
        <w:t> </w:t>
      </w:r>
      <w:r>
        <w:rPr/>
        <w:t>=</w:t>
      </w:r>
      <w:r>
        <w:rPr>
          <w:spacing w:val="-2"/>
        </w:rPr>
        <w:t> </w:t>
      </w:r>
      <w:r>
        <w:rPr/>
        <w:t>19</w:t>
      </w:r>
      <w:r>
        <w:rPr>
          <w:spacing w:val="-2"/>
        </w:rPr>
        <w:t> Closest: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17</w:t>
      </w:r>
      <w:r>
        <w:rPr>
          <w:spacing w:val="-3"/>
          <w:sz w:val="22"/>
        </w:rPr>
        <w:t> </w:t>
      </w:r>
      <w:r>
        <w:rPr>
          <w:sz w:val="22"/>
        </w:rPr>
        <w:t>(distance</w:t>
      </w:r>
      <w:r>
        <w:rPr>
          <w:spacing w:val="-2"/>
          <w:sz w:val="22"/>
        </w:rPr>
        <w:t> </w:t>
      </w:r>
      <w:r>
        <w:rPr>
          <w:spacing w:val="-5"/>
          <w:sz w:val="22"/>
        </w:rPr>
        <w:t>2)</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20</w:t>
      </w:r>
      <w:r>
        <w:rPr>
          <w:spacing w:val="-2"/>
          <w:sz w:val="22"/>
        </w:rPr>
        <w:t> </w:t>
      </w:r>
      <w:r>
        <w:rPr>
          <w:sz w:val="22"/>
        </w:rPr>
        <w:t>(distance</w:t>
      </w:r>
      <w:r>
        <w:rPr>
          <w:spacing w:val="-2"/>
          <w:sz w:val="22"/>
        </w:rPr>
        <w:t> </w:t>
      </w:r>
      <w:r>
        <w:rPr>
          <w:sz w:val="22"/>
        </w:rPr>
        <w:t>1)</w:t>
      </w:r>
      <w:r>
        <w:rPr>
          <w:spacing w:val="-3"/>
          <w:sz w:val="22"/>
        </w:rPr>
        <w:t> </w:t>
      </w:r>
      <w:r>
        <w:rPr>
          <w:sz w:val="22"/>
        </w:rPr>
        <w:t>→ </w:t>
      </w:r>
      <w:r>
        <w:rPr>
          <w:spacing w:val="-2"/>
          <w:sz w:val="22"/>
        </w:rPr>
        <w:t>closer</w:t>
      </w:r>
    </w:p>
    <w:p>
      <w:pPr>
        <w:pStyle w:val="BodyText"/>
        <w:spacing w:before="241"/>
        <w:ind w:left="141"/>
      </w:pPr>
      <w:r>
        <w:rPr/>
        <w:t>So,</w:t>
      </w:r>
      <w:r>
        <w:rPr>
          <w:spacing w:val="-4"/>
        </w:rPr>
        <w:t> </w:t>
      </w:r>
      <w:r>
        <w:rPr/>
        <w:t>output</w:t>
      </w:r>
      <w:r>
        <w:rPr>
          <w:spacing w:val="-2"/>
        </w:rPr>
        <w:t> </w:t>
      </w:r>
      <w:r>
        <w:rPr/>
        <w:t>=</w:t>
      </w:r>
      <w:r>
        <w:rPr>
          <w:spacing w:val="-2"/>
        </w:rPr>
        <w:t> </w:t>
      </w:r>
      <w:r>
        <w:rPr>
          <w:spacing w:val="-5"/>
        </w:rPr>
        <w:t>20</w:t>
      </w: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141"/>
      </w:pPr>
      <w:r>
        <w:rPr/>
        <w:t>Question</w:t>
      </w:r>
      <w:r>
        <w:rPr>
          <w:spacing w:val="-4"/>
        </w:rPr>
        <w:t> </w:t>
      </w:r>
      <w:r>
        <w:rPr/>
        <w:t>8</w:t>
      </w:r>
      <w:r>
        <w:rPr>
          <w:spacing w:val="-4"/>
        </w:rPr>
        <w:t> </w:t>
      </w:r>
      <w:r>
        <w:rPr/>
        <w:t>–</w:t>
      </w:r>
      <w:r>
        <w:rPr>
          <w:spacing w:val="-3"/>
        </w:rPr>
        <w:t> </w:t>
      </w:r>
      <w:r>
        <w:rPr/>
        <w:t>The</w:t>
      </w:r>
      <w:r>
        <w:rPr>
          <w:spacing w:val="-3"/>
        </w:rPr>
        <w:t> </w:t>
      </w:r>
      <w:r>
        <w:rPr/>
        <w:t>Weather</w:t>
      </w:r>
      <w:r>
        <w:rPr>
          <w:spacing w:val="-6"/>
        </w:rPr>
        <w:t> </w:t>
      </w:r>
      <w:r>
        <w:rPr/>
        <w:t>Forecast</w:t>
      </w:r>
      <w:r>
        <w:rPr>
          <w:spacing w:val="-3"/>
        </w:rPr>
        <w:t> </w:t>
      </w:r>
      <w:r>
        <w:rPr>
          <w:spacing w:val="-2"/>
        </w:rPr>
        <w:t>Analyzer</w:t>
      </w:r>
    </w:p>
    <w:p>
      <w:pPr>
        <w:pStyle w:val="BodyText"/>
        <w:spacing w:before="240"/>
        <w:ind w:left="141"/>
      </w:pPr>
      <w:r>
        <w:rPr/>
        <w:t>A</w:t>
      </w:r>
      <w:r>
        <w:rPr>
          <w:spacing w:val="-6"/>
        </w:rPr>
        <w:t> </w:t>
      </w:r>
      <w:r>
        <w:rPr/>
        <w:t>meteorological</w:t>
      </w:r>
      <w:r>
        <w:rPr>
          <w:spacing w:val="-6"/>
        </w:rPr>
        <w:t> </w:t>
      </w:r>
      <w:r>
        <w:rPr/>
        <w:t>department</w:t>
      </w:r>
      <w:r>
        <w:rPr>
          <w:spacing w:val="-6"/>
        </w:rPr>
        <w:t> </w:t>
      </w:r>
      <w:r>
        <w:rPr/>
        <w:t>records</w:t>
      </w:r>
      <w:r>
        <w:rPr>
          <w:spacing w:val="-5"/>
        </w:rPr>
        <w:t> </w:t>
      </w:r>
      <w:r>
        <w:rPr/>
        <w:t>temperature</w:t>
      </w:r>
      <w:r>
        <w:rPr>
          <w:spacing w:val="-8"/>
        </w:rPr>
        <w:t> </w:t>
      </w:r>
      <w:r>
        <w:rPr/>
        <w:t>readings</w:t>
      </w:r>
      <w:r>
        <w:rPr>
          <w:spacing w:val="-5"/>
        </w:rPr>
        <w:t> </w:t>
      </w:r>
      <w:r>
        <w:rPr>
          <w:spacing w:val="-2"/>
        </w:rPr>
        <w:t>daily.</w:t>
      </w:r>
    </w:p>
    <w:p>
      <w:pPr>
        <w:pStyle w:val="BodyText"/>
        <w:spacing w:line="456" w:lineRule="auto" w:before="240"/>
        <w:ind w:left="141" w:right="844"/>
      </w:pPr>
      <w:r>
        <w:rPr/>
        <w:t>Given</w:t>
      </w:r>
      <w:r>
        <w:rPr>
          <w:spacing w:val="-2"/>
        </w:rPr>
        <w:t> </w:t>
      </w:r>
      <w:r>
        <w:rPr/>
        <w:t>a</w:t>
      </w:r>
      <w:r>
        <w:rPr>
          <w:spacing w:val="-3"/>
        </w:rPr>
        <w:t> </w:t>
      </w:r>
      <w:r>
        <w:rPr/>
        <w:t>set</w:t>
      </w:r>
      <w:r>
        <w:rPr>
          <w:spacing w:val="-3"/>
        </w:rPr>
        <w:t> </w:t>
      </w:r>
      <w:r>
        <w:rPr/>
        <w:t>of</w:t>
      </w:r>
      <w:r>
        <w:rPr>
          <w:spacing w:val="-4"/>
        </w:rPr>
        <w:t> </w:t>
      </w:r>
      <w:r>
        <w:rPr/>
        <w:t>temperature</w:t>
      </w:r>
      <w:r>
        <w:rPr>
          <w:spacing w:val="-4"/>
        </w:rPr>
        <w:t> </w:t>
      </w:r>
      <w:r>
        <w:rPr/>
        <w:t>readings,</w:t>
      </w:r>
      <w:r>
        <w:rPr>
          <w:spacing w:val="-1"/>
        </w:rPr>
        <w:t> </w:t>
      </w:r>
      <w:r>
        <w:rPr/>
        <w:t>find</w:t>
      </w:r>
      <w:r>
        <w:rPr>
          <w:spacing w:val="-2"/>
        </w:rPr>
        <w:t> </w:t>
      </w:r>
      <w:r>
        <w:rPr/>
        <w:t>the</w:t>
      </w:r>
      <w:r>
        <w:rPr>
          <w:spacing w:val="-3"/>
        </w:rPr>
        <w:t> </w:t>
      </w:r>
      <w:r>
        <w:rPr/>
        <w:t>highest</w:t>
      </w:r>
      <w:r>
        <w:rPr>
          <w:spacing w:val="-3"/>
        </w:rPr>
        <w:t> </w:t>
      </w:r>
      <w:r>
        <w:rPr/>
        <w:t>and</w:t>
      </w:r>
      <w:r>
        <w:rPr>
          <w:spacing w:val="-2"/>
        </w:rPr>
        <w:t> </w:t>
      </w:r>
      <w:r>
        <w:rPr/>
        <w:t>lowest</w:t>
      </w:r>
      <w:r>
        <w:rPr>
          <w:spacing w:val="-3"/>
        </w:rPr>
        <w:t> </w:t>
      </w:r>
      <w:r>
        <w:rPr/>
        <w:t>temperatures recorded</w:t>
      </w:r>
      <w:r>
        <w:rPr>
          <w:spacing w:val="-1"/>
        </w:rPr>
        <w:t> </w:t>
      </w:r>
      <w:r>
        <w:rPr/>
        <w:t>to help predict weather trends.</w:t>
      </w:r>
    </w:p>
    <w:p>
      <w:pPr>
        <w:pStyle w:val="BodyText"/>
        <w:spacing w:before="238"/>
      </w:pPr>
    </w:p>
    <w:p>
      <w:pPr>
        <w:pStyle w:val="BodyText"/>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 INTEGER</w:t>
      </w:r>
      <w:r>
        <w:rPr>
          <w:spacing w:val="-1"/>
          <w:sz w:val="22"/>
        </w:rPr>
        <w:t> </w:t>
      </w:r>
      <w:r>
        <w:rPr>
          <w:sz w:val="22"/>
        </w:rPr>
        <w:t>—</w:t>
      </w:r>
      <w:r>
        <w:rPr>
          <w:spacing w:val="-2"/>
          <w:sz w:val="22"/>
        </w:rPr>
        <w:t> </w:t>
      </w:r>
      <w:r>
        <w:rPr>
          <w:sz w:val="22"/>
        </w:rPr>
        <w:t>number</w:t>
      </w:r>
      <w:r>
        <w:rPr>
          <w:spacing w:val="-4"/>
          <w:sz w:val="22"/>
        </w:rPr>
        <w:t> </w:t>
      </w:r>
      <w:r>
        <w:rPr>
          <w:sz w:val="22"/>
        </w:rPr>
        <w:t>of</w:t>
      </w:r>
      <w:r>
        <w:rPr>
          <w:spacing w:val="-3"/>
          <w:sz w:val="22"/>
        </w:rPr>
        <w:t> </w:t>
      </w:r>
      <w:r>
        <w:rPr>
          <w:sz w:val="22"/>
        </w:rPr>
        <w:t>test</w:t>
      </w:r>
      <w:r>
        <w:rPr>
          <w:spacing w:val="-3"/>
          <w:sz w:val="22"/>
        </w:rPr>
        <w:t> </w:t>
      </w:r>
      <w:r>
        <w:rPr>
          <w:sz w:val="22"/>
        </w:rPr>
        <w:t>cases</w:t>
      </w:r>
      <w:r>
        <w:rPr>
          <w:spacing w:val="-4"/>
          <w:sz w:val="22"/>
        </w:rPr>
        <w:t> </w:t>
      </w:r>
      <w:r>
        <w:rPr>
          <w:sz w:val="22"/>
        </w:rPr>
        <w:t>(1</w:t>
      </w:r>
      <w:r>
        <w:rPr>
          <w:spacing w:val="-3"/>
          <w:sz w:val="22"/>
        </w:rPr>
        <w:t> </w:t>
      </w:r>
      <w:r>
        <w:rPr>
          <w:sz w:val="22"/>
        </w:rPr>
        <w:t>≤</w:t>
      </w:r>
      <w:r>
        <w:rPr>
          <w:spacing w:val="-4"/>
          <w:sz w:val="22"/>
        </w:rPr>
        <w:t> </w:t>
      </w:r>
      <w:r>
        <w:rPr>
          <w:sz w:val="22"/>
        </w:rPr>
        <w:t>T</w:t>
      </w:r>
      <w:r>
        <w:rPr>
          <w:spacing w:val="-1"/>
          <w:sz w:val="22"/>
        </w:rPr>
        <w:t> </w:t>
      </w:r>
      <w:r>
        <w:rPr>
          <w:sz w:val="22"/>
        </w:rPr>
        <w:t>≤</w:t>
      </w:r>
      <w:r>
        <w:rPr>
          <w:spacing w:val="-3"/>
          <w:sz w:val="22"/>
        </w:rPr>
        <w:t> </w:t>
      </w:r>
      <w:r>
        <w:rPr>
          <w:spacing w:val="-4"/>
          <w:sz w:val="22"/>
        </w:rPr>
        <w:t>100)</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N</w:t>
      </w:r>
      <w:r>
        <w:rPr>
          <w:spacing w:val="-5"/>
          <w:sz w:val="22"/>
        </w:rPr>
        <w:t> </w:t>
      </w:r>
      <w:r>
        <w:rPr>
          <w:sz w:val="22"/>
        </w:rPr>
        <w:t>::</w:t>
      </w:r>
      <w:r>
        <w:rPr>
          <w:spacing w:val="-1"/>
          <w:sz w:val="22"/>
        </w:rPr>
        <w:t> </w:t>
      </w:r>
      <w:r>
        <w:rPr>
          <w:sz w:val="22"/>
        </w:rPr>
        <w:t>INTEGER</w:t>
      </w:r>
      <w:r>
        <w:rPr>
          <w:spacing w:val="-4"/>
          <w:sz w:val="22"/>
        </w:rPr>
        <w:t> </w:t>
      </w:r>
      <w:r>
        <w:rPr>
          <w:sz w:val="22"/>
        </w:rPr>
        <w:t>—</w:t>
      </w:r>
      <w:r>
        <w:rPr>
          <w:spacing w:val="-2"/>
          <w:sz w:val="22"/>
        </w:rPr>
        <w:t> </w:t>
      </w:r>
      <w:r>
        <w:rPr>
          <w:sz w:val="22"/>
        </w:rPr>
        <w:t>number</w:t>
      </w:r>
      <w:r>
        <w:rPr>
          <w:spacing w:val="-4"/>
          <w:sz w:val="22"/>
        </w:rPr>
        <w:t> </w:t>
      </w:r>
      <w:r>
        <w:rPr>
          <w:sz w:val="22"/>
        </w:rPr>
        <w:t>of</w:t>
      </w:r>
      <w:r>
        <w:rPr>
          <w:spacing w:val="-6"/>
          <w:sz w:val="22"/>
        </w:rPr>
        <w:t> </w:t>
      </w:r>
      <w:r>
        <w:rPr>
          <w:sz w:val="22"/>
        </w:rPr>
        <w:t>temperature</w:t>
      </w:r>
      <w:r>
        <w:rPr>
          <w:spacing w:val="-4"/>
          <w:sz w:val="22"/>
        </w:rPr>
        <w:t> </w:t>
      </w:r>
      <w:r>
        <w:rPr>
          <w:sz w:val="22"/>
        </w:rPr>
        <w:t>readings</w:t>
      </w:r>
      <w:r>
        <w:rPr>
          <w:spacing w:val="-2"/>
          <w:sz w:val="22"/>
        </w:rPr>
        <w:t> </w:t>
      </w:r>
      <w:r>
        <w:rPr>
          <w:sz w:val="22"/>
        </w:rPr>
        <w:t>(1</w:t>
      </w:r>
      <w:r>
        <w:rPr>
          <w:spacing w:val="-1"/>
          <w:sz w:val="22"/>
        </w:rPr>
        <w:t> </w:t>
      </w:r>
      <w:r>
        <w:rPr>
          <w:sz w:val="22"/>
        </w:rPr>
        <w:t>≤</w:t>
      </w:r>
      <w:r>
        <w:rPr>
          <w:spacing w:val="-6"/>
          <w:sz w:val="22"/>
        </w:rPr>
        <w:t> </w:t>
      </w:r>
      <w:r>
        <w:rPr>
          <w:sz w:val="22"/>
        </w:rPr>
        <w:t>N</w:t>
      </w:r>
      <w:r>
        <w:rPr>
          <w:spacing w:val="-2"/>
          <w:sz w:val="22"/>
        </w:rPr>
        <w:t> </w:t>
      </w:r>
      <w:r>
        <w:rPr>
          <w:sz w:val="22"/>
        </w:rPr>
        <w:t>≤</w:t>
      </w:r>
      <w:r>
        <w:rPr>
          <w:spacing w:val="-1"/>
          <w:sz w:val="22"/>
        </w:rPr>
        <w:t> </w:t>
      </w:r>
      <w:r>
        <w:rPr>
          <w:spacing w:val="-2"/>
          <w:sz w:val="22"/>
        </w:rPr>
        <w:t>1000)</w:t>
      </w:r>
    </w:p>
    <w:p>
      <w:pPr>
        <w:pStyle w:val="BodyText"/>
      </w:pPr>
    </w:p>
    <w:p>
      <w:pPr>
        <w:pStyle w:val="BodyText"/>
        <w:spacing w:before="212"/>
      </w:pPr>
    </w:p>
    <w:p>
      <w:pPr>
        <w:pStyle w:val="ListParagraph"/>
        <w:numPr>
          <w:ilvl w:val="0"/>
          <w:numId w:val="250"/>
        </w:numPr>
        <w:tabs>
          <w:tab w:pos="861" w:val="left" w:leader="none"/>
        </w:tabs>
        <w:spacing w:line="240" w:lineRule="auto" w:before="0" w:after="0"/>
        <w:ind w:left="861" w:right="0" w:hanging="720"/>
        <w:jc w:val="left"/>
        <w:rPr>
          <w:sz w:val="22"/>
        </w:rPr>
      </w:pPr>
      <w:r>
        <w:rPr>
          <w:sz w:val="22"/>
        </w:rPr>
        <w:t>Temp</w:t>
      </w:r>
      <w:r>
        <w:rPr>
          <w:spacing w:val="-7"/>
          <w:sz w:val="22"/>
        </w:rPr>
        <w:t> </w:t>
      </w:r>
      <w:r>
        <w:rPr>
          <w:sz w:val="22"/>
        </w:rPr>
        <w:t>::</w:t>
      </w:r>
      <w:r>
        <w:rPr>
          <w:spacing w:val="-2"/>
          <w:sz w:val="22"/>
        </w:rPr>
        <w:t> </w:t>
      </w:r>
      <w:r>
        <w:rPr>
          <w:sz w:val="22"/>
        </w:rPr>
        <w:t>INTEGER</w:t>
      </w:r>
      <w:r>
        <w:rPr>
          <w:spacing w:val="-2"/>
          <w:sz w:val="22"/>
        </w:rPr>
        <w:t> </w:t>
      </w:r>
      <w:r>
        <w:rPr>
          <w:sz w:val="22"/>
        </w:rPr>
        <w:t>ARRAY —</w:t>
      </w:r>
      <w:r>
        <w:rPr>
          <w:spacing w:val="-6"/>
          <w:sz w:val="22"/>
        </w:rPr>
        <w:t> </w:t>
      </w:r>
      <w:r>
        <w:rPr>
          <w:sz w:val="22"/>
        </w:rPr>
        <w:t>list</w:t>
      </w:r>
      <w:r>
        <w:rPr>
          <w:spacing w:val="-1"/>
          <w:sz w:val="22"/>
        </w:rPr>
        <w:t> </w:t>
      </w:r>
      <w:r>
        <w:rPr>
          <w:sz w:val="22"/>
        </w:rPr>
        <w:t>of</w:t>
      </w:r>
      <w:r>
        <w:rPr>
          <w:spacing w:val="-5"/>
          <w:sz w:val="22"/>
        </w:rPr>
        <w:t> </w:t>
      </w:r>
      <w:r>
        <w:rPr>
          <w:sz w:val="22"/>
        </w:rPr>
        <w:t>temperature</w:t>
      </w:r>
      <w:r>
        <w:rPr>
          <w:spacing w:val="-2"/>
          <w:sz w:val="22"/>
        </w:rPr>
        <w:t> </w:t>
      </w:r>
      <w:r>
        <w:rPr>
          <w:sz w:val="22"/>
        </w:rPr>
        <w:t>readings</w:t>
      </w:r>
      <w:r>
        <w:rPr>
          <w:spacing w:val="-3"/>
          <w:sz w:val="22"/>
        </w:rPr>
        <w:t> </w:t>
      </w:r>
      <w:r>
        <w:rPr>
          <w:sz w:val="22"/>
        </w:rPr>
        <w:t>(−50</w:t>
      </w:r>
      <w:r>
        <w:rPr>
          <w:spacing w:val="-4"/>
          <w:sz w:val="22"/>
        </w:rPr>
        <w:t> </w:t>
      </w:r>
      <w:r>
        <w:rPr>
          <w:sz w:val="22"/>
        </w:rPr>
        <w:t>≤</w:t>
      </w:r>
      <w:r>
        <w:rPr>
          <w:spacing w:val="-2"/>
          <w:sz w:val="22"/>
        </w:rPr>
        <w:t> </w:t>
      </w:r>
      <w:r>
        <w:rPr>
          <w:sz w:val="22"/>
        </w:rPr>
        <w:t>Temp[i]</w:t>
      </w:r>
      <w:r>
        <w:rPr>
          <w:spacing w:val="-5"/>
          <w:sz w:val="22"/>
        </w:rPr>
        <w:t> </w:t>
      </w:r>
      <w:r>
        <w:rPr>
          <w:sz w:val="22"/>
        </w:rPr>
        <w:t>≤</w:t>
      </w:r>
      <w:r>
        <w:rPr>
          <w:spacing w:val="-2"/>
          <w:sz w:val="22"/>
        </w:rPr>
        <w:t> </w:t>
      </w:r>
      <w:r>
        <w:rPr>
          <w:spacing w:val="-5"/>
          <w:sz w:val="22"/>
        </w:rPr>
        <w:t>50)</w:t>
      </w:r>
    </w:p>
    <w:p>
      <w:pPr>
        <w:pStyle w:val="BodyText"/>
      </w:pPr>
    </w:p>
    <w:p>
      <w:pPr>
        <w:pStyle w:val="BodyText"/>
        <w:spacing w:before="212"/>
      </w:pPr>
    </w:p>
    <w:p>
      <w:pPr>
        <w:pStyle w:val="BodyText"/>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4"/>
          <w:sz w:val="22"/>
        </w:rPr>
        <w:t> </w:t>
      </w:r>
      <w:r>
        <w:rPr>
          <w:sz w:val="22"/>
        </w:rPr>
        <w:t>test</w:t>
      </w:r>
      <w:r>
        <w:rPr>
          <w:spacing w:val="-2"/>
          <w:sz w:val="22"/>
        </w:rPr>
        <w:t> case:</w:t>
      </w:r>
    </w:p>
    <w:p>
      <w:pPr>
        <w:pStyle w:val="ListParagraph"/>
        <w:numPr>
          <w:ilvl w:val="0"/>
          <w:numId w:val="251"/>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2"/>
          <w:sz w:val="22"/>
        </w:rPr>
        <w:t> </w:t>
      </w:r>
      <w:r>
        <w:rPr>
          <w:sz w:val="22"/>
        </w:rPr>
        <w:t>Integer</w:t>
      </w:r>
      <w:r>
        <w:rPr>
          <w:spacing w:val="-3"/>
          <w:sz w:val="22"/>
        </w:rPr>
        <w:t> </w:t>
      </w:r>
      <w:r>
        <w:rPr>
          <w:sz w:val="22"/>
        </w:rPr>
        <w:t>N,</w:t>
      </w:r>
      <w:r>
        <w:rPr>
          <w:spacing w:val="-6"/>
          <w:sz w:val="22"/>
        </w:rPr>
        <w:t> </w:t>
      </w:r>
      <w:r>
        <w:rPr>
          <w:sz w:val="22"/>
        </w:rPr>
        <w:t>number</w:t>
      </w:r>
      <w:r>
        <w:rPr>
          <w:spacing w:val="-3"/>
          <w:sz w:val="22"/>
        </w:rPr>
        <w:t> </w:t>
      </w:r>
      <w:r>
        <w:rPr>
          <w:sz w:val="22"/>
        </w:rPr>
        <w:t>of</w:t>
      </w:r>
      <w:r>
        <w:rPr>
          <w:spacing w:val="-5"/>
          <w:sz w:val="22"/>
        </w:rPr>
        <w:t> </w:t>
      </w:r>
      <w:r>
        <w:rPr>
          <w:sz w:val="22"/>
        </w:rPr>
        <w:t>temperature</w:t>
      </w:r>
      <w:r>
        <w:rPr>
          <w:spacing w:val="-2"/>
          <w:sz w:val="22"/>
        </w:rPr>
        <w:t> readings</w:t>
      </w:r>
    </w:p>
    <w:p>
      <w:pPr>
        <w:pStyle w:val="ListParagraph"/>
        <w:numPr>
          <w:ilvl w:val="0"/>
          <w:numId w:val="251"/>
        </w:numPr>
        <w:tabs>
          <w:tab w:pos="861" w:val="left" w:leader="none"/>
        </w:tabs>
        <w:spacing w:line="456" w:lineRule="auto" w:before="240" w:after="0"/>
        <w:ind w:left="141" w:right="2872" w:firstLine="0"/>
        <w:jc w:val="left"/>
        <w:rPr>
          <w:sz w:val="22"/>
        </w:rPr>
      </w:pPr>
      <w:r>
        <w:rPr>
          <w:sz w:val="22"/>
        </w:rPr>
        <w:t>Second</w:t>
      </w:r>
      <w:r>
        <w:rPr>
          <w:spacing w:val="-5"/>
          <w:sz w:val="22"/>
        </w:rPr>
        <w:t> </w:t>
      </w:r>
      <w:r>
        <w:rPr>
          <w:sz w:val="22"/>
        </w:rPr>
        <w:t>line:</w:t>
      </w:r>
      <w:r>
        <w:rPr>
          <w:spacing w:val="-4"/>
          <w:sz w:val="22"/>
        </w:rPr>
        <w:t> </w:t>
      </w:r>
      <w:r>
        <w:rPr>
          <w:sz w:val="22"/>
        </w:rPr>
        <w:t>N</w:t>
      </w:r>
      <w:r>
        <w:rPr>
          <w:spacing w:val="-4"/>
          <w:sz w:val="22"/>
        </w:rPr>
        <w:t> </w:t>
      </w:r>
      <w:r>
        <w:rPr>
          <w:sz w:val="22"/>
        </w:rPr>
        <w:t>space-separated</w:t>
      </w:r>
      <w:r>
        <w:rPr>
          <w:spacing w:val="-5"/>
          <w:sz w:val="22"/>
        </w:rPr>
        <w:t> </w:t>
      </w:r>
      <w:r>
        <w:rPr>
          <w:sz w:val="22"/>
        </w:rPr>
        <w:t>integers</w:t>
      </w:r>
      <w:r>
        <w:rPr>
          <w:spacing w:val="-4"/>
          <w:sz w:val="22"/>
        </w:rPr>
        <w:t> </w:t>
      </w:r>
      <w:r>
        <w:rPr>
          <w:sz w:val="22"/>
        </w:rPr>
        <w:t>representing</w:t>
      </w:r>
      <w:r>
        <w:rPr>
          <w:spacing w:val="-6"/>
          <w:sz w:val="22"/>
        </w:rPr>
        <w:t> </w:t>
      </w:r>
      <w:r>
        <w:rPr>
          <w:sz w:val="22"/>
        </w:rPr>
        <w:t>temperatures Output Format:</w:t>
      </w:r>
    </w:p>
    <w:p>
      <w:pPr>
        <w:pStyle w:val="ListParagraph"/>
        <w:spacing w:after="0" w:line="456" w:lineRule="auto"/>
        <w:jc w:val="left"/>
        <w:rPr>
          <w:sz w:val="22"/>
        </w:rPr>
        <w:sectPr>
          <w:pgSz w:w="11920" w:h="16850"/>
          <w:pgMar w:top="1300" w:bottom="280" w:left="850" w:right="1275"/>
        </w:sectPr>
      </w:pPr>
    </w:p>
    <w:p>
      <w:pPr>
        <w:pStyle w:val="ListParagraph"/>
        <w:numPr>
          <w:ilvl w:val="0"/>
          <w:numId w:val="250"/>
        </w:numPr>
        <w:tabs>
          <w:tab w:pos="861" w:val="left" w:leader="none"/>
        </w:tabs>
        <w:spacing w:line="456" w:lineRule="auto" w:before="37" w:after="0"/>
        <w:ind w:left="141" w:right="4027" w:firstLine="0"/>
        <w:jc w:val="left"/>
        <w:rPr>
          <w:sz w:val="22"/>
        </w:rPr>
      </w:pPr>
      <w:r>
        <w:rPr>
          <w:sz w:val="22"/>
        </w:rPr>
        <w:t>For</w:t>
      </w:r>
      <w:r>
        <w:rPr>
          <w:spacing w:val="-4"/>
          <w:sz w:val="22"/>
        </w:rPr>
        <w:t> </w:t>
      </w:r>
      <w:r>
        <w:rPr>
          <w:sz w:val="22"/>
        </w:rPr>
        <w:t>each</w:t>
      </w:r>
      <w:r>
        <w:rPr>
          <w:spacing w:val="-4"/>
          <w:sz w:val="22"/>
        </w:rPr>
        <w:t> </w:t>
      </w:r>
      <w:r>
        <w:rPr>
          <w:sz w:val="22"/>
        </w:rPr>
        <w:t>test</w:t>
      </w:r>
      <w:r>
        <w:rPr>
          <w:spacing w:val="-4"/>
          <w:sz w:val="22"/>
        </w:rPr>
        <w:t> </w:t>
      </w:r>
      <w:r>
        <w:rPr>
          <w:sz w:val="22"/>
        </w:rPr>
        <w:t>case,</w:t>
      </w:r>
      <w:r>
        <w:rPr>
          <w:spacing w:val="-3"/>
          <w:sz w:val="22"/>
        </w:rPr>
        <w:t> </w:t>
      </w:r>
      <w:r>
        <w:rPr>
          <w:sz w:val="22"/>
        </w:rPr>
        <w:t>print</w:t>
      </w:r>
      <w:r>
        <w:rPr>
          <w:spacing w:val="-6"/>
          <w:sz w:val="22"/>
        </w:rPr>
        <w:t> </w:t>
      </w:r>
      <w:r>
        <w:rPr>
          <w:sz w:val="22"/>
        </w:rPr>
        <w:t>two</w:t>
      </w:r>
      <w:r>
        <w:rPr>
          <w:spacing w:val="-3"/>
          <w:sz w:val="22"/>
        </w:rPr>
        <w:t> </w:t>
      </w:r>
      <w:r>
        <w:rPr>
          <w:sz w:val="22"/>
        </w:rPr>
        <w:t>space-separated</w:t>
      </w:r>
      <w:r>
        <w:rPr>
          <w:spacing w:val="-4"/>
          <w:sz w:val="22"/>
        </w:rPr>
        <w:t> </w:t>
      </w:r>
      <w:r>
        <w:rPr>
          <w:sz w:val="22"/>
        </w:rPr>
        <w:t>integers: highest temperature and lowest temperature</w:t>
      </w:r>
    </w:p>
    <w:p>
      <w:pPr>
        <w:pStyle w:val="BodyText"/>
        <w:spacing w:before="238"/>
      </w:pPr>
    </w:p>
    <w:p>
      <w:pPr>
        <w:pStyle w:val="BodyText"/>
        <w:ind w:left="141"/>
      </w:pPr>
      <w:r>
        <w:rPr/>
        <w:t>Example</w:t>
      </w:r>
      <w:r>
        <w:rPr>
          <w:spacing w:val="-6"/>
        </w:rPr>
        <w:t> </w:t>
      </w:r>
      <w:r>
        <w:rPr>
          <w:spacing w:val="-2"/>
        </w:rPr>
        <w:t>Cases:</w:t>
      </w:r>
    </w:p>
    <w:p>
      <w:pPr>
        <w:pStyle w:val="BodyText"/>
        <w:spacing w:before="240"/>
        <w:ind w:left="141"/>
      </w:pPr>
      <w:r>
        <w:rPr/>
        <w:t>Case</w:t>
      </w:r>
      <w:r>
        <w:rPr>
          <w:spacing w:val="-2"/>
        </w:rPr>
        <w:t> </w:t>
      </w:r>
      <w:r>
        <w:rPr>
          <w:spacing w:val="-7"/>
        </w:rPr>
        <w:t>1:</w:t>
      </w:r>
    </w:p>
    <w:p>
      <w:pPr>
        <w:pStyle w:val="BodyText"/>
        <w:spacing w:before="241"/>
        <w:ind w:left="141"/>
      </w:pPr>
      <w:r>
        <w:rPr>
          <w:spacing w:val="-2"/>
        </w:rPr>
        <w:t>Input:</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t>10</w:t>
      </w:r>
      <w:r>
        <w:rPr>
          <w:spacing w:val="-5"/>
        </w:rPr>
        <w:t> </w:t>
      </w:r>
      <w:r>
        <w:rPr/>
        <w:t>20</w:t>
      </w:r>
      <w:r>
        <w:rPr>
          <w:spacing w:val="-1"/>
        </w:rPr>
        <w:t> </w:t>
      </w:r>
      <w:r>
        <w:rPr/>
        <w:t>-5</w:t>
      </w:r>
      <w:r>
        <w:rPr>
          <w:spacing w:val="-3"/>
        </w:rPr>
        <w:t> </w:t>
      </w:r>
      <w:r>
        <w:rPr/>
        <w:t>30 </w:t>
      </w:r>
      <w:r>
        <w:rPr>
          <w:spacing w:val="-5"/>
        </w:rPr>
        <w:t>15</w:t>
      </w:r>
    </w:p>
    <w:p>
      <w:pPr>
        <w:pStyle w:val="BodyText"/>
        <w:spacing w:before="240"/>
        <w:ind w:left="141"/>
      </w:pPr>
      <w:r>
        <w:rPr>
          <w:spacing w:val="-2"/>
        </w:rPr>
        <w:t>Output:</w:t>
      </w:r>
    </w:p>
    <w:p>
      <w:pPr>
        <w:pStyle w:val="BodyText"/>
        <w:spacing w:before="240"/>
        <w:ind w:left="141"/>
      </w:pPr>
      <w:r>
        <w:rPr/>
        <w:t>30</w:t>
      </w:r>
      <w:r>
        <w:rPr>
          <w:spacing w:val="-1"/>
        </w:rPr>
        <w:t> </w:t>
      </w:r>
      <w:r>
        <w:rPr/>
        <w:t>-</w:t>
      </w:r>
      <w:r>
        <w:rPr>
          <w:spacing w:val="-10"/>
        </w:rPr>
        <w:t>5</w:t>
      </w:r>
    </w:p>
    <w:p>
      <w:pPr>
        <w:pStyle w:val="BodyText"/>
        <w:spacing w:before="243"/>
        <w:ind w:left="141"/>
      </w:pPr>
      <w:r>
        <w:rPr>
          <w:spacing w:val="-2"/>
        </w:rPr>
        <w:t>Explanation:</w:t>
      </w:r>
    </w:p>
    <w:p>
      <w:pPr>
        <w:pStyle w:val="BodyText"/>
        <w:spacing w:before="240"/>
        <w:ind w:left="141"/>
      </w:pPr>
      <w:r>
        <w:rPr/>
        <w:t>Maximum</w:t>
      </w:r>
      <w:r>
        <w:rPr>
          <w:spacing w:val="-4"/>
        </w:rPr>
        <w:t> </w:t>
      </w:r>
      <w:r>
        <w:rPr/>
        <w:t>=</w:t>
      </w:r>
      <w:r>
        <w:rPr>
          <w:spacing w:val="-4"/>
        </w:rPr>
        <w:t> </w:t>
      </w:r>
      <w:r>
        <w:rPr/>
        <w:t>30,</w:t>
      </w:r>
      <w:r>
        <w:rPr>
          <w:spacing w:val="-5"/>
        </w:rPr>
        <w:t> </w:t>
      </w:r>
      <w:r>
        <w:rPr/>
        <w:t>Minimum</w:t>
      </w:r>
      <w:r>
        <w:rPr>
          <w:spacing w:val="-6"/>
        </w:rPr>
        <w:t> </w:t>
      </w:r>
      <w:r>
        <w:rPr/>
        <w:t>=</w:t>
      </w:r>
      <w:r>
        <w:rPr>
          <w:spacing w:val="2"/>
        </w:rPr>
        <w:t> </w:t>
      </w:r>
      <w:r>
        <w:rPr/>
        <w:t>-5</w:t>
      </w:r>
      <w:r>
        <w:rPr>
          <w:spacing w:val="-2"/>
        </w:rPr>
        <w:t> </w:t>
      </w:r>
      <w:r>
        <w:rPr/>
        <w:t>→</w:t>
      </w:r>
      <w:r>
        <w:rPr>
          <w:spacing w:val="-5"/>
        </w:rPr>
        <w:t> </w:t>
      </w:r>
      <w:r>
        <w:rPr/>
        <w:t>output</w:t>
      </w:r>
      <w:r>
        <w:rPr>
          <w:spacing w:val="-4"/>
        </w:rPr>
        <w:t> </w:t>
      </w:r>
      <w:r>
        <w:rPr/>
        <w:t>30 -</w:t>
      </w:r>
      <w:r>
        <w:rPr>
          <w:spacing w:val="-10"/>
        </w:rPr>
        <w:t>5</w:t>
      </w:r>
    </w:p>
    <w:p>
      <w:pPr>
        <w:pStyle w:val="BodyText"/>
        <w:spacing w:before="241"/>
        <w:ind w:left="141"/>
      </w:pPr>
      <w:r>
        <w:rPr/>
        <w:t>Case</w:t>
      </w:r>
      <w:r>
        <w:rPr>
          <w:spacing w:val="-2"/>
        </w:rPr>
        <w:t> </w:t>
      </w:r>
      <w:r>
        <w:rPr>
          <w:spacing w:val="-7"/>
        </w:rPr>
        <w:t>2:</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10"/>
        </w:rPr>
        <w:t>4</w:t>
      </w:r>
    </w:p>
    <w:p>
      <w:pPr>
        <w:pStyle w:val="BodyText"/>
        <w:spacing w:before="240"/>
        <w:ind w:left="141"/>
      </w:pPr>
      <w:r>
        <w:rPr/>
        <w:t>0 0</w:t>
      </w:r>
      <w:r>
        <w:rPr>
          <w:spacing w:val="-1"/>
        </w:rPr>
        <w:t> </w:t>
      </w:r>
      <w:r>
        <w:rPr/>
        <w:t>0</w:t>
      </w:r>
      <w:r>
        <w:rPr>
          <w:spacing w:val="-1"/>
        </w:rPr>
        <w:t> </w:t>
      </w:r>
      <w:r>
        <w:rPr>
          <w:spacing w:val="-10"/>
        </w:rPr>
        <w:t>0</w:t>
      </w:r>
    </w:p>
    <w:p>
      <w:pPr>
        <w:pStyle w:val="BodyText"/>
        <w:spacing w:before="240"/>
        <w:ind w:left="141"/>
      </w:pPr>
      <w:r>
        <w:rPr>
          <w:spacing w:val="-2"/>
        </w:rPr>
        <w:t>Output:</w:t>
      </w:r>
    </w:p>
    <w:p>
      <w:pPr>
        <w:pStyle w:val="BodyText"/>
        <w:spacing w:before="240"/>
        <w:ind w:left="141"/>
      </w:pPr>
      <w:r>
        <w:rPr/>
        <w:t>0 </w:t>
      </w:r>
      <w:r>
        <w:rPr>
          <w:spacing w:val="-10"/>
        </w:rPr>
        <w:t>0</w:t>
      </w:r>
    </w:p>
    <w:p>
      <w:pPr>
        <w:pStyle w:val="BodyText"/>
        <w:spacing w:before="241"/>
        <w:ind w:left="141"/>
      </w:pPr>
      <w:r>
        <w:rPr>
          <w:spacing w:val="-2"/>
        </w:rPr>
        <w:t>Explanation:</w:t>
      </w:r>
    </w:p>
    <w:p>
      <w:pPr>
        <w:pStyle w:val="BodyText"/>
        <w:spacing w:before="241"/>
        <w:ind w:left="141"/>
      </w:pPr>
      <w:r>
        <w:rPr/>
        <w:t>All</w:t>
      </w:r>
      <w:r>
        <w:rPr>
          <w:spacing w:val="-2"/>
        </w:rPr>
        <w:t> </w:t>
      </w:r>
      <w:r>
        <w:rPr/>
        <w:t>readings</w:t>
      </w:r>
      <w:r>
        <w:rPr>
          <w:spacing w:val="-2"/>
        </w:rPr>
        <w:t> </w:t>
      </w:r>
      <w:r>
        <w:rPr/>
        <w:t>are</w:t>
      </w:r>
      <w:r>
        <w:rPr>
          <w:spacing w:val="-3"/>
        </w:rPr>
        <w:t> </w:t>
      </w:r>
      <w:r>
        <w:rPr/>
        <w:t>the</w:t>
      </w:r>
      <w:r>
        <w:rPr>
          <w:spacing w:val="-2"/>
        </w:rPr>
        <w:t> </w:t>
      </w:r>
      <w:r>
        <w:rPr/>
        <w:t>same.</w:t>
      </w:r>
      <w:r>
        <w:rPr>
          <w:spacing w:val="-3"/>
        </w:rPr>
        <w:t> </w:t>
      </w:r>
      <w:r>
        <w:rPr/>
        <w:t>Both</w:t>
      </w:r>
      <w:r>
        <w:rPr>
          <w:spacing w:val="-5"/>
        </w:rPr>
        <w:t> </w:t>
      </w:r>
      <w:r>
        <w:rPr/>
        <w:t>max</w:t>
      </w:r>
      <w:r>
        <w:rPr>
          <w:spacing w:val="-4"/>
        </w:rPr>
        <w:t> </w:t>
      </w:r>
      <w:r>
        <w:rPr/>
        <w:t>and</w:t>
      </w:r>
      <w:r>
        <w:rPr>
          <w:spacing w:val="-4"/>
        </w:rPr>
        <w:t> </w:t>
      </w:r>
      <w:r>
        <w:rPr/>
        <w:t>min</w:t>
      </w:r>
      <w:r>
        <w:rPr>
          <w:spacing w:val="-5"/>
        </w:rPr>
        <w:t> </w:t>
      </w:r>
      <w:r>
        <w:rPr/>
        <w:t>=</w:t>
      </w:r>
      <w:r>
        <w:rPr>
          <w:spacing w:val="-3"/>
        </w:rPr>
        <w:t> </w:t>
      </w:r>
      <w:r>
        <w:rPr>
          <w:spacing w:val="-10"/>
        </w:rPr>
        <w:t>0</w:t>
      </w:r>
    </w:p>
    <w:p>
      <w:pPr>
        <w:pStyle w:val="BodyText"/>
      </w:pPr>
    </w:p>
    <w:p>
      <w:pPr>
        <w:pStyle w:val="BodyText"/>
        <w:spacing w:before="211"/>
      </w:pPr>
    </w:p>
    <w:p>
      <w:pPr>
        <w:pStyle w:val="BodyText"/>
        <w:spacing w:before="1"/>
        <w:ind w:left="141"/>
      </w:pPr>
      <w:r>
        <w:rPr/>
        <w:t>Case</w:t>
      </w:r>
      <w:r>
        <w:rPr>
          <w:spacing w:val="-2"/>
        </w:rPr>
        <w:t> </w:t>
      </w:r>
      <w:r>
        <w:rPr>
          <w:spacing w:val="-7"/>
        </w:rPr>
        <w:t>3:</w:t>
      </w:r>
    </w:p>
    <w:p>
      <w:pPr>
        <w:pStyle w:val="BodyText"/>
        <w:spacing w:before="240"/>
        <w:ind w:left="141"/>
      </w:pPr>
      <w:r>
        <w:rPr>
          <w:spacing w:val="-2"/>
        </w:rPr>
        <w:t>Input:</w:t>
      </w:r>
    </w:p>
    <w:p>
      <w:pPr>
        <w:pStyle w:val="BodyText"/>
        <w:spacing w:before="240"/>
        <w:ind w:left="141"/>
      </w:pPr>
      <w:r>
        <w:rPr>
          <w:spacing w:val="-10"/>
        </w:rPr>
        <w:t>1</w:t>
      </w:r>
    </w:p>
    <w:p>
      <w:pPr>
        <w:pStyle w:val="BodyText"/>
        <w:spacing w:before="240"/>
        <w:ind w:left="141"/>
      </w:pPr>
      <w:r>
        <w:rPr>
          <w:spacing w:val="-10"/>
        </w:rPr>
        <w:t>6</w:t>
      </w:r>
    </w:p>
    <w:p>
      <w:pPr>
        <w:pStyle w:val="BodyText"/>
        <w:spacing w:before="241"/>
        <w:ind w:left="141"/>
      </w:pPr>
      <w:r>
        <w:rPr/>
        <w:t>-10</w:t>
      </w:r>
      <w:r>
        <w:rPr>
          <w:spacing w:val="-4"/>
        </w:rPr>
        <w:t> </w:t>
      </w:r>
      <w:r>
        <w:rPr/>
        <w:t>-20</w:t>
      </w:r>
      <w:r>
        <w:rPr>
          <w:spacing w:val="-3"/>
        </w:rPr>
        <w:t> </w:t>
      </w:r>
      <w:r>
        <w:rPr/>
        <w:t>-5</w:t>
      </w:r>
      <w:r>
        <w:rPr>
          <w:spacing w:val="-1"/>
        </w:rPr>
        <w:t> </w:t>
      </w:r>
      <w:r>
        <w:rPr/>
        <w:t>-30</w:t>
      </w:r>
      <w:r>
        <w:rPr>
          <w:spacing w:val="-3"/>
        </w:rPr>
        <w:t> </w:t>
      </w:r>
      <w:r>
        <w:rPr/>
        <w:t>-1</w:t>
      </w:r>
      <w:r>
        <w:rPr>
          <w:spacing w:val="-1"/>
        </w:rPr>
        <w:t> </w:t>
      </w:r>
      <w:r>
        <w:rPr/>
        <w:t>-</w:t>
      </w:r>
      <w:r>
        <w:rPr>
          <w:spacing w:val="-5"/>
        </w:rPr>
        <w:t>25</w:t>
      </w:r>
    </w:p>
    <w:p>
      <w:pPr>
        <w:pStyle w:val="BodyText"/>
        <w:spacing w:after="0"/>
        <w:sectPr>
          <w:pgSz w:w="11920" w:h="16850"/>
          <w:pgMar w:top="1300" w:bottom="280" w:left="850" w:right="1275"/>
        </w:sectPr>
      </w:pPr>
    </w:p>
    <w:p>
      <w:pPr>
        <w:pStyle w:val="BodyText"/>
        <w:spacing w:before="37"/>
        <w:ind w:left="141"/>
      </w:pPr>
      <w:r>
        <w:rPr>
          <w:spacing w:val="-2"/>
        </w:rPr>
        <w:t>Output:</w:t>
      </w:r>
    </w:p>
    <w:p>
      <w:pPr>
        <w:pStyle w:val="BodyText"/>
        <w:spacing w:before="241"/>
        <w:ind w:left="141"/>
      </w:pPr>
      <w:r>
        <w:rPr/>
        <w:t>-1 -</w:t>
      </w:r>
      <w:r>
        <w:rPr>
          <w:spacing w:val="-5"/>
        </w:rPr>
        <w:t>30</w:t>
      </w:r>
    </w:p>
    <w:p>
      <w:pPr>
        <w:pStyle w:val="BodyText"/>
        <w:spacing w:before="240"/>
        <w:ind w:left="141"/>
      </w:pPr>
      <w:r>
        <w:rPr>
          <w:spacing w:val="-2"/>
        </w:rPr>
        <w:t>Explanation:</w:t>
      </w:r>
    </w:p>
    <w:p>
      <w:pPr>
        <w:pStyle w:val="BodyText"/>
        <w:spacing w:before="241"/>
        <w:ind w:left="141"/>
      </w:pPr>
      <w:r>
        <w:rPr/>
        <w:t>Highest</w:t>
      </w:r>
      <w:r>
        <w:rPr>
          <w:spacing w:val="-5"/>
        </w:rPr>
        <w:t> </w:t>
      </w:r>
      <w:r>
        <w:rPr/>
        <w:t>=</w:t>
      </w:r>
      <w:r>
        <w:rPr>
          <w:spacing w:val="-1"/>
        </w:rPr>
        <w:t> </w:t>
      </w:r>
      <w:r>
        <w:rPr/>
        <w:t>-1,</w:t>
      </w:r>
      <w:r>
        <w:rPr>
          <w:spacing w:val="-5"/>
        </w:rPr>
        <w:t> </w:t>
      </w:r>
      <w:r>
        <w:rPr/>
        <w:t>Lowest</w:t>
      </w:r>
      <w:r>
        <w:rPr>
          <w:spacing w:val="-3"/>
        </w:rPr>
        <w:t> </w:t>
      </w:r>
      <w:r>
        <w:rPr/>
        <w:t>=</w:t>
      </w:r>
      <w:r>
        <w:rPr>
          <w:spacing w:val="-1"/>
        </w:rPr>
        <w:t> </w:t>
      </w:r>
      <w:r>
        <w:rPr/>
        <w:t>-30</w:t>
      </w:r>
      <w:r>
        <w:rPr>
          <w:spacing w:val="-7"/>
        </w:rPr>
        <w:t> </w:t>
      </w:r>
      <w:r>
        <w:rPr/>
        <w:t>→</w:t>
      </w:r>
      <w:r>
        <w:rPr>
          <w:spacing w:val="-3"/>
        </w:rPr>
        <w:t> </w:t>
      </w:r>
      <w:r>
        <w:rPr/>
        <w:t>output</w:t>
      </w:r>
      <w:r>
        <w:rPr>
          <w:spacing w:val="-1"/>
        </w:rPr>
        <w:t> </w:t>
      </w:r>
      <w:r>
        <w:rPr/>
        <w:t>-1</w:t>
      </w:r>
      <w:r>
        <w:rPr>
          <w:spacing w:val="-1"/>
        </w:rPr>
        <w:t> </w:t>
      </w:r>
      <w:r>
        <w:rPr/>
        <w:t>-</w:t>
      </w:r>
      <w:r>
        <w:rPr>
          <w:spacing w:val="-5"/>
        </w:rPr>
        <w:t>30</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141"/>
      </w:pPr>
      <w:r>
        <w:rPr/>
        <w:t>Question</w:t>
      </w:r>
      <w:r>
        <w:rPr>
          <w:spacing w:val="-4"/>
        </w:rPr>
        <w:t> </w:t>
      </w:r>
      <w:r>
        <w:rPr/>
        <w:t>9</w:t>
      </w:r>
      <w:r>
        <w:rPr>
          <w:spacing w:val="-4"/>
        </w:rPr>
        <w:t> </w:t>
      </w:r>
      <w:r>
        <w:rPr/>
        <w:t>–</w:t>
      </w:r>
      <w:r>
        <w:rPr>
          <w:spacing w:val="-2"/>
        </w:rPr>
        <w:t> </w:t>
      </w:r>
      <w:r>
        <w:rPr/>
        <w:t>The</w:t>
      </w:r>
      <w:r>
        <w:rPr>
          <w:spacing w:val="-3"/>
        </w:rPr>
        <w:t> </w:t>
      </w:r>
      <w:r>
        <w:rPr/>
        <w:t>Social</w:t>
      </w:r>
      <w:r>
        <w:rPr>
          <w:spacing w:val="-6"/>
        </w:rPr>
        <w:t> </w:t>
      </w:r>
      <w:r>
        <w:rPr/>
        <w:t>Media</w:t>
      </w:r>
      <w:r>
        <w:rPr>
          <w:spacing w:val="-3"/>
        </w:rPr>
        <w:t> </w:t>
      </w:r>
      <w:r>
        <w:rPr/>
        <w:t>Username</w:t>
      </w:r>
      <w:r>
        <w:rPr>
          <w:spacing w:val="-2"/>
        </w:rPr>
        <w:t> Generator</w:t>
      </w:r>
    </w:p>
    <w:p>
      <w:pPr>
        <w:pStyle w:val="BodyText"/>
        <w:spacing w:before="241"/>
        <w:ind w:left="141"/>
      </w:pPr>
      <w:r>
        <w:rPr/>
        <w:t>A</w:t>
      </w:r>
      <w:r>
        <w:rPr>
          <w:spacing w:val="-6"/>
        </w:rPr>
        <w:t> </w:t>
      </w:r>
      <w:r>
        <w:rPr/>
        <w:t>social</w:t>
      </w:r>
      <w:r>
        <w:rPr>
          <w:spacing w:val="-6"/>
        </w:rPr>
        <w:t> </w:t>
      </w:r>
      <w:r>
        <w:rPr/>
        <w:t>media</w:t>
      </w:r>
      <w:r>
        <w:rPr>
          <w:spacing w:val="-3"/>
        </w:rPr>
        <w:t> </w:t>
      </w:r>
      <w:r>
        <w:rPr/>
        <w:t>platform</w:t>
      </w:r>
      <w:r>
        <w:rPr>
          <w:spacing w:val="-3"/>
        </w:rPr>
        <w:t> </w:t>
      </w:r>
      <w:r>
        <w:rPr/>
        <w:t>needs</w:t>
      </w:r>
      <w:r>
        <w:rPr>
          <w:spacing w:val="-3"/>
        </w:rPr>
        <w:t> </w:t>
      </w:r>
      <w:r>
        <w:rPr/>
        <w:t>to</w:t>
      </w:r>
      <w:r>
        <w:rPr>
          <w:spacing w:val="-2"/>
        </w:rPr>
        <w:t> </w:t>
      </w:r>
      <w:r>
        <w:rPr/>
        <w:t>generate</w:t>
      </w:r>
      <w:r>
        <w:rPr>
          <w:spacing w:val="-4"/>
        </w:rPr>
        <w:t> </w:t>
      </w:r>
      <w:r>
        <w:rPr/>
        <w:t>unique</w:t>
      </w:r>
      <w:r>
        <w:rPr>
          <w:spacing w:val="-3"/>
        </w:rPr>
        <w:t> </w:t>
      </w:r>
      <w:r>
        <w:rPr/>
        <w:t>usernames</w:t>
      </w:r>
      <w:r>
        <w:rPr>
          <w:spacing w:val="-5"/>
        </w:rPr>
        <w:t> </w:t>
      </w:r>
      <w:r>
        <w:rPr/>
        <w:t>for</w:t>
      </w:r>
      <w:r>
        <w:rPr>
          <w:spacing w:val="-6"/>
        </w:rPr>
        <w:t> </w:t>
      </w:r>
      <w:r>
        <w:rPr/>
        <w:t>new</w:t>
      </w:r>
      <w:r>
        <w:rPr>
          <w:spacing w:val="-3"/>
        </w:rPr>
        <w:t> </w:t>
      </w:r>
      <w:r>
        <w:rPr>
          <w:spacing w:val="-2"/>
        </w:rPr>
        <w:t>users.</w:t>
      </w:r>
    </w:p>
    <w:p>
      <w:pPr>
        <w:pStyle w:val="BodyText"/>
        <w:spacing w:line="276" w:lineRule="auto" w:before="240"/>
        <w:ind w:left="141" w:right="282"/>
      </w:pPr>
      <w:r>
        <w:rPr/>
        <w:t>The</w:t>
      </w:r>
      <w:r>
        <w:rPr>
          <w:spacing w:val="-1"/>
        </w:rPr>
        <w:t> </w:t>
      </w:r>
      <w:r>
        <w:rPr/>
        <w:t>username</w:t>
      </w:r>
      <w:r>
        <w:rPr>
          <w:spacing w:val="-3"/>
        </w:rPr>
        <w:t> </w:t>
      </w:r>
      <w:r>
        <w:rPr/>
        <w:t>should</w:t>
      </w:r>
      <w:r>
        <w:rPr>
          <w:spacing w:val="-3"/>
        </w:rPr>
        <w:t> </w:t>
      </w:r>
      <w:r>
        <w:rPr/>
        <w:t>be</w:t>
      </w:r>
      <w:r>
        <w:rPr>
          <w:spacing w:val="-3"/>
        </w:rPr>
        <w:t> </w:t>
      </w:r>
      <w:r>
        <w:rPr/>
        <w:t>based</w:t>
      </w:r>
      <w:r>
        <w:rPr>
          <w:spacing w:val="-1"/>
        </w:rPr>
        <w:t> </w:t>
      </w:r>
      <w:r>
        <w:rPr/>
        <w:t>on</w:t>
      </w:r>
      <w:r>
        <w:rPr>
          <w:spacing w:val="-4"/>
        </w:rPr>
        <w:t> </w:t>
      </w:r>
      <w:r>
        <w:rPr/>
        <w:t>the</w:t>
      </w:r>
      <w:r>
        <w:rPr>
          <w:spacing w:val="-1"/>
        </w:rPr>
        <w:t> </w:t>
      </w:r>
      <w:r>
        <w:rPr/>
        <w:t>user's</w:t>
      </w:r>
      <w:r>
        <w:rPr>
          <w:spacing w:val="-1"/>
        </w:rPr>
        <w:t> </w:t>
      </w:r>
      <w:r>
        <w:rPr/>
        <w:t>name</w:t>
      </w:r>
      <w:r>
        <w:rPr>
          <w:spacing w:val="-1"/>
        </w:rPr>
        <w:t> </w:t>
      </w:r>
      <w:r>
        <w:rPr/>
        <w:t>and</w:t>
      </w:r>
      <w:r>
        <w:rPr>
          <w:spacing w:val="-2"/>
        </w:rPr>
        <w:t> </w:t>
      </w:r>
      <w:r>
        <w:rPr/>
        <w:t>birth</w:t>
      </w:r>
      <w:r>
        <w:rPr>
          <w:spacing w:val="-1"/>
        </w:rPr>
        <w:t> </w:t>
      </w:r>
      <w:r>
        <w:rPr/>
        <w:t>year,</w:t>
      </w:r>
      <w:r>
        <w:rPr>
          <w:spacing w:val="-4"/>
        </w:rPr>
        <w:t> </w:t>
      </w:r>
      <w:r>
        <w:rPr/>
        <w:t>ensuring</w:t>
      </w:r>
      <w:r>
        <w:rPr>
          <w:spacing w:val="-2"/>
        </w:rPr>
        <w:t> </w:t>
      </w:r>
      <w:r>
        <w:rPr/>
        <w:t>uniqueness</w:t>
      </w:r>
      <w:r>
        <w:rPr>
          <w:spacing w:val="-1"/>
        </w:rPr>
        <w:t> </w:t>
      </w:r>
      <w:r>
        <w:rPr/>
        <w:t>by</w:t>
      </w:r>
      <w:r>
        <w:rPr>
          <w:spacing w:val="-3"/>
        </w:rPr>
        <w:t> </w:t>
      </w:r>
      <w:r>
        <w:rPr/>
        <w:t>combining </w:t>
      </w:r>
      <w:r>
        <w:rPr>
          <w:spacing w:val="-2"/>
        </w:rPr>
        <w:t>them.</w:t>
      </w:r>
    </w:p>
    <w:p>
      <w:pPr>
        <w:pStyle w:val="BodyText"/>
      </w:pPr>
    </w:p>
    <w:p>
      <w:pPr>
        <w:pStyle w:val="BodyText"/>
        <w:spacing w:before="172"/>
      </w:pPr>
    </w:p>
    <w:p>
      <w:pPr>
        <w:pStyle w:val="BodyText"/>
        <w:ind w:left="141"/>
      </w:pP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Name</w:t>
      </w:r>
      <w:r>
        <w:rPr>
          <w:spacing w:val="-6"/>
          <w:sz w:val="22"/>
        </w:rPr>
        <w:t> </w:t>
      </w:r>
      <w:r>
        <w:rPr>
          <w:sz w:val="22"/>
        </w:rPr>
        <w:t>::</w:t>
      </w:r>
      <w:r>
        <w:rPr>
          <w:spacing w:val="-5"/>
          <w:sz w:val="22"/>
        </w:rPr>
        <w:t> </w:t>
      </w:r>
      <w:r>
        <w:rPr>
          <w:sz w:val="22"/>
        </w:rPr>
        <w:t>STRING</w:t>
      </w:r>
      <w:r>
        <w:rPr>
          <w:spacing w:val="-3"/>
          <w:sz w:val="22"/>
        </w:rPr>
        <w:t> </w:t>
      </w:r>
      <w:r>
        <w:rPr>
          <w:sz w:val="22"/>
        </w:rPr>
        <w:t>—</w:t>
      </w:r>
      <w:r>
        <w:rPr>
          <w:spacing w:val="-3"/>
          <w:sz w:val="22"/>
        </w:rPr>
        <w:t> </w:t>
      </w:r>
      <w:r>
        <w:rPr>
          <w:sz w:val="22"/>
        </w:rPr>
        <w:t>user's</w:t>
      </w:r>
      <w:r>
        <w:rPr>
          <w:spacing w:val="-3"/>
          <w:sz w:val="22"/>
        </w:rPr>
        <w:t> </w:t>
      </w:r>
      <w:r>
        <w:rPr>
          <w:sz w:val="22"/>
        </w:rPr>
        <w:t>name</w:t>
      </w:r>
      <w:r>
        <w:rPr>
          <w:spacing w:val="-5"/>
          <w:sz w:val="22"/>
        </w:rPr>
        <w:t> </w:t>
      </w:r>
      <w:r>
        <w:rPr>
          <w:sz w:val="22"/>
        </w:rPr>
        <w:t>(consisting</w:t>
      </w:r>
      <w:r>
        <w:rPr>
          <w:spacing w:val="-6"/>
          <w:sz w:val="22"/>
        </w:rPr>
        <w:t> </w:t>
      </w:r>
      <w:r>
        <w:rPr>
          <w:sz w:val="22"/>
        </w:rPr>
        <w:t>of</w:t>
      </w:r>
      <w:r>
        <w:rPr>
          <w:spacing w:val="-3"/>
          <w:sz w:val="22"/>
        </w:rPr>
        <w:t> </w:t>
      </w:r>
      <w:r>
        <w:rPr>
          <w:sz w:val="22"/>
        </w:rPr>
        <w:t>alphabets,</w:t>
      </w:r>
      <w:r>
        <w:rPr>
          <w:spacing w:val="-2"/>
          <w:sz w:val="22"/>
        </w:rPr>
        <w:t> </w:t>
      </w:r>
      <w:r>
        <w:rPr>
          <w:sz w:val="22"/>
        </w:rPr>
        <w:t>length</w:t>
      </w:r>
      <w:r>
        <w:rPr>
          <w:spacing w:val="-6"/>
          <w:sz w:val="22"/>
        </w:rPr>
        <w:t> </w:t>
      </w:r>
      <w:r>
        <w:rPr>
          <w:sz w:val="22"/>
        </w:rPr>
        <w:t>≤</w:t>
      </w:r>
      <w:r>
        <w:rPr>
          <w:spacing w:val="-3"/>
          <w:sz w:val="22"/>
        </w:rPr>
        <w:t> </w:t>
      </w:r>
      <w:r>
        <w:rPr>
          <w:spacing w:val="-4"/>
          <w:sz w:val="22"/>
        </w:rPr>
        <w:t>100)</w:t>
      </w:r>
    </w:p>
    <w:p>
      <w:pPr>
        <w:pStyle w:val="BodyText"/>
      </w:pPr>
    </w:p>
    <w:p>
      <w:pPr>
        <w:pStyle w:val="BodyText"/>
        <w:spacing w:before="212"/>
      </w:pPr>
    </w:p>
    <w:p>
      <w:pPr>
        <w:pStyle w:val="ListParagraph"/>
        <w:numPr>
          <w:ilvl w:val="0"/>
          <w:numId w:val="250"/>
        </w:numPr>
        <w:tabs>
          <w:tab w:pos="861" w:val="left" w:leader="none"/>
        </w:tabs>
        <w:spacing w:line="240" w:lineRule="auto" w:before="0" w:after="0"/>
        <w:ind w:left="861" w:right="0" w:hanging="720"/>
        <w:jc w:val="left"/>
        <w:rPr>
          <w:sz w:val="22"/>
        </w:rPr>
      </w:pPr>
      <w:r>
        <w:rPr>
          <w:sz w:val="22"/>
        </w:rPr>
        <w:t>Year</w:t>
      </w:r>
      <w:r>
        <w:rPr>
          <w:spacing w:val="-5"/>
          <w:sz w:val="22"/>
        </w:rPr>
        <w:t> </w:t>
      </w:r>
      <w:r>
        <w:rPr>
          <w:sz w:val="22"/>
        </w:rPr>
        <w:t>::</w:t>
      </w:r>
      <w:r>
        <w:rPr>
          <w:spacing w:val="-1"/>
          <w:sz w:val="22"/>
        </w:rPr>
        <w:t> </w:t>
      </w:r>
      <w:r>
        <w:rPr>
          <w:sz w:val="22"/>
        </w:rPr>
        <w:t>INTEGER</w:t>
      </w:r>
      <w:r>
        <w:rPr>
          <w:spacing w:val="-4"/>
          <w:sz w:val="22"/>
        </w:rPr>
        <w:t> </w:t>
      </w:r>
      <w:r>
        <w:rPr>
          <w:sz w:val="22"/>
        </w:rPr>
        <w:t>—</w:t>
      </w:r>
      <w:r>
        <w:rPr>
          <w:spacing w:val="-1"/>
          <w:sz w:val="22"/>
        </w:rPr>
        <w:t> </w:t>
      </w:r>
      <w:r>
        <w:rPr>
          <w:sz w:val="22"/>
        </w:rPr>
        <w:t>birth</w:t>
      </w:r>
      <w:r>
        <w:rPr>
          <w:spacing w:val="-4"/>
          <w:sz w:val="22"/>
        </w:rPr>
        <w:t> </w:t>
      </w:r>
      <w:r>
        <w:rPr>
          <w:sz w:val="22"/>
        </w:rPr>
        <w:t>year</w:t>
      </w:r>
      <w:r>
        <w:rPr>
          <w:spacing w:val="-2"/>
          <w:sz w:val="22"/>
        </w:rPr>
        <w:t> </w:t>
      </w:r>
      <w:r>
        <w:rPr>
          <w:sz w:val="22"/>
        </w:rPr>
        <w:t>(1900</w:t>
      </w:r>
      <w:r>
        <w:rPr>
          <w:spacing w:val="-1"/>
          <w:sz w:val="22"/>
        </w:rPr>
        <w:t> </w:t>
      </w:r>
      <w:r>
        <w:rPr>
          <w:sz w:val="22"/>
        </w:rPr>
        <w:t>≤</w:t>
      </w:r>
      <w:r>
        <w:rPr>
          <w:spacing w:val="-4"/>
          <w:sz w:val="22"/>
        </w:rPr>
        <w:t> </w:t>
      </w:r>
      <w:r>
        <w:rPr>
          <w:sz w:val="22"/>
        </w:rPr>
        <w:t>Year</w:t>
      </w:r>
      <w:r>
        <w:rPr>
          <w:spacing w:val="-4"/>
          <w:sz w:val="22"/>
        </w:rPr>
        <w:t> </w:t>
      </w:r>
      <w:r>
        <w:rPr>
          <w:sz w:val="22"/>
        </w:rPr>
        <w:t>≤</w:t>
      </w:r>
      <w:r>
        <w:rPr>
          <w:spacing w:val="-3"/>
          <w:sz w:val="22"/>
        </w:rPr>
        <w:t> </w:t>
      </w:r>
      <w:r>
        <w:rPr>
          <w:spacing w:val="-4"/>
          <w:sz w:val="22"/>
        </w:rPr>
        <w:t>2025)</w:t>
      </w:r>
    </w:p>
    <w:p>
      <w:pPr>
        <w:pStyle w:val="BodyText"/>
      </w:pPr>
    </w:p>
    <w:p>
      <w:pPr>
        <w:pStyle w:val="BodyText"/>
        <w:spacing w:before="212"/>
      </w:pPr>
    </w:p>
    <w:p>
      <w:pPr>
        <w:pStyle w:val="BodyText"/>
        <w:ind w:left="141"/>
      </w:pPr>
      <w:r>
        <w:rPr/>
        <w:t>Input</w:t>
      </w:r>
      <w:r>
        <w:rPr>
          <w:spacing w:val="-4"/>
        </w:rPr>
        <w:t> </w:t>
      </w:r>
      <w:r>
        <w:rPr>
          <w:spacing w:val="-2"/>
        </w:rPr>
        <w:t>Format:</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240" w:lineRule="auto" w:before="240" w:after="0"/>
        <w:ind w:left="861" w:right="0" w:hanging="720"/>
        <w:jc w:val="left"/>
        <w:rPr>
          <w:sz w:val="22"/>
        </w:rPr>
      </w:pPr>
      <w:r>
        <w:rPr>
          <w:sz w:val="22"/>
        </w:rPr>
        <w:t>One</w:t>
      </w:r>
      <w:r>
        <w:rPr>
          <w:spacing w:val="-4"/>
          <w:sz w:val="22"/>
        </w:rPr>
        <w:t> </w:t>
      </w:r>
      <w:r>
        <w:rPr>
          <w:sz w:val="22"/>
        </w:rPr>
        <w:t>line</w:t>
      </w:r>
      <w:r>
        <w:rPr>
          <w:spacing w:val="-5"/>
          <w:sz w:val="22"/>
        </w:rPr>
        <w:t> </w:t>
      </w:r>
      <w:r>
        <w:rPr>
          <w:sz w:val="22"/>
        </w:rPr>
        <w:t>with</w:t>
      </w:r>
      <w:r>
        <w:rPr>
          <w:spacing w:val="-3"/>
          <w:sz w:val="22"/>
        </w:rPr>
        <w:t> </w:t>
      </w:r>
      <w:r>
        <w:rPr>
          <w:sz w:val="22"/>
        </w:rPr>
        <w:t>string</w:t>
      </w:r>
      <w:r>
        <w:rPr>
          <w:spacing w:val="-4"/>
          <w:sz w:val="22"/>
        </w:rPr>
        <w:t> Name</w:t>
      </w:r>
    </w:p>
    <w:p>
      <w:pPr>
        <w:pStyle w:val="ListParagraph"/>
        <w:numPr>
          <w:ilvl w:val="0"/>
          <w:numId w:val="251"/>
        </w:numPr>
        <w:tabs>
          <w:tab w:pos="861" w:val="left" w:leader="none"/>
        </w:tabs>
        <w:spacing w:line="453" w:lineRule="auto" w:before="241" w:after="0"/>
        <w:ind w:left="141" w:right="6590" w:firstLine="0"/>
        <w:jc w:val="left"/>
        <w:rPr>
          <w:sz w:val="22"/>
        </w:rPr>
      </w:pPr>
      <w:r>
        <w:rPr>
          <w:sz w:val="22"/>
        </w:rPr>
        <w:t>One</w:t>
      </w:r>
      <w:r>
        <w:rPr>
          <w:spacing w:val="-7"/>
          <w:sz w:val="22"/>
        </w:rPr>
        <w:t> </w:t>
      </w:r>
      <w:r>
        <w:rPr>
          <w:sz w:val="22"/>
        </w:rPr>
        <w:t>line</w:t>
      </w:r>
      <w:r>
        <w:rPr>
          <w:spacing w:val="-8"/>
          <w:sz w:val="22"/>
        </w:rPr>
        <w:t> </w:t>
      </w:r>
      <w:r>
        <w:rPr>
          <w:sz w:val="22"/>
        </w:rPr>
        <w:t>with</w:t>
      </w:r>
      <w:r>
        <w:rPr>
          <w:spacing w:val="-7"/>
          <w:sz w:val="22"/>
        </w:rPr>
        <w:t> </w:t>
      </w:r>
      <w:r>
        <w:rPr>
          <w:sz w:val="22"/>
        </w:rPr>
        <w:t>integer</w:t>
      </w:r>
      <w:r>
        <w:rPr>
          <w:spacing w:val="-7"/>
          <w:sz w:val="22"/>
        </w:rPr>
        <w:t> </w:t>
      </w:r>
      <w:r>
        <w:rPr>
          <w:sz w:val="22"/>
        </w:rPr>
        <w:t>Year Output Format:</w:t>
      </w:r>
    </w:p>
    <w:p>
      <w:pPr>
        <w:pStyle w:val="ListParagraph"/>
        <w:numPr>
          <w:ilvl w:val="0"/>
          <w:numId w:val="250"/>
        </w:numPr>
        <w:tabs>
          <w:tab w:pos="861" w:val="left" w:leader="none"/>
        </w:tabs>
        <w:spacing w:line="453" w:lineRule="auto" w:before="2" w:after="0"/>
        <w:ind w:left="141" w:right="4225" w:firstLine="0"/>
        <w:jc w:val="left"/>
        <w:rPr>
          <w:sz w:val="22"/>
        </w:rPr>
      </w:pPr>
      <w:r>
        <w:rPr>
          <w:sz w:val="22"/>
        </w:rPr>
        <w:t>For</w:t>
      </w:r>
      <w:r>
        <w:rPr>
          <w:spacing w:val="-4"/>
          <w:sz w:val="22"/>
        </w:rPr>
        <w:t> </w:t>
      </w:r>
      <w:r>
        <w:rPr>
          <w:sz w:val="22"/>
        </w:rPr>
        <w:t>each</w:t>
      </w:r>
      <w:r>
        <w:rPr>
          <w:spacing w:val="-4"/>
          <w:sz w:val="22"/>
        </w:rPr>
        <w:t> </w:t>
      </w:r>
      <w:r>
        <w:rPr>
          <w:sz w:val="22"/>
        </w:rPr>
        <w:t>test</w:t>
      </w:r>
      <w:r>
        <w:rPr>
          <w:spacing w:val="-4"/>
          <w:sz w:val="22"/>
        </w:rPr>
        <w:t> </w:t>
      </w:r>
      <w:r>
        <w:rPr>
          <w:sz w:val="22"/>
        </w:rPr>
        <w:t>case,</w:t>
      </w:r>
      <w:r>
        <w:rPr>
          <w:spacing w:val="-3"/>
          <w:sz w:val="22"/>
        </w:rPr>
        <w:t> </w:t>
      </w:r>
      <w:r>
        <w:rPr>
          <w:sz w:val="22"/>
        </w:rPr>
        <w:t>print</w:t>
      </w:r>
      <w:r>
        <w:rPr>
          <w:spacing w:val="-6"/>
          <w:sz w:val="22"/>
        </w:rPr>
        <w:t> </w:t>
      </w:r>
      <w:r>
        <w:rPr>
          <w:sz w:val="22"/>
        </w:rPr>
        <w:t>the</w:t>
      </w:r>
      <w:r>
        <w:rPr>
          <w:spacing w:val="-4"/>
          <w:sz w:val="22"/>
        </w:rPr>
        <w:t> </w:t>
      </w:r>
      <w:r>
        <w:rPr>
          <w:sz w:val="22"/>
        </w:rPr>
        <w:t>generated</w:t>
      </w:r>
      <w:r>
        <w:rPr>
          <w:spacing w:val="-5"/>
          <w:sz w:val="22"/>
        </w:rPr>
        <w:t> </w:t>
      </w:r>
      <w:r>
        <w:rPr>
          <w:sz w:val="22"/>
        </w:rPr>
        <w:t>username</w:t>
      </w:r>
      <w:r>
        <w:rPr>
          <w:spacing w:val="-4"/>
          <w:sz w:val="22"/>
        </w:rPr>
        <w:t> </w:t>
      </w:r>
      <w:r>
        <w:rPr>
          <w:sz w:val="22"/>
        </w:rPr>
        <w:t>as: lowercase(name) + last two digits of year</w:t>
      </w:r>
    </w:p>
    <w:p>
      <w:pPr>
        <w:pStyle w:val="BodyText"/>
        <w:spacing w:before="243"/>
      </w:pPr>
    </w:p>
    <w:p>
      <w:pPr>
        <w:pStyle w:val="BodyText"/>
        <w:ind w:left="141"/>
      </w:pPr>
      <w:r>
        <w:rPr/>
        <w:t>Example</w:t>
      </w:r>
      <w:r>
        <w:rPr>
          <w:spacing w:val="-3"/>
        </w:rPr>
        <w:t> </w:t>
      </w:r>
      <w:r>
        <w:rPr>
          <w:spacing w:val="-2"/>
        </w:rPr>
        <w:t>Cases:</w:t>
      </w:r>
    </w:p>
    <w:p>
      <w:pPr>
        <w:pStyle w:val="BodyText"/>
        <w:spacing w:after="0"/>
        <w:sectPr>
          <w:pgSz w:w="11920" w:h="16850"/>
          <w:pgMar w:top="1300" w:bottom="280" w:left="850" w:right="1275"/>
        </w:sectPr>
      </w:pPr>
    </w:p>
    <w:p>
      <w:pPr>
        <w:pStyle w:val="BodyText"/>
        <w:spacing w:before="37"/>
        <w:ind w:left="141"/>
      </w:pPr>
      <w:r>
        <w:rPr/>
        <w:t>Case</w:t>
      </w:r>
      <w:r>
        <w:rPr>
          <w:spacing w:val="-2"/>
        </w:rPr>
        <w:t> </w:t>
      </w:r>
      <w:r>
        <w:rPr>
          <w:spacing w:val="-7"/>
        </w:rPr>
        <w:t>1:</w:t>
      </w:r>
    </w:p>
    <w:p>
      <w:pPr>
        <w:pStyle w:val="BodyText"/>
        <w:spacing w:before="241"/>
        <w:ind w:left="141"/>
      </w:pPr>
      <w:r>
        <w:rPr>
          <w:spacing w:val="-2"/>
        </w:rPr>
        <w:t>Input:</w:t>
      </w:r>
    </w:p>
    <w:p>
      <w:pPr>
        <w:pStyle w:val="BodyText"/>
        <w:spacing w:before="240"/>
        <w:ind w:left="141"/>
      </w:pPr>
      <w:r>
        <w:rPr>
          <w:spacing w:val="-10"/>
        </w:rPr>
        <w:t>1</w:t>
      </w:r>
    </w:p>
    <w:p>
      <w:pPr>
        <w:pStyle w:val="BodyText"/>
        <w:spacing w:line="453" w:lineRule="auto" w:before="241"/>
        <w:ind w:left="141" w:right="8518"/>
      </w:pPr>
      <w:r>
        <w:rPr/>
        <w:t>Alice</w:t>
      </w:r>
      <w:r>
        <w:rPr>
          <w:spacing w:val="-13"/>
        </w:rPr>
        <w:t> </w:t>
      </w:r>
      <w:r>
        <w:rPr/>
        <w:t>1995 </w:t>
      </w:r>
      <w:r>
        <w:rPr>
          <w:spacing w:val="-2"/>
        </w:rPr>
        <w:t>Output:</w:t>
      </w:r>
    </w:p>
    <w:p>
      <w:pPr>
        <w:pStyle w:val="BodyText"/>
        <w:spacing w:before="2"/>
        <w:ind w:left="141"/>
      </w:pPr>
      <w:r>
        <w:rPr/>
        <w:t>alice95</w:t>
      </w:r>
      <w:r>
        <w:rPr>
          <w:spacing w:val="-2"/>
        </w:rPr>
        <w:t> Explanation:</w:t>
      </w:r>
    </w:p>
    <w:p>
      <w:pPr>
        <w:pStyle w:val="BodyText"/>
        <w:spacing w:before="240"/>
        <w:ind w:left="141"/>
      </w:pPr>
      <w:r>
        <w:rPr/>
        <w:t>Name</w:t>
      </w:r>
      <w:r>
        <w:rPr>
          <w:spacing w:val="-7"/>
        </w:rPr>
        <w:t> </w:t>
      </w:r>
      <w:r>
        <w:rPr/>
        <w:t>in</w:t>
      </w:r>
      <w:r>
        <w:rPr>
          <w:spacing w:val="-6"/>
        </w:rPr>
        <w:t> </w:t>
      </w:r>
      <w:r>
        <w:rPr/>
        <w:t>lowercase:</w:t>
      </w:r>
      <w:r>
        <w:rPr>
          <w:spacing w:val="-5"/>
        </w:rPr>
        <w:t> </w:t>
      </w:r>
      <w:r>
        <w:rPr>
          <w:spacing w:val="-2"/>
        </w:rPr>
        <w:t>alice</w:t>
      </w:r>
    </w:p>
    <w:p>
      <w:pPr>
        <w:pStyle w:val="BodyText"/>
        <w:spacing w:line="453" w:lineRule="auto" w:before="241"/>
        <w:ind w:left="141" w:right="5046"/>
      </w:pPr>
      <w:r>
        <w:rPr/>
        <w:t>Last</w:t>
      </w:r>
      <w:r>
        <w:rPr>
          <w:spacing w:val="-5"/>
        </w:rPr>
        <w:t> </w:t>
      </w:r>
      <w:r>
        <w:rPr/>
        <w:t>two</w:t>
      </w:r>
      <w:r>
        <w:rPr>
          <w:spacing w:val="-2"/>
        </w:rPr>
        <w:t> </w:t>
      </w:r>
      <w:r>
        <w:rPr/>
        <w:t>digits</w:t>
      </w:r>
      <w:r>
        <w:rPr>
          <w:spacing w:val="-5"/>
        </w:rPr>
        <w:t> </w:t>
      </w:r>
      <w:r>
        <w:rPr/>
        <w:t>of</w:t>
      </w:r>
      <w:r>
        <w:rPr>
          <w:spacing w:val="-5"/>
        </w:rPr>
        <w:t> </w:t>
      </w:r>
      <w:r>
        <w:rPr/>
        <w:t>year</w:t>
      </w:r>
      <w:r>
        <w:rPr>
          <w:spacing w:val="-6"/>
        </w:rPr>
        <w:t> </w:t>
      </w:r>
      <w:r>
        <w:rPr/>
        <w:t>1995:</w:t>
      </w:r>
      <w:r>
        <w:rPr>
          <w:spacing w:val="-3"/>
        </w:rPr>
        <w:t> </w:t>
      </w:r>
      <w:r>
        <w:rPr/>
        <w:t>95</w:t>
      </w:r>
      <w:r>
        <w:rPr>
          <w:spacing w:val="-3"/>
        </w:rPr>
        <w:t> </w:t>
      </w:r>
      <w:r>
        <w:rPr/>
        <w:t>Username:</w:t>
      </w:r>
      <w:r>
        <w:rPr>
          <w:spacing w:val="-4"/>
        </w:rPr>
        <w:t> </w:t>
      </w:r>
      <w:r>
        <w:rPr/>
        <w:t>alice95 Case 2:</w:t>
      </w:r>
    </w:p>
    <w:p>
      <w:pPr>
        <w:pStyle w:val="BodyText"/>
        <w:spacing w:before="3"/>
        <w:ind w:left="141"/>
      </w:pPr>
      <w:r>
        <w:rPr>
          <w:spacing w:val="-2"/>
        </w:rPr>
        <w:t>Input:</w:t>
      </w:r>
    </w:p>
    <w:p>
      <w:pPr>
        <w:pStyle w:val="BodyText"/>
        <w:spacing w:before="240"/>
        <w:ind w:left="141"/>
      </w:pPr>
      <w:r>
        <w:rPr>
          <w:spacing w:val="-10"/>
        </w:rPr>
        <w:t>1</w:t>
      </w:r>
    </w:p>
    <w:p>
      <w:pPr>
        <w:pStyle w:val="BodyText"/>
        <w:spacing w:before="242"/>
        <w:ind w:left="141"/>
      </w:pPr>
      <w:r>
        <w:rPr/>
        <w:t>Bob</w:t>
      </w:r>
      <w:r>
        <w:rPr>
          <w:spacing w:val="-2"/>
        </w:rPr>
        <w:t> </w:t>
      </w:r>
      <w:r>
        <w:rPr>
          <w:spacing w:val="-4"/>
        </w:rPr>
        <w:t>2001</w:t>
      </w:r>
    </w:p>
    <w:p>
      <w:pPr>
        <w:pStyle w:val="BodyText"/>
        <w:spacing w:before="241"/>
        <w:ind w:left="141"/>
      </w:pPr>
      <w:r>
        <w:rPr>
          <w:spacing w:val="-2"/>
        </w:rPr>
        <w:t>Output:</w:t>
      </w:r>
    </w:p>
    <w:p>
      <w:pPr>
        <w:pStyle w:val="BodyText"/>
        <w:spacing w:before="240"/>
        <w:ind w:left="141"/>
      </w:pPr>
      <w:r>
        <w:rPr/>
        <w:t>bob01</w:t>
      </w:r>
      <w:r>
        <w:rPr>
          <w:spacing w:val="-3"/>
        </w:rPr>
        <w:t> </w:t>
      </w:r>
      <w:r>
        <w:rPr>
          <w:spacing w:val="-2"/>
        </w:rPr>
        <w:t>Explanation:</w:t>
      </w:r>
    </w:p>
    <w:p>
      <w:pPr>
        <w:pStyle w:val="BodyText"/>
        <w:spacing w:before="241"/>
        <w:ind w:left="141"/>
      </w:pPr>
      <w:r>
        <w:rPr/>
        <w:t>Name</w:t>
      </w:r>
      <w:r>
        <w:rPr>
          <w:spacing w:val="-8"/>
        </w:rPr>
        <w:t> </w:t>
      </w:r>
      <w:r>
        <w:rPr/>
        <w:t>lowercase:</w:t>
      </w:r>
      <w:r>
        <w:rPr>
          <w:spacing w:val="-5"/>
        </w:rPr>
        <w:t> bob</w:t>
      </w:r>
    </w:p>
    <w:p>
      <w:pPr>
        <w:pStyle w:val="BodyText"/>
        <w:spacing w:line="453" w:lineRule="auto" w:before="240"/>
        <w:ind w:left="141" w:right="5046"/>
      </w:pPr>
      <w:r>
        <w:rPr/>
        <w:t>Last</w:t>
      </w:r>
      <w:r>
        <w:rPr>
          <w:spacing w:val="-5"/>
        </w:rPr>
        <w:t> </w:t>
      </w:r>
      <w:r>
        <w:rPr/>
        <w:t>two</w:t>
      </w:r>
      <w:r>
        <w:rPr>
          <w:spacing w:val="-2"/>
        </w:rPr>
        <w:t> </w:t>
      </w:r>
      <w:r>
        <w:rPr/>
        <w:t>digits</w:t>
      </w:r>
      <w:r>
        <w:rPr>
          <w:spacing w:val="-5"/>
        </w:rPr>
        <w:t> </w:t>
      </w:r>
      <w:r>
        <w:rPr/>
        <w:t>of</w:t>
      </w:r>
      <w:r>
        <w:rPr>
          <w:spacing w:val="-5"/>
        </w:rPr>
        <w:t> </w:t>
      </w:r>
      <w:r>
        <w:rPr/>
        <w:t>year</w:t>
      </w:r>
      <w:r>
        <w:rPr>
          <w:spacing w:val="-6"/>
        </w:rPr>
        <w:t> </w:t>
      </w:r>
      <w:r>
        <w:rPr/>
        <w:t>2001:</w:t>
      </w:r>
      <w:r>
        <w:rPr>
          <w:spacing w:val="-3"/>
        </w:rPr>
        <w:t> </w:t>
      </w:r>
      <w:r>
        <w:rPr/>
        <w:t>01 Username:</w:t>
      </w:r>
      <w:r>
        <w:rPr>
          <w:spacing w:val="-4"/>
        </w:rPr>
        <w:t> </w:t>
      </w:r>
      <w:r>
        <w:rPr/>
        <w:t>bob01 Case 3:</w:t>
      </w:r>
    </w:p>
    <w:p>
      <w:pPr>
        <w:pStyle w:val="BodyText"/>
        <w:spacing w:before="2"/>
        <w:ind w:left="141"/>
      </w:pPr>
      <w:r>
        <w:rPr>
          <w:spacing w:val="-2"/>
        </w:rPr>
        <w:t>Input:</w:t>
      </w:r>
    </w:p>
    <w:p>
      <w:pPr>
        <w:pStyle w:val="BodyText"/>
        <w:spacing w:before="241"/>
        <w:ind w:left="141"/>
      </w:pPr>
      <w:r>
        <w:rPr>
          <w:spacing w:val="-10"/>
        </w:rPr>
        <w:t>1</w:t>
      </w:r>
    </w:p>
    <w:p>
      <w:pPr>
        <w:pStyle w:val="BodyText"/>
        <w:spacing w:before="240"/>
        <w:ind w:left="141"/>
      </w:pPr>
      <w:r>
        <w:rPr/>
        <w:t>Eve</w:t>
      </w:r>
      <w:r>
        <w:rPr>
          <w:spacing w:val="-3"/>
        </w:rPr>
        <w:t> </w:t>
      </w:r>
      <w:r>
        <w:rPr>
          <w:spacing w:val="-4"/>
        </w:rPr>
        <w:t>1987</w:t>
      </w:r>
    </w:p>
    <w:p>
      <w:pPr>
        <w:pStyle w:val="BodyText"/>
        <w:spacing w:before="241"/>
        <w:ind w:left="141"/>
      </w:pPr>
      <w:r>
        <w:rPr>
          <w:spacing w:val="-2"/>
        </w:rPr>
        <w:t>Output:</w:t>
      </w:r>
    </w:p>
    <w:p>
      <w:pPr>
        <w:pStyle w:val="BodyText"/>
        <w:spacing w:before="240"/>
        <w:ind w:left="141"/>
      </w:pPr>
      <w:r>
        <w:rPr/>
        <w:t>eve87</w:t>
      </w:r>
      <w:r>
        <w:rPr>
          <w:spacing w:val="-3"/>
        </w:rPr>
        <w:t> </w:t>
      </w:r>
      <w:r>
        <w:rPr>
          <w:spacing w:val="-2"/>
        </w:rPr>
        <w:t>Explanation:</w:t>
      </w:r>
    </w:p>
    <w:p>
      <w:pPr>
        <w:pStyle w:val="BodyText"/>
        <w:spacing w:before="240"/>
        <w:ind w:left="141"/>
      </w:pPr>
      <w:r>
        <w:rPr/>
        <w:t>Name</w:t>
      </w:r>
      <w:r>
        <w:rPr>
          <w:spacing w:val="-9"/>
        </w:rPr>
        <w:t> </w:t>
      </w:r>
      <w:r>
        <w:rPr/>
        <w:t>lowercase:</w:t>
      </w:r>
      <w:r>
        <w:rPr>
          <w:spacing w:val="-6"/>
        </w:rPr>
        <w:t> </w:t>
      </w:r>
      <w:r>
        <w:rPr>
          <w:spacing w:val="-5"/>
        </w:rPr>
        <w:t>eve</w:t>
      </w:r>
    </w:p>
    <w:p>
      <w:pPr>
        <w:pStyle w:val="BodyText"/>
        <w:spacing w:before="240"/>
        <w:ind w:left="141"/>
      </w:pPr>
      <w:r>
        <w:rPr/>
        <w:t>Year:</w:t>
      </w:r>
      <w:r>
        <w:rPr>
          <w:spacing w:val="-5"/>
        </w:rPr>
        <w:t> </w:t>
      </w:r>
      <w:r>
        <w:rPr/>
        <w:t>1987</w:t>
      </w:r>
      <w:r>
        <w:rPr>
          <w:spacing w:val="-3"/>
        </w:rPr>
        <w:t> </w:t>
      </w:r>
      <w:r>
        <w:rPr/>
        <w:t>last</w:t>
      </w:r>
      <w:r>
        <w:rPr>
          <w:spacing w:val="-4"/>
        </w:rPr>
        <w:t> </w:t>
      </w:r>
      <w:r>
        <w:rPr/>
        <w:t>two</w:t>
      </w:r>
      <w:r>
        <w:rPr>
          <w:spacing w:val="-2"/>
        </w:rPr>
        <w:t> </w:t>
      </w:r>
      <w:r>
        <w:rPr/>
        <w:t>digits:</w:t>
      </w:r>
      <w:r>
        <w:rPr>
          <w:spacing w:val="-4"/>
        </w:rPr>
        <w:t> </w:t>
      </w:r>
      <w:r>
        <w:rPr/>
        <w:t>87</w:t>
      </w:r>
      <w:r>
        <w:rPr>
          <w:spacing w:val="-5"/>
        </w:rPr>
        <w:t> </w:t>
      </w:r>
      <w:r>
        <w:rPr/>
        <w:t>Username:</w:t>
      </w:r>
      <w:r>
        <w:rPr>
          <w:spacing w:val="-2"/>
        </w:rPr>
        <w:t> </w:t>
      </w:r>
      <w:r>
        <w:rPr>
          <w:spacing w:val="-4"/>
        </w:rPr>
        <w:t>eve87</w:t>
      </w:r>
    </w:p>
    <w:p>
      <w:pPr>
        <w:pStyle w:val="BodyText"/>
      </w:pPr>
    </w:p>
    <w:p>
      <w:pPr>
        <w:pStyle w:val="BodyText"/>
      </w:pPr>
    </w:p>
    <w:p>
      <w:pPr>
        <w:pStyle w:val="BodyText"/>
      </w:pPr>
    </w:p>
    <w:p>
      <w:pPr>
        <w:pStyle w:val="BodyText"/>
        <w:spacing w:before="184"/>
      </w:pPr>
    </w:p>
    <w:p>
      <w:pPr>
        <w:pStyle w:val="BodyText"/>
        <w:ind w:left="141"/>
      </w:pPr>
      <w:r>
        <w:rPr/>
        <w:t>Question</w:t>
      </w:r>
      <w:r>
        <w:rPr>
          <w:spacing w:val="-4"/>
        </w:rPr>
        <w:t> </w:t>
      </w:r>
      <w:r>
        <w:rPr/>
        <w:t>10</w:t>
      </w:r>
      <w:r>
        <w:rPr>
          <w:spacing w:val="-2"/>
        </w:rPr>
        <w:t> </w:t>
      </w:r>
      <w:r>
        <w:rPr/>
        <w:t>–</w:t>
      </w:r>
      <w:r>
        <w:rPr>
          <w:spacing w:val="-5"/>
        </w:rPr>
        <w:t> </w:t>
      </w:r>
      <w:r>
        <w:rPr/>
        <w:t>The</w:t>
      </w:r>
      <w:r>
        <w:rPr>
          <w:spacing w:val="-4"/>
        </w:rPr>
        <w:t> </w:t>
      </w:r>
      <w:r>
        <w:rPr/>
        <w:t>Online</w:t>
      </w:r>
      <w:r>
        <w:rPr>
          <w:spacing w:val="-3"/>
        </w:rPr>
        <w:t> </w:t>
      </w:r>
      <w:r>
        <w:rPr/>
        <w:t>Shopping</w:t>
      </w:r>
      <w:r>
        <w:rPr>
          <w:spacing w:val="-4"/>
        </w:rPr>
        <w:t> </w:t>
      </w:r>
      <w:r>
        <w:rPr/>
        <w:t>Discount</w:t>
      </w:r>
      <w:r>
        <w:rPr>
          <w:spacing w:val="-2"/>
        </w:rPr>
        <w:t> Calculator</w:t>
      </w:r>
    </w:p>
    <w:p>
      <w:pPr>
        <w:pStyle w:val="BodyText"/>
        <w:spacing w:before="241"/>
        <w:ind w:left="141"/>
      </w:pPr>
      <w:r>
        <w:rPr/>
        <w:t>An</w:t>
      </w:r>
      <w:r>
        <w:rPr>
          <w:spacing w:val="-7"/>
        </w:rPr>
        <w:t> </w:t>
      </w:r>
      <w:r>
        <w:rPr/>
        <w:t>e-commerce</w:t>
      </w:r>
      <w:r>
        <w:rPr>
          <w:spacing w:val="-7"/>
        </w:rPr>
        <w:t> </w:t>
      </w:r>
      <w:r>
        <w:rPr/>
        <w:t>website</w:t>
      </w:r>
      <w:r>
        <w:rPr>
          <w:spacing w:val="-5"/>
        </w:rPr>
        <w:t> </w:t>
      </w:r>
      <w:r>
        <w:rPr/>
        <w:t>applies</w:t>
      </w:r>
      <w:r>
        <w:rPr>
          <w:spacing w:val="-4"/>
        </w:rPr>
        <w:t> </w:t>
      </w:r>
      <w:r>
        <w:rPr/>
        <w:t>discounts</w:t>
      </w:r>
      <w:r>
        <w:rPr>
          <w:spacing w:val="-5"/>
        </w:rPr>
        <w:t> </w:t>
      </w:r>
      <w:r>
        <w:rPr/>
        <w:t>to</w:t>
      </w:r>
      <w:r>
        <w:rPr>
          <w:spacing w:val="-4"/>
        </w:rPr>
        <w:t> </w:t>
      </w:r>
      <w:r>
        <w:rPr/>
        <w:t>shopping</w:t>
      </w:r>
      <w:r>
        <w:rPr>
          <w:spacing w:val="-6"/>
        </w:rPr>
        <w:t> </w:t>
      </w:r>
      <w:r>
        <w:rPr/>
        <w:t>carts</w:t>
      </w:r>
      <w:r>
        <w:rPr>
          <w:spacing w:val="-5"/>
        </w:rPr>
        <w:t> </w:t>
      </w:r>
      <w:r>
        <w:rPr/>
        <w:t>based</w:t>
      </w:r>
      <w:r>
        <w:rPr>
          <w:spacing w:val="-4"/>
        </w:rPr>
        <w:t> </w:t>
      </w:r>
      <w:r>
        <w:rPr/>
        <w:t>on</w:t>
      </w:r>
      <w:r>
        <w:rPr>
          <w:spacing w:val="-6"/>
        </w:rPr>
        <w:t> </w:t>
      </w:r>
      <w:r>
        <w:rPr/>
        <w:t>predefined</w:t>
      </w:r>
      <w:r>
        <w:rPr>
          <w:spacing w:val="-7"/>
        </w:rPr>
        <w:t> </w:t>
      </w:r>
      <w:r>
        <w:rPr>
          <w:spacing w:val="-2"/>
        </w:rPr>
        <w:t>rules.</w:t>
      </w:r>
    </w:p>
    <w:p>
      <w:pPr>
        <w:pStyle w:val="BodyText"/>
        <w:spacing w:after="0"/>
        <w:sectPr>
          <w:pgSz w:w="11920" w:h="16850"/>
          <w:pgMar w:top="1300" w:bottom="280" w:left="850" w:right="1275"/>
        </w:sectPr>
      </w:pPr>
    </w:p>
    <w:p>
      <w:pPr>
        <w:pStyle w:val="BodyText"/>
        <w:spacing w:before="37"/>
        <w:ind w:left="141"/>
      </w:pPr>
      <w:r>
        <w:rPr/>
        <w:t>Given</w:t>
      </w:r>
      <w:r>
        <w:rPr>
          <w:spacing w:val="-6"/>
        </w:rPr>
        <w:t> </w:t>
      </w:r>
      <w:r>
        <w:rPr/>
        <w:t>a</w:t>
      </w:r>
      <w:r>
        <w:rPr>
          <w:spacing w:val="-5"/>
        </w:rPr>
        <w:t> </w:t>
      </w:r>
      <w:r>
        <w:rPr/>
        <w:t>list</w:t>
      </w:r>
      <w:r>
        <w:rPr>
          <w:spacing w:val="-4"/>
        </w:rPr>
        <w:t> </w:t>
      </w:r>
      <w:r>
        <w:rPr/>
        <w:t>of</w:t>
      </w:r>
      <w:r>
        <w:rPr>
          <w:spacing w:val="-3"/>
        </w:rPr>
        <w:t> </w:t>
      </w:r>
      <w:r>
        <w:rPr/>
        <w:t>item</w:t>
      </w:r>
      <w:r>
        <w:rPr>
          <w:spacing w:val="-1"/>
        </w:rPr>
        <w:t> </w:t>
      </w:r>
      <w:r>
        <w:rPr/>
        <w:t>prices</w:t>
      </w:r>
      <w:r>
        <w:rPr>
          <w:spacing w:val="-5"/>
        </w:rPr>
        <w:t> </w:t>
      </w:r>
      <w:r>
        <w:rPr/>
        <w:t>and</w:t>
      </w:r>
      <w:r>
        <w:rPr>
          <w:spacing w:val="-4"/>
        </w:rPr>
        <w:t> </w:t>
      </w:r>
      <w:r>
        <w:rPr/>
        <w:t>a</w:t>
      </w:r>
      <w:r>
        <w:rPr>
          <w:spacing w:val="-2"/>
        </w:rPr>
        <w:t> </w:t>
      </w:r>
      <w:r>
        <w:rPr/>
        <w:t>discount</w:t>
      </w:r>
      <w:r>
        <w:rPr>
          <w:spacing w:val="-3"/>
        </w:rPr>
        <w:t> </w:t>
      </w:r>
      <w:r>
        <w:rPr/>
        <w:t>percentage,</w:t>
      </w:r>
      <w:r>
        <w:rPr>
          <w:spacing w:val="-4"/>
        </w:rPr>
        <w:t> </w:t>
      </w:r>
      <w:r>
        <w:rPr/>
        <w:t>calculate</w:t>
      </w:r>
      <w:r>
        <w:rPr>
          <w:spacing w:val="-5"/>
        </w:rPr>
        <w:t> </w:t>
      </w:r>
      <w:r>
        <w:rPr/>
        <w:t>the</w:t>
      </w:r>
      <w:r>
        <w:rPr>
          <w:spacing w:val="-2"/>
        </w:rPr>
        <w:t> </w:t>
      </w:r>
      <w:r>
        <w:rPr/>
        <w:t>final</w:t>
      </w:r>
      <w:r>
        <w:rPr>
          <w:spacing w:val="-3"/>
        </w:rPr>
        <w:t> </w:t>
      </w:r>
      <w:r>
        <w:rPr/>
        <w:t>price</w:t>
      </w:r>
      <w:r>
        <w:rPr>
          <w:spacing w:val="-3"/>
        </w:rPr>
        <w:t> </w:t>
      </w:r>
      <w:r>
        <w:rPr/>
        <w:t>after</w:t>
      </w:r>
      <w:r>
        <w:rPr>
          <w:spacing w:val="-2"/>
        </w:rPr>
        <w:t> </w:t>
      </w:r>
      <w:r>
        <w:rPr/>
        <w:t>applying</w:t>
      </w:r>
      <w:r>
        <w:rPr>
          <w:spacing w:val="-4"/>
        </w:rPr>
        <w:t> </w:t>
      </w:r>
      <w:r>
        <w:rPr/>
        <w:t>the</w:t>
      </w:r>
      <w:r>
        <w:rPr>
          <w:spacing w:val="-4"/>
        </w:rPr>
        <w:t> </w:t>
      </w:r>
      <w:r>
        <w:rPr>
          <w:spacing w:val="-2"/>
        </w:rPr>
        <w:t>discount.</w:t>
      </w:r>
    </w:p>
    <w:p>
      <w:pPr>
        <w:pStyle w:val="BodyText"/>
      </w:pPr>
    </w:p>
    <w:p>
      <w:pPr>
        <w:pStyle w:val="BodyText"/>
        <w:spacing w:before="213"/>
      </w:pPr>
    </w:p>
    <w:p>
      <w:pPr>
        <w:pStyle w:val="BodyText"/>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w:t>
      </w:r>
      <w:r>
        <w:rPr>
          <w:spacing w:val="-1"/>
          <w:sz w:val="22"/>
        </w:rPr>
        <w:t> </w:t>
      </w:r>
      <w:r>
        <w:rPr>
          <w:sz w:val="22"/>
        </w:rPr>
        <w:t>INTEGER</w:t>
      </w:r>
      <w:r>
        <w:rPr>
          <w:spacing w:val="-1"/>
          <w:sz w:val="22"/>
        </w:rPr>
        <w:t> </w:t>
      </w:r>
      <w:r>
        <w:rPr>
          <w:sz w:val="22"/>
        </w:rPr>
        <w:t>—</w:t>
      </w:r>
      <w:r>
        <w:rPr>
          <w:spacing w:val="-2"/>
          <w:sz w:val="22"/>
        </w:rPr>
        <w:t> </w:t>
      </w:r>
      <w:r>
        <w:rPr>
          <w:sz w:val="22"/>
        </w:rPr>
        <w:t>number</w:t>
      </w:r>
      <w:r>
        <w:rPr>
          <w:spacing w:val="-3"/>
          <w:sz w:val="22"/>
        </w:rPr>
        <w:t> </w:t>
      </w:r>
      <w:r>
        <w:rPr>
          <w:sz w:val="22"/>
        </w:rPr>
        <w:t>of</w:t>
      </w:r>
      <w:r>
        <w:rPr>
          <w:spacing w:val="-4"/>
          <w:sz w:val="22"/>
        </w:rPr>
        <w:t> </w:t>
      </w:r>
      <w:r>
        <w:rPr>
          <w:sz w:val="22"/>
        </w:rPr>
        <w:t>test</w:t>
      </w:r>
      <w:r>
        <w:rPr>
          <w:spacing w:val="-3"/>
          <w:sz w:val="22"/>
        </w:rPr>
        <w:t> </w:t>
      </w:r>
      <w:r>
        <w:rPr>
          <w:sz w:val="22"/>
        </w:rPr>
        <w:t>cases</w:t>
      </w:r>
      <w:r>
        <w:rPr>
          <w:spacing w:val="-3"/>
          <w:sz w:val="22"/>
        </w:rPr>
        <w:t> </w:t>
      </w:r>
      <w:r>
        <w:rPr>
          <w:sz w:val="22"/>
        </w:rPr>
        <w:t>(1</w:t>
      </w:r>
      <w:r>
        <w:rPr>
          <w:spacing w:val="-4"/>
          <w:sz w:val="22"/>
        </w:rPr>
        <w:t> </w:t>
      </w:r>
      <w:r>
        <w:rPr>
          <w:sz w:val="22"/>
        </w:rPr>
        <w:t>≤</w:t>
      </w:r>
      <w:r>
        <w:rPr>
          <w:spacing w:val="-3"/>
          <w:sz w:val="22"/>
        </w:rPr>
        <w:t> </w:t>
      </w:r>
      <w:r>
        <w:rPr>
          <w:sz w:val="22"/>
        </w:rPr>
        <w:t>T</w:t>
      </w:r>
      <w:r>
        <w:rPr>
          <w:spacing w:val="-1"/>
          <w:sz w:val="22"/>
        </w:rPr>
        <w:t> </w:t>
      </w:r>
      <w:r>
        <w:rPr>
          <w:sz w:val="22"/>
        </w:rPr>
        <w:t>≤</w:t>
      </w:r>
      <w:r>
        <w:rPr>
          <w:spacing w:val="-3"/>
          <w:sz w:val="22"/>
        </w:rPr>
        <w:t> </w:t>
      </w:r>
      <w:r>
        <w:rPr>
          <w:spacing w:val="-4"/>
          <w:sz w:val="22"/>
        </w:rPr>
        <w:t>1000)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w:t>
      </w:r>
      <w:r>
        <w:rPr>
          <w:spacing w:val="-1"/>
          <w:sz w:val="22"/>
        </w:rPr>
        <w:t> </w:t>
      </w:r>
      <w:r>
        <w:rPr>
          <w:sz w:val="22"/>
        </w:rPr>
        <w:t>INTEGER</w:t>
      </w:r>
      <w:r>
        <w:rPr>
          <w:spacing w:val="-3"/>
          <w:sz w:val="22"/>
        </w:rPr>
        <w:t> </w:t>
      </w:r>
      <w:r>
        <w:rPr>
          <w:sz w:val="22"/>
        </w:rPr>
        <w:t>—</w:t>
      </w:r>
      <w:r>
        <w:rPr>
          <w:spacing w:val="-1"/>
          <w:sz w:val="22"/>
        </w:rPr>
        <w:t> </w:t>
      </w:r>
      <w:r>
        <w:rPr>
          <w:sz w:val="22"/>
        </w:rPr>
        <w:t>number</w:t>
      </w:r>
      <w:r>
        <w:rPr>
          <w:spacing w:val="-3"/>
          <w:sz w:val="22"/>
        </w:rPr>
        <w:t> </w:t>
      </w:r>
      <w:r>
        <w:rPr>
          <w:sz w:val="22"/>
        </w:rPr>
        <w:t>of</w:t>
      </w:r>
      <w:r>
        <w:rPr>
          <w:spacing w:val="-6"/>
          <w:sz w:val="22"/>
        </w:rPr>
        <w:t> </w:t>
      </w:r>
      <w:r>
        <w:rPr>
          <w:sz w:val="22"/>
        </w:rPr>
        <w:t>items</w:t>
      </w:r>
      <w:r>
        <w:rPr>
          <w:spacing w:val="-1"/>
          <w:sz w:val="22"/>
        </w:rPr>
        <w:t> </w:t>
      </w:r>
      <w:r>
        <w:rPr>
          <w:sz w:val="22"/>
        </w:rPr>
        <w:t>(1 ≤</w:t>
      </w:r>
      <w:r>
        <w:rPr>
          <w:spacing w:val="-1"/>
          <w:sz w:val="22"/>
        </w:rPr>
        <w:t> </w:t>
      </w:r>
      <w:r>
        <w:rPr>
          <w:sz w:val="22"/>
        </w:rPr>
        <w:t>N</w:t>
      </w:r>
      <w:r>
        <w:rPr>
          <w:spacing w:val="-4"/>
          <w:sz w:val="22"/>
        </w:rPr>
        <w:t> </w:t>
      </w:r>
      <w:r>
        <w:rPr>
          <w:sz w:val="22"/>
        </w:rPr>
        <w:t>≤</w:t>
      </w:r>
      <w:r>
        <w:rPr>
          <w:spacing w:val="-2"/>
          <w:sz w:val="22"/>
        </w:rPr>
        <w:t> </w:t>
      </w:r>
      <w:r>
        <w:rPr>
          <w:spacing w:val="-4"/>
          <w:sz w:val="22"/>
        </w:rPr>
        <w:t>100)</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Prices</w:t>
      </w:r>
      <w:r>
        <w:rPr>
          <w:spacing w:val="-7"/>
          <w:sz w:val="22"/>
        </w:rPr>
        <w:t> </w:t>
      </w:r>
      <w:r>
        <w:rPr>
          <w:sz w:val="22"/>
        </w:rPr>
        <w:t>::</w:t>
      </w:r>
      <w:r>
        <w:rPr>
          <w:spacing w:val="-1"/>
          <w:sz w:val="22"/>
        </w:rPr>
        <w:t> </w:t>
      </w:r>
      <w:r>
        <w:rPr>
          <w:sz w:val="22"/>
        </w:rPr>
        <w:t>INTEGER</w:t>
      </w:r>
      <w:r>
        <w:rPr>
          <w:spacing w:val="-4"/>
          <w:sz w:val="22"/>
        </w:rPr>
        <w:t> </w:t>
      </w:r>
      <w:r>
        <w:rPr>
          <w:sz w:val="22"/>
        </w:rPr>
        <w:t>ARRAY</w:t>
      </w:r>
      <w:r>
        <w:rPr>
          <w:spacing w:val="-2"/>
          <w:sz w:val="22"/>
        </w:rPr>
        <w:t> </w:t>
      </w:r>
      <w:r>
        <w:rPr>
          <w:sz w:val="22"/>
        </w:rPr>
        <w:t>—</w:t>
      </w:r>
      <w:r>
        <w:rPr>
          <w:spacing w:val="-6"/>
          <w:sz w:val="22"/>
        </w:rPr>
        <w:t> </w:t>
      </w:r>
      <w:r>
        <w:rPr>
          <w:sz w:val="22"/>
        </w:rPr>
        <w:t>prices</w:t>
      </w:r>
      <w:r>
        <w:rPr>
          <w:spacing w:val="-5"/>
          <w:sz w:val="22"/>
        </w:rPr>
        <w:t> </w:t>
      </w:r>
      <w:r>
        <w:rPr>
          <w:sz w:val="22"/>
        </w:rPr>
        <w:t>of</w:t>
      </w:r>
      <w:r>
        <w:rPr>
          <w:spacing w:val="-4"/>
          <w:sz w:val="22"/>
        </w:rPr>
        <w:t> </w:t>
      </w:r>
      <w:r>
        <w:rPr>
          <w:sz w:val="22"/>
        </w:rPr>
        <w:t>items</w:t>
      </w:r>
      <w:r>
        <w:rPr>
          <w:spacing w:val="-3"/>
          <w:sz w:val="22"/>
        </w:rPr>
        <w:t> </w:t>
      </w:r>
      <w:r>
        <w:rPr>
          <w:sz w:val="22"/>
        </w:rPr>
        <w:t>(positive</w:t>
      </w:r>
      <w:r>
        <w:rPr>
          <w:spacing w:val="-3"/>
          <w:sz w:val="22"/>
        </w:rPr>
        <w:t> </w:t>
      </w:r>
      <w:r>
        <w:rPr>
          <w:spacing w:val="-2"/>
          <w:sz w:val="22"/>
        </w:rPr>
        <w:t>integers)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D</w:t>
      </w:r>
      <w:r>
        <w:rPr>
          <w:spacing w:val="-3"/>
          <w:sz w:val="22"/>
        </w:rPr>
        <w:t> </w:t>
      </w:r>
      <w:r>
        <w:rPr>
          <w:sz w:val="22"/>
        </w:rPr>
        <w:t>::</w:t>
      </w:r>
      <w:r>
        <w:rPr>
          <w:spacing w:val="-2"/>
          <w:sz w:val="22"/>
        </w:rPr>
        <w:t> </w:t>
      </w:r>
      <w:r>
        <w:rPr>
          <w:sz w:val="22"/>
        </w:rPr>
        <w:t>INTEGER</w:t>
      </w:r>
      <w:r>
        <w:rPr>
          <w:spacing w:val="-2"/>
          <w:sz w:val="22"/>
        </w:rPr>
        <w:t> </w:t>
      </w:r>
      <w:r>
        <w:rPr>
          <w:sz w:val="22"/>
        </w:rPr>
        <w:t>—</w:t>
      </w:r>
      <w:r>
        <w:rPr>
          <w:spacing w:val="-5"/>
          <w:sz w:val="22"/>
        </w:rPr>
        <w:t> </w:t>
      </w:r>
      <w:r>
        <w:rPr>
          <w:sz w:val="22"/>
        </w:rPr>
        <w:t>discount</w:t>
      </w:r>
      <w:r>
        <w:rPr>
          <w:spacing w:val="-4"/>
          <w:sz w:val="22"/>
        </w:rPr>
        <w:t> </w:t>
      </w:r>
      <w:r>
        <w:rPr>
          <w:sz w:val="22"/>
        </w:rPr>
        <w:t>percentage</w:t>
      </w:r>
      <w:r>
        <w:rPr>
          <w:spacing w:val="-2"/>
          <w:sz w:val="22"/>
        </w:rPr>
        <w:t> </w:t>
      </w:r>
      <w:r>
        <w:rPr>
          <w:sz w:val="22"/>
        </w:rPr>
        <w:t>(1</w:t>
      </w:r>
      <w:r>
        <w:rPr>
          <w:spacing w:val="-2"/>
          <w:sz w:val="22"/>
        </w:rPr>
        <w:t> </w:t>
      </w:r>
      <w:r>
        <w:rPr>
          <w:sz w:val="22"/>
        </w:rPr>
        <w:t>≤</w:t>
      </w:r>
      <w:r>
        <w:rPr>
          <w:spacing w:val="-4"/>
          <w:sz w:val="22"/>
        </w:rPr>
        <w:t> </w:t>
      </w:r>
      <w:r>
        <w:rPr>
          <w:sz w:val="22"/>
        </w:rPr>
        <w:t>D</w:t>
      </w:r>
      <w:r>
        <w:rPr>
          <w:spacing w:val="-3"/>
          <w:sz w:val="22"/>
        </w:rPr>
        <w:t> </w:t>
      </w:r>
      <w:r>
        <w:rPr>
          <w:sz w:val="22"/>
        </w:rPr>
        <w:t>≤</w:t>
      </w:r>
      <w:r>
        <w:rPr>
          <w:spacing w:val="-1"/>
          <w:sz w:val="22"/>
        </w:rPr>
        <w:t> </w:t>
      </w:r>
      <w:r>
        <w:rPr>
          <w:spacing w:val="-5"/>
          <w:sz w:val="22"/>
        </w:rPr>
        <w:t>50)</w:t>
      </w:r>
    </w:p>
    <w:p>
      <w:pPr>
        <w:pStyle w:val="BodyText"/>
      </w:pPr>
    </w:p>
    <w:p>
      <w:pPr>
        <w:pStyle w:val="BodyText"/>
        <w:spacing w:before="212"/>
      </w:pPr>
    </w:p>
    <w:p>
      <w:pPr>
        <w:pStyle w:val="BodyText"/>
        <w:ind w:left="141"/>
      </w:pPr>
      <w:r>
        <w:rPr/>
        <w:t>Input</w:t>
      </w:r>
      <w:r>
        <w:rPr>
          <w:spacing w:val="-5"/>
        </w:rPr>
        <w:t> </w:t>
      </w:r>
      <w:r>
        <w:rPr>
          <w:spacing w:val="-2"/>
        </w:rPr>
        <w:t>Format:</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4"/>
          <w:sz w:val="22"/>
        </w:rPr>
        <w:t> </w:t>
      </w:r>
      <w:r>
        <w:rPr>
          <w:sz w:val="22"/>
        </w:rPr>
        <w:t>T,</w:t>
      </w:r>
      <w:r>
        <w:rPr>
          <w:spacing w:val="-3"/>
          <w:sz w:val="22"/>
        </w:rPr>
        <w:t> </w:t>
      </w:r>
      <w:r>
        <w:rPr>
          <w:sz w:val="22"/>
        </w:rPr>
        <w:t>number</w:t>
      </w:r>
      <w:r>
        <w:rPr>
          <w:spacing w:val="-2"/>
          <w:sz w:val="22"/>
        </w:rPr>
        <w:t> </w:t>
      </w:r>
      <w:r>
        <w:rPr>
          <w:sz w:val="22"/>
        </w:rPr>
        <w:t>of</w:t>
      </w:r>
      <w:r>
        <w:rPr>
          <w:spacing w:val="-4"/>
          <w:sz w:val="22"/>
        </w:rPr>
        <w:t> </w:t>
      </w:r>
      <w:r>
        <w:rPr>
          <w:sz w:val="22"/>
        </w:rPr>
        <w:t>test</w:t>
      </w:r>
      <w:r>
        <w:rPr>
          <w:spacing w:val="-4"/>
          <w:sz w:val="22"/>
        </w:rPr>
        <w:t> cases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1"/>
        </w:numPr>
        <w:tabs>
          <w:tab w:pos="861" w:val="left" w:leader="none"/>
        </w:tabs>
        <w:spacing w:line="240" w:lineRule="auto" w:before="242" w:after="0"/>
        <w:ind w:left="861" w:right="0" w:hanging="720"/>
        <w:jc w:val="left"/>
        <w:rPr>
          <w:sz w:val="22"/>
        </w:rPr>
      </w:pPr>
      <w:r>
        <w:rPr>
          <w:sz w:val="22"/>
        </w:rPr>
        <w:t>One</w:t>
      </w:r>
      <w:r>
        <w:rPr>
          <w:spacing w:val="-3"/>
          <w:sz w:val="22"/>
        </w:rPr>
        <w:t> </w:t>
      </w:r>
      <w:r>
        <w:rPr>
          <w:sz w:val="22"/>
        </w:rPr>
        <w:t>line:</w:t>
      </w:r>
      <w:r>
        <w:rPr>
          <w:spacing w:val="-3"/>
          <w:sz w:val="22"/>
        </w:rPr>
        <w:t> </w:t>
      </w:r>
      <w:r>
        <w:rPr>
          <w:sz w:val="22"/>
        </w:rPr>
        <w:t>Integer</w:t>
      </w:r>
      <w:r>
        <w:rPr>
          <w:spacing w:val="-4"/>
          <w:sz w:val="22"/>
        </w:rPr>
        <w:t> </w:t>
      </w:r>
      <w:r>
        <w:rPr>
          <w:spacing w:val="-10"/>
          <w:sz w:val="22"/>
        </w:rPr>
        <w:t>N</w:t>
      </w:r>
    </w:p>
    <w:p>
      <w:pPr>
        <w:pStyle w:val="ListParagraph"/>
        <w:numPr>
          <w:ilvl w:val="0"/>
          <w:numId w:val="251"/>
        </w:numPr>
        <w:tabs>
          <w:tab w:pos="861" w:val="left" w:leader="none"/>
        </w:tabs>
        <w:spacing w:line="240" w:lineRule="auto" w:before="241" w:after="0"/>
        <w:ind w:left="861" w:right="0" w:hanging="720"/>
        <w:jc w:val="left"/>
        <w:rPr>
          <w:sz w:val="22"/>
        </w:rPr>
      </w:pPr>
      <w:r>
        <w:rPr>
          <w:sz w:val="22"/>
        </w:rPr>
        <w:t>One</w:t>
      </w:r>
      <w:r>
        <w:rPr>
          <w:spacing w:val="-4"/>
          <w:sz w:val="22"/>
        </w:rPr>
        <w:t> </w:t>
      </w:r>
      <w:r>
        <w:rPr>
          <w:sz w:val="22"/>
        </w:rPr>
        <w:t>line:</w:t>
      </w:r>
      <w:r>
        <w:rPr>
          <w:spacing w:val="-4"/>
          <w:sz w:val="22"/>
        </w:rPr>
        <w:t> </w:t>
      </w:r>
      <w:r>
        <w:rPr>
          <w:sz w:val="22"/>
        </w:rPr>
        <w:t>N</w:t>
      </w:r>
      <w:r>
        <w:rPr>
          <w:spacing w:val="-3"/>
          <w:sz w:val="22"/>
        </w:rPr>
        <w:t> </w:t>
      </w:r>
      <w:r>
        <w:rPr>
          <w:sz w:val="22"/>
        </w:rPr>
        <w:t>space-separated</w:t>
      </w:r>
      <w:r>
        <w:rPr>
          <w:spacing w:val="-4"/>
          <w:sz w:val="22"/>
        </w:rPr>
        <w:t> </w:t>
      </w:r>
      <w:r>
        <w:rPr>
          <w:sz w:val="22"/>
        </w:rPr>
        <w:t>integers</w:t>
      </w:r>
      <w:r>
        <w:rPr>
          <w:spacing w:val="-2"/>
          <w:sz w:val="22"/>
        </w:rPr>
        <w:t> </w:t>
      </w:r>
      <w:r>
        <w:rPr>
          <w:sz w:val="22"/>
        </w:rPr>
        <w:t>—</w:t>
      </w:r>
      <w:r>
        <w:rPr>
          <w:spacing w:val="-6"/>
          <w:sz w:val="22"/>
        </w:rPr>
        <w:t> </w:t>
      </w:r>
      <w:r>
        <w:rPr>
          <w:sz w:val="22"/>
        </w:rPr>
        <w:t>prices</w:t>
      </w:r>
      <w:r>
        <w:rPr>
          <w:spacing w:val="-4"/>
          <w:sz w:val="22"/>
        </w:rPr>
        <w:t> </w:t>
      </w:r>
      <w:r>
        <w:rPr>
          <w:sz w:val="22"/>
        </w:rPr>
        <w:t>of</w:t>
      </w:r>
      <w:r>
        <w:rPr>
          <w:spacing w:val="-3"/>
          <w:sz w:val="22"/>
        </w:rPr>
        <w:t> </w:t>
      </w:r>
      <w:r>
        <w:rPr>
          <w:spacing w:val="-4"/>
          <w:sz w:val="22"/>
        </w:rPr>
        <w:t>items</w:t>
      </w:r>
    </w:p>
    <w:p>
      <w:pPr>
        <w:pStyle w:val="ListParagraph"/>
        <w:numPr>
          <w:ilvl w:val="0"/>
          <w:numId w:val="251"/>
        </w:numPr>
        <w:tabs>
          <w:tab w:pos="861" w:val="left" w:leader="none"/>
        </w:tabs>
        <w:spacing w:line="456" w:lineRule="auto" w:before="240" w:after="0"/>
        <w:ind w:left="141" w:right="5111" w:firstLine="0"/>
        <w:jc w:val="left"/>
        <w:rPr>
          <w:sz w:val="22"/>
        </w:rPr>
      </w:pPr>
      <w:r>
        <w:rPr>
          <w:sz w:val="22"/>
        </w:rPr>
        <w:t>One</w:t>
      </w:r>
      <w:r>
        <w:rPr>
          <w:spacing w:val="-4"/>
          <w:sz w:val="22"/>
        </w:rPr>
        <w:t> </w:t>
      </w:r>
      <w:r>
        <w:rPr>
          <w:sz w:val="22"/>
        </w:rPr>
        <w:t>line:</w:t>
      </w:r>
      <w:r>
        <w:rPr>
          <w:spacing w:val="-5"/>
          <w:sz w:val="22"/>
        </w:rPr>
        <w:t> </w:t>
      </w:r>
      <w:r>
        <w:rPr>
          <w:sz w:val="22"/>
        </w:rPr>
        <w:t>Integer</w:t>
      </w:r>
      <w:r>
        <w:rPr>
          <w:spacing w:val="-6"/>
          <w:sz w:val="22"/>
        </w:rPr>
        <w:t> </w:t>
      </w:r>
      <w:r>
        <w:rPr>
          <w:sz w:val="22"/>
        </w:rPr>
        <w:t>D</w:t>
      </w:r>
      <w:r>
        <w:rPr>
          <w:spacing w:val="-4"/>
          <w:sz w:val="22"/>
        </w:rPr>
        <w:t> </w:t>
      </w:r>
      <w:r>
        <w:rPr>
          <w:sz w:val="22"/>
        </w:rPr>
        <w:t>—</w:t>
      </w:r>
      <w:r>
        <w:rPr>
          <w:spacing w:val="-5"/>
          <w:sz w:val="22"/>
        </w:rPr>
        <w:t> </w:t>
      </w:r>
      <w:r>
        <w:rPr>
          <w:sz w:val="22"/>
        </w:rPr>
        <w:t>discount</w:t>
      </w:r>
      <w:r>
        <w:rPr>
          <w:spacing w:val="-4"/>
          <w:sz w:val="22"/>
        </w:rPr>
        <w:t> </w:t>
      </w:r>
      <w:r>
        <w:rPr>
          <w:sz w:val="22"/>
        </w:rPr>
        <w:t>percentage Output Format:</w:t>
      </w:r>
    </w:p>
    <w:p>
      <w:pPr>
        <w:pStyle w:val="ListParagraph"/>
        <w:numPr>
          <w:ilvl w:val="0"/>
          <w:numId w:val="250"/>
        </w:numPr>
        <w:tabs>
          <w:tab w:pos="861" w:val="left" w:leader="none"/>
        </w:tabs>
        <w:spacing w:line="266" w:lineRule="exact" w:before="0" w:after="0"/>
        <w:ind w:left="861" w:right="0" w:hanging="720"/>
        <w:jc w:val="left"/>
        <w:rPr>
          <w:sz w:val="22"/>
        </w:rPr>
      </w:pPr>
      <w:r>
        <w:rPr>
          <w:sz w:val="22"/>
        </w:rPr>
        <w:t>For</w:t>
      </w:r>
      <w:r>
        <w:rPr>
          <w:spacing w:val="-5"/>
          <w:sz w:val="22"/>
        </w:rPr>
        <w:t> </w:t>
      </w:r>
      <w:r>
        <w:rPr>
          <w:sz w:val="22"/>
        </w:rPr>
        <w:t>each</w:t>
      </w:r>
      <w:r>
        <w:rPr>
          <w:spacing w:val="-4"/>
          <w:sz w:val="22"/>
        </w:rPr>
        <w:t> </w:t>
      </w:r>
      <w:r>
        <w:rPr>
          <w:sz w:val="22"/>
        </w:rPr>
        <w:t>test</w:t>
      </w:r>
      <w:r>
        <w:rPr>
          <w:spacing w:val="-3"/>
          <w:sz w:val="22"/>
        </w:rPr>
        <w:t> </w:t>
      </w:r>
      <w:r>
        <w:rPr>
          <w:sz w:val="22"/>
        </w:rPr>
        <w:t>case,</w:t>
      </w:r>
      <w:r>
        <w:rPr>
          <w:spacing w:val="-2"/>
          <w:sz w:val="22"/>
        </w:rPr>
        <w:t> </w:t>
      </w:r>
      <w:r>
        <w:rPr>
          <w:sz w:val="22"/>
        </w:rPr>
        <w:t>print</w:t>
      </w:r>
      <w:r>
        <w:rPr>
          <w:spacing w:val="-4"/>
          <w:sz w:val="22"/>
        </w:rPr>
        <w:t> </w:t>
      </w:r>
      <w:r>
        <w:rPr>
          <w:sz w:val="22"/>
        </w:rPr>
        <w:t>the</w:t>
      </w:r>
      <w:r>
        <w:rPr>
          <w:spacing w:val="-3"/>
          <w:sz w:val="22"/>
        </w:rPr>
        <w:t> </w:t>
      </w:r>
      <w:r>
        <w:rPr>
          <w:sz w:val="22"/>
        </w:rPr>
        <w:t>final</w:t>
      </w:r>
      <w:r>
        <w:rPr>
          <w:spacing w:val="-3"/>
          <w:sz w:val="22"/>
        </w:rPr>
        <w:t> </w:t>
      </w:r>
      <w:r>
        <w:rPr>
          <w:sz w:val="22"/>
        </w:rPr>
        <w:t>price</w:t>
      </w:r>
      <w:r>
        <w:rPr>
          <w:spacing w:val="-6"/>
          <w:sz w:val="22"/>
        </w:rPr>
        <w:t> </w:t>
      </w:r>
      <w:r>
        <w:rPr>
          <w:sz w:val="22"/>
        </w:rPr>
        <w:t>after</w:t>
      </w:r>
      <w:r>
        <w:rPr>
          <w:spacing w:val="-6"/>
          <w:sz w:val="22"/>
        </w:rPr>
        <w:t> </w:t>
      </w:r>
      <w:r>
        <w:rPr>
          <w:sz w:val="22"/>
        </w:rPr>
        <w:t>applying</w:t>
      </w:r>
      <w:r>
        <w:rPr>
          <w:spacing w:val="-4"/>
          <w:sz w:val="22"/>
        </w:rPr>
        <w:t> </w:t>
      </w:r>
      <w:r>
        <w:rPr>
          <w:sz w:val="22"/>
        </w:rPr>
        <w:t>the</w:t>
      </w:r>
      <w:r>
        <w:rPr>
          <w:spacing w:val="-3"/>
          <w:sz w:val="22"/>
        </w:rPr>
        <w:t> </w:t>
      </w:r>
      <w:r>
        <w:rPr>
          <w:sz w:val="22"/>
        </w:rPr>
        <w:t>discount,</w:t>
      </w:r>
      <w:r>
        <w:rPr>
          <w:spacing w:val="-5"/>
          <w:sz w:val="22"/>
        </w:rPr>
        <w:t> </w:t>
      </w:r>
      <w:r>
        <w:rPr>
          <w:sz w:val="22"/>
        </w:rPr>
        <w:t>rounded</w:t>
      </w:r>
      <w:r>
        <w:rPr>
          <w:spacing w:val="-6"/>
          <w:sz w:val="22"/>
        </w:rPr>
        <w:t> </w:t>
      </w:r>
      <w:r>
        <w:rPr>
          <w:sz w:val="22"/>
        </w:rPr>
        <w:t>to</w:t>
      </w:r>
      <w:r>
        <w:rPr>
          <w:spacing w:val="-4"/>
          <w:sz w:val="22"/>
        </w:rPr>
        <w:t> </w:t>
      </w:r>
      <w:r>
        <w:rPr>
          <w:sz w:val="22"/>
        </w:rPr>
        <w:t>2</w:t>
      </w:r>
      <w:r>
        <w:rPr>
          <w:spacing w:val="-4"/>
          <w:sz w:val="22"/>
        </w:rPr>
        <w:t> </w:t>
      </w:r>
      <w:r>
        <w:rPr>
          <w:sz w:val="22"/>
        </w:rPr>
        <w:t>decimal</w:t>
      </w:r>
      <w:r>
        <w:rPr>
          <w:spacing w:val="-5"/>
          <w:sz w:val="22"/>
        </w:rPr>
        <w:t> </w:t>
      </w:r>
      <w:r>
        <w:rPr>
          <w:spacing w:val="-2"/>
          <w:sz w:val="22"/>
        </w:rPr>
        <w:t>places.</w:t>
      </w:r>
    </w:p>
    <w:p>
      <w:pPr>
        <w:pStyle w:val="BodyText"/>
      </w:pPr>
    </w:p>
    <w:p>
      <w:pPr>
        <w:pStyle w:val="BodyText"/>
        <w:spacing w:before="212"/>
      </w:pPr>
    </w:p>
    <w:p>
      <w:pPr>
        <w:pStyle w:val="BodyText"/>
        <w:ind w:left="141"/>
      </w:pPr>
      <w:r>
        <w:rPr/>
        <w:t>Example</w:t>
      </w:r>
      <w:r>
        <w:rPr>
          <w:spacing w:val="-3"/>
        </w:rPr>
        <w:t> </w:t>
      </w:r>
      <w:r>
        <w:rPr>
          <w:spacing w:val="-2"/>
        </w:rPr>
        <w:t>Cases:</w:t>
      </w:r>
    </w:p>
    <w:p>
      <w:pPr>
        <w:pStyle w:val="BodyText"/>
        <w:spacing w:before="240"/>
        <w:ind w:left="141"/>
      </w:pPr>
      <w:r>
        <w:rPr/>
        <w:t>Case</w:t>
      </w:r>
      <w:r>
        <w:rPr>
          <w:spacing w:val="-2"/>
        </w:rPr>
        <w:t> </w:t>
      </w:r>
      <w:r>
        <w:rPr>
          <w:spacing w:val="-7"/>
        </w:rPr>
        <w:t>1:</w:t>
      </w:r>
    </w:p>
    <w:p>
      <w:pPr>
        <w:pStyle w:val="BodyText"/>
        <w:spacing w:before="240"/>
        <w:ind w:left="141"/>
      </w:pPr>
      <w:r>
        <w:rPr>
          <w:spacing w:val="-2"/>
        </w:rPr>
        <w:t>Input:</w:t>
      </w:r>
    </w:p>
    <w:p>
      <w:pPr>
        <w:pStyle w:val="BodyText"/>
        <w:spacing w:before="241"/>
        <w:ind w:left="141"/>
      </w:pPr>
      <w:r>
        <w:rPr>
          <w:spacing w:val="-10"/>
        </w:rPr>
        <w:t>1</w:t>
      </w:r>
    </w:p>
    <w:p>
      <w:pPr>
        <w:pStyle w:val="BodyText"/>
        <w:spacing w:before="240"/>
        <w:ind w:left="141"/>
      </w:pPr>
      <w:r>
        <w:rPr>
          <w:spacing w:val="-10"/>
        </w:rPr>
        <w:t>3</w:t>
      </w:r>
    </w:p>
    <w:p>
      <w:pPr>
        <w:pStyle w:val="BodyText"/>
        <w:spacing w:before="241"/>
        <w:ind w:left="141"/>
      </w:pPr>
      <w:r>
        <w:rPr/>
        <w:t>100</w:t>
      </w:r>
      <w:r>
        <w:rPr>
          <w:spacing w:val="-5"/>
        </w:rPr>
        <w:t> </w:t>
      </w:r>
      <w:r>
        <w:rPr/>
        <w:t>200</w:t>
      </w:r>
      <w:r>
        <w:rPr>
          <w:spacing w:val="-3"/>
        </w:rPr>
        <w:t> </w:t>
      </w:r>
      <w:r>
        <w:rPr>
          <w:spacing w:val="-5"/>
        </w:rPr>
        <w:t>300</w:t>
      </w:r>
    </w:p>
    <w:p>
      <w:pPr>
        <w:pStyle w:val="BodyText"/>
        <w:spacing w:before="240"/>
        <w:ind w:left="141"/>
      </w:pPr>
      <w:r>
        <w:rPr>
          <w:spacing w:val="-5"/>
        </w:rPr>
        <w:t>10</w:t>
      </w:r>
    </w:p>
    <w:p>
      <w:pPr>
        <w:pStyle w:val="BodyText"/>
        <w:spacing w:before="240"/>
        <w:ind w:left="141"/>
      </w:pPr>
      <w:r>
        <w:rPr>
          <w:spacing w:val="-2"/>
        </w:rPr>
        <w:t>Output:</w:t>
      </w:r>
    </w:p>
    <w:p>
      <w:pPr>
        <w:pStyle w:val="BodyText"/>
        <w:spacing w:before="240"/>
        <w:ind w:left="141"/>
      </w:pPr>
      <w:r>
        <w:rPr>
          <w:spacing w:val="-2"/>
        </w:rPr>
        <w:t>540.00</w:t>
      </w:r>
    </w:p>
    <w:p>
      <w:pPr>
        <w:pStyle w:val="BodyText"/>
        <w:spacing w:before="241"/>
        <w:ind w:left="141"/>
      </w:pPr>
      <w:r>
        <w:rPr>
          <w:spacing w:val="-2"/>
        </w:rPr>
        <w:t>Explanation:</w:t>
      </w:r>
    </w:p>
    <w:p>
      <w:pPr>
        <w:pStyle w:val="BodyText"/>
        <w:spacing w:before="240"/>
        <w:ind w:left="141"/>
      </w:pPr>
      <w:r>
        <w:rPr/>
        <w:t>Sum</w:t>
      </w:r>
      <w:r>
        <w:rPr>
          <w:spacing w:val="-3"/>
        </w:rPr>
        <w:t> </w:t>
      </w:r>
      <w:r>
        <w:rPr/>
        <w:t>=</w:t>
      </w:r>
      <w:r>
        <w:rPr>
          <w:spacing w:val="-5"/>
        </w:rPr>
        <w:t> </w:t>
      </w:r>
      <w:r>
        <w:rPr/>
        <w:t>100+200+300</w:t>
      </w:r>
      <w:r>
        <w:rPr>
          <w:spacing w:val="-5"/>
        </w:rPr>
        <w:t> </w:t>
      </w:r>
      <w:r>
        <w:rPr/>
        <w:t>=</w:t>
      </w:r>
      <w:r>
        <w:rPr>
          <w:spacing w:val="-3"/>
        </w:rPr>
        <w:t> </w:t>
      </w:r>
      <w:r>
        <w:rPr>
          <w:spacing w:val="-5"/>
        </w:rPr>
        <w:t>600</w:t>
      </w:r>
    </w:p>
    <w:p>
      <w:pPr>
        <w:pStyle w:val="BodyText"/>
        <w:spacing w:after="0"/>
        <w:sectPr>
          <w:pgSz w:w="11920" w:h="16850"/>
          <w:pgMar w:top="1300" w:bottom="280" w:left="850" w:right="1275"/>
        </w:sectPr>
      </w:pPr>
    </w:p>
    <w:p>
      <w:pPr>
        <w:pStyle w:val="BodyText"/>
        <w:spacing w:before="37"/>
        <w:ind w:left="141"/>
      </w:pPr>
      <w:r>
        <w:rPr/>
        <w:t>Discount</w:t>
      </w:r>
      <w:r>
        <w:rPr>
          <w:spacing w:val="-4"/>
        </w:rPr>
        <w:t> </w:t>
      </w:r>
      <w:r>
        <w:rPr/>
        <w:t>=</w:t>
      </w:r>
      <w:r>
        <w:rPr>
          <w:spacing w:val="-3"/>
        </w:rPr>
        <w:t> </w:t>
      </w:r>
      <w:r>
        <w:rPr/>
        <w:t>10% →</w:t>
      </w:r>
      <w:r>
        <w:rPr>
          <w:spacing w:val="-4"/>
        </w:rPr>
        <w:t> </w:t>
      </w:r>
      <w:r>
        <w:rPr/>
        <w:t>600</w:t>
      </w:r>
      <w:r>
        <w:rPr>
          <w:spacing w:val="-3"/>
        </w:rPr>
        <w:t> </w:t>
      </w:r>
      <w:r>
        <w:rPr/>
        <w:t>*</w:t>
      </w:r>
      <w:r>
        <w:rPr>
          <w:spacing w:val="-2"/>
        </w:rPr>
        <w:t> </w:t>
      </w:r>
      <w:r>
        <w:rPr/>
        <w:t>0.10</w:t>
      </w:r>
      <w:r>
        <w:rPr>
          <w:spacing w:val="-3"/>
        </w:rPr>
        <w:t> </w:t>
      </w:r>
      <w:r>
        <w:rPr/>
        <w:t>=</w:t>
      </w:r>
      <w:r>
        <w:rPr>
          <w:spacing w:val="-2"/>
        </w:rPr>
        <w:t> </w:t>
      </w:r>
      <w:r>
        <w:rPr>
          <w:spacing w:val="-5"/>
        </w:rPr>
        <w:t>60</w:t>
      </w:r>
    </w:p>
    <w:p>
      <w:pPr>
        <w:pStyle w:val="BodyText"/>
        <w:spacing w:before="241"/>
        <w:ind w:left="141"/>
      </w:pPr>
      <w:r>
        <w:rPr/>
        <w:t>Final</w:t>
      </w:r>
      <w:r>
        <w:rPr>
          <w:spacing w:val="-2"/>
        </w:rPr>
        <w:t> </w:t>
      </w:r>
      <w:r>
        <w:rPr/>
        <w:t>price</w:t>
      </w:r>
      <w:r>
        <w:rPr>
          <w:spacing w:val="-1"/>
        </w:rPr>
        <w:t> </w:t>
      </w:r>
      <w:r>
        <w:rPr/>
        <w:t>=</w:t>
      </w:r>
      <w:r>
        <w:rPr>
          <w:spacing w:val="-3"/>
        </w:rPr>
        <w:t> </w:t>
      </w:r>
      <w:r>
        <w:rPr/>
        <w:t>600 -</w:t>
      </w:r>
      <w:r>
        <w:rPr>
          <w:spacing w:val="-3"/>
        </w:rPr>
        <w:t> </w:t>
      </w:r>
      <w:r>
        <w:rPr/>
        <w:t>60</w:t>
      </w:r>
      <w:r>
        <w:rPr>
          <w:spacing w:val="-2"/>
        </w:rPr>
        <w:t> </w:t>
      </w:r>
      <w:r>
        <w:rPr/>
        <w:t>=</w:t>
      </w:r>
      <w:r>
        <w:rPr>
          <w:spacing w:val="-2"/>
        </w:rPr>
        <w:t> 540.00</w:t>
      </w:r>
    </w:p>
    <w:p>
      <w:pPr>
        <w:pStyle w:val="BodyText"/>
        <w:spacing w:before="240"/>
        <w:ind w:left="141"/>
      </w:pPr>
      <w:r>
        <w:rPr/>
        <w:t>Case</w:t>
      </w:r>
      <w:r>
        <w:rPr>
          <w:spacing w:val="-2"/>
        </w:rPr>
        <w:t> </w:t>
      </w:r>
      <w:r>
        <w:rPr/>
        <w:t>2 </w:t>
      </w:r>
      <w:r>
        <w:rPr>
          <w:spacing w:val="-10"/>
        </w:rPr>
        <w:t>:</w:t>
      </w:r>
    </w:p>
    <w:p>
      <w:pPr>
        <w:pStyle w:val="BodyText"/>
        <w:spacing w:before="241"/>
        <w:ind w:left="141"/>
      </w:pPr>
      <w:r>
        <w:rPr>
          <w:spacing w:val="-2"/>
        </w:rPr>
        <w:t>Input:</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t>150</w:t>
      </w:r>
      <w:r>
        <w:rPr>
          <w:spacing w:val="-2"/>
        </w:rPr>
        <w:t> </w:t>
      </w:r>
      <w:r>
        <w:rPr>
          <w:spacing w:val="-5"/>
        </w:rPr>
        <w:t>350</w:t>
      </w:r>
    </w:p>
    <w:p>
      <w:pPr>
        <w:pStyle w:val="BodyText"/>
        <w:spacing w:before="241"/>
        <w:ind w:left="141"/>
      </w:pPr>
      <w:r>
        <w:rPr>
          <w:spacing w:val="-5"/>
        </w:rPr>
        <w:t>20</w:t>
      </w:r>
    </w:p>
    <w:p>
      <w:pPr>
        <w:pStyle w:val="BodyText"/>
        <w:spacing w:before="240"/>
        <w:ind w:left="141"/>
      </w:pPr>
      <w:r>
        <w:rPr>
          <w:spacing w:val="-2"/>
        </w:rPr>
        <w:t>Output:</w:t>
      </w:r>
    </w:p>
    <w:p>
      <w:pPr>
        <w:pStyle w:val="BodyText"/>
        <w:spacing w:before="241"/>
        <w:ind w:left="141"/>
      </w:pPr>
      <w:r>
        <w:rPr>
          <w:spacing w:val="-2"/>
        </w:rPr>
        <w:t>400.00</w:t>
      </w:r>
    </w:p>
    <w:p>
      <w:pPr>
        <w:pStyle w:val="BodyText"/>
        <w:spacing w:before="240"/>
        <w:ind w:left="141"/>
      </w:pPr>
      <w:r>
        <w:rPr/>
        <w:t>Explanation:</w:t>
      </w:r>
      <w:r>
        <w:rPr>
          <w:spacing w:val="-6"/>
        </w:rPr>
        <w:t> </w:t>
      </w:r>
      <w:r>
        <w:rPr/>
        <w:t>Sum</w:t>
      </w:r>
      <w:r>
        <w:rPr>
          <w:spacing w:val="-7"/>
        </w:rPr>
        <w:t> </w:t>
      </w:r>
      <w:r>
        <w:rPr/>
        <w:t>=</w:t>
      </w:r>
      <w:r>
        <w:rPr>
          <w:spacing w:val="-7"/>
        </w:rPr>
        <w:t> </w:t>
      </w:r>
      <w:r>
        <w:rPr>
          <w:spacing w:val="-5"/>
        </w:rPr>
        <w:t>500</w:t>
      </w:r>
    </w:p>
    <w:p>
      <w:pPr>
        <w:pStyle w:val="BodyText"/>
        <w:spacing w:before="243"/>
        <w:ind w:left="141"/>
      </w:pPr>
      <w:r>
        <w:rPr/>
        <w:t>Discount</w:t>
      </w:r>
      <w:r>
        <w:rPr>
          <w:spacing w:val="-5"/>
        </w:rPr>
        <w:t> </w:t>
      </w:r>
      <w:r>
        <w:rPr/>
        <w:t>20%</w:t>
      </w:r>
      <w:r>
        <w:rPr>
          <w:spacing w:val="-4"/>
        </w:rPr>
        <w:t> </w:t>
      </w:r>
      <w:r>
        <w:rPr/>
        <w:t>→</w:t>
      </w:r>
      <w:r>
        <w:rPr>
          <w:spacing w:val="-3"/>
        </w:rPr>
        <w:t> </w:t>
      </w:r>
      <w:r>
        <w:rPr/>
        <w:t>100</w:t>
      </w:r>
      <w:r>
        <w:rPr>
          <w:spacing w:val="-2"/>
        </w:rPr>
        <w:t> </w:t>
      </w:r>
      <w:r>
        <w:rPr/>
        <w:t>Final</w:t>
      </w:r>
      <w:r>
        <w:rPr>
          <w:spacing w:val="-6"/>
        </w:rPr>
        <w:t> </w:t>
      </w:r>
      <w:r>
        <w:rPr/>
        <w:t>price</w:t>
      </w:r>
      <w:r>
        <w:rPr>
          <w:spacing w:val="-2"/>
        </w:rPr>
        <w:t> </w:t>
      </w:r>
      <w:r>
        <w:rPr/>
        <w:t>=</w:t>
      </w:r>
      <w:r>
        <w:rPr>
          <w:spacing w:val="-5"/>
        </w:rPr>
        <w:t> </w:t>
      </w:r>
      <w:r>
        <w:rPr/>
        <w:t>400.00</w:t>
      </w:r>
      <w:r>
        <w:rPr>
          <w:spacing w:val="-2"/>
        </w:rPr>
        <w:t> </w:t>
      </w:r>
      <w:r>
        <w:rPr/>
        <w:t>Case</w:t>
      </w:r>
      <w:r>
        <w:rPr>
          <w:spacing w:val="-4"/>
        </w:rPr>
        <w:t> </w:t>
      </w:r>
      <w:r>
        <w:rPr>
          <w:spacing w:val="-5"/>
        </w:rPr>
        <w:t>3:</w:t>
      </w:r>
    </w:p>
    <w:p>
      <w:pPr>
        <w:pStyle w:val="BodyText"/>
        <w:spacing w:before="240"/>
        <w:ind w:left="141"/>
      </w:pPr>
      <w:r>
        <w:rPr>
          <w:spacing w:val="-2"/>
        </w:rPr>
        <w:t>Input:</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t>50</w:t>
      </w:r>
      <w:r>
        <w:rPr>
          <w:spacing w:val="-5"/>
        </w:rPr>
        <w:t> </w:t>
      </w:r>
      <w:r>
        <w:rPr/>
        <w:t>50</w:t>
      </w:r>
      <w:r>
        <w:rPr>
          <w:spacing w:val="-2"/>
        </w:rPr>
        <w:t> </w:t>
      </w:r>
      <w:r>
        <w:rPr/>
        <w:t>50</w:t>
      </w:r>
      <w:r>
        <w:rPr>
          <w:spacing w:val="-3"/>
        </w:rPr>
        <w:t> </w:t>
      </w:r>
      <w:r>
        <w:rPr/>
        <w:t>50</w:t>
      </w:r>
      <w:r>
        <w:rPr>
          <w:spacing w:val="-2"/>
        </w:rPr>
        <w:t> </w:t>
      </w:r>
      <w:r>
        <w:rPr>
          <w:spacing w:val="-7"/>
        </w:rPr>
        <w:t>50</w:t>
      </w:r>
    </w:p>
    <w:p>
      <w:pPr>
        <w:pStyle w:val="BodyText"/>
        <w:spacing w:before="240"/>
        <w:ind w:left="141"/>
      </w:pPr>
      <w:r>
        <w:rPr>
          <w:spacing w:val="-10"/>
        </w:rPr>
        <w:t>5</w:t>
      </w:r>
    </w:p>
    <w:p>
      <w:pPr>
        <w:pStyle w:val="BodyText"/>
        <w:spacing w:before="240"/>
        <w:ind w:left="141"/>
      </w:pPr>
      <w:r>
        <w:rPr/>
        <w:t>Output:</w:t>
      </w:r>
      <w:r>
        <w:rPr>
          <w:spacing w:val="-6"/>
        </w:rPr>
        <w:t> </w:t>
      </w:r>
      <w:r>
        <w:rPr>
          <w:spacing w:val="-2"/>
        </w:rPr>
        <w:t>237.50</w:t>
      </w:r>
    </w:p>
    <w:p>
      <w:pPr>
        <w:pStyle w:val="BodyText"/>
      </w:pPr>
    </w:p>
    <w:p>
      <w:pPr>
        <w:pStyle w:val="BodyText"/>
        <w:spacing w:before="212"/>
      </w:pPr>
    </w:p>
    <w:p>
      <w:pPr>
        <w:pStyle w:val="BodyText"/>
        <w:ind w:left="141"/>
      </w:pPr>
      <w:r>
        <w:rPr>
          <w:spacing w:val="-2"/>
        </w:rPr>
        <w:t>Explanation:</w:t>
      </w:r>
    </w:p>
    <w:p>
      <w:pPr>
        <w:pStyle w:val="BodyText"/>
        <w:spacing w:before="241"/>
        <w:ind w:left="141"/>
      </w:pPr>
      <w:r>
        <w:rPr/>
        <w:t>Sum</w:t>
      </w:r>
      <w:r>
        <w:rPr>
          <w:spacing w:val="-1"/>
        </w:rPr>
        <w:t> </w:t>
      </w:r>
      <w:r>
        <w:rPr/>
        <w:t>=</w:t>
      </w:r>
      <w:r>
        <w:rPr>
          <w:spacing w:val="-3"/>
        </w:rPr>
        <w:t> </w:t>
      </w:r>
      <w:r>
        <w:rPr>
          <w:spacing w:val="-5"/>
        </w:rPr>
        <w:t>250</w:t>
      </w:r>
    </w:p>
    <w:p>
      <w:pPr>
        <w:pStyle w:val="BodyText"/>
        <w:spacing w:before="240"/>
        <w:ind w:left="141"/>
      </w:pPr>
      <w:r>
        <w:rPr/>
        <w:t>Discount</w:t>
      </w:r>
      <w:r>
        <w:rPr>
          <w:spacing w:val="-3"/>
        </w:rPr>
        <w:t> </w:t>
      </w:r>
      <w:r>
        <w:rPr/>
        <w:t>5%</w:t>
      </w:r>
      <w:r>
        <w:rPr>
          <w:spacing w:val="-1"/>
        </w:rPr>
        <w:t> </w:t>
      </w:r>
      <w:r>
        <w:rPr/>
        <w:t>→</w:t>
      </w:r>
      <w:r>
        <w:rPr>
          <w:spacing w:val="-6"/>
        </w:rPr>
        <w:t> </w:t>
      </w:r>
      <w:r>
        <w:rPr/>
        <w:t>12.5</w:t>
      </w:r>
      <w:r>
        <w:rPr>
          <w:spacing w:val="-2"/>
        </w:rPr>
        <w:t> </w:t>
      </w:r>
      <w:r>
        <w:rPr/>
        <w:t>Final</w:t>
      </w:r>
      <w:r>
        <w:rPr>
          <w:spacing w:val="-3"/>
        </w:rPr>
        <w:t> </w:t>
      </w:r>
      <w:r>
        <w:rPr/>
        <w:t>price</w:t>
      </w:r>
      <w:r>
        <w:rPr>
          <w:spacing w:val="-2"/>
        </w:rPr>
        <w:t> </w:t>
      </w:r>
      <w:r>
        <w:rPr/>
        <w:t>=</w:t>
      </w:r>
      <w:r>
        <w:rPr>
          <w:spacing w:val="-4"/>
        </w:rPr>
        <w:t> </w:t>
      </w:r>
      <w:r>
        <w:rPr>
          <w:spacing w:val="-2"/>
        </w:rPr>
        <w:t>237.50</w:t>
      </w:r>
    </w:p>
    <w:p>
      <w:pPr>
        <w:pStyle w:val="BodyText"/>
      </w:pPr>
    </w:p>
    <w:p>
      <w:pPr>
        <w:pStyle w:val="BodyText"/>
        <w:spacing w:before="212"/>
      </w:pPr>
    </w:p>
    <w:p>
      <w:pPr>
        <w:pStyle w:val="BodyText"/>
        <w:ind w:left="141"/>
      </w:pPr>
      <w:r>
        <w:rPr/>
        <w:t>Question</w:t>
      </w:r>
      <w:r>
        <w:rPr>
          <w:spacing w:val="-4"/>
        </w:rPr>
        <w:t> </w:t>
      </w:r>
      <w:r>
        <w:rPr/>
        <w:t>11</w:t>
      </w:r>
      <w:r>
        <w:rPr>
          <w:spacing w:val="-1"/>
        </w:rPr>
        <w:t> </w:t>
      </w:r>
      <w:r>
        <w:rPr/>
        <w:t>–</w:t>
      </w:r>
      <w:r>
        <w:rPr>
          <w:spacing w:val="-4"/>
        </w:rPr>
        <w:t> </w:t>
      </w:r>
      <w:r>
        <w:rPr/>
        <w:t>The</w:t>
      </w:r>
      <w:r>
        <w:rPr>
          <w:spacing w:val="-4"/>
        </w:rPr>
        <w:t> </w:t>
      </w:r>
      <w:r>
        <w:rPr/>
        <w:t>Bank</w:t>
      </w:r>
      <w:r>
        <w:rPr>
          <w:spacing w:val="-2"/>
        </w:rPr>
        <w:t> </w:t>
      </w:r>
      <w:r>
        <w:rPr/>
        <w:t>Fraud</w:t>
      </w:r>
      <w:r>
        <w:rPr>
          <w:spacing w:val="-3"/>
        </w:rPr>
        <w:t> </w:t>
      </w:r>
      <w:r>
        <w:rPr>
          <w:spacing w:val="-2"/>
        </w:rPr>
        <w:t>Detection</w:t>
      </w:r>
    </w:p>
    <w:p>
      <w:pPr>
        <w:pStyle w:val="BodyText"/>
        <w:spacing w:line="276" w:lineRule="auto" w:before="241"/>
        <w:ind w:left="141" w:right="160"/>
      </w:pPr>
      <w:r>
        <w:rPr/>
        <w:t>Banks monitor transactions for suspicious activities to prevent fraud. Given a series of financial transactions,</w:t>
      </w:r>
      <w:r>
        <w:rPr>
          <w:spacing w:val="-3"/>
        </w:rPr>
        <w:t> </w:t>
      </w:r>
      <w:r>
        <w:rPr/>
        <w:t>your</w:t>
      </w:r>
      <w:r>
        <w:rPr>
          <w:spacing w:val="-3"/>
        </w:rPr>
        <w:t> </w:t>
      </w:r>
      <w:r>
        <w:rPr/>
        <w:t>task</w:t>
      </w:r>
      <w:r>
        <w:rPr>
          <w:spacing w:val="-1"/>
        </w:rPr>
        <w:t> </w:t>
      </w:r>
      <w:r>
        <w:rPr/>
        <w:t>is</w:t>
      </w:r>
      <w:r>
        <w:rPr>
          <w:spacing w:val="-1"/>
        </w:rPr>
        <w:t> </w:t>
      </w:r>
      <w:r>
        <w:rPr/>
        <w:t>to</w:t>
      </w:r>
      <w:r>
        <w:rPr>
          <w:spacing w:val="-3"/>
        </w:rPr>
        <w:t> </w:t>
      </w:r>
      <w:r>
        <w:rPr/>
        <w:t>find</w:t>
      </w:r>
      <w:r>
        <w:rPr>
          <w:spacing w:val="-2"/>
        </w:rPr>
        <w:t> </w:t>
      </w:r>
      <w:r>
        <w:rPr/>
        <w:t>the</w:t>
      </w:r>
      <w:r>
        <w:rPr>
          <w:spacing w:val="-1"/>
        </w:rPr>
        <w:t> </w:t>
      </w:r>
      <w:r>
        <w:rPr/>
        <w:t>longest</w:t>
      </w:r>
      <w:r>
        <w:rPr>
          <w:spacing w:val="-3"/>
        </w:rPr>
        <w:t> </w:t>
      </w:r>
      <w:r>
        <w:rPr/>
        <w:t>sequence</w:t>
      </w:r>
      <w:r>
        <w:rPr>
          <w:spacing w:val="-5"/>
        </w:rPr>
        <w:t> </w:t>
      </w:r>
      <w:r>
        <w:rPr/>
        <w:t>of</w:t>
      </w:r>
      <w:r>
        <w:rPr>
          <w:spacing w:val="-1"/>
        </w:rPr>
        <w:t> </w:t>
      </w:r>
      <w:r>
        <w:rPr/>
        <w:t>consecutive</w:t>
      </w:r>
      <w:r>
        <w:rPr>
          <w:spacing w:val="-1"/>
        </w:rPr>
        <w:t> </w:t>
      </w:r>
      <w:r>
        <w:rPr/>
        <w:t>transactions</w:t>
      </w:r>
      <w:r>
        <w:rPr>
          <w:spacing w:val="-4"/>
        </w:rPr>
        <w:t> </w:t>
      </w:r>
      <w:r>
        <w:rPr/>
        <w:t>that</w:t>
      </w:r>
      <w:r>
        <w:rPr>
          <w:spacing w:val="-1"/>
        </w:rPr>
        <w:t> </w:t>
      </w:r>
      <w:r>
        <w:rPr/>
        <w:t>add</w:t>
      </w:r>
      <w:r>
        <w:rPr>
          <w:spacing w:val="-2"/>
        </w:rPr>
        <w:t> </w:t>
      </w:r>
      <w:r>
        <w:rPr/>
        <w:t>up</w:t>
      </w:r>
      <w:r>
        <w:rPr>
          <w:spacing w:val="-2"/>
        </w:rPr>
        <w:t> </w:t>
      </w:r>
      <w:r>
        <w:rPr/>
        <w:t>to a</w:t>
      </w:r>
      <w:r>
        <w:rPr>
          <w:spacing w:val="-3"/>
        </w:rPr>
        <w:t> </w:t>
      </w:r>
      <w:r>
        <w:rPr/>
        <w:t>target suspicious sum K. This will help detect potential fraud patterns.</w:t>
      </w:r>
    </w:p>
    <w:p>
      <w:pPr>
        <w:pStyle w:val="BodyText"/>
        <w:spacing w:before="199"/>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2"/>
          <w:sz w:val="22"/>
        </w:rPr>
        <w:t> transactions</w:t>
      </w:r>
    </w:p>
    <w:p>
      <w:pPr>
        <w:pStyle w:val="ListParagraph"/>
        <w:spacing w:after="0" w:line="240" w:lineRule="auto"/>
        <w:jc w:val="left"/>
        <w:rPr>
          <w:sz w:val="22"/>
        </w:rPr>
        <w:sectPr>
          <w:pgSz w:w="11920" w:h="16850"/>
          <w:pgMar w:top="1300" w:bottom="280" w:left="850" w:right="1275"/>
        </w:sectPr>
      </w:pPr>
    </w:p>
    <w:p>
      <w:pPr>
        <w:pStyle w:val="ListParagraph"/>
        <w:numPr>
          <w:ilvl w:val="0"/>
          <w:numId w:val="250"/>
        </w:numPr>
        <w:tabs>
          <w:tab w:pos="861" w:val="left" w:leader="none"/>
        </w:tabs>
        <w:spacing w:line="240" w:lineRule="auto" w:before="37" w:after="0"/>
        <w:ind w:left="861" w:right="0" w:hanging="720"/>
        <w:jc w:val="left"/>
        <w:rPr>
          <w:sz w:val="22"/>
        </w:rPr>
      </w:pPr>
      <w:r>
        <w:rPr>
          <w:sz w:val="22"/>
        </w:rPr>
        <w:t>K:</w:t>
      </w:r>
      <w:r>
        <w:rPr>
          <w:spacing w:val="-5"/>
          <w:sz w:val="22"/>
        </w:rPr>
        <w:t> </w:t>
      </w:r>
      <w:r>
        <w:rPr>
          <w:sz w:val="22"/>
        </w:rPr>
        <w:t>suspicious</w:t>
      </w:r>
      <w:r>
        <w:rPr>
          <w:spacing w:val="-3"/>
          <w:sz w:val="22"/>
        </w:rPr>
        <w:t> </w:t>
      </w:r>
      <w:r>
        <w:rPr>
          <w:sz w:val="22"/>
        </w:rPr>
        <w:t>sum</w:t>
      </w:r>
      <w:r>
        <w:rPr>
          <w:spacing w:val="-2"/>
          <w:sz w:val="22"/>
        </w:rPr>
        <w:t> </w:t>
      </w:r>
      <w:r>
        <w:rPr>
          <w:sz w:val="22"/>
        </w:rPr>
        <w:t>to</w:t>
      </w:r>
      <w:r>
        <w:rPr>
          <w:spacing w:val="-2"/>
          <w:sz w:val="22"/>
        </w:rPr>
        <w:t> detect</w:t>
      </w:r>
    </w:p>
    <w:p>
      <w:pPr>
        <w:pStyle w:val="ListParagraph"/>
        <w:numPr>
          <w:ilvl w:val="0"/>
          <w:numId w:val="250"/>
        </w:numPr>
        <w:tabs>
          <w:tab w:pos="861" w:val="left" w:leader="none"/>
        </w:tabs>
        <w:spacing w:line="453" w:lineRule="auto" w:before="241" w:after="0"/>
        <w:ind w:left="141" w:right="5290" w:firstLine="0"/>
        <w:jc w:val="left"/>
        <w:rPr>
          <w:sz w:val="22"/>
        </w:rPr>
      </w:pPr>
      <w:r>
        <w:rPr>
          <w:sz w:val="22"/>
        </w:rPr>
        <w:t>Transactions:</w:t>
      </w:r>
      <w:r>
        <w:rPr>
          <w:spacing w:val="-7"/>
          <w:sz w:val="22"/>
        </w:rPr>
        <w:t> </w:t>
      </w:r>
      <w:r>
        <w:rPr>
          <w:sz w:val="22"/>
        </w:rPr>
        <w:t>list</w:t>
      </w:r>
      <w:r>
        <w:rPr>
          <w:spacing w:val="-9"/>
          <w:sz w:val="22"/>
        </w:rPr>
        <w:t> </w:t>
      </w:r>
      <w:r>
        <w:rPr>
          <w:sz w:val="22"/>
        </w:rPr>
        <w:t>of</w:t>
      </w:r>
      <w:r>
        <w:rPr>
          <w:spacing w:val="-7"/>
          <w:sz w:val="22"/>
        </w:rPr>
        <w:t> </w:t>
      </w:r>
      <w:r>
        <w:rPr>
          <w:sz w:val="22"/>
        </w:rPr>
        <w:t>transaction</w:t>
      </w:r>
      <w:r>
        <w:rPr>
          <w:spacing w:val="-8"/>
          <w:sz w:val="22"/>
        </w:rPr>
        <w:t> </w:t>
      </w:r>
      <w:r>
        <w:rPr>
          <w:sz w:val="22"/>
        </w:rPr>
        <w:t>amounts Input Format:</w:t>
      </w:r>
    </w:p>
    <w:p>
      <w:pPr>
        <w:pStyle w:val="BodyText"/>
        <w:spacing w:before="3"/>
        <w:ind w:left="141"/>
      </w:pPr>
      <w:r>
        <w:rPr/>
        <w:t>First</w:t>
      </w:r>
      <w:r>
        <w:rPr>
          <w:spacing w:val="-4"/>
        </w:rPr>
        <w:t> </w:t>
      </w:r>
      <w:r>
        <w:rPr/>
        <w:t>line</w:t>
      </w:r>
      <w:r>
        <w:rPr>
          <w:spacing w:val="-3"/>
        </w:rPr>
        <w:t> </w:t>
      </w:r>
      <w:r>
        <w:rPr/>
        <w:t>contains</w:t>
      </w:r>
      <w:r>
        <w:rPr>
          <w:spacing w:val="-5"/>
        </w:rPr>
        <w:t> </w:t>
      </w:r>
      <w:r>
        <w:rPr/>
        <w:t>two</w:t>
      </w:r>
      <w:r>
        <w:rPr>
          <w:spacing w:val="-2"/>
        </w:rPr>
        <w:t> </w:t>
      </w:r>
      <w:r>
        <w:rPr/>
        <w:t>integers</w:t>
      </w:r>
      <w:r>
        <w:rPr>
          <w:spacing w:val="-3"/>
        </w:rPr>
        <w:t> </w:t>
      </w:r>
      <w:r>
        <w:rPr/>
        <w:t>N</w:t>
      </w:r>
      <w:r>
        <w:rPr>
          <w:spacing w:val="-4"/>
        </w:rPr>
        <w:t> </w:t>
      </w:r>
      <w:r>
        <w:rPr/>
        <w:t>and</w:t>
      </w:r>
      <w:r>
        <w:rPr>
          <w:spacing w:val="-5"/>
        </w:rPr>
        <w:t> K.</w:t>
      </w:r>
    </w:p>
    <w:p>
      <w:pPr>
        <w:pStyle w:val="BodyText"/>
        <w:spacing w:line="453" w:lineRule="auto" w:before="240"/>
        <w:ind w:left="141" w:right="2141"/>
      </w:pPr>
      <w:r>
        <w:rPr/>
        <w:t>Second</w:t>
      </w:r>
      <w:r>
        <w:rPr>
          <w:spacing w:val="-4"/>
        </w:rPr>
        <w:t> </w:t>
      </w:r>
      <w:r>
        <w:rPr/>
        <w:t>line</w:t>
      </w:r>
      <w:r>
        <w:rPr>
          <w:spacing w:val="-5"/>
        </w:rPr>
        <w:t> </w:t>
      </w:r>
      <w:r>
        <w:rPr/>
        <w:t>contains</w:t>
      </w:r>
      <w:r>
        <w:rPr>
          <w:spacing w:val="-3"/>
        </w:rPr>
        <w:t> </w:t>
      </w:r>
      <w:r>
        <w:rPr/>
        <w:t>N</w:t>
      </w:r>
      <w:r>
        <w:rPr>
          <w:spacing w:val="-3"/>
        </w:rPr>
        <w:t> </w:t>
      </w:r>
      <w:r>
        <w:rPr/>
        <w:t>space-separated</w:t>
      </w:r>
      <w:r>
        <w:rPr>
          <w:spacing w:val="-3"/>
        </w:rPr>
        <w:t> </w:t>
      </w:r>
      <w:r>
        <w:rPr/>
        <w:t>integers</w:t>
      </w:r>
      <w:r>
        <w:rPr>
          <w:spacing w:val="-3"/>
        </w:rPr>
        <w:t> </w:t>
      </w:r>
      <w:r>
        <w:rPr/>
        <w:t>representing</w:t>
      </w:r>
      <w:r>
        <w:rPr>
          <w:spacing w:val="-4"/>
        </w:rPr>
        <w:t> </w:t>
      </w:r>
      <w:r>
        <w:rPr/>
        <w:t>transaction</w:t>
      </w:r>
      <w:r>
        <w:rPr>
          <w:spacing w:val="-4"/>
        </w:rPr>
        <w:t> </w:t>
      </w:r>
      <w:r>
        <w:rPr/>
        <w:t>amounts. Output Format:</w:t>
      </w:r>
    </w:p>
    <w:p>
      <w:pPr>
        <w:pStyle w:val="BodyText"/>
        <w:spacing w:line="456" w:lineRule="auto" w:before="2"/>
        <w:ind w:left="141" w:right="4441"/>
      </w:pPr>
      <w:r>
        <w:rPr/>
        <w:t>Print</w:t>
      </w:r>
      <w:r>
        <w:rPr>
          <w:spacing w:val="-3"/>
        </w:rPr>
        <w:t> </w:t>
      </w:r>
      <w:r>
        <w:rPr/>
        <w:t>the</w:t>
      </w:r>
      <w:r>
        <w:rPr>
          <w:spacing w:val="-3"/>
        </w:rPr>
        <w:t> </w:t>
      </w:r>
      <w:r>
        <w:rPr/>
        <w:t>length</w:t>
      </w:r>
      <w:r>
        <w:rPr>
          <w:spacing w:val="-6"/>
        </w:rPr>
        <w:t> </w:t>
      </w:r>
      <w:r>
        <w:rPr/>
        <w:t>of</w:t>
      </w:r>
      <w:r>
        <w:rPr>
          <w:spacing w:val="-5"/>
        </w:rPr>
        <w:t> </w:t>
      </w:r>
      <w:r>
        <w:rPr/>
        <w:t>the</w:t>
      </w:r>
      <w:r>
        <w:rPr>
          <w:spacing w:val="-3"/>
        </w:rPr>
        <w:t> </w:t>
      </w:r>
      <w:r>
        <w:rPr/>
        <w:t>longest</w:t>
      </w:r>
      <w:r>
        <w:rPr>
          <w:spacing w:val="-3"/>
        </w:rPr>
        <w:t> </w:t>
      </w:r>
      <w:r>
        <w:rPr/>
        <w:t>sequence</w:t>
      </w:r>
      <w:r>
        <w:rPr>
          <w:spacing w:val="-5"/>
        </w:rPr>
        <w:t> </w:t>
      </w:r>
      <w:r>
        <w:rPr/>
        <w:t>with</w:t>
      </w:r>
      <w:r>
        <w:rPr>
          <w:spacing w:val="-3"/>
        </w:rPr>
        <w:t> </w:t>
      </w:r>
      <w:r>
        <w:rPr/>
        <w:t>sum</w:t>
      </w:r>
      <w:r>
        <w:rPr>
          <w:spacing w:val="-4"/>
        </w:rPr>
        <w:t> </w:t>
      </w:r>
      <w:r>
        <w:rPr/>
        <w:t>K. Example Cases:</w:t>
      </w:r>
    </w:p>
    <w:p>
      <w:pPr>
        <w:pStyle w:val="BodyText"/>
        <w:spacing w:line="266" w:lineRule="exact"/>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before="241"/>
        <w:ind w:left="141"/>
      </w:pPr>
      <w:r>
        <w:rPr/>
        <w:t>5 </w:t>
      </w:r>
      <w:r>
        <w:rPr>
          <w:spacing w:val="-5"/>
        </w:rPr>
        <w:t>12</w:t>
      </w:r>
    </w:p>
    <w:p>
      <w:pPr>
        <w:pStyle w:val="ListParagraph"/>
        <w:numPr>
          <w:ilvl w:val="0"/>
          <w:numId w:val="245"/>
        </w:numPr>
        <w:tabs>
          <w:tab w:pos="302" w:val="left" w:leader="none"/>
        </w:tabs>
        <w:spacing w:line="240" w:lineRule="auto" w:before="242" w:after="0"/>
        <w:ind w:left="302" w:right="0" w:hanging="161"/>
        <w:jc w:val="left"/>
        <w:rPr>
          <w:sz w:val="22"/>
        </w:rPr>
      </w:pPr>
      <w:r>
        <w:rPr>
          <w:sz w:val="22"/>
        </w:rPr>
        <w:t>4</w:t>
      </w:r>
      <w:r>
        <w:rPr>
          <w:spacing w:val="-1"/>
          <w:sz w:val="22"/>
        </w:rPr>
        <w:t> </w:t>
      </w:r>
      <w:r>
        <w:rPr>
          <w:sz w:val="22"/>
        </w:rPr>
        <w:t>2</w:t>
      </w:r>
      <w:r>
        <w:rPr>
          <w:spacing w:val="-1"/>
          <w:sz w:val="22"/>
        </w:rPr>
        <w:t> </w:t>
      </w:r>
      <w:r>
        <w:rPr>
          <w:sz w:val="22"/>
        </w:rPr>
        <w:t>8</w:t>
      </w:r>
      <w:r>
        <w:rPr>
          <w:spacing w:val="-2"/>
          <w:sz w:val="22"/>
        </w:rPr>
        <w:t> </w:t>
      </w:r>
      <w:r>
        <w:rPr>
          <w:spacing w:val="-12"/>
          <w:sz w:val="22"/>
        </w:rPr>
        <w:t>1</w:t>
      </w:r>
    </w:p>
    <w:p>
      <w:pPr>
        <w:pStyle w:val="BodyText"/>
        <w:spacing w:before="241"/>
        <w:ind w:left="141"/>
      </w:pPr>
      <w:r>
        <w:rPr>
          <w:spacing w:val="-2"/>
        </w:rPr>
        <w:t>Output:</w:t>
      </w:r>
    </w:p>
    <w:p>
      <w:pPr>
        <w:pStyle w:val="BodyText"/>
        <w:spacing w:before="240"/>
        <w:ind w:left="141"/>
      </w:pPr>
      <w:r>
        <w:rPr>
          <w:spacing w:val="-10"/>
        </w:rPr>
        <w:t>3</w:t>
      </w:r>
    </w:p>
    <w:p>
      <w:pPr>
        <w:pStyle w:val="BodyText"/>
        <w:spacing w:before="241"/>
        <w:ind w:left="141"/>
      </w:pPr>
      <w:r>
        <w:rPr>
          <w:spacing w:val="-2"/>
        </w:rPr>
        <w:t>Explanation:</w:t>
      </w:r>
    </w:p>
    <w:p>
      <w:pPr>
        <w:pStyle w:val="BodyText"/>
        <w:spacing w:before="240"/>
        <w:ind w:left="141"/>
      </w:pPr>
      <w:r>
        <w:rPr/>
        <w:t>The</w:t>
      </w:r>
      <w:r>
        <w:rPr>
          <w:spacing w:val="-4"/>
        </w:rPr>
        <w:t> </w:t>
      </w:r>
      <w:r>
        <w:rPr/>
        <w:t>longest</w:t>
      </w:r>
      <w:r>
        <w:rPr>
          <w:spacing w:val="-2"/>
        </w:rPr>
        <w:t> </w:t>
      </w:r>
      <w:r>
        <w:rPr/>
        <w:t>sequence</w:t>
      </w:r>
      <w:r>
        <w:rPr>
          <w:spacing w:val="-4"/>
        </w:rPr>
        <w:t> </w:t>
      </w:r>
      <w:r>
        <w:rPr/>
        <w:t>with</w:t>
      </w:r>
      <w:r>
        <w:rPr>
          <w:spacing w:val="-4"/>
        </w:rPr>
        <w:t> </w:t>
      </w:r>
      <w:r>
        <w:rPr/>
        <w:t>sum</w:t>
      </w:r>
      <w:r>
        <w:rPr>
          <w:spacing w:val="-4"/>
        </w:rPr>
        <w:t> </w:t>
      </w:r>
      <w:r>
        <w:rPr/>
        <w:t>12</w:t>
      </w:r>
      <w:r>
        <w:rPr>
          <w:spacing w:val="-2"/>
        </w:rPr>
        <w:t> </w:t>
      </w:r>
      <w:r>
        <w:rPr/>
        <w:t>is</w:t>
      </w:r>
      <w:r>
        <w:rPr>
          <w:spacing w:val="-4"/>
        </w:rPr>
        <w:t> </w:t>
      </w:r>
      <w:r>
        <w:rPr/>
        <w:t>[2,</w:t>
      </w:r>
      <w:r>
        <w:rPr>
          <w:spacing w:val="-5"/>
        </w:rPr>
        <w:t> </w:t>
      </w:r>
      <w:r>
        <w:rPr/>
        <w:t>4,</w:t>
      </w:r>
      <w:r>
        <w:rPr>
          <w:spacing w:val="-4"/>
        </w:rPr>
        <w:t> </w:t>
      </w:r>
      <w:r>
        <w:rPr/>
        <w:t>2,</w:t>
      </w:r>
      <w:r>
        <w:rPr>
          <w:spacing w:val="-4"/>
        </w:rPr>
        <w:t> </w:t>
      </w:r>
      <w:r>
        <w:rPr/>
        <w:t>8],</w:t>
      </w:r>
      <w:r>
        <w:rPr>
          <w:spacing w:val="-2"/>
        </w:rPr>
        <w:t> </w:t>
      </w:r>
      <w:r>
        <w:rPr/>
        <w:t>but</w:t>
      </w:r>
      <w:r>
        <w:rPr>
          <w:spacing w:val="-3"/>
        </w:rPr>
        <w:t> </w:t>
      </w:r>
      <w:r>
        <w:rPr/>
        <w:t>only</w:t>
      </w:r>
      <w:r>
        <w:rPr>
          <w:spacing w:val="-2"/>
        </w:rPr>
        <w:t> </w:t>
      </w:r>
      <w:r>
        <w:rPr/>
        <w:t>the</w:t>
      </w:r>
      <w:r>
        <w:rPr>
          <w:spacing w:val="-4"/>
        </w:rPr>
        <w:t> </w:t>
      </w:r>
      <w:r>
        <w:rPr/>
        <w:t>subarray [4,</w:t>
      </w:r>
      <w:r>
        <w:rPr>
          <w:spacing w:val="-4"/>
        </w:rPr>
        <w:t> </w:t>
      </w:r>
      <w:r>
        <w:rPr/>
        <w:t>2,</w:t>
      </w:r>
      <w:r>
        <w:rPr>
          <w:spacing w:val="-4"/>
        </w:rPr>
        <w:t> </w:t>
      </w:r>
      <w:r>
        <w:rPr/>
        <w:t>6]</w:t>
      </w:r>
      <w:r>
        <w:rPr>
          <w:spacing w:val="-1"/>
        </w:rPr>
        <w:t> </w:t>
      </w:r>
      <w:r>
        <w:rPr/>
        <w:t>adds</w:t>
      </w:r>
      <w:r>
        <w:rPr>
          <w:spacing w:val="-2"/>
        </w:rPr>
        <w:t> </w:t>
      </w:r>
      <w:r>
        <w:rPr/>
        <w:t>exactly</w:t>
      </w:r>
      <w:r>
        <w:rPr>
          <w:spacing w:val="-4"/>
        </w:rPr>
        <w:t> </w:t>
      </w:r>
      <w:r>
        <w:rPr/>
        <w:t>to</w:t>
      </w:r>
      <w:r>
        <w:rPr>
          <w:spacing w:val="-2"/>
        </w:rPr>
        <w:t> </w:t>
      </w:r>
      <w:r>
        <w:rPr>
          <w:spacing w:val="-5"/>
        </w:rPr>
        <w:t>12;</w:t>
      </w:r>
    </w:p>
    <w:p>
      <w:pPr>
        <w:pStyle w:val="BodyText"/>
        <w:spacing w:before="240"/>
        <w:ind w:left="141"/>
      </w:pPr>
      <w:r>
        <w:rPr/>
        <w:t>length</w:t>
      </w:r>
      <w:r>
        <w:rPr>
          <w:spacing w:val="-3"/>
        </w:rPr>
        <w:t> </w:t>
      </w:r>
      <w:r>
        <w:rPr/>
        <w:t>is</w:t>
      </w:r>
      <w:r>
        <w:rPr>
          <w:spacing w:val="-3"/>
        </w:rPr>
        <w:t> </w:t>
      </w:r>
      <w:r>
        <w:rPr>
          <w:spacing w:val="-5"/>
        </w:rPr>
        <w:t>3.</w:t>
      </w:r>
    </w:p>
    <w:p>
      <w:pPr>
        <w:pStyle w:val="BodyText"/>
        <w:spacing w:before="240"/>
        <w:ind w:left="141"/>
      </w:pPr>
      <w:r>
        <w:rPr/>
        <w:t>Example</w:t>
      </w:r>
      <w:r>
        <w:rPr>
          <w:spacing w:val="-4"/>
        </w:rPr>
        <w:t> </w:t>
      </w:r>
      <w:r>
        <w:rPr/>
        <w:t>Case</w:t>
      </w:r>
      <w:r>
        <w:rPr>
          <w:spacing w:val="-4"/>
        </w:rPr>
        <w:t> </w:t>
      </w:r>
      <w:r>
        <w:rPr>
          <w:spacing w:val="-5"/>
        </w:rPr>
        <w:t>2:</w:t>
      </w:r>
    </w:p>
    <w:p>
      <w:pPr>
        <w:pStyle w:val="BodyText"/>
        <w:spacing w:before="240"/>
        <w:ind w:left="141"/>
      </w:pPr>
      <w:r>
        <w:rPr>
          <w:spacing w:val="-2"/>
        </w:rPr>
        <w:t>Input:</w:t>
      </w:r>
    </w:p>
    <w:p>
      <w:pPr>
        <w:pStyle w:val="BodyText"/>
        <w:tabs>
          <w:tab w:pos="861" w:val="left" w:leader="none"/>
        </w:tabs>
        <w:spacing w:before="241"/>
        <w:ind w:left="141"/>
      </w:pPr>
      <w:r>
        <w:rPr>
          <w:spacing w:val="-10"/>
        </w:rPr>
        <w:t>6</w:t>
      </w:r>
      <w:r>
        <w:rPr/>
        <w:tab/>
      </w:r>
      <w:r>
        <w:rPr>
          <w:spacing w:val="-5"/>
        </w:rPr>
        <w:t>15</w:t>
      </w:r>
    </w:p>
    <w:p>
      <w:pPr>
        <w:pStyle w:val="BodyText"/>
        <w:spacing w:before="241"/>
        <w:ind w:left="141"/>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141"/>
      </w:pPr>
      <w:r>
        <w:rPr>
          <w:spacing w:val="-2"/>
        </w:rPr>
        <w:t>Output:</w:t>
      </w:r>
    </w:p>
    <w:p>
      <w:pPr>
        <w:pStyle w:val="BodyText"/>
        <w:spacing w:before="240"/>
        <w:ind w:left="141"/>
      </w:pPr>
      <w:r>
        <w:rPr>
          <w:spacing w:val="-10"/>
        </w:rPr>
        <w:t>5</w:t>
      </w:r>
    </w:p>
    <w:p>
      <w:pPr>
        <w:pStyle w:val="BodyText"/>
        <w:spacing w:before="240"/>
        <w:ind w:left="141"/>
      </w:pPr>
      <w:r>
        <w:rPr>
          <w:spacing w:val="-2"/>
        </w:rPr>
        <w:t>Explanation:</w:t>
      </w:r>
    </w:p>
    <w:p>
      <w:pPr>
        <w:pStyle w:val="BodyText"/>
        <w:spacing w:before="241"/>
        <w:ind w:left="141"/>
      </w:pPr>
      <w:r>
        <w:rPr/>
        <w:t>The</w:t>
      </w:r>
      <w:r>
        <w:rPr>
          <w:spacing w:val="-2"/>
        </w:rPr>
        <w:t> </w:t>
      </w:r>
      <w:r>
        <w:rPr/>
        <w:t>longest</w:t>
      </w:r>
      <w:r>
        <w:rPr>
          <w:spacing w:val="-1"/>
        </w:rPr>
        <w:t> </w:t>
      </w:r>
      <w:r>
        <w:rPr/>
        <w:t>sequence</w:t>
      </w:r>
      <w:r>
        <w:rPr>
          <w:spacing w:val="-4"/>
        </w:rPr>
        <w:t> </w:t>
      </w:r>
      <w:r>
        <w:rPr/>
        <w:t>with</w:t>
      </w:r>
      <w:r>
        <w:rPr>
          <w:spacing w:val="-4"/>
        </w:rPr>
        <w:t> </w:t>
      </w:r>
      <w:r>
        <w:rPr/>
        <w:t>sum</w:t>
      </w:r>
      <w:r>
        <w:rPr>
          <w:spacing w:val="-4"/>
        </w:rPr>
        <w:t> </w:t>
      </w:r>
      <w:r>
        <w:rPr/>
        <w:t>15</w:t>
      </w:r>
      <w:r>
        <w:rPr>
          <w:spacing w:val="-1"/>
        </w:rPr>
        <w:t> </w:t>
      </w:r>
      <w:r>
        <w:rPr/>
        <w:t>is</w:t>
      </w:r>
      <w:r>
        <w:rPr>
          <w:spacing w:val="-4"/>
        </w:rPr>
        <w:t> </w:t>
      </w:r>
      <w:r>
        <w:rPr/>
        <w:t>[1,</w:t>
      </w:r>
      <w:r>
        <w:rPr>
          <w:spacing w:val="-5"/>
        </w:rPr>
        <w:t> </w:t>
      </w:r>
      <w:r>
        <w:rPr/>
        <w:t>2,</w:t>
      </w:r>
      <w:r>
        <w:rPr>
          <w:spacing w:val="-4"/>
        </w:rPr>
        <w:t> </w:t>
      </w:r>
      <w:r>
        <w:rPr/>
        <w:t>3,</w:t>
      </w:r>
      <w:r>
        <w:rPr>
          <w:spacing w:val="-4"/>
        </w:rPr>
        <w:t> </w:t>
      </w:r>
      <w:r>
        <w:rPr/>
        <w:t>4,</w:t>
      </w:r>
      <w:r>
        <w:rPr>
          <w:spacing w:val="-3"/>
        </w:rPr>
        <w:t> </w:t>
      </w:r>
      <w:r>
        <w:rPr/>
        <w:t>5],</w:t>
      </w:r>
      <w:r>
        <w:rPr>
          <w:spacing w:val="1"/>
        </w:rPr>
        <w:t> </w:t>
      </w:r>
      <w:r>
        <w:rPr/>
        <w:t>length</w:t>
      </w:r>
      <w:r>
        <w:rPr>
          <w:spacing w:val="-1"/>
        </w:rPr>
        <w:t> </w:t>
      </w:r>
      <w:r>
        <w:rPr/>
        <w:t>is</w:t>
      </w:r>
      <w:r>
        <w:rPr>
          <w:spacing w:val="-1"/>
        </w:rPr>
        <w:t> </w:t>
      </w:r>
      <w:r>
        <w:rPr>
          <w:spacing w:val="-5"/>
        </w:rPr>
        <w:t>5.</w:t>
      </w:r>
    </w:p>
    <w:p>
      <w:pPr>
        <w:pStyle w:val="BodyText"/>
        <w:spacing w:line="453" w:lineRule="auto" w:before="240"/>
        <w:ind w:left="141" w:right="7881"/>
      </w:pPr>
      <w:r>
        <w:rPr/>
        <w:t>Example</w:t>
      </w:r>
      <w:r>
        <w:rPr>
          <w:spacing w:val="-13"/>
        </w:rPr>
        <w:t> </w:t>
      </w:r>
      <w:r>
        <w:rPr/>
        <w:t>Case</w:t>
      </w:r>
      <w:r>
        <w:rPr>
          <w:spacing w:val="-12"/>
        </w:rPr>
        <w:t> </w:t>
      </w:r>
      <w:r>
        <w:rPr/>
        <w:t>3: </w:t>
      </w:r>
      <w:r>
        <w:rPr>
          <w:spacing w:val="-2"/>
        </w:rPr>
        <w:t>Input:</w:t>
      </w:r>
    </w:p>
    <w:p>
      <w:pPr>
        <w:pStyle w:val="BodyText"/>
        <w:spacing w:before="3"/>
        <w:ind w:left="141"/>
      </w:pPr>
      <w:r>
        <w:rPr/>
        <w:t>4 </w:t>
      </w:r>
      <w:r>
        <w:rPr>
          <w:spacing w:val="-5"/>
        </w:rPr>
        <w:t>10</w:t>
      </w:r>
    </w:p>
    <w:p>
      <w:pPr>
        <w:pStyle w:val="BodyText"/>
        <w:spacing w:after="0"/>
        <w:sectPr>
          <w:pgSz w:w="11920" w:h="16850"/>
          <w:pgMar w:top="1300" w:bottom="280" w:left="850" w:right="1275"/>
        </w:sectPr>
      </w:pPr>
    </w:p>
    <w:p>
      <w:pPr>
        <w:pStyle w:val="BodyText"/>
        <w:spacing w:before="37"/>
        <w:ind w:left="141"/>
      </w:pPr>
      <w:r>
        <w:rPr/>
        <w:t>1 2</w:t>
      </w:r>
      <w:r>
        <w:rPr>
          <w:spacing w:val="-1"/>
        </w:rPr>
        <w:t> </w:t>
      </w:r>
      <w:r>
        <w:rPr/>
        <w:t>3</w:t>
      </w:r>
      <w:r>
        <w:rPr>
          <w:spacing w:val="-1"/>
        </w:rPr>
        <w:t> </w:t>
      </w:r>
      <w:r>
        <w:rPr>
          <w:spacing w:val="-10"/>
        </w:rPr>
        <w:t>4</w:t>
      </w:r>
    </w:p>
    <w:p>
      <w:pPr>
        <w:pStyle w:val="BodyText"/>
        <w:spacing w:before="241"/>
        <w:ind w:left="141"/>
      </w:pPr>
      <w:r>
        <w:rPr>
          <w:spacing w:val="-2"/>
        </w:rPr>
        <w:t>Output:</w:t>
      </w:r>
    </w:p>
    <w:p>
      <w:pPr>
        <w:pStyle w:val="BodyText"/>
        <w:spacing w:before="240"/>
        <w:ind w:left="141"/>
      </w:pPr>
      <w:r>
        <w:rPr>
          <w:spacing w:val="-10"/>
        </w:rPr>
        <w:t>0</w:t>
      </w:r>
    </w:p>
    <w:p>
      <w:pPr>
        <w:pStyle w:val="BodyText"/>
        <w:spacing w:before="241"/>
        <w:ind w:left="141"/>
      </w:pPr>
      <w:r>
        <w:rPr>
          <w:spacing w:val="-2"/>
        </w:rPr>
        <w:t>Explanation:</w:t>
      </w:r>
    </w:p>
    <w:p>
      <w:pPr>
        <w:pStyle w:val="BodyText"/>
        <w:spacing w:line="453" w:lineRule="auto" w:before="240"/>
        <w:ind w:left="141" w:right="5046"/>
      </w:pPr>
      <w:r>
        <w:rPr/>
        <w:t>No</w:t>
      </w:r>
      <w:r>
        <w:rPr>
          <w:spacing w:val="-2"/>
        </w:rPr>
        <w:t> </w:t>
      </w:r>
      <w:r>
        <w:rPr/>
        <w:t>consecutive</w:t>
      </w:r>
      <w:r>
        <w:rPr>
          <w:spacing w:val="-5"/>
        </w:rPr>
        <w:t> </w:t>
      </w:r>
      <w:r>
        <w:rPr/>
        <w:t>sequence</w:t>
      </w:r>
      <w:r>
        <w:rPr>
          <w:spacing w:val="-3"/>
        </w:rPr>
        <w:t> </w:t>
      </w:r>
      <w:r>
        <w:rPr/>
        <w:t>sums</w:t>
      </w:r>
      <w:r>
        <w:rPr>
          <w:spacing w:val="-3"/>
        </w:rPr>
        <w:t> </w:t>
      </w:r>
      <w:r>
        <w:rPr/>
        <w:t>to</w:t>
      </w:r>
      <w:r>
        <w:rPr>
          <w:spacing w:val="-4"/>
        </w:rPr>
        <w:t> </w:t>
      </w:r>
      <w:r>
        <w:rPr/>
        <w:t>10,</w:t>
      </w:r>
      <w:r>
        <w:rPr>
          <w:spacing w:val="-6"/>
        </w:rPr>
        <w:t> </w:t>
      </w:r>
      <w:r>
        <w:rPr/>
        <w:t>output</w:t>
      </w:r>
      <w:r>
        <w:rPr>
          <w:spacing w:val="-3"/>
        </w:rPr>
        <w:t> </w:t>
      </w:r>
      <w:r>
        <w:rPr/>
        <w:t>is</w:t>
      </w:r>
      <w:r>
        <w:rPr>
          <w:spacing w:val="-6"/>
        </w:rPr>
        <w:t> </w:t>
      </w:r>
      <w:r>
        <w:rPr/>
        <w:t>0. Question 12 – The Hacker’s Challenge</w:t>
      </w:r>
    </w:p>
    <w:p>
      <w:pPr>
        <w:pStyle w:val="BodyText"/>
        <w:spacing w:line="276" w:lineRule="auto" w:before="2"/>
        <w:ind w:left="141" w:right="155"/>
      </w:pPr>
      <w:r>
        <w:rPr/>
        <w:t>A hacker is trying to decipher a password by generating the smallest lexicographical permutation of a given</w:t>
      </w:r>
      <w:r>
        <w:rPr>
          <w:spacing w:val="-2"/>
        </w:rPr>
        <w:t> </w:t>
      </w:r>
      <w:r>
        <w:rPr/>
        <w:t>string.</w:t>
      </w:r>
      <w:r>
        <w:rPr>
          <w:spacing w:val="-1"/>
        </w:rPr>
        <w:t> </w:t>
      </w:r>
      <w:r>
        <w:rPr/>
        <w:t>The</w:t>
      </w:r>
      <w:r>
        <w:rPr>
          <w:spacing w:val="-1"/>
        </w:rPr>
        <w:t> </w:t>
      </w:r>
      <w:r>
        <w:rPr/>
        <w:t>password</w:t>
      </w:r>
      <w:r>
        <w:rPr>
          <w:spacing w:val="-4"/>
        </w:rPr>
        <w:t> </w:t>
      </w:r>
      <w:r>
        <w:rPr/>
        <w:t>system</w:t>
      </w:r>
      <w:r>
        <w:rPr>
          <w:spacing w:val="-3"/>
        </w:rPr>
        <w:t> </w:t>
      </w:r>
      <w:r>
        <w:rPr/>
        <w:t>shuffles characters</w:t>
      </w:r>
      <w:r>
        <w:rPr>
          <w:spacing w:val="-3"/>
        </w:rPr>
        <w:t> </w:t>
      </w:r>
      <w:r>
        <w:rPr/>
        <w:t>randomly,</w:t>
      </w:r>
      <w:r>
        <w:rPr>
          <w:spacing w:val="-3"/>
        </w:rPr>
        <w:t> </w:t>
      </w:r>
      <w:r>
        <w:rPr/>
        <w:t>making</w:t>
      </w:r>
      <w:r>
        <w:rPr>
          <w:spacing w:val="-2"/>
        </w:rPr>
        <w:t> </w:t>
      </w:r>
      <w:r>
        <w:rPr/>
        <w:t>it</w:t>
      </w:r>
      <w:r>
        <w:rPr>
          <w:spacing w:val="-3"/>
        </w:rPr>
        <w:t> </w:t>
      </w:r>
      <w:r>
        <w:rPr/>
        <w:t>hard</w:t>
      </w:r>
      <w:r>
        <w:rPr>
          <w:spacing w:val="-3"/>
        </w:rPr>
        <w:t> </w:t>
      </w:r>
      <w:r>
        <w:rPr/>
        <w:t>to guess.</w:t>
      </w:r>
      <w:r>
        <w:rPr>
          <w:spacing w:val="-3"/>
        </w:rPr>
        <w:t> </w:t>
      </w:r>
      <w:r>
        <w:rPr/>
        <w:t>Can</w:t>
      </w:r>
      <w:r>
        <w:rPr>
          <w:spacing w:val="-2"/>
        </w:rPr>
        <w:t> </w:t>
      </w:r>
      <w:r>
        <w:rPr/>
        <w:t>you</w:t>
      </w:r>
      <w:r>
        <w:rPr>
          <w:spacing w:val="-2"/>
        </w:rPr>
        <w:t> </w:t>
      </w:r>
      <w:r>
        <w:rPr/>
        <w:t>help</w:t>
      </w:r>
      <w:r>
        <w:rPr>
          <w:spacing w:val="-4"/>
        </w:rPr>
        <w:t> </w:t>
      </w:r>
      <w:r>
        <w:rPr/>
        <w:t>the hacker find the smallest permutation possible?</w:t>
      </w:r>
    </w:p>
    <w:p>
      <w:pPr>
        <w:pStyle w:val="BodyText"/>
        <w:spacing w:before="202"/>
        <w:ind w:left="141"/>
      </w:pPr>
      <w:r>
        <w:rPr>
          <w:spacing w:val="-2"/>
        </w:rPr>
        <w:t>Parameters:</w:t>
      </w:r>
    </w:p>
    <w:p>
      <w:pPr>
        <w:pStyle w:val="BodyText"/>
      </w:pPr>
    </w:p>
    <w:p>
      <w:pPr>
        <w:pStyle w:val="BodyText"/>
        <w:spacing w:before="212"/>
      </w:pPr>
    </w:p>
    <w:p>
      <w:pPr>
        <w:pStyle w:val="ListParagraph"/>
        <w:numPr>
          <w:ilvl w:val="0"/>
          <w:numId w:val="250"/>
        </w:numPr>
        <w:tabs>
          <w:tab w:pos="861" w:val="left" w:leader="none"/>
        </w:tabs>
        <w:spacing w:line="453" w:lineRule="auto" w:before="0" w:after="0"/>
        <w:ind w:left="141" w:right="7684" w:firstLine="0"/>
        <w:jc w:val="left"/>
        <w:rPr>
          <w:sz w:val="22"/>
        </w:rPr>
      </w:pPr>
      <w:r>
        <w:rPr>
          <w:sz w:val="22"/>
        </w:rPr>
        <w:t>S:</w:t>
      </w:r>
      <w:r>
        <w:rPr>
          <w:spacing w:val="-13"/>
          <w:sz w:val="22"/>
        </w:rPr>
        <w:t> </w:t>
      </w:r>
      <w:r>
        <w:rPr>
          <w:sz w:val="22"/>
        </w:rPr>
        <w:t>input</w:t>
      </w:r>
      <w:r>
        <w:rPr>
          <w:spacing w:val="-12"/>
          <w:sz w:val="22"/>
        </w:rPr>
        <w:t> </w:t>
      </w:r>
      <w:r>
        <w:rPr>
          <w:sz w:val="22"/>
        </w:rPr>
        <w:t>string Input Format:</w:t>
      </w:r>
    </w:p>
    <w:p>
      <w:pPr>
        <w:pStyle w:val="BodyText"/>
        <w:spacing w:before="3"/>
        <w:ind w:left="141" w:right="8186"/>
      </w:pPr>
      <w:r>
        <w:rPr/>
        <w:t>A</w:t>
      </w:r>
      <w:r>
        <w:rPr>
          <w:spacing w:val="-4"/>
        </w:rPr>
        <w:t> </w:t>
      </w:r>
      <w:r>
        <w:rPr/>
        <w:t>single</w:t>
      </w:r>
      <w:r>
        <w:rPr>
          <w:spacing w:val="-3"/>
        </w:rPr>
        <w:t> </w:t>
      </w:r>
      <w:r>
        <w:rPr/>
        <w:t>string</w:t>
      </w:r>
      <w:r>
        <w:rPr>
          <w:spacing w:val="-3"/>
        </w:rPr>
        <w:t> </w:t>
      </w:r>
      <w:r>
        <w:rPr>
          <w:spacing w:val="-5"/>
        </w:rPr>
        <w:t>S.</w:t>
      </w:r>
    </w:p>
    <w:p>
      <w:pPr>
        <w:pStyle w:val="BodyText"/>
        <w:spacing w:before="240"/>
        <w:ind w:left="141" w:right="8186"/>
      </w:pPr>
      <w:r>
        <w:rPr/>
        <w:t>Output</w:t>
      </w:r>
      <w:r>
        <w:rPr>
          <w:spacing w:val="-5"/>
        </w:rPr>
        <w:t> </w:t>
      </w:r>
      <w:r>
        <w:rPr>
          <w:spacing w:val="-2"/>
        </w:rPr>
        <w:t>Format:</w:t>
      </w:r>
    </w:p>
    <w:p>
      <w:pPr>
        <w:pStyle w:val="BodyText"/>
        <w:spacing w:line="453" w:lineRule="auto" w:before="241"/>
        <w:ind w:left="141" w:right="4441"/>
      </w:pPr>
      <w:r>
        <w:rPr/>
        <w:t>Print</w:t>
      </w:r>
      <w:r>
        <w:rPr>
          <w:spacing w:val="-5"/>
        </w:rPr>
        <w:t> </w:t>
      </w:r>
      <w:r>
        <w:rPr/>
        <w:t>the</w:t>
      </w:r>
      <w:r>
        <w:rPr>
          <w:spacing w:val="-5"/>
        </w:rPr>
        <w:t> </w:t>
      </w:r>
      <w:r>
        <w:rPr/>
        <w:t>smallest</w:t>
      </w:r>
      <w:r>
        <w:rPr>
          <w:spacing w:val="-2"/>
        </w:rPr>
        <w:t> </w:t>
      </w:r>
      <w:r>
        <w:rPr/>
        <w:t>lexicographical</w:t>
      </w:r>
      <w:r>
        <w:rPr>
          <w:spacing w:val="-6"/>
        </w:rPr>
        <w:t> </w:t>
      </w:r>
      <w:r>
        <w:rPr/>
        <w:t>permutation</w:t>
      </w:r>
      <w:r>
        <w:rPr>
          <w:spacing w:val="-7"/>
        </w:rPr>
        <w:t> </w:t>
      </w:r>
      <w:r>
        <w:rPr/>
        <w:t>of</w:t>
      </w:r>
      <w:r>
        <w:rPr>
          <w:spacing w:val="-5"/>
        </w:rPr>
        <w:t> </w:t>
      </w:r>
      <w:r>
        <w:rPr/>
        <w:t>S. Example Cases:</w:t>
      </w:r>
    </w:p>
    <w:p>
      <w:pPr>
        <w:pStyle w:val="BodyText"/>
        <w:spacing w:before="2"/>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line="453" w:lineRule="auto" w:before="241"/>
        <w:ind w:left="141" w:right="8683"/>
      </w:pPr>
      <w:r>
        <w:rPr>
          <w:spacing w:val="-4"/>
        </w:rPr>
        <w:t>dcba </w:t>
      </w:r>
      <w:r>
        <w:rPr>
          <w:spacing w:val="-2"/>
        </w:rPr>
        <w:t>Output:</w:t>
      </w:r>
    </w:p>
    <w:p>
      <w:pPr>
        <w:pStyle w:val="BodyText"/>
        <w:spacing w:line="453" w:lineRule="auto" w:before="3"/>
        <w:ind w:left="141" w:right="8518"/>
      </w:pPr>
      <w:r>
        <w:rPr>
          <w:spacing w:val="-4"/>
        </w:rPr>
        <w:t>abcd </w:t>
      </w:r>
      <w:r>
        <w:rPr>
          <w:spacing w:val="-2"/>
        </w:rPr>
        <w:t>Explanation:</w:t>
      </w:r>
    </w:p>
    <w:p>
      <w:pPr>
        <w:pStyle w:val="BodyText"/>
        <w:spacing w:line="453" w:lineRule="auto" w:before="2"/>
        <w:ind w:left="141" w:right="4441"/>
      </w:pPr>
      <w:r>
        <w:rPr/>
        <w:t>The</w:t>
      </w:r>
      <w:r>
        <w:rPr>
          <w:spacing w:val="-3"/>
        </w:rPr>
        <w:t> </w:t>
      </w:r>
      <w:r>
        <w:rPr/>
        <w:t>smallest</w:t>
      </w:r>
      <w:r>
        <w:rPr>
          <w:spacing w:val="-3"/>
        </w:rPr>
        <w:t> </w:t>
      </w:r>
      <w:r>
        <w:rPr/>
        <w:t>lex</w:t>
      </w:r>
      <w:r>
        <w:rPr>
          <w:spacing w:val="-5"/>
        </w:rPr>
        <w:t> </w:t>
      </w:r>
      <w:r>
        <w:rPr/>
        <w:t>order</w:t>
      </w:r>
      <w:r>
        <w:rPr>
          <w:spacing w:val="-3"/>
        </w:rPr>
        <w:t> </w:t>
      </w:r>
      <w:r>
        <w:rPr/>
        <w:t>permutation</w:t>
      </w:r>
      <w:r>
        <w:rPr>
          <w:spacing w:val="-6"/>
        </w:rPr>
        <w:t> </w:t>
      </w:r>
      <w:r>
        <w:rPr/>
        <w:t>of</w:t>
      </w:r>
      <w:r>
        <w:rPr>
          <w:spacing w:val="-3"/>
        </w:rPr>
        <w:t> </w:t>
      </w:r>
      <w:r>
        <w:rPr/>
        <w:t>'dcba'</w:t>
      </w:r>
      <w:r>
        <w:rPr>
          <w:spacing w:val="-4"/>
        </w:rPr>
        <w:t> </w:t>
      </w:r>
      <w:r>
        <w:rPr/>
        <w:t>is</w:t>
      </w:r>
      <w:r>
        <w:rPr>
          <w:spacing w:val="-3"/>
        </w:rPr>
        <w:t> </w:t>
      </w:r>
      <w:r>
        <w:rPr/>
        <w:t>'abcd'. Example Case 2:</w:t>
      </w:r>
    </w:p>
    <w:p>
      <w:pPr>
        <w:pStyle w:val="BodyText"/>
        <w:spacing w:line="456" w:lineRule="auto" w:before="3"/>
        <w:ind w:left="141" w:right="8683"/>
      </w:pPr>
      <w:r>
        <w:rPr>
          <w:spacing w:val="-2"/>
        </w:rPr>
        <w:t>Input: aabbcc Output: aabbcc</w:t>
      </w:r>
    </w:p>
    <w:p>
      <w:pPr>
        <w:pStyle w:val="BodyText"/>
        <w:spacing w:after="0" w:line="456" w:lineRule="auto"/>
        <w:sectPr>
          <w:pgSz w:w="11920" w:h="16850"/>
          <w:pgMar w:top="1300" w:bottom="280" w:left="850" w:right="1275"/>
        </w:sectPr>
      </w:pPr>
    </w:p>
    <w:p>
      <w:pPr>
        <w:pStyle w:val="BodyText"/>
        <w:spacing w:before="37"/>
        <w:ind w:left="141"/>
      </w:pPr>
      <w:r>
        <w:rPr>
          <w:spacing w:val="-2"/>
        </w:rPr>
        <w:t>Explanation:</w:t>
      </w:r>
    </w:p>
    <w:p>
      <w:pPr>
        <w:pStyle w:val="BodyText"/>
        <w:spacing w:line="453" w:lineRule="auto" w:before="241"/>
        <w:ind w:left="141" w:right="5046"/>
      </w:pPr>
      <w:r>
        <w:rPr/>
        <w:t>The</w:t>
      </w:r>
      <w:r>
        <w:rPr>
          <w:spacing w:val="-4"/>
        </w:rPr>
        <w:t> </w:t>
      </w:r>
      <w:r>
        <w:rPr/>
        <w:t>string</w:t>
      </w:r>
      <w:r>
        <w:rPr>
          <w:spacing w:val="-5"/>
        </w:rPr>
        <w:t> </w:t>
      </w:r>
      <w:r>
        <w:rPr/>
        <w:t>is</w:t>
      </w:r>
      <w:r>
        <w:rPr>
          <w:spacing w:val="-7"/>
        </w:rPr>
        <w:t> </w:t>
      </w:r>
      <w:r>
        <w:rPr/>
        <w:t>already</w:t>
      </w:r>
      <w:r>
        <w:rPr>
          <w:spacing w:val="-4"/>
        </w:rPr>
        <w:t> </w:t>
      </w:r>
      <w:r>
        <w:rPr/>
        <w:t>the</w:t>
      </w:r>
      <w:r>
        <w:rPr>
          <w:spacing w:val="-4"/>
        </w:rPr>
        <w:t> </w:t>
      </w:r>
      <w:r>
        <w:rPr/>
        <w:t>smallest</w:t>
      </w:r>
      <w:r>
        <w:rPr>
          <w:spacing w:val="-4"/>
        </w:rPr>
        <w:t> </w:t>
      </w:r>
      <w:r>
        <w:rPr/>
        <w:t>permutation. Example Case 3:</w:t>
      </w:r>
    </w:p>
    <w:p>
      <w:pPr>
        <w:pStyle w:val="BodyText"/>
        <w:spacing w:before="3"/>
        <w:ind w:left="141"/>
      </w:pPr>
      <w:r>
        <w:rPr>
          <w:spacing w:val="-2"/>
        </w:rPr>
        <w:t>Input:</w:t>
      </w:r>
    </w:p>
    <w:p>
      <w:pPr>
        <w:pStyle w:val="BodyText"/>
        <w:spacing w:line="453" w:lineRule="auto" w:before="240"/>
        <w:ind w:left="141" w:right="8901"/>
      </w:pPr>
      <w:r>
        <w:rPr>
          <w:spacing w:val="-4"/>
        </w:rPr>
        <w:t>zyx </w:t>
      </w:r>
      <w:r>
        <w:rPr>
          <w:spacing w:val="-2"/>
        </w:rPr>
        <w:t>Output:</w:t>
      </w:r>
    </w:p>
    <w:p>
      <w:pPr>
        <w:pStyle w:val="BodyText"/>
        <w:spacing w:line="456" w:lineRule="auto" w:before="2"/>
        <w:ind w:left="141" w:right="8518"/>
      </w:pPr>
      <w:r>
        <w:rPr>
          <w:spacing w:val="-4"/>
        </w:rPr>
        <w:t>xyz </w:t>
      </w:r>
      <w:r>
        <w:rPr>
          <w:spacing w:val="-2"/>
        </w:rPr>
        <w:t>Explanation:</w:t>
      </w:r>
    </w:p>
    <w:p>
      <w:pPr>
        <w:pStyle w:val="BodyText"/>
        <w:spacing w:line="453" w:lineRule="auto"/>
        <w:ind w:left="141" w:right="4441"/>
      </w:pPr>
      <w:r>
        <w:rPr/>
        <w:t>The</w:t>
      </w:r>
      <w:r>
        <w:rPr>
          <w:spacing w:val="-3"/>
        </w:rPr>
        <w:t> </w:t>
      </w:r>
      <w:r>
        <w:rPr/>
        <w:t>smallest</w:t>
      </w:r>
      <w:r>
        <w:rPr>
          <w:spacing w:val="-3"/>
        </w:rPr>
        <w:t> </w:t>
      </w:r>
      <w:r>
        <w:rPr/>
        <w:t>lex</w:t>
      </w:r>
      <w:r>
        <w:rPr>
          <w:spacing w:val="-5"/>
        </w:rPr>
        <w:t> </w:t>
      </w:r>
      <w:r>
        <w:rPr/>
        <w:t>order</w:t>
      </w:r>
      <w:r>
        <w:rPr>
          <w:spacing w:val="-3"/>
        </w:rPr>
        <w:t> </w:t>
      </w:r>
      <w:r>
        <w:rPr/>
        <w:t>permutation</w:t>
      </w:r>
      <w:r>
        <w:rPr>
          <w:spacing w:val="-6"/>
        </w:rPr>
        <w:t> </w:t>
      </w:r>
      <w:r>
        <w:rPr/>
        <w:t>of</w:t>
      </w:r>
      <w:r>
        <w:rPr>
          <w:spacing w:val="-3"/>
        </w:rPr>
        <w:t> </w:t>
      </w:r>
      <w:r>
        <w:rPr/>
        <w:t>'zyx'</w:t>
      </w:r>
      <w:r>
        <w:rPr>
          <w:spacing w:val="-3"/>
        </w:rPr>
        <w:t> </w:t>
      </w:r>
      <w:r>
        <w:rPr/>
        <w:t>is</w:t>
      </w:r>
      <w:r>
        <w:rPr>
          <w:spacing w:val="-6"/>
        </w:rPr>
        <w:t> </w:t>
      </w:r>
      <w:r>
        <w:rPr/>
        <w:t>'xyz'. Question 13 – The Warehouse Inventory Tracker</w:t>
      </w:r>
    </w:p>
    <w:p>
      <w:pPr>
        <w:pStyle w:val="BodyText"/>
        <w:spacing w:line="276" w:lineRule="auto"/>
        <w:ind w:left="141" w:right="282"/>
      </w:pPr>
      <w:r>
        <w:rPr/>
        <w:t>A</w:t>
      </w:r>
      <w:r>
        <w:rPr>
          <w:spacing w:val="-2"/>
        </w:rPr>
        <w:t> </w:t>
      </w:r>
      <w:r>
        <w:rPr/>
        <w:t>warehouse</w:t>
      </w:r>
      <w:r>
        <w:rPr>
          <w:spacing w:val="-4"/>
        </w:rPr>
        <w:t> </w:t>
      </w:r>
      <w:r>
        <w:rPr/>
        <w:t>manages</w:t>
      </w:r>
      <w:r>
        <w:rPr>
          <w:spacing w:val="-2"/>
        </w:rPr>
        <w:t> </w:t>
      </w:r>
      <w:r>
        <w:rPr/>
        <w:t>thousands</w:t>
      </w:r>
      <w:r>
        <w:rPr>
          <w:spacing w:val="-2"/>
        </w:rPr>
        <w:t> </w:t>
      </w:r>
      <w:r>
        <w:rPr/>
        <w:t>of</w:t>
      </w:r>
      <w:r>
        <w:rPr>
          <w:spacing w:val="-2"/>
        </w:rPr>
        <w:t> </w:t>
      </w:r>
      <w:r>
        <w:rPr/>
        <w:t>items</w:t>
      </w:r>
      <w:r>
        <w:rPr>
          <w:spacing w:val="-2"/>
        </w:rPr>
        <w:t> </w:t>
      </w:r>
      <w:r>
        <w:rPr/>
        <w:t>daily.</w:t>
      </w:r>
      <w:r>
        <w:rPr>
          <w:spacing w:val="-2"/>
        </w:rPr>
        <w:t> </w:t>
      </w:r>
      <w:r>
        <w:rPr/>
        <w:t>Some</w:t>
      </w:r>
      <w:r>
        <w:rPr>
          <w:spacing w:val="-2"/>
        </w:rPr>
        <w:t> </w:t>
      </w:r>
      <w:r>
        <w:rPr/>
        <w:t>items</w:t>
      </w:r>
      <w:r>
        <w:rPr>
          <w:spacing w:val="-4"/>
        </w:rPr>
        <w:t> </w:t>
      </w:r>
      <w:r>
        <w:rPr/>
        <w:t>sell</w:t>
      </w:r>
      <w:r>
        <w:rPr>
          <w:spacing w:val="-4"/>
        </w:rPr>
        <w:t> </w:t>
      </w:r>
      <w:r>
        <w:rPr/>
        <w:t>more</w:t>
      </w:r>
      <w:r>
        <w:rPr>
          <w:spacing w:val="-2"/>
        </w:rPr>
        <w:t> </w:t>
      </w:r>
      <w:r>
        <w:rPr/>
        <w:t>frequently</w:t>
      </w:r>
      <w:r>
        <w:rPr>
          <w:spacing w:val="-2"/>
        </w:rPr>
        <w:t> </w:t>
      </w:r>
      <w:r>
        <w:rPr/>
        <w:t>than</w:t>
      </w:r>
      <w:r>
        <w:rPr>
          <w:spacing w:val="-1"/>
        </w:rPr>
        <w:t> </w:t>
      </w:r>
      <w:r>
        <w:rPr/>
        <w:t>others,</w:t>
      </w:r>
      <w:r>
        <w:rPr>
          <w:spacing w:val="-2"/>
        </w:rPr>
        <w:t> </w:t>
      </w:r>
      <w:r>
        <w:rPr/>
        <w:t>and</w:t>
      </w:r>
      <w:r>
        <w:rPr>
          <w:spacing w:val="-4"/>
        </w:rPr>
        <w:t> </w:t>
      </w:r>
      <w:r>
        <w:rPr/>
        <w:t>your task is to determine the most frequently sold product. By tracking sales patterns, inventory can be adjusted to meet customer demand effectively.</w:t>
      </w:r>
    </w:p>
    <w:p>
      <w:pPr>
        <w:pStyle w:val="BodyText"/>
        <w:spacing w:before="202"/>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5"/>
          <w:sz w:val="22"/>
        </w:rPr>
        <w:t> </w:t>
      </w:r>
      <w:r>
        <w:rPr>
          <w:sz w:val="22"/>
        </w:rPr>
        <w:t>number</w:t>
      </w:r>
      <w:r>
        <w:rPr>
          <w:spacing w:val="-3"/>
          <w:sz w:val="22"/>
        </w:rPr>
        <w:t> </w:t>
      </w:r>
      <w:r>
        <w:rPr>
          <w:sz w:val="22"/>
        </w:rPr>
        <w:t>of</w:t>
      </w:r>
      <w:r>
        <w:rPr>
          <w:spacing w:val="-2"/>
          <w:sz w:val="22"/>
        </w:rPr>
        <w:t> </w:t>
      </w:r>
      <w:r>
        <w:rPr>
          <w:sz w:val="22"/>
        </w:rPr>
        <w:t>items</w:t>
      </w:r>
      <w:r>
        <w:rPr>
          <w:spacing w:val="-2"/>
          <w:sz w:val="22"/>
        </w:rPr>
        <w:t> </w:t>
      </w:r>
      <w:r>
        <w:rPr>
          <w:spacing w:val="-4"/>
          <w:sz w:val="22"/>
        </w:rPr>
        <w:t>sold</w:t>
      </w:r>
    </w:p>
    <w:p>
      <w:pPr>
        <w:pStyle w:val="ListParagraph"/>
        <w:numPr>
          <w:ilvl w:val="0"/>
          <w:numId w:val="250"/>
        </w:numPr>
        <w:tabs>
          <w:tab w:pos="861" w:val="left" w:leader="none"/>
        </w:tabs>
        <w:spacing w:line="453" w:lineRule="auto" w:before="241" w:after="0"/>
        <w:ind w:left="141" w:right="6301" w:firstLine="0"/>
        <w:jc w:val="left"/>
        <w:rPr>
          <w:sz w:val="22"/>
        </w:rPr>
      </w:pPr>
      <w:r>
        <w:rPr>
          <w:sz w:val="22"/>
        </w:rPr>
        <w:t>Items:</w:t>
      </w:r>
      <w:r>
        <w:rPr>
          <w:spacing w:val="-6"/>
          <w:sz w:val="22"/>
        </w:rPr>
        <w:t> </w:t>
      </w:r>
      <w:r>
        <w:rPr>
          <w:sz w:val="22"/>
        </w:rPr>
        <w:t>list</w:t>
      </w:r>
      <w:r>
        <w:rPr>
          <w:spacing w:val="-7"/>
          <w:sz w:val="22"/>
        </w:rPr>
        <w:t> </w:t>
      </w:r>
      <w:r>
        <w:rPr>
          <w:sz w:val="22"/>
        </w:rPr>
        <w:t>of</w:t>
      </w:r>
      <w:r>
        <w:rPr>
          <w:spacing w:val="-6"/>
          <w:sz w:val="22"/>
        </w:rPr>
        <w:t> </w:t>
      </w:r>
      <w:r>
        <w:rPr>
          <w:sz w:val="22"/>
        </w:rPr>
        <w:t>item</w:t>
      </w:r>
      <w:r>
        <w:rPr>
          <w:spacing w:val="-7"/>
          <w:sz w:val="22"/>
        </w:rPr>
        <w:t> </w:t>
      </w:r>
      <w:r>
        <w:rPr>
          <w:sz w:val="22"/>
        </w:rPr>
        <w:t>names</w:t>
      </w:r>
      <w:r>
        <w:rPr>
          <w:spacing w:val="-5"/>
          <w:sz w:val="22"/>
        </w:rPr>
        <w:t> </w:t>
      </w:r>
      <w:r>
        <w:rPr>
          <w:sz w:val="22"/>
        </w:rPr>
        <w:t>sold Input Format:</w:t>
      </w:r>
    </w:p>
    <w:p>
      <w:pPr>
        <w:pStyle w:val="BodyText"/>
        <w:spacing w:before="2"/>
        <w:ind w:left="141"/>
      </w:pPr>
      <w:r>
        <w:rPr/>
        <w:t>First</w:t>
      </w:r>
      <w:r>
        <w:rPr>
          <w:spacing w:val="-6"/>
        </w:rPr>
        <w:t> </w:t>
      </w:r>
      <w:r>
        <w:rPr/>
        <w:t>line</w:t>
      </w:r>
      <w:r>
        <w:rPr>
          <w:spacing w:val="-3"/>
        </w:rPr>
        <w:t> </w:t>
      </w:r>
      <w:r>
        <w:rPr/>
        <w:t>contains</w:t>
      </w:r>
      <w:r>
        <w:rPr>
          <w:spacing w:val="-4"/>
        </w:rPr>
        <w:t> </w:t>
      </w:r>
      <w:r>
        <w:rPr/>
        <w:t>integer</w:t>
      </w:r>
      <w:r>
        <w:rPr>
          <w:spacing w:val="-3"/>
        </w:rPr>
        <w:t> </w:t>
      </w:r>
      <w:r>
        <w:rPr>
          <w:spacing w:val="-5"/>
        </w:rPr>
        <w:t>N.</w:t>
      </w:r>
    </w:p>
    <w:p>
      <w:pPr>
        <w:pStyle w:val="BodyText"/>
        <w:spacing w:line="453" w:lineRule="auto" w:before="240"/>
        <w:ind w:left="141" w:right="4441"/>
      </w:pPr>
      <w:r>
        <w:rPr/>
        <w:t>Second</w:t>
      </w:r>
      <w:r>
        <w:rPr>
          <w:spacing w:val="-5"/>
        </w:rPr>
        <w:t> </w:t>
      </w:r>
      <w:r>
        <w:rPr/>
        <w:t>line</w:t>
      </w:r>
      <w:r>
        <w:rPr>
          <w:spacing w:val="-6"/>
        </w:rPr>
        <w:t> </w:t>
      </w:r>
      <w:r>
        <w:rPr/>
        <w:t>contains</w:t>
      </w:r>
      <w:r>
        <w:rPr>
          <w:spacing w:val="-4"/>
        </w:rPr>
        <w:t> </w:t>
      </w:r>
      <w:r>
        <w:rPr/>
        <w:t>N</w:t>
      </w:r>
      <w:r>
        <w:rPr>
          <w:spacing w:val="-4"/>
        </w:rPr>
        <w:t> </w:t>
      </w:r>
      <w:r>
        <w:rPr/>
        <w:t>space-separated</w:t>
      </w:r>
      <w:r>
        <w:rPr>
          <w:spacing w:val="-4"/>
        </w:rPr>
        <w:t> </w:t>
      </w:r>
      <w:r>
        <w:rPr/>
        <w:t>item</w:t>
      </w:r>
      <w:r>
        <w:rPr>
          <w:spacing w:val="-5"/>
        </w:rPr>
        <w:t> </w:t>
      </w:r>
      <w:r>
        <w:rPr/>
        <w:t>names. Output Format:</w:t>
      </w:r>
    </w:p>
    <w:p>
      <w:pPr>
        <w:pStyle w:val="BodyText"/>
        <w:spacing w:line="456" w:lineRule="auto" w:before="3"/>
        <w:ind w:left="141" w:right="6173"/>
      </w:pPr>
      <w:r>
        <w:rPr/>
        <w:t>Print</w:t>
      </w:r>
      <w:r>
        <w:rPr>
          <w:spacing w:val="-5"/>
        </w:rPr>
        <w:t> </w:t>
      </w:r>
      <w:r>
        <w:rPr/>
        <w:t>the</w:t>
      </w:r>
      <w:r>
        <w:rPr>
          <w:spacing w:val="-7"/>
        </w:rPr>
        <w:t> </w:t>
      </w:r>
      <w:r>
        <w:rPr/>
        <w:t>most</w:t>
      </w:r>
      <w:r>
        <w:rPr>
          <w:spacing w:val="-5"/>
        </w:rPr>
        <w:t> </w:t>
      </w:r>
      <w:r>
        <w:rPr/>
        <w:t>frequently</w:t>
      </w:r>
      <w:r>
        <w:rPr>
          <w:spacing w:val="-5"/>
        </w:rPr>
        <w:t> </w:t>
      </w:r>
      <w:r>
        <w:rPr/>
        <w:t>sold</w:t>
      </w:r>
      <w:r>
        <w:rPr>
          <w:spacing w:val="-7"/>
        </w:rPr>
        <w:t> </w:t>
      </w:r>
      <w:r>
        <w:rPr/>
        <w:t>item. Example Cases:</w:t>
      </w:r>
    </w:p>
    <w:p>
      <w:pPr>
        <w:pStyle w:val="BodyText"/>
        <w:spacing w:line="266" w:lineRule="exact"/>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before="240"/>
        <w:ind w:left="141"/>
      </w:pPr>
      <w:r>
        <w:rPr>
          <w:spacing w:val="-10"/>
        </w:rPr>
        <w:t>6</w:t>
      </w:r>
    </w:p>
    <w:p>
      <w:pPr>
        <w:pStyle w:val="BodyText"/>
        <w:spacing w:line="453" w:lineRule="auto" w:before="241"/>
        <w:ind w:left="141" w:right="5683"/>
      </w:pPr>
      <w:r>
        <w:rPr/>
        <w:t>apple</w:t>
      </w:r>
      <w:r>
        <w:rPr>
          <w:spacing w:val="-6"/>
        </w:rPr>
        <w:t> </w:t>
      </w:r>
      <w:r>
        <w:rPr/>
        <w:t>banana</w:t>
      </w:r>
      <w:r>
        <w:rPr>
          <w:spacing w:val="-6"/>
        </w:rPr>
        <w:t> </w:t>
      </w:r>
      <w:r>
        <w:rPr/>
        <w:t>apple</w:t>
      </w:r>
      <w:r>
        <w:rPr>
          <w:spacing w:val="-6"/>
        </w:rPr>
        <w:t> </w:t>
      </w:r>
      <w:r>
        <w:rPr/>
        <w:t>orange</w:t>
      </w:r>
      <w:r>
        <w:rPr>
          <w:spacing w:val="-8"/>
        </w:rPr>
        <w:t> </w:t>
      </w:r>
      <w:r>
        <w:rPr/>
        <w:t>banana</w:t>
      </w:r>
      <w:r>
        <w:rPr>
          <w:spacing w:val="-6"/>
        </w:rPr>
        <w:t> </w:t>
      </w:r>
      <w:r>
        <w:rPr/>
        <w:t>apple </w:t>
      </w:r>
      <w:r>
        <w:rPr>
          <w:spacing w:val="-2"/>
        </w:rPr>
        <w:t>Output:</w:t>
      </w:r>
    </w:p>
    <w:p>
      <w:pPr>
        <w:pStyle w:val="BodyText"/>
        <w:spacing w:line="456" w:lineRule="auto" w:before="2"/>
        <w:ind w:left="141" w:right="8518"/>
      </w:pPr>
      <w:r>
        <w:rPr>
          <w:spacing w:val="-4"/>
        </w:rPr>
        <w:t>apple </w:t>
      </w:r>
      <w:r>
        <w:rPr>
          <w:spacing w:val="-2"/>
        </w:rPr>
        <w:t>Explanation:</w:t>
      </w:r>
    </w:p>
    <w:p>
      <w:pPr>
        <w:pStyle w:val="BodyText"/>
        <w:spacing w:after="0" w:line="456" w:lineRule="auto"/>
        <w:sectPr>
          <w:pgSz w:w="11920" w:h="16850"/>
          <w:pgMar w:top="1300" w:bottom="280" w:left="850" w:right="1275"/>
        </w:sectPr>
      </w:pPr>
    </w:p>
    <w:p>
      <w:pPr>
        <w:pStyle w:val="BodyText"/>
        <w:spacing w:before="37"/>
        <w:ind w:left="141"/>
      </w:pPr>
      <w:r>
        <w:rPr/>
        <w:t>'apple'</w:t>
      </w:r>
      <w:r>
        <w:rPr>
          <w:spacing w:val="-3"/>
        </w:rPr>
        <w:t> </w:t>
      </w:r>
      <w:r>
        <w:rPr/>
        <w:t>sold</w:t>
      </w:r>
      <w:r>
        <w:rPr>
          <w:spacing w:val="-4"/>
        </w:rPr>
        <w:t> </w:t>
      </w:r>
      <w:r>
        <w:rPr/>
        <w:t>3</w:t>
      </w:r>
      <w:r>
        <w:rPr>
          <w:spacing w:val="-2"/>
        </w:rPr>
        <w:t> </w:t>
      </w:r>
      <w:r>
        <w:rPr/>
        <w:t>times,</w:t>
      </w:r>
      <w:r>
        <w:rPr>
          <w:spacing w:val="-3"/>
        </w:rPr>
        <w:t> </w:t>
      </w:r>
      <w:r>
        <w:rPr/>
        <w:t>more</w:t>
      </w:r>
      <w:r>
        <w:rPr>
          <w:spacing w:val="-4"/>
        </w:rPr>
        <w:t> </w:t>
      </w:r>
      <w:r>
        <w:rPr/>
        <w:t>than</w:t>
      </w:r>
      <w:r>
        <w:rPr>
          <w:spacing w:val="-3"/>
        </w:rPr>
        <w:t> </w:t>
      </w:r>
      <w:r>
        <w:rPr/>
        <w:t>any</w:t>
      </w:r>
      <w:r>
        <w:rPr>
          <w:spacing w:val="-1"/>
        </w:rPr>
        <w:t> </w:t>
      </w:r>
      <w:r>
        <w:rPr>
          <w:spacing w:val="-2"/>
        </w:rPr>
        <w:t>other.</w:t>
      </w:r>
    </w:p>
    <w:p>
      <w:pPr>
        <w:pStyle w:val="BodyText"/>
      </w:pPr>
    </w:p>
    <w:p>
      <w:pPr>
        <w:pStyle w:val="BodyText"/>
        <w:spacing w:before="213"/>
      </w:pPr>
    </w:p>
    <w:p>
      <w:pPr>
        <w:pStyle w:val="BodyText"/>
        <w:ind w:left="141"/>
      </w:pPr>
      <w:r>
        <w:rPr/>
        <w:t>Example</w:t>
      </w:r>
      <w:r>
        <w:rPr>
          <w:spacing w:val="-4"/>
        </w:rPr>
        <w:t> </w:t>
      </w:r>
      <w:r>
        <w:rPr/>
        <w:t>Case</w:t>
      </w:r>
      <w:r>
        <w:rPr>
          <w:spacing w:val="-4"/>
        </w:rPr>
        <w:t> </w:t>
      </w:r>
      <w:r>
        <w:rPr>
          <w:spacing w:val="-5"/>
        </w:rPr>
        <w:t>2:</w:t>
      </w:r>
    </w:p>
    <w:p>
      <w:pPr>
        <w:pStyle w:val="BodyText"/>
        <w:spacing w:before="240"/>
        <w:ind w:left="141"/>
      </w:pPr>
      <w:r>
        <w:rPr>
          <w:spacing w:val="-2"/>
        </w:rPr>
        <w:t>Input:</w:t>
      </w:r>
    </w:p>
    <w:p>
      <w:pPr>
        <w:pStyle w:val="BodyText"/>
        <w:spacing w:before="240"/>
        <w:ind w:left="141"/>
      </w:pPr>
      <w:r>
        <w:rPr>
          <w:spacing w:val="-10"/>
        </w:rPr>
        <w:t>4</w:t>
      </w:r>
    </w:p>
    <w:p>
      <w:pPr>
        <w:pStyle w:val="BodyText"/>
        <w:spacing w:line="453" w:lineRule="auto" w:before="240"/>
        <w:ind w:left="141" w:right="7486"/>
      </w:pPr>
      <w:r>
        <w:rPr/>
        <w:t>pen</w:t>
      </w:r>
      <w:r>
        <w:rPr>
          <w:spacing w:val="-9"/>
        </w:rPr>
        <w:t> </w:t>
      </w:r>
      <w:r>
        <w:rPr/>
        <w:t>pen</w:t>
      </w:r>
      <w:r>
        <w:rPr>
          <w:spacing w:val="-9"/>
        </w:rPr>
        <w:t> </w:t>
      </w:r>
      <w:r>
        <w:rPr/>
        <w:t>pencil</w:t>
      </w:r>
      <w:r>
        <w:rPr>
          <w:spacing w:val="-9"/>
        </w:rPr>
        <w:t> </w:t>
      </w:r>
      <w:r>
        <w:rPr/>
        <w:t>pen </w:t>
      </w:r>
      <w:r>
        <w:rPr>
          <w:spacing w:val="-2"/>
        </w:rPr>
        <w:t>Output:</w:t>
      </w:r>
    </w:p>
    <w:p>
      <w:pPr>
        <w:pStyle w:val="BodyText"/>
        <w:spacing w:line="453" w:lineRule="auto" w:before="4"/>
        <w:ind w:left="141" w:right="8518"/>
      </w:pPr>
      <w:r>
        <w:rPr>
          <w:spacing w:val="-4"/>
        </w:rPr>
        <w:t>pen </w:t>
      </w:r>
      <w:r>
        <w:rPr>
          <w:spacing w:val="-2"/>
        </w:rPr>
        <w:t>Explanation:</w:t>
      </w:r>
    </w:p>
    <w:p>
      <w:pPr>
        <w:pStyle w:val="BodyText"/>
        <w:spacing w:line="453" w:lineRule="auto" w:before="2"/>
        <w:ind w:left="141" w:right="6173"/>
      </w:pPr>
      <w:r>
        <w:rPr/>
        <w:t>'pen'</w:t>
      </w:r>
      <w:r>
        <w:rPr>
          <w:spacing w:val="-6"/>
        </w:rPr>
        <w:t> </w:t>
      </w:r>
      <w:r>
        <w:rPr/>
        <w:t>sold</w:t>
      </w:r>
      <w:r>
        <w:rPr>
          <w:spacing w:val="-7"/>
        </w:rPr>
        <w:t> </w:t>
      </w:r>
      <w:r>
        <w:rPr/>
        <w:t>3</w:t>
      </w:r>
      <w:r>
        <w:rPr>
          <w:spacing w:val="-6"/>
        </w:rPr>
        <w:t> </w:t>
      </w:r>
      <w:r>
        <w:rPr/>
        <w:t>times,</w:t>
      </w:r>
      <w:r>
        <w:rPr>
          <w:spacing w:val="-7"/>
        </w:rPr>
        <w:t> </w:t>
      </w:r>
      <w:r>
        <w:rPr/>
        <w:t>most</w:t>
      </w:r>
      <w:r>
        <w:rPr>
          <w:spacing w:val="-7"/>
        </w:rPr>
        <w:t> </w:t>
      </w:r>
      <w:r>
        <w:rPr/>
        <w:t>frequent. Example Case 3:</w:t>
      </w:r>
    </w:p>
    <w:p>
      <w:pPr>
        <w:pStyle w:val="BodyText"/>
        <w:spacing w:before="5"/>
        <w:ind w:left="141"/>
      </w:pPr>
      <w:r>
        <w:rPr>
          <w:spacing w:val="-2"/>
        </w:rPr>
        <w:t>Input:</w:t>
      </w:r>
    </w:p>
    <w:p>
      <w:pPr>
        <w:pStyle w:val="BodyText"/>
        <w:spacing w:before="240"/>
        <w:ind w:left="141"/>
      </w:pPr>
      <w:r>
        <w:rPr>
          <w:spacing w:val="-10"/>
        </w:rPr>
        <w:t>5</w:t>
      </w:r>
    </w:p>
    <w:p>
      <w:pPr>
        <w:pStyle w:val="BodyText"/>
        <w:spacing w:line="456" w:lineRule="auto" w:before="240"/>
        <w:ind w:left="141" w:right="6912"/>
      </w:pPr>
      <w:r>
        <w:rPr/>
        <w:t>chair</w:t>
      </w:r>
      <w:r>
        <w:rPr>
          <w:spacing w:val="-6"/>
        </w:rPr>
        <w:t> </w:t>
      </w:r>
      <w:r>
        <w:rPr/>
        <w:t>table</w:t>
      </w:r>
      <w:r>
        <w:rPr>
          <w:spacing w:val="-8"/>
        </w:rPr>
        <w:t> </w:t>
      </w:r>
      <w:r>
        <w:rPr/>
        <w:t>chair</w:t>
      </w:r>
      <w:r>
        <w:rPr>
          <w:spacing w:val="-6"/>
        </w:rPr>
        <w:t> </w:t>
      </w:r>
      <w:r>
        <w:rPr/>
        <w:t>table</w:t>
      </w:r>
      <w:r>
        <w:rPr>
          <w:spacing w:val="-8"/>
        </w:rPr>
        <w:t> </w:t>
      </w:r>
      <w:r>
        <w:rPr/>
        <w:t>chair </w:t>
      </w:r>
      <w:r>
        <w:rPr>
          <w:spacing w:val="-2"/>
        </w:rPr>
        <w:t>Output:</w:t>
      </w:r>
    </w:p>
    <w:p>
      <w:pPr>
        <w:pStyle w:val="BodyText"/>
        <w:spacing w:line="453" w:lineRule="auto"/>
        <w:ind w:left="141" w:right="8518"/>
      </w:pPr>
      <w:r>
        <w:rPr>
          <w:spacing w:val="-2"/>
        </w:rPr>
        <w:t>chair Explanation:</w:t>
      </w:r>
    </w:p>
    <w:p>
      <w:pPr>
        <w:pStyle w:val="BodyText"/>
        <w:spacing w:line="453" w:lineRule="auto"/>
        <w:ind w:left="141" w:right="5683"/>
      </w:pPr>
      <w:r>
        <w:rPr/>
        <w:t>'chair' sold 3 times, highest frequency. Question</w:t>
      </w:r>
      <w:r>
        <w:rPr>
          <w:spacing w:val="-5"/>
        </w:rPr>
        <w:t> </w:t>
      </w:r>
      <w:r>
        <w:rPr/>
        <w:t>14</w:t>
      </w:r>
      <w:r>
        <w:rPr>
          <w:spacing w:val="-3"/>
        </w:rPr>
        <w:t> </w:t>
      </w:r>
      <w:r>
        <w:rPr/>
        <w:t>–</w:t>
      </w:r>
      <w:r>
        <w:rPr>
          <w:spacing w:val="-6"/>
        </w:rPr>
        <w:t> </w:t>
      </w:r>
      <w:r>
        <w:rPr/>
        <w:t>The</w:t>
      </w:r>
      <w:r>
        <w:rPr>
          <w:spacing w:val="-4"/>
        </w:rPr>
        <w:t> </w:t>
      </w:r>
      <w:r>
        <w:rPr/>
        <w:t>Flight</w:t>
      </w:r>
      <w:r>
        <w:rPr>
          <w:spacing w:val="-6"/>
        </w:rPr>
        <w:t> </w:t>
      </w:r>
      <w:r>
        <w:rPr/>
        <w:t>Route</w:t>
      </w:r>
      <w:r>
        <w:rPr>
          <w:spacing w:val="-6"/>
        </w:rPr>
        <w:t> </w:t>
      </w:r>
      <w:r>
        <w:rPr/>
        <w:t>Optimizer</w:t>
      </w:r>
    </w:p>
    <w:p>
      <w:pPr>
        <w:pStyle w:val="BodyText"/>
        <w:spacing w:line="276" w:lineRule="auto" w:before="3"/>
        <w:ind w:left="141" w:right="282"/>
      </w:pPr>
      <w:r>
        <w:rPr/>
        <w:t>An</w:t>
      </w:r>
      <w:r>
        <w:rPr>
          <w:spacing w:val="-4"/>
        </w:rPr>
        <w:t> </w:t>
      </w:r>
      <w:r>
        <w:rPr/>
        <w:t>airline</w:t>
      </w:r>
      <w:r>
        <w:rPr>
          <w:spacing w:val="-2"/>
        </w:rPr>
        <w:t> </w:t>
      </w:r>
      <w:r>
        <w:rPr/>
        <w:t>wants</w:t>
      </w:r>
      <w:r>
        <w:rPr>
          <w:spacing w:val="-5"/>
        </w:rPr>
        <w:t> </w:t>
      </w:r>
      <w:r>
        <w:rPr/>
        <w:t>to</w:t>
      </w:r>
      <w:r>
        <w:rPr>
          <w:spacing w:val="-1"/>
        </w:rPr>
        <w:t> </w:t>
      </w:r>
      <w:r>
        <w:rPr/>
        <w:t>provide</w:t>
      </w:r>
      <w:r>
        <w:rPr>
          <w:spacing w:val="-4"/>
        </w:rPr>
        <w:t> </w:t>
      </w:r>
      <w:r>
        <w:rPr/>
        <w:t>the</w:t>
      </w:r>
      <w:r>
        <w:rPr>
          <w:spacing w:val="-2"/>
        </w:rPr>
        <w:t> </w:t>
      </w:r>
      <w:r>
        <w:rPr/>
        <w:t>shortest</w:t>
      </w:r>
      <w:r>
        <w:rPr>
          <w:spacing w:val="-1"/>
        </w:rPr>
        <w:t> </w:t>
      </w:r>
      <w:r>
        <w:rPr/>
        <w:t>flight</w:t>
      </w:r>
      <w:r>
        <w:rPr>
          <w:spacing w:val="-2"/>
        </w:rPr>
        <w:t> </w:t>
      </w:r>
      <w:r>
        <w:rPr/>
        <w:t>route</w:t>
      </w:r>
      <w:r>
        <w:rPr>
          <w:spacing w:val="-2"/>
        </w:rPr>
        <w:t> </w:t>
      </w:r>
      <w:r>
        <w:rPr/>
        <w:t>between</w:t>
      </w:r>
      <w:r>
        <w:rPr>
          <w:spacing w:val="-3"/>
        </w:rPr>
        <w:t> </w:t>
      </w:r>
      <w:r>
        <w:rPr/>
        <w:t>two</w:t>
      </w:r>
      <w:r>
        <w:rPr>
          <w:spacing w:val="-2"/>
        </w:rPr>
        <w:t> </w:t>
      </w:r>
      <w:r>
        <w:rPr/>
        <w:t>cities</w:t>
      </w:r>
      <w:r>
        <w:rPr>
          <w:spacing w:val="-1"/>
        </w:rPr>
        <w:t> </w:t>
      </w:r>
      <w:r>
        <w:rPr/>
        <w:t>to</w:t>
      </w:r>
      <w:r>
        <w:rPr>
          <w:spacing w:val="-1"/>
        </w:rPr>
        <w:t> </w:t>
      </w:r>
      <w:r>
        <w:rPr/>
        <w:t>save</w:t>
      </w:r>
      <w:r>
        <w:rPr>
          <w:spacing w:val="-4"/>
        </w:rPr>
        <w:t> </w:t>
      </w:r>
      <w:r>
        <w:rPr/>
        <w:t>fuel</w:t>
      </w:r>
      <w:r>
        <w:rPr>
          <w:spacing w:val="-2"/>
        </w:rPr>
        <w:t> </w:t>
      </w:r>
      <w:r>
        <w:rPr/>
        <w:t>and</w:t>
      </w:r>
      <w:r>
        <w:rPr>
          <w:spacing w:val="-4"/>
        </w:rPr>
        <w:t> </w:t>
      </w:r>
      <w:r>
        <w:rPr/>
        <w:t>reduce</w:t>
      </w:r>
      <w:r>
        <w:rPr>
          <w:spacing w:val="-4"/>
        </w:rPr>
        <w:t> </w:t>
      </w:r>
      <w:r>
        <w:rPr/>
        <w:t>travel time. Given multiple flight routes, find the shortest path between two specified cities while ensuring safety and efficiency.</w:t>
      </w:r>
    </w:p>
    <w:p>
      <w:pPr>
        <w:pStyle w:val="BodyText"/>
        <w:spacing w:before="199"/>
        <w:ind w:left="141"/>
      </w:pP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2"/>
          <w:sz w:val="22"/>
        </w:rPr>
        <w:t> cities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M:</w:t>
      </w:r>
      <w:r>
        <w:rPr>
          <w:spacing w:val="-3"/>
          <w:sz w:val="22"/>
        </w:rPr>
        <w:t> </w:t>
      </w:r>
      <w:r>
        <w:rPr>
          <w:sz w:val="22"/>
        </w:rPr>
        <w:t>number</w:t>
      </w:r>
      <w:r>
        <w:rPr>
          <w:spacing w:val="-3"/>
          <w:sz w:val="22"/>
        </w:rPr>
        <w:t> </w:t>
      </w:r>
      <w:r>
        <w:rPr>
          <w:sz w:val="22"/>
        </w:rPr>
        <w:t>of</w:t>
      </w:r>
      <w:r>
        <w:rPr>
          <w:spacing w:val="-3"/>
          <w:sz w:val="22"/>
        </w:rPr>
        <w:t> </w:t>
      </w:r>
      <w:r>
        <w:rPr>
          <w:sz w:val="22"/>
        </w:rPr>
        <w:t>flight</w:t>
      </w:r>
      <w:r>
        <w:rPr>
          <w:spacing w:val="-3"/>
          <w:sz w:val="22"/>
        </w:rPr>
        <w:t> </w:t>
      </w:r>
      <w:r>
        <w:rPr>
          <w:spacing w:val="-2"/>
          <w:sz w:val="22"/>
        </w:rPr>
        <w:t>routes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A,B,C:</w:t>
      </w:r>
      <w:r>
        <w:rPr>
          <w:spacing w:val="-3"/>
          <w:sz w:val="22"/>
        </w:rPr>
        <w:t> </w:t>
      </w:r>
      <w:r>
        <w:rPr>
          <w:sz w:val="22"/>
        </w:rPr>
        <w:t>direct</w:t>
      </w:r>
      <w:r>
        <w:rPr>
          <w:spacing w:val="-1"/>
          <w:sz w:val="22"/>
        </w:rPr>
        <w:t> </w:t>
      </w:r>
      <w:r>
        <w:rPr>
          <w:sz w:val="22"/>
        </w:rPr>
        <w:t>flight</w:t>
      </w:r>
      <w:r>
        <w:rPr>
          <w:spacing w:val="-2"/>
          <w:sz w:val="22"/>
        </w:rPr>
        <w:t> </w:t>
      </w:r>
      <w:r>
        <w:rPr>
          <w:sz w:val="22"/>
        </w:rPr>
        <w:t>from</w:t>
      </w:r>
      <w:r>
        <w:rPr>
          <w:spacing w:val="-2"/>
          <w:sz w:val="22"/>
        </w:rPr>
        <w:t> </w:t>
      </w:r>
      <w:r>
        <w:rPr>
          <w:sz w:val="22"/>
        </w:rPr>
        <w:t>city</w:t>
      </w:r>
      <w:r>
        <w:rPr>
          <w:spacing w:val="-2"/>
          <w:sz w:val="22"/>
        </w:rPr>
        <w:t> </w:t>
      </w:r>
      <w:r>
        <w:rPr>
          <w:sz w:val="22"/>
        </w:rPr>
        <w:t>A</w:t>
      </w:r>
      <w:r>
        <w:rPr>
          <w:spacing w:val="-2"/>
          <w:sz w:val="22"/>
        </w:rPr>
        <w:t> </w:t>
      </w:r>
      <w:r>
        <w:rPr>
          <w:sz w:val="22"/>
        </w:rPr>
        <w:t>to</w:t>
      </w:r>
      <w:r>
        <w:rPr>
          <w:spacing w:val="-2"/>
          <w:sz w:val="22"/>
        </w:rPr>
        <w:t> </w:t>
      </w:r>
      <w:r>
        <w:rPr>
          <w:sz w:val="22"/>
        </w:rPr>
        <w:t>B</w:t>
      </w:r>
      <w:r>
        <w:rPr>
          <w:spacing w:val="-4"/>
          <w:sz w:val="22"/>
        </w:rPr>
        <w:t> </w:t>
      </w:r>
      <w:r>
        <w:rPr>
          <w:sz w:val="22"/>
        </w:rPr>
        <w:t>with</w:t>
      </w:r>
      <w:r>
        <w:rPr>
          <w:spacing w:val="-5"/>
          <w:sz w:val="22"/>
        </w:rPr>
        <w:t> </w:t>
      </w:r>
      <w:r>
        <w:rPr>
          <w:sz w:val="22"/>
        </w:rPr>
        <w:t>cost</w:t>
      </w:r>
      <w:r>
        <w:rPr>
          <w:spacing w:val="-1"/>
          <w:sz w:val="22"/>
        </w:rPr>
        <w:t> </w:t>
      </w:r>
      <w:r>
        <w:rPr>
          <w:spacing w:val="-10"/>
          <w:sz w:val="22"/>
        </w:rPr>
        <w:t>C</w:t>
      </w:r>
    </w:p>
    <w:p>
      <w:pPr>
        <w:pStyle w:val="ListParagraph"/>
        <w:numPr>
          <w:ilvl w:val="0"/>
          <w:numId w:val="250"/>
        </w:numPr>
        <w:tabs>
          <w:tab w:pos="861" w:val="left" w:leader="none"/>
        </w:tabs>
        <w:spacing w:line="453" w:lineRule="auto" w:before="240" w:after="0"/>
        <w:ind w:left="141" w:right="5979" w:firstLine="0"/>
        <w:jc w:val="left"/>
        <w:rPr>
          <w:sz w:val="22"/>
        </w:rPr>
      </w:pPr>
      <w:r>
        <w:rPr>
          <w:sz w:val="22"/>
        </w:rPr>
        <w:t>X,Y:</w:t>
      </w:r>
      <w:r>
        <w:rPr>
          <w:spacing w:val="-8"/>
          <w:sz w:val="22"/>
        </w:rPr>
        <w:t> </w:t>
      </w:r>
      <w:r>
        <w:rPr>
          <w:sz w:val="22"/>
        </w:rPr>
        <w:t>source</w:t>
      </w:r>
      <w:r>
        <w:rPr>
          <w:spacing w:val="-5"/>
          <w:sz w:val="22"/>
        </w:rPr>
        <w:t> </w:t>
      </w:r>
      <w:r>
        <w:rPr>
          <w:sz w:val="22"/>
        </w:rPr>
        <w:t>and</w:t>
      </w:r>
      <w:r>
        <w:rPr>
          <w:spacing w:val="-7"/>
          <w:sz w:val="22"/>
        </w:rPr>
        <w:t> </w:t>
      </w:r>
      <w:r>
        <w:rPr>
          <w:sz w:val="22"/>
        </w:rPr>
        <w:t>destination</w:t>
      </w:r>
      <w:r>
        <w:rPr>
          <w:spacing w:val="-10"/>
          <w:sz w:val="22"/>
        </w:rPr>
        <w:t> </w:t>
      </w:r>
      <w:r>
        <w:rPr>
          <w:sz w:val="22"/>
        </w:rPr>
        <w:t>cities Input Format:</w:t>
      </w:r>
    </w:p>
    <w:p>
      <w:pPr>
        <w:pStyle w:val="ListParagraph"/>
        <w:spacing w:after="0" w:line="453" w:lineRule="auto"/>
        <w:jc w:val="left"/>
        <w:rPr>
          <w:sz w:val="22"/>
        </w:rPr>
        <w:sectPr>
          <w:pgSz w:w="11920" w:h="16850"/>
          <w:pgMar w:top="1300" w:bottom="280" w:left="850" w:right="1275"/>
        </w:sectPr>
      </w:pPr>
    </w:p>
    <w:p>
      <w:pPr>
        <w:pStyle w:val="BodyText"/>
        <w:spacing w:line="276" w:lineRule="auto" w:before="37"/>
        <w:ind w:left="141"/>
      </w:pPr>
      <w:r>
        <w:rPr/>
        <w:t>First</w:t>
      </w:r>
      <w:r>
        <w:rPr>
          <w:spacing w:val="-1"/>
        </w:rPr>
        <w:t> </w:t>
      </w:r>
      <w:r>
        <w:rPr/>
        <w:t>line</w:t>
      </w:r>
      <w:r>
        <w:rPr>
          <w:spacing w:val="-1"/>
        </w:rPr>
        <w:t> </w:t>
      </w:r>
      <w:r>
        <w:rPr/>
        <w:t>contains</w:t>
      </w:r>
      <w:r>
        <w:rPr>
          <w:spacing w:val="-3"/>
        </w:rPr>
        <w:t> </w:t>
      </w:r>
      <w:r>
        <w:rPr/>
        <w:t>two integers</w:t>
      </w:r>
      <w:r>
        <w:rPr>
          <w:spacing w:val="-1"/>
        </w:rPr>
        <w:t> </w:t>
      </w:r>
      <w:r>
        <w:rPr/>
        <w:t>N</w:t>
      </w:r>
      <w:r>
        <w:rPr>
          <w:spacing w:val="-2"/>
        </w:rPr>
        <w:t> </w:t>
      </w:r>
      <w:r>
        <w:rPr/>
        <w:t>and</w:t>
      </w:r>
      <w:r>
        <w:rPr>
          <w:spacing w:val="-3"/>
        </w:rPr>
        <w:t> </w:t>
      </w:r>
      <w:r>
        <w:rPr/>
        <w:t>M.</w:t>
      </w:r>
      <w:r>
        <w:rPr>
          <w:spacing w:val="-4"/>
        </w:rPr>
        <w:t> </w:t>
      </w:r>
      <w:r>
        <w:rPr/>
        <w:t>Next</w:t>
      </w:r>
      <w:r>
        <w:rPr>
          <w:spacing w:val="-3"/>
        </w:rPr>
        <w:t> </w:t>
      </w:r>
      <w:r>
        <w:rPr/>
        <w:t>M</w:t>
      </w:r>
      <w:r>
        <w:rPr>
          <w:spacing w:val="-2"/>
        </w:rPr>
        <w:t> </w:t>
      </w:r>
      <w:r>
        <w:rPr/>
        <w:t>lines</w:t>
      </w:r>
      <w:r>
        <w:rPr>
          <w:spacing w:val="-3"/>
        </w:rPr>
        <w:t> </w:t>
      </w:r>
      <w:r>
        <w:rPr/>
        <w:t>contain</w:t>
      </w:r>
      <w:r>
        <w:rPr>
          <w:spacing w:val="-4"/>
        </w:rPr>
        <w:t> </w:t>
      </w:r>
      <w:r>
        <w:rPr/>
        <w:t>three integers</w:t>
      </w:r>
      <w:r>
        <w:rPr>
          <w:spacing w:val="-1"/>
        </w:rPr>
        <w:t> </w:t>
      </w:r>
      <w:r>
        <w:rPr/>
        <w:t>A,B,C.</w:t>
      </w:r>
      <w:r>
        <w:rPr>
          <w:spacing w:val="-1"/>
        </w:rPr>
        <w:t> </w:t>
      </w:r>
      <w:r>
        <w:rPr/>
        <w:t>Last</w:t>
      </w:r>
      <w:r>
        <w:rPr>
          <w:spacing w:val="-3"/>
        </w:rPr>
        <w:t> </w:t>
      </w:r>
      <w:r>
        <w:rPr/>
        <w:t>line</w:t>
      </w:r>
      <w:r>
        <w:rPr>
          <w:spacing w:val="-1"/>
        </w:rPr>
        <w:t> </w:t>
      </w:r>
      <w:r>
        <w:rPr/>
        <w:t>contains</w:t>
      </w:r>
      <w:r>
        <w:rPr>
          <w:spacing w:val="-3"/>
        </w:rPr>
        <w:t> </w:t>
      </w:r>
      <w:r>
        <w:rPr/>
        <w:t>two integers X and Y. Output Format:</w:t>
      </w:r>
    </w:p>
    <w:p>
      <w:pPr>
        <w:pStyle w:val="BodyText"/>
        <w:spacing w:line="453" w:lineRule="auto" w:before="202"/>
        <w:ind w:left="141" w:right="6173"/>
      </w:pPr>
      <w:r>
        <w:rPr/>
        <w:t>Print</w:t>
      </w:r>
      <w:r>
        <w:rPr>
          <w:spacing w:val="-4"/>
        </w:rPr>
        <w:t> </w:t>
      </w:r>
      <w:r>
        <w:rPr/>
        <w:t>the</w:t>
      </w:r>
      <w:r>
        <w:rPr>
          <w:spacing w:val="-4"/>
        </w:rPr>
        <w:t> </w:t>
      </w:r>
      <w:r>
        <w:rPr/>
        <w:t>shortest</w:t>
      </w:r>
      <w:r>
        <w:rPr>
          <w:spacing w:val="-4"/>
        </w:rPr>
        <w:t> </w:t>
      </w:r>
      <w:r>
        <w:rPr/>
        <w:t>cost</w:t>
      </w:r>
      <w:r>
        <w:rPr>
          <w:spacing w:val="-6"/>
        </w:rPr>
        <w:t> </w:t>
      </w:r>
      <w:r>
        <w:rPr/>
        <w:t>from</w:t>
      </w:r>
      <w:r>
        <w:rPr>
          <w:spacing w:val="-3"/>
        </w:rPr>
        <w:t> </w:t>
      </w:r>
      <w:r>
        <w:rPr/>
        <w:t>X</w:t>
      </w:r>
      <w:r>
        <w:rPr>
          <w:spacing w:val="-6"/>
        </w:rPr>
        <w:t> </w:t>
      </w:r>
      <w:r>
        <w:rPr/>
        <w:t>to</w:t>
      </w:r>
      <w:r>
        <w:rPr>
          <w:spacing w:val="-3"/>
        </w:rPr>
        <w:t> </w:t>
      </w:r>
      <w:r>
        <w:rPr/>
        <w:t>Y. Example Cases:</w:t>
      </w:r>
    </w:p>
    <w:p>
      <w:pPr>
        <w:pStyle w:val="BodyText"/>
        <w:spacing w:before="2"/>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before="241"/>
        <w:ind w:left="141"/>
      </w:pPr>
      <w:r>
        <w:rPr/>
        <w:t>4 </w:t>
      </w:r>
      <w:r>
        <w:rPr>
          <w:spacing w:val="-10"/>
        </w:rPr>
        <w:t>4</w:t>
      </w:r>
    </w:p>
    <w:p>
      <w:pPr>
        <w:pStyle w:val="BodyText"/>
        <w:spacing w:before="240"/>
        <w:ind w:left="141"/>
      </w:pPr>
      <w:r>
        <w:rPr/>
        <w:t>1 2</w:t>
      </w:r>
      <w:r>
        <w:rPr>
          <w:spacing w:val="-1"/>
        </w:rPr>
        <w:t> </w:t>
      </w:r>
      <w:r>
        <w:rPr>
          <w:spacing w:val="-10"/>
        </w:rPr>
        <w:t>5</w:t>
      </w:r>
    </w:p>
    <w:p>
      <w:pPr>
        <w:pStyle w:val="BodyText"/>
        <w:spacing w:before="241"/>
        <w:ind w:left="141"/>
      </w:pPr>
      <w:r>
        <w:rPr/>
        <w:t>2 3</w:t>
      </w:r>
      <w:r>
        <w:rPr>
          <w:spacing w:val="-1"/>
        </w:rPr>
        <w:t> </w:t>
      </w:r>
      <w:r>
        <w:rPr>
          <w:spacing w:val="-5"/>
        </w:rPr>
        <w:t>10</w:t>
      </w:r>
    </w:p>
    <w:p>
      <w:pPr>
        <w:pStyle w:val="ListParagraph"/>
        <w:numPr>
          <w:ilvl w:val="0"/>
          <w:numId w:val="245"/>
        </w:numPr>
        <w:tabs>
          <w:tab w:pos="302" w:val="left" w:leader="none"/>
        </w:tabs>
        <w:spacing w:line="240" w:lineRule="auto" w:before="240" w:after="0"/>
        <w:ind w:left="302" w:right="0" w:hanging="161"/>
        <w:jc w:val="left"/>
        <w:rPr>
          <w:sz w:val="22"/>
        </w:rPr>
      </w:pPr>
      <w:r>
        <w:rPr>
          <w:sz w:val="22"/>
        </w:rPr>
        <w:t>4</w:t>
      </w:r>
      <w:r>
        <w:rPr>
          <w:spacing w:val="-1"/>
          <w:sz w:val="22"/>
        </w:rPr>
        <w:t> </w:t>
      </w:r>
      <w:r>
        <w:rPr>
          <w:spacing w:val="-12"/>
          <w:sz w:val="22"/>
        </w:rPr>
        <w:t>3</w:t>
      </w:r>
    </w:p>
    <w:p>
      <w:pPr>
        <w:pStyle w:val="BodyText"/>
        <w:spacing w:before="240"/>
        <w:ind w:left="141"/>
      </w:pPr>
      <w:r>
        <w:rPr/>
        <w:t>1 4</w:t>
      </w:r>
      <w:r>
        <w:rPr>
          <w:spacing w:val="-1"/>
        </w:rPr>
        <w:t> </w:t>
      </w:r>
      <w:r>
        <w:rPr>
          <w:spacing w:val="-5"/>
        </w:rPr>
        <w:t>20</w:t>
      </w:r>
    </w:p>
    <w:p>
      <w:pPr>
        <w:pStyle w:val="BodyText"/>
        <w:spacing w:before="240"/>
        <w:ind w:left="141"/>
      </w:pPr>
      <w:r>
        <w:rPr/>
        <w:t>1 </w:t>
      </w:r>
      <w:r>
        <w:rPr>
          <w:spacing w:val="-10"/>
        </w:rPr>
        <w:t>4</w:t>
      </w:r>
    </w:p>
    <w:p>
      <w:pPr>
        <w:pStyle w:val="BodyText"/>
        <w:spacing w:before="241"/>
        <w:ind w:left="141"/>
      </w:pPr>
      <w:r>
        <w:rPr>
          <w:spacing w:val="-2"/>
        </w:rPr>
        <w:t>Output:</w:t>
      </w:r>
    </w:p>
    <w:p>
      <w:pPr>
        <w:pStyle w:val="BodyText"/>
        <w:spacing w:before="240"/>
        <w:ind w:left="141"/>
      </w:pPr>
      <w:r>
        <w:rPr>
          <w:spacing w:val="-5"/>
        </w:rPr>
        <w:t>18</w:t>
      </w:r>
    </w:p>
    <w:p>
      <w:pPr>
        <w:pStyle w:val="BodyText"/>
        <w:spacing w:before="240"/>
        <w:ind w:left="141"/>
      </w:pPr>
      <w:r>
        <w:rPr>
          <w:spacing w:val="-2"/>
        </w:rPr>
        <w:t>Explanation:</w:t>
      </w:r>
    </w:p>
    <w:p>
      <w:pPr>
        <w:pStyle w:val="BodyText"/>
        <w:spacing w:before="241"/>
        <w:ind w:left="141"/>
      </w:pPr>
      <w:r>
        <w:rPr/>
        <w:t>Shortest</w:t>
      </w:r>
      <w:r>
        <w:rPr>
          <w:spacing w:val="-3"/>
        </w:rPr>
        <w:t> </w:t>
      </w:r>
      <w:r>
        <w:rPr/>
        <w:t>path</w:t>
      </w:r>
      <w:r>
        <w:rPr>
          <w:spacing w:val="-3"/>
        </w:rPr>
        <w:t> </w:t>
      </w:r>
      <w:r>
        <w:rPr/>
        <w:t>from</w:t>
      </w:r>
      <w:r>
        <w:rPr>
          <w:spacing w:val="-2"/>
        </w:rPr>
        <w:t> </w:t>
      </w:r>
      <w:r>
        <w:rPr/>
        <w:t>1</w:t>
      </w:r>
      <w:r>
        <w:rPr>
          <w:spacing w:val="-3"/>
        </w:rPr>
        <w:t> </w:t>
      </w:r>
      <w:r>
        <w:rPr/>
        <w:t>to</w:t>
      </w:r>
      <w:r>
        <w:rPr>
          <w:spacing w:val="-2"/>
        </w:rPr>
        <w:t> </w:t>
      </w:r>
      <w:r>
        <w:rPr/>
        <w:t>4</w:t>
      </w:r>
      <w:r>
        <w:rPr>
          <w:spacing w:val="-4"/>
        </w:rPr>
        <w:t> </w:t>
      </w:r>
      <w:r>
        <w:rPr/>
        <w:t>is</w:t>
      </w:r>
      <w:r>
        <w:rPr>
          <w:spacing w:val="-5"/>
        </w:rPr>
        <w:t> </w:t>
      </w:r>
      <w:r>
        <w:rPr/>
        <w:t>1-&gt;2-&gt;3-&gt;4</w:t>
      </w:r>
      <w:r>
        <w:rPr>
          <w:spacing w:val="-4"/>
        </w:rPr>
        <w:t> </w:t>
      </w:r>
      <w:r>
        <w:rPr/>
        <w:t>with</w:t>
      </w:r>
      <w:r>
        <w:rPr>
          <w:spacing w:val="-6"/>
        </w:rPr>
        <w:t> </w:t>
      </w:r>
      <w:r>
        <w:rPr/>
        <w:t>cost</w:t>
      </w:r>
      <w:r>
        <w:rPr>
          <w:spacing w:val="-2"/>
        </w:rPr>
        <w:t> 5+10+3=18.</w:t>
      </w:r>
    </w:p>
    <w:p>
      <w:pPr>
        <w:pStyle w:val="BodyText"/>
        <w:spacing w:before="240"/>
        <w:ind w:left="141"/>
      </w:pPr>
      <w:r>
        <w:rPr/>
        <w:t>Example</w:t>
      </w:r>
      <w:r>
        <w:rPr>
          <w:spacing w:val="-4"/>
        </w:rPr>
        <w:t> </w:t>
      </w:r>
      <w:r>
        <w:rPr/>
        <w:t>Case</w:t>
      </w:r>
      <w:r>
        <w:rPr>
          <w:spacing w:val="-4"/>
        </w:rPr>
        <w:t> </w:t>
      </w:r>
      <w:r>
        <w:rPr>
          <w:spacing w:val="-5"/>
        </w:rPr>
        <w:t>2:</w:t>
      </w:r>
    </w:p>
    <w:p>
      <w:pPr>
        <w:pStyle w:val="BodyText"/>
        <w:spacing w:before="240"/>
        <w:ind w:left="141"/>
      </w:pPr>
      <w:r>
        <w:rPr>
          <w:spacing w:val="-2"/>
        </w:rPr>
        <w:t>Input:</w:t>
      </w:r>
    </w:p>
    <w:p>
      <w:pPr>
        <w:pStyle w:val="BodyText"/>
        <w:spacing w:before="240"/>
        <w:ind w:left="141"/>
      </w:pPr>
      <w:r>
        <w:rPr/>
        <w:t>3 </w:t>
      </w:r>
      <w:r>
        <w:rPr>
          <w:spacing w:val="-10"/>
        </w:rPr>
        <w:t>3</w:t>
      </w:r>
    </w:p>
    <w:p>
      <w:pPr>
        <w:pStyle w:val="BodyText"/>
        <w:spacing w:before="241"/>
        <w:ind w:left="141"/>
      </w:pPr>
      <w:r>
        <w:rPr/>
        <w:t>1 2</w:t>
      </w:r>
      <w:r>
        <w:rPr>
          <w:spacing w:val="-1"/>
        </w:rPr>
        <w:t> </w:t>
      </w:r>
      <w:r>
        <w:rPr>
          <w:spacing w:val="-10"/>
        </w:rPr>
        <w:t>4</w:t>
      </w:r>
    </w:p>
    <w:p>
      <w:pPr>
        <w:pStyle w:val="BodyText"/>
        <w:spacing w:before="240"/>
        <w:ind w:left="141"/>
      </w:pPr>
      <w:r>
        <w:rPr/>
        <w:t>2 3</w:t>
      </w:r>
      <w:r>
        <w:rPr>
          <w:spacing w:val="-1"/>
        </w:rPr>
        <w:t> </w:t>
      </w:r>
      <w:r>
        <w:rPr>
          <w:spacing w:val="-10"/>
        </w:rPr>
        <w:t>6</w:t>
      </w:r>
    </w:p>
    <w:p>
      <w:pPr>
        <w:pStyle w:val="BodyText"/>
      </w:pPr>
    </w:p>
    <w:p>
      <w:pPr>
        <w:pStyle w:val="BodyText"/>
        <w:spacing w:before="212"/>
      </w:pPr>
    </w:p>
    <w:p>
      <w:pPr>
        <w:pStyle w:val="BodyText"/>
        <w:ind w:left="141"/>
      </w:pPr>
      <w:r>
        <w:rPr/>
        <w:t>1 3</w:t>
      </w:r>
      <w:r>
        <w:rPr>
          <w:spacing w:val="-1"/>
        </w:rPr>
        <w:t> </w:t>
      </w:r>
      <w:r>
        <w:rPr>
          <w:spacing w:val="-5"/>
        </w:rPr>
        <w:t>15</w:t>
      </w:r>
    </w:p>
    <w:p>
      <w:pPr>
        <w:pStyle w:val="BodyText"/>
        <w:spacing w:before="241"/>
        <w:ind w:left="141"/>
      </w:pPr>
      <w:r>
        <w:rPr/>
        <w:t>1 </w:t>
      </w:r>
      <w:r>
        <w:rPr>
          <w:spacing w:val="-10"/>
        </w:rPr>
        <w:t>3</w:t>
      </w:r>
    </w:p>
    <w:p>
      <w:pPr>
        <w:pStyle w:val="BodyText"/>
        <w:spacing w:before="240"/>
        <w:ind w:left="141"/>
      </w:pPr>
      <w:r>
        <w:rPr>
          <w:spacing w:val="-2"/>
        </w:rPr>
        <w:t>Output:</w:t>
      </w:r>
    </w:p>
    <w:p>
      <w:pPr>
        <w:pStyle w:val="BodyText"/>
        <w:spacing w:before="240"/>
        <w:ind w:left="141"/>
      </w:pPr>
      <w:r>
        <w:rPr>
          <w:spacing w:val="-5"/>
        </w:rPr>
        <w:t>10</w:t>
      </w:r>
    </w:p>
    <w:p>
      <w:pPr>
        <w:pStyle w:val="BodyText"/>
        <w:spacing w:before="240"/>
        <w:ind w:left="141"/>
      </w:pPr>
      <w:r>
        <w:rPr>
          <w:spacing w:val="-2"/>
        </w:rPr>
        <w:t>Explanation:</w:t>
      </w:r>
    </w:p>
    <w:p>
      <w:pPr>
        <w:pStyle w:val="BodyText"/>
        <w:spacing w:before="241"/>
        <w:ind w:left="141"/>
      </w:pPr>
      <w:r>
        <w:rPr/>
        <w:t>Shortest</w:t>
      </w:r>
      <w:r>
        <w:rPr>
          <w:spacing w:val="-4"/>
        </w:rPr>
        <w:t> </w:t>
      </w:r>
      <w:r>
        <w:rPr/>
        <w:t>path</w:t>
      </w:r>
      <w:r>
        <w:rPr>
          <w:spacing w:val="-7"/>
        </w:rPr>
        <w:t> </w:t>
      </w:r>
      <w:r>
        <w:rPr/>
        <w:t>1-&gt;2-&gt;3</w:t>
      </w:r>
      <w:r>
        <w:rPr>
          <w:spacing w:val="-4"/>
        </w:rPr>
        <w:t> </w:t>
      </w:r>
      <w:r>
        <w:rPr/>
        <w:t>costs</w:t>
      </w:r>
      <w:r>
        <w:rPr>
          <w:spacing w:val="-6"/>
        </w:rPr>
        <w:t> </w:t>
      </w:r>
      <w:r>
        <w:rPr/>
        <w:t>4+6=10,</w:t>
      </w:r>
      <w:r>
        <w:rPr>
          <w:spacing w:val="-6"/>
        </w:rPr>
        <w:t> </w:t>
      </w:r>
      <w:r>
        <w:rPr/>
        <w:t>better</w:t>
      </w:r>
      <w:r>
        <w:rPr>
          <w:spacing w:val="-4"/>
        </w:rPr>
        <w:t> </w:t>
      </w:r>
      <w:r>
        <w:rPr/>
        <w:t>than</w:t>
      </w:r>
      <w:r>
        <w:rPr>
          <w:spacing w:val="-5"/>
        </w:rPr>
        <w:t> </w:t>
      </w:r>
      <w:r>
        <w:rPr/>
        <w:t>direct</w:t>
      </w:r>
      <w:r>
        <w:rPr>
          <w:spacing w:val="-5"/>
        </w:rPr>
        <w:t> 15.</w:t>
      </w:r>
    </w:p>
    <w:p>
      <w:pPr>
        <w:pStyle w:val="BodyText"/>
        <w:spacing w:after="0"/>
        <w:sectPr>
          <w:pgSz w:w="11920" w:h="16850"/>
          <w:pgMar w:top="1300" w:bottom="280" w:left="850" w:right="1275"/>
        </w:sectPr>
      </w:pPr>
    </w:p>
    <w:p>
      <w:pPr>
        <w:pStyle w:val="BodyText"/>
        <w:spacing w:before="37"/>
        <w:ind w:left="141"/>
      </w:pPr>
      <w:r>
        <w:rPr/>
        <w:t>Example</w:t>
      </w:r>
      <w:r>
        <w:rPr>
          <w:spacing w:val="-4"/>
        </w:rPr>
        <w:t> </w:t>
      </w:r>
      <w:r>
        <w:rPr/>
        <w:t>Case</w:t>
      </w:r>
      <w:r>
        <w:rPr>
          <w:spacing w:val="-4"/>
        </w:rPr>
        <w:t> </w:t>
      </w:r>
      <w:r>
        <w:rPr>
          <w:spacing w:val="-5"/>
        </w:rPr>
        <w:t>3:</w:t>
      </w:r>
    </w:p>
    <w:p>
      <w:pPr>
        <w:pStyle w:val="BodyText"/>
        <w:spacing w:before="241"/>
        <w:ind w:left="141"/>
      </w:pPr>
      <w:r>
        <w:rPr>
          <w:spacing w:val="-2"/>
        </w:rPr>
        <w:t>Input:</w:t>
      </w:r>
    </w:p>
    <w:p>
      <w:pPr>
        <w:pStyle w:val="BodyText"/>
        <w:spacing w:before="240"/>
        <w:ind w:left="141"/>
      </w:pPr>
      <w:r>
        <w:rPr/>
        <w:t>2 </w:t>
      </w:r>
      <w:r>
        <w:rPr>
          <w:spacing w:val="-10"/>
        </w:rPr>
        <w:t>1</w:t>
      </w:r>
    </w:p>
    <w:p>
      <w:pPr>
        <w:pStyle w:val="BodyText"/>
        <w:spacing w:before="241"/>
        <w:ind w:left="141"/>
      </w:pPr>
      <w:r>
        <w:rPr/>
        <w:t>1 2</w:t>
      </w:r>
      <w:r>
        <w:rPr>
          <w:spacing w:val="-1"/>
        </w:rPr>
        <w:t> </w:t>
      </w:r>
      <w:r>
        <w:rPr>
          <w:spacing w:val="-10"/>
        </w:rPr>
        <w:t>7</w:t>
      </w:r>
    </w:p>
    <w:p>
      <w:pPr>
        <w:pStyle w:val="BodyText"/>
        <w:spacing w:before="240"/>
        <w:ind w:left="141"/>
      </w:pPr>
      <w:r>
        <w:rPr/>
        <w:t>2 </w:t>
      </w:r>
      <w:r>
        <w:rPr>
          <w:spacing w:val="-10"/>
        </w:rPr>
        <w:t>1</w:t>
      </w:r>
    </w:p>
    <w:p>
      <w:pPr>
        <w:pStyle w:val="BodyText"/>
        <w:spacing w:before="240"/>
        <w:ind w:left="141"/>
      </w:pPr>
      <w:r>
        <w:rPr>
          <w:spacing w:val="-2"/>
        </w:rPr>
        <w:t>Output:</w:t>
      </w:r>
    </w:p>
    <w:p>
      <w:pPr>
        <w:pStyle w:val="BodyText"/>
        <w:spacing w:line="456" w:lineRule="auto" w:before="240"/>
        <w:ind w:left="141" w:right="7881"/>
      </w:pPr>
      <w:r>
        <w:rPr/>
        <w:t>No path </w:t>
      </w:r>
      <w:r>
        <w:rPr>
          <w:spacing w:val="-2"/>
        </w:rPr>
        <w:t>Explanation:</w:t>
      </w:r>
    </w:p>
    <w:p>
      <w:pPr>
        <w:pStyle w:val="BodyText"/>
        <w:spacing w:before="238"/>
      </w:pPr>
    </w:p>
    <w:p>
      <w:pPr>
        <w:pStyle w:val="BodyText"/>
        <w:spacing w:line="453" w:lineRule="auto"/>
        <w:ind w:left="141" w:right="5638"/>
        <w:jc w:val="both"/>
      </w:pPr>
      <w:r>
        <w:rPr/>
        <w:t>No flight from 2 to 1, output accordingly. Question</w:t>
      </w:r>
      <w:r>
        <w:rPr>
          <w:spacing w:val="-6"/>
        </w:rPr>
        <w:t> </w:t>
      </w:r>
      <w:r>
        <w:rPr/>
        <w:t>15</w:t>
      </w:r>
      <w:r>
        <w:rPr>
          <w:spacing w:val="-2"/>
        </w:rPr>
        <w:t> </w:t>
      </w:r>
      <w:r>
        <w:rPr/>
        <w:t>–</w:t>
      </w:r>
      <w:r>
        <w:rPr>
          <w:spacing w:val="-5"/>
        </w:rPr>
        <w:t> </w:t>
      </w:r>
      <w:r>
        <w:rPr/>
        <w:t>The</w:t>
      </w:r>
      <w:r>
        <w:rPr>
          <w:spacing w:val="-2"/>
        </w:rPr>
        <w:t> </w:t>
      </w:r>
      <w:r>
        <w:rPr/>
        <w:t>Smart</w:t>
      </w:r>
      <w:r>
        <w:rPr>
          <w:spacing w:val="-3"/>
        </w:rPr>
        <w:t> </w:t>
      </w:r>
      <w:r>
        <w:rPr/>
        <w:t>Home</w:t>
      </w:r>
      <w:r>
        <w:rPr>
          <w:spacing w:val="-3"/>
        </w:rPr>
        <w:t> </w:t>
      </w:r>
      <w:r>
        <w:rPr/>
        <w:t>Energy</w:t>
      </w:r>
      <w:r>
        <w:rPr>
          <w:spacing w:val="-2"/>
        </w:rPr>
        <w:t> Saver</w:t>
      </w:r>
    </w:p>
    <w:p>
      <w:pPr>
        <w:pStyle w:val="BodyText"/>
        <w:spacing w:line="276" w:lineRule="auto" w:before="5"/>
        <w:ind w:left="141" w:right="646"/>
        <w:jc w:val="both"/>
      </w:pPr>
      <w:r>
        <w:rPr/>
        <w:t>In a smart home, appliances consume electricity based on predefined schedules.</w:t>
      </w:r>
      <w:r>
        <w:rPr>
          <w:spacing w:val="-1"/>
        </w:rPr>
        <w:t> </w:t>
      </w:r>
      <w:r>
        <w:rPr/>
        <w:t>To optimize energy consumption,</w:t>
      </w:r>
      <w:r>
        <w:rPr>
          <w:spacing w:val="-3"/>
        </w:rPr>
        <w:t> </w:t>
      </w:r>
      <w:r>
        <w:rPr/>
        <w:t>you</w:t>
      </w:r>
      <w:r>
        <w:rPr>
          <w:spacing w:val="-2"/>
        </w:rPr>
        <w:t> </w:t>
      </w:r>
      <w:r>
        <w:rPr/>
        <w:t>must</w:t>
      </w:r>
      <w:r>
        <w:rPr>
          <w:spacing w:val="-1"/>
        </w:rPr>
        <w:t> </w:t>
      </w:r>
      <w:r>
        <w:rPr/>
        <w:t>determine</w:t>
      </w:r>
      <w:r>
        <w:rPr>
          <w:spacing w:val="-1"/>
        </w:rPr>
        <w:t> </w:t>
      </w:r>
      <w:r>
        <w:rPr/>
        <w:t>the</w:t>
      </w:r>
      <w:r>
        <w:rPr>
          <w:spacing w:val="-3"/>
        </w:rPr>
        <w:t> </w:t>
      </w:r>
      <w:r>
        <w:rPr/>
        <w:t>best</w:t>
      </w:r>
      <w:r>
        <w:rPr>
          <w:spacing w:val="-3"/>
        </w:rPr>
        <w:t> </w:t>
      </w:r>
      <w:r>
        <w:rPr/>
        <w:t>time</w:t>
      </w:r>
      <w:r>
        <w:rPr>
          <w:spacing w:val="-3"/>
        </w:rPr>
        <w:t> </w:t>
      </w:r>
      <w:r>
        <w:rPr/>
        <w:t>slots</w:t>
      </w:r>
      <w:r>
        <w:rPr>
          <w:spacing w:val="-4"/>
        </w:rPr>
        <w:t> </w:t>
      </w:r>
      <w:r>
        <w:rPr/>
        <w:t>to</w:t>
      </w:r>
      <w:r>
        <w:rPr>
          <w:spacing w:val="-2"/>
        </w:rPr>
        <w:t> </w:t>
      </w:r>
      <w:r>
        <w:rPr/>
        <w:t>turn</w:t>
      </w:r>
      <w:r>
        <w:rPr>
          <w:spacing w:val="-3"/>
        </w:rPr>
        <w:t> </w:t>
      </w:r>
      <w:r>
        <w:rPr/>
        <w:t>appliances</w:t>
      </w:r>
      <w:r>
        <w:rPr>
          <w:spacing w:val="-3"/>
        </w:rPr>
        <w:t> </w:t>
      </w:r>
      <w:r>
        <w:rPr/>
        <w:t>ON/OFF</w:t>
      </w:r>
      <w:r>
        <w:rPr>
          <w:spacing w:val="-5"/>
        </w:rPr>
        <w:t> </w:t>
      </w:r>
      <w:r>
        <w:rPr/>
        <w:t>to</w:t>
      </w:r>
      <w:r>
        <w:rPr>
          <w:spacing w:val="-2"/>
        </w:rPr>
        <w:t> </w:t>
      </w:r>
      <w:r>
        <w:rPr/>
        <w:t>minimize</w:t>
      </w:r>
      <w:r>
        <w:rPr>
          <w:spacing w:val="-3"/>
        </w:rPr>
        <w:t> </w:t>
      </w:r>
      <w:r>
        <w:rPr/>
        <w:t>overall power usage while meeting household needs.</w:t>
      </w:r>
    </w:p>
    <w:p>
      <w:pPr>
        <w:pStyle w:val="BodyText"/>
        <w:spacing w:before="199"/>
        <w:ind w:left="141"/>
      </w:pP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2"/>
          <w:sz w:val="22"/>
        </w:rPr>
        <w:t> appliances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T:</w:t>
      </w:r>
      <w:r>
        <w:rPr>
          <w:spacing w:val="-2"/>
          <w:sz w:val="22"/>
        </w:rPr>
        <w:t> </w:t>
      </w:r>
      <w:r>
        <w:rPr>
          <w:sz w:val="22"/>
        </w:rPr>
        <w:t>total</w:t>
      </w:r>
      <w:r>
        <w:rPr>
          <w:spacing w:val="-4"/>
          <w:sz w:val="22"/>
        </w:rPr>
        <w:t> </w:t>
      </w:r>
      <w:r>
        <w:rPr>
          <w:sz w:val="22"/>
        </w:rPr>
        <w:t>time</w:t>
      </w:r>
      <w:r>
        <w:rPr>
          <w:spacing w:val="-2"/>
          <w:sz w:val="22"/>
        </w:rPr>
        <w:t> </w:t>
      </w:r>
      <w:r>
        <w:rPr>
          <w:sz w:val="22"/>
        </w:rPr>
        <w:t>slots</w:t>
      </w:r>
      <w:r>
        <w:rPr>
          <w:spacing w:val="-2"/>
          <w:sz w:val="22"/>
        </w:rPr>
        <w:t> available</w:t>
      </w:r>
    </w:p>
    <w:p>
      <w:pPr>
        <w:pStyle w:val="ListParagraph"/>
        <w:numPr>
          <w:ilvl w:val="0"/>
          <w:numId w:val="250"/>
        </w:numPr>
        <w:tabs>
          <w:tab w:pos="861" w:val="left" w:leader="none"/>
        </w:tabs>
        <w:spacing w:line="453" w:lineRule="auto" w:before="240" w:after="0"/>
        <w:ind w:left="141" w:right="5525" w:firstLine="0"/>
        <w:jc w:val="left"/>
        <w:rPr>
          <w:sz w:val="22"/>
        </w:rPr>
      </w:pPr>
      <w:r>
        <w:rPr>
          <w:sz w:val="22"/>
        </w:rPr>
        <w:t>S,E:</w:t>
      </w:r>
      <w:r>
        <w:rPr>
          <w:spacing w:val="-3"/>
          <w:sz w:val="22"/>
        </w:rPr>
        <w:t> </w:t>
      </w:r>
      <w:r>
        <w:rPr>
          <w:sz w:val="22"/>
        </w:rPr>
        <w:t>appliance</w:t>
      </w:r>
      <w:r>
        <w:rPr>
          <w:spacing w:val="-6"/>
          <w:sz w:val="22"/>
        </w:rPr>
        <w:t> </w:t>
      </w:r>
      <w:r>
        <w:rPr>
          <w:sz w:val="22"/>
        </w:rPr>
        <w:t>start</w:t>
      </w:r>
      <w:r>
        <w:rPr>
          <w:spacing w:val="-6"/>
          <w:sz w:val="22"/>
        </w:rPr>
        <w:t> </w:t>
      </w:r>
      <w:r>
        <w:rPr>
          <w:sz w:val="22"/>
        </w:rPr>
        <w:t>and</w:t>
      </w:r>
      <w:r>
        <w:rPr>
          <w:spacing w:val="-6"/>
          <w:sz w:val="22"/>
        </w:rPr>
        <w:t> </w:t>
      </w:r>
      <w:r>
        <w:rPr>
          <w:sz w:val="22"/>
        </w:rPr>
        <w:t>end</w:t>
      </w:r>
      <w:r>
        <w:rPr>
          <w:spacing w:val="-5"/>
          <w:sz w:val="22"/>
        </w:rPr>
        <w:t> </w:t>
      </w:r>
      <w:r>
        <w:rPr>
          <w:sz w:val="22"/>
        </w:rPr>
        <w:t>time</w:t>
      </w:r>
      <w:r>
        <w:rPr>
          <w:spacing w:val="-4"/>
          <w:sz w:val="22"/>
        </w:rPr>
        <w:t> </w:t>
      </w:r>
      <w:r>
        <w:rPr>
          <w:sz w:val="22"/>
        </w:rPr>
        <w:t>slots Input Format:</w:t>
      </w:r>
    </w:p>
    <w:p>
      <w:pPr>
        <w:pStyle w:val="BodyText"/>
        <w:spacing w:line="453" w:lineRule="auto" w:before="3"/>
        <w:ind w:left="141" w:right="844"/>
      </w:pPr>
      <w:r>
        <w:rPr/>
        <w:t>First</w:t>
      </w:r>
      <w:r>
        <w:rPr>
          <w:spacing w:val="-2"/>
        </w:rPr>
        <w:t> </w:t>
      </w:r>
      <w:r>
        <w:rPr/>
        <w:t>line</w:t>
      </w:r>
      <w:r>
        <w:rPr>
          <w:spacing w:val="-2"/>
        </w:rPr>
        <w:t> </w:t>
      </w:r>
      <w:r>
        <w:rPr/>
        <w:t>contains</w:t>
      </w:r>
      <w:r>
        <w:rPr>
          <w:spacing w:val="-4"/>
        </w:rPr>
        <w:t> </w:t>
      </w:r>
      <w:r>
        <w:rPr/>
        <w:t>two</w:t>
      </w:r>
      <w:r>
        <w:rPr>
          <w:spacing w:val="-1"/>
        </w:rPr>
        <w:t> </w:t>
      </w:r>
      <w:r>
        <w:rPr/>
        <w:t>integers</w:t>
      </w:r>
      <w:r>
        <w:rPr>
          <w:spacing w:val="-2"/>
        </w:rPr>
        <w:t> </w:t>
      </w:r>
      <w:r>
        <w:rPr/>
        <w:t>N</w:t>
      </w:r>
      <w:r>
        <w:rPr>
          <w:spacing w:val="-3"/>
        </w:rPr>
        <w:t> </w:t>
      </w:r>
      <w:r>
        <w:rPr/>
        <w:t>and</w:t>
      </w:r>
      <w:r>
        <w:rPr>
          <w:spacing w:val="-4"/>
        </w:rPr>
        <w:t> </w:t>
      </w:r>
      <w:r>
        <w:rPr/>
        <w:t>T.</w:t>
      </w:r>
      <w:r>
        <w:rPr>
          <w:spacing w:val="-2"/>
        </w:rPr>
        <w:t> </w:t>
      </w:r>
      <w:r>
        <w:rPr/>
        <w:t>Next</w:t>
      </w:r>
      <w:r>
        <w:rPr>
          <w:spacing w:val="-2"/>
        </w:rPr>
        <w:t> </w:t>
      </w:r>
      <w:r>
        <w:rPr/>
        <w:t>N</w:t>
      </w:r>
      <w:r>
        <w:rPr>
          <w:spacing w:val="-2"/>
        </w:rPr>
        <w:t> </w:t>
      </w:r>
      <w:r>
        <w:rPr/>
        <w:t>lines</w:t>
      </w:r>
      <w:r>
        <w:rPr>
          <w:spacing w:val="-1"/>
        </w:rPr>
        <w:t> </w:t>
      </w:r>
      <w:r>
        <w:rPr/>
        <w:t>contain</w:t>
      </w:r>
      <w:r>
        <w:rPr>
          <w:spacing w:val="-3"/>
        </w:rPr>
        <w:t> </w:t>
      </w:r>
      <w:r>
        <w:rPr/>
        <w:t>two</w:t>
      </w:r>
      <w:r>
        <w:rPr>
          <w:spacing w:val="-2"/>
        </w:rPr>
        <w:t> </w:t>
      </w:r>
      <w:r>
        <w:rPr/>
        <w:t>integers</w:t>
      </w:r>
      <w:r>
        <w:rPr>
          <w:spacing w:val="-2"/>
        </w:rPr>
        <w:t> </w:t>
      </w:r>
      <w:r>
        <w:rPr/>
        <w:t>S</w:t>
      </w:r>
      <w:r>
        <w:rPr>
          <w:spacing w:val="-2"/>
        </w:rPr>
        <w:t> </w:t>
      </w:r>
      <w:r>
        <w:rPr/>
        <w:t>and</w:t>
      </w:r>
      <w:r>
        <w:rPr>
          <w:spacing w:val="-4"/>
        </w:rPr>
        <w:t> </w:t>
      </w:r>
      <w:r>
        <w:rPr/>
        <w:t>E.</w:t>
      </w:r>
      <w:r>
        <w:rPr>
          <w:spacing w:val="-2"/>
        </w:rPr>
        <w:t> </w:t>
      </w:r>
      <w:r>
        <w:rPr/>
        <w:t>Output Format: Print the optimized schedule minimizing energy consumption.</w:t>
      </w:r>
    </w:p>
    <w:p>
      <w:pPr>
        <w:pStyle w:val="BodyText"/>
        <w:spacing w:before="3"/>
        <w:ind w:left="141" w:right="8194"/>
      </w:pPr>
      <w:r>
        <w:rPr/>
        <w:t>Example</w:t>
      </w:r>
      <w:r>
        <w:rPr>
          <w:spacing w:val="-3"/>
        </w:rPr>
        <w:t> </w:t>
      </w:r>
      <w:r>
        <w:rPr>
          <w:spacing w:val="-2"/>
        </w:rPr>
        <w:t>Cases:</w:t>
      </w:r>
    </w:p>
    <w:p>
      <w:pPr>
        <w:pStyle w:val="BodyText"/>
        <w:spacing w:before="240"/>
        <w:ind w:left="141" w:right="8194"/>
      </w:pPr>
      <w:r>
        <w:rPr/>
        <w:t>Example</w:t>
      </w:r>
      <w:r>
        <w:rPr>
          <w:spacing w:val="-4"/>
        </w:rPr>
        <w:t> </w:t>
      </w:r>
      <w:r>
        <w:rPr/>
        <w:t>Case</w:t>
      </w:r>
      <w:r>
        <w:rPr>
          <w:spacing w:val="-4"/>
        </w:rPr>
        <w:t> </w:t>
      </w:r>
      <w:r>
        <w:rPr>
          <w:spacing w:val="-5"/>
        </w:rPr>
        <w:t>1:</w:t>
      </w:r>
    </w:p>
    <w:p>
      <w:pPr>
        <w:pStyle w:val="BodyText"/>
        <w:spacing w:before="240"/>
        <w:ind w:left="141" w:right="8194"/>
      </w:pPr>
      <w:r>
        <w:rPr>
          <w:spacing w:val="-2"/>
        </w:rPr>
        <w:t>Input:</w:t>
      </w:r>
    </w:p>
    <w:p>
      <w:pPr>
        <w:pStyle w:val="BodyText"/>
        <w:spacing w:before="241"/>
        <w:ind w:left="141"/>
      </w:pPr>
      <w:r>
        <w:rPr/>
        <w:t>3 </w:t>
      </w:r>
      <w:r>
        <w:rPr>
          <w:spacing w:val="-5"/>
        </w:rPr>
        <w:t>24</w:t>
      </w:r>
    </w:p>
    <w:p>
      <w:pPr>
        <w:pStyle w:val="BodyText"/>
        <w:spacing w:before="240"/>
        <w:ind w:left="141"/>
      </w:pPr>
      <w:r>
        <w:rPr/>
        <w:t>1 </w:t>
      </w:r>
      <w:r>
        <w:rPr>
          <w:spacing w:val="-10"/>
        </w:rPr>
        <w:t>5</w:t>
      </w:r>
    </w:p>
    <w:p>
      <w:pPr>
        <w:pStyle w:val="BodyText"/>
        <w:spacing w:before="240"/>
        <w:ind w:left="141"/>
      </w:pPr>
      <w:r>
        <w:rPr/>
        <w:t>6 </w:t>
      </w:r>
      <w:r>
        <w:rPr>
          <w:spacing w:val="-5"/>
        </w:rPr>
        <w:t>10</w:t>
      </w:r>
    </w:p>
    <w:p>
      <w:pPr>
        <w:pStyle w:val="BodyText"/>
        <w:spacing w:before="240"/>
        <w:ind w:left="141"/>
      </w:pPr>
      <w:r>
        <w:rPr/>
        <w:t>11</w:t>
      </w:r>
      <w:r>
        <w:rPr>
          <w:spacing w:val="-2"/>
        </w:rPr>
        <w:t> </w:t>
      </w:r>
      <w:r>
        <w:rPr>
          <w:spacing w:val="-5"/>
        </w:rPr>
        <w:t>15</w:t>
      </w:r>
    </w:p>
    <w:p>
      <w:pPr>
        <w:pStyle w:val="BodyText"/>
        <w:spacing w:before="241"/>
        <w:ind w:left="141"/>
      </w:pPr>
      <w:r>
        <w:rPr>
          <w:spacing w:val="-2"/>
        </w:rPr>
        <w:t>Output:</w:t>
      </w:r>
    </w:p>
    <w:p>
      <w:pPr>
        <w:pStyle w:val="BodyText"/>
        <w:spacing w:after="0"/>
        <w:sectPr>
          <w:pgSz w:w="11920" w:h="16850"/>
          <w:pgMar w:top="1300" w:bottom="280" w:left="850" w:right="1275"/>
        </w:sectPr>
      </w:pPr>
    </w:p>
    <w:p>
      <w:pPr>
        <w:pStyle w:val="BodyText"/>
        <w:spacing w:line="456" w:lineRule="auto" w:before="37"/>
        <w:ind w:left="141" w:right="6173"/>
      </w:pPr>
      <w:r>
        <w:rPr/>
        <w:t>Schedule</w:t>
      </w:r>
      <w:r>
        <w:rPr>
          <w:spacing w:val="-9"/>
        </w:rPr>
        <w:t> </w:t>
      </w:r>
      <w:r>
        <w:rPr/>
        <w:t>with</w:t>
      </w:r>
      <w:r>
        <w:rPr>
          <w:spacing w:val="-12"/>
        </w:rPr>
        <w:t> </w:t>
      </w:r>
      <w:r>
        <w:rPr/>
        <w:t>minimal</w:t>
      </w:r>
      <w:r>
        <w:rPr>
          <w:spacing w:val="-12"/>
        </w:rPr>
        <w:t> </w:t>
      </w:r>
      <w:r>
        <w:rPr/>
        <w:t>overlap </w:t>
      </w:r>
      <w:r>
        <w:rPr>
          <w:spacing w:val="-2"/>
        </w:rPr>
        <w:t>Explanation:</w:t>
      </w:r>
    </w:p>
    <w:p>
      <w:pPr>
        <w:pStyle w:val="BodyText"/>
        <w:spacing w:line="453" w:lineRule="auto"/>
        <w:ind w:left="141" w:right="4037"/>
      </w:pPr>
      <w:r>
        <w:rPr/>
        <w:t>Turn</w:t>
      </w:r>
      <w:r>
        <w:rPr>
          <w:spacing w:val="-5"/>
        </w:rPr>
        <w:t> </w:t>
      </w:r>
      <w:r>
        <w:rPr/>
        <w:t>on</w:t>
      </w:r>
      <w:r>
        <w:rPr>
          <w:spacing w:val="-4"/>
        </w:rPr>
        <w:t> </w:t>
      </w:r>
      <w:r>
        <w:rPr/>
        <w:t>appliances</w:t>
      </w:r>
      <w:r>
        <w:rPr>
          <w:spacing w:val="-5"/>
        </w:rPr>
        <w:t> </w:t>
      </w:r>
      <w:r>
        <w:rPr/>
        <w:t>in</w:t>
      </w:r>
      <w:r>
        <w:rPr>
          <w:spacing w:val="-3"/>
        </w:rPr>
        <w:t> </w:t>
      </w:r>
      <w:r>
        <w:rPr/>
        <w:t>non-overlapping</w:t>
      </w:r>
      <w:r>
        <w:rPr>
          <w:spacing w:val="-4"/>
        </w:rPr>
        <w:t> </w:t>
      </w:r>
      <w:r>
        <w:rPr/>
        <w:t>slots</w:t>
      </w:r>
      <w:r>
        <w:rPr>
          <w:spacing w:val="-3"/>
        </w:rPr>
        <w:t> </w:t>
      </w:r>
      <w:r>
        <w:rPr/>
        <w:t>to</w:t>
      </w:r>
      <w:r>
        <w:rPr>
          <w:spacing w:val="-2"/>
        </w:rPr>
        <w:t> </w:t>
      </w:r>
      <w:r>
        <w:rPr/>
        <w:t>save</w:t>
      </w:r>
      <w:r>
        <w:rPr>
          <w:spacing w:val="-5"/>
        </w:rPr>
        <w:t> </w:t>
      </w:r>
      <w:r>
        <w:rPr/>
        <w:t>power. Example Case 2:</w:t>
      </w:r>
    </w:p>
    <w:p>
      <w:pPr>
        <w:pStyle w:val="BodyText"/>
        <w:ind w:left="141"/>
      </w:pPr>
      <w:r>
        <w:rPr>
          <w:spacing w:val="-2"/>
        </w:rPr>
        <w:t>Input:</w:t>
      </w:r>
    </w:p>
    <w:p>
      <w:pPr>
        <w:pStyle w:val="BodyText"/>
        <w:spacing w:before="241"/>
        <w:ind w:left="141"/>
      </w:pPr>
      <w:r>
        <w:rPr/>
        <w:t>2 </w:t>
      </w:r>
      <w:r>
        <w:rPr>
          <w:spacing w:val="-5"/>
        </w:rPr>
        <w:t>12</w:t>
      </w:r>
    </w:p>
    <w:p>
      <w:pPr>
        <w:pStyle w:val="BodyText"/>
        <w:spacing w:before="240"/>
        <w:ind w:left="141"/>
      </w:pPr>
      <w:r>
        <w:rPr/>
        <w:t>1 </w:t>
      </w:r>
      <w:r>
        <w:rPr>
          <w:spacing w:val="-10"/>
        </w:rPr>
        <w:t>6</w:t>
      </w:r>
    </w:p>
    <w:p>
      <w:pPr>
        <w:pStyle w:val="BodyText"/>
        <w:tabs>
          <w:tab w:pos="861" w:val="left" w:leader="none"/>
        </w:tabs>
        <w:spacing w:before="241"/>
        <w:ind w:left="141"/>
      </w:pPr>
      <w:r>
        <w:rPr>
          <w:spacing w:val="-10"/>
        </w:rPr>
        <w:t>7</w:t>
      </w:r>
      <w:r>
        <w:rPr/>
        <w:tab/>
      </w:r>
      <w:r>
        <w:rPr>
          <w:spacing w:val="-5"/>
        </w:rPr>
        <w:t>12</w:t>
      </w:r>
    </w:p>
    <w:p>
      <w:pPr>
        <w:pStyle w:val="BodyText"/>
        <w:spacing w:before="240"/>
        <w:ind w:left="141"/>
      </w:pPr>
      <w:r>
        <w:rPr>
          <w:spacing w:val="-2"/>
        </w:rPr>
        <w:t>Output:</w:t>
      </w:r>
    </w:p>
    <w:p>
      <w:pPr>
        <w:pStyle w:val="BodyText"/>
        <w:spacing w:line="453" w:lineRule="auto" w:before="240"/>
        <w:ind w:left="141" w:right="6912"/>
      </w:pPr>
      <w:r>
        <w:rPr/>
        <w:t>Schedule</w:t>
      </w:r>
      <w:r>
        <w:rPr>
          <w:spacing w:val="-9"/>
        </w:rPr>
        <w:t> </w:t>
      </w:r>
      <w:r>
        <w:rPr/>
        <w:t>all</w:t>
      </w:r>
      <w:r>
        <w:rPr>
          <w:spacing w:val="-9"/>
        </w:rPr>
        <w:t> </w:t>
      </w:r>
      <w:r>
        <w:rPr/>
        <w:t>appliances</w:t>
      </w:r>
      <w:r>
        <w:rPr>
          <w:spacing w:val="-11"/>
        </w:rPr>
        <w:t> </w:t>
      </w:r>
      <w:r>
        <w:rPr/>
        <w:t>fully </w:t>
      </w:r>
      <w:r>
        <w:rPr>
          <w:spacing w:val="-2"/>
        </w:rPr>
        <w:t>Explanation:</w:t>
      </w:r>
    </w:p>
    <w:p>
      <w:pPr>
        <w:pStyle w:val="BodyText"/>
        <w:spacing w:before="5"/>
        <w:ind w:left="141"/>
      </w:pPr>
      <w:r>
        <w:rPr/>
        <w:t>Appliances</w:t>
      </w:r>
      <w:r>
        <w:rPr>
          <w:spacing w:val="-6"/>
        </w:rPr>
        <w:t> </w:t>
      </w:r>
      <w:r>
        <w:rPr/>
        <w:t>run</w:t>
      </w:r>
      <w:r>
        <w:rPr>
          <w:spacing w:val="-8"/>
        </w:rPr>
        <w:t> </w:t>
      </w:r>
      <w:r>
        <w:rPr/>
        <w:t>sequentially</w:t>
      </w:r>
      <w:r>
        <w:rPr>
          <w:spacing w:val="-6"/>
        </w:rPr>
        <w:t> </w:t>
      </w:r>
      <w:r>
        <w:rPr/>
        <w:t>without</w:t>
      </w:r>
      <w:r>
        <w:rPr>
          <w:spacing w:val="-7"/>
        </w:rPr>
        <w:t> </w:t>
      </w:r>
      <w:r>
        <w:rPr>
          <w:spacing w:val="-2"/>
        </w:rPr>
        <w:t>overlap.</w:t>
      </w:r>
    </w:p>
    <w:p>
      <w:pPr>
        <w:pStyle w:val="BodyText"/>
      </w:pPr>
    </w:p>
    <w:p>
      <w:pPr>
        <w:pStyle w:val="BodyText"/>
        <w:spacing w:before="212"/>
      </w:pPr>
    </w:p>
    <w:p>
      <w:pPr>
        <w:pStyle w:val="BodyText"/>
        <w:ind w:left="141"/>
      </w:pPr>
      <w:r>
        <w:rPr/>
        <w:t>Example</w:t>
      </w:r>
      <w:r>
        <w:rPr>
          <w:spacing w:val="-4"/>
        </w:rPr>
        <w:t> </w:t>
      </w:r>
      <w:r>
        <w:rPr/>
        <w:t>Case</w:t>
      </w:r>
      <w:r>
        <w:rPr>
          <w:spacing w:val="-4"/>
        </w:rPr>
        <w:t> </w:t>
      </w:r>
      <w:r>
        <w:rPr>
          <w:spacing w:val="-5"/>
        </w:rPr>
        <w:t>3:</w:t>
      </w:r>
    </w:p>
    <w:p>
      <w:pPr>
        <w:pStyle w:val="BodyText"/>
        <w:spacing w:before="241"/>
        <w:ind w:left="141"/>
      </w:pPr>
      <w:r>
        <w:rPr>
          <w:spacing w:val="-2"/>
        </w:rPr>
        <w:t>Input:</w:t>
      </w:r>
    </w:p>
    <w:p>
      <w:pPr>
        <w:pStyle w:val="ListParagraph"/>
        <w:numPr>
          <w:ilvl w:val="0"/>
          <w:numId w:val="245"/>
        </w:numPr>
        <w:tabs>
          <w:tab w:pos="302" w:val="left" w:leader="none"/>
        </w:tabs>
        <w:spacing w:line="240" w:lineRule="auto" w:before="240" w:after="0"/>
        <w:ind w:left="302" w:right="0" w:hanging="161"/>
        <w:jc w:val="left"/>
        <w:rPr>
          <w:sz w:val="22"/>
        </w:rPr>
      </w:pPr>
      <w:r>
        <w:rPr>
          <w:spacing w:val="-5"/>
          <w:sz w:val="22"/>
        </w:rPr>
        <w:t>24</w:t>
      </w:r>
    </w:p>
    <w:p>
      <w:pPr>
        <w:pStyle w:val="BodyText"/>
        <w:spacing w:before="240"/>
        <w:ind w:left="141"/>
      </w:pPr>
      <w:r>
        <w:rPr/>
        <w:t>1 </w:t>
      </w:r>
      <w:r>
        <w:rPr>
          <w:spacing w:val="-10"/>
        </w:rPr>
        <w:t>4</w:t>
      </w:r>
    </w:p>
    <w:p>
      <w:pPr>
        <w:pStyle w:val="BodyText"/>
        <w:spacing w:before="240"/>
        <w:ind w:left="141"/>
      </w:pPr>
      <w:r>
        <w:rPr/>
        <w:t>3 </w:t>
      </w:r>
      <w:r>
        <w:rPr>
          <w:spacing w:val="-10"/>
        </w:rPr>
        <w:t>8</w:t>
      </w:r>
    </w:p>
    <w:p>
      <w:pPr>
        <w:pStyle w:val="BodyText"/>
        <w:spacing w:before="241"/>
        <w:ind w:left="141"/>
      </w:pPr>
      <w:r>
        <w:rPr/>
        <w:t>7 </w:t>
      </w:r>
      <w:r>
        <w:rPr>
          <w:spacing w:val="-5"/>
        </w:rPr>
        <w:t>12</w:t>
      </w:r>
    </w:p>
    <w:p>
      <w:pPr>
        <w:pStyle w:val="BodyText"/>
        <w:spacing w:before="240"/>
        <w:ind w:left="141"/>
      </w:pPr>
      <w:r>
        <w:rPr/>
        <w:t>11</w:t>
      </w:r>
      <w:r>
        <w:rPr>
          <w:spacing w:val="-2"/>
        </w:rPr>
        <w:t> </w:t>
      </w:r>
      <w:r>
        <w:rPr>
          <w:spacing w:val="-5"/>
        </w:rPr>
        <w:t>16</w:t>
      </w:r>
    </w:p>
    <w:p>
      <w:pPr>
        <w:pStyle w:val="BodyText"/>
        <w:spacing w:before="241"/>
        <w:ind w:left="141"/>
      </w:pPr>
      <w:r>
        <w:rPr>
          <w:spacing w:val="-2"/>
        </w:rPr>
        <w:t>Output:</w:t>
      </w:r>
    </w:p>
    <w:p>
      <w:pPr>
        <w:pStyle w:val="BodyText"/>
        <w:spacing w:line="453" w:lineRule="auto" w:before="240"/>
        <w:ind w:left="141" w:right="5046"/>
      </w:pPr>
      <w:r>
        <w:rPr/>
        <w:t>Optimized</w:t>
      </w:r>
      <w:r>
        <w:rPr>
          <w:spacing w:val="-11"/>
        </w:rPr>
        <w:t> </w:t>
      </w:r>
      <w:r>
        <w:rPr/>
        <w:t>schedule</w:t>
      </w:r>
      <w:r>
        <w:rPr>
          <w:spacing w:val="-10"/>
        </w:rPr>
        <w:t> </w:t>
      </w:r>
      <w:r>
        <w:rPr/>
        <w:t>minimizing</w:t>
      </w:r>
      <w:r>
        <w:rPr>
          <w:spacing w:val="-10"/>
        </w:rPr>
        <w:t> </w:t>
      </w:r>
      <w:r>
        <w:rPr/>
        <w:t>conflicts </w:t>
      </w:r>
      <w:r>
        <w:rPr>
          <w:spacing w:val="-2"/>
        </w:rPr>
        <w:t>Explanation:</w:t>
      </w:r>
    </w:p>
    <w:p>
      <w:pPr>
        <w:pStyle w:val="BodyText"/>
        <w:spacing w:line="453" w:lineRule="auto" w:before="2"/>
        <w:ind w:left="141" w:right="4441"/>
      </w:pPr>
      <w:r>
        <w:rPr/>
        <w:t>Adjust</w:t>
      </w:r>
      <w:r>
        <w:rPr>
          <w:spacing w:val="-3"/>
        </w:rPr>
        <w:t> </w:t>
      </w:r>
      <w:r>
        <w:rPr/>
        <w:t>start/end</w:t>
      </w:r>
      <w:r>
        <w:rPr>
          <w:spacing w:val="-6"/>
        </w:rPr>
        <w:t> </w:t>
      </w:r>
      <w:r>
        <w:rPr/>
        <w:t>times</w:t>
      </w:r>
      <w:r>
        <w:rPr>
          <w:spacing w:val="-3"/>
        </w:rPr>
        <w:t> </w:t>
      </w:r>
      <w:r>
        <w:rPr/>
        <w:t>to</w:t>
      </w:r>
      <w:r>
        <w:rPr>
          <w:spacing w:val="-5"/>
        </w:rPr>
        <w:t> </w:t>
      </w:r>
      <w:r>
        <w:rPr/>
        <w:t>minimize</w:t>
      </w:r>
      <w:r>
        <w:rPr>
          <w:spacing w:val="-6"/>
        </w:rPr>
        <w:t> </w:t>
      </w:r>
      <w:r>
        <w:rPr/>
        <w:t>peak</w:t>
      </w:r>
      <w:r>
        <w:rPr>
          <w:spacing w:val="-6"/>
        </w:rPr>
        <w:t> </w:t>
      </w:r>
      <w:r>
        <w:rPr/>
        <w:t>consumption. Question 16 – The Online Auction System</w:t>
      </w:r>
    </w:p>
    <w:p>
      <w:pPr>
        <w:pStyle w:val="BodyText"/>
        <w:spacing w:line="273" w:lineRule="auto" w:before="3"/>
        <w:ind w:left="141"/>
      </w:pPr>
      <w:r>
        <w:rPr/>
        <w:t>An</w:t>
      </w:r>
      <w:r>
        <w:rPr>
          <w:spacing w:val="-3"/>
        </w:rPr>
        <w:t> </w:t>
      </w:r>
      <w:r>
        <w:rPr/>
        <w:t>online</w:t>
      </w:r>
      <w:r>
        <w:rPr>
          <w:spacing w:val="-1"/>
        </w:rPr>
        <w:t> </w:t>
      </w:r>
      <w:r>
        <w:rPr/>
        <w:t>auction</w:t>
      </w:r>
      <w:r>
        <w:rPr>
          <w:spacing w:val="-2"/>
        </w:rPr>
        <w:t> </w:t>
      </w:r>
      <w:r>
        <w:rPr/>
        <w:t>platform</w:t>
      </w:r>
      <w:r>
        <w:rPr>
          <w:spacing w:val="-2"/>
        </w:rPr>
        <w:t> </w:t>
      </w:r>
      <w:r>
        <w:rPr/>
        <w:t>needs</w:t>
      </w:r>
      <w:r>
        <w:rPr>
          <w:spacing w:val="-1"/>
        </w:rPr>
        <w:t> </w:t>
      </w:r>
      <w:r>
        <w:rPr/>
        <w:t>a</w:t>
      </w:r>
      <w:r>
        <w:rPr>
          <w:spacing w:val="-3"/>
        </w:rPr>
        <w:t> </w:t>
      </w:r>
      <w:r>
        <w:rPr/>
        <w:t>mechanism</w:t>
      </w:r>
      <w:r>
        <w:rPr>
          <w:spacing w:val="-3"/>
        </w:rPr>
        <w:t> </w:t>
      </w:r>
      <w:r>
        <w:rPr/>
        <w:t>to</w:t>
      </w:r>
      <w:r>
        <w:rPr>
          <w:spacing w:val="-3"/>
        </w:rPr>
        <w:t> </w:t>
      </w:r>
      <w:r>
        <w:rPr/>
        <w:t>determine</w:t>
      </w:r>
      <w:r>
        <w:rPr>
          <w:spacing w:val="-3"/>
        </w:rPr>
        <w:t> </w:t>
      </w:r>
      <w:r>
        <w:rPr/>
        <w:t>the</w:t>
      </w:r>
      <w:r>
        <w:rPr>
          <w:spacing w:val="-1"/>
        </w:rPr>
        <w:t> </w:t>
      </w:r>
      <w:r>
        <w:rPr/>
        <w:t>highest</w:t>
      </w:r>
      <w:r>
        <w:rPr>
          <w:spacing w:val="-1"/>
        </w:rPr>
        <w:t> </w:t>
      </w:r>
      <w:r>
        <w:rPr/>
        <w:t>bid</w:t>
      </w:r>
      <w:r>
        <w:rPr>
          <w:spacing w:val="-3"/>
        </w:rPr>
        <w:t> </w:t>
      </w:r>
      <w:r>
        <w:rPr/>
        <w:t>for</w:t>
      </w:r>
      <w:r>
        <w:rPr>
          <w:spacing w:val="-3"/>
        </w:rPr>
        <w:t> </w:t>
      </w:r>
      <w:r>
        <w:rPr/>
        <w:t>an</w:t>
      </w:r>
      <w:r>
        <w:rPr>
          <w:spacing w:val="-2"/>
        </w:rPr>
        <w:t> </w:t>
      </w:r>
      <w:r>
        <w:rPr/>
        <w:t>item in</w:t>
      </w:r>
      <w:r>
        <w:rPr>
          <w:spacing w:val="-1"/>
        </w:rPr>
        <w:t> </w:t>
      </w:r>
      <w:r>
        <w:rPr/>
        <w:t>real-time.</w:t>
      </w:r>
      <w:r>
        <w:rPr>
          <w:spacing w:val="-1"/>
        </w:rPr>
        <w:t> </w:t>
      </w:r>
      <w:r>
        <w:rPr/>
        <w:t>Each bidder places their bid, and the system must identify the highest valid bid before the auction closes.</w:t>
      </w:r>
    </w:p>
    <w:p>
      <w:pPr>
        <w:pStyle w:val="BodyText"/>
        <w:spacing w:before="204"/>
        <w:ind w:left="141"/>
      </w:pPr>
      <w:r>
        <w:rPr>
          <w:spacing w:val="-2"/>
        </w:rPr>
        <w:t>Parameters:</w:t>
      </w:r>
    </w:p>
    <w:p>
      <w:pPr>
        <w:pStyle w:val="BodyText"/>
        <w:spacing w:after="0"/>
        <w:sectPr>
          <w:pgSz w:w="11920" w:h="16850"/>
          <w:pgMar w:top="1300" w:bottom="280" w:left="850" w:right="1275"/>
        </w:sectPr>
      </w:pPr>
    </w:p>
    <w:p>
      <w:pPr>
        <w:pStyle w:val="ListParagraph"/>
        <w:numPr>
          <w:ilvl w:val="0"/>
          <w:numId w:val="250"/>
        </w:numPr>
        <w:tabs>
          <w:tab w:pos="861" w:val="left" w:leader="none"/>
        </w:tabs>
        <w:spacing w:line="240" w:lineRule="auto" w:before="37" w:after="0"/>
        <w:ind w:left="861" w:right="0" w:hanging="720"/>
        <w:jc w:val="left"/>
        <w:rPr>
          <w:sz w:val="22"/>
        </w:rPr>
      </w:pPr>
      <w:r>
        <w:rPr>
          <w:sz w:val="22"/>
        </w:rPr>
        <w:t>N:</w:t>
      </w:r>
      <w:r>
        <w:rPr>
          <w:spacing w:val="-4"/>
          <w:sz w:val="22"/>
        </w:rPr>
        <w:t> </w:t>
      </w:r>
      <w:r>
        <w:rPr>
          <w:sz w:val="22"/>
        </w:rPr>
        <w:t>number</w:t>
      </w:r>
      <w:r>
        <w:rPr>
          <w:spacing w:val="-2"/>
          <w:sz w:val="22"/>
        </w:rPr>
        <w:t> </w:t>
      </w:r>
      <w:r>
        <w:rPr>
          <w:sz w:val="22"/>
        </w:rPr>
        <w:t>of</w:t>
      </w:r>
      <w:r>
        <w:rPr>
          <w:spacing w:val="-1"/>
          <w:sz w:val="22"/>
        </w:rPr>
        <w:t> </w:t>
      </w:r>
      <w:r>
        <w:rPr>
          <w:spacing w:val="-4"/>
          <w:sz w:val="22"/>
        </w:rPr>
        <w:t>bids</w:t>
      </w:r>
    </w:p>
    <w:p>
      <w:pPr>
        <w:pStyle w:val="ListParagraph"/>
        <w:numPr>
          <w:ilvl w:val="0"/>
          <w:numId w:val="250"/>
        </w:numPr>
        <w:tabs>
          <w:tab w:pos="861" w:val="left" w:leader="none"/>
        </w:tabs>
        <w:spacing w:line="453" w:lineRule="auto" w:before="241" w:after="0"/>
        <w:ind w:left="141" w:right="5815" w:firstLine="0"/>
        <w:jc w:val="left"/>
        <w:rPr>
          <w:sz w:val="22"/>
        </w:rPr>
      </w:pPr>
      <w:r>
        <w:rPr>
          <w:sz w:val="22"/>
        </w:rPr>
        <w:t>B,A:</w:t>
      </w:r>
      <w:r>
        <w:rPr>
          <w:spacing w:val="-4"/>
          <w:sz w:val="22"/>
        </w:rPr>
        <w:t> </w:t>
      </w:r>
      <w:r>
        <w:rPr>
          <w:sz w:val="22"/>
        </w:rPr>
        <w:t>bidder</w:t>
      </w:r>
      <w:r>
        <w:rPr>
          <w:spacing w:val="-4"/>
          <w:sz w:val="22"/>
        </w:rPr>
        <w:t> </w:t>
      </w:r>
      <w:r>
        <w:rPr>
          <w:sz w:val="22"/>
        </w:rPr>
        <w:t>B</w:t>
      </w:r>
      <w:r>
        <w:rPr>
          <w:spacing w:val="-7"/>
          <w:sz w:val="22"/>
        </w:rPr>
        <w:t> </w:t>
      </w:r>
      <w:r>
        <w:rPr>
          <w:sz w:val="22"/>
        </w:rPr>
        <w:t>placing</w:t>
      </w:r>
      <w:r>
        <w:rPr>
          <w:spacing w:val="-5"/>
          <w:sz w:val="22"/>
        </w:rPr>
        <w:t> </w:t>
      </w:r>
      <w:r>
        <w:rPr>
          <w:sz w:val="22"/>
        </w:rPr>
        <w:t>bid</w:t>
      </w:r>
      <w:r>
        <w:rPr>
          <w:spacing w:val="-6"/>
          <w:sz w:val="22"/>
        </w:rPr>
        <w:t> </w:t>
      </w:r>
      <w:r>
        <w:rPr>
          <w:sz w:val="22"/>
        </w:rPr>
        <w:t>amount</w:t>
      </w:r>
      <w:r>
        <w:rPr>
          <w:spacing w:val="-6"/>
          <w:sz w:val="22"/>
        </w:rPr>
        <w:t> </w:t>
      </w:r>
      <w:r>
        <w:rPr>
          <w:sz w:val="22"/>
        </w:rPr>
        <w:t>A Input Format:</w:t>
      </w:r>
    </w:p>
    <w:p>
      <w:pPr>
        <w:pStyle w:val="BodyText"/>
        <w:spacing w:before="3"/>
        <w:ind w:left="141"/>
      </w:pPr>
      <w:r>
        <w:rPr/>
        <w:t>First</w:t>
      </w:r>
      <w:r>
        <w:rPr>
          <w:spacing w:val="-4"/>
        </w:rPr>
        <w:t> </w:t>
      </w:r>
      <w:r>
        <w:rPr/>
        <w:t>line</w:t>
      </w:r>
      <w:r>
        <w:rPr>
          <w:spacing w:val="-3"/>
        </w:rPr>
        <w:t> </w:t>
      </w:r>
      <w:r>
        <w:rPr/>
        <w:t>contains</w:t>
      </w:r>
      <w:r>
        <w:rPr>
          <w:spacing w:val="-3"/>
        </w:rPr>
        <w:t> </w:t>
      </w:r>
      <w:r>
        <w:rPr/>
        <w:t>integer</w:t>
      </w:r>
      <w:r>
        <w:rPr>
          <w:spacing w:val="-3"/>
        </w:rPr>
        <w:t> </w:t>
      </w:r>
      <w:r>
        <w:rPr>
          <w:spacing w:val="-5"/>
        </w:rPr>
        <w:t>N.</w:t>
      </w:r>
    </w:p>
    <w:p>
      <w:pPr>
        <w:pStyle w:val="BodyText"/>
        <w:spacing w:line="453" w:lineRule="auto" w:before="240"/>
        <w:ind w:left="141" w:right="5683"/>
      </w:pPr>
      <w:r>
        <w:rPr/>
        <w:t>Next</w:t>
      </w:r>
      <w:r>
        <w:rPr>
          <w:spacing w:val="-3"/>
        </w:rPr>
        <w:t> </w:t>
      </w:r>
      <w:r>
        <w:rPr/>
        <w:t>N</w:t>
      </w:r>
      <w:r>
        <w:rPr>
          <w:spacing w:val="-4"/>
        </w:rPr>
        <w:t> </w:t>
      </w:r>
      <w:r>
        <w:rPr/>
        <w:t>lines</w:t>
      </w:r>
      <w:r>
        <w:rPr>
          <w:spacing w:val="-5"/>
        </w:rPr>
        <w:t> </w:t>
      </w:r>
      <w:r>
        <w:rPr/>
        <w:t>contain</w:t>
      </w:r>
      <w:r>
        <w:rPr>
          <w:spacing w:val="-4"/>
        </w:rPr>
        <w:t> </w:t>
      </w:r>
      <w:r>
        <w:rPr/>
        <w:t>two</w:t>
      </w:r>
      <w:r>
        <w:rPr>
          <w:spacing w:val="-3"/>
        </w:rPr>
        <w:t> </w:t>
      </w:r>
      <w:r>
        <w:rPr/>
        <w:t>integers</w:t>
      </w:r>
      <w:r>
        <w:rPr>
          <w:spacing w:val="-5"/>
        </w:rPr>
        <w:t> </w:t>
      </w:r>
      <w:r>
        <w:rPr/>
        <w:t>B</w:t>
      </w:r>
      <w:r>
        <w:rPr>
          <w:spacing w:val="-3"/>
        </w:rPr>
        <w:t> </w:t>
      </w:r>
      <w:r>
        <w:rPr/>
        <w:t>and</w:t>
      </w:r>
      <w:r>
        <w:rPr>
          <w:spacing w:val="-5"/>
        </w:rPr>
        <w:t> </w:t>
      </w:r>
      <w:r>
        <w:rPr/>
        <w:t>A. Output Format:</w:t>
      </w:r>
    </w:p>
    <w:p>
      <w:pPr>
        <w:pStyle w:val="BodyText"/>
        <w:spacing w:before="2"/>
        <w:ind w:left="141"/>
      </w:pPr>
      <w:r>
        <w:rPr/>
        <w:t>Print</w:t>
      </w:r>
      <w:r>
        <w:rPr>
          <w:spacing w:val="-5"/>
        </w:rPr>
        <w:t> </w:t>
      </w:r>
      <w:r>
        <w:rPr/>
        <w:t>the</w:t>
      </w:r>
      <w:r>
        <w:rPr>
          <w:spacing w:val="-4"/>
        </w:rPr>
        <w:t> </w:t>
      </w:r>
      <w:r>
        <w:rPr/>
        <w:t>highest</w:t>
      </w:r>
      <w:r>
        <w:rPr>
          <w:spacing w:val="-4"/>
        </w:rPr>
        <w:t> </w:t>
      </w:r>
      <w:r>
        <w:rPr/>
        <w:t>bid</w:t>
      </w:r>
      <w:r>
        <w:rPr>
          <w:spacing w:val="-6"/>
        </w:rPr>
        <w:t> </w:t>
      </w:r>
      <w:r>
        <w:rPr/>
        <w:t>amount</w:t>
      </w:r>
      <w:r>
        <w:rPr>
          <w:spacing w:val="-4"/>
        </w:rPr>
        <w:t> </w:t>
      </w:r>
      <w:r>
        <w:rPr/>
        <w:t>and</w:t>
      </w:r>
      <w:r>
        <w:rPr>
          <w:spacing w:val="-5"/>
        </w:rPr>
        <w:t> </w:t>
      </w:r>
      <w:r>
        <w:rPr/>
        <w:t>the</w:t>
      </w:r>
      <w:r>
        <w:rPr>
          <w:spacing w:val="-5"/>
        </w:rPr>
        <w:t> </w:t>
      </w:r>
      <w:r>
        <w:rPr/>
        <w:t>bidder’s</w:t>
      </w:r>
      <w:r>
        <w:rPr>
          <w:spacing w:val="-6"/>
        </w:rPr>
        <w:t> </w:t>
      </w:r>
      <w:r>
        <w:rPr>
          <w:spacing w:val="-5"/>
        </w:rPr>
        <w:t>ID.</w:t>
      </w:r>
    </w:p>
    <w:p>
      <w:pPr>
        <w:pStyle w:val="BodyText"/>
        <w:spacing w:before="241"/>
        <w:ind w:left="141"/>
      </w:pPr>
      <w:r>
        <w:rPr/>
        <w:t>Example</w:t>
      </w:r>
      <w:r>
        <w:rPr>
          <w:spacing w:val="-4"/>
        </w:rPr>
        <w:t> </w:t>
      </w:r>
      <w:r>
        <w:rPr>
          <w:spacing w:val="-2"/>
        </w:rPr>
        <w:t>Cases:</w:t>
      </w:r>
    </w:p>
    <w:p>
      <w:pPr>
        <w:pStyle w:val="BodyText"/>
        <w:spacing w:before="240"/>
        <w:ind w:left="141"/>
      </w:pPr>
      <w:r>
        <w:rPr/>
        <w:t>Example</w:t>
      </w:r>
      <w:r>
        <w:rPr>
          <w:spacing w:val="-4"/>
        </w:rPr>
        <w:t> </w:t>
      </w:r>
      <w:r>
        <w:rPr/>
        <w:t>Case</w:t>
      </w:r>
      <w:r>
        <w:rPr>
          <w:spacing w:val="-4"/>
        </w:rPr>
        <w:t> </w:t>
      </w:r>
      <w:r>
        <w:rPr>
          <w:spacing w:val="-5"/>
        </w:rPr>
        <w:t>1:</w:t>
      </w:r>
    </w:p>
    <w:p>
      <w:pPr>
        <w:pStyle w:val="BodyText"/>
        <w:spacing w:before="241"/>
        <w:ind w:left="141"/>
      </w:pPr>
      <w:r>
        <w:rPr>
          <w:spacing w:val="-2"/>
        </w:rPr>
        <w:t>Input:</w:t>
      </w:r>
    </w:p>
    <w:p>
      <w:pPr>
        <w:pStyle w:val="BodyText"/>
        <w:spacing w:before="240"/>
        <w:ind w:left="141"/>
      </w:pPr>
      <w:r>
        <w:rPr>
          <w:spacing w:val="-10"/>
        </w:rPr>
        <w:t>3</w:t>
      </w:r>
    </w:p>
    <w:p>
      <w:pPr>
        <w:pStyle w:val="BodyText"/>
        <w:spacing w:before="242"/>
        <w:ind w:left="141"/>
      </w:pPr>
      <w:r>
        <w:rPr/>
        <w:t>1 </w:t>
      </w:r>
      <w:r>
        <w:rPr>
          <w:spacing w:val="-5"/>
        </w:rPr>
        <w:t>100</w:t>
      </w:r>
    </w:p>
    <w:p>
      <w:pPr>
        <w:pStyle w:val="BodyText"/>
        <w:spacing w:before="241"/>
        <w:ind w:left="141"/>
      </w:pPr>
      <w:r>
        <w:rPr/>
        <w:t>2 </w:t>
      </w:r>
      <w:r>
        <w:rPr>
          <w:spacing w:val="-5"/>
        </w:rPr>
        <w:t>150</w:t>
      </w:r>
    </w:p>
    <w:p>
      <w:pPr>
        <w:pStyle w:val="BodyText"/>
        <w:spacing w:before="240"/>
        <w:ind w:left="141"/>
      </w:pPr>
      <w:r>
        <w:rPr/>
        <w:t>3 </w:t>
      </w:r>
      <w:r>
        <w:rPr>
          <w:spacing w:val="-5"/>
        </w:rPr>
        <w:t>120</w:t>
      </w:r>
    </w:p>
    <w:p>
      <w:pPr>
        <w:pStyle w:val="BodyText"/>
        <w:spacing w:before="241"/>
        <w:ind w:left="141"/>
      </w:pPr>
      <w:r>
        <w:rPr>
          <w:spacing w:val="-2"/>
        </w:rPr>
        <w:t>Output:</w:t>
      </w:r>
    </w:p>
    <w:p>
      <w:pPr>
        <w:pStyle w:val="BodyText"/>
        <w:spacing w:before="240"/>
        <w:ind w:left="141"/>
      </w:pPr>
      <w:r>
        <w:rPr/>
        <w:t>150</w:t>
      </w:r>
      <w:r>
        <w:rPr>
          <w:spacing w:val="-2"/>
        </w:rPr>
        <w:t> </w:t>
      </w:r>
      <w:r>
        <w:rPr>
          <w:spacing w:val="-10"/>
        </w:rPr>
        <w:t>2</w:t>
      </w:r>
    </w:p>
    <w:p>
      <w:pPr>
        <w:pStyle w:val="BodyText"/>
        <w:spacing w:before="240"/>
        <w:ind w:left="141"/>
      </w:pPr>
      <w:r>
        <w:rPr>
          <w:spacing w:val="-2"/>
        </w:rPr>
        <w:t>Explanation:</w:t>
      </w:r>
    </w:p>
    <w:p>
      <w:pPr>
        <w:pStyle w:val="BodyText"/>
        <w:spacing w:line="453" w:lineRule="auto" w:before="240"/>
        <w:ind w:left="141" w:right="6173"/>
      </w:pPr>
      <w:r>
        <w:rPr/>
        <w:t>Bidder</w:t>
      </w:r>
      <w:r>
        <w:rPr>
          <w:spacing w:val="-5"/>
        </w:rPr>
        <w:t> </w:t>
      </w:r>
      <w:r>
        <w:rPr/>
        <w:t>2</w:t>
      </w:r>
      <w:r>
        <w:rPr>
          <w:spacing w:val="-5"/>
        </w:rPr>
        <w:t> </w:t>
      </w:r>
      <w:r>
        <w:rPr/>
        <w:t>has</w:t>
      </w:r>
      <w:r>
        <w:rPr>
          <w:spacing w:val="-8"/>
        </w:rPr>
        <w:t> </w:t>
      </w:r>
      <w:r>
        <w:rPr/>
        <w:t>the</w:t>
      </w:r>
      <w:r>
        <w:rPr>
          <w:spacing w:val="-5"/>
        </w:rPr>
        <w:t> </w:t>
      </w:r>
      <w:r>
        <w:rPr/>
        <w:t>highest</w:t>
      </w:r>
      <w:r>
        <w:rPr>
          <w:spacing w:val="-5"/>
        </w:rPr>
        <w:t> </w:t>
      </w:r>
      <w:r>
        <w:rPr/>
        <w:t>bid</w:t>
      </w:r>
      <w:r>
        <w:rPr>
          <w:spacing w:val="-6"/>
        </w:rPr>
        <w:t> </w:t>
      </w:r>
      <w:r>
        <w:rPr/>
        <w:t>150. Example Case 2:</w:t>
      </w:r>
    </w:p>
    <w:p>
      <w:pPr>
        <w:pStyle w:val="BodyText"/>
        <w:spacing w:before="3"/>
        <w:ind w:left="141" w:right="9108"/>
      </w:pPr>
      <w:r>
        <w:rPr>
          <w:spacing w:val="-2"/>
        </w:rPr>
        <w:t>Input:</w:t>
      </w:r>
    </w:p>
    <w:p>
      <w:pPr>
        <w:pStyle w:val="BodyText"/>
        <w:spacing w:before="241"/>
        <w:ind w:left="141" w:right="9108"/>
      </w:pPr>
      <w:r>
        <w:rPr>
          <w:spacing w:val="-10"/>
        </w:rPr>
        <w:t>5</w:t>
      </w:r>
    </w:p>
    <w:p>
      <w:pPr>
        <w:pStyle w:val="BodyText"/>
        <w:spacing w:line="266" w:lineRule="exact" w:before="242"/>
        <w:ind w:left="141"/>
      </w:pPr>
      <w:r>
        <w:rPr/>
        <w:t>1 </w:t>
      </w:r>
      <w:r>
        <w:rPr>
          <w:spacing w:val="-5"/>
        </w:rPr>
        <w:t>200</w:t>
      </w:r>
    </w:p>
    <w:p>
      <w:pPr>
        <w:pStyle w:val="BodyText"/>
        <w:spacing w:before="240"/>
        <w:ind w:left="141"/>
      </w:pPr>
      <w:r>
        <w:rPr/>
        <w:t>2 </w:t>
      </w:r>
      <w:r>
        <w:rPr>
          <w:spacing w:val="-5"/>
        </w:rPr>
        <w:t>180</w:t>
      </w:r>
    </w:p>
    <w:p>
      <w:pPr>
        <w:pStyle w:val="BodyText"/>
        <w:spacing w:before="241"/>
        <w:ind w:left="141"/>
      </w:pPr>
      <w:r>
        <w:rPr/>
        <w:t>3 </w:t>
      </w:r>
      <w:r>
        <w:rPr>
          <w:spacing w:val="-5"/>
        </w:rPr>
        <w:t>210</w:t>
      </w:r>
    </w:p>
    <w:p>
      <w:pPr>
        <w:pStyle w:val="BodyText"/>
        <w:spacing w:before="240"/>
        <w:ind w:left="141"/>
      </w:pPr>
      <w:r>
        <w:rPr/>
        <w:t>4 </w:t>
      </w:r>
      <w:r>
        <w:rPr>
          <w:spacing w:val="-5"/>
        </w:rPr>
        <w:t>190</w:t>
      </w:r>
    </w:p>
    <w:p>
      <w:pPr>
        <w:pStyle w:val="ListParagraph"/>
        <w:numPr>
          <w:ilvl w:val="0"/>
          <w:numId w:val="245"/>
        </w:numPr>
        <w:tabs>
          <w:tab w:pos="302" w:val="left" w:leader="none"/>
        </w:tabs>
        <w:spacing w:line="240" w:lineRule="auto" w:before="240" w:after="0"/>
        <w:ind w:left="302" w:right="0" w:hanging="161"/>
        <w:jc w:val="left"/>
        <w:rPr>
          <w:sz w:val="22"/>
        </w:rPr>
      </w:pPr>
      <w:r>
        <w:rPr>
          <w:spacing w:val="-5"/>
          <w:sz w:val="22"/>
        </w:rPr>
        <w:t>205</w:t>
      </w:r>
    </w:p>
    <w:p>
      <w:pPr>
        <w:pStyle w:val="BodyText"/>
        <w:spacing w:before="240"/>
        <w:ind w:left="141" w:right="8943"/>
      </w:pPr>
      <w:r>
        <w:rPr>
          <w:spacing w:val="-2"/>
        </w:rPr>
        <w:t>Output:</w:t>
      </w:r>
    </w:p>
    <w:p>
      <w:pPr>
        <w:pStyle w:val="BodyText"/>
        <w:spacing w:before="241"/>
        <w:ind w:left="141" w:right="8943"/>
      </w:pPr>
      <w:r>
        <w:rPr/>
        <w:t>210</w:t>
      </w:r>
      <w:r>
        <w:rPr>
          <w:spacing w:val="-2"/>
        </w:rPr>
        <w:t> </w:t>
      </w:r>
      <w:r>
        <w:rPr>
          <w:spacing w:val="-10"/>
        </w:rPr>
        <w:t>3</w:t>
      </w:r>
    </w:p>
    <w:p>
      <w:pPr>
        <w:pStyle w:val="BodyText"/>
        <w:spacing w:after="0"/>
        <w:sectPr>
          <w:pgSz w:w="11920" w:h="16850"/>
          <w:pgMar w:top="1300" w:bottom="280" w:left="850" w:right="1275"/>
        </w:sectPr>
      </w:pPr>
    </w:p>
    <w:p>
      <w:pPr>
        <w:pStyle w:val="BodyText"/>
        <w:spacing w:before="37"/>
        <w:ind w:left="141"/>
      </w:pPr>
      <w:r>
        <w:rPr>
          <w:spacing w:val="-2"/>
        </w:rPr>
        <w:t>Explanation:</w:t>
      </w:r>
    </w:p>
    <w:p>
      <w:pPr>
        <w:pStyle w:val="BodyText"/>
        <w:spacing w:line="453" w:lineRule="auto" w:before="241"/>
        <w:ind w:left="141" w:right="6173"/>
      </w:pPr>
      <w:r>
        <w:rPr/>
        <w:t>Bidder</w:t>
      </w:r>
      <w:r>
        <w:rPr>
          <w:spacing w:val="-5"/>
        </w:rPr>
        <w:t> </w:t>
      </w:r>
      <w:r>
        <w:rPr/>
        <w:t>3</w:t>
      </w:r>
      <w:r>
        <w:rPr>
          <w:spacing w:val="-5"/>
        </w:rPr>
        <w:t> </w:t>
      </w:r>
      <w:r>
        <w:rPr/>
        <w:t>has</w:t>
      </w:r>
      <w:r>
        <w:rPr>
          <w:spacing w:val="-8"/>
        </w:rPr>
        <w:t> </w:t>
      </w:r>
      <w:r>
        <w:rPr/>
        <w:t>the</w:t>
      </w:r>
      <w:r>
        <w:rPr>
          <w:spacing w:val="-5"/>
        </w:rPr>
        <w:t> </w:t>
      </w:r>
      <w:r>
        <w:rPr/>
        <w:t>highest</w:t>
      </w:r>
      <w:r>
        <w:rPr>
          <w:spacing w:val="-5"/>
        </w:rPr>
        <w:t> </w:t>
      </w:r>
      <w:r>
        <w:rPr/>
        <w:t>bid</w:t>
      </w:r>
      <w:r>
        <w:rPr>
          <w:spacing w:val="-6"/>
        </w:rPr>
        <w:t> </w:t>
      </w:r>
      <w:r>
        <w:rPr/>
        <w:t>210. Example Case 3:</w:t>
      </w:r>
    </w:p>
    <w:p>
      <w:pPr>
        <w:pStyle w:val="BodyText"/>
        <w:spacing w:before="3"/>
        <w:ind w:left="141"/>
      </w:pPr>
      <w:r>
        <w:rPr>
          <w:spacing w:val="-2"/>
        </w:rPr>
        <w:t>Input:</w:t>
      </w:r>
    </w:p>
    <w:p>
      <w:pPr>
        <w:pStyle w:val="BodyText"/>
        <w:spacing w:before="240"/>
        <w:ind w:left="141"/>
      </w:pPr>
      <w:r>
        <w:rPr>
          <w:spacing w:val="-10"/>
        </w:rPr>
        <w:t>2</w:t>
      </w:r>
    </w:p>
    <w:p>
      <w:pPr>
        <w:pStyle w:val="BodyText"/>
      </w:pPr>
    </w:p>
    <w:p>
      <w:pPr>
        <w:pStyle w:val="BodyText"/>
        <w:spacing w:before="212"/>
      </w:pPr>
    </w:p>
    <w:p>
      <w:pPr>
        <w:pStyle w:val="BodyText"/>
        <w:ind w:left="141"/>
      </w:pPr>
      <w:r>
        <w:rPr/>
        <w:t>1</w:t>
      </w:r>
      <w:r>
        <w:rPr>
          <w:spacing w:val="2"/>
        </w:rPr>
        <w:t> </w:t>
      </w:r>
      <w:r>
        <w:rPr>
          <w:spacing w:val="-5"/>
        </w:rPr>
        <w:t>50</w:t>
      </w:r>
    </w:p>
    <w:p>
      <w:pPr>
        <w:pStyle w:val="BodyText"/>
        <w:spacing w:before="241"/>
        <w:ind w:left="141"/>
      </w:pPr>
      <w:r>
        <w:rPr/>
        <w:t>2 </w:t>
      </w:r>
      <w:r>
        <w:rPr>
          <w:spacing w:val="-5"/>
        </w:rPr>
        <w:t>50</w:t>
      </w:r>
    </w:p>
    <w:p>
      <w:pPr>
        <w:pStyle w:val="BodyText"/>
        <w:spacing w:before="240"/>
        <w:ind w:left="141"/>
      </w:pPr>
      <w:r>
        <w:rPr>
          <w:spacing w:val="-2"/>
        </w:rPr>
        <w:t>Output:</w:t>
      </w:r>
    </w:p>
    <w:p>
      <w:pPr>
        <w:pStyle w:val="BodyText"/>
        <w:spacing w:before="240"/>
        <w:ind w:left="141"/>
      </w:pPr>
      <w:r>
        <w:rPr/>
        <w:t>50</w:t>
      </w:r>
      <w:r>
        <w:rPr>
          <w:spacing w:val="-2"/>
        </w:rPr>
        <w:t> </w:t>
      </w:r>
      <w:r>
        <w:rPr>
          <w:spacing w:val="-10"/>
        </w:rPr>
        <w:t>1</w:t>
      </w:r>
    </w:p>
    <w:p>
      <w:pPr>
        <w:pStyle w:val="BodyText"/>
        <w:spacing w:before="240"/>
        <w:ind w:left="141"/>
      </w:pPr>
      <w:r>
        <w:rPr>
          <w:spacing w:val="-2"/>
        </w:rPr>
        <w:t>Explanation:</w:t>
      </w:r>
    </w:p>
    <w:p>
      <w:pPr>
        <w:pStyle w:val="BodyText"/>
        <w:spacing w:line="453" w:lineRule="auto" w:before="243"/>
        <w:ind w:left="141" w:right="5046"/>
      </w:pPr>
      <w:r>
        <w:rPr/>
        <w:t>Both bid 50, bidder 1 wins as first highest bid. Question</w:t>
      </w:r>
      <w:r>
        <w:rPr>
          <w:spacing w:val="-5"/>
        </w:rPr>
        <w:t> </w:t>
      </w:r>
      <w:r>
        <w:rPr/>
        <w:t>17</w:t>
      </w:r>
      <w:r>
        <w:rPr>
          <w:spacing w:val="-3"/>
        </w:rPr>
        <w:t> </w:t>
      </w:r>
      <w:r>
        <w:rPr/>
        <w:t>–</w:t>
      </w:r>
      <w:r>
        <w:rPr>
          <w:spacing w:val="-6"/>
        </w:rPr>
        <w:t> </w:t>
      </w:r>
      <w:r>
        <w:rPr/>
        <w:t>The</w:t>
      </w:r>
      <w:r>
        <w:rPr>
          <w:spacing w:val="-6"/>
        </w:rPr>
        <w:t> </w:t>
      </w:r>
      <w:r>
        <w:rPr/>
        <w:t>Emergency</w:t>
      </w:r>
      <w:r>
        <w:rPr>
          <w:spacing w:val="-4"/>
        </w:rPr>
        <w:t> </w:t>
      </w:r>
      <w:r>
        <w:rPr/>
        <w:t>Evacuation</w:t>
      </w:r>
      <w:r>
        <w:rPr>
          <w:spacing w:val="-7"/>
        </w:rPr>
        <w:t> </w:t>
      </w:r>
      <w:r>
        <w:rPr/>
        <w:t>Plan</w:t>
      </w:r>
    </w:p>
    <w:p>
      <w:pPr>
        <w:pStyle w:val="BodyText"/>
        <w:spacing w:line="276" w:lineRule="auto" w:before="2"/>
        <w:ind w:left="141"/>
      </w:pPr>
      <w:r>
        <w:rPr/>
        <w:t>An</w:t>
      </w:r>
      <w:r>
        <w:rPr>
          <w:spacing w:val="-3"/>
        </w:rPr>
        <w:t> </w:t>
      </w:r>
      <w:r>
        <w:rPr/>
        <w:t>emergency</w:t>
      </w:r>
      <w:r>
        <w:rPr>
          <w:spacing w:val="-3"/>
        </w:rPr>
        <w:t> </w:t>
      </w:r>
      <w:r>
        <w:rPr/>
        <w:t>occurs</w:t>
      </w:r>
      <w:r>
        <w:rPr>
          <w:spacing w:val="-1"/>
        </w:rPr>
        <w:t> </w:t>
      </w:r>
      <w:r>
        <w:rPr/>
        <w:t>in</w:t>
      </w:r>
      <w:r>
        <w:rPr>
          <w:spacing w:val="-3"/>
        </w:rPr>
        <w:t> </w:t>
      </w:r>
      <w:r>
        <w:rPr/>
        <w:t>a</w:t>
      </w:r>
      <w:r>
        <w:rPr>
          <w:spacing w:val="-3"/>
        </w:rPr>
        <w:t> </w:t>
      </w:r>
      <w:r>
        <w:rPr/>
        <w:t>large</w:t>
      </w:r>
      <w:r>
        <w:rPr>
          <w:spacing w:val="-1"/>
        </w:rPr>
        <w:t> </w:t>
      </w:r>
      <w:r>
        <w:rPr/>
        <w:t>building,</w:t>
      </w:r>
      <w:r>
        <w:rPr>
          <w:spacing w:val="-1"/>
        </w:rPr>
        <w:t> </w:t>
      </w:r>
      <w:r>
        <w:rPr/>
        <w:t>and</w:t>
      </w:r>
      <w:r>
        <w:rPr>
          <w:spacing w:val="-3"/>
        </w:rPr>
        <w:t> </w:t>
      </w:r>
      <w:r>
        <w:rPr/>
        <w:t>an</w:t>
      </w:r>
      <w:r>
        <w:rPr>
          <w:spacing w:val="-1"/>
        </w:rPr>
        <w:t> </w:t>
      </w:r>
      <w:r>
        <w:rPr/>
        <w:t>evacuation</w:t>
      </w:r>
      <w:r>
        <w:rPr>
          <w:spacing w:val="-2"/>
        </w:rPr>
        <w:t> </w:t>
      </w:r>
      <w:r>
        <w:rPr/>
        <w:t>plan</w:t>
      </w:r>
      <w:r>
        <w:rPr>
          <w:spacing w:val="-2"/>
        </w:rPr>
        <w:t> </w:t>
      </w:r>
      <w:r>
        <w:rPr/>
        <w:t>needs</w:t>
      </w:r>
      <w:r>
        <w:rPr>
          <w:spacing w:val="-1"/>
        </w:rPr>
        <w:t> </w:t>
      </w:r>
      <w:r>
        <w:rPr/>
        <w:t>to be</w:t>
      </w:r>
      <w:r>
        <w:rPr>
          <w:spacing w:val="-3"/>
        </w:rPr>
        <w:t> </w:t>
      </w:r>
      <w:r>
        <w:rPr/>
        <w:t>executed</w:t>
      </w:r>
      <w:r>
        <w:rPr>
          <w:spacing w:val="-2"/>
        </w:rPr>
        <w:t> </w:t>
      </w:r>
      <w:r>
        <w:rPr/>
        <w:t>efficiently.</w:t>
      </w:r>
      <w:r>
        <w:rPr>
          <w:spacing w:val="-1"/>
        </w:rPr>
        <w:t> </w:t>
      </w:r>
      <w:r>
        <w:rPr/>
        <w:t>Given</w:t>
      </w:r>
      <w:r>
        <w:rPr>
          <w:spacing w:val="-4"/>
        </w:rPr>
        <w:t> </w:t>
      </w:r>
      <w:r>
        <w:rPr/>
        <w:t>a building layout with multiple rooms, your task is to find the shortest escape path from a given starting location to the nearest exit.</w:t>
      </w:r>
    </w:p>
    <w:p>
      <w:pPr>
        <w:pStyle w:val="BodyText"/>
        <w:spacing w:before="200"/>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2"/>
          <w:sz w:val="22"/>
        </w:rPr>
        <w:t> rooms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M:</w:t>
      </w:r>
      <w:r>
        <w:rPr>
          <w:spacing w:val="-2"/>
          <w:sz w:val="22"/>
        </w:rPr>
        <w:t> </w:t>
      </w:r>
      <w:r>
        <w:rPr>
          <w:sz w:val="22"/>
        </w:rPr>
        <w:t>number</w:t>
      </w:r>
      <w:r>
        <w:rPr>
          <w:spacing w:val="-4"/>
          <w:sz w:val="22"/>
        </w:rPr>
        <w:t> </w:t>
      </w:r>
      <w:r>
        <w:rPr>
          <w:sz w:val="22"/>
        </w:rPr>
        <w:t>of</w:t>
      </w:r>
      <w:r>
        <w:rPr>
          <w:spacing w:val="-1"/>
          <w:sz w:val="22"/>
        </w:rPr>
        <w:t> </w:t>
      </w:r>
      <w:r>
        <w:rPr>
          <w:spacing w:val="-2"/>
          <w:sz w:val="22"/>
        </w:rPr>
        <w:t>hallways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A,B:</w:t>
      </w:r>
      <w:r>
        <w:rPr>
          <w:spacing w:val="-3"/>
          <w:sz w:val="22"/>
        </w:rPr>
        <w:t> </w:t>
      </w:r>
      <w:r>
        <w:rPr>
          <w:sz w:val="22"/>
        </w:rPr>
        <w:t>hallway</w:t>
      </w:r>
      <w:r>
        <w:rPr>
          <w:spacing w:val="-3"/>
          <w:sz w:val="22"/>
        </w:rPr>
        <w:t> </w:t>
      </w:r>
      <w:r>
        <w:rPr>
          <w:sz w:val="22"/>
        </w:rPr>
        <w:t>connecting</w:t>
      </w:r>
      <w:r>
        <w:rPr>
          <w:spacing w:val="-3"/>
          <w:sz w:val="22"/>
        </w:rPr>
        <w:t> </w:t>
      </w:r>
      <w:r>
        <w:rPr>
          <w:sz w:val="22"/>
        </w:rPr>
        <w:t>room</w:t>
      </w:r>
      <w:r>
        <w:rPr>
          <w:spacing w:val="-5"/>
          <w:sz w:val="22"/>
        </w:rPr>
        <w:t> </w:t>
      </w:r>
      <w:r>
        <w:rPr>
          <w:sz w:val="22"/>
        </w:rPr>
        <w:t>A</w:t>
      </w:r>
      <w:r>
        <w:rPr>
          <w:spacing w:val="-3"/>
          <w:sz w:val="22"/>
        </w:rPr>
        <w:t> </w:t>
      </w:r>
      <w:r>
        <w:rPr>
          <w:sz w:val="22"/>
        </w:rPr>
        <w:t>to</w:t>
      </w:r>
      <w:r>
        <w:rPr>
          <w:spacing w:val="-1"/>
          <w:sz w:val="22"/>
        </w:rPr>
        <w:t> </w:t>
      </w:r>
      <w:r>
        <w:rPr>
          <w:spacing w:val="-10"/>
          <w:sz w:val="22"/>
        </w:rPr>
        <w:t>B</w:t>
      </w:r>
    </w:p>
    <w:p>
      <w:pPr>
        <w:pStyle w:val="ListParagraph"/>
        <w:numPr>
          <w:ilvl w:val="0"/>
          <w:numId w:val="250"/>
        </w:numPr>
        <w:tabs>
          <w:tab w:pos="861" w:val="left" w:leader="none"/>
        </w:tabs>
        <w:spacing w:line="456" w:lineRule="auto" w:before="240" w:after="0"/>
        <w:ind w:left="141" w:right="7479" w:firstLine="0"/>
        <w:jc w:val="left"/>
        <w:rPr>
          <w:sz w:val="22"/>
        </w:rPr>
      </w:pPr>
      <w:r>
        <w:rPr>
          <w:sz w:val="22"/>
        </w:rPr>
        <w:t>X:</w:t>
      </w:r>
      <w:r>
        <w:rPr>
          <w:spacing w:val="-13"/>
          <w:sz w:val="22"/>
        </w:rPr>
        <w:t> </w:t>
      </w:r>
      <w:r>
        <w:rPr>
          <w:sz w:val="22"/>
        </w:rPr>
        <w:t>starting</w:t>
      </w:r>
      <w:r>
        <w:rPr>
          <w:spacing w:val="-12"/>
          <w:sz w:val="22"/>
        </w:rPr>
        <w:t> </w:t>
      </w:r>
      <w:r>
        <w:rPr>
          <w:sz w:val="22"/>
        </w:rPr>
        <w:t>room Input Format:</w:t>
      </w:r>
    </w:p>
    <w:p>
      <w:pPr>
        <w:pStyle w:val="BodyText"/>
        <w:spacing w:line="276" w:lineRule="auto"/>
        <w:ind w:left="141" w:right="282"/>
      </w:pPr>
      <w:r>
        <w:rPr/>
        <w:t>First</w:t>
      </w:r>
      <w:r>
        <w:rPr>
          <w:spacing w:val="-1"/>
        </w:rPr>
        <w:t> </w:t>
      </w:r>
      <w:r>
        <w:rPr/>
        <w:t>line</w:t>
      </w:r>
      <w:r>
        <w:rPr>
          <w:spacing w:val="-1"/>
        </w:rPr>
        <w:t> </w:t>
      </w:r>
      <w:r>
        <w:rPr/>
        <w:t>contains</w:t>
      </w:r>
      <w:r>
        <w:rPr>
          <w:spacing w:val="-3"/>
        </w:rPr>
        <w:t> </w:t>
      </w:r>
      <w:r>
        <w:rPr/>
        <w:t>two integers</w:t>
      </w:r>
      <w:r>
        <w:rPr>
          <w:spacing w:val="-1"/>
        </w:rPr>
        <w:t> </w:t>
      </w:r>
      <w:r>
        <w:rPr/>
        <w:t>N</w:t>
      </w:r>
      <w:r>
        <w:rPr>
          <w:spacing w:val="-2"/>
        </w:rPr>
        <w:t> </w:t>
      </w:r>
      <w:r>
        <w:rPr/>
        <w:t>and</w:t>
      </w:r>
      <w:r>
        <w:rPr>
          <w:spacing w:val="-3"/>
        </w:rPr>
        <w:t> </w:t>
      </w:r>
      <w:r>
        <w:rPr/>
        <w:t>M.</w:t>
      </w:r>
      <w:r>
        <w:rPr>
          <w:spacing w:val="-4"/>
        </w:rPr>
        <w:t> </w:t>
      </w:r>
      <w:r>
        <w:rPr/>
        <w:t>Next</w:t>
      </w:r>
      <w:r>
        <w:rPr>
          <w:spacing w:val="-3"/>
        </w:rPr>
        <w:t> </w:t>
      </w:r>
      <w:r>
        <w:rPr/>
        <w:t>M</w:t>
      </w:r>
      <w:r>
        <w:rPr>
          <w:spacing w:val="-2"/>
        </w:rPr>
        <w:t> </w:t>
      </w:r>
      <w:r>
        <w:rPr/>
        <w:t>lines</w:t>
      </w:r>
      <w:r>
        <w:rPr>
          <w:spacing w:val="-3"/>
        </w:rPr>
        <w:t> </w:t>
      </w:r>
      <w:r>
        <w:rPr/>
        <w:t>contain</w:t>
      </w:r>
      <w:r>
        <w:rPr>
          <w:spacing w:val="-4"/>
        </w:rPr>
        <w:t> </w:t>
      </w:r>
      <w:r>
        <w:rPr/>
        <w:t>two integers</w:t>
      </w:r>
      <w:r>
        <w:rPr>
          <w:spacing w:val="-1"/>
        </w:rPr>
        <w:t> </w:t>
      </w:r>
      <w:r>
        <w:rPr/>
        <w:t>A</w:t>
      </w:r>
      <w:r>
        <w:rPr>
          <w:spacing w:val="-4"/>
        </w:rPr>
        <w:t> </w:t>
      </w:r>
      <w:r>
        <w:rPr/>
        <w:t>and</w:t>
      </w:r>
      <w:r>
        <w:rPr>
          <w:spacing w:val="-3"/>
        </w:rPr>
        <w:t> </w:t>
      </w:r>
      <w:r>
        <w:rPr/>
        <w:t>B.</w:t>
      </w:r>
      <w:r>
        <w:rPr>
          <w:spacing w:val="-1"/>
        </w:rPr>
        <w:t> </w:t>
      </w:r>
      <w:r>
        <w:rPr/>
        <w:t>Last</w:t>
      </w:r>
      <w:r>
        <w:rPr>
          <w:spacing w:val="-1"/>
        </w:rPr>
        <w:t> </w:t>
      </w:r>
      <w:r>
        <w:rPr/>
        <w:t>line</w:t>
      </w:r>
      <w:r>
        <w:rPr>
          <w:spacing w:val="-1"/>
        </w:rPr>
        <w:t> </w:t>
      </w:r>
      <w:r>
        <w:rPr/>
        <w:t>contains integer X.</w:t>
      </w:r>
    </w:p>
    <w:p>
      <w:pPr>
        <w:pStyle w:val="BodyText"/>
        <w:spacing w:before="198"/>
        <w:ind w:left="141"/>
      </w:pPr>
      <w:r>
        <w:rPr/>
        <w:t>Output</w:t>
      </w:r>
      <w:r>
        <w:rPr>
          <w:spacing w:val="-5"/>
        </w:rPr>
        <w:t> </w:t>
      </w:r>
      <w:r>
        <w:rPr>
          <w:spacing w:val="-2"/>
        </w:rPr>
        <w:t>Format:</w:t>
      </w:r>
    </w:p>
    <w:p>
      <w:pPr>
        <w:pStyle w:val="BodyText"/>
        <w:spacing w:line="453" w:lineRule="auto" w:before="241"/>
        <w:ind w:left="141" w:right="5046"/>
      </w:pPr>
      <w:r>
        <w:rPr/>
        <w:t>Print</w:t>
      </w:r>
      <w:r>
        <w:rPr>
          <w:spacing w:val="-4"/>
        </w:rPr>
        <w:t> </w:t>
      </w:r>
      <w:r>
        <w:rPr/>
        <w:t>the</w:t>
      </w:r>
      <w:r>
        <w:rPr>
          <w:spacing w:val="-4"/>
        </w:rPr>
        <w:t> </w:t>
      </w:r>
      <w:r>
        <w:rPr/>
        <w:t>shortest</w:t>
      </w:r>
      <w:r>
        <w:rPr>
          <w:spacing w:val="-4"/>
        </w:rPr>
        <w:t> </w:t>
      </w:r>
      <w:r>
        <w:rPr/>
        <w:t>distance</w:t>
      </w:r>
      <w:r>
        <w:rPr>
          <w:spacing w:val="-6"/>
        </w:rPr>
        <w:t> </w:t>
      </w:r>
      <w:r>
        <w:rPr/>
        <w:t>to</w:t>
      </w:r>
      <w:r>
        <w:rPr>
          <w:spacing w:val="-5"/>
        </w:rPr>
        <w:t> </w:t>
      </w:r>
      <w:r>
        <w:rPr/>
        <w:t>the</w:t>
      </w:r>
      <w:r>
        <w:rPr>
          <w:spacing w:val="-4"/>
        </w:rPr>
        <w:t> </w:t>
      </w:r>
      <w:r>
        <w:rPr/>
        <w:t>nearest</w:t>
      </w:r>
      <w:r>
        <w:rPr>
          <w:spacing w:val="-6"/>
        </w:rPr>
        <w:t> </w:t>
      </w:r>
      <w:r>
        <w:rPr/>
        <w:t>exit. Example Cases:</w:t>
      </w:r>
    </w:p>
    <w:p>
      <w:pPr>
        <w:pStyle w:val="BodyText"/>
        <w:spacing w:line="456" w:lineRule="auto" w:before="2"/>
        <w:ind w:left="141" w:right="7881"/>
      </w:pPr>
      <w:r>
        <w:rPr/>
        <w:t>Example</w:t>
      </w:r>
      <w:r>
        <w:rPr>
          <w:spacing w:val="-13"/>
        </w:rPr>
        <w:t> </w:t>
      </w:r>
      <w:r>
        <w:rPr/>
        <w:t>Case</w:t>
      </w:r>
      <w:r>
        <w:rPr>
          <w:spacing w:val="-12"/>
        </w:rPr>
        <w:t> </w:t>
      </w:r>
      <w:r>
        <w:rPr/>
        <w:t>1: </w:t>
      </w:r>
      <w:r>
        <w:rPr>
          <w:spacing w:val="-2"/>
        </w:rPr>
        <w:t>Input:</w:t>
      </w:r>
    </w:p>
    <w:p>
      <w:pPr>
        <w:pStyle w:val="BodyText"/>
        <w:spacing w:after="0" w:line="456" w:lineRule="auto"/>
        <w:sectPr>
          <w:pgSz w:w="11920" w:h="16850"/>
          <w:pgMar w:top="1300" w:bottom="280" w:left="850" w:right="1275"/>
        </w:sectPr>
      </w:pPr>
    </w:p>
    <w:p>
      <w:pPr>
        <w:pStyle w:val="BodyText"/>
        <w:spacing w:before="37"/>
        <w:ind w:left="141"/>
      </w:pPr>
      <w:r>
        <w:rPr/>
        <w:t>5 </w:t>
      </w:r>
      <w:r>
        <w:rPr>
          <w:spacing w:val="-10"/>
        </w:rPr>
        <w:t>5</w:t>
      </w:r>
    </w:p>
    <w:p>
      <w:pPr>
        <w:pStyle w:val="BodyText"/>
        <w:spacing w:before="241"/>
        <w:ind w:left="141"/>
      </w:pPr>
      <w:r>
        <w:rPr/>
        <w:t>1 </w:t>
      </w:r>
      <w:r>
        <w:rPr>
          <w:spacing w:val="-10"/>
        </w:rPr>
        <w:t>2</w:t>
      </w:r>
    </w:p>
    <w:p>
      <w:pPr>
        <w:pStyle w:val="BodyText"/>
        <w:spacing w:before="240"/>
        <w:ind w:left="141"/>
      </w:pPr>
      <w:r>
        <w:rPr/>
        <w:t>2 </w:t>
      </w:r>
      <w:r>
        <w:rPr>
          <w:spacing w:val="-10"/>
        </w:rPr>
        <w:t>3</w:t>
      </w:r>
    </w:p>
    <w:p>
      <w:pPr>
        <w:pStyle w:val="BodyText"/>
        <w:spacing w:before="241"/>
        <w:ind w:left="141"/>
      </w:pPr>
      <w:r>
        <w:rPr/>
        <w:t>3 </w:t>
      </w:r>
      <w:r>
        <w:rPr>
          <w:spacing w:val="-10"/>
        </w:rPr>
        <w:t>4</w:t>
      </w:r>
    </w:p>
    <w:p>
      <w:pPr>
        <w:pStyle w:val="BodyText"/>
        <w:spacing w:before="240"/>
        <w:ind w:left="141"/>
      </w:pPr>
      <w:r>
        <w:rPr/>
        <w:t>4 </w:t>
      </w:r>
      <w:r>
        <w:rPr>
          <w:spacing w:val="-10"/>
        </w:rPr>
        <w:t>5</w:t>
      </w:r>
    </w:p>
    <w:p>
      <w:pPr>
        <w:pStyle w:val="BodyText"/>
        <w:spacing w:before="240"/>
        <w:ind w:left="141"/>
      </w:pPr>
      <w:r>
        <w:rPr/>
        <w:t>1 </w:t>
      </w:r>
      <w:r>
        <w:rPr>
          <w:spacing w:val="-10"/>
        </w:rPr>
        <w:t>5</w:t>
      </w:r>
    </w:p>
    <w:p>
      <w:pPr>
        <w:pStyle w:val="BodyText"/>
        <w:spacing w:before="240"/>
        <w:ind w:left="141"/>
      </w:pPr>
      <w:r>
        <w:rPr>
          <w:spacing w:val="-10"/>
        </w:rPr>
        <w:t>1</w:t>
      </w:r>
    </w:p>
    <w:p>
      <w:pPr>
        <w:pStyle w:val="BodyText"/>
        <w:spacing w:before="241"/>
        <w:ind w:left="141"/>
      </w:pPr>
      <w:r>
        <w:rPr>
          <w:spacing w:val="-2"/>
        </w:rPr>
        <w:t>Output:</w:t>
      </w:r>
    </w:p>
    <w:p>
      <w:pPr>
        <w:pStyle w:val="BodyText"/>
        <w:spacing w:before="240"/>
        <w:ind w:left="141"/>
      </w:pPr>
      <w:r>
        <w:rPr>
          <w:spacing w:val="-10"/>
        </w:rPr>
        <w:t>1</w:t>
      </w:r>
    </w:p>
    <w:p>
      <w:pPr>
        <w:pStyle w:val="BodyText"/>
        <w:spacing w:before="241"/>
        <w:ind w:left="141"/>
      </w:pPr>
      <w:r>
        <w:rPr>
          <w:spacing w:val="-2"/>
        </w:rPr>
        <w:t>Explanation:</w:t>
      </w:r>
    </w:p>
    <w:p>
      <w:pPr>
        <w:pStyle w:val="BodyText"/>
        <w:spacing w:line="456" w:lineRule="auto" w:before="240"/>
        <w:ind w:left="141" w:right="4441"/>
      </w:pPr>
      <w:r>
        <w:rPr/>
        <w:t>From</w:t>
      </w:r>
      <w:r>
        <w:rPr>
          <w:spacing w:val="-4"/>
        </w:rPr>
        <w:t> </w:t>
      </w:r>
      <w:r>
        <w:rPr/>
        <w:t>room</w:t>
      </w:r>
      <w:r>
        <w:rPr>
          <w:spacing w:val="-3"/>
        </w:rPr>
        <w:t> </w:t>
      </w:r>
      <w:r>
        <w:rPr/>
        <w:t>1,</w:t>
      </w:r>
      <w:r>
        <w:rPr>
          <w:spacing w:val="-2"/>
        </w:rPr>
        <w:t> </w:t>
      </w:r>
      <w:r>
        <w:rPr/>
        <w:t>nearest</w:t>
      </w:r>
      <w:r>
        <w:rPr>
          <w:spacing w:val="-4"/>
        </w:rPr>
        <w:t> </w:t>
      </w:r>
      <w:r>
        <w:rPr/>
        <w:t>exit</w:t>
      </w:r>
      <w:r>
        <w:rPr>
          <w:spacing w:val="-5"/>
        </w:rPr>
        <w:t> </w:t>
      </w:r>
      <w:r>
        <w:rPr/>
        <w:t>is</w:t>
      </w:r>
      <w:r>
        <w:rPr>
          <w:spacing w:val="-2"/>
        </w:rPr>
        <w:t> </w:t>
      </w:r>
      <w:r>
        <w:rPr/>
        <w:t>room</w:t>
      </w:r>
      <w:r>
        <w:rPr>
          <w:spacing w:val="-1"/>
        </w:rPr>
        <w:t> </w:t>
      </w:r>
      <w:r>
        <w:rPr/>
        <w:t>5</w:t>
      </w:r>
      <w:r>
        <w:rPr>
          <w:spacing w:val="-3"/>
        </w:rPr>
        <w:t> </w:t>
      </w:r>
      <w:r>
        <w:rPr/>
        <w:t>reachable</w:t>
      </w:r>
      <w:r>
        <w:rPr>
          <w:spacing w:val="-5"/>
        </w:rPr>
        <w:t> </w:t>
      </w:r>
      <w:r>
        <w:rPr/>
        <w:t>in</w:t>
      </w:r>
      <w:r>
        <w:rPr>
          <w:spacing w:val="-2"/>
        </w:rPr>
        <w:t> </w:t>
      </w:r>
      <w:r>
        <w:rPr/>
        <w:t>1</w:t>
      </w:r>
      <w:r>
        <w:rPr>
          <w:spacing w:val="-4"/>
        </w:rPr>
        <w:t> </w:t>
      </w:r>
      <w:r>
        <w:rPr/>
        <w:t>step. Example Case 2:</w:t>
      </w:r>
    </w:p>
    <w:p>
      <w:pPr>
        <w:pStyle w:val="BodyText"/>
        <w:spacing w:line="268" w:lineRule="exact"/>
        <w:ind w:left="141"/>
      </w:pPr>
      <w:r>
        <w:rPr>
          <w:spacing w:val="-2"/>
        </w:rPr>
        <w:t>Input:</w:t>
      </w:r>
    </w:p>
    <w:p>
      <w:pPr>
        <w:pStyle w:val="BodyText"/>
        <w:spacing w:before="240"/>
        <w:ind w:left="141"/>
      </w:pPr>
      <w:r>
        <w:rPr/>
        <w:t>4 </w:t>
      </w:r>
      <w:r>
        <w:rPr>
          <w:spacing w:val="-10"/>
        </w:rPr>
        <w:t>3</w:t>
      </w:r>
    </w:p>
    <w:p>
      <w:pPr>
        <w:pStyle w:val="BodyText"/>
        <w:spacing w:before="241"/>
        <w:ind w:left="141"/>
      </w:pPr>
      <w:r>
        <w:rPr/>
        <w:t>1 </w:t>
      </w:r>
      <w:r>
        <w:rPr>
          <w:spacing w:val="-10"/>
        </w:rPr>
        <w:t>2</w:t>
      </w:r>
    </w:p>
    <w:p>
      <w:pPr>
        <w:pStyle w:val="BodyText"/>
        <w:spacing w:before="240"/>
        <w:ind w:left="141"/>
      </w:pPr>
      <w:r>
        <w:rPr/>
        <w:t>2 </w:t>
      </w:r>
      <w:r>
        <w:rPr>
          <w:spacing w:val="-10"/>
        </w:rPr>
        <w:t>3</w:t>
      </w:r>
    </w:p>
    <w:p>
      <w:pPr>
        <w:pStyle w:val="BodyText"/>
        <w:spacing w:before="240"/>
        <w:ind w:left="141"/>
      </w:pPr>
      <w:r>
        <w:rPr/>
        <w:t>3 </w:t>
      </w:r>
      <w:r>
        <w:rPr>
          <w:spacing w:val="-10"/>
        </w:rPr>
        <w:t>4</w:t>
      </w:r>
    </w:p>
    <w:p>
      <w:pPr>
        <w:pStyle w:val="BodyText"/>
        <w:spacing w:before="241"/>
        <w:ind w:left="141"/>
      </w:pPr>
      <w:r>
        <w:rPr>
          <w:spacing w:val="-10"/>
        </w:rPr>
        <w:t>2</w:t>
      </w:r>
    </w:p>
    <w:p>
      <w:pPr>
        <w:pStyle w:val="BodyText"/>
        <w:spacing w:before="240"/>
        <w:ind w:left="141"/>
      </w:pPr>
      <w:r>
        <w:rPr>
          <w:spacing w:val="-2"/>
        </w:rPr>
        <w:t>Output:</w:t>
      </w:r>
    </w:p>
    <w:p>
      <w:pPr>
        <w:pStyle w:val="BodyText"/>
        <w:spacing w:before="240"/>
        <w:ind w:left="141"/>
      </w:pPr>
      <w:r>
        <w:rPr>
          <w:spacing w:val="-10"/>
        </w:rPr>
        <w:t>2</w:t>
      </w:r>
    </w:p>
    <w:p>
      <w:pPr>
        <w:pStyle w:val="BodyText"/>
        <w:spacing w:before="241"/>
        <w:ind w:left="141"/>
      </w:pPr>
      <w:r>
        <w:rPr>
          <w:spacing w:val="-2"/>
        </w:rPr>
        <w:t>Explanation:</w:t>
      </w:r>
    </w:p>
    <w:p>
      <w:pPr>
        <w:pStyle w:val="BodyText"/>
        <w:spacing w:line="453" w:lineRule="auto" w:before="240"/>
        <w:ind w:left="141" w:right="4441"/>
      </w:pPr>
      <w:r>
        <w:rPr/>
        <w:t>Starting</w:t>
      </w:r>
      <w:r>
        <w:rPr>
          <w:spacing w:val="-3"/>
        </w:rPr>
        <w:t> </w:t>
      </w:r>
      <w:r>
        <w:rPr/>
        <w:t>at</w:t>
      </w:r>
      <w:r>
        <w:rPr>
          <w:spacing w:val="-2"/>
        </w:rPr>
        <w:t> </w:t>
      </w:r>
      <w:r>
        <w:rPr/>
        <w:t>room</w:t>
      </w:r>
      <w:r>
        <w:rPr>
          <w:spacing w:val="-4"/>
        </w:rPr>
        <w:t> </w:t>
      </w:r>
      <w:r>
        <w:rPr/>
        <w:t>2,</w:t>
      </w:r>
      <w:r>
        <w:rPr>
          <w:spacing w:val="-5"/>
        </w:rPr>
        <w:t> </w:t>
      </w:r>
      <w:r>
        <w:rPr/>
        <w:t>nearest</w:t>
      </w:r>
      <w:r>
        <w:rPr>
          <w:spacing w:val="-4"/>
        </w:rPr>
        <w:t> </w:t>
      </w:r>
      <w:r>
        <w:rPr/>
        <w:t>exit</w:t>
      </w:r>
      <w:r>
        <w:rPr>
          <w:spacing w:val="-2"/>
        </w:rPr>
        <w:t> </w:t>
      </w:r>
      <w:r>
        <w:rPr/>
        <w:t>at</w:t>
      </w:r>
      <w:r>
        <w:rPr>
          <w:spacing w:val="-2"/>
        </w:rPr>
        <w:t> </w:t>
      </w:r>
      <w:r>
        <w:rPr/>
        <w:t>room</w:t>
      </w:r>
      <w:r>
        <w:rPr>
          <w:spacing w:val="-3"/>
        </w:rPr>
        <w:t> </w:t>
      </w:r>
      <w:r>
        <w:rPr/>
        <w:t>4</w:t>
      </w:r>
      <w:r>
        <w:rPr>
          <w:spacing w:val="-2"/>
        </w:rPr>
        <w:t> </w:t>
      </w:r>
      <w:r>
        <w:rPr/>
        <w:t>is</w:t>
      </w:r>
      <w:r>
        <w:rPr>
          <w:spacing w:val="-4"/>
        </w:rPr>
        <w:t> </w:t>
      </w:r>
      <w:r>
        <w:rPr/>
        <w:t>2</w:t>
      </w:r>
      <w:r>
        <w:rPr>
          <w:spacing w:val="-2"/>
        </w:rPr>
        <w:t> </w:t>
      </w:r>
      <w:r>
        <w:rPr/>
        <w:t>steps</w:t>
      </w:r>
      <w:r>
        <w:rPr>
          <w:spacing w:val="-2"/>
        </w:rPr>
        <w:t> </w:t>
      </w:r>
      <w:r>
        <w:rPr/>
        <w:t>away. Example Case 3:</w:t>
      </w:r>
    </w:p>
    <w:p>
      <w:pPr>
        <w:pStyle w:val="BodyText"/>
        <w:spacing w:before="3"/>
        <w:ind w:left="141" w:right="9108"/>
      </w:pPr>
      <w:r>
        <w:rPr>
          <w:spacing w:val="-2"/>
        </w:rPr>
        <w:t>Input:</w:t>
      </w:r>
    </w:p>
    <w:p>
      <w:pPr>
        <w:pStyle w:val="BodyText"/>
        <w:spacing w:before="240"/>
        <w:ind w:left="141" w:right="9108"/>
      </w:pPr>
      <w:r>
        <w:rPr/>
        <w:t>3 </w:t>
      </w:r>
      <w:r>
        <w:rPr>
          <w:spacing w:val="-10"/>
        </w:rPr>
        <w:t>2</w:t>
      </w:r>
    </w:p>
    <w:p>
      <w:pPr>
        <w:pStyle w:val="BodyText"/>
      </w:pPr>
    </w:p>
    <w:p>
      <w:pPr>
        <w:pStyle w:val="BodyText"/>
        <w:spacing w:before="212"/>
      </w:pPr>
    </w:p>
    <w:p>
      <w:pPr>
        <w:pStyle w:val="BodyText"/>
        <w:ind w:left="141"/>
      </w:pPr>
      <w:r>
        <w:rPr/>
        <w:t>1 </w:t>
      </w:r>
      <w:r>
        <w:rPr>
          <w:spacing w:val="-10"/>
        </w:rPr>
        <w:t>2</w:t>
      </w:r>
    </w:p>
    <w:p>
      <w:pPr>
        <w:pStyle w:val="BodyText"/>
        <w:spacing w:before="240"/>
        <w:ind w:left="141"/>
      </w:pPr>
      <w:r>
        <w:rPr/>
        <w:t>2 </w:t>
      </w:r>
      <w:r>
        <w:rPr>
          <w:spacing w:val="-10"/>
        </w:rPr>
        <w:t>3</w:t>
      </w:r>
    </w:p>
    <w:p>
      <w:pPr>
        <w:pStyle w:val="BodyText"/>
        <w:spacing w:after="0"/>
        <w:sectPr>
          <w:pgSz w:w="11920" w:h="16850"/>
          <w:pgMar w:top="1300" w:bottom="280" w:left="850" w:right="1275"/>
        </w:sectPr>
      </w:pPr>
    </w:p>
    <w:p>
      <w:pPr>
        <w:pStyle w:val="BodyText"/>
        <w:spacing w:before="37"/>
        <w:ind w:left="141"/>
      </w:pPr>
      <w:r>
        <w:rPr>
          <w:spacing w:val="-10"/>
        </w:rPr>
        <w:t>3</w:t>
      </w:r>
    </w:p>
    <w:p>
      <w:pPr>
        <w:pStyle w:val="BodyText"/>
        <w:spacing w:before="241"/>
        <w:ind w:left="141"/>
      </w:pPr>
      <w:r>
        <w:rPr>
          <w:spacing w:val="-2"/>
        </w:rPr>
        <w:t>Output:</w:t>
      </w:r>
    </w:p>
    <w:p>
      <w:pPr>
        <w:pStyle w:val="BodyText"/>
        <w:spacing w:before="240"/>
        <w:ind w:left="141"/>
      </w:pPr>
      <w:r>
        <w:rPr>
          <w:spacing w:val="-10"/>
        </w:rPr>
        <w:t>0</w:t>
      </w:r>
    </w:p>
    <w:p>
      <w:pPr>
        <w:pStyle w:val="BodyText"/>
        <w:spacing w:before="241"/>
        <w:ind w:left="141"/>
      </w:pPr>
      <w:r>
        <w:rPr>
          <w:spacing w:val="-2"/>
        </w:rPr>
        <w:t>Explanation:</w:t>
      </w:r>
    </w:p>
    <w:p>
      <w:pPr>
        <w:pStyle w:val="BodyText"/>
        <w:spacing w:line="453" w:lineRule="auto" w:before="240"/>
        <w:ind w:left="141" w:right="5046"/>
      </w:pPr>
      <w:r>
        <w:rPr/>
        <w:t>Starting room 3 is already an exit, distance 0. Question</w:t>
      </w:r>
      <w:r>
        <w:rPr>
          <w:spacing w:val="-5"/>
        </w:rPr>
        <w:t> </w:t>
      </w:r>
      <w:r>
        <w:rPr/>
        <w:t>18</w:t>
      </w:r>
      <w:r>
        <w:rPr>
          <w:spacing w:val="-3"/>
        </w:rPr>
        <w:t> </w:t>
      </w:r>
      <w:r>
        <w:rPr/>
        <w:t>–</w:t>
      </w:r>
      <w:r>
        <w:rPr>
          <w:spacing w:val="-5"/>
        </w:rPr>
        <w:t> </w:t>
      </w:r>
      <w:r>
        <w:rPr/>
        <w:t>The</w:t>
      </w:r>
      <w:r>
        <w:rPr>
          <w:spacing w:val="-4"/>
        </w:rPr>
        <w:t> </w:t>
      </w:r>
      <w:r>
        <w:rPr/>
        <w:t>Stock</w:t>
      </w:r>
      <w:r>
        <w:rPr>
          <w:spacing w:val="-5"/>
        </w:rPr>
        <w:t> </w:t>
      </w:r>
      <w:r>
        <w:rPr/>
        <w:t>Market</w:t>
      </w:r>
      <w:r>
        <w:rPr>
          <w:spacing w:val="-5"/>
        </w:rPr>
        <w:t> </w:t>
      </w:r>
      <w:r>
        <w:rPr/>
        <w:t>Trend</w:t>
      </w:r>
      <w:r>
        <w:rPr>
          <w:spacing w:val="-5"/>
        </w:rPr>
        <w:t> </w:t>
      </w:r>
      <w:r>
        <w:rPr/>
        <w:t>Analyzer</w:t>
      </w:r>
    </w:p>
    <w:p>
      <w:pPr>
        <w:pStyle w:val="BodyText"/>
        <w:spacing w:line="276" w:lineRule="auto" w:before="2"/>
        <w:ind w:left="141"/>
      </w:pPr>
      <w:r>
        <w:rPr/>
        <w:t>A</w:t>
      </w:r>
      <w:r>
        <w:rPr>
          <w:spacing w:val="-1"/>
        </w:rPr>
        <w:t> </w:t>
      </w:r>
      <w:r>
        <w:rPr/>
        <w:t>stock analyst</w:t>
      </w:r>
      <w:r>
        <w:rPr>
          <w:spacing w:val="-3"/>
        </w:rPr>
        <w:t> </w:t>
      </w:r>
      <w:r>
        <w:rPr/>
        <w:t>wants</w:t>
      </w:r>
      <w:r>
        <w:rPr>
          <w:spacing w:val="-3"/>
        </w:rPr>
        <w:t> </w:t>
      </w:r>
      <w:r>
        <w:rPr/>
        <w:t>to</w:t>
      </w:r>
      <w:r>
        <w:rPr>
          <w:spacing w:val="-2"/>
        </w:rPr>
        <w:t> </w:t>
      </w:r>
      <w:r>
        <w:rPr/>
        <w:t>identify</w:t>
      </w:r>
      <w:r>
        <w:rPr>
          <w:spacing w:val="-1"/>
        </w:rPr>
        <w:t> </w:t>
      </w:r>
      <w:r>
        <w:rPr/>
        <w:t>long-term stock price</w:t>
      </w:r>
      <w:r>
        <w:rPr>
          <w:spacing w:val="-1"/>
        </w:rPr>
        <w:t> </w:t>
      </w:r>
      <w:r>
        <w:rPr/>
        <w:t>trends.</w:t>
      </w:r>
      <w:r>
        <w:rPr>
          <w:spacing w:val="-1"/>
        </w:rPr>
        <w:t> </w:t>
      </w:r>
      <w:r>
        <w:rPr/>
        <w:t>Given</w:t>
      </w:r>
      <w:r>
        <w:rPr>
          <w:spacing w:val="-4"/>
        </w:rPr>
        <w:t> </w:t>
      </w:r>
      <w:r>
        <w:rPr/>
        <w:t>a</w:t>
      </w:r>
      <w:r>
        <w:rPr>
          <w:spacing w:val="-1"/>
        </w:rPr>
        <w:t> </w:t>
      </w:r>
      <w:r>
        <w:rPr/>
        <w:t>list</w:t>
      </w:r>
      <w:r>
        <w:rPr>
          <w:spacing w:val="-3"/>
        </w:rPr>
        <w:t> </w:t>
      </w:r>
      <w:r>
        <w:rPr/>
        <w:t>of</w:t>
      </w:r>
      <w:r>
        <w:rPr>
          <w:spacing w:val="-4"/>
        </w:rPr>
        <w:t> </w:t>
      </w:r>
      <w:r>
        <w:rPr/>
        <w:t>stock prices</w:t>
      </w:r>
      <w:r>
        <w:rPr>
          <w:spacing w:val="-4"/>
        </w:rPr>
        <w:t> </w:t>
      </w:r>
      <w:r>
        <w:rPr/>
        <w:t>recorded</w:t>
      </w:r>
      <w:r>
        <w:rPr>
          <w:spacing w:val="-4"/>
        </w:rPr>
        <w:t> </w:t>
      </w:r>
      <w:r>
        <w:rPr/>
        <w:t>over</w:t>
      </w:r>
      <w:r>
        <w:rPr>
          <w:spacing w:val="-1"/>
        </w:rPr>
        <w:t> </w:t>
      </w:r>
      <w:r>
        <w:rPr/>
        <w:t>N days, determine the longest consecutive increasing trend. This helps traders make informed investment </w:t>
      </w:r>
      <w:r>
        <w:rPr>
          <w:spacing w:val="-2"/>
        </w:rPr>
        <w:t>decisions.</w:t>
      </w:r>
    </w:p>
    <w:p>
      <w:pPr>
        <w:pStyle w:val="BodyText"/>
        <w:spacing w:before="202"/>
        <w:ind w:left="141"/>
      </w:pP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N:</w:t>
      </w:r>
      <w:r>
        <w:rPr>
          <w:spacing w:val="-4"/>
          <w:sz w:val="22"/>
        </w:rPr>
        <w:t> </w:t>
      </w:r>
      <w:r>
        <w:rPr>
          <w:sz w:val="22"/>
        </w:rPr>
        <w:t>number</w:t>
      </w:r>
      <w:r>
        <w:rPr>
          <w:spacing w:val="-2"/>
          <w:sz w:val="22"/>
        </w:rPr>
        <w:t> </w:t>
      </w:r>
      <w:r>
        <w:rPr>
          <w:sz w:val="22"/>
        </w:rPr>
        <w:t>of</w:t>
      </w:r>
      <w:r>
        <w:rPr>
          <w:spacing w:val="-1"/>
          <w:sz w:val="22"/>
        </w:rPr>
        <w:t> </w:t>
      </w:r>
      <w:r>
        <w:rPr>
          <w:spacing w:val="-4"/>
          <w:sz w:val="22"/>
        </w:rPr>
        <w:t>days</w:t>
      </w:r>
    </w:p>
    <w:p>
      <w:pPr>
        <w:pStyle w:val="ListParagraph"/>
        <w:numPr>
          <w:ilvl w:val="0"/>
          <w:numId w:val="250"/>
        </w:numPr>
        <w:tabs>
          <w:tab w:pos="861" w:val="left" w:leader="none"/>
        </w:tabs>
        <w:spacing w:line="453" w:lineRule="auto" w:before="240" w:after="0"/>
        <w:ind w:left="141" w:right="6784" w:firstLine="0"/>
        <w:jc w:val="left"/>
        <w:rPr>
          <w:sz w:val="22"/>
        </w:rPr>
      </w:pPr>
      <w:r>
        <w:rPr>
          <w:sz w:val="22"/>
        </w:rPr>
        <w:t>A[i]:</w:t>
      </w:r>
      <w:r>
        <w:rPr>
          <w:spacing w:val="-5"/>
          <w:sz w:val="22"/>
        </w:rPr>
        <w:t> </w:t>
      </w:r>
      <w:r>
        <w:rPr>
          <w:sz w:val="22"/>
        </w:rPr>
        <w:t>stock</w:t>
      </w:r>
      <w:r>
        <w:rPr>
          <w:spacing w:val="-4"/>
          <w:sz w:val="22"/>
        </w:rPr>
        <w:t> </w:t>
      </w:r>
      <w:r>
        <w:rPr>
          <w:sz w:val="22"/>
        </w:rPr>
        <w:t>price</w:t>
      </w:r>
      <w:r>
        <w:rPr>
          <w:spacing w:val="-7"/>
          <w:sz w:val="22"/>
        </w:rPr>
        <w:t> </w:t>
      </w:r>
      <w:r>
        <w:rPr>
          <w:sz w:val="22"/>
        </w:rPr>
        <w:t>on</w:t>
      </w:r>
      <w:r>
        <w:rPr>
          <w:spacing w:val="-6"/>
          <w:sz w:val="22"/>
        </w:rPr>
        <w:t> </w:t>
      </w:r>
      <w:r>
        <w:rPr>
          <w:sz w:val="22"/>
        </w:rPr>
        <w:t>day</w:t>
      </w:r>
      <w:r>
        <w:rPr>
          <w:spacing w:val="-7"/>
          <w:sz w:val="22"/>
        </w:rPr>
        <w:t> </w:t>
      </w:r>
      <w:r>
        <w:rPr>
          <w:sz w:val="22"/>
        </w:rPr>
        <w:t>i Input Format:</w:t>
      </w:r>
    </w:p>
    <w:p>
      <w:pPr>
        <w:pStyle w:val="BodyText"/>
        <w:spacing w:before="2"/>
        <w:ind w:left="141"/>
      </w:pPr>
      <w:r>
        <w:rPr/>
        <w:t>First</w:t>
      </w:r>
      <w:r>
        <w:rPr>
          <w:spacing w:val="-4"/>
        </w:rPr>
        <w:t> </w:t>
      </w:r>
      <w:r>
        <w:rPr/>
        <w:t>line</w:t>
      </w:r>
      <w:r>
        <w:rPr>
          <w:spacing w:val="-3"/>
        </w:rPr>
        <w:t> </w:t>
      </w:r>
      <w:r>
        <w:rPr/>
        <w:t>contains</w:t>
      </w:r>
      <w:r>
        <w:rPr>
          <w:spacing w:val="-3"/>
        </w:rPr>
        <w:t> </w:t>
      </w:r>
      <w:r>
        <w:rPr/>
        <w:t>integer</w:t>
      </w:r>
      <w:r>
        <w:rPr>
          <w:spacing w:val="-3"/>
        </w:rPr>
        <w:t> </w:t>
      </w:r>
      <w:r>
        <w:rPr>
          <w:spacing w:val="-5"/>
        </w:rPr>
        <w:t>N.</w:t>
      </w:r>
    </w:p>
    <w:p>
      <w:pPr>
        <w:pStyle w:val="BodyText"/>
        <w:spacing w:line="456" w:lineRule="auto" w:before="241"/>
        <w:ind w:left="141" w:right="2671"/>
      </w:pPr>
      <w:r>
        <w:rPr/>
        <w:t>Second</w:t>
      </w:r>
      <w:r>
        <w:rPr>
          <w:spacing w:val="-4"/>
        </w:rPr>
        <w:t> </w:t>
      </w:r>
      <w:r>
        <w:rPr/>
        <w:t>line</w:t>
      </w:r>
      <w:r>
        <w:rPr>
          <w:spacing w:val="-5"/>
        </w:rPr>
        <w:t> </w:t>
      </w:r>
      <w:r>
        <w:rPr/>
        <w:t>contains</w:t>
      </w:r>
      <w:r>
        <w:rPr>
          <w:spacing w:val="-3"/>
        </w:rPr>
        <w:t> </w:t>
      </w:r>
      <w:r>
        <w:rPr/>
        <w:t>N</w:t>
      </w:r>
      <w:r>
        <w:rPr>
          <w:spacing w:val="-3"/>
        </w:rPr>
        <w:t> </w:t>
      </w:r>
      <w:r>
        <w:rPr/>
        <w:t>space-separated</w:t>
      </w:r>
      <w:r>
        <w:rPr>
          <w:spacing w:val="-3"/>
        </w:rPr>
        <w:t> </w:t>
      </w:r>
      <w:r>
        <w:rPr/>
        <w:t>integers</w:t>
      </w:r>
      <w:r>
        <w:rPr>
          <w:spacing w:val="-3"/>
        </w:rPr>
        <w:t> </w:t>
      </w:r>
      <w:r>
        <w:rPr/>
        <w:t>representing</w:t>
      </w:r>
      <w:r>
        <w:rPr>
          <w:spacing w:val="-4"/>
        </w:rPr>
        <w:t> </w:t>
      </w:r>
      <w:r>
        <w:rPr/>
        <w:t>stock</w:t>
      </w:r>
      <w:r>
        <w:rPr>
          <w:spacing w:val="-3"/>
        </w:rPr>
        <w:t> </w:t>
      </w:r>
      <w:r>
        <w:rPr/>
        <w:t>prices. Output Format:</w:t>
      </w:r>
    </w:p>
    <w:p>
      <w:pPr>
        <w:pStyle w:val="BodyText"/>
        <w:spacing w:line="453" w:lineRule="auto"/>
        <w:ind w:left="141" w:right="3612"/>
      </w:pPr>
      <w:r>
        <w:rPr/>
        <w:t>Print</w:t>
      </w:r>
      <w:r>
        <w:rPr>
          <w:spacing w:val="-3"/>
        </w:rPr>
        <w:t> </w:t>
      </w:r>
      <w:r>
        <w:rPr/>
        <w:t>the</w:t>
      </w:r>
      <w:r>
        <w:rPr>
          <w:spacing w:val="-3"/>
        </w:rPr>
        <w:t> </w:t>
      </w:r>
      <w:r>
        <w:rPr/>
        <w:t>length</w:t>
      </w:r>
      <w:r>
        <w:rPr>
          <w:spacing w:val="-6"/>
        </w:rPr>
        <w:t> </w:t>
      </w:r>
      <w:r>
        <w:rPr/>
        <w:t>of</w:t>
      </w:r>
      <w:r>
        <w:rPr>
          <w:spacing w:val="-5"/>
        </w:rPr>
        <w:t> </w:t>
      </w:r>
      <w:r>
        <w:rPr/>
        <w:t>the</w:t>
      </w:r>
      <w:r>
        <w:rPr>
          <w:spacing w:val="-3"/>
        </w:rPr>
        <w:t> </w:t>
      </w:r>
      <w:r>
        <w:rPr/>
        <w:t>longest</w:t>
      </w:r>
      <w:r>
        <w:rPr>
          <w:spacing w:val="-3"/>
        </w:rPr>
        <w:t> </w:t>
      </w:r>
      <w:r>
        <w:rPr/>
        <w:t>consecutive</w:t>
      </w:r>
      <w:r>
        <w:rPr>
          <w:spacing w:val="-3"/>
        </w:rPr>
        <w:t> </w:t>
      </w:r>
      <w:r>
        <w:rPr/>
        <w:t>increasing</w:t>
      </w:r>
      <w:r>
        <w:rPr>
          <w:spacing w:val="-6"/>
        </w:rPr>
        <w:t> </w:t>
      </w:r>
      <w:r>
        <w:rPr/>
        <w:t>trend. Example Cases:</w:t>
      </w:r>
    </w:p>
    <w:p>
      <w:pPr>
        <w:pStyle w:val="BodyText"/>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before="240"/>
        <w:ind w:left="141"/>
      </w:pPr>
      <w:r>
        <w:rPr>
          <w:spacing w:val="-10"/>
        </w:rPr>
        <w:t>7</w:t>
      </w:r>
    </w:p>
    <w:p>
      <w:pPr>
        <w:pStyle w:val="BodyText"/>
        <w:spacing w:before="241"/>
        <w:ind w:left="141"/>
      </w:pPr>
      <w:r>
        <w:rPr/>
        <w:t>100</w:t>
      </w:r>
      <w:r>
        <w:rPr>
          <w:spacing w:val="-2"/>
        </w:rPr>
        <w:t> </w:t>
      </w:r>
      <w:r>
        <w:rPr/>
        <w:t>101</w:t>
      </w:r>
      <w:r>
        <w:rPr>
          <w:spacing w:val="-3"/>
        </w:rPr>
        <w:t> </w:t>
      </w:r>
      <w:r>
        <w:rPr/>
        <w:t>102</w:t>
      </w:r>
      <w:r>
        <w:rPr>
          <w:spacing w:val="-4"/>
        </w:rPr>
        <w:t> </w:t>
      </w:r>
      <w:r>
        <w:rPr/>
        <w:t>90</w:t>
      </w:r>
      <w:r>
        <w:rPr>
          <w:spacing w:val="-3"/>
        </w:rPr>
        <w:t> </w:t>
      </w:r>
      <w:r>
        <w:rPr/>
        <w:t>91</w:t>
      </w:r>
      <w:r>
        <w:rPr>
          <w:spacing w:val="-3"/>
        </w:rPr>
        <w:t> </w:t>
      </w:r>
      <w:r>
        <w:rPr/>
        <w:t>92</w:t>
      </w:r>
      <w:r>
        <w:rPr>
          <w:spacing w:val="-3"/>
        </w:rPr>
        <w:t> </w:t>
      </w:r>
      <w:r>
        <w:rPr>
          <w:spacing w:val="-5"/>
        </w:rPr>
        <w:t>93</w:t>
      </w:r>
    </w:p>
    <w:p>
      <w:pPr>
        <w:pStyle w:val="BodyText"/>
        <w:spacing w:before="240"/>
        <w:ind w:left="141"/>
      </w:pPr>
      <w:r>
        <w:rPr>
          <w:spacing w:val="-2"/>
        </w:rPr>
        <w:t>Output:</w:t>
      </w:r>
    </w:p>
    <w:p>
      <w:pPr>
        <w:pStyle w:val="BodyText"/>
        <w:spacing w:before="240"/>
        <w:ind w:left="141"/>
      </w:pPr>
      <w:r>
        <w:rPr>
          <w:spacing w:val="-10"/>
        </w:rPr>
        <w:t>4</w:t>
      </w:r>
    </w:p>
    <w:p>
      <w:pPr>
        <w:pStyle w:val="BodyText"/>
        <w:spacing w:before="241"/>
        <w:ind w:left="141"/>
      </w:pPr>
      <w:r>
        <w:rPr>
          <w:spacing w:val="-2"/>
        </w:rPr>
        <w:t>Explanation:</w:t>
      </w:r>
    </w:p>
    <w:p>
      <w:pPr>
        <w:pStyle w:val="BodyText"/>
        <w:spacing w:before="240"/>
        <w:ind w:left="141"/>
      </w:pPr>
      <w:r>
        <w:rPr/>
        <w:t>Longest</w:t>
      </w:r>
      <w:r>
        <w:rPr>
          <w:spacing w:val="-3"/>
        </w:rPr>
        <w:t> </w:t>
      </w:r>
      <w:r>
        <w:rPr/>
        <w:t>increasing</w:t>
      </w:r>
      <w:r>
        <w:rPr>
          <w:spacing w:val="-4"/>
        </w:rPr>
        <w:t> </w:t>
      </w:r>
      <w:r>
        <w:rPr/>
        <w:t>trend</w:t>
      </w:r>
      <w:r>
        <w:rPr>
          <w:spacing w:val="-4"/>
        </w:rPr>
        <w:t> </w:t>
      </w:r>
      <w:r>
        <w:rPr/>
        <w:t>is</w:t>
      </w:r>
      <w:r>
        <w:rPr>
          <w:spacing w:val="-8"/>
        </w:rPr>
        <w:t> </w:t>
      </w:r>
      <w:r>
        <w:rPr/>
        <w:t>days</w:t>
      </w:r>
      <w:r>
        <w:rPr>
          <w:spacing w:val="-2"/>
        </w:rPr>
        <w:t> </w:t>
      </w:r>
      <w:r>
        <w:rPr/>
        <w:t>4</w:t>
      </w:r>
      <w:r>
        <w:rPr>
          <w:spacing w:val="-4"/>
        </w:rPr>
        <w:t> </w:t>
      </w:r>
      <w:r>
        <w:rPr/>
        <w:t>to</w:t>
      </w:r>
      <w:r>
        <w:rPr>
          <w:spacing w:val="-1"/>
        </w:rPr>
        <w:t> </w:t>
      </w:r>
      <w:r>
        <w:rPr/>
        <w:t>7:</w:t>
      </w:r>
      <w:r>
        <w:rPr>
          <w:spacing w:val="-5"/>
        </w:rPr>
        <w:t> </w:t>
      </w:r>
      <w:r>
        <w:rPr/>
        <w:t>90,</w:t>
      </w:r>
      <w:r>
        <w:rPr>
          <w:spacing w:val="-5"/>
        </w:rPr>
        <w:t> </w:t>
      </w:r>
      <w:r>
        <w:rPr/>
        <w:t>91,</w:t>
      </w:r>
      <w:r>
        <w:rPr>
          <w:spacing w:val="-5"/>
        </w:rPr>
        <w:t> </w:t>
      </w:r>
      <w:r>
        <w:rPr/>
        <w:t>92,</w:t>
      </w:r>
      <w:r>
        <w:rPr>
          <w:spacing w:val="-5"/>
        </w:rPr>
        <w:t> 93.</w:t>
      </w:r>
    </w:p>
    <w:p>
      <w:pPr>
        <w:pStyle w:val="BodyText"/>
        <w:spacing w:line="453" w:lineRule="auto" w:before="240"/>
        <w:ind w:left="141" w:right="7881"/>
      </w:pPr>
      <w:r>
        <w:rPr/>
        <w:t>Example</w:t>
      </w:r>
      <w:r>
        <w:rPr>
          <w:spacing w:val="-13"/>
        </w:rPr>
        <w:t> </w:t>
      </w:r>
      <w:r>
        <w:rPr/>
        <w:t>Case</w:t>
      </w:r>
      <w:r>
        <w:rPr>
          <w:spacing w:val="-12"/>
        </w:rPr>
        <w:t> </w:t>
      </w:r>
      <w:r>
        <w:rPr/>
        <w:t>2: </w:t>
      </w:r>
      <w:r>
        <w:rPr>
          <w:spacing w:val="-2"/>
        </w:rPr>
        <w:t>Input:</w:t>
      </w:r>
    </w:p>
    <w:p>
      <w:pPr>
        <w:pStyle w:val="BodyText"/>
        <w:spacing w:before="3"/>
        <w:ind w:left="141"/>
      </w:pPr>
      <w:r>
        <w:rPr>
          <w:spacing w:val="-10"/>
        </w:rPr>
        <w:t>5</w:t>
      </w:r>
    </w:p>
    <w:p>
      <w:pPr>
        <w:pStyle w:val="BodyText"/>
        <w:spacing w:after="0"/>
        <w:sectPr>
          <w:pgSz w:w="11920" w:h="16850"/>
          <w:pgMar w:top="1300" w:bottom="280" w:left="850" w:right="1275"/>
        </w:sectPr>
      </w:pPr>
    </w:p>
    <w:p>
      <w:pPr>
        <w:pStyle w:val="BodyText"/>
        <w:spacing w:before="37"/>
        <w:ind w:left="141"/>
      </w:pPr>
      <w:r>
        <w:rPr/>
        <w:t>5 4</w:t>
      </w:r>
      <w:r>
        <w:rPr>
          <w:spacing w:val="-1"/>
        </w:rPr>
        <w:t> </w:t>
      </w:r>
      <w:r>
        <w:rPr/>
        <w:t>3</w:t>
      </w:r>
      <w:r>
        <w:rPr>
          <w:spacing w:val="-1"/>
        </w:rPr>
        <w:t> </w:t>
      </w:r>
      <w:r>
        <w:rPr/>
        <w:t>2</w:t>
      </w:r>
      <w:r>
        <w:rPr>
          <w:spacing w:val="-2"/>
        </w:rPr>
        <w:t> </w:t>
      </w:r>
      <w:r>
        <w:rPr>
          <w:spacing w:val="-10"/>
        </w:rPr>
        <w:t>1</w:t>
      </w:r>
    </w:p>
    <w:p>
      <w:pPr>
        <w:pStyle w:val="BodyText"/>
        <w:spacing w:before="241"/>
        <w:ind w:left="141"/>
      </w:pPr>
      <w:r>
        <w:rPr>
          <w:spacing w:val="-2"/>
        </w:rPr>
        <w:t>Output:</w:t>
      </w:r>
    </w:p>
    <w:p>
      <w:pPr>
        <w:pStyle w:val="BodyText"/>
        <w:spacing w:before="240"/>
        <w:ind w:left="141"/>
      </w:pPr>
      <w:r>
        <w:rPr>
          <w:spacing w:val="-10"/>
        </w:rPr>
        <w:t>1</w:t>
      </w:r>
    </w:p>
    <w:p>
      <w:pPr>
        <w:pStyle w:val="BodyText"/>
        <w:spacing w:before="241"/>
        <w:ind w:left="141"/>
      </w:pPr>
      <w:r>
        <w:rPr>
          <w:spacing w:val="-2"/>
        </w:rPr>
        <w:t>Explanation:</w:t>
      </w:r>
    </w:p>
    <w:p>
      <w:pPr>
        <w:pStyle w:val="BodyText"/>
        <w:spacing w:line="453" w:lineRule="auto" w:before="240"/>
        <w:ind w:left="141" w:right="5046"/>
      </w:pPr>
      <w:r>
        <w:rPr/>
        <w:t>No</w:t>
      </w:r>
      <w:r>
        <w:rPr>
          <w:spacing w:val="-2"/>
        </w:rPr>
        <w:t> </w:t>
      </w:r>
      <w:r>
        <w:rPr/>
        <w:t>increasing</w:t>
      </w:r>
      <w:r>
        <w:rPr>
          <w:spacing w:val="-6"/>
        </w:rPr>
        <w:t> </w:t>
      </w:r>
      <w:r>
        <w:rPr/>
        <w:t>trend,</w:t>
      </w:r>
      <w:r>
        <w:rPr>
          <w:spacing w:val="-5"/>
        </w:rPr>
        <w:t> </w:t>
      </w:r>
      <w:r>
        <w:rPr/>
        <w:t>each</w:t>
      </w:r>
      <w:r>
        <w:rPr>
          <w:spacing w:val="-3"/>
        </w:rPr>
        <w:t> </w:t>
      </w:r>
      <w:r>
        <w:rPr/>
        <w:t>day</w:t>
      </w:r>
      <w:r>
        <w:rPr>
          <w:spacing w:val="-2"/>
        </w:rPr>
        <w:t> </w:t>
      </w:r>
      <w:r>
        <w:rPr/>
        <w:t>alone</w:t>
      </w:r>
      <w:r>
        <w:rPr>
          <w:spacing w:val="-3"/>
        </w:rPr>
        <w:t> </w:t>
      </w:r>
      <w:r>
        <w:rPr/>
        <w:t>is</w:t>
      </w:r>
      <w:r>
        <w:rPr>
          <w:spacing w:val="-3"/>
        </w:rPr>
        <w:t> </w:t>
      </w:r>
      <w:r>
        <w:rPr/>
        <w:t>length</w:t>
      </w:r>
      <w:r>
        <w:rPr>
          <w:spacing w:val="-3"/>
        </w:rPr>
        <w:t> </w:t>
      </w:r>
      <w:r>
        <w:rPr/>
        <w:t>1. Example Case 3:</w:t>
      </w:r>
    </w:p>
    <w:p>
      <w:pPr>
        <w:pStyle w:val="BodyText"/>
        <w:spacing w:before="2"/>
        <w:ind w:left="141"/>
      </w:pPr>
      <w:r>
        <w:rPr>
          <w:spacing w:val="-2"/>
        </w:rPr>
        <w:t>Input:</w:t>
      </w:r>
    </w:p>
    <w:p>
      <w:pPr>
        <w:pStyle w:val="BodyText"/>
        <w:spacing w:before="241"/>
        <w:ind w:left="141"/>
      </w:pPr>
      <w:r>
        <w:rPr>
          <w:spacing w:val="-10"/>
        </w:rPr>
        <w:t>6</w:t>
      </w:r>
    </w:p>
    <w:p>
      <w:pPr>
        <w:pStyle w:val="BodyText"/>
        <w:spacing w:before="240"/>
        <w:ind w:left="141"/>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141"/>
      </w:pPr>
      <w:r>
        <w:rPr>
          <w:spacing w:val="-2"/>
        </w:rPr>
        <w:t>Output:</w:t>
      </w:r>
    </w:p>
    <w:p>
      <w:pPr>
        <w:pStyle w:val="BodyText"/>
        <w:spacing w:before="240"/>
        <w:ind w:left="141"/>
      </w:pPr>
      <w:r>
        <w:rPr>
          <w:spacing w:val="-10"/>
        </w:rPr>
        <w:t>6</w:t>
      </w:r>
    </w:p>
    <w:p>
      <w:pPr>
        <w:pStyle w:val="BodyText"/>
        <w:spacing w:before="242"/>
        <w:ind w:left="141"/>
      </w:pPr>
      <w:r>
        <w:rPr>
          <w:spacing w:val="-2"/>
        </w:rPr>
        <w:t>Explanation:</w:t>
      </w:r>
    </w:p>
    <w:p>
      <w:pPr>
        <w:pStyle w:val="BodyText"/>
        <w:spacing w:line="453" w:lineRule="auto" w:before="241"/>
        <w:ind w:left="141" w:right="5730"/>
      </w:pPr>
      <w:r>
        <w:rPr/>
        <w:t>Prices increase every day, length 6. Question</w:t>
      </w:r>
      <w:r>
        <w:rPr>
          <w:spacing w:val="-5"/>
        </w:rPr>
        <w:t> </w:t>
      </w:r>
      <w:r>
        <w:rPr/>
        <w:t>19</w:t>
      </w:r>
      <w:r>
        <w:rPr>
          <w:spacing w:val="-3"/>
        </w:rPr>
        <w:t> </w:t>
      </w:r>
      <w:r>
        <w:rPr/>
        <w:t>–</w:t>
      </w:r>
      <w:r>
        <w:rPr>
          <w:spacing w:val="-5"/>
        </w:rPr>
        <w:t> </w:t>
      </w:r>
      <w:r>
        <w:rPr/>
        <w:t>The</w:t>
      </w:r>
      <w:r>
        <w:rPr>
          <w:spacing w:val="-5"/>
        </w:rPr>
        <w:t> </w:t>
      </w:r>
      <w:r>
        <w:rPr/>
        <w:t>Music</w:t>
      </w:r>
      <w:r>
        <w:rPr>
          <w:spacing w:val="-6"/>
        </w:rPr>
        <w:t> </w:t>
      </w:r>
      <w:r>
        <w:rPr/>
        <w:t>Playlist</w:t>
      </w:r>
      <w:r>
        <w:rPr>
          <w:spacing w:val="-4"/>
        </w:rPr>
        <w:t> </w:t>
      </w:r>
      <w:r>
        <w:rPr/>
        <w:t>Generator</w:t>
      </w:r>
    </w:p>
    <w:p>
      <w:pPr>
        <w:pStyle w:val="BodyText"/>
        <w:spacing w:line="273" w:lineRule="auto" w:before="3"/>
        <w:ind w:left="141" w:right="232"/>
      </w:pPr>
      <w:r>
        <w:rPr/>
        <w:t>A</w:t>
      </w:r>
      <w:r>
        <w:rPr>
          <w:spacing w:val="-2"/>
        </w:rPr>
        <w:t> </w:t>
      </w:r>
      <w:r>
        <w:rPr/>
        <w:t>music</w:t>
      </w:r>
      <w:r>
        <w:rPr>
          <w:spacing w:val="-4"/>
        </w:rPr>
        <w:t> </w:t>
      </w:r>
      <w:r>
        <w:rPr/>
        <w:t>streaming</w:t>
      </w:r>
      <w:r>
        <w:rPr>
          <w:spacing w:val="-3"/>
        </w:rPr>
        <w:t> </w:t>
      </w:r>
      <w:r>
        <w:rPr/>
        <w:t>platform</w:t>
      </w:r>
      <w:r>
        <w:rPr>
          <w:spacing w:val="-3"/>
        </w:rPr>
        <w:t> </w:t>
      </w:r>
      <w:r>
        <w:rPr/>
        <w:t>wants</w:t>
      </w:r>
      <w:r>
        <w:rPr>
          <w:spacing w:val="-2"/>
        </w:rPr>
        <w:t> </w:t>
      </w:r>
      <w:r>
        <w:rPr/>
        <w:t>to generate</w:t>
      </w:r>
      <w:r>
        <w:rPr>
          <w:spacing w:val="-2"/>
        </w:rPr>
        <w:t> </w:t>
      </w:r>
      <w:r>
        <w:rPr/>
        <w:t>the</w:t>
      </w:r>
      <w:r>
        <w:rPr>
          <w:spacing w:val="-4"/>
        </w:rPr>
        <w:t> </w:t>
      </w:r>
      <w:r>
        <w:rPr/>
        <w:t>most</w:t>
      </w:r>
      <w:r>
        <w:rPr>
          <w:spacing w:val="-1"/>
        </w:rPr>
        <w:t> </w:t>
      </w:r>
      <w:r>
        <w:rPr/>
        <w:t>popular</w:t>
      </w:r>
      <w:r>
        <w:rPr>
          <w:spacing w:val="-3"/>
        </w:rPr>
        <w:t> </w:t>
      </w:r>
      <w:r>
        <w:rPr/>
        <w:t>playlist</w:t>
      </w:r>
      <w:r>
        <w:rPr>
          <w:spacing w:val="-2"/>
        </w:rPr>
        <w:t> </w:t>
      </w:r>
      <w:r>
        <w:rPr/>
        <w:t>based</w:t>
      </w:r>
      <w:r>
        <w:rPr>
          <w:spacing w:val="-5"/>
        </w:rPr>
        <w:t> </w:t>
      </w:r>
      <w:r>
        <w:rPr/>
        <w:t>on</w:t>
      </w:r>
      <w:r>
        <w:rPr>
          <w:spacing w:val="-3"/>
        </w:rPr>
        <w:t> </w:t>
      </w:r>
      <w:r>
        <w:rPr/>
        <w:t>listening</w:t>
      </w:r>
      <w:r>
        <w:rPr>
          <w:spacing w:val="-3"/>
        </w:rPr>
        <w:t> </w:t>
      </w:r>
      <w:r>
        <w:rPr/>
        <w:t>history.</w:t>
      </w:r>
      <w:r>
        <w:rPr>
          <w:spacing w:val="-2"/>
        </w:rPr>
        <w:t> </w:t>
      </w:r>
      <w:r>
        <w:rPr/>
        <w:t>Given a list of songs played, identify the top K most frequently played songs.</w:t>
      </w:r>
    </w:p>
    <w:p>
      <w:pPr>
        <w:pStyle w:val="BodyText"/>
        <w:spacing w:before="203"/>
        <w:ind w:left="141"/>
      </w:pPr>
      <w:r>
        <w:rPr>
          <w:spacing w:val="-2"/>
        </w:rPr>
        <w:t>Parameters:</w:t>
      </w:r>
    </w:p>
    <w:p>
      <w:pPr>
        <w:pStyle w:val="ListParagraph"/>
        <w:numPr>
          <w:ilvl w:val="0"/>
          <w:numId w:val="250"/>
        </w:numPr>
        <w:tabs>
          <w:tab w:pos="861" w:val="left" w:leader="none"/>
        </w:tabs>
        <w:spacing w:line="240" w:lineRule="auto" w:before="241" w:after="0"/>
        <w:ind w:left="861" w:right="0" w:hanging="720"/>
        <w:jc w:val="left"/>
        <w:rPr>
          <w:sz w:val="22"/>
        </w:rPr>
      </w:pPr>
      <w:r>
        <w:rPr>
          <w:sz w:val="22"/>
        </w:rPr>
        <w:t>N:</w:t>
      </w:r>
      <w:r>
        <w:rPr>
          <w:spacing w:val="-4"/>
          <w:sz w:val="22"/>
        </w:rPr>
        <w:t> </w:t>
      </w:r>
      <w:r>
        <w:rPr>
          <w:sz w:val="22"/>
        </w:rPr>
        <w:t>number</w:t>
      </w:r>
      <w:r>
        <w:rPr>
          <w:spacing w:val="-3"/>
          <w:sz w:val="22"/>
        </w:rPr>
        <w:t> </w:t>
      </w:r>
      <w:r>
        <w:rPr>
          <w:sz w:val="22"/>
        </w:rPr>
        <w:t>of</w:t>
      </w:r>
      <w:r>
        <w:rPr>
          <w:spacing w:val="-2"/>
          <w:sz w:val="22"/>
        </w:rPr>
        <w:t> </w:t>
      </w:r>
      <w:r>
        <w:rPr>
          <w:sz w:val="22"/>
        </w:rPr>
        <w:t>song</w:t>
      </w:r>
      <w:r>
        <w:rPr>
          <w:spacing w:val="-2"/>
          <w:sz w:val="22"/>
        </w:rPr>
        <w:t> plays</w:t>
      </w:r>
    </w:p>
    <w:p>
      <w:pPr>
        <w:pStyle w:val="BodyText"/>
      </w:pPr>
    </w:p>
    <w:p>
      <w:pPr>
        <w:pStyle w:val="BodyText"/>
        <w:spacing w:before="211"/>
      </w:pPr>
    </w:p>
    <w:p>
      <w:pPr>
        <w:pStyle w:val="ListParagraph"/>
        <w:numPr>
          <w:ilvl w:val="0"/>
          <w:numId w:val="250"/>
        </w:numPr>
        <w:tabs>
          <w:tab w:pos="861" w:val="left" w:leader="none"/>
        </w:tabs>
        <w:spacing w:line="240" w:lineRule="auto" w:before="0" w:after="0"/>
        <w:ind w:left="861" w:right="0" w:hanging="720"/>
        <w:jc w:val="left"/>
        <w:rPr>
          <w:sz w:val="22"/>
        </w:rPr>
      </w:pPr>
      <w:r>
        <w:rPr>
          <w:sz w:val="22"/>
        </w:rPr>
        <w:t>K:</w:t>
      </w:r>
      <w:r>
        <w:rPr>
          <w:spacing w:val="-1"/>
          <w:sz w:val="22"/>
        </w:rPr>
        <w:t> </w:t>
      </w:r>
      <w:r>
        <w:rPr>
          <w:sz w:val="22"/>
        </w:rPr>
        <w:t>number</w:t>
      </w:r>
      <w:r>
        <w:rPr>
          <w:spacing w:val="-4"/>
          <w:sz w:val="22"/>
        </w:rPr>
        <w:t> </w:t>
      </w:r>
      <w:r>
        <w:rPr>
          <w:sz w:val="22"/>
        </w:rPr>
        <w:t>of</w:t>
      </w:r>
      <w:r>
        <w:rPr>
          <w:spacing w:val="-2"/>
          <w:sz w:val="22"/>
        </w:rPr>
        <w:t> </w:t>
      </w:r>
      <w:r>
        <w:rPr>
          <w:sz w:val="22"/>
        </w:rPr>
        <w:t>top</w:t>
      </w:r>
      <w:r>
        <w:rPr>
          <w:spacing w:val="-3"/>
          <w:sz w:val="22"/>
        </w:rPr>
        <w:t> </w:t>
      </w:r>
      <w:r>
        <w:rPr>
          <w:sz w:val="22"/>
        </w:rPr>
        <w:t>songs</w:t>
      </w:r>
      <w:r>
        <w:rPr>
          <w:spacing w:val="-2"/>
          <w:sz w:val="22"/>
        </w:rPr>
        <w:t> </w:t>
      </w:r>
      <w:r>
        <w:rPr>
          <w:sz w:val="22"/>
        </w:rPr>
        <w:t>to </w:t>
      </w:r>
      <w:r>
        <w:rPr>
          <w:spacing w:val="-2"/>
          <w:sz w:val="22"/>
        </w:rPr>
        <w:t>return</w:t>
      </w:r>
    </w:p>
    <w:p>
      <w:pPr>
        <w:pStyle w:val="ListParagraph"/>
        <w:numPr>
          <w:ilvl w:val="0"/>
          <w:numId w:val="250"/>
        </w:numPr>
        <w:tabs>
          <w:tab w:pos="861" w:val="left" w:leader="none"/>
        </w:tabs>
        <w:spacing w:line="456" w:lineRule="auto" w:before="241" w:after="0"/>
        <w:ind w:left="141" w:right="6039" w:firstLine="0"/>
        <w:jc w:val="left"/>
        <w:rPr>
          <w:sz w:val="22"/>
        </w:rPr>
      </w:pPr>
      <w:r>
        <w:rPr>
          <w:sz w:val="22"/>
        </w:rPr>
        <w:t>Songs:</w:t>
      </w:r>
      <w:r>
        <w:rPr>
          <w:spacing w:val="-5"/>
          <w:sz w:val="22"/>
        </w:rPr>
        <w:t> </w:t>
      </w:r>
      <w:r>
        <w:rPr>
          <w:sz w:val="22"/>
        </w:rPr>
        <w:t>list</w:t>
      </w:r>
      <w:r>
        <w:rPr>
          <w:spacing w:val="-8"/>
          <w:sz w:val="22"/>
        </w:rPr>
        <w:t> </w:t>
      </w:r>
      <w:r>
        <w:rPr>
          <w:sz w:val="22"/>
        </w:rPr>
        <w:t>of</w:t>
      </w:r>
      <w:r>
        <w:rPr>
          <w:spacing w:val="-8"/>
          <w:sz w:val="22"/>
        </w:rPr>
        <w:t> </w:t>
      </w:r>
      <w:r>
        <w:rPr>
          <w:sz w:val="22"/>
        </w:rPr>
        <w:t>song</w:t>
      </w:r>
      <w:r>
        <w:rPr>
          <w:spacing w:val="-6"/>
          <w:sz w:val="22"/>
        </w:rPr>
        <w:t> </w:t>
      </w:r>
      <w:r>
        <w:rPr>
          <w:sz w:val="22"/>
        </w:rPr>
        <w:t>names</w:t>
      </w:r>
      <w:r>
        <w:rPr>
          <w:spacing w:val="-4"/>
          <w:sz w:val="22"/>
        </w:rPr>
        <w:t> </w:t>
      </w:r>
      <w:r>
        <w:rPr>
          <w:sz w:val="22"/>
        </w:rPr>
        <w:t>played Input Format:</w:t>
      </w:r>
    </w:p>
    <w:p>
      <w:pPr>
        <w:pStyle w:val="BodyText"/>
        <w:spacing w:line="266" w:lineRule="exact"/>
        <w:ind w:left="141"/>
      </w:pPr>
      <w:r>
        <w:rPr/>
        <w:t>First</w:t>
      </w:r>
      <w:r>
        <w:rPr>
          <w:spacing w:val="-4"/>
        </w:rPr>
        <w:t> </w:t>
      </w:r>
      <w:r>
        <w:rPr/>
        <w:t>line</w:t>
      </w:r>
      <w:r>
        <w:rPr>
          <w:spacing w:val="-3"/>
        </w:rPr>
        <w:t> </w:t>
      </w:r>
      <w:r>
        <w:rPr/>
        <w:t>contains</w:t>
      </w:r>
      <w:r>
        <w:rPr>
          <w:spacing w:val="-5"/>
        </w:rPr>
        <w:t> </w:t>
      </w:r>
      <w:r>
        <w:rPr/>
        <w:t>two</w:t>
      </w:r>
      <w:r>
        <w:rPr>
          <w:spacing w:val="-2"/>
        </w:rPr>
        <w:t> </w:t>
      </w:r>
      <w:r>
        <w:rPr/>
        <w:t>integers</w:t>
      </w:r>
      <w:r>
        <w:rPr>
          <w:spacing w:val="-3"/>
        </w:rPr>
        <w:t> </w:t>
      </w:r>
      <w:r>
        <w:rPr/>
        <w:t>N</w:t>
      </w:r>
      <w:r>
        <w:rPr>
          <w:spacing w:val="-4"/>
        </w:rPr>
        <w:t> </w:t>
      </w:r>
      <w:r>
        <w:rPr/>
        <w:t>and</w:t>
      </w:r>
      <w:r>
        <w:rPr>
          <w:spacing w:val="-5"/>
        </w:rPr>
        <w:t> K.</w:t>
      </w:r>
    </w:p>
    <w:p>
      <w:pPr>
        <w:pStyle w:val="BodyText"/>
        <w:spacing w:line="453" w:lineRule="auto" w:before="240"/>
        <w:ind w:left="141" w:right="4441"/>
      </w:pPr>
      <w:r>
        <w:rPr/>
        <w:t>Second</w:t>
      </w:r>
      <w:r>
        <w:rPr>
          <w:spacing w:val="-5"/>
        </w:rPr>
        <w:t> </w:t>
      </w:r>
      <w:r>
        <w:rPr/>
        <w:t>line</w:t>
      </w:r>
      <w:r>
        <w:rPr>
          <w:spacing w:val="-6"/>
        </w:rPr>
        <w:t> </w:t>
      </w:r>
      <w:r>
        <w:rPr/>
        <w:t>contains</w:t>
      </w:r>
      <w:r>
        <w:rPr>
          <w:spacing w:val="-4"/>
        </w:rPr>
        <w:t> </w:t>
      </w:r>
      <w:r>
        <w:rPr/>
        <w:t>N</w:t>
      </w:r>
      <w:r>
        <w:rPr>
          <w:spacing w:val="-4"/>
        </w:rPr>
        <w:t> </w:t>
      </w:r>
      <w:r>
        <w:rPr/>
        <w:t>space-separated</w:t>
      </w:r>
      <w:r>
        <w:rPr>
          <w:spacing w:val="-4"/>
        </w:rPr>
        <w:t> </w:t>
      </w:r>
      <w:r>
        <w:rPr/>
        <w:t>song</w:t>
      </w:r>
      <w:r>
        <w:rPr>
          <w:spacing w:val="-5"/>
        </w:rPr>
        <w:t> </w:t>
      </w:r>
      <w:r>
        <w:rPr/>
        <w:t>names. Output Format:</w:t>
      </w:r>
    </w:p>
    <w:p>
      <w:pPr>
        <w:pStyle w:val="BodyText"/>
        <w:spacing w:line="453" w:lineRule="auto" w:before="2"/>
        <w:ind w:left="141" w:right="6173"/>
      </w:pPr>
      <w:r>
        <w:rPr/>
        <w:t>Print</w:t>
      </w:r>
      <w:r>
        <w:rPr>
          <w:spacing w:val="-6"/>
        </w:rPr>
        <w:t> </w:t>
      </w:r>
      <w:r>
        <w:rPr/>
        <w:t>K</w:t>
      </w:r>
      <w:r>
        <w:rPr>
          <w:spacing w:val="-8"/>
        </w:rPr>
        <w:t> </w:t>
      </w:r>
      <w:r>
        <w:rPr/>
        <w:t>most</w:t>
      </w:r>
      <w:r>
        <w:rPr>
          <w:spacing w:val="-6"/>
        </w:rPr>
        <w:t> </w:t>
      </w:r>
      <w:r>
        <w:rPr/>
        <w:t>frequently</w:t>
      </w:r>
      <w:r>
        <w:rPr>
          <w:spacing w:val="-6"/>
        </w:rPr>
        <w:t> </w:t>
      </w:r>
      <w:r>
        <w:rPr/>
        <w:t>played</w:t>
      </w:r>
      <w:r>
        <w:rPr>
          <w:spacing w:val="-6"/>
        </w:rPr>
        <w:t> </w:t>
      </w:r>
      <w:r>
        <w:rPr/>
        <w:t>songs. Example Cases:</w:t>
      </w:r>
    </w:p>
    <w:p>
      <w:pPr>
        <w:pStyle w:val="BodyText"/>
        <w:spacing w:before="3"/>
        <w:ind w:left="141"/>
      </w:pPr>
      <w:r>
        <w:rPr/>
        <w:t>Example</w:t>
      </w:r>
      <w:r>
        <w:rPr>
          <w:spacing w:val="-4"/>
        </w:rPr>
        <w:t> </w:t>
      </w:r>
      <w:r>
        <w:rPr/>
        <w:t>Case</w:t>
      </w:r>
      <w:r>
        <w:rPr>
          <w:spacing w:val="-4"/>
        </w:rPr>
        <w:t> </w:t>
      </w:r>
      <w:r>
        <w:rPr>
          <w:spacing w:val="-5"/>
        </w:rPr>
        <w:t>1:</w:t>
      </w:r>
    </w:p>
    <w:p>
      <w:pPr>
        <w:pStyle w:val="BodyText"/>
        <w:spacing w:after="0"/>
        <w:sectPr>
          <w:pgSz w:w="11920" w:h="16850"/>
          <w:pgMar w:top="1300" w:bottom="280" w:left="850" w:right="1275"/>
        </w:sectPr>
      </w:pPr>
    </w:p>
    <w:p>
      <w:pPr>
        <w:pStyle w:val="BodyText"/>
        <w:spacing w:before="37"/>
        <w:ind w:left="141"/>
      </w:pPr>
      <w:r>
        <w:rPr>
          <w:spacing w:val="-2"/>
        </w:rPr>
        <w:t>Input:</w:t>
      </w:r>
    </w:p>
    <w:p>
      <w:pPr>
        <w:pStyle w:val="BodyText"/>
        <w:spacing w:before="241"/>
        <w:ind w:left="141"/>
      </w:pPr>
      <w:r>
        <w:rPr/>
        <w:t>7 </w:t>
      </w:r>
      <w:r>
        <w:rPr>
          <w:spacing w:val="-10"/>
        </w:rPr>
        <w:t>2</w:t>
      </w:r>
    </w:p>
    <w:p>
      <w:pPr>
        <w:pStyle w:val="BodyText"/>
        <w:spacing w:line="453" w:lineRule="auto" w:before="240"/>
        <w:ind w:left="141" w:right="5046"/>
      </w:pPr>
      <w:r>
        <w:rPr/>
        <w:t>song1</w:t>
      </w:r>
      <w:r>
        <w:rPr>
          <w:spacing w:val="-4"/>
        </w:rPr>
        <w:t> </w:t>
      </w:r>
      <w:r>
        <w:rPr/>
        <w:t>song2</w:t>
      </w:r>
      <w:r>
        <w:rPr>
          <w:spacing w:val="-6"/>
        </w:rPr>
        <w:t> </w:t>
      </w:r>
      <w:r>
        <w:rPr/>
        <w:t>song1</w:t>
      </w:r>
      <w:r>
        <w:rPr>
          <w:spacing w:val="-4"/>
        </w:rPr>
        <w:t> </w:t>
      </w:r>
      <w:r>
        <w:rPr/>
        <w:t>song3</w:t>
      </w:r>
      <w:r>
        <w:rPr>
          <w:spacing w:val="-4"/>
        </w:rPr>
        <w:t> </w:t>
      </w:r>
      <w:r>
        <w:rPr/>
        <w:t>song2</w:t>
      </w:r>
      <w:r>
        <w:rPr>
          <w:spacing w:val="-4"/>
        </w:rPr>
        <w:t> </w:t>
      </w:r>
      <w:r>
        <w:rPr/>
        <w:t>song1</w:t>
      </w:r>
      <w:r>
        <w:rPr>
          <w:spacing w:val="-6"/>
        </w:rPr>
        <w:t> </w:t>
      </w:r>
      <w:r>
        <w:rPr/>
        <w:t>song4 </w:t>
      </w:r>
      <w:r>
        <w:rPr>
          <w:spacing w:val="-2"/>
        </w:rPr>
        <w:t>Output:</w:t>
      </w:r>
    </w:p>
    <w:p>
      <w:pPr>
        <w:pStyle w:val="BodyText"/>
        <w:spacing w:line="453" w:lineRule="auto" w:before="3"/>
        <w:ind w:left="141" w:right="7881"/>
      </w:pPr>
      <w:r>
        <w:rPr/>
        <w:t>song1</w:t>
      </w:r>
      <w:r>
        <w:rPr>
          <w:spacing w:val="-13"/>
        </w:rPr>
        <w:t> </w:t>
      </w:r>
      <w:r>
        <w:rPr/>
        <w:t>song2 </w:t>
      </w:r>
      <w:r>
        <w:rPr>
          <w:spacing w:val="-2"/>
        </w:rPr>
        <w:t>Explanation:</w:t>
      </w:r>
    </w:p>
    <w:p>
      <w:pPr>
        <w:pStyle w:val="BodyText"/>
        <w:spacing w:line="456" w:lineRule="auto" w:before="2"/>
        <w:ind w:left="141" w:right="5046"/>
      </w:pPr>
      <w:r>
        <w:rPr/>
        <w:t>'song1'</w:t>
      </w:r>
      <w:r>
        <w:rPr>
          <w:spacing w:val="-5"/>
        </w:rPr>
        <w:t> </w:t>
      </w:r>
      <w:r>
        <w:rPr/>
        <w:t>played</w:t>
      </w:r>
      <w:r>
        <w:rPr>
          <w:spacing w:val="-4"/>
        </w:rPr>
        <w:t> </w:t>
      </w:r>
      <w:r>
        <w:rPr/>
        <w:t>3</w:t>
      </w:r>
      <w:r>
        <w:rPr>
          <w:spacing w:val="-6"/>
        </w:rPr>
        <w:t> </w:t>
      </w:r>
      <w:r>
        <w:rPr/>
        <w:t>times,</w:t>
      </w:r>
      <w:r>
        <w:rPr>
          <w:spacing w:val="-3"/>
        </w:rPr>
        <w:t> </w:t>
      </w:r>
      <w:r>
        <w:rPr/>
        <w:t>'song2'</w:t>
      </w:r>
      <w:r>
        <w:rPr>
          <w:spacing w:val="-5"/>
        </w:rPr>
        <w:t> </w:t>
      </w:r>
      <w:r>
        <w:rPr/>
        <w:t>played</w:t>
      </w:r>
      <w:r>
        <w:rPr>
          <w:spacing w:val="-7"/>
        </w:rPr>
        <w:t> </w:t>
      </w:r>
      <w:r>
        <w:rPr/>
        <w:t>2</w:t>
      </w:r>
      <w:r>
        <w:rPr>
          <w:spacing w:val="-4"/>
        </w:rPr>
        <w:t> </w:t>
      </w:r>
      <w:r>
        <w:rPr/>
        <w:t>times. Example Case 2:</w:t>
      </w:r>
    </w:p>
    <w:p>
      <w:pPr>
        <w:pStyle w:val="BodyText"/>
        <w:spacing w:line="266" w:lineRule="exact"/>
        <w:ind w:left="141"/>
      </w:pPr>
      <w:r>
        <w:rPr>
          <w:spacing w:val="-2"/>
        </w:rPr>
        <w:t>Input:</w:t>
      </w:r>
    </w:p>
    <w:p>
      <w:pPr>
        <w:pStyle w:val="BodyText"/>
        <w:spacing w:before="240"/>
        <w:ind w:left="141"/>
      </w:pPr>
      <w:r>
        <w:rPr/>
        <w:t>5 </w:t>
      </w:r>
      <w:r>
        <w:rPr>
          <w:spacing w:val="-10"/>
        </w:rPr>
        <w:t>3</w:t>
      </w:r>
    </w:p>
    <w:p>
      <w:pPr>
        <w:pStyle w:val="BodyText"/>
        <w:spacing w:line="456" w:lineRule="auto" w:before="241"/>
        <w:ind w:left="141" w:right="8518"/>
      </w:pPr>
      <w:r>
        <w:rPr/>
        <w:t>a</w:t>
      </w:r>
      <w:r>
        <w:rPr>
          <w:spacing w:val="-7"/>
        </w:rPr>
        <w:t> </w:t>
      </w:r>
      <w:r>
        <w:rPr/>
        <w:t>b</w:t>
      </w:r>
      <w:r>
        <w:rPr>
          <w:spacing w:val="-7"/>
        </w:rPr>
        <w:t> </w:t>
      </w:r>
      <w:r>
        <w:rPr/>
        <w:t>a</w:t>
      </w:r>
      <w:r>
        <w:rPr>
          <w:spacing w:val="-7"/>
        </w:rPr>
        <w:t> </w:t>
      </w:r>
      <w:r>
        <w:rPr/>
        <w:t>b</w:t>
      </w:r>
      <w:r>
        <w:rPr>
          <w:spacing w:val="-7"/>
        </w:rPr>
        <w:t> </w:t>
      </w:r>
      <w:r>
        <w:rPr/>
        <w:t>c </w:t>
      </w:r>
      <w:r>
        <w:rPr>
          <w:spacing w:val="-2"/>
        </w:rPr>
        <w:t>Output:</w:t>
      </w:r>
    </w:p>
    <w:p>
      <w:pPr>
        <w:pStyle w:val="BodyText"/>
        <w:spacing w:line="453" w:lineRule="auto"/>
        <w:ind w:left="141" w:right="8518"/>
      </w:pPr>
      <w:r>
        <w:rPr/>
        <w:t>a b c </w:t>
      </w:r>
      <w:r>
        <w:rPr>
          <w:spacing w:val="-2"/>
        </w:rPr>
        <w:t>Explanation:</w:t>
      </w:r>
    </w:p>
    <w:p>
      <w:pPr>
        <w:pStyle w:val="BodyText"/>
        <w:spacing w:line="453" w:lineRule="auto" w:before="2"/>
        <w:ind w:left="141" w:right="6173"/>
      </w:pPr>
      <w:r>
        <w:rPr/>
        <w:t>'a'</w:t>
      </w:r>
      <w:r>
        <w:rPr>
          <w:spacing w:val="-5"/>
        </w:rPr>
        <w:t> </w:t>
      </w:r>
      <w:r>
        <w:rPr/>
        <w:t>and</w:t>
      </w:r>
      <w:r>
        <w:rPr>
          <w:spacing w:val="-6"/>
        </w:rPr>
        <w:t> </w:t>
      </w:r>
      <w:r>
        <w:rPr/>
        <w:t>'b'</w:t>
      </w:r>
      <w:r>
        <w:rPr>
          <w:spacing w:val="-5"/>
        </w:rPr>
        <w:t> </w:t>
      </w:r>
      <w:r>
        <w:rPr/>
        <w:t>played</w:t>
      </w:r>
      <w:r>
        <w:rPr>
          <w:spacing w:val="-4"/>
        </w:rPr>
        <w:t> </w:t>
      </w:r>
      <w:r>
        <w:rPr/>
        <w:t>twice,</w:t>
      </w:r>
      <w:r>
        <w:rPr>
          <w:spacing w:val="-4"/>
        </w:rPr>
        <w:t> </w:t>
      </w:r>
      <w:r>
        <w:rPr/>
        <w:t>'c'</w:t>
      </w:r>
      <w:r>
        <w:rPr>
          <w:spacing w:val="-7"/>
        </w:rPr>
        <w:t> </w:t>
      </w:r>
      <w:r>
        <w:rPr/>
        <w:t>once. Example Case 3:</w:t>
      </w:r>
    </w:p>
    <w:p>
      <w:pPr>
        <w:pStyle w:val="BodyText"/>
        <w:spacing w:before="3"/>
        <w:ind w:left="141"/>
      </w:pPr>
      <w:r>
        <w:rPr>
          <w:spacing w:val="-2"/>
        </w:rPr>
        <w:t>Input:</w:t>
      </w:r>
    </w:p>
    <w:p>
      <w:pPr>
        <w:pStyle w:val="BodyText"/>
        <w:spacing w:before="240"/>
        <w:ind w:left="141"/>
      </w:pPr>
      <w:r>
        <w:rPr/>
        <w:t>4 </w:t>
      </w:r>
      <w:r>
        <w:rPr>
          <w:spacing w:val="-10"/>
        </w:rPr>
        <w:t>1</w:t>
      </w:r>
    </w:p>
    <w:p>
      <w:pPr>
        <w:pStyle w:val="BodyText"/>
        <w:spacing w:line="453" w:lineRule="auto" w:before="240"/>
        <w:ind w:left="141" w:right="8518"/>
      </w:pPr>
      <w:r>
        <w:rPr/>
        <w:t>a a b c </w:t>
      </w:r>
      <w:r>
        <w:rPr>
          <w:spacing w:val="-2"/>
        </w:rPr>
        <w:t>Output:</w:t>
      </w:r>
    </w:p>
    <w:p>
      <w:pPr>
        <w:pStyle w:val="BodyText"/>
        <w:spacing w:line="453" w:lineRule="auto" w:before="3"/>
        <w:ind w:left="141" w:right="8518"/>
      </w:pPr>
      <w:r>
        <w:rPr>
          <w:spacing w:val="-10"/>
        </w:rPr>
        <w:t>a</w:t>
      </w:r>
      <w:r>
        <w:rPr>
          <w:spacing w:val="-2"/>
        </w:rPr>
        <w:t> Explanation:</w:t>
      </w:r>
    </w:p>
    <w:p>
      <w:pPr>
        <w:pStyle w:val="BodyText"/>
        <w:spacing w:before="3"/>
        <w:ind w:left="141"/>
      </w:pPr>
      <w:r>
        <w:rPr/>
        <w:t>'a'</w:t>
      </w:r>
      <w:r>
        <w:rPr>
          <w:spacing w:val="-4"/>
        </w:rPr>
        <w:t> </w:t>
      </w:r>
      <w:r>
        <w:rPr/>
        <w:t>is</w:t>
      </w:r>
      <w:r>
        <w:rPr>
          <w:spacing w:val="-1"/>
        </w:rPr>
        <w:t> </w:t>
      </w:r>
      <w:r>
        <w:rPr/>
        <w:t>most </w:t>
      </w:r>
      <w:r>
        <w:rPr>
          <w:spacing w:val="-2"/>
        </w:rPr>
        <w:t>played.</w:t>
      </w:r>
    </w:p>
    <w:p>
      <w:pPr>
        <w:pStyle w:val="BodyText"/>
        <w:spacing w:before="240"/>
        <w:ind w:left="141"/>
      </w:pPr>
      <w:r>
        <w:rPr/>
        <w:t>Question</w:t>
      </w:r>
      <w:r>
        <w:rPr>
          <w:spacing w:val="-3"/>
        </w:rPr>
        <w:t> </w:t>
      </w:r>
      <w:r>
        <w:rPr/>
        <w:t>20</w:t>
      </w:r>
      <w:r>
        <w:rPr>
          <w:spacing w:val="-2"/>
        </w:rPr>
        <w:t> </w:t>
      </w:r>
      <w:r>
        <w:rPr/>
        <w:t>–</w:t>
      </w:r>
      <w:r>
        <w:rPr>
          <w:spacing w:val="-4"/>
        </w:rPr>
        <w:t> </w:t>
      </w:r>
      <w:r>
        <w:rPr/>
        <w:t>The</w:t>
      </w:r>
      <w:r>
        <w:rPr>
          <w:spacing w:val="-2"/>
        </w:rPr>
        <w:t> </w:t>
      </w:r>
      <w:r>
        <w:rPr/>
        <w:t>Hospital</w:t>
      </w:r>
      <w:r>
        <w:rPr>
          <w:spacing w:val="-4"/>
        </w:rPr>
        <w:t> </w:t>
      </w:r>
      <w:r>
        <w:rPr/>
        <w:t>Patient</w:t>
      </w:r>
      <w:r>
        <w:rPr>
          <w:spacing w:val="-3"/>
        </w:rPr>
        <w:t> </w:t>
      </w:r>
      <w:r>
        <w:rPr/>
        <w:t>Queue</w:t>
      </w:r>
      <w:r>
        <w:rPr>
          <w:spacing w:val="-3"/>
        </w:rPr>
        <w:t> </w:t>
      </w:r>
      <w:r>
        <w:rPr>
          <w:spacing w:val="-2"/>
        </w:rPr>
        <w:t>Management</w:t>
      </w:r>
    </w:p>
    <w:p>
      <w:pPr>
        <w:pStyle w:val="BodyText"/>
        <w:spacing w:line="273" w:lineRule="auto" w:before="240"/>
        <w:ind w:left="141"/>
      </w:pPr>
      <w:r>
        <w:rPr/>
        <w:t>A</w:t>
      </w:r>
      <w:r>
        <w:rPr>
          <w:spacing w:val="-1"/>
        </w:rPr>
        <w:t> </w:t>
      </w:r>
      <w:r>
        <w:rPr/>
        <w:t>hospital</w:t>
      </w:r>
      <w:r>
        <w:rPr>
          <w:spacing w:val="-3"/>
        </w:rPr>
        <w:t> </w:t>
      </w:r>
      <w:r>
        <w:rPr/>
        <w:t>emergency</w:t>
      </w:r>
      <w:r>
        <w:rPr>
          <w:spacing w:val="-1"/>
        </w:rPr>
        <w:t> </w:t>
      </w:r>
      <w:r>
        <w:rPr/>
        <w:t>room</w:t>
      </w:r>
      <w:r>
        <w:rPr>
          <w:spacing w:val="-2"/>
        </w:rPr>
        <w:t> </w:t>
      </w:r>
      <w:r>
        <w:rPr/>
        <w:t>must prioritize</w:t>
      </w:r>
      <w:r>
        <w:rPr>
          <w:spacing w:val="-3"/>
        </w:rPr>
        <w:t> </w:t>
      </w:r>
      <w:r>
        <w:rPr/>
        <w:t>patients</w:t>
      </w:r>
      <w:r>
        <w:rPr>
          <w:spacing w:val="-6"/>
        </w:rPr>
        <w:t> </w:t>
      </w:r>
      <w:r>
        <w:rPr/>
        <w:t>based</w:t>
      </w:r>
      <w:r>
        <w:rPr>
          <w:spacing w:val="-1"/>
        </w:rPr>
        <w:t> </w:t>
      </w:r>
      <w:r>
        <w:rPr/>
        <w:t>on</w:t>
      </w:r>
      <w:r>
        <w:rPr>
          <w:spacing w:val="-2"/>
        </w:rPr>
        <w:t> </w:t>
      </w:r>
      <w:r>
        <w:rPr/>
        <w:t>severity.</w:t>
      </w:r>
      <w:r>
        <w:rPr>
          <w:spacing w:val="-1"/>
        </w:rPr>
        <w:t> </w:t>
      </w:r>
      <w:r>
        <w:rPr/>
        <w:t>Each</w:t>
      </w:r>
      <w:r>
        <w:rPr>
          <w:spacing w:val="-1"/>
        </w:rPr>
        <w:t> </w:t>
      </w:r>
      <w:r>
        <w:rPr/>
        <w:t>incoming</w:t>
      </w:r>
      <w:r>
        <w:rPr>
          <w:spacing w:val="-2"/>
        </w:rPr>
        <w:t> </w:t>
      </w:r>
      <w:r>
        <w:rPr/>
        <w:t>patient</w:t>
      </w:r>
      <w:r>
        <w:rPr>
          <w:spacing w:val="-1"/>
        </w:rPr>
        <w:t> </w:t>
      </w:r>
      <w:r>
        <w:rPr/>
        <w:t>is</w:t>
      </w:r>
      <w:r>
        <w:rPr>
          <w:spacing w:val="-4"/>
        </w:rPr>
        <w:t> </w:t>
      </w:r>
      <w:r>
        <w:rPr/>
        <w:t>assigned</w:t>
      </w:r>
      <w:r>
        <w:rPr>
          <w:spacing w:val="-1"/>
        </w:rPr>
        <w:t> </w:t>
      </w:r>
      <w:r>
        <w:rPr/>
        <w:t>a severity score, and the system must always serve the most critical patient first.</w:t>
      </w:r>
    </w:p>
    <w:p>
      <w:pPr>
        <w:pStyle w:val="BodyText"/>
        <w:spacing w:before="204"/>
        <w:ind w:left="141"/>
      </w:pPr>
      <w:r>
        <w:rPr>
          <w:spacing w:val="-2"/>
        </w:rPr>
        <w:t>Parameters:</w:t>
      </w:r>
    </w:p>
    <w:p>
      <w:pPr>
        <w:pStyle w:val="ListParagraph"/>
        <w:numPr>
          <w:ilvl w:val="0"/>
          <w:numId w:val="250"/>
        </w:numPr>
        <w:tabs>
          <w:tab w:pos="861" w:val="left" w:leader="none"/>
        </w:tabs>
        <w:spacing w:line="240" w:lineRule="auto" w:before="240" w:after="0"/>
        <w:ind w:left="861" w:right="0" w:hanging="720"/>
        <w:jc w:val="left"/>
        <w:rPr>
          <w:sz w:val="22"/>
        </w:rPr>
      </w:pPr>
      <w:r>
        <w:rPr>
          <w:sz w:val="22"/>
        </w:rPr>
        <w:t>N:</w:t>
      </w:r>
      <w:r>
        <w:rPr>
          <w:spacing w:val="-1"/>
          <w:sz w:val="22"/>
        </w:rPr>
        <w:t> </w:t>
      </w:r>
      <w:r>
        <w:rPr>
          <w:sz w:val="22"/>
        </w:rPr>
        <w:t>number</w:t>
      </w:r>
      <w:r>
        <w:rPr>
          <w:spacing w:val="-2"/>
          <w:sz w:val="22"/>
        </w:rPr>
        <w:t> </w:t>
      </w:r>
      <w:r>
        <w:rPr>
          <w:sz w:val="22"/>
        </w:rPr>
        <w:t>of</w:t>
      </w:r>
      <w:r>
        <w:rPr>
          <w:spacing w:val="-1"/>
          <w:sz w:val="22"/>
        </w:rPr>
        <w:t> </w:t>
      </w:r>
      <w:r>
        <w:rPr>
          <w:spacing w:val="-2"/>
          <w:sz w:val="22"/>
        </w:rPr>
        <w:t>patients</w:t>
      </w:r>
    </w:p>
    <w:p>
      <w:pPr>
        <w:pStyle w:val="ListParagraph"/>
        <w:spacing w:after="0" w:line="240" w:lineRule="auto"/>
        <w:jc w:val="left"/>
        <w:rPr>
          <w:sz w:val="22"/>
        </w:rPr>
        <w:sectPr>
          <w:pgSz w:w="11920" w:h="16850"/>
          <w:pgMar w:top="1300" w:bottom="280" w:left="850" w:right="1275"/>
        </w:sectPr>
      </w:pPr>
    </w:p>
    <w:p>
      <w:pPr>
        <w:pStyle w:val="ListParagraph"/>
        <w:numPr>
          <w:ilvl w:val="0"/>
          <w:numId w:val="250"/>
        </w:numPr>
        <w:tabs>
          <w:tab w:pos="861" w:val="left" w:leader="none"/>
        </w:tabs>
        <w:spacing w:line="456" w:lineRule="auto" w:before="37" w:after="0"/>
        <w:ind w:left="141" w:right="5611" w:firstLine="0"/>
        <w:jc w:val="left"/>
        <w:rPr>
          <w:sz w:val="22"/>
        </w:rPr>
      </w:pPr>
      <w:r>
        <w:rPr>
          <w:sz w:val="22"/>
        </w:rPr>
        <w:t>P,S:</w:t>
      </w:r>
      <w:r>
        <w:rPr>
          <w:spacing w:val="-4"/>
          <w:sz w:val="22"/>
        </w:rPr>
        <w:t> </w:t>
      </w:r>
      <w:r>
        <w:rPr>
          <w:sz w:val="22"/>
        </w:rPr>
        <w:t>patient</w:t>
      </w:r>
      <w:r>
        <w:rPr>
          <w:spacing w:val="-4"/>
          <w:sz w:val="22"/>
        </w:rPr>
        <w:t> </w:t>
      </w:r>
      <w:r>
        <w:rPr>
          <w:sz w:val="22"/>
        </w:rPr>
        <w:t>ID</w:t>
      </w:r>
      <w:r>
        <w:rPr>
          <w:spacing w:val="-5"/>
          <w:sz w:val="22"/>
        </w:rPr>
        <w:t> </w:t>
      </w:r>
      <w:r>
        <w:rPr>
          <w:sz w:val="22"/>
        </w:rPr>
        <w:t>P</w:t>
      </w:r>
      <w:r>
        <w:rPr>
          <w:spacing w:val="-5"/>
          <w:sz w:val="22"/>
        </w:rPr>
        <w:t> </w:t>
      </w:r>
      <w:r>
        <w:rPr>
          <w:sz w:val="22"/>
        </w:rPr>
        <w:t>with</w:t>
      </w:r>
      <w:r>
        <w:rPr>
          <w:spacing w:val="-4"/>
          <w:sz w:val="22"/>
        </w:rPr>
        <w:t> </w:t>
      </w:r>
      <w:r>
        <w:rPr>
          <w:sz w:val="22"/>
        </w:rPr>
        <w:t>severity</w:t>
      </w:r>
      <w:r>
        <w:rPr>
          <w:spacing w:val="-3"/>
          <w:sz w:val="22"/>
        </w:rPr>
        <w:t> </w:t>
      </w:r>
      <w:r>
        <w:rPr>
          <w:sz w:val="22"/>
        </w:rPr>
        <w:t>score</w:t>
      </w:r>
      <w:r>
        <w:rPr>
          <w:spacing w:val="-4"/>
          <w:sz w:val="22"/>
        </w:rPr>
        <w:t> </w:t>
      </w:r>
      <w:r>
        <w:rPr>
          <w:sz w:val="22"/>
        </w:rPr>
        <w:t>S Input Format:</w:t>
      </w:r>
    </w:p>
    <w:p>
      <w:pPr>
        <w:pStyle w:val="BodyText"/>
        <w:spacing w:line="266" w:lineRule="exact"/>
        <w:ind w:left="141"/>
      </w:pPr>
      <w:r>
        <w:rPr/>
        <w:t>First</w:t>
      </w:r>
      <w:r>
        <w:rPr>
          <w:spacing w:val="-4"/>
        </w:rPr>
        <w:t> </w:t>
      </w:r>
      <w:r>
        <w:rPr/>
        <w:t>line</w:t>
      </w:r>
      <w:r>
        <w:rPr>
          <w:spacing w:val="-3"/>
        </w:rPr>
        <w:t> </w:t>
      </w:r>
      <w:r>
        <w:rPr/>
        <w:t>contains</w:t>
      </w:r>
      <w:r>
        <w:rPr>
          <w:spacing w:val="-3"/>
        </w:rPr>
        <w:t> </w:t>
      </w:r>
      <w:r>
        <w:rPr/>
        <w:t>integer</w:t>
      </w:r>
      <w:r>
        <w:rPr>
          <w:spacing w:val="-3"/>
        </w:rPr>
        <w:t> </w:t>
      </w:r>
      <w:r>
        <w:rPr>
          <w:spacing w:val="-5"/>
        </w:rPr>
        <w:t>N.</w:t>
      </w:r>
    </w:p>
    <w:p>
      <w:pPr>
        <w:pStyle w:val="BodyText"/>
        <w:spacing w:line="453" w:lineRule="auto" w:before="241"/>
        <w:ind w:left="141" w:right="5683"/>
      </w:pPr>
      <w:r>
        <w:rPr/>
        <w:t>Next</w:t>
      </w:r>
      <w:r>
        <w:rPr>
          <w:spacing w:val="-3"/>
        </w:rPr>
        <w:t> </w:t>
      </w:r>
      <w:r>
        <w:rPr/>
        <w:t>N</w:t>
      </w:r>
      <w:r>
        <w:rPr>
          <w:spacing w:val="-4"/>
        </w:rPr>
        <w:t> </w:t>
      </w:r>
      <w:r>
        <w:rPr/>
        <w:t>lines</w:t>
      </w:r>
      <w:r>
        <w:rPr>
          <w:spacing w:val="-5"/>
        </w:rPr>
        <w:t> </w:t>
      </w:r>
      <w:r>
        <w:rPr/>
        <w:t>contain</w:t>
      </w:r>
      <w:r>
        <w:rPr>
          <w:spacing w:val="-4"/>
        </w:rPr>
        <w:t> </w:t>
      </w:r>
      <w:r>
        <w:rPr/>
        <w:t>two</w:t>
      </w:r>
      <w:r>
        <w:rPr>
          <w:spacing w:val="-3"/>
        </w:rPr>
        <w:t> </w:t>
      </w:r>
      <w:r>
        <w:rPr/>
        <w:t>integers</w:t>
      </w:r>
      <w:r>
        <w:rPr>
          <w:spacing w:val="-5"/>
        </w:rPr>
        <w:t> </w:t>
      </w:r>
      <w:r>
        <w:rPr/>
        <w:t>P</w:t>
      </w:r>
      <w:r>
        <w:rPr>
          <w:spacing w:val="-2"/>
        </w:rPr>
        <w:t> </w:t>
      </w:r>
      <w:r>
        <w:rPr/>
        <w:t>and</w:t>
      </w:r>
      <w:r>
        <w:rPr>
          <w:spacing w:val="-5"/>
        </w:rPr>
        <w:t> </w:t>
      </w:r>
      <w:r>
        <w:rPr/>
        <w:t>S. Output Format:</w:t>
      </w:r>
    </w:p>
    <w:p>
      <w:pPr>
        <w:pStyle w:val="BodyText"/>
        <w:spacing w:line="453" w:lineRule="auto" w:before="2"/>
        <w:ind w:left="141" w:right="5046"/>
      </w:pPr>
      <w:r>
        <w:rPr/>
        <w:t>Print</w:t>
      </w:r>
      <w:r>
        <w:rPr>
          <w:spacing w:val="-4"/>
        </w:rPr>
        <w:t> </w:t>
      </w:r>
      <w:r>
        <w:rPr/>
        <w:t>the</w:t>
      </w:r>
      <w:r>
        <w:rPr>
          <w:spacing w:val="-4"/>
        </w:rPr>
        <w:t> </w:t>
      </w:r>
      <w:r>
        <w:rPr/>
        <w:t>patient</w:t>
      </w:r>
      <w:r>
        <w:rPr>
          <w:spacing w:val="-4"/>
        </w:rPr>
        <w:t> </w:t>
      </w:r>
      <w:r>
        <w:rPr/>
        <w:t>ID</w:t>
      </w:r>
      <w:r>
        <w:rPr>
          <w:spacing w:val="-6"/>
        </w:rPr>
        <w:t> </w:t>
      </w:r>
      <w:r>
        <w:rPr/>
        <w:t>with</w:t>
      </w:r>
      <w:r>
        <w:rPr>
          <w:spacing w:val="-7"/>
        </w:rPr>
        <w:t> </w:t>
      </w:r>
      <w:r>
        <w:rPr/>
        <w:t>the</w:t>
      </w:r>
      <w:r>
        <w:rPr>
          <w:spacing w:val="-4"/>
        </w:rPr>
        <w:t> </w:t>
      </w:r>
      <w:r>
        <w:rPr/>
        <w:t>highest</w:t>
      </w:r>
      <w:r>
        <w:rPr>
          <w:spacing w:val="-4"/>
        </w:rPr>
        <w:t> </w:t>
      </w:r>
      <w:r>
        <w:rPr/>
        <w:t>severity. Example Cases:</w:t>
      </w:r>
    </w:p>
    <w:p>
      <w:pPr>
        <w:pStyle w:val="BodyText"/>
        <w:spacing w:before="3"/>
        <w:ind w:left="141"/>
      </w:pPr>
      <w:r>
        <w:rPr/>
        <w:t>Example</w:t>
      </w:r>
      <w:r>
        <w:rPr>
          <w:spacing w:val="-4"/>
        </w:rPr>
        <w:t> </w:t>
      </w:r>
      <w:r>
        <w:rPr/>
        <w:t>Case</w:t>
      </w:r>
      <w:r>
        <w:rPr>
          <w:spacing w:val="-4"/>
        </w:rPr>
        <w:t> </w:t>
      </w:r>
      <w:r>
        <w:rPr>
          <w:spacing w:val="-5"/>
        </w:rPr>
        <w:t>1:</w:t>
      </w:r>
    </w:p>
    <w:p>
      <w:pPr>
        <w:pStyle w:val="BodyText"/>
        <w:spacing w:before="240"/>
        <w:ind w:left="141"/>
      </w:pPr>
      <w:r>
        <w:rPr>
          <w:spacing w:val="-2"/>
        </w:rPr>
        <w:t>Input:</w:t>
      </w:r>
    </w:p>
    <w:p>
      <w:pPr>
        <w:pStyle w:val="BodyText"/>
        <w:spacing w:before="241"/>
        <w:ind w:left="141"/>
      </w:pPr>
      <w:r>
        <w:rPr>
          <w:spacing w:val="-10"/>
        </w:rPr>
        <w:t>3</w:t>
      </w:r>
    </w:p>
    <w:p>
      <w:pPr>
        <w:pStyle w:val="BodyText"/>
        <w:spacing w:before="240"/>
        <w:ind w:left="141"/>
      </w:pPr>
      <w:r>
        <w:rPr/>
        <w:t>101 </w:t>
      </w:r>
      <w:r>
        <w:rPr>
          <w:spacing w:val="-10"/>
        </w:rPr>
        <w:t>5</w:t>
      </w:r>
    </w:p>
    <w:p>
      <w:pPr>
        <w:pStyle w:val="BodyText"/>
        <w:spacing w:before="243"/>
        <w:ind w:left="141"/>
      </w:pPr>
      <w:r>
        <w:rPr/>
        <w:t>102</w:t>
      </w:r>
      <w:r>
        <w:rPr>
          <w:spacing w:val="-2"/>
        </w:rPr>
        <w:t> </w:t>
      </w:r>
      <w:r>
        <w:rPr>
          <w:spacing w:val="-5"/>
        </w:rPr>
        <w:t>10</w:t>
      </w:r>
    </w:p>
    <w:p>
      <w:pPr>
        <w:pStyle w:val="BodyText"/>
      </w:pPr>
    </w:p>
    <w:p>
      <w:pPr>
        <w:pStyle w:val="BodyText"/>
        <w:spacing w:before="211"/>
      </w:pPr>
    </w:p>
    <w:p>
      <w:pPr>
        <w:pStyle w:val="BodyText"/>
        <w:spacing w:before="1"/>
        <w:ind w:left="141"/>
      </w:pPr>
      <w:r>
        <w:rPr/>
        <w:t>103</w:t>
      </w:r>
      <w:r>
        <w:rPr>
          <w:spacing w:val="-2"/>
        </w:rPr>
        <w:t> </w:t>
      </w:r>
      <w:r>
        <w:rPr>
          <w:spacing w:val="-10"/>
        </w:rPr>
        <w:t>7</w:t>
      </w:r>
    </w:p>
    <w:p>
      <w:pPr>
        <w:pStyle w:val="BodyText"/>
        <w:spacing w:before="240"/>
        <w:ind w:left="141"/>
      </w:pPr>
      <w:r>
        <w:rPr>
          <w:spacing w:val="-2"/>
        </w:rPr>
        <w:t>Output:</w:t>
      </w:r>
    </w:p>
    <w:p>
      <w:pPr>
        <w:pStyle w:val="BodyText"/>
        <w:spacing w:before="240"/>
        <w:ind w:left="141"/>
      </w:pPr>
      <w:r>
        <w:rPr>
          <w:spacing w:val="-5"/>
        </w:rPr>
        <w:t>102</w:t>
      </w:r>
    </w:p>
    <w:p>
      <w:pPr>
        <w:pStyle w:val="BodyText"/>
        <w:spacing w:before="241"/>
        <w:ind w:left="141"/>
      </w:pPr>
      <w:r>
        <w:rPr>
          <w:spacing w:val="-2"/>
        </w:rPr>
        <w:t>Explanation:</w:t>
      </w:r>
    </w:p>
    <w:p>
      <w:pPr>
        <w:pStyle w:val="BodyText"/>
        <w:spacing w:line="453" w:lineRule="auto" w:before="240"/>
        <w:ind w:left="141" w:right="5683"/>
      </w:pPr>
      <w:r>
        <w:rPr/>
        <w:t>Patient</w:t>
      </w:r>
      <w:r>
        <w:rPr>
          <w:spacing w:val="-7"/>
        </w:rPr>
        <w:t> </w:t>
      </w:r>
      <w:r>
        <w:rPr/>
        <w:t>102</w:t>
      </w:r>
      <w:r>
        <w:rPr>
          <w:spacing w:val="-6"/>
        </w:rPr>
        <w:t> </w:t>
      </w:r>
      <w:r>
        <w:rPr/>
        <w:t>has</w:t>
      </w:r>
      <w:r>
        <w:rPr>
          <w:spacing w:val="-4"/>
        </w:rPr>
        <w:t> </w:t>
      </w:r>
      <w:r>
        <w:rPr/>
        <w:t>the</w:t>
      </w:r>
      <w:r>
        <w:rPr>
          <w:spacing w:val="-4"/>
        </w:rPr>
        <w:t> </w:t>
      </w:r>
      <w:r>
        <w:rPr/>
        <w:t>highest</w:t>
      </w:r>
      <w:r>
        <w:rPr>
          <w:spacing w:val="-6"/>
        </w:rPr>
        <w:t> </w:t>
      </w:r>
      <w:r>
        <w:rPr/>
        <w:t>severity</w:t>
      </w:r>
      <w:r>
        <w:rPr>
          <w:spacing w:val="-4"/>
        </w:rPr>
        <w:t> </w:t>
      </w:r>
      <w:r>
        <w:rPr/>
        <w:t>10. Example Case 2:</w:t>
      </w:r>
    </w:p>
    <w:p>
      <w:pPr>
        <w:pStyle w:val="BodyText"/>
        <w:spacing w:before="2"/>
        <w:ind w:left="141"/>
      </w:pPr>
      <w:r>
        <w:rPr>
          <w:spacing w:val="-2"/>
        </w:rPr>
        <w:t>Input:</w:t>
      </w:r>
    </w:p>
    <w:p>
      <w:pPr>
        <w:pStyle w:val="BodyText"/>
        <w:spacing w:before="241"/>
        <w:ind w:left="141"/>
      </w:pPr>
      <w:r>
        <w:rPr>
          <w:spacing w:val="-10"/>
        </w:rPr>
        <w:t>4</w:t>
      </w:r>
    </w:p>
    <w:p>
      <w:pPr>
        <w:pStyle w:val="BodyText"/>
        <w:spacing w:before="240"/>
        <w:ind w:left="141"/>
      </w:pPr>
      <w:r>
        <w:rPr/>
        <w:t>201</w:t>
      </w:r>
      <w:r>
        <w:rPr>
          <w:spacing w:val="-2"/>
        </w:rPr>
        <w:t> </w:t>
      </w:r>
      <w:r>
        <w:rPr>
          <w:spacing w:val="-10"/>
        </w:rPr>
        <w:t>8</w:t>
      </w:r>
    </w:p>
    <w:p>
      <w:pPr>
        <w:pStyle w:val="BodyText"/>
        <w:spacing w:before="241"/>
        <w:ind w:left="141"/>
      </w:pPr>
      <w:r>
        <w:rPr/>
        <w:t>202</w:t>
      </w:r>
      <w:r>
        <w:rPr>
          <w:spacing w:val="-2"/>
        </w:rPr>
        <w:t> </w:t>
      </w:r>
      <w:r>
        <w:rPr>
          <w:spacing w:val="-10"/>
        </w:rPr>
        <w:t>8</w:t>
      </w:r>
    </w:p>
    <w:p>
      <w:pPr>
        <w:pStyle w:val="BodyText"/>
        <w:spacing w:before="240"/>
        <w:ind w:left="141"/>
      </w:pPr>
      <w:r>
        <w:rPr/>
        <w:t>203</w:t>
      </w:r>
      <w:r>
        <w:rPr>
          <w:spacing w:val="-2"/>
        </w:rPr>
        <w:t> </w:t>
      </w:r>
      <w:r>
        <w:rPr>
          <w:spacing w:val="-10"/>
        </w:rPr>
        <w:t>7</w:t>
      </w:r>
    </w:p>
    <w:p>
      <w:pPr>
        <w:pStyle w:val="BodyText"/>
        <w:spacing w:before="240"/>
        <w:ind w:left="141"/>
      </w:pPr>
      <w:r>
        <w:rPr/>
        <w:t>204</w:t>
      </w:r>
      <w:r>
        <w:rPr>
          <w:spacing w:val="-2"/>
        </w:rPr>
        <w:t> </w:t>
      </w:r>
      <w:r>
        <w:rPr>
          <w:spacing w:val="-10"/>
        </w:rPr>
        <w:t>6</w:t>
      </w:r>
    </w:p>
    <w:p>
      <w:pPr>
        <w:pStyle w:val="BodyText"/>
        <w:spacing w:before="240"/>
        <w:ind w:left="141" w:right="8943"/>
      </w:pPr>
      <w:r>
        <w:rPr>
          <w:spacing w:val="-2"/>
        </w:rPr>
        <w:t>Output:</w:t>
      </w:r>
    </w:p>
    <w:p>
      <w:pPr>
        <w:pStyle w:val="BodyText"/>
        <w:spacing w:before="241"/>
        <w:ind w:left="141" w:right="8943"/>
      </w:pPr>
      <w:r>
        <w:rPr>
          <w:spacing w:val="-5"/>
        </w:rPr>
        <w:t>201</w:t>
      </w:r>
    </w:p>
    <w:p>
      <w:pPr>
        <w:pStyle w:val="BodyText"/>
        <w:spacing w:before="240"/>
        <w:ind w:left="141"/>
      </w:pPr>
      <w:r>
        <w:rPr>
          <w:spacing w:val="-2"/>
        </w:rPr>
        <w:t>Explanation:</w:t>
      </w:r>
    </w:p>
    <w:p>
      <w:pPr>
        <w:pStyle w:val="BodyText"/>
        <w:spacing w:after="0"/>
        <w:sectPr>
          <w:pgSz w:w="11920" w:h="16850"/>
          <w:pgMar w:top="1300" w:bottom="280" w:left="850" w:right="1275"/>
        </w:sectPr>
      </w:pPr>
    </w:p>
    <w:p>
      <w:pPr>
        <w:pStyle w:val="BodyText"/>
        <w:spacing w:line="456" w:lineRule="auto" w:before="37"/>
        <w:ind w:left="141" w:right="5046"/>
      </w:pPr>
      <w:r>
        <w:rPr/>
        <w:t>Tie</w:t>
      </w:r>
      <w:r>
        <w:rPr>
          <w:spacing w:val="-2"/>
        </w:rPr>
        <w:t> </w:t>
      </w:r>
      <w:r>
        <w:rPr/>
        <w:t>in</w:t>
      </w:r>
      <w:r>
        <w:rPr>
          <w:spacing w:val="-5"/>
        </w:rPr>
        <w:t> </w:t>
      </w:r>
      <w:r>
        <w:rPr/>
        <w:t>severity</w:t>
      </w:r>
      <w:r>
        <w:rPr>
          <w:spacing w:val="-5"/>
        </w:rPr>
        <w:t> </w:t>
      </w:r>
      <w:r>
        <w:rPr/>
        <w:t>8,</w:t>
      </w:r>
      <w:r>
        <w:rPr>
          <w:spacing w:val="-6"/>
        </w:rPr>
        <w:t> </w:t>
      </w:r>
      <w:r>
        <w:rPr/>
        <w:t>earliest</w:t>
      </w:r>
      <w:r>
        <w:rPr>
          <w:spacing w:val="-2"/>
        </w:rPr>
        <w:t> </w:t>
      </w:r>
      <w:r>
        <w:rPr/>
        <w:t>patient</w:t>
      </w:r>
      <w:r>
        <w:rPr>
          <w:spacing w:val="-5"/>
        </w:rPr>
        <w:t> </w:t>
      </w:r>
      <w:r>
        <w:rPr/>
        <w:t>201</w:t>
      </w:r>
      <w:r>
        <w:rPr>
          <w:spacing w:val="-3"/>
        </w:rPr>
        <w:t> </w:t>
      </w:r>
      <w:r>
        <w:rPr/>
        <w:t>chosen. Example Case 3:</w:t>
      </w:r>
    </w:p>
    <w:p>
      <w:pPr>
        <w:pStyle w:val="BodyText"/>
        <w:spacing w:line="266" w:lineRule="exact"/>
        <w:ind w:left="141"/>
      </w:pPr>
      <w:r>
        <w:rPr>
          <w:spacing w:val="-2"/>
        </w:rPr>
        <w:t>Input:</w:t>
      </w:r>
    </w:p>
    <w:p>
      <w:pPr>
        <w:pStyle w:val="BodyText"/>
        <w:spacing w:before="241"/>
        <w:ind w:left="141"/>
      </w:pPr>
      <w:r>
        <w:rPr>
          <w:spacing w:val="-10"/>
        </w:rPr>
        <w:t>2</w:t>
      </w:r>
    </w:p>
    <w:p>
      <w:pPr>
        <w:pStyle w:val="BodyText"/>
        <w:spacing w:before="240"/>
        <w:ind w:left="141"/>
      </w:pPr>
      <w:r>
        <w:rPr/>
        <w:t>301</w:t>
      </w:r>
      <w:r>
        <w:rPr>
          <w:spacing w:val="-2"/>
        </w:rPr>
        <w:t> </w:t>
      </w:r>
      <w:r>
        <w:rPr>
          <w:spacing w:val="-10"/>
        </w:rPr>
        <w:t>3</w:t>
      </w:r>
    </w:p>
    <w:p>
      <w:pPr>
        <w:pStyle w:val="BodyText"/>
        <w:spacing w:before="240"/>
        <w:ind w:left="141"/>
      </w:pPr>
      <w:r>
        <w:rPr/>
        <w:t>302</w:t>
      </w:r>
      <w:r>
        <w:rPr>
          <w:spacing w:val="-2"/>
        </w:rPr>
        <w:t> </w:t>
      </w:r>
      <w:r>
        <w:rPr>
          <w:spacing w:val="-10"/>
        </w:rPr>
        <w:t>4</w:t>
      </w:r>
    </w:p>
    <w:p>
      <w:pPr>
        <w:pStyle w:val="BodyText"/>
        <w:spacing w:before="240"/>
        <w:ind w:left="141"/>
      </w:pPr>
      <w:r>
        <w:rPr>
          <w:spacing w:val="-2"/>
        </w:rPr>
        <w:t>Output:</w:t>
      </w:r>
    </w:p>
    <w:p>
      <w:pPr>
        <w:pStyle w:val="BodyText"/>
        <w:spacing w:before="241"/>
        <w:ind w:left="141"/>
      </w:pPr>
      <w:r>
        <w:rPr>
          <w:spacing w:val="-5"/>
        </w:rPr>
        <w:t>302</w:t>
      </w:r>
    </w:p>
    <w:p>
      <w:pPr>
        <w:pStyle w:val="BodyText"/>
        <w:spacing w:before="240"/>
        <w:ind w:left="141"/>
      </w:pPr>
      <w:r>
        <w:rPr>
          <w:spacing w:val="-2"/>
        </w:rPr>
        <w:t>Explanation:</w:t>
      </w:r>
    </w:p>
    <w:p>
      <w:pPr>
        <w:pStyle w:val="BodyText"/>
        <w:spacing w:before="241"/>
        <w:ind w:left="141"/>
      </w:pPr>
      <w:r>
        <w:rPr/>
        <w:t>Patient</w:t>
      </w:r>
      <w:r>
        <w:rPr>
          <w:spacing w:val="-8"/>
        </w:rPr>
        <w:t> </w:t>
      </w:r>
      <w:r>
        <w:rPr/>
        <w:t>302</w:t>
      </w:r>
      <w:r>
        <w:rPr>
          <w:spacing w:val="-4"/>
        </w:rPr>
        <w:t> </w:t>
      </w:r>
      <w:r>
        <w:rPr/>
        <w:t>has</w:t>
      </w:r>
      <w:r>
        <w:rPr>
          <w:spacing w:val="-2"/>
        </w:rPr>
        <w:t> </w:t>
      </w:r>
      <w:r>
        <w:rPr/>
        <w:t>higher</w:t>
      </w:r>
      <w:r>
        <w:rPr>
          <w:spacing w:val="-2"/>
        </w:rPr>
        <w:t> </w:t>
      </w:r>
      <w:r>
        <w:rPr/>
        <w:t>severity</w:t>
      </w:r>
      <w:r>
        <w:rPr>
          <w:spacing w:val="-3"/>
        </w:rPr>
        <w:t> </w:t>
      </w:r>
      <w:r>
        <w:rPr>
          <w:spacing w:val="-5"/>
        </w:rPr>
        <w:t>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BodyText"/>
        <w:ind w:left="141"/>
      </w:pPr>
      <w:r>
        <w:rPr/>
        <w:t>Sample</w:t>
      </w:r>
      <w:r>
        <w:rPr>
          <w:spacing w:val="-4"/>
        </w:rPr>
        <w:t> </w:t>
      </w:r>
      <w:r>
        <w:rPr>
          <w:spacing w:val="-10"/>
        </w:rPr>
        <w:t>1</w:t>
      </w:r>
    </w:p>
    <w:p>
      <w:pPr>
        <w:pStyle w:val="BodyText"/>
        <w:spacing w:line="273" w:lineRule="auto" w:before="240"/>
        <w:ind w:left="141" w:right="282"/>
      </w:pPr>
      <w:r>
        <w:rPr/>
        <w:t>Today</w:t>
      </w:r>
      <w:r>
        <w:rPr>
          <w:spacing w:val="-3"/>
        </w:rPr>
        <w:t> </w:t>
      </w:r>
      <w:r>
        <w:rPr/>
        <w:t>you</w:t>
      </w:r>
      <w:r>
        <w:rPr>
          <w:spacing w:val="-2"/>
        </w:rPr>
        <w:t> </w:t>
      </w:r>
      <w:r>
        <w:rPr/>
        <w:t>decided</w:t>
      </w:r>
      <w:r>
        <w:rPr>
          <w:spacing w:val="-1"/>
        </w:rPr>
        <w:t> </w:t>
      </w:r>
      <w:r>
        <w:rPr/>
        <w:t>to go</w:t>
      </w:r>
      <w:r>
        <w:rPr>
          <w:spacing w:val="-3"/>
        </w:rPr>
        <w:t> </w:t>
      </w:r>
      <w:r>
        <w:rPr/>
        <w:t>to</w:t>
      </w:r>
      <w:r>
        <w:rPr>
          <w:spacing w:val="-3"/>
        </w:rPr>
        <w:t> </w:t>
      </w:r>
      <w:r>
        <w:rPr/>
        <w:t>the</w:t>
      </w:r>
      <w:r>
        <w:rPr>
          <w:spacing w:val="-1"/>
        </w:rPr>
        <w:t> </w:t>
      </w:r>
      <w:r>
        <w:rPr/>
        <w:t>gym.</w:t>
      </w:r>
      <w:r>
        <w:rPr>
          <w:spacing w:val="-4"/>
        </w:rPr>
        <w:t> </w:t>
      </w:r>
      <w:r>
        <w:rPr/>
        <w:t>You</w:t>
      </w:r>
      <w:r>
        <w:rPr>
          <w:spacing w:val="-4"/>
        </w:rPr>
        <w:t> </w:t>
      </w:r>
      <w:r>
        <w:rPr/>
        <w:t>currently</w:t>
      </w:r>
      <w:r>
        <w:rPr>
          <w:spacing w:val="-1"/>
        </w:rPr>
        <w:t> </w:t>
      </w:r>
      <w:r>
        <w:rPr/>
        <w:t>have</w:t>
      </w:r>
      <w:r>
        <w:rPr>
          <w:spacing w:val="-1"/>
        </w:rPr>
        <w:t> </w:t>
      </w:r>
      <w:r>
        <w:rPr/>
        <w:t>E</w:t>
      </w:r>
      <w:r>
        <w:rPr>
          <w:spacing w:val="-3"/>
        </w:rPr>
        <w:t> </w:t>
      </w:r>
      <w:r>
        <w:rPr/>
        <w:t>energy.</w:t>
      </w:r>
      <w:r>
        <w:rPr>
          <w:spacing w:val="-4"/>
        </w:rPr>
        <w:t> </w:t>
      </w:r>
      <w:r>
        <w:rPr/>
        <w:t>There</w:t>
      </w:r>
      <w:r>
        <w:rPr>
          <w:spacing w:val="-3"/>
        </w:rPr>
        <w:t> </w:t>
      </w:r>
      <w:r>
        <w:rPr/>
        <w:t>are N</w:t>
      </w:r>
      <w:r>
        <w:rPr>
          <w:spacing w:val="-4"/>
        </w:rPr>
        <w:t> </w:t>
      </w:r>
      <w:r>
        <w:rPr/>
        <w:t>exercises</w:t>
      </w:r>
      <w:r>
        <w:rPr>
          <w:spacing w:val="-1"/>
        </w:rPr>
        <w:t> </w:t>
      </w:r>
      <w:r>
        <w:rPr/>
        <w:t>in</w:t>
      </w:r>
      <w:r>
        <w:rPr>
          <w:spacing w:val="-4"/>
        </w:rPr>
        <w:t> </w:t>
      </w:r>
      <w:r>
        <w:rPr/>
        <w:t>the</w:t>
      </w:r>
      <w:r>
        <w:rPr>
          <w:spacing w:val="-1"/>
        </w:rPr>
        <w:t> </w:t>
      </w:r>
      <w:r>
        <w:rPr/>
        <w:t>gym.</w:t>
      </w:r>
      <w:r>
        <w:rPr>
          <w:spacing w:val="-4"/>
        </w:rPr>
        <w:t> </w:t>
      </w:r>
      <w:r>
        <w:rPr/>
        <w:t>Each of these exercises drains Ai amount of energy from your body.</w:t>
      </w:r>
    </w:p>
    <w:p>
      <w:pPr>
        <w:pStyle w:val="BodyText"/>
        <w:spacing w:line="276" w:lineRule="auto" w:before="204"/>
        <w:ind w:left="141" w:right="160"/>
      </w:pPr>
      <w:r>
        <w:rPr/>
        <w:t>You</w:t>
      </w:r>
      <w:r>
        <w:rPr>
          <w:spacing w:val="-2"/>
        </w:rPr>
        <w:t> </w:t>
      </w:r>
      <w:r>
        <w:rPr/>
        <w:t>feel tired</w:t>
      </w:r>
      <w:r>
        <w:rPr>
          <w:spacing w:val="-1"/>
        </w:rPr>
        <w:t> </w:t>
      </w:r>
      <w:r>
        <w:rPr/>
        <w:t>if</w:t>
      </w:r>
      <w:r>
        <w:rPr>
          <w:spacing w:val="-4"/>
        </w:rPr>
        <w:t> </w:t>
      </w:r>
      <w:r>
        <w:rPr/>
        <w:t>your</w:t>
      </w:r>
      <w:r>
        <w:rPr>
          <w:spacing w:val="-3"/>
        </w:rPr>
        <w:t> </w:t>
      </w:r>
      <w:r>
        <w:rPr/>
        <w:t>energy</w:t>
      </w:r>
      <w:r>
        <w:rPr>
          <w:spacing w:val="-1"/>
        </w:rPr>
        <w:t> </w:t>
      </w:r>
      <w:r>
        <w:rPr/>
        <w:t>reaches</w:t>
      </w:r>
      <w:r>
        <w:rPr>
          <w:spacing w:val="-3"/>
        </w:rPr>
        <w:t> </w:t>
      </w:r>
      <w:r>
        <w:rPr/>
        <w:t>0</w:t>
      </w:r>
      <w:r>
        <w:rPr>
          <w:spacing w:val="-3"/>
        </w:rPr>
        <w:t> </w:t>
      </w:r>
      <w:r>
        <w:rPr/>
        <w:t>or</w:t>
      </w:r>
      <w:r>
        <w:rPr>
          <w:spacing w:val="-1"/>
        </w:rPr>
        <w:t> </w:t>
      </w:r>
      <w:r>
        <w:rPr/>
        <w:t>below.</w:t>
      </w:r>
      <w:r>
        <w:rPr>
          <w:spacing w:val="-3"/>
        </w:rPr>
        <w:t> </w:t>
      </w:r>
      <w:r>
        <w:rPr/>
        <w:t>Calculate</w:t>
      </w:r>
      <w:r>
        <w:rPr>
          <w:spacing w:val="-1"/>
        </w:rPr>
        <w:t> </w:t>
      </w:r>
      <w:r>
        <w:rPr/>
        <w:t>the</w:t>
      </w:r>
      <w:r>
        <w:rPr>
          <w:spacing w:val="-3"/>
        </w:rPr>
        <w:t> </w:t>
      </w:r>
      <w:r>
        <w:rPr/>
        <w:t>minimum number</w:t>
      </w:r>
      <w:r>
        <w:rPr>
          <w:spacing w:val="-3"/>
        </w:rPr>
        <w:t> </w:t>
      </w:r>
      <w:r>
        <w:rPr/>
        <w:t>of</w:t>
      </w:r>
      <w:r>
        <w:rPr>
          <w:spacing w:val="-1"/>
        </w:rPr>
        <w:t> </w:t>
      </w:r>
      <w:r>
        <w:rPr/>
        <w:t>exercises</w:t>
      </w:r>
      <w:r>
        <w:rPr>
          <w:spacing w:val="-3"/>
        </w:rPr>
        <w:t> </w:t>
      </w:r>
      <w:r>
        <w:rPr/>
        <w:t>you</w:t>
      </w:r>
      <w:r>
        <w:rPr>
          <w:spacing w:val="-2"/>
        </w:rPr>
        <w:t> </w:t>
      </w:r>
      <w:r>
        <w:rPr/>
        <w:t>have</w:t>
      </w:r>
      <w:r>
        <w:rPr>
          <w:spacing w:val="-3"/>
        </w:rPr>
        <w:t> </w:t>
      </w:r>
      <w:r>
        <w:rPr/>
        <w:t>to perform such that you become tired. Every unique exercise can only be performed at most 2 times as others also have to use the machines.</w:t>
      </w:r>
    </w:p>
    <w:p>
      <w:pPr>
        <w:pStyle w:val="BodyText"/>
        <w:spacing w:before="202"/>
        <w:ind w:left="141"/>
      </w:pPr>
      <w:r>
        <w:rPr/>
        <w:t>If</w:t>
      </w:r>
      <w:r>
        <w:rPr>
          <w:spacing w:val="-4"/>
        </w:rPr>
        <w:t> </w:t>
      </w:r>
      <w:r>
        <w:rPr/>
        <w:t>performing</w:t>
      </w:r>
      <w:r>
        <w:rPr>
          <w:spacing w:val="-4"/>
        </w:rPr>
        <w:t> </w:t>
      </w:r>
      <w:r>
        <w:rPr/>
        <w:t>all</w:t>
      </w:r>
      <w:r>
        <w:rPr>
          <w:spacing w:val="-3"/>
        </w:rPr>
        <w:t> </w:t>
      </w:r>
      <w:r>
        <w:rPr/>
        <w:t>the</w:t>
      </w:r>
      <w:r>
        <w:rPr>
          <w:spacing w:val="-3"/>
        </w:rPr>
        <w:t> </w:t>
      </w:r>
      <w:r>
        <w:rPr/>
        <w:t>exercises</w:t>
      </w:r>
      <w:r>
        <w:rPr>
          <w:spacing w:val="-2"/>
        </w:rPr>
        <w:t> </w:t>
      </w:r>
      <w:r>
        <w:rPr/>
        <w:t>does</w:t>
      </w:r>
      <w:r>
        <w:rPr>
          <w:spacing w:val="-2"/>
        </w:rPr>
        <w:t> </w:t>
      </w:r>
      <w:r>
        <w:rPr/>
        <w:t>not</w:t>
      </w:r>
      <w:r>
        <w:rPr>
          <w:spacing w:val="-5"/>
        </w:rPr>
        <w:t> </w:t>
      </w:r>
      <w:r>
        <w:rPr/>
        <w:t>make</w:t>
      </w:r>
      <w:r>
        <w:rPr>
          <w:spacing w:val="-5"/>
        </w:rPr>
        <w:t> </w:t>
      </w:r>
      <w:r>
        <w:rPr/>
        <w:t>you</w:t>
      </w:r>
      <w:r>
        <w:rPr>
          <w:spacing w:val="-4"/>
        </w:rPr>
        <w:t> </w:t>
      </w:r>
      <w:r>
        <w:rPr/>
        <w:t>feel</w:t>
      </w:r>
      <w:r>
        <w:rPr>
          <w:spacing w:val="-5"/>
        </w:rPr>
        <w:t> </w:t>
      </w:r>
      <w:r>
        <w:rPr/>
        <w:t>tired,</w:t>
      </w:r>
      <w:r>
        <w:rPr>
          <w:spacing w:val="-3"/>
        </w:rPr>
        <w:t> </w:t>
      </w:r>
      <w:r>
        <w:rPr>
          <w:spacing w:val="-2"/>
        </w:rPr>
        <w:t>return</w:t>
      </w:r>
    </w:p>
    <w:p>
      <w:pPr>
        <w:pStyle w:val="BodyText"/>
        <w:spacing w:before="241"/>
        <w:ind w:left="141"/>
      </w:pPr>
      <w:r>
        <w:rPr/>
        <w:t>-</w:t>
      </w:r>
      <w:r>
        <w:rPr>
          <w:spacing w:val="-5"/>
        </w:rPr>
        <w:t>1.</w:t>
      </w:r>
    </w:p>
    <w:p>
      <w:pPr>
        <w:pStyle w:val="BodyText"/>
      </w:pPr>
    </w:p>
    <w:p>
      <w:pPr>
        <w:pStyle w:val="BodyText"/>
        <w:spacing w:before="211"/>
      </w:pPr>
    </w:p>
    <w:p>
      <w:pPr>
        <w:pStyle w:val="BodyText"/>
        <w:ind w:left="141"/>
      </w:pPr>
      <w:r>
        <w:rPr>
          <w:spacing w:val="-2"/>
        </w:rPr>
        <w:t>Parameters:</w:t>
      </w:r>
    </w:p>
    <w:p>
      <w:pPr>
        <w:pStyle w:val="BodyText"/>
        <w:spacing w:before="241"/>
        <w:ind w:left="141"/>
      </w:pPr>
      <w:r>
        <w:rPr/>
        <w:t>E ::</w:t>
      </w:r>
      <w:r>
        <w:rPr>
          <w:spacing w:val="-2"/>
        </w:rPr>
        <w:t> INTEGER</w:t>
      </w:r>
    </w:p>
    <w:p>
      <w:pPr>
        <w:pStyle w:val="BodyText"/>
        <w:spacing w:line="453" w:lineRule="auto" w:before="240"/>
        <w:ind w:left="141" w:right="3386"/>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4"/>
        </w:rPr>
        <w:t> </w:t>
      </w:r>
      <w:r>
        <w:rPr/>
        <w:t>E,</w:t>
      </w:r>
      <w:r>
        <w:rPr>
          <w:spacing w:val="-2"/>
        </w:rPr>
        <w:t> </w:t>
      </w:r>
      <w:r>
        <w:rPr/>
        <w:t>denoting</w:t>
      </w:r>
      <w:r>
        <w:rPr>
          <w:spacing w:val="-3"/>
        </w:rPr>
        <w:t> </w:t>
      </w:r>
      <w:r>
        <w:rPr/>
        <w:t>the</w:t>
      </w:r>
      <w:r>
        <w:rPr>
          <w:spacing w:val="-4"/>
        </w:rPr>
        <w:t> </w:t>
      </w:r>
      <w:r>
        <w:rPr/>
        <w:t>Energy.</w:t>
      </w:r>
      <w:r>
        <w:rPr>
          <w:spacing w:val="-2"/>
        </w:rPr>
        <w:t> </w:t>
      </w:r>
      <w:r>
        <w:rPr/>
        <w:t>E</w:t>
      </w:r>
      <w:r>
        <w:rPr>
          <w:spacing w:val="-2"/>
        </w:rPr>
        <w:t> </w:t>
      </w:r>
      <w:r>
        <w:rPr/>
        <w:t>::</w:t>
      </w:r>
      <w:r>
        <w:rPr>
          <w:spacing w:val="-4"/>
        </w:rPr>
        <w:t> </w:t>
      </w:r>
      <w:r>
        <w:rPr/>
        <w:t>1 -&gt;</w:t>
      </w:r>
      <w:r>
        <w:rPr>
          <w:spacing w:val="-4"/>
        </w:rPr>
        <w:t> </w:t>
      </w:r>
      <w:r>
        <w:rPr/>
        <w:t>10^5 N :: INTEGER</w:t>
      </w:r>
    </w:p>
    <w:p>
      <w:pPr>
        <w:pStyle w:val="BodyText"/>
        <w:spacing w:before="3"/>
        <w:ind w:left="141"/>
      </w:pPr>
      <w:r>
        <w:rPr/>
        <w:t>The</w:t>
      </w:r>
      <w:r>
        <w:rPr>
          <w:spacing w:val="-6"/>
        </w:rPr>
        <w:t> </w:t>
      </w:r>
      <w:r>
        <w:rPr/>
        <w:t>next</w:t>
      </w:r>
      <w:r>
        <w:rPr>
          <w:spacing w:val="-3"/>
        </w:rPr>
        <w:t> </w:t>
      </w:r>
      <w:r>
        <w:rPr/>
        <w:t>line</w:t>
      </w:r>
      <w:r>
        <w:rPr>
          <w:spacing w:val="-5"/>
        </w:rPr>
        <w:t> </w:t>
      </w:r>
      <w:r>
        <w:rPr/>
        <w:t>contains</w:t>
      </w:r>
      <w:r>
        <w:rPr>
          <w:spacing w:val="-6"/>
        </w:rPr>
        <w:t> </w:t>
      </w:r>
      <w:r>
        <w:rPr/>
        <w:t>an</w:t>
      </w:r>
      <w:r>
        <w:rPr>
          <w:spacing w:val="-3"/>
        </w:rPr>
        <w:t> </w:t>
      </w:r>
      <w:r>
        <w:rPr/>
        <w:t>integer,</w:t>
      </w:r>
      <w:r>
        <w:rPr>
          <w:spacing w:val="-4"/>
        </w:rPr>
        <w:t> </w:t>
      </w:r>
      <w:r>
        <w:rPr/>
        <w:t>N,</w:t>
      </w:r>
      <w:r>
        <w:rPr>
          <w:spacing w:val="-6"/>
        </w:rPr>
        <w:t> </w:t>
      </w:r>
      <w:r>
        <w:rPr/>
        <w:t>denoting</w:t>
      </w:r>
      <w:r>
        <w:rPr>
          <w:spacing w:val="-4"/>
        </w:rPr>
        <w:t> </w:t>
      </w:r>
      <w:r>
        <w:rPr/>
        <w:t>the</w:t>
      </w:r>
      <w:r>
        <w:rPr>
          <w:spacing w:val="-3"/>
        </w:rPr>
        <w:t> </w:t>
      </w:r>
      <w:r>
        <w:rPr/>
        <w:t>number</w:t>
      </w:r>
      <w:r>
        <w:rPr>
          <w:spacing w:val="-3"/>
        </w:rPr>
        <w:t> </w:t>
      </w:r>
      <w:r>
        <w:rPr/>
        <w:t>of</w:t>
      </w:r>
      <w:r>
        <w:rPr>
          <w:spacing w:val="-5"/>
        </w:rPr>
        <w:t> </w:t>
      </w:r>
      <w:r>
        <w:rPr>
          <w:spacing w:val="-2"/>
        </w:rPr>
        <w:t>exercises.</w:t>
      </w:r>
    </w:p>
    <w:p>
      <w:pPr>
        <w:pStyle w:val="BodyText"/>
        <w:spacing w:after="0"/>
        <w:sectPr>
          <w:pgSz w:w="11920" w:h="16850"/>
          <w:pgMar w:top="1300" w:bottom="280" w:left="850" w:right="1275"/>
        </w:sectPr>
      </w:pPr>
    </w:p>
    <w:p>
      <w:pPr>
        <w:pStyle w:val="BodyText"/>
        <w:spacing w:before="37"/>
        <w:ind w:left="141"/>
      </w:pPr>
      <w:r>
        <w:rPr/>
        <w:t>N</w:t>
      </w:r>
      <w:r>
        <w:rPr>
          <w:spacing w:val="-3"/>
        </w:rPr>
        <w:t> </w:t>
      </w:r>
      <w:r>
        <w:rPr/>
        <w:t>::</w:t>
      </w:r>
      <w:r>
        <w:rPr>
          <w:spacing w:val="-2"/>
        </w:rPr>
        <w:t> </w:t>
      </w:r>
      <w:r>
        <w:rPr/>
        <w:t>1</w:t>
      </w:r>
      <w:r>
        <w:rPr>
          <w:spacing w:val="2"/>
        </w:rPr>
        <w:t> </w:t>
      </w:r>
      <w:r>
        <w:rPr/>
        <w:t>-&gt;</w:t>
      </w:r>
      <w:r>
        <w:rPr>
          <w:spacing w:val="-2"/>
        </w:rPr>
        <w:t> </w:t>
      </w:r>
      <w:r>
        <w:rPr>
          <w:spacing w:val="-4"/>
        </w:rPr>
        <w:t>10^5</w:t>
      </w:r>
    </w:p>
    <w:p>
      <w:pPr>
        <w:pStyle w:val="BodyText"/>
        <w:spacing w:before="241"/>
        <w:ind w:left="141"/>
      </w:pPr>
      <w:r>
        <w:rPr/>
        <w:t>A</w:t>
      </w:r>
      <w:r>
        <w:rPr>
          <w:spacing w:val="-4"/>
        </w:rPr>
        <w:t> </w:t>
      </w:r>
      <w:r>
        <w:rPr/>
        <w:t>::</w:t>
      </w:r>
      <w:r>
        <w:rPr>
          <w:spacing w:val="-1"/>
        </w:rPr>
        <w:t> </w:t>
      </w:r>
      <w:r>
        <w:rPr/>
        <w:t>INTEGER</w:t>
      </w:r>
      <w:r>
        <w:rPr>
          <w:spacing w:val="-3"/>
        </w:rPr>
        <w:t> </w:t>
      </w:r>
      <w:r>
        <w:rPr>
          <w:spacing w:val="-2"/>
        </w:rPr>
        <w:t>ARRAY</w:t>
      </w:r>
    </w:p>
    <w:p>
      <w:pPr>
        <w:pStyle w:val="BodyText"/>
        <w:spacing w:before="240"/>
        <w:ind w:left="141"/>
      </w:pPr>
      <w:r>
        <w:rPr/>
        <w:t>Each</w:t>
      </w:r>
      <w:r>
        <w:rPr>
          <w:spacing w:val="-5"/>
        </w:rPr>
        <w:t> </w:t>
      </w:r>
      <w:r>
        <w:rPr/>
        <w:t>line</w:t>
      </w:r>
      <w:r>
        <w:rPr>
          <w:spacing w:val="-2"/>
        </w:rPr>
        <w:t> </w:t>
      </w:r>
      <w:r>
        <w:rPr/>
        <w:t>i</w:t>
      </w:r>
      <w:r>
        <w:rPr>
          <w:spacing w:val="-5"/>
        </w:rPr>
        <w:t> </w:t>
      </w:r>
      <w:r>
        <w:rPr/>
        <w:t>of</w:t>
      </w:r>
      <w:r>
        <w:rPr>
          <w:spacing w:val="-4"/>
        </w:rPr>
        <w:t> </w:t>
      </w:r>
      <w:r>
        <w:rPr/>
        <w:t>the</w:t>
      </w:r>
      <w:r>
        <w:rPr>
          <w:spacing w:val="-2"/>
        </w:rPr>
        <w:t> </w:t>
      </w:r>
      <w:r>
        <w:rPr/>
        <w:t>N</w:t>
      </w:r>
      <w:r>
        <w:rPr>
          <w:spacing w:val="-3"/>
        </w:rPr>
        <w:t> </w:t>
      </w:r>
      <w:r>
        <w:rPr/>
        <w:t>subsequent</w:t>
      </w:r>
      <w:r>
        <w:rPr>
          <w:spacing w:val="-2"/>
        </w:rPr>
        <w:t> </w:t>
      </w:r>
      <w:r>
        <w:rPr/>
        <w:t>lines</w:t>
      </w:r>
      <w:r>
        <w:rPr>
          <w:spacing w:val="-1"/>
        </w:rPr>
        <w:t> </w:t>
      </w:r>
      <w:r>
        <w:rPr/>
        <w:t>(where</w:t>
      </w:r>
      <w:r>
        <w:rPr>
          <w:spacing w:val="-3"/>
        </w:rPr>
        <w:t> </w:t>
      </w:r>
      <w:r>
        <w:rPr/>
        <w:t>0</w:t>
      </w:r>
      <w:r>
        <w:rPr>
          <w:spacing w:val="-4"/>
        </w:rPr>
        <w:t> </w:t>
      </w:r>
      <w:r>
        <w:rPr/>
        <w:t>≤</w:t>
      </w:r>
      <w:r>
        <w:rPr>
          <w:spacing w:val="-2"/>
        </w:rPr>
        <w:t> </w:t>
      </w:r>
      <w:r>
        <w:rPr/>
        <w:t>i</w:t>
      </w:r>
      <w:r>
        <w:rPr>
          <w:spacing w:val="-5"/>
        </w:rPr>
        <w:t> </w:t>
      </w:r>
      <w:r>
        <w:rPr/>
        <w:t>&lt;</w:t>
      </w:r>
      <w:r>
        <w:rPr>
          <w:spacing w:val="-2"/>
        </w:rPr>
        <w:t> </w:t>
      </w:r>
      <w:r>
        <w:rPr/>
        <w:t>N)</w:t>
      </w:r>
      <w:r>
        <w:rPr>
          <w:spacing w:val="-4"/>
        </w:rPr>
        <w:t> </w:t>
      </w:r>
      <w:r>
        <w:rPr/>
        <w:t>contains</w:t>
      </w:r>
      <w:r>
        <w:rPr>
          <w:spacing w:val="-3"/>
        </w:rPr>
        <w:t> </w:t>
      </w:r>
      <w:r>
        <w:rPr/>
        <w:t>an</w:t>
      </w:r>
      <w:r>
        <w:rPr>
          <w:spacing w:val="-5"/>
        </w:rPr>
        <w:t> </w:t>
      </w:r>
      <w:r>
        <w:rPr/>
        <w:t>integer</w:t>
      </w:r>
      <w:r>
        <w:rPr>
          <w:spacing w:val="-5"/>
        </w:rPr>
        <w:t> </w:t>
      </w:r>
      <w:r>
        <w:rPr/>
        <w:t>describing</w:t>
      </w:r>
      <w:r>
        <w:rPr>
          <w:spacing w:val="-4"/>
        </w:rPr>
        <w:t> </w:t>
      </w:r>
      <w:r>
        <w:rPr/>
        <w:t>the</w:t>
      </w:r>
      <w:r>
        <w:rPr>
          <w:spacing w:val="-2"/>
        </w:rPr>
        <w:t> </w:t>
      </w:r>
      <w:r>
        <w:rPr/>
        <w:t>amount</w:t>
      </w:r>
      <w:r>
        <w:rPr>
          <w:spacing w:val="-4"/>
        </w:rPr>
        <w:t> </w:t>
      </w:r>
      <w:r>
        <w:rPr/>
        <w:t>of</w:t>
      </w:r>
      <w:r>
        <w:rPr>
          <w:spacing w:val="-4"/>
        </w:rPr>
        <w:t> </w:t>
      </w:r>
      <w:r>
        <w:rPr>
          <w:spacing w:val="-2"/>
        </w:rPr>
        <w:t>energy</w:t>
      </w:r>
    </w:p>
    <w:p>
      <w:pPr>
        <w:pStyle w:val="BodyText"/>
        <w:spacing w:before="41"/>
        <w:ind w:left="141" w:right="7563"/>
      </w:pPr>
      <w:r>
        <w:rPr/>
        <w:t>drained</w:t>
      </w:r>
      <w:r>
        <w:rPr>
          <w:spacing w:val="-3"/>
        </w:rPr>
        <w:t> </w:t>
      </w:r>
      <w:r>
        <w:rPr/>
        <w:t>by</w:t>
      </w:r>
      <w:r>
        <w:rPr>
          <w:spacing w:val="-2"/>
        </w:rPr>
        <w:t> </w:t>
      </w:r>
      <w:r>
        <w:rPr/>
        <w:t>ith</w:t>
      </w:r>
      <w:r>
        <w:rPr>
          <w:spacing w:val="-4"/>
        </w:rPr>
        <w:t> </w:t>
      </w:r>
      <w:r>
        <w:rPr>
          <w:spacing w:val="-2"/>
        </w:rPr>
        <w:t>exercise.</w:t>
      </w:r>
    </w:p>
    <w:p>
      <w:pPr>
        <w:pStyle w:val="BodyText"/>
        <w:spacing w:before="241"/>
        <w:ind w:left="141" w:right="7563"/>
      </w:pPr>
      <w:r>
        <w:rPr/>
        <w:t>A[i]</w:t>
      </w:r>
      <w:r>
        <w:rPr>
          <w:spacing w:val="-2"/>
        </w:rPr>
        <w:t> </w:t>
      </w:r>
      <w:r>
        <w:rPr/>
        <w:t>::</w:t>
      </w:r>
      <w:r>
        <w:rPr>
          <w:spacing w:val="-2"/>
        </w:rPr>
        <w:t> </w:t>
      </w:r>
      <w:r>
        <w:rPr/>
        <w:t>1</w:t>
      </w:r>
      <w:r>
        <w:rPr>
          <w:spacing w:val="1"/>
        </w:rPr>
        <w:t> </w:t>
      </w:r>
      <w:r>
        <w:rPr/>
        <w:t>-&gt;</w:t>
      </w:r>
      <w:r>
        <w:rPr>
          <w:spacing w:val="-2"/>
        </w:rPr>
        <w:t> </w:t>
      </w:r>
      <w:r>
        <w:rPr>
          <w:spacing w:val="-4"/>
        </w:rPr>
        <w:t>10^5</w:t>
      </w:r>
    </w:p>
    <w:p>
      <w:pPr>
        <w:pStyle w:val="BodyText"/>
        <w:spacing w:line="453" w:lineRule="auto" w:before="240"/>
        <w:ind w:left="141" w:right="8518"/>
      </w:pPr>
      <w:r>
        <w:rPr/>
        <w:t>Case#:</w:t>
      </w:r>
      <w:r>
        <w:rPr>
          <w:spacing w:val="-13"/>
        </w:rPr>
        <w:t> </w:t>
      </w:r>
      <w:r>
        <w:rPr/>
        <w:t>1 </w:t>
      </w:r>
      <w:r>
        <w:rPr>
          <w:spacing w:val="-2"/>
        </w:rPr>
        <w:t>Input:</w:t>
      </w:r>
    </w:p>
    <w:p>
      <w:pPr>
        <w:pStyle w:val="BodyText"/>
        <w:spacing w:before="2"/>
        <w:ind w:left="141"/>
      </w:pPr>
      <w:r>
        <w:rPr>
          <w:spacing w:val="-10"/>
        </w:rPr>
        <w:t>6</w:t>
      </w:r>
    </w:p>
    <w:p>
      <w:pPr>
        <w:pStyle w:val="BodyText"/>
        <w:spacing w:before="241"/>
        <w:ind w:left="141"/>
      </w:pPr>
      <w:r>
        <w:rPr>
          <w:spacing w:val="-10"/>
        </w:rPr>
        <w:t>2</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2"/>
        </w:rPr>
        <w:t>Output:</w:t>
      </w:r>
    </w:p>
    <w:p>
      <w:pPr>
        <w:pStyle w:val="BodyText"/>
        <w:spacing w:before="240"/>
        <w:ind w:left="141"/>
      </w:pPr>
      <w:r>
        <w:rPr>
          <w:spacing w:val="-10"/>
        </w:rPr>
        <w:t>4</w:t>
      </w:r>
    </w:p>
    <w:p>
      <w:pPr>
        <w:pStyle w:val="BodyText"/>
        <w:spacing w:before="240"/>
        <w:ind w:left="141"/>
      </w:pPr>
      <w:r>
        <w:rPr/>
        <w:t>E =</w:t>
      </w:r>
      <w:r>
        <w:rPr>
          <w:spacing w:val="-2"/>
        </w:rPr>
        <w:t> </w:t>
      </w:r>
      <w:r>
        <w:rPr>
          <w:spacing w:val="-10"/>
        </w:rPr>
        <w:t>6</w:t>
      </w:r>
    </w:p>
    <w:p>
      <w:pPr>
        <w:pStyle w:val="BodyText"/>
        <w:spacing w:line="453" w:lineRule="auto" w:before="241"/>
        <w:ind w:left="141" w:right="5046"/>
      </w:pPr>
      <w:r>
        <w:rPr/>
        <w:t>Do</w:t>
      </w:r>
      <w:r>
        <w:rPr>
          <w:spacing w:val="-5"/>
        </w:rPr>
        <w:t> </w:t>
      </w:r>
      <w:r>
        <w:rPr/>
        <w:t>1st</w:t>
      </w:r>
      <w:r>
        <w:rPr>
          <w:spacing w:val="-3"/>
        </w:rPr>
        <w:t> </w:t>
      </w:r>
      <w:r>
        <w:rPr/>
        <w:t>exercise</w:t>
      </w:r>
      <w:r>
        <w:rPr>
          <w:spacing w:val="-3"/>
        </w:rPr>
        <w:t> </w:t>
      </w:r>
      <w:r>
        <w:rPr/>
        <w:t>2</w:t>
      </w:r>
      <w:r>
        <w:rPr>
          <w:spacing w:val="-5"/>
        </w:rPr>
        <w:t> </w:t>
      </w:r>
      <w:r>
        <w:rPr/>
        <w:t>times</w:t>
      </w:r>
      <w:r>
        <w:rPr>
          <w:spacing w:val="-5"/>
        </w:rPr>
        <w:t> </w:t>
      </w:r>
      <w:r>
        <w:rPr/>
        <w:t>Do</w:t>
      </w:r>
      <w:r>
        <w:rPr>
          <w:spacing w:val="-4"/>
        </w:rPr>
        <w:t> </w:t>
      </w:r>
      <w:r>
        <w:rPr/>
        <w:t>2nd</w:t>
      </w:r>
      <w:r>
        <w:rPr>
          <w:spacing w:val="-4"/>
        </w:rPr>
        <w:t> </w:t>
      </w:r>
      <w:r>
        <w:rPr/>
        <w:t>exercise</w:t>
      </w:r>
      <w:r>
        <w:rPr>
          <w:spacing w:val="-5"/>
        </w:rPr>
        <w:t> </w:t>
      </w:r>
      <w:r>
        <w:rPr/>
        <w:t>2</w:t>
      </w:r>
      <w:r>
        <w:rPr>
          <w:spacing w:val="-4"/>
        </w:rPr>
        <w:t> </w:t>
      </w:r>
      <w:r>
        <w:rPr/>
        <w:t>times Hence, total exercise done 4. Case#: 2</w:t>
      </w:r>
    </w:p>
    <w:p>
      <w:pPr>
        <w:pStyle w:val="BodyText"/>
        <w:spacing w:before="2"/>
        <w:ind w:left="141"/>
      </w:pPr>
      <w:r>
        <w:rPr>
          <w:spacing w:val="-2"/>
        </w:rPr>
        <w:t>Input:</w:t>
      </w:r>
    </w:p>
    <w:p>
      <w:pPr>
        <w:pStyle w:val="BodyText"/>
        <w:spacing w:before="241"/>
        <w:ind w:left="141"/>
      </w:pPr>
      <w:r>
        <w:rPr>
          <w:spacing w:val="-5"/>
        </w:rPr>
        <w:t>10</w:t>
      </w:r>
    </w:p>
    <w:p>
      <w:pPr>
        <w:pStyle w:val="BodyText"/>
        <w:spacing w:before="240"/>
        <w:ind w:left="141"/>
      </w:pPr>
      <w:r>
        <w:rPr>
          <w:spacing w:val="-10"/>
        </w:rPr>
        <w:t>2</w:t>
      </w:r>
    </w:p>
    <w:p>
      <w:pPr>
        <w:pStyle w:val="BodyText"/>
        <w:spacing w:before="240"/>
        <w:ind w:left="141"/>
      </w:pPr>
      <w:r>
        <w:rPr>
          <w:spacing w:val="-10"/>
        </w:rPr>
        <w:t>1</w:t>
      </w:r>
    </w:p>
    <w:p>
      <w:pPr>
        <w:pStyle w:val="BodyText"/>
        <w:spacing w:before="240"/>
        <w:ind w:left="141"/>
      </w:pPr>
      <w:r>
        <w:rPr>
          <w:spacing w:val="-10"/>
        </w:rPr>
        <w:t>2</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spacing w:val="-2"/>
        </w:rPr>
        <w:t>Output:</w:t>
      </w:r>
    </w:p>
    <w:p>
      <w:pPr>
        <w:pStyle w:val="BodyText"/>
        <w:spacing w:before="241"/>
        <w:ind w:left="141"/>
      </w:pPr>
      <w:r>
        <w:rPr/>
        <w:t>-</w:t>
      </w:r>
      <w:r>
        <w:rPr>
          <w:spacing w:val="-10"/>
        </w:rPr>
        <w:t>1</w:t>
      </w:r>
    </w:p>
    <w:p>
      <w:pPr>
        <w:pStyle w:val="BodyText"/>
        <w:spacing w:before="240"/>
        <w:ind w:left="141"/>
      </w:pPr>
      <w:r>
        <w:rPr/>
        <w:t>E =</w:t>
      </w:r>
      <w:r>
        <w:rPr>
          <w:spacing w:val="-2"/>
        </w:rPr>
        <w:t> </w:t>
      </w:r>
      <w:r>
        <w:rPr>
          <w:spacing w:val="-5"/>
        </w:rPr>
        <w:t>10</w:t>
      </w:r>
    </w:p>
    <w:p>
      <w:pPr>
        <w:pStyle w:val="BodyText"/>
        <w:spacing w:before="241"/>
        <w:ind w:left="141"/>
      </w:pPr>
      <w:r>
        <w:rPr/>
        <w:t>By</w:t>
      </w:r>
      <w:r>
        <w:rPr>
          <w:spacing w:val="-5"/>
        </w:rPr>
        <w:t> </w:t>
      </w:r>
      <w:r>
        <w:rPr/>
        <w:t>doing</w:t>
      </w:r>
      <w:r>
        <w:rPr>
          <w:spacing w:val="-4"/>
        </w:rPr>
        <w:t> </w:t>
      </w:r>
      <w:r>
        <w:rPr/>
        <w:t>both</w:t>
      </w:r>
      <w:r>
        <w:rPr>
          <w:spacing w:val="-7"/>
        </w:rPr>
        <w:t> </w:t>
      </w:r>
      <w:r>
        <w:rPr/>
        <w:t>the</w:t>
      </w:r>
      <w:r>
        <w:rPr>
          <w:spacing w:val="-3"/>
        </w:rPr>
        <w:t> </w:t>
      </w:r>
      <w:r>
        <w:rPr/>
        <w:t>exercises</w:t>
      </w:r>
      <w:r>
        <w:rPr>
          <w:spacing w:val="-5"/>
        </w:rPr>
        <w:t> </w:t>
      </w:r>
      <w:r>
        <w:rPr/>
        <w:t>2</w:t>
      </w:r>
      <w:r>
        <w:rPr>
          <w:spacing w:val="-3"/>
        </w:rPr>
        <w:t> </w:t>
      </w:r>
      <w:r>
        <w:rPr/>
        <w:t>times</w:t>
      </w:r>
      <w:r>
        <w:rPr>
          <w:spacing w:val="-3"/>
        </w:rPr>
        <w:t> </w:t>
      </w:r>
      <w:r>
        <w:rPr/>
        <w:t>you</w:t>
      </w:r>
      <w:r>
        <w:rPr>
          <w:spacing w:val="-7"/>
        </w:rPr>
        <w:t> </w:t>
      </w:r>
      <w:r>
        <w:rPr/>
        <w:t>won’t</w:t>
      </w:r>
      <w:r>
        <w:rPr>
          <w:spacing w:val="-3"/>
        </w:rPr>
        <w:t> </w:t>
      </w:r>
      <w:r>
        <w:rPr/>
        <w:t>feel</w:t>
      </w:r>
      <w:r>
        <w:rPr>
          <w:spacing w:val="-4"/>
        </w:rPr>
        <w:t> </w:t>
      </w:r>
      <w:r>
        <w:rPr/>
        <w:t>tired.</w:t>
      </w:r>
      <w:r>
        <w:rPr>
          <w:spacing w:val="-3"/>
        </w:rPr>
        <w:t> </w:t>
      </w:r>
      <w:r>
        <w:rPr/>
        <w:t>Case#:</w:t>
      </w:r>
      <w:r>
        <w:rPr>
          <w:spacing w:val="-3"/>
        </w:rPr>
        <w:t> </w:t>
      </w:r>
      <w:r>
        <w:rPr>
          <w:spacing w:val="-10"/>
        </w:rPr>
        <w:t>3</w:t>
      </w:r>
    </w:p>
    <w:p>
      <w:pPr>
        <w:pStyle w:val="BodyText"/>
        <w:spacing w:after="0"/>
        <w:sectPr>
          <w:pgSz w:w="11920" w:h="16850"/>
          <w:pgMar w:top="1300" w:bottom="280" w:left="850" w:right="1275"/>
        </w:sectPr>
      </w:pPr>
    </w:p>
    <w:p>
      <w:pPr>
        <w:pStyle w:val="BodyText"/>
        <w:spacing w:before="27"/>
        <w:ind w:left="141"/>
      </w:pPr>
      <w:r>
        <w:rPr>
          <w:spacing w:val="-2"/>
        </w:rPr>
        <w:t>Input:</w:t>
      </w:r>
    </w:p>
    <w:p>
      <w:pPr>
        <w:pStyle w:val="BodyText"/>
        <w:spacing w:before="240"/>
        <w:ind w:left="141"/>
      </w:pPr>
      <w:r>
        <w:rPr>
          <w:spacing w:val="-10"/>
        </w:rPr>
        <w:t>2</w:t>
      </w:r>
    </w:p>
    <w:p>
      <w:pPr>
        <w:pStyle w:val="BodyText"/>
        <w:spacing w:before="240"/>
        <w:ind w:left="141"/>
      </w:pPr>
      <w:r>
        <w:rPr>
          <w:spacing w:val="-10"/>
        </w:rPr>
        <w:t>3</w:t>
      </w:r>
    </w:p>
    <w:p>
      <w:pPr>
        <w:pStyle w:val="BodyText"/>
        <w:spacing w:before="240"/>
        <w:ind w:left="141"/>
      </w:pPr>
      <w:r>
        <w:rPr>
          <w:spacing w:val="-10"/>
        </w:rPr>
        <w:t>1</w:t>
      </w:r>
    </w:p>
    <w:p>
      <w:pPr>
        <w:pStyle w:val="BodyText"/>
        <w:spacing w:before="241"/>
        <w:ind w:left="141"/>
      </w:pPr>
      <w:r>
        <w:rPr>
          <w:spacing w:val="-10"/>
        </w:rPr>
        <w:t>5</w:t>
      </w:r>
    </w:p>
    <w:p>
      <w:pPr>
        <w:pStyle w:val="BodyText"/>
        <w:spacing w:before="240"/>
        <w:ind w:left="141"/>
      </w:pPr>
      <w:r>
        <w:rPr>
          <w:spacing w:val="-10"/>
        </w:rPr>
        <w:t>2</w:t>
      </w:r>
    </w:p>
    <w:p>
      <w:pPr>
        <w:pStyle w:val="BodyText"/>
        <w:spacing w:before="241"/>
        <w:ind w:left="141"/>
      </w:pPr>
      <w:r>
        <w:rPr>
          <w:spacing w:val="-2"/>
        </w:rPr>
        <w:t>Output:</w:t>
      </w:r>
    </w:p>
    <w:p>
      <w:pPr>
        <w:pStyle w:val="BodyText"/>
        <w:spacing w:before="240"/>
        <w:ind w:left="141"/>
      </w:pPr>
      <w:r>
        <w:rPr>
          <w:spacing w:val="-10"/>
        </w:rPr>
        <w:t>1</w:t>
      </w:r>
    </w:p>
    <w:p>
      <w:pPr>
        <w:pStyle w:val="BodyText"/>
        <w:spacing w:before="240"/>
        <w:ind w:left="141"/>
      </w:pPr>
      <w:r>
        <w:rPr/>
        <w:t>E =</w:t>
      </w:r>
      <w:r>
        <w:rPr>
          <w:spacing w:val="-2"/>
        </w:rPr>
        <w:t> </w:t>
      </w:r>
      <w:r>
        <w:rPr>
          <w:spacing w:val="-10"/>
        </w:rPr>
        <w:t>2</w:t>
      </w:r>
    </w:p>
    <w:p>
      <w:pPr>
        <w:pStyle w:val="BodyText"/>
        <w:spacing w:before="240"/>
        <w:ind w:left="141"/>
      </w:pPr>
      <w:r>
        <w:rPr/>
        <w:t>Use</w:t>
      </w:r>
      <w:r>
        <w:rPr>
          <w:spacing w:val="-5"/>
        </w:rPr>
        <w:t> </w:t>
      </w:r>
      <w:r>
        <w:rPr/>
        <w:t>3rd</w:t>
      </w:r>
      <w:r>
        <w:rPr>
          <w:spacing w:val="-4"/>
        </w:rPr>
        <w:t> </w:t>
      </w:r>
      <w:r>
        <w:rPr/>
        <w:t>exercise</w:t>
      </w:r>
      <w:r>
        <w:rPr>
          <w:spacing w:val="-3"/>
        </w:rPr>
        <w:t> </w:t>
      </w:r>
      <w:r>
        <w:rPr/>
        <w:t>1</w:t>
      </w:r>
      <w:r>
        <w:rPr>
          <w:spacing w:val="-5"/>
        </w:rPr>
        <w:t> </w:t>
      </w:r>
      <w:r>
        <w:rPr/>
        <w:t>time.</w:t>
      </w:r>
      <w:r>
        <w:rPr>
          <w:spacing w:val="-2"/>
        </w:rPr>
        <w:t> </w:t>
      </w:r>
      <w:r>
        <w:rPr/>
        <w:t>Hence,</w:t>
      </w:r>
      <w:r>
        <w:rPr>
          <w:spacing w:val="-2"/>
        </w:rPr>
        <w:t> </w:t>
      </w:r>
      <w:r>
        <w:rPr/>
        <w:t>total</w:t>
      </w:r>
      <w:r>
        <w:rPr>
          <w:spacing w:val="-5"/>
        </w:rPr>
        <w:t> </w:t>
      </w:r>
      <w:r>
        <w:rPr/>
        <w:t>exercise</w:t>
      </w:r>
      <w:r>
        <w:rPr>
          <w:spacing w:val="-6"/>
        </w:rPr>
        <w:t> </w:t>
      </w:r>
      <w:r>
        <w:rPr/>
        <w:t>done</w:t>
      </w:r>
      <w:r>
        <w:rPr>
          <w:spacing w:val="-4"/>
        </w:rPr>
        <w:t> </w:t>
      </w:r>
      <w:r>
        <w:rPr>
          <w:spacing w:val="-7"/>
        </w:rPr>
        <w:t>1.</w:t>
      </w:r>
    </w:p>
    <w:p>
      <w:pPr>
        <w:pStyle w:val="BodyText"/>
      </w:pPr>
    </w:p>
    <w:p>
      <w:pPr>
        <w:pStyle w:val="BodyText"/>
        <w:spacing w:before="215"/>
      </w:pPr>
    </w:p>
    <w:p>
      <w:pPr>
        <w:pStyle w:val="BodyText"/>
        <w:ind w:left="141"/>
      </w:pPr>
      <w:r>
        <w:rPr/>
        <w:t>Sample</w:t>
      </w:r>
      <w:r>
        <w:rPr>
          <w:spacing w:val="-4"/>
        </w:rPr>
        <w:t> </w:t>
      </w:r>
      <w:r>
        <w:rPr>
          <w:spacing w:val="-10"/>
        </w:rPr>
        <w:t>2</w:t>
      </w:r>
    </w:p>
    <w:p>
      <w:pPr>
        <w:pStyle w:val="BodyText"/>
        <w:spacing w:line="276" w:lineRule="auto" w:before="240"/>
        <w:ind w:left="141" w:right="282"/>
      </w:pPr>
      <w:r>
        <w:rPr/>
        <w:t>There</w:t>
      </w:r>
      <w:r>
        <w:rPr>
          <w:spacing w:val="-1"/>
        </w:rPr>
        <w:t> </w:t>
      </w:r>
      <w:r>
        <w:rPr/>
        <w:t>is</w:t>
      </w:r>
      <w:r>
        <w:rPr>
          <w:spacing w:val="-4"/>
        </w:rPr>
        <w:t> </w:t>
      </w:r>
      <w:r>
        <w:rPr/>
        <w:t>a battle</w:t>
      </w:r>
      <w:r>
        <w:rPr>
          <w:spacing w:val="-1"/>
        </w:rPr>
        <w:t> </w:t>
      </w:r>
      <w:r>
        <w:rPr/>
        <w:t>between</w:t>
      </w:r>
      <w:r>
        <w:rPr>
          <w:spacing w:val="-1"/>
        </w:rPr>
        <w:t> </w:t>
      </w:r>
      <w:r>
        <w:rPr/>
        <w:t>heroes</w:t>
      </w:r>
      <w:r>
        <w:rPr>
          <w:spacing w:val="-1"/>
        </w:rPr>
        <w:t> </w:t>
      </w:r>
      <w:r>
        <w:rPr/>
        <w:t>and</w:t>
      </w:r>
      <w:r>
        <w:rPr>
          <w:spacing w:val="-5"/>
        </w:rPr>
        <w:t> </w:t>
      </w:r>
      <w:r>
        <w:rPr/>
        <w:t>villains</w:t>
      </w:r>
      <w:r>
        <w:rPr>
          <w:spacing w:val="-1"/>
        </w:rPr>
        <w:t> </w:t>
      </w:r>
      <w:r>
        <w:rPr/>
        <w:t>going</w:t>
      </w:r>
      <w:r>
        <w:rPr>
          <w:spacing w:val="-4"/>
        </w:rPr>
        <w:t> </w:t>
      </w:r>
      <w:r>
        <w:rPr/>
        <w:t>on.</w:t>
      </w:r>
      <w:r>
        <w:rPr>
          <w:spacing w:val="-1"/>
        </w:rPr>
        <w:t> </w:t>
      </w:r>
      <w:r>
        <w:rPr/>
        <w:t>You</w:t>
      </w:r>
      <w:r>
        <w:rPr>
          <w:spacing w:val="-2"/>
        </w:rPr>
        <w:t> </w:t>
      </w:r>
      <w:r>
        <w:rPr/>
        <w:t>have</w:t>
      </w:r>
      <w:r>
        <w:rPr>
          <w:spacing w:val="-3"/>
        </w:rPr>
        <w:t> </w:t>
      </w:r>
      <w:r>
        <w:rPr/>
        <w:t>M heroes, all</w:t>
      </w:r>
      <w:r>
        <w:rPr>
          <w:spacing w:val="-5"/>
        </w:rPr>
        <w:t> </w:t>
      </w:r>
      <w:r>
        <w:rPr/>
        <w:t>of</w:t>
      </w:r>
      <w:r>
        <w:rPr>
          <w:spacing w:val="-4"/>
        </w:rPr>
        <w:t> </w:t>
      </w:r>
      <w:r>
        <w:rPr/>
        <w:t>them have</w:t>
      </w:r>
      <w:r>
        <w:rPr>
          <w:spacing w:val="-3"/>
        </w:rPr>
        <w:t> </w:t>
      </w:r>
      <w:r>
        <w:rPr/>
        <w:t>the</w:t>
      </w:r>
      <w:r>
        <w:rPr>
          <w:spacing w:val="-1"/>
        </w:rPr>
        <w:t> </w:t>
      </w:r>
      <w:r>
        <w:rPr/>
        <w:t>same health H. There are N villains, health of the ith villain is Vi.</w:t>
      </w:r>
    </w:p>
    <w:p>
      <w:pPr>
        <w:pStyle w:val="BodyText"/>
        <w:spacing w:line="453" w:lineRule="auto" w:before="199"/>
        <w:ind w:left="141" w:right="844"/>
      </w:pPr>
      <w:r>
        <w:rPr/>
        <w:t>When</w:t>
      </w:r>
      <w:r>
        <w:rPr>
          <w:spacing w:val="-2"/>
        </w:rPr>
        <w:t> </w:t>
      </w:r>
      <w:r>
        <w:rPr/>
        <w:t>a</w:t>
      </w:r>
      <w:r>
        <w:rPr>
          <w:spacing w:val="-1"/>
        </w:rPr>
        <w:t> </w:t>
      </w:r>
      <w:r>
        <w:rPr/>
        <w:t>hero,</w:t>
      </w:r>
      <w:r>
        <w:rPr>
          <w:spacing w:val="-3"/>
        </w:rPr>
        <w:t> </w:t>
      </w:r>
      <w:r>
        <w:rPr/>
        <w:t>with</w:t>
      </w:r>
      <w:r>
        <w:rPr>
          <w:spacing w:val="-1"/>
        </w:rPr>
        <w:t> </w:t>
      </w:r>
      <w:r>
        <w:rPr/>
        <w:t>health</w:t>
      </w:r>
      <w:r>
        <w:rPr>
          <w:spacing w:val="-4"/>
        </w:rPr>
        <w:t> </w:t>
      </w:r>
      <w:r>
        <w:rPr/>
        <w:t>H</w:t>
      </w:r>
      <w:r>
        <w:rPr>
          <w:spacing w:val="-2"/>
        </w:rPr>
        <w:t> </w:t>
      </w:r>
      <w:r>
        <w:rPr/>
        <w:t>battles</w:t>
      </w:r>
      <w:r>
        <w:rPr>
          <w:spacing w:val="-3"/>
        </w:rPr>
        <w:t> </w:t>
      </w:r>
      <w:r>
        <w:rPr/>
        <w:t>a</w:t>
      </w:r>
      <w:r>
        <w:rPr>
          <w:spacing w:val="-1"/>
        </w:rPr>
        <w:t> </w:t>
      </w:r>
      <w:r>
        <w:rPr/>
        <w:t>villain</w:t>
      </w:r>
      <w:r>
        <w:rPr>
          <w:spacing w:val="-4"/>
        </w:rPr>
        <w:t> </w:t>
      </w:r>
      <w:r>
        <w:rPr/>
        <w:t>with</w:t>
      </w:r>
      <w:r>
        <w:rPr>
          <w:spacing w:val="-1"/>
        </w:rPr>
        <w:t> </w:t>
      </w:r>
      <w:r>
        <w:rPr/>
        <w:t>health</w:t>
      </w:r>
      <w:r>
        <w:rPr>
          <w:spacing w:val="-1"/>
        </w:rPr>
        <w:t> </w:t>
      </w:r>
      <w:r>
        <w:rPr/>
        <w:t>Vi,</w:t>
      </w:r>
      <w:r>
        <w:rPr>
          <w:spacing w:val="-1"/>
        </w:rPr>
        <w:t> </w:t>
      </w:r>
      <w:r>
        <w:rPr/>
        <w:t>one</w:t>
      </w:r>
      <w:r>
        <w:rPr>
          <w:spacing w:val="-3"/>
        </w:rPr>
        <w:t> </w:t>
      </w:r>
      <w:r>
        <w:rPr/>
        <w:t>of</w:t>
      </w:r>
      <w:r>
        <w:rPr>
          <w:spacing w:val="-1"/>
        </w:rPr>
        <w:t> </w:t>
      </w:r>
      <w:r>
        <w:rPr/>
        <w:t>the</w:t>
      </w:r>
      <w:r>
        <w:rPr>
          <w:spacing w:val="-3"/>
        </w:rPr>
        <w:t> </w:t>
      </w:r>
      <w:r>
        <w:rPr/>
        <w:t>three</w:t>
      </w:r>
      <w:r>
        <w:rPr>
          <w:spacing w:val="-1"/>
        </w:rPr>
        <w:t> </w:t>
      </w:r>
      <w:r>
        <w:rPr/>
        <w:t>scenarios</w:t>
      </w:r>
      <w:r>
        <w:rPr>
          <w:spacing w:val="-1"/>
        </w:rPr>
        <w:t> </w:t>
      </w:r>
      <w:r>
        <w:rPr/>
        <w:t>can</w:t>
      </w:r>
      <w:r>
        <w:rPr>
          <w:spacing w:val="-5"/>
        </w:rPr>
        <w:t> </w:t>
      </w:r>
      <w:r>
        <w:rPr/>
        <w:t>happen: if H &gt; Vi: The villain is defeated and the health of the hero is decreased by Vi</w:t>
      </w:r>
    </w:p>
    <w:p>
      <w:pPr>
        <w:pStyle w:val="BodyText"/>
        <w:spacing w:line="453" w:lineRule="auto" w:before="2"/>
        <w:ind w:left="141" w:right="1647"/>
      </w:pPr>
      <w:r>
        <w:rPr/>
        <w:t>if</w:t>
      </w:r>
      <w:r>
        <w:rPr>
          <w:spacing w:val="-1"/>
        </w:rPr>
        <w:t> </w:t>
      </w:r>
      <w:r>
        <w:rPr/>
        <w:t>H</w:t>
      </w:r>
      <w:r>
        <w:rPr>
          <w:spacing w:val="-2"/>
        </w:rPr>
        <w:t> </w:t>
      </w:r>
      <w:r>
        <w:rPr/>
        <w:t>&lt;</w:t>
      </w:r>
      <w:r>
        <w:rPr>
          <w:spacing w:val="-1"/>
        </w:rPr>
        <w:t> </w:t>
      </w:r>
      <w:r>
        <w:rPr/>
        <w:t>Vi:</w:t>
      </w:r>
      <w:r>
        <w:rPr>
          <w:spacing w:val="-3"/>
        </w:rPr>
        <w:t> </w:t>
      </w:r>
      <w:r>
        <w:rPr/>
        <w:t>The</w:t>
      </w:r>
      <w:r>
        <w:rPr>
          <w:spacing w:val="-3"/>
        </w:rPr>
        <w:t> </w:t>
      </w:r>
      <w:r>
        <w:rPr/>
        <w:t>villain</w:t>
      </w:r>
      <w:r>
        <w:rPr>
          <w:spacing w:val="-4"/>
        </w:rPr>
        <w:t> </w:t>
      </w:r>
      <w:r>
        <w:rPr/>
        <w:t>wins,</w:t>
      </w:r>
      <w:r>
        <w:rPr>
          <w:spacing w:val="-1"/>
        </w:rPr>
        <w:t> </w:t>
      </w:r>
      <w:r>
        <w:rPr/>
        <w:t>his</w:t>
      </w:r>
      <w:r>
        <w:rPr>
          <w:spacing w:val="-1"/>
        </w:rPr>
        <w:t> </w:t>
      </w:r>
      <w:r>
        <w:rPr/>
        <w:t>health</w:t>
      </w:r>
      <w:r>
        <w:rPr>
          <w:spacing w:val="-1"/>
        </w:rPr>
        <w:t> </w:t>
      </w:r>
      <w:r>
        <w:rPr/>
        <w:t>is</w:t>
      </w:r>
      <w:r>
        <w:rPr>
          <w:spacing w:val="-1"/>
        </w:rPr>
        <w:t> </w:t>
      </w:r>
      <w:r>
        <w:rPr/>
        <w:t>not</w:t>
      </w:r>
      <w:r>
        <w:rPr>
          <w:spacing w:val="-3"/>
        </w:rPr>
        <w:t> </w:t>
      </w:r>
      <w:r>
        <w:rPr/>
        <w:t>affected</w:t>
      </w:r>
      <w:r>
        <w:rPr>
          <w:spacing w:val="-2"/>
        </w:rPr>
        <w:t> </w:t>
      </w:r>
      <w:r>
        <w:rPr/>
        <w:t>and</w:t>
      </w:r>
      <w:r>
        <w:rPr>
          <w:spacing w:val="-5"/>
        </w:rPr>
        <w:t> </w:t>
      </w:r>
      <w:r>
        <w:rPr/>
        <w:t>the</w:t>
      </w:r>
      <w:r>
        <w:rPr>
          <w:spacing w:val="-1"/>
        </w:rPr>
        <w:t> </w:t>
      </w:r>
      <w:r>
        <w:rPr/>
        <w:t>hero is</w:t>
      </w:r>
      <w:r>
        <w:rPr>
          <w:spacing w:val="-4"/>
        </w:rPr>
        <w:t> </w:t>
      </w:r>
      <w:r>
        <w:rPr/>
        <w:t>no</w:t>
      </w:r>
      <w:r>
        <w:rPr>
          <w:spacing w:val="-1"/>
        </w:rPr>
        <w:t> </w:t>
      </w:r>
      <w:r>
        <w:rPr/>
        <w:t>longer</w:t>
      </w:r>
      <w:r>
        <w:rPr>
          <w:spacing w:val="-1"/>
        </w:rPr>
        <w:t> </w:t>
      </w:r>
      <w:r>
        <w:rPr/>
        <w:t>able</w:t>
      </w:r>
      <w:r>
        <w:rPr>
          <w:spacing w:val="-3"/>
        </w:rPr>
        <w:t> </w:t>
      </w:r>
      <w:r>
        <w:rPr/>
        <w:t>to fight. if H = Vi: Both of them are considered defeated and neither can fight.</w:t>
      </w:r>
    </w:p>
    <w:p>
      <w:pPr>
        <w:pStyle w:val="BodyText"/>
        <w:spacing w:line="276" w:lineRule="auto" w:before="3"/>
        <w:ind w:left="141" w:right="375"/>
        <w:jc w:val="both"/>
      </w:pPr>
      <w:r>
        <w:rPr/>
        <w:t>The heroes</w:t>
      </w:r>
      <w:r>
        <w:rPr>
          <w:spacing w:val="-2"/>
        </w:rPr>
        <w:t> </w:t>
      </w:r>
      <w:r>
        <w:rPr/>
        <w:t>start</w:t>
      </w:r>
      <w:r>
        <w:rPr>
          <w:spacing w:val="-3"/>
        </w:rPr>
        <w:t> </w:t>
      </w:r>
      <w:r>
        <w:rPr/>
        <w:t>fighting</w:t>
      </w:r>
      <w:r>
        <w:rPr>
          <w:spacing w:val="-1"/>
        </w:rPr>
        <w:t> </w:t>
      </w:r>
      <w:r>
        <w:rPr/>
        <w:t>villains one by</w:t>
      </w:r>
      <w:r>
        <w:rPr>
          <w:spacing w:val="-2"/>
        </w:rPr>
        <w:t> </w:t>
      </w:r>
      <w:r>
        <w:rPr/>
        <w:t>one in</w:t>
      </w:r>
      <w:r>
        <w:rPr>
          <w:spacing w:val="-4"/>
        </w:rPr>
        <w:t> </w:t>
      </w:r>
      <w:r>
        <w:rPr/>
        <w:t>the same order, first</w:t>
      </w:r>
      <w:r>
        <w:rPr>
          <w:spacing w:val="-2"/>
        </w:rPr>
        <w:t> </w:t>
      </w:r>
      <w:r>
        <w:rPr/>
        <w:t>villain</w:t>
      </w:r>
      <w:r>
        <w:rPr>
          <w:spacing w:val="-3"/>
        </w:rPr>
        <w:t> </w:t>
      </w:r>
      <w:r>
        <w:rPr/>
        <w:t>1</w:t>
      </w:r>
      <w:r>
        <w:rPr>
          <w:spacing w:val="-2"/>
        </w:rPr>
        <w:t> </w:t>
      </w:r>
      <w:r>
        <w:rPr/>
        <w:t>then</w:t>
      </w:r>
      <w:r>
        <w:rPr>
          <w:spacing w:val="-3"/>
        </w:rPr>
        <w:t> </w:t>
      </w:r>
      <w:r>
        <w:rPr/>
        <w:t>villain</w:t>
      </w:r>
      <w:r>
        <w:rPr>
          <w:spacing w:val="-1"/>
        </w:rPr>
        <w:t> </w:t>
      </w:r>
      <w:r>
        <w:rPr/>
        <w:t>2</w:t>
      </w:r>
      <w:r>
        <w:rPr>
          <w:spacing w:val="-1"/>
        </w:rPr>
        <w:t> </w:t>
      </w:r>
      <w:r>
        <w:rPr/>
        <w:t>and</w:t>
      </w:r>
      <w:r>
        <w:rPr>
          <w:spacing w:val="-1"/>
        </w:rPr>
        <w:t> </w:t>
      </w:r>
      <w:r>
        <w:rPr/>
        <w:t>so on. It</w:t>
      </w:r>
      <w:r>
        <w:rPr>
          <w:spacing w:val="-3"/>
        </w:rPr>
        <w:t> </w:t>
      </w:r>
      <w:r>
        <w:rPr/>
        <w:t>is might</w:t>
      </w:r>
      <w:r>
        <w:rPr>
          <w:spacing w:val="-1"/>
        </w:rPr>
        <w:t> </w:t>
      </w:r>
      <w:r>
        <w:rPr/>
        <w:t>be</w:t>
      </w:r>
      <w:r>
        <w:rPr>
          <w:spacing w:val="-1"/>
        </w:rPr>
        <w:t> </w:t>
      </w:r>
      <w:r>
        <w:rPr/>
        <w:t>possible</w:t>
      </w:r>
      <w:r>
        <w:rPr>
          <w:spacing w:val="-4"/>
        </w:rPr>
        <w:t> </w:t>
      </w:r>
      <w:r>
        <w:rPr/>
        <w:t>that</w:t>
      </w:r>
      <w:r>
        <w:rPr>
          <w:spacing w:val="-1"/>
        </w:rPr>
        <w:t> </w:t>
      </w:r>
      <w:r>
        <w:rPr/>
        <w:t>before</w:t>
      </w:r>
      <w:r>
        <w:rPr>
          <w:spacing w:val="-1"/>
        </w:rPr>
        <w:t> </w:t>
      </w:r>
      <w:r>
        <w:rPr/>
        <w:t>defeating</w:t>
      </w:r>
      <w:r>
        <w:rPr>
          <w:spacing w:val="-2"/>
        </w:rPr>
        <w:t> </w:t>
      </w:r>
      <w:r>
        <w:rPr/>
        <w:t>all</w:t>
      </w:r>
      <w:r>
        <w:rPr>
          <w:spacing w:val="-1"/>
        </w:rPr>
        <w:t> </w:t>
      </w:r>
      <w:r>
        <w:rPr/>
        <w:t>the</w:t>
      </w:r>
      <w:r>
        <w:rPr>
          <w:spacing w:val="-3"/>
        </w:rPr>
        <w:t> </w:t>
      </w:r>
      <w:r>
        <w:rPr/>
        <w:t>villains,</w:t>
      </w:r>
      <w:r>
        <w:rPr>
          <w:spacing w:val="-6"/>
        </w:rPr>
        <w:t> </w:t>
      </w:r>
      <w:r>
        <w:rPr/>
        <w:t>all</w:t>
      </w:r>
      <w:r>
        <w:rPr>
          <w:spacing w:val="-2"/>
        </w:rPr>
        <w:t> </w:t>
      </w:r>
      <w:r>
        <w:rPr/>
        <w:t>the</w:t>
      </w:r>
      <w:r>
        <w:rPr>
          <w:spacing w:val="-1"/>
        </w:rPr>
        <w:t> </w:t>
      </w:r>
      <w:r>
        <w:rPr/>
        <w:t>heroes</w:t>
      </w:r>
      <w:r>
        <w:rPr>
          <w:spacing w:val="-1"/>
        </w:rPr>
        <w:t> </w:t>
      </w:r>
      <w:r>
        <w:rPr/>
        <w:t>are</w:t>
      </w:r>
      <w:r>
        <w:rPr>
          <w:spacing w:val="-3"/>
        </w:rPr>
        <w:t> </w:t>
      </w:r>
      <w:r>
        <w:rPr/>
        <w:t>defeated.</w:t>
      </w:r>
      <w:r>
        <w:rPr>
          <w:spacing w:val="-1"/>
        </w:rPr>
        <w:t> </w:t>
      </w:r>
      <w:r>
        <w:rPr/>
        <w:t>Therefore,</w:t>
      </w:r>
      <w:r>
        <w:rPr>
          <w:spacing w:val="-3"/>
        </w:rPr>
        <w:t> </w:t>
      </w:r>
      <w:r>
        <w:rPr/>
        <w:t>to ensure the victory of the heroes, you want to remove some villains from the front.</w:t>
      </w:r>
    </w:p>
    <w:p>
      <w:pPr>
        <w:pStyle w:val="BodyText"/>
        <w:spacing w:line="273" w:lineRule="auto" w:before="202"/>
        <w:ind w:left="141"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villains</w:t>
      </w:r>
      <w:r>
        <w:rPr>
          <w:spacing w:val="-3"/>
        </w:rPr>
        <w:t> </w:t>
      </w:r>
      <w:r>
        <w:rPr/>
        <w:t>you</w:t>
      </w:r>
      <w:r>
        <w:rPr>
          <w:spacing w:val="-2"/>
        </w:rPr>
        <w:t> </w:t>
      </w:r>
      <w:r>
        <w:rPr/>
        <w:t>need</w:t>
      </w:r>
      <w:r>
        <w:rPr>
          <w:spacing w:val="-2"/>
        </w:rPr>
        <w:t> </w:t>
      </w:r>
      <w:r>
        <w:rPr/>
        <w:t>to remove</w:t>
      </w:r>
      <w:r>
        <w:rPr>
          <w:spacing w:val="-1"/>
        </w:rPr>
        <w:t> </w:t>
      </w:r>
      <w:r>
        <w:rPr/>
        <w:t>from the</w:t>
      </w:r>
      <w:r>
        <w:rPr>
          <w:spacing w:val="-3"/>
        </w:rPr>
        <w:t> </w:t>
      </w:r>
      <w:r>
        <w:rPr/>
        <w:t>front</w:t>
      </w:r>
      <w:r>
        <w:rPr>
          <w:spacing w:val="-3"/>
        </w:rPr>
        <w:t> </w:t>
      </w:r>
      <w:r>
        <w:rPr/>
        <w:t>such</w:t>
      </w:r>
      <w:r>
        <w:rPr>
          <w:spacing w:val="-3"/>
        </w:rPr>
        <w:t> </w:t>
      </w:r>
      <w:r>
        <w:rPr/>
        <w:t>that</w:t>
      </w:r>
      <w:r>
        <w:rPr>
          <w:spacing w:val="-4"/>
        </w:rPr>
        <w:t> </w:t>
      </w:r>
      <w:r>
        <w:rPr/>
        <w:t>the victory of the heroes is guaranteed.</w:t>
      </w:r>
    </w:p>
    <w:p>
      <w:pPr>
        <w:pStyle w:val="BodyText"/>
        <w:spacing w:line="276" w:lineRule="auto" w:before="203"/>
        <w:ind w:left="141" w:right="291"/>
        <w:jc w:val="both"/>
      </w:pPr>
      <w:r>
        <w:rPr/>
        <w:t>Note:</w:t>
      </w:r>
      <w:r>
        <w:rPr>
          <w:spacing w:val="-1"/>
        </w:rPr>
        <w:t> </w:t>
      </w:r>
      <w:r>
        <w:rPr/>
        <w:t>If</w:t>
      </w:r>
      <w:r>
        <w:rPr>
          <w:spacing w:val="-1"/>
        </w:rPr>
        <w:t> </w:t>
      </w:r>
      <w:r>
        <w:rPr/>
        <w:t>in</w:t>
      </w:r>
      <w:r>
        <w:rPr>
          <w:spacing w:val="-2"/>
        </w:rPr>
        <w:t> </w:t>
      </w:r>
      <w:r>
        <w:rPr/>
        <w:t>the</w:t>
      </w:r>
      <w:r>
        <w:rPr>
          <w:spacing w:val="-1"/>
        </w:rPr>
        <w:t> </w:t>
      </w:r>
      <w:r>
        <w:rPr/>
        <w:t>last</w:t>
      </w:r>
      <w:r>
        <w:rPr>
          <w:spacing w:val="-4"/>
        </w:rPr>
        <w:t> </w:t>
      </w:r>
      <w:r>
        <w:rPr/>
        <w:t>battle,</w:t>
      </w:r>
      <w:r>
        <w:rPr>
          <w:spacing w:val="-1"/>
        </w:rPr>
        <w:t> </w:t>
      </w:r>
      <w:r>
        <w:rPr/>
        <w:t>both</w:t>
      </w:r>
      <w:r>
        <w:rPr>
          <w:spacing w:val="-1"/>
        </w:rPr>
        <w:t> </w:t>
      </w:r>
      <w:r>
        <w:rPr/>
        <w:t>the</w:t>
      </w:r>
      <w:r>
        <w:rPr>
          <w:spacing w:val="-1"/>
        </w:rPr>
        <w:t> </w:t>
      </w:r>
      <w:r>
        <w:rPr/>
        <w:t>hero and</w:t>
      </w:r>
      <w:r>
        <w:rPr>
          <w:spacing w:val="-5"/>
        </w:rPr>
        <w:t> </w:t>
      </w:r>
      <w:r>
        <w:rPr/>
        <w:t>villain</w:t>
      </w:r>
      <w:r>
        <w:rPr>
          <w:spacing w:val="-2"/>
        </w:rPr>
        <w:t> </w:t>
      </w:r>
      <w:r>
        <w:rPr/>
        <w:t>are</w:t>
      </w:r>
      <w:r>
        <w:rPr>
          <w:spacing w:val="-3"/>
        </w:rPr>
        <w:t> </w:t>
      </w:r>
      <w:r>
        <w:rPr/>
        <w:t>defeated</w:t>
      </w:r>
      <w:r>
        <w:rPr>
          <w:spacing w:val="-1"/>
        </w:rPr>
        <w:t> </w:t>
      </w:r>
      <w:r>
        <w:rPr/>
        <w:t>and</w:t>
      </w:r>
      <w:r>
        <w:rPr>
          <w:spacing w:val="-3"/>
        </w:rPr>
        <w:t> </w:t>
      </w:r>
      <w:r>
        <w:rPr/>
        <w:t>no</w:t>
      </w:r>
      <w:r>
        <w:rPr>
          <w:spacing w:val="-3"/>
        </w:rPr>
        <w:t> </w:t>
      </w:r>
      <w:r>
        <w:rPr/>
        <w:t>more</w:t>
      </w:r>
      <w:r>
        <w:rPr>
          <w:spacing w:val="-3"/>
        </w:rPr>
        <w:t> </w:t>
      </w:r>
      <w:r>
        <w:rPr/>
        <w:t>heroes</w:t>
      </w:r>
      <w:r>
        <w:rPr>
          <w:spacing w:val="-3"/>
        </w:rPr>
        <w:t> </w:t>
      </w:r>
      <w:r>
        <w:rPr/>
        <w:t>or</w:t>
      </w:r>
      <w:r>
        <w:rPr>
          <w:spacing w:val="-3"/>
        </w:rPr>
        <w:t> </w:t>
      </w:r>
      <w:r>
        <w:rPr/>
        <w:t>villains</w:t>
      </w:r>
      <w:r>
        <w:rPr>
          <w:spacing w:val="-1"/>
        </w:rPr>
        <w:t> </w:t>
      </w:r>
      <w:r>
        <w:rPr/>
        <w:t>remain,</w:t>
      </w:r>
      <w:r>
        <w:rPr>
          <w:spacing w:val="-1"/>
        </w:rPr>
        <w:t> </w:t>
      </w:r>
      <w:r>
        <w:rPr/>
        <w:t>it would still be considered a victory since all the villains are defeated.</w:t>
      </w:r>
    </w:p>
    <w:p>
      <w:pPr>
        <w:pStyle w:val="BodyText"/>
        <w:spacing w:before="201"/>
        <w:ind w:left="141"/>
      </w:pPr>
      <w:r>
        <w:rPr>
          <w:spacing w:val="-2"/>
        </w:rPr>
        <w:t>Parameters:</w:t>
      </w:r>
    </w:p>
    <w:p>
      <w:pPr>
        <w:pStyle w:val="BodyText"/>
        <w:spacing w:before="240"/>
        <w:ind w:left="141"/>
        <w:jc w:val="both"/>
      </w:pPr>
      <w:r>
        <w:rPr/>
        <w:t>N</w:t>
      </w:r>
      <w:r>
        <w:rPr>
          <w:spacing w:val="-3"/>
        </w:rPr>
        <w:t> </w:t>
      </w:r>
      <w:r>
        <w:rPr/>
        <w:t>::</w:t>
      </w:r>
      <w:r>
        <w:rPr>
          <w:spacing w:val="1"/>
        </w:rPr>
        <w:t> </w:t>
      </w:r>
      <w:r>
        <w:rPr>
          <w:spacing w:val="-2"/>
        </w:rPr>
        <w:t>INTEGER</w:t>
      </w:r>
    </w:p>
    <w:p>
      <w:pPr>
        <w:pStyle w:val="BodyText"/>
        <w:spacing w:line="456" w:lineRule="auto" w:before="241"/>
        <w:ind w:left="141" w:right="3612"/>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5"/>
        </w:rPr>
        <w:t> </w:t>
      </w:r>
      <w:r>
        <w:rPr/>
        <w:t>denoting</w:t>
      </w:r>
      <w:r>
        <w:rPr>
          <w:spacing w:val="-3"/>
        </w:rPr>
        <w:t> </w:t>
      </w:r>
      <w:r>
        <w:rPr/>
        <w:t>the</w:t>
      </w:r>
      <w:r>
        <w:rPr>
          <w:spacing w:val="-2"/>
        </w:rPr>
        <w:t> </w:t>
      </w:r>
      <w:r>
        <w:rPr/>
        <w:t>number</w:t>
      </w:r>
      <w:r>
        <w:rPr>
          <w:spacing w:val="-2"/>
        </w:rPr>
        <w:t> </w:t>
      </w:r>
      <w:r>
        <w:rPr/>
        <w:t>of</w:t>
      </w:r>
      <w:r>
        <w:rPr>
          <w:spacing w:val="-4"/>
        </w:rPr>
        <w:t> </w:t>
      </w:r>
      <w:r>
        <w:rPr/>
        <w:t>villains N :: 1 -&gt; 2*10^5 M :: INTEGER</w:t>
      </w:r>
    </w:p>
    <w:p>
      <w:pPr>
        <w:pStyle w:val="BodyText"/>
        <w:spacing w:after="0" w:line="456" w:lineRule="auto"/>
        <w:sectPr>
          <w:pgSz w:w="11920" w:h="16850"/>
          <w:pgMar w:top="1820" w:bottom="280" w:left="850" w:right="1275"/>
        </w:sectPr>
      </w:pPr>
    </w:p>
    <w:p>
      <w:pPr>
        <w:pStyle w:val="BodyText"/>
        <w:spacing w:line="456" w:lineRule="auto" w:before="37"/>
        <w:ind w:left="141" w:right="3477"/>
      </w:pPr>
      <w:r>
        <w:rPr/>
        <w:t>The</w:t>
      </w:r>
      <w:r>
        <w:rPr>
          <w:spacing w:val="-2"/>
        </w:rPr>
        <w:t> </w:t>
      </w:r>
      <w:r>
        <w:rPr/>
        <w:t>next</w:t>
      </w:r>
      <w:r>
        <w:rPr>
          <w:spacing w:val="-2"/>
        </w:rPr>
        <w:t> </w:t>
      </w:r>
      <w:r>
        <w:rPr/>
        <w:t>line</w:t>
      </w:r>
      <w:r>
        <w:rPr>
          <w:spacing w:val="-4"/>
        </w:rPr>
        <w:t> </w:t>
      </w:r>
      <w:r>
        <w:rPr/>
        <w:t>contains</w:t>
      </w:r>
      <w:r>
        <w:rPr>
          <w:spacing w:val="-5"/>
        </w:rPr>
        <w:t> </w:t>
      </w:r>
      <w:r>
        <w:rPr/>
        <w:t>an</w:t>
      </w:r>
      <w:r>
        <w:rPr>
          <w:spacing w:val="-2"/>
        </w:rPr>
        <w:t> </w:t>
      </w:r>
      <w:r>
        <w:rPr/>
        <w:t>integer,</w:t>
      </w:r>
      <w:r>
        <w:rPr>
          <w:spacing w:val="-4"/>
        </w:rPr>
        <w:t> </w:t>
      </w:r>
      <w:r>
        <w:rPr/>
        <w:t>M,</w:t>
      </w:r>
      <w:r>
        <w:rPr>
          <w:spacing w:val="-2"/>
        </w:rPr>
        <w:t> </w:t>
      </w:r>
      <w:r>
        <w:rPr/>
        <w:t>denoting</w:t>
      </w:r>
      <w:r>
        <w:rPr>
          <w:spacing w:val="-5"/>
        </w:rPr>
        <w:t> </w:t>
      </w:r>
      <w:r>
        <w:rPr/>
        <w:t>the</w:t>
      </w:r>
      <w:r>
        <w:rPr>
          <w:spacing w:val="-2"/>
        </w:rPr>
        <w:t> </w:t>
      </w:r>
      <w:r>
        <w:rPr/>
        <w:t>number</w:t>
      </w:r>
      <w:r>
        <w:rPr>
          <w:spacing w:val="-4"/>
        </w:rPr>
        <w:t> </w:t>
      </w:r>
      <w:r>
        <w:rPr/>
        <w:t>of</w:t>
      </w:r>
      <w:r>
        <w:rPr>
          <w:spacing w:val="-2"/>
        </w:rPr>
        <w:t> </w:t>
      </w:r>
      <w:r>
        <w:rPr/>
        <w:t>heroes M :: 1 -&gt; 2*10^5 H :: INTEGER</w:t>
      </w:r>
    </w:p>
    <w:p>
      <w:pPr>
        <w:pStyle w:val="BodyText"/>
        <w:spacing w:line="453" w:lineRule="auto"/>
        <w:ind w:left="141" w:right="2671"/>
      </w:pPr>
      <w:r>
        <w:rPr/>
        <w:t>The</w:t>
      </w:r>
      <w:r>
        <w:rPr>
          <w:spacing w:val="-2"/>
        </w:rPr>
        <w:t> </w:t>
      </w:r>
      <w:r>
        <w:rPr/>
        <w:t>next</w:t>
      </w:r>
      <w:r>
        <w:rPr>
          <w:spacing w:val="-2"/>
        </w:rPr>
        <w:t> </w:t>
      </w:r>
      <w:r>
        <w:rPr/>
        <w:t>line</w:t>
      </w:r>
      <w:r>
        <w:rPr>
          <w:spacing w:val="-4"/>
        </w:rPr>
        <w:t> </w:t>
      </w:r>
      <w:r>
        <w:rPr/>
        <w:t>contains</w:t>
      </w:r>
      <w:r>
        <w:rPr>
          <w:spacing w:val="-5"/>
        </w:rPr>
        <w:t> </w:t>
      </w:r>
      <w:r>
        <w:rPr/>
        <w:t>an</w:t>
      </w:r>
      <w:r>
        <w:rPr>
          <w:spacing w:val="-2"/>
        </w:rPr>
        <w:t> </w:t>
      </w:r>
      <w:r>
        <w:rPr/>
        <w:t>integer,</w:t>
      </w:r>
      <w:r>
        <w:rPr>
          <w:spacing w:val="-2"/>
        </w:rPr>
        <w:t> </w:t>
      </w:r>
      <w:r>
        <w:rPr/>
        <w:t>H,</w:t>
      </w:r>
      <w:r>
        <w:rPr>
          <w:spacing w:val="-5"/>
        </w:rPr>
        <w:t> </w:t>
      </w:r>
      <w:r>
        <w:rPr/>
        <w:t>denoting</w:t>
      </w:r>
      <w:r>
        <w:rPr>
          <w:spacing w:val="-3"/>
        </w:rPr>
        <w:t> </w:t>
      </w:r>
      <w:r>
        <w:rPr/>
        <w:t>the</w:t>
      </w:r>
      <w:r>
        <w:rPr>
          <w:spacing w:val="-2"/>
        </w:rPr>
        <w:t> </w:t>
      </w:r>
      <w:r>
        <w:rPr/>
        <w:t>health</w:t>
      </w:r>
      <w:r>
        <w:rPr>
          <w:spacing w:val="-2"/>
        </w:rPr>
        <w:t> </w:t>
      </w:r>
      <w:r>
        <w:rPr/>
        <w:t>of</w:t>
      </w:r>
      <w:r>
        <w:rPr>
          <w:spacing w:val="-4"/>
        </w:rPr>
        <w:t> </w:t>
      </w:r>
      <w:r>
        <w:rPr/>
        <w:t>each</w:t>
      </w:r>
      <w:r>
        <w:rPr>
          <w:spacing w:val="-5"/>
        </w:rPr>
        <w:t> </w:t>
      </w:r>
      <w:r>
        <w:rPr/>
        <w:t>of</w:t>
      </w:r>
      <w:r>
        <w:rPr>
          <w:spacing w:val="-2"/>
        </w:rPr>
        <w:t> </w:t>
      </w:r>
      <w:r>
        <w:rPr/>
        <w:t>the</w:t>
      </w:r>
      <w:r>
        <w:rPr>
          <w:spacing w:val="-2"/>
        </w:rPr>
        <w:t> </w:t>
      </w:r>
      <w:r>
        <w:rPr/>
        <w:t>heroes H :: 1 -&gt; 10^9</w:t>
      </w:r>
    </w:p>
    <w:p>
      <w:pPr>
        <w:pStyle w:val="BodyText"/>
        <w:ind w:left="141"/>
      </w:pPr>
      <w:r>
        <w:rPr/>
        <w:t>array</w:t>
      </w:r>
      <w:r>
        <w:rPr>
          <w:spacing w:val="-4"/>
        </w:rPr>
        <w:t> </w:t>
      </w:r>
      <w:r>
        <w:rPr/>
        <w:t>::</w:t>
      </w:r>
      <w:r>
        <w:rPr>
          <w:spacing w:val="-2"/>
        </w:rPr>
        <w:t> </w:t>
      </w:r>
      <w:r>
        <w:rPr/>
        <w:t>INTEGER</w:t>
      </w:r>
      <w:r>
        <w:rPr>
          <w:spacing w:val="-1"/>
        </w:rPr>
        <w:t> </w:t>
      </w:r>
      <w:r>
        <w:rPr>
          <w:spacing w:val="-2"/>
        </w:rPr>
        <w:t>ARRAY</w:t>
      </w:r>
    </w:p>
    <w:p>
      <w:pPr>
        <w:pStyle w:val="BodyText"/>
        <w:spacing w:line="276" w:lineRule="auto" w:before="241"/>
        <w:ind w:left="141" w:right="160"/>
      </w:pPr>
      <w:r>
        <w:rPr/>
        <w:t>Each</w:t>
      </w:r>
      <w:r>
        <w:rPr>
          <w:spacing w:val="-1"/>
        </w:rPr>
        <w:t> </w:t>
      </w:r>
      <w:r>
        <w:rPr/>
        <w:t>line</w:t>
      </w:r>
      <w:r>
        <w:rPr>
          <w:spacing w:val="-1"/>
        </w:rPr>
        <w:t> </w:t>
      </w:r>
      <w:r>
        <w:rPr/>
        <w:t>i</w:t>
      </w:r>
      <w:r>
        <w:rPr>
          <w:spacing w:val="-3"/>
        </w:rPr>
        <w:t> </w:t>
      </w:r>
      <w:r>
        <w:rPr/>
        <w:t>of</w:t>
      </w:r>
      <w:r>
        <w:rPr>
          <w:spacing w:val="-3"/>
        </w:rPr>
        <w:t> </w:t>
      </w:r>
      <w:r>
        <w:rPr/>
        <w:t>the</w:t>
      </w:r>
      <w:r>
        <w:rPr>
          <w:spacing w:val="-1"/>
        </w:rPr>
        <w:t> </w:t>
      </w:r>
      <w:r>
        <w:rPr/>
        <w:t>N</w:t>
      </w:r>
      <w:r>
        <w:rPr>
          <w:spacing w:val="-1"/>
        </w:rPr>
        <w:t> </w:t>
      </w:r>
      <w:r>
        <w:rPr/>
        <w:t>subsequent</w:t>
      </w:r>
      <w:r>
        <w:rPr>
          <w:spacing w:val="-1"/>
        </w:rPr>
        <w:t> </w:t>
      </w:r>
      <w:r>
        <w:rPr/>
        <w:t>lines (where</w:t>
      </w:r>
      <w:r>
        <w:rPr>
          <w:spacing w:val="-1"/>
        </w:rPr>
        <w:t> </w:t>
      </w:r>
      <w:r>
        <w:rPr/>
        <w:t>0</w:t>
      </w:r>
      <w:r>
        <w:rPr>
          <w:spacing w:val="-3"/>
        </w:rPr>
        <w:t> </w:t>
      </w:r>
      <w:r>
        <w:rPr/>
        <w:t>≤</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4"/>
        </w:rPr>
        <w:t> </w:t>
      </w:r>
      <w:r>
        <w:rPr/>
        <w:t>integer</w:t>
      </w:r>
      <w:r>
        <w:rPr>
          <w:spacing w:val="-3"/>
        </w:rPr>
        <w:t> </w:t>
      </w:r>
      <w:r>
        <w:rPr/>
        <w:t>describing</w:t>
      </w:r>
      <w:r>
        <w:rPr>
          <w:spacing w:val="-2"/>
        </w:rPr>
        <w:t> </w:t>
      </w:r>
      <w:r>
        <w:rPr/>
        <w:t>the</w:t>
      </w:r>
      <w:r>
        <w:rPr>
          <w:spacing w:val="-1"/>
        </w:rPr>
        <w:t> </w:t>
      </w:r>
      <w:r>
        <w:rPr/>
        <w:t>health</w:t>
      </w:r>
      <w:r>
        <w:rPr>
          <w:spacing w:val="-4"/>
        </w:rPr>
        <w:t> </w:t>
      </w:r>
      <w:r>
        <w:rPr/>
        <w:t>of</w:t>
      </w:r>
      <w:r>
        <w:rPr>
          <w:spacing w:val="-3"/>
        </w:rPr>
        <w:t> </w:t>
      </w:r>
      <w:r>
        <w:rPr/>
        <w:t>each</w:t>
      </w:r>
      <w:r>
        <w:rPr>
          <w:spacing w:val="-4"/>
        </w:rPr>
        <w:t> </w:t>
      </w:r>
      <w:r>
        <w:rPr/>
        <w:t>of the villains.</w:t>
      </w:r>
    </w:p>
    <w:p>
      <w:pPr>
        <w:pStyle w:val="BodyText"/>
        <w:spacing w:line="456" w:lineRule="auto" w:before="200"/>
        <w:ind w:left="141" w:right="6912"/>
      </w:pPr>
      <w:r>
        <w:rPr/>
        <w:t>array[i]</w:t>
      </w:r>
      <w:r>
        <w:rPr>
          <w:spacing w:val="-5"/>
        </w:rPr>
        <w:t> </w:t>
      </w:r>
      <w:r>
        <w:rPr/>
        <w:t>::</w:t>
      </w:r>
      <w:r>
        <w:rPr>
          <w:spacing w:val="-6"/>
        </w:rPr>
        <w:t> </w:t>
      </w:r>
      <w:r>
        <w:rPr/>
        <w:t>1</w:t>
      </w:r>
      <w:r>
        <w:rPr>
          <w:spacing w:val="-2"/>
        </w:rPr>
        <w:t> </w:t>
      </w:r>
      <w:r>
        <w:rPr/>
        <w:t>-&gt;</w:t>
      </w:r>
      <w:r>
        <w:rPr>
          <w:spacing w:val="-6"/>
        </w:rPr>
        <w:t> </w:t>
      </w:r>
      <w:r>
        <w:rPr/>
        <w:t>10^9</w:t>
      </w:r>
      <w:r>
        <w:rPr>
          <w:spacing w:val="-5"/>
        </w:rPr>
        <w:t> </w:t>
      </w:r>
      <w:r>
        <w:rPr/>
        <w:t>Case#:</w:t>
      </w:r>
      <w:r>
        <w:rPr>
          <w:spacing w:val="-5"/>
        </w:rPr>
        <w:t> </w:t>
      </w:r>
      <w:r>
        <w:rPr/>
        <w:t>1 </w:t>
      </w:r>
      <w:r>
        <w:rPr>
          <w:spacing w:val="-2"/>
        </w:rPr>
        <w:t>Input:</w:t>
      </w:r>
    </w:p>
    <w:p>
      <w:pPr>
        <w:pStyle w:val="BodyText"/>
        <w:spacing w:line="266" w:lineRule="exact"/>
        <w:ind w:left="141"/>
      </w:pPr>
      <w:r>
        <w:rPr>
          <w:spacing w:val="-10"/>
        </w:rPr>
        <w:t>4</w:t>
      </w:r>
    </w:p>
    <w:p>
      <w:pPr>
        <w:pStyle w:val="BodyText"/>
        <w:spacing w:before="241"/>
        <w:ind w:left="141"/>
      </w:pPr>
      <w:r>
        <w:rPr>
          <w:spacing w:val="-10"/>
        </w:rPr>
        <w:t>4</w:t>
      </w:r>
    </w:p>
    <w:p>
      <w:pPr>
        <w:pStyle w:val="BodyText"/>
        <w:spacing w:before="240"/>
        <w:ind w:left="141"/>
      </w:pPr>
      <w:r>
        <w:rPr>
          <w:spacing w:val="-10"/>
        </w:rPr>
        <w:t>3</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141"/>
      </w:pPr>
      <w:r>
        <w:rPr>
          <w:spacing w:val="-10"/>
        </w:rPr>
        <w:t>3</w:t>
      </w:r>
    </w:p>
    <w:p>
      <w:pPr>
        <w:pStyle w:val="BodyText"/>
        <w:spacing w:before="240"/>
        <w:ind w:left="141"/>
      </w:pPr>
      <w:r>
        <w:rPr>
          <w:spacing w:val="-10"/>
        </w:rPr>
        <w:t>1</w:t>
      </w:r>
    </w:p>
    <w:p>
      <w:pPr>
        <w:pStyle w:val="BodyText"/>
        <w:spacing w:before="240"/>
        <w:ind w:left="141"/>
      </w:pPr>
      <w:r>
        <w:rPr>
          <w:spacing w:val="-10"/>
        </w:rPr>
        <w:t>3</w:t>
      </w:r>
    </w:p>
    <w:p>
      <w:pPr>
        <w:pStyle w:val="BodyText"/>
        <w:spacing w:before="240"/>
        <w:ind w:left="141"/>
      </w:pPr>
      <w:r>
        <w:rPr>
          <w:spacing w:val="-10"/>
        </w:rPr>
        <w:t>3</w:t>
      </w:r>
    </w:p>
    <w:p>
      <w:pPr>
        <w:pStyle w:val="BodyText"/>
        <w:spacing w:before="241"/>
        <w:ind w:left="141"/>
      </w:pPr>
      <w:r>
        <w:rPr>
          <w:spacing w:val="-2"/>
        </w:rPr>
        <w:t>Output:</w:t>
      </w:r>
    </w:p>
    <w:p>
      <w:pPr>
        <w:pStyle w:val="BodyText"/>
        <w:spacing w:before="240"/>
        <w:ind w:left="141"/>
      </w:pPr>
      <w:r>
        <w:rPr>
          <w:spacing w:val="-10"/>
        </w:rPr>
        <w:t>0</w:t>
      </w:r>
    </w:p>
    <w:p>
      <w:pPr>
        <w:pStyle w:val="BodyText"/>
        <w:spacing w:line="276" w:lineRule="auto" w:before="241"/>
        <w:ind w:left="141" w:right="151"/>
      </w:pPr>
      <w:r>
        <w:rPr/>
        <w:t>[3, 1, 3, 3]. We have 4 heroes will health 3. The heroes 1 will fight villain 1. Both get defeated. The hero 2 fights villain</w:t>
      </w:r>
      <w:r>
        <w:rPr>
          <w:spacing w:val="-4"/>
        </w:rPr>
        <w:t> </w:t>
      </w:r>
      <w:r>
        <w:rPr/>
        <w:t>2.</w:t>
      </w:r>
      <w:r>
        <w:rPr>
          <w:spacing w:val="-1"/>
        </w:rPr>
        <w:t> </w:t>
      </w:r>
      <w:r>
        <w:rPr/>
        <w:t>It</w:t>
      </w:r>
      <w:r>
        <w:rPr>
          <w:spacing w:val="-3"/>
        </w:rPr>
        <w:t> </w:t>
      </w:r>
      <w:r>
        <w:rPr/>
        <w:t>wins</w:t>
      </w:r>
      <w:r>
        <w:rPr>
          <w:spacing w:val="-1"/>
        </w:rPr>
        <w:t> </w:t>
      </w:r>
      <w:r>
        <w:rPr/>
        <w:t>the</w:t>
      </w:r>
      <w:r>
        <w:rPr>
          <w:spacing w:val="-3"/>
        </w:rPr>
        <w:t> </w:t>
      </w:r>
      <w:r>
        <w:rPr/>
        <w:t>battle and</w:t>
      </w:r>
      <w:r>
        <w:rPr>
          <w:spacing w:val="-2"/>
        </w:rPr>
        <w:t> </w:t>
      </w:r>
      <w:r>
        <w:rPr/>
        <w:t>now</w:t>
      </w:r>
      <w:r>
        <w:rPr>
          <w:spacing w:val="-3"/>
        </w:rPr>
        <w:t> </w:t>
      </w:r>
      <w:r>
        <w:rPr/>
        <w:t>his</w:t>
      </w:r>
      <w:r>
        <w:rPr>
          <w:spacing w:val="-1"/>
        </w:rPr>
        <w:t> </w:t>
      </w:r>
      <w:r>
        <w:rPr/>
        <w:t>health</w:t>
      </w:r>
      <w:r>
        <w:rPr>
          <w:spacing w:val="-1"/>
        </w:rPr>
        <w:t> </w:t>
      </w:r>
      <w:r>
        <w:rPr/>
        <w:t>is</w:t>
      </w:r>
      <w:r>
        <w:rPr>
          <w:spacing w:val="-3"/>
        </w:rPr>
        <w:t> </w:t>
      </w:r>
      <w:r>
        <w:rPr/>
        <w:t>2.</w:t>
      </w:r>
      <w:r>
        <w:rPr>
          <w:spacing w:val="-1"/>
        </w:rPr>
        <w:t> </w:t>
      </w:r>
      <w:r>
        <w:rPr/>
        <w:t>He</w:t>
      </w:r>
      <w:r>
        <w:rPr>
          <w:spacing w:val="-1"/>
        </w:rPr>
        <w:t> </w:t>
      </w:r>
      <w:r>
        <w:rPr/>
        <w:t>fights</w:t>
      </w:r>
      <w:r>
        <w:rPr>
          <w:spacing w:val="-3"/>
        </w:rPr>
        <w:t> </w:t>
      </w:r>
      <w:r>
        <w:rPr/>
        <w:t>the</w:t>
      </w:r>
      <w:r>
        <w:rPr>
          <w:spacing w:val="-3"/>
        </w:rPr>
        <w:t> </w:t>
      </w:r>
      <w:r>
        <w:rPr/>
        <w:t>third</w:t>
      </w:r>
      <w:r>
        <w:rPr>
          <w:spacing w:val="-2"/>
        </w:rPr>
        <w:t> </w:t>
      </w:r>
      <w:r>
        <w:rPr/>
        <w:t>villain</w:t>
      </w:r>
      <w:r>
        <w:rPr>
          <w:spacing w:val="-5"/>
        </w:rPr>
        <w:t> </w:t>
      </w:r>
      <w:r>
        <w:rPr/>
        <w:t>and</w:t>
      </w:r>
      <w:r>
        <w:rPr>
          <w:spacing w:val="-3"/>
        </w:rPr>
        <w:t> </w:t>
      </w:r>
      <w:r>
        <w:rPr/>
        <w:t>loses,</w:t>
      </w:r>
      <w:r>
        <w:rPr>
          <w:spacing w:val="-1"/>
        </w:rPr>
        <w:t> </w:t>
      </w:r>
      <w:r>
        <w:rPr/>
        <w:t>the</w:t>
      </w:r>
      <w:r>
        <w:rPr>
          <w:spacing w:val="-1"/>
        </w:rPr>
        <w:t> </w:t>
      </w:r>
      <w:r>
        <w:rPr/>
        <w:t>villain</w:t>
      </w:r>
      <w:r>
        <w:rPr>
          <w:spacing w:val="-4"/>
        </w:rPr>
        <w:t> </w:t>
      </w:r>
      <w:r>
        <w:rPr/>
        <w:t>still has health 3. The hero 3 fights villain 3 and both get defeated. Hero 4 fights villain 4 and both get defeated. So no need to remove any villain.</w:t>
      </w:r>
    </w:p>
    <w:p>
      <w:pPr>
        <w:pStyle w:val="BodyText"/>
        <w:spacing w:line="453" w:lineRule="auto" w:before="199"/>
        <w:ind w:left="141" w:right="8518"/>
      </w:pPr>
      <w:r>
        <w:rPr/>
        <w:t>Case#:</w:t>
      </w:r>
      <w:r>
        <w:rPr>
          <w:spacing w:val="-13"/>
        </w:rPr>
        <w:t> </w:t>
      </w:r>
      <w:r>
        <w:rPr/>
        <w:t>2 </w:t>
      </w:r>
      <w:r>
        <w:rPr>
          <w:spacing w:val="-2"/>
        </w:rPr>
        <w:t>Input:</w:t>
      </w:r>
    </w:p>
    <w:p>
      <w:pPr>
        <w:pStyle w:val="BodyText"/>
        <w:spacing w:before="3"/>
        <w:ind w:left="141"/>
      </w:pPr>
      <w:r>
        <w:rPr>
          <w:spacing w:val="-10"/>
        </w:rPr>
        <w:t>5</w:t>
      </w:r>
    </w:p>
    <w:p>
      <w:pPr>
        <w:pStyle w:val="BodyText"/>
        <w:spacing w:before="240"/>
        <w:ind w:left="141"/>
      </w:pPr>
      <w:r>
        <w:rPr>
          <w:spacing w:val="-10"/>
        </w:rPr>
        <w:t>3</w:t>
      </w:r>
    </w:p>
    <w:p>
      <w:pPr>
        <w:pStyle w:val="BodyText"/>
        <w:spacing w:before="241"/>
        <w:ind w:left="141"/>
      </w:pPr>
      <w:r>
        <w:rPr>
          <w:spacing w:val="-10"/>
        </w:rPr>
        <w:t>3</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2</w:t>
      </w:r>
    </w:p>
    <w:p>
      <w:pPr>
        <w:pStyle w:val="BodyText"/>
        <w:spacing w:before="240"/>
        <w:ind w:left="141"/>
      </w:pPr>
      <w:r>
        <w:rPr>
          <w:spacing w:val="-10"/>
        </w:rPr>
        <w:t>3</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2"/>
        </w:rPr>
        <w:t>Output:</w:t>
      </w:r>
    </w:p>
    <w:p>
      <w:pPr>
        <w:pStyle w:val="BodyText"/>
        <w:spacing w:before="240"/>
        <w:ind w:left="141"/>
      </w:pPr>
      <w:r>
        <w:rPr>
          <w:spacing w:val="-10"/>
        </w:rPr>
        <w:t>0</w:t>
      </w:r>
    </w:p>
    <w:p>
      <w:pPr>
        <w:pStyle w:val="BodyText"/>
        <w:spacing w:line="276" w:lineRule="auto" w:before="241"/>
        <w:ind w:left="141" w:right="282"/>
      </w:pPr>
      <w:r>
        <w:rPr/>
        <w:t>The</w:t>
      </w:r>
      <w:r>
        <w:rPr>
          <w:spacing w:val="-1"/>
        </w:rPr>
        <w:t> </w:t>
      </w:r>
      <w:r>
        <w:rPr/>
        <w:t>fight</w:t>
      </w:r>
      <w:r>
        <w:rPr>
          <w:spacing w:val="-3"/>
        </w:rPr>
        <w:t> </w:t>
      </w:r>
      <w:r>
        <w:rPr/>
        <w:t>will</w:t>
      </w:r>
      <w:r>
        <w:rPr>
          <w:spacing w:val="-1"/>
        </w:rPr>
        <w:t> </w:t>
      </w:r>
      <w:r>
        <w:rPr/>
        <w:t>take</w:t>
      </w:r>
      <w:r>
        <w:rPr>
          <w:spacing w:val="-1"/>
        </w:rPr>
        <w:t> </w:t>
      </w:r>
      <w:r>
        <w:rPr/>
        <w:t>place</w:t>
      </w:r>
      <w:r>
        <w:rPr>
          <w:spacing w:val="-1"/>
        </w:rPr>
        <w:t> </w:t>
      </w:r>
      <w:r>
        <w:rPr/>
        <w:t>and</w:t>
      </w:r>
      <w:r>
        <w:rPr>
          <w:spacing w:val="-2"/>
        </w:rPr>
        <w:t> </w:t>
      </w:r>
      <w:r>
        <w:rPr/>
        <w:t>hero</w:t>
      </w:r>
      <w:r>
        <w:rPr>
          <w:spacing w:val="-3"/>
        </w:rPr>
        <w:t> </w:t>
      </w:r>
      <w:r>
        <w:rPr/>
        <w:t>1</w:t>
      </w:r>
      <w:r>
        <w:rPr>
          <w:spacing w:val="-3"/>
        </w:rPr>
        <w:t> </w:t>
      </w:r>
      <w:r>
        <w:rPr/>
        <w:t>will</w:t>
      </w:r>
      <w:r>
        <w:rPr>
          <w:spacing w:val="-1"/>
        </w:rPr>
        <w:t> </w:t>
      </w:r>
      <w:r>
        <w:rPr/>
        <w:t>defeat</w:t>
      </w:r>
      <w:r>
        <w:rPr>
          <w:spacing w:val="-3"/>
        </w:rPr>
        <w:t> </w:t>
      </w:r>
      <w:r>
        <w:rPr/>
        <w:t>villain</w:t>
      </w:r>
      <w:r>
        <w:rPr>
          <w:spacing w:val="-4"/>
        </w:rPr>
        <w:t> </w:t>
      </w:r>
      <w:r>
        <w:rPr/>
        <w:t>1</w:t>
      </w:r>
      <w:r>
        <w:rPr>
          <w:spacing w:val="-1"/>
        </w:rPr>
        <w:t> </w:t>
      </w:r>
      <w:r>
        <w:rPr/>
        <w:t>and</w:t>
      </w:r>
      <w:r>
        <w:rPr>
          <w:spacing w:val="-3"/>
        </w:rPr>
        <w:t> </w:t>
      </w:r>
      <w:r>
        <w:rPr/>
        <w:t>2.</w:t>
      </w:r>
      <w:r>
        <w:rPr>
          <w:spacing w:val="-4"/>
        </w:rPr>
        <w:t> </w:t>
      </w:r>
      <w:r>
        <w:rPr/>
        <w:t>Hero</w:t>
      </w:r>
      <w:r>
        <w:rPr>
          <w:spacing w:val="-3"/>
        </w:rPr>
        <w:t> </w:t>
      </w:r>
      <w:r>
        <w:rPr/>
        <w:t>2</w:t>
      </w:r>
      <w:r>
        <w:rPr>
          <w:spacing w:val="-2"/>
        </w:rPr>
        <w:t> </w:t>
      </w:r>
      <w:r>
        <w:rPr/>
        <w:t>will</w:t>
      </w:r>
      <w:r>
        <w:rPr>
          <w:spacing w:val="-1"/>
        </w:rPr>
        <w:t> </w:t>
      </w:r>
      <w:r>
        <w:rPr/>
        <w:t>defeat</w:t>
      </w:r>
      <w:r>
        <w:rPr>
          <w:spacing w:val="-3"/>
        </w:rPr>
        <w:t> </w:t>
      </w:r>
      <w:r>
        <w:rPr/>
        <w:t>villain</w:t>
      </w:r>
      <w:r>
        <w:rPr>
          <w:spacing w:val="-2"/>
        </w:rPr>
        <w:t> </w:t>
      </w:r>
      <w:r>
        <w:rPr/>
        <w:t>2.</w:t>
      </w:r>
      <w:r>
        <w:rPr>
          <w:spacing w:val="-1"/>
        </w:rPr>
        <w:t> </w:t>
      </w:r>
      <w:r>
        <w:rPr/>
        <w:t>Hero</w:t>
      </w:r>
      <w:r>
        <w:rPr>
          <w:spacing w:val="-2"/>
        </w:rPr>
        <w:t> </w:t>
      </w:r>
      <w:r>
        <w:rPr/>
        <w:t>3</w:t>
      </w:r>
      <w:r>
        <w:rPr>
          <w:spacing w:val="-2"/>
        </w:rPr>
        <w:t> </w:t>
      </w:r>
      <w:r>
        <w:rPr/>
        <w:t>will defeat villain 3 and 4</w:t>
      </w:r>
    </w:p>
    <w:p>
      <w:pPr>
        <w:pStyle w:val="BodyText"/>
        <w:spacing w:line="453" w:lineRule="auto" w:before="201"/>
        <w:ind w:left="141" w:right="8518"/>
      </w:pPr>
      <w:r>
        <w:rPr/>
        <w:t>Case#:</w:t>
      </w:r>
      <w:r>
        <w:rPr>
          <w:spacing w:val="-13"/>
        </w:rPr>
        <w:t> </w:t>
      </w:r>
      <w:r>
        <w:rPr/>
        <w:t>3 </w:t>
      </w:r>
      <w:r>
        <w:rPr>
          <w:spacing w:val="-2"/>
        </w:rPr>
        <w:t>Input:</w:t>
      </w:r>
    </w:p>
    <w:p>
      <w:pPr>
        <w:pStyle w:val="BodyText"/>
        <w:spacing w:before="2"/>
        <w:ind w:left="141"/>
      </w:pPr>
      <w:r>
        <w:rPr>
          <w:spacing w:val="-10"/>
        </w:rPr>
        <w:t>5</w:t>
      </w:r>
    </w:p>
    <w:p>
      <w:pPr>
        <w:pStyle w:val="BodyText"/>
        <w:spacing w:before="241"/>
        <w:ind w:left="141"/>
      </w:pPr>
      <w:r>
        <w:rPr>
          <w:spacing w:val="-10"/>
        </w:rPr>
        <w:t>1</w:t>
      </w:r>
    </w:p>
    <w:p>
      <w:pPr>
        <w:pStyle w:val="BodyText"/>
        <w:spacing w:before="240"/>
        <w:ind w:left="141"/>
      </w:pPr>
      <w:r>
        <w:rPr>
          <w:spacing w:val="-10"/>
        </w:rPr>
        <w:t>4</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3</w:t>
      </w:r>
    </w:p>
    <w:p>
      <w:pPr>
        <w:pStyle w:val="BodyText"/>
        <w:spacing w:before="240"/>
        <w:ind w:left="141"/>
      </w:pPr>
      <w:r>
        <w:rPr>
          <w:spacing w:val="-10"/>
        </w:rPr>
        <w:t>1</w:t>
      </w:r>
    </w:p>
    <w:p>
      <w:pPr>
        <w:pStyle w:val="BodyText"/>
        <w:spacing w:before="240"/>
        <w:ind w:left="141"/>
      </w:pPr>
      <w:r>
        <w:rPr>
          <w:spacing w:val="-10"/>
        </w:rPr>
        <w:t>3</w:t>
      </w:r>
    </w:p>
    <w:p>
      <w:pPr>
        <w:pStyle w:val="BodyText"/>
        <w:spacing w:before="241"/>
        <w:ind w:left="141"/>
      </w:pPr>
      <w:r>
        <w:rPr>
          <w:spacing w:val="-2"/>
        </w:rPr>
        <w:t>Output:</w:t>
      </w:r>
    </w:p>
    <w:p>
      <w:pPr>
        <w:pStyle w:val="BodyText"/>
        <w:spacing w:before="240"/>
        <w:ind w:left="141"/>
      </w:pPr>
      <w:r>
        <w:rPr>
          <w:spacing w:val="-10"/>
        </w:rPr>
        <w:t>3</w:t>
      </w:r>
    </w:p>
    <w:p>
      <w:pPr>
        <w:pStyle w:val="BodyText"/>
        <w:spacing w:line="276" w:lineRule="auto" w:before="241"/>
        <w:ind w:left="141" w:right="282"/>
      </w:pPr>
      <w:r>
        <w:rPr/>
        <w:t>Only 1</w:t>
      </w:r>
      <w:r>
        <w:rPr>
          <w:spacing w:val="-1"/>
        </w:rPr>
        <w:t> </w:t>
      </w:r>
      <w:r>
        <w:rPr/>
        <w:t>hero is present</w:t>
      </w:r>
      <w:r>
        <w:rPr>
          <w:spacing w:val="-2"/>
        </w:rPr>
        <w:t> </w:t>
      </w:r>
      <w:r>
        <w:rPr/>
        <w:t>with</w:t>
      </w:r>
      <w:r>
        <w:rPr>
          <w:spacing w:val="-3"/>
        </w:rPr>
        <w:t> </w:t>
      </w:r>
      <w:r>
        <w:rPr/>
        <w:t>health 4.</w:t>
      </w:r>
      <w:r>
        <w:rPr>
          <w:spacing w:val="-3"/>
        </w:rPr>
        <w:t> </w:t>
      </w:r>
      <w:r>
        <w:rPr/>
        <w:t>Since</w:t>
      </w:r>
      <w:r>
        <w:rPr>
          <w:spacing w:val="-2"/>
        </w:rPr>
        <w:t> </w:t>
      </w:r>
      <w:r>
        <w:rPr/>
        <w:t>you</w:t>
      </w:r>
      <w:r>
        <w:rPr>
          <w:spacing w:val="-3"/>
        </w:rPr>
        <w:t> </w:t>
      </w:r>
      <w:r>
        <w:rPr/>
        <w:t>can</w:t>
      </w:r>
      <w:r>
        <w:rPr>
          <w:spacing w:val="-3"/>
        </w:rPr>
        <w:t> </w:t>
      </w:r>
      <w:r>
        <w:rPr/>
        <w:t>only remove villain</w:t>
      </w:r>
      <w:r>
        <w:rPr>
          <w:spacing w:val="-4"/>
        </w:rPr>
        <w:t> </w:t>
      </w:r>
      <w:r>
        <w:rPr/>
        <w:t>from</w:t>
      </w:r>
      <w:r>
        <w:rPr>
          <w:spacing w:val="-1"/>
        </w:rPr>
        <w:t> </w:t>
      </w:r>
      <w:r>
        <w:rPr/>
        <w:t>the front,</w:t>
      </w:r>
      <w:r>
        <w:rPr>
          <w:spacing w:val="-2"/>
        </w:rPr>
        <w:t> </w:t>
      </w:r>
      <w:r>
        <w:rPr/>
        <w:t>you</w:t>
      </w:r>
      <w:r>
        <w:rPr>
          <w:spacing w:val="-3"/>
        </w:rPr>
        <w:t> </w:t>
      </w:r>
      <w:r>
        <w:rPr/>
        <w:t>will have</w:t>
      </w:r>
      <w:r>
        <w:rPr>
          <w:spacing w:val="-2"/>
        </w:rPr>
        <w:t> </w:t>
      </w:r>
      <w:r>
        <w:rPr/>
        <w:t>to remove the first 3 villains to ensure victory. The hero can fight the last 2 villain of health 1 and 3 respectively and win the battle.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BodyText"/>
        <w:ind w:left="141"/>
      </w:pPr>
      <w:r>
        <w:rPr/>
        <w:t>External</w:t>
      </w:r>
      <w:r>
        <w:rPr>
          <w:spacing w:val="-5"/>
        </w:rPr>
        <w:t> </w:t>
      </w:r>
      <w:r>
        <w:rPr/>
        <w:t>Document</w:t>
      </w:r>
      <w:r>
        <w:rPr>
          <w:spacing w:val="-4"/>
        </w:rPr>
        <w:t> </w:t>
      </w:r>
      <w:r>
        <w:rPr/>
        <w:t>©</w:t>
      </w:r>
      <w:r>
        <w:rPr>
          <w:spacing w:val="-4"/>
        </w:rPr>
        <w:t> </w:t>
      </w:r>
      <w:r>
        <w:rPr/>
        <w:t>2024</w:t>
      </w:r>
      <w:r>
        <w:rPr>
          <w:spacing w:val="-4"/>
        </w:rPr>
        <w:t> </w:t>
      </w:r>
      <w:r>
        <w:rPr/>
        <w:t>Infosys</w:t>
      </w:r>
      <w:r>
        <w:rPr>
          <w:spacing w:val="-5"/>
        </w:rPr>
        <w:t> </w:t>
      </w:r>
      <w:r>
        <w:rPr>
          <w:spacing w:val="-2"/>
        </w:rPr>
        <w:t>Limited</w:t>
      </w:r>
    </w:p>
    <w:p>
      <w:pPr>
        <w:pStyle w:val="BodyText"/>
        <w:spacing w:after="0"/>
        <w:sectPr>
          <w:pgSz w:w="11920" w:h="16850"/>
          <w:pgMar w:top="1300" w:bottom="280" w:left="850" w:right="1275"/>
        </w:sectPr>
      </w:pPr>
    </w:p>
    <w:p>
      <w:pPr>
        <w:pStyle w:val="BodyText"/>
        <w:spacing w:before="27"/>
        <w:ind w:left="141"/>
      </w:pPr>
      <w:r>
        <w:rPr/>
        <w:t>Sample</w:t>
      </w:r>
      <w:r>
        <w:rPr>
          <w:spacing w:val="-4"/>
        </w:rPr>
        <w:t> </w:t>
      </w:r>
      <w:r>
        <w:rPr>
          <w:spacing w:val="-10"/>
        </w:rPr>
        <w:t>3</w:t>
      </w:r>
    </w:p>
    <w:p>
      <w:pPr>
        <w:pStyle w:val="BodyText"/>
        <w:spacing w:line="276" w:lineRule="auto" w:before="240"/>
        <w:ind w:left="141" w:right="282"/>
      </w:pPr>
      <w:r>
        <w:rPr/>
        <w:t>You</w:t>
      </w:r>
      <w:r>
        <w:rPr>
          <w:spacing w:val="-1"/>
        </w:rPr>
        <w:t> </w:t>
      </w:r>
      <w:r>
        <w:rPr/>
        <w:t>need</w:t>
      </w:r>
      <w:r>
        <w:rPr>
          <w:spacing w:val="-1"/>
        </w:rPr>
        <w:t> </w:t>
      </w:r>
      <w:r>
        <w:rPr/>
        <w:t>to build</w:t>
      </w:r>
      <w:r>
        <w:rPr>
          <w:spacing w:val="-2"/>
        </w:rPr>
        <w:t> </w:t>
      </w:r>
      <w:r>
        <w:rPr/>
        <w:t>a</w:t>
      </w:r>
      <w:r>
        <w:rPr>
          <w:spacing w:val="-1"/>
        </w:rPr>
        <w:t> </w:t>
      </w:r>
      <w:r>
        <w:rPr/>
        <w:t>road</w:t>
      </w:r>
      <w:r>
        <w:rPr>
          <w:spacing w:val="-2"/>
        </w:rPr>
        <w:t> </w:t>
      </w:r>
      <w:r>
        <w:rPr/>
        <w:t>in</w:t>
      </w:r>
      <w:r>
        <w:rPr>
          <w:spacing w:val="-5"/>
        </w:rPr>
        <w:t> </w:t>
      </w:r>
      <w:r>
        <w:rPr/>
        <w:t>a</w:t>
      </w:r>
      <w:r>
        <w:rPr>
          <w:spacing w:val="-1"/>
        </w:rPr>
        <w:t> </w:t>
      </w:r>
      <w:r>
        <w:rPr/>
        <w:t>rugged</w:t>
      </w:r>
      <w:r>
        <w:rPr>
          <w:spacing w:val="-1"/>
        </w:rPr>
        <w:t> </w:t>
      </w:r>
      <w:r>
        <w:rPr/>
        <w:t>terrain.</w:t>
      </w:r>
      <w:r>
        <w:rPr>
          <w:spacing w:val="-1"/>
        </w:rPr>
        <w:t> </w:t>
      </w:r>
      <w:r>
        <w:rPr/>
        <w:t>You</w:t>
      </w:r>
      <w:r>
        <w:rPr>
          <w:spacing w:val="-5"/>
        </w:rPr>
        <w:t> </w:t>
      </w:r>
      <w:r>
        <w:rPr/>
        <w:t>know the</w:t>
      </w:r>
      <w:r>
        <w:rPr>
          <w:spacing w:val="-3"/>
        </w:rPr>
        <w:t> </w:t>
      </w:r>
      <w:r>
        <w:rPr/>
        <w:t>sea</w:t>
      </w:r>
      <w:r>
        <w:rPr>
          <w:spacing w:val="-1"/>
        </w:rPr>
        <w:t> </w:t>
      </w:r>
      <w:r>
        <w:rPr/>
        <w:t>level</w:t>
      </w:r>
      <w:r>
        <w:rPr>
          <w:spacing w:val="-3"/>
        </w:rPr>
        <w:t> </w:t>
      </w:r>
      <w:r>
        <w:rPr/>
        <w:t>of</w:t>
      </w:r>
      <w:r>
        <w:rPr>
          <w:spacing w:val="-1"/>
        </w:rPr>
        <w:t> </w:t>
      </w:r>
      <w:r>
        <w:rPr/>
        <w:t>each</w:t>
      </w:r>
      <w:r>
        <w:rPr>
          <w:spacing w:val="-1"/>
        </w:rPr>
        <w:t> </w:t>
      </w:r>
      <w:r>
        <w:rPr/>
        <w:t>segment</w:t>
      </w:r>
      <w:r>
        <w:rPr>
          <w:spacing w:val="-4"/>
        </w:rPr>
        <w:t> </w:t>
      </w:r>
      <w:r>
        <w:rPr/>
        <w:t>of</w:t>
      </w:r>
      <w:r>
        <w:rPr>
          <w:spacing w:val="-4"/>
        </w:rPr>
        <w:t> </w:t>
      </w:r>
      <w:r>
        <w:rPr/>
        <w:t>the</w:t>
      </w:r>
      <w:r>
        <w:rPr>
          <w:spacing w:val="-1"/>
        </w:rPr>
        <w:t> </w:t>
      </w:r>
      <w:r>
        <w:rPr/>
        <w:t>rugged terrain, i.e. the i-th segment is Li meters from sea level.</w:t>
      </w:r>
    </w:p>
    <w:p>
      <w:pPr>
        <w:pStyle w:val="BodyText"/>
        <w:spacing w:line="276" w:lineRule="auto" w:before="201"/>
        <w:ind w:left="141"/>
      </w:pPr>
      <w:r>
        <w:rPr/>
        <w:t>You</w:t>
      </w:r>
      <w:r>
        <w:rPr>
          <w:spacing w:val="-2"/>
        </w:rPr>
        <w:t> </w:t>
      </w:r>
      <w:r>
        <w:rPr/>
        <w:t>needs</w:t>
      </w:r>
      <w:r>
        <w:rPr>
          <w:spacing w:val="-1"/>
        </w:rPr>
        <w:t> </w:t>
      </w:r>
      <w:r>
        <w:rPr/>
        <w:t>to transform</w:t>
      </w:r>
      <w:r>
        <w:rPr>
          <w:spacing w:val="-2"/>
        </w:rPr>
        <w:t> </w:t>
      </w:r>
      <w:r>
        <w:rPr/>
        <w:t>the</w:t>
      </w:r>
      <w:r>
        <w:rPr>
          <w:spacing w:val="-3"/>
        </w:rPr>
        <w:t> </w:t>
      </w:r>
      <w:r>
        <w:rPr/>
        <w:t>terrain</w:t>
      </w:r>
      <w:r>
        <w:rPr>
          <w:spacing w:val="-3"/>
        </w:rPr>
        <w:t> </w:t>
      </w:r>
      <w:r>
        <w:rPr/>
        <w:t>into a</w:t>
      </w:r>
      <w:r>
        <w:rPr>
          <w:spacing w:val="-3"/>
        </w:rPr>
        <w:t> </w:t>
      </w:r>
      <w:r>
        <w:rPr/>
        <w:t>strictly</w:t>
      </w:r>
      <w:r>
        <w:rPr>
          <w:spacing w:val="-1"/>
        </w:rPr>
        <w:t> </w:t>
      </w:r>
      <w:r>
        <w:rPr/>
        <w:t>downward</w:t>
      </w:r>
      <w:r>
        <w:rPr>
          <w:spacing w:val="-1"/>
        </w:rPr>
        <w:t> </w:t>
      </w:r>
      <w:r>
        <w:rPr/>
        <w:t>sloping</w:t>
      </w:r>
      <w:r>
        <w:rPr>
          <w:spacing w:val="-4"/>
        </w:rPr>
        <w:t> </w:t>
      </w:r>
      <w:r>
        <w:rPr/>
        <w:t>terrain</w:t>
      </w:r>
      <w:r>
        <w:rPr>
          <w:spacing w:val="-3"/>
        </w:rPr>
        <w:t> </w:t>
      </w:r>
      <w:r>
        <w:rPr/>
        <w:t>for</w:t>
      </w:r>
      <w:r>
        <w:rPr>
          <w:spacing w:val="-1"/>
        </w:rPr>
        <w:t> </w:t>
      </w:r>
      <w:r>
        <w:rPr/>
        <w:t>the</w:t>
      </w:r>
      <w:r>
        <w:rPr>
          <w:spacing w:val="-1"/>
        </w:rPr>
        <w:t> </w:t>
      </w:r>
      <w:r>
        <w:rPr/>
        <w:t>road,</w:t>
      </w:r>
      <w:r>
        <w:rPr>
          <w:spacing w:val="-4"/>
        </w:rPr>
        <w:t> </w:t>
      </w:r>
      <w:r>
        <w:rPr/>
        <w:t>i.e,</w:t>
      </w:r>
      <w:r>
        <w:rPr>
          <w:spacing w:val="-1"/>
        </w:rPr>
        <w:t> </w:t>
      </w:r>
      <w:r>
        <w:rPr/>
        <w:t>for</w:t>
      </w:r>
      <w:r>
        <w:rPr>
          <w:spacing w:val="-3"/>
        </w:rPr>
        <w:t> </w:t>
      </w:r>
      <w:r>
        <w:rPr/>
        <w:t>each</w:t>
      </w:r>
      <w:r>
        <w:rPr>
          <w:spacing w:val="-1"/>
        </w:rPr>
        <w:t> </w:t>
      </w:r>
      <w:r>
        <w:rPr/>
        <w:t>i-th segment where 2 &lt;= i</w:t>
      </w:r>
    </w:p>
    <w:p>
      <w:pPr>
        <w:pStyle w:val="BodyText"/>
        <w:spacing w:line="276" w:lineRule="auto" w:before="200"/>
        <w:ind w:left="141"/>
      </w:pPr>
      <w:r>
        <w:rPr/>
        <w:t>&lt;=</w:t>
      </w:r>
      <w:r>
        <w:rPr>
          <w:spacing w:val="-1"/>
        </w:rPr>
        <w:t> </w:t>
      </w:r>
      <w:r>
        <w:rPr/>
        <w:t>N,</w:t>
      </w:r>
      <w:r>
        <w:rPr>
          <w:spacing w:val="-1"/>
        </w:rPr>
        <w:t> </w:t>
      </w:r>
      <w:r>
        <w:rPr/>
        <w:t>resultant</w:t>
      </w:r>
      <w:r>
        <w:rPr>
          <w:spacing w:val="-3"/>
        </w:rPr>
        <w:t> </w:t>
      </w:r>
      <w:r>
        <w:rPr/>
        <w:t>Li-1</w:t>
      </w:r>
      <w:r>
        <w:rPr>
          <w:spacing w:val="-3"/>
        </w:rPr>
        <w:t> </w:t>
      </w:r>
      <w:r>
        <w:rPr/>
        <w:t>&gt;</w:t>
      </w:r>
      <w:r>
        <w:rPr>
          <w:spacing w:val="-3"/>
        </w:rPr>
        <w:t> </w:t>
      </w:r>
      <w:r>
        <w:rPr/>
        <w:t>Li.</w:t>
      </w:r>
      <w:r>
        <w:rPr>
          <w:spacing w:val="-2"/>
        </w:rPr>
        <w:t> </w:t>
      </w:r>
      <w:r>
        <w:rPr/>
        <w:t>In</w:t>
      </w:r>
      <w:r>
        <w:rPr>
          <w:spacing w:val="-4"/>
        </w:rPr>
        <w:t> </w:t>
      </w:r>
      <w:r>
        <w:rPr/>
        <w:t>order</w:t>
      </w:r>
      <w:r>
        <w:rPr>
          <w:spacing w:val="-3"/>
        </w:rPr>
        <w:t> </w:t>
      </w:r>
      <w:r>
        <w:rPr/>
        <w:t>to do so,</w:t>
      </w:r>
      <w:r>
        <w:rPr>
          <w:spacing w:val="-3"/>
        </w:rPr>
        <w:t> </w:t>
      </w:r>
      <w:r>
        <w:rPr/>
        <w:t>you</w:t>
      </w:r>
      <w:r>
        <w:rPr>
          <w:spacing w:val="-2"/>
        </w:rPr>
        <w:t> </w:t>
      </w:r>
      <w:r>
        <w:rPr/>
        <w:t>employ</w:t>
      </w:r>
      <w:r>
        <w:rPr>
          <w:spacing w:val="-3"/>
        </w:rPr>
        <w:t> </w:t>
      </w:r>
      <w:r>
        <w:rPr/>
        <w:t>a</w:t>
      </w:r>
      <w:r>
        <w:rPr>
          <w:spacing w:val="-1"/>
        </w:rPr>
        <w:t> </w:t>
      </w:r>
      <w:r>
        <w:rPr/>
        <w:t>powerful</w:t>
      </w:r>
      <w:r>
        <w:rPr>
          <w:spacing w:val="-1"/>
        </w:rPr>
        <w:t> </w:t>
      </w:r>
      <w:r>
        <w:rPr/>
        <w:t>digging</w:t>
      </w:r>
      <w:r>
        <w:rPr>
          <w:spacing w:val="-2"/>
        </w:rPr>
        <w:t> </w:t>
      </w:r>
      <w:r>
        <w:rPr/>
        <w:t>team</w:t>
      </w:r>
      <w:r>
        <w:rPr>
          <w:spacing w:val="-2"/>
        </w:rPr>
        <w:t> </w:t>
      </w:r>
      <w:r>
        <w:rPr/>
        <w:t>to help</w:t>
      </w:r>
      <w:r>
        <w:rPr>
          <w:spacing w:val="-4"/>
        </w:rPr>
        <w:t> </w:t>
      </w:r>
      <w:r>
        <w:rPr/>
        <w:t>you</w:t>
      </w:r>
      <w:r>
        <w:rPr>
          <w:spacing w:val="-2"/>
        </w:rPr>
        <w:t> </w:t>
      </w:r>
      <w:r>
        <w:rPr/>
        <w:t>dig</w:t>
      </w:r>
      <w:r>
        <w:rPr>
          <w:spacing w:val="-5"/>
        </w:rPr>
        <w:t> </w:t>
      </w:r>
      <w:r>
        <w:rPr/>
        <w:t>and</w:t>
      </w:r>
      <w:r>
        <w:rPr>
          <w:spacing w:val="-2"/>
        </w:rPr>
        <w:t> </w:t>
      </w:r>
      <w:r>
        <w:rPr/>
        <w:t>reduce the sea level of the segments. On day D, the team can reduce the sea level for each segments that you scheduled that day by 2D-1 meters each.</w:t>
      </w:r>
    </w:p>
    <w:p>
      <w:pPr>
        <w:pStyle w:val="BodyText"/>
        <w:spacing w:line="276" w:lineRule="auto" w:before="200"/>
        <w:ind w:left="141"/>
      </w:pPr>
      <w:r>
        <w:rPr/>
        <w:t>You</w:t>
      </w:r>
      <w:r>
        <w:rPr>
          <w:spacing w:val="-2"/>
        </w:rPr>
        <w:t> </w:t>
      </w:r>
      <w:r>
        <w:rPr/>
        <w:t>are</w:t>
      </w:r>
      <w:r>
        <w:rPr>
          <w:spacing w:val="-1"/>
        </w:rPr>
        <w:t> </w:t>
      </w:r>
      <w:r>
        <w:rPr/>
        <w:t>allowed</w:t>
      </w:r>
      <w:r>
        <w:rPr>
          <w:spacing w:val="-5"/>
        </w:rPr>
        <w:t> </w:t>
      </w:r>
      <w:r>
        <w:rPr/>
        <w:t>to</w:t>
      </w:r>
      <w:r>
        <w:rPr>
          <w:spacing w:val="-3"/>
        </w:rPr>
        <w:t> </w:t>
      </w:r>
      <w:r>
        <w:rPr/>
        <w:t>assign</w:t>
      </w:r>
      <w:r>
        <w:rPr>
          <w:spacing w:val="-2"/>
        </w:rPr>
        <w:t> </w:t>
      </w:r>
      <w:r>
        <w:rPr/>
        <w:t>the</w:t>
      </w:r>
      <w:r>
        <w:rPr>
          <w:spacing w:val="-1"/>
        </w:rPr>
        <w:t> </w:t>
      </w:r>
      <w:r>
        <w:rPr/>
        <w:t>team</w:t>
      </w:r>
      <w:r>
        <w:rPr>
          <w:spacing w:val="-2"/>
        </w:rPr>
        <w:t> </w:t>
      </w:r>
      <w:r>
        <w:rPr/>
        <w:t>to</w:t>
      </w:r>
      <w:r>
        <w:rPr>
          <w:spacing w:val="-2"/>
        </w:rPr>
        <w:t> </w:t>
      </w:r>
      <w:r>
        <w:rPr/>
        <w:t>dig</w:t>
      </w:r>
      <w:r>
        <w:rPr>
          <w:spacing w:val="-3"/>
        </w:rPr>
        <w:t> </w:t>
      </w:r>
      <w:r>
        <w:rPr/>
        <w:t>on</w:t>
      </w:r>
      <w:r>
        <w:rPr>
          <w:spacing w:val="-4"/>
        </w:rPr>
        <w:t> </w:t>
      </w:r>
      <w:r>
        <w:rPr/>
        <w:t>multiple</w:t>
      </w:r>
      <w:r>
        <w:rPr>
          <w:spacing w:val="-3"/>
        </w:rPr>
        <w:t> </w:t>
      </w:r>
      <w:r>
        <w:rPr/>
        <w:t>segments</w:t>
      </w:r>
      <w:r>
        <w:rPr>
          <w:spacing w:val="-1"/>
        </w:rPr>
        <w:t> </w:t>
      </w:r>
      <w:r>
        <w:rPr/>
        <w:t>and/or</w:t>
      </w:r>
      <w:r>
        <w:rPr>
          <w:spacing w:val="-1"/>
        </w:rPr>
        <w:t> </w:t>
      </w:r>
      <w:r>
        <w:rPr/>
        <w:t>dig</w:t>
      </w:r>
      <w:r>
        <w:rPr>
          <w:spacing w:val="-4"/>
        </w:rPr>
        <w:t> </w:t>
      </w:r>
      <w:r>
        <w:rPr/>
        <w:t>on</w:t>
      </w:r>
      <w:r>
        <w:rPr>
          <w:spacing w:val="-2"/>
        </w:rPr>
        <w:t> </w:t>
      </w:r>
      <w:r>
        <w:rPr/>
        <w:t>the</w:t>
      </w:r>
      <w:r>
        <w:rPr>
          <w:spacing w:val="-1"/>
        </w:rPr>
        <w:t> </w:t>
      </w:r>
      <w:r>
        <w:rPr/>
        <w:t>same</w:t>
      </w:r>
      <w:r>
        <w:rPr>
          <w:spacing w:val="-1"/>
        </w:rPr>
        <w:t> </w:t>
      </w:r>
      <w:r>
        <w:rPr/>
        <w:t>segments</w:t>
      </w:r>
      <w:r>
        <w:rPr>
          <w:spacing w:val="-1"/>
        </w:rPr>
        <w:t> </w:t>
      </w:r>
      <w:r>
        <w:rPr/>
        <w:t>for multiple days.</w:t>
      </w:r>
    </w:p>
    <w:p>
      <w:pPr>
        <w:pStyle w:val="BodyText"/>
        <w:spacing w:line="276" w:lineRule="auto" w:before="201"/>
        <w:ind w:left="141" w:right="282"/>
      </w:pPr>
      <w:r>
        <w:rPr/>
        <w:t>Your</w:t>
      </w:r>
      <w:r>
        <w:rPr>
          <w:spacing w:val="-1"/>
        </w:rPr>
        <w:t> </w:t>
      </w:r>
      <w:r>
        <w:rPr/>
        <w:t>task</w:t>
      </w:r>
      <w:r>
        <w:rPr>
          <w:spacing w:val="-1"/>
        </w:rPr>
        <w:t> </w:t>
      </w:r>
      <w:r>
        <w:rPr/>
        <w:t>is</w:t>
      </w:r>
      <w:r>
        <w:rPr>
          <w:spacing w:val="-4"/>
        </w:rPr>
        <w:t> </w:t>
      </w:r>
      <w:r>
        <w:rPr/>
        <w:t>to find</w:t>
      </w:r>
      <w:r>
        <w:rPr>
          <w:spacing w:val="-2"/>
        </w:rPr>
        <w:t> </w:t>
      </w:r>
      <w:r>
        <w:rPr/>
        <w:t>the</w:t>
      </w:r>
      <w:r>
        <w:rPr>
          <w:spacing w:val="-3"/>
        </w:rPr>
        <w:t> </w:t>
      </w:r>
      <w:r>
        <w:rPr/>
        <w:t>minimum</w:t>
      </w:r>
      <w:r>
        <w:rPr>
          <w:spacing w:val="-3"/>
        </w:rPr>
        <w:t> </w:t>
      </w:r>
      <w:r>
        <w:rPr/>
        <w:t>number</w:t>
      </w:r>
      <w:r>
        <w:rPr>
          <w:spacing w:val="-3"/>
        </w:rPr>
        <w:t> </w:t>
      </w:r>
      <w:r>
        <w:rPr/>
        <w:t>of</w:t>
      </w:r>
      <w:r>
        <w:rPr>
          <w:spacing w:val="-4"/>
        </w:rPr>
        <w:t> </w:t>
      </w:r>
      <w:r>
        <w:rPr/>
        <w:t>days</w:t>
      </w:r>
      <w:r>
        <w:rPr>
          <w:spacing w:val="-1"/>
        </w:rPr>
        <w:t> </w:t>
      </w:r>
      <w:r>
        <w:rPr/>
        <w:t>needed</w:t>
      </w:r>
      <w:r>
        <w:rPr>
          <w:spacing w:val="-1"/>
        </w:rPr>
        <w:t> </w:t>
      </w:r>
      <w:r>
        <w:rPr/>
        <w:t>to</w:t>
      </w:r>
      <w:r>
        <w:rPr>
          <w:spacing w:val="-1"/>
        </w:rPr>
        <w:t> </w:t>
      </w:r>
      <w:r>
        <w:rPr/>
        <w:t>transform the</w:t>
      </w:r>
      <w:r>
        <w:rPr>
          <w:spacing w:val="-3"/>
        </w:rPr>
        <w:t> </w:t>
      </w:r>
      <w:r>
        <w:rPr/>
        <w:t>terrain</w:t>
      </w:r>
      <w:r>
        <w:rPr>
          <w:spacing w:val="-3"/>
        </w:rPr>
        <w:t> </w:t>
      </w:r>
      <w:r>
        <w:rPr/>
        <w:t>as</w:t>
      </w:r>
      <w:r>
        <w:rPr>
          <w:spacing w:val="-1"/>
        </w:rPr>
        <w:t> </w:t>
      </w:r>
      <w:r>
        <w:rPr/>
        <w:t>per</w:t>
      </w:r>
      <w:r>
        <w:rPr>
          <w:spacing w:val="-3"/>
        </w:rPr>
        <w:t> </w:t>
      </w:r>
      <w:r>
        <w:rPr/>
        <w:t>your </w:t>
      </w:r>
      <w:r>
        <w:rPr>
          <w:spacing w:val="-2"/>
        </w:rPr>
        <w:t>requirements.</w:t>
      </w:r>
    </w:p>
    <w:p>
      <w:pPr>
        <w:pStyle w:val="BodyText"/>
        <w:spacing w:before="200"/>
        <w:ind w:left="141"/>
      </w:pPr>
      <w:r>
        <w:rPr>
          <w:spacing w:val="-2"/>
        </w:rPr>
        <w:t>Parameters:</w:t>
      </w:r>
    </w:p>
    <w:p>
      <w:pPr>
        <w:pStyle w:val="BodyText"/>
        <w:spacing w:before="241"/>
        <w:ind w:left="141"/>
      </w:pPr>
      <w:r>
        <w:rPr/>
        <w:t>N</w:t>
      </w:r>
      <w:r>
        <w:rPr>
          <w:spacing w:val="-2"/>
        </w:rPr>
        <w:t> </w:t>
      </w:r>
      <w:r>
        <w:rPr/>
        <w:t>:: </w:t>
      </w:r>
      <w:r>
        <w:rPr>
          <w:spacing w:val="-2"/>
        </w:rPr>
        <w:t>INTEGER</w:t>
      </w:r>
    </w:p>
    <w:p>
      <w:pPr>
        <w:pStyle w:val="BodyText"/>
        <w:spacing w:line="456" w:lineRule="auto" w:before="240"/>
        <w:ind w:left="141" w:right="2976"/>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5"/>
        </w:rPr>
        <w:t> </w:t>
      </w:r>
      <w:r>
        <w:rPr/>
        <w:t>denoting</w:t>
      </w:r>
      <w:r>
        <w:rPr>
          <w:spacing w:val="-3"/>
        </w:rPr>
        <w:t> </w:t>
      </w:r>
      <w:r>
        <w:rPr/>
        <w:t>the</w:t>
      </w:r>
      <w:r>
        <w:rPr>
          <w:spacing w:val="-2"/>
        </w:rPr>
        <w:t> </w:t>
      </w:r>
      <w:r>
        <w:rPr/>
        <w:t>number</w:t>
      </w:r>
      <w:r>
        <w:rPr>
          <w:spacing w:val="-2"/>
        </w:rPr>
        <w:t> </w:t>
      </w:r>
      <w:r>
        <w:rPr/>
        <w:t>of</w:t>
      </w:r>
      <w:r>
        <w:rPr>
          <w:spacing w:val="-4"/>
        </w:rPr>
        <w:t> </w:t>
      </w:r>
      <w:r>
        <w:rPr/>
        <w:t>elements</w:t>
      </w:r>
      <w:r>
        <w:rPr>
          <w:spacing w:val="-1"/>
        </w:rPr>
        <w:t> </w:t>
      </w:r>
      <w:r>
        <w:rPr/>
        <w:t>in</w:t>
      </w:r>
      <w:r>
        <w:rPr>
          <w:spacing w:val="-4"/>
        </w:rPr>
        <w:t> </w:t>
      </w:r>
      <w:r>
        <w:rPr/>
        <w:t>L. N :: 1 -&gt; 10^5</w:t>
      </w:r>
    </w:p>
    <w:p>
      <w:pPr>
        <w:pStyle w:val="BodyText"/>
        <w:spacing w:line="266" w:lineRule="exact"/>
        <w:ind w:left="141"/>
      </w:pPr>
      <w:r>
        <w:rPr/>
        <w:t>L</w:t>
      </w:r>
      <w:r>
        <w:rPr>
          <w:spacing w:val="-3"/>
        </w:rPr>
        <w:t> </w:t>
      </w:r>
      <w:r>
        <w:rPr/>
        <w:t>::</w:t>
      </w:r>
      <w:r>
        <w:rPr>
          <w:spacing w:val="-2"/>
        </w:rPr>
        <w:t> </w:t>
      </w:r>
      <w:r>
        <w:rPr/>
        <w:t>INTEGER</w:t>
      </w:r>
      <w:r>
        <w:rPr>
          <w:spacing w:val="-2"/>
        </w:rPr>
        <w:t> ARRAY</w:t>
      </w:r>
    </w:p>
    <w:p>
      <w:pPr>
        <w:pStyle w:val="BodyText"/>
        <w:spacing w:before="240"/>
        <w:ind w:left="141"/>
      </w:pPr>
      <w:r>
        <w:rPr/>
        <w:t>Each</w:t>
      </w:r>
      <w:r>
        <w:rPr>
          <w:spacing w:val="-3"/>
        </w:rPr>
        <w:t> </w:t>
      </w:r>
      <w:r>
        <w:rPr/>
        <w:t>line</w:t>
      </w:r>
      <w:r>
        <w:rPr>
          <w:spacing w:val="-2"/>
        </w:rPr>
        <w:t> </w:t>
      </w:r>
      <w:r>
        <w:rPr/>
        <w:t>i</w:t>
      </w:r>
      <w:r>
        <w:rPr>
          <w:spacing w:val="-4"/>
        </w:rPr>
        <w:t> </w:t>
      </w:r>
      <w:r>
        <w:rPr/>
        <w:t>of</w:t>
      </w:r>
      <w:r>
        <w:rPr>
          <w:spacing w:val="-4"/>
        </w:rPr>
        <w:t> </w:t>
      </w:r>
      <w:r>
        <w:rPr/>
        <w:t>the</w:t>
      </w:r>
      <w:r>
        <w:rPr>
          <w:spacing w:val="-2"/>
        </w:rPr>
        <w:t> </w:t>
      </w:r>
      <w:r>
        <w:rPr/>
        <w:t>N</w:t>
      </w:r>
      <w:r>
        <w:rPr>
          <w:spacing w:val="-2"/>
        </w:rPr>
        <w:t> </w:t>
      </w:r>
      <w:r>
        <w:rPr/>
        <w:t>subsequent</w:t>
      </w:r>
      <w:r>
        <w:rPr>
          <w:spacing w:val="-2"/>
        </w:rPr>
        <w:t> </w:t>
      </w:r>
      <w:r>
        <w:rPr/>
        <w:t>lines</w:t>
      </w:r>
      <w:r>
        <w:rPr>
          <w:spacing w:val="-1"/>
        </w:rPr>
        <w:t> </w:t>
      </w:r>
      <w:r>
        <w:rPr/>
        <w:t>(where</w:t>
      </w:r>
      <w:r>
        <w:rPr>
          <w:spacing w:val="-2"/>
        </w:rPr>
        <w:t> </w:t>
      </w:r>
      <w:r>
        <w:rPr/>
        <w:t>0</w:t>
      </w:r>
      <w:r>
        <w:rPr>
          <w:spacing w:val="-4"/>
        </w:rPr>
        <w:t> </w:t>
      </w:r>
      <w:r>
        <w:rPr/>
        <w:t>&lt;</w:t>
      </w:r>
      <w:r>
        <w:rPr>
          <w:spacing w:val="-2"/>
        </w:rPr>
        <w:t> </w:t>
      </w:r>
      <w:r>
        <w:rPr/>
        <w:t>i</w:t>
      </w:r>
      <w:r>
        <w:rPr>
          <w:spacing w:val="-4"/>
        </w:rPr>
        <w:t> </w:t>
      </w:r>
      <w:r>
        <w:rPr/>
        <w:t>≤</w:t>
      </w:r>
      <w:r>
        <w:rPr>
          <w:spacing w:val="-2"/>
        </w:rPr>
        <w:t> </w:t>
      </w:r>
      <w:r>
        <w:rPr/>
        <w:t>N)</w:t>
      </w:r>
      <w:r>
        <w:rPr>
          <w:spacing w:val="-4"/>
        </w:rPr>
        <w:t> </w:t>
      </w:r>
      <w:r>
        <w:rPr/>
        <w:t>contains</w:t>
      </w:r>
      <w:r>
        <w:rPr>
          <w:spacing w:val="-2"/>
        </w:rPr>
        <w:t> </w:t>
      </w:r>
      <w:r>
        <w:rPr/>
        <w:t>an</w:t>
      </w:r>
      <w:r>
        <w:rPr>
          <w:spacing w:val="-5"/>
        </w:rPr>
        <w:t> </w:t>
      </w:r>
      <w:r>
        <w:rPr/>
        <w:t>integer</w:t>
      </w:r>
      <w:r>
        <w:rPr>
          <w:spacing w:val="-5"/>
        </w:rPr>
        <w:t> </w:t>
      </w:r>
      <w:r>
        <w:rPr/>
        <w:t>describing</w:t>
      </w:r>
      <w:r>
        <w:rPr>
          <w:spacing w:val="-3"/>
        </w:rPr>
        <w:t> </w:t>
      </w:r>
      <w:r>
        <w:rPr/>
        <w:t>Li,</w:t>
      </w:r>
      <w:r>
        <w:rPr>
          <w:spacing w:val="-2"/>
        </w:rPr>
        <w:t> </w:t>
      </w:r>
      <w:r>
        <w:rPr/>
        <w:t>the</w:t>
      </w:r>
      <w:r>
        <w:rPr>
          <w:spacing w:val="-4"/>
        </w:rPr>
        <w:t> </w:t>
      </w:r>
      <w:r>
        <w:rPr/>
        <w:t>sea</w:t>
      </w:r>
      <w:r>
        <w:rPr>
          <w:spacing w:val="-2"/>
        </w:rPr>
        <w:t> </w:t>
      </w:r>
      <w:r>
        <w:rPr/>
        <w:t>level</w:t>
      </w:r>
      <w:r>
        <w:rPr>
          <w:spacing w:val="-4"/>
        </w:rPr>
        <w:t> </w:t>
      </w:r>
      <w:r>
        <w:rPr/>
        <w:t>of</w:t>
      </w:r>
      <w:r>
        <w:rPr>
          <w:spacing w:val="-2"/>
        </w:rPr>
        <w:t> </w:t>
      </w:r>
      <w:r>
        <w:rPr>
          <w:spacing w:val="-5"/>
        </w:rPr>
        <w:t>the</w:t>
      </w:r>
    </w:p>
    <w:p>
      <w:pPr>
        <w:pStyle w:val="BodyText"/>
        <w:spacing w:before="39"/>
        <w:ind w:left="141"/>
      </w:pPr>
      <w:r>
        <w:rPr/>
        <w:t>i-th</w:t>
      </w:r>
      <w:r>
        <w:rPr>
          <w:spacing w:val="-2"/>
        </w:rPr>
        <w:t> segment.</w:t>
      </w:r>
    </w:p>
    <w:p>
      <w:pPr>
        <w:pStyle w:val="BodyText"/>
        <w:spacing w:before="240"/>
        <w:ind w:left="141"/>
      </w:pPr>
      <w:r>
        <w:rPr/>
        <w:t>L[i]</w:t>
      </w:r>
      <w:r>
        <w:rPr>
          <w:spacing w:val="-4"/>
        </w:rPr>
        <w:t> </w:t>
      </w:r>
      <w:r>
        <w:rPr/>
        <w:t>::</w:t>
      </w:r>
      <w:r>
        <w:rPr>
          <w:spacing w:val="-2"/>
        </w:rPr>
        <w:t> </w:t>
      </w:r>
      <w:r>
        <w:rPr/>
        <w:t>-10^9</w:t>
      </w:r>
      <w:r>
        <w:rPr>
          <w:spacing w:val="-1"/>
        </w:rPr>
        <w:t> </w:t>
      </w:r>
      <w:r>
        <w:rPr/>
        <w:t>-&gt;</w:t>
      </w:r>
      <w:r>
        <w:rPr>
          <w:spacing w:val="-3"/>
        </w:rPr>
        <w:t> </w:t>
      </w:r>
      <w:r>
        <w:rPr>
          <w:spacing w:val="-4"/>
        </w:rPr>
        <w:t>10^9</w:t>
      </w:r>
    </w:p>
    <w:p>
      <w:pPr>
        <w:pStyle w:val="BodyText"/>
        <w:spacing w:line="453" w:lineRule="auto" w:before="240"/>
        <w:ind w:left="141" w:right="8518"/>
      </w:pPr>
      <w:r>
        <w:rPr/>
        <w:t>Case#:</w:t>
      </w:r>
      <w:r>
        <w:rPr>
          <w:spacing w:val="-13"/>
        </w:rPr>
        <w:t> </w:t>
      </w:r>
      <w:r>
        <w:rPr/>
        <w:t>1 </w:t>
      </w:r>
      <w:r>
        <w:rPr>
          <w:spacing w:val="-2"/>
        </w:rPr>
        <w:t>Input:</w:t>
      </w:r>
    </w:p>
    <w:p>
      <w:pPr>
        <w:pStyle w:val="BodyText"/>
        <w:spacing w:before="3"/>
        <w:ind w:left="141"/>
      </w:pPr>
      <w:r>
        <w:rPr>
          <w:spacing w:val="-10"/>
        </w:rPr>
        <w:t>2</w:t>
      </w:r>
    </w:p>
    <w:p>
      <w:pPr>
        <w:pStyle w:val="BodyText"/>
        <w:spacing w:before="241"/>
        <w:ind w:left="141"/>
      </w:pPr>
      <w:r>
        <w:rPr>
          <w:spacing w:val="-10"/>
        </w:rPr>
        <w:t>3</w:t>
      </w:r>
    </w:p>
    <w:p>
      <w:pPr>
        <w:pStyle w:val="BodyText"/>
        <w:spacing w:before="240"/>
        <w:ind w:left="141"/>
      </w:pPr>
      <w:r>
        <w:rPr>
          <w:spacing w:val="-10"/>
        </w:rPr>
        <w:t>3</w:t>
      </w:r>
    </w:p>
    <w:p>
      <w:pPr>
        <w:pStyle w:val="BodyText"/>
        <w:spacing w:before="240"/>
        <w:ind w:left="141"/>
      </w:pPr>
      <w:r>
        <w:rPr>
          <w:spacing w:val="-2"/>
        </w:rPr>
        <w:t>Output:</w:t>
      </w:r>
    </w:p>
    <w:p>
      <w:pPr>
        <w:pStyle w:val="BodyText"/>
        <w:spacing w:before="240"/>
        <w:ind w:left="141"/>
      </w:pPr>
      <w:r>
        <w:rPr>
          <w:spacing w:val="-10"/>
        </w:rPr>
        <w:t>1</w:t>
      </w:r>
    </w:p>
    <w:p>
      <w:pPr>
        <w:pStyle w:val="BodyText"/>
        <w:spacing w:line="276" w:lineRule="auto" w:before="241"/>
        <w:ind w:left="141"/>
      </w:pPr>
      <w:r>
        <w:rPr/>
        <w:t>We</w:t>
      </w:r>
      <w:r>
        <w:rPr>
          <w:spacing w:val="-1"/>
        </w:rPr>
        <w:t> </w:t>
      </w:r>
      <w:r>
        <w:rPr/>
        <w:t>can</w:t>
      </w:r>
      <w:r>
        <w:rPr>
          <w:spacing w:val="-5"/>
        </w:rPr>
        <w:t> </w:t>
      </w:r>
      <w:r>
        <w:rPr/>
        <w:t>dig</w:t>
      </w:r>
      <w:r>
        <w:rPr>
          <w:spacing w:val="-3"/>
        </w:rPr>
        <w:t> </w:t>
      </w:r>
      <w:r>
        <w:rPr/>
        <w:t>on</w:t>
      </w:r>
      <w:r>
        <w:rPr>
          <w:spacing w:val="-4"/>
        </w:rPr>
        <w:t> </w:t>
      </w:r>
      <w:r>
        <w:rPr/>
        <w:t>the</w:t>
      </w:r>
      <w:r>
        <w:rPr>
          <w:spacing w:val="-3"/>
        </w:rPr>
        <w:t> </w:t>
      </w:r>
      <w:r>
        <w:rPr/>
        <w:t>2nd</w:t>
      </w:r>
      <w:r>
        <w:rPr>
          <w:spacing w:val="-2"/>
        </w:rPr>
        <w:t> </w:t>
      </w:r>
      <w:r>
        <w:rPr/>
        <w:t>segment,</w:t>
      </w:r>
      <w:r>
        <w:rPr>
          <w:spacing w:val="-3"/>
        </w:rPr>
        <w:t> </w:t>
      </w:r>
      <w:r>
        <w:rPr/>
        <w:t>reducing</w:t>
      </w:r>
      <w:r>
        <w:rPr>
          <w:spacing w:val="-2"/>
        </w:rPr>
        <w:t> </w:t>
      </w:r>
      <w:r>
        <w:rPr/>
        <w:t>it from</w:t>
      </w:r>
      <w:r>
        <w:rPr>
          <w:spacing w:val="-2"/>
        </w:rPr>
        <w:t> </w:t>
      </w:r>
      <w:r>
        <w:rPr/>
        <w:t>3-meter</w:t>
      </w:r>
      <w:r>
        <w:rPr>
          <w:spacing w:val="-3"/>
        </w:rPr>
        <w:t> </w:t>
      </w:r>
      <w:r>
        <w:rPr/>
        <w:t>sea</w:t>
      </w:r>
      <w:r>
        <w:rPr>
          <w:spacing w:val="-1"/>
        </w:rPr>
        <w:t> </w:t>
      </w:r>
      <w:r>
        <w:rPr/>
        <w:t>level</w:t>
      </w:r>
      <w:r>
        <w:rPr>
          <w:spacing w:val="-1"/>
        </w:rPr>
        <w:t> </w:t>
      </w:r>
      <w:r>
        <w:rPr/>
        <w:t>to</w:t>
      </w:r>
      <w:r>
        <w:rPr>
          <w:spacing w:val="-2"/>
        </w:rPr>
        <w:t> </w:t>
      </w:r>
      <w:r>
        <w:rPr/>
        <w:t>2.</w:t>
      </w:r>
      <w:r>
        <w:rPr>
          <w:spacing w:val="-1"/>
        </w:rPr>
        <w:t> </w:t>
      </w:r>
      <w:r>
        <w:rPr/>
        <w:t>Resulting</w:t>
      </w:r>
      <w:r>
        <w:rPr>
          <w:spacing w:val="-2"/>
        </w:rPr>
        <w:t> </w:t>
      </w:r>
      <w:r>
        <w:rPr/>
        <w:t>in</w:t>
      </w:r>
      <w:r>
        <w:rPr>
          <w:spacing w:val="-1"/>
        </w:rPr>
        <w:t> </w:t>
      </w:r>
      <w:r>
        <w:rPr/>
        <w:t>{3,</w:t>
      </w:r>
      <w:r>
        <w:rPr>
          <w:spacing w:val="-3"/>
        </w:rPr>
        <w:t> </w:t>
      </w:r>
      <w:r>
        <w:rPr/>
        <w:t>2}</w:t>
      </w:r>
      <w:r>
        <w:rPr>
          <w:spacing w:val="-3"/>
        </w:rPr>
        <w:t> </w:t>
      </w:r>
      <w:r>
        <w:rPr/>
        <w:t>which</w:t>
      </w:r>
      <w:r>
        <w:rPr>
          <w:spacing w:val="-3"/>
        </w:rPr>
        <w:t> </w:t>
      </w:r>
      <w:r>
        <w:rPr/>
        <w:t>is</w:t>
      </w:r>
      <w:r>
        <w:rPr>
          <w:spacing w:val="-1"/>
        </w:rPr>
        <w:t> </w:t>
      </w:r>
      <w:r>
        <w:rPr/>
        <w:t>strictly </w:t>
      </w:r>
      <w:r>
        <w:rPr>
          <w:spacing w:val="-2"/>
        </w:rPr>
        <w:t>decreasing.</w:t>
      </w:r>
    </w:p>
    <w:p>
      <w:pPr>
        <w:pStyle w:val="BodyText"/>
        <w:spacing w:before="201"/>
        <w:ind w:left="141"/>
      </w:pPr>
      <w:r>
        <w:rPr/>
        <w:t>Case#:</w:t>
      </w:r>
      <w:r>
        <w:rPr>
          <w:spacing w:val="-4"/>
        </w:rPr>
        <w:t> </w:t>
      </w:r>
      <w:r>
        <w:rPr/>
        <w:t>2</w:t>
      </w:r>
      <w:r>
        <w:rPr>
          <w:spacing w:val="-3"/>
        </w:rPr>
        <w:t> </w:t>
      </w:r>
      <w:r>
        <w:rPr>
          <w:spacing w:val="-2"/>
        </w:rPr>
        <w:t>Input:</w:t>
      </w:r>
    </w:p>
    <w:p>
      <w:pPr>
        <w:pStyle w:val="BodyText"/>
        <w:spacing w:after="0"/>
        <w:sectPr>
          <w:pgSz w:w="11920" w:h="16850"/>
          <w:pgMar w:top="1820" w:bottom="280" w:left="850" w:right="1275"/>
        </w:sectPr>
      </w:pPr>
    </w:p>
    <w:p>
      <w:pPr>
        <w:pStyle w:val="BodyText"/>
        <w:spacing w:before="37"/>
        <w:ind w:left="141"/>
      </w:pPr>
      <w:r>
        <w:rPr>
          <w:spacing w:val="-10"/>
        </w:rPr>
        <w:t>2</w:t>
      </w:r>
    </w:p>
    <w:p>
      <w:pPr>
        <w:pStyle w:val="BodyText"/>
        <w:spacing w:before="241"/>
        <w:ind w:left="141"/>
      </w:pPr>
      <w:r>
        <w:rPr>
          <w:spacing w:val="-10"/>
        </w:rPr>
        <w:t>5</w:t>
      </w:r>
    </w:p>
    <w:p>
      <w:pPr>
        <w:pStyle w:val="BodyText"/>
        <w:spacing w:before="240"/>
        <w:ind w:left="141"/>
      </w:pPr>
      <w:r>
        <w:rPr/>
        <w:t>-</w:t>
      </w:r>
      <w:r>
        <w:rPr>
          <w:spacing w:val="-10"/>
        </w:rPr>
        <w:t>3</w:t>
      </w:r>
    </w:p>
    <w:p>
      <w:pPr>
        <w:pStyle w:val="BodyText"/>
        <w:spacing w:before="241"/>
        <w:ind w:left="141"/>
      </w:pPr>
      <w:r>
        <w:rPr>
          <w:spacing w:val="-2"/>
        </w:rPr>
        <w:t>Output:</w:t>
      </w:r>
    </w:p>
    <w:p>
      <w:pPr>
        <w:pStyle w:val="BodyText"/>
        <w:spacing w:before="240"/>
        <w:ind w:left="141"/>
      </w:pPr>
      <w:r>
        <w:rPr>
          <w:spacing w:val="-10"/>
        </w:rPr>
        <w:t>0</w:t>
      </w:r>
    </w:p>
    <w:p>
      <w:pPr>
        <w:pStyle w:val="BodyText"/>
        <w:spacing w:line="453" w:lineRule="auto" w:before="240"/>
        <w:ind w:left="141" w:right="4797"/>
      </w:pPr>
      <w:r>
        <w:rPr/>
        <w:t>It</w:t>
      </w:r>
      <w:r>
        <w:rPr>
          <w:spacing w:val="-3"/>
        </w:rPr>
        <w:t> </w:t>
      </w:r>
      <w:r>
        <w:rPr/>
        <w:t>is</w:t>
      </w:r>
      <w:r>
        <w:rPr>
          <w:spacing w:val="-3"/>
        </w:rPr>
        <w:t> </w:t>
      </w:r>
      <w:r>
        <w:rPr/>
        <w:t>already</w:t>
      </w:r>
      <w:r>
        <w:rPr>
          <w:spacing w:val="-3"/>
        </w:rPr>
        <w:t> </w:t>
      </w:r>
      <w:r>
        <w:rPr/>
        <w:t>strictly</w:t>
      </w:r>
      <w:r>
        <w:rPr>
          <w:spacing w:val="-5"/>
        </w:rPr>
        <w:t> </w:t>
      </w:r>
      <w:r>
        <w:rPr/>
        <w:t>decreasing</w:t>
      </w:r>
      <w:r>
        <w:rPr>
          <w:spacing w:val="-4"/>
        </w:rPr>
        <w:t> </w:t>
      </w:r>
      <w:r>
        <w:rPr/>
        <w:t>before</w:t>
      </w:r>
      <w:r>
        <w:rPr>
          <w:spacing w:val="-5"/>
        </w:rPr>
        <w:t> </w:t>
      </w:r>
      <w:r>
        <w:rPr/>
        <w:t>start.</w:t>
      </w:r>
      <w:r>
        <w:rPr>
          <w:spacing w:val="-3"/>
        </w:rPr>
        <w:t> </w:t>
      </w:r>
      <w:r>
        <w:rPr/>
        <w:t>Case#:</w:t>
      </w:r>
      <w:r>
        <w:rPr>
          <w:spacing w:val="-4"/>
        </w:rPr>
        <w:t> </w:t>
      </w:r>
      <w:r>
        <w:rPr/>
        <w:t>3 </w:t>
      </w:r>
      <w:r>
        <w:rPr>
          <w:spacing w:val="-2"/>
        </w:rPr>
        <w:t>Input:</w:t>
      </w:r>
    </w:p>
    <w:p>
      <w:pPr>
        <w:pStyle w:val="BodyText"/>
        <w:spacing w:before="3"/>
        <w:ind w:left="141"/>
      </w:pPr>
      <w:r>
        <w:rPr>
          <w:spacing w:val="-10"/>
        </w:rPr>
        <w:t>4</w:t>
      </w: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141"/>
      </w:pPr>
      <w:r>
        <w:rPr/>
        <w:t>-</w:t>
      </w: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before="240"/>
        <w:ind w:left="141"/>
      </w:pPr>
      <w:r>
        <w:rPr>
          <w:spacing w:val="-2"/>
        </w:rPr>
        <w:t>Output:</w:t>
      </w:r>
    </w:p>
    <w:p>
      <w:pPr>
        <w:pStyle w:val="BodyText"/>
        <w:spacing w:before="240"/>
        <w:ind w:left="141"/>
      </w:pPr>
      <w:r>
        <w:rPr>
          <w:spacing w:val="-10"/>
        </w:rPr>
        <w:t>3</w:t>
      </w:r>
    </w:p>
    <w:p>
      <w:pPr>
        <w:pStyle w:val="BodyText"/>
        <w:spacing w:before="241"/>
        <w:ind w:left="141"/>
      </w:pPr>
      <w:r>
        <w:rPr/>
        <w:t>One</w:t>
      </w:r>
      <w:r>
        <w:rPr>
          <w:spacing w:val="-4"/>
        </w:rPr>
        <w:t> </w:t>
      </w:r>
      <w:r>
        <w:rPr/>
        <w:t>of</w:t>
      </w:r>
      <w:r>
        <w:rPr>
          <w:spacing w:val="-4"/>
        </w:rPr>
        <w:t> </w:t>
      </w:r>
      <w:r>
        <w:rPr/>
        <w:t>the</w:t>
      </w:r>
      <w:r>
        <w:rPr>
          <w:spacing w:val="-3"/>
        </w:rPr>
        <w:t> </w:t>
      </w:r>
      <w:r>
        <w:rPr/>
        <w:t>possible</w:t>
      </w:r>
      <w:r>
        <w:rPr>
          <w:spacing w:val="-4"/>
        </w:rPr>
        <w:t> way:</w:t>
      </w:r>
    </w:p>
    <w:p>
      <w:pPr>
        <w:pStyle w:val="BodyText"/>
        <w:spacing w:line="453" w:lineRule="auto" w:before="240"/>
        <w:ind w:left="141" w:right="3386"/>
      </w:pPr>
      <w:r>
        <w:rPr/>
        <w:t>On</w:t>
      </w:r>
      <w:r>
        <w:rPr>
          <w:spacing w:val="-1"/>
        </w:rPr>
        <w:t> </w:t>
      </w:r>
      <w:r>
        <w:rPr/>
        <w:t>day</w:t>
      </w:r>
      <w:r>
        <w:rPr>
          <w:spacing w:val="-3"/>
        </w:rPr>
        <w:t> </w:t>
      </w:r>
      <w:r>
        <w:rPr/>
        <w:t>1,</w:t>
      </w:r>
      <w:r>
        <w:rPr>
          <w:spacing w:val="-3"/>
        </w:rPr>
        <w:t> </w:t>
      </w:r>
      <w:r>
        <w:rPr/>
        <w:t>we</w:t>
      </w:r>
      <w:r>
        <w:rPr>
          <w:spacing w:val="-1"/>
        </w:rPr>
        <w:t> </w:t>
      </w:r>
      <w:r>
        <w:rPr/>
        <w:t>can</w:t>
      </w:r>
      <w:r>
        <w:rPr>
          <w:spacing w:val="-2"/>
        </w:rPr>
        <w:t> </w:t>
      </w:r>
      <w:r>
        <w:rPr/>
        <w:t>dig</w:t>
      </w:r>
      <w:r>
        <w:rPr>
          <w:spacing w:val="-3"/>
        </w:rPr>
        <w:t> </w:t>
      </w:r>
      <w:r>
        <w:rPr/>
        <w:t>on</w:t>
      </w:r>
      <w:r>
        <w:rPr>
          <w:spacing w:val="-4"/>
        </w:rPr>
        <w:t> </w:t>
      </w:r>
      <w:r>
        <w:rPr/>
        <w:t>1st</w:t>
      </w:r>
      <w:r>
        <w:rPr>
          <w:spacing w:val="-3"/>
        </w:rPr>
        <w:t> </w:t>
      </w:r>
      <w:r>
        <w:rPr/>
        <w:t>and</w:t>
      </w:r>
      <w:r>
        <w:rPr>
          <w:spacing w:val="-3"/>
        </w:rPr>
        <w:t> </w:t>
      </w:r>
      <w:r>
        <w:rPr/>
        <w:t>4th</w:t>
      </w:r>
      <w:r>
        <w:rPr>
          <w:spacing w:val="-1"/>
        </w:rPr>
        <w:t> </w:t>
      </w:r>
      <w:r>
        <w:rPr/>
        <w:t>segment,</w:t>
      </w:r>
      <w:r>
        <w:rPr>
          <w:spacing w:val="-1"/>
        </w:rPr>
        <w:t> </w:t>
      </w:r>
      <w:r>
        <w:rPr/>
        <w:t>resulting</w:t>
      </w:r>
      <w:r>
        <w:rPr>
          <w:spacing w:val="-4"/>
        </w:rPr>
        <w:t> </w:t>
      </w:r>
      <w:r>
        <w:rPr/>
        <w:t>in</w:t>
      </w:r>
      <w:r>
        <w:rPr>
          <w:spacing w:val="-1"/>
        </w:rPr>
        <w:t> </w:t>
      </w:r>
      <w:r>
        <w:rPr/>
        <w:t>{-2,</w:t>
      </w:r>
      <w:r>
        <w:rPr>
          <w:spacing w:val="-3"/>
        </w:rPr>
        <w:t> </w:t>
      </w:r>
      <w:r>
        <w:rPr/>
        <w:t>1,</w:t>
      </w:r>
      <w:r>
        <w:rPr>
          <w:spacing w:val="-3"/>
        </w:rPr>
        <w:t> </w:t>
      </w:r>
      <w:r>
        <w:rPr/>
        <w:t>1,</w:t>
      </w:r>
      <w:r>
        <w:rPr>
          <w:spacing w:val="-3"/>
        </w:rPr>
        <w:t> </w:t>
      </w:r>
      <w:r>
        <w:rPr/>
        <w:t>0} On day 2, we can dig on 3rd and 4th segments, resulting in {-2, 1,</w:t>
      </w:r>
    </w:p>
    <w:p>
      <w:pPr>
        <w:pStyle w:val="BodyText"/>
        <w:spacing w:before="3"/>
        <w:ind w:left="141"/>
      </w:pPr>
      <w:r>
        <w:rPr/>
        <w:t>-1,</w:t>
      </w:r>
      <w:r>
        <w:rPr>
          <w:spacing w:val="-1"/>
        </w:rPr>
        <w:t> </w:t>
      </w:r>
      <w:r>
        <w:rPr/>
        <w:t>-</w:t>
      </w:r>
      <w:r>
        <w:rPr>
          <w:spacing w:val="-5"/>
        </w:rPr>
        <w:t>2}</w:t>
      </w:r>
    </w:p>
    <w:p>
      <w:pPr>
        <w:pStyle w:val="BodyText"/>
        <w:spacing w:before="240"/>
        <w:ind w:left="141"/>
      </w:pPr>
      <w:r>
        <w:rPr/>
        <w:t>On</w:t>
      </w:r>
      <w:r>
        <w:rPr>
          <w:spacing w:val="-5"/>
        </w:rPr>
        <w:t> </w:t>
      </w:r>
      <w:r>
        <w:rPr/>
        <w:t>day</w:t>
      </w:r>
      <w:r>
        <w:rPr>
          <w:spacing w:val="-4"/>
        </w:rPr>
        <w:t> </w:t>
      </w:r>
      <w:r>
        <w:rPr/>
        <w:t>3,</w:t>
      </w:r>
      <w:r>
        <w:rPr>
          <w:spacing w:val="-4"/>
        </w:rPr>
        <w:t> </w:t>
      </w:r>
      <w:r>
        <w:rPr/>
        <w:t>we</w:t>
      </w:r>
      <w:r>
        <w:rPr>
          <w:spacing w:val="-3"/>
        </w:rPr>
        <w:t> </w:t>
      </w:r>
      <w:r>
        <w:rPr/>
        <w:t>can</w:t>
      </w:r>
      <w:r>
        <w:rPr>
          <w:spacing w:val="-3"/>
        </w:rPr>
        <w:t> </w:t>
      </w:r>
      <w:r>
        <w:rPr/>
        <w:t>dig</w:t>
      </w:r>
      <w:r>
        <w:rPr>
          <w:spacing w:val="-4"/>
        </w:rPr>
        <w:t> </w:t>
      </w:r>
      <w:r>
        <w:rPr/>
        <w:t>on</w:t>
      </w:r>
      <w:r>
        <w:rPr>
          <w:spacing w:val="-6"/>
        </w:rPr>
        <w:t> </w:t>
      </w:r>
      <w:r>
        <w:rPr/>
        <w:t>2nd,</w:t>
      </w:r>
      <w:r>
        <w:rPr>
          <w:spacing w:val="-2"/>
        </w:rPr>
        <w:t> </w:t>
      </w:r>
      <w:r>
        <w:rPr/>
        <w:t>3rd</w:t>
      </w:r>
      <w:r>
        <w:rPr>
          <w:spacing w:val="-3"/>
        </w:rPr>
        <w:t> </w:t>
      </w:r>
      <w:r>
        <w:rPr/>
        <w:t>and</w:t>
      </w:r>
      <w:r>
        <w:rPr>
          <w:spacing w:val="-4"/>
        </w:rPr>
        <w:t> </w:t>
      </w:r>
      <w:r>
        <w:rPr/>
        <w:t>4th</w:t>
      </w:r>
      <w:r>
        <w:rPr>
          <w:spacing w:val="-3"/>
        </w:rPr>
        <w:t> </w:t>
      </w:r>
      <w:r>
        <w:rPr/>
        <w:t>segments,</w:t>
      </w:r>
      <w:r>
        <w:rPr>
          <w:spacing w:val="-1"/>
        </w:rPr>
        <w:t> </w:t>
      </w:r>
      <w:r>
        <w:rPr/>
        <w:t>resulting</w:t>
      </w:r>
      <w:r>
        <w:rPr>
          <w:spacing w:val="-3"/>
        </w:rPr>
        <w:t> </w:t>
      </w:r>
      <w:r>
        <w:rPr>
          <w:spacing w:val="-5"/>
        </w:rPr>
        <w:t>in</w:t>
      </w:r>
    </w:p>
    <w:p>
      <w:pPr>
        <w:pStyle w:val="BodyText"/>
        <w:spacing w:before="241"/>
        <w:ind w:left="141"/>
      </w:pPr>
      <w:r>
        <w:rPr/>
        <w:t>{-2,</w:t>
      </w:r>
      <w:r>
        <w:rPr>
          <w:spacing w:val="-3"/>
        </w:rPr>
        <w:t> </w:t>
      </w:r>
      <w:r>
        <w:rPr/>
        <w:t>-3,</w:t>
      </w:r>
      <w:r>
        <w:rPr>
          <w:spacing w:val="-3"/>
        </w:rPr>
        <w:t> </w:t>
      </w:r>
      <w:r>
        <w:rPr/>
        <w:t>-5,</w:t>
      </w:r>
      <w:r>
        <w:rPr>
          <w:spacing w:val="-2"/>
        </w:rPr>
        <w:t> </w:t>
      </w:r>
      <w:r>
        <w:rPr/>
        <w:t>-</w:t>
      </w:r>
      <w:r>
        <w:rPr>
          <w:spacing w:val="-5"/>
        </w:rPr>
        <w:t>6}</w:t>
      </w:r>
    </w:p>
    <w:p>
      <w:pPr>
        <w:pStyle w:val="BodyText"/>
        <w:spacing w:after="0"/>
        <w:sectPr>
          <w:pgSz w:w="11920" w:h="16850"/>
          <w:pgMar w:top="1300" w:bottom="280" w:left="850" w:right="1275"/>
        </w:sectPr>
      </w:pPr>
    </w:p>
    <w:p>
      <w:pPr>
        <w:pStyle w:val="BodyText"/>
        <w:spacing w:before="27"/>
        <w:ind w:left="141"/>
      </w:pPr>
      <w:r>
        <w:rPr/>
        <w:t>External</w:t>
      </w:r>
      <w:r>
        <w:rPr>
          <w:spacing w:val="-5"/>
        </w:rPr>
        <w:t> </w:t>
      </w:r>
      <w:r>
        <w:rPr/>
        <w:t>Document</w:t>
      </w:r>
      <w:r>
        <w:rPr>
          <w:spacing w:val="-4"/>
        </w:rPr>
        <w:t> </w:t>
      </w:r>
      <w:r>
        <w:rPr/>
        <w:t>©</w:t>
      </w:r>
      <w:r>
        <w:rPr>
          <w:spacing w:val="-4"/>
        </w:rPr>
        <w:t> </w:t>
      </w:r>
      <w:r>
        <w:rPr/>
        <w:t>2024</w:t>
      </w:r>
      <w:r>
        <w:rPr>
          <w:spacing w:val="-4"/>
        </w:rPr>
        <w:t> </w:t>
      </w:r>
      <w:r>
        <w:rPr/>
        <w:t>Infosys</w:t>
      </w:r>
      <w:r>
        <w:rPr>
          <w:spacing w:val="-5"/>
        </w:rPr>
        <w:t> </w:t>
      </w:r>
      <w:r>
        <w:rPr>
          <w:spacing w:val="-2"/>
        </w:rPr>
        <w:t>Limited</w:t>
      </w:r>
    </w:p>
    <w:p>
      <w:pPr>
        <w:pStyle w:val="BodyText"/>
      </w:pPr>
    </w:p>
    <w:p>
      <w:pPr>
        <w:pStyle w:val="BodyText"/>
        <w:spacing w:before="211"/>
      </w:pPr>
    </w:p>
    <w:p>
      <w:pPr>
        <w:pStyle w:val="BodyText"/>
        <w:spacing w:before="1"/>
        <w:ind w:left="141"/>
      </w:pPr>
      <w:r>
        <w:rPr/>
        <w:t>Sample</w:t>
      </w:r>
      <w:r>
        <w:rPr>
          <w:spacing w:val="-4"/>
        </w:rPr>
        <w:t> </w:t>
      </w:r>
      <w:r>
        <w:rPr>
          <w:spacing w:val="-10"/>
        </w:rPr>
        <w:t>4</w:t>
      </w:r>
    </w:p>
    <w:p>
      <w:pPr>
        <w:pStyle w:val="BodyText"/>
        <w:spacing w:line="276" w:lineRule="auto" w:before="240"/>
        <w:ind w:left="141" w:right="282"/>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size</w:t>
      </w:r>
      <w:r>
        <w:rPr>
          <w:spacing w:val="-1"/>
        </w:rPr>
        <w:t> </w:t>
      </w:r>
      <w:r>
        <w:rPr/>
        <w:t>N.</w:t>
      </w:r>
      <w:r>
        <w:rPr>
          <w:spacing w:val="-1"/>
        </w:rPr>
        <w:t> </w:t>
      </w:r>
      <w:r>
        <w:rPr/>
        <w:t>You</w:t>
      </w:r>
      <w:r>
        <w:rPr>
          <w:spacing w:val="-2"/>
        </w:rPr>
        <w:t> </w:t>
      </w:r>
      <w:r>
        <w:rPr/>
        <w:t>need</w:t>
      </w:r>
      <w:r>
        <w:rPr>
          <w:spacing w:val="-4"/>
        </w:rPr>
        <w:t> </w:t>
      </w:r>
      <w:r>
        <w:rPr/>
        <w:t>to</w:t>
      </w:r>
      <w:r>
        <w:rPr>
          <w:spacing w:val="-2"/>
        </w:rPr>
        <w:t> </w:t>
      </w:r>
      <w:r>
        <w:rPr/>
        <w:t>change</w:t>
      </w:r>
      <w:r>
        <w:rPr>
          <w:spacing w:val="-1"/>
        </w:rPr>
        <w:t> </w:t>
      </w:r>
      <w:r>
        <w:rPr/>
        <w:t>this</w:t>
      </w:r>
      <w:r>
        <w:rPr>
          <w:spacing w:val="-1"/>
        </w:rPr>
        <w:t> </w:t>
      </w:r>
      <w:r>
        <w:rPr/>
        <w:t>array</w:t>
      </w:r>
      <w:r>
        <w:rPr>
          <w:spacing w:val="-1"/>
        </w:rPr>
        <w:t> </w:t>
      </w:r>
      <w:r>
        <w:rPr/>
        <w:t>into a</w:t>
      </w:r>
      <w:r>
        <w:rPr>
          <w:spacing w:val="-3"/>
        </w:rPr>
        <w:t> </w:t>
      </w:r>
      <w:r>
        <w:rPr/>
        <w:t>mountain.</w:t>
      </w:r>
      <w:r>
        <w:rPr>
          <w:spacing w:val="-4"/>
        </w:rPr>
        <w:t> </w:t>
      </w:r>
      <w:r>
        <w:rPr/>
        <w:t>By</w:t>
      </w:r>
      <w:r>
        <w:rPr>
          <w:spacing w:val="-3"/>
        </w:rPr>
        <w:t> </w:t>
      </w:r>
      <w:r>
        <w:rPr/>
        <w:t>mountain</w:t>
      </w:r>
      <w:r>
        <w:rPr>
          <w:spacing w:val="-4"/>
        </w:rPr>
        <w:t> </w:t>
      </w:r>
      <w:r>
        <w:rPr/>
        <w:t>we</w:t>
      </w:r>
      <w:r>
        <w:rPr>
          <w:spacing w:val="-3"/>
        </w:rPr>
        <w:t> </w:t>
      </w:r>
      <w:r>
        <w:rPr/>
        <w:t>mean, the either ends of the array should have equal elements. Then as we move towards the</w:t>
      </w:r>
    </w:p>
    <w:p>
      <w:pPr>
        <w:pStyle w:val="BodyText"/>
        <w:spacing w:line="276" w:lineRule="auto" w:before="201"/>
        <w:ind w:left="141" w:right="199"/>
      </w:pPr>
      <w:r>
        <w:rPr/>
        <w:t>middle</w:t>
      </w:r>
      <w:r>
        <w:rPr>
          <w:spacing w:val="-1"/>
        </w:rPr>
        <w:t> </w:t>
      </w:r>
      <w:r>
        <w:rPr/>
        <w:t>from both</w:t>
      </w:r>
      <w:r>
        <w:rPr>
          <w:spacing w:val="-1"/>
        </w:rPr>
        <w:t> </w:t>
      </w:r>
      <w:r>
        <w:rPr/>
        <w:t>ends,</w:t>
      </w:r>
      <w:r>
        <w:rPr>
          <w:spacing w:val="-3"/>
        </w:rPr>
        <w:t> </w:t>
      </w:r>
      <w:r>
        <w:rPr/>
        <w:t>the</w:t>
      </w:r>
      <w:r>
        <w:rPr>
          <w:spacing w:val="-3"/>
        </w:rPr>
        <w:t> </w:t>
      </w:r>
      <w:r>
        <w:rPr/>
        <w:t>next</w:t>
      </w:r>
      <w:r>
        <w:rPr>
          <w:spacing w:val="-2"/>
        </w:rPr>
        <w:t> </w:t>
      </w:r>
      <w:r>
        <w:rPr/>
        <w:t>element</w:t>
      </w:r>
      <w:r>
        <w:rPr>
          <w:spacing w:val="-4"/>
        </w:rPr>
        <w:t> </w:t>
      </w:r>
      <w:r>
        <w:rPr/>
        <w:t>is</w:t>
      </w:r>
      <w:r>
        <w:rPr>
          <w:spacing w:val="-1"/>
        </w:rPr>
        <w:t> </w:t>
      </w:r>
      <w:r>
        <w:rPr/>
        <w:t>just</w:t>
      </w:r>
      <w:r>
        <w:rPr>
          <w:spacing w:val="-3"/>
        </w:rPr>
        <w:t> </w:t>
      </w:r>
      <w:r>
        <w:rPr/>
        <w:t>one</w:t>
      </w:r>
      <w:r>
        <w:rPr>
          <w:spacing w:val="-3"/>
        </w:rPr>
        <w:t> </w:t>
      </w:r>
      <w:r>
        <w:rPr/>
        <w:t>more</w:t>
      </w:r>
      <w:r>
        <w:rPr>
          <w:spacing w:val="-3"/>
        </w:rPr>
        <w:t> </w:t>
      </w:r>
      <w:r>
        <w:rPr/>
        <w:t>than</w:t>
      </w:r>
      <w:r>
        <w:rPr>
          <w:spacing w:val="-3"/>
        </w:rPr>
        <w:t> </w:t>
      </w:r>
      <w:r>
        <w:rPr/>
        <w:t>the</w:t>
      </w:r>
      <w:r>
        <w:rPr>
          <w:spacing w:val="-1"/>
        </w:rPr>
        <w:t> </w:t>
      </w:r>
      <w:r>
        <w:rPr/>
        <w:t>previous</w:t>
      </w:r>
      <w:r>
        <w:rPr>
          <w:spacing w:val="-3"/>
        </w:rPr>
        <w:t> </w:t>
      </w:r>
      <w:r>
        <w:rPr/>
        <w:t>one.</w:t>
      </w:r>
      <w:r>
        <w:rPr>
          <w:spacing w:val="-3"/>
        </w:rPr>
        <w:t> </w:t>
      </w:r>
      <w:r>
        <w:rPr/>
        <w:t>So</w:t>
      </w:r>
      <w:r>
        <w:rPr>
          <w:spacing w:val="-1"/>
        </w:rPr>
        <w:t> </w:t>
      </w:r>
      <w:r>
        <w:rPr/>
        <w:t>it</w:t>
      </w:r>
      <w:r>
        <w:rPr>
          <w:spacing w:val="-3"/>
        </w:rPr>
        <w:t> </w:t>
      </w:r>
      <w:r>
        <w:rPr/>
        <w:t>would</w:t>
      </w:r>
      <w:r>
        <w:rPr>
          <w:spacing w:val="-3"/>
        </w:rPr>
        <w:t> </w:t>
      </w:r>
      <w:r>
        <w:rPr/>
        <w:t>have</w:t>
      </w:r>
      <w:r>
        <w:rPr>
          <w:spacing w:val="-3"/>
        </w:rPr>
        <w:t> </w:t>
      </w:r>
      <w:r>
        <w:rPr/>
        <w:t>a</w:t>
      </w:r>
      <w:r>
        <w:rPr>
          <w:spacing w:val="-1"/>
        </w:rPr>
        <w:t> </w:t>
      </w:r>
      <w:r>
        <w:rPr/>
        <w:t>peak in the middle and decreases if you go towards either end, just like a mountain.</w:t>
      </w:r>
    </w:p>
    <w:p>
      <w:pPr>
        <w:pStyle w:val="BodyText"/>
        <w:spacing w:before="201"/>
        <w:ind w:left="141"/>
      </w:pPr>
      <w:r>
        <w:rPr/>
        <w:t>Examples</w:t>
      </w:r>
      <w:r>
        <w:rPr>
          <w:spacing w:val="-3"/>
        </w:rPr>
        <w:t> </w:t>
      </w:r>
      <w:r>
        <w:rPr/>
        <w:t>of</w:t>
      </w:r>
      <w:r>
        <w:rPr>
          <w:spacing w:val="-2"/>
        </w:rPr>
        <w:t> </w:t>
      </w:r>
      <w:r>
        <w:rPr/>
        <w:t>mountains</w:t>
      </w:r>
      <w:r>
        <w:rPr>
          <w:spacing w:val="-4"/>
        </w:rPr>
        <w:t> </w:t>
      </w:r>
      <w:r>
        <w:rPr/>
        <w:t>are</w:t>
      </w:r>
      <w:r>
        <w:rPr>
          <w:spacing w:val="-2"/>
        </w:rPr>
        <w:t> </w:t>
      </w:r>
      <w:r>
        <w:rPr/>
        <w:t>[1,</w:t>
      </w:r>
      <w:r>
        <w:rPr>
          <w:spacing w:val="-2"/>
        </w:rPr>
        <w:t> </w:t>
      </w:r>
      <w:r>
        <w:rPr/>
        <w:t>2,</w:t>
      </w:r>
      <w:r>
        <w:rPr>
          <w:spacing w:val="-3"/>
        </w:rPr>
        <w:t> </w:t>
      </w:r>
      <w:r>
        <w:rPr/>
        <w:t>3,</w:t>
      </w:r>
      <w:r>
        <w:rPr>
          <w:spacing w:val="-2"/>
        </w:rPr>
        <w:t> </w:t>
      </w:r>
      <w:r>
        <w:rPr/>
        <w:t>2, 1] or</w:t>
      </w:r>
      <w:r>
        <w:rPr>
          <w:spacing w:val="-3"/>
        </w:rPr>
        <w:t> </w:t>
      </w:r>
      <w:r>
        <w:rPr/>
        <w:t>[6,</w:t>
      </w:r>
      <w:r>
        <w:rPr>
          <w:spacing w:val="-3"/>
        </w:rPr>
        <w:t> </w:t>
      </w:r>
      <w:r>
        <w:rPr/>
        <w:t>7,</w:t>
      </w:r>
      <w:r>
        <w:rPr>
          <w:spacing w:val="-2"/>
        </w:rPr>
        <w:t> </w:t>
      </w:r>
      <w:r>
        <w:rPr/>
        <w:t>8,</w:t>
      </w:r>
      <w:r>
        <w:rPr>
          <w:spacing w:val="-2"/>
        </w:rPr>
        <w:t> </w:t>
      </w:r>
      <w:r>
        <w:rPr/>
        <w:t>8,</w:t>
      </w:r>
      <w:r>
        <w:rPr>
          <w:spacing w:val="-3"/>
        </w:rPr>
        <w:t> </w:t>
      </w:r>
      <w:r>
        <w:rPr/>
        <w:t>7, 6].</w:t>
      </w:r>
      <w:r>
        <w:rPr>
          <w:spacing w:val="-4"/>
        </w:rPr>
        <w:t> </w:t>
      </w:r>
      <w:r>
        <w:rPr>
          <w:spacing w:val="-5"/>
        </w:rPr>
        <w:t>But</w:t>
      </w:r>
    </w:p>
    <w:p>
      <w:pPr>
        <w:pStyle w:val="BodyText"/>
        <w:spacing w:before="240"/>
        <w:ind w:left="141"/>
      </w:pPr>
      <w:r>
        <w:rPr/>
        <w:t>the</w:t>
      </w:r>
      <w:r>
        <w:rPr>
          <w:spacing w:val="-2"/>
        </w:rPr>
        <w:t> </w:t>
      </w:r>
      <w:r>
        <w:rPr/>
        <w:t>array</w:t>
      </w:r>
      <w:r>
        <w:rPr>
          <w:spacing w:val="-1"/>
        </w:rPr>
        <w:t> </w:t>
      </w:r>
      <w:r>
        <w:rPr/>
        <w:t>[1,</w:t>
      </w:r>
      <w:r>
        <w:rPr>
          <w:spacing w:val="-4"/>
        </w:rPr>
        <w:t> </w:t>
      </w:r>
      <w:r>
        <w:rPr/>
        <w:t>2,</w:t>
      </w:r>
      <w:r>
        <w:rPr>
          <w:spacing w:val="-4"/>
        </w:rPr>
        <w:t> </w:t>
      </w:r>
      <w:r>
        <w:rPr/>
        <w:t>4,</w:t>
      </w:r>
      <w:r>
        <w:rPr>
          <w:spacing w:val="-4"/>
        </w:rPr>
        <w:t> </w:t>
      </w:r>
      <w:r>
        <w:rPr/>
        <w:t>2,</w:t>
      </w:r>
      <w:r>
        <w:rPr>
          <w:spacing w:val="-3"/>
        </w:rPr>
        <w:t> </w:t>
      </w:r>
      <w:r>
        <w:rPr/>
        <w:t>1]</w:t>
      </w:r>
      <w:r>
        <w:rPr>
          <w:spacing w:val="-1"/>
        </w:rPr>
        <w:t> </w:t>
      </w:r>
      <w:r>
        <w:rPr/>
        <w:t>is</w:t>
      </w:r>
      <w:r>
        <w:rPr>
          <w:spacing w:val="-4"/>
        </w:rPr>
        <w:t> </w:t>
      </w:r>
      <w:r>
        <w:rPr/>
        <w:t>not</w:t>
      </w:r>
      <w:r>
        <w:rPr>
          <w:spacing w:val="-1"/>
        </w:rPr>
        <w:t> </w:t>
      </w:r>
      <w:r>
        <w:rPr/>
        <w:t>a</w:t>
      </w:r>
      <w:r>
        <w:rPr>
          <w:spacing w:val="-3"/>
        </w:rPr>
        <w:t> </w:t>
      </w:r>
      <w:r>
        <w:rPr/>
        <w:t>mountain</w:t>
      </w:r>
      <w:r>
        <w:rPr>
          <w:spacing w:val="-2"/>
        </w:rPr>
        <w:t> </w:t>
      </w:r>
      <w:r>
        <w:rPr/>
        <w:t>because</w:t>
      </w:r>
      <w:r>
        <w:rPr>
          <w:spacing w:val="-3"/>
        </w:rPr>
        <w:t> </w:t>
      </w:r>
      <w:r>
        <w:rPr/>
        <w:t>from</w:t>
      </w:r>
      <w:r>
        <w:rPr>
          <w:spacing w:val="-3"/>
        </w:rPr>
        <w:t> </w:t>
      </w:r>
      <w:r>
        <w:rPr/>
        <w:t>2 to</w:t>
      </w:r>
      <w:r>
        <w:rPr>
          <w:spacing w:val="-2"/>
        </w:rPr>
        <w:t> </w:t>
      </w:r>
      <w:r>
        <w:rPr/>
        <w:t>4</w:t>
      </w:r>
      <w:r>
        <w:rPr>
          <w:spacing w:val="-1"/>
        </w:rPr>
        <w:t> </w:t>
      </w:r>
      <w:r>
        <w:rPr>
          <w:spacing w:val="-5"/>
        </w:rPr>
        <w:t>the</w:t>
      </w:r>
    </w:p>
    <w:p>
      <w:pPr>
        <w:pStyle w:val="BodyText"/>
        <w:spacing w:line="276" w:lineRule="auto" w:before="240"/>
        <w:ind w:left="141" w:right="282"/>
      </w:pPr>
      <w:r>
        <w:rPr/>
        <w:t>difference is</w:t>
      </w:r>
      <w:r>
        <w:rPr>
          <w:spacing w:val="-4"/>
        </w:rPr>
        <w:t> </w:t>
      </w:r>
      <w:r>
        <w:rPr/>
        <w:t>2.</w:t>
      </w:r>
      <w:r>
        <w:rPr>
          <w:spacing w:val="-4"/>
        </w:rPr>
        <w:t> </w:t>
      </w:r>
      <w:r>
        <w:rPr/>
        <w:t>The</w:t>
      </w:r>
      <w:r>
        <w:rPr>
          <w:spacing w:val="-1"/>
        </w:rPr>
        <w:t> </w:t>
      </w:r>
      <w:r>
        <w:rPr/>
        <w:t>array [1,</w:t>
      </w:r>
      <w:r>
        <w:rPr>
          <w:spacing w:val="-1"/>
        </w:rPr>
        <w:t> </w:t>
      </w:r>
      <w:r>
        <w:rPr/>
        <w:t>2,</w:t>
      </w:r>
      <w:r>
        <w:rPr>
          <w:spacing w:val="-3"/>
        </w:rPr>
        <w:t> </w:t>
      </w:r>
      <w:r>
        <w:rPr/>
        <w:t>3,</w:t>
      </w:r>
      <w:r>
        <w:rPr>
          <w:spacing w:val="-3"/>
        </w:rPr>
        <w:t> </w:t>
      </w:r>
      <w:r>
        <w:rPr/>
        <w:t>1]</w:t>
      </w:r>
      <w:r>
        <w:rPr>
          <w:spacing w:val="-1"/>
        </w:rPr>
        <w:t> </w:t>
      </w:r>
      <w:r>
        <w:rPr/>
        <w:t>is</w:t>
      </w:r>
      <w:r>
        <w:rPr>
          <w:spacing w:val="-1"/>
        </w:rPr>
        <w:t> </w:t>
      </w:r>
      <w:r>
        <w:rPr/>
        <w:t>also not</w:t>
      </w:r>
      <w:r>
        <w:rPr>
          <w:spacing w:val="-3"/>
        </w:rPr>
        <w:t> </w:t>
      </w:r>
      <w:r>
        <w:rPr/>
        <w:t>a</w:t>
      </w:r>
      <w:r>
        <w:rPr>
          <w:spacing w:val="-3"/>
        </w:rPr>
        <w:t> </w:t>
      </w:r>
      <w:r>
        <w:rPr/>
        <w:t>mountain</w:t>
      </w:r>
      <w:r>
        <w:rPr>
          <w:spacing w:val="-2"/>
        </w:rPr>
        <w:t> </w:t>
      </w:r>
      <w:r>
        <w:rPr/>
        <w:t>because</w:t>
      </w:r>
      <w:r>
        <w:rPr>
          <w:spacing w:val="-4"/>
        </w:rPr>
        <w:t> </w:t>
      </w:r>
      <w:r>
        <w:rPr/>
        <w:t>the</w:t>
      </w:r>
      <w:r>
        <w:rPr>
          <w:spacing w:val="-3"/>
        </w:rPr>
        <w:t> </w:t>
      </w:r>
      <w:r>
        <w:rPr/>
        <w:t>elements</w:t>
      </w:r>
      <w:r>
        <w:rPr>
          <w:spacing w:val="-3"/>
        </w:rPr>
        <w:t> </w:t>
      </w:r>
      <w:r>
        <w:rPr/>
        <w:t>2</w:t>
      </w:r>
      <w:r>
        <w:rPr>
          <w:spacing w:val="-1"/>
        </w:rPr>
        <w:t> </w:t>
      </w:r>
      <w:r>
        <w:rPr/>
        <w:t>and</w:t>
      </w:r>
      <w:r>
        <w:rPr>
          <w:spacing w:val="-3"/>
        </w:rPr>
        <w:t> </w:t>
      </w:r>
      <w:r>
        <w:rPr/>
        <w:t>3</w:t>
      </w:r>
      <w:r>
        <w:rPr>
          <w:spacing w:val="-2"/>
        </w:rPr>
        <w:t> </w:t>
      </w:r>
      <w:r>
        <w:rPr/>
        <w:t>are not</w:t>
      </w:r>
      <w:r>
        <w:rPr>
          <w:spacing w:val="-3"/>
        </w:rPr>
        <w:t> </w:t>
      </w:r>
      <w:r>
        <w:rPr/>
        <w:t>equal from both ends.</w:t>
      </w:r>
    </w:p>
    <w:p>
      <w:pPr>
        <w:pStyle w:val="BodyText"/>
        <w:spacing w:line="273" w:lineRule="auto" w:before="201"/>
        <w:ind w:left="141"/>
      </w:pPr>
      <w:r>
        <w:rPr/>
        <w:t>You</w:t>
      </w:r>
      <w:r>
        <w:rPr>
          <w:spacing w:val="-2"/>
        </w:rPr>
        <w:t> </w:t>
      </w:r>
      <w:r>
        <w:rPr/>
        <w:t>need</w:t>
      </w:r>
      <w:r>
        <w:rPr>
          <w:spacing w:val="-1"/>
        </w:rPr>
        <w:t> </w:t>
      </w:r>
      <w:r>
        <w:rPr/>
        <w:t>to find</w:t>
      </w:r>
      <w:r>
        <w:rPr>
          <w:spacing w:val="-2"/>
        </w:rPr>
        <w:t> </w:t>
      </w:r>
      <w:r>
        <w:rPr/>
        <w:t>the</w:t>
      </w:r>
      <w:r>
        <w:rPr>
          <w:spacing w:val="-5"/>
        </w:rPr>
        <w:t> </w:t>
      </w:r>
      <w:r>
        <w:rPr/>
        <w:t>minimum number</w:t>
      </w:r>
      <w:r>
        <w:rPr>
          <w:spacing w:val="-3"/>
        </w:rPr>
        <w:t> </w:t>
      </w:r>
      <w:r>
        <w:rPr/>
        <w:t>of elements</w:t>
      </w:r>
      <w:r>
        <w:rPr>
          <w:spacing w:val="-3"/>
        </w:rPr>
        <w:t> </w:t>
      </w:r>
      <w:r>
        <w:rPr/>
        <w:t>that</w:t>
      </w:r>
      <w:r>
        <w:rPr>
          <w:spacing w:val="-1"/>
        </w:rPr>
        <w:t> </w:t>
      </w:r>
      <w:r>
        <w:rPr/>
        <w:t>should</w:t>
      </w:r>
      <w:r>
        <w:rPr>
          <w:spacing w:val="-3"/>
        </w:rPr>
        <w:t> </w:t>
      </w:r>
      <w:r>
        <w:rPr/>
        <w:t>be</w:t>
      </w:r>
      <w:r>
        <w:rPr>
          <w:spacing w:val="-3"/>
        </w:rPr>
        <w:t> </w:t>
      </w:r>
      <w:r>
        <w:rPr/>
        <w:t>changed</w:t>
      </w:r>
      <w:r>
        <w:rPr>
          <w:spacing w:val="-1"/>
        </w:rPr>
        <w:t> </w:t>
      </w:r>
      <w:r>
        <w:rPr/>
        <w:t>in</w:t>
      </w:r>
      <w:r>
        <w:rPr>
          <w:spacing w:val="-4"/>
        </w:rPr>
        <w:t> </w:t>
      </w:r>
      <w:r>
        <w:rPr/>
        <w:t>order</w:t>
      </w:r>
      <w:r>
        <w:rPr>
          <w:spacing w:val="-1"/>
        </w:rPr>
        <w:t> </w:t>
      </w:r>
      <w:r>
        <w:rPr/>
        <w:t>to</w:t>
      </w:r>
      <w:r>
        <w:rPr>
          <w:spacing w:val="-4"/>
        </w:rPr>
        <w:t> </w:t>
      </w:r>
      <w:r>
        <w:rPr/>
        <w:t>make</w:t>
      </w:r>
      <w:r>
        <w:rPr>
          <w:spacing w:val="-3"/>
        </w:rPr>
        <w:t> </w:t>
      </w:r>
      <w:r>
        <w:rPr/>
        <w:t>the</w:t>
      </w:r>
      <w:r>
        <w:rPr>
          <w:spacing w:val="-1"/>
        </w:rPr>
        <w:t> </w:t>
      </w:r>
      <w:r>
        <w:rPr/>
        <w:t>array</w:t>
      </w:r>
      <w:r>
        <w:rPr>
          <w:spacing w:val="-3"/>
        </w:rPr>
        <w:t> </w:t>
      </w:r>
      <w:r>
        <w:rPr/>
        <w:t>a mountain. You can make the elements negative or zero as well.</w:t>
      </w:r>
    </w:p>
    <w:p>
      <w:pPr>
        <w:pStyle w:val="BodyText"/>
        <w:spacing w:before="204"/>
        <w:ind w:left="141"/>
      </w:pPr>
      <w:r>
        <w:rPr>
          <w:spacing w:val="-2"/>
        </w:rPr>
        <w:t>Parameters:</w:t>
      </w:r>
    </w:p>
    <w:p>
      <w:pPr>
        <w:pStyle w:val="BodyText"/>
        <w:spacing w:before="240"/>
        <w:ind w:left="141"/>
      </w:pPr>
      <w:r>
        <w:rPr/>
        <w:t>N</w:t>
      </w:r>
      <w:r>
        <w:rPr>
          <w:spacing w:val="-3"/>
        </w:rPr>
        <w:t> </w:t>
      </w:r>
      <w:r>
        <w:rPr/>
        <w:t>::</w:t>
      </w:r>
      <w:r>
        <w:rPr>
          <w:spacing w:val="1"/>
        </w:rPr>
        <w:t> </w:t>
      </w:r>
      <w:r>
        <w:rPr>
          <w:spacing w:val="-2"/>
        </w:rPr>
        <w:t>INTEGER</w:t>
      </w:r>
    </w:p>
    <w:p>
      <w:pPr>
        <w:pStyle w:val="BodyText"/>
        <w:spacing w:before="241"/>
        <w:ind w:left="141"/>
      </w:pPr>
      <w:r>
        <w:rPr/>
        <w:t>The</w:t>
      </w:r>
      <w:r>
        <w:rPr>
          <w:spacing w:val="-5"/>
        </w:rPr>
        <w:t> </w:t>
      </w:r>
      <w:r>
        <w:rPr/>
        <w:t>first</w:t>
      </w:r>
      <w:r>
        <w:rPr>
          <w:spacing w:val="-5"/>
        </w:rPr>
        <w:t> </w:t>
      </w:r>
      <w:r>
        <w:rPr/>
        <w:t>line</w:t>
      </w:r>
      <w:r>
        <w:rPr>
          <w:spacing w:val="-3"/>
        </w:rPr>
        <w:t> </w:t>
      </w:r>
      <w:r>
        <w:rPr/>
        <w:t>contains</w:t>
      </w:r>
      <w:r>
        <w:rPr>
          <w:spacing w:val="-3"/>
        </w:rPr>
        <w:t> </w:t>
      </w:r>
      <w:r>
        <w:rPr/>
        <w:t>an</w:t>
      </w:r>
      <w:r>
        <w:rPr>
          <w:spacing w:val="-6"/>
        </w:rPr>
        <w:t> </w:t>
      </w:r>
      <w:r>
        <w:rPr/>
        <w:t>integer,</w:t>
      </w:r>
      <w:r>
        <w:rPr>
          <w:spacing w:val="-3"/>
        </w:rPr>
        <w:t> </w:t>
      </w:r>
      <w:r>
        <w:rPr/>
        <w:t>N,</w:t>
      </w:r>
      <w:r>
        <w:rPr>
          <w:spacing w:val="-5"/>
        </w:rPr>
        <w:t> </w:t>
      </w:r>
      <w:r>
        <w:rPr/>
        <w:t>denoting</w:t>
      </w:r>
      <w:r>
        <w:rPr>
          <w:spacing w:val="-4"/>
        </w:rPr>
        <w:t> </w:t>
      </w:r>
      <w:r>
        <w:rPr/>
        <w:t>the</w:t>
      </w:r>
      <w:r>
        <w:rPr>
          <w:spacing w:val="-3"/>
        </w:rPr>
        <w:t> </w:t>
      </w:r>
      <w:r>
        <w:rPr/>
        <w:t>number</w:t>
      </w:r>
      <w:r>
        <w:rPr>
          <w:spacing w:val="-3"/>
        </w:rPr>
        <w:t> </w:t>
      </w:r>
      <w:r>
        <w:rPr/>
        <w:t>of</w:t>
      </w:r>
      <w:r>
        <w:rPr>
          <w:spacing w:val="-5"/>
        </w:rPr>
        <w:t> </w:t>
      </w:r>
      <w:r>
        <w:rPr/>
        <w:t>elements</w:t>
      </w:r>
      <w:r>
        <w:rPr>
          <w:spacing w:val="-2"/>
        </w:rPr>
        <w:t> </w:t>
      </w:r>
      <w:r>
        <w:rPr/>
        <w:t>in</w:t>
      </w:r>
      <w:r>
        <w:rPr>
          <w:spacing w:val="-4"/>
        </w:rPr>
        <w:t> </w:t>
      </w:r>
      <w:r>
        <w:rPr>
          <w:spacing w:val="-2"/>
        </w:rPr>
        <w:t>array.</w:t>
      </w:r>
    </w:p>
    <w:p>
      <w:pPr>
        <w:pStyle w:val="BodyText"/>
        <w:spacing w:before="240"/>
        <w:ind w:left="141"/>
      </w:pPr>
      <w:r>
        <w:rPr/>
        <w:t>N</w:t>
      </w:r>
      <w:r>
        <w:rPr>
          <w:spacing w:val="-3"/>
        </w:rPr>
        <w:t> </w:t>
      </w:r>
      <w:r>
        <w:rPr/>
        <w:t>::</w:t>
      </w:r>
      <w:r>
        <w:rPr>
          <w:spacing w:val="-2"/>
        </w:rPr>
        <w:t> </w:t>
      </w:r>
      <w:r>
        <w:rPr/>
        <w:t>1</w:t>
      </w:r>
      <w:r>
        <w:rPr>
          <w:spacing w:val="2"/>
        </w:rPr>
        <w:t> </w:t>
      </w:r>
      <w:r>
        <w:rPr/>
        <w:t>-&gt;</w:t>
      </w:r>
      <w:r>
        <w:rPr>
          <w:spacing w:val="-2"/>
        </w:rPr>
        <w:t> </w:t>
      </w:r>
      <w:r>
        <w:rPr>
          <w:spacing w:val="-4"/>
        </w:rPr>
        <w:t>10^5</w:t>
      </w:r>
    </w:p>
    <w:p>
      <w:pPr>
        <w:pStyle w:val="BodyText"/>
        <w:spacing w:before="240"/>
        <w:ind w:left="141"/>
      </w:pPr>
      <w:r>
        <w:rPr/>
        <w:t>array</w:t>
      </w:r>
      <w:r>
        <w:rPr>
          <w:spacing w:val="-6"/>
        </w:rPr>
        <w:t> </w:t>
      </w:r>
      <w:r>
        <w:rPr/>
        <w:t>::</w:t>
      </w:r>
      <w:r>
        <w:rPr>
          <w:spacing w:val="-1"/>
        </w:rPr>
        <w:t> </w:t>
      </w:r>
      <w:r>
        <w:rPr/>
        <w:t>INTEGER</w:t>
      </w:r>
      <w:r>
        <w:rPr>
          <w:spacing w:val="-1"/>
        </w:rPr>
        <w:t> </w:t>
      </w:r>
      <w:r>
        <w:rPr>
          <w:spacing w:val="-2"/>
        </w:rPr>
        <w:t>ARRAY</w:t>
      </w:r>
    </w:p>
    <w:p>
      <w:pPr>
        <w:pStyle w:val="BodyText"/>
        <w:spacing w:line="453" w:lineRule="auto" w:before="240"/>
        <w:ind w:left="141"/>
      </w:pPr>
      <w:r>
        <w:rPr/>
        <w:t>Each</w:t>
      </w:r>
      <w:r>
        <w:rPr>
          <w:spacing w:val="-1"/>
        </w:rPr>
        <w:t> </w:t>
      </w:r>
      <w:r>
        <w:rPr/>
        <w:t>line</w:t>
      </w:r>
      <w:r>
        <w:rPr>
          <w:spacing w:val="-1"/>
        </w:rPr>
        <w:t> </w:t>
      </w:r>
      <w:r>
        <w:rPr/>
        <w:t>i</w:t>
      </w:r>
      <w:r>
        <w:rPr>
          <w:spacing w:val="-3"/>
        </w:rPr>
        <w:t> </w:t>
      </w:r>
      <w:r>
        <w:rPr/>
        <w:t>of</w:t>
      </w:r>
      <w:r>
        <w:rPr>
          <w:spacing w:val="-3"/>
        </w:rPr>
        <w:t> </w:t>
      </w:r>
      <w:r>
        <w:rPr/>
        <w:t>the</w:t>
      </w:r>
      <w:r>
        <w:rPr>
          <w:spacing w:val="-1"/>
        </w:rPr>
        <w:t> </w:t>
      </w:r>
      <w:r>
        <w:rPr/>
        <w:t>N</w:t>
      </w:r>
      <w:r>
        <w:rPr>
          <w:spacing w:val="-1"/>
        </w:rPr>
        <w:t> </w:t>
      </w:r>
      <w:r>
        <w:rPr/>
        <w:t>subsequent</w:t>
      </w:r>
      <w:r>
        <w:rPr>
          <w:spacing w:val="-1"/>
        </w:rPr>
        <w:t> </w:t>
      </w:r>
      <w:r>
        <w:rPr/>
        <w:t>lines (where</w:t>
      </w:r>
      <w:r>
        <w:rPr>
          <w:spacing w:val="-1"/>
        </w:rPr>
        <w:t> </w:t>
      </w:r>
      <w:r>
        <w:rPr/>
        <w:t>0</w:t>
      </w:r>
      <w:r>
        <w:rPr>
          <w:spacing w:val="-3"/>
        </w:rPr>
        <w:t> </w:t>
      </w:r>
      <w:r>
        <w:rPr/>
        <w:t>≤</w:t>
      </w:r>
      <w:r>
        <w:rPr>
          <w:spacing w:val="-1"/>
        </w:rPr>
        <w:t> </w:t>
      </w:r>
      <w:r>
        <w:rPr/>
        <w:t>i</w:t>
      </w:r>
      <w:r>
        <w:rPr>
          <w:spacing w:val="-3"/>
        </w:rPr>
        <w:t> </w:t>
      </w:r>
      <w:r>
        <w:rPr/>
        <w:t>&lt;</w:t>
      </w:r>
      <w:r>
        <w:rPr>
          <w:spacing w:val="-1"/>
        </w:rPr>
        <w:t> </w:t>
      </w:r>
      <w:r>
        <w:rPr/>
        <w:t>N)</w:t>
      </w:r>
      <w:r>
        <w:rPr>
          <w:spacing w:val="-3"/>
        </w:rPr>
        <w:t> </w:t>
      </w:r>
      <w:r>
        <w:rPr/>
        <w:t>contains</w:t>
      </w:r>
      <w:r>
        <w:rPr>
          <w:spacing w:val="-1"/>
        </w:rPr>
        <w:t> </w:t>
      </w:r>
      <w:r>
        <w:rPr/>
        <w:t>an</w:t>
      </w:r>
      <w:r>
        <w:rPr>
          <w:spacing w:val="-4"/>
        </w:rPr>
        <w:t> </w:t>
      </w:r>
      <w:r>
        <w:rPr/>
        <w:t>integer</w:t>
      </w:r>
      <w:r>
        <w:rPr>
          <w:spacing w:val="-4"/>
        </w:rPr>
        <w:t> </w:t>
      </w:r>
      <w:r>
        <w:rPr/>
        <w:t>describing</w:t>
      </w:r>
      <w:r>
        <w:rPr>
          <w:spacing w:val="-2"/>
        </w:rPr>
        <w:t> </w:t>
      </w:r>
      <w:r>
        <w:rPr/>
        <w:t>i-th</w:t>
      </w:r>
      <w:r>
        <w:rPr>
          <w:spacing w:val="-1"/>
        </w:rPr>
        <w:t> </w:t>
      </w:r>
      <w:r>
        <w:rPr/>
        <w:t>element</w:t>
      </w:r>
      <w:r>
        <w:rPr>
          <w:spacing w:val="-4"/>
        </w:rPr>
        <w:t> </w:t>
      </w:r>
      <w:r>
        <w:rPr/>
        <w:t>of</w:t>
      </w:r>
      <w:r>
        <w:rPr>
          <w:spacing w:val="-3"/>
        </w:rPr>
        <w:t> </w:t>
      </w:r>
      <w:r>
        <w:rPr/>
        <w:t>array. array[i] :: 1 -&gt; 10^6 Case#: 1</w:t>
      </w:r>
    </w:p>
    <w:p>
      <w:pPr>
        <w:pStyle w:val="BodyText"/>
        <w:spacing w:before="3"/>
        <w:ind w:left="141" w:right="9108"/>
      </w:pPr>
      <w:r>
        <w:rPr>
          <w:spacing w:val="-2"/>
        </w:rPr>
        <w:t>Input:</w:t>
      </w:r>
    </w:p>
    <w:p>
      <w:pPr>
        <w:pStyle w:val="BodyText"/>
        <w:spacing w:before="241"/>
        <w:ind w:left="141" w:right="9108"/>
      </w:pPr>
      <w:r>
        <w:rPr>
          <w:spacing w:val="-10"/>
        </w:rPr>
        <w:t>5</w:t>
      </w:r>
    </w:p>
    <w:p>
      <w:pPr>
        <w:pStyle w:val="BodyText"/>
        <w:spacing w:line="266" w:lineRule="exact" w:before="242"/>
        <w:ind w:left="141"/>
      </w:pPr>
      <w:r>
        <w:rPr>
          <w:spacing w:val="-10"/>
        </w:rPr>
        <w:t>1</w:t>
      </w:r>
    </w:p>
    <w:p>
      <w:pPr>
        <w:pStyle w:val="BodyText"/>
        <w:spacing w:before="241"/>
        <w:ind w:left="141"/>
      </w:pPr>
      <w:r>
        <w:rPr>
          <w:spacing w:val="-10"/>
        </w:rPr>
        <w:t>2</w:t>
      </w:r>
    </w:p>
    <w:p>
      <w:pPr>
        <w:pStyle w:val="BodyText"/>
        <w:spacing w:before="240"/>
        <w:ind w:left="141"/>
      </w:pPr>
      <w:r>
        <w:rPr>
          <w:spacing w:val="-10"/>
        </w:rPr>
        <w:t>3</w:t>
      </w:r>
    </w:p>
    <w:p>
      <w:pPr>
        <w:pStyle w:val="BodyText"/>
        <w:spacing w:before="240"/>
        <w:ind w:left="141"/>
      </w:pPr>
      <w:r>
        <w:rPr>
          <w:spacing w:val="-10"/>
        </w:rPr>
        <w:t>4</w:t>
      </w:r>
    </w:p>
    <w:p>
      <w:pPr>
        <w:pStyle w:val="BodyText"/>
        <w:spacing w:before="240"/>
        <w:ind w:left="141"/>
      </w:pPr>
      <w:r>
        <w:rPr>
          <w:spacing w:val="-10"/>
        </w:rPr>
        <w:t>5</w:t>
      </w:r>
    </w:p>
    <w:p>
      <w:pPr>
        <w:pStyle w:val="BodyText"/>
        <w:spacing w:before="240"/>
        <w:ind w:left="141" w:right="8943"/>
      </w:pPr>
      <w:r>
        <w:rPr>
          <w:spacing w:val="-2"/>
        </w:rPr>
        <w:t>Output:</w:t>
      </w:r>
    </w:p>
    <w:p>
      <w:pPr>
        <w:pStyle w:val="BodyText"/>
        <w:spacing w:before="241"/>
        <w:ind w:left="141" w:right="8943"/>
      </w:pPr>
      <w:r>
        <w:rPr>
          <w:spacing w:val="-10"/>
        </w:rPr>
        <w:t>2</w:t>
      </w:r>
    </w:p>
    <w:p>
      <w:pPr>
        <w:pStyle w:val="BodyText"/>
        <w:spacing w:after="0"/>
        <w:sectPr>
          <w:pgSz w:w="11920" w:h="16850"/>
          <w:pgMar w:top="1820" w:bottom="280" w:left="850" w:right="1275"/>
        </w:sectPr>
      </w:pPr>
    </w:p>
    <w:p>
      <w:pPr>
        <w:pStyle w:val="BodyText"/>
        <w:spacing w:before="37"/>
        <w:ind w:left="141"/>
      </w:pPr>
      <w:r>
        <w:rPr/>
        <w:t>array</w:t>
      </w:r>
      <w:r>
        <w:rPr>
          <w:spacing w:val="-2"/>
        </w:rPr>
        <w:t> </w:t>
      </w:r>
      <w:r>
        <w:rPr/>
        <w:t>=</w:t>
      </w:r>
      <w:r>
        <w:rPr>
          <w:spacing w:val="-3"/>
        </w:rPr>
        <w:t> </w:t>
      </w:r>
      <w:r>
        <w:rPr/>
        <w:t>[1,</w:t>
      </w:r>
      <w:r>
        <w:rPr>
          <w:spacing w:val="-2"/>
        </w:rPr>
        <w:t> </w:t>
      </w:r>
      <w:r>
        <w:rPr/>
        <w:t>2,</w:t>
      </w:r>
      <w:r>
        <w:rPr>
          <w:spacing w:val="-3"/>
        </w:rPr>
        <w:t> </w:t>
      </w:r>
      <w:r>
        <w:rPr/>
        <w:t>3,</w:t>
      </w:r>
      <w:r>
        <w:rPr>
          <w:spacing w:val="-3"/>
        </w:rPr>
        <w:t> </w:t>
      </w:r>
      <w:r>
        <w:rPr/>
        <w:t>4,</w:t>
      </w:r>
      <w:r>
        <w:rPr>
          <w:spacing w:val="-2"/>
        </w:rPr>
        <w:t> </w:t>
      </w:r>
      <w:r>
        <w:rPr/>
        <w:t>5]</w:t>
      </w:r>
      <w:r>
        <w:rPr>
          <w:spacing w:val="-1"/>
        </w:rPr>
        <w:t> </w:t>
      </w:r>
      <w:r>
        <w:rPr/>
        <w:t>.</w:t>
      </w:r>
      <w:r>
        <w:rPr>
          <w:spacing w:val="-3"/>
        </w:rPr>
        <w:t> </w:t>
      </w:r>
      <w:r>
        <w:rPr/>
        <w:t>We</w:t>
      </w:r>
      <w:r>
        <w:rPr>
          <w:spacing w:val="-1"/>
        </w:rPr>
        <w:t> </w:t>
      </w:r>
      <w:r>
        <w:rPr/>
        <w:t>can</w:t>
      </w:r>
      <w:r>
        <w:rPr>
          <w:spacing w:val="-2"/>
        </w:rPr>
        <w:t> </w:t>
      </w:r>
      <w:r>
        <w:rPr/>
        <w:t>change 4</w:t>
      </w:r>
      <w:r>
        <w:rPr>
          <w:spacing w:val="-3"/>
        </w:rPr>
        <w:t> </w:t>
      </w:r>
      <w:r>
        <w:rPr/>
        <w:t>and</w:t>
      </w:r>
      <w:r>
        <w:rPr>
          <w:spacing w:val="-3"/>
        </w:rPr>
        <w:t> </w:t>
      </w:r>
      <w:r>
        <w:rPr/>
        <w:t>5</w:t>
      </w:r>
      <w:r>
        <w:rPr>
          <w:spacing w:val="-1"/>
        </w:rPr>
        <w:t> </w:t>
      </w:r>
      <w:r>
        <w:rPr/>
        <w:t>to</w:t>
      </w:r>
      <w:r>
        <w:rPr>
          <w:spacing w:val="-2"/>
        </w:rPr>
        <w:t> </w:t>
      </w:r>
      <w:r>
        <w:rPr/>
        <w:t>make</w:t>
      </w:r>
      <w:r>
        <w:rPr>
          <w:spacing w:val="-2"/>
        </w:rPr>
        <w:t> </w:t>
      </w:r>
      <w:r>
        <w:rPr/>
        <w:t>it</w:t>
      </w:r>
      <w:r>
        <w:rPr>
          <w:spacing w:val="-1"/>
        </w:rPr>
        <w:t> </w:t>
      </w:r>
      <w:r>
        <w:rPr/>
        <w:t>[1,</w:t>
      </w:r>
      <w:r>
        <w:rPr>
          <w:spacing w:val="-3"/>
        </w:rPr>
        <w:t> </w:t>
      </w:r>
      <w:r>
        <w:rPr/>
        <w:t>2,</w:t>
      </w:r>
      <w:r>
        <w:rPr>
          <w:spacing w:val="-2"/>
        </w:rPr>
        <w:t> </w:t>
      </w:r>
      <w:r>
        <w:rPr/>
        <w:t>3,</w:t>
      </w:r>
      <w:r>
        <w:rPr>
          <w:spacing w:val="-3"/>
        </w:rPr>
        <w:t> </w:t>
      </w:r>
      <w:r>
        <w:rPr/>
        <w:t>2,</w:t>
      </w:r>
      <w:r>
        <w:rPr>
          <w:spacing w:val="-2"/>
        </w:rPr>
        <w:t> </w:t>
      </w:r>
      <w:r>
        <w:rPr>
          <w:spacing w:val="-5"/>
        </w:rPr>
        <w:t>1]</w:t>
      </w:r>
    </w:p>
    <w:p>
      <w:pPr>
        <w:pStyle w:val="BodyText"/>
        <w:spacing w:line="453" w:lineRule="auto" w:before="241"/>
        <w:ind w:left="141" w:right="8518"/>
      </w:pPr>
      <w:r>
        <w:rPr/>
        <w:t>Case#:</w:t>
      </w:r>
      <w:r>
        <w:rPr>
          <w:spacing w:val="-13"/>
        </w:rPr>
        <w:t> </w:t>
      </w:r>
      <w:r>
        <w:rPr/>
        <w:t>2 </w:t>
      </w:r>
      <w:r>
        <w:rPr>
          <w:spacing w:val="-2"/>
        </w:rPr>
        <w:t>Input:</w:t>
      </w:r>
    </w:p>
    <w:p>
      <w:pPr>
        <w:pStyle w:val="BodyText"/>
        <w:spacing w:before="3"/>
        <w:ind w:left="141"/>
      </w:pPr>
      <w:r>
        <w:rPr>
          <w:spacing w:val="-10"/>
        </w:rPr>
        <w:t>9</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2</w:t>
      </w:r>
    </w:p>
    <w:p>
      <w:pPr>
        <w:pStyle w:val="BodyText"/>
        <w:spacing w:before="240"/>
        <w:ind w:left="141"/>
      </w:pPr>
      <w:r>
        <w:rPr>
          <w:spacing w:val="-10"/>
        </w:rPr>
        <w:t>3</w:t>
      </w:r>
    </w:p>
    <w:p>
      <w:pPr>
        <w:pStyle w:val="BodyText"/>
        <w:spacing w:before="241"/>
        <w:ind w:left="141"/>
      </w:pPr>
      <w:r>
        <w:rPr>
          <w:spacing w:val="-10"/>
        </w:rPr>
        <w:t>2</w:t>
      </w:r>
    </w:p>
    <w:p>
      <w:pPr>
        <w:pStyle w:val="BodyText"/>
      </w:pPr>
    </w:p>
    <w:p>
      <w:pPr>
        <w:pStyle w:val="BodyText"/>
      </w:pPr>
    </w:p>
    <w:p>
      <w:pPr>
        <w:pStyle w:val="BodyText"/>
      </w:pPr>
    </w:p>
    <w:p>
      <w:pPr>
        <w:pStyle w:val="BodyText"/>
      </w:pPr>
    </w:p>
    <w:p>
      <w:pPr>
        <w:pStyle w:val="BodyText"/>
      </w:pPr>
    </w:p>
    <w:p>
      <w:pPr>
        <w:pStyle w:val="BodyText"/>
        <w:spacing w:before="157"/>
      </w:pPr>
    </w:p>
    <w:p>
      <w:pPr>
        <w:pStyle w:val="BodyText"/>
        <w:ind w:left="141"/>
      </w:pPr>
      <w:r>
        <w:rPr>
          <w:spacing w:val="-10"/>
        </w:rPr>
        <w:t>1</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2"/>
        </w:rPr>
        <w:t>Output:</w:t>
      </w:r>
    </w:p>
    <w:p>
      <w:pPr>
        <w:pStyle w:val="BodyText"/>
        <w:spacing w:before="241"/>
        <w:ind w:left="141"/>
      </w:pPr>
      <w:r>
        <w:rPr>
          <w:spacing w:val="-10"/>
        </w:rPr>
        <w:t>4</w:t>
      </w:r>
    </w:p>
    <w:p>
      <w:pPr>
        <w:pStyle w:val="BodyText"/>
        <w:spacing w:before="240"/>
        <w:ind w:left="141"/>
      </w:pPr>
      <w:r>
        <w:rPr/>
        <w:t>array =</w:t>
      </w:r>
      <w:r>
        <w:rPr>
          <w:spacing w:val="-3"/>
        </w:rPr>
        <w:t> </w:t>
      </w:r>
      <w:r>
        <w:rPr/>
        <w:t>[1,</w:t>
      </w:r>
      <w:r>
        <w:rPr>
          <w:spacing w:val="-2"/>
        </w:rPr>
        <w:t> </w:t>
      </w:r>
      <w:r>
        <w:rPr/>
        <w:t>1,</w:t>
      </w:r>
      <w:r>
        <w:rPr>
          <w:spacing w:val="-3"/>
        </w:rPr>
        <w:t> </w:t>
      </w:r>
      <w:r>
        <w:rPr/>
        <w:t>1,</w:t>
      </w:r>
      <w:r>
        <w:rPr>
          <w:spacing w:val="-2"/>
        </w:rPr>
        <w:t> </w:t>
      </w:r>
      <w:r>
        <w:rPr/>
        <w:t>2,</w:t>
      </w:r>
      <w:r>
        <w:rPr>
          <w:spacing w:val="-3"/>
        </w:rPr>
        <w:t> </w:t>
      </w:r>
      <w:r>
        <w:rPr/>
        <w:t>3,</w:t>
      </w:r>
      <w:r>
        <w:rPr>
          <w:spacing w:val="-3"/>
        </w:rPr>
        <w:t> </w:t>
      </w:r>
      <w:r>
        <w:rPr/>
        <w:t>2,</w:t>
      </w:r>
      <w:r>
        <w:rPr>
          <w:spacing w:val="-2"/>
        </w:rPr>
        <w:t> </w:t>
      </w:r>
      <w:r>
        <w:rPr/>
        <w:t>1,</w:t>
      </w:r>
      <w:r>
        <w:rPr>
          <w:spacing w:val="-3"/>
        </w:rPr>
        <w:t> </w:t>
      </w:r>
      <w:r>
        <w:rPr/>
        <w:t>1,</w:t>
      </w:r>
      <w:r>
        <w:rPr>
          <w:spacing w:val="-3"/>
        </w:rPr>
        <w:t> </w:t>
      </w:r>
      <w:r>
        <w:rPr/>
        <w:t>1].</w:t>
      </w:r>
      <w:r>
        <w:rPr>
          <w:spacing w:val="-3"/>
        </w:rPr>
        <w:t> </w:t>
      </w:r>
      <w:r>
        <w:rPr/>
        <w:t>We</w:t>
      </w:r>
      <w:r>
        <w:rPr>
          <w:spacing w:val="-1"/>
        </w:rPr>
        <w:t> </w:t>
      </w:r>
      <w:r>
        <w:rPr/>
        <w:t>can</w:t>
      </w:r>
      <w:r>
        <w:rPr>
          <w:spacing w:val="-3"/>
        </w:rPr>
        <w:t> </w:t>
      </w:r>
      <w:r>
        <w:rPr/>
        <w:t>change</w:t>
      </w:r>
      <w:r>
        <w:rPr>
          <w:spacing w:val="-1"/>
        </w:rPr>
        <w:t> </w:t>
      </w:r>
      <w:r>
        <w:rPr/>
        <w:t>the</w:t>
      </w:r>
      <w:r>
        <w:rPr>
          <w:spacing w:val="-2"/>
        </w:rPr>
        <w:t> </w:t>
      </w:r>
      <w:r>
        <w:rPr/>
        <w:t>array to [-1, 0,</w:t>
      </w:r>
      <w:r>
        <w:rPr>
          <w:spacing w:val="-1"/>
        </w:rPr>
        <w:t> </w:t>
      </w:r>
      <w:r>
        <w:rPr/>
        <w:t>1,</w:t>
      </w:r>
      <w:r>
        <w:rPr>
          <w:spacing w:val="-3"/>
        </w:rPr>
        <w:t> </w:t>
      </w:r>
      <w:r>
        <w:rPr>
          <w:spacing w:val="-5"/>
        </w:rPr>
        <w:t>2,</w:t>
      </w:r>
    </w:p>
    <w:p>
      <w:pPr>
        <w:pStyle w:val="BodyText"/>
        <w:spacing w:before="240"/>
        <w:ind w:left="141"/>
      </w:pPr>
      <w:r>
        <w:rPr/>
        <w:t>3,</w:t>
      </w:r>
      <w:r>
        <w:rPr>
          <w:spacing w:val="-1"/>
        </w:rPr>
        <w:t> </w:t>
      </w:r>
      <w:r>
        <w:rPr/>
        <w:t>2,</w:t>
      </w:r>
      <w:r>
        <w:rPr>
          <w:spacing w:val="-2"/>
        </w:rPr>
        <w:t> </w:t>
      </w:r>
      <w:r>
        <w:rPr/>
        <w:t>1,</w:t>
      </w:r>
      <w:r>
        <w:rPr>
          <w:spacing w:val="-1"/>
        </w:rPr>
        <w:t> </w:t>
      </w:r>
      <w:r>
        <w:rPr/>
        <w:t>0,</w:t>
      </w:r>
      <w:r>
        <w:rPr>
          <w:spacing w:val="-1"/>
        </w:rPr>
        <w:t> </w:t>
      </w:r>
      <w:r>
        <w:rPr/>
        <w:t>-</w:t>
      </w:r>
      <w:r>
        <w:rPr>
          <w:spacing w:val="-5"/>
        </w:rPr>
        <w:t>1]</w:t>
      </w:r>
    </w:p>
    <w:p>
      <w:pPr>
        <w:pStyle w:val="BodyText"/>
        <w:spacing w:line="453" w:lineRule="auto" w:before="241"/>
        <w:ind w:left="141" w:right="8518"/>
      </w:pPr>
      <w:r>
        <w:rPr/>
        <w:t>Case#:</w:t>
      </w:r>
      <w:r>
        <w:rPr>
          <w:spacing w:val="-13"/>
        </w:rPr>
        <w:t> </w:t>
      </w:r>
      <w:r>
        <w:rPr/>
        <w:t>3 </w:t>
      </w:r>
      <w:r>
        <w:rPr>
          <w:spacing w:val="-2"/>
        </w:rPr>
        <w:t>Input:</w:t>
      </w:r>
    </w:p>
    <w:p>
      <w:pPr>
        <w:pStyle w:val="BodyText"/>
        <w:spacing w:before="3"/>
        <w:ind w:left="141"/>
      </w:pPr>
      <w:r>
        <w:rPr>
          <w:spacing w:val="-10"/>
        </w:rPr>
        <w:t>6</w:t>
      </w:r>
    </w:p>
    <w:p>
      <w:pPr>
        <w:pStyle w:val="BodyText"/>
        <w:spacing w:before="240"/>
        <w:ind w:left="141"/>
      </w:pPr>
      <w:r>
        <w:rPr>
          <w:spacing w:val="-10"/>
        </w:rPr>
        <w:t>3</w:t>
      </w:r>
    </w:p>
    <w:p>
      <w:pPr>
        <w:pStyle w:val="BodyText"/>
        <w:spacing w:before="240"/>
        <w:ind w:left="141"/>
      </w:pPr>
      <w:r>
        <w:rPr>
          <w:spacing w:val="-10"/>
        </w:rPr>
        <w:t>3</w:t>
      </w:r>
    </w:p>
    <w:p>
      <w:pPr>
        <w:pStyle w:val="BodyText"/>
        <w:spacing w:before="240"/>
        <w:ind w:left="141"/>
      </w:pPr>
      <w:r>
        <w:rPr>
          <w:spacing w:val="-10"/>
        </w:rPr>
        <w:t>4</w:t>
      </w:r>
    </w:p>
    <w:p>
      <w:pPr>
        <w:pStyle w:val="BodyText"/>
        <w:spacing w:before="240"/>
        <w:ind w:left="141"/>
      </w:pPr>
      <w:r>
        <w:rPr>
          <w:spacing w:val="-10"/>
        </w:rPr>
        <w:t>4</w:t>
      </w:r>
    </w:p>
    <w:p>
      <w:pPr>
        <w:pStyle w:val="BodyText"/>
        <w:spacing w:before="241"/>
        <w:ind w:left="141"/>
      </w:pPr>
      <w:r>
        <w:rPr>
          <w:spacing w:val="-10"/>
        </w:rPr>
        <w:t>5</w:t>
      </w:r>
    </w:p>
    <w:p>
      <w:pPr>
        <w:pStyle w:val="BodyText"/>
        <w:spacing w:after="0"/>
        <w:sectPr>
          <w:pgSz w:w="11920" w:h="16850"/>
          <w:pgMar w:top="1300" w:bottom="280" w:left="850" w:right="1275"/>
        </w:sectPr>
      </w:pPr>
    </w:p>
    <w:p>
      <w:pPr>
        <w:pStyle w:val="BodyText"/>
        <w:spacing w:before="37"/>
        <w:ind w:left="141"/>
      </w:pPr>
      <w:r>
        <w:rPr>
          <w:spacing w:val="-10"/>
        </w:rPr>
        <w:t>5</w:t>
      </w:r>
    </w:p>
    <w:p>
      <w:pPr>
        <w:pStyle w:val="BodyText"/>
        <w:spacing w:before="241"/>
        <w:ind w:left="141"/>
      </w:pPr>
      <w:r>
        <w:rPr>
          <w:spacing w:val="-2"/>
        </w:rPr>
        <w:t>Output:</w:t>
      </w:r>
    </w:p>
    <w:p>
      <w:pPr>
        <w:pStyle w:val="BodyText"/>
        <w:spacing w:before="240"/>
        <w:ind w:left="141"/>
      </w:pPr>
      <w:r>
        <w:rPr>
          <w:spacing w:val="-10"/>
        </w:rPr>
        <w:t>3</w:t>
      </w:r>
    </w:p>
    <w:p>
      <w:pPr>
        <w:pStyle w:val="BodyText"/>
        <w:spacing w:before="241"/>
        <w:ind w:left="141"/>
      </w:pPr>
      <w:r>
        <w:rPr/>
        <w:t>array =</w:t>
      </w:r>
      <w:r>
        <w:rPr>
          <w:spacing w:val="-3"/>
        </w:rPr>
        <w:t> </w:t>
      </w:r>
      <w:r>
        <w:rPr/>
        <w:t>[3,</w:t>
      </w:r>
      <w:r>
        <w:rPr>
          <w:spacing w:val="-3"/>
        </w:rPr>
        <w:t> </w:t>
      </w:r>
      <w:r>
        <w:rPr/>
        <w:t>3,</w:t>
      </w:r>
      <w:r>
        <w:rPr>
          <w:spacing w:val="-3"/>
        </w:rPr>
        <w:t> </w:t>
      </w:r>
      <w:r>
        <w:rPr/>
        <w:t>4,</w:t>
      </w:r>
      <w:r>
        <w:rPr>
          <w:spacing w:val="-3"/>
        </w:rPr>
        <w:t> </w:t>
      </w:r>
      <w:r>
        <w:rPr/>
        <w:t>4,</w:t>
      </w:r>
      <w:r>
        <w:rPr>
          <w:spacing w:val="-3"/>
        </w:rPr>
        <w:t> </w:t>
      </w:r>
      <w:r>
        <w:rPr/>
        <w:t>5,</w:t>
      </w:r>
      <w:r>
        <w:rPr>
          <w:spacing w:val="-3"/>
        </w:rPr>
        <w:t> </w:t>
      </w:r>
      <w:r>
        <w:rPr/>
        <w:t>5].</w:t>
      </w:r>
      <w:r>
        <w:rPr>
          <w:spacing w:val="-3"/>
        </w:rPr>
        <w:t> </w:t>
      </w:r>
      <w:r>
        <w:rPr/>
        <w:t>We</w:t>
      </w:r>
      <w:r>
        <w:rPr>
          <w:spacing w:val="-3"/>
        </w:rPr>
        <w:t> </w:t>
      </w:r>
      <w:r>
        <w:rPr/>
        <w:t>can</w:t>
      </w:r>
      <w:r>
        <w:rPr>
          <w:spacing w:val="-2"/>
        </w:rPr>
        <w:t> </w:t>
      </w:r>
      <w:r>
        <w:rPr/>
        <w:t>chage</w:t>
      </w:r>
      <w:r>
        <w:rPr>
          <w:spacing w:val="-3"/>
        </w:rPr>
        <w:t> </w:t>
      </w:r>
      <w:r>
        <w:rPr/>
        <w:t>the</w:t>
      </w:r>
      <w:r>
        <w:rPr>
          <w:spacing w:val="-1"/>
        </w:rPr>
        <w:t> </w:t>
      </w:r>
      <w:r>
        <w:rPr/>
        <w:t>array</w:t>
      </w:r>
      <w:r>
        <w:rPr>
          <w:spacing w:val="-1"/>
        </w:rPr>
        <w:t> </w:t>
      </w:r>
      <w:r>
        <w:rPr/>
        <w:t>to [2,</w:t>
      </w:r>
      <w:r>
        <w:rPr>
          <w:spacing w:val="-3"/>
        </w:rPr>
        <w:t> </w:t>
      </w:r>
      <w:r>
        <w:rPr/>
        <w:t>3,</w:t>
      </w:r>
      <w:r>
        <w:rPr>
          <w:spacing w:val="-1"/>
        </w:rPr>
        <w:t> </w:t>
      </w:r>
      <w:r>
        <w:rPr/>
        <w:t>4,</w:t>
      </w:r>
      <w:r>
        <w:rPr>
          <w:spacing w:val="-1"/>
        </w:rPr>
        <w:t> </w:t>
      </w:r>
      <w:r>
        <w:rPr/>
        <w:t>4, 3,</w:t>
      </w:r>
      <w:r>
        <w:rPr>
          <w:spacing w:val="2"/>
        </w:rPr>
        <w:t> </w:t>
      </w:r>
      <w:r>
        <w:rPr>
          <w:spacing w:val="-5"/>
        </w:rPr>
        <w:t>2]</w:t>
      </w:r>
    </w:p>
    <w:p>
      <w:pPr>
        <w:pStyle w:val="BodyText"/>
        <w:spacing w:before="240"/>
        <w:ind w:left="141"/>
      </w:pPr>
      <w:r>
        <w:rPr/>
        <w:t>Sample</w:t>
      </w:r>
      <w:r>
        <w:rPr>
          <w:spacing w:val="-4"/>
        </w:rPr>
        <w:t> </w:t>
      </w:r>
      <w:r>
        <w:rPr>
          <w:spacing w:val="-10"/>
        </w:rPr>
        <w:t>5</w:t>
      </w:r>
    </w:p>
    <w:p>
      <w:pPr>
        <w:pStyle w:val="BodyText"/>
        <w:spacing w:line="276" w:lineRule="auto" w:before="240"/>
        <w:ind w:left="141" w:right="160"/>
      </w:pPr>
      <w:r>
        <w:rPr/>
        <w:t>You have an interesting string S of length N. It is interesting because you can rearrange the characters of this</w:t>
      </w:r>
      <w:r>
        <w:rPr>
          <w:spacing w:val="-1"/>
        </w:rPr>
        <w:t> </w:t>
      </w:r>
      <w:r>
        <w:rPr/>
        <w:t>string</w:t>
      </w:r>
      <w:r>
        <w:rPr>
          <w:spacing w:val="-2"/>
        </w:rPr>
        <w:t> </w:t>
      </w:r>
      <w:r>
        <w:rPr/>
        <w:t>in</w:t>
      </w:r>
      <w:r>
        <w:rPr>
          <w:spacing w:val="-1"/>
        </w:rPr>
        <w:t> </w:t>
      </w:r>
      <w:r>
        <w:rPr/>
        <w:t>any</w:t>
      </w:r>
      <w:r>
        <w:rPr>
          <w:spacing w:val="-3"/>
        </w:rPr>
        <w:t> </w:t>
      </w:r>
      <w:r>
        <w:rPr/>
        <w:t>order.</w:t>
      </w:r>
      <w:r>
        <w:rPr>
          <w:spacing w:val="-1"/>
        </w:rPr>
        <w:t> </w:t>
      </w:r>
      <w:r>
        <w:rPr/>
        <w:t>You</w:t>
      </w:r>
      <w:r>
        <w:rPr>
          <w:spacing w:val="-5"/>
        </w:rPr>
        <w:t> </w:t>
      </w:r>
      <w:r>
        <w:rPr/>
        <w:t>want</w:t>
      </w:r>
      <w:r>
        <w:rPr>
          <w:spacing w:val="-3"/>
        </w:rPr>
        <w:t> </w:t>
      </w:r>
      <w:r>
        <w:rPr/>
        <w:t>to</w:t>
      </w:r>
      <w:r>
        <w:rPr>
          <w:spacing w:val="-2"/>
        </w:rPr>
        <w:t> </w:t>
      </w:r>
      <w:r>
        <w:rPr/>
        <w:t>cut</w:t>
      </w:r>
      <w:r>
        <w:rPr>
          <w:spacing w:val="-1"/>
        </w:rPr>
        <w:t> </w:t>
      </w:r>
      <w:r>
        <w:rPr/>
        <w:t>this</w:t>
      </w:r>
      <w:r>
        <w:rPr>
          <w:spacing w:val="-4"/>
        </w:rPr>
        <w:t> </w:t>
      </w:r>
      <w:r>
        <w:rPr/>
        <w:t>string</w:t>
      </w:r>
      <w:r>
        <w:rPr>
          <w:spacing w:val="-2"/>
        </w:rPr>
        <w:t> </w:t>
      </w:r>
      <w:r>
        <w:rPr/>
        <w:t>into</w:t>
      </w:r>
      <w:r>
        <w:rPr>
          <w:spacing w:val="-3"/>
        </w:rPr>
        <w:t> </w:t>
      </w:r>
      <w:r>
        <w:rPr/>
        <w:t>some</w:t>
      </w:r>
      <w:r>
        <w:rPr>
          <w:spacing w:val="-3"/>
        </w:rPr>
        <w:t> </w:t>
      </w:r>
      <w:r>
        <w:rPr/>
        <w:t>contiguous</w:t>
      </w:r>
      <w:r>
        <w:rPr>
          <w:spacing w:val="-1"/>
        </w:rPr>
        <w:t> </w:t>
      </w:r>
      <w:r>
        <w:rPr/>
        <w:t>pieces</w:t>
      </w:r>
      <w:r>
        <w:rPr>
          <w:spacing w:val="-1"/>
        </w:rPr>
        <w:t> </w:t>
      </w:r>
      <w:r>
        <w:rPr/>
        <w:t>such</w:t>
      </w:r>
      <w:r>
        <w:rPr>
          <w:spacing w:val="-1"/>
        </w:rPr>
        <w:t> </w:t>
      </w:r>
      <w:r>
        <w:rPr/>
        <w:t>that</w:t>
      </w:r>
      <w:r>
        <w:rPr>
          <w:spacing w:val="-1"/>
        </w:rPr>
        <w:t> </w:t>
      </w:r>
      <w:r>
        <w:rPr/>
        <w:t>after</w:t>
      </w:r>
      <w:r>
        <w:rPr>
          <w:spacing w:val="-1"/>
        </w:rPr>
        <w:t> </w:t>
      </w:r>
      <w:r>
        <w:rPr/>
        <w:t>cutting,</w:t>
      </w:r>
      <w:r>
        <w:rPr>
          <w:spacing w:val="-1"/>
        </w:rPr>
        <w:t> </w:t>
      </w:r>
      <w:r>
        <w:rPr/>
        <w:t>all the pieces are equal to one another.</w:t>
      </w:r>
    </w:p>
    <w:p>
      <w:pPr>
        <w:pStyle w:val="BodyText"/>
        <w:spacing w:before="202"/>
        <w:ind w:left="141"/>
      </w:pPr>
      <w:r>
        <w:rPr/>
        <w:t>You</w:t>
      </w:r>
      <w:r>
        <w:rPr>
          <w:spacing w:val="-6"/>
        </w:rPr>
        <w:t> </w:t>
      </w:r>
      <w:r>
        <w:rPr/>
        <w:t>can’t</w:t>
      </w:r>
      <w:r>
        <w:rPr>
          <w:spacing w:val="-3"/>
        </w:rPr>
        <w:t> </w:t>
      </w:r>
      <w:r>
        <w:rPr/>
        <w:t>rearrange</w:t>
      </w:r>
      <w:r>
        <w:rPr>
          <w:spacing w:val="-3"/>
        </w:rPr>
        <w:t> </w:t>
      </w:r>
      <w:r>
        <w:rPr/>
        <w:t>the</w:t>
      </w:r>
      <w:r>
        <w:rPr>
          <w:spacing w:val="-5"/>
        </w:rPr>
        <w:t> </w:t>
      </w:r>
      <w:r>
        <w:rPr/>
        <w:t>characters</w:t>
      </w:r>
      <w:r>
        <w:rPr>
          <w:spacing w:val="-6"/>
        </w:rPr>
        <w:t> </w:t>
      </w:r>
      <w:r>
        <w:rPr/>
        <w:t>in</w:t>
      </w:r>
      <w:r>
        <w:rPr>
          <w:spacing w:val="-3"/>
        </w:rPr>
        <w:t> </w:t>
      </w:r>
      <w:r>
        <w:rPr/>
        <w:t>the</w:t>
      </w:r>
      <w:r>
        <w:rPr>
          <w:spacing w:val="-5"/>
        </w:rPr>
        <w:t> </w:t>
      </w:r>
      <w:r>
        <w:rPr/>
        <w:t>cut</w:t>
      </w:r>
      <w:r>
        <w:rPr>
          <w:spacing w:val="-3"/>
        </w:rPr>
        <w:t> </w:t>
      </w:r>
      <w:r>
        <w:rPr/>
        <w:t>pieces</w:t>
      </w:r>
      <w:r>
        <w:rPr>
          <w:spacing w:val="-5"/>
        </w:rPr>
        <w:t> </w:t>
      </w:r>
      <w:r>
        <w:rPr/>
        <w:t>or</w:t>
      </w:r>
      <w:r>
        <w:rPr>
          <w:spacing w:val="-3"/>
        </w:rPr>
        <w:t> </w:t>
      </w:r>
      <w:r>
        <w:rPr/>
        <w:t>join</w:t>
      </w:r>
      <w:r>
        <w:rPr>
          <w:spacing w:val="-5"/>
        </w:rPr>
        <w:t> </w:t>
      </w:r>
      <w:r>
        <w:rPr/>
        <w:t>the</w:t>
      </w:r>
      <w:r>
        <w:rPr>
          <w:spacing w:val="-3"/>
        </w:rPr>
        <w:t> </w:t>
      </w:r>
      <w:r>
        <w:rPr/>
        <w:t>pieces</w:t>
      </w:r>
      <w:r>
        <w:rPr>
          <w:spacing w:val="-2"/>
        </w:rPr>
        <w:t> </w:t>
      </w:r>
      <w:r>
        <w:rPr/>
        <w:t>together.</w:t>
      </w:r>
      <w:r>
        <w:rPr>
          <w:spacing w:val="-6"/>
        </w:rPr>
        <w:t> </w:t>
      </w:r>
      <w:r>
        <w:rPr/>
        <w:t>You</w:t>
      </w:r>
      <w:r>
        <w:rPr>
          <w:spacing w:val="-6"/>
        </w:rPr>
        <w:t> </w:t>
      </w:r>
      <w:r>
        <w:rPr/>
        <w:t>want</w:t>
      </w:r>
      <w:r>
        <w:rPr>
          <w:spacing w:val="-3"/>
        </w:rPr>
        <w:t> </w:t>
      </w:r>
      <w:r>
        <w:rPr/>
        <w:t>to</w:t>
      </w:r>
      <w:r>
        <w:rPr>
          <w:spacing w:val="-3"/>
        </w:rPr>
        <w:t> </w:t>
      </w:r>
      <w:r>
        <w:rPr/>
        <w:t>make</w:t>
      </w:r>
      <w:r>
        <w:rPr>
          <w:spacing w:val="-3"/>
        </w:rPr>
        <w:t> </w:t>
      </w:r>
      <w:r>
        <w:rPr>
          <w:spacing w:val="-5"/>
        </w:rPr>
        <w:t>the</w:t>
      </w:r>
    </w:p>
    <w:p>
      <w:pPr>
        <w:pStyle w:val="BodyText"/>
        <w:spacing w:before="39"/>
        <w:ind w:left="141"/>
      </w:pPr>
      <w:r>
        <w:rPr/>
        <w:t>number</w:t>
      </w:r>
      <w:r>
        <w:rPr>
          <w:spacing w:val="-7"/>
        </w:rPr>
        <w:t> </w:t>
      </w:r>
      <w:r>
        <w:rPr/>
        <w:t>of</w:t>
      </w:r>
      <w:r>
        <w:rPr>
          <w:spacing w:val="-3"/>
        </w:rPr>
        <w:t> </w:t>
      </w:r>
      <w:r>
        <w:rPr/>
        <w:t>pieces</w:t>
      </w:r>
      <w:r>
        <w:rPr>
          <w:spacing w:val="-1"/>
        </w:rPr>
        <w:t> </w:t>
      </w:r>
      <w:r>
        <w:rPr/>
        <w:t>as</w:t>
      </w:r>
      <w:r>
        <w:rPr>
          <w:spacing w:val="-6"/>
        </w:rPr>
        <w:t> </w:t>
      </w:r>
      <w:r>
        <w:rPr/>
        <w:t>large</w:t>
      </w:r>
      <w:r>
        <w:rPr>
          <w:spacing w:val="-2"/>
        </w:rPr>
        <w:t> </w:t>
      </w:r>
      <w:r>
        <w:rPr/>
        <w:t>as</w:t>
      </w:r>
      <w:r>
        <w:rPr>
          <w:spacing w:val="-3"/>
        </w:rPr>
        <w:t> </w:t>
      </w:r>
      <w:r>
        <w:rPr/>
        <w:t>possible.</w:t>
      </w:r>
      <w:r>
        <w:rPr>
          <w:spacing w:val="-6"/>
        </w:rPr>
        <w:t> </w:t>
      </w:r>
      <w:r>
        <w:rPr/>
        <w:t>What</w:t>
      </w:r>
      <w:r>
        <w:rPr>
          <w:spacing w:val="-2"/>
        </w:rPr>
        <w:t> </w:t>
      </w:r>
      <w:r>
        <w:rPr/>
        <w:t>is</w:t>
      </w:r>
      <w:r>
        <w:rPr>
          <w:spacing w:val="-3"/>
        </w:rPr>
        <w:t> </w:t>
      </w:r>
      <w:r>
        <w:rPr/>
        <w:t>the</w:t>
      </w:r>
      <w:r>
        <w:rPr>
          <w:spacing w:val="-4"/>
        </w:rPr>
        <w:t> </w:t>
      </w:r>
      <w:r>
        <w:rPr/>
        <w:t>maximum</w:t>
      </w:r>
      <w:r>
        <w:rPr>
          <w:spacing w:val="-5"/>
        </w:rPr>
        <w:t> </w:t>
      </w:r>
      <w:r>
        <w:rPr/>
        <w:t>number</w:t>
      </w:r>
      <w:r>
        <w:rPr>
          <w:spacing w:val="-4"/>
        </w:rPr>
        <w:t> </w:t>
      </w:r>
      <w:r>
        <w:rPr/>
        <w:t>of</w:t>
      </w:r>
      <w:r>
        <w:rPr>
          <w:spacing w:val="-6"/>
        </w:rPr>
        <w:t> </w:t>
      </w:r>
      <w:r>
        <w:rPr/>
        <w:t>pieces</w:t>
      </w:r>
      <w:r>
        <w:rPr>
          <w:spacing w:val="-4"/>
        </w:rPr>
        <w:t> </w:t>
      </w:r>
      <w:r>
        <w:rPr/>
        <w:t>you</w:t>
      </w:r>
      <w:r>
        <w:rPr>
          <w:spacing w:val="-4"/>
        </w:rPr>
        <w:t> </w:t>
      </w:r>
      <w:r>
        <w:rPr/>
        <w:t>can</w:t>
      </w:r>
      <w:r>
        <w:rPr>
          <w:spacing w:val="-3"/>
        </w:rPr>
        <w:t> </w:t>
      </w:r>
      <w:r>
        <w:rPr>
          <w:spacing w:val="-4"/>
        </w:rPr>
        <w:t>get?</w:t>
      </w:r>
    </w:p>
    <w:p>
      <w:pPr>
        <w:pStyle w:val="BodyText"/>
        <w:spacing w:line="276" w:lineRule="auto" w:before="240"/>
        <w:ind w:left="141"/>
      </w:pPr>
      <w:r>
        <w:rPr/>
        <w:t>Note: You</w:t>
      </w:r>
      <w:r>
        <w:rPr>
          <w:spacing w:val="-1"/>
        </w:rPr>
        <w:t> </w:t>
      </w:r>
      <w:r>
        <w:rPr/>
        <w:t>can</w:t>
      </w:r>
      <w:r>
        <w:rPr>
          <w:spacing w:val="-3"/>
        </w:rPr>
        <w:t> </w:t>
      </w:r>
      <w:r>
        <w:rPr/>
        <w:t>observe</w:t>
      </w:r>
      <w:r>
        <w:rPr>
          <w:spacing w:val="-2"/>
        </w:rPr>
        <w:t> </w:t>
      </w:r>
      <w:r>
        <w:rPr/>
        <w:t>that</w:t>
      </w:r>
      <w:r>
        <w:rPr>
          <w:spacing w:val="-3"/>
        </w:rPr>
        <w:t> </w:t>
      </w:r>
      <w:r>
        <w:rPr/>
        <w:t>you</w:t>
      </w:r>
      <w:r>
        <w:rPr>
          <w:spacing w:val="-4"/>
        </w:rPr>
        <w:t> </w:t>
      </w:r>
      <w:r>
        <w:rPr/>
        <w:t>may not</w:t>
      </w:r>
      <w:r>
        <w:rPr>
          <w:spacing w:val="-2"/>
        </w:rPr>
        <w:t> </w:t>
      </w:r>
      <w:r>
        <w:rPr/>
        <w:t>want to</w:t>
      </w:r>
      <w:r>
        <w:rPr>
          <w:spacing w:val="-1"/>
        </w:rPr>
        <w:t> </w:t>
      </w:r>
      <w:r>
        <w:rPr/>
        <w:t>cut the string</w:t>
      </w:r>
      <w:r>
        <w:rPr>
          <w:spacing w:val="-1"/>
        </w:rPr>
        <w:t> </w:t>
      </w:r>
      <w:r>
        <w:rPr/>
        <w:t>at</w:t>
      </w:r>
      <w:r>
        <w:rPr>
          <w:spacing w:val="-2"/>
        </w:rPr>
        <w:t> </w:t>
      </w:r>
      <w:r>
        <w:rPr/>
        <w:t>all, therefore</w:t>
      </w:r>
      <w:r>
        <w:rPr>
          <w:spacing w:val="-2"/>
        </w:rPr>
        <w:t> </w:t>
      </w:r>
      <w:r>
        <w:rPr/>
        <w:t>the number</w:t>
      </w:r>
      <w:r>
        <w:rPr>
          <w:spacing w:val="-2"/>
        </w:rPr>
        <w:t> </w:t>
      </w:r>
      <w:r>
        <w:rPr/>
        <w:t>of pieces</w:t>
      </w:r>
      <w:r>
        <w:rPr>
          <w:spacing w:val="-3"/>
        </w:rPr>
        <w:t> </w:t>
      </w:r>
      <w:r>
        <w:rPr/>
        <w:t>is</w:t>
      </w:r>
      <w:r>
        <w:rPr>
          <w:spacing w:val="-2"/>
        </w:rPr>
        <w:t> </w:t>
      </w:r>
      <w:r>
        <w:rPr/>
        <w:t>1. Hence, the answer always exists.</w:t>
      </w:r>
    </w:p>
    <w:p>
      <w:pPr>
        <w:pStyle w:val="BodyText"/>
        <w:spacing w:before="201"/>
        <w:ind w:left="141"/>
      </w:pPr>
      <w:r>
        <w:rPr>
          <w:spacing w:val="-2"/>
        </w:rPr>
        <w:t>Parameters:</w:t>
      </w:r>
    </w:p>
    <w:p>
      <w:pPr>
        <w:pStyle w:val="BodyText"/>
        <w:spacing w:before="240"/>
        <w:ind w:left="141"/>
      </w:pPr>
      <w:r>
        <w:rPr/>
        <w:t>S :: </w:t>
      </w:r>
      <w:r>
        <w:rPr>
          <w:spacing w:val="-2"/>
        </w:rPr>
        <w:t>STRING</w:t>
      </w:r>
    </w:p>
    <w:p>
      <w:pPr>
        <w:pStyle w:val="BodyText"/>
        <w:spacing w:line="456" w:lineRule="auto" w:before="240"/>
        <w:ind w:left="141" w:right="2671"/>
      </w:pPr>
      <w:r>
        <w:rPr/>
        <w:t>The</w:t>
      </w:r>
      <w:r>
        <w:rPr>
          <w:spacing w:val="-2"/>
        </w:rPr>
        <w:t> </w:t>
      </w:r>
      <w:r>
        <w:rPr/>
        <w:t>first</w:t>
      </w:r>
      <w:r>
        <w:rPr>
          <w:spacing w:val="-4"/>
        </w:rPr>
        <w:t> </w:t>
      </w:r>
      <w:r>
        <w:rPr/>
        <w:t>line</w:t>
      </w:r>
      <w:r>
        <w:rPr>
          <w:spacing w:val="-2"/>
        </w:rPr>
        <w:t> </w:t>
      </w:r>
      <w:r>
        <w:rPr/>
        <w:t>contains</w:t>
      </w:r>
      <w:r>
        <w:rPr>
          <w:spacing w:val="-2"/>
        </w:rPr>
        <w:t> </w:t>
      </w:r>
      <w:r>
        <w:rPr/>
        <w:t>a</w:t>
      </w:r>
      <w:r>
        <w:rPr>
          <w:spacing w:val="-4"/>
        </w:rPr>
        <w:t> </w:t>
      </w:r>
      <w:r>
        <w:rPr/>
        <w:t>string,</w:t>
      </w:r>
      <w:r>
        <w:rPr>
          <w:spacing w:val="-2"/>
        </w:rPr>
        <w:t> </w:t>
      </w:r>
      <w:r>
        <w:rPr/>
        <w:t>S,</w:t>
      </w:r>
      <w:r>
        <w:rPr>
          <w:spacing w:val="-2"/>
        </w:rPr>
        <w:t> </w:t>
      </w:r>
      <w:r>
        <w:rPr/>
        <w:t>denoting</w:t>
      </w:r>
      <w:r>
        <w:rPr>
          <w:spacing w:val="-5"/>
        </w:rPr>
        <w:t> </w:t>
      </w:r>
      <w:r>
        <w:rPr/>
        <w:t>the</w:t>
      </w:r>
      <w:r>
        <w:rPr>
          <w:spacing w:val="-2"/>
        </w:rPr>
        <w:t> </w:t>
      </w:r>
      <w:r>
        <w:rPr/>
        <w:t>string.</w:t>
      </w:r>
      <w:r>
        <w:rPr>
          <w:spacing w:val="-2"/>
        </w:rPr>
        <w:t> </w:t>
      </w:r>
      <w:r>
        <w:rPr/>
        <w:t>len(S)</w:t>
      </w:r>
      <w:r>
        <w:rPr>
          <w:spacing w:val="-2"/>
        </w:rPr>
        <w:t> </w:t>
      </w:r>
      <w:r>
        <w:rPr/>
        <w:t>::</w:t>
      </w:r>
      <w:r>
        <w:rPr>
          <w:spacing w:val="-4"/>
        </w:rPr>
        <w:t> </w:t>
      </w:r>
      <w:r>
        <w:rPr/>
        <w:t>1 -&gt;</w:t>
      </w:r>
      <w:r>
        <w:rPr>
          <w:spacing w:val="-4"/>
        </w:rPr>
        <w:t> </w:t>
      </w:r>
      <w:r>
        <w:rPr/>
        <w:t>2</w:t>
      </w:r>
      <w:r>
        <w:rPr>
          <w:spacing w:val="-4"/>
        </w:rPr>
        <w:t> </w:t>
      </w:r>
      <w:r>
        <w:rPr/>
        <w:t>*</w:t>
      </w:r>
      <w:r>
        <w:rPr>
          <w:spacing w:val="-2"/>
        </w:rPr>
        <w:t> </w:t>
      </w:r>
      <w:r>
        <w:rPr/>
        <w:t>10^5 Case#: 1</w:t>
      </w:r>
    </w:p>
    <w:p>
      <w:pPr>
        <w:pStyle w:val="BodyText"/>
        <w:spacing w:line="266" w:lineRule="exact"/>
        <w:ind w:left="141"/>
      </w:pPr>
      <w:r>
        <w:rPr>
          <w:spacing w:val="-2"/>
        </w:rPr>
        <w:t>Input:</w:t>
      </w:r>
    </w:p>
    <w:p>
      <w:pPr>
        <w:pStyle w:val="BodyText"/>
        <w:spacing w:line="453" w:lineRule="auto" w:before="240"/>
        <w:ind w:left="141" w:right="8683"/>
      </w:pPr>
      <w:r>
        <w:rPr>
          <w:spacing w:val="-2"/>
        </w:rPr>
        <w:t>zzzzz Output:</w:t>
      </w:r>
    </w:p>
    <w:p>
      <w:pPr>
        <w:pStyle w:val="BodyText"/>
        <w:spacing w:before="3"/>
        <w:ind w:left="141"/>
      </w:pPr>
      <w:r>
        <w:rPr>
          <w:spacing w:val="-10"/>
        </w:rPr>
        <w:t>5</w:t>
      </w:r>
    </w:p>
    <w:p>
      <w:pPr>
        <w:pStyle w:val="BodyText"/>
        <w:spacing w:before="240"/>
        <w:ind w:left="141"/>
      </w:pPr>
      <w:r>
        <w:rPr/>
        <w:t>You</w:t>
      </w:r>
      <w:r>
        <w:rPr>
          <w:spacing w:val="-2"/>
        </w:rPr>
        <w:t> </w:t>
      </w:r>
      <w:r>
        <w:rPr/>
        <w:t>can</w:t>
      </w:r>
      <w:r>
        <w:rPr>
          <w:spacing w:val="-5"/>
        </w:rPr>
        <w:t> </w:t>
      </w:r>
      <w:r>
        <w:rPr/>
        <w:t>cut</w:t>
      </w:r>
      <w:r>
        <w:rPr>
          <w:spacing w:val="-1"/>
        </w:rPr>
        <w:t> </w:t>
      </w:r>
      <w:r>
        <w:rPr/>
        <w:t>it</w:t>
      </w:r>
      <w:r>
        <w:rPr>
          <w:spacing w:val="-4"/>
        </w:rPr>
        <w:t> </w:t>
      </w:r>
      <w:r>
        <w:rPr/>
        <w:t>into</w:t>
      </w:r>
      <w:r>
        <w:rPr>
          <w:spacing w:val="-3"/>
        </w:rPr>
        <w:t> </w:t>
      </w:r>
      <w:r>
        <w:rPr/>
        <w:t>5 pieces</w:t>
      </w:r>
      <w:r>
        <w:rPr>
          <w:spacing w:val="-6"/>
        </w:rPr>
        <w:t> </w:t>
      </w:r>
      <w:r>
        <w:rPr/>
        <w:t>“z”</w:t>
      </w:r>
      <w:r>
        <w:rPr>
          <w:spacing w:val="-1"/>
        </w:rPr>
        <w:t> </w:t>
      </w:r>
      <w:r>
        <w:rPr/>
        <w:t>+</w:t>
      </w:r>
      <w:r>
        <w:rPr>
          <w:spacing w:val="-3"/>
        </w:rPr>
        <w:t> </w:t>
      </w:r>
      <w:r>
        <w:rPr/>
        <w:t>“z”</w:t>
      </w:r>
      <w:r>
        <w:rPr>
          <w:spacing w:val="-2"/>
        </w:rPr>
        <w:t> </w:t>
      </w:r>
      <w:r>
        <w:rPr/>
        <w:t>+</w:t>
      </w:r>
      <w:r>
        <w:rPr>
          <w:spacing w:val="-3"/>
        </w:rPr>
        <w:t> </w:t>
      </w:r>
      <w:r>
        <w:rPr/>
        <w:t>“z”</w:t>
      </w:r>
      <w:r>
        <w:rPr>
          <w:spacing w:val="-2"/>
        </w:rPr>
        <w:t> </w:t>
      </w:r>
      <w:r>
        <w:rPr/>
        <w:t>+</w:t>
      </w:r>
      <w:r>
        <w:rPr>
          <w:spacing w:val="-3"/>
        </w:rPr>
        <w:t> </w:t>
      </w:r>
      <w:r>
        <w:rPr/>
        <w:t>“z”</w:t>
      </w:r>
      <w:r>
        <w:rPr>
          <w:spacing w:val="-2"/>
        </w:rPr>
        <w:t> </w:t>
      </w:r>
      <w:r>
        <w:rPr/>
        <w:t>+</w:t>
      </w:r>
      <w:r>
        <w:rPr>
          <w:spacing w:val="-1"/>
        </w:rPr>
        <w:t> </w:t>
      </w:r>
      <w:r>
        <w:rPr/>
        <w:t>“z” Case#:</w:t>
      </w:r>
      <w:r>
        <w:rPr>
          <w:spacing w:val="-2"/>
        </w:rPr>
        <w:t> </w:t>
      </w:r>
      <w:r>
        <w:rPr>
          <w:spacing w:val="-10"/>
        </w:rPr>
        <w:t>2</w:t>
      </w:r>
    </w:p>
    <w:p>
      <w:pPr>
        <w:pStyle w:val="BodyText"/>
        <w:spacing w:before="240"/>
        <w:ind w:left="141"/>
      </w:pPr>
      <w:r>
        <w:rPr>
          <w:spacing w:val="-2"/>
        </w:rPr>
        <w:t>Input:</w:t>
      </w:r>
    </w:p>
    <w:p>
      <w:pPr>
        <w:pStyle w:val="BodyText"/>
        <w:spacing w:line="453" w:lineRule="auto" w:before="241"/>
        <w:ind w:left="141" w:right="8518"/>
      </w:pPr>
      <w:r>
        <w:rPr>
          <w:spacing w:val="-2"/>
        </w:rPr>
        <w:t>ababcc Output:</w:t>
      </w:r>
    </w:p>
    <w:p>
      <w:pPr>
        <w:pStyle w:val="BodyText"/>
        <w:spacing w:before="3"/>
        <w:ind w:left="141"/>
      </w:pPr>
      <w:r>
        <w:rPr>
          <w:spacing w:val="-10"/>
        </w:rPr>
        <w:t>2</w:t>
      </w:r>
    </w:p>
    <w:p>
      <w:pPr>
        <w:pStyle w:val="BodyText"/>
        <w:spacing w:before="240"/>
        <w:ind w:left="141"/>
      </w:pPr>
      <w:r>
        <w:rPr/>
        <w:t>Rearrange</w:t>
      </w:r>
      <w:r>
        <w:rPr>
          <w:spacing w:val="-5"/>
        </w:rPr>
        <w:t> </w:t>
      </w:r>
      <w:r>
        <w:rPr/>
        <w:t>the</w:t>
      </w:r>
      <w:r>
        <w:rPr>
          <w:spacing w:val="-3"/>
        </w:rPr>
        <w:t> </w:t>
      </w:r>
      <w:r>
        <w:rPr/>
        <w:t>string</w:t>
      </w:r>
      <w:r>
        <w:rPr>
          <w:spacing w:val="-3"/>
        </w:rPr>
        <w:t> </w:t>
      </w:r>
      <w:r>
        <w:rPr/>
        <w:t>as</w:t>
      </w:r>
      <w:r>
        <w:rPr>
          <w:spacing w:val="-3"/>
        </w:rPr>
        <w:t> </w:t>
      </w:r>
      <w:r>
        <w:rPr/>
        <w:t>abcabc.</w:t>
      </w:r>
      <w:r>
        <w:rPr>
          <w:spacing w:val="-3"/>
        </w:rPr>
        <w:t> </w:t>
      </w:r>
      <w:r>
        <w:rPr/>
        <w:t>you</w:t>
      </w:r>
      <w:r>
        <w:rPr>
          <w:spacing w:val="-6"/>
        </w:rPr>
        <w:t> </w:t>
      </w:r>
      <w:r>
        <w:rPr/>
        <w:t>can</w:t>
      </w:r>
      <w:r>
        <w:rPr>
          <w:spacing w:val="-4"/>
        </w:rPr>
        <w:t> </w:t>
      </w:r>
      <w:r>
        <w:rPr/>
        <w:t>cut</w:t>
      </w:r>
      <w:r>
        <w:rPr>
          <w:spacing w:val="-5"/>
        </w:rPr>
        <w:t> </w:t>
      </w:r>
      <w:r>
        <w:rPr/>
        <w:t>it</w:t>
      </w:r>
      <w:r>
        <w:rPr>
          <w:spacing w:val="-1"/>
        </w:rPr>
        <w:t> </w:t>
      </w:r>
      <w:r>
        <w:rPr/>
        <w:t>into</w:t>
      </w:r>
      <w:r>
        <w:rPr>
          <w:spacing w:val="-4"/>
        </w:rPr>
        <w:t> </w:t>
      </w:r>
      <w:r>
        <w:rPr/>
        <w:t>“abc”</w:t>
      </w:r>
      <w:r>
        <w:rPr>
          <w:spacing w:val="-2"/>
        </w:rPr>
        <w:t> </w:t>
      </w:r>
      <w:r>
        <w:rPr/>
        <w:t>+</w:t>
      </w:r>
      <w:r>
        <w:rPr>
          <w:spacing w:val="-4"/>
        </w:rPr>
        <w:t> </w:t>
      </w:r>
      <w:r>
        <w:rPr/>
        <w:t>“abc”,</w:t>
      </w:r>
      <w:r>
        <w:rPr>
          <w:spacing w:val="-6"/>
        </w:rPr>
        <w:t> </w:t>
      </w:r>
      <w:r>
        <w:rPr/>
        <w:t>hence</w:t>
      </w:r>
      <w:r>
        <w:rPr>
          <w:spacing w:val="-5"/>
        </w:rPr>
        <w:t> </w:t>
      </w:r>
      <w:r>
        <w:rPr/>
        <w:t>the</w:t>
      </w:r>
      <w:r>
        <w:rPr>
          <w:spacing w:val="-2"/>
        </w:rPr>
        <w:t> </w:t>
      </w:r>
      <w:r>
        <w:rPr/>
        <w:t>answer</w:t>
      </w:r>
      <w:r>
        <w:rPr>
          <w:spacing w:val="-3"/>
        </w:rPr>
        <w:t> </w:t>
      </w:r>
      <w:r>
        <w:rPr/>
        <w:t>is</w:t>
      </w:r>
      <w:r>
        <w:rPr>
          <w:spacing w:val="-5"/>
        </w:rPr>
        <w:t> </w:t>
      </w:r>
      <w:r>
        <w:rPr>
          <w:spacing w:val="-10"/>
        </w:rPr>
        <w:t>2</w:t>
      </w:r>
    </w:p>
    <w:p>
      <w:pPr>
        <w:pStyle w:val="BodyText"/>
        <w:spacing w:line="456" w:lineRule="auto" w:before="240"/>
        <w:ind w:left="141" w:right="8386"/>
      </w:pPr>
      <w:r>
        <w:rPr/>
        <w:t>Case#: 3 </w:t>
      </w:r>
      <w:r>
        <w:rPr>
          <w:spacing w:val="-2"/>
        </w:rPr>
        <w:t>Input: abccdcabacda Output:</w:t>
      </w:r>
    </w:p>
    <w:p>
      <w:pPr>
        <w:pStyle w:val="BodyText"/>
        <w:spacing w:after="0" w:line="456" w:lineRule="auto"/>
        <w:sectPr>
          <w:pgSz w:w="11920" w:h="16850"/>
          <w:pgMar w:top="1300" w:bottom="280" w:left="850" w:right="1275"/>
        </w:sectPr>
      </w:pPr>
    </w:p>
    <w:p>
      <w:pPr>
        <w:pStyle w:val="BodyText"/>
        <w:spacing w:before="37"/>
        <w:ind w:left="141"/>
      </w:pPr>
      <w:r>
        <w:rPr>
          <w:spacing w:val="-10"/>
        </w:rPr>
        <w:t>2</w:t>
      </w:r>
    </w:p>
    <w:p>
      <w:pPr>
        <w:pStyle w:val="BodyText"/>
        <w:spacing w:line="453" w:lineRule="auto" w:before="241"/>
        <w:ind w:left="141" w:right="3612"/>
      </w:pPr>
      <w:r>
        <w:rPr/>
        <w:t>Rearrange</w:t>
      </w:r>
      <w:r>
        <w:rPr>
          <w:spacing w:val="-4"/>
        </w:rPr>
        <w:t> </w:t>
      </w:r>
      <w:r>
        <w:rPr/>
        <w:t>the</w:t>
      </w:r>
      <w:r>
        <w:rPr>
          <w:spacing w:val="-2"/>
        </w:rPr>
        <w:t> </w:t>
      </w:r>
      <w:r>
        <w:rPr/>
        <w:t>string</w:t>
      </w:r>
      <w:r>
        <w:rPr>
          <w:spacing w:val="-3"/>
        </w:rPr>
        <w:t> </w:t>
      </w:r>
      <w:r>
        <w:rPr/>
        <w:t>as</w:t>
      </w:r>
      <w:r>
        <w:rPr>
          <w:spacing w:val="-4"/>
        </w:rPr>
        <w:t> </w:t>
      </w:r>
      <w:r>
        <w:rPr/>
        <w:t>“dcbaca”</w:t>
      </w:r>
      <w:r>
        <w:rPr>
          <w:spacing w:val="-4"/>
        </w:rPr>
        <w:t> </w:t>
      </w:r>
      <w:r>
        <w:rPr/>
        <w:t>+</w:t>
      </w:r>
      <w:r>
        <w:rPr>
          <w:spacing w:val="-2"/>
        </w:rPr>
        <w:t> </w:t>
      </w:r>
      <w:r>
        <w:rPr/>
        <w:t>“dcbaca”,</w:t>
      </w:r>
      <w:r>
        <w:rPr>
          <w:spacing w:val="-5"/>
        </w:rPr>
        <w:t> </w:t>
      </w:r>
      <w:r>
        <w:rPr/>
        <w:t>the</w:t>
      </w:r>
      <w:r>
        <w:rPr>
          <w:spacing w:val="-4"/>
        </w:rPr>
        <w:t> </w:t>
      </w:r>
      <w:r>
        <w:rPr/>
        <w:t>answer</w:t>
      </w:r>
      <w:r>
        <w:rPr>
          <w:spacing w:val="-2"/>
        </w:rPr>
        <w:t> </w:t>
      </w:r>
      <w:r>
        <w:rPr/>
        <w:t>is</w:t>
      </w:r>
      <w:r>
        <w:rPr>
          <w:spacing w:val="-5"/>
        </w:rPr>
        <w:t> </w:t>
      </w:r>
      <w:r>
        <w:rPr/>
        <w:t>2. Sample 6</w:t>
      </w:r>
    </w:p>
    <w:p>
      <w:pPr>
        <w:pStyle w:val="BodyText"/>
        <w:spacing w:before="3"/>
        <w:ind w:left="141"/>
      </w:pPr>
      <w:r>
        <w:rPr/>
        <w:t>You</w:t>
      </w:r>
      <w:r>
        <w:rPr>
          <w:spacing w:val="-3"/>
        </w:rPr>
        <w:t> </w:t>
      </w:r>
      <w:r>
        <w:rPr/>
        <w:t>are</w:t>
      </w:r>
      <w:r>
        <w:rPr>
          <w:spacing w:val="-2"/>
        </w:rPr>
        <w:t> </w:t>
      </w:r>
      <w:r>
        <w:rPr/>
        <w:t>given</w:t>
      </w:r>
      <w:r>
        <w:rPr>
          <w:spacing w:val="-1"/>
        </w:rPr>
        <w:t> </w:t>
      </w:r>
      <w:r>
        <w:rPr/>
        <w:t>an</w:t>
      </w:r>
      <w:r>
        <w:rPr>
          <w:spacing w:val="-2"/>
        </w:rPr>
        <w:t> </w:t>
      </w:r>
      <w:r>
        <w:rPr/>
        <w:t>array</w:t>
      </w:r>
      <w:r>
        <w:rPr>
          <w:spacing w:val="-2"/>
        </w:rPr>
        <w:t> </w:t>
      </w:r>
      <w:r>
        <w:rPr/>
        <w:t>A</w:t>
      </w:r>
      <w:r>
        <w:rPr>
          <w:spacing w:val="-3"/>
        </w:rPr>
        <w:t> </w:t>
      </w:r>
      <w:r>
        <w:rPr/>
        <w:t>of</w:t>
      </w:r>
      <w:r>
        <w:rPr>
          <w:spacing w:val="-4"/>
        </w:rPr>
        <w:t> </w:t>
      </w:r>
      <w:r>
        <w:rPr/>
        <w:t>size</w:t>
      </w:r>
      <w:r>
        <w:rPr>
          <w:spacing w:val="-1"/>
        </w:rPr>
        <w:t> </w:t>
      </w:r>
      <w:r>
        <w:rPr>
          <w:spacing w:val="-5"/>
        </w:rPr>
        <w:t>N.</w:t>
      </w:r>
    </w:p>
    <w:p>
      <w:pPr>
        <w:pStyle w:val="BodyText"/>
        <w:spacing w:line="276" w:lineRule="auto" w:before="240"/>
        <w:ind w:left="141" w:right="282"/>
      </w:pPr>
      <w:r>
        <w:rPr/>
        <w:t>You</w:t>
      </w:r>
      <w:r>
        <w:rPr>
          <w:spacing w:val="-2"/>
        </w:rPr>
        <w:t> </w:t>
      </w:r>
      <w:r>
        <w:rPr/>
        <w:t>are</w:t>
      </w:r>
      <w:r>
        <w:rPr>
          <w:spacing w:val="-1"/>
        </w:rPr>
        <w:t> </w:t>
      </w:r>
      <w:r>
        <w:rPr/>
        <w:t>allowed</w:t>
      </w:r>
      <w:r>
        <w:rPr>
          <w:spacing w:val="-5"/>
        </w:rPr>
        <w:t> </w:t>
      </w:r>
      <w:r>
        <w:rPr/>
        <w:t>to</w:t>
      </w:r>
      <w:r>
        <w:rPr>
          <w:spacing w:val="-3"/>
        </w:rPr>
        <w:t> </w:t>
      </w:r>
      <w:r>
        <w:rPr/>
        <w:t>choose</w:t>
      </w:r>
      <w:r>
        <w:rPr>
          <w:spacing w:val="-3"/>
        </w:rPr>
        <w:t> </w:t>
      </w:r>
      <w:r>
        <w:rPr/>
        <w:t>at</w:t>
      </w:r>
      <w:r>
        <w:rPr>
          <w:spacing w:val="-1"/>
        </w:rPr>
        <w:t> </w:t>
      </w:r>
      <w:r>
        <w:rPr/>
        <w:t>most</w:t>
      </w:r>
      <w:r>
        <w:rPr>
          <w:spacing w:val="-1"/>
        </w:rPr>
        <w:t> </w:t>
      </w:r>
      <w:r>
        <w:rPr/>
        <w:t>one</w:t>
      </w:r>
      <w:r>
        <w:rPr>
          <w:spacing w:val="-1"/>
        </w:rPr>
        <w:t> </w:t>
      </w:r>
      <w:r>
        <w:rPr/>
        <w:t>pair</w:t>
      </w:r>
      <w:r>
        <w:rPr>
          <w:spacing w:val="-4"/>
        </w:rPr>
        <w:t> </w:t>
      </w:r>
      <w:r>
        <w:rPr/>
        <w:t>of</w:t>
      </w:r>
      <w:r>
        <w:rPr>
          <w:spacing w:val="-1"/>
        </w:rPr>
        <w:t> </w:t>
      </w:r>
      <w:r>
        <w:rPr/>
        <w:t>elements such</w:t>
      </w:r>
      <w:r>
        <w:rPr>
          <w:spacing w:val="-3"/>
        </w:rPr>
        <w:t> </w:t>
      </w:r>
      <w:r>
        <w:rPr/>
        <w:t>that</w:t>
      </w:r>
      <w:r>
        <w:rPr>
          <w:spacing w:val="-1"/>
        </w:rPr>
        <w:t> </w:t>
      </w:r>
      <w:r>
        <w:rPr/>
        <w:t>distance</w:t>
      </w:r>
      <w:r>
        <w:rPr>
          <w:spacing w:val="-1"/>
        </w:rPr>
        <w:t> </w:t>
      </w:r>
      <w:r>
        <w:rPr/>
        <w:t>(defined</w:t>
      </w:r>
      <w:r>
        <w:rPr>
          <w:spacing w:val="-1"/>
        </w:rPr>
        <w:t> </w:t>
      </w:r>
      <w:r>
        <w:rPr/>
        <w:t>as</w:t>
      </w:r>
      <w:r>
        <w:rPr>
          <w:spacing w:val="-1"/>
        </w:rPr>
        <w:t> </w:t>
      </w:r>
      <w:r>
        <w:rPr/>
        <w:t>the</w:t>
      </w:r>
      <w:r>
        <w:rPr>
          <w:spacing w:val="-1"/>
        </w:rPr>
        <w:t> </w:t>
      </w:r>
      <w:r>
        <w:rPr/>
        <w:t>difference</w:t>
      </w:r>
      <w:r>
        <w:rPr>
          <w:spacing w:val="-3"/>
        </w:rPr>
        <w:t> </w:t>
      </w:r>
      <w:r>
        <w:rPr/>
        <w:t>of their indices) is at most K and swap them.</w:t>
      </w:r>
    </w:p>
    <w:p>
      <w:pPr>
        <w:pStyle w:val="BodyText"/>
        <w:spacing w:line="453" w:lineRule="auto" w:before="201"/>
        <w:ind w:left="141" w:right="3612"/>
      </w:pPr>
      <w:r>
        <w:rPr/>
        <w:t>Find</w:t>
      </w:r>
      <w:r>
        <w:rPr>
          <w:spacing w:val="-4"/>
        </w:rPr>
        <w:t> </w:t>
      </w:r>
      <w:r>
        <w:rPr/>
        <w:t>the</w:t>
      </w:r>
      <w:r>
        <w:rPr>
          <w:spacing w:val="-4"/>
        </w:rPr>
        <w:t> </w:t>
      </w:r>
      <w:r>
        <w:rPr/>
        <w:t>smallest</w:t>
      </w:r>
      <w:r>
        <w:rPr>
          <w:spacing w:val="-5"/>
        </w:rPr>
        <w:t> </w:t>
      </w:r>
      <w:r>
        <w:rPr/>
        <w:t>lexicographical</w:t>
      </w:r>
      <w:r>
        <w:rPr>
          <w:spacing w:val="-4"/>
        </w:rPr>
        <w:t> </w:t>
      </w:r>
      <w:r>
        <w:rPr/>
        <w:t>array</w:t>
      </w:r>
      <w:r>
        <w:rPr>
          <w:spacing w:val="-4"/>
        </w:rPr>
        <w:t> </w:t>
      </w:r>
      <w:r>
        <w:rPr/>
        <w:t>possible</w:t>
      </w:r>
      <w:r>
        <w:rPr>
          <w:spacing w:val="-5"/>
        </w:rPr>
        <w:t> </w:t>
      </w:r>
      <w:r>
        <w:rPr/>
        <w:t>after</w:t>
      </w:r>
      <w:r>
        <w:rPr>
          <w:spacing w:val="-5"/>
        </w:rPr>
        <w:t> </w:t>
      </w:r>
      <w:r>
        <w:rPr/>
        <w:t>swapping. </w:t>
      </w:r>
      <w:r>
        <w:rPr>
          <w:spacing w:val="-2"/>
        </w:rPr>
        <w:t>Notes:</w:t>
      </w:r>
    </w:p>
    <w:p>
      <w:pPr>
        <w:pStyle w:val="BodyText"/>
        <w:spacing w:before="3"/>
        <w:ind w:left="141"/>
      </w:pPr>
      <w:r>
        <w:rPr/>
        <w:t>An</w:t>
      </w:r>
      <w:r>
        <w:rPr>
          <w:spacing w:val="-7"/>
        </w:rPr>
        <w:t> </w:t>
      </w:r>
      <w:r>
        <w:rPr/>
        <w:t>array</w:t>
      </w:r>
      <w:r>
        <w:rPr>
          <w:spacing w:val="-3"/>
        </w:rPr>
        <w:t> </w:t>
      </w:r>
      <w:r>
        <w:rPr/>
        <w:t>x</w:t>
      </w:r>
      <w:r>
        <w:rPr>
          <w:spacing w:val="-5"/>
        </w:rPr>
        <w:t> </w:t>
      </w:r>
      <w:r>
        <w:rPr/>
        <w:t>is</w:t>
      </w:r>
      <w:r>
        <w:rPr>
          <w:spacing w:val="-2"/>
        </w:rPr>
        <w:t> </w:t>
      </w:r>
      <w:r>
        <w:rPr/>
        <w:t>lexicographically</w:t>
      </w:r>
      <w:r>
        <w:rPr>
          <w:spacing w:val="-3"/>
        </w:rPr>
        <w:t> </w:t>
      </w:r>
      <w:r>
        <w:rPr/>
        <w:t>smaller</w:t>
      </w:r>
      <w:r>
        <w:rPr>
          <w:spacing w:val="-5"/>
        </w:rPr>
        <w:t> </w:t>
      </w:r>
      <w:r>
        <w:rPr/>
        <w:t>than</w:t>
      </w:r>
      <w:r>
        <w:rPr>
          <w:spacing w:val="-4"/>
        </w:rPr>
        <w:t> </w:t>
      </w:r>
      <w:r>
        <w:rPr/>
        <w:t>an</w:t>
      </w:r>
      <w:r>
        <w:rPr>
          <w:spacing w:val="-3"/>
        </w:rPr>
        <w:t> </w:t>
      </w:r>
      <w:r>
        <w:rPr/>
        <w:t>array</w:t>
      </w:r>
      <w:r>
        <w:rPr>
          <w:spacing w:val="-3"/>
        </w:rPr>
        <w:t> </w:t>
      </w:r>
      <w:r>
        <w:rPr/>
        <w:t>y</w:t>
      </w:r>
      <w:r>
        <w:rPr>
          <w:spacing w:val="-4"/>
        </w:rPr>
        <w:t> </w:t>
      </w:r>
      <w:r>
        <w:rPr/>
        <w:t>if</w:t>
      </w:r>
      <w:r>
        <w:rPr>
          <w:spacing w:val="-2"/>
        </w:rPr>
        <w:t> </w:t>
      </w:r>
      <w:r>
        <w:rPr/>
        <w:t>there</w:t>
      </w:r>
      <w:r>
        <w:rPr>
          <w:spacing w:val="-5"/>
        </w:rPr>
        <w:t> </w:t>
      </w:r>
      <w:r>
        <w:rPr/>
        <w:t>exists</w:t>
      </w:r>
      <w:r>
        <w:rPr>
          <w:spacing w:val="-2"/>
        </w:rPr>
        <w:t> </w:t>
      </w:r>
      <w:r>
        <w:rPr/>
        <w:t>an</w:t>
      </w:r>
      <w:r>
        <w:rPr>
          <w:spacing w:val="-3"/>
        </w:rPr>
        <w:t> </w:t>
      </w:r>
      <w:r>
        <w:rPr/>
        <w:t>index</w:t>
      </w:r>
      <w:r>
        <w:rPr>
          <w:spacing w:val="-3"/>
        </w:rPr>
        <w:t> </w:t>
      </w:r>
      <w:r>
        <w:rPr/>
        <w:t>i</w:t>
      </w:r>
      <w:r>
        <w:rPr>
          <w:spacing w:val="-3"/>
        </w:rPr>
        <w:t> </w:t>
      </w:r>
      <w:r>
        <w:rPr/>
        <w:t>such</w:t>
      </w:r>
      <w:r>
        <w:rPr>
          <w:spacing w:val="-4"/>
        </w:rPr>
        <w:t> </w:t>
      </w:r>
      <w:r>
        <w:rPr/>
        <w:t>that</w:t>
      </w:r>
      <w:r>
        <w:rPr>
          <w:spacing w:val="-2"/>
        </w:rPr>
        <w:t> </w:t>
      </w:r>
      <w:r>
        <w:rPr/>
        <w:t>xi&lt;yi,</w:t>
      </w:r>
      <w:r>
        <w:rPr>
          <w:spacing w:val="-3"/>
        </w:rPr>
        <w:t> </w:t>
      </w:r>
      <w:r>
        <w:rPr/>
        <w:t>and</w:t>
      </w:r>
      <w:r>
        <w:rPr>
          <w:spacing w:val="-6"/>
        </w:rPr>
        <w:t> </w:t>
      </w:r>
      <w:r>
        <w:rPr/>
        <w:t>xj=yj</w:t>
      </w:r>
      <w:r>
        <w:rPr>
          <w:spacing w:val="-2"/>
        </w:rPr>
        <w:t> </w:t>
      </w:r>
      <w:r>
        <w:rPr>
          <w:spacing w:val="-5"/>
        </w:rPr>
        <w:t>for</w:t>
      </w:r>
    </w:p>
    <w:p>
      <w:pPr>
        <w:pStyle w:val="BodyText"/>
        <w:spacing w:before="41"/>
        <w:ind w:left="141"/>
      </w:pPr>
      <w:r>
        <w:rPr/>
        <w:t>all</w:t>
      </w:r>
      <w:r>
        <w:rPr>
          <w:spacing w:val="-6"/>
        </w:rPr>
        <w:t> </w:t>
      </w:r>
      <w:r>
        <w:rPr/>
        <w:t>0≤j&lt;i.</w:t>
      </w:r>
      <w:r>
        <w:rPr>
          <w:spacing w:val="-3"/>
        </w:rPr>
        <w:t> </w:t>
      </w:r>
      <w:r>
        <w:rPr/>
        <w:t>Less</w:t>
      </w:r>
      <w:r>
        <w:rPr>
          <w:spacing w:val="-2"/>
        </w:rPr>
        <w:t> </w:t>
      </w:r>
      <w:r>
        <w:rPr/>
        <w:t>formally,</w:t>
      </w:r>
      <w:r>
        <w:rPr>
          <w:spacing w:val="-5"/>
        </w:rPr>
        <w:t> </w:t>
      </w:r>
      <w:r>
        <w:rPr/>
        <w:t>at</w:t>
      </w:r>
      <w:r>
        <w:rPr>
          <w:spacing w:val="-2"/>
        </w:rPr>
        <w:t> </w:t>
      </w:r>
      <w:r>
        <w:rPr/>
        <w:t>the</w:t>
      </w:r>
      <w:r>
        <w:rPr>
          <w:spacing w:val="-3"/>
        </w:rPr>
        <w:t> </w:t>
      </w:r>
      <w:r>
        <w:rPr/>
        <w:t>first</w:t>
      </w:r>
      <w:r>
        <w:rPr>
          <w:spacing w:val="-2"/>
        </w:rPr>
        <w:t> </w:t>
      </w:r>
      <w:r>
        <w:rPr/>
        <w:t>index</w:t>
      </w:r>
      <w:r>
        <w:rPr>
          <w:spacing w:val="-3"/>
        </w:rPr>
        <w:t> </w:t>
      </w:r>
      <w:r>
        <w:rPr/>
        <w:t>i</w:t>
      </w:r>
      <w:r>
        <w:rPr>
          <w:spacing w:val="-3"/>
        </w:rPr>
        <w:t> </w:t>
      </w:r>
      <w:r>
        <w:rPr/>
        <w:t>in</w:t>
      </w:r>
      <w:r>
        <w:rPr>
          <w:spacing w:val="-5"/>
        </w:rPr>
        <w:t> </w:t>
      </w:r>
      <w:r>
        <w:rPr/>
        <w:t>which</w:t>
      </w:r>
      <w:r>
        <w:rPr>
          <w:spacing w:val="-5"/>
        </w:rPr>
        <w:t> </w:t>
      </w:r>
      <w:r>
        <w:rPr/>
        <w:t>they</w:t>
      </w:r>
      <w:r>
        <w:rPr>
          <w:spacing w:val="-3"/>
        </w:rPr>
        <w:t> </w:t>
      </w:r>
      <w:r>
        <w:rPr/>
        <w:t>differ,</w:t>
      </w:r>
      <w:r>
        <w:rPr>
          <w:spacing w:val="-4"/>
        </w:rPr>
        <w:t> </w:t>
      </w:r>
      <w:r>
        <w:rPr>
          <w:spacing w:val="-2"/>
        </w:rPr>
        <w:t>xi&lt;yi</w:t>
      </w:r>
    </w:p>
    <w:p>
      <w:pPr>
        <w:pStyle w:val="BodyText"/>
        <w:spacing w:before="240"/>
        <w:ind w:left="141"/>
      </w:pPr>
      <w:r>
        <w:rPr>
          <w:spacing w:val="-2"/>
        </w:rPr>
        <w:t>Parameters:</w:t>
      </w:r>
    </w:p>
    <w:p>
      <w:pPr>
        <w:pStyle w:val="BodyText"/>
        <w:spacing w:before="240"/>
        <w:ind w:left="141"/>
      </w:pPr>
      <w:r>
        <w:rPr/>
        <w:t>N</w:t>
      </w:r>
      <w:r>
        <w:rPr>
          <w:spacing w:val="-3"/>
        </w:rPr>
        <w:t> </w:t>
      </w:r>
      <w:r>
        <w:rPr/>
        <w:t>::</w:t>
      </w:r>
      <w:r>
        <w:rPr>
          <w:spacing w:val="1"/>
        </w:rPr>
        <w:t> </w:t>
      </w:r>
      <w:r>
        <w:rPr>
          <w:spacing w:val="-2"/>
        </w:rPr>
        <w:t>INTEGER</w:t>
      </w:r>
    </w:p>
    <w:p>
      <w:pPr>
        <w:pStyle w:val="BodyText"/>
        <w:spacing w:line="453" w:lineRule="auto" w:before="240"/>
        <w:ind w:left="141" w:right="2874"/>
      </w:pPr>
      <w:r>
        <w:rPr/>
        <w:t>The</w:t>
      </w:r>
      <w:r>
        <w:rPr>
          <w:spacing w:val="-2"/>
        </w:rPr>
        <w:t> </w:t>
      </w:r>
      <w:r>
        <w:rPr/>
        <w:t>first</w:t>
      </w:r>
      <w:r>
        <w:rPr>
          <w:spacing w:val="-4"/>
        </w:rPr>
        <w:t> </w:t>
      </w:r>
      <w:r>
        <w:rPr/>
        <w:t>line</w:t>
      </w:r>
      <w:r>
        <w:rPr>
          <w:spacing w:val="-2"/>
        </w:rPr>
        <w:t> </w:t>
      </w:r>
      <w:r>
        <w:rPr/>
        <w:t>contains</w:t>
      </w:r>
      <w:r>
        <w:rPr>
          <w:spacing w:val="-2"/>
        </w:rPr>
        <w:t> </w:t>
      </w:r>
      <w:r>
        <w:rPr/>
        <w:t>an</w:t>
      </w:r>
      <w:r>
        <w:rPr>
          <w:spacing w:val="-5"/>
        </w:rPr>
        <w:t> </w:t>
      </w:r>
      <w:r>
        <w:rPr/>
        <w:t>integer,</w:t>
      </w:r>
      <w:r>
        <w:rPr>
          <w:spacing w:val="-2"/>
        </w:rPr>
        <w:t> </w:t>
      </w:r>
      <w:r>
        <w:rPr/>
        <w:t>N,</w:t>
      </w:r>
      <w:r>
        <w:rPr>
          <w:spacing w:val="-5"/>
        </w:rPr>
        <w:t> </w:t>
      </w:r>
      <w:r>
        <w:rPr/>
        <w:t>denoting</w:t>
      </w:r>
      <w:r>
        <w:rPr>
          <w:spacing w:val="-3"/>
        </w:rPr>
        <w:t> </w:t>
      </w:r>
      <w:r>
        <w:rPr/>
        <w:t>the</w:t>
      </w:r>
      <w:r>
        <w:rPr>
          <w:spacing w:val="-2"/>
        </w:rPr>
        <w:t> </w:t>
      </w:r>
      <w:r>
        <w:rPr/>
        <w:t>number</w:t>
      </w:r>
      <w:r>
        <w:rPr>
          <w:spacing w:val="-2"/>
        </w:rPr>
        <w:t> </w:t>
      </w:r>
      <w:r>
        <w:rPr/>
        <w:t>of</w:t>
      </w:r>
      <w:r>
        <w:rPr>
          <w:spacing w:val="-4"/>
        </w:rPr>
        <w:t> </w:t>
      </w:r>
      <w:r>
        <w:rPr/>
        <w:t>elements</w:t>
      </w:r>
      <w:r>
        <w:rPr>
          <w:spacing w:val="-1"/>
        </w:rPr>
        <w:t> </w:t>
      </w:r>
      <w:r>
        <w:rPr/>
        <w:t>in</w:t>
      </w:r>
      <w:r>
        <w:rPr>
          <w:spacing w:val="-4"/>
        </w:rPr>
        <w:t> </w:t>
      </w:r>
      <w:r>
        <w:rPr/>
        <w:t>A. N :: 1 -&gt; 10^5</w:t>
      </w:r>
    </w:p>
    <w:p>
      <w:pPr>
        <w:pStyle w:val="BodyText"/>
        <w:spacing w:before="3"/>
        <w:ind w:left="141"/>
      </w:pPr>
      <w:r>
        <w:rPr/>
        <w:t>A</w:t>
      </w:r>
      <w:r>
        <w:rPr>
          <w:spacing w:val="-4"/>
        </w:rPr>
        <w:t> </w:t>
      </w:r>
      <w:r>
        <w:rPr/>
        <w:t>::</w:t>
      </w:r>
      <w:r>
        <w:rPr>
          <w:spacing w:val="-1"/>
        </w:rPr>
        <w:t> </w:t>
      </w:r>
      <w:r>
        <w:rPr/>
        <w:t>INTEGER</w:t>
      </w:r>
      <w:r>
        <w:rPr>
          <w:spacing w:val="-3"/>
        </w:rPr>
        <w:t> </w:t>
      </w:r>
      <w:r>
        <w:rPr>
          <w:spacing w:val="-2"/>
        </w:rPr>
        <w:t>ARRAY</w:t>
      </w:r>
    </w:p>
    <w:p>
      <w:pPr>
        <w:pStyle w:val="BodyText"/>
        <w:spacing w:before="240"/>
        <w:ind w:left="141"/>
      </w:pPr>
      <w:r>
        <w:rPr/>
        <w:t>Each</w:t>
      </w:r>
      <w:r>
        <w:rPr>
          <w:spacing w:val="-5"/>
        </w:rPr>
        <w:t> </w:t>
      </w:r>
      <w:r>
        <w:rPr/>
        <w:t>line</w:t>
      </w:r>
      <w:r>
        <w:rPr>
          <w:spacing w:val="-3"/>
        </w:rPr>
        <w:t> </w:t>
      </w:r>
      <w:r>
        <w:rPr/>
        <w:t>i</w:t>
      </w:r>
      <w:r>
        <w:rPr>
          <w:spacing w:val="-4"/>
        </w:rPr>
        <w:t> </w:t>
      </w:r>
      <w:r>
        <w:rPr/>
        <w:t>of</w:t>
      </w:r>
      <w:r>
        <w:rPr>
          <w:spacing w:val="-4"/>
        </w:rPr>
        <w:t> </w:t>
      </w:r>
      <w:r>
        <w:rPr/>
        <w:t>the</w:t>
      </w:r>
      <w:r>
        <w:rPr>
          <w:spacing w:val="-3"/>
        </w:rPr>
        <w:t> </w:t>
      </w:r>
      <w:r>
        <w:rPr/>
        <w:t>N</w:t>
      </w:r>
      <w:r>
        <w:rPr>
          <w:spacing w:val="-3"/>
        </w:rPr>
        <w:t> </w:t>
      </w:r>
      <w:r>
        <w:rPr/>
        <w:t>subsequent</w:t>
      </w:r>
      <w:r>
        <w:rPr>
          <w:spacing w:val="-2"/>
        </w:rPr>
        <w:t> </w:t>
      </w:r>
      <w:r>
        <w:rPr/>
        <w:t>lines</w:t>
      </w:r>
      <w:r>
        <w:rPr>
          <w:spacing w:val="-2"/>
        </w:rPr>
        <w:t> </w:t>
      </w:r>
      <w:r>
        <w:rPr/>
        <w:t>(where</w:t>
      </w:r>
      <w:r>
        <w:rPr>
          <w:spacing w:val="-2"/>
        </w:rPr>
        <w:t> </w:t>
      </w:r>
      <w:r>
        <w:rPr/>
        <w:t>0</w:t>
      </w:r>
      <w:r>
        <w:rPr>
          <w:spacing w:val="-5"/>
        </w:rPr>
        <w:t> </w:t>
      </w:r>
      <w:r>
        <w:rPr/>
        <w:t>≤</w:t>
      </w:r>
      <w:r>
        <w:rPr>
          <w:spacing w:val="-2"/>
        </w:rPr>
        <w:t> </w:t>
      </w:r>
      <w:r>
        <w:rPr/>
        <w:t>i</w:t>
      </w:r>
      <w:r>
        <w:rPr>
          <w:spacing w:val="-5"/>
        </w:rPr>
        <w:t> </w:t>
      </w:r>
      <w:r>
        <w:rPr/>
        <w:t>&lt;</w:t>
      </w:r>
      <w:r>
        <w:rPr>
          <w:spacing w:val="-2"/>
        </w:rPr>
        <w:t> </w:t>
      </w:r>
      <w:r>
        <w:rPr/>
        <w:t>N)</w:t>
      </w:r>
      <w:r>
        <w:rPr>
          <w:spacing w:val="-5"/>
        </w:rPr>
        <w:t> </w:t>
      </w:r>
      <w:r>
        <w:rPr/>
        <w:t>contains</w:t>
      </w:r>
      <w:r>
        <w:rPr>
          <w:spacing w:val="-2"/>
        </w:rPr>
        <w:t> </w:t>
      </w:r>
      <w:r>
        <w:rPr/>
        <w:t>an</w:t>
      </w:r>
      <w:r>
        <w:rPr>
          <w:spacing w:val="-6"/>
        </w:rPr>
        <w:t> </w:t>
      </w:r>
      <w:r>
        <w:rPr/>
        <w:t>integer</w:t>
      </w:r>
      <w:r>
        <w:rPr>
          <w:spacing w:val="-5"/>
        </w:rPr>
        <w:t> </w:t>
      </w:r>
      <w:r>
        <w:rPr/>
        <w:t>describing</w:t>
      </w:r>
      <w:r>
        <w:rPr>
          <w:spacing w:val="-3"/>
        </w:rPr>
        <w:t> </w:t>
      </w:r>
      <w:r>
        <w:rPr>
          <w:spacing w:val="-2"/>
        </w:rPr>
        <w:t>A[i].</w:t>
      </w:r>
    </w:p>
    <w:p>
      <w:pPr>
        <w:pStyle w:val="BodyText"/>
        <w:spacing w:before="241"/>
        <w:ind w:left="141"/>
      </w:pPr>
      <w:r>
        <w:rPr/>
        <w:t>A[i]</w:t>
      </w:r>
      <w:r>
        <w:rPr>
          <w:spacing w:val="-2"/>
        </w:rPr>
        <w:t> </w:t>
      </w:r>
      <w:r>
        <w:rPr/>
        <w:t>::</w:t>
      </w:r>
      <w:r>
        <w:rPr>
          <w:spacing w:val="-3"/>
        </w:rPr>
        <w:t> </w:t>
      </w:r>
      <w:r>
        <w:rPr/>
        <w:t>1</w:t>
      </w:r>
      <w:r>
        <w:rPr>
          <w:spacing w:val="2"/>
        </w:rPr>
        <w:t> </w:t>
      </w:r>
      <w:r>
        <w:rPr/>
        <w:t>-&gt;</w:t>
      </w:r>
      <w:r>
        <w:rPr>
          <w:spacing w:val="-3"/>
        </w:rPr>
        <w:t> </w:t>
      </w:r>
      <w:r>
        <w:rPr/>
        <w:t>10^5</w:t>
      </w:r>
      <w:r>
        <w:rPr>
          <w:spacing w:val="-1"/>
        </w:rPr>
        <w:t> </w:t>
      </w:r>
      <w:r>
        <w:rPr/>
        <w:t>K</w:t>
      </w:r>
      <w:r>
        <w:rPr>
          <w:spacing w:val="-3"/>
        </w:rPr>
        <w:t> </w:t>
      </w:r>
      <w:r>
        <w:rPr/>
        <w:t>::</w:t>
      </w:r>
      <w:r>
        <w:rPr>
          <w:spacing w:val="-2"/>
        </w:rPr>
        <w:t> INTEGER</w:t>
      </w:r>
    </w:p>
    <w:p>
      <w:pPr>
        <w:pStyle w:val="BodyText"/>
        <w:spacing w:line="453" w:lineRule="auto" w:before="240"/>
        <w:ind w:left="141" w:right="2141"/>
      </w:pPr>
      <w:r>
        <w:rPr/>
        <w:t>The</w:t>
      </w:r>
      <w:r>
        <w:rPr>
          <w:spacing w:val="-2"/>
        </w:rPr>
        <w:t> </w:t>
      </w:r>
      <w:r>
        <w:rPr/>
        <w:t>next</w:t>
      </w:r>
      <w:r>
        <w:rPr>
          <w:spacing w:val="-2"/>
        </w:rPr>
        <w:t> </w:t>
      </w:r>
      <w:r>
        <w:rPr/>
        <w:t>line</w:t>
      </w:r>
      <w:r>
        <w:rPr>
          <w:spacing w:val="-4"/>
        </w:rPr>
        <w:t> </w:t>
      </w:r>
      <w:r>
        <w:rPr/>
        <w:t>contains</w:t>
      </w:r>
      <w:r>
        <w:rPr>
          <w:spacing w:val="-5"/>
        </w:rPr>
        <w:t> </w:t>
      </w:r>
      <w:r>
        <w:rPr/>
        <w:t>an</w:t>
      </w:r>
      <w:r>
        <w:rPr>
          <w:spacing w:val="-2"/>
        </w:rPr>
        <w:t> </w:t>
      </w:r>
      <w:r>
        <w:rPr/>
        <w:t>integer,</w:t>
      </w:r>
      <w:r>
        <w:rPr>
          <w:spacing w:val="-4"/>
        </w:rPr>
        <w:t> </w:t>
      </w:r>
      <w:r>
        <w:rPr/>
        <w:t>K, denoting</w:t>
      </w:r>
      <w:r>
        <w:rPr>
          <w:spacing w:val="-3"/>
        </w:rPr>
        <w:t> </w:t>
      </w:r>
      <w:r>
        <w:rPr/>
        <w:t>the</w:t>
      </w:r>
      <w:r>
        <w:rPr>
          <w:spacing w:val="-2"/>
        </w:rPr>
        <w:t> </w:t>
      </w:r>
      <w:r>
        <w:rPr/>
        <w:t>upper</w:t>
      </w:r>
      <w:r>
        <w:rPr>
          <w:spacing w:val="-2"/>
        </w:rPr>
        <w:t> </w:t>
      </w:r>
      <w:r>
        <w:rPr/>
        <w:t>bound</w:t>
      </w:r>
      <w:r>
        <w:rPr>
          <w:spacing w:val="-3"/>
        </w:rPr>
        <w:t> </w:t>
      </w:r>
      <w:r>
        <w:rPr/>
        <w:t>on</w:t>
      </w:r>
      <w:r>
        <w:rPr>
          <w:spacing w:val="-3"/>
        </w:rPr>
        <w:t> </w:t>
      </w:r>
      <w:r>
        <w:rPr/>
        <w:t>distance</w:t>
      </w:r>
      <w:r>
        <w:rPr>
          <w:spacing w:val="-4"/>
        </w:rPr>
        <w:t> </w:t>
      </w:r>
      <w:r>
        <w:rPr/>
        <w:t>of</w:t>
      </w:r>
      <w:r>
        <w:rPr>
          <w:spacing w:val="-2"/>
        </w:rPr>
        <w:t> </w:t>
      </w:r>
      <w:r>
        <w:rPr/>
        <w:t>index. K :: 1 -&gt; N</w:t>
      </w:r>
    </w:p>
    <w:p>
      <w:pPr>
        <w:pStyle w:val="BodyText"/>
        <w:spacing w:line="453" w:lineRule="auto" w:before="2"/>
        <w:ind w:left="141" w:right="8518"/>
      </w:pPr>
      <w:r>
        <w:rPr/>
        <w:t>Case#:</w:t>
      </w:r>
      <w:r>
        <w:rPr>
          <w:spacing w:val="-13"/>
        </w:rPr>
        <w:t> </w:t>
      </w:r>
      <w:r>
        <w:rPr/>
        <w:t>1 </w:t>
      </w:r>
      <w:r>
        <w:rPr>
          <w:spacing w:val="-2"/>
        </w:rPr>
        <w:t>Input:</w:t>
      </w:r>
    </w:p>
    <w:p>
      <w:pPr>
        <w:pStyle w:val="BodyText"/>
        <w:spacing w:before="3"/>
        <w:ind w:left="141"/>
      </w:pPr>
      <w:r>
        <w:rPr>
          <w:spacing w:val="-10"/>
        </w:rPr>
        <w:t>3</w:t>
      </w:r>
    </w:p>
    <w:p>
      <w:pPr>
        <w:pStyle w:val="BodyText"/>
        <w:spacing w:before="241"/>
        <w:ind w:left="141"/>
      </w:pPr>
      <w:r>
        <w:rPr>
          <w:spacing w:val="-10"/>
        </w:rPr>
        <w:t>2</w:t>
      </w:r>
    </w:p>
    <w:p>
      <w:pPr>
        <w:pStyle w:val="BodyText"/>
        <w:spacing w:before="240"/>
        <w:ind w:left="141"/>
      </w:pPr>
      <w:r>
        <w:rPr>
          <w:spacing w:val="-10"/>
        </w:rPr>
        <w:t>2</w:t>
      </w:r>
    </w:p>
    <w:p>
      <w:pPr>
        <w:pStyle w:val="BodyText"/>
        <w:spacing w:before="240"/>
        <w:ind w:left="141"/>
      </w:pPr>
      <w:r>
        <w:rPr>
          <w:spacing w:val="-10"/>
        </w:rPr>
        <w:t>2</w:t>
      </w:r>
    </w:p>
    <w:p>
      <w:pPr>
        <w:pStyle w:val="BodyText"/>
        <w:spacing w:before="240"/>
        <w:ind w:left="141"/>
      </w:pPr>
      <w:r>
        <w:rPr>
          <w:spacing w:val="-10"/>
        </w:rPr>
        <w:t>1</w:t>
      </w:r>
    </w:p>
    <w:p>
      <w:pPr>
        <w:pStyle w:val="BodyText"/>
        <w:spacing w:before="241"/>
        <w:ind w:left="141" w:right="8943"/>
      </w:pPr>
      <w:r>
        <w:rPr>
          <w:spacing w:val="-2"/>
        </w:rPr>
        <w:t>Output:</w:t>
      </w:r>
    </w:p>
    <w:p>
      <w:pPr>
        <w:pStyle w:val="BodyText"/>
        <w:spacing w:before="240"/>
        <w:ind w:left="141" w:right="8943"/>
      </w:pPr>
      <w:r>
        <w:rPr>
          <w:spacing w:val="-10"/>
        </w:rPr>
        <w:t>2</w:t>
      </w:r>
    </w:p>
    <w:p>
      <w:pPr>
        <w:pStyle w:val="BodyText"/>
        <w:spacing w:before="241"/>
        <w:ind w:left="141"/>
      </w:pPr>
      <w:r>
        <w:rPr>
          <w:spacing w:val="-10"/>
        </w:rPr>
        <w:t>2</w:t>
      </w:r>
    </w:p>
    <w:p>
      <w:pPr>
        <w:pStyle w:val="BodyText"/>
        <w:spacing w:after="0"/>
        <w:sectPr>
          <w:pgSz w:w="11920" w:h="16850"/>
          <w:pgMar w:top="1300" w:bottom="280" w:left="850" w:right="1275"/>
        </w:sectPr>
      </w:pPr>
    </w:p>
    <w:p>
      <w:pPr>
        <w:pStyle w:val="BodyText"/>
        <w:spacing w:before="37"/>
        <w:ind w:left="141"/>
      </w:pPr>
      <w:r>
        <w:rPr>
          <w:spacing w:val="-10"/>
        </w:rPr>
        <w:t>2</w:t>
      </w:r>
    </w:p>
    <w:p>
      <w:pPr>
        <w:pStyle w:val="BodyText"/>
        <w:spacing w:line="453" w:lineRule="auto" w:before="241"/>
        <w:ind w:left="141" w:right="2255"/>
      </w:pPr>
      <w:r>
        <w:rPr/>
        <w:t>Here</w:t>
      </w:r>
      <w:r>
        <w:rPr>
          <w:spacing w:val="-1"/>
        </w:rPr>
        <w:t> </w:t>
      </w:r>
      <w:r>
        <w:rPr/>
        <w:t>as</w:t>
      </w:r>
      <w:r>
        <w:rPr>
          <w:spacing w:val="-4"/>
        </w:rPr>
        <w:t> </w:t>
      </w:r>
      <w:r>
        <w:rPr/>
        <w:t>all</w:t>
      </w:r>
      <w:r>
        <w:rPr>
          <w:spacing w:val="-3"/>
        </w:rPr>
        <w:t> </w:t>
      </w:r>
      <w:r>
        <w:rPr/>
        <w:t>the</w:t>
      </w:r>
      <w:r>
        <w:rPr>
          <w:spacing w:val="-4"/>
        </w:rPr>
        <w:t> </w:t>
      </w:r>
      <w:r>
        <w:rPr/>
        <w:t>array</w:t>
      </w:r>
      <w:r>
        <w:rPr>
          <w:spacing w:val="-4"/>
        </w:rPr>
        <w:t> </w:t>
      </w:r>
      <w:r>
        <w:rPr/>
        <w:t>values</w:t>
      </w:r>
      <w:r>
        <w:rPr>
          <w:spacing w:val="-5"/>
        </w:rPr>
        <w:t> </w:t>
      </w:r>
      <w:r>
        <w:rPr/>
        <w:t>are</w:t>
      </w:r>
      <w:r>
        <w:rPr>
          <w:spacing w:val="-1"/>
        </w:rPr>
        <w:t> </w:t>
      </w:r>
      <w:r>
        <w:rPr/>
        <w:t>equal</w:t>
      </w:r>
      <w:r>
        <w:rPr>
          <w:spacing w:val="-5"/>
        </w:rPr>
        <w:t> </w:t>
      </w:r>
      <w:r>
        <w:rPr/>
        <w:t>swapping</w:t>
      </w:r>
      <w:r>
        <w:rPr>
          <w:spacing w:val="-3"/>
        </w:rPr>
        <w:t> </w:t>
      </w:r>
      <w:r>
        <w:rPr/>
        <w:t>will</w:t>
      </w:r>
      <w:r>
        <w:rPr>
          <w:spacing w:val="-2"/>
        </w:rPr>
        <w:t> </w:t>
      </w:r>
      <w:r>
        <w:rPr/>
        <w:t>not</w:t>
      </w:r>
      <w:r>
        <w:rPr>
          <w:spacing w:val="-2"/>
        </w:rPr>
        <w:t> </w:t>
      </w:r>
      <w:r>
        <w:rPr/>
        <w:t>change</w:t>
      </w:r>
      <w:r>
        <w:rPr>
          <w:spacing w:val="-2"/>
        </w:rPr>
        <w:t> </w:t>
      </w:r>
      <w:r>
        <w:rPr/>
        <w:t>the</w:t>
      </w:r>
      <w:r>
        <w:rPr>
          <w:spacing w:val="-2"/>
        </w:rPr>
        <w:t> </w:t>
      </w:r>
      <w:r>
        <w:rPr/>
        <w:t>final</w:t>
      </w:r>
      <w:r>
        <w:rPr>
          <w:spacing w:val="-2"/>
        </w:rPr>
        <w:t> </w:t>
      </w:r>
      <w:r>
        <w:rPr/>
        <w:t>result. Case#: 2</w:t>
      </w:r>
    </w:p>
    <w:p>
      <w:pPr>
        <w:pStyle w:val="BodyText"/>
        <w:spacing w:before="3"/>
        <w:ind w:left="141"/>
      </w:pPr>
      <w:r>
        <w:rPr>
          <w:spacing w:val="-2"/>
        </w:rPr>
        <w:t>Input:</w:t>
      </w:r>
    </w:p>
    <w:p>
      <w:pPr>
        <w:pStyle w:val="BodyText"/>
        <w:spacing w:before="240"/>
        <w:ind w:left="141"/>
      </w:pPr>
      <w:r>
        <w:rPr>
          <w:spacing w:val="-10"/>
        </w:rPr>
        <w:t>5</w:t>
      </w:r>
    </w:p>
    <w:p>
      <w:pPr>
        <w:pStyle w:val="BodyText"/>
        <w:spacing w:before="240"/>
        <w:ind w:left="141"/>
      </w:pPr>
      <w:r>
        <w:rPr>
          <w:spacing w:val="-10"/>
        </w:rPr>
        <w:t>5</w:t>
      </w:r>
    </w:p>
    <w:p>
      <w:pPr>
        <w:pStyle w:val="BodyText"/>
        <w:spacing w:before="240"/>
        <w:ind w:left="141"/>
      </w:pPr>
      <w:r>
        <w:rPr>
          <w:spacing w:val="-10"/>
        </w:rPr>
        <w:t>4</w:t>
      </w:r>
    </w:p>
    <w:p>
      <w:pPr>
        <w:pStyle w:val="BodyText"/>
        <w:spacing w:before="241"/>
        <w:ind w:left="141"/>
      </w:pPr>
      <w:r>
        <w:rPr>
          <w:spacing w:val="-10"/>
        </w:rPr>
        <w:t>3</w:t>
      </w: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141"/>
      </w:pPr>
      <w:r>
        <w:rPr>
          <w:spacing w:val="-10"/>
        </w:rPr>
        <w:t>2</w:t>
      </w:r>
    </w:p>
    <w:p>
      <w:pPr>
        <w:pStyle w:val="BodyText"/>
        <w:spacing w:before="240"/>
        <w:ind w:left="141"/>
      </w:pPr>
      <w:r>
        <w:rPr>
          <w:spacing w:val="-10"/>
        </w:rPr>
        <w:t>1</w:t>
      </w:r>
    </w:p>
    <w:p>
      <w:pPr>
        <w:pStyle w:val="BodyText"/>
        <w:spacing w:before="240"/>
        <w:ind w:left="141"/>
      </w:pPr>
      <w:r>
        <w:rPr>
          <w:spacing w:val="-10"/>
        </w:rPr>
        <w:t>3</w:t>
      </w:r>
    </w:p>
    <w:p>
      <w:pPr>
        <w:pStyle w:val="BodyText"/>
        <w:spacing w:before="241"/>
        <w:ind w:left="141"/>
      </w:pPr>
      <w:r>
        <w:rPr>
          <w:spacing w:val="-2"/>
        </w:rPr>
        <w:t>Output:</w:t>
      </w:r>
    </w:p>
    <w:p>
      <w:pPr>
        <w:pStyle w:val="BodyText"/>
        <w:spacing w:before="240"/>
        <w:ind w:left="141"/>
      </w:pPr>
      <w:r>
        <w:rPr>
          <w:spacing w:val="-10"/>
        </w:rPr>
        <w:t>2</w:t>
      </w:r>
    </w:p>
    <w:p>
      <w:pPr>
        <w:pStyle w:val="BodyText"/>
        <w:spacing w:before="240"/>
        <w:ind w:left="141"/>
      </w:pPr>
      <w:r>
        <w:rPr>
          <w:spacing w:val="-10"/>
        </w:rPr>
        <w:t>4</w:t>
      </w:r>
    </w:p>
    <w:p>
      <w:pPr>
        <w:pStyle w:val="BodyText"/>
        <w:spacing w:before="241"/>
        <w:ind w:left="141"/>
      </w:pPr>
      <w:r>
        <w:rPr>
          <w:spacing w:val="-10"/>
        </w:rPr>
        <w:t>3</w:t>
      </w:r>
    </w:p>
    <w:p>
      <w:pPr>
        <w:pStyle w:val="BodyText"/>
        <w:spacing w:before="240"/>
        <w:ind w:left="141"/>
      </w:pPr>
      <w:r>
        <w:rPr>
          <w:spacing w:val="-10"/>
        </w:rPr>
        <w:t>5</w:t>
      </w:r>
    </w:p>
    <w:p>
      <w:pPr>
        <w:pStyle w:val="BodyText"/>
        <w:spacing w:before="240"/>
        <w:ind w:left="141"/>
      </w:pPr>
      <w:r>
        <w:rPr>
          <w:spacing w:val="-10"/>
        </w:rPr>
        <w:t>1</w:t>
      </w:r>
    </w:p>
    <w:p>
      <w:pPr>
        <w:pStyle w:val="BodyText"/>
        <w:spacing w:line="453" w:lineRule="auto" w:before="241"/>
        <w:ind w:left="141" w:right="844"/>
      </w:pPr>
      <w:r>
        <w:rPr/>
        <w:t>Here A=[5,4,3,2,1]</w:t>
      </w:r>
      <w:r>
        <w:rPr>
          <w:spacing w:val="-4"/>
        </w:rPr>
        <w:t> </w:t>
      </w:r>
      <w:r>
        <w:rPr/>
        <w:t>K=3,</w:t>
      </w:r>
      <w:r>
        <w:rPr>
          <w:spacing w:val="-3"/>
        </w:rPr>
        <w:t> </w:t>
      </w:r>
      <w:r>
        <w:rPr/>
        <w:t>we</w:t>
      </w:r>
      <w:r>
        <w:rPr>
          <w:spacing w:val="-3"/>
        </w:rPr>
        <w:t> </w:t>
      </w:r>
      <w:r>
        <w:rPr/>
        <w:t>can</w:t>
      </w:r>
      <w:r>
        <w:rPr>
          <w:spacing w:val="-2"/>
        </w:rPr>
        <w:t> </w:t>
      </w:r>
      <w:r>
        <w:rPr/>
        <w:t>swap</w:t>
      </w:r>
      <w:r>
        <w:rPr>
          <w:spacing w:val="-4"/>
        </w:rPr>
        <w:t> </w:t>
      </w:r>
      <w:r>
        <w:rPr/>
        <w:t>elements</w:t>
      </w:r>
      <w:r>
        <w:rPr>
          <w:spacing w:val="-4"/>
        </w:rPr>
        <w:t> </w:t>
      </w:r>
      <w:r>
        <w:rPr/>
        <w:t>at</w:t>
      </w:r>
      <w:r>
        <w:rPr>
          <w:spacing w:val="-1"/>
        </w:rPr>
        <w:t> </w:t>
      </w:r>
      <w:r>
        <w:rPr/>
        <w:t>index</w:t>
      </w:r>
      <w:r>
        <w:rPr>
          <w:spacing w:val="-1"/>
        </w:rPr>
        <w:t> </w:t>
      </w:r>
      <w:r>
        <w:rPr/>
        <w:t>0</w:t>
      </w:r>
      <w:r>
        <w:rPr>
          <w:spacing w:val="-1"/>
        </w:rPr>
        <w:t> </w:t>
      </w:r>
      <w:r>
        <w:rPr/>
        <w:t>and</w:t>
      </w:r>
      <w:r>
        <w:rPr>
          <w:spacing w:val="-3"/>
        </w:rPr>
        <w:t> </w:t>
      </w:r>
      <w:r>
        <w:rPr/>
        <w:t>index</w:t>
      </w:r>
      <w:r>
        <w:rPr>
          <w:spacing w:val="-3"/>
        </w:rPr>
        <w:t> </w:t>
      </w:r>
      <w:r>
        <w:rPr/>
        <w:t>3</w:t>
      </w:r>
      <w:r>
        <w:rPr>
          <w:spacing w:val="-1"/>
        </w:rPr>
        <w:t> </w:t>
      </w:r>
      <w:r>
        <w:rPr/>
        <w:t>which</w:t>
      </w:r>
      <w:r>
        <w:rPr>
          <w:spacing w:val="-4"/>
        </w:rPr>
        <w:t> </w:t>
      </w:r>
      <w:r>
        <w:rPr/>
        <w:t>makes A=[2,4,3,5,1]. Case#: 3</w:t>
      </w:r>
    </w:p>
    <w:p>
      <w:pPr>
        <w:pStyle w:val="BodyText"/>
        <w:spacing w:before="3"/>
        <w:ind w:left="141" w:right="9108"/>
      </w:pPr>
      <w:r>
        <w:rPr>
          <w:spacing w:val="-2"/>
        </w:rPr>
        <w:t>Input:</w:t>
      </w:r>
    </w:p>
    <w:p>
      <w:pPr>
        <w:pStyle w:val="BodyText"/>
        <w:spacing w:before="240"/>
        <w:ind w:left="141" w:right="9108"/>
      </w:pPr>
      <w:r>
        <w:rPr>
          <w:spacing w:val="-10"/>
        </w:rPr>
        <w:t>5</w:t>
      </w:r>
    </w:p>
    <w:p>
      <w:pPr>
        <w:pStyle w:val="BodyText"/>
        <w:spacing w:before="240"/>
        <w:ind w:left="141"/>
      </w:pPr>
      <w:r>
        <w:rPr>
          <w:spacing w:val="-10"/>
        </w:rPr>
        <w:t>2</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10"/>
        </w:rPr>
        <w:t>1</w:t>
      </w:r>
    </w:p>
    <w:p>
      <w:pPr>
        <w:pStyle w:val="BodyText"/>
        <w:spacing w:after="0"/>
        <w:sectPr>
          <w:pgSz w:w="11920" w:h="16850"/>
          <w:pgMar w:top="1300" w:bottom="280" w:left="850" w:right="1275"/>
        </w:sectPr>
      </w:pPr>
    </w:p>
    <w:p>
      <w:pPr>
        <w:pStyle w:val="BodyText"/>
        <w:spacing w:before="37"/>
        <w:ind w:left="141"/>
      </w:pPr>
      <w:r>
        <w:rPr>
          <w:spacing w:val="-10"/>
        </w:rPr>
        <w:t>1</w:t>
      </w:r>
    </w:p>
    <w:p>
      <w:pPr>
        <w:pStyle w:val="BodyText"/>
        <w:spacing w:before="241"/>
        <w:ind w:left="141"/>
      </w:pPr>
      <w:r>
        <w:rPr>
          <w:spacing w:val="-10"/>
        </w:rPr>
        <w:t>3</w:t>
      </w:r>
    </w:p>
    <w:p>
      <w:pPr>
        <w:pStyle w:val="BodyText"/>
        <w:spacing w:before="240"/>
        <w:ind w:left="141"/>
      </w:pPr>
      <w:r>
        <w:rPr>
          <w:spacing w:val="-2"/>
        </w:rPr>
        <w:t>Output:</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2</w:t>
      </w:r>
    </w:p>
    <w:p>
      <w:pPr>
        <w:pStyle w:val="BodyText"/>
        <w:spacing w:before="241"/>
        <w:ind w:left="141"/>
      </w:pPr>
      <w:r>
        <w:rPr>
          <w:spacing w:val="-10"/>
        </w:rPr>
        <w:t>1</w:t>
      </w:r>
    </w:p>
    <w:p>
      <w:pPr>
        <w:pStyle w:val="BodyText"/>
        <w:spacing w:before="240"/>
        <w:ind w:left="141"/>
      </w:pPr>
      <w:r>
        <w:rPr/>
        <w:t>Here</w:t>
      </w:r>
      <w:r>
        <w:rPr>
          <w:spacing w:val="-5"/>
        </w:rPr>
        <w:t> </w:t>
      </w:r>
      <w:r>
        <w:rPr/>
        <w:t>A=[2,1,1,1,1]</w:t>
      </w:r>
      <w:r>
        <w:rPr>
          <w:spacing w:val="-5"/>
        </w:rPr>
        <w:t> </w:t>
      </w:r>
      <w:r>
        <w:rPr/>
        <w:t>K=3,</w:t>
      </w:r>
      <w:r>
        <w:rPr>
          <w:spacing w:val="-5"/>
        </w:rPr>
        <w:t> </w:t>
      </w:r>
      <w:r>
        <w:rPr/>
        <w:t>we</w:t>
      </w:r>
      <w:r>
        <w:rPr>
          <w:spacing w:val="-5"/>
        </w:rPr>
        <w:t> </w:t>
      </w:r>
      <w:r>
        <w:rPr/>
        <w:t>can</w:t>
      </w:r>
      <w:r>
        <w:rPr>
          <w:spacing w:val="-4"/>
        </w:rPr>
        <w:t> </w:t>
      </w:r>
      <w:r>
        <w:rPr/>
        <w:t>swap</w:t>
      </w:r>
      <w:r>
        <w:rPr>
          <w:spacing w:val="-6"/>
        </w:rPr>
        <w:t> </w:t>
      </w:r>
      <w:r>
        <w:rPr/>
        <w:t>elements</w:t>
      </w:r>
      <w:r>
        <w:rPr>
          <w:spacing w:val="-6"/>
        </w:rPr>
        <w:t> </w:t>
      </w:r>
      <w:r>
        <w:rPr/>
        <w:t>at</w:t>
      </w:r>
      <w:r>
        <w:rPr>
          <w:spacing w:val="-3"/>
        </w:rPr>
        <w:t> </w:t>
      </w:r>
      <w:r>
        <w:rPr/>
        <w:t>index</w:t>
      </w:r>
      <w:r>
        <w:rPr>
          <w:spacing w:val="-3"/>
        </w:rPr>
        <w:t> </w:t>
      </w:r>
      <w:r>
        <w:rPr/>
        <w:t>0</w:t>
      </w:r>
      <w:r>
        <w:rPr>
          <w:spacing w:val="-3"/>
        </w:rPr>
        <w:t> </w:t>
      </w:r>
      <w:r>
        <w:rPr/>
        <w:t>and</w:t>
      </w:r>
      <w:r>
        <w:rPr>
          <w:spacing w:val="-5"/>
        </w:rPr>
        <w:t> </w:t>
      </w:r>
      <w:r>
        <w:rPr/>
        <w:t>index</w:t>
      </w:r>
      <w:r>
        <w:rPr>
          <w:spacing w:val="-5"/>
        </w:rPr>
        <w:t> </w:t>
      </w:r>
      <w:r>
        <w:rPr/>
        <w:t>3</w:t>
      </w:r>
      <w:r>
        <w:rPr>
          <w:spacing w:val="-3"/>
        </w:rPr>
        <w:t> </w:t>
      </w:r>
      <w:r>
        <w:rPr/>
        <w:t>which</w:t>
      </w:r>
      <w:r>
        <w:rPr>
          <w:spacing w:val="-5"/>
        </w:rPr>
        <w:t> </w:t>
      </w:r>
      <w:r>
        <w:rPr/>
        <w:t>makes</w:t>
      </w:r>
      <w:r>
        <w:rPr>
          <w:spacing w:val="-2"/>
        </w:rPr>
        <w:t> A=[1,1,1,2,1].</w:t>
      </w:r>
    </w:p>
    <w:p>
      <w:pPr>
        <w:pStyle w:val="BodyText"/>
      </w:pPr>
    </w:p>
    <w:p>
      <w:pPr>
        <w:pStyle w:val="BodyText"/>
        <w:spacing w:before="212"/>
      </w:pPr>
    </w:p>
    <w:p>
      <w:pPr>
        <w:pStyle w:val="BodyText"/>
        <w:ind w:left="141"/>
      </w:pPr>
      <w:r>
        <w:rPr/>
        <w:t>Sample</w:t>
      </w:r>
      <w:r>
        <w:rPr>
          <w:spacing w:val="-4"/>
        </w:rPr>
        <w:t> </w:t>
      </w:r>
      <w:r>
        <w:rPr>
          <w:spacing w:val="-10"/>
        </w:rPr>
        <w:t>7</w:t>
      </w:r>
    </w:p>
    <w:p>
      <w:pPr>
        <w:pStyle w:val="BodyText"/>
        <w:spacing w:before="243"/>
        <w:ind w:left="141"/>
      </w:pPr>
      <w:r>
        <w:rPr/>
        <w:t>There</w:t>
      </w:r>
      <w:r>
        <w:rPr>
          <w:spacing w:val="-3"/>
        </w:rPr>
        <w:t> </w:t>
      </w:r>
      <w:r>
        <w:rPr/>
        <w:t>is</w:t>
      </w:r>
      <w:r>
        <w:rPr>
          <w:spacing w:val="-5"/>
        </w:rPr>
        <w:t> </w:t>
      </w:r>
      <w:r>
        <w:rPr/>
        <w:t>a</w:t>
      </w:r>
      <w:r>
        <w:rPr>
          <w:spacing w:val="-2"/>
        </w:rPr>
        <w:t> </w:t>
      </w:r>
      <w:r>
        <w:rPr/>
        <w:t>restaurant</w:t>
      </w:r>
      <w:r>
        <w:rPr>
          <w:spacing w:val="-4"/>
        </w:rPr>
        <w:t> </w:t>
      </w:r>
      <w:r>
        <w:rPr/>
        <w:t>that</w:t>
      </w:r>
      <w:r>
        <w:rPr>
          <w:spacing w:val="-5"/>
        </w:rPr>
        <w:t> </w:t>
      </w:r>
      <w:r>
        <w:rPr/>
        <w:t>offers</w:t>
      </w:r>
      <w:r>
        <w:rPr>
          <w:spacing w:val="-2"/>
        </w:rPr>
        <w:t> </w:t>
      </w:r>
      <w:r>
        <w:rPr/>
        <w:t>different</w:t>
      </w:r>
      <w:r>
        <w:rPr>
          <w:spacing w:val="-2"/>
        </w:rPr>
        <w:t> </w:t>
      </w:r>
      <w:r>
        <w:rPr/>
        <w:t>types</w:t>
      </w:r>
      <w:r>
        <w:rPr>
          <w:spacing w:val="-4"/>
        </w:rPr>
        <w:t> </w:t>
      </w:r>
      <w:r>
        <w:rPr/>
        <w:t>of</w:t>
      </w:r>
      <w:r>
        <w:rPr>
          <w:spacing w:val="-2"/>
        </w:rPr>
        <w:t> dishes.</w:t>
      </w:r>
    </w:p>
    <w:p>
      <w:pPr>
        <w:pStyle w:val="BodyText"/>
        <w:spacing w:line="276" w:lineRule="auto" w:before="240"/>
        <w:ind w:left="141" w:right="160"/>
      </w:pPr>
      <w:r>
        <w:rPr/>
        <w:t>Your</w:t>
      </w:r>
      <w:r>
        <w:rPr>
          <w:spacing w:val="-2"/>
        </w:rPr>
        <w:t> </w:t>
      </w:r>
      <w:r>
        <w:rPr/>
        <w:t>friend</w:t>
      </w:r>
      <w:r>
        <w:rPr>
          <w:spacing w:val="-4"/>
        </w:rPr>
        <w:t> </w:t>
      </w:r>
      <w:r>
        <w:rPr/>
        <w:t>knows</w:t>
      </w:r>
      <w:r>
        <w:rPr>
          <w:spacing w:val="-1"/>
        </w:rPr>
        <w:t> </w:t>
      </w:r>
      <w:r>
        <w:rPr/>
        <w:t>that</w:t>
      </w:r>
      <w:r>
        <w:rPr>
          <w:spacing w:val="-2"/>
        </w:rPr>
        <w:t> </w:t>
      </w:r>
      <w:r>
        <w:rPr/>
        <w:t>there</w:t>
      </w:r>
      <w:r>
        <w:rPr>
          <w:spacing w:val="-2"/>
        </w:rPr>
        <w:t> </w:t>
      </w:r>
      <w:r>
        <w:rPr/>
        <w:t>are</w:t>
      </w:r>
      <w:r>
        <w:rPr>
          <w:spacing w:val="-4"/>
        </w:rPr>
        <w:t> </w:t>
      </w:r>
      <w:r>
        <w:rPr/>
        <w:t>exactly</w:t>
      </w:r>
      <w:r>
        <w:rPr>
          <w:spacing w:val="-4"/>
        </w:rPr>
        <w:t> </w:t>
      </w:r>
      <w:r>
        <w:rPr/>
        <w:t>N</w:t>
      </w:r>
      <w:r>
        <w:rPr>
          <w:spacing w:val="-2"/>
        </w:rPr>
        <w:t> </w:t>
      </w:r>
      <w:r>
        <w:rPr/>
        <w:t>dishes</w:t>
      </w:r>
      <w:r>
        <w:rPr>
          <w:spacing w:val="-1"/>
        </w:rPr>
        <w:t> </w:t>
      </w:r>
      <w:r>
        <w:rPr/>
        <w:t>in</w:t>
      </w:r>
      <w:r>
        <w:rPr>
          <w:spacing w:val="-5"/>
        </w:rPr>
        <w:t> </w:t>
      </w:r>
      <w:r>
        <w:rPr/>
        <w:t>the</w:t>
      </w:r>
      <w:r>
        <w:rPr>
          <w:spacing w:val="-2"/>
        </w:rPr>
        <w:t> </w:t>
      </w:r>
      <w:r>
        <w:rPr/>
        <w:t>restaurant.</w:t>
      </w:r>
      <w:r>
        <w:rPr>
          <w:spacing w:val="-2"/>
        </w:rPr>
        <w:t> </w:t>
      </w:r>
      <w:r>
        <w:rPr/>
        <w:t>The</w:t>
      </w:r>
      <w:r>
        <w:rPr>
          <w:spacing w:val="-4"/>
        </w:rPr>
        <w:t> </w:t>
      </w:r>
      <w:r>
        <w:rPr/>
        <w:t>type</w:t>
      </w:r>
      <w:r>
        <w:rPr>
          <w:spacing w:val="-2"/>
        </w:rPr>
        <w:t> </w:t>
      </w:r>
      <w:r>
        <w:rPr/>
        <w:t>of</w:t>
      </w:r>
      <w:r>
        <w:rPr>
          <w:spacing w:val="-5"/>
        </w:rPr>
        <w:t> </w:t>
      </w:r>
      <w:r>
        <w:rPr/>
        <w:t>the</w:t>
      </w:r>
      <w:r>
        <w:rPr>
          <w:spacing w:val="-2"/>
        </w:rPr>
        <w:t> </w:t>
      </w:r>
      <w:r>
        <w:rPr/>
        <w:t>dishes</w:t>
      </w:r>
      <w:r>
        <w:rPr>
          <w:spacing w:val="-1"/>
        </w:rPr>
        <w:t> </w:t>
      </w:r>
      <w:r>
        <w:rPr/>
        <w:t>is</w:t>
      </w:r>
      <w:r>
        <w:rPr>
          <w:spacing w:val="-2"/>
        </w:rPr>
        <w:t> </w:t>
      </w:r>
      <w:r>
        <w:rPr/>
        <w:t>described</w:t>
      </w:r>
      <w:r>
        <w:rPr>
          <w:spacing w:val="-2"/>
        </w:rPr>
        <w:t> </w:t>
      </w:r>
      <w:r>
        <w:rPr/>
        <w:t>by an array Arr. This means that if two elements of Arr have the same value, then they are from the same </w:t>
      </w:r>
      <w:r>
        <w:rPr>
          <w:spacing w:val="-2"/>
        </w:rPr>
        <w:t>type.</w:t>
      </w:r>
    </w:p>
    <w:p>
      <w:pPr>
        <w:pStyle w:val="BodyText"/>
        <w:spacing w:line="276" w:lineRule="auto" w:before="200"/>
        <w:ind w:left="141"/>
      </w:pPr>
      <w:r>
        <w:rPr/>
        <w:t>Your</w:t>
      </w:r>
      <w:r>
        <w:rPr>
          <w:spacing w:val="-1"/>
        </w:rPr>
        <w:t> </w:t>
      </w:r>
      <w:r>
        <w:rPr/>
        <w:t>friend</w:t>
      </w:r>
      <w:r>
        <w:rPr>
          <w:spacing w:val="-3"/>
        </w:rPr>
        <w:t> </w:t>
      </w:r>
      <w:r>
        <w:rPr/>
        <w:t>wants</w:t>
      </w:r>
      <w:r>
        <w:rPr>
          <w:spacing w:val="-3"/>
        </w:rPr>
        <w:t> </w:t>
      </w:r>
      <w:r>
        <w:rPr/>
        <w:t>to eat</w:t>
      </w:r>
      <w:r>
        <w:rPr>
          <w:spacing w:val="-1"/>
        </w:rPr>
        <w:t> </w:t>
      </w:r>
      <w:r>
        <w:rPr/>
        <w:t>as</w:t>
      </w:r>
      <w:r>
        <w:rPr>
          <w:spacing w:val="-4"/>
        </w:rPr>
        <w:t> </w:t>
      </w:r>
      <w:r>
        <w:rPr/>
        <w:t>many</w:t>
      </w:r>
      <w:r>
        <w:rPr>
          <w:spacing w:val="-3"/>
        </w:rPr>
        <w:t> </w:t>
      </w:r>
      <w:r>
        <w:rPr/>
        <w:t>dishes as</w:t>
      </w:r>
      <w:r>
        <w:rPr>
          <w:spacing w:val="-1"/>
        </w:rPr>
        <w:t> </w:t>
      </w:r>
      <w:r>
        <w:rPr/>
        <w:t>possible.</w:t>
      </w:r>
      <w:r>
        <w:rPr>
          <w:spacing w:val="-1"/>
        </w:rPr>
        <w:t> </w:t>
      </w:r>
      <w:r>
        <w:rPr/>
        <w:t>However,</w:t>
      </w:r>
      <w:r>
        <w:rPr>
          <w:spacing w:val="-1"/>
        </w:rPr>
        <w:t> </w:t>
      </w:r>
      <w:r>
        <w:rPr/>
        <w:t>your</w:t>
      </w:r>
      <w:r>
        <w:rPr>
          <w:spacing w:val="-1"/>
        </w:rPr>
        <w:t> </w:t>
      </w:r>
      <w:r>
        <w:rPr/>
        <w:t>friend</w:t>
      </w:r>
      <w:r>
        <w:rPr>
          <w:spacing w:val="-3"/>
        </w:rPr>
        <w:t> </w:t>
      </w:r>
      <w:r>
        <w:rPr/>
        <w:t>will</w:t>
      </w:r>
      <w:r>
        <w:rPr>
          <w:spacing w:val="-1"/>
        </w:rPr>
        <w:t> </w:t>
      </w:r>
      <w:r>
        <w:rPr/>
        <w:t>never</w:t>
      </w:r>
      <w:r>
        <w:rPr>
          <w:spacing w:val="-3"/>
        </w:rPr>
        <w:t> </w:t>
      </w:r>
      <w:r>
        <w:rPr/>
        <w:t>order</w:t>
      </w:r>
      <w:r>
        <w:rPr>
          <w:spacing w:val="-3"/>
        </w:rPr>
        <w:t> </w:t>
      </w:r>
      <w:r>
        <w:rPr/>
        <w:t>more</w:t>
      </w:r>
      <w:r>
        <w:rPr>
          <w:spacing w:val="-3"/>
        </w:rPr>
        <w:t> </w:t>
      </w:r>
      <w:r>
        <w:rPr/>
        <w:t>than</w:t>
      </w:r>
      <w:r>
        <w:rPr>
          <w:spacing w:val="-4"/>
        </w:rPr>
        <w:t> </w:t>
      </w:r>
      <w:r>
        <w:rPr/>
        <w:t>one serving of a particular dish.</w:t>
      </w:r>
    </w:p>
    <w:p>
      <w:pPr>
        <w:pStyle w:val="BodyText"/>
        <w:spacing w:line="276" w:lineRule="auto" w:before="200"/>
        <w:ind w:left="141" w:right="282"/>
      </w:pPr>
      <w:r>
        <w:rPr/>
        <w:t>It is given that the restaurant will not let you order the dishes of the same type more than once. Moreover, if you</w:t>
      </w:r>
      <w:r>
        <w:rPr>
          <w:spacing w:val="-1"/>
        </w:rPr>
        <w:t> </w:t>
      </w:r>
      <w:r>
        <w:rPr/>
        <w:t>order A dishes in the restaurant your</w:t>
      </w:r>
      <w:r>
        <w:rPr>
          <w:spacing w:val="-1"/>
        </w:rPr>
        <w:t> </w:t>
      </w:r>
      <w:r>
        <w:rPr/>
        <w:t>next order must contain (2*A) dishes. It is also given</w:t>
      </w:r>
      <w:r>
        <w:rPr>
          <w:spacing w:val="-2"/>
        </w:rPr>
        <w:t> </w:t>
      </w:r>
      <w:r>
        <w:rPr/>
        <w:t>that</w:t>
      </w:r>
      <w:r>
        <w:rPr>
          <w:spacing w:val="-4"/>
        </w:rPr>
        <w:t> </w:t>
      </w:r>
      <w:r>
        <w:rPr/>
        <w:t>the</w:t>
      </w:r>
      <w:r>
        <w:rPr>
          <w:spacing w:val="-3"/>
        </w:rPr>
        <w:t> </w:t>
      </w:r>
      <w:r>
        <w:rPr/>
        <w:t>restaurant</w:t>
      </w:r>
      <w:r>
        <w:rPr>
          <w:spacing w:val="-1"/>
        </w:rPr>
        <w:t> </w:t>
      </w:r>
      <w:r>
        <w:rPr/>
        <w:t>does not</w:t>
      </w:r>
      <w:r>
        <w:rPr>
          <w:spacing w:val="-3"/>
        </w:rPr>
        <w:t> </w:t>
      </w:r>
      <w:r>
        <w:rPr/>
        <w:t>accept</w:t>
      </w:r>
      <w:r>
        <w:rPr>
          <w:spacing w:val="-3"/>
        </w:rPr>
        <w:t> </w:t>
      </w:r>
      <w:r>
        <w:rPr/>
        <w:t>orders</w:t>
      </w:r>
      <w:r>
        <w:rPr>
          <w:spacing w:val="-1"/>
        </w:rPr>
        <w:t> </w:t>
      </w:r>
      <w:r>
        <w:rPr/>
        <w:t>containing</w:t>
      </w:r>
      <w:r>
        <w:rPr>
          <w:spacing w:val="-2"/>
        </w:rPr>
        <w:t> </w:t>
      </w:r>
      <w:r>
        <w:rPr/>
        <w:t>more</w:t>
      </w:r>
      <w:r>
        <w:rPr>
          <w:spacing w:val="-1"/>
        </w:rPr>
        <w:t> </w:t>
      </w:r>
      <w:r>
        <w:rPr/>
        <w:t>than</w:t>
      </w:r>
      <w:r>
        <w:rPr>
          <w:spacing w:val="-5"/>
        </w:rPr>
        <w:t> </w:t>
      </w:r>
      <w:r>
        <w:rPr/>
        <w:t>one</w:t>
      </w:r>
      <w:r>
        <w:rPr>
          <w:spacing w:val="-3"/>
        </w:rPr>
        <w:t> </w:t>
      </w:r>
      <w:r>
        <w:rPr/>
        <w:t>type</w:t>
      </w:r>
      <w:r>
        <w:rPr>
          <w:spacing w:val="-5"/>
        </w:rPr>
        <w:t> </w:t>
      </w:r>
      <w:r>
        <w:rPr/>
        <w:t>of</w:t>
      </w:r>
      <w:r>
        <w:rPr>
          <w:spacing w:val="-1"/>
        </w:rPr>
        <w:t> </w:t>
      </w:r>
      <w:r>
        <w:rPr/>
        <w:t>dishes</w:t>
      </w:r>
      <w:r>
        <w:rPr>
          <w:spacing w:val="-4"/>
        </w:rPr>
        <w:t> </w:t>
      </w:r>
      <w:r>
        <w:rPr/>
        <w:t>in</w:t>
      </w:r>
      <w:r>
        <w:rPr>
          <w:spacing w:val="-1"/>
        </w:rPr>
        <w:t> </w:t>
      </w:r>
      <w:r>
        <w:rPr/>
        <w:t>the</w:t>
      </w:r>
      <w:r>
        <w:rPr>
          <w:spacing w:val="-3"/>
        </w:rPr>
        <w:t> </w:t>
      </w:r>
      <w:r>
        <w:rPr/>
        <w:t>same </w:t>
      </w:r>
      <w:r>
        <w:rPr>
          <w:spacing w:val="-2"/>
        </w:rPr>
        <w:t>order.</w:t>
      </w:r>
    </w:p>
    <w:p>
      <w:pPr>
        <w:pStyle w:val="BodyText"/>
        <w:spacing w:line="273" w:lineRule="auto" w:before="200"/>
        <w:ind w:left="141" w:right="282"/>
      </w:pPr>
      <w:r>
        <w:rPr/>
        <w:t>Your</w:t>
      </w:r>
      <w:r>
        <w:rPr>
          <w:spacing w:val="-1"/>
        </w:rPr>
        <w:t> </w:t>
      </w:r>
      <w:r>
        <w:rPr/>
        <w:t>friend</w:t>
      </w:r>
      <w:r>
        <w:rPr>
          <w:spacing w:val="-3"/>
        </w:rPr>
        <w:t> </w:t>
      </w:r>
      <w:r>
        <w:rPr/>
        <w:t>can</w:t>
      </w:r>
      <w:r>
        <w:rPr>
          <w:spacing w:val="-2"/>
        </w:rPr>
        <w:t> </w:t>
      </w:r>
      <w:r>
        <w:rPr/>
        <w:t>start</w:t>
      </w:r>
      <w:r>
        <w:rPr>
          <w:spacing w:val="-1"/>
        </w:rPr>
        <w:t> </w:t>
      </w:r>
      <w:r>
        <w:rPr/>
        <w:t>eating</w:t>
      </w:r>
      <w:r>
        <w:rPr>
          <w:spacing w:val="-2"/>
        </w:rPr>
        <w:t> </w:t>
      </w:r>
      <w:r>
        <w:rPr/>
        <w:t>with</w:t>
      </w:r>
      <w:r>
        <w:rPr>
          <w:spacing w:val="-2"/>
        </w:rPr>
        <w:t> </w:t>
      </w:r>
      <w:r>
        <w:rPr/>
        <w:t>any</w:t>
      </w:r>
      <w:r>
        <w:rPr>
          <w:spacing w:val="-1"/>
        </w:rPr>
        <w:t> </w:t>
      </w:r>
      <w:r>
        <w:rPr/>
        <w:t>number</w:t>
      </w:r>
      <w:r>
        <w:rPr>
          <w:spacing w:val="-1"/>
        </w:rPr>
        <w:t> </w:t>
      </w:r>
      <w:r>
        <w:rPr/>
        <w:t>of dishes.</w:t>
      </w:r>
      <w:r>
        <w:rPr>
          <w:spacing w:val="-1"/>
        </w:rPr>
        <w:t> </w:t>
      </w:r>
      <w:r>
        <w:rPr/>
        <w:t>Find</w:t>
      </w:r>
      <w:r>
        <w:rPr>
          <w:spacing w:val="-2"/>
        </w:rPr>
        <w:t> </w:t>
      </w:r>
      <w:r>
        <w:rPr/>
        <w:t>the</w:t>
      </w:r>
      <w:r>
        <w:rPr>
          <w:spacing w:val="-1"/>
        </w:rPr>
        <w:t> </w:t>
      </w:r>
      <w:r>
        <w:rPr/>
        <w:t>maximum number</w:t>
      </w:r>
      <w:r>
        <w:rPr>
          <w:spacing w:val="-1"/>
        </w:rPr>
        <w:t> </w:t>
      </w:r>
      <w:r>
        <w:rPr/>
        <w:t>of</w:t>
      </w:r>
      <w:r>
        <w:rPr>
          <w:spacing w:val="-4"/>
        </w:rPr>
        <w:t> </w:t>
      </w:r>
      <w:r>
        <w:rPr/>
        <w:t>dishes</w:t>
      </w:r>
      <w:r>
        <w:rPr>
          <w:spacing w:val="-3"/>
        </w:rPr>
        <w:t> </w:t>
      </w:r>
      <w:r>
        <w:rPr/>
        <w:t>that</w:t>
      </w:r>
      <w:r>
        <w:rPr>
          <w:spacing w:val="-3"/>
        </w:rPr>
        <w:t> </w:t>
      </w:r>
      <w:r>
        <w:rPr/>
        <w:t>your friend can eat.</w:t>
      </w:r>
    </w:p>
    <w:p>
      <w:pPr>
        <w:pStyle w:val="BodyText"/>
        <w:spacing w:before="205"/>
        <w:ind w:left="141"/>
      </w:pPr>
      <w:r>
        <w:rPr>
          <w:spacing w:val="-2"/>
        </w:rPr>
        <w:t>Notes:</w:t>
      </w:r>
    </w:p>
    <w:p>
      <w:pPr>
        <w:pStyle w:val="BodyText"/>
        <w:spacing w:line="453" w:lineRule="auto" w:before="240"/>
        <w:ind w:left="141" w:right="282"/>
      </w:pPr>
      <w:r>
        <w:rPr/>
        <w:t>Your</w:t>
      </w:r>
      <w:r>
        <w:rPr>
          <w:spacing w:val="-1"/>
        </w:rPr>
        <w:t> </w:t>
      </w:r>
      <w:r>
        <w:rPr/>
        <w:t>friend</w:t>
      </w:r>
      <w:r>
        <w:rPr>
          <w:spacing w:val="-3"/>
        </w:rPr>
        <w:t> </w:t>
      </w:r>
      <w:r>
        <w:rPr/>
        <w:t>is</w:t>
      </w:r>
      <w:r>
        <w:rPr>
          <w:spacing w:val="-1"/>
        </w:rPr>
        <w:t> </w:t>
      </w:r>
      <w:r>
        <w:rPr/>
        <w:t>a</w:t>
      </w:r>
      <w:r>
        <w:rPr>
          <w:spacing w:val="-1"/>
        </w:rPr>
        <w:t> </w:t>
      </w:r>
      <w:r>
        <w:rPr/>
        <w:t>foodie</w:t>
      </w:r>
      <w:r>
        <w:rPr>
          <w:spacing w:val="-1"/>
        </w:rPr>
        <w:t> </w:t>
      </w:r>
      <w:r>
        <w:rPr/>
        <w:t>and</w:t>
      </w:r>
      <w:r>
        <w:rPr>
          <w:spacing w:val="-5"/>
        </w:rPr>
        <w:t> </w:t>
      </w:r>
      <w:r>
        <w:rPr/>
        <w:t>can</w:t>
      </w:r>
      <w:r>
        <w:rPr>
          <w:spacing w:val="-2"/>
        </w:rPr>
        <w:t> </w:t>
      </w:r>
      <w:r>
        <w:rPr/>
        <w:t>eat</w:t>
      </w:r>
      <w:r>
        <w:rPr>
          <w:spacing w:val="-3"/>
        </w:rPr>
        <w:t> </w:t>
      </w:r>
      <w:r>
        <w:rPr/>
        <w:t>any</w:t>
      </w:r>
      <w:r>
        <w:rPr>
          <w:spacing w:val="-1"/>
        </w:rPr>
        <w:t> </w:t>
      </w:r>
      <w:r>
        <w:rPr/>
        <w:t>amount</w:t>
      </w:r>
      <w:r>
        <w:rPr>
          <w:spacing w:val="-3"/>
        </w:rPr>
        <w:t> </w:t>
      </w:r>
      <w:r>
        <w:rPr/>
        <w:t>of</w:t>
      </w:r>
      <w:r>
        <w:rPr>
          <w:spacing w:val="-1"/>
        </w:rPr>
        <w:t> </w:t>
      </w:r>
      <w:r>
        <w:rPr/>
        <w:t>food</w:t>
      </w:r>
      <w:r>
        <w:rPr>
          <w:spacing w:val="-2"/>
        </w:rPr>
        <w:t> </w:t>
      </w:r>
      <w:r>
        <w:rPr/>
        <w:t>that</w:t>
      </w:r>
      <w:r>
        <w:rPr>
          <w:spacing w:val="-1"/>
        </w:rPr>
        <w:t> </w:t>
      </w:r>
      <w:r>
        <w:rPr/>
        <w:t>is</w:t>
      </w:r>
      <w:r>
        <w:rPr>
          <w:spacing w:val="-1"/>
        </w:rPr>
        <w:t> </w:t>
      </w:r>
      <w:r>
        <w:rPr/>
        <w:t>served</w:t>
      </w:r>
      <w:r>
        <w:rPr>
          <w:spacing w:val="-1"/>
        </w:rPr>
        <w:t> </w:t>
      </w:r>
      <w:r>
        <w:rPr/>
        <w:t>to him</w:t>
      </w:r>
      <w:r>
        <w:rPr>
          <w:spacing w:val="-1"/>
        </w:rPr>
        <w:t> </w:t>
      </w:r>
      <w:r>
        <w:rPr/>
        <w:t>by</w:t>
      </w:r>
      <w:r>
        <w:rPr>
          <w:spacing w:val="-3"/>
        </w:rPr>
        <w:t> </w:t>
      </w:r>
      <w:r>
        <w:rPr/>
        <w:t>the</w:t>
      </w:r>
      <w:r>
        <w:rPr>
          <w:spacing w:val="-1"/>
        </w:rPr>
        <w:t> </w:t>
      </w:r>
      <w:r>
        <w:rPr/>
        <w:t>restaurant. </w:t>
      </w:r>
      <w:r>
        <w:rPr>
          <w:spacing w:val="-2"/>
        </w:rPr>
        <w:t>Parameters:</w:t>
      </w:r>
    </w:p>
    <w:p>
      <w:pPr>
        <w:pStyle w:val="BodyText"/>
        <w:spacing w:before="2"/>
        <w:ind w:left="141"/>
      </w:pPr>
      <w:r>
        <w:rPr/>
        <w:t>N</w:t>
      </w:r>
      <w:r>
        <w:rPr>
          <w:spacing w:val="-3"/>
        </w:rPr>
        <w:t> </w:t>
      </w:r>
      <w:r>
        <w:rPr/>
        <w:t>::</w:t>
      </w:r>
      <w:r>
        <w:rPr>
          <w:spacing w:val="1"/>
        </w:rPr>
        <w:t> </w:t>
      </w:r>
      <w:r>
        <w:rPr>
          <w:spacing w:val="-2"/>
        </w:rPr>
        <w:t>INTEGER</w:t>
      </w:r>
    </w:p>
    <w:p>
      <w:pPr>
        <w:pStyle w:val="BodyText"/>
        <w:spacing w:line="453" w:lineRule="auto" w:before="241"/>
        <w:ind w:left="141" w:right="2707"/>
      </w:pPr>
      <w:r>
        <w:rPr/>
        <w:t>The</w:t>
      </w:r>
      <w:r>
        <w:rPr>
          <w:spacing w:val="-1"/>
        </w:rPr>
        <w:t> </w:t>
      </w:r>
      <w:r>
        <w:rPr/>
        <w:t>first</w:t>
      </w:r>
      <w:r>
        <w:rPr>
          <w:spacing w:val="-3"/>
        </w:rPr>
        <w:t> </w:t>
      </w:r>
      <w:r>
        <w:rPr/>
        <w:t>line</w:t>
      </w:r>
      <w:r>
        <w:rPr>
          <w:spacing w:val="-1"/>
        </w:rPr>
        <w:t> </w:t>
      </w:r>
      <w:r>
        <w:rPr/>
        <w:t>contains</w:t>
      </w:r>
      <w:r>
        <w:rPr>
          <w:spacing w:val="-1"/>
        </w:rPr>
        <w:t> </w:t>
      </w:r>
      <w:r>
        <w:rPr/>
        <w:t>an</w:t>
      </w:r>
      <w:r>
        <w:rPr>
          <w:spacing w:val="-4"/>
        </w:rPr>
        <w:t> </w:t>
      </w:r>
      <w:r>
        <w:rPr/>
        <w:t>integer,</w:t>
      </w:r>
      <w:r>
        <w:rPr>
          <w:spacing w:val="-1"/>
        </w:rPr>
        <w:t> </w:t>
      </w:r>
      <w:r>
        <w:rPr/>
        <w:t>N,</w:t>
      </w:r>
      <w:r>
        <w:rPr>
          <w:spacing w:val="-4"/>
        </w:rPr>
        <w:t> </w:t>
      </w:r>
      <w:r>
        <w:rPr/>
        <w:t>denoting</w:t>
      </w:r>
      <w:r>
        <w:rPr>
          <w:spacing w:val="-2"/>
        </w:rPr>
        <w:t> </w:t>
      </w:r>
      <w:r>
        <w:rPr/>
        <w:t>the</w:t>
      </w:r>
      <w:r>
        <w:rPr>
          <w:spacing w:val="-1"/>
        </w:rPr>
        <w:t> </w:t>
      </w:r>
      <w:r>
        <w:rPr/>
        <w:t>number</w:t>
      </w:r>
      <w:r>
        <w:rPr>
          <w:spacing w:val="-1"/>
        </w:rPr>
        <w:t> </w:t>
      </w:r>
      <w:r>
        <w:rPr/>
        <w:t>of</w:t>
      </w:r>
      <w:r>
        <w:rPr>
          <w:spacing w:val="-3"/>
        </w:rPr>
        <w:t> </w:t>
      </w:r>
      <w:r>
        <w:rPr/>
        <w:t>elements in</w:t>
      </w:r>
      <w:r>
        <w:rPr>
          <w:spacing w:val="-3"/>
        </w:rPr>
        <w:t> </w:t>
      </w:r>
      <w:r>
        <w:rPr/>
        <w:t>Arr. N :: 1 -&gt; 10^5</w:t>
      </w:r>
    </w:p>
    <w:p>
      <w:pPr>
        <w:pStyle w:val="BodyText"/>
        <w:spacing w:before="2"/>
        <w:ind w:left="141"/>
      </w:pPr>
      <w:r>
        <w:rPr/>
        <w:t>Arr</w:t>
      </w:r>
      <w:r>
        <w:rPr>
          <w:spacing w:val="-2"/>
        </w:rPr>
        <w:t> </w:t>
      </w:r>
      <w:r>
        <w:rPr/>
        <w:t>::</w:t>
      </w:r>
      <w:r>
        <w:rPr>
          <w:spacing w:val="-3"/>
        </w:rPr>
        <w:t> </w:t>
      </w:r>
      <w:r>
        <w:rPr/>
        <w:t>INTEGER</w:t>
      </w:r>
      <w:r>
        <w:rPr>
          <w:spacing w:val="-3"/>
        </w:rPr>
        <w:t> </w:t>
      </w:r>
      <w:r>
        <w:rPr>
          <w:spacing w:val="-2"/>
        </w:rPr>
        <w:t>ARRAY</w:t>
      </w:r>
    </w:p>
    <w:p>
      <w:pPr>
        <w:pStyle w:val="BodyText"/>
        <w:spacing w:before="241"/>
        <w:ind w:left="141"/>
      </w:pPr>
      <w:r>
        <w:rPr/>
        <w:t>Each</w:t>
      </w:r>
      <w:r>
        <w:rPr>
          <w:spacing w:val="-5"/>
        </w:rPr>
        <w:t> </w:t>
      </w:r>
      <w:r>
        <w:rPr/>
        <w:t>line</w:t>
      </w:r>
      <w:r>
        <w:rPr>
          <w:spacing w:val="-3"/>
        </w:rPr>
        <w:t> </w:t>
      </w:r>
      <w:r>
        <w:rPr/>
        <w:t>i</w:t>
      </w:r>
      <w:r>
        <w:rPr>
          <w:spacing w:val="-4"/>
        </w:rPr>
        <w:t> </w:t>
      </w:r>
      <w:r>
        <w:rPr/>
        <w:t>of</w:t>
      </w:r>
      <w:r>
        <w:rPr>
          <w:spacing w:val="-4"/>
        </w:rPr>
        <w:t> </w:t>
      </w:r>
      <w:r>
        <w:rPr/>
        <w:t>the</w:t>
      </w:r>
      <w:r>
        <w:rPr>
          <w:spacing w:val="-3"/>
        </w:rPr>
        <w:t> </w:t>
      </w:r>
      <w:r>
        <w:rPr/>
        <w:t>N</w:t>
      </w:r>
      <w:r>
        <w:rPr>
          <w:spacing w:val="-3"/>
        </w:rPr>
        <w:t> </w:t>
      </w:r>
      <w:r>
        <w:rPr/>
        <w:t>subsequent</w:t>
      </w:r>
      <w:r>
        <w:rPr>
          <w:spacing w:val="-2"/>
        </w:rPr>
        <w:t> </w:t>
      </w:r>
      <w:r>
        <w:rPr/>
        <w:t>lines</w:t>
      </w:r>
      <w:r>
        <w:rPr>
          <w:spacing w:val="-2"/>
        </w:rPr>
        <w:t> </w:t>
      </w:r>
      <w:r>
        <w:rPr/>
        <w:t>(where</w:t>
      </w:r>
      <w:r>
        <w:rPr>
          <w:spacing w:val="-2"/>
        </w:rPr>
        <w:t> </w:t>
      </w:r>
      <w:r>
        <w:rPr/>
        <w:t>0</w:t>
      </w:r>
      <w:r>
        <w:rPr>
          <w:spacing w:val="-5"/>
        </w:rPr>
        <w:t> </w:t>
      </w:r>
      <w:r>
        <w:rPr/>
        <w:t>≤</w:t>
      </w:r>
      <w:r>
        <w:rPr>
          <w:spacing w:val="-2"/>
        </w:rPr>
        <w:t> </w:t>
      </w:r>
      <w:r>
        <w:rPr/>
        <w:t>i</w:t>
      </w:r>
      <w:r>
        <w:rPr>
          <w:spacing w:val="-5"/>
        </w:rPr>
        <w:t> </w:t>
      </w:r>
      <w:r>
        <w:rPr/>
        <w:t>&lt;</w:t>
      </w:r>
      <w:r>
        <w:rPr>
          <w:spacing w:val="-2"/>
        </w:rPr>
        <w:t> </w:t>
      </w:r>
      <w:r>
        <w:rPr/>
        <w:t>N)</w:t>
      </w:r>
      <w:r>
        <w:rPr>
          <w:spacing w:val="-5"/>
        </w:rPr>
        <w:t> </w:t>
      </w:r>
      <w:r>
        <w:rPr/>
        <w:t>contains</w:t>
      </w:r>
      <w:r>
        <w:rPr>
          <w:spacing w:val="-2"/>
        </w:rPr>
        <w:t> </w:t>
      </w:r>
      <w:r>
        <w:rPr/>
        <w:t>an</w:t>
      </w:r>
      <w:r>
        <w:rPr>
          <w:spacing w:val="-6"/>
        </w:rPr>
        <w:t> </w:t>
      </w:r>
      <w:r>
        <w:rPr/>
        <w:t>integer</w:t>
      </w:r>
      <w:r>
        <w:rPr>
          <w:spacing w:val="-5"/>
        </w:rPr>
        <w:t> </w:t>
      </w:r>
      <w:r>
        <w:rPr/>
        <w:t>describing</w:t>
      </w:r>
      <w:r>
        <w:rPr>
          <w:spacing w:val="-3"/>
        </w:rPr>
        <w:t> </w:t>
      </w:r>
      <w:r>
        <w:rPr>
          <w:spacing w:val="-2"/>
        </w:rPr>
        <w:t>Arr[i].</w:t>
      </w:r>
    </w:p>
    <w:p>
      <w:pPr>
        <w:pStyle w:val="BodyText"/>
        <w:spacing w:after="0"/>
        <w:sectPr>
          <w:pgSz w:w="11920" w:h="16850"/>
          <w:pgMar w:top="1300" w:bottom="280" w:left="850" w:right="1275"/>
        </w:sectPr>
      </w:pPr>
    </w:p>
    <w:p>
      <w:pPr>
        <w:pStyle w:val="BodyText"/>
        <w:spacing w:before="37"/>
        <w:ind w:left="141"/>
      </w:pPr>
      <w:r>
        <w:rPr/>
        <w:t>Arr[i]</w:t>
      </w:r>
      <w:r>
        <w:rPr>
          <w:spacing w:val="-2"/>
        </w:rPr>
        <w:t> </w:t>
      </w:r>
      <w:r>
        <w:rPr/>
        <w:t>::</w:t>
      </w:r>
      <w:r>
        <w:rPr>
          <w:spacing w:val="-2"/>
        </w:rPr>
        <w:t> </w:t>
      </w:r>
      <w:r>
        <w:rPr/>
        <w:t>1</w:t>
      </w:r>
      <w:r>
        <w:rPr>
          <w:spacing w:val="1"/>
        </w:rPr>
        <w:t> </w:t>
      </w:r>
      <w:r>
        <w:rPr/>
        <w:t>-&gt;</w:t>
      </w:r>
      <w:r>
        <w:rPr>
          <w:spacing w:val="-2"/>
        </w:rPr>
        <w:t> </w:t>
      </w:r>
      <w:r>
        <w:rPr>
          <w:spacing w:val="-4"/>
        </w:rPr>
        <w:t>10^9</w:t>
      </w:r>
    </w:p>
    <w:p>
      <w:pPr>
        <w:pStyle w:val="BodyText"/>
        <w:spacing w:line="453" w:lineRule="auto" w:before="241"/>
        <w:ind w:left="141" w:right="8518"/>
      </w:pPr>
      <w:r>
        <w:rPr/>
        <w:t>Case#:</w:t>
      </w:r>
      <w:r>
        <w:rPr>
          <w:spacing w:val="-13"/>
        </w:rPr>
        <w:t> </w:t>
      </w:r>
      <w:r>
        <w:rPr/>
        <w:t>1 </w:t>
      </w:r>
      <w:r>
        <w:rPr>
          <w:spacing w:val="-2"/>
        </w:rPr>
        <w:t>Input:</w:t>
      </w:r>
    </w:p>
    <w:p>
      <w:pPr>
        <w:pStyle w:val="BodyText"/>
        <w:spacing w:before="3"/>
        <w:ind w:left="141"/>
      </w:pPr>
      <w:r>
        <w:rPr>
          <w:spacing w:val="-10"/>
        </w:rPr>
        <w:t>5</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spacing w:val="-10"/>
        </w:rPr>
        <w:t>4</w:t>
      </w:r>
    </w:p>
    <w:p>
      <w:pPr>
        <w:pStyle w:val="BodyText"/>
        <w:spacing w:before="241"/>
        <w:ind w:left="141"/>
      </w:pPr>
      <w:r>
        <w:rPr>
          <w:spacing w:val="-10"/>
        </w:rPr>
        <w:t>2</w:t>
      </w:r>
    </w:p>
    <w:p>
      <w:pPr>
        <w:pStyle w:val="BodyText"/>
        <w:spacing w:before="240"/>
        <w:ind w:left="141"/>
      </w:pPr>
      <w:r>
        <w:rPr>
          <w:spacing w:val="-10"/>
        </w:rPr>
        <w:t>3</w:t>
      </w:r>
    </w:p>
    <w:p>
      <w:pPr>
        <w:pStyle w:val="BodyText"/>
        <w:spacing w:before="241"/>
        <w:ind w:left="141"/>
      </w:pPr>
      <w:r>
        <w:rPr>
          <w:spacing w:val="-2"/>
        </w:rPr>
        <w:t>Output:</w:t>
      </w:r>
    </w:p>
    <w:p>
      <w:pPr>
        <w:pStyle w:val="BodyText"/>
        <w:spacing w:before="240"/>
        <w:ind w:left="141"/>
      </w:pPr>
      <w:r>
        <w:rPr>
          <w:spacing w:val="-10"/>
        </w:rPr>
        <w:t>3</w:t>
      </w:r>
    </w:p>
    <w:p>
      <w:pPr>
        <w:pStyle w:val="BodyText"/>
        <w:spacing w:before="242"/>
        <w:ind w:left="141"/>
      </w:pPr>
      <w:r>
        <w:rPr>
          <w:spacing w:val="-5"/>
        </w:rPr>
        <w:t>N=5</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spacing w:val="-2"/>
        </w:rPr>
        <w:t>A=[1,2,4,2,3]</w:t>
      </w:r>
    </w:p>
    <w:p>
      <w:pPr>
        <w:pStyle w:val="BodyText"/>
        <w:spacing w:line="453" w:lineRule="auto" w:before="240"/>
        <w:ind w:left="141" w:right="1131"/>
      </w:pPr>
      <w:r>
        <w:rPr/>
        <w:t>For</w:t>
      </w:r>
      <w:r>
        <w:rPr>
          <w:spacing w:val="-1"/>
        </w:rPr>
        <w:t> </w:t>
      </w:r>
      <w:r>
        <w:rPr/>
        <w:t>example,</w:t>
      </w:r>
      <w:r>
        <w:rPr>
          <w:spacing w:val="-1"/>
        </w:rPr>
        <w:t> </w:t>
      </w:r>
      <w:r>
        <w:rPr/>
        <w:t>start</w:t>
      </w:r>
      <w:r>
        <w:rPr>
          <w:spacing w:val="-3"/>
        </w:rPr>
        <w:t> </w:t>
      </w:r>
      <w:r>
        <w:rPr/>
        <w:t>with</w:t>
      </w:r>
      <w:r>
        <w:rPr>
          <w:spacing w:val="-1"/>
        </w:rPr>
        <w:t> </w:t>
      </w:r>
      <w:r>
        <w:rPr/>
        <w:t>type</w:t>
      </w:r>
      <w:r>
        <w:rPr>
          <w:spacing w:val="-1"/>
        </w:rPr>
        <w:t> </w:t>
      </w:r>
      <w:r>
        <w:rPr/>
        <w:t>1</w:t>
      </w:r>
      <w:r>
        <w:rPr>
          <w:spacing w:val="-3"/>
        </w:rPr>
        <w:t> </w:t>
      </w:r>
      <w:r>
        <w:rPr/>
        <w:t>or</w:t>
      </w:r>
      <w:r>
        <w:rPr>
          <w:spacing w:val="-3"/>
        </w:rPr>
        <w:t> </w:t>
      </w:r>
      <w:r>
        <w:rPr/>
        <w:t>4,</w:t>
      </w:r>
      <w:r>
        <w:rPr>
          <w:spacing w:val="-3"/>
        </w:rPr>
        <w:t> </w:t>
      </w:r>
      <w:r>
        <w:rPr/>
        <w:t>then</w:t>
      </w:r>
      <w:r>
        <w:rPr>
          <w:spacing w:val="-1"/>
        </w:rPr>
        <w:t> </w:t>
      </w:r>
      <w:r>
        <w:rPr/>
        <w:t>double</w:t>
      </w:r>
      <w:r>
        <w:rPr>
          <w:spacing w:val="-1"/>
        </w:rPr>
        <w:t> </w:t>
      </w:r>
      <w:r>
        <w:rPr/>
        <w:t>the</w:t>
      </w:r>
      <w:r>
        <w:rPr>
          <w:spacing w:val="-3"/>
        </w:rPr>
        <w:t> </w:t>
      </w:r>
      <w:r>
        <w:rPr/>
        <w:t>amount</w:t>
      </w:r>
      <w:r>
        <w:rPr>
          <w:spacing w:val="-3"/>
        </w:rPr>
        <w:t> </w:t>
      </w:r>
      <w:r>
        <w:rPr/>
        <w:t>by</w:t>
      </w:r>
      <w:r>
        <w:rPr>
          <w:spacing w:val="-3"/>
        </w:rPr>
        <w:t> </w:t>
      </w:r>
      <w:r>
        <w:rPr/>
        <w:t>eating</w:t>
      </w:r>
      <w:r>
        <w:rPr>
          <w:spacing w:val="-2"/>
        </w:rPr>
        <w:t> </w:t>
      </w:r>
      <w:r>
        <w:rPr/>
        <w:t>two</w:t>
      </w:r>
      <w:r>
        <w:rPr>
          <w:spacing w:val="-1"/>
        </w:rPr>
        <w:t> </w:t>
      </w:r>
      <w:r>
        <w:rPr/>
        <w:t>of</w:t>
      </w:r>
      <w:r>
        <w:rPr>
          <w:spacing w:val="-4"/>
        </w:rPr>
        <w:t> </w:t>
      </w:r>
      <w:r>
        <w:rPr/>
        <w:t>type</w:t>
      </w:r>
      <w:r>
        <w:rPr>
          <w:spacing w:val="-1"/>
        </w:rPr>
        <w:t> </w:t>
      </w:r>
      <w:r>
        <w:rPr/>
        <w:t>2</w:t>
      </w:r>
      <w:r>
        <w:rPr>
          <w:spacing w:val="-1"/>
        </w:rPr>
        <w:t> </w:t>
      </w:r>
      <w:r>
        <w:rPr/>
        <w:t>dishes. Case#: 2</w:t>
      </w:r>
    </w:p>
    <w:p>
      <w:pPr>
        <w:pStyle w:val="BodyText"/>
        <w:spacing w:before="3"/>
        <w:ind w:left="141" w:right="9108"/>
      </w:pPr>
      <w:r>
        <w:rPr>
          <w:spacing w:val="-2"/>
        </w:rPr>
        <w:t>Input:</w:t>
      </w:r>
    </w:p>
    <w:p>
      <w:pPr>
        <w:pStyle w:val="BodyText"/>
        <w:spacing w:before="240"/>
        <w:ind w:left="141" w:right="9108"/>
      </w:pPr>
      <w:r>
        <w:rPr>
          <w:spacing w:val="-10"/>
        </w:rPr>
        <w:t>7</w:t>
      </w:r>
    </w:p>
    <w:p>
      <w:pPr>
        <w:pStyle w:val="BodyText"/>
        <w:spacing w:before="241"/>
        <w:ind w:left="141"/>
      </w:pPr>
      <w:r>
        <w:rPr>
          <w:spacing w:val="-10"/>
        </w:rPr>
        <w:t>2</w:t>
      </w:r>
    </w:p>
    <w:p>
      <w:pPr>
        <w:pStyle w:val="BodyText"/>
        <w:spacing w:before="240"/>
        <w:ind w:left="141"/>
      </w:pPr>
      <w:r>
        <w:rPr>
          <w:spacing w:val="-10"/>
        </w:rPr>
        <w:t>2</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spacing w:val="-10"/>
        </w:rPr>
        <w:t>6</w:t>
      </w:r>
    </w:p>
    <w:p>
      <w:pPr>
        <w:pStyle w:val="BodyText"/>
        <w:spacing w:before="241"/>
        <w:ind w:left="141"/>
      </w:pPr>
      <w:r>
        <w:rPr/>
        <w:t>N=7 </w:t>
      </w:r>
      <w:r>
        <w:rPr>
          <w:spacing w:val="-2"/>
        </w:rPr>
        <w:t>A=[2,2,1,1,1,1,1]</w:t>
      </w:r>
    </w:p>
    <w:p>
      <w:pPr>
        <w:pStyle w:val="BodyText"/>
        <w:spacing w:before="240"/>
        <w:ind w:left="141"/>
      </w:pPr>
      <w:r>
        <w:rPr/>
        <w:t>Start</w:t>
      </w:r>
      <w:r>
        <w:rPr>
          <w:spacing w:val="-5"/>
        </w:rPr>
        <w:t> </w:t>
      </w:r>
      <w:r>
        <w:rPr/>
        <w:t>with</w:t>
      </w:r>
      <w:r>
        <w:rPr>
          <w:spacing w:val="-2"/>
        </w:rPr>
        <w:t> </w:t>
      </w:r>
      <w:r>
        <w:rPr/>
        <w:t>eating</w:t>
      </w:r>
      <w:r>
        <w:rPr>
          <w:spacing w:val="-5"/>
        </w:rPr>
        <w:t> </w:t>
      </w:r>
      <w:r>
        <w:rPr/>
        <w:t>two</w:t>
      </w:r>
      <w:r>
        <w:rPr>
          <w:spacing w:val="-1"/>
        </w:rPr>
        <w:t> </w:t>
      </w:r>
      <w:r>
        <w:rPr/>
        <w:t>dishes</w:t>
      </w:r>
      <w:r>
        <w:rPr>
          <w:spacing w:val="-2"/>
        </w:rPr>
        <w:t> </w:t>
      </w:r>
      <w:r>
        <w:rPr/>
        <w:t>of</w:t>
      </w:r>
      <w:r>
        <w:rPr>
          <w:spacing w:val="-4"/>
        </w:rPr>
        <w:t> </w:t>
      </w:r>
      <w:r>
        <w:rPr/>
        <w:t>type</w:t>
      </w:r>
      <w:r>
        <w:rPr>
          <w:spacing w:val="-4"/>
        </w:rPr>
        <w:t> </w:t>
      </w:r>
      <w:r>
        <w:rPr/>
        <w:t>2,</w:t>
      </w:r>
      <w:r>
        <w:rPr>
          <w:spacing w:val="-5"/>
        </w:rPr>
        <w:t> </w:t>
      </w:r>
      <w:r>
        <w:rPr/>
        <w:t>then</w:t>
      </w:r>
      <w:r>
        <w:rPr>
          <w:spacing w:val="-5"/>
        </w:rPr>
        <w:t> </w:t>
      </w:r>
      <w:r>
        <w:rPr/>
        <w:t>eat</w:t>
      </w:r>
      <w:r>
        <w:rPr>
          <w:spacing w:val="-2"/>
        </w:rPr>
        <w:t> </w:t>
      </w:r>
      <w:r>
        <w:rPr/>
        <w:t>four</w:t>
      </w:r>
      <w:r>
        <w:rPr>
          <w:spacing w:val="-2"/>
        </w:rPr>
        <w:t> </w:t>
      </w:r>
      <w:r>
        <w:rPr/>
        <w:t>dishes</w:t>
      </w:r>
      <w:r>
        <w:rPr>
          <w:spacing w:val="-2"/>
        </w:rPr>
        <w:t> </w:t>
      </w:r>
      <w:r>
        <w:rPr/>
        <w:t>of</w:t>
      </w:r>
      <w:r>
        <w:rPr>
          <w:spacing w:val="-5"/>
        </w:rPr>
        <w:t> </w:t>
      </w:r>
      <w:r>
        <w:rPr/>
        <w:t>type</w:t>
      </w:r>
      <w:r>
        <w:rPr>
          <w:spacing w:val="-4"/>
        </w:rPr>
        <w:t> </w:t>
      </w:r>
      <w:r>
        <w:rPr>
          <w:spacing w:val="-5"/>
        </w:rPr>
        <w:t>1.</w:t>
      </w:r>
    </w:p>
    <w:p>
      <w:pPr>
        <w:pStyle w:val="BodyText"/>
        <w:spacing w:line="276" w:lineRule="auto" w:before="241"/>
        <w:ind w:left="141" w:right="282"/>
      </w:pPr>
      <w:r>
        <w:rPr/>
        <w:t>Note</w:t>
      </w:r>
      <w:r>
        <w:rPr>
          <w:spacing w:val="-3"/>
        </w:rPr>
        <w:t> </w:t>
      </w:r>
      <w:r>
        <w:rPr/>
        <w:t>that</w:t>
      </w:r>
      <w:r>
        <w:rPr>
          <w:spacing w:val="-3"/>
        </w:rPr>
        <w:t> </w:t>
      </w:r>
      <w:r>
        <w:rPr/>
        <w:t>you</w:t>
      </w:r>
      <w:r>
        <w:rPr>
          <w:spacing w:val="-4"/>
        </w:rPr>
        <w:t> </w:t>
      </w:r>
      <w:r>
        <w:rPr/>
        <w:t>can’t</w:t>
      </w:r>
      <w:r>
        <w:rPr>
          <w:spacing w:val="-1"/>
        </w:rPr>
        <w:t> </w:t>
      </w:r>
      <w:r>
        <w:rPr/>
        <w:t>start</w:t>
      </w:r>
      <w:r>
        <w:rPr>
          <w:spacing w:val="-3"/>
        </w:rPr>
        <w:t> </w:t>
      </w:r>
      <w:r>
        <w:rPr/>
        <w:t>with</w:t>
      </w:r>
      <w:r>
        <w:rPr>
          <w:spacing w:val="-1"/>
        </w:rPr>
        <w:t> </w:t>
      </w:r>
      <w:r>
        <w:rPr/>
        <w:t>one</w:t>
      </w:r>
      <w:r>
        <w:rPr>
          <w:spacing w:val="-3"/>
        </w:rPr>
        <w:t> </w:t>
      </w:r>
      <w:r>
        <w:rPr/>
        <w:t>dish</w:t>
      </w:r>
      <w:r>
        <w:rPr>
          <w:spacing w:val="-3"/>
        </w:rPr>
        <w:t> </w:t>
      </w:r>
      <w:r>
        <w:rPr/>
        <w:t>of</w:t>
      </w:r>
      <w:r>
        <w:rPr>
          <w:spacing w:val="-4"/>
        </w:rPr>
        <w:t> </w:t>
      </w:r>
      <w:r>
        <w:rPr/>
        <w:t>type one,</w:t>
      </w:r>
      <w:r>
        <w:rPr>
          <w:spacing w:val="-1"/>
        </w:rPr>
        <w:t> </w:t>
      </w:r>
      <w:r>
        <w:rPr/>
        <w:t>then</w:t>
      </w:r>
      <w:r>
        <w:rPr>
          <w:spacing w:val="-1"/>
        </w:rPr>
        <w:t> </w:t>
      </w:r>
      <w:r>
        <w:rPr/>
        <w:t>two dishes</w:t>
      </w:r>
      <w:r>
        <w:rPr>
          <w:spacing w:val="-3"/>
        </w:rPr>
        <w:t> </w:t>
      </w:r>
      <w:r>
        <w:rPr/>
        <w:t>of</w:t>
      </w:r>
      <w:r>
        <w:rPr>
          <w:spacing w:val="-4"/>
        </w:rPr>
        <w:t> </w:t>
      </w:r>
      <w:r>
        <w:rPr/>
        <w:t>type</w:t>
      </w:r>
      <w:r>
        <w:rPr>
          <w:spacing w:val="-3"/>
        </w:rPr>
        <w:t> </w:t>
      </w:r>
      <w:r>
        <w:rPr/>
        <w:t>2,</w:t>
      </w:r>
      <w:r>
        <w:rPr>
          <w:spacing w:val="-1"/>
        </w:rPr>
        <w:t> </w:t>
      </w:r>
      <w:r>
        <w:rPr/>
        <w:t>and</w:t>
      </w:r>
      <w:r>
        <w:rPr>
          <w:spacing w:val="-2"/>
        </w:rPr>
        <w:t> </w:t>
      </w:r>
      <w:r>
        <w:rPr/>
        <w:t>get back</w:t>
      </w:r>
      <w:r>
        <w:rPr>
          <w:spacing w:val="-3"/>
        </w:rPr>
        <w:t> </w:t>
      </w:r>
      <w:r>
        <w:rPr/>
        <w:t>to eat</w:t>
      </w:r>
      <w:r>
        <w:rPr>
          <w:spacing w:val="-1"/>
        </w:rPr>
        <w:t> </w:t>
      </w:r>
      <w:r>
        <w:rPr/>
        <w:t>to a dish of size 1 again, your friend cannot eat the same type of dishes multiple times.</w:t>
      </w:r>
    </w:p>
    <w:p>
      <w:pPr>
        <w:pStyle w:val="BodyText"/>
        <w:spacing w:line="453" w:lineRule="auto" w:before="200"/>
        <w:ind w:left="141" w:right="8518"/>
      </w:pPr>
      <w:r>
        <w:rPr/>
        <w:t>Case#:</w:t>
      </w:r>
      <w:r>
        <w:rPr>
          <w:spacing w:val="-13"/>
        </w:rPr>
        <w:t> </w:t>
      </w:r>
      <w:r>
        <w:rPr/>
        <w:t>3 </w:t>
      </w:r>
      <w:r>
        <w:rPr>
          <w:spacing w:val="-2"/>
        </w:rPr>
        <w:t>Input:</w:t>
      </w:r>
    </w:p>
    <w:p>
      <w:pPr>
        <w:pStyle w:val="BodyText"/>
        <w:spacing w:before="3"/>
        <w:ind w:left="141"/>
      </w:pPr>
      <w:r>
        <w:rPr>
          <w:spacing w:val="-10"/>
        </w:rPr>
        <w:t>4</w:t>
      </w:r>
    </w:p>
    <w:p>
      <w:pPr>
        <w:pStyle w:val="BodyText"/>
        <w:spacing w:before="241"/>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0"/>
        <w:ind w:left="141"/>
      </w:pPr>
      <w:r>
        <w:rPr>
          <w:spacing w:val="-10"/>
        </w:rPr>
        <w:t>1</w:t>
      </w:r>
    </w:p>
    <w:p>
      <w:pPr>
        <w:pStyle w:val="BodyText"/>
        <w:spacing w:before="241"/>
        <w:ind w:left="141"/>
      </w:pPr>
      <w:r>
        <w:rPr>
          <w:spacing w:val="-2"/>
        </w:rPr>
        <w:t>Output:</w:t>
      </w:r>
    </w:p>
    <w:p>
      <w:pPr>
        <w:pStyle w:val="BodyText"/>
        <w:spacing w:before="240"/>
        <w:ind w:left="141"/>
      </w:pPr>
      <w:r>
        <w:rPr>
          <w:spacing w:val="-10"/>
        </w:rPr>
        <w:t>4</w:t>
      </w:r>
    </w:p>
    <w:p>
      <w:pPr>
        <w:pStyle w:val="BodyText"/>
        <w:spacing w:before="240"/>
        <w:ind w:left="141"/>
      </w:pPr>
      <w:r>
        <w:rPr/>
        <w:t>N=4 </w:t>
      </w:r>
      <w:r>
        <w:rPr>
          <w:spacing w:val="-2"/>
        </w:rPr>
        <w:t>A=[1,1,1,1]</w:t>
      </w:r>
    </w:p>
    <w:p>
      <w:pPr>
        <w:pStyle w:val="BodyText"/>
        <w:spacing w:before="241"/>
        <w:ind w:left="141"/>
      </w:pPr>
      <w:r>
        <w:rPr/>
        <w:t>Your</w:t>
      </w:r>
      <w:r>
        <w:rPr>
          <w:spacing w:val="-2"/>
        </w:rPr>
        <w:t> </w:t>
      </w:r>
      <w:r>
        <w:rPr/>
        <w:t>friend</w:t>
      </w:r>
      <w:r>
        <w:rPr>
          <w:spacing w:val="-4"/>
        </w:rPr>
        <w:t> </w:t>
      </w:r>
      <w:r>
        <w:rPr/>
        <w:t>can</w:t>
      </w:r>
      <w:r>
        <w:rPr>
          <w:spacing w:val="-3"/>
        </w:rPr>
        <w:t> </w:t>
      </w:r>
      <w:r>
        <w:rPr/>
        <w:t>eat</w:t>
      </w:r>
      <w:r>
        <w:rPr>
          <w:spacing w:val="-2"/>
        </w:rPr>
        <w:t> </w:t>
      </w:r>
      <w:r>
        <w:rPr/>
        <w:t>all</w:t>
      </w:r>
      <w:r>
        <w:rPr>
          <w:spacing w:val="-5"/>
        </w:rPr>
        <w:t> </w:t>
      </w:r>
      <w:r>
        <w:rPr/>
        <w:t>4</w:t>
      </w:r>
      <w:r>
        <w:rPr>
          <w:spacing w:val="-2"/>
        </w:rPr>
        <w:t> </w:t>
      </w:r>
      <w:r>
        <w:rPr/>
        <w:t>dishes</w:t>
      </w:r>
      <w:r>
        <w:rPr>
          <w:spacing w:val="-1"/>
        </w:rPr>
        <w:t> </w:t>
      </w:r>
      <w:r>
        <w:rPr/>
        <w:t>in</w:t>
      </w:r>
      <w:r>
        <w:rPr>
          <w:spacing w:val="-4"/>
        </w:rPr>
        <w:t> </w:t>
      </w:r>
      <w:r>
        <w:rPr/>
        <w:t>the</w:t>
      </w:r>
      <w:r>
        <w:rPr>
          <w:spacing w:val="-4"/>
        </w:rPr>
        <w:t> </w:t>
      </w:r>
      <w:r>
        <w:rPr/>
        <w:t>first</w:t>
      </w:r>
      <w:r>
        <w:rPr>
          <w:spacing w:val="-3"/>
        </w:rPr>
        <w:t> </w:t>
      </w:r>
      <w:r>
        <w:rPr>
          <w:spacing w:val="-2"/>
        </w:rPr>
        <w:t>order.</w:t>
      </w:r>
    </w:p>
    <w:p>
      <w:pPr>
        <w:pStyle w:val="BodyText"/>
      </w:pPr>
    </w:p>
    <w:p>
      <w:pPr>
        <w:pStyle w:val="BodyText"/>
      </w:pPr>
    </w:p>
    <w:p>
      <w:pPr>
        <w:pStyle w:val="BodyText"/>
      </w:pPr>
    </w:p>
    <w:p>
      <w:pPr>
        <w:pStyle w:val="BodyText"/>
      </w:pPr>
    </w:p>
    <w:p>
      <w:pPr>
        <w:pStyle w:val="BodyText"/>
      </w:pPr>
    </w:p>
    <w:p>
      <w:pPr>
        <w:pStyle w:val="BodyText"/>
        <w:spacing w:before="155"/>
      </w:pPr>
    </w:p>
    <w:p>
      <w:pPr>
        <w:spacing w:before="1"/>
        <w:ind w:left="141" w:right="0" w:firstLine="0"/>
        <w:jc w:val="left"/>
        <w:rPr>
          <w:sz w:val="28"/>
        </w:rPr>
      </w:pPr>
      <w:r>
        <w:rPr>
          <w:sz w:val="28"/>
        </w:rPr>
        <w:t>Problem</w:t>
      </w:r>
      <w:r>
        <w:rPr>
          <w:spacing w:val="-5"/>
          <w:sz w:val="28"/>
        </w:rPr>
        <w:t> </w:t>
      </w:r>
      <w:r>
        <w:rPr>
          <w:spacing w:val="-2"/>
          <w:sz w:val="28"/>
        </w:rPr>
        <w:t>Statement:</w:t>
      </w:r>
    </w:p>
    <w:p>
      <w:pPr>
        <w:pStyle w:val="BodyText"/>
        <w:spacing w:before="250"/>
        <w:ind w:left="141"/>
      </w:pPr>
      <w:r>
        <w:rPr/>
        <w:t>You</w:t>
      </w:r>
      <w:r>
        <w:rPr>
          <w:spacing w:val="-5"/>
        </w:rPr>
        <w:t> </w:t>
      </w:r>
      <w:r>
        <w:rPr/>
        <w:t>are</w:t>
      </w:r>
      <w:r>
        <w:rPr>
          <w:spacing w:val="-2"/>
        </w:rPr>
        <w:t> </w:t>
      </w:r>
      <w:r>
        <w:rPr/>
        <w:t>given</w:t>
      </w:r>
      <w:r>
        <w:rPr>
          <w:spacing w:val="-1"/>
        </w:rPr>
        <w:t> </w:t>
      </w:r>
      <w:r>
        <w:rPr/>
        <w:t>a</w:t>
      </w:r>
      <w:r>
        <w:rPr>
          <w:spacing w:val="-2"/>
        </w:rPr>
        <w:t> </w:t>
      </w:r>
      <w:r>
        <w:rPr/>
        <w:t>grid</w:t>
      </w:r>
      <w:r>
        <w:rPr>
          <w:spacing w:val="-4"/>
        </w:rPr>
        <w:t> </w:t>
      </w:r>
      <w:r>
        <w:rPr/>
        <w:t>of</w:t>
      </w:r>
      <w:r>
        <w:rPr>
          <w:spacing w:val="-2"/>
        </w:rPr>
        <w:t> </w:t>
      </w:r>
      <w:r>
        <w:rPr/>
        <w:t>size</w:t>
      </w:r>
      <w:r>
        <w:rPr>
          <w:spacing w:val="-5"/>
        </w:rPr>
        <w:t> </w:t>
      </w:r>
      <w:r>
        <w:rPr/>
        <w:t>n</w:t>
      </w:r>
      <w:r>
        <w:rPr>
          <w:spacing w:val="-3"/>
        </w:rPr>
        <w:t> </w:t>
      </w:r>
      <w:r>
        <w:rPr/>
        <w:t>×</w:t>
      </w:r>
      <w:r>
        <w:rPr>
          <w:spacing w:val="-2"/>
        </w:rPr>
        <w:t> </w:t>
      </w:r>
      <w:r>
        <w:rPr/>
        <w:t>m</w:t>
      </w:r>
      <w:r>
        <w:rPr>
          <w:spacing w:val="-2"/>
        </w:rPr>
        <w:t> </w:t>
      </w:r>
      <w:r>
        <w:rPr/>
        <w:t>where</w:t>
      </w:r>
      <w:r>
        <w:rPr>
          <w:spacing w:val="-2"/>
        </w:rPr>
        <w:t> </w:t>
      </w:r>
      <w:r>
        <w:rPr/>
        <w:t>some</w:t>
      </w:r>
      <w:r>
        <w:rPr>
          <w:spacing w:val="-3"/>
        </w:rPr>
        <w:t> </w:t>
      </w:r>
      <w:r>
        <w:rPr/>
        <w:t>cells</w:t>
      </w:r>
      <w:r>
        <w:rPr>
          <w:spacing w:val="-2"/>
        </w:rPr>
        <w:t> </w:t>
      </w:r>
      <w:r>
        <w:rPr/>
        <w:t>are</w:t>
      </w:r>
      <w:r>
        <w:rPr>
          <w:spacing w:val="-3"/>
        </w:rPr>
        <w:t> </w:t>
      </w:r>
      <w:r>
        <w:rPr/>
        <w:t>known</w:t>
      </w:r>
      <w:r>
        <w:rPr>
          <w:spacing w:val="-2"/>
        </w:rPr>
        <w:t> </w:t>
      </w:r>
      <w:r>
        <w:rPr/>
        <w:t>to</w:t>
      </w:r>
      <w:r>
        <w:rPr>
          <w:spacing w:val="-1"/>
        </w:rPr>
        <w:t> </w:t>
      </w:r>
      <w:r>
        <w:rPr/>
        <w:t>be</w:t>
      </w:r>
      <w:r>
        <w:rPr>
          <w:spacing w:val="-3"/>
        </w:rPr>
        <w:t> </w:t>
      </w:r>
      <w:r>
        <w:rPr/>
        <w:t>either</w:t>
      </w:r>
      <w:r>
        <w:rPr>
          <w:spacing w:val="-5"/>
        </w:rPr>
        <w:t> </w:t>
      </w:r>
      <w:r>
        <w:rPr/>
        <w:t>light</w:t>
      </w:r>
      <w:r>
        <w:rPr>
          <w:spacing w:val="-1"/>
        </w:rPr>
        <w:t> </w:t>
      </w:r>
      <w:r>
        <w:rPr/>
        <w:t>(0)</w:t>
      </w:r>
      <w:r>
        <w:rPr>
          <w:spacing w:val="-2"/>
        </w:rPr>
        <w:t> </w:t>
      </w:r>
      <w:r>
        <w:rPr/>
        <w:t>or</w:t>
      </w:r>
      <w:r>
        <w:rPr>
          <w:spacing w:val="-1"/>
        </w:rPr>
        <w:t> </w:t>
      </w:r>
      <w:r>
        <w:rPr>
          <w:spacing w:val="-4"/>
        </w:rPr>
        <w:t>dark</w:t>
      </w:r>
    </w:p>
    <w:p>
      <w:pPr>
        <w:pStyle w:val="ListParagraph"/>
        <w:numPr>
          <w:ilvl w:val="0"/>
          <w:numId w:val="252"/>
        </w:numPr>
        <w:tabs>
          <w:tab w:pos="861" w:val="left" w:leader="none"/>
        </w:tabs>
        <w:spacing w:line="240" w:lineRule="auto" w:before="241" w:after="0"/>
        <w:ind w:left="861" w:right="0" w:hanging="720"/>
        <w:jc w:val="left"/>
        <w:rPr>
          <w:sz w:val="22"/>
        </w:rPr>
      </w:pPr>
      <w:r>
        <w:rPr>
          <w:sz w:val="22"/>
        </w:rPr>
        <w:t>Your</w:t>
      </w:r>
      <w:r>
        <w:rPr>
          <w:spacing w:val="-3"/>
          <w:sz w:val="22"/>
        </w:rPr>
        <w:t> </w:t>
      </w:r>
      <w:r>
        <w:rPr>
          <w:sz w:val="22"/>
        </w:rPr>
        <w:t>task</w:t>
      </w:r>
      <w:r>
        <w:rPr>
          <w:spacing w:val="-3"/>
          <w:sz w:val="22"/>
        </w:rPr>
        <w:t> </w:t>
      </w:r>
      <w:r>
        <w:rPr>
          <w:sz w:val="22"/>
        </w:rPr>
        <w:t>is</w:t>
      </w:r>
      <w:r>
        <w:rPr>
          <w:spacing w:val="-5"/>
          <w:sz w:val="22"/>
        </w:rPr>
        <w:t> </w:t>
      </w:r>
      <w:r>
        <w:rPr>
          <w:sz w:val="22"/>
        </w:rPr>
        <w:t>to</w:t>
      </w:r>
      <w:r>
        <w:rPr>
          <w:spacing w:val="-2"/>
          <w:sz w:val="22"/>
        </w:rPr>
        <w:t> </w:t>
      </w:r>
      <w:r>
        <w:rPr>
          <w:sz w:val="22"/>
        </w:rPr>
        <w:t>count</w:t>
      </w:r>
      <w:r>
        <w:rPr>
          <w:spacing w:val="-2"/>
          <w:sz w:val="22"/>
        </w:rPr>
        <w:t> </w:t>
      </w:r>
      <w:r>
        <w:rPr>
          <w:sz w:val="22"/>
        </w:rPr>
        <w:t>the</w:t>
      </w:r>
      <w:r>
        <w:rPr>
          <w:spacing w:val="-3"/>
          <w:sz w:val="22"/>
        </w:rPr>
        <w:t> </w:t>
      </w:r>
      <w:r>
        <w:rPr>
          <w:sz w:val="22"/>
        </w:rPr>
        <w:t>number</w:t>
      </w:r>
      <w:r>
        <w:rPr>
          <w:spacing w:val="-4"/>
          <w:sz w:val="22"/>
        </w:rPr>
        <w:t> </w:t>
      </w:r>
      <w:r>
        <w:rPr>
          <w:sz w:val="22"/>
        </w:rPr>
        <w:t>of</w:t>
      </w:r>
      <w:r>
        <w:rPr>
          <w:spacing w:val="-5"/>
          <w:sz w:val="22"/>
        </w:rPr>
        <w:t> </w:t>
      </w:r>
      <w:r>
        <w:rPr>
          <w:sz w:val="22"/>
        </w:rPr>
        <w:t>valid</w:t>
      </w:r>
      <w:r>
        <w:rPr>
          <w:spacing w:val="-3"/>
          <w:sz w:val="22"/>
        </w:rPr>
        <w:t> </w:t>
      </w:r>
      <w:r>
        <w:rPr>
          <w:sz w:val="22"/>
        </w:rPr>
        <w:t>full</w:t>
      </w:r>
      <w:r>
        <w:rPr>
          <w:spacing w:val="-3"/>
          <w:sz w:val="22"/>
        </w:rPr>
        <w:t> </w:t>
      </w:r>
      <w:r>
        <w:rPr>
          <w:sz w:val="22"/>
        </w:rPr>
        <w:t>configurations</w:t>
      </w:r>
      <w:r>
        <w:rPr>
          <w:spacing w:val="-2"/>
          <w:sz w:val="22"/>
        </w:rPr>
        <w:t> </w:t>
      </w:r>
      <w:r>
        <w:rPr>
          <w:sz w:val="22"/>
        </w:rPr>
        <w:t>such</w:t>
      </w:r>
      <w:r>
        <w:rPr>
          <w:spacing w:val="-5"/>
          <w:sz w:val="22"/>
        </w:rPr>
        <w:t> </w:t>
      </w:r>
      <w:r>
        <w:rPr>
          <w:spacing w:val="-2"/>
          <w:sz w:val="22"/>
        </w:rPr>
        <w:t>that:</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Every</w:t>
      </w:r>
      <w:r>
        <w:rPr>
          <w:spacing w:val="-3"/>
          <w:sz w:val="22"/>
        </w:rPr>
        <w:t> </w:t>
      </w:r>
      <w:r>
        <w:rPr>
          <w:sz w:val="22"/>
        </w:rPr>
        <w:t>unknown</w:t>
      </w:r>
      <w:r>
        <w:rPr>
          <w:spacing w:val="-3"/>
          <w:sz w:val="22"/>
        </w:rPr>
        <w:t> </w:t>
      </w:r>
      <w:r>
        <w:rPr>
          <w:sz w:val="22"/>
        </w:rPr>
        <w:t>cell</w:t>
      </w:r>
      <w:r>
        <w:rPr>
          <w:spacing w:val="-2"/>
          <w:sz w:val="22"/>
        </w:rPr>
        <w:t> </w:t>
      </w:r>
      <w:r>
        <w:rPr>
          <w:sz w:val="22"/>
        </w:rPr>
        <w:t>is</w:t>
      </w:r>
      <w:r>
        <w:rPr>
          <w:spacing w:val="-3"/>
          <w:sz w:val="22"/>
        </w:rPr>
        <w:t> </w:t>
      </w:r>
      <w:r>
        <w:rPr>
          <w:sz w:val="22"/>
        </w:rPr>
        <w:t>assigned</w:t>
      </w:r>
      <w:r>
        <w:rPr>
          <w:spacing w:val="-3"/>
          <w:sz w:val="22"/>
        </w:rPr>
        <w:t> </w:t>
      </w:r>
      <w:r>
        <w:rPr>
          <w:sz w:val="22"/>
        </w:rPr>
        <w:t>either</w:t>
      </w:r>
      <w:r>
        <w:rPr>
          <w:spacing w:val="-4"/>
          <w:sz w:val="22"/>
        </w:rPr>
        <w:t> </w:t>
      </w:r>
      <w:r>
        <w:rPr>
          <w:sz w:val="22"/>
        </w:rPr>
        <w:t>light</w:t>
      </w:r>
      <w:r>
        <w:rPr>
          <w:spacing w:val="-3"/>
          <w:sz w:val="22"/>
        </w:rPr>
        <w:t> </w:t>
      </w:r>
      <w:r>
        <w:rPr>
          <w:sz w:val="22"/>
        </w:rPr>
        <w:t>(0)</w:t>
      </w:r>
      <w:r>
        <w:rPr>
          <w:spacing w:val="-4"/>
          <w:sz w:val="22"/>
        </w:rPr>
        <w:t> </w:t>
      </w:r>
      <w:r>
        <w:rPr>
          <w:sz w:val="22"/>
        </w:rPr>
        <w:t>or</w:t>
      </w:r>
      <w:r>
        <w:rPr>
          <w:spacing w:val="-3"/>
          <w:sz w:val="22"/>
        </w:rPr>
        <w:t> </w:t>
      </w:r>
      <w:r>
        <w:rPr>
          <w:sz w:val="22"/>
        </w:rPr>
        <w:t>dark</w:t>
      </w:r>
      <w:r>
        <w:rPr>
          <w:spacing w:val="-4"/>
          <w:sz w:val="22"/>
        </w:rPr>
        <w:t> (1).</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The</w:t>
      </w:r>
      <w:r>
        <w:rPr>
          <w:spacing w:val="-2"/>
          <w:sz w:val="22"/>
        </w:rPr>
        <w:t> </w:t>
      </w:r>
      <w:r>
        <w:rPr>
          <w:sz w:val="22"/>
        </w:rPr>
        <w:t>XOR</w:t>
      </w:r>
      <w:r>
        <w:rPr>
          <w:spacing w:val="-4"/>
          <w:sz w:val="22"/>
        </w:rPr>
        <w:t> </w:t>
      </w:r>
      <w:r>
        <w:rPr>
          <w:sz w:val="22"/>
        </w:rPr>
        <w:t>of</w:t>
      </w:r>
      <w:r>
        <w:rPr>
          <w:spacing w:val="-2"/>
          <w:sz w:val="22"/>
        </w:rPr>
        <w:t> </w:t>
      </w:r>
      <w:r>
        <w:rPr>
          <w:sz w:val="22"/>
        </w:rPr>
        <w:t>colors</w:t>
      </w:r>
      <w:r>
        <w:rPr>
          <w:spacing w:val="-3"/>
          <w:sz w:val="22"/>
        </w:rPr>
        <w:t> </w:t>
      </w:r>
      <w:r>
        <w:rPr>
          <w:sz w:val="22"/>
        </w:rPr>
        <w:t>of</w:t>
      </w:r>
      <w:r>
        <w:rPr>
          <w:spacing w:val="-2"/>
          <w:sz w:val="22"/>
        </w:rPr>
        <w:t> </w:t>
      </w:r>
      <w:r>
        <w:rPr>
          <w:sz w:val="22"/>
        </w:rPr>
        <w:t>all</w:t>
      </w:r>
      <w:r>
        <w:rPr>
          <w:spacing w:val="-2"/>
          <w:sz w:val="22"/>
        </w:rPr>
        <w:t> </w:t>
      </w:r>
      <w:r>
        <w:rPr>
          <w:sz w:val="22"/>
        </w:rPr>
        <w:t>adjacent</w:t>
      </w:r>
      <w:r>
        <w:rPr>
          <w:spacing w:val="-2"/>
          <w:sz w:val="22"/>
        </w:rPr>
        <w:t> </w:t>
      </w:r>
      <w:r>
        <w:rPr>
          <w:sz w:val="22"/>
        </w:rPr>
        <w:t>pairs</w:t>
      </w:r>
      <w:r>
        <w:rPr>
          <w:spacing w:val="-4"/>
          <w:sz w:val="22"/>
        </w:rPr>
        <w:t> </w:t>
      </w:r>
      <w:r>
        <w:rPr>
          <w:sz w:val="22"/>
        </w:rPr>
        <w:t>of</w:t>
      </w:r>
      <w:r>
        <w:rPr>
          <w:spacing w:val="-3"/>
          <w:sz w:val="22"/>
        </w:rPr>
        <w:t> </w:t>
      </w:r>
      <w:r>
        <w:rPr>
          <w:sz w:val="22"/>
        </w:rPr>
        <w:t>cells</w:t>
      </w:r>
      <w:r>
        <w:rPr>
          <w:spacing w:val="-2"/>
          <w:sz w:val="22"/>
        </w:rPr>
        <w:t> </w:t>
      </w:r>
      <w:r>
        <w:rPr>
          <w:sz w:val="22"/>
        </w:rPr>
        <w:t>is</w:t>
      </w:r>
      <w:r>
        <w:rPr>
          <w:spacing w:val="-5"/>
          <w:sz w:val="22"/>
        </w:rPr>
        <w:t> </w:t>
      </w:r>
      <w:r>
        <w:rPr>
          <w:sz w:val="22"/>
        </w:rPr>
        <w:t>even</w:t>
      </w:r>
      <w:r>
        <w:rPr>
          <w:spacing w:val="-1"/>
          <w:sz w:val="22"/>
        </w:rPr>
        <w:t> </w:t>
      </w:r>
      <w:r>
        <w:rPr>
          <w:sz w:val="22"/>
        </w:rPr>
        <w:t>(i.e.,</w:t>
      </w:r>
      <w:r>
        <w:rPr>
          <w:spacing w:val="-2"/>
          <w:sz w:val="22"/>
        </w:rPr>
        <w:t> </w:t>
      </w:r>
      <w:r>
        <w:rPr>
          <w:sz w:val="22"/>
        </w:rPr>
        <w:t>total</w:t>
      </w:r>
      <w:r>
        <w:rPr>
          <w:spacing w:val="-2"/>
          <w:sz w:val="22"/>
        </w:rPr>
        <w:t> </w:t>
      </w:r>
      <w:r>
        <w:rPr>
          <w:sz w:val="22"/>
        </w:rPr>
        <w:t>XOR</w:t>
      </w:r>
      <w:r>
        <w:rPr>
          <w:spacing w:val="-2"/>
          <w:sz w:val="22"/>
        </w:rPr>
        <w:t> </w:t>
      </w:r>
      <w:r>
        <w:rPr>
          <w:sz w:val="22"/>
        </w:rPr>
        <w:t>is</w:t>
      </w:r>
      <w:r>
        <w:rPr>
          <w:spacing w:val="-4"/>
          <w:sz w:val="22"/>
        </w:rPr>
        <w:t> </w:t>
      </w:r>
      <w:r>
        <w:rPr>
          <w:spacing w:val="-5"/>
          <w:sz w:val="22"/>
        </w:rPr>
        <w:t>0).</w:t>
      </w:r>
    </w:p>
    <w:p>
      <w:pPr>
        <w:pStyle w:val="BodyText"/>
      </w:pPr>
    </w:p>
    <w:p>
      <w:pPr>
        <w:pStyle w:val="BodyText"/>
        <w:spacing w:before="214"/>
      </w:pPr>
    </w:p>
    <w:p>
      <w:pPr>
        <w:pStyle w:val="BodyText"/>
        <w:ind w:left="141"/>
      </w:pPr>
      <w:r>
        <w:rPr/>
        <w:t>Two</w:t>
      </w:r>
      <w:r>
        <w:rPr>
          <w:spacing w:val="-6"/>
        </w:rPr>
        <w:t> </w:t>
      </w:r>
      <w:r>
        <w:rPr/>
        <w:t>cells</w:t>
      </w:r>
      <w:r>
        <w:rPr>
          <w:spacing w:val="-5"/>
        </w:rPr>
        <w:t> </w:t>
      </w:r>
      <w:r>
        <w:rPr/>
        <w:t>are</w:t>
      </w:r>
      <w:r>
        <w:rPr>
          <w:spacing w:val="-4"/>
        </w:rPr>
        <w:t> </w:t>
      </w:r>
      <w:r>
        <w:rPr/>
        <w:t>adjacent</w:t>
      </w:r>
      <w:r>
        <w:rPr>
          <w:spacing w:val="-4"/>
        </w:rPr>
        <w:t> </w:t>
      </w:r>
      <w:r>
        <w:rPr/>
        <w:t>if</w:t>
      </w:r>
      <w:r>
        <w:rPr>
          <w:spacing w:val="-2"/>
        </w:rPr>
        <w:t> </w:t>
      </w:r>
      <w:r>
        <w:rPr/>
        <w:t>they</w:t>
      </w:r>
      <w:r>
        <w:rPr>
          <w:spacing w:val="-1"/>
        </w:rPr>
        <w:t> </w:t>
      </w:r>
      <w:r>
        <w:rPr/>
        <w:t>share</w:t>
      </w:r>
      <w:r>
        <w:rPr>
          <w:spacing w:val="-2"/>
        </w:rPr>
        <w:t> </w:t>
      </w:r>
      <w:r>
        <w:rPr/>
        <w:t>an</w:t>
      </w:r>
      <w:r>
        <w:rPr>
          <w:spacing w:val="-4"/>
        </w:rPr>
        <w:t> edge.</w:t>
      </w:r>
    </w:p>
    <w:p>
      <w:pPr>
        <w:pStyle w:val="BodyText"/>
        <w:spacing w:after="0"/>
        <w:sectPr>
          <w:pgSz w:w="11920" w:h="16850"/>
          <w:pgMar w:top="1300" w:bottom="280" w:left="850" w:right="1275"/>
        </w:sectPr>
      </w:pPr>
    </w:p>
    <w:p>
      <w:pPr>
        <w:pStyle w:val="BodyText"/>
        <w:spacing w:before="37"/>
        <w:ind w:left="141"/>
      </w:pPr>
      <w:r>
        <w:rPr>
          <w:spacing w:val="-2"/>
        </w:rPr>
        <w:t>Parameters</w:t>
      </w:r>
    </w:p>
    <w:p>
      <w:pPr>
        <w:pStyle w:val="BodyText"/>
      </w:pPr>
    </w:p>
    <w:p>
      <w:pPr>
        <w:pStyle w:val="BodyText"/>
        <w:spacing w:before="213"/>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n:</w:t>
      </w:r>
      <w:r>
        <w:rPr>
          <w:spacing w:val="-4"/>
          <w:sz w:val="22"/>
        </w:rPr>
        <w:t> </w:t>
      </w:r>
      <w:r>
        <w:rPr>
          <w:sz w:val="22"/>
        </w:rPr>
        <w:t>Number</w:t>
      </w:r>
      <w:r>
        <w:rPr>
          <w:spacing w:val="-3"/>
          <w:sz w:val="22"/>
        </w:rPr>
        <w:t> </w:t>
      </w:r>
      <w:r>
        <w:rPr>
          <w:sz w:val="22"/>
        </w:rPr>
        <w:t>of</w:t>
      </w:r>
      <w:r>
        <w:rPr>
          <w:spacing w:val="-3"/>
          <w:sz w:val="22"/>
        </w:rPr>
        <w:t> </w:t>
      </w:r>
      <w:r>
        <w:rPr>
          <w:spacing w:val="-4"/>
          <w:sz w:val="22"/>
        </w:rPr>
        <w:t>rows</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m:</w:t>
      </w:r>
      <w:r>
        <w:rPr>
          <w:spacing w:val="-3"/>
          <w:sz w:val="22"/>
        </w:rPr>
        <w:t> </w:t>
      </w:r>
      <w:r>
        <w:rPr>
          <w:sz w:val="22"/>
        </w:rPr>
        <w:t>Number</w:t>
      </w:r>
      <w:r>
        <w:rPr>
          <w:spacing w:val="-3"/>
          <w:sz w:val="22"/>
        </w:rPr>
        <w:t> </w:t>
      </w:r>
      <w:r>
        <w:rPr>
          <w:sz w:val="22"/>
        </w:rPr>
        <w:t>of</w:t>
      </w:r>
      <w:r>
        <w:rPr>
          <w:spacing w:val="-3"/>
          <w:sz w:val="22"/>
        </w:rPr>
        <w:t> </w:t>
      </w:r>
      <w:r>
        <w:rPr>
          <w:spacing w:val="-2"/>
          <w:sz w:val="22"/>
        </w:rPr>
        <w:t>columns</w:t>
      </w:r>
    </w:p>
    <w:p>
      <w:pPr>
        <w:pStyle w:val="ListParagraph"/>
        <w:numPr>
          <w:ilvl w:val="0"/>
          <w:numId w:val="253"/>
        </w:numPr>
        <w:tabs>
          <w:tab w:pos="861" w:val="left" w:leader="none"/>
        </w:tabs>
        <w:spacing w:line="240" w:lineRule="auto" w:before="241" w:after="0"/>
        <w:ind w:left="861" w:right="0" w:hanging="720"/>
        <w:jc w:val="left"/>
        <w:rPr>
          <w:sz w:val="22"/>
        </w:rPr>
      </w:pPr>
      <w:r>
        <w:rPr>
          <w:sz w:val="22"/>
        </w:rPr>
        <w:t>k:</w:t>
      </w:r>
      <w:r>
        <w:rPr>
          <w:spacing w:val="-2"/>
          <w:sz w:val="22"/>
        </w:rPr>
        <w:t> </w:t>
      </w:r>
      <w:r>
        <w:rPr>
          <w:sz w:val="22"/>
        </w:rPr>
        <w:t>Number</w:t>
      </w:r>
      <w:r>
        <w:rPr>
          <w:spacing w:val="-5"/>
          <w:sz w:val="22"/>
        </w:rPr>
        <w:t> </w:t>
      </w:r>
      <w:r>
        <w:rPr>
          <w:sz w:val="22"/>
        </w:rPr>
        <w:t>of</w:t>
      </w:r>
      <w:r>
        <w:rPr>
          <w:spacing w:val="-2"/>
          <w:sz w:val="22"/>
        </w:rPr>
        <w:t> </w:t>
      </w:r>
      <w:r>
        <w:rPr>
          <w:sz w:val="22"/>
        </w:rPr>
        <w:t>known</w:t>
      </w:r>
      <w:r>
        <w:rPr>
          <w:spacing w:val="-4"/>
          <w:sz w:val="22"/>
        </w:rPr>
        <w:t> </w:t>
      </w:r>
      <w:r>
        <w:rPr>
          <w:spacing w:val="-2"/>
          <w:sz w:val="22"/>
        </w:rPr>
        <w:t>cells</w:t>
      </w:r>
    </w:p>
    <w:p>
      <w:pPr>
        <w:pStyle w:val="ListParagraph"/>
        <w:numPr>
          <w:ilvl w:val="0"/>
          <w:numId w:val="253"/>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k</w:t>
      </w:r>
      <w:r>
        <w:rPr>
          <w:spacing w:val="-1"/>
          <w:sz w:val="22"/>
        </w:rPr>
        <w:t> </w:t>
      </w:r>
      <w:r>
        <w:rPr>
          <w:sz w:val="22"/>
        </w:rPr>
        <w:t>lines:</w:t>
      </w:r>
      <w:r>
        <w:rPr>
          <w:spacing w:val="-3"/>
          <w:sz w:val="22"/>
        </w:rPr>
        <w:t> </w:t>
      </w:r>
      <w:r>
        <w:rPr>
          <w:sz w:val="22"/>
        </w:rPr>
        <w:t>xi,</w:t>
      </w:r>
      <w:r>
        <w:rPr>
          <w:spacing w:val="-4"/>
          <w:sz w:val="22"/>
        </w:rPr>
        <w:t> </w:t>
      </w:r>
      <w:r>
        <w:rPr>
          <w:sz w:val="22"/>
        </w:rPr>
        <w:t>yi,</w:t>
      </w:r>
      <w:r>
        <w:rPr>
          <w:spacing w:val="-2"/>
          <w:sz w:val="22"/>
        </w:rPr>
        <w:t> </w:t>
      </w:r>
      <w:r>
        <w:rPr>
          <w:sz w:val="22"/>
        </w:rPr>
        <w:t>ci</w:t>
      </w:r>
      <w:r>
        <w:rPr>
          <w:spacing w:val="-4"/>
          <w:sz w:val="22"/>
        </w:rPr>
        <w:t> </w:t>
      </w:r>
      <w:r>
        <w:rPr>
          <w:sz w:val="22"/>
        </w:rPr>
        <w:t>representing</w:t>
      </w:r>
      <w:r>
        <w:rPr>
          <w:spacing w:val="-3"/>
          <w:sz w:val="22"/>
        </w:rPr>
        <w:t> </w:t>
      </w:r>
      <w:r>
        <w:rPr>
          <w:sz w:val="22"/>
        </w:rPr>
        <w:t>a</w:t>
      </w:r>
      <w:r>
        <w:rPr>
          <w:spacing w:val="-2"/>
          <w:sz w:val="22"/>
        </w:rPr>
        <w:t> </w:t>
      </w:r>
      <w:r>
        <w:rPr>
          <w:sz w:val="22"/>
        </w:rPr>
        <w:t>known</w:t>
      </w:r>
      <w:r>
        <w:rPr>
          <w:spacing w:val="-2"/>
          <w:sz w:val="22"/>
        </w:rPr>
        <w:t> </w:t>
      </w:r>
      <w:r>
        <w:rPr>
          <w:sz w:val="22"/>
        </w:rPr>
        <w:t>cell</w:t>
      </w:r>
      <w:r>
        <w:rPr>
          <w:spacing w:val="-5"/>
          <w:sz w:val="22"/>
        </w:rPr>
        <w:t> </w:t>
      </w:r>
      <w:r>
        <w:rPr>
          <w:sz w:val="22"/>
        </w:rPr>
        <w:t>at</w:t>
      </w:r>
      <w:r>
        <w:rPr>
          <w:spacing w:val="-2"/>
          <w:sz w:val="22"/>
        </w:rPr>
        <w:t> </w:t>
      </w:r>
      <w:r>
        <w:rPr>
          <w:sz w:val="22"/>
        </w:rPr>
        <w:t>(xi,</w:t>
      </w:r>
      <w:r>
        <w:rPr>
          <w:spacing w:val="-4"/>
          <w:sz w:val="22"/>
        </w:rPr>
        <w:t> </w:t>
      </w:r>
      <w:r>
        <w:rPr>
          <w:sz w:val="22"/>
        </w:rPr>
        <w:t>yi)</w:t>
      </w:r>
      <w:r>
        <w:rPr>
          <w:spacing w:val="-4"/>
          <w:sz w:val="22"/>
        </w:rPr>
        <w:t> </w:t>
      </w:r>
      <w:r>
        <w:rPr>
          <w:sz w:val="22"/>
        </w:rPr>
        <w:t>with</w:t>
      </w:r>
      <w:r>
        <w:rPr>
          <w:spacing w:val="-3"/>
          <w:sz w:val="22"/>
        </w:rPr>
        <w:t> </w:t>
      </w:r>
      <w:r>
        <w:rPr>
          <w:sz w:val="22"/>
        </w:rPr>
        <w:t>color</w:t>
      </w:r>
      <w:r>
        <w:rPr>
          <w:spacing w:val="-2"/>
          <w:sz w:val="22"/>
        </w:rPr>
        <w:t> </w:t>
      </w:r>
      <w:r>
        <w:rPr>
          <w:spacing w:val="-5"/>
          <w:sz w:val="22"/>
        </w:rPr>
        <w:t>ci</w:t>
      </w:r>
    </w:p>
    <w:p>
      <w:pPr>
        <w:pStyle w:val="BodyText"/>
      </w:pPr>
    </w:p>
    <w:p>
      <w:pPr>
        <w:pStyle w:val="BodyText"/>
        <w:spacing w:before="211"/>
      </w:pPr>
    </w:p>
    <w:p>
      <w:pPr>
        <w:pStyle w:val="BodyText"/>
        <w:spacing w:before="1"/>
        <w:ind w:left="141"/>
      </w:pPr>
      <w:r>
        <w:rPr>
          <w:spacing w:val="-2"/>
        </w:rPr>
        <w:t>Input</w:t>
      </w:r>
    </w:p>
    <w:p>
      <w:pPr>
        <w:pStyle w:val="BodyText"/>
      </w:pPr>
    </w:p>
    <w:p>
      <w:pPr>
        <w:pStyle w:val="BodyText"/>
        <w:spacing w:before="214"/>
      </w:pPr>
    </w:p>
    <w:p>
      <w:pPr>
        <w:pStyle w:val="BodyText"/>
        <w:ind w:left="141"/>
      </w:pPr>
      <w:r>
        <w:rPr>
          <w:spacing w:val="-10"/>
        </w:rPr>
        <w:t>2</w:t>
      </w:r>
    </w:p>
    <w:p>
      <w:pPr>
        <w:pStyle w:val="BodyText"/>
        <w:spacing w:before="240"/>
        <w:ind w:left="141"/>
      </w:pPr>
      <w:r>
        <w:rPr/>
        <w:t>3 3</w:t>
      </w:r>
      <w:r>
        <w:rPr>
          <w:spacing w:val="-1"/>
        </w:rPr>
        <w:t> </w:t>
      </w:r>
      <w:r>
        <w:rPr>
          <w:spacing w:val="-10"/>
        </w:rPr>
        <w:t>5</w:t>
      </w:r>
    </w:p>
    <w:p>
      <w:pPr>
        <w:pStyle w:val="BodyText"/>
        <w:spacing w:before="240"/>
        <w:ind w:left="141"/>
      </w:pPr>
      <w:r>
        <w:rPr/>
        <w:t>1 1</w:t>
      </w:r>
      <w:r>
        <w:rPr>
          <w:spacing w:val="-1"/>
        </w:rPr>
        <w:t> </w:t>
      </w:r>
      <w:r>
        <w:rPr>
          <w:spacing w:val="-10"/>
        </w:rPr>
        <w:t>0</w:t>
      </w:r>
    </w:p>
    <w:p>
      <w:pPr>
        <w:pStyle w:val="BodyText"/>
        <w:spacing w:before="241"/>
        <w:ind w:left="141"/>
      </w:pPr>
      <w:r>
        <w:rPr/>
        <w:t>1 2</w:t>
      </w:r>
      <w:r>
        <w:rPr>
          <w:spacing w:val="-1"/>
        </w:rPr>
        <w:t> </w:t>
      </w:r>
      <w:r>
        <w:rPr>
          <w:spacing w:val="-10"/>
        </w:rPr>
        <w:t>1</w:t>
      </w:r>
    </w:p>
    <w:p>
      <w:pPr>
        <w:pStyle w:val="BodyText"/>
        <w:spacing w:before="240"/>
        <w:ind w:left="141"/>
      </w:pPr>
      <w:r>
        <w:rPr/>
        <w:t>2 2</w:t>
      </w:r>
      <w:r>
        <w:rPr>
          <w:spacing w:val="-1"/>
        </w:rPr>
        <w:t> </w:t>
      </w:r>
      <w:r>
        <w:rPr>
          <w:spacing w:val="-10"/>
        </w:rPr>
        <w:t>0</w:t>
      </w:r>
    </w:p>
    <w:p>
      <w:pPr>
        <w:pStyle w:val="BodyText"/>
        <w:spacing w:before="240"/>
        <w:ind w:left="141"/>
      </w:pPr>
      <w:r>
        <w:rPr/>
        <w:t>3 2</w:t>
      </w:r>
      <w:r>
        <w:rPr>
          <w:spacing w:val="-1"/>
        </w:rPr>
        <w:t> </w:t>
      </w:r>
      <w:r>
        <w:rPr>
          <w:spacing w:val="-10"/>
        </w:rPr>
        <w:t>1</w:t>
      </w:r>
    </w:p>
    <w:p>
      <w:pPr>
        <w:pStyle w:val="BodyText"/>
        <w:spacing w:before="241"/>
        <w:ind w:left="141"/>
      </w:pPr>
      <w:r>
        <w:rPr/>
        <w:t>3 3</w:t>
      </w:r>
      <w:r>
        <w:rPr>
          <w:spacing w:val="-1"/>
        </w:rPr>
        <w:t> </w:t>
      </w:r>
      <w:r>
        <w:rPr>
          <w:spacing w:val="-10"/>
        </w:rPr>
        <w:t>0</w:t>
      </w:r>
    </w:p>
    <w:p>
      <w:pPr>
        <w:pStyle w:val="BodyText"/>
        <w:spacing w:before="240"/>
        <w:ind w:left="141"/>
      </w:pPr>
      <w:r>
        <w:rPr/>
        <w:t>2 2</w:t>
      </w:r>
      <w:r>
        <w:rPr>
          <w:spacing w:val="-1"/>
        </w:rPr>
        <w:t> </w:t>
      </w:r>
      <w:r>
        <w:rPr>
          <w:spacing w:val="-10"/>
        </w:rPr>
        <w:t>4</w:t>
      </w:r>
    </w:p>
    <w:p>
      <w:pPr>
        <w:pStyle w:val="BodyText"/>
        <w:spacing w:before="240"/>
        <w:ind w:left="141"/>
      </w:pPr>
      <w:r>
        <w:rPr/>
        <w:t>1 1</w:t>
      </w:r>
      <w:r>
        <w:rPr>
          <w:spacing w:val="-1"/>
        </w:rPr>
        <w:t> </w:t>
      </w:r>
      <w:r>
        <w:rPr>
          <w:spacing w:val="-10"/>
        </w:rPr>
        <w:t>0</w:t>
      </w:r>
    </w:p>
    <w:p>
      <w:pPr>
        <w:pStyle w:val="BodyText"/>
        <w:spacing w:before="241"/>
        <w:ind w:left="141"/>
      </w:pPr>
      <w:r>
        <w:rPr/>
        <w:t>1 2</w:t>
      </w:r>
      <w:r>
        <w:rPr>
          <w:spacing w:val="-1"/>
        </w:rPr>
        <w:t> </w:t>
      </w:r>
      <w:r>
        <w:rPr>
          <w:spacing w:val="-10"/>
        </w:rPr>
        <w:t>1</w:t>
      </w:r>
    </w:p>
    <w:p>
      <w:pPr>
        <w:pStyle w:val="BodyText"/>
        <w:spacing w:before="240"/>
        <w:ind w:left="141"/>
      </w:pPr>
      <w:r>
        <w:rPr/>
        <w:t>2 1</w:t>
      </w:r>
      <w:r>
        <w:rPr>
          <w:spacing w:val="-1"/>
        </w:rPr>
        <w:t> </w:t>
      </w:r>
      <w:r>
        <w:rPr>
          <w:spacing w:val="-10"/>
        </w:rPr>
        <w:t>1</w:t>
      </w:r>
    </w:p>
    <w:p>
      <w:pPr>
        <w:pStyle w:val="BodyText"/>
        <w:spacing w:before="241"/>
        <w:ind w:left="141"/>
      </w:pPr>
      <w:r>
        <w:rPr/>
        <w:t>2 2</w:t>
      </w:r>
      <w:r>
        <w:rPr>
          <w:spacing w:val="-1"/>
        </w:rPr>
        <w:t> </w:t>
      </w:r>
      <w:r>
        <w:rPr>
          <w:spacing w:val="-10"/>
        </w:rPr>
        <w:t>0</w:t>
      </w:r>
    </w:p>
    <w:p>
      <w:pPr>
        <w:pStyle w:val="BodyText"/>
      </w:pPr>
    </w:p>
    <w:p>
      <w:pPr>
        <w:pStyle w:val="BodyText"/>
      </w:pPr>
    </w:p>
    <w:p>
      <w:pPr>
        <w:pStyle w:val="BodyText"/>
      </w:pPr>
    </w:p>
    <w:p>
      <w:pPr>
        <w:pStyle w:val="BodyText"/>
        <w:spacing w:before="183"/>
      </w:pPr>
    </w:p>
    <w:p>
      <w:pPr>
        <w:pStyle w:val="BodyText"/>
        <w:ind w:left="141"/>
      </w:pPr>
      <w:r>
        <w:rPr>
          <w:spacing w:val="-2"/>
        </w:rPr>
        <w:t>Output</w:t>
      </w:r>
    </w:p>
    <w:p>
      <w:pPr>
        <w:pStyle w:val="BodyText"/>
      </w:pPr>
    </w:p>
    <w:p>
      <w:pPr>
        <w:pStyle w:val="BodyText"/>
        <w:spacing w:before="212"/>
      </w:pPr>
    </w:p>
    <w:p>
      <w:pPr>
        <w:pStyle w:val="BodyText"/>
        <w:spacing w:before="1"/>
        <w:ind w:left="141"/>
      </w:pPr>
      <w:r>
        <w:rPr>
          <w:spacing w:val="-10"/>
        </w:rPr>
        <w:t>4</w:t>
      </w:r>
    </w:p>
    <w:p>
      <w:pPr>
        <w:pStyle w:val="BodyText"/>
        <w:spacing w:after="0"/>
        <w:sectPr>
          <w:pgSz w:w="11920" w:h="16850"/>
          <w:pgMar w:top="1300" w:bottom="280" w:left="850" w:right="1275"/>
        </w:sectPr>
      </w:pPr>
    </w:p>
    <w:p>
      <w:pPr>
        <w:pStyle w:val="BodyText"/>
        <w:spacing w:before="37"/>
        <w:ind w:left="141"/>
      </w:pPr>
      <w:r>
        <w:rPr>
          <w:spacing w:val="-10"/>
        </w:rPr>
        <w:t>0</w:t>
      </w:r>
    </w:p>
    <w:p>
      <w:pPr>
        <w:pStyle w:val="BodyText"/>
      </w:pPr>
    </w:p>
    <w:p>
      <w:pPr>
        <w:pStyle w:val="BodyText"/>
      </w:pPr>
    </w:p>
    <w:p>
      <w:pPr>
        <w:pStyle w:val="BodyText"/>
      </w:pPr>
    </w:p>
    <w:p>
      <w:pPr>
        <w:pStyle w:val="BodyText"/>
        <w:spacing w:before="184"/>
      </w:pPr>
    </w:p>
    <w:p>
      <w:pPr>
        <w:pStyle w:val="BodyText"/>
        <w:ind w:left="141"/>
      </w:pPr>
      <w:r>
        <w:rPr/>
        <w:t>Given</w:t>
      </w:r>
      <w:r>
        <w:rPr>
          <w:spacing w:val="-4"/>
        </w:rPr>
        <w:t> </w:t>
      </w:r>
      <w:r>
        <w:rPr/>
        <w:t>an</w:t>
      </w:r>
      <w:r>
        <w:rPr>
          <w:spacing w:val="-5"/>
        </w:rPr>
        <w:t> </w:t>
      </w:r>
      <w:r>
        <w:rPr/>
        <w:t>array,</w:t>
      </w:r>
      <w:r>
        <w:rPr>
          <w:spacing w:val="-5"/>
        </w:rPr>
        <w:t> </w:t>
      </w:r>
      <w:r>
        <w:rPr/>
        <w:t>delete</w:t>
      </w:r>
      <w:r>
        <w:rPr>
          <w:spacing w:val="-2"/>
        </w:rPr>
        <w:t> </w:t>
      </w:r>
      <w:r>
        <w:rPr/>
        <w:t>the</w:t>
      </w:r>
      <w:r>
        <w:rPr>
          <w:spacing w:val="-4"/>
        </w:rPr>
        <w:t> </w:t>
      </w:r>
      <w:r>
        <w:rPr/>
        <w:t>minimum</w:t>
      </w:r>
      <w:r>
        <w:rPr>
          <w:spacing w:val="-2"/>
        </w:rPr>
        <w:t> </w:t>
      </w:r>
      <w:r>
        <w:rPr/>
        <w:t>number</w:t>
      </w:r>
      <w:r>
        <w:rPr>
          <w:spacing w:val="-4"/>
        </w:rPr>
        <w:t> </w:t>
      </w:r>
      <w:r>
        <w:rPr/>
        <w:t>of</w:t>
      </w:r>
      <w:r>
        <w:rPr>
          <w:spacing w:val="-3"/>
        </w:rPr>
        <w:t> </w:t>
      </w:r>
      <w:r>
        <w:rPr/>
        <w:t>elements</w:t>
      </w:r>
      <w:r>
        <w:rPr>
          <w:spacing w:val="-1"/>
        </w:rPr>
        <w:t> </w:t>
      </w:r>
      <w:r>
        <w:rPr/>
        <w:t>to</w:t>
      </w:r>
      <w:r>
        <w:rPr>
          <w:spacing w:val="-5"/>
        </w:rPr>
        <w:t> </w:t>
      </w:r>
      <w:r>
        <w:rPr/>
        <w:t>make</w:t>
      </w:r>
      <w:r>
        <w:rPr>
          <w:spacing w:val="-5"/>
        </w:rPr>
        <w:t> </w:t>
      </w:r>
      <w:r>
        <w:rPr/>
        <w:t>it</w:t>
      </w:r>
      <w:r>
        <w:rPr>
          <w:spacing w:val="-1"/>
        </w:rPr>
        <w:t> </w:t>
      </w:r>
      <w:r>
        <w:rPr/>
        <w:t>a</w:t>
      </w:r>
      <w:r>
        <w:rPr>
          <w:spacing w:val="-6"/>
        </w:rPr>
        <w:t> </w:t>
      </w:r>
      <w:r>
        <w:rPr/>
        <w:t>"good"</w:t>
      </w:r>
      <w:r>
        <w:rPr>
          <w:spacing w:val="4"/>
        </w:rPr>
        <w:t> </w:t>
      </w:r>
      <w:r>
        <w:rPr/>
        <w:t>array.</w:t>
      </w:r>
      <w:r>
        <w:rPr>
          <w:spacing w:val="-3"/>
        </w:rPr>
        <w:t> </w:t>
      </w:r>
      <w:r>
        <w:rPr/>
        <w:t>An</w:t>
      </w:r>
      <w:r>
        <w:rPr>
          <w:spacing w:val="-4"/>
        </w:rPr>
        <w:t> </w:t>
      </w:r>
      <w:r>
        <w:rPr/>
        <w:t>array</w:t>
      </w:r>
      <w:r>
        <w:rPr>
          <w:spacing w:val="-3"/>
        </w:rPr>
        <w:t> </w:t>
      </w:r>
      <w:r>
        <w:rPr/>
        <w:t>is</w:t>
      </w:r>
      <w:r>
        <w:rPr>
          <w:spacing w:val="-2"/>
        </w:rPr>
        <w:t> </w:t>
      </w:r>
      <w:r>
        <w:rPr/>
        <w:t>good</w:t>
      </w:r>
      <w:r>
        <w:rPr>
          <w:spacing w:val="-3"/>
        </w:rPr>
        <w:t> </w:t>
      </w:r>
      <w:r>
        <w:rPr>
          <w:spacing w:val="-5"/>
        </w:rPr>
        <w:t>if:</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Its</w:t>
      </w:r>
      <w:r>
        <w:rPr>
          <w:spacing w:val="-2"/>
          <w:sz w:val="22"/>
        </w:rPr>
        <w:t> </w:t>
      </w:r>
      <w:r>
        <w:rPr>
          <w:sz w:val="22"/>
        </w:rPr>
        <w:t>length</w:t>
      </w:r>
      <w:r>
        <w:rPr>
          <w:spacing w:val="-2"/>
          <w:sz w:val="22"/>
        </w:rPr>
        <w:t> </w:t>
      </w:r>
      <w:r>
        <w:rPr>
          <w:sz w:val="22"/>
        </w:rPr>
        <w:t>is</w:t>
      </w:r>
      <w:r>
        <w:rPr>
          <w:spacing w:val="-3"/>
          <w:sz w:val="22"/>
        </w:rPr>
        <w:t> </w:t>
      </w:r>
      <w:r>
        <w:rPr>
          <w:spacing w:val="-2"/>
          <w:sz w:val="22"/>
        </w:rPr>
        <w:t>even.</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Every</w:t>
      </w:r>
      <w:r>
        <w:rPr>
          <w:spacing w:val="-3"/>
          <w:sz w:val="22"/>
        </w:rPr>
        <w:t> </w:t>
      </w:r>
      <w:r>
        <w:rPr>
          <w:sz w:val="22"/>
        </w:rPr>
        <w:t>consecutive</w:t>
      </w:r>
      <w:r>
        <w:rPr>
          <w:spacing w:val="-3"/>
          <w:sz w:val="22"/>
        </w:rPr>
        <w:t> </w:t>
      </w:r>
      <w:r>
        <w:rPr>
          <w:sz w:val="22"/>
        </w:rPr>
        <w:t>pair</w:t>
      </w:r>
      <w:r>
        <w:rPr>
          <w:spacing w:val="-6"/>
          <w:sz w:val="22"/>
        </w:rPr>
        <w:t> </w:t>
      </w:r>
      <w:r>
        <w:rPr>
          <w:sz w:val="22"/>
        </w:rPr>
        <w:t>of</w:t>
      </w:r>
      <w:r>
        <w:rPr>
          <w:spacing w:val="-2"/>
          <w:sz w:val="22"/>
        </w:rPr>
        <w:t> </w:t>
      </w:r>
      <w:r>
        <w:rPr>
          <w:sz w:val="22"/>
        </w:rPr>
        <w:t>elements</w:t>
      </w:r>
      <w:r>
        <w:rPr>
          <w:spacing w:val="-3"/>
          <w:sz w:val="22"/>
        </w:rPr>
        <w:t> </w:t>
      </w:r>
      <w:r>
        <w:rPr>
          <w:sz w:val="22"/>
        </w:rPr>
        <w:t>has</w:t>
      </w:r>
      <w:r>
        <w:rPr>
          <w:spacing w:val="-5"/>
          <w:sz w:val="22"/>
        </w:rPr>
        <w:t> </w:t>
      </w:r>
      <w:r>
        <w:rPr>
          <w:sz w:val="22"/>
        </w:rPr>
        <w:t>the</w:t>
      </w:r>
      <w:r>
        <w:rPr>
          <w:spacing w:val="-3"/>
          <w:sz w:val="22"/>
        </w:rPr>
        <w:t> </w:t>
      </w:r>
      <w:r>
        <w:rPr>
          <w:sz w:val="22"/>
        </w:rPr>
        <w:t>same</w:t>
      </w:r>
      <w:r>
        <w:rPr>
          <w:spacing w:val="-2"/>
          <w:sz w:val="22"/>
        </w:rPr>
        <w:t> </w:t>
      </w:r>
      <w:r>
        <w:rPr>
          <w:spacing w:val="-4"/>
          <w:sz w:val="22"/>
        </w:rPr>
        <w:t>sum.</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2" w:after="0"/>
        <w:ind w:left="861" w:right="0" w:hanging="720"/>
        <w:jc w:val="left"/>
        <w:rPr>
          <w:sz w:val="22"/>
        </w:rPr>
      </w:pPr>
      <w:r>
        <w:rPr>
          <w:sz w:val="22"/>
        </w:rPr>
        <w:t>N:</w:t>
      </w:r>
      <w:r>
        <w:rPr>
          <w:spacing w:val="-1"/>
          <w:sz w:val="22"/>
        </w:rPr>
        <w:t> </w:t>
      </w:r>
      <w:r>
        <w:rPr>
          <w:sz w:val="22"/>
        </w:rPr>
        <w:t>Length</w:t>
      </w:r>
      <w:r>
        <w:rPr>
          <w:spacing w:val="-3"/>
          <w:sz w:val="22"/>
        </w:rPr>
        <w:t> </w:t>
      </w:r>
      <w:r>
        <w:rPr>
          <w:sz w:val="22"/>
        </w:rPr>
        <w:t>of</w:t>
      </w:r>
      <w:r>
        <w:rPr>
          <w:spacing w:val="-3"/>
          <w:sz w:val="22"/>
        </w:rPr>
        <w:t> </w:t>
      </w:r>
      <w:r>
        <w:rPr>
          <w:sz w:val="22"/>
        </w:rPr>
        <w:t>the </w:t>
      </w:r>
      <w:r>
        <w:rPr>
          <w:spacing w:val="-2"/>
          <w:sz w:val="22"/>
        </w:rPr>
        <w:t>array</w:t>
      </w:r>
    </w:p>
    <w:p>
      <w:pPr>
        <w:pStyle w:val="ListParagraph"/>
        <w:numPr>
          <w:ilvl w:val="0"/>
          <w:numId w:val="253"/>
        </w:numPr>
        <w:tabs>
          <w:tab w:pos="861" w:val="left" w:leader="none"/>
        </w:tabs>
        <w:spacing w:line="453" w:lineRule="auto" w:before="241" w:after="0"/>
        <w:ind w:left="141" w:right="6830" w:firstLine="0"/>
        <w:jc w:val="left"/>
        <w:rPr>
          <w:sz w:val="22"/>
        </w:rPr>
      </w:pPr>
      <w:r>
        <w:rPr>
          <w:sz w:val="22"/>
        </w:rPr>
        <w:t>A:</w:t>
      </w:r>
      <w:r>
        <w:rPr>
          <w:spacing w:val="-5"/>
          <w:sz w:val="22"/>
        </w:rPr>
        <w:t> </w:t>
      </w:r>
      <w:r>
        <w:rPr>
          <w:sz w:val="22"/>
        </w:rPr>
        <w:t>The</w:t>
      </w:r>
      <w:r>
        <w:rPr>
          <w:spacing w:val="-7"/>
          <w:sz w:val="22"/>
        </w:rPr>
        <w:t> </w:t>
      </w:r>
      <w:r>
        <w:rPr>
          <w:sz w:val="22"/>
        </w:rPr>
        <w:t>array</w:t>
      </w:r>
      <w:r>
        <w:rPr>
          <w:spacing w:val="-7"/>
          <w:sz w:val="22"/>
        </w:rPr>
        <w:t> </w:t>
      </w:r>
      <w:r>
        <w:rPr>
          <w:sz w:val="22"/>
        </w:rPr>
        <w:t>of</w:t>
      </w:r>
      <w:r>
        <w:rPr>
          <w:spacing w:val="-8"/>
          <w:sz w:val="22"/>
        </w:rPr>
        <w:t> </w:t>
      </w:r>
      <w:r>
        <w:rPr>
          <w:sz w:val="22"/>
        </w:rPr>
        <w:t>integers </w:t>
      </w:r>
      <w:r>
        <w:rPr>
          <w:spacing w:val="-2"/>
          <w:sz w:val="22"/>
        </w:rPr>
        <w:t>Input</w:t>
      </w:r>
    </w:p>
    <w:p>
      <w:pPr>
        <w:pStyle w:val="BodyText"/>
        <w:spacing w:before="242"/>
      </w:pPr>
    </w:p>
    <w:p>
      <w:pPr>
        <w:pStyle w:val="BodyText"/>
        <w:spacing w:before="1"/>
        <w:ind w:left="141"/>
      </w:pPr>
      <w:r>
        <w:rPr>
          <w:spacing w:val="-10"/>
        </w:rPr>
        <w:t>1</w:t>
      </w:r>
    </w:p>
    <w:p>
      <w:pPr>
        <w:pStyle w:val="BodyText"/>
        <w:spacing w:before="240"/>
        <w:ind w:left="141"/>
      </w:pPr>
      <w:r>
        <w:rPr>
          <w:spacing w:val="-10"/>
        </w:rPr>
        <w:t>6</w:t>
      </w:r>
    </w:p>
    <w:p>
      <w:pPr>
        <w:pStyle w:val="BodyText"/>
        <w:spacing w:before="240"/>
        <w:ind w:left="141"/>
      </w:pPr>
      <w:r>
        <w:rPr/>
        <w:t>1 3</w:t>
      </w:r>
      <w:r>
        <w:rPr>
          <w:spacing w:val="-1"/>
        </w:rPr>
        <w:t> </w:t>
      </w:r>
      <w:r>
        <w:rPr/>
        <w:t>2</w:t>
      </w:r>
      <w:r>
        <w:rPr>
          <w:spacing w:val="-1"/>
        </w:rPr>
        <w:t> </w:t>
      </w:r>
      <w:r>
        <w:rPr/>
        <w:t>2</w:t>
      </w:r>
      <w:r>
        <w:rPr>
          <w:spacing w:val="-2"/>
        </w:rPr>
        <w:t> </w:t>
      </w:r>
      <w:r>
        <w:rPr/>
        <w:t>1</w:t>
      </w:r>
      <w:r>
        <w:rPr>
          <w:spacing w:val="-2"/>
        </w:rPr>
        <w:t> </w:t>
      </w:r>
      <w:r>
        <w:rPr>
          <w:spacing w:val="-10"/>
        </w:rPr>
        <w:t>3</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spacing w:val="-10"/>
        </w:rPr>
        <w:t>0</w:t>
      </w:r>
    </w:p>
    <w:p>
      <w:pPr>
        <w:pStyle w:val="BodyText"/>
      </w:pPr>
    </w:p>
    <w:p>
      <w:pPr>
        <w:pStyle w:val="BodyText"/>
        <w:spacing w:before="212"/>
      </w:pPr>
    </w:p>
    <w:p>
      <w:pPr>
        <w:pStyle w:val="BodyText"/>
        <w:ind w:left="141"/>
      </w:pPr>
      <w:r>
        <w:rPr/>
        <w:t>You</w:t>
      </w:r>
      <w:r>
        <w:rPr>
          <w:spacing w:val="-7"/>
        </w:rPr>
        <w:t> </w:t>
      </w:r>
      <w:r>
        <w:rPr/>
        <w:t>are</w:t>
      </w:r>
      <w:r>
        <w:rPr>
          <w:spacing w:val="-3"/>
        </w:rPr>
        <w:t> </w:t>
      </w:r>
      <w:r>
        <w:rPr/>
        <w:t>given</w:t>
      </w:r>
      <w:r>
        <w:rPr>
          <w:spacing w:val="-3"/>
        </w:rPr>
        <w:t> </w:t>
      </w:r>
      <w:r>
        <w:rPr/>
        <w:t>students'</w:t>
      </w:r>
      <w:r>
        <w:rPr>
          <w:spacing w:val="-4"/>
        </w:rPr>
        <w:t> </w:t>
      </w:r>
      <w:r>
        <w:rPr/>
        <w:t>predictions</w:t>
      </w:r>
      <w:r>
        <w:rPr>
          <w:spacing w:val="-3"/>
        </w:rPr>
        <w:t> </w:t>
      </w:r>
      <w:r>
        <w:rPr/>
        <w:t>for</w:t>
      </w:r>
      <w:r>
        <w:rPr>
          <w:spacing w:val="-3"/>
        </w:rPr>
        <w:t> </w:t>
      </w:r>
      <w:r>
        <w:rPr/>
        <w:t>boarding</w:t>
      </w:r>
      <w:r>
        <w:rPr>
          <w:spacing w:val="-4"/>
        </w:rPr>
        <w:t> </w:t>
      </w:r>
      <w:r>
        <w:rPr/>
        <w:t>on</w:t>
      </w:r>
      <w:r>
        <w:rPr>
          <w:spacing w:val="-5"/>
        </w:rPr>
        <w:t> </w:t>
      </w:r>
      <w:r>
        <w:rPr/>
        <w:t>days.</w:t>
      </w:r>
      <w:r>
        <w:rPr>
          <w:spacing w:val="-3"/>
        </w:rPr>
        <w:t> </w:t>
      </w:r>
      <w:r>
        <w:rPr/>
        <w:t>Vadim</w:t>
      </w:r>
      <w:r>
        <w:rPr>
          <w:spacing w:val="-5"/>
        </w:rPr>
        <w:t> </w:t>
      </w:r>
      <w:r>
        <w:rPr/>
        <w:t>wants</w:t>
      </w:r>
      <w:r>
        <w:rPr>
          <w:spacing w:val="-3"/>
        </w:rPr>
        <w:t> </w:t>
      </w:r>
      <w:r>
        <w:rPr/>
        <w:t>to</w:t>
      </w:r>
      <w:r>
        <w:rPr>
          <w:spacing w:val="-2"/>
        </w:rPr>
        <w:t> </w:t>
      </w:r>
      <w:r>
        <w:rPr/>
        <w:t>ensure</w:t>
      </w:r>
      <w:r>
        <w:rPr>
          <w:spacing w:val="-5"/>
        </w:rPr>
        <w:t> </w:t>
      </w:r>
      <w:r>
        <w:rPr/>
        <w:t>that</w:t>
      </w:r>
      <w:r>
        <w:rPr>
          <w:spacing w:val="-3"/>
        </w:rPr>
        <w:t> </w:t>
      </w:r>
      <w:r>
        <w:rPr/>
        <w:t>at</w:t>
      </w:r>
      <w:r>
        <w:rPr>
          <w:spacing w:val="-3"/>
        </w:rPr>
        <w:t> </w:t>
      </w:r>
      <w:r>
        <w:rPr/>
        <w:t>least</w:t>
      </w:r>
      <w:r>
        <w:rPr>
          <w:spacing w:val="-5"/>
        </w:rPr>
        <w:t> </w:t>
      </w:r>
      <w:r>
        <w:rPr/>
        <w:t>one</w:t>
      </w:r>
      <w:r>
        <w:rPr>
          <w:spacing w:val="-5"/>
        </w:rPr>
        <w:t> </w:t>
      </w:r>
      <w:r>
        <w:rPr>
          <w:spacing w:val="-2"/>
        </w:rPr>
        <w:t>student</w:t>
      </w:r>
    </w:p>
    <w:p>
      <w:pPr>
        <w:pStyle w:val="BodyText"/>
        <w:spacing w:before="39"/>
        <w:ind w:left="141"/>
      </w:pPr>
      <w:r>
        <w:rPr/>
        <w:t>sees</w:t>
      </w:r>
      <w:r>
        <w:rPr>
          <w:spacing w:val="-4"/>
        </w:rPr>
        <w:t> </w:t>
      </w:r>
      <w:r>
        <w:rPr/>
        <w:t>both</w:t>
      </w:r>
      <w:r>
        <w:rPr>
          <w:spacing w:val="-6"/>
        </w:rPr>
        <w:t> </w:t>
      </w:r>
      <w:r>
        <w:rPr/>
        <w:t>of</w:t>
      </w:r>
      <w:r>
        <w:rPr>
          <w:spacing w:val="-3"/>
        </w:rPr>
        <w:t> </w:t>
      </w:r>
      <w:r>
        <w:rPr/>
        <w:t>their</w:t>
      </w:r>
      <w:r>
        <w:rPr>
          <w:spacing w:val="-3"/>
        </w:rPr>
        <w:t> </w:t>
      </w:r>
      <w:r>
        <w:rPr/>
        <w:t>predictions</w:t>
      </w:r>
      <w:r>
        <w:rPr>
          <w:spacing w:val="-3"/>
        </w:rPr>
        <w:t> </w:t>
      </w:r>
      <w:r>
        <w:rPr/>
        <w:t>come</w:t>
      </w:r>
      <w:r>
        <w:rPr>
          <w:spacing w:val="-5"/>
        </w:rPr>
        <w:t> </w:t>
      </w:r>
      <w:r>
        <w:rPr/>
        <w:t>true</w:t>
      </w:r>
      <w:r>
        <w:rPr>
          <w:spacing w:val="-5"/>
        </w:rPr>
        <w:t> </w:t>
      </w:r>
      <w:r>
        <w:rPr/>
        <w:t>on</w:t>
      </w:r>
      <w:r>
        <w:rPr>
          <w:spacing w:val="-4"/>
        </w:rPr>
        <w:t> </w:t>
      </w:r>
      <w:r>
        <w:rPr/>
        <w:t>consecutive</w:t>
      </w:r>
      <w:r>
        <w:rPr>
          <w:spacing w:val="-3"/>
        </w:rPr>
        <w:t> </w:t>
      </w:r>
      <w:r>
        <w:rPr/>
        <w:t>days.</w:t>
      </w:r>
      <w:r>
        <w:rPr>
          <w:spacing w:val="-6"/>
        </w:rPr>
        <w:t> </w:t>
      </w:r>
      <w:r>
        <w:rPr/>
        <w:t>Determine</w:t>
      </w:r>
      <w:r>
        <w:rPr>
          <w:spacing w:val="-3"/>
        </w:rPr>
        <w:t> </w:t>
      </w:r>
      <w:r>
        <w:rPr/>
        <w:t>if</w:t>
      </w:r>
      <w:r>
        <w:rPr>
          <w:spacing w:val="-6"/>
        </w:rPr>
        <w:t> </w:t>
      </w:r>
      <w:r>
        <w:rPr/>
        <w:t>it’s</w:t>
      </w:r>
      <w:r>
        <w:rPr>
          <w:spacing w:val="-2"/>
        </w:rPr>
        <w:t> guaranteed.</w:t>
      </w:r>
    </w:p>
    <w:p>
      <w:pPr>
        <w:pStyle w:val="BodyText"/>
      </w:pPr>
    </w:p>
    <w:p>
      <w:pPr>
        <w:pStyle w:val="BodyText"/>
        <w:spacing w:before="212"/>
      </w:pPr>
    </w:p>
    <w:p>
      <w:pPr>
        <w:pStyle w:val="BodyText"/>
        <w:ind w:left="141"/>
      </w:pPr>
      <w:r>
        <w:rPr>
          <w:spacing w:val="-2"/>
        </w:rPr>
        <w:t>Parameters</w:t>
      </w:r>
    </w:p>
    <w:p>
      <w:pPr>
        <w:pStyle w:val="BodyText"/>
        <w:spacing w:after="0"/>
        <w:sectPr>
          <w:pgSz w:w="11920" w:h="16850"/>
          <w:pgMar w:top="1300" w:bottom="280" w:left="850" w:right="1275"/>
        </w:sectPr>
      </w:pPr>
    </w:p>
    <w:p>
      <w:pPr>
        <w:pStyle w:val="ListParagraph"/>
        <w:numPr>
          <w:ilvl w:val="1"/>
          <w:numId w:val="252"/>
        </w:numPr>
        <w:tabs>
          <w:tab w:pos="861" w:val="left" w:leader="none"/>
        </w:tabs>
        <w:spacing w:line="240" w:lineRule="auto" w:before="27"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n:</w:t>
      </w:r>
      <w:r>
        <w:rPr>
          <w:spacing w:val="-4"/>
          <w:sz w:val="22"/>
        </w:rPr>
        <w:t> </w:t>
      </w:r>
      <w:r>
        <w:rPr>
          <w:sz w:val="22"/>
        </w:rPr>
        <w:t>Number</w:t>
      </w:r>
      <w:r>
        <w:rPr>
          <w:spacing w:val="-3"/>
          <w:sz w:val="22"/>
        </w:rPr>
        <w:t> </w:t>
      </w:r>
      <w:r>
        <w:rPr>
          <w:sz w:val="22"/>
        </w:rPr>
        <w:t>of</w:t>
      </w:r>
      <w:r>
        <w:rPr>
          <w:spacing w:val="-3"/>
          <w:sz w:val="22"/>
        </w:rPr>
        <w:t> </w:t>
      </w:r>
      <w:r>
        <w:rPr>
          <w:spacing w:val="-2"/>
          <w:sz w:val="22"/>
        </w:rPr>
        <w:t>students</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a:</w:t>
      </w:r>
      <w:r>
        <w:rPr>
          <w:spacing w:val="-4"/>
          <w:sz w:val="22"/>
        </w:rPr>
        <w:t> </w:t>
      </w:r>
      <w:r>
        <w:rPr>
          <w:sz w:val="22"/>
        </w:rPr>
        <w:t>List</w:t>
      </w:r>
      <w:r>
        <w:rPr>
          <w:spacing w:val="-4"/>
          <w:sz w:val="22"/>
        </w:rPr>
        <w:t> </w:t>
      </w:r>
      <w:r>
        <w:rPr>
          <w:sz w:val="22"/>
        </w:rPr>
        <w:t>of</w:t>
      </w:r>
      <w:r>
        <w:rPr>
          <w:spacing w:val="-3"/>
          <w:sz w:val="22"/>
        </w:rPr>
        <w:t> </w:t>
      </w:r>
      <w:r>
        <w:rPr>
          <w:sz w:val="22"/>
        </w:rPr>
        <w:t>n</w:t>
      </w:r>
      <w:r>
        <w:rPr>
          <w:spacing w:val="-3"/>
          <w:sz w:val="22"/>
        </w:rPr>
        <w:t> </w:t>
      </w:r>
      <w:r>
        <w:rPr>
          <w:sz w:val="22"/>
        </w:rPr>
        <w:t>integers</w:t>
      </w:r>
      <w:r>
        <w:rPr>
          <w:spacing w:val="-3"/>
          <w:sz w:val="22"/>
        </w:rPr>
        <w:t> </w:t>
      </w:r>
      <w:r>
        <w:rPr>
          <w:sz w:val="22"/>
        </w:rPr>
        <w:t>(predicted</w:t>
      </w:r>
      <w:r>
        <w:rPr>
          <w:spacing w:val="-3"/>
          <w:sz w:val="22"/>
        </w:rPr>
        <w:t> </w:t>
      </w:r>
      <w:r>
        <w:rPr>
          <w:spacing w:val="-4"/>
          <w:sz w:val="22"/>
        </w:rPr>
        <w:t>days)</w:t>
      </w:r>
    </w:p>
    <w:p>
      <w:pPr>
        <w:pStyle w:val="BodyText"/>
      </w:pPr>
    </w:p>
    <w:p>
      <w:pPr>
        <w:pStyle w:val="BodyText"/>
        <w:spacing w:before="212"/>
      </w:pPr>
    </w:p>
    <w:p>
      <w:pPr>
        <w:pStyle w:val="BodyText"/>
        <w:ind w:left="141"/>
      </w:pPr>
      <w:r>
        <w:rPr>
          <w:spacing w:val="-2"/>
        </w:rPr>
        <w:t>Input</w:t>
      </w:r>
    </w:p>
    <w:p>
      <w:pPr>
        <w:pStyle w:val="BodyText"/>
      </w:pPr>
    </w:p>
    <w:p>
      <w:pPr>
        <w:pStyle w:val="BodyText"/>
        <w:spacing w:before="213"/>
      </w:pPr>
    </w:p>
    <w:p>
      <w:pPr>
        <w:pStyle w:val="BodyText"/>
        <w:ind w:left="141"/>
      </w:pPr>
      <w:r>
        <w:rPr>
          <w:spacing w:val="-10"/>
        </w:rPr>
        <w:t>2</w:t>
      </w:r>
    </w:p>
    <w:p>
      <w:pPr>
        <w:pStyle w:val="BodyText"/>
        <w:spacing w:before="240"/>
        <w:ind w:left="141"/>
      </w:pPr>
      <w:r>
        <w:rPr>
          <w:spacing w:val="-10"/>
        </w:rPr>
        <w:t>3</w:t>
      </w:r>
    </w:p>
    <w:p>
      <w:pPr>
        <w:pStyle w:val="BodyText"/>
        <w:spacing w:before="240"/>
        <w:ind w:left="141"/>
      </w:pPr>
      <w:r>
        <w:rPr/>
        <w:t>1 2</w:t>
      </w:r>
      <w:r>
        <w:rPr>
          <w:spacing w:val="-1"/>
        </w:rPr>
        <w:t> </w:t>
      </w:r>
      <w:r>
        <w:rPr>
          <w:spacing w:val="-10"/>
        </w:rPr>
        <w:t>3</w:t>
      </w:r>
    </w:p>
    <w:p>
      <w:pPr>
        <w:pStyle w:val="BodyText"/>
        <w:spacing w:before="243"/>
        <w:ind w:left="141"/>
      </w:pPr>
      <w:r>
        <w:rPr>
          <w:spacing w:val="-10"/>
        </w:rPr>
        <w:t>4</w:t>
      </w:r>
    </w:p>
    <w:p>
      <w:pPr>
        <w:pStyle w:val="BodyText"/>
        <w:spacing w:before="240"/>
        <w:ind w:left="141"/>
      </w:pPr>
      <w:r>
        <w:rPr/>
        <w:t>5 5</w:t>
      </w:r>
      <w:r>
        <w:rPr>
          <w:spacing w:val="-1"/>
        </w:rPr>
        <w:t> </w:t>
      </w:r>
      <w:r>
        <w:rPr/>
        <w:t>5</w:t>
      </w:r>
      <w:r>
        <w:rPr>
          <w:spacing w:val="-1"/>
        </w:rPr>
        <w:t> </w:t>
      </w:r>
      <w:r>
        <w:rPr>
          <w:spacing w:val="-10"/>
        </w:rPr>
        <w:t>5</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t>Yes </w:t>
      </w:r>
      <w:r>
        <w:rPr>
          <w:spacing w:val="-5"/>
        </w:rPr>
        <w:t>No</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273" w:lineRule="auto"/>
        <w:ind w:left="141"/>
      </w:pPr>
      <w:r>
        <w:rPr/>
        <w:t>You</w:t>
      </w:r>
      <w:r>
        <w:rPr>
          <w:spacing w:val="-2"/>
        </w:rPr>
        <w:t> </w:t>
      </w:r>
      <w:r>
        <w:rPr/>
        <w:t>have</w:t>
      </w:r>
      <w:r>
        <w:rPr>
          <w:spacing w:val="-1"/>
        </w:rPr>
        <w:t> </w:t>
      </w:r>
      <w:r>
        <w:rPr/>
        <w:t>n</w:t>
      </w:r>
      <w:r>
        <w:rPr>
          <w:spacing w:val="-4"/>
        </w:rPr>
        <w:t> </w:t>
      </w:r>
      <w:r>
        <w:rPr/>
        <w:t>sticks</w:t>
      </w:r>
      <w:r>
        <w:rPr>
          <w:spacing w:val="-3"/>
        </w:rPr>
        <w:t> </w:t>
      </w:r>
      <w:r>
        <w:rPr/>
        <w:t>of</w:t>
      </w:r>
      <w:r>
        <w:rPr>
          <w:spacing w:val="-4"/>
        </w:rPr>
        <w:t> </w:t>
      </w:r>
      <w:r>
        <w:rPr/>
        <w:t>unique</w:t>
      </w:r>
      <w:r>
        <w:rPr>
          <w:spacing w:val="-1"/>
        </w:rPr>
        <w:t> </w:t>
      </w:r>
      <w:r>
        <w:rPr/>
        <w:t>lengths</w:t>
      </w:r>
      <w:r>
        <w:rPr>
          <w:spacing w:val="-1"/>
        </w:rPr>
        <w:t> </w:t>
      </w:r>
      <w:r>
        <w:rPr/>
        <w:t>1</w:t>
      </w:r>
      <w:r>
        <w:rPr>
          <w:spacing w:val="-3"/>
        </w:rPr>
        <w:t> </w:t>
      </w:r>
      <w:r>
        <w:rPr/>
        <w:t>to n.</w:t>
      </w:r>
      <w:r>
        <w:rPr>
          <w:spacing w:val="-2"/>
        </w:rPr>
        <w:t> </w:t>
      </w:r>
      <w:r>
        <w:rPr/>
        <w:t>Arrange</w:t>
      </w:r>
      <w:r>
        <w:rPr>
          <w:spacing w:val="-3"/>
        </w:rPr>
        <w:t> </w:t>
      </w:r>
      <w:r>
        <w:rPr/>
        <w:t>them to satisfy</w:t>
      </w:r>
      <w:r>
        <w:rPr>
          <w:spacing w:val="-3"/>
        </w:rPr>
        <w:t> </w:t>
      </w:r>
      <w:r>
        <w:rPr/>
        <w:t>a</w:t>
      </w:r>
      <w:r>
        <w:rPr>
          <w:spacing w:val="-1"/>
        </w:rPr>
        <w:t> </w:t>
      </w:r>
      <w:r>
        <w:rPr/>
        <w:t>string</w:t>
      </w:r>
      <w:r>
        <w:rPr>
          <w:spacing w:val="-2"/>
        </w:rPr>
        <w:t> </w:t>
      </w:r>
      <w:r>
        <w:rPr/>
        <w:t>s consisting</w:t>
      </w:r>
      <w:r>
        <w:rPr>
          <w:spacing w:val="-3"/>
        </w:rPr>
        <w:t> </w:t>
      </w:r>
      <w:r>
        <w:rPr/>
        <w:t>of</w:t>
      </w:r>
      <w:r>
        <w:rPr>
          <w:spacing w:val="-1"/>
        </w:rPr>
        <w:t> </w:t>
      </w:r>
      <w:r>
        <w:rPr/>
        <w:t>'&lt;'</w:t>
      </w:r>
      <w:r>
        <w:rPr>
          <w:spacing w:val="-4"/>
        </w:rPr>
        <w:t> </w:t>
      </w:r>
      <w:r>
        <w:rPr/>
        <w:t>and</w:t>
      </w:r>
      <w:r>
        <w:rPr>
          <w:spacing w:val="-2"/>
        </w:rPr>
        <w:t> </w:t>
      </w:r>
      <w:r>
        <w:rPr/>
        <w:t>'&gt;' </w:t>
      </w:r>
      <w:r>
        <w:rPr>
          <w:spacing w:val="-2"/>
        </w:rPr>
        <w:t>characters.</w:t>
      </w:r>
    </w:p>
    <w:p>
      <w:pPr>
        <w:pStyle w:val="BodyText"/>
      </w:pPr>
    </w:p>
    <w:p>
      <w:pPr>
        <w:pStyle w:val="BodyText"/>
        <w:spacing w:before="175"/>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1"/>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spacing w:after="0" w:line="240" w:lineRule="auto"/>
        <w:jc w:val="left"/>
        <w:rPr>
          <w:sz w:val="22"/>
        </w:rPr>
        <w:sectPr>
          <w:pgSz w:w="11920" w:h="16850"/>
          <w:pgMar w:top="1820" w:bottom="280" w:left="850" w:right="1275"/>
        </w:sectPr>
      </w:pPr>
    </w:p>
    <w:p>
      <w:pPr>
        <w:pStyle w:val="ListParagraph"/>
        <w:numPr>
          <w:ilvl w:val="0"/>
          <w:numId w:val="253"/>
        </w:numPr>
        <w:tabs>
          <w:tab w:pos="861" w:val="left" w:leader="none"/>
        </w:tabs>
        <w:spacing w:line="240" w:lineRule="auto" w:before="37"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3"/>
          <w:sz w:val="22"/>
        </w:rPr>
        <w:t> </w:t>
      </w:r>
      <w:r>
        <w:rPr>
          <w:spacing w:val="-2"/>
          <w:sz w:val="22"/>
        </w:rPr>
        <w:t>sticks</w:t>
      </w:r>
    </w:p>
    <w:p>
      <w:pPr>
        <w:pStyle w:val="ListParagraph"/>
        <w:numPr>
          <w:ilvl w:val="0"/>
          <w:numId w:val="253"/>
        </w:numPr>
        <w:tabs>
          <w:tab w:pos="861" w:val="left" w:leader="none"/>
        </w:tabs>
        <w:spacing w:line="453" w:lineRule="auto" w:before="241" w:after="0"/>
        <w:ind w:left="141" w:right="5101" w:firstLine="0"/>
        <w:jc w:val="left"/>
        <w:rPr>
          <w:sz w:val="22"/>
        </w:rPr>
      </w:pPr>
      <w:r>
        <w:rPr>
          <w:sz w:val="22"/>
        </w:rPr>
        <w:t>s:</w:t>
      </w:r>
      <w:r>
        <w:rPr>
          <w:spacing w:val="-3"/>
          <w:sz w:val="22"/>
        </w:rPr>
        <w:t> </w:t>
      </w:r>
      <w:r>
        <w:rPr>
          <w:sz w:val="22"/>
        </w:rPr>
        <w:t>A</w:t>
      </w:r>
      <w:r>
        <w:rPr>
          <w:spacing w:val="-3"/>
          <w:sz w:val="22"/>
        </w:rPr>
        <w:t> </w:t>
      </w:r>
      <w:r>
        <w:rPr>
          <w:sz w:val="22"/>
        </w:rPr>
        <w:t>string</w:t>
      </w:r>
      <w:r>
        <w:rPr>
          <w:spacing w:val="-4"/>
          <w:sz w:val="22"/>
        </w:rPr>
        <w:t> </w:t>
      </w:r>
      <w:r>
        <w:rPr>
          <w:sz w:val="22"/>
        </w:rPr>
        <w:t>of</w:t>
      </w:r>
      <w:r>
        <w:rPr>
          <w:spacing w:val="-3"/>
          <w:sz w:val="22"/>
        </w:rPr>
        <w:t> </w:t>
      </w:r>
      <w:r>
        <w:rPr>
          <w:sz w:val="22"/>
        </w:rPr>
        <w:t>length</w:t>
      </w:r>
      <w:r>
        <w:rPr>
          <w:spacing w:val="-3"/>
          <w:sz w:val="22"/>
        </w:rPr>
        <w:t> </w:t>
      </w:r>
      <w:r>
        <w:rPr>
          <w:sz w:val="22"/>
        </w:rPr>
        <w:t>n-1</w:t>
      </w:r>
      <w:r>
        <w:rPr>
          <w:spacing w:val="-5"/>
          <w:sz w:val="22"/>
        </w:rPr>
        <w:t> </w:t>
      </w:r>
      <w:r>
        <w:rPr>
          <w:sz w:val="22"/>
        </w:rPr>
        <w:t>containing</w:t>
      </w:r>
      <w:r>
        <w:rPr>
          <w:spacing w:val="-4"/>
          <w:sz w:val="22"/>
        </w:rPr>
        <w:t> </w:t>
      </w:r>
      <w:r>
        <w:rPr>
          <w:sz w:val="22"/>
        </w:rPr>
        <w:t>'&lt;'</w:t>
      </w:r>
      <w:r>
        <w:rPr>
          <w:spacing w:val="-3"/>
          <w:sz w:val="22"/>
        </w:rPr>
        <w:t> </w:t>
      </w:r>
      <w:r>
        <w:rPr>
          <w:sz w:val="22"/>
        </w:rPr>
        <w:t>or</w:t>
      </w:r>
      <w:r>
        <w:rPr>
          <w:spacing w:val="-3"/>
          <w:sz w:val="22"/>
        </w:rPr>
        <w:t> </w:t>
      </w:r>
      <w:r>
        <w:rPr>
          <w:sz w:val="22"/>
        </w:rPr>
        <w:t>'&gt;' </w:t>
      </w:r>
      <w:r>
        <w:rPr>
          <w:spacing w:val="-2"/>
          <w:sz w:val="22"/>
        </w:rPr>
        <w:t>Input</w:t>
      </w:r>
    </w:p>
    <w:p>
      <w:pPr>
        <w:pStyle w:val="BodyText"/>
        <w:spacing w:before="243"/>
      </w:pPr>
    </w:p>
    <w:p>
      <w:pPr>
        <w:pStyle w:val="BodyText"/>
        <w:ind w:left="141"/>
      </w:pPr>
      <w:r>
        <w:rPr>
          <w:spacing w:val="-10"/>
        </w:rPr>
        <w:t>1</w:t>
      </w:r>
    </w:p>
    <w:p>
      <w:pPr>
        <w:pStyle w:val="BodyText"/>
        <w:spacing w:before="240"/>
        <w:ind w:left="141"/>
      </w:pPr>
      <w:r>
        <w:rPr>
          <w:spacing w:val="-10"/>
        </w:rPr>
        <w:t>4</w:t>
      </w:r>
    </w:p>
    <w:p>
      <w:pPr>
        <w:spacing w:before="240"/>
        <w:ind w:left="141" w:right="0" w:firstLine="0"/>
        <w:jc w:val="left"/>
        <w:rPr>
          <w:sz w:val="22"/>
        </w:rPr>
      </w:pPr>
      <w:r>
        <w:rPr>
          <w:spacing w:val="-5"/>
          <w:sz w:val="22"/>
        </w:rPr>
        <w:t>&lt;&gt;&lt;</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5"/>
      </w:pPr>
    </w:p>
    <w:p>
      <w:pPr>
        <w:pStyle w:val="BodyText"/>
        <w:ind w:left="141"/>
      </w:pPr>
      <w:r>
        <w:rPr/>
        <w:t>1 4</w:t>
      </w:r>
      <w:r>
        <w:rPr>
          <w:spacing w:val="-1"/>
        </w:rPr>
        <w:t> </w:t>
      </w:r>
      <w:r>
        <w:rPr/>
        <w:t>2</w:t>
      </w:r>
      <w:r>
        <w:rPr>
          <w:spacing w:val="-1"/>
        </w:rPr>
        <w:t> </w:t>
      </w:r>
      <w:r>
        <w:rPr>
          <w:spacing w:val="-10"/>
        </w:rPr>
        <w:t>3</w:t>
      </w:r>
    </w:p>
    <w:p>
      <w:pPr>
        <w:pStyle w:val="BodyText"/>
      </w:pPr>
    </w:p>
    <w:p>
      <w:pPr>
        <w:pStyle w:val="BodyText"/>
      </w:pPr>
    </w:p>
    <w:p>
      <w:pPr>
        <w:pStyle w:val="BodyText"/>
      </w:pPr>
    </w:p>
    <w:p>
      <w:pPr>
        <w:pStyle w:val="BodyText"/>
        <w:spacing w:before="184"/>
      </w:pPr>
    </w:p>
    <w:p>
      <w:pPr>
        <w:pStyle w:val="BodyText"/>
        <w:spacing w:line="273" w:lineRule="auto"/>
        <w:ind w:left="141" w:right="282"/>
      </w:pPr>
      <w:r>
        <w:rPr/>
        <w:t>Given</w:t>
      </w:r>
      <w:r>
        <w:rPr>
          <w:spacing w:val="-2"/>
        </w:rPr>
        <w:t> </w:t>
      </w:r>
      <w:r>
        <w:rPr/>
        <w:t>an</w:t>
      </w:r>
      <w:r>
        <w:rPr>
          <w:spacing w:val="-4"/>
        </w:rPr>
        <w:t> </w:t>
      </w:r>
      <w:r>
        <w:rPr/>
        <w:t>array</w:t>
      </w:r>
      <w:r>
        <w:rPr>
          <w:spacing w:val="-3"/>
        </w:rPr>
        <w:t> </w:t>
      </w:r>
      <w:r>
        <w:rPr/>
        <w:t>of</w:t>
      </w:r>
      <w:r>
        <w:rPr>
          <w:spacing w:val="-1"/>
        </w:rPr>
        <w:t> </w:t>
      </w:r>
      <w:r>
        <w:rPr/>
        <w:t>integers,</w:t>
      </w:r>
      <w:r>
        <w:rPr>
          <w:spacing w:val="-6"/>
        </w:rPr>
        <w:t> </w:t>
      </w:r>
      <w:r>
        <w:rPr/>
        <w:t>remove</w:t>
      </w:r>
      <w:r>
        <w:rPr>
          <w:spacing w:val="-1"/>
        </w:rPr>
        <w:t> </w:t>
      </w:r>
      <w:r>
        <w:rPr/>
        <w:t>any</w:t>
      </w:r>
      <w:r>
        <w:rPr>
          <w:spacing w:val="-1"/>
        </w:rPr>
        <w:t> </w:t>
      </w:r>
      <w:r>
        <w:rPr/>
        <w:t>number</w:t>
      </w:r>
      <w:r>
        <w:rPr>
          <w:spacing w:val="-1"/>
        </w:rPr>
        <w:t> </w:t>
      </w:r>
      <w:r>
        <w:rPr/>
        <w:t>of</w:t>
      </w:r>
      <w:r>
        <w:rPr>
          <w:spacing w:val="-4"/>
        </w:rPr>
        <w:t> </w:t>
      </w:r>
      <w:r>
        <w:rPr/>
        <w:t>elements</w:t>
      </w:r>
      <w:r>
        <w:rPr>
          <w:spacing w:val="-4"/>
        </w:rPr>
        <w:t> </w:t>
      </w:r>
      <w:r>
        <w:rPr/>
        <w:t>(without</w:t>
      </w:r>
      <w:r>
        <w:rPr>
          <w:spacing w:val="-3"/>
        </w:rPr>
        <w:t> </w:t>
      </w:r>
      <w:r>
        <w:rPr/>
        <w:t>rearranging)</w:t>
      </w:r>
      <w:r>
        <w:rPr>
          <w:spacing w:val="-1"/>
        </w:rPr>
        <w:t> </w:t>
      </w:r>
      <w:r>
        <w:rPr/>
        <w:t>to</w:t>
      </w:r>
      <w:r>
        <w:rPr>
          <w:spacing w:val="-2"/>
        </w:rPr>
        <w:t> </w:t>
      </w:r>
      <w:r>
        <w:rPr/>
        <w:t>maximize</w:t>
      </w:r>
      <w:r>
        <w:rPr>
          <w:spacing w:val="-1"/>
        </w:rPr>
        <w:t> </w:t>
      </w:r>
      <w:r>
        <w:rPr/>
        <w:t>the number of non-overlapping contiguous subarrays with positive sum.</w:t>
      </w:r>
    </w:p>
    <w:p>
      <w:pPr>
        <w:pStyle w:val="BodyText"/>
      </w:pPr>
    </w:p>
    <w:p>
      <w:pPr>
        <w:pStyle w:val="BodyText"/>
        <w:spacing w:before="175"/>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1" w:after="0"/>
        <w:ind w:left="861" w:right="0" w:hanging="720"/>
        <w:jc w:val="left"/>
        <w:rPr>
          <w:sz w:val="22"/>
        </w:rPr>
      </w:pPr>
      <w:r>
        <w:rPr>
          <w:sz w:val="22"/>
        </w:rPr>
        <w:t>N:</w:t>
      </w:r>
      <w:r>
        <w:rPr>
          <w:spacing w:val="-1"/>
          <w:sz w:val="22"/>
        </w:rPr>
        <w:t> </w:t>
      </w:r>
      <w:r>
        <w:rPr>
          <w:sz w:val="22"/>
        </w:rPr>
        <w:t>Length</w:t>
      </w:r>
      <w:r>
        <w:rPr>
          <w:spacing w:val="-4"/>
          <w:sz w:val="22"/>
        </w:rPr>
        <w:t> </w:t>
      </w:r>
      <w:r>
        <w:rPr>
          <w:sz w:val="22"/>
        </w:rPr>
        <w:t>of</w:t>
      </w:r>
      <w:r>
        <w:rPr>
          <w:spacing w:val="-2"/>
          <w:sz w:val="22"/>
        </w:rPr>
        <w:t> array</w:t>
      </w:r>
    </w:p>
    <w:p>
      <w:pPr>
        <w:pStyle w:val="ListParagraph"/>
        <w:numPr>
          <w:ilvl w:val="0"/>
          <w:numId w:val="253"/>
        </w:numPr>
        <w:tabs>
          <w:tab w:pos="861" w:val="left" w:leader="none"/>
        </w:tabs>
        <w:spacing w:line="453" w:lineRule="auto" w:before="241" w:after="0"/>
        <w:ind w:left="141" w:right="7190" w:firstLine="0"/>
        <w:jc w:val="left"/>
        <w:rPr>
          <w:sz w:val="22"/>
        </w:rPr>
      </w:pPr>
      <w:r>
        <w:rPr>
          <w:sz w:val="22"/>
        </w:rPr>
        <w:t>A:</w:t>
      </w:r>
      <w:r>
        <w:rPr>
          <w:spacing w:val="-8"/>
          <w:sz w:val="22"/>
        </w:rPr>
        <w:t> </w:t>
      </w:r>
      <w:r>
        <w:rPr>
          <w:sz w:val="22"/>
        </w:rPr>
        <w:t>Array</w:t>
      </w:r>
      <w:r>
        <w:rPr>
          <w:spacing w:val="-9"/>
          <w:sz w:val="22"/>
        </w:rPr>
        <w:t> </w:t>
      </w:r>
      <w:r>
        <w:rPr>
          <w:sz w:val="22"/>
        </w:rPr>
        <w:t>of</w:t>
      </w:r>
      <w:r>
        <w:rPr>
          <w:spacing w:val="-10"/>
          <w:sz w:val="22"/>
        </w:rPr>
        <w:t> </w:t>
      </w:r>
      <w:r>
        <w:rPr>
          <w:sz w:val="22"/>
        </w:rPr>
        <w:t>integers </w:t>
      </w:r>
      <w:r>
        <w:rPr>
          <w:spacing w:val="-2"/>
          <w:sz w:val="22"/>
        </w:rPr>
        <w:t>Input</w:t>
      </w:r>
    </w:p>
    <w:p>
      <w:pPr>
        <w:pStyle w:val="BodyText"/>
        <w:spacing w:before="242"/>
      </w:pPr>
    </w:p>
    <w:p>
      <w:pPr>
        <w:pStyle w:val="BodyText"/>
        <w:ind w:left="141"/>
      </w:pPr>
      <w:r>
        <w:rPr>
          <w:spacing w:val="-10"/>
        </w:rPr>
        <w:t>2</w:t>
      </w:r>
    </w:p>
    <w:p>
      <w:pPr>
        <w:pStyle w:val="BodyText"/>
        <w:spacing w:before="240"/>
        <w:ind w:left="141"/>
      </w:pPr>
      <w:r>
        <w:rPr>
          <w:spacing w:val="-10"/>
        </w:rPr>
        <w:t>5</w:t>
      </w:r>
    </w:p>
    <w:p>
      <w:pPr>
        <w:pStyle w:val="BodyText"/>
        <w:spacing w:before="241"/>
        <w:ind w:left="141"/>
      </w:pPr>
      <w:r>
        <w:rPr/>
        <w:t>1 -2</w:t>
      </w:r>
      <w:r>
        <w:rPr>
          <w:spacing w:val="-2"/>
        </w:rPr>
        <w:t> </w:t>
      </w:r>
      <w:r>
        <w:rPr/>
        <w:t>3</w:t>
      </w:r>
      <w:r>
        <w:rPr>
          <w:spacing w:val="-2"/>
        </w:rPr>
        <w:t> </w:t>
      </w:r>
      <w:r>
        <w:rPr/>
        <w:t>4 -</w:t>
      </w:r>
      <w:r>
        <w:rPr>
          <w:spacing w:val="-10"/>
        </w:rPr>
        <w:t>1</w:t>
      </w:r>
    </w:p>
    <w:p>
      <w:pPr>
        <w:pStyle w:val="BodyText"/>
        <w:spacing w:after="0"/>
        <w:sectPr>
          <w:pgSz w:w="11920" w:h="16850"/>
          <w:pgMar w:top="1300" w:bottom="280" w:left="850" w:right="1275"/>
        </w:sectPr>
      </w:pPr>
    </w:p>
    <w:p>
      <w:pPr>
        <w:pStyle w:val="BodyText"/>
        <w:spacing w:before="37"/>
        <w:ind w:left="141"/>
      </w:pPr>
      <w:r>
        <w:rPr>
          <w:spacing w:val="-10"/>
        </w:rPr>
        <w:t>4</w:t>
      </w:r>
    </w:p>
    <w:p>
      <w:pPr>
        <w:pStyle w:val="BodyText"/>
        <w:spacing w:before="241"/>
        <w:ind w:left="141"/>
      </w:pPr>
      <w:r>
        <w:rPr/>
        <w:t>-1</w:t>
      </w:r>
      <w:r>
        <w:rPr>
          <w:spacing w:val="-2"/>
        </w:rPr>
        <w:t> </w:t>
      </w:r>
      <w:r>
        <w:rPr/>
        <w:t>-2</w:t>
      </w:r>
      <w:r>
        <w:rPr>
          <w:spacing w:val="-1"/>
        </w:rPr>
        <w:t> </w:t>
      </w:r>
      <w:r>
        <w:rPr/>
        <w:t>-3</w:t>
      </w:r>
      <w:r>
        <w:rPr>
          <w:spacing w:val="-1"/>
        </w:rPr>
        <w:t> </w:t>
      </w:r>
      <w:r>
        <w:rPr/>
        <w:t>-</w:t>
      </w:r>
      <w:r>
        <w:rPr>
          <w:spacing w:val="-10"/>
        </w:rPr>
        <w:t>4</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1"/>
      </w:pPr>
    </w:p>
    <w:p>
      <w:pPr>
        <w:pStyle w:val="BodyText"/>
        <w:spacing w:before="1"/>
        <w:ind w:left="141"/>
      </w:pPr>
      <w:r>
        <w:rPr>
          <w:spacing w:val="-10"/>
        </w:rPr>
        <w:t>2</w:t>
      </w:r>
    </w:p>
    <w:p>
      <w:pPr>
        <w:pStyle w:val="BodyText"/>
        <w:spacing w:before="240"/>
        <w:ind w:left="141"/>
      </w:pPr>
      <w:r>
        <w:rPr>
          <w:spacing w:val="-10"/>
        </w:rPr>
        <w:t>0</w:t>
      </w:r>
    </w:p>
    <w:p>
      <w:pPr>
        <w:pStyle w:val="BodyText"/>
      </w:pPr>
    </w:p>
    <w:p>
      <w:pPr>
        <w:pStyle w:val="BodyText"/>
      </w:pPr>
    </w:p>
    <w:p>
      <w:pPr>
        <w:pStyle w:val="BodyText"/>
      </w:pPr>
    </w:p>
    <w:p>
      <w:pPr>
        <w:pStyle w:val="BodyText"/>
      </w:pPr>
    </w:p>
    <w:p>
      <w:pPr>
        <w:pStyle w:val="BodyText"/>
      </w:pPr>
    </w:p>
    <w:p>
      <w:pPr>
        <w:pStyle w:val="BodyText"/>
        <w:spacing w:before="158"/>
      </w:pPr>
    </w:p>
    <w:p>
      <w:pPr>
        <w:pStyle w:val="BodyText"/>
        <w:spacing w:line="273" w:lineRule="auto"/>
        <w:ind w:left="141" w:right="282"/>
      </w:pPr>
      <w:r>
        <w:rPr/>
        <w:t>Given</w:t>
      </w:r>
      <w:r>
        <w:rPr>
          <w:spacing w:val="-3"/>
        </w:rPr>
        <w:t> </w:t>
      </w:r>
      <w:r>
        <w:rPr/>
        <w:t>a</w:t>
      </w:r>
      <w:r>
        <w:rPr>
          <w:spacing w:val="-4"/>
        </w:rPr>
        <w:t> </w:t>
      </w:r>
      <w:r>
        <w:rPr/>
        <w:t>string</w:t>
      </w:r>
      <w:r>
        <w:rPr>
          <w:spacing w:val="-3"/>
        </w:rPr>
        <w:t> </w:t>
      </w:r>
      <w:r>
        <w:rPr/>
        <w:t>S,</w:t>
      </w:r>
      <w:r>
        <w:rPr>
          <w:spacing w:val="-2"/>
        </w:rPr>
        <w:t> </w:t>
      </w:r>
      <w:r>
        <w:rPr/>
        <w:t>find</w:t>
      </w:r>
      <w:r>
        <w:rPr>
          <w:spacing w:val="-3"/>
        </w:rPr>
        <w:t> </w:t>
      </w:r>
      <w:r>
        <w:rPr/>
        <w:t>the lexicographically</w:t>
      </w:r>
      <w:r>
        <w:rPr>
          <w:spacing w:val="-2"/>
        </w:rPr>
        <w:t> </w:t>
      </w:r>
      <w:r>
        <w:rPr/>
        <w:t>largest</w:t>
      </w:r>
      <w:r>
        <w:rPr>
          <w:spacing w:val="-2"/>
        </w:rPr>
        <w:t> </w:t>
      </w:r>
      <w:r>
        <w:rPr/>
        <w:t>subsequence</w:t>
      </w:r>
      <w:r>
        <w:rPr>
          <w:spacing w:val="-2"/>
        </w:rPr>
        <w:t> </w:t>
      </w:r>
      <w:r>
        <w:rPr/>
        <w:t>possible</w:t>
      </w:r>
      <w:r>
        <w:rPr>
          <w:spacing w:val="-2"/>
        </w:rPr>
        <w:t> </w:t>
      </w:r>
      <w:r>
        <w:rPr/>
        <w:t>by</w:t>
      </w:r>
      <w:r>
        <w:rPr>
          <w:spacing w:val="-2"/>
        </w:rPr>
        <w:t> </w:t>
      </w:r>
      <w:r>
        <w:rPr/>
        <w:t>removing</w:t>
      </w:r>
      <w:r>
        <w:rPr>
          <w:spacing w:val="-3"/>
        </w:rPr>
        <w:t> </w:t>
      </w:r>
      <w:r>
        <w:rPr/>
        <w:t>characters</w:t>
      </w:r>
      <w:r>
        <w:rPr>
          <w:spacing w:val="-5"/>
        </w:rPr>
        <w:t> </w:t>
      </w:r>
      <w:r>
        <w:rPr/>
        <w:t>(order must be maintained).</w:t>
      </w:r>
    </w:p>
    <w:p>
      <w:pPr>
        <w:pStyle w:val="BodyText"/>
      </w:pPr>
    </w:p>
    <w:p>
      <w:pPr>
        <w:pStyle w:val="BodyText"/>
        <w:spacing w:before="176"/>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S:</w:t>
      </w:r>
      <w:r>
        <w:rPr>
          <w:spacing w:val="-2"/>
          <w:sz w:val="22"/>
        </w:rPr>
        <w:t> </w:t>
      </w:r>
      <w:r>
        <w:rPr>
          <w:sz w:val="22"/>
        </w:rPr>
        <w:t>The</w:t>
      </w:r>
      <w:r>
        <w:rPr>
          <w:spacing w:val="-2"/>
          <w:sz w:val="22"/>
        </w:rPr>
        <w:t> </w:t>
      </w:r>
      <w:r>
        <w:rPr>
          <w:sz w:val="22"/>
        </w:rPr>
        <w:t>input</w:t>
      </w:r>
      <w:r>
        <w:rPr>
          <w:spacing w:val="-3"/>
          <w:sz w:val="22"/>
        </w:rPr>
        <w:t> </w:t>
      </w:r>
      <w:r>
        <w:rPr>
          <w:spacing w:val="-2"/>
          <w:sz w:val="22"/>
        </w:rPr>
        <w:t>string</w:t>
      </w:r>
    </w:p>
    <w:p>
      <w:pPr>
        <w:pStyle w:val="BodyText"/>
      </w:pPr>
    </w:p>
    <w:p>
      <w:pPr>
        <w:pStyle w:val="BodyText"/>
        <w:spacing w:before="212"/>
      </w:pPr>
    </w:p>
    <w:p>
      <w:pPr>
        <w:pStyle w:val="BodyText"/>
        <w:ind w:left="141"/>
      </w:pPr>
      <w:r>
        <w:rPr>
          <w:spacing w:val="-2"/>
        </w:rPr>
        <w:t>Input</w:t>
      </w:r>
    </w:p>
    <w:p>
      <w:pPr>
        <w:pStyle w:val="BodyText"/>
      </w:pPr>
    </w:p>
    <w:p>
      <w:pPr>
        <w:pStyle w:val="BodyText"/>
        <w:spacing w:before="213"/>
      </w:pPr>
    </w:p>
    <w:p>
      <w:pPr>
        <w:pStyle w:val="BodyText"/>
        <w:ind w:left="141"/>
      </w:pPr>
      <w:r>
        <w:rPr>
          <w:spacing w:val="-10"/>
        </w:rPr>
        <w:t>2</w:t>
      </w:r>
    </w:p>
    <w:p>
      <w:pPr>
        <w:pStyle w:val="BodyText"/>
        <w:spacing w:before="240"/>
        <w:ind w:left="141"/>
      </w:pPr>
      <w:r>
        <w:rPr/>
        <w:t>abcbdab</w:t>
      </w:r>
      <w:r>
        <w:rPr>
          <w:spacing w:val="-8"/>
        </w:rPr>
        <w:t> </w:t>
      </w:r>
      <w:r>
        <w:rPr>
          <w:spacing w:val="-2"/>
        </w:rPr>
        <w:t>edcba</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37"/>
        <w:ind w:left="141"/>
      </w:pPr>
      <w:r>
        <w:rPr/>
        <w:t>ddb</w:t>
      </w:r>
      <w:r>
        <w:rPr>
          <w:spacing w:val="-5"/>
        </w:rPr>
        <w:t> </w:t>
      </w:r>
      <w:r>
        <w:rPr>
          <w:spacing w:val="-10"/>
        </w:rPr>
        <w:t>e</w:t>
      </w:r>
    </w:p>
    <w:p>
      <w:pPr>
        <w:pStyle w:val="BodyText"/>
      </w:pPr>
    </w:p>
    <w:p>
      <w:pPr>
        <w:pStyle w:val="BodyText"/>
      </w:pPr>
    </w:p>
    <w:p>
      <w:pPr>
        <w:pStyle w:val="BodyText"/>
      </w:pPr>
    </w:p>
    <w:p>
      <w:pPr>
        <w:pStyle w:val="BodyText"/>
        <w:spacing w:before="184"/>
      </w:pPr>
    </w:p>
    <w:p>
      <w:pPr>
        <w:pStyle w:val="BodyText"/>
        <w:ind w:left="141"/>
      </w:pPr>
      <w:r>
        <w:rPr/>
        <w:t>reach</w:t>
      </w:r>
      <w:r>
        <w:rPr>
          <w:spacing w:val="-5"/>
        </w:rPr>
        <w:t> </w:t>
      </w:r>
      <w:r>
        <w:rPr/>
        <w:t>all</w:t>
      </w:r>
      <w:r>
        <w:rPr>
          <w:spacing w:val="-5"/>
        </w:rPr>
        <w:t> </w:t>
      </w:r>
      <w:r>
        <w:rPr/>
        <w:t>other</w:t>
      </w:r>
      <w:r>
        <w:rPr>
          <w:spacing w:val="-5"/>
        </w:rPr>
        <w:t> </w:t>
      </w:r>
      <w:r>
        <w:rPr/>
        <w:t>nodes</w:t>
      </w:r>
      <w:r>
        <w:rPr>
          <w:spacing w:val="-3"/>
        </w:rPr>
        <w:t> </w:t>
      </w:r>
      <w:r>
        <w:rPr/>
        <w:t>directly</w:t>
      </w:r>
      <w:r>
        <w:rPr>
          <w:spacing w:val="-5"/>
        </w:rPr>
        <w:t> </w:t>
      </w:r>
      <w:r>
        <w:rPr/>
        <w:t>or</w:t>
      </w:r>
      <w:r>
        <w:rPr>
          <w:spacing w:val="-2"/>
        </w:rPr>
        <w:t> </w:t>
      </w:r>
      <w:r>
        <w:rPr/>
        <w:t>indirectly.</w:t>
      </w:r>
      <w:r>
        <w:rPr>
          <w:spacing w:val="-2"/>
        </w:rPr>
        <w:t> </w:t>
      </w:r>
      <w:r>
        <w:rPr/>
        <w:t>Count</w:t>
      </w:r>
      <w:r>
        <w:rPr>
          <w:spacing w:val="-3"/>
        </w:rPr>
        <w:t> </w:t>
      </w:r>
      <w:r>
        <w:rPr/>
        <w:t>how</w:t>
      </w:r>
      <w:r>
        <w:rPr>
          <w:spacing w:val="-4"/>
        </w:rPr>
        <w:t> </w:t>
      </w:r>
      <w:r>
        <w:rPr/>
        <w:t>many</w:t>
      </w:r>
      <w:r>
        <w:rPr>
          <w:spacing w:val="-4"/>
        </w:rPr>
        <w:t> </w:t>
      </w:r>
      <w:r>
        <w:rPr/>
        <w:t>nodes</w:t>
      </w:r>
      <w:r>
        <w:rPr>
          <w:spacing w:val="-2"/>
        </w:rPr>
        <w:t> </w:t>
      </w:r>
      <w:r>
        <w:rPr/>
        <w:t>are</w:t>
      </w:r>
      <w:r>
        <w:rPr>
          <w:spacing w:val="-4"/>
        </w:rPr>
        <w:t> </w:t>
      </w:r>
      <w:r>
        <w:rPr>
          <w:spacing w:val="-2"/>
        </w:rPr>
        <w:t>essential.</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3"/>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M:</w:t>
      </w:r>
      <w:r>
        <w:rPr>
          <w:spacing w:val="-4"/>
          <w:sz w:val="22"/>
        </w:rPr>
        <w:t> </w:t>
      </w:r>
      <w:r>
        <w:rPr>
          <w:sz w:val="22"/>
        </w:rPr>
        <w:t>Number</w:t>
      </w:r>
      <w:r>
        <w:rPr>
          <w:spacing w:val="-4"/>
          <w:sz w:val="22"/>
        </w:rPr>
        <w:t> </w:t>
      </w:r>
      <w:r>
        <w:rPr>
          <w:sz w:val="22"/>
        </w:rPr>
        <w:t>of</w:t>
      </w:r>
      <w:r>
        <w:rPr>
          <w:spacing w:val="-4"/>
          <w:sz w:val="22"/>
        </w:rPr>
        <w:t> </w:t>
      </w:r>
      <w:r>
        <w:rPr>
          <w:sz w:val="22"/>
        </w:rPr>
        <w:t>nodes</w:t>
      </w:r>
      <w:r>
        <w:rPr>
          <w:spacing w:val="-4"/>
          <w:sz w:val="22"/>
        </w:rPr>
        <w:t> </w:t>
      </w:r>
      <w:r>
        <w:rPr>
          <w:sz w:val="22"/>
        </w:rPr>
        <w:t>and</w:t>
      </w:r>
      <w:r>
        <w:rPr>
          <w:spacing w:val="-2"/>
          <w:sz w:val="22"/>
        </w:rPr>
        <w:t> edges</w:t>
      </w:r>
    </w:p>
    <w:p>
      <w:pPr>
        <w:pStyle w:val="ListParagraph"/>
        <w:numPr>
          <w:ilvl w:val="0"/>
          <w:numId w:val="253"/>
        </w:numPr>
        <w:tabs>
          <w:tab w:pos="861" w:val="left" w:leader="none"/>
        </w:tabs>
        <w:spacing w:line="240" w:lineRule="auto" w:before="241" w:after="0"/>
        <w:ind w:left="861" w:right="0" w:hanging="720"/>
        <w:jc w:val="left"/>
        <w:rPr>
          <w:sz w:val="22"/>
        </w:rPr>
      </w:pPr>
      <w:r>
        <w:rPr>
          <w:sz w:val="22"/>
        </w:rPr>
        <w:t>M</w:t>
      </w:r>
      <w:r>
        <w:rPr>
          <w:spacing w:val="-4"/>
          <w:sz w:val="22"/>
        </w:rPr>
        <w:t> </w:t>
      </w:r>
      <w:r>
        <w:rPr>
          <w:sz w:val="22"/>
        </w:rPr>
        <w:t>lines</w:t>
      </w:r>
      <w:r>
        <w:rPr>
          <w:spacing w:val="-3"/>
          <w:sz w:val="22"/>
        </w:rPr>
        <w:t> </w:t>
      </w:r>
      <w:r>
        <w:rPr>
          <w:sz w:val="22"/>
        </w:rPr>
        <w:t>of</w:t>
      </w:r>
      <w:r>
        <w:rPr>
          <w:spacing w:val="-3"/>
          <w:sz w:val="22"/>
        </w:rPr>
        <w:t> </w:t>
      </w:r>
      <w:r>
        <w:rPr>
          <w:sz w:val="22"/>
        </w:rPr>
        <w:t>edges u</w:t>
      </w:r>
      <w:r>
        <w:rPr>
          <w:spacing w:val="-4"/>
          <w:sz w:val="22"/>
        </w:rPr>
        <w:t> </w:t>
      </w:r>
      <w:r>
        <w:rPr>
          <w:spacing w:val="-10"/>
          <w:sz w:val="22"/>
        </w:rPr>
        <w:t>v</w:t>
      </w:r>
    </w:p>
    <w:p>
      <w:pPr>
        <w:pStyle w:val="BodyText"/>
      </w:pPr>
    </w:p>
    <w:p>
      <w:pPr>
        <w:pStyle w:val="BodyText"/>
        <w:spacing w:before="214"/>
      </w:pPr>
    </w:p>
    <w:p>
      <w:pPr>
        <w:pStyle w:val="BodyText"/>
        <w:ind w:left="141"/>
      </w:pPr>
      <w:r>
        <w:rPr>
          <w:spacing w:val="-2"/>
        </w:rPr>
        <w:t>Input</w:t>
      </w:r>
    </w:p>
    <w:p>
      <w:pPr>
        <w:pStyle w:val="BodyText"/>
      </w:pPr>
    </w:p>
    <w:p>
      <w:pPr>
        <w:pStyle w:val="BodyText"/>
        <w:spacing w:before="212"/>
      </w:pPr>
    </w:p>
    <w:p>
      <w:pPr>
        <w:pStyle w:val="BodyText"/>
        <w:ind w:left="141"/>
      </w:pPr>
      <w:r>
        <w:rPr>
          <w:spacing w:val="-10"/>
        </w:rPr>
        <w:t>1</w:t>
      </w:r>
    </w:p>
    <w:p>
      <w:pPr>
        <w:pStyle w:val="BodyText"/>
        <w:spacing w:before="241"/>
        <w:ind w:left="141"/>
      </w:pPr>
      <w:r>
        <w:rPr/>
        <w:t>4 </w:t>
      </w:r>
      <w:r>
        <w:rPr>
          <w:spacing w:val="-10"/>
        </w:rPr>
        <w:t>4</w:t>
      </w:r>
    </w:p>
    <w:p>
      <w:pPr>
        <w:pStyle w:val="BodyText"/>
        <w:spacing w:before="240"/>
        <w:ind w:left="141"/>
      </w:pPr>
      <w:r>
        <w:rPr/>
        <w:t>1 </w:t>
      </w:r>
      <w:r>
        <w:rPr>
          <w:spacing w:val="-10"/>
        </w:rPr>
        <w:t>2</w:t>
      </w:r>
    </w:p>
    <w:p>
      <w:pPr>
        <w:pStyle w:val="BodyText"/>
        <w:spacing w:before="240"/>
        <w:ind w:left="141"/>
      </w:pPr>
      <w:r>
        <w:rPr/>
        <w:t>2 </w:t>
      </w:r>
      <w:r>
        <w:rPr>
          <w:spacing w:val="-10"/>
        </w:rPr>
        <w:t>3</w:t>
      </w:r>
    </w:p>
    <w:p>
      <w:pPr>
        <w:pStyle w:val="BodyText"/>
        <w:spacing w:before="240"/>
        <w:ind w:left="141"/>
      </w:pPr>
      <w:r>
        <w:rPr/>
        <w:t>3 </w:t>
      </w:r>
      <w:r>
        <w:rPr>
          <w:spacing w:val="-10"/>
        </w:rPr>
        <w:t>4</w:t>
      </w:r>
    </w:p>
    <w:p>
      <w:pPr>
        <w:pStyle w:val="BodyText"/>
        <w:spacing w:before="241"/>
        <w:ind w:left="141"/>
      </w:pPr>
      <w:r>
        <w:rPr/>
        <w:t>1 </w:t>
      </w:r>
      <w:r>
        <w:rPr>
          <w:spacing w:val="-10"/>
        </w:rPr>
        <w:t>3</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spacing w:val="-10"/>
        </w:rPr>
        <w:t>1</w:t>
      </w:r>
    </w:p>
    <w:p>
      <w:pPr>
        <w:pStyle w:val="BodyText"/>
        <w:spacing w:after="0"/>
        <w:sectPr>
          <w:pgSz w:w="11920" w:h="16850"/>
          <w:pgMar w:top="1300" w:bottom="280" w:left="850" w:right="1275"/>
        </w:sectPr>
      </w:pPr>
    </w:p>
    <w:p>
      <w:pPr>
        <w:pStyle w:val="BodyText"/>
        <w:spacing w:before="37"/>
        <w:ind w:left="141"/>
      </w:pPr>
      <w:r>
        <w:rPr>
          <w:spacing w:val="-2"/>
        </w:rPr>
        <w:t>Parameters</w:t>
      </w:r>
    </w:p>
    <w:p>
      <w:pPr>
        <w:pStyle w:val="BodyText"/>
      </w:pPr>
    </w:p>
    <w:p>
      <w:pPr>
        <w:pStyle w:val="BodyText"/>
        <w:spacing w:before="213"/>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4"/>
          <w:sz w:val="22"/>
        </w:rPr>
        <w:t> </w:t>
      </w:r>
      <w:r>
        <w:rPr>
          <w:sz w:val="22"/>
        </w:rPr>
        <w:t>Number</w:t>
      </w:r>
      <w:r>
        <w:rPr>
          <w:spacing w:val="-3"/>
          <w:sz w:val="22"/>
        </w:rPr>
        <w:t> </w:t>
      </w:r>
      <w:r>
        <w:rPr>
          <w:sz w:val="22"/>
        </w:rPr>
        <w:t>of</w:t>
      </w:r>
      <w:r>
        <w:rPr>
          <w:spacing w:val="-2"/>
          <w:sz w:val="22"/>
        </w:rPr>
        <w:t> </w:t>
      </w:r>
      <w:r>
        <w:rPr>
          <w:sz w:val="22"/>
        </w:rPr>
        <w:t>test</w:t>
      </w:r>
      <w:r>
        <w:rPr>
          <w:spacing w:val="-2"/>
          <w:sz w:val="22"/>
        </w:rPr>
        <w:t> cases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M:</w:t>
      </w:r>
      <w:r>
        <w:rPr>
          <w:spacing w:val="-4"/>
          <w:sz w:val="22"/>
        </w:rPr>
        <w:t> </w:t>
      </w:r>
      <w:r>
        <w:rPr>
          <w:sz w:val="22"/>
        </w:rPr>
        <w:t>Number</w:t>
      </w:r>
      <w:r>
        <w:rPr>
          <w:spacing w:val="-4"/>
          <w:sz w:val="22"/>
        </w:rPr>
        <w:t> </w:t>
      </w:r>
      <w:r>
        <w:rPr>
          <w:sz w:val="22"/>
        </w:rPr>
        <w:t>of</w:t>
      </w:r>
      <w:r>
        <w:rPr>
          <w:spacing w:val="-4"/>
          <w:sz w:val="22"/>
        </w:rPr>
        <w:t> </w:t>
      </w:r>
      <w:r>
        <w:rPr>
          <w:sz w:val="22"/>
        </w:rPr>
        <w:t>nodes</w:t>
      </w:r>
      <w:r>
        <w:rPr>
          <w:spacing w:val="-4"/>
          <w:sz w:val="22"/>
        </w:rPr>
        <w:t> </w:t>
      </w:r>
      <w:r>
        <w:rPr>
          <w:sz w:val="22"/>
        </w:rPr>
        <w:t>and</w:t>
      </w:r>
      <w:r>
        <w:rPr>
          <w:spacing w:val="-2"/>
          <w:sz w:val="22"/>
        </w:rPr>
        <w:t> edges</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M</w:t>
      </w:r>
      <w:r>
        <w:rPr>
          <w:spacing w:val="-4"/>
          <w:sz w:val="22"/>
        </w:rPr>
        <w:t> </w:t>
      </w:r>
      <w:r>
        <w:rPr>
          <w:sz w:val="22"/>
        </w:rPr>
        <w:t>lines</w:t>
      </w:r>
      <w:r>
        <w:rPr>
          <w:spacing w:val="-3"/>
          <w:sz w:val="22"/>
        </w:rPr>
        <w:t> </w:t>
      </w:r>
      <w:r>
        <w:rPr>
          <w:sz w:val="22"/>
        </w:rPr>
        <w:t>of</w:t>
      </w:r>
      <w:r>
        <w:rPr>
          <w:spacing w:val="-3"/>
          <w:sz w:val="22"/>
        </w:rPr>
        <w:t> </w:t>
      </w:r>
      <w:r>
        <w:rPr>
          <w:sz w:val="22"/>
        </w:rPr>
        <w:t>edges u</w:t>
      </w:r>
      <w:r>
        <w:rPr>
          <w:spacing w:val="-4"/>
          <w:sz w:val="22"/>
        </w:rPr>
        <w:t> </w:t>
      </w:r>
      <w:r>
        <w:rPr>
          <w:spacing w:val="-10"/>
          <w:sz w:val="22"/>
        </w:rPr>
        <w:t>v</w:t>
      </w:r>
    </w:p>
    <w:p>
      <w:pPr>
        <w:pStyle w:val="BodyText"/>
      </w:pPr>
    </w:p>
    <w:p>
      <w:pPr>
        <w:pStyle w:val="BodyText"/>
        <w:spacing w:before="213"/>
      </w:pPr>
    </w:p>
    <w:p>
      <w:pPr>
        <w:pStyle w:val="BodyText"/>
        <w:ind w:left="141"/>
      </w:pPr>
      <w:r>
        <w:rPr>
          <w:spacing w:val="-2"/>
        </w:rPr>
        <w:t>Input</w:t>
      </w:r>
    </w:p>
    <w:p>
      <w:pPr>
        <w:pStyle w:val="BodyText"/>
      </w:pPr>
    </w:p>
    <w:p>
      <w:pPr>
        <w:pStyle w:val="BodyText"/>
        <w:spacing w:before="212"/>
      </w:pPr>
    </w:p>
    <w:p>
      <w:pPr>
        <w:pStyle w:val="BodyText"/>
        <w:ind w:left="141"/>
      </w:pPr>
      <w:r>
        <w:rPr>
          <w:spacing w:val="-10"/>
        </w:rPr>
        <w:t>2</w:t>
      </w:r>
    </w:p>
    <w:p>
      <w:pPr>
        <w:pStyle w:val="BodyText"/>
        <w:spacing w:before="240"/>
        <w:ind w:left="141"/>
      </w:pPr>
      <w:r>
        <w:rPr/>
        <w:t>3 </w:t>
      </w:r>
      <w:r>
        <w:rPr>
          <w:spacing w:val="-10"/>
        </w:rPr>
        <w:t>3</w:t>
      </w:r>
    </w:p>
    <w:p>
      <w:pPr>
        <w:pStyle w:val="BodyText"/>
        <w:spacing w:before="243"/>
        <w:ind w:left="141"/>
      </w:pPr>
      <w:r>
        <w:rPr/>
        <w:t>1 </w:t>
      </w:r>
      <w:r>
        <w:rPr>
          <w:spacing w:val="-10"/>
        </w:rPr>
        <w:t>2</w:t>
      </w:r>
    </w:p>
    <w:p>
      <w:pPr>
        <w:pStyle w:val="BodyText"/>
        <w:spacing w:before="240"/>
        <w:ind w:left="141"/>
      </w:pPr>
      <w:r>
        <w:rPr/>
        <w:t>2 </w:t>
      </w:r>
      <w:r>
        <w:rPr>
          <w:spacing w:val="-10"/>
        </w:rPr>
        <w:t>3</w:t>
      </w:r>
    </w:p>
    <w:p>
      <w:pPr>
        <w:pStyle w:val="BodyText"/>
        <w:spacing w:before="240"/>
        <w:ind w:left="141"/>
      </w:pPr>
      <w:r>
        <w:rPr/>
        <w:t>3 </w:t>
      </w:r>
      <w:r>
        <w:rPr>
          <w:spacing w:val="-10"/>
        </w:rPr>
        <w:t>1</w:t>
      </w:r>
    </w:p>
    <w:p>
      <w:pPr>
        <w:pStyle w:val="BodyText"/>
        <w:spacing w:before="241"/>
        <w:ind w:left="141"/>
      </w:pPr>
      <w:r>
        <w:rPr/>
        <w:t>4 </w:t>
      </w:r>
      <w:r>
        <w:rPr>
          <w:spacing w:val="-10"/>
        </w:rPr>
        <w:t>2</w:t>
      </w:r>
    </w:p>
    <w:p>
      <w:pPr>
        <w:pStyle w:val="BodyText"/>
        <w:spacing w:before="240"/>
        <w:ind w:left="141"/>
      </w:pPr>
      <w:r>
        <w:rPr/>
        <w:t>1 </w:t>
      </w:r>
      <w:r>
        <w:rPr>
          <w:spacing w:val="-10"/>
        </w:rPr>
        <w:t>2</w:t>
      </w:r>
    </w:p>
    <w:p>
      <w:pPr>
        <w:pStyle w:val="BodyText"/>
        <w:spacing w:before="240"/>
        <w:ind w:left="141"/>
      </w:pPr>
      <w:r>
        <w:rPr/>
        <w:t>3 </w:t>
      </w:r>
      <w:r>
        <w:rPr>
          <w:spacing w:val="-10"/>
        </w:rPr>
        <w:t>4</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spacing w:before="1"/>
        <w:ind w:left="141"/>
      </w:pPr>
      <w:r>
        <w:rPr/>
        <w:t>Yes </w:t>
      </w:r>
      <w:r>
        <w:rPr>
          <w:spacing w:val="-5"/>
        </w:rPr>
        <w:t>No</w:t>
      </w:r>
    </w:p>
    <w:p>
      <w:pPr>
        <w:pStyle w:val="BodyText"/>
      </w:pPr>
    </w:p>
    <w:p>
      <w:pPr>
        <w:pStyle w:val="BodyText"/>
      </w:pPr>
    </w:p>
    <w:p>
      <w:pPr>
        <w:pStyle w:val="BodyText"/>
      </w:pPr>
    </w:p>
    <w:p>
      <w:pPr>
        <w:pStyle w:val="BodyText"/>
        <w:spacing w:before="183"/>
      </w:pPr>
    </w:p>
    <w:p>
      <w:pPr>
        <w:pStyle w:val="BodyText"/>
        <w:ind w:left="141"/>
      </w:pPr>
      <w:r>
        <w:rPr/>
        <w:t>value</w:t>
      </w:r>
      <w:r>
        <w:rPr>
          <w:spacing w:val="-5"/>
        </w:rPr>
        <w:t> </w:t>
      </w:r>
      <w:r>
        <w:rPr/>
        <w:t>x,</w:t>
      </w:r>
      <w:r>
        <w:rPr>
          <w:spacing w:val="-2"/>
        </w:rPr>
        <w:t> </w:t>
      </w:r>
      <w:r>
        <w:rPr/>
        <w:t>find</w:t>
      </w:r>
      <w:r>
        <w:rPr>
          <w:spacing w:val="-4"/>
        </w:rPr>
        <w:t> </w:t>
      </w:r>
      <w:r>
        <w:rPr/>
        <w:t>the</w:t>
      </w:r>
      <w:r>
        <w:rPr>
          <w:spacing w:val="-4"/>
        </w:rPr>
        <w:t> </w:t>
      </w:r>
      <w:r>
        <w:rPr/>
        <w:t>maximum</w:t>
      </w:r>
      <w:r>
        <w:rPr>
          <w:spacing w:val="-3"/>
        </w:rPr>
        <w:t> </w:t>
      </w:r>
      <w:r>
        <w:rPr/>
        <w:t>XOR</w:t>
      </w:r>
      <w:r>
        <w:rPr>
          <w:spacing w:val="-3"/>
        </w:rPr>
        <w:t> </w:t>
      </w:r>
      <w:r>
        <w:rPr/>
        <w:t>between</w:t>
      </w:r>
      <w:r>
        <w:rPr>
          <w:spacing w:val="-3"/>
        </w:rPr>
        <w:t> </w:t>
      </w:r>
      <w:r>
        <w:rPr/>
        <w:t>x</w:t>
      </w:r>
      <w:r>
        <w:rPr>
          <w:spacing w:val="-5"/>
        </w:rPr>
        <w:t> </w:t>
      </w:r>
      <w:r>
        <w:rPr/>
        <w:t>and</w:t>
      </w:r>
      <w:r>
        <w:rPr>
          <w:spacing w:val="-4"/>
        </w:rPr>
        <w:t> </w:t>
      </w:r>
      <w:r>
        <w:rPr/>
        <w:t>any</w:t>
      </w:r>
      <w:r>
        <w:rPr>
          <w:spacing w:val="-4"/>
        </w:rPr>
        <w:t> </w:t>
      </w:r>
      <w:r>
        <w:rPr/>
        <w:t>value</w:t>
      </w:r>
      <w:r>
        <w:rPr>
          <w:spacing w:val="-3"/>
        </w:rPr>
        <w:t> </w:t>
      </w:r>
      <w:r>
        <w:rPr/>
        <w:t>in</w:t>
      </w:r>
      <w:r>
        <w:rPr>
          <w:spacing w:val="-4"/>
        </w:rPr>
        <w:t> </w:t>
      </w:r>
      <w:r>
        <w:rPr/>
        <w:t>u’s</w:t>
      </w:r>
      <w:r>
        <w:rPr>
          <w:spacing w:val="-2"/>
        </w:rPr>
        <w:t> subtree.</w:t>
      </w:r>
    </w:p>
    <w:p>
      <w:pPr>
        <w:pStyle w:val="BodyText"/>
      </w:pPr>
    </w:p>
    <w:p>
      <w:pPr>
        <w:pStyle w:val="BodyText"/>
        <w:spacing w:before="212"/>
      </w:pPr>
    </w:p>
    <w:p>
      <w:pPr>
        <w:pStyle w:val="BodyText"/>
        <w:ind w:left="141"/>
      </w:pPr>
      <w:r>
        <w:rPr>
          <w:spacing w:val="-2"/>
        </w:rPr>
        <w:t>Parameters</w:t>
      </w:r>
    </w:p>
    <w:p>
      <w:pPr>
        <w:pStyle w:val="BodyText"/>
        <w:spacing w:after="0"/>
        <w:sectPr>
          <w:pgSz w:w="11920" w:h="16850"/>
          <w:pgMar w:top="1300" w:bottom="280" w:left="850" w:right="1275"/>
        </w:sectPr>
      </w:pPr>
    </w:p>
    <w:p>
      <w:pPr>
        <w:pStyle w:val="ListParagraph"/>
        <w:numPr>
          <w:ilvl w:val="1"/>
          <w:numId w:val="252"/>
        </w:numPr>
        <w:tabs>
          <w:tab w:pos="861" w:val="left" w:leader="none"/>
        </w:tabs>
        <w:spacing w:line="240" w:lineRule="auto" w:before="37" w:after="0"/>
        <w:ind w:left="861" w:right="0" w:hanging="720"/>
        <w:jc w:val="left"/>
        <w:rPr>
          <w:sz w:val="22"/>
        </w:rPr>
      </w:pPr>
      <w:r>
        <w:rPr>
          <w:sz w:val="22"/>
        </w:rPr>
        <w:t>N:</w:t>
      </w:r>
      <w:r>
        <w:rPr>
          <w:spacing w:val="-4"/>
          <w:sz w:val="22"/>
        </w:rPr>
        <w:t> </w:t>
      </w:r>
      <w:r>
        <w:rPr>
          <w:sz w:val="22"/>
        </w:rPr>
        <w:t>Number</w:t>
      </w:r>
      <w:r>
        <w:rPr>
          <w:spacing w:val="-3"/>
          <w:sz w:val="22"/>
        </w:rPr>
        <w:t> </w:t>
      </w:r>
      <w:r>
        <w:rPr>
          <w:sz w:val="22"/>
        </w:rPr>
        <w:t>of</w:t>
      </w:r>
      <w:r>
        <w:rPr>
          <w:spacing w:val="-1"/>
          <w:sz w:val="22"/>
        </w:rPr>
        <w:t> </w:t>
      </w:r>
      <w:r>
        <w:rPr>
          <w:spacing w:val="-4"/>
          <w:sz w:val="22"/>
        </w:rPr>
        <w:t>nodes</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A:</w:t>
      </w:r>
      <w:r>
        <w:rPr>
          <w:spacing w:val="-2"/>
          <w:sz w:val="22"/>
        </w:rPr>
        <w:t> </w:t>
      </w:r>
      <w:r>
        <w:rPr>
          <w:sz w:val="22"/>
        </w:rPr>
        <w:t>List</w:t>
      </w:r>
      <w:r>
        <w:rPr>
          <w:spacing w:val="-2"/>
          <w:sz w:val="22"/>
        </w:rPr>
        <w:t> </w:t>
      </w:r>
      <w:r>
        <w:rPr>
          <w:sz w:val="22"/>
        </w:rPr>
        <w:t>of</w:t>
      </w:r>
      <w:r>
        <w:rPr>
          <w:spacing w:val="-1"/>
          <w:sz w:val="22"/>
        </w:rPr>
        <w:t> </w:t>
      </w:r>
      <w:r>
        <w:rPr>
          <w:sz w:val="22"/>
        </w:rPr>
        <w:t>N</w:t>
      </w:r>
      <w:r>
        <w:rPr>
          <w:spacing w:val="-2"/>
          <w:sz w:val="22"/>
        </w:rPr>
        <w:t> values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N-1</w:t>
      </w:r>
      <w:r>
        <w:rPr>
          <w:spacing w:val="-2"/>
          <w:sz w:val="22"/>
        </w:rPr>
        <w:t> </w:t>
      </w:r>
      <w:r>
        <w:rPr>
          <w:sz w:val="22"/>
        </w:rPr>
        <w:t>lines</w:t>
      </w:r>
      <w:r>
        <w:rPr>
          <w:spacing w:val="-4"/>
          <w:sz w:val="22"/>
        </w:rPr>
        <w:t> </w:t>
      </w:r>
      <w:r>
        <w:rPr>
          <w:sz w:val="22"/>
        </w:rPr>
        <w:t>of</w:t>
      </w:r>
      <w:r>
        <w:rPr>
          <w:spacing w:val="-1"/>
          <w:sz w:val="22"/>
        </w:rPr>
        <w:t> </w:t>
      </w:r>
      <w:r>
        <w:rPr>
          <w:spacing w:val="-2"/>
          <w:sz w:val="22"/>
        </w:rPr>
        <w:t>edges</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Q:</w:t>
      </w:r>
      <w:r>
        <w:rPr>
          <w:spacing w:val="-2"/>
          <w:sz w:val="22"/>
        </w:rPr>
        <w:t> </w:t>
      </w:r>
      <w:r>
        <w:rPr>
          <w:sz w:val="22"/>
        </w:rPr>
        <w:t>Number</w:t>
      </w:r>
      <w:r>
        <w:rPr>
          <w:spacing w:val="-3"/>
          <w:sz w:val="22"/>
        </w:rPr>
        <w:t> </w:t>
      </w:r>
      <w:r>
        <w:rPr>
          <w:sz w:val="22"/>
        </w:rPr>
        <w:t>of</w:t>
      </w:r>
      <w:r>
        <w:rPr>
          <w:spacing w:val="-2"/>
          <w:sz w:val="22"/>
        </w:rPr>
        <w:t> queries</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Q</w:t>
      </w:r>
      <w:r>
        <w:rPr>
          <w:spacing w:val="-4"/>
          <w:sz w:val="22"/>
        </w:rPr>
        <w:t> </w:t>
      </w:r>
      <w:r>
        <w:rPr>
          <w:sz w:val="22"/>
        </w:rPr>
        <w:t>lines</w:t>
      </w:r>
      <w:r>
        <w:rPr>
          <w:spacing w:val="-4"/>
          <w:sz w:val="22"/>
        </w:rPr>
        <w:t> </w:t>
      </w:r>
      <w:r>
        <w:rPr>
          <w:sz w:val="22"/>
        </w:rPr>
        <w:t>of</w:t>
      </w:r>
      <w:r>
        <w:rPr>
          <w:spacing w:val="-1"/>
          <w:sz w:val="22"/>
        </w:rPr>
        <w:t> </w:t>
      </w:r>
      <w:r>
        <w:rPr>
          <w:sz w:val="22"/>
        </w:rPr>
        <w:t>queries:</w:t>
      </w:r>
      <w:r>
        <w:rPr>
          <w:spacing w:val="-1"/>
          <w:sz w:val="22"/>
        </w:rPr>
        <w:t> </w:t>
      </w:r>
      <w:r>
        <w:rPr>
          <w:sz w:val="22"/>
        </w:rPr>
        <w:t>u</w:t>
      </w:r>
      <w:r>
        <w:rPr>
          <w:spacing w:val="-4"/>
          <w:sz w:val="22"/>
        </w:rPr>
        <w:t> </w:t>
      </w:r>
      <w:r>
        <w:rPr>
          <w:spacing w:val="-10"/>
          <w:sz w:val="22"/>
        </w:rPr>
        <w:t>x</w:t>
      </w:r>
    </w:p>
    <w:p>
      <w:pPr>
        <w:pStyle w:val="BodyText"/>
      </w:pPr>
    </w:p>
    <w:p>
      <w:pPr>
        <w:pStyle w:val="BodyText"/>
        <w:spacing w:before="212"/>
      </w:pPr>
    </w:p>
    <w:p>
      <w:pPr>
        <w:pStyle w:val="BodyText"/>
        <w:ind w:left="141"/>
      </w:pPr>
      <w:r>
        <w:rPr>
          <w:spacing w:val="-2"/>
        </w:rPr>
        <w:t>Input</w:t>
      </w:r>
    </w:p>
    <w:p>
      <w:pPr>
        <w:pStyle w:val="BodyText"/>
        <w:rPr>
          <w:sz w:val="20"/>
        </w:rPr>
      </w:pPr>
    </w:p>
    <w:p>
      <w:pPr>
        <w:pStyle w:val="BodyText"/>
        <w:rPr>
          <w:sz w:val="20"/>
        </w:rPr>
      </w:pPr>
    </w:p>
    <w:p>
      <w:pPr>
        <w:pStyle w:val="BodyText"/>
        <w:spacing w:before="61"/>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801"/>
        <w:gridCol w:w="547"/>
      </w:tblGrid>
      <w:tr>
        <w:trPr>
          <w:trHeight w:val="364" w:hRule="atLeast"/>
        </w:trPr>
        <w:tc>
          <w:tcPr>
            <w:tcW w:w="466" w:type="dxa"/>
          </w:tcPr>
          <w:p>
            <w:pPr>
              <w:pStyle w:val="TableParagraph"/>
              <w:spacing w:line="225" w:lineRule="exact" w:before="0"/>
              <w:ind w:left="50"/>
              <w:rPr>
                <w:sz w:val="22"/>
              </w:rPr>
            </w:pPr>
            <w:r>
              <w:rPr>
                <w:spacing w:val="-10"/>
                <w:sz w:val="22"/>
              </w:rPr>
              <w:t>5</w:t>
            </w:r>
          </w:p>
        </w:tc>
        <w:tc>
          <w:tcPr>
            <w:tcW w:w="1348" w:type="dxa"/>
            <w:gridSpan w:val="2"/>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1</w:t>
            </w:r>
          </w:p>
        </w:tc>
        <w:tc>
          <w:tcPr>
            <w:tcW w:w="801" w:type="dxa"/>
          </w:tcPr>
          <w:p>
            <w:pPr>
              <w:pStyle w:val="TableParagraph"/>
              <w:ind w:left="304"/>
              <w:rPr>
                <w:sz w:val="22"/>
              </w:rPr>
            </w:pPr>
            <w:r>
              <w:rPr>
                <w:sz w:val="22"/>
              </w:rPr>
              <w:t>2 </w:t>
            </w:r>
            <w:r>
              <w:rPr>
                <w:spacing w:val="-10"/>
                <w:sz w:val="22"/>
              </w:rPr>
              <w:t>3</w:t>
            </w:r>
          </w:p>
        </w:tc>
        <w:tc>
          <w:tcPr>
            <w:tcW w:w="547" w:type="dxa"/>
          </w:tcPr>
          <w:p>
            <w:pPr>
              <w:pStyle w:val="TableParagraph"/>
              <w:ind w:left="223"/>
              <w:rPr>
                <w:sz w:val="22"/>
              </w:rPr>
            </w:pPr>
            <w:r>
              <w:rPr>
                <w:sz w:val="22"/>
              </w:rPr>
              <w:t>4 </w:t>
            </w:r>
            <w:r>
              <w:rPr>
                <w:spacing w:val="-10"/>
                <w:sz w:val="22"/>
              </w:rPr>
              <w:t>5</w:t>
            </w:r>
          </w:p>
        </w:tc>
      </w:tr>
      <w:tr>
        <w:trPr>
          <w:trHeight w:val="510" w:hRule="atLeast"/>
        </w:trPr>
        <w:tc>
          <w:tcPr>
            <w:tcW w:w="466" w:type="dxa"/>
          </w:tcPr>
          <w:p>
            <w:pPr>
              <w:pStyle w:val="TableParagraph"/>
              <w:ind w:left="50"/>
              <w:rPr>
                <w:sz w:val="22"/>
              </w:rPr>
            </w:pPr>
            <w:r>
              <w:rPr>
                <w:spacing w:val="-10"/>
                <w:sz w:val="22"/>
              </w:rPr>
              <w:t>1</w:t>
            </w:r>
          </w:p>
        </w:tc>
        <w:tc>
          <w:tcPr>
            <w:tcW w:w="801" w:type="dxa"/>
          </w:tcPr>
          <w:p>
            <w:pPr>
              <w:pStyle w:val="TableParagraph"/>
              <w:ind w:left="304"/>
              <w:rPr>
                <w:sz w:val="22"/>
              </w:rPr>
            </w:pPr>
            <w:r>
              <w:rPr>
                <w:spacing w:val="-10"/>
                <w:sz w:val="22"/>
              </w:rPr>
              <w:t>2</w:t>
            </w:r>
          </w:p>
        </w:tc>
        <w:tc>
          <w:tcPr>
            <w:tcW w:w="547" w:type="dxa"/>
          </w:tcPr>
          <w:p>
            <w:pPr>
              <w:pStyle w:val="TableParagraph"/>
              <w:spacing w:before="0"/>
              <w:rPr>
                <w:rFonts w:ascii="Times New Roman"/>
                <w:sz w:val="22"/>
              </w:rPr>
            </w:pPr>
          </w:p>
        </w:tc>
      </w:tr>
      <w:tr>
        <w:trPr>
          <w:trHeight w:val="510" w:hRule="atLeast"/>
        </w:trPr>
        <w:tc>
          <w:tcPr>
            <w:tcW w:w="466" w:type="dxa"/>
          </w:tcPr>
          <w:p>
            <w:pPr>
              <w:pStyle w:val="TableParagraph"/>
              <w:spacing w:before="101"/>
              <w:ind w:left="50"/>
              <w:rPr>
                <w:sz w:val="22"/>
              </w:rPr>
            </w:pPr>
            <w:r>
              <w:rPr>
                <w:spacing w:val="-10"/>
                <w:sz w:val="22"/>
              </w:rPr>
              <w:t>1</w:t>
            </w:r>
          </w:p>
        </w:tc>
        <w:tc>
          <w:tcPr>
            <w:tcW w:w="801" w:type="dxa"/>
          </w:tcPr>
          <w:p>
            <w:pPr>
              <w:pStyle w:val="TableParagraph"/>
              <w:spacing w:before="101"/>
              <w:ind w:left="304"/>
              <w:rPr>
                <w:sz w:val="22"/>
              </w:rPr>
            </w:pPr>
            <w:r>
              <w:rPr>
                <w:spacing w:val="-10"/>
                <w:sz w:val="22"/>
              </w:rPr>
              <w:t>3</w:t>
            </w:r>
          </w:p>
        </w:tc>
        <w:tc>
          <w:tcPr>
            <w:tcW w:w="547"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2</w:t>
            </w:r>
          </w:p>
        </w:tc>
        <w:tc>
          <w:tcPr>
            <w:tcW w:w="801" w:type="dxa"/>
          </w:tcPr>
          <w:p>
            <w:pPr>
              <w:pStyle w:val="TableParagraph"/>
              <w:ind w:left="304"/>
              <w:rPr>
                <w:sz w:val="22"/>
              </w:rPr>
            </w:pPr>
            <w:r>
              <w:rPr>
                <w:spacing w:val="-10"/>
                <w:sz w:val="22"/>
              </w:rPr>
              <w:t>4</w:t>
            </w:r>
          </w:p>
        </w:tc>
        <w:tc>
          <w:tcPr>
            <w:tcW w:w="547" w:type="dxa"/>
          </w:tcPr>
          <w:p>
            <w:pPr>
              <w:pStyle w:val="TableParagraph"/>
              <w:spacing w:before="0"/>
              <w:rPr>
                <w:rFonts w:ascii="Times New Roman"/>
                <w:sz w:val="22"/>
              </w:rPr>
            </w:pPr>
          </w:p>
        </w:tc>
      </w:tr>
      <w:tr>
        <w:trPr>
          <w:trHeight w:val="509" w:hRule="atLeast"/>
        </w:trPr>
        <w:tc>
          <w:tcPr>
            <w:tcW w:w="466" w:type="dxa"/>
          </w:tcPr>
          <w:p>
            <w:pPr>
              <w:pStyle w:val="TableParagraph"/>
              <w:ind w:left="50"/>
              <w:rPr>
                <w:sz w:val="22"/>
              </w:rPr>
            </w:pPr>
            <w:r>
              <w:rPr>
                <w:spacing w:val="-10"/>
                <w:sz w:val="22"/>
              </w:rPr>
              <w:t>2</w:t>
            </w:r>
          </w:p>
        </w:tc>
        <w:tc>
          <w:tcPr>
            <w:tcW w:w="801" w:type="dxa"/>
          </w:tcPr>
          <w:p>
            <w:pPr>
              <w:pStyle w:val="TableParagraph"/>
              <w:ind w:left="304"/>
              <w:rPr>
                <w:sz w:val="22"/>
              </w:rPr>
            </w:pPr>
            <w:r>
              <w:rPr>
                <w:spacing w:val="-10"/>
                <w:sz w:val="22"/>
              </w:rPr>
              <w:t>5</w:t>
            </w:r>
          </w:p>
        </w:tc>
        <w:tc>
          <w:tcPr>
            <w:tcW w:w="547"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3</w:t>
            </w:r>
          </w:p>
        </w:tc>
        <w:tc>
          <w:tcPr>
            <w:tcW w:w="801" w:type="dxa"/>
          </w:tcPr>
          <w:p>
            <w:pPr>
              <w:pStyle w:val="TableParagraph"/>
              <w:spacing w:before="0"/>
              <w:rPr>
                <w:rFonts w:ascii="Times New Roman"/>
                <w:sz w:val="22"/>
              </w:rPr>
            </w:pPr>
          </w:p>
        </w:tc>
        <w:tc>
          <w:tcPr>
            <w:tcW w:w="547"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1</w:t>
            </w:r>
          </w:p>
        </w:tc>
        <w:tc>
          <w:tcPr>
            <w:tcW w:w="801" w:type="dxa"/>
          </w:tcPr>
          <w:p>
            <w:pPr>
              <w:pStyle w:val="TableParagraph"/>
              <w:ind w:left="304"/>
              <w:rPr>
                <w:sz w:val="22"/>
              </w:rPr>
            </w:pPr>
            <w:r>
              <w:rPr>
                <w:spacing w:val="-10"/>
                <w:sz w:val="22"/>
              </w:rPr>
              <w:t>1</w:t>
            </w:r>
          </w:p>
        </w:tc>
        <w:tc>
          <w:tcPr>
            <w:tcW w:w="547"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2</w:t>
            </w:r>
          </w:p>
        </w:tc>
        <w:tc>
          <w:tcPr>
            <w:tcW w:w="801" w:type="dxa"/>
          </w:tcPr>
          <w:p>
            <w:pPr>
              <w:pStyle w:val="TableParagraph"/>
              <w:ind w:left="304"/>
              <w:rPr>
                <w:sz w:val="22"/>
              </w:rPr>
            </w:pPr>
            <w:r>
              <w:rPr>
                <w:spacing w:val="-10"/>
                <w:sz w:val="22"/>
              </w:rPr>
              <w:t>6</w:t>
            </w:r>
          </w:p>
        </w:tc>
        <w:tc>
          <w:tcPr>
            <w:tcW w:w="547" w:type="dxa"/>
          </w:tcPr>
          <w:p>
            <w:pPr>
              <w:pStyle w:val="TableParagraph"/>
              <w:spacing w:before="0"/>
              <w:rPr>
                <w:rFonts w:ascii="Times New Roman"/>
                <w:sz w:val="22"/>
              </w:rPr>
            </w:pPr>
          </w:p>
        </w:tc>
      </w:tr>
      <w:tr>
        <w:trPr>
          <w:trHeight w:val="364" w:hRule="atLeast"/>
        </w:trPr>
        <w:tc>
          <w:tcPr>
            <w:tcW w:w="466" w:type="dxa"/>
          </w:tcPr>
          <w:p>
            <w:pPr>
              <w:pStyle w:val="TableParagraph"/>
              <w:spacing w:line="245" w:lineRule="exact"/>
              <w:ind w:left="50"/>
              <w:rPr>
                <w:sz w:val="22"/>
              </w:rPr>
            </w:pPr>
            <w:r>
              <w:rPr>
                <w:spacing w:val="-10"/>
                <w:sz w:val="22"/>
              </w:rPr>
              <w:t>3</w:t>
            </w:r>
          </w:p>
        </w:tc>
        <w:tc>
          <w:tcPr>
            <w:tcW w:w="801" w:type="dxa"/>
          </w:tcPr>
          <w:p>
            <w:pPr>
              <w:pStyle w:val="TableParagraph"/>
              <w:spacing w:line="245" w:lineRule="exact"/>
              <w:ind w:left="304"/>
              <w:rPr>
                <w:sz w:val="22"/>
              </w:rPr>
            </w:pPr>
            <w:r>
              <w:rPr>
                <w:spacing w:val="-10"/>
                <w:sz w:val="22"/>
              </w:rPr>
              <w:t>7</w:t>
            </w:r>
          </w:p>
        </w:tc>
        <w:tc>
          <w:tcPr>
            <w:tcW w:w="547" w:type="dxa"/>
          </w:tcPr>
          <w:p>
            <w:pPr>
              <w:pStyle w:val="TableParagraph"/>
              <w:spacing w:before="0"/>
              <w:rPr>
                <w:rFonts w:ascii="Times New Roman"/>
                <w:sz w:val="22"/>
              </w:rPr>
            </w:pPr>
          </w:p>
        </w:tc>
      </w:tr>
    </w:tbl>
    <w:p>
      <w:pPr>
        <w:pStyle w:val="BodyText"/>
      </w:pPr>
    </w:p>
    <w:p>
      <w:pPr>
        <w:pStyle w:val="BodyText"/>
        <w:spacing w:before="221"/>
      </w:pPr>
    </w:p>
    <w:p>
      <w:pPr>
        <w:pStyle w:val="BodyText"/>
        <w:ind w:left="141"/>
      </w:pPr>
      <w:r>
        <w:rPr>
          <w:spacing w:val="-2"/>
        </w:rPr>
        <w:t>Output</w:t>
      </w:r>
    </w:p>
    <w:p>
      <w:pPr>
        <w:pStyle w:val="BodyText"/>
      </w:pPr>
    </w:p>
    <w:p>
      <w:pPr>
        <w:pStyle w:val="BodyText"/>
        <w:spacing w:before="213"/>
      </w:pPr>
    </w:p>
    <w:p>
      <w:pPr>
        <w:pStyle w:val="BodyText"/>
        <w:ind w:left="141"/>
      </w:pPr>
      <w:r>
        <w:rPr>
          <w:spacing w:val="-10"/>
        </w:rPr>
        <w:t>5</w:t>
      </w:r>
    </w:p>
    <w:p>
      <w:pPr>
        <w:pStyle w:val="BodyText"/>
        <w:spacing w:before="240"/>
        <w:ind w:left="141"/>
      </w:pPr>
      <w:r>
        <w:rPr>
          <w:spacing w:val="-10"/>
        </w:rPr>
        <w:t>7</w:t>
      </w:r>
    </w:p>
    <w:p>
      <w:pPr>
        <w:pStyle w:val="BodyText"/>
        <w:spacing w:before="240"/>
        <w:ind w:left="141"/>
      </w:pPr>
      <w:r>
        <w:rPr>
          <w:spacing w:val="-10"/>
        </w:rPr>
        <w:t>4</w:t>
      </w:r>
    </w:p>
    <w:p>
      <w:pPr>
        <w:pStyle w:val="BodyText"/>
        <w:spacing w:after="0"/>
        <w:sectPr>
          <w:pgSz w:w="11920" w:h="16850"/>
          <w:pgMar w:top="1300" w:bottom="280" w:left="850" w:right="1275"/>
        </w:sectPr>
      </w:pPr>
    </w:p>
    <w:p>
      <w:pPr>
        <w:pStyle w:val="BodyText"/>
        <w:spacing w:line="276" w:lineRule="auto" w:before="37"/>
        <w:ind w:left="141" w:right="282"/>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N</w:t>
      </w:r>
      <w:r>
        <w:rPr>
          <w:spacing w:val="-4"/>
        </w:rPr>
        <w:t> </w:t>
      </w:r>
      <w:r>
        <w:rPr/>
        <w:t>integers.</w:t>
      </w:r>
      <w:r>
        <w:rPr>
          <w:spacing w:val="-2"/>
        </w:rPr>
        <w:t> </w:t>
      </w:r>
      <w:r>
        <w:rPr/>
        <w:t>Answer</w:t>
      </w:r>
      <w:r>
        <w:rPr>
          <w:spacing w:val="-3"/>
        </w:rPr>
        <w:t> </w:t>
      </w:r>
      <w:r>
        <w:rPr/>
        <w:t>Q</w:t>
      </w:r>
      <w:r>
        <w:rPr>
          <w:spacing w:val="-1"/>
        </w:rPr>
        <w:t> </w:t>
      </w:r>
      <w:r>
        <w:rPr/>
        <w:t>queries:</w:t>
      </w:r>
      <w:r>
        <w:rPr>
          <w:spacing w:val="-1"/>
        </w:rPr>
        <w:t> </w:t>
      </w:r>
      <w:r>
        <w:rPr/>
        <w:t>for</w:t>
      </w:r>
      <w:r>
        <w:rPr>
          <w:spacing w:val="-1"/>
        </w:rPr>
        <w:t> </w:t>
      </w:r>
      <w:r>
        <w:rPr/>
        <w:t>each,</w:t>
      </w:r>
      <w:r>
        <w:rPr>
          <w:spacing w:val="-1"/>
        </w:rPr>
        <w:t> </w:t>
      </w:r>
      <w:r>
        <w:rPr/>
        <w:t>find</w:t>
      </w:r>
      <w:r>
        <w:rPr>
          <w:spacing w:val="-2"/>
        </w:rPr>
        <w:t> </w:t>
      </w:r>
      <w:r>
        <w:rPr/>
        <w:t>the</w:t>
      </w:r>
      <w:r>
        <w:rPr>
          <w:spacing w:val="-3"/>
        </w:rPr>
        <w:t> </w:t>
      </w:r>
      <w:r>
        <w:rPr/>
        <w:t>K-th</w:t>
      </w:r>
      <w:r>
        <w:rPr>
          <w:spacing w:val="-1"/>
        </w:rPr>
        <w:t> </w:t>
      </w:r>
      <w:r>
        <w:rPr/>
        <w:t>smallest</w:t>
      </w:r>
      <w:r>
        <w:rPr>
          <w:spacing w:val="-1"/>
        </w:rPr>
        <w:t> </w:t>
      </w:r>
      <w:r>
        <w:rPr/>
        <w:t>number</w:t>
      </w:r>
      <w:r>
        <w:rPr>
          <w:spacing w:val="-1"/>
        </w:rPr>
        <w:t> </w:t>
      </w:r>
      <w:r>
        <w:rPr/>
        <w:t>in subarray A[L...R].</w:t>
      </w:r>
    </w:p>
    <w:p>
      <w:pPr>
        <w:pStyle w:val="BodyText"/>
      </w:pPr>
    </w:p>
    <w:p>
      <w:pPr>
        <w:pStyle w:val="BodyText"/>
        <w:spacing w:before="173"/>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N:</w:t>
      </w:r>
      <w:r>
        <w:rPr>
          <w:spacing w:val="-1"/>
          <w:sz w:val="22"/>
        </w:rPr>
        <w:t> </w:t>
      </w:r>
      <w:r>
        <w:rPr>
          <w:sz w:val="22"/>
        </w:rPr>
        <w:t>Length</w:t>
      </w:r>
      <w:r>
        <w:rPr>
          <w:spacing w:val="-4"/>
          <w:sz w:val="22"/>
        </w:rPr>
        <w:t> </w:t>
      </w:r>
      <w:r>
        <w:rPr>
          <w:sz w:val="22"/>
        </w:rPr>
        <w:t>of</w:t>
      </w:r>
      <w:r>
        <w:rPr>
          <w:spacing w:val="-2"/>
          <w:sz w:val="22"/>
        </w:rPr>
        <w:t> array</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A: The</w:t>
      </w:r>
      <w:r>
        <w:rPr>
          <w:spacing w:val="-2"/>
          <w:sz w:val="22"/>
        </w:rPr>
        <w:t> array</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Q:</w:t>
      </w:r>
      <w:r>
        <w:rPr>
          <w:spacing w:val="-2"/>
          <w:sz w:val="22"/>
        </w:rPr>
        <w:t> </w:t>
      </w:r>
      <w:r>
        <w:rPr>
          <w:sz w:val="22"/>
        </w:rPr>
        <w:t>Number</w:t>
      </w:r>
      <w:r>
        <w:rPr>
          <w:spacing w:val="-3"/>
          <w:sz w:val="22"/>
        </w:rPr>
        <w:t> </w:t>
      </w:r>
      <w:r>
        <w:rPr>
          <w:sz w:val="22"/>
        </w:rPr>
        <w:t>of</w:t>
      </w:r>
      <w:r>
        <w:rPr>
          <w:spacing w:val="-2"/>
          <w:sz w:val="22"/>
        </w:rPr>
        <w:t> queries</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Q</w:t>
      </w:r>
      <w:r>
        <w:rPr>
          <w:spacing w:val="-3"/>
          <w:sz w:val="22"/>
        </w:rPr>
        <w:t> </w:t>
      </w:r>
      <w:r>
        <w:rPr>
          <w:sz w:val="22"/>
        </w:rPr>
        <w:t>queries:</w:t>
      </w:r>
      <w:r>
        <w:rPr>
          <w:spacing w:val="-2"/>
          <w:sz w:val="22"/>
        </w:rPr>
        <w:t> </w:t>
      </w:r>
      <w:r>
        <w:rPr>
          <w:sz w:val="22"/>
        </w:rPr>
        <w:t>L</w:t>
      </w:r>
      <w:r>
        <w:rPr>
          <w:spacing w:val="-4"/>
          <w:sz w:val="22"/>
        </w:rPr>
        <w:t> </w:t>
      </w:r>
      <w:r>
        <w:rPr>
          <w:sz w:val="22"/>
        </w:rPr>
        <w:t>R</w:t>
      </w:r>
      <w:r>
        <w:rPr>
          <w:spacing w:val="-4"/>
          <w:sz w:val="22"/>
        </w:rPr>
        <w:t> </w:t>
      </w:r>
      <w:r>
        <w:rPr>
          <w:spacing w:val="-10"/>
          <w:sz w:val="22"/>
        </w:rPr>
        <w:t>K</w:t>
      </w:r>
    </w:p>
    <w:p>
      <w:pPr>
        <w:pStyle w:val="BodyText"/>
      </w:pPr>
    </w:p>
    <w:p>
      <w:pPr>
        <w:pStyle w:val="BodyText"/>
        <w:spacing w:before="211"/>
      </w:pPr>
    </w:p>
    <w:p>
      <w:pPr>
        <w:pStyle w:val="BodyText"/>
        <w:ind w:left="141"/>
      </w:pPr>
      <w:r>
        <w:rPr>
          <w:spacing w:val="-2"/>
        </w:rPr>
        <w:t>Input</w:t>
      </w:r>
    </w:p>
    <w:p>
      <w:pPr>
        <w:pStyle w:val="BodyText"/>
      </w:pPr>
    </w:p>
    <w:p>
      <w:pPr>
        <w:pStyle w:val="BodyText"/>
        <w:spacing w:before="212"/>
      </w:pPr>
    </w:p>
    <w:p>
      <w:pPr>
        <w:pStyle w:val="BodyText"/>
        <w:ind w:left="141"/>
      </w:pPr>
      <w:r>
        <w:rPr>
          <w:spacing w:val="-10"/>
        </w:rPr>
        <w:t>5</w:t>
      </w:r>
    </w:p>
    <w:p>
      <w:pPr>
        <w:pStyle w:val="BodyText"/>
        <w:spacing w:before="241"/>
        <w:ind w:left="141"/>
      </w:pPr>
      <w:r>
        <w:rPr/>
        <w:t>1 5</w:t>
      </w:r>
      <w:r>
        <w:rPr>
          <w:spacing w:val="-1"/>
        </w:rPr>
        <w:t> </w:t>
      </w:r>
      <w:r>
        <w:rPr/>
        <w:t>2</w:t>
      </w:r>
      <w:r>
        <w:rPr>
          <w:spacing w:val="-1"/>
        </w:rPr>
        <w:t> </w:t>
      </w:r>
      <w:r>
        <w:rPr/>
        <w:t>6</w:t>
      </w:r>
      <w:r>
        <w:rPr>
          <w:spacing w:val="-2"/>
        </w:rPr>
        <w:t> </w:t>
      </w:r>
      <w:r>
        <w:rPr>
          <w:spacing w:val="-10"/>
        </w:rPr>
        <w:t>3</w:t>
      </w:r>
    </w:p>
    <w:p>
      <w:pPr>
        <w:pStyle w:val="BodyText"/>
        <w:spacing w:before="240"/>
        <w:ind w:left="141"/>
      </w:pPr>
      <w:r>
        <w:rPr>
          <w:spacing w:val="-10"/>
        </w:rPr>
        <w:t>3</w:t>
      </w:r>
    </w:p>
    <w:p>
      <w:pPr>
        <w:pStyle w:val="BodyText"/>
        <w:spacing w:before="241"/>
        <w:ind w:left="141"/>
      </w:pPr>
      <w:r>
        <w:rPr/>
        <w:t>1 3</w:t>
      </w:r>
      <w:r>
        <w:rPr>
          <w:spacing w:val="-1"/>
        </w:rPr>
        <w:t> </w:t>
      </w:r>
      <w:r>
        <w:rPr>
          <w:spacing w:val="-10"/>
        </w:rPr>
        <w:t>2</w:t>
      </w:r>
    </w:p>
    <w:p>
      <w:pPr>
        <w:pStyle w:val="BodyText"/>
        <w:spacing w:before="240"/>
        <w:ind w:left="141"/>
      </w:pPr>
      <w:r>
        <w:rPr/>
        <w:t>2 5</w:t>
      </w:r>
      <w:r>
        <w:rPr>
          <w:spacing w:val="-1"/>
        </w:rPr>
        <w:t> </w:t>
      </w:r>
      <w:r>
        <w:rPr>
          <w:spacing w:val="-10"/>
        </w:rPr>
        <w:t>3</w:t>
      </w:r>
    </w:p>
    <w:p>
      <w:pPr>
        <w:pStyle w:val="BodyText"/>
        <w:spacing w:before="240"/>
        <w:ind w:left="141"/>
      </w:pPr>
      <w:r>
        <w:rPr/>
        <w:t>1 5</w:t>
      </w:r>
      <w:r>
        <w:rPr>
          <w:spacing w:val="-1"/>
        </w:rPr>
        <w:t> </w:t>
      </w:r>
      <w:r>
        <w:rPr>
          <w:spacing w:val="-10"/>
        </w:rPr>
        <w:t>4</w:t>
      </w:r>
    </w:p>
    <w:p>
      <w:pPr>
        <w:pStyle w:val="BodyText"/>
      </w:pPr>
    </w:p>
    <w:p>
      <w:pPr>
        <w:pStyle w:val="BodyText"/>
      </w:pPr>
    </w:p>
    <w:p>
      <w:pPr>
        <w:pStyle w:val="BodyText"/>
      </w:pPr>
    </w:p>
    <w:p>
      <w:pPr>
        <w:pStyle w:val="BodyText"/>
        <w:spacing w:before="183"/>
      </w:pPr>
    </w:p>
    <w:p>
      <w:pPr>
        <w:pStyle w:val="BodyText"/>
        <w:spacing w:before="1"/>
        <w:ind w:left="141"/>
      </w:pPr>
      <w:r>
        <w:rPr>
          <w:spacing w:val="-2"/>
        </w:rPr>
        <w:t>Output</w:t>
      </w:r>
    </w:p>
    <w:p>
      <w:pPr>
        <w:pStyle w:val="BodyText"/>
      </w:pPr>
    </w:p>
    <w:p>
      <w:pPr>
        <w:pStyle w:val="BodyText"/>
        <w:spacing w:before="212"/>
      </w:pPr>
    </w:p>
    <w:p>
      <w:pPr>
        <w:pStyle w:val="BodyText"/>
        <w:ind w:left="141"/>
      </w:pPr>
      <w:r>
        <w:rPr>
          <w:spacing w:val="-10"/>
        </w:rPr>
        <w:t>2</w:t>
      </w:r>
    </w:p>
    <w:p>
      <w:pPr>
        <w:pStyle w:val="BodyText"/>
        <w:spacing w:before="240"/>
        <w:ind w:left="141"/>
      </w:pPr>
      <w:r>
        <w:rPr>
          <w:spacing w:val="-10"/>
        </w:rPr>
        <w:t>5</w:t>
      </w:r>
    </w:p>
    <w:p>
      <w:pPr>
        <w:pStyle w:val="BodyText"/>
        <w:spacing w:before="241"/>
        <w:ind w:left="141"/>
      </w:pPr>
      <w:r>
        <w:rPr>
          <w:spacing w:val="-10"/>
        </w:rPr>
        <w:t>5</w:t>
      </w:r>
    </w:p>
    <w:p>
      <w:pPr>
        <w:pStyle w:val="BodyText"/>
        <w:spacing w:after="0"/>
        <w:sectPr>
          <w:pgSz w:w="11920" w:h="16850"/>
          <w:pgMar w:top="1300" w:bottom="280" w:left="850" w:right="1275"/>
        </w:sectPr>
      </w:pPr>
    </w:p>
    <w:p>
      <w:pPr>
        <w:pStyle w:val="BodyText"/>
        <w:spacing w:before="37"/>
        <w:ind w:left="141"/>
      </w:pPr>
      <w:r>
        <w:rPr/>
        <w:t>Neo</w:t>
      </w:r>
      <w:r>
        <w:rPr>
          <w:spacing w:val="-6"/>
        </w:rPr>
        <w:t> </w:t>
      </w:r>
      <w:r>
        <w:rPr/>
        <w:t>wants</w:t>
      </w:r>
      <w:r>
        <w:rPr>
          <w:spacing w:val="-4"/>
        </w:rPr>
        <w:t> </w:t>
      </w:r>
      <w:r>
        <w:rPr/>
        <w:t>to</w:t>
      </w:r>
      <w:r>
        <w:rPr>
          <w:spacing w:val="-4"/>
        </w:rPr>
        <w:t> </w:t>
      </w:r>
      <w:r>
        <w:rPr/>
        <w:t>escape</w:t>
      </w:r>
      <w:r>
        <w:rPr>
          <w:spacing w:val="-2"/>
        </w:rPr>
        <w:t> </w:t>
      </w:r>
      <w:r>
        <w:rPr/>
        <w:t>from</w:t>
      </w:r>
      <w:r>
        <w:rPr>
          <w:spacing w:val="-6"/>
        </w:rPr>
        <w:t> </w:t>
      </w:r>
      <w:r>
        <w:rPr/>
        <w:t>the</w:t>
      </w:r>
      <w:r>
        <w:rPr>
          <w:spacing w:val="-3"/>
        </w:rPr>
        <w:t> </w:t>
      </w:r>
      <w:r>
        <w:rPr/>
        <w:t>Matrix.</w:t>
      </w:r>
      <w:r>
        <w:rPr>
          <w:spacing w:val="-2"/>
        </w:rPr>
        <w:t> </w:t>
      </w:r>
      <w:r>
        <w:rPr/>
        <w:t>In</w:t>
      </w:r>
      <w:r>
        <w:rPr>
          <w:spacing w:val="-4"/>
        </w:rPr>
        <w:t> </w:t>
      </w:r>
      <w:r>
        <w:rPr/>
        <w:t>front</w:t>
      </w:r>
      <w:r>
        <w:rPr>
          <w:spacing w:val="-4"/>
        </w:rPr>
        <w:t> </w:t>
      </w:r>
      <w:r>
        <w:rPr/>
        <w:t>of</w:t>
      </w:r>
      <w:r>
        <w:rPr>
          <w:spacing w:val="-2"/>
        </w:rPr>
        <w:t> </w:t>
      </w:r>
      <w:r>
        <w:rPr/>
        <w:t>him</w:t>
      </w:r>
      <w:r>
        <w:rPr>
          <w:spacing w:val="-4"/>
        </w:rPr>
        <w:t> </w:t>
      </w:r>
      <w:r>
        <w:rPr/>
        <w:t>are</w:t>
      </w:r>
      <w:r>
        <w:rPr>
          <w:spacing w:val="-2"/>
        </w:rPr>
        <w:t> </w:t>
      </w:r>
      <w:r>
        <w:rPr/>
        <w:t>n</w:t>
      </w:r>
      <w:r>
        <w:rPr>
          <w:spacing w:val="1"/>
        </w:rPr>
        <w:t> </w:t>
      </w:r>
      <w:r>
        <w:rPr/>
        <w:t>buttons</w:t>
      </w:r>
      <w:r>
        <w:rPr>
          <w:spacing w:val="-2"/>
        </w:rPr>
        <w:t> </w:t>
      </w:r>
      <w:r>
        <w:rPr/>
        <w:t>arranged</w:t>
      </w:r>
      <w:r>
        <w:rPr>
          <w:spacing w:val="-6"/>
        </w:rPr>
        <w:t> </w:t>
      </w:r>
      <w:r>
        <w:rPr/>
        <w:t>in</w:t>
      </w:r>
      <w:r>
        <w:rPr>
          <w:spacing w:val="-2"/>
        </w:rPr>
        <w:t> </w:t>
      </w:r>
      <w:r>
        <w:rPr/>
        <w:t>a</w:t>
      </w:r>
      <w:r>
        <w:rPr>
          <w:spacing w:val="-5"/>
        </w:rPr>
        <w:t> </w:t>
      </w:r>
      <w:r>
        <w:rPr/>
        <w:t>row,</w:t>
      </w:r>
      <w:r>
        <w:rPr>
          <w:spacing w:val="-3"/>
        </w:rPr>
        <w:t> </w:t>
      </w:r>
      <w:r>
        <w:rPr/>
        <w:t>each</w:t>
      </w:r>
      <w:r>
        <w:rPr>
          <w:spacing w:val="-2"/>
        </w:rPr>
        <w:t> </w:t>
      </w:r>
      <w:r>
        <w:rPr/>
        <w:t>with</w:t>
      </w:r>
      <w:r>
        <w:rPr>
          <w:spacing w:val="-4"/>
        </w:rPr>
        <w:t> </w:t>
      </w:r>
      <w:r>
        <w:rPr>
          <w:spacing w:val="-5"/>
        </w:rPr>
        <w:t>an</w:t>
      </w:r>
    </w:p>
    <w:p>
      <w:pPr>
        <w:pStyle w:val="BodyText"/>
        <w:spacing w:before="42"/>
        <w:ind w:left="141"/>
      </w:pPr>
      <w:r>
        <w:rPr/>
        <w:t>integer</w:t>
      </w:r>
      <w:r>
        <w:rPr>
          <w:spacing w:val="-5"/>
        </w:rPr>
        <w:t> </w:t>
      </w:r>
      <w:r>
        <w:rPr/>
        <w:t>weight</w:t>
      </w:r>
      <w:r>
        <w:rPr>
          <w:spacing w:val="-3"/>
        </w:rPr>
        <w:t> </w:t>
      </w:r>
      <w:r>
        <w:rPr/>
        <w:t>a₁,</w:t>
      </w:r>
      <w:r>
        <w:rPr>
          <w:spacing w:val="-3"/>
        </w:rPr>
        <w:t> </w:t>
      </w:r>
      <w:r>
        <w:rPr/>
        <w:t>a₂,</w:t>
      </w:r>
      <w:r>
        <w:rPr>
          <w:spacing w:val="-4"/>
        </w:rPr>
        <w:t> </w:t>
      </w:r>
      <w:r>
        <w:rPr/>
        <w:t>…,</w:t>
      </w:r>
      <w:r>
        <w:rPr>
          <w:spacing w:val="-3"/>
        </w:rPr>
        <w:t> </w:t>
      </w:r>
      <w:r>
        <w:rPr/>
        <w:t>a</w:t>
      </w:r>
      <w:r>
        <w:rPr>
          <w:rFonts w:ascii="Cambria Math" w:hAnsi="Cambria Math"/>
        </w:rPr>
        <w:t>ₙ</w:t>
      </w:r>
      <w:r>
        <w:rPr/>
        <w:t>.</w:t>
      </w:r>
      <w:r>
        <w:rPr>
          <w:spacing w:val="-5"/>
        </w:rPr>
        <w:t> </w:t>
      </w:r>
      <w:r>
        <w:rPr/>
        <w:t>Neo</w:t>
      </w:r>
      <w:r>
        <w:rPr>
          <w:spacing w:val="-2"/>
        </w:rPr>
        <w:t> </w:t>
      </w:r>
      <w:r>
        <w:rPr/>
        <w:t>is</w:t>
      </w:r>
      <w:r>
        <w:rPr>
          <w:spacing w:val="-6"/>
        </w:rPr>
        <w:t> </w:t>
      </w:r>
      <w:r>
        <w:rPr/>
        <w:t>immobilized</w:t>
      </w:r>
      <w:r>
        <w:rPr>
          <w:spacing w:val="-2"/>
        </w:rPr>
        <w:t> </w:t>
      </w:r>
      <w:r>
        <w:rPr/>
        <w:t>but</w:t>
      </w:r>
      <w:r>
        <w:rPr>
          <w:spacing w:val="-3"/>
        </w:rPr>
        <w:t> </w:t>
      </w:r>
      <w:r>
        <w:rPr/>
        <w:t>can</w:t>
      </w:r>
      <w:r>
        <w:rPr>
          <w:spacing w:val="-6"/>
        </w:rPr>
        <w:t> </w:t>
      </w:r>
      <w:r>
        <w:rPr/>
        <w:t>create</w:t>
      </w:r>
      <w:r>
        <w:rPr>
          <w:spacing w:val="-3"/>
        </w:rPr>
        <w:t> </w:t>
      </w:r>
      <w:r>
        <w:rPr/>
        <w:t>and</w:t>
      </w:r>
      <w:r>
        <w:rPr>
          <w:spacing w:val="-6"/>
        </w:rPr>
        <w:t> </w:t>
      </w:r>
      <w:r>
        <w:rPr/>
        <w:t>move</w:t>
      </w:r>
      <w:r>
        <w:rPr>
          <w:spacing w:val="-4"/>
        </w:rPr>
        <w:t> </w:t>
      </w:r>
      <w:r>
        <w:rPr/>
        <w:t>clones.</w:t>
      </w:r>
      <w:r>
        <w:rPr>
          <w:spacing w:val="-3"/>
        </w:rPr>
        <w:t> </w:t>
      </w:r>
      <w:r>
        <w:rPr/>
        <w:t>Each</w:t>
      </w:r>
      <w:r>
        <w:rPr>
          <w:spacing w:val="-3"/>
        </w:rPr>
        <w:t> </w:t>
      </w:r>
      <w:r>
        <w:rPr>
          <w:spacing w:val="-2"/>
        </w:rPr>
        <w:t>clone:</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Can</w:t>
      </w:r>
      <w:r>
        <w:rPr>
          <w:spacing w:val="-3"/>
          <w:sz w:val="22"/>
        </w:rPr>
        <w:t> </w:t>
      </w:r>
      <w:r>
        <w:rPr>
          <w:sz w:val="22"/>
        </w:rPr>
        <w:t>be</w:t>
      </w:r>
      <w:r>
        <w:rPr>
          <w:spacing w:val="-1"/>
          <w:sz w:val="22"/>
        </w:rPr>
        <w:t> </w:t>
      </w:r>
      <w:r>
        <w:rPr>
          <w:sz w:val="22"/>
        </w:rPr>
        <w:t>created</w:t>
      </w:r>
      <w:r>
        <w:rPr>
          <w:spacing w:val="-3"/>
          <w:sz w:val="22"/>
        </w:rPr>
        <w:t> </w:t>
      </w:r>
      <w:r>
        <w:rPr>
          <w:sz w:val="22"/>
        </w:rPr>
        <w:t>in</w:t>
      </w:r>
      <w:r>
        <w:rPr>
          <w:spacing w:val="-1"/>
          <w:sz w:val="22"/>
        </w:rPr>
        <w:t> </w:t>
      </w:r>
      <w:r>
        <w:rPr>
          <w:sz w:val="22"/>
        </w:rPr>
        <w:t>front</w:t>
      </w:r>
      <w:r>
        <w:rPr>
          <w:spacing w:val="-4"/>
          <w:sz w:val="22"/>
        </w:rPr>
        <w:t> </w:t>
      </w:r>
      <w:r>
        <w:rPr>
          <w:sz w:val="22"/>
        </w:rPr>
        <w:t>of</w:t>
      </w:r>
      <w:r>
        <w:rPr>
          <w:spacing w:val="-4"/>
          <w:sz w:val="22"/>
        </w:rPr>
        <w:t> </w:t>
      </w:r>
      <w:r>
        <w:rPr>
          <w:sz w:val="22"/>
        </w:rPr>
        <w:t>any</w:t>
      </w:r>
      <w:r>
        <w:rPr>
          <w:spacing w:val="-1"/>
          <w:sz w:val="22"/>
        </w:rPr>
        <w:t> </w:t>
      </w:r>
      <w:r>
        <w:rPr>
          <w:spacing w:val="-2"/>
          <w:sz w:val="22"/>
        </w:rPr>
        <w:t>button.</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Can</w:t>
      </w:r>
      <w:r>
        <w:rPr>
          <w:spacing w:val="-3"/>
          <w:sz w:val="22"/>
        </w:rPr>
        <w:t> </w:t>
      </w:r>
      <w:r>
        <w:rPr>
          <w:sz w:val="22"/>
        </w:rPr>
        <w:t>move</w:t>
      </w:r>
      <w:r>
        <w:rPr>
          <w:spacing w:val="-3"/>
          <w:sz w:val="22"/>
        </w:rPr>
        <w:t> </w:t>
      </w:r>
      <w:r>
        <w:rPr>
          <w:sz w:val="22"/>
        </w:rPr>
        <w:t>one</w:t>
      </w:r>
      <w:r>
        <w:rPr>
          <w:spacing w:val="-2"/>
          <w:sz w:val="22"/>
        </w:rPr>
        <w:t> </w:t>
      </w:r>
      <w:r>
        <w:rPr>
          <w:sz w:val="22"/>
        </w:rPr>
        <w:t>position</w:t>
      </w:r>
      <w:r>
        <w:rPr>
          <w:spacing w:val="-2"/>
          <w:sz w:val="22"/>
        </w:rPr>
        <w:t> </w:t>
      </w:r>
      <w:r>
        <w:rPr>
          <w:sz w:val="22"/>
        </w:rPr>
        <w:t>left</w:t>
      </w:r>
      <w:r>
        <w:rPr>
          <w:spacing w:val="-5"/>
          <w:sz w:val="22"/>
        </w:rPr>
        <w:t> </w:t>
      </w:r>
      <w:r>
        <w:rPr>
          <w:sz w:val="22"/>
        </w:rPr>
        <w:t>or</w:t>
      </w:r>
      <w:r>
        <w:rPr>
          <w:spacing w:val="-1"/>
          <w:sz w:val="22"/>
        </w:rPr>
        <w:t> </w:t>
      </w:r>
      <w:r>
        <w:rPr>
          <w:spacing w:val="-2"/>
          <w:sz w:val="22"/>
        </w:rPr>
        <w:t>right.</w:t>
      </w:r>
    </w:p>
    <w:p>
      <w:pPr>
        <w:pStyle w:val="BodyText"/>
        <w:spacing w:line="276" w:lineRule="auto" w:before="240"/>
        <w:ind w:left="141" w:right="282"/>
      </w:pPr>
      <w:r>
        <w:rPr/>
        <w:t>Whenever</w:t>
      </w:r>
      <w:r>
        <w:rPr>
          <w:spacing w:val="-1"/>
        </w:rPr>
        <w:t> </w:t>
      </w:r>
      <w:r>
        <w:rPr/>
        <w:t>a</w:t>
      </w:r>
      <w:r>
        <w:rPr>
          <w:spacing w:val="-4"/>
        </w:rPr>
        <w:t> </w:t>
      </w:r>
      <w:r>
        <w:rPr/>
        <w:t>clone</w:t>
      </w:r>
      <w:r>
        <w:rPr>
          <w:spacing w:val="-1"/>
        </w:rPr>
        <w:t> </w:t>
      </w:r>
      <w:r>
        <w:rPr/>
        <w:t>stands</w:t>
      </w:r>
      <w:r>
        <w:rPr>
          <w:spacing w:val="-4"/>
        </w:rPr>
        <w:t> </w:t>
      </w:r>
      <w:r>
        <w:rPr/>
        <w:t>in</w:t>
      </w:r>
      <w:r>
        <w:rPr>
          <w:spacing w:val="-1"/>
        </w:rPr>
        <w:t> </w:t>
      </w:r>
      <w:r>
        <w:rPr/>
        <w:t>front</w:t>
      </w:r>
      <w:r>
        <w:rPr>
          <w:spacing w:val="-3"/>
        </w:rPr>
        <w:t> </w:t>
      </w:r>
      <w:r>
        <w:rPr/>
        <w:t>of</w:t>
      </w:r>
      <w:r>
        <w:rPr>
          <w:spacing w:val="-1"/>
        </w:rPr>
        <w:t> </w:t>
      </w:r>
      <w:r>
        <w:rPr/>
        <w:t>an</w:t>
      </w:r>
      <w:r>
        <w:rPr>
          <w:spacing w:val="-1"/>
        </w:rPr>
        <w:t> </w:t>
      </w:r>
      <w:r>
        <w:rPr/>
        <w:t>unpressed</w:t>
      </w:r>
      <w:r>
        <w:rPr>
          <w:spacing w:val="-1"/>
        </w:rPr>
        <w:t> </w:t>
      </w:r>
      <w:r>
        <w:rPr/>
        <w:t>button,</w:t>
      </w:r>
      <w:r>
        <w:rPr>
          <w:spacing w:val="-1"/>
        </w:rPr>
        <w:t> </w:t>
      </w:r>
      <w:r>
        <w:rPr/>
        <w:t>it</w:t>
      </w:r>
      <w:r>
        <w:rPr>
          <w:spacing w:val="-3"/>
        </w:rPr>
        <w:t> </w:t>
      </w:r>
      <w:r>
        <w:rPr/>
        <w:t>presses it</w:t>
      </w:r>
      <w:r>
        <w:rPr>
          <w:spacing w:val="-4"/>
        </w:rPr>
        <w:t> </w:t>
      </w:r>
      <w:r>
        <w:rPr/>
        <w:t>instantly.</w:t>
      </w:r>
      <w:r>
        <w:rPr>
          <w:spacing w:val="-4"/>
        </w:rPr>
        <w:t> </w:t>
      </w:r>
      <w:r>
        <w:rPr/>
        <w:t>Buttons</w:t>
      </w:r>
      <w:r>
        <w:rPr>
          <w:spacing w:val="-3"/>
        </w:rPr>
        <w:t> </w:t>
      </w:r>
      <w:r>
        <w:rPr/>
        <w:t>can</w:t>
      </w:r>
      <w:r>
        <w:rPr>
          <w:spacing w:val="-4"/>
        </w:rPr>
        <w:t> </w:t>
      </w:r>
      <w:r>
        <w:rPr/>
        <w:t>only</w:t>
      </w:r>
      <w:r>
        <w:rPr>
          <w:spacing w:val="-1"/>
        </w:rPr>
        <w:t> </w:t>
      </w:r>
      <w:r>
        <w:rPr/>
        <w:t>be pressed once. To escape, the sequence of button weights pressed must be non- increasing.</w:t>
      </w:r>
    </w:p>
    <w:p>
      <w:pPr>
        <w:pStyle w:val="BodyText"/>
      </w:pPr>
    </w:p>
    <w:p>
      <w:pPr>
        <w:pStyle w:val="BodyText"/>
        <w:spacing w:before="173"/>
      </w:pPr>
    </w:p>
    <w:p>
      <w:pPr>
        <w:pStyle w:val="BodyText"/>
        <w:ind w:left="141"/>
      </w:pPr>
      <w:r>
        <w:rPr/>
        <w:t>Find</w:t>
      </w:r>
      <w:r>
        <w:rPr>
          <w:spacing w:val="-6"/>
        </w:rPr>
        <w:t> </w:t>
      </w:r>
      <w:r>
        <w:rPr/>
        <w:t>the</w:t>
      </w:r>
      <w:r>
        <w:rPr>
          <w:spacing w:val="-3"/>
        </w:rPr>
        <w:t> </w:t>
      </w:r>
      <w:r>
        <w:rPr/>
        <w:t>minimum</w:t>
      </w:r>
      <w:r>
        <w:rPr>
          <w:spacing w:val="-4"/>
        </w:rPr>
        <w:t> </w:t>
      </w:r>
      <w:r>
        <w:rPr/>
        <w:t>number</w:t>
      </w:r>
      <w:r>
        <w:rPr>
          <w:spacing w:val="-7"/>
        </w:rPr>
        <w:t> </w:t>
      </w:r>
      <w:r>
        <w:rPr/>
        <w:t>of</w:t>
      </w:r>
      <w:r>
        <w:rPr>
          <w:spacing w:val="-3"/>
        </w:rPr>
        <w:t> </w:t>
      </w:r>
      <w:r>
        <w:rPr/>
        <w:t>clones</w:t>
      </w:r>
      <w:r>
        <w:rPr>
          <w:spacing w:val="-1"/>
        </w:rPr>
        <w:t> </w:t>
      </w:r>
      <w:r>
        <w:rPr/>
        <w:t>Neo</w:t>
      </w:r>
      <w:r>
        <w:rPr>
          <w:spacing w:val="-4"/>
        </w:rPr>
        <w:t> </w:t>
      </w:r>
      <w:r>
        <w:rPr/>
        <w:t>needs</w:t>
      </w:r>
      <w:r>
        <w:rPr>
          <w:spacing w:val="-5"/>
        </w:rPr>
        <w:t> </w:t>
      </w:r>
      <w:r>
        <w:rPr/>
        <w:t>to</w:t>
      </w:r>
      <w:r>
        <w:rPr>
          <w:spacing w:val="-3"/>
        </w:rPr>
        <w:t> </w:t>
      </w:r>
      <w:r>
        <w:rPr/>
        <w:t>create</w:t>
      </w:r>
      <w:r>
        <w:rPr>
          <w:spacing w:val="-3"/>
        </w:rPr>
        <w:t> </w:t>
      </w:r>
      <w:r>
        <w:rPr/>
        <w:t>to</w:t>
      </w:r>
      <w:r>
        <w:rPr>
          <w:spacing w:val="-2"/>
        </w:rPr>
        <w:t> </w:t>
      </w:r>
      <w:r>
        <w:rPr/>
        <w:t>press</w:t>
      </w:r>
      <w:r>
        <w:rPr>
          <w:spacing w:val="-1"/>
        </w:rPr>
        <w:t> </w:t>
      </w:r>
      <w:r>
        <w:rPr/>
        <w:t>all</w:t>
      </w:r>
      <w:r>
        <w:rPr>
          <w:spacing w:val="-4"/>
        </w:rPr>
        <w:t> </w:t>
      </w:r>
      <w:r>
        <w:rPr/>
        <w:t>buttons</w:t>
      </w:r>
      <w:r>
        <w:rPr>
          <w:spacing w:val="-5"/>
        </w:rPr>
        <w:t> </w:t>
      </w:r>
      <w:r>
        <w:rPr/>
        <w:t>in</w:t>
      </w:r>
      <w:r>
        <w:rPr>
          <w:spacing w:val="-3"/>
        </w:rPr>
        <w:t> </w:t>
      </w:r>
      <w:r>
        <w:rPr/>
        <w:t>such</w:t>
      </w:r>
      <w:r>
        <w:rPr>
          <w:spacing w:val="-3"/>
        </w:rPr>
        <w:t> </w:t>
      </w:r>
      <w:r>
        <w:rPr/>
        <w:t>an</w:t>
      </w:r>
      <w:r>
        <w:rPr>
          <w:spacing w:val="-3"/>
        </w:rPr>
        <w:t> </w:t>
      </w:r>
      <w:r>
        <w:rPr>
          <w:spacing w:val="-2"/>
        </w:rPr>
        <w:t>order.</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1"/>
          <w:sz w:val="22"/>
        </w:rPr>
        <w:t> </w:t>
      </w:r>
      <w:r>
        <w:rPr>
          <w:sz w:val="22"/>
        </w:rPr>
        <w:t>Number</w:t>
      </w:r>
      <w:r>
        <w:rPr>
          <w:spacing w:val="-3"/>
          <w:sz w:val="22"/>
        </w:rPr>
        <w:t> </w:t>
      </w:r>
      <w:r>
        <w:rPr>
          <w:sz w:val="22"/>
        </w:rPr>
        <w:t>of</w:t>
      </w:r>
      <w:r>
        <w:rPr>
          <w:spacing w:val="-2"/>
          <w:sz w:val="22"/>
        </w:rPr>
        <w:t> </w:t>
      </w:r>
      <w:r>
        <w:rPr>
          <w:sz w:val="22"/>
        </w:rPr>
        <w:t>test</w:t>
      </w:r>
      <w:r>
        <w:rPr>
          <w:spacing w:val="-3"/>
          <w:sz w:val="22"/>
        </w:rPr>
        <w:t> </w:t>
      </w:r>
      <w:r>
        <w:rPr>
          <w:sz w:val="22"/>
        </w:rPr>
        <w:t>cases</w:t>
      </w:r>
      <w:r>
        <w:rPr>
          <w:spacing w:val="-3"/>
          <w:sz w:val="22"/>
        </w:rPr>
        <w:t> </w:t>
      </w:r>
      <w:r>
        <w:rPr>
          <w:sz w:val="22"/>
        </w:rPr>
        <w:t>(1</w:t>
      </w:r>
      <w:r>
        <w:rPr>
          <w:spacing w:val="-5"/>
          <w:sz w:val="22"/>
        </w:rPr>
        <w:t> </w:t>
      </w:r>
      <w:r>
        <w:rPr>
          <w:sz w:val="22"/>
        </w:rPr>
        <w:t>≤</w:t>
      </w:r>
      <w:r>
        <w:rPr>
          <w:spacing w:val="-2"/>
          <w:sz w:val="22"/>
        </w:rPr>
        <w:t> </w:t>
      </w:r>
      <w:r>
        <w:rPr>
          <w:sz w:val="22"/>
        </w:rPr>
        <w:t>t</w:t>
      </w:r>
      <w:r>
        <w:rPr>
          <w:spacing w:val="-3"/>
          <w:sz w:val="22"/>
        </w:rPr>
        <w:t> </w:t>
      </w:r>
      <w:r>
        <w:rPr>
          <w:sz w:val="22"/>
        </w:rPr>
        <w:t>≤</w:t>
      </w:r>
      <w:r>
        <w:rPr>
          <w:spacing w:val="-1"/>
          <w:sz w:val="22"/>
        </w:rPr>
        <w:t> </w:t>
      </w:r>
      <w:r>
        <w:rPr>
          <w:spacing w:val="-4"/>
          <w:sz w:val="22"/>
        </w:rPr>
        <w:t>10⁴)</w:t>
      </w:r>
    </w:p>
    <w:p>
      <w:pPr>
        <w:pStyle w:val="ListParagraph"/>
        <w:numPr>
          <w:ilvl w:val="1"/>
          <w:numId w:val="252"/>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1"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1"/>
          <w:sz w:val="22"/>
        </w:rPr>
        <w:t> </w:t>
      </w:r>
      <w:r>
        <w:rPr>
          <w:sz w:val="22"/>
        </w:rPr>
        <w:t>buttons</w:t>
      </w:r>
      <w:r>
        <w:rPr>
          <w:spacing w:val="-4"/>
          <w:sz w:val="22"/>
        </w:rPr>
        <w:t> </w:t>
      </w:r>
      <w:r>
        <w:rPr>
          <w:sz w:val="22"/>
        </w:rPr>
        <w:t>(1</w:t>
      </w:r>
      <w:r>
        <w:rPr>
          <w:spacing w:val="-4"/>
          <w:sz w:val="22"/>
        </w:rPr>
        <w:t> </w:t>
      </w:r>
      <w:r>
        <w:rPr>
          <w:sz w:val="22"/>
        </w:rPr>
        <w:t>≤</w:t>
      </w:r>
      <w:r>
        <w:rPr>
          <w:spacing w:val="-3"/>
          <w:sz w:val="22"/>
        </w:rPr>
        <w:t> </w:t>
      </w:r>
      <w:r>
        <w:rPr>
          <w:sz w:val="22"/>
        </w:rPr>
        <w:t>n</w:t>
      </w:r>
      <w:r>
        <w:rPr>
          <w:spacing w:val="-2"/>
          <w:sz w:val="22"/>
        </w:rPr>
        <w:t> </w:t>
      </w:r>
      <w:r>
        <w:rPr>
          <w:sz w:val="22"/>
        </w:rPr>
        <w:t>≤</w:t>
      </w:r>
      <w:r>
        <w:rPr>
          <w:spacing w:val="-1"/>
          <w:sz w:val="22"/>
        </w:rPr>
        <w:t> </w:t>
      </w:r>
      <w:r>
        <w:rPr>
          <w:spacing w:val="-2"/>
          <w:sz w:val="22"/>
        </w:rPr>
        <w:t>2</w:t>
      </w:r>
      <w:r>
        <w:rPr>
          <w:rFonts w:ascii="Cambria Math" w:hAnsi="Cambria Math"/>
          <w:spacing w:val="-2"/>
          <w:sz w:val="22"/>
        </w:rPr>
        <w:t>⋅</w:t>
      </w:r>
      <w:r>
        <w:rPr>
          <w:spacing w:val="-2"/>
          <w:sz w:val="22"/>
        </w:rPr>
        <w:t>10⁵)</w:t>
      </w:r>
    </w:p>
    <w:p>
      <w:pPr>
        <w:pStyle w:val="ListParagraph"/>
        <w:numPr>
          <w:ilvl w:val="0"/>
          <w:numId w:val="253"/>
        </w:numPr>
        <w:tabs>
          <w:tab w:pos="861" w:val="left" w:leader="none"/>
        </w:tabs>
        <w:spacing w:line="240" w:lineRule="auto" w:before="240" w:after="0"/>
        <w:ind w:left="861" w:right="0" w:hanging="720"/>
        <w:jc w:val="left"/>
        <w:rPr>
          <w:sz w:val="22"/>
          <w:szCs w:val="22"/>
        </w:rPr>
      </w:pPr>
      <w:r>
        <w:rPr>
          <w:sz w:val="22"/>
          <w:szCs w:val="22"/>
        </w:rPr>
        <w:t>a₁,</w:t>
      </w:r>
      <w:r>
        <w:rPr>
          <w:spacing w:val="-2"/>
          <w:sz w:val="22"/>
          <w:szCs w:val="22"/>
        </w:rPr>
        <w:t> </w:t>
      </w:r>
      <w:r>
        <w:rPr>
          <w:sz w:val="22"/>
          <w:szCs w:val="22"/>
        </w:rPr>
        <w:t>a₂,</w:t>
      </w:r>
      <w:r>
        <w:rPr>
          <w:spacing w:val="-4"/>
          <w:sz w:val="22"/>
          <w:szCs w:val="22"/>
        </w:rPr>
        <w:t> </w:t>
      </w:r>
      <w:r>
        <w:rPr>
          <w:sz w:val="22"/>
          <w:szCs w:val="22"/>
        </w:rPr>
        <w:t>...,</w:t>
      </w:r>
      <w:r>
        <w:rPr>
          <w:spacing w:val="-2"/>
          <w:sz w:val="22"/>
          <w:szCs w:val="22"/>
        </w:rPr>
        <w:t> </w:t>
      </w:r>
      <w:r>
        <w:rPr>
          <w:sz w:val="22"/>
          <w:szCs w:val="22"/>
        </w:rPr>
        <w:t>a</w:t>
      </w:r>
      <w:r>
        <w:rPr>
          <w:rFonts w:ascii="Cambria Math" w:hAnsi="Cambria Math" w:cs="Cambria Math" w:eastAsia="Cambria Math"/>
          <w:sz w:val="22"/>
          <w:szCs w:val="22"/>
        </w:rPr>
        <w:t>ₙ</w:t>
      </w:r>
      <w:r>
        <w:rPr>
          <w:sz w:val="22"/>
          <w:szCs w:val="22"/>
        </w:rPr>
        <w:t>:</w:t>
      </w:r>
      <w:r>
        <w:rPr>
          <w:spacing w:val="-1"/>
          <w:sz w:val="22"/>
          <w:szCs w:val="22"/>
        </w:rPr>
        <w:t> </w:t>
      </w:r>
      <w:r>
        <w:rPr>
          <w:sz w:val="22"/>
          <w:szCs w:val="22"/>
        </w:rPr>
        <w:t>Integer</w:t>
      </w:r>
      <w:r>
        <w:rPr>
          <w:spacing w:val="-4"/>
          <w:sz w:val="22"/>
          <w:szCs w:val="22"/>
        </w:rPr>
        <w:t> </w:t>
      </w:r>
      <w:r>
        <w:rPr>
          <w:sz w:val="22"/>
          <w:szCs w:val="22"/>
        </w:rPr>
        <w:t>weights</w:t>
      </w:r>
      <w:r>
        <w:rPr>
          <w:spacing w:val="-2"/>
          <w:sz w:val="22"/>
          <w:szCs w:val="22"/>
        </w:rPr>
        <w:t> </w:t>
      </w:r>
      <w:r>
        <w:rPr>
          <w:sz w:val="22"/>
          <w:szCs w:val="22"/>
        </w:rPr>
        <w:t>of</w:t>
      </w:r>
      <w:r>
        <w:rPr>
          <w:spacing w:val="-1"/>
          <w:sz w:val="22"/>
          <w:szCs w:val="22"/>
        </w:rPr>
        <w:t> </w:t>
      </w:r>
      <w:r>
        <w:rPr>
          <w:sz w:val="22"/>
          <w:szCs w:val="22"/>
        </w:rPr>
        <w:t>buttons</w:t>
      </w:r>
      <w:r>
        <w:rPr>
          <w:spacing w:val="-5"/>
          <w:sz w:val="22"/>
          <w:szCs w:val="22"/>
        </w:rPr>
        <w:t> </w:t>
      </w:r>
      <w:r>
        <w:rPr>
          <w:sz w:val="22"/>
          <w:szCs w:val="22"/>
        </w:rPr>
        <w:t>(1</w:t>
      </w:r>
      <w:r>
        <w:rPr>
          <w:spacing w:val="-2"/>
          <w:sz w:val="22"/>
          <w:szCs w:val="22"/>
        </w:rPr>
        <w:t> </w:t>
      </w:r>
      <w:r>
        <w:rPr>
          <w:sz w:val="22"/>
          <w:szCs w:val="22"/>
        </w:rPr>
        <w:t>≤ aᵢ</w:t>
      </w:r>
      <w:r>
        <w:rPr>
          <w:spacing w:val="-4"/>
          <w:sz w:val="22"/>
          <w:szCs w:val="22"/>
        </w:rPr>
        <w:t> </w:t>
      </w:r>
      <w:r>
        <w:rPr>
          <w:sz w:val="22"/>
          <w:szCs w:val="22"/>
        </w:rPr>
        <w:t>≤</w:t>
      </w:r>
      <w:r>
        <w:rPr>
          <w:spacing w:val="-3"/>
          <w:sz w:val="22"/>
          <w:szCs w:val="22"/>
        </w:rPr>
        <w:t> </w:t>
      </w:r>
      <w:r>
        <w:rPr>
          <w:spacing w:val="-4"/>
          <w:sz w:val="22"/>
          <w:szCs w:val="22"/>
        </w:rPr>
        <w:t>10⁹)</w:t>
      </w:r>
    </w:p>
    <w:p>
      <w:pPr>
        <w:pStyle w:val="BodyText"/>
        <w:spacing w:before="241"/>
        <w:ind w:left="141"/>
      </w:pPr>
      <w:r>
        <w:rPr>
          <w:spacing w:val="-2"/>
        </w:rPr>
        <w:t>Input</w:t>
      </w:r>
    </w:p>
    <w:p>
      <w:pPr>
        <w:pStyle w:val="BodyText"/>
        <w:rPr>
          <w:sz w:val="20"/>
        </w:rPr>
      </w:pPr>
    </w:p>
    <w:p>
      <w:pPr>
        <w:pStyle w:val="BodyText"/>
        <w:rPr>
          <w:sz w:val="20"/>
        </w:rPr>
      </w:pPr>
    </w:p>
    <w:p>
      <w:pPr>
        <w:pStyle w:val="BodyText"/>
        <w:spacing w:before="6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663"/>
        <w:gridCol w:w="720"/>
        <w:gridCol w:w="720"/>
        <w:gridCol w:w="1608"/>
      </w:tblGrid>
      <w:tr>
        <w:trPr>
          <w:trHeight w:val="364" w:hRule="atLeast"/>
        </w:trPr>
        <w:tc>
          <w:tcPr>
            <w:tcW w:w="523" w:type="dxa"/>
          </w:tcPr>
          <w:p>
            <w:pPr>
              <w:pStyle w:val="TableParagraph"/>
              <w:spacing w:line="225" w:lineRule="exact" w:before="0"/>
              <w:ind w:left="50"/>
              <w:rPr>
                <w:sz w:val="22"/>
              </w:rPr>
            </w:pPr>
            <w:r>
              <w:rPr>
                <w:spacing w:val="-10"/>
                <w:sz w:val="22"/>
              </w:rPr>
              <w:t>4</w:t>
            </w:r>
          </w:p>
        </w:tc>
        <w:tc>
          <w:tcPr>
            <w:tcW w:w="3711" w:type="dxa"/>
            <w:gridSpan w:val="4"/>
            <w:vMerge w:val="restart"/>
          </w:tcPr>
          <w:p>
            <w:pPr>
              <w:pStyle w:val="TableParagraph"/>
              <w:spacing w:before="0"/>
              <w:rPr>
                <w:rFonts w:ascii="Times New Roman"/>
                <w:sz w:val="22"/>
              </w:rPr>
            </w:pPr>
          </w:p>
        </w:tc>
      </w:tr>
      <w:tr>
        <w:trPr>
          <w:trHeight w:val="508" w:hRule="atLeast"/>
        </w:trPr>
        <w:tc>
          <w:tcPr>
            <w:tcW w:w="523" w:type="dxa"/>
          </w:tcPr>
          <w:p>
            <w:pPr>
              <w:pStyle w:val="TableParagraph"/>
              <w:ind w:left="50"/>
              <w:rPr>
                <w:sz w:val="22"/>
              </w:rPr>
            </w:pPr>
            <w:r>
              <w:rPr>
                <w:spacing w:val="-10"/>
                <w:sz w:val="22"/>
              </w:rPr>
              <w:t>5</w:t>
            </w:r>
          </w:p>
        </w:tc>
        <w:tc>
          <w:tcPr>
            <w:tcW w:w="3711" w:type="dxa"/>
            <w:gridSpan w:val="4"/>
            <w:vMerge/>
            <w:tcBorders>
              <w:top w:val="nil"/>
            </w:tcBorders>
          </w:tcPr>
          <w:p>
            <w:pPr>
              <w:rPr>
                <w:sz w:val="2"/>
                <w:szCs w:val="2"/>
              </w:rPr>
            </w:pPr>
          </w:p>
        </w:tc>
      </w:tr>
      <w:tr>
        <w:trPr>
          <w:trHeight w:val="509" w:hRule="atLeast"/>
        </w:trPr>
        <w:tc>
          <w:tcPr>
            <w:tcW w:w="523" w:type="dxa"/>
          </w:tcPr>
          <w:p>
            <w:pPr>
              <w:pStyle w:val="TableParagraph"/>
              <w:ind w:left="50"/>
              <w:rPr>
                <w:sz w:val="22"/>
              </w:rPr>
            </w:pPr>
            <w:r>
              <w:rPr>
                <w:spacing w:val="-10"/>
                <w:sz w:val="22"/>
              </w:rPr>
              <w:t>4</w:t>
            </w:r>
          </w:p>
        </w:tc>
        <w:tc>
          <w:tcPr>
            <w:tcW w:w="663" w:type="dxa"/>
          </w:tcPr>
          <w:p>
            <w:pPr>
              <w:pStyle w:val="TableParagraph"/>
              <w:ind w:left="2" w:right="56"/>
              <w:jc w:val="center"/>
              <w:rPr>
                <w:sz w:val="22"/>
              </w:rPr>
            </w:pPr>
            <w:r>
              <w:rPr>
                <w:spacing w:val="-10"/>
                <w:sz w:val="22"/>
              </w:rPr>
              <w:t>3</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1</w:t>
            </w:r>
          </w:p>
        </w:tc>
        <w:tc>
          <w:tcPr>
            <w:tcW w:w="1608" w:type="dxa"/>
          </w:tcPr>
          <w:p>
            <w:pPr>
              <w:pStyle w:val="TableParagraph"/>
              <w:ind w:left="305"/>
              <w:rPr>
                <w:sz w:val="22"/>
              </w:rPr>
            </w:pPr>
            <w:r>
              <w:rPr>
                <w:spacing w:val="-10"/>
                <w:sz w:val="22"/>
              </w:rPr>
              <w:t>5</w:t>
            </w:r>
          </w:p>
        </w:tc>
      </w:tr>
      <w:tr>
        <w:trPr>
          <w:trHeight w:val="509" w:hRule="atLeast"/>
        </w:trPr>
        <w:tc>
          <w:tcPr>
            <w:tcW w:w="523" w:type="dxa"/>
          </w:tcPr>
          <w:p>
            <w:pPr>
              <w:pStyle w:val="TableParagraph"/>
              <w:ind w:left="50"/>
              <w:rPr>
                <w:sz w:val="22"/>
              </w:rPr>
            </w:pPr>
            <w:r>
              <w:rPr>
                <w:spacing w:val="-10"/>
                <w:sz w:val="22"/>
              </w:rPr>
              <w:t>3</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1608" w:type="dxa"/>
          </w:tcPr>
          <w:p>
            <w:pPr>
              <w:pStyle w:val="TableParagraph"/>
              <w:spacing w:before="0"/>
              <w:rPr>
                <w:rFonts w:ascii="Times New Roman"/>
                <w:sz w:val="22"/>
              </w:rPr>
            </w:pPr>
          </w:p>
        </w:tc>
      </w:tr>
      <w:tr>
        <w:trPr>
          <w:trHeight w:val="508" w:hRule="atLeast"/>
        </w:trPr>
        <w:tc>
          <w:tcPr>
            <w:tcW w:w="523" w:type="dxa"/>
          </w:tcPr>
          <w:p>
            <w:pPr>
              <w:pStyle w:val="TableParagraph"/>
              <w:ind w:left="50"/>
              <w:rPr>
                <w:sz w:val="22"/>
              </w:rPr>
            </w:pPr>
            <w:r>
              <w:rPr>
                <w:spacing w:val="-10"/>
                <w:sz w:val="22"/>
              </w:rPr>
              <w:t>1</w:t>
            </w:r>
          </w:p>
        </w:tc>
        <w:tc>
          <w:tcPr>
            <w:tcW w:w="663" w:type="dxa"/>
          </w:tcPr>
          <w:p>
            <w:pPr>
              <w:pStyle w:val="TableParagraph"/>
              <w:ind w:left="2" w:right="56"/>
              <w:jc w:val="center"/>
              <w:rPr>
                <w:sz w:val="22"/>
              </w:rPr>
            </w:pPr>
            <w:r>
              <w:rPr>
                <w:spacing w:val="-10"/>
                <w:sz w:val="22"/>
              </w:rPr>
              <w:t>1</w:t>
            </w:r>
          </w:p>
        </w:tc>
        <w:tc>
          <w:tcPr>
            <w:tcW w:w="720" w:type="dxa"/>
          </w:tcPr>
          <w:p>
            <w:pPr>
              <w:pStyle w:val="TableParagraph"/>
              <w:ind w:left="1" w:right="1"/>
              <w:jc w:val="center"/>
              <w:rPr>
                <w:sz w:val="22"/>
              </w:rPr>
            </w:pPr>
            <w:r>
              <w:rPr>
                <w:spacing w:val="-10"/>
                <w:sz w:val="22"/>
              </w:rPr>
              <w:t>1</w:t>
            </w:r>
          </w:p>
        </w:tc>
        <w:tc>
          <w:tcPr>
            <w:tcW w:w="720" w:type="dxa"/>
          </w:tcPr>
          <w:p>
            <w:pPr>
              <w:pStyle w:val="TableParagraph"/>
              <w:spacing w:before="0"/>
              <w:rPr>
                <w:rFonts w:ascii="Times New Roman"/>
                <w:sz w:val="22"/>
              </w:rPr>
            </w:pPr>
          </w:p>
        </w:tc>
        <w:tc>
          <w:tcPr>
            <w:tcW w:w="1608" w:type="dxa"/>
          </w:tcPr>
          <w:p>
            <w:pPr>
              <w:pStyle w:val="TableParagraph"/>
              <w:spacing w:before="0"/>
              <w:rPr>
                <w:rFonts w:ascii="Times New Roman"/>
                <w:sz w:val="22"/>
              </w:rPr>
            </w:pPr>
          </w:p>
        </w:tc>
      </w:tr>
      <w:tr>
        <w:trPr>
          <w:trHeight w:val="508" w:hRule="atLeast"/>
        </w:trPr>
        <w:tc>
          <w:tcPr>
            <w:tcW w:w="523" w:type="dxa"/>
          </w:tcPr>
          <w:p>
            <w:pPr>
              <w:pStyle w:val="TableParagraph"/>
              <w:ind w:left="50"/>
              <w:rPr>
                <w:sz w:val="22"/>
              </w:rPr>
            </w:pPr>
            <w:r>
              <w:rPr>
                <w:spacing w:val="-10"/>
                <w:sz w:val="22"/>
              </w:rPr>
              <w:t>6</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1608" w:type="dxa"/>
          </w:tcPr>
          <w:p>
            <w:pPr>
              <w:pStyle w:val="TableParagraph"/>
              <w:spacing w:before="0"/>
              <w:rPr>
                <w:rFonts w:ascii="Times New Roman"/>
                <w:sz w:val="22"/>
              </w:rPr>
            </w:pPr>
          </w:p>
        </w:tc>
      </w:tr>
      <w:tr>
        <w:trPr>
          <w:trHeight w:val="508" w:hRule="atLeast"/>
        </w:trPr>
        <w:tc>
          <w:tcPr>
            <w:tcW w:w="523" w:type="dxa"/>
          </w:tcPr>
          <w:p>
            <w:pPr>
              <w:pStyle w:val="TableParagraph"/>
              <w:ind w:left="50"/>
              <w:rPr>
                <w:sz w:val="22"/>
              </w:rPr>
            </w:pPr>
            <w:r>
              <w:rPr>
                <w:spacing w:val="-10"/>
                <w:sz w:val="22"/>
              </w:rPr>
              <w:t>7</w:t>
            </w:r>
          </w:p>
        </w:tc>
        <w:tc>
          <w:tcPr>
            <w:tcW w:w="663" w:type="dxa"/>
          </w:tcPr>
          <w:p>
            <w:pPr>
              <w:pStyle w:val="TableParagraph"/>
              <w:ind w:left="2" w:right="56"/>
              <w:jc w:val="center"/>
              <w:rPr>
                <w:sz w:val="22"/>
              </w:rPr>
            </w:pPr>
            <w:r>
              <w:rPr>
                <w:spacing w:val="-10"/>
                <w:sz w:val="22"/>
              </w:rPr>
              <w:t>8</w:t>
            </w:r>
          </w:p>
        </w:tc>
        <w:tc>
          <w:tcPr>
            <w:tcW w:w="720" w:type="dxa"/>
          </w:tcPr>
          <w:p>
            <w:pPr>
              <w:pStyle w:val="TableParagraph"/>
              <w:ind w:left="1" w:right="1"/>
              <w:jc w:val="center"/>
              <w:rPr>
                <w:sz w:val="22"/>
              </w:rPr>
            </w:pPr>
            <w:r>
              <w:rPr>
                <w:spacing w:val="-10"/>
                <w:sz w:val="22"/>
              </w:rPr>
              <w:t>1</w:t>
            </w:r>
          </w:p>
        </w:tc>
        <w:tc>
          <w:tcPr>
            <w:tcW w:w="720" w:type="dxa"/>
          </w:tcPr>
          <w:p>
            <w:pPr>
              <w:pStyle w:val="TableParagraph"/>
              <w:ind w:left="1" w:right="1"/>
              <w:jc w:val="center"/>
              <w:rPr>
                <w:sz w:val="22"/>
              </w:rPr>
            </w:pPr>
            <w:r>
              <w:rPr>
                <w:spacing w:val="-10"/>
                <w:sz w:val="22"/>
              </w:rPr>
              <w:t>5</w:t>
            </w:r>
          </w:p>
        </w:tc>
        <w:tc>
          <w:tcPr>
            <w:tcW w:w="1608" w:type="dxa"/>
          </w:tcPr>
          <w:p>
            <w:pPr>
              <w:pStyle w:val="TableParagraph"/>
              <w:ind w:left="305"/>
              <w:rPr>
                <w:sz w:val="22"/>
              </w:rPr>
            </w:pPr>
            <w:r>
              <w:rPr>
                <w:sz w:val="22"/>
              </w:rPr>
              <w:t>9 </w:t>
            </w:r>
            <w:r>
              <w:rPr>
                <w:spacing w:val="-10"/>
                <w:sz w:val="22"/>
              </w:rPr>
              <w:t>2</w:t>
            </w:r>
          </w:p>
        </w:tc>
      </w:tr>
      <w:tr>
        <w:trPr>
          <w:trHeight w:val="508" w:hRule="atLeast"/>
        </w:trPr>
        <w:tc>
          <w:tcPr>
            <w:tcW w:w="523" w:type="dxa"/>
          </w:tcPr>
          <w:p>
            <w:pPr>
              <w:pStyle w:val="TableParagraph"/>
              <w:ind w:left="50"/>
              <w:rPr>
                <w:sz w:val="22"/>
              </w:rPr>
            </w:pPr>
            <w:r>
              <w:rPr>
                <w:spacing w:val="-5"/>
                <w:sz w:val="22"/>
              </w:rPr>
              <w:t>10</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1608" w:type="dxa"/>
          </w:tcPr>
          <w:p>
            <w:pPr>
              <w:pStyle w:val="TableParagraph"/>
              <w:spacing w:before="0"/>
              <w:rPr>
                <w:rFonts w:ascii="Times New Roman"/>
                <w:sz w:val="22"/>
              </w:rPr>
            </w:pPr>
          </w:p>
        </w:tc>
      </w:tr>
      <w:tr>
        <w:trPr>
          <w:trHeight w:val="364" w:hRule="atLeast"/>
        </w:trPr>
        <w:tc>
          <w:tcPr>
            <w:tcW w:w="523" w:type="dxa"/>
          </w:tcPr>
          <w:p>
            <w:pPr>
              <w:pStyle w:val="TableParagraph"/>
              <w:spacing w:line="245" w:lineRule="exact"/>
              <w:ind w:left="50"/>
              <w:rPr>
                <w:sz w:val="22"/>
              </w:rPr>
            </w:pPr>
            <w:r>
              <w:rPr>
                <w:spacing w:val="-10"/>
                <w:sz w:val="22"/>
              </w:rPr>
              <w:t>1</w:t>
            </w:r>
          </w:p>
        </w:tc>
        <w:tc>
          <w:tcPr>
            <w:tcW w:w="663" w:type="dxa"/>
          </w:tcPr>
          <w:p>
            <w:pPr>
              <w:pStyle w:val="TableParagraph"/>
              <w:spacing w:line="245" w:lineRule="exact"/>
              <w:ind w:left="2" w:right="56"/>
              <w:jc w:val="center"/>
              <w:rPr>
                <w:sz w:val="22"/>
              </w:rPr>
            </w:pPr>
            <w:r>
              <w:rPr>
                <w:spacing w:val="-10"/>
                <w:sz w:val="22"/>
              </w:rPr>
              <w:t>7</w:t>
            </w:r>
          </w:p>
        </w:tc>
        <w:tc>
          <w:tcPr>
            <w:tcW w:w="720" w:type="dxa"/>
          </w:tcPr>
          <w:p>
            <w:pPr>
              <w:pStyle w:val="TableParagraph"/>
              <w:spacing w:line="245" w:lineRule="exact"/>
              <w:ind w:left="1" w:right="1"/>
              <w:jc w:val="center"/>
              <w:rPr>
                <w:sz w:val="22"/>
              </w:rPr>
            </w:pPr>
            <w:r>
              <w:rPr>
                <w:spacing w:val="-10"/>
                <w:sz w:val="22"/>
              </w:rPr>
              <w:t>9</w:t>
            </w:r>
          </w:p>
        </w:tc>
        <w:tc>
          <w:tcPr>
            <w:tcW w:w="720" w:type="dxa"/>
          </w:tcPr>
          <w:p>
            <w:pPr>
              <w:pStyle w:val="TableParagraph"/>
              <w:spacing w:line="245" w:lineRule="exact"/>
              <w:ind w:left="1" w:right="1"/>
              <w:jc w:val="center"/>
              <w:rPr>
                <w:sz w:val="22"/>
              </w:rPr>
            </w:pPr>
            <w:r>
              <w:rPr>
                <w:spacing w:val="-10"/>
                <w:sz w:val="22"/>
              </w:rPr>
              <w:t>7</w:t>
            </w:r>
          </w:p>
        </w:tc>
        <w:tc>
          <w:tcPr>
            <w:tcW w:w="1608" w:type="dxa"/>
          </w:tcPr>
          <w:p>
            <w:pPr>
              <w:pStyle w:val="TableParagraph"/>
              <w:spacing w:line="245" w:lineRule="exact"/>
              <w:ind w:left="305"/>
              <w:rPr>
                <w:sz w:val="22"/>
              </w:rPr>
            </w:pPr>
            <w:r>
              <w:rPr>
                <w:sz w:val="22"/>
              </w:rPr>
              <w:t>1</w:t>
            </w:r>
            <w:r>
              <w:rPr>
                <w:spacing w:val="-3"/>
                <w:sz w:val="22"/>
              </w:rPr>
              <w:t> </w:t>
            </w:r>
            <w:r>
              <w:rPr>
                <w:sz w:val="22"/>
              </w:rPr>
              <w:t>10</w:t>
            </w:r>
            <w:r>
              <w:rPr>
                <w:spacing w:val="-2"/>
                <w:sz w:val="22"/>
              </w:rPr>
              <w:t> </w:t>
            </w:r>
            <w:r>
              <w:rPr>
                <w:sz w:val="22"/>
              </w:rPr>
              <w:t>2</w:t>
            </w:r>
            <w:r>
              <w:rPr>
                <w:spacing w:val="-3"/>
                <w:sz w:val="22"/>
              </w:rPr>
              <w:t> </w:t>
            </w:r>
            <w:r>
              <w:rPr>
                <w:sz w:val="22"/>
              </w:rPr>
              <w:t>10 10</w:t>
            </w:r>
            <w:r>
              <w:rPr>
                <w:spacing w:val="-2"/>
                <w:sz w:val="22"/>
              </w:rPr>
              <w:t> </w:t>
            </w:r>
            <w:r>
              <w:rPr>
                <w:spacing w:val="-10"/>
                <w:sz w:val="22"/>
              </w:rPr>
              <w:t>7</w:t>
            </w:r>
          </w:p>
        </w:tc>
      </w:tr>
    </w:tbl>
    <w:p>
      <w:pPr>
        <w:pStyle w:val="BodyText"/>
      </w:pPr>
    </w:p>
    <w:p>
      <w:pPr>
        <w:pStyle w:val="BodyText"/>
        <w:spacing w:before="222"/>
      </w:pPr>
    </w:p>
    <w:p>
      <w:pPr>
        <w:pStyle w:val="BodyText"/>
        <w:ind w:left="141"/>
      </w:pPr>
      <w:r>
        <w:rPr>
          <w:spacing w:val="-2"/>
        </w:rPr>
        <w:t>Output</w:t>
      </w:r>
    </w:p>
    <w:p>
      <w:pPr>
        <w:pStyle w:val="BodyText"/>
        <w:spacing w:after="0"/>
        <w:sectPr>
          <w:pgSz w:w="11920" w:h="16850"/>
          <w:pgMar w:top="1300" w:bottom="280" w:left="850" w:right="1275"/>
        </w:sectPr>
      </w:pPr>
    </w:p>
    <w:p>
      <w:pPr>
        <w:pStyle w:val="BodyText"/>
        <w:spacing w:before="27"/>
        <w:ind w:left="141"/>
      </w:pPr>
      <w:r>
        <w:rPr>
          <w:spacing w:val="-10"/>
        </w:rPr>
        <w:t>2</w:t>
      </w:r>
    </w:p>
    <w:p>
      <w:pPr>
        <w:pStyle w:val="BodyText"/>
        <w:spacing w:before="240"/>
        <w:ind w:left="141"/>
      </w:pPr>
      <w:r>
        <w:rPr>
          <w:spacing w:val="-10"/>
        </w:rPr>
        <w:t>1</w:t>
      </w:r>
    </w:p>
    <w:p>
      <w:pPr>
        <w:pStyle w:val="BodyText"/>
        <w:spacing w:before="240"/>
        <w:ind w:left="141"/>
      </w:pPr>
      <w:r>
        <w:rPr>
          <w:spacing w:val="-10"/>
        </w:rPr>
        <w:t>2</w:t>
      </w:r>
    </w:p>
    <w:p>
      <w:pPr>
        <w:pStyle w:val="BodyText"/>
        <w:spacing w:before="240"/>
        <w:ind w:left="141"/>
      </w:pPr>
      <w:r>
        <w:rPr>
          <w:spacing w:val="-10"/>
        </w:rPr>
        <w:t>3</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276" w:lineRule="auto"/>
        <w:ind w:left="141" w:right="282"/>
      </w:pPr>
      <w:r>
        <w:rPr/>
        <w:t>Given a binary string s of length n, a grid g of size n x n is constructed such that row i is the result of flipping</w:t>
      </w:r>
      <w:r>
        <w:rPr>
          <w:spacing w:val="-2"/>
        </w:rPr>
        <w:t> </w:t>
      </w:r>
      <w:r>
        <w:rPr/>
        <w:t>the</w:t>
      </w:r>
      <w:r>
        <w:rPr>
          <w:spacing w:val="-1"/>
        </w:rPr>
        <w:t> </w:t>
      </w:r>
      <w:r>
        <w:rPr/>
        <w:t>i-th</w:t>
      </w:r>
      <w:r>
        <w:rPr>
          <w:spacing w:val="-1"/>
        </w:rPr>
        <w:t> </w:t>
      </w:r>
      <w:r>
        <w:rPr/>
        <w:t>character</w:t>
      </w:r>
      <w:r>
        <w:rPr>
          <w:spacing w:val="-3"/>
        </w:rPr>
        <w:t> </w:t>
      </w:r>
      <w:r>
        <w:rPr/>
        <w:t>of</w:t>
      </w:r>
      <w:r>
        <w:rPr>
          <w:spacing w:val="-1"/>
        </w:rPr>
        <w:t> </w:t>
      </w:r>
      <w:r>
        <w:rPr/>
        <w:t>s.</w:t>
      </w:r>
      <w:r>
        <w:rPr>
          <w:spacing w:val="-1"/>
        </w:rPr>
        <w:t> </w:t>
      </w:r>
      <w:r>
        <w:rPr/>
        <w:t>A</w:t>
      </w:r>
      <w:r>
        <w:rPr>
          <w:spacing w:val="-1"/>
        </w:rPr>
        <w:t> </w:t>
      </w:r>
      <w:r>
        <w:rPr/>
        <w:t>good</w:t>
      </w:r>
      <w:r>
        <w:rPr>
          <w:spacing w:val="-2"/>
        </w:rPr>
        <w:t> </w:t>
      </w:r>
      <w:r>
        <w:rPr/>
        <w:t>set</w:t>
      </w:r>
      <w:r>
        <w:rPr>
          <w:spacing w:val="-1"/>
        </w:rPr>
        <w:t> </w:t>
      </w:r>
      <w:r>
        <w:rPr/>
        <w:t>S</w:t>
      </w:r>
      <w:r>
        <w:rPr>
          <w:spacing w:val="-3"/>
        </w:rPr>
        <w:t> </w:t>
      </w:r>
      <w:r>
        <w:rPr/>
        <w:t>of</w:t>
      </w:r>
      <w:r>
        <w:rPr>
          <w:spacing w:val="-1"/>
        </w:rPr>
        <w:t> </w:t>
      </w:r>
      <w:r>
        <w:rPr/>
        <w:t>size</w:t>
      </w:r>
      <w:r>
        <w:rPr>
          <w:spacing w:val="-1"/>
        </w:rPr>
        <w:t> </w:t>
      </w:r>
      <w:r>
        <w:rPr/>
        <w:t>k</w:t>
      </w:r>
      <w:r>
        <w:rPr>
          <w:spacing w:val="-3"/>
        </w:rPr>
        <w:t> </w:t>
      </w:r>
      <w:r>
        <w:rPr/>
        <w:t>consists</w:t>
      </w:r>
      <w:r>
        <w:rPr>
          <w:spacing w:val="-1"/>
        </w:rPr>
        <w:t> </w:t>
      </w:r>
      <w:r>
        <w:rPr/>
        <w:t>of</w:t>
      </w:r>
      <w:r>
        <w:rPr>
          <w:spacing w:val="-4"/>
        </w:rPr>
        <w:t> </w:t>
      </w:r>
      <w:r>
        <w:rPr/>
        <w:t>unique</w:t>
      </w:r>
      <w:r>
        <w:rPr>
          <w:spacing w:val="-1"/>
        </w:rPr>
        <w:t> </w:t>
      </w:r>
      <w:r>
        <w:rPr/>
        <w:t>cell</w:t>
      </w:r>
      <w:r>
        <w:rPr>
          <w:spacing w:val="-4"/>
        </w:rPr>
        <w:t> </w:t>
      </w:r>
      <w:r>
        <w:rPr/>
        <w:t>coordinates</w:t>
      </w:r>
      <w:r>
        <w:rPr>
          <w:spacing w:val="-1"/>
        </w:rPr>
        <w:t> </w:t>
      </w:r>
      <w:r>
        <w:rPr/>
        <w:t>(x,</w:t>
      </w:r>
      <w:r>
        <w:rPr>
          <w:spacing w:val="-1"/>
        </w:rPr>
        <w:t> </w:t>
      </w:r>
      <w:r>
        <w:rPr/>
        <w:t>y)</w:t>
      </w:r>
      <w:r>
        <w:rPr>
          <w:spacing w:val="-1"/>
        </w:rPr>
        <w:t> </w:t>
      </w:r>
      <w:r>
        <w:rPr/>
        <w:t>such</w:t>
      </w:r>
      <w:r>
        <w:rPr>
          <w:spacing w:val="-5"/>
        </w:rPr>
        <w:t> </w:t>
      </w:r>
      <w:r>
        <w:rPr/>
        <w:t>that:</w:t>
      </w:r>
    </w:p>
    <w:p>
      <w:pPr>
        <w:pStyle w:val="ListParagraph"/>
        <w:numPr>
          <w:ilvl w:val="1"/>
          <w:numId w:val="252"/>
        </w:numPr>
        <w:tabs>
          <w:tab w:pos="861" w:val="left" w:leader="none"/>
        </w:tabs>
        <w:spacing w:line="240" w:lineRule="auto" w:before="201" w:after="0"/>
        <w:ind w:left="861" w:right="0" w:hanging="720"/>
        <w:jc w:val="left"/>
        <w:rPr>
          <w:sz w:val="22"/>
        </w:rPr>
      </w:pPr>
      <w:r>
        <w:rPr>
          <w:sz w:val="22"/>
        </w:rPr>
        <w:t>Each</w:t>
      </w:r>
      <w:r>
        <w:rPr>
          <w:spacing w:val="-2"/>
          <w:sz w:val="22"/>
        </w:rPr>
        <w:t> </w:t>
      </w:r>
      <w:r>
        <w:rPr>
          <w:sz w:val="22"/>
        </w:rPr>
        <w:t>g[x][y]</w:t>
      </w:r>
      <w:r>
        <w:rPr>
          <w:spacing w:val="-2"/>
          <w:sz w:val="22"/>
        </w:rPr>
        <w:t> </w:t>
      </w:r>
      <w:r>
        <w:rPr>
          <w:sz w:val="22"/>
        </w:rPr>
        <w:t>=</w:t>
      </w:r>
      <w:r>
        <w:rPr>
          <w:spacing w:val="-3"/>
          <w:sz w:val="22"/>
        </w:rPr>
        <w:t> </w:t>
      </w:r>
      <w:r>
        <w:rPr>
          <w:spacing w:val="-10"/>
          <w:sz w:val="22"/>
        </w:rPr>
        <w:t>0</w:t>
      </w:r>
    </w:p>
    <w:p>
      <w:pPr>
        <w:pStyle w:val="ListParagraph"/>
        <w:numPr>
          <w:ilvl w:val="1"/>
          <w:numId w:val="252"/>
        </w:numPr>
        <w:tabs>
          <w:tab w:pos="861" w:val="left" w:leader="none"/>
        </w:tabs>
        <w:spacing w:line="276" w:lineRule="auto" w:before="240" w:after="0"/>
        <w:ind w:left="141" w:right="938" w:firstLine="0"/>
        <w:jc w:val="left"/>
        <w:rPr>
          <w:sz w:val="22"/>
        </w:rPr>
      </w:pPr>
      <w:r>
        <w:rPr>
          <w:sz w:val="22"/>
        </w:rPr>
        <w:t>All</w:t>
      </w:r>
      <w:r>
        <w:rPr>
          <w:spacing w:val="-1"/>
          <w:sz w:val="22"/>
        </w:rPr>
        <w:t> </w:t>
      </w:r>
      <w:r>
        <w:rPr>
          <w:sz w:val="22"/>
        </w:rPr>
        <w:t>cells</w:t>
      </w:r>
      <w:r>
        <w:rPr>
          <w:spacing w:val="-1"/>
          <w:sz w:val="22"/>
        </w:rPr>
        <w:t> </w:t>
      </w:r>
      <w:r>
        <w:rPr>
          <w:sz w:val="22"/>
        </w:rPr>
        <w:t>in</w:t>
      </w:r>
      <w:r>
        <w:rPr>
          <w:spacing w:val="-1"/>
          <w:sz w:val="22"/>
        </w:rPr>
        <w:t> </w:t>
      </w:r>
      <w:r>
        <w:rPr>
          <w:sz w:val="22"/>
        </w:rPr>
        <w:t>S</w:t>
      </w:r>
      <w:r>
        <w:rPr>
          <w:spacing w:val="-1"/>
          <w:sz w:val="22"/>
        </w:rPr>
        <w:t> </w:t>
      </w:r>
      <w:r>
        <w:rPr>
          <w:sz w:val="22"/>
        </w:rPr>
        <w:t>are</w:t>
      </w:r>
      <w:r>
        <w:rPr>
          <w:spacing w:val="-1"/>
          <w:sz w:val="22"/>
        </w:rPr>
        <w:t> </w:t>
      </w:r>
      <w:r>
        <w:rPr>
          <w:sz w:val="22"/>
        </w:rPr>
        <w:t>part</w:t>
      </w:r>
      <w:r>
        <w:rPr>
          <w:spacing w:val="-4"/>
          <w:sz w:val="22"/>
        </w:rPr>
        <w:t> </w:t>
      </w:r>
      <w:r>
        <w:rPr>
          <w:sz w:val="22"/>
        </w:rPr>
        <w:t>of</w:t>
      </w:r>
      <w:r>
        <w:rPr>
          <w:spacing w:val="-4"/>
          <w:sz w:val="22"/>
        </w:rPr>
        <w:t> </w:t>
      </w:r>
      <w:r>
        <w:rPr>
          <w:sz w:val="22"/>
        </w:rPr>
        <w:t>a</w:t>
      </w:r>
      <w:r>
        <w:rPr>
          <w:spacing w:val="-1"/>
          <w:sz w:val="22"/>
        </w:rPr>
        <w:t> </w:t>
      </w:r>
      <w:r>
        <w:rPr>
          <w:sz w:val="22"/>
        </w:rPr>
        <w:t>single</w:t>
      </w:r>
      <w:r>
        <w:rPr>
          <w:spacing w:val="-1"/>
          <w:sz w:val="22"/>
        </w:rPr>
        <w:t> </w:t>
      </w:r>
      <w:r>
        <w:rPr>
          <w:sz w:val="22"/>
        </w:rPr>
        <w:t>connected</w:t>
      </w:r>
      <w:r>
        <w:rPr>
          <w:spacing w:val="-2"/>
          <w:sz w:val="22"/>
        </w:rPr>
        <w:t> </w:t>
      </w:r>
      <w:r>
        <w:rPr>
          <w:sz w:val="22"/>
        </w:rPr>
        <w:t>region</w:t>
      </w:r>
      <w:r>
        <w:rPr>
          <w:spacing w:val="-2"/>
          <w:sz w:val="22"/>
        </w:rPr>
        <w:t> </w:t>
      </w:r>
      <w:r>
        <w:rPr>
          <w:sz w:val="22"/>
        </w:rPr>
        <w:t>(adjacent</w:t>
      </w:r>
      <w:r>
        <w:rPr>
          <w:spacing w:val="-1"/>
          <w:sz w:val="22"/>
        </w:rPr>
        <w:t> </w:t>
      </w:r>
      <w:r>
        <w:rPr>
          <w:sz w:val="22"/>
        </w:rPr>
        <w:t>in</w:t>
      </w:r>
      <w:r>
        <w:rPr>
          <w:spacing w:val="-5"/>
          <w:sz w:val="22"/>
        </w:rPr>
        <w:t> </w:t>
      </w:r>
      <w:r>
        <w:rPr>
          <w:sz w:val="22"/>
        </w:rPr>
        <w:t>4</w:t>
      </w:r>
      <w:r>
        <w:rPr>
          <w:spacing w:val="-1"/>
          <w:sz w:val="22"/>
        </w:rPr>
        <w:t> </w:t>
      </w:r>
      <w:r>
        <w:rPr>
          <w:sz w:val="22"/>
        </w:rPr>
        <w:t>directions)</w:t>
      </w:r>
      <w:r>
        <w:rPr>
          <w:spacing w:val="-1"/>
          <w:sz w:val="22"/>
        </w:rPr>
        <w:t> </w:t>
      </w:r>
      <w:r>
        <w:rPr>
          <w:sz w:val="22"/>
        </w:rPr>
        <w:t>Determine</w:t>
      </w:r>
      <w:r>
        <w:rPr>
          <w:spacing w:val="-3"/>
          <w:sz w:val="22"/>
        </w:rPr>
        <w:t> </w:t>
      </w:r>
      <w:r>
        <w:rPr>
          <w:sz w:val="22"/>
        </w:rPr>
        <w:t>the maximum size of such a good set for each test case.</w:t>
      </w:r>
    </w:p>
    <w:p>
      <w:pPr>
        <w:pStyle w:val="BodyText"/>
        <w:spacing w:before="201"/>
        <w:ind w:left="141"/>
      </w:pPr>
      <w:r>
        <w:rPr>
          <w:spacing w:val="-2"/>
        </w:rPr>
        <w:t>Parameters</w:t>
      </w:r>
    </w:p>
    <w:p>
      <w:pPr>
        <w:pStyle w:val="BodyText"/>
      </w:pPr>
    </w:p>
    <w:p>
      <w:pPr>
        <w:pStyle w:val="BodyText"/>
        <w:spacing w:before="212"/>
      </w:pPr>
    </w:p>
    <w:p>
      <w:pPr>
        <w:pStyle w:val="ListParagraph"/>
        <w:numPr>
          <w:ilvl w:val="1"/>
          <w:numId w:val="252"/>
        </w:numPr>
        <w:tabs>
          <w:tab w:pos="861" w:val="left" w:leader="none"/>
        </w:tabs>
        <w:spacing w:line="240" w:lineRule="auto" w:before="0" w:after="0"/>
        <w:ind w:left="861" w:right="0" w:hanging="720"/>
        <w:jc w:val="left"/>
        <w:rPr>
          <w:sz w:val="22"/>
        </w:rPr>
      </w:pPr>
      <w:r>
        <w:rPr>
          <w:sz w:val="22"/>
        </w:rPr>
        <w:t>t:</w:t>
      </w:r>
      <w:r>
        <w:rPr>
          <w:spacing w:val="-1"/>
          <w:sz w:val="22"/>
        </w:rPr>
        <w:t> </w:t>
      </w:r>
      <w:r>
        <w:rPr>
          <w:sz w:val="22"/>
        </w:rPr>
        <w:t>Number</w:t>
      </w:r>
      <w:r>
        <w:rPr>
          <w:spacing w:val="-3"/>
          <w:sz w:val="22"/>
        </w:rPr>
        <w:t> </w:t>
      </w:r>
      <w:r>
        <w:rPr>
          <w:sz w:val="22"/>
        </w:rPr>
        <w:t>of</w:t>
      </w:r>
      <w:r>
        <w:rPr>
          <w:spacing w:val="-2"/>
          <w:sz w:val="22"/>
        </w:rPr>
        <w:t> </w:t>
      </w:r>
      <w:r>
        <w:rPr>
          <w:sz w:val="22"/>
        </w:rPr>
        <w:t>test</w:t>
      </w:r>
      <w:r>
        <w:rPr>
          <w:spacing w:val="-3"/>
          <w:sz w:val="22"/>
        </w:rPr>
        <w:t> </w:t>
      </w:r>
      <w:r>
        <w:rPr>
          <w:sz w:val="22"/>
        </w:rPr>
        <w:t>cases</w:t>
      </w:r>
      <w:r>
        <w:rPr>
          <w:spacing w:val="-3"/>
          <w:sz w:val="22"/>
        </w:rPr>
        <w:t> </w:t>
      </w:r>
      <w:r>
        <w:rPr>
          <w:sz w:val="22"/>
        </w:rPr>
        <w:t>(1</w:t>
      </w:r>
      <w:r>
        <w:rPr>
          <w:spacing w:val="-5"/>
          <w:sz w:val="22"/>
        </w:rPr>
        <w:t> </w:t>
      </w:r>
      <w:r>
        <w:rPr>
          <w:sz w:val="22"/>
        </w:rPr>
        <w:t>≤</w:t>
      </w:r>
      <w:r>
        <w:rPr>
          <w:spacing w:val="-2"/>
          <w:sz w:val="22"/>
        </w:rPr>
        <w:t> </w:t>
      </w:r>
      <w:r>
        <w:rPr>
          <w:sz w:val="22"/>
        </w:rPr>
        <w:t>t</w:t>
      </w:r>
      <w:r>
        <w:rPr>
          <w:spacing w:val="-3"/>
          <w:sz w:val="22"/>
        </w:rPr>
        <w:t> </w:t>
      </w:r>
      <w:r>
        <w:rPr>
          <w:sz w:val="22"/>
        </w:rPr>
        <w:t>≤</w:t>
      </w:r>
      <w:r>
        <w:rPr>
          <w:spacing w:val="-1"/>
          <w:sz w:val="22"/>
        </w:rPr>
        <w:t> </w:t>
      </w:r>
      <w:r>
        <w:rPr>
          <w:spacing w:val="-4"/>
          <w:sz w:val="22"/>
        </w:rPr>
        <w:t>10³)</w:t>
      </w:r>
    </w:p>
    <w:p>
      <w:pPr>
        <w:pStyle w:val="ListParagraph"/>
        <w:numPr>
          <w:ilvl w:val="1"/>
          <w:numId w:val="252"/>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Length</w:t>
      </w:r>
      <w:r>
        <w:rPr>
          <w:spacing w:val="-5"/>
          <w:sz w:val="22"/>
        </w:rPr>
        <w:t> </w:t>
      </w:r>
      <w:r>
        <w:rPr>
          <w:sz w:val="22"/>
        </w:rPr>
        <w:t>of</w:t>
      </w:r>
      <w:r>
        <w:rPr>
          <w:spacing w:val="-2"/>
          <w:sz w:val="22"/>
        </w:rPr>
        <w:t> </w:t>
      </w:r>
      <w:r>
        <w:rPr>
          <w:sz w:val="22"/>
        </w:rPr>
        <w:t>binary</w:t>
      </w:r>
      <w:r>
        <w:rPr>
          <w:spacing w:val="-2"/>
          <w:sz w:val="22"/>
        </w:rPr>
        <w:t> </w:t>
      </w:r>
      <w:r>
        <w:rPr>
          <w:sz w:val="22"/>
        </w:rPr>
        <w:t>string</w:t>
      </w:r>
      <w:r>
        <w:rPr>
          <w:spacing w:val="-4"/>
          <w:sz w:val="22"/>
        </w:rPr>
        <w:t> </w:t>
      </w:r>
      <w:r>
        <w:rPr>
          <w:sz w:val="22"/>
        </w:rPr>
        <w:t>(1</w:t>
      </w:r>
      <w:r>
        <w:rPr>
          <w:spacing w:val="-2"/>
          <w:sz w:val="22"/>
        </w:rPr>
        <w:t> </w:t>
      </w:r>
      <w:r>
        <w:rPr>
          <w:sz w:val="22"/>
        </w:rPr>
        <w:t>≤</w:t>
      </w:r>
      <w:r>
        <w:rPr>
          <w:spacing w:val="-2"/>
          <w:sz w:val="22"/>
        </w:rPr>
        <w:t> </w:t>
      </w:r>
      <w:r>
        <w:rPr>
          <w:sz w:val="22"/>
        </w:rPr>
        <w:t>n</w:t>
      </w:r>
      <w:r>
        <w:rPr>
          <w:spacing w:val="-5"/>
          <w:sz w:val="22"/>
        </w:rPr>
        <w:t> </w:t>
      </w:r>
      <w:r>
        <w:rPr>
          <w:sz w:val="22"/>
        </w:rPr>
        <w:t>≤</w:t>
      </w:r>
      <w:r>
        <w:rPr>
          <w:spacing w:val="-3"/>
          <w:sz w:val="22"/>
        </w:rPr>
        <w:t> </w:t>
      </w:r>
      <w:r>
        <w:rPr>
          <w:spacing w:val="-2"/>
          <w:sz w:val="22"/>
        </w:rPr>
        <w:t>2</w:t>
      </w:r>
      <w:r>
        <w:rPr>
          <w:rFonts w:ascii="Cambria Math" w:hAnsi="Cambria Math"/>
          <w:spacing w:val="-2"/>
          <w:sz w:val="22"/>
        </w:rPr>
        <w:t>⋅</w:t>
      </w:r>
      <w:r>
        <w:rPr>
          <w:spacing w:val="-2"/>
          <w:sz w:val="22"/>
        </w:rPr>
        <w:t>10⁵)</w:t>
      </w:r>
    </w:p>
    <w:p>
      <w:pPr>
        <w:pStyle w:val="ListParagraph"/>
        <w:numPr>
          <w:ilvl w:val="0"/>
          <w:numId w:val="253"/>
        </w:numPr>
        <w:tabs>
          <w:tab w:pos="861" w:val="left" w:leader="none"/>
        </w:tabs>
        <w:spacing w:line="240" w:lineRule="auto" w:before="240" w:after="0"/>
        <w:ind w:left="861" w:right="0" w:hanging="720"/>
        <w:jc w:val="left"/>
        <w:rPr>
          <w:sz w:val="22"/>
        </w:rPr>
      </w:pPr>
      <w:r>
        <w:rPr>
          <w:sz w:val="22"/>
        </w:rPr>
        <w:t>s:</w:t>
      </w:r>
      <w:r>
        <w:rPr>
          <w:spacing w:val="-2"/>
          <w:sz w:val="22"/>
        </w:rPr>
        <w:t> </w:t>
      </w:r>
      <w:r>
        <w:rPr>
          <w:sz w:val="22"/>
        </w:rPr>
        <w:t>Binary</w:t>
      </w:r>
      <w:r>
        <w:rPr>
          <w:spacing w:val="-4"/>
          <w:sz w:val="22"/>
        </w:rPr>
        <w:t> </w:t>
      </w:r>
      <w:r>
        <w:rPr>
          <w:sz w:val="22"/>
        </w:rPr>
        <w:t>string</w:t>
      </w:r>
      <w:r>
        <w:rPr>
          <w:spacing w:val="-5"/>
          <w:sz w:val="22"/>
        </w:rPr>
        <w:t> </w:t>
      </w:r>
      <w:r>
        <w:rPr>
          <w:sz w:val="22"/>
        </w:rPr>
        <w:t>of</w:t>
      </w:r>
      <w:r>
        <w:rPr>
          <w:spacing w:val="-2"/>
          <w:sz w:val="22"/>
        </w:rPr>
        <w:t> </w:t>
      </w:r>
      <w:r>
        <w:rPr>
          <w:sz w:val="22"/>
        </w:rPr>
        <w:t>length</w:t>
      </w:r>
      <w:r>
        <w:rPr>
          <w:spacing w:val="-4"/>
          <w:sz w:val="22"/>
        </w:rPr>
        <w:t> </w:t>
      </w:r>
      <w:r>
        <w:rPr>
          <w:spacing w:val="-12"/>
          <w:sz w:val="22"/>
        </w:rPr>
        <w:t>n</w:t>
      </w:r>
    </w:p>
    <w:p>
      <w:pPr>
        <w:pStyle w:val="BodyText"/>
      </w:pPr>
    </w:p>
    <w:p>
      <w:pPr>
        <w:pStyle w:val="BodyText"/>
        <w:spacing w:before="212"/>
      </w:pPr>
    </w:p>
    <w:p>
      <w:pPr>
        <w:pStyle w:val="BodyText"/>
        <w:ind w:left="141"/>
      </w:pPr>
      <w:r>
        <w:rPr>
          <w:spacing w:val="-2"/>
        </w:rPr>
        <w:t>Input</w:t>
      </w:r>
    </w:p>
    <w:p>
      <w:pPr>
        <w:pStyle w:val="BodyText"/>
      </w:pPr>
    </w:p>
    <w:p>
      <w:pPr>
        <w:pStyle w:val="BodyText"/>
        <w:spacing w:before="212"/>
      </w:pPr>
    </w:p>
    <w:p>
      <w:pPr>
        <w:pStyle w:val="BodyText"/>
        <w:spacing w:before="1"/>
        <w:ind w:left="141"/>
      </w:pPr>
      <w:r>
        <w:rPr>
          <w:spacing w:val="-10"/>
        </w:rPr>
        <w:t>6</w:t>
      </w:r>
    </w:p>
    <w:p>
      <w:pPr>
        <w:pStyle w:val="BodyText"/>
        <w:spacing w:before="240"/>
        <w:ind w:left="141"/>
      </w:pPr>
      <w:r>
        <w:rPr>
          <w:spacing w:val="-10"/>
        </w:rPr>
        <w:t>3</w:t>
      </w:r>
    </w:p>
    <w:p>
      <w:pPr>
        <w:pStyle w:val="BodyText"/>
        <w:spacing w:before="240"/>
        <w:ind w:left="141"/>
      </w:pPr>
      <w:r>
        <w:rPr>
          <w:spacing w:val="-5"/>
        </w:rPr>
        <w:t>000</w:t>
      </w:r>
    </w:p>
    <w:p>
      <w:pPr>
        <w:pStyle w:val="BodyText"/>
        <w:spacing w:before="240"/>
        <w:ind w:left="141"/>
      </w:pPr>
      <w:r>
        <w:rPr>
          <w:spacing w:val="-10"/>
        </w:rPr>
        <w:t>4</w:t>
      </w:r>
    </w:p>
    <w:p>
      <w:pPr>
        <w:pStyle w:val="BodyText"/>
        <w:spacing w:before="240"/>
        <w:ind w:left="141"/>
      </w:pPr>
      <w:r>
        <w:rPr>
          <w:spacing w:val="-4"/>
        </w:rPr>
        <w:t>0010</w:t>
      </w:r>
    </w:p>
    <w:p>
      <w:pPr>
        <w:pStyle w:val="BodyText"/>
        <w:spacing w:before="241"/>
        <w:ind w:left="141"/>
      </w:pPr>
      <w:r>
        <w:rPr>
          <w:spacing w:val="-10"/>
        </w:rPr>
        <w:t>7</w:t>
      </w:r>
    </w:p>
    <w:p>
      <w:pPr>
        <w:pStyle w:val="BodyText"/>
        <w:spacing w:before="240"/>
        <w:ind w:left="141"/>
      </w:pPr>
      <w:r>
        <w:rPr>
          <w:spacing w:val="-2"/>
        </w:rPr>
        <w:t>1011001</w:t>
      </w:r>
    </w:p>
    <w:p>
      <w:pPr>
        <w:pStyle w:val="BodyText"/>
        <w:spacing w:after="0"/>
        <w:sectPr>
          <w:pgSz w:w="11920" w:h="16850"/>
          <w:pgMar w:top="1820" w:bottom="280" w:left="850" w:right="1275"/>
        </w:sectPr>
      </w:pPr>
    </w:p>
    <w:p>
      <w:pPr>
        <w:pStyle w:val="BodyText"/>
        <w:spacing w:before="37"/>
        <w:ind w:left="141"/>
      </w:pPr>
      <w:r>
        <w:rPr>
          <w:spacing w:val="-10"/>
        </w:rPr>
        <w:t>4</w:t>
      </w:r>
    </w:p>
    <w:p>
      <w:pPr>
        <w:pStyle w:val="BodyText"/>
        <w:spacing w:before="241"/>
        <w:ind w:left="141"/>
      </w:pPr>
      <w:r>
        <w:rPr>
          <w:spacing w:val="-4"/>
        </w:rPr>
        <w:t>0001</w:t>
      </w:r>
    </w:p>
    <w:p>
      <w:pPr>
        <w:pStyle w:val="BodyText"/>
        <w:spacing w:before="240"/>
        <w:ind w:left="141"/>
      </w:pPr>
      <w:r>
        <w:rPr>
          <w:spacing w:val="-10"/>
        </w:rPr>
        <w:t>2</w:t>
      </w:r>
    </w:p>
    <w:p>
      <w:pPr>
        <w:pStyle w:val="BodyText"/>
        <w:spacing w:before="241"/>
        <w:ind w:left="141"/>
      </w:pPr>
      <w:r>
        <w:rPr>
          <w:spacing w:val="-5"/>
        </w:rPr>
        <w:t>11</w:t>
      </w:r>
    </w:p>
    <w:p>
      <w:pPr>
        <w:pStyle w:val="BodyText"/>
        <w:spacing w:before="240"/>
        <w:ind w:left="141"/>
      </w:pPr>
      <w:r>
        <w:rPr>
          <w:spacing w:val="-10"/>
        </w:rPr>
        <w:t>1</w:t>
      </w:r>
    </w:p>
    <w:p>
      <w:pPr>
        <w:pStyle w:val="BodyText"/>
        <w:spacing w:before="240"/>
        <w:ind w:left="141"/>
      </w:pPr>
      <w:r>
        <w:rPr>
          <w:spacing w:val="-10"/>
        </w:rPr>
        <w:t>0</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spacing w:val="-10"/>
        </w:rPr>
        <w:t>3</w:t>
      </w:r>
    </w:p>
    <w:p>
      <w:pPr>
        <w:pStyle w:val="BodyText"/>
        <w:spacing w:before="243"/>
        <w:ind w:left="141"/>
      </w:pPr>
      <w:r>
        <w:rPr>
          <w:spacing w:val="-10"/>
        </w:rPr>
        <w:t>9</w:t>
      </w:r>
    </w:p>
    <w:p>
      <w:pPr>
        <w:pStyle w:val="BodyText"/>
        <w:spacing w:before="240"/>
        <w:ind w:left="141"/>
      </w:pPr>
      <w:r>
        <w:rPr>
          <w:spacing w:val="-5"/>
        </w:rPr>
        <w:t>10</w:t>
      </w:r>
    </w:p>
    <w:p>
      <w:pPr>
        <w:pStyle w:val="BodyText"/>
        <w:spacing w:before="240"/>
        <w:ind w:left="141"/>
      </w:pPr>
      <w:r>
        <w:rPr>
          <w:spacing w:val="-10"/>
        </w:rPr>
        <w:t>7</w:t>
      </w:r>
    </w:p>
    <w:p>
      <w:pPr>
        <w:pStyle w:val="BodyText"/>
        <w:spacing w:before="241"/>
        <w:ind w:left="141"/>
      </w:pPr>
      <w:r>
        <w:rPr>
          <w:spacing w:val="-10"/>
        </w:rPr>
        <w:t>1</w:t>
      </w:r>
    </w:p>
    <w:p>
      <w:pPr>
        <w:pStyle w:val="BodyText"/>
        <w:spacing w:before="240"/>
        <w:ind w:left="141"/>
      </w:pPr>
      <w:r>
        <w:rPr>
          <w:spacing w:val="-10"/>
        </w:rPr>
        <w:t>0</w:t>
      </w: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141"/>
      </w:pPr>
      <w:r>
        <w:rPr/>
        <w:t>For</w:t>
      </w:r>
      <w:r>
        <w:rPr>
          <w:spacing w:val="-3"/>
        </w:rPr>
        <w:t> </w:t>
      </w:r>
      <w:r>
        <w:rPr/>
        <w:t>each</w:t>
      </w:r>
      <w:r>
        <w:rPr>
          <w:spacing w:val="-3"/>
        </w:rPr>
        <w:t> </w:t>
      </w:r>
      <w:r>
        <w:rPr/>
        <w:t>integer</w:t>
      </w:r>
      <w:r>
        <w:rPr>
          <w:spacing w:val="-4"/>
        </w:rPr>
        <w:t> </w:t>
      </w:r>
      <w:r>
        <w:rPr/>
        <w:t>x</w:t>
      </w:r>
      <w:r>
        <w:rPr>
          <w:spacing w:val="-3"/>
        </w:rPr>
        <w:t> </w:t>
      </w:r>
      <w:r>
        <w:rPr/>
        <w:t>from</w:t>
      </w:r>
      <w:r>
        <w:rPr>
          <w:spacing w:val="-4"/>
        </w:rPr>
        <w:t> </w:t>
      </w:r>
      <w:r>
        <w:rPr/>
        <w:t>1</w:t>
      </w:r>
      <w:r>
        <w:rPr>
          <w:spacing w:val="-2"/>
        </w:rPr>
        <w:t> </w:t>
      </w:r>
      <w:r>
        <w:rPr/>
        <w:t>to</w:t>
      </w:r>
      <w:r>
        <w:rPr>
          <w:spacing w:val="-2"/>
        </w:rPr>
        <w:t> </w:t>
      </w:r>
      <w:r>
        <w:rPr/>
        <w:t>n,</w:t>
      </w:r>
      <w:r>
        <w:rPr>
          <w:spacing w:val="-3"/>
        </w:rPr>
        <w:t> </w:t>
      </w:r>
      <w:r>
        <w:rPr/>
        <w:t>define</w:t>
      </w:r>
      <w:r>
        <w:rPr>
          <w:spacing w:val="-3"/>
        </w:rPr>
        <w:t> </w:t>
      </w:r>
      <w:r>
        <w:rPr/>
        <w:t>the</w:t>
      </w:r>
      <w:r>
        <w:rPr>
          <w:spacing w:val="-4"/>
        </w:rPr>
        <w:t> </w:t>
      </w:r>
      <w:r>
        <w:rPr/>
        <w:t>string</w:t>
      </w:r>
      <w:r>
        <w:rPr>
          <w:spacing w:val="-4"/>
        </w:rPr>
        <w:t> </w:t>
      </w:r>
      <w:r>
        <w:rPr/>
        <w:t>S(x)</w:t>
      </w:r>
      <w:r>
        <w:rPr>
          <w:spacing w:val="-2"/>
        </w:rPr>
        <w:t> </w:t>
      </w:r>
      <w:r>
        <w:rPr>
          <w:spacing w:val="-5"/>
        </w:rPr>
        <w:t>as:</w:t>
      </w:r>
    </w:p>
    <w:p>
      <w:pPr>
        <w:pStyle w:val="ListParagraph"/>
        <w:numPr>
          <w:ilvl w:val="0"/>
          <w:numId w:val="254"/>
        </w:numPr>
        <w:tabs>
          <w:tab w:pos="861" w:val="left" w:leader="none"/>
        </w:tabs>
        <w:spacing w:line="240" w:lineRule="auto" w:before="240" w:after="0"/>
        <w:ind w:left="861" w:right="0" w:hanging="720"/>
        <w:jc w:val="left"/>
        <w:rPr>
          <w:sz w:val="22"/>
        </w:rPr>
      </w:pPr>
      <w:r>
        <w:rPr>
          <w:sz w:val="22"/>
        </w:rPr>
        <w:t>Compute</w:t>
      </w:r>
      <w:r>
        <w:rPr>
          <w:spacing w:val="-5"/>
          <w:sz w:val="22"/>
        </w:rPr>
        <w:t> x+1</w:t>
      </w:r>
    </w:p>
    <w:p>
      <w:pPr>
        <w:pStyle w:val="ListParagraph"/>
        <w:numPr>
          <w:ilvl w:val="0"/>
          <w:numId w:val="254"/>
        </w:numPr>
        <w:tabs>
          <w:tab w:pos="861" w:val="left" w:leader="none"/>
        </w:tabs>
        <w:spacing w:line="240" w:lineRule="auto" w:before="241" w:after="0"/>
        <w:ind w:left="861" w:right="0" w:hanging="720"/>
        <w:jc w:val="left"/>
        <w:rPr>
          <w:sz w:val="22"/>
        </w:rPr>
      </w:pPr>
      <w:r>
        <w:rPr>
          <w:sz w:val="22"/>
        </w:rPr>
        <w:t>Concatenate</w:t>
      </w:r>
      <w:r>
        <w:rPr>
          <w:spacing w:val="-4"/>
          <w:sz w:val="22"/>
        </w:rPr>
        <w:t> </w:t>
      </w:r>
      <w:r>
        <w:rPr>
          <w:sz w:val="22"/>
        </w:rPr>
        <w:t>x</w:t>
      </w:r>
      <w:r>
        <w:rPr>
          <w:spacing w:val="-2"/>
          <w:sz w:val="22"/>
        </w:rPr>
        <w:t> </w:t>
      </w:r>
      <w:r>
        <w:rPr>
          <w:sz w:val="22"/>
        </w:rPr>
        <w:t>and</w:t>
      </w:r>
      <w:r>
        <w:rPr>
          <w:spacing w:val="-3"/>
          <w:sz w:val="22"/>
        </w:rPr>
        <w:t> </w:t>
      </w:r>
      <w:r>
        <w:rPr>
          <w:sz w:val="22"/>
        </w:rPr>
        <w:t>x+1</w:t>
      </w:r>
      <w:r>
        <w:rPr>
          <w:spacing w:val="-3"/>
          <w:sz w:val="22"/>
        </w:rPr>
        <w:t> </w:t>
      </w:r>
      <w:r>
        <w:rPr>
          <w:sz w:val="22"/>
        </w:rPr>
        <w:t>as</w:t>
      </w:r>
      <w:r>
        <w:rPr>
          <w:spacing w:val="-1"/>
          <w:sz w:val="22"/>
        </w:rPr>
        <w:t> </w:t>
      </w:r>
      <w:r>
        <w:rPr>
          <w:spacing w:val="-2"/>
          <w:sz w:val="22"/>
        </w:rPr>
        <w:t>strings</w:t>
      </w:r>
    </w:p>
    <w:p>
      <w:pPr>
        <w:pStyle w:val="ListParagraph"/>
        <w:numPr>
          <w:ilvl w:val="0"/>
          <w:numId w:val="254"/>
        </w:numPr>
        <w:tabs>
          <w:tab w:pos="861" w:val="left" w:leader="none"/>
        </w:tabs>
        <w:spacing w:line="273" w:lineRule="auto" w:before="240" w:after="0"/>
        <w:ind w:left="141" w:right="236" w:firstLine="0"/>
        <w:jc w:val="left"/>
        <w:rPr>
          <w:sz w:val="22"/>
        </w:rPr>
      </w:pPr>
      <w:r>
        <w:rPr>
          <w:sz w:val="22"/>
        </w:rPr>
        <w:t>Sort</w:t>
      </w:r>
      <w:r>
        <w:rPr>
          <w:spacing w:val="-2"/>
          <w:sz w:val="22"/>
        </w:rPr>
        <w:t> </w:t>
      </w:r>
      <w:r>
        <w:rPr>
          <w:sz w:val="22"/>
        </w:rPr>
        <w:t>the</w:t>
      </w:r>
      <w:r>
        <w:rPr>
          <w:spacing w:val="-2"/>
          <w:sz w:val="22"/>
        </w:rPr>
        <w:t> </w:t>
      </w:r>
      <w:r>
        <w:rPr>
          <w:sz w:val="22"/>
        </w:rPr>
        <w:t>resulting</w:t>
      </w:r>
      <w:r>
        <w:rPr>
          <w:spacing w:val="-3"/>
          <w:sz w:val="22"/>
        </w:rPr>
        <w:t> </w:t>
      </w:r>
      <w:r>
        <w:rPr>
          <w:sz w:val="22"/>
        </w:rPr>
        <w:t>string’s</w:t>
      </w:r>
      <w:r>
        <w:rPr>
          <w:spacing w:val="-2"/>
          <w:sz w:val="22"/>
        </w:rPr>
        <w:t> </w:t>
      </w:r>
      <w:r>
        <w:rPr>
          <w:sz w:val="22"/>
        </w:rPr>
        <w:t>digits</w:t>
      </w:r>
      <w:r>
        <w:rPr>
          <w:spacing w:val="-2"/>
          <w:sz w:val="22"/>
        </w:rPr>
        <w:t> </w:t>
      </w:r>
      <w:r>
        <w:rPr>
          <w:sz w:val="22"/>
        </w:rPr>
        <w:t>in</w:t>
      </w:r>
      <w:r>
        <w:rPr>
          <w:spacing w:val="-2"/>
          <w:sz w:val="22"/>
        </w:rPr>
        <w:t> </w:t>
      </w:r>
      <w:r>
        <w:rPr>
          <w:sz w:val="22"/>
        </w:rPr>
        <w:t>non-decreasing</w:t>
      </w:r>
      <w:r>
        <w:rPr>
          <w:spacing w:val="-5"/>
          <w:sz w:val="22"/>
        </w:rPr>
        <w:t> </w:t>
      </w:r>
      <w:r>
        <w:rPr>
          <w:sz w:val="22"/>
        </w:rPr>
        <w:t>order</w:t>
      </w:r>
      <w:r>
        <w:rPr>
          <w:spacing w:val="-2"/>
          <w:sz w:val="22"/>
        </w:rPr>
        <w:t> </w:t>
      </w:r>
      <w:r>
        <w:rPr>
          <w:sz w:val="22"/>
        </w:rPr>
        <w:t>Determine</w:t>
      </w:r>
      <w:r>
        <w:rPr>
          <w:spacing w:val="-4"/>
          <w:sz w:val="22"/>
        </w:rPr>
        <w:t> </w:t>
      </w:r>
      <w:r>
        <w:rPr>
          <w:sz w:val="22"/>
        </w:rPr>
        <w:t>how</w:t>
      </w:r>
      <w:r>
        <w:rPr>
          <w:spacing w:val="-4"/>
          <w:sz w:val="22"/>
        </w:rPr>
        <w:t> </w:t>
      </w:r>
      <w:r>
        <w:rPr>
          <w:sz w:val="22"/>
        </w:rPr>
        <w:t>many</w:t>
      </w:r>
      <w:r>
        <w:rPr>
          <w:spacing w:val="-2"/>
          <w:sz w:val="22"/>
        </w:rPr>
        <w:t> </w:t>
      </w:r>
      <w:r>
        <w:rPr>
          <w:sz w:val="22"/>
        </w:rPr>
        <w:t>distinct</w:t>
      </w:r>
      <w:r>
        <w:rPr>
          <w:spacing w:val="-2"/>
          <w:sz w:val="22"/>
        </w:rPr>
        <w:t> </w:t>
      </w:r>
      <w:r>
        <w:rPr>
          <w:sz w:val="22"/>
        </w:rPr>
        <w:t>strings</w:t>
      </w:r>
      <w:r>
        <w:rPr>
          <w:spacing w:val="-2"/>
          <w:sz w:val="22"/>
        </w:rPr>
        <w:t> </w:t>
      </w:r>
      <w:r>
        <w:rPr>
          <w:sz w:val="22"/>
        </w:rPr>
        <w:t>S(x) exist for x </w:t>
      </w:r>
      <w:r>
        <w:rPr>
          <w:rFonts w:ascii="Cambria Math" w:hAnsi="Cambria Math"/>
          <w:sz w:val="22"/>
        </w:rPr>
        <w:t>∈ </w:t>
      </w:r>
      <w:r>
        <w:rPr>
          <w:sz w:val="22"/>
        </w:rPr>
        <w:t>[1, n]. Parameters</w:t>
      </w:r>
    </w:p>
    <w:p>
      <w:pPr>
        <w:pStyle w:val="ListParagraph"/>
        <w:numPr>
          <w:ilvl w:val="1"/>
          <w:numId w:val="254"/>
        </w:numPr>
        <w:tabs>
          <w:tab w:pos="861" w:val="left" w:leader="none"/>
        </w:tabs>
        <w:spacing w:line="240" w:lineRule="auto" w:before="204" w:after="0"/>
        <w:ind w:left="861" w:right="0" w:hanging="720"/>
        <w:jc w:val="left"/>
        <w:rPr>
          <w:sz w:val="22"/>
        </w:rPr>
      </w:pPr>
      <w:r>
        <w:rPr>
          <w:sz w:val="22"/>
        </w:rPr>
        <w:t>t:</w:t>
      </w:r>
      <w:r>
        <w:rPr>
          <w:spacing w:val="-1"/>
          <w:sz w:val="22"/>
        </w:rPr>
        <w:t> </w:t>
      </w:r>
      <w:r>
        <w:rPr>
          <w:sz w:val="22"/>
        </w:rPr>
        <w:t>Number</w:t>
      </w:r>
      <w:r>
        <w:rPr>
          <w:spacing w:val="-3"/>
          <w:sz w:val="22"/>
        </w:rPr>
        <w:t> </w:t>
      </w:r>
      <w:r>
        <w:rPr>
          <w:sz w:val="22"/>
        </w:rPr>
        <w:t>of</w:t>
      </w:r>
      <w:r>
        <w:rPr>
          <w:spacing w:val="-2"/>
          <w:sz w:val="22"/>
        </w:rPr>
        <w:t> </w:t>
      </w:r>
      <w:r>
        <w:rPr>
          <w:sz w:val="22"/>
        </w:rPr>
        <w:t>test</w:t>
      </w:r>
      <w:r>
        <w:rPr>
          <w:spacing w:val="-3"/>
          <w:sz w:val="22"/>
        </w:rPr>
        <w:t> </w:t>
      </w:r>
      <w:r>
        <w:rPr>
          <w:sz w:val="22"/>
        </w:rPr>
        <w:t>cases</w:t>
      </w:r>
      <w:r>
        <w:rPr>
          <w:spacing w:val="-3"/>
          <w:sz w:val="22"/>
        </w:rPr>
        <w:t> </w:t>
      </w:r>
      <w:r>
        <w:rPr>
          <w:sz w:val="22"/>
        </w:rPr>
        <w:t>(1</w:t>
      </w:r>
      <w:r>
        <w:rPr>
          <w:spacing w:val="-5"/>
          <w:sz w:val="22"/>
        </w:rPr>
        <w:t> </w:t>
      </w:r>
      <w:r>
        <w:rPr>
          <w:sz w:val="22"/>
        </w:rPr>
        <w:t>≤</w:t>
      </w:r>
      <w:r>
        <w:rPr>
          <w:spacing w:val="-2"/>
          <w:sz w:val="22"/>
        </w:rPr>
        <w:t> </w:t>
      </w:r>
      <w:r>
        <w:rPr>
          <w:sz w:val="22"/>
        </w:rPr>
        <w:t>t</w:t>
      </w:r>
      <w:r>
        <w:rPr>
          <w:spacing w:val="-3"/>
          <w:sz w:val="22"/>
        </w:rPr>
        <w:t> </w:t>
      </w:r>
      <w:r>
        <w:rPr>
          <w:sz w:val="22"/>
        </w:rPr>
        <w:t>≤</w:t>
      </w:r>
      <w:r>
        <w:rPr>
          <w:spacing w:val="-1"/>
          <w:sz w:val="22"/>
        </w:rPr>
        <w:t> </w:t>
      </w:r>
      <w:r>
        <w:rPr>
          <w:spacing w:val="-4"/>
          <w:sz w:val="22"/>
        </w:rPr>
        <w:t>10⁴)</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5"/>
        </w:numPr>
        <w:tabs>
          <w:tab w:pos="861" w:val="left" w:leader="none"/>
        </w:tabs>
        <w:spacing w:line="456" w:lineRule="auto" w:before="240" w:after="0"/>
        <w:ind w:left="141" w:right="6099" w:firstLine="0"/>
        <w:jc w:val="left"/>
        <w:rPr>
          <w:sz w:val="22"/>
        </w:rPr>
      </w:pPr>
      <w:r>
        <w:rPr>
          <w:sz w:val="22"/>
        </w:rPr>
        <w:t>n:</w:t>
      </w:r>
      <w:r>
        <w:rPr>
          <w:spacing w:val="-3"/>
          <w:sz w:val="22"/>
        </w:rPr>
        <w:t> </w:t>
      </w:r>
      <w:r>
        <w:rPr>
          <w:sz w:val="22"/>
        </w:rPr>
        <w:t>Upper</w:t>
      </w:r>
      <w:r>
        <w:rPr>
          <w:spacing w:val="-3"/>
          <w:sz w:val="22"/>
        </w:rPr>
        <w:t> </w:t>
      </w:r>
      <w:r>
        <w:rPr>
          <w:sz w:val="22"/>
        </w:rPr>
        <w:t>bound</w:t>
      </w:r>
      <w:r>
        <w:rPr>
          <w:spacing w:val="-4"/>
          <w:sz w:val="22"/>
        </w:rPr>
        <w:t> </w:t>
      </w:r>
      <w:r>
        <w:rPr>
          <w:sz w:val="22"/>
        </w:rPr>
        <w:t>(1</w:t>
      </w:r>
      <w:r>
        <w:rPr>
          <w:spacing w:val="-5"/>
          <w:sz w:val="22"/>
        </w:rPr>
        <w:t> </w:t>
      </w:r>
      <w:r>
        <w:rPr>
          <w:sz w:val="22"/>
        </w:rPr>
        <w:t>≤</w:t>
      </w:r>
      <w:r>
        <w:rPr>
          <w:spacing w:val="-3"/>
          <w:sz w:val="22"/>
        </w:rPr>
        <w:t> </w:t>
      </w:r>
      <w:r>
        <w:rPr>
          <w:sz w:val="22"/>
        </w:rPr>
        <w:t>n</w:t>
      </w:r>
      <w:r>
        <w:rPr>
          <w:spacing w:val="-4"/>
          <w:sz w:val="22"/>
        </w:rPr>
        <w:t> </w:t>
      </w:r>
      <w:r>
        <w:rPr>
          <w:sz w:val="22"/>
        </w:rPr>
        <w:t>≤</w:t>
      </w:r>
      <w:r>
        <w:rPr>
          <w:spacing w:val="-5"/>
          <w:sz w:val="22"/>
        </w:rPr>
        <w:t> </w:t>
      </w:r>
      <w:r>
        <w:rPr>
          <w:sz w:val="22"/>
        </w:rPr>
        <w:t>10⁹</w:t>
      </w:r>
      <w:r>
        <w:rPr>
          <w:spacing w:val="-1"/>
          <w:sz w:val="22"/>
        </w:rPr>
        <w:t> </w:t>
      </w:r>
      <w:r>
        <w:rPr>
          <w:sz w:val="22"/>
        </w:rPr>
        <w:t>-</w:t>
      </w:r>
      <w:r>
        <w:rPr>
          <w:spacing w:val="-3"/>
          <w:sz w:val="22"/>
        </w:rPr>
        <w:t> </w:t>
      </w:r>
      <w:r>
        <w:rPr>
          <w:sz w:val="22"/>
        </w:rPr>
        <w:t>2) </w:t>
      </w:r>
      <w:r>
        <w:rPr>
          <w:spacing w:val="-2"/>
          <w:sz w:val="22"/>
        </w:rPr>
        <w:t>Input</w:t>
      </w:r>
    </w:p>
    <w:p>
      <w:pPr>
        <w:pStyle w:val="ListParagraph"/>
        <w:spacing w:after="0" w:line="456" w:lineRule="auto"/>
        <w:jc w:val="left"/>
        <w:rPr>
          <w:sz w:val="22"/>
        </w:rPr>
        <w:sectPr>
          <w:pgSz w:w="11920" w:h="16850"/>
          <w:pgMar w:top="1300" w:bottom="280" w:left="850" w:right="1275"/>
        </w:sectPr>
      </w:pPr>
    </w:p>
    <w:p>
      <w:pPr>
        <w:pStyle w:val="BodyText"/>
        <w:spacing w:before="27"/>
        <w:ind w:left="141"/>
      </w:pPr>
      <w:r>
        <w:rPr>
          <w:spacing w:val="-10"/>
        </w:rPr>
        <w:t>2</w:t>
      </w:r>
    </w:p>
    <w:p>
      <w:pPr>
        <w:pStyle w:val="BodyText"/>
        <w:spacing w:before="240"/>
        <w:ind w:left="141"/>
      </w:pPr>
      <w:r>
        <w:rPr>
          <w:spacing w:val="-5"/>
        </w:rPr>
        <w:t>42</w:t>
      </w:r>
    </w:p>
    <w:p>
      <w:pPr>
        <w:pStyle w:val="BodyText"/>
        <w:spacing w:before="240"/>
        <w:ind w:left="141"/>
      </w:pPr>
      <w:r>
        <w:rPr>
          <w:spacing w:val="-4"/>
        </w:rPr>
        <w:t>1337</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spacing w:val="-5"/>
        </w:rPr>
        <w:t>42</w:t>
      </w:r>
    </w:p>
    <w:p>
      <w:pPr>
        <w:pStyle w:val="BodyText"/>
        <w:spacing w:before="241"/>
        <w:ind w:left="141"/>
      </w:pPr>
      <w:r>
        <w:rPr>
          <w:spacing w:val="-5"/>
        </w:rPr>
        <w:t>948</w:t>
      </w:r>
    </w:p>
    <w:p>
      <w:pPr>
        <w:pStyle w:val="BodyText"/>
      </w:pPr>
    </w:p>
    <w:p>
      <w:pPr>
        <w:pStyle w:val="BodyText"/>
      </w:pPr>
    </w:p>
    <w:p>
      <w:pPr>
        <w:pStyle w:val="BodyText"/>
      </w:pPr>
    </w:p>
    <w:p>
      <w:pPr>
        <w:pStyle w:val="BodyText"/>
      </w:pPr>
    </w:p>
    <w:p>
      <w:pPr>
        <w:pStyle w:val="BodyText"/>
      </w:pPr>
    </w:p>
    <w:p>
      <w:pPr>
        <w:pStyle w:val="BodyText"/>
        <w:spacing w:before="157"/>
      </w:pPr>
    </w:p>
    <w:p>
      <w:pPr>
        <w:pStyle w:val="BodyText"/>
        <w:spacing w:line="276" w:lineRule="auto"/>
        <w:ind w:left="141"/>
      </w:pPr>
      <w:r>
        <w:rPr/>
        <w:t>You</w:t>
      </w:r>
      <w:r>
        <w:rPr>
          <w:spacing w:val="-2"/>
        </w:rPr>
        <w:t> </w:t>
      </w:r>
      <w:r>
        <w:rPr/>
        <w:t>are</w:t>
      </w:r>
      <w:r>
        <w:rPr>
          <w:spacing w:val="-1"/>
        </w:rPr>
        <w:t> </w:t>
      </w:r>
      <w:r>
        <w:rPr/>
        <w:t>given</w:t>
      </w:r>
      <w:r>
        <w:rPr>
          <w:spacing w:val="-1"/>
        </w:rPr>
        <w:t> </w:t>
      </w:r>
      <w:r>
        <w:rPr/>
        <w:t>a</w:t>
      </w:r>
      <w:r>
        <w:rPr>
          <w:spacing w:val="-1"/>
        </w:rPr>
        <w:t> </w:t>
      </w:r>
      <w:r>
        <w:rPr/>
        <w:t>final</w:t>
      </w:r>
      <w:r>
        <w:rPr>
          <w:spacing w:val="-1"/>
        </w:rPr>
        <w:t> </w:t>
      </w:r>
      <w:r>
        <w:rPr/>
        <w:t>binary</w:t>
      </w:r>
      <w:r>
        <w:rPr>
          <w:spacing w:val="-3"/>
        </w:rPr>
        <w:t> </w:t>
      </w:r>
      <w:r>
        <w:rPr/>
        <w:t>grid</w:t>
      </w:r>
      <w:r>
        <w:rPr>
          <w:spacing w:val="-2"/>
        </w:rPr>
        <w:t> </w:t>
      </w:r>
      <w:r>
        <w:rPr/>
        <w:t>n</w:t>
      </w:r>
      <w:r>
        <w:rPr>
          <w:spacing w:val="-1"/>
        </w:rPr>
        <w:t> </w:t>
      </w:r>
      <w:r>
        <w:rPr/>
        <w:t>×</w:t>
      </w:r>
      <w:r>
        <w:rPr>
          <w:spacing w:val="-3"/>
        </w:rPr>
        <w:t> </w:t>
      </w:r>
      <w:r>
        <w:rPr/>
        <w:t>m.</w:t>
      </w:r>
      <w:r>
        <w:rPr>
          <w:spacing w:val="-1"/>
        </w:rPr>
        <w:t> </w:t>
      </w:r>
      <w:r>
        <w:rPr/>
        <w:t>Balls</w:t>
      </w:r>
      <w:r>
        <w:rPr>
          <w:spacing w:val="-3"/>
        </w:rPr>
        <w:t> </w:t>
      </w:r>
      <w:r>
        <w:rPr/>
        <w:t>can</w:t>
      </w:r>
      <w:r>
        <w:rPr>
          <w:spacing w:val="-2"/>
        </w:rPr>
        <w:t> </w:t>
      </w:r>
      <w:r>
        <w:rPr/>
        <w:t>be</w:t>
      </w:r>
      <w:r>
        <w:rPr>
          <w:spacing w:val="-1"/>
        </w:rPr>
        <w:t> </w:t>
      </w:r>
      <w:r>
        <w:rPr/>
        <w:t>pushed</w:t>
      </w:r>
      <w:r>
        <w:rPr>
          <w:spacing w:val="-2"/>
        </w:rPr>
        <w:t> </w:t>
      </w:r>
      <w:r>
        <w:rPr/>
        <w:t>from</w:t>
      </w:r>
      <w:r>
        <w:rPr>
          <w:spacing w:val="-2"/>
        </w:rPr>
        <w:t> </w:t>
      </w:r>
      <w:r>
        <w:rPr/>
        <w:t>the</w:t>
      </w:r>
      <w:r>
        <w:rPr>
          <w:spacing w:val="-1"/>
        </w:rPr>
        <w:t> </w:t>
      </w:r>
      <w:r>
        <w:rPr/>
        <w:t>left</w:t>
      </w:r>
      <w:r>
        <w:rPr>
          <w:spacing w:val="-1"/>
        </w:rPr>
        <w:t> </w:t>
      </w:r>
      <w:r>
        <w:rPr/>
        <w:t>(into rows)</w:t>
      </w:r>
      <w:r>
        <w:rPr>
          <w:spacing w:val="-3"/>
        </w:rPr>
        <w:t> </w:t>
      </w:r>
      <w:r>
        <w:rPr/>
        <w:t>or</w:t>
      </w:r>
      <w:r>
        <w:rPr>
          <w:spacing w:val="-1"/>
        </w:rPr>
        <w:t> </w:t>
      </w:r>
      <w:r>
        <w:rPr/>
        <w:t>top</w:t>
      </w:r>
      <w:r>
        <w:rPr>
          <w:spacing w:val="-2"/>
        </w:rPr>
        <w:t> </w:t>
      </w:r>
      <w:r>
        <w:rPr/>
        <w:t>(into</w:t>
      </w:r>
      <w:r>
        <w:rPr>
          <w:spacing w:val="-2"/>
        </w:rPr>
        <w:t> </w:t>
      </w:r>
      <w:r>
        <w:rPr/>
        <w:t>columns). </w:t>
      </w:r>
      <w:r>
        <w:rPr>
          <w:spacing w:val="-2"/>
        </w:rPr>
        <w:t>Rules:</w:t>
      </w:r>
    </w:p>
    <w:p>
      <w:pPr>
        <w:pStyle w:val="BodyText"/>
      </w:pPr>
    </w:p>
    <w:p>
      <w:pPr>
        <w:pStyle w:val="BodyText"/>
        <w:spacing w:before="170"/>
      </w:pPr>
    </w:p>
    <w:p>
      <w:pPr>
        <w:pStyle w:val="ListParagraph"/>
        <w:numPr>
          <w:ilvl w:val="1"/>
          <w:numId w:val="254"/>
        </w:numPr>
        <w:tabs>
          <w:tab w:pos="861" w:val="left" w:leader="none"/>
        </w:tabs>
        <w:spacing w:line="240" w:lineRule="auto" w:before="1" w:after="0"/>
        <w:ind w:left="861" w:right="0" w:hanging="720"/>
        <w:jc w:val="left"/>
        <w:rPr>
          <w:sz w:val="22"/>
        </w:rPr>
      </w:pPr>
      <w:r>
        <w:rPr>
          <w:sz w:val="22"/>
        </w:rPr>
        <w:t>Balls</w:t>
      </w:r>
      <w:r>
        <w:rPr>
          <w:spacing w:val="-4"/>
          <w:sz w:val="22"/>
        </w:rPr>
        <w:t> </w:t>
      </w:r>
      <w:r>
        <w:rPr>
          <w:sz w:val="22"/>
        </w:rPr>
        <w:t>move</w:t>
      </w:r>
      <w:r>
        <w:rPr>
          <w:spacing w:val="-3"/>
          <w:sz w:val="22"/>
        </w:rPr>
        <w:t> </w:t>
      </w:r>
      <w:r>
        <w:rPr>
          <w:sz w:val="22"/>
        </w:rPr>
        <w:t>forward</w:t>
      </w:r>
      <w:r>
        <w:rPr>
          <w:spacing w:val="-6"/>
          <w:sz w:val="22"/>
        </w:rPr>
        <w:t> </w:t>
      </w:r>
      <w:r>
        <w:rPr>
          <w:sz w:val="22"/>
        </w:rPr>
        <w:t>to</w:t>
      </w:r>
      <w:r>
        <w:rPr>
          <w:spacing w:val="-2"/>
          <w:sz w:val="22"/>
        </w:rPr>
        <w:t> </w:t>
      </w:r>
      <w:r>
        <w:rPr>
          <w:sz w:val="22"/>
        </w:rPr>
        <w:t>the</w:t>
      </w:r>
      <w:r>
        <w:rPr>
          <w:spacing w:val="-6"/>
          <w:sz w:val="22"/>
        </w:rPr>
        <w:t> </w:t>
      </w:r>
      <w:r>
        <w:rPr>
          <w:sz w:val="22"/>
        </w:rPr>
        <w:t>first</w:t>
      </w:r>
      <w:r>
        <w:rPr>
          <w:spacing w:val="-3"/>
          <w:sz w:val="22"/>
        </w:rPr>
        <w:t> </w:t>
      </w:r>
      <w:r>
        <w:rPr>
          <w:sz w:val="22"/>
        </w:rPr>
        <w:t>empty</w:t>
      </w:r>
      <w:r>
        <w:rPr>
          <w:spacing w:val="-3"/>
          <w:sz w:val="22"/>
        </w:rPr>
        <w:t> </w:t>
      </w:r>
      <w:r>
        <w:rPr>
          <w:spacing w:val="-2"/>
          <w:sz w:val="22"/>
        </w:rPr>
        <w:t>cell.</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If</w:t>
      </w:r>
      <w:r>
        <w:rPr>
          <w:spacing w:val="-5"/>
          <w:sz w:val="22"/>
        </w:rPr>
        <w:t> </w:t>
      </w:r>
      <w:r>
        <w:rPr>
          <w:sz w:val="22"/>
        </w:rPr>
        <w:t>they</w:t>
      </w:r>
      <w:r>
        <w:rPr>
          <w:spacing w:val="-2"/>
          <w:sz w:val="22"/>
        </w:rPr>
        <w:t> </w:t>
      </w:r>
      <w:r>
        <w:rPr>
          <w:sz w:val="22"/>
        </w:rPr>
        <w:t>hit</w:t>
      </w:r>
      <w:r>
        <w:rPr>
          <w:spacing w:val="-2"/>
          <w:sz w:val="22"/>
        </w:rPr>
        <w:t> </w:t>
      </w:r>
      <w:r>
        <w:rPr>
          <w:sz w:val="22"/>
        </w:rPr>
        <w:t>another</w:t>
      </w:r>
      <w:r>
        <w:rPr>
          <w:spacing w:val="-2"/>
          <w:sz w:val="22"/>
        </w:rPr>
        <w:t> </w:t>
      </w:r>
      <w:r>
        <w:rPr>
          <w:sz w:val="22"/>
        </w:rPr>
        <w:t>ball,</w:t>
      </w:r>
      <w:r>
        <w:rPr>
          <w:spacing w:val="-5"/>
          <w:sz w:val="22"/>
        </w:rPr>
        <w:t> </w:t>
      </w:r>
      <w:r>
        <w:rPr>
          <w:sz w:val="22"/>
        </w:rPr>
        <w:t>the</w:t>
      </w:r>
      <w:r>
        <w:rPr>
          <w:spacing w:val="-4"/>
          <w:sz w:val="22"/>
        </w:rPr>
        <w:t> </w:t>
      </w:r>
      <w:r>
        <w:rPr>
          <w:sz w:val="22"/>
        </w:rPr>
        <w:t>new</w:t>
      </w:r>
      <w:r>
        <w:rPr>
          <w:spacing w:val="-2"/>
          <w:sz w:val="22"/>
        </w:rPr>
        <w:t> </w:t>
      </w:r>
      <w:r>
        <w:rPr>
          <w:sz w:val="22"/>
        </w:rPr>
        <w:t>ball</w:t>
      </w:r>
      <w:r>
        <w:rPr>
          <w:spacing w:val="-2"/>
          <w:sz w:val="22"/>
        </w:rPr>
        <w:t> </w:t>
      </w:r>
      <w:r>
        <w:rPr>
          <w:sz w:val="22"/>
        </w:rPr>
        <w:t>stops</w:t>
      </w:r>
      <w:r>
        <w:rPr>
          <w:spacing w:val="-4"/>
          <w:sz w:val="22"/>
        </w:rPr>
        <w:t> </w:t>
      </w:r>
      <w:r>
        <w:rPr>
          <w:sz w:val="22"/>
        </w:rPr>
        <w:t>and</w:t>
      </w:r>
      <w:r>
        <w:rPr>
          <w:spacing w:val="-3"/>
          <w:sz w:val="22"/>
        </w:rPr>
        <w:t> </w:t>
      </w:r>
      <w:r>
        <w:rPr>
          <w:sz w:val="22"/>
        </w:rPr>
        <w:t>pushes</w:t>
      </w:r>
      <w:r>
        <w:rPr>
          <w:spacing w:val="-3"/>
          <w:sz w:val="22"/>
        </w:rPr>
        <w:t> </w:t>
      </w:r>
      <w:r>
        <w:rPr>
          <w:sz w:val="22"/>
        </w:rPr>
        <w:t>the</w:t>
      </w:r>
      <w:r>
        <w:rPr>
          <w:spacing w:val="-3"/>
          <w:sz w:val="22"/>
        </w:rPr>
        <w:t> </w:t>
      </w:r>
      <w:r>
        <w:rPr>
          <w:sz w:val="22"/>
        </w:rPr>
        <w:t>existing</w:t>
      </w:r>
      <w:r>
        <w:rPr>
          <w:spacing w:val="-3"/>
          <w:sz w:val="22"/>
        </w:rPr>
        <w:t> </w:t>
      </w:r>
      <w:r>
        <w:rPr>
          <w:spacing w:val="-4"/>
          <w:sz w:val="22"/>
        </w:rPr>
        <w:t>one.</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No</w:t>
      </w:r>
      <w:r>
        <w:rPr>
          <w:spacing w:val="-2"/>
          <w:sz w:val="22"/>
        </w:rPr>
        <w:t> </w:t>
      </w:r>
      <w:r>
        <w:rPr>
          <w:sz w:val="22"/>
        </w:rPr>
        <w:t>push</w:t>
      </w:r>
      <w:r>
        <w:rPr>
          <w:spacing w:val="-3"/>
          <w:sz w:val="22"/>
        </w:rPr>
        <w:t> </w:t>
      </w:r>
      <w:r>
        <w:rPr>
          <w:sz w:val="22"/>
        </w:rPr>
        <w:t>is</w:t>
      </w:r>
      <w:r>
        <w:rPr>
          <w:spacing w:val="-3"/>
          <w:sz w:val="22"/>
        </w:rPr>
        <w:t> </w:t>
      </w:r>
      <w:r>
        <w:rPr>
          <w:sz w:val="22"/>
        </w:rPr>
        <w:t>allowed</w:t>
      </w:r>
      <w:r>
        <w:rPr>
          <w:spacing w:val="-3"/>
          <w:sz w:val="22"/>
        </w:rPr>
        <w:t> </w:t>
      </w:r>
      <w:r>
        <w:rPr>
          <w:sz w:val="22"/>
        </w:rPr>
        <w:t>if</w:t>
      </w:r>
      <w:r>
        <w:rPr>
          <w:spacing w:val="-2"/>
          <w:sz w:val="22"/>
        </w:rPr>
        <w:t> </w:t>
      </w:r>
      <w:r>
        <w:rPr>
          <w:sz w:val="22"/>
        </w:rPr>
        <w:t>the</w:t>
      </w:r>
      <w:r>
        <w:rPr>
          <w:spacing w:val="-5"/>
          <w:sz w:val="22"/>
        </w:rPr>
        <w:t> </w:t>
      </w:r>
      <w:r>
        <w:rPr>
          <w:sz w:val="22"/>
        </w:rPr>
        <w:t>row/column</w:t>
      </w:r>
      <w:r>
        <w:rPr>
          <w:spacing w:val="-4"/>
          <w:sz w:val="22"/>
        </w:rPr>
        <w:t> </w:t>
      </w:r>
      <w:r>
        <w:rPr>
          <w:sz w:val="22"/>
        </w:rPr>
        <w:t>is</w:t>
      </w:r>
      <w:r>
        <w:rPr>
          <w:spacing w:val="-2"/>
          <w:sz w:val="22"/>
        </w:rPr>
        <w:t> </w:t>
      </w:r>
      <w:r>
        <w:rPr>
          <w:spacing w:val="-4"/>
          <w:sz w:val="22"/>
        </w:rPr>
        <w:t>full.</w:t>
      </w:r>
    </w:p>
    <w:p>
      <w:pPr>
        <w:pStyle w:val="BodyText"/>
      </w:pPr>
    </w:p>
    <w:p>
      <w:pPr>
        <w:pStyle w:val="BodyText"/>
        <w:spacing w:before="212"/>
      </w:pPr>
    </w:p>
    <w:p>
      <w:pPr>
        <w:pStyle w:val="BodyText"/>
        <w:ind w:left="141"/>
      </w:pPr>
      <w:r>
        <w:rPr/>
        <w:t>Determine</w:t>
      </w:r>
      <w:r>
        <w:rPr>
          <w:spacing w:val="-4"/>
        </w:rPr>
        <w:t> </w:t>
      </w:r>
      <w:r>
        <w:rPr/>
        <w:t>if</w:t>
      </w:r>
      <w:r>
        <w:rPr>
          <w:spacing w:val="-3"/>
        </w:rPr>
        <w:t> </w:t>
      </w:r>
      <w:r>
        <w:rPr/>
        <w:t>it’s</w:t>
      </w:r>
      <w:r>
        <w:rPr>
          <w:spacing w:val="-4"/>
        </w:rPr>
        <w:t> </w:t>
      </w:r>
      <w:r>
        <w:rPr/>
        <w:t>possible</w:t>
      </w:r>
      <w:r>
        <w:rPr>
          <w:spacing w:val="-3"/>
        </w:rPr>
        <w:t> </w:t>
      </w:r>
      <w:r>
        <w:rPr/>
        <w:t>to</w:t>
      </w:r>
      <w:r>
        <w:rPr>
          <w:spacing w:val="-2"/>
        </w:rPr>
        <w:t> </w:t>
      </w:r>
      <w:r>
        <w:rPr/>
        <w:t>reach</w:t>
      </w:r>
      <w:r>
        <w:rPr>
          <w:spacing w:val="-4"/>
        </w:rPr>
        <w:t> </w:t>
      </w:r>
      <w:r>
        <w:rPr/>
        <w:t>the</w:t>
      </w:r>
      <w:r>
        <w:rPr>
          <w:spacing w:val="-5"/>
        </w:rPr>
        <w:t> </w:t>
      </w:r>
      <w:r>
        <w:rPr/>
        <w:t>given</w:t>
      </w:r>
      <w:r>
        <w:rPr>
          <w:spacing w:val="-6"/>
        </w:rPr>
        <w:t> </w:t>
      </w:r>
      <w:r>
        <w:rPr/>
        <w:t>final</w:t>
      </w:r>
      <w:r>
        <w:rPr>
          <w:spacing w:val="-3"/>
        </w:rPr>
        <w:t> </w:t>
      </w:r>
      <w:r>
        <w:rPr>
          <w:spacing w:val="-2"/>
        </w:rPr>
        <w:t>configuration.</w:t>
      </w:r>
    </w:p>
    <w:p>
      <w:pPr>
        <w:pStyle w:val="BodyText"/>
      </w:pPr>
    </w:p>
    <w:p>
      <w:pPr>
        <w:pStyle w:val="BodyText"/>
        <w:spacing w:before="212"/>
      </w:pPr>
    </w:p>
    <w:p>
      <w:pPr>
        <w:pStyle w:val="BodyText"/>
        <w:spacing w:before="1"/>
        <w:ind w:left="141"/>
      </w:pPr>
      <w:r>
        <w:rPr>
          <w:spacing w:val="-2"/>
        </w:rPr>
        <w:t>Parameters</w:t>
      </w:r>
    </w:p>
    <w:p>
      <w:pPr>
        <w:pStyle w:val="BodyText"/>
      </w:pPr>
    </w:p>
    <w:p>
      <w:pPr>
        <w:pStyle w:val="BodyText"/>
        <w:spacing w:before="211"/>
      </w:pPr>
    </w:p>
    <w:p>
      <w:pPr>
        <w:pStyle w:val="ListParagraph"/>
        <w:numPr>
          <w:ilvl w:val="1"/>
          <w:numId w:val="254"/>
        </w:numPr>
        <w:tabs>
          <w:tab w:pos="861" w:val="left" w:leader="none"/>
        </w:tabs>
        <w:spacing w:line="240" w:lineRule="auto" w:before="1" w:after="0"/>
        <w:ind w:left="861" w:right="0" w:hanging="720"/>
        <w:jc w:val="left"/>
        <w:rPr>
          <w:sz w:val="22"/>
        </w:rPr>
      </w:pPr>
      <w:r>
        <w:rPr>
          <w:sz w:val="22"/>
        </w:rPr>
        <w:t>t:</w:t>
      </w:r>
      <w:r>
        <w:rPr>
          <w:spacing w:val="-1"/>
          <w:sz w:val="22"/>
        </w:rPr>
        <w:t> </w:t>
      </w:r>
      <w:r>
        <w:rPr>
          <w:sz w:val="22"/>
        </w:rPr>
        <w:t>Number</w:t>
      </w:r>
      <w:r>
        <w:rPr>
          <w:spacing w:val="-3"/>
          <w:sz w:val="22"/>
        </w:rPr>
        <w:t> </w:t>
      </w:r>
      <w:r>
        <w:rPr>
          <w:sz w:val="22"/>
        </w:rPr>
        <w:t>of</w:t>
      </w:r>
      <w:r>
        <w:rPr>
          <w:spacing w:val="-2"/>
          <w:sz w:val="22"/>
        </w:rPr>
        <w:t> </w:t>
      </w:r>
      <w:r>
        <w:rPr>
          <w:sz w:val="22"/>
        </w:rPr>
        <w:t>test</w:t>
      </w:r>
      <w:r>
        <w:rPr>
          <w:spacing w:val="-3"/>
          <w:sz w:val="22"/>
        </w:rPr>
        <w:t> </w:t>
      </w:r>
      <w:r>
        <w:rPr>
          <w:sz w:val="22"/>
        </w:rPr>
        <w:t>cases</w:t>
      </w:r>
      <w:r>
        <w:rPr>
          <w:spacing w:val="-3"/>
          <w:sz w:val="22"/>
        </w:rPr>
        <w:t> </w:t>
      </w:r>
      <w:r>
        <w:rPr>
          <w:sz w:val="22"/>
        </w:rPr>
        <w:t>(1</w:t>
      </w:r>
      <w:r>
        <w:rPr>
          <w:spacing w:val="-5"/>
          <w:sz w:val="22"/>
        </w:rPr>
        <w:t> </w:t>
      </w:r>
      <w:r>
        <w:rPr>
          <w:sz w:val="22"/>
        </w:rPr>
        <w:t>≤</w:t>
      </w:r>
      <w:r>
        <w:rPr>
          <w:spacing w:val="-2"/>
          <w:sz w:val="22"/>
        </w:rPr>
        <w:t> </w:t>
      </w:r>
      <w:r>
        <w:rPr>
          <w:sz w:val="22"/>
        </w:rPr>
        <w:t>t</w:t>
      </w:r>
      <w:r>
        <w:rPr>
          <w:spacing w:val="-3"/>
          <w:sz w:val="22"/>
        </w:rPr>
        <w:t> </w:t>
      </w:r>
      <w:r>
        <w:rPr>
          <w:sz w:val="22"/>
        </w:rPr>
        <w:t>≤</w:t>
      </w:r>
      <w:r>
        <w:rPr>
          <w:spacing w:val="-1"/>
          <w:sz w:val="22"/>
        </w:rPr>
        <w:t> </w:t>
      </w:r>
      <w:r>
        <w:rPr>
          <w:spacing w:val="-4"/>
          <w:sz w:val="22"/>
        </w:rPr>
        <w:t>10⁴)</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5"/>
        </w:numPr>
        <w:tabs>
          <w:tab w:pos="861" w:val="left" w:leader="none"/>
        </w:tabs>
        <w:spacing w:line="240" w:lineRule="auto" w:before="240" w:after="0"/>
        <w:ind w:left="861" w:right="0" w:hanging="720"/>
        <w:jc w:val="left"/>
        <w:rPr>
          <w:sz w:val="22"/>
        </w:rPr>
      </w:pPr>
      <w:r>
        <w:rPr>
          <w:sz w:val="22"/>
        </w:rPr>
        <w:t>Two</w:t>
      </w:r>
      <w:r>
        <w:rPr>
          <w:spacing w:val="-5"/>
          <w:sz w:val="22"/>
        </w:rPr>
        <w:t> </w:t>
      </w:r>
      <w:r>
        <w:rPr>
          <w:sz w:val="22"/>
        </w:rPr>
        <w:t>integers</w:t>
      </w:r>
      <w:r>
        <w:rPr>
          <w:spacing w:val="-1"/>
          <w:sz w:val="22"/>
        </w:rPr>
        <w:t> </w:t>
      </w:r>
      <w:r>
        <w:rPr>
          <w:sz w:val="22"/>
        </w:rPr>
        <w:t>n</w:t>
      </w:r>
      <w:r>
        <w:rPr>
          <w:spacing w:val="-1"/>
          <w:sz w:val="22"/>
        </w:rPr>
        <w:t> </w:t>
      </w:r>
      <w:r>
        <w:rPr>
          <w:sz w:val="22"/>
        </w:rPr>
        <w:t>and</w:t>
      </w:r>
      <w:r>
        <w:rPr>
          <w:spacing w:val="-5"/>
          <w:sz w:val="22"/>
        </w:rPr>
        <w:t> </w:t>
      </w:r>
      <w:r>
        <w:rPr>
          <w:sz w:val="22"/>
        </w:rPr>
        <w:t>m</w:t>
      </w:r>
      <w:r>
        <w:rPr>
          <w:spacing w:val="1"/>
          <w:sz w:val="22"/>
        </w:rPr>
        <w:t> </w:t>
      </w:r>
      <w:r>
        <w:rPr>
          <w:sz w:val="22"/>
        </w:rPr>
        <w:t>(1</w:t>
      </w:r>
      <w:r>
        <w:rPr>
          <w:spacing w:val="-1"/>
          <w:sz w:val="22"/>
        </w:rPr>
        <w:t> </w:t>
      </w:r>
      <w:r>
        <w:rPr>
          <w:sz w:val="22"/>
        </w:rPr>
        <w:t>≤</w:t>
      </w:r>
      <w:r>
        <w:rPr>
          <w:spacing w:val="-5"/>
          <w:sz w:val="22"/>
        </w:rPr>
        <w:t> </w:t>
      </w:r>
      <w:r>
        <w:rPr>
          <w:sz w:val="22"/>
        </w:rPr>
        <w:t>n,</w:t>
      </w:r>
      <w:r>
        <w:rPr>
          <w:spacing w:val="-1"/>
          <w:sz w:val="22"/>
        </w:rPr>
        <w:t> </w:t>
      </w:r>
      <w:r>
        <w:rPr>
          <w:sz w:val="22"/>
        </w:rPr>
        <w:t>m</w:t>
      </w:r>
      <w:r>
        <w:rPr>
          <w:spacing w:val="-2"/>
          <w:sz w:val="22"/>
        </w:rPr>
        <w:t> </w:t>
      </w:r>
      <w:r>
        <w:rPr>
          <w:sz w:val="22"/>
        </w:rPr>
        <w:t>≤ </w:t>
      </w:r>
      <w:r>
        <w:rPr>
          <w:spacing w:val="-5"/>
          <w:sz w:val="22"/>
        </w:rPr>
        <w:t>50)</w:t>
      </w:r>
    </w:p>
    <w:p>
      <w:pPr>
        <w:pStyle w:val="ListParagraph"/>
        <w:numPr>
          <w:ilvl w:val="0"/>
          <w:numId w:val="255"/>
        </w:numPr>
        <w:tabs>
          <w:tab w:pos="861" w:val="left" w:leader="none"/>
        </w:tabs>
        <w:spacing w:line="240" w:lineRule="auto" w:before="241" w:after="0"/>
        <w:ind w:left="861" w:right="0" w:hanging="720"/>
        <w:jc w:val="left"/>
        <w:rPr>
          <w:sz w:val="22"/>
        </w:rPr>
      </w:pPr>
      <w:r>
        <w:rPr>
          <w:sz w:val="22"/>
        </w:rPr>
        <w:t>n</w:t>
      </w:r>
      <w:r>
        <w:rPr>
          <w:spacing w:val="-4"/>
          <w:sz w:val="22"/>
        </w:rPr>
        <w:t> </w:t>
      </w:r>
      <w:r>
        <w:rPr>
          <w:sz w:val="22"/>
        </w:rPr>
        <w:t>binary</w:t>
      </w:r>
      <w:r>
        <w:rPr>
          <w:spacing w:val="-3"/>
          <w:sz w:val="22"/>
        </w:rPr>
        <w:t> </w:t>
      </w:r>
      <w:r>
        <w:rPr>
          <w:sz w:val="22"/>
        </w:rPr>
        <w:t>strings</w:t>
      </w:r>
      <w:r>
        <w:rPr>
          <w:spacing w:val="-4"/>
          <w:sz w:val="22"/>
        </w:rPr>
        <w:t> </w:t>
      </w:r>
      <w:r>
        <w:rPr>
          <w:sz w:val="22"/>
        </w:rPr>
        <w:t>of</w:t>
      </w:r>
      <w:r>
        <w:rPr>
          <w:spacing w:val="-3"/>
          <w:sz w:val="22"/>
        </w:rPr>
        <w:t> </w:t>
      </w:r>
      <w:r>
        <w:rPr>
          <w:sz w:val="22"/>
        </w:rPr>
        <w:t>length</w:t>
      </w:r>
      <w:r>
        <w:rPr>
          <w:spacing w:val="-4"/>
          <w:sz w:val="22"/>
        </w:rPr>
        <w:t> </w:t>
      </w:r>
      <w:r>
        <w:rPr>
          <w:sz w:val="22"/>
        </w:rPr>
        <w:t>m</w:t>
      </w:r>
      <w:r>
        <w:rPr>
          <w:spacing w:val="-4"/>
          <w:sz w:val="22"/>
        </w:rPr>
        <w:t> </w:t>
      </w:r>
      <w:r>
        <w:rPr>
          <w:sz w:val="22"/>
        </w:rPr>
        <w:t>representing</w:t>
      </w:r>
      <w:r>
        <w:rPr>
          <w:spacing w:val="-4"/>
          <w:sz w:val="22"/>
        </w:rPr>
        <w:t> </w:t>
      </w:r>
      <w:r>
        <w:rPr>
          <w:sz w:val="22"/>
        </w:rPr>
        <w:t>the</w:t>
      </w:r>
      <w:r>
        <w:rPr>
          <w:spacing w:val="-2"/>
          <w:sz w:val="22"/>
        </w:rPr>
        <w:t> </w:t>
      </w:r>
      <w:r>
        <w:rPr>
          <w:spacing w:val="-4"/>
          <w:sz w:val="22"/>
        </w:rPr>
        <w:t>grid</w:t>
      </w:r>
    </w:p>
    <w:p>
      <w:pPr>
        <w:pStyle w:val="ListParagraph"/>
        <w:spacing w:after="0" w:line="240" w:lineRule="auto"/>
        <w:jc w:val="left"/>
        <w:rPr>
          <w:sz w:val="22"/>
        </w:rPr>
        <w:sectPr>
          <w:pgSz w:w="11920" w:h="16850"/>
          <w:pgMar w:top="1820" w:bottom="280" w:left="850" w:right="1275"/>
        </w:sectPr>
      </w:pPr>
    </w:p>
    <w:p>
      <w:pPr>
        <w:pStyle w:val="BodyText"/>
        <w:spacing w:before="27"/>
        <w:ind w:left="141"/>
      </w:pPr>
      <w:r>
        <w:rPr>
          <w:spacing w:val="-2"/>
        </w:rPr>
        <w:t>Input</w:t>
      </w:r>
    </w:p>
    <w:p>
      <w:pPr>
        <w:pStyle w:val="BodyText"/>
      </w:pPr>
    </w:p>
    <w:p>
      <w:pPr>
        <w:pStyle w:val="BodyText"/>
        <w:spacing w:before="211"/>
      </w:pPr>
    </w:p>
    <w:p>
      <w:pPr>
        <w:pStyle w:val="BodyText"/>
        <w:spacing w:before="1"/>
        <w:ind w:left="141"/>
      </w:pPr>
      <w:r>
        <w:rPr>
          <w:spacing w:val="-10"/>
        </w:rPr>
        <w:t>5</w:t>
      </w:r>
    </w:p>
    <w:p>
      <w:pPr>
        <w:pStyle w:val="BodyText"/>
        <w:spacing w:before="240"/>
        <w:ind w:left="141"/>
      </w:pPr>
      <w:r>
        <w:rPr/>
        <w:t>3 </w:t>
      </w:r>
      <w:r>
        <w:rPr>
          <w:spacing w:val="-10"/>
        </w:rPr>
        <w:t>3</w:t>
      </w:r>
    </w:p>
    <w:p>
      <w:pPr>
        <w:pStyle w:val="BodyText"/>
        <w:spacing w:before="240"/>
        <w:ind w:left="141"/>
      </w:pPr>
      <w:r>
        <w:rPr>
          <w:spacing w:val="-5"/>
        </w:rPr>
        <w:t>001</w:t>
      </w:r>
    </w:p>
    <w:p>
      <w:pPr>
        <w:pStyle w:val="BodyText"/>
        <w:spacing w:before="240"/>
        <w:ind w:left="141"/>
      </w:pPr>
      <w:r>
        <w:rPr>
          <w:spacing w:val="-5"/>
        </w:rPr>
        <w:t>001</w:t>
      </w:r>
    </w:p>
    <w:p>
      <w:pPr>
        <w:pStyle w:val="BodyText"/>
        <w:spacing w:before="241"/>
        <w:ind w:left="141"/>
      </w:pPr>
      <w:r>
        <w:rPr>
          <w:spacing w:val="-5"/>
        </w:rPr>
        <w:t>110</w:t>
      </w:r>
    </w:p>
    <w:p>
      <w:pPr>
        <w:pStyle w:val="BodyText"/>
        <w:spacing w:before="240"/>
        <w:ind w:left="141"/>
      </w:pPr>
      <w:r>
        <w:rPr/>
        <w:t>3 </w:t>
      </w:r>
      <w:r>
        <w:rPr>
          <w:spacing w:val="-10"/>
        </w:rPr>
        <w:t>3</w:t>
      </w:r>
    </w:p>
    <w:p>
      <w:pPr>
        <w:pStyle w:val="BodyText"/>
        <w:spacing w:before="241"/>
        <w:ind w:left="141"/>
      </w:pPr>
      <w:r>
        <w:rPr>
          <w:spacing w:val="-5"/>
        </w:rPr>
        <w:t>010</w:t>
      </w:r>
    </w:p>
    <w:p>
      <w:pPr>
        <w:pStyle w:val="BodyText"/>
        <w:spacing w:before="240"/>
        <w:ind w:left="141"/>
      </w:pPr>
      <w:r>
        <w:rPr>
          <w:spacing w:val="-5"/>
        </w:rPr>
        <w:t>111</w:t>
      </w:r>
    </w:p>
    <w:p>
      <w:pPr>
        <w:pStyle w:val="BodyText"/>
        <w:spacing w:before="243"/>
        <w:ind w:left="141"/>
      </w:pPr>
      <w:r>
        <w:rPr>
          <w:spacing w:val="-5"/>
        </w:rPr>
        <w:t>010</w:t>
      </w:r>
    </w:p>
    <w:p>
      <w:pPr>
        <w:pStyle w:val="BodyText"/>
        <w:spacing w:before="240"/>
        <w:ind w:left="141"/>
      </w:pPr>
      <w:r>
        <w:rPr/>
        <w:t>3 </w:t>
      </w:r>
      <w:r>
        <w:rPr>
          <w:spacing w:val="-10"/>
        </w:rPr>
        <w:t>3</w:t>
      </w:r>
    </w:p>
    <w:p>
      <w:pPr>
        <w:pStyle w:val="BodyText"/>
        <w:spacing w:before="240"/>
        <w:ind w:left="141"/>
      </w:pPr>
      <w:r>
        <w:rPr>
          <w:spacing w:val="-5"/>
        </w:rPr>
        <w:t>111</w:t>
      </w:r>
    </w:p>
    <w:p>
      <w:pPr>
        <w:pStyle w:val="BodyText"/>
        <w:spacing w:before="241"/>
        <w:ind w:left="141"/>
      </w:pPr>
      <w:r>
        <w:rPr>
          <w:spacing w:val="-5"/>
        </w:rPr>
        <w:t>111</w:t>
      </w:r>
    </w:p>
    <w:p>
      <w:pPr>
        <w:pStyle w:val="BodyText"/>
        <w:spacing w:before="240"/>
        <w:ind w:left="141"/>
      </w:pPr>
      <w:r>
        <w:rPr>
          <w:spacing w:val="-5"/>
        </w:rPr>
        <w:t>111</w:t>
      </w:r>
    </w:p>
    <w:p>
      <w:pPr>
        <w:pStyle w:val="BodyText"/>
        <w:spacing w:before="240"/>
        <w:ind w:left="141"/>
      </w:pPr>
      <w:r>
        <w:rPr/>
        <w:t>3 </w:t>
      </w:r>
      <w:r>
        <w:rPr>
          <w:spacing w:val="-10"/>
        </w:rPr>
        <w:t>3</w:t>
      </w:r>
    </w:p>
    <w:p>
      <w:pPr>
        <w:pStyle w:val="BodyText"/>
        <w:spacing w:before="240"/>
        <w:ind w:left="141"/>
      </w:pPr>
      <w:r>
        <w:rPr>
          <w:spacing w:val="-5"/>
        </w:rPr>
        <w:t>000</w:t>
      </w:r>
    </w:p>
    <w:p>
      <w:pPr>
        <w:pStyle w:val="BodyText"/>
        <w:spacing w:before="241"/>
        <w:ind w:left="141"/>
      </w:pPr>
      <w:r>
        <w:rPr>
          <w:spacing w:val="-5"/>
        </w:rPr>
        <w:t>000</w:t>
      </w:r>
    </w:p>
    <w:p>
      <w:pPr>
        <w:pStyle w:val="BodyText"/>
        <w:spacing w:before="240"/>
        <w:ind w:left="141"/>
      </w:pPr>
      <w:r>
        <w:rPr>
          <w:spacing w:val="-5"/>
        </w:rPr>
        <w:t>000</w:t>
      </w:r>
    </w:p>
    <w:p>
      <w:pPr>
        <w:pStyle w:val="BodyText"/>
        <w:spacing w:before="241"/>
        <w:ind w:left="141"/>
      </w:pPr>
      <w:r>
        <w:rPr/>
        <w:t>3 </w:t>
      </w:r>
      <w:r>
        <w:rPr>
          <w:spacing w:val="-10"/>
        </w:rPr>
        <w:t>3</w:t>
      </w:r>
    </w:p>
    <w:p>
      <w:pPr>
        <w:pStyle w:val="BodyText"/>
        <w:spacing w:before="240"/>
        <w:ind w:left="141"/>
      </w:pPr>
      <w:r>
        <w:rPr>
          <w:spacing w:val="-5"/>
        </w:rPr>
        <w:t>000</w:t>
      </w:r>
    </w:p>
    <w:p>
      <w:pPr>
        <w:pStyle w:val="BodyText"/>
        <w:spacing w:before="240"/>
        <w:ind w:left="141"/>
      </w:pPr>
      <w:r>
        <w:rPr>
          <w:spacing w:val="-5"/>
        </w:rPr>
        <w:t>000</w:t>
      </w:r>
    </w:p>
    <w:p>
      <w:pPr>
        <w:pStyle w:val="BodyText"/>
        <w:spacing w:before="240"/>
        <w:ind w:left="141"/>
      </w:pPr>
      <w:r>
        <w:rPr>
          <w:spacing w:val="-5"/>
        </w:rPr>
        <w:t>001</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spacing w:after="0"/>
        <w:sectPr>
          <w:pgSz w:w="11920" w:h="16850"/>
          <w:pgMar w:top="1820" w:bottom="280" w:left="850" w:right="1275"/>
        </w:sectPr>
      </w:pPr>
    </w:p>
    <w:p>
      <w:pPr>
        <w:pStyle w:val="BodyText"/>
        <w:spacing w:before="37"/>
        <w:ind w:left="141"/>
      </w:pPr>
      <w:r>
        <w:rPr/>
        <w:t>YES</w:t>
      </w:r>
      <w:r>
        <w:rPr>
          <w:spacing w:val="-2"/>
        </w:rPr>
        <w:t> </w:t>
      </w:r>
      <w:r>
        <w:rPr/>
        <w:t>YES</w:t>
      </w:r>
      <w:r>
        <w:rPr>
          <w:spacing w:val="-5"/>
        </w:rPr>
        <w:t> </w:t>
      </w:r>
      <w:r>
        <w:rPr/>
        <w:t>YES</w:t>
      </w:r>
      <w:r>
        <w:rPr>
          <w:spacing w:val="-2"/>
        </w:rPr>
        <w:t> </w:t>
      </w:r>
      <w:r>
        <w:rPr/>
        <w:t>YES</w:t>
      </w:r>
      <w:r>
        <w:rPr>
          <w:spacing w:val="-1"/>
        </w:rPr>
        <w:t> </w:t>
      </w:r>
      <w:r>
        <w:rPr>
          <w:spacing w:val="-5"/>
        </w:rPr>
        <w:t>NO</w:t>
      </w:r>
    </w:p>
    <w:p>
      <w:pPr>
        <w:pStyle w:val="BodyText"/>
      </w:pPr>
    </w:p>
    <w:p>
      <w:pPr>
        <w:pStyle w:val="BodyText"/>
      </w:pPr>
    </w:p>
    <w:p>
      <w:pPr>
        <w:pStyle w:val="BodyText"/>
      </w:pPr>
    </w:p>
    <w:p>
      <w:pPr>
        <w:pStyle w:val="BodyText"/>
        <w:spacing w:before="184"/>
      </w:pPr>
    </w:p>
    <w:p>
      <w:pPr>
        <w:pStyle w:val="BodyText"/>
        <w:ind w:left="141"/>
      </w:pPr>
      <w:r>
        <w:rPr/>
        <w:t>You</w:t>
      </w:r>
      <w:r>
        <w:rPr>
          <w:spacing w:val="-6"/>
        </w:rPr>
        <w:t> </w:t>
      </w:r>
      <w:r>
        <w:rPr/>
        <w:t>have</w:t>
      </w:r>
      <w:r>
        <w:rPr>
          <w:spacing w:val="-4"/>
        </w:rPr>
        <w:t> </w:t>
      </w:r>
      <w:r>
        <w:rPr/>
        <w:t>two</w:t>
      </w:r>
      <w:r>
        <w:rPr>
          <w:spacing w:val="-2"/>
        </w:rPr>
        <w:t> </w:t>
      </w:r>
      <w:r>
        <w:rPr/>
        <w:t>lanes</w:t>
      </w:r>
      <w:r>
        <w:rPr>
          <w:spacing w:val="-4"/>
        </w:rPr>
        <w:t> </w:t>
      </w:r>
      <w:r>
        <w:rPr/>
        <w:t>starting</w:t>
      </w:r>
      <w:r>
        <w:rPr>
          <w:spacing w:val="-4"/>
        </w:rPr>
        <w:t> </w:t>
      </w:r>
      <w:r>
        <w:rPr/>
        <w:t>with</w:t>
      </w:r>
      <w:r>
        <w:rPr>
          <w:spacing w:val="-3"/>
        </w:rPr>
        <w:t> </w:t>
      </w:r>
      <w:r>
        <w:rPr/>
        <w:t>1</w:t>
      </w:r>
      <w:r>
        <w:rPr>
          <w:spacing w:val="-4"/>
        </w:rPr>
        <w:t> </w:t>
      </w:r>
      <w:r>
        <w:rPr/>
        <w:t>person</w:t>
      </w:r>
      <w:r>
        <w:rPr>
          <w:spacing w:val="-3"/>
        </w:rPr>
        <w:t> </w:t>
      </w:r>
      <w:r>
        <w:rPr/>
        <w:t>each.</w:t>
      </w:r>
      <w:r>
        <w:rPr>
          <w:spacing w:val="-4"/>
        </w:rPr>
        <w:t> </w:t>
      </w:r>
      <w:r>
        <w:rPr/>
        <w:t>You're</w:t>
      </w:r>
      <w:r>
        <w:rPr>
          <w:spacing w:val="-2"/>
        </w:rPr>
        <w:t> </w:t>
      </w:r>
      <w:r>
        <w:rPr/>
        <w:t>given</w:t>
      </w:r>
      <w:r>
        <w:rPr>
          <w:spacing w:val="-7"/>
        </w:rPr>
        <w:t> </w:t>
      </w:r>
      <w:r>
        <w:rPr/>
        <w:t>n</w:t>
      </w:r>
      <w:r>
        <w:rPr>
          <w:spacing w:val="-2"/>
        </w:rPr>
        <w:t> </w:t>
      </w:r>
      <w:r>
        <w:rPr/>
        <w:t>pairs</w:t>
      </w:r>
      <w:r>
        <w:rPr>
          <w:spacing w:val="-5"/>
        </w:rPr>
        <w:t> </w:t>
      </w:r>
      <w:r>
        <w:rPr/>
        <w:t>of</w:t>
      </w:r>
      <w:r>
        <w:rPr>
          <w:spacing w:val="-2"/>
        </w:rPr>
        <w:t> </w:t>
      </w:r>
      <w:r>
        <w:rPr/>
        <w:t>gates.</w:t>
      </w:r>
      <w:r>
        <w:rPr>
          <w:spacing w:val="-3"/>
        </w:rPr>
        <w:t> </w:t>
      </w:r>
      <w:r>
        <w:rPr/>
        <w:t>Each</w:t>
      </w:r>
      <w:r>
        <w:rPr>
          <w:spacing w:val="-2"/>
        </w:rPr>
        <w:t> </w:t>
      </w:r>
      <w:r>
        <w:rPr/>
        <w:t>gate</w:t>
      </w:r>
      <w:r>
        <w:rPr>
          <w:spacing w:val="-3"/>
        </w:rPr>
        <w:t> </w:t>
      </w:r>
      <w:r>
        <w:rPr/>
        <w:t>can</w:t>
      </w:r>
      <w:r>
        <w:rPr>
          <w:spacing w:val="-3"/>
        </w:rPr>
        <w:t> </w:t>
      </w:r>
      <w:r>
        <w:rPr>
          <w:spacing w:val="-5"/>
        </w:rPr>
        <w:t>be:</w:t>
      </w:r>
    </w:p>
    <w:p>
      <w:pPr>
        <w:pStyle w:val="BodyText"/>
      </w:pPr>
    </w:p>
    <w:p>
      <w:pPr>
        <w:pStyle w:val="BodyText"/>
        <w:spacing w:before="212"/>
      </w:pPr>
    </w:p>
    <w:p>
      <w:pPr>
        <w:pStyle w:val="BodyText"/>
        <w:tabs>
          <w:tab w:pos="861" w:val="left" w:leader="none"/>
        </w:tabs>
        <w:ind w:left="141"/>
      </w:pPr>
      <w:r>
        <w:rPr>
          <w:spacing w:val="-10"/>
        </w:rPr>
        <w:t>•</w:t>
      </w:r>
      <w:r>
        <w:rPr/>
        <w:tab/>
        <w:t>+</w:t>
      </w:r>
      <w:r>
        <w:rPr>
          <w:spacing w:val="-1"/>
        </w:rPr>
        <w:t> </w:t>
      </w:r>
      <w:r>
        <w:rPr/>
        <w:t>a: Add</w:t>
      </w:r>
      <w:r>
        <w:rPr>
          <w:spacing w:val="-2"/>
        </w:rPr>
        <w:t> </w:t>
      </w:r>
      <w:r>
        <w:rPr/>
        <w:t>a</w:t>
      </w:r>
      <w:r>
        <w:rPr>
          <w:spacing w:val="-2"/>
        </w:rPr>
        <w:t> people</w:t>
      </w:r>
    </w:p>
    <w:p>
      <w:pPr>
        <w:pStyle w:val="ListParagraph"/>
        <w:numPr>
          <w:ilvl w:val="1"/>
          <w:numId w:val="254"/>
        </w:numPr>
        <w:tabs>
          <w:tab w:pos="861" w:val="left" w:leader="none"/>
        </w:tabs>
        <w:spacing w:line="240" w:lineRule="auto" w:before="241" w:after="0"/>
        <w:ind w:left="861" w:right="0" w:hanging="720"/>
        <w:jc w:val="left"/>
        <w:rPr>
          <w:sz w:val="22"/>
        </w:rPr>
      </w:pPr>
      <w:r>
        <w:rPr>
          <w:sz w:val="22"/>
        </w:rPr>
        <w:t>x</w:t>
      </w:r>
      <w:r>
        <w:rPr>
          <w:spacing w:val="-2"/>
          <w:sz w:val="22"/>
        </w:rPr>
        <w:t> </w:t>
      </w:r>
      <w:r>
        <w:rPr>
          <w:sz w:val="22"/>
        </w:rPr>
        <w:t>a:</w:t>
      </w:r>
      <w:r>
        <w:rPr>
          <w:spacing w:val="-3"/>
          <w:sz w:val="22"/>
        </w:rPr>
        <w:t> </w:t>
      </w:r>
      <w:r>
        <w:rPr>
          <w:sz w:val="22"/>
        </w:rPr>
        <w:t>Multiply</w:t>
      </w:r>
      <w:r>
        <w:rPr>
          <w:spacing w:val="-4"/>
          <w:sz w:val="22"/>
        </w:rPr>
        <w:t> </w:t>
      </w:r>
      <w:r>
        <w:rPr>
          <w:sz w:val="22"/>
        </w:rPr>
        <w:t>by </w:t>
      </w:r>
      <w:r>
        <w:rPr>
          <w:spacing w:val="-10"/>
          <w:sz w:val="22"/>
        </w:rPr>
        <w:t>a</w:t>
      </w:r>
    </w:p>
    <w:p>
      <w:pPr>
        <w:pStyle w:val="BodyText"/>
        <w:spacing w:before="240"/>
        <w:ind w:left="141"/>
      </w:pPr>
      <w:r>
        <w:rPr/>
        <w:t>Gained</w:t>
      </w:r>
      <w:r>
        <w:rPr>
          <w:spacing w:val="-3"/>
        </w:rPr>
        <w:t> </w:t>
      </w:r>
      <w:r>
        <w:rPr/>
        <w:t>people</w:t>
      </w:r>
      <w:r>
        <w:rPr>
          <w:spacing w:val="-3"/>
        </w:rPr>
        <w:t> </w:t>
      </w:r>
      <w:r>
        <w:rPr/>
        <w:t>can</w:t>
      </w:r>
      <w:r>
        <w:rPr>
          <w:spacing w:val="-4"/>
        </w:rPr>
        <w:t> </w:t>
      </w:r>
      <w:r>
        <w:rPr/>
        <w:t>be</w:t>
      </w:r>
      <w:r>
        <w:rPr>
          <w:spacing w:val="-3"/>
        </w:rPr>
        <w:t> </w:t>
      </w:r>
      <w:r>
        <w:rPr/>
        <w:t>added</w:t>
      </w:r>
      <w:r>
        <w:rPr>
          <w:spacing w:val="-4"/>
        </w:rPr>
        <w:t> </w:t>
      </w:r>
      <w:r>
        <w:rPr/>
        <w:t>to</w:t>
      </w:r>
      <w:r>
        <w:rPr>
          <w:spacing w:val="-4"/>
        </w:rPr>
        <w:t> </w:t>
      </w:r>
      <w:r>
        <w:rPr/>
        <w:t>either</w:t>
      </w:r>
      <w:r>
        <w:rPr>
          <w:spacing w:val="-6"/>
        </w:rPr>
        <w:t> </w:t>
      </w:r>
      <w:r>
        <w:rPr/>
        <w:t>lane.</w:t>
      </w:r>
      <w:r>
        <w:rPr>
          <w:spacing w:val="-3"/>
        </w:rPr>
        <w:t> </w:t>
      </w:r>
      <w:r>
        <w:rPr/>
        <w:t>Find</w:t>
      </w:r>
      <w:r>
        <w:rPr>
          <w:spacing w:val="-3"/>
        </w:rPr>
        <w:t> </w:t>
      </w:r>
      <w:r>
        <w:rPr/>
        <w:t>the</w:t>
      </w:r>
      <w:r>
        <w:rPr>
          <w:spacing w:val="-5"/>
        </w:rPr>
        <w:t> </w:t>
      </w:r>
      <w:r>
        <w:rPr/>
        <w:t>maximum</w:t>
      </w:r>
      <w:r>
        <w:rPr>
          <w:spacing w:val="-2"/>
        </w:rPr>
        <w:t> </w:t>
      </w:r>
      <w:r>
        <w:rPr/>
        <w:t>total</w:t>
      </w:r>
      <w:r>
        <w:rPr>
          <w:spacing w:val="-6"/>
        </w:rPr>
        <w:t> </w:t>
      </w:r>
      <w:r>
        <w:rPr/>
        <w:t>people</w:t>
      </w:r>
      <w:r>
        <w:rPr>
          <w:spacing w:val="-3"/>
        </w:rPr>
        <w:t> </w:t>
      </w:r>
      <w:r>
        <w:rPr/>
        <w:t>after</w:t>
      </w:r>
      <w:r>
        <w:rPr>
          <w:spacing w:val="-5"/>
        </w:rPr>
        <w:t> </w:t>
      </w:r>
      <w:r>
        <w:rPr/>
        <w:t>all</w:t>
      </w:r>
      <w:r>
        <w:rPr>
          <w:spacing w:val="-3"/>
        </w:rPr>
        <w:t> </w:t>
      </w:r>
      <w:r>
        <w:rPr>
          <w:spacing w:val="-2"/>
        </w:rPr>
        <w:t>operations.</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5"/>
      </w:pPr>
    </w:p>
    <w:p>
      <w:pPr>
        <w:pStyle w:val="ListParagraph"/>
        <w:numPr>
          <w:ilvl w:val="1"/>
          <w:numId w:val="254"/>
        </w:numPr>
        <w:tabs>
          <w:tab w:pos="861" w:val="left" w:leader="none"/>
        </w:tabs>
        <w:spacing w:line="240" w:lineRule="auto" w:before="0" w:after="0"/>
        <w:ind w:left="861" w:right="0" w:hanging="720"/>
        <w:jc w:val="left"/>
        <w:rPr>
          <w:sz w:val="22"/>
        </w:rPr>
      </w:pPr>
      <w:r>
        <w:rPr>
          <w:sz w:val="22"/>
        </w:rPr>
        <w:t>t:</w:t>
      </w:r>
      <w:r>
        <w:rPr>
          <w:spacing w:val="-1"/>
          <w:sz w:val="22"/>
        </w:rPr>
        <w:t> </w:t>
      </w:r>
      <w:r>
        <w:rPr>
          <w:sz w:val="22"/>
        </w:rPr>
        <w:t>Number</w:t>
      </w:r>
      <w:r>
        <w:rPr>
          <w:spacing w:val="-3"/>
          <w:sz w:val="22"/>
        </w:rPr>
        <w:t> </w:t>
      </w:r>
      <w:r>
        <w:rPr>
          <w:sz w:val="22"/>
        </w:rPr>
        <w:t>of</w:t>
      </w:r>
      <w:r>
        <w:rPr>
          <w:spacing w:val="-2"/>
          <w:sz w:val="22"/>
        </w:rPr>
        <w:t> </w:t>
      </w:r>
      <w:r>
        <w:rPr>
          <w:sz w:val="22"/>
        </w:rPr>
        <w:t>test</w:t>
      </w:r>
      <w:r>
        <w:rPr>
          <w:spacing w:val="-3"/>
          <w:sz w:val="22"/>
        </w:rPr>
        <w:t> </w:t>
      </w:r>
      <w:r>
        <w:rPr>
          <w:sz w:val="22"/>
        </w:rPr>
        <w:t>cases</w:t>
      </w:r>
      <w:r>
        <w:rPr>
          <w:spacing w:val="-3"/>
          <w:sz w:val="22"/>
        </w:rPr>
        <w:t> </w:t>
      </w:r>
      <w:r>
        <w:rPr>
          <w:sz w:val="22"/>
        </w:rPr>
        <w:t>(1</w:t>
      </w:r>
      <w:r>
        <w:rPr>
          <w:spacing w:val="-5"/>
          <w:sz w:val="22"/>
        </w:rPr>
        <w:t> </w:t>
      </w:r>
      <w:r>
        <w:rPr>
          <w:sz w:val="22"/>
        </w:rPr>
        <w:t>≤</w:t>
      </w:r>
      <w:r>
        <w:rPr>
          <w:spacing w:val="-2"/>
          <w:sz w:val="22"/>
        </w:rPr>
        <w:t> </w:t>
      </w:r>
      <w:r>
        <w:rPr>
          <w:sz w:val="22"/>
        </w:rPr>
        <w:t>t</w:t>
      </w:r>
      <w:r>
        <w:rPr>
          <w:spacing w:val="-3"/>
          <w:sz w:val="22"/>
        </w:rPr>
        <w:t> </w:t>
      </w:r>
      <w:r>
        <w:rPr>
          <w:sz w:val="22"/>
        </w:rPr>
        <w:t>≤</w:t>
      </w:r>
      <w:r>
        <w:rPr>
          <w:spacing w:val="-1"/>
          <w:sz w:val="22"/>
        </w:rPr>
        <w:t> </w:t>
      </w:r>
      <w:r>
        <w:rPr>
          <w:spacing w:val="-4"/>
          <w:sz w:val="22"/>
        </w:rPr>
        <w:t>10⁴)</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5"/>
        </w:numPr>
        <w:tabs>
          <w:tab w:pos="861" w:val="left" w:leader="none"/>
        </w:tabs>
        <w:spacing w:line="240" w:lineRule="auto" w:before="240" w:after="0"/>
        <w:ind w:left="861" w:right="0" w:hanging="720"/>
        <w:jc w:val="left"/>
        <w:rPr>
          <w:sz w:val="22"/>
        </w:rPr>
      </w:pPr>
      <w:r>
        <w:rPr>
          <w:sz w:val="22"/>
        </w:rPr>
        <w:t>n:</w:t>
      </w:r>
      <w:r>
        <w:rPr>
          <w:spacing w:val="-4"/>
          <w:sz w:val="22"/>
        </w:rPr>
        <w:t> </w:t>
      </w:r>
      <w:r>
        <w:rPr>
          <w:sz w:val="22"/>
        </w:rPr>
        <w:t>Number</w:t>
      </w:r>
      <w:r>
        <w:rPr>
          <w:spacing w:val="-3"/>
          <w:sz w:val="22"/>
        </w:rPr>
        <w:t> </w:t>
      </w:r>
      <w:r>
        <w:rPr>
          <w:sz w:val="22"/>
        </w:rPr>
        <w:t>of</w:t>
      </w:r>
      <w:r>
        <w:rPr>
          <w:spacing w:val="-1"/>
          <w:sz w:val="22"/>
        </w:rPr>
        <w:t> </w:t>
      </w:r>
      <w:r>
        <w:rPr>
          <w:sz w:val="22"/>
        </w:rPr>
        <w:t>gate</w:t>
      </w:r>
      <w:r>
        <w:rPr>
          <w:spacing w:val="-1"/>
          <w:sz w:val="22"/>
        </w:rPr>
        <w:t> </w:t>
      </w:r>
      <w:r>
        <w:rPr>
          <w:sz w:val="22"/>
        </w:rPr>
        <w:t>pairs</w:t>
      </w:r>
      <w:r>
        <w:rPr>
          <w:spacing w:val="-4"/>
          <w:sz w:val="22"/>
        </w:rPr>
        <w:t> </w:t>
      </w:r>
      <w:r>
        <w:rPr>
          <w:sz w:val="22"/>
        </w:rPr>
        <w:t>(1</w:t>
      </w:r>
      <w:r>
        <w:rPr>
          <w:spacing w:val="-5"/>
          <w:sz w:val="22"/>
        </w:rPr>
        <w:t> </w:t>
      </w:r>
      <w:r>
        <w:rPr>
          <w:sz w:val="22"/>
        </w:rPr>
        <w:t>≤</w:t>
      </w:r>
      <w:r>
        <w:rPr>
          <w:spacing w:val="-1"/>
          <w:sz w:val="22"/>
        </w:rPr>
        <w:t> </w:t>
      </w:r>
      <w:r>
        <w:rPr>
          <w:sz w:val="22"/>
        </w:rPr>
        <w:t>n</w:t>
      </w:r>
      <w:r>
        <w:rPr>
          <w:spacing w:val="-2"/>
          <w:sz w:val="22"/>
        </w:rPr>
        <w:t> </w:t>
      </w:r>
      <w:r>
        <w:rPr>
          <w:sz w:val="22"/>
        </w:rPr>
        <w:t>≤</w:t>
      </w:r>
      <w:r>
        <w:rPr>
          <w:spacing w:val="-3"/>
          <w:sz w:val="22"/>
        </w:rPr>
        <w:t> </w:t>
      </w:r>
      <w:r>
        <w:rPr>
          <w:spacing w:val="-5"/>
          <w:sz w:val="22"/>
        </w:rPr>
        <w:t>30)</w:t>
      </w:r>
    </w:p>
    <w:p>
      <w:pPr>
        <w:pStyle w:val="ListParagraph"/>
        <w:numPr>
          <w:ilvl w:val="0"/>
          <w:numId w:val="255"/>
        </w:numPr>
        <w:tabs>
          <w:tab w:pos="861" w:val="left" w:leader="none"/>
        </w:tabs>
        <w:spacing w:line="453" w:lineRule="auto" w:before="241" w:after="0"/>
        <w:ind w:left="141" w:right="5515" w:firstLine="0"/>
        <w:jc w:val="left"/>
        <w:rPr>
          <w:sz w:val="22"/>
        </w:rPr>
      </w:pPr>
      <w:r>
        <w:rPr>
          <w:sz w:val="22"/>
        </w:rPr>
        <w:t>n</w:t>
      </w:r>
      <w:r>
        <w:rPr>
          <w:spacing w:val="-5"/>
          <w:sz w:val="22"/>
        </w:rPr>
        <w:t> </w:t>
      </w:r>
      <w:r>
        <w:rPr>
          <w:sz w:val="22"/>
        </w:rPr>
        <w:t>lines,</w:t>
      </w:r>
      <w:r>
        <w:rPr>
          <w:spacing w:val="-4"/>
          <w:sz w:val="22"/>
        </w:rPr>
        <w:t> </w:t>
      </w:r>
      <w:r>
        <w:rPr>
          <w:sz w:val="22"/>
        </w:rPr>
        <w:t>each</w:t>
      </w:r>
      <w:r>
        <w:rPr>
          <w:spacing w:val="-4"/>
          <w:sz w:val="22"/>
        </w:rPr>
        <w:t> </w:t>
      </w:r>
      <w:r>
        <w:rPr>
          <w:sz w:val="22"/>
        </w:rPr>
        <w:t>with</w:t>
      </w:r>
      <w:r>
        <w:rPr>
          <w:spacing w:val="-6"/>
          <w:sz w:val="22"/>
        </w:rPr>
        <w:t> </w:t>
      </w:r>
      <w:r>
        <w:rPr>
          <w:sz w:val="22"/>
        </w:rPr>
        <w:t>two</w:t>
      </w:r>
      <w:r>
        <w:rPr>
          <w:spacing w:val="-4"/>
          <w:sz w:val="22"/>
        </w:rPr>
        <w:t> </w:t>
      </w:r>
      <w:r>
        <w:rPr>
          <w:sz w:val="22"/>
        </w:rPr>
        <w:t>gate</w:t>
      </w:r>
      <w:r>
        <w:rPr>
          <w:spacing w:val="-6"/>
          <w:sz w:val="22"/>
        </w:rPr>
        <w:t> </w:t>
      </w:r>
      <w:r>
        <w:rPr>
          <w:sz w:val="22"/>
        </w:rPr>
        <w:t>operations </w:t>
      </w:r>
      <w:r>
        <w:rPr>
          <w:spacing w:val="-2"/>
          <w:sz w:val="22"/>
        </w:rPr>
        <w:t>Input</w:t>
      </w:r>
    </w:p>
    <w:p>
      <w:pPr>
        <w:pStyle w:val="BodyText"/>
        <w:rPr>
          <w:sz w:val="20"/>
        </w:rPr>
      </w:pPr>
    </w:p>
    <w:p>
      <w:pPr>
        <w:pStyle w:val="BodyText"/>
        <w:spacing w:before="67"/>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720"/>
        <w:gridCol w:w="719"/>
        <w:gridCol w:w="581"/>
      </w:tblGrid>
      <w:tr>
        <w:trPr>
          <w:trHeight w:val="364" w:hRule="atLeast"/>
        </w:trPr>
        <w:tc>
          <w:tcPr>
            <w:tcW w:w="466" w:type="dxa"/>
          </w:tcPr>
          <w:p>
            <w:pPr>
              <w:pStyle w:val="TableParagraph"/>
              <w:spacing w:line="225" w:lineRule="exact" w:before="0"/>
              <w:ind w:left="50"/>
              <w:rPr>
                <w:sz w:val="22"/>
              </w:rPr>
            </w:pPr>
            <w:r>
              <w:rPr>
                <w:spacing w:val="-10"/>
                <w:sz w:val="22"/>
              </w:rPr>
              <w:t>4</w:t>
            </w:r>
          </w:p>
        </w:tc>
        <w:tc>
          <w:tcPr>
            <w:tcW w:w="2020" w:type="dxa"/>
            <w:gridSpan w:val="3"/>
            <w:vMerge w:val="restart"/>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3</w:t>
            </w:r>
          </w:p>
        </w:tc>
        <w:tc>
          <w:tcPr>
            <w:tcW w:w="2020" w:type="dxa"/>
            <w:gridSpan w:val="3"/>
            <w:vMerge/>
            <w:tcBorders>
              <w:top w:val="nil"/>
            </w:tcBorders>
          </w:tcPr>
          <w:p>
            <w:pPr>
              <w:rPr>
                <w:sz w:val="2"/>
                <w:szCs w:val="2"/>
              </w:rPr>
            </w:pPr>
          </w:p>
        </w:tc>
      </w:tr>
      <w:tr>
        <w:trPr>
          <w:trHeight w:val="509" w:hRule="atLeast"/>
        </w:trPr>
        <w:tc>
          <w:tcPr>
            <w:tcW w:w="466" w:type="dxa"/>
          </w:tcPr>
          <w:p>
            <w:pPr>
              <w:pStyle w:val="TableParagraph"/>
              <w:ind w:left="50"/>
              <w:rPr>
                <w:sz w:val="22"/>
              </w:rPr>
            </w:pPr>
            <w:r>
              <w:rPr>
                <w:spacing w:val="-10"/>
                <w:sz w:val="22"/>
              </w:rPr>
              <w:t>+</w:t>
            </w:r>
          </w:p>
        </w:tc>
        <w:tc>
          <w:tcPr>
            <w:tcW w:w="720" w:type="dxa"/>
          </w:tcPr>
          <w:p>
            <w:pPr>
              <w:pStyle w:val="TableParagraph"/>
              <w:ind w:left="1" w:right="1"/>
              <w:jc w:val="center"/>
              <w:rPr>
                <w:sz w:val="22"/>
              </w:rPr>
            </w:pPr>
            <w:r>
              <w:rPr>
                <w:spacing w:val="-10"/>
                <w:sz w:val="22"/>
              </w:rPr>
              <w:t>4</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2</w:t>
            </w:r>
          </w:p>
        </w:tc>
      </w:tr>
      <w:tr>
        <w:trPr>
          <w:trHeight w:val="509" w:hRule="atLeast"/>
        </w:trPr>
        <w:tc>
          <w:tcPr>
            <w:tcW w:w="466" w:type="dxa"/>
          </w:tcPr>
          <w:p>
            <w:pPr>
              <w:pStyle w:val="TableParagraph"/>
              <w:ind w:left="50"/>
              <w:rPr>
                <w:sz w:val="22"/>
              </w:rPr>
            </w:pPr>
            <w:r>
              <w:rPr>
                <w:spacing w:val="-10"/>
                <w:sz w:val="22"/>
              </w:rPr>
              <w:t>x</w:t>
            </w:r>
          </w:p>
        </w:tc>
        <w:tc>
          <w:tcPr>
            <w:tcW w:w="720" w:type="dxa"/>
          </w:tcPr>
          <w:p>
            <w:pPr>
              <w:pStyle w:val="TableParagraph"/>
              <w:ind w:left="1" w:right="1"/>
              <w:jc w:val="center"/>
              <w:rPr>
                <w:sz w:val="22"/>
              </w:rPr>
            </w:pPr>
            <w:r>
              <w:rPr>
                <w:spacing w:val="-10"/>
                <w:sz w:val="22"/>
              </w:rPr>
              <w:t>3</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3</w:t>
            </w:r>
          </w:p>
        </w:tc>
      </w:tr>
      <w:tr>
        <w:trPr>
          <w:trHeight w:val="508" w:hRule="atLeast"/>
        </w:trPr>
        <w:tc>
          <w:tcPr>
            <w:tcW w:w="466" w:type="dxa"/>
          </w:tcPr>
          <w:p>
            <w:pPr>
              <w:pStyle w:val="TableParagraph"/>
              <w:ind w:left="50"/>
              <w:rPr>
                <w:sz w:val="22"/>
              </w:rPr>
            </w:pPr>
            <w:r>
              <w:rPr>
                <w:spacing w:val="-10"/>
                <w:sz w:val="22"/>
              </w:rPr>
              <w:t>+</w:t>
            </w:r>
          </w:p>
        </w:tc>
        <w:tc>
          <w:tcPr>
            <w:tcW w:w="720" w:type="dxa"/>
          </w:tcPr>
          <w:p>
            <w:pPr>
              <w:pStyle w:val="TableParagraph"/>
              <w:ind w:left="1" w:right="1"/>
              <w:jc w:val="center"/>
              <w:rPr>
                <w:sz w:val="22"/>
              </w:rPr>
            </w:pPr>
            <w:r>
              <w:rPr>
                <w:spacing w:val="-10"/>
                <w:sz w:val="22"/>
              </w:rPr>
              <w:t>7</w:t>
            </w:r>
          </w:p>
        </w:tc>
        <w:tc>
          <w:tcPr>
            <w:tcW w:w="719" w:type="dxa"/>
          </w:tcPr>
          <w:p>
            <w:pPr>
              <w:pStyle w:val="TableParagraph"/>
              <w:ind w:left="12" w:right="12"/>
              <w:jc w:val="center"/>
              <w:rPr>
                <w:sz w:val="22"/>
              </w:rPr>
            </w:pPr>
            <w:r>
              <w:rPr>
                <w:spacing w:val="-10"/>
                <w:sz w:val="22"/>
              </w:rPr>
              <w:t>+</w:t>
            </w:r>
          </w:p>
        </w:tc>
        <w:tc>
          <w:tcPr>
            <w:tcW w:w="581" w:type="dxa"/>
          </w:tcPr>
          <w:p>
            <w:pPr>
              <w:pStyle w:val="TableParagraph"/>
              <w:ind w:left="305"/>
              <w:rPr>
                <w:sz w:val="22"/>
              </w:rPr>
            </w:pPr>
            <w:r>
              <w:rPr>
                <w:spacing w:val="-10"/>
                <w:sz w:val="22"/>
              </w:rPr>
              <w:t>4</w:t>
            </w:r>
          </w:p>
        </w:tc>
      </w:tr>
      <w:tr>
        <w:trPr>
          <w:trHeight w:val="508" w:hRule="atLeast"/>
        </w:trPr>
        <w:tc>
          <w:tcPr>
            <w:tcW w:w="466" w:type="dxa"/>
          </w:tcPr>
          <w:p>
            <w:pPr>
              <w:pStyle w:val="TableParagraph"/>
              <w:ind w:left="50"/>
              <w:rPr>
                <w:sz w:val="22"/>
              </w:rPr>
            </w:pPr>
            <w:r>
              <w:rPr>
                <w:spacing w:val="-10"/>
                <w:sz w:val="22"/>
              </w:rPr>
              <w:t>4</w:t>
            </w:r>
          </w:p>
        </w:tc>
        <w:tc>
          <w:tcPr>
            <w:tcW w:w="720"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w:t>
            </w:r>
          </w:p>
        </w:tc>
        <w:tc>
          <w:tcPr>
            <w:tcW w:w="720" w:type="dxa"/>
          </w:tcPr>
          <w:p>
            <w:pPr>
              <w:pStyle w:val="TableParagraph"/>
              <w:ind w:left="1" w:right="1"/>
              <w:jc w:val="center"/>
              <w:rPr>
                <w:sz w:val="22"/>
              </w:rPr>
            </w:pPr>
            <w:r>
              <w:rPr>
                <w:spacing w:val="-10"/>
                <w:sz w:val="22"/>
              </w:rPr>
              <w:t>9</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2</w:t>
            </w:r>
          </w:p>
        </w:tc>
      </w:tr>
      <w:tr>
        <w:trPr>
          <w:trHeight w:val="508" w:hRule="atLeast"/>
        </w:trPr>
        <w:tc>
          <w:tcPr>
            <w:tcW w:w="466" w:type="dxa"/>
          </w:tcPr>
          <w:p>
            <w:pPr>
              <w:pStyle w:val="TableParagraph"/>
              <w:ind w:left="50"/>
              <w:rPr>
                <w:sz w:val="22"/>
              </w:rPr>
            </w:pPr>
            <w:r>
              <w:rPr>
                <w:spacing w:val="-10"/>
                <w:sz w:val="22"/>
              </w:rPr>
              <w:t>x</w:t>
            </w:r>
          </w:p>
        </w:tc>
        <w:tc>
          <w:tcPr>
            <w:tcW w:w="720" w:type="dxa"/>
          </w:tcPr>
          <w:p>
            <w:pPr>
              <w:pStyle w:val="TableParagraph"/>
              <w:ind w:left="1" w:right="1"/>
              <w:jc w:val="center"/>
              <w:rPr>
                <w:sz w:val="22"/>
              </w:rPr>
            </w:pPr>
            <w:r>
              <w:rPr>
                <w:spacing w:val="-10"/>
                <w:sz w:val="22"/>
              </w:rPr>
              <w:t>2</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3</w:t>
            </w:r>
          </w:p>
        </w:tc>
      </w:tr>
      <w:tr>
        <w:trPr>
          <w:trHeight w:val="508" w:hRule="atLeast"/>
        </w:trPr>
        <w:tc>
          <w:tcPr>
            <w:tcW w:w="466" w:type="dxa"/>
          </w:tcPr>
          <w:p>
            <w:pPr>
              <w:pStyle w:val="TableParagraph"/>
              <w:ind w:left="50"/>
              <w:rPr>
                <w:sz w:val="22"/>
              </w:rPr>
            </w:pPr>
            <w:r>
              <w:rPr>
                <w:spacing w:val="-10"/>
                <w:sz w:val="22"/>
              </w:rPr>
              <w:t>+</w:t>
            </w:r>
          </w:p>
        </w:tc>
        <w:tc>
          <w:tcPr>
            <w:tcW w:w="720" w:type="dxa"/>
          </w:tcPr>
          <w:p>
            <w:pPr>
              <w:pStyle w:val="TableParagraph"/>
              <w:ind w:left="1" w:right="1"/>
              <w:jc w:val="center"/>
              <w:rPr>
                <w:sz w:val="22"/>
              </w:rPr>
            </w:pPr>
            <w:r>
              <w:rPr>
                <w:spacing w:val="-10"/>
                <w:sz w:val="22"/>
              </w:rPr>
              <w:t>9</w:t>
            </w:r>
          </w:p>
        </w:tc>
        <w:tc>
          <w:tcPr>
            <w:tcW w:w="719" w:type="dxa"/>
          </w:tcPr>
          <w:p>
            <w:pPr>
              <w:pStyle w:val="TableParagraph"/>
              <w:ind w:left="12" w:right="12"/>
              <w:jc w:val="center"/>
              <w:rPr>
                <w:sz w:val="22"/>
              </w:rPr>
            </w:pPr>
            <w:r>
              <w:rPr>
                <w:spacing w:val="-10"/>
                <w:sz w:val="22"/>
              </w:rPr>
              <w:t>+</w:t>
            </w:r>
          </w:p>
        </w:tc>
        <w:tc>
          <w:tcPr>
            <w:tcW w:w="581" w:type="dxa"/>
          </w:tcPr>
          <w:p>
            <w:pPr>
              <w:pStyle w:val="TableParagraph"/>
              <w:ind w:left="305"/>
              <w:rPr>
                <w:sz w:val="22"/>
              </w:rPr>
            </w:pPr>
            <w:r>
              <w:rPr>
                <w:spacing w:val="-5"/>
                <w:sz w:val="22"/>
              </w:rPr>
              <w:t>10</w:t>
            </w:r>
          </w:p>
        </w:tc>
      </w:tr>
      <w:tr>
        <w:trPr>
          <w:trHeight w:val="509" w:hRule="atLeast"/>
        </w:trPr>
        <w:tc>
          <w:tcPr>
            <w:tcW w:w="466" w:type="dxa"/>
          </w:tcPr>
          <w:p>
            <w:pPr>
              <w:pStyle w:val="TableParagraph"/>
              <w:ind w:left="50"/>
              <w:rPr>
                <w:sz w:val="22"/>
              </w:rPr>
            </w:pPr>
            <w:r>
              <w:rPr>
                <w:spacing w:val="-10"/>
                <w:sz w:val="22"/>
              </w:rPr>
              <w:t>x</w:t>
            </w:r>
          </w:p>
        </w:tc>
        <w:tc>
          <w:tcPr>
            <w:tcW w:w="720" w:type="dxa"/>
          </w:tcPr>
          <w:p>
            <w:pPr>
              <w:pStyle w:val="TableParagraph"/>
              <w:ind w:left="1" w:right="1"/>
              <w:jc w:val="center"/>
              <w:rPr>
                <w:sz w:val="22"/>
              </w:rPr>
            </w:pPr>
            <w:r>
              <w:rPr>
                <w:spacing w:val="-10"/>
                <w:sz w:val="22"/>
              </w:rPr>
              <w:t>2</w:t>
            </w:r>
          </w:p>
        </w:tc>
        <w:tc>
          <w:tcPr>
            <w:tcW w:w="719" w:type="dxa"/>
          </w:tcPr>
          <w:p>
            <w:pPr>
              <w:pStyle w:val="TableParagraph"/>
              <w:ind w:left="12" w:right="12"/>
              <w:jc w:val="center"/>
              <w:rPr>
                <w:sz w:val="22"/>
              </w:rPr>
            </w:pPr>
            <w:r>
              <w:rPr>
                <w:spacing w:val="-10"/>
                <w:sz w:val="22"/>
              </w:rPr>
              <w:t>+</w:t>
            </w:r>
          </w:p>
        </w:tc>
        <w:tc>
          <w:tcPr>
            <w:tcW w:w="581" w:type="dxa"/>
          </w:tcPr>
          <w:p>
            <w:pPr>
              <w:pStyle w:val="TableParagraph"/>
              <w:ind w:left="305"/>
              <w:rPr>
                <w:sz w:val="22"/>
              </w:rPr>
            </w:pPr>
            <w:r>
              <w:rPr>
                <w:spacing w:val="-10"/>
                <w:sz w:val="22"/>
              </w:rPr>
              <w:t>1</w:t>
            </w:r>
          </w:p>
        </w:tc>
      </w:tr>
      <w:tr>
        <w:trPr>
          <w:trHeight w:val="365" w:hRule="atLeast"/>
        </w:trPr>
        <w:tc>
          <w:tcPr>
            <w:tcW w:w="466" w:type="dxa"/>
          </w:tcPr>
          <w:p>
            <w:pPr>
              <w:pStyle w:val="TableParagraph"/>
              <w:spacing w:line="245" w:lineRule="exact"/>
              <w:ind w:left="50"/>
              <w:rPr>
                <w:sz w:val="22"/>
              </w:rPr>
            </w:pPr>
            <w:r>
              <w:rPr>
                <w:spacing w:val="-10"/>
                <w:sz w:val="22"/>
              </w:rPr>
              <w:t>4</w:t>
            </w:r>
          </w:p>
        </w:tc>
        <w:tc>
          <w:tcPr>
            <w:tcW w:w="720"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bl>
    <w:p>
      <w:pPr>
        <w:pStyle w:val="TableParagraph"/>
        <w:spacing w:after="0"/>
        <w:rPr>
          <w:rFonts w:ascii="Times New Roman"/>
          <w:sz w:val="22"/>
        </w:rPr>
        <w:sectPr>
          <w:pgSz w:w="11920" w:h="16850"/>
          <w:pgMar w:top="1300" w:bottom="1328" w:left="850" w:right="1275"/>
        </w:sect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424"/>
        <w:gridCol w:w="719"/>
        <w:gridCol w:w="581"/>
      </w:tblGrid>
      <w:tr>
        <w:trPr>
          <w:trHeight w:val="365" w:hRule="atLeast"/>
        </w:trPr>
        <w:tc>
          <w:tcPr>
            <w:tcW w:w="762" w:type="dxa"/>
          </w:tcPr>
          <w:p>
            <w:pPr>
              <w:pStyle w:val="TableParagraph"/>
              <w:spacing w:line="225" w:lineRule="exact" w:before="0"/>
              <w:ind w:left="50"/>
              <w:rPr>
                <w:sz w:val="22"/>
              </w:rPr>
            </w:pPr>
            <w:r>
              <w:rPr>
                <w:spacing w:val="-10"/>
                <w:sz w:val="22"/>
              </w:rPr>
              <w:t>x</w:t>
            </w:r>
          </w:p>
        </w:tc>
        <w:tc>
          <w:tcPr>
            <w:tcW w:w="424" w:type="dxa"/>
          </w:tcPr>
          <w:p>
            <w:pPr>
              <w:pStyle w:val="TableParagraph"/>
              <w:spacing w:line="225" w:lineRule="exact" w:before="0"/>
              <w:ind w:left="8"/>
              <w:rPr>
                <w:sz w:val="22"/>
              </w:rPr>
            </w:pPr>
            <w:r>
              <w:rPr>
                <w:spacing w:val="-10"/>
                <w:sz w:val="22"/>
              </w:rPr>
              <w:t>2</w:t>
            </w:r>
          </w:p>
        </w:tc>
        <w:tc>
          <w:tcPr>
            <w:tcW w:w="719" w:type="dxa"/>
          </w:tcPr>
          <w:p>
            <w:pPr>
              <w:pStyle w:val="TableParagraph"/>
              <w:spacing w:line="225" w:lineRule="exact" w:before="0"/>
              <w:ind w:left="12" w:right="12"/>
              <w:jc w:val="center"/>
              <w:rPr>
                <w:sz w:val="22"/>
              </w:rPr>
            </w:pPr>
            <w:r>
              <w:rPr>
                <w:spacing w:val="-10"/>
                <w:sz w:val="22"/>
              </w:rPr>
              <w:t>+</w:t>
            </w:r>
          </w:p>
        </w:tc>
        <w:tc>
          <w:tcPr>
            <w:tcW w:w="581" w:type="dxa"/>
          </w:tcPr>
          <w:p>
            <w:pPr>
              <w:pStyle w:val="TableParagraph"/>
              <w:spacing w:line="225" w:lineRule="exact" w:before="0"/>
              <w:ind w:left="305"/>
              <w:rPr>
                <w:sz w:val="22"/>
              </w:rPr>
            </w:pPr>
            <w:r>
              <w:rPr>
                <w:spacing w:val="-10"/>
                <w:sz w:val="22"/>
              </w:rPr>
              <w:t>1</w:t>
            </w:r>
          </w:p>
        </w:tc>
      </w:tr>
      <w:tr>
        <w:trPr>
          <w:trHeight w:val="508" w:hRule="atLeast"/>
        </w:trPr>
        <w:tc>
          <w:tcPr>
            <w:tcW w:w="762" w:type="dxa"/>
          </w:tcPr>
          <w:p>
            <w:pPr>
              <w:pStyle w:val="TableParagraph"/>
              <w:ind w:left="50"/>
              <w:rPr>
                <w:sz w:val="22"/>
              </w:rPr>
            </w:pPr>
            <w:r>
              <w:rPr>
                <w:spacing w:val="-10"/>
                <w:sz w:val="22"/>
              </w:rPr>
              <w:t>+</w:t>
            </w:r>
          </w:p>
        </w:tc>
        <w:tc>
          <w:tcPr>
            <w:tcW w:w="424" w:type="dxa"/>
          </w:tcPr>
          <w:p>
            <w:pPr>
              <w:pStyle w:val="TableParagraph"/>
              <w:ind w:left="8"/>
              <w:rPr>
                <w:sz w:val="22"/>
              </w:rPr>
            </w:pPr>
            <w:r>
              <w:rPr>
                <w:spacing w:val="-10"/>
                <w:sz w:val="22"/>
              </w:rPr>
              <w:t>9</w:t>
            </w:r>
          </w:p>
        </w:tc>
        <w:tc>
          <w:tcPr>
            <w:tcW w:w="719" w:type="dxa"/>
          </w:tcPr>
          <w:p>
            <w:pPr>
              <w:pStyle w:val="TableParagraph"/>
              <w:ind w:left="12" w:right="12"/>
              <w:jc w:val="center"/>
              <w:rPr>
                <w:sz w:val="22"/>
              </w:rPr>
            </w:pPr>
            <w:r>
              <w:rPr>
                <w:spacing w:val="-10"/>
                <w:sz w:val="22"/>
              </w:rPr>
              <w:t>+</w:t>
            </w:r>
          </w:p>
        </w:tc>
        <w:tc>
          <w:tcPr>
            <w:tcW w:w="581" w:type="dxa"/>
          </w:tcPr>
          <w:p>
            <w:pPr>
              <w:pStyle w:val="TableParagraph"/>
              <w:ind w:left="305"/>
              <w:rPr>
                <w:sz w:val="22"/>
              </w:rPr>
            </w:pPr>
            <w:r>
              <w:rPr>
                <w:spacing w:val="-5"/>
                <w:sz w:val="22"/>
              </w:rPr>
              <w:t>10</w:t>
            </w:r>
          </w:p>
        </w:tc>
      </w:tr>
      <w:tr>
        <w:trPr>
          <w:trHeight w:val="508" w:hRule="atLeast"/>
        </w:trPr>
        <w:tc>
          <w:tcPr>
            <w:tcW w:w="762" w:type="dxa"/>
          </w:tcPr>
          <w:p>
            <w:pPr>
              <w:pStyle w:val="TableParagraph"/>
              <w:ind w:left="50"/>
              <w:rPr>
                <w:sz w:val="22"/>
              </w:rPr>
            </w:pPr>
            <w:r>
              <w:rPr>
                <w:spacing w:val="-10"/>
                <w:sz w:val="22"/>
              </w:rPr>
              <w:t>x</w:t>
            </w:r>
          </w:p>
        </w:tc>
        <w:tc>
          <w:tcPr>
            <w:tcW w:w="424" w:type="dxa"/>
          </w:tcPr>
          <w:p>
            <w:pPr>
              <w:pStyle w:val="TableParagraph"/>
              <w:ind w:left="8"/>
              <w:rPr>
                <w:sz w:val="22"/>
              </w:rPr>
            </w:pPr>
            <w:r>
              <w:rPr>
                <w:spacing w:val="-10"/>
                <w:sz w:val="22"/>
              </w:rPr>
              <w:t>2</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3</w:t>
            </w:r>
          </w:p>
        </w:tc>
      </w:tr>
      <w:tr>
        <w:trPr>
          <w:trHeight w:val="508" w:hRule="atLeast"/>
        </w:trPr>
        <w:tc>
          <w:tcPr>
            <w:tcW w:w="762" w:type="dxa"/>
          </w:tcPr>
          <w:p>
            <w:pPr>
              <w:pStyle w:val="TableParagraph"/>
              <w:ind w:left="50"/>
              <w:rPr>
                <w:sz w:val="22"/>
              </w:rPr>
            </w:pPr>
            <w:r>
              <w:rPr>
                <w:spacing w:val="-10"/>
                <w:sz w:val="22"/>
              </w:rPr>
              <w:t>+</w:t>
            </w:r>
          </w:p>
        </w:tc>
        <w:tc>
          <w:tcPr>
            <w:tcW w:w="424" w:type="dxa"/>
          </w:tcPr>
          <w:p>
            <w:pPr>
              <w:pStyle w:val="TableParagraph"/>
              <w:ind w:left="8"/>
              <w:rPr>
                <w:sz w:val="22"/>
              </w:rPr>
            </w:pPr>
            <w:r>
              <w:rPr>
                <w:spacing w:val="-10"/>
                <w:sz w:val="22"/>
              </w:rPr>
              <w:t>9</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2</w:t>
            </w:r>
          </w:p>
        </w:tc>
      </w:tr>
      <w:tr>
        <w:trPr>
          <w:trHeight w:val="508" w:hRule="atLeast"/>
        </w:trPr>
        <w:tc>
          <w:tcPr>
            <w:tcW w:w="762" w:type="dxa"/>
          </w:tcPr>
          <w:p>
            <w:pPr>
              <w:pStyle w:val="TableParagraph"/>
              <w:ind w:left="50"/>
              <w:rPr>
                <w:sz w:val="22"/>
              </w:rPr>
            </w:pPr>
            <w:r>
              <w:rPr>
                <w:spacing w:val="-10"/>
                <w:sz w:val="22"/>
              </w:rPr>
              <w:t>5</w:t>
            </w:r>
          </w:p>
        </w:tc>
        <w:tc>
          <w:tcPr>
            <w:tcW w:w="424"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r>
        <w:trPr>
          <w:trHeight w:val="508" w:hRule="atLeast"/>
        </w:trPr>
        <w:tc>
          <w:tcPr>
            <w:tcW w:w="762" w:type="dxa"/>
          </w:tcPr>
          <w:p>
            <w:pPr>
              <w:pStyle w:val="TableParagraph"/>
              <w:ind w:left="50"/>
              <w:rPr>
                <w:sz w:val="22"/>
              </w:rPr>
            </w:pPr>
            <w:r>
              <w:rPr>
                <w:spacing w:val="-10"/>
                <w:sz w:val="22"/>
              </w:rPr>
              <w:t>x</w:t>
            </w:r>
          </w:p>
        </w:tc>
        <w:tc>
          <w:tcPr>
            <w:tcW w:w="424" w:type="dxa"/>
          </w:tcPr>
          <w:p>
            <w:pPr>
              <w:pStyle w:val="TableParagraph"/>
              <w:ind w:left="8"/>
              <w:rPr>
                <w:sz w:val="22"/>
              </w:rPr>
            </w:pPr>
            <w:r>
              <w:rPr>
                <w:spacing w:val="-10"/>
                <w:sz w:val="22"/>
              </w:rPr>
              <w:t>3</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3</w:t>
            </w:r>
          </w:p>
        </w:tc>
      </w:tr>
      <w:tr>
        <w:trPr>
          <w:trHeight w:val="509" w:hRule="atLeast"/>
        </w:trPr>
        <w:tc>
          <w:tcPr>
            <w:tcW w:w="762" w:type="dxa"/>
          </w:tcPr>
          <w:p>
            <w:pPr>
              <w:pStyle w:val="TableParagraph"/>
              <w:ind w:left="50"/>
              <w:rPr>
                <w:sz w:val="22"/>
              </w:rPr>
            </w:pPr>
            <w:r>
              <w:rPr>
                <w:spacing w:val="-10"/>
                <w:sz w:val="22"/>
              </w:rPr>
              <w:t>x</w:t>
            </w:r>
          </w:p>
        </w:tc>
        <w:tc>
          <w:tcPr>
            <w:tcW w:w="424" w:type="dxa"/>
          </w:tcPr>
          <w:p>
            <w:pPr>
              <w:pStyle w:val="TableParagraph"/>
              <w:ind w:left="8"/>
              <w:rPr>
                <w:sz w:val="22"/>
              </w:rPr>
            </w:pPr>
            <w:r>
              <w:rPr>
                <w:spacing w:val="-10"/>
                <w:sz w:val="22"/>
              </w:rPr>
              <w:t>2</w:t>
            </w:r>
          </w:p>
        </w:tc>
        <w:tc>
          <w:tcPr>
            <w:tcW w:w="719" w:type="dxa"/>
          </w:tcPr>
          <w:p>
            <w:pPr>
              <w:pStyle w:val="TableParagraph"/>
              <w:ind w:left="12" w:right="24"/>
              <w:jc w:val="center"/>
              <w:rPr>
                <w:sz w:val="22"/>
              </w:rPr>
            </w:pPr>
            <w:r>
              <w:rPr>
                <w:spacing w:val="-10"/>
                <w:sz w:val="22"/>
              </w:rPr>
              <w:t>x</w:t>
            </w:r>
          </w:p>
        </w:tc>
        <w:tc>
          <w:tcPr>
            <w:tcW w:w="581" w:type="dxa"/>
          </w:tcPr>
          <w:p>
            <w:pPr>
              <w:pStyle w:val="TableParagraph"/>
              <w:ind w:left="305"/>
              <w:rPr>
                <w:sz w:val="22"/>
              </w:rPr>
            </w:pPr>
            <w:r>
              <w:rPr>
                <w:spacing w:val="-10"/>
                <w:sz w:val="22"/>
              </w:rPr>
              <w:t>2</w:t>
            </w:r>
          </w:p>
        </w:tc>
      </w:tr>
      <w:tr>
        <w:trPr>
          <w:trHeight w:val="509" w:hRule="atLeast"/>
        </w:trPr>
        <w:tc>
          <w:tcPr>
            <w:tcW w:w="762" w:type="dxa"/>
          </w:tcPr>
          <w:p>
            <w:pPr>
              <w:pStyle w:val="TableParagraph"/>
              <w:ind w:left="50"/>
              <w:rPr>
                <w:sz w:val="22"/>
              </w:rPr>
            </w:pPr>
            <w:r>
              <w:rPr>
                <w:sz w:val="22"/>
              </w:rPr>
              <w:t>+</w:t>
            </w:r>
            <w:r>
              <w:rPr>
                <w:spacing w:val="-1"/>
                <w:sz w:val="22"/>
              </w:rPr>
              <w:t> </w:t>
            </w:r>
            <w:r>
              <w:rPr>
                <w:sz w:val="22"/>
              </w:rPr>
              <w:t>21</w:t>
            </w:r>
            <w:r>
              <w:rPr>
                <w:spacing w:val="-1"/>
                <w:sz w:val="22"/>
              </w:rPr>
              <w:t> </w:t>
            </w:r>
            <w:r>
              <w:rPr>
                <w:sz w:val="22"/>
              </w:rPr>
              <w:t>+</w:t>
            </w:r>
            <w:r>
              <w:rPr>
                <w:spacing w:val="-2"/>
                <w:sz w:val="22"/>
              </w:rPr>
              <w:t> </w:t>
            </w:r>
            <w:r>
              <w:rPr>
                <w:spacing w:val="-10"/>
                <w:sz w:val="22"/>
              </w:rPr>
              <w:t>2</w:t>
            </w:r>
          </w:p>
        </w:tc>
        <w:tc>
          <w:tcPr>
            <w:tcW w:w="424"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r>
        <w:trPr>
          <w:trHeight w:val="508" w:hRule="atLeast"/>
        </w:trPr>
        <w:tc>
          <w:tcPr>
            <w:tcW w:w="762" w:type="dxa"/>
          </w:tcPr>
          <w:p>
            <w:pPr>
              <w:pStyle w:val="TableParagraph"/>
              <w:ind w:left="50"/>
              <w:rPr>
                <w:sz w:val="22"/>
              </w:rPr>
            </w:pPr>
            <w:r>
              <w:rPr>
                <w:sz w:val="22"/>
              </w:rPr>
              <w:t>x 2</w:t>
            </w:r>
            <w:r>
              <w:rPr>
                <w:spacing w:val="-2"/>
                <w:sz w:val="22"/>
              </w:rPr>
              <w:t> </w:t>
            </w:r>
            <w:r>
              <w:rPr>
                <w:sz w:val="22"/>
              </w:rPr>
              <w:t>x </w:t>
            </w:r>
            <w:r>
              <w:rPr>
                <w:spacing w:val="-12"/>
                <w:sz w:val="22"/>
              </w:rPr>
              <w:t>3</w:t>
            </w:r>
          </w:p>
        </w:tc>
        <w:tc>
          <w:tcPr>
            <w:tcW w:w="424"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r>
        <w:trPr>
          <w:trHeight w:val="364" w:hRule="atLeast"/>
        </w:trPr>
        <w:tc>
          <w:tcPr>
            <w:tcW w:w="762" w:type="dxa"/>
          </w:tcPr>
          <w:p>
            <w:pPr>
              <w:pStyle w:val="TableParagraph"/>
              <w:spacing w:line="245" w:lineRule="exact"/>
              <w:ind w:left="50"/>
              <w:rPr>
                <w:sz w:val="22"/>
              </w:rPr>
            </w:pPr>
            <w:r>
              <w:rPr>
                <w:sz w:val="22"/>
              </w:rPr>
              <w:t>+</w:t>
            </w:r>
            <w:r>
              <w:rPr>
                <w:spacing w:val="-1"/>
                <w:sz w:val="22"/>
              </w:rPr>
              <w:t> </w:t>
            </w:r>
            <w:r>
              <w:rPr>
                <w:sz w:val="22"/>
              </w:rPr>
              <w:t>41</w:t>
            </w:r>
            <w:r>
              <w:rPr>
                <w:spacing w:val="-1"/>
                <w:sz w:val="22"/>
              </w:rPr>
              <w:t> </w:t>
            </w:r>
            <w:r>
              <w:rPr>
                <w:sz w:val="22"/>
              </w:rPr>
              <w:t>x</w:t>
            </w:r>
            <w:r>
              <w:rPr>
                <w:spacing w:val="-2"/>
                <w:sz w:val="22"/>
              </w:rPr>
              <w:t> </w:t>
            </w:r>
            <w:r>
              <w:rPr>
                <w:spacing w:val="-10"/>
                <w:sz w:val="22"/>
              </w:rPr>
              <w:t>3</w:t>
            </w:r>
          </w:p>
        </w:tc>
        <w:tc>
          <w:tcPr>
            <w:tcW w:w="424" w:type="dxa"/>
          </w:tcPr>
          <w:p>
            <w:pPr>
              <w:pStyle w:val="TableParagraph"/>
              <w:spacing w:before="0"/>
              <w:rPr>
                <w:rFonts w:ascii="Times New Roman"/>
                <w:sz w:val="22"/>
              </w:rPr>
            </w:pPr>
          </w:p>
        </w:tc>
        <w:tc>
          <w:tcPr>
            <w:tcW w:w="719" w:type="dxa"/>
          </w:tcPr>
          <w:p>
            <w:pPr>
              <w:pStyle w:val="TableParagraph"/>
              <w:spacing w:before="0"/>
              <w:rPr>
                <w:rFonts w:ascii="Times New Roman"/>
                <w:sz w:val="22"/>
              </w:rPr>
            </w:pPr>
          </w:p>
        </w:tc>
        <w:tc>
          <w:tcPr>
            <w:tcW w:w="581" w:type="dxa"/>
          </w:tcPr>
          <w:p>
            <w:pPr>
              <w:pStyle w:val="TableParagraph"/>
              <w:spacing w:before="0"/>
              <w:rPr>
                <w:rFonts w:ascii="Times New Roman"/>
                <w:sz w:val="22"/>
              </w:rPr>
            </w:pPr>
          </w:p>
        </w:tc>
      </w:tr>
    </w:tbl>
    <w:p>
      <w:pPr>
        <w:pStyle w:val="BodyText"/>
      </w:pPr>
    </w:p>
    <w:p>
      <w:pPr>
        <w:pStyle w:val="BodyText"/>
      </w:pPr>
    </w:p>
    <w:p>
      <w:pPr>
        <w:pStyle w:val="BodyText"/>
      </w:pPr>
    </w:p>
    <w:p>
      <w:pPr>
        <w:pStyle w:val="BodyText"/>
        <w:spacing w:before="217"/>
      </w:pPr>
    </w:p>
    <w:p>
      <w:pPr>
        <w:pStyle w:val="BodyText"/>
        <w:ind w:left="141"/>
      </w:pPr>
      <w:r>
        <w:rPr>
          <w:spacing w:val="-2"/>
        </w:rPr>
        <w:t>Output</w:t>
      </w:r>
    </w:p>
    <w:p>
      <w:pPr>
        <w:pStyle w:val="BodyText"/>
      </w:pPr>
    </w:p>
    <w:p>
      <w:pPr>
        <w:pStyle w:val="BodyText"/>
        <w:spacing w:before="212"/>
      </w:pPr>
    </w:p>
    <w:p>
      <w:pPr>
        <w:pStyle w:val="BodyText"/>
        <w:spacing w:before="1"/>
        <w:ind w:left="141"/>
      </w:pPr>
      <w:r>
        <w:rPr>
          <w:spacing w:val="-5"/>
        </w:rPr>
        <w:t>32</w:t>
      </w:r>
    </w:p>
    <w:p>
      <w:pPr>
        <w:pStyle w:val="BodyText"/>
        <w:spacing w:before="240"/>
        <w:ind w:left="141"/>
      </w:pPr>
      <w:r>
        <w:rPr>
          <w:spacing w:val="-5"/>
        </w:rPr>
        <w:t>98</w:t>
      </w:r>
    </w:p>
    <w:p>
      <w:pPr>
        <w:pStyle w:val="BodyText"/>
        <w:spacing w:before="240"/>
        <w:ind w:left="141"/>
      </w:pPr>
      <w:r>
        <w:rPr>
          <w:spacing w:val="-5"/>
        </w:rPr>
        <w:t>144</w:t>
      </w:r>
    </w:p>
    <w:p>
      <w:pPr>
        <w:pStyle w:val="BodyText"/>
        <w:spacing w:before="240"/>
        <w:ind w:left="141"/>
      </w:pPr>
      <w:r>
        <w:rPr>
          <w:spacing w:val="-5"/>
        </w:rPr>
        <w:t>351</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line="273" w:lineRule="auto"/>
        <w:ind w:left="141"/>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 consisting</w:t>
      </w:r>
      <w:r>
        <w:rPr>
          <w:spacing w:val="-2"/>
        </w:rPr>
        <w:t> </w:t>
      </w:r>
      <w:r>
        <w:rPr/>
        <w:t>of</w:t>
      </w:r>
      <w:r>
        <w:rPr>
          <w:spacing w:val="-3"/>
        </w:rPr>
        <w:t> </w:t>
      </w:r>
      <w:r>
        <w:rPr/>
        <w:t>characters</w:t>
      </w:r>
      <w:r>
        <w:rPr>
          <w:spacing w:val="-1"/>
        </w:rPr>
        <w:t> </w:t>
      </w:r>
      <w:r>
        <w:rPr/>
        <w:t>A</w:t>
      </w:r>
      <w:r>
        <w:rPr>
          <w:spacing w:val="-1"/>
        </w:rPr>
        <w:t> </w:t>
      </w:r>
      <w:r>
        <w:rPr/>
        <w:t>and</w:t>
      </w:r>
      <w:r>
        <w:rPr>
          <w:spacing w:val="-4"/>
        </w:rPr>
        <w:t> </w:t>
      </w:r>
      <w:r>
        <w:rPr/>
        <w:t>B.</w:t>
      </w:r>
      <w:r>
        <w:rPr>
          <w:spacing w:val="-1"/>
        </w:rPr>
        <w:t> </w:t>
      </w:r>
      <w:r>
        <w:rPr/>
        <w:t>Your</w:t>
      </w:r>
      <w:r>
        <w:rPr>
          <w:spacing w:val="-3"/>
        </w:rPr>
        <w:t> </w:t>
      </w:r>
      <w:r>
        <w:rPr/>
        <w:t>task</w:t>
      </w:r>
      <w:r>
        <w:rPr>
          <w:spacing w:val="-3"/>
        </w:rPr>
        <w:t> </w:t>
      </w:r>
      <w:r>
        <w:rPr/>
        <w:t>is</w:t>
      </w:r>
      <w:r>
        <w:rPr>
          <w:spacing w:val="-1"/>
        </w:rPr>
        <w:t> </w:t>
      </w:r>
      <w:r>
        <w:rPr/>
        <w:t>to split</w:t>
      </w:r>
      <w:r>
        <w:rPr>
          <w:spacing w:val="-3"/>
        </w:rPr>
        <w:t> </w:t>
      </w:r>
      <w:r>
        <w:rPr/>
        <w:t>it into blocks</w:t>
      </w:r>
      <w:r>
        <w:rPr>
          <w:spacing w:val="-3"/>
        </w:rPr>
        <w:t> </w:t>
      </w:r>
      <w:r>
        <w:rPr/>
        <w:t>of</w:t>
      </w:r>
      <w:r>
        <w:rPr>
          <w:spacing w:val="-1"/>
        </w:rPr>
        <w:t> </w:t>
      </w:r>
      <w:r>
        <w:rPr/>
        <w:t>length</w:t>
      </w:r>
      <w:r>
        <w:rPr>
          <w:spacing w:val="-1"/>
        </w:rPr>
        <w:t> </w:t>
      </w:r>
      <w:r>
        <w:rPr/>
        <w:t>1</w:t>
      </w:r>
      <w:r>
        <w:rPr>
          <w:spacing w:val="-3"/>
        </w:rPr>
        <w:t> </w:t>
      </w:r>
      <w:r>
        <w:rPr/>
        <w:t>and</w:t>
      </w:r>
      <w:r>
        <w:rPr>
          <w:spacing w:val="-3"/>
        </w:rPr>
        <w:t> </w:t>
      </w:r>
      <w:r>
        <w:rPr/>
        <w:t>2 such that:</w:t>
      </w:r>
    </w:p>
    <w:p>
      <w:pPr>
        <w:pStyle w:val="BodyText"/>
      </w:pPr>
    </w:p>
    <w:p>
      <w:pPr>
        <w:pStyle w:val="BodyText"/>
        <w:spacing w:before="175"/>
      </w:pPr>
    </w:p>
    <w:p>
      <w:pPr>
        <w:pStyle w:val="ListParagraph"/>
        <w:numPr>
          <w:ilvl w:val="1"/>
          <w:numId w:val="254"/>
        </w:numPr>
        <w:tabs>
          <w:tab w:pos="861" w:val="left" w:leader="none"/>
        </w:tabs>
        <w:spacing w:line="240" w:lineRule="auto" w:before="1" w:after="0"/>
        <w:ind w:left="861" w:right="0" w:hanging="720"/>
        <w:jc w:val="left"/>
        <w:rPr>
          <w:sz w:val="22"/>
        </w:rPr>
      </w:pPr>
      <w:r>
        <w:rPr>
          <w:sz w:val="22"/>
        </w:rPr>
        <w:t>No</w:t>
      </w:r>
      <w:r>
        <w:rPr>
          <w:spacing w:val="-6"/>
          <w:sz w:val="22"/>
        </w:rPr>
        <w:t> </w:t>
      </w:r>
      <w:r>
        <w:rPr>
          <w:sz w:val="22"/>
        </w:rPr>
        <w:t>more</w:t>
      </w:r>
      <w:r>
        <w:rPr>
          <w:spacing w:val="-2"/>
          <w:sz w:val="22"/>
        </w:rPr>
        <w:t> </w:t>
      </w:r>
      <w:r>
        <w:rPr>
          <w:sz w:val="22"/>
        </w:rPr>
        <w:t>than</w:t>
      </w:r>
      <w:r>
        <w:rPr>
          <w:spacing w:val="-4"/>
          <w:sz w:val="22"/>
        </w:rPr>
        <w:t> </w:t>
      </w:r>
      <w:r>
        <w:rPr>
          <w:sz w:val="22"/>
        </w:rPr>
        <w:t>a</w:t>
      </w:r>
      <w:r>
        <w:rPr>
          <w:spacing w:val="-5"/>
          <w:sz w:val="22"/>
        </w:rPr>
        <w:t> </w:t>
      </w:r>
      <w:r>
        <w:rPr>
          <w:sz w:val="22"/>
        </w:rPr>
        <w:t>blocks</w:t>
      </w:r>
      <w:r>
        <w:rPr>
          <w:spacing w:val="-2"/>
          <w:sz w:val="22"/>
        </w:rPr>
        <w:t> </w:t>
      </w:r>
      <w:r>
        <w:rPr>
          <w:sz w:val="22"/>
        </w:rPr>
        <w:t>equal</w:t>
      </w:r>
      <w:r>
        <w:rPr>
          <w:spacing w:val="-2"/>
          <w:sz w:val="22"/>
        </w:rPr>
        <w:t> </w:t>
      </w:r>
      <w:r>
        <w:rPr>
          <w:sz w:val="22"/>
        </w:rPr>
        <w:t>to</w:t>
      </w:r>
      <w:r>
        <w:rPr>
          <w:spacing w:val="-3"/>
          <w:sz w:val="22"/>
        </w:rPr>
        <w:t> </w:t>
      </w:r>
      <w:r>
        <w:rPr>
          <w:spacing w:val="-4"/>
          <w:sz w:val="22"/>
        </w:rPr>
        <w:t>"A",</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No</w:t>
      </w:r>
      <w:r>
        <w:rPr>
          <w:spacing w:val="-6"/>
          <w:sz w:val="22"/>
        </w:rPr>
        <w:t> </w:t>
      </w:r>
      <w:r>
        <w:rPr>
          <w:sz w:val="22"/>
        </w:rPr>
        <w:t>more</w:t>
      </w:r>
      <w:r>
        <w:rPr>
          <w:spacing w:val="-2"/>
          <w:sz w:val="22"/>
        </w:rPr>
        <w:t> </w:t>
      </w:r>
      <w:r>
        <w:rPr>
          <w:sz w:val="22"/>
        </w:rPr>
        <w:t>than</w:t>
      </w:r>
      <w:r>
        <w:rPr>
          <w:spacing w:val="-5"/>
          <w:sz w:val="22"/>
        </w:rPr>
        <w:t> </w:t>
      </w:r>
      <w:r>
        <w:rPr>
          <w:sz w:val="22"/>
        </w:rPr>
        <w:t>b</w:t>
      </w:r>
      <w:r>
        <w:rPr>
          <w:spacing w:val="-2"/>
          <w:sz w:val="22"/>
        </w:rPr>
        <w:t> </w:t>
      </w:r>
      <w:r>
        <w:rPr>
          <w:sz w:val="22"/>
        </w:rPr>
        <w:t>blocks</w:t>
      </w:r>
      <w:r>
        <w:rPr>
          <w:spacing w:val="-5"/>
          <w:sz w:val="22"/>
        </w:rPr>
        <w:t> </w:t>
      </w:r>
      <w:r>
        <w:rPr>
          <w:sz w:val="22"/>
        </w:rPr>
        <w:t>equal</w:t>
      </w:r>
      <w:r>
        <w:rPr>
          <w:spacing w:val="-2"/>
          <w:sz w:val="22"/>
        </w:rPr>
        <w:t> </w:t>
      </w:r>
      <w:r>
        <w:rPr>
          <w:sz w:val="22"/>
        </w:rPr>
        <w:t>to</w:t>
      </w:r>
      <w:r>
        <w:rPr>
          <w:spacing w:val="-3"/>
          <w:sz w:val="22"/>
        </w:rPr>
        <w:t> </w:t>
      </w:r>
      <w:r>
        <w:rPr>
          <w:spacing w:val="-4"/>
          <w:sz w:val="22"/>
        </w:rPr>
        <w:t>"B",</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No</w:t>
      </w:r>
      <w:r>
        <w:rPr>
          <w:spacing w:val="-4"/>
          <w:sz w:val="22"/>
        </w:rPr>
        <w:t> </w:t>
      </w:r>
      <w:r>
        <w:rPr>
          <w:sz w:val="22"/>
        </w:rPr>
        <w:t>more</w:t>
      </w:r>
      <w:r>
        <w:rPr>
          <w:spacing w:val="-3"/>
          <w:sz w:val="22"/>
        </w:rPr>
        <w:t> </w:t>
      </w:r>
      <w:r>
        <w:rPr>
          <w:sz w:val="22"/>
        </w:rPr>
        <w:t>than</w:t>
      </w:r>
      <w:r>
        <w:rPr>
          <w:spacing w:val="-4"/>
          <w:sz w:val="22"/>
        </w:rPr>
        <w:t> </w:t>
      </w:r>
      <w:r>
        <w:rPr>
          <w:sz w:val="22"/>
        </w:rPr>
        <w:t>ab</w:t>
      </w:r>
      <w:r>
        <w:rPr>
          <w:spacing w:val="-3"/>
          <w:sz w:val="22"/>
        </w:rPr>
        <w:t> </w:t>
      </w:r>
      <w:r>
        <w:rPr>
          <w:sz w:val="22"/>
        </w:rPr>
        <w:t>blocks</w:t>
      </w:r>
      <w:r>
        <w:rPr>
          <w:spacing w:val="-2"/>
          <w:sz w:val="22"/>
        </w:rPr>
        <w:t> </w:t>
      </w:r>
      <w:r>
        <w:rPr>
          <w:sz w:val="22"/>
        </w:rPr>
        <w:t>equal</w:t>
      </w:r>
      <w:r>
        <w:rPr>
          <w:spacing w:val="-3"/>
          <w:sz w:val="22"/>
        </w:rPr>
        <w:t> </w:t>
      </w:r>
      <w:r>
        <w:rPr>
          <w:sz w:val="22"/>
        </w:rPr>
        <w:t>to</w:t>
      </w:r>
      <w:r>
        <w:rPr>
          <w:spacing w:val="-3"/>
          <w:sz w:val="22"/>
        </w:rPr>
        <w:t> </w:t>
      </w:r>
      <w:r>
        <w:rPr>
          <w:spacing w:val="-2"/>
          <w:sz w:val="22"/>
        </w:rPr>
        <w:t>"AB",</w:t>
      </w:r>
    </w:p>
    <w:p>
      <w:pPr>
        <w:pStyle w:val="ListParagraph"/>
        <w:numPr>
          <w:ilvl w:val="1"/>
          <w:numId w:val="254"/>
        </w:numPr>
        <w:tabs>
          <w:tab w:pos="861" w:val="left" w:leader="none"/>
        </w:tabs>
        <w:spacing w:line="240" w:lineRule="auto" w:before="241" w:after="0"/>
        <w:ind w:left="861" w:right="0" w:hanging="720"/>
        <w:jc w:val="left"/>
        <w:rPr>
          <w:sz w:val="22"/>
        </w:rPr>
      </w:pPr>
      <w:r>
        <w:rPr>
          <w:sz w:val="22"/>
        </w:rPr>
        <w:t>No</w:t>
      </w:r>
      <w:r>
        <w:rPr>
          <w:spacing w:val="-4"/>
          <w:sz w:val="22"/>
        </w:rPr>
        <w:t> </w:t>
      </w:r>
      <w:r>
        <w:rPr>
          <w:sz w:val="22"/>
        </w:rPr>
        <w:t>more</w:t>
      </w:r>
      <w:r>
        <w:rPr>
          <w:spacing w:val="-2"/>
          <w:sz w:val="22"/>
        </w:rPr>
        <w:t> </w:t>
      </w:r>
      <w:r>
        <w:rPr>
          <w:sz w:val="22"/>
        </w:rPr>
        <w:t>than</w:t>
      </w:r>
      <w:r>
        <w:rPr>
          <w:spacing w:val="-5"/>
          <w:sz w:val="22"/>
        </w:rPr>
        <w:t> </w:t>
      </w:r>
      <w:r>
        <w:rPr>
          <w:sz w:val="22"/>
        </w:rPr>
        <w:t>ba</w:t>
      </w:r>
      <w:r>
        <w:rPr>
          <w:spacing w:val="-2"/>
          <w:sz w:val="22"/>
        </w:rPr>
        <w:t> </w:t>
      </w:r>
      <w:r>
        <w:rPr>
          <w:sz w:val="22"/>
        </w:rPr>
        <w:t>blocks</w:t>
      </w:r>
      <w:r>
        <w:rPr>
          <w:spacing w:val="-3"/>
          <w:sz w:val="22"/>
        </w:rPr>
        <w:t> </w:t>
      </w:r>
      <w:r>
        <w:rPr>
          <w:sz w:val="22"/>
        </w:rPr>
        <w:t>equal</w:t>
      </w:r>
      <w:r>
        <w:rPr>
          <w:spacing w:val="-2"/>
          <w:sz w:val="22"/>
        </w:rPr>
        <w:t> </w:t>
      </w:r>
      <w:r>
        <w:rPr>
          <w:sz w:val="22"/>
        </w:rPr>
        <w:t>to</w:t>
      </w:r>
      <w:r>
        <w:rPr>
          <w:spacing w:val="-3"/>
          <w:sz w:val="22"/>
        </w:rPr>
        <w:t> </w:t>
      </w:r>
      <w:r>
        <w:rPr>
          <w:spacing w:val="-2"/>
          <w:sz w:val="22"/>
        </w:rPr>
        <w:t>"BA",</w:t>
      </w:r>
    </w:p>
    <w:p>
      <w:pPr>
        <w:pStyle w:val="ListParagraph"/>
        <w:spacing w:after="0" w:line="240" w:lineRule="auto"/>
        <w:jc w:val="left"/>
        <w:rPr>
          <w:sz w:val="22"/>
        </w:rPr>
        <w:sectPr>
          <w:type w:val="continuous"/>
          <w:pgSz w:w="11920" w:h="16850"/>
          <w:pgMar w:top="1360" w:bottom="280" w:left="850" w:right="1275"/>
        </w:sectPr>
      </w:pPr>
    </w:p>
    <w:p>
      <w:pPr>
        <w:pStyle w:val="ListParagraph"/>
        <w:numPr>
          <w:ilvl w:val="1"/>
          <w:numId w:val="254"/>
        </w:numPr>
        <w:tabs>
          <w:tab w:pos="861" w:val="left" w:leader="none"/>
        </w:tabs>
        <w:spacing w:line="240" w:lineRule="auto" w:before="37" w:after="0"/>
        <w:ind w:left="861" w:right="0" w:hanging="720"/>
        <w:jc w:val="left"/>
        <w:rPr>
          <w:sz w:val="22"/>
        </w:rPr>
      </w:pPr>
      <w:r>
        <w:rPr>
          <w:sz w:val="22"/>
        </w:rPr>
        <w:t>Blocks</w:t>
      </w:r>
      <w:r>
        <w:rPr>
          <w:spacing w:val="-4"/>
          <w:sz w:val="22"/>
        </w:rPr>
        <w:t> </w:t>
      </w:r>
      <w:r>
        <w:rPr>
          <w:sz w:val="22"/>
        </w:rPr>
        <w:t>"AA"</w:t>
      </w:r>
      <w:r>
        <w:rPr>
          <w:spacing w:val="-4"/>
          <w:sz w:val="22"/>
        </w:rPr>
        <w:t> </w:t>
      </w:r>
      <w:r>
        <w:rPr>
          <w:sz w:val="22"/>
        </w:rPr>
        <w:t>and</w:t>
      </w:r>
      <w:r>
        <w:rPr>
          <w:spacing w:val="-2"/>
          <w:sz w:val="22"/>
        </w:rPr>
        <w:t> </w:t>
      </w:r>
      <w:r>
        <w:rPr>
          <w:sz w:val="22"/>
        </w:rPr>
        <w:t>"BB"</w:t>
      </w:r>
      <w:r>
        <w:rPr>
          <w:spacing w:val="-4"/>
          <w:sz w:val="22"/>
        </w:rPr>
        <w:t> </w:t>
      </w:r>
      <w:r>
        <w:rPr>
          <w:sz w:val="22"/>
        </w:rPr>
        <w:t>are</w:t>
      </w:r>
      <w:r>
        <w:rPr>
          <w:spacing w:val="-1"/>
          <w:sz w:val="22"/>
        </w:rPr>
        <w:t> </w:t>
      </w:r>
      <w:r>
        <w:rPr>
          <w:spacing w:val="-2"/>
          <w:sz w:val="22"/>
        </w:rPr>
        <w:t>prohibited.</w:t>
      </w:r>
    </w:p>
    <w:p>
      <w:pPr>
        <w:pStyle w:val="BodyText"/>
      </w:pPr>
    </w:p>
    <w:p>
      <w:pPr>
        <w:pStyle w:val="BodyText"/>
        <w:spacing w:before="213"/>
      </w:pPr>
    </w:p>
    <w:p>
      <w:pPr>
        <w:pStyle w:val="BodyText"/>
        <w:ind w:left="141"/>
      </w:pPr>
      <w:r>
        <w:rPr/>
        <w:t>Each</w:t>
      </w:r>
      <w:r>
        <w:rPr>
          <w:spacing w:val="-5"/>
        </w:rPr>
        <w:t> </w:t>
      </w:r>
      <w:r>
        <w:rPr/>
        <w:t>character</w:t>
      </w:r>
      <w:r>
        <w:rPr>
          <w:spacing w:val="-4"/>
        </w:rPr>
        <w:t> </w:t>
      </w:r>
      <w:r>
        <w:rPr/>
        <w:t>of</w:t>
      </w:r>
      <w:r>
        <w:rPr>
          <w:spacing w:val="-2"/>
        </w:rPr>
        <w:t> </w:t>
      </w:r>
      <w:r>
        <w:rPr/>
        <w:t>s</w:t>
      </w:r>
      <w:r>
        <w:rPr>
          <w:spacing w:val="-4"/>
        </w:rPr>
        <w:t> </w:t>
      </w:r>
      <w:r>
        <w:rPr/>
        <w:t>must</w:t>
      </w:r>
      <w:r>
        <w:rPr>
          <w:spacing w:val="-3"/>
        </w:rPr>
        <w:t> </w:t>
      </w:r>
      <w:r>
        <w:rPr/>
        <w:t>belong</w:t>
      </w:r>
      <w:r>
        <w:rPr>
          <w:spacing w:val="-3"/>
        </w:rPr>
        <w:t> </w:t>
      </w:r>
      <w:r>
        <w:rPr/>
        <w:t>to</w:t>
      </w:r>
      <w:r>
        <w:rPr>
          <w:spacing w:val="-3"/>
        </w:rPr>
        <w:t> </w:t>
      </w:r>
      <w:r>
        <w:rPr/>
        <w:t>exactly</w:t>
      </w:r>
      <w:r>
        <w:rPr>
          <w:spacing w:val="-4"/>
        </w:rPr>
        <w:t> </w:t>
      </w:r>
      <w:r>
        <w:rPr/>
        <w:t>one</w:t>
      </w:r>
      <w:r>
        <w:rPr>
          <w:spacing w:val="-2"/>
        </w:rPr>
        <w:t> block.</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1"/>
      </w:pPr>
    </w:p>
    <w:p>
      <w:pPr>
        <w:pStyle w:val="ListParagraph"/>
        <w:numPr>
          <w:ilvl w:val="1"/>
          <w:numId w:val="254"/>
        </w:numPr>
        <w:tabs>
          <w:tab w:pos="861" w:val="left" w:leader="none"/>
        </w:tabs>
        <w:spacing w:line="240" w:lineRule="auto" w:before="1"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4"/>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5"/>
        </w:numPr>
        <w:tabs>
          <w:tab w:pos="861" w:val="left" w:leader="none"/>
        </w:tabs>
        <w:spacing w:line="240" w:lineRule="auto" w:before="241" w:after="0"/>
        <w:ind w:left="861" w:right="0" w:hanging="720"/>
        <w:jc w:val="left"/>
        <w:rPr>
          <w:sz w:val="22"/>
        </w:rPr>
      </w:pPr>
      <w:r>
        <w:rPr>
          <w:sz w:val="22"/>
        </w:rPr>
        <w:t>s:</w:t>
      </w:r>
      <w:r>
        <w:rPr>
          <w:spacing w:val="-3"/>
          <w:sz w:val="22"/>
        </w:rPr>
        <w:t> </w:t>
      </w:r>
      <w:r>
        <w:rPr>
          <w:sz w:val="22"/>
        </w:rPr>
        <w:t>A</w:t>
      </w:r>
      <w:r>
        <w:rPr>
          <w:spacing w:val="-2"/>
          <w:sz w:val="22"/>
        </w:rPr>
        <w:t> </w:t>
      </w:r>
      <w:r>
        <w:rPr>
          <w:sz w:val="22"/>
        </w:rPr>
        <w:t>string</w:t>
      </w:r>
      <w:r>
        <w:rPr>
          <w:spacing w:val="-3"/>
          <w:sz w:val="22"/>
        </w:rPr>
        <w:t> </w:t>
      </w:r>
      <w:r>
        <w:rPr>
          <w:sz w:val="22"/>
        </w:rPr>
        <w:t>of</w:t>
      </w:r>
      <w:r>
        <w:rPr>
          <w:spacing w:val="-5"/>
          <w:sz w:val="22"/>
        </w:rPr>
        <w:t> </w:t>
      </w:r>
      <w:r>
        <w:rPr>
          <w:sz w:val="22"/>
        </w:rPr>
        <w:t>characters</w:t>
      </w:r>
      <w:r>
        <w:rPr>
          <w:spacing w:val="-2"/>
          <w:sz w:val="22"/>
        </w:rPr>
        <w:t> </w:t>
      </w:r>
      <w:r>
        <w:rPr>
          <w:sz w:val="22"/>
        </w:rPr>
        <w:t>A</w:t>
      </w:r>
      <w:r>
        <w:rPr>
          <w:spacing w:val="-2"/>
          <w:sz w:val="22"/>
        </w:rPr>
        <w:t> </w:t>
      </w:r>
      <w:r>
        <w:rPr>
          <w:sz w:val="22"/>
        </w:rPr>
        <w:t>and/or</w:t>
      </w:r>
      <w:r>
        <w:rPr>
          <w:spacing w:val="-2"/>
          <w:sz w:val="22"/>
        </w:rPr>
        <w:t> </w:t>
      </w:r>
      <w:r>
        <w:rPr>
          <w:spacing w:val="-10"/>
          <w:sz w:val="22"/>
        </w:rPr>
        <w:t>B</w:t>
      </w:r>
    </w:p>
    <w:p>
      <w:pPr>
        <w:pStyle w:val="ListParagraph"/>
        <w:numPr>
          <w:ilvl w:val="0"/>
          <w:numId w:val="255"/>
        </w:numPr>
        <w:tabs>
          <w:tab w:pos="861" w:val="left" w:leader="none"/>
        </w:tabs>
        <w:spacing w:line="240" w:lineRule="auto" w:before="240" w:after="0"/>
        <w:ind w:left="861" w:right="0" w:hanging="720"/>
        <w:jc w:val="left"/>
        <w:rPr>
          <w:sz w:val="22"/>
        </w:rPr>
      </w:pPr>
      <w:r>
        <w:rPr>
          <w:sz w:val="22"/>
        </w:rPr>
        <w:t>a,</w:t>
      </w:r>
      <w:r>
        <w:rPr>
          <w:spacing w:val="-5"/>
          <w:sz w:val="22"/>
        </w:rPr>
        <w:t> </w:t>
      </w:r>
      <w:r>
        <w:rPr>
          <w:sz w:val="22"/>
        </w:rPr>
        <w:t>b,</w:t>
      </w:r>
      <w:r>
        <w:rPr>
          <w:spacing w:val="-2"/>
          <w:sz w:val="22"/>
        </w:rPr>
        <w:t> </w:t>
      </w:r>
      <w:r>
        <w:rPr>
          <w:sz w:val="22"/>
        </w:rPr>
        <w:t>ab,</w:t>
      </w:r>
      <w:r>
        <w:rPr>
          <w:spacing w:val="-2"/>
          <w:sz w:val="22"/>
        </w:rPr>
        <w:t> </w:t>
      </w:r>
      <w:r>
        <w:rPr>
          <w:sz w:val="22"/>
        </w:rPr>
        <w:t>ba:</w:t>
      </w:r>
      <w:r>
        <w:rPr>
          <w:spacing w:val="-5"/>
          <w:sz w:val="22"/>
        </w:rPr>
        <w:t> </w:t>
      </w:r>
      <w:r>
        <w:rPr>
          <w:sz w:val="22"/>
        </w:rPr>
        <w:t>Maximum</w:t>
      </w:r>
      <w:r>
        <w:rPr>
          <w:spacing w:val="-1"/>
          <w:sz w:val="22"/>
        </w:rPr>
        <w:t> </w:t>
      </w:r>
      <w:r>
        <w:rPr>
          <w:sz w:val="22"/>
        </w:rPr>
        <w:t>allowed</w:t>
      </w:r>
      <w:r>
        <w:rPr>
          <w:spacing w:val="-3"/>
          <w:sz w:val="22"/>
        </w:rPr>
        <w:t> </w:t>
      </w:r>
      <w:r>
        <w:rPr>
          <w:sz w:val="22"/>
        </w:rPr>
        <w:t>counts</w:t>
      </w:r>
      <w:r>
        <w:rPr>
          <w:spacing w:val="-2"/>
          <w:sz w:val="22"/>
        </w:rPr>
        <w:t> </w:t>
      </w:r>
      <w:r>
        <w:rPr>
          <w:sz w:val="22"/>
        </w:rPr>
        <w:t>for</w:t>
      </w:r>
      <w:r>
        <w:rPr>
          <w:spacing w:val="-2"/>
          <w:sz w:val="22"/>
        </w:rPr>
        <w:t> </w:t>
      </w:r>
      <w:r>
        <w:rPr>
          <w:sz w:val="22"/>
        </w:rPr>
        <w:t>"A",</w:t>
      </w:r>
      <w:r>
        <w:rPr>
          <w:spacing w:val="-2"/>
          <w:sz w:val="22"/>
        </w:rPr>
        <w:t> </w:t>
      </w:r>
      <w:r>
        <w:rPr>
          <w:sz w:val="22"/>
        </w:rPr>
        <w:t>"B",</w:t>
      </w:r>
      <w:r>
        <w:rPr>
          <w:spacing w:val="-2"/>
          <w:sz w:val="22"/>
        </w:rPr>
        <w:t> </w:t>
      </w:r>
      <w:r>
        <w:rPr>
          <w:sz w:val="22"/>
        </w:rPr>
        <w:t>"AB",</w:t>
      </w:r>
      <w:r>
        <w:rPr>
          <w:spacing w:val="-3"/>
          <w:sz w:val="22"/>
        </w:rPr>
        <w:t> </w:t>
      </w:r>
      <w:r>
        <w:rPr>
          <w:sz w:val="22"/>
        </w:rPr>
        <w:t>and</w:t>
      </w:r>
      <w:r>
        <w:rPr>
          <w:spacing w:val="-3"/>
          <w:sz w:val="22"/>
        </w:rPr>
        <w:t> </w:t>
      </w:r>
      <w:r>
        <w:rPr>
          <w:sz w:val="22"/>
        </w:rPr>
        <w:t>"BA"</w:t>
      </w:r>
      <w:r>
        <w:rPr>
          <w:spacing w:val="-5"/>
          <w:sz w:val="22"/>
        </w:rPr>
        <w:t> </w:t>
      </w:r>
      <w:r>
        <w:rPr>
          <w:sz w:val="22"/>
        </w:rPr>
        <w:t>blocks</w:t>
      </w:r>
      <w:r>
        <w:rPr>
          <w:spacing w:val="-2"/>
          <w:sz w:val="22"/>
        </w:rPr>
        <w:t> respectively</w:t>
      </w:r>
    </w:p>
    <w:p>
      <w:pPr>
        <w:pStyle w:val="BodyText"/>
      </w:pPr>
    </w:p>
    <w:p>
      <w:pPr>
        <w:pStyle w:val="BodyText"/>
        <w:spacing w:before="214"/>
      </w:pPr>
    </w:p>
    <w:p>
      <w:pPr>
        <w:pStyle w:val="BodyText"/>
        <w:ind w:left="141"/>
      </w:pPr>
      <w:r>
        <w:rPr>
          <w:spacing w:val="-2"/>
        </w:rPr>
        <w:t>Input</w:t>
      </w:r>
    </w:p>
    <w:p>
      <w:pPr>
        <w:pStyle w:val="BodyText"/>
        <w:rPr>
          <w:sz w:val="20"/>
        </w:rPr>
      </w:pPr>
    </w:p>
    <w:p>
      <w:pPr>
        <w:pStyle w:val="BodyText"/>
        <w:rPr>
          <w:sz w:val="20"/>
        </w:rPr>
      </w:pPr>
    </w:p>
    <w:p>
      <w:pPr>
        <w:pStyle w:val="BodyText"/>
        <w:spacing w:before="61"/>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721"/>
      </w:tblGrid>
      <w:tr>
        <w:trPr>
          <w:trHeight w:val="873" w:hRule="atLeast"/>
        </w:trPr>
        <w:tc>
          <w:tcPr>
            <w:tcW w:w="598" w:type="dxa"/>
          </w:tcPr>
          <w:p>
            <w:pPr>
              <w:pStyle w:val="TableParagraph"/>
              <w:spacing w:line="225" w:lineRule="exact" w:before="0"/>
              <w:ind w:left="50"/>
              <w:rPr>
                <w:sz w:val="22"/>
              </w:rPr>
            </w:pPr>
            <w:r>
              <w:rPr>
                <w:spacing w:val="-10"/>
                <w:sz w:val="22"/>
              </w:rPr>
              <w:t>7</w:t>
            </w:r>
          </w:p>
          <w:p>
            <w:pPr>
              <w:pStyle w:val="TableParagraph"/>
              <w:spacing w:before="240"/>
              <w:ind w:left="50"/>
              <w:rPr>
                <w:sz w:val="22"/>
              </w:rPr>
            </w:pPr>
            <w:r>
              <w:rPr>
                <w:spacing w:val="-10"/>
                <w:sz w:val="22"/>
              </w:rPr>
              <w:t>A</w:t>
            </w:r>
          </w:p>
        </w:tc>
        <w:tc>
          <w:tcPr>
            <w:tcW w:w="721" w:type="dxa"/>
          </w:tcPr>
          <w:p>
            <w:pPr>
              <w:pStyle w:val="TableParagraph"/>
              <w:spacing w:before="0"/>
              <w:rPr>
                <w:rFonts w:ascii="Times New Roman"/>
                <w:sz w:val="22"/>
              </w:rPr>
            </w:pPr>
          </w:p>
        </w:tc>
      </w:tr>
      <w:tr>
        <w:trPr>
          <w:trHeight w:val="508" w:hRule="atLeast"/>
        </w:trPr>
        <w:tc>
          <w:tcPr>
            <w:tcW w:w="598" w:type="dxa"/>
          </w:tcPr>
          <w:p>
            <w:pPr>
              <w:pStyle w:val="TableParagraph"/>
              <w:ind w:left="50"/>
              <w:rPr>
                <w:sz w:val="22"/>
              </w:rPr>
            </w:pPr>
            <w:r>
              <w:rPr>
                <w:sz w:val="22"/>
              </w:rPr>
              <w:t>0 </w:t>
            </w:r>
            <w:r>
              <w:rPr>
                <w:spacing w:val="-10"/>
                <w:sz w:val="22"/>
              </w:rPr>
              <w:t>0</w:t>
            </w:r>
          </w:p>
        </w:tc>
        <w:tc>
          <w:tcPr>
            <w:tcW w:w="721" w:type="dxa"/>
          </w:tcPr>
          <w:p>
            <w:pPr>
              <w:pStyle w:val="TableParagraph"/>
              <w:ind w:left="172"/>
              <w:rPr>
                <w:sz w:val="22"/>
              </w:rPr>
            </w:pPr>
            <w:r>
              <w:rPr>
                <w:sz w:val="22"/>
              </w:rPr>
              <w:t>10</w:t>
            </w:r>
            <w:r>
              <w:rPr>
                <w:spacing w:val="-2"/>
                <w:sz w:val="22"/>
              </w:rPr>
              <w:t> </w:t>
            </w:r>
            <w:r>
              <w:rPr>
                <w:spacing w:val="-5"/>
                <w:sz w:val="22"/>
              </w:rPr>
              <w:t>10</w:t>
            </w:r>
          </w:p>
        </w:tc>
      </w:tr>
      <w:tr>
        <w:trPr>
          <w:trHeight w:val="508" w:hRule="atLeast"/>
        </w:trPr>
        <w:tc>
          <w:tcPr>
            <w:tcW w:w="598" w:type="dxa"/>
          </w:tcPr>
          <w:p>
            <w:pPr>
              <w:pStyle w:val="TableParagraph"/>
              <w:ind w:left="50"/>
              <w:rPr>
                <w:sz w:val="22"/>
              </w:rPr>
            </w:pPr>
            <w:r>
              <w:rPr>
                <w:spacing w:val="-10"/>
                <w:sz w:val="22"/>
              </w:rPr>
              <w:t>B</w:t>
            </w:r>
          </w:p>
        </w:tc>
        <w:tc>
          <w:tcPr>
            <w:tcW w:w="721" w:type="dxa"/>
          </w:tcPr>
          <w:p>
            <w:pPr>
              <w:pStyle w:val="TableParagraph"/>
              <w:spacing w:before="0"/>
              <w:rPr>
                <w:rFonts w:ascii="Times New Roman"/>
                <w:sz w:val="22"/>
              </w:rPr>
            </w:pPr>
          </w:p>
        </w:tc>
      </w:tr>
      <w:tr>
        <w:trPr>
          <w:trHeight w:val="508" w:hRule="atLeast"/>
        </w:trPr>
        <w:tc>
          <w:tcPr>
            <w:tcW w:w="598" w:type="dxa"/>
          </w:tcPr>
          <w:p>
            <w:pPr>
              <w:pStyle w:val="TableParagraph"/>
              <w:ind w:left="50"/>
              <w:rPr>
                <w:sz w:val="22"/>
              </w:rPr>
            </w:pPr>
            <w:r>
              <w:rPr>
                <w:sz w:val="22"/>
              </w:rPr>
              <w:t>0 </w:t>
            </w:r>
            <w:r>
              <w:rPr>
                <w:spacing w:val="-10"/>
                <w:sz w:val="22"/>
              </w:rPr>
              <w:t>1</w:t>
            </w:r>
          </w:p>
        </w:tc>
        <w:tc>
          <w:tcPr>
            <w:tcW w:w="721" w:type="dxa"/>
          </w:tcPr>
          <w:p>
            <w:pPr>
              <w:pStyle w:val="TableParagraph"/>
              <w:ind w:left="172"/>
              <w:rPr>
                <w:sz w:val="22"/>
              </w:rPr>
            </w:pPr>
            <w:r>
              <w:rPr>
                <w:sz w:val="22"/>
              </w:rPr>
              <w:t>0 </w:t>
            </w:r>
            <w:r>
              <w:rPr>
                <w:spacing w:val="-10"/>
                <w:sz w:val="22"/>
              </w:rPr>
              <w:t>0</w:t>
            </w:r>
          </w:p>
        </w:tc>
      </w:tr>
      <w:tr>
        <w:trPr>
          <w:trHeight w:val="508" w:hRule="atLeast"/>
        </w:trPr>
        <w:tc>
          <w:tcPr>
            <w:tcW w:w="598" w:type="dxa"/>
          </w:tcPr>
          <w:p>
            <w:pPr>
              <w:pStyle w:val="TableParagraph"/>
              <w:ind w:left="50"/>
              <w:rPr>
                <w:sz w:val="22"/>
              </w:rPr>
            </w:pPr>
            <w:r>
              <w:rPr>
                <w:spacing w:val="-5"/>
                <w:sz w:val="22"/>
              </w:rPr>
              <w:t>ABA</w:t>
            </w:r>
          </w:p>
        </w:tc>
        <w:tc>
          <w:tcPr>
            <w:tcW w:w="721" w:type="dxa"/>
          </w:tcPr>
          <w:p>
            <w:pPr>
              <w:pStyle w:val="TableParagraph"/>
              <w:spacing w:before="0"/>
              <w:rPr>
                <w:rFonts w:ascii="Times New Roman"/>
                <w:sz w:val="22"/>
              </w:rPr>
            </w:pPr>
          </w:p>
        </w:tc>
      </w:tr>
      <w:tr>
        <w:trPr>
          <w:trHeight w:val="364" w:hRule="atLeast"/>
        </w:trPr>
        <w:tc>
          <w:tcPr>
            <w:tcW w:w="598" w:type="dxa"/>
          </w:tcPr>
          <w:p>
            <w:pPr>
              <w:pStyle w:val="TableParagraph"/>
              <w:spacing w:line="245" w:lineRule="exact"/>
              <w:ind w:left="50"/>
              <w:rPr>
                <w:sz w:val="22"/>
              </w:rPr>
            </w:pPr>
            <w:r>
              <w:rPr>
                <w:sz w:val="22"/>
              </w:rPr>
              <w:t>0 </w:t>
            </w:r>
            <w:r>
              <w:rPr>
                <w:spacing w:val="-10"/>
                <w:sz w:val="22"/>
              </w:rPr>
              <w:t>0</w:t>
            </w:r>
          </w:p>
        </w:tc>
        <w:tc>
          <w:tcPr>
            <w:tcW w:w="721" w:type="dxa"/>
          </w:tcPr>
          <w:p>
            <w:pPr>
              <w:pStyle w:val="TableParagraph"/>
              <w:spacing w:line="245" w:lineRule="exact"/>
              <w:ind w:left="172"/>
              <w:rPr>
                <w:sz w:val="22"/>
              </w:rPr>
            </w:pPr>
            <w:r>
              <w:rPr>
                <w:sz w:val="22"/>
              </w:rPr>
              <w:t>1 </w:t>
            </w:r>
            <w:r>
              <w:rPr>
                <w:spacing w:val="-10"/>
                <w:sz w:val="22"/>
              </w:rPr>
              <w:t>1</w:t>
            </w:r>
          </w:p>
        </w:tc>
      </w:tr>
    </w:tbl>
    <w:p>
      <w:pPr>
        <w:pStyle w:val="BodyText"/>
        <w:spacing w:line="453" w:lineRule="auto" w:before="249"/>
        <w:ind w:left="141" w:right="8615"/>
      </w:pPr>
      <w:r>
        <w:rPr>
          <w:spacing w:val="-2"/>
        </w:rPr>
        <w:t>ABBABAAB </w:t>
      </w:r>
      <w:r>
        <w:rPr/>
        <w:t>5 5 0 0</w:t>
      </w:r>
    </w:p>
    <w:p>
      <w:pPr>
        <w:pStyle w:val="BodyText"/>
        <w:spacing w:line="453" w:lineRule="auto" w:before="3"/>
        <w:ind w:left="141" w:right="8176"/>
      </w:pPr>
      <w:r>
        <w:rPr>
          <w:spacing w:val="-2"/>
        </w:rPr>
        <w:t>ABABBAABBAAB </w:t>
      </w:r>
      <w:r>
        <w:rPr/>
        <w:t>1 1 2 3</w:t>
      </w:r>
      <w:r>
        <w:rPr>
          <w:spacing w:val="80"/>
        </w:rPr>
        <w:t> </w:t>
      </w:r>
      <w:r>
        <w:rPr>
          <w:spacing w:val="-2"/>
        </w:rPr>
        <w:t>ABBBBAB</w:t>
      </w:r>
    </w:p>
    <w:p>
      <w:pPr>
        <w:pStyle w:val="BodyText"/>
        <w:spacing w:before="4"/>
        <w:ind w:left="141"/>
      </w:pPr>
      <w:r>
        <w:rPr/>
        <w:t>0 3</w:t>
      </w:r>
      <w:r>
        <w:rPr>
          <w:spacing w:val="-1"/>
        </w:rPr>
        <w:t> </w:t>
      </w:r>
      <w:r>
        <w:rPr/>
        <w:t>2</w:t>
      </w:r>
      <w:r>
        <w:rPr>
          <w:spacing w:val="-1"/>
        </w:rPr>
        <w:t> </w:t>
      </w:r>
      <w:r>
        <w:rPr>
          <w:spacing w:val="-10"/>
        </w:rPr>
        <w:t>0</w:t>
      </w:r>
    </w:p>
    <w:p>
      <w:pPr>
        <w:pStyle w:val="BodyText"/>
        <w:spacing w:line="456" w:lineRule="auto" w:before="240"/>
        <w:ind w:left="141" w:right="8838"/>
      </w:pPr>
      <w:r>
        <w:rPr>
          <w:spacing w:val="-2"/>
        </w:rPr>
        <w:t>BAABBA </w:t>
      </w:r>
      <w:r>
        <w:rPr/>
        <w:t>1 3 2 0</w:t>
      </w:r>
    </w:p>
    <w:p>
      <w:pPr>
        <w:pStyle w:val="BodyText"/>
        <w:spacing w:after="0" w:line="456" w:lineRule="auto"/>
        <w:sectPr>
          <w:pgSz w:w="11920" w:h="16850"/>
          <w:pgMar w:top="1300" w:bottom="280" w:left="850" w:right="1275"/>
        </w:sectPr>
      </w:pPr>
    </w:p>
    <w:p>
      <w:pPr>
        <w:pStyle w:val="BodyText"/>
        <w:spacing w:before="147"/>
      </w:pPr>
    </w:p>
    <w:p>
      <w:pPr>
        <w:pStyle w:val="BodyText"/>
        <w:ind w:left="141"/>
      </w:pPr>
      <w:r>
        <w:rPr>
          <w:spacing w:val="-2"/>
        </w:rPr>
        <w:t>Output</w:t>
      </w:r>
    </w:p>
    <w:p>
      <w:pPr>
        <w:pStyle w:val="BodyText"/>
      </w:pPr>
    </w:p>
    <w:p>
      <w:pPr>
        <w:pStyle w:val="BodyText"/>
        <w:spacing w:before="212"/>
      </w:pPr>
    </w:p>
    <w:p>
      <w:pPr>
        <w:pStyle w:val="BodyText"/>
        <w:ind w:left="141"/>
      </w:pPr>
      <w:r>
        <w:rPr/>
        <w:t>NO</w:t>
      </w:r>
      <w:r>
        <w:rPr>
          <w:spacing w:val="-2"/>
        </w:rPr>
        <w:t> </w:t>
      </w:r>
      <w:r>
        <w:rPr/>
        <w:t>YES</w:t>
      </w:r>
      <w:r>
        <w:rPr>
          <w:spacing w:val="-2"/>
        </w:rPr>
        <w:t> </w:t>
      </w:r>
      <w:r>
        <w:rPr/>
        <w:t>NO</w:t>
      </w:r>
      <w:r>
        <w:rPr>
          <w:spacing w:val="-4"/>
        </w:rPr>
        <w:t> </w:t>
      </w:r>
      <w:r>
        <w:rPr/>
        <w:t>YES</w:t>
      </w:r>
      <w:r>
        <w:rPr>
          <w:spacing w:val="-4"/>
        </w:rPr>
        <w:t> </w:t>
      </w:r>
      <w:r>
        <w:rPr/>
        <w:t>YES</w:t>
      </w:r>
      <w:r>
        <w:rPr>
          <w:spacing w:val="-2"/>
        </w:rPr>
        <w:t> </w:t>
      </w:r>
      <w:r>
        <w:rPr/>
        <w:t>YES</w:t>
      </w:r>
      <w:r>
        <w:rPr>
          <w:spacing w:val="-1"/>
        </w:rPr>
        <w:t> </w:t>
      </w:r>
      <w:r>
        <w:rPr>
          <w:spacing w:val="-5"/>
        </w:rPr>
        <w:t>NO</w:t>
      </w:r>
    </w:p>
    <w:p>
      <w:pPr>
        <w:pStyle w:val="BodyText"/>
      </w:pPr>
    </w:p>
    <w:p>
      <w:pPr>
        <w:pStyle w:val="BodyText"/>
      </w:pPr>
    </w:p>
    <w:p>
      <w:pPr>
        <w:pStyle w:val="BodyText"/>
      </w:pPr>
    </w:p>
    <w:p>
      <w:pPr>
        <w:pStyle w:val="BodyText"/>
        <w:spacing w:before="184"/>
      </w:pPr>
    </w:p>
    <w:p>
      <w:pPr>
        <w:pStyle w:val="BodyText"/>
        <w:ind w:left="141"/>
      </w:pPr>
      <w:r>
        <w:rPr/>
        <w:t>You</w:t>
      </w:r>
      <w:r>
        <w:rPr>
          <w:spacing w:val="-4"/>
        </w:rPr>
        <w:t> </w:t>
      </w:r>
      <w:r>
        <w:rPr/>
        <w:t>have</w:t>
      </w:r>
      <w:r>
        <w:rPr>
          <w:spacing w:val="-5"/>
        </w:rPr>
        <w:t> </w:t>
      </w:r>
      <w:r>
        <w:rPr/>
        <w:t>two</w:t>
      </w:r>
      <w:r>
        <w:rPr>
          <w:spacing w:val="-2"/>
        </w:rPr>
        <w:t> </w:t>
      </w:r>
      <w:r>
        <w:rPr/>
        <w:t>bags.</w:t>
      </w:r>
      <w:r>
        <w:rPr>
          <w:spacing w:val="-3"/>
        </w:rPr>
        <w:t> </w:t>
      </w:r>
      <w:r>
        <w:rPr/>
        <w:t>Initially,</w:t>
      </w:r>
      <w:r>
        <w:rPr>
          <w:spacing w:val="-3"/>
        </w:rPr>
        <w:t> </w:t>
      </w:r>
      <w:r>
        <w:rPr/>
        <w:t>the</w:t>
      </w:r>
      <w:r>
        <w:rPr>
          <w:spacing w:val="-3"/>
        </w:rPr>
        <w:t> </w:t>
      </w:r>
      <w:r>
        <w:rPr/>
        <w:t>first</w:t>
      </w:r>
      <w:r>
        <w:rPr>
          <w:spacing w:val="-3"/>
        </w:rPr>
        <w:t> </w:t>
      </w:r>
      <w:r>
        <w:rPr/>
        <w:t>contains</w:t>
      </w:r>
      <w:r>
        <w:rPr>
          <w:spacing w:val="-3"/>
        </w:rPr>
        <w:t> </w:t>
      </w:r>
      <w:r>
        <w:rPr/>
        <w:t>n</w:t>
      </w:r>
      <w:r>
        <w:rPr>
          <w:spacing w:val="-3"/>
        </w:rPr>
        <w:t> </w:t>
      </w:r>
      <w:r>
        <w:rPr/>
        <w:t>numbers,</w:t>
      </w:r>
      <w:r>
        <w:rPr>
          <w:spacing w:val="-3"/>
        </w:rPr>
        <w:t> </w:t>
      </w:r>
      <w:r>
        <w:rPr/>
        <w:t>the</w:t>
      </w:r>
      <w:r>
        <w:rPr>
          <w:spacing w:val="-2"/>
        </w:rPr>
        <w:t> </w:t>
      </w:r>
      <w:r>
        <w:rPr/>
        <w:t>second</w:t>
      </w:r>
      <w:r>
        <w:rPr>
          <w:spacing w:val="-4"/>
        </w:rPr>
        <w:t> </w:t>
      </w:r>
      <w:r>
        <w:rPr/>
        <w:t>is</w:t>
      </w:r>
      <w:r>
        <w:rPr>
          <w:spacing w:val="-6"/>
        </w:rPr>
        <w:t> </w:t>
      </w:r>
      <w:r>
        <w:rPr/>
        <w:t>empty.</w:t>
      </w:r>
      <w:r>
        <w:rPr>
          <w:spacing w:val="-6"/>
        </w:rPr>
        <w:t> </w:t>
      </w:r>
      <w:r>
        <w:rPr/>
        <w:t>You</w:t>
      </w:r>
      <w:r>
        <w:rPr>
          <w:spacing w:val="-3"/>
        </w:rPr>
        <w:t> </w:t>
      </w:r>
      <w:r>
        <w:rPr>
          <w:spacing w:val="-4"/>
        </w:rPr>
        <w:t>can:</w:t>
      </w:r>
    </w:p>
    <w:p>
      <w:pPr>
        <w:pStyle w:val="ListParagraph"/>
        <w:numPr>
          <w:ilvl w:val="0"/>
          <w:numId w:val="256"/>
        </w:numPr>
        <w:tabs>
          <w:tab w:pos="861" w:val="left" w:leader="none"/>
        </w:tabs>
        <w:spacing w:line="240" w:lineRule="auto" w:before="240" w:after="0"/>
        <w:ind w:left="861" w:right="0" w:hanging="720"/>
        <w:jc w:val="left"/>
        <w:rPr>
          <w:sz w:val="22"/>
        </w:rPr>
      </w:pPr>
      <w:r>
        <w:rPr>
          <w:sz w:val="22"/>
        </w:rPr>
        <w:t>Move</w:t>
      </w:r>
      <w:r>
        <w:rPr>
          <w:spacing w:val="-7"/>
          <w:sz w:val="22"/>
        </w:rPr>
        <w:t> </w:t>
      </w:r>
      <w:r>
        <w:rPr>
          <w:sz w:val="22"/>
        </w:rPr>
        <w:t>any</w:t>
      </w:r>
      <w:r>
        <w:rPr>
          <w:spacing w:val="-2"/>
          <w:sz w:val="22"/>
        </w:rPr>
        <w:t> </w:t>
      </w:r>
      <w:r>
        <w:rPr>
          <w:sz w:val="22"/>
        </w:rPr>
        <w:t>number</w:t>
      </w:r>
      <w:r>
        <w:rPr>
          <w:spacing w:val="-3"/>
          <w:sz w:val="22"/>
        </w:rPr>
        <w:t> </w:t>
      </w:r>
      <w:r>
        <w:rPr>
          <w:sz w:val="22"/>
        </w:rPr>
        <w:t>from</w:t>
      </w:r>
      <w:r>
        <w:rPr>
          <w:spacing w:val="-2"/>
          <w:sz w:val="22"/>
        </w:rPr>
        <w:t> </w:t>
      </w:r>
      <w:r>
        <w:rPr>
          <w:sz w:val="22"/>
        </w:rPr>
        <w:t>the</w:t>
      </w:r>
      <w:r>
        <w:rPr>
          <w:spacing w:val="-2"/>
          <w:sz w:val="22"/>
        </w:rPr>
        <w:t> </w:t>
      </w:r>
      <w:r>
        <w:rPr>
          <w:sz w:val="22"/>
        </w:rPr>
        <w:t>first</w:t>
      </w:r>
      <w:r>
        <w:rPr>
          <w:spacing w:val="-5"/>
          <w:sz w:val="22"/>
        </w:rPr>
        <w:t> </w:t>
      </w:r>
      <w:r>
        <w:rPr>
          <w:sz w:val="22"/>
        </w:rPr>
        <w:t>to</w:t>
      </w:r>
      <w:r>
        <w:rPr>
          <w:spacing w:val="-3"/>
          <w:sz w:val="22"/>
        </w:rPr>
        <w:t> </w:t>
      </w:r>
      <w:r>
        <w:rPr>
          <w:sz w:val="22"/>
        </w:rPr>
        <w:t>the</w:t>
      </w:r>
      <w:r>
        <w:rPr>
          <w:spacing w:val="-4"/>
          <w:sz w:val="22"/>
        </w:rPr>
        <w:t> </w:t>
      </w:r>
      <w:r>
        <w:rPr>
          <w:spacing w:val="-2"/>
          <w:sz w:val="22"/>
        </w:rPr>
        <w:t>second.</w:t>
      </w:r>
    </w:p>
    <w:p>
      <w:pPr>
        <w:pStyle w:val="ListParagraph"/>
        <w:numPr>
          <w:ilvl w:val="0"/>
          <w:numId w:val="256"/>
        </w:numPr>
        <w:tabs>
          <w:tab w:pos="861" w:val="left" w:leader="none"/>
        </w:tabs>
        <w:spacing w:line="240" w:lineRule="auto" w:before="241" w:after="0"/>
        <w:ind w:left="861" w:right="0" w:hanging="720"/>
        <w:jc w:val="left"/>
        <w:rPr>
          <w:sz w:val="22"/>
        </w:rPr>
      </w:pPr>
      <w:r>
        <w:rPr>
          <w:sz w:val="22"/>
        </w:rPr>
        <w:t>Increase</w:t>
      </w:r>
      <w:r>
        <w:rPr>
          <w:spacing w:val="-4"/>
          <w:sz w:val="22"/>
        </w:rPr>
        <w:t> </w:t>
      </w:r>
      <w:r>
        <w:rPr>
          <w:sz w:val="22"/>
        </w:rPr>
        <w:t>a</w:t>
      </w:r>
      <w:r>
        <w:rPr>
          <w:spacing w:val="-4"/>
          <w:sz w:val="22"/>
        </w:rPr>
        <w:t> </w:t>
      </w:r>
      <w:r>
        <w:rPr>
          <w:sz w:val="22"/>
        </w:rPr>
        <w:t>number</w:t>
      </w:r>
      <w:r>
        <w:rPr>
          <w:spacing w:val="-3"/>
          <w:sz w:val="22"/>
        </w:rPr>
        <w:t> </w:t>
      </w:r>
      <w:r>
        <w:rPr>
          <w:sz w:val="22"/>
        </w:rPr>
        <w:t>in</w:t>
      </w:r>
      <w:r>
        <w:rPr>
          <w:spacing w:val="-2"/>
          <w:sz w:val="22"/>
        </w:rPr>
        <w:t> </w:t>
      </w:r>
      <w:r>
        <w:rPr>
          <w:sz w:val="22"/>
        </w:rPr>
        <w:t>the</w:t>
      </w:r>
      <w:r>
        <w:rPr>
          <w:spacing w:val="-3"/>
          <w:sz w:val="22"/>
        </w:rPr>
        <w:t> </w:t>
      </w:r>
      <w:r>
        <w:rPr>
          <w:sz w:val="22"/>
        </w:rPr>
        <w:t>first</w:t>
      </w:r>
      <w:r>
        <w:rPr>
          <w:spacing w:val="-1"/>
          <w:sz w:val="22"/>
        </w:rPr>
        <w:t> </w:t>
      </w:r>
      <w:r>
        <w:rPr>
          <w:sz w:val="22"/>
        </w:rPr>
        <w:t>by</w:t>
      </w:r>
      <w:r>
        <w:rPr>
          <w:spacing w:val="-4"/>
          <w:sz w:val="22"/>
        </w:rPr>
        <w:t> </w:t>
      </w:r>
      <w:r>
        <w:rPr>
          <w:sz w:val="22"/>
        </w:rPr>
        <w:t>1,</w:t>
      </w:r>
      <w:r>
        <w:rPr>
          <w:spacing w:val="-1"/>
          <w:sz w:val="22"/>
        </w:rPr>
        <w:t> </w:t>
      </w:r>
      <w:r>
        <w:rPr>
          <w:sz w:val="22"/>
        </w:rPr>
        <w:t>if</w:t>
      </w:r>
      <w:r>
        <w:rPr>
          <w:spacing w:val="-5"/>
          <w:sz w:val="22"/>
        </w:rPr>
        <w:t> </w:t>
      </w:r>
      <w:r>
        <w:rPr>
          <w:sz w:val="22"/>
        </w:rPr>
        <w:t>the</w:t>
      </w:r>
      <w:r>
        <w:rPr>
          <w:spacing w:val="-3"/>
          <w:sz w:val="22"/>
        </w:rPr>
        <w:t> </w:t>
      </w:r>
      <w:r>
        <w:rPr>
          <w:sz w:val="22"/>
        </w:rPr>
        <w:t>same</w:t>
      </w:r>
      <w:r>
        <w:rPr>
          <w:spacing w:val="-2"/>
          <w:sz w:val="22"/>
        </w:rPr>
        <w:t> </w:t>
      </w:r>
      <w:r>
        <w:rPr>
          <w:sz w:val="22"/>
        </w:rPr>
        <w:t>number</w:t>
      </w:r>
      <w:r>
        <w:rPr>
          <w:spacing w:val="-2"/>
          <w:sz w:val="22"/>
        </w:rPr>
        <w:t> </w:t>
      </w:r>
      <w:r>
        <w:rPr>
          <w:sz w:val="22"/>
        </w:rPr>
        <w:t>exists</w:t>
      </w:r>
      <w:r>
        <w:rPr>
          <w:spacing w:val="-1"/>
          <w:sz w:val="22"/>
        </w:rPr>
        <w:t> </w:t>
      </w:r>
      <w:r>
        <w:rPr>
          <w:sz w:val="22"/>
        </w:rPr>
        <w:t>in</w:t>
      </w:r>
      <w:r>
        <w:rPr>
          <w:spacing w:val="-2"/>
          <w:sz w:val="22"/>
        </w:rPr>
        <w:t> </w:t>
      </w:r>
      <w:r>
        <w:rPr>
          <w:sz w:val="22"/>
        </w:rPr>
        <w:t>the</w:t>
      </w:r>
      <w:r>
        <w:rPr>
          <w:spacing w:val="-3"/>
          <w:sz w:val="22"/>
        </w:rPr>
        <w:t> </w:t>
      </w:r>
      <w:r>
        <w:rPr>
          <w:spacing w:val="-2"/>
          <w:sz w:val="22"/>
        </w:rPr>
        <w:t>second.</w:t>
      </w:r>
    </w:p>
    <w:p>
      <w:pPr>
        <w:pStyle w:val="BodyText"/>
      </w:pPr>
    </w:p>
    <w:p>
      <w:pPr>
        <w:pStyle w:val="BodyText"/>
        <w:spacing w:before="214"/>
      </w:pPr>
    </w:p>
    <w:p>
      <w:pPr>
        <w:pStyle w:val="BodyText"/>
        <w:ind w:left="141"/>
      </w:pPr>
      <w:r>
        <w:rPr/>
        <w:t>Can</w:t>
      </w:r>
      <w:r>
        <w:rPr>
          <w:spacing w:val="-3"/>
        </w:rPr>
        <w:t> </w:t>
      </w:r>
      <w:r>
        <w:rPr/>
        <w:t>you</w:t>
      </w:r>
      <w:r>
        <w:rPr>
          <w:spacing w:val="-5"/>
        </w:rPr>
        <w:t> </w:t>
      </w:r>
      <w:r>
        <w:rPr/>
        <w:t>make</w:t>
      </w:r>
      <w:r>
        <w:rPr>
          <w:spacing w:val="-2"/>
        </w:rPr>
        <w:t> </w:t>
      </w:r>
      <w:r>
        <w:rPr/>
        <w:t>both</w:t>
      </w:r>
      <w:r>
        <w:rPr>
          <w:spacing w:val="-1"/>
        </w:rPr>
        <w:t> </w:t>
      </w:r>
      <w:r>
        <w:rPr/>
        <w:t>bags</w:t>
      </w:r>
      <w:r>
        <w:rPr>
          <w:spacing w:val="-4"/>
        </w:rPr>
        <w:t> </w:t>
      </w:r>
      <w:r>
        <w:rPr>
          <w:spacing w:val="-2"/>
        </w:rPr>
        <w:t>identical?</w:t>
      </w:r>
    </w:p>
    <w:p>
      <w:pPr>
        <w:pStyle w:val="BodyText"/>
      </w:pPr>
    </w:p>
    <w:p>
      <w:pPr>
        <w:pStyle w:val="BodyText"/>
        <w:spacing w:before="212"/>
      </w:pPr>
    </w:p>
    <w:p>
      <w:pPr>
        <w:pStyle w:val="BodyText"/>
        <w:ind w:left="141"/>
      </w:pPr>
      <w:r>
        <w:rPr>
          <w:spacing w:val="-2"/>
        </w:rPr>
        <w:t>Parameters</w:t>
      </w:r>
    </w:p>
    <w:p>
      <w:pPr>
        <w:pStyle w:val="BodyText"/>
      </w:pPr>
    </w:p>
    <w:p>
      <w:pPr>
        <w:pStyle w:val="BodyText"/>
        <w:spacing w:before="212"/>
      </w:pPr>
    </w:p>
    <w:p>
      <w:pPr>
        <w:pStyle w:val="ListParagraph"/>
        <w:numPr>
          <w:ilvl w:val="1"/>
          <w:numId w:val="256"/>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6"/>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7"/>
        </w:numPr>
        <w:tabs>
          <w:tab w:pos="861" w:val="left" w:leader="none"/>
        </w:tabs>
        <w:spacing w:line="240" w:lineRule="auto" w:before="241" w:after="0"/>
        <w:ind w:left="861" w:right="0" w:hanging="720"/>
        <w:jc w:val="left"/>
        <w:rPr>
          <w:sz w:val="22"/>
        </w:rPr>
      </w:pPr>
      <w:r>
        <w:rPr>
          <w:sz w:val="22"/>
        </w:rPr>
        <w:t>n:</w:t>
      </w:r>
      <w:r>
        <w:rPr>
          <w:spacing w:val="-5"/>
          <w:sz w:val="22"/>
        </w:rPr>
        <w:t> </w:t>
      </w:r>
      <w:r>
        <w:rPr>
          <w:sz w:val="22"/>
        </w:rPr>
        <w:t>Number</w:t>
      </w:r>
      <w:r>
        <w:rPr>
          <w:spacing w:val="-4"/>
          <w:sz w:val="22"/>
        </w:rPr>
        <w:t> </w:t>
      </w:r>
      <w:r>
        <w:rPr>
          <w:sz w:val="22"/>
        </w:rPr>
        <w:t>of</w:t>
      </w:r>
      <w:r>
        <w:rPr>
          <w:spacing w:val="-5"/>
          <w:sz w:val="22"/>
        </w:rPr>
        <w:t> </w:t>
      </w:r>
      <w:r>
        <w:rPr>
          <w:sz w:val="22"/>
        </w:rPr>
        <w:t>elements</w:t>
      </w:r>
      <w:r>
        <w:rPr>
          <w:spacing w:val="-2"/>
          <w:sz w:val="22"/>
        </w:rPr>
        <w:t> </w:t>
      </w:r>
      <w:r>
        <w:rPr>
          <w:sz w:val="22"/>
        </w:rPr>
        <w:t>(even</w:t>
      </w:r>
      <w:r>
        <w:rPr>
          <w:spacing w:val="-3"/>
          <w:sz w:val="22"/>
        </w:rPr>
        <w:t> </w:t>
      </w:r>
      <w:r>
        <w:rPr>
          <w:spacing w:val="-2"/>
          <w:sz w:val="22"/>
        </w:rPr>
        <w:t>number)</w:t>
      </w:r>
    </w:p>
    <w:p>
      <w:pPr>
        <w:pStyle w:val="ListParagraph"/>
        <w:numPr>
          <w:ilvl w:val="0"/>
          <w:numId w:val="257"/>
        </w:numPr>
        <w:tabs>
          <w:tab w:pos="861" w:val="left" w:leader="none"/>
        </w:tabs>
        <w:spacing w:line="240" w:lineRule="auto" w:before="240" w:after="0"/>
        <w:ind w:left="861" w:right="0" w:hanging="720"/>
        <w:jc w:val="left"/>
        <w:rPr>
          <w:sz w:val="22"/>
        </w:rPr>
      </w:pPr>
      <w:r>
        <w:rPr>
          <w:sz w:val="22"/>
        </w:rPr>
        <w:t>a:</w:t>
      </w:r>
      <w:r>
        <w:rPr>
          <w:spacing w:val="-4"/>
          <w:sz w:val="22"/>
        </w:rPr>
        <w:t> </w:t>
      </w:r>
      <w:r>
        <w:rPr>
          <w:sz w:val="22"/>
        </w:rPr>
        <w:t>Array</w:t>
      </w:r>
      <w:r>
        <w:rPr>
          <w:spacing w:val="-4"/>
          <w:sz w:val="22"/>
        </w:rPr>
        <w:t> </w:t>
      </w:r>
      <w:r>
        <w:rPr>
          <w:sz w:val="22"/>
        </w:rPr>
        <w:t>of</w:t>
      </w:r>
      <w:r>
        <w:rPr>
          <w:spacing w:val="-4"/>
          <w:sz w:val="22"/>
        </w:rPr>
        <w:t> </w:t>
      </w:r>
      <w:r>
        <w:rPr>
          <w:sz w:val="22"/>
        </w:rPr>
        <w:t>integers</w:t>
      </w:r>
      <w:r>
        <w:rPr>
          <w:spacing w:val="-2"/>
          <w:sz w:val="22"/>
        </w:rPr>
        <w:t> </w:t>
      </w:r>
      <w:r>
        <w:rPr>
          <w:sz w:val="22"/>
        </w:rPr>
        <w:t>(length</w:t>
      </w:r>
      <w:r>
        <w:rPr>
          <w:spacing w:val="-6"/>
          <w:sz w:val="22"/>
        </w:rPr>
        <w:t> </w:t>
      </w:r>
      <w:r>
        <w:rPr>
          <w:spacing w:val="-5"/>
          <w:sz w:val="22"/>
        </w:rPr>
        <w:t>n)</w:t>
      </w:r>
    </w:p>
    <w:p>
      <w:pPr>
        <w:pStyle w:val="BodyText"/>
      </w:pPr>
    </w:p>
    <w:p>
      <w:pPr>
        <w:pStyle w:val="BodyText"/>
        <w:spacing w:before="212"/>
      </w:pPr>
    </w:p>
    <w:p>
      <w:pPr>
        <w:pStyle w:val="BodyText"/>
        <w:ind w:left="141"/>
      </w:pPr>
      <w:r>
        <w:rPr>
          <w:spacing w:val="-2"/>
        </w:rPr>
        <w:t>Input</w:t>
      </w:r>
    </w:p>
    <w:p>
      <w:pPr>
        <w:pStyle w:val="BodyText"/>
        <w:rPr>
          <w:sz w:val="20"/>
        </w:rPr>
      </w:pPr>
    </w:p>
    <w:p>
      <w:pPr>
        <w:pStyle w:val="BodyText"/>
        <w:rPr>
          <w:sz w:val="20"/>
        </w:rPr>
      </w:pPr>
    </w:p>
    <w:p>
      <w:pPr>
        <w:pStyle w:val="BodyText"/>
        <w:spacing w:before="61"/>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466"/>
      </w:tblGrid>
      <w:tr>
        <w:trPr>
          <w:trHeight w:val="364" w:hRule="atLeast"/>
        </w:trPr>
        <w:tc>
          <w:tcPr>
            <w:tcW w:w="466" w:type="dxa"/>
          </w:tcPr>
          <w:p>
            <w:pPr>
              <w:pStyle w:val="TableParagraph"/>
              <w:spacing w:line="225" w:lineRule="exact" w:before="0"/>
              <w:ind w:left="50"/>
              <w:rPr>
                <w:sz w:val="22"/>
              </w:rPr>
            </w:pPr>
            <w:r>
              <w:rPr>
                <w:spacing w:val="-10"/>
                <w:sz w:val="22"/>
              </w:rPr>
              <w:t>9</w:t>
            </w:r>
          </w:p>
        </w:tc>
        <w:tc>
          <w:tcPr>
            <w:tcW w:w="466"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2</w:t>
            </w:r>
          </w:p>
        </w:tc>
        <w:tc>
          <w:tcPr>
            <w:tcW w:w="466" w:type="dxa"/>
          </w:tcPr>
          <w:p>
            <w:pPr>
              <w:pStyle w:val="TableParagraph"/>
              <w:spacing w:before="0"/>
              <w:rPr>
                <w:rFonts w:ascii="Times New Roman"/>
                <w:sz w:val="22"/>
              </w:rPr>
            </w:pPr>
          </w:p>
        </w:tc>
      </w:tr>
      <w:tr>
        <w:trPr>
          <w:trHeight w:val="508" w:hRule="atLeast"/>
        </w:trPr>
        <w:tc>
          <w:tcPr>
            <w:tcW w:w="466" w:type="dxa"/>
          </w:tcPr>
          <w:p>
            <w:pPr>
              <w:pStyle w:val="TableParagraph"/>
              <w:ind w:left="50"/>
              <w:rPr>
                <w:sz w:val="22"/>
              </w:rPr>
            </w:pPr>
            <w:r>
              <w:rPr>
                <w:spacing w:val="-10"/>
                <w:sz w:val="22"/>
              </w:rPr>
              <w:t>1</w:t>
            </w:r>
          </w:p>
        </w:tc>
        <w:tc>
          <w:tcPr>
            <w:tcW w:w="466" w:type="dxa"/>
          </w:tcPr>
          <w:p>
            <w:pPr>
              <w:pStyle w:val="TableParagraph"/>
              <w:ind w:right="47"/>
              <w:jc w:val="right"/>
              <w:rPr>
                <w:sz w:val="22"/>
              </w:rPr>
            </w:pPr>
            <w:r>
              <w:rPr>
                <w:spacing w:val="-10"/>
                <w:sz w:val="22"/>
              </w:rPr>
              <w:t>1</w:t>
            </w:r>
          </w:p>
        </w:tc>
      </w:tr>
      <w:tr>
        <w:trPr>
          <w:trHeight w:val="508" w:hRule="atLeast"/>
        </w:trPr>
        <w:tc>
          <w:tcPr>
            <w:tcW w:w="466" w:type="dxa"/>
          </w:tcPr>
          <w:p>
            <w:pPr>
              <w:pStyle w:val="TableParagraph"/>
              <w:ind w:left="50"/>
              <w:rPr>
                <w:sz w:val="22"/>
              </w:rPr>
            </w:pPr>
            <w:r>
              <w:rPr>
                <w:spacing w:val="-10"/>
                <w:sz w:val="22"/>
              </w:rPr>
              <w:t>2</w:t>
            </w:r>
          </w:p>
        </w:tc>
        <w:tc>
          <w:tcPr>
            <w:tcW w:w="466" w:type="dxa"/>
          </w:tcPr>
          <w:p>
            <w:pPr>
              <w:pStyle w:val="TableParagraph"/>
              <w:spacing w:before="0"/>
              <w:rPr>
                <w:rFonts w:ascii="Times New Roman"/>
                <w:sz w:val="22"/>
              </w:rPr>
            </w:pPr>
          </w:p>
        </w:tc>
      </w:tr>
      <w:tr>
        <w:trPr>
          <w:trHeight w:val="509" w:hRule="atLeast"/>
        </w:trPr>
        <w:tc>
          <w:tcPr>
            <w:tcW w:w="466" w:type="dxa"/>
          </w:tcPr>
          <w:p>
            <w:pPr>
              <w:pStyle w:val="TableParagraph"/>
              <w:ind w:left="50"/>
              <w:rPr>
                <w:sz w:val="22"/>
              </w:rPr>
            </w:pPr>
            <w:r>
              <w:rPr>
                <w:spacing w:val="-10"/>
                <w:sz w:val="22"/>
              </w:rPr>
              <w:t>2</w:t>
            </w:r>
          </w:p>
        </w:tc>
        <w:tc>
          <w:tcPr>
            <w:tcW w:w="466" w:type="dxa"/>
          </w:tcPr>
          <w:p>
            <w:pPr>
              <w:pStyle w:val="TableParagraph"/>
              <w:ind w:right="47"/>
              <w:jc w:val="right"/>
              <w:rPr>
                <w:sz w:val="22"/>
              </w:rPr>
            </w:pPr>
            <w:r>
              <w:rPr>
                <w:spacing w:val="-10"/>
                <w:sz w:val="22"/>
              </w:rPr>
              <w:t>1</w:t>
            </w:r>
          </w:p>
        </w:tc>
      </w:tr>
      <w:tr>
        <w:trPr>
          <w:trHeight w:val="365" w:hRule="atLeast"/>
        </w:trPr>
        <w:tc>
          <w:tcPr>
            <w:tcW w:w="466" w:type="dxa"/>
          </w:tcPr>
          <w:p>
            <w:pPr>
              <w:pStyle w:val="TableParagraph"/>
              <w:spacing w:line="245" w:lineRule="exact"/>
              <w:ind w:left="50"/>
              <w:rPr>
                <w:sz w:val="22"/>
              </w:rPr>
            </w:pPr>
            <w:r>
              <w:rPr>
                <w:spacing w:val="-10"/>
                <w:sz w:val="22"/>
              </w:rPr>
              <w:t>4</w:t>
            </w:r>
          </w:p>
        </w:tc>
        <w:tc>
          <w:tcPr>
            <w:tcW w:w="466" w:type="dxa"/>
          </w:tcPr>
          <w:p>
            <w:pPr>
              <w:pStyle w:val="TableParagraph"/>
              <w:spacing w:before="0"/>
              <w:rPr>
                <w:rFonts w:ascii="Times New Roman"/>
                <w:sz w:val="22"/>
              </w:rPr>
            </w:pPr>
          </w:p>
        </w:tc>
      </w:tr>
    </w:tbl>
    <w:p>
      <w:pPr>
        <w:pStyle w:val="TableParagraph"/>
        <w:spacing w:after="0"/>
        <w:rPr>
          <w:rFonts w:ascii="Times New Roman"/>
          <w:sz w:val="22"/>
        </w:rPr>
        <w:sectPr>
          <w:pgSz w:w="11920" w:h="16850"/>
          <w:pgMar w:top="1940" w:bottom="1326" w:left="850" w:right="1275"/>
        </w:sect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663"/>
        <w:gridCol w:w="720"/>
        <w:gridCol w:w="720"/>
        <w:gridCol w:w="720"/>
        <w:gridCol w:w="720"/>
        <w:gridCol w:w="628"/>
      </w:tblGrid>
      <w:tr>
        <w:trPr>
          <w:trHeight w:val="365" w:hRule="atLeast"/>
        </w:trPr>
        <w:tc>
          <w:tcPr>
            <w:tcW w:w="523" w:type="dxa"/>
          </w:tcPr>
          <w:p>
            <w:pPr>
              <w:pStyle w:val="TableParagraph"/>
              <w:spacing w:line="225" w:lineRule="exact" w:before="0"/>
              <w:ind w:left="50"/>
              <w:rPr>
                <w:sz w:val="22"/>
              </w:rPr>
            </w:pPr>
            <w:r>
              <w:rPr>
                <w:spacing w:val="-10"/>
                <w:sz w:val="22"/>
              </w:rPr>
              <w:t>1</w:t>
            </w:r>
          </w:p>
        </w:tc>
        <w:tc>
          <w:tcPr>
            <w:tcW w:w="663" w:type="dxa"/>
          </w:tcPr>
          <w:p>
            <w:pPr>
              <w:pStyle w:val="TableParagraph"/>
              <w:spacing w:line="225" w:lineRule="exact" w:before="0"/>
              <w:ind w:left="2" w:right="56"/>
              <w:jc w:val="center"/>
              <w:rPr>
                <w:sz w:val="22"/>
              </w:rPr>
            </w:pPr>
            <w:r>
              <w:rPr>
                <w:spacing w:val="-10"/>
                <w:sz w:val="22"/>
              </w:rPr>
              <w:t>1</w:t>
            </w:r>
          </w:p>
        </w:tc>
        <w:tc>
          <w:tcPr>
            <w:tcW w:w="720" w:type="dxa"/>
          </w:tcPr>
          <w:p>
            <w:pPr>
              <w:pStyle w:val="TableParagraph"/>
              <w:spacing w:line="225" w:lineRule="exact" w:before="0"/>
              <w:ind w:left="1" w:right="1"/>
              <w:jc w:val="center"/>
              <w:rPr>
                <w:sz w:val="22"/>
              </w:rPr>
            </w:pPr>
            <w:r>
              <w:rPr>
                <w:spacing w:val="-10"/>
                <w:sz w:val="22"/>
              </w:rPr>
              <w:t>4</w:t>
            </w:r>
          </w:p>
        </w:tc>
        <w:tc>
          <w:tcPr>
            <w:tcW w:w="720" w:type="dxa"/>
          </w:tcPr>
          <w:p>
            <w:pPr>
              <w:pStyle w:val="TableParagraph"/>
              <w:spacing w:line="225" w:lineRule="exact" w:before="0"/>
              <w:ind w:left="1" w:right="1"/>
              <w:jc w:val="center"/>
              <w:rPr>
                <w:sz w:val="22"/>
              </w:rPr>
            </w:pPr>
            <w:r>
              <w:rPr>
                <w:spacing w:val="-10"/>
                <w:sz w:val="22"/>
              </w:rPr>
              <w:t>4</w:t>
            </w: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val="restart"/>
          </w:tcPr>
          <w:p>
            <w:pPr>
              <w:pStyle w:val="TableParagraph"/>
              <w:spacing w:before="0"/>
              <w:rPr>
                <w:rFonts w:ascii="Times New Roman"/>
                <w:sz w:val="22"/>
              </w:rPr>
            </w:pPr>
          </w:p>
        </w:tc>
      </w:tr>
      <w:tr>
        <w:trPr>
          <w:trHeight w:val="508" w:hRule="atLeast"/>
        </w:trPr>
        <w:tc>
          <w:tcPr>
            <w:tcW w:w="523" w:type="dxa"/>
          </w:tcPr>
          <w:p>
            <w:pPr>
              <w:pStyle w:val="TableParagraph"/>
              <w:ind w:left="50"/>
              <w:rPr>
                <w:sz w:val="22"/>
              </w:rPr>
            </w:pPr>
            <w:r>
              <w:rPr>
                <w:spacing w:val="-10"/>
                <w:sz w:val="22"/>
              </w:rPr>
              <w:t>4</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3</w:t>
            </w:r>
          </w:p>
        </w:tc>
        <w:tc>
          <w:tcPr>
            <w:tcW w:w="663" w:type="dxa"/>
          </w:tcPr>
          <w:p>
            <w:pPr>
              <w:pStyle w:val="TableParagraph"/>
              <w:ind w:left="2" w:right="56"/>
              <w:jc w:val="center"/>
              <w:rPr>
                <w:sz w:val="22"/>
              </w:rPr>
            </w:pPr>
            <w:r>
              <w:rPr>
                <w:spacing w:val="-10"/>
                <w:sz w:val="22"/>
              </w:rPr>
              <w:t>4</w:t>
            </w:r>
          </w:p>
        </w:tc>
        <w:tc>
          <w:tcPr>
            <w:tcW w:w="720" w:type="dxa"/>
          </w:tcPr>
          <w:p>
            <w:pPr>
              <w:pStyle w:val="TableParagraph"/>
              <w:ind w:left="1" w:right="1"/>
              <w:jc w:val="center"/>
              <w:rPr>
                <w:sz w:val="22"/>
              </w:rPr>
            </w:pPr>
            <w:r>
              <w:rPr>
                <w:spacing w:val="-10"/>
                <w:sz w:val="22"/>
              </w:rPr>
              <w:t>3</w:t>
            </w:r>
          </w:p>
        </w:tc>
        <w:tc>
          <w:tcPr>
            <w:tcW w:w="720" w:type="dxa"/>
          </w:tcPr>
          <w:p>
            <w:pPr>
              <w:pStyle w:val="TableParagraph"/>
              <w:ind w:left="1" w:right="1"/>
              <w:jc w:val="center"/>
              <w:rPr>
                <w:sz w:val="22"/>
              </w:rPr>
            </w:pPr>
            <w:r>
              <w:rPr>
                <w:spacing w:val="-10"/>
                <w:sz w:val="22"/>
              </w:rPr>
              <w:t>3</w:t>
            </w: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4</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2</w:t>
            </w:r>
          </w:p>
        </w:tc>
        <w:tc>
          <w:tcPr>
            <w:tcW w:w="663" w:type="dxa"/>
          </w:tcPr>
          <w:p>
            <w:pPr>
              <w:pStyle w:val="TableParagraph"/>
              <w:ind w:left="2" w:right="56"/>
              <w:jc w:val="center"/>
              <w:rPr>
                <w:sz w:val="22"/>
              </w:rPr>
            </w:pPr>
            <w:r>
              <w:rPr>
                <w:spacing w:val="-10"/>
                <w:sz w:val="22"/>
              </w:rPr>
              <w:t>3</w:t>
            </w:r>
          </w:p>
        </w:tc>
        <w:tc>
          <w:tcPr>
            <w:tcW w:w="720" w:type="dxa"/>
          </w:tcPr>
          <w:p>
            <w:pPr>
              <w:pStyle w:val="TableParagraph"/>
              <w:ind w:left="1" w:right="1"/>
              <w:jc w:val="center"/>
              <w:rPr>
                <w:sz w:val="22"/>
              </w:rPr>
            </w:pPr>
            <w:r>
              <w:rPr>
                <w:spacing w:val="-10"/>
                <w:sz w:val="22"/>
              </w:rPr>
              <w:t>4</w:t>
            </w:r>
          </w:p>
        </w:tc>
        <w:tc>
          <w:tcPr>
            <w:tcW w:w="720" w:type="dxa"/>
          </w:tcPr>
          <w:p>
            <w:pPr>
              <w:pStyle w:val="TableParagraph"/>
              <w:ind w:left="1" w:right="1"/>
              <w:jc w:val="center"/>
              <w:rPr>
                <w:sz w:val="22"/>
              </w:rPr>
            </w:pPr>
            <w:r>
              <w:rPr>
                <w:spacing w:val="-10"/>
                <w:sz w:val="22"/>
              </w:rPr>
              <w:t>4</w:t>
            </w: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6</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9" w:hRule="atLeast"/>
        </w:trPr>
        <w:tc>
          <w:tcPr>
            <w:tcW w:w="523" w:type="dxa"/>
          </w:tcPr>
          <w:p>
            <w:pPr>
              <w:pStyle w:val="TableParagraph"/>
              <w:ind w:left="50"/>
              <w:rPr>
                <w:sz w:val="22"/>
              </w:rPr>
            </w:pPr>
            <w:r>
              <w:rPr>
                <w:spacing w:val="-10"/>
                <w:sz w:val="22"/>
              </w:rPr>
              <w:t>3</w:t>
            </w:r>
          </w:p>
        </w:tc>
        <w:tc>
          <w:tcPr>
            <w:tcW w:w="663" w:type="dxa"/>
          </w:tcPr>
          <w:p>
            <w:pPr>
              <w:pStyle w:val="TableParagraph"/>
              <w:ind w:left="2" w:right="56"/>
              <w:jc w:val="center"/>
              <w:rPr>
                <w:sz w:val="22"/>
              </w:rPr>
            </w:pPr>
            <w:r>
              <w:rPr>
                <w:spacing w:val="-10"/>
                <w:sz w:val="22"/>
              </w:rPr>
              <w:t>3</w:t>
            </w:r>
          </w:p>
        </w:tc>
        <w:tc>
          <w:tcPr>
            <w:tcW w:w="720" w:type="dxa"/>
          </w:tcPr>
          <w:p>
            <w:pPr>
              <w:pStyle w:val="TableParagraph"/>
              <w:ind w:left="1" w:right="1"/>
              <w:jc w:val="center"/>
              <w:rPr>
                <w:sz w:val="22"/>
              </w:rPr>
            </w:pPr>
            <w:r>
              <w:rPr>
                <w:spacing w:val="-10"/>
                <w:sz w:val="22"/>
              </w:rPr>
              <w:t>4</w:t>
            </w:r>
          </w:p>
        </w:tc>
        <w:tc>
          <w:tcPr>
            <w:tcW w:w="720" w:type="dxa"/>
          </w:tcPr>
          <w:p>
            <w:pPr>
              <w:pStyle w:val="TableParagraph"/>
              <w:ind w:left="1" w:right="1"/>
              <w:jc w:val="center"/>
              <w:rPr>
                <w:sz w:val="22"/>
              </w:rPr>
            </w:pPr>
            <w:r>
              <w:rPr>
                <w:spacing w:val="-10"/>
                <w:sz w:val="22"/>
              </w:rPr>
              <w:t>5</w:t>
            </w:r>
          </w:p>
        </w:tc>
        <w:tc>
          <w:tcPr>
            <w:tcW w:w="720" w:type="dxa"/>
          </w:tcPr>
          <w:p>
            <w:pPr>
              <w:pStyle w:val="TableParagraph"/>
              <w:ind w:left="2" w:right="1"/>
              <w:jc w:val="center"/>
              <w:rPr>
                <w:sz w:val="22"/>
              </w:rPr>
            </w:pPr>
            <w:r>
              <w:rPr>
                <w:spacing w:val="-10"/>
                <w:sz w:val="22"/>
              </w:rPr>
              <w:t>3</w:t>
            </w:r>
          </w:p>
        </w:tc>
        <w:tc>
          <w:tcPr>
            <w:tcW w:w="720" w:type="dxa"/>
          </w:tcPr>
          <w:p>
            <w:pPr>
              <w:pStyle w:val="TableParagraph"/>
              <w:ind w:left="2" w:right="1"/>
              <w:jc w:val="center"/>
              <w:rPr>
                <w:sz w:val="22"/>
              </w:rPr>
            </w:pPr>
            <w:r>
              <w:rPr>
                <w:spacing w:val="-10"/>
                <w:sz w:val="22"/>
              </w:rPr>
              <w:t>3</w:t>
            </w:r>
          </w:p>
        </w:tc>
        <w:tc>
          <w:tcPr>
            <w:tcW w:w="628" w:type="dxa"/>
            <w:vMerge/>
            <w:tcBorders>
              <w:top w:val="nil"/>
            </w:tcBorders>
          </w:tcPr>
          <w:p>
            <w:pPr>
              <w:rPr>
                <w:sz w:val="2"/>
                <w:szCs w:val="2"/>
              </w:rPr>
            </w:pPr>
          </w:p>
        </w:tc>
      </w:tr>
      <w:tr>
        <w:trPr>
          <w:trHeight w:val="509" w:hRule="atLeast"/>
        </w:trPr>
        <w:tc>
          <w:tcPr>
            <w:tcW w:w="523" w:type="dxa"/>
          </w:tcPr>
          <w:p>
            <w:pPr>
              <w:pStyle w:val="TableParagraph"/>
              <w:ind w:left="50"/>
              <w:rPr>
                <w:sz w:val="22"/>
              </w:rPr>
            </w:pPr>
            <w:r>
              <w:rPr>
                <w:spacing w:val="-10"/>
                <w:sz w:val="22"/>
              </w:rPr>
              <w:t>6</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2</w:t>
            </w:r>
          </w:p>
        </w:tc>
        <w:tc>
          <w:tcPr>
            <w:tcW w:w="663" w:type="dxa"/>
          </w:tcPr>
          <w:p>
            <w:pPr>
              <w:pStyle w:val="TableParagraph"/>
              <w:ind w:left="2" w:right="56"/>
              <w:jc w:val="center"/>
              <w:rPr>
                <w:sz w:val="22"/>
              </w:rPr>
            </w:pPr>
            <w:r>
              <w:rPr>
                <w:spacing w:val="-10"/>
                <w:sz w:val="22"/>
              </w:rPr>
              <w:t>2</w:t>
            </w:r>
          </w:p>
        </w:tc>
        <w:tc>
          <w:tcPr>
            <w:tcW w:w="720" w:type="dxa"/>
          </w:tcPr>
          <w:p>
            <w:pPr>
              <w:pStyle w:val="TableParagraph"/>
              <w:ind w:left="1" w:right="1"/>
              <w:jc w:val="center"/>
              <w:rPr>
                <w:sz w:val="22"/>
              </w:rPr>
            </w:pPr>
            <w:r>
              <w:rPr>
                <w:spacing w:val="-10"/>
                <w:sz w:val="22"/>
              </w:rPr>
              <w:t>2</w:t>
            </w:r>
          </w:p>
        </w:tc>
        <w:tc>
          <w:tcPr>
            <w:tcW w:w="720" w:type="dxa"/>
          </w:tcPr>
          <w:p>
            <w:pPr>
              <w:pStyle w:val="TableParagraph"/>
              <w:ind w:left="1" w:right="1"/>
              <w:jc w:val="center"/>
              <w:rPr>
                <w:sz w:val="22"/>
              </w:rPr>
            </w:pPr>
            <w:r>
              <w:rPr>
                <w:spacing w:val="-10"/>
                <w:sz w:val="22"/>
              </w:rPr>
              <w:t>4</w:t>
            </w:r>
          </w:p>
        </w:tc>
        <w:tc>
          <w:tcPr>
            <w:tcW w:w="720" w:type="dxa"/>
          </w:tcPr>
          <w:p>
            <w:pPr>
              <w:pStyle w:val="TableParagraph"/>
              <w:ind w:left="2" w:right="1"/>
              <w:jc w:val="center"/>
              <w:rPr>
                <w:sz w:val="22"/>
              </w:rPr>
            </w:pPr>
            <w:r>
              <w:rPr>
                <w:spacing w:val="-10"/>
                <w:sz w:val="22"/>
              </w:rPr>
              <w:t>4</w:t>
            </w:r>
          </w:p>
        </w:tc>
        <w:tc>
          <w:tcPr>
            <w:tcW w:w="720" w:type="dxa"/>
          </w:tcPr>
          <w:p>
            <w:pPr>
              <w:pStyle w:val="TableParagraph"/>
              <w:ind w:left="2" w:right="1"/>
              <w:jc w:val="center"/>
              <w:rPr>
                <w:sz w:val="22"/>
              </w:rPr>
            </w:pPr>
            <w:r>
              <w:rPr>
                <w:spacing w:val="-10"/>
                <w:sz w:val="22"/>
              </w:rPr>
              <w:t>4</w:t>
            </w:r>
          </w:p>
        </w:tc>
        <w:tc>
          <w:tcPr>
            <w:tcW w:w="628" w:type="dxa"/>
            <w:vMerge/>
            <w:tcBorders>
              <w:top w:val="nil"/>
            </w:tcBorders>
          </w:tcPr>
          <w:p>
            <w:pPr>
              <w:rPr>
                <w:sz w:val="2"/>
                <w:szCs w:val="2"/>
              </w:rPr>
            </w:pPr>
          </w:p>
        </w:tc>
      </w:tr>
      <w:tr>
        <w:trPr>
          <w:trHeight w:val="508" w:hRule="atLeast"/>
        </w:trPr>
        <w:tc>
          <w:tcPr>
            <w:tcW w:w="523" w:type="dxa"/>
          </w:tcPr>
          <w:p>
            <w:pPr>
              <w:pStyle w:val="TableParagraph"/>
              <w:ind w:left="50"/>
              <w:rPr>
                <w:sz w:val="22"/>
              </w:rPr>
            </w:pPr>
            <w:r>
              <w:rPr>
                <w:spacing w:val="-10"/>
                <w:sz w:val="22"/>
              </w:rPr>
              <w:t>8</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vMerge/>
            <w:tcBorders>
              <w:top w:val="nil"/>
            </w:tcBorders>
          </w:tcPr>
          <w:p>
            <w:pPr>
              <w:rPr>
                <w:sz w:val="2"/>
                <w:szCs w:val="2"/>
              </w:rPr>
            </w:pPr>
          </w:p>
        </w:tc>
      </w:tr>
      <w:tr>
        <w:trPr>
          <w:trHeight w:val="510" w:hRule="atLeast"/>
        </w:trPr>
        <w:tc>
          <w:tcPr>
            <w:tcW w:w="523" w:type="dxa"/>
          </w:tcPr>
          <w:p>
            <w:pPr>
              <w:pStyle w:val="TableParagraph"/>
              <w:ind w:left="50"/>
              <w:rPr>
                <w:sz w:val="22"/>
              </w:rPr>
            </w:pPr>
            <w:r>
              <w:rPr>
                <w:spacing w:val="-10"/>
                <w:sz w:val="22"/>
              </w:rPr>
              <w:t>1</w:t>
            </w:r>
          </w:p>
        </w:tc>
        <w:tc>
          <w:tcPr>
            <w:tcW w:w="663" w:type="dxa"/>
          </w:tcPr>
          <w:p>
            <w:pPr>
              <w:pStyle w:val="TableParagraph"/>
              <w:ind w:left="2" w:right="56"/>
              <w:jc w:val="center"/>
              <w:rPr>
                <w:sz w:val="22"/>
              </w:rPr>
            </w:pPr>
            <w:r>
              <w:rPr>
                <w:spacing w:val="-10"/>
                <w:sz w:val="22"/>
              </w:rPr>
              <w:t>1</w:t>
            </w:r>
          </w:p>
        </w:tc>
        <w:tc>
          <w:tcPr>
            <w:tcW w:w="720" w:type="dxa"/>
          </w:tcPr>
          <w:p>
            <w:pPr>
              <w:pStyle w:val="TableParagraph"/>
              <w:ind w:left="1" w:right="1"/>
              <w:jc w:val="center"/>
              <w:rPr>
                <w:sz w:val="22"/>
              </w:rPr>
            </w:pPr>
            <w:r>
              <w:rPr>
                <w:spacing w:val="-10"/>
                <w:sz w:val="22"/>
              </w:rPr>
              <w:t>1</w:t>
            </w:r>
          </w:p>
        </w:tc>
        <w:tc>
          <w:tcPr>
            <w:tcW w:w="720" w:type="dxa"/>
          </w:tcPr>
          <w:p>
            <w:pPr>
              <w:pStyle w:val="TableParagraph"/>
              <w:ind w:left="1" w:right="1"/>
              <w:jc w:val="center"/>
              <w:rPr>
                <w:sz w:val="22"/>
              </w:rPr>
            </w:pPr>
            <w:r>
              <w:rPr>
                <w:spacing w:val="-10"/>
                <w:sz w:val="22"/>
              </w:rPr>
              <w:t>1</w:t>
            </w:r>
          </w:p>
        </w:tc>
        <w:tc>
          <w:tcPr>
            <w:tcW w:w="720" w:type="dxa"/>
          </w:tcPr>
          <w:p>
            <w:pPr>
              <w:pStyle w:val="TableParagraph"/>
              <w:ind w:left="2" w:right="1"/>
              <w:jc w:val="center"/>
              <w:rPr>
                <w:sz w:val="22"/>
              </w:rPr>
            </w:pPr>
            <w:r>
              <w:rPr>
                <w:spacing w:val="-10"/>
                <w:sz w:val="22"/>
              </w:rPr>
              <w:t>1</w:t>
            </w:r>
          </w:p>
        </w:tc>
        <w:tc>
          <w:tcPr>
            <w:tcW w:w="720" w:type="dxa"/>
          </w:tcPr>
          <w:p>
            <w:pPr>
              <w:pStyle w:val="TableParagraph"/>
              <w:ind w:left="2" w:right="1"/>
              <w:jc w:val="center"/>
              <w:rPr>
                <w:sz w:val="22"/>
              </w:rPr>
            </w:pPr>
            <w:r>
              <w:rPr>
                <w:spacing w:val="-10"/>
                <w:sz w:val="22"/>
              </w:rPr>
              <w:t>1</w:t>
            </w:r>
          </w:p>
        </w:tc>
        <w:tc>
          <w:tcPr>
            <w:tcW w:w="628" w:type="dxa"/>
          </w:tcPr>
          <w:p>
            <w:pPr>
              <w:pStyle w:val="TableParagraph"/>
              <w:ind w:left="305"/>
              <w:rPr>
                <w:sz w:val="22"/>
              </w:rPr>
            </w:pPr>
            <w:r>
              <w:rPr>
                <w:sz w:val="22"/>
              </w:rPr>
              <w:t>1 </w:t>
            </w:r>
            <w:r>
              <w:rPr>
                <w:spacing w:val="-10"/>
                <w:sz w:val="22"/>
              </w:rPr>
              <w:t>4</w:t>
            </w:r>
          </w:p>
        </w:tc>
      </w:tr>
      <w:tr>
        <w:trPr>
          <w:trHeight w:val="365" w:hRule="atLeast"/>
        </w:trPr>
        <w:tc>
          <w:tcPr>
            <w:tcW w:w="523" w:type="dxa"/>
          </w:tcPr>
          <w:p>
            <w:pPr>
              <w:pStyle w:val="TableParagraph"/>
              <w:spacing w:line="245" w:lineRule="exact" w:before="101"/>
              <w:ind w:left="50"/>
              <w:rPr>
                <w:sz w:val="22"/>
              </w:rPr>
            </w:pPr>
            <w:r>
              <w:rPr>
                <w:spacing w:val="-5"/>
                <w:sz w:val="22"/>
              </w:rPr>
              <w:t>10</w:t>
            </w:r>
          </w:p>
        </w:tc>
        <w:tc>
          <w:tcPr>
            <w:tcW w:w="663"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720" w:type="dxa"/>
          </w:tcPr>
          <w:p>
            <w:pPr>
              <w:pStyle w:val="TableParagraph"/>
              <w:spacing w:before="0"/>
              <w:rPr>
                <w:rFonts w:ascii="Times New Roman"/>
                <w:sz w:val="22"/>
              </w:rPr>
            </w:pPr>
          </w:p>
        </w:tc>
        <w:tc>
          <w:tcPr>
            <w:tcW w:w="628" w:type="dxa"/>
          </w:tcPr>
          <w:p>
            <w:pPr>
              <w:pStyle w:val="TableParagraph"/>
              <w:spacing w:before="0"/>
              <w:rPr>
                <w:rFonts w:ascii="Times New Roman"/>
                <w:sz w:val="22"/>
              </w:rPr>
            </w:pPr>
          </w:p>
        </w:tc>
      </w:tr>
    </w:tbl>
    <w:p>
      <w:pPr>
        <w:pStyle w:val="BodyText"/>
        <w:spacing w:before="4"/>
      </w:pPr>
    </w:p>
    <w:p>
      <w:pPr>
        <w:pStyle w:val="BodyText"/>
        <w:ind w:left="141"/>
      </w:pPr>
      <w:r>
        <w:rPr/>
        <w:t>9</w:t>
      </w:r>
      <w:r>
        <w:rPr>
          <w:spacing w:val="-1"/>
        </w:rPr>
        <w:t> </w:t>
      </w:r>
      <w:r>
        <w:rPr/>
        <w:t>9</w:t>
      </w:r>
      <w:r>
        <w:rPr>
          <w:spacing w:val="-2"/>
        </w:rPr>
        <w:t> </w:t>
      </w:r>
      <w:r>
        <w:rPr/>
        <w:t>9</w:t>
      </w:r>
      <w:r>
        <w:rPr>
          <w:spacing w:val="-2"/>
        </w:rPr>
        <w:t> </w:t>
      </w:r>
      <w:r>
        <w:rPr/>
        <w:t>10</w:t>
      </w:r>
      <w:r>
        <w:rPr>
          <w:spacing w:val="-1"/>
        </w:rPr>
        <w:t> </w:t>
      </w:r>
      <w:r>
        <w:rPr/>
        <w:t>10</w:t>
      </w:r>
      <w:r>
        <w:rPr>
          <w:spacing w:val="-3"/>
        </w:rPr>
        <w:t> </w:t>
      </w:r>
      <w:r>
        <w:rPr/>
        <w:t>10</w:t>
      </w:r>
      <w:r>
        <w:rPr>
          <w:spacing w:val="-3"/>
        </w:rPr>
        <w:t> </w:t>
      </w:r>
      <w:r>
        <w:rPr/>
        <w:t>10</w:t>
      </w:r>
      <w:r>
        <w:rPr>
          <w:spacing w:val="-1"/>
        </w:rPr>
        <w:t> </w:t>
      </w:r>
      <w:r>
        <w:rPr/>
        <w:t>10</w:t>
      </w:r>
      <w:r>
        <w:rPr>
          <w:spacing w:val="-3"/>
        </w:rPr>
        <w:t> </w:t>
      </w:r>
      <w:r>
        <w:rPr/>
        <w:t>10</w:t>
      </w:r>
      <w:r>
        <w:rPr>
          <w:spacing w:val="1"/>
        </w:rPr>
        <w:t> </w:t>
      </w:r>
      <w:r>
        <w:rPr>
          <w:spacing w:val="-5"/>
        </w:rPr>
        <w:t>10</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2"/>
      </w:pPr>
    </w:p>
    <w:p>
      <w:pPr>
        <w:pStyle w:val="BodyText"/>
        <w:ind w:left="141"/>
      </w:pPr>
      <w:r>
        <w:rPr/>
        <w:t>Yes</w:t>
      </w:r>
      <w:r>
        <w:rPr>
          <w:spacing w:val="-5"/>
        </w:rPr>
        <w:t> </w:t>
      </w:r>
      <w:r>
        <w:rPr/>
        <w:t>No</w:t>
      </w:r>
      <w:r>
        <w:rPr>
          <w:spacing w:val="-2"/>
        </w:rPr>
        <w:t> </w:t>
      </w:r>
      <w:r>
        <w:rPr/>
        <w:t>Yes</w:t>
      </w:r>
      <w:r>
        <w:rPr>
          <w:spacing w:val="-2"/>
        </w:rPr>
        <w:t> </w:t>
      </w:r>
      <w:r>
        <w:rPr/>
        <w:t>Yes</w:t>
      </w:r>
      <w:r>
        <w:rPr>
          <w:spacing w:val="-2"/>
        </w:rPr>
        <w:t> </w:t>
      </w:r>
      <w:r>
        <w:rPr/>
        <w:t>No</w:t>
      </w:r>
      <w:r>
        <w:rPr>
          <w:spacing w:val="-2"/>
        </w:rPr>
        <w:t> </w:t>
      </w:r>
      <w:r>
        <w:rPr/>
        <w:t>Yes</w:t>
      </w:r>
      <w:r>
        <w:rPr>
          <w:spacing w:val="-2"/>
        </w:rPr>
        <w:t> </w:t>
      </w:r>
      <w:r>
        <w:rPr/>
        <w:t>No</w:t>
      </w:r>
      <w:r>
        <w:rPr>
          <w:spacing w:val="-2"/>
        </w:rPr>
        <w:t> </w:t>
      </w:r>
      <w:r>
        <w:rPr/>
        <w:t>Yes</w:t>
      </w:r>
      <w:r>
        <w:rPr>
          <w:spacing w:val="-2"/>
        </w:rPr>
        <w:t> </w:t>
      </w:r>
      <w:r>
        <w:rPr>
          <w:spacing w:val="-5"/>
        </w:rPr>
        <w:t>Yes</w:t>
      </w:r>
    </w:p>
    <w:p>
      <w:pPr>
        <w:pStyle w:val="BodyText"/>
      </w:pPr>
    </w:p>
    <w:p>
      <w:pPr>
        <w:pStyle w:val="BodyText"/>
      </w:pPr>
    </w:p>
    <w:p>
      <w:pPr>
        <w:pStyle w:val="BodyText"/>
      </w:pPr>
    </w:p>
    <w:p>
      <w:pPr>
        <w:pStyle w:val="BodyText"/>
        <w:spacing w:before="184"/>
      </w:pPr>
    </w:p>
    <w:p>
      <w:pPr>
        <w:pStyle w:val="BodyText"/>
        <w:ind w:left="141"/>
      </w:pPr>
      <w:r>
        <w:rPr/>
        <w:t>Given</w:t>
      </w:r>
      <w:r>
        <w:rPr>
          <w:spacing w:val="-5"/>
        </w:rPr>
        <w:t> </w:t>
      </w:r>
      <w:r>
        <w:rPr/>
        <w:t>a</w:t>
      </w:r>
      <w:r>
        <w:rPr>
          <w:spacing w:val="-4"/>
        </w:rPr>
        <w:t> </w:t>
      </w:r>
      <w:r>
        <w:rPr/>
        <w:t>non-zero</w:t>
      </w:r>
      <w:r>
        <w:rPr>
          <w:spacing w:val="-1"/>
        </w:rPr>
        <w:t> </w:t>
      </w:r>
      <w:r>
        <w:rPr/>
        <w:t>array</w:t>
      </w:r>
      <w:r>
        <w:rPr>
          <w:spacing w:val="-1"/>
        </w:rPr>
        <w:t> </w:t>
      </w:r>
      <w:r>
        <w:rPr/>
        <w:t>a</w:t>
      </w:r>
      <w:r>
        <w:rPr>
          <w:spacing w:val="-4"/>
        </w:rPr>
        <w:t> </w:t>
      </w:r>
      <w:r>
        <w:rPr/>
        <w:t>of</w:t>
      </w:r>
      <w:r>
        <w:rPr>
          <w:spacing w:val="-5"/>
        </w:rPr>
        <w:t> </w:t>
      </w:r>
      <w:r>
        <w:rPr/>
        <w:t>length</w:t>
      </w:r>
      <w:r>
        <w:rPr>
          <w:spacing w:val="-1"/>
        </w:rPr>
        <w:t> </w:t>
      </w:r>
      <w:r>
        <w:rPr/>
        <w:t>n,</w:t>
      </w:r>
      <w:r>
        <w:rPr>
          <w:spacing w:val="-2"/>
        </w:rPr>
        <w:t> </w:t>
      </w:r>
      <w:r>
        <w:rPr/>
        <w:t>you</w:t>
      </w:r>
      <w:r>
        <w:rPr>
          <w:spacing w:val="-3"/>
        </w:rPr>
        <w:t> </w:t>
      </w:r>
      <w:r>
        <w:rPr/>
        <w:t>start</w:t>
      </w:r>
      <w:r>
        <w:rPr>
          <w:spacing w:val="-3"/>
        </w:rPr>
        <w:t> </w:t>
      </w:r>
      <w:r>
        <w:rPr/>
        <w:t>with</w:t>
      </w:r>
      <w:r>
        <w:rPr>
          <w:spacing w:val="-4"/>
        </w:rPr>
        <w:t> </w:t>
      </w:r>
      <w:r>
        <w:rPr/>
        <w:t>0</w:t>
      </w:r>
      <w:r>
        <w:rPr>
          <w:spacing w:val="-2"/>
        </w:rPr>
        <w:t> </w:t>
      </w:r>
      <w:r>
        <w:rPr/>
        <w:t>coins.</w:t>
      </w:r>
      <w:r>
        <w:rPr>
          <w:spacing w:val="-1"/>
        </w:rPr>
        <w:t> </w:t>
      </w:r>
      <w:r>
        <w:rPr>
          <w:spacing w:val="-2"/>
        </w:rPr>
        <w:t>Repeatedly:</w:t>
      </w:r>
    </w:p>
    <w:p>
      <w:pPr>
        <w:pStyle w:val="ListParagraph"/>
        <w:numPr>
          <w:ilvl w:val="0"/>
          <w:numId w:val="258"/>
        </w:numPr>
        <w:tabs>
          <w:tab w:pos="861" w:val="left" w:leader="none"/>
        </w:tabs>
        <w:spacing w:line="240" w:lineRule="auto" w:before="240" w:after="0"/>
        <w:ind w:left="861" w:right="0" w:hanging="720"/>
        <w:jc w:val="left"/>
        <w:rPr>
          <w:sz w:val="22"/>
        </w:rPr>
      </w:pPr>
      <w:r>
        <w:rPr>
          <w:sz w:val="22"/>
        </w:rPr>
        <w:t>Choose</w:t>
      </w:r>
      <w:r>
        <w:rPr>
          <w:spacing w:val="-2"/>
          <w:sz w:val="22"/>
        </w:rPr>
        <w:t> </w:t>
      </w:r>
      <w:r>
        <w:rPr>
          <w:sz w:val="22"/>
        </w:rPr>
        <w:t>index</w:t>
      </w:r>
      <w:r>
        <w:rPr>
          <w:spacing w:val="-3"/>
          <w:sz w:val="22"/>
        </w:rPr>
        <w:t> </w:t>
      </w:r>
      <w:r>
        <w:rPr>
          <w:sz w:val="22"/>
        </w:rPr>
        <w:t>i</w:t>
      </w:r>
      <w:r>
        <w:rPr>
          <w:spacing w:val="-2"/>
          <w:sz w:val="22"/>
        </w:rPr>
        <w:t> </w:t>
      </w:r>
      <w:r>
        <w:rPr>
          <w:sz w:val="22"/>
        </w:rPr>
        <w:t>(1</w:t>
      </w:r>
      <w:r>
        <w:rPr>
          <w:spacing w:val="-1"/>
          <w:sz w:val="22"/>
        </w:rPr>
        <w:t> </w:t>
      </w:r>
      <w:r>
        <w:rPr>
          <w:sz w:val="22"/>
        </w:rPr>
        <w:t>≤</w:t>
      </w:r>
      <w:r>
        <w:rPr>
          <w:spacing w:val="-4"/>
          <w:sz w:val="22"/>
        </w:rPr>
        <w:t> </w:t>
      </w:r>
      <w:r>
        <w:rPr>
          <w:sz w:val="22"/>
        </w:rPr>
        <w:t>i</w:t>
      </w:r>
      <w:r>
        <w:rPr>
          <w:spacing w:val="-1"/>
          <w:sz w:val="22"/>
        </w:rPr>
        <w:t> </w:t>
      </w:r>
      <w:r>
        <w:rPr>
          <w:sz w:val="22"/>
        </w:rPr>
        <w:t>≤ </w:t>
      </w:r>
      <w:r>
        <w:rPr>
          <w:spacing w:val="-5"/>
          <w:sz w:val="22"/>
        </w:rPr>
        <w:t>n).</w:t>
      </w:r>
    </w:p>
    <w:p>
      <w:pPr>
        <w:pStyle w:val="ListParagraph"/>
        <w:numPr>
          <w:ilvl w:val="0"/>
          <w:numId w:val="258"/>
        </w:numPr>
        <w:tabs>
          <w:tab w:pos="861" w:val="left" w:leader="none"/>
        </w:tabs>
        <w:spacing w:line="240" w:lineRule="auto" w:before="241" w:after="0"/>
        <w:ind w:left="861" w:right="0" w:hanging="720"/>
        <w:jc w:val="left"/>
        <w:rPr>
          <w:sz w:val="22"/>
        </w:rPr>
      </w:pPr>
      <w:r>
        <w:rPr>
          <w:sz w:val="22"/>
        </w:rPr>
        <w:t>Gain</w:t>
      </w:r>
      <w:r>
        <w:rPr>
          <w:spacing w:val="-5"/>
          <w:sz w:val="22"/>
        </w:rPr>
        <w:t> </w:t>
      </w:r>
      <w:r>
        <w:rPr>
          <w:sz w:val="22"/>
        </w:rPr>
        <w:t>|a[i]|</w:t>
      </w:r>
      <w:r>
        <w:rPr>
          <w:spacing w:val="-3"/>
          <w:sz w:val="22"/>
        </w:rPr>
        <w:t> </w:t>
      </w:r>
      <w:r>
        <w:rPr>
          <w:spacing w:val="-2"/>
          <w:sz w:val="22"/>
        </w:rPr>
        <w:t>coins.</w:t>
      </w:r>
    </w:p>
    <w:p>
      <w:pPr>
        <w:pStyle w:val="ListParagraph"/>
        <w:numPr>
          <w:ilvl w:val="0"/>
          <w:numId w:val="258"/>
        </w:numPr>
        <w:tabs>
          <w:tab w:pos="861" w:val="left" w:leader="none"/>
        </w:tabs>
        <w:spacing w:line="240" w:lineRule="auto" w:before="240" w:after="0"/>
        <w:ind w:left="861" w:right="0" w:hanging="720"/>
        <w:jc w:val="left"/>
        <w:rPr>
          <w:sz w:val="22"/>
        </w:rPr>
      </w:pPr>
      <w:r>
        <w:rPr>
          <w:sz w:val="22"/>
        </w:rPr>
        <w:t>If</w:t>
      </w:r>
      <w:r>
        <w:rPr>
          <w:spacing w:val="-2"/>
          <w:sz w:val="22"/>
        </w:rPr>
        <w:t> </w:t>
      </w:r>
      <w:r>
        <w:rPr>
          <w:sz w:val="22"/>
        </w:rPr>
        <w:t>a[i]</w:t>
      </w:r>
      <w:r>
        <w:rPr>
          <w:spacing w:val="-3"/>
          <w:sz w:val="22"/>
        </w:rPr>
        <w:t> </w:t>
      </w:r>
      <w:r>
        <w:rPr>
          <w:sz w:val="22"/>
        </w:rPr>
        <w:t>&lt;</w:t>
      </w:r>
      <w:r>
        <w:rPr>
          <w:spacing w:val="-1"/>
          <w:sz w:val="22"/>
        </w:rPr>
        <w:t> </w:t>
      </w:r>
      <w:r>
        <w:rPr>
          <w:sz w:val="22"/>
        </w:rPr>
        <w:t>0,</w:t>
      </w:r>
      <w:r>
        <w:rPr>
          <w:spacing w:val="-2"/>
          <w:sz w:val="22"/>
        </w:rPr>
        <w:t> </w:t>
      </w:r>
      <w:r>
        <w:rPr>
          <w:sz w:val="22"/>
        </w:rPr>
        <w:t>cut</w:t>
      </w:r>
      <w:r>
        <w:rPr>
          <w:spacing w:val="-4"/>
          <w:sz w:val="22"/>
        </w:rPr>
        <w:t> </w:t>
      </w:r>
      <w:r>
        <w:rPr>
          <w:sz w:val="22"/>
        </w:rPr>
        <w:t>array</w:t>
      </w:r>
      <w:r>
        <w:rPr>
          <w:spacing w:val="-3"/>
          <w:sz w:val="22"/>
        </w:rPr>
        <w:t> </w:t>
      </w:r>
      <w:r>
        <w:rPr>
          <w:sz w:val="22"/>
        </w:rPr>
        <w:t>from</w:t>
      </w:r>
      <w:r>
        <w:rPr>
          <w:spacing w:val="-3"/>
          <w:sz w:val="22"/>
        </w:rPr>
        <w:t> </w:t>
      </w:r>
      <w:r>
        <w:rPr>
          <w:sz w:val="22"/>
        </w:rPr>
        <w:t>the</w:t>
      </w:r>
      <w:r>
        <w:rPr>
          <w:spacing w:val="-1"/>
          <w:sz w:val="22"/>
        </w:rPr>
        <w:t> </w:t>
      </w:r>
      <w:r>
        <w:rPr>
          <w:sz w:val="22"/>
        </w:rPr>
        <w:t>beginning</w:t>
      </w:r>
      <w:r>
        <w:rPr>
          <w:spacing w:val="-3"/>
          <w:sz w:val="22"/>
        </w:rPr>
        <w:t> </w:t>
      </w:r>
      <w:r>
        <w:rPr>
          <w:sz w:val="22"/>
        </w:rPr>
        <w:t>to</w:t>
      </w:r>
      <w:r>
        <w:rPr>
          <w:spacing w:val="-3"/>
          <w:sz w:val="22"/>
        </w:rPr>
        <w:t> </w:t>
      </w:r>
      <w:r>
        <w:rPr>
          <w:spacing w:val="-2"/>
          <w:sz w:val="22"/>
        </w:rPr>
        <w:t>a[i−1].</w:t>
      </w:r>
    </w:p>
    <w:p>
      <w:pPr>
        <w:pStyle w:val="ListParagraph"/>
        <w:numPr>
          <w:ilvl w:val="0"/>
          <w:numId w:val="258"/>
        </w:numPr>
        <w:tabs>
          <w:tab w:pos="861" w:val="left" w:leader="none"/>
        </w:tabs>
        <w:spacing w:line="453" w:lineRule="auto" w:before="240" w:after="0"/>
        <w:ind w:left="141" w:right="5154" w:firstLine="0"/>
        <w:jc w:val="left"/>
        <w:rPr>
          <w:sz w:val="22"/>
        </w:rPr>
      </w:pPr>
      <w:r>
        <w:rPr>
          <w:sz w:val="22"/>
        </w:rPr>
        <w:t>If</w:t>
      </w:r>
      <w:r>
        <w:rPr>
          <w:spacing w:val="-3"/>
          <w:sz w:val="22"/>
        </w:rPr>
        <w:t> </w:t>
      </w:r>
      <w:r>
        <w:rPr>
          <w:sz w:val="22"/>
        </w:rPr>
        <w:t>a[i]</w:t>
      </w:r>
      <w:r>
        <w:rPr>
          <w:spacing w:val="-4"/>
          <w:sz w:val="22"/>
        </w:rPr>
        <w:t> </w:t>
      </w:r>
      <w:r>
        <w:rPr>
          <w:sz w:val="22"/>
        </w:rPr>
        <w:t>&gt;</w:t>
      </w:r>
      <w:r>
        <w:rPr>
          <w:spacing w:val="-3"/>
          <w:sz w:val="22"/>
        </w:rPr>
        <w:t> </w:t>
      </w:r>
      <w:r>
        <w:rPr>
          <w:sz w:val="22"/>
        </w:rPr>
        <w:t>0,</w:t>
      </w:r>
      <w:r>
        <w:rPr>
          <w:spacing w:val="-3"/>
          <w:sz w:val="22"/>
        </w:rPr>
        <w:t> </w:t>
      </w:r>
      <w:r>
        <w:rPr>
          <w:sz w:val="22"/>
        </w:rPr>
        <w:t>cut</w:t>
      </w:r>
      <w:r>
        <w:rPr>
          <w:spacing w:val="-4"/>
          <w:sz w:val="22"/>
        </w:rPr>
        <w:t> </w:t>
      </w:r>
      <w:r>
        <w:rPr>
          <w:sz w:val="22"/>
        </w:rPr>
        <w:t>array</w:t>
      </w:r>
      <w:r>
        <w:rPr>
          <w:spacing w:val="-5"/>
          <w:sz w:val="22"/>
        </w:rPr>
        <w:t> </w:t>
      </w:r>
      <w:r>
        <w:rPr>
          <w:sz w:val="22"/>
        </w:rPr>
        <w:t>from</w:t>
      </w:r>
      <w:r>
        <w:rPr>
          <w:spacing w:val="-2"/>
          <w:sz w:val="22"/>
        </w:rPr>
        <w:t> </w:t>
      </w:r>
      <w:r>
        <w:rPr>
          <w:sz w:val="22"/>
        </w:rPr>
        <w:t>a[i+1]</w:t>
      </w:r>
      <w:r>
        <w:rPr>
          <w:spacing w:val="-3"/>
          <w:sz w:val="22"/>
        </w:rPr>
        <w:t> </w:t>
      </w:r>
      <w:r>
        <w:rPr>
          <w:sz w:val="22"/>
        </w:rPr>
        <w:t>to</w:t>
      </w:r>
      <w:r>
        <w:rPr>
          <w:spacing w:val="-4"/>
          <w:sz w:val="22"/>
        </w:rPr>
        <w:t> </w:t>
      </w:r>
      <w:r>
        <w:rPr>
          <w:sz w:val="22"/>
        </w:rPr>
        <w:t>the</w:t>
      </w:r>
      <w:r>
        <w:rPr>
          <w:spacing w:val="-3"/>
          <w:sz w:val="22"/>
        </w:rPr>
        <w:t> </w:t>
      </w:r>
      <w:r>
        <w:rPr>
          <w:sz w:val="22"/>
        </w:rPr>
        <w:t>end. Maximize your coin count.</w:t>
      </w:r>
    </w:p>
    <w:p>
      <w:pPr>
        <w:pStyle w:val="BodyText"/>
        <w:spacing w:before="243"/>
      </w:pPr>
    </w:p>
    <w:p>
      <w:pPr>
        <w:pStyle w:val="BodyText"/>
        <w:ind w:left="141"/>
      </w:pPr>
      <w:r>
        <w:rPr>
          <w:spacing w:val="-2"/>
        </w:rPr>
        <w:t>Parameters</w:t>
      </w:r>
    </w:p>
    <w:p>
      <w:pPr>
        <w:pStyle w:val="BodyText"/>
        <w:spacing w:after="0"/>
        <w:sectPr>
          <w:type w:val="continuous"/>
          <w:pgSz w:w="11920" w:h="16850"/>
          <w:pgMar w:top="1360" w:bottom="280" w:left="850" w:right="1275"/>
        </w:sectPr>
      </w:pPr>
    </w:p>
    <w:p>
      <w:pPr>
        <w:pStyle w:val="ListParagraph"/>
        <w:numPr>
          <w:ilvl w:val="1"/>
          <w:numId w:val="258"/>
        </w:numPr>
        <w:tabs>
          <w:tab w:pos="861" w:val="left" w:leader="none"/>
        </w:tabs>
        <w:spacing w:line="240" w:lineRule="auto" w:before="27"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8"/>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9"/>
        </w:numPr>
        <w:tabs>
          <w:tab w:pos="861" w:val="left" w:leader="none"/>
        </w:tabs>
        <w:spacing w:line="240" w:lineRule="auto" w:before="240" w:after="0"/>
        <w:ind w:left="861" w:right="0" w:hanging="720"/>
        <w:jc w:val="left"/>
        <w:rPr>
          <w:sz w:val="22"/>
        </w:rPr>
      </w:pPr>
      <w:r>
        <w:rPr>
          <w:sz w:val="22"/>
        </w:rPr>
        <w:t>n:</w:t>
      </w:r>
      <w:r>
        <w:rPr>
          <w:spacing w:val="-3"/>
          <w:sz w:val="22"/>
        </w:rPr>
        <w:t> </w:t>
      </w:r>
      <w:r>
        <w:rPr>
          <w:sz w:val="22"/>
        </w:rPr>
        <w:t>Array </w:t>
      </w:r>
      <w:r>
        <w:rPr>
          <w:spacing w:val="-2"/>
          <w:sz w:val="22"/>
        </w:rPr>
        <w:t>length</w:t>
      </w:r>
    </w:p>
    <w:p>
      <w:pPr>
        <w:pStyle w:val="ListParagraph"/>
        <w:numPr>
          <w:ilvl w:val="0"/>
          <w:numId w:val="259"/>
        </w:numPr>
        <w:tabs>
          <w:tab w:pos="861" w:val="left" w:leader="none"/>
        </w:tabs>
        <w:spacing w:line="240" w:lineRule="auto" w:before="240" w:after="0"/>
        <w:ind w:left="861" w:right="0" w:hanging="720"/>
        <w:jc w:val="left"/>
        <w:rPr>
          <w:sz w:val="22"/>
        </w:rPr>
      </w:pPr>
      <w:r>
        <w:rPr>
          <w:sz w:val="22"/>
        </w:rPr>
        <w:t>a:</w:t>
      </w:r>
      <w:r>
        <w:rPr>
          <w:spacing w:val="-2"/>
          <w:sz w:val="22"/>
        </w:rPr>
        <w:t> </w:t>
      </w:r>
      <w:r>
        <w:rPr>
          <w:sz w:val="22"/>
        </w:rPr>
        <w:t>Array</w:t>
      </w:r>
      <w:r>
        <w:rPr>
          <w:spacing w:val="-4"/>
          <w:sz w:val="22"/>
        </w:rPr>
        <w:t> </w:t>
      </w:r>
      <w:r>
        <w:rPr>
          <w:sz w:val="22"/>
        </w:rPr>
        <w:t>of</w:t>
      </w:r>
      <w:r>
        <w:rPr>
          <w:spacing w:val="-5"/>
          <w:sz w:val="22"/>
        </w:rPr>
        <w:t> </w:t>
      </w:r>
      <w:r>
        <w:rPr>
          <w:sz w:val="22"/>
        </w:rPr>
        <w:t>integers</w:t>
      </w:r>
      <w:r>
        <w:rPr>
          <w:spacing w:val="-1"/>
          <w:sz w:val="22"/>
        </w:rPr>
        <w:t> </w:t>
      </w:r>
      <w:r>
        <w:rPr>
          <w:sz w:val="22"/>
        </w:rPr>
        <w:t>(non-</w:t>
      </w:r>
      <w:r>
        <w:rPr>
          <w:spacing w:val="-4"/>
          <w:sz w:val="22"/>
        </w:rPr>
        <w:t>zero)</w:t>
      </w:r>
    </w:p>
    <w:p>
      <w:pPr>
        <w:pStyle w:val="BodyText"/>
      </w:pPr>
    </w:p>
    <w:p>
      <w:pPr>
        <w:pStyle w:val="BodyText"/>
        <w:spacing w:before="212"/>
      </w:pPr>
    </w:p>
    <w:p>
      <w:pPr>
        <w:pStyle w:val="BodyText"/>
        <w:ind w:left="141"/>
      </w:pPr>
      <w:r>
        <w:rPr>
          <w:spacing w:val="-2"/>
        </w:rPr>
        <w:t>Input</w:t>
      </w:r>
    </w:p>
    <w:p>
      <w:pPr>
        <w:pStyle w:val="BodyText"/>
      </w:pPr>
    </w:p>
    <w:p>
      <w:pPr>
        <w:pStyle w:val="BodyText"/>
        <w:spacing w:before="213"/>
      </w:pPr>
    </w:p>
    <w:p>
      <w:pPr>
        <w:pStyle w:val="BodyText"/>
        <w:ind w:left="141"/>
      </w:pPr>
      <w:r>
        <w:rPr>
          <w:spacing w:val="-10"/>
        </w:rPr>
        <w:t>3</w:t>
      </w:r>
    </w:p>
    <w:p>
      <w:pPr>
        <w:pStyle w:val="BodyText"/>
        <w:spacing w:before="240"/>
        <w:ind w:left="141"/>
      </w:pPr>
      <w:r>
        <w:rPr>
          <w:spacing w:val="-10"/>
        </w:rPr>
        <w:t>6</w:t>
      </w:r>
    </w:p>
    <w:p>
      <w:pPr>
        <w:pStyle w:val="BodyText"/>
        <w:spacing w:before="240"/>
        <w:ind w:left="141"/>
      </w:pPr>
      <w:r>
        <w:rPr/>
        <w:t>3</w:t>
      </w:r>
      <w:r>
        <w:rPr>
          <w:spacing w:val="-2"/>
        </w:rPr>
        <w:t> </w:t>
      </w:r>
      <w:r>
        <w:rPr/>
        <w:t>1</w:t>
      </w:r>
      <w:r>
        <w:rPr>
          <w:spacing w:val="-2"/>
        </w:rPr>
        <w:t> </w:t>
      </w:r>
      <w:r>
        <w:rPr/>
        <w:t>4 -1 -5 -</w:t>
      </w:r>
      <w:r>
        <w:rPr>
          <w:spacing w:val="-10"/>
        </w:rPr>
        <w:t>9</w:t>
      </w:r>
    </w:p>
    <w:p>
      <w:pPr>
        <w:pStyle w:val="BodyText"/>
        <w:spacing w:before="243"/>
        <w:ind w:left="141"/>
      </w:pPr>
      <w:r>
        <w:rPr>
          <w:spacing w:val="-10"/>
        </w:rPr>
        <w:t>6</w:t>
      </w:r>
    </w:p>
    <w:p>
      <w:pPr>
        <w:pStyle w:val="BodyText"/>
        <w:spacing w:before="240"/>
        <w:ind w:left="141"/>
      </w:pPr>
      <w:r>
        <w:rPr/>
        <w:t>-10</w:t>
      </w:r>
      <w:r>
        <w:rPr>
          <w:spacing w:val="-1"/>
        </w:rPr>
        <w:t> </w:t>
      </w:r>
      <w:r>
        <w:rPr/>
        <w:t>-3 -17</w:t>
      </w:r>
      <w:r>
        <w:rPr>
          <w:spacing w:val="-3"/>
        </w:rPr>
        <w:t> </w:t>
      </w:r>
      <w:r>
        <w:rPr/>
        <w:t>1</w:t>
      </w:r>
      <w:r>
        <w:rPr>
          <w:spacing w:val="-3"/>
        </w:rPr>
        <w:t> </w:t>
      </w:r>
      <w:r>
        <w:rPr/>
        <w:t>19</w:t>
      </w:r>
      <w:r>
        <w:rPr>
          <w:spacing w:val="-3"/>
        </w:rPr>
        <w:t> </w:t>
      </w:r>
      <w:r>
        <w:rPr>
          <w:spacing w:val="-5"/>
        </w:rPr>
        <w:t>20</w:t>
      </w:r>
    </w:p>
    <w:p>
      <w:pPr>
        <w:pStyle w:val="BodyText"/>
        <w:spacing w:before="240"/>
        <w:ind w:left="141"/>
      </w:pPr>
      <w:r>
        <w:rPr>
          <w:spacing w:val="-10"/>
        </w:rPr>
        <w:t>1</w:t>
      </w:r>
    </w:p>
    <w:p>
      <w:pPr>
        <w:pStyle w:val="BodyText"/>
        <w:spacing w:before="241"/>
        <w:ind w:left="141"/>
      </w:pPr>
      <w:r>
        <w:rPr>
          <w:spacing w:val="-10"/>
        </w:rPr>
        <w:t>1</w:t>
      </w:r>
    </w:p>
    <w:p>
      <w:pPr>
        <w:pStyle w:val="BodyText"/>
      </w:pPr>
    </w:p>
    <w:p>
      <w:pPr>
        <w:pStyle w:val="BodyText"/>
      </w:pPr>
    </w:p>
    <w:p>
      <w:pPr>
        <w:pStyle w:val="BodyText"/>
      </w:pPr>
    </w:p>
    <w:p>
      <w:pPr>
        <w:pStyle w:val="BodyText"/>
        <w:spacing w:before="184"/>
      </w:pPr>
    </w:p>
    <w:p>
      <w:pPr>
        <w:pStyle w:val="BodyText"/>
        <w:ind w:left="141"/>
      </w:pPr>
      <w:r>
        <w:rPr>
          <w:spacing w:val="-2"/>
        </w:rPr>
        <w:t>Output</w:t>
      </w:r>
    </w:p>
    <w:p>
      <w:pPr>
        <w:pStyle w:val="BodyText"/>
      </w:pPr>
    </w:p>
    <w:p>
      <w:pPr>
        <w:pStyle w:val="BodyText"/>
        <w:spacing w:before="211"/>
      </w:pPr>
    </w:p>
    <w:p>
      <w:pPr>
        <w:pStyle w:val="BodyText"/>
        <w:spacing w:before="1"/>
        <w:ind w:left="141"/>
      </w:pPr>
      <w:r>
        <w:rPr>
          <w:spacing w:val="-5"/>
        </w:rPr>
        <w:t>23</w:t>
      </w:r>
    </w:p>
    <w:p>
      <w:pPr>
        <w:pStyle w:val="BodyText"/>
        <w:spacing w:before="241"/>
        <w:ind w:left="141"/>
      </w:pPr>
      <w:r>
        <w:rPr>
          <w:spacing w:val="-5"/>
        </w:rPr>
        <w:t>40</w:t>
      </w:r>
    </w:p>
    <w:p>
      <w:pPr>
        <w:pStyle w:val="BodyText"/>
        <w:spacing w:before="240"/>
        <w:ind w:left="141"/>
      </w:pPr>
      <w:r>
        <w:rPr>
          <w:spacing w:val="-10"/>
        </w:rPr>
        <w:t>1</w:t>
      </w:r>
    </w:p>
    <w:p>
      <w:pPr>
        <w:pStyle w:val="BodyText"/>
      </w:pPr>
    </w:p>
    <w:p>
      <w:pPr>
        <w:pStyle w:val="BodyText"/>
      </w:pPr>
    </w:p>
    <w:p>
      <w:pPr>
        <w:pStyle w:val="BodyText"/>
      </w:pPr>
    </w:p>
    <w:p>
      <w:pPr>
        <w:pStyle w:val="BodyText"/>
        <w:spacing w:before="183"/>
      </w:pPr>
    </w:p>
    <w:p>
      <w:pPr>
        <w:pStyle w:val="BodyText"/>
        <w:ind w:left="141"/>
      </w:pPr>
      <w:r>
        <w:rPr/>
        <w:t>There</w:t>
      </w:r>
      <w:r>
        <w:rPr>
          <w:spacing w:val="-5"/>
        </w:rPr>
        <w:t> </w:t>
      </w:r>
      <w:r>
        <w:rPr/>
        <w:t>are</w:t>
      </w:r>
      <w:r>
        <w:rPr>
          <w:spacing w:val="-2"/>
        </w:rPr>
        <w:t> </w:t>
      </w:r>
      <w:r>
        <w:rPr/>
        <w:t>n</w:t>
      </w:r>
      <w:r>
        <w:rPr>
          <w:spacing w:val="-2"/>
        </w:rPr>
        <w:t> </w:t>
      </w:r>
      <w:r>
        <w:rPr/>
        <w:t>pupils</w:t>
      </w:r>
      <w:r>
        <w:rPr>
          <w:spacing w:val="-2"/>
        </w:rPr>
        <w:t> </w:t>
      </w:r>
      <w:r>
        <w:rPr/>
        <w:t>with</w:t>
      </w:r>
      <w:r>
        <w:rPr>
          <w:spacing w:val="-2"/>
        </w:rPr>
        <w:t> </w:t>
      </w:r>
      <w:r>
        <w:rPr/>
        <w:t>heights</w:t>
      </w:r>
      <w:r>
        <w:rPr>
          <w:spacing w:val="-2"/>
        </w:rPr>
        <w:t> </w:t>
      </w:r>
      <w:r>
        <w:rPr/>
        <w:t>a[i].</w:t>
      </w:r>
      <w:r>
        <w:rPr>
          <w:spacing w:val="-2"/>
        </w:rPr>
        <w:t> </w:t>
      </w:r>
      <w:r>
        <w:rPr/>
        <w:t>The</w:t>
      </w:r>
      <w:r>
        <w:rPr>
          <w:spacing w:val="-2"/>
        </w:rPr>
        <w:t> </w:t>
      </w:r>
      <w:r>
        <w:rPr/>
        <w:t>lineup</w:t>
      </w:r>
      <w:r>
        <w:rPr>
          <w:spacing w:val="-4"/>
        </w:rPr>
        <w:t> </w:t>
      </w:r>
      <w:r>
        <w:rPr/>
        <w:t>is</w:t>
      </w:r>
      <w:r>
        <w:rPr>
          <w:spacing w:val="-5"/>
        </w:rPr>
        <w:t> </w:t>
      </w:r>
      <w:r>
        <w:rPr/>
        <w:t>comfortable</w:t>
      </w:r>
      <w:r>
        <w:rPr>
          <w:spacing w:val="-5"/>
        </w:rPr>
        <w:t> </w:t>
      </w:r>
      <w:r>
        <w:rPr/>
        <w:t>if</w:t>
      </w:r>
      <w:r>
        <w:rPr>
          <w:spacing w:val="-2"/>
        </w:rPr>
        <w:t> </w:t>
      </w:r>
      <w:r>
        <w:rPr/>
        <w:t>a[i]</w:t>
      </w:r>
      <w:r>
        <w:rPr>
          <w:spacing w:val="-2"/>
        </w:rPr>
        <w:t> </w:t>
      </w:r>
      <w:r>
        <w:rPr/>
        <w:t>*</w:t>
      </w:r>
      <w:r>
        <w:rPr>
          <w:spacing w:val="-5"/>
        </w:rPr>
        <w:t> </w:t>
      </w:r>
      <w:r>
        <w:rPr/>
        <w:t>2</w:t>
      </w:r>
      <w:r>
        <w:rPr>
          <w:spacing w:val="-3"/>
        </w:rPr>
        <w:t> </w:t>
      </w:r>
      <w:r>
        <w:rPr/>
        <w:t>≥</w:t>
      </w:r>
      <w:r>
        <w:rPr>
          <w:spacing w:val="-2"/>
        </w:rPr>
        <w:t> </w:t>
      </w:r>
      <w:r>
        <w:rPr/>
        <w:t>a[i+1]</w:t>
      </w:r>
      <w:r>
        <w:rPr>
          <w:spacing w:val="-2"/>
        </w:rPr>
        <w:t> </w:t>
      </w:r>
      <w:r>
        <w:rPr/>
        <w:t>for</w:t>
      </w:r>
      <w:r>
        <w:rPr>
          <w:spacing w:val="-2"/>
        </w:rPr>
        <w:t> </w:t>
      </w:r>
      <w:r>
        <w:rPr/>
        <w:t>all</w:t>
      </w:r>
      <w:r>
        <w:rPr>
          <w:spacing w:val="-3"/>
        </w:rPr>
        <w:t> </w:t>
      </w:r>
      <w:r>
        <w:rPr/>
        <w:t>valid</w:t>
      </w:r>
      <w:r>
        <w:rPr>
          <w:spacing w:val="-3"/>
        </w:rPr>
        <w:t> </w:t>
      </w:r>
      <w:r>
        <w:rPr>
          <w:spacing w:val="-5"/>
        </w:rPr>
        <w:t>i.</w:t>
      </w:r>
    </w:p>
    <w:p>
      <w:pPr>
        <w:pStyle w:val="BodyText"/>
      </w:pPr>
    </w:p>
    <w:p>
      <w:pPr>
        <w:pStyle w:val="BodyText"/>
        <w:spacing w:before="212"/>
      </w:pPr>
    </w:p>
    <w:p>
      <w:pPr>
        <w:pStyle w:val="BodyText"/>
        <w:spacing w:line="456" w:lineRule="auto"/>
        <w:ind w:left="141" w:right="1131"/>
      </w:pPr>
      <w:r>
        <w:rPr/>
        <w:t>Each</w:t>
      </w:r>
      <w:r>
        <w:rPr>
          <w:spacing w:val="-2"/>
        </w:rPr>
        <w:t> </w:t>
      </w:r>
      <w:r>
        <w:rPr/>
        <w:t>pizza</w:t>
      </w:r>
      <w:r>
        <w:rPr>
          <w:spacing w:val="-2"/>
        </w:rPr>
        <w:t> </w:t>
      </w:r>
      <w:r>
        <w:rPr/>
        <w:t>increases</w:t>
      </w:r>
      <w:r>
        <w:rPr>
          <w:spacing w:val="-2"/>
        </w:rPr>
        <w:t> </w:t>
      </w:r>
      <w:r>
        <w:rPr/>
        <w:t>any</w:t>
      </w:r>
      <w:r>
        <w:rPr>
          <w:spacing w:val="-4"/>
        </w:rPr>
        <w:t> </w:t>
      </w:r>
      <w:r>
        <w:rPr/>
        <w:t>pupil's</w:t>
      </w:r>
      <w:r>
        <w:rPr>
          <w:spacing w:val="-2"/>
        </w:rPr>
        <w:t> </w:t>
      </w:r>
      <w:r>
        <w:rPr/>
        <w:t>height</w:t>
      </w:r>
      <w:r>
        <w:rPr>
          <w:spacing w:val="-2"/>
        </w:rPr>
        <w:t> </w:t>
      </w:r>
      <w:r>
        <w:rPr/>
        <w:t>by</w:t>
      </w:r>
      <w:r>
        <w:rPr>
          <w:spacing w:val="-4"/>
        </w:rPr>
        <w:t> </w:t>
      </w:r>
      <w:r>
        <w:rPr/>
        <w:t>1.</w:t>
      </w:r>
      <w:r>
        <w:rPr>
          <w:spacing w:val="-2"/>
        </w:rPr>
        <w:t> </w:t>
      </w:r>
      <w:r>
        <w:rPr/>
        <w:t>Distribute</w:t>
      </w:r>
      <w:r>
        <w:rPr>
          <w:spacing w:val="-4"/>
        </w:rPr>
        <w:t> </w:t>
      </w:r>
      <w:r>
        <w:rPr/>
        <w:t>at</w:t>
      </w:r>
      <w:r>
        <w:rPr>
          <w:spacing w:val="-2"/>
        </w:rPr>
        <w:t> </w:t>
      </w:r>
      <w:r>
        <w:rPr/>
        <w:t>most</w:t>
      </w:r>
      <w:r>
        <w:rPr>
          <w:spacing w:val="-2"/>
        </w:rPr>
        <w:t> </w:t>
      </w:r>
      <w:r>
        <w:rPr/>
        <w:t>k</w:t>
      </w:r>
      <w:r>
        <w:rPr>
          <w:spacing w:val="-2"/>
        </w:rPr>
        <w:t> </w:t>
      </w:r>
      <w:r>
        <w:rPr/>
        <w:t>pizzas</w:t>
      </w:r>
      <w:r>
        <w:rPr>
          <w:spacing w:val="-4"/>
        </w:rPr>
        <w:t> </w:t>
      </w:r>
      <w:r>
        <w:rPr/>
        <w:t>to</w:t>
      </w:r>
      <w:r>
        <w:rPr>
          <w:spacing w:val="-3"/>
        </w:rPr>
        <w:t> </w:t>
      </w:r>
      <w:r>
        <w:rPr/>
        <w:t>maximize</w:t>
      </w:r>
      <w:r>
        <w:rPr>
          <w:spacing w:val="-2"/>
        </w:rPr>
        <w:t> </w:t>
      </w:r>
      <w:r>
        <w:rPr/>
        <w:t>max(a) while keeping the lineup comfortable.</w:t>
      </w:r>
    </w:p>
    <w:p>
      <w:pPr>
        <w:pStyle w:val="BodyText"/>
        <w:spacing w:after="0" w:line="456" w:lineRule="auto"/>
        <w:sectPr>
          <w:pgSz w:w="11920" w:h="16850"/>
          <w:pgMar w:top="1820" w:bottom="280" w:left="850" w:right="1275"/>
        </w:sectPr>
      </w:pPr>
    </w:p>
    <w:p>
      <w:pPr>
        <w:pStyle w:val="BodyText"/>
        <w:spacing w:before="27"/>
        <w:ind w:left="141"/>
      </w:pPr>
      <w:r>
        <w:rPr>
          <w:spacing w:val="-2"/>
        </w:rPr>
        <w:t>Parameters</w:t>
      </w:r>
    </w:p>
    <w:p>
      <w:pPr>
        <w:pStyle w:val="BodyText"/>
      </w:pPr>
    </w:p>
    <w:p>
      <w:pPr>
        <w:pStyle w:val="BodyText"/>
        <w:spacing w:before="211"/>
      </w:pPr>
    </w:p>
    <w:p>
      <w:pPr>
        <w:pStyle w:val="ListParagraph"/>
        <w:numPr>
          <w:ilvl w:val="1"/>
          <w:numId w:val="258"/>
        </w:numPr>
        <w:tabs>
          <w:tab w:pos="861" w:val="left" w:leader="none"/>
        </w:tabs>
        <w:spacing w:line="240" w:lineRule="auto" w:before="1"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8"/>
        </w:numPr>
        <w:tabs>
          <w:tab w:pos="861" w:val="left" w:leader="none"/>
        </w:tabs>
        <w:spacing w:line="240" w:lineRule="auto" w:before="240"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9"/>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q:</w:t>
      </w:r>
      <w:r>
        <w:rPr>
          <w:spacing w:val="-1"/>
          <w:sz w:val="22"/>
        </w:rPr>
        <w:t> </w:t>
      </w:r>
      <w:r>
        <w:rPr>
          <w:sz w:val="22"/>
        </w:rPr>
        <w:t>Number</w:t>
      </w:r>
      <w:r>
        <w:rPr>
          <w:spacing w:val="-1"/>
          <w:sz w:val="22"/>
        </w:rPr>
        <w:t> </w:t>
      </w:r>
      <w:r>
        <w:rPr>
          <w:sz w:val="22"/>
        </w:rPr>
        <w:t>of</w:t>
      </w:r>
      <w:r>
        <w:rPr>
          <w:spacing w:val="-5"/>
          <w:sz w:val="22"/>
        </w:rPr>
        <w:t> </w:t>
      </w:r>
      <w:r>
        <w:rPr>
          <w:sz w:val="22"/>
        </w:rPr>
        <w:t>pupils,</w:t>
      </w:r>
      <w:r>
        <w:rPr>
          <w:spacing w:val="-1"/>
          <w:sz w:val="22"/>
        </w:rPr>
        <w:t> </w:t>
      </w:r>
      <w:r>
        <w:rPr>
          <w:sz w:val="22"/>
        </w:rPr>
        <w:t>number</w:t>
      </w:r>
      <w:r>
        <w:rPr>
          <w:spacing w:val="-4"/>
          <w:sz w:val="22"/>
        </w:rPr>
        <w:t> </w:t>
      </w:r>
      <w:r>
        <w:rPr>
          <w:sz w:val="22"/>
        </w:rPr>
        <w:t>of</w:t>
      </w:r>
      <w:r>
        <w:rPr>
          <w:spacing w:val="-1"/>
          <w:sz w:val="22"/>
        </w:rPr>
        <w:t> </w:t>
      </w:r>
      <w:r>
        <w:rPr>
          <w:spacing w:val="-2"/>
          <w:sz w:val="22"/>
        </w:rPr>
        <w:t>queries</w:t>
      </w:r>
    </w:p>
    <w:p>
      <w:pPr>
        <w:pStyle w:val="BodyText"/>
        <w:spacing w:before="40"/>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2203"/>
        <w:gridCol w:w="3311"/>
      </w:tblGrid>
      <w:tr>
        <w:trPr>
          <w:trHeight w:val="365" w:hRule="atLeast"/>
        </w:trPr>
        <w:tc>
          <w:tcPr>
            <w:tcW w:w="689" w:type="dxa"/>
          </w:tcPr>
          <w:p>
            <w:pPr>
              <w:pStyle w:val="TableParagraph"/>
              <w:spacing w:line="225" w:lineRule="exact" w:before="0"/>
              <w:ind w:left="50"/>
              <w:rPr>
                <w:sz w:val="22"/>
              </w:rPr>
            </w:pPr>
            <w:r>
              <w:rPr>
                <w:spacing w:val="-10"/>
                <w:sz w:val="22"/>
              </w:rPr>
              <w:t>o</w:t>
            </w:r>
          </w:p>
        </w:tc>
        <w:tc>
          <w:tcPr>
            <w:tcW w:w="2203" w:type="dxa"/>
          </w:tcPr>
          <w:p>
            <w:pPr>
              <w:pStyle w:val="TableParagraph"/>
              <w:spacing w:line="225" w:lineRule="exact" w:before="0"/>
              <w:ind w:left="81"/>
              <w:rPr>
                <w:sz w:val="22"/>
              </w:rPr>
            </w:pPr>
            <w:r>
              <w:rPr>
                <w:sz w:val="22"/>
              </w:rPr>
              <w:t>a:</w:t>
            </w:r>
            <w:r>
              <w:rPr>
                <w:spacing w:val="-2"/>
                <w:sz w:val="22"/>
              </w:rPr>
              <w:t> </w:t>
            </w:r>
            <w:r>
              <w:rPr>
                <w:sz w:val="22"/>
              </w:rPr>
              <w:t>Initial</w:t>
            </w:r>
            <w:r>
              <w:rPr>
                <w:spacing w:val="-1"/>
                <w:sz w:val="22"/>
              </w:rPr>
              <w:t> </w:t>
            </w:r>
            <w:r>
              <w:rPr>
                <w:spacing w:val="-2"/>
                <w:sz w:val="22"/>
              </w:rPr>
              <w:t>heights</w:t>
            </w:r>
          </w:p>
        </w:tc>
        <w:tc>
          <w:tcPr>
            <w:tcW w:w="3311" w:type="dxa"/>
          </w:tcPr>
          <w:p>
            <w:pPr>
              <w:pStyle w:val="TableParagraph"/>
              <w:spacing w:before="0"/>
              <w:rPr>
                <w:rFonts w:ascii="Times New Roman"/>
                <w:sz w:val="22"/>
              </w:rPr>
            </w:pPr>
          </w:p>
        </w:tc>
      </w:tr>
      <w:tr>
        <w:trPr>
          <w:trHeight w:val="509" w:hRule="atLeast"/>
        </w:trPr>
        <w:tc>
          <w:tcPr>
            <w:tcW w:w="689" w:type="dxa"/>
          </w:tcPr>
          <w:p>
            <w:pPr>
              <w:pStyle w:val="TableParagraph"/>
              <w:spacing w:before="0"/>
              <w:rPr>
                <w:rFonts w:ascii="Times New Roman"/>
                <w:sz w:val="22"/>
              </w:rPr>
            </w:pPr>
          </w:p>
        </w:tc>
        <w:tc>
          <w:tcPr>
            <w:tcW w:w="2203" w:type="dxa"/>
          </w:tcPr>
          <w:p>
            <w:pPr>
              <w:pStyle w:val="TableParagraph"/>
              <w:ind w:left="81"/>
              <w:rPr>
                <w:sz w:val="22"/>
              </w:rPr>
            </w:pPr>
            <w:r>
              <w:rPr>
                <w:sz w:val="22"/>
              </w:rPr>
              <w:t>o</w:t>
            </w:r>
            <w:r>
              <w:rPr>
                <w:spacing w:val="-1"/>
                <w:sz w:val="22"/>
              </w:rPr>
              <w:t> </w:t>
            </w:r>
            <w:r>
              <w:rPr>
                <w:sz w:val="22"/>
              </w:rPr>
              <w:t>q</w:t>
            </w:r>
            <w:r>
              <w:rPr>
                <w:spacing w:val="-2"/>
                <w:sz w:val="22"/>
              </w:rPr>
              <w:t> </w:t>
            </w:r>
            <w:r>
              <w:rPr>
                <w:sz w:val="22"/>
              </w:rPr>
              <w:t>integers:</w:t>
            </w:r>
            <w:r>
              <w:rPr>
                <w:spacing w:val="-3"/>
                <w:sz w:val="22"/>
              </w:rPr>
              <w:t> </w:t>
            </w:r>
            <w:r>
              <w:rPr>
                <w:sz w:val="22"/>
              </w:rPr>
              <w:t>k₁,</w:t>
            </w:r>
            <w:r>
              <w:rPr>
                <w:spacing w:val="-1"/>
                <w:sz w:val="22"/>
              </w:rPr>
              <w:t> </w:t>
            </w:r>
            <w:r>
              <w:rPr>
                <w:spacing w:val="-4"/>
                <w:sz w:val="22"/>
              </w:rPr>
              <w:t>...,</w:t>
            </w:r>
          </w:p>
        </w:tc>
        <w:tc>
          <w:tcPr>
            <w:tcW w:w="3311" w:type="dxa"/>
          </w:tcPr>
          <w:p>
            <w:pPr>
              <w:pStyle w:val="TableParagraph"/>
              <w:ind w:left="38"/>
              <w:rPr>
                <w:sz w:val="22"/>
              </w:rPr>
            </w:pPr>
            <w:r>
              <w:rPr>
                <w:sz w:val="22"/>
              </w:rPr>
              <w:t>kq:</w:t>
            </w:r>
            <w:r>
              <w:rPr>
                <w:spacing w:val="-5"/>
                <w:sz w:val="22"/>
              </w:rPr>
              <w:t> </w:t>
            </w:r>
            <w:r>
              <w:rPr>
                <w:sz w:val="22"/>
              </w:rPr>
              <w:t>Number</w:t>
            </w:r>
            <w:r>
              <w:rPr>
                <w:spacing w:val="-4"/>
                <w:sz w:val="22"/>
              </w:rPr>
              <w:t> </w:t>
            </w:r>
            <w:r>
              <w:rPr>
                <w:sz w:val="22"/>
              </w:rPr>
              <w:t>of</w:t>
            </w:r>
            <w:r>
              <w:rPr>
                <w:spacing w:val="-2"/>
                <w:sz w:val="22"/>
              </w:rPr>
              <w:t> </w:t>
            </w:r>
            <w:r>
              <w:rPr>
                <w:sz w:val="22"/>
              </w:rPr>
              <w:t>pizzas</w:t>
            </w:r>
            <w:r>
              <w:rPr>
                <w:spacing w:val="-2"/>
                <w:sz w:val="22"/>
              </w:rPr>
              <w:t> </w:t>
            </w:r>
            <w:r>
              <w:rPr>
                <w:sz w:val="22"/>
              </w:rPr>
              <w:t>for</w:t>
            </w:r>
            <w:r>
              <w:rPr>
                <w:spacing w:val="-5"/>
                <w:sz w:val="22"/>
              </w:rPr>
              <w:t> </w:t>
            </w:r>
            <w:r>
              <w:rPr>
                <w:sz w:val="22"/>
              </w:rPr>
              <w:t>each</w:t>
            </w:r>
            <w:r>
              <w:rPr>
                <w:spacing w:val="-2"/>
                <w:sz w:val="22"/>
              </w:rPr>
              <w:t> query</w:t>
            </w:r>
          </w:p>
        </w:tc>
      </w:tr>
      <w:tr>
        <w:trPr>
          <w:trHeight w:val="508" w:hRule="atLeast"/>
        </w:trPr>
        <w:tc>
          <w:tcPr>
            <w:tcW w:w="689" w:type="dxa"/>
          </w:tcPr>
          <w:p>
            <w:pPr>
              <w:pStyle w:val="TableParagraph"/>
              <w:ind w:left="50"/>
              <w:rPr>
                <w:sz w:val="22"/>
              </w:rPr>
            </w:pPr>
            <w:r>
              <w:rPr>
                <w:spacing w:val="-2"/>
                <w:sz w:val="22"/>
              </w:rPr>
              <w:t>Input</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10"/>
                <w:sz w:val="22"/>
              </w:rPr>
              <w:t>3</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10" w:hRule="atLeast"/>
        </w:trPr>
        <w:tc>
          <w:tcPr>
            <w:tcW w:w="689" w:type="dxa"/>
          </w:tcPr>
          <w:p>
            <w:pPr>
              <w:pStyle w:val="TableParagraph"/>
              <w:ind w:left="50"/>
              <w:rPr>
                <w:sz w:val="22"/>
              </w:rPr>
            </w:pPr>
            <w:r>
              <w:rPr>
                <w:sz w:val="22"/>
              </w:rPr>
              <w:t>2 </w:t>
            </w:r>
            <w:r>
              <w:rPr>
                <w:spacing w:val="-10"/>
                <w:sz w:val="22"/>
              </w:rPr>
              <w:t>1</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10" w:hRule="atLeast"/>
        </w:trPr>
        <w:tc>
          <w:tcPr>
            <w:tcW w:w="689" w:type="dxa"/>
          </w:tcPr>
          <w:p>
            <w:pPr>
              <w:pStyle w:val="TableParagraph"/>
              <w:spacing w:before="101"/>
              <w:ind w:left="50"/>
              <w:rPr>
                <w:sz w:val="22"/>
              </w:rPr>
            </w:pPr>
            <w:r>
              <w:rPr>
                <w:sz w:val="22"/>
              </w:rPr>
              <w:t>10</w:t>
            </w:r>
            <w:r>
              <w:rPr>
                <w:spacing w:val="-2"/>
                <w:sz w:val="22"/>
              </w:rPr>
              <w:t> </w:t>
            </w:r>
            <w:r>
              <w:rPr>
                <w:spacing w:val="-5"/>
                <w:sz w:val="22"/>
              </w:rPr>
              <w:t>20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5"/>
                <w:sz w:val="22"/>
              </w:rPr>
              <w:t>10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9" w:hRule="atLeast"/>
        </w:trPr>
        <w:tc>
          <w:tcPr>
            <w:tcW w:w="689" w:type="dxa"/>
          </w:tcPr>
          <w:p>
            <w:pPr>
              <w:pStyle w:val="TableParagraph"/>
              <w:ind w:left="50"/>
              <w:rPr>
                <w:sz w:val="22"/>
              </w:rPr>
            </w:pPr>
            <w:r>
              <w:rPr>
                <w:sz w:val="22"/>
              </w:rPr>
              <w:t>6 </w:t>
            </w:r>
            <w:r>
              <w:rPr>
                <w:spacing w:val="-10"/>
                <w:sz w:val="22"/>
              </w:rPr>
              <w:t>7</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z w:val="22"/>
              </w:rPr>
              <w:t>3 1</w:t>
            </w:r>
            <w:r>
              <w:rPr>
                <w:spacing w:val="-1"/>
                <w:sz w:val="22"/>
              </w:rPr>
              <w:t> </w:t>
            </w:r>
            <w:r>
              <w:rPr>
                <w:spacing w:val="-10"/>
                <w:sz w:val="22"/>
              </w:rPr>
              <w:t>2</w:t>
            </w:r>
          </w:p>
        </w:tc>
        <w:tc>
          <w:tcPr>
            <w:tcW w:w="2203" w:type="dxa"/>
          </w:tcPr>
          <w:p>
            <w:pPr>
              <w:pStyle w:val="TableParagraph"/>
              <w:ind w:left="81"/>
              <w:rPr>
                <w:sz w:val="22"/>
              </w:rPr>
            </w:pPr>
            <w:r>
              <w:rPr>
                <w:sz w:val="22"/>
              </w:rPr>
              <w:t>4 5</w:t>
            </w:r>
            <w:r>
              <w:rPr>
                <w:spacing w:val="-1"/>
                <w:sz w:val="22"/>
              </w:rPr>
              <w:t> </w:t>
            </w:r>
            <w:r>
              <w:rPr>
                <w:spacing w:val="-10"/>
                <w:sz w:val="22"/>
              </w:rPr>
              <w:t>6</w:t>
            </w: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10"/>
                <w:sz w:val="22"/>
              </w:rPr>
              <w:t>1</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10"/>
                <w:sz w:val="22"/>
              </w:rPr>
              <w:t>2</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10"/>
                <w:sz w:val="22"/>
              </w:rPr>
              <w:t>4</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10"/>
                <w:sz w:val="22"/>
              </w:rPr>
              <w:t>8</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9" w:hRule="atLeast"/>
        </w:trPr>
        <w:tc>
          <w:tcPr>
            <w:tcW w:w="689" w:type="dxa"/>
          </w:tcPr>
          <w:p>
            <w:pPr>
              <w:pStyle w:val="TableParagraph"/>
              <w:ind w:left="50"/>
              <w:rPr>
                <w:sz w:val="22"/>
              </w:rPr>
            </w:pPr>
            <w:r>
              <w:rPr>
                <w:spacing w:val="-5"/>
                <w:sz w:val="22"/>
              </w:rPr>
              <w:t>16</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9" w:hRule="atLeast"/>
        </w:trPr>
        <w:tc>
          <w:tcPr>
            <w:tcW w:w="689" w:type="dxa"/>
          </w:tcPr>
          <w:p>
            <w:pPr>
              <w:pStyle w:val="TableParagraph"/>
              <w:ind w:left="50"/>
              <w:rPr>
                <w:sz w:val="22"/>
              </w:rPr>
            </w:pPr>
            <w:r>
              <w:rPr>
                <w:spacing w:val="-5"/>
                <w:sz w:val="22"/>
              </w:rPr>
              <w:t>32</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5"/>
                <w:sz w:val="22"/>
              </w:rPr>
              <w:t>64</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z w:val="22"/>
              </w:rPr>
              <w:t>10</w:t>
            </w:r>
            <w:r>
              <w:rPr>
                <w:spacing w:val="-2"/>
                <w:sz w:val="22"/>
              </w:rPr>
              <w:t> </w:t>
            </w:r>
            <w:r>
              <w:rPr>
                <w:spacing w:val="-10"/>
                <w:sz w:val="22"/>
              </w:rPr>
              <w:t>4</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z w:val="22"/>
              </w:rPr>
              <w:t>1 2</w:t>
            </w:r>
            <w:r>
              <w:rPr>
                <w:spacing w:val="-1"/>
                <w:sz w:val="22"/>
              </w:rPr>
              <w:t> </w:t>
            </w:r>
            <w:r>
              <w:rPr>
                <w:spacing w:val="-10"/>
                <w:sz w:val="22"/>
              </w:rPr>
              <w:t>4</w:t>
            </w:r>
          </w:p>
        </w:tc>
        <w:tc>
          <w:tcPr>
            <w:tcW w:w="2203" w:type="dxa"/>
          </w:tcPr>
          <w:p>
            <w:pPr>
              <w:pStyle w:val="TableParagraph"/>
              <w:ind w:left="81"/>
              <w:rPr>
                <w:sz w:val="22"/>
              </w:rPr>
            </w:pPr>
            <w:r>
              <w:rPr>
                <w:sz w:val="22"/>
              </w:rPr>
              <w:t>8</w:t>
            </w:r>
            <w:r>
              <w:rPr>
                <w:spacing w:val="-2"/>
                <w:sz w:val="22"/>
              </w:rPr>
              <w:t> </w:t>
            </w:r>
            <w:r>
              <w:rPr>
                <w:sz w:val="22"/>
              </w:rPr>
              <w:t>16</w:t>
            </w:r>
            <w:r>
              <w:rPr>
                <w:spacing w:val="-3"/>
                <w:sz w:val="22"/>
              </w:rPr>
              <w:t> </w:t>
            </w:r>
            <w:r>
              <w:rPr>
                <w:sz w:val="22"/>
              </w:rPr>
              <w:t>32</w:t>
            </w:r>
            <w:r>
              <w:rPr>
                <w:spacing w:val="-3"/>
                <w:sz w:val="22"/>
              </w:rPr>
              <w:t> </w:t>
            </w:r>
            <w:r>
              <w:rPr>
                <w:sz w:val="22"/>
              </w:rPr>
              <w:t>64 128</w:t>
            </w:r>
            <w:r>
              <w:rPr>
                <w:spacing w:val="-3"/>
                <w:sz w:val="22"/>
              </w:rPr>
              <w:t> </w:t>
            </w:r>
            <w:r>
              <w:rPr>
                <w:sz w:val="22"/>
              </w:rPr>
              <w:t>256</w:t>
            </w:r>
            <w:r>
              <w:rPr>
                <w:spacing w:val="-3"/>
                <w:sz w:val="22"/>
              </w:rPr>
              <w:t> </w:t>
            </w:r>
            <w:r>
              <w:rPr>
                <w:spacing w:val="-5"/>
                <w:sz w:val="22"/>
              </w:rPr>
              <w:t>512</w:t>
            </w: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5"/>
                <w:sz w:val="22"/>
              </w:rPr>
              <w:t>10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8" w:hRule="atLeast"/>
        </w:trPr>
        <w:tc>
          <w:tcPr>
            <w:tcW w:w="689" w:type="dxa"/>
          </w:tcPr>
          <w:p>
            <w:pPr>
              <w:pStyle w:val="TableParagraph"/>
              <w:ind w:left="50"/>
              <w:rPr>
                <w:sz w:val="22"/>
              </w:rPr>
            </w:pPr>
            <w:r>
              <w:rPr>
                <w:spacing w:val="-5"/>
                <w:sz w:val="22"/>
              </w:rPr>
              <w:t>100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509" w:hRule="atLeast"/>
        </w:trPr>
        <w:tc>
          <w:tcPr>
            <w:tcW w:w="689" w:type="dxa"/>
          </w:tcPr>
          <w:p>
            <w:pPr>
              <w:pStyle w:val="TableParagraph"/>
              <w:ind w:left="50"/>
              <w:rPr>
                <w:sz w:val="22"/>
              </w:rPr>
            </w:pPr>
            <w:r>
              <w:rPr>
                <w:spacing w:val="-4"/>
                <w:sz w:val="22"/>
              </w:rPr>
              <w:t>1000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r>
        <w:trPr>
          <w:trHeight w:val="365" w:hRule="atLeast"/>
        </w:trPr>
        <w:tc>
          <w:tcPr>
            <w:tcW w:w="689" w:type="dxa"/>
          </w:tcPr>
          <w:p>
            <w:pPr>
              <w:pStyle w:val="TableParagraph"/>
              <w:spacing w:line="245" w:lineRule="exact"/>
              <w:ind w:left="50"/>
              <w:rPr>
                <w:sz w:val="22"/>
              </w:rPr>
            </w:pPr>
            <w:r>
              <w:rPr>
                <w:spacing w:val="-2"/>
                <w:sz w:val="22"/>
              </w:rPr>
              <w:t>10000</w:t>
            </w:r>
          </w:p>
        </w:tc>
        <w:tc>
          <w:tcPr>
            <w:tcW w:w="2203" w:type="dxa"/>
          </w:tcPr>
          <w:p>
            <w:pPr>
              <w:pStyle w:val="TableParagraph"/>
              <w:spacing w:before="0"/>
              <w:rPr>
                <w:rFonts w:ascii="Times New Roman"/>
                <w:sz w:val="22"/>
              </w:rPr>
            </w:pPr>
          </w:p>
        </w:tc>
        <w:tc>
          <w:tcPr>
            <w:tcW w:w="3311" w:type="dxa"/>
          </w:tcPr>
          <w:p>
            <w:pPr>
              <w:pStyle w:val="TableParagraph"/>
              <w:spacing w:before="0"/>
              <w:rPr>
                <w:rFonts w:ascii="Times New Roman"/>
                <w:sz w:val="22"/>
              </w:rPr>
            </w:pPr>
          </w:p>
        </w:tc>
      </w:tr>
    </w:tbl>
    <w:p>
      <w:pPr>
        <w:pStyle w:val="TableParagraph"/>
        <w:spacing w:after="0"/>
        <w:rPr>
          <w:rFonts w:ascii="Times New Roman"/>
          <w:sz w:val="22"/>
        </w:rPr>
        <w:sectPr>
          <w:pgSz w:w="11920" w:h="16850"/>
          <w:pgMar w:top="1820" w:bottom="280" w:left="850" w:right="1275"/>
        </w:sectPr>
      </w:pPr>
    </w:p>
    <w:p>
      <w:pPr>
        <w:pStyle w:val="BodyText"/>
        <w:spacing w:before="27"/>
        <w:ind w:left="141"/>
      </w:pPr>
      <w:r>
        <w:rPr>
          <w:spacing w:val="-2"/>
        </w:rPr>
        <w:t>Output</w:t>
      </w:r>
    </w:p>
    <w:p>
      <w:pPr>
        <w:pStyle w:val="BodyText"/>
      </w:pPr>
    </w:p>
    <w:p>
      <w:pPr>
        <w:pStyle w:val="BodyText"/>
        <w:spacing w:before="211"/>
      </w:pPr>
    </w:p>
    <w:p>
      <w:pPr>
        <w:pStyle w:val="BodyText"/>
        <w:spacing w:before="1"/>
        <w:ind w:left="141"/>
      </w:pPr>
      <w:r>
        <w:rPr>
          <w:spacing w:val="-5"/>
        </w:rPr>
        <w:t>26</w:t>
      </w:r>
    </w:p>
    <w:p>
      <w:pPr>
        <w:pStyle w:val="BodyText"/>
        <w:spacing w:before="240"/>
        <w:ind w:left="141"/>
      </w:pPr>
      <w:r>
        <w:rPr/>
        <w:t>7</w:t>
      </w:r>
      <w:r>
        <w:rPr>
          <w:spacing w:val="-3"/>
        </w:rPr>
        <w:t> </w:t>
      </w:r>
      <w:r>
        <w:rPr/>
        <w:t>8</w:t>
      </w:r>
      <w:r>
        <w:rPr>
          <w:spacing w:val="-2"/>
        </w:rPr>
        <w:t> </w:t>
      </w:r>
      <w:r>
        <w:rPr/>
        <w:t>10</w:t>
      </w:r>
      <w:r>
        <w:rPr>
          <w:spacing w:val="-3"/>
        </w:rPr>
        <w:t> </w:t>
      </w:r>
      <w:r>
        <w:rPr/>
        <w:t>12</w:t>
      </w:r>
      <w:r>
        <w:rPr>
          <w:spacing w:val="-2"/>
        </w:rPr>
        <w:t> </w:t>
      </w:r>
      <w:r>
        <w:rPr/>
        <w:t>19</w:t>
      </w:r>
      <w:r>
        <w:rPr>
          <w:spacing w:val="-3"/>
        </w:rPr>
        <w:t> </w:t>
      </w:r>
      <w:r>
        <w:rPr/>
        <w:t>35</w:t>
      </w:r>
      <w:r>
        <w:rPr>
          <w:spacing w:val="-2"/>
        </w:rPr>
        <w:t> </w:t>
      </w:r>
      <w:r>
        <w:rPr>
          <w:spacing w:val="-5"/>
        </w:rPr>
        <w:t>67</w:t>
      </w:r>
    </w:p>
    <w:p>
      <w:pPr>
        <w:pStyle w:val="BodyText"/>
        <w:spacing w:before="240"/>
        <w:ind w:left="141"/>
      </w:pPr>
      <w:r>
        <w:rPr/>
        <w:t>513</w:t>
      </w:r>
      <w:r>
        <w:rPr>
          <w:spacing w:val="-5"/>
        </w:rPr>
        <w:t> </w:t>
      </w:r>
      <w:r>
        <w:rPr/>
        <w:t>560</w:t>
      </w:r>
      <w:r>
        <w:rPr>
          <w:spacing w:val="-5"/>
        </w:rPr>
        <w:t> </w:t>
      </w:r>
      <w:r>
        <w:rPr/>
        <w:t>1011</w:t>
      </w:r>
      <w:r>
        <w:rPr>
          <w:spacing w:val="-4"/>
        </w:rPr>
        <w:t> 10001</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141"/>
      </w:pPr>
      <w:r>
        <w:rPr/>
        <w:t>There</w:t>
      </w:r>
      <w:r>
        <w:rPr>
          <w:spacing w:val="-5"/>
        </w:rPr>
        <w:t> </w:t>
      </w:r>
      <w:r>
        <w:rPr/>
        <w:t>are</w:t>
      </w:r>
      <w:r>
        <w:rPr>
          <w:spacing w:val="-3"/>
        </w:rPr>
        <w:t> </w:t>
      </w:r>
      <w:r>
        <w:rPr/>
        <w:t>n</w:t>
      </w:r>
      <w:r>
        <w:rPr>
          <w:spacing w:val="-3"/>
        </w:rPr>
        <w:t> </w:t>
      </w:r>
      <w:r>
        <w:rPr/>
        <w:t>lilypads,</w:t>
      </w:r>
      <w:r>
        <w:rPr>
          <w:spacing w:val="-3"/>
        </w:rPr>
        <w:t> </w:t>
      </w:r>
      <w:r>
        <w:rPr/>
        <w:t>Alice</w:t>
      </w:r>
      <w:r>
        <w:rPr>
          <w:spacing w:val="-4"/>
        </w:rPr>
        <w:t> </w:t>
      </w:r>
      <w:r>
        <w:rPr/>
        <w:t>and</w:t>
      </w:r>
      <w:r>
        <w:rPr>
          <w:spacing w:val="-4"/>
        </w:rPr>
        <w:t> </w:t>
      </w:r>
      <w:r>
        <w:rPr/>
        <w:t>Bob</w:t>
      </w:r>
      <w:r>
        <w:rPr>
          <w:spacing w:val="-3"/>
        </w:rPr>
        <w:t> </w:t>
      </w:r>
      <w:r>
        <w:rPr/>
        <w:t>start</w:t>
      </w:r>
      <w:r>
        <w:rPr>
          <w:spacing w:val="-5"/>
        </w:rPr>
        <w:t> </w:t>
      </w:r>
      <w:r>
        <w:rPr/>
        <w:t>on</w:t>
      </w:r>
      <w:r>
        <w:rPr>
          <w:spacing w:val="-3"/>
        </w:rPr>
        <w:t> </w:t>
      </w:r>
      <w:r>
        <w:rPr/>
        <w:t>different</w:t>
      </w:r>
      <w:r>
        <w:rPr>
          <w:spacing w:val="-3"/>
        </w:rPr>
        <w:t> </w:t>
      </w:r>
      <w:r>
        <w:rPr/>
        <w:t>pads</w:t>
      </w:r>
      <w:r>
        <w:rPr>
          <w:spacing w:val="-2"/>
        </w:rPr>
        <w:t> </w:t>
      </w:r>
      <w:r>
        <w:rPr/>
        <w:t>a</w:t>
      </w:r>
      <w:r>
        <w:rPr>
          <w:spacing w:val="-3"/>
        </w:rPr>
        <w:t> </w:t>
      </w:r>
      <w:r>
        <w:rPr/>
        <w:t>and</w:t>
      </w:r>
      <w:r>
        <w:rPr>
          <w:spacing w:val="-3"/>
        </w:rPr>
        <w:t> </w:t>
      </w:r>
      <w:r>
        <w:rPr>
          <w:spacing w:val="-5"/>
        </w:rPr>
        <w:t>b.</w:t>
      </w:r>
    </w:p>
    <w:p>
      <w:pPr>
        <w:pStyle w:val="BodyText"/>
        <w:spacing w:line="276" w:lineRule="auto" w:before="240"/>
        <w:ind w:left="141" w:right="282"/>
      </w:pPr>
      <w:r>
        <w:rPr/>
        <w:t>On</w:t>
      </w:r>
      <w:r>
        <w:rPr>
          <w:spacing w:val="-1"/>
        </w:rPr>
        <w:t> </w:t>
      </w:r>
      <w:r>
        <w:rPr/>
        <w:t>each</w:t>
      </w:r>
      <w:r>
        <w:rPr>
          <w:spacing w:val="-4"/>
        </w:rPr>
        <w:t> </w:t>
      </w:r>
      <w:r>
        <w:rPr/>
        <w:t>turn,</w:t>
      </w:r>
      <w:r>
        <w:rPr>
          <w:spacing w:val="-1"/>
        </w:rPr>
        <w:t> </w:t>
      </w:r>
      <w:r>
        <w:rPr/>
        <w:t>the</w:t>
      </w:r>
      <w:r>
        <w:rPr>
          <w:spacing w:val="-1"/>
        </w:rPr>
        <w:t> </w:t>
      </w:r>
      <w:r>
        <w:rPr/>
        <w:t>frog</w:t>
      </w:r>
      <w:r>
        <w:rPr>
          <w:spacing w:val="-4"/>
        </w:rPr>
        <w:t> </w:t>
      </w:r>
      <w:r>
        <w:rPr/>
        <w:t>must</w:t>
      </w:r>
      <w:r>
        <w:rPr>
          <w:spacing w:val="-1"/>
        </w:rPr>
        <w:t> </w:t>
      </w:r>
      <w:r>
        <w:rPr/>
        <w:t>jump</w:t>
      </w:r>
      <w:r>
        <w:rPr>
          <w:spacing w:val="-2"/>
        </w:rPr>
        <w:t> </w:t>
      </w:r>
      <w:r>
        <w:rPr/>
        <w:t>left</w:t>
      </w:r>
      <w:r>
        <w:rPr>
          <w:spacing w:val="-3"/>
        </w:rPr>
        <w:t> </w:t>
      </w:r>
      <w:r>
        <w:rPr/>
        <w:t>or</w:t>
      </w:r>
      <w:r>
        <w:rPr>
          <w:spacing w:val="-1"/>
        </w:rPr>
        <w:t> </w:t>
      </w:r>
      <w:r>
        <w:rPr/>
        <w:t>right</w:t>
      </w:r>
      <w:r>
        <w:rPr>
          <w:spacing w:val="-3"/>
        </w:rPr>
        <w:t> </w:t>
      </w:r>
      <w:r>
        <w:rPr/>
        <w:t>if</w:t>
      </w:r>
      <w:r>
        <w:rPr>
          <w:spacing w:val="-1"/>
        </w:rPr>
        <w:t> </w:t>
      </w:r>
      <w:r>
        <w:rPr/>
        <w:t>not</w:t>
      </w:r>
      <w:r>
        <w:rPr>
          <w:spacing w:val="-1"/>
        </w:rPr>
        <w:t> </w:t>
      </w:r>
      <w:r>
        <w:rPr/>
        <w:t>occupied.</w:t>
      </w:r>
      <w:r>
        <w:rPr>
          <w:spacing w:val="-1"/>
        </w:rPr>
        <w:t> </w:t>
      </w:r>
      <w:r>
        <w:rPr/>
        <w:t>Alice</w:t>
      </w:r>
      <w:r>
        <w:rPr>
          <w:spacing w:val="-3"/>
        </w:rPr>
        <w:t> </w:t>
      </w:r>
      <w:r>
        <w:rPr/>
        <w:t>moves</w:t>
      </w:r>
      <w:r>
        <w:rPr>
          <w:spacing w:val="-1"/>
        </w:rPr>
        <w:t> </w:t>
      </w:r>
      <w:r>
        <w:rPr/>
        <w:t>first.</w:t>
      </w:r>
      <w:r>
        <w:rPr>
          <w:spacing w:val="-1"/>
        </w:rPr>
        <w:t> </w:t>
      </w:r>
      <w:r>
        <w:rPr/>
        <w:t>If</w:t>
      </w:r>
      <w:r>
        <w:rPr>
          <w:spacing w:val="-6"/>
        </w:rPr>
        <w:t> </w:t>
      </w:r>
      <w:r>
        <w:rPr/>
        <w:t>a frog</w:t>
      </w:r>
      <w:r>
        <w:rPr>
          <w:spacing w:val="-2"/>
        </w:rPr>
        <w:t> </w:t>
      </w:r>
      <w:r>
        <w:rPr/>
        <w:t>has</w:t>
      </w:r>
      <w:r>
        <w:rPr>
          <w:spacing w:val="-4"/>
        </w:rPr>
        <w:t> </w:t>
      </w:r>
      <w:r>
        <w:rPr/>
        <w:t>no</w:t>
      </w:r>
      <w:r>
        <w:rPr>
          <w:spacing w:val="-3"/>
        </w:rPr>
        <w:t> </w:t>
      </w:r>
      <w:r>
        <w:rPr/>
        <w:t>valid move, it loses. Determine if Alice can guarantee a win.</w:t>
      </w:r>
    </w:p>
    <w:p>
      <w:pPr>
        <w:pStyle w:val="BodyText"/>
        <w:spacing w:before="201"/>
        <w:ind w:left="141"/>
      </w:pPr>
      <w:r>
        <w:rPr>
          <w:spacing w:val="-2"/>
        </w:rPr>
        <w:t>Parameters</w:t>
      </w:r>
    </w:p>
    <w:p>
      <w:pPr>
        <w:pStyle w:val="BodyText"/>
      </w:pPr>
    </w:p>
    <w:p>
      <w:pPr>
        <w:pStyle w:val="BodyText"/>
        <w:spacing w:before="212"/>
      </w:pPr>
    </w:p>
    <w:p>
      <w:pPr>
        <w:pStyle w:val="ListParagraph"/>
        <w:numPr>
          <w:ilvl w:val="1"/>
          <w:numId w:val="258"/>
        </w:numPr>
        <w:tabs>
          <w:tab w:pos="861" w:val="left" w:leader="none"/>
        </w:tabs>
        <w:spacing w:line="240" w:lineRule="auto" w:before="0" w:after="0"/>
        <w:ind w:left="861" w:right="0" w:hanging="720"/>
        <w:jc w:val="left"/>
        <w:rPr>
          <w:sz w:val="22"/>
        </w:rPr>
      </w:pPr>
      <w:r>
        <w:rPr>
          <w:sz w:val="22"/>
        </w:rPr>
        <w:t>t:</w:t>
      </w:r>
      <w:r>
        <w:rPr>
          <w:spacing w:val="-2"/>
          <w:sz w:val="22"/>
        </w:rPr>
        <w:t> </w:t>
      </w:r>
      <w:r>
        <w:rPr>
          <w:sz w:val="22"/>
        </w:rPr>
        <w:t>Number</w:t>
      </w:r>
      <w:r>
        <w:rPr>
          <w:spacing w:val="-4"/>
          <w:sz w:val="22"/>
        </w:rPr>
        <w:t> </w:t>
      </w:r>
      <w:r>
        <w:rPr>
          <w:sz w:val="22"/>
        </w:rPr>
        <w:t>of</w:t>
      </w:r>
      <w:r>
        <w:rPr>
          <w:spacing w:val="-2"/>
          <w:sz w:val="22"/>
        </w:rPr>
        <w:t> </w:t>
      </w:r>
      <w:r>
        <w:rPr>
          <w:sz w:val="22"/>
        </w:rPr>
        <w:t>test</w:t>
      </w:r>
      <w:r>
        <w:rPr>
          <w:spacing w:val="-3"/>
          <w:sz w:val="22"/>
        </w:rPr>
        <w:t> </w:t>
      </w:r>
      <w:r>
        <w:rPr>
          <w:spacing w:val="-2"/>
          <w:sz w:val="22"/>
        </w:rPr>
        <w:t>cases</w:t>
      </w:r>
    </w:p>
    <w:p>
      <w:pPr>
        <w:pStyle w:val="ListParagraph"/>
        <w:numPr>
          <w:ilvl w:val="1"/>
          <w:numId w:val="258"/>
        </w:numPr>
        <w:tabs>
          <w:tab w:pos="861" w:val="left" w:leader="none"/>
        </w:tabs>
        <w:spacing w:line="240" w:lineRule="auto" w:before="241" w:after="0"/>
        <w:ind w:left="861" w:right="0" w:hanging="720"/>
        <w:jc w:val="left"/>
        <w:rPr>
          <w:sz w:val="22"/>
        </w:rPr>
      </w:pPr>
      <w:r>
        <w:rPr>
          <w:sz w:val="22"/>
        </w:rPr>
        <w:t>For</w:t>
      </w:r>
      <w:r>
        <w:rPr>
          <w:spacing w:val="-3"/>
          <w:sz w:val="22"/>
        </w:rPr>
        <w:t> </w:t>
      </w:r>
      <w:r>
        <w:rPr>
          <w:sz w:val="22"/>
        </w:rPr>
        <w:t>each</w:t>
      </w:r>
      <w:r>
        <w:rPr>
          <w:spacing w:val="-3"/>
          <w:sz w:val="22"/>
        </w:rPr>
        <w:t> </w:t>
      </w:r>
      <w:r>
        <w:rPr>
          <w:sz w:val="22"/>
        </w:rPr>
        <w:t>test</w:t>
      </w:r>
      <w:r>
        <w:rPr>
          <w:spacing w:val="-2"/>
          <w:sz w:val="22"/>
        </w:rPr>
        <w:t> case:</w:t>
      </w:r>
    </w:p>
    <w:p>
      <w:pPr>
        <w:pStyle w:val="ListParagraph"/>
        <w:numPr>
          <w:ilvl w:val="0"/>
          <w:numId w:val="259"/>
        </w:numPr>
        <w:tabs>
          <w:tab w:pos="861" w:val="left" w:leader="none"/>
        </w:tabs>
        <w:spacing w:line="240" w:lineRule="auto" w:before="240" w:after="0"/>
        <w:ind w:left="861" w:right="0" w:hanging="720"/>
        <w:jc w:val="left"/>
        <w:rPr>
          <w:sz w:val="22"/>
        </w:rPr>
      </w:pPr>
      <w:r>
        <w:rPr>
          <w:sz w:val="22"/>
        </w:rPr>
        <w:t>n:</w:t>
      </w:r>
      <w:r>
        <w:rPr>
          <w:spacing w:val="-2"/>
          <w:sz w:val="22"/>
        </w:rPr>
        <w:t> </w:t>
      </w:r>
      <w:r>
        <w:rPr>
          <w:sz w:val="22"/>
        </w:rPr>
        <w:t>Number</w:t>
      </w:r>
      <w:r>
        <w:rPr>
          <w:spacing w:val="-3"/>
          <w:sz w:val="22"/>
        </w:rPr>
        <w:t> </w:t>
      </w:r>
      <w:r>
        <w:rPr>
          <w:sz w:val="22"/>
        </w:rPr>
        <w:t>of</w:t>
      </w:r>
      <w:r>
        <w:rPr>
          <w:spacing w:val="-1"/>
          <w:sz w:val="22"/>
        </w:rPr>
        <w:t> </w:t>
      </w:r>
      <w:r>
        <w:rPr>
          <w:spacing w:val="-2"/>
          <w:sz w:val="22"/>
        </w:rPr>
        <w:t>lilypads</w:t>
      </w:r>
    </w:p>
    <w:p>
      <w:pPr>
        <w:pStyle w:val="ListParagraph"/>
        <w:numPr>
          <w:ilvl w:val="0"/>
          <w:numId w:val="259"/>
        </w:numPr>
        <w:tabs>
          <w:tab w:pos="861" w:val="left" w:leader="none"/>
        </w:tabs>
        <w:spacing w:line="453" w:lineRule="auto" w:before="240" w:after="0"/>
        <w:ind w:left="141" w:right="5425" w:firstLine="0"/>
        <w:jc w:val="left"/>
        <w:rPr>
          <w:sz w:val="22"/>
        </w:rPr>
      </w:pPr>
      <w:r>
        <w:rPr>
          <w:sz w:val="22"/>
        </w:rPr>
        <w:t>a,</w:t>
      </w:r>
      <w:r>
        <w:rPr>
          <w:spacing w:val="-4"/>
          <w:sz w:val="22"/>
        </w:rPr>
        <w:t> </w:t>
      </w:r>
      <w:r>
        <w:rPr>
          <w:sz w:val="22"/>
        </w:rPr>
        <w:t>b:</w:t>
      </w:r>
      <w:r>
        <w:rPr>
          <w:spacing w:val="-4"/>
          <w:sz w:val="22"/>
        </w:rPr>
        <w:t> </w:t>
      </w:r>
      <w:r>
        <w:rPr>
          <w:sz w:val="22"/>
        </w:rPr>
        <w:t>Starting</w:t>
      </w:r>
      <w:r>
        <w:rPr>
          <w:spacing w:val="-5"/>
          <w:sz w:val="22"/>
        </w:rPr>
        <w:t> </w:t>
      </w:r>
      <w:r>
        <w:rPr>
          <w:sz w:val="22"/>
        </w:rPr>
        <w:t>positions</w:t>
      </w:r>
      <w:r>
        <w:rPr>
          <w:spacing w:val="-6"/>
          <w:sz w:val="22"/>
        </w:rPr>
        <w:t> </w:t>
      </w:r>
      <w:r>
        <w:rPr>
          <w:sz w:val="22"/>
        </w:rPr>
        <w:t>of</w:t>
      </w:r>
      <w:r>
        <w:rPr>
          <w:spacing w:val="-4"/>
          <w:sz w:val="22"/>
        </w:rPr>
        <w:t> </w:t>
      </w:r>
      <w:r>
        <w:rPr>
          <w:sz w:val="22"/>
        </w:rPr>
        <w:t>Alice</w:t>
      </w:r>
      <w:r>
        <w:rPr>
          <w:spacing w:val="-4"/>
          <w:sz w:val="22"/>
        </w:rPr>
        <w:t> </w:t>
      </w:r>
      <w:r>
        <w:rPr>
          <w:sz w:val="22"/>
        </w:rPr>
        <w:t>and</w:t>
      </w:r>
      <w:r>
        <w:rPr>
          <w:spacing w:val="-5"/>
          <w:sz w:val="22"/>
        </w:rPr>
        <w:t> </w:t>
      </w:r>
      <w:r>
        <w:rPr>
          <w:sz w:val="22"/>
        </w:rPr>
        <w:t>Bob </w:t>
      </w:r>
      <w:r>
        <w:rPr>
          <w:spacing w:val="-2"/>
          <w:sz w:val="22"/>
        </w:rPr>
        <w:t>Input</w:t>
      </w:r>
    </w:p>
    <w:p>
      <w:pPr>
        <w:pStyle w:val="BodyText"/>
        <w:spacing w:before="243"/>
      </w:pPr>
    </w:p>
    <w:p>
      <w:pPr>
        <w:pStyle w:val="BodyText"/>
        <w:ind w:left="141"/>
      </w:pPr>
      <w:r>
        <w:rPr>
          <w:spacing w:val="-10"/>
        </w:rPr>
        <w:t>5</w:t>
      </w:r>
    </w:p>
    <w:p>
      <w:pPr>
        <w:pStyle w:val="BodyText"/>
        <w:spacing w:before="241"/>
        <w:ind w:left="141"/>
      </w:pPr>
      <w:r>
        <w:rPr/>
        <w:t>2 1</w:t>
      </w:r>
      <w:r>
        <w:rPr>
          <w:spacing w:val="-1"/>
        </w:rPr>
        <w:t> </w:t>
      </w:r>
      <w:r>
        <w:rPr>
          <w:spacing w:val="-10"/>
        </w:rPr>
        <w:t>2</w:t>
      </w:r>
    </w:p>
    <w:p>
      <w:pPr>
        <w:pStyle w:val="BodyText"/>
        <w:spacing w:before="240"/>
        <w:ind w:left="141"/>
      </w:pPr>
      <w:r>
        <w:rPr/>
        <w:t>3 3</w:t>
      </w:r>
      <w:r>
        <w:rPr>
          <w:spacing w:val="-1"/>
        </w:rPr>
        <w:t> </w:t>
      </w:r>
      <w:r>
        <w:rPr>
          <w:spacing w:val="-10"/>
        </w:rPr>
        <w:t>1</w:t>
      </w:r>
    </w:p>
    <w:p>
      <w:pPr>
        <w:pStyle w:val="BodyText"/>
        <w:spacing w:before="240"/>
        <w:ind w:left="141"/>
      </w:pPr>
      <w:r>
        <w:rPr/>
        <w:t>4 2</w:t>
      </w:r>
      <w:r>
        <w:rPr>
          <w:spacing w:val="-1"/>
        </w:rPr>
        <w:t> </w:t>
      </w:r>
      <w:r>
        <w:rPr>
          <w:spacing w:val="-10"/>
        </w:rPr>
        <w:t>3</w:t>
      </w:r>
    </w:p>
    <w:p>
      <w:pPr>
        <w:pStyle w:val="BodyText"/>
        <w:spacing w:before="240"/>
        <w:ind w:left="141"/>
      </w:pPr>
      <w:r>
        <w:rPr/>
        <w:t>5 2</w:t>
      </w:r>
      <w:r>
        <w:rPr>
          <w:spacing w:val="-1"/>
        </w:rPr>
        <w:t> </w:t>
      </w:r>
      <w:r>
        <w:rPr>
          <w:spacing w:val="-10"/>
        </w:rPr>
        <w:t>4</w:t>
      </w:r>
    </w:p>
    <w:p>
      <w:pPr>
        <w:pStyle w:val="BodyText"/>
        <w:spacing w:before="241"/>
        <w:ind w:left="141"/>
      </w:pPr>
      <w:r>
        <w:rPr/>
        <w:t>7 6</w:t>
      </w:r>
      <w:r>
        <w:rPr>
          <w:spacing w:val="-1"/>
        </w:rPr>
        <w:t> </w:t>
      </w:r>
      <w:r>
        <w:rPr>
          <w:spacing w:val="-10"/>
        </w:rPr>
        <w:t>2</w:t>
      </w:r>
    </w:p>
    <w:p>
      <w:pPr>
        <w:pStyle w:val="BodyText"/>
        <w:spacing w:after="0"/>
        <w:sectPr>
          <w:pgSz w:w="11920" w:h="16850"/>
          <w:pgMar w:top="1820" w:bottom="280" w:left="850" w:right="1275"/>
        </w:sectPr>
      </w:pPr>
    </w:p>
    <w:p>
      <w:pPr>
        <w:pStyle w:val="BodyText"/>
        <w:spacing w:before="37"/>
        <w:ind w:left="141"/>
      </w:pPr>
      <w:r>
        <w:rPr>
          <w:spacing w:val="-2"/>
        </w:rPr>
        <w:t>Output</w:t>
      </w:r>
    </w:p>
    <w:p>
      <w:pPr>
        <w:pStyle w:val="BodyText"/>
      </w:pPr>
    </w:p>
    <w:p>
      <w:pPr>
        <w:pStyle w:val="BodyText"/>
        <w:spacing w:before="213"/>
      </w:pPr>
    </w:p>
    <w:p>
      <w:pPr>
        <w:pStyle w:val="BodyText"/>
        <w:ind w:left="141"/>
      </w:pPr>
      <w:r>
        <w:rPr/>
        <w:t>NO</w:t>
      </w:r>
      <w:r>
        <w:rPr>
          <w:spacing w:val="-1"/>
        </w:rPr>
        <w:t> </w:t>
      </w:r>
      <w:r>
        <w:rPr/>
        <w:t>YES</w:t>
      </w:r>
      <w:r>
        <w:rPr>
          <w:spacing w:val="-1"/>
        </w:rPr>
        <w:t> </w:t>
      </w:r>
      <w:r>
        <w:rPr/>
        <w:t>NO</w:t>
      </w:r>
      <w:r>
        <w:rPr>
          <w:spacing w:val="-4"/>
        </w:rPr>
        <w:t> </w:t>
      </w:r>
      <w:r>
        <w:rPr/>
        <w:t>YES</w:t>
      </w:r>
      <w:r>
        <w:rPr>
          <w:spacing w:val="-3"/>
        </w:rPr>
        <w:t> </w:t>
      </w:r>
      <w:r>
        <w:rPr>
          <w:spacing w:val="-5"/>
        </w:rPr>
        <w:t>YES</w:t>
      </w:r>
    </w:p>
    <w:p>
      <w:pPr>
        <w:pStyle w:val="BodyText"/>
      </w:pPr>
    </w:p>
    <w:p>
      <w:pPr>
        <w:pStyle w:val="BodyText"/>
      </w:pPr>
    </w:p>
    <w:p>
      <w:pPr>
        <w:pStyle w:val="BodyText"/>
      </w:pPr>
    </w:p>
    <w:p>
      <w:pPr>
        <w:pStyle w:val="BodyText"/>
        <w:spacing w:before="184"/>
      </w:pPr>
    </w:p>
    <w:p>
      <w:pPr>
        <w:pStyle w:val="Heading1"/>
        <w:spacing w:before="0"/>
        <w:ind w:left="141"/>
      </w:pPr>
      <w:r>
        <w:rPr>
          <w:color w:val="2E5395"/>
        </w:rPr>
        <w:t>Q1.</w:t>
      </w:r>
      <w:r>
        <w:rPr>
          <w:color w:val="2E5395"/>
          <w:spacing w:val="-10"/>
        </w:rPr>
        <w:t> </w:t>
      </w:r>
      <w:r>
        <w:rPr>
          <w:color w:val="2E5395"/>
          <w:u w:val="single" w:color="2E5395"/>
        </w:rPr>
        <w:t>Problem</w:t>
      </w:r>
      <w:r>
        <w:rPr>
          <w:color w:val="2E5395"/>
          <w:spacing w:val="-12"/>
          <w:u w:val="single" w:color="2E5395"/>
        </w:rPr>
        <w:t> </w:t>
      </w:r>
      <w:r>
        <w:rPr>
          <w:color w:val="2E5395"/>
          <w:spacing w:val="-2"/>
          <w:u w:val="single" w:color="2E5395"/>
        </w:rPr>
        <w:t>Statement</w:t>
      </w:r>
    </w:p>
    <w:p>
      <w:pPr>
        <w:spacing w:line="259" w:lineRule="auto" w:before="60"/>
        <w:ind w:left="141" w:right="176" w:firstLine="0"/>
        <w:jc w:val="both"/>
        <w:rPr>
          <w:rFonts w:ascii="Times New Roman"/>
          <w:sz w:val="24"/>
        </w:rPr>
      </w:pPr>
      <w:r>
        <w:rPr>
          <w:rFonts w:ascii="Times New Roman"/>
          <w:sz w:val="24"/>
        </w:rPr>
        <w:t>You are given a set of items, each with a specific weight and value. Your task is to determine the maximum value that can be obtained by selecting a combination of these items, considering a knapsack with a limited capacity. You are allowed to take fractions of items into the knapsack.</w:t>
      </w:r>
    </w:p>
    <w:p>
      <w:pPr>
        <w:spacing w:line="275" w:lineRule="exact" w:before="0"/>
        <w:ind w:left="141" w:right="0" w:firstLine="0"/>
        <w:jc w:val="both"/>
        <w:rPr>
          <w:rFonts w:ascii="Times New Roman"/>
          <w:sz w:val="24"/>
        </w:rPr>
      </w:pPr>
      <w:r>
        <w:rPr>
          <w:rFonts w:ascii="Times New Roman"/>
          <w:sz w:val="24"/>
        </w:rPr>
        <w:t>Write</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program</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implement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fractional</w:t>
      </w:r>
      <w:r>
        <w:rPr>
          <w:rFonts w:ascii="Times New Roman"/>
          <w:spacing w:val="-1"/>
          <w:sz w:val="24"/>
        </w:rPr>
        <w:t> </w:t>
      </w:r>
      <w:r>
        <w:rPr>
          <w:rFonts w:ascii="Times New Roman"/>
          <w:sz w:val="24"/>
        </w:rPr>
        <w:t>knapsack </w:t>
      </w:r>
      <w:r>
        <w:rPr>
          <w:rFonts w:ascii="Times New Roman"/>
          <w:spacing w:val="-2"/>
          <w:sz w:val="24"/>
        </w:rPr>
        <w:t>problem.</w:t>
      </w:r>
    </w:p>
    <w:p>
      <w:pPr>
        <w:pStyle w:val="Heading1"/>
        <w:spacing w:line="368" w:lineRule="exact" w:before="126"/>
        <w:ind w:left="141"/>
      </w:pPr>
      <w:r>
        <w:rPr>
          <w:color w:val="2E5395"/>
        </w:rPr>
        <w:t>Input</w:t>
      </w:r>
      <w:r>
        <w:rPr>
          <w:color w:val="2E5395"/>
          <w:spacing w:val="-13"/>
        </w:rPr>
        <w:t> </w:t>
      </w:r>
      <w:r>
        <w:rPr>
          <w:color w:val="2E5395"/>
          <w:spacing w:val="-2"/>
        </w:rPr>
        <w:t>format:</w:t>
      </w:r>
    </w:p>
    <w:p>
      <w:pPr>
        <w:spacing w:line="253" w:lineRule="exact" w:before="0"/>
        <w:ind w:left="141" w:right="0" w:firstLine="0"/>
        <w:jc w:val="both"/>
        <w:rPr>
          <w:rFonts w:ascii="Times New Roman"/>
          <w:sz w:val="24"/>
        </w:rPr>
      </w:pPr>
      <w:r>
        <w:rPr>
          <w:rFonts w:ascii="Times New Roman"/>
          <w:sz w:val="24"/>
        </w:rPr>
        <w:t>The</w:t>
      </w:r>
      <w:r>
        <w:rPr>
          <w:rFonts w:ascii="Times New Roman"/>
          <w:spacing w:val="32"/>
          <w:sz w:val="24"/>
        </w:rPr>
        <w:t> </w:t>
      </w:r>
      <w:r>
        <w:rPr>
          <w:rFonts w:ascii="Times New Roman"/>
          <w:sz w:val="24"/>
        </w:rPr>
        <w:t>input</w:t>
      </w:r>
      <w:r>
        <w:rPr>
          <w:rFonts w:ascii="Times New Roman"/>
          <w:spacing w:val="35"/>
          <w:sz w:val="24"/>
        </w:rPr>
        <w:t> </w:t>
      </w:r>
      <w:r>
        <w:rPr>
          <w:rFonts w:ascii="Times New Roman"/>
          <w:sz w:val="24"/>
        </w:rPr>
        <w:t>consists</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several</w:t>
      </w:r>
      <w:r>
        <w:rPr>
          <w:rFonts w:ascii="Times New Roman"/>
          <w:spacing w:val="34"/>
          <w:sz w:val="24"/>
        </w:rPr>
        <w:t> </w:t>
      </w:r>
      <w:r>
        <w:rPr>
          <w:rFonts w:ascii="Times New Roman"/>
          <w:sz w:val="24"/>
        </w:rPr>
        <w:t>lines,</w:t>
      </w:r>
      <w:r>
        <w:rPr>
          <w:rFonts w:ascii="Times New Roman"/>
          <w:spacing w:val="34"/>
          <w:sz w:val="24"/>
        </w:rPr>
        <w:t> </w:t>
      </w:r>
      <w:r>
        <w:rPr>
          <w:rFonts w:ascii="Times New Roman"/>
          <w:sz w:val="24"/>
        </w:rPr>
        <w:t>each</w:t>
      </w:r>
      <w:r>
        <w:rPr>
          <w:rFonts w:ascii="Times New Roman"/>
          <w:spacing w:val="34"/>
          <w:sz w:val="24"/>
        </w:rPr>
        <w:t> </w:t>
      </w:r>
      <w:r>
        <w:rPr>
          <w:rFonts w:ascii="Times New Roman"/>
          <w:sz w:val="24"/>
        </w:rPr>
        <w:t>representing</w:t>
      </w:r>
      <w:r>
        <w:rPr>
          <w:rFonts w:ascii="Times New Roman"/>
          <w:spacing w:val="33"/>
          <w:sz w:val="24"/>
        </w:rPr>
        <w:t> </w:t>
      </w:r>
      <w:r>
        <w:rPr>
          <w:rFonts w:ascii="Times New Roman"/>
          <w:sz w:val="24"/>
        </w:rPr>
        <w:t>an</w:t>
      </w:r>
      <w:r>
        <w:rPr>
          <w:rFonts w:ascii="Times New Roman"/>
          <w:spacing w:val="34"/>
          <w:sz w:val="24"/>
        </w:rPr>
        <w:t> </w:t>
      </w:r>
      <w:r>
        <w:rPr>
          <w:rFonts w:ascii="Times New Roman"/>
          <w:sz w:val="24"/>
        </w:rPr>
        <w:t>item.Each</w:t>
      </w:r>
      <w:r>
        <w:rPr>
          <w:rFonts w:ascii="Times New Roman"/>
          <w:spacing w:val="33"/>
          <w:sz w:val="24"/>
        </w:rPr>
        <w:t> </w:t>
      </w:r>
      <w:r>
        <w:rPr>
          <w:rFonts w:ascii="Times New Roman"/>
          <w:sz w:val="24"/>
        </w:rPr>
        <w:t>item</w:t>
      </w:r>
      <w:r>
        <w:rPr>
          <w:rFonts w:ascii="Times New Roman"/>
          <w:spacing w:val="32"/>
          <w:sz w:val="24"/>
        </w:rPr>
        <w:t> </w:t>
      </w:r>
      <w:r>
        <w:rPr>
          <w:rFonts w:ascii="Times New Roman"/>
          <w:sz w:val="24"/>
        </w:rPr>
        <w:t>is</w:t>
      </w:r>
      <w:r>
        <w:rPr>
          <w:rFonts w:ascii="Times New Roman"/>
          <w:spacing w:val="35"/>
          <w:sz w:val="24"/>
        </w:rPr>
        <w:t> </w:t>
      </w:r>
      <w:r>
        <w:rPr>
          <w:rFonts w:ascii="Times New Roman"/>
          <w:sz w:val="24"/>
        </w:rPr>
        <w:t>represented</w:t>
      </w:r>
      <w:r>
        <w:rPr>
          <w:rFonts w:ascii="Times New Roman"/>
          <w:spacing w:val="33"/>
          <w:sz w:val="24"/>
        </w:rPr>
        <w:t> </w:t>
      </w:r>
      <w:r>
        <w:rPr>
          <w:rFonts w:ascii="Times New Roman"/>
          <w:sz w:val="24"/>
        </w:rPr>
        <w:t>by</w:t>
      </w:r>
      <w:r>
        <w:rPr>
          <w:rFonts w:ascii="Times New Roman"/>
          <w:spacing w:val="34"/>
          <w:sz w:val="24"/>
        </w:rPr>
        <w:t> </w:t>
      </w:r>
      <w:r>
        <w:rPr>
          <w:rFonts w:ascii="Times New Roman"/>
          <w:spacing w:val="-5"/>
          <w:sz w:val="24"/>
        </w:rPr>
        <w:t>two</w:t>
      </w:r>
    </w:p>
    <w:p>
      <w:pPr>
        <w:spacing w:line="259" w:lineRule="auto" w:before="21"/>
        <w:ind w:left="141" w:right="175" w:firstLine="0"/>
        <w:jc w:val="both"/>
        <w:rPr>
          <w:rFonts w:ascii="Times New Roman"/>
          <w:sz w:val="24"/>
        </w:rPr>
      </w:pPr>
      <w:r>
        <w:rPr>
          <w:rFonts w:ascii="Times New Roman"/>
          <w:sz w:val="24"/>
        </w:rPr>
        <w:t>integers</w:t>
      </w:r>
      <w:r>
        <w:rPr>
          <w:rFonts w:ascii="Times New Roman"/>
          <w:spacing w:val="-14"/>
          <w:sz w:val="24"/>
        </w:rPr>
        <w:t> </w:t>
      </w:r>
      <w:r>
        <w:rPr>
          <w:rFonts w:ascii="Times New Roman"/>
          <w:sz w:val="24"/>
        </w:rPr>
        <w:t>separated</w:t>
      </w:r>
      <w:r>
        <w:rPr>
          <w:rFonts w:ascii="Times New Roman"/>
          <w:spacing w:val="-12"/>
          <w:sz w:val="24"/>
        </w:rPr>
        <w:t> </w:t>
      </w:r>
      <w:r>
        <w:rPr>
          <w:rFonts w:ascii="Times New Roman"/>
          <w:sz w:val="24"/>
        </w:rPr>
        <w:t>by</w:t>
      </w:r>
      <w:r>
        <w:rPr>
          <w:rFonts w:ascii="Times New Roman"/>
          <w:spacing w:val="-14"/>
          <w:sz w:val="24"/>
        </w:rPr>
        <w:t> </w:t>
      </w:r>
      <w:r>
        <w:rPr>
          <w:rFonts w:ascii="Times New Roman"/>
          <w:sz w:val="24"/>
        </w:rPr>
        <w:t>a</w:t>
      </w:r>
      <w:r>
        <w:rPr>
          <w:rFonts w:ascii="Times New Roman"/>
          <w:spacing w:val="-13"/>
          <w:sz w:val="24"/>
        </w:rPr>
        <w:t> </w:t>
      </w:r>
      <w:r>
        <w:rPr>
          <w:rFonts w:ascii="Times New Roman"/>
          <w:sz w:val="24"/>
        </w:rPr>
        <w:t>space:</w:t>
      </w:r>
      <w:r>
        <w:rPr>
          <w:rFonts w:ascii="Times New Roman"/>
          <w:spacing w:val="-13"/>
          <w:sz w:val="24"/>
        </w:rPr>
        <w:t> </w:t>
      </w:r>
      <w:r>
        <w:rPr>
          <w:rFonts w:ascii="Times New Roman"/>
          <w:sz w:val="24"/>
        </w:rPr>
        <w:t>the</w:t>
      </w:r>
      <w:r>
        <w:rPr>
          <w:rFonts w:ascii="Times New Roman"/>
          <w:spacing w:val="-12"/>
          <w:sz w:val="24"/>
        </w:rPr>
        <w:t> </w:t>
      </w:r>
      <w:r>
        <w:rPr>
          <w:rFonts w:ascii="Times New Roman"/>
          <w:sz w:val="24"/>
        </w:rPr>
        <w:t>weight</w:t>
      </w:r>
      <w:r>
        <w:rPr>
          <w:rFonts w:ascii="Times New Roman"/>
          <w:spacing w:val="-13"/>
          <w:sz w:val="24"/>
        </w:rPr>
        <w:t> </w:t>
      </w:r>
      <w:r>
        <w:rPr>
          <w:rFonts w:ascii="Times New Roman"/>
          <w:sz w:val="24"/>
        </w:rPr>
        <w:t>of</w:t>
      </w:r>
      <w:r>
        <w:rPr>
          <w:rFonts w:ascii="Times New Roman"/>
          <w:spacing w:val="-15"/>
          <w:sz w:val="24"/>
        </w:rPr>
        <w:t> </w:t>
      </w:r>
      <w:r>
        <w:rPr>
          <w:rFonts w:ascii="Times New Roman"/>
          <w:sz w:val="24"/>
        </w:rPr>
        <w:t>the</w:t>
      </w:r>
      <w:r>
        <w:rPr>
          <w:rFonts w:ascii="Times New Roman"/>
          <w:spacing w:val="-2"/>
          <w:sz w:val="24"/>
        </w:rPr>
        <w:t> </w:t>
      </w:r>
      <w:r>
        <w:rPr>
          <w:rFonts w:ascii="Times New Roman"/>
          <w:sz w:val="24"/>
        </w:rPr>
        <w:t>item</w:t>
      </w:r>
      <w:r>
        <w:rPr>
          <w:rFonts w:ascii="Times New Roman"/>
          <w:spacing w:val="-12"/>
          <w:sz w:val="24"/>
        </w:rPr>
        <w:t> </w:t>
      </w:r>
      <w:r>
        <w:rPr>
          <w:rFonts w:ascii="Times New Roman"/>
          <w:sz w:val="24"/>
        </w:rPr>
        <w:t>followed</w:t>
      </w:r>
      <w:r>
        <w:rPr>
          <w:rFonts w:ascii="Times New Roman"/>
          <w:spacing w:val="-14"/>
          <w:sz w:val="24"/>
        </w:rPr>
        <w:t> </w:t>
      </w:r>
      <w:r>
        <w:rPr>
          <w:rFonts w:ascii="Times New Roman"/>
          <w:sz w:val="24"/>
        </w:rPr>
        <w:t>by</w:t>
      </w:r>
      <w:r>
        <w:rPr>
          <w:rFonts w:ascii="Times New Roman"/>
          <w:spacing w:val="-12"/>
          <w:sz w:val="24"/>
        </w:rPr>
        <w:t> </w:t>
      </w:r>
      <w:r>
        <w:rPr>
          <w:rFonts w:ascii="Times New Roman"/>
          <w:sz w:val="24"/>
        </w:rPr>
        <w:t>its</w:t>
      </w:r>
      <w:r>
        <w:rPr>
          <w:rFonts w:ascii="Times New Roman"/>
          <w:spacing w:val="-14"/>
          <w:sz w:val="24"/>
        </w:rPr>
        <w:t> </w:t>
      </w:r>
      <w:r>
        <w:rPr>
          <w:rFonts w:ascii="Times New Roman"/>
          <w:sz w:val="24"/>
        </w:rPr>
        <w:t>value.The</w:t>
      </w:r>
      <w:r>
        <w:rPr>
          <w:rFonts w:ascii="Times New Roman"/>
          <w:spacing w:val="-12"/>
          <w:sz w:val="24"/>
        </w:rPr>
        <w:t> </w:t>
      </w:r>
      <w:r>
        <w:rPr>
          <w:rFonts w:ascii="Times New Roman"/>
          <w:sz w:val="24"/>
        </w:rPr>
        <w:t>input</w:t>
      </w:r>
      <w:r>
        <w:rPr>
          <w:rFonts w:ascii="Times New Roman"/>
          <w:spacing w:val="-13"/>
          <w:sz w:val="24"/>
        </w:rPr>
        <w:t> </w:t>
      </w:r>
      <w:r>
        <w:rPr>
          <w:rFonts w:ascii="Times New Roman"/>
          <w:sz w:val="24"/>
        </w:rPr>
        <w:t>terminates</w:t>
      </w:r>
      <w:r>
        <w:rPr>
          <w:rFonts w:ascii="Times New Roman"/>
          <w:spacing w:val="-12"/>
          <w:sz w:val="24"/>
        </w:rPr>
        <w:t> </w:t>
      </w:r>
      <w:r>
        <w:rPr>
          <w:rFonts w:ascii="Times New Roman"/>
          <w:sz w:val="24"/>
        </w:rPr>
        <w:t>with a</w:t>
      </w:r>
      <w:r>
        <w:rPr>
          <w:rFonts w:ascii="Times New Roman"/>
          <w:spacing w:val="-7"/>
          <w:sz w:val="24"/>
        </w:rPr>
        <w:t> </w:t>
      </w:r>
      <w:r>
        <w:rPr>
          <w:rFonts w:ascii="Times New Roman"/>
          <w:sz w:val="24"/>
        </w:rPr>
        <w:t>line</w:t>
      </w:r>
      <w:r>
        <w:rPr>
          <w:rFonts w:ascii="Times New Roman"/>
          <w:spacing w:val="-4"/>
          <w:sz w:val="24"/>
        </w:rPr>
        <w:t> </w:t>
      </w:r>
      <w:r>
        <w:rPr>
          <w:rFonts w:ascii="Times New Roman"/>
          <w:sz w:val="24"/>
        </w:rPr>
        <w:t>containing</w:t>
      </w:r>
      <w:r>
        <w:rPr>
          <w:rFonts w:ascii="Times New Roman"/>
          <w:spacing w:val="-3"/>
          <w:sz w:val="24"/>
        </w:rPr>
        <w:t> </w:t>
      </w:r>
      <w:r>
        <w:rPr>
          <w:rFonts w:ascii="Times New Roman"/>
          <w:sz w:val="24"/>
        </w:rPr>
        <w:t>a</w:t>
      </w:r>
      <w:r>
        <w:rPr>
          <w:rFonts w:ascii="Times New Roman"/>
          <w:spacing w:val="-7"/>
          <w:sz w:val="24"/>
        </w:rPr>
        <w:t> </w:t>
      </w:r>
      <w:r>
        <w:rPr>
          <w:rFonts w:ascii="Times New Roman"/>
          <w:sz w:val="24"/>
        </w:rPr>
        <w:t>single</w:t>
      </w:r>
      <w:r>
        <w:rPr>
          <w:rFonts w:ascii="Times New Roman"/>
          <w:spacing w:val="-4"/>
          <w:sz w:val="24"/>
        </w:rPr>
        <w:t> </w:t>
      </w:r>
      <w:r>
        <w:rPr>
          <w:rFonts w:ascii="Times New Roman"/>
          <w:sz w:val="24"/>
        </w:rPr>
        <w:t>integer</w:t>
      </w:r>
      <w:r>
        <w:rPr>
          <w:rFonts w:ascii="Times New Roman"/>
          <w:spacing w:val="-4"/>
          <w:sz w:val="24"/>
        </w:rPr>
        <w:t> </w:t>
      </w:r>
      <w:r>
        <w:rPr>
          <w:rFonts w:ascii="Times New Roman"/>
          <w:sz w:val="24"/>
        </w:rPr>
        <w:t>-1.</w:t>
      </w:r>
      <w:r>
        <w:rPr>
          <w:rFonts w:ascii="Times New Roman"/>
          <w:spacing w:val="-4"/>
          <w:sz w:val="24"/>
        </w:rPr>
        <w:t> </w:t>
      </w:r>
      <w:r>
        <w:rPr>
          <w:rFonts w:ascii="Times New Roman"/>
          <w:sz w:val="24"/>
        </w:rPr>
        <w:t>After</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items, there is an integer representing the maximum weight capacity.</w:t>
      </w:r>
    </w:p>
    <w:p>
      <w:pPr>
        <w:pStyle w:val="Heading1"/>
        <w:spacing w:line="377" w:lineRule="exact" w:before="103"/>
        <w:ind w:left="141"/>
      </w:pPr>
      <w:r>
        <w:rPr>
          <w:color w:val="2E5395"/>
        </w:rPr>
        <w:t>Output</w:t>
      </w:r>
      <w:r>
        <w:rPr>
          <w:color w:val="2E5395"/>
          <w:spacing w:val="-13"/>
        </w:rPr>
        <w:t> </w:t>
      </w:r>
      <w:r>
        <w:rPr>
          <w:color w:val="2E5395"/>
          <w:spacing w:val="-2"/>
        </w:rPr>
        <w:t>format:</w:t>
      </w:r>
    </w:p>
    <w:p>
      <w:pPr>
        <w:spacing w:line="259" w:lineRule="auto" w:before="0"/>
        <w:ind w:left="141" w:right="184" w:firstLine="0"/>
        <w:jc w:val="both"/>
        <w:rPr>
          <w:rFonts w:ascii="Times New Roman"/>
          <w:sz w:val="24"/>
        </w:rPr>
      </w:pPr>
      <w:r>
        <w:rPr>
          <w:rFonts w:ascii="Times New Roman"/>
          <w:sz w:val="24"/>
        </w:rPr>
        <w:t>The output prints "The maximum value of the current list is: ", followed by a double value, representing the maximum value that can be obtained by selecting fractions of items to fit into the knapsack, rounded off to two decimal points.</w:t>
      </w:r>
    </w:p>
    <w:p>
      <w:pPr>
        <w:pStyle w:val="Heading1"/>
        <w:spacing w:line="368" w:lineRule="exact" w:before="90"/>
        <w:ind w:left="141"/>
      </w:pPr>
      <w:r>
        <w:rPr>
          <w:color w:val="2E5395"/>
        </w:rPr>
        <w:t>Code</w:t>
      </w:r>
      <w:r>
        <w:rPr>
          <w:color w:val="2E5395"/>
          <w:spacing w:val="-11"/>
        </w:rPr>
        <w:t> </w:t>
      </w:r>
      <w:r>
        <w:rPr>
          <w:color w:val="2E5395"/>
          <w:spacing w:val="-2"/>
        </w:rPr>
        <w:t>constraints:</w:t>
      </w:r>
    </w:p>
    <w:p>
      <w:pPr>
        <w:spacing w:line="253" w:lineRule="exact" w:before="0"/>
        <w:ind w:left="141" w:right="0" w:firstLine="0"/>
        <w:jc w:val="both"/>
        <w:rPr>
          <w:rFonts w:ascii="Times New Roman" w:hAnsi="Times New Roman"/>
          <w:sz w:val="24"/>
        </w:rPr>
      </w:pPr>
      <w:r>
        <w:rPr>
          <w:rFonts w:ascii="Times New Roman" w:hAnsi="Times New Roman"/>
          <w:sz w:val="24"/>
        </w:rPr>
        <w:t>1</w:t>
      </w:r>
      <w:r>
        <w:rPr>
          <w:rFonts w:ascii="Times New Roman" w:hAnsi="Times New Roman"/>
          <w:spacing w:val="-3"/>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weight and</w:t>
      </w:r>
      <w:r>
        <w:rPr>
          <w:rFonts w:ascii="Times New Roman" w:hAnsi="Times New Roman"/>
          <w:spacing w:val="-1"/>
          <w:sz w:val="24"/>
        </w:rPr>
        <w:t> </w:t>
      </w:r>
      <w:r>
        <w:rPr>
          <w:rFonts w:ascii="Times New Roman" w:hAnsi="Times New Roman"/>
          <w:sz w:val="24"/>
        </w:rPr>
        <w:t>values</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pacing w:val="-4"/>
          <w:sz w:val="24"/>
        </w:rPr>
        <w:t>1000</w:t>
      </w:r>
    </w:p>
    <w:p>
      <w:pPr>
        <w:pStyle w:val="ListParagraph"/>
        <w:numPr>
          <w:ilvl w:val="0"/>
          <w:numId w:val="260"/>
        </w:numPr>
        <w:tabs>
          <w:tab w:pos="316" w:val="left" w:leader="none"/>
        </w:tabs>
        <w:spacing w:line="240" w:lineRule="auto" w:before="14" w:after="0"/>
        <w:ind w:left="316" w:right="0" w:hanging="175"/>
        <w:jc w:val="left"/>
        <w:rPr>
          <w:rFonts w:ascii="Times New Roman" w:hAnsi="Times New Roman"/>
          <w:sz w:val="24"/>
        </w:rPr>
      </w:pPr>
      <w:r>
        <w:rPr>
          <w:rFonts w:ascii="Times New Roman" w:hAnsi="Times New Roman"/>
          <w:sz w:val="24"/>
        </w:rPr>
        <w:t>≤</w:t>
      </w:r>
      <w:r>
        <w:rPr>
          <w:rFonts w:ascii="Times New Roman" w:hAnsi="Times New Roman"/>
          <w:spacing w:val="-4"/>
          <w:sz w:val="24"/>
        </w:rPr>
        <w:t> </w:t>
      </w:r>
      <w:r>
        <w:rPr>
          <w:rFonts w:ascii="Times New Roman" w:hAnsi="Times New Roman"/>
          <w:sz w:val="24"/>
        </w:rPr>
        <w:t>capacity</w:t>
      </w:r>
      <w:r>
        <w:rPr>
          <w:rFonts w:ascii="Times New Roman" w:hAnsi="Times New Roman"/>
          <w:spacing w:val="-1"/>
          <w:sz w:val="24"/>
        </w:rPr>
        <w:t> </w:t>
      </w:r>
      <w:r>
        <w:rPr>
          <w:rFonts w:ascii="Times New Roman" w:hAnsi="Times New Roman"/>
          <w:sz w:val="24"/>
        </w:rPr>
        <w:t>≤ </w:t>
      </w:r>
      <w:r>
        <w:rPr>
          <w:rFonts w:ascii="Times New Roman" w:hAnsi="Times New Roman"/>
          <w:spacing w:val="-5"/>
          <w:sz w:val="24"/>
        </w:rPr>
        <w:t>100</w:t>
      </w:r>
    </w:p>
    <w:p>
      <w:pPr>
        <w:pStyle w:val="Heading1"/>
        <w:ind w:left="141"/>
      </w:pPr>
      <w:r>
        <w:rPr>
          <w:color w:val="2E5395"/>
        </w:rPr>
        <w:t>Sample</w:t>
      </w:r>
      <w:r>
        <w:rPr>
          <w:color w:val="2E5395"/>
          <w:spacing w:val="-12"/>
        </w:rPr>
        <w:t> </w:t>
      </w:r>
      <w:r>
        <w:rPr>
          <w:color w:val="2E5395"/>
        </w:rPr>
        <w:t>test</w:t>
      </w:r>
      <w:r>
        <w:rPr>
          <w:color w:val="2E5395"/>
          <w:spacing w:val="-9"/>
        </w:rPr>
        <w:t> </w:t>
      </w:r>
      <w:r>
        <w:rPr>
          <w:color w:val="2E5395"/>
          <w:spacing w:val="-2"/>
        </w:rPr>
        <w:t>cases:</w:t>
      </w:r>
    </w:p>
    <w:p>
      <w:pPr>
        <w:spacing w:before="76"/>
        <w:ind w:left="338" w:right="0" w:firstLine="0"/>
        <w:jc w:val="left"/>
        <w:rPr>
          <w:b/>
          <w:sz w:val="18"/>
        </w:rPr>
      </w:pPr>
      <w:r>
        <w:rPr>
          <w:b/>
          <w:sz w:val="18"/>
        </w:rPr>
        <w:t>Input</w:t>
      </w:r>
      <w:r>
        <w:rPr>
          <w:b/>
          <w:spacing w:val="-6"/>
          <w:sz w:val="18"/>
        </w:rPr>
        <w:t> </w:t>
      </w:r>
      <w:r>
        <w:rPr>
          <w:b/>
          <w:spacing w:val="-5"/>
          <w:sz w:val="18"/>
        </w:rPr>
        <w:t>1:</w:t>
      </w:r>
    </w:p>
    <w:p>
      <w:pPr>
        <w:pStyle w:val="BodyText"/>
        <w:spacing w:before="10"/>
        <w:rPr>
          <w:b/>
          <w:sz w:val="18"/>
        </w:rPr>
      </w:pPr>
    </w:p>
    <w:p>
      <w:pPr>
        <w:spacing w:before="0"/>
        <w:ind w:left="141" w:right="0" w:firstLine="0"/>
        <w:jc w:val="left"/>
        <w:rPr>
          <w:rFonts w:ascii="Times New Roman"/>
          <w:sz w:val="24"/>
        </w:rPr>
      </w:pPr>
      <w:r>
        <w:rPr>
          <w:rFonts w:ascii="Times New Roman"/>
          <w:sz w:val="24"/>
        </w:rPr>
        <w:t>10 </w:t>
      </w:r>
      <w:r>
        <w:rPr>
          <w:rFonts w:ascii="Times New Roman"/>
          <w:spacing w:val="-5"/>
          <w:sz w:val="24"/>
        </w:rPr>
        <w:t>60</w:t>
      </w:r>
    </w:p>
    <w:p>
      <w:pPr>
        <w:spacing w:before="0"/>
        <w:ind w:left="141" w:right="0" w:firstLine="0"/>
        <w:jc w:val="left"/>
        <w:rPr>
          <w:rFonts w:ascii="Times New Roman"/>
          <w:sz w:val="24"/>
        </w:rPr>
      </w:pPr>
      <w:r>
        <w:rPr>
          <w:rFonts w:ascii="Times New Roman"/>
          <w:sz w:val="24"/>
        </w:rPr>
        <w:t>20 </w:t>
      </w:r>
      <w:r>
        <w:rPr>
          <w:rFonts w:ascii="Times New Roman"/>
          <w:spacing w:val="-5"/>
          <w:sz w:val="24"/>
        </w:rPr>
        <w:t>100</w:t>
      </w:r>
    </w:p>
    <w:p>
      <w:pPr>
        <w:spacing w:before="17"/>
        <w:ind w:left="141" w:right="0" w:firstLine="0"/>
        <w:jc w:val="left"/>
        <w:rPr>
          <w:rFonts w:ascii="Times New Roman"/>
          <w:sz w:val="24"/>
        </w:rPr>
      </w:pPr>
      <w:r>
        <w:rPr>
          <w:rFonts w:ascii="Times New Roman"/>
          <w:sz w:val="24"/>
        </w:rPr>
        <w:t>30 </w:t>
      </w:r>
      <w:r>
        <w:rPr>
          <w:rFonts w:ascii="Times New Roman"/>
          <w:spacing w:val="-5"/>
          <w:sz w:val="24"/>
        </w:rPr>
        <w:t>120</w:t>
      </w:r>
    </w:p>
    <w:p>
      <w:pPr>
        <w:spacing w:before="16"/>
        <w:ind w:left="141" w:right="0" w:firstLine="0"/>
        <w:jc w:val="left"/>
        <w:rPr>
          <w:rFonts w:ascii="Times New Roman"/>
          <w:sz w:val="24"/>
        </w:rPr>
      </w:pPr>
      <w:r>
        <w:rPr>
          <w:rFonts w:ascii="Times New Roman"/>
          <w:spacing w:val="-2"/>
          <w:sz w:val="24"/>
        </w:rPr>
        <w:t>-</w:t>
      </w:r>
      <w:r>
        <w:rPr>
          <w:rFonts w:ascii="Times New Roman"/>
          <w:spacing w:val="-12"/>
          <w:sz w:val="24"/>
        </w:rPr>
        <w:t>1</w:t>
      </w:r>
    </w:p>
    <w:p>
      <w:pPr>
        <w:spacing w:before="1"/>
        <w:ind w:left="141" w:right="0" w:firstLine="0"/>
        <w:jc w:val="left"/>
        <w:rPr>
          <w:rFonts w:ascii="Times New Roman"/>
          <w:sz w:val="24"/>
        </w:rPr>
      </w:pPr>
      <w:r>
        <w:rPr>
          <w:rFonts w:ascii="Times New Roman"/>
          <w:spacing w:val="-5"/>
          <w:sz w:val="24"/>
        </w:rPr>
        <w:t>50</w:t>
      </w:r>
    </w:p>
    <w:p>
      <w:pPr>
        <w:pStyle w:val="Heading1"/>
        <w:ind w:left="141"/>
      </w:pPr>
      <w:r>
        <w:rPr>
          <w:color w:val="2E5395"/>
        </w:rPr>
        <w:t>Output</w:t>
      </w:r>
      <w:r>
        <w:rPr>
          <w:color w:val="2E5395"/>
          <w:spacing w:val="-13"/>
        </w:rPr>
        <w:t> </w:t>
      </w:r>
      <w:r>
        <w:rPr>
          <w:color w:val="2E5395"/>
          <w:spacing w:val="-5"/>
        </w:rPr>
        <w:t>1:</w:t>
      </w:r>
    </w:p>
    <w:p>
      <w:pPr>
        <w:spacing w:before="59"/>
        <w:ind w:left="141" w:right="0" w:firstLine="0"/>
        <w:jc w:val="left"/>
        <w:rPr>
          <w:rFonts w:ascii="Times New Roman"/>
          <w:sz w:val="24"/>
        </w:rPr>
      </w:pPr>
      <w:r>
        <w:rPr>
          <w:rFonts w:ascii="Times New Roman"/>
          <w:sz w:val="24"/>
        </w:rPr>
        <w:t>The</w:t>
      </w:r>
      <w:r>
        <w:rPr>
          <w:rFonts w:ascii="Times New Roman"/>
          <w:spacing w:val="-11"/>
          <w:sz w:val="24"/>
        </w:rPr>
        <w:t> </w:t>
      </w:r>
      <w:r>
        <w:rPr>
          <w:rFonts w:ascii="Times New Roman"/>
          <w:sz w:val="24"/>
        </w:rPr>
        <w:t>maximum</w:t>
      </w:r>
      <w:r>
        <w:rPr>
          <w:rFonts w:ascii="Times New Roman"/>
          <w:spacing w:val="-7"/>
          <w:sz w:val="24"/>
        </w:rPr>
        <w:t> </w:t>
      </w:r>
      <w:r>
        <w:rPr>
          <w:rFonts w:ascii="Times New Roman"/>
          <w:sz w:val="24"/>
        </w:rPr>
        <w:t>value</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current</w:t>
      </w:r>
      <w:r>
        <w:rPr>
          <w:rFonts w:ascii="Times New Roman"/>
          <w:spacing w:val="-5"/>
          <w:sz w:val="24"/>
        </w:rPr>
        <w:t> </w:t>
      </w:r>
      <w:r>
        <w:rPr>
          <w:rFonts w:ascii="Times New Roman"/>
          <w:sz w:val="24"/>
        </w:rPr>
        <w:t>list</w:t>
      </w:r>
      <w:r>
        <w:rPr>
          <w:rFonts w:ascii="Times New Roman"/>
          <w:spacing w:val="-7"/>
          <w:sz w:val="24"/>
        </w:rPr>
        <w:t> </w:t>
      </w:r>
      <w:r>
        <w:rPr>
          <w:rFonts w:ascii="Times New Roman"/>
          <w:sz w:val="24"/>
        </w:rPr>
        <w:t>is:</w:t>
      </w:r>
      <w:r>
        <w:rPr>
          <w:rFonts w:ascii="Times New Roman"/>
          <w:spacing w:val="1"/>
          <w:sz w:val="24"/>
        </w:rPr>
        <w:t> </w:t>
      </w:r>
      <w:r>
        <w:rPr>
          <w:rFonts w:ascii="Times New Roman"/>
          <w:spacing w:val="-2"/>
          <w:sz w:val="24"/>
        </w:rPr>
        <w:t>240.00</w:t>
      </w:r>
    </w:p>
    <w:p>
      <w:pPr>
        <w:pStyle w:val="Heading1"/>
        <w:spacing w:line="376" w:lineRule="exact" w:before="126"/>
        <w:ind w:left="141"/>
      </w:pPr>
      <w:r>
        <w:rPr>
          <w:color w:val="2E5395"/>
          <w:spacing w:val="-2"/>
        </w:rPr>
        <w:t>Explanation:</w:t>
      </w:r>
    </w:p>
    <w:p>
      <w:pPr>
        <w:spacing w:line="261" w:lineRule="exact" w:before="0"/>
        <w:ind w:left="141" w:right="0" w:firstLine="0"/>
        <w:jc w:val="left"/>
        <w:rPr>
          <w:rFonts w:ascii="Times New Roman"/>
          <w:sz w:val="24"/>
        </w:rPr>
      </w:pPr>
      <w:r>
        <w:rPr>
          <w:rFonts w:ascii="Times New Roman"/>
          <w:sz w:val="24"/>
        </w:rPr>
        <w:t>We</w:t>
      </w:r>
      <w:r>
        <w:rPr>
          <w:rFonts w:ascii="Times New Roman"/>
          <w:spacing w:val="-2"/>
          <w:sz w:val="24"/>
        </w:rPr>
        <w:t> </w:t>
      </w:r>
      <w:r>
        <w:rPr>
          <w:rFonts w:ascii="Times New Roman"/>
          <w:sz w:val="24"/>
        </w:rPr>
        <w:t>have</w:t>
      </w:r>
      <w:r>
        <w:rPr>
          <w:rFonts w:ascii="Times New Roman"/>
          <w:spacing w:val="-2"/>
          <w:sz w:val="24"/>
        </w:rPr>
        <w:t> </w:t>
      </w:r>
      <w:r>
        <w:rPr>
          <w:rFonts w:ascii="Times New Roman"/>
          <w:sz w:val="24"/>
        </w:rPr>
        <w:t>3 </w:t>
      </w:r>
      <w:r>
        <w:rPr>
          <w:rFonts w:ascii="Times New Roman"/>
          <w:spacing w:val="-2"/>
          <w:sz w:val="24"/>
        </w:rPr>
        <w:t>items:</w:t>
      </w:r>
    </w:p>
    <w:p>
      <w:pPr>
        <w:spacing w:before="0"/>
        <w:ind w:left="141" w:right="0" w:firstLine="0"/>
        <w:jc w:val="left"/>
        <w:rPr>
          <w:rFonts w:ascii="Times New Roman" w:hAnsi="Times New Roman"/>
          <w:sz w:val="24"/>
        </w:rPr>
      </w:pPr>
      <w:r>
        <w:rPr>
          <w:rFonts w:ascii="Times New Roman" w:hAnsi="Times New Roman"/>
          <w:sz w:val="24"/>
        </w:rPr>
        <w:t>Item</w:t>
      </w:r>
      <w:r>
        <w:rPr>
          <w:rFonts w:ascii="Times New Roman" w:hAnsi="Times New Roman"/>
          <w:spacing w:val="-3"/>
          <w:sz w:val="24"/>
        </w:rPr>
        <w:t> </w:t>
      </w:r>
      <w:r>
        <w:rPr>
          <w:rFonts w:ascii="Times New Roman" w:hAnsi="Times New Roman"/>
          <w:sz w:val="24"/>
        </w:rPr>
        <w:t>1: weight</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10,</w:t>
      </w:r>
      <w:r>
        <w:rPr>
          <w:rFonts w:ascii="Times New Roman" w:hAnsi="Times New Roman"/>
          <w:spacing w:val="-1"/>
          <w:sz w:val="24"/>
        </w:rPr>
        <w:t> </w:t>
      </w:r>
      <w:r>
        <w:rPr>
          <w:rFonts w:ascii="Times New Roman" w:hAnsi="Times New Roman"/>
          <w:sz w:val="24"/>
        </w:rPr>
        <w:t>value</w:t>
      </w:r>
      <w:r>
        <w:rPr>
          <w:rFonts w:ascii="Times New Roman" w:hAnsi="Times New Roman"/>
          <w:spacing w:val="-1"/>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60</w:t>
      </w:r>
      <w:r>
        <w:rPr>
          <w:rFonts w:ascii="Times New Roman" w:hAnsi="Times New Roman"/>
          <w:spacing w:val="2"/>
          <w:sz w:val="24"/>
        </w:rPr>
        <w:t> </w:t>
      </w:r>
      <w:r>
        <w:rPr>
          <w:rFonts w:ascii="Microsoft Sans Serif" w:hAnsi="Microsoft Sans Serif"/>
          <w:sz w:val="24"/>
        </w:rPr>
        <w:t>→ </w:t>
      </w:r>
      <w:r>
        <w:rPr>
          <w:rFonts w:ascii="Times New Roman" w:hAnsi="Times New Roman"/>
          <w:sz w:val="24"/>
        </w:rPr>
        <w:t>value/weight =</w:t>
      </w:r>
      <w:r>
        <w:rPr>
          <w:rFonts w:ascii="Times New Roman" w:hAnsi="Times New Roman"/>
          <w:spacing w:val="2"/>
          <w:sz w:val="24"/>
        </w:rPr>
        <w:t> </w:t>
      </w:r>
      <w:r>
        <w:rPr>
          <w:rFonts w:ascii="Times New Roman" w:hAnsi="Times New Roman"/>
          <w:spacing w:val="-5"/>
          <w:sz w:val="24"/>
        </w:rPr>
        <w:t>6.0</w:t>
      </w:r>
    </w:p>
    <w:p>
      <w:pPr>
        <w:spacing w:before="22"/>
        <w:ind w:left="141" w:right="0" w:firstLine="0"/>
        <w:jc w:val="left"/>
        <w:rPr>
          <w:rFonts w:ascii="Times New Roman" w:hAnsi="Times New Roman"/>
          <w:sz w:val="24"/>
        </w:rPr>
      </w:pPr>
      <w:r>
        <w:rPr>
          <w:rFonts w:ascii="Times New Roman" w:hAnsi="Times New Roman"/>
          <w:sz w:val="24"/>
        </w:rPr>
        <w:t>Item</w:t>
      </w:r>
      <w:r>
        <w:rPr>
          <w:rFonts w:ascii="Times New Roman" w:hAnsi="Times New Roman"/>
          <w:spacing w:val="-3"/>
          <w:sz w:val="24"/>
        </w:rPr>
        <w:t> </w:t>
      </w:r>
      <w:r>
        <w:rPr>
          <w:rFonts w:ascii="Times New Roman" w:hAnsi="Times New Roman"/>
          <w:sz w:val="24"/>
        </w:rPr>
        <w:t>2: weight</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20,</w:t>
      </w:r>
      <w:r>
        <w:rPr>
          <w:rFonts w:ascii="Times New Roman" w:hAnsi="Times New Roman"/>
          <w:spacing w:val="-1"/>
          <w:sz w:val="24"/>
        </w:rPr>
        <w:t> </w:t>
      </w:r>
      <w:r>
        <w:rPr>
          <w:rFonts w:ascii="Times New Roman" w:hAnsi="Times New Roman"/>
          <w:sz w:val="24"/>
        </w:rPr>
        <w:t>value</w:t>
      </w:r>
      <w:r>
        <w:rPr>
          <w:rFonts w:ascii="Times New Roman" w:hAnsi="Times New Roman"/>
          <w:spacing w:val="-1"/>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100</w:t>
      </w:r>
      <w:r>
        <w:rPr>
          <w:rFonts w:ascii="Times New Roman" w:hAnsi="Times New Roman"/>
          <w:spacing w:val="2"/>
          <w:sz w:val="24"/>
        </w:rPr>
        <w:t> </w:t>
      </w:r>
      <w:r>
        <w:rPr>
          <w:rFonts w:ascii="Microsoft Sans Serif" w:hAnsi="Microsoft Sans Serif"/>
          <w:sz w:val="24"/>
        </w:rPr>
        <w:t>→ </w:t>
      </w:r>
      <w:r>
        <w:rPr>
          <w:rFonts w:ascii="Times New Roman" w:hAnsi="Times New Roman"/>
          <w:sz w:val="24"/>
        </w:rPr>
        <w:t>value/weight</w:t>
      </w:r>
      <w:r>
        <w:rPr>
          <w:rFonts w:ascii="Times New Roman" w:hAnsi="Times New Roman"/>
          <w:spacing w:val="2"/>
          <w:sz w:val="24"/>
        </w:rPr>
        <w:t> </w:t>
      </w:r>
      <w:r>
        <w:rPr>
          <w:rFonts w:ascii="Times New Roman" w:hAnsi="Times New Roman"/>
          <w:sz w:val="24"/>
        </w:rPr>
        <w:t>= </w:t>
      </w:r>
      <w:r>
        <w:rPr>
          <w:rFonts w:ascii="Times New Roman" w:hAnsi="Times New Roman"/>
          <w:spacing w:val="-5"/>
          <w:sz w:val="24"/>
        </w:rPr>
        <w:t>5.0</w:t>
      </w:r>
    </w:p>
    <w:p>
      <w:pPr>
        <w:spacing w:line="211" w:lineRule="auto" w:before="51"/>
        <w:ind w:left="141" w:right="3612" w:firstLine="0"/>
        <w:jc w:val="left"/>
        <w:rPr>
          <w:rFonts w:ascii="Times New Roman" w:hAnsi="Times New Roman"/>
          <w:sz w:val="24"/>
        </w:rPr>
      </w:pPr>
      <w:r>
        <w:rPr>
          <w:rFonts w:ascii="Times New Roman" w:hAnsi="Times New Roman"/>
          <w:sz w:val="24"/>
        </w:rPr>
        <w:t>Item</w:t>
      </w:r>
      <w:r>
        <w:rPr>
          <w:rFonts w:ascii="Times New Roman" w:hAnsi="Times New Roman"/>
          <w:spacing w:val="-4"/>
          <w:sz w:val="24"/>
        </w:rPr>
        <w:t> </w:t>
      </w:r>
      <w:r>
        <w:rPr>
          <w:rFonts w:ascii="Times New Roman" w:hAnsi="Times New Roman"/>
          <w:sz w:val="24"/>
        </w:rPr>
        <w:t>3:</w:t>
      </w:r>
      <w:r>
        <w:rPr>
          <w:rFonts w:ascii="Times New Roman" w:hAnsi="Times New Roman"/>
          <w:spacing w:val="-4"/>
          <w:sz w:val="24"/>
        </w:rPr>
        <w:t> </w:t>
      </w:r>
      <w:r>
        <w:rPr>
          <w:rFonts w:ascii="Times New Roman" w:hAnsi="Times New Roman"/>
          <w:sz w:val="24"/>
        </w:rPr>
        <w:t>weight</w:t>
      </w:r>
      <w:r>
        <w:rPr>
          <w:rFonts w:ascii="Times New Roman" w:hAnsi="Times New Roman"/>
          <w:spacing w:val="-4"/>
          <w:sz w:val="24"/>
        </w:rPr>
        <w:t> </w:t>
      </w:r>
      <w:r>
        <w:rPr>
          <w:rFonts w:ascii="Times New Roman" w:hAnsi="Times New Roman"/>
          <w:sz w:val="24"/>
        </w:rPr>
        <w:t>=</w:t>
      </w:r>
      <w:r>
        <w:rPr>
          <w:rFonts w:ascii="Times New Roman" w:hAnsi="Times New Roman"/>
          <w:spacing w:val="-5"/>
          <w:sz w:val="24"/>
        </w:rPr>
        <w:t> </w:t>
      </w:r>
      <w:r>
        <w:rPr>
          <w:rFonts w:ascii="Times New Roman" w:hAnsi="Times New Roman"/>
          <w:sz w:val="24"/>
        </w:rPr>
        <w:t>30,</w:t>
      </w:r>
      <w:r>
        <w:rPr>
          <w:rFonts w:ascii="Times New Roman" w:hAnsi="Times New Roman"/>
          <w:spacing w:val="-4"/>
          <w:sz w:val="24"/>
        </w:rPr>
        <w:t> </w:t>
      </w:r>
      <w:r>
        <w:rPr>
          <w:rFonts w:ascii="Times New Roman" w:hAnsi="Times New Roman"/>
          <w:sz w:val="24"/>
        </w:rPr>
        <w:t>value</w:t>
      </w:r>
      <w:r>
        <w:rPr>
          <w:rFonts w:ascii="Times New Roman" w:hAnsi="Times New Roman"/>
          <w:spacing w:val="-5"/>
          <w:sz w:val="24"/>
        </w:rPr>
        <w:t> </w:t>
      </w:r>
      <w:r>
        <w:rPr>
          <w:rFonts w:ascii="Times New Roman" w:hAnsi="Times New Roman"/>
          <w:sz w:val="24"/>
        </w:rPr>
        <w:t>=</w:t>
      </w:r>
      <w:r>
        <w:rPr>
          <w:rFonts w:ascii="Times New Roman" w:hAnsi="Times New Roman"/>
          <w:spacing w:val="-5"/>
          <w:sz w:val="24"/>
        </w:rPr>
        <w:t> </w:t>
      </w:r>
      <w:r>
        <w:rPr>
          <w:rFonts w:ascii="Times New Roman" w:hAnsi="Times New Roman"/>
          <w:sz w:val="24"/>
        </w:rPr>
        <w:t>120</w:t>
      </w:r>
      <w:r>
        <w:rPr>
          <w:rFonts w:ascii="Times New Roman" w:hAnsi="Times New Roman"/>
          <w:spacing w:val="-3"/>
          <w:sz w:val="24"/>
        </w:rPr>
        <w:t> </w:t>
      </w:r>
      <w:r>
        <w:rPr>
          <w:rFonts w:ascii="Microsoft Sans Serif" w:hAnsi="Microsoft Sans Serif"/>
          <w:sz w:val="24"/>
        </w:rPr>
        <w:t>→</w:t>
      </w:r>
      <w:r>
        <w:rPr>
          <w:rFonts w:ascii="Microsoft Sans Serif" w:hAnsi="Microsoft Sans Serif"/>
          <w:spacing w:val="-4"/>
          <w:sz w:val="24"/>
        </w:rPr>
        <w:t> </w:t>
      </w:r>
      <w:r>
        <w:rPr>
          <w:rFonts w:ascii="Times New Roman" w:hAnsi="Times New Roman"/>
          <w:sz w:val="24"/>
        </w:rPr>
        <w:t>value/weight</w:t>
      </w:r>
      <w:r>
        <w:rPr>
          <w:rFonts w:ascii="Times New Roman" w:hAnsi="Times New Roman"/>
          <w:spacing w:val="-3"/>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4.0 Capacity of knapsack = 50.</w:t>
      </w:r>
    </w:p>
    <w:p>
      <w:pPr>
        <w:pStyle w:val="BodyText"/>
        <w:spacing w:before="25"/>
        <w:rPr>
          <w:rFonts w:ascii="Times New Roman"/>
          <w:sz w:val="24"/>
        </w:rPr>
      </w:pPr>
    </w:p>
    <w:p>
      <w:pPr>
        <w:spacing w:before="0"/>
        <w:ind w:left="141" w:right="0" w:firstLine="0"/>
        <w:jc w:val="left"/>
        <w:rPr>
          <w:rFonts w:ascii="Times New Roman"/>
          <w:sz w:val="24"/>
        </w:rPr>
      </w:pPr>
      <w:r>
        <w:rPr>
          <w:rFonts w:ascii="Times New Roman"/>
          <w:sz w:val="24"/>
        </w:rPr>
        <w:t>Take</w:t>
      </w:r>
      <w:r>
        <w:rPr>
          <w:rFonts w:ascii="Times New Roman"/>
          <w:spacing w:val="-9"/>
          <w:sz w:val="24"/>
        </w:rPr>
        <w:t> </w:t>
      </w:r>
      <w:r>
        <w:rPr>
          <w:rFonts w:ascii="Times New Roman"/>
          <w:sz w:val="24"/>
        </w:rPr>
        <w:t>all</w:t>
      </w:r>
      <w:r>
        <w:rPr>
          <w:rFonts w:ascii="Times New Roman"/>
          <w:spacing w:val="-10"/>
          <w:sz w:val="24"/>
        </w:rPr>
        <w:t> </w:t>
      </w:r>
      <w:r>
        <w:rPr>
          <w:rFonts w:ascii="Times New Roman"/>
          <w:sz w:val="24"/>
        </w:rPr>
        <w:t>of</w:t>
      </w:r>
      <w:r>
        <w:rPr>
          <w:rFonts w:ascii="Times New Roman"/>
          <w:spacing w:val="-9"/>
          <w:sz w:val="24"/>
        </w:rPr>
        <w:t> </w:t>
      </w:r>
      <w:r>
        <w:rPr>
          <w:rFonts w:ascii="Times New Roman"/>
          <w:sz w:val="24"/>
        </w:rPr>
        <w:t>Item</w:t>
      </w:r>
      <w:r>
        <w:rPr>
          <w:rFonts w:ascii="Times New Roman"/>
          <w:spacing w:val="-11"/>
          <w:sz w:val="24"/>
        </w:rPr>
        <w:t> </w:t>
      </w:r>
      <w:r>
        <w:rPr>
          <w:rFonts w:ascii="Times New Roman"/>
          <w:sz w:val="24"/>
        </w:rPr>
        <w:t>1</w:t>
      </w:r>
      <w:r>
        <w:rPr>
          <w:rFonts w:ascii="Times New Roman"/>
          <w:spacing w:val="-13"/>
          <w:sz w:val="24"/>
        </w:rPr>
        <w:t> </w:t>
      </w:r>
      <w:r>
        <w:rPr>
          <w:rFonts w:ascii="Times New Roman"/>
          <w:sz w:val="24"/>
        </w:rPr>
        <w:t>(weight</w:t>
      </w:r>
      <w:r>
        <w:rPr>
          <w:rFonts w:ascii="Times New Roman"/>
          <w:spacing w:val="-11"/>
          <w:sz w:val="24"/>
        </w:rPr>
        <w:t> </w:t>
      </w:r>
      <w:r>
        <w:rPr>
          <w:rFonts w:ascii="Times New Roman"/>
          <w:sz w:val="24"/>
        </w:rPr>
        <w:t>10):</w:t>
      </w:r>
      <w:r>
        <w:rPr>
          <w:rFonts w:ascii="Times New Roman"/>
          <w:spacing w:val="-14"/>
          <w:sz w:val="24"/>
        </w:rPr>
        <w:t> </w:t>
      </w:r>
      <w:r>
        <w:rPr>
          <w:rFonts w:ascii="Times New Roman"/>
          <w:sz w:val="24"/>
        </w:rPr>
        <w:t>Remaining</w:t>
      </w:r>
      <w:r>
        <w:rPr>
          <w:rFonts w:ascii="Times New Roman"/>
          <w:spacing w:val="-10"/>
          <w:sz w:val="24"/>
        </w:rPr>
        <w:t> </w:t>
      </w:r>
      <w:r>
        <w:rPr>
          <w:rFonts w:ascii="Times New Roman"/>
          <w:sz w:val="24"/>
        </w:rPr>
        <w:t>capacity</w:t>
      </w:r>
      <w:r>
        <w:rPr>
          <w:rFonts w:ascii="Times New Roman"/>
          <w:spacing w:val="-8"/>
          <w:sz w:val="24"/>
        </w:rPr>
        <w:t> </w:t>
      </w:r>
      <w:r>
        <w:rPr>
          <w:rFonts w:ascii="Times New Roman"/>
          <w:sz w:val="24"/>
        </w:rPr>
        <w:t>=</w:t>
      </w:r>
      <w:r>
        <w:rPr>
          <w:rFonts w:ascii="Times New Roman"/>
          <w:spacing w:val="-2"/>
          <w:sz w:val="24"/>
        </w:rPr>
        <w:t> </w:t>
      </w:r>
      <w:r>
        <w:rPr>
          <w:rFonts w:ascii="Times New Roman"/>
          <w:sz w:val="24"/>
        </w:rPr>
        <w:t>40,</w:t>
      </w:r>
      <w:r>
        <w:rPr>
          <w:rFonts w:ascii="Times New Roman"/>
          <w:spacing w:val="-1"/>
          <w:sz w:val="24"/>
        </w:rPr>
        <w:t> </w:t>
      </w:r>
      <w:r>
        <w:rPr>
          <w:rFonts w:ascii="Times New Roman"/>
          <w:sz w:val="24"/>
        </w:rPr>
        <w:t>total</w:t>
      </w:r>
      <w:r>
        <w:rPr>
          <w:rFonts w:ascii="Times New Roman"/>
          <w:spacing w:val="-1"/>
          <w:sz w:val="24"/>
        </w:rPr>
        <w:t> </w:t>
      </w:r>
      <w:r>
        <w:rPr>
          <w:rFonts w:ascii="Times New Roman"/>
          <w:sz w:val="24"/>
        </w:rPr>
        <w:t>value</w:t>
      </w:r>
      <w:r>
        <w:rPr>
          <w:rFonts w:ascii="Times New Roman"/>
          <w:spacing w:val="-2"/>
          <w:sz w:val="24"/>
        </w:rPr>
        <w:t> </w:t>
      </w:r>
      <w:r>
        <w:rPr>
          <w:rFonts w:ascii="Times New Roman"/>
          <w:sz w:val="24"/>
        </w:rPr>
        <w:t>=</w:t>
      </w:r>
      <w:r>
        <w:rPr>
          <w:rFonts w:ascii="Times New Roman"/>
          <w:spacing w:val="-1"/>
          <w:sz w:val="24"/>
        </w:rPr>
        <w:t> </w:t>
      </w:r>
      <w:r>
        <w:rPr>
          <w:rFonts w:ascii="Times New Roman"/>
          <w:spacing w:val="-5"/>
          <w:sz w:val="24"/>
        </w:rPr>
        <w:t>60.</w:t>
      </w:r>
    </w:p>
    <w:p>
      <w:pPr>
        <w:spacing w:line="211" w:lineRule="auto" w:before="51"/>
        <w:ind w:left="141" w:right="2255" w:firstLine="0"/>
        <w:jc w:val="left"/>
        <w:rPr>
          <w:rFonts w:ascii="Times New Roman"/>
          <w:sz w:val="24"/>
        </w:rPr>
      </w:pPr>
      <w:r>
        <w:rPr>
          <w:rFonts w:ascii="Times New Roman"/>
          <w:sz w:val="24"/>
        </w:rPr>
        <w:t>Take</w:t>
      </w:r>
      <w:r>
        <w:rPr>
          <w:rFonts w:ascii="Times New Roman"/>
          <w:spacing w:val="-11"/>
          <w:sz w:val="24"/>
        </w:rPr>
        <w:t> </w:t>
      </w:r>
      <w:r>
        <w:rPr>
          <w:rFonts w:ascii="Times New Roman"/>
          <w:sz w:val="24"/>
        </w:rPr>
        <w:t>all</w:t>
      </w:r>
      <w:r>
        <w:rPr>
          <w:rFonts w:ascii="Times New Roman"/>
          <w:spacing w:val="-12"/>
          <w:sz w:val="24"/>
        </w:rPr>
        <w:t> </w:t>
      </w:r>
      <w:r>
        <w:rPr>
          <w:rFonts w:ascii="Times New Roman"/>
          <w:sz w:val="24"/>
        </w:rPr>
        <w:t>of</w:t>
      </w:r>
      <w:r>
        <w:rPr>
          <w:rFonts w:ascii="Times New Roman"/>
          <w:spacing w:val="-11"/>
          <w:sz w:val="24"/>
        </w:rPr>
        <w:t> </w:t>
      </w:r>
      <w:r>
        <w:rPr>
          <w:rFonts w:ascii="Times New Roman"/>
          <w:sz w:val="24"/>
        </w:rPr>
        <w:t>Item</w:t>
      </w:r>
      <w:r>
        <w:rPr>
          <w:rFonts w:ascii="Times New Roman"/>
          <w:spacing w:val="-13"/>
          <w:sz w:val="24"/>
        </w:rPr>
        <w:t> </w:t>
      </w:r>
      <w:r>
        <w:rPr>
          <w:rFonts w:ascii="Times New Roman"/>
          <w:sz w:val="24"/>
        </w:rPr>
        <w:t>2</w:t>
      </w:r>
      <w:r>
        <w:rPr>
          <w:rFonts w:ascii="Times New Roman"/>
          <w:spacing w:val="-14"/>
          <w:sz w:val="24"/>
        </w:rPr>
        <w:t> </w:t>
      </w:r>
      <w:r>
        <w:rPr>
          <w:rFonts w:ascii="Times New Roman"/>
          <w:sz w:val="24"/>
        </w:rPr>
        <w:t>(weight</w:t>
      </w:r>
      <w:r>
        <w:rPr>
          <w:rFonts w:ascii="Times New Roman"/>
          <w:spacing w:val="-14"/>
          <w:sz w:val="24"/>
        </w:rPr>
        <w:t> </w:t>
      </w:r>
      <w:r>
        <w:rPr>
          <w:rFonts w:ascii="Times New Roman"/>
          <w:sz w:val="24"/>
        </w:rPr>
        <w:t>20):</w:t>
      </w:r>
      <w:r>
        <w:rPr>
          <w:rFonts w:ascii="Times New Roman"/>
          <w:spacing w:val="-15"/>
          <w:sz w:val="24"/>
        </w:rPr>
        <w:t> </w:t>
      </w:r>
      <w:r>
        <w:rPr>
          <w:rFonts w:ascii="Times New Roman"/>
          <w:sz w:val="24"/>
        </w:rPr>
        <w:t>Remaining</w:t>
      </w:r>
      <w:r>
        <w:rPr>
          <w:rFonts w:ascii="Times New Roman"/>
          <w:spacing w:val="-12"/>
          <w:sz w:val="24"/>
        </w:rPr>
        <w:t> </w:t>
      </w:r>
      <w:r>
        <w:rPr>
          <w:rFonts w:ascii="Times New Roman"/>
          <w:sz w:val="24"/>
        </w:rPr>
        <w:t>capacity</w:t>
      </w:r>
      <w:r>
        <w:rPr>
          <w:rFonts w:ascii="Times New Roman"/>
          <w:spacing w:val="-10"/>
          <w:sz w:val="24"/>
        </w:rPr>
        <w:t> </w:t>
      </w:r>
      <w:r>
        <w:rPr>
          <w:rFonts w:ascii="Times New Roman"/>
          <w:sz w:val="24"/>
        </w:rPr>
        <w:t>=</w:t>
      </w:r>
      <w:r>
        <w:rPr>
          <w:rFonts w:ascii="Times New Roman"/>
          <w:spacing w:val="-4"/>
          <w:sz w:val="24"/>
        </w:rPr>
        <w:t> </w:t>
      </w:r>
      <w:r>
        <w:rPr>
          <w:rFonts w:ascii="Times New Roman"/>
          <w:sz w:val="24"/>
        </w:rPr>
        <w:t>20,</w:t>
      </w:r>
      <w:r>
        <w:rPr>
          <w:rFonts w:ascii="Times New Roman"/>
          <w:spacing w:val="-3"/>
          <w:sz w:val="24"/>
        </w:rPr>
        <w:t> </w:t>
      </w:r>
      <w:r>
        <w:rPr>
          <w:rFonts w:ascii="Times New Roman"/>
          <w:sz w:val="24"/>
        </w:rPr>
        <w:t>total</w:t>
      </w:r>
      <w:r>
        <w:rPr>
          <w:rFonts w:ascii="Times New Roman"/>
          <w:spacing w:val="-3"/>
          <w:sz w:val="24"/>
        </w:rPr>
        <w:t> </w:t>
      </w:r>
      <w:r>
        <w:rPr>
          <w:rFonts w:ascii="Times New Roman"/>
          <w:sz w:val="24"/>
        </w:rPr>
        <w:t>value</w:t>
      </w:r>
      <w:r>
        <w:rPr>
          <w:rFonts w:ascii="Times New Roman"/>
          <w:spacing w:val="-4"/>
          <w:sz w:val="24"/>
        </w:rPr>
        <w:t> </w:t>
      </w:r>
      <w:r>
        <w:rPr>
          <w:rFonts w:ascii="Times New Roman"/>
          <w:sz w:val="24"/>
        </w:rPr>
        <w:t>=</w:t>
      </w:r>
      <w:r>
        <w:rPr>
          <w:rFonts w:ascii="Times New Roman"/>
          <w:spacing w:val="-4"/>
          <w:sz w:val="24"/>
        </w:rPr>
        <w:t> </w:t>
      </w:r>
      <w:r>
        <w:rPr>
          <w:rFonts w:ascii="Times New Roman"/>
          <w:sz w:val="24"/>
        </w:rPr>
        <w:t>160. Take 20/30 = 2/3 of Item 3:</w:t>
      </w:r>
    </w:p>
    <w:p>
      <w:pPr>
        <w:spacing w:after="0" w:line="211" w:lineRule="auto"/>
        <w:jc w:val="left"/>
        <w:rPr>
          <w:rFonts w:ascii="Times New Roman"/>
          <w:sz w:val="24"/>
        </w:rPr>
        <w:sectPr>
          <w:pgSz w:w="11920" w:h="16850"/>
          <w:pgMar w:top="1300" w:bottom="280" w:left="850" w:right="1275"/>
        </w:sectPr>
      </w:pPr>
    </w:p>
    <w:p>
      <w:pPr>
        <w:spacing w:before="77"/>
        <w:ind w:left="141" w:right="0" w:firstLine="0"/>
        <w:jc w:val="left"/>
        <w:rPr>
          <w:rFonts w:ascii="Times New Roman" w:hAnsi="Times New Roman"/>
          <w:sz w:val="24"/>
        </w:rPr>
      </w:pPr>
      <w:r>
        <w:rPr>
          <w:rFonts w:ascii="Times New Roman" w:hAnsi="Times New Roman"/>
          <w:sz w:val="24"/>
        </w:rPr>
        <w:t>Value</w:t>
      </w:r>
      <w:r>
        <w:rPr>
          <w:rFonts w:ascii="Times New Roman" w:hAnsi="Times New Roman"/>
          <w:spacing w:val="-4"/>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(2/3)</w:t>
      </w:r>
      <w:r>
        <w:rPr>
          <w:rFonts w:ascii="Times New Roman" w:hAnsi="Times New Roman"/>
          <w:spacing w:val="-1"/>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120</w:t>
      </w:r>
      <w:r>
        <w:rPr>
          <w:rFonts w:ascii="Times New Roman" w:hAnsi="Times New Roman"/>
          <w:spacing w:val="-3"/>
          <w:sz w:val="24"/>
        </w:rPr>
        <w:t> </w:t>
      </w:r>
      <w:r>
        <w:rPr>
          <w:rFonts w:ascii="Times New Roman" w:hAnsi="Times New Roman"/>
          <w:sz w:val="24"/>
        </w:rPr>
        <w:t>=</w:t>
      </w:r>
      <w:r>
        <w:rPr>
          <w:rFonts w:ascii="Times New Roman" w:hAnsi="Times New Roman"/>
          <w:spacing w:val="-1"/>
          <w:sz w:val="24"/>
        </w:rPr>
        <w:t> </w:t>
      </w:r>
      <w:r>
        <w:rPr>
          <w:rFonts w:ascii="Times New Roman" w:hAnsi="Times New Roman"/>
          <w:spacing w:val="-7"/>
          <w:sz w:val="24"/>
        </w:rPr>
        <w:t>80</w:t>
      </w:r>
    </w:p>
    <w:p>
      <w:pPr>
        <w:spacing w:before="17"/>
        <w:ind w:left="141" w:right="0" w:firstLine="0"/>
        <w:jc w:val="left"/>
        <w:rPr>
          <w:rFonts w:ascii="Times New Roman"/>
          <w:sz w:val="24"/>
        </w:rPr>
      </w:pPr>
      <w:r>
        <w:rPr>
          <w:rFonts w:ascii="Times New Roman"/>
          <w:sz w:val="24"/>
        </w:rPr>
        <w:t>Remaining</w:t>
      </w:r>
      <w:r>
        <w:rPr>
          <w:rFonts w:ascii="Times New Roman"/>
          <w:spacing w:val="-9"/>
          <w:sz w:val="24"/>
        </w:rPr>
        <w:t> </w:t>
      </w:r>
      <w:r>
        <w:rPr>
          <w:rFonts w:ascii="Times New Roman"/>
          <w:sz w:val="24"/>
        </w:rPr>
        <w:t>capacity</w:t>
      </w:r>
      <w:r>
        <w:rPr>
          <w:rFonts w:ascii="Times New Roman"/>
          <w:spacing w:val="-7"/>
          <w:sz w:val="24"/>
        </w:rPr>
        <w:t> </w:t>
      </w:r>
      <w:r>
        <w:rPr>
          <w:rFonts w:ascii="Times New Roman"/>
          <w:sz w:val="24"/>
        </w:rPr>
        <w:t>=</w:t>
      </w:r>
      <w:r>
        <w:rPr>
          <w:rFonts w:ascii="Times New Roman"/>
          <w:spacing w:val="-9"/>
          <w:sz w:val="24"/>
        </w:rPr>
        <w:t> </w:t>
      </w:r>
      <w:r>
        <w:rPr>
          <w:rFonts w:ascii="Times New Roman"/>
          <w:sz w:val="24"/>
        </w:rPr>
        <w:t>0,</w:t>
      </w:r>
      <w:r>
        <w:rPr>
          <w:rFonts w:ascii="Times New Roman"/>
          <w:spacing w:val="-6"/>
          <w:sz w:val="24"/>
        </w:rPr>
        <w:t> </w:t>
      </w:r>
      <w:r>
        <w:rPr>
          <w:rFonts w:ascii="Times New Roman"/>
          <w:sz w:val="24"/>
        </w:rPr>
        <w:t>total</w:t>
      </w:r>
      <w:r>
        <w:rPr>
          <w:rFonts w:ascii="Times New Roman"/>
          <w:spacing w:val="-7"/>
          <w:sz w:val="24"/>
        </w:rPr>
        <w:t> </w:t>
      </w:r>
      <w:r>
        <w:rPr>
          <w:rFonts w:ascii="Times New Roman"/>
          <w:sz w:val="24"/>
        </w:rPr>
        <w:t>value</w:t>
      </w:r>
      <w:r>
        <w:rPr>
          <w:rFonts w:ascii="Times New Roman"/>
          <w:spacing w:val="-8"/>
          <w:sz w:val="24"/>
        </w:rPr>
        <w:t> </w:t>
      </w:r>
      <w:r>
        <w:rPr>
          <w:rFonts w:ascii="Times New Roman"/>
          <w:sz w:val="24"/>
        </w:rPr>
        <w:t>=</w:t>
      </w:r>
      <w:r>
        <w:rPr>
          <w:rFonts w:ascii="Times New Roman"/>
          <w:spacing w:val="-10"/>
          <w:sz w:val="24"/>
        </w:rPr>
        <w:t> </w:t>
      </w:r>
      <w:r>
        <w:rPr>
          <w:rFonts w:ascii="Times New Roman"/>
          <w:sz w:val="24"/>
        </w:rPr>
        <w:t>240. Thus, the</w:t>
      </w:r>
      <w:r>
        <w:rPr>
          <w:rFonts w:ascii="Times New Roman"/>
          <w:spacing w:val="-2"/>
          <w:sz w:val="24"/>
        </w:rPr>
        <w:t> </w:t>
      </w:r>
      <w:r>
        <w:rPr>
          <w:rFonts w:ascii="Times New Roman"/>
          <w:sz w:val="24"/>
        </w:rPr>
        <w:t>maximum value is </w:t>
      </w:r>
      <w:r>
        <w:rPr>
          <w:rFonts w:ascii="Times New Roman"/>
          <w:spacing w:val="-2"/>
          <w:sz w:val="24"/>
        </w:rPr>
        <w:t>240.00.</w:t>
      </w:r>
    </w:p>
    <w:p>
      <w:pPr>
        <w:pStyle w:val="BodyText"/>
        <w:rPr>
          <w:rFonts w:ascii="Times New Roman"/>
          <w:sz w:val="24"/>
        </w:rPr>
      </w:pPr>
    </w:p>
    <w:p>
      <w:pPr>
        <w:pStyle w:val="BodyText"/>
        <w:spacing w:before="11"/>
        <w:rPr>
          <w:rFonts w:ascii="Times New Roman"/>
          <w:sz w:val="24"/>
        </w:rPr>
      </w:pPr>
    </w:p>
    <w:p>
      <w:pPr>
        <w:pStyle w:val="Heading1"/>
        <w:spacing w:before="0"/>
        <w:ind w:left="141"/>
      </w:pPr>
      <w:r>
        <w:rPr>
          <w:color w:val="2E5395"/>
          <w:u w:val="single" w:color="2E5395"/>
        </w:rPr>
        <w:t>Q2.</w:t>
      </w:r>
      <w:r>
        <w:rPr>
          <w:color w:val="2E5395"/>
          <w:spacing w:val="42"/>
          <w:u w:val="single" w:color="2E5395"/>
        </w:rPr>
        <w:t> </w:t>
      </w:r>
      <w:r>
        <w:rPr>
          <w:color w:val="2E5395"/>
          <w:u w:val="single" w:color="2E5395"/>
        </w:rPr>
        <w:t>Problem</w:t>
      </w:r>
      <w:r>
        <w:rPr>
          <w:color w:val="2E5395"/>
          <w:spacing w:val="-8"/>
          <w:u w:val="single" w:color="2E5395"/>
        </w:rPr>
        <w:t> </w:t>
      </w:r>
      <w:r>
        <w:rPr>
          <w:color w:val="2E5395"/>
          <w:spacing w:val="-2"/>
          <w:u w:val="single" w:color="2E5395"/>
        </w:rPr>
        <w:t>Statement</w:t>
      </w:r>
    </w:p>
    <w:p>
      <w:pPr>
        <w:spacing w:line="259" w:lineRule="auto" w:before="57"/>
        <w:ind w:left="141" w:right="179" w:firstLine="0"/>
        <w:jc w:val="both"/>
        <w:rPr>
          <w:rFonts w:ascii="Times New Roman" w:hAnsi="Times New Roman"/>
          <w:sz w:val="24"/>
        </w:rPr>
      </w:pPr>
      <w:r>
        <w:rPr>
          <w:rFonts w:ascii="Times New Roman" w:hAnsi="Times New Roman"/>
          <w:sz w:val="24"/>
        </w:rPr>
        <w:t>Charlie is the Physical Education trainer in a</w:t>
      </w:r>
      <w:r>
        <w:rPr>
          <w:rFonts w:ascii="Times New Roman" w:hAnsi="Times New Roman"/>
          <w:spacing w:val="40"/>
          <w:sz w:val="24"/>
        </w:rPr>
        <w:t> </w:t>
      </w:r>
      <w:r>
        <w:rPr>
          <w:rFonts w:ascii="Times New Roman" w:hAnsi="Times New Roman"/>
          <w:sz w:val="24"/>
        </w:rPr>
        <w:t>school.</w:t>
      </w:r>
      <w:r>
        <w:rPr>
          <w:rFonts w:ascii="Times New Roman" w:hAnsi="Times New Roman"/>
          <w:spacing w:val="-5"/>
          <w:sz w:val="24"/>
        </w:rPr>
        <w:t> </w:t>
      </w:r>
      <w:r>
        <w:rPr>
          <w:rFonts w:ascii="Times New Roman" w:hAnsi="Times New Roman"/>
          <w:sz w:val="24"/>
        </w:rPr>
        <w:t>The</w:t>
      </w:r>
      <w:r>
        <w:rPr>
          <w:rFonts w:ascii="Times New Roman" w:hAnsi="Times New Roman"/>
          <w:spacing w:val="-7"/>
          <w:sz w:val="24"/>
        </w:rPr>
        <w:t> </w:t>
      </w:r>
      <w:r>
        <w:rPr>
          <w:rFonts w:ascii="Times New Roman" w:hAnsi="Times New Roman"/>
          <w:sz w:val="24"/>
        </w:rPr>
        <w:t>students</w:t>
      </w:r>
      <w:r>
        <w:rPr>
          <w:rFonts w:ascii="Times New Roman" w:hAnsi="Times New Roman"/>
          <w:spacing w:val="-8"/>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a</w:t>
      </w:r>
      <w:r>
        <w:rPr>
          <w:rFonts w:ascii="Times New Roman" w:hAnsi="Times New Roman"/>
          <w:spacing w:val="-7"/>
          <w:sz w:val="24"/>
        </w:rPr>
        <w:t> </w:t>
      </w:r>
      <w:r>
        <w:rPr>
          <w:rFonts w:ascii="Times New Roman" w:hAnsi="Times New Roman"/>
          <w:sz w:val="24"/>
        </w:rPr>
        <w:t>class</w:t>
      </w:r>
      <w:r>
        <w:rPr>
          <w:rFonts w:ascii="Times New Roman" w:hAnsi="Times New Roman"/>
          <w:spacing w:val="-8"/>
          <w:sz w:val="24"/>
        </w:rPr>
        <w:t> </w:t>
      </w:r>
      <w:r>
        <w:rPr>
          <w:rFonts w:ascii="Times New Roman" w:hAnsi="Times New Roman"/>
          <w:sz w:val="24"/>
        </w:rPr>
        <w:t>are</w:t>
      </w:r>
      <w:r>
        <w:rPr>
          <w:rFonts w:ascii="Times New Roman" w:hAnsi="Times New Roman"/>
          <w:spacing w:val="-5"/>
          <w:sz w:val="24"/>
        </w:rPr>
        <w:t> </w:t>
      </w:r>
      <w:r>
        <w:rPr>
          <w:rFonts w:ascii="Times New Roman" w:hAnsi="Times New Roman"/>
          <w:sz w:val="24"/>
        </w:rPr>
        <w:t>standing</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a</w:t>
      </w:r>
      <w:r>
        <w:rPr>
          <w:rFonts w:ascii="Times New Roman" w:hAnsi="Times New Roman"/>
          <w:spacing w:val="-7"/>
          <w:sz w:val="24"/>
        </w:rPr>
        <w:t> </w:t>
      </w:r>
      <w:r>
        <w:rPr>
          <w:rFonts w:ascii="Times New Roman" w:hAnsi="Times New Roman"/>
          <w:sz w:val="24"/>
        </w:rPr>
        <w:t>line. The</w:t>
      </w:r>
      <w:r>
        <w:rPr>
          <w:rFonts w:ascii="Times New Roman" w:hAnsi="Times New Roman"/>
          <w:spacing w:val="-2"/>
          <w:sz w:val="24"/>
        </w:rPr>
        <w:t> </w:t>
      </w:r>
      <w:r>
        <w:rPr>
          <w:rFonts w:ascii="Times New Roman" w:hAnsi="Times New Roman"/>
          <w:sz w:val="24"/>
        </w:rPr>
        <w:t>students can have the</w:t>
      </w:r>
      <w:r>
        <w:rPr>
          <w:rFonts w:ascii="Times New Roman" w:hAnsi="Times New Roman"/>
          <w:spacing w:val="-1"/>
          <w:sz w:val="24"/>
        </w:rPr>
        <w:t> </w:t>
      </w:r>
      <w:r>
        <w:rPr>
          <w:rFonts w:ascii="Times New Roman" w:hAnsi="Times New Roman"/>
          <w:sz w:val="24"/>
        </w:rPr>
        <w:t>same or different weights. He wants to make the sum of the weights</w:t>
      </w:r>
      <w:r>
        <w:rPr>
          <w:rFonts w:ascii="Times New Roman" w:hAnsi="Times New Roman"/>
          <w:spacing w:val="-4"/>
          <w:sz w:val="24"/>
        </w:rPr>
        <w:t> </w:t>
      </w:r>
      <w:r>
        <w:rPr>
          <w:rFonts w:ascii="Times New Roman" w:hAnsi="Times New Roman"/>
          <w:sz w:val="24"/>
        </w:rPr>
        <w:t>of alternative students equal to the sum of the weights of other alternative students. But he can’t achieve this in a simple way.</w:t>
      </w:r>
    </w:p>
    <w:p>
      <w:pPr>
        <w:spacing w:line="259" w:lineRule="auto" w:before="0"/>
        <w:ind w:left="141" w:right="225" w:firstLine="0"/>
        <w:jc w:val="both"/>
        <w:rPr>
          <w:rFonts w:ascii="Times New Roman"/>
          <w:sz w:val="24"/>
        </w:rPr>
      </w:pPr>
      <w:r>
        <w:rPr>
          <w:rFonts w:ascii="Times New Roman"/>
          <w:sz w:val="24"/>
        </w:rPr>
        <w:t>First of all, he needs to figure out how many ways he can remove any student from the line and achieve his goal.</w:t>
      </w:r>
    </w:p>
    <w:p>
      <w:pPr>
        <w:spacing w:line="220" w:lineRule="exact" w:before="0"/>
        <w:ind w:left="141" w:right="0" w:firstLine="0"/>
        <w:jc w:val="both"/>
        <w:rPr>
          <w:rFonts w:ascii="Times New Roman"/>
          <w:sz w:val="24"/>
        </w:rPr>
      </w:pPr>
      <w:r>
        <w:rPr>
          <w:rFonts w:ascii="Times New Roman"/>
          <w:sz w:val="24"/>
        </w:rPr>
        <w:t>Can</w:t>
      </w:r>
      <w:r>
        <w:rPr>
          <w:rFonts w:ascii="Times New Roman"/>
          <w:spacing w:val="-13"/>
          <w:sz w:val="24"/>
        </w:rPr>
        <w:t> </w:t>
      </w:r>
      <w:r>
        <w:rPr>
          <w:rFonts w:ascii="Times New Roman"/>
          <w:sz w:val="24"/>
        </w:rPr>
        <w:t>you</w:t>
      </w:r>
      <w:r>
        <w:rPr>
          <w:rFonts w:ascii="Times New Roman"/>
          <w:spacing w:val="-12"/>
          <w:sz w:val="24"/>
        </w:rPr>
        <w:t> </w:t>
      </w:r>
      <w:r>
        <w:rPr>
          <w:rFonts w:ascii="Times New Roman"/>
          <w:sz w:val="24"/>
        </w:rPr>
        <w:t>help</w:t>
      </w:r>
      <w:r>
        <w:rPr>
          <w:rFonts w:ascii="Times New Roman"/>
          <w:spacing w:val="-12"/>
          <w:sz w:val="24"/>
        </w:rPr>
        <w:t> </w:t>
      </w:r>
      <w:r>
        <w:rPr>
          <w:rFonts w:ascii="Times New Roman"/>
          <w:sz w:val="24"/>
        </w:rPr>
        <w:t>Charlie</w:t>
      </w:r>
      <w:r>
        <w:rPr>
          <w:rFonts w:ascii="Times New Roman"/>
          <w:spacing w:val="-14"/>
          <w:sz w:val="24"/>
        </w:rPr>
        <w:t> </w:t>
      </w:r>
      <w:r>
        <w:rPr>
          <w:rFonts w:ascii="Times New Roman"/>
          <w:sz w:val="24"/>
        </w:rPr>
        <w:t>find</w:t>
      </w:r>
      <w:r>
        <w:rPr>
          <w:rFonts w:ascii="Times New Roman"/>
          <w:spacing w:val="-7"/>
          <w:sz w:val="24"/>
        </w:rPr>
        <w:t> </w:t>
      </w:r>
      <w:r>
        <w:rPr>
          <w:rFonts w:ascii="Times New Roman"/>
          <w:sz w:val="24"/>
        </w:rPr>
        <w:t>a</w:t>
      </w:r>
      <w:r>
        <w:rPr>
          <w:rFonts w:ascii="Times New Roman"/>
          <w:spacing w:val="-14"/>
          <w:sz w:val="24"/>
        </w:rPr>
        <w:t> </w:t>
      </w:r>
      <w:r>
        <w:rPr>
          <w:rFonts w:ascii="Times New Roman"/>
          <w:sz w:val="24"/>
        </w:rPr>
        <w:t>number</w:t>
      </w:r>
      <w:r>
        <w:rPr>
          <w:rFonts w:ascii="Times New Roman"/>
          <w:spacing w:val="-14"/>
          <w:sz w:val="24"/>
        </w:rPr>
        <w:t> </w:t>
      </w:r>
      <w:r>
        <w:rPr>
          <w:rFonts w:ascii="Times New Roman"/>
          <w:sz w:val="24"/>
        </w:rPr>
        <w:t>of</w:t>
      </w:r>
      <w:r>
        <w:rPr>
          <w:rFonts w:ascii="Times New Roman"/>
          <w:spacing w:val="-13"/>
          <w:sz w:val="24"/>
        </w:rPr>
        <w:t> </w:t>
      </w:r>
      <w:r>
        <w:rPr>
          <w:rFonts w:ascii="Times New Roman"/>
          <w:sz w:val="24"/>
        </w:rPr>
        <w:t>possible</w:t>
      </w:r>
      <w:r>
        <w:rPr>
          <w:rFonts w:ascii="Times New Roman"/>
          <w:spacing w:val="-10"/>
          <w:sz w:val="24"/>
        </w:rPr>
        <w:t> </w:t>
      </w:r>
      <w:r>
        <w:rPr>
          <w:rFonts w:ascii="Times New Roman"/>
          <w:spacing w:val="-4"/>
          <w:sz w:val="24"/>
        </w:rPr>
        <w:t>ways?</w:t>
      </w:r>
    </w:p>
    <w:p>
      <w:pPr>
        <w:spacing w:before="4"/>
        <w:ind w:left="338" w:right="0" w:firstLine="0"/>
        <w:jc w:val="left"/>
        <w:rPr>
          <w:b/>
          <w:sz w:val="18"/>
        </w:rPr>
      </w:pPr>
      <w:r>
        <w:rPr>
          <w:b/>
          <w:spacing w:val="-2"/>
          <w:sz w:val="18"/>
          <w:u w:val="single"/>
        </w:rPr>
        <w:t>Example</w:t>
      </w:r>
      <w:r>
        <w:rPr>
          <w:b/>
          <w:spacing w:val="-8"/>
          <w:sz w:val="18"/>
        </w:rPr>
        <w:t> </w:t>
      </w:r>
      <w:r>
        <w:rPr>
          <w:b/>
          <w:spacing w:val="-2"/>
          <w:sz w:val="18"/>
        </w:rPr>
        <w:t>Input:</w:t>
      </w:r>
    </w:p>
    <w:p>
      <w:pPr>
        <w:spacing w:before="214"/>
        <w:ind w:left="338" w:right="0" w:firstLine="0"/>
        <w:jc w:val="left"/>
        <w:rPr>
          <w:b/>
          <w:sz w:val="18"/>
        </w:rPr>
      </w:pPr>
      <w:r>
        <w:rPr>
          <w:b/>
          <w:spacing w:val="-10"/>
          <w:sz w:val="18"/>
        </w:rPr>
        <w:t>5</w:t>
      </w:r>
    </w:p>
    <w:p>
      <w:pPr>
        <w:spacing w:before="196"/>
        <w:ind w:left="338" w:right="0" w:firstLine="0"/>
        <w:jc w:val="left"/>
        <w:rPr>
          <w:b/>
          <w:sz w:val="18"/>
        </w:rPr>
      </w:pPr>
      <w:r>
        <w:rPr>
          <w:b/>
          <w:sz w:val="18"/>
        </w:rPr>
        <w:t>6</w:t>
      </w:r>
      <w:r>
        <w:rPr>
          <w:b/>
          <w:spacing w:val="-1"/>
          <w:sz w:val="18"/>
        </w:rPr>
        <w:t> </w:t>
      </w:r>
      <w:r>
        <w:rPr>
          <w:b/>
          <w:sz w:val="18"/>
        </w:rPr>
        <w:t>1</w:t>
      </w:r>
      <w:r>
        <w:rPr>
          <w:b/>
          <w:spacing w:val="-1"/>
          <w:sz w:val="18"/>
        </w:rPr>
        <w:t> </w:t>
      </w:r>
      <w:r>
        <w:rPr>
          <w:b/>
          <w:sz w:val="18"/>
        </w:rPr>
        <w:t>7 2</w:t>
      </w:r>
      <w:r>
        <w:rPr>
          <w:b/>
          <w:spacing w:val="-3"/>
          <w:sz w:val="18"/>
        </w:rPr>
        <w:t> </w:t>
      </w:r>
      <w:r>
        <w:rPr>
          <w:b/>
          <w:spacing w:val="-10"/>
          <w:sz w:val="18"/>
        </w:rPr>
        <w:t>1</w:t>
      </w:r>
    </w:p>
    <w:p>
      <w:pPr>
        <w:pStyle w:val="BodyText"/>
        <w:spacing w:before="11"/>
        <w:rPr>
          <w:b/>
          <w:sz w:val="18"/>
        </w:rPr>
      </w:pPr>
    </w:p>
    <w:p>
      <w:pPr>
        <w:spacing w:before="1"/>
        <w:ind w:left="338" w:right="0" w:firstLine="0"/>
        <w:jc w:val="left"/>
        <w:rPr>
          <w:b/>
          <w:sz w:val="18"/>
        </w:rPr>
      </w:pPr>
      <w:r>
        <w:rPr>
          <w:b/>
          <w:spacing w:val="-2"/>
          <w:sz w:val="18"/>
        </w:rPr>
        <w:t>Output:</w:t>
      </w:r>
    </w:p>
    <w:p>
      <w:pPr>
        <w:pStyle w:val="BodyText"/>
        <w:spacing w:before="14"/>
        <w:rPr>
          <w:b/>
          <w:sz w:val="18"/>
        </w:rPr>
      </w:pPr>
    </w:p>
    <w:p>
      <w:pPr>
        <w:spacing w:before="0"/>
        <w:ind w:left="338" w:right="0" w:firstLine="0"/>
        <w:jc w:val="left"/>
        <w:rPr>
          <w:b/>
          <w:sz w:val="18"/>
        </w:rPr>
      </w:pPr>
      <w:r>
        <w:rPr>
          <w:b/>
          <w:spacing w:val="-10"/>
          <w:sz w:val="18"/>
        </w:rPr>
        <w:t>1</w:t>
      </w:r>
    </w:p>
    <w:p>
      <w:pPr>
        <w:pStyle w:val="BodyText"/>
        <w:spacing w:before="11"/>
        <w:rPr>
          <w:b/>
          <w:sz w:val="18"/>
        </w:rPr>
      </w:pPr>
    </w:p>
    <w:p>
      <w:pPr>
        <w:spacing w:before="1"/>
        <w:ind w:left="338" w:right="0" w:firstLine="0"/>
        <w:jc w:val="left"/>
        <w:rPr>
          <w:b/>
          <w:sz w:val="18"/>
        </w:rPr>
      </w:pPr>
      <w:r>
        <w:rPr>
          <w:b/>
          <w:spacing w:val="-2"/>
          <w:sz w:val="18"/>
        </w:rPr>
        <w:t>Explanation:</w:t>
      </w:r>
    </w:p>
    <w:p>
      <w:pPr>
        <w:pStyle w:val="BodyText"/>
        <w:spacing w:before="11"/>
        <w:rPr>
          <w:b/>
          <w:sz w:val="18"/>
        </w:rPr>
      </w:pPr>
    </w:p>
    <w:p>
      <w:pPr>
        <w:spacing w:line="259" w:lineRule="auto" w:before="0"/>
        <w:ind w:left="141" w:right="141" w:firstLine="0"/>
        <w:jc w:val="left"/>
        <w:rPr>
          <w:rFonts w:ascii="Times New Roman"/>
          <w:sz w:val="24"/>
        </w:rPr>
      </w:pPr>
      <w:r>
        <w:rPr>
          <w:rFonts w:ascii="Times New Roman"/>
          <w:sz w:val="24"/>
        </w:rPr>
        <w:t>He</w:t>
      </w:r>
      <w:r>
        <w:rPr>
          <w:rFonts w:ascii="Times New Roman"/>
          <w:spacing w:val="-8"/>
          <w:sz w:val="24"/>
        </w:rPr>
        <w:t> </w:t>
      </w:r>
      <w:r>
        <w:rPr>
          <w:rFonts w:ascii="Times New Roman"/>
          <w:sz w:val="24"/>
        </w:rPr>
        <w:t>can</w:t>
      </w:r>
      <w:r>
        <w:rPr>
          <w:rFonts w:ascii="Times New Roman"/>
          <w:spacing w:val="-7"/>
          <w:sz w:val="24"/>
        </w:rPr>
        <w:t> </w:t>
      </w:r>
      <w:r>
        <w:rPr>
          <w:rFonts w:ascii="Times New Roman"/>
          <w:sz w:val="24"/>
        </w:rPr>
        <w:t>remove</w:t>
      </w:r>
      <w:r>
        <w:rPr>
          <w:rFonts w:ascii="Times New Roman"/>
          <w:spacing w:val="-7"/>
          <w:sz w:val="24"/>
        </w:rPr>
        <w:t> </w:t>
      </w:r>
      <w:r>
        <w:rPr>
          <w:rFonts w:ascii="Times New Roman"/>
          <w:sz w:val="24"/>
        </w:rPr>
        <w:t>the</w:t>
      </w:r>
      <w:r>
        <w:rPr>
          <w:rFonts w:ascii="Times New Roman"/>
          <w:spacing w:val="-10"/>
          <w:sz w:val="24"/>
        </w:rPr>
        <w:t> </w:t>
      </w:r>
      <w:r>
        <w:rPr>
          <w:rFonts w:ascii="Times New Roman"/>
          <w:sz w:val="24"/>
        </w:rPr>
        <w:t>second</w:t>
      </w:r>
      <w:r>
        <w:rPr>
          <w:rFonts w:ascii="Times New Roman"/>
          <w:spacing w:val="-4"/>
          <w:sz w:val="24"/>
        </w:rPr>
        <w:t> </w:t>
      </w:r>
      <w:r>
        <w:rPr>
          <w:rFonts w:ascii="Times New Roman"/>
          <w:sz w:val="24"/>
        </w:rPr>
        <w:t>student</w:t>
      </w:r>
      <w:r>
        <w:rPr>
          <w:rFonts w:ascii="Times New Roman"/>
          <w:spacing w:val="-7"/>
          <w:sz w:val="24"/>
        </w:rPr>
        <w:t> </w:t>
      </w:r>
      <w:r>
        <w:rPr>
          <w:rFonts w:ascii="Times New Roman"/>
          <w:sz w:val="24"/>
        </w:rPr>
        <w:t>from</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line</w:t>
      </w:r>
      <w:r>
        <w:rPr>
          <w:rFonts w:ascii="Times New Roman"/>
          <w:spacing w:val="-7"/>
          <w:sz w:val="24"/>
        </w:rPr>
        <w:t> </w:t>
      </w:r>
      <w:r>
        <w:rPr>
          <w:rFonts w:ascii="Times New Roman"/>
          <w:sz w:val="24"/>
        </w:rPr>
        <w:t>and now</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order</w:t>
      </w:r>
      <w:r>
        <w:rPr>
          <w:rFonts w:ascii="Times New Roman"/>
          <w:spacing w:val="-6"/>
          <w:sz w:val="24"/>
        </w:rPr>
        <w:t> </w:t>
      </w:r>
      <w:r>
        <w:rPr>
          <w:rFonts w:ascii="Times New Roman"/>
          <w:sz w:val="24"/>
        </w:rPr>
        <w:t>will</w:t>
      </w:r>
      <w:r>
        <w:rPr>
          <w:rFonts w:ascii="Times New Roman"/>
          <w:spacing w:val="-6"/>
          <w:sz w:val="24"/>
        </w:rPr>
        <w:t> </w:t>
      </w:r>
      <w:r>
        <w:rPr>
          <w:rFonts w:ascii="Times New Roman"/>
          <w:sz w:val="24"/>
        </w:rPr>
        <w:t>be</w:t>
      </w:r>
      <w:r>
        <w:rPr>
          <w:rFonts w:ascii="Times New Roman"/>
          <w:spacing w:val="-8"/>
          <w:sz w:val="24"/>
        </w:rPr>
        <w:t> </w:t>
      </w:r>
      <w:r>
        <w:rPr>
          <w:rFonts w:ascii="Times New Roman"/>
          <w:sz w:val="24"/>
        </w:rPr>
        <w:t>6,7,2,1.</w:t>
      </w:r>
      <w:r>
        <w:rPr>
          <w:rFonts w:ascii="Times New Roman"/>
          <w:spacing w:val="-10"/>
          <w:sz w:val="24"/>
        </w:rPr>
        <w:t> </w:t>
      </w:r>
      <w:r>
        <w:rPr>
          <w:rFonts w:ascii="Times New Roman"/>
          <w:sz w:val="24"/>
        </w:rPr>
        <w:t>And</w:t>
      </w:r>
      <w:r>
        <w:rPr>
          <w:rFonts w:ascii="Times New Roman"/>
          <w:spacing w:val="-5"/>
          <w:sz w:val="24"/>
        </w:rPr>
        <w:t> </w:t>
      </w:r>
      <w:r>
        <w:rPr>
          <w:rFonts w:ascii="Times New Roman"/>
          <w:sz w:val="24"/>
        </w:rPr>
        <w:t>now</w:t>
      </w:r>
      <w:r>
        <w:rPr>
          <w:rFonts w:ascii="Times New Roman"/>
          <w:spacing w:val="-8"/>
          <w:sz w:val="24"/>
        </w:rPr>
        <w:t> </w:t>
      </w:r>
      <w:r>
        <w:rPr>
          <w:rFonts w:ascii="Times New Roman"/>
          <w:sz w:val="24"/>
        </w:rPr>
        <w:t>he</w:t>
      </w:r>
      <w:r>
        <w:rPr>
          <w:rFonts w:ascii="Times New Roman"/>
          <w:spacing w:val="-8"/>
          <w:sz w:val="24"/>
        </w:rPr>
        <w:t> </w:t>
      </w:r>
      <w:r>
        <w:rPr>
          <w:rFonts w:ascii="Times New Roman"/>
          <w:sz w:val="24"/>
        </w:rPr>
        <w:t>can easily achieve the goal. 6+2 = 7+1 = 8. So there is one possible way and the output is 1.</w:t>
      </w:r>
    </w:p>
    <w:p>
      <w:pPr>
        <w:pStyle w:val="Heading1"/>
        <w:spacing w:line="368" w:lineRule="exact" w:before="104"/>
        <w:ind w:left="141"/>
      </w:pPr>
      <w:r>
        <w:rPr>
          <w:color w:val="2E5395"/>
        </w:rPr>
        <w:t>Input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39"/>
          <w:sz w:val="24"/>
        </w:rPr>
        <w:t> </w:t>
      </w:r>
      <w:r>
        <w:rPr>
          <w:rFonts w:ascii="Times New Roman"/>
          <w:sz w:val="24"/>
        </w:rPr>
        <w:t>first</w:t>
      </w:r>
      <w:r>
        <w:rPr>
          <w:rFonts w:ascii="Times New Roman"/>
          <w:spacing w:val="40"/>
          <w:sz w:val="24"/>
        </w:rPr>
        <w:t> </w:t>
      </w:r>
      <w:r>
        <w:rPr>
          <w:rFonts w:ascii="Times New Roman"/>
          <w:sz w:val="24"/>
        </w:rPr>
        <w:t>line</w:t>
      </w:r>
      <w:r>
        <w:rPr>
          <w:rFonts w:ascii="Times New Roman"/>
          <w:spacing w:val="40"/>
          <w:sz w:val="24"/>
        </w:rPr>
        <w:t> </w:t>
      </w:r>
      <w:r>
        <w:rPr>
          <w:rFonts w:ascii="Times New Roman"/>
          <w:sz w:val="24"/>
        </w:rPr>
        <w:t>of</w:t>
      </w:r>
      <w:r>
        <w:rPr>
          <w:rFonts w:ascii="Times New Roman"/>
          <w:spacing w:val="39"/>
          <w:sz w:val="24"/>
        </w:rPr>
        <w:t> </w:t>
      </w:r>
      <w:r>
        <w:rPr>
          <w:rFonts w:ascii="Times New Roman"/>
          <w:sz w:val="24"/>
        </w:rPr>
        <w:t>input</w:t>
      </w:r>
      <w:r>
        <w:rPr>
          <w:rFonts w:ascii="Times New Roman"/>
          <w:spacing w:val="41"/>
          <w:sz w:val="24"/>
        </w:rPr>
        <w:t> </w:t>
      </w:r>
      <w:r>
        <w:rPr>
          <w:rFonts w:ascii="Times New Roman"/>
          <w:sz w:val="24"/>
        </w:rPr>
        <w:t>denotes</w:t>
      </w:r>
      <w:r>
        <w:rPr>
          <w:rFonts w:ascii="Times New Roman"/>
          <w:spacing w:val="40"/>
          <w:sz w:val="24"/>
        </w:rPr>
        <w:t> </w:t>
      </w:r>
      <w:r>
        <w:rPr>
          <w:rFonts w:ascii="Times New Roman"/>
          <w:sz w:val="24"/>
        </w:rPr>
        <w:t>the</w:t>
      </w:r>
      <w:r>
        <w:rPr>
          <w:rFonts w:ascii="Times New Roman"/>
          <w:spacing w:val="39"/>
          <w:sz w:val="24"/>
        </w:rPr>
        <w:t> </w:t>
      </w:r>
      <w:r>
        <w:rPr>
          <w:rFonts w:ascii="Times New Roman"/>
          <w:sz w:val="24"/>
        </w:rPr>
        <w:t>size</w:t>
      </w:r>
      <w:r>
        <w:rPr>
          <w:rFonts w:ascii="Times New Roman"/>
          <w:spacing w:val="39"/>
          <w:sz w:val="24"/>
        </w:rPr>
        <w:t> </w:t>
      </w:r>
      <w:r>
        <w:rPr>
          <w:rFonts w:ascii="Times New Roman"/>
          <w:sz w:val="24"/>
        </w:rPr>
        <w:t>of</w:t>
      </w:r>
      <w:r>
        <w:rPr>
          <w:rFonts w:ascii="Times New Roman"/>
          <w:spacing w:val="39"/>
          <w:sz w:val="24"/>
        </w:rPr>
        <w:t> </w:t>
      </w:r>
      <w:r>
        <w:rPr>
          <w:rFonts w:ascii="Times New Roman"/>
          <w:sz w:val="24"/>
        </w:rPr>
        <w:t>an array, </w:t>
      </w:r>
      <w:r>
        <w:rPr>
          <w:rFonts w:ascii="Times New Roman"/>
          <w:spacing w:val="-5"/>
          <w:sz w:val="24"/>
        </w:rPr>
        <w:t>N.</w:t>
      </w:r>
    </w:p>
    <w:p>
      <w:pPr>
        <w:spacing w:before="22"/>
        <w:ind w:left="141"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next</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contains</w:t>
      </w:r>
      <w:r>
        <w:rPr>
          <w:rFonts w:ascii="Times New Roman"/>
          <w:spacing w:val="-3"/>
          <w:sz w:val="24"/>
        </w:rPr>
        <w:t> </w:t>
      </w:r>
      <w:r>
        <w:rPr>
          <w:rFonts w:ascii="Times New Roman"/>
          <w:sz w:val="24"/>
        </w:rPr>
        <w:t>N space-separated</w:t>
      </w:r>
      <w:r>
        <w:rPr>
          <w:rFonts w:ascii="Times New Roman"/>
          <w:spacing w:val="-1"/>
          <w:sz w:val="24"/>
        </w:rPr>
        <w:t> </w:t>
      </w:r>
      <w:r>
        <w:rPr>
          <w:rFonts w:ascii="Times New Roman"/>
          <w:sz w:val="24"/>
        </w:rPr>
        <w:t>integer</w:t>
      </w:r>
      <w:r>
        <w:rPr>
          <w:rFonts w:ascii="Times New Roman"/>
          <w:spacing w:val="-1"/>
          <w:sz w:val="24"/>
        </w:rPr>
        <w:t> </w:t>
      </w:r>
      <w:r>
        <w:rPr>
          <w:rFonts w:ascii="Times New Roman"/>
          <w:sz w:val="24"/>
        </w:rPr>
        <w:t>elements</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 </w:t>
      </w:r>
      <w:r>
        <w:rPr>
          <w:rFonts w:ascii="Times New Roman"/>
          <w:spacing w:val="-2"/>
          <w:sz w:val="24"/>
        </w:rPr>
        <w:t>array.</w:t>
      </w:r>
    </w:p>
    <w:p>
      <w:pPr>
        <w:pStyle w:val="Heading1"/>
        <w:spacing w:line="368" w:lineRule="exact" w:before="128"/>
        <w:ind w:left="141"/>
      </w:pPr>
      <w:r>
        <w:rPr>
          <w:color w:val="2E5395"/>
        </w:rPr>
        <w:t>Output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14"/>
          <w:sz w:val="24"/>
        </w:rPr>
        <w:t> </w:t>
      </w:r>
      <w:r>
        <w:rPr>
          <w:rFonts w:ascii="Times New Roman"/>
          <w:sz w:val="24"/>
        </w:rPr>
        <w:t>output</w:t>
      </w:r>
      <w:r>
        <w:rPr>
          <w:rFonts w:ascii="Times New Roman"/>
          <w:spacing w:val="19"/>
          <w:sz w:val="24"/>
        </w:rPr>
        <w:t> </w:t>
      </w:r>
      <w:r>
        <w:rPr>
          <w:rFonts w:ascii="Times New Roman"/>
          <w:sz w:val="24"/>
        </w:rPr>
        <w:t>prints</w:t>
      </w:r>
      <w:r>
        <w:rPr>
          <w:rFonts w:ascii="Times New Roman"/>
          <w:spacing w:val="19"/>
          <w:sz w:val="24"/>
        </w:rPr>
        <w:t> </w:t>
      </w:r>
      <w:r>
        <w:rPr>
          <w:rFonts w:ascii="Times New Roman"/>
          <w:sz w:val="24"/>
        </w:rPr>
        <w:t>the</w:t>
      </w:r>
      <w:r>
        <w:rPr>
          <w:rFonts w:ascii="Times New Roman"/>
          <w:spacing w:val="18"/>
          <w:sz w:val="24"/>
        </w:rPr>
        <w:t> </w:t>
      </w:r>
      <w:r>
        <w:rPr>
          <w:rFonts w:ascii="Times New Roman"/>
          <w:sz w:val="24"/>
        </w:rPr>
        <w:t>number</w:t>
      </w:r>
      <w:r>
        <w:rPr>
          <w:rFonts w:ascii="Times New Roman"/>
          <w:spacing w:val="17"/>
          <w:sz w:val="24"/>
        </w:rPr>
        <w:t> </w:t>
      </w:r>
      <w:r>
        <w:rPr>
          <w:rFonts w:ascii="Times New Roman"/>
          <w:sz w:val="24"/>
        </w:rPr>
        <w:t>of</w:t>
      </w:r>
      <w:r>
        <w:rPr>
          <w:rFonts w:ascii="Times New Roman"/>
          <w:spacing w:val="18"/>
          <w:sz w:val="24"/>
        </w:rPr>
        <w:t> </w:t>
      </w:r>
      <w:r>
        <w:rPr>
          <w:rFonts w:ascii="Times New Roman"/>
          <w:sz w:val="24"/>
        </w:rPr>
        <w:t>possible</w:t>
      </w:r>
      <w:r>
        <w:rPr>
          <w:rFonts w:ascii="Times New Roman"/>
          <w:spacing w:val="20"/>
          <w:sz w:val="24"/>
        </w:rPr>
        <w:t> </w:t>
      </w:r>
      <w:r>
        <w:rPr>
          <w:rFonts w:ascii="Times New Roman"/>
          <w:sz w:val="24"/>
        </w:rPr>
        <w:t>ways</w:t>
      </w:r>
      <w:r>
        <w:rPr>
          <w:rFonts w:ascii="Times New Roman"/>
          <w:spacing w:val="19"/>
          <w:sz w:val="24"/>
        </w:rPr>
        <w:t> </w:t>
      </w:r>
      <w:r>
        <w:rPr>
          <w:rFonts w:ascii="Times New Roman"/>
          <w:sz w:val="24"/>
        </w:rPr>
        <w:t>Charlie</w:t>
      </w:r>
      <w:r>
        <w:rPr>
          <w:rFonts w:ascii="Times New Roman"/>
          <w:spacing w:val="17"/>
          <w:sz w:val="24"/>
        </w:rPr>
        <w:t> </w:t>
      </w:r>
      <w:r>
        <w:rPr>
          <w:rFonts w:ascii="Times New Roman"/>
          <w:sz w:val="24"/>
        </w:rPr>
        <w:t>can</w:t>
      </w:r>
      <w:r>
        <w:rPr>
          <w:rFonts w:ascii="Times New Roman"/>
          <w:spacing w:val="18"/>
          <w:sz w:val="24"/>
        </w:rPr>
        <w:t> </w:t>
      </w:r>
      <w:r>
        <w:rPr>
          <w:rFonts w:ascii="Times New Roman"/>
          <w:sz w:val="24"/>
        </w:rPr>
        <w:t>remove</w:t>
      </w:r>
      <w:r>
        <w:rPr>
          <w:rFonts w:ascii="Times New Roman"/>
          <w:spacing w:val="20"/>
          <w:sz w:val="24"/>
        </w:rPr>
        <w:t> </w:t>
      </w:r>
      <w:r>
        <w:rPr>
          <w:rFonts w:ascii="Times New Roman"/>
          <w:sz w:val="24"/>
        </w:rPr>
        <w:t>any</w:t>
      </w:r>
      <w:r>
        <w:rPr>
          <w:rFonts w:ascii="Times New Roman"/>
          <w:spacing w:val="18"/>
          <w:sz w:val="24"/>
        </w:rPr>
        <w:t> </w:t>
      </w:r>
      <w:r>
        <w:rPr>
          <w:rFonts w:ascii="Times New Roman"/>
          <w:sz w:val="24"/>
        </w:rPr>
        <w:t>student</w:t>
      </w:r>
      <w:r>
        <w:rPr>
          <w:rFonts w:ascii="Times New Roman"/>
          <w:spacing w:val="19"/>
          <w:sz w:val="24"/>
        </w:rPr>
        <w:t> </w:t>
      </w:r>
      <w:r>
        <w:rPr>
          <w:rFonts w:ascii="Times New Roman"/>
          <w:sz w:val="24"/>
        </w:rPr>
        <w:t>from</w:t>
      </w:r>
      <w:r>
        <w:rPr>
          <w:rFonts w:ascii="Times New Roman"/>
          <w:spacing w:val="19"/>
          <w:sz w:val="24"/>
        </w:rPr>
        <w:t> </w:t>
      </w:r>
      <w:r>
        <w:rPr>
          <w:rFonts w:ascii="Times New Roman"/>
          <w:sz w:val="24"/>
        </w:rPr>
        <w:t>the</w:t>
      </w:r>
      <w:r>
        <w:rPr>
          <w:rFonts w:ascii="Times New Roman"/>
          <w:spacing w:val="20"/>
          <w:sz w:val="24"/>
        </w:rPr>
        <w:t> </w:t>
      </w:r>
      <w:r>
        <w:rPr>
          <w:rFonts w:ascii="Times New Roman"/>
          <w:sz w:val="24"/>
        </w:rPr>
        <w:t>line</w:t>
      </w:r>
      <w:r>
        <w:rPr>
          <w:rFonts w:ascii="Times New Roman"/>
          <w:spacing w:val="18"/>
          <w:sz w:val="24"/>
        </w:rPr>
        <w:t> </w:t>
      </w:r>
      <w:r>
        <w:rPr>
          <w:rFonts w:ascii="Times New Roman"/>
          <w:spacing w:val="-5"/>
          <w:sz w:val="24"/>
        </w:rPr>
        <w:t>to</w:t>
      </w:r>
    </w:p>
    <w:p>
      <w:pPr>
        <w:spacing w:before="17"/>
        <w:ind w:left="141" w:right="0" w:firstLine="0"/>
        <w:jc w:val="left"/>
        <w:rPr>
          <w:rFonts w:ascii="Times New Roman"/>
          <w:sz w:val="24"/>
        </w:rPr>
      </w:pPr>
      <w:r>
        <w:rPr>
          <w:rFonts w:ascii="Times New Roman"/>
          <w:sz w:val="24"/>
        </w:rPr>
        <w:t>achieve</w:t>
      </w:r>
      <w:r>
        <w:rPr>
          <w:rFonts w:ascii="Times New Roman"/>
          <w:spacing w:val="-5"/>
          <w:sz w:val="24"/>
        </w:rPr>
        <w:t> </w:t>
      </w:r>
      <w:r>
        <w:rPr>
          <w:rFonts w:ascii="Times New Roman"/>
          <w:sz w:val="24"/>
        </w:rPr>
        <w:t>his</w:t>
      </w:r>
      <w:r>
        <w:rPr>
          <w:rFonts w:ascii="Times New Roman"/>
          <w:spacing w:val="-1"/>
          <w:sz w:val="24"/>
        </w:rPr>
        <w:t> </w:t>
      </w:r>
      <w:r>
        <w:rPr>
          <w:rFonts w:ascii="Times New Roman"/>
          <w:spacing w:val="-2"/>
          <w:sz w:val="24"/>
        </w:rPr>
        <w:t>goal.</w:t>
      </w:r>
    </w:p>
    <w:p>
      <w:pPr>
        <w:spacing w:before="24"/>
        <w:ind w:left="338" w:right="0" w:firstLine="0"/>
        <w:jc w:val="left"/>
        <w:rPr>
          <w:b/>
          <w:sz w:val="18"/>
        </w:rPr>
      </w:pPr>
      <w:r>
        <w:rPr>
          <w:b/>
          <w:sz w:val="18"/>
        </w:rPr>
        <w:t>Code</w:t>
      </w:r>
      <w:r>
        <w:rPr>
          <w:b/>
          <w:spacing w:val="-1"/>
          <w:sz w:val="18"/>
        </w:rPr>
        <w:t> </w:t>
      </w:r>
      <w:r>
        <w:rPr>
          <w:b/>
          <w:spacing w:val="-2"/>
          <w:sz w:val="18"/>
        </w:rPr>
        <w:t>constraints:</w:t>
      </w:r>
    </w:p>
    <w:p>
      <w:pPr>
        <w:pStyle w:val="BodyText"/>
        <w:spacing w:before="14"/>
        <w:rPr>
          <w:b/>
          <w:sz w:val="18"/>
        </w:rPr>
      </w:pPr>
    </w:p>
    <w:p>
      <w:pPr>
        <w:spacing w:before="0"/>
        <w:ind w:left="338" w:right="0" w:firstLine="0"/>
        <w:jc w:val="left"/>
        <w:rPr>
          <w:b/>
          <w:sz w:val="18"/>
        </w:rPr>
      </w:pPr>
      <w:r>
        <w:rPr>
          <w:b/>
          <w:sz w:val="18"/>
        </w:rPr>
        <w:t>1</w:t>
      </w:r>
      <w:r>
        <w:rPr>
          <w:b/>
          <w:spacing w:val="-2"/>
          <w:sz w:val="18"/>
        </w:rPr>
        <w:t> </w:t>
      </w:r>
      <w:r>
        <w:rPr>
          <w:b/>
          <w:sz w:val="18"/>
        </w:rPr>
        <w:t>&lt;</w:t>
      </w:r>
      <w:r>
        <w:rPr>
          <w:b/>
          <w:spacing w:val="-1"/>
          <w:sz w:val="18"/>
        </w:rPr>
        <w:t> </w:t>
      </w:r>
      <w:r>
        <w:rPr>
          <w:b/>
          <w:sz w:val="18"/>
        </w:rPr>
        <w:t>N</w:t>
      </w:r>
      <w:r>
        <w:rPr>
          <w:b/>
          <w:spacing w:val="-1"/>
          <w:sz w:val="18"/>
        </w:rPr>
        <w:t> </w:t>
      </w:r>
      <w:r>
        <w:rPr>
          <w:b/>
          <w:sz w:val="18"/>
        </w:rPr>
        <w:t>&lt;</w:t>
      </w:r>
      <w:r>
        <w:rPr>
          <w:b/>
          <w:spacing w:val="-4"/>
          <w:sz w:val="18"/>
        </w:rPr>
        <w:t> </w:t>
      </w:r>
      <w:r>
        <w:rPr>
          <w:b/>
          <w:spacing w:val="-2"/>
          <w:sz w:val="18"/>
        </w:rPr>
        <w:t>10001</w:t>
      </w:r>
    </w:p>
    <w:p>
      <w:pPr>
        <w:pStyle w:val="BodyText"/>
        <w:spacing w:before="11"/>
        <w:rPr>
          <w:b/>
          <w:sz w:val="18"/>
        </w:rPr>
      </w:pPr>
    </w:p>
    <w:p>
      <w:pPr>
        <w:spacing w:line="475" w:lineRule="auto" w:before="1"/>
        <w:ind w:left="338" w:right="6173" w:firstLine="0"/>
        <w:jc w:val="left"/>
        <w:rPr>
          <w:b/>
          <w:sz w:val="18"/>
        </w:rPr>
      </w:pPr>
      <w:r>
        <w:rPr>
          <w:b/>
          <w:sz w:val="18"/>
        </w:rPr>
        <w:t>1</w:t>
      </w:r>
      <w:r>
        <w:rPr>
          <w:b/>
          <w:spacing w:val="-11"/>
          <w:sz w:val="18"/>
        </w:rPr>
        <w:t> </w:t>
      </w:r>
      <w:r>
        <w:rPr>
          <w:b/>
          <w:sz w:val="18"/>
        </w:rPr>
        <w:t>≤</w:t>
      </w:r>
      <w:r>
        <w:rPr>
          <w:b/>
          <w:spacing w:val="-10"/>
          <w:sz w:val="18"/>
        </w:rPr>
        <w:t> </w:t>
      </w:r>
      <w:r>
        <w:rPr>
          <w:b/>
          <w:sz w:val="18"/>
        </w:rPr>
        <w:t>array[i]</w:t>
      </w:r>
      <w:r>
        <w:rPr>
          <w:b/>
          <w:spacing w:val="-10"/>
          <w:sz w:val="18"/>
        </w:rPr>
        <w:t> </w:t>
      </w:r>
      <w:r>
        <w:rPr>
          <w:b/>
          <w:sz w:val="18"/>
        </w:rPr>
        <w:t>≤</w:t>
      </w:r>
      <w:r>
        <w:rPr>
          <w:b/>
          <w:spacing w:val="-10"/>
          <w:sz w:val="18"/>
        </w:rPr>
        <w:t> </w:t>
      </w:r>
      <w:r>
        <w:rPr>
          <w:b/>
          <w:sz w:val="18"/>
        </w:rPr>
        <w:t>100001</w:t>
      </w:r>
      <w:r>
        <w:rPr>
          <w:b/>
          <w:spacing w:val="-10"/>
          <w:sz w:val="18"/>
        </w:rPr>
        <w:t> </w:t>
      </w:r>
      <w:r>
        <w:rPr>
          <w:b/>
          <w:sz w:val="18"/>
        </w:rPr>
        <w:t>Sample</w:t>
      </w:r>
      <w:r>
        <w:rPr>
          <w:b/>
          <w:spacing w:val="-6"/>
          <w:sz w:val="18"/>
        </w:rPr>
        <w:t> </w:t>
      </w:r>
      <w:r>
        <w:rPr>
          <w:b/>
          <w:sz w:val="18"/>
        </w:rPr>
        <w:t>test</w:t>
      </w:r>
      <w:r>
        <w:rPr>
          <w:b/>
          <w:spacing w:val="-5"/>
          <w:sz w:val="18"/>
        </w:rPr>
        <w:t> </w:t>
      </w:r>
      <w:r>
        <w:rPr>
          <w:b/>
          <w:sz w:val="18"/>
        </w:rPr>
        <w:t>cases: </w:t>
      </w:r>
      <w:r>
        <w:rPr>
          <w:b/>
          <w:spacing w:val="-2"/>
          <w:sz w:val="18"/>
        </w:rPr>
        <w:t>Input:</w:t>
      </w:r>
    </w:p>
    <w:p>
      <w:pPr>
        <w:spacing w:line="197" w:lineRule="exact" w:before="0"/>
        <w:ind w:left="338" w:right="0" w:firstLine="0"/>
        <w:jc w:val="left"/>
        <w:rPr>
          <w:b/>
          <w:sz w:val="18"/>
        </w:rPr>
      </w:pPr>
      <w:r>
        <w:rPr>
          <w:b/>
          <w:spacing w:val="-10"/>
          <w:sz w:val="18"/>
        </w:rPr>
        <w:t>5</w:t>
      </w:r>
    </w:p>
    <w:p>
      <w:pPr>
        <w:pStyle w:val="BodyText"/>
        <w:spacing w:before="14"/>
        <w:rPr>
          <w:b/>
          <w:sz w:val="18"/>
        </w:rPr>
      </w:pPr>
    </w:p>
    <w:p>
      <w:pPr>
        <w:spacing w:before="0"/>
        <w:ind w:left="338" w:right="0" w:firstLine="0"/>
        <w:jc w:val="left"/>
        <w:rPr>
          <w:b/>
          <w:sz w:val="18"/>
        </w:rPr>
      </w:pPr>
      <w:r>
        <w:rPr>
          <w:b/>
          <w:sz w:val="18"/>
        </w:rPr>
        <w:t>6</w:t>
      </w:r>
      <w:r>
        <w:rPr>
          <w:b/>
          <w:spacing w:val="-1"/>
          <w:sz w:val="18"/>
        </w:rPr>
        <w:t> </w:t>
      </w:r>
      <w:r>
        <w:rPr>
          <w:b/>
          <w:sz w:val="18"/>
        </w:rPr>
        <w:t>1</w:t>
      </w:r>
      <w:r>
        <w:rPr>
          <w:b/>
          <w:spacing w:val="-1"/>
          <w:sz w:val="18"/>
        </w:rPr>
        <w:t> </w:t>
      </w:r>
      <w:r>
        <w:rPr>
          <w:b/>
          <w:sz w:val="18"/>
        </w:rPr>
        <w:t>7 2</w:t>
      </w:r>
      <w:r>
        <w:rPr>
          <w:b/>
          <w:spacing w:val="-3"/>
          <w:sz w:val="18"/>
        </w:rPr>
        <w:t> </w:t>
      </w:r>
      <w:r>
        <w:rPr>
          <w:b/>
          <w:spacing w:val="-10"/>
          <w:sz w:val="18"/>
        </w:rPr>
        <w:t>1</w:t>
      </w:r>
    </w:p>
    <w:p>
      <w:pPr>
        <w:pStyle w:val="BodyText"/>
        <w:spacing w:before="14"/>
        <w:rPr>
          <w:b/>
          <w:sz w:val="18"/>
        </w:rPr>
      </w:pPr>
    </w:p>
    <w:p>
      <w:pPr>
        <w:spacing w:line="491" w:lineRule="auto" w:before="0"/>
        <w:ind w:left="338" w:right="8865" w:firstLine="0"/>
        <w:jc w:val="left"/>
        <w:rPr>
          <w:b/>
          <w:sz w:val="18"/>
        </w:rPr>
      </w:pPr>
      <w:r>
        <w:rPr>
          <w:b/>
          <w:spacing w:val="-2"/>
          <w:sz w:val="18"/>
        </w:rPr>
        <w:t>Output:</w:t>
      </w:r>
      <w:r>
        <w:rPr>
          <w:b/>
          <w:sz w:val="18"/>
        </w:rPr>
        <w:t> </w:t>
      </w:r>
      <w:r>
        <w:rPr>
          <w:b/>
          <w:spacing w:val="-10"/>
          <w:sz w:val="18"/>
        </w:rPr>
        <w:t>1</w:t>
      </w:r>
    </w:p>
    <w:p>
      <w:pPr>
        <w:spacing w:line="494" w:lineRule="auto" w:before="4"/>
        <w:ind w:left="338" w:right="8999" w:firstLine="0"/>
        <w:jc w:val="left"/>
        <w:rPr>
          <w:b/>
          <w:sz w:val="18"/>
        </w:rPr>
      </w:pPr>
      <w:r>
        <w:rPr>
          <w:b/>
          <w:spacing w:val="-2"/>
          <w:sz w:val="18"/>
        </w:rPr>
        <w:t>Input:</w:t>
      </w:r>
      <w:r>
        <w:rPr>
          <w:b/>
          <w:sz w:val="18"/>
        </w:rPr>
        <w:t> </w:t>
      </w:r>
      <w:r>
        <w:rPr>
          <w:b/>
          <w:spacing w:val="-10"/>
          <w:sz w:val="18"/>
        </w:rPr>
        <w:t>5</w:t>
      </w:r>
    </w:p>
    <w:p>
      <w:pPr>
        <w:spacing w:line="219" w:lineRule="exact" w:before="0"/>
        <w:ind w:left="338" w:right="0" w:firstLine="0"/>
        <w:jc w:val="left"/>
        <w:rPr>
          <w:b/>
          <w:sz w:val="18"/>
        </w:rPr>
      </w:pPr>
      <w:r>
        <w:rPr>
          <w:b/>
          <w:sz w:val="18"/>
        </w:rPr>
        <w:t>2</w:t>
      </w:r>
      <w:r>
        <w:rPr>
          <w:b/>
          <w:spacing w:val="-1"/>
          <w:sz w:val="18"/>
        </w:rPr>
        <w:t> </w:t>
      </w:r>
      <w:r>
        <w:rPr>
          <w:b/>
          <w:sz w:val="18"/>
        </w:rPr>
        <w:t>2</w:t>
      </w:r>
      <w:r>
        <w:rPr>
          <w:b/>
          <w:spacing w:val="-1"/>
          <w:sz w:val="18"/>
        </w:rPr>
        <w:t> </w:t>
      </w:r>
      <w:r>
        <w:rPr>
          <w:b/>
          <w:sz w:val="18"/>
        </w:rPr>
        <w:t>2 2</w:t>
      </w:r>
      <w:r>
        <w:rPr>
          <w:b/>
          <w:spacing w:val="-3"/>
          <w:sz w:val="18"/>
        </w:rPr>
        <w:t> </w:t>
      </w:r>
      <w:r>
        <w:rPr>
          <w:b/>
          <w:spacing w:val="-10"/>
          <w:sz w:val="18"/>
        </w:rPr>
        <w:t>2</w:t>
      </w:r>
    </w:p>
    <w:p>
      <w:pPr>
        <w:pStyle w:val="BodyText"/>
        <w:spacing w:before="14"/>
        <w:rPr>
          <w:b/>
          <w:sz w:val="18"/>
        </w:rPr>
      </w:pPr>
    </w:p>
    <w:p>
      <w:pPr>
        <w:spacing w:before="0"/>
        <w:ind w:left="338" w:right="0" w:firstLine="0"/>
        <w:jc w:val="left"/>
        <w:rPr>
          <w:b/>
          <w:sz w:val="18"/>
        </w:rPr>
      </w:pPr>
      <w:r>
        <w:rPr>
          <w:b/>
          <w:spacing w:val="-2"/>
          <w:sz w:val="18"/>
        </w:rPr>
        <w:t>Output:</w:t>
      </w:r>
    </w:p>
    <w:p>
      <w:pPr>
        <w:spacing w:after="0"/>
        <w:jc w:val="left"/>
        <w:rPr>
          <w:b/>
          <w:sz w:val="18"/>
        </w:rPr>
        <w:sectPr>
          <w:pgSz w:w="11920" w:h="16850"/>
          <w:pgMar w:top="1260" w:bottom="280" w:left="850" w:right="1275"/>
        </w:sectPr>
      </w:pPr>
    </w:p>
    <w:p>
      <w:pPr>
        <w:spacing w:before="40"/>
        <w:ind w:left="338" w:right="0" w:firstLine="0"/>
        <w:jc w:val="left"/>
        <w:rPr>
          <w:b/>
          <w:sz w:val="18"/>
        </w:rPr>
      </w:pPr>
      <w:r>
        <w:rPr>
          <w:b/>
          <w:spacing w:val="-10"/>
          <w:sz w:val="18"/>
        </w:rPr>
        <w:t>5</w:t>
      </w:r>
    </w:p>
    <w:p>
      <w:pPr>
        <w:pStyle w:val="BodyText"/>
        <w:rPr>
          <w:b/>
          <w:sz w:val="18"/>
        </w:rPr>
      </w:pPr>
    </w:p>
    <w:p>
      <w:pPr>
        <w:pStyle w:val="BodyText"/>
        <w:rPr>
          <w:b/>
          <w:sz w:val="18"/>
        </w:rPr>
      </w:pPr>
    </w:p>
    <w:p>
      <w:pPr>
        <w:pStyle w:val="BodyText"/>
        <w:spacing w:before="177"/>
        <w:rPr>
          <w:b/>
          <w:sz w:val="18"/>
        </w:rPr>
      </w:pPr>
    </w:p>
    <w:p>
      <w:pPr>
        <w:spacing w:before="0"/>
        <w:ind w:left="338" w:right="0" w:firstLine="0"/>
        <w:jc w:val="left"/>
        <w:rPr>
          <w:b/>
          <w:sz w:val="18"/>
        </w:rPr>
      </w:pPr>
      <w:r>
        <w:rPr>
          <w:b/>
          <w:sz w:val="18"/>
          <w:u w:val="single"/>
        </w:rPr>
        <w:t>Q3.</w:t>
      </w:r>
      <w:r>
        <w:rPr>
          <w:b/>
          <w:spacing w:val="-4"/>
          <w:sz w:val="18"/>
          <w:u w:val="single"/>
        </w:rPr>
        <w:t> </w:t>
      </w:r>
      <w:r>
        <w:rPr>
          <w:b/>
          <w:sz w:val="18"/>
          <w:u w:val="single"/>
        </w:rPr>
        <w:t>Problem</w:t>
      </w:r>
      <w:r>
        <w:rPr>
          <w:b/>
          <w:spacing w:val="-5"/>
          <w:sz w:val="18"/>
          <w:u w:val="single"/>
        </w:rPr>
        <w:t> </w:t>
      </w:r>
      <w:r>
        <w:rPr>
          <w:b/>
          <w:spacing w:val="-2"/>
          <w:sz w:val="18"/>
          <w:u w:val="single"/>
        </w:rPr>
        <w:t>Statement</w:t>
      </w:r>
    </w:p>
    <w:p>
      <w:pPr>
        <w:pStyle w:val="BodyText"/>
        <w:spacing w:before="9"/>
        <w:rPr>
          <w:b/>
          <w:sz w:val="18"/>
        </w:rPr>
      </w:pPr>
    </w:p>
    <w:p>
      <w:pPr>
        <w:spacing w:line="259" w:lineRule="auto" w:before="0"/>
        <w:ind w:left="141" w:right="213" w:firstLine="0"/>
        <w:jc w:val="both"/>
        <w:rPr>
          <w:rFonts w:ascii="Times New Roman"/>
          <w:sz w:val="24"/>
        </w:rPr>
      </w:pPr>
      <w:r>
        <w:rPr>
          <w:rFonts w:ascii="Times New Roman"/>
          <w:sz w:val="24"/>
        </w:rPr>
        <w:t>You</w:t>
      </w:r>
      <w:r>
        <w:rPr>
          <w:rFonts w:ascii="Times New Roman"/>
          <w:spacing w:val="-8"/>
          <w:sz w:val="24"/>
        </w:rPr>
        <w:t> </w:t>
      </w:r>
      <w:r>
        <w:rPr>
          <w:rFonts w:ascii="Times New Roman"/>
          <w:sz w:val="24"/>
        </w:rPr>
        <w:t>are</w:t>
      </w:r>
      <w:r>
        <w:rPr>
          <w:rFonts w:ascii="Times New Roman"/>
          <w:spacing w:val="-9"/>
          <w:sz w:val="24"/>
        </w:rPr>
        <w:t> </w:t>
      </w:r>
      <w:r>
        <w:rPr>
          <w:rFonts w:ascii="Times New Roman"/>
          <w:sz w:val="24"/>
        </w:rPr>
        <w:t>given</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time</w:t>
      </w:r>
      <w:r>
        <w:rPr>
          <w:rFonts w:ascii="Times New Roman"/>
          <w:spacing w:val="-8"/>
          <w:sz w:val="24"/>
        </w:rPr>
        <w:t> </w:t>
      </w:r>
      <w:r>
        <w:rPr>
          <w:rFonts w:ascii="Times New Roman"/>
          <w:sz w:val="24"/>
        </w:rPr>
        <w:t>at</w:t>
      </w:r>
      <w:r>
        <w:rPr>
          <w:rFonts w:ascii="Times New Roman"/>
          <w:spacing w:val="-7"/>
          <w:sz w:val="24"/>
        </w:rPr>
        <w:t> </w:t>
      </w:r>
      <w:r>
        <w:rPr>
          <w:rFonts w:ascii="Times New Roman"/>
          <w:sz w:val="24"/>
        </w:rPr>
        <w:t>which</w:t>
      </w:r>
      <w:r>
        <w:rPr>
          <w:rFonts w:ascii="Times New Roman"/>
          <w:spacing w:val="-7"/>
          <w:sz w:val="24"/>
        </w:rPr>
        <w:t> </w:t>
      </w:r>
      <w:r>
        <w:rPr>
          <w:rFonts w:ascii="Times New Roman"/>
          <w:sz w:val="24"/>
        </w:rPr>
        <w:t>customers</w:t>
      </w:r>
      <w:r>
        <w:rPr>
          <w:rFonts w:ascii="Times New Roman"/>
          <w:spacing w:val="-8"/>
          <w:sz w:val="24"/>
        </w:rPr>
        <w:t> </w:t>
      </w:r>
      <w:r>
        <w:rPr>
          <w:rFonts w:ascii="Times New Roman"/>
          <w:sz w:val="24"/>
        </w:rPr>
        <w:t>enter</w:t>
      </w:r>
      <w:r>
        <w:rPr>
          <w:rFonts w:ascii="Times New Roman"/>
          <w:spacing w:val="-8"/>
          <w:sz w:val="24"/>
        </w:rPr>
        <w:t> </w:t>
      </w:r>
      <w:r>
        <w:rPr>
          <w:rFonts w:ascii="Times New Roman"/>
          <w:sz w:val="24"/>
        </w:rPr>
        <w:t>a</w:t>
      </w:r>
      <w:r>
        <w:rPr>
          <w:rFonts w:ascii="Times New Roman"/>
          <w:spacing w:val="-6"/>
          <w:sz w:val="24"/>
        </w:rPr>
        <w:t> </w:t>
      </w:r>
      <w:r>
        <w:rPr>
          <w:rFonts w:ascii="Times New Roman"/>
          <w:sz w:val="24"/>
        </w:rPr>
        <w:t>barbershop</w:t>
      </w:r>
      <w:r>
        <w:rPr>
          <w:rFonts w:ascii="Times New Roman"/>
          <w:spacing w:val="-10"/>
          <w:sz w:val="24"/>
        </w:rPr>
        <w:t> </w:t>
      </w:r>
      <w:r>
        <w:rPr>
          <w:rFonts w:ascii="Times New Roman"/>
          <w:sz w:val="24"/>
        </w:rPr>
        <w:t>and</w:t>
      </w:r>
      <w:r>
        <w:rPr>
          <w:rFonts w:ascii="Times New Roman"/>
          <w:spacing w:val="-12"/>
          <w:sz w:val="24"/>
        </w:rPr>
        <w:t> </w:t>
      </w:r>
      <w:r>
        <w:rPr>
          <w:rFonts w:ascii="Times New Roman"/>
          <w:sz w:val="24"/>
        </w:rPr>
        <w:t>leave</w:t>
      </w:r>
      <w:r>
        <w:rPr>
          <w:rFonts w:ascii="Times New Roman"/>
          <w:spacing w:val="-14"/>
          <w:sz w:val="24"/>
        </w:rPr>
        <w:t> </w:t>
      </w:r>
      <w:r>
        <w:rPr>
          <w:rFonts w:ascii="Times New Roman"/>
          <w:sz w:val="24"/>
        </w:rPr>
        <w:t>after</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service.</w:t>
      </w:r>
      <w:r>
        <w:rPr>
          <w:rFonts w:ascii="Times New Roman"/>
          <w:spacing w:val="-14"/>
          <w:sz w:val="24"/>
        </w:rPr>
        <w:t> </w:t>
      </w:r>
      <w:r>
        <w:rPr>
          <w:rFonts w:ascii="Times New Roman"/>
          <w:sz w:val="24"/>
        </w:rPr>
        <w:t>You</w:t>
      </w:r>
      <w:r>
        <w:rPr>
          <w:rFonts w:ascii="Times New Roman"/>
          <w:spacing w:val="-13"/>
          <w:sz w:val="24"/>
        </w:rPr>
        <w:t> </w:t>
      </w:r>
      <w:r>
        <w:rPr>
          <w:rFonts w:ascii="Times New Roman"/>
          <w:sz w:val="24"/>
        </w:rPr>
        <w:t>need to find the minimum number of barbers required so that no customer waits for the service but is served instantly.</w:t>
      </w:r>
    </w:p>
    <w:p>
      <w:pPr>
        <w:spacing w:line="218" w:lineRule="exact" w:before="0"/>
        <w:ind w:left="338" w:right="0" w:firstLine="0"/>
        <w:jc w:val="left"/>
        <w:rPr>
          <w:sz w:val="18"/>
        </w:rPr>
      </w:pPr>
      <w:r>
        <w:rPr>
          <w:sz w:val="18"/>
        </w:rPr>
        <w:t>Use</w:t>
      </w:r>
      <w:r>
        <w:rPr>
          <w:spacing w:val="-7"/>
          <w:sz w:val="18"/>
        </w:rPr>
        <w:t> </w:t>
      </w:r>
      <w:r>
        <w:rPr>
          <w:b/>
          <w:sz w:val="18"/>
        </w:rPr>
        <w:t>greedy</w:t>
      </w:r>
      <w:r>
        <w:rPr>
          <w:b/>
          <w:spacing w:val="-4"/>
          <w:sz w:val="18"/>
        </w:rPr>
        <w:t> </w:t>
      </w:r>
      <w:r>
        <w:rPr>
          <w:b/>
          <w:sz w:val="18"/>
        </w:rPr>
        <w:t>algorithm</w:t>
      </w:r>
      <w:r>
        <w:rPr>
          <w:b/>
          <w:spacing w:val="-4"/>
          <w:sz w:val="18"/>
        </w:rPr>
        <w:t> </w:t>
      </w:r>
      <w:r>
        <w:rPr>
          <w:sz w:val="18"/>
        </w:rPr>
        <w:t>to</w:t>
      </w:r>
      <w:r>
        <w:rPr>
          <w:spacing w:val="-5"/>
          <w:sz w:val="18"/>
        </w:rPr>
        <w:t> </w:t>
      </w:r>
      <w:r>
        <w:rPr>
          <w:sz w:val="18"/>
        </w:rPr>
        <w:t>solve</w:t>
      </w:r>
      <w:r>
        <w:rPr>
          <w:spacing w:val="-3"/>
          <w:sz w:val="18"/>
        </w:rPr>
        <w:t> </w:t>
      </w:r>
      <w:r>
        <w:rPr>
          <w:sz w:val="18"/>
        </w:rPr>
        <w:t>the</w:t>
      </w:r>
      <w:r>
        <w:rPr>
          <w:spacing w:val="-8"/>
          <w:sz w:val="18"/>
        </w:rPr>
        <w:t> </w:t>
      </w:r>
      <w:r>
        <w:rPr>
          <w:sz w:val="18"/>
        </w:rPr>
        <w:t>given</w:t>
      </w:r>
      <w:r>
        <w:rPr>
          <w:spacing w:val="-4"/>
          <w:sz w:val="18"/>
        </w:rPr>
        <w:t> </w:t>
      </w:r>
      <w:r>
        <w:rPr>
          <w:spacing w:val="-2"/>
          <w:sz w:val="18"/>
        </w:rPr>
        <w:t>problem.</w:t>
      </w:r>
    </w:p>
    <w:p>
      <w:pPr>
        <w:pStyle w:val="Heading1"/>
        <w:spacing w:before="192"/>
        <w:ind w:left="141"/>
      </w:pPr>
      <w:r>
        <w:rPr>
          <w:color w:val="2E5395"/>
        </w:rPr>
        <w:t>Input</w:t>
      </w:r>
      <w:r>
        <w:rPr>
          <w:color w:val="2E5395"/>
          <w:spacing w:val="-13"/>
        </w:rPr>
        <w:t> </w:t>
      </w:r>
      <w:r>
        <w:rPr>
          <w:color w:val="2E5395"/>
          <w:spacing w:val="-2"/>
        </w:rPr>
        <w:t>format:</w:t>
      </w:r>
    </w:p>
    <w:p>
      <w:pPr>
        <w:spacing w:line="259" w:lineRule="auto" w:before="74"/>
        <w:ind w:left="141" w:right="514" w:firstLine="0"/>
        <w:jc w:val="left"/>
        <w:rPr>
          <w:rFonts w:ascii="Times New Roman"/>
          <w:sz w:val="24"/>
        </w:rPr>
      </w:pPr>
      <w:r>
        <w:rPr>
          <w:rFonts w:ascii="Times New Roman"/>
          <w:sz w:val="24"/>
        </w:rPr>
        <w:t>The</w:t>
      </w:r>
      <w:r>
        <w:rPr>
          <w:rFonts w:ascii="Times New Roman"/>
          <w:spacing w:val="76"/>
          <w:sz w:val="24"/>
        </w:rPr>
        <w:t> </w:t>
      </w:r>
      <w:r>
        <w:rPr>
          <w:rFonts w:ascii="Times New Roman"/>
          <w:sz w:val="24"/>
        </w:rPr>
        <w:t>first</w:t>
      </w:r>
      <w:r>
        <w:rPr>
          <w:rFonts w:ascii="Times New Roman"/>
          <w:spacing w:val="77"/>
          <w:sz w:val="24"/>
        </w:rPr>
        <w:t> </w:t>
      </w:r>
      <w:r>
        <w:rPr>
          <w:rFonts w:ascii="Times New Roman"/>
          <w:sz w:val="24"/>
        </w:rPr>
        <w:t>line</w:t>
      </w:r>
      <w:r>
        <w:rPr>
          <w:rFonts w:ascii="Times New Roman"/>
          <w:spacing w:val="79"/>
          <w:sz w:val="24"/>
        </w:rPr>
        <w:t> </w:t>
      </w:r>
      <w:r>
        <w:rPr>
          <w:rFonts w:ascii="Times New Roman"/>
          <w:sz w:val="24"/>
        </w:rPr>
        <w:t>of</w:t>
      </w:r>
      <w:r>
        <w:rPr>
          <w:rFonts w:ascii="Times New Roman"/>
          <w:spacing w:val="76"/>
          <w:sz w:val="24"/>
        </w:rPr>
        <w:t> </w:t>
      </w:r>
      <w:r>
        <w:rPr>
          <w:rFonts w:ascii="Times New Roman"/>
          <w:sz w:val="24"/>
        </w:rPr>
        <w:t>input</w:t>
      </w:r>
      <w:r>
        <w:rPr>
          <w:rFonts w:ascii="Times New Roman"/>
          <w:spacing w:val="80"/>
          <w:sz w:val="24"/>
        </w:rPr>
        <w:t> </w:t>
      </w:r>
      <w:r>
        <w:rPr>
          <w:rFonts w:ascii="Times New Roman"/>
          <w:sz w:val="24"/>
        </w:rPr>
        <w:t>is</w:t>
      </w:r>
      <w:r>
        <w:rPr>
          <w:rFonts w:ascii="Times New Roman"/>
          <w:spacing w:val="77"/>
          <w:sz w:val="24"/>
        </w:rPr>
        <w:t> </w:t>
      </w:r>
      <w:r>
        <w:rPr>
          <w:rFonts w:ascii="Times New Roman"/>
          <w:sz w:val="24"/>
        </w:rPr>
        <w:t>an</w:t>
      </w:r>
      <w:r>
        <w:rPr>
          <w:rFonts w:ascii="Times New Roman"/>
          <w:spacing w:val="77"/>
          <w:sz w:val="24"/>
        </w:rPr>
        <w:t> </w:t>
      </w:r>
      <w:r>
        <w:rPr>
          <w:rFonts w:ascii="Times New Roman"/>
          <w:sz w:val="24"/>
        </w:rPr>
        <w:t>integer</w:t>
      </w:r>
      <w:r>
        <w:rPr>
          <w:rFonts w:ascii="Times New Roman"/>
          <w:spacing w:val="77"/>
          <w:sz w:val="24"/>
        </w:rPr>
        <w:t> </w:t>
      </w:r>
      <w:r>
        <w:rPr>
          <w:rFonts w:ascii="Times New Roman"/>
          <w:sz w:val="24"/>
        </w:rPr>
        <w:t>value</w:t>
      </w:r>
      <w:r>
        <w:rPr>
          <w:rFonts w:ascii="Times New Roman"/>
          <w:spacing w:val="77"/>
          <w:sz w:val="24"/>
        </w:rPr>
        <w:t> </w:t>
      </w:r>
      <w:r>
        <w:rPr>
          <w:rFonts w:ascii="Times New Roman"/>
          <w:sz w:val="24"/>
        </w:rPr>
        <w:t>representing</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total</w:t>
      </w:r>
      <w:r>
        <w:rPr>
          <w:rFonts w:ascii="Times New Roman"/>
          <w:spacing w:val="-1"/>
          <w:sz w:val="24"/>
        </w:rPr>
        <w:t> </w:t>
      </w:r>
      <w:r>
        <w:rPr>
          <w:rFonts w:ascii="Times New Roman"/>
          <w:sz w:val="24"/>
        </w:rPr>
        <w:t>number</w:t>
      </w:r>
      <w:r>
        <w:rPr>
          <w:rFonts w:ascii="Times New Roman"/>
          <w:spacing w:val="-1"/>
          <w:sz w:val="24"/>
        </w:rPr>
        <w:t> </w:t>
      </w:r>
      <w:r>
        <w:rPr>
          <w:rFonts w:ascii="Times New Roman"/>
          <w:sz w:val="24"/>
        </w:rPr>
        <w:t>of</w:t>
      </w:r>
      <w:r>
        <w:rPr>
          <w:rFonts w:ascii="Times New Roman"/>
          <w:spacing w:val="-3"/>
          <w:sz w:val="24"/>
        </w:rPr>
        <w:t> </w:t>
      </w:r>
      <w:r>
        <w:rPr>
          <w:rFonts w:ascii="Times New Roman"/>
          <w:sz w:val="24"/>
        </w:rPr>
        <w:t>customers</w:t>
      </w:r>
      <w:r>
        <w:rPr>
          <w:rFonts w:ascii="Times New Roman"/>
          <w:spacing w:val="-1"/>
          <w:sz w:val="24"/>
        </w:rPr>
        <w:t> </w:t>
      </w:r>
      <w:r>
        <w:rPr>
          <w:rFonts w:ascii="Times New Roman"/>
          <w:sz w:val="24"/>
        </w:rPr>
        <w:t>n. The</w:t>
      </w:r>
      <w:r>
        <w:rPr>
          <w:rFonts w:ascii="Times New Roman"/>
          <w:spacing w:val="40"/>
          <w:sz w:val="24"/>
        </w:rPr>
        <w:t> </w:t>
      </w:r>
      <w:r>
        <w:rPr>
          <w:rFonts w:ascii="Times New Roman"/>
          <w:sz w:val="24"/>
        </w:rPr>
        <w:t>second</w:t>
      </w:r>
      <w:r>
        <w:rPr>
          <w:rFonts w:ascii="Times New Roman"/>
          <w:spacing w:val="40"/>
          <w:sz w:val="24"/>
        </w:rPr>
        <w:t> </w:t>
      </w:r>
      <w:r>
        <w:rPr>
          <w:rFonts w:ascii="Times New Roman"/>
          <w:sz w:val="24"/>
        </w:rPr>
        <w:t>line</w:t>
      </w:r>
      <w:r>
        <w:rPr>
          <w:rFonts w:ascii="Times New Roman"/>
          <w:spacing w:val="40"/>
          <w:sz w:val="24"/>
        </w:rPr>
        <w:t> </w:t>
      </w:r>
      <w:r>
        <w:rPr>
          <w:rFonts w:ascii="Times New Roman"/>
          <w:sz w:val="24"/>
        </w:rPr>
        <w:t>is</w:t>
      </w:r>
      <w:r>
        <w:rPr>
          <w:rFonts w:ascii="Times New Roman"/>
          <w:spacing w:val="40"/>
          <w:sz w:val="24"/>
        </w:rPr>
        <w:t> </w:t>
      </w:r>
      <w:r>
        <w:rPr>
          <w:rFonts w:ascii="Times New Roman"/>
          <w:sz w:val="24"/>
        </w:rPr>
        <w:t>space-separated</w:t>
      </w:r>
      <w:r>
        <w:rPr>
          <w:rFonts w:ascii="Times New Roman"/>
          <w:spacing w:val="40"/>
          <w:sz w:val="24"/>
        </w:rPr>
        <w:t> </w:t>
      </w:r>
      <w:r>
        <w:rPr>
          <w:rFonts w:ascii="Times New Roman"/>
          <w:sz w:val="24"/>
        </w:rPr>
        <w:t>integer</w:t>
      </w:r>
      <w:r>
        <w:rPr>
          <w:rFonts w:ascii="Times New Roman"/>
          <w:spacing w:val="40"/>
          <w:sz w:val="24"/>
        </w:rPr>
        <w:t> </w:t>
      </w:r>
      <w:r>
        <w:rPr>
          <w:rFonts w:ascii="Times New Roman"/>
          <w:sz w:val="24"/>
        </w:rPr>
        <w:t>values representing the arrival time.</w:t>
      </w:r>
    </w:p>
    <w:p>
      <w:pPr>
        <w:spacing w:line="276" w:lineRule="exact" w:before="0"/>
        <w:ind w:left="141" w:right="0" w:firstLine="0"/>
        <w:jc w:val="left"/>
        <w:rPr>
          <w:rFonts w:ascii="Times New Roman"/>
          <w:sz w:val="24"/>
        </w:rPr>
      </w:pPr>
      <w:r>
        <w:rPr>
          <w:rFonts w:ascii="Times New Roman"/>
          <w:sz w:val="24"/>
        </w:rPr>
        <w:t>The</w:t>
      </w:r>
      <w:r>
        <w:rPr>
          <w:rFonts w:ascii="Times New Roman"/>
          <w:spacing w:val="36"/>
          <w:sz w:val="24"/>
        </w:rPr>
        <w:t> </w:t>
      </w:r>
      <w:r>
        <w:rPr>
          <w:rFonts w:ascii="Times New Roman"/>
          <w:sz w:val="24"/>
        </w:rPr>
        <w:t>third</w:t>
      </w:r>
      <w:r>
        <w:rPr>
          <w:rFonts w:ascii="Times New Roman"/>
          <w:spacing w:val="38"/>
          <w:sz w:val="24"/>
        </w:rPr>
        <w:t> </w:t>
      </w:r>
      <w:r>
        <w:rPr>
          <w:rFonts w:ascii="Times New Roman"/>
          <w:sz w:val="24"/>
        </w:rPr>
        <w:t>line</w:t>
      </w:r>
      <w:r>
        <w:rPr>
          <w:rFonts w:ascii="Times New Roman"/>
          <w:spacing w:val="39"/>
          <w:sz w:val="24"/>
        </w:rPr>
        <w:t> </w:t>
      </w:r>
      <w:r>
        <w:rPr>
          <w:rFonts w:ascii="Times New Roman"/>
          <w:sz w:val="24"/>
        </w:rPr>
        <w:t>is</w:t>
      </w:r>
      <w:r>
        <w:rPr>
          <w:rFonts w:ascii="Times New Roman"/>
          <w:spacing w:val="39"/>
          <w:sz w:val="24"/>
        </w:rPr>
        <w:t> </w:t>
      </w:r>
      <w:r>
        <w:rPr>
          <w:rFonts w:ascii="Times New Roman"/>
          <w:sz w:val="24"/>
        </w:rPr>
        <w:t>space-separated</w:t>
      </w:r>
      <w:r>
        <w:rPr>
          <w:rFonts w:ascii="Times New Roman"/>
          <w:spacing w:val="40"/>
          <w:sz w:val="24"/>
        </w:rPr>
        <w:t> </w:t>
      </w:r>
      <w:r>
        <w:rPr>
          <w:rFonts w:ascii="Times New Roman"/>
          <w:sz w:val="24"/>
        </w:rPr>
        <w:t>integer</w:t>
      </w:r>
      <w:r>
        <w:rPr>
          <w:rFonts w:ascii="Times New Roman"/>
          <w:spacing w:val="38"/>
          <w:sz w:val="24"/>
        </w:rPr>
        <w:t> </w:t>
      </w:r>
      <w:r>
        <w:rPr>
          <w:rFonts w:ascii="Times New Roman"/>
          <w:sz w:val="24"/>
        </w:rPr>
        <w:t>values</w:t>
      </w:r>
      <w:r>
        <w:rPr>
          <w:rFonts w:ascii="Times New Roman"/>
          <w:spacing w:val="-1"/>
          <w:sz w:val="24"/>
        </w:rPr>
        <w:t> </w:t>
      </w:r>
      <w:r>
        <w:rPr>
          <w:rFonts w:ascii="Times New Roman"/>
          <w:sz w:val="24"/>
        </w:rPr>
        <w:t>representing</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leaving </w:t>
      </w:r>
      <w:r>
        <w:rPr>
          <w:rFonts w:ascii="Times New Roman"/>
          <w:spacing w:val="-2"/>
          <w:sz w:val="24"/>
        </w:rPr>
        <w:t>time.</w:t>
      </w:r>
    </w:p>
    <w:p>
      <w:pPr>
        <w:pStyle w:val="Heading1"/>
        <w:spacing w:line="376" w:lineRule="exact" w:before="126"/>
        <w:ind w:left="141"/>
      </w:pPr>
      <w:r>
        <w:rPr>
          <w:color w:val="2E5395"/>
        </w:rPr>
        <w:t>Output</w:t>
      </w:r>
      <w:r>
        <w:rPr>
          <w:color w:val="2E5395"/>
          <w:spacing w:val="-13"/>
        </w:rPr>
        <w:t> </w:t>
      </w:r>
      <w:r>
        <w:rPr>
          <w:color w:val="2E5395"/>
          <w:spacing w:val="-2"/>
        </w:rPr>
        <w:t>format:</w:t>
      </w:r>
    </w:p>
    <w:p>
      <w:pPr>
        <w:spacing w:line="261" w:lineRule="exact" w:before="0"/>
        <w:ind w:left="141"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output</w:t>
      </w:r>
      <w:r>
        <w:rPr>
          <w:rFonts w:ascii="Times New Roman"/>
          <w:spacing w:val="-3"/>
          <w:sz w:val="24"/>
        </w:rPr>
        <w:t> </w:t>
      </w:r>
      <w:r>
        <w:rPr>
          <w:rFonts w:ascii="Times New Roman"/>
          <w:sz w:val="24"/>
        </w:rPr>
        <w:t>prints the</w:t>
      </w:r>
      <w:r>
        <w:rPr>
          <w:rFonts w:ascii="Times New Roman"/>
          <w:spacing w:val="-7"/>
          <w:sz w:val="24"/>
        </w:rPr>
        <w:t> </w:t>
      </w:r>
      <w:r>
        <w:rPr>
          <w:rFonts w:ascii="Times New Roman"/>
          <w:sz w:val="24"/>
        </w:rPr>
        <w:t>number</w:t>
      </w:r>
      <w:r>
        <w:rPr>
          <w:rFonts w:ascii="Times New Roman"/>
          <w:spacing w:val="-3"/>
          <w:sz w:val="24"/>
        </w:rPr>
        <w:t> </w:t>
      </w:r>
      <w:r>
        <w:rPr>
          <w:rFonts w:ascii="Times New Roman"/>
          <w:sz w:val="24"/>
        </w:rPr>
        <w:t>of</w:t>
      </w:r>
      <w:r>
        <w:rPr>
          <w:rFonts w:ascii="Times New Roman"/>
          <w:spacing w:val="-2"/>
          <w:sz w:val="24"/>
        </w:rPr>
        <w:t> </w:t>
      </w:r>
      <w:r>
        <w:rPr>
          <w:rFonts w:ascii="Times New Roman"/>
          <w:sz w:val="24"/>
        </w:rPr>
        <w:t>barbers</w:t>
      </w:r>
      <w:r>
        <w:rPr>
          <w:rFonts w:ascii="Times New Roman"/>
          <w:spacing w:val="-1"/>
          <w:sz w:val="24"/>
        </w:rPr>
        <w:t> </w:t>
      </w:r>
      <w:r>
        <w:rPr>
          <w:rFonts w:ascii="Times New Roman"/>
          <w:spacing w:val="-2"/>
          <w:sz w:val="24"/>
        </w:rPr>
        <w:t>required.</w:t>
      </w:r>
    </w:p>
    <w:p>
      <w:pPr>
        <w:pStyle w:val="Heading1"/>
        <w:ind w:left="141"/>
      </w:pPr>
      <w:r>
        <w:rPr>
          <w:color w:val="2E5395"/>
        </w:rPr>
        <w:t>Code</w:t>
      </w:r>
      <w:r>
        <w:rPr>
          <w:color w:val="2E5395"/>
          <w:spacing w:val="-11"/>
        </w:rPr>
        <w:t> </w:t>
      </w:r>
      <w:r>
        <w:rPr>
          <w:color w:val="2E5395"/>
          <w:spacing w:val="-2"/>
        </w:rPr>
        <w:t>constraints:</w:t>
      </w:r>
    </w:p>
    <w:p>
      <w:pPr>
        <w:pStyle w:val="ListParagraph"/>
        <w:numPr>
          <w:ilvl w:val="0"/>
          <w:numId w:val="260"/>
        </w:numPr>
        <w:tabs>
          <w:tab w:pos="321" w:val="left" w:leader="none"/>
        </w:tabs>
        <w:spacing w:line="240" w:lineRule="auto" w:before="74" w:after="0"/>
        <w:ind w:left="321" w:right="0" w:hanging="180"/>
        <w:jc w:val="left"/>
        <w:rPr>
          <w:rFonts w:ascii="Times New Roman" w:hAnsi="Times New Roman"/>
          <w:sz w:val="24"/>
        </w:rPr>
      </w:pPr>
      <w:r>
        <w:rPr>
          <w:rFonts w:ascii="Times New Roman" w:hAnsi="Times New Roman"/>
          <w:sz w:val="24"/>
        </w:rPr>
        <w:t>≤ n ≤</w:t>
      </w:r>
      <w:r>
        <w:rPr>
          <w:rFonts w:ascii="Times New Roman" w:hAnsi="Times New Roman"/>
          <w:spacing w:val="1"/>
          <w:sz w:val="24"/>
        </w:rPr>
        <w:t> </w:t>
      </w:r>
      <w:r>
        <w:rPr>
          <w:rFonts w:ascii="Times New Roman" w:hAnsi="Times New Roman"/>
          <w:spacing w:val="-10"/>
          <w:sz w:val="24"/>
        </w:rPr>
        <w:t>5</w:t>
      </w:r>
    </w:p>
    <w:p>
      <w:pPr>
        <w:pStyle w:val="ListParagraph"/>
        <w:numPr>
          <w:ilvl w:val="0"/>
          <w:numId w:val="261"/>
        </w:numPr>
        <w:tabs>
          <w:tab w:pos="319" w:val="left" w:leader="none"/>
        </w:tabs>
        <w:spacing w:line="240" w:lineRule="auto" w:before="89" w:after="0"/>
        <w:ind w:left="319" w:right="0" w:hanging="178"/>
        <w:jc w:val="left"/>
        <w:rPr>
          <w:rFonts w:ascii="Times New Roman" w:hAnsi="Times New Roman"/>
          <w:sz w:val="24"/>
        </w:rPr>
      </w:pPr>
      <w:r>
        <w:rPr>
          <w:rFonts w:ascii="Times New Roman" w:hAnsi="Times New Roman"/>
          <w:sz w:val="24"/>
        </w:rPr>
        <w:t>≤</w:t>
      </w:r>
      <w:r>
        <w:rPr>
          <w:rFonts w:ascii="Times New Roman" w:hAnsi="Times New Roman"/>
          <w:spacing w:val="-1"/>
          <w:sz w:val="24"/>
        </w:rPr>
        <w:t> </w:t>
      </w:r>
      <w:r>
        <w:rPr>
          <w:rFonts w:ascii="Times New Roman" w:hAnsi="Times New Roman"/>
          <w:sz w:val="24"/>
        </w:rPr>
        <w:t>arrival</w:t>
      </w:r>
      <w:r>
        <w:rPr>
          <w:rFonts w:ascii="Times New Roman" w:hAnsi="Times New Roman"/>
          <w:spacing w:val="-4"/>
          <w:sz w:val="24"/>
        </w:rPr>
        <w:t> </w:t>
      </w:r>
      <w:r>
        <w:rPr>
          <w:rFonts w:ascii="Times New Roman" w:hAnsi="Times New Roman"/>
          <w:sz w:val="24"/>
        </w:rPr>
        <w:t>time</w:t>
      </w:r>
      <w:r>
        <w:rPr>
          <w:rFonts w:ascii="Times New Roman" w:hAnsi="Times New Roman"/>
          <w:spacing w:val="-2"/>
          <w:sz w:val="24"/>
        </w:rPr>
        <w:t> </w:t>
      </w:r>
      <w:r>
        <w:rPr>
          <w:rFonts w:ascii="Times New Roman" w:hAnsi="Times New Roman"/>
          <w:sz w:val="24"/>
        </w:rPr>
        <w:t>&amp;</w:t>
      </w:r>
      <w:r>
        <w:rPr>
          <w:rFonts w:ascii="Times New Roman" w:hAnsi="Times New Roman"/>
          <w:spacing w:val="-2"/>
          <w:sz w:val="24"/>
        </w:rPr>
        <w:t> </w:t>
      </w:r>
      <w:r>
        <w:rPr>
          <w:rFonts w:ascii="Times New Roman" w:hAnsi="Times New Roman"/>
          <w:sz w:val="24"/>
        </w:rPr>
        <w:t>leaving</w:t>
      </w:r>
      <w:r>
        <w:rPr>
          <w:rFonts w:ascii="Times New Roman" w:hAnsi="Times New Roman"/>
          <w:spacing w:val="-1"/>
          <w:sz w:val="24"/>
        </w:rPr>
        <w:t> </w:t>
      </w:r>
      <w:r>
        <w:rPr>
          <w:rFonts w:ascii="Times New Roman" w:hAnsi="Times New Roman"/>
          <w:sz w:val="24"/>
        </w:rPr>
        <w:t>time</w:t>
      </w:r>
      <w:r>
        <w:rPr>
          <w:rFonts w:ascii="Times New Roman" w:hAnsi="Times New Roman"/>
          <w:spacing w:val="-3"/>
          <w:sz w:val="24"/>
        </w:rPr>
        <w:t> </w:t>
      </w:r>
      <w:r>
        <w:rPr>
          <w:rFonts w:ascii="Times New Roman" w:hAnsi="Times New Roman"/>
          <w:sz w:val="24"/>
        </w:rPr>
        <w:t>≤ </w:t>
      </w:r>
      <w:r>
        <w:rPr>
          <w:rFonts w:ascii="Times New Roman" w:hAnsi="Times New Roman"/>
          <w:spacing w:val="-5"/>
          <w:sz w:val="24"/>
        </w:rPr>
        <w:t>10</w:t>
      </w:r>
    </w:p>
    <w:p>
      <w:pPr>
        <w:pStyle w:val="Heading1"/>
        <w:spacing w:before="20"/>
        <w:ind w:left="141"/>
      </w:pPr>
      <w:r>
        <w:rPr>
          <w:color w:val="2E5395"/>
          <w:spacing w:val="-2"/>
          <w:u w:val="single" w:color="2E5395"/>
        </w:rPr>
        <w:t>Example:</w:t>
      </w:r>
    </w:p>
    <w:p>
      <w:pPr>
        <w:spacing w:before="76"/>
        <w:ind w:left="338" w:right="0" w:firstLine="0"/>
        <w:jc w:val="left"/>
        <w:rPr>
          <w:b/>
          <w:sz w:val="18"/>
        </w:rPr>
      </w:pPr>
      <w:r>
        <w:rPr>
          <w:b/>
          <w:spacing w:val="-2"/>
          <w:sz w:val="18"/>
        </w:rPr>
        <w:t>Input:</w:t>
      </w:r>
    </w:p>
    <w:p>
      <w:pPr>
        <w:spacing w:before="230"/>
        <w:ind w:left="141" w:right="0" w:firstLine="0"/>
        <w:jc w:val="left"/>
        <w:rPr>
          <w:rFonts w:ascii="Times New Roman"/>
          <w:sz w:val="24"/>
        </w:rPr>
      </w:pPr>
      <w:r>
        <w:rPr>
          <w:rFonts w:ascii="Times New Roman"/>
          <w:spacing w:val="-10"/>
          <w:sz w:val="24"/>
        </w:rPr>
        <w:t>5</w:t>
      </w:r>
    </w:p>
    <w:p>
      <w:pPr>
        <w:spacing w:before="17"/>
        <w:ind w:left="141" w:right="0" w:firstLine="0"/>
        <w:jc w:val="left"/>
        <w:rPr>
          <w:rFonts w:ascii="Times New Roman"/>
          <w:sz w:val="24"/>
        </w:rPr>
      </w:pPr>
      <w:r>
        <w:rPr>
          <w:rFonts w:ascii="Times New Roman"/>
          <w:sz w:val="24"/>
        </w:rPr>
        <w:t>1 2 3 4 </w:t>
      </w:r>
      <w:r>
        <w:rPr>
          <w:rFonts w:ascii="Times New Roman"/>
          <w:spacing w:val="-10"/>
          <w:sz w:val="24"/>
        </w:rPr>
        <w:t>5</w:t>
      </w:r>
    </w:p>
    <w:p>
      <w:pPr>
        <w:pStyle w:val="ListParagraph"/>
        <w:numPr>
          <w:ilvl w:val="0"/>
          <w:numId w:val="261"/>
        </w:numPr>
        <w:tabs>
          <w:tab w:pos="321" w:val="left" w:leader="none"/>
        </w:tabs>
        <w:spacing w:line="240" w:lineRule="auto" w:before="16" w:after="0"/>
        <w:ind w:left="321" w:right="0" w:hanging="180"/>
        <w:jc w:val="left"/>
        <w:rPr>
          <w:rFonts w:ascii="Times New Roman"/>
          <w:sz w:val="24"/>
        </w:rPr>
      </w:pPr>
      <w:r>
        <w:rPr>
          <w:rFonts w:ascii="Times New Roman"/>
          <w:sz w:val="24"/>
        </w:rPr>
        <w:t>3 4 6 </w:t>
      </w:r>
      <w:r>
        <w:rPr>
          <w:rFonts w:ascii="Times New Roman"/>
          <w:spacing w:val="-10"/>
          <w:sz w:val="24"/>
        </w:rPr>
        <w:t>7</w:t>
      </w:r>
    </w:p>
    <w:p>
      <w:pPr>
        <w:pStyle w:val="Heading1"/>
        <w:ind w:left="141"/>
      </w:pPr>
      <w:r>
        <w:rPr>
          <w:color w:val="2E5395"/>
          <w:spacing w:val="-2"/>
        </w:rPr>
        <w:t>Output:</w:t>
      </w:r>
    </w:p>
    <w:p>
      <w:pPr>
        <w:spacing w:before="74"/>
        <w:ind w:left="141" w:right="0" w:firstLine="0"/>
        <w:jc w:val="left"/>
        <w:rPr>
          <w:rFonts w:ascii="Times New Roman"/>
          <w:sz w:val="24"/>
        </w:rPr>
      </w:pPr>
      <w:r>
        <w:rPr>
          <w:rFonts w:ascii="Times New Roman"/>
          <w:spacing w:val="-10"/>
          <w:sz w:val="24"/>
        </w:rPr>
        <w:t>2</w:t>
      </w:r>
    </w:p>
    <w:p>
      <w:pPr>
        <w:pStyle w:val="Heading1"/>
        <w:ind w:left="141"/>
      </w:pPr>
      <w:r>
        <w:rPr>
          <w:color w:val="2E5395"/>
          <w:spacing w:val="-2"/>
        </w:rPr>
        <w:t>Explanation:</w:t>
      </w:r>
    </w:p>
    <w:p>
      <w:pPr>
        <w:spacing w:line="259" w:lineRule="auto" w:before="74"/>
        <w:ind w:left="141" w:right="179" w:firstLine="0"/>
        <w:jc w:val="both"/>
        <w:rPr>
          <w:rFonts w:ascii="Times New Roman"/>
          <w:sz w:val="24"/>
        </w:rPr>
      </w:pPr>
      <w:r>
        <w:rPr>
          <w:rFonts w:ascii="Times New Roman"/>
          <w:sz w:val="24"/>
        </w:rPr>
        <w:t>All men arriving at times 1, 3, and 5 can be served by</w:t>
      </w:r>
      <w:r>
        <w:rPr>
          <w:rFonts w:ascii="Times New Roman"/>
          <w:spacing w:val="-6"/>
          <w:sz w:val="24"/>
        </w:rPr>
        <w:t> </w:t>
      </w:r>
      <w:r>
        <w:rPr>
          <w:rFonts w:ascii="Times New Roman"/>
          <w:sz w:val="24"/>
        </w:rPr>
        <w:t>Barber</w:t>
      </w:r>
      <w:r>
        <w:rPr>
          <w:rFonts w:ascii="Times New Roman"/>
          <w:spacing w:val="-12"/>
          <w:sz w:val="24"/>
        </w:rPr>
        <w:t> </w:t>
      </w:r>
      <w:r>
        <w:rPr>
          <w:rFonts w:ascii="Times New Roman"/>
          <w:sz w:val="24"/>
        </w:rPr>
        <w:t>1.</w:t>
      </w:r>
      <w:r>
        <w:rPr>
          <w:rFonts w:ascii="Times New Roman"/>
          <w:spacing w:val="-10"/>
          <w:sz w:val="24"/>
        </w:rPr>
        <w:t> </w:t>
      </w:r>
      <w:r>
        <w:rPr>
          <w:rFonts w:ascii="Times New Roman"/>
          <w:sz w:val="24"/>
        </w:rPr>
        <w:t>Here,</w:t>
      </w:r>
      <w:r>
        <w:rPr>
          <w:rFonts w:ascii="Times New Roman"/>
          <w:spacing w:val="-12"/>
          <w:sz w:val="24"/>
        </w:rPr>
        <w:t> </w:t>
      </w:r>
      <w:r>
        <w:rPr>
          <w:rFonts w:ascii="Times New Roman"/>
          <w:sz w:val="24"/>
        </w:rPr>
        <w:t>Barber</w:t>
      </w:r>
      <w:r>
        <w:rPr>
          <w:rFonts w:ascii="Times New Roman"/>
          <w:spacing w:val="-9"/>
          <w:sz w:val="24"/>
        </w:rPr>
        <w:t> </w:t>
      </w:r>
      <w:r>
        <w:rPr>
          <w:rFonts w:ascii="Times New Roman"/>
          <w:sz w:val="24"/>
        </w:rPr>
        <w:t>2</w:t>
      </w:r>
      <w:r>
        <w:rPr>
          <w:rFonts w:ascii="Times New Roman"/>
          <w:spacing w:val="-12"/>
          <w:sz w:val="24"/>
        </w:rPr>
        <w:t> </w:t>
      </w:r>
      <w:r>
        <w:rPr>
          <w:rFonts w:ascii="Times New Roman"/>
          <w:sz w:val="24"/>
        </w:rPr>
        <w:t>serves</w:t>
      </w:r>
      <w:r>
        <w:rPr>
          <w:rFonts w:ascii="Times New Roman"/>
          <w:spacing w:val="-9"/>
          <w:sz w:val="24"/>
        </w:rPr>
        <w:t> </w:t>
      </w:r>
      <w:r>
        <w:rPr>
          <w:rFonts w:ascii="Times New Roman"/>
          <w:sz w:val="24"/>
        </w:rPr>
        <w:t>all</w:t>
      </w:r>
      <w:r>
        <w:rPr>
          <w:rFonts w:ascii="Times New Roman"/>
          <w:spacing w:val="-11"/>
          <w:sz w:val="24"/>
        </w:rPr>
        <w:t> </w:t>
      </w:r>
      <w:r>
        <w:rPr>
          <w:rFonts w:ascii="Times New Roman"/>
          <w:sz w:val="24"/>
        </w:rPr>
        <w:t>men</w:t>
      </w:r>
      <w:r>
        <w:rPr>
          <w:rFonts w:ascii="Times New Roman"/>
          <w:spacing w:val="-12"/>
          <w:sz w:val="24"/>
        </w:rPr>
        <w:t> </w:t>
      </w:r>
      <w:r>
        <w:rPr>
          <w:rFonts w:ascii="Times New Roman"/>
          <w:sz w:val="24"/>
        </w:rPr>
        <w:t>who enter the shop at times 2 and 4, so another barber is needed. Therefore, a total of two people is </w:t>
      </w:r>
      <w:r>
        <w:rPr>
          <w:rFonts w:ascii="Times New Roman"/>
          <w:spacing w:val="-2"/>
          <w:sz w:val="24"/>
        </w:rPr>
        <w:t>required.</w:t>
      </w:r>
    </w:p>
    <w:p>
      <w:pPr>
        <w:pStyle w:val="Heading1"/>
        <w:spacing w:before="243"/>
        <w:ind w:left="141"/>
      </w:pPr>
      <w:r>
        <w:rPr>
          <w:color w:val="2E5395"/>
        </w:rPr>
        <w:t>Sample</w:t>
      </w:r>
      <w:r>
        <w:rPr>
          <w:color w:val="2E5395"/>
          <w:spacing w:val="-12"/>
        </w:rPr>
        <w:t> </w:t>
      </w:r>
      <w:r>
        <w:rPr>
          <w:color w:val="2E5395"/>
        </w:rPr>
        <w:t>test</w:t>
      </w:r>
      <w:r>
        <w:rPr>
          <w:color w:val="2E5395"/>
          <w:spacing w:val="-9"/>
        </w:rPr>
        <w:t> </w:t>
      </w:r>
      <w:r>
        <w:rPr>
          <w:color w:val="2E5395"/>
          <w:spacing w:val="-2"/>
        </w:rPr>
        <w:t>cases:</w:t>
      </w:r>
    </w:p>
    <w:p>
      <w:pPr>
        <w:spacing w:before="76"/>
        <w:ind w:left="338" w:right="0" w:firstLine="0"/>
        <w:jc w:val="left"/>
        <w:rPr>
          <w:b/>
          <w:sz w:val="18"/>
        </w:rPr>
      </w:pPr>
      <w:r>
        <w:rPr>
          <w:b/>
          <w:sz w:val="18"/>
        </w:rPr>
        <w:t>Input</w:t>
      </w:r>
      <w:r>
        <w:rPr>
          <w:b/>
          <w:spacing w:val="-6"/>
          <w:sz w:val="18"/>
        </w:rPr>
        <w:t> </w:t>
      </w:r>
      <w:r>
        <w:rPr>
          <w:b/>
          <w:spacing w:val="-5"/>
          <w:sz w:val="18"/>
        </w:rPr>
        <w:t>1:</w:t>
      </w:r>
    </w:p>
    <w:p>
      <w:pPr>
        <w:spacing w:before="229"/>
        <w:ind w:left="141" w:right="0" w:firstLine="0"/>
        <w:jc w:val="left"/>
        <w:rPr>
          <w:rFonts w:ascii="Times New Roman"/>
          <w:sz w:val="24"/>
        </w:rPr>
      </w:pPr>
      <w:r>
        <w:rPr>
          <w:rFonts w:ascii="Times New Roman"/>
          <w:spacing w:val="-10"/>
          <w:sz w:val="24"/>
        </w:rPr>
        <w:t>5</w:t>
      </w:r>
    </w:p>
    <w:p>
      <w:pPr>
        <w:spacing w:before="17"/>
        <w:ind w:left="141" w:right="0" w:firstLine="0"/>
        <w:jc w:val="left"/>
        <w:rPr>
          <w:rFonts w:ascii="Times New Roman"/>
          <w:sz w:val="24"/>
        </w:rPr>
      </w:pPr>
      <w:r>
        <w:rPr>
          <w:rFonts w:ascii="Times New Roman"/>
          <w:sz w:val="24"/>
        </w:rPr>
        <w:t>1 2 3 4 </w:t>
      </w:r>
      <w:r>
        <w:rPr>
          <w:rFonts w:ascii="Times New Roman"/>
          <w:spacing w:val="-10"/>
          <w:sz w:val="24"/>
        </w:rPr>
        <w:t>5</w:t>
      </w:r>
    </w:p>
    <w:p>
      <w:pPr>
        <w:spacing w:before="2"/>
        <w:ind w:left="141" w:right="0" w:firstLine="0"/>
        <w:jc w:val="left"/>
        <w:rPr>
          <w:rFonts w:ascii="Times New Roman"/>
          <w:sz w:val="24"/>
        </w:rPr>
      </w:pPr>
      <w:r>
        <w:rPr>
          <w:rFonts w:ascii="Times New Roman"/>
          <w:sz w:val="24"/>
        </w:rPr>
        <w:t>2 3 4 6 </w:t>
      </w:r>
      <w:r>
        <w:rPr>
          <w:rFonts w:ascii="Times New Roman"/>
          <w:spacing w:val="-10"/>
          <w:sz w:val="24"/>
        </w:rPr>
        <w:t>7</w:t>
      </w:r>
    </w:p>
    <w:p>
      <w:pPr>
        <w:pStyle w:val="Heading1"/>
        <w:ind w:left="141"/>
      </w:pPr>
      <w:r>
        <w:rPr>
          <w:color w:val="2E5395"/>
        </w:rPr>
        <w:t>Output</w:t>
      </w:r>
      <w:r>
        <w:rPr>
          <w:color w:val="2E5395"/>
          <w:spacing w:val="-13"/>
        </w:rPr>
        <w:t> </w:t>
      </w:r>
      <w:r>
        <w:rPr>
          <w:color w:val="2E5395"/>
          <w:spacing w:val="-5"/>
        </w:rPr>
        <w:t>1:</w:t>
      </w:r>
    </w:p>
    <w:p>
      <w:pPr>
        <w:spacing w:before="74"/>
        <w:ind w:left="141" w:right="0" w:firstLine="0"/>
        <w:jc w:val="left"/>
        <w:rPr>
          <w:rFonts w:ascii="Times New Roman"/>
          <w:sz w:val="24"/>
        </w:rPr>
      </w:pPr>
      <w:r>
        <w:rPr>
          <w:rFonts w:ascii="Times New Roman"/>
          <w:spacing w:val="-10"/>
          <w:sz w:val="24"/>
        </w:rPr>
        <w:t>2</w:t>
      </w:r>
    </w:p>
    <w:p>
      <w:pPr>
        <w:pStyle w:val="Heading1"/>
        <w:ind w:left="141"/>
      </w:pPr>
      <w:r>
        <w:rPr>
          <w:color w:val="2E5395"/>
        </w:rPr>
        <w:t>Input</w:t>
      </w:r>
      <w:r>
        <w:rPr>
          <w:color w:val="2E5395"/>
          <w:spacing w:val="-11"/>
        </w:rPr>
        <w:t> </w:t>
      </w:r>
      <w:r>
        <w:rPr>
          <w:color w:val="2E5395"/>
          <w:spacing w:val="-5"/>
        </w:rPr>
        <w:t>2:</w:t>
      </w:r>
    </w:p>
    <w:p>
      <w:pPr>
        <w:spacing w:before="74"/>
        <w:ind w:left="141" w:right="0" w:firstLine="0"/>
        <w:jc w:val="left"/>
        <w:rPr>
          <w:rFonts w:ascii="Times New Roman"/>
          <w:sz w:val="24"/>
        </w:rPr>
      </w:pPr>
      <w:r>
        <w:rPr>
          <w:rFonts w:ascii="Times New Roman"/>
          <w:spacing w:val="-10"/>
          <w:sz w:val="24"/>
        </w:rPr>
        <w:t>2</w:t>
      </w:r>
    </w:p>
    <w:p>
      <w:pPr>
        <w:spacing w:before="0"/>
        <w:ind w:left="141" w:right="0" w:firstLine="0"/>
        <w:jc w:val="left"/>
        <w:rPr>
          <w:rFonts w:ascii="Times New Roman"/>
          <w:sz w:val="24"/>
        </w:rPr>
      </w:pPr>
      <w:r>
        <w:rPr>
          <w:rFonts w:ascii="Times New Roman"/>
          <w:sz w:val="24"/>
        </w:rPr>
        <w:t>1 </w:t>
      </w:r>
      <w:r>
        <w:rPr>
          <w:rFonts w:ascii="Times New Roman"/>
          <w:spacing w:val="-10"/>
          <w:sz w:val="24"/>
        </w:rPr>
        <w:t>3</w:t>
      </w:r>
    </w:p>
    <w:p>
      <w:pPr>
        <w:spacing w:before="17"/>
        <w:ind w:left="141" w:right="0" w:firstLine="0"/>
        <w:jc w:val="left"/>
        <w:rPr>
          <w:rFonts w:ascii="Times New Roman"/>
          <w:sz w:val="24"/>
        </w:rPr>
      </w:pPr>
      <w:r>
        <w:rPr>
          <w:rFonts w:ascii="Times New Roman"/>
          <w:sz w:val="24"/>
        </w:rPr>
        <w:t>2 </w:t>
      </w:r>
      <w:r>
        <w:rPr>
          <w:rFonts w:ascii="Times New Roman"/>
          <w:spacing w:val="-10"/>
          <w:sz w:val="24"/>
        </w:rPr>
        <w:t>4</w:t>
      </w:r>
    </w:p>
    <w:p>
      <w:pPr>
        <w:spacing w:after="0"/>
        <w:jc w:val="left"/>
        <w:rPr>
          <w:rFonts w:ascii="Times New Roman"/>
          <w:sz w:val="24"/>
        </w:rPr>
        <w:sectPr>
          <w:pgSz w:w="11920" w:h="16850"/>
          <w:pgMar w:top="1300" w:bottom="280" w:left="850" w:right="1275"/>
        </w:sectPr>
      </w:pPr>
    </w:p>
    <w:p>
      <w:pPr>
        <w:pStyle w:val="Heading1"/>
        <w:spacing w:before="21"/>
        <w:ind w:left="141"/>
      </w:pPr>
      <w:r>
        <w:rPr>
          <w:color w:val="2E5395"/>
        </w:rPr>
        <w:t>Output</w:t>
      </w:r>
      <w:r>
        <w:rPr>
          <w:color w:val="2E5395"/>
          <w:spacing w:val="-13"/>
        </w:rPr>
        <w:t> </w:t>
      </w:r>
      <w:r>
        <w:rPr>
          <w:color w:val="2E5395"/>
          <w:spacing w:val="-5"/>
        </w:rPr>
        <w:t>2:</w:t>
      </w:r>
    </w:p>
    <w:p>
      <w:pPr>
        <w:spacing w:before="74"/>
        <w:ind w:left="141" w:right="0" w:firstLine="0"/>
        <w:jc w:val="left"/>
        <w:rPr>
          <w:rFonts w:ascii="Times New Roman"/>
          <w:sz w:val="24"/>
        </w:rPr>
      </w:pPr>
      <w:r>
        <w:rPr>
          <w:rFonts w:ascii="Times New Roman"/>
          <w:spacing w:val="-10"/>
          <w:sz w:val="24"/>
        </w:rPr>
        <w:t>1</w:t>
      </w:r>
    </w:p>
    <w:p>
      <w:pPr>
        <w:pStyle w:val="BodyText"/>
        <w:spacing w:before="272"/>
        <w:rPr>
          <w:rFonts w:ascii="Times New Roman"/>
          <w:sz w:val="24"/>
        </w:rPr>
      </w:pPr>
    </w:p>
    <w:p>
      <w:pPr>
        <w:pStyle w:val="Heading1"/>
        <w:spacing w:before="0"/>
        <w:ind w:left="141"/>
      </w:pPr>
      <w:r>
        <w:rPr>
          <w:color w:val="2E5395"/>
          <w:u w:val="single" w:color="2E5395"/>
        </w:rPr>
        <w:t>Q4.</w:t>
      </w:r>
      <w:r>
        <w:rPr>
          <w:color w:val="2E5395"/>
          <w:spacing w:val="-9"/>
          <w:u w:val="single" w:color="2E5395"/>
        </w:rPr>
        <w:t> </w:t>
      </w:r>
      <w:r>
        <w:rPr>
          <w:color w:val="2E5395"/>
          <w:u w:val="single" w:color="2E5395"/>
        </w:rPr>
        <w:t>Problem</w:t>
      </w:r>
      <w:r>
        <w:rPr>
          <w:color w:val="2E5395"/>
          <w:spacing w:val="-10"/>
          <w:u w:val="single" w:color="2E5395"/>
        </w:rPr>
        <w:t> </w:t>
      </w:r>
      <w:r>
        <w:rPr>
          <w:color w:val="2E5395"/>
          <w:spacing w:val="-2"/>
          <w:u w:val="single" w:color="2E5395"/>
        </w:rPr>
        <w:t>Statement</w:t>
      </w:r>
    </w:p>
    <w:p>
      <w:pPr>
        <w:spacing w:line="261" w:lineRule="auto" w:before="74"/>
        <w:ind w:left="141" w:right="160" w:firstLine="0"/>
        <w:jc w:val="left"/>
        <w:rPr>
          <w:rFonts w:ascii="Times New Roman"/>
          <w:sz w:val="24"/>
        </w:rPr>
      </w:pPr>
      <w:r>
        <w:rPr>
          <w:rFonts w:ascii="Times New Roman"/>
          <w:sz w:val="24"/>
        </w:rPr>
        <w:t>You</w:t>
      </w:r>
      <w:r>
        <w:rPr>
          <w:rFonts w:ascii="Times New Roman"/>
          <w:spacing w:val="-4"/>
          <w:sz w:val="24"/>
        </w:rPr>
        <w:t> </w:t>
      </w:r>
      <w:r>
        <w:rPr>
          <w:rFonts w:ascii="Times New Roman"/>
          <w:sz w:val="24"/>
        </w:rPr>
        <w:t>are</w:t>
      </w:r>
      <w:r>
        <w:rPr>
          <w:rFonts w:ascii="Times New Roman"/>
          <w:spacing w:val="-6"/>
          <w:sz w:val="24"/>
        </w:rPr>
        <w:t> </w:t>
      </w:r>
      <w:r>
        <w:rPr>
          <w:rFonts w:ascii="Times New Roman"/>
          <w:sz w:val="24"/>
        </w:rPr>
        <w:t>working</w:t>
      </w:r>
      <w:r>
        <w:rPr>
          <w:rFonts w:ascii="Times New Roman"/>
          <w:spacing w:val="-4"/>
          <w:sz w:val="24"/>
        </w:rPr>
        <w:t> </w:t>
      </w:r>
      <w:r>
        <w:rPr>
          <w:rFonts w:ascii="Times New Roman"/>
          <w:sz w:val="24"/>
        </w:rPr>
        <w:t>on</w:t>
      </w:r>
      <w:r>
        <w:rPr>
          <w:rFonts w:ascii="Times New Roman"/>
          <w:spacing w:val="-4"/>
          <w:sz w:val="24"/>
        </w:rPr>
        <w:t> </w:t>
      </w:r>
      <w:r>
        <w:rPr>
          <w:rFonts w:ascii="Times New Roman"/>
          <w:sz w:val="24"/>
        </w:rPr>
        <w:t>a</w:t>
      </w:r>
      <w:r>
        <w:rPr>
          <w:rFonts w:ascii="Times New Roman"/>
          <w:spacing w:val="-3"/>
          <w:sz w:val="24"/>
        </w:rPr>
        <w:t> </w:t>
      </w:r>
      <w:r>
        <w:rPr>
          <w:rFonts w:ascii="Times New Roman"/>
          <w:sz w:val="24"/>
        </w:rPr>
        <w:t>smart</w:t>
      </w:r>
      <w:r>
        <w:rPr>
          <w:rFonts w:ascii="Times New Roman"/>
          <w:spacing w:val="-3"/>
          <w:sz w:val="24"/>
        </w:rPr>
        <w:t> </w:t>
      </w:r>
      <w:r>
        <w:rPr>
          <w:rFonts w:ascii="Times New Roman"/>
          <w:sz w:val="24"/>
        </w:rPr>
        <w:t>detection</w:t>
      </w:r>
      <w:r>
        <w:rPr>
          <w:rFonts w:ascii="Times New Roman"/>
          <w:spacing w:val="-4"/>
          <w:sz w:val="24"/>
        </w:rPr>
        <w:t> </w:t>
      </w:r>
      <w:r>
        <w:rPr>
          <w:rFonts w:ascii="Times New Roman"/>
          <w:sz w:val="24"/>
        </w:rPr>
        <w:t>tool</w:t>
      </w:r>
      <w:r>
        <w:rPr>
          <w:rFonts w:ascii="Times New Roman"/>
          <w:spacing w:val="-4"/>
          <w:sz w:val="24"/>
        </w:rPr>
        <w:t> </w:t>
      </w:r>
      <w:r>
        <w:rPr>
          <w:rFonts w:ascii="Times New Roman"/>
          <w:sz w:val="24"/>
        </w:rPr>
        <w:t>for</w:t>
      </w:r>
      <w:r>
        <w:rPr>
          <w:rFonts w:ascii="Times New Roman"/>
          <w:spacing w:val="-2"/>
          <w:sz w:val="24"/>
        </w:rPr>
        <w:t> </w:t>
      </w:r>
      <w:r>
        <w:rPr>
          <w:rFonts w:ascii="Times New Roman"/>
          <w:sz w:val="24"/>
        </w:rPr>
        <w:t>essays. Given a large document, you need to search for instances of a particular text using the Rabin-Karp algorithm.</w:t>
      </w:r>
    </w:p>
    <w:p>
      <w:pPr>
        <w:spacing w:line="259" w:lineRule="auto" w:before="0"/>
        <w:ind w:left="141" w:right="0" w:firstLine="0"/>
        <w:jc w:val="left"/>
        <w:rPr>
          <w:rFonts w:ascii="Times New Roman"/>
          <w:sz w:val="24"/>
        </w:rPr>
      </w:pPr>
      <w:r>
        <w:rPr>
          <w:rFonts w:ascii="Times New Roman"/>
          <w:sz w:val="24"/>
        </w:rPr>
        <w:t>Implement</w:t>
      </w:r>
      <w:r>
        <w:rPr>
          <w:rFonts w:ascii="Times New Roman"/>
          <w:spacing w:val="24"/>
          <w:sz w:val="24"/>
        </w:rPr>
        <w:t> </w:t>
      </w:r>
      <w:r>
        <w:rPr>
          <w:rFonts w:ascii="Times New Roman"/>
          <w:sz w:val="24"/>
        </w:rPr>
        <w:t>the</w:t>
      </w:r>
      <w:r>
        <w:rPr>
          <w:rFonts w:ascii="Times New Roman"/>
          <w:spacing w:val="25"/>
          <w:sz w:val="24"/>
        </w:rPr>
        <w:t> </w:t>
      </w:r>
      <w:r>
        <w:rPr>
          <w:rFonts w:ascii="Times New Roman"/>
          <w:b/>
          <w:sz w:val="24"/>
        </w:rPr>
        <w:t>Rabin-Karp</w:t>
      </w:r>
      <w:r>
        <w:rPr>
          <w:rFonts w:ascii="Times New Roman"/>
          <w:b/>
          <w:spacing w:val="25"/>
          <w:sz w:val="24"/>
        </w:rPr>
        <w:t> </w:t>
      </w:r>
      <w:r>
        <w:rPr>
          <w:rFonts w:ascii="Times New Roman"/>
          <w:sz w:val="24"/>
        </w:rPr>
        <w:t>algorithm</w:t>
      </w:r>
      <w:r>
        <w:rPr>
          <w:rFonts w:ascii="Times New Roman"/>
          <w:spacing w:val="24"/>
          <w:sz w:val="24"/>
        </w:rPr>
        <w:t> </w:t>
      </w:r>
      <w:r>
        <w:rPr>
          <w:rFonts w:ascii="Times New Roman"/>
          <w:sz w:val="24"/>
        </w:rPr>
        <w:t>to</w:t>
      </w:r>
      <w:r>
        <w:rPr>
          <w:rFonts w:ascii="Times New Roman"/>
          <w:spacing w:val="24"/>
          <w:sz w:val="24"/>
        </w:rPr>
        <w:t> </w:t>
      </w:r>
      <w:r>
        <w:rPr>
          <w:rFonts w:ascii="Times New Roman"/>
          <w:sz w:val="24"/>
        </w:rPr>
        <w:t>find</w:t>
      </w:r>
      <w:r>
        <w:rPr>
          <w:rFonts w:ascii="Times New Roman"/>
          <w:spacing w:val="23"/>
          <w:sz w:val="24"/>
        </w:rPr>
        <w:t> </w:t>
      </w:r>
      <w:r>
        <w:rPr>
          <w:rFonts w:ascii="Times New Roman"/>
          <w:sz w:val="24"/>
        </w:rPr>
        <w:t>and</w:t>
      </w:r>
      <w:r>
        <w:rPr>
          <w:rFonts w:ascii="Times New Roman"/>
          <w:spacing w:val="24"/>
          <w:sz w:val="24"/>
        </w:rPr>
        <w:t> </w:t>
      </w:r>
      <w:r>
        <w:rPr>
          <w:rFonts w:ascii="Times New Roman"/>
          <w:sz w:val="24"/>
        </w:rPr>
        <w:t>return</w:t>
      </w:r>
      <w:r>
        <w:rPr>
          <w:rFonts w:ascii="Times New Roman"/>
          <w:spacing w:val="23"/>
          <w:sz w:val="24"/>
        </w:rPr>
        <w:t> </w:t>
      </w:r>
      <w:r>
        <w:rPr>
          <w:rFonts w:ascii="Times New Roman"/>
          <w:sz w:val="24"/>
        </w:rPr>
        <w:t>all</w:t>
      </w:r>
      <w:r>
        <w:rPr>
          <w:rFonts w:ascii="Times New Roman"/>
          <w:spacing w:val="24"/>
          <w:sz w:val="24"/>
        </w:rPr>
        <w:t> </w:t>
      </w:r>
      <w:r>
        <w:rPr>
          <w:rFonts w:ascii="Times New Roman"/>
          <w:sz w:val="24"/>
        </w:rPr>
        <w:t>starting</w:t>
      </w:r>
      <w:r>
        <w:rPr>
          <w:rFonts w:ascii="Times New Roman"/>
          <w:spacing w:val="24"/>
          <w:sz w:val="24"/>
        </w:rPr>
        <w:t> </w:t>
      </w:r>
      <w:r>
        <w:rPr>
          <w:rFonts w:ascii="Times New Roman"/>
          <w:sz w:val="24"/>
        </w:rPr>
        <w:t>positions</w:t>
      </w:r>
      <w:r>
        <w:rPr>
          <w:rFonts w:ascii="Times New Roman"/>
          <w:spacing w:val="24"/>
          <w:sz w:val="24"/>
        </w:rPr>
        <w:t> </w:t>
      </w:r>
      <w:r>
        <w:rPr>
          <w:rFonts w:ascii="Times New Roman"/>
          <w:sz w:val="24"/>
        </w:rPr>
        <w:t>of</w:t>
      </w:r>
      <w:r>
        <w:rPr>
          <w:rFonts w:ascii="Times New Roman"/>
          <w:spacing w:val="23"/>
          <w:sz w:val="24"/>
        </w:rPr>
        <w:t> </w:t>
      </w:r>
      <w:r>
        <w:rPr>
          <w:rFonts w:ascii="Times New Roman"/>
          <w:sz w:val="24"/>
        </w:rPr>
        <w:t>the</w:t>
      </w:r>
      <w:r>
        <w:rPr>
          <w:rFonts w:ascii="Times New Roman"/>
          <w:spacing w:val="23"/>
          <w:sz w:val="24"/>
        </w:rPr>
        <w:t> </w:t>
      </w:r>
      <w:r>
        <w:rPr>
          <w:rFonts w:ascii="Times New Roman"/>
          <w:sz w:val="24"/>
        </w:rPr>
        <w:t>text</w:t>
      </w:r>
      <w:r>
        <w:rPr>
          <w:rFonts w:ascii="Times New Roman"/>
          <w:spacing w:val="24"/>
          <w:sz w:val="24"/>
        </w:rPr>
        <w:t> </w:t>
      </w:r>
      <w:r>
        <w:rPr>
          <w:rFonts w:ascii="Times New Roman"/>
          <w:sz w:val="24"/>
        </w:rPr>
        <w:t>in</w:t>
      </w:r>
      <w:r>
        <w:rPr>
          <w:rFonts w:ascii="Times New Roman"/>
          <w:spacing w:val="24"/>
          <w:sz w:val="24"/>
        </w:rPr>
        <w:t> </w:t>
      </w:r>
      <w:r>
        <w:rPr>
          <w:rFonts w:ascii="Times New Roman"/>
          <w:sz w:val="24"/>
        </w:rPr>
        <w:t>the </w:t>
      </w:r>
      <w:r>
        <w:rPr>
          <w:rFonts w:ascii="Times New Roman"/>
          <w:spacing w:val="-2"/>
          <w:sz w:val="24"/>
        </w:rPr>
        <w:t>document.</w:t>
      </w:r>
    </w:p>
    <w:p>
      <w:pPr>
        <w:pStyle w:val="Heading1"/>
        <w:spacing w:line="368" w:lineRule="exact" w:before="99"/>
        <w:ind w:left="141"/>
      </w:pPr>
      <w:r>
        <w:rPr>
          <w:color w:val="2E5395"/>
        </w:rPr>
        <w:t>Input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first</w:t>
      </w:r>
      <w:r>
        <w:rPr>
          <w:rFonts w:ascii="Times New Roman"/>
          <w:spacing w:val="-3"/>
          <w:sz w:val="24"/>
        </w:rPr>
        <w:t> </w:t>
      </w:r>
      <w:r>
        <w:rPr>
          <w:rFonts w:ascii="Times New Roman"/>
          <w:sz w:val="24"/>
        </w:rPr>
        <w:t>line</w:t>
      </w:r>
      <w:r>
        <w:rPr>
          <w:rFonts w:ascii="Times New Roman"/>
          <w:spacing w:val="-4"/>
          <w:sz w:val="24"/>
        </w:rPr>
        <w:t> </w:t>
      </w:r>
      <w:r>
        <w:rPr>
          <w:rFonts w:ascii="Times New Roman"/>
          <w:sz w:val="24"/>
        </w:rPr>
        <w:t>consists</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the</w:t>
      </w:r>
      <w:r>
        <w:rPr>
          <w:rFonts w:ascii="Times New Roman"/>
          <w:spacing w:val="-1"/>
          <w:sz w:val="24"/>
        </w:rPr>
        <w:t> </w:t>
      </w:r>
      <w:r>
        <w:rPr>
          <w:rFonts w:ascii="Times New Roman"/>
          <w:sz w:val="24"/>
        </w:rPr>
        <w:t>document</w:t>
      </w:r>
      <w:r>
        <w:rPr>
          <w:rFonts w:ascii="Times New Roman"/>
          <w:spacing w:val="-3"/>
          <w:sz w:val="24"/>
        </w:rPr>
        <w:t> </w:t>
      </w:r>
      <w:r>
        <w:rPr>
          <w:rFonts w:ascii="Times New Roman"/>
          <w:spacing w:val="-4"/>
          <w:sz w:val="24"/>
        </w:rPr>
        <w:t>text.</w:t>
      </w:r>
    </w:p>
    <w:p>
      <w:pPr>
        <w:spacing w:before="17"/>
        <w:ind w:left="141"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second</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consists</w:t>
      </w:r>
      <w:r>
        <w:rPr>
          <w:rFonts w:ascii="Times New Roman"/>
          <w:spacing w:val="-2"/>
          <w:sz w:val="24"/>
        </w:rPr>
        <w:t> </w:t>
      </w:r>
      <w:r>
        <w:rPr>
          <w:rFonts w:ascii="Times New Roman"/>
          <w:sz w:val="24"/>
        </w:rPr>
        <w:t>of the</w:t>
      </w:r>
      <w:r>
        <w:rPr>
          <w:rFonts w:ascii="Times New Roman"/>
          <w:spacing w:val="-3"/>
          <w:sz w:val="24"/>
        </w:rPr>
        <w:t> </w:t>
      </w:r>
      <w:r>
        <w:rPr>
          <w:rFonts w:ascii="Times New Roman"/>
          <w:sz w:val="24"/>
        </w:rPr>
        <w:t>text to</w:t>
      </w:r>
      <w:r>
        <w:rPr>
          <w:rFonts w:ascii="Times New Roman"/>
          <w:spacing w:val="-5"/>
          <w:sz w:val="24"/>
        </w:rPr>
        <w:t> </w:t>
      </w:r>
      <w:r>
        <w:rPr>
          <w:rFonts w:ascii="Times New Roman"/>
          <w:sz w:val="24"/>
        </w:rPr>
        <w:t>be</w:t>
      </w:r>
      <w:r>
        <w:rPr>
          <w:rFonts w:ascii="Times New Roman"/>
          <w:spacing w:val="-1"/>
          <w:sz w:val="24"/>
        </w:rPr>
        <w:t> </w:t>
      </w:r>
      <w:r>
        <w:rPr>
          <w:rFonts w:ascii="Times New Roman"/>
          <w:spacing w:val="-2"/>
          <w:sz w:val="24"/>
        </w:rPr>
        <w:t>searched.</w:t>
      </w:r>
    </w:p>
    <w:p>
      <w:pPr>
        <w:pStyle w:val="Heading1"/>
        <w:ind w:left="141"/>
      </w:pPr>
      <w:r>
        <w:rPr>
          <w:color w:val="2E5395"/>
        </w:rPr>
        <w:t>Output</w:t>
      </w:r>
      <w:r>
        <w:rPr>
          <w:color w:val="2E5395"/>
          <w:spacing w:val="-13"/>
        </w:rPr>
        <w:t> </w:t>
      </w:r>
      <w:r>
        <w:rPr>
          <w:color w:val="2E5395"/>
          <w:spacing w:val="-2"/>
        </w:rPr>
        <w:t>format:</w:t>
      </w:r>
    </w:p>
    <w:p>
      <w:pPr>
        <w:spacing w:line="259" w:lineRule="auto" w:before="74"/>
        <w:ind w:left="141" w:right="16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output prints the</w:t>
      </w:r>
      <w:r>
        <w:rPr>
          <w:rFonts w:ascii="Times New Roman"/>
          <w:spacing w:val="-1"/>
          <w:sz w:val="24"/>
        </w:rPr>
        <w:t> </w:t>
      </w:r>
      <w:r>
        <w:rPr>
          <w:rFonts w:ascii="Times New Roman"/>
          <w:sz w:val="24"/>
        </w:rPr>
        <w:t>starting indices of</w:t>
      </w:r>
      <w:r>
        <w:rPr>
          <w:rFonts w:ascii="Times New Roman"/>
          <w:spacing w:val="-1"/>
          <w:sz w:val="24"/>
        </w:rPr>
        <w:t> </w:t>
      </w:r>
      <w:r>
        <w:rPr>
          <w:rFonts w:ascii="Times New Roman"/>
          <w:sz w:val="24"/>
        </w:rPr>
        <w:t>all occurrences of the</w:t>
      </w:r>
      <w:r>
        <w:rPr>
          <w:rFonts w:ascii="Times New Roman"/>
          <w:spacing w:val="-1"/>
          <w:sz w:val="24"/>
        </w:rPr>
        <w:t> </w:t>
      </w:r>
      <w:r>
        <w:rPr>
          <w:rFonts w:ascii="Times New Roman"/>
          <w:sz w:val="24"/>
        </w:rPr>
        <w:t>sentence</w:t>
      </w:r>
      <w:r>
        <w:rPr>
          <w:rFonts w:ascii="Times New Roman"/>
          <w:spacing w:val="-1"/>
          <w:sz w:val="24"/>
        </w:rPr>
        <w:t> </w:t>
      </w:r>
      <w:r>
        <w:rPr>
          <w:rFonts w:ascii="Times New Roman"/>
          <w:sz w:val="24"/>
        </w:rPr>
        <w:t>in the</w:t>
      </w:r>
      <w:r>
        <w:rPr>
          <w:rFonts w:ascii="Times New Roman"/>
          <w:spacing w:val="-1"/>
          <w:sz w:val="24"/>
        </w:rPr>
        <w:t> </w:t>
      </w:r>
      <w:r>
        <w:rPr>
          <w:rFonts w:ascii="Times New Roman"/>
          <w:sz w:val="24"/>
        </w:rPr>
        <w:t>document, separated by spaces.</w:t>
      </w:r>
    </w:p>
    <w:p>
      <w:pPr>
        <w:pStyle w:val="Heading1"/>
        <w:spacing w:before="240"/>
        <w:ind w:left="141"/>
      </w:pPr>
      <w:r>
        <w:rPr>
          <w:color w:val="2E5395"/>
        </w:rPr>
        <w:t>Code</w:t>
      </w:r>
      <w:r>
        <w:rPr>
          <w:color w:val="2E5395"/>
          <w:spacing w:val="-11"/>
        </w:rPr>
        <w:t> </w:t>
      </w:r>
      <w:r>
        <w:rPr>
          <w:color w:val="2E5395"/>
          <w:spacing w:val="-2"/>
        </w:rPr>
        <w:t>constraints:</w:t>
      </w:r>
    </w:p>
    <w:p>
      <w:pPr>
        <w:spacing w:line="261" w:lineRule="auto" w:before="74"/>
        <w:ind w:left="141" w:right="0" w:firstLine="0"/>
        <w:jc w:val="left"/>
        <w:rPr>
          <w:rFonts w:ascii="Times New Roman"/>
          <w:sz w:val="24"/>
        </w:rPr>
      </w:pPr>
      <w:r>
        <w:rPr>
          <w:rFonts w:ascii="Times New Roman"/>
          <w:sz w:val="24"/>
        </w:rPr>
        <w:t>The</w:t>
      </w:r>
      <w:r>
        <w:rPr>
          <w:rFonts w:ascii="Times New Roman"/>
          <w:spacing w:val="22"/>
          <w:sz w:val="24"/>
        </w:rPr>
        <w:t> </w:t>
      </w:r>
      <w:r>
        <w:rPr>
          <w:rFonts w:ascii="Times New Roman"/>
          <w:sz w:val="24"/>
        </w:rPr>
        <w:t>document</w:t>
      </w:r>
      <w:r>
        <w:rPr>
          <w:rFonts w:ascii="Times New Roman"/>
          <w:spacing w:val="25"/>
          <w:sz w:val="24"/>
        </w:rPr>
        <w:t> </w:t>
      </w:r>
      <w:r>
        <w:rPr>
          <w:rFonts w:ascii="Times New Roman"/>
          <w:sz w:val="24"/>
        </w:rPr>
        <w:t>text</w:t>
      </w:r>
      <w:r>
        <w:rPr>
          <w:rFonts w:ascii="Times New Roman"/>
          <w:spacing w:val="24"/>
          <w:sz w:val="24"/>
        </w:rPr>
        <w:t> </w:t>
      </w:r>
      <w:r>
        <w:rPr>
          <w:rFonts w:ascii="Times New Roman"/>
          <w:sz w:val="24"/>
        </w:rPr>
        <w:t>can</w:t>
      </w:r>
      <w:r>
        <w:rPr>
          <w:rFonts w:ascii="Times New Roman"/>
          <w:spacing w:val="24"/>
          <w:sz w:val="24"/>
        </w:rPr>
        <w:t> </w:t>
      </w:r>
      <w:r>
        <w:rPr>
          <w:rFonts w:ascii="Times New Roman"/>
          <w:sz w:val="24"/>
        </w:rPr>
        <w:t>hold</w:t>
      </w:r>
      <w:r>
        <w:rPr>
          <w:rFonts w:ascii="Times New Roman"/>
          <w:spacing w:val="24"/>
          <w:sz w:val="24"/>
        </w:rPr>
        <w:t> </w:t>
      </w:r>
      <w:r>
        <w:rPr>
          <w:rFonts w:ascii="Times New Roman"/>
          <w:sz w:val="24"/>
        </w:rPr>
        <w:t>up</w:t>
      </w:r>
      <w:r>
        <w:rPr>
          <w:rFonts w:ascii="Times New Roman"/>
          <w:spacing w:val="24"/>
          <w:sz w:val="24"/>
        </w:rPr>
        <w:t> </w:t>
      </w:r>
      <w:r>
        <w:rPr>
          <w:rFonts w:ascii="Times New Roman"/>
          <w:sz w:val="24"/>
        </w:rPr>
        <w:t>to</w:t>
      </w:r>
      <w:r>
        <w:rPr>
          <w:rFonts w:ascii="Times New Roman"/>
          <w:spacing w:val="24"/>
          <w:sz w:val="24"/>
        </w:rPr>
        <w:t> </w:t>
      </w:r>
      <w:r>
        <w:rPr>
          <w:rFonts w:ascii="Times New Roman"/>
          <w:sz w:val="24"/>
        </w:rPr>
        <w:t>1000</w:t>
      </w:r>
      <w:r>
        <w:rPr>
          <w:rFonts w:ascii="Times New Roman"/>
          <w:spacing w:val="24"/>
          <w:sz w:val="24"/>
        </w:rPr>
        <w:t> </w:t>
      </w:r>
      <w:r>
        <w:rPr>
          <w:rFonts w:ascii="Times New Roman"/>
          <w:sz w:val="24"/>
        </w:rPr>
        <w:t>characters.</w:t>
      </w:r>
      <w:r>
        <w:rPr>
          <w:rFonts w:ascii="Times New Roman"/>
          <w:spacing w:val="23"/>
          <w:sz w:val="24"/>
        </w:rPr>
        <w:t> </w:t>
      </w:r>
      <w:r>
        <w:rPr>
          <w:rFonts w:ascii="Times New Roman"/>
          <w:sz w:val="24"/>
        </w:rPr>
        <w:t>The</w:t>
      </w:r>
      <w:r>
        <w:rPr>
          <w:rFonts w:ascii="Times New Roman"/>
          <w:spacing w:val="22"/>
          <w:sz w:val="24"/>
        </w:rPr>
        <w:t> </w:t>
      </w:r>
      <w:r>
        <w:rPr>
          <w:rFonts w:ascii="Times New Roman"/>
          <w:sz w:val="24"/>
        </w:rPr>
        <w:t>text</w:t>
      </w:r>
      <w:r>
        <w:rPr>
          <w:rFonts w:ascii="Times New Roman"/>
          <w:spacing w:val="24"/>
          <w:sz w:val="24"/>
        </w:rPr>
        <w:t> </w:t>
      </w:r>
      <w:r>
        <w:rPr>
          <w:rFonts w:ascii="Times New Roman"/>
          <w:sz w:val="24"/>
        </w:rPr>
        <w:t>to</w:t>
      </w:r>
      <w:r>
        <w:rPr>
          <w:rFonts w:ascii="Times New Roman"/>
          <w:spacing w:val="24"/>
          <w:sz w:val="24"/>
        </w:rPr>
        <w:t> </w:t>
      </w:r>
      <w:r>
        <w:rPr>
          <w:rFonts w:ascii="Times New Roman"/>
          <w:sz w:val="24"/>
        </w:rPr>
        <w:t>be</w:t>
      </w:r>
      <w:r>
        <w:rPr>
          <w:rFonts w:ascii="Times New Roman"/>
          <w:spacing w:val="23"/>
          <w:sz w:val="24"/>
        </w:rPr>
        <w:t> </w:t>
      </w:r>
      <w:r>
        <w:rPr>
          <w:rFonts w:ascii="Times New Roman"/>
          <w:sz w:val="24"/>
        </w:rPr>
        <w:t>searched</w:t>
      </w:r>
      <w:r>
        <w:rPr>
          <w:rFonts w:ascii="Times New Roman"/>
          <w:spacing w:val="24"/>
          <w:sz w:val="24"/>
        </w:rPr>
        <w:t> </w:t>
      </w:r>
      <w:r>
        <w:rPr>
          <w:rFonts w:ascii="Times New Roman"/>
          <w:sz w:val="24"/>
        </w:rPr>
        <w:t>can</w:t>
      </w:r>
      <w:r>
        <w:rPr>
          <w:rFonts w:ascii="Times New Roman"/>
          <w:spacing w:val="24"/>
          <w:sz w:val="24"/>
        </w:rPr>
        <w:t> </w:t>
      </w:r>
      <w:r>
        <w:rPr>
          <w:rFonts w:ascii="Times New Roman"/>
          <w:sz w:val="24"/>
        </w:rPr>
        <w:t>hold</w:t>
      </w:r>
      <w:r>
        <w:rPr>
          <w:rFonts w:ascii="Times New Roman"/>
          <w:spacing w:val="24"/>
          <w:sz w:val="24"/>
        </w:rPr>
        <w:t> </w:t>
      </w:r>
      <w:r>
        <w:rPr>
          <w:rFonts w:ascii="Times New Roman"/>
          <w:sz w:val="24"/>
        </w:rPr>
        <w:t>up</w:t>
      </w:r>
      <w:r>
        <w:rPr>
          <w:rFonts w:ascii="Times New Roman"/>
          <w:spacing w:val="24"/>
          <w:sz w:val="24"/>
        </w:rPr>
        <w:t> </w:t>
      </w:r>
      <w:r>
        <w:rPr>
          <w:rFonts w:ascii="Times New Roman"/>
          <w:sz w:val="24"/>
        </w:rPr>
        <w:t>to</w:t>
      </w:r>
      <w:r>
        <w:rPr>
          <w:rFonts w:ascii="Times New Roman"/>
          <w:spacing w:val="24"/>
          <w:sz w:val="24"/>
        </w:rPr>
        <w:t> </w:t>
      </w:r>
      <w:r>
        <w:rPr>
          <w:rFonts w:ascii="Times New Roman"/>
          <w:sz w:val="24"/>
        </w:rPr>
        <w:t>100 </w:t>
      </w:r>
      <w:r>
        <w:rPr>
          <w:rFonts w:ascii="Times New Roman"/>
          <w:spacing w:val="-2"/>
          <w:sz w:val="24"/>
        </w:rPr>
        <w:t>characters.</w:t>
      </w:r>
    </w:p>
    <w:p>
      <w:pPr>
        <w:spacing w:line="217" w:lineRule="exact" w:before="0"/>
        <w:ind w:left="141"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text</w:t>
      </w:r>
      <w:r>
        <w:rPr>
          <w:rFonts w:ascii="Times New Roman"/>
          <w:spacing w:val="-6"/>
          <w:sz w:val="24"/>
        </w:rPr>
        <w:t> </w:t>
      </w:r>
      <w:r>
        <w:rPr>
          <w:rFonts w:ascii="Times New Roman"/>
          <w:sz w:val="24"/>
        </w:rPr>
        <w:t>to</w:t>
      </w:r>
      <w:r>
        <w:rPr>
          <w:rFonts w:ascii="Times New Roman"/>
          <w:spacing w:val="-2"/>
          <w:sz w:val="24"/>
        </w:rPr>
        <w:t> </w:t>
      </w:r>
      <w:r>
        <w:rPr>
          <w:rFonts w:ascii="Times New Roman"/>
          <w:sz w:val="24"/>
        </w:rPr>
        <w:t>be</w:t>
      </w:r>
      <w:r>
        <w:rPr>
          <w:rFonts w:ascii="Times New Roman"/>
          <w:spacing w:val="-7"/>
          <w:sz w:val="24"/>
        </w:rPr>
        <w:t> </w:t>
      </w:r>
      <w:r>
        <w:rPr>
          <w:rFonts w:ascii="Times New Roman"/>
          <w:sz w:val="24"/>
        </w:rPr>
        <w:t>searched</w:t>
      </w:r>
      <w:r>
        <w:rPr>
          <w:rFonts w:ascii="Times New Roman"/>
          <w:spacing w:val="-1"/>
          <w:sz w:val="24"/>
        </w:rPr>
        <w:t> </w:t>
      </w:r>
      <w:r>
        <w:rPr>
          <w:rFonts w:ascii="Times New Roman"/>
          <w:sz w:val="24"/>
        </w:rPr>
        <w:t>is</w:t>
      </w:r>
      <w:r>
        <w:rPr>
          <w:rFonts w:ascii="Times New Roman"/>
          <w:spacing w:val="2"/>
          <w:sz w:val="24"/>
        </w:rPr>
        <w:t> </w:t>
      </w:r>
      <w:r>
        <w:rPr>
          <w:rFonts w:ascii="Times New Roman"/>
          <w:sz w:val="24"/>
        </w:rPr>
        <w:t>case-</w:t>
      </w:r>
      <w:r>
        <w:rPr>
          <w:rFonts w:ascii="Times New Roman"/>
          <w:spacing w:val="-2"/>
          <w:sz w:val="24"/>
        </w:rPr>
        <w:t>sensitive.</w:t>
      </w:r>
    </w:p>
    <w:p>
      <w:pPr>
        <w:pStyle w:val="Heading1"/>
        <w:spacing w:before="6"/>
        <w:ind w:left="141"/>
      </w:pPr>
      <w:r>
        <w:rPr>
          <w:color w:val="2E5395"/>
        </w:rPr>
        <w:t>Sample</w:t>
      </w:r>
      <w:r>
        <w:rPr>
          <w:color w:val="2E5395"/>
          <w:spacing w:val="-12"/>
        </w:rPr>
        <w:t> </w:t>
      </w:r>
      <w:r>
        <w:rPr>
          <w:color w:val="2E5395"/>
        </w:rPr>
        <w:t>test</w:t>
      </w:r>
      <w:r>
        <w:rPr>
          <w:color w:val="2E5395"/>
          <w:spacing w:val="-9"/>
        </w:rPr>
        <w:t> </w:t>
      </w:r>
      <w:r>
        <w:rPr>
          <w:color w:val="2E5395"/>
          <w:spacing w:val="-2"/>
        </w:rPr>
        <w:t>cases:</w:t>
      </w:r>
    </w:p>
    <w:p>
      <w:pPr>
        <w:spacing w:before="77"/>
        <w:ind w:left="338" w:right="0" w:firstLine="0"/>
        <w:jc w:val="left"/>
        <w:rPr>
          <w:b/>
          <w:sz w:val="18"/>
        </w:rPr>
      </w:pPr>
      <w:r>
        <w:rPr>
          <w:b/>
          <w:spacing w:val="-2"/>
          <w:sz w:val="18"/>
        </w:rPr>
        <w:t>Input:</w:t>
      </w:r>
    </w:p>
    <w:p>
      <w:pPr>
        <w:pStyle w:val="BodyText"/>
        <w:spacing w:before="36"/>
        <w:rPr>
          <w:b/>
          <w:sz w:val="18"/>
        </w:rPr>
      </w:pPr>
    </w:p>
    <w:p>
      <w:pPr>
        <w:spacing w:line="211" w:lineRule="auto" w:before="0"/>
        <w:ind w:left="141" w:right="2141" w:firstLine="0"/>
        <w:jc w:val="left"/>
        <w:rPr>
          <w:rFonts w:ascii="Times New Roman"/>
          <w:sz w:val="24"/>
        </w:rPr>
      </w:pPr>
      <w:r>
        <w:rPr>
          <w:rFonts w:ascii="Times New Roman"/>
          <w:sz w:val="24"/>
        </w:rPr>
        <w:t>The</w:t>
      </w:r>
      <w:r>
        <w:rPr>
          <w:rFonts w:ascii="Times New Roman"/>
          <w:spacing w:val="-4"/>
          <w:sz w:val="24"/>
        </w:rPr>
        <w:t> </w:t>
      </w:r>
      <w:r>
        <w:rPr>
          <w:rFonts w:ascii="Times New Roman"/>
          <w:sz w:val="24"/>
        </w:rPr>
        <w:t>quick</w:t>
      </w:r>
      <w:r>
        <w:rPr>
          <w:rFonts w:ascii="Times New Roman"/>
          <w:spacing w:val="-2"/>
          <w:sz w:val="24"/>
        </w:rPr>
        <w:t> </w:t>
      </w:r>
      <w:r>
        <w:rPr>
          <w:rFonts w:ascii="Times New Roman"/>
          <w:sz w:val="24"/>
        </w:rPr>
        <w:t>brown</w:t>
      </w:r>
      <w:r>
        <w:rPr>
          <w:rFonts w:ascii="Times New Roman"/>
          <w:spacing w:val="-1"/>
          <w:sz w:val="24"/>
        </w:rPr>
        <w:t> </w:t>
      </w:r>
      <w:r>
        <w:rPr>
          <w:rFonts w:ascii="Times New Roman"/>
          <w:sz w:val="24"/>
        </w:rPr>
        <w:t>fox</w:t>
      </w:r>
      <w:r>
        <w:rPr>
          <w:rFonts w:ascii="Times New Roman"/>
          <w:spacing w:val="-2"/>
          <w:sz w:val="24"/>
        </w:rPr>
        <w:t> </w:t>
      </w:r>
      <w:r>
        <w:rPr>
          <w:rFonts w:ascii="Times New Roman"/>
          <w:sz w:val="24"/>
        </w:rPr>
        <w:t>jumps</w:t>
      </w:r>
      <w:r>
        <w:rPr>
          <w:rFonts w:ascii="Times New Roman"/>
          <w:spacing w:val="-2"/>
          <w:sz w:val="24"/>
        </w:rPr>
        <w:t> </w:t>
      </w:r>
      <w:r>
        <w:rPr>
          <w:rFonts w:ascii="Times New Roman"/>
          <w:sz w:val="24"/>
        </w:rPr>
        <w:t>over</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lazy</w:t>
      </w:r>
      <w:r>
        <w:rPr>
          <w:rFonts w:ascii="Times New Roman"/>
          <w:spacing w:val="-2"/>
          <w:sz w:val="24"/>
        </w:rPr>
        <w:t> </w:t>
      </w:r>
      <w:r>
        <w:rPr>
          <w:rFonts w:ascii="Times New Roman"/>
          <w:sz w:val="24"/>
        </w:rPr>
        <w:t>dog.</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quick</w:t>
      </w:r>
      <w:r>
        <w:rPr>
          <w:rFonts w:ascii="Times New Roman"/>
          <w:spacing w:val="-2"/>
          <w:sz w:val="24"/>
        </w:rPr>
        <w:t> </w:t>
      </w:r>
      <w:r>
        <w:rPr>
          <w:rFonts w:ascii="Times New Roman"/>
          <w:sz w:val="24"/>
        </w:rPr>
        <w:t>brown</w:t>
      </w:r>
      <w:r>
        <w:rPr>
          <w:rFonts w:ascii="Times New Roman"/>
          <w:spacing w:val="-2"/>
          <w:sz w:val="24"/>
        </w:rPr>
        <w:t> </w:t>
      </w:r>
      <w:r>
        <w:rPr>
          <w:rFonts w:ascii="Times New Roman"/>
          <w:sz w:val="24"/>
        </w:rPr>
        <w:t>fox</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clever. quick brown fox</w:t>
      </w:r>
    </w:p>
    <w:p>
      <w:pPr>
        <w:pStyle w:val="Heading1"/>
        <w:spacing w:before="12"/>
        <w:ind w:left="141"/>
      </w:pPr>
      <w:r>
        <w:rPr>
          <w:color w:val="2E5395"/>
          <w:spacing w:val="-2"/>
        </w:rPr>
        <w:t>Output:</w:t>
      </w:r>
    </w:p>
    <w:p>
      <w:pPr>
        <w:spacing w:before="76"/>
        <w:ind w:left="141" w:right="0" w:firstLine="0"/>
        <w:jc w:val="left"/>
        <w:rPr>
          <w:rFonts w:ascii="Times New Roman"/>
          <w:sz w:val="24"/>
        </w:rPr>
      </w:pPr>
      <w:r>
        <w:rPr>
          <w:rFonts w:ascii="Times New Roman"/>
          <w:sz w:val="24"/>
        </w:rPr>
        <w:t>4 </w:t>
      </w:r>
      <w:r>
        <w:rPr>
          <w:rFonts w:ascii="Times New Roman"/>
          <w:spacing w:val="-5"/>
          <w:sz w:val="24"/>
        </w:rPr>
        <w:t>49</w:t>
      </w:r>
    </w:p>
    <w:p>
      <w:pPr>
        <w:pStyle w:val="Heading1"/>
        <w:ind w:left="141"/>
      </w:pPr>
      <w:r>
        <w:rPr>
          <w:color w:val="2E5395"/>
          <w:spacing w:val="-2"/>
        </w:rPr>
        <w:t>Input:</w:t>
      </w:r>
    </w:p>
    <w:p>
      <w:pPr>
        <w:spacing w:before="57"/>
        <w:ind w:left="141"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early bird</w:t>
      </w:r>
      <w:r>
        <w:rPr>
          <w:rFonts w:ascii="Times New Roman"/>
          <w:spacing w:val="-1"/>
          <w:sz w:val="24"/>
        </w:rPr>
        <w:t> </w:t>
      </w:r>
      <w:r>
        <w:rPr>
          <w:rFonts w:ascii="Times New Roman"/>
          <w:sz w:val="24"/>
        </w:rPr>
        <w:t>catches the</w:t>
      </w:r>
      <w:r>
        <w:rPr>
          <w:rFonts w:ascii="Times New Roman"/>
          <w:spacing w:val="-1"/>
          <w:sz w:val="24"/>
        </w:rPr>
        <w:t> </w:t>
      </w:r>
      <w:r>
        <w:rPr>
          <w:rFonts w:ascii="Times New Roman"/>
          <w:sz w:val="24"/>
        </w:rPr>
        <w:t>worm.</w:t>
      </w:r>
      <w:r>
        <w:rPr>
          <w:rFonts w:ascii="Times New Roman"/>
          <w:spacing w:val="-1"/>
          <w:sz w:val="24"/>
        </w:rPr>
        <w:t> </w:t>
      </w:r>
      <w:r>
        <w:rPr>
          <w:rFonts w:ascii="Times New Roman"/>
          <w:sz w:val="24"/>
        </w:rPr>
        <w:t>Persistence</w:t>
      </w:r>
      <w:r>
        <w:rPr>
          <w:rFonts w:ascii="Times New Roman"/>
          <w:spacing w:val="-1"/>
          <w:sz w:val="24"/>
        </w:rPr>
        <w:t> </w:t>
      </w:r>
      <w:r>
        <w:rPr>
          <w:rFonts w:ascii="Times New Roman"/>
          <w:sz w:val="24"/>
        </w:rPr>
        <w:t>pays</w:t>
      </w:r>
      <w:r>
        <w:rPr>
          <w:rFonts w:ascii="Times New Roman"/>
          <w:spacing w:val="2"/>
          <w:sz w:val="24"/>
        </w:rPr>
        <w:t> </w:t>
      </w:r>
      <w:r>
        <w:rPr>
          <w:rFonts w:ascii="Times New Roman"/>
          <w:sz w:val="24"/>
        </w:rPr>
        <w:t>off</w:t>
      </w:r>
      <w:r>
        <w:rPr>
          <w:rFonts w:ascii="Times New Roman"/>
          <w:spacing w:val="-3"/>
          <w:sz w:val="24"/>
        </w:rPr>
        <w:t> </w:t>
      </w:r>
      <w:r>
        <w:rPr>
          <w:rFonts w:ascii="Times New Roman"/>
          <w:sz w:val="24"/>
        </w:rPr>
        <w:t>in the</w:t>
      </w:r>
      <w:r>
        <w:rPr>
          <w:rFonts w:ascii="Times New Roman"/>
          <w:spacing w:val="-1"/>
          <w:sz w:val="24"/>
        </w:rPr>
        <w:t> </w:t>
      </w:r>
      <w:r>
        <w:rPr>
          <w:rFonts w:ascii="Times New Roman"/>
          <w:spacing w:val="-4"/>
          <w:sz w:val="24"/>
        </w:rPr>
        <w:t>end.</w:t>
      </w:r>
    </w:p>
    <w:p>
      <w:pPr>
        <w:spacing w:before="21"/>
        <w:ind w:left="338" w:right="0" w:firstLine="0"/>
        <w:jc w:val="left"/>
        <w:rPr>
          <w:sz w:val="18"/>
        </w:rPr>
      </w:pPr>
      <w:r>
        <w:rPr>
          <w:spacing w:val="-2"/>
          <w:sz w:val="18"/>
        </w:rPr>
        <w:t>bird</w:t>
      </w:r>
      <w:r>
        <w:rPr>
          <w:spacing w:val="-13"/>
          <w:sz w:val="18"/>
        </w:rPr>
        <w:t> </w:t>
      </w:r>
      <w:r>
        <w:rPr>
          <w:b/>
          <w:spacing w:val="-2"/>
          <w:sz w:val="18"/>
        </w:rPr>
        <w:t>Output:</w:t>
      </w:r>
      <w:r>
        <w:rPr>
          <w:b/>
          <w:spacing w:val="-6"/>
          <w:sz w:val="18"/>
        </w:rPr>
        <w:t> </w:t>
      </w:r>
      <w:r>
        <w:rPr>
          <w:spacing w:val="-5"/>
          <w:sz w:val="18"/>
        </w:rPr>
        <w:t>10</w:t>
      </w:r>
    </w:p>
    <w:p>
      <w:pPr>
        <w:pStyle w:val="BodyText"/>
        <w:spacing w:before="218"/>
        <w:ind w:left="338"/>
      </w:pPr>
      <w:r>
        <w:rPr/>
        <w:t>Q5.</w:t>
      </w:r>
      <w:r>
        <w:rPr>
          <w:spacing w:val="-6"/>
        </w:rPr>
        <w:t> </w:t>
      </w:r>
      <w:r>
        <w:rPr>
          <w:u w:val="single"/>
        </w:rPr>
        <w:t>Problem</w:t>
      </w:r>
      <w:r>
        <w:rPr>
          <w:spacing w:val="-4"/>
          <w:u w:val="single"/>
        </w:rPr>
        <w:t> </w:t>
      </w:r>
      <w:r>
        <w:rPr>
          <w:spacing w:val="-2"/>
          <w:u w:val="single"/>
        </w:rPr>
        <w:t>Statement</w:t>
      </w:r>
    </w:p>
    <w:p>
      <w:pPr>
        <w:spacing w:line="259" w:lineRule="auto" w:before="221"/>
        <w:ind w:left="141" w:right="274" w:firstLine="0"/>
        <w:jc w:val="left"/>
        <w:rPr>
          <w:rFonts w:ascii="Times New Roman"/>
          <w:sz w:val="24"/>
        </w:rPr>
      </w:pPr>
      <w:r>
        <w:rPr>
          <w:rFonts w:ascii="Times New Roman"/>
          <w:sz w:val="24"/>
        </w:rPr>
        <w:t>Given</w:t>
      </w:r>
      <w:r>
        <w:rPr>
          <w:rFonts w:ascii="Times New Roman"/>
          <w:spacing w:val="-3"/>
          <w:sz w:val="24"/>
        </w:rPr>
        <w:t> </w:t>
      </w:r>
      <w:r>
        <w:rPr>
          <w:rFonts w:ascii="Times New Roman"/>
          <w:sz w:val="24"/>
        </w:rPr>
        <w:t>a</w:t>
      </w:r>
      <w:r>
        <w:rPr>
          <w:rFonts w:ascii="Times New Roman"/>
          <w:spacing w:val="-4"/>
          <w:sz w:val="24"/>
        </w:rPr>
        <w:t> </w:t>
      </w:r>
      <w:r>
        <w:rPr>
          <w:rFonts w:ascii="Times New Roman"/>
          <w:sz w:val="24"/>
        </w:rPr>
        <w:t>string</w:t>
      </w:r>
      <w:r>
        <w:rPr>
          <w:rFonts w:ascii="Times New Roman"/>
          <w:spacing w:val="-3"/>
          <w:sz w:val="24"/>
        </w:rPr>
        <w:t> </w:t>
      </w:r>
      <w:r>
        <w:rPr>
          <w:rFonts w:ascii="Times New Roman"/>
          <w:sz w:val="24"/>
        </w:rPr>
        <w:t>S</w:t>
      </w:r>
      <w:r>
        <w:rPr>
          <w:rFonts w:ascii="Times New Roman"/>
          <w:spacing w:val="-2"/>
          <w:sz w:val="24"/>
        </w:rPr>
        <w:t> </w:t>
      </w:r>
      <w:r>
        <w:rPr>
          <w:rFonts w:ascii="Times New Roman"/>
          <w:sz w:val="24"/>
        </w:rPr>
        <w:t>that</w:t>
      </w:r>
      <w:r>
        <w:rPr>
          <w:rFonts w:ascii="Times New Roman"/>
          <w:spacing w:val="-3"/>
          <w:sz w:val="24"/>
        </w:rPr>
        <w:t> </w:t>
      </w:r>
      <w:r>
        <w:rPr>
          <w:rFonts w:ascii="Times New Roman"/>
          <w:sz w:val="24"/>
        </w:rPr>
        <w:t>consists</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only</w:t>
      </w:r>
      <w:r>
        <w:rPr>
          <w:rFonts w:ascii="Times New Roman"/>
          <w:spacing w:val="-3"/>
          <w:sz w:val="24"/>
        </w:rPr>
        <w:t> </w:t>
      </w:r>
      <w:r>
        <w:rPr>
          <w:rFonts w:ascii="Times New Roman"/>
          <w:sz w:val="24"/>
        </w:rPr>
        <w:t>alphanumeric</w:t>
      </w:r>
      <w:r>
        <w:rPr>
          <w:rFonts w:ascii="Times New Roman"/>
          <w:spacing w:val="-3"/>
          <w:sz w:val="24"/>
        </w:rPr>
        <w:t> </w:t>
      </w:r>
      <w:r>
        <w:rPr>
          <w:rFonts w:ascii="Times New Roman"/>
          <w:sz w:val="24"/>
        </w:rPr>
        <w:t>characters</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dashes.</w:t>
      </w:r>
      <w:r>
        <w:rPr>
          <w:rFonts w:ascii="Times New Roman"/>
          <w:spacing w:val="-1"/>
          <w:sz w:val="24"/>
        </w:rPr>
        <w:t> </w:t>
      </w:r>
      <w:r>
        <w:rPr>
          <w:rFonts w:ascii="Times New Roman"/>
          <w:sz w:val="24"/>
        </w:rPr>
        <w:t>The</w:t>
      </w:r>
      <w:r>
        <w:rPr>
          <w:rFonts w:ascii="Times New Roman"/>
          <w:spacing w:val="-4"/>
          <w:sz w:val="24"/>
        </w:rPr>
        <w:t> </w:t>
      </w:r>
      <w:r>
        <w:rPr>
          <w:rFonts w:ascii="Times New Roman"/>
          <w:sz w:val="24"/>
        </w:rPr>
        <w:t>string</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separated into N + 1 groups by N dashes. Also given an integer K. We want to reformat the string S, such that each group contains exactly K characters, except for the first group, which could be shorter than K but still must</w:t>
      </w:r>
      <w:r>
        <w:rPr>
          <w:rFonts w:ascii="Times New Roman"/>
          <w:spacing w:val="-7"/>
          <w:sz w:val="24"/>
        </w:rPr>
        <w:t> </w:t>
      </w:r>
      <w:r>
        <w:rPr>
          <w:rFonts w:ascii="Times New Roman"/>
          <w:sz w:val="24"/>
        </w:rPr>
        <w:t>contain</w:t>
      </w:r>
      <w:r>
        <w:rPr>
          <w:rFonts w:ascii="Times New Roman"/>
          <w:spacing w:val="-8"/>
          <w:sz w:val="24"/>
        </w:rPr>
        <w:t> </w:t>
      </w:r>
      <w:r>
        <w:rPr>
          <w:rFonts w:ascii="Times New Roman"/>
          <w:sz w:val="24"/>
        </w:rPr>
        <w:t>at</w:t>
      </w:r>
      <w:r>
        <w:rPr>
          <w:rFonts w:ascii="Times New Roman"/>
          <w:spacing w:val="-9"/>
          <w:sz w:val="24"/>
        </w:rPr>
        <w:t> </w:t>
      </w:r>
      <w:r>
        <w:rPr>
          <w:rFonts w:ascii="Times New Roman"/>
          <w:sz w:val="24"/>
        </w:rPr>
        <w:t>least</w:t>
      </w:r>
      <w:r>
        <w:rPr>
          <w:rFonts w:ascii="Times New Roman"/>
          <w:spacing w:val="-8"/>
          <w:sz w:val="24"/>
        </w:rPr>
        <w:t> </w:t>
      </w:r>
      <w:r>
        <w:rPr>
          <w:rFonts w:ascii="Times New Roman"/>
          <w:sz w:val="24"/>
        </w:rPr>
        <w:t>one</w:t>
      </w:r>
      <w:r>
        <w:rPr>
          <w:rFonts w:ascii="Times New Roman"/>
          <w:spacing w:val="-8"/>
          <w:sz w:val="24"/>
        </w:rPr>
        <w:t> </w:t>
      </w:r>
      <w:r>
        <w:rPr>
          <w:rFonts w:ascii="Times New Roman"/>
          <w:sz w:val="24"/>
        </w:rPr>
        <w:t>character.</w:t>
      </w:r>
      <w:r>
        <w:rPr>
          <w:rFonts w:ascii="Times New Roman"/>
          <w:spacing w:val="-7"/>
          <w:sz w:val="24"/>
        </w:rPr>
        <w:t> </w:t>
      </w:r>
      <w:r>
        <w:rPr>
          <w:rFonts w:ascii="Times New Roman"/>
          <w:sz w:val="24"/>
        </w:rPr>
        <w:t>Furthermore,</w:t>
      </w:r>
      <w:r>
        <w:rPr>
          <w:rFonts w:ascii="Times New Roman"/>
          <w:spacing w:val="-7"/>
          <w:sz w:val="24"/>
        </w:rPr>
        <w:t> </w:t>
      </w:r>
      <w:r>
        <w:rPr>
          <w:rFonts w:ascii="Times New Roman"/>
          <w:sz w:val="24"/>
        </w:rPr>
        <w:t>a dash</w:t>
      </w:r>
      <w:r>
        <w:rPr>
          <w:rFonts w:ascii="Times New Roman"/>
          <w:spacing w:val="-3"/>
          <w:sz w:val="24"/>
        </w:rPr>
        <w:t> </w:t>
      </w:r>
      <w:r>
        <w:rPr>
          <w:rFonts w:ascii="Times New Roman"/>
          <w:sz w:val="24"/>
        </w:rPr>
        <w:t>must</w:t>
      </w:r>
      <w:r>
        <w:rPr>
          <w:rFonts w:ascii="Times New Roman"/>
          <w:spacing w:val="-2"/>
          <w:sz w:val="24"/>
        </w:rPr>
        <w:t> </w:t>
      </w:r>
      <w:r>
        <w:rPr>
          <w:rFonts w:ascii="Times New Roman"/>
          <w:sz w:val="24"/>
        </w:rPr>
        <w:t>be</w:t>
      </w:r>
      <w:r>
        <w:rPr>
          <w:rFonts w:ascii="Times New Roman"/>
          <w:spacing w:val="-6"/>
          <w:sz w:val="24"/>
        </w:rPr>
        <w:t> </w:t>
      </w:r>
      <w:r>
        <w:rPr>
          <w:rFonts w:ascii="Times New Roman"/>
          <w:sz w:val="24"/>
        </w:rPr>
        <w:t>inserted</w:t>
      </w:r>
      <w:r>
        <w:rPr>
          <w:rFonts w:ascii="Times New Roman"/>
          <w:spacing w:val="-7"/>
          <w:sz w:val="24"/>
        </w:rPr>
        <w:t> </w:t>
      </w:r>
      <w:r>
        <w:rPr>
          <w:rFonts w:ascii="Times New Roman"/>
          <w:sz w:val="24"/>
        </w:rPr>
        <w:t>between two</w:t>
      </w:r>
      <w:r>
        <w:rPr>
          <w:rFonts w:ascii="Times New Roman"/>
          <w:spacing w:val="-1"/>
          <w:sz w:val="24"/>
        </w:rPr>
        <w:t> </w:t>
      </w:r>
      <w:r>
        <w:rPr>
          <w:rFonts w:ascii="Times New Roman"/>
          <w:sz w:val="24"/>
        </w:rPr>
        <w:t>groups, and you should convert all lowercase letters to uppercase. Return the reformatted </w:t>
      </w:r>
      <w:r>
        <w:rPr>
          <w:rFonts w:ascii="Times New Roman"/>
          <w:spacing w:val="-2"/>
          <w:sz w:val="24"/>
        </w:rPr>
        <w:t>string.</w:t>
      </w:r>
    </w:p>
    <w:p>
      <w:pPr>
        <w:pStyle w:val="Heading1"/>
        <w:spacing w:line="376" w:lineRule="exact" w:before="104"/>
        <w:ind w:left="141"/>
      </w:pPr>
      <w:r>
        <w:rPr>
          <w:color w:val="2E5395"/>
          <w:spacing w:val="-2"/>
        </w:rPr>
        <w:t>Input:</w:t>
      </w:r>
    </w:p>
    <w:p>
      <w:pPr>
        <w:spacing w:line="261" w:lineRule="exact" w:before="0"/>
        <w:ind w:left="141" w:right="0" w:firstLine="0"/>
        <w:jc w:val="left"/>
        <w:rPr>
          <w:rFonts w:ascii="Times New Roman"/>
          <w:sz w:val="24"/>
        </w:rPr>
      </w:pPr>
      <w:r>
        <w:rPr>
          <w:rFonts w:ascii="Times New Roman"/>
          <w:spacing w:val="-4"/>
          <w:sz w:val="24"/>
        </w:rPr>
        <w:t>5F3Z-2e-9-</w:t>
      </w:r>
      <w:r>
        <w:rPr>
          <w:rFonts w:ascii="Times New Roman"/>
          <w:spacing w:val="-10"/>
          <w:sz w:val="24"/>
        </w:rPr>
        <w:t>w</w:t>
      </w:r>
    </w:p>
    <w:p>
      <w:pPr>
        <w:spacing w:before="0"/>
        <w:ind w:left="141" w:right="0" w:firstLine="0"/>
        <w:jc w:val="left"/>
        <w:rPr>
          <w:rFonts w:ascii="Times New Roman"/>
          <w:sz w:val="24"/>
        </w:rPr>
      </w:pPr>
      <w:r>
        <w:rPr>
          <w:rFonts w:ascii="Times New Roman"/>
          <w:spacing w:val="-10"/>
          <w:sz w:val="24"/>
        </w:rPr>
        <w:t>4</w:t>
      </w:r>
    </w:p>
    <w:p>
      <w:pPr>
        <w:pStyle w:val="Heading1"/>
        <w:spacing w:before="20"/>
        <w:ind w:left="141"/>
      </w:pPr>
      <w:r>
        <w:rPr>
          <w:color w:val="2E5395"/>
          <w:spacing w:val="-2"/>
        </w:rPr>
        <w:t>Output:</w:t>
      </w:r>
    </w:p>
    <w:p>
      <w:pPr>
        <w:spacing w:before="56"/>
        <w:ind w:left="141" w:right="0" w:firstLine="0"/>
        <w:jc w:val="left"/>
        <w:rPr>
          <w:rFonts w:ascii="Times New Roman"/>
          <w:sz w:val="24"/>
        </w:rPr>
      </w:pPr>
      <w:r>
        <w:rPr>
          <w:rFonts w:ascii="Times New Roman"/>
          <w:spacing w:val="-4"/>
          <w:sz w:val="24"/>
        </w:rPr>
        <w:t>5F3Z-2E9W</w:t>
      </w:r>
    </w:p>
    <w:p>
      <w:pPr>
        <w:spacing w:after="0"/>
        <w:jc w:val="left"/>
        <w:rPr>
          <w:rFonts w:ascii="Times New Roman"/>
          <w:sz w:val="24"/>
        </w:rPr>
        <w:sectPr>
          <w:pgSz w:w="11920" w:h="16850"/>
          <w:pgMar w:top="1320" w:bottom="280" w:left="850" w:right="1275"/>
        </w:sectPr>
      </w:pPr>
    </w:p>
    <w:p>
      <w:pPr>
        <w:pStyle w:val="Heading1"/>
        <w:spacing w:before="19"/>
        <w:ind w:left="141"/>
      </w:pPr>
      <w:r>
        <w:rPr>
          <w:color w:val="2E5395"/>
          <w:spacing w:val="-2"/>
        </w:rPr>
        <w:t>Explanation:</w:t>
      </w:r>
    </w:p>
    <w:p>
      <w:pPr>
        <w:spacing w:before="59"/>
        <w:ind w:left="141" w:right="0"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string</w:t>
      </w:r>
      <w:r>
        <w:rPr>
          <w:rFonts w:ascii="Times New Roman"/>
          <w:spacing w:val="-6"/>
          <w:sz w:val="24"/>
        </w:rPr>
        <w:t> </w:t>
      </w:r>
      <w:r>
        <w:rPr>
          <w:rFonts w:ascii="Times New Roman"/>
          <w:sz w:val="24"/>
        </w:rPr>
        <w:t>S</w:t>
      </w:r>
      <w:r>
        <w:rPr>
          <w:rFonts w:ascii="Times New Roman"/>
          <w:spacing w:val="-5"/>
          <w:sz w:val="24"/>
        </w:rPr>
        <w:t> </w:t>
      </w:r>
      <w:r>
        <w:rPr>
          <w:rFonts w:ascii="Times New Roman"/>
          <w:sz w:val="24"/>
        </w:rPr>
        <w:t>has</w:t>
      </w:r>
      <w:r>
        <w:rPr>
          <w:rFonts w:ascii="Times New Roman"/>
          <w:spacing w:val="-5"/>
          <w:sz w:val="24"/>
        </w:rPr>
        <w:t> </w:t>
      </w:r>
      <w:r>
        <w:rPr>
          <w:rFonts w:ascii="Times New Roman"/>
          <w:sz w:val="24"/>
        </w:rPr>
        <w:t>been</w:t>
      </w:r>
      <w:r>
        <w:rPr>
          <w:rFonts w:ascii="Times New Roman"/>
          <w:spacing w:val="-4"/>
          <w:sz w:val="24"/>
        </w:rPr>
        <w:t> </w:t>
      </w:r>
      <w:r>
        <w:rPr>
          <w:rFonts w:ascii="Times New Roman"/>
          <w:sz w:val="24"/>
        </w:rPr>
        <w:t>split</w:t>
      </w:r>
      <w:r>
        <w:rPr>
          <w:rFonts w:ascii="Times New Roman"/>
          <w:spacing w:val="-5"/>
          <w:sz w:val="24"/>
        </w:rPr>
        <w:t> </w:t>
      </w:r>
      <w:r>
        <w:rPr>
          <w:rFonts w:ascii="Times New Roman"/>
          <w:sz w:val="24"/>
        </w:rPr>
        <w:t>into</w:t>
      </w:r>
      <w:r>
        <w:rPr>
          <w:rFonts w:ascii="Times New Roman"/>
          <w:spacing w:val="-5"/>
          <w:sz w:val="24"/>
        </w:rPr>
        <w:t> </w:t>
      </w:r>
      <w:r>
        <w:rPr>
          <w:rFonts w:ascii="Times New Roman"/>
          <w:sz w:val="24"/>
        </w:rPr>
        <w:t>two</w:t>
      </w:r>
      <w:r>
        <w:rPr>
          <w:rFonts w:ascii="Times New Roman"/>
          <w:spacing w:val="-9"/>
          <w:sz w:val="24"/>
        </w:rPr>
        <w:t> </w:t>
      </w:r>
      <w:r>
        <w:rPr>
          <w:rFonts w:ascii="Times New Roman"/>
          <w:sz w:val="24"/>
        </w:rPr>
        <w:t>parts;</w:t>
      </w:r>
      <w:r>
        <w:rPr>
          <w:rFonts w:ascii="Times New Roman"/>
          <w:spacing w:val="-3"/>
          <w:sz w:val="24"/>
        </w:rPr>
        <w:t> </w:t>
      </w:r>
      <w:r>
        <w:rPr>
          <w:rFonts w:ascii="Times New Roman"/>
          <w:sz w:val="24"/>
        </w:rPr>
        <w:t>each</w:t>
      </w:r>
      <w:r>
        <w:rPr>
          <w:rFonts w:ascii="Times New Roman"/>
          <w:spacing w:val="-3"/>
          <w:sz w:val="24"/>
        </w:rPr>
        <w:t> </w:t>
      </w:r>
      <w:r>
        <w:rPr>
          <w:rFonts w:ascii="Times New Roman"/>
          <w:sz w:val="24"/>
        </w:rPr>
        <w:t>part has</w:t>
      </w:r>
      <w:r>
        <w:rPr>
          <w:rFonts w:ascii="Times New Roman"/>
          <w:spacing w:val="-1"/>
          <w:sz w:val="24"/>
        </w:rPr>
        <w:t> </w:t>
      </w:r>
      <w:r>
        <w:rPr>
          <w:rFonts w:ascii="Times New Roman"/>
          <w:sz w:val="24"/>
        </w:rPr>
        <w:t>4 </w:t>
      </w:r>
      <w:r>
        <w:rPr>
          <w:rFonts w:ascii="Times New Roman"/>
          <w:spacing w:val="-2"/>
          <w:sz w:val="24"/>
        </w:rPr>
        <w:t>characters.</w:t>
      </w:r>
    </w:p>
    <w:p>
      <w:pPr>
        <w:spacing w:before="22"/>
        <w:ind w:left="141" w:right="0" w:firstLine="0"/>
        <w:jc w:val="left"/>
        <w:rPr>
          <w:rFonts w:ascii="Times New Roman"/>
          <w:sz w:val="24"/>
        </w:rPr>
      </w:pPr>
      <w:r>
        <w:rPr>
          <w:rFonts w:ascii="Times New Roman"/>
          <w:b/>
          <w:sz w:val="24"/>
        </w:rPr>
        <w:t>Note:</w:t>
      </w:r>
      <w:r>
        <w:rPr>
          <w:rFonts w:ascii="Times New Roman"/>
          <w:b/>
          <w:spacing w:val="-4"/>
          <w:sz w:val="24"/>
        </w:rPr>
        <w:t> </w:t>
      </w:r>
      <w:r>
        <w:rPr>
          <w:rFonts w:ascii="Times New Roman"/>
          <w:sz w:val="24"/>
        </w:rPr>
        <w:t>Two</w:t>
      </w:r>
      <w:r>
        <w:rPr>
          <w:rFonts w:ascii="Times New Roman"/>
          <w:spacing w:val="-1"/>
          <w:sz w:val="24"/>
        </w:rPr>
        <w:t> </w:t>
      </w:r>
      <w:r>
        <w:rPr>
          <w:rFonts w:ascii="Times New Roman"/>
          <w:sz w:val="24"/>
        </w:rPr>
        <w:t>extra</w:t>
      </w:r>
      <w:r>
        <w:rPr>
          <w:rFonts w:ascii="Times New Roman"/>
          <w:spacing w:val="-2"/>
          <w:sz w:val="24"/>
        </w:rPr>
        <w:t> </w:t>
      </w:r>
      <w:r>
        <w:rPr>
          <w:rFonts w:ascii="Times New Roman"/>
          <w:sz w:val="24"/>
        </w:rPr>
        <w:t>dashes</w:t>
      </w:r>
      <w:r>
        <w:rPr>
          <w:rFonts w:ascii="Times New Roman"/>
          <w:spacing w:val="2"/>
          <w:sz w:val="24"/>
        </w:rPr>
        <w:t> </w:t>
      </w:r>
      <w:r>
        <w:rPr>
          <w:rFonts w:ascii="Times New Roman"/>
          <w:sz w:val="24"/>
        </w:rPr>
        <w:t>are</w:t>
      </w:r>
      <w:r>
        <w:rPr>
          <w:rFonts w:ascii="Times New Roman"/>
          <w:spacing w:val="-3"/>
          <w:sz w:val="24"/>
        </w:rPr>
        <w:t> </w:t>
      </w:r>
      <w:r>
        <w:rPr>
          <w:rFonts w:ascii="Times New Roman"/>
          <w:sz w:val="24"/>
        </w:rPr>
        <w:t>not</w:t>
      </w:r>
      <w:r>
        <w:rPr>
          <w:rFonts w:ascii="Times New Roman"/>
          <w:spacing w:val="-1"/>
          <w:sz w:val="24"/>
        </w:rPr>
        <w:t> </w:t>
      </w:r>
      <w:r>
        <w:rPr>
          <w:rFonts w:ascii="Times New Roman"/>
          <w:sz w:val="24"/>
        </w:rPr>
        <w:t>needed and</w:t>
      </w:r>
      <w:r>
        <w:rPr>
          <w:rFonts w:ascii="Times New Roman"/>
          <w:spacing w:val="1"/>
          <w:sz w:val="24"/>
        </w:rPr>
        <w:t> </w:t>
      </w:r>
      <w:r>
        <w:rPr>
          <w:rFonts w:ascii="Times New Roman"/>
          <w:sz w:val="24"/>
        </w:rPr>
        <w:t>can</w:t>
      </w:r>
      <w:r>
        <w:rPr>
          <w:rFonts w:ascii="Times New Roman"/>
          <w:spacing w:val="-1"/>
          <w:sz w:val="24"/>
        </w:rPr>
        <w:t> </w:t>
      </w:r>
      <w:r>
        <w:rPr>
          <w:rFonts w:ascii="Times New Roman"/>
          <w:sz w:val="24"/>
        </w:rPr>
        <w:t>be</w:t>
      </w:r>
      <w:r>
        <w:rPr>
          <w:rFonts w:ascii="Times New Roman"/>
          <w:spacing w:val="1"/>
          <w:sz w:val="24"/>
        </w:rPr>
        <w:t> </w:t>
      </w:r>
      <w:r>
        <w:rPr>
          <w:rFonts w:ascii="Times New Roman"/>
          <w:spacing w:val="-2"/>
          <w:sz w:val="24"/>
        </w:rPr>
        <w:t>removed.</w:t>
      </w:r>
    </w:p>
    <w:p>
      <w:pPr>
        <w:pStyle w:val="Heading1"/>
        <w:spacing w:line="376" w:lineRule="exact" w:before="126"/>
        <w:ind w:left="141"/>
      </w:pPr>
      <w:r>
        <w:rPr>
          <w:color w:val="2E5395"/>
          <w:spacing w:val="-2"/>
        </w:rPr>
        <w:t>Input:</w:t>
      </w:r>
    </w:p>
    <w:p>
      <w:pPr>
        <w:spacing w:line="261" w:lineRule="exact" w:before="0"/>
        <w:ind w:left="141" w:right="0" w:firstLine="0"/>
        <w:jc w:val="left"/>
        <w:rPr>
          <w:rFonts w:ascii="Times New Roman"/>
          <w:sz w:val="24"/>
        </w:rPr>
      </w:pPr>
      <w:r>
        <w:rPr>
          <w:rFonts w:ascii="Times New Roman"/>
          <w:spacing w:val="-2"/>
          <w:sz w:val="24"/>
        </w:rPr>
        <w:t>2-5g-3-</w:t>
      </w:r>
      <w:r>
        <w:rPr>
          <w:rFonts w:ascii="Times New Roman"/>
          <w:spacing w:val="-10"/>
          <w:sz w:val="24"/>
        </w:rPr>
        <w:t>J</w:t>
      </w:r>
    </w:p>
    <w:p>
      <w:pPr>
        <w:spacing w:before="0"/>
        <w:ind w:left="141" w:right="0" w:firstLine="0"/>
        <w:jc w:val="left"/>
        <w:rPr>
          <w:rFonts w:ascii="Times New Roman"/>
          <w:sz w:val="24"/>
        </w:rPr>
      </w:pPr>
      <w:r>
        <w:rPr>
          <w:rFonts w:ascii="Times New Roman"/>
          <w:spacing w:val="-10"/>
          <w:sz w:val="24"/>
        </w:rPr>
        <w:t>2</w:t>
      </w:r>
    </w:p>
    <w:p>
      <w:pPr>
        <w:pStyle w:val="Heading1"/>
        <w:spacing w:before="17"/>
        <w:ind w:left="141"/>
      </w:pPr>
      <w:r>
        <w:rPr>
          <w:color w:val="2E5395"/>
          <w:spacing w:val="-2"/>
        </w:rPr>
        <w:t>Output:</w:t>
      </w:r>
    </w:p>
    <w:p>
      <w:pPr>
        <w:spacing w:before="72"/>
        <w:ind w:left="141" w:right="0" w:firstLine="0"/>
        <w:jc w:val="left"/>
        <w:rPr>
          <w:rFonts w:ascii="Times New Roman"/>
          <w:sz w:val="24"/>
        </w:rPr>
      </w:pPr>
      <w:r>
        <w:rPr>
          <w:rFonts w:ascii="Times New Roman"/>
          <w:spacing w:val="-2"/>
          <w:sz w:val="24"/>
        </w:rPr>
        <w:t>2-5G-</w:t>
      </w:r>
      <w:r>
        <w:rPr>
          <w:rFonts w:ascii="Times New Roman"/>
          <w:spacing w:val="-5"/>
          <w:sz w:val="24"/>
        </w:rPr>
        <w:t>3J</w:t>
      </w:r>
    </w:p>
    <w:p>
      <w:pPr>
        <w:pStyle w:val="Heading1"/>
        <w:ind w:left="141"/>
      </w:pPr>
      <w:r>
        <w:rPr>
          <w:color w:val="2E5395"/>
          <w:spacing w:val="-2"/>
        </w:rPr>
        <w:t>Explanation:</w:t>
      </w:r>
    </w:p>
    <w:p>
      <w:pPr>
        <w:spacing w:line="259" w:lineRule="auto" w:before="57"/>
        <w:ind w:left="141" w:right="160" w:firstLine="0"/>
        <w:jc w:val="left"/>
        <w:rPr>
          <w:rFonts w:ascii="Times New Roman"/>
          <w:sz w:val="24"/>
        </w:rPr>
      </w:pPr>
      <w:r>
        <w:rPr>
          <w:rFonts w:ascii="Times New Roman"/>
          <w:sz w:val="24"/>
        </w:rPr>
        <w:t>The</w:t>
      </w:r>
      <w:r>
        <w:rPr>
          <w:rFonts w:ascii="Times New Roman"/>
          <w:spacing w:val="-16"/>
          <w:sz w:val="24"/>
        </w:rPr>
        <w:t> </w:t>
      </w:r>
      <w:r>
        <w:rPr>
          <w:rFonts w:ascii="Times New Roman"/>
          <w:sz w:val="24"/>
        </w:rPr>
        <w:t>string</w:t>
      </w:r>
      <w:r>
        <w:rPr>
          <w:rFonts w:ascii="Times New Roman"/>
          <w:spacing w:val="-15"/>
          <w:sz w:val="24"/>
        </w:rPr>
        <w:t> </w:t>
      </w:r>
      <w:r>
        <w:rPr>
          <w:rFonts w:ascii="Times New Roman"/>
          <w:sz w:val="24"/>
        </w:rPr>
        <w:t>s</w:t>
      </w:r>
      <w:r>
        <w:rPr>
          <w:rFonts w:ascii="Times New Roman"/>
          <w:spacing w:val="-15"/>
          <w:sz w:val="24"/>
        </w:rPr>
        <w:t> </w:t>
      </w:r>
      <w:r>
        <w:rPr>
          <w:rFonts w:ascii="Times New Roman"/>
          <w:sz w:val="24"/>
        </w:rPr>
        <w:t>has</w:t>
      </w:r>
      <w:r>
        <w:rPr>
          <w:rFonts w:ascii="Times New Roman"/>
          <w:spacing w:val="-15"/>
          <w:sz w:val="24"/>
        </w:rPr>
        <w:t> </w:t>
      </w:r>
      <w:r>
        <w:rPr>
          <w:rFonts w:ascii="Times New Roman"/>
          <w:sz w:val="24"/>
        </w:rPr>
        <w:t>been</w:t>
      </w:r>
      <w:r>
        <w:rPr>
          <w:rFonts w:ascii="Times New Roman"/>
          <w:spacing w:val="-15"/>
          <w:sz w:val="24"/>
        </w:rPr>
        <w:t> </w:t>
      </w:r>
      <w:r>
        <w:rPr>
          <w:rFonts w:ascii="Times New Roman"/>
          <w:sz w:val="24"/>
        </w:rPr>
        <w:t>split</w:t>
      </w:r>
      <w:r>
        <w:rPr>
          <w:rFonts w:ascii="Times New Roman"/>
          <w:spacing w:val="-15"/>
          <w:sz w:val="24"/>
        </w:rPr>
        <w:t> </w:t>
      </w:r>
      <w:r>
        <w:rPr>
          <w:rFonts w:ascii="Times New Roman"/>
          <w:sz w:val="24"/>
        </w:rPr>
        <w:t>into</w:t>
      </w:r>
      <w:r>
        <w:rPr>
          <w:rFonts w:ascii="Times New Roman"/>
          <w:spacing w:val="-14"/>
          <w:sz w:val="24"/>
        </w:rPr>
        <w:t> </w:t>
      </w:r>
      <w:r>
        <w:rPr>
          <w:rFonts w:ascii="Times New Roman"/>
          <w:sz w:val="24"/>
        </w:rPr>
        <w:t>three</w:t>
      </w:r>
      <w:r>
        <w:rPr>
          <w:rFonts w:ascii="Times New Roman"/>
          <w:spacing w:val="-16"/>
          <w:sz w:val="24"/>
        </w:rPr>
        <w:t> </w:t>
      </w:r>
      <w:r>
        <w:rPr>
          <w:rFonts w:ascii="Times New Roman"/>
          <w:sz w:val="24"/>
        </w:rPr>
        <w:t>parts;</w:t>
      </w:r>
      <w:r>
        <w:rPr>
          <w:rFonts w:ascii="Times New Roman"/>
          <w:spacing w:val="-14"/>
          <w:sz w:val="24"/>
        </w:rPr>
        <w:t> </w:t>
      </w:r>
      <w:r>
        <w:rPr>
          <w:rFonts w:ascii="Times New Roman"/>
          <w:sz w:val="24"/>
        </w:rPr>
        <w:t>each</w:t>
      </w:r>
      <w:r>
        <w:rPr>
          <w:rFonts w:ascii="Times New Roman"/>
          <w:spacing w:val="-14"/>
          <w:sz w:val="24"/>
        </w:rPr>
        <w:t> </w:t>
      </w:r>
      <w:r>
        <w:rPr>
          <w:rFonts w:ascii="Times New Roman"/>
          <w:sz w:val="24"/>
        </w:rPr>
        <w:t>part</w:t>
      </w:r>
      <w:r>
        <w:rPr>
          <w:rFonts w:ascii="Times New Roman"/>
          <w:spacing w:val="-1"/>
          <w:sz w:val="24"/>
        </w:rPr>
        <w:t> </w:t>
      </w:r>
      <w:r>
        <w:rPr>
          <w:rFonts w:ascii="Times New Roman"/>
          <w:sz w:val="24"/>
        </w:rPr>
        <w:t>has</w:t>
      </w:r>
      <w:r>
        <w:rPr>
          <w:rFonts w:ascii="Times New Roman"/>
          <w:spacing w:val="-2"/>
          <w:sz w:val="24"/>
        </w:rPr>
        <w:t> </w:t>
      </w:r>
      <w:r>
        <w:rPr>
          <w:rFonts w:ascii="Times New Roman"/>
          <w:sz w:val="24"/>
        </w:rPr>
        <w:t>2</w:t>
      </w:r>
      <w:r>
        <w:rPr>
          <w:rFonts w:ascii="Times New Roman"/>
          <w:spacing w:val="-2"/>
          <w:sz w:val="24"/>
        </w:rPr>
        <w:t> </w:t>
      </w:r>
      <w:r>
        <w:rPr>
          <w:rFonts w:ascii="Times New Roman"/>
          <w:sz w:val="24"/>
        </w:rPr>
        <w:t>characters except</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first</w:t>
      </w:r>
      <w:r>
        <w:rPr>
          <w:rFonts w:ascii="Times New Roman"/>
          <w:spacing w:val="-2"/>
          <w:sz w:val="24"/>
        </w:rPr>
        <w:t> </w:t>
      </w:r>
      <w:r>
        <w:rPr>
          <w:rFonts w:ascii="Times New Roman"/>
          <w:sz w:val="24"/>
        </w:rPr>
        <w:t>part</w:t>
      </w:r>
      <w:r>
        <w:rPr>
          <w:rFonts w:ascii="Times New Roman"/>
          <w:spacing w:val="-2"/>
          <w:sz w:val="24"/>
        </w:rPr>
        <w:t> </w:t>
      </w:r>
      <w:r>
        <w:rPr>
          <w:rFonts w:ascii="Times New Roman"/>
          <w:sz w:val="24"/>
        </w:rPr>
        <w:t>as</w:t>
      </w:r>
      <w:r>
        <w:rPr>
          <w:rFonts w:ascii="Times New Roman"/>
          <w:spacing w:val="-1"/>
          <w:sz w:val="24"/>
        </w:rPr>
        <w:t> </w:t>
      </w:r>
      <w:r>
        <w:rPr>
          <w:rFonts w:ascii="Times New Roman"/>
          <w:sz w:val="24"/>
        </w:rPr>
        <w:t>it</w:t>
      </w:r>
      <w:r>
        <w:rPr>
          <w:rFonts w:ascii="Times New Roman"/>
          <w:spacing w:val="-2"/>
          <w:sz w:val="24"/>
        </w:rPr>
        <w:t> </w:t>
      </w:r>
      <w:r>
        <w:rPr>
          <w:rFonts w:ascii="Times New Roman"/>
          <w:sz w:val="24"/>
        </w:rPr>
        <w:t>could be shorter as mentioned above.</w:t>
      </w:r>
    </w:p>
    <w:p>
      <w:pPr>
        <w:pStyle w:val="Heading1"/>
        <w:spacing w:before="241"/>
        <w:ind w:left="141"/>
      </w:pPr>
      <w:r>
        <w:rPr>
          <w:color w:val="2E5395"/>
        </w:rPr>
        <w:t>Input</w:t>
      </w:r>
      <w:r>
        <w:rPr>
          <w:color w:val="2E5395"/>
          <w:spacing w:val="-13"/>
        </w:rPr>
        <w:t> </w:t>
      </w:r>
      <w:r>
        <w:rPr>
          <w:color w:val="2E5395"/>
          <w:spacing w:val="-2"/>
        </w:rPr>
        <w:t>format:</w:t>
      </w:r>
    </w:p>
    <w:p>
      <w:pPr>
        <w:spacing w:line="259" w:lineRule="auto" w:before="76"/>
        <w:ind w:left="141" w:right="282" w:firstLine="0"/>
        <w:jc w:val="left"/>
        <w:rPr>
          <w:rFonts w:ascii="Times New Roman"/>
          <w:sz w:val="24"/>
        </w:rPr>
      </w:pPr>
      <w:r>
        <w:rPr>
          <w:rFonts w:ascii="Times New Roman"/>
          <w:sz w:val="24"/>
        </w:rPr>
        <w:t>The first line contains a string </w:t>
      </w:r>
      <w:r>
        <w:rPr>
          <w:rFonts w:ascii="Times New Roman"/>
          <w:b/>
          <w:sz w:val="24"/>
        </w:rPr>
        <w:t>S </w:t>
      </w:r>
      <w:r>
        <w:rPr>
          <w:rFonts w:ascii="Times New Roman"/>
          <w:sz w:val="24"/>
        </w:rPr>
        <w:t>which represents the</w:t>
      </w:r>
      <w:r>
        <w:rPr>
          <w:rFonts w:ascii="Times New Roman"/>
          <w:spacing w:val="-4"/>
          <w:sz w:val="24"/>
        </w:rPr>
        <w:t> </w:t>
      </w:r>
      <w:r>
        <w:rPr>
          <w:rFonts w:ascii="Times New Roman"/>
          <w:sz w:val="24"/>
        </w:rPr>
        <w:t>original</w:t>
      </w:r>
      <w:r>
        <w:rPr>
          <w:rFonts w:ascii="Times New Roman"/>
          <w:spacing w:val="-4"/>
          <w:sz w:val="24"/>
        </w:rPr>
        <w:t> </w:t>
      </w:r>
      <w:r>
        <w:rPr>
          <w:rFonts w:ascii="Times New Roman"/>
          <w:sz w:val="24"/>
        </w:rPr>
        <w:t>string</w:t>
      </w:r>
      <w:r>
        <w:rPr>
          <w:rFonts w:ascii="Times New Roman"/>
          <w:spacing w:val="-2"/>
          <w:sz w:val="24"/>
        </w:rPr>
        <w:t> </w:t>
      </w:r>
      <w:r>
        <w:rPr>
          <w:rFonts w:ascii="Times New Roman"/>
          <w:sz w:val="24"/>
        </w:rPr>
        <w:t>that</w:t>
      </w:r>
      <w:r>
        <w:rPr>
          <w:rFonts w:ascii="Times New Roman"/>
          <w:spacing w:val="-4"/>
          <w:sz w:val="24"/>
        </w:rPr>
        <w:t> </w:t>
      </w:r>
      <w:r>
        <w:rPr>
          <w:rFonts w:ascii="Times New Roman"/>
          <w:sz w:val="24"/>
        </w:rPr>
        <w:t>needs</w:t>
      </w:r>
      <w:r>
        <w:rPr>
          <w:rFonts w:ascii="Times New Roman"/>
          <w:spacing w:val="-2"/>
          <w:sz w:val="24"/>
        </w:rPr>
        <w:t> </w:t>
      </w:r>
      <w:r>
        <w:rPr>
          <w:rFonts w:ascii="Times New Roman"/>
          <w:sz w:val="24"/>
        </w:rPr>
        <w:t>to</w:t>
      </w:r>
      <w:r>
        <w:rPr>
          <w:rFonts w:ascii="Times New Roman"/>
          <w:spacing w:val="-5"/>
          <w:sz w:val="24"/>
        </w:rPr>
        <w:t> </w:t>
      </w:r>
      <w:r>
        <w:rPr>
          <w:rFonts w:ascii="Times New Roman"/>
          <w:sz w:val="24"/>
        </w:rPr>
        <w:t>be</w:t>
      </w:r>
      <w:r>
        <w:rPr>
          <w:rFonts w:ascii="Times New Roman"/>
          <w:spacing w:val="-3"/>
          <w:sz w:val="24"/>
        </w:rPr>
        <w:t> </w:t>
      </w:r>
      <w:r>
        <w:rPr>
          <w:rFonts w:ascii="Times New Roman"/>
          <w:sz w:val="24"/>
        </w:rPr>
        <w:t>reformatted. The string can contain alphanumeric characters and dashes (-).</w:t>
      </w:r>
    </w:p>
    <w:p>
      <w:pPr>
        <w:spacing w:line="275" w:lineRule="exact" w:before="0"/>
        <w:ind w:left="141" w:right="0" w:firstLine="0"/>
        <w:jc w:val="left"/>
        <w:rPr>
          <w:rFonts w:ascii="Times New Roman"/>
          <w:sz w:val="24"/>
        </w:rPr>
      </w:pPr>
      <w:r>
        <w:rPr>
          <w:rFonts w:ascii="Times New Roman"/>
          <w:sz w:val="24"/>
        </w:rPr>
        <w:t>The</w:t>
      </w:r>
      <w:r>
        <w:rPr>
          <w:rFonts w:ascii="Times New Roman"/>
          <w:spacing w:val="-9"/>
          <w:sz w:val="24"/>
        </w:rPr>
        <w:t> </w:t>
      </w:r>
      <w:r>
        <w:rPr>
          <w:rFonts w:ascii="Times New Roman"/>
          <w:sz w:val="24"/>
        </w:rPr>
        <w:t>second</w:t>
      </w:r>
      <w:r>
        <w:rPr>
          <w:rFonts w:ascii="Times New Roman"/>
          <w:spacing w:val="-6"/>
          <w:sz w:val="24"/>
        </w:rPr>
        <w:t> </w:t>
      </w:r>
      <w:r>
        <w:rPr>
          <w:rFonts w:ascii="Times New Roman"/>
          <w:sz w:val="24"/>
        </w:rPr>
        <w:t>line</w:t>
      </w:r>
      <w:r>
        <w:rPr>
          <w:rFonts w:ascii="Times New Roman"/>
          <w:spacing w:val="-6"/>
          <w:sz w:val="24"/>
        </w:rPr>
        <w:t> </w:t>
      </w:r>
      <w:r>
        <w:rPr>
          <w:rFonts w:ascii="Times New Roman"/>
          <w:sz w:val="24"/>
        </w:rPr>
        <w:t>contains</w:t>
      </w:r>
      <w:r>
        <w:rPr>
          <w:rFonts w:ascii="Times New Roman"/>
          <w:spacing w:val="-4"/>
          <w:sz w:val="24"/>
        </w:rPr>
        <w:t> </w:t>
      </w:r>
      <w:r>
        <w:rPr>
          <w:rFonts w:ascii="Times New Roman"/>
          <w:sz w:val="24"/>
        </w:rPr>
        <w:t>an</w:t>
      </w:r>
      <w:r>
        <w:rPr>
          <w:rFonts w:ascii="Times New Roman"/>
          <w:spacing w:val="-6"/>
          <w:sz w:val="24"/>
        </w:rPr>
        <w:t> </w:t>
      </w:r>
      <w:r>
        <w:rPr>
          <w:rFonts w:ascii="Times New Roman"/>
          <w:sz w:val="24"/>
        </w:rPr>
        <w:t>integer</w:t>
      </w:r>
      <w:r>
        <w:rPr>
          <w:rFonts w:ascii="Times New Roman"/>
          <w:spacing w:val="-5"/>
          <w:sz w:val="24"/>
        </w:rPr>
        <w:t> </w:t>
      </w:r>
      <w:r>
        <w:rPr>
          <w:rFonts w:ascii="Times New Roman"/>
          <w:b/>
          <w:sz w:val="24"/>
        </w:rPr>
        <w:t>K</w:t>
      </w:r>
      <w:r>
        <w:rPr>
          <w:rFonts w:ascii="Times New Roman"/>
          <w:b/>
          <w:spacing w:val="-7"/>
          <w:sz w:val="24"/>
        </w:rPr>
        <w:t> </w:t>
      </w:r>
      <w:r>
        <w:rPr>
          <w:rFonts w:ascii="Times New Roman"/>
          <w:sz w:val="24"/>
        </w:rPr>
        <w:t>which</w:t>
      </w:r>
      <w:r>
        <w:rPr>
          <w:rFonts w:ascii="Times New Roman"/>
          <w:spacing w:val="-6"/>
          <w:sz w:val="24"/>
        </w:rPr>
        <w:t> </w:t>
      </w:r>
      <w:r>
        <w:rPr>
          <w:rFonts w:ascii="Times New Roman"/>
          <w:sz w:val="24"/>
        </w:rPr>
        <w:t>represents</w:t>
      </w:r>
      <w:r>
        <w:rPr>
          <w:rFonts w:ascii="Times New Roman"/>
          <w:spacing w:val="-5"/>
          <w:sz w:val="24"/>
        </w:rPr>
        <w:t> </w:t>
      </w:r>
      <w:r>
        <w:rPr>
          <w:rFonts w:ascii="Times New Roman"/>
          <w:sz w:val="24"/>
        </w:rPr>
        <w:t>the</w:t>
      </w:r>
      <w:r>
        <w:rPr>
          <w:rFonts w:ascii="Times New Roman"/>
          <w:spacing w:val="-7"/>
          <w:sz w:val="24"/>
        </w:rPr>
        <w:t> </w:t>
      </w:r>
      <w:r>
        <w:rPr>
          <w:rFonts w:ascii="Times New Roman"/>
          <w:sz w:val="24"/>
        </w:rPr>
        <w:t>length</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each</w:t>
      </w:r>
      <w:r>
        <w:rPr>
          <w:rFonts w:ascii="Times New Roman"/>
          <w:spacing w:val="-6"/>
          <w:sz w:val="24"/>
        </w:rPr>
        <w:t> </w:t>
      </w:r>
      <w:r>
        <w:rPr>
          <w:rFonts w:ascii="Times New Roman"/>
          <w:sz w:val="24"/>
        </w:rPr>
        <w:t>group</w:t>
      </w:r>
      <w:r>
        <w:rPr>
          <w:rFonts w:ascii="Times New Roman"/>
          <w:spacing w:val="-7"/>
          <w:sz w:val="24"/>
        </w:rPr>
        <w:t> </w:t>
      </w:r>
      <w:r>
        <w:rPr>
          <w:rFonts w:ascii="Times New Roman"/>
          <w:sz w:val="24"/>
        </w:rPr>
        <w:t>after</w:t>
      </w:r>
      <w:r>
        <w:rPr>
          <w:rFonts w:ascii="Times New Roman"/>
          <w:spacing w:val="-1"/>
          <w:sz w:val="24"/>
        </w:rPr>
        <w:t> </w:t>
      </w:r>
      <w:r>
        <w:rPr>
          <w:rFonts w:ascii="Times New Roman"/>
          <w:spacing w:val="-2"/>
          <w:sz w:val="24"/>
        </w:rPr>
        <w:t>reformatting.</w:t>
      </w:r>
    </w:p>
    <w:p>
      <w:pPr>
        <w:pStyle w:val="Heading1"/>
        <w:spacing w:line="368" w:lineRule="exact" w:before="126"/>
        <w:ind w:left="141"/>
      </w:pPr>
      <w:r>
        <w:rPr>
          <w:color w:val="2E5395"/>
        </w:rPr>
        <w:t>Output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output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w:t>
      </w:r>
      <w:r>
        <w:rPr>
          <w:rFonts w:ascii="Times New Roman"/>
          <w:spacing w:val="8"/>
          <w:sz w:val="24"/>
        </w:rPr>
        <w:t> </w:t>
      </w:r>
      <w:r>
        <w:rPr>
          <w:rFonts w:ascii="Times New Roman"/>
          <w:sz w:val="24"/>
        </w:rPr>
        <w:t>single</w:t>
      </w:r>
      <w:r>
        <w:rPr>
          <w:rFonts w:ascii="Times New Roman"/>
          <w:spacing w:val="6"/>
          <w:sz w:val="24"/>
        </w:rPr>
        <w:t> </w:t>
      </w:r>
      <w:r>
        <w:rPr>
          <w:rFonts w:ascii="Times New Roman"/>
          <w:sz w:val="24"/>
        </w:rPr>
        <w:t>string</w:t>
      </w:r>
      <w:r>
        <w:rPr>
          <w:rFonts w:ascii="Times New Roman"/>
          <w:spacing w:val="7"/>
          <w:sz w:val="24"/>
        </w:rPr>
        <w:t> </w:t>
      </w:r>
      <w:r>
        <w:rPr>
          <w:rFonts w:ascii="Times New Roman"/>
          <w:sz w:val="24"/>
        </w:rPr>
        <w:t>that</w:t>
      </w:r>
      <w:r>
        <w:rPr>
          <w:rFonts w:ascii="Times New Roman"/>
          <w:spacing w:val="6"/>
          <w:sz w:val="24"/>
        </w:rPr>
        <w:t> </w:t>
      </w:r>
      <w:r>
        <w:rPr>
          <w:rFonts w:ascii="Times New Roman"/>
          <w:sz w:val="24"/>
        </w:rPr>
        <w:t>represents</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reformatted</w:t>
      </w:r>
      <w:r>
        <w:rPr>
          <w:rFonts w:ascii="Times New Roman"/>
          <w:spacing w:val="6"/>
          <w:sz w:val="24"/>
        </w:rPr>
        <w:t> </w:t>
      </w:r>
      <w:r>
        <w:rPr>
          <w:rFonts w:ascii="Times New Roman"/>
          <w:sz w:val="24"/>
        </w:rPr>
        <w:t>version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the</w:t>
      </w:r>
      <w:r>
        <w:rPr>
          <w:rFonts w:ascii="Times New Roman"/>
          <w:spacing w:val="8"/>
          <w:sz w:val="24"/>
        </w:rPr>
        <w:t> </w:t>
      </w:r>
      <w:r>
        <w:rPr>
          <w:rFonts w:ascii="Times New Roman"/>
          <w:sz w:val="24"/>
        </w:rPr>
        <w:t>input</w:t>
      </w:r>
      <w:r>
        <w:rPr>
          <w:rFonts w:ascii="Times New Roman"/>
          <w:spacing w:val="7"/>
          <w:sz w:val="24"/>
        </w:rPr>
        <w:t> </w:t>
      </w:r>
      <w:r>
        <w:rPr>
          <w:rFonts w:ascii="Times New Roman"/>
          <w:sz w:val="24"/>
        </w:rPr>
        <w:t>string</w:t>
      </w:r>
      <w:r>
        <w:rPr>
          <w:rFonts w:ascii="Times New Roman"/>
          <w:spacing w:val="7"/>
          <w:sz w:val="24"/>
        </w:rPr>
        <w:t> </w:t>
      </w:r>
      <w:r>
        <w:rPr>
          <w:rFonts w:ascii="Times New Roman"/>
          <w:sz w:val="24"/>
        </w:rPr>
        <w:t>S,</w:t>
      </w:r>
      <w:r>
        <w:rPr>
          <w:rFonts w:ascii="Times New Roman"/>
          <w:spacing w:val="6"/>
          <w:sz w:val="24"/>
        </w:rPr>
        <w:t> </w:t>
      </w:r>
      <w:r>
        <w:rPr>
          <w:rFonts w:ascii="Times New Roman"/>
          <w:spacing w:val="-2"/>
          <w:sz w:val="24"/>
        </w:rPr>
        <w:t>grouped</w:t>
      </w:r>
    </w:p>
    <w:p>
      <w:pPr>
        <w:spacing w:before="22"/>
        <w:ind w:left="141" w:right="0" w:firstLine="0"/>
        <w:jc w:val="left"/>
        <w:rPr>
          <w:rFonts w:ascii="Times New Roman"/>
          <w:sz w:val="24"/>
        </w:rPr>
      </w:pPr>
      <w:r>
        <w:rPr>
          <w:rFonts w:ascii="Times New Roman"/>
          <w:sz w:val="24"/>
        </w:rPr>
        <w:t>according</w:t>
      </w:r>
      <w:r>
        <w:rPr>
          <w:rFonts w:ascii="Times New Roman"/>
          <w:spacing w:val="-3"/>
          <w:sz w:val="24"/>
        </w:rPr>
        <w:t> </w:t>
      </w:r>
      <w:r>
        <w:rPr>
          <w:rFonts w:ascii="Times New Roman"/>
          <w:sz w:val="24"/>
        </w:rPr>
        <w:t>to</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integer</w:t>
      </w:r>
      <w:r>
        <w:rPr>
          <w:rFonts w:ascii="Times New Roman"/>
          <w:spacing w:val="1"/>
          <w:sz w:val="24"/>
        </w:rPr>
        <w:t> </w:t>
      </w:r>
      <w:r>
        <w:rPr>
          <w:rFonts w:ascii="Times New Roman"/>
          <w:spacing w:val="-5"/>
          <w:sz w:val="24"/>
        </w:rPr>
        <w:t>K.</w:t>
      </w:r>
    </w:p>
    <w:p>
      <w:pPr>
        <w:pStyle w:val="Heading1"/>
        <w:spacing w:before="263"/>
        <w:ind w:left="141"/>
      </w:pPr>
      <w:r>
        <w:rPr>
          <w:color w:val="2E5395"/>
        </w:rPr>
        <w:t>Code</w:t>
      </w:r>
      <w:r>
        <w:rPr>
          <w:color w:val="2E5395"/>
          <w:spacing w:val="-11"/>
        </w:rPr>
        <w:t> </w:t>
      </w:r>
      <w:r>
        <w:rPr>
          <w:color w:val="2E5395"/>
          <w:spacing w:val="-2"/>
        </w:rPr>
        <w:t>constraints:</w:t>
      </w:r>
    </w:p>
    <w:p>
      <w:pPr>
        <w:spacing w:before="74"/>
        <w:ind w:left="141" w:right="0" w:firstLine="0"/>
        <w:jc w:val="left"/>
        <w:rPr>
          <w:rFonts w:ascii="Times New Roman" w:hAnsi="Times New Roman"/>
          <w:sz w:val="24"/>
        </w:rPr>
      </w:pPr>
      <w:r>
        <w:rPr>
          <w:rFonts w:ascii="Times New Roman" w:hAnsi="Times New Roman"/>
          <w:sz w:val="24"/>
        </w:rPr>
        <w:t>1</w:t>
      </w:r>
      <w:r>
        <w:rPr>
          <w:rFonts w:ascii="Times New Roman" w:hAnsi="Times New Roman"/>
          <w:spacing w:val="-1"/>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S.length() ≤</w:t>
      </w:r>
      <w:r>
        <w:rPr>
          <w:rFonts w:ascii="Times New Roman" w:hAnsi="Times New Roman"/>
          <w:spacing w:val="-3"/>
          <w:sz w:val="24"/>
        </w:rPr>
        <w:t> </w:t>
      </w:r>
      <w:r>
        <w:rPr>
          <w:rFonts w:ascii="Times New Roman" w:hAnsi="Times New Roman"/>
          <w:spacing w:val="-5"/>
          <w:sz w:val="24"/>
        </w:rPr>
        <w:t>100</w:t>
      </w:r>
    </w:p>
    <w:p>
      <w:pPr>
        <w:spacing w:line="213" w:lineRule="auto" w:before="41"/>
        <w:ind w:left="141" w:right="4292" w:firstLine="0"/>
        <w:jc w:val="left"/>
        <w:rPr>
          <w:rFonts w:ascii="Times New Roman" w:hAnsi="Times New Roman"/>
          <w:sz w:val="24"/>
        </w:rPr>
      </w:pPr>
      <w:r>
        <w:rPr>
          <w:rFonts w:ascii="Times New Roman" w:hAnsi="Times New Roman"/>
          <w:sz w:val="24"/>
        </w:rPr>
        <w:t>S</w:t>
      </w:r>
      <w:r>
        <w:rPr>
          <w:rFonts w:ascii="Times New Roman" w:hAnsi="Times New Roman"/>
          <w:spacing w:val="-13"/>
          <w:sz w:val="24"/>
        </w:rPr>
        <w:t> </w:t>
      </w:r>
      <w:r>
        <w:rPr>
          <w:rFonts w:ascii="Times New Roman" w:hAnsi="Times New Roman"/>
          <w:sz w:val="24"/>
        </w:rPr>
        <w:t>contains</w:t>
      </w:r>
      <w:r>
        <w:rPr>
          <w:rFonts w:ascii="Times New Roman" w:hAnsi="Times New Roman"/>
          <w:spacing w:val="-13"/>
          <w:sz w:val="24"/>
        </w:rPr>
        <w:t> </w:t>
      </w:r>
      <w:r>
        <w:rPr>
          <w:rFonts w:ascii="Times New Roman" w:hAnsi="Times New Roman"/>
          <w:sz w:val="24"/>
        </w:rPr>
        <w:t>only</w:t>
      </w:r>
      <w:r>
        <w:rPr>
          <w:rFonts w:ascii="Times New Roman" w:hAnsi="Times New Roman"/>
          <w:spacing w:val="-13"/>
          <w:sz w:val="24"/>
        </w:rPr>
        <w:t> </w:t>
      </w:r>
      <w:r>
        <w:rPr>
          <w:rFonts w:ascii="Times New Roman" w:hAnsi="Times New Roman"/>
          <w:sz w:val="24"/>
        </w:rPr>
        <w:t>alphanumeric</w:t>
      </w:r>
      <w:r>
        <w:rPr>
          <w:rFonts w:ascii="Times New Roman" w:hAnsi="Times New Roman"/>
          <w:spacing w:val="-13"/>
          <w:sz w:val="24"/>
        </w:rPr>
        <w:t> </w:t>
      </w:r>
      <w:r>
        <w:rPr>
          <w:rFonts w:ascii="Times New Roman" w:hAnsi="Times New Roman"/>
          <w:sz w:val="24"/>
        </w:rPr>
        <w:t>characters</w:t>
      </w:r>
      <w:r>
        <w:rPr>
          <w:rFonts w:ascii="Times New Roman" w:hAnsi="Times New Roman"/>
          <w:spacing w:val="-11"/>
          <w:sz w:val="24"/>
        </w:rPr>
        <w:t> </w:t>
      </w:r>
      <w:r>
        <w:rPr>
          <w:rFonts w:ascii="Times New Roman" w:hAnsi="Times New Roman"/>
          <w:sz w:val="24"/>
        </w:rPr>
        <w:t>and</w:t>
      </w:r>
      <w:r>
        <w:rPr>
          <w:rFonts w:ascii="Times New Roman" w:hAnsi="Times New Roman"/>
          <w:spacing w:val="-14"/>
          <w:sz w:val="24"/>
        </w:rPr>
        <w:t> </w:t>
      </w:r>
      <w:r>
        <w:rPr>
          <w:rFonts w:ascii="Times New Roman" w:hAnsi="Times New Roman"/>
          <w:sz w:val="24"/>
        </w:rPr>
        <w:t>dashes</w:t>
      </w:r>
      <w:r>
        <w:rPr>
          <w:rFonts w:ascii="Times New Roman" w:hAnsi="Times New Roman"/>
          <w:spacing w:val="-6"/>
          <w:sz w:val="24"/>
        </w:rPr>
        <w:t> </w:t>
      </w:r>
      <w:r>
        <w:rPr>
          <w:rFonts w:ascii="Times New Roman" w:hAnsi="Times New Roman"/>
          <w:sz w:val="24"/>
        </w:rPr>
        <w:t>(-). 1 ≤ K ≤ 100</w:t>
      </w:r>
    </w:p>
    <w:p>
      <w:pPr>
        <w:pStyle w:val="Heading1"/>
        <w:spacing w:line="377" w:lineRule="exact" w:before="11"/>
        <w:ind w:left="141"/>
      </w:pPr>
      <w:r>
        <w:rPr>
          <w:color w:val="2E5395"/>
        </w:rPr>
        <w:t>Sample</w:t>
      </w:r>
      <w:r>
        <w:rPr>
          <w:color w:val="2E5395"/>
          <w:spacing w:val="-19"/>
        </w:rPr>
        <w:t> </w:t>
      </w:r>
      <w:r>
        <w:rPr>
          <w:color w:val="2E5395"/>
        </w:rPr>
        <w:t>test</w:t>
      </w:r>
      <w:r>
        <w:rPr>
          <w:color w:val="2E5395"/>
          <w:spacing w:val="-18"/>
        </w:rPr>
        <w:t> </w:t>
      </w:r>
      <w:r>
        <w:rPr>
          <w:color w:val="2E5395"/>
        </w:rPr>
        <w:t>cases:</w:t>
      </w:r>
      <w:r>
        <w:rPr>
          <w:color w:val="2E5395"/>
          <w:spacing w:val="-13"/>
        </w:rPr>
        <w:t> </w:t>
      </w:r>
      <w:r>
        <w:rPr>
          <w:color w:val="2E5395"/>
        </w:rPr>
        <w:t>Input</w:t>
      </w:r>
      <w:r>
        <w:rPr>
          <w:color w:val="2E5395"/>
          <w:spacing w:val="-10"/>
        </w:rPr>
        <w:t> </w:t>
      </w:r>
      <w:r>
        <w:rPr>
          <w:color w:val="2E5395"/>
          <w:spacing w:val="-5"/>
        </w:rPr>
        <w:t>1:</w:t>
      </w:r>
    </w:p>
    <w:p>
      <w:pPr>
        <w:spacing w:line="263" w:lineRule="exact" w:before="0"/>
        <w:ind w:left="141" w:right="0" w:firstLine="0"/>
        <w:jc w:val="left"/>
        <w:rPr>
          <w:rFonts w:ascii="Times New Roman"/>
          <w:sz w:val="24"/>
        </w:rPr>
      </w:pPr>
      <w:r>
        <w:rPr>
          <w:rFonts w:ascii="Times New Roman"/>
          <w:spacing w:val="-2"/>
          <w:sz w:val="24"/>
        </w:rPr>
        <w:t>2-5g-3-</w:t>
      </w:r>
      <w:r>
        <w:rPr>
          <w:rFonts w:ascii="Times New Roman"/>
          <w:spacing w:val="-10"/>
          <w:sz w:val="24"/>
        </w:rPr>
        <w:t>J</w:t>
      </w:r>
    </w:p>
    <w:p>
      <w:pPr>
        <w:spacing w:before="5"/>
        <w:ind w:left="141" w:right="0" w:firstLine="0"/>
        <w:jc w:val="left"/>
        <w:rPr>
          <w:rFonts w:ascii="Times New Roman"/>
          <w:sz w:val="24"/>
        </w:rPr>
      </w:pPr>
      <w:r>
        <w:rPr>
          <w:rFonts w:ascii="Times New Roman"/>
          <w:spacing w:val="-10"/>
          <w:sz w:val="24"/>
        </w:rPr>
        <w:t>2</w:t>
      </w:r>
    </w:p>
    <w:p>
      <w:pPr>
        <w:pStyle w:val="Heading1"/>
        <w:spacing w:before="17"/>
        <w:ind w:left="141"/>
      </w:pPr>
      <w:r>
        <w:rPr>
          <w:color w:val="2E5395"/>
          <w:spacing w:val="-2"/>
        </w:rPr>
        <w:t>Output:</w:t>
      </w:r>
    </w:p>
    <w:p>
      <w:pPr>
        <w:spacing w:before="74"/>
        <w:ind w:left="141" w:right="0" w:firstLine="0"/>
        <w:jc w:val="left"/>
        <w:rPr>
          <w:rFonts w:ascii="Times New Roman"/>
          <w:sz w:val="24"/>
        </w:rPr>
      </w:pPr>
      <w:r>
        <w:rPr>
          <w:rFonts w:ascii="Times New Roman"/>
          <w:spacing w:val="-2"/>
          <w:sz w:val="24"/>
        </w:rPr>
        <w:t>2-5G-</w:t>
      </w:r>
      <w:r>
        <w:rPr>
          <w:rFonts w:ascii="Times New Roman"/>
          <w:spacing w:val="-5"/>
          <w:sz w:val="24"/>
        </w:rPr>
        <w:t>3J</w:t>
      </w:r>
    </w:p>
    <w:p>
      <w:pPr>
        <w:pStyle w:val="Heading1"/>
        <w:ind w:left="141"/>
      </w:pPr>
      <w:r>
        <w:rPr>
          <w:color w:val="2E5395"/>
          <w:spacing w:val="-2"/>
        </w:rPr>
        <w:t>Input:</w:t>
      </w:r>
    </w:p>
    <w:p>
      <w:pPr>
        <w:spacing w:before="58"/>
        <w:ind w:left="141" w:right="0" w:firstLine="0"/>
        <w:jc w:val="left"/>
        <w:rPr>
          <w:rFonts w:ascii="Times New Roman"/>
          <w:sz w:val="24"/>
        </w:rPr>
      </w:pPr>
      <w:r>
        <w:rPr>
          <w:rFonts w:ascii="Times New Roman"/>
          <w:spacing w:val="-4"/>
          <w:sz w:val="24"/>
        </w:rPr>
        <w:t>5F3Z-2e-9-</w:t>
      </w:r>
      <w:r>
        <w:rPr>
          <w:rFonts w:ascii="Times New Roman"/>
          <w:spacing w:val="-10"/>
          <w:sz w:val="24"/>
        </w:rPr>
        <w:t>w</w:t>
      </w:r>
    </w:p>
    <w:p>
      <w:pPr>
        <w:spacing w:before="17"/>
        <w:ind w:left="141" w:right="0" w:firstLine="0"/>
        <w:jc w:val="left"/>
        <w:rPr>
          <w:rFonts w:ascii="Times New Roman"/>
          <w:sz w:val="24"/>
        </w:rPr>
      </w:pPr>
      <w:r>
        <w:rPr>
          <w:rFonts w:ascii="Times New Roman"/>
          <w:spacing w:val="-10"/>
          <w:sz w:val="24"/>
        </w:rPr>
        <w:t>4</w:t>
      </w:r>
    </w:p>
    <w:p>
      <w:pPr>
        <w:pStyle w:val="Heading1"/>
        <w:ind w:left="141"/>
      </w:pPr>
      <w:r>
        <w:rPr>
          <w:color w:val="2E5395"/>
          <w:spacing w:val="-2"/>
        </w:rPr>
        <w:t>Output:</w:t>
      </w:r>
    </w:p>
    <w:p>
      <w:pPr>
        <w:spacing w:before="59"/>
        <w:ind w:left="141" w:right="0" w:firstLine="0"/>
        <w:jc w:val="left"/>
        <w:rPr>
          <w:rFonts w:ascii="Times New Roman"/>
          <w:sz w:val="24"/>
        </w:rPr>
      </w:pPr>
      <w:r>
        <w:rPr>
          <w:rFonts w:ascii="Times New Roman"/>
          <w:spacing w:val="-4"/>
          <w:sz w:val="24"/>
        </w:rPr>
        <w:t>5F3Z-2E9W</w:t>
      </w:r>
    </w:p>
    <w:p>
      <w:pPr>
        <w:pStyle w:val="Heading1"/>
        <w:spacing w:before="92"/>
        <w:ind w:left="141"/>
      </w:pPr>
      <w:r>
        <w:rPr>
          <w:color w:val="2E5395"/>
        </w:rPr>
        <w:t>Q6.</w:t>
      </w:r>
      <w:r>
        <w:rPr>
          <w:color w:val="2E5395"/>
          <w:spacing w:val="-9"/>
        </w:rPr>
        <w:t> </w:t>
      </w:r>
      <w:r>
        <w:rPr>
          <w:color w:val="2E5395"/>
          <w:u w:val="single" w:color="2E5395"/>
        </w:rPr>
        <w:t>Problem</w:t>
      </w:r>
      <w:r>
        <w:rPr>
          <w:color w:val="2E5395"/>
          <w:spacing w:val="-10"/>
          <w:u w:val="single" w:color="2E5395"/>
        </w:rPr>
        <w:t> </w:t>
      </w:r>
      <w:r>
        <w:rPr>
          <w:color w:val="2E5395"/>
          <w:spacing w:val="-2"/>
          <w:u w:val="single" w:color="2E5395"/>
        </w:rPr>
        <w:t>Statement</w:t>
      </w:r>
    </w:p>
    <w:p>
      <w:pPr>
        <w:spacing w:line="259" w:lineRule="auto" w:before="55"/>
        <w:ind w:left="141" w:right="0" w:firstLine="0"/>
        <w:jc w:val="left"/>
        <w:rPr>
          <w:rFonts w:ascii="Times New Roman"/>
          <w:sz w:val="24"/>
        </w:rPr>
      </w:pPr>
      <w:r>
        <w:rPr>
          <w:rFonts w:ascii="Times New Roman"/>
          <w:sz w:val="24"/>
        </w:rPr>
        <w:t>Given</w:t>
      </w:r>
      <w:r>
        <w:rPr>
          <w:rFonts w:ascii="Times New Roman"/>
          <w:spacing w:val="-15"/>
          <w:sz w:val="24"/>
        </w:rPr>
        <w:t> </w:t>
      </w:r>
      <w:r>
        <w:rPr>
          <w:rFonts w:ascii="Times New Roman"/>
          <w:sz w:val="24"/>
        </w:rPr>
        <w:t>a</w:t>
      </w:r>
      <w:r>
        <w:rPr>
          <w:rFonts w:ascii="Times New Roman"/>
          <w:spacing w:val="-15"/>
          <w:sz w:val="24"/>
        </w:rPr>
        <w:t> </w:t>
      </w:r>
      <w:r>
        <w:rPr>
          <w:rFonts w:ascii="Times New Roman"/>
          <w:sz w:val="24"/>
        </w:rPr>
        <w:t>set</w:t>
      </w:r>
      <w:r>
        <w:rPr>
          <w:rFonts w:ascii="Times New Roman"/>
          <w:spacing w:val="-15"/>
          <w:sz w:val="24"/>
        </w:rPr>
        <w:t> </w:t>
      </w:r>
      <w:r>
        <w:rPr>
          <w:rFonts w:ascii="Times New Roman"/>
          <w:sz w:val="24"/>
        </w:rPr>
        <w:t>of</w:t>
      </w:r>
      <w:r>
        <w:rPr>
          <w:rFonts w:ascii="Times New Roman"/>
          <w:spacing w:val="-15"/>
          <w:sz w:val="24"/>
        </w:rPr>
        <w:t> </w:t>
      </w:r>
      <w:r>
        <w:rPr>
          <w:rFonts w:ascii="Times New Roman"/>
          <w:sz w:val="24"/>
        </w:rPr>
        <w:t>integers,</w:t>
      </w:r>
      <w:r>
        <w:rPr>
          <w:rFonts w:ascii="Times New Roman"/>
          <w:spacing w:val="-15"/>
          <w:sz w:val="24"/>
        </w:rPr>
        <w:t> </w:t>
      </w:r>
      <w:r>
        <w:rPr>
          <w:rFonts w:ascii="Times New Roman"/>
          <w:sz w:val="24"/>
        </w:rPr>
        <w:t>the</w:t>
      </w:r>
      <w:r>
        <w:rPr>
          <w:rFonts w:ascii="Times New Roman"/>
          <w:spacing w:val="-16"/>
          <w:sz w:val="24"/>
        </w:rPr>
        <w:t> </w:t>
      </w:r>
      <w:r>
        <w:rPr>
          <w:rFonts w:ascii="Times New Roman"/>
          <w:sz w:val="24"/>
        </w:rPr>
        <w:t>task</w:t>
      </w:r>
      <w:r>
        <w:rPr>
          <w:rFonts w:ascii="Times New Roman"/>
          <w:spacing w:val="-15"/>
          <w:sz w:val="24"/>
        </w:rPr>
        <w:t> </w:t>
      </w:r>
      <w:r>
        <w:rPr>
          <w:rFonts w:ascii="Times New Roman"/>
          <w:sz w:val="24"/>
        </w:rPr>
        <w:t>is</w:t>
      </w:r>
      <w:r>
        <w:rPr>
          <w:rFonts w:ascii="Times New Roman"/>
          <w:spacing w:val="-15"/>
          <w:sz w:val="24"/>
        </w:rPr>
        <w:t> </w:t>
      </w:r>
      <w:r>
        <w:rPr>
          <w:rFonts w:ascii="Times New Roman"/>
          <w:sz w:val="24"/>
        </w:rPr>
        <w:t>to</w:t>
      </w:r>
      <w:r>
        <w:rPr>
          <w:rFonts w:ascii="Times New Roman"/>
          <w:spacing w:val="-15"/>
          <w:sz w:val="24"/>
        </w:rPr>
        <w:t> </w:t>
      </w:r>
      <w:r>
        <w:rPr>
          <w:rFonts w:ascii="Times New Roman"/>
          <w:sz w:val="24"/>
        </w:rPr>
        <w:t>divide</w:t>
      </w:r>
      <w:r>
        <w:rPr>
          <w:rFonts w:ascii="Times New Roman"/>
          <w:spacing w:val="-16"/>
          <w:sz w:val="24"/>
        </w:rPr>
        <w:t> </w:t>
      </w:r>
      <w:r>
        <w:rPr>
          <w:rFonts w:ascii="Times New Roman"/>
          <w:sz w:val="24"/>
        </w:rPr>
        <w:t>it</w:t>
      </w:r>
      <w:r>
        <w:rPr>
          <w:rFonts w:ascii="Times New Roman"/>
          <w:spacing w:val="-15"/>
          <w:sz w:val="24"/>
        </w:rPr>
        <w:t> </w:t>
      </w:r>
      <w:r>
        <w:rPr>
          <w:rFonts w:ascii="Times New Roman"/>
          <w:sz w:val="24"/>
        </w:rPr>
        <w:t>into</w:t>
      </w:r>
      <w:r>
        <w:rPr>
          <w:rFonts w:ascii="Times New Roman"/>
          <w:spacing w:val="-15"/>
          <w:sz w:val="24"/>
        </w:rPr>
        <w:t> </w:t>
      </w:r>
      <w:r>
        <w:rPr>
          <w:rFonts w:ascii="Times New Roman"/>
          <w:sz w:val="24"/>
        </w:rPr>
        <w:t>two</w:t>
      </w:r>
      <w:r>
        <w:rPr>
          <w:rFonts w:ascii="Times New Roman"/>
          <w:spacing w:val="-18"/>
          <w:sz w:val="24"/>
        </w:rPr>
        <w:t> </w:t>
      </w:r>
      <w:r>
        <w:rPr>
          <w:rFonts w:ascii="Times New Roman"/>
          <w:sz w:val="24"/>
        </w:rPr>
        <w:t>sets</w:t>
      </w:r>
      <w:r>
        <w:rPr>
          <w:rFonts w:ascii="Times New Roman"/>
          <w:spacing w:val="-21"/>
          <w:sz w:val="24"/>
        </w:rPr>
        <w:t> </w:t>
      </w:r>
      <w:r>
        <w:rPr>
          <w:rFonts w:ascii="Times New Roman"/>
          <w:sz w:val="24"/>
        </w:rPr>
        <w:t>S1</w:t>
      </w:r>
      <w:r>
        <w:rPr>
          <w:rFonts w:ascii="Times New Roman"/>
          <w:spacing w:val="-22"/>
          <w:sz w:val="24"/>
        </w:rPr>
        <w:t> </w:t>
      </w:r>
      <w:r>
        <w:rPr>
          <w:rFonts w:ascii="Times New Roman"/>
          <w:sz w:val="24"/>
        </w:rPr>
        <w:t>and</w:t>
      </w:r>
      <w:r>
        <w:rPr>
          <w:rFonts w:ascii="Times New Roman"/>
          <w:spacing w:val="-20"/>
          <w:sz w:val="24"/>
        </w:rPr>
        <w:t> </w:t>
      </w:r>
      <w:r>
        <w:rPr>
          <w:rFonts w:ascii="Times New Roman"/>
          <w:sz w:val="24"/>
        </w:rPr>
        <w:t>S2</w:t>
      </w:r>
      <w:r>
        <w:rPr>
          <w:rFonts w:ascii="Times New Roman"/>
          <w:spacing w:val="-22"/>
          <w:sz w:val="24"/>
        </w:rPr>
        <w:t> </w:t>
      </w:r>
      <w:r>
        <w:rPr>
          <w:rFonts w:ascii="Times New Roman"/>
          <w:sz w:val="24"/>
        </w:rPr>
        <w:t>such</w:t>
      </w:r>
      <w:r>
        <w:rPr>
          <w:rFonts w:ascii="Times New Roman"/>
          <w:spacing w:val="-21"/>
          <w:sz w:val="24"/>
        </w:rPr>
        <w:t> </w:t>
      </w:r>
      <w:r>
        <w:rPr>
          <w:rFonts w:ascii="Times New Roman"/>
          <w:sz w:val="24"/>
        </w:rPr>
        <w:t>that</w:t>
      </w:r>
      <w:r>
        <w:rPr>
          <w:rFonts w:ascii="Times New Roman"/>
          <w:spacing w:val="-24"/>
          <w:sz w:val="24"/>
        </w:rPr>
        <w:t> </w:t>
      </w:r>
      <w:r>
        <w:rPr>
          <w:rFonts w:ascii="Times New Roman"/>
          <w:sz w:val="24"/>
        </w:rPr>
        <w:t>the</w:t>
      </w:r>
      <w:r>
        <w:rPr>
          <w:rFonts w:ascii="Times New Roman"/>
          <w:spacing w:val="-20"/>
          <w:sz w:val="24"/>
        </w:rPr>
        <w:t> </w:t>
      </w:r>
      <w:r>
        <w:rPr>
          <w:rFonts w:ascii="Times New Roman"/>
          <w:sz w:val="24"/>
        </w:rPr>
        <w:t>absolute</w:t>
      </w:r>
      <w:r>
        <w:rPr>
          <w:rFonts w:ascii="Times New Roman"/>
          <w:spacing w:val="-22"/>
          <w:sz w:val="24"/>
        </w:rPr>
        <w:t> </w:t>
      </w:r>
      <w:r>
        <w:rPr>
          <w:rFonts w:ascii="Times New Roman"/>
          <w:sz w:val="24"/>
        </w:rPr>
        <w:t>difference between their sums is minimum.</w:t>
      </w:r>
    </w:p>
    <w:p>
      <w:pPr>
        <w:spacing w:line="259" w:lineRule="auto" w:before="2"/>
        <w:ind w:left="141" w:right="160" w:firstLine="0"/>
        <w:jc w:val="left"/>
        <w:rPr>
          <w:rFonts w:ascii="Times New Roman" w:hAnsi="Times New Roman"/>
          <w:sz w:val="24"/>
        </w:rPr>
      </w:pPr>
      <w:r>
        <w:rPr>
          <w:rFonts w:ascii="Times New Roman" w:hAnsi="Times New Roman"/>
          <w:sz w:val="24"/>
        </w:rPr>
        <w:t>If</w:t>
      </w:r>
      <w:r>
        <w:rPr>
          <w:rFonts w:ascii="Times New Roman" w:hAnsi="Times New Roman"/>
          <w:spacing w:val="-11"/>
          <w:sz w:val="24"/>
        </w:rPr>
        <w:t> </w:t>
      </w:r>
      <w:r>
        <w:rPr>
          <w:rFonts w:ascii="Times New Roman" w:hAnsi="Times New Roman"/>
          <w:sz w:val="24"/>
        </w:rPr>
        <w:t>there</w:t>
      </w:r>
      <w:r>
        <w:rPr>
          <w:rFonts w:ascii="Times New Roman" w:hAnsi="Times New Roman"/>
          <w:spacing w:val="-12"/>
          <w:sz w:val="24"/>
        </w:rPr>
        <w:t> </w:t>
      </w:r>
      <w:r>
        <w:rPr>
          <w:rFonts w:ascii="Times New Roman" w:hAnsi="Times New Roman"/>
          <w:sz w:val="24"/>
        </w:rPr>
        <w:t>is</w:t>
      </w:r>
      <w:r>
        <w:rPr>
          <w:rFonts w:ascii="Times New Roman" w:hAnsi="Times New Roman"/>
          <w:spacing w:val="-11"/>
          <w:sz w:val="24"/>
        </w:rPr>
        <w:t> </w:t>
      </w:r>
      <w:r>
        <w:rPr>
          <w:rFonts w:ascii="Times New Roman" w:hAnsi="Times New Roman"/>
          <w:sz w:val="24"/>
        </w:rPr>
        <w:t>a</w:t>
      </w:r>
      <w:r>
        <w:rPr>
          <w:rFonts w:ascii="Times New Roman" w:hAnsi="Times New Roman"/>
          <w:spacing w:val="-12"/>
          <w:sz w:val="24"/>
        </w:rPr>
        <w:t> </w:t>
      </w:r>
      <w:r>
        <w:rPr>
          <w:rFonts w:ascii="Times New Roman" w:hAnsi="Times New Roman"/>
          <w:sz w:val="24"/>
        </w:rPr>
        <w:t>set</w:t>
      </w:r>
      <w:r>
        <w:rPr>
          <w:rFonts w:ascii="Times New Roman" w:hAnsi="Times New Roman"/>
          <w:spacing w:val="-11"/>
          <w:sz w:val="24"/>
        </w:rPr>
        <w:t> </w:t>
      </w:r>
      <w:r>
        <w:rPr>
          <w:rFonts w:ascii="Times New Roman" w:hAnsi="Times New Roman"/>
          <w:sz w:val="24"/>
        </w:rPr>
        <w:t>S</w:t>
      </w:r>
      <w:r>
        <w:rPr>
          <w:rFonts w:ascii="Times New Roman" w:hAnsi="Times New Roman"/>
          <w:spacing w:val="-13"/>
          <w:sz w:val="24"/>
        </w:rPr>
        <w:t> </w:t>
      </w:r>
      <w:r>
        <w:rPr>
          <w:rFonts w:ascii="Times New Roman" w:hAnsi="Times New Roman"/>
          <w:sz w:val="24"/>
        </w:rPr>
        <w:t>with</w:t>
      </w:r>
      <w:r>
        <w:rPr>
          <w:rFonts w:ascii="Times New Roman" w:hAnsi="Times New Roman"/>
          <w:spacing w:val="-11"/>
          <w:sz w:val="24"/>
        </w:rPr>
        <w:t> </w:t>
      </w:r>
      <w:r>
        <w:rPr>
          <w:rFonts w:ascii="Times New Roman" w:hAnsi="Times New Roman"/>
          <w:sz w:val="24"/>
        </w:rPr>
        <w:t>n</w:t>
      </w:r>
      <w:r>
        <w:rPr>
          <w:rFonts w:ascii="Times New Roman" w:hAnsi="Times New Roman"/>
          <w:spacing w:val="-13"/>
          <w:sz w:val="24"/>
        </w:rPr>
        <w:t> </w:t>
      </w:r>
      <w:r>
        <w:rPr>
          <w:rFonts w:ascii="Times New Roman" w:hAnsi="Times New Roman"/>
          <w:sz w:val="24"/>
        </w:rPr>
        <w:t>elements,</w:t>
      </w:r>
      <w:r>
        <w:rPr>
          <w:rFonts w:ascii="Times New Roman" w:hAnsi="Times New Roman"/>
          <w:spacing w:val="-10"/>
          <w:sz w:val="24"/>
        </w:rPr>
        <w:t> </w:t>
      </w:r>
      <w:r>
        <w:rPr>
          <w:rFonts w:ascii="Times New Roman" w:hAnsi="Times New Roman"/>
          <w:sz w:val="24"/>
        </w:rPr>
        <w:t>then</w:t>
      </w:r>
      <w:r>
        <w:rPr>
          <w:rFonts w:ascii="Times New Roman" w:hAnsi="Times New Roman"/>
          <w:spacing w:val="-14"/>
          <w:sz w:val="24"/>
        </w:rPr>
        <w:t> </w:t>
      </w:r>
      <w:r>
        <w:rPr>
          <w:rFonts w:ascii="Times New Roman" w:hAnsi="Times New Roman"/>
          <w:sz w:val="24"/>
        </w:rPr>
        <w:t>if</w:t>
      </w:r>
      <w:r>
        <w:rPr>
          <w:rFonts w:ascii="Times New Roman" w:hAnsi="Times New Roman"/>
          <w:spacing w:val="-12"/>
          <w:sz w:val="24"/>
        </w:rPr>
        <w:t> </w:t>
      </w:r>
      <w:r>
        <w:rPr>
          <w:rFonts w:ascii="Times New Roman" w:hAnsi="Times New Roman"/>
          <w:sz w:val="24"/>
        </w:rPr>
        <w:t>we</w:t>
      </w:r>
      <w:r>
        <w:rPr>
          <w:rFonts w:ascii="Times New Roman" w:hAnsi="Times New Roman"/>
          <w:spacing w:val="-12"/>
          <w:sz w:val="24"/>
        </w:rPr>
        <w:t> </w:t>
      </w:r>
      <w:r>
        <w:rPr>
          <w:rFonts w:ascii="Times New Roman" w:hAnsi="Times New Roman"/>
          <w:sz w:val="24"/>
        </w:rPr>
        <w:t>assume</w:t>
      </w:r>
      <w:r>
        <w:rPr>
          <w:rFonts w:ascii="Times New Roman" w:hAnsi="Times New Roman"/>
          <w:spacing w:val="-1"/>
          <w:sz w:val="24"/>
        </w:rPr>
        <w:t> </w:t>
      </w:r>
      <w:r>
        <w:rPr>
          <w:rFonts w:ascii="Times New Roman" w:hAnsi="Times New Roman"/>
          <w:sz w:val="24"/>
        </w:rPr>
        <w:t>Subset1 has m elements, Subset2 must have</w:t>
      </w:r>
      <w:r>
        <w:rPr>
          <w:rFonts w:ascii="Times New Roman" w:hAnsi="Times New Roman"/>
          <w:spacing w:val="-1"/>
          <w:sz w:val="24"/>
        </w:rPr>
        <w:t> </w:t>
      </w:r>
      <w:r>
        <w:rPr>
          <w:rFonts w:ascii="Times New Roman" w:hAnsi="Times New Roman"/>
          <w:sz w:val="24"/>
        </w:rPr>
        <w:t>n- m elements and the value of abs(sum(Subset1) – sum(Subset2)) should be minimum.</w:t>
      </w:r>
    </w:p>
    <w:p>
      <w:pPr>
        <w:spacing w:line="259" w:lineRule="auto" w:before="0"/>
        <w:ind w:left="141" w:right="0" w:firstLine="0"/>
        <w:jc w:val="left"/>
        <w:rPr>
          <w:rFonts w:ascii="Times New Roman"/>
          <w:sz w:val="24"/>
        </w:rPr>
      </w:pPr>
      <w:r>
        <w:rPr>
          <w:rFonts w:ascii="Times New Roman"/>
          <w:sz w:val="24"/>
        </w:rPr>
        <w:t>To achieve this, use </w:t>
      </w:r>
      <w:r>
        <w:rPr>
          <w:rFonts w:ascii="Times New Roman"/>
          <w:b/>
          <w:sz w:val="24"/>
        </w:rPr>
        <w:t>dynamic programming </w:t>
      </w:r>
      <w:r>
        <w:rPr>
          <w:rFonts w:ascii="Times New Roman"/>
          <w:sz w:val="24"/>
        </w:rPr>
        <w:t>to determine the closest possible sum to half of the total sum of the set.</w:t>
      </w:r>
    </w:p>
    <w:p>
      <w:pPr>
        <w:spacing w:after="0" w:line="259" w:lineRule="auto"/>
        <w:jc w:val="left"/>
        <w:rPr>
          <w:rFonts w:ascii="Times New Roman"/>
          <w:sz w:val="24"/>
        </w:rPr>
        <w:sectPr>
          <w:pgSz w:w="11920" w:h="16850"/>
          <w:pgMar w:top="1320" w:bottom="280" w:left="850" w:right="1275"/>
        </w:sectPr>
      </w:pPr>
    </w:p>
    <w:p>
      <w:pPr>
        <w:pStyle w:val="Heading1"/>
        <w:spacing w:line="368" w:lineRule="exact" w:before="21"/>
        <w:ind w:left="141"/>
      </w:pPr>
      <w:r>
        <w:rPr>
          <w:color w:val="2E5395"/>
        </w:rPr>
        <w:t>Input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16"/>
          <w:sz w:val="24"/>
        </w:rPr>
        <w:t> </w:t>
      </w:r>
      <w:r>
        <w:rPr>
          <w:rFonts w:ascii="Times New Roman"/>
          <w:sz w:val="24"/>
        </w:rPr>
        <w:t>first</w:t>
      </w:r>
      <w:r>
        <w:rPr>
          <w:rFonts w:ascii="Times New Roman"/>
          <w:spacing w:val="-14"/>
          <w:sz w:val="24"/>
        </w:rPr>
        <w:t> </w:t>
      </w:r>
      <w:r>
        <w:rPr>
          <w:rFonts w:ascii="Times New Roman"/>
          <w:sz w:val="24"/>
        </w:rPr>
        <w:t>line</w:t>
      </w:r>
      <w:r>
        <w:rPr>
          <w:rFonts w:ascii="Times New Roman"/>
          <w:spacing w:val="-11"/>
          <w:sz w:val="24"/>
        </w:rPr>
        <w:t> </w:t>
      </w:r>
      <w:r>
        <w:rPr>
          <w:rFonts w:ascii="Times New Roman"/>
          <w:sz w:val="24"/>
        </w:rPr>
        <w:t>contains</w:t>
      </w:r>
      <w:r>
        <w:rPr>
          <w:rFonts w:ascii="Times New Roman"/>
          <w:spacing w:val="-13"/>
          <w:sz w:val="24"/>
        </w:rPr>
        <w:t> </w:t>
      </w:r>
      <w:r>
        <w:rPr>
          <w:rFonts w:ascii="Times New Roman"/>
          <w:sz w:val="24"/>
        </w:rPr>
        <w:t>an</w:t>
      </w:r>
      <w:r>
        <w:rPr>
          <w:rFonts w:ascii="Times New Roman"/>
          <w:spacing w:val="-12"/>
          <w:sz w:val="24"/>
        </w:rPr>
        <w:t> </w:t>
      </w:r>
      <w:r>
        <w:rPr>
          <w:rFonts w:ascii="Times New Roman"/>
          <w:sz w:val="24"/>
        </w:rPr>
        <w:t>integer</w:t>
      </w:r>
      <w:r>
        <w:rPr>
          <w:rFonts w:ascii="Times New Roman"/>
          <w:spacing w:val="-14"/>
          <w:sz w:val="24"/>
        </w:rPr>
        <w:t> </w:t>
      </w:r>
      <w:r>
        <w:rPr>
          <w:rFonts w:ascii="Times New Roman"/>
          <w:sz w:val="24"/>
        </w:rPr>
        <w:t>n,</w:t>
      </w:r>
      <w:r>
        <w:rPr>
          <w:rFonts w:ascii="Times New Roman"/>
          <w:spacing w:val="-13"/>
          <w:sz w:val="24"/>
        </w:rPr>
        <w:t> </w:t>
      </w:r>
      <w:r>
        <w:rPr>
          <w:rFonts w:ascii="Times New Roman"/>
          <w:sz w:val="24"/>
        </w:rPr>
        <w:t>representing</w:t>
      </w:r>
      <w:r>
        <w:rPr>
          <w:rFonts w:ascii="Times New Roman"/>
          <w:spacing w:val="-12"/>
          <w:sz w:val="24"/>
        </w:rPr>
        <w:t> </w:t>
      </w:r>
      <w:r>
        <w:rPr>
          <w:rFonts w:ascii="Times New Roman"/>
          <w:sz w:val="24"/>
        </w:rPr>
        <w:t>the</w:t>
      </w:r>
      <w:r>
        <w:rPr>
          <w:rFonts w:ascii="Times New Roman"/>
          <w:spacing w:val="-1"/>
          <w:sz w:val="24"/>
        </w:rPr>
        <w:t> </w:t>
      </w:r>
      <w:r>
        <w:rPr>
          <w:rFonts w:ascii="Times New Roman"/>
          <w:sz w:val="24"/>
        </w:rPr>
        <w:t>number</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elements</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the </w:t>
      </w:r>
      <w:r>
        <w:rPr>
          <w:rFonts w:ascii="Times New Roman"/>
          <w:spacing w:val="-2"/>
          <w:sz w:val="24"/>
        </w:rPr>
        <w:t>array.</w:t>
      </w:r>
    </w:p>
    <w:p>
      <w:pPr>
        <w:spacing w:before="24"/>
        <w:ind w:left="141"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second</w:t>
      </w:r>
      <w:r>
        <w:rPr>
          <w:rFonts w:ascii="Times New Roman"/>
          <w:spacing w:val="-1"/>
          <w:sz w:val="24"/>
        </w:rPr>
        <w:t> </w:t>
      </w:r>
      <w:r>
        <w:rPr>
          <w:rFonts w:ascii="Times New Roman"/>
          <w:sz w:val="24"/>
        </w:rPr>
        <w:t>line contains n</w:t>
      </w:r>
      <w:r>
        <w:rPr>
          <w:rFonts w:ascii="Times New Roman"/>
          <w:spacing w:val="-1"/>
          <w:sz w:val="24"/>
        </w:rPr>
        <w:t> </w:t>
      </w:r>
      <w:r>
        <w:rPr>
          <w:rFonts w:ascii="Times New Roman"/>
          <w:sz w:val="24"/>
        </w:rPr>
        <w:t>space-separated</w:t>
      </w:r>
      <w:r>
        <w:rPr>
          <w:rFonts w:ascii="Times New Roman"/>
          <w:spacing w:val="-1"/>
          <w:sz w:val="24"/>
        </w:rPr>
        <w:t> </w:t>
      </w:r>
      <w:r>
        <w:rPr>
          <w:rFonts w:ascii="Times New Roman"/>
          <w:sz w:val="24"/>
        </w:rPr>
        <w:t>integers,</w:t>
      </w:r>
      <w:r>
        <w:rPr>
          <w:rFonts w:ascii="Times New Roman"/>
          <w:spacing w:val="-1"/>
          <w:sz w:val="24"/>
        </w:rPr>
        <w:t> </w:t>
      </w:r>
      <w:r>
        <w:rPr>
          <w:rFonts w:ascii="Times New Roman"/>
          <w:sz w:val="24"/>
        </w:rPr>
        <w:t>representing the</w:t>
      </w:r>
      <w:r>
        <w:rPr>
          <w:rFonts w:ascii="Times New Roman"/>
          <w:spacing w:val="-1"/>
          <w:sz w:val="24"/>
        </w:rPr>
        <w:t> </w:t>
      </w:r>
      <w:r>
        <w:rPr>
          <w:rFonts w:ascii="Times New Roman"/>
          <w:sz w:val="24"/>
        </w:rPr>
        <w:t>elements</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 </w:t>
      </w:r>
      <w:r>
        <w:rPr>
          <w:rFonts w:ascii="Times New Roman"/>
          <w:spacing w:val="-2"/>
          <w:sz w:val="24"/>
        </w:rPr>
        <w:t>array.</w:t>
      </w:r>
    </w:p>
    <w:p>
      <w:pPr>
        <w:pStyle w:val="Heading1"/>
        <w:spacing w:line="376" w:lineRule="exact" w:before="126"/>
        <w:ind w:left="141"/>
      </w:pPr>
      <w:r>
        <w:rPr>
          <w:color w:val="2E5395"/>
        </w:rPr>
        <w:t>Output</w:t>
      </w:r>
      <w:r>
        <w:rPr>
          <w:color w:val="2E5395"/>
          <w:spacing w:val="-13"/>
        </w:rPr>
        <w:t> </w:t>
      </w:r>
      <w:r>
        <w:rPr>
          <w:color w:val="2E5395"/>
          <w:spacing w:val="-2"/>
        </w:rPr>
        <w:t>format:</w:t>
      </w:r>
    </w:p>
    <w:p>
      <w:pPr>
        <w:spacing w:line="259" w:lineRule="auto" w:before="0"/>
        <w:ind w:left="141" w:right="0" w:firstLine="0"/>
        <w:jc w:val="left"/>
        <w:rPr>
          <w:rFonts w:ascii="Times New Roman"/>
          <w:sz w:val="24"/>
        </w:rPr>
      </w:pPr>
      <w:r>
        <w:rPr>
          <w:rFonts w:ascii="Times New Roman"/>
          <w:sz w:val="24"/>
        </w:rPr>
        <w:t>The output prints a single integer representing the minimum difference between the sums of two subsets of the given array.</w:t>
      </w:r>
    </w:p>
    <w:p>
      <w:pPr>
        <w:pStyle w:val="Heading1"/>
        <w:spacing w:line="376" w:lineRule="exact" w:before="89"/>
        <w:ind w:left="141"/>
      </w:pPr>
      <w:r>
        <w:rPr>
          <w:color w:val="2E5395"/>
        </w:rPr>
        <w:t>Code</w:t>
      </w:r>
      <w:r>
        <w:rPr>
          <w:color w:val="2E5395"/>
          <w:spacing w:val="-11"/>
        </w:rPr>
        <w:t> </w:t>
      </w:r>
      <w:r>
        <w:rPr>
          <w:color w:val="2E5395"/>
          <w:spacing w:val="-2"/>
        </w:rPr>
        <w:t>constraints:</w:t>
      </w:r>
    </w:p>
    <w:p>
      <w:pPr>
        <w:spacing w:line="261" w:lineRule="exact" w:before="0"/>
        <w:ind w:left="141" w:right="0" w:firstLine="0"/>
        <w:jc w:val="left"/>
        <w:rPr>
          <w:rFonts w:ascii="Times New Roman" w:hAnsi="Times New Roman"/>
          <w:sz w:val="24"/>
        </w:rPr>
      </w:pPr>
      <w:r>
        <w:rPr>
          <w:rFonts w:ascii="Times New Roman" w:hAnsi="Times New Roman"/>
          <w:sz w:val="24"/>
        </w:rPr>
        <w:t>1 ≤ n ≤</w:t>
      </w:r>
      <w:r>
        <w:rPr>
          <w:rFonts w:ascii="Times New Roman" w:hAnsi="Times New Roman"/>
          <w:spacing w:val="1"/>
          <w:sz w:val="24"/>
        </w:rPr>
        <w:t> </w:t>
      </w:r>
      <w:r>
        <w:rPr>
          <w:rFonts w:ascii="Times New Roman" w:hAnsi="Times New Roman"/>
          <w:spacing w:val="-5"/>
          <w:sz w:val="24"/>
        </w:rPr>
        <w:t>10</w:t>
      </w:r>
    </w:p>
    <w:p>
      <w:pPr>
        <w:pStyle w:val="ListParagraph"/>
        <w:numPr>
          <w:ilvl w:val="0"/>
          <w:numId w:val="262"/>
        </w:numPr>
        <w:tabs>
          <w:tab w:pos="319" w:val="left" w:leader="none"/>
        </w:tabs>
        <w:spacing w:line="240" w:lineRule="auto" w:before="0" w:after="0"/>
        <w:ind w:left="319" w:right="0" w:hanging="178"/>
        <w:jc w:val="left"/>
        <w:rPr>
          <w:rFonts w:ascii="Times New Roman" w:hAnsi="Times New Roman"/>
          <w:sz w:val="24"/>
        </w:rPr>
      </w:pPr>
      <w:r>
        <w:rPr>
          <w:rFonts w:ascii="Times New Roman" w:hAnsi="Times New Roman"/>
          <w:sz w:val="24"/>
        </w:rPr>
        <w:t>≤</w:t>
      </w:r>
      <w:r>
        <w:rPr>
          <w:rFonts w:ascii="Times New Roman" w:hAnsi="Times New Roman"/>
          <w:spacing w:val="-1"/>
          <w:sz w:val="24"/>
        </w:rPr>
        <w:t> </w:t>
      </w:r>
      <w:r>
        <w:rPr>
          <w:rFonts w:ascii="Times New Roman" w:hAnsi="Times New Roman"/>
          <w:sz w:val="24"/>
        </w:rPr>
        <w:t>elements</w:t>
      </w:r>
      <w:r>
        <w:rPr>
          <w:rFonts w:ascii="Times New Roman" w:hAnsi="Times New Roman"/>
          <w:spacing w:val="-3"/>
          <w:sz w:val="24"/>
        </w:rPr>
        <w:t> </w:t>
      </w:r>
      <w:r>
        <w:rPr>
          <w:rFonts w:ascii="Times New Roman" w:hAnsi="Times New Roman"/>
          <w:sz w:val="24"/>
        </w:rPr>
        <w:t>≤ </w:t>
      </w:r>
      <w:r>
        <w:rPr>
          <w:rFonts w:ascii="Times New Roman" w:hAnsi="Times New Roman"/>
          <w:spacing w:val="-5"/>
          <w:sz w:val="24"/>
        </w:rPr>
        <w:t>100</w:t>
      </w:r>
    </w:p>
    <w:p>
      <w:pPr>
        <w:pStyle w:val="Heading1"/>
        <w:spacing w:line="377" w:lineRule="exact"/>
        <w:ind w:left="141"/>
      </w:pPr>
      <w:r>
        <w:rPr>
          <w:color w:val="2E5395"/>
          <w:spacing w:val="-2"/>
          <w:u w:val="single" w:color="2E5395"/>
        </w:rPr>
        <w:t>Example</w:t>
      </w:r>
      <w:r>
        <w:rPr>
          <w:color w:val="2E5395"/>
          <w:spacing w:val="-15"/>
        </w:rPr>
        <w:t> </w:t>
      </w:r>
      <w:r>
        <w:rPr>
          <w:color w:val="2E5395"/>
          <w:spacing w:val="-4"/>
        </w:rPr>
        <w:t>Input</w:t>
      </w:r>
    </w:p>
    <w:p>
      <w:pPr>
        <w:spacing w:line="257" w:lineRule="exact" w:before="0"/>
        <w:ind w:left="141" w:right="0" w:firstLine="0"/>
        <w:jc w:val="left"/>
        <w:rPr>
          <w:rFonts w:ascii="Times New Roman"/>
          <w:sz w:val="24"/>
        </w:rPr>
      </w:pPr>
      <w:r>
        <w:rPr>
          <w:rFonts w:ascii="Times New Roman"/>
          <w:spacing w:val="-10"/>
          <w:sz w:val="24"/>
        </w:rPr>
        <w:t>4</w:t>
      </w:r>
    </w:p>
    <w:p>
      <w:pPr>
        <w:pStyle w:val="ListParagraph"/>
        <w:numPr>
          <w:ilvl w:val="0"/>
          <w:numId w:val="262"/>
        </w:numPr>
        <w:tabs>
          <w:tab w:pos="321" w:val="left" w:leader="none"/>
        </w:tabs>
        <w:spacing w:line="270" w:lineRule="exact" w:before="0" w:after="0"/>
        <w:ind w:left="321" w:right="0" w:hanging="180"/>
        <w:jc w:val="left"/>
        <w:rPr>
          <w:rFonts w:ascii="Times New Roman"/>
          <w:sz w:val="24"/>
        </w:rPr>
      </w:pPr>
      <w:r>
        <w:rPr>
          <w:rFonts w:ascii="Times New Roman"/>
          <w:sz w:val="24"/>
        </w:rPr>
        <w:t>6 11 </w:t>
      </w:r>
      <w:r>
        <w:rPr>
          <w:rFonts w:ascii="Times New Roman"/>
          <w:spacing w:val="-10"/>
          <w:sz w:val="24"/>
        </w:rPr>
        <w:t>5</w:t>
      </w:r>
    </w:p>
    <w:p>
      <w:pPr>
        <w:pStyle w:val="Heading1"/>
        <w:ind w:left="141"/>
      </w:pPr>
      <w:r>
        <w:rPr>
          <w:color w:val="2E5395"/>
          <w:spacing w:val="-2"/>
        </w:rPr>
        <w:t>Output</w:t>
      </w:r>
    </w:p>
    <w:p>
      <w:pPr>
        <w:spacing w:before="74"/>
        <w:ind w:left="141" w:right="0" w:firstLine="0"/>
        <w:jc w:val="left"/>
        <w:rPr>
          <w:rFonts w:ascii="Times New Roman"/>
          <w:sz w:val="24"/>
        </w:rPr>
      </w:pPr>
      <w:r>
        <w:rPr>
          <w:rFonts w:ascii="Times New Roman"/>
          <w:spacing w:val="-10"/>
          <w:sz w:val="24"/>
        </w:rPr>
        <w:t>1</w:t>
      </w:r>
    </w:p>
    <w:p>
      <w:pPr>
        <w:pStyle w:val="Heading1"/>
        <w:spacing w:before="17"/>
        <w:ind w:left="141"/>
      </w:pPr>
      <w:r>
        <w:rPr>
          <w:color w:val="2E5395"/>
          <w:spacing w:val="-2"/>
        </w:rPr>
        <w:t>Explanation:</w:t>
      </w:r>
    </w:p>
    <w:p>
      <w:pPr>
        <w:spacing w:before="58"/>
        <w:ind w:left="141" w:right="0" w:firstLine="0"/>
        <w:jc w:val="left"/>
        <w:rPr>
          <w:rFonts w:ascii="Times New Roman"/>
          <w:sz w:val="24"/>
        </w:rPr>
      </w:pPr>
      <w:r>
        <w:rPr>
          <w:rFonts w:ascii="Times New Roman"/>
          <w:sz w:val="24"/>
        </w:rPr>
        <w:t>Subset1</w:t>
      </w:r>
      <w:r>
        <w:rPr>
          <w:rFonts w:ascii="Times New Roman"/>
          <w:spacing w:val="-7"/>
          <w:sz w:val="24"/>
        </w:rPr>
        <w:t> </w:t>
      </w:r>
      <w:r>
        <w:rPr>
          <w:rFonts w:ascii="Times New Roman"/>
          <w:sz w:val="24"/>
        </w:rPr>
        <w:t>=</w:t>
      </w:r>
      <w:r>
        <w:rPr>
          <w:rFonts w:ascii="Times New Roman"/>
          <w:spacing w:val="-6"/>
          <w:sz w:val="24"/>
        </w:rPr>
        <w:t> </w:t>
      </w:r>
      <w:r>
        <w:rPr>
          <w:rFonts w:ascii="Times New Roman"/>
          <w:sz w:val="24"/>
        </w:rPr>
        <w:t>{1,</w:t>
      </w:r>
      <w:r>
        <w:rPr>
          <w:rFonts w:ascii="Times New Roman"/>
          <w:spacing w:val="-5"/>
          <w:sz w:val="24"/>
        </w:rPr>
        <w:t> </w:t>
      </w:r>
      <w:r>
        <w:rPr>
          <w:rFonts w:ascii="Times New Roman"/>
          <w:sz w:val="24"/>
        </w:rPr>
        <w:t>5,</w:t>
      </w:r>
      <w:r>
        <w:rPr>
          <w:rFonts w:ascii="Times New Roman"/>
          <w:spacing w:val="-8"/>
          <w:sz w:val="24"/>
        </w:rPr>
        <w:t> </w:t>
      </w:r>
      <w:r>
        <w:rPr>
          <w:rFonts w:ascii="Times New Roman"/>
          <w:sz w:val="24"/>
        </w:rPr>
        <w:t>6},</w:t>
      </w:r>
      <w:r>
        <w:rPr>
          <w:rFonts w:ascii="Times New Roman"/>
          <w:spacing w:val="-9"/>
          <w:sz w:val="24"/>
        </w:rPr>
        <w:t> </w:t>
      </w:r>
      <w:r>
        <w:rPr>
          <w:rFonts w:ascii="Times New Roman"/>
          <w:sz w:val="24"/>
        </w:rPr>
        <w:t>sum</w:t>
      </w:r>
      <w:r>
        <w:rPr>
          <w:rFonts w:ascii="Times New Roman"/>
          <w:spacing w:val="-2"/>
          <w:sz w:val="24"/>
        </w:rPr>
        <w:t> </w:t>
      </w:r>
      <w:r>
        <w:rPr>
          <w:rFonts w:ascii="Times New Roman"/>
          <w:sz w:val="24"/>
        </w:rPr>
        <w:t>of</w:t>
      </w:r>
      <w:r>
        <w:rPr>
          <w:rFonts w:ascii="Times New Roman"/>
          <w:spacing w:val="-6"/>
          <w:sz w:val="24"/>
        </w:rPr>
        <w:t> </w:t>
      </w:r>
      <w:r>
        <w:rPr>
          <w:rFonts w:ascii="Times New Roman"/>
          <w:sz w:val="24"/>
        </w:rPr>
        <w:t>Subset1</w:t>
      </w:r>
      <w:r>
        <w:rPr>
          <w:rFonts w:ascii="Times New Roman"/>
          <w:spacing w:val="-5"/>
          <w:sz w:val="24"/>
        </w:rPr>
        <w:t> </w:t>
      </w:r>
      <w:r>
        <w:rPr>
          <w:rFonts w:ascii="Times New Roman"/>
          <w:sz w:val="24"/>
        </w:rPr>
        <w:t>=</w:t>
      </w:r>
      <w:r>
        <w:rPr>
          <w:rFonts w:ascii="Times New Roman"/>
          <w:spacing w:val="-7"/>
          <w:sz w:val="24"/>
        </w:rPr>
        <w:t> </w:t>
      </w:r>
      <w:r>
        <w:rPr>
          <w:rFonts w:ascii="Times New Roman"/>
          <w:sz w:val="24"/>
        </w:rPr>
        <w:t>12 Subset2 = {11},</w:t>
      </w:r>
      <w:r>
        <w:rPr>
          <w:rFonts w:ascii="Times New Roman"/>
          <w:spacing w:val="-1"/>
          <w:sz w:val="24"/>
        </w:rPr>
        <w:t> </w:t>
      </w:r>
      <w:r>
        <w:rPr>
          <w:rFonts w:ascii="Times New Roman"/>
          <w:sz w:val="24"/>
        </w:rPr>
        <w:t>sum of Subset2 = </w:t>
      </w:r>
      <w:r>
        <w:rPr>
          <w:rFonts w:ascii="Times New Roman"/>
          <w:spacing w:val="-5"/>
          <w:sz w:val="24"/>
        </w:rPr>
        <w:t>11</w:t>
      </w:r>
    </w:p>
    <w:p>
      <w:pPr>
        <w:pStyle w:val="BodyText"/>
        <w:spacing w:before="262"/>
        <w:rPr>
          <w:rFonts w:ascii="Times New Roman"/>
          <w:sz w:val="24"/>
        </w:rPr>
      </w:pPr>
    </w:p>
    <w:p>
      <w:pPr>
        <w:pStyle w:val="Heading1"/>
        <w:spacing w:before="0"/>
        <w:ind w:left="141"/>
      </w:pPr>
      <w:r>
        <w:rPr>
          <w:color w:val="2E5395"/>
        </w:rPr>
        <w:t>Sample</w:t>
      </w:r>
      <w:r>
        <w:rPr>
          <w:color w:val="2E5395"/>
          <w:spacing w:val="-12"/>
        </w:rPr>
        <w:t> </w:t>
      </w:r>
      <w:r>
        <w:rPr>
          <w:color w:val="2E5395"/>
        </w:rPr>
        <w:t>test</w:t>
      </w:r>
      <w:r>
        <w:rPr>
          <w:color w:val="2E5395"/>
          <w:spacing w:val="-9"/>
        </w:rPr>
        <w:t> </w:t>
      </w:r>
      <w:r>
        <w:rPr>
          <w:color w:val="2E5395"/>
          <w:spacing w:val="-2"/>
        </w:rPr>
        <w:t>cases:</w:t>
      </w:r>
    </w:p>
    <w:p>
      <w:pPr>
        <w:spacing w:before="79"/>
        <w:ind w:left="338" w:right="0" w:firstLine="0"/>
        <w:jc w:val="left"/>
        <w:rPr>
          <w:b/>
          <w:sz w:val="18"/>
        </w:rPr>
      </w:pPr>
      <w:r>
        <w:rPr>
          <w:b/>
          <w:sz w:val="18"/>
        </w:rPr>
        <w:t>Input</w:t>
      </w:r>
      <w:r>
        <w:rPr>
          <w:b/>
          <w:spacing w:val="-6"/>
          <w:sz w:val="18"/>
        </w:rPr>
        <w:t> </w:t>
      </w:r>
      <w:r>
        <w:rPr>
          <w:b/>
          <w:spacing w:val="-5"/>
          <w:sz w:val="18"/>
        </w:rPr>
        <w:t>1:</w:t>
      </w:r>
    </w:p>
    <w:p>
      <w:pPr>
        <w:spacing w:before="229"/>
        <w:ind w:left="141" w:right="0" w:firstLine="0"/>
        <w:jc w:val="left"/>
        <w:rPr>
          <w:rFonts w:ascii="Times New Roman"/>
          <w:sz w:val="24"/>
        </w:rPr>
      </w:pPr>
      <w:r>
        <w:rPr>
          <w:rFonts w:ascii="Times New Roman"/>
          <w:spacing w:val="-10"/>
          <w:sz w:val="24"/>
        </w:rPr>
        <w:t>6</w:t>
      </w:r>
    </w:p>
    <w:p>
      <w:pPr>
        <w:spacing w:before="0"/>
        <w:ind w:left="141" w:right="0" w:firstLine="0"/>
        <w:jc w:val="left"/>
        <w:rPr>
          <w:rFonts w:ascii="Times New Roman"/>
          <w:sz w:val="24"/>
        </w:rPr>
      </w:pPr>
      <w:r>
        <w:rPr>
          <w:rFonts w:ascii="Times New Roman"/>
          <w:sz w:val="24"/>
        </w:rPr>
        <w:t>3 1 4 2 2 </w:t>
      </w:r>
      <w:r>
        <w:rPr>
          <w:rFonts w:ascii="Times New Roman"/>
          <w:spacing w:val="-10"/>
          <w:sz w:val="24"/>
        </w:rPr>
        <w:t>1</w:t>
      </w:r>
    </w:p>
    <w:p>
      <w:pPr>
        <w:pStyle w:val="Heading1"/>
        <w:ind w:left="141"/>
      </w:pPr>
      <w:r>
        <w:rPr>
          <w:color w:val="2E5395"/>
        </w:rPr>
        <w:t>Output</w:t>
      </w:r>
      <w:r>
        <w:rPr>
          <w:color w:val="2E5395"/>
          <w:spacing w:val="-13"/>
        </w:rPr>
        <w:t> </w:t>
      </w:r>
      <w:r>
        <w:rPr>
          <w:color w:val="2E5395"/>
          <w:spacing w:val="-5"/>
        </w:rPr>
        <w:t>1:</w:t>
      </w:r>
    </w:p>
    <w:p>
      <w:pPr>
        <w:spacing w:before="57"/>
        <w:ind w:left="141" w:right="0" w:firstLine="0"/>
        <w:jc w:val="left"/>
        <w:rPr>
          <w:rFonts w:ascii="Times New Roman"/>
          <w:sz w:val="24"/>
        </w:rPr>
      </w:pPr>
      <w:r>
        <w:rPr>
          <w:rFonts w:ascii="Times New Roman"/>
          <w:spacing w:val="-10"/>
          <w:sz w:val="24"/>
        </w:rPr>
        <w:t>1</w:t>
      </w:r>
    </w:p>
    <w:p>
      <w:pPr>
        <w:pStyle w:val="Heading1"/>
        <w:ind w:left="141"/>
      </w:pPr>
      <w:r>
        <w:rPr>
          <w:color w:val="2E5395"/>
        </w:rPr>
        <w:t>Input</w:t>
      </w:r>
      <w:r>
        <w:rPr>
          <w:color w:val="2E5395"/>
          <w:spacing w:val="-11"/>
        </w:rPr>
        <w:t> </w:t>
      </w:r>
      <w:r>
        <w:rPr>
          <w:color w:val="2E5395"/>
          <w:spacing w:val="-5"/>
        </w:rPr>
        <w:t>2:</w:t>
      </w:r>
    </w:p>
    <w:p>
      <w:pPr>
        <w:spacing w:before="77"/>
        <w:ind w:left="141" w:right="0" w:firstLine="0"/>
        <w:jc w:val="left"/>
        <w:rPr>
          <w:rFonts w:ascii="Times New Roman"/>
          <w:sz w:val="24"/>
        </w:rPr>
      </w:pPr>
      <w:r>
        <w:rPr>
          <w:rFonts w:ascii="Times New Roman"/>
          <w:spacing w:val="-10"/>
          <w:sz w:val="24"/>
        </w:rPr>
        <w:t>4</w:t>
      </w:r>
    </w:p>
    <w:p>
      <w:pPr>
        <w:spacing w:before="0"/>
        <w:ind w:left="141" w:right="0" w:firstLine="0"/>
        <w:jc w:val="left"/>
        <w:rPr>
          <w:rFonts w:ascii="Times New Roman"/>
          <w:sz w:val="24"/>
        </w:rPr>
      </w:pPr>
      <w:r>
        <w:rPr>
          <w:rFonts w:ascii="Times New Roman"/>
          <w:sz w:val="24"/>
        </w:rPr>
        <w:t>1 6 11 </w:t>
      </w:r>
      <w:r>
        <w:rPr>
          <w:rFonts w:ascii="Times New Roman"/>
          <w:spacing w:val="-10"/>
          <w:sz w:val="24"/>
        </w:rPr>
        <w:t>5</w:t>
      </w:r>
    </w:p>
    <w:p>
      <w:pPr>
        <w:pStyle w:val="Heading1"/>
        <w:spacing w:before="17"/>
        <w:ind w:left="141"/>
      </w:pPr>
      <w:r>
        <w:rPr>
          <w:color w:val="2E5395"/>
        </w:rPr>
        <w:t>Output</w:t>
      </w:r>
      <w:r>
        <w:rPr>
          <w:color w:val="2E5395"/>
          <w:spacing w:val="-13"/>
        </w:rPr>
        <w:t> </w:t>
      </w:r>
      <w:r>
        <w:rPr>
          <w:color w:val="2E5395"/>
          <w:spacing w:val="-5"/>
        </w:rPr>
        <w:t>2:</w:t>
      </w:r>
    </w:p>
    <w:p>
      <w:pPr>
        <w:spacing w:before="74"/>
        <w:ind w:left="141" w:right="0" w:firstLine="0"/>
        <w:jc w:val="left"/>
        <w:rPr>
          <w:rFonts w:ascii="Times New Roman"/>
          <w:sz w:val="24"/>
        </w:rPr>
      </w:pPr>
      <w:r>
        <w:rPr>
          <w:rFonts w:ascii="Times New Roman"/>
          <w:spacing w:val="-10"/>
          <w:sz w:val="24"/>
        </w:rPr>
        <w:t>1</w:t>
      </w:r>
    </w:p>
    <w:p>
      <w:pPr>
        <w:pStyle w:val="BodyText"/>
        <w:rPr>
          <w:rFonts w:ascii="Times New Roman"/>
          <w:sz w:val="24"/>
        </w:rPr>
      </w:pPr>
    </w:p>
    <w:p>
      <w:pPr>
        <w:pStyle w:val="BodyText"/>
        <w:rPr>
          <w:rFonts w:ascii="Times New Roman"/>
          <w:sz w:val="24"/>
        </w:rPr>
      </w:pPr>
    </w:p>
    <w:p>
      <w:pPr>
        <w:pStyle w:val="Heading1"/>
        <w:spacing w:before="0"/>
        <w:ind w:left="141"/>
      </w:pPr>
      <w:r>
        <w:rPr>
          <w:color w:val="2E5395"/>
        </w:rPr>
        <w:t>Q7.</w:t>
      </w:r>
      <w:r>
        <w:rPr>
          <w:color w:val="2E5395"/>
          <w:spacing w:val="-9"/>
        </w:rPr>
        <w:t> </w:t>
      </w:r>
      <w:r>
        <w:rPr>
          <w:color w:val="2E5395"/>
          <w:u w:val="single" w:color="2E5395"/>
        </w:rPr>
        <w:t>Problem</w:t>
      </w:r>
      <w:r>
        <w:rPr>
          <w:color w:val="2E5395"/>
          <w:spacing w:val="-10"/>
          <w:u w:val="single" w:color="2E5395"/>
        </w:rPr>
        <w:t> </w:t>
      </w:r>
      <w:r>
        <w:rPr>
          <w:color w:val="2E5395"/>
          <w:spacing w:val="-2"/>
          <w:u w:val="single" w:color="2E5395"/>
        </w:rPr>
        <w:t>Statement</w:t>
      </w:r>
    </w:p>
    <w:p>
      <w:pPr>
        <w:spacing w:line="259" w:lineRule="auto" w:before="74"/>
        <w:ind w:left="141" w:right="0" w:firstLine="0"/>
        <w:jc w:val="left"/>
        <w:rPr>
          <w:rFonts w:ascii="Times New Roman"/>
          <w:sz w:val="24"/>
        </w:rPr>
      </w:pPr>
      <w:r>
        <w:rPr>
          <w:rFonts w:ascii="Times New Roman"/>
          <w:sz w:val="24"/>
        </w:rPr>
        <w:t>Hannah is monitoring a live data stream and needs to identify if any segment of the stream is an</w:t>
      </w:r>
      <w:r>
        <w:rPr>
          <w:rFonts w:ascii="Times New Roman"/>
          <w:spacing w:val="40"/>
          <w:sz w:val="24"/>
        </w:rPr>
        <w:t> </w:t>
      </w:r>
      <w:r>
        <w:rPr>
          <w:rFonts w:ascii="Times New Roman"/>
          <w:sz w:val="24"/>
        </w:rPr>
        <w:t>anagram of a given pattern. An anagram is a rearrangement of the letters in the pattern.</w:t>
      </w:r>
    </w:p>
    <w:p>
      <w:pPr>
        <w:spacing w:line="259" w:lineRule="auto" w:before="0"/>
        <w:ind w:left="141" w:right="0" w:firstLine="0"/>
        <w:jc w:val="left"/>
        <w:rPr>
          <w:rFonts w:ascii="Times New Roman"/>
          <w:sz w:val="24"/>
        </w:rPr>
      </w:pPr>
      <w:r>
        <w:rPr>
          <w:rFonts w:ascii="Times New Roman"/>
          <w:sz w:val="24"/>
        </w:rPr>
        <w:t>She</w:t>
      </w:r>
      <w:r>
        <w:rPr>
          <w:rFonts w:ascii="Times New Roman"/>
          <w:spacing w:val="-15"/>
          <w:sz w:val="24"/>
        </w:rPr>
        <w:t> </w:t>
      </w:r>
      <w:r>
        <w:rPr>
          <w:rFonts w:ascii="Times New Roman"/>
          <w:sz w:val="24"/>
        </w:rPr>
        <w:t>needs</w:t>
      </w:r>
      <w:r>
        <w:rPr>
          <w:rFonts w:ascii="Times New Roman"/>
          <w:spacing w:val="-14"/>
          <w:sz w:val="24"/>
        </w:rPr>
        <w:t> </w:t>
      </w:r>
      <w:r>
        <w:rPr>
          <w:rFonts w:ascii="Times New Roman"/>
          <w:sz w:val="24"/>
        </w:rPr>
        <w:t>to</w:t>
      </w:r>
      <w:r>
        <w:rPr>
          <w:rFonts w:ascii="Times New Roman"/>
          <w:spacing w:val="-12"/>
          <w:sz w:val="24"/>
        </w:rPr>
        <w:t> </w:t>
      </w:r>
      <w:r>
        <w:rPr>
          <w:rFonts w:ascii="Times New Roman"/>
          <w:sz w:val="24"/>
        </w:rPr>
        <w:t>implement</w:t>
      </w:r>
      <w:r>
        <w:rPr>
          <w:rFonts w:ascii="Times New Roman"/>
          <w:spacing w:val="-13"/>
          <w:sz w:val="24"/>
        </w:rPr>
        <w:t> </w:t>
      </w:r>
      <w:r>
        <w:rPr>
          <w:rFonts w:ascii="Times New Roman"/>
          <w:sz w:val="24"/>
        </w:rPr>
        <w:t>the</w:t>
      </w:r>
      <w:r>
        <w:rPr>
          <w:rFonts w:ascii="Times New Roman"/>
          <w:spacing w:val="-12"/>
          <w:sz w:val="24"/>
        </w:rPr>
        <w:t> </w:t>
      </w:r>
      <w:r>
        <w:rPr>
          <w:rFonts w:ascii="Times New Roman"/>
          <w:sz w:val="24"/>
        </w:rPr>
        <w:t>Rabin-Karp</w:t>
      </w:r>
      <w:r>
        <w:rPr>
          <w:rFonts w:ascii="Times New Roman"/>
          <w:spacing w:val="-13"/>
          <w:sz w:val="24"/>
        </w:rPr>
        <w:t> </w:t>
      </w:r>
      <w:r>
        <w:rPr>
          <w:rFonts w:ascii="Times New Roman"/>
          <w:sz w:val="24"/>
        </w:rPr>
        <w:t>algorithm</w:t>
      </w:r>
      <w:r>
        <w:rPr>
          <w:rFonts w:ascii="Times New Roman"/>
          <w:spacing w:val="-11"/>
          <w:sz w:val="24"/>
        </w:rPr>
        <w:t> </w:t>
      </w:r>
      <w:r>
        <w:rPr>
          <w:rFonts w:ascii="Times New Roman"/>
          <w:sz w:val="24"/>
        </w:rPr>
        <w:t>to</w:t>
      </w:r>
      <w:r>
        <w:rPr>
          <w:rFonts w:ascii="Times New Roman"/>
          <w:spacing w:val="-1"/>
          <w:sz w:val="24"/>
        </w:rPr>
        <w:t> </w:t>
      </w:r>
      <w:r>
        <w:rPr>
          <w:rFonts w:ascii="Times New Roman"/>
          <w:sz w:val="24"/>
        </w:rPr>
        <w:t>detect and</w:t>
      </w:r>
      <w:r>
        <w:rPr>
          <w:rFonts w:ascii="Times New Roman"/>
          <w:spacing w:val="-1"/>
          <w:sz w:val="24"/>
        </w:rPr>
        <w:t> </w:t>
      </w:r>
      <w:r>
        <w:rPr>
          <w:rFonts w:ascii="Times New Roman"/>
          <w:sz w:val="24"/>
        </w:rPr>
        <w:t>return all starting</w:t>
      </w:r>
      <w:r>
        <w:rPr>
          <w:rFonts w:ascii="Times New Roman"/>
          <w:spacing w:val="-1"/>
          <w:sz w:val="24"/>
        </w:rPr>
        <w:t> </w:t>
      </w:r>
      <w:r>
        <w:rPr>
          <w:rFonts w:ascii="Times New Roman"/>
          <w:sz w:val="24"/>
        </w:rPr>
        <w:t>indices</w:t>
      </w:r>
      <w:r>
        <w:rPr>
          <w:rFonts w:ascii="Times New Roman"/>
          <w:spacing w:val="-1"/>
          <w:sz w:val="24"/>
        </w:rPr>
        <w:t> </w:t>
      </w:r>
      <w:r>
        <w:rPr>
          <w:rFonts w:ascii="Times New Roman"/>
          <w:sz w:val="24"/>
        </w:rPr>
        <w:t>where</w:t>
      </w:r>
      <w:r>
        <w:rPr>
          <w:rFonts w:ascii="Times New Roman"/>
          <w:spacing w:val="-2"/>
          <w:sz w:val="24"/>
        </w:rPr>
        <w:t> </w:t>
      </w:r>
      <w:r>
        <w:rPr>
          <w:rFonts w:ascii="Times New Roman"/>
          <w:sz w:val="24"/>
        </w:rPr>
        <w:t>an anagram of the pattern appears in the data stream. Help her with the program.</w:t>
      </w:r>
    </w:p>
    <w:p>
      <w:pPr>
        <w:pStyle w:val="Heading1"/>
        <w:spacing w:line="369" w:lineRule="exact" w:before="102"/>
        <w:ind w:left="141"/>
      </w:pPr>
      <w:r>
        <w:rPr>
          <w:color w:val="2E5395"/>
        </w:rPr>
        <w:t>Input</w:t>
      </w:r>
      <w:r>
        <w:rPr>
          <w:color w:val="2E5395"/>
          <w:spacing w:val="-13"/>
        </w:rPr>
        <w:t> </w:t>
      </w:r>
      <w:r>
        <w:rPr>
          <w:color w:val="2E5395"/>
          <w:spacing w:val="-2"/>
        </w:rPr>
        <w:t>format:</w:t>
      </w:r>
    </w:p>
    <w:p>
      <w:pPr>
        <w:spacing w:line="254" w:lineRule="exact" w:before="0"/>
        <w:ind w:left="141"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first line</w:t>
      </w:r>
      <w:r>
        <w:rPr>
          <w:rFonts w:ascii="Times New Roman"/>
          <w:spacing w:val="-1"/>
          <w:sz w:val="24"/>
        </w:rPr>
        <w:t> </w:t>
      </w:r>
      <w:r>
        <w:rPr>
          <w:rFonts w:ascii="Times New Roman"/>
          <w:sz w:val="24"/>
        </w:rPr>
        <w:t>consists</w:t>
      </w:r>
      <w:r>
        <w:rPr>
          <w:rFonts w:ascii="Times New Roman"/>
          <w:spacing w:val="-3"/>
          <w:sz w:val="24"/>
        </w:rPr>
        <w:t> </w:t>
      </w:r>
      <w:r>
        <w:rPr>
          <w:rFonts w:ascii="Times New Roman"/>
          <w:sz w:val="24"/>
        </w:rPr>
        <w:t>of</w:t>
      </w:r>
      <w:r>
        <w:rPr>
          <w:rFonts w:ascii="Times New Roman"/>
          <w:spacing w:val="-1"/>
          <w:sz w:val="24"/>
        </w:rPr>
        <w:t> </w:t>
      </w:r>
      <w:r>
        <w:rPr>
          <w:rFonts w:ascii="Times New Roman"/>
          <w:sz w:val="24"/>
        </w:rPr>
        <w:t>a</w:t>
      </w:r>
      <w:r>
        <w:rPr>
          <w:rFonts w:ascii="Times New Roman"/>
          <w:spacing w:val="-4"/>
          <w:sz w:val="24"/>
        </w:rPr>
        <w:t> </w:t>
      </w:r>
      <w:r>
        <w:rPr>
          <w:rFonts w:ascii="Times New Roman"/>
          <w:spacing w:val="-2"/>
          <w:sz w:val="24"/>
        </w:rPr>
        <w:t>string.</w:t>
      </w:r>
    </w:p>
    <w:p>
      <w:pPr>
        <w:spacing w:before="17"/>
        <w:ind w:left="141" w:right="0" w:firstLine="0"/>
        <w:jc w:val="left"/>
        <w:rPr>
          <w:rFonts w:ascii="Times New Roman"/>
          <w:sz w:val="24"/>
        </w:rPr>
      </w:pPr>
      <w:r>
        <w:rPr>
          <w:rFonts w:ascii="Times New Roman"/>
          <w:sz w:val="24"/>
        </w:rPr>
        <w:t>The</w:t>
      </w:r>
      <w:r>
        <w:rPr>
          <w:rFonts w:ascii="Times New Roman"/>
          <w:spacing w:val="-18"/>
          <w:sz w:val="24"/>
        </w:rPr>
        <w:t> </w:t>
      </w:r>
      <w:r>
        <w:rPr>
          <w:rFonts w:ascii="Times New Roman"/>
          <w:sz w:val="24"/>
        </w:rPr>
        <w:t>second</w:t>
      </w:r>
      <w:r>
        <w:rPr>
          <w:rFonts w:ascii="Times New Roman"/>
          <w:spacing w:val="-15"/>
          <w:sz w:val="24"/>
        </w:rPr>
        <w:t> </w:t>
      </w:r>
      <w:r>
        <w:rPr>
          <w:rFonts w:ascii="Times New Roman"/>
          <w:sz w:val="24"/>
        </w:rPr>
        <w:t>line</w:t>
      </w:r>
      <w:r>
        <w:rPr>
          <w:rFonts w:ascii="Times New Roman"/>
          <w:spacing w:val="-13"/>
          <w:sz w:val="24"/>
        </w:rPr>
        <w:t> </w:t>
      </w:r>
      <w:r>
        <w:rPr>
          <w:rFonts w:ascii="Times New Roman"/>
          <w:sz w:val="24"/>
        </w:rPr>
        <w:t>consists</w:t>
      </w:r>
      <w:r>
        <w:rPr>
          <w:rFonts w:ascii="Times New Roman"/>
          <w:spacing w:val="-14"/>
          <w:sz w:val="24"/>
        </w:rPr>
        <w:t> </w:t>
      </w:r>
      <w:r>
        <w:rPr>
          <w:rFonts w:ascii="Times New Roman"/>
          <w:sz w:val="24"/>
        </w:rPr>
        <w:t>of</w:t>
      </w:r>
      <w:r>
        <w:rPr>
          <w:rFonts w:ascii="Times New Roman"/>
          <w:spacing w:val="-13"/>
          <w:sz w:val="24"/>
        </w:rPr>
        <w:t> </w:t>
      </w:r>
      <w:r>
        <w:rPr>
          <w:rFonts w:ascii="Times New Roman"/>
          <w:sz w:val="24"/>
        </w:rPr>
        <w:t>a</w:t>
      </w:r>
      <w:r>
        <w:rPr>
          <w:rFonts w:ascii="Times New Roman"/>
          <w:spacing w:val="-16"/>
          <w:sz w:val="24"/>
        </w:rPr>
        <w:t> </w:t>
      </w:r>
      <w:r>
        <w:rPr>
          <w:rFonts w:ascii="Times New Roman"/>
          <w:sz w:val="24"/>
        </w:rPr>
        <w:t>string</w:t>
      </w:r>
      <w:r>
        <w:rPr>
          <w:rFonts w:ascii="Times New Roman"/>
          <w:spacing w:val="-12"/>
          <w:sz w:val="24"/>
        </w:rPr>
        <w:t> </w:t>
      </w:r>
      <w:r>
        <w:rPr>
          <w:rFonts w:ascii="Times New Roman"/>
          <w:sz w:val="24"/>
        </w:rPr>
        <w:t>for</w:t>
      </w:r>
      <w:r>
        <w:rPr>
          <w:rFonts w:ascii="Times New Roman"/>
          <w:spacing w:val="-16"/>
          <w:sz w:val="24"/>
        </w:rPr>
        <w:t> </w:t>
      </w:r>
      <w:r>
        <w:rPr>
          <w:rFonts w:ascii="Times New Roman"/>
          <w:sz w:val="24"/>
        </w:rPr>
        <w:t>which</w:t>
      </w:r>
      <w:r>
        <w:rPr>
          <w:rFonts w:ascii="Times New Roman"/>
          <w:spacing w:val="-15"/>
          <w:sz w:val="24"/>
        </w:rPr>
        <w:t> </w:t>
      </w:r>
      <w:r>
        <w:rPr>
          <w:rFonts w:ascii="Times New Roman"/>
          <w:sz w:val="24"/>
        </w:rPr>
        <w:t>Hannah</w:t>
      </w:r>
      <w:r>
        <w:rPr>
          <w:rFonts w:ascii="Times New Roman"/>
          <w:spacing w:val="-1"/>
          <w:sz w:val="24"/>
        </w:rPr>
        <w:t> </w:t>
      </w:r>
      <w:r>
        <w:rPr>
          <w:rFonts w:ascii="Times New Roman"/>
          <w:sz w:val="24"/>
        </w:rPr>
        <w:t>wants to</w:t>
      </w:r>
      <w:r>
        <w:rPr>
          <w:rFonts w:ascii="Times New Roman"/>
          <w:spacing w:val="-1"/>
          <w:sz w:val="24"/>
        </w:rPr>
        <w:t> </w:t>
      </w:r>
      <w:r>
        <w:rPr>
          <w:rFonts w:ascii="Times New Roman"/>
          <w:sz w:val="24"/>
        </w:rPr>
        <w:t>find anagrams</w:t>
      </w:r>
      <w:r>
        <w:rPr>
          <w:rFonts w:ascii="Times New Roman"/>
          <w:spacing w:val="-1"/>
          <w:sz w:val="24"/>
        </w:rPr>
        <w:t> </w:t>
      </w:r>
      <w:r>
        <w:rPr>
          <w:rFonts w:ascii="Times New Roman"/>
          <w:sz w:val="24"/>
        </w:rPr>
        <w:t>in the </w:t>
      </w:r>
      <w:r>
        <w:rPr>
          <w:rFonts w:ascii="Times New Roman"/>
          <w:spacing w:val="-2"/>
          <w:sz w:val="24"/>
        </w:rPr>
        <w:t>stream.</w:t>
      </w:r>
    </w:p>
    <w:p>
      <w:pPr>
        <w:pStyle w:val="Heading1"/>
        <w:spacing w:line="368" w:lineRule="exact" w:before="126"/>
        <w:ind w:left="141"/>
      </w:pPr>
      <w:r>
        <w:rPr>
          <w:color w:val="2E5395"/>
        </w:rPr>
        <w:t>Output</w:t>
      </w:r>
      <w:r>
        <w:rPr>
          <w:color w:val="2E5395"/>
          <w:spacing w:val="-13"/>
        </w:rPr>
        <w:t> </w:t>
      </w:r>
      <w:r>
        <w:rPr>
          <w:color w:val="2E5395"/>
          <w:spacing w:val="-2"/>
        </w:rPr>
        <w:t>format:</w:t>
      </w:r>
    </w:p>
    <w:p>
      <w:pPr>
        <w:spacing w:line="253" w:lineRule="exact" w:before="0"/>
        <w:ind w:left="141" w:right="0" w:firstLine="0"/>
        <w:jc w:val="left"/>
        <w:rPr>
          <w:rFonts w:ascii="Times New Roman"/>
          <w:sz w:val="24"/>
        </w:rPr>
      </w:pPr>
      <w:r>
        <w:rPr>
          <w:rFonts w:ascii="Times New Roman"/>
          <w:sz w:val="24"/>
        </w:rPr>
        <w:t>The</w:t>
      </w:r>
      <w:r>
        <w:rPr>
          <w:rFonts w:ascii="Times New Roman"/>
          <w:spacing w:val="-4"/>
          <w:sz w:val="24"/>
        </w:rPr>
        <w:t> </w:t>
      </w:r>
      <w:r>
        <w:rPr>
          <w:rFonts w:ascii="Times New Roman"/>
          <w:sz w:val="24"/>
        </w:rPr>
        <w:t>output prints the</w:t>
      </w:r>
      <w:r>
        <w:rPr>
          <w:rFonts w:ascii="Times New Roman"/>
          <w:spacing w:val="-2"/>
          <w:sz w:val="24"/>
        </w:rPr>
        <w:t> </w:t>
      </w:r>
      <w:r>
        <w:rPr>
          <w:rFonts w:ascii="Times New Roman"/>
          <w:sz w:val="24"/>
        </w:rPr>
        <w:t>starting</w:t>
      </w:r>
      <w:r>
        <w:rPr>
          <w:rFonts w:ascii="Times New Roman"/>
          <w:spacing w:val="1"/>
          <w:sz w:val="24"/>
        </w:rPr>
        <w:t> </w:t>
      </w:r>
      <w:r>
        <w:rPr>
          <w:rFonts w:ascii="Times New Roman"/>
          <w:sz w:val="24"/>
        </w:rPr>
        <w:t>indices of</w:t>
      </w:r>
      <w:r>
        <w:rPr>
          <w:rFonts w:ascii="Times New Roman"/>
          <w:spacing w:val="-2"/>
          <w:sz w:val="24"/>
        </w:rPr>
        <w:t> </w:t>
      </w:r>
      <w:r>
        <w:rPr>
          <w:rFonts w:ascii="Times New Roman"/>
          <w:sz w:val="24"/>
        </w:rPr>
        <w:t>all</w:t>
      </w:r>
      <w:r>
        <w:rPr>
          <w:rFonts w:ascii="Times New Roman"/>
          <w:spacing w:val="1"/>
          <w:sz w:val="24"/>
        </w:rPr>
        <w:t> </w:t>
      </w:r>
      <w:r>
        <w:rPr>
          <w:rFonts w:ascii="Times New Roman"/>
          <w:sz w:val="24"/>
        </w:rPr>
        <w:t>segments in the</w:t>
      </w:r>
      <w:r>
        <w:rPr>
          <w:rFonts w:ascii="Times New Roman"/>
          <w:spacing w:val="-1"/>
          <w:sz w:val="24"/>
        </w:rPr>
        <w:t> </w:t>
      </w:r>
      <w:r>
        <w:rPr>
          <w:rFonts w:ascii="Times New Roman"/>
          <w:sz w:val="24"/>
        </w:rPr>
        <w:t>stream where</w:t>
      </w:r>
      <w:r>
        <w:rPr>
          <w:rFonts w:ascii="Times New Roman"/>
          <w:spacing w:val="-2"/>
          <w:sz w:val="24"/>
        </w:rPr>
        <w:t> </w:t>
      </w:r>
      <w:r>
        <w:rPr>
          <w:rFonts w:ascii="Times New Roman"/>
          <w:sz w:val="24"/>
        </w:rPr>
        <w:t>an</w:t>
      </w:r>
      <w:r>
        <w:rPr>
          <w:rFonts w:ascii="Times New Roman"/>
          <w:spacing w:val="-1"/>
          <w:sz w:val="24"/>
        </w:rPr>
        <w:t> </w:t>
      </w:r>
      <w:r>
        <w:rPr>
          <w:rFonts w:ascii="Times New Roman"/>
          <w:sz w:val="24"/>
        </w:rPr>
        <w:t>anagram of the </w:t>
      </w:r>
      <w:r>
        <w:rPr>
          <w:rFonts w:ascii="Times New Roman"/>
          <w:spacing w:val="-2"/>
          <w:sz w:val="24"/>
        </w:rPr>
        <w:t>pattern</w:t>
      </w:r>
    </w:p>
    <w:p>
      <w:pPr>
        <w:spacing w:before="0"/>
        <w:ind w:left="141" w:right="0" w:firstLine="0"/>
        <w:jc w:val="left"/>
        <w:rPr>
          <w:rFonts w:ascii="Times New Roman"/>
          <w:sz w:val="24"/>
        </w:rPr>
      </w:pPr>
      <w:r>
        <w:rPr>
          <w:rFonts w:ascii="Times New Roman"/>
          <w:sz w:val="24"/>
        </w:rPr>
        <w:t>appears,</w:t>
      </w:r>
      <w:r>
        <w:rPr>
          <w:rFonts w:ascii="Times New Roman"/>
          <w:spacing w:val="-2"/>
          <w:sz w:val="24"/>
        </w:rPr>
        <w:t> </w:t>
      </w:r>
      <w:r>
        <w:rPr>
          <w:rFonts w:ascii="Times New Roman"/>
          <w:sz w:val="24"/>
        </w:rPr>
        <w:t>separated</w:t>
      </w:r>
      <w:r>
        <w:rPr>
          <w:rFonts w:ascii="Times New Roman"/>
          <w:spacing w:val="-1"/>
          <w:sz w:val="24"/>
        </w:rPr>
        <w:t> </w:t>
      </w:r>
      <w:r>
        <w:rPr>
          <w:rFonts w:ascii="Times New Roman"/>
          <w:sz w:val="24"/>
        </w:rPr>
        <w:t>by</w:t>
      </w:r>
      <w:r>
        <w:rPr>
          <w:rFonts w:ascii="Times New Roman"/>
          <w:spacing w:val="-1"/>
          <w:sz w:val="24"/>
        </w:rPr>
        <w:t> </w:t>
      </w:r>
      <w:r>
        <w:rPr>
          <w:rFonts w:ascii="Times New Roman"/>
          <w:spacing w:val="-2"/>
          <w:sz w:val="24"/>
        </w:rPr>
        <w:t>spaces.</w:t>
      </w:r>
    </w:p>
    <w:p>
      <w:pPr>
        <w:spacing w:after="0"/>
        <w:jc w:val="left"/>
        <w:rPr>
          <w:rFonts w:ascii="Times New Roman"/>
          <w:sz w:val="24"/>
        </w:rPr>
        <w:sectPr>
          <w:pgSz w:w="11920" w:h="16850"/>
          <w:pgMar w:top="1180" w:bottom="280" w:left="850" w:right="1275"/>
        </w:sectPr>
      </w:pPr>
    </w:p>
    <w:p>
      <w:pPr>
        <w:spacing w:before="74"/>
        <w:ind w:left="141" w:right="0" w:firstLine="0"/>
        <w:jc w:val="left"/>
        <w:rPr>
          <w:rFonts w:ascii="Times New Roman"/>
          <w:sz w:val="24"/>
        </w:rPr>
      </w:pPr>
      <w:r>
        <w:rPr>
          <w:rFonts w:ascii="Times New Roman"/>
          <w:sz w:val="24"/>
        </w:rPr>
        <w:t>Code</w:t>
      </w:r>
      <w:r>
        <w:rPr>
          <w:rFonts w:ascii="Times New Roman"/>
          <w:spacing w:val="-1"/>
          <w:sz w:val="24"/>
        </w:rPr>
        <w:t> </w:t>
      </w:r>
      <w:r>
        <w:rPr>
          <w:rFonts w:ascii="Times New Roman"/>
          <w:spacing w:val="-2"/>
          <w:sz w:val="24"/>
        </w:rPr>
        <w:t>constraints:</w:t>
      </w:r>
    </w:p>
    <w:p>
      <w:pPr>
        <w:spacing w:before="0"/>
        <w:ind w:left="141" w:right="0" w:firstLine="0"/>
        <w:jc w:val="left"/>
        <w:rPr>
          <w:rFonts w:ascii="Times New Roman"/>
          <w:sz w:val="24"/>
        </w:rPr>
      </w:pPr>
      <w:r>
        <w:rPr>
          <w:rFonts w:ascii="Times New Roman"/>
          <w:sz w:val="24"/>
        </w:rPr>
        <w:t>Both</w:t>
      </w:r>
      <w:r>
        <w:rPr>
          <w:rFonts w:ascii="Times New Roman"/>
          <w:spacing w:val="-9"/>
          <w:sz w:val="24"/>
        </w:rPr>
        <w:t> </w:t>
      </w:r>
      <w:r>
        <w:rPr>
          <w:rFonts w:ascii="Times New Roman"/>
          <w:sz w:val="24"/>
        </w:rPr>
        <w:t>the</w:t>
      </w:r>
      <w:r>
        <w:rPr>
          <w:rFonts w:ascii="Times New Roman"/>
          <w:spacing w:val="-9"/>
          <w:sz w:val="24"/>
        </w:rPr>
        <w:t> </w:t>
      </w:r>
      <w:r>
        <w:rPr>
          <w:rFonts w:ascii="Times New Roman"/>
          <w:sz w:val="24"/>
        </w:rPr>
        <w:t>stream</w:t>
      </w:r>
      <w:r>
        <w:rPr>
          <w:rFonts w:ascii="Times New Roman"/>
          <w:spacing w:val="-11"/>
          <w:sz w:val="24"/>
        </w:rPr>
        <w:t> </w:t>
      </w:r>
      <w:r>
        <w:rPr>
          <w:rFonts w:ascii="Times New Roman"/>
          <w:sz w:val="24"/>
        </w:rPr>
        <w:t>and</w:t>
      </w:r>
      <w:r>
        <w:rPr>
          <w:rFonts w:ascii="Times New Roman"/>
          <w:spacing w:val="-9"/>
          <w:sz w:val="24"/>
        </w:rPr>
        <w:t> </w:t>
      </w:r>
      <w:r>
        <w:rPr>
          <w:rFonts w:ascii="Times New Roman"/>
          <w:sz w:val="24"/>
        </w:rPr>
        <w:t>pattern</w:t>
      </w:r>
      <w:r>
        <w:rPr>
          <w:rFonts w:ascii="Times New Roman"/>
          <w:spacing w:val="-8"/>
          <w:sz w:val="24"/>
        </w:rPr>
        <w:t> </w:t>
      </w:r>
      <w:r>
        <w:rPr>
          <w:rFonts w:ascii="Times New Roman"/>
          <w:sz w:val="24"/>
        </w:rPr>
        <w:t>contain</w:t>
      </w:r>
      <w:r>
        <w:rPr>
          <w:rFonts w:ascii="Times New Roman"/>
          <w:spacing w:val="-9"/>
          <w:sz w:val="24"/>
        </w:rPr>
        <w:t> </w:t>
      </w:r>
      <w:r>
        <w:rPr>
          <w:rFonts w:ascii="Times New Roman"/>
          <w:sz w:val="24"/>
        </w:rPr>
        <w:t>only</w:t>
      </w:r>
      <w:r>
        <w:rPr>
          <w:rFonts w:ascii="Times New Roman"/>
          <w:spacing w:val="-8"/>
          <w:sz w:val="24"/>
        </w:rPr>
        <w:t> </w:t>
      </w:r>
      <w:r>
        <w:rPr>
          <w:rFonts w:ascii="Times New Roman"/>
          <w:sz w:val="24"/>
        </w:rPr>
        <w:t>lowercase English </w:t>
      </w:r>
      <w:r>
        <w:rPr>
          <w:rFonts w:ascii="Times New Roman"/>
          <w:spacing w:val="-2"/>
          <w:sz w:val="24"/>
        </w:rPr>
        <w:t>letters.</w:t>
      </w:r>
    </w:p>
    <w:p>
      <w:pPr>
        <w:pStyle w:val="Heading1"/>
        <w:spacing w:line="377" w:lineRule="exact" w:before="125"/>
        <w:ind w:left="141"/>
      </w:pPr>
      <w:r>
        <w:rPr>
          <w:color w:val="2E5395"/>
        </w:rPr>
        <w:t>Sample</w:t>
      </w:r>
      <w:r>
        <w:rPr>
          <w:color w:val="2E5395"/>
          <w:spacing w:val="-12"/>
        </w:rPr>
        <w:t> </w:t>
      </w:r>
      <w:r>
        <w:rPr>
          <w:color w:val="2E5395"/>
        </w:rPr>
        <w:t>test</w:t>
      </w:r>
      <w:r>
        <w:rPr>
          <w:color w:val="2E5395"/>
          <w:spacing w:val="-9"/>
        </w:rPr>
        <w:t> </w:t>
      </w:r>
      <w:r>
        <w:rPr>
          <w:color w:val="2E5395"/>
          <w:spacing w:val="-2"/>
        </w:rPr>
        <w:t>cases:</w:t>
      </w:r>
    </w:p>
    <w:p>
      <w:pPr>
        <w:spacing w:line="206" w:lineRule="exact" w:before="0"/>
        <w:ind w:left="338" w:right="0" w:firstLine="0"/>
        <w:jc w:val="left"/>
        <w:rPr>
          <w:b/>
          <w:sz w:val="18"/>
        </w:rPr>
      </w:pPr>
      <w:r>
        <w:rPr>
          <w:b/>
          <w:sz w:val="18"/>
        </w:rPr>
        <w:t>Input</w:t>
      </w:r>
      <w:r>
        <w:rPr>
          <w:b/>
          <w:spacing w:val="-6"/>
          <w:sz w:val="18"/>
        </w:rPr>
        <w:t> </w:t>
      </w:r>
      <w:r>
        <w:rPr>
          <w:b/>
          <w:spacing w:val="-5"/>
          <w:sz w:val="18"/>
        </w:rPr>
        <w:t>1:</w:t>
      </w:r>
    </w:p>
    <w:p>
      <w:pPr>
        <w:pStyle w:val="BodyText"/>
        <w:spacing w:before="12"/>
        <w:rPr>
          <w:b/>
          <w:sz w:val="18"/>
        </w:rPr>
      </w:pPr>
    </w:p>
    <w:p>
      <w:pPr>
        <w:spacing w:before="0"/>
        <w:ind w:left="141" w:right="0" w:firstLine="0"/>
        <w:jc w:val="left"/>
        <w:rPr>
          <w:rFonts w:ascii="Times New Roman"/>
          <w:sz w:val="24"/>
        </w:rPr>
      </w:pPr>
      <w:r>
        <w:rPr>
          <w:rFonts w:ascii="Times New Roman"/>
          <w:spacing w:val="-2"/>
          <w:sz w:val="24"/>
        </w:rPr>
        <w:t>cbaebabacd</w:t>
      </w:r>
      <w:r>
        <w:rPr>
          <w:rFonts w:ascii="Times New Roman"/>
          <w:spacing w:val="-6"/>
          <w:sz w:val="24"/>
        </w:rPr>
        <w:t> </w:t>
      </w:r>
      <w:r>
        <w:rPr>
          <w:rFonts w:ascii="Times New Roman"/>
          <w:spacing w:val="-5"/>
          <w:sz w:val="24"/>
        </w:rPr>
        <w:t>abc</w:t>
      </w:r>
    </w:p>
    <w:p>
      <w:pPr>
        <w:pStyle w:val="Heading1"/>
        <w:spacing w:line="376" w:lineRule="exact" w:before="126"/>
        <w:ind w:left="141"/>
      </w:pPr>
      <w:r>
        <w:rPr>
          <w:color w:val="2E5395"/>
        </w:rPr>
        <w:t>Output</w:t>
      </w:r>
      <w:r>
        <w:rPr>
          <w:color w:val="2E5395"/>
          <w:spacing w:val="-13"/>
        </w:rPr>
        <w:t> </w:t>
      </w:r>
      <w:r>
        <w:rPr>
          <w:color w:val="2E5395"/>
          <w:spacing w:val="-5"/>
        </w:rPr>
        <w:t>1:</w:t>
      </w:r>
    </w:p>
    <w:p>
      <w:pPr>
        <w:spacing w:line="261" w:lineRule="exact" w:before="0"/>
        <w:ind w:left="141" w:right="0" w:firstLine="0"/>
        <w:jc w:val="left"/>
        <w:rPr>
          <w:rFonts w:ascii="Times New Roman"/>
          <w:b/>
          <w:sz w:val="24"/>
        </w:rPr>
      </w:pPr>
      <w:r>
        <w:rPr>
          <w:rFonts w:ascii="Times New Roman"/>
          <w:sz w:val="24"/>
        </w:rPr>
        <w:t>Anagram</w:t>
      </w:r>
      <w:r>
        <w:rPr>
          <w:rFonts w:ascii="Times New Roman"/>
          <w:spacing w:val="-9"/>
          <w:sz w:val="24"/>
        </w:rPr>
        <w:t> </w:t>
      </w:r>
      <w:r>
        <w:rPr>
          <w:rFonts w:ascii="Times New Roman"/>
          <w:sz w:val="24"/>
        </w:rPr>
        <w:t>found</w:t>
      </w:r>
      <w:r>
        <w:rPr>
          <w:rFonts w:ascii="Times New Roman"/>
          <w:spacing w:val="-9"/>
          <w:sz w:val="24"/>
        </w:rPr>
        <w:t> </w:t>
      </w:r>
      <w:r>
        <w:rPr>
          <w:rFonts w:ascii="Times New Roman"/>
          <w:sz w:val="24"/>
        </w:rPr>
        <w:t>at</w:t>
      </w:r>
      <w:r>
        <w:rPr>
          <w:rFonts w:ascii="Times New Roman"/>
          <w:spacing w:val="-8"/>
          <w:sz w:val="24"/>
        </w:rPr>
        <w:t> </w:t>
      </w:r>
      <w:r>
        <w:rPr>
          <w:rFonts w:ascii="Times New Roman"/>
          <w:sz w:val="24"/>
        </w:rPr>
        <w:t>index</w:t>
      </w:r>
      <w:r>
        <w:rPr>
          <w:rFonts w:ascii="Times New Roman"/>
          <w:spacing w:val="-8"/>
          <w:sz w:val="24"/>
        </w:rPr>
        <w:t> </w:t>
      </w:r>
      <w:r>
        <w:rPr>
          <w:rFonts w:ascii="Times New Roman"/>
          <w:sz w:val="24"/>
        </w:rPr>
        <w:t>0</w:t>
      </w:r>
      <w:r>
        <w:rPr>
          <w:rFonts w:ascii="Times New Roman"/>
          <w:spacing w:val="-1"/>
          <w:sz w:val="24"/>
        </w:rPr>
        <w:t> </w:t>
      </w:r>
      <w:r>
        <w:rPr>
          <w:rFonts w:ascii="Times New Roman"/>
          <w:sz w:val="24"/>
        </w:rPr>
        <w:t>Anagram</w:t>
      </w:r>
      <w:r>
        <w:rPr>
          <w:rFonts w:ascii="Times New Roman"/>
          <w:spacing w:val="-8"/>
          <w:sz w:val="24"/>
        </w:rPr>
        <w:t> </w:t>
      </w:r>
      <w:r>
        <w:rPr>
          <w:rFonts w:ascii="Times New Roman"/>
          <w:sz w:val="24"/>
        </w:rPr>
        <w:t>found</w:t>
      </w:r>
      <w:r>
        <w:rPr>
          <w:rFonts w:ascii="Times New Roman"/>
          <w:spacing w:val="-9"/>
          <w:sz w:val="24"/>
        </w:rPr>
        <w:t> </w:t>
      </w:r>
      <w:r>
        <w:rPr>
          <w:rFonts w:ascii="Times New Roman"/>
          <w:sz w:val="24"/>
        </w:rPr>
        <w:t>at</w:t>
      </w:r>
      <w:r>
        <w:rPr>
          <w:rFonts w:ascii="Times New Roman"/>
          <w:spacing w:val="-8"/>
          <w:sz w:val="24"/>
        </w:rPr>
        <w:t> </w:t>
      </w:r>
      <w:r>
        <w:rPr>
          <w:rFonts w:ascii="Times New Roman"/>
          <w:sz w:val="24"/>
        </w:rPr>
        <w:t>index</w:t>
      </w:r>
      <w:r>
        <w:rPr>
          <w:rFonts w:ascii="Times New Roman"/>
          <w:spacing w:val="-9"/>
          <w:sz w:val="24"/>
        </w:rPr>
        <w:t> </w:t>
      </w:r>
      <w:r>
        <w:rPr>
          <w:rFonts w:ascii="Times New Roman"/>
          <w:sz w:val="24"/>
        </w:rPr>
        <w:t>6</w:t>
      </w:r>
      <w:r>
        <w:rPr>
          <w:rFonts w:ascii="Times New Roman"/>
          <w:spacing w:val="-1"/>
          <w:sz w:val="24"/>
        </w:rPr>
        <w:t> </w:t>
      </w:r>
      <w:r>
        <w:rPr>
          <w:rFonts w:ascii="Times New Roman"/>
          <w:b/>
          <w:sz w:val="24"/>
        </w:rPr>
        <w:t>Input</w:t>
      </w:r>
      <w:r>
        <w:rPr>
          <w:rFonts w:ascii="Times New Roman"/>
          <w:b/>
          <w:spacing w:val="-1"/>
          <w:sz w:val="24"/>
        </w:rPr>
        <w:t> </w:t>
      </w:r>
      <w:r>
        <w:rPr>
          <w:rFonts w:ascii="Times New Roman"/>
          <w:b/>
          <w:spacing w:val="-5"/>
          <w:sz w:val="24"/>
        </w:rPr>
        <w:t>2:</w:t>
      </w:r>
    </w:p>
    <w:p>
      <w:pPr>
        <w:spacing w:before="24"/>
        <w:ind w:left="141" w:right="0" w:firstLine="0"/>
        <w:jc w:val="left"/>
        <w:rPr>
          <w:rFonts w:ascii="Times New Roman"/>
          <w:sz w:val="24"/>
        </w:rPr>
      </w:pPr>
      <w:r>
        <w:rPr>
          <w:rFonts w:ascii="Times New Roman"/>
          <w:spacing w:val="-2"/>
          <w:sz w:val="24"/>
        </w:rPr>
        <w:t>xyzzyxzyxzyxzyxyz</w:t>
      </w:r>
      <w:r>
        <w:rPr>
          <w:rFonts w:ascii="Times New Roman"/>
          <w:spacing w:val="-12"/>
          <w:sz w:val="24"/>
        </w:rPr>
        <w:t> </w:t>
      </w:r>
      <w:r>
        <w:rPr>
          <w:rFonts w:ascii="Times New Roman"/>
          <w:spacing w:val="-5"/>
          <w:sz w:val="24"/>
        </w:rPr>
        <w:t>xyz</w:t>
      </w:r>
    </w:p>
    <w:p>
      <w:pPr>
        <w:pStyle w:val="Heading1"/>
        <w:spacing w:line="376" w:lineRule="exact" w:before="126"/>
        <w:ind w:left="141"/>
      </w:pPr>
      <w:r>
        <w:rPr>
          <w:color w:val="2E5395"/>
        </w:rPr>
        <w:t>Output</w:t>
      </w:r>
      <w:r>
        <w:rPr>
          <w:color w:val="2E5395"/>
          <w:spacing w:val="-13"/>
        </w:rPr>
        <w:t> </w:t>
      </w:r>
      <w:r>
        <w:rPr>
          <w:color w:val="2E5395"/>
          <w:spacing w:val="-5"/>
        </w:rPr>
        <w:t>2:</w:t>
      </w:r>
    </w:p>
    <w:p>
      <w:pPr>
        <w:spacing w:line="259" w:lineRule="auto" w:before="0"/>
        <w:ind w:left="141" w:right="1131" w:firstLine="0"/>
        <w:jc w:val="left"/>
        <w:rPr>
          <w:rFonts w:ascii="Times New Roman"/>
          <w:sz w:val="24"/>
        </w:rPr>
      </w:pPr>
      <w:r>
        <w:rPr>
          <w:rFonts w:ascii="Times New Roman"/>
          <w:sz w:val="24"/>
        </w:rPr>
        <w:t>Anagram found at index 0 Anagram found at index 3 Anagram found at index 4 Anagram found at index 5 Anagram found at index 6 Anagram found at index 7 Anagram found at index 8 Anagram found at index 9 Anagram found at index 10 Anagram</w:t>
      </w:r>
      <w:r>
        <w:rPr>
          <w:rFonts w:ascii="Times New Roman"/>
          <w:spacing w:val="-10"/>
          <w:sz w:val="24"/>
        </w:rPr>
        <w:t> </w:t>
      </w:r>
      <w:r>
        <w:rPr>
          <w:rFonts w:ascii="Times New Roman"/>
          <w:sz w:val="24"/>
        </w:rPr>
        <w:t>found</w:t>
      </w:r>
      <w:r>
        <w:rPr>
          <w:rFonts w:ascii="Times New Roman"/>
          <w:spacing w:val="-11"/>
          <w:sz w:val="24"/>
        </w:rPr>
        <w:t> </w:t>
      </w:r>
      <w:r>
        <w:rPr>
          <w:rFonts w:ascii="Times New Roman"/>
          <w:sz w:val="24"/>
        </w:rPr>
        <w:t>at</w:t>
      </w:r>
      <w:r>
        <w:rPr>
          <w:rFonts w:ascii="Times New Roman"/>
          <w:spacing w:val="-10"/>
          <w:sz w:val="24"/>
        </w:rPr>
        <w:t> </w:t>
      </w:r>
      <w:r>
        <w:rPr>
          <w:rFonts w:ascii="Times New Roman"/>
          <w:sz w:val="24"/>
        </w:rPr>
        <w:t>index</w:t>
      </w:r>
      <w:r>
        <w:rPr>
          <w:rFonts w:ascii="Times New Roman"/>
          <w:spacing w:val="-10"/>
          <w:sz w:val="24"/>
        </w:rPr>
        <w:t> </w:t>
      </w:r>
      <w:r>
        <w:rPr>
          <w:rFonts w:ascii="Times New Roman"/>
          <w:sz w:val="24"/>
        </w:rPr>
        <w:t>11</w:t>
      </w:r>
      <w:r>
        <w:rPr>
          <w:rFonts w:ascii="Times New Roman"/>
          <w:spacing w:val="-4"/>
          <w:sz w:val="24"/>
        </w:rPr>
        <w:t> </w:t>
      </w:r>
      <w:r>
        <w:rPr>
          <w:rFonts w:ascii="Times New Roman"/>
          <w:sz w:val="24"/>
        </w:rPr>
        <w:t>Anagram</w:t>
      </w:r>
      <w:r>
        <w:rPr>
          <w:rFonts w:ascii="Times New Roman"/>
          <w:spacing w:val="-10"/>
          <w:sz w:val="24"/>
        </w:rPr>
        <w:t> </w:t>
      </w:r>
      <w:r>
        <w:rPr>
          <w:rFonts w:ascii="Times New Roman"/>
          <w:sz w:val="24"/>
        </w:rPr>
        <w:t>found</w:t>
      </w:r>
      <w:r>
        <w:rPr>
          <w:rFonts w:ascii="Times New Roman"/>
          <w:spacing w:val="-11"/>
          <w:sz w:val="24"/>
        </w:rPr>
        <w:t> </w:t>
      </w:r>
      <w:r>
        <w:rPr>
          <w:rFonts w:ascii="Times New Roman"/>
          <w:sz w:val="24"/>
        </w:rPr>
        <w:t>at</w:t>
      </w:r>
      <w:r>
        <w:rPr>
          <w:rFonts w:ascii="Times New Roman"/>
          <w:spacing w:val="-10"/>
          <w:sz w:val="24"/>
        </w:rPr>
        <w:t> </w:t>
      </w:r>
      <w:r>
        <w:rPr>
          <w:rFonts w:ascii="Times New Roman"/>
          <w:sz w:val="24"/>
        </w:rPr>
        <w:t>index</w:t>
      </w:r>
      <w:r>
        <w:rPr>
          <w:rFonts w:ascii="Times New Roman"/>
          <w:spacing w:val="-11"/>
          <w:sz w:val="24"/>
        </w:rPr>
        <w:t> </w:t>
      </w:r>
      <w:r>
        <w:rPr>
          <w:rFonts w:ascii="Times New Roman"/>
          <w:sz w:val="24"/>
        </w:rPr>
        <w:t>12</w:t>
      </w:r>
      <w:r>
        <w:rPr>
          <w:rFonts w:ascii="Times New Roman"/>
          <w:spacing w:val="-4"/>
          <w:sz w:val="24"/>
        </w:rPr>
        <w:t> </w:t>
      </w:r>
      <w:r>
        <w:rPr>
          <w:rFonts w:ascii="Times New Roman"/>
          <w:sz w:val="24"/>
        </w:rPr>
        <w:t>Anagram</w:t>
      </w:r>
      <w:r>
        <w:rPr>
          <w:rFonts w:ascii="Times New Roman"/>
          <w:spacing w:val="-9"/>
          <w:sz w:val="24"/>
        </w:rPr>
        <w:t> </w:t>
      </w:r>
      <w:r>
        <w:rPr>
          <w:rFonts w:ascii="Times New Roman"/>
          <w:sz w:val="24"/>
        </w:rPr>
        <w:t>found</w:t>
      </w:r>
      <w:r>
        <w:rPr>
          <w:rFonts w:ascii="Times New Roman"/>
          <w:spacing w:val="-5"/>
          <w:sz w:val="24"/>
        </w:rPr>
        <w:t> </w:t>
      </w:r>
      <w:r>
        <w:rPr>
          <w:rFonts w:ascii="Times New Roman"/>
          <w:sz w:val="24"/>
        </w:rPr>
        <w:t>at</w:t>
      </w:r>
      <w:r>
        <w:rPr>
          <w:rFonts w:ascii="Times New Roman"/>
          <w:spacing w:val="-6"/>
          <w:sz w:val="24"/>
        </w:rPr>
        <w:t> </w:t>
      </w:r>
      <w:r>
        <w:rPr>
          <w:rFonts w:ascii="Times New Roman"/>
          <w:sz w:val="24"/>
        </w:rPr>
        <w:t>index</w:t>
      </w:r>
      <w:r>
        <w:rPr>
          <w:rFonts w:ascii="Times New Roman"/>
          <w:spacing w:val="-7"/>
          <w:sz w:val="24"/>
        </w:rPr>
        <w:t> </w:t>
      </w:r>
      <w:r>
        <w:rPr>
          <w:rFonts w:ascii="Times New Roman"/>
          <w:sz w:val="24"/>
        </w:rPr>
        <w:t>14</w:t>
      </w:r>
    </w:p>
    <w:p>
      <w:pPr>
        <w:pStyle w:val="BodyText"/>
        <w:spacing w:before="239"/>
        <w:rPr>
          <w:rFonts w:ascii="Times New Roman"/>
          <w:sz w:val="24"/>
        </w:rPr>
      </w:pPr>
    </w:p>
    <w:p>
      <w:pPr>
        <w:pStyle w:val="Heading1"/>
        <w:spacing w:before="0"/>
        <w:ind w:left="141"/>
      </w:pPr>
      <w:r>
        <w:rPr>
          <w:color w:val="2E5395"/>
        </w:rPr>
        <w:t>Q8.</w:t>
      </w:r>
      <w:r>
        <w:rPr>
          <w:color w:val="2E5395"/>
          <w:spacing w:val="-9"/>
        </w:rPr>
        <w:t> </w:t>
      </w:r>
      <w:r>
        <w:rPr>
          <w:color w:val="2E5395"/>
          <w:u w:val="single" w:color="2E5395"/>
        </w:rPr>
        <w:t>Problem</w:t>
      </w:r>
      <w:r>
        <w:rPr>
          <w:color w:val="2E5395"/>
          <w:spacing w:val="-10"/>
          <w:u w:val="single" w:color="2E5395"/>
        </w:rPr>
        <w:t> </w:t>
      </w:r>
      <w:r>
        <w:rPr>
          <w:color w:val="2E5395"/>
          <w:spacing w:val="-2"/>
          <w:u w:val="single" w:color="2E5395"/>
        </w:rPr>
        <w:t>Statement</w:t>
      </w:r>
    </w:p>
    <w:p>
      <w:pPr>
        <w:spacing w:line="259" w:lineRule="auto" w:before="74"/>
        <w:ind w:left="141" w:right="216" w:firstLine="0"/>
        <w:jc w:val="both"/>
        <w:rPr>
          <w:rFonts w:ascii="Times New Roman"/>
          <w:sz w:val="24"/>
        </w:rPr>
      </w:pPr>
      <w:r>
        <w:rPr>
          <w:rFonts w:ascii="Times New Roman"/>
          <w:spacing w:val="-4"/>
          <w:sz w:val="24"/>
        </w:rPr>
        <w:t>Nira</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pacing w:val="-4"/>
          <w:sz w:val="24"/>
        </w:rPr>
        <w:t>studying</w:t>
      </w:r>
      <w:r>
        <w:rPr>
          <w:rFonts w:ascii="Times New Roman"/>
          <w:spacing w:val="-7"/>
          <w:sz w:val="24"/>
        </w:rPr>
        <w:t> </w:t>
      </w:r>
      <w:r>
        <w:rPr>
          <w:rFonts w:ascii="Times New Roman"/>
          <w:spacing w:val="-4"/>
          <w:sz w:val="24"/>
        </w:rPr>
        <w:t>the</w:t>
      </w:r>
      <w:r>
        <w:rPr>
          <w:rFonts w:ascii="Times New Roman"/>
          <w:spacing w:val="-8"/>
          <w:sz w:val="24"/>
        </w:rPr>
        <w:t> </w:t>
      </w:r>
      <w:r>
        <w:rPr>
          <w:rFonts w:ascii="Times New Roman"/>
          <w:b/>
          <w:spacing w:val="-4"/>
          <w:sz w:val="24"/>
        </w:rPr>
        <w:t>N-Queens</w:t>
      </w:r>
      <w:r>
        <w:rPr>
          <w:rFonts w:ascii="Times New Roman"/>
          <w:b/>
          <w:spacing w:val="-5"/>
          <w:sz w:val="24"/>
        </w:rPr>
        <w:t> </w:t>
      </w:r>
      <w:r>
        <w:rPr>
          <w:rFonts w:ascii="Times New Roman"/>
          <w:b/>
          <w:spacing w:val="-4"/>
          <w:sz w:val="24"/>
        </w:rPr>
        <w:t>problem</w:t>
      </w:r>
      <w:r>
        <w:rPr>
          <w:rFonts w:ascii="Times New Roman"/>
          <w:b/>
          <w:spacing w:val="-8"/>
          <w:sz w:val="24"/>
        </w:rPr>
        <w:t> </w:t>
      </w:r>
      <w:r>
        <w:rPr>
          <w:rFonts w:ascii="Times New Roman"/>
          <w:spacing w:val="-4"/>
          <w:sz w:val="24"/>
        </w:rPr>
        <w:t>and</w:t>
      </w:r>
      <w:r>
        <w:rPr>
          <w:rFonts w:ascii="Times New Roman"/>
          <w:spacing w:val="-7"/>
          <w:sz w:val="24"/>
        </w:rPr>
        <w:t> </w:t>
      </w:r>
      <w:r>
        <w:rPr>
          <w:rFonts w:ascii="Times New Roman"/>
          <w:spacing w:val="-4"/>
          <w:sz w:val="24"/>
        </w:rPr>
        <w:t>needs</w:t>
      </w:r>
      <w:r>
        <w:rPr>
          <w:rFonts w:ascii="Times New Roman"/>
          <w:spacing w:val="-10"/>
          <w:sz w:val="24"/>
        </w:rPr>
        <w:t> </w:t>
      </w:r>
      <w:r>
        <w:rPr>
          <w:rFonts w:ascii="Times New Roman"/>
          <w:spacing w:val="-4"/>
          <w:sz w:val="24"/>
        </w:rPr>
        <w:t>to</w:t>
      </w:r>
      <w:r>
        <w:rPr>
          <w:rFonts w:ascii="Times New Roman"/>
          <w:sz w:val="24"/>
        </w:rPr>
        <w:t> </w:t>
      </w:r>
      <w:r>
        <w:rPr>
          <w:rFonts w:ascii="Times New Roman"/>
          <w:spacing w:val="-4"/>
          <w:sz w:val="24"/>
        </w:rPr>
        <w:t>write a</w:t>
      </w:r>
      <w:r>
        <w:rPr>
          <w:rFonts w:ascii="Times New Roman"/>
          <w:spacing w:val="-8"/>
          <w:sz w:val="24"/>
        </w:rPr>
        <w:t> </w:t>
      </w:r>
      <w:r>
        <w:rPr>
          <w:rFonts w:ascii="Times New Roman"/>
          <w:spacing w:val="-4"/>
          <w:sz w:val="24"/>
        </w:rPr>
        <w:t>program</w:t>
      </w:r>
      <w:r>
        <w:rPr>
          <w:rFonts w:ascii="Times New Roman"/>
          <w:spacing w:val="-7"/>
          <w:sz w:val="24"/>
        </w:rPr>
        <w:t> </w:t>
      </w:r>
      <w:r>
        <w:rPr>
          <w:rFonts w:ascii="Times New Roman"/>
          <w:spacing w:val="-4"/>
          <w:sz w:val="24"/>
        </w:rPr>
        <w:t>to solve it. The</w:t>
      </w:r>
      <w:r>
        <w:rPr>
          <w:rFonts w:ascii="Times New Roman"/>
          <w:spacing w:val="-5"/>
          <w:sz w:val="24"/>
        </w:rPr>
        <w:t> </w:t>
      </w:r>
      <w:r>
        <w:rPr>
          <w:rFonts w:ascii="Times New Roman"/>
          <w:spacing w:val="-4"/>
          <w:sz w:val="24"/>
        </w:rPr>
        <w:t>program</w:t>
      </w:r>
      <w:r>
        <w:rPr>
          <w:rFonts w:ascii="Times New Roman"/>
          <w:spacing w:val="-7"/>
          <w:sz w:val="24"/>
        </w:rPr>
        <w:t> </w:t>
      </w:r>
      <w:r>
        <w:rPr>
          <w:rFonts w:ascii="Times New Roman"/>
          <w:spacing w:val="-4"/>
          <w:sz w:val="24"/>
        </w:rPr>
        <w:t>should </w:t>
      </w:r>
      <w:r>
        <w:rPr>
          <w:rFonts w:ascii="Times New Roman"/>
          <w:sz w:val="24"/>
        </w:rPr>
        <w:t>find a</w:t>
      </w:r>
      <w:r>
        <w:rPr>
          <w:rFonts w:ascii="Times New Roman"/>
          <w:spacing w:val="-3"/>
          <w:sz w:val="24"/>
        </w:rPr>
        <w:t> </w:t>
      </w:r>
      <w:r>
        <w:rPr>
          <w:rFonts w:ascii="Times New Roman"/>
          <w:sz w:val="24"/>
        </w:rPr>
        <w:t>valid arrangement of</w:t>
      </w:r>
      <w:r>
        <w:rPr>
          <w:rFonts w:ascii="Times New Roman"/>
          <w:spacing w:val="-3"/>
          <w:sz w:val="24"/>
        </w:rPr>
        <w:t> </w:t>
      </w:r>
      <w:r>
        <w:rPr>
          <w:rFonts w:ascii="Times New Roman"/>
          <w:sz w:val="24"/>
        </w:rPr>
        <w:t>queens</w:t>
      </w:r>
      <w:r>
        <w:rPr>
          <w:rFonts w:ascii="Times New Roman"/>
          <w:spacing w:val="-2"/>
          <w:sz w:val="24"/>
        </w:rPr>
        <w:t> </w:t>
      </w:r>
      <w:r>
        <w:rPr>
          <w:rFonts w:ascii="Times New Roman"/>
          <w:sz w:val="24"/>
        </w:rPr>
        <w:t>on a</w:t>
      </w:r>
      <w:r>
        <w:rPr>
          <w:rFonts w:ascii="Times New Roman"/>
          <w:spacing w:val="-3"/>
          <w:sz w:val="24"/>
        </w:rPr>
        <w:t> </w:t>
      </w:r>
      <w:r>
        <w:rPr>
          <w:rFonts w:ascii="Times New Roman"/>
          <w:sz w:val="24"/>
        </w:rPr>
        <w:t>size</w:t>
      </w:r>
      <w:r>
        <w:rPr>
          <w:rFonts w:ascii="Times New Roman"/>
          <w:spacing w:val="-1"/>
          <w:sz w:val="24"/>
        </w:rPr>
        <w:t> </w:t>
      </w:r>
      <w:r>
        <w:rPr>
          <w:rFonts w:ascii="Times New Roman"/>
          <w:sz w:val="24"/>
        </w:rPr>
        <w:t>N</w:t>
      </w:r>
      <w:r>
        <w:rPr>
          <w:rFonts w:ascii="Times New Roman"/>
          <w:spacing w:val="-3"/>
          <w:sz w:val="24"/>
        </w:rPr>
        <w:t> </w:t>
      </w:r>
      <w:r>
        <w:rPr>
          <w:rFonts w:ascii="Times New Roman"/>
          <w:sz w:val="24"/>
        </w:rPr>
        <w:t>x N</w:t>
      </w:r>
      <w:r>
        <w:rPr>
          <w:rFonts w:ascii="Times New Roman"/>
          <w:spacing w:val="-3"/>
          <w:sz w:val="24"/>
        </w:rPr>
        <w:t> </w:t>
      </w:r>
      <w:r>
        <w:rPr>
          <w:rFonts w:ascii="Times New Roman"/>
          <w:sz w:val="24"/>
        </w:rPr>
        <w:t>board, ensuring that no two queens can attack each</w:t>
      </w:r>
      <w:r>
        <w:rPr>
          <w:rFonts w:ascii="Times New Roman"/>
          <w:spacing w:val="-15"/>
          <w:sz w:val="24"/>
        </w:rPr>
        <w:t> </w:t>
      </w:r>
      <w:r>
        <w:rPr>
          <w:rFonts w:ascii="Times New Roman"/>
          <w:sz w:val="24"/>
        </w:rPr>
        <w:t>other.</w:t>
      </w:r>
      <w:r>
        <w:rPr>
          <w:rFonts w:ascii="Times New Roman"/>
          <w:spacing w:val="-15"/>
          <w:sz w:val="24"/>
        </w:rPr>
        <w:t> </w:t>
      </w:r>
      <w:r>
        <w:rPr>
          <w:rFonts w:ascii="Times New Roman"/>
          <w:sz w:val="24"/>
        </w:rPr>
        <w:t>Once</w:t>
      </w:r>
      <w:r>
        <w:rPr>
          <w:rFonts w:ascii="Times New Roman"/>
          <w:spacing w:val="-15"/>
          <w:sz w:val="24"/>
        </w:rPr>
        <w:t> </w:t>
      </w:r>
      <w:r>
        <w:rPr>
          <w:rFonts w:ascii="Times New Roman"/>
          <w:sz w:val="24"/>
        </w:rPr>
        <w:t>a</w:t>
      </w:r>
      <w:r>
        <w:rPr>
          <w:rFonts w:ascii="Times New Roman"/>
          <w:spacing w:val="-15"/>
          <w:sz w:val="24"/>
        </w:rPr>
        <w:t> </w:t>
      </w:r>
      <w:r>
        <w:rPr>
          <w:rFonts w:ascii="Times New Roman"/>
          <w:sz w:val="24"/>
        </w:rPr>
        <w:t>solution</w:t>
      </w:r>
      <w:r>
        <w:rPr>
          <w:rFonts w:ascii="Times New Roman"/>
          <w:spacing w:val="-15"/>
          <w:sz w:val="24"/>
        </w:rPr>
        <w:t> </w:t>
      </w:r>
      <w:r>
        <w:rPr>
          <w:rFonts w:ascii="Times New Roman"/>
          <w:sz w:val="24"/>
        </w:rPr>
        <w:t>is</w:t>
      </w:r>
      <w:r>
        <w:rPr>
          <w:rFonts w:ascii="Times New Roman"/>
          <w:spacing w:val="-15"/>
          <w:sz w:val="24"/>
        </w:rPr>
        <w:t> </w:t>
      </w:r>
      <w:r>
        <w:rPr>
          <w:rFonts w:ascii="Times New Roman"/>
          <w:sz w:val="24"/>
        </w:rPr>
        <w:t>found,</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program</w:t>
      </w:r>
      <w:r>
        <w:rPr>
          <w:rFonts w:ascii="Times New Roman"/>
          <w:spacing w:val="-15"/>
          <w:sz w:val="24"/>
        </w:rPr>
        <w:t> </w:t>
      </w:r>
      <w:r>
        <w:rPr>
          <w:rFonts w:ascii="Times New Roman"/>
          <w:sz w:val="24"/>
        </w:rPr>
        <w:t>should</w:t>
      </w:r>
      <w:r>
        <w:rPr>
          <w:rFonts w:ascii="Times New Roman"/>
          <w:spacing w:val="-15"/>
          <w:sz w:val="24"/>
        </w:rPr>
        <w:t> </w:t>
      </w:r>
      <w:r>
        <w:rPr>
          <w:rFonts w:ascii="Times New Roman"/>
          <w:sz w:val="24"/>
        </w:rPr>
        <w:t>display</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board</w:t>
      </w:r>
      <w:r>
        <w:rPr>
          <w:rFonts w:ascii="Times New Roman"/>
          <w:spacing w:val="-15"/>
          <w:sz w:val="24"/>
        </w:rPr>
        <w:t> </w:t>
      </w:r>
      <w:r>
        <w:rPr>
          <w:rFonts w:ascii="Times New Roman"/>
          <w:sz w:val="24"/>
        </w:rPr>
        <w:t>with</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queens</w:t>
      </w:r>
      <w:r>
        <w:rPr>
          <w:rFonts w:ascii="Times New Roman"/>
          <w:spacing w:val="-15"/>
          <w:sz w:val="24"/>
        </w:rPr>
        <w:t> </w:t>
      </w:r>
      <w:r>
        <w:rPr>
          <w:rFonts w:ascii="Times New Roman"/>
          <w:sz w:val="24"/>
        </w:rPr>
        <w:t>correctly </w:t>
      </w:r>
      <w:r>
        <w:rPr>
          <w:rFonts w:ascii="Times New Roman"/>
          <w:spacing w:val="-2"/>
          <w:sz w:val="24"/>
        </w:rPr>
        <w:t>placed.</w:t>
      </w:r>
    </w:p>
    <w:p>
      <w:pPr>
        <w:pStyle w:val="Heading1"/>
        <w:spacing w:line="368" w:lineRule="exact" w:before="103"/>
        <w:ind w:left="141"/>
      </w:pPr>
      <w:r>
        <w:rPr>
          <w:color w:val="2E5395"/>
        </w:rPr>
        <w:t>Input</w:t>
      </w:r>
      <w:r>
        <w:rPr>
          <w:color w:val="2E5395"/>
          <w:spacing w:val="-13"/>
        </w:rPr>
        <w:t> </w:t>
      </w:r>
      <w:r>
        <w:rPr>
          <w:color w:val="2E5395"/>
          <w:spacing w:val="-2"/>
        </w:rPr>
        <w:t>format:</w:t>
      </w:r>
    </w:p>
    <w:p>
      <w:pPr>
        <w:spacing w:line="253" w:lineRule="exact" w:before="0"/>
        <w:ind w:left="141" w:right="0" w:firstLine="0"/>
        <w:jc w:val="both"/>
        <w:rPr>
          <w:rFonts w:ascii="Times New Roman"/>
          <w:sz w:val="24"/>
        </w:rPr>
      </w:pPr>
      <w:r>
        <w:rPr>
          <w:rFonts w:ascii="Times New Roman"/>
          <w:sz w:val="24"/>
        </w:rPr>
        <w:t>The</w:t>
      </w:r>
      <w:r>
        <w:rPr>
          <w:rFonts w:ascii="Times New Roman"/>
          <w:spacing w:val="-7"/>
          <w:sz w:val="24"/>
        </w:rPr>
        <w:t> </w:t>
      </w:r>
      <w:r>
        <w:rPr>
          <w:rFonts w:ascii="Times New Roman"/>
          <w:sz w:val="24"/>
        </w:rPr>
        <w:t>input</w:t>
      </w:r>
      <w:r>
        <w:rPr>
          <w:rFonts w:ascii="Times New Roman"/>
          <w:spacing w:val="-4"/>
          <w:sz w:val="24"/>
        </w:rPr>
        <w:t> </w:t>
      </w:r>
      <w:r>
        <w:rPr>
          <w:rFonts w:ascii="Times New Roman"/>
          <w:sz w:val="24"/>
        </w:rPr>
        <w:t>consists</w:t>
      </w:r>
      <w:r>
        <w:rPr>
          <w:rFonts w:ascii="Times New Roman"/>
          <w:spacing w:val="-2"/>
          <w:sz w:val="24"/>
        </w:rPr>
        <w:t> </w:t>
      </w:r>
      <w:r>
        <w:rPr>
          <w:rFonts w:ascii="Times New Roman"/>
          <w:sz w:val="24"/>
        </w:rPr>
        <w:t>of</w:t>
      </w:r>
      <w:r>
        <w:rPr>
          <w:rFonts w:ascii="Times New Roman"/>
          <w:spacing w:val="-5"/>
          <w:sz w:val="24"/>
        </w:rPr>
        <w:t> </w:t>
      </w:r>
      <w:r>
        <w:rPr>
          <w:rFonts w:ascii="Times New Roman"/>
          <w:sz w:val="24"/>
        </w:rPr>
        <w:t>an</w:t>
      </w:r>
      <w:r>
        <w:rPr>
          <w:rFonts w:ascii="Times New Roman"/>
          <w:spacing w:val="-2"/>
          <w:sz w:val="24"/>
        </w:rPr>
        <w:t> </w:t>
      </w:r>
      <w:r>
        <w:rPr>
          <w:rFonts w:ascii="Times New Roman"/>
          <w:sz w:val="24"/>
        </w:rPr>
        <w:t>integer</w:t>
      </w:r>
      <w:r>
        <w:rPr>
          <w:rFonts w:ascii="Times New Roman"/>
          <w:spacing w:val="-3"/>
          <w:sz w:val="24"/>
        </w:rPr>
        <w:t> </w:t>
      </w:r>
      <w:r>
        <w:rPr>
          <w:rFonts w:ascii="Times New Roman"/>
          <w:b/>
          <w:sz w:val="24"/>
        </w:rPr>
        <w:t>N</w:t>
      </w:r>
      <w:r>
        <w:rPr>
          <w:rFonts w:ascii="Times New Roman"/>
          <w:sz w:val="24"/>
        </w:rPr>
        <w:t>,</w:t>
      </w:r>
      <w:r>
        <w:rPr>
          <w:rFonts w:ascii="Times New Roman"/>
          <w:spacing w:val="-1"/>
          <w:sz w:val="24"/>
        </w:rPr>
        <w:t> </w:t>
      </w:r>
      <w:r>
        <w:rPr>
          <w:rFonts w:ascii="Times New Roman"/>
          <w:sz w:val="24"/>
        </w:rPr>
        <w:t>representing</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size</w:t>
      </w:r>
      <w:r>
        <w:rPr>
          <w:rFonts w:ascii="Times New Roman"/>
          <w:spacing w:val="-3"/>
          <w:sz w:val="24"/>
        </w:rPr>
        <w:t> </w:t>
      </w:r>
      <w:r>
        <w:rPr>
          <w:rFonts w:ascii="Times New Roman"/>
          <w:sz w:val="24"/>
        </w:rPr>
        <w:t>of the chessboard</w:t>
      </w:r>
      <w:r>
        <w:rPr>
          <w:rFonts w:ascii="Times New Roman"/>
          <w:spacing w:val="-1"/>
          <w:sz w:val="24"/>
        </w:rPr>
        <w:t> </w:t>
      </w:r>
      <w:r>
        <w:rPr>
          <w:rFonts w:ascii="Times New Roman"/>
          <w:sz w:val="24"/>
        </w:rPr>
        <w:t>(N x </w:t>
      </w:r>
      <w:r>
        <w:rPr>
          <w:rFonts w:ascii="Times New Roman"/>
          <w:spacing w:val="-5"/>
          <w:sz w:val="24"/>
        </w:rPr>
        <w:t>N).</w:t>
      </w:r>
    </w:p>
    <w:p>
      <w:pPr>
        <w:pStyle w:val="Heading1"/>
        <w:spacing w:line="376" w:lineRule="exact" w:before="126"/>
        <w:ind w:left="141"/>
      </w:pPr>
      <w:r>
        <w:rPr>
          <w:color w:val="2E5395"/>
        </w:rPr>
        <w:t>Output</w:t>
      </w:r>
      <w:r>
        <w:rPr>
          <w:color w:val="2E5395"/>
          <w:spacing w:val="-13"/>
        </w:rPr>
        <w:t> </w:t>
      </w:r>
      <w:r>
        <w:rPr>
          <w:color w:val="2E5395"/>
          <w:spacing w:val="-2"/>
        </w:rPr>
        <w:t>format:</w:t>
      </w:r>
    </w:p>
    <w:p>
      <w:pPr>
        <w:spacing w:line="259" w:lineRule="auto" w:before="0"/>
        <w:ind w:left="141" w:right="225" w:firstLine="0"/>
        <w:jc w:val="both"/>
        <w:rPr>
          <w:rFonts w:ascii="Times New Roman"/>
          <w:sz w:val="24"/>
        </w:rPr>
      </w:pPr>
      <w:r>
        <w:rPr>
          <w:rFonts w:ascii="Times New Roman"/>
          <w:sz w:val="24"/>
        </w:rPr>
        <w:t>The output prints the configuration of the chessboard, with queens placed so that no two queens threaten each other.</w:t>
      </w:r>
    </w:p>
    <w:p>
      <w:pPr>
        <w:pStyle w:val="Heading1"/>
        <w:spacing w:before="225"/>
        <w:ind w:left="141"/>
      </w:pPr>
      <w:r>
        <w:rPr>
          <w:color w:val="2E5395"/>
        </w:rPr>
        <w:t>Code</w:t>
      </w:r>
      <w:r>
        <w:rPr>
          <w:color w:val="2E5395"/>
          <w:spacing w:val="-11"/>
        </w:rPr>
        <w:t> </w:t>
      </w:r>
      <w:r>
        <w:rPr>
          <w:color w:val="2E5395"/>
          <w:spacing w:val="-2"/>
        </w:rPr>
        <w:t>constraints:</w:t>
      </w:r>
    </w:p>
    <w:p>
      <w:pPr>
        <w:spacing w:before="77"/>
        <w:ind w:left="338" w:right="0" w:firstLine="0"/>
        <w:jc w:val="left"/>
        <w:rPr>
          <w:b/>
          <w:sz w:val="18"/>
        </w:rPr>
      </w:pPr>
      <w:r>
        <w:rPr>
          <w:sz w:val="18"/>
        </w:rPr>
        <w:t>4</w:t>
      </w:r>
      <w:r>
        <w:rPr>
          <w:spacing w:val="-11"/>
          <w:sz w:val="18"/>
        </w:rPr>
        <w:t> </w:t>
      </w:r>
      <w:r>
        <w:rPr>
          <w:sz w:val="18"/>
        </w:rPr>
        <w:t>≤</w:t>
      </w:r>
      <w:r>
        <w:rPr>
          <w:spacing w:val="-11"/>
          <w:sz w:val="18"/>
        </w:rPr>
        <w:t> </w:t>
      </w:r>
      <w:r>
        <w:rPr>
          <w:sz w:val="18"/>
        </w:rPr>
        <w:t>N</w:t>
      </w:r>
      <w:r>
        <w:rPr>
          <w:spacing w:val="-10"/>
          <w:sz w:val="18"/>
        </w:rPr>
        <w:t> </w:t>
      </w:r>
      <w:r>
        <w:rPr>
          <w:sz w:val="18"/>
        </w:rPr>
        <w:t>≤</w:t>
      </w:r>
      <w:r>
        <w:rPr>
          <w:spacing w:val="-11"/>
          <w:sz w:val="18"/>
        </w:rPr>
        <w:t> </w:t>
      </w:r>
      <w:r>
        <w:rPr>
          <w:sz w:val="18"/>
        </w:rPr>
        <w:t>20</w:t>
      </w:r>
      <w:r>
        <w:rPr>
          <w:spacing w:val="-10"/>
          <w:sz w:val="18"/>
        </w:rPr>
        <w:t> </w:t>
      </w:r>
      <w:r>
        <w:rPr>
          <w:b/>
          <w:sz w:val="18"/>
          <w:u w:val="single"/>
        </w:rPr>
        <w:t>Example</w:t>
      </w:r>
      <w:r>
        <w:rPr>
          <w:b/>
          <w:spacing w:val="-8"/>
          <w:sz w:val="18"/>
        </w:rPr>
        <w:t> </w:t>
      </w:r>
      <w:r>
        <w:rPr>
          <w:b/>
          <w:spacing w:val="-2"/>
          <w:sz w:val="18"/>
        </w:rPr>
        <w:t>Input:</w:t>
      </w:r>
    </w:p>
    <w:p>
      <w:pPr>
        <w:spacing w:before="162"/>
        <w:ind w:left="141" w:right="0" w:firstLine="0"/>
        <w:jc w:val="left"/>
        <w:rPr>
          <w:rFonts w:ascii="Times New Roman"/>
          <w:sz w:val="24"/>
        </w:rPr>
      </w:pPr>
      <w:r>
        <w:rPr>
          <w:rFonts w:ascii="Times New Roman"/>
          <w:spacing w:val="-10"/>
          <w:sz w:val="24"/>
        </w:rPr>
        <w:t>4</w:t>
      </w:r>
    </w:p>
    <w:p>
      <w:pPr>
        <w:pStyle w:val="Heading1"/>
        <w:spacing w:before="6"/>
        <w:ind w:left="141"/>
      </w:pPr>
      <w:r>
        <w:rPr>
          <w:color w:val="2E5395"/>
          <w:spacing w:val="-2"/>
        </w:rPr>
        <w:t>Output:</w:t>
      </w:r>
    </w:p>
    <w:p>
      <w:pPr>
        <w:spacing w:before="74"/>
        <w:ind w:left="141" w:right="0" w:firstLine="0"/>
        <w:jc w:val="left"/>
        <w:rPr>
          <w:rFonts w:ascii="Times New Roman"/>
          <w:sz w:val="24"/>
        </w:rPr>
      </w:pPr>
      <w:r>
        <w:rPr>
          <w:rFonts w:ascii="Times New Roman"/>
          <w:sz w:val="24"/>
        </w:rPr>
        <w:t>0 0 1 </w:t>
      </w:r>
      <w:r>
        <w:rPr>
          <w:rFonts w:ascii="Times New Roman"/>
          <w:spacing w:val="-10"/>
          <w:sz w:val="24"/>
        </w:rPr>
        <w:t>0</w:t>
      </w:r>
    </w:p>
    <w:p>
      <w:pPr>
        <w:spacing w:before="0"/>
        <w:ind w:left="141" w:right="0" w:firstLine="0"/>
        <w:jc w:val="left"/>
        <w:rPr>
          <w:rFonts w:ascii="Times New Roman"/>
          <w:sz w:val="24"/>
        </w:rPr>
      </w:pPr>
      <w:r>
        <w:rPr>
          <w:rFonts w:ascii="Times New Roman"/>
          <w:sz w:val="24"/>
        </w:rPr>
        <w:t>1 0 0 </w:t>
      </w:r>
      <w:r>
        <w:rPr>
          <w:rFonts w:ascii="Times New Roman"/>
          <w:spacing w:val="-10"/>
          <w:sz w:val="24"/>
        </w:rPr>
        <w:t>0</w:t>
      </w:r>
    </w:p>
    <w:p>
      <w:pPr>
        <w:spacing w:before="17"/>
        <w:ind w:left="141" w:right="0" w:firstLine="0"/>
        <w:jc w:val="left"/>
        <w:rPr>
          <w:rFonts w:ascii="Times New Roman"/>
          <w:sz w:val="24"/>
        </w:rPr>
      </w:pPr>
      <w:r>
        <w:rPr>
          <w:rFonts w:ascii="Times New Roman"/>
          <w:sz w:val="24"/>
        </w:rPr>
        <w:t>0 0 0 </w:t>
      </w:r>
      <w:r>
        <w:rPr>
          <w:rFonts w:ascii="Times New Roman"/>
          <w:spacing w:val="-10"/>
          <w:sz w:val="24"/>
        </w:rPr>
        <w:t>1</w:t>
      </w:r>
    </w:p>
    <w:p>
      <w:pPr>
        <w:spacing w:before="17"/>
        <w:ind w:left="141" w:right="0" w:firstLine="0"/>
        <w:jc w:val="left"/>
        <w:rPr>
          <w:rFonts w:ascii="Times New Roman"/>
          <w:sz w:val="24"/>
        </w:rPr>
      </w:pPr>
      <w:r>
        <w:rPr>
          <w:rFonts w:ascii="Times New Roman"/>
          <w:sz w:val="24"/>
        </w:rPr>
        <w:t>0 1 0 </w:t>
      </w:r>
      <w:r>
        <w:rPr>
          <w:rFonts w:ascii="Times New Roman"/>
          <w:spacing w:val="-10"/>
          <w:sz w:val="24"/>
        </w:rPr>
        <w:t>0</w:t>
      </w:r>
    </w:p>
    <w:p>
      <w:pPr>
        <w:spacing w:line="259" w:lineRule="auto" w:before="0"/>
        <w:ind w:left="141" w:right="274" w:firstLine="0"/>
        <w:jc w:val="left"/>
        <w:rPr>
          <w:rFonts w:ascii="Times New Roman"/>
          <w:sz w:val="24"/>
        </w:rPr>
      </w:pPr>
      <w:r>
        <w:rPr>
          <w:rFonts w:ascii="Times New Roman"/>
          <w:b/>
          <w:sz w:val="24"/>
        </w:rPr>
        <w:t>Explanation: </w:t>
      </w:r>
      <w:r>
        <w:rPr>
          <w:rFonts w:ascii="Times New Roman"/>
          <w:sz w:val="24"/>
        </w:rPr>
        <w:t>The output represents a valid arrangement of queens on the 4x4 chessboard, where 1 indicates the position of a queen and 0 indicates an empty cell.</w:t>
      </w:r>
    </w:p>
    <w:p>
      <w:pPr>
        <w:spacing w:line="275" w:lineRule="exact" w:before="0"/>
        <w:ind w:left="141" w:right="0" w:firstLine="0"/>
        <w:jc w:val="left"/>
        <w:rPr>
          <w:rFonts w:ascii="Times New Roman"/>
          <w:sz w:val="24"/>
        </w:rPr>
      </w:pPr>
      <w:r>
        <w:rPr>
          <w:rFonts w:ascii="Times New Roman"/>
          <w:sz w:val="24"/>
        </w:rPr>
        <w:t>In</w:t>
      </w:r>
      <w:r>
        <w:rPr>
          <w:rFonts w:ascii="Times New Roman"/>
          <w:spacing w:val="-1"/>
          <w:sz w:val="24"/>
        </w:rPr>
        <w:t> </w:t>
      </w:r>
      <w:r>
        <w:rPr>
          <w:rFonts w:ascii="Times New Roman"/>
          <w:sz w:val="24"/>
        </w:rPr>
        <w:t>the first</w:t>
      </w:r>
      <w:r>
        <w:rPr>
          <w:rFonts w:ascii="Times New Roman"/>
          <w:spacing w:val="-1"/>
          <w:sz w:val="24"/>
        </w:rPr>
        <w:t> </w:t>
      </w:r>
      <w:r>
        <w:rPr>
          <w:rFonts w:ascii="Times New Roman"/>
          <w:sz w:val="24"/>
        </w:rPr>
        <w:t>row,</w:t>
      </w:r>
      <w:r>
        <w:rPr>
          <w:rFonts w:ascii="Times New Roman"/>
          <w:spacing w:val="1"/>
          <w:sz w:val="24"/>
        </w:rPr>
        <w:t> </w:t>
      </w:r>
      <w:r>
        <w:rPr>
          <w:rFonts w:ascii="Times New Roman"/>
          <w:sz w:val="24"/>
        </w:rPr>
        <w:t>a</w:t>
      </w:r>
      <w:r>
        <w:rPr>
          <w:rFonts w:ascii="Times New Roman"/>
          <w:spacing w:val="-2"/>
          <w:sz w:val="24"/>
        </w:rPr>
        <w:t> </w:t>
      </w:r>
      <w:r>
        <w:rPr>
          <w:rFonts w:ascii="Times New Roman"/>
          <w:sz w:val="24"/>
        </w:rPr>
        <w:t>queen</w:t>
      </w:r>
      <w:r>
        <w:rPr>
          <w:rFonts w:ascii="Times New Roman"/>
          <w:spacing w:val="-1"/>
          <w:sz w:val="24"/>
        </w:rPr>
        <w:t> </w:t>
      </w:r>
      <w:r>
        <w:rPr>
          <w:rFonts w:ascii="Times New Roman"/>
          <w:sz w:val="24"/>
        </w:rPr>
        <w:t>is</w:t>
      </w:r>
      <w:r>
        <w:rPr>
          <w:rFonts w:ascii="Times New Roman"/>
          <w:spacing w:val="-1"/>
          <w:sz w:val="24"/>
        </w:rPr>
        <w:t> </w:t>
      </w:r>
      <w:r>
        <w:rPr>
          <w:rFonts w:ascii="Times New Roman"/>
          <w:sz w:val="24"/>
        </w:rPr>
        <w:t>placed in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third</w:t>
      </w:r>
      <w:r>
        <w:rPr>
          <w:rFonts w:ascii="Times New Roman"/>
          <w:spacing w:val="2"/>
          <w:sz w:val="24"/>
        </w:rPr>
        <w:t> </w:t>
      </w:r>
      <w:r>
        <w:rPr>
          <w:rFonts w:ascii="Times New Roman"/>
          <w:spacing w:val="-2"/>
          <w:sz w:val="24"/>
        </w:rPr>
        <w:t>column.</w:t>
      </w:r>
    </w:p>
    <w:p>
      <w:pPr>
        <w:spacing w:after="0" w:line="275" w:lineRule="exact"/>
        <w:jc w:val="left"/>
        <w:rPr>
          <w:rFonts w:ascii="Times New Roman"/>
          <w:sz w:val="24"/>
        </w:rPr>
        <w:sectPr>
          <w:pgSz w:w="11920" w:h="16850"/>
          <w:pgMar w:top="1540" w:bottom="280" w:left="850" w:right="1275"/>
        </w:sectPr>
      </w:pPr>
    </w:p>
    <w:p>
      <w:pPr>
        <w:spacing w:line="259" w:lineRule="auto" w:before="72"/>
        <w:ind w:left="23" w:right="3446" w:firstLine="0"/>
        <w:jc w:val="both"/>
        <w:rPr>
          <w:rFonts w:ascii="Times New Roman"/>
          <w:sz w:val="24"/>
        </w:rPr>
      </w:pPr>
      <w:r>
        <w:rPr>
          <w:rFonts w:ascii="Times New Roman"/>
          <w:sz w:val="24"/>
        </w:rPr>
        <w:t>In the second row, a queen</w:t>
      </w:r>
      <w:r>
        <w:rPr>
          <w:rFonts w:ascii="Times New Roman"/>
          <w:spacing w:val="-4"/>
          <w:sz w:val="24"/>
        </w:rPr>
        <w:t> </w:t>
      </w:r>
      <w:r>
        <w:rPr>
          <w:rFonts w:ascii="Times New Roman"/>
          <w:sz w:val="24"/>
        </w:rPr>
        <w:t>is placed in the first</w:t>
      </w:r>
      <w:r>
        <w:rPr>
          <w:rFonts w:ascii="Times New Roman"/>
          <w:spacing w:val="-1"/>
          <w:sz w:val="24"/>
        </w:rPr>
        <w:t> </w:t>
      </w:r>
      <w:r>
        <w:rPr>
          <w:rFonts w:ascii="Times New Roman"/>
          <w:sz w:val="24"/>
        </w:rPr>
        <w:t>column.</w:t>
      </w:r>
      <w:r>
        <w:rPr>
          <w:rFonts w:ascii="Times New Roman"/>
          <w:spacing w:val="40"/>
          <w:sz w:val="24"/>
        </w:rPr>
        <w:t> </w:t>
      </w:r>
      <w:r>
        <w:rPr>
          <w:rFonts w:ascii="Times New Roman"/>
          <w:sz w:val="24"/>
        </w:rPr>
        <w:t>In the third row, a queen is</w:t>
      </w:r>
      <w:r>
        <w:rPr>
          <w:rFonts w:ascii="Times New Roman"/>
          <w:spacing w:val="-3"/>
          <w:sz w:val="24"/>
        </w:rPr>
        <w:t> </w:t>
      </w:r>
      <w:r>
        <w:rPr>
          <w:rFonts w:ascii="Times New Roman"/>
          <w:sz w:val="24"/>
        </w:rPr>
        <w:t>placed in the fourth column.</w:t>
      </w:r>
      <w:r>
        <w:rPr>
          <w:rFonts w:ascii="Times New Roman"/>
          <w:spacing w:val="40"/>
          <w:sz w:val="24"/>
        </w:rPr>
        <w:t> </w:t>
      </w:r>
      <w:r>
        <w:rPr>
          <w:rFonts w:ascii="Times New Roman"/>
          <w:sz w:val="24"/>
        </w:rPr>
        <w:t>In</w:t>
      </w:r>
      <w:r>
        <w:rPr>
          <w:rFonts w:ascii="Times New Roman"/>
          <w:spacing w:val="-1"/>
          <w:sz w:val="24"/>
        </w:rPr>
        <w:t> </w:t>
      </w:r>
      <w:r>
        <w:rPr>
          <w:rFonts w:ascii="Times New Roman"/>
          <w:sz w:val="24"/>
        </w:rPr>
        <w:t>the fourth</w:t>
      </w:r>
      <w:r>
        <w:rPr>
          <w:rFonts w:ascii="Times New Roman"/>
          <w:spacing w:val="-1"/>
          <w:sz w:val="24"/>
        </w:rPr>
        <w:t> </w:t>
      </w:r>
      <w:r>
        <w:rPr>
          <w:rFonts w:ascii="Times New Roman"/>
          <w:sz w:val="24"/>
        </w:rPr>
        <w:t>row, a</w:t>
      </w:r>
      <w:r>
        <w:rPr>
          <w:rFonts w:ascii="Times New Roman"/>
          <w:spacing w:val="-2"/>
          <w:sz w:val="24"/>
        </w:rPr>
        <w:t> </w:t>
      </w:r>
      <w:r>
        <w:rPr>
          <w:rFonts w:ascii="Times New Roman"/>
          <w:sz w:val="24"/>
        </w:rPr>
        <w:t>queen</w:t>
      </w:r>
      <w:r>
        <w:rPr>
          <w:rFonts w:ascii="Times New Roman"/>
          <w:spacing w:val="-1"/>
          <w:sz w:val="24"/>
        </w:rPr>
        <w:t> </w:t>
      </w:r>
      <w:r>
        <w:rPr>
          <w:rFonts w:ascii="Times New Roman"/>
          <w:sz w:val="24"/>
        </w:rPr>
        <w:t>is</w:t>
      </w:r>
      <w:r>
        <w:rPr>
          <w:rFonts w:ascii="Times New Roman"/>
          <w:spacing w:val="-1"/>
          <w:sz w:val="24"/>
        </w:rPr>
        <w:t> </w:t>
      </w:r>
      <w:r>
        <w:rPr>
          <w:rFonts w:ascii="Times New Roman"/>
          <w:sz w:val="24"/>
        </w:rPr>
        <w:t>placed</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second column.</w:t>
      </w:r>
    </w:p>
    <w:p>
      <w:pPr>
        <w:spacing w:line="275" w:lineRule="exact" w:before="0"/>
        <w:ind w:left="23" w:right="0" w:firstLine="0"/>
        <w:jc w:val="both"/>
        <w:rPr>
          <w:rFonts w:ascii="Times New Roman"/>
          <w:sz w:val="24"/>
        </w:rPr>
      </w:pPr>
      <w:r>
        <w:rPr>
          <w:rFonts w:ascii="Times New Roman"/>
          <w:sz w:val="24"/>
        </w:rPr>
        <w:t>This</w:t>
      </w:r>
      <w:r>
        <w:rPr>
          <w:rFonts w:ascii="Times New Roman"/>
          <w:spacing w:val="-1"/>
          <w:sz w:val="24"/>
        </w:rPr>
        <w:t> </w:t>
      </w:r>
      <w:r>
        <w:rPr>
          <w:rFonts w:ascii="Times New Roman"/>
          <w:sz w:val="24"/>
        </w:rPr>
        <w:t>arrangement</w:t>
      </w:r>
      <w:r>
        <w:rPr>
          <w:rFonts w:ascii="Times New Roman"/>
          <w:spacing w:val="22"/>
          <w:sz w:val="24"/>
        </w:rPr>
        <w:t> </w:t>
      </w:r>
      <w:r>
        <w:rPr>
          <w:rFonts w:ascii="Times New Roman"/>
          <w:sz w:val="24"/>
        </w:rPr>
        <w:t>of</w:t>
      </w:r>
      <w:r>
        <w:rPr>
          <w:rFonts w:ascii="Times New Roman"/>
          <w:spacing w:val="-1"/>
          <w:sz w:val="24"/>
        </w:rPr>
        <w:t> </w:t>
      </w:r>
      <w:r>
        <w:rPr>
          <w:rFonts w:ascii="Times New Roman"/>
          <w:sz w:val="24"/>
        </w:rPr>
        <w:t>queens on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board ensures</w:t>
      </w:r>
      <w:r>
        <w:rPr>
          <w:rFonts w:ascii="Times New Roman"/>
          <w:spacing w:val="1"/>
          <w:sz w:val="24"/>
        </w:rPr>
        <w:t> </w:t>
      </w:r>
      <w:r>
        <w:rPr>
          <w:rFonts w:ascii="Times New Roman"/>
          <w:sz w:val="24"/>
        </w:rPr>
        <w:t>that</w:t>
      </w:r>
      <w:r>
        <w:rPr>
          <w:rFonts w:ascii="Times New Roman"/>
          <w:spacing w:val="-1"/>
          <w:sz w:val="24"/>
        </w:rPr>
        <w:t> </w:t>
      </w:r>
      <w:r>
        <w:rPr>
          <w:rFonts w:ascii="Times New Roman"/>
          <w:sz w:val="24"/>
        </w:rPr>
        <w:t>no</w:t>
      </w:r>
      <w:r>
        <w:rPr>
          <w:rFonts w:ascii="Times New Roman"/>
          <w:spacing w:val="-1"/>
          <w:sz w:val="24"/>
        </w:rPr>
        <w:t> </w:t>
      </w:r>
      <w:r>
        <w:rPr>
          <w:rFonts w:ascii="Times New Roman"/>
          <w:sz w:val="24"/>
        </w:rPr>
        <w:t>two</w:t>
      </w:r>
      <w:r>
        <w:rPr>
          <w:rFonts w:ascii="Times New Roman"/>
          <w:spacing w:val="-1"/>
          <w:sz w:val="24"/>
        </w:rPr>
        <w:t> </w:t>
      </w:r>
      <w:r>
        <w:rPr>
          <w:rFonts w:ascii="Times New Roman"/>
          <w:sz w:val="24"/>
        </w:rPr>
        <w:t>queens</w:t>
      </w:r>
      <w:r>
        <w:rPr>
          <w:rFonts w:ascii="Times New Roman"/>
          <w:spacing w:val="-1"/>
          <w:sz w:val="24"/>
        </w:rPr>
        <w:t> </w:t>
      </w:r>
      <w:r>
        <w:rPr>
          <w:rFonts w:ascii="Times New Roman"/>
          <w:sz w:val="24"/>
        </w:rPr>
        <w:t>threaten</w:t>
      </w:r>
      <w:r>
        <w:rPr>
          <w:rFonts w:ascii="Times New Roman"/>
          <w:spacing w:val="-1"/>
          <w:sz w:val="24"/>
        </w:rPr>
        <w:t> </w:t>
      </w:r>
      <w:r>
        <w:rPr>
          <w:rFonts w:ascii="Times New Roman"/>
          <w:sz w:val="24"/>
        </w:rPr>
        <w:t>each </w:t>
      </w:r>
      <w:r>
        <w:rPr>
          <w:rFonts w:ascii="Times New Roman"/>
          <w:spacing w:val="-2"/>
          <w:sz w:val="24"/>
        </w:rPr>
        <w:t>other.</w:t>
      </w:r>
    </w:p>
    <w:p>
      <w:pPr>
        <w:pStyle w:val="BodyText"/>
        <w:rPr>
          <w:rFonts w:ascii="Times New Roman"/>
          <w:sz w:val="24"/>
        </w:rPr>
      </w:pPr>
    </w:p>
    <w:p>
      <w:pPr>
        <w:pStyle w:val="BodyText"/>
        <w:spacing w:before="1"/>
        <w:rPr>
          <w:rFonts w:ascii="Times New Roman"/>
          <w:sz w:val="24"/>
        </w:rPr>
      </w:pPr>
    </w:p>
    <w:p>
      <w:pPr>
        <w:pStyle w:val="Heading1"/>
        <w:spacing w:before="0"/>
        <w:ind w:left="23"/>
        <w:jc w:val="both"/>
      </w:pPr>
      <w:r>
        <w:rPr>
          <w:color w:val="2E5395"/>
        </w:rPr>
        <w:t>Sample</w:t>
      </w:r>
      <w:r>
        <w:rPr>
          <w:color w:val="2E5395"/>
          <w:spacing w:val="-13"/>
        </w:rPr>
        <w:t> </w:t>
      </w:r>
      <w:r>
        <w:rPr>
          <w:color w:val="2E5395"/>
        </w:rPr>
        <w:t>test</w:t>
      </w:r>
      <w:r>
        <w:rPr>
          <w:color w:val="2E5395"/>
          <w:spacing w:val="-9"/>
        </w:rPr>
        <w:t> </w:t>
      </w:r>
      <w:r>
        <w:rPr>
          <w:color w:val="2E5395"/>
          <w:spacing w:val="-2"/>
        </w:rPr>
        <w:t>cases:</w:t>
      </w:r>
    </w:p>
    <w:p>
      <w:pPr>
        <w:spacing w:before="76"/>
        <w:ind w:left="220" w:right="0" w:firstLine="0"/>
        <w:jc w:val="left"/>
        <w:rPr>
          <w:b/>
          <w:sz w:val="18"/>
        </w:rPr>
      </w:pPr>
      <w:r>
        <w:rPr>
          <w:b/>
          <w:spacing w:val="-2"/>
          <w:sz w:val="18"/>
        </w:rPr>
        <w:t>Input:</w:t>
      </w:r>
    </w:p>
    <w:p>
      <w:pPr>
        <w:spacing w:before="232"/>
        <w:ind w:left="23" w:right="0" w:firstLine="0"/>
        <w:jc w:val="left"/>
        <w:rPr>
          <w:rFonts w:ascii="Times New Roman"/>
          <w:sz w:val="24"/>
        </w:rPr>
      </w:pPr>
      <w:r>
        <w:rPr>
          <w:rFonts w:ascii="Times New Roman"/>
          <w:spacing w:val="-10"/>
          <w:sz w:val="24"/>
        </w:rPr>
        <w:t>4</w:t>
      </w:r>
    </w:p>
    <w:p>
      <w:pPr>
        <w:pStyle w:val="Heading1"/>
        <w:ind w:left="23"/>
      </w:pPr>
      <w:r>
        <w:rPr>
          <w:color w:val="2E5395"/>
          <w:spacing w:val="-2"/>
        </w:rPr>
        <w:t>Output:</w:t>
      </w:r>
    </w:p>
    <w:p>
      <w:pPr>
        <w:spacing w:before="74"/>
        <w:ind w:left="23" w:right="0" w:firstLine="0"/>
        <w:jc w:val="left"/>
        <w:rPr>
          <w:rFonts w:ascii="Times New Roman"/>
          <w:sz w:val="24"/>
        </w:rPr>
      </w:pPr>
      <w:r>
        <w:rPr>
          <w:rFonts w:ascii="Times New Roman"/>
          <w:sz w:val="24"/>
        </w:rPr>
        <w:t>0 0 1 </w:t>
      </w:r>
      <w:r>
        <w:rPr>
          <w:rFonts w:ascii="Times New Roman"/>
          <w:spacing w:val="-10"/>
          <w:sz w:val="24"/>
        </w:rPr>
        <w:t>0</w:t>
      </w:r>
    </w:p>
    <w:p>
      <w:pPr>
        <w:spacing w:before="17"/>
        <w:ind w:left="23" w:right="0" w:firstLine="0"/>
        <w:jc w:val="left"/>
        <w:rPr>
          <w:rFonts w:ascii="Times New Roman"/>
          <w:sz w:val="24"/>
        </w:rPr>
      </w:pPr>
      <w:r>
        <w:rPr>
          <w:rFonts w:ascii="Times New Roman"/>
          <w:sz w:val="24"/>
        </w:rPr>
        <w:t>1 0 0 </w:t>
      </w:r>
      <w:r>
        <w:rPr>
          <w:rFonts w:ascii="Times New Roman"/>
          <w:spacing w:val="-10"/>
          <w:sz w:val="24"/>
        </w:rPr>
        <w:t>0</w:t>
      </w:r>
    </w:p>
    <w:p>
      <w:pPr>
        <w:spacing w:before="0"/>
        <w:ind w:left="23" w:right="0" w:firstLine="0"/>
        <w:jc w:val="left"/>
        <w:rPr>
          <w:rFonts w:ascii="Times New Roman"/>
          <w:sz w:val="24"/>
        </w:rPr>
      </w:pPr>
      <w:r>
        <w:rPr>
          <w:rFonts w:ascii="Times New Roman"/>
          <w:sz w:val="24"/>
        </w:rPr>
        <w:t>0 0 0 </w:t>
      </w:r>
      <w:r>
        <w:rPr>
          <w:rFonts w:ascii="Times New Roman"/>
          <w:spacing w:val="-10"/>
          <w:sz w:val="24"/>
        </w:rPr>
        <w:t>1</w:t>
      </w:r>
    </w:p>
    <w:p>
      <w:pPr>
        <w:spacing w:before="17"/>
        <w:ind w:left="23" w:right="0" w:firstLine="0"/>
        <w:jc w:val="left"/>
        <w:rPr>
          <w:rFonts w:ascii="Times New Roman"/>
          <w:sz w:val="24"/>
        </w:rPr>
      </w:pPr>
      <w:r>
        <w:rPr>
          <w:rFonts w:ascii="Times New Roman"/>
          <w:sz w:val="24"/>
        </w:rPr>
        <w:t>0 1 0 </w:t>
      </w:r>
      <w:r>
        <w:rPr>
          <w:rFonts w:ascii="Times New Roman"/>
          <w:spacing w:val="-10"/>
          <w:sz w:val="24"/>
        </w:rPr>
        <w:t>0</w:t>
      </w:r>
    </w:p>
    <w:p>
      <w:pPr>
        <w:pStyle w:val="Heading1"/>
        <w:ind w:left="23"/>
      </w:pPr>
      <w:r>
        <w:rPr>
          <w:color w:val="2E5395"/>
          <w:spacing w:val="-2"/>
        </w:rPr>
        <w:t>Input:</w:t>
      </w:r>
    </w:p>
    <w:p>
      <w:pPr>
        <w:spacing w:before="59"/>
        <w:ind w:left="23" w:right="0" w:firstLine="0"/>
        <w:jc w:val="left"/>
        <w:rPr>
          <w:rFonts w:ascii="Times New Roman"/>
          <w:sz w:val="24"/>
        </w:rPr>
      </w:pPr>
      <w:r>
        <w:rPr>
          <w:rFonts w:ascii="Times New Roman"/>
          <w:spacing w:val="-10"/>
          <w:sz w:val="24"/>
        </w:rPr>
        <w:t>6</w:t>
      </w:r>
    </w:p>
    <w:p>
      <w:pPr>
        <w:pStyle w:val="Heading1"/>
        <w:ind w:left="23"/>
      </w:pPr>
      <w:r>
        <w:rPr>
          <w:color w:val="2E5395"/>
          <w:spacing w:val="-2"/>
        </w:rPr>
        <w:t>Output:</w:t>
      </w:r>
    </w:p>
    <w:p>
      <w:pPr>
        <w:spacing w:before="57"/>
        <w:ind w:left="23" w:right="0" w:firstLine="0"/>
        <w:jc w:val="left"/>
        <w:rPr>
          <w:rFonts w:ascii="Times New Roman"/>
          <w:sz w:val="24"/>
        </w:rPr>
      </w:pPr>
      <w:r>
        <w:rPr>
          <w:rFonts w:ascii="Times New Roman"/>
          <w:sz w:val="24"/>
        </w:rPr>
        <w:t>0 0 0 1 0</w:t>
      </w:r>
      <w:r>
        <w:rPr>
          <w:rFonts w:ascii="Times New Roman"/>
          <w:spacing w:val="-1"/>
          <w:sz w:val="24"/>
        </w:rPr>
        <w:t> </w:t>
      </w:r>
      <w:r>
        <w:rPr>
          <w:rFonts w:ascii="Times New Roman"/>
          <w:spacing w:val="-10"/>
          <w:sz w:val="24"/>
        </w:rPr>
        <w:t>0</w:t>
      </w:r>
    </w:p>
    <w:p>
      <w:pPr>
        <w:spacing w:before="17"/>
        <w:ind w:left="23" w:right="0" w:firstLine="0"/>
        <w:jc w:val="left"/>
        <w:rPr>
          <w:rFonts w:ascii="Times New Roman"/>
          <w:sz w:val="24"/>
        </w:rPr>
      </w:pPr>
      <w:r>
        <w:rPr>
          <w:rFonts w:ascii="Times New Roman"/>
          <w:sz w:val="24"/>
        </w:rPr>
        <w:t>1 0 0 0 0</w:t>
      </w:r>
      <w:r>
        <w:rPr>
          <w:rFonts w:ascii="Times New Roman"/>
          <w:spacing w:val="-1"/>
          <w:sz w:val="24"/>
        </w:rPr>
        <w:t> </w:t>
      </w:r>
      <w:r>
        <w:rPr>
          <w:rFonts w:ascii="Times New Roman"/>
          <w:spacing w:val="-10"/>
          <w:sz w:val="24"/>
        </w:rPr>
        <w:t>0</w:t>
      </w:r>
    </w:p>
    <w:p>
      <w:pPr>
        <w:spacing w:before="17"/>
        <w:ind w:left="23" w:right="0" w:firstLine="0"/>
        <w:jc w:val="left"/>
        <w:rPr>
          <w:rFonts w:ascii="Times New Roman"/>
          <w:sz w:val="24"/>
        </w:rPr>
      </w:pPr>
      <w:r>
        <w:rPr>
          <w:rFonts w:ascii="Times New Roman"/>
          <w:sz w:val="24"/>
        </w:rPr>
        <w:t>0 0 0 0 1</w:t>
      </w:r>
      <w:r>
        <w:rPr>
          <w:rFonts w:ascii="Times New Roman"/>
          <w:spacing w:val="-1"/>
          <w:sz w:val="24"/>
        </w:rPr>
        <w:t> </w:t>
      </w:r>
      <w:r>
        <w:rPr>
          <w:rFonts w:ascii="Times New Roman"/>
          <w:spacing w:val="-10"/>
          <w:sz w:val="24"/>
        </w:rPr>
        <w:t>0</w:t>
      </w:r>
    </w:p>
    <w:p>
      <w:pPr>
        <w:spacing w:before="0"/>
        <w:ind w:left="23" w:right="0" w:firstLine="0"/>
        <w:jc w:val="left"/>
        <w:rPr>
          <w:rFonts w:ascii="Times New Roman"/>
          <w:sz w:val="24"/>
        </w:rPr>
      </w:pPr>
      <w:r>
        <w:rPr>
          <w:rFonts w:ascii="Times New Roman"/>
          <w:sz w:val="24"/>
        </w:rPr>
        <w:t>0 1 0 0 0</w:t>
      </w:r>
      <w:r>
        <w:rPr>
          <w:rFonts w:ascii="Times New Roman"/>
          <w:spacing w:val="-1"/>
          <w:sz w:val="24"/>
        </w:rPr>
        <w:t> </w:t>
      </w:r>
      <w:r>
        <w:rPr>
          <w:rFonts w:ascii="Times New Roman"/>
          <w:spacing w:val="-10"/>
          <w:sz w:val="24"/>
        </w:rPr>
        <w:t>0</w:t>
      </w:r>
    </w:p>
    <w:p>
      <w:pPr>
        <w:spacing w:before="17"/>
        <w:ind w:left="23" w:right="0" w:firstLine="0"/>
        <w:jc w:val="left"/>
        <w:rPr>
          <w:rFonts w:ascii="Times New Roman"/>
          <w:sz w:val="24"/>
        </w:rPr>
      </w:pPr>
      <w:r>
        <w:rPr>
          <w:rFonts w:ascii="Times New Roman"/>
          <w:sz w:val="24"/>
        </w:rPr>
        <w:t>0 0 0 0 0</w:t>
      </w:r>
      <w:r>
        <w:rPr>
          <w:rFonts w:ascii="Times New Roman"/>
          <w:spacing w:val="-1"/>
          <w:sz w:val="24"/>
        </w:rPr>
        <w:t> </w:t>
      </w:r>
      <w:r>
        <w:rPr>
          <w:rFonts w:ascii="Times New Roman"/>
          <w:spacing w:val="-10"/>
          <w:sz w:val="24"/>
        </w:rPr>
        <w:t>1</w:t>
      </w:r>
    </w:p>
    <w:p>
      <w:pPr>
        <w:spacing w:before="15"/>
        <w:ind w:left="23" w:right="0" w:firstLine="0"/>
        <w:jc w:val="left"/>
        <w:rPr>
          <w:rFonts w:ascii="Times New Roman"/>
          <w:sz w:val="24"/>
        </w:rPr>
      </w:pPr>
      <w:r>
        <w:rPr>
          <w:rFonts w:ascii="Times New Roman"/>
          <w:sz w:val="24"/>
        </w:rPr>
        <w:t>0 0 1 0 0</w:t>
      </w:r>
      <w:r>
        <w:rPr>
          <w:rFonts w:ascii="Times New Roman"/>
          <w:spacing w:val="-1"/>
          <w:sz w:val="24"/>
        </w:rPr>
        <w:t> </w:t>
      </w:r>
      <w:r>
        <w:rPr>
          <w:rFonts w:ascii="Times New Roman"/>
          <w:spacing w:val="-10"/>
          <w:sz w:val="24"/>
        </w:rPr>
        <w:t>0</w:t>
      </w:r>
    </w:p>
    <w:p>
      <w:pPr>
        <w:pStyle w:val="BodyText"/>
        <w:spacing w:before="274"/>
        <w:rPr>
          <w:rFonts w:ascii="Times New Roman"/>
          <w:sz w:val="24"/>
        </w:rPr>
      </w:pPr>
    </w:p>
    <w:p>
      <w:pPr>
        <w:pStyle w:val="Heading1"/>
        <w:spacing w:before="0"/>
        <w:ind w:left="23"/>
      </w:pPr>
      <w:r>
        <w:rPr>
          <w:color w:val="2E5395"/>
        </w:rPr>
        <w:t>Q9.</w:t>
      </w:r>
      <w:r>
        <w:rPr>
          <w:color w:val="2E5395"/>
          <w:spacing w:val="-9"/>
        </w:rPr>
        <w:t> </w:t>
      </w:r>
      <w:r>
        <w:rPr>
          <w:color w:val="2E5395"/>
          <w:u w:val="single" w:color="2E5395"/>
        </w:rPr>
        <w:t>Problem</w:t>
      </w:r>
      <w:r>
        <w:rPr>
          <w:color w:val="2E5395"/>
          <w:spacing w:val="-10"/>
          <w:u w:val="single" w:color="2E5395"/>
        </w:rPr>
        <w:t> </w:t>
      </w:r>
      <w:r>
        <w:rPr>
          <w:color w:val="2E5395"/>
          <w:spacing w:val="-2"/>
          <w:u w:val="single" w:color="2E5395"/>
        </w:rPr>
        <w:t>Statement</w:t>
      </w:r>
    </w:p>
    <w:p>
      <w:pPr>
        <w:spacing w:line="259" w:lineRule="auto" w:before="74"/>
        <w:ind w:left="23" w:right="58" w:firstLine="0"/>
        <w:jc w:val="both"/>
        <w:rPr>
          <w:rFonts w:ascii="Times New Roman"/>
          <w:sz w:val="24"/>
        </w:rPr>
      </w:pPr>
      <w:r>
        <w:rPr>
          <w:rFonts w:ascii="Times New Roman"/>
          <w:sz w:val="24"/>
        </w:rPr>
        <w:t>In</w:t>
      </w:r>
      <w:r>
        <w:rPr>
          <w:rFonts w:ascii="Times New Roman"/>
          <w:spacing w:val="-10"/>
          <w:sz w:val="24"/>
        </w:rPr>
        <w:t> </w:t>
      </w:r>
      <w:r>
        <w:rPr>
          <w:rFonts w:ascii="Times New Roman"/>
          <w:sz w:val="24"/>
        </w:rPr>
        <w:t>a</w:t>
      </w:r>
      <w:r>
        <w:rPr>
          <w:rFonts w:ascii="Times New Roman"/>
          <w:spacing w:val="-13"/>
          <w:sz w:val="24"/>
        </w:rPr>
        <w:t> </w:t>
      </w:r>
      <w:r>
        <w:rPr>
          <w:rFonts w:ascii="Times New Roman"/>
          <w:sz w:val="24"/>
        </w:rPr>
        <w:t>bioinformatics</w:t>
      </w:r>
      <w:r>
        <w:rPr>
          <w:rFonts w:ascii="Times New Roman"/>
          <w:spacing w:val="-9"/>
          <w:sz w:val="24"/>
        </w:rPr>
        <w:t> </w:t>
      </w:r>
      <w:r>
        <w:rPr>
          <w:rFonts w:ascii="Times New Roman"/>
          <w:sz w:val="24"/>
        </w:rPr>
        <w:t>project,</w:t>
      </w:r>
      <w:r>
        <w:rPr>
          <w:rFonts w:ascii="Times New Roman"/>
          <w:spacing w:val="-11"/>
          <w:sz w:val="24"/>
        </w:rPr>
        <w:t> </w:t>
      </w:r>
      <w:r>
        <w:rPr>
          <w:rFonts w:ascii="Times New Roman"/>
          <w:sz w:val="24"/>
        </w:rPr>
        <w:t>you</w:t>
      </w:r>
      <w:r>
        <w:rPr>
          <w:rFonts w:ascii="Times New Roman"/>
          <w:spacing w:val="-10"/>
          <w:sz w:val="24"/>
        </w:rPr>
        <w:t> </w:t>
      </w:r>
      <w:r>
        <w:rPr>
          <w:rFonts w:ascii="Times New Roman"/>
          <w:sz w:val="24"/>
        </w:rPr>
        <w:t>are</w:t>
      </w:r>
      <w:r>
        <w:rPr>
          <w:rFonts w:ascii="Times New Roman"/>
          <w:spacing w:val="-13"/>
          <w:sz w:val="24"/>
        </w:rPr>
        <w:t> </w:t>
      </w:r>
      <w:r>
        <w:rPr>
          <w:rFonts w:ascii="Times New Roman"/>
          <w:sz w:val="24"/>
        </w:rPr>
        <w:t>given</w:t>
      </w:r>
      <w:r>
        <w:rPr>
          <w:rFonts w:ascii="Times New Roman"/>
          <w:spacing w:val="-10"/>
          <w:sz w:val="24"/>
        </w:rPr>
        <w:t> </w:t>
      </w:r>
      <w:r>
        <w:rPr>
          <w:rFonts w:ascii="Times New Roman"/>
          <w:sz w:val="24"/>
        </w:rPr>
        <w:t>a</w:t>
      </w:r>
      <w:r>
        <w:rPr>
          <w:rFonts w:ascii="Times New Roman"/>
          <w:spacing w:val="-11"/>
          <w:sz w:val="24"/>
        </w:rPr>
        <w:t> </w:t>
      </w:r>
      <w:r>
        <w:rPr>
          <w:rFonts w:ascii="Times New Roman"/>
          <w:sz w:val="24"/>
        </w:rPr>
        <w:t>long</w:t>
      </w:r>
      <w:r>
        <w:rPr>
          <w:rFonts w:ascii="Times New Roman"/>
          <w:spacing w:val="-12"/>
          <w:sz w:val="24"/>
        </w:rPr>
        <w:t> </w:t>
      </w:r>
      <w:r>
        <w:rPr>
          <w:rFonts w:ascii="Times New Roman"/>
          <w:sz w:val="24"/>
        </w:rPr>
        <w:t>DNA sequence.</w:t>
      </w:r>
      <w:r>
        <w:rPr>
          <w:rFonts w:ascii="Times New Roman"/>
          <w:spacing w:val="-11"/>
          <w:sz w:val="24"/>
        </w:rPr>
        <w:t> </w:t>
      </w:r>
      <w:r>
        <w:rPr>
          <w:rFonts w:ascii="Times New Roman"/>
          <w:sz w:val="24"/>
        </w:rPr>
        <w:t>You</w:t>
      </w:r>
      <w:r>
        <w:rPr>
          <w:rFonts w:ascii="Times New Roman"/>
          <w:spacing w:val="-10"/>
          <w:sz w:val="24"/>
        </w:rPr>
        <w:t> </w:t>
      </w:r>
      <w:r>
        <w:rPr>
          <w:rFonts w:ascii="Times New Roman"/>
          <w:sz w:val="24"/>
        </w:rPr>
        <w:t>need</w:t>
      </w:r>
      <w:r>
        <w:rPr>
          <w:rFonts w:ascii="Times New Roman"/>
          <w:spacing w:val="-9"/>
          <w:sz w:val="24"/>
        </w:rPr>
        <w:t> </w:t>
      </w:r>
      <w:r>
        <w:rPr>
          <w:rFonts w:ascii="Times New Roman"/>
          <w:sz w:val="24"/>
        </w:rPr>
        <w:t>to</w:t>
      </w:r>
      <w:r>
        <w:rPr>
          <w:rFonts w:ascii="Times New Roman"/>
          <w:spacing w:val="-11"/>
          <w:sz w:val="24"/>
        </w:rPr>
        <w:t> </w:t>
      </w:r>
      <w:r>
        <w:rPr>
          <w:rFonts w:ascii="Times New Roman"/>
          <w:sz w:val="24"/>
        </w:rPr>
        <w:t>find</w:t>
      </w:r>
      <w:r>
        <w:rPr>
          <w:rFonts w:ascii="Times New Roman"/>
          <w:spacing w:val="-10"/>
          <w:sz w:val="24"/>
        </w:rPr>
        <w:t> </w:t>
      </w:r>
      <w:r>
        <w:rPr>
          <w:rFonts w:ascii="Times New Roman"/>
          <w:sz w:val="24"/>
        </w:rPr>
        <w:t>occurrences of</w:t>
      </w:r>
      <w:r>
        <w:rPr>
          <w:rFonts w:ascii="Times New Roman"/>
          <w:spacing w:val="-13"/>
          <w:sz w:val="24"/>
        </w:rPr>
        <w:t> </w:t>
      </w:r>
      <w:r>
        <w:rPr>
          <w:rFonts w:ascii="Times New Roman"/>
          <w:sz w:val="24"/>
        </w:rPr>
        <w:t>a</w:t>
      </w:r>
      <w:r>
        <w:rPr>
          <w:rFonts w:ascii="Times New Roman"/>
          <w:spacing w:val="-15"/>
          <w:sz w:val="24"/>
        </w:rPr>
        <w:t> </w:t>
      </w:r>
      <w:r>
        <w:rPr>
          <w:rFonts w:ascii="Times New Roman"/>
          <w:sz w:val="24"/>
        </w:rPr>
        <w:t>specific gene sequence within this DNA strand. Use the </w:t>
      </w:r>
      <w:r>
        <w:rPr>
          <w:rFonts w:ascii="Times New Roman"/>
          <w:b/>
          <w:sz w:val="24"/>
        </w:rPr>
        <w:t>Rabin-Karp</w:t>
      </w:r>
      <w:r>
        <w:rPr>
          <w:rFonts w:ascii="Times New Roman"/>
          <w:b/>
          <w:spacing w:val="-3"/>
          <w:sz w:val="24"/>
        </w:rPr>
        <w:t> </w:t>
      </w:r>
      <w:r>
        <w:rPr>
          <w:rFonts w:ascii="Times New Roman"/>
          <w:sz w:val="24"/>
        </w:rPr>
        <w:t>algorithm to locate all occurrences of the</w:t>
      </w:r>
      <w:r>
        <w:rPr>
          <w:rFonts w:ascii="Times New Roman"/>
          <w:spacing w:val="-3"/>
          <w:sz w:val="24"/>
        </w:rPr>
        <w:t> </w:t>
      </w:r>
      <w:r>
        <w:rPr>
          <w:rFonts w:ascii="Times New Roman"/>
          <w:sz w:val="24"/>
        </w:rPr>
        <w:t>gene</w:t>
      </w:r>
      <w:r>
        <w:rPr>
          <w:rFonts w:ascii="Times New Roman"/>
          <w:spacing w:val="-3"/>
          <w:sz w:val="24"/>
        </w:rPr>
        <w:t> </w:t>
      </w:r>
      <w:r>
        <w:rPr>
          <w:rFonts w:ascii="Times New Roman"/>
          <w:sz w:val="24"/>
        </w:rPr>
        <w:t>sequence</w:t>
      </w:r>
      <w:r>
        <w:rPr>
          <w:rFonts w:ascii="Times New Roman"/>
          <w:spacing w:val="-4"/>
          <w:sz w:val="24"/>
        </w:rPr>
        <w:t> </w:t>
      </w:r>
      <w:r>
        <w:rPr>
          <w:rFonts w:ascii="Times New Roman"/>
          <w:sz w:val="24"/>
        </w:rPr>
        <w:t>within</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DNA</w:t>
      </w:r>
      <w:r>
        <w:rPr>
          <w:rFonts w:ascii="Times New Roman"/>
          <w:spacing w:val="-3"/>
          <w:sz w:val="24"/>
        </w:rPr>
        <w:t> </w:t>
      </w:r>
      <w:r>
        <w:rPr>
          <w:rFonts w:ascii="Times New Roman"/>
          <w:sz w:val="24"/>
        </w:rPr>
        <w:t>strand</w:t>
      </w:r>
      <w:r>
        <w:rPr>
          <w:rFonts w:ascii="Times New Roman"/>
          <w:spacing w:val="-3"/>
          <w:sz w:val="24"/>
        </w:rPr>
        <w:t> </w:t>
      </w:r>
      <w:r>
        <w:rPr>
          <w:rFonts w:ascii="Times New Roman"/>
          <w:sz w:val="24"/>
        </w:rPr>
        <w:t>and return their starting indices.</w:t>
      </w:r>
    </w:p>
    <w:p>
      <w:pPr>
        <w:pStyle w:val="Heading1"/>
        <w:spacing w:line="376" w:lineRule="exact" w:before="103"/>
        <w:ind w:left="23"/>
      </w:pPr>
      <w:r>
        <w:rPr>
          <w:color w:val="2E5395"/>
        </w:rPr>
        <w:t>Input</w:t>
      </w:r>
      <w:r>
        <w:rPr>
          <w:color w:val="2E5395"/>
          <w:spacing w:val="-14"/>
        </w:rPr>
        <w:t> </w:t>
      </w:r>
      <w:r>
        <w:rPr>
          <w:color w:val="2E5395"/>
          <w:spacing w:val="-2"/>
        </w:rPr>
        <w:t>format:</w:t>
      </w:r>
    </w:p>
    <w:p>
      <w:pPr>
        <w:spacing w:line="259" w:lineRule="auto" w:before="0"/>
        <w:ind w:left="23" w:right="57" w:firstLine="0"/>
        <w:jc w:val="both"/>
        <w:rPr>
          <w:rFonts w:ascii="Times New Roman"/>
          <w:sz w:val="24"/>
        </w:rPr>
      </w:pPr>
      <w:r>
        <w:rPr>
          <w:rFonts w:ascii="Times New Roman"/>
          <w:spacing w:val="-2"/>
          <w:sz w:val="24"/>
        </w:rPr>
        <w:t>The</w:t>
      </w:r>
      <w:r>
        <w:rPr>
          <w:rFonts w:ascii="Times New Roman"/>
          <w:spacing w:val="-9"/>
          <w:sz w:val="24"/>
        </w:rPr>
        <w:t> </w:t>
      </w:r>
      <w:r>
        <w:rPr>
          <w:rFonts w:ascii="Times New Roman"/>
          <w:spacing w:val="-2"/>
          <w:sz w:val="24"/>
        </w:rPr>
        <w:t>first</w:t>
      </w:r>
      <w:r>
        <w:rPr>
          <w:rFonts w:ascii="Times New Roman"/>
          <w:spacing w:val="-5"/>
          <w:sz w:val="24"/>
        </w:rPr>
        <w:t> </w:t>
      </w:r>
      <w:r>
        <w:rPr>
          <w:rFonts w:ascii="Times New Roman"/>
          <w:spacing w:val="-2"/>
          <w:sz w:val="24"/>
        </w:rPr>
        <w:t>line</w:t>
      </w:r>
      <w:r>
        <w:rPr>
          <w:rFonts w:ascii="Times New Roman"/>
          <w:spacing w:val="-4"/>
          <w:sz w:val="24"/>
        </w:rPr>
        <w:t> </w:t>
      </w:r>
      <w:r>
        <w:rPr>
          <w:rFonts w:ascii="Times New Roman"/>
          <w:spacing w:val="-2"/>
          <w:sz w:val="24"/>
        </w:rPr>
        <w:t>consists</w:t>
      </w:r>
      <w:r>
        <w:rPr>
          <w:rFonts w:ascii="Times New Roman"/>
          <w:spacing w:val="-5"/>
          <w:sz w:val="24"/>
        </w:rPr>
        <w:t> </w:t>
      </w:r>
      <w:r>
        <w:rPr>
          <w:rFonts w:ascii="Times New Roman"/>
          <w:spacing w:val="-2"/>
          <w:sz w:val="24"/>
        </w:rPr>
        <w:t>of</w:t>
      </w:r>
      <w:r>
        <w:rPr>
          <w:rFonts w:ascii="Times New Roman"/>
          <w:spacing w:val="-6"/>
          <w:sz w:val="24"/>
        </w:rPr>
        <w:t> </w:t>
      </w:r>
      <w:r>
        <w:rPr>
          <w:rFonts w:ascii="Times New Roman"/>
          <w:spacing w:val="-2"/>
          <w:sz w:val="24"/>
        </w:rPr>
        <w:t>a string</w:t>
      </w:r>
      <w:r>
        <w:rPr>
          <w:rFonts w:ascii="Times New Roman"/>
          <w:spacing w:val="-3"/>
          <w:sz w:val="24"/>
        </w:rPr>
        <w:t> </w:t>
      </w:r>
      <w:r>
        <w:rPr>
          <w:rFonts w:ascii="Times New Roman"/>
          <w:spacing w:val="-2"/>
          <w:sz w:val="24"/>
        </w:rPr>
        <w:t>representing</w:t>
      </w:r>
      <w:r>
        <w:rPr>
          <w:rFonts w:ascii="Times New Roman"/>
          <w:spacing w:val="-3"/>
          <w:sz w:val="24"/>
        </w:rPr>
        <w:t> </w:t>
      </w:r>
      <w:r>
        <w:rPr>
          <w:rFonts w:ascii="Times New Roman"/>
          <w:spacing w:val="-2"/>
          <w:sz w:val="24"/>
        </w:rPr>
        <w:t>a</w:t>
      </w:r>
      <w:r>
        <w:rPr>
          <w:rFonts w:ascii="Times New Roman"/>
          <w:spacing w:val="-7"/>
          <w:sz w:val="24"/>
        </w:rPr>
        <w:t> </w:t>
      </w:r>
      <w:r>
        <w:rPr>
          <w:rFonts w:ascii="Times New Roman"/>
          <w:spacing w:val="-2"/>
          <w:sz w:val="24"/>
        </w:rPr>
        <w:t>long DNA</w:t>
      </w:r>
      <w:r>
        <w:rPr>
          <w:rFonts w:ascii="Times New Roman"/>
          <w:spacing w:val="-12"/>
          <w:sz w:val="24"/>
        </w:rPr>
        <w:t> </w:t>
      </w:r>
      <w:r>
        <w:rPr>
          <w:rFonts w:ascii="Times New Roman"/>
          <w:spacing w:val="-2"/>
          <w:sz w:val="24"/>
        </w:rPr>
        <w:t>sequence</w:t>
      </w:r>
      <w:r>
        <w:rPr>
          <w:rFonts w:ascii="Times New Roman"/>
          <w:spacing w:val="-10"/>
          <w:sz w:val="24"/>
        </w:rPr>
        <w:t> </w:t>
      </w:r>
      <w:r>
        <w:rPr>
          <w:rFonts w:ascii="Times New Roman"/>
          <w:spacing w:val="-2"/>
          <w:sz w:val="24"/>
        </w:rPr>
        <w:t>consisting</w:t>
      </w:r>
      <w:r>
        <w:rPr>
          <w:rFonts w:ascii="Times New Roman"/>
          <w:spacing w:val="-11"/>
          <w:sz w:val="24"/>
        </w:rPr>
        <w:t> </w:t>
      </w:r>
      <w:r>
        <w:rPr>
          <w:rFonts w:ascii="Times New Roman"/>
          <w:spacing w:val="-2"/>
          <w:sz w:val="24"/>
        </w:rPr>
        <w:t>of</w:t>
      </w:r>
      <w:r>
        <w:rPr>
          <w:rFonts w:ascii="Times New Roman"/>
          <w:spacing w:val="-12"/>
          <w:sz w:val="24"/>
        </w:rPr>
        <w:t> </w:t>
      </w:r>
      <w:r>
        <w:rPr>
          <w:rFonts w:ascii="Times New Roman"/>
          <w:spacing w:val="-2"/>
          <w:sz w:val="24"/>
        </w:rPr>
        <w:t>characters</w:t>
      </w:r>
      <w:r>
        <w:rPr>
          <w:rFonts w:ascii="Times New Roman"/>
          <w:spacing w:val="-13"/>
          <w:sz w:val="24"/>
        </w:rPr>
        <w:t> </w:t>
      </w:r>
      <w:r>
        <w:rPr>
          <w:rFonts w:ascii="Times New Roman"/>
          <w:spacing w:val="-2"/>
          <w:sz w:val="24"/>
        </w:rPr>
        <w:t>'A', </w:t>
      </w:r>
      <w:r>
        <w:rPr>
          <w:rFonts w:ascii="Times New Roman"/>
          <w:sz w:val="24"/>
        </w:rPr>
        <w:t>'C',</w:t>
      </w:r>
      <w:r>
        <w:rPr>
          <w:rFonts w:ascii="Times New Roman"/>
          <w:spacing w:val="-3"/>
          <w:sz w:val="24"/>
        </w:rPr>
        <w:t> </w:t>
      </w:r>
      <w:r>
        <w:rPr>
          <w:rFonts w:ascii="Times New Roman"/>
          <w:sz w:val="24"/>
        </w:rPr>
        <w:t>'G',</w:t>
      </w:r>
      <w:r>
        <w:rPr>
          <w:rFonts w:ascii="Times New Roman"/>
          <w:spacing w:val="-4"/>
          <w:sz w:val="24"/>
        </w:rPr>
        <w:t> </w:t>
      </w:r>
      <w:r>
        <w:rPr>
          <w:rFonts w:ascii="Times New Roman"/>
          <w:sz w:val="24"/>
        </w:rPr>
        <w:t>'T'. The second line consists of the specific gene sequence to search for.</w:t>
      </w:r>
    </w:p>
    <w:p>
      <w:pPr>
        <w:pStyle w:val="Heading1"/>
        <w:spacing w:line="368" w:lineRule="exact" w:before="89"/>
        <w:ind w:left="23"/>
      </w:pPr>
      <w:r>
        <w:rPr>
          <w:color w:val="2E5395"/>
        </w:rPr>
        <w:t>Output</w:t>
      </w:r>
      <w:r>
        <w:rPr>
          <w:color w:val="2E5395"/>
          <w:spacing w:val="-13"/>
        </w:rPr>
        <w:t> </w:t>
      </w:r>
      <w:r>
        <w:rPr>
          <w:color w:val="2E5395"/>
          <w:spacing w:val="-2"/>
        </w:rPr>
        <w:t>format:</w:t>
      </w:r>
    </w:p>
    <w:p>
      <w:pPr>
        <w:spacing w:line="253" w:lineRule="exact" w:before="0"/>
        <w:ind w:left="23" w:right="0" w:firstLine="0"/>
        <w:jc w:val="both"/>
        <w:rPr>
          <w:rFonts w:ascii="Times New Roman"/>
          <w:sz w:val="24"/>
        </w:rPr>
      </w:pPr>
      <w:r>
        <w:rPr>
          <w:rFonts w:ascii="Times New Roman"/>
          <w:sz w:val="24"/>
        </w:rPr>
        <w:t>The</w:t>
      </w:r>
      <w:r>
        <w:rPr>
          <w:rFonts w:ascii="Times New Roman"/>
          <w:spacing w:val="33"/>
          <w:sz w:val="24"/>
        </w:rPr>
        <w:t> </w:t>
      </w:r>
      <w:r>
        <w:rPr>
          <w:rFonts w:ascii="Times New Roman"/>
          <w:sz w:val="24"/>
        </w:rPr>
        <w:t>output</w:t>
      </w:r>
      <w:r>
        <w:rPr>
          <w:rFonts w:ascii="Times New Roman"/>
          <w:spacing w:val="37"/>
          <w:sz w:val="24"/>
        </w:rPr>
        <w:t> </w:t>
      </w:r>
      <w:r>
        <w:rPr>
          <w:rFonts w:ascii="Times New Roman"/>
          <w:sz w:val="24"/>
        </w:rPr>
        <w:t>prints</w:t>
      </w:r>
      <w:r>
        <w:rPr>
          <w:rFonts w:ascii="Times New Roman"/>
          <w:spacing w:val="37"/>
          <w:sz w:val="24"/>
        </w:rPr>
        <w:t> </w:t>
      </w:r>
      <w:r>
        <w:rPr>
          <w:rFonts w:ascii="Times New Roman"/>
          <w:sz w:val="24"/>
        </w:rPr>
        <w:t>the</w:t>
      </w:r>
      <w:r>
        <w:rPr>
          <w:rFonts w:ascii="Times New Roman"/>
          <w:spacing w:val="37"/>
          <w:sz w:val="24"/>
        </w:rPr>
        <w:t> </w:t>
      </w:r>
      <w:r>
        <w:rPr>
          <w:rFonts w:ascii="Times New Roman"/>
          <w:sz w:val="24"/>
        </w:rPr>
        <w:t>starting</w:t>
      </w:r>
      <w:r>
        <w:rPr>
          <w:rFonts w:ascii="Times New Roman"/>
          <w:spacing w:val="37"/>
          <w:sz w:val="24"/>
        </w:rPr>
        <w:t> </w:t>
      </w:r>
      <w:r>
        <w:rPr>
          <w:rFonts w:ascii="Times New Roman"/>
          <w:sz w:val="24"/>
        </w:rPr>
        <w:t>indices</w:t>
      </w:r>
      <w:r>
        <w:rPr>
          <w:rFonts w:ascii="Times New Roman"/>
          <w:spacing w:val="37"/>
          <w:sz w:val="24"/>
        </w:rPr>
        <w:t> </w:t>
      </w:r>
      <w:r>
        <w:rPr>
          <w:rFonts w:ascii="Times New Roman"/>
          <w:sz w:val="24"/>
        </w:rPr>
        <w:t>of</w:t>
      </w:r>
      <w:r>
        <w:rPr>
          <w:rFonts w:ascii="Times New Roman"/>
          <w:spacing w:val="37"/>
          <w:sz w:val="24"/>
        </w:rPr>
        <w:t> </w:t>
      </w:r>
      <w:r>
        <w:rPr>
          <w:rFonts w:ascii="Times New Roman"/>
          <w:sz w:val="24"/>
        </w:rPr>
        <w:t>all</w:t>
      </w:r>
      <w:r>
        <w:rPr>
          <w:rFonts w:ascii="Times New Roman"/>
          <w:spacing w:val="37"/>
          <w:sz w:val="24"/>
        </w:rPr>
        <w:t> </w:t>
      </w:r>
      <w:r>
        <w:rPr>
          <w:rFonts w:ascii="Times New Roman"/>
          <w:sz w:val="24"/>
        </w:rPr>
        <w:t>occurrences</w:t>
      </w:r>
      <w:r>
        <w:rPr>
          <w:rFonts w:ascii="Times New Roman"/>
          <w:spacing w:val="37"/>
          <w:sz w:val="24"/>
        </w:rPr>
        <w:t> </w:t>
      </w:r>
      <w:r>
        <w:rPr>
          <w:rFonts w:ascii="Times New Roman"/>
          <w:sz w:val="24"/>
        </w:rPr>
        <w:t>of</w:t>
      </w:r>
      <w:r>
        <w:rPr>
          <w:rFonts w:ascii="Times New Roman"/>
          <w:spacing w:val="36"/>
          <w:sz w:val="24"/>
        </w:rPr>
        <w:t> </w:t>
      </w:r>
      <w:r>
        <w:rPr>
          <w:rFonts w:ascii="Times New Roman"/>
          <w:sz w:val="24"/>
        </w:rPr>
        <w:t>the</w:t>
      </w:r>
      <w:r>
        <w:rPr>
          <w:rFonts w:ascii="Times New Roman"/>
          <w:spacing w:val="37"/>
          <w:sz w:val="24"/>
        </w:rPr>
        <w:t> </w:t>
      </w:r>
      <w:r>
        <w:rPr>
          <w:rFonts w:ascii="Times New Roman"/>
          <w:sz w:val="24"/>
        </w:rPr>
        <w:t>sentence</w:t>
      </w:r>
      <w:r>
        <w:rPr>
          <w:rFonts w:ascii="Times New Roman"/>
          <w:spacing w:val="38"/>
          <w:sz w:val="24"/>
        </w:rPr>
        <w:t> </w:t>
      </w:r>
      <w:r>
        <w:rPr>
          <w:rFonts w:ascii="Times New Roman"/>
          <w:sz w:val="24"/>
        </w:rPr>
        <w:t>in</w:t>
      </w:r>
      <w:r>
        <w:rPr>
          <w:rFonts w:ascii="Times New Roman"/>
          <w:spacing w:val="37"/>
          <w:sz w:val="24"/>
        </w:rPr>
        <w:t> </w:t>
      </w:r>
      <w:r>
        <w:rPr>
          <w:rFonts w:ascii="Times New Roman"/>
          <w:sz w:val="24"/>
        </w:rPr>
        <w:t>the</w:t>
      </w:r>
      <w:r>
        <w:rPr>
          <w:rFonts w:ascii="Times New Roman"/>
          <w:spacing w:val="37"/>
          <w:sz w:val="24"/>
        </w:rPr>
        <w:t> </w:t>
      </w:r>
      <w:r>
        <w:rPr>
          <w:rFonts w:ascii="Times New Roman"/>
          <w:spacing w:val="-2"/>
          <w:sz w:val="24"/>
        </w:rPr>
        <w:t>document,</w:t>
      </w:r>
    </w:p>
    <w:p>
      <w:pPr>
        <w:spacing w:before="22"/>
        <w:ind w:left="23" w:right="0" w:firstLine="0"/>
        <w:jc w:val="left"/>
        <w:rPr>
          <w:rFonts w:ascii="Times New Roman"/>
          <w:sz w:val="24"/>
        </w:rPr>
      </w:pPr>
      <w:r>
        <w:rPr>
          <w:rFonts w:ascii="Times New Roman"/>
          <w:sz w:val="24"/>
        </w:rPr>
        <w:t>separated</w:t>
      </w:r>
      <w:r>
        <w:rPr>
          <w:rFonts w:ascii="Times New Roman"/>
          <w:spacing w:val="-2"/>
          <w:sz w:val="24"/>
        </w:rPr>
        <w:t> </w:t>
      </w:r>
      <w:r>
        <w:rPr>
          <w:rFonts w:ascii="Times New Roman"/>
          <w:sz w:val="24"/>
        </w:rPr>
        <w:t>by</w:t>
      </w:r>
      <w:r>
        <w:rPr>
          <w:rFonts w:ascii="Times New Roman"/>
          <w:spacing w:val="-1"/>
          <w:sz w:val="24"/>
        </w:rPr>
        <w:t> </w:t>
      </w:r>
      <w:r>
        <w:rPr>
          <w:rFonts w:ascii="Times New Roman"/>
          <w:spacing w:val="-2"/>
          <w:sz w:val="24"/>
        </w:rPr>
        <w:t>spaces.</w:t>
      </w:r>
    </w:p>
    <w:p>
      <w:pPr>
        <w:pStyle w:val="Heading1"/>
        <w:spacing w:before="25"/>
        <w:ind w:left="23"/>
      </w:pPr>
      <w:r>
        <w:rPr>
          <w:color w:val="2E5395"/>
        </w:rPr>
        <w:t>Code</w:t>
      </w:r>
      <w:r>
        <w:rPr>
          <w:color w:val="2E5395"/>
          <w:spacing w:val="-11"/>
        </w:rPr>
        <w:t> </w:t>
      </w:r>
      <w:r>
        <w:rPr>
          <w:color w:val="2E5395"/>
          <w:spacing w:val="-2"/>
        </w:rPr>
        <w:t>constraints:</w:t>
      </w:r>
    </w:p>
    <w:p>
      <w:pPr>
        <w:spacing w:before="57"/>
        <w:ind w:left="23"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DNA strand string can</w:t>
      </w:r>
      <w:r>
        <w:rPr>
          <w:rFonts w:ascii="Times New Roman"/>
          <w:spacing w:val="-1"/>
          <w:sz w:val="24"/>
        </w:rPr>
        <w:t> </w:t>
      </w:r>
      <w:r>
        <w:rPr>
          <w:rFonts w:ascii="Times New Roman"/>
          <w:sz w:val="24"/>
        </w:rPr>
        <w:t>hold up to 1000</w:t>
      </w:r>
      <w:r>
        <w:rPr>
          <w:rFonts w:ascii="Times New Roman"/>
          <w:spacing w:val="1"/>
          <w:sz w:val="24"/>
        </w:rPr>
        <w:t> </w:t>
      </w:r>
      <w:r>
        <w:rPr>
          <w:rFonts w:ascii="Times New Roman"/>
          <w:spacing w:val="-2"/>
          <w:sz w:val="24"/>
        </w:rPr>
        <w:t>characters.</w:t>
      </w:r>
    </w:p>
    <w:p>
      <w:pPr>
        <w:spacing w:line="211" w:lineRule="auto" w:before="49"/>
        <w:ind w:left="23" w:right="2549" w:firstLine="0"/>
        <w:jc w:val="left"/>
        <w:rPr>
          <w:rFonts w:ascii="Times New Roman"/>
          <w:sz w:val="24"/>
        </w:rPr>
      </w:pPr>
      <w:r>
        <w:rPr>
          <w:rFonts w:ascii="Times New Roman"/>
          <w:sz w:val="24"/>
        </w:rPr>
        <w:t>The</w:t>
      </w:r>
      <w:r>
        <w:rPr>
          <w:rFonts w:ascii="Times New Roman"/>
          <w:spacing w:val="-6"/>
          <w:sz w:val="24"/>
        </w:rPr>
        <w:t> </w:t>
      </w:r>
      <w:r>
        <w:rPr>
          <w:rFonts w:ascii="Times New Roman"/>
          <w:sz w:val="24"/>
        </w:rPr>
        <w:t>gene</w:t>
      </w:r>
      <w:r>
        <w:rPr>
          <w:rFonts w:ascii="Times New Roman"/>
          <w:spacing w:val="-5"/>
          <w:sz w:val="24"/>
        </w:rPr>
        <w:t> </w:t>
      </w:r>
      <w:r>
        <w:rPr>
          <w:rFonts w:ascii="Times New Roman"/>
          <w:sz w:val="24"/>
        </w:rPr>
        <w:t>sequence</w:t>
      </w:r>
      <w:r>
        <w:rPr>
          <w:rFonts w:ascii="Times New Roman"/>
          <w:spacing w:val="-5"/>
          <w:sz w:val="24"/>
        </w:rPr>
        <w:t> </w:t>
      </w:r>
      <w:r>
        <w:rPr>
          <w:rFonts w:ascii="Times New Roman"/>
          <w:sz w:val="24"/>
        </w:rPr>
        <w:t>to</w:t>
      </w:r>
      <w:r>
        <w:rPr>
          <w:rFonts w:ascii="Times New Roman"/>
          <w:spacing w:val="-4"/>
          <w:sz w:val="24"/>
        </w:rPr>
        <w:t> </w:t>
      </w:r>
      <w:r>
        <w:rPr>
          <w:rFonts w:ascii="Times New Roman"/>
          <w:sz w:val="24"/>
        </w:rPr>
        <w:t>be</w:t>
      </w:r>
      <w:r>
        <w:rPr>
          <w:rFonts w:ascii="Times New Roman"/>
          <w:spacing w:val="-3"/>
          <w:sz w:val="24"/>
        </w:rPr>
        <w:t> </w:t>
      </w:r>
      <w:r>
        <w:rPr>
          <w:rFonts w:ascii="Times New Roman"/>
          <w:sz w:val="24"/>
        </w:rPr>
        <w:t>searched</w:t>
      </w:r>
      <w:r>
        <w:rPr>
          <w:rFonts w:ascii="Times New Roman"/>
          <w:spacing w:val="-4"/>
          <w:sz w:val="24"/>
        </w:rPr>
        <w:t> </w:t>
      </w:r>
      <w:r>
        <w:rPr>
          <w:rFonts w:ascii="Times New Roman"/>
          <w:sz w:val="24"/>
        </w:rPr>
        <w:t>can</w:t>
      </w:r>
      <w:r>
        <w:rPr>
          <w:rFonts w:ascii="Times New Roman"/>
          <w:spacing w:val="-4"/>
          <w:sz w:val="24"/>
        </w:rPr>
        <w:t> </w:t>
      </w:r>
      <w:r>
        <w:rPr>
          <w:rFonts w:ascii="Times New Roman"/>
          <w:sz w:val="24"/>
        </w:rPr>
        <w:t>hold</w:t>
      </w:r>
      <w:r>
        <w:rPr>
          <w:rFonts w:ascii="Times New Roman"/>
          <w:spacing w:val="-4"/>
          <w:sz w:val="24"/>
        </w:rPr>
        <w:t> </w:t>
      </w:r>
      <w:r>
        <w:rPr>
          <w:rFonts w:ascii="Times New Roman"/>
          <w:sz w:val="24"/>
        </w:rPr>
        <w:t>up</w:t>
      </w:r>
      <w:r>
        <w:rPr>
          <w:rFonts w:ascii="Times New Roman"/>
          <w:spacing w:val="-4"/>
          <w:sz w:val="24"/>
        </w:rPr>
        <w:t> </w:t>
      </w:r>
      <w:r>
        <w:rPr>
          <w:rFonts w:ascii="Times New Roman"/>
          <w:sz w:val="24"/>
        </w:rPr>
        <w:t>to</w:t>
      </w:r>
      <w:r>
        <w:rPr>
          <w:rFonts w:ascii="Times New Roman"/>
          <w:spacing w:val="-4"/>
          <w:sz w:val="24"/>
        </w:rPr>
        <w:t> </w:t>
      </w:r>
      <w:r>
        <w:rPr>
          <w:rFonts w:ascii="Times New Roman"/>
          <w:sz w:val="24"/>
        </w:rPr>
        <w:t>100</w:t>
      </w:r>
      <w:r>
        <w:rPr>
          <w:rFonts w:ascii="Times New Roman"/>
          <w:spacing w:val="-4"/>
          <w:sz w:val="24"/>
        </w:rPr>
        <w:t> </w:t>
      </w:r>
      <w:r>
        <w:rPr>
          <w:rFonts w:ascii="Times New Roman"/>
          <w:sz w:val="24"/>
        </w:rPr>
        <w:t>characters. The gene sequence to be searched is case-sensitive.</w:t>
      </w:r>
    </w:p>
    <w:p>
      <w:pPr>
        <w:pStyle w:val="Heading1"/>
        <w:spacing w:before="11"/>
        <w:ind w:left="23"/>
      </w:pPr>
      <w:r>
        <w:rPr>
          <w:color w:val="2E5395"/>
        </w:rPr>
        <w:t>Sample</w:t>
      </w:r>
      <w:r>
        <w:rPr>
          <w:color w:val="2E5395"/>
          <w:spacing w:val="-19"/>
        </w:rPr>
        <w:t> </w:t>
      </w:r>
      <w:r>
        <w:rPr>
          <w:color w:val="2E5395"/>
        </w:rPr>
        <w:t>test</w:t>
      </w:r>
      <w:r>
        <w:rPr>
          <w:color w:val="2E5395"/>
          <w:spacing w:val="-18"/>
        </w:rPr>
        <w:t> </w:t>
      </w:r>
      <w:r>
        <w:rPr>
          <w:color w:val="2E5395"/>
        </w:rPr>
        <w:t>cases:</w:t>
      </w:r>
      <w:r>
        <w:rPr>
          <w:color w:val="2E5395"/>
          <w:spacing w:val="-13"/>
        </w:rPr>
        <w:t> </w:t>
      </w:r>
      <w:r>
        <w:rPr>
          <w:color w:val="2E5395"/>
        </w:rPr>
        <w:t>Input</w:t>
      </w:r>
      <w:r>
        <w:rPr>
          <w:color w:val="2E5395"/>
          <w:spacing w:val="-10"/>
        </w:rPr>
        <w:t> </w:t>
      </w:r>
      <w:r>
        <w:rPr>
          <w:color w:val="2E5395"/>
          <w:spacing w:val="-5"/>
        </w:rPr>
        <w:t>1:</w:t>
      </w:r>
    </w:p>
    <w:p>
      <w:pPr>
        <w:spacing w:before="31"/>
        <w:ind w:left="23" w:right="0" w:firstLine="0"/>
        <w:jc w:val="both"/>
        <w:rPr>
          <w:rFonts w:ascii="Times New Roman"/>
          <w:sz w:val="24"/>
        </w:rPr>
      </w:pPr>
      <w:r>
        <w:rPr>
          <w:rFonts w:ascii="Times New Roman"/>
          <w:spacing w:val="-2"/>
          <w:sz w:val="24"/>
        </w:rPr>
        <w:t>AGCTTAGCTAGCTGCTAAGCTT</w:t>
      </w:r>
      <w:r>
        <w:rPr>
          <w:rFonts w:ascii="Times New Roman"/>
          <w:spacing w:val="-8"/>
          <w:sz w:val="24"/>
        </w:rPr>
        <w:t> </w:t>
      </w:r>
      <w:r>
        <w:rPr>
          <w:rFonts w:ascii="Times New Roman"/>
          <w:spacing w:val="-4"/>
          <w:sz w:val="24"/>
        </w:rPr>
        <w:t>AGCT</w:t>
      </w:r>
    </w:p>
    <w:p>
      <w:pPr>
        <w:spacing w:after="0"/>
        <w:jc w:val="both"/>
        <w:rPr>
          <w:rFonts w:ascii="Times New Roman"/>
          <w:sz w:val="24"/>
        </w:rPr>
        <w:sectPr>
          <w:pgSz w:w="11910" w:h="16840"/>
          <w:pgMar w:top="1440" w:bottom="280" w:left="1417" w:right="1417"/>
        </w:sectPr>
      </w:pPr>
    </w:p>
    <w:p>
      <w:pPr>
        <w:pStyle w:val="Heading1"/>
        <w:spacing w:line="368" w:lineRule="exact" w:before="5"/>
        <w:ind w:left="23"/>
      </w:pPr>
      <w:r>
        <w:rPr>
          <w:color w:val="2E5395"/>
          <w:spacing w:val="-2"/>
        </w:rPr>
        <w:t>Output:</w:t>
      </w:r>
    </w:p>
    <w:p>
      <w:pPr>
        <w:spacing w:line="253" w:lineRule="exact" w:before="0"/>
        <w:ind w:left="23" w:right="0" w:firstLine="0"/>
        <w:jc w:val="left"/>
        <w:rPr>
          <w:rFonts w:ascii="Times New Roman"/>
          <w:sz w:val="24"/>
        </w:rPr>
      </w:pPr>
      <w:r>
        <w:rPr>
          <w:rFonts w:ascii="Times New Roman"/>
          <w:sz w:val="24"/>
        </w:rPr>
        <w:t>0 5 9 </w:t>
      </w:r>
      <w:r>
        <w:rPr>
          <w:rFonts w:ascii="Times New Roman"/>
          <w:spacing w:val="-5"/>
          <w:sz w:val="24"/>
        </w:rPr>
        <w:t>17</w:t>
      </w:r>
    </w:p>
    <w:p>
      <w:pPr>
        <w:spacing w:before="16"/>
        <w:ind w:left="220" w:right="0" w:firstLine="0"/>
        <w:jc w:val="left"/>
        <w:rPr>
          <w:sz w:val="18"/>
        </w:rPr>
      </w:pPr>
      <w:r>
        <w:rPr>
          <w:b/>
          <w:spacing w:val="-2"/>
          <w:sz w:val="18"/>
        </w:rPr>
        <w:t>Input:</w:t>
      </w:r>
      <w:r>
        <w:rPr>
          <w:b/>
          <w:spacing w:val="-6"/>
          <w:sz w:val="18"/>
        </w:rPr>
        <w:t> </w:t>
      </w:r>
      <w:r>
        <w:rPr>
          <w:spacing w:val="-2"/>
          <w:sz w:val="18"/>
        </w:rPr>
        <w:t>AGCTCAG</w:t>
      </w:r>
      <w:r>
        <w:rPr>
          <w:spacing w:val="-7"/>
          <w:sz w:val="18"/>
        </w:rPr>
        <w:t> </w:t>
      </w:r>
      <w:r>
        <w:rPr>
          <w:spacing w:val="-5"/>
          <w:sz w:val="18"/>
        </w:rPr>
        <w:t>CA</w:t>
      </w:r>
    </w:p>
    <w:p>
      <w:pPr>
        <w:pStyle w:val="Heading1"/>
        <w:spacing w:line="376" w:lineRule="exact" w:before="122"/>
        <w:ind w:left="23"/>
      </w:pPr>
      <w:r>
        <w:rPr>
          <w:color w:val="2E5395"/>
          <w:spacing w:val="-2"/>
        </w:rPr>
        <w:t>Output:</w:t>
      </w:r>
    </w:p>
    <w:p>
      <w:pPr>
        <w:spacing w:line="261" w:lineRule="exact" w:before="0"/>
        <w:ind w:left="23" w:right="0" w:firstLine="0"/>
        <w:jc w:val="left"/>
        <w:rPr>
          <w:rFonts w:ascii="Times New Roman"/>
          <w:sz w:val="24"/>
        </w:rPr>
      </w:pPr>
      <w:r>
        <w:rPr>
          <w:rFonts w:ascii="Times New Roman"/>
          <w:spacing w:val="-10"/>
          <w:sz w:val="24"/>
        </w:rPr>
        <w:t>4</w:t>
      </w:r>
    </w:p>
    <w:p>
      <w:pPr>
        <w:pStyle w:val="BodyText"/>
        <w:spacing w:before="34"/>
        <w:rPr>
          <w:rFonts w:ascii="Times New Roman"/>
          <w:sz w:val="24"/>
        </w:rPr>
      </w:pPr>
    </w:p>
    <w:p>
      <w:pPr>
        <w:spacing w:before="0"/>
        <w:ind w:left="23" w:right="0" w:firstLine="0"/>
        <w:jc w:val="both"/>
        <w:rPr>
          <w:rFonts w:ascii="Times New Roman"/>
          <w:sz w:val="24"/>
        </w:rPr>
      </w:pPr>
      <w:r>
        <w:rPr>
          <w:rFonts w:ascii="Times New Roman"/>
          <w:sz w:val="24"/>
        </w:rPr>
        <w:t>Q10.</w:t>
      </w:r>
      <w:r>
        <w:rPr>
          <w:rFonts w:ascii="Times New Roman"/>
          <w:spacing w:val="-2"/>
          <w:sz w:val="24"/>
        </w:rPr>
        <w:t> </w:t>
      </w:r>
      <w:r>
        <w:rPr>
          <w:rFonts w:ascii="Times New Roman"/>
          <w:sz w:val="24"/>
          <w:u w:val="single"/>
        </w:rPr>
        <w:t>Problem</w:t>
      </w:r>
      <w:r>
        <w:rPr>
          <w:rFonts w:ascii="Times New Roman"/>
          <w:spacing w:val="-3"/>
          <w:sz w:val="24"/>
          <w:u w:val="single"/>
        </w:rPr>
        <w:t> </w:t>
      </w:r>
      <w:r>
        <w:rPr>
          <w:rFonts w:ascii="Times New Roman"/>
          <w:spacing w:val="-2"/>
          <w:sz w:val="24"/>
          <w:u w:val="single"/>
        </w:rPr>
        <w:t>Statement</w:t>
      </w:r>
    </w:p>
    <w:p>
      <w:pPr>
        <w:spacing w:line="259" w:lineRule="auto" w:before="0"/>
        <w:ind w:left="23" w:right="93" w:firstLine="0"/>
        <w:jc w:val="both"/>
        <w:rPr>
          <w:rFonts w:ascii="Times New Roman"/>
          <w:sz w:val="24"/>
        </w:rPr>
      </w:pPr>
      <w:r>
        <w:rPr>
          <w:rFonts w:ascii="Times New Roman"/>
          <w:sz w:val="24"/>
        </w:rPr>
        <w:t>Given</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dimension</w:t>
      </w:r>
      <w:r>
        <w:rPr>
          <w:rFonts w:ascii="Times New Roman"/>
          <w:spacing w:val="-13"/>
          <w:sz w:val="24"/>
        </w:rPr>
        <w:t> </w:t>
      </w:r>
      <w:r>
        <w:rPr>
          <w:rFonts w:ascii="Times New Roman"/>
          <w:sz w:val="24"/>
        </w:rPr>
        <w:t>of</w:t>
      </w:r>
      <w:r>
        <w:rPr>
          <w:rFonts w:ascii="Times New Roman"/>
          <w:spacing w:val="-12"/>
          <w:sz w:val="24"/>
        </w:rPr>
        <w:t> </w:t>
      </w:r>
      <w:r>
        <w:rPr>
          <w:rFonts w:ascii="Times New Roman"/>
          <w:sz w:val="24"/>
        </w:rPr>
        <w:t>a</w:t>
      </w:r>
      <w:r>
        <w:rPr>
          <w:rFonts w:ascii="Times New Roman"/>
          <w:spacing w:val="-11"/>
          <w:sz w:val="24"/>
        </w:rPr>
        <w:t> </w:t>
      </w:r>
      <w:r>
        <w:rPr>
          <w:rFonts w:ascii="Times New Roman"/>
          <w:sz w:val="24"/>
        </w:rPr>
        <w:t>sequence</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matrices</w:t>
      </w:r>
      <w:r>
        <w:rPr>
          <w:rFonts w:ascii="Times New Roman"/>
          <w:spacing w:val="-14"/>
          <w:sz w:val="24"/>
        </w:rPr>
        <w:t> </w:t>
      </w:r>
      <w:r>
        <w:rPr>
          <w:rFonts w:ascii="Times New Roman"/>
          <w:sz w:val="24"/>
        </w:rPr>
        <w:t>in</w:t>
      </w:r>
      <w:r>
        <w:rPr>
          <w:rFonts w:ascii="Times New Roman"/>
          <w:spacing w:val="-12"/>
          <w:sz w:val="24"/>
        </w:rPr>
        <w:t> </w:t>
      </w:r>
      <w:r>
        <w:rPr>
          <w:rFonts w:ascii="Times New Roman"/>
          <w:sz w:val="24"/>
        </w:rPr>
        <w:t>an</w:t>
      </w:r>
      <w:r>
        <w:rPr>
          <w:rFonts w:ascii="Times New Roman"/>
          <w:spacing w:val="-5"/>
          <w:sz w:val="24"/>
        </w:rPr>
        <w:t> </w:t>
      </w:r>
      <w:r>
        <w:rPr>
          <w:rFonts w:ascii="Times New Roman"/>
          <w:sz w:val="24"/>
        </w:rPr>
        <w:t>array</w:t>
      </w:r>
      <w:r>
        <w:rPr>
          <w:rFonts w:ascii="Times New Roman"/>
          <w:spacing w:val="-11"/>
          <w:sz w:val="24"/>
        </w:rPr>
        <w:t> </w:t>
      </w:r>
      <w:r>
        <w:rPr>
          <w:rFonts w:ascii="Times New Roman"/>
          <w:sz w:val="24"/>
        </w:rPr>
        <w:t>arr[],</w:t>
      </w:r>
      <w:r>
        <w:rPr>
          <w:rFonts w:ascii="Times New Roman"/>
          <w:spacing w:val="-10"/>
          <w:sz w:val="24"/>
        </w:rPr>
        <w:t> </w:t>
      </w:r>
      <w:r>
        <w:rPr>
          <w:rFonts w:ascii="Times New Roman"/>
          <w:sz w:val="24"/>
        </w:rPr>
        <w:t>where</w:t>
      </w:r>
      <w:r>
        <w:rPr>
          <w:rFonts w:ascii="Times New Roman"/>
          <w:spacing w:val="-15"/>
          <w:sz w:val="24"/>
        </w:rPr>
        <w:t> </w:t>
      </w:r>
      <w:r>
        <w:rPr>
          <w:rFonts w:ascii="Times New Roman"/>
          <w:sz w:val="24"/>
        </w:rPr>
        <w:t>the</w:t>
      </w:r>
      <w:r>
        <w:rPr>
          <w:rFonts w:ascii="Times New Roman"/>
          <w:spacing w:val="-12"/>
          <w:sz w:val="24"/>
        </w:rPr>
        <w:t> </w:t>
      </w:r>
      <w:r>
        <w:rPr>
          <w:rFonts w:ascii="Times New Roman"/>
          <w:sz w:val="24"/>
        </w:rPr>
        <w:t>dimension</w:t>
      </w:r>
      <w:r>
        <w:rPr>
          <w:rFonts w:ascii="Times New Roman"/>
          <w:spacing w:val="-11"/>
          <w:sz w:val="24"/>
        </w:rPr>
        <w:t> </w:t>
      </w:r>
      <w:r>
        <w:rPr>
          <w:rFonts w:ascii="Times New Roman"/>
          <w:sz w:val="24"/>
        </w:rPr>
        <w:t>of</w:t>
      </w:r>
      <w:r>
        <w:rPr>
          <w:rFonts w:ascii="Times New Roman"/>
          <w:spacing w:val="-13"/>
          <w:sz w:val="24"/>
        </w:rPr>
        <w:t> </w:t>
      </w:r>
      <w:r>
        <w:rPr>
          <w:rFonts w:ascii="Times New Roman"/>
          <w:sz w:val="24"/>
        </w:rPr>
        <w:t>the</w:t>
      </w:r>
      <w:r>
        <w:rPr>
          <w:rFonts w:ascii="Times New Roman"/>
          <w:spacing w:val="-12"/>
          <w:sz w:val="24"/>
        </w:rPr>
        <w:t> </w:t>
      </w:r>
      <w:r>
        <w:rPr>
          <w:rFonts w:ascii="Times New Roman"/>
          <w:sz w:val="24"/>
        </w:rPr>
        <w:t>ith matrix</w:t>
      </w:r>
      <w:r>
        <w:rPr>
          <w:rFonts w:ascii="Times New Roman"/>
          <w:spacing w:val="-12"/>
          <w:sz w:val="24"/>
        </w:rPr>
        <w:t> </w:t>
      </w:r>
      <w:r>
        <w:rPr>
          <w:rFonts w:ascii="Times New Roman"/>
          <w:sz w:val="24"/>
        </w:rPr>
        <w:t>is</w:t>
      </w:r>
      <w:r>
        <w:rPr>
          <w:rFonts w:ascii="Times New Roman"/>
          <w:spacing w:val="-5"/>
          <w:sz w:val="24"/>
        </w:rPr>
        <w:t> </w:t>
      </w:r>
      <w:r>
        <w:rPr>
          <w:rFonts w:ascii="Times New Roman"/>
          <w:sz w:val="24"/>
        </w:rPr>
        <w:t>(arr[i-1]</w:t>
      </w:r>
      <w:r>
        <w:rPr>
          <w:rFonts w:ascii="Times New Roman"/>
          <w:spacing w:val="-6"/>
          <w:sz w:val="24"/>
        </w:rPr>
        <w:t> </w:t>
      </w:r>
      <w:r>
        <w:rPr>
          <w:rFonts w:ascii="Times New Roman"/>
          <w:sz w:val="24"/>
        </w:rPr>
        <w:t>*</w:t>
      </w:r>
      <w:r>
        <w:rPr>
          <w:rFonts w:ascii="Times New Roman"/>
          <w:spacing w:val="-5"/>
          <w:sz w:val="24"/>
        </w:rPr>
        <w:t> </w:t>
      </w:r>
      <w:r>
        <w:rPr>
          <w:rFonts w:ascii="Times New Roman"/>
          <w:sz w:val="24"/>
        </w:rPr>
        <w:t>arr[i]),</w:t>
      </w:r>
      <w:r>
        <w:rPr>
          <w:rFonts w:ascii="Times New Roman"/>
          <w:spacing w:val="-6"/>
          <w:sz w:val="24"/>
        </w:rPr>
        <w:t> </w:t>
      </w:r>
      <w:r>
        <w:rPr>
          <w:rFonts w:ascii="Times New Roman"/>
          <w:sz w:val="24"/>
        </w:rPr>
        <w:t>the</w:t>
      </w:r>
      <w:r>
        <w:rPr>
          <w:rFonts w:ascii="Times New Roman"/>
          <w:spacing w:val="-5"/>
          <w:sz w:val="24"/>
        </w:rPr>
        <w:t> </w:t>
      </w:r>
      <w:r>
        <w:rPr>
          <w:rFonts w:ascii="Times New Roman"/>
          <w:sz w:val="24"/>
        </w:rPr>
        <w:t>task</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to</w:t>
      </w:r>
      <w:r>
        <w:rPr>
          <w:rFonts w:ascii="Times New Roman"/>
          <w:spacing w:val="-7"/>
          <w:sz w:val="24"/>
        </w:rPr>
        <w:t> </w:t>
      </w:r>
      <w:r>
        <w:rPr>
          <w:rFonts w:ascii="Times New Roman"/>
          <w:sz w:val="24"/>
        </w:rPr>
        <w:t>find</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most</w:t>
      </w:r>
      <w:r>
        <w:rPr>
          <w:rFonts w:ascii="Times New Roman"/>
          <w:spacing w:val="-5"/>
          <w:sz w:val="24"/>
        </w:rPr>
        <w:t> </w:t>
      </w:r>
      <w:r>
        <w:rPr>
          <w:rFonts w:ascii="Times New Roman"/>
          <w:sz w:val="24"/>
        </w:rPr>
        <w:t>efficient</w:t>
      </w:r>
      <w:r>
        <w:rPr>
          <w:rFonts w:ascii="Times New Roman"/>
          <w:spacing w:val="-5"/>
          <w:sz w:val="24"/>
        </w:rPr>
        <w:t> </w:t>
      </w:r>
      <w:r>
        <w:rPr>
          <w:rFonts w:ascii="Times New Roman"/>
          <w:sz w:val="24"/>
        </w:rPr>
        <w:t>way</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multiply</w:t>
      </w:r>
      <w:r>
        <w:rPr>
          <w:rFonts w:ascii="Times New Roman"/>
          <w:spacing w:val="-5"/>
          <w:sz w:val="24"/>
        </w:rPr>
        <w:t> </w:t>
      </w:r>
      <w:r>
        <w:rPr>
          <w:rFonts w:ascii="Times New Roman"/>
          <w:sz w:val="24"/>
        </w:rPr>
        <w:t>these</w:t>
      </w:r>
      <w:r>
        <w:rPr>
          <w:rFonts w:ascii="Times New Roman"/>
          <w:spacing w:val="-6"/>
          <w:sz w:val="24"/>
        </w:rPr>
        <w:t> </w:t>
      </w:r>
      <w:r>
        <w:rPr>
          <w:rFonts w:ascii="Times New Roman"/>
          <w:sz w:val="24"/>
        </w:rPr>
        <w:t>matrices together such that the total number of element multiplications is minimum.</w:t>
      </w:r>
    </w:p>
    <w:p>
      <w:pPr>
        <w:pStyle w:val="Heading1"/>
        <w:spacing w:line="376" w:lineRule="exact" w:before="103"/>
        <w:ind w:left="23"/>
      </w:pPr>
      <w:r>
        <w:rPr>
          <w:color w:val="2E5395"/>
        </w:rPr>
        <w:t>Code</w:t>
      </w:r>
      <w:r>
        <w:rPr>
          <w:color w:val="2E5395"/>
          <w:spacing w:val="-11"/>
        </w:rPr>
        <w:t> </w:t>
      </w:r>
      <w:r>
        <w:rPr>
          <w:color w:val="2E5395"/>
          <w:spacing w:val="-2"/>
        </w:rPr>
        <w:t>constraints:</w:t>
      </w:r>
    </w:p>
    <w:p>
      <w:pPr>
        <w:spacing w:line="261" w:lineRule="exact" w:before="0"/>
        <w:ind w:left="23" w:right="0" w:firstLine="0"/>
        <w:jc w:val="left"/>
        <w:rPr>
          <w:rFonts w:ascii="Times New Roman" w:hAnsi="Times New Roman"/>
          <w:sz w:val="24"/>
        </w:rPr>
      </w:pPr>
      <w:r>
        <w:rPr>
          <w:rFonts w:ascii="Times New Roman" w:hAnsi="Times New Roman"/>
          <w:sz w:val="24"/>
        </w:rPr>
        <w:t>1 ≤ n ≤ </w:t>
      </w:r>
      <w:r>
        <w:rPr>
          <w:rFonts w:ascii="Times New Roman" w:hAnsi="Times New Roman"/>
          <w:spacing w:val="-5"/>
          <w:sz w:val="24"/>
        </w:rPr>
        <w:t>10</w:t>
      </w:r>
    </w:p>
    <w:p>
      <w:pPr>
        <w:pStyle w:val="ListParagraph"/>
        <w:numPr>
          <w:ilvl w:val="0"/>
          <w:numId w:val="263"/>
        </w:numPr>
        <w:tabs>
          <w:tab w:pos="200" w:val="left" w:leader="none"/>
        </w:tabs>
        <w:spacing w:line="240" w:lineRule="auto" w:before="1" w:after="0"/>
        <w:ind w:left="200" w:right="0" w:hanging="177"/>
        <w:jc w:val="both"/>
        <w:rPr>
          <w:rFonts w:ascii="Times New Roman" w:hAnsi="Times New Roman"/>
          <w:sz w:val="24"/>
        </w:rPr>
      </w:pPr>
      <w:r>
        <w:rPr>
          <w:rFonts w:ascii="Times New Roman" w:hAnsi="Times New Roman"/>
          <w:sz w:val="24"/>
        </w:rPr>
        <w:t>≤</w:t>
      </w:r>
      <w:r>
        <w:rPr>
          <w:rFonts w:ascii="Times New Roman" w:hAnsi="Times New Roman"/>
          <w:spacing w:val="-1"/>
          <w:sz w:val="24"/>
        </w:rPr>
        <w:t> </w:t>
      </w:r>
      <w:r>
        <w:rPr>
          <w:rFonts w:ascii="Times New Roman" w:hAnsi="Times New Roman"/>
          <w:sz w:val="24"/>
        </w:rPr>
        <w:t>elements</w:t>
      </w:r>
      <w:r>
        <w:rPr>
          <w:rFonts w:ascii="Times New Roman" w:hAnsi="Times New Roman"/>
          <w:spacing w:val="-3"/>
          <w:sz w:val="24"/>
        </w:rPr>
        <w:t> </w:t>
      </w:r>
      <w:r>
        <w:rPr>
          <w:rFonts w:ascii="Times New Roman" w:hAnsi="Times New Roman"/>
          <w:sz w:val="24"/>
        </w:rPr>
        <w:t>≤ </w:t>
      </w:r>
      <w:r>
        <w:rPr>
          <w:rFonts w:ascii="Times New Roman" w:hAnsi="Times New Roman"/>
          <w:spacing w:val="-5"/>
          <w:sz w:val="24"/>
        </w:rPr>
        <w:t>100</w:t>
      </w:r>
    </w:p>
    <w:p>
      <w:pPr>
        <w:pStyle w:val="Heading1"/>
        <w:spacing w:line="378" w:lineRule="exact" w:before="17"/>
        <w:ind w:left="23"/>
      </w:pPr>
      <w:r>
        <w:rPr>
          <w:color w:val="2E5395"/>
          <w:spacing w:val="-2"/>
          <w:u w:val="single" w:color="2E5395"/>
        </w:rPr>
        <w:t>Example</w:t>
      </w:r>
      <w:r>
        <w:rPr>
          <w:color w:val="2E5395"/>
          <w:spacing w:val="-16"/>
        </w:rPr>
        <w:t> </w:t>
      </w:r>
      <w:r>
        <w:rPr>
          <w:color w:val="2E5395"/>
          <w:spacing w:val="-2"/>
        </w:rPr>
        <w:t>Input:</w:t>
      </w:r>
    </w:p>
    <w:p>
      <w:pPr>
        <w:spacing w:line="264" w:lineRule="exact" w:before="0"/>
        <w:ind w:left="23" w:right="0" w:firstLine="0"/>
        <w:jc w:val="left"/>
        <w:rPr>
          <w:rFonts w:ascii="Times New Roman"/>
          <w:sz w:val="24"/>
        </w:rPr>
      </w:pPr>
      <w:r>
        <w:rPr>
          <w:rFonts w:ascii="Times New Roman"/>
          <w:spacing w:val="-10"/>
          <w:sz w:val="24"/>
        </w:rPr>
        <w:t>5</w:t>
      </w:r>
    </w:p>
    <w:p>
      <w:pPr>
        <w:spacing w:before="5"/>
        <w:ind w:left="23" w:right="0" w:firstLine="0"/>
        <w:jc w:val="left"/>
        <w:rPr>
          <w:rFonts w:ascii="Times New Roman"/>
          <w:sz w:val="24"/>
        </w:rPr>
      </w:pPr>
      <w:r>
        <w:rPr>
          <w:rFonts w:ascii="Times New Roman"/>
          <w:sz w:val="24"/>
        </w:rPr>
        <w:t>40</w:t>
      </w:r>
      <w:r>
        <w:rPr>
          <w:rFonts w:ascii="Times New Roman"/>
          <w:spacing w:val="-3"/>
          <w:sz w:val="24"/>
        </w:rPr>
        <w:t> </w:t>
      </w:r>
      <w:r>
        <w:rPr>
          <w:rFonts w:ascii="Times New Roman"/>
          <w:sz w:val="24"/>
        </w:rPr>
        <w:t>20</w:t>
      </w:r>
      <w:r>
        <w:rPr>
          <w:rFonts w:ascii="Times New Roman"/>
          <w:spacing w:val="-1"/>
          <w:sz w:val="24"/>
        </w:rPr>
        <w:t> </w:t>
      </w:r>
      <w:r>
        <w:rPr>
          <w:rFonts w:ascii="Times New Roman"/>
          <w:sz w:val="24"/>
        </w:rPr>
        <w:t>30 10</w:t>
      </w:r>
      <w:r>
        <w:rPr>
          <w:rFonts w:ascii="Times New Roman"/>
          <w:spacing w:val="-3"/>
          <w:sz w:val="24"/>
        </w:rPr>
        <w:t> </w:t>
      </w:r>
      <w:r>
        <w:rPr>
          <w:rFonts w:ascii="Times New Roman"/>
          <w:spacing w:val="-5"/>
          <w:sz w:val="24"/>
        </w:rPr>
        <w:t>30</w:t>
      </w:r>
    </w:p>
    <w:p>
      <w:pPr>
        <w:pStyle w:val="Heading1"/>
        <w:ind w:left="23"/>
      </w:pPr>
      <w:r>
        <w:rPr>
          <w:color w:val="2E5395"/>
          <w:spacing w:val="-2"/>
        </w:rPr>
        <w:t>Output:</w:t>
      </w:r>
    </w:p>
    <w:p>
      <w:pPr>
        <w:spacing w:before="57"/>
        <w:ind w:left="23" w:right="0" w:firstLine="0"/>
        <w:jc w:val="left"/>
        <w:rPr>
          <w:rFonts w:ascii="Times New Roman"/>
          <w:sz w:val="24"/>
        </w:rPr>
      </w:pPr>
      <w:r>
        <w:rPr>
          <w:rFonts w:ascii="Times New Roman"/>
          <w:spacing w:val="-2"/>
          <w:sz w:val="24"/>
        </w:rPr>
        <w:t>26000</w:t>
      </w:r>
    </w:p>
    <w:p>
      <w:pPr>
        <w:pStyle w:val="Heading1"/>
        <w:ind w:left="23"/>
      </w:pPr>
      <w:r>
        <w:rPr>
          <w:color w:val="2E5395"/>
          <w:spacing w:val="-2"/>
        </w:rPr>
        <w:t>Explanation:</w:t>
      </w:r>
    </w:p>
    <w:p>
      <w:pPr>
        <w:spacing w:before="76"/>
        <w:ind w:left="23" w:right="0" w:firstLine="0"/>
        <w:jc w:val="left"/>
        <w:rPr>
          <w:rFonts w:ascii="Times New Roman" w:hAnsi="Times New Roman"/>
          <w:sz w:val="24"/>
        </w:rPr>
      </w:pPr>
      <w:r>
        <w:rPr>
          <w:rFonts w:ascii="Times New Roman" w:hAnsi="Times New Roman"/>
          <w:sz w:val="24"/>
        </w:rPr>
        <w:t>There</w:t>
      </w:r>
      <w:r>
        <w:rPr>
          <w:rFonts w:ascii="Times New Roman" w:hAnsi="Times New Roman"/>
          <w:spacing w:val="18"/>
          <w:sz w:val="24"/>
        </w:rPr>
        <w:t> </w:t>
      </w:r>
      <w:r>
        <w:rPr>
          <w:rFonts w:ascii="Times New Roman" w:hAnsi="Times New Roman"/>
          <w:sz w:val="24"/>
        </w:rPr>
        <w:t>are</w:t>
      </w:r>
      <w:r>
        <w:rPr>
          <w:rFonts w:ascii="Times New Roman" w:hAnsi="Times New Roman"/>
          <w:spacing w:val="19"/>
          <w:sz w:val="24"/>
        </w:rPr>
        <w:t> </w:t>
      </w:r>
      <w:r>
        <w:rPr>
          <w:rFonts w:ascii="Times New Roman" w:hAnsi="Times New Roman"/>
          <w:sz w:val="24"/>
        </w:rPr>
        <w:t>4</w:t>
      </w:r>
      <w:r>
        <w:rPr>
          <w:rFonts w:ascii="Times New Roman" w:hAnsi="Times New Roman"/>
          <w:spacing w:val="20"/>
          <w:sz w:val="24"/>
        </w:rPr>
        <w:t> </w:t>
      </w:r>
      <w:r>
        <w:rPr>
          <w:rFonts w:ascii="Times New Roman" w:hAnsi="Times New Roman"/>
          <w:sz w:val="24"/>
        </w:rPr>
        <w:t>matrices</w:t>
      </w:r>
      <w:r>
        <w:rPr>
          <w:rFonts w:ascii="Times New Roman" w:hAnsi="Times New Roman"/>
          <w:spacing w:val="21"/>
          <w:sz w:val="24"/>
        </w:rPr>
        <w:t> </w:t>
      </w:r>
      <w:r>
        <w:rPr>
          <w:rFonts w:ascii="Times New Roman" w:hAnsi="Times New Roman"/>
          <w:sz w:val="24"/>
        </w:rPr>
        <w:t>of</w:t>
      </w:r>
      <w:r>
        <w:rPr>
          <w:rFonts w:ascii="Times New Roman" w:hAnsi="Times New Roman"/>
          <w:spacing w:val="22"/>
          <w:sz w:val="24"/>
        </w:rPr>
        <w:t> </w:t>
      </w:r>
      <w:r>
        <w:rPr>
          <w:rFonts w:ascii="Times New Roman" w:hAnsi="Times New Roman"/>
          <w:sz w:val="24"/>
        </w:rPr>
        <w:t>dimensions</w:t>
      </w:r>
      <w:r>
        <w:rPr>
          <w:rFonts w:ascii="Times New Roman" w:hAnsi="Times New Roman"/>
          <w:spacing w:val="21"/>
          <w:sz w:val="24"/>
        </w:rPr>
        <w:t> </w:t>
      </w:r>
      <w:r>
        <w:rPr>
          <w:rFonts w:ascii="Times New Roman" w:hAnsi="Times New Roman"/>
          <w:sz w:val="24"/>
        </w:rPr>
        <w:t>40×20,</w:t>
      </w:r>
      <w:r>
        <w:rPr>
          <w:rFonts w:ascii="Times New Roman" w:hAnsi="Times New Roman"/>
          <w:spacing w:val="21"/>
          <w:sz w:val="24"/>
        </w:rPr>
        <w:t> </w:t>
      </w:r>
      <w:r>
        <w:rPr>
          <w:rFonts w:ascii="Times New Roman" w:hAnsi="Times New Roman"/>
          <w:spacing w:val="-2"/>
          <w:sz w:val="24"/>
        </w:rPr>
        <w:t>20×30,</w:t>
      </w:r>
    </w:p>
    <w:p>
      <w:pPr>
        <w:spacing w:before="0"/>
        <w:ind w:left="23" w:right="0" w:firstLine="0"/>
        <w:jc w:val="left"/>
        <w:rPr>
          <w:rFonts w:ascii="Times New Roman" w:hAnsi="Times New Roman"/>
          <w:sz w:val="24"/>
        </w:rPr>
      </w:pPr>
      <w:r>
        <w:rPr>
          <w:rFonts w:ascii="Times New Roman" w:hAnsi="Times New Roman"/>
          <w:sz w:val="24"/>
        </w:rPr>
        <w:t>30×10,</w:t>
      </w:r>
      <w:r>
        <w:rPr>
          <w:rFonts w:ascii="Times New Roman" w:hAnsi="Times New Roman"/>
          <w:spacing w:val="-4"/>
          <w:sz w:val="24"/>
        </w:rPr>
        <w:t> </w:t>
      </w:r>
      <w:r>
        <w:rPr>
          <w:rFonts w:ascii="Times New Roman" w:hAnsi="Times New Roman"/>
          <w:spacing w:val="-2"/>
          <w:sz w:val="24"/>
        </w:rPr>
        <w:t>10×30.</w:t>
      </w:r>
    </w:p>
    <w:p>
      <w:pPr>
        <w:spacing w:before="17"/>
        <w:ind w:left="23" w:right="0" w:firstLine="0"/>
        <w:jc w:val="left"/>
        <w:rPr>
          <w:rFonts w:ascii="Times New Roman"/>
          <w:sz w:val="24"/>
        </w:rPr>
      </w:pPr>
      <w:r>
        <w:rPr>
          <w:rFonts w:ascii="Times New Roman"/>
          <w:sz w:val="24"/>
        </w:rPr>
        <w:t>Let</w:t>
      </w:r>
      <w:r>
        <w:rPr>
          <w:rFonts w:ascii="Times New Roman"/>
          <w:spacing w:val="-1"/>
          <w:sz w:val="24"/>
        </w:rPr>
        <w:t> </w:t>
      </w:r>
      <w:r>
        <w:rPr>
          <w:rFonts w:ascii="Times New Roman"/>
          <w:sz w:val="24"/>
        </w:rPr>
        <w:t>the</w:t>
      </w:r>
      <w:r>
        <w:rPr>
          <w:rFonts w:ascii="Times New Roman"/>
          <w:spacing w:val="-7"/>
          <w:sz w:val="24"/>
        </w:rPr>
        <w:t> </w:t>
      </w:r>
      <w:r>
        <w:rPr>
          <w:rFonts w:ascii="Times New Roman"/>
          <w:sz w:val="24"/>
        </w:rPr>
        <w:t>input 4 matrices</w:t>
      </w:r>
      <w:r>
        <w:rPr>
          <w:rFonts w:ascii="Times New Roman"/>
          <w:spacing w:val="-3"/>
          <w:sz w:val="24"/>
        </w:rPr>
        <w:t> </w:t>
      </w:r>
      <w:r>
        <w:rPr>
          <w:rFonts w:ascii="Times New Roman"/>
          <w:sz w:val="24"/>
        </w:rPr>
        <w:t>be</w:t>
      </w:r>
      <w:r>
        <w:rPr>
          <w:rFonts w:ascii="Times New Roman"/>
          <w:spacing w:val="-5"/>
          <w:sz w:val="24"/>
        </w:rPr>
        <w:t> </w:t>
      </w:r>
      <w:r>
        <w:rPr>
          <w:rFonts w:ascii="Times New Roman"/>
          <w:sz w:val="24"/>
        </w:rPr>
        <w:t>A,</w:t>
      </w:r>
      <w:r>
        <w:rPr>
          <w:rFonts w:ascii="Times New Roman"/>
          <w:spacing w:val="-3"/>
          <w:sz w:val="24"/>
        </w:rPr>
        <w:t> </w:t>
      </w:r>
      <w:r>
        <w:rPr>
          <w:rFonts w:ascii="Times New Roman"/>
          <w:sz w:val="24"/>
        </w:rPr>
        <w:t>B,</w:t>
      </w:r>
      <w:r>
        <w:rPr>
          <w:rFonts w:ascii="Times New Roman"/>
          <w:spacing w:val="-1"/>
          <w:sz w:val="24"/>
        </w:rPr>
        <w:t> </w:t>
      </w:r>
      <w:r>
        <w:rPr>
          <w:rFonts w:ascii="Times New Roman"/>
          <w:sz w:val="24"/>
        </w:rPr>
        <w:t>C,</w:t>
      </w:r>
      <w:r>
        <w:rPr>
          <w:rFonts w:ascii="Times New Roman"/>
          <w:spacing w:val="-4"/>
          <w:sz w:val="24"/>
        </w:rPr>
        <w:t> </w:t>
      </w:r>
      <w:r>
        <w:rPr>
          <w:rFonts w:ascii="Times New Roman"/>
          <w:sz w:val="24"/>
        </w:rPr>
        <w:t>and </w:t>
      </w:r>
      <w:r>
        <w:rPr>
          <w:rFonts w:ascii="Times New Roman"/>
          <w:spacing w:val="-5"/>
          <w:sz w:val="24"/>
        </w:rPr>
        <w:t>D.</w:t>
      </w:r>
    </w:p>
    <w:p>
      <w:pPr>
        <w:spacing w:before="0"/>
        <w:ind w:left="23" w:right="0"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minimum</w:t>
      </w:r>
      <w:r>
        <w:rPr>
          <w:rFonts w:ascii="Times New Roman"/>
          <w:spacing w:val="-5"/>
          <w:sz w:val="24"/>
        </w:rPr>
        <w:t> </w:t>
      </w:r>
      <w:r>
        <w:rPr>
          <w:rFonts w:ascii="Times New Roman"/>
          <w:sz w:val="24"/>
        </w:rPr>
        <w:t>number</w:t>
      </w:r>
      <w:r>
        <w:rPr>
          <w:rFonts w:ascii="Times New Roman"/>
          <w:spacing w:val="-7"/>
          <w:sz w:val="24"/>
        </w:rPr>
        <w:t> </w:t>
      </w:r>
      <w:r>
        <w:rPr>
          <w:rFonts w:ascii="Times New Roman"/>
          <w:sz w:val="24"/>
        </w:rPr>
        <w:t>of</w:t>
      </w:r>
      <w:r>
        <w:rPr>
          <w:rFonts w:ascii="Times New Roman"/>
          <w:spacing w:val="-6"/>
          <w:sz w:val="24"/>
        </w:rPr>
        <w:t> </w:t>
      </w:r>
      <w:r>
        <w:rPr>
          <w:rFonts w:ascii="Times New Roman"/>
          <w:sz w:val="24"/>
        </w:rPr>
        <w:t>multiplications</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obtained </w:t>
      </w:r>
      <w:r>
        <w:rPr>
          <w:rFonts w:ascii="Times New Roman"/>
          <w:spacing w:val="-5"/>
          <w:sz w:val="24"/>
        </w:rPr>
        <w:t>by</w:t>
      </w:r>
    </w:p>
    <w:p>
      <w:pPr>
        <w:spacing w:line="259" w:lineRule="auto" w:before="22"/>
        <w:ind w:left="23" w:right="0" w:firstLine="0"/>
        <w:jc w:val="left"/>
        <w:rPr>
          <w:rFonts w:ascii="Times New Roman"/>
          <w:b/>
          <w:sz w:val="24"/>
        </w:rPr>
      </w:pPr>
      <w:r>
        <w:rPr>
          <w:rFonts w:ascii="Times New Roman"/>
          <w:sz w:val="24"/>
        </w:rPr>
        <w:t>putting</w:t>
      </w:r>
      <w:r>
        <w:rPr>
          <w:rFonts w:ascii="Times New Roman"/>
          <w:spacing w:val="-3"/>
          <w:sz w:val="24"/>
        </w:rPr>
        <w:t> </w:t>
      </w:r>
      <w:r>
        <w:rPr>
          <w:rFonts w:ascii="Times New Roman"/>
          <w:sz w:val="24"/>
        </w:rPr>
        <w:t>parenthesis</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following</w:t>
      </w:r>
      <w:r>
        <w:rPr>
          <w:rFonts w:ascii="Times New Roman"/>
          <w:spacing w:val="-3"/>
          <w:sz w:val="24"/>
        </w:rPr>
        <w:t> </w:t>
      </w:r>
      <w:r>
        <w:rPr>
          <w:rFonts w:ascii="Times New Roman"/>
          <w:sz w:val="24"/>
        </w:rPr>
        <w:t>way</w:t>
      </w:r>
      <w:r>
        <w:rPr>
          <w:rFonts w:ascii="Times New Roman"/>
          <w:spacing w:val="-3"/>
          <w:sz w:val="24"/>
        </w:rPr>
        <w:t> </w:t>
      </w:r>
      <w:r>
        <w:rPr>
          <w:rFonts w:ascii="Times New Roman"/>
          <w:sz w:val="24"/>
        </w:rPr>
        <w:t>(A(BC))D.</w:t>
      </w:r>
      <w:r>
        <w:rPr>
          <w:rFonts w:ascii="Times New Roman"/>
          <w:spacing w:val="-2"/>
          <w:sz w:val="24"/>
        </w:rPr>
        <w:t> </w:t>
      </w:r>
      <w:r>
        <w:rPr>
          <w:rFonts w:ascii="Times New Roman"/>
          <w:sz w:val="24"/>
        </w:rPr>
        <w:t>The</w:t>
      </w:r>
      <w:r>
        <w:rPr>
          <w:rFonts w:ascii="Times New Roman"/>
          <w:spacing w:val="-7"/>
          <w:sz w:val="24"/>
        </w:rPr>
        <w:t> </w:t>
      </w:r>
      <w:r>
        <w:rPr>
          <w:rFonts w:ascii="Times New Roman"/>
          <w:sz w:val="24"/>
        </w:rPr>
        <w:t>minimum</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20*30*10</w:t>
      </w:r>
      <w:r>
        <w:rPr>
          <w:rFonts w:ascii="Times New Roman"/>
          <w:spacing w:val="-10"/>
          <w:sz w:val="24"/>
        </w:rPr>
        <w:t> </w:t>
      </w:r>
      <w:r>
        <w:rPr>
          <w:rFonts w:ascii="Times New Roman"/>
          <w:sz w:val="24"/>
        </w:rPr>
        <w:t>+</w:t>
      </w:r>
      <w:r>
        <w:rPr>
          <w:rFonts w:ascii="Times New Roman"/>
          <w:spacing w:val="-12"/>
          <w:sz w:val="24"/>
        </w:rPr>
        <w:t> </w:t>
      </w:r>
      <w:r>
        <w:rPr>
          <w:rFonts w:ascii="Times New Roman"/>
          <w:sz w:val="24"/>
        </w:rPr>
        <w:t>40*20*10</w:t>
      </w:r>
      <w:r>
        <w:rPr>
          <w:rFonts w:ascii="Times New Roman"/>
          <w:spacing w:val="-8"/>
          <w:sz w:val="24"/>
        </w:rPr>
        <w:t> </w:t>
      </w:r>
      <w:r>
        <w:rPr>
          <w:rFonts w:ascii="Times New Roman"/>
          <w:sz w:val="24"/>
        </w:rPr>
        <w:t>+ 40*10*30 </w:t>
      </w:r>
      <w:r>
        <w:rPr>
          <w:rFonts w:ascii="Times New Roman"/>
          <w:b/>
          <w:sz w:val="24"/>
          <w:u w:val="single"/>
        </w:rPr>
        <w:t>Example 2</w:t>
      </w:r>
    </w:p>
    <w:p>
      <w:pPr>
        <w:pStyle w:val="Heading1"/>
        <w:spacing w:line="376" w:lineRule="exact" w:before="101"/>
        <w:ind w:left="23"/>
      </w:pPr>
      <w:r>
        <w:rPr>
          <w:color w:val="2E5395"/>
          <w:spacing w:val="-2"/>
        </w:rPr>
        <w:t>Input</w:t>
      </w:r>
    </w:p>
    <w:p>
      <w:pPr>
        <w:spacing w:line="261" w:lineRule="exact" w:before="0"/>
        <w:ind w:left="23" w:right="0" w:firstLine="0"/>
        <w:jc w:val="left"/>
        <w:rPr>
          <w:rFonts w:ascii="Times New Roman"/>
          <w:sz w:val="24"/>
        </w:rPr>
      </w:pPr>
      <w:r>
        <w:rPr>
          <w:rFonts w:ascii="Times New Roman"/>
          <w:spacing w:val="-10"/>
          <w:sz w:val="24"/>
        </w:rPr>
        <w:t>5</w:t>
      </w:r>
    </w:p>
    <w:p>
      <w:pPr>
        <w:pStyle w:val="ListParagraph"/>
        <w:numPr>
          <w:ilvl w:val="0"/>
          <w:numId w:val="263"/>
        </w:numPr>
        <w:tabs>
          <w:tab w:pos="203" w:val="left" w:leader="none"/>
        </w:tabs>
        <w:spacing w:line="240" w:lineRule="auto" w:before="0" w:after="0"/>
        <w:ind w:left="203" w:right="0" w:hanging="180"/>
        <w:jc w:val="left"/>
        <w:rPr>
          <w:rFonts w:ascii="Times New Roman"/>
          <w:sz w:val="24"/>
        </w:rPr>
      </w:pPr>
      <w:r>
        <w:rPr>
          <w:rFonts w:ascii="Times New Roman"/>
          <w:sz w:val="24"/>
        </w:rPr>
        <w:t>2 3 4</w:t>
      </w:r>
      <w:r>
        <w:rPr>
          <w:rFonts w:ascii="Times New Roman"/>
          <w:spacing w:val="-1"/>
          <w:sz w:val="24"/>
        </w:rPr>
        <w:t> </w:t>
      </w:r>
      <w:r>
        <w:rPr>
          <w:rFonts w:ascii="Times New Roman"/>
          <w:spacing w:val="-10"/>
          <w:sz w:val="24"/>
        </w:rPr>
        <w:t>3</w:t>
      </w:r>
    </w:p>
    <w:p>
      <w:pPr>
        <w:pStyle w:val="Heading1"/>
        <w:ind w:left="23"/>
      </w:pPr>
      <w:r>
        <w:rPr>
          <w:color w:val="2E5395"/>
          <w:spacing w:val="-2"/>
        </w:rPr>
        <w:t>Output:</w:t>
      </w:r>
    </w:p>
    <w:p>
      <w:pPr>
        <w:spacing w:before="74"/>
        <w:ind w:left="23" w:right="0" w:firstLine="0"/>
        <w:jc w:val="left"/>
        <w:rPr>
          <w:rFonts w:ascii="Times New Roman"/>
          <w:sz w:val="24"/>
        </w:rPr>
      </w:pPr>
      <w:r>
        <w:rPr>
          <w:rFonts w:ascii="Times New Roman"/>
          <w:spacing w:val="-5"/>
          <w:sz w:val="24"/>
        </w:rPr>
        <w:t>30</w:t>
      </w:r>
    </w:p>
    <w:p>
      <w:pPr>
        <w:pStyle w:val="Heading1"/>
        <w:ind w:left="23"/>
      </w:pPr>
      <w:r>
        <w:rPr>
          <w:color w:val="2E5395"/>
          <w:spacing w:val="-2"/>
        </w:rPr>
        <w:t>Explanation:</w:t>
      </w:r>
    </w:p>
    <w:p>
      <w:pPr>
        <w:spacing w:before="59"/>
        <w:ind w:left="23" w:right="0" w:firstLine="0"/>
        <w:jc w:val="left"/>
        <w:rPr>
          <w:rFonts w:ascii="Times New Roman" w:hAnsi="Times New Roman"/>
          <w:sz w:val="24"/>
        </w:rPr>
      </w:pPr>
      <w:r>
        <w:rPr>
          <w:rFonts w:ascii="Times New Roman" w:hAnsi="Times New Roman"/>
          <w:sz w:val="24"/>
        </w:rPr>
        <w:t>There</w:t>
      </w:r>
      <w:r>
        <w:rPr>
          <w:rFonts w:ascii="Times New Roman" w:hAnsi="Times New Roman"/>
          <w:spacing w:val="11"/>
          <w:sz w:val="24"/>
        </w:rPr>
        <w:t> </w:t>
      </w:r>
      <w:r>
        <w:rPr>
          <w:rFonts w:ascii="Times New Roman" w:hAnsi="Times New Roman"/>
          <w:sz w:val="24"/>
        </w:rPr>
        <w:t>are</w:t>
      </w:r>
      <w:r>
        <w:rPr>
          <w:rFonts w:ascii="Times New Roman" w:hAnsi="Times New Roman"/>
          <w:spacing w:val="12"/>
          <w:sz w:val="24"/>
        </w:rPr>
        <w:t> </w:t>
      </w:r>
      <w:r>
        <w:rPr>
          <w:rFonts w:ascii="Times New Roman" w:hAnsi="Times New Roman"/>
          <w:sz w:val="24"/>
        </w:rPr>
        <w:t>4</w:t>
      </w:r>
      <w:r>
        <w:rPr>
          <w:rFonts w:ascii="Times New Roman" w:hAnsi="Times New Roman"/>
          <w:spacing w:val="14"/>
          <w:sz w:val="24"/>
        </w:rPr>
        <w:t> </w:t>
      </w:r>
      <w:r>
        <w:rPr>
          <w:rFonts w:ascii="Times New Roman" w:hAnsi="Times New Roman"/>
          <w:sz w:val="24"/>
        </w:rPr>
        <w:t>matrices</w:t>
      </w:r>
      <w:r>
        <w:rPr>
          <w:rFonts w:ascii="Times New Roman" w:hAnsi="Times New Roman"/>
          <w:spacing w:val="16"/>
          <w:sz w:val="24"/>
        </w:rPr>
        <w:t> </w:t>
      </w:r>
      <w:r>
        <w:rPr>
          <w:rFonts w:ascii="Times New Roman" w:hAnsi="Times New Roman"/>
          <w:sz w:val="24"/>
        </w:rPr>
        <w:t>of</w:t>
      </w:r>
      <w:r>
        <w:rPr>
          <w:rFonts w:ascii="Times New Roman" w:hAnsi="Times New Roman"/>
          <w:spacing w:val="18"/>
          <w:sz w:val="24"/>
        </w:rPr>
        <w:t> </w:t>
      </w:r>
      <w:r>
        <w:rPr>
          <w:rFonts w:ascii="Times New Roman" w:hAnsi="Times New Roman"/>
          <w:sz w:val="24"/>
        </w:rPr>
        <w:t>dimensions</w:t>
      </w:r>
      <w:r>
        <w:rPr>
          <w:rFonts w:ascii="Times New Roman" w:hAnsi="Times New Roman"/>
          <w:spacing w:val="17"/>
          <w:sz w:val="24"/>
        </w:rPr>
        <w:t> </w:t>
      </w:r>
      <w:r>
        <w:rPr>
          <w:rFonts w:ascii="Times New Roman" w:hAnsi="Times New Roman"/>
          <w:sz w:val="24"/>
        </w:rPr>
        <w:t>1×2,</w:t>
      </w:r>
      <w:r>
        <w:rPr>
          <w:rFonts w:ascii="Times New Roman" w:hAnsi="Times New Roman"/>
          <w:spacing w:val="15"/>
          <w:sz w:val="24"/>
        </w:rPr>
        <w:t> </w:t>
      </w:r>
      <w:r>
        <w:rPr>
          <w:rFonts w:ascii="Times New Roman" w:hAnsi="Times New Roman"/>
          <w:sz w:val="24"/>
        </w:rPr>
        <w:t>2×3,</w:t>
      </w:r>
      <w:r>
        <w:rPr>
          <w:rFonts w:ascii="Times New Roman" w:hAnsi="Times New Roman"/>
          <w:spacing w:val="16"/>
          <w:sz w:val="24"/>
        </w:rPr>
        <w:t> </w:t>
      </w:r>
      <w:r>
        <w:rPr>
          <w:rFonts w:ascii="Times New Roman" w:hAnsi="Times New Roman"/>
          <w:spacing w:val="-4"/>
          <w:sz w:val="24"/>
        </w:rPr>
        <w:t>3×4,</w:t>
      </w:r>
    </w:p>
    <w:p>
      <w:pPr>
        <w:spacing w:before="17"/>
        <w:ind w:left="23" w:right="0" w:firstLine="0"/>
        <w:jc w:val="left"/>
        <w:rPr>
          <w:rFonts w:ascii="Times New Roman" w:hAnsi="Times New Roman"/>
          <w:sz w:val="24"/>
        </w:rPr>
      </w:pPr>
      <w:r>
        <w:rPr>
          <w:rFonts w:ascii="Times New Roman" w:hAnsi="Times New Roman"/>
          <w:spacing w:val="-4"/>
          <w:sz w:val="24"/>
        </w:rPr>
        <w:t>4×3.</w:t>
      </w:r>
    </w:p>
    <w:p>
      <w:pPr>
        <w:spacing w:before="1"/>
        <w:ind w:left="23" w:right="0" w:firstLine="0"/>
        <w:jc w:val="left"/>
        <w:rPr>
          <w:rFonts w:ascii="Times New Roman"/>
          <w:sz w:val="24"/>
        </w:rPr>
      </w:pPr>
      <w:r>
        <w:rPr>
          <w:rFonts w:ascii="Times New Roman"/>
          <w:sz w:val="24"/>
        </w:rPr>
        <w:t>Let</w:t>
      </w:r>
      <w:r>
        <w:rPr>
          <w:rFonts w:ascii="Times New Roman"/>
          <w:spacing w:val="-1"/>
          <w:sz w:val="24"/>
        </w:rPr>
        <w:t> </w:t>
      </w:r>
      <w:r>
        <w:rPr>
          <w:rFonts w:ascii="Times New Roman"/>
          <w:sz w:val="24"/>
        </w:rPr>
        <w:t>the</w:t>
      </w:r>
      <w:r>
        <w:rPr>
          <w:rFonts w:ascii="Times New Roman"/>
          <w:spacing w:val="-7"/>
          <w:sz w:val="24"/>
        </w:rPr>
        <w:t> </w:t>
      </w:r>
      <w:r>
        <w:rPr>
          <w:rFonts w:ascii="Times New Roman"/>
          <w:sz w:val="24"/>
        </w:rPr>
        <w:t>input 4 matrices</w:t>
      </w:r>
      <w:r>
        <w:rPr>
          <w:rFonts w:ascii="Times New Roman"/>
          <w:spacing w:val="-3"/>
          <w:sz w:val="24"/>
        </w:rPr>
        <w:t> </w:t>
      </w:r>
      <w:r>
        <w:rPr>
          <w:rFonts w:ascii="Times New Roman"/>
          <w:sz w:val="24"/>
        </w:rPr>
        <w:t>be</w:t>
      </w:r>
      <w:r>
        <w:rPr>
          <w:rFonts w:ascii="Times New Roman"/>
          <w:spacing w:val="-5"/>
          <w:sz w:val="24"/>
        </w:rPr>
        <w:t> </w:t>
      </w:r>
      <w:r>
        <w:rPr>
          <w:rFonts w:ascii="Times New Roman"/>
          <w:sz w:val="24"/>
        </w:rPr>
        <w:t>A,</w:t>
      </w:r>
      <w:r>
        <w:rPr>
          <w:rFonts w:ascii="Times New Roman"/>
          <w:spacing w:val="-3"/>
          <w:sz w:val="24"/>
        </w:rPr>
        <w:t> </w:t>
      </w:r>
      <w:r>
        <w:rPr>
          <w:rFonts w:ascii="Times New Roman"/>
          <w:sz w:val="24"/>
        </w:rPr>
        <w:t>B,</w:t>
      </w:r>
      <w:r>
        <w:rPr>
          <w:rFonts w:ascii="Times New Roman"/>
          <w:spacing w:val="-1"/>
          <w:sz w:val="24"/>
        </w:rPr>
        <w:t> </w:t>
      </w:r>
      <w:r>
        <w:rPr>
          <w:rFonts w:ascii="Times New Roman"/>
          <w:sz w:val="24"/>
        </w:rPr>
        <w:t>C,</w:t>
      </w:r>
      <w:r>
        <w:rPr>
          <w:rFonts w:ascii="Times New Roman"/>
          <w:spacing w:val="-4"/>
          <w:sz w:val="24"/>
        </w:rPr>
        <w:t> </w:t>
      </w:r>
      <w:r>
        <w:rPr>
          <w:rFonts w:ascii="Times New Roman"/>
          <w:sz w:val="24"/>
        </w:rPr>
        <w:t>and </w:t>
      </w:r>
      <w:r>
        <w:rPr>
          <w:rFonts w:ascii="Times New Roman"/>
          <w:spacing w:val="-5"/>
          <w:sz w:val="24"/>
        </w:rPr>
        <w:t>D.</w:t>
      </w:r>
    </w:p>
    <w:p>
      <w:pPr>
        <w:spacing w:before="17"/>
        <w:ind w:left="23" w:right="0"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minimum</w:t>
      </w:r>
      <w:r>
        <w:rPr>
          <w:rFonts w:ascii="Times New Roman"/>
          <w:spacing w:val="-5"/>
          <w:sz w:val="24"/>
        </w:rPr>
        <w:t> </w:t>
      </w:r>
      <w:r>
        <w:rPr>
          <w:rFonts w:ascii="Times New Roman"/>
          <w:sz w:val="24"/>
        </w:rPr>
        <w:t>number</w:t>
      </w:r>
      <w:r>
        <w:rPr>
          <w:rFonts w:ascii="Times New Roman"/>
          <w:spacing w:val="-7"/>
          <w:sz w:val="24"/>
        </w:rPr>
        <w:t> </w:t>
      </w:r>
      <w:r>
        <w:rPr>
          <w:rFonts w:ascii="Times New Roman"/>
          <w:sz w:val="24"/>
        </w:rPr>
        <w:t>of</w:t>
      </w:r>
      <w:r>
        <w:rPr>
          <w:rFonts w:ascii="Times New Roman"/>
          <w:spacing w:val="-6"/>
          <w:sz w:val="24"/>
        </w:rPr>
        <w:t> </w:t>
      </w:r>
      <w:r>
        <w:rPr>
          <w:rFonts w:ascii="Times New Roman"/>
          <w:sz w:val="24"/>
        </w:rPr>
        <w:t>multiplications</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obtained </w:t>
      </w:r>
      <w:r>
        <w:rPr>
          <w:rFonts w:ascii="Times New Roman"/>
          <w:spacing w:val="-5"/>
          <w:sz w:val="24"/>
        </w:rPr>
        <w:t>by</w:t>
      </w:r>
    </w:p>
    <w:p>
      <w:pPr>
        <w:spacing w:line="259" w:lineRule="auto" w:before="21"/>
        <w:ind w:left="23" w:right="0" w:firstLine="0"/>
        <w:jc w:val="left"/>
        <w:rPr>
          <w:rFonts w:ascii="Times New Roman"/>
          <w:b/>
          <w:sz w:val="24"/>
        </w:rPr>
      </w:pPr>
      <w:r>
        <w:rPr>
          <w:rFonts w:ascii="Times New Roman"/>
          <w:sz w:val="24"/>
        </w:rPr>
        <w:t>putting</w:t>
      </w:r>
      <w:r>
        <w:rPr>
          <w:rFonts w:ascii="Times New Roman"/>
          <w:spacing w:val="-3"/>
          <w:sz w:val="24"/>
        </w:rPr>
        <w:t> </w:t>
      </w:r>
      <w:r>
        <w:rPr>
          <w:rFonts w:ascii="Times New Roman"/>
          <w:sz w:val="24"/>
        </w:rPr>
        <w:t>parenthesis</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following</w:t>
      </w:r>
      <w:r>
        <w:rPr>
          <w:rFonts w:ascii="Times New Roman"/>
          <w:spacing w:val="-3"/>
          <w:sz w:val="24"/>
        </w:rPr>
        <w:t> </w:t>
      </w:r>
      <w:r>
        <w:rPr>
          <w:rFonts w:ascii="Times New Roman"/>
          <w:sz w:val="24"/>
        </w:rPr>
        <w:t>way</w:t>
      </w:r>
      <w:r>
        <w:rPr>
          <w:rFonts w:ascii="Times New Roman"/>
          <w:spacing w:val="-3"/>
          <w:sz w:val="24"/>
        </w:rPr>
        <w:t> </w:t>
      </w:r>
      <w:r>
        <w:rPr>
          <w:rFonts w:ascii="Times New Roman"/>
          <w:sz w:val="24"/>
        </w:rPr>
        <w:t>((AB)C)D.</w:t>
      </w:r>
      <w:r>
        <w:rPr>
          <w:rFonts w:ascii="Times New Roman"/>
          <w:spacing w:val="-1"/>
          <w:sz w:val="24"/>
        </w:rPr>
        <w:t> </w:t>
      </w:r>
      <w:r>
        <w:rPr>
          <w:rFonts w:ascii="Times New Roman"/>
          <w:sz w:val="24"/>
        </w:rPr>
        <w:t>The</w:t>
      </w:r>
      <w:r>
        <w:rPr>
          <w:rFonts w:ascii="Times New Roman"/>
          <w:spacing w:val="-5"/>
          <w:sz w:val="24"/>
        </w:rPr>
        <w:t> </w:t>
      </w:r>
      <w:r>
        <w:rPr>
          <w:rFonts w:ascii="Times New Roman"/>
          <w:sz w:val="24"/>
        </w:rPr>
        <w:t>minimum</w:t>
      </w:r>
      <w:r>
        <w:rPr>
          <w:rFonts w:ascii="Times New Roman"/>
          <w:spacing w:val="-7"/>
          <w:sz w:val="24"/>
        </w:rPr>
        <w:t> </w:t>
      </w:r>
      <w:r>
        <w:rPr>
          <w:rFonts w:ascii="Times New Roman"/>
          <w:sz w:val="24"/>
        </w:rPr>
        <w:t>number</w:t>
      </w:r>
      <w:r>
        <w:rPr>
          <w:rFonts w:ascii="Times New Roman"/>
          <w:spacing w:val="-9"/>
          <w:sz w:val="24"/>
        </w:rPr>
        <w:t> </w:t>
      </w:r>
      <w:r>
        <w:rPr>
          <w:rFonts w:ascii="Times New Roman"/>
          <w:sz w:val="24"/>
        </w:rPr>
        <w:t>is</w:t>
      </w:r>
      <w:r>
        <w:rPr>
          <w:rFonts w:ascii="Times New Roman"/>
          <w:spacing w:val="-8"/>
          <w:sz w:val="24"/>
        </w:rPr>
        <w:t> </w:t>
      </w:r>
      <w:r>
        <w:rPr>
          <w:rFonts w:ascii="Times New Roman"/>
          <w:sz w:val="24"/>
        </w:rPr>
        <w:t>1*2*3</w:t>
      </w:r>
      <w:r>
        <w:rPr>
          <w:rFonts w:ascii="Times New Roman"/>
          <w:spacing w:val="-8"/>
          <w:sz w:val="24"/>
        </w:rPr>
        <w:t> </w:t>
      </w:r>
      <w:r>
        <w:rPr>
          <w:rFonts w:ascii="Times New Roman"/>
          <w:sz w:val="24"/>
        </w:rPr>
        <w:t>+</w:t>
      </w:r>
      <w:r>
        <w:rPr>
          <w:rFonts w:ascii="Times New Roman"/>
          <w:spacing w:val="-9"/>
          <w:sz w:val="24"/>
        </w:rPr>
        <w:t> </w:t>
      </w:r>
      <w:r>
        <w:rPr>
          <w:rFonts w:ascii="Times New Roman"/>
          <w:sz w:val="24"/>
        </w:rPr>
        <w:t>1*3*4</w:t>
      </w:r>
      <w:r>
        <w:rPr>
          <w:rFonts w:ascii="Times New Roman"/>
          <w:spacing w:val="-6"/>
          <w:sz w:val="24"/>
        </w:rPr>
        <w:t> </w:t>
      </w:r>
      <w:r>
        <w:rPr>
          <w:rFonts w:ascii="Times New Roman"/>
          <w:sz w:val="24"/>
        </w:rPr>
        <w:t>+ 1*4*3 = 30 </w:t>
      </w:r>
      <w:r>
        <w:rPr>
          <w:rFonts w:ascii="Times New Roman"/>
          <w:b/>
          <w:sz w:val="24"/>
        </w:rPr>
        <w:t>Input format:</w:t>
      </w:r>
    </w:p>
    <w:p>
      <w:pPr>
        <w:spacing w:line="275" w:lineRule="exact" w:before="0"/>
        <w:ind w:left="23" w:right="0" w:firstLine="0"/>
        <w:jc w:val="left"/>
        <w:rPr>
          <w:rFonts w:ascii="Times New Roman"/>
          <w:sz w:val="24"/>
        </w:rPr>
      </w:pPr>
      <w:r>
        <w:rPr>
          <w:rFonts w:ascii="Times New Roman"/>
          <w:sz w:val="24"/>
        </w:rPr>
        <w:t>The</w:t>
      </w:r>
      <w:r>
        <w:rPr>
          <w:rFonts w:ascii="Times New Roman"/>
          <w:spacing w:val="-18"/>
          <w:sz w:val="24"/>
        </w:rPr>
        <w:t> </w:t>
      </w:r>
      <w:r>
        <w:rPr>
          <w:rFonts w:ascii="Times New Roman"/>
          <w:sz w:val="24"/>
        </w:rPr>
        <w:t>first</w:t>
      </w:r>
      <w:r>
        <w:rPr>
          <w:rFonts w:ascii="Times New Roman"/>
          <w:spacing w:val="-13"/>
          <w:sz w:val="24"/>
        </w:rPr>
        <w:t> </w:t>
      </w:r>
      <w:r>
        <w:rPr>
          <w:rFonts w:ascii="Times New Roman"/>
          <w:sz w:val="24"/>
        </w:rPr>
        <w:t>line</w:t>
      </w:r>
      <w:r>
        <w:rPr>
          <w:rFonts w:ascii="Times New Roman"/>
          <w:spacing w:val="-12"/>
          <w:sz w:val="24"/>
        </w:rPr>
        <w:t> </w:t>
      </w:r>
      <w:r>
        <w:rPr>
          <w:rFonts w:ascii="Times New Roman"/>
          <w:sz w:val="24"/>
        </w:rPr>
        <w:t>contains</w:t>
      </w:r>
      <w:r>
        <w:rPr>
          <w:rFonts w:ascii="Times New Roman"/>
          <w:spacing w:val="-13"/>
          <w:sz w:val="24"/>
        </w:rPr>
        <w:t> </w:t>
      </w:r>
      <w:r>
        <w:rPr>
          <w:rFonts w:ascii="Times New Roman"/>
          <w:sz w:val="24"/>
        </w:rPr>
        <w:t>an</w:t>
      </w:r>
      <w:r>
        <w:rPr>
          <w:rFonts w:ascii="Times New Roman"/>
          <w:spacing w:val="-12"/>
          <w:sz w:val="24"/>
        </w:rPr>
        <w:t> </w:t>
      </w:r>
      <w:r>
        <w:rPr>
          <w:rFonts w:ascii="Times New Roman"/>
          <w:sz w:val="24"/>
        </w:rPr>
        <w:t>integer</w:t>
      </w:r>
      <w:r>
        <w:rPr>
          <w:rFonts w:ascii="Times New Roman"/>
          <w:spacing w:val="-14"/>
          <w:sz w:val="24"/>
        </w:rPr>
        <w:t> </w:t>
      </w:r>
      <w:r>
        <w:rPr>
          <w:rFonts w:ascii="Times New Roman"/>
          <w:sz w:val="24"/>
        </w:rPr>
        <w:t>n,</w:t>
      </w:r>
      <w:r>
        <w:rPr>
          <w:rFonts w:ascii="Times New Roman"/>
          <w:spacing w:val="-12"/>
          <w:sz w:val="24"/>
        </w:rPr>
        <w:t> </w:t>
      </w:r>
      <w:r>
        <w:rPr>
          <w:rFonts w:ascii="Times New Roman"/>
          <w:sz w:val="24"/>
        </w:rPr>
        <w:t>representing</w:t>
      </w:r>
      <w:r>
        <w:rPr>
          <w:rFonts w:ascii="Times New Roman"/>
          <w:spacing w:val="-13"/>
          <w:sz w:val="24"/>
        </w:rPr>
        <w:t> </w:t>
      </w:r>
      <w:r>
        <w:rPr>
          <w:rFonts w:ascii="Times New Roman"/>
          <w:sz w:val="24"/>
        </w:rPr>
        <w:t>the</w:t>
      </w:r>
      <w:r>
        <w:rPr>
          <w:rFonts w:ascii="Times New Roman"/>
          <w:spacing w:val="1"/>
          <w:sz w:val="24"/>
        </w:rPr>
        <w:t> </w:t>
      </w:r>
      <w:r>
        <w:rPr>
          <w:rFonts w:ascii="Times New Roman"/>
          <w:sz w:val="24"/>
        </w:rPr>
        <w:t>number</w:t>
      </w:r>
      <w:r>
        <w:rPr>
          <w:rFonts w:ascii="Times New Roman"/>
          <w:spacing w:val="-3"/>
          <w:sz w:val="24"/>
        </w:rPr>
        <w:t> </w:t>
      </w:r>
      <w:r>
        <w:rPr>
          <w:rFonts w:ascii="Times New Roman"/>
          <w:sz w:val="24"/>
        </w:rPr>
        <w:t>of </w:t>
      </w:r>
      <w:r>
        <w:rPr>
          <w:rFonts w:ascii="Times New Roman"/>
          <w:spacing w:val="-2"/>
          <w:sz w:val="24"/>
        </w:rPr>
        <w:t>matrices.</w:t>
      </w:r>
    </w:p>
    <w:p>
      <w:pPr>
        <w:spacing w:line="256" w:lineRule="auto" w:before="22"/>
        <w:ind w:left="23" w:right="0" w:firstLine="0"/>
        <w:jc w:val="left"/>
        <w:rPr>
          <w:rFonts w:ascii="Times New Roman"/>
          <w:b/>
          <w:sz w:val="24"/>
        </w:rPr>
      </w:pPr>
      <w:r>
        <w:rPr>
          <w:rFonts w:ascii="Times New Roman"/>
          <w:sz w:val="24"/>
        </w:rPr>
        <w:t>The</w:t>
      </w:r>
      <w:r>
        <w:rPr>
          <w:rFonts w:ascii="Times New Roman"/>
          <w:spacing w:val="35"/>
          <w:sz w:val="24"/>
        </w:rPr>
        <w:t> </w:t>
      </w:r>
      <w:r>
        <w:rPr>
          <w:rFonts w:ascii="Times New Roman"/>
          <w:sz w:val="24"/>
        </w:rPr>
        <w:t>second</w:t>
      </w:r>
      <w:r>
        <w:rPr>
          <w:rFonts w:ascii="Times New Roman"/>
          <w:spacing w:val="36"/>
          <w:sz w:val="24"/>
        </w:rPr>
        <w:t> </w:t>
      </w:r>
      <w:r>
        <w:rPr>
          <w:rFonts w:ascii="Times New Roman"/>
          <w:sz w:val="24"/>
        </w:rPr>
        <w:t>line</w:t>
      </w:r>
      <w:r>
        <w:rPr>
          <w:rFonts w:ascii="Times New Roman"/>
          <w:spacing w:val="36"/>
          <w:sz w:val="24"/>
        </w:rPr>
        <w:t> </w:t>
      </w:r>
      <w:r>
        <w:rPr>
          <w:rFonts w:ascii="Times New Roman"/>
          <w:sz w:val="24"/>
        </w:rPr>
        <w:t>contains</w:t>
      </w:r>
      <w:r>
        <w:rPr>
          <w:rFonts w:ascii="Times New Roman"/>
          <w:spacing w:val="38"/>
          <w:sz w:val="24"/>
        </w:rPr>
        <w:t> </w:t>
      </w:r>
      <w:r>
        <w:rPr>
          <w:rFonts w:ascii="Times New Roman"/>
          <w:sz w:val="24"/>
        </w:rPr>
        <w:t>n</w:t>
      </w:r>
      <w:r>
        <w:rPr>
          <w:rFonts w:ascii="Times New Roman"/>
          <w:spacing w:val="36"/>
          <w:sz w:val="24"/>
        </w:rPr>
        <w:t> </w:t>
      </w:r>
      <w:r>
        <w:rPr>
          <w:rFonts w:ascii="Times New Roman"/>
          <w:sz w:val="24"/>
        </w:rPr>
        <w:t>integers,</w:t>
      </w:r>
      <w:r>
        <w:rPr>
          <w:rFonts w:ascii="Times New Roman"/>
          <w:spacing w:val="36"/>
          <w:sz w:val="24"/>
        </w:rPr>
        <w:t> </w:t>
      </w:r>
      <w:r>
        <w:rPr>
          <w:rFonts w:ascii="Times New Roman"/>
          <w:sz w:val="24"/>
        </w:rPr>
        <w:t>where</w:t>
      </w:r>
      <w:r>
        <w:rPr>
          <w:rFonts w:ascii="Times New Roman"/>
          <w:spacing w:val="35"/>
          <w:sz w:val="24"/>
        </w:rPr>
        <w:t> </w:t>
      </w:r>
      <w:r>
        <w:rPr>
          <w:rFonts w:ascii="Times New Roman"/>
          <w:sz w:val="24"/>
        </w:rPr>
        <w:t>the</w:t>
      </w:r>
      <w:r>
        <w:rPr>
          <w:rFonts w:ascii="Times New Roman"/>
          <w:spacing w:val="-2"/>
          <w:sz w:val="24"/>
        </w:rPr>
        <w:t> </w:t>
      </w:r>
      <w:r>
        <w:rPr>
          <w:rFonts w:ascii="Times New Roman"/>
          <w:sz w:val="24"/>
        </w:rPr>
        <w:t>i</w:t>
      </w:r>
      <w:r>
        <w:rPr>
          <w:rFonts w:ascii="Times New Roman"/>
          <w:position w:val="6"/>
          <w:sz w:val="12"/>
        </w:rPr>
        <w:t>th</w:t>
      </w:r>
      <w:r>
        <w:rPr>
          <w:rFonts w:ascii="Times New Roman"/>
          <w:spacing w:val="30"/>
          <w:position w:val="6"/>
          <w:sz w:val="12"/>
        </w:rPr>
        <w:t> </w:t>
      </w:r>
      <w:r>
        <w:rPr>
          <w:rFonts w:ascii="Times New Roman"/>
          <w:sz w:val="24"/>
        </w:rPr>
        <w:t>integer</w:t>
      </w:r>
      <w:r>
        <w:rPr>
          <w:rFonts w:ascii="Times New Roman"/>
          <w:spacing w:val="-2"/>
          <w:sz w:val="24"/>
        </w:rPr>
        <w:t> </w:t>
      </w:r>
      <w:r>
        <w:rPr>
          <w:rFonts w:ascii="Times New Roman"/>
          <w:sz w:val="24"/>
        </w:rPr>
        <w:t>represents</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dimension</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the matrix. </w:t>
      </w:r>
      <w:r>
        <w:rPr>
          <w:rFonts w:ascii="Times New Roman"/>
          <w:b/>
          <w:sz w:val="24"/>
        </w:rPr>
        <w:t>Output format:</w:t>
      </w:r>
    </w:p>
    <w:p>
      <w:pPr>
        <w:spacing w:line="259" w:lineRule="auto" w:before="0"/>
        <w:ind w:left="23"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output</w:t>
      </w:r>
      <w:r>
        <w:rPr>
          <w:rFonts w:ascii="Times New Roman"/>
          <w:spacing w:val="-3"/>
          <w:sz w:val="24"/>
        </w:rPr>
        <w:t> </w:t>
      </w:r>
      <w:r>
        <w:rPr>
          <w:rFonts w:ascii="Times New Roman"/>
          <w:sz w:val="24"/>
        </w:rPr>
        <w:t>prints</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single</w:t>
      </w:r>
      <w:r>
        <w:rPr>
          <w:rFonts w:ascii="Times New Roman"/>
          <w:spacing w:val="-2"/>
          <w:sz w:val="24"/>
        </w:rPr>
        <w:t> </w:t>
      </w:r>
      <w:r>
        <w:rPr>
          <w:rFonts w:ascii="Times New Roman"/>
          <w:sz w:val="24"/>
        </w:rPr>
        <w:t>integer</w:t>
      </w:r>
      <w:r>
        <w:rPr>
          <w:rFonts w:ascii="Times New Roman"/>
          <w:spacing w:val="-3"/>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minimum number</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scalar</w:t>
      </w:r>
      <w:r>
        <w:rPr>
          <w:rFonts w:ascii="Times New Roman"/>
          <w:spacing w:val="-3"/>
          <w:sz w:val="24"/>
        </w:rPr>
        <w:t> </w:t>
      </w:r>
      <w:r>
        <w:rPr>
          <w:rFonts w:ascii="Times New Roman"/>
          <w:sz w:val="24"/>
        </w:rPr>
        <w:t>multiplications needed to multiply the chain of matrices.</w:t>
      </w:r>
    </w:p>
    <w:p>
      <w:pPr>
        <w:spacing w:after="0" w:line="259" w:lineRule="auto"/>
        <w:jc w:val="left"/>
        <w:rPr>
          <w:rFonts w:ascii="Times New Roman"/>
          <w:sz w:val="24"/>
        </w:rPr>
        <w:sectPr>
          <w:pgSz w:w="11910" w:h="16840"/>
          <w:pgMar w:top="1280" w:bottom="280" w:left="1417" w:right="1417"/>
        </w:sectPr>
      </w:pPr>
    </w:p>
    <w:p>
      <w:pPr>
        <w:pStyle w:val="Heading1"/>
        <w:spacing w:line="378" w:lineRule="exact" w:before="22"/>
        <w:ind w:left="23"/>
      </w:pPr>
      <w:r>
        <w:rPr>
          <w:color w:val="2E5395"/>
        </w:rPr>
        <w:t>Sample</w:t>
      </w:r>
      <w:r>
        <w:rPr>
          <w:color w:val="2E5395"/>
          <w:spacing w:val="-19"/>
        </w:rPr>
        <w:t> </w:t>
      </w:r>
      <w:r>
        <w:rPr>
          <w:color w:val="2E5395"/>
        </w:rPr>
        <w:t>test</w:t>
      </w:r>
      <w:r>
        <w:rPr>
          <w:color w:val="2E5395"/>
          <w:spacing w:val="-18"/>
        </w:rPr>
        <w:t> </w:t>
      </w:r>
      <w:r>
        <w:rPr>
          <w:color w:val="2E5395"/>
        </w:rPr>
        <w:t>cases:</w:t>
      </w:r>
      <w:r>
        <w:rPr>
          <w:color w:val="2E5395"/>
          <w:spacing w:val="-13"/>
        </w:rPr>
        <w:t> </w:t>
      </w:r>
      <w:r>
        <w:rPr>
          <w:color w:val="2E5395"/>
        </w:rPr>
        <w:t>Input</w:t>
      </w:r>
      <w:r>
        <w:rPr>
          <w:color w:val="2E5395"/>
          <w:spacing w:val="-10"/>
        </w:rPr>
        <w:t> </w:t>
      </w:r>
      <w:r>
        <w:rPr>
          <w:color w:val="2E5395"/>
          <w:spacing w:val="-5"/>
        </w:rPr>
        <w:t>1:</w:t>
      </w:r>
    </w:p>
    <w:p>
      <w:pPr>
        <w:spacing w:line="258" w:lineRule="exact" w:before="0"/>
        <w:ind w:left="23" w:right="0" w:firstLine="0"/>
        <w:jc w:val="left"/>
        <w:rPr>
          <w:rFonts w:ascii="Times New Roman"/>
          <w:sz w:val="24"/>
        </w:rPr>
      </w:pPr>
      <w:r>
        <w:rPr>
          <w:rFonts w:ascii="Times New Roman"/>
          <w:spacing w:val="-10"/>
          <w:sz w:val="24"/>
        </w:rPr>
        <w:t>5</w:t>
      </w:r>
    </w:p>
    <w:p>
      <w:pPr>
        <w:spacing w:line="270" w:lineRule="exact" w:before="0"/>
        <w:ind w:left="23" w:right="0" w:firstLine="0"/>
        <w:jc w:val="left"/>
        <w:rPr>
          <w:rFonts w:ascii="Times New Roman"/>
          <w:sz w:val="24"/>
        </w:rPr>
      </w:pPr>
      <w:r>
        <w:rPr>
          <w:rFonts w:ascii="Times New Roman"/>
          <w:sz w:val="24"/>
        </w:rPr>
        <w:t>40</w:t>
      </w:r>
      <w:r>
        <w:rPr>
          <w:rFonts w:ascii="Times New Roman"/>
          <w:spacing w:val="-3"/>
          <w:sz w:val="24"/>
        </w:rPr>
        <w:t> </w:t>
      </w:r>
      <w:r>
        <w:rPr>
          <w:rFonts w:ascii="Times New Roman"/>
          <w:sz w:val="24"/>
        </w:rPr>
        <w:t>20</w:t>
      </w:r>
      <w:r>
        <w:rPr>
          <w:rFonts w:ascii="Times New Roman"/>
          <w:spacing w:val="-1"/>
          <w:sz w:val="24"/>
        </w:rPr>
        <w:t> </w:t>
      </w:r>
      <w:r>
        <w:rPr>
          <w:rFonts w:ascii="Times New Roman"/>
          <w:sz w:val="24"/>
        </w:rPr>
        <w:t>30 10</w:t>
      </w:r>
      <w:r>
        <w:rPr>
          <w:rFonts w:ascii="Times New Roman"/>
          <w:spacing w:val="-3"/>
          <w:sz w:val="24"/>
        </w:rPr>
        <w:t> </w:t>
      </w:r>
      <w:r>
        <w:rPr>
          <w:rFonts w:ascii="Times New Roman"/>
          <w:spacing w:val="-5"/>
          <w:sz w:val="24"/>
        </w:rPr>
        <w:t>30</w:t>
      </w:r>
    </w:p>
    <w:p>
      <w:pPr>
        <w:pStyle w:val="Heading1"/>
        <w:ind w:left="23"/>
      </w:pPr>
      <w:r>
        <w:rPr>
          <w:color w:val="2E5395"/>
        </w:rPr>
        <w:t>Output</w:t>
      </w:r>
      <w:r>
        <w:rPr>
          <w:color w:val="2E5395"/>
          <w:spacing w:val="-13"/>
        </w:rPr>
        <w:t> </w:t>
      </w:r>
      <w:r>
        <w:rPr>
          <w:color w:val="2E5395"/>
          <w:spacing w:val="-5"/>
        </w:rPr>
        <w:t>1:</w:t>
      </w:r>
    </w:p>
    <w:p>
      <w:pPr>
        <w:spacing w:before="57"/>
        <w:ind w:left="23" w:right="0" w:firstLine="0"/>
        <w:jc w:val="left"/>
        <w:rPr>
          <w:rFonts w:ascii="Times New Roman"/>
          <w:sz w:val="24"/>
        </w:rPr>
      </w:pPr>
      <w:r>
        <w:rPr>
          <w:rFonts w:ascii="Times New Roman"/>
          <w:spacing w:val="-2"/>
          <w:sz w:val="24"/>
        </w:rPr>
        <w:t>26000</w:t>
      </w:r>
    </w:p>
    <w:p>
      <w:pPr>
        <w:pStyle w:val="Heading1"/>
        <w:ind w:left="23"/>
      </w:pPr>
      <w:r>
        <w:rPr>
          <w:color w:val="2E5395"/>
        </w:rPr>
        <w:t>Input</w:t>
      </w:r>
      <w:r>
        <w:rPr>
          <w:color w:val="2E5395"/>
          <w:spacing w:val="-11"/>
        </w:rPr>
        <w:t> </w:t>
      </w:r>
      <w:r>
        <w:rPr>
          <w:color w:val="2E5395"/>
          <w:spacing w:val="-5"/>
        </w:rPr>
        <w:t>2:</w:t>
      </w:r>
    </w:p>
    <w:p>
      <w:pPr>
        <w:spacing w:before="74"/>
        <w:ind w:left="23" w:right="0" w:firstLine="0"/>
        <w:jc w:val="left"/>
        <w:rPr>
          <w:rFonts w:ascii="Times New Roman"/>
          <w:sz w:val="24"/>
        </w:rPr>
      </w:pPr>
      <w:r>
        <w:rPr>
          <w:rFonts w:ascii="Times New Roman"/>
          <w:spacing w:val="-10"/>
          <w:sz w:val="24"/>
        </w:rPr>
        <w:t>5</w:t>
      </w:r>
    </w:p>
    <w:p>
      <w:pPr>
        <w:spacing w:before="16"/>
        <w:ind w:left="23" w:right="0" w:firstLine="0"/>
        <w:jc w:val="left"/>
        <w:rPr>
          <w:rFonts w:ascii="Times New Roman"/>
          <w:sz w:val="24"/>
        </w:rPr>
      </w:pPr>
      <w:r>
        <w:rPr>
          <w:rFonts w:ascii="Times New Roman"/>
          <w:sz w:val="24"/>
        </w:rPr>
        <w:t>1 2 3 4</w:t>
      </w:r>
      <w:r>
        <w:rPr>
          <w:rFonts w:ascii="Times New Roman"/>
          <w:spacing w:val="-1"/>
          <w:sz w:val="24"/>
        </w:rPr>
        <w:t> </w:t>
      </w:r>
      <w:r>
        <w:rPr>
          <w:rFonts w:ascii="Times New Roman"/>
          <w:spacing w:val="-10"/>
          <w:sz w:val="24"/>
        </w:rPr>
        <w:t>3</w:t>
      </w:r>
    </w:p>
    <w:p>
      <w:pPr>
        <w:pStyle w:val="Heading1"/>
        <w:ind w:left="23"/>
      </w:pPr>
      <w:r>
        <w:rPr>
          <w:color w:val="2E5395"/>
        </w:rPr>
        <w:t>Output</w:t>
      </w:r>
      <w:r>
        <w:rPr>
          <w:color w:val="2E5395"/>
          <w:spacing w:val="-13"/>
        </w:rPr>
        <w:t> </w:t>
      </w:r>
      <w:r>
        <w:rPr>
          <w:color w:val="2E5395"/>
          <w:spacing w:val="-5"/>
        </w:rPr>
        <w:t>2:</w:t>
      </w:r>
    </w:p>
    <w:p>
      <w:pPr>
        <w:spacing w:before="74"/>
        <w:ind w:left="23" w:right="0" w:firstLine="0"/>
        <w:jc w:val="left"/>
        <w:rPr>
          <w:rFonts w:ascii="Times New Roman"/>
          <w:sz w:val="24"/>
        </w:rPr>
      </w:pPr>
      <w:r>
        <w:rPr>
          <w:rFonts w:ascii="Times New Roman"/>
          <w:spacing w:val="-5"/>
          <w:sz w:val="24"/>
        </w:rPr>
        <w:t>30</w:t>
      </w:r>
    </w:p>
    <w:p>
      <w:pPr>
        <w:pStyle w:val="Heading1"/>
        <w:spacing w:before="93"/>
        <w:ind w:left="23"/>
      </w:pPr>
      <w:r>
        <w:rPr>
          <w:color w:val="2E5395"/>
        </w:rPr>
        <w:t>Q11.</w:t>
      </w:r>
      <w:r>
        <w:rPr>
          <w:color w:val="2E5395"/>
          <w:spacing w:val="-11"/>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57"/>
        <w:ind w:left="23" w:right="58" w:firstLine="0"/>
        <w:jc w:val="both"/>
        <w:rPr>
          <w:rFonts w:ascii="Times New Roman"/>
          <w:sz w:val="24"/>
        </w:rPr>
      </w:pPr>
      <w:r>
        <w:rPr>
          <w:rFonts w:ascii="Times New Roman"/>
          <w:sz w:val="24"/>
        </w:rPr>
        <w:t>At a cybersecurity agency, around 100 encrypted messages</w:t>
      </w:r>
      <w:r>
        <w:rPr>
          <w:rFonts w:ascii="Times New Roman"/>
          <w:spacing w:val="-8"/>
          <w:sz w:val="24"/>
        </w:rPr>
        <w:t> </w:t>
      </w:r>
      <w:r>
        <w:rPr>
          <w:rFonts w:ascii="Times New Roman"/>
          <w:sz w:val="24"/>
        </w:rPr>
        <w:t>come</w:t>
      </w:r>
      <w:r>
        <w:rPr>
          <w:rFonts w:ascii="Times New Roman"/>
          <w:spacing w:val="-9"/>
          <w:sz w:val="24"/>
        </w:rPr>
        <w:t> </w:t>
      </w:r>
      <w:r>
        <w:rPr>
          <w:rFonts w:ascii="Times New Roman"/>
          <w:sz w:val="24"/>
        </w:rPr>
        <w:t>in</w:t>
      </w:r>
      <w:r>
        <w:rPr>
          <w:rFonts w:ascii="Times New Roman"/>
          <w:spacing w:val="-6"/>
          <w:sz w:val="24"/>
        </w:rPr>
        <w:t> </w:t>
      </w:r>
      <w:r>
        <w:rPr>
          <w:rFonts w:ascii="Times New Roman"/>
          <w:sz w:val="24"/>
        </w:rPr>
        <w:t>for</w:t>
      </w:r>
      <w:r>
        <w:rPr>
          <w:rFonts w:ascii="Times New Roman"/>
          <w:spacing w:val="-10"/>
          <w:sz w:val="24"/>
        </w:rPr>
        <w:t> </w:t>
      </w:r>
      <w:r>
        <w:rPr>
          <w:rFonts w:ascii="Times New Roman"/>
          <w:sz w:val="24"/>
        </w:rPr>
        <w:t>processing.</w:t>
      </w:r>
      <w:r>
        <w:rPr>
          <w:rFonts w:ascii="Times New Roman"/>
          <w:spacing w:val="-5"/>
          <w:sz w:val="24"/>
        </w:rPr>
        <w:t> </w:t>
      </w:r>
      <w:r>
        <w:rPr>
          <w:rFonts w:ascii="Times New Roman"/>
          <w:sz w:val="24"/>
        </w:rPr>
        <w:t>Since</w:t>
      </w:r>
      <w:r>
        <w:rPr>
          <w:rFonts w:ascii="Times New Roman"/>
          <w:spacing w:val="-7"/>
          <w:sz w:val="24"/>
        </w:rPr>
        <w:t> </w:t>
      </w:r>
      <w:r>
        <w:rPr>
          <w:rFonts w:ascii="Times New Roman"/>
          <w:sz w:val="24"/>
        </w:rPr>
        <w:t>the length of the messages is quite long, manual labor does not help much. Hence, you are appointed to create a program that helps in decoding the messages, given the following </w:t>
      </w:r>
      <w:r>
        <w:rPr>
          <w:rFonts w:ascii="Times New Roman"/>
          <w:spacing w:val="-2"/>
          <w:sz w:val="24"/>
        </w:rPr>
        <w:t>information:</w:t>
      </w:r>
    </w:p>
    <w:p>
      <w:pPr>
        <w:spacing w:line="259" w:lineRule="auto" w:before="0"/>
        <w:ind w:left="23" w:right="794" w:firstLine="0"/>
        <w:jc w:val="both"/>
        <w:rPr>
          <w:rFonts w:ascii="Times New Roman"/>
          <w:sz w:val="24"/>
        </w:rPr>
      </w:pPr>
      <w:r>
        <w:rPr>
          <w:rFonts w:ascii="Times New Roman"/>
          <w:sz w:val="24"/>
        </w:rPr>
        <w:t>Messages</w:t>
      </w:r>
      <w:r>
        <w:rPr>
          <w:rFonts w:ascii="Times New Roman"/>
          <w:spacing w:val="-3"/>
          <w:sz w:val="24"/>
        </w:rPr>
        <w:t> </w:t>
      </w:r>
      <w:r>
        <w:rPr>
          <w:rFonts w:ascii="Times New Roman"/>
          <w:sz w:val="24"/>
        </w:rPr>
        <w:t>come</w:t>
      </w:r>
      <w:r>
        <w:rPr>
          <w:rFonts w:ascii="Times New Roman"/>
          <w:spacing w:val="-3"/>
          <w:sz w:val="24"/>
        </w:rPr>
        <w:t> </w:t>
      </w:r>
      <w:r>
        <w:rPr>
          <w:rFonts w:ascii="Times New Roman"/>
          <w:sz w:val="24"/>
        </w:rPr>
        <w:t>in</w:t>
      </w:r>
      <w:r>
        <w:rPr>
          <w:rFonts w:ascii="Times New Roman"/>
          <w:spacing w:val="-1"/>
          <w:sz w:val="24"/>
        </w:rPr>
        <w:t> </w:t>
      </w:r>
      <w:r>
        <w:rPr>
          <w:rFonts w:ascii="Times New Roman"/>
          <w:sz w:val="24"/>
        </w:rPr>
        <w:t>a</w:t>
      </w:r>
      <w:r>
        <w:rPr>
          <w:rFonts w:ascii="Times New Roman"/>
          <w:spacing w:val="-4"/>
          <w:sz w:val="24"/>
        </w:rPr>
        <w:t> </w:t>
      </w:r>
      <w:r>
        <w:rPr>
          <w:rFonts w:ascii="Times New Roman"/>
          <w:sz w:val="24"/>
        </w:rPr>
        <w:t>binary</w:t>
      </w:r>
      <w:r>
        <w:rPr>
          <w:rFonts w:ascii="Times New Roman"/>
          <w:spacing w:val="-3"/>
          <w:sz w:val="24"/>
        </w:rPr>
        <w:t> </w:t>
      </w:r>
      <w:r>
        <w:rPr>
          <w:rFonts w:ascii="Times New Roman"/>
          <w:sz w:val="24"/>
        </w:rPr>
        <w:t>array</w:t>
      </w:r>
      <w:r>
        <w:rPr>
          <w:rFonts w:ascii="Times New Roman"/>
          <w:spacing w:val="-3"/>
          <w:sz w:val="24"/>
        </w:rPr>
        <w:t> </w:t>
      </w:r>
      <w:r>
        <w:rPr>
          <w:rFonts w:ascii="Times New Roman"/>
          <w:sz w:val="24"/>
        </w:rPr>
        <w:t>format,</w:t>
      </w:r>
      <w:r>
        <w:rPr>
          <w:rFonts w:ascii="Times New Roman"/>
          <w:spacing w:val="-3"/>
          <w:sz w:val="24"/>
        </w:rPr>
        <w:t> </w:t>
      </w:r>
      <w:r>
        <w:rPr>
          <w:rFonts w:ascii="Times New Roman"/>
          <w:sz w:val="24"/>
        </w:rPr>
        <w:t>i.e.,</w:t>
      </w:r>
      <w:r>
        <w:rPr>
          <w:rFonts w:ascii="Times New Roman"/>
          <w:spacing w:val="-2"/>
          <w:sz w:val="24"/>
        </w:rPr>
        <w:t> </w:t>
      </w:r>
      <w:r>
        <w:rPr>
          <w:rFonts w:ascii="Times New Roman"/>
          <w:sz w:val="24"/>
        </w:rPr>
        <w:t>an</w:t>
      </w:r>
      <w:r>
        <w:rPr>
          <w:rFonts w:ascii="Times New Roman"/>
          <w:spacing w:val="-3"/>
          <w:sz w:val="24"/>
        </w:rPr>
        <w:t> </w:t>
      </w:r>
      <w:r>
        <w:rPr>
          <w:rFonts w:ascii="Times New Roman"/>
          <w:sz w:val="24"/>
        </w:rPr>
        <w:t>array</w:t>
      </w:r>
      <w:r>
        <w:rPr>
          <w:rFonts w:ascii="Times New Roman"/>
          <w:spacing w:val="-3"/>
          <w:sz w:val="24"/>
        </w:rPr>
        <w:t> </w:t>
      </w:r>
      <w:r>
        <w:rPr>
          <w:rFonts w:ascii="Times New Roman"/>
          <w:sz w:val="24"/>
        </w:rPr>
        <w:t>where</w:t>
      </w:r>
      <w:r>
        <w:rPr>
          <w:rFonts w:ascii="Times New Roman"/>
          <w:spacing w:val="-5"/>
          <w:sz w:val="24"/>
        </w:rPr>
        <w:t> </w:t>
      </w:r>
      <w:r>
        <w:rPr>
          <w:rFonts w:ascii="Times New Roman"/>
          <w:sz w:val="24"/>
        </w:rPr>
        <w:t>the</w:t>
      </w:r>
      <w:r>
        <w:rPr>
          <w:rFonts w:ascii="Times New Roman"/>
          <w:spacing w:val="-2"/>
          <w:sz w:val="24"/>
        </w:rPr>
        <w:t> </w:t>
      </w:r>
      <w:r>
        <w:rPr>
          <w:rFonts w:ascii="Times New Roman"/>
          <w:sz w:val="24"/>
        </w:rPr>
        <w:t>elements</w:t>
      </w:r>
      <w:r>
        <w:rPr>
          <w:rFonts w:ascii="Times New Roman"/>
          <w:spacing w:val="-1"/>
          <w:sz w:val="24"/>
        </w:rPr>
        <w:t> </w:t>
      </w:r>
      <w:r>
        <w:rPr>
          <w:rFonts w:ascii="Times New Roman"/>
          <w:sz w:val="24"/>
        </w:rPr>
        <w:t>are</w:t>
      </w:r>
      <w:r>
        <w:rPr>
          <w:rFonts w:ascii="Times New Roman"/>
          <w:spacing w:val="-5"/>
          <w:sz w:val="24"/>
        </w:rPr>
        <w:t> </w:t>
      </w:r>
      <w:r>
        <w:rPr>
          <w:rFonts w:ascii="Times New Roman"/>
          <w:sz w:val="24"/>
        </w:rPr>
        <w:t>0</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1. A meaningful message is formed if all the 1s are grouped together.</w:t>
      </w:r>
    </w:p>
    <w:p>
      <w:pPr>
        <w:spacing w:before="0"/>
        <w:ind w:left="23" w:right="0" w:firstLine="0"/>
        <w:jc w:val="both"/>
        <w:rPr>
          <w:rFonts w:ascii="Times New Roman"/>
          <w:sz w:val="24"/>
        </w:rPr>
      </w:pPr>
      <w:r>
        <w:rPr>
          <w:rFonts w:ascii="Times New Roman"/>
          <w:sz w:val="24"/>
        </w:rPr>
        <w:t>The</w:t>
      </w:r>
      <w:r>
        <w:rPr>
          <w:rFonts w:ascii="Times New Roman"/>
          <w:spacing w:val="-5"/>
          <w:sz w:val="24"/>
        </w:rPr>
        <w:t> </w:t>
      </w:r>
      <w:r>
        <w:rPr>
          <w:rFonts w:ascii="Times New Roman"/>
          <w:sz w:val="24"/>
        </w:rPr>
        <w:t>number</w:t>
      </w:r>
      <w:r>
        <w:rPr>
          <w:rFonts w:ascii="Times New Roman"/>
          <w:spacing w:val="-2"/>
          <w:sz w:val="24"/>
        </w:rPr>
        <w:t> </w:t>
      </w:r>
      <w:r>
        <w:rPr>
          <w:rFonts w:ascii="Times New Roman"/>
          <w:sz w:val="24"/>
        </w:rPr>
        <w:t>of swaps must be</w:t>
      </w:r>
      <w:r>
        <w:rPr>
          <w:rFonts w:ascii="Times New Roman"/>
          <w:spacing w:val="-1"/>
          <w:sz w:val="24"/>
        </w:rPr>
        <w:t> </w:t>
      </w:r>
      <w:r>
        <w:rPr>
          <w:rFonts w:ascii="Times New Roman"/>
          <w:sz w:val="24"/>
        </w:rPr>
        <w:t>minimal to get a meaningful </w:t>
      </w:r>
      <w:r>
        <w:rPr>
          <w:rFonts w:ascii="Times New Roman"/>
          <w:spacing w:val="-2"/>
          <w:sz w:val="24"/>
        </w:rPr>
        <w:t>message.</w:t>
      </w:r>
    </w:p>
    <w:p>
      <w:pPr>
        <w:pStyle w:val="BodyText"/>
        <w:spacing w:before="21"/>
        <w:rPr>
          <w:rFonts w:ascii="Times New Roman"/>
          <w:sz w:val="24"/>
        </w:rPr>
      </w:pPr>
    </w:p>
    <w:p>
      <w:pPr>
        <w:spacing w:line="259" w:lineRule="auto" w:before="1"/>
        <w:ind w:left="23" w:right="64" w:firstLine="0"/>
        <w:jc w:val="both"/>
        <w:rPr>
          <w:rFonts w:ascii="Times New Roman"/>
          <w:sz w:val="24"/>
        </w:rPr>
      </w:pPr>
      <w:r>
        <w:rPr>
          <w:rFonts w:ascii="Times New Roman"/>
          <w:sz w:val="24"/>
        </w:rPr>
        <w:t>For example. If an array is 1 0 0 1 0 1, then the minimum number of swaps is 1 so that all 1s come together, thereby forming 0 0 0 1 1 1.</w:t>
      </w:r>
    </w:p>
    <w:p>
      <w:pPr>
        <w:pStyle w:val="Heading1"/>
        <w:spacing w:line="376" w:lineRule="exact" w:before="103"/>
        <w:ind w:left="23"/>
      </w:pPr>
      <w:r>
        <w:rPr>
          <w:color w:val="2E5395"/>
        </w:rPr>
        <w:t>Input</w:t>
      </w:r>
      <w:r>
        <w:rPr>
          <w:color w:val="2E5395"/>
          <w:spacing w:val="-14"/>
        </w:rPr>
        <w:t> </w:t>
      </w:r>
      <w:r>
        <w:rPr>
          <w:color w:val="2E5395"/>
          <w:spacing w:val="-2"/>
        </w:rPr>
        <w:t>Format:</w:t>
      </w:r>
    </w:p>
    <w:p>
      <w:pPr>
        <w:spacing w:line="259" w:lineRule="auto" w:before="0"/>
        <w:ind w:left="23" w:right="3094" w:firstLine="0"/>
        <w:jc w:val="left"/>
        <w:rPr>
          <w:rFonts w:ascii="Times New Roman"/>
          <w:sz w:val="24"/>
        </w:rPr>
      </w:pPr>
      <w:r>
        <w:rPr>
          <w:rFonts w:ascii="Times New Roman"/>
          <w:sz w:val="24"/>
        </w:rPr>
        <w:t>The first line has the number of elements in the binary array. The</w:t>
      </w:r>
      <w:r>
        <w:rPr>
          <w:rFonts w:ascii="Times New Roman"/>
          <w:spacing w:val="-6"/>
          <w:sz w:val="24"/>
        </w:rPr>
        <w:t> </w:t>
      </w:r>
      <w:r>
        <w:rPr>
          <w:rFonts w:ascii="Times New Roman"/>
          <w:sz w:val="24"/>
        </w:rPr>
        <w:t>second</w:t>
      </w:r>
      <w:r>
        <w:rPr>
          <w:rFonts w:ascii="Times New Roman"/>
          <w:spacing w:val="-4"/>
          <w:sz w:val="24"/>
        </w:rPr>
        <w:t> </w:t>
      </w:r>
      <w:r>
        <w:rPr>
          <w:rFonts w:ascii="Times New Roman"/>
          <w:sz w:val="24"/>
        </w:rPr>
        <w:t>line</w:t>
      </w:r>
      <w:r>
        <w:rPr>
          <w:rFonts w:ascii="Times New Roman"/>
          <w:spacing w:val="-3"/>
          <w:sz w:val="24"/>
        </w:rPr>
        <w:t> </w:t>
      </w:r>
      <w:r>
        <w:rPr>
          <w:rFonts w:ascii="Times New Roman"/>
          <w:sz w:val="24"/>
        </w:rPr>
        <w:t>consists</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the</w:t>
      </w:r>
      <w:r>
        <w:rPr>
          <w:rFonts w:ascii="Times New Roman"/>
          <w:spacing w:val="-6"/>
          <w:sz w:val="24"/>
        </w:rPr>
        <w:t> </w:t>
      </w:r>
      <w:r>
        <w:rPr>
          <w:rFonts w:ascii="Times New Roman"/>
          <w:sz w:val="24"/>
        </w:rPr>
        <w:t>elements</w:t>
      </w:r>
      <w:r>
        <w:rPr>
          <w:rFonts w:ascii="Times New Roman"/>
          <w:spacing w:val="-4"/>
          <w:sz w:val="24"/>
        </w:rPr>
        <w:t> </w:t>
      </w:r>
      <w:r>
        <w:rPr>
          <w:rFonts w:ascii="Times New Roman"/>
          <w:sz w:val="24"/>
        </w:rPr>
        <w:t>separated</w:t>
      </w:r>
      <w:r>
        <w:rPr>
          <w:rFonts w:ascii="Times New Roman"/>
          <w:spacing w:val="-2"/>
          <w:sz w:val="24"/>
        </w:rPr>
        <w:t> </w:t>
      </w:r>
      <w:r>
        <w:rPr>
          <w:rFonts w:ascii="Times New Roman"/>
          <w:sz w:val="24"/>
        </w:rPr>
        <w:t>by</w:t>
      </w:r>
      <w:r>
        <w:rPr>
          <w:rFonts w:ascii="Times New Roman"/>
          <w:spacing w:val="-4"/>
          <w:sz w:val="24"/>
        </w:rPr>
        <w:t> </w:t>
      </w:r>
      <w:r>
        <w:rPr>
          <w:rFonts w:ascii="Times New Roman"/>
          <w:sz w:val="24"/>
        </w:rPr>
        <w:t>a</w:t>
      </w:r>
      <w:r>
        <w:rPr>
          <w:rFonts w:ascii="Times New Roman"/>
          <w:spacing w:val="-5"/>
          <w:sz w:val="24"/>
        </w:rPr>
        <w:t> </w:t>
      </w:r>
      <w:r>
        <w:rPr>
          <w:rFonts w:ascii="Times New Roman"/>
          <w:sz w:val="24"/>
        </w:rPr>
        <w:t>space.</w:t>
      </w:r>
    </w:p>
    <w:p>
      <w:pPr>
        <w:pStyle w:val="Heading1"/>
        <w:spacing w:line="368" w:lineRule="exact" w:before="89"/>
        <w:ind w:left="23"/>
      </w:pPr>
      <w:r>
        <w:rPr>
          <w:color w:val="2E5395"/>
        </w:rPr>
        <w:t>Output</w:t>
      </w:r>
      <w:r>
        <w:rPr>
          <w:color w:val="2E5395"/>
          <w:spacing w:val="-11"/>
        </w:rPr>
        <w:t> </w:t>
      </w:r>
      <w:r>
        <w:rPr>
          <w:color w:val="2E5395"/>
          <w:spacing w:val="-2"/>
        </w:rPr>
        <w:t>Format:</w:t>
      </w:r>
    </w:p>
    <w:p>
      <w:pPr>
        <w:spacing w:line="253" w:lineRule="exact" w:before="0"/>
        <w:ind w:left="23" w:right="0" w:firstLine="0"/>
        <w:jc w:val="left"/>
        <w:rPr>
          <w:rFonts w:ascii="Times New Roman"/>
          <w:sz w:val="24"/>
        </w:rPr>
      </w:pPr>
      <w:r>
        <w:rPr>
          <w:rFonts w:ascii="Times New Roman"/>
          <w:sz w:val="24"/>
        </w:rPr>
        <w:t>The</w:t>
      </w:r>
      <w:r>
        <w:rPr>
          <w:rFonts w:ascii="Times New Roman"/>
          <w:spacing w:val="-12"/>
          <w:sz w:val="24"/>
        </w:rPr>
        <w:t> </w:t>
      </w:r>
      <w:r>
        <w:rPr>
          <w:rFonts w:ascii="Times New Roman"/>
          <w:sz w:val="24"/>
        </w:rPr>
        <w:t>output</w:t>
      </w:r>
      <w:r>
        <w:rPr>
          <w:rFonts w:ascii="Times New Roman"/>
          <w:spacing w:val="-7"/>
          <w:sz w:val="24"/>
        </w:rPr>
        <w:t> </w:t>
      </w:r>
      <w:r>
        <w:rPr>
          <w:rFonts w:ascii="Times New Roman"/>
          <w:sz w:val="24"/>
        </w:rPr>
        <w:t>will</w:t>
      </w:r>
      <w:r>
        <w:rPr>
          <w:rFonts w:ascii="Times New Roman"/>
          <w:spacing w:val="-7"/>
          <w:sz w:val="24"/>
        </w:rPr>
        <w:t> </w:t>
      </w:r>
      <w:r>
        <w:rPr>
          <w:rFonts w:ascii="Times New Roman"/>
          <w:sz w:val="24"/>
        </w:rPr>
        <w:t>display</w:t>
      </w:r>
      <w:r>
        <w:rPr>
          <w:rFonts w:ascii="Times New Roman"/>
          <w:spacing w:val="-8"/>
          <w:sz w:val="24"/>
        </w:rPr>
        <w:t> </w:t>
      </w:r>
      <w:r>
        <w:rPr>
          <w:rFonts w:ascii="Times New Roman"/>
          <w:sz w:val="24"/>
        </w:rPr>
        <w:t>the</w:t>
      </w:r>
      <w:r>
        <w:rPr>
          <w:rFonts w:ascii="Times New Roman"/>
          <w:spacing w:val="-9"/>
          <w:sz w:val="24"/>
        </w:rPr>
        <w:t> </w:t>
      </w:r>
      <w:r>
        <w:rPr>
          <w:rFonts w:ascii="Times New Roman"/>
          <w:sz w:val="24"/>
        </w:rPr>
        <w:t>minimum</w:t>
      </w:r>
      <w:r>
        <w:rPr>
          <w:rFonts w:ascii="Times New Roman"/>
          <w:spacing w:val="-7"/>
          <w:sz w:val="24"/>
        </w:rPr>
        <w:t> </w:t>
      </w:r>
      <w:r>
        <w:rPr>
          <w:rFonts w:ascii="Times New Roman"/>
          <w:sz w:val="24"/>
        </w:rPr>
        <w:t>number</w:t>
      </w:r>
      <w:r>
        <w:rPr>
          <w:rFonts w:ascii="Times New Roman"/>
          <w:spacing w:val="-9"/>
          <w:sz w:val="24"/>
        </w:rPr>
        <w:t> </w:t>
      </w:r>
      <w:r>
        <w:rPr>
          <w:rFonts w:ascii="Times New Roman"/>
          <w:sz w:val="24"/>
        </w:rPr>
        <w:t>of</w:t>
      </w:r>
      <w:r>
        <w:rPr>
          <w:rFonts w:ascii="Times New Roman"/>
          <w:spacing w:val="-6"/>
          <w:sz w:val="24"/>
        </w:rPr>
        <w:t> </w:t>
      </w:r>
      <w:r>
        <w:rPr>
          <w:rFonts w:ascii="Times New Roman"/>
          <w:sz w:val="24"/>
        </w:rPr>
        <w:t>swaps</w:t>
      </w:r>
      <w:r>
        <w:rPr>
          <w:rFonts w:ascii="Times New Roman"/>
          <w:spacing w:val="-7"/>
          <w:sz w:val="24"/>
        </w:rPr>
        <w:t> </w:t>
      </w:r>
      <w:r>
        <w:rPr>
          <w:rFonts w:ascii="Times New Roman"/>
          <w:sz w:val="24"/>
        </w:rPr>
        <w:t>required</w:t>
      </w:r>
      <w:r>
        <w:rPr>
          <w:rFonts w:ascii="Times New Roman"/>
          <w:spacing w:val="-8"/>
          <w:sz w:val="24"/>
        </w:rPr>
        <w:t> </w:t>
      </w:r>
      <w:r>
        <w:rPr>
          <w:rFonts w:ascii="Times New Roman"/>
          <w:sz w:val="24"/>
        </w:rPr>
        <w:t>to</w:t>
      </w:r>
      <w:r>
        <w:rPr>
          <w:rFonts w:ascii="Times New Roman"/>
          <w:spacing w:val="-7"/>
          <w:sz w:val="24"/>
        </w:rPr>
        <w:t> </w:t>
      </w:r>
      <w:r>
        <w:rPr>
          <w:rFonts w:ascii="Times New Roman"/>
          <w:sz w:val="24"/>
        </w:rPr>
        <w:t>group</w:t>
      </w:r>
      <w:r>
        <w:rPr>
          <w:rFonts w:ascii="Times New Roman"/>
          <w:spacing w:val="-8"/>
          <w:sz w:val="24"/>
        </w:rPr>
        <w:t> </w:t>
      </w:r>
      <w:r>
        <w:rPr>
          <w:rFonts w:ascii="Times New Roman"/>
          <w:sz w:val="24"/>
        </w:rPr>
        <w:t>all</w:t>
      </w:r>
      <w:r>
        <w:rPr>
          <w:rFonts w:ascii="Times New Roman"/>
          <w:spacing w:val="-5"/>
          <w:sz w:val="24"/>
        </w:rPr>
        <w:t> </w:t>
      </w:r>
      <w:r>
        <w:rPr>
          <w:rFonts w:ascii="Times New Roman"/>
          <w:sz w:val="24"/>
        </w:rPr>
        <w:t>1s</w:t>
      </w:r>
      <w:r>
        <w:rPr>
          <w:rFonts w:ascii="Times New Roman"/>
          <w:spacing w:val="-7"/>
          <w:sz w:val="24"/>
        </w:rPr>
        <w:t> </w:t>
      </w:r>
      <w:r>
        <w:rPr>
          <w:rFonts w:ascii="Times New Roman"/>
          <w:sz w:val="24"/>
        </w:rPr>
        <w:t>together,</w:t>
      </w:r>
      <w:r>
        <w:rPr>
          <w:rFonts w:ascii="Times New Roman"/>
          <w:spacing w:val="-8"/>
          <w:sz w:val="24"/>
        </w:rPr>
        <w:t> </w:t>
      </w:r>
      <w:r>
        <w:rPr>
          <w:rFonts w:ascii="Times New Roman"/>
          <w:sz w:val="24"/>
        </w:rPr>
        <w:t>in</w:t>
      </w:r>
      <w:r>
        <w:rPr>
          <w:rFonts w:ascii="Times New Roman"/>
          <w:spacing w:val="-7"/>
          <w:sz w:val="24"/>
        </w:rPr>
        <w:t> </w:t>
      </w:r>
      <w:r>
        <w:rPr>
          <w:rFonts w:ascii="Times New Roman"/>
          <w:spacing w:val="-5"/>
          <w:sz w:val="24"/>
        </w:rPr>
        <w:t>the</w:t>
      </w:r>
    </w:p>
    <w:p>
      <w:pPr>
        <w:spacing w:before="19"/>
        <w:ind w:left="23" w:right="0" w:firstLine="0"/>
        <w:jc w:val="left"/>
        <w:rPr>
          <w:rFonts w:ascii="Times New Roman"/>
          <w:sz w:val="24"/>
        </w:rPr>
      </w:pPr>
      <w:r>
        <w:rPr>
          <w:rFonts w:ascii="Times New Roman"/>
          <w:sz w:val="24"/>
        </w:rPr>
        <w:t>following </w:t>
      </w:r>
      <w:r>
        <w:rPr>
          <w:rFonts w:ascii="Times New Roman"/>
          <w:spacing w:val="-2"/>
          <w:sz w:val="24"/>
        </w:rPr>
        <w:t>format:</w:t>
      </w:r>
    </w:p>
    <w:p>
      <w:pPr>
        <w:spacing w:before="22"/>
        <w:ind w:left="23" w:right="0" w:firstLine="0"/>
        <w:jc w:val="left"/>
        <w:rPr>
          <w:rFonts w:ascii="Times New Roman"/>
          <w:sz w:val="24"/>
        </w:rPr>
      </w:pPr>
      <w:r>
        <w:rPr>
          <w:rFonts w:ascii="Times New Roman"/>
          <w:sz w:val="24"/>
        </w:rPr>
        <w:t>Minimum</w:t>
      </w:r>
      <w:r>
        <w:rPr>
          <w:rFonts w:ascii="Times New Roman"/>
          <w:spacing w:val="-3"/>
          <w:sz w:val="24"/>
        </w:rPr>
        <w:t> </w:t>
      </w:r>
      <w:r>
        <w:rPr>
          <w:rFonts w:ascii="Times New Roman"/>
          <w:sz w:val="24"/>
        </w:rPr>
        <w:t>number</w:t>
      </w:r>
      <w:r>
        <w:rPr>
          <w:rFonts w:ascii="Times New Roman"/>
          <w:spacing w:val="-3"/>
          <w:sz w:val="24"/>
        </w:rPr>
        <w:t> </w:t>
      </w:r>
      <w:r>
        <w:rPr>
          <w:rFonts w:ascii="Times New Roman"/>
          <w:sz w:val="24"/>
        </w:rPr>
        <w:t>of swaps</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group all</w:t>
      </w:r>
      <w:r>
        <w:rPr>
          <w:rFonts w:ascii="Times New Roman"/>
          <w:spacing w:val="-1"/>
          <w:sz w:val="24"/>
        </w:rPr>
        <w:t> </w:t>
      </w:r>
      <w:r>
        <w:rPr>
          <w:rFonts w:ascii="Times New Roman"/>
          <w:sz w:val="24"/>
        </w:rPr>
        <w:t>ones</w:t>
      </w:r>
      <w:r>
        <w:rPr>
          <w:rFonts w:ascii="Times New Roman"/>
          <w:spacing w:val="-1"/>
          <w:sz w:val="24"/>
        </w:rPr>
        <w:t> </w:t>
      </w:r>
      <w:r>
        <w:rPr>
          <w:rFonts w:ascii="Times New Roman"/>
          <w:sz w:val="24"/>
        </w:rPr>
        <w:t>together: </w:t>
      </w:r>
      <w:r>
        <w:rPr>
          <w:rFonts w:ascii="Times New Roman"/>
          <w:spacing w:val="-2"/>
          <w:sz w:val="24"/>
        </w:rPr>
        <w:t>&lt;number_of_swaps&gt;</w:t>
      </w:r>
    </w:p>
    <w:p>
      <w:pPr>
        <w:pStyle w:val="Heading1"/>
        <w:spacing w:before="25"/>
        <w:ind w:left="23"/>
      </w:pPr>
      <w:r>
        <w:rPr>
          <w:color w:val="2E5395"/>
        </w:rPr>
        <w:t>Code</w:t>
      </w:r>
      <w:r>
        <w:rPr>
          <w:color w:val="2E5395"/>
          <w:spacing w:val="-11"/>
        </w:rPr>
        <w:t> </w:t>
      </w:r>
      <w:r>
        <w:rPr>
          <w:color w:val="2E5395"/>
          <w:spacing w:val="-2"/>
        </w:rPr>
        <w:t>Constraints:</w:t>
      </w:r>
    </w:p>
    <w:p>
      <w:pPr>
        <w:spacing w:before="55"/>
        <w:ind w:left="23" w:right="0" w:firstLine="0"/>
        <w:jc w:val="both"/>
        <w:rPr>
          <w:rFonts w:ascii="Times New Roman" w:hAnsi="Times New Roman"/>
          <w:sz w:val="24"/>
        </w:rPr>
      </w:pPr>
      <w:r>
        <w:rPr>
          <w:rFonts w:ascii="Times New Roman" w:hAnsi="Times New Roman"/>
          <w:sz w:val="24"/>
        </w:rPr>
        <w:t>1 ≤ n ≤ </w:t>
      </w:r>
      <w:r>
        <w:rPr>
          <w:rFonts w:ascii="Times New Roman" w:hAnsi="Times New Roman"/>
          <w:spacing w:val="-5"/>
          <w:sz w:val="24"/>
        </w:rPr>
        <w:t>30</w:t>
      </w:r>
    </w:p>
    <w:p>
      <w:pPr>
        <w:spacing w:before="16"/>
        <w:ind w:left="23" w:right="0" w:firstLine="0"/>
        <w:jc w:val="both"/>
        <w:rPr>
          <w:rFonts w:ascii="Times New Roman"/>
          <w:sz w:val="24"/>
        </w:rPr>
      </w:pPr>
      <w:r>
        <w:rPr>
          <w:rFonts w:ascii="Times New Roman"/>
          <w:sz w:val="24"/>
        </w:rPr>
        <w:t>The</w:t>
      </w:r>
      <w:r>
        <w:rPr>
          <w:rFonts w:ascii="Times New Roman"/>
          <w:spacing w:val="-3"/>
          <w:sz w:val="24"/>
        </w:rPr>
        <w:t> </w:t>
      </w:r>
      <w:r>
        <w:rPr>
          <w:rFonts w:ascii="Times New Roman"/>
          <w:sz w:val="24"/>
        </w:rPr>
        <w:t>elements</w:t>
      </w:r>
      <w:r>
        <w:rPr>
          <w:rFonts w:ascii="Times New Roman"/>
          <w:spacing w:val="-3"/>
          <w:sz w:val="24"/>
        </w:rPr>
        <w:t> </w:t>
      </w:r>
      <w:r>
        <w:rPr>
          <w:rFonts w:ascii="Times New Roman"/>
          <w:sz w:val="24"/>
        </w:rPr>
        <w:t>of</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array are</w:t>
      </w:r>
      <w:r>
        <w:rPr>
          <w:rFonts w:ascii="Times New Roman"/>
          <w:spacing w:val="-3"/>
          <w:sz w:val="24"/>
        </w:rPr>
        <w:t> </w:t>
      </w:r>
      <w:r>
        <w:rPr>
          <w:rFonts w:ascii="Times New Roman"/>
          <w:sz w:val="24"/>
        </w:rPr>
        <w:t>either</w:t>
      </w:r>
      <w:r>
        <w:rPr>
          <w:rFonts w:ascii="Times New Roman"/>
          <w:spacing w:val="-3"/>
          <w:sz w:val="24"/>
        </w:rPr>
        <w:t> </w:t>
      </w:r>
      <w:r>
        <w:rPr>
          <w:rFonts w:ascii="Times New Roman"/>
          <w:sz w:val="24"/>
        </w:rPr>
        <w:t>0</w:t>
      </w:r>
      <w:r>
        <w:rPr>
          <w:rFonts w:ascii="Times New Roman"/>
          <w:spacing w:val="-4"/>
          <w:sz w:val="24"/>
        </w:rPr>
        <w:t> </w:t>
      </w:r>
      <w:r>
        <w:rPr>
          <w:rFonts w:ascii="Times New Roman"/>
          <w:sz w:val="24"/>
        </w:rPr>
        <w:t>or</w:t>
      </w:r>
      <w:r>
        <w:rPr>
          <w:rFonts w:ascii="Times New Roman"/>
          <w:spacing w:val="-1"/>
          <w:sz w:val="24"/>
        </w:rPr>
        <w:t> </w:t>
      </w:r>
      <w:r>
        <w:rPr>
          <w:rFonts w:ascii="Times New Roman"/>
          <w:spacing w:val="-5"/>
          <w:sz w:val="24"/>
        </w:rPr>
        <w:t>1.</w:t>
      </w:r>
    </w:p>
    <w:p>
      <w:pPr>
        <w:pStyle w:val="Heading1"/>
        <w:spacing w:before="21"/>
        <w:ind w:left="23"/>
      </w:pPr>
      <w:r>
        <w:rPr>
          <w:color w:val="2E5395"/>
        </w:rPr>
        <w:t>Sample</w:t>
      </w:r>
      <w:r>
        <w:rPr>
          <w:color w:val="2E5395"/>
          <w:spacing w:val="-15"/>
        </w:rPr>
        <w:t> </w:t>
      </w:r>
      <w:r>
        <w:rPr>
          <w:color w:val="2E5395"/>
          <w:spacing w:val="-2"/>
        </w:rPr>
        <w:t>Input:</w:t>
      </w:r>
    </w:p>
    <w:p>
      <w:pPr>
        <w:spacing w:before="72"/>
        <w:ind w:left="23" w:right="0" w:firstLine="0"/>
        <w:jc w:val="left"/>
        <w:rPr>
          <w:rFonts w:ascii="Times New Roman"/>
          <w:sz w:val="24"/>
        </w:rPr>
      </w:pPr>
      <w:r>
        <w:rPr>
          <w:rFonts w:ascii="Times New Roman"/>
          <w:spacing w:val="-10"/>
          <w:sz w:val="24"/>
        </w:rPr>
        <w:t>6</w:t>
      </w:r>
    </w:p>
    <w:p>
      <w:pPr>
        <w:spacing w:before="17"/>
        <w:ind w:left="23" w:right="0" w:firstLine="0"/>
        <w:jc w:val="left"/>
        <w:rPr>
          <w:rFonts w:ascii="Times New Roman"/>
          <w:sz w:val="24"/>
        </w:rPr>
      </w:pPr>
      <w:r>
        <w:rPr>
          <w:rFonts w:ascii="Times New Roman"/>
          <w:sz w:val="24"/>
        </w:rPr>
        <w:t>1 0 0 1 0</w:t>
      </w:r>
      <w:r>
        <w:rPr>
          <w:rFonts w:ascii="Times New Roman"/>
          <w:spacing w:val="-1"/>
          <w:sz w:val="24"/>
        </w:rPr>
        <w:t> </w:t>
      </w:r>
      <w:r>
        <w:rPr>
          <w:rFonts w:ascii="Times New Roman"/>
          <w:spacing w:val="-10"/>
          <w:sz w:val="24"/>
        </w:rPr>
        <w:t>1</w:t>
      </w:r>
    </w:p>
    <w:p>
      <w:pPr>
        <w:pStyle w:val="Heading1"/>
        <w:spacing w:before="20"/>
        <w:ind w:left="23"/>
      </w:pPr>
      <w:r>
        <w:rPr>
          <w:color w:val="2E5395"/>
        </w:rPr>
        <w:t>Sample</w:t>
      </w:r>
      <w:r>
        <w:rPr>
          <w:color w:val="2E5395"/>
          <w:spacing w:val="-12"/>
        </w:rPr>
        <w:t> </w:t>
      </w:r>
      <w:r>
        <w:rPr>
          <w:color w:val="2E5395"/>
          <w:spacing w:val="-2"/>
        </w:rPr>
        <w:t>Output:</w:t>
      </w:r>
    </w:p>
    <w:p>
      <w:pPr>
        <w:spacing w:before="71"/>
        <w:ind w:left="23" w:right="0" w:firstLine="0"/>
        <w:jc w:val="both"/>
        <w:rPr>
          <w:rFonts w:ascii="Times New Roman"/>
          <w:sz w:val="24"/>
        </w:rPr>
      </w:pPr>
      <w:r>
        <w:rPr>
          <w:rFonts w:ascii="Times New Roman"/>
          <w:sz w:val="24"/>
        </w:rPr>
        <w:t>Minimum</w:t>
      </w:r>
      <w:r>
        <w:rPr>
          <w:rFonts w:ascii="Times New Roman"/>
          <w:spacing w:val="79"/>
          <w:sz w:val="24"/>
        </w:rPr>
        <w:t> </w:t>
      </w:r>
      <w:r>
        <w:rPr>
          <w:rFonts w:ascii="Times New Roman"/>
          <w:sz w:val="24"/>
        </w:rPr>
        <w:t>number</w:t>
      </w:r>
      <w:r>
        <w:rPr>
          <w:rFonts w:ascii="Times New Roman"/>
          <w:spacing w:val="78"/>
          <w:sz w:val="24"/>
        </w:rPr>
        <w:t> </w:t>
      </w:r>
      <w:r>
        <w:rPr>
          <w:rFonts w:ascii="Times New Roman"/>
          <w:sz w:val="24"/>
        </w:rPr>
        <w:t>of</w:t>
      </w:r>
      <w:r>
        <w:rPr>
          <w:rFonts w:ascii="Times New Roman"/>
          <w:spacing w:val="79"/>
          <w:sz w:val="24"/>
        </w:rPr>
        <w:t> </w:t>
      </w:r>
      <w:r>
        <w:rPr>
          <w:rFonts w:ascii="Times New Roman"/>
          <w:sz w:val="24"/>
        </w:rPr>
        <w:t>swaps</w:t>
      </w:r>
      <w:r>
        <w:rPr>
          <w:rFonts w:ascii="Times New Roman"/>
          <w:spacing w:val="79"/>
          <w:sz w:val="24"/>
        </w:rPr>
        <w:t> </w:t>
      </w:r>
      <w:r>
        <w:rPr>
          <w:rFonts w:ascii="Times New Roman"/>
          <w:sz w:val="24"/>
        </w:rPr>
        <w:t>to</w:t>
      </w:r>
      <w:r>
        <w:rPr>
          <w:rFonts w:ascii="Times New Roman"/>
          <w:spacing w:val="79"/>
          <w:sz w:val="24"/>
        </w:rPr>
        <w:t> </w:t>
      </w:r>
      <w:r>
        <w:rPr>
          <w:rFonts w:ascii="Times New Roman"/>
          <w:sz w:val="24"/>
        </w:rPr>
        <w:t>group</w:t>
      </w:r>
      <w:r>
        <w:rPr>
          <w:rFonts w:ascii="Times New Roman"/>
          <w:spacing w:val="50"/>
          <w:w w:val="150"/>
          <w:sz w:val="24"/>
        </w:rPr>
        <w:t> </w:t>
      </w:r>
      <w:r>
        <w:rPr>
          <w:rFonts w:ascii="Times New Roman"/>
          <w:sz w:val="24"/>
        </w:rPr>
        <w:t>all</w:t>
      </w:r>
      <w:r>
        <w:rPr>
          <w:rFonts w:ascii="Times New Roman"/>
          <w:spacing w:val="50"/>
          <w:w w:val="150"/>
          <w:sz w:val="24"/>
        </w:rPr>
        <w:t> </w:t>
      </w:r>
      <w:r>
        <w:rPr>
          <w:rFonts w:ascii="Times New Roman"/>
          <w:sz w:val="24"/>
        </w:rPr>
        <w:t>ones together: </w:t>
      </w:r>
      <w:r>
        <w:rPr>
          <w:rFonts w:ascii="Times New Roman"/>
          <w:spacing w:val="-10"/>
          <w:sz w:val="24"/>
        </w:rPr>
        <w:t>1</w:t>
      </w:r>
    </w:p>
    <w:p>
      <w:pPr>
        <w:pStyle w:val="Heading1"/>
        <w:spacing w:line="368" w:lineRule="exact" w:before="129"/>
        <w:ind w:left="23"/>
      </w:pPr>
      <w:r>
        <w:rPr>
          <w:color w:val="2E5395"/>
        </w:rPr>
        <w:t>Sample</w:t>
      </w:r>
      <w:r>
        <w:rPr>
          <w:color w:val="2E5395"/>
          <w:spacing w:val="-15"/>
        </w:rPr>
        <w:t> </w:t>
      </w:r>
      <w:r>
        <w:rPr>
          <w:color w:val="2E5395"/>
          <w:spacing w:val="-2"/>
        </w:rPr>
        <w:t>Input:</w:t>
      </w:r>
    </w:p>
    <w:p>
      <w:pPr>
        <w:spacing w:line="253" w:lineRule="exact" w:before="0"/>
        <w:ind w:left="23" w:right="0" w:firstLine="0"/>
        <w:jc w:val="left"/>
        <w:rPr>
          <w:rFonts w:ascii="Times New Roman"/>
          <w:sz w:val="24"/>
        </w:rPr>
      </w:pPr>
      <w:r>
        <w:rPr>
          <w:rFonts w:ascii="Times New Roman"/>
          <w:spacing w:val="-10"/>
          <w:sz w:val="24"/>
        </w:rPr>
        <w:t>4</w:t>
      </w:r>
    </w:p>
    <w:p>
      <w:pPr>
        <w:spacing w:before="16"/>
        <w:ind w:left="23" w:right="0" w:firstLine="0"/>
        <w:jc w:val="left"/>
        <w:rPr>
          <w:rFonts w:ascii="Times New Roman"/>
          <w:sz w:val="24"/>
        </w:rPr>
      </w:pPr>
      <w:r>
        <w:rPr>
          <w:rFonts w:ascii="Times New Roman"/>
          <w:sz w:val="24"/>
        </w:rPr>
        <w:t>1 0 0 </w:t>
      </w:r>
      <w:r>
        <w:rPr>
          <w:rFonts w:ascii="Times New Roman"/>
          <w:spacing w:val="-10"/>
          <w:sz w:val="24"/>
        </w:rPr>
        <w:t>1</w:t>
      </w:r>
    </w:p>
    <w:p>
      <w:pPr>
        <w:spacing w:after="0"/>
        <w:jc w:val="left"/>
        <w:rPr>
          <w:rFonts w:ascii="Times New Roman"/>
          <w:sz w:val="24"/>
        </w:rPr>
        <w:sectPr>
          <w:pgSz w:w="11910" w:h="16840"/>
          <w:pgMar w:top="1400" w:bottom="280" w:left="1417" w:right="1417"/>
        </w:sectPr>
      </w:pPr>
    </w:p>
    <w:p>
      <w:pPr>
        <w:pStyle w:val="Heading1"/>
        <w:spacing w:before="22"/>
        <w:ind w:left="23"/>
      </w:pPr>
      <w:r>
        <w:rPr>
          <w:color w:val="2E5395"/>
        </w:rPr>
        <w:t>Sample</w:t>
      </w:r>
      <w:r>
        <w:rPr>
          <w:color w:val="2E5395"/>
          <w:spacing w:val="-12"/>
        </w:rPr>
        <w:t> </w:t>
      </w:r>
      <w:r>
        <w:rPr>
          <w:color w:val="2E5395"/>
          <w:spacing w:val="-2"/>
        </w:rPr>
        <w:t>Output:</w:t>
      </w:r>
    </w:p>
    <w:p>
      <w:pPr>
        <w:spacing w:before="57"/>
        <w:ind w:left="23" w:right="0" w:firstLine="0"/>
        <w:jc w:val="left"/>
        <w:rPr>
          <w:rFonts w:ascii="Times New Roman"/>
          <w:sz w:val="24"/>
        </w:rPr>
      </w:pPr>
      <w:r>
        <w:rPr>
          <w:rFonts w:ascii="Times New Roman"/>
          <w:sz w:val="24"/>
        </w:rPr>
        <w:t>Minimum</w:t>
      </w:r>
      <w:r>
        <w:rPr>
          <w:rFonts w:ascii="Times New Roman"/>
          <w:spacing w:val="79"/>
          <w:sz w:val="24"/>
        </w:rPr>
        <w:t> </w:t>
      </w:r>
      <w:r>
        <w:rPr>
          <w:rFonts w:ascii="Times New Roman"/>
          <w:sz w:val="24"/>
        </w:rPr>
        <w:t>number</w:t>
      </w:r>
      <w:r>
        <w:rPr>
          <w:rFonts w:ascii="Times New Roman"/>
          <w:spacing w:val="78"/>
          <w:sz w:val="24"/>
        </w:rPr>
        <w:t> </w:t>
      </w:r>
      <w:r>
        <w:rPr>
          <w:rFonts w:ascii="Times New Roman"/>
          <w:sz w:val="24"/>
        </w:rPr>
        <w:t>of</w:t>
      </w:r>
      <w:r>
        <w:rPr>
          <w:rFonts w:ascii="Times New Roman"/>
          <w:spacing w:val="79"/>
          <w:sz w:val="24"/>
        </w:rPr>
        <w:t> </w:t>
      </w:r>
      <w:r>
        <w:rPr>
          <w:rFonts w:ascii="Times New Roman"/>
          <w:sz w:val="24"/>
        </w:rPr>
        <w:t>swaps</w:t>
      </w:r>
      <w:r>
        <w:rPr>
          <w:rFonts w:ascii="Times New Roman"/>
          <w:spacing w:val="79"/>
          <w:sz w:val="24"/>
        </w:rPr>
        <w:t> </w:t>
      </w:r>
      <w:r>
        <w:rPr>
          <w:rFonts w:ascii="Times New Roman"/>
          <w:sz w:val="24"/>
        </w:rPr>
        <w:t>to</w:t>
      </w:r>
      <w:r>
        <w:rPr>
          <w:rFonts w:ascii="Times New Roman"/>
          <w:spacing w:val="79"/>
          <w:sz w:val="24"/>
        </w:rPr>
        <w:t> </w:t>
      </w:r>
      <w:r>
        <w:rPr>
          <w:rFonts w:ascii="Times New Roman"/>
          <w:sz w:val="24"/>
        </w:rPr>
        <w:t>group</w:t>
      </w:r>
      <w:r>
        <w:rPr>
          <w:rFonts w:ascii="Times New Roman"/>
          <w:spacing w:val="50"/>
          <w:w w:val="150"/>
          <w:sz w:val="24"/>
        </w:rPr>
        <w:t> </w:t>
      </w:r>
      <w:r>
        <w:rPr>
          <w:rFonts w:ascii="Times New Roman"/>
          <w:sz w:val="24"/>
        </w:rPr>
        <w:t>all</w:t>
      </w:r>
      <w:r>
        <w:rPr>
          <w:rFonts w:ascii="Times New Roman"/>
          <w:spacing w:val="50"/>
          <w:w w:val="150"/>
          <w:sz w:val="24"/>
        </w:rPr>
        <w:t> </w:t>
      </w:r>
      <w:r>
        <w:rPr>
          <w:rFonts w:ascii="Times New Roman"/>
          <w:sz w:val="24"/>
        </w:rPr>
        <w:t>ones together: </w:t>
      </w:r>
      <w:r>
        <w:rPr>
          <w:rFonts w:ascii="Times New Roman"/>
          <w:spacing w:val="-10"/>
          <w:sz w:val="24"/>
        </w:rPr>
        <w:t>1</w:t>
      </w:r>
    </w:p>
    <w:p>
      <w:pPr>
        <w:pStyle w:val="BodyText"/>
        <w:rPr>
          <w:rFonts w:ascii="Times New Roman"/>
          <w:sz w:val="24"/>
        </w:rPr>
      </w:pPr>
    </w:p>
    <w:p>
      <w:pPr>
        <w:pStyle w:val="BodyText"/>
        <w:spacing w:before="3"/>
        <w:rPr>
          <w:rFonts w:ascii="Times New Roman"/>
          <w:sz w:val="24"/>
        </w:rPr>
      </w:pPr>
    </w:p>
    <w:p>
      <w:pPr>
        <w:pStyle w:val="Heading1"/>
        <w:spacing w:before="0"/>
        <w:ind w:left="23"/>
      </w:pPr>
      <w:r>
        <w:rPr>
          <w:color w:val="2E5395"/>
          <w:u w:val="single" w:color="2E5395"/>
        </w:rPr>
        <w:t>Q12.</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7"/>
        <w:ind w:left="23" w:right="58" w:firstLine="0"/>
        <w:jc w:val="both"/>
        <w:rPr>
          <w:rFonts w:ascii="Times New Roman"/>
          <w:sz w:val="24"/>
        </w:rPr>
      </w:pPr>
      <w:r>
        <w:rPr>
          <w:rFonts w:ascii="Times New Roman"/>
          <w:sz w:val="24"/>
        </w:rPr>
        <w:t>Siva</w:t>
      </w:r>
      <w:r>
        <w:rPr>
          <w:rFonts w:ascii="Times New Roman"/>
          <w:spacing w:val="-15"/>
          <w:sz w:val="24"/>
        </w:rPr>
        <w:t> </w:t>
      </w:r>
      <w:r>
        <w:rPr>
          <w:rFonts w:ascii="Times New Roman"/>
          <w:sz w:val="24"/>
        </w:rPr>
        <w:t>is</w:t>
      </w:r>
      <w:r>
        <w:rPr>
          <w:rFonts w:ascii="Times New Roman"/>
          <w:spacing w:val="-13"/>
          <w:sz w:val="24"/>
        </w:rPr>
        <w:t> </w:t>
      </w:r>
      <w:r>
        <w:rPr>
          <w:rFonts w:ascii="Times New Roman"/>
          <w:sz w:val="24"/>
        </w:rPr>
        <w:t>a</w:t>
      </w:r>
      <w:r>
        <w:rPr>
          <w:rFonts w:ascii="Times New Roman"/>
          <w:spacing w:val="-15"/>
          <w:sz w:val="24"/>
        </w:rPr>
        <w:t> </w:t>
      </w:r>
      <w:r>
        <w:rPr>
          <w:rFonts w:ascii="Times New Roman"/>
          <w:sz w:val="24"/>
        </w:rPr>
        <w:t>math</w:t>
      </w:r>
      <w:r>
        <w:rPr>
          <w:rFonts w:ascii="Times New Roman"/>
          <w:spacing w:val="-13"/>
          <w:sz w:val="24"/>
        </w:rPr>
        <w:t> </w:t>
      </w:r>
      <w:r>
        <w:rPr>
          <w:rFonts w:ascii="Times New Roman"/>
          <w:sz w:val="24"/>
        </w:rPr>
        <w:t>teacher.</w:t>
      </w:r>
      <w:r>
        <w:rPr>
          <w:rFonts w:ascii="Times New Roman"/>
          <w:spacing w:val="-14"/>
          <w:sz w:val="24"/>
        </w:rPr>
        <w:t> </w:t>
      </w:r>
      <w:r>
        <w:rPr>
          <w:rFonts w:ascii="Times New Roman"/>
          <w:sz w:val="24"/>
        </w:rPr>
        <w:t>He</w:t>
      </w:r>
      <w:r>
        <w:rPr>
          <w:rFonts w:ascii="Times New Roman"/>
          <w:spacing w:val="-11"/>
          <w:sz w:val="24"/>
        </w:rPr>
        <w:t> </w:t>
      </w:r>
      <w:r>
        <w:rPr>
          <w:rFonts w:ascii="Times New Roman"/>
          <w:sz w:val="24"/>
        </w:rPr>
        <w:t>conducted</w:t>
      </w:r>
      <w:r>
        <w:rPr>
          <w:rFonts w:ascii="Times New Roman"/>
          <w:spacing w:val="-13"/>
          <w:sz w:val="24"/>
        </w:rPr>
        <w:t> </w:t>
      </w:r>
      <w:r>
        <w:rPr>
          <w:rFonts w:ascii="Times New Roman"/>
          <w:sz w:val="24"/>
        </w:rPr>
        <w:t>a</w:t>
      </w:r>
      <w:r>
        <w:rPr>
          <w:rFonts w:ascii="Times New Roman"/>
          <w:spacing w:val="-15"/>
          <w:sz w:val="24"/>
        </w:rPr>
        <w:t> </w:t>
      </w:r>
      <w:r>
        <w:rPr>
          <w:rFonts w:ascii="Times New Roman"/>
          <w:sz w:val="24"/>
        </w:rPr>
        <w:t>class</w:t>
      </w:r>
      <w:r>
        <w:rPr>
          <w:rFonts w:ascii="Times New Roman"/>
          <w:spacing w:val="-15"/>
          <w:sz w:val="24"/>
        </w:rPr>
        <w:t> </w:t>
      </w:r>
      <w:r>
        <w:rPr>
          <w:rFonts w:ascii="Times New Roman"/>
          <w:sz w:val="24"/>
        </w:rPr>
        <w:t>test</w:t>
      </w:r>
      <w:r>
        <w:rPr>
          <w:rFonts w:ascii="Times New Roman"/>
          <w:spacing w:val="-13"/>
          <w:sz w:val="24"/>
        </w:rPr>
        <w:t> </w:t>
      </w:r>
      <w:r>
        <w:rPr>
          <w:rFonts w:ascii="Times New Roman"/>
          <w:sz w:val="24"/>
        </w:rPr>
        <w:t>for</w:t>
      </w:r>
      <w:r>
        <w:rPr>
          <w:rFonts w:ascii="Times New Roman"/>
          <w:spacing w:val="-3"/>
          <w:sz w:val="24"/>
        </w:rPr>
        <w:t> </w:t>
      </w:r>
      <w:r>
        <w:rPr>
          <w:rFonts w:ascii="Times New Roman"/>
          <w:sz w:val="24"/>
        </w:rPr>
        <w:t>the</w:t>
      </w:r>
      <w:r>
        <w:rPr>
          <w:rFonts w:ascii="Times New Roman"/>
          <w:spacing w:val="-10"/>
          <w:sz w:val="24"/>
        </w:rPr>
        <w:t> </w:t>
      </w:r>
      <w:r>
        <w:rPr>
          <w:rFonts w:ascii="Times New Roman"/>
          <w:sz w:val="24"/>
        </w:rPr>
        <w:t>students.</w:t>
      </w:r>
      <w:r>
        <w:rPr>
          <w:rFonts w:ascii="Times New Roman"/>
          <w:spacing w:val="-10"/>
          <w:sz w:val="24"/>
        </w:rPr>
        <w:t> </w:t>
      </w:r>
      <w:r>
        <w:rPr>
          <w:rFonts w:ascii="Times New Roman"/>
          <w:sz w:val="24"/>
        </w:rPr>
        <w:t>To</w:t>
      </w:r>
      <w:r>
        <w:rPr>
          <w:rFonts w:ascii="Times New Roman"/>
          <w:spacing w:val="-13"/>
          <w:sz w:val="24"/>
        </w:rPr>
        <w:t> </w:t>
      </w:r>
      <w:r>
        <w:rPr>
          <w:rFonts w:ascii="Times New Roman"/>
          <w:sz w:val="24"/>
        </w:rPr>
        <w:t>avoid</w:t>
      </w:r>
      <w:r>
        <w:rPr>
          <w:rFonts w:ascii="Times New Roman"/>
          <w:spacing w:val="-10"/>
          <w:sz w:val="24"/>
        </w:rPr>
        <w:t> </w:t>
      </w:r>
      <w:r>
        <w:rPr>
          <w:rFonts w:ascii="Times New Roman"/>
          <w:sz w:val="24"/>
        </w:rPr>
        <w:t>mall</w:t>
      </w:r>
      <w:r>
        <w:rPr>
          <w:rFonts w:ascii="Times New Roman"/>
          <w:spacing w:val="-9"/>
          <w:sz w:val="24"/>
        </w:rPr>
        <w:t> </w:t>
      </w:r>
      <w:r>
        <w:rPr>
          <w:rFonts w:ascii="Times New Roman"/>
          <w:sz w:val="24"/>
        </w:rPr>
        <w:t>practices</w:t>
      </w:r>
      <w:r>
        <w:rPr>
          <w:rFonts w:ascii="Times New Roman"/>
          <w:spacing w:val="-10"/>
          <w:sz w:val="24"/>
        </w:rPr>
        <w:t> </w:t>
      </w:r>
      <w:r>
        <w:rPr>
          <w:rFonts w:ascii="Times New Roman"/>
          <w:sz w:val="24"/>
        </w:rPr>
        <w:t>in</w:t>
      </w:r>
      <w:r>
        <w:rPr>
          <w:rFonts w:ascii="Times New Roman"/>
          <w:spacing w:val="-11"/>
          <w:sz w:val="24"/>
        </w:rPr>
        <w:t> </w:t>
      </w:r>
      <w:r>
        <w:rPr>
          <w:rFonts w:ascii="Times New Roman"/>
          <w:sz w:val="24"/>
        </w:rPr>
        <w:t>the test,</w:t>
      </w:r>
      <w:r>
        <w:rPr>
          <w:rFonts w:ascii="Times New Roman"/>
          <w:spacing w:val="-13"/>
          <w:sz w:val="24"/>
        </w:rPr>
        <w:t> </w:t>
      </w:r>
      <w:r>
        <w:rPr>
          <w:rFonts w:ascii="Times New Roman"/>
          <w:sz w:val="24"/>
        </w:rPr>
        <w:t>he</w:t>
      </w:r>
      <w:r>
        <w:rPr>
          <w:rFonts w:ascii="Times New Roman"/>
          <w:spacing w:val="-8"/>
          <w:sz w:val="24"/>
        </w:rPr>
        <w:t> </w:t>
      </w:r>
      <w:r>
        <w:rPr>
          <w:rFonts w:ascii="Times New Roman"/>
          <w:sz w:val="24"/>
        </w:rPr>
        <w:t>gave</w:t>
      </w:r>
      <w:r>
        <w:rPr>
          <w:rFonts w:ascii="Times New Roman"/>
          <w:spacing w:val="-6"/>
          <w:sz w:val="24"/>
        </w:rPr>
        <w:t> </w:t>
      </w:r>
      <w:r>
        <w:rPr>
          <w:rFonts w:ascii="Times New Roman"/>
          <w:sz w:val="24"/>
        </w:rPr>
        <w:t>two</w:t>
      </w:r>
      <w:r>
        <w:rPr>
          <w:rFonts w:ascii="Times New Roman"/>
          <w:spacing w:val="-7"/>
          <w:sz w:val="24"/>
        </w:rPr>
        <w:t> </w:t>
      </w:r>
      <w:r>
        <w:rPr>
          <w:rFonts w:ascii="Times New Roman"/>
          <w:sz w:val="24"/>
        </w:rPr>
        <w:t>sets</w:t>
      </w:r>
      <w:r>
        <w:rPr>
          <w:rFonts w:ascii="Times New Roman"/>
          <w:spacing w:val="-7"/>
          <w:sz w:val="24"/>
        </w:rPr>
        <w:t> </w:t>
      </w:r>
      <w:r>
        <w:rPr>
          <w:rFonts w:ascii="Times New Roman"/>
          <w:sz w:val="24"/>
        </w:rPr>
        <w:t>of</w:t>
      </w:r>
      <w:r>
        <w:rPr>
          <w:rFonts w:ascii="Times New Roman"/>
          <w:spacing w:val="-6"/>
          <w:sz w:val="24"/>
        </w:rPr>
        <w:t> </w:t>
      </w:r>
      <w:r>
        <w:rPr>
          <w:rFonts w:ascii="Times New Roman"/>
          <w:sz w:val="24"/>
        </w:rPr>
        <w:t>questions.</w:t>
      </w:r>
      <w:r>
        <w:rPr>
          <w:rFonts w:ascii="Times New Roman"/>
          <w:spacing w:val="-7"/>
          <w:sz w:val="24"/>
        </w:rPr>
        <w:t> </w:t>
      </w:r>
      <w:r>
        <w:rPr>
          <w:rFonts w:ascii="Times New Roman"/>
          <w:sz w:val="24"/>
        </w:rPr>
        <w:t>To</w:t>
      </w:r>
      <w:r>
        <w:rPr>
          <w:rFonts w:ascii="Times New Roman"/>
          <w:spacing w:val="-8"/>
          <w:sz w:val="24"/>
        </w:rPr>
        <w:t> </w:t>
      </w:r>
      <w:r>
        <w:rPr>
          <w:rFonts w:ascii="Times New Roman"/>
          <w:sz w:val="24"/>
        </w:rPr>
        <w:t>identify</w:t>
      </w:r>
      <w:r>
        <w:rPr>
          <w:rFonts w:ascii="Times New Roman"/>
          <w:spacing w:val="-8"/>
          <w:sz w:val="24"/>
        </w:rPr>
        <w:t> </w:t>
      </w:r>
      <w:r>
        <w:rPr>
          <w:rFonts w:ascii="Times New Roman"/>
          <w:sz w:val="24"/>
        </w:rPr>
        <w:t>the</w:t>
      </w:r>
      <w:r>
        <w:rPr>
          <w:rFonts w:ascii="Times New Roman"/>
          <w:spacing w:val="-5"/>
          <w:sz w:val="24"/>
        </w:rPr>
        <w:t> </w:t>
      </w:r>
      <w:r>
        <w:rPr>
          <w:rFonts w:ascii="Times New Roman"/>
          <w:sz w:val="24"/>
        </w:rPr>
        <w:t>answer</w:t>
      </w:r>
      <w:r>
        <w:rPr>
          <w:rFonts w:ascii="Times New Roman"/>
          <w:spacing w:val="-8"/>
          <w:sz w:val="24"/>
        </w:rPr>
        <w:t> </w:t>
      </w:r>
      <w:r>
        <w:rPr>
          <w:rFonts w:ascii="Times New Roman"/>
          <w:sz w:val="24"/>
        </w:rPr>
        <w:t>sheets</w:t>
      </w:r>
      <w:r>
        <w:rPr>
          <w:rFonts w:ascii="Times New Roman"/>
          <w:spacing w:val="-7"/>
          <w:sz w:val="24"/>
        </w:rPr>
        <w:t> </w:t>
      </w:r>
      <w:r>
        <w:rPr>
          <w:rFonts w:ascii="Times New Roman"/>
          <w:sz w:val="24"/>
        </w:rPr>
        <w:t>of</w:t>
      </w:r>
      <w:r>
        <w:rPr>
          <w:rFonts w:ascii="Times New Roman"/>
          <w:spacing w:val="-6"/>
          <w:sz w:val="24"/>
        </w:rPr>
        <w:t> </w:t>
      </w:r>
      <w:r>
        <w:rPr>
          <w:rFonts w:ascii="Times New Roman"/>
          <w:sz w:val="24"/>
        </w:rPr>
        <w:t>different</w:t>
      </w:r>
      <w:r>
        <w:rPr>
          <w:rFonts w:ascii="Times New Roman"/>
          <w:spacing w:val="-7"/>
          <w:sz w:val="24"/>
        </w:rPr>
        <w:t> </w:t>
      </w:r>
      <w:r>
        <w:rPr>
          <w:rFonts w:ascii="Times New Roman"/>
          <w:sz w:val="24"/>
        </w:rPr>
        <w:t>sets,</w:t>
      </w:r>
      <w:r>
        <w:rPr>
          <w:rFonts w:ascii="Times New Roman"/>
          <w:spacing w:val="-7"/>
          <w:sz w:val="24"/>
        </w:rPr>
        <w:t> </w:t>
      </w:r>
      <w:r>
        <w:rPr>
          <w:rFonts w:ascii="Times New Roman"/>
          <w:sz w:val="24"/>
        </w:rPr>
        <w:t>he</w:t>
      </w:r>
      <w:r>
        <w:rPr>
          <w:rFonts w:ascii="Times New Roman"/>
          <w:spacing w:val="-8"/>
          <w:sz w:val="24"/>
        </w:rPr>
        <w:t> </w:t>
      </w:r>
      <w:r>
        <w:rPr>
          <w:rFonts w:ascii="Times New Roman"/>
          <w:sz w:val="24"/>
        </w:rPr>
        <w:t>asked</w:t>
      </w:r>
      <w:r>
        <w:rPr>
          <w:rFonts w:ascii="Times New Roman"/>
          <w:spacing w:val="-7"/>
          <w:sz w:val="24"/>
        </w:rPr>
        <w:t> </w:t>
      </w:r>
      <w:r>
        <w:rPr>
          <w:rFonts w:ascii="Times New Roman"/>
          <w:sz w:val="24"/>
        </w:rPr>
        <w:t>the students</w:t>
      </w:r>
      <w:r>
        <w:rPr>
          <w:rFonts w:ascii="Times New Roman"/>
          <w:spacing w:val="-7"/>
          <w:sz w:val="24"/>
        </w:rPr>
        <w:t> </w:t>
      </w:r>
      <w:r>
        <w:rPr>
          <w:rFonts w:ascii="Times New Roman"/>
          <w:sz w:val="24"/>
        </w:rPr>
        <w:t>to</w:t>
      </w:r>
      <w:r>
        <w:rPr>
          <w:rFonts w:ascii="Times New Roman"/>
          <w:spacing w:val="-9"/>
          <w:sz w:val="24"/>
        </w:rPr>
        <w:t> </w:t>
      </w:r>
      <w:r>
        <w:rPr>
          <w:rFonts w:ascii="Times New Roman"/>
          <w:sz w:val="24"/>
        </w:rPr>
        <w:t>mark</w:t>
      </w:r>
      <w:r>
        <w:rPr>
          <w:rFonts w:ascii="Times New Roman"/>
          <w:spacing w:val="-7"/>
          <w:sz w:val="24"/>
        </w:rPr>
        <w:t> </w:t>
      </w:r>
      <w:r>
        <w:rPr>
          <w:rFonts w:ascii="Times New Roman"/>
          <w:sz w:val="24"/>
        </w:rPr>
        <w:t>them</w:t>
      </w:r>
      <w:r>
        <w:rPr>
          <w:rFonts w:ascii="Times New Roman"/>
          <w:spacing w:val="-8"/>
          <w:sz w:val="24"/>
        </w:rPr>
        <w:t> </w:t>
      </w:r>
      <w:r>
        <w:rPr>
          <w:rFonts w:ascii="Times New Roman"/>
          <w:sz w:val="24"/>
        </w:rPr>
        <w:t>as</w:t>
      </w:r>
      <w:r>
        <w:rPr>
          <w:rFonts w:ascii="Times New Roman"/>
          <w:spacing w:val="-9"/>
          <w:sz w:val="24"/>
        </w:rPr>
        <w:t> </w:t>
      </w:r>
      <w:r>
        <w:rPr>
          <w:rFonts w:ascii="Times New Roman"/>
          <w:sz w:val="24"/>
        </w:rPr>
        <w:t>0</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their</w:t>
      </w:r>
      <w:r>
        <w:rPr>
          <w:rFonts w:ascii="Times New Roman"/>
          <w:spacing w:val="-8"/>
          <w:sz w:val="24"/>
        </w:rPr>
        <w:t> </w:t>
      </w:r>
      <w:r>
        <w:rPr>
          <w:rFonts w:ascii="Times New Roman"/>
          <w:sz w:val="24"/>
        </w:rPr>
        <w:t>answer</w:t>
      </w:r>
      <w:r>
        <w:rPr>
          <w:rFonts w:ascii="Times New Roman"/>
          <w:spacing w:val="-8"/>
          <w:sz w:val="24"/>
        </w:rPr>
        <w:t> </w:t>
      </w:r>
      <w:r>
        <w:rPr>
          <w:rFonts w:ascii="Times New Roman"/>
          <w:sz w:val="24"/>
        </w:rPr>
        <w:t>sheets</w:t>
      </w:r>
      <w:r>
        <w:rPr>
          <w:rFonts w:ascii="Times New Roman"/>
          <w:spacing w:val="-7"/>
          <w:sz w:val="24"/>
        </w:rPr>
        <w:t> </w:t>
      </w:r>
      <w:r>
        <w:rPr>
          <w:rFonts w:ascii="Times New Roman"/>
          <w:sz w:val="24"/>
        </w:rPr>
        <w:t>if</w:t>
      </w:r>
      <w:r>
        <w:rPr>
          <w:rFonts w:ascii="Times New Roman"/>
          <w:spacing w:val="-10"/>
          <w:sz w:val="24"/>
        </w:rPr>
        <w:t> </w:t>
      </w:r>
      <w:r>
        <w:rPr>
          <w:rFonts w:ascii="Times New Roman"/>
          <w:sz w:val="24"/>
        </w:rPr>
        <w:t>they</w:t>
      </w:r>
      <w:r>
        <w:rPr>
          <w:rFonts w:ascii="Times New Roman"/>
          <w:spacing w:val="-8"/>
          <w:sz w:val="24"/>
        </w:rPr>
        <w:t> </w:t>
      </w:r>
      <w:r>
        <w:rPr>
          <w:rFonts w:ascii="Times New Roman"/>
          <w:sz w:val="24"/>
        </w:rPr>
        <w:t>had</w:t>
      </w:r>
      <w:r>
        <w:rPr>
          <w:rFonts w:ascii="Times New Roman"/>
          <w:spacing w:val="-7"/>
          <w:sz w:val="24"/>
        </w:rPr>
        <w:t> </w:t>
      </w:r>
      <w:r>
        <w:rPr>
          <w:rFonts w:ascii="Times New Roman"/>
          <w:sz w:val="24"/>
        </w:rPr>
        <w:t>taken</w:t>
      </w:r>
      <w:r>
        <w:rPr>
          <w:rFonts w:ascii="Times New Roman"/>
          <w:spacing w:val="-10"/>
          <w:sz w:val="24"/>
        </w:rPr>
        <w:t> </w:t>
      </w:r>
      <w:r>
        <w:rPr>
          <w:rFonts w:ascii="Times New Roman"/>
          <w:sz w:val="24"/>
        </w:rPr>
        <w:t>the</w:t>
      </w:r>
      <w:r>
        <w:rPr>
          <w:rFonts w:ascii="Times New Roman"/>
          <w:spacing w:val="-15"/>
          <w:sz w:val="24"/>
        </w:rPr>
        <w:t> </w:t>
      </w:r>
      <w:r>
        <w:rPr>
          <w:rFonts w:ascii="Times New Roman"/>
          <w:sz w:val="24"/>
        </w:rPr>
        <w:t>first</w:t>
      </w:r>
      <w:r>
        <w:rPr>
          <w:rFonts w:ascii="Times New Roman"/>
          <w:spacing w:val="-9"/>
          <w:sz w:val="24"/>
        </w:rPr>
        <w:t> </w:t>
      </w:r>
      <w:r>
        <w:rPr>
          <w:rFonts w:ascii="Times New Roman"/>
          <w:sz w:val="24"/>
        </w:rPr>
        <w:t>set</w:t>
      </w:r>
      <w:r>
        <w:rPr>
          <w:rFonts w:ascii="Times New Roman"/>
          <w:spacing w:val="-11"/>
          <w:sz w:val="24"/>
        </w:rPr>
        <w:t> </w:t>
      </w:r>
      <w:r>
        <w:rPr>
          <w:rFonts w:ascii="Times New Roman"/>
          <w:sz w:val="24"/>
        </w:rPr>
        <w:t>of</w:t>
      </w:r>
      <w:r>
        <w:rPr>
          <w:rFonts w:ascii="Times New Roman"/>
          <w:spacing w:val="-13"/>
          <w:sz w:val="24"/>
        </w:rPr>
        <w:t> </w:t>
      </w:r>
      <w:r>
        <w:rPr>
          <w:rFonts w:ascii="Times New Roman"/>
          <w:sz w:val="24"/>
        </w:rPr>
        <w:t>questions</w:t>
      </w:r>
      <w:r>
        <w:rPr>
          <w:rFonts w:ascii="Times New Roman"/>
          <w:spacing w:val="-12"/>
          <w:sz w:val="24"/>
        </w:rPr>
        <w:t> </w:t>
      </w:r>
      <w:r>
        <w:rPr>
          <w:rFonts w:ascii="Times New Roman"/>
          <w:sz w:val="24"/>
        </w:rPr>
        <w:t>and 1 for the second set of questions. After collecting the answer</w:t>
      </w:r>
      <w:r>
        <w:rPr>
          <w:rFonts w:ascii="Times New Roman"/>
          <w:spacing w:val="-1"/>
          <w:sz w:val="24"/>
        </w:rPr>
        <w:t> </w:t>
      </w:r>
      <w:r>
        <w:rPr>
          <w:rFonts w:ascii="Times New Roman"/>
          <w:sz w:val="24"/>
        </w:rPr>
        <w:t>sheets, he needs to separate the answer sheets into 0 and 1 Help Siva with this task.</w:t>
      </w:r>
    </w:p>
    <w:p>
      <w:pPr>
        <w:pStyle w:val="Heading1"/>
        <w:spacing w:line="376" w:lineRule="exact" w:before="102"/>
        <w:ind w:left="23"/>
      </w:pPr>
      <w:r>
        <w:rPr>
          <w:color w:val="2E5395"/>
        </w:rPr>
        <w:t>Input</w:t>
      </w:r>
      <w:r>
        <w:rPr>
          <w:color w:val="2E5395"/>
          <w:spacing w:val="-14"/>
        </w:rPr>
        <w:t> </w:t>
      </w:r>
      <w:r>
        <w:rPr>
          <w:color w:val="2E5395"/>
          <w:spacing w:val="-2"/>
        </w:rPr>
        <w:t>Format:</w:t>
      </w:r>
    </w:p>
    <w:p>
      <w:pPr>
        <w:spacing w:line="259" w:lineRule="auto" w:before="0"/>
        <w:ind w:left="23" w:right="63" w:firstLine="0"/>
        <w:jc w:val="both"/>
        <w:rPr>
          <w:rFonts w:ascii="Times New Roman"/>
          <w:sz w:val="24"/>
        </w:rPr>
      </w:pPr>
      <w:r>
        <w:rPr>
          <w:rFonts w:ascii="Times New Roman"/>
          <w:sz w:val="24"/>
        </w:rPr>
        <w:t>The first line of the input consists of the value of n. The next input is the array of elements separated by a space, which is either '0' or '1'.</w:t>
      </w:r>
    </w:p>
    <w:p>
      <w:pPr>
        <w:pStyle w:val="Heading1"/>
        <w:spacing w:line="368" w:lineRule="exact" w:before="89"/>
        <w:ind w:left="23"/>
      </w:pPr>
      <w:r>
        <w:rPr>
          <w:color w:val="2E5395"/>
        </w:rPr>
        <w:t>Output</w:t>
      </w:r>
      <w:r>
        <w:rPr>
          <w:color w:val="2E5395"/>
          <w:spacing w:val="-11"/>
        </w:rPr>
        <w:t> </w:t>
      </w:r>
      <w:r>
        <w:rPr>
          <w:color w:val="2E5395"/>
          <w:spacing w:val="-2"/>
        </w:rPr>
        <w:t>Format:</w:t>
      </w:r>
    </w:p>
    <w:p>
      <w:pPr>
        <w:spacing w:line="253" w:lineRule="exact" w:before="0"/>
        <w:ind w:left="23"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output</w:t>
      </w:r>
      <w:r>
        <w:rPr>
          <w:rFonts w:ascii="Times New Roman"/>
          <w:spacing w:val="-1"/>
          <w:sz w:val="24"/>
        </w:rPr>
        <w:t> </w:t>
      </w:r>
      <w:r>
        <w:rPr>
          <w:rFonts w:ascii="Times New Roman"/>
          <w:sz w:val="24"/>
        </w:rPr>
        <w:t>displays</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arranged</w:t>
      </w:r>
      <w:r>
        <w:rPr>
          <w:rFonts w:ascii="Times New Roman"/>
          <w:spacing w:val="1"/>
          <w:sz w:val="24"/>
        </w:rPr>
        <w:t> </w:t>
      </w:r>
      <w:r>
        <w:rPr>
          <w:rFonts w:ascii="Times New Roman"/>
          <w:sz w:val="24"/>
        </w:rPr>
        <w:t>array</w:t>
      </w:r>
      <w:r>
        <w:rPr>
          <w:rFonts w:ascii="Times New Roman"/>
          <w:spacing w:val="-1"/>
          <w:sz w:val="24"/>
        </w:rPr>
        <w:t> </w:t>
      </w:r>
      <w:r>
        <w:rPr>
          <w:rFonts w:ascii="Times New Roman"/>
          <w:sz w:val="24"/>
        </w:rPr>
        <w:t>so</w:t>
      </w:r>
      <w:r>
        <w:rPr>
          <w:rFonts w:ascii="Times New Roman"/>
          <w:spacing w:val="-1"/>
          <w:sz w:val="24"/>
        </w:rPr>
        <w:t> </w:t>
      </w:r>
      <w:r>
        <w:rPr>
          <w:rFonts w:ascii="Times New Roman"/>
          <w:sz w:val="24"/>
        </w:rPr>
        <w:t>that</w:t>
      </w:r>
      <w:r>
        <w:rPr>
          <w:rFonts w:ascii="Times New Roman"/>
          <w:spacing w:val="-1"/>
          <w:sz w:val="24"/>
        </w:rPr>
        <w:t> </w:t>
      </w:r>
      <w:r>
        <w:rPr>
          <w:rFonts w:ascii="Times New Roman"/>
          <w:sz w:val="24"/>
        </w:rPr>
        <w:t>0s and</w:t>
      </w:r>
      <w:r>
        <w:rPr>
          <w:rFonts w:ascii="Times New Roman"/>
          <w:spacing w:val="-1"/>
          <w:sz w:val="24"/>
        </w:rPr>
        <w:t> </w:t>
      </w:r>
      <w:r>
        <w:rPr>
          <w:rFonts w:ascii="Times New Roman"/>
          <w:sz w:val="24"/>
        </w:rPr>
        <w:t>1s</w:t>
      </w:r>
      <w:r>
        <w:rPr>
          <w:rFonts w:ascii="Times New Roman"/>
          <w:spacing w:val="-1"/>
          <w:sz w:val="24"/>
        </w:rPr>
        <w:t> </w:t>
      </w:r>
      <w:r>
        <w:rPr>
          <w:rFonts w:ascii="Times New Roman"/>
          <w:sz w:val="24"/>
        </w:rPr>
        <w:t>are</w:t>
      </w:r>
      <w:r>
        <w:rPr>
          <w:rFonts w:ascii="Times New Roman"/>
          <w:spacing w:val="-2"/>
          <w:sz w:val="24"/>
        </w:rPr>
        <w:t> separated.</w:t>
      </w:r>
    </w:p>
    <w:p>
      <w:pPr>
        <w:spacing w:before="21"/>
        <w:ind w:left="23" w:right="0" w:firstLine="0"/>
        <w:jc w:val="left"/>
        <w:rPr>
          <w:rFonts w:ascii="Times New Roman"/>
          <w:sz w:val="24"/>
        </w:rPr>
      </w:pPr>
      <w:r>
        <w:rPr>
          <w:rFonts w:ascii="Times New Roman"/>
          <w:sz w:val="24"/>
        </w:rPr>
        <w:t>Code</w:t>
      </w:r>
      <w:r>
        <w:rPr>
          <w:rFonts w:ascii="Times New Roman"/>
          <w:spacing w:val="-1"/>
          <w:sz w:val="24"/>
        </w:rPr>
        <w:t> </w:t>
      </w:r>
      <w:r>
        <w:rPr>
          <w:rFonts w:ascii="Times New Roman"/>
          <w:spacing w:val="-2"/>
          <w:sz w:val="24"/>
        </w:rPr>
        <w:t>Constraints:</w:t>
      </w:r>
    </w:p>
    <w:p>
      <w:pPr>
        <w:spacing w:before="22"/>
        <w:ind w:left="23" w:right="0" w:firstLine="0"/>
        <w:jc w:val="left"/>
        <w:rPr>
          <w:rFonts w:ascii="Times New Roman" w:hAnsi="Times New Roman"/>
          <w:sz w:val="24"/>
        </w:rPr>
      </w:pPr>
      <w:r>
        <w:rPr>
          <w:rFonts w:ascii="Times New Roman" w:hAnsi="Times New Roman"/>
          <w:sz w:val="24"/>
        </w:rPr>
        <w:t>1 ≤ n ≤ </w:t>
      </w:r>
      <w:r>
        <w:rPr>
          <w:rFonts w:ascii="Times New Roman" w:hAnsi="Times New Roman"/>
          <w:spacing w:val="-5"/>
          <w:sz w:val="24"/>
        </w:rPr>
        <w:t>20</w:t>
      </w:r>
    </w:p>
    <w:p>
      <w:pPr>
        <w:pStyle w:val="ListParagraph"/>
        <w:numPr>
          <w:ilvl w:val="0"/>
          <w:numId w:val="264"/>
        </w:numPr>
        <w:tabs>
          <w:tab w:pos="200" w:val="left" w:leader="none"/>
        </w:tabs>
        <w:spacing w:line="240" w:lineRule="auto" w:before="17" w:after="0"/>
        <w:ind w:left="200" w:right="0" w:hanging="177"/>
        <w:jc w:val="left"/>
        <w:rPr>
          <w:rFonts w:ascii="Times New Roman" w:hAnsi="Times New Roman"/>
          <w:sz w:val="24"/>
        </w:rPr>
      </w:pPr>
      <w:r>
        <w:rPr>
          <w:rFonts w:ascii="Times New Roman" w:hAnsi="Times New Roman"/>
          <w:sz w:val="24"/>
        </w:rPr>
        <w:t>≤</w:t>
      </w:r>
      <w:r>
        <w:rPr>
          <w:rFonts w:ascii="Times New Roman" w:hAnsi="Times New Roman"/>
          <w:spacing w:val="-5"/>
          <w:sz w:val="24"/>
        </w:rPr>
        <w:t> </w:t>
      </w:r>
      <w:r>
        <w:rPr>
          <w:rFonts w:ascii="Times New Roman" w:hAnsi="Times New Roman"/>
          <w:sz w:val="24"/>
        </w:rPr>
        <w:t>each</w:t>
      </w:r>
      <w:r>
        <w:rPr>
          <w:rFonts w:ascii="Times New Roman" w:hAnsi="Times New Roman"/>
          <w:spacing w:val="-1"/>
          <w:sz w:val="24"/>
        </w:rPr>
        <w:t> </w:t>
      </w:r>
      <w:r>
        <w:rPr>
          <w:rFonts w:ascii="Times New Roman" w:hAnsi="Times New Roman"/>
          <w:sz w:val="24"/>
        </w:rPr>
        <w:t>element</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pacing w:val="-10"/>
          <w:sz w:val="24"/>
        </w:rPr>
        <w:t>1</w:t>
      </w:r>
    </w:p>
    <w:p>
      <w:pPr>
        <w:pStyle w:val="Heading1"/>
        <w:ind w:left="23"/>
      </w:pPr>
      <w:r>
        <w:rPr>
          <w:color w:val="2E5395"/>
        </w:rPr>
        <w:t>Sample</w:t>
      </w:r>
      <w:r>
        <w:rPr>
          <w:color w:val="2E5395"/>
          <w:spacing w:val="-15"/>
        </w:rPr>
        <w:t> </w:t>
      </w:r>
      <w:r>
        <w:rPr>
          <w:color w:val="2E5395"/>
          <w:spacing w:val="-2"/>
        </w:rPr>
        <w:t>Input:</w:t>
      </w:r>
    </w:p>
    <w:p>
      <w:pPr>
        <w:spacing w:before="74"/>
        <w:ind w:left="23" w:right="0" w:firstLine="0"/>
        <w:jc w:val="left"/>
        <w:rPr>
          <w:rFonts w:ascii="Times New Roman"/>
          <w:sz w:val="24"/>
        </w:rPr>
      </w:pPr>
      <w:r>
        <w:rPr>
          <w:rFonts w:ascii="Times New Roman"/>
          <w:spacing w:val="-10"/>
          <w:sz w:val="24"/>
        </w:rPr>
        <w:t>6</w:t>
      </w:r>
    </w:p>
    <w:p>
      <w:pPr>
        <w:pStyle w:val="ListParagraph"/>
        <w:numPr>
          <w:ilvl w:val="0"/>
          <w:numId w:val="264"/>
        </w:numPr>
        <w:tabs>
          <w:tab w:pos="203" w:val="left" w:leader="none"/>
        </w:tabs>
        <w:spacing w:line="240" w:lineRule="auto" w:before="16" w:after="0"/>
        <w:ind w:left="203" w:right="0" w:hanging="180"/>
        <w:jc w:val="left"/>
        <w:rPr>
          <w:rFonts w:ascii="Times New Roman"/>
          <w:sz w:val="24"/>
        </w:rPr>
      </w:pPr>
      <w:r>
        <w:rPr>
          <w:rFonts w:ascii="Times New Roman"/>
          <w:sz w:val="24"/>
        </w:rPr>
        <w:t>0 0 1 1</w:t>
      </w:r>
      <w:r>
        <w:rPr>
          <w:rFonts w:ascii="Times New Roman"/>
          <w:spacing w:val="-1"/>
          <w:sz w:val="24"/>
        </w:rPr>
        <w:t> </w:t>
      </w:r>
      <w:r>
        <w:rPr>
          <w:rFonts w:ascii="Times New Roman"/>
          <w:spacing w:val="-10"/>
          <w:sz w:val="24"/>
        </w:rPr>
        <w:t>1</w:t>
      </w:r>
    </w:p>
    <w:p>
      <w:pPr>
        <w:pStyle w:val="Heading1"/>
        <w:ind w:left="23"/>
      </w:pPr>
      <w:r>
        <w:rPr>
          <w:color w:val="2E5395"/>
        </w:rPr>
        <w:t>Sample</w:t>
      </w:r>
      <w:r>
        <w:rPr>
          <w:color w:val="2E5395"/>
          <w:spacing w:val="-12"/>
        </w:rPr>
        <w:t> </w:t>
      </w:r>
      <w:r>
        <w:rPr>
          <w:color w:val="2E5395"/>
          <w:spacing w:val="-2"/>
        </w:rPr>
        <w:t>Output:</w:t>
      </w:r>
    </w:p>
    <w:p>
      <w:pPr>
        <w:spacing w:before="75"/>
        <w:ind w:left="23" w:right="0" w:firstLine="0"/>
        <w:jc w:val="left"/>
        <w:rPr>
          <w:rFonts w:ascii="Times New Roman"/>
          <w:sz w:val="24"/>
        </w:rPr>
      </w:pPr>
      <w:r>
        <w:rPr>
          <w:rFonts w:ascii="Times New Roman"/>
          <w:sz w:val="24"/>
        </w:rPr>
        <w:t>0 0 1 1 1</w:t>
      </w:r>
      <w:r>
        <w:rPr>
          <w:rFonts w:ascii="Times New Roman"/>
          <w:spacing w:val="-1"/>
          <w:sz w:val="24"/>
        </w:rPr>
        <w:t> </w:t>
      </w:r>
      <w:r>
        <w:rPr>
          <w:rFonts w:ascii="Times New Roman"/>
          <w:spacing w:val="-10"/>
          <w:sz w:val="24"/>
        </w:rPr>
        <w:t>1</w:t>
      </w:r>
    </w:p>
    <w:p>
      <w:pPr>
        <w:pStyle w:val="Heading1"/>
        <w:spacing w:before="17"/>
        <w:ind w:left="23"/>
      </w:pPr>
      <w:r>
        <w:rPr>
          <w:color w:val="2E5395"/>
        </w:rPr>
        <w:t>Sample</w:t>
      </w:r>
      <w:r>
        <w:rPr>
          <w:color w:val="2E5395"/>
          <w:spacing w:val="-15"/>
        </w:rPr>
        <w:t> </w:t>
      </w:r>
      <w:r>
        <w:rPr>
          <w:color w:val="2E5395"/>
          <w:spacing w:val="-2"/>
        </w:rPr>
        <w:t>Input:</w:t>
      </w:r>
    </w:p>
    <w:p>
      <w:pPr>
        <w:spacing w:before="74"/>
        <w:ind w:left="23" w:right="0" w:firstLine="0"/>
        <w:jc w:val="left"/>
        <w:rPr>
          <w:rFonts w:ascii="Times New Roman"/>
          <w:sz w:val="24"/>
        </w:rPr>
      </w:pPr>
      <w:r>
        <w:rPr>
          <w:rFonts w:ascii="Times New Roman"/>
          <w:spacing w:val="-10"/>
          <w:sz w:val="24"/>
        </w:rPr>
        <w:t>5</w:t>
      </w:r>
    </w:p>
    <w:p>
      <w:pPr>
        <w:spacing w:before="17"/>
        <w:ind w:left="23" w:right="0" w:firstLine="0"/>
        <w:jc w:val="left"/>
        <w:rPr>
          <w:rFonts w:ascii="Times New Roman"/>
          <w:sz w:val="24"/>
        </w:rPr>
      </w:pPr>
      <w:r>
        <w:rPr>
          <w:rFonts w:ascii="Times New Roman"/>
          <w:sz w:val="24"/>
        </w:rPr>
        <w:t>1 0 0 1</w:t>
      </w:r>
      <w:r>
        <w:rPr>
          <w:rFonts w:ascii="Times New Roman"/>
          <w:spacing w:val="-1"/>
          <w:sz w:val="24"/>
        </w:rPr>
        <w:t> </w:t>
      </w:r>
      <w:r>
        <w:rPr>
          <w:rFonts w:ascii="Times New Roman"/>
          <w:spacing w:val="-10"/>
          <w:sz w:val="24"/>
        </w:rPr>
        <w:t>0</w:t>
      </w:r>
    </w:p>
    <w:p>
      <w:pPr>
        <w:pStyle w:val="Heading1"/>
        <w:ind w:left="23"/>
      </w:pPr>
      <w:r>
        <w:rPr>
          <w:color w:val="2E5395"/>
        </w:rPr>
        <w:t>Sample</w:t>
      </w:r>
      <w:r>
        <w:rPr>
          <w:color w:val="2E5395"/>
          <w:spacing w:val="-12"/>
        </w:rPr>
        <w:t> </w:t>
      </w:r>
      <w:r>
        <w:rPr>
          <w:color w:val="2E5395"/>
          <w:spacing w:val="-2"/>
        </w:rPr>
        <w:t>Output:</w:t>
      </w:r>
    </w:p>
    <w:p>
      <w:pPr>
        <w:spacing w:before="74"/>
        <w:ind w:left="23" w:right="0" w:firstLine="0"/>
        <w:jc w:val="left"/>
        <w:rPr>
          <w:rFonts w:ascii="Times New Roman"/>
          <w:sz w:val="24"/>
        </w:rPr>
      </w:pPr>
      <w:r>
        <w:rPr>
          <w:rFonts w:ascii="Times New Roman"/>
          <w:sz w:val="24"/>
        </w:rPr>
        <w:t>0 0 0 1</w:t>
      </w:r>
      <w:r>
        <w:rPr>
          <w:rFonts w:ascii="Times New Roman"/>
          <w:spacing w:val="-1"/>
          <w:sz w:val="24"/>
        </w:rPr>
        <w:t> </w:t>
      </w:r>
      <w:r>
        <w:rPr>
          <w:rFonts w:ascii="Times New Roman"/>
          <w:spacing w:val="-10"/>
          <w:sz w:val="24"/>
        </w:rPr>
        <w:t>1</w:t>
      </w:r>
    </w:p>
    <w:p>
      <w:pPr>
        <w:pStyle w:val="BodyText"/>
        <w:spacing w:before="37"/>
        <w:rPr>
          <w:rFonts w:ascii="Times New Roman"/>
          <w:sz w:val="24"/>
        </w:rPr>
      </w:pPr>
    </w:p>
    <w:p>
      <w:pPr>
        <w:pStyle w:val="Heading1"/>
        <w:spacing w:before="0"/>
        <w:ind w:left="23"/>
      </w:pPr>
      <w:r>
        <w:rPr>
          <w:color w:val="2E5395"/>
          <w:u w:val="single" w:color="2E5395"/>
        </w:rPr>
        <w:t>Q13.</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55"/>
        <w:ind w:left="23" w:right="93" w:firstLine="0"/>
        <w:jc w:val="both"/>
        <w:rPr>
          <w:rFonts w:ascii="Times New Roman"/>
          <w:sz w:val="24"/>
        </w:rPr>
      </w:pPr>
      <w:r>
        <w:rPr>
          <w:rFonts w:ascii="Times New Roman"/>
          <w:sz w:val="24"/>
        </w:rPr>
        <w:t>Guru</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teaching</w:t>
      </w:r>
      <w:r>
        <w:rPr>
          <w:rFonts w:ascii="Times New Roman"/>
          <w:spacing w:val="-2"/>
          <w:sz w:val="24"/>
        </w:rPr>
        <w:t> </w:t>
      </w:r>
      <w:r>
        <w:rPr>
          <w:rFonts w:ascii="Times New Roman"/>
          <w:sz w:val="24"/>
        </w:rPr>
        <w:t>a</w:t>
      </w:r>
      <w:r>
        <w:rPr>
          <w:rFonts w:ascii="Times New Roman"/>
          <w:spacing w:val="-1"/>
          <w:sz w:val="24"/>
        </w:rPr>
        <w:t> </w:t>
      </w:r>
      <w:r>
        <w:rPr>
          <w:rFonts w:ascii="Times New Roman"/>
          <w:sz w:val="24"/>
        </w:rPr>
        <w:t>math class</w:t>
      </w:r>
      <w:r>
        <w:rPr>
          <w:rFonts w:ascii="Times New Roman"/>
          <w:spacing w:val="-2"/>
          <w:sz w:val="24"/>
        </w:rPr>
        <w:t> </w:t>
      </w:r>
      <w:r>
        <w:rPr>
          <w:rFonts w:ascii="Times New Roman"/>
          <w:sz w:val="24"/>
        </w:rPr>
        <w:t>where</w:t>
      </w:r>
      <w:r>
        <w:rPr>
          <w:rFonts w:ascii="Times New Roman"/>
          <w:spacing w:val="-4"/>
          <w:sz w:val="24"/>
        </w:rPr>
        <w:t> </w:t>
      </w:r>
      <w:r>
        <w:rPr>
          <w:rFonts w:ascii="Times New Roman"/>
          <w:sz w:val="24"/>
        </w:rPr>
        <w:t>he</w:t>
      </w:r>
      <w:r>
        <w:rPr>
          <w:rFonts w:ascii="Times New Roman"/>
          <w:spacing w:val="-3"/>
          <w:sz w:val="24"/>
        </w:rPr>
        <w:t> </w:t>
      </w:r>
      <w:r>
        <w:rPr>
          <w:rFonts w:ascii="Times New Roman"/>
          <w:sz w:val="24"/>
        </w:rPr>
        <w:t>asks</w:t>
      </w:r>
      <w:r>
        <w:rPr>
          <w:rFonts w:ascii="Times New Roman"/>
          <w:spacing w:val="-2"/>
          <w:sz w:val="24"/>
        </w:rPr>
        <w:t> </w:t>
      </w:r>
      <w:r>
        <w:rPr>
          <w:rFonts w:ascii="Times New Roman"/>
          <w:sz w:val="24"/>
        </w:rPr>
        <w:t>his</w:t>
      </w:r>
      <w:r>
        <w:rPr>
          <w:rFonts w:ascii="Times New Roman"/>
          <w:spacing w:val="-2"/>
          <w:sz w:val="24"/>
        </w:rPr>
        <w:t> </w:t>
      </w:r>
      <w:r>
        <w:rPr>
          <w:rFonts w:ascii="Times New Roman"/>
          <w:sz w:val="24"/>
        </w:rPr>
        <w:t>students</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work</w:t>
      </w:r>
      <w:r>
        <w:rPr>
          <w:rFonts w:ascii="Times New Roman"/>
          <w:spacing w:val="-2"/>
          <w:sz w:val="24"/>
        </w:rPr>
        <w:t> </w:t>
      </w:r>
      <w:r>
        <w:rPr>
          <w:rFonts w:ascii="Times New Roman"/>
          <w:sz w:val="24"/>
        </w:rPr>
        <w:t>on finding</w:t>
      </w:r>
      <w:r>
        <w:rPr>
          <w:rFonts w:ascii="Times New Roman"/>
          <w:spacing w:val="-2"/>
          <w:sz w:val="24"/>
        </w:rPr>
        <w:t> </w:t>
      </w:r>
      <w:r>
        <w:rPr>
          <w:rFonts w:ascii="Times New Roman"/>
          <w:sz w:val="24"/>
        </w:rPr>
        <w:t>pairs</w:t>
      </w:r>
      <w:r>
        <w:rPr>
          <w:rFonts w:ascii="Times New Roman"/>
          <w:spacing w:val="-2"/>
          <w:sz w:val="24"/>
        </w:rPr>
        <w:t> </w:t>
      </w:r>
      <w:r>
        <w:rPr>
          <w:rFonts w:ascii="Times New Roman"/>
          <w:sz w:val="24"/>
        </w:rPr>
        <w:t>of</w:t>
      </w:r>
      <w:r>
        <w:rPr>
          <w:rFonts w:ascii="Times New Roman"/>
          <w:spacing w:val="-1"/>
          <w:sz w:val="24"/>
        </w:rPr>
        <w:t> </w:t>
      </w:r>
      <w:r>
        <w:rPr>
          <w:rFonts w:ascii="Times New Roman"/>
          <w:sz w:val="24"/>
        </w:rPr>
        <w:t>numbers that</w:t>
      </w:r>
      <w:r>
        <w:rPr>
          <w:rFonts w:ascii="Times New Roman"/>
          <w:spacing w:val="-2"/>
          <w:sz w:val="24"/>
        </w:rPr>
        <w:t> </w:t>
      </w:r>
      <w:r>
        <w:rPr>
          <w:rFonts w:ascii="Times New Roman"/>
          <w:sz w:val="24"/>
        </w:rPr>
        <w:t>add</w:t>
      </w:r>
      <w:r>
        <w:rPr>
          <w:rFonts w:ascii="Times New Roman"/>
          <w:spacing w:val="-2"/>
          <w:sz w:val="24"/>
        </w:rPr>
        <w:t> </w:t>
      </w:r>
      <w:r>
        <w:rPr>
          <w:rFonts w:ascii="Times New Roman"/>
          <w:sz w:val="24"/>
        </w:rPr>
        <w:t>up</w:t>
      </w:r>
      <w:r>
        <w:rPr>
          <w:rFonts w:ascii="Times New Roman"/>
          <w:spacing w:val="-4"/>
          <w:sz w:val="24"/>
        </w:rPr>
        <w:t> </w:t>
      </w:r>
      <w:r>
        <w:rPr>
          <w:rFonts w:ascii="Times New Roman"/>
          <w:sz w:val="24"/>
        </w:rPr>
        <w:t>to</w:t>
      </w:r>
      <w:r>
        <w:rPr>
          <w:rFonts w:ascii="Times New Roman"/>
          <w:spacing w:val="-2"/>
          <w:sz w:val="24"/>
        </w:rPr>
        <w:t> </w:t>
      </w:r>
      <w:r>
        <w:rPr>
          <w:rFonts w:ascii="Times New Roman"/>
          <w:sz w:val="24"/>
        </w:rPr>
        <w:t>a</w:t>
      </w:r>
      <w:r>
        <w:rPr>
          <w:rFonts w:ascii="Times New Roman"/>
          <w:spacing w:val="-3"/>
          <w:sz w:val="24"/>
        </w:rPr>
        <w:t> </w:t>
      </w:r>
      <w:r>
        <w:rPr>
          <w:rFonts w:ascii="Times New Roman"/>
          <w:sz w:val="24"/>
        </w:rPr>
        <w:t>given</w:t>
      </w:r>
      <w:r>
        <w:rPr>
          <w:rFonts w:ascii="Times New Roman"/>
          <w:spacing w:val="-2"/>
          <w:sz w:val="24"/>
        </w:rPr>
        <w:t> </w:t>
      </w:r>
      <w:r>
        <w:rPr>
          <w:rFonts w:ascii="Times New Roman"/>
          <w:sz w:val="24"/>
        </w:rPr>
        <w:t>sum.</w:t>
      </w:r>
      <w:r>
        <w:rPr>
          <w:rFonts w:ascii="Times New Roman"/>
          <w:spacing w:val="-2"/>
          <w:sz w:val="24"/>
        </w:rPr>
        <w:t> </w:t>
      </w:r>
      <w:r>
        <w:rPr>
          <w:rFonts w:ascii="Times New Roman"/>
          <w:sz w:val="24"/>
        </w:rPr>
        <w:t>He</w:t>
      </w:r>
      <w:r>
        <w:rPr>
          <w:rFonts w:ascii="Times New Roman"/>
          <w:spacing w:val="-5"/>
          <w:sz w:val="24"/>
        </w:rPr>
        <w:t> </w:t>
      </w:r>
      <w:r>
        <w:rPr>
          <w:rFonts w:ascii="Times New Roman"/>
          <w:sz w:val="24"/>
        </w:rPr>
        <w:t>has</w:t>
      </w:r>
      <w:r>
        <w:rPr>
          <w:rFonts w:ascii="Times New Roman"/>
          <w:spacing w:val="-2"/>
          <w:sz w:val="24"/>
        </w:rPr>
        <w:t> </w:t>
      </w:r>
      <w:r>
        <w:rPr>
          <w:rFonts w:ascii="Times New Roman"/>
          <w:sz w:val="24"/>
        </w:rPr>
        <w:t>an array</w:t>
      </w:r>
      <w:r>
        <w:rPr>
          <w:rFonts w:ascii="Times New Roman"/>
          <w:spacing w:val="-2"/>
          <w:sz w:val="24"/>
        </w:rPr>
        <w:t> </w:t>
      </w:r>
      <w:r>
        <w:rPr>
          <w:rFonts w:ascii="Times New Roman"/>
          <w:sz w:val="24"/>
        </w:rPr>
        <w:t>of</w:t>
      </w:r>
      <w:r>
        <w:rPr>
          <w:rFonts w:ascii="Times New Roman"/>
          <w:spacing w:val="-1"/>
          <w:sz w:val="24"/>
        </w:rPr>
        <w:t> </w:t>
      </w:r>
      <w:r>
        <w:rPr>
          <w:rFonts w:ascii="Times New Roman"/>
          <w:sz w:val="24"/>
        </w:rPr>
        <w:t>numbers, and</w:t>
      </w:r>
      <w:r>
        <w:rPr>
          <w:rFonts w:ascii="Times New Roman"/>
          <w:spacing w:val="-12"/>
          <w:sz w:val="24"/>
        </w:rPr>
        <w:t> </w:t>
      </w:r>
      <w:r>
        <w:rPr>
          <w:rFonts w:ascii="Times New Roman"/>
          <w:sz w:val="24"/>
        </w:rPr>
        <w:t>he</w:t>
      </w:r>
      <w:r>
        <w:rPr>
          <w:rFonts w:ascii="Times New Roman"/>
          <w:spacing w:val="-10"/>
          <w:sz w:val="24"/>
        </w:rPr>
        <w:t> </w:t>
      </w:r>
      <w:r>
        <w:rPr>
          <w:rFonts w:ascii="Times New Roman"/>
          <w:sz w:val="24"/>
        </w:rPr>
        <w:t>wants</w:t>
      </w:r>
      <w:r>
        <w:rPr>
          <w:rFonts w:ascii="Times New Roman"/>
          <w:spacing w:val="-11"/>
          <w:sz w:val="24"/>
        </w:rPr>
        <w:t> </w:t>
      </w:r>
      <w:r>
        <w:rPr>
          <w:rFonts w:ascii="Times New Roman"/>
          <w:sz w:val="24"/>
        </w:rPr>
        <w:t>to</w:t>
      </w:r>
      <w:r>
        <w:rPr>
          <w:rFonts w:ascii="Times New Roman"/>
          <w:spacing w:val="-14"/>
          <w:sz w:val="24"/>
        </w:rPr>
        <w:t> </w:t>
      </w:r>
      <w:r>
        <w:rPr>
          <w:rFonts w:ascii="Times New Roman"/>
          <w:sz w:val="24"/>
        </w:rPr>
        <w:t>help</w:t>
      </w:r>
      <w:r>
        <w:rPr>
          <w:rFonts w:ascii="Times New Roman"/>
          <w:spacing w:val="-11"/>
          <w:sz w:val="24"/>
        </w:rPr>
        <w:t> </w:t>
      </w:r>
      <w:r>
        <w:rPr>
          <w:rFonts w:ascii="Times New Roman"/>
          <w:sz w:val="24"/>
        </w:rPr>
        <w:t>his</w:t>
      </w:r>
      <w:r>
        <w:rPr>
          <w:rFonts w:ascii="Times New Roman"/>
          <w:spacing w:val="-14"/>
          <w:sz w:val="24"/>
        </w:rPr>
        <w:t> </w:t>
      </w:r>
      <w:r>
        <w:rPr>
          <w:rFonts w:ascii="Times New Roman"/>
          <w:sz w:val="24"/>
        </w:rPr>
        <w:t>students</w:t>
      </w:r>
      <w:r>
        <w:rPr>
          <w:rFonts w:ascii="Times New Roman"/>
          <w:spacing w:val="-14"/>
          <w:sz w:val="24"/>
        </w:rPr>
        <w:t> </w:t>
      </w:r>
      <w:r>
        <w:rPr>
          <w:rFonts w:ascii="Times New Roman"/>
          <w:sz w:val="24"/>
        </w:rPr>
        <w:t>find all pairs</w:t>
      </w:r>
      <w:r>
        <w:rPr>
          <w:rFonts w:ascii="Times New Roman"/>
          <w:spacing w:val="-1"/>
          <w:sz w:val="24"/>
        </w:rPr>
        <w:t> </w:t>
      </w:r>
      <w:r>
        <w:rPr>
          <w:rFonts w:ascii="Times New Roman"/>
          <w:sz w:val="24"/>
        </w:rPr>
        <w:t>whose sum</w:t>
      </w:r>
      <w:r>
        <w:rPr>
          <w:rFonts w:ascii="Times New Roman"/>
          <w:spacing w:val="-3"/>
          <w:sz w:val="24"/>
        </w:rPr>
        <w:t> </w:t>
      </w:r>
      <w:r>
        <w:rPr>
          <w:rFonts w:ascii="Times New Roman"/>
          <w:sz w:val="24"/>
        </w:rPr>
        <w:t>equals</w:t>
      </w:r>
      <w:r>
        <w:rPr>
          <w:rFonts w:ascii="Times New Roman"/>
          <w:spacing w:val="-4"/>
          <w:sz w:val="24"/>
        </w:rPr>
        <w:t> </w:t>
      </w:r>
      <w:r>
        <w:rPr>
          <w:rFonts w:ascii="Times New Roman"/>
          <w:sz w:val="24"/>
        </w:rPr>
        <w:t>a</w:t>
      </w:r>
      <w:r>
        <w:rPr>
          <w:rFonts w:ascii="Times New Roman"/>
          <w:spacing w:val="-4"/>
          <w:sz w:val="24"/>
        </w:rPr>
        <w:t> </w:t>
      </w:r>
      <w:r>
        <w:rPr>
          <w:rFonts w:ascii="Times New Roman"/>
          <w:sz w:val="24"/>
        </w:rPr>
        <w:t>specified</w:t>
      </w:r>
      <w:r>
        <w:rPr>
          <w:rFonts w:ascii="Times New Roman"/>
          <w:spacing w:val="-6"/>
          <w:sz w:val="24"/>
        </w:rPr>
        <w:t> </w:t>
      </w:r>
      <w:r>
        <w:rPr>
          <w:rFonts w:ascii="Times New Roman"/>
          <w:sz w:val="24"/>
        </w:rPr>
        <w:t>target</w:t>
      </w:r>
      <w:r>
        <w:rPr>
          <w:rFonts w:ascii="Times New Roman"/>
          <w:spacing w:val="-3"/>
          <w:sz w:val="24"/>
        </w:rPr>
        <w:t> </w:t>
      </w:r>
      <w:r>
        <w:rPr>
          <w:rFonts w:ascii="Times New Roman"/>
          <w:sz w:val="24"/>
        </w:rPr>
        <w:t>value.</w:t>
      </w:r>
      <w:r>
        <w:rPr>
          <w:rFonts w:ascii="Times New Roman"/>
          <w:spacing w:val="-5"/>
          <w:sz w:val="24"/>
        </w:rPr>
        <w:t> </w:t>
      </w:r>
      <w:r>
        <w:rPr>
          <w:rFonts w:ascii="Times New Roman"/>
          <w:sz w:val="24"/>
        </w:rPr>
        <w:t>To</w:t>
      </w:r>
      <w:r>
        <w:rPr>
          <w:rFonts w:ascii="Times New Roman"/>
          <w:spacing w:val="-3"/>
          <w:sz w:val="24"/>
        </w:rPr>
        <w:t> </w:t>
      </w:r>
      <w:r>
        <w:rPr>
          <w:rFonts w:ascii="Times New Roman"/>
          <w:sz w:val="24"/>
        </w:rPr>
        <w:t>make</w:t>
      </w:r>
      <w:r>
        <w:rPr>
          <w:rFonts w:ascii="Times New Roman"/>
          <w:spacing w:val="-7"/>
          <w:sz w:val="24"/>
        </w:rPr>
        <w:t> </w:t>
      </w:r>
      <w:r>
        <w:rPr>
          <w:rFonts w:ascii="Times New Roman"/>
          <w:sz w:val="24"/>
        </w:rPr>
        <w:t>it</w:t>
      </w:r>
      <w:r>
        <w:rPr>
          <w:rFonts w:ascii="Times New Roman"/>
          <w:spacing w:val="-5"/>
          <w:sz w:val="24"/>
        </w:rPr>
        <w:t> </w:t>
      </w:r>
      <w:r>
        <w:rPr>
          <w:rFonts w:ascii="Times New Roman"/>
          <w:sz w:val="24"/>
        </w:rPr>
        <w:t>more interesting, he gives the task as a challenge to his students. The task is to write a program that helps Guru's students efficiently find and print all such pairs in an array that sum up to the target value.</w:t>
      </w:r>
    </w:p>
    <w:p>
      <w:pPr>
        <w:pStyle w:val="Heading1"/>
        <w:spacing w:line="374" w:lineRule="exact" w:before="105"/>
        <w:ind w:left="23"/>
      </w:pPr>
      <w:r>
        <w:rPr>
          <w:color w:val="2E5395"/>
        </w:rPr>
        <w:t>Sample</w:t>
      </w:r>
      <w:r>
        <w:rPr>
          <w:color w:val="2E5395"/>
          <w:spacing w:val="-15"/>
        </w:rPr>
        <w:t> </w:t>
      </w:r>
      <w:r>
        <w:rPr>
          <w:color w:val="2E5395"/>
          <w:spacing w:val="-2"/>
        </w:rPr>
        <w:t>Input:</w:t>
      </w:r>
    </w:p>
    <w:p>
      <w:pPr>
        <w:spacing w:line="259" w:lineRule="exact" w:before="0"/>
        <w:ind w:left="23" w:right="0" w:firstLine="0"/>
        <w:jc w:val="left"/>
        <w:rPr>
          <w:rFonts w:ascii="Times New Roman"/>
          <w:sz w:val="24"/>
        </w:rPr>
      </w:pPr>
      <w:r>
        <w:rPr>
          <w:rFonts w:ascii="Times New Roman"/>
          <w:spacing w:val="-5"/>
          <w:sz w:val="24"/>
        </w:rPr>
        <w:t>18</w:t>
      </w:r>
    </w:p>
    <w:p>
      <w:pPr>
        <w:spacing w:before="17"/>
        <w:ind w:left="23" w:right="0" w:firstLine="0"/>
        <w:jc w:val="left"/>
        <w:rPr>
          <w:rFonts w:ascii="Times New Roman"/>
          <w:sz w:val="24"/>
        </w:rPr>
      </w:pPr>
      <w:r>
        <w:rPr>
          <w:rFonts w:ascii="Times New Roman"/>
          <w:spacing w:val="-10"/>
          <w:sz w:val="24"/>
        </w:rPr>
        <w:t>8</w:t>
      </w:r>
    </w:p>
    <w:p>
      <w:pPr>
        <w:spacing w:before="19"/>
        <w:ind w:left="23" w:right="0" w:firstLine="0"/>
        <w:jc w:val="left"/>
        <w:rPr>
          <w:rFonts w:ascii="Times New Roman"/>
          <w:sz w:val="24"/>
        </w:rPr>
      </w:pPr>
      <w:r>
        <w:rPr>
          <w:rFonts w:ascii="Times New Roman"/>
          <w:sz w:val="24"/>
        </w:rPr>
        <w:t>7 12 5</w:t>
      </w:r>
      <w:r>
        <w:rPr>
          <w:rFonts w:ascii="Times New Roman"/>
          <w:spacing w:val="-1"/>
          <w:sz w:val="24"/>
        </w:rPr>
        <w:t> </w:t>
      </w:r>
      <w:r>
        <w:rPr>
          <w:rFonts w:ascii="Times New Roman"/>
          <w:sz w:val="24"/>
        </w:rPr>
        <w:t>10 13 3 8 </w:t>
      </w:r>
      <w:r>
        <w:rPr>
          <w:rFonts w:ascii="Times New Roman"/>
          <w:spacing w:val="-10"/>
          <w:sz w:val="24"/>
        </w:rPr>
        <w:t>9</w:t>
      </w:r>
    </w:p>
    <w:p>
      <w:pPr>
        <w:pStyle w:val="Heading1"/>
        <w:ind w:left="23"/>
      </w:pPr>
      <w:r>
        <w:rPr>
          <w:color w:val="2E5395"/>
        </w:rPr>
        <w:t>Sample</w:t>
      </w:r>
      <w:r>
        <w:rPr>
          <w:color w:val="2E5395"/>
          <w:spacing w:val="-12"/>
        </w:rPr>
        <w:t> </w:t>
      </w:r>
      <w:r>
        <w:rPr>
          <w:color w:val="2E5395"/>
          <w:spacing w:val="-2"/>
        </w:rPr>
        <w:t>Output:</w:t>
      </w:r>
    </w:p>
    <w:p>
      <w:pPr>
        <w:spacing w:before="57"/>
        <w:ind w:left="23" w:right="0" w:firstLine="0"/>
        <w:jc w:val="left"/>
        <w:rPr>
          <w:rFonts w:ascii="Times New Roman"/>
          <w:sz w:val="24"/>
        </w:rPr>
      </w:pPr>
      <w:r>
        <w:rPr>
          <w:rFonts w:ascii="Times New Roman"/>
          <w:sz w:val="24"/>
        </w:rPr>
        <w:t>5 +</w:t>
      </w:r>
      <w:r>
        <w:rPr>
          <w:rFonts w:ascii="Times New Roman"/>
          <w:spacing w:val="-1"/>
          <w:sz w:val="24"/>
        </w:rPr>
        <w:t> </w:t>
      </w:r>
      <w:r>
        <w:rPr>
          <w:rFonts w:ascii="Times New Roman"/>
          <w:sz w:val="24"/>
        </w:rPr>
        <w:t>13 =</w:t>
      </w:r>
      <w:r>
        <w:rPr>
          <w:rFonts w:ascii="Times New Roman"/>
          <w:spacing w:val="54"/>
          <w:sz w:val="24"/>
        </w:rPr>
        <w:t> </w:t>
      </w:r>
      <w:r>
        <w:rPr>
          <w:rFonts w:ascii="Times New Roman"/>
          <w:spacing w:val="-5"/>
          <w:sz w:val="24"/>
        </w:rPr>
        <w:t>18</w:t>
      </w:r>
    </w:p>
    <w:p>
      <w:pPr>
        <w:spacing w:after="0"/>
        <w:jc w:val="left"/>
        <w:rPr>
          <w:rFonts w:ascii="Times New Roman"/>
          <w:sz w:val="24"/>
        </w:rPr>
        <w:sectPr>
          <w:pgSz w:w="11910" w:h="16840"/>
          <w:pgMar w:top="1400" w:bottom="280" w:left="1417" w:right="1417"/>
        </w:sectPr>
      </w:pPr>
    </w:p>
    <w:p>
      <w:pPr>
        <w:spacing w:before="60"/>
        <w:ind w:left="23" w:right="0" w:firstLine="0"/>
        <w:jc w:val="left"/>
        <w:rPr>
          <w:rFonts w:ascii="Times New Roman"/>
          <w:sz w:val="24"/>
        </w:rPr>
      </w:pPr>
      <w:r>
        <w:rPr>
          <w:rFonts w:ascii="Times New Roman"/>
          <w:sz w:val="24"/>
        </w:rPr>
        <w:t>10 +</w:t>
      </w:r>
      <w:r>
        <w:rPr>
          <w:rFonts w:ascii="Times New Roman"/>
          <w:spacing w:val="-1"/>
          <w:sz w:val="24"/>
        </w:rPr>
        <w:t> </w:t>
      </w:r>
      <w:r>
        <w:rPr>
          <w:rFonts w:ascii="Times New Roman"/>
          <w:sz w:val="24"/>
        </w:rPr>
        <w:t>8 =</w:t>
      </w:r>
      <w:r>
        <w:rPr>
          <w:rFonts w:ascii="Times New Roman"/>
          <w:spacing w:val="54"/>
          <w:sz w:val="24"/>
        </w:rPr>
        <w:t> </w:t>
      </w:r>
      <w:r>
        <w:rPr>
          <w:rFonts w:ascii="Times New Roman"/>
          <w:spacing w:val="-5"/>
          <w:sz w:val="24"/>
        </w:rPr>
        <w:t>18</w:t>
      </w:r>
    </w:p>
    <w:p>
      <w:pPr>
        <w:pStyle w:val="Heading1"/>
        <w:spacing w:before="19"/>
        <w:ind w:left="23"/>
      </w:pPr>
      <w:r>
        <w:rPr>
          <w:color w:val="2E5395"/>
        </w:rPr>
        <w:t>Sample</w:t>
      </w:r>
      <w:r>
        <w:rPr>
          <w:color w:val="2E5395"/>
          <w:spacing w:val="-15"/>
        </w:rPr>
        <w:t> </w:t>
      </w:r>
      <w:r>
        <w:rPr>
          <w:color w:val="2E5395"/>
          <w:spacing w:val="-4"/>
        </w:rPr>
        <w:t>Input</w:t>
      </w:r>
    </w:p>
    <w:p>
      <w:pPr>
        <w:spacing w:before="74"/>
        <w:ind w:left="23" w:right="0" w:firstLine="0"/>
        <w:jc w:val="left"/>
        <w:rPr>
          <w:rFonts w:ascii="Times New Roman"/>
          <w:sz w:val="24"/>
        </w:rPr>
      </w:pPr>
      <w:r>
        <w:rPr>
          <w:rFonts w:ascii="Times New Roman"/>
          <w:spacing w:val="-5"/>
          <w:sz w:val="24"/>
        </w:rPr>
        <w:t>100</w:t>
      </w:r>
    </w:p>
    <w:p>
      <w:pPr>
        <w:spacing w:before="16"/>
        <w:ind w:left="23" w:right="0" w:firstLine="0"/>
        <w:jc w:val="left"/>
        <w:rPr>
          <w:rFonts w:ascii="Times New Roman"/>
          <w:sz w:val="24"/>
        </w:rPr>
      </w:pPr>
      <w:r>
        <w:rPr>
          <w:rFonts w:ascii="Times New Roman"/>
          <w:spacing w:val="-5"/>
          <w:sz w:val="24"/>
        </w:rPr>
        <w:t>10</w:t>
      </w:r>
    </w:p>
    <w:p>
      <w:pPr>
        <w:spacing w:before="0"/>
        <w:ind w:left="23" w:right="0" w:firstLine="0"/>
        <w:jc w:val="left"/>
        <w:rPr>
          <w:rFonts w:ascii="Times New Roman"/>
          <w:sz w:val="24"/>
        </w:rPr>
      </w:pPr>
      <w:r>
        <w:rPr>
          <w:rFonts w:ascii="Times New Roman"/>
          <w:sz w:val="24"/>
        </w:rPr>
        <w:t>20 50</w:t>
      </w:r>
      <w:r>
        <w:rPr>
          <w:rFonts w:ascii="Times New Roman"/>
          <w:spacing w:val="-1"/>
          <w:sz w:val="24"/>
        </w:rPr>
        <w:t> </w:t>
      </w:r>
      <w:r>
        <w:rPr>
          <w:rFonts w:ascii="Times New Roman"/>
          <w:sz w:val="24"/>
        </w:rPr>
        <w:t>30 80 45 60</w:t>
      </w:r>
      <w:r>
        <w:rPr>
          <w:rFonts w:ascii="Times New Roman"/>
          <w:spacing w:val="-3"/>
          <w:sz w:val="24"/>
        </w:rPr>
        <w:t> </w:t>
      </w:r>
      <w:r>
        <w:rPr>
          <w:rFonts w:ascii="Times New Roman"/>
          <w:sz w:val="24"/>
        </w:rPr>
        <w:t>75 40</w:t>
      </w:r>
      <w:r>
        <w:rPr>
          <w:rFonts w:ascii="Times New Roman"/>
          <w:spacing w:val="-2"/>
          <w:sz w:val="24"/>
        </w:rPr>
        <w:t> </w:t>
      </w:r>
      <w:r>
        <w:rPr>
          <w:rFonts w:ascii="Times New Roman"/>
          <w:sz w:val="24"/>
        </w:rPr>
        <w:t>20 </w:t>
      </w:r>
      <w:r>
        <w:rPr>
          <w:rFonts w:ascii="Times New Roman"/>
          <w:spacing w:val="-5"/>
          <w:sz w:val="24"/>
        </w:rPr>
        <w:t>60</w:t>
      </w:r>
    </w:p>
    <w:p>
      <w:pPr>
        <w:pStyle w:val="Heading1"/>
        <w:ind w:left="23"/>
      </w:pPr>
      <w:r>
        <w:rPr>
          <w:color w:val="2E5395"/>
        </w:rPr>
        <w:t>Sample</w:t>
      </w:r>
      <w:r>
        <w:rPr>
          <w:color w:val="2E5395"/>
          <w:spacing w:val="-12"/>
        </w:rPr>
        <w:t> </w:t>
      </w:r>
      <w:r>
        <w:rPr>
          <w:color w:val="2E5395"/>
          <w:spacing w:val="-2"/>
        </w:rPr>
        <w:t>Output:</w:t>
      </w:r>
    </w:p>
    <w:p>
      <w:pPr>
        <w:spacing w:before="57"/>
        <w:ind w:left="23" w:right="0" w:firstLine="0"/>
        <w:jc w:val="left"/>
        <w:rPr>
          <w:rFonts w:ascii="Times New Roman"/>
          <w:sz w:val="24"/>
        </w:rPr>
      </w:pPr>
      <w:r>
        <w:rPr>
          <w:rFonts w:ascii="Times New Roman"/>
          <w:sz w:val="24"/>
        </w:rPr>
        <w:t>20 +</w:t>
      </w:r>
      <w:r>
        <w:rPr>
          <w:rFonts w:ascii="Times New Roman"/>
          <w:spacing w:val="-1"/>
          <w:sz w:val="24"/>
        </w:rPr>
        <w:t> </w:t>
      </w:r>
      <w:r>
        <w:rPr>
          <w:rFonts w:ascii="Times New Roman"/>
          <w:sz w:val="24"/>
        </w:rPr>
        <w:t>80</w:t>
      </w:r>
      <w:r>
        <w:rPr>
          <w:rFonts w:ascii="Times New Roman"/>
          <w:spacing w:val="-1"/>
          <w:sz w:val="24"/>
        </w:rPr>
        <w:t> </w:t>
      </w:r>
      <w:r>
        <w:rPr>
          <w:rFonts w:ascii="Times New Roman"/>
          <w:sz w:val="24"/>
        </w:rPr>
        <w:t>=</w:t>
      </w:r>
      <w:r>
        <w:rPr>
          <w:rFonts w:ascii="Times New Roman"/>
          <w:spacing w:val="54"/>
          <w:sz w:val="24"/>
        </w:rPr>
        <w:t> </w:t>
      </w:r>
      <w:r>
        <w:rPr>
          <w:rFonts w:ascii="Times New Roman"/>
          <w:spacing w:val="-5"/>
          <w:sz w:val="24"/>
        </w:rPr>
        <w:t>100</w:t>
      </w:r>
    </w:p>
    <w:p>
      <w:pPr>
        <w:spacing w:before="17"/>
        <w:ind w:left="23" w:right="0" w:firstLine="0"/>
        <w:jc w:val="left"/>
        <w:rPr>
          <w:rFonts w:ascii="Times New Roman"/>
          <w:sz w:val="24"/>
        </w:rPr>
      </w:pPr>
      <w:r>
        <w:rPr>
          <w:rFonts w:ascii="Times New Roman"/>
          <w:sz w:val="24"/>
        </w:rPr>
        <w:t>60 +</w:t>
      </w:r>
      <w:r>
        <w:rPr>
          <w:rFonts w:ascii="Times New Roman"/>
          <w:spacing w:val="-1"/>
          <w:sz w:val="24"/>
        </w:rPr>
        <w:t> </w:t>
      </w:r>
      <w:r>
        <w:rPr>
          <w:rFonts w:ascii="Times New Roman"/>
          <w:sz w:val="24"/>
        </w:rPr>
        <w:t>40</w:t>
      </w:r>
      <w:r>
        <w:rPr>
          <w:rFonts w:ascii="Times New Roman"/>
          <w:spacing w:val="-1"/>
          <w:sz w:val="24"/>
        </w:rPr>
        <w:t> </w:t>
      </w:r>
      <w:r>
        <w:rPr>
          <w:rFonts w:ascii="Times New Roman"/>
          <w:sz w:val="24"/>
        </w:rPr>
        <w:t>=</w:t>
      </w:r>
      <w:r>
        <w:rPr>
          <w:rFonts w:ascii="Times New Roman"/>
          <w:spacing w:val="54"/>
          <w:sz w:val="24"/>
        </w:rPr>
        <w:t> </w:t>
      </w:r>
      <w:r>
        <w:rPr>
          <w:rFonts w:ascii="Times New Roman"/>
          <w:spacing w:val="-5"/>
          <w:sz w:val="24"/>
        </w:rPr>
        <w:t>100</w:t>
      </w:r>
    </w:p>
    <w:p>
      <w:pPr>
        <w:pStyle w:val="BodyText"/>
        <w:spacing w:before="34"/>
        <w:rPr>
          <w:rFonts w:ascii="Times New Roman"/>
          <w:sz w:val="24"/>
        </w:rPr>
      </w:pPr>
    </w:p>
    <w:p>
      <w:pPr>
        <w:spacing w:line="259" w:lineRule="auto" w:before="0"/>
        <w:ind w:left="23" w:right="100" w:firstLine="0"/>
        <w:jc w:val="both"/>
        <w:rPr>
          <w:rFonts w:ascii="Times New Roman"/>
          <w:sz w:val="24"/>
        </w:rPr>
      </w:pPr>
      <w:r>
        <w:rPr>
          <w:rFonts w:ascii="Times New Roman"/>
          <w:b/>
          <w:sz w:val="24"/>
        </w:rPr>
        <w:t>Note:</w:t>
      </w:r>
      <w:r>
        <w:rPr>
          <w:rFonts w:ascii="Times New Roman"/>
          <w:b/>
          <w:spacing w:val="-1"/>
          <w:sz w:val="24"/>
        </w:rPr>
        <w:t> </w:t>
      </w:r>
      <w:r>
        <w:rPr>
          <w:rFonts w:ascii="Times New Roman"/>
          <w:sz w:val="24"/>
        </w:rPr>
        <w:t>Print only</w:t>
      </w:r>
      <w:r>
        <w:rPr>
          <w:rFonts w:ascii="Times New Roman"/>
          <w:spacing w:val="-2"/>
          <w:sz w:val="24"/>
        </w:rPr>
        <w:t> </w:t>
      </w:r>
      <w:r>
        <w:rPr>
          <w:rFonts w:ascii="Times New Roman"/>
          <w:sz w:val="24"/>
        </w:rPr>
        <w:t>unique value</w:t>
      </w:r>
      <w:r>
        <w:rPr>
          <w:rFonts w:ascii="Times New Roman"/>
          <w:spacing w:val="-3"/>
          <w:sz w:val="24"/>
        </w:rPr>
        <w:t> </w:t>
      </w:r>
      <w:r>
        <w:rPr>
          <w:rFonts w:ascii="Times New Roman"/>
          <w:sz w:val="24"/>
        </w:rPr>
        <w:t>pairs</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the order</w:t>
      </w:r>
      <w:r>
        <w:rPr>
          <w:rFonts w:ascii="Times New Roman"/>
          <w:spacing w:val="-3"/>
          <w:sz w:val="24"/>
        </w:rPr>
        <w:t> </w:t>
      </w:r>
      <w:r>
        <w:rPr>
          <w:rFonts w:ascii="Times New Roman"/>
          <w:sz w:val="24"/>
        </w:rPr>
        <w:t>they first appear in the array. Once a pair of values</w:t>
      </w:r>
      <w:r>
        <w:rPr>
          <w:rFonts w:ascii="Times New Roman"/>
          <w:spacing w:val="-11"/>
          <w:sz w:val="24"/>
        </w:rPr>
        <w:t> </w:t>
      </w:r>
      <w:r>
        <w:rPr>
          <w:rFonts w:ascii="Times New Roman"/>
          <w:sz w:val="24"/>
        </w:rPr>
        <w:t>has</w:t>
      </w:r>
      <w:r>
        <w:rPr>
          <w:rFonts w:ascii="Times New Roman"/>
          <w:spacing w:val="-10"/>
          <w:sz w:val="24"/>
        </w:rPr>
        <w:t> </w:t>
      </w:r>
      <w:r>
        <w:rPr>
          <w:rFonts w:ascii="Times New Roman"/>
          <w:sz w:val="24"/>
        </w:rPr>
        <w:t>been</w:t>
      </w:r>
      <w:r>
        <w:rPr>
          <w:rFonts w:ascii="Times New Roman"/>
          <w:spacing w:val="-11"/>
          <w:sz w:val="24"/>
        </w:rPr>
        <w:t> </w:t>
      </w:r>
      <w:r>
        <w:rPr>
          <w:rFonts w:ascii="Times New Roman"/>
          <w:sz w:val="24"/>
        </w:rPr>
        <w:t>printed,</w:t>
      </w:r>
      <w:r>
        <w:rPr>
          <w:rFonts w:ascii="Times New Roman"/>
          <w:spacing w:val="-11"/>
          <w:sz w:val="24"/>
        </w:rPr>
        <w:t> </w:t>
      </w:r>
      <w:r>
        <w:rPr>
          <w:rFonts w:ascii="Times New Roman"/>
          <w:sz w:val="24"/>
        </w:rPr>
        <w:t>any</w:t>
      </w:r>
      <w:r>
        <w:rPr>
          <w:rFonts w:ascii="Times New Roman"/>
          <w:spacing w:val="-11"/>
          <w:sz w:val="24"/>
        </w:rPr>
        <w:t> </w:t>
      </w:r>
      <w:r>
        <w:rPr>
          <w:rFonts w:ascii="Times New Roman"/>
          <w:sz w:val="24"/>
        </w:rPr>
        <w:t>other</w:t>
      </w:r>
      <w:r>
        <w:rPr>
          <w:rFonts w:ascii="Times New Roman"/>
          <w:spacing w:val="-12"/>
          <w:sz w:val="24"/>
        </w:rPr>
        <w:t> </w:t>
      </w:r>
      <w:r>
        <w:rPr>
          <w:rFonts w:ascii="Times New Roman"/>
          <w:sz w:val="24"/>
        </w:rPr>
        <w:t>occurrences</w:t>
      </w:r>
      <w:r>
        <w:rPr>
          <w:rFonts w:ascii="Times New Roman"/>
          <w:spacing w:val="-10"/>
          <w:sz w:val="24"/>
        </w:rPr>
        <w:t> </w:t>
      </w:r>
      <w:r>
        <w:rPr>
          <w:rFonts w:ascii="Times New Roman"/>
          <w:sz w:val="24"/>
        </w:rPr>
        <w:t>of</w:t>
      </w:r>
      <w:r>
        <w:rPr>
          <w:rFonts w:ascii="Times New Roman"/>
          <w:spacing w:val="-11"/>
          <w:sz w:val="24"/>
        </w:rPr>
        <w:t> </w:t>
      </w:r>
      <w:r>
        <w:rPr>
          <w:rFonts w:ascii="Times New Roman"/>
          <w:sz w:val="24"/>
        </w:rPr>
        <w:t>the</w:t>
      </w:r>
      <w:r>
        <w:rPr>
          <w:rFonts w:ascii="Times New Roman"/>
          <w:spacing w:val="-11"/>
          <w:sz w:val="24"/>
        </w:rPr>
        <w:t> </w:t>
      </w:r>
      <w:r>
        <w:rPr>
          <w:rFonts w:ascii="Times New Roman"/>
          <w:sz w:val="24"/>
        </w:rPr>
        <w:t>same</w:t>
      </w:r>
      <w:r>
        <w:rPr>
          <w:rFonts w:ascii="Times New Roman"/>
          <w:spacing w:val="-11"/>
          <w:sz w:val="24"/>
        </w:rPr>
        <w:t> </w:t>
      </w:r>
      <w:r>
        <w:rPr>
          <w:rFonts w:ascii="Times New Roman"/>
          <w:sz w:val="24"/>
        </w:rPr>
        <w:t>pair</w:t>
      </w:r>
      <w:r>
        <w:rPr>
          <w:rFonts w:ascii="Times New Roman"/>
          <w:spacing w:val="-11"/>
          <w:sz w:val="24"/>
        </w:rPr>
        <w:t> </w:t>
      </w:r>
      <w:r>
        <w:rPr>
          <w:rFonts w:ascii="Times New Roman"/>
          <w:sz w:val="24"/>
        </w:rPr>
        <w:t>(regardless</w:t>
      </w:r>
      <w:r>
        <w:rPr>
          <w:rFonts w:ascii="Times New Roman"/>
          <w:spacing w:val="-10"/>
          <w:sz w:val="24"/>
        </w:rPr>
        <w:t> </w:t>
      </w:r>
      <w:r>
        <w:rPr>
          <w:rFonts w:ascii="Times New Roman"/>
          <w:sz w:val="24"/>
        </w:rPr>
        <w:t>of</w:t>
      </w:r>
      <w:r>
        <w:rPr>
          <w:rFonts w:ascii="Times New Roman"/>
          <w:spacing w:val="-11"/>
          <w:sz w:val="24"/>
        </w:rPr>
        <w:t> </w:t>
      </w:r>
      <w:r>
        <w:rPr>
          <w:rFonts w:ascii="Times New Roman"/>
          <w:sz w:val="24"/>
        </w:rPr>
        <w:t>position)</w:t>
      </w:r>
      <w:r>
        <w:rPr>
          <w:rFonts w:ascii="Times New Roman"/>
          <w:spacing w:val="-11"/>
          <w:sz w:val="24"/>
        </w:rPr>
        <w:t> </w:t>
      </w:r>
      <w:r>
        <w:rPr>
          <w:rFonts w:ascii="Times New Roman"/>
          <w:sz w:val="24"/>
        </w:rPr>
        <w:t>should be ignored.</w:t>
      </w:r>
    </w:p>
    <w:p>
      <w:pPr>
        <w:pStyle w:val="BodyText"/>
        <w:spacing w:before="257"/>
        <w:rPr>
          <w:rFonts w:ascii="Times New Roman"/>
          <w:sz w:val="24"/>
        </w:rPr>
      </w:pPr>
    </w:p>
    <w:p>
      <w:pPr>
        <w:pStyle w:val="Heading1"/>
        <w:spacing w:before="0"/>
        <w:ind w:left="277"/>
      </w:pPr>
      <w:r>
        <w:rPr>
          <w:color w:val="2E5395"/>
        </w:rPr>
        <w:t>Input</w:t>
      </w:r>
      <w:r>
        <w:rPr>
          <w:color w:val="2E5395"/>
          <w:spacing w:val="-14"/>
        </w:rPr>
        <w:t> </w:t>
      </w:r>
      <w:r>
        <w:rPr>
          <w:color w:val="2E5395"/>
          <w:spacing w:val="-2"/>
        </w:rPr>
        <w:t>Format:</w:t>
      </w:r>
    </w:p>
    <w:p>
      <w:pPr>
        <w:spacing w:before="60"/>
        <w:ind w:left="23"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first line</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input</w:t>
      </w:r>
      <w:r>
        <w:rPr>
          <w:rFonts w:ascii="Times New Roman"/>
          <w:spacing w:val="-1"/>
          <w:sz w:val="24"/>
        </w:rPr>
        <w:t> </w:t>
      </w:r>
      <w:r>
        <w:rPr>
          <w:rFonts w:ascii="Times New Roman"/>
          <w:sz w:val="24"/>
        </w:rPr>
        <w:t>consists of an</w:t>
      </w:r>
      <w:r>
        <w:rPr>
          <w:rFonts w:ascii="Times New Roman"/>
          <w:spacing w:val="-1"/>
          <w:sz w:val="24"/>
        </w:rPr>
        <w:t> </w:t>
      </w:r>
      <w:r>
        <w:rPr>
          <w:rFonts w:ascii="Times New Roman"/>
          <w:sz w:val="24"/>
        </w:rPr>
        <w:t>integer sum,</w:t>
      </w:r>
      <w:r>
        <w:rPr>
          <w:rFonts w:ascii="Times New Roman"/>
          <w:spacing w:val="42"/>
          <w:sz w:val="24"/>
        </w:rPr>
        <w:t> </w:t>
      </w:r>
      <w:r>
        <w:rPr>
          <w:rFonts w:ascii="Times New Roman"/>
          <w:sz w:val="24"/>
        </w:rPr>
        <w:t>representing the</w:t>
      </w:r>
      <w:r>
        <w:rPr>
          <w:rFonts w:ascii="Times New Roman"/>
          <w:spacing w:val="-1"/>
          <w:sz w:val="24"/>
        </w:rPr>
        <w:t> </w:t>
      </w:r>
      <w:r>
        <w:rPr>
          <w:rFonts w:ascii="Times New Roman"/>
          <w:sz w:val="24"/>
        </w:rPr>
        <w:t>target</w:t>
      </w:r>
      <w:r>
        <w:rPr>
          <w:rFonts w:ascii="Times New Roman"/>
          <w:spacing w:val="1"/>
          <w:sz w:val="24"/>
        </w:rPr>
        <w:t> </w:t>
      </w:r>
      <w:r>
        <w:rPr>
          <w:rFonts w:ascii="Times New Roman"/>
          <w:sz w:val="24"/>
        </w:rPr>
        <w:t>sum</w:t>
      </w:r>
      <w:r>
        <w:rPr>
          <w:rFonts w:ascii="Times New Roman"/>
          <w:spacing w:val="-1"/>
          <w:sz w:val="24"/>
        </w:rPr>
        <w:t> </w:t>
      </w:r>
      <w:r>
        <w:rPr>
          <w:rFonts w:ascii="Times New Roman"/>
          <w:sz w:val="24"/>
        </w:rPr>
        <w:t>to be</w:t>
      </w:r>
      <w:r>
        <w:rPr>
          <w:rFonts w:ascii="Times New Roman"/>
          <w:spacing w:val="-1"/>
          <w:sz w:val="24"/>
        </w:rPr>
        <w:t> </w:t>
      </w:r>
      <w:r>
        <w:rPr>
          <w:rFonts w:ascii="Times New Roman"/>
          <w:spacing w:val="-2"/>
          <w:sz w:val="24"/>
        </w:rPr>
        <w:t>found.</w:t>
      </w:r>
    </w:p>
    <w:p>
      <w:pPr>
        <w:spacing w:line="211" w:lineRule="auto" w:before="48"/>
        <w:ind w:left="23"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second</w:t>
      </w:r>
      <w:r>
        <w:rPr>
          <w:rFonts w:ascii="Times New Roman"/>
          <w:spacing w:val="-3"/>
          <w:sz w:val="24"/>
        </w:rPr>
        <w:t> </w:t>
      </w:r>
      <w:r>
        <w:rPr>
          <w:rFonts w:ascii="Times New Roman"/>
          <w:sz w:val="24"/>
        </w:rPr>
        <w:t>line</w:t>
      </w:r>
      <w:r>
        <w:rPr>
          <w:rFonts w:ascii="Times New Roman"/>
          <w:spacing w:val="-4"/>
          <w:sz w:val="24"/>
        </w:rPr>
        <w:t> </w:t>
      </w:r>
      <w:r>
        <w:rPr>
          <w:rFonts w:ascii="Times New Roman"/>
          <w:sz w:val="24"/>
        </w:rPr>
        <w:t>of</w:t>
      </w:r>
      <w:r>
        <w:rPr>
          <w:rFonts w:ascii="Times New Roman"/>
          <w:spacing w:val="-3"/>
          <w:sz w:val="24"/>
        </w:rPr>
        <w:t> </w:t>
      </w:r>
      <w:r>
        <w:rPr>
          <w:rFonts w:ascii="Times New Roman"/>
          <w:sz w:val="24"/>
        </w:rPr>
        <w:t>input</w:t>
      </w:r>
      <w:r>
        <w:rPr>
          <w:rFonts w:ascii="Times New Roman"/>
          <w:spacing w:val="-1"/>
          <w:sz w:val="24"/>
        </w:rPr>
        <w:t> </w:t>
      </w:r>
      <w:r>
        <w:rPr>
          <w:rFonts w:ascii="Times New Roman"/>
          <w:sz w:val="24"/>
        </w:rPr>
        <w:t>consists</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an</w:t>
      </w:r>
      <w:r>
        <w:rPr>
          <w:rFonts w:ascii="Times New Roman"/>
          <w:spacing w:val="-3"/>
          <w:sz w:val="24"/>
        </w:rPr>
        <w:t> </w:t>
      </w:r>
      <w:r>
        <w:rPr>
          <w:rFonts w:ascii="Times New Roman"/>
          <w:sz w:val="24"/>
        </w:rPr>
        <w:t>integer</w:t>
      </w:r>
      <w:r>
        <w:rPr>
          <w:rFonts w:ascii="Times New Roman"/>
          <w:spacing w:val="-3"/>
          <w:sz w:val="24"/>
        </w:rPr>
        <w:t> </w:t>
      </w:r>
      <w:r>
        <w:rPr>
          <w:rFonts w:ascii="Times New Roman"/>
          <w:sz w:val="24"/>
        </w:rPr>
        <w:t>n,</w:t>
      </w:r>
      <w:r>
        <w:rPr>
          <w:rFonts w:ascii="Times New Roman"/>
          <w:spacing w:val="38"/>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number</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elements</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the </w:t>
      </w:r>
      <w:r>
        <w:rPr>
          <w:rFonts w:ascii="Times New Roman"/>
          <w:spacing w:val="-2"/>
          <w:sz w:val="24"/>
        </w:rPr>
        <w:t>array.</w:t>
      </w:r>
    </w:p>
    <w:p>
      <w:pPr>
        <w:spacing w:line="259" w:lineRule="auto" w:before="11"/>
        <w:ind w:left="23" w:right="0" w:firstLine="0"/>
        <w:jc w:val="left"/>
        <w:rPr>
          <w:rFonts w:ascii="Times New Roman"/>
          <w:sz w:val="24"/>
        </w:rPr>
      </w:pPr>
      <w:r>
        <w:rPr>
          <w:rFonts w:ascii="Times New Roman"/>
          <w:sz w:val="24"/>
        </w:rPr>
        <w:t>The</w:t>
      </w:r>
      <w:r>
        <w:rPr>
          <w:rFonts w:ascii="Times New Roman"/>
          <w:spacing w:val="-12"/>
          <w:sz w:val="24"/>
        </w:rPr>
        <w:t> </w:t>
      </w:r>
      <w:r>
        <w:rPr>
          <w:rFonts w:ascii="Times New Roman"/>
          <w:sz w:val="24"/>
        </w:rPr>
        <w:t>third</w:t>
      </w:r>
      <w:r>
        <w:rPr>
          <w:rFonts w:ascii="Times New Roman"/>
          <w:spacing w:val="-11"/>
          <w:sz w:val="24"/>
        </w:rPr>
        <w:t> </w:t>
      </w:r>
      <w:r>
        <w:rPr>
          <w:rFonts w:ascii="Times New Roman"/>
          <w:sz w:val="24"/>
        </w:rPr>
        <w:t>line</w:t>
      </w:r>
      <w:r>
        <w:rPr>
          <w:rFonts w:ascii="Times New Roman"/>
          <w:spacing w:val="-11"/>
          <w:sz w:val="24"/>
        </w:rPr>
        <w:t> </w:t>
      </w:r>
      <w:r>
        <w:rPr>
          <w:rFonts w:ascii="Times New Roman"/>
          <w:sz w:val="24"/>
        </w:rPr>
        <w:t>of</w:t>
      </w:r>
      <w:r>
        <w:rPr>
          <w:rFonts w:ascii="Times New Roman"/>
          <w:spacing w:val="-14"/>
          <w:sz w:val="24"/>
        </w:rPr>
        <w:t> </w:t>
      </w:r>
      <w:r>
        <w:rPr>
          <w:rFonts w:ascii="Times New Roman"/>
          <w:sz w:val="24"/>
        </w:rPr>
        <w:t>input</w:t>
      </w:r>
      <w:r>
        <w:rPr>
          <w:rFonts w:ascii="Times New Roman"/>
          <w:spacing w:val="-7"/>
          <w:sz w:val="24"/>
        </w:rPr>
        <w:t> </w:t>
      </w:r>
      <w:r>
        <w:rPr>
          <w:rFonts w:ascii="Times New Roman"/>
          <w:sz w:val="24"/>
        </w:rPr>
        <w:t>consists</w:t>
      </w:r>
      <w:r>
        <w:rPr>
          <w:rFonts w:ascii="Times New Roman"/>
          <w:spacing w:val="-9"/>
          <w:sz w:val="24"/>
        </w:rPr>
        <w:t> </w:t>
      </w:r>
      <w:r>
        <w:rPr>
          <w:rFonts w:ascii="Times New Roman"/>
          <w:sz w:val="24"/>
        </w:rPr>
        <w:t>of</w:t>
      </w:r>
      <w:r>
        <w:rPr>
          <w:rFonts w:ascii="Times New Roman"/>
          <w:spacing w:val="-11"/>
          <w:sz w:val="24"/>
        </w:rPr>
        <w:t> </w:t>
      </w:r>
      <w:r>
        <w:rPr>
          <w:rFonts w:ascii="Times New Roman"/>
          <w:sz w:val="24"/>
        </w:rPr>
        <w:t>n</w:t>
      </w:r>
      <w:r>
        <w:rPr>
          <w:rFonts w:ascii="Times New Roman"/>
          <w:spacing w:val="-11"/>
          <w:sz w:val="24"/>
        </w:rPr>
        <w:t> </w:t>
      </w:r>
      <w:r>
        <w:rPr>
          <w:rFonts w:ascii="Times New Roman"/>
          <w:sz w:val="24"/>
        </w:rPr>
        <w:t>space-separated</w:t>
      </w:r>
      <w:r>
        <w:rPr>
          <w:rFonts w:ascii="Times New Roman"/>
          <w:spacing w:val="-3"/>
          <w:sz w:val="24"/>
        </w:rPr>
        <w:t> </w:t>
      </w:r>
      <w:r>
        <w:rPr>
          <w:rFonts w:ascii="Times New Roman"/>
          <w:sz w:val="24"/>
        </w:rPr>
        <w:t>integers,</w:t>
      </w:r>
      <w:r>
        <w:rPr>
          <w:rFonts w:ascii="Times New Roman"/>
          <w:spacing w:val="-3"/>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elements</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the </w:t>
      </w:r>
      <w:r>
        <w:rPr>
          <w:rFonts w:ascii="Times New Roman"/>
          <w:spacing w:val="-2"/>
          <w:sz w:val="24"/>
        </w:rPr>
        <w:t>array.</w:t>
      </w:r>
    </w:p>
    <w:p>
      <w:pPr>
        <w:pStyle w:val="BodyText"/>
        <w:spacing w:before="240"/>
        <w:rPr>
          <w:rFonts w:ascii="Times New Roman"/>
          <w:sz w:val="24"/>
        </w:rPr>
      </w:pPr>
    </w:p>
    <w:p>
      <w:pPr>
        <w:pStyle w:val="Heading1"/>
        <w:spacing w:before="0"/>
        <w:ind w:left="277"/>
      </w:pPr>
      <w:r>
        <w:rPr>
          <w:color w:val="2E5395"/>
        </w:rPr>
        <w:t>Output</w:t>
      </w:r>
      <w:r>
        <w:rPr>
          <w:color w:val="2E5395"/>
          <w:spacing w:val="-13"/>
        </w:rPr>
        <w:t> </w:t>
      </w:r>
      <w:r>
        <w:rPr>
          <w:color w:val="2E5395"/>
          <w:spacing w:val="-2"/>
        </w:rPr>
        <w:t>Format:</w:t>
      </w:r>
    </w:p>
    <w:p>
      <w:pPr>
        <w:spacing w:line="259" w:lineRule="auto" w:before="74"/>
        <w:ind w:left="23" w:right="97" w:firstLine="0"/>
        <w:jc w:val="left"/>
        <w:rPr>
          <w:rFonts w:ascii="Times New Roman"/>
          <w:sz w:val="24"/>
        </w:rPr>
      </w:pPr>
      <w:r>
        <w:rPr>
          <w:rFonts w:ascii="Times New Roman"/>
          <w:sz w:val="24"/>
        </w:rPr>
        <w:t>The</w:t>
      </w:r>
      <w:r>
        <w:rPr>
          <w:rFonts w:ascii="Times New Roman"/>
          <w:spacing w:val="-4"/>
          <w:sz w:val="24"/>
        </w:rPr>
        <w:t> </w:t>
      </w:r>
      <w:r>
        <w:rPr>
          <w:rFonts w:ascii="Times New Roman"/>
          <w:sz w:val="24"/>
        </w:rPr>
        <w:t>first</w:t>
      </w:r>
      <w:r>
        <w:rPr>
          <w:rFonts w:ascii="Times New Roman"/>
          <w:spacing w:val="-2"/>
          <w:sz w:val="24"/>
        </w:rPr>
        <w:t> </w:t>
      </w:r>
      <w:r>
        <w:rPr>
          <w:rFonts w:ascii="Times New Roman"/>
          <w:sz w:val="24"/>
        </w:rPr>
        <w:t>line</w:t>
      </w:r>
      <w:r>
        <w:rPr>
          <w:rFonts w:ascii="Times New Roman"/>
          <w:spacing w:val="-2"/>
          <w:sz w:val="24"/>
        </w:rPr>
        <w:t> </w:t>
      </w:r>
      <w:r>
        <w:rPr>
          <w:rFonts w:ascii="Times New Roman"/>
          <w:sz w:val="24"/>
        </w:rPr>
        <w:t>of</w:t>
      </w:r>
      <w:r>
        <w:rPr>
          <w:rFonts w:ascii="Times New Roman"/>
          <w:spacing w:val="-3"/>
          <w:sz w:val="24"/>
        </w:rPr>
        <w:t> </w:t>
      </w:r>
      <w:r>
        <w:rPr>
          <w:rFonts w:ascii="Times New Roman"/>
          <w:sz w:val="24"/>
        </w:rPr>
        <w:t>output</w:t>
      </w:r>
      <w:r>
        <w:rPr>
          <w:rFonts w:ascii="Times New Roman"/>
          <w:spacing w:val="-2"/>
          <w:sz w:val="24"/>
        </w:rPr>
        <w:t> </w:t>
      </w:r>
      <w:r>
        <w:rPr>
          <w:rFonts w:ascii="Times New Roman"/>
          <w:sz w:val="24"/>
        </w:rPr>
        <w:t>consists</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all</w:t>
      </w:r>
      <w:r>
        <w:rPr>
          <w:rFonts w:ascii="Times New Roman"/>
          <w:spacing w:val="-2"/>
          <w:sz w:val="24"/>
        </w:rPr>
        <w:t> </w:t>
      </w:r>
      <w:r>
        <w:rPr>
          <w:rFonts w:ascii="Times New Roman"/>
          <w:sz w:val="24"/>
        </w:rPr>
        <w:t>pairs</w:t>
      </w:r>
      <w:r>
        <w:rPr>
          <w:rFonts w:ascii="Times New Roman"/>
          <w:spacing w:val="-2"/>
          <w:sz w:val="24"/>
        </w:rPr>
        <w:t> </w:t>
      </w:r>
      <w:r>
        <w:rPr>
          <w:rFonts w:ascii="Times New Roman"/>
          <w:sz w:val="24"/>
        </w:rPr>
        <w:t>(if</w:t>
      </w:r>
      <w:r>
        <w:rPr>
          <w:rFonts w:ascii="Times New Roman"/>
          <w:spacing w:val="-3"/>
          <w:sz w:val="24"/>
        </w:rPr>
        <w:t> </w:t>
      </w:r>
      <w:r>
        <w:rPr>
          <w:rFonts w:ascii="Times New Roman"/>
          <w:sz w:val="24"/>
        </w:rPr>
        <w:t>any)</w:t>
      </w:r>
      <w:r>
        <w:rPr>
          <w:rFonts w:ascii="Times New Roman"/>
          <w:spacing w:val="-2"/>
          <w:sz w:val="24"/>
        </w:rPr>
        <w:t> </w:t>
      </w:r>
      <w:r>
        <w:rPr>
          <w:rFonts w:ascii="Times New Roman"/>
          <w:sz w:val="24"/>
        </w:rPr>
        <w:t>whose</w:t>
      </w:r>
      <w:r>
        <w:rPr>
          <w:rFonts w:ascii="Times New Roman"/>
          <w:spacing w:val="-3"/>
          <w:sz w:val="24"/>
        </w:rPr>
        <w:t> </w:t>
      </w:r>
      <w:r>
        <w:rPr>
          <w:rFonts w:ascii="Times New Roman"/>
          <w:sz w:val="24"/>
        </w:rPr>
        <w:t>sum</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equal</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given</w:t>
      </w:r>
      <w:r>
        <w:rPr>
          <w:rFonts w:ascii="Times New Roman"/>
          <w:spacing w:val="-2"/>
          <w:sz w:val="24"/>
        </w:rPr>
        <w:t> </w:t>
      </w:r>
      <w:r>
        <w:rPr>
          <w:rFonts w:ascii="Times New Roman"/>
          <w:sz w:val="24"/>
        </w:rPr>
        <w:t>value. Each output line should be in the format:</w:t>
      </w:r>
    </w:p>
    <w:p>
      <w:pPr>
        <w:spacing w:line="270" w:lineRule="exact" w:before="0"/>
        <w:ind w:left="23" w:right="0" w:firstLine="0"/>
        <w:jc w:val="both"/>
        <w:rPr>
          <w:rFonts w:ascii="Times New Roman"/>
          <w:sz w:val="24"/>
        </w:rPr>
      </w:pPr>
      <w:r>
        <w:rPr>
          <w:rFonts w:ascii="Times New Roman"/>
          <w:sz w:val="24"/>
        </w:rPr>
        <w:t>a</w:t>
      </w:r>
      <w:r>
        <w:rPr>
          <w:rFonts w:ascii="Times New Roman"/>
          <w:spacing w:val="-4"/>
          <w:sz w:val="24"/>
        </w:rPr>
        <w:t> </w:t>
      </w:r>
      <w:r>
        <w:rPr>
          <w:rFonts w:ascii="Times New Roman"/>
          <w:sz w:val="24"/>
        </w:rPr>
        <w:t>+</w:t>
      </w:r>
      <w:r>
        <w:rPr>
          <w:rFonts w:ascii="Times New Roman"/>
          <w:spacing w:val="-1"/>
          <w:sz w:val="24"/>
        </w:rPr>
        <w:t> </w:t>
      </w:r>
      <w:r>
        <w:rPr>
          <w:rFonts w:ascii="Times New Roman"/>
          <w:sz w:val="24"/>
        </w:rPr>
        <w:t>b =</w:t>
      </w:r>
      <w:r>
        <w:rPr>
          <w:rFonts w:ascii="Times New Roman"/>
          <w:spacing w:val="-1"/>
          <w:sz w:val="24"/>
        </w:rPr>
        <w:t> </w:t>
      </w:r>
      <w:r>
        <w:rPr>
          <w:rFonts w:ascii="Times New Roman"/>
          <w:sz w:val="24"/>
        </w:rPr>
        <w:t>sum, where a</w:t>
      </w:r>
      <w:r>
        <w:rPr>
          <w:rFonts w:ascii="Times New Roman"/>
          <w:spacing w:val="-1"/>
          <w:sz w:val="24"/>
        </w:rPr>
        <w:t> </w:t>
      </w:r>
      <w:r>
        <w:rPr>
          <w:rFonts w:ascii="Times New Roman"/>
          <w:sz w:val="24"/>
        </w:rPr>
        <w:t>and</w:t>
      </w:r>
      <w:r>
        <w:rPr>
          <w:rFonts w:ascii="Times New Roman"/>
          <w:spacing w:val="1"/>
          <w:sz w:val="24"/>
        </w:rPr>
        <w:t> </w:t>
      </w:r>
      <w:r>
        <w:rPr>
          <w:rFonts w:ascii="Times New Roman"/>
          <w:sz w:val="24"/>
        </w:rPr>
        <w:t>b are</w:t>
      </w:r>
      <w:r>
        <w:rPr>
          <w:rFonts w:ascii="Times New Roman"/>
          <w:spacing w:val="-2"/>
          <w:sz w:val="24"/>
        </w:rPr>
        <w:t> </w:t>
      </w:r>
      <w:r>
        <w:rPr>
          <w:rFonts w:ascii="Times New Roman"/>
          <w:sz w:val="24"/>
        </w:rPr>
        <w:t>the numbers from the</w:t>
      </w:r>
      <w:r>
        <w:rPr>
          <w:rFonts w:ascii="Times New Roman"/>
          <w:spacing w:val="-1"/>
          <w:sz w:val="24"/>
        </w:rPr>
        <w:t> </w:t>
      </w:r>
      <w:r>
        <w:rPr>
          <w:rFonts w:ascii="Times New Roman"/>
          <w:sz w:val="24"/>
        </w:rPr>
        <w:t>array</w:t>
      </w:r>
      <w:r>
        <w:rPr>
          <w:rFonts w:ascii="Times New Roman"/>
          <w:spacing w:val="-1"/>
          <w:sz w:val="24"/>
        </w:rPr>
        <w:t> </w:t>
      </w:r>
      <w:r>
        <w:rPr>
          <w:rFonts w:ascii="Times New Roman"/>
          <w:sz w:val="24"/>
        </w:rPr>
        <w:t>that sum up to the</w:t>
      </w:r>
      <w:r>
        <w:rPr>
          <w:rFonts w:ascii="Times New Roman"/>
          <w:spacing w:val="-1"/>
          <w:sz w:val="24"/>
        </w:rPr>
        <w:t> </w:t>
      </w:r>
      <w:r>
        <w:rPr>
          <w:rFonts w:ascii="Times New Roman"/>
          <w:sz w:val="24"/>
        </w:rPr>
        <w:t>given </w:t>
      </w:r>
      <w:r>
        <w:rPr>
          <w:rFonts w:ascii="Times New Roman"/>
          <w:spacing w:val="-2"/>
          <w:sz w:val="24"/>
        </w:rPr>
        <w:t>value</w:t>
      </w:r>
    </w:p>
    <w:p>
      <w:pPr>
        <w:pStyle w:val="Heading1"/>
        <w:spacing w:before="116"/>
        <w:ind w:left="277"/>
      </w:pPr>
      <w:r>
        <w:rPr>
          <w:color w:val="2E5395"/>
        </w:rPr>
        <w:t>Code</w:t>
      </w:r>
      <w:r>
        <w:rPr>
          <w:color w:val="2E5395"/>
          <w:spacing w:val="-11"/>
        </w:rPr>
        <w:t> </w:t>
      </w:r>
      <w:r>
        <w:rPr>
          <w:color w:val="2E5395"/>
          <w:spacing w:val="-2"/>
        </w:rPr>
        <w:t>Constraints:</w:t>
      </w:r>
    </w:p>
    <w:p>
      <w:pPr>
        <w:spacing w:before="55"/>
        <w:ind w:left="23" w:right="0" w:firstLine="0"/>
        <w:jc w:val="left"/>
        <w:rPr>
          <w:rFonts w:ascii="Times New Roman" w:hAnsi="Times New Roman"/>
          <w:sz w:val="24"/>
        </w:rPr>
      </w:pPr>
      <w:r>
        <w:rPr>
          <w:rFonts w:ascii="Times New Roman" w:hAnsi="Times New Roman"/>
          <w:sz w:val="24"/>
        </w:rPr>
        <w:t>1 ≤ n ≤ </w:t>
      </w:r>
      <w:r>
        <w:rPr>
          <w:rFonts w:ascii="Times New Roman" w:hAnsi="Times New Roman"/>
          <w:spacing w:val="-5"/>
          <w:sz w:val="24"/>
        </w:rPr>
        <w:t>105</w:t>
      </w:r>
    </w:p>
    <w:p>
      <w:pPr>
        <w:spacing w:before="17"/>
        <w:ind w:left="23" w:right="0" w:firstLine="0"/>
        <w:jc w:val="left"/>
        <w:rPr>
          <w:rFonts w:ascii="Times New Roman" w:hAnsi="Times New Roman"/>
          <w:sz w:val="24"/>
        </w:rPr>
      </w:pPr>
      <w:r>
        <w:rPr>
          <w:rFonts w:ascii="Times New Roman" w:hAnsi="Times New Roman"/>
          <w:sz w:val="24"/>
        </w:rPr>
        <w:t>103</w:t>
      </w:r>
      <w:r>
        <w:rPr>
          <w:rFonts w:ascii="Times New Roman" w:hAnsi="Times New Roman"/>
          <w:spacing w:val="-4"/>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targetSum</w:t>
      </w:r>
      <w:r>
        <w:rPr>
          <w:rFonts w:ascii="Times New Roman" w:hAnsi="Times New Roman"/>
          <w:spacing w:val="-3"/>
          <w:sz w:val="24"/>
        </w:rPr>
        <w:t> </w:t>
      </w:r>
      <w:r>
        <w:rPr>
          <w:rFonts w:ascii="Times New Roman" w:hAnsi="Times New Roman"/>
          <w:sz w:val="24"/>
        </w:rPr>
        <w:t>≤ </w:t>
      </w:r>
      <w:r>
        <w:rPr>
          <w:rFonts w:ascii="Times New Roman" w:hAnsi="Times New Roman"/>
          <w:spacing w:val="-5"/>
          <w:sz w:val="24"/>
        </w:rPr>
        <w:t>103</w:t>
      </w:r>
    </w:p>
    <w:p>
      <w:pPr>
        <w:spacing w:before="0"/>
        <w:ind w:left="23" w:right="0" w:firstLine="0"/>
        <w:jc w:val="left"/>
        <w:rPr>
          <w:rFonts w:ascii="Times New Roman" w:hAnsi="Times New Roman"/>
          <w:sz w:val="24"/>
        </w:rPr>
      </w:pPr>
      <w:r>
        <w:rPr>
          <w:rFonts w:ascii="Times New Roman" w:hAnsi="Times New Roman"/>
          <w:sz w:val="24"/>
        </w:rPr>
        <w:t>-103</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arr[i]</w:t>
      </w:r>
      <w:r>
        <w:rPr>
          <w:rFonts w:ascii="Times New Roman" w:hAnsi="Times New Roman"/>
          <w:spacing w:val="-2"/>
          <w:sz w:val="24"/>
        </w:rPr>
        <w:t> </w:t>
      </w:r>
      <w:r>
        <w:rPr>
          <w:rFonts w:ascii="Times New Roman" w:hAnsi="Times New Roman"/>
          <w:sz w:val="24"/>
        </w:rPr>
        <w:t>≤</w:t>
      </w:r>
      <w:r>
        <w:rPr>
          <w:rFonts w:ascii="Times New Roman" w:hAnsi="Times New Roman"/>
          <w:spacing w:val="-1"/>
          <w:sz w:val="24"/>
        </w:rPr>
        <w:t> </w:t>
      </w:r>
      <w:r>
        <w:rPr>
          <w:rFonts w:ascii="Times New Roman" w:hAnsi="Times New Roman"/>
          <w:spacing w:val="-5"/>
          <w:sz w:val="24"/>
        </w:rPr>
        <w:t>103</w:t>
      </w:r>
    </w:p>
    <w:p>
      <w:pPr>
        <w:pStyle w:val="BodyText"/>
        <w:rPr>
          <w:rFonts w:ascii="Times New Roman"/>
          <w:sz w:val="24"/>
        </w:rPr>
      </w:pPr>
    </w:p>
    <w:p>
      <w:pPr>
        <w:pStyle w:val="BodyText"/>
        <w:rPr>
          <w:rFonts w:ascii="Times New Roman"/>
          <w:sz w:val="24"/>
        </w:rPr>
      </w:pPr>
    </w:p>
    <w:p>
      <w:pPr>
        <w:pStyle w:val="BodyText"/>
        <w:spacing w:before="15"/>
        <w:rPr>
          <w:rFonts w:ascii="Times New Roman"/>
          <w:sz w:val="24"/>
        </w:rPr>
      </w:pPr>
    </w:p>
    <w:p>
      <w:pPr>
        <w:pStyle w:val="Heading1"/>
        <w:spacing w:before="0"/>
        <w:ind w:left="23"/>
      </w:pPr>
      <w:r>
        <w:rPr>
          <w:color w:val="2E5395"/>
          <w:u w:val="single" w:color="2E5395"/>
        </w:rPr>
        <w:t>Q14.</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5"/>
        <w:ind w:left="23" w:right="60" w:firstLine="0"/>
        <w:jc w:val="both"/>
        <w:rPr>
          <w:rFonts w:ascii="Times New Roman"/>
          <w:sz w:val="24"/>
        </w:rPr>
      </w:pPr>
      <w:r>
        <w:rPr>
          <w:rFonts w:ascii="Times New Roman"/>
          <w:sz w:val="24"/>
        </w:rPr>
        <w:t>Consider a fleet of soldiers from a country who are being assembled for a rehearsal session. The</w:t>
      </w:r>
      <w:r>
        <w:rPr>
          <w:rFonts w:ascii="Times New Roman"/>
          <w:spacing w:val="-1"/>
          <w:sz w:val="24"/>
        </w:rPr>
        <w:t> </w:t>
      </w:r>
      <w:r>
        <w:rPr>
          <w:rFonts w:ascii="Times New Roman"/>
          <w:sz w:val="24"/>
        </w:rPr>
        <w:t>enemy country secretly surrounds them and has a special strategy to kill the soldiers in a </w:t>
      </w:r>
      <w:r>
        <w:rPr>
          <w:rFonts w:ascii="Times New Roman"/>
          <w:spacing w:val="-2"/>
          <w:sz w:val="24"/>
        </w:rPr>
        <w:t>particular</w:t>
      </w:r>
    </w:p>
    <w:p>
      <w:pPr>
        <w:spacing w:line="259" w:lineRule="auto" w:before="1"/>
        <w:ind w:left="23" w:right="70" w:firstLine="0"/>
        <w:jc w:val="both"/>
        <w:rPr>
          <w:rFonts w:ascii="Times New Roman"/>
          <w:sz w:val="24"/>
        </w:rPr>
      </w:pPr>
      <w:r>
        <w:rPr>
          <w:rFonts w:ascii="Times New Roman"/>
          <w:sz w:val="24"/>
        </w:rPr>
        <w:t>pattern. Assume that the soldiers are standing in a single straight line. The enemies will repeatedly scan through this line and kill soldiers who are all matching the given pattern.</w:t>
      </w:r>
    </w:p>
    <w:p>
      <w:pPr>
        <w:spacing w:line="259" w:lineRule="auto" w:before="0"/>
        <w:ind w:left="23" w:right="49" w:firstLine="0"/>
        <w:jc w:val="both"/>
        <w:rPr>
          <w:rFonts w:ascii="Times New Roman"/>
          <w:sz w:val="24"/>
        </w:rPr>
      </w:pPr>
      <w:r>
        <w:rPr>
          <w:rFonts w:ascii="Times New Roman"/>
          <w:sz w:val="24"/>
        </w:rPr>
        <w:t>Find</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list</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soldiers</w:t>
      </w:r>
      <w:r>
        <w:rPr>
          <w:rFonts w:ascii="Times New Roman"/>
          <w:spacing w:val="-2"/>
          <w:sz w:val="24"/>
        </w:rPr>
        <w:t> </w:t>
      </w:r>
      <w:r>
        <w:rPr>
          <w:rFonts w:ascii="Times New Roman"/>
          <w:sz w:val="24"/>
        </w:rPr>
        <w:t>who</w:t>
      </w:r>
      <w:r>
        <w:rPr>
          <w:rFonts w:ascii="Times New Roman"/>
          <w:spacing w:val="-2"/>
          <w:sz w:val="24"/>
        </w:rPr>
        <w:t> </w:t>
      </w:r>
      <w:r>
        <w:rPr>
          <w:rFonts w:ascii="Times New Roman"/>
          <w:sz w:val="24"/>
        </w:rPr>
        <w:t>are</w:t>
      </w:r>
      <w:r>
        <w:rPr>
          <w:rFonts w:ascii="Times New Roman"/>
          <w:spacing w:val="-4"/>
          <w:sz w:val="24"/>
        </w:rPr>
        <w:t> </w:t>
      </w:r>
      <w:r>
        <w:rPr>
          <w:rFonts w:ascii="Times New Roman"/>
          <w:sz w:val="24"/>
        </w:rPr>
        <w:t>surviving</w:t>
      </w:r>
      <w:r>
        <w:rPr>
          <w:rFonts w:ascii="Times New Roman"/>
          <w:spacing w:val="-2"/>
          <w:sz w:val="24"/>
        </w:rPr>
        <w:t> </w:t>
      </w:r>
      <w:r>
        <w:rPr>
          <w:rFonts w:ascii="Times New Roman"/>
          <w:sz w:val="24"/>
        </w:rPr>
        <w:t>at</w:t>
      </w:r>
      <w:r>
        <w:rPr>
          <w:rFonts w:ascii="Times New Roman"/>
          <w:spacing w:val="-2"/>
          <w:sz w:val="24"/>
        </w:rPr>
        <w:t> </w:t>
      </w:r>
      <w:r>
        <w:rPr>
          <w:rFonts w:ascii="Times New Roman"/>
          <w:sz w:val="24"/>
        </w:rPr>
        <w:t>last</w:t>
      </w:r>
      <w:r>
        <w:rPr>
          <w:rFonts w:ascii="Times New Roman"/>
          <w:spacing w:val="-2"/>
          <w:sz w:val="24"/>
        </w:rPr>
        <w:t> </w:t>
      </w:r>
      <w:r>
        <w:rPr>
          <w:rFonts w:ascii="Times New Roman"/>
          <w:sz w:val="24"/>
        </w:rPr>
        <w:t>or</w:t>
      </w:r>
      <w:r>
        <w:rPr>
          <w:rFonts w:ascii="Times New Roman"/>
          <w:spacing w:val="-1"/>
          <w:sz w:val="24"/>
        </w:rPr>
        <w:t> </w:t>
      </w:r>
      <w:r>
        <w:rPr>
          <w:rFonts w:ascii="Times New Roman"/>
          <w:sz w:val="24"/>
        </w:rPr>
        <w:t>find</w:t>
      </w:r>
      <w:r>
        <w:rPr>
          <w:rFonts w:ascii="Times New Roman"/>
          <w:spacing w:val="-2"/>
          <w:sz w:val="24"/>
        </w:rPr>
        <w:t> </w:t>
      </w:r>
      <w:r>
        <w:rPr>
          <w:rFonts w:ascii="Times New Roman"/>
          <w:sz w:val="24"/>
        </w:rPr>
        <w:t>if</w:t>
      </w:r>
      <w:r>
        <w:rPr>
          <w:rFonts w:ascii="Times New Roman"/>
          <w:spacing w:val="-2"/>
          <w:sz w:val="24"/>
        </w:rPr>
        <w:t> </w:t>
      </w:r>
      <w:r>
        <w:rPr>
          <w:rFonts w:ascii="Times New Roman"/>
          <w:sz w:val="24"/>
        </w:rPr>
        <w:t>all</w:t>
      </w:r>
      <w:r>
        <w:rPr>
          <w:rFonts w:ascii="Times New Roman"/>
          <w:spacing w:val="-2"/>
          <w:sz w:val="24"/>
        </w:rPr>
        <w:t> </w:t>
      </w:r>
      <w:r>
        <w:rPr>
          <w:rFonts w:ascii="Times New Roman"/>
          <w:sz w:val="24"/>
        </w:rPr>
        <w:t>of them</w:t>
      </w:r>
      <w:r>
        <w:rPr>
          <w:rFonts w:ascii="Times New Roman"/>
          <w:spacing w:val="-2"/>
          <w:sz w:val="24"/>
        </w:rPr>
        <w:t> </w:t>
      </w:r>
      <w:r>
        <w:rPr>
          <w:rFonts w:ascii="Times New Roman"/>
          <w:sz w:val="24"/>
        </w:rPr>
        <w:t>are</w:t>
      </w:r>
      <w:r>
        <w:rPr>
          <w:rFonts w:ascii="Times New Roman"/>
          <w:spacing w:val="-3"/>
          <w:sz w:val="24"/>
        </w:rPr>
        <w:t> </w:t>
      </w:r>
      <w:r>
        <w:rPr>
          <w:rFonts w:ascii="Times New Roman"/>
          <w:sz w:val="24"/>
        </w:rPr>
        <w:t>killed.</w:t>
      </w:r>
      <w:r>
        <w:rPr>
          <w:rFonts w:ascii="Times New Roman"/>
          <w:spacing w:val="-2"/>
          <w:sz w:val="24"/>
        </w:rPr>
        <w:t> </w:t>
      </w:r>
      <w:r>
        <w:rPr>
          <w:rFonts w:ascii="Times New Roman"/>
          <w:sz w:val="24"/>
        </w:rPr>
        <w:t>Here</w:t>
      </w:r>
      <w:r>
        <w:rPr>
          <w:rFonts w:ascii="Times New Roman"/>
          <w:spacing w:val="-4"/>
          <w:sz w:val="24"/>
        </w:rPr>
        <w:t> </w:t>
      </w:r>
      <w:r>
        <w:rPr>
          <w:rFonts w:ascii="Times New Roman"/>
          <w:sz w:val="24"/>
        </w:rPr>
        <w:t>soldiers are represented as alpha-numeric letters, irrespective of cases.</w:t>
      </w:r>
    </w:p>
    <w:p>
      <w:pPr>
        <w:pStyle w:val="BodyText"/>
        <w:spacing w:before="15"/>
        <w:rPr>
          <w:rFonts w:ascii="Times New Roman"/>
          <w:sz w:val="24"/>
        </w:rPr>
      </w:pPr>
    </w:p>
    <w:p>
      <w:pPr>
        <w:spacing w:line="259" w:lineRule="auto" w:before="0"/>
        <w:ind w:left="23" w:right="97" w:firstLine="0"/>
        <w:jc w:val="left"/>
        <w:rPr>
          <w:rFonts w:ascii="Times New Roman"/>
          <w:sz w:val="24"/>
        </w:rPr>
      </w:pPr>
      <w:r>
        <w:rPr>
          <w:rFonts w:ascii="Times New Roman"/>
          <w:sz w:val="24"/>
        </w:rPr>
        <w:t>Implement</w:t>
      </w:r>
      <w:r>
        <w:rPr>
          <w:rFonts w:ascii="Times New Roman"/>
          <w:spacing w:val="30"/>
          <w:sz w:val="24"/>
        </w:rPr>
        <w:t> </w:t>
      </w:r>
      <w:r>
        <w:rPr>
          <w:rFonts w:ascii="Times New Roman"/>
          <w:sz w:val="24"/>
        </w:rPr>
        <w:t>the</w:t>
      </w:r>
      <w:r>
        <w:rPr>
          <w:rFonts w:ascii="Times New Roman"/>
          <w:spacing w:val="29"/>
          <w:sz w:val="24"/>
        </w:rPr>
        <w:t> </w:t>
      </w:r>
      <w:r>
        <w:rPr>
          <w:rFonts w:ascii="Times New Roman"/>
          <w:sz w:val="24"/>
        </w:rPr>
        <w:t>"FindRemainingSoldiers"</w:t>
      </w:r>
      <w:r>
        <w:rPr>
          <w:rFonts w:ascii="Times New Roman"/>
          <w:spacing w:val="31"/>
          <w:sz w:val="24"/>
        </w:rPr>
        <w:t> </w:t>
      </w:r>
      <w:r>
        <w:rPr>
          <w:rFonts w:ascii="Times New Roman"/>
          <w:sz w:val="24"/>
        </w:rPr>
        <w:t>class</w:t>
      </w:r>
      <w:r>
        <w:rPr>
          <w:rFonts w:ascii="Times New Roman"/>
          <w:spacing w:val="27"/>
          <w:sz w:val="24"/>
        </w:rPr>
        <w:t> </w:t>
      </w:r>
      <w:r>
        <w:rPr>
          <w:rFonts w:ascii="Times New Roman"/>
          <w:sz w:val="24"/>
        </w:rPr>
        <w:t>with</w:t>
      </w:r>
      <w:r>
        <w:rPr>
          <w:rFonts w:ascii="Times New Roman"/>
          <w:spacing w:val="-4"/>
          <w:sz w:val="24"/>
        </w:rPr>
        <w:t> </w:t>
      </w:r>
      <w:r>
        <w:rPr>
          <w:rFonts w:ascii="Times New Roman"/>
          <w:sz w:val="24"/>
        </w:rPr>
        <w:t>the</w:t>
      </w:r>
      <w:r>
        <w:rPr>
          <w:rFonts w:ascii="Times New Roman"/>
          <w:spacing w:val="-5"/>
          <w:sz w:val="24"/>
        </w:rPr>
        <w:t> </w:t>
      </w:r>
      <w:r>
        <w:rPr>
          <w:rFonts w:ascii="Times New Roman"/>
          <w:sz w:val="24"/>
        </w:rPr>
        <w:t>"defeatSoldiers(String</w:t>
      </w:r>
      <w:r>
        <w:rPr>
          <w:rFonts w:ascii="Times New Roman"/>
          <w:spacing w:val="-4"/>
          <w:sz w:val="24"/>
        </w:rPr>
        <w:t> </w:t>
      </w:r>
      <w:r>
        <w:rPr>
          <w:rFonts w:ascii="Times New Roman"/>
          <w:sz w:val="24"/>
        </w:rPr>
        <w:t>soldiers, </w:t>
      </w:r>
      <w:r>
        <w:rPr>
          <w:rFonts w:ascii="Times New Roman"/>
          <w:spacing w:val="-2"/>
          <w:sz w:val="24"/>
        </w:rPr>
        <w:t>String</w:t>
      </w:r>
    </w:p>
    <w:p>
      <w:pPr>
        <w:spacing w:after="0" w:line="259" w:lineRule="auto"/>
        <w:jc w:val="left"/>
        <w:rPr>
          <w:rFonts w:ascii="Times New Roman"/>
          <w:sz w:val="24"/>
        </w:rPr>
        <w:sectPr>
          <w:pgSz w:w="11910" w:h="16840"/>
          <w:pgMar w:top="1360" w:bottom="280" w:left="1417" w:right="1417"/>
        </w:sectPr>
      </w:pPr>
    </w:p>
    <w:p>
      <w:pPr>
        <w:spacing w:before="60"/>
        <w:ind w:left="23" w:right="0" w:firstLine="0"/>
        <w:jc w:val="left"/>
        <w:rPr>
          <w:rFonts w:ascii="Times New Roman"/>
          <w:sz w:val="24"/>
        </w:rPr>
      </w:pPr>
      <w:r>
        <w:rPr>
          <w:rFonts w:ascii="Times New Roman"/>
          <w:sz w:val="24"/>
        </w:rPr>
        <w:t>pattern)"</w:t>
      </w:r>
      <w:r>
        <w:rPr>
          <w:rFonts w:ascii="Times New Roman"/>
          <w:spacing w:val="-12"/>
          <w:sz w:val="24"/>
        </w:rPr>
        <w:t> </w:t>
      </w:r>
      <w:r>
        <w:rPr>
          <w:rFonts w:ascii="Times New Roman"/>
          <w:sz w:val="24"/>
        </w:rPr>
        <w:t>method</w:t>
      </w:r>
      <w:r>
        <w:rPr>
          <w:rFonts w:ascii="Times New Roman"/>
          <w:spacing w:val="-11"/>
          <w:sz w:val="24"/>
        </w:rPr>
        <w:t> </w:t>
      </w:r>
      <w:r>
        <w:rPr>
          <w:rFonts w:ascii="Times New Roman"/>
          <w:sz w:val="24"/>
        </w:rPr>
        <w:t>to</w:t>
      </w:r>
      <w:r>
        <w:rPr>
          <w:rFonts w:ascii="Times New Roman"/>
          <w:spacing w:val="-11"/>
          <w:sz w:val="24"/>
        </w:rPr>
        <w:t> </w:t>
      </w:r>
      <w:r>
        <w:rPr>
          <w:rFonts w:ascii="Times New Roman"/>
          <w:sz w:val="24"/>
        </w:rPr>
        <w:t>find</w:t>
      </w:r>
      <w:r>
        <w:rPr>
          <w:rFonts w:ascii="Times New Roman"/>
          <w:spacing w:val="-11"/>
          <w:sz w:val="24"/>
        </w:rPr>
        <w:t> </w:t>
      </w:r>
      <w:r>
        <w:rPr>
          <w:rFonts w:ascii="Times New Roman"/>
          <w:sz w:val="24"/>
        </w:rPr>
        <w:t>the</w:t>
      </w:r>
      <w:r>
        <w:rPr>
          <w:rFonts w:ascii="Times New Roman"/>
          <w:spacing w:val="-11"/>
          <w:sz w:val="24"/>
        </w:rPr>
        <w:t> </w:t>
      </w:r>
      <w:r>
        <w:rPr>
          <w:rFonts w:ascii="Times New Roman"/>
          <w:sz w:val="24"/>
        </w:rPr>
        <w:t>left-out</w:t>
      </w:r>
      <w:r>
        <w:rPr>
          <w:rFonts w:ascii="Times New Roman"/>
          <w:spacing w:val="-11"/>
          <w:sz w:val="24"/>
        </w:rPr>
        <w:t> </w:t>
      </w:r>
      <w:r>
        <w:rPr>
          <w:rFonts w:ascii="Times New Roman"/>
          <w:sz w:val="24"/>
        </w:rPr>
        <w:t>soldiers</w:t>
      </w:r>
      <w:r>
        <w:rPr>
          <w:rFonts w:ascii="Times New Roman"/>
          <w:spacing w:val="-11"/>
          <w:sz w:val="24"/>
        </w:rPr>
        <w:t> </w:t>
      </w:r>
      <w:r>
        <w:rPr>
          <w:rFonts w:ascii="Times New Roman"/>
          <w:sz w:val="24"/>
        </w:rPr>
        <w:t>if</w:t>
      </w:r>
      <w:r>
        <w:rPr>
          <w:rFonts w:ascii="Times New Roman"/>
          <w:spacing w:val="-9"/>
          <w:sz w:val="24"/>
        </w:rPr>
        <w:t> </w:t>
      </w:r>
      <w:r>
        <w:rPr>
          <w:rFonts w:ascii="Times New Roman"/>
          <w:sz w:val="24"/>
        </w:rPr>
        <w:t>any,</w:t>
      </w:r>
      <w:r>
        <w:rPr>
          <w:rFonts w:ascii="Times New Roman"/>
          <w:spacing w:val="1"/>
          <w:sz w:val="24"/>
        </w:rPr>
        <w:t> </w:t>
      </w:r>
      <w:r>
        <w:rPr>
          <w:rFonts w:ascii="Times New Roman"/>
          <w:sz w:val="24"/>
        </w:rPr>
        <w:t>else</w:t>
      </w:r>
      <w:r>
        <w:rPr>
          <w:rFonts w:ascii="Times New Roman"/>
          <w:spacing w:val="-1"/>
          <w:sz w:val="24"/>
        </w:rPr>
        <w:t> </w:t>
      </w:r>
      <w:r>
        <w:rPr>
          <w:rFonts w:ascii="Times New Roman"/>
          <w:sz w:val="24"/>
        </w:rPr>
        <w:t>print</w:t>
      </w:r>
      <w:r>
        <w:rPr>
          <w:rFonts w:ascii="Times New Roman"/>
          <w:spacing w:val="-1"/>
          <w:sz w:val="24"/>
        </w:rPr>
        <w:t> </w:t>
      </w:r>
      <w:r>
        <w:rPr>
          <w:rFonts w:ascii="Times New Roman"/>
          <w:sz w:val="24"/>
        </w:rPr>
        <w:t>"Defeat"</w:t>
      </w:r>
      <w:r>
        <w:rPr>
          <w:rFonts w:ascii="Times New Roman"/>
          <w:spacing w:val="-1"/>
          <w:sz w:val="24"/>
        </w:rPr>
        <w:t> </w:t>
      </w:r>
      <w:r>
        <w:rPr>
          <w:rFonts w:ascii="Times New Roman"/>
          <w:sz w:val="24"/>
        </w:rPr>
        <w:t>as</w:t>
      </w:r>
      <w:r>
        <w:rPr>
          <w:rFonts w:ascii="Times New Roman"/>
          <w:spacing w:val="-1"/>
          <w:sz w:val="24"/>
        </w:rPr>
        <w:t> </w:t>
      </w:r>
      <w:r>
        <w:rPr>
          <w:rFonts w:ascii="Times New Roman"/>
          <w:sz w:val="24"/>
        </w:rPr>
        <w:t>a</w:t>
      </w:r>
      <w:r>
        <w:rPr>
          <w:rFonts w:ascii="Times New Roman"/>
          <w:spacing w:val="-1"/>
          <w:sz w:val="24"/>
        </w:rPr>
        <w:t> </w:t>
      </w:r>
      <w:r>
        <w:rPr>
          <w:rFonts w:ascii="Times New Roman"/>
          <w:spacing w:val="-2"/>
          <w:sz w:val="24"/>
        </w:rPr>
        <w:t>result.</w:t>
      </w:r>
    </w:p>
    <w:p>
      <w:pPr>
        <w:pStyle w:val="Heading1"/>
        <w:spacing w:line="375" w:lineRule="exact" w:before="127"/>
        <w:ind w:left="23"/>
      </w:pPr>
      <w:r>
        <w:rPr>
          <w:color w:val="2E5395"/>
        </w:rPr>
        <w:t>Sample</w:t>
      </w:r>
      <w:r>
        <w:rPr>
          <w:color w:val="2E5395"/>
          <w:spacing w:val="-15"/>
        </w:rPr>
        <w:t> </w:t>
      </w:r>
      <w:r>
        <w:rPr>
          <w:color w:val="2E5395"/>
          <w:spacing w:val="-2"/>
        </w:rPr>
        <w:t>Input:</w:t>
      </w:r>
    </w:p>
    <w:p>
      <w:pPr>
        <w:spacing w:line="260" w:lineRule="exact" w:before="0"/>
        <w:ind w:left="23" w:right="0" w:firstLine="0"/>
        <w:jc w:val="left"/>
        <w:rPr>
          <w:rFonts w:ascii="Times New Roman"/>
          <w:sz w:val="24"/>
        </w:rPr>
      </w:pPr>
      <w:r>
        <w:rPr>
          <w:rFonts w:ascii="Times New Roman"/>
          <w:spacing w:val="-2"/>
          <w:sz w:val="24"/>
        </w:rPr>
        <w:t>xAbcyAAbcbAbccz</w:t>
      </w:r>
      <w:r>
        <w:rPr>
          <w:rFonts w:ascii="Times New Roman"/>
          <w:spacing w:val="-10"/>
          <w:sz w:val="24"/>
        </w:rPr>
        <w:t> </w:t>
      </w:r>
      <w:r>
        <w:rPr>
          <w:rFonts w:ascii="Times New Roman"/>
          <w:spacing w:val="-5"/>
          <w:sz w:val="24"/>
        </w:rPr>
        <w:t>Abc</w:t>
      </w:r>
    </w:p>
    <w:p>
      <w:pPr>
        <w:pStyle w:val="Heading1"/>
        <w:spacing w:line="376" w:lineRule="exact" w:before="125"/>
        <w:ind w:left="23"/>
      </w:pPr>
      <w:r>
        <w:rPr>
          <w:color w:val="2E5395"/>
        </w:rPr>
        <w:t>Sample</w:t>
      </w:r>
      <w:r>
        <w:rPr>
          <w:color w:val="2E5395"/>
          <w:spacing w:val="-12"/>
        </w:rPr>
        <w:t> </w:t>
      </w:r>
      <w:r>
        <w:rPr>
          <w:color w:val="2E5395"/>
          <w:spacing w:val="-2"/>
        </w:rPr>
        <w:t>Output:</w:t>
      </w:r>
    </w:p>
    <w:p>
      <w:pPr>
        <w:spacing w:line="261" w:lineRule="exact" w:before="0"/>
        <w:ind w:left="23" w:right="0" w:firstLine="0"/>
        <w:jc w:val="left"/>
        <w:rPr>
          <w:rFonts w:ascii="Times New Roman"/>
          <w:sz w:val="24"/>
        </w:rPr>
      </w:pPr>
      <w:r>
        <w:rPr>
          <w:rFonts w:ascii="Times New Roman"/>
          <w:spacing w:val="-5"/>
          <w:sz w:val="24"/>
        </w:rPr>
        <w:t>xyz</w:t>
      </w:r>
    </w:p>
    <w:p>
      <w:pPr>
        <w:pStyle w:val="Heading1"/>
        <w:ind w:left="23"/>
      </w:pPr>
      <w:r>
        <w:rPr>
          <w:color w:val="2E5395"/>
          <w:spacing w:val="-2"/>
        </w:rPr>
        <w:t>Explanation:</w:t>
      </w:r>
    </w:p>
    <w:p>
      <w:pPr>
        <w:spacing w:line="432" w:lineRule="auto" w:before="74"/>
        <w:ind w:left="23" w:right="4835" w:firstLine="0"/>
        <w:jc w:val="left"/>
        <w:rPr>
          <w:rFonts w:ascii="Times New Roman"/>
          <w:sz w:val="24"/>
        </w:rPr>
      </w:pPr>
      <w:r>
        <w:rPr>
          <w:rFonts w:ascii="Times New Roman"/>
          <w:sz w:val="24"/>
        </w:rPr>
        <w:t>soldiers:</w:t>
      </w:r>
      <w:r>
        <w:rPr>
          <w:rFonts w:ascii="Times New Roman"/>
          <w:spacing w:val="-15"/>
          <w:sz w:val="24"/>
        </w:rPr>
        <w:t> </w:t>
      </w:r>
      <w:r>
        <w:rPr>
          <w:rFonts w:ascii="Times New Roman"/>
          <w:sz w:val="24"/>
        </w:rPr>
        <w:t>xAbcyAAbcbAbccz</w:t>
      </w:r>
      <w:r>
        <w:rPr>
          <w:rFonts w:ascii="Times New Roman"/>
          <w:spacing w:val="-15"/>
          <w:sz w:val="24"/>
        </w:rPr>
        <w:t> </w:t>
      </w:r>
      <w:r>
        <w:rPr>
          <w:rFonts w:ascii="Times New Roman"/>
          <w:sz w:val="24"/>
        </w:rPr>
        <w:t>pattern:</w:t>
      </w:r>
      <w:r>
        <w:rPr>
          <w:rFonts w:ascii="Times New Roman"/>
          <w:spacing w:val="-15"/>
          <w:sz w:val="24"/>
        </w:rPr>
        <w:t> </w:t>
      </w:r>
      <w:r>
        <w:rPr>
          <w:rFonts w:ascii="Times New Roman"/>
          <w:sz w:val="24"/>
        </w:rPr>
        <w:t>Abc </w:t>
      </w:r>
      <w:r>
        <w:rPr>
          <w:rFonts w:ascii="Times New Roman"/>
          <w:spacing w:val="-2"/>
          <w:sz w:val="24"/>
        </w:rPr>
        <w:t>Iteration:</w:t>
      </w:r>
    </w:p>
    <w:p>
      <w:pPr>
        <w:spacing w:line="252" w:lineRule="exact" w:before="0"/>
        <w:ind w:left="23" w:right="0" w:firstLine="0"/>
        <w:jc w:val="left"/>
        <w:rPr>
          <w:rFonts w:ascii="Times New Roman"/>
          <w:sz w:val="24"/>
        </w:rPr>
      </w:pPr>
      <w:r>
        <w:rPr>
          <w:rFonts w:ascii="Times New Roman"/>
          <w:sz w:val="24"/>
        </w:rPr>
        <w:t>0: </w:t>
      </w:r>
      <w:r>
        <w:rPr>
          <w:rFonts w:ascii="Times New Roman"/>
          <w:spacing w:val="-2"/>
          <w:sz w:val="24"/>
        </w:rPr>
        <w:t>xAbcyAAbcbAbccz</w:t>
      </w:r>
    </w:p>
    <w:p>
      <w:pPr>
        <w:pStyle w:val="BodyText"/>
        <w:spacing w:before="1"/>
        <w:rPr>
          <w:rFonts w:ascii="Times New Roman"/>
          <w:sz w:val="24"/>
        </w:rPr>
      </w:pPr>
    </w:p>
    <w:p>
      <w:pPr>
        <w:spacing w:before="0"/>
        <w:ind w:left="23" w:right="0" w:firstLine="0"/>
        <w:jc w:val="left"/>
        <w:rPr>
          <w:rFonts w:ascii="Times New Roman"/>
          <w:sz w:val="24"/>
        </w:rPr>
      </w:pPr>
      <w:r>
        <w:rPr>
          <w:rFonts w:ascii="Times New Roman"/>
          <w:sz w:val="24"/>
        </w:rPr>
        <w:t>1: </w:t>
      </w:r>
      <w:r>
        <w:rPr>
          <w:rFonts w:ascii="Times New Roman"/>
          <w:spacing w:val="-2"/>
          <w:sz w:val="24"/>
        </w:rPr>
        <w:t>xyAAbcbAbccz</w:t>
      </w:r>
    </w:p>
    <w:p>
      <w:pPr>
        <w:spacing w:before="206"/>
        <w:ind w:left="23" w:right="0" w:firstLine="0"/>
        <w:jc w:val="left"/>
        <w:rPr>
          <w:rFonts w:ascii="Times New Roman"/>
          <w:sz w:val="24"/>
        </w:rPr>
      </w:pPr>
      <w:r>
        <w:rPr>
          <w:rFonts w:ascii="Times New Roman"/>
          <w:sz w:val="24"/>
        </w:rPr>
        <w:t>2: </w:t>
      </w:r>
      <w:r>
        <w:rPr>
          <w:rFonts w:ascii="Times New Roman"/>
          <w:spacing w:val="-2"/>
          <w:sz w:val="24"/>
        </w:rPr>
        <w:t>xyAbAbccz</w:t>
      </w:r>
    </w:p>
    <w:p>
      <w:pPr>
        <w:pStyle w:val="BodyText"/>
        <w:spacing w:before="3"/>
        <w:rPr>
          <w:rFonts w:ascii="Times New Roman"/>
          <w:sz w:val="24"/>
        </w:rPr>
      </w:pPr>
    </w:p>
    <w:p>
      <w:pPr>
        <w:spacing w:before="0"/>
        <w:ind w:left="23" w:right="0" w:firstLine="0"/>
        <w:jc w:val="left"/>
        <w:rPr>
          <w:rFonts w:ascii="Times New Roman"/>
          <w:sz w:val="24"/>
        </w:rPr>
      </w:pPr>
      <w:r>
        <w:rPr>
          <w:rFonts w:ascii="Times New Roman"/>
          <w:sz w:val="24"/>
        </w:rPr>
        <w:t>3: </w:t>
      </w:r>
      <w:r>
        <w:rPr>
          <w:rFonts w:ascii="Times New Roman"/>
          <w:spacing w:val="-2"/>
          <w:sz w:val="24"/>
        </w:rPr>
        <w:t>xyAbcz</w:t>
      </w:r>
    </w:p>
    <w:p>
      <w:pPr>
        <w:pStyle w:val="BodyText"/>
        <w:rPr>
          <w:rFonts w:ascii="Times New Roman"/>
          <w:sz w:val="24"/>
        </w:rPr>
      </w:pPr>
    </w:p>
    <w:p>
      <w:pPr>
        <w:spacing w:before="0"/>
        <w:ind w:left="23" w:right="0" w:firstLine="0"/>
        <w:jc w:val="left"/>
        <w:rPr>
          <w:rFonts w:ascii="Times New Roman"/>
          <w:sz w:val="24"/>
        </w:rPr>
      </w:pPr>
      <w:r>
        <w:rPr>
          <w:rFonts w:ascii="Times New Roman"/>
          <w:sz w:val="24"/>
        </w:rPr>
        <w:t>4: </w:t>
      </w:r>
      <w:r>
        <w:rPr>
          <w:rFonts w:ascii="Times New Roman"/>
          <w:spacing w:val="-5"/>
          <w:sz w:val="24"/>
        </w:rPr>
        <w:t>xyz</w:t>
      </w:r>
    </w:p>
    <w:p>
      <w:pPr>
        <w:pStyle w:val="BodyText"/>
        <w:spacing w:before="241"/>
        <w:rPr>
          <w:rFonts w:ascii="Times New Roman"/>
          <w:sz w:val="24"/>
        </w:rPr>
      </w:pPr>
    </w:p>
    <w:p>
      <w:pPr>
        <w:pStyle w:val="Heading1"/>
        <w:spacing w:before="0"/>
        <w:ind w:left="277"/>
      </w:pPr>
      <w:r>
        <w:rPr>
          <w:color w:val="2E5395"/>
        </w:rPr>
        <w:t>Input</w:t>
      </w:r>
      <w:r>
        <w:rPr>
          <w:color w:val="2E5395"/>
          <w:spacing w:val="-14"/>
        </w:rPr>
        <w:t> </w:t>
      </w:r>
      <w:r>
        <w:rPr>
          <w:color w:val="2E5395"/>
          <w:spacing w:val="-2"/>
        </w:rPr>
        <w:t>Format:</w:t>
      </w:r>
    </w:p>
    <w:p>
      <w:pPr>
        <w:spacing w:line="259" w:lineRule="auto" w:before="76"/>
        <w:ind w:left="23" w:right="1375" w:firstLine="0"/>
        <w:jc w:val="left"/>
        <w:rPr>
          <w:rFonts w:ascii="Times New Roman"/>
          <w:sz w:val="24"/>
        </w:rPr>
      </w:pPr>
      <w:r>
        <w:rPr>
          <w:rFonts w:ascii="Times New Roman"/>
          <w:sz w:val="24"/>
        </w:rPr>
        <w:t>The</w:t>
      </w:r>
      <w:r>
        <w:rPr>
          <w:rFonts w:ascii="Times New Roman"/>
          <w:spacing w:val="-13"/>
          <w:sz w:val="24"/>
        </w:rPr>
        <w:t> </w:t>
      </w:r>
      <w:r>
        <w:rPr>
          <w:rFonts w:ascii="Times New Roman"/>
          <w:sz w:val="24"/>
        </w:rPr>
        <w:t>first</w:t>
      </w:r>
      <w:r>
        <w:rPr>
          <w:rFonts w:ascii="Times New Roman"/>
          <w:spacing w:val="-11"/>
          <w:sz w:val="24"/>
        </w:rPr>
        <w:t> </w:t>
      </w:r>
      <w:r>
        <w:rPr>
          <w:rFonts w:ascii="Times New Roman"/>
          <w:sz w:val="24"/>
        </w:rPr>
        <w:t>line</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input</w:t>
      </w:r>
      <w:r>
        <w:rPr>
          <w:rFonts w:ascii="Times New Roman"/>
          <w:spacing w:val="-11"/>
          <w:sz w:val="24"/>
        </w:rPr>
        <w:t> </w:t>
      </w:r>
      <w:r>
        <w:rPr>
          <w:rFonts w:ascii="Times New Roman"/>
          <w:sz w:val="24"/>
        </w:rPr>
        <w:t>represents</w:t>
      </w:r>
      <w:r>
        <w:rPr>
          <w:rFonts w:ascii="Times New Roman"/>
          <w:spacing w:val="-10"/>
          <w:sz w:val="24"/>
        </w:rPr>
        <w:t> </w:t>
      </w:r>
      <w:r>
        <w:rPr>
          <w:rFonts w:ascii="Times New Roman"/>
          <w:sz w:val="24"/>
        </w:rPr>
        <w:t>"a</w:t>
      </w:r>
      <w:r>
        <w:rPr>
          <w:rFonts w:ascii="Times New Roman"/>
          <w:spacing w:val="-13"/>
          <w:sz w:val="24"/>
        </w:rPr>
        <w:t> </w:t>
      </w:r>
      <w:r>
        <w:rPr>
          <w:rFonts w:ascii="Times New Roman"/>
          <w:sz w:val="24"/>
        </w:rPr>
        <w:t>fleet</w:t>
      </w:r>
      <w:r>
        <w:rPr>
          <w:rFonts w:ascii="Times New Roman"/>
          <w:spacing w:val="-11"/>
          <w:sz w:val="24"/>
        </w:rPr>
        <w:t> </w:t>
      </w:r>
      <w:r>
        <w:rPr>
          <w:rFonts w:ascii="Times New Roman"/>
          <w:sz w:val="24"/>
        </w:rPr>
        <w:t>of</w:t>
      </w:r>
      <w:r>
        <w:rPr>
          <w:rFonts w:ascii="Times New Roman"/>
          <w:spacing w:val="-10"/>
          <w:sz w:val="24"/>
        </w:rPr>
        <w:t> </w:t>
      </w:r>
      <w:r>
        <w:rPr>
          <w:rFonts w:ascii="Times New Roman"/>
          <w:sz w:val="24"/>
        </w:rPr>
        <w:t>soldiers"</w:t>
      </w:r>
      <w:r>
        <w:rPr>
          <w:rFonts w:ascii="Times New Roman"/>
          <w:spacing w:val="-3"/>
          <w:sz w:val="24"/>
        </w:rPr>
        <w:t> </w:t>
      </w:r>
      <w:r>
        <w:rPr>
          <w:rFonts w:ascii="Times New Roman"/>
          <w:sz w:val="24"/>
        </w:rPr>
        <w:t>(an</w:t>
      </w:r>
      <w:r>
        <w:rPr>
          <w:rFonts w:ascii="Times New Roman"/>
          <w:spacing w:val="-3"/>
          <w:sz w:val="24"/>
        </w:rPr>
        <w:t> </w:t>
      </w:r>
      <w:r>
        <w:rPr>
          <w:rFonts w:ascii="Times New Roman"/>
          <w:sz w:val="24"/>
        </w:rPr>
        <w:t>alphanumeric</w:t>
      </w:r>
      <w:r>
        <w:rPr>
          <w:rFonts w:ascii="Times New Roman"/>
          <w:spacing w:val="-5"/>
          <w:sz w:val="24"/>
        </w:rPr>
        <w:t> </w:t>
      </w:r>
      <w:r>
        <w:rPr>
          <w:rFonts w:ascii="Times New Roman"/>
          <w:sz w:val="24"/>
        </w:rPr>
        <w:t>string). The second line of input represents the</w:t>
      </w:r>
      <w:r>
        <w:rPr>
          <w:rFonts w:ascii="Times New Roman"/>
          <w:spacing w:val="-2"/>
          <w:sz w:val="24"/>
        </w:rPr>
        <w:t> </w:t>
      </w:r>
      <w:r>
        <w:rPr>
          <w:rFonts w:ascii="Times New Roman"/>
          <w:sz w:val="24"/>
        </w:rPr>
        <w:t>kill "pattern" (alpha-numeric string).</w:t>
      </w:r>
    </w:p>
    <w:p>
      <w:pPr>
        <w:pStyle w:val="BodyText"/>
        <w:spacing w:before="241"/>
        <w:rPr>
          <w:rFonts w:ascii="Times New Roman"/>
          <w:sz w:val="24"/>
        </w:rPr>
      </w:pPr>
    </w:p>
    <w:p>
      <w:pPr>
        <w:pStyle w:val="Heading1"/>
        <w:spacing w:before="0"/>
        <w:ind w:left="277"/>
      </w:pPr>
      <w:r>
        <w:rPr>
          <w:color w:val="2E5395"/>
        </w:rPr>
        <w:t>Output</w:t>
      </w:r>
      <w:r>
        <w:rPr>
          <w:color w:val="2E5395"/>
          <w:spacing w:val="-13"/>
        </w:rPr>
        <w:t> </w:t>
      </w:r>
      <w:r>
        <w:rPr>
          <w:color w:val="2E5395"/>
          <w:spacing w:val="-2"/>
        </w:rPr>
        <w:t>Format:</w:t>
      </w:r>
    </w:p>
    <w:p>
      <w:pPr>
        <w:spacing w:line="256" w:lineRule="auto" w:before="57"/>
        <w:ind w:left="23"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first line of output prints the</w:t>
      </w:r>
      <w:r>
        <w:rPr>
          <w:rFonts w:ascii="Times New Roman"/>
          <w:spacing w:val="-1"/>
          <w:sz w:val="24"/>
        </w:rPr>
        <w:t> </w:t>
      </w:r>
      <w:r>
        <w:rPr>
          <w:rFonts w:ascii="Times New Roman"/>
          <w:sz w:val="24"/>
        </w:rPr>
        <w:t>remaining sequence</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soldiers as a</w:t>
      </w:r>
      <w:r>
        <w:rPr>
          <w:rFonts w:ascii="Times New Roman"/>
          <w:spacing w:val="-1"/>
          <w:sz w:val="24"/>
        </w:rPr>
        <w:t> </w:t>
      </w:r>
      <w:r>
        <w:rPr>
          <w:rFonts w:ascii="Times New Roman"/>
          <w:sz w:val="24"/>
        </w:rPr>
        <w:t>string, or</w:t>
      </w:r>
      <w:r>
        <w:rPr>
          <w:rFonts w:ascii="Times New Roman"/>
          <w:spacing w:val="-1"/>
          <w:sz w:val="24"/>
        </w:rPr>
        <w:t> </w:t>
      </w:r>
      <w:r>
        <w:rPr>
          <w:rFonts w:ascii="Times New Roman"/>
          <w:sz w:val="24"/>
        </w:rPr>
        <w:t>"Defeat" if all </w:t>
      </w:r>
      <w:r>
        <w:rPr>
          <w:rFonts w:ascii="Times New Roman"/>
          <w:spacing w:val="-2"/>
          <w:sz w:val="24"/>
        </w:rPr>
        <w:t>soldiers</w:t>
      </w:r>
    </w:p>
    <w:p>
      <w:pPr>
        <w:spacing w:before="2"/>
        <w:ind w:left="23" w:right="0" w:firstLine="0"/>
        <w:jc w:val="left"/>
        <w:rPr>
          <w:rFonts w:ascii="Times New Roman"/>
          <w:sz w:val="24"/>
        </w:rPr>
      </w:pPr>
      <w:r>
        <w:rPr>
          <w:rFonts w:ascii="Times New Roman"/>
          <w:sz w:val="24"/>
        </w:rPr>
        <w:t>have</w:t>
      </w:r>
      <w:r>
        <w:rPr>
          <w:rFonts w:ascii="Times New Roman"/>
          <w:spacing w:val="-7"/>
          <w:sz w:val="24"/>
        </w:rPr>
        <w:t> </w:t>
      </w:r>
      <w:r>
        <w:rPr>
          <w:rFonts w:ascii="Times New Roman"/>
          <w:sz w:val="24"/>
        </w:rPr>
        <w:t>been </w:t>
      </w:r>
      <w:r>
        <w:rPr>
          <w:rFonts w:ascii="Times New Roman"/>
          <w:spacing w:val="-2"/>
          <w:sz w:val="24"/>
        </w:rPr>
        <w:t>killed.</w:t>
      </w:r>
    </w:p>
    <w:p>
      <w:pPr>
        <w:pStyle w:val="Heading1"/>
        <w:ind w:left="23"/>
      </w:pPr>
      <w:r>
        <w:rPr>
          <w:color w:val="2E5395"/>
        </w:rPr>
        <w:t>Code</w:t>
      </w:r>
      <w:r>
        <w:rPr>
          <w:color w:val="2E5395"/>
          <w:spacing w:val="-11"/>
        </w:rPr>
        <w:t> </w:t>
      </w:r>
      <w:r>
        <w:rPr>
          <w:color w:val="2E5395"/>
          <w:spacing w:val="-2"/>
        </w:rPr>
        <w:t>Constraints:</w:t>
      </w:r>
    </w:p>
    <w:p>
      <w:pPr>
        <w:pStyle w:val="ListParagraph"/>
        <w:numPr>
          <w:ilvl w:val="0"/>
          <w:numId w:val="265"/>
        </w:numPr>
        <w:tabs>
          <w:tab w:pos="195" w:val="left" w:leader="none"/>
        </w:tabs>
        <w:spacing w:line="240" w:lineRule="auto" w:before="57" w:after="0"/>
        <w:ind w:left="195" w:right="0" w:hanging="172"/>
        <w:jc w:val="left"/>
        <w:rPr>
          <w:rFonts w:ascii="Times New Roman" w:hAnsi="Times New Roman"/>
          <w:sz w:val="24"/>
        </w:rPr>
      </w:pPr>
      <w:r>
        <w:rPr>
          <w:rFonts w:ascii="Times New Roman" w:hAnsi="Times New Roman"/>
          <w:sz w:val="24"/>
        </w:rPr>
        <w:t>≤</w:t>
      </w:r>
      <w:r>
        <w:rPr>
          <w:rFonts w:ascii="Times New Roman" w:hAnsi="Times New Roman"/>
          <w:spacing w:val="-8"/>
          <w:sz w:val="24"/>
        </w:rPr>
        <w:t> </w:t>
      </w:r>
      <w:r>
        <w:rPr>
          <w:rFonts w:ascii="Times New Roman" w:hAnsi="Times New Roman"/>
          <w:sz w:val="24"/>
        </w:rPr>
        <w:t>length</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soldiers</w:t>
      </w:r>
      <w:r>
        <w:rPr>
          <w:rFonts w:ascii="Times New Roman" w:hAnsi="Times New Roman"/>
          <w:spacing w:val="-8"/>
          <w:sz w:val="24"/>
        </w:rPr>
        <w:t> </w:t>
      </w:r>
      <w:r>
        <w:rPr>
          <w:rFonts w:ascii="Times New Roman" w:hAnsi="Times New Roman"/>
          <w:sz w:val="24"/>
        </w:rPr>
        <w:t>≤</w:t>
      </w:r>
      <w:r>
        <w:rPr>
          <w:rFonts w:ascii="Times New Roman" w:hAnsi="Times New Roman"/>
          <w:spacing w:val="-8"/>
          <w:sz w:val="24"/>
        </w:rPr>
        <w:t> </w:t>
      </w:r>
      <w:r>
        <w:rPr>
          <w:rFonts w:ascii="Times New Roman" w:hAnsi="Times New Roman"/>
          <w:sz w:val="24"/>
        </w:rPr>
        <w:t>100 1 ≤ length</w:t>
      </w:r>
      <w:r>
        <w:rPr>
          <w:rFonts w:ascii="Times New Roman" w:hAnsi="Times New Roman"/>
          <w:spacing w:val="-1"/>
          <w:sz w:val="24"/>
        </w:rPr>
        <w:t> </w:t>
      </w:r>
      <w:r>
        <w:rPr>
          <w:rFonts w:ascii="Times New Roman" w:hAnsi="Times New Roman"/>
          <w:sz w:val="24"/>
        </w:rPr>
        <w:t>of</w:t>
      </w:r>
      <w:r>
        <w:rPr>
          <w:rFonts w:ascii="Times New Roman" w:hAnsi="Times New Roman"/>
          <w:spacing w:val="-3"/>
          <w:sz w:val="24"/>
        </w:rPr>
        <w:t> </w:t>
      </w:r>
      <w:r>
        <w:rPr>
          <w:rFonts w:ascii="Times New Roman" w:hAnsi="Times New Roman"/>
          <w:sz w:val="24"/>
        </w:rPr>
        <w:t>pattern</w:t>
      </w:r>
      <w:r>
        <w:rPr>
          <w:rFonts w:ascii="Times New Roman" w:hAnsi="Times New Roman"/>
          <w:spacing w:val="-1"/>
          <w:sz w:val="24"/>
        </w:rPr>
        <w:t> </w:t>
      </w:r>
      <w:r>
        <w:rPr>
          <w:rFonts w:ascii="Times New Roman" w:hAnsi="Times New Roman"/>
          <w:sz w:val="24"/>
        </w:rPr>
        <w:t>≤ </w:t>
      </w:r>
      <w:r>
        <w:rPr>
          <w:rFonts w:ascii="Times New Roman" w:hAnsi="Times New Roman"/>
          <w:spacing w:val="-5"/>
          <w:sz w:val="24"/>
        </w:rPr>
        <w:t>100</w:t>
      </w:r>
    </w:p>
    <w:p>
      <w:pPr>
        <w:pStyle w:val="BodyText"/>
        <w:rPr>
          <w:rFonts w:ascii="Times New Roman"/>
          <w:sz w:val="24"/>
        </w:rPr>
      </w:pPr>
    </w:p>
    <w:p>
      <w:pPr>
        <w:pStyle w:val="BodyText"/>
        <w:spacing w:before="3"/>
        <w:rPr>
          <w:rFonts w:ascii="Times New Roman"/>
          <w:sz w:val="24"/>
        </w:rPr>
      </w:pPr>
    </w:p>
    <w:p>
      <w:pPr>
        <w:pStyle w:val="Heading1"/>
        <w:spacing w:line="259" w:lineRule="auto" w:before="1"/>
        <w:ind w:left="23" w:right="111"/>
      </w:pPr>
      <w:r>
        <w:rPr>
          <w:color w:val="2E5395"/>
        </w:rPr>
        <w:t>soldiers</w:t>
      </w:r>
      <w:r>
        <w:rPr>
          <w:color w:val="2E5395"/>
          <w:spacing w:val="-8"/>
        </w:rPr>
        <w:t> </w:t>
      </w:r>
      <w:r>
        <w:rPr>
          <w:color w:val="2E5395"/>
        </w:rPr>
        <w:t>and</w:t>
      </w:r>
      <w:r>
        <w:rPr>
          <w:color w:val="2E5395"/>
          <w:spacing w:val="-5"/>
        </w:rPr>
        <w:t> </w:t>
      </w:r>
      <w:r>
        <w:rPr>
          <w:color w:val="2E5395"/>
        </w:rPr>
        <w:t>pattern</w:t>
      </w:r>
      <w:r>
        <w:rPr>
          <w:color w:val="2E5395"/>
          <w:spacing w:val="-6"/>
        </w:rPr>
        <w:t> </w:t>
      </w:r>
      <w:r>
        <w:rPr>
          <w:color w:val="2E5395"/>
        </w:rPr>
        <w:t>only</w:t>
      </w:r>
      <w:r>
        <w:rPr>
          <w:color w:val="2E5395"/>
          <w:spacing w:val="-5"/>
        </w:rPr>
        <w:t> </w:t>
      </w:r>
      <w:r>
        <w:rPr>
          <w:color w:val="2E5395"/>
        </w:rPr>
        <w:t>consist</w:t>
      </w:r>
      <w:r>
        <w:rPr>
          <w:color w:val="2E5395"/>
          <w:spacing w:val="-6"/>
        </w:rPr>
        <w:t> </w:t>
      </w:r>
      <w:r>
        <w:rPr>
          <w:color w:val="2E5395"/>
        </w:rPr>
        <w:t>of</w:t>
      </w:r>
      <w:r>
        <w:rPr>
          <w:color w:val="2E5395"/>
          <w:spacing w:val="-7"/>
        </w:rPr>
        <w:t> </w:t>
      </w:r>
      <w:r>
        <w:rPr>
          <w:color w:val="2E5395"/>
        </w:rPr>
        <w:t>alphanumeric</w:t>
      </w:r>
      <w:r>
        <w:rPr>
          <w:color w:val="2E5395"/>
          <w:spacing w:val="-5"/>
        </w:rPr>
        <w:t> </w:t>
      </w:r>
      <w:r>
        <w:rPr>
          <w:color w:val="2E5395"/>
        </w:rPr>
        <w:t>characters</w:t>
      </w:r>
      <w:r>
        <w:rPr>
          <w:color w:val="2E5395"/>
          <w:spacing w:val="-6"/>
        </w:rPr>
        <w:t> </w:t>
      </w:r>
      <w:r>
        <w:rPr>
          <w:color w:val="2E5395"/>
        </w:rPr>
        <w:t>(0-9,</w:t>
      </w:r>
      <w:r>
        <w:rPr>
          <w:color w:val="2E5395"/>
          <w:spacing w:val="-4"/>
        </w:rPr>
        <w:t> </w:t>
      </w:r>
      <w:r>
        <w:rPr>
          <w:color w:val="2E5395"/>
        </w:rPr>
        <w:t>a-z, </w:t>
      </w:r>
      <w:r>
        <w:rPr>
          <w:color w:val="2E5395"/>
          <w:spacing w:val="-2"/>
        </w:rPr>
        <w:t>A-Z).</w:t>
      </w:r>
    </w:p>
    <w:p>
      <w:pPr>
        <w:spacing w:before="243"/>
        <w:ind w:left="23" w:right="0" w:firstLine="0"/>
        <w:jc w:val="left"/>
        <w:rPr>
          <w:rFonts w:ascii="Calibri Light"/>
          <w:sz w:val="18"/>
        </w:rPr>
      </w:pPr>
      <w:r>
        <w:rPr>
          <w:rFonts w:ascii="Calibri Light"/>
          <w:color w:val="2E5395"/>
          <w:sz w:val="18"/>
        </w:rPr>
        <w:t>Input</w:t>
      </w:r>
      <w:r>
        <w:rPr>
          <w:rFonts w:ascii="Calibri Light"/>
          <w:color w:val="2E5395"/>
          <w:spacing w:val="-5"/>
          <w:sz w:val="18"/>
        </w:rPr>
        <w:t> 2:</w:t>
      </w:r>
    </w:p>
    <w:p>
      <w:pPr>
        <w:spacing w:before="32"/>
        <w:ind w:left="220" w:right="0" w:firstLine="0"/>
        <w:jc w:val="left"/>
        <w:rPr>
          <w:b/>
          <w:sz w:val="18"/>
        </w:rPr>
      </w:pPr>
      <w:r>
        <w:rPr>
          <w:sz w:val="18"/>
        </w:rPr>
        <w:t>AbAAbcbcc</w:t>
      </w:r>
      <w:r>
        <w:rPr>
          <w:spacing w:val="-11"/>
          <w:sz w:val="18"/>
        </w:rPr>
        <w:t> </w:t>
      </w:r>
      <w:r>
        <w:rPr>
          <w:sz w:val="18"/>
        </w:rPr>
        <w:t>Abc</w:t>
      </w:r>
      <w:r>
        <w:rPr>
          <w:spacing w:val="18"/>
          <w:sz w:val="18"/>
        </w:rPr>
        <w:t> </w:t>
      </w:r>
      <w:r>
        <w:rPr>
          <w:b/>
          <w:sz w:val="18"/>
        </w:rPr>
        <w:t>Output</w:t>
      </w:r>
      <w:r>
        <w:rPr>
          <w:b/>
          <w:spacing w:val="-9"/>
          <w:sz w:val="18"/>
        </w:rPr>
        <w:t> </w:t>
      </w:r>
      <w:r>
        <w:rPr>
          <w:b/>
          <w:spacing w:val="-5"/>
          <w:sz w:val="18"/>
        </w:rPr>
        <w:t>2:</w:t>
      </w:r>
    </w:p>
    <w:p>
      <w:pPr>
        <w:spacing w:before="159"/>
        <w:ind w:left="23" w:right="0" w:firstLine="0"/>
        <w:jc w:val="left"/>
        <w:rPr>
          <w:rFonts w:ascii="Times New Roman"/>
          <w:sz w:val="24"/>
        </w:rPr>
      </w:pPr>
      <w:r>
        <w:rPr>
          <w:rFonts w:ascii="Times New Roman"/>
          <w:spacing w:val="-2"/>
          <w:sz w:val="24"/>
        </w:rPr>
        <w:t>Defeat</w:t>
      </w:r>
    </w:p>
    <w:p>
      <w:pPr>
        <w:pStyle w:val="BodyText"/>
        <w:spacing w:before="263"/>
        <w:rPr>
          <w:rFonts w:ascii="Times New Roman"/>
          <w:sz w:val="24"/>
        </w:rPr>
      </w:pPr>
    </w:p>
    <w:p>
      <w:pPr>
        <w:pStyle w:val="Heading1"/>
        <w:spacing w:before="0"/>
        <w:ind w:left="23"/>
      </w:pPr>
      <w:r>
        <w:rPr>
          <w:color w:val="2E5395"/>
        </w:rPr>
        <w:t>Input</w:t>
      </w:r>
      <w:r>
        <w:rPr>
          <w:color w:val="2E5395"/>
          <w:spacing w:val="-11"/>
        </w:rPr>
        <w:t> </w:t>
      </w:r>
      <w:r>
        <w:rPr>
          <w:color w:val="2E5395"/>
          <w:spacing w:val="-5"/>
        </w:rPr>
        <w:t>3:</w:t>
      </w:r>
    </w:p>
    <w:p>
      <w:pPr>
        <w:spacing w:before="74"/>
        <w:ind w:left="220" w:right="0" w:firstLine="0"/>
        <w:jc w:val="left"/>
        <w:rPr>
          <w:b/>
          <w:sz w:val="18"/>
        </w:rPr>
      </w:pPr>
      <w:r>
        <w:rPr>
          <w:spacing w:val="-2"/>
          <w:sz w:val="18"/>
        </w:rPr>
        <w:t>AAbAbccc</w:t>
      </w:r>
      <w:r>
        <w:rPr>
          <w:spacing w:val="-3"/>
          <w:sz w:val="18"/>
        </w:rPr>
        <w:t> </w:t>
      </w:r>
      <w:r>
        <w:rPr>
          <w:spacing w:val="-2"/>
          <w:sz w:val="18"/>
        </w:rPr>
        <w:t>Abc</w:t>
      </w:r>
      <w:r>
        <w:rPr>
          <w:spacing w:val="-8"/>
          <w:sz w:val="18"/>
        </w:rPr>
        <w:t> </w:t>
      </w:r>
      <w:r>
        <w:rPr>
          <w:b/>
          <w:spacing w:val="-2"/>
          <w:sz w:val="18"/>
        </w:rPr>
        <w:t>Output</w:t>
      </w:r>
      <w:r>
        <w:rPr>
          <w:b/>
          <w:spacing w:val="-13"/>
          <w:sz w:val="18"/>
        </w:rPr>
        <w:t> </w:t>
      </w:r>
      <w:r>
        <w:rPr>
          <w:b/>
          <w:spacing w:val="-5"/>
          <w:sz w:val="18"/>
        </w:rPr>
        <w:t>3:</w:t>
      </w:r>
    </w:p>
    <w:p>
      <w:pPr>
        <w:spacing w:after="0"/>
        <w:jc w:val="left"/>
        <w:rPr>
          <w:b/>
          <w:sz w:val="18"/>
        </w:rPr>
        <w:sectPr>
          <w:pgSz w:w="11910" w:h="16840"/>
          <w:pgMar w:top="1360" w:bottom="280" w:left="1417" w:right="1417"/>
        </w:sectPr>
      </w:pPr>
    </w:p>
    <w:p>
      <w:pPr>
        <w:spacing w:before="65"/>
        <w:ind w:left="23" w:right="0" w:firstLine="0"/>
        <w:jc w:val="left"/>
        <w:rPr>
          <w:rFonts w:ascii="Times New Roman"/>
          <w:sz w:val="24"/>
        </w:rPr>
      </w:pPr>
      <w:r>
        <w:rPr>
          <w:rFonts w:ascii="Times New Roman"/>
          <w:spacing w:val="-5"/>
          <w:sz w:val="24"/>
        </w:rPr>
        <w:t>Ac</w:t>
      </w:r>
    </w:p>
    <w:p>
      <w:pPr>
        <w:pStyle w:val="BodyText"/>
        <w:spacing w:before="263"/>
        <w:rPr>
          <w:rFonts w:ascii="Times New Roman"/>
          <w:sz w:val="24"/>
        </w:rPr>
      </w:pPr>
    </w:p>
    <w:p>
      <w:pPr>
        <w:pStyle w:val="Heading1"/>
        <w:spacing w:before="0"/>
        <w:ind w:left="23"/>
      </w:pPr>
      <w:r>
        <w:rPr>
          <w:color w:val="2E5395"/>
          <w:u w:val="single" w:color="2E5395"/>
        </w:rPr>
        <w:t>Q15.</w:t>
      </w:r>
      <w:r>
        <w:rPr>
          <w:color w:val="2E5395"/>
          <w:spacing w:val="-11"/>
          <w:u w:val="single" w:color="2E5395"/>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74"/>
        <w:ind w:left="23" w:right="95" w:firstLine="0"/>
        <w:jc w:val="both"/>
        <w:rPr>
          <w:rFonts w:ascii="Times New Roman"/>
          <w:sz w:val="24"/>
        </w:rPr>
      </w:pPr>
      <w:r>
        <w:rPr>
          <w:rFonts w:ascii="Times New Roman"/>
          <w:sz w:val="24"/>
        </w:rPr>
        <w:t>Manoj is working as a ticket checker at Satyam Cinemas. Due</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overcrowding, everyone</w:t>
      </w:r>
      <w:r>
        <w:rPr>
          <w:rFonts w:ascii="Times New Roman"/>
          <w:spacing w:val="-3"/>
          <w:sz w:val="24"/>
        </w:rPr>
        <w:t> </w:t>
      </w:r>
      <w:r>
        <w:rPr>
          <w:rFonts w:ascii="Times New Roman"/>
          <w:sz w:val="24"/>
        </w:rPr>
        <w:t>is asked</w:t>
      </w:r>
      <w:r>
        <w:rPr>
          <w:rFonts w:ascii="Times New Roman"/>
          <w:spacing w:val="-7"/>
          <w:sz w:val="24"/>
        </w:rPr>
        <w:t> </w:t>
      </w:r>
      <w:r>
        <w:rPr>
          <w:rFonts w:ascii="Times New Roman"/>
          <w:sz w:val="24"/>
        </w:rPr>
        <w:t>to form a queue. so people who came together got separated in the queue. People who come together are considered to be a single group. Always assume that the person of each group who is standing first in</w:t>
      </w:r>
      <w:r>
        <w:rPr>
          <w:rFonts w:ascii="Times New Roman"/>
          <w:spacing w:val="-2"/>
          <w:sz w:val="24"/>
        </w:rPr>
        <w:t> </w:t>
      </w:r>
      <w:r>
        <w:rPr>
          <w:rFonts w:ascii="Times New Roman"/>
          <w:sz w:val="24"/>
        </w:rPr>
        <w:t>the</w:t>
      </w:r>
      <w:r>
        <w:rPr>
          <w:rFonts w:ascii="Times New Roman"/>
          <w:spacing w:val="-5"/>
          <w:sz w:val="24"/>
        </w:rPr>
        <w:t> </w:t>
      </w:r>
      <w:r>
        <w:rPr>
          <w:rFonts w:ascii="Times New Roman"/>
          <w:sz w:val="24"/>
        </w:rPr>
        <w:t>queue</w:t>
      </w:r>
      <w:r>
        <w:rPr>
          <w:rFonts w:ascii="Times New Roman"/>
          <w:spacing w:val="-6"/>
          <w:sz w:val="24"/>
        </w:rPr>
        <w:t> </w:t>
      </w:r>
      <w:r>
        <w:rPr>
          <w:rFonts w:ascii="Times New Roman"/>
          <w:sz w:val="24"/>
        </w:rPr>
        <w:t>holds</w:t>
      </w:r>
      <w:r>
        <w:rPr>
          <w:rFonts w:ascii="Times New Roman"/>
          <w:spacing w:val="-7"/>
          <w:sz w:val="24"/>
        </w:rPr>
        <w:t> </w:t>
      </w:r>
      <w:r>
        <w:rPr>
          <w:rFonts w:ascii="Times New Roman"/>
          <w:sz w:val="24"/>
        </w:rPr>
        <w:t>the</w:t>
      </w:r>
      <w:r>
        <w:rPr>
          <w:rFonts w:ascii="Times New Roman"/>
          <w:spacing w:val="-5"/>
          <w:sz w:val="24"/>
        </w:rPr>
        <w:t> </w:t>
      </w:r>
      <w:r>
        <w:rPr>
          <w:rFonts w:ascii="Times New Roman"/>
          <w:sz w:val="24"/>
        </w:rPr>
        <w:t>ticket.</w:t>
      </w:r>
      <w:r>
        <w:rPr>
          <w:rFonts w:ascii="Times New Roman"/>
          <w:spacing w:val="-6"/>
          <w:sz w:val="24"/>
        </w:rPr>
        <w:t> </w:t>
      </w:r>
      <w:r>
        <w:rPr>
          <w:rFonts w:ascii="Times New Roman"/>
          <w:sz w:val="24"/>
        </w:rPr>
        <w:t>You</w:t>
      </w:r>
      <w:r>
        <w:rPr>
          <w:rFonts w:ascii="Times New Roman"/>
          <w:spacing w:val="-5"/>
          <w:sz w:val="24"/>
        </w:rPr>
        <w:t> </w:t>
      </w:r>
      <w:r>
        <w:rPr>
          <w:rFonts w:ascii="Times New Roman"/>
          <w:sz w:val="24"/>
        </w:rPr>
        <w:t>have</w:t>
      </w:r>
      <w:r>
        <w:rPr>
          <w:rFonts w:ascii="Times New Roman"/>
          <w:spacing w:val="-6"/>
          <w:sz w:val="24"/>
        </w:rPr>
        <w:t> </w:t>
      </w:r>
      <w:r>
        <w:rPr>
          <w:rFonts w:ascii="Times New Roman"/>
          <w:sz w:val="24"/>
        </w:rPr>
        <w:t>to</w:t>
      </w:r>
      <w:r>
        <w:rPr>
          <w:rFonts w:ascii="Times New Roman"/>
          <w:spacing w:val="-5"/>
          <w:sz w:val="24"/>
        </w:rPr>
        <w:t> </w:t>
      </w:r>
      <w:r>
        <w:rPr>
          <w:rFonts w:ascii="Times New Roman"/>
          <w:sz w:val="24"/>
        </w:rPr>
        <w:t>check</w:t>
      </w:r>
      <w:r>
        <w:rPr>
          <w:rFonts w:ascii="Times New Roman"/>
          <w:spacing w:val="-2"/>
          <w:sz w:val="24"/>
        </w:rPr>
        <w:t> </w:t>
      </w:r>
      <w:r>
        <w:rPr>
          <w:rFonts w:ascii="Times New Roman"/>
          <w:sz w:val="24"/>
        </w:rPr>
        <w:t>the ticket</w:t>
      </w:r>
      <w:r>
        <w:rPr>
          <w:rFonts w:ascii="Times New Roman"/>
          <w:spacing w:val="-8"/>
          <w:sz w:val="24"/>
        </w:rPr>
        <w:t> </w:t>
      </w:r>
      <w:r>
        <w:rPr>
          <w:rFonts w:ascii="Times New Roman"/>
          <w:sz w:val="24"/>
        </w:rPr>
        <w:t>of</w:t>
      </w:r>
      <w:r>
        <w:rPr>
          <w:rFonts w:ascii="Times New Roman"/>
          <w:spacing w:val="-10"/>
          <w:sz w:val="24"/>
        </w:rPr>
        <w:t> </w:t>
      </w:r>
      <w:r>
        <w:rPr>
          <w:rFonts w:ascii="Times New Roman"/>
          <w:sz w:val="24"/>
        </w:rPr>
        <w:t>each person</w:t>
      </w:r>
      <w:r>
        <w:rPr>
          <w:rFonts w:ascii="Times New Roman"/>
          <w:spacing w:val="-7"/>
          <w:sz w:val="24"/>
        </w:rPr>
        <w:t> </w:t>
      </w:r>
      <w:r>
        <w:rPr>
          <w:rFonts w:ascii="Times New Roman"/>
          <w:sz w:val="24"/>
        </w:rPr>
        <w:t>and</w:t>
      </w:r>
      <w:r>
        <w:rPr>
          <w:rFonts w:ascii="Times New Roman"/>
          <w:spacing w:val="-3"/>
          <w:sz w:val="24"/>
        </w:rPr>
        <w:t> </w:t>
      </w:r>
      <w:r>
        <w:rPr>
          <w:rFonts w:ascii="Times New Roman"/>
          <w:sz w:val="24"/>
        </w:rPr>
        <w:t>make</w:t>
      </w:r>
      <w:r>
        <w:rPr>
          <w:rFonts w:ascii="Times New Roman"/>
          <w:spacing w:val="-6"/>
          <w:sz w:val="24"/>
        </w:rPr>
        <w:t> </w:t>
      </w:r>
      <w:r>
        <w:rPr>
          <w:rFonts w:ascii="Times New Roman"/>
          <w:sz w:val="24"/>
        </w:rPr>
        <w:t>sure</w:t>
      </w:r>
      <w:r>
        <w:rPr>
          <w:rFonts w:ascii="Times New Roman"/>
          <w:spacing w:val="-6"/>
          <w:sz w:val="24"/>
        </w:rPr>
        <w:t> </w:t>
      </w:r>
      <w:r>
        <w:rPr>
          <w:rFonts w:ascii="Times New Roman"/>
          <w:sz w:val="24"/>
        </w:rPr>
        <w:t>all</w:t>
      </w:r>
      <w:r>
        <w:rPr>
          <w:rFonts w:ascii="Times New Roman"/>
          <w:spacing w:val="-5"/>
          <w:sz w:val="24"/>
        </w:rPr>
        <w:t> </w:t>
      </w:r>
      <w:r>
        <w:rPr>
          <w:rFonts w:ascii="Times New Roman"/>
          <w:sz w:val="24"/>
        </w:rPr>
        <w:t>the</w:t>
      </w:r>
      <w:r>
        <w:rPr>
          <w:rFonts w:ascii="Times New Roman"/>
          <w:spacing w:val="-8"/>
          <w:sz w:val="24"/>
        </w:rPr>
        <w:t> </w:t>
      </w:r>
      <w:r>
        <w:rPr>
          <w:rFonts w:ascii="Times New Roman"/>
          <w:sz w:val="24"/>
        </w:rPr>
        <w:t>members of his group enter the screen along with him.</w:t>
      </w:r>
    </w:p>
    <w:p>
      <w:pPr>
        <w:pStyle w:val="BodyText"/>
        <w:spacing w:before="241"/>
        <w:rPr>
          <w:rFonts w:ascii="Times New Roman"/>
          <w:sz w:val="24"/>
        </w:rPr>
      </w:pPr>
    </w:p>
    <w:p>
      <w:pPr>
        <w:pStyle w:val="Heading1"/>
        <w:spacing w:before="0"/>
        <w:ind w:left="23"/>
      </w:pPr>
      <w:r>
        <w:rPr>
          <w:color w:val="2E5395"/>
        </w:rPr>
        <w:t>Sample</w:t>
      </w:r>
      <w:r>
        <w:rPr>
          <w:color w:val="2E5395"/>
          <w:spacing w:val="-15"/>
        </w:rPr>
        <w:t> </w:t>
      </w:r>
      <w:r>
        <w:rPr>
          <w:color w:val="2E5395"/>
          <w:spacing w:val="-2"/>
        </w:rPr>
        <w:t>Input:</w:t>
      </w:r>
    </w:p>
    <w:p>
      <w:pPr>
        <w:spacing w:before="75"/>
        <w:ind w:left="23" w:right="0" w:firstLine="0"/>
        <w:jc w:val="left"/>
        <w:rPr>
          <w:rFonts w:ascii="Times New Roman"/>
          <w:sz w:val="24"/>
        </w:rPr>
      </w:pPr>
      <w:r>
        <w:rPr>
          <w:rFonts w:ascii="Times New Roman"/>
          <w:spacing w:val="-2"/>
          <w:sz w:val="24"/>
        </w:rPr>
        <w:t>abcaaubcc</w:t>
      </w:r>
    </w:p>
    <w:p>
      <w:pPr>
        <w:pStyle w:val="Heading1"/>
        <w:spacing w:before="15"/>
        <w:ind w:left="23"/>
      </w:pPr>
      <w:r>
        <w:rPr>
          <w:color w:val="2E5395"/>
        </w:rPr>
        <w:t>Sample</w:t>
      </w:r>
      <w:r>
        <w:rPr>
          <w:color w:val="2E5395"/>
          <w:spacing w:val="-12"/>
        </w:rPr>
        <w:t> </w:t>
      </w:r>
      <w:r>
        <w:rPr>
          <w:color w:val="2E5395"/>
          <w:spacing w:val="-2"/>
        </w:rPr>
        <w:t>Output:</w:t>
      </w:r>
    </w:p>
    <w:p>
      <w:pPr>
        <w:spacing w:before="58"/>
        <w:ind w:left="23" w:right="0" w:firstLine="0"/>
        <w:jc w:val="left"/>
        <w:rPr>
          <w:rFonts w:ascii="Times New Roman"/>
          <w:sz w:val="24"/>
        </w:rPr>
      </w:pPr>
      <w:r>
        <w:rPr>
          <w:rFonts w:ascii="Times New Roman"/>
          <w:spacing w:val="-2"/>
          <w:sz w:val="24"/>
        </w:rPr>
        <w:t>aaabbcccu</w:t>
      </w:r>
    </w:p>
    <w:p>
      <w:pPr>
        <w:pStyle w:val="Heading1"/>
        <w:spacing w:before="17"/>
        <w:ind w:left="23"/>
      </w:pPr>
      <w:r>
        <w:rPr>
          <w:color w:val="2E5395"/>
          <w:spacing w:val="-2"/>
        </w:rPr>
        <w:t>Explanation</w:t>
      </w:r>
    </w:p>
    <w:p>
      <w:pPr>
        <w:spacing w:line="259" w:lineRule="auto" w:before="74"/>
        <w:ind w:left="23" w:right="93" w:firstLine="0"/>
        <w:jc w:val="both"/>
        <w:rPr>
          <w:rFonts w:ascii="Times New Roman"/>
          <w:sz w:val="24"/>
        </w:rPr>
      </w:pPr>
      <w:r>
        <w:rPr>
          <w:rFonts w:ascii="Times New Roman"/>
          <w:sz w:val="24"/>
        </w:rPr>
        <w:t>Imagine</w:t>
      </w:r>
      <w:r>
        <w:rPr>
          <w:rFonts w:ascii="Times New Roman"/>
          <w:spacing w:val="-11"/>
          <w:sz w:val="24"/>
        </w:rPr>
        <w:t> </w:t>
      </w:r>
      <w:r>
        <w:rPr>
          <w:rFonts w:ascii="Times New Roman"/>
          <w:b/>
          <w:sz w:val="24"/>
        </w:rPr>
        <w:t>"abcaaubcc"</w:t>
      </w:r>
      <w:r>
        <w:rPr>
          <w:rFonts w:ascii="Times New Roman"/>
          <w:b/>
          <w:spacing w:val="-9"/>
          <w:sz w:val="24"/>
        </w:rPr>
        <w:t> </w:t>
      </w:r>
      <w:r>
        <w:rPr>
          <w:rFonts w:ascii="Times New Roman"/>
          <w:sz w:val="24"/>
        </w:rPr>
        <w:t>as</w:t>
      </w:r>
      <w:r>
        <w:rPr>
          <w:rFonts w:ascii="Times New Roman"/>
          <w:spacing w:val="-7"/>
          <w:sz w:val="24"/>
        </w:rPr>
        <w:t> </w:t>
      </w:r>
      <w:r>
        <w:rPr>
          <w:rFonts w:ascii="Times New Roman"/>
          <w:sz w:val="24"/>
        </w:rPr>
        <w:t>a</w:t>
      </w:r>
      <w:r>
        <w:rPr>
          <w:rFonts w:ascii="Times New Roman"/>
          <w:spacing w:val="-12"/>
          <w:sz w:val="24"/>
        </w:rPr>
        <w:t> </w:t>
      </w:r>
      <w:r>
        <w:rPr>
          <w:rFonts w:ascii="Times New Roman"/>
          <w:sz w:val="24"/>
        </w:rPr>
        <w:t>queue,</w:t>
      </w:r>
      <w:r>
        <w:rPr>
          <w:rFonts w:ascii="Times New Roman"/>
          <w:spacing w:val="-8"/>
          <w:sz w:val="24"/>
        </w:rPr>
        <w:t> </w:t>
      </w:r>
      <w:r>
        <w:rPr>
          <w:rFonts w:ascii="Times New Roman"/>
          <w:sz w:val="24"/>
        </w:rPr>
        <w:t>and</w:t>
      </w:r>
      <w:r>
        <w:rPr>
          <w:rFonts w:ascii="Times New Roman"/>
          <w:spacing w:val="-8"/>
          <w:sz w:val="24"/>
        </w:rPr>
        <w:t> </w:t>
      </w:r>
      <w:r>
        <w:rPr>
          <w:rFonts w:ascii="Times New Roman"/>
          <w:sz w:val="24"/>
        </w:rPr>
        <w:t>each</w:t>
      </w:r>
      <w:r>
        <w:rPr>
          <w:rFonts w:ascii="Times New Roman"/>
          <w:spacing w:val="-8"/>
          <w:sz w:val="24"/>
        </w:rPr>
        <w:t> </w:t>
      </w:r>
      <w:r>
        <w:rPr>
          <w:rFonts w:ascii="Times New Roman"/>
          <w:sz w:val="24"/>
        </w:rPr>
        <w:t>alphabet represents a person standing in a queue. People of the same group are represented using the same alphabet. The first person you will be checking is </w:t>
      </w:r>
      <w:r>
        <w:rPr>
          <w:rFonts w:ascii="Times New Roman"/>
          <w:b/>
          <w:sz w:val="24"/>
        </w:rPr>
        <w:t>"a". </w:t>
      </w:r>
      <w:r>
        <w:rPr>
          <w:rFonts w:ascii="Times New Roman"/>
          <w:sz w:val="24"/>
        </w:rPr>
        <w:t>You have to allow all the people in group "</w:t>
      </w:r>
      <w:r>
        <w:rPr>
          <w:rFonts w:ascii="Times New Roman"/>
          <w:b/>
          <w:sz w:val="24"/>
        </w:rPr>
        <w:t>a". </w:t>
      </w:r>
      <w:r>
        <w:rPr>
          <w:rFonts w:ascii="Times New Roman"/>
          <w:sz w:val="24"/>
        </w:rPr>
        <w:t>Then</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list</w:t>
      </w:r>
      <w:r>
        <w:rPr>
          <w:rFonts w:ascii="Times New Roman"/>
          <w:spacing w:val="-4"/>
          <w:sz w:val="24"/>
        </w:rPr>
        <w:t> </w:t>
      </w:r>
      <w:r>
        <w:rPr>
          <w:rFonts w:ascii="Times New Roman"/>
          <w:sz w:val="24"/>
        </w:rPr>
        <w:t>will</w:t>
      </w:r>
      <w:r>
        <w:rPr>
          <w:rFonts w:ascii="Times New Roman"/>
          <w:spacing w:val="-4"/>
          <w:sz w:val="24"/>
        </w:rPr>
        <w:t> </w:t>
      </w:r>
      <w:r>
        <w:rPr>
          <w:rFonts w:ascii="Times New Roman"/>
          <w:sz w:val="24"/>
        </w:rPr>
        <w:t>be</w:t>
      </w:r>
      <w:r>
        <w:rPr>
          <w:rFonts w:ascii="Times New Roman"/>
          <w:spacing w:val="-5"/>
          <w:sz w:val="24"/>
        </w:rPr>
        <w:t> </w:t>
      </w:r>
      <w:r>
        <w:rPr>
          <w:rFonts w:ascii="Times New Roman"/>
          <w:sz w:val="24"/>
        </w:rPr>
        <w:t>like this:</w:t>
      </w:r>
      <w:r>
        <w:rPr>
          <w:rFonts w:ascii="Times New Roman"/>
          <w:spacing w:val="-13"/>
          <w:sz w:val="24"/>
        </w:rPr>
        <w:t> </w:t>
      </w:r>
      <w:r>
        <w:rPr>
          <w:rFonts w:ascii="Times New Roman"/>
          <w:sz w:val="24"/>
        </w:rPr>
        <w:t>"</w:t>
      </w:r>
      <w:r>
        <w:rPr>
          <w:rFonts w:ascii="Times New Roman"/>
          <w:b/>
          <w:sz w:val="24"/>
        </w:rPr>
        <w:t>aaabcubcc".</w:t>
      </w:r>
      <w:r>
        <w:rPr>
          <w:rFonts w:ascii="Times New Roman"/>
          <w:b/>
          <w:spacing w:val="-14"/>
          <w:sz w:val="24"/>
        </w:rPr>
        <w:t> </w:t>
      </w:r>
      <w:r>
        <w:rPr>
          <w:rFonts w:ascii="Times New Roman"/>
          <w:sz w:val="24"/>
        </w:rPr>
        <w:t>The</w:t>
      </w:r>
      <w:r>
        <w:rPr>
          <w:rFonts w:ascii="Times New Roman"/>
          <w:spacing w:val="-15"/>
          <w:sz w:val="24"/>
        </w:rPr>
        <w:t> </w:t>
      </w:r>
      <w:r>
        <w:rPr>
          <w:rFonts w:ascii="Times New Roman"/>
          <w:sz w:val="24"/>
        </w:rPr>
        <w:t>next</w:t>
      </w:r>
      <w:r>
        <w:rPr>
          <w:rFonts w:ascii="Times New Roman"/>
          <w:spacing w:val="-1"/>
          <w:sz w:val="24"/>
        </w:rPr>
        <w:t> </w:t>
      </w:r>
      <w:r>
        <w:rPr>
          <w:rFonts w:ascii="Times New Roman"/>
          <w:sz w:val="24"/>
        </w:rPr>
        <w:t>person</w:t>
      </w:r>
      <w:r>
        <w:rPr>
          <w:rFonts w:ascii="Times New Roman"/>
          <w:spacing w:val="-2"/>
          <w:sz w:val="24"/>
        </w:rPr>
        <w:t> </w:t>
      </w:r>
      <w:r>
        <w:rPr>
          <w:rFonts w:ascii="Times New Roman"/>
          <w:sz w:val="24"/>
        </w:rPr>
        <w:t>you</w:t>
      </w:r>
      <w:r>
        <w:rPr>
          <w:rFonts w:ascii="Times New Roman"/>
          <w:spacing w:val="-1"/>
          <w:sz w:val="24"/>
        </w:rPr>
        <w:t> </w:t>
      </w:r>
      <w:r>
        <w:rPr>
          <w:rFonts w:ascii="Times New Roman"/>
          <w:sz w:val="24"/>
        </w:rPr>
        <w:t>will</w:t>
      </w:r>
      <w:r>
        <w:rPr>
          <w:rFonts w:ascii="Times New Roman"/>
          <w:spacing w:val="-1"/>
          <w:sz w:val="24"/>
        </w:rPr>
        <w:t> </w:t>
      </w:r>
      <w:r>
        <w:rPr>
          <w:rFonts w:ascii="Times New Roman"/>
          <w:sz w:val="24"/>
        </w:rPr>
        <w:t>be</w:t>
      </w:r>
      <w:r>
        <w:rPr>
          <w:rFonts w:ascii="Times New Roman"/>
          <w:spacing w:val="-2"/>
          <w:sz w:val="24"/>
        </w:rPr>
        <w:t> </w:t>
      </w:r>
      <w:r>
        <w:rPr>
          <w:rFonts w:ascii="Times New Roman"/>
          <w:sz w:val="24"/>
        </w:rPr>
        <w:t>checking</w:t>
      </w:r>
      <w:r>
        <w:rPr>
          <w:rFonts w:ascii="Times New Roman"/>
          <w:spacing w:val="-1"/>
          <w:sz w:val="24"/>
        </w:rPr>
        <w:t> </w:t>
      </w:r>
      <w:r>
        <w:rPr>
          <w:rFonts w:ascii="Times New Roman"/>
          <w:sz w:val="24"/>
        </w:rPr>
        <w:t>is </w:t>
      </w:r>
      <w:r>
        <w:rPr>
          <w:rFonts w:ascii="Times New Roman"/>
          <w:b/>
          <w:sz w:val="24"/>
        </w:rPr>
        <w:t>"b" </w:t>
      </w:r>
      <w:r>
        <w:rPr>
          <w:rFonts w:ascii="Times New Roman"/>
          <w:sz w:val="24"/>
        </w:rPr>
        <w:t>Now</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list</w:t>
      </w:r>
      <w:r>
        <w:rPr>
          <w:rFonts w:ascii="Times New Roman"/>
          <w:spacing w:val="-1"/>
          <w:sz w:val="24"/>
        </w:rPr>
        <w:t> </w:t>
      </w:r>
      <w:r>
        <w:rPr>
          <w:rFonts w:ascii="Times New Roman"/>
          <w:sz w:val="24"/>
        </w:rPr>
        <w:t>will</w:t>
      </w:r>
      <w:r>
        <w:rPr>
          <w:rFonts w:ascii="Times New Roman"/>
          <w:spacing w:val="-3"/>
          <w:sz w:val="24"/>
        </w:rPr>
        <w:t> </w:t>
      </w:r>
      <w:r>
        <w:rPr>
          <w:rFonts w:ascii="Times New Roman"/>
          <w:sz w:val="24"/>
        </w:rPr>
        <w:t>be</w:t>
      </w:r>
      <w:r>
        <w:rPr>
          <w:rFonts w:ascii="Times New Roman"/>
          <w:spacing w:val="-3"/>
          <w:sz w:val="24"/>
        </w:rPr>
        <w:t> </w:t>
      </w:r>
      <w:r>
        <w:rPr>
          <w:rFonts w:ascii="Times New Roman"/>
          <w:sz w:val="24"/>
        </w:rPr>
        <w:t>updated as </w:t>
      </w:r>
      <w:r>
        <w:rPr>
          <w:rFonts w:ascii="Times New Roman"/>
          <w:b/>
          <w:sz w:val="24"/>
        </w:rPr>
        <w:t>"aaabbcucc". </w:t>
      </w:r>
      <w:r>
        <w:rPr>
          <w:rFonts w:ascii="Times New Roman"/>
          <w:sz w:val="24"/>
        </w:rPr>
        <w:t>After checking c list, it will</w:t>
      </w:r>
      <w:r>
        <w:rPr>
          <w:rFonts w:ascii="Times New Roman"/>
          <w:spacing w:val="-1"/>
          <w:sz w:val="24"/>
        </w:rPr>
        <w:t> </w:t>
      </w:r>
      <w:r>
        <w:rPr>
          <w:rFonts w:ascii="Times New Roman"/>
          <w:sz w:val="24"/>
        </w:rPr>
        <w:t>be</w:t>
      </w:r>
      <w:r>
        <w:rPr>
          <w:rFonts w:ascii="Times New Roman"/>
          <w:spacing w:val="-1"/>
          <w:sz w:val="24"/>
        </w:rPr>
        <w:t> </w:t>
      </w:r>
      <w:r>
        <w:rPr>
          <w:rFonts w:ascii="Times New Roman"/>
          <w:b/>
          <w:sz w:val="24"/>
        </w:rPr>
        <w:t>"aaabbcccu". </w:t>
      </w:r>
      <w:r>
        <w:rPr>
          <w:rFonts w:ascii="Times New Roman"/>
          <w:sz w:val="24"/>
        </w:rPr>
        <w:t>Then after checking "</w:t>
      </w:r>
      <w:r>
        <w:rPr>
          <w:rFonts w:ascii="Times New Roman"/>
          <w:b/>
          <w:sz w:val="24"/>
        </w:rPr>
        <w:t>u</w:t>
      </w:r>
      <w:r>
        <w:rPr>
          <w:rFonts w:ascii="Times New Roman"/>
          <w:sz w:val="24"/>
        </w:rPr>
        <w:t>"</w:t>
      </w:r>
      <w:r>
        <w:rPr>
          <w:rFonts w:ascii="Times New Roman"/>
          <w:spacing w:val="-2"/>
          <w:sz w:val="24"/>
        </w:rPr>
        <w:t> </w:t>
      </w:r>
      <w:r>
        <w:rPr>
          <w:rFonts w:ascii="Times New Roman"/>
          <w:sz w:val="24"/>
        </w:rPr>
        <w:t>the list will be the same as "</w:t>
      </w:r>
      <w:r>
        <w:rPr>
          <w:rFonts w:ascii="Times New Roman"/>
          <w:b/>
          <w:sz w:val="24"/>
        </w:rPr>
        <w:t>aaabbcccu</w:t>
      </w:r>
      <w:r>
        <w:rPr>
          <w:rFonts w:ascii="Times New Roman"/>
          <w:sz w:val="24"/>
        </w:rPr>
        <w:t>"</w:t>
      </w:r>
    </w:p>
    <w:p>
      <w:pPr>
        <w:pStyle w:val="BodyText"/>
        <w:spacing w:before="256"/>
        <w:rPr>
          <w:rFonts w:ascii="Times New Roman"/>
          <w:sz w:val="24"/>
        </w:rPr>
      </w:pPr>
    </w:p>
    <w:p>
      <w:pPr>
        <w:pStyle w:val="Heading1"/>
        <w:spacing w:before="0"/>
        <w:ind w:left="23"/>
      </w:pPr>
      <w:r>
        <w:rPr>
          <w:color w:val="2E5395"/>
        </w:rPr>
        <w:t>Sample</w:t>
      </w:r>
      <w:r>
        <w:rPr>
          <w:color w:val="2E5395"/>
          <w:spacing w:val="-15"/>
        </w:rPr>
        <w:t> </w:t>
      </w:r>
      <w:r>
        <w:rPr>
          <w:color w:val="2E5395"/>
          <w:spacing w:val="-2"/>
        </w:rPr>
        <w:t>Input:</w:t>
      </w:r>
    </w:p>
    <w:p>
      <w:pPr>
        <w:spacing w:before="74"/>
        <w:ind w:left="23" w:right="0" w:firstLine="0"/>
        <w:jc w:val="left"/>
        <w:rPr>
          <w:rFonts w:ascii="Times New Roman"/>
          <w:sz w:val="24"/>
        </w:rPr>
      </w:pPr>
      <w:r>
        <w:rPr>
          <w:rFonts w:ascii="Times New Roman"/>
          <w:spacing w:val="-2"/>
          <w:sz w:val="24"/>
        </w:rPr>
        <w:t>zaynzaakony</w:t>
      </w:r>
    </w:p>
    <w:p>
      <w:pPr>
        <w:pStyle w:val="Heading1"/>
        <w:ind w:left="23"/>
      </w:pPr>
      <w:r>
        <w:rPr>
          <w:color w:val="2E5395"/>
        </w:rPr>
        <w:t>Sample</w:t>
      </w:r>
      <w:r>
        <w:rPr>
          <w:color w:val="2E5395"/>
          <w:spacing w:val="-12"/>
        </w:rPr>
        <w:t> </w:t>
      </w:r>
      <w:r>
        <w:rPr>
          <w:color w:val="2E5395"/>
          <w:spacing w:val="-2"/>
        </w:rPr>
        <w:t>Output:</w:t>
      </w:r>
    </w:p>
    <w:p>
      <w:pPr>
        <w:spacing w:before="74"/>
        <w:ind w:left="23" w:right="0" w:firstLine="0"/>
        <w:jc w:val="left"/>
        <w:rPr>
          <w:rFonts w:ascii="Times New Roman"/>
          <w:sz w:val="24"/>
        </w:rPr>
      </w:pPr>
      <w:r>
        <w:rPr>
          <w:rFonts w:ascii="Times New Roman"/>
          <w:spacing w:val="-2"/>
          <w:sz w:val="24"/>
        </w:rPr>
        <w:t>zzaaayynnko</w:t>
      </w:r>
    </w:p>
    <w:p>
      <w:pPr>
        <w:pStyle w:val="Heading1"/>
        <w:spacing w:before="20"/>
        <w:ind w:left="23"/>
      </w:pPr>
      <w:r>
        <w:rPr>
          <w:color w:val="2E5395"/>
          <w:spacing w:val="-2"/>
        </w:rPr>
        <w:t>Explanation</w:t>
      </w:r>
    </w:p>
    <w:p>
      <w:pPr>
        <w:spacing w:line="261" w:lineRule="auto" w:before="71"/>
        <w:ind w:left="23" w:right="98" w:firstLine="0"/>
        <w:jc w:val="both"/>
        <w:rPr>
          <w:rFonts w:ascii="Times New Roman"/>
          <w:sz w:val="24"/>
        </w:rPr>
      </w:pPr>
      <w:r>
        <w:rPr>
          <w:rFonts w:ascii="Times New Roman"/>
          <w:sz w:val="24"/>
        </w:rPr>
        <w:t>The</w:t>
      </w:r>
      <w:r>
        <w:rPr>
          <w:rFonts w:ascii="Times New Roman"/>
          <w:spacing w:val="-5"/>
          <w:sz w:val="24"/>
        </w:rPr>
        <w:t> </w:t>
      </w:r>
      <w:r>
        <w:rPr>
          <w:rFonts w:ascii="Times New Roman"/>
          <w:sz w:val="24"/>
        </w:rPr>
        <w:t>output</w:t>
      </w:r>
      <w:r>
        <w:rPr>
          <w:rFonts w:ascii="Times New Roman"/>
          <w:spacing w:val="-3"/>
          <w:sz w:val="24"/>
        </w:rPr>
        <w:t> </w:t>
      </w:r>
      <w:r>
        <w:rPr>
          <w:rFonts w:ascii="Times New Roman"/>
          <w:sz w:val="24"/>
        </w:rPr>
        <w:t>for</w:t>
      </w:r>
      <w:r>
        <w:rPr>
          <w:rFonts w:ascii="Times New Roman"/>
          <w:spacing w:val="-5"/>
          <w:sz w:val="24"/>
        </w:rPr>
        <w:t> </w:t>
      </w:r>
      <w:r>
        <w:rPr>
          <w:rFonts w:ascii="Times New Roman"/>
          <w:sz w:val="24"/>
        </w:rPr>
        <w:t>the</w:t>
      </w:r>
      <w:r>
        <w:rPr>
          <w:rFonts w:ascii="Times New Roman"/>
          <w:spacing w:val="-3"/>
          <w:sz w:val="24"/>
        </w:rPr>
        <w:t> </w:t>
      </w:r>
      <w:r>
        <w:rPr>
          <w:rFonts w:ascii="Times New Roman"/>
          <w:sz w:val="24"/>
        </w:rPr>
        <w:t>given</w:t>
      </w:r>
      <w:r>
        <w:rPr>
          <w:rFonts w:ascii="Times New Roman"/>
          <w:spacing w:val="-1"/>
          <w:sz w:val="24"/>
        </w:rPr>
        <w:t> </w:t>
      </w:r>
      <w:r>
        <w:rPr>
          <w:rFonts w:ascii="Times New Roman"/>
          <w:sz w:val="24"/>
        </w:rPr>
        <w:t>test</w:t>
      </w:r>
      <w:r>
        <w:rPr>
          <w:rFonts w:ascii="Times New Roman"/>
          <w:spacing w:val="-3"/>
          <w:sz w:val="24"/>
        </w:rPr>
        <w:t> </w:t>
      </w:r>
      <w:r>
        <w:rPr>
          <w:rFonts w:ascii="Times New Roman"/>
          <w:sz w:val="24"/>
        </w:rPr>
        <w:t>case</w:t>
      </w:r>
      <w:r>
        <w:rPr>
          <w:rFonts w:ascii="Times New Roman"/>
          <w:spacing w:val="-4"/>
          <w:sz w:val="24"/>
        </w:rPr>
        <w:t> </w:t>
      </w:r>
      <w:r>
        <w:rPr>
          <w:rFonts w:ascii="Times New Roman"/>
          <w:sz w:val="24"/>
        </w:rPr>
        <w:t>will</w:t>
      </w:r>
      <w:r>
        <w:rPr>
          <w:rFonts w:ascii="Times New Roman"/>
          <w:spacing w:val="-3"/>
          <w:sz w:val="24"/>
        </w:rPr>
        <w:t> </w:t>
      </w:r>
      <w:r>
        <w:rPr>
          <w:rFonts w:ascii="Times New Roman"/>
          <w:sz w:val="24"/>
        </w:rPr>
        <w:t>be</w:t>
      </w:r>
      <w:r>
        <w:rPr>
          <w:rFonts w:ascii="Times New Roman"/>
          <w:spacing w:val="-4"/>
          <w:sz w:val="24"/>
        </w:rPr>
        <w:t> </w:t>
      </w:r>
      <w:r>
        <w:rPr>
          <w:rFonts w:ascii="Times New Roman"/>
          <w:sz w:val="24"/>
        </w:rPr>
        <w:t>"zzaaayynnko".</w:t>
      </w:r>
      <w:r>
        <w:rPr>
          <w:rFonts w:ascii="Times New Roman"/>
          <w:spacing w:val="-9"/>
          <w:sz w:val="24"/>
        </w:rPr>
        <w:t> </w:t>
      </w:r>
      <w:r>
        <w:rPr>
          <w:rFonts w:ascii="Times New Roman"/>
          <w:sz w:val="24"/>
        </w:rPr>
        <w:t>It</w:t>
      </w:r>
      <w:r>
        <w:rPr>
          <w:rFonts w:ascii="Times New Roman"/>
          <w:spacing w:val="-14"/>
          <w:sz w:val="24"/>
        </w:rPr>
        <w:t> </w:t>
      </w:r>
      <w:r>
        <w:rPr>
          <w:rFonts w:ascii="Times New Roman"/>
          <w:sz w:val="24"/>
        </w:rPr>
        <w:t>groups</w:t>
      </w:r>
      <w:r>
        <w:rPr>
          <w:rFonts w:ascii="Times New Roman"/>
          <w:spacing w:val="-14"/>
          <w:sz w:val="24"/>
        </w:rPr>
        <w:t> </w:t>
      </w:r>
      <w:r>
        <w:rPr>
          <w:rFonts w:ascii="Times New Roman"/>
          <w:sz w:val="24"/>
        </w:rPr>
        <w:t>the</w:t>
      </w:r>
      <w:r>
        <w:rPr>
          <w:rFonts w:ascii="Times New Roman"/>
          <w:spacing w:val="-15"/>
          <w:sz w:val="24"/>
        </w:rPr>
        <w:t> </w:t>
      </w:r>
      <w:r>
        <w:rPr>
          <w:rFonts w:ascii="Times New Roman"/>
          <w:sz w:val="24"/>
        </w:rPr>
        <w:t>characters</w:t>
      </w:r>
      <w:r>
        <w:rPr>
          <w:rFonts w:ascii="Times New Roman"/>
          <w:spacing w:val="-13"/>
          <w:sz w:val="24"/>
        </w:rPr>
        <w:t> </w:t>
      </w:r>
      <w:r>
        <w:rPr>
          <w:rFonts w:ascii="Times New Roman"/>
          <w:sz w:val="24"/>
        </w:rPr>
        <w:t>'z',</w:t>
      </w:r>
      <w:r>
        <w:rPr>
          <w:rFonts w:ascii="Times New Roman"/>
          <w:spacing w:val="-15"/>
          <w:sz w:val="24"/>
        </w:rPr>
        <w:t> </w:t>
      </w:r>
      <w:r>
        <w:rPr>
          <w:rFonts w:ascii="Times New Roman"/>
          <w:sz w:val="24"/>
        </w:rPr>
        <w:t>'z',</w:t>
      </w:r>
      <w:r>
        <w:rPr>
          <w:rFonts w:ascii="Times New Roman"/>
          <w:spacing w:val="-14"/>
          <w:sz w:val="24"/>
        </w:rPr>
        <w:t> </w:t>
      </w:r>
      <w:r>
        <w:rPr>
          <w:rFonts w:ascii="Times New Roman"/>
          <w:sz w:val="24"/>
        </w:rPr>
        <w:t>'a',</w:t>
      </w:r>
      <w:r>
        <w:rPr>
          <w:rFonts w:ascii="Times New Roman"/>
          <w:spacing w:val="-15"/>
          <w:sz w:val="24"/>
        </w:rPr>
        <w:t> </w:t>
      </w:r>
      <w:r>
        <w:rPr>
          <w:rFonts w:ascii="Times New Roman"/>
          <w:sz w:val="24"/>
        </w:rPr>
        <w:t>'a', 'a',</w:t>
      </w:r>
      <w:r>
        <w:rPr>
          <w:rFonts w:ascii="Times New Roman"/>
          <w:spacing w:val="-2"/>
          <w:sz w:val="24"/>
        </w:rPr>
        <w:t> </w:t>
      </w:r>
      <w:r>
        <w:rPr>
          <w:rFonts w:ascii="Times New Roman"/>
          <w:sz w:val="24"/>
        </w:rPr>
        <w:t>'y',</w:t>
      </w:r>
      <w:r>
        <w:rPr>
          <w:rFonts w:ascii="Times New Roman"/>
          <w:spacing w:val="-5"/>
          <w:sz w:val="24"/>
        </w:rPr>
        <w:t> </w:t>
      </w:r>
      <w:r>
        <w:rPr>
          <w:rFonts w:ascii="Times New Roman"/>
          <w:sz w:val="24"/>
        </w:rPr>
        <w:t>'y',</w:t>
      </w:r>
      <w:r>
        <w:rPr>
          <w:rFonts w:ascii="Times New Roman"/>
          <w:spacing w:val="-5"/>
          <w:sz w:val="24"/>
        </w:rPr>
        <w:t> </w:t>
      </w:r>
      <w:r>
        <w:rPr>
          <w:rFonts w:ascii="Times New Roman"/>
          <w:sz w:val="24"/>
        </w:rPr>
        <w:t>'n',</w:t>
      </w:r>
      <w:r>
        <w:rPr>
          <w:rFonts w:ascii="Times New Roman"/>
          <w:spacing w:val="-5"/>
          <w:sz w:val="24"/>
        </w:rPr>
        <w:t> </w:t>
      </w:r>
      <w:r>
        <w:rPr>
          <w:rFonts w:ascii="Times New Roman"/>
          <w:sz w:val="24"/>
        </w:rPr>
        <w:t>'n',</w:t>
      </w:r>
      <w:r>
        <w:rPr>
          <w:rFonts w:ascii="Times New Roman"/>
          <w:spacing w:val="-5"/>
          <w:sz w:val="24"/>
        </w:rPr>
        <w:t> </w:t>
      </w:r>
      <w:r>
        <w:rPr>
          <w:rFonts w:ascii="Times New Roman"/>
          <w:sz w:val="24"/>
        </w:rPr>
        <w:t>'k',</w:t>
      </w:r>
      <w:r>
        <w:rPr>
          <w:rFonts w:ascii="Times New Roman"/>
          <w:spacing w:val="-2"/>
          <w:sz w:val="24"/>
        </w:rPr>
        <w:t> </w:t>
      </w:r>
      <w:r>
        <w:rPr>
          <w:rFonts w:ascii="Times New Roman"/>
          <w:sz w:val="24"/>
        </w:rPr>
        <w:t>'o'</w:t>
      </w:r>
      <w:r>
        <w:rPr>
          <w:rFonts w:ascii="Times New Roman"/>
          <w:spacing w:val="-5"/>
          <w:sz w:val="24"/>
        </w:rPr>
        <w:t> </w:t>
      </w:r>
      <w:r>
        <w:rPr>
          <w:rFonts w:ascii="Times New Roman"/>
          <w:sz w:val="24"/>
        </w:rPr>
        <w:t>together,</w:t>
      </w:r>
      <w:r>
        <w:rPr>
          <w:rFonts w:ascii="Times New Roman"/>
          <w:spacing w:val="-2"/>
          <w:sz w:val="24"/>
        </w:rPr>
        <w:t> </w:t>
      </w:r>
      <w:r>
        <w:rPr>
          <w:rFonts w:ascii="Times New Roman"/>
          <w:sz w:val="24"/>
        </w:rPr>
        <w:t>which</w:t>
      </w:r>
      <w:r>
        <w:rPr>
          <w:rFonts w:ascii="Times New Roman"/>
          <w:spacing w:val="-2"/>
          <w:sz w:val="24"/>
        </w:rPr>
        <w:t> </w:t>
      </w:r>
      <w:r>
        <w:rPr>
          <w:rFonts w:ascii="Times New Roman"/>
          <w:sz w:val="24"/>
        </w:rPr>
        <w:t>represent</w:t>
      </w:r>
      <w:r>
        <w:rPr>
          <w:rFonts w:ascii="Times New Roman"/>
          <w:spacing w:val="-4"/>
          <w:sz w:val="24"/>
        </w:rPr>
        <w:t> </w:t>
      </w:r>
      <w:r>
        <w:rPr>
          <w:rFonts w:ascii="Times New Roman"/>
          <w:sz w:val="24"/>
        </w:rPr>
        <w:t>the grouped people standing in the queue.</w:t>
      </w:r>
    </w:p>
    <w:p>
      <w:pPr>
        <w:spacing w:line="259" w:lineRule="auto" w:before="272"/>
        <w:ind w:left="23" w:right="102" w:firstLine="0"/>
        <w:jc w:val="both"/>
        <w:rPr>
          <w:rFonts w:ascii="Times New Roman"/>
          <w:sz w:val="24"/>
        </w:rPr>
      </w:pPr>
      <w:r>
        <w:rPr>
          <w:rFonts w:ascii="Times New Roman"/>
          <w:b/>
          <w:sz w:val="24"/>
        </w:rPr>
        <w:t>Note:</w:t>
      </w:r>
      <w:r>
        <w:rPr>
          <w:rFonts w:ascii="Times New Roman"/>
          <w:b/>
          <w:spacing w:val="-14"/>
          <w:sz w:val="24"/>
        </w:rPr>
        <w:t> </w:t>
      </w:r>
      <w:r>
        <w:rPr>
          <w:rFonts w:ascii="Times New Roman"/>
          <w:sz w:val="24"/>
        </w:rPr>
        <w:t>People</w:t>
      </w:r>
      <w:r>
        <w:rPr>
          <w:rFonts w:ascii="Times New Roman"/>
          <w:spacing w:val="-13"/>
          <w:sz w:val="24"/>
        </w:rPr>
        <w:t> </w:t>
      </w:r>
      <w:r>
        <w:rPr>
          <w:rFonts w:ascii="Times New Roman"/>
          <w:sz w:val="24"/>
        </w:rPr>
        <w:t>of</w:t>
      </w:r>
      <w:r>
        <w:rPr>
          <w:rFonts w:ascii="Times New Roman"/>
          <w:spacing w:val="-14"/>
          <w:sz w:val="24"/>
        </w:rPr>
        <w:t> </w:t>
      </w:r>
      <w:r>
        <w:rPr>
          <w:rFonts w:ascii="Times New Roman"/>
          <w:sz w:val="24"/>
        </w:rPr>
        <w:t>the</w:t>
      </w:r>
      <w:r>
        <w:rPr>
          <w:rFonts w:ascii="Times New Roman"/>
          <w:spacing w:val="-13"/>
          <w:sz w:val="24"/>
        </w:rPr>
        <w:t> </w:t>
      </w:r>
      <w:r>
        <w:rPr>
          <w:rFonts w:ascii="Times New Roman"/>
          <w:sz w:val="24"/>
        </w:rPr>
        <w:t>same</w:t>
      </w:r>
      <w:r>
        <w:rPr>
          <w:rFonts w:ascii="Times New Roman"/>
          <w:spacing w:val="-10"/>
          <w:sz w:val="24"/>
        </w:rPr>
        <w:t> </w:t>
      </w:r>
      <w:r>
        <w:rPr>
          <w:rFonts w:ascii="Times New Roman"/>
          <w:sz w:val="24"/>
        </w:rPr>
        <w:t>group</w:t>
      </w:r>
      <w:r>
        <w:rPr>
          <w:rFonts w:ascii="Times New Roman"/>
          <w:spacing w:val="-14"/>
          <w:sz w:val="24"/>
        </w:rPr>
        <w:t> </w:t>
      </w:r>
      <w:r>
        <w:rPr>
          <w:rFonts w:ascii="Times New Roman"/>
          <w:sz w:val="24"/>
        </w:rPr>
        <w:t>will</w:t>
      </w:r>
      <w:r>
        <w:rPr>
          <w:rFonts w:ascii="Times New Roman"/>
          <w:spacing w:val="-12"/>
          <w:sz w:val="24"/>
        </w:rPr>
        <w:t> </w:t>
      </w:r>
      <w:r>
        <w:rPr>
          <w:rFonts w:ascii="Times New Roman"/>
          <w:sz w:val="24"/>
        </w:rPr>
        <w:t>be</w:t>
      </w:r>
      <w:r>
        <w:rPr>
          <w:rFonts w:ascii="Times New Roman"/>
          <w:spacing w:val="-14"/>
          <w:sz w:val="24"/>
        </w:rPr>
        <w:t> </w:t>
      </w:r>
      <w:r>
        <w:rPr>
          <w:rFonts w:ascii="Times New Roman"/>
          <w:sz w:val="24"/>
        </w:rPr>
        <w:t>represented</w:t>
      </w:r>
      <w:r>
        <w:rPr>
          <w:rFonts w:ascii="Times New Roman"/>
          <w:spacing w:val="-7"/>
          <w:sz w:val="24"/>
        </w:rPr>
        <w:t> </w:t>
      </w:r>
      <w:r>
        <w:rPr>
          <w:rFonts w:ascii="Times New Roman"/>
          <w:sz w:val="24"/>
        </w:rPr>
        <w:t>using</w:t>
      </w:r>
      <w:r>
        <w:rPr>
          <w:rFonts w:ascii="Times New Roman"/>
          <w:spacing w:val="-8"/>
          <w:sz w:val="24"/>
        </w:rPr>
        <w:t> </w:t>
      </w:r>
      <w:r>
        <w:rPr>
          <w:rFonts w:ascii="Times New Roman"/>
          <w:sz w:val="24"/>
        </w:rPr>
        <w:t>the</w:t>
      </w:r>
      <w:r>
        <w:rPr>
          <w:rFonts w:ascii="Times New Roman"/>
          <w:spacing w:val="-9"/>
          <w:sz w:val="24"/>
        </w:rPr>
        <w:t> </w:t>
      </w:r>
      <w:r>
        <w:rPr>
          <w:rFonts w:ascii="Times New Roman"/>
          <w:sz w:val="24"/>
        </w:rPr>
        <w:t>same</w:t>
      </w:r>
      <w:r>
        <w:rPr>
          <w:rFonts w:ascii="Times New Roman"/>
          <w:spacing w:val="-7"/>
          <w:sz w:val="24"/>
        </w:rPr>
        <w:t> </w:t>
      </w:r>
      <w:r>
        <w:rPr>
          <w:rFonts w:ascii="Times New Roman"/>
          <w:sz w:val="24"/>
        </w:rPr>
        <w:t>alphabetic</w:t>
      </w:r>
      <w:r>
        <w:rPr>
          <w:rFonts w:ascii="Times New Roman"/>
          <w:spacing w:val="-9"/>
          <w:sz w:val="24"/>
        </w:rPr>
        <w:t> </w:t>
      </w:r>
      <w:r>
        <w:rPr>
          <w:rFonts w:ascii="Times New Roman"/>
          <w:sz w:val="24"/>
        </w:rPr>
        <w:t>character.</w:t>
      </w:r>
      <w:r>
        <w:rPr>
          <w:rFonts w:ascii="Times New Roman"/>
          <w:spacing w:val="-6"/>
          <w:sz w:val="24"/>
        </w:rPr>
        <w:t> </w:t>
      </w:r>
      <w:r>
        <w:rPr>
          <w:rFonts w:ascii="Times New Roman"/>
          <w:sz w:val="24"/>
        </w:rPr>
        <w:t>Also, only lowercase letters will be used.</w:t>
      </w:r>
    </w:p>
    <w:p>
      <w:pPr>
        <w:pStyle w:val="BodyText"/>
        <w:rPr>
          <w:rFonts w:ascii="Times New Roman"/>
          <w:sz w:val="24"/>
        </w:rPr>
      </w:pPr>
    </w:p>
    <w:p>
      <w:pPr>
        <w:pStyle w:val="BodyText"/>
        <w:spacing w:before="1"/>
        <w:rPr>
          <w:rFonts w:ascii="Times New Roman"/>
          <w:sz w:val="24"/>
        </w:rPr>
      </w:pPr>
    </w:p>
    <w:p>
      <w:pPr>
        <w:pStyle w:val="Heading1"/>
        <w:spacing w:line="376" w:lineRule="exact" w:before="0"/>
        <w:ind w:left="23"/>
      </w:pPr>
      <w:r>
        <w:rPr>
          <w:color w:val="2E5395"/>
        </w:rPr>
        <w:t>Input</w:t>
      </w:r>
      <w:r>
        <w:rPr>
          <w:color w:val="2E5395"/>
          <w:spacing w:val="-14"/>
        </w:rPr>
        <w:t> </w:t>
      </w:r>
      <w:r>
        <w:rPr>
          <w:color w:val="2E5395"/>
          <w:spacing w:val="-2"/>
        </w:rPr>
        <w:t>format:</w:t>
      </w:r>
    </w:p>
    <w:p>
      <w:pPr>
        <w:spacing w:line="259" w:lineRule="auto" w:before="0"/>
        <w:ind w:left="23" w:right="93" w:firstLine="0"/>
        <w:jc w:val="both"/>
        <w:rPr>
          <w:rFonts w:ascii="Times New Roman"/>
          <w:b/>
          <w:sz w:val="24"/>
        </w:rPr>
      </w:pPr>
      <w:r>
        <w:rPr>
          <w:rFonts w:ascii="Times New Roman"/>
          <w:sz w:val="24"/>
        </w:rPr>
        <w:t>The</w:t>
      </w:r>
      <w:r>
        <w:rPr>
          <w:rFonts w:ascii="Times New Roman"/>
          <w:spacing w:val="-15"/>
          <w:sz w:val="24"/>
        </w:rPr>
        <w:t> </w:t>
      </w:r>
      <w:r>
        <w:rPr>
          <w:rFonts w:ascii="Times New Roman"/>
          <w:sz w:val="24"/>
        </w:rPr>
        <w:t>first</w:t>
      </w:r>
      <w:r>
        <w:rPr>
          <w:rFonts w:ascii="Times New Roman"/>
          <w:spacing w:val="-15"/>
          <w:sz w:val="24"/>
        </w:rPr>
        <w:t> </w:t>
      </w:r>
      <w:r>
        <w:rPr>
          <w:rFonts w:ascii="Times New Roman"/>
          <w:sz w:val="24"/>
        </w:rPr>
        <w:t>line</w:t>
      </w:r>
      <w:r>
        <w:rPr>
          <w:rFonts w:ascii="Times New Roman"/>
          <w:spacing w:val="-12"/>
          <w:sz w:val="24"/>
        </w:rPr>
        <w:t> </w:t>
      </w:r>
      <w:r>
        <w:rPr>
          <w:rFonts w:ascii="Times New Roman"/>
          <w:sz w:val="24"/>
        </w:rPr>
        <w:t>of</w:t>
      </w:r>
      <w:r>
        <w:rPr>
          <w:rFonts w:ascii="Times New Roman"/>
          <w:spacing w:val="-8"/>
          <w:sz w:val="24"/>
        </w:rPr>
        <w:t> </w:t>
      </w:r>
      <w:r>
        <w:rPr>
          <w:rFonts w:ascii="Times New Roman"/>
          <w:sz w:val="24"/>
        </w:rPr>
        <w:t>input</w:t>
      </w:r>
      <w:r>
        <w:rPr>
          <w:rFonts w:ascii="Times New Roman"/>
          <w:spacing w:val="-9"/>
          <w:sz w:val="24"/>
        </w:rPr>
        <w:t> </w:t>
      </w:r>
      <w:r>
        <w:rPr>
          <w:rFonts w:ascii="Times New Roman"/>
          <w:sz w:val="24"/>
        </w:rPr>
        <w:t>consists</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a</w:t>
      </w:r>
      <w:r>
        <w:rPr>
          <w:rFonts w:ascii="Times New Roman"/>
          <w:spacing w:val="-8"/>
          <w:sz w:val="24"/>
        </w:rPr>
        <w:t> </w:t>
      </w:r>
      <w:r>
        <w:rPr>
          <w:rFonts w:ascii="Times New Roman"/>
          <w:sz w:val="24"/>
        </w:rPr>
        <w:t>string</w:t>
      </w:r>
      <w:r>
        <w:rPr>
          <w:rFonts w:ascii="Times New Roman"/>
          <w:spacing w:val="-8"/>
          <w:sz w:val="24"/>
        </w:rPr>
        <w:t> </w:t>
      </w:r>
      <w:r>
        <w:rPr>
          <w:rFonts w:ascii="Times New Roman"/>
          <w:b/>
          <w:sz w:val="24"/>
        </w:rPr>
        <w:t>queue</w:t>
      </w:r>
      <w:r>
        <w:rPr>
          <w:rFonts w:ascii="Times New Roman"/>
          <w:sz w:val="24"/>
        </w:rPr>
        <w:t>,</w:t>
      </w:r>
      <w:r>
        <w:rPr>
          <w:rFonts w:ascii="Times New Roman"/>
          <w:spacing w:val="-7"/>
          <w:sz w:val="24"/>
        </w:rPr>
        <w:t> </w:t>
      </w:r>
      <w:r>
        <w:rPr>
          <w:rFonts w:ascii="Times New Roman"/>
          <w:sz w:val="24"/>
        </w:rPr>
        <w:t>representing</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people</w:t>
      </w:r>
      <w:r>
        <w:rPr>
          <w:rFonts w:ascii="Times New Roman"/>
          <w:spacing w:val="-15"/>
          <w:sz w:val="24"/>
        </w:rPr>
        <w:t> </w:t>
      </w:r>
      <w:r>
        <w:rPr>
          <w:rFonts w:ascii="Times New Roman"/>
          <w:sz w:val="24"/>
        </w:rPr>
        <w:t>standing</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queue. Each</w:t>
      </w:r>
      <w:r>
        <w:rPr>
          <w:rFonts w:ascii="Times New Roman"/>
          <w:spacing w:val="-3"/>
          <w:sz w:val="24"/>
        </w:rPr>
        <w:t> </w:t>
      </w:r>
      <w:r>
        <w:rPr>
          <w:rFonts w:ascii="Times New Roman"/>
          <w:sz w:val="24"/>
        </w:rPr>
        <w:t>character</w:t>
      </w:r>
      <w:r>
        <w:rPr>
          <w:rFonts w:ascii="Times New Roman"/>
          <w:spacing w:val="-3"/>
          <w:sz w:val="24"/>
        </w:rPr>
        <w:t> </w:t>
      </w:r>
      <w:r>
        <w:rPr>
          <w:rFonts w:ascii="Times New Roman"/>
          <w:sz w:val="24"/>
        </w:rPr>
        <w:t>represents</w:t>
      </w:r>
      <w:r>
        <w:rPr>
          <w:rFonts w:ascii="Times New Roman"/>
          <w:spacing w:val="-1"/>
          <w:sz w:val="24"/>
        </w:rPr>
        <w:t> </w:t>
      </w:r>
      <w:r>
        <w:rPr>
          <w:rFonts w:ascii="Times New Roman"/>
          <w:sz w:val="24"/>
        </w:rPr>
        <w:t>a</w:t>
      </w:r>
      <w:r>
        <w:rPr>
          <w:rFonts w:ascii="Times New Roman"/>
          <w:spacing w:val="-4"/>
          <w:sz w:val="24"/>
        </w:rPr>
        <w:t> </w:t>
      </w:r>
      <w:r>
        <w:rPr>
          <w:rFonts w:ascii="Times New Roman"/>
          <w:sz w:val="24"/>
        </w:rPr>
        <w:t>person,</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people</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same</w:t>
      </w:r>
      <w:r>
        <w:rPr>
          <w:rFonts w:ascii="Times New Roman"/>
          <w:spacing w:val="-5"/>
          <w:sz w:val="24"/>
        </w:rPr>
        <w:t> </w:t>
      </w:r>
      <w:r>
        <w:rPr>
          <w:rFonts w:ascii="Times New Roman"/>
          <w:sz w:val="24"/>
        </w:rPr>
        <w:t>group</w:t>
      </w:r>
      <w:r>
        <w:rPr>
          <w:rFonts w:ascii="Times New Roman"/>
          <w:spacing w:val="-6"/>
          <w:sz w:val="24"/>
        </w:rPr>
        <w:t> </w:t>
      </w:r>
      <w:r>
        <w:rPr>
          <w:rFonts w:ascii="Times New Roman"/>
          <w:sz w:val="24"/>
        </w:rPr>
        <w:t>are</w:t>
      </w:r>
      <w:r>
        <w:rPr>
          <w:rFonts w:ascii="Times New Roman"/>
          <w:spacing w:val="-8"/>
          <w:sz w:val="24"/>
        </w:rPr>
        <w:t> </w:t>
      </w:r>
      <w:r>
        <w:rPr>
          <w:rFonts w:ascii="Times New Roman"/>
          <w:sz w:val="24"/>
        </w:rPr>
        <w:t>represented</w:t>
      </w:r>
      <w:r>
        <w:rPr>
          <w:rFonts w:ascii="Times New Roman"/>
          <w:spacing w:val="-9"/>
          <w:sz w:val="24"/>
        </w:rPr>
        <w:t> </w:t>
      </w:r>
      <w:r>
        <w:rPr>
          <w:rFonts w:ascii="Times New Roman"/>
          <w:sz w:val="24"/>
        </w:rPr>
        <w:t>by</w:t>
      </w:r>
      <w:r>
        <w:rPr>
          <w:rFonts w:ascii="Times New Roman"/>
          <w:spacing w:val="-7"/>
          <w:sz w:val="24"/>
        </w:rPr>
        <w:t> </w:t>
      </w:r>
      <w:r>
        <w:rPr>
          <w:rFonts w:ascii="Times New Roman"/>
          <w:sz w:val="24"/>
        </w:rPr>
        <w:t>the</w:t>
      </w:r>
      <w:r>
        <w:rPr>
          <w:rFonts w:ascii="Times New Roman"/>
          <w:spacing w:val="-10"/>
          <w:sz w:val="24"/>
        </w:rPr>
        <w:t> </w:t>
      </w:r>
      <w:r>
        <w:rPr>
          <w:rFonts w:ascii="Times New Roman"/>
          <w:sz w:val="24"/>
        </w:rPr>
        <w:t>same character. </w:t>
      </w:r>
      <w:r>
        <w:rPr>
          <w:rFonts w:ascii="Times New Roman"/>
          <w:b/>
          <w:sz w:val="24"/>
        </w:rPr>
        <w:t>Output format:</w:t>
      </w:r>
    </w:p>
    <w:p>
      <w:pPr>
        <w:spacing w:line="259" w:lineRule="auto" w:before="0"/>
        <w:ind w:left="23" w:right="97" w:firstLine="0"/>
        <w:jc w:val="both"/>
        <w:rPr>
          <w:rFonts w:ascii="Times New Roman"/>
          <w:sz w:val="24"/>
        </w:rPr>
      </w:pPr>
      <w:r>
        <w:rPr>
          <w:rFonts w:ascii="Times New Roman"/>
          <w:sz w:val="24"/>
        </w:rPr>
        <w:t>The</w:t>
      </w:r>
      <w:r>
        <w:rPr>
          <w:rFonts w:ascii="Times New Roman"/>
          <w:spacing w:val="-9"/>
          <w:sz w:val="24"/>
        </w:rPr>
        <w:t> </w:t>
      </w:r>
      <w:r>
        <w:rPr>
          <w:rFonts w:ascii="Times New Roman"/>
          <w:sz w:val="24"/>
        </w:rPr>
        <w:t>output</w:t>
      </w:r>
      <w:r>
        <w:rPr>
          <w:rFonts w:ascii="Times New Roman"/>
          <w:spacing w:val="-7"/>
          <w:sz w:val="24"/>
        </w:rPr>
        <w:t> </w:t>
      </w:r>
      <w:r>
        <w:rPr>
          <w:rFonts w:ascii="Times New Roman"/>
          <w:sz w:val="24"/>
        </w:rPr>
        <w:t>prints</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characters</w:t>
      </w:r>
      <w:r>
        <w:rPr>
          <w:rFonts w:ascii="Times New Roman"/>
          <w:spacing w:val="-8"/>
          <w:sz w:val="24"/>
        </w:rPr>
        <w:t> </w:t>
      </w:r>
      <w:r>
        <w:rPr>
          <w:rFonts w:ascii="Times New Roman"/>
          <w:sz w:val="24"/>
        </w:rPr>
        <w:t>in</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order</w:t>
      </w:r>
      <w:r>
        <w:rPr>
          <w:rFonts w:ascii="Times New Roman"/>
          <w:spacing w:val="-8"/>
          <w:sz w:val="24"/>
        </w:rPr>
        <w:t> </w:t>
      </w:r>
      <w:r>
        <w:rPr>
          <w:rFonts w:ascii="Times New Roman"/>
          <w:sz w:val="24"/>
        </w:rPr>
        <w:t>they</w:t>
      </w:r>
      <w:r>
        <w:rPr>
          <w:rFonts w:ascii="Times New Roman"/>
          <w:spacing w:val="-5"/>
          <w:sz w:val="24"/>
        </w:rPr>
        <w:t> </w:t>
      </w:r>
      <w:r>
        <w:rPr>
          <w:rFonts w:ascii="Times New Roman"/>
          <w:sz w:val="24"/>
        </w:rPr>
        <w:t>would</w:t>
      </w:r>
      <w:r>
        <w:rPr>
          <w:rFonts w:ascii="Times New Roman"/>
          <w:spacing w:val="-14"/>
          <w:sz w:val="24"/>
        </w:rPr>
        <w:t> </w:t>
      </w:r>
      <w:r>
        <w:rPr>
          <w:rFonts w:ascii="Times New Roman"/>
          <w:sz w:val="24"/>
        </w:rPr>
        <w:t>enter</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hall</w:t>
      </w:r>
      <w:r>
        <w:rPr>
          <w:rFonts w:ascii="Times New Roman"/>
          <w:spacing w:val="-13"/>
          <w:sz w:val="24"/>
        </w:rPr>
        <w:t> </w:t>
      </w:r>
      <w:r>
        <w:rPr>
          <w:rFonts w:ascii="Times New Roman"/>
          <w:sz w:val="24"/>
        </w:rPr>
        <w:t>after</w:t>
      </w:r>
      <w:r>
        <w:rPr>
          <w:rFonts w:ascii="Times New Roman"/>
          <w:spacing w:val="-15"/>
          <w:sz w:val="24"/>
        </w:rPr>
        <w:t> </w:t>
      </w:r>
      <w:r>
        <w:rPr>
          <w:rFonts w:ascii="Times New Roman"/>
          <w:sz w:val="24"/>
        </w:rPr>
        <w:t>grouping</w:t>
      </w:r>
      <w:r>
        <w:rPr>
          <w:rFonts w:ascii="Times New Roman"/>
          <w:spacing w:val="-13"/>
          <w:sz w:val="24"/>
        </w:rPr>
        <w:t> </w:t>
      </w:r>
      <w:r>
        <w:rPr>
          <w:rFonts w:ascii="Times New Roman"/>
          <w:sz w:val="24"/>
        </w:rPr>
        <w:t>all</w:t>
      </w:r>
      <w:r>
        <w:rPr>
          <w:rFonts w:ascii="Times New Roman"/>
          <w:spacing w:val="-13"/>
          <w:sz w:val="24"/>
        </w:rPr>
        <w:t> </w:t>
      </w:r>
      <w:r>
        <w:rPr>
          <w:rFonts w:ascii="Times New Roman"/>
          <w:sz w:val="24"/>
        </w:rPr>
        <w:t>people of the same</w:t>
      </w:r>
      <w:r>
        <w:rPr>
          <w:rFonts w:ascii="Times New Roman"/>
          <w:spacing w:val="40"/>
          <w:sz w:val="24"/>
        </w:rPr>
        <w:t> </w:t>
      </w:r>
      <w:r>
        <w:rPr>
          <w:rFonts w:ascii="Times New Roman"/>
          <w:sz w:val="24"/>
        </w:rPr>
        <w:t>group</w:t>
      </w:r>
      <w:r>
        <w:rPr>
          <w:rFonts w:ascii="Times New Roman"/>
          <w:spacing w:val="40"/>
          <w:sz w:val="24"/>
        </w:rPr>
        <w:t> </w:t>
      </w:r>
      <w:r>
        <w:rPr>
          <w:rFonts w:ascii="Times New Roman"/>
          <w:sz w:val="24"/>
        </w:rPr>
        <w:t>together,</w:t>
      </w:r>
      <w:r>
        <w:rPr>
          <w:rFonts w:ascii="Times New Roman"/>
          <w:spacing w:val="40"/>
          <w:sz w:val="24"/>
        </w:rPr>
        <w:t> </w:t>
      </w:r>
      <w:r>
        <w:rPr>
          <w:rFonts w:ascii="Times New Roman"/>
          <w:sz w:val="24"/>
        </w:rPr>
        <w:t>maintaining</w:t>
      </w:r>
      <w:r>
        <w:rPr>
          <w:rFonts w:ascii="Times New Roman"/>
          <w:spacing w:val="40"/>
          <w:sz w:val="24"/>
        </w:rPr>
        <w:t> </w:t>
      </w:r>
      <w:r>
        <w:rPr>
          <w:rFonts w:ascii="Times New Roman"/>
          <w:sz w:val="24"/>
        </w:rPr>
        <w:t>their</w:t>
      </w:r>
      <w:r>
        <w:rPr>
          <w:rFonts w:ascii="Times New Roman"/>
          <w:spacing w:val="40"/>
          <w:sz w:val="24"/>
        </w:rPr>
        <w:t> </w:t>
      </w:r>
      <w:r>
        <w:rPr>
          <w:rFonts w:ascii="Times New Roman"/>
          <w:sz w:val="24"/>
        </w:rPr>
        <w:t>original order of appearance.</w:t>
      </w:r>
    </w:p>
    <w:p>
      <w:pPr>
        <w:spacing w:after="0" w:line="259" w:lineRule="auto"/>
        <w:jc w:val="both"/>
        <w:rPr>
          <w:rFonts w:ascii="Times New Roman"/>
          <w:sz w:val="24"/>
        </w:rPr>
        <w:sectPr>
          <w:pgSz w:w="11910" w:h="16840"/>
          <w:pgMar w:top="1300" w:bottom="280" w:left="1417" w:right="1417"/>
        </w:sectPr>
      </w:pPr>
    </w:p>
    <w:p>
      <w:pPr>
        <w:pStyle w:val="Heading1"/>
        <w:spacing w:line="368" w:lineRule="exact" w:before="5"/>
        <w:ind w:left="23"/>
      </w:pPr>
      <w:r>
        <w:rPr>
          <w:color w:val="2E5395"/>
        </w:rPr>
        <w:t>Code</w:t>
      </w:r>
      <w:r>
        <w:rPr>
          <w:color w:val="2E5395"/>
          <w:spacing w:val="-11"/>
        </w:rPr>
        <w:t> </w:t>
      </w:r>
      <w:r>
        <w:rPr>
          <w:color w:val="2E5395"/>
          <w:spacing w:val="-2"/>
        </w:rPr>
        <w:t>constraints:</w:t>
      </w:r>
    </w:p>
    <w:p>
      <w:pPr>
        <w:spacing w:line="253" w:lineRule="exact" w:before="0"/>
        <w:ind w:left="23" w:right="0"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string</w:t>
      </w:r>
      <w:r>
        <w:rPr>
          <w:rFonts w:ascii="Times New Roman"/>
          <w:spacing w:val="-3"/>
          <w:sz w:val="24"/>
        </w:rPr>
        <w:t> </w:t>
      </w:r>
      <w:r>
        <w:rPr>
          <w:rFonts w:ascii="Times New Roman"/>
          <w:sz w:val="24"/>
        </w:rPr>
        <w:t>contains</w:t>
      </w:r>
      <w:r>
        <w:rPr>
          <w:rFonts w:ascii="Times New Roman"/>
          <w:spacing w:val="-4"/>
          <w:sz w:val="24"/>
        </w:rPr>
        <w:t> </w:t>
      </w:r>
      <w:r>
        <w:rPr>
          <w:rFonts w:ascii="Times New Roman"/>
          <w:sz w:val="24"/>
        </w:rPr>
        <w:t>only</w:t>
      </w:r>
      <w:r>
        <w:rPr>
          <w:rFonts w:ascii="Times New Roman"/>
          <w:spacing w:val="-3"/>
          <w:sz w:val="24"/>
        </w:rPr>
        <w:t> </w:t>
      </w:r>
      <w:r>
        <w:rPr>
          <w:rFonts w:ascii="Times New Roman"/>
          <w:sz w:val="24"/>
        </w:rPr>
        <w:t>lowercase</w:t>
      </w:r>
      <w:r>
        <w:rPr>
          <w:rFonts w:ascii="Times New Roman"/>
          <w:spacing w:val="-4"/>
          <w:sz w:val="24"/>
        </w:rPr>
        <w:t> </w:t>
      </w:r>
      <w:r>
        <w:rPr>
          <w:rFonts w:ascii="Times New Roman"/>
          <w:sz w:val="24"/>
        </w:rPr>
        <w:t>letters</w:t>
      </w:r>
      <w:r>
        <w:rPr>
          <w:rFonts w:ascii="Times New Roman"/>
          <w:spacing w:val="-3"/>
          <w:sz w:val="24"/>
        </w:rPr>
        <w:t> </w:t>
      </w:r>
      <w:r>
        <w:rPr>
          <w:rFonts w:ascii="Times New Roman"/>
          <w:sz w:val="24"/>
        </w:rPr>
        <w:t>(a-</w:t>
      </w:r>
      <w:r>
        <w:rPr>
          <w:rFonts w:ascii="Times New Roman"/>
          <w:spacing w:val="-5"/>
          <w:sz w:val="24"/>
        </w:rPr>
        <w:t>z).</w:t>
      </w:r>
    </w:p>
    <w:p>
      <w:pPr>
        <w:spacing w:before="16"/>
        <w:ind w:left="23" w:right="0" w:firstLine="0"/>
        <w:jc w:val="left"/>
        <w:rPr>
          <w:rFonts w:ascii="Times New Roman" w:hAnsi="Times New Roman"/>
          <w:sz w:val="24"/>
        </w:rPr>
      </w:pPr>
      <w:r>
        <w:rPr>
          <w:rFonts w:ascii="Times New Roman" w:hAnsi="Times New Roman"/>
          <w:sz w:val="24"/>
        </w:rPr>
        <w:t>1 ≤ length of</w:t>
      </w:r>
      <w:r>
        <w:rPr>
          <w:rFonts w:ascii="Times New Roman" w:hAnsi="Times New Roman"/>
          <w:spacing w:val="-4"/>
          <w:sz w:val="24"/>
        </w:rPr>
        <w:t> </w:t>
      </w:r>
      <w:r>
        <w:rPr>
          <w:rFonts w:ascii="Times New Roman" w:hAnsi="Times New Roman"/>
          <w:sz w:val="24"/>
        </w:rPr>
        <w:t>string ≤ </w:t>
      </w:r>
      <w:r>
        <w:rPr>
          <w:rFonts w:ascii="Times New Roman" w:hAnsi="Times New Roman"/>
          <w:spacing w:val="-4"/>
          <w:sz w:val="24"/>
        </w:rPr>
        <w:t>100.</w:t>
      </w:r>
    </w:p>
    <w:p>
      <w:pPr>
        <w:pStyle w:val="Heading1"/>
        <w:ind w:left="23"/>
      </w:pPr>
      <w:r>
        <w:rPr>
          <w:color w:val="2E5395"/>
        </w:rPr>
        <w:t>Sample</w:t>
      </w:r>
      <w:r>
        <w:rPr>
          <w:color w:val="2E5395"/>
          <w:spacing w:val="-13"/>
        </w:rPr>
        <w:t> </w:t>
      </w:r>
      <w:r>
        <w:rPr>
          <w:color w:val="2E5395"/>
        </w:rPr>
        <w:t>test</w:t>
      </w:r>
      <w:r>
        <w:rPr>
          <w:color w:val="2E5395"/>
          <w:spacing w:val="-9"/>
        </w:rPr>
        <w:t> </w:t>
      </w:r>
      <w:r>
        <w:rPr>
          <w:color w:val="2E5395"/>
          <w:spacing w:val="-2"/>
        </w:rPr>
        <w:t>cases:</w:t>
      </w:r>
    </w:p>
    <w:p>
      <w:pPr>
        <w:spacing w:before="77"/>
        <w:ind w:left="220" w:right="0" w:firstLine="0"/>
        <w:jc w:val="left"/>
        <w:rPr>
          <w:b/>
          <w:sz w:val="18"/>
        </w:rPr>
      </w:pPr>
      <w:r>
        <w:rPr>
          <w:b/>
          <w:sz w:val="18"/>
        </w:rPr>
        <w:t>Input</w:t>
      </w:r>
      <w:r>
        <w:rPr>
          <w:b/>
          <w:spacing w:val="-6"/>
          <w:sz w:val="18"/>
        </w:rPr>
        <w:t> </w:t>
      </w:r>
      <w:r>
        <w:rPr>
          <w:b/>
          <w:spacing w:val="-5"/>
          <w:sz w:val="18"/>
        </w:rPr>
        <w:t>1:</w:t>
      </w:r>
    </w:p>
    <w:p>
      <w:pPr>
        <w:pStyle w:val="BodyText"/>
        <w:spacing w:before="11"/>
        <w:rPr>
          <w:b/>
          <w:sz w:val="18"/>
        </w:rPr>
      </w:pPr>
    </w:p>
    <w:p>
      <w:pPr>
        <w:spacing w:before="0"/>
        <w:ind w:left="23" w:right="0" w:firstLine="0"/>
        <w:jc w:val="left"/>
        <w:rPr>
          <w:rFonts w:ascii="Times New Roman"/>
          <w:sz w:val="24"/>
        </w:rPr>
      </w:pPr>
      <w:r>
        <w:rPr>
          <w:rFonts w:ascii="Times New Roman"/>
          <w:spacing w:val="-2"/>
          <w:sz w:val="24"/>
        </w:rPr>
        <w:t>abcaaubcc</w:t>
      </w:r>
    </w:p>
    <w:p>
      <w:pPr>
        <w:pStyle w:val="Heading1"/>
        <w:ind w:left="23"/>
      </w:pPr>
      <w:r>
        <w:rPr>
          <w:color w:val="2E5395"/>
        </w:rPr>
        <w:t>Output</w:t>
      </w:r>
      <w:r>
        <w:rPr>
          <w:color w:val="2E5395"/>
          <w:spacing w:val="-13"/>
        </w:rPr>
        <w:t> </w:t>
      </w:r>
      <w:r>
        <w:rPr>
          <w:color w:val="2E5395"/>
          <w:spacing w:val="-5"/>
        </w:rPr>
        <w:t>1:</w:t>
      </w:r>
    </w:p>
    <w:p>
      <w:pPr>
        <w:spacing w:before="74"/>
        <w:ind w:left="23" w:right="0" w:firstLine="0"/>
        <w:jc w:val="left"/>
        <w:rPr>
          <w:rFonts w:ascii="Times New Roman"/>
          <w:sz w:val="24"/>
        </w:rPr>
      </w:pPr>
      <w:r>
        <w:rPr>
          <w:rFonts w:ascii="Times New Roman"/>
          <w:spacing w:val="-2"/>
          <w:sz w:val="24"/>
        </w:rPr>
        <w:t>aaabbcccu</w:t>
      </w:r>
    </w:p>
    <w:p>
      <w:pPr>
        <w:pStyle w:val="Heading1"/>
        <w:ind w:left="23"/>
      </w:pPr>
      <w:r>
        <w:rPr>
          <w:color w:val="2E5395"/>
        </w:rPr>
        <w:t>Input</w:t>
      </w:r>
      <w:r>
        <w:rPr>
          <w:color w:val="2E5395"/>
          <w:spacing w:val="-11"/>
        </w:rPr>
        <w:t> </w:t>
      </w:r>
      <w:r>
        <w:rPr>
          <w:color w:val="2E5395"/>
          <w:spacing w:val="-5"/>
        </w:rPr>
        <w:t>2:</w:t>
      </w:r>
    </w:p>
    <w:p>
      <w:pPr>
        <w:spacing w:before="72"/>
        <w:ind w:left="23" w:right="0" w:firstLine="0"/>
        <w:jc w:val="left"/>
        <w:rPr>
          <w:rFonts w:ascii="Times New Roman"/>
          <w:sz w:val="24"/>
        </w:rPr>
      </w:pPr>
      <w:r>
        <w:rPr>
          <w:rFonts w:ascii="Times New Roman"/>
          <w:spacing w:val="-2"/>
          <w:sz w:val="24"/>
        </w:rPr>
        <w:t>zaynzaakony</w:t>
      </w:r>
    </w:p>
    <w:p>
      <w:pPr>
        <w:pStyle w:val="Heading1"/>
        <w:spacing w:before="20"/>
        <w:ind w:left="23"/>
      </w:pPr>
      <w:r>
        <w:rPr>
          <w:color w:val="2E5395"/>
        </w:rPr>
        <w:t>Output</w:t>
      </w:r>
      <w:r>
        <w:rPr>
          <w:color w:val="2E5395"/>
          <w:spacing w:val="-13"/>
        </w:rPr>
        <w:t> </w:t>
      </w:r>
      <w:r>
        <w:rPr>
          <w:color w:val="2E5395"/>
          <w:spacing w:val="-5"/>
        </w:rPr>
        <w:t>2:</w:t>
      </w:r>
    </w:p>
    <w:p>
      <w:pPr>
        <w:spacing w:before="58"/>
        <w:ind w:left="23" w:right="0" w:firstLine="0"/>
        <w:jc w:val="left"/>
        <w:rPr>
          <w:rFonts w:ascii="Times New Roman"/>
          <w:sz w:val="24"/>
        </w:rPr>
      </w:pPr>
      <w:r>
        <w:rPr>
          <w:rFonts w:ascii="Times New Roman"/>
          <w:spacing w:val="-2"/>
          <w:sz w:val="24"/>
        </w:rPr>
        <w:t>zzaaayynnko</w:t>
      </w:r>
    </w:p>
    <w:p>
      <w:pPr>
        <w:pStyle w:val="BodyText"/>
        <w:rPr>
          <w:rFonts w:ascii="Times New Roman"/>
          <w:sz w:val="24"/>
        </w:rPr>
      </w:pPr>
    </w:p>
    <w:p>
      <w:pPr>
        <w:pStyle w:val="BodyText"/>
        <w:spacing w:before="53"/>
        <w:rPr>
          <w:rFonts w:ascii="Times New Roman"/>
          <w:sz w:val="24"/>
        </w:rPr>
      </w:pPr>
    </w:p>
    <w:p>
      <w:pPr>
        <w:pStyle w:val="Heading1"/>
        <w:spacing w:before="0"/>
        <w:ind w:left="23"/>
      </w:pPr>
      <w:r>
        <w:rPr>
          <w:color w:val="2E5395"/>
          <w:u w:val="single" w:color="2E5395"/>
        </w:rPr>
        <w:t>Q16.</w:t>
      </w:r>
      <w:r>
        <w:rPr>
          <w:color w:val="2E5395"/>
          <w:spacing w:val="-11"/>
          <w:u w:val="single" w:color="2E5395"/>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55"/>
        <w:ind w:left="23" w:right="59" w:firstLine="0"/>
        <w:jc w:val="both"/>
        <w:rPr>
          <w:rFonts w:ascii="Times New Roman"/>
          <w:sz w:val="24"/>
        </w:rPr>
      </w:pPr>
      <w:r>
        <w:rPr>
          <w:rFonts w:ascii="Times New Roman"/>
          <w:sz w:val="24"/>
        </w:rPr>
        <w:t>Given a string </w:t>
      </w:r>
      <w:r>
        <w:rPr>
          <w:rFonts w:ascii="Times New Roman"/>
          <w:b/>
          <w:sz w:val="24"/>
        </w:rPr>
        <w:t>s </w:t>
      </w:r>
      <w:r>
        <w:rPr>
          <w:rFonts w:ascii="Times New Roman"/>
          <w:sz w:val="24"/>
        </w:rPr>
        <w:t>that consists of lowercase letters, return</w:t>
      </w:r>
      <w:r>
        <w:rPr>
          <w:rFonts w:ascii="Times New Roman"/>
          <w:spacing w:val="-3"/>
          <w:sz w:val="24"/>
        </w:rPr>
        <w:t> </w:t>
      </w:r>
      <w:r>
        <w:rPr>
          <w:rFonts w:ascii="Times New Roman"/>
          <w:sz w:val="24"/>
        </w:rPr>
        <w:t>the</w:t>
      </w:r>
      <w:r>
        <w:rPr>
          <w:rFonts w:ascii="Times New Roman"/>
          <w:spacing w:val="-8"/>
          <w:sz w:val="24"/>
        </w:rPr>
        <w:t> </w:t>
      </w:r>
      <w:r>
        <w:rPr>
          <w:rFonts w:ascii="Times New Roman"/>
          <w:sz w:val="24"/>
        </w:rPr>
        <w:t>length</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the</w:t>
      </w:r>
      <w:r>
        <w:rPr>
          <w:rFonts w:ascii="Times New Roman"/>
          <w:spacing w:val="-6"/>
          <w:sz w:val="24"/>
        </w:rPr>
        <w:t> </w:t>
      </w:r>
      <w:r>
        <w:rPr>
          <w:rFonts w:ascii="Times New Roman"/>
          <w:sz w:val="24"/>
        </w:rPr>
        <w:t>longest</w:t>
      </w:r>
      <w:r>
        <w:rPr>
          <w:rFonts w:ascii="Times New Roman"/>
          <w:spacing w:val="-5"/>
          <w:sz w:val="24"/>
        </w:rPr>
        <w:t> </w:t>
      </w:r>
      <w:r>
        <w:rPr>
          <w:rFonts w:ascii="Times New Roman"/>
          <w:sz w:val="24"/>
        </w:rPr>
        <w:t>palindrome that can be built with those letters. Letters are case- sensitive. For example, "Aa" is not considered a palindrome here.</w:t>
      </w:r>
    </w:p>
    <w:p>
      <w:pPr>
        <w:pStyle w:val="BodyText"/>
        <w:spacing w:before="1"/>
        <w:rPr>
          <w:rFonts w:ascii="Times New Roman"/>
          <w:sz w:val="24"/>
        </w:rPr>
      </w:pPr>
    </w:p>
    <w:p>
      <w:pPr>
        <w:spacing w:before="0"/>
        <w:ind w:left="220" w:right="0" w:firstLine="0"/>
        <w:jc w:val="left"/>
        <w:rPr>
          <w:sz w:val="18"/>
        </w:rPr>
      </w:pPr>
      <w:r>
        <w:rPr>
          <w:b/>
          <w:sz w:val="18"/>
        </w:rPr>
        <w:t>Input:</w:t>
      </w:r>
      <w:r>
        <w:rPr>
          <w:b/>
          <w:spacing w:val="-3"/>
          <w:sz w:val="18"/>
        </w:rPr>
        <w:t> </w:t>
      </w:r>
      <w:r>
        <w:rPr>
          <w:sz w:val="18"/>
        </w:rPr>
        <w:t>s</w:t>
      </w:r>
      <w:r>
        <w:rPr>
          <w:spacing w:val="-5"/>
          <w:sz w:val="18"/>
        </w:rPr>
        <w:t> </w:t>
      </w:r>
      <w:r>
        <w:rPr>
          <w:sz w:val="18"/>
        </w:rPr>
        <w:t>=</w:t>
      </w:r>
      <w:r>
        <w:rPr>
          <w:spacing w:val="-2"/>
          <w:sz w:val="18"/>
        </w:rPr>
        <w:t> "abccccdd"</w:t>
      </w:r>
    </w:p>
    <w:p>
      <w:pPr>
        <w:pStyle w:val="BodyText"/>
        <w:spacing w:before="13"/>
        <w:rPr>
          <w:sz w:val="18"/>
        </w:rPr>
      </w:pPr>
    </w:p>
    <w:p>
      <w:pPr>
        <w:pStyle w:val="Heading1"/>
        <w:spacing w:before="0"/>
        <w:ind w:left="23"/>
      </w:pPr>
      <w:r>
        <w:rPr>
          <w:color w:val="2E5395"/>
        </w:rPr>
        <w:t>Output:</w:t>
      </w:r>
      <w:r>
        <w:rPr>
          <w:color w:val="2E5395"/>
          <w:spacing w:val="-12"/>
        </w:rPr>
        <w:t> </w:t>
      </w:r>
      <w:r>
        <w:rPr>
          <w:color w:val="2E5395"/>
          <w:spacing w:val="-10"/>
        </w:rPr>
        <w:t>7</w:t>
      </w:r>
    </w:p>
    <w:p>
      <w:pPr>
        <w:spacing w:before="72"/>
        <w:ind w:left="23" w:right="0" w:firstLine="0"/>
        <w:jc w:val="left"/>
        <w:rPr>
          <w:rFonts w:ascii="Times New Roman"/>
          <w:sz w:val="24"/>
        </w:rPr>
      </w:pPr>
      <w:r>
        <w:rPr>
          <w:rFonts w:ascii="Times New Roman"/>
          <w:b/>
          <w:sz w:val="24"/>
        </w:rPr>
        <w:t>Explanation:</w:t>
      </w:r>
      <w:r>
        <w:rPr>
          <w:rFonts w:ascii="Times New Roman"/>
          <w:b/>
          <w:spacing w:val="21"/>
          <w:sz w:val="24"/>
        </w:rPr>
        <w:t> </w:t>
      </w:r>
      <w:r>
        <w:rPr>
          <w:rFonts w:ascii="Times New Roman"/>
          <w:sz w:val="24"/>
        </w:rPr>
        <w:t>One</w:t>
      </w:r>
      <w:r>
        <w:rPr>
          <w:rFonts w:ascii="Times New Roman"/>
          <w:spacing w:val="22"/>
          <w:sz w:val="24"/>
        </w:rPr>
        <w:t> </w:t>
      </w:r>
      <w:r>
        <w:rPr>
          <w:rFonts w:ascii="Times New Roman"/>
          <w:sz w:val="24"/>
        </w:rPr>
        <w:t>longest</w:t>
      </w:r>
      <w:r>
        <w:rPr>
          <w:rFonts w:ascii="Times New Roman"/>
          <w:spacing w:val="24"/>
          <w:sz w:val="24"/>
        </w:rPr>
        <w:t> </w:t>
      </w:r>
      <w:r>
        <w:rPr>
          <w:rFonts w:ascii="Times New Roman"/>
          <w:sz w:val="24"/>
        </w:rPr>
        <w:t>palindrome</w:t>
      </w:r>
      <w:r>
        <w:rPr>
          <w:rFonts w:ascii="Times New Roman"/>
          <w:spacing w:val="23"/>
          <w:sz w:val="24"/>
        </w:rPr>
        <w:t> </w:t>
      </w:r>
      <w:r>
        <w:rPr>
          <w:rFonts w:ascii="Times New Roman"/>
          <w:sz w:val="24"/>
        </w:rPr>
        <w:t>that</w:t>
      </w:r>
      <w:r>
        <w:rPr>
          <w:rFonts w:ascii="Times New Roman"/>
          <w:spacing w:val="23"/>
          <w:sz w:val="24"/>
        </w:rPr>
        <w:t> </w:t>
      </w:r>
      <w:r>
        <w:rPr>
          <w:rFonts w:ascii="Times New Roman"/>
          <w:sz w:val="24"/>
        </w:rPr>
        <w:t>can</w:t>
      </w:r>
      <w:r>
        <w:rPr>
          <w:rFonts w:ascii="Times New Roman"/>
          <w:spacing w:val="24"/>
          <w:sz w:val="24"/>
        </w:rPr>
        <w:t> </w:t>
      </w:r>
      <w:r>
        <w:rPr>
          <w:rFonts w:ascii="Times New Roman"/>
          <w:sz w:val="24"/>
        </w:rPr>
        <w:t>be</w:t>
      </w:r>
      <w:r>
        <w:rPr>
          <w:rFonts w:ascii="Times New Roman"/>
          <w:spacing w:val="-2"/>
          <w:sz w:val="24"/>
        </w:rPr>
        <w:t> </w:t>
      </w:r>
      <w:r>
        <w:rPr>
          <w:rFonts w:ascii="Times New Roman"/>
          <w:sz w:val="24"/>
        </w:rPr>
        <w:t>built is "dccaccd",</w:t>
      </w:r>
      <w:r>
        <w:rPr>
          <w:rFonts w:ascii="Times New Roman"/>
          <w:spacing w:val="-1"/>
          <w:sz w:val="24"/>
        </w:rPr>
        <w:t> </w:t>
      </w:r>
      <w:r>
        <w:rPr>
          <w:rFonts w:ascii="Times New Roman"/>
          <w:sz w:val="24"/>
        </w:rPr>
        <w:t>whose</w:t>
      </w:r>
      <w:r>
        <w:rPr>
          <w:rFonts w:ascii="Times New Roman"/>
          <w:spacing w:val="-1"/>
          <w:sz w:val="24"/>
        </w:rPr>
        <w:t> </w:t>
      </w:r>
      <w:r>
        <w:rPr>
          <w:rFonts w:ascii="Times New Roman"/>
          <w:sz w:val="24"/>
        </w:rPr>
        <w:t>length is </w:t>
      </w:r>
      <w:r>
        <w:rPr>
          <w:rFonts w:ascii="Times New Roman"/>
          <w:spacing w:val="-5"/>
          <w:sz w:val="24"/>
        </w:rPr>
        <w:t>7.</w:t>
      </w:r>
    </w:p>
    <w:p>
      <w:pPr>
        <w:pStyle w:val="Heading1"/>
        <w:spacing w:line="376" w:lineRule="exact" w:before="126"/>
        <w:ind w:left="23"/>
      </w:pPr>
      <w:r>
        <w:rPr>
          <w:color w:val="2E5395"/>
        </w:rPr>
        <w:t>Input</w:t>
      </w:r>
      <w:r>
        <w:rPr>
          <w:color w:val="2E5395"/>
          <w:spacing w:val="-14"/>
        </w:rPr>
        <w:t> </w:t>
      </w:r>
      <w:r>
        <w:rPr>
          <w:color w:val="2E5395"/>
          <w:spacing w:val="-2"/>
        </w:rPr>
        <w:t>format:</w:t>
      </w:r>
    </w:p>
    <w:p>
      <w:pPr>
        <w:spacing w:line="261" w:lineRule="exact" w:before="0"/>
        <w:ind w:left="23"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input consists</w:t>
      </w:r>
      <w:r>
        <w:rPr>
          <w:rFonts w:ascii="Times New Roman"/>
          <w:spacing w:val="-2"/>
          <w:sz w:val="24"/>
        </w:rPr>
        <w:t> </w:t>
      </w:r>
      <w:r>
        <w:rPr>
          <w:rFonts w:ascii="Times New Roman"/>
          <w:sz w:val="24"/>
        </w:rPr>
        <w:t>of</w:t>
      </w:r>
      <w:r>
        <w:rPr>
          <w:rFonts w:ascii="Times New Roman"/>
          <w:spacing w:val="-1"/>
          <w:sz w:val="24"/>
        </w:rPr>
        <w:t> </w:t>
      </w:r>
      <w:r>
        <w:rPr>
          <w:rFonts w:ascii="Times New Roman"/>
          <w:sz w:val="24"/>
        </w:rPr>
        <w:t>a</w:t>
      </w:r>
      <w:r>
        <w:rPr>
          <w:rFonts w:ascii="Times New Roman"/>
          <w:spacing w:val="-4"/>
          <w:sz w:val="24"/>
        </w:rPr>
        <w:t> </w:t>
      </w:r>
      <w:r>
        <w:rPr>
          <w:rFonts w:ascii="Times New Roman"/>
          <w:spacing w:val="-2"/>
          <w:sz w:val="24"/>
        </w:rPr>
        <w:t>string.</w:t>
      </w:r>
    </w:p>
    <w:p>
      <w:pPr>
        <w:pStyle w:val="Heading1"/>
        <w:ind w:left="23"/>
      </w:pPr>
      <w:r>
        <w:rPr>
          <w:color w:val="2E5395"/>
        </w:rPr>
        <w:t>Output</w:t>
      </w:r>
      <w:r>
        <w:rPr>
          <w:color w:val="2E5395"/>
          <w:spacing w:val="-13"/>
        </w:rPr>
        <w:t> </w:t>
      </w:r>
      <w:r>
        <w:rPr>
          <w:color w:val="2E5395"/>
          <w:spacing w:val="-2"/>
        </w:rPr>
        <w:t>format:</w:t>
      </w:r>
    </w:p>
    <w:p>
      <w:pPr>
        <w:spacing w:before="59"/>
        <w:ind w:left="23"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output</w:t>
      </w:r>
      <w:r>
        <w:rPr>
          <w:rFonts w:ascii="Times New Roman"/>
          <w:spacing w:val="5"/>
          <w:sz w:val="24"/>
        </w:rPr>
        <w:t> </w:t>
      </w:r>
      <w:r>
        <w:rPr>
          <w:rFonts w:ascii="Times New Roman"/>
          <w:sz w:val="24"/>
        </w:rPr>
        <w:t>prints</w:t>
      </w:r>
      <w:r>
        <w:rPr>
          <w:rFonts w:ascii="Times New Roman"/>
          <w:spacing w:val="5"/>
          <w:sz w:val="24"/>
        </w:rPr>
        <w:t> </w:t>
      </w:r>
      <w:r>
        <w:rPr>
          <w:rFonts w:ascii="Times New Roman"/>
          <w:sz w:val="24"/>
        </w:rPr>
        <w:t>the</w:t>
      </w:r>
      <w:r>
        <w:rPr>
          <w:rFonts w:ascii="Times New Roman"/>
          <w:spacing w:val="6"/>
          <w:sz w:val="24"/>
        </w:rPr>
        <w:t> </w:t>
      </w:r>
      <w:r>
        <w:rPr>
          <w:rFonts w:ascii="Times New Roman"/>
          <w:sz w:val="24"/>
        </w:rPr>
        <w:t>length</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the</w:t>
      </w:r>
      <w:r>
        <w:rPr>
          <w:rFonts w:ascii="Times New Roman"/>
          <w:spacing w:val="6"/>
          <w:sz w:val="24"/>
        </w:rPr>
        <w:t> </w:t>
      </w:r>
      <w:r>
        <w:rPr>
          <w:rFonts w:ascii="Times New Roman"/>
          <w:sz w:val="24"/>
        </w:rPr>
        <w:t>longest</w:t>
      </w:r>
      <w:r>
        <w:rPr>
          <w:rFonts w:ascii="Times New Roman"/>
          <w:spacing w:val="4"/>
          <w:sz w:val="24"/>
        </w:rPr>
        <w:t> </w:t>
      </w:r>
      <w:r>
        <w:rPr>
          <w:rFonts w:ascii="Times New Roman"/>
          <w:sz w:val="24"/>
        </w:rPr>
        <w:t>palindrome</w:t>
      </w:r>
      <w:r>
        <w:rPr>
          <w:rFonts w:ascii="Times New Roman"/>
          <w:spacing w:val="6"/>
          <w:sz w:val="24"/>
        </w:rPr>
        <w:t> </w:t>
      </w:r>
      <w:r>
        <w:rPr>
          <w:rFonts w:ascii="Times New Roman"/>
          <w:sz w:val="24"/>
        </w:rPr>
        <w:t>that</w:t>
      </w:r>
      <w:r>
        <w:rPr>
          <w:rFonts w:ascii="Times New Roman"/>
          <w:spacing w:val="2"/>
          <w:sz w:val="24"/>
        </w:rPr>
        <w:t> </w:t>
      </w:r>
      <w:r>
        <w:rPr>
          <w:rFonts w:ascii="Times New Roman"/>
          <w:sz w:val="24"/>
        </w:rPr>
        <w:t>can</w:t>
      </w:r>
      <w:r>
        <w:rPr>
          <w:rFonts w:ascii="Times New Roman"/>
          <w:spacing w:val="2"/>
          <w:sz w:val="24"/>
        </w:rPr>
        <w:t> </w:t>
      </w:r>
      <w:r>
        <w:rPr>
          <w:rFonts w:ascii="Times New Roman"/>
          <w:sz w:val="24"/>
        </w:rPr>
        <w:t>be</w:t>
      </w:r>
      <w:r>
        <w:rPr>
          <w:rFonts w:ascii="Times New Roman"/>
          <w:spacing w:val="1"/>
          <w:sz w:val="24"/>
        </w:rPr>
        <w:t> </w:t>
      </w:r>
      <w:r>
        <w:rPr>
          <w:rFonts w:ascii="Times New Roman"/>
          <w:sz w:val="24"/>
        </w:rPr>
        <w:t>built with</w:t>
      </w:r>
      <w:r>
        <w:rPr>
          <w:rFonts w:ascii="Times New Roman"/>
          <w:spacing w:val="3"/>
          <w:sz w:val="24"/>
        </w:rPr>
        <w:t> </w:t>
      </w:r>
      <w:r>
        <w:rPr>
          <w:rFonts w:ascii="Times New Roman"/>
          <w:sz w:val="24"/>
        </w:rPr>
        <w:t>the</w:t>
      </w:r>
      <w:r>
        <w:rPr>
          <w:rFonts w:ascii="Times New Roman"/>
          <w:spacing w:val="-1"/>
          <w:sz w:val="24"/>
        </w:rPr>
        <w:t> </w:t>
      </w:r>
      <w:r>
        <w:rPr>
          <w:rFonts w:ascii="Times New Roman"/>
          <w:sz w:val="24"/>
        </w:rPr>
        <w:t>given</w:t>
      </w:r>
      <w:r>
        <w:rPr>
          <w:rFonts w:ascii="Times New Roman"/>
          <w:spacing w:val="3"/>
          <w:sz w:val="24"/>
        </w:rPr>
        <w:t> </w:t>
      </w:r>
      <w:r>
        <w:rPr>
          <w:rFonts w:ascii="Times New Roman"/>
          <w:spacing w:val="-2"/>
          <w:sz w:val="24"/>
        </w:rPr>
        <w:t>letters.</w:t>
      </w:r>
    </w:p>
    <w:p>
      <w:pPr>
        <w:pStyle w:val="Heading4"/>
        <w:spacing w:line="259" w:lineRule="exact" w:before="22"/>
        <w:ind w:left="23"/>
        <w:rPr>
          <w:rFonts w:ascii="Times New Roman"/>
        </w:rPr>
      </w:pPr>
      <w:r>
        <w:rPr>
          <w:rFonts w:ascii="Times New Roman"/>
        </w:rPr>
        <w:t>Code </w:t>
      </w:r>
      <w:r>
        <w:rPr>
          <w:rFonts w:ascii="Times New Roman"/>
          <w:spacing w:val="-2"/>
        </w:rPr>
        <w:t>constraints:</w:t>
      </w:r>
    </w:p>
    <w:p>
      <w:pPr>
        <w:spacing w:line="259" w:lineRule="exact" w:before="0"/>
        <w:ind w:left="23"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input string</w:t>
      </w:r>
      <w:r>
        <w:rPr>
          <w:rFonts w:ascii="Times New Roman"/>
          <w:spacing w:val="-5"/>
          <w:sz w:val="24"/>
        </w:rPr>
        <w:t> </w:t>
      </w:r>
      <w:r>
        <w:rPr>
          <w:rFonts w:ascii="Times New Roman"/>
          <w:sz w:val="24"/>
        </w:rPr>
        <w:t>can</w:t>
      </w:r>
      <w:r>
        <w:rPr>
          <w:rFonts w:ascii="Times New Roman"/>
          <w:spacing w:val="-3"/>
          <w:sz w:val="24"/>
        </w:rPr>
        <w:t> </w:t>
      </w:r>
      <w:r>
        <w:rPr>
          <w:rFonts w:ascii="Times New Roman"/>
          <w:sz w:val="24"/>
        </w:rPr>
        <w:t>be</w:t>
      </w:r>
      <w:r>
        <w:rPr>
          <w:rFonts w:ascii="Times New Roman"/>
          <w:spacing w:val="-5"/>
          <w:sz w:val="24"/>
        </w:rPr>
        <w:t> </w:t>
      </w:r>
      <w:r>
        <w:rPr>
          <w:rFonts w:ascii="Times New Roman"/>
          <w:sz w:val="24"/>
        </w:rPr>
        <w:t>up</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50</w:t>
      </w:r>
      <w:r>
        <w:rPr>
          <w:rFonts w:ascii="Times New Roman"/>
          <w:spacing w:val="-3"/>
          <w:sz w:val="24"/>
        </w:rPr>
        <w:t> </w:t>
      </w:r>
      <w:r>
        <w:rPr>
          <w:rFonts w:ascii="Times New Roman"/>
          <w:sz w:val="24"/>
        </w:rPr>
        <w:t>characters</w:t>
      </w:r>
      <w:r>
        <w:rPr>
          <w:rFonts w:ascii="Times New Roman"/>
          <w:spacing w:val="-3"/>
          <w:sz w:val="24"/>
        </w:rPr>
        <w:t> </w:t>
      </w:r>
      <w:r>
        <w:rPr>
          <w:rFonts w:ascii="Times New Roman"/>
          <w:spacing w:val="-4"/>
          <w:sz w:val="24"/>
        </w:rPr>
        <w:t>long.</w:t>
      </w:r>
    </w:p>
    <w:p>
      <w:pPr>
        <w:pStyle w:val="Heading1"/>
        <w:spacing w:before="6"/>
        <w:ind w:left="23"/>
      </w:pPr>
      <w:r>
        <w:rPr>
          <w:color w:val="2E5395"/>
        </w:rPr>
        <w:t>Sample</w:t>
      </w:r>
      <w:r>
        <w:rPr>
          <w:color w:val="2E5395"/>
          <w:spacing w:val="-13"/>
        </w:rPr>
        <w:t> </w:t>
      </w:r>
      <w:r>
        <w:rPr>
          <w:color w:val="2E5395"/>
        </w:rPr>
        <w:t>test</w:t>
      </w:r>
      <w:r>
        <w:rPr>
          <w:color w:val="2E5395"/>
          <w:spacing w:val="-9"/>
        </w:rPr>
        <w:t> </w:t>
      </w:r>
      <w:r>
        <w:rPr>
          <w:color w:val="2E5395"/>
          <w:spacing w:val="-2"/>
        </w:rPr>
        <w:t>cases:</w:t>
      </w:r>
    </w:p>
    <w:p>
      <w:pPr>
        <w:spacing w:before="73"/>
        <w:ind w:left="220" w:right="0" w:firstLine="0"/>
        <w:jc w:val="left"/>
        <w:rPr>
          <w:b/>
          <w:sz w:val="18"/>
        </w:rPr>
      </w:pPr>
      <w:r>
        <w:rPr>
          <w:b/>
          <w:sz w:val="18"/>
        </w:rPr>
        <w:t>Input</w:t>
      </w:r>
      <w:r>
        <w:rPr>
          <w:b/>
          <w:spacing w:val="-6"/>
          <w:sz w:val="18"/>
        </w:rPr>
        <w:t> </w:t>
      </w:r>
      <w:r>
        <w:rPr>
          <w:b/>
          <w:spacing w:val="-5"/>
          <w:sz w:val="18"/>
        </w:rPr>
        <w:t>1:</w:t>
      </w:r>
    </w:p>
    <w:p>
      <w:pPr>
        <w:pStyle w:val="BodyText"/>
        <w:spacing w:before="12"/>
        <w:rPr>
          <w:b/>
          <w:sz w:val="18"/>
        </w:rPr>
      </w:pPr>
    </w:p>
    <w:p>
      <w:pPr>
        <w:spacing w:before="0"/>
        <w:ind w:left="23" w:right="0" w:firstLine="0"/>
        <w:jc w:val="left"/>
        <w:rPr>
          <w:rFonts w:ascii="Times New Roman"/>
          <w:sz w:val="24"/>
        </w:rPr>
      </w:pPr>
      <w:r>
        <w:rPr>
          <w:rFonts w:ascii="Times New Roman"/>
          <w:spacing w:val="-2"/>
          <w:sz w:val="24"/>
        </w:rPr>
        <w:t>abccccdd</w:t>
      </w:r>
    </w:p>
    <w:p>
      <w:pPr>
        <w:pStyle w:val="Heading1"/>
        <w:spacing w:before="19"/>
        <w:ind w:left="23"/>
      </w:pPr>
      <w:r>
        <w:rPr>
          <w:color w:val="2E5395"/>
        </w:rPr>
        <w:t>Output</w:t>
      </w:r>
      <w:r>
        <w:rPr>
          <w:color w:val="2E5395"/>
          <w:spacing w:val="-13"/>
        </w:rPr>
        <w:t> </w:t>
      </w:r>
      <w:r>
        <w:rPr>
          <w:color w:val="2E5395"/>
          <w:spacing w:val="-5"/>
        </w:rPr>
        <w:t>1:</w:t>
      </w:r>
    </w:p>
    <w:p>
      <w:pPr>
        <w:spacing w:before="59"/>
        <w:ind w:left="23" w:right="0" w:firstLine="0"/>
        <w:jc w:val="left"/>
        <w:rPr>
          <w:rFonts w:ascii="Times New Roman"/>
          <w:sz w:val="24"/>
        </w:rPr>
      </w:pPr>
      <w:r>
        <w:rPr>
          <w:rFonts w:ascii="Times New Roman"/>
          <w:spacing w:val="-10"/>
          <w:sz w:val="24"/>
        </w:rPr>
        <w:t>7</w:t>
      </w:r>
    </w:p>
    <w:p>
      <w:pPr>
        <w:pStyle w:val="Heading1"/>
        <w:ind w:left="23"/>
      </w:pPr>
      <w:r>
        <w:rPr>
          <w:color w:val="2E5395"/>
        </w:rPr>
        <w:t>Input</w:t>
      </w:r>
      <w:r>
        <w:rPr>
          <w:color w:val="2E5395"/>
          <w:spacing w:val="-11"/>
        </w:rPr>
        <w:t> </w:t>
      </w:r>
      <w:r>
        <w:rPr>
          <w:color w:val="2E5395"/>
          <w:spacing w:val="-5"/>
        </w:rPr>
        <w:t>2:</w:t>
      </w:r>
    </w:p>
    <w:p>
      <w:pPr>
        <w:spacing w:before="57"/>
        <w:ind w:left="23" w:right="0" w:firstLine="0"/>
        <w:jc w:val="left"/>
        <w:rPr>
          <w:rFonts w:ascii="Times New Roman"/>
          <w:sz w:val="24"/>
        </w:rPr>
      </w:pPr>
      <w:r>
        <w:rPr>
          <w:rFonts w:ascii="Times New Roman"/>
          <w:spacing w:val="-2"/>
          <w:sz w:val="24"/>
        </w:rPr>
        <w:t>madam</w:t>
      </w:r>
    </w:p>
    <w:p>
      <w:pPr>
        <w:pStyle w:val="Heading1"/>
        <w:ind w:left="23"/>
      </w:pPr>
      <w:r>
        <w:rPr>
          <w:color w:val="2E5395"/>
        </w:rPr>
        <w:t>Output</w:t>
      </w:r>
      <w:r>
        <w:rPr>
          <w:color w:val="2E5395"/>
          <w:spacing w:val="-13"/>
        </w:rPr>
        <w:t> </w:t>
      </w:r>
      <w:r>
        <w:rPr>
          <w:color w:val="2E5395"/>
          <w:spacing w:val="-5"/>
        </w:rPr>
        <w:t>2:</w:t>
      </w:r>
    </w:p>
    <w:p>
      <w:pPr>
        <w:spacing w:before="74"/>
        <w:ind w:left="23" w:right="0" w:firstLine="0"/>
        <w:jc w:val="left"/>
        <w:rPr>
          <w:rFonts w:ascii="Times New Roman"/>
          <w:sz w:val="24"/>
        </w:rPr>
      </w:pPr>
      <w:r>
        <w:rPr>
          <w:rFonts w:ascii="Times New Roman"/>
          <w:spacing w:val="-10"/>
          <w:sz w:val="24"/>
        </w:rPr>
        <w:t>5</w:t>
      </w:r>
    </w:p>
    <w:p>
      <w:pPr>
        <w:pStyle w:val="Heading1"/>
        <w:ind w:left="23"/>
      </w:pPr>
      <w:r>
        <w:rPr>
          <w:color w:val="2E5395"/>
        </w:rPr>
        <w:t>Input</w:t>
      </w:r>
      <w:r>
        <w:rPr>
          <w:color w:val="2E5395"/>
          <w:spacing w:val="-11"/>
        </w:rPr>
        <w:t> </w:t>
      </w:r>
      <w:r>
        <w:rPr>
          <w:color w:val="2E5395"/>
          <w:spacing w:val="-5"/>
        </w:rPr>
        <w:t>3:</w:t>
      </w:r>
    </w:p>
    <w:p>
      <w:pPr>
        <w:spacing w:before="57"/>
        <w:ind w:left="23" w:right="0" w:firstLine="0"/>
        <w:jc w:val="left"/>
        <w:rPr>
          <w:rFonts w:ascii="Times New Roman"/>
          <w:sz w:val="24"/>
        </w:rPr>
      </w:pPr>
      <w:r>
        <w:rPr>
          <w:rFonts w:ascii="Times New Roman"/>
          <w:spacing w:val="-5"/>
          <w:sz w:val="24"/>
        </w:rPr>
        <w:t>abc</w:t>
      </w:r>
    </w:p>
    <w:p>
      <w:pPr>
        <w:spacing w:after="0"/>
        <w:jc w:val="left"/>
        <w:rPr>
          <w:rFonts w:ascii="Times New Roman"/>
          <w:sz w:val="24"/>
        </w:rPr>
        <w:sectPr>
          <w:pgSz w:w="11910" w:h="16840"/>
          <w:pgMar w:top="1280" w:bottom="280" w:left="1417" w:right="1417"/>
        </w:sectPr>
      </w:pPr>
    </w:p>
    <w:p>
      <w:pPr>
        <w:pStyle w:val="Heading1"/>
        <w:spacing w:before="22"/>
        <w:ind w:left="23"/>
      </w:pPr>
      <w:r>
        <w:rPr>
          <w:color w:val="2E5395"/>
        </w:rPr>
        <w:t>Output</w:t>
      </w:r>
      <w:r>
        <w:rPr>
          <w:color w:val="2E5395"/>
          <w:spacing w:val="-13"/>
        </w:rPr>
        <w:t> </w:t>
      </w:r>
      <w:r>
        <w:rPr>
          <w:color w:val="2E5395"/>
          <w:spacing w:val="-5"/>
        </w:rPr>
        <w:t>3:</w:t>
      </w:r>
    </w:p>
    <w:p>
      <w:pPr>
        <w:spacing w:before="74"/>
        <w:ind w:left="23" w:right="0" w:firstLine="0"/>
        <w:jc w:val="left"/>
        <w:rPr>
          <w:rFonts w:ascii="Times New Roman"/>
          <w:sz w:val="24"/>
        </w:rPr>
      </w:pPr>
      <w:r>
        <w:rPr>
          <w:rFonts w:ascii="Times New Roman"/>
          <w:spacing w:val="-10"/>
          <w:sz w:val="24"/>
        </w:rPr>
        <w:t>1</w:t>
      </w:r>
    </w:p>
    <w:p>
      <w:pPr>
        <w:pStyle w:val="Heading1"/>
        <w:ind w:left="23"/>
      </w:pPr>
      <w:r>
        <w:rPr>
          <w:color w:val="2E5395"/>
        </w:rPr>
        <w:t>Input</w:t>
      </w:r>
      <w:r>
        <w:rPr>
          <w:color w:val="2E5395"/>
          <w:spacing w:val="-11"/>
        </w:rPr>
        <w:t> </w:t>
      </w:r>
      <w:r>
        <w:rPr>
          <w:color w:val="2E5395"/>
          <w:spacing w:val="-5"/>
        </w:rPr>
        <w:t>4:</w:t>
      </w:r>
    </w:p>
    <w:p>
      <w:pPr>
        <w:spacing w:before="74"/>
        <w:ind w:left="23" w:right="0" w:firstLine="0"/>
        <w:jc w:val="left"/>
        <w:rPr>
          <w:rFonts w:ascii="Times New Roman"/>
          <w:sz w:val="24"/>
        </w:rPr>
      </w:pPr>
      <w:r>
        <w:rPr>
          <w:rFonts w:ascii="Times New Roman"/>
          <w:spacing w:val="-5"/>
          <w:sz w:val="24"/>
        </w:rPr>
        <w:t>Aa</w:t>
      </w:r>
    </w:p>
    <w:p>
      <w:pPr>
        <w:pStyle w:val="Heading1"/>
        <w:spacing w:before="17"/>
        <w:ind w:left="23"/>
      </w:pPr>
      <w:r>
        <w:rPr>
          <w:color w:val="2E5395"/>
        </w:rPr>
        <w:t>Output</w:t>
      </w:r>
      <w:r>
        <w:rPr>
          <w:color w:val="2E5395"/>
          <w:spacing w:val="-13"/>
        </w:rPr>
        <w:t> </w:t>
      </w:r>
      <w:r>
        <w:rPr>
          <w:color w:val="2E5395"/>
          <w:spacing w:val="-5"/>
        </w:rPr>
        <w:t>4:</w:t>
      </w:r>
    </w:p>
    <w:p>
      <w:pPr>
        <w:spacing w:before="74"/>
        <w:ind w:left="23" w:right="0" w:firstLine="0"/>
        <w:jc w:val="left"/>
        <w:rPr>
          <w:rFonts w:ascii="Times New Roman"/>
          <w:sz w:val="24"/>
        </w:rPr>
      </w:pPr>
      <w:r>
        <w:rPr>
          <w:rFonts w:ascii="Times New Roman"/>
          <w:spacing w:val="-10"/>
          <w:sz w:val="24"/>
        </w:rPr>
        <w:t>1</w:t>
      </w:r>
    </w:p>
    <w:p>
      <w:pPr>
        <w:pStyle w:val="Heading1"/>
        <w:ind w:left="23"/>
      </w:pPr>
      <w:r>
        <w:rPr>
          <w:color w:val="2E5395"/>
          <w:spacing w:val="-2"/>
          <w:u w:val="single" w:color="2E5395"/>
        </w:rPr>
        <w:t>Q17.Problem Statement</w:t>
      </w:r>
    </w:p>
    <w:p>
      <w:pPr>
        <w:spacing w:line="259" w:lineRule="auto" w:before="57"/>
        <w:ind w:left="23" w:right="57" w:firstLine="0"/>
        <w:jc w:val="both"/>
        <w:rPr>
          <w:rFonts w:ascii="Times New Roman"/>
          <w:sz w:val="24"/>
        </w:rPr>
      </w:pPr>
      <w:r>
        <w:rPr>
          <w:rFonts w:ascii="Times New Roman"/>
          <w:sz w:val="24"/>
        </w:rPr>
        <w:t>We are</w:t>
      </w:r>
      <w:r>
        <w:rPr>
          <w:rFonts w:ascii="Times New Roman"/>
          <w:spacing w:val="-1"/>
          <w:sz w:val="24"/>
        </w:rPr>
        <w:t> </w:t>
      </w:r>
      <w:r>
        <w:rPr>
          <w:rFonts w:ascii="Times New Roman"/>
          <w:sz w:val="24"/>
        </w:rPr>
        <w:t>given n-platform and two main running railway</w:t>
      </w:r>
      <w:r>
        <w:rPr>
          <w:rFonts w:ascii="Times New Roman"/>
          <w:spacing w:val="-5"/>
          <w:sz w:val="24"/>
        </w:rPr>
        <w:t> </w:t>
      </w:r>
      <w:r>
        <w:rPr>
          <w:rFonts w:ascii="Times New Roman"/>
          <w:sz w:val="24"/>
        </w:rPr>
        <w:t>track</w:t>
      </w:r>
      <w:r>
        <w:rPr>
          <w:rFonts w:ascii="Times New Roman"/>
          <w:spacing w:val="-6"/>
          <w:sz w:val="24"/>
        </w:rPr>
        <w:t> </w:t>
      </w:r>
      <w:r>
        <w:rPr>
          <w:rFonts w:ascii="Times New Roman"/>
          <w:sz w:val="24"/>
        </w:rPr>
        <w:t>for</w:t>
      </w:r>
      <w:r>
        <w:rPr>
          <w:rFonts w:ascii="Times New Roman"/>
          <w:spacing w:val="-6"/>
          <w:sz w:val="24"/>
        </w:rPr>
        <w:t> </w:t>
      </w:r>
      <w:r>
        <w:rPr>
          <w:rFonts w:ascii="Times New Roman"/>
          <w:sz w:val="24"/>
        </w:rPr>
        <w:t>both</w:t>
      </w:r>
      <w:r>
        <w:rPr>
          <w:rFonts w:ascii="Times New Roman"/>
          <w:spacing w:val="-8"/>
          <w:sz w:val="24"/>
        </w:rPr>
        <w:t> </w:t>
      </w:r>
      <w:r>
        <w:rPr>
          <w:rFonts w:ascii="Times New Roman"/>
          <w:sz w:val="24"/>
        </w:rPr>
        <w:t>direction.</w:t>
      </w:r>
      <w:r>
        <w:rPr>
          <w:rFonts w:ascii="Times New Roman"/>
          <w:spacing w:val="-7"/>
          <w:sz w:val="24"/>
        </w:rPr>
        <w:t> </w:t>
      </w:r>
      <w:r>
        <w:rPr>
          <w:rFonts w:ascii="Times New Roman"/>
          <w:sz w:val="24"/>
        </w:rPr>
        <w:t>Trains</w:t>
      </w:r>
      <w:r>
        <w:rPr>
          <w:rFonts w:ascii="Times New Roman"/>
          <w:spacing w:val="-5"/>
          <w:sz w:val="24"/>
        </w:rPr>
        <w:t> </w:t>
      </w:r>
      <w:r>
        <w:rPr>
          <w:rFonts w:ascii="Times New Roman"/>
          <w:sz w:val="24"/>
        </w:rPr>
        <w:t>which needs to</w:t>
      </w:r>
      <w:r>
        <w:rPr>
          <w:rFonts w:ascii="Times New Roman"/>
          <w:spacing w:val="-7"/>
          <w:sz w:val="24"/>
        </w:rPr>
        <w:t> </w:t>
      </w:r>
      <w:r>
        <w:rPr>
          <w:rFonts w:ascii="Times New Roman"/>
          <w:sz w:val="24"/>
        </w:rPr>
        <w:t>stop</w:t>
      </w:r>
      <w:r>
        <w:rPr>
          <w:rFonts w:ascii="Times New Roman"/>
          <w:spacing w:val="-4"/>
          <w:sz w:val="24"/>
        </w:rPr>
        <w:t> </w:t>
      </w:r>
      <w:r>
        <w:rPr>
          <w:rFonts w:ascii="Times New Roman"/>
          <w:sz w:val="24"/>
        </w:rPr>
        <w:t>at</w:t>
      </w:r>
      <w:r>
        <w:rPr>
          <w:rFonts w:ascii="Times New Roman"/>
          <w:spacing w:val="-4"/>
          <w:sz w:val="24"/>
        </w:rPr>
        <w:t> </w:t>
      </w:r>
      <w:r>
        <w:rPr>
          <w:rFonts w:ascii="Times New Roman"/>
          <w:sz w:val="24"/>
        </w:rPr>
        <w:t>your</w:t>
      </w:r>
      <w:r>
        <w:rPr>
          <w:rFonts w:ascii="Times New Roman"/>
          <w:spacing w:val="-8"/>
          <w:sz w:val="24"/>
        </w:rPr>
        <w:t> </w:t>
      </w:r>
      <w:r>
        <w:rPr>
          <w:rFonts w:ascii="Times New Roman"/>
          <w:sz w:val="24"/>
        </w:rPr>
        <w:t>station</w:t>
      </w:r>
      <w:r>
        <w:rPr>
          <w:rFonts w:ascii="Times New Roman"/>
          <w:spacing w:val="-6"/>
          <w:sz w:val="24"/>
        </w:rPr>
        <w:t> </w:t>
      </w:r>
      <w:r>
        <w:rPr>
          <w:rFonts w:ascii="Times New Roman"/>
          <w:sz w:val="24"/>
        </w:rPr>
        <w:t>must</w:t>
      </w:r>
      <w:r>
        <w:rPr>
          <w:rFonts w:ascii="Times New Roman"/>
          <w:spacing w:val="-4"/>
          <w:sz w:val="24"/>
        </w:rPr>
        <w:t> </w:t>
      </w:r>
      <w:r>
        <w:rPr>
          <w:rFonts w:ascii="Times New Roman"/>
          <w:sz w:val="24"/>
        </w:rPr>
        <w:t>occupy</w:t>
      </w:r>
      <w:r>
        <w:rPr>
          <w:rFonts w:ascii="Times New Roman"/>
          <w:spacing w:val="-5"/>
          <w:sz w:val="24"/>
        </w:rPr>
        <w:t> </w:t>
      </w:r>
      <w:r>
        <w:rPr>
          <w:rFonts w:ascii="Times New Roman"/>
          <w:sz w:val="24"/>
        </w:rPr>
        <w:t>one</w:t>
      </w:r>
      <w:r>
        <w:rPr>
          <w:rFonts w:ascii="Times New Roman"/>
          <w:spacing w:val="-6"/>
          <w:sz w:val="24"/>
        </w:rPr>
        <w:t> </w:t>
      </w:r>
      <w:r>
        <w:rPr>
          <w:rFonts w:ascii="Times New Roman"/>
          <w:sz w:val="24"/>
        </w:rPr>
        <w:t>platform</w:t>
      </w:r>
      <w:r>
        <w:rPr>
          <w:rFonts w:ascii="Times New Roman"/>
          <w:spacing w:val="-7"/>
          <w:sz w:val="24"/>
        </w:rPr>
        <w:t> </w:t>
      </w:r>
      <w:r>
        <w:rPr>
          <w:rFonts w:ascii="Times New Roman"/>
          <w:sz w:val="24"/>
        </w:rPr>
        <w:t>for their</w:t>
      </w:r>
      <w:r>
        <w:rPr>
          <w:rFonts w:ascii="Times New Roman"/>
          <w:spacing w:val="-5"/>
          <w:sz w:val="24"/>
        </w:rPr>
        <w:t> </w:t>
      </w:r>
      <w:r>
        <w:rPr>
          <w:rFonts w:ascii="Times New Roman"/>
          <w:sz w:val="24"/>
        </w:rPr>
        <w:t>stoppage</w:t>
      </w:r>
      <w:r>
        <w:rPr>
          <w:rFonts w:ascii="Times New Roman"/>
          <w:spacing w:val="-6"/>
          <w:sz w:val="24"/>
        </w:rPr>
        <w:t> </w:t>
      </w:r>
      <w:r>
        <w:rPr>
          <w:rFonts w:ascii="Times New Roman"/>
          <w:sz w:val="24"/>
        </w:rPr>
        <w:t>and</w:t>
      </w:r>
      <w:r>
        <w:rPr>
          <w:rFonts w:ascii="Times New Roman"/>
          <w:spacing w:val="-6"/>
          <w:sz w:val="24"/>
        </w:rPr>
        <w:t> </w:t>
      </w:r>
      <w:r>
        <w:rPr>
          <w:rFonts w:ascii="Times New Roman"/>
          <w:sz w:val="24"/>
        </w:rPr>
        <w:t>the</w:t>
      </w:r>
      <w:r>
        <w:rPr>
          <w:rFonts w:ascii="Times New Roman"/>
          <w:spacing w:val="-8"/>
          <w:sz w:val="24"/>
        </w:rPr>
        <w:t> </w:t>
      </w:r>
      <w:r>
        <w:rPr>
          <w:rFonts w:ascii="Times New Roman"/>
          <w:sz w:val="24"/>
        </w:rPr>
        <w:t>trains</w:t>
      </w:r>
      <w:r>
        <w:rPr>
          <w:rFonts w:ascii="Times New Roman"/>
          <w:spacing w:val="-4"/>
          <w:sz w:val="24"/>
        </w:rPr>
        <w:t> </w:t>
      </w:r>
      <w:r>
        <w:rPr>
          <w:rFonts w:ascii="Times New Roman"/>
          <w:sz w:val="24"/>
        </w:rPr>
        <w:t>which need not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stop at your station will run away through either of main track without stopping. Now, each train has three value first arrival time, second departure time and third required platform number.</w:t>
      </w:r>
    </w:p>
    <w:p>
      <w:pPr>
        <w:pStyle w:val="BodyText"/>
        <w:spacing w:before="1"/>
        <w:rPr>
          <w:rFonts w:ascii="Times New Roman"/>
          <w:sz w:val="24"/>
        </w:rPr>
      </w:pPr>
    </w:p>
    <w:p>
      <w:pPr>
        <w:spacing w:line="259" w:lineRule="auto" w:before="0"/>
        <w:ind w:left="280" w:right="0" w:firstLine="55"/>
        <w:jc w:val="left"/>
        <w:rPr>
          <w:rFonts w:ascii="Times New Roman"/>
          <w:sz w:val="24"/>
        </w:rPr>
      </w:pPr>
      <w:r>
        <w:rPr>
          <w:rFonts w:ascii="Times New Roman"/>
          <w:sz w:val="24"/>
        </w:rPr>
        <w:t>We are given m such trains you have to tell maximum</w:t>
      </w:r>
      <w:r>
        <w:rPr>
          <w:rFonts w:ascii="Times New Roman"/>
          <w:spacing w:val="-3"/>
          <w:sz w:val="24"/>
        </w:rPr>
        <w:t> </w:t>
      </w:r>
      <w:r>
        <w:rPr>
          <w:rFonts w:ascii="Times New Roman"/>
          <w:sz w:val="24"/>
        </w:rPr>
        <w:t>number</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train</w:t>
      </w:r>
      <w:r>
        <w:rPr>
          <w:rFonts w:ascii="Times New Roman"/>
          <w:spacing w:val="-4"/>
          <w:sz w:val="24"/>
        </w:rPr>
        <w:t> </w:t>
      </w:r>
      <w:r>
        <w:rPr>
          <w:rFonts w:ascii="Times New Roman"/>
          <w:sz w:val="24"/>
        </w:rPr>
        <w:t>for</w:t>
      </w:r>
      <w:r>
        <w:rPr>
          <w:rFonts w:ascii="Times New Roman"/>
          <w:spacing w:val="-6"/>
          <w:sz w:val="24"/>
        </w:rPr>
        <w:t> </w:t>
      </w:r>
      <w:r>
        <w:rPr>
          <w:rFonts w:ascii="Times New Roman"/>
          <w:sz w:val="24"/>
        </w:rPr>
        <w:t>which</w:t>
      </w:r>
      <w:r>
        <w:rPr>
          <w:rFonts w:ascii="Times New Roman"/>
          <w:spacing w:val="-5"/>
          <w:sz w:val="24"/>
        </w:rPr>
        <w:t> </w:t>
      </w:r>
      <w:r>
        <w:rPr>
          <w:rFonts w:ascii="Times New Roman"/>
          <w:sz w:val="24"/>
        </w:rPr>
        <w:t>you</w:t>
      </w:r>
      <w:r>
        <w:rPr>
          <w:rFonts w:ascii="Times New Roman"/>
          <w:spacing w:val="-5"/>
          <w:sz w:val="24"/>
        </w:rPr>
        <w:t> </w:t>
      </w:r>
      <w:r>
        <w:rPr>
          <w:rFonts w:ascii="Times New Roman"/>
          <w:sz w:val="24"/>
        </w:rPr>
        <w:t>can provide stoppage at your station.</w:t>
      </w:r>
    </w:p>
    <w:p>
      <w:pPr>
        <w:spacing w:line="220" w:lineRule="exact" w:before="0"/>
        <w:ind w:left="280" w:right="0" w:firstLine="0"/>
        <w:jc w:val="left"/>
        <w:rPr>
          <w:rFonts w:ascii="Times New Roman"/>
          <w:sz w:val="24"/>
        </w:rPr>
      </w:pPr>
      <w:r>
        <w:rPr>
          <w:rFonts w:ascii="Times New Roman"/>
          <w:spacing w:val="-2"/>
          <w:sz w:val="24"/>
        </w:rPr>
        <w:t>Examples:</w:t>
      </w:r>
    </w:p>
    <w:p>
      <w:pPr>
        <w:pStyle w:val="Heading1"/>
        <w:spacing w:before="6"/>
        <w:ind w:left="280"/>
      </w:pPr>
      <w:r>
        <w:rPr>
          <w:color w:val="2E5395"/>
        </w:rPr>
        <w:t>Input:</w:t>
      </w:r>
      <w:r>
        <w:rPr>
          <w:color w:val="2E5395"/>
          <w:spacing w:val="-4"/>
        </w:rPr>
        <w:t> </w:t>
      </w:r>
      <w:r>
        <w:rPr>
          <w:color w:val="2E5395"/>
        </w:rPr>
        <w:t>n</w:t>
      </w:r>
      <w:r>
        <w:rPr>
          <w:color w:val="2E5395"/>
          <w:spacing w:val="-4"/>
        </w:rPr>
        <w:t> </w:t>
      </w:r>
      <w:r>
        <w:rPr>
          <w:color w:val="2E5395"/>
        </w:rPr>
        <w:t>=</w:t>
      </w:r>
      <w:r>
        <w:rPr>
          <w:color w:val="2E5395"/>
          <w:spacing w:val="-5"/>
        </w:rPr>
        <w:t> </w:t>
      </w:r>
      <w:r>
        <w:rPr>
          <w:color w:val="2E5395"/>
        </w:rPr>
        <w:t>3,</w:t>
      </w:r>
      <w:r>
        <w:rPr>
          <w:color w:val="2E5395"/>
          <w:spacing w:val="-3"/>
        </w:rPr>
        <w:t> </w:t>
      </w:r>
      <w:r>
        <w:rPr>
          <w:color w:val="2E5395"/>
        </w:rPr>
        <w:t>m</w:t>
      </w:r>
      <w:r>
        <w:rPr>
          <w:color w:val="2E5395"/>
          <w:spacing w:val="-5"/>
        </w:rPr>
        <w:t> </w:t>
      </w:r>
      <w:r>
        <w:rPr>
          <w:color w:val="2E5395"/>
        </w:rPr>
        <w:t>=</w:t>
      </w:r>
      <w:r>
        <w:rPr>
          <w:color w:val="2E5395"/>
          <w:spacing w:val="-6"/>
        </w:rPr>
        <w:t> </w:t>
      </w:r>
      <w:r>
        <w:rPr>
          <w:color w:val="2E5395"/>
          <w:spacing w:val="-10"/>
        </w:rPr>
        <w:t>6</w:t>
      </w:r>
    </w:p>
    <w:p>
      <w:pPr>
        <w:spacing w:before="57" w:after="27"/>
        <w:ind w:left="280" w:right="0" w:firstLine="0"/>
        <w:jc w:val="left"/>
        <w:rPr>
          <w:rFonts w:ascii="Times New Roman"/>
          <w:sz w:val="24"/>
        </w:rPr>
      </w:pPr>
      <w:r>
        <w:rPr>
          <w:rFonts w:ascii="Times New Roman"/>
          <w:sz w:val="24"/>
        </w:rPr>
        <w:t>Train</w:t>
      </w:r>
      <w:r>
        <w:rPr>
          <w:rFonts w:ascii="Times New Roman"/>
          <w:spacing w:val="-6"/>
          <w:sz w:val="24"/>
        </w:rPr>
        <w:t> </w:t>
      </w:r>
      <w:r>
        <w:rPr>
          <w:rFonts w:ascii="Times New Roman"/>
          <w:sz w:val="24"/>
        </w:rPr>
        <w:t>no.|</w:t>
      </w:r>
      <w:r>
        <w:rPr>
          <w:rFonts w:ascii="Times New Roman"/>
          <w:spacing w:val="41"/>
          <w:sz w:val="24"/>
        </w:rPr>
        <w:t> </w:t>
      </w:r>
      <w:r>
        <w:rPr>
          <w:rFonts w:ascii="Times New Roman"/>
          <w:sz w:val="24"/>
        </w:rPr>
        <w:t>Arrival</w:t>
      </w:r>
      <w:r>
        <w:rPr>
          <w:rFonts w:ascii="Times New Roman"/>
          <w:spacing w:val="-6"/>
          <w:sz w:val="24"/>
        </w:rPr>
        <w:t> </w:t>
      </w:r>
      <w:r>
        <w:rPr>
          <w:rFonts w:ascii="Times New Roman"/>
          <w:sz w:val="24"/>
        </w:rPr>
        <w:t>Time</w:t>
      </w:r>
      <w:r>
        <w:rPr>
          <w:rFonts w:ascii="Times New Roman"/>
          <w:spacing w:val="-3"/>
          <w:sz w:val="24"/>
        </w:rPr>
        <w:t> </w:t>
      </w:r>
      <w:r>
        <w:rPr>
          <w:rFonts w:ascii="Times New Roman"/>
          <w:sz w:val="24"/>
        </w:rPr>
        <w:t>|Dept.</w:t>
      </w:r>
      <w:r>
        <w:rPr>
          <w:rFonts w:ascii="Times New Roman"/>
          <w:spacing w:val="-3"/>
          <w:sz w:val="24"/>
        </w:rPr>
        <w:t> </w:t>
      </w:r>
      <w:r>
        <w:rPr>
          <w:rFonts w:ascii="Times New Roman"/>
          <w:sz w:val="24"/>
        </w:rPr>
        <w:t>Time</w:t>
      </w:r>
      <w:r>
        <w:rPr>
          <w:rFonts w:ascii="Times New Roman"/>
          <w:spacing w:val="-6"/>
          <w:sz w:val="24"/>
        </w:rPr>
        <w:t> </w:t>
      </w:r>
      <w:r>
        <w:rPr>
          <w:rFonts w:ascii="Times New Roman"/>
          <w:sz w:val="24"/>
        </w:rPr>
        <w:t>|</w:t>
      </w:r>
      <w:r>
        <w:rPr>
          <w:rFonts w:ascii="Times New Roman"/>
          <w:spacing w:val="-9"/>
          <w:sz w:val="24"/>
        </w:rPr>
        <w:t> </w:t>
      </w:r>
      <w:r>
        <w:rPr>
          <w:rFonts w:ascii="Times New Roman"/>
          <w:sz w:val="24"/>
        </w:rPr>
        <w:t>Platform</w:t>
      </w:r>
      <w:r>
        <w:rPr>
          <w:rFonts w:ascii="Times New Roman"/>
          <w:spacing w:val="-4"/>
          <w:sz w:val="24"/>
        </w:rPr>
        <w:t> </w:t>
      </w:r>
      <w:r>
        <w:rPr>
          <w:rFonts w:ascii="Times New Roman"/>
          <w:spacing w:val="-5"/>
          <w:sz w:val="24"/>
        </w:rPr>
        <w:t>No.</w:t>
      </w:r>
    </w:p>
    <w:tbl>
      <w:tblPr>
        <w:tblW w:w="0" w:type="auto"/>
        <w:jc w:val="left"/>
        <w:tblInd w:w="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732"/>
        <w:gridCol w:w="238"/>
        <w:gridCol w:w="1025"/>
        <w:gridCol w:w="614"/>
        <w:gridCol w:w="312"/>
      </w:tblGrid>
      <w:tr>
        <w:trPr>
          <w:trHeight w:val="270" w:hRule="atLeast"/>
        </w:trPr>
        <w:tc>
          <w:tcPr>
            <w:tcW w:w="498" w:type="dxa"/>
          </w:tcPr>
          <w:p>
            <w:pPr>
              <w:pStyle w:val="TableParagraph"/>
              <w:spacing w:line="251" w:lineRule="exact" w:before="0"/>
              <w:ind w:left="50"/>
              <w:rPr>
                <w:rFonts w:ascii="Times New Roman"/>
                <w:sz w:val="24"/>
              </w:rPr>
            </w:pPr>
            <w:r>
              <w:rPr>
                <w:rFonts w:ascii="Times New Roman"/>
                <w:sz w:val="24"/>
              </w:rPr>
              <w:t>1</w:t>
            </w:r>
            <w:r>
              <w:rPr>
                <w:rFonts w:ascii="Times New Roman"/>
                <w:spacing w:val="38"/>
                <w:sz w:val="24"/>
              </w:rPr>
              <w:t>  </w:t>
            </w:r>
            <w:r>
              <w:rPr>
                <w:rFonts w:ascii="Times New Roman"/>
                <w:spacing w:val="-10"/>
                <w:sz w:val="24"/>
              </w:rPr>
              <w:t>|</w:t>
            </w:r>
          </w:p>
        </w:tc>
        <w:tc>
          <w:tcPr>
            <w:tcW w:w="732" w:type="dxa"/>
          </w:tcPr>
          <w:p>
            <w:pPr>
              <w:pStyle w:val="TableParagraph"/>
              <w:spacing w:line="251" w:lineRule="exact" w:before="0"/>
              <w:ind w:left="10" w:right="32"/>
              <w:jc w:val="center"/>
              <w:rPr>
                <w:rFonts w:ascii="Times New Roman"/>
                <w:sz w:val="24"/>
              </w:rPr>
            </w:pPr>
            <w:r>
              <w:rPr>
                <w:rFonts w:ascii="Times New Roman"/>
                <w:spacing w:val="-2"/>
                <w:sz w:val="24"/>
              </w:rPr>
              <w:t>10:00</w:t>
            </w:r>
          </w:p>
        </w:tc>
        <w:tc>
          <w:tcPr>
            <w:tcW w:w="238" w:type="dxa"/>
          </w:tcPr>
          <w:p>
            <w:pPr>
              <w:pStyle w:val="TableParagraph"/>
              <w:spacing w:line="251" w:lineRule="exact" w:before="0"/>
              <w:ind w:right="79"/>
              <w:jc w:val="right"/>
              <w:rPr>
                <w:rFonts w:ascii="Times New Roman"/>
                <w:sz w:val="24"/>
              </w:rPr>
            </w:pPr>
            <w:r>
              <w:rPr>
                <w:rFonts w:ascii="Times New Roman"/>
                <w:spacing w:val="-10"/>
                <w:sz w:val="24"/>
              </w:rPr>
              <w:t>|</w:t>
            </w:r>
          </w:p>
        </w:tc>
        <w:tc>
          <w:tcPr>
            <w:tcW w:w="1025" w:type="dxa"/>
          </w:tcPr>
          <w:p>
            <w:pPr>
              <w:pStyle w:val="TableParagraph"/>
              <w:spacing w:line="251" w:lineRule="exact" w:before="0"/>
              <w:ind w:left="27"/>
              <w:rPr>
                <w:rFonts w:ascii="Times New Roman"/>
                <w:sz w:val="24"/>
              </w:rPr>
            </w:pPr>
            <w:r>
              <w:rPr>
                <w:rFonts w:ascii="Times New Roman"/>
                <w:spacing w:val="-2"/>
                <w:sz w:val="24"/>
              </w:rPr>
              <w:t>10:30</w:t>
            </w:r>
          </w:p>
        </w:tc>
        <w:tc>
          <w:tcPr>
            <w:tcW w:w="614" w:type="dxa"/>
          </w:tcPr>
          <w:p>
            <w:pPr>
              <w:pStyle w:val="TableParagraph"/>
              <w:spacing w:line="251" w:lineRule="exact" w:before="0"/>
              <w:ind w:right="123"/>
              <w:jc w:val="right"/>
              <w:rPr>
                <w:rFonts w:ascii="Times New Roman"/>
                <w:sz w:val="24"/>
              </w:rPr>
            </w:pPr>
            <w:r>
              <w:rPr>
                <w:rFonts w:ascii="Times New Roman"/>
                <w:spacing w:val="-10"/>
                <w:sz w:val="24"/>
              </w:rPr>
              <w:t>|</w:t>
            </w:r>
          </w:p>
        </w:tc>
        <w:tc>
          <w:tcPr>
            <w:tcW w:w="312" w:type="dxa"/>
          </w:tcPr>
          <w:p>
            <w:pPr>
              <w:pStyle w:val="TableParagraph"/>
              <w:spacing w:line="251" w:lineRule="exact" w:before="0"/>
              <w:ind w:left="88"/>
              <w:jc w:val="center"/>
              <w:rPr>
                <w:rFonts w:ascii="Times New Roman"/>
                <w:sz w:val="24"/>
              </w:rPr>
            </w:pPr>
            <w:r>
              <w:rPr>
                <w:rFonts w:ascii="Times New Roman"/>
                <w:spacing w:val="-10"/>
                <w:sz w:val="24"/>
              </w:rPr>
              <w:t>1</w:t>
            </w:r>
          </w:p>
        </w:tc>
      </w:tr>
      <w:tr>
        <w:trPr>
          <w:trHeight w:val="284" w:hRule="atLeast"/>
        </w:trPr>
        <w:tc>
          <w:tcPr>
            <w:tcW w:w="498" w:type="dxa"/>
          </w:tcPr>
          <w:p>
            <w:pPr>
              <w:pStyle w:val="TableParagraph"/>
              <w:spacing w:line="264" w:lineRule="exact" w:before="0"/>
              <w:ind w:left="50"/>
              <w:rPr>
                <w:rFonts w:ascii="Times New Roman"/>
                <w:sz w:val="24"/>
              </w:rPr>
            </w:pPr>
            <w:r>
              <w:rPr>
                <w:rFonts w:ascii="Times New Roman"/>
                <w:sz w:val="24"/>
              </w:rPr>
              <w:t>2</w:t>
            </w:r>
            <w:r>
              <w:rPr>
                <w:rFonts w:ascii="Times New Roman"/>
                <w:spacing w:val="37"/>
                <w:sz w:val="24"/>
              </w:rPr>
              <w:t>  </w:t>
            </w:r>
            <w:r>
              <w:rPr>
                <w:rFonts w:ascii="Times New Roman"/>
                <w:spacing w:val="-10"/>
                <w:sz w:val="24"/>
              </w:rPr>
              <w:t>|</w:t>
            </w:r>
          </w:p>
        </w:tc>
        <w:tc>
          <w:tcPr>
            <w:tcW w:w="732" w:type="dxa"/>
          </w:tcPr>
          <w:p>
            <w:pPr>
              <w:pStyle w:val="TableParagraph"/>
              <w:spacing w:line="264" w:lineRule="exact" w:before="0"/>
              <w:ind w:left="10" w:right="37"/>
              <w:jc w:val="center"/>
              <w:rPr>
                <w:rFonts w:ascii="Times New Roman"/>
                <w:sz w:val="24"/>
              </w:rPr>
            </w:pPr>
            <w:r>
              <w:rPr>
                <w:rFonts w:ascii="Times New Roman"/>
                <w:spacing w:val="-2"/>
                <w:sz w:val="24"/>
              </w:rPr>
              <w:t>10:10</w:t>
            </w:r>
          </w:p>
        </w:tc>
        <w:tc>
          <w:tcPr>
            <w:tcW w:w="238" w:type="dxa"/>
          </w:tcPr>
          <w:p>
            <w:pPr>
              <w:pStyle w:val="TableParagraph"/>
              <w:spacing w:line="264" w:lineRule="exact" w:before="0"/>
              <w:ind w:right="26"/>
              <w:jc w:val="right"/>
              <w:rPr>
                <w:rFonts w:ascii="Times New Roman"/>
                <w:sz w:val="24"/>
              </w:rPr>
            </w:pPr>
            <w:r>
              <w:rPr>
                <w:rFonts w:ascii="Times New Roman"/>
                <w:spacing w:val="-10"/>
                <w:sz w:val="24"/>
              </w:rPr>
              <w:t>|</w:t>
            </w:r>
          </w:p>
        </w:tc>
        <w:tc>
          <w:tcPr>
            <w:tcW w:w="1025" w:type="dxa"/>
          </w:tcPr>
          <w:p>
            <w:pPr>
              <w:pStyle w:val="TableParagraph"/>
              <w:spacing w:line="264" w:lineRule="exact" w:before="0"/>
              <w:ind w:left="85"/>
              <w:rPr>
                <w:rFonts w:ascii="Times New Roman"/>
                <w:sz w:val="24"/>
              </w:rPr>
            </w:pPr>
            <w:r>
              <w:rPr>
                <w:rFonts w:ascii="Times New Roman"/>
                <w:spacing w:val="-2"/>
                <w:sz w:val="24"/>
              </w:rPr>
              <w:t>10:30</w:t>
            </w:r>
          </w:p>
        </w:tc>
        <w:tc>
          <w:tcPr>
            <w:tcW w:w="614" w:type="dxa"/>
          </w:tcPr>
          <w:p>
            <w:pPr>
              <w:pStyle w:val="TableParagraph"/>
              <w:spacing w:line="264" w:lineRule="exact" w:before="0"/>
              <w:ind w:right="123"/>
              <w:jc w:val="right"/>
              <w:rPr>
                <w:rFonts w:ascii="Times New Roman"/>
                <w:sz w:val="24"/>
              </w:rPr>
            </w:pPr>
            <w:r>
              <w:rPr>
                <w:rFonts w:ascii="Times New Roman"/>
                <w:spacing w:val="-10"/>
                <w:sz w:val="24"/>
              </w:rPr>
              <w:t>|</w:t>
            </w:r>
          </w:p>
        </w:tc>
        <w:tc>
          <w:tcPr>
            <w:tcW w:w="312" w:type="dxa"/>
          </w:tcPr>
          <w:p>
            <w:pPr>
              <w:pStyle w:val="TableParagraph"/>
              <w:spacing w:line="264" w:lineRule="exact" w:before="0"/>
              <w:ind w:left="88"/>
              <w:jc w:val="center"/>
              <w:rPr>
                <w:rFonts w:ascii="Times New Roman"/>
                <w:sz w:val="24"/>
              </w:rPr>
            </w:pPr>
            <w:r>
              <w:rPr>
                <w:rFonts w:ascii="Times New Roman"/>
                <w:spacing w:val="-10"/>
                <w:sz w:val="24"/>
              </w:rPr>
              <w:t>1</w:t>
            </w:r>
          </w:p>
        </w:tc>
      </w:tr>
      <w:tr>
        <w:trPr>
          <w:trHeight w:val="284" w:hRule="atLeast"/>
        </w:trPr>
        <w:tc>
          <w:tcPr>
            <w:tcW w:w="498" w:type="dxa"/>
          </w:tcPr>
          <w:p>
            <w:pPr>
              <w:pStyle w:val="TableParagraph"/>
              <w:spacing w:line="261" w:lineRule="exact" w:before="3"/>
              <w:ind w:left="50"/>
              <w:rPr>
                <w:rFonts w:ascii="Times New Roman"/>
                <w:sz w:val="24"/>
              </w:rPr>
            </w:pPr>
            <w:r>
              <w:rPr>
                <w:rFonts w:ascii="Times New Roman"/>
                <w:sz w:val="24"/>
              </w:rPr>
              <w:t>3</w:t>
            </w:r>
            <w:r>
              <w:rPr>
                <w:rFonts w:ascii="Times New Roman"/>
                <w:spacing w:val="37"/>
                <w:sz w:val="24"/>
              </w:rPr>
              <w:t>  </w:t>
            </w:r>
            <w:r>
              <w:rPr>
                <w:rFonts w:ascii="Times New Roman"/>
                <w:spacing w:val="-10"/>
                <w:sz w:val="24"/>
              </w:rPr>
              <w:t>|</w:t>
            </w:r>
          </w:p>
        </w:tc>
        <w:tc>
          <w:tcPr>
            <w:tcW w:w="732" w:type="dxa"/>
          </w:tcPr>
          <w:p>
            <w:pPr>
              <w:pStyle w:val="TableParagraph"/>
              <w:spacing w:line="261" w:lineRule="exact" w:before="3"/>
              <w:ind w:left="10" w:right="37"/>
              <w:jc w:val="center"/>
              <w:rPr>
                <w:rFonts w:ascii="Times New Roman"/>
                <w:sz w:val="24"/>
              </w:rPr>
            </w:pPr>
            <w:r>
              <w:rPr>
                <w:rFonts w:ascii="Times New Roman"/>
                <w:spacing w:val="-2"/>
                <w:sz w:val="24"/>
              </w:rPr>
              <w:t>10:00</w:t>
            </w:r>
          </w:p>
        </w:tc>
        <w:tc>
          <w:tcPr>
            <w:tcW w:w="238" w:type="dxa"/>
          </w:tcPr>
          <w:p>
            <w:pPr>
              <w:pStyle w:val="TableParagraph"/>
              <w:spacing w:line="261" w:lineRule="exact" w:before="3"/>
              <w:ind w:right="26"/>
              <w:jc w:val="right"/>
              <w:rPr>
                <w:rFonts w:ascii="Times New Roman"/>
                <w:sz w:val="24"/>
              </w:rPr>
            </w:pPr>
            <w:r>
              <w:rPr>
                <w:rFonts w:ascii="Times New Roman"/>
                <w:spacing w:val="-10"/>
                <w:sz w:val="24"/>
              </w:rPr>
              <w:t>|</w:t>
            </w:r>
          </w:p>
        </w:tc>
        <w:tc>
          <w:tcPr>
            <w:tcW w:w="1025" w:type="dxa"/>
          </w:tcPr>
          <w:p>
            <w:pPr>
              <w:pStyle w:val="TableParagraph"/>
              <w:spacing w:line="261" w:lineRule="exact" w:before="3"/>
              <w:ind w:left="85"/>
              <w:rPr>
                <w:rFonts w:ascii="Times New Roman"/>
                <w:sz w:val="24"/>
              </w:rPr>
            </w:pPr>
            <w:r>
              <w:rPr>
                <w:rFonts w:ascii="Times New Roman"/>
                <w:spacing w:val="-2"/>
                <w:sz w:val="24"/>
              </w:rPr>
              <w:t>10:20</w:t>
            </w:r>
          </w:p>
        </w:tc>
        <w:tc>
          <w:tcPr>
            <w:tcW w:w="614" w:type="dxa"/>
          </w:tcPr>
          <w:p>
            <w:pPr>
              <w:pStyle w:val="TableParagraph"/>
              <w:spacing w:line="261" w:lineRule="exact" w:before="3"/>
              <w:ind w:right="123"/>
              <w:jc w:val="right"/>
              <w:rPr>
                <w:rFonts w:ascii="Times New Roman"/>
                <w:sz w:val="24"/>
              </w:rPr>
            </w:pPr>
            <w:r>
              <w:rPr>
                <w:rFonts w:ascii="Times New Roman"/>
                <w:spacing w:val="-10"/>
                <w:sz w:val="24"/>
              </w:rPr>
              <w:t>|</w:t>
            </w:r>
          </w:p>
        </w:tc>
        <w:tc>
          <w:tcPr>
            <w:tcW w:w="312" w:type="dxa"/>
          </w:tcPr>
          <w:p>
            <w:pPr>
              <w:pStyle w:val="TableParagraph"/>
              <w:spacing w:line="261" w:lineRule="exact" w:before="3"/>
              <w:ind w:left="88"/>
              <w:jc w:val="center"/>
              <w:rPr>
                <w:rFonts w:ascii="Times New Roman"/>
                <w:sz w:val="24"/>
              </w:rPr>
            </w:pPr>
            <w:r>
              <w:rPr>
                <w:rFonts w:ascii="Times New Roman"/>
                <w:spacing w:val="-10"/>
                <w:sz w:val="24"/>
              </w:rPr>
              <w:t>2</w:t>
            </w:r>
          </w:p>
        </w:tc>
      </w:tr>
      <w:tr>
        <w:trPr>
          <w:trHeight w:val="284" w:hRule="atLeast"/>
        </w:trPr>
        <w:tc>
          <w:tcPr>
            <w:tcW w:w="498" w:type="dxa"/>
          </w:tcPr>
          <w:p>
            <w:pPr>
              <w:pStyle w:val="TableParagraph"/>
              <w:spacing w:line="265" w:lineRule="exact" w:before="0"/>
              <w:ind w:left="50"/>
              <w:rPr>
                <w:rFonts w:ascii="Times New Roman"/>
                <w:sz w:val="24"/>
              </w:rPr>
            </w:pPr>
            <w:r>
              <w:rPr>
                <w:rFonts w:ascii="Times New Roman"/>
                <w:sz w:val="24"/>
              </w:rPr>
              <w:t>4</w:t>
            </w:r>
            <w:r>
              <w:rPr>
                <w:rFonts w:ascii="Times New Roman"/>
                <w:spacing w:val="37"/>
                <w:sz w:val="24"/>
              </w:rPr>
              <w:t>  </w:t>
            </w:r>
            <w:r>
              <w:rPr>
                <w:rFonts w:ascii="Times New Roman"/>
                <w:spacing w:val="-10"/>
                <w:sz w:val="24"/>
              </w:rPr>
              <w:t>|</w:t>
            </w:r>
          </w:p>
        </w:tc>
        <w:tc>
          <w:tcPr>
            <w:tcW w:w="732" w:type="dxa"/>
          </w:tcPr>
          <w:p>
            <w:pPr>
              <w:pStyle w:val="TableParagraph"/>
              <w:spacing w:line="265" w:lineRule="exact" w:before="0"/>
              <w:ind w:left="10" w:right="37"/>
              <w:jc w:val="center"/>
              <w:rPr>
                <w:rFonts w:ascii="Times New Roman"/>
                <w:sz w:val="24"/>
              </w:rPr>
            </w:pPr>
            <w:r>
              <w:rPr>
                <w:rFonts w:ascii="Times New Roman"/>
                <w:spacing w:val="-2"/>
                <w:sz w:val="24"/>
              </w:rPr>
              <w:t>10:30</w:t>
            </w:r>
          </w:p>
        </w:tc>
        <w:tc>
          <w:tcPr>
            <w:tcW w:w="238" w:type="dxa"/>
          </w:tcPr>
          <w:p>
            <w:pPr>
              <w:pStyle w:val="TableParagraph"/>
              <w:spacing w:line="265" w:lineRule="exact" w:before="0"/>
              <w:ind w:right="26"/>
              <w:jc w:val="right"/>
              <w:rPr>
                <w:rFonts w:ascii="Times New Roman"/>
                <w:sz w:val="24"/>
              </w:rPr>
            </w:pPr>
            <w:r>
              <w:rPr>
                <w:rFonts w:ascii="Times New Roman"/>
                <w:spacing w:val="-10"/>
                <w:sz w:val="24"/>
              </w:rPr>
              <w:t>|</w:t>
            </w:r>
          </w:p>
        </w:tc>
        <w:tc>
          <w:tcPr>
            <w:tcW w:w="1025" w:type="dxa"/>
          </w:tcPr>
          <w:p>
            <w:pPr>
              <w:pStyle w:val="TableParagraph"/>
              <w:spacing w:line="265" w:lineRule="exact" w:before="0"/>
              <w:ind w:left="85"/>
              <w:rPr>
                <w:rFonts w:ascii="Times New Roman"/>
                <w:sz w:val="24"/>
              </w:rPr>
            </w:pPr>
            <w:r>
              <w:rPr>
                <w:rFonts w:ascii="Times New Roman"/>
                <w:spacing w:val="-2"/>
                <w:sz w:val="24"/>
              </w:rPr>
              <w:t>12:30</w:t>
            </w:r>
          </w:p>
        </w:tc>
        <w:tc>
          <w:tcPr>
            <w:tcW w:w="614" w:type="dxa"/>
          </w:tcPr>
          <w:p>
            <w:pPr>
              <w:pStyle w:val="TableParagraph"/>
              <w:spacing w:line="265" w:lineRule="exact" w:before="0"/>
              <w:ind w:right="135"/>
              <w:jc w:val="right"/>
              <w:rPr>
                <w:rFonts w:ascii="Times New Roman"/>
                <w:sz w:val="24"/>
              </w:rPr>
            </w:pPr>
            <w:r>
              <w:rPr>
                <w:rFonts w:ascii="Times New Roman"/>
                <w:spacing w:val="-10"/>
                <w:sz w:val="24"/>
              </w:rPr>
              <w:t>|</w:t>
            </w:r>
          </w:p>
        </w:tc>
        <w:tc>
          <w:tcPr>
            <w:tcW w:w="312" w:type="dxa"/>
          </w:tcPr>
          <w:p>
            <w:pPr>
              <w:pStyle w:val="TableParagraph"/>
              <w:spacing w:line="265" w:lineRule="exact" w:before="0"/>
              <w:ind w:left="88" w:right="33"/>
              <w:jc w:val="center"/>
              <w:rPr>
                <w:rFonts w:ascii="Times New Roman"/>
                <w:sz w:val="24"/>
              </w:rPr>
            </w:pPr>
            <w:r>
              <w:rPr>
                <w:rFonts w:ascii="Times New Roman"/>
                <w:spacing w:val="-10"/>
                <w:sz w:val="24"/>
              </w:rPr>
              <w:t>2</w:t>
            </w:r>
          </w:p>
        </w:tc>
      </w:tr>
      <w:tr>
        <w:trPr>
          <w:trHeight w:val="285" w:hRule="atLeast"/>
        </w:trPr>
        <w:tc>
          <w:tcPr>
            <w:tcW w:w="498" w:type="dxa"/>
          </w:tcPr>
          <w:p>
            <w:pPr>
              <w:pStyle w:val="TableParagraph"/>
              <w:spacing w:line="262" w:lineRule="exact" w:before="3"/>
              <w:ind w:left="50"/>
              <w:rPr>
                <w:rFonts w:ascii="Times New Roman"/>
                <w:sz w:val="24"/>
              </w:rPr>
            </w:pPr>
            <w:r>
              <w:rPr>
                <w:rFonts w:ascii="Times New Roman"/>
                <w:sz w:val="24"/>
              </w:rPr>
              <w:t>5</w:t>
            </w:r>
            <w:r>
              <w:rPr>
                <w:rFonts w:ascii="Times New Roman"/>
                <w:spacing w:val="37"/>
                <w:sz w:val="24"/>
              </w:rPr>
              <w:t>  </w:t>
            </w:r>
            <w:r>
              <w:rPr>
                <w:rFonts w:ascii="Times New Roman"/>
                <w:spacing w:val="-10"/>
                <w:sz w:val="24"/>
              </w:rPr>
              <w:t>|</w:t>
            </w:r>
          </w:p>
        </w:tc>
        <w:tc>
          <w:tcPr>
            <w:tcW w:w="732" w:type="dxa"/>
          </w:tcPr>
          <w:p>
            <w:pPr>
              <w:pStyle w:val="TableParagraph"/>
              <w:spacing w:line="262" w:lineRule="exact" w:before="3"/>
              <w:ind w:left="10" w:right="37"/>
              <w:jc w:val="center"/>
              <w:rPr>
                <w:rFonts w:ascii="Times New Roman"/>
                <w:sz w:val="24"/>
              </w:rPr>
            </w:pPr>
            <w:r>
              <w:rPr>
                <w:rFonts w:ascii="Times New Roman"/>
                <w:spacing w:val="-2"/>
                <w:sz w:val="24"/>
              </w:rPr>
              <w:t>12:00</w:t>
            </w:r>
          </w:p>
        </w:tc>
        <w:tc>
          <w:tcPr>
            <w:tcW w:w="238" w:type="dxa"/>
          </w:tcPr>
          <w:p>
            <w:pPr>
              <w:pStyle w:val="TableParagraph"/>
              <w:spacing w:line="262" w:lineRule="exact" w:before="3"/>
              <w:ind w:right="26"/>
              <w:jc w:val="right"/>
              <w:rPr>
                <w:rFonts w:ascii="Times New Roman"/>
                <w:sz w:val="24"/>
              </w:rPr>
            </w:pPr>
            <w:r>
              <w:rPr>
                <w:rFonts w:ascii="Times New Roman"/>
                <w:spacing w:val="-10"/>
                <w:sz w:val="24"/>
              </w:rPr>
              <w:t>|</w:t>
            </w:r>
          </w:p>
        </w:tc>
        <w:tc>
          <w:tcPr>
            <w:tcW w:w="1025" w:type="dxa"/>
          </w:tcPr>
          <w:p>
            <w:pPr>
              <w:pStyle w:val="TableParagraph"/>
              <w:spacing w:line="262" w:lineRule="exact" w:before="3"/>
              <w:ind w:left="85"/>
              <w:rPr>
                <w:rFonts w:ascii="Times New Roman"/>
                <w:sz w:val="24"/>
              </w:rPr>
            </w:pPr>
            <w:r>
              <w:rPr>
                <w:rFonts w:ascii="Times New Roman"/>
                <w:spacing w:val="-2"/>
                <w:sz w:val="24"/>
              </w:rPr>
              <w:t>12:30</w:t>
            </w:r>
          </w:p>
        </w:tc>
        <w:tc>
          <w:tcPr>
            <w:tcW w:w="614" w:type="dxa"/>
          </w:tcPr>
          <w:p>
            <w:pPr>
              <w:pStyle w:val="TableParagraph"/>
              <w:spacing w:line="262" w:lineRule="exact" w:before="3"/>
              <w:ind w:right="123"/>
              <w:jc w:val="right"/>
              <w:rPr>
                <w:rFonts w:ascii="Times New Roman"/>
                <w:sz w:val="24"/>
              </w:rPr>
            </w:pPr>
            <w:r>
              <w:rPr>
                <w:rFonts w:ascii="Times New Roman"/>
                <w:spacing w:val="-10"/>
                <w:sz w:val="24"/>
              </w:rPr>
              <w:t>|</w:t>
            </w:r>
          </w:p>
        </w:tc>
        <w:tc>
          <w:tcPr>
            <w:tcW w:w="312" w:type="dxa"/>
          </w:tcPr>
          <w:p>
            <w:pPr>
              <w:pStyle w:val="TableParagraph"/>
              <w:spacing w:line="262" w:lineRule="exact" w:before="3"/>
              <w:ind w:left="88"/>
              <w:jc w:val="center"/>
              <w:rPr>
                <w:rFonts w:ascii="Times New Roman"/>
                <w:sz w:val="24"/>
              </w:rPr>
            </w:pPr>
            <w:r>
              <w:rPr>
                <w:rFonts w:ascii="Times New Roman"/>
                <w:spacing w:val="-10"/>
                <w:sz w:val="24"/>
              </w:rPr>
              <w:t>3</w:t>
            </w:r>
          </w:p>
        </w:tc>
      </w:tr>
      <w:tr>
        <w:trPr>
          <w:trHeight w:val="272" w:hRule="atLeast"/>
        </w:trPr>
        <w:tc>
          <w:tcPr>
            <w:tcW w:w="498" w:type="dxa"/>
          </w:tcPr>
          <w:p>
            <w:pPr>
              <w:pStyle w:val="TableParagraph"/>
              <w:spacing w:line="252" w:lineRule="exact" w:before="0"/>
              <w:ind w:left="50"/>
              <w:rPr>
                <w:rFonts w:ascii="Times New Roman"/>
                <w:sz w:val="24"/>
              </w:rPr>
            </w:pPr>
            <w:r>
              <w:rPr>
                <w:rFonts w:ascii="Times New Roman"/>
                <w:sz w:val="24"/>
              </w:rPr>
              <w:t>6</w:t>
            </w:r>
            <w:r>
              <w:rPr>
                <w:rFonts w:ascii="Times New Roman"/>
                <w:spacing w:val="37"/>
                <w:sz w:val="24"/>
              </w:rPr>
              <w:t>  </w:t>
            </w:r>
            <w:r>
              <w:rPr>
                <w:rFonts w:ascii="Times New Roman"/>
                <w:spacing w:val="-10"/>
                <w:sz w:val="24"/>
              </w:rPr>
              <w:t>|</w:t>
            </w:r>
          </w:p>
        </w:tc>
        <w:tc>
          <w:tcPr>
            <w:tcW w:w="732" w:type="dxa"/>
          </w:tcPr>
          <w:p>
            <w:pPr>
              <w:pStyle w:val="TableParagraph"/>
              <w:spacing w:line="252" w:lineRule="exact" w:before="0"/>
              <w:ind w:left="10" w:right="37"/>
              <w:jc w:val="center"/>
              <w:rPr>
                <w:rFonts w:ascii="Times New Roman"/>
                <w:sz w:val="24"/>
              </w:rPr>
            </w:pPr>
            <w:r>
              <w:rPr>
                <w:rFonts w:ascii="Times New Roman"/>
                <w:spacing w:val="-2"/>
                <w:sz w:val="24"/>
              </w:rPr>
              <w:t>09:00</w:t>
            </w:r>
          </w:p>
        </w:tc>
        <w:tc>
          <w:tcPr>
            <w:tcW w:w="238" w:type="dxa"/>
          </w:tcPr>
          <w:p>
            <w:pPr>
              <w:pStyle w:val="TableParagraph"/>
              <w:spacing w:line="252" w:lineRule="exact" w:before="0"/>
              <w:ind w:right="26"/>
              <w:jc w:val="right"/>
              <w:rPr>
                <w:rFonts w:ascii="Times New Roman"/>
                <w:sz w:val="24"/>
              </w:rPr>
            </w:pPr>
            <w:r>
              <w:rPr>
                <w:rFonts w:ascii="Times New Roman"/>
                <w:spacing w:val="-10"/>
                <w:sz w:val="24"/>
              </w:rPr>
              <w:t>|</w:t>
            </w:r>
          </w:p>
        </w:tc>
        <w:tc>
          <w:tcPr>
            <w:tcW w:w="1025" w:type="dxa"/>
          </w:tcPr>
          <w:p>
            <w:pPr>
              <w:pStyle w:val="TableParagraph"/>
              <w:spacing w:line="252" w:lineRule="exact" w:before="0"/>
              <w:ind w:left="85"/>
              <w:rPr>
                <w:rFonts w:ascii="Times New Roman"/>
                <w:sz w:val="24"/>
              </w:rPr>
            </w:pPr>
            <w:r>
              <w:rPr>
                <w:rFonts w:ascii="Times New Roman"/>
                <w:spacing w:val="-2"/>
                <w:sz w:val="24"/>
              </w:rPr>
              <w:t>10:05</w:t>
            </w:r>
          </w:p>
        </w:tc>
        <w:tc>
          <w:tcPr>
            <w:tcW w:w="614" w:type="dxa"/>
          </w:tcPr>
          <w:p>
            <w:pPr>
              <w:pStyle w:val="TableParagraph"/>
              <w:spacing w:line="252" w:lineRule="exact" w:before="0"/>
              <w:ind w:right="123"/>
              <w:jc w:val="right"/>
              <w:rPr>
                <w:rFonts w:ascii="Times New Roman"/>
                <w:sz w:val="24"/>
              </w:rPr>
            </w:pPr>
            <w:r>
              <w:rPr>
                <w:rFonts w:ascii="Times New Roman"/>
                <w:spacing w:val="-10"/>
                <w:sz w:val="24"/>
              </w:rPr>
              <w:t>|</w:t>
            </w:r>
          </w:p>
        </w:tc>
        <w:tc>
          <w:tcPr>
            <w:tcW w:w="312" w:type="dxa"/>
          </w:tcPr>
          <w:p>
            <w:pPr>
              <w:pStyle w:val="TableParagraph"/>
              <w:spacing w:line="252" w:lineRule="exact" w:before="0"/>
              <w:ind w:left="88"/>
              <w:jc w:val="center"/>
              <w:rPr>
                <w:rFonts w:ascii="Times New Roman"/>
                <w:sz w:val="24"/>
              </w:rPr>
            </w:pPr>
            <w:r>
              <w:rPr>
                <w:rFonts w:ascii="Times New Roman"/>
                <w:spacing w:val="-10"/>
                <w:sz w:val="24"/>
              </w:rPr>
              <w:t>1</w:t>
            </w:r>
          </w:p>
        </w:tc>
      </w:tr>
    </w:tbl>
    <w:p>
      <w:pPr>
        <w:spacing w:line="256" w:lineRule="auto" w:before="22"/>
        <w:ind w:left="280" w:right="111" w:firstLine="0"/>
        <w:jc w:val="left"/>
        <w:rPr>
          <w:sz w:val="18"/>
        </w:rPr>
      </w:pPr>
      <w:r>
        <w:rPr>
          <w:b/>
          <w:sz w:val="18"/>
        </w:rPr>
        <w:t>Output:</w:t>
      </w:r>
      <w:r>
        <w:rPr>
          <w:b/>
          <w:spacing w:val="-2"/>
          <w:sz w:val="18"/>
        </w:rPr>
        <w:t> </w:t>
      </w:r>
      <w:r>
        <w:rPr>
          <w:b/>
          <w:sz w:val="18"/>
        </w:rPr>
        <w:t>Maximum</w:t>
      </w:r>
      <w:r>
        <w:rPr>
          <w:b/>
          <w:spacing w:val="-3"/>
          <w:sz w:val="18"/>
        </w:rPr>
        <w:t> </w:t>
      </w:r>
      <w:r>
        <w:rPr>
          <w:b/>
          <w:sz w:val="18"/>
        </w:rPr>
        <w:t>Stopped</w:t>
      </w:r>
      <w:r>
        <w:rPr>
          <w:b/>
          <w:spacing w:val="-3"/>
          <w:sz w:val="18"/>
        </w:rPr>
        <w:t> </w:t>
      </w:r>
      <w:r>
        <w:rPr>
          <w:b/>
          <w:sz w:val="18"/>
        </w:rPr>
        <w:t>Trains</w:t>
      </w:r>
      <w:r>
        <w:rPr>
          <w:b/>
          <w:spacing w:val="-2"/>
          <w:sz w:val="18"/>
        </w:rPr>
        <w:t> </w:t>
      </w:r>
      <w:r>
        <w:rPr>
          <w:b/>
          <w:sz w:val="18"/>
        </w:rPr>
        <w:t>=</w:t>
      </w:r>
      <w:r>
        <w:rPr>
          <w:b/>
          <w:spacing w:val="-3"/>
          <w:sz w:val="18"/>
        </w:rPr>
        <w:t> </w:t>
      </w:r>
      <w:r>
        <w:rPr>
          <w:b/>
          <w:sz w:val="18"/>
        </w:rPr>
        <w:t>5</w:t>
      </w:r>
      <w:r>
        <w:rPr>
          <w:b/>
          <w:spacing w:val="-2"/>
          <w:sz w:val="18"/>
        </w:rPr>
        <w:t> </w:t>
      </w:r>
      <w:r>
        <w:rPr>
          <w:b/>
          <w:sz w:val="18"/>
        </w:rPr>
        <w:t>Explanation: </w:t>
      </w:r>
      <w:r>
        <w:rPr>
          <w:sz w:val="18"/>
        </w:rPr>
        <w:t>If</w:t>
      </w:r>
      <w:r>
        <w:rPr>
          <w:spacing w:val="-2"/>
          <w:sz w:val="18"/>
        </w:rPr>
        <w:t> </w:t>
      </w:r>
      <w:r>
        <w:rPr>
          <w:sz w:val="18"/>
        </w:rPr>
        <w:t>train</w:t>
      </w:r>
      <w:r>
        <w:rPr>
          <w:spacing w:val="-3"/>
          <w:sz w:val="18"/>
        </w:rPr>
        <w:t> </w:t>
      </w:r>
      <w:r>
        <w:rPr>
          <w:sz w:val="18"/>
        </w:rPr>
        <w:t>no.</w:t>
      </w:r>
      <w:r>
        <w:rPr>
          <w:spacing w:val="-3"/>
          <w:sz w:val="18"/>
        </w:rPr>
        <w:t> </w:t>
      </w:r>
      <w:r>
        <w:rPr>
          <w:sz w:val="18"/>
        </w:rPr>
        <w:t>1</w:t>
      </w:r>
      <w:r>
        <w:rPr>
          <w:spacing w:val="-2"/>
          <w:sz w:val="18"/>
        </w:rPr>
        <w:t> </w:t>
      </w:r>
      <w:r>
        <w:rPr>
          <w:sz w:val="18"/>
        </w:rPr>
        <w:t>will</w:t>
      </w:r>
      <w:r>
        <w:rPr>
          <w:spacing w:val="-3"/>
          <w:sz w:val="18"/>
        </w:rPr>
        <w:t> </w:t>
      </w:r>
      <w:r>
        <w:rPr>
          <w:sz w:val="18"/>
        </w:rPr>
        <w:t>left</w:t>
      </w:r>
      <w:r>
        <w:rPr>
          <w:spacing w:val="74"/>
          <w:sz w:val="18"/>
        </w:rPr>
        <w:t> </w:t>
      </w:r>
      <w:r>
        <w:rPr>
          <w:sz w:val="18"/>
        </w:rPr>
        <w:t>to</w:t>
      </w:r>
      <w:r>
        <w:rPr>
          <w:spacing w:val="-2"/>
          <w:sz w:val="18"/>
        </w:rPr>
        <w:t> </w:t>
      </w:r>
      <w:r>
        <w:rPr>
          <w:sz w:val="18"/>
        </w:rPr>
        <w:t>go</w:t>
      </w:r>
      <w:r>
        <w:rPr>
          <w:spacing w:val="-2"/>
          <w:sz w:val="18"/>
        </w:rPr>
        <w:t> </w:t>
      </w:r>
      <w:r>
        <w:rPr>
          <w:sz w:val="18"/>
        </w:rPr>
        <w:t>without</w:t>
      </w:r>
      <w:r>
        <w:rPr>
          <w:spacing w:val="-2"/>
          <w:sz w:val="18"/>
        </w:rPr>
        <w:t> </w:t>
      </w:r>
      <w:r>
        <w:rPr>
          <w:sz w:val="18"/>
        </w:rPr>
        <w:t>stoppage then</w:t>
      </w:r>
      <w:r>
        <w:rPr>
          <w:spacing w:val="-3"/>
          <w:sz w:val="18"/>
        </w:rPr>
        <w:t> </w:t>
      </w:r>
      <w:r>
        <w:rPr>
          <w:sz w:val="18"/>
        </w:rPr>
        <w:t>2</w:t>
      </w:r>
      <w:r>
        <w:rPr>
          <w:spacing w:val="-5"/>
          <w:sz w:val="18"/>
        </w:rPr>
        <w:t> </w:t>
      </w:r>
      <w:r>
        <w:rPr>
          <w:sz w:val="18"/>
        </w:rPr>
        <w:t>and</w:t>
      </w:r>
      <w:r>
        <w:rPr>
          <w:spacing w:val="-3"/>
          <w:sz w:val="18"/>
        </w:rPr>
        <w:t> </w:t>
      </w:r>
      <w:r>
        <w:rPr>
          <w:sz w:val="18"/>
        </w:rPr>
        <w:t>6</w:t>
      </w:r>
      <w:r>
        <w:rPr>
          <w:spacing w:val="-5"/>
          <w:sz w:val="18"/>
        </w:rPr>
        <w:t> </w:t>
      </w:r>
      <w:r>
        <w:rPr>
          <w:sz w:val="18"/>
        </w:rPr>
        <w:t>can easily be accommodated on platform 1. And 3 and 4 on platform 2 and 5 on</w:t>
      </w:r>
    </w:p>
    <w:p>
      <w:pPr>
        <w:spacing w:before="147"/>
        <w:ind w:left="280" w:right="0" w:firstLine="0"/>
        <w:jc w:val="left"/>
        <w:rPr>
          <w:rFonts w:ascii="Times New Roman"/>
          <w:sz w:val="24"/>
        </w:rPr>
      </w:pPr>
      <w:r>
        <w:rPr>
          <w:rFonts w:ascii="Times New Roman"/>
          <w:sz w:val="24"/>
        </w:rPr>
        <w:t>platform</w:t>
      </w:r>
      <w:r>
        <w:rPr>
          <w:rFonts w:ascii="Times New Roman"/>
          <w:spacing w:val="-9"/>
          <w:sz w:val="24"/>
        </w:rPr>
        <w:t> </w:t>
      </w:r>
      <w:r>
        <w:rPr>
          <w:rFonts w:ascii="Times New Roman"/>
          <w:spacing w:val="-5"/>
          <w:sz w:val="24"/>
        </w:rPr>
        <w:t>3.</w:t>
      </w:r>
    </w:p>
    <w:p>
      <w:pPr>
        <w:pStyle w:val="BodyText"/>
        <w:spacing w:before="262"/>
        <w:rPr>
          <w:rFonts w:ascii="Times New Roman"/>
          <w:sz w:val="24"/>
        </w:rPr>
      </w:pPr>
    </w:p>
    <w:p>
      <w:pPr>
        <w:pStyle w:val="Heading1"/>
        <w:spacing w:before="0"/>
        <w:ind w:left="280"/>
      </w:pPr>
      <w:r>
        <w:rPr>
          <w:color w:val="2E5395"/>
        </w:rPr>
        <w:t>Input:</w:t>
      </w:r>
      <w:r>
        <w:rPr>
          <w:color w:val="2E5395"/>
          <w:spacing w:val="-4"/>
        </w:rPr>
        <w:t> </w:t>
      </w:r>
      <w:r>
        <w:rPr>
          <w:color w:val="2E5395"/>
        </w:rPr>
        <w:t>n</w:t>
      </w:r>
      <w:r>
        <w:rPr>
          <w:color w:val="2E5395"/>
          <w:spacing w:val="-4"/>
        </w:rPr>
        <w:t> </w:t>
      </w:r>
      <w:r>
        <w:rPr>
          <w:color w:val="2E5395"/>
        </w:rPr>
        <w:t>=</w:t>
      </w:r>
      <w:r>
        <w:rPr>
          <w:color w:val="2E5395"/>
          <w:spacing w:val="-5"/>
        </w:rPr>
        <w:t> </w:t>
      </w:r>
      <w:r>
        <w:rPr>
          <w:color w:val="2E5395"/>
        </w:rPr>
        <w:t>1,</w:t>
      </w:r>
      <w:r>
        <w:rPr>
          <w:color w:val="2E5395"/>
          <w:spacing w:val="-3"/>
        </w:rPr>
        <w:t> </w:t>
      </w:r>
      <w:r>
        <w:rPr>
          <w:color w:val="2E5395"/>
        </w:rPr>
        <w:t>m</w:t>
      </w:r>
      <w:r>
        <w:rPr>
          <w:color w:val="2E5395"/>
          <w:spacing w:val="-5"/>
        </w:rPr>
        <w:t> </w:t>
      </w:r>
      <w:r>
        <w:rPr>
          <w:color w:val="2E5395"/>
        </w:rPr>
        <w:t>=</w:t>
      </w:r>
      <w:r>
        <w:rPr>
          <w:color w:val="2E5395"/>
          <w:spacing w:val="-6"/>
        </w:rPr>
        <w:t> </w:t>
      </w:r>
      <w:r>
        <w:rPr>
          <w:color w:val="2E5395"/>
          <w:spacing w:val="-10"/>
        </w:rPr>
        <w:t>3</w:t>
      </w:r>
    </w:p>
    <w:p>
      <w:pPr>
        <w:spacing w:before="74"/>
        <w:ind w:left="280" w:right="0" w:firstLine="0"/>
        <w:jc w:val="left"/>
        <w:rPr>
          <w:rFonts w:ascii="Times New Roman"/>
          <w:sz w:val="24"/>
        </w:rPr>
      </w:pPr>
      <w:r>
        <w:rPr>
          <w:rFonts w:ascii="Times New Roman"/>
          <w:sz w:val="24"/>
        </w:rPr>
        <w:t>Train</w:t>
      </w:r>
      <w:r>
        <w:rPr>
          <w:rFonts w:ascii="Times New Roman"/>
          <w:spacing w:val="-10"/>
          <w:sz w:val="24"/>
        </w:rPr>
        <w:t> </w:t>
      </w:r>
      <w:r>
        <w:rPr>
          <w:rFonts w:ascii="Times New Roman"/>
          <w:sz w:val="24"/>
        </w:rPr>
        <w:t>no.|Arrival</w:t>
      </w:r>
      <w:r>
        <w:rPr>
          <w:rFonts w:ascii="Times New Roman"/>
          <w:spacing w:val="-6"/>
          <w:sz w:val="24"/>
        </w:rPr>
        <w:t> </w:t>
      </w:r>
      <w:r>
        <w:rPr>
          <w:rFonts w:ascii="Times New Roman"/>
          <w:sz w:val="24"/>
        </w:rPr>
        <w:t>Time|Dept.</w:t>
      </w:r>
      <w:r>
        <w:rPr>
          <w:rFonts w:ascii="Times New Roman"/>
          <w:spacing w:val="-5"/>
          <w:sz w:val="24"/>
        </w:rPr>
        <w:t> </w:t>
      </w:r>
      <w:r>
        <w:rPr>
          <w:rFonts w:ascii="Times New Roman"/>
          <w:sz w:val="24"/>
        </w:rPr>
        <w:t>Time</w:t>
      </w:r>
      <w:r>
        <w:rPr>
          <w:rFonts w:ascii="Times New Roman"/>
          <w:spacing w:val="-4"/>
          <w:sz w:val="24"/>
        </w:rPr>
        <w:t> </w:t>
      </w:r>
      <w:r>
        <w:rPr>
          <w:rFonts w:ascii="Times New Roman"/>
          <w:sz w:val="24"/>
        </w:rPr>
        <w:t>|</w:t>
      </w:r>
      <w:r>
        <w:rPr>
          <w:rFonts w:ascii="Times New Roman"/>
          <w:spacing w:val="-9"/>
          <w:sz w:val="24"/>
        </w:rPr>
        <w:t> </w:t>
      </w:r>
      <w:r>
        <w:rPr>
          <w:rFonts w:ascii="Times New Roman"/>
          <w:sz w:val="24"/>
        </w:rPr>
        <w:t>Platform</w:t>
      </w:r>
      <w:r>
        <w:rPr>
          <w:rFonts w:ascii="Times New Roman"/>
          <w:spacing w:val="-2"/>
          <w:sz w:val="24"/>
        </w:rPr>
        <w:t> </w:t>
      </w:r>
      <w:r>
        <w:rPr>
          <w:rFonts w:ascii="Times New Roman"/>
          <w:spacing w:val="-5"/>
          <w:sz w:val="24"/>
        </w:rPr>
        <w:t>No.</w:t>
      </w:r>
    </w:p>
    <w:p>
      <w:pPr>
        <w:tabs>
          <w:tab w:pos="2493" w:val="left" w:leader="none"/>
          <w:tab w:pos="3667" w:val="left" w:leader="none"/>
        </w:tabs>
        <w:spacing w:before="0"/>
        <w:ind w:left="997" w:right="0" w:firstLine="0"/>
        <w:jc w:val="left"/>
        <w:rPr>
          <w:rFonts w:ascii="Times New Roman"/>
          <w:sz w:val="24"/>
        </w:rPr>
      </w:pPr>
      <w:r>
        <w:rPr>
          <w:rFonts w:ascii="Times New Roman"/>
          <w:sz w:val="24"/>
        </w:rPr>
        <w:t>1</w:t>
      </w:r>
      <w:r>
        <w:rPr>
          <w:rFonts w:ascii="Times New Roman"/>
          <w:spacing w:val="34"/>
          <w:sz w:val="24"/>
        </w:rPr>
        <w:t>  </w:t>
      </w:r>
      <w:r>
        <w:rPr>
          <w:rFonts w:ascii="Times New Roman"/>
          <w:sz w:val="24"/>
        </w:rPr>
        <w:t>|</w:t>
      </w:r>
      <w:r>
        <w:rPr>
          <w:rFonts w:ascii="Times New Roman"/>
          <w:spacing w:val="-2"/>
          <w:sz w:val="24"/>
        </w:rPr>
        <w:t> 10:00</w:t>
      </w:r>
      <w:r>
        <w:rPr>
          <w:rFonts w:ascii="Times New Roman"/>
          <w:sz w:val="24"/>
        </w:rPr>
        <w:tab/>
        <w:t>|</w:t>
      </w:r>
      <w:r>
        <w:rPr>
          <w:rFonts w:ascii="Times New Roman"/>
          <w:spacing w:val="45"/>
          <w:sz w:val="24"/>
        </w:rPr>
        <w:t> </w:t>
      </w:r>
      <w:r>
        <w:rPr>
          <w:rFonts w:ascii="Times New Roman"/>
          <w:sz w:val="24"/>
        </w:rPr>
        <w:t>10:30</w:t>
      </w:r>
      <w:r>
        <w:rPr>
          <w:rFonts w:ascii="Times New Roman"/>
          <w:spacing w:val="70"/>
          <w:w w:val="150"/>
          <w:sz w:val="24"/>
        </w:rPr>
        <w:t> </w:t>
      </w:r>
      <w:r>
        <w:rPr>
          <w:rFonts w:ascii="Times New Roman"/>
          <w:spacing w:val="-10"/>
          <w:sz w:val="24"/>
        </w:rPr>
        <w:t>|</w:t>
      </w:r>
      <w:r>
        <w:rPr>
          <w:rFonts w:ascii="Times New Roman"/>
          <w:sz w:val="24"/>
        </w:rPr>
        <w:tab/>
      </w:r>
      <w:r>
        <w:rPr>
          <w:rFonts w:ascii="Times New Roman"/>
          <w:spacing w:val="-10"/>
          <w:sz w:val="24"/>
        </w:rPr>
        <w:t>1</w:t>
      </w:r>
    </w:p>
    <w:p>
      <w:pPr>
        <w:tabs>
          <w:tab w:pos="2493" w:val="left" w:leader="none"/>
          <w:tab w:pos="3667" w:val="left" w:leader="none"/>
        </w:tabs>
        <w:spacing w:before="15"/>
        <w:ind w:left="940" w:right="0" w:firstLine="0"/>
        <w:jc w:val="left"/>
        <w:rPr>
          <w:rFonts w:ascii="Times New Roman"/>
          <w:sz w:val="24"/>
        </w:rPr>
      </w:pPr>
      <w:r>
        <w:rPr>
          <w:rFonts w:ascii="Times New Roman"/>
          <w:sz w:val="24"/>
        </w:rPr>
        <w:t>2</w:t>
      </w:r>
      <w:r>
        <w:rPr>
          <w:rFonts w:ascii="Times New Roman"/>
          <w:spacing w:val="37"/>
          <w:sz w:val="24"/>
        </w:rPr>
        <w:t>  </w:t>
      </w:r>
      <w:r>
        <w:rPr>
          <w:rFonts w:ascii="Times New Roman"/>
          <w:sz w:val="24"/>
        </w:rPr>
        <w:t>|</w:t>
      </w:r>
      <w:r>
        <w:rPr>
          <w:rFonts w:ascii="Times New Roman"/>
          <w:spacing w:val="-3"/>
          <w:sz w:val="24"/>
        </w:rPr>
        <w:t> </w:t>
      </w:r>
      <w:r>
        <w:rPr>
          <w:rFonts w:ascii="Times New Roman"/>
          <w:spacing w:val="-2"/>
          <w:sz w:val="24"/>
        </w:rPr>
        <w:t>11:10</w:t>
      </w:r>
      <w:r>
        <w:rPr>
          <w:rFonts w:ascii="Times New Roman"/>
          <w:sz w:val="24"/>
        </w:rPr>
        <w:tab/>
        <w:t>|</w:t>
      </w:r>
      <w:r>
        <w:rPr>
          <w:rFonts w:ascii="Times New Roman"/>
          <w:spacing w:val="45"/>
          <w:sz w:val="24"/>
        </w:rPr>
        <w:t> </w:t>
      </w:r>
      <w:r>
        <w:rPr>
          <w:rFonts w:ascii="Times New Roman"/>
          <w:sz w:val="24"/>
        </w:rPr>
        <w:t>11:30</w:t>
      </w:r>
      <w:r>
        <w:rPr>
          <w:rFonts w:ascii="Times New Roman"/>
          <w:spacing w:val="70"/>
          <w:w w:val="150"/>
          <w:sz w:val="24"/>
        </w:rPr>
        <w:t> </w:t>
      </w:r>
      <w:r>
        <w:rPr>
          <w:rFonts w:ascii="Times New Roman"/>
          <w:spacing w:val="-10"/>
          <w:sz w:val="24"/>
        </w:rPr>
        <w:t>|</w:t>
      </w:r>
      <w:r>
        <w:rPr>
          <w:rFonts w:ascii="Times New Roman"/>
          <w:sz w:val="24"/>
        </w:rPr>
        <w:tab/>
      </w:r>
      <w:r>
        <w:rPr>
          <w:rFonts w:ascii="Times New Roman"/>
          <w:spacing w:val="-10"/>
          <w:sz w:val="24"/>
        </w:rPr>
        <w:t>1</w:t>
      </w:r>
    </w:p>
    <w:p>
      <w:pPr>
        <w:tabs>
          <w:tab w:pos="2438" w:val="left" w:leader="none"/>
          <w:tab w:pos="3611" w:val="left" w:leader="none"/>
        </w:tabs>
        <w:spacing w:before="17"/>
        <w:ind w:left="997" w:right="0" w:firstLine="0"/>
        <w:jc w:val="left"/>
        <w:rPr>
          <w:rFonts w:ascii="Times New Roman"/>
          <w:sz w:val="24"/>
        </w:rPr>
      </w:pPr>
      <w:r>
        <w:rPr>
          <w:rFonts w:ascii="Times New Roman"/>
          <w:sz w:val="24"/>
        </w:rPr>
        <w:t>3</w:t>
      </w:r>
      <w:r>
        <w:rPr>
          <w:rFonts w:ascii="Times New Roman"/>
          <w:spacing w:val="34"/>
          <w:sz w:val="24"/>
        </w:rPr>
        <w:t>  </w:t>
      </w:r>
      <w:r>
        <w:rPr>
          <w:rFonts w:ascii="Times New Roman"/>
          <w:sz w:val="24"/>
        </w:rPr>
        <w:t>|</w:t>
      </w:r>
      <w:r>
        <w:rPr>
          <w:rFonts w:ascii="Times New Roman"/>
          <w:spacing w:val="-2"/>
          <w:sz w:val="24"/>
        </w:rPr>
        <w:t> 12:00</w:t>
      </w:r>
      <w:r>
        <w:rPr>
          <w:rFonts w:ascii="Times New Roman"/>
          <w:sz w:val="24"/>
        </w:rPr>
        <w:tab/>
        <w:t>|</w:t>
      </w:r>
      <w:r>
        <w:rPr>
          <w:rFonts w:ascii="Times New Roman"/>
          <w:spacing w:val="45"/>
          <w:sz w:val="24"/>
        </w:rPr>
        <w:t> </w:t>
      </w:r>
      <w:r>
        <w:rPr>
          <w:rFonts w:ascii="Times New Roman"/>
          <w:sz w:val="24"/>
        </w:rPr>
        <w:t>12:20</w:t>
      </w:r>
      <w:r>
        <w:rPr>
          <w:rFonts w:ascii="Times New Roman"/>
          <w:spacing w:val="70"/>
          <w:w w:val="150"/>
          <w:sz w:val="24"/>
        </w:rPr>
        <w:t> </w:t>
      </w:r>
      <w:r>
        <w:rPr>
          <w:rFonts w:ascii="Times New Roman"/>
          <w:spacing w:val="-10"/>
          <w:sz w:val="24"/>
        </w:rPr>
        <w:t>|</w:t>
      </w:r>
      <w:r>
        <w:rPr>
          <w:rFonts w:ascii="Times New Roman"/>
          <w:sz w:val="24"/>
        </w:rPr>
        <w:tab/>
      </w:r>
      <w:r>
        <w:rPr>
          <w:rFonts w:ascii="Times New Roman"/>
          <w:spacing w:val="-10"/>
          <w:sz w:val="24"/>
        </w:rPr>
        <w:t>1</w:t>
      </w:r>
    </w:p>
    <w:p>
      <w:pPr>
        <w:spacing w:before="17"/>
        <w:ind w:left="280" w:right="0" w:firstLine="0"/>
        <w:jc w:val="left"/>
        <w:rPr>
          <w:sz w:val="18"/>
        </w:rPr>
      </w:pPr>
      <w:r>
        <w:rPr>
          <w:b/>
          <w:sz w:val="18"/>
        </w:rPr>
        <w:t>Output:</w:t>
      </w:r>
      <w:r>
        <w:rPr>
          <w:b/>
          <w:spacing w:val="-4"/>
          <w:sz w:val="18"/>
        </w:rPr>
        <w:t> </w:t>
      </w:r>
      <w:r>
        <w:rPr>
          <w:b/>
          <w:sz w:val="18"/>
        </w:rPr>
        <w:t>Maximum</w:t>
      </w:r>
      <w:r>
        <w:rPr>
          <w:b/>
          <w:spacing w:val="-3"/>
          <w:sz w:val="18"/>
        </w:rPr>
        <w:t> </w:t>
      </w:r>
      <w:r>
        <w:rPr>
          <w:b/>
          <w:sz w:val="18"/>
        </w:rPr>
        <w:t>Stopped</w:t>
      </w:r>
      <w:r>
        <w:rPr>
          <w:b/>
          <w:spacing w:val="-3"/>
          <w:sz w:val="18"/>
        </w:rPr>
        <w:t> </w:t>
      </w:r>
      <w:r>
        <w:rPr>
          <w:b/>
          <w:sz w:val="18"/>
        </w:rPr>
        <w:t>Trains</w:t>
      </w:r>
      <w:r>
        <w:rPr>
          <w:b/>
          <w:spacing w:val="-2"/>
          <w:sz w:val="18"/>
        </w:rPr>
        <w:t> </w:t>
      </w:r>
      <w:r>
        <w:rPr>
          <w:b/>
          <w:sz w:val="18"/>
        </w:rPr>
        <w:t>=</w:t>
      </w:r>
      <w:r>
        <w:rPr>
          <w:b/>
          <w:spacing w:val="-2"/>
          <w:sz w:val="18"/>
        </w:rPr>
        <w:t> </w:t>
      </w:r>
      <w:r>
        <w:rPr>
          <w:b/>
          <w:sz w:val="18"/>
        </w:rPr>
        <w:t>3</w:t>
      </w:r>
      <w:r>
        <w:rPr>
          <w:b/>
          <w:spacing w:val="-2"/>
          <w:sz w:val="18"/>
        </w:rPr>
        <w:t> </w:t>
      </w:r>
      <w:r>
        <w:rPr>
          <w:b/>
          <w:sz w:val="18"/>
        </w:rPr>
        <w:t>Explanation:</w:t>
      </w:r>
      <w:r>
        <w:rPr>
          <w:b/>
          <w:spacing w:val="1"/>
          <w:sz w:val="18"/>
        </w:rPr>
        <w:t> </w:t>
      </w:r>
      <w:r>
        <w:rPr>
          <w:sz w:val="18"/>
        </w:rPr>
        <w:t>All</w:t>
      </w:r>
      <w:r>
        <w:rPr>
          <w:spacing w:val="-3"/>
          <w:sz w:val="18"/>
        </w:rPr>
        <w:t> </w:t>
      </w:r>
      <w:r>
        <w:rPr>
          <w:sz w:val="18"/>
        </w:rPr>
        <w:t>three</w:t>
      </w:r>
      <w:r>
        <w:rPr>
          <w:spacing w:val="-3"/>
          <w:sz w:val="18"/>
        </w:rPr>
        <w:t> </w:t>
      </w:r>
      <w:r>
        <w:rPr>
          <w:sz w:val="18"/>
        </w:rPr>
        <w:t>trains</w:t>
      </w:r>
      <w:r>
        <w:rPr>
          <w:spacing w:val="-3"/>
          <w:sz w:val="18"/>
        </w:rPr>
        <w:t> </w:t>
      </w:r>
      <w:r>
        <w:rPr>
          <w:sz w:val="18"/>
        </w:rPr>
        <w:t>can</w:t>
      </w:r>
      <w:r>
        <w:rPr>
          <w:spacing w:val="-2"/>
          <w:sz w:val="18"/>
        </w:rPr>
        <w:t> </w:t>
      </w:r>
      <w:r>
        <w:rPr>
          <w:sz w:val="18"/>
        </w:rPr>
        <w:t>be</w:t>
      </w:r>
      <w:r>
        <w:rPr>
          <w:spacing w:val="-1"/>
          <w:sz w:val="18"/>
        </w:rPr>
        <w:t> </w:t>
      </w:r>
      <w:r>
        <w:rPr>
          <w:sz w:val="18"/>
        </w:rPr>
        <w:t>easily stopped</w:t>
      </w:r>
      <w:r>
        <w:rPr>
          <w:spacing w:val="-3"/>
          <w:sz w:val="18"/>
        </w:rPr>
        <w:t> </w:t>
      </w:r>
      <w:r>
        <w:rPr>
          <w:sz w:val="18"/>
        </w:rPr>
        <w:t>at</w:t>
      </w:r>
      <w:r>
        <w:rPr>
          <w:spacing w:val="-2"/>
          <w:sz w:val="18"/>
        </w:rPr>
        <w:t> </w:t>
      </w:r>
      <w:r>
        <w:rPr>
          <w:sz w:val="18"/>
        </w:rPr>
        <w:t>platform</w:t>
      </w:r>
      <w:r>
        <w:rPr>
          <w:spacing w:val="-1"/>
          <w:sz w:val="18"/>
        </w:rPr>
        <w:t> </w:t>
      </w:r>
      <w:r>
        <w:rPr>
          <w:spacing w:val="-5"/>
          <w:sz w:val="18"/>
        </w:rPr>
        <w:t>1.</w:t>
      </w:r>
    </w:p>
    <w:p>
      <w:pPr>
        <w:pStyle w:val="BodyText"/>
        <w:rPr>
          <w:sz w:val="18"/>
        </w:rPr>
      </w:pPr>
    </w:p>
    <w:p>
      <w:pPr>
        <w:pStyle w:val="BodyText"/>
        <w:spacing w:before="56"/>
        <w:rPr>
          <w:sz w:val="18"/>
        </w:rPr>
      </w:pPr>
    </w:p>
    <w:p>
      <w:pPr>
        <w:spacing w:before="0"/>
        <w:ind w:left="220" w:right="0" w:firstLine="0"/>
        <w:jc w:val="left"/>
        <w:rPr>
          <w:sz w:val="18"/>
        </w:rPr>
      </w:pPr>
      <w:r>
        <w:rPr>
          <w:b/>
          <w:sz w:val="18"/>
        </w:rPr>
        <w:t>Input</w:t>
      </w:r>
      <w:r>
        <w:rPr>
          <w:b/>
          <w:spacing w:val="-2"/>
          <w:sz w:val="18"/>
        </w:rPr>
        <w:t> </w:t>
      </w:r>
      <w:r>
        <w:rPr>
          <w:b/>
          <w:sz w:val="18"/>
        </w:rPr>
        <w:t>format:</w:t>
      </w:r>
      <w:r>
        <w:rPr>
          <w:b/>
          <w:spacing w:val="-1"/>
          <w:sz w:val="18"/>
        </w:rPr>
        <w:t> </w:t>
      </w:r>
      <w:r>
        <w:rPr>
          <w:sz w:val="18"/>
        </w:rPr>
        <w:t>two</w:t>
      </w:r>
      <w:r>
        <w:rPr>
          <w:spacing w:val="-6"/>
          <w:sz w:val="18"/>
        </w:rPr>
        <w:t> </w:t>
      </w:r>
      <w:r>
        <w:rPr>
          <w:sz w:val="18"/>
        </w:rPr>
        <w:t>integers</w:t>
      </w:r>
      <w:r>
        <w:rPr>
          <w:spacing w:val="-4"/>
          <w:sz w:val="18"/>
        </w:rPr>
        <w:t> </w:t>
      </w:r>
      <w:r>
        <w:rPr>
          <w:b/>
          <w:sz w:val="18"/>
        </w:rPr>
        <w:t>n</w:t>
      </w:r>
      <w:r>
        <w:rPr>
          <w:b/>
          <w:spacing w:val="-7"/>
          <w:sz w:val="18"/>
        </w:rPr>
        <w:t> </w:t>
      </w:r>
      <w:r>
        <w:rPr>
          <w:sz w:val="18"/>
        </w:rPr>
        <w:t>no </w:t>
      </w:r>
      <w:r>
        <w:rPr>
          <w:spacing w:val="-5"/>
          <w:sz w:val="18"/>
        </w:rPr>
        <w:t>of</w:t>
      </w:r>
    </w:p>
    <w:p>
      <w:pPr>
        <w:pStyle w:val="BodyText"/>
        <w:spacing w:before="12"/>
        <w:rPr>
          <w:sz w:val="18"/>
        </w:rPr>
      </w:pPr>
    </w:p>
    <w:p>
      <w:pPr>
        <w:spacing w:before="0"/>
        <w:ind w:left="23" w:right="0" w:firstLine="0"/>
        <w:jc w:val="left"/>
        <w:rPr>
          <w:rFonts w:ascii="Times New Roman"/>
          <w:sz w:val="24"/>
        </w:rPr>
      </w:pPr>
      <w:r>
        <w:rPr>
          <w:rFonts w:ascii="Times New Roman"/>
          <w:sz w:val="24"/>
        </w:rPr>
        <w:t>platforms,</w:t>
      </w:r>
      <w:r>
        <w:rPr>
          <w:rFonts w:ascii="Times New Roman"/>
          <w:spacing w:val="-6"/>
          <w:sz w:val="24"/>
        </w:rPr>
        <w:t> </w:t>
      </w:r>
      <w:r>
        <w:rPr>
          <w:rFonts w:ascii="Times New Roman"/>
          <w:b/>
          <w:sz w:val="24"/>
        </w:rPr>
        <w:t>m</w:t>
      </w:r>
      <w:r>
        <w:rPr>
          <w:rFonts w:ascii="Times New Roman"/>
          <w:b/>
          <w:spacing w:val="-7"/>
          <w:sz w:val="24"/>
        </w:rPr>
        <w:t> </w:t>
      </w:r>
      <w:r>
        <w:rPr>
          <w:rFonts w:ascii="Times New Roman"/>
          <w:sz w:val="24"/>
        </w:rPr>
        <w:t>number</w:t>
      </w:r>
      <w:r>
        <w:rPr>
          <w:rFonts w:ascii="Times New Roman"/>
          <w:spacing w:val="-7"/>
          <w:sz w:val="24"/>
        </w:rPr>
        <w:t> </w:t>
      </w:r>
      <w:r>
        <w:rPr>
          <w:rFonts w:ascii="Times New Roman"/>
          <w:sz w:val="24"/>
        </w:rPr>
        <w:t>of</w:t>
      </w:r>
      <w:r>
        <w:rPr>
          <w:rFonts w:ascii="Times New Roman"/>
          <w:spacing w:val="-6"/>
          <w:sz w:val="24"/>
        </w:rPr>
        <w:t> </w:t>
      </w:r>
      <w:r>
        <w:rPr>
          <w:rFonts w:ascii="Times New Roman"/>
          <w:sz w:val="24"/>
        </w:rPr>
        <w:t>trains,</w:t>
      </w:r>
      <w:r>
        <w:rPr>
          <w:rFonts w:ascii="Times New Roman"/>
          <w:spacing w:val="-4"/>
          <w:sz w:val="24"/>
        </w:rPr>
        <w:t> </w:t>
      </w:r>
      <w:r>
        <w:rPr>
          <w:rFonts w:ascii="Times New Roman"/>
          <w:sz w:val="24"/>
        </w:rPr>
        <w:t>and</w:t>
      </w:r>
      <w:r>
        <w:rPr>
          <w:rFonts w:ascii="Times New Roman"/>
          <w:spacing w:val="-6"/>
          <w:sz w:val="24"/>
        </w:rPr>
        <w:t> </w:t>
      </w:r>
      <w:r>
        <w:rPr>
          <w:rFonts w:ascii="Times New Roman"/>
          <w:sz w:val="24"/>
        </w:rPr>
        <w:t>array</w:t>
      </w:r>
      <w:r>
        <w:rPr>
          <w:rFonts w:ascii="Times New Roman"/>
          <w:spacing w:val="-6"/>
          <w:sz w:val="24"/>
        </w:rPr>
        <w:t> </w:t>
      </w:r>
      <w:r>
        <w:rPr>
          <w:rFonts w:ascii="Times New Roman"/>
          <w:sz w:val="24"/>
        </w:rPr>
        <w:t>trains[]</w:t>
      </w:r>
      <w:r>
        <w:rPr>
          <w:rFonts w:ascii="Times New Roman"/>
          <w:spacing w:val="-4"/>
          <w:sz w:val="24"/>
        </w:rPr>
        <w:t> </w:t>
      </w:r>
      <w:r>
        <w:rPr>
          <w:rFonts w:ascii="Times New Roman"/>
          <w:sz w:val="24"/>
        </w:rPr>
        <w:t>as</w:t>
      </w:r>
      <w:r>
        <w:rPr>
          <w:rFonts w:ascii="Times New Roman"/>
          <w:spacing w:val="-1"/>
          <w:sz w:val="24"/>
        </w:rPr>
        <w:t> </w:t>
      </w:r>
      <w:r>
        <w:rPr>
          <w:rFonts w:ascii="Times New Roman"/>
          <w:sz w:val="24"/>
        </w:rPr>
        <w:t>input</w:t>
      </w:r>
      <w:r>
        <w:rPr>
          <w:rFonts w:ascii="Times New Roman"/>
          <w:spacing w:val="-1"/>
          <w:sz w:val="24"/>
        </w:rPr>
        <w:t> </w:t>
      </w:r>
      <w:r>
        <w:rPr>
          <w:rFonts w:ascii="Times New Roman"/>
          <w:sz w:val="24"/>
        </w:rPr>
        <w:t>parameter</w:t>
      </w:r>
      <w:r>
        <w:rPr>
          <w:rFonts w:ascii="Times New Roman"/>
          <w:spacing w:val="1"/>
          <w:sz w:val="24"/>
        </w:rPr>
        <w:t> </w:t>
      </w:r>
      <w:r>
        <w:rPr>
          <w:rFonts w:ascii="Times New Roman"/>
          <w:spacing w:val="-5"/>
          <w:sz w:val="24"/>
        </w:rPr>
        <w:t>and</w:t>
      </w:r>
    </w:p>
    <w:p>
      <w:pPr>
        <w:spacing w:before="19"/>
        <w:ind w:left="220" w:right="0" w:firstLine="0"/>
        <w:jc w:val="left"/>
        <w:rPr>
          <w:sz w:val="18"/>
        </w:rPr>
      </w:pPr>
      <w:r>
        <w:rPr>
          <w:b/>
          <w:sz w:val="18"/>
        </w:rPr>
        <w:t>Output</w:t>
      </w:r>
      <w:r>
        <w:rPr>
          <w:b/>
          <w:spacing w:val="-6"/>
          <w:sz w:val="18"/>
        </w:rPr>
        <w:t> </w:t>
      </w:r>
      <w:r>
        <w:rPr>
          <w:b/>
          <w:sz w:val="18"/>
        </w:rPr>
        <w:t>format:</w:t>
      </w:r>
      <w:r>
        <w:rPr>
          <w:b/>
          <w:spacing w:val="-2"/>
          <w:sz w:val="18"/>
        </w:rPr>
        <w:t> </w:t>
      </w:r>
      <w:r>
        <w:rPr>
          <w:sz w:val="18"/>
        </w:rPr>
        <w:t>returns</w:t>
      </w:r>
      <w:r>
        <w:rPr>
          <w:spacing w:val="-8"/>
          <w:sz w:val="18"/>
        </w:rPr>
        <w:t> </w:t>
      </w:r>
      <w:r>
        <w:rPr>
          <w:sz w:val="18"/>
        </w:rPr>
        <w:t>an</w:t>
      </w:r>
      <w:r>
        <w:rPr>
          <w:spacing w:val="-6"/>
          <w:sz w:val="18"/>
        </w:rPr>
        <w:t> </w:t>
      </w:r>
      <w:r>
        <w:rPr>
          <w:spacing w:val="-2"/>
          <w:sz w:val="18"/>
        </w:rPr>
        <w:t>integer.</w:t>
      </w:r>
    </w:p>
    <w:p>
      <w:pPr>
        <w:pStyle w:val="Heading1"/>
        <w:spacing w:before="192"/>
        <w:ind w:left="280"/>
      </w:pPr>
      <w:r>
        <w:rPr>
          <w:color w:val="2E5395"/>
        </w:rPr>
        <w:t>Code</w:t>
      </w:r>
      <w:r>
        <w:rPr>
          <w:color w:val="2E5395"/>
          <w:spacing w:val="-11"/>
        </w:rPr>
        <w:t> </w:t>
      </w:r>
      <w:r>
        <w:rPr>
          <w:color w:val="2E5395"/>
          <w:spacing w:val="-2"/>
        </w:rPr>
        <w:t>Constraints:</w:t>
      </w:r>
    </w:p>
    <w:p>
      <w:pPr>
        <w:spacing w:before="74"/>
        <w:ind w:left="280" w:right="0" w:firstLine="0"/>
        <w:jc w:val="left"/>
        <w:rPr>
          <w:rFonts w:ascii="Times New Roman"/>
          <w:sz w:val="24"/>
        </w:rPr>
      </w:pPr>
      <w:r>
        <w:rPr>
          <w:rFonts w:ascii="Times New Roman"/>
          <w:sz w:val="24"/>
        </w:rPr>
        <w:t>1</w:t>
      </w:r>
      <w:r>
        <w:rPr>
          <w:rFonts w:ascii="Times New Roman"/>
          <w:spacing w:val="-1"/>
          <w:sz w:val="24"/>
        </w:rPr>
        <w:t> </w:t>
      </w:r>
      <w:r>
        <w:rPr>
          <w:rFonts w:ascii="Times New Roman"/>
          <w:sz w:val="24"/>
        </w:rPr>
        <w:t>&lt;=</w:t>
      </w:r>
      <w:r>
        <w:rPr>
          <w:rFonts w:ascii="Times New Roman"/>
          <w:spacing w:val="-2"/>
          <w:sz w:val="24"/>
        </w:rPr>
        <w:t> </w:t>
      </w:r>
      <w:r>
        <w:rPr>
          <w:rFonts w:ascii="Times New Roman"/>
          <w:sz w:val="24"/>
        </w:rPr>
        <w:t>N</w:t>
      </w:r>
      <w:r>
        <w:rPr>
          <w:rFonts w:ascii="Times New Roman"/>
          <w:spacing w:val="-1"/>
          <w:sz w:val="24"/>
        </w:rPr>
        <w:t> </w:t>
      </w:r>
      <w:r>
        <w:rPr>
          <w:rFonts w:ascii="Times New Roman"/>
          <w:sz w:val="24"/>
        </w:rPr>
        <w:t>&lt;=</w:t>
      </w:r>
      <w:r>
        <w:rPr>
          <w:rFonts w:ascii="Times New Roman"/>
          <w:spacing w:val="-2"/>
          <w:sz w:val="24"/>
        </w:rPr>
        <w:t> </w:t>
      </w:r>
      <w:r>
        <w:rPr>
          <w:rFonts w:ascii="Times New Roman"/>
          <w:spacing w:val="-5"/>
          <w:sz w:val="24"/>
        </w:rPr>
        <w:t>100</w:t>
      </w:r>
    </w:p>
    <w:p>
      <w:pPr>
        <w:spacing w:before="14"/>
        <w:ind w:left="280" w:right="0" w:firstLine="0"/>
        <w:jc w:val="left"/>
        <w:rPr>
          <w:rFonts w:ascii="Times New Roman"/>
          <w:position w:val="6"/>
          <w:sz w:val="12"/>
        </w:rPr>
      </w:pPr>
      <w:r>
        <w:rPr>
          <w:rFonts w:ascii="Times New Roman"/>
          <w:sz w:val="24"/>
        </w:rPr>
        <w:t>1</w:t>
      </w:r>
      <w:r>
        <w:rPr>
          <w:rFonts w:ascii="Times New Roman"/>
          <w:spacing w:val="-1"/>
          <w:sz w:val="24"/>
        </w:rPr>
        <w:t> </w:t>
      </w:r>
      <w:r>
        <w:rPr>
          <w:rFonts w:ascii="Times New Roman"/>
          <w:sz w:val="24"/>
        </w:rPr>
        <w:t>&lt;=</w:t>
      </w:r>
      <w:r>
        <w:rPr>
          <w:rFonts w:ascii="Times New Roman"/>
          <w:spacing w:val="-1"/>
          <w:sz w:val="24"/>
        </w:rPr>
        <w:t> </w:t>
      </w:r>
      <w:r>
        <w:rPr>
          <w:rFonts w:ascii="Times New Roman"/>
          <w:sz w:val="24"/>
        </w:rPr>
        <w:t>M</w:t>
      </w:r>
      <w:r>
        <w:rPr>
          <w:rFonts w:ascii="Times New Roman"/>
          <w:spacing w:val="-1"/>
          <w:sz w:val="24"/>
        </w:rPr>
        <w:t> </w:t>
      </w:r>
      <w:r>
        <w:rPr>
          <w:rFonts w:ascii="Times New Roman"/>
          <w:sz w:val="24"/>
        </w:rPr>
        <w:t>&lt;=</w:t>
      </w:r>
      <w:r>
        <w:rPr>
          <w:rFonts w:ascii="Times New Roman"/>
          <w:spacing w:val="-1"/>
          <w:sz w:val="24"/>
        </w:rPr>
        <w:t> </w:t>
      </w:r>
      <w:r>
        <w:rPr>
          <w:rFonts w:ascii="Times New Roman"/>
          <w:spacing w:val="-5"/>
          <w:sz w:val="24"/>
        </w:rPr>
        <w:t>10</w:t>
      </w:r>
      <w:r>
        <w:rPr>
          <w:rFonts w:ascii="Times New Roman"/>
          <w:spacing w:val="-5"/>
          <w:position w:val="6"/>
          <w:sz w:val="12"/>
        </w:rPr>
        <w:t>4</w:t>
      </w:r>
    </w:p>
    <w:p>
      <w:pPr>
        <w:spacing w:after="0"/>
        <w:jc w:val="left"/>
        <w:rPr>
          <w:rFonts w:ascii="Times New Roman"/>
          <w:position w:val="6"/>
          <w:sz w:val="12"/>
        </w:rPr>
        <w:sectPr>
          <w:pgSz w:w="11910" w:h="16840"/>
          <w:pgMar w:top="1400" w:bottom="280" w:left="1417" w:right="1417"/>
        </w:sectPr>
      </w:pPr>
    </w:p>
    <w:p>
      <w:pPr>
        <w:pStyle w:val="Heading1"/>
        <w:ind w:left="23"/>
      </w:pPr>
      <w:r>
        <w:rPr>
          <w:color w:val="2E5395"/>
          <w:u w:val="single" w:color="2E5395"/>
        </w:rPr>
        <w:t>Q18.</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4"/>
        <w:ind w:left="23" w:right="95" w:firstLine="0"/>
        <w:jc w:val="both"/>
        <w:rPr>
          <w:rFonts w:ascii="Times New Roman"/>
          <w:sz w:val="24"/>
        </w:rPr>
      </w:pPr>
      <w:r>
        <w:rPr>
          <w:rFonts w:ascii="Times New Roman"/>
          <w:sz w:val="24"/>
        </w:rPr>
        <w:t>A new variety of rice has been brought in supermarket and being available for the first time, the</w:t>
      </w:r>
      <w:r>
        <w:rPr>
          <w:rFonts w:ascii="Times New Roman"/>
          <w:spacing w:val="-7"/>
          <w:sz w:val="24"/>
        </w:rPr>
        <w:t> </w:t>
      </w:r>
      <w:r>
        <w:rPr>
          <w:rFonts w:ascii="Times New Roman"/>
          <w:sz w:val="24"/>
        </w:rPr>
        <w:t>quantity</w:t>
      </w:r>
      <w:r>
        <w:rPr>
          <w:rFonts w:ascii="Times New Roman"/>
          <w:spacing w:val="-6"/>
          <w:sz w:val="24"/>
        </w:rPr>
        <w:t> </w:t>
      </w:r>
      <w:r>
        <w:rPr>
          <w:rFonts w:ascii="Times New Roman"/>
          <w:sz w:val="24"/>
        </w:rPr>
        <w:t>of</w:t>
      </w:r>
      <w:r>
        <w:rPr>
          <w:rFonts w:ascii="Times New Roman"/>
          <w:spacing w:val="-7"/>
          <w:sz w:val="24"/>
        </w:rPr>
        <w:t> </w:t>
      </w:r>
      <w:r>
        <w:rPr>
          <w:rFonts w:ascii="Times New Roman"/>
          <w:sz w:val="24"/>
        </w:rPr>
        <w:t>this</w:t>
      </w:r>
      <w:r>
        <w:rPr>
          <w:rFonts w:ascii="Times New Roman"/>
          <w:spacing w:val="-6"/>
          <w:sz w:val="24"/>
        </w:rPr>
        <w:t> </w:t>
      </w:r>
      <w:r>
        <w:rPr>
          <w:rFonts w:ascii="Times New Roman"/>
          <w:sz w:val="24"/>
        </w:rPr>
        <w:t>rice</w:t>
      </w:r>
      <w:r>
        <w:rPr>
          <w:rFonts w:ascii="Times New Roman"/>
          <w:spacing w:val="-7"/>
          <w:sz w:val="24"/>
        </w:rPr>
        <w:t> </w:t>
      </w:r>
      <w:r>
        <w:rPr>
          <w:rFonts w:ascii="Times New Roman"/>
          <w:sz w:val="24"/>
        </w:rPr>
        <w:t>is</w:t>
      </w:r>
      <w:r>
        <w:rPr>
          <w:rFonts w:ascii="Times New Roman"/>
          <w:spacing w:val="-4"/>
          <w:sz w:val="24"/>
        </w:rPr>
        <w:t> </w:t>
      </w:r>
      <w:r>
        <w:rPr>
          <w:rFonts w:ascii="Times New Roman"/>
          <w:sz w:val="24"/>
        </w:rPr>
        <w:t>limited.</w:t>
      </w:r>
      <w:r>
        <w:rPr>
          <w:rFonts w:ascii="Times New Roman"/>
          <w:spacing w:val="-7"/>
          <w:sz w:val="24"/>
        </w:rPr>
        <w:t> </w:t>
      </w:r>
      <w:r>
        <w:rPr>
          <w:rFonts w:ascii="Times New Roman"/>
          <w:sz w:val="24"/>
        </w:rPr>
        <w:t>Each</w:t>
      </w:r>
      <w:r>
        <w:rPr>
          <w:rFonts w:ascii="Times New Roman"/>
          <w:spacing w:val="-6"/>
          <w:sz w:val="24"/>
        </w:rPr>
        <w:t> </w:t>
      </w:r>
      <w:r>
        <w:rPr>
          <w:rFonts w:ascii="Times New Roman"/>
          <w:sz w:val="24"/>
        </w:rPr>
        <w:t>customer</w:t>
      </w:r>
      <w:r>
        <w:rPr>
          <w:rFonts w:ascii="Times New Roman"/>
          <w:spacing w:val="-7"/>
          <w:sz w:val="24"/>
        </w:rPr>
        <w:t> </w:t>
      </w:r>
      <w:r>
        <w:rPr>
          <w:rFonts w:ascii="Times New Roman"/>
          <w:sz w:val="24"/>
        </w:rPr>
        <w:t>demands</w:t>
      </w:r>
      <w:r>
        <w:rPr>
          <w:rFonts w:ascii="Times New Roman"/>
          <w:spacing w:val="-7"/>
          <w:sz w:val="24"/>
        </w:rPr>
        <w:t> </w:t>
      </w:r>
      <w:r>
        <w:rPr>
          <w:rFonts w:ascii="Times New Roman"/>
          <w:sz w:val="24"/>
        </w:rPr>
        <w:t>the</w:t>
      </w:r>
      <w:r>
        <w:rPr>
          <w:rFonts w:ascii="Times New Roman"/>
          <w:spacing w:val="-5"/>
          <w:sz w:val="24"/>
        </w:rPr>
        <w:t> </w:t>
      </w:r>
      <w:r>
        <w:rPr>
          <w:rFonts w:ascii="Times New Roman"/>
          <w:sz w:val="24"/>
        </w:rPr>
        <w:t>rice</w:t>
      </w:r>
      <w:r>
        <w:rPr>
          <w:rFonts w:ascii="Times New Roman"/>
          <w:spacing w:val="-7"/>
          <w:sz w:val="24"/>
        </w:rPr>
        <w:t> </w:t>
      </w:r>
      <w:r>
        <w:rPr>
          <w:rFonts w:ascii="Times New Roman"/>
          <w:sz w:val="24"/>
        </w:rPr>
        <w:t>in</w:t>
      </w:r>
      <w:r>
        <w:rPr>
          <w:rFonts w:ascii="Times New Roman"/>
          <w:spacing w:val="-6"/>
          <w:sz w:val="24"/>
        </w:rPr>
        <w:t> </w:t>
      </w:r>
      <w:r>
        <w:rPr>
          <w:rFonts w:ascii="Times New Roman"/>
          <w:sz w:val="24"/>
        </w:rPr>
        <w:t>two</w:t>
      </w:r>
      <w:r>
        <w:rPr>
          <w:rFonts w:ascii="Times New Roman"/>
          <w:spacing w:val="-7"/>
          <w:sz w:val="24"/>
        </w:rPr>
        <w:t> </w:t>
      </w:r>
      <w:r>
        <w:rPr>
          <w:rFonts w:ascii="Times New Roman"/>
          <w:sz w:val="24"/>
        </w:rPr>
        <w:t>different</w:t>
      </w:r>
      <w:r>
        <w:rPr>
          <w:rFonts w:ascii="Times New Roman"/>
          <w:spacing w:val="-6"/>
          <w:sz w:val="24"/>
        </w:rPr>
        <w:t> </w:t>
      </w:r>
      <w:r>
        <w:rPr>
          <w:rFonts w:ascii="Times New Roman"/>
          <w:sz w:val="24"/>
        </w:rPr>
        <w:t>packaging of size a and size b. The sizes a and b are decided by staff as per the demand. Given the size of the packets a and b, the total quantity of rice available d and the number of customers n, find out maximum number of customers that can be satisfied with the given quantity of rice. Display the total number of customers that can be satisfied and the index of customers that can be satisfied.</w:t>
      </w:r>
    </w:p>
    <w:p>
      <w:pPr>
        <w:pStyle w:val="BodyText"/>
        <w:spacing w:before="14"/>
        <w:rPr>
          <w:rFonts w:ascii="Times New Roman"/>
          <w:sz w:val="24"/>
        </w:rPr>
      </w:pPr>
    </w:p>
    <w:p>
      <w:pPr>
        <w:pStyle w:val="Heading1"/>
        <w:spacing w:line="259" w:lineRule="auto" w:before="0"/>
        <w:ind w:left="23"/>
      </w:pPr>
      <w:r>
        <w:rPr>
          <w:color w:val="2E5395"/>
        </w:rPr>
        <w:t>Note: If a customer orders 2 3, he requires 2 packets of size a and 3</w:t>
      </w:r>
      <w:r>
        <w:rPr>
          <w:color w:val="2E5395"/>
          <w:spacing w:val="40"/>
        </w:rPr>
        <w:t> </w:t>
      </w:r>
      <w:r>
        <w:rPr>
          <w:color w:val="2E5395"/>
        </w:rPr>
        <w:t>packets of size b. Assume indexing of customers starts from 1.</w:t>
      </w:r>
    </w:p>
    <w:p>
      <w:pPr>
        <w:spacing w:line="259" w:lineRule="auto" w:before="277"/>
        <w:ind w:left="23" w:right="97" w:firstLine="0"/>
        <w:jc w:val="both"/>
        <w:rPr>
          <w:rFonts w:ascii="Times New Roman"/>
          <w:sz w:val="24"/>
        </w:rPr>
      </w:pPr>
      <w:r>
        <w:rPr>
          <w:rFonts w:ascii="Times New Roman"/>
          <w:b/>
          <w:sz w:val="24"/>
        </w:rPr>
        <w:t>Input format: </w:t>
      </w:r>
      <w:r>
        <w:rPr>
          <w:rFonts w:ascii="Times New Roman"/>
          <w:sz w:val="24"/>
        </w:rPr>
        <w:t>The first line of input contains two integers n and d; next line contains two integers</w:t>
      </w:r>
      <w:r>
        <w:rPr>
          <w:rFonts w:ascii="Times New Roman"/>
          <w:spacing w:val="-9"/>
          <w:sz w:val="24"/>
        </w:rPr>
        <w:t> </w:t>
      </w:r>
      <w:r>
        <w:rPr>
          <w:rFonts w:ascii="Times New Roman"/>
          <w:sz w:val="24"/>
        </w:rPr>
        <w:t>a</w:t>
      </w:r>
      <w:r>
        <w:rPr>
          <w:rFonts w:ascii="Times New Roman"/>
          <w:spacing w:val="-4"/>
          <w:sz w:val="24"/>
        </w:rPr>
        <w:t> </w:t>
      </w:r>
      <w:r>
        <w:rPr>
          <w:rFonts w:ascii="Times New Roman"/>
          <w:sz w:val="24"/>
        </w:rPr>
        <w:t>and</w:t>
      </w:r>
      <w:r>
        <w:rPr>
          <w:rFonts w:ascii="Times New Roman"/>
          <w:spacing w:val="25"/>
          <w:sz w:val="24"/>
        </w:rPr>
        <w:t> </w:t>
      </w:r>
      <w:r>
        <w:rPr>
          <w:rFonts w:ascii="Times New Roman"/>
          <w:sz w:val="24"/>
        </w:rPr>
        <w:t>b.</w:t>
      </w:r>
      <w:r>
        <w:rPr>
          <w:rFonts w:ascii="Times New Roman"/>
          <w:spacing w:val="24"/>
          <w:sz w:val="24"/>
        </w:rPr>
        <w:t> </w:t>
      </w:r>
      <w:r>
        <w:rPr>
          <w:rFonts w:ascii="Times New Roman"/>
          <w:sz w:val="24"/>
        </w:rPr>
        <w:t>Next</w:t>
      </w:r>
      <w:r>
        <w:rPr>
          <w:rFonts w:ascii="Times New Roman"/>
          <w:spacing w:val="25"/>
          <w:sz w:val="24"/>
        </w:rPr>
        <w:t> </w:t>
      </w:r>
      <w:r>
        <w:rPr>
          <w:rFonts w:ascii="Times New Roman"/>
          <w:sz w:val="24"/>
        </w:rPr>
        <w:t>n</w:t>
      </w:r>
      <w:r>
        <w:rPr>
          <w:rFonts w:ascii="Times New Roman"/>
          <w:spacing w:val="27"/>
          <w:sz w:val="24"/>
        </w:rPr>
        <w:t> </w:t>
      </w:r>
      <w:r>
        <w:rPr>
          <w:rFonts w:ascii="Times New Roman"/>
          <w:sz w:val="24"/>
        </w:rPr>
        <w:t>lines</w:t>
      </w:r>
      <w:r>
        <w:rPr>
          <w:rFonts w:ascii="Times New Roman"/>
          <w:spacing w:val="25"/>
          <w:sz w:val="24"/>
        </w:rPr>
        <w:t> </w:t>
      </w:r>
      <w:r>
        <w:rPr>
          <w:rFonts w:ascii="Times New Roman"/>
          <w:sz w:val="24"/>
        </w:rPr>
        <w:t>contain</w:t>
      </w:r>
      <w:r>
        <w:rPr>
          <w:rFonts w:ascii="Times New Roman"/>
          <w:spacing w:val="22"/>
          <w:sz w:val="24"/>
        </w:rPr>
        <w:t> </w:t>
      </w:r>
      <w:r>
        <w:rPr>
          <w:rFonts w:ascii="Times New Roman"/>
          <w:sz w:val="24"/>
        </w:rPr>
        <w:t>two</w:t>
      </w:r>
      <w:r>
        <w:rPr>
          <w:rFonts w:ascii="Times New Roman"/>
          <w:spacing w:val="27"/>
          <w:sz w:val="24"/>
        </w:rPr>
        <w:t> </w:t>
      </w:r>
      <w:r>
        <w:rPr>
          <w:rFonts w:ascii="Times New Roman"/>
          <w:sz w:val="24"/>
        </w:rPr>
        <w:t>integers</w:t>
      </w:r>
      <w:r>
        <w:rPr>
          <w:rFonts w:ascii="Times New Roman"/>
          <w:spacing w:val="22"/>
          <w:sz w:val="24"/>
        </w:rPr>
        <w:t> </w:t>
      </w:r>
      <w:r>
        <w:rPr>
          <w:rFonts w:ascii="Times New Roman"/>
          <w:sz w:val="24"/>
        </w:rPr>
        <w:t>for</w:t>
      </w:r>
      <w:r>
        <w:rPr>
          <w:rFonts w:ascii="Times New Roman"/>
          <w:spacing w:val="23"/>
          <w:sz w:val="24"/>
        </w:rPr>
        <w:t> </w:t>
      </w:r>
      <w:r>
        <w:rPr>
          <w:rFonts w:ascii="Times New Roman"/>
          <w:sz w:val="24"/>
        </w:rPr>
        <w:t>each</w:t>
      </w:r>
      <w:r>
        <w:rPr>
          <w:rFonts w:ascii="Times New Roman"/>
          <w:spacing w:val="-11"/>
          <w:sz w:val="24"/>
        </w:rPr>
        <w:t> </w:t>
      </w:r>
      <w:r>
        <w:rPr>
          <w:rFonts w:ascii="Times New Roman"/>
          <w:sz w:val="24"/>
        </w:rPr>
        <w:t>customer</w:t>
      </w:r>
      <w:r>
        <w:rPr>
          <w:rFonts w:ascii="Times New Roman"/>
          <w:spacing w:val="-15"/>
          <w:sz w:val="24"/>
        </w:rPr>
        <w:t> </w:t>
      </w:r>
      <w:r>
        <w:rPr>
          <w:rFonts w:ascii="Times New Roman"/>
          <w:sz w:val="24"/>
        </w:rPr>
        <w:t>denoting</w:t>
      </w:r>
      <w:r>
        <w:rPr>
          <w:rFonts w:ascii="Times New Roman"/>
          <w:spacing w:val="-15"/>
          <w:sz w:val="24"/>
        </w:rPr>
        <w:t> </w:t>
      </w:r>
      <w:r>
        <w:rPr>
          <w:rFonts w:ascii="Times New Roman"/>
          <w:sz w:val="24"/>
        </w:rPr>
        <w:t>total</w:t>
      </w:r>
      <w:r>
        <w:rPr>
          <w:rFonts w:ascii="Times New Roman"/>
          <w:spacing w:val="-15"/>
          <w:sz w:val="24"/>
        </w:rPr>
        <w:t> </w:t>
      </w:r>
      <w:r>
        <w:rPr>
          <w:rFonts w:ascii="Times New Roman"/>
          <w:sz w:val="24"/>
        </w:rPr>
        <w:t>number of bags of size</w:t>
      </w:r>
      <w:r>
        <w:rPr>
          <w:rFonts w:ascii="Times New Roman"/>
          <w:spacing w:val="-4"/>
          <w:sz w:val="24"/>
        </w:rPr>
        <w:t> </w:t>
      </w:r>
      <w:r>
        <w:rPr>
          <w:rFonts w:ascii="Times New Roman"/>
          <w:sz w:val="24"/>
        </w:rPr>
        <w:t>a and size b that customer requires.</w:t>
      </w:r>
    </w:p>
    <w:p>
      <w:pPr>
        <w:spacing w:line="259" w:lineRule="auto" w:before="0"/>
        <w:ind w:left="165" w:right="63" w:firstLine="0"/>
        <w:jc w:val="both"/>
        <w:rPr>
          <w:rFonts w:ascii="Times New Roman"/>
          <w:sz w:val="24"/>
        </w:rPr>
      </w:pPr>
      <w:r>
        <w:rPr>
          <w:rFonts w:ascii="Times New Roman"/>
          <w:b/>
          <w:sz w:val="24"/>
        </w:rPr>
        <w:t>Output format: </w:t>
      </w:r>
      <w:r>
        <w:rPr>
          <w:rFonts w:ascii="Times New Roman"/>
          <w:sz w:val="24"/>
        </w:rPr>
        <w:t>Print the maximum number of customers that can be satisfied and in the next line print the space-separated indexes of satisfied customers.</w:t>
      </w:r>
    </w:p>
    <w:p>
      <w:pPr>
        <w:pStyle w:val="Heading1"/>
        <w:spacing w:line="368" w:lineRule="exact" w:before="102"/>
      </w:pPr>
      <w:r>
        <w:rPr>
          <w:color w:val="2E5395"/>
        </w:rPr>
        <w:t>Input:</w:t>
      </w:r>
      <w:r>
        <w:rPr>
          <w:color w:val="2E5395"/>
          <w:spacing w:val="-4"/>
        </w:rPr>
        <w:t> </w:t>
      </w:r>
      <w:r>
        <w:rPr>
          <w:color w:val="2E5395"/>
        </w:rPr>
        <w:t>n</w:t>
      </w:r>
      <w:r>
        <w:rPr>
          <w:color w:val="2E5395"/>
          <w:spacing w:val="-4"/>
        </w:rPr>
        <w:t> </w:t>
      </w:r>
      <w:r>
        <w:rPr>
          <w:color w:val="2E5395"/>
        </w:rPr>
        <w:t>=</w:t>
      </w:r>
      <w:r>
        <w:rPr>
          <w:color w:val="2E5395"/>
          <w:spacing w:val="-4"/>
        </w:rPr>
        <w:t> </w:t>
      </w:r>
      <w:r>
        <w:rPr>
          <w:color w:val="2E5395"/>
        </w:rPr>
        <w:t>5,</w:t>
      </w:r>
      <w:r>
        <w:rPr>
          <w:color w:val="2E5395"/>
          <w:spacing w:val="-6"/>
        </w:rPr>
        <w:t> </w:t>
      </w:r>
      <w:r>
        <w:rPr>
          <w:color w:val="2E5395"/>
        </w:rPr>
        <w:t>d</w:t>
      </w:r>
      <w:r>
        <w:rPr>
          <w:color w:val="2E5395"/>
          <w:spacing w:val="-4"/>
        </w:rPr>
        <w:t> </w:t>
      </w:r>
      <w:r>
        <w:rPr>
          <w:color w:val="2E5395"/>
        </w:rPr>
        <w:t>=</w:t>
      </w:r>
      <w:r>
        <w:rPr>
          <w:color w:val="2E5395"/>
          <w:spacing w:val="-5"/>
        </w:rPr>
        <w:t> </w:t>
      </w:r>
      <w:r>
        <w:rPr>
          <w:color w:val="2E5395"/>
          <w:spacing w:val="-10"/>
        </w:rPr>
        <w:t>5</w:t>
      </w:r>
    </w:p>
    <w:p>
      <w:pPr>
        <w:spacing w:line="253" w:lineRule="exact" w:before="0"/>
        <w:ind w:left="601" w:right="0" w:firstLine="0"/>
        <w:jc w:val="left"/>
        <w:rPr>
          <w:rFonts w:ascii="Times New Roman"/>
          <w:sz w:val="24"/>
        </w:rPr>
      </w:pPr>
      <w:r>
        <w:rPr>
          <w:rFonts w:ascii="Times New Roman"/>
          <w:sz w:val="24"/>
        </w:rPr>
        <w:t>a</w:t>
      </w:r>
      <w:r>
        <w:rPr>
          <w:rFonts w:ascii="Times New Roman"/>
          <w:spacing w:val="-4"/>
          <w:sz w:val="24"/>
        </w:rPr>
        <w:t> </w:t>
      </w:r>
      <w:r>
        <w:rPr>
          <w:rFonts w:ascii="Times New Roman"/>
          <w:sz w:val="24"/>
        </w:rPr>
        <w:t>=</w:t>
      </w:r>
      <w:r>
        <w:rPr>
          <w:rFonts w:ascii="Times New Roman"/>
          <w:spacing w:val="-1"/>
          <w:sz w:val="24"/>
        </w:rPr>
        <w:t> </w:t>
      </w:r>
      <w:r>
        <w:rPr>
          <w:rFonts w:ascii="Times New Roman"/>
          <w:sz w:val="24"/>
        </w:rPr>
        <w:t>1, b =</w:t>
      </w:r>
      <w:r>
        <w:rPr>
          <w:rFonts w:ascii="Times New Roman"/>
          <w:spacing w:val="-4"/>
          <w:sz w:val="24"/>
        </w:rPr>
        <w:t> </w:t>
      </w:r>
      <w:r>
        <w:rPr>
          <w:rFonts w:ascii="Times New Roman"/>
          <w:spacing w:val="-12"/>
          <w:sz w:val="24"/>
        </w:rPr>
        <w:t>1</w:t>
      </w:r>
    </w:p>
    <w:p>
      <w:pPr>
        <w:spacing w:before="17"/>
        <w:ind w:left="601" w:right="0" w:firstLine="0"/>
        <w:jc w:val="left"/>
        <w:rPr>
          <w:rFonts w:ascii="Times New Roman"/>
          <w:sz w:val="24"/>
        </w:rPr>
      </w:pPr>
      <w:r>
        <w:rPr>
          <w:rFonts w:ascii="Times New Roman"/>
          <w:sz w:val="24"/>
        </w:rPr>
        <w:t>2 </w:t>
      </w:r>
      <w:r>
        <w:rPr>
          <w:rFonts w:ascii="Times New Roman"/>
          <w:spacing w:val="-10"/>
          <w:sz w:val="24"/>
        </w:rPr>
        <w:t>0</w:t>
      </w:r>
    </w:p>
    <w:p>
      <w:pPr>
        <w:spacing w:before="0"/>
        <w:ind w:left="601" w:right="0" w:firstLine="0"/>
        <w:jc w:val="left"/>
        <w:rPr>
          <w:rFonts w:ascii="Times New Roman"/>
          <w:sz w:val="24"/>
        </w:rPr>
      </w:pPr>
      <w:r>
        <w:rPr>
          <w:rFonts w:ascii="Times New Roman"/>
          <w:sz w:val="24"/>
        </w:rPr>
        <w:t>3 </w:t>
      </w:r>
      <w:r>
        <w:rPr>
          <w:rFonts w:ascii="Times New Roman"/>
          <w:spacing w:val="-10"/>
          <w:sz w:val="24"/>
        </w:rPr>
        <w:t>2</w:t>
      </w:r>
    </w:p>
    <w:p>
      <w:pPr>
        <w:spacing w:before="17"/>
        <w:ind w:left="601" w:right="0" w:firstLine="0"/>
        <w:jc w:val="left"/>
        <w:rPr>
          <w:rFonts w:ascii="Times New Roman"/>
          <w:sz w:val="24"/>
        </w:rPr>
      </w:pPr>
      <w:r>
        <w:rPr>
          <w:rFonts w:ascii="Times New Roman"/>
          <w:sz w:val="24"/>
        </w:rPr>
        <w:t>4 </w:t>
      </w:r>
      <w:r>
        <w:rPr>
          <w:rFonts w:ascii="Times New Roman"/>
          <w:spacing w:val="-10"/>
          <w:sz w:val="24"/>
        </w:rPr>
        <w:t>4</w:t>
      </w:r>
    </w:p>
    <w:p>
      <w:pPr>
        <w:spacing w:before="2"/>
        <w:ind w:left="601" w:right="0" w:firstLine="0"/>
        <w:jc w:val="left"/>
        <w:rPr>
          <w:rFonts w:ascii="Times New Roman"/>
          <w:sz w:val="24"/>
        </w:rPr>
      </w:pPr>
      <w:r>
        <w:rPr>
          <w:rFonts w:ascii="Times New Roman"/>
          <w:sz w:val="24"/>
        </w:rPr>
        <w:t>10 </w:t>
      </w:r>
      <w:r>
        <w:rPr>
          <w:rFonts w:ascii="Times New Roman"/>
          <w:spacing w:val="-10"/>
          <w:sz w:val="24"/>
        </w:rPr>
        <w:t>0</w:t>
      </w:r>
    </w:p>
    <w:p>
      <w:pPr>
        <w:spacing w:before="17"/>
        <w:ind w:left="601" w:right="0" w:firstLine="0"/>
        <w:jc w:val="left"/>
        <w:rPr>
          <w:rFonts w:ascii="Times New Roman"/>
          <w:sz w:val="24"/>
        </w:rPr>
      </w:pPr>
      <w:r>
        <w:rPr>
          <w:rFonts w:ascii="Times New Roman"/>
          <w:sz w:val="24"/>
        </w:rPr>
        <w:t>0 </w:t>
      </w:r>
      <w:r>
        <w:rPr>
          <w:rFonts w:ascii="Times New Roman"/>
          <w:spacing w:val="-10"/>
          <w:sz w:val="24"/>
        </w:rPr>
        <w:t>1</w:t>
      </w:r>
    </w:p>
    <w:p>
      <w:pPr>
        <w:pStyle w:val="Heading1"/>
        <w:ind w:left="1629" w:right="774"/>
        <w:jc w:val="center"/>
      </w:pPr>
      <w:r>
        <w:rPr>
          <w:color w:val="2E5395"/>
        </w:rPr>
        <w:t>Output:</w:t>
      </w:r>
      <w:r>
        <w:rPr>
          <w:color w:val="2E5395"/>
          <w:spacing w:val="-11"/>
        </w:rPr>
        <w:t> </w:t>
      </w:r>
      <w:r>
        <w:rPr>
          <w:color w:val="2E5395"/>
          <w:spacing w:val="-10"/>
        </w:rPr>
        <w:t>2</w:t>
      </w:r>
    </w:p>
    <w:p>
      <w:pPr>
        <w:spacing w:before="74"/>
        <w:ind w:left="1629" w:right="0" w:firstLine="0"/>
        <w:jc w:val="center"/>
        <w:rPr>
          <w:rFonts w:ascii="Times New Roman"/>
          <w:sz w:val="24"/>
        </w:rPr>
      </w:pPr>
      <w:r>
        <w:rPr>
          <w:rFonts w:ascii="Times New Roman"/>
          <w:sz w:val="24"/>
        </w:rPr>
        <w:t>5 </w:t>
      </w:r>
      <w:r>
        <w:rPr>
          <w:rFonts w:ascii="Times New Roman"/>
          <w:spacing w:val="-10"/>
          <w:sz w:val="24"/>
        </w:rPr>
        <w:t>1</w:t>
      </w:r>
    </w:p>
    <w:p>
      <w:pPr>
        <w:pStyle w:val="BodyText"/>
        <w:spacing w:before="275"/>
        <w:rPr>
          <w:rFonts w:ascii="Times New Roman"/>
          <w:sz w:val="24"/>
        </w:rPr>
      </w:pPr>
    </w:p>
    <w:p>
      <w:pPr>
        <w:pStyle w:val="Heading1"/>
        <w:spacing w:before="0"/>
      </w:pPr>
      <w:r>
        <w:rPr>
          <w:color w:val="2E5395"/>
        </w:rPr>
        <w:t>Input:</w:t>
      </w:r>
      <w:r>
        <w:rPr>
          <w:color w:val="2E5395"/>
          <w:spacing w:val="-4"/>
        </w:rPr>
        <w:t> </w:t>
      </w:r>
      <w:r>
        <w:rPr>
          <w:color w:val="2E5395"/>
        </w:rPr>
        <w:t>n</w:t>
      </w:r>
      <w:r>
        <w:rPr>
          <w:color w:val="2E5395"/>
          <w:spacing w:val="-4"/>
        </w:rPr>
        <w:t> </w:t>
      </w:r>
      <w:r>
        <w:rPr>
          <w:color w:val="2E5395"/>
        </w:rPr>
        <w:t>=</w:t>
      </w:r>
      <w:r>
        <w:rPr>
          <w:color w:val="2E5395"/>
          <w:spacing w:val="-4"/>
        </w:rPr>
        <w:t> </w:t>
      </w:r>
      <w:r>
        <w:rPr>
          <w:color w:val="2E5395"/>
        </w:rPr>
        <w:t>6,</w:t>
      </w:r>
      <w:r>
        <w:rPr>
          <w:color w:val="2E5395"/>
          <w:spacing w:val="-6"/>
        </w:rPr>
        <w:t> </w:t>
      </w:r>
      <w:r>
        <w:rPr>
          <w:color w:val="2E5395"/>
        </w:rPr>
        <w:t>d</w:t>
      </w:r>
      <w:r>
        <w:rPr>
          <w:color w:val="2E5395"/>
          <w:spacing w:val="-4"/>
        </w:rPr>
        <w:t> </w:t>
      </w:r>
      <w:r>
        <w:rPr>
          <w:color w:val="2E5395"/>
        </w:rPr>
        <w:t>=</w:t>
      </w:r>
      <w:r>
        <w:rPr>
          <w:color w:val="2E5395"/>
          <w:spacing w:val="-3"/>
        </w:rPr>
        <w:t> </w:t>
      </w:r>
      <w:r>
        <w:rPr>
          <w:color w:val="2E5395"/>
          <w:spacing w:val="-2"/>
        </w:rPr>
        <w:t>1000000000</w:t>
      </w:r>
    </w:p>
    <w:p>
      <w:pPr>
        <w:spacing w:before="74"/>
        <w:ind w:left="546" w:right="0" w:firstLine="0"/>
        <w:jc w:val="left"/>
        <w:rPr>
          <w:rFonts w:ascii="Times New Roman"/>
          <w:sz w:val="24"/>
        </w:rPr>
      </w:pPr>
      <w:r>
        <w:rPr>
          <w:rFonts w:ascii="Times New Roman"/>
          <w:sz w:val="24"/>
        </w:rPr>
        <w:t>a</w:t>
      </w:r>
      <w:r>
        <w:rPr>
          <w:rFonts w:ascii="Times New Roman"/>
          <w:spacing w:val="-6"/>
          <w:sz w:val="24"/>
        </w:rPr>
        <w:t> </w:t>
      </w:r>
      <w:r>
        <w:rPr>
          <w:rFonts w:ascii="Times New Roman"/>
          <w:sz w:val="24"/>
        </w:rPr>
        <w:t>=</w:t>
      </w:r>
      <w:r>
        <w:rPr>
          <w:rFonts w:ascii="Times New Roman"/>
          <w:spacing w:val="-1"/>
          <w:sz w:val="24"/>
        </w:rPr>
        <w:t> </w:t>
      </w:r>
      <w:r>
        <w:rPr>
          <w:rFonts w:ascii="Times New Roman"/>
          <w:sz w:val="24"/>
        </w:rPr>
        <w:t>9999, b =</w:t>
      </w:r>
      <w:r>
        <w:rPr>
          <w:rFonts w:ascii="Times New Roman"/>
          <w:spacing w:val="-1"/>
          <w:sz w:val="24"/>
        </w:rPr>
        <w:t> </w:t>
      </w:r>
      <w:r>
        <w:rPr>
          <w:rFonts w:ascii="Times New Roman"/>
          <w:spacing w:val="-4"/>
          <w:sz w:val="24"/>
        </w:rPr>
        <w:t>10000</w:t>
      </w:r>
    </w:p>
    <w:p>
      <w:pPr>
        <w:spacing w:before="0"/>
        <w:ind w:left="546" w:right="0" w:firstLine="0"/>
        <w:jc w:val="left"/>
        <w:rPr>
          <w:rFonts w:ascii="Times New Roman"/>
          <w:sz w:val="24"/>
        </w:rPr>
      </w:pPr>
      <w:r>
        <w:rPr>
          <w:rFonts w:ascii="Times New Roman"/>
          <w:sz w:val="24"/>
        </w:rPr>
        <w:t>10000</w:t>
      </w:r>
      <w:r>
        <w:rPr>
          <w:rFonts w:ascii="Times New Roman"/>
          <w:spacing w:val="-7"/>
          <w:sz w:val="24"/>
        </w:rPr>
        <w:t> </w:t>
      </w:r>
      <w:r>
        <w:rPr>
          <w:rFonts w:ascii="Times New Roman"/>
          <w:spacing w:val="-4"/>
          <w:sz w:val="24"/>
        </w:rPr>
        <w:t>9998</w:t>
      </w:r>
    </w:p>
    <w:p>
      <w:pPr>
        <w:spacing w:before="17"/>
        <w:ind w:left="546" w:right="0" w:firstLine="0"/>
        <w:jc w:val="left"/>
        <w:rPr>
          <w:rFonts w:ascii="Times New Roman"/>
          <w:sz w:val="24"/>
        </w:rPr>
      </w:pPr>
      <w:r>
        <w:rPr>
          <w:rFonts w:ascii="Times New Roman"/>
          <w:sz w:val="24"/>
        </w:rPr>
        <w:t>10000</w:t>
      </w:r>
      <w:r>
        <w:rPr>
          <w:rFonts w:ascii="Times New Roman"/>
          <w:spacing w:val="-5"/>
          <w:sz w:val="24"/>
        </w:rPr>
        <w:t> </w:t>
      </w:r>
      <w:r>
        <w:rPr>
          <w:rFonts w:ascii="Times New Roman"/>
          <w:spacing w:val="-2"/>
          <w:sz w:val="24"/>
        </w:rPr>
        <w:t>10000</w:t>
      </w:r>
    </w:p>
    <w:p>
      <w:pPr>
        <w:spacing w:before="0"/>
        <w:ind w:left="546" w:right="0" w:firstLine="0"/>
        <w:jc w:val="left"/>
        <w:rPr>
          <w:rFonts w:ascii="Times New Roman"/>
          <w:sz w:val="24"/>
        </w:rPr>
      </w:pPr>
      <w:r>
        <w:rPr>
          <w:rFonts w:ascii="Times New Roman"/>
          <w:sz w:val="24"/>
        </w:rPr>
        <w:t>10000</w:t>
      </w:r>
      <w:r>
        <w:rPr>
          <w:rFonts w:ascii="Times New Roman"/>
          <w:spacing w:val="-5"/>
          <w:sz w:val="24"/>
        </w:rPr>
        <w:t> </w:t>
      </w:r>
      <w:r>
        <w:rPr>
          <w:rFonts w:ascii="Times New Roman"/>
          <w:spacing w:val="-2"/>
          <w:sz w:val="24"/>
        </w:rPr>
        <w:t>10000</w:t>
      </w:r>
    </w:p>
    <w:p>
      <w:pPr>
        <w:spacing w:before="17"/>
        <w:ind w:left="546" w:right="0" w:firstLine="0"/>
        <w:jc w:val="left"/>
        <w:rPr>
          <w:rFonts w:ascii="Times New Roman"/>
          <w:sz w:val="24"/>
        </w:rPr>
      </w:pPr>
      <w:r>
        <w:rPr>
          <w:rFonts w:ascii="Times New Roman"/>
          <w:sz w:val="24"/>
        </w:rPr>
        <w:t>70000</w:t>
      </w:r>
      <w:r>
        <w:rPr>
          <w:rFonts w:ascii="Times New Roman"/>
          <w:spacing w:val="-5"/>
          <w:sz w:val="24"/>
        </w:rPr>
        <w:t> </w:t>
      </w:r>
      <w:r>
        <w:rPr>
          <w:rFonts w:ascii="Times New Roman"/>
          <w:spacing w:val="-2"/>
          <w:sz w:val="24"/>
        </w:rPr>
        <w:t>70000</w:t>
      </w:r>
    </w:p>
    <w:p>
      <w:pPr>
        <w:spacing w:before="17"/>
        <w:ind w:left="546" w:right="0" w:firstLine="0"/>
        <w:jc w:val="left"/>
        <w:rPr>
          <w:rFonts w:ascii="Times New Roman"/>
          <w:sz w:val="24"/>
        </w:rPr>
      </w:pPr>
      <w:r>
        <w:rPr>
          <w:rFonts w:ascii="Times New Roman"/>
          <w:sz w:val="24"/>
        </w:rPr>
        <w:t>10000</w:t>
      </w:r>
      <w:r>
        <w:rPr>
          <w:rFonts w:ascii="Times New Roman"/>
          <w:spacing w:val="-5"/>
          <w:sz w:val="24"/>
        </w:rPr>
        <w:t> </w:t>
      </w:r>
      <w:r>
        <w:rPr>
          <w:rFonts w:ascii="Times New Roman"/>
          <w:spacing w:val="-2"/>
          <w:sz w:val="24"/>
        </w:rPr>
        <w:t>10000</w:t>
      </w:r>
    </w:p>
    <w:p>
      <w:pPr>
        <w:spacing w:before="0"/>
        <w:ind w:left="546" w:right="0" w:firstLine="0"/>
        <w:jc w:val="left"/>
        <w:rPr>
          <w:rFonts w:ascii="Times New Roman"/>
          <w:sz w:val="24"/>
        </w:rPr>
      </w:pPr>
      <w:r>
        <w:rPr>
          <w:rFonts w:ascii="Times New Roman"/>
          <w:sz w:val="24"/>
        </w:rPr>
        <w:t>10000</w:t>
      </w:r>
      <w:r>
        <w:rPr>
          <w:rFonts w:ascii="Times New Roman"/>
          <w:spacing w:val="-5"/>
          <w:sz w:val="24"/>
        </w:rPr>
        <w:t> </w:t>
      </w:r>
      <w:r>
        <w:rPr>
          <w:rFonts w:ascii="Times New Roman"/>
          <w:spacing w:val="-2"/>
          <w:sz w:val="24"/>
        </w:rPr>
        <w:t>10000</w:t>
      </w:r>
    </w:p>
    <w:p>
      <w:pPr>
        <w:pStyle w:val="Heading1"/>
      </w:pPr>
      <w:r>
        <w:rPr>
          <w:color w:val="2E5395"/>
        </w:rPr>
        <w:t>Output:</w:t>
      </w:r>
      <w:r>
        <w:rPr>
          <w:color w:val="2E5395"/>
          <w:spacing w:val="-12"/>
        </w:rPr>
        <w:t> </w:t>
      </w:r>
      <w:r>
        <w:rPr>
          <w:color w:val="2E5395"/>
          <w:spacing w:val="-10"/>
        </w:rPr>
        <w:t>5</w:t>
      </w:r>
    </w:p>
    <w:p>
      <w:pPr>
        <w:spacing w:before="71"/>
        <w:ind w:left="654" w:right="0" w:firstLine="0"/>
        <w:jc w:val="left"/>
        <w:rPr>
          <w:rFonts w:ascii="Times New Roman"/>
          <w:sz w:val="24"/>
        </w:rPr>
      </w:pPr>
      <w:r>
        <w:rPr>
          <w:rFonts w:ascii="Times New Roman"/>
          <w:sz w:val="24"/>
        </w:rPr>
        <w:t>1 2 3 5 </w:t>
      </w:r>
      <w:r>
        <w:rPr>
          <w:rFonts w:ascii="Times New Roman"/>
          <w:spacing w:val="-10"/>
          <w:sz w:val="24"/>
        </w:rPr>
        <w:t>6</w:t>
      </w:r>
    </w:p>
    <w:p>
      <w:pPr>
        <w:spacing w:before="17" w:after="30"/>
        <w:ind w:left="165" w:right="0" w:firstLine="0"/>
        <w:jc w:val="left"/>
        <w:rPr>
          <w:rFonts w:ascii="Times New Roman"/>
          <w:sz w:val="24"/>
        </w:rPr>
      </w:pPr>
      <w:r>
        <w:rPr>
          <w:rFonts w:ascii="Times New Roman"/>
          <w:b/>
          <w:sz w:val="24"/>
        </w:rPr>
        <w:t>Explanation:</w:t>
      </w:r>
      <w:r>
        <w:rPr>
          <w:rFonts w:ascii="Times New Roman"/>
          <w:b/>
          <w:spacing w:val="77"/>
          <w:sz w:val="24"/>
        </w:rPr>
        <w:t> </w:t>
      </w:r>
      <w:r>
        <w:rPr>
          <w:rFonts w:ascii="Times New Roman"/>
          <w:sz w:val="24"/>
        </w:rPr>
        <w:t>In</w:t>
      </w:r>
      <w:r>
        <w:rPr>
          <w:rFonts w:ascii="Times New Roman"/>
          <w:spacing w:val="50"/>
          <w:w w:val="150"/>
          <w:sz w:val="24"/>
        </w:rPr>
        <w:t> </w:t>
      </w:r>
      <w:r>
        <w:rPr>
          <w:rFonts w:ascii="Times New Roman"/>
          <w:sz w:val="24"/>
        </w:rPr>
        <w:t>first</w:t>
      </w:r>
      <w:r>
        <w:rPr>
          <w:rFonts w:ascii="Times New Roman"/>
          <w:spacing w:val="50"/>
          <w:w w:val="150"/>
          <w:sz w:val="24"/>
        </w:rPr>
        <w:t> </w:t>
      </w:r>
      <w:r>
        <w:rPr>
          <w:rFonts w:ascii="Times New Roman"/>
          <w:sz w:val="24"/>
        </w:rPr>
        <w:t>example,</w:t>
      </w:r>
      <w:r>
        <w:rPr>
          <w:rFonts w:ascii="Times New Roman"/>
          <w:spacing w:val="78"/>
          <w:sz w:val="24"/>
        </w:rPr>
        <w:t> </w:t>
      </w:r>
      <w:r>
        <w:rPr>
          <w:rFonts w:ascii="Times New Roman"/>
          <w:sz w:val="24"/>
        </w:rPr>
        <w:t>the</w:t>
      </w:r>
      <w:r>
        <w:rPr>
          <w:rFonts w:ascii="Times New Roman"/>
          <w:spacing w:val="76"/>
          <w:sz w:val="24"/>
        </w:rPr>
        <w:t> </w:t>
      </w:r>
      <w:r>
        <w:rPr>
          <w:rFonts w:ascii="Times New Roman"/>
          <w:sz w:val="24"/>
        </w:rPr>
        <w:t>order</w:t>
      </w:r>
      <w:r>
        <w:rPr>
          <w:rFonts w:ascii="Times New Roman"/>
          <w:spacing w:val="50"/>
          <w:w w:val="150"/>
          <w:sz w:val="24"/>
        </w:rPr>
        <w:t> </w:t>
      </w:r>
      <w:r>
        <w:rPr>
          <w:rFonts w:ascii="Times New Roman"/>
          <w:sz w:val="24"/>
        </w:rPr>
        <w:t>of</w:t>
      </w:r>
      <w:r>
        <w:rPr>
          <w:rFonts w:ascii="Times New Roman"/>
          <w:spacing w:val="50"/>
          <w:w w:val="150"/>
          <w:sz w:val="24"/>
        </w:rPr>
        <w:t> </w:t>
      </w:r>
      <w:r>
        <w:rPr>
          <w:rFonts w:ascii="Times New Roman"/>
          <w:sz w:val="24"/>
        </w:rPr>
        <w:t>customers</w:t>
      </w:r>
      <w:r>
        <w:rPr>
          <w:rFonts w:ascii="Times New Roman"/>
          <w:spacing w:val="-1"/>
          <w:sz w:val="24"/>
        </w:rPr>
        <w:t> </w:t>
      </w:r>
      <w:r>
        <w:rPr>
          <w:rFonts w:ascii="Times New Roman"/>
          <w:sz w:val="24"/>
        </w:rPr>
        <w:t>according</w:t>
      </w:r>
      <w:r>
        <w:rPr>
          <w:rFonts w:ascii="Times New Roman"/>
          <w:spacing w:val="-1"/>
          <w:sz w:val="24"/>
        </w:rPr>
        <w:t> </w:t>
      </w:r>
      <w:r>
        <w:rPr>
          <w:rFonts w:ascii="Times New Roman"/>
          <w:sz w:val="24"/>
        </w:rPr>
        <w:t>to their</w:t>
      </w:r>
      <w:r>
        <w:rPr>
          <w:rFonts w:ascii="Times New Roman"/>
          <w:spacing w:val="-1"/>
          <w:sz w:val="24"/>
        </w:rPr>
        <w:t> </w:t>
      </w:r>
      <w:r>
        <w:rPr>
          <w:rFonts w:ascii="Times New Roman"/>
          <w:sz w:val="24"/>
        </w:rPr>
        <w:t>demand </w:t>
      </w:r>
      <w:r>
        <w:rPr>
          <w:rFonts w:ascii="Times New Roman"/>
          <w:spacing w:val="-5"/>
          <w:sz w:val="24"/>
        </w:rPr>
        <w:t>is:</w:t>
      </w:r>
    </w:p>
    <w:tbl>
      <w:tblPr>
        <w:tblW w:w="0" w:type="auto"/>
        <w:jc w:val="left"/>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5"/>
        <w:gridCol w:w="774"/>
      </w:tblGrid>
      <w:tr>
        <w:trPr>
          <w:trHeight w:val="208" w:hRule="atLeast"/>
        </w:trPr>
        <w:tc>
          <w:tcPr>
            <w:tcW w:w="1145" w:type="dxa"/>
          </w:tcPr>
          <w:p>
            <w:pPr>
              <w:pStyle w:val="TableParagraph"/>
              <w:spacing w:line="189" w:lineRule="exact" w:before="0"/>
              <w:ind w:left="100"/>
              <w:rPr>
                <w:rFonts w:ascii="Times New Roman"/>
                <w:sz w:val="18"/>
              </w:rPr>
            </w:pPr>
            <w:r>
              <w:rPr>
                <w:rFonts w:ascii="Times New Roman"/>
                <w:sz w:val="18"/>
              </w:rPr>
              <w:t>Customer</w:t>
            </w:r>
            <w:r>
              <w:rPr>
                <w:rFonts w:ascii="Times New Roman"/>
                <w:spacing w:val="-9"/>
                <w:sz w:val="18"/>
              </w:rPr>
              <w:t> </w:t>
            </w:r>
            <w:r>
              <w:rPr>
                <w:rFonts w:ascii="Times New Roman"/>
                <w:spacing w:val="-5"/>
                <w:sz w:val="18"/>
              </w:rPr>
              <w:t>ID</w:t>
            </w:r>
          </w:p>
        </w:tc>
        <w:tc>
          <w:tcPr>
            <w:tcW w:w="774" w:type="dxa"/>
          </w:tcPr>
          <w:p>
            <w:pPr>
              <w:pStyle w:val="TableParagraph"/>
              <w:spacing w:line="189" w:lineRule="exact" w:before="0"/>
              <w:ind w:left="124"/>
              <w:rPr>
                <w:rFonts w:ascii="Times New Roman"/>
                <w:sz w:val="18"/>
              </w:rPr>
            </w:pPr>
            <w:r>
              <w:rPr>
                <w:rFonts w:ascii="Times New Roman"/>
                <w:spacing w:val="-2"/>
                <w:sz w:val="18"/>
              </w:rPr>
              <w:t>Demand</w:t>
            </w:r>
          </w:p>
        </w:tc>
      </w:tr>
      <w:tr>
        <w:trPr>
          <w:trHeight w:val="221" w:hRule="atLeast"/>
        </w:trPr>
        <w:tc>
          <w:tcPr>
            <w:tcW w:w="1145" w:type="dxa"/>
          </w:tcPr>
          <w:p>
            <w:pPr>
              <w:pStyle w:val="TableParagraph"/>
              <w:spacing w:line="200" w:lineRule="exact" w:before="2"/>
              <w:ind w:left="50"/>
              <w:rPr>
                <w:rFonts w:ascii="Times New Roman"/>
                <w:sz w:val="18"/>
              </w:rPr>
            </w:pPr>
            <w:r>
              <w:rPr>
                <w:rFonts w:ascii="Times New Roman"/>
                <w:spacing w:val="-10"/>
                <w:sz w:val="18"/>
              </w:rPr>
              <w:t>5</w:t>
            </w:r>
          </w:p>
        </w:tc>
        <w:tc>
          <w:tcPr>
            <w:tcW w:w="774" w:type="dxa"/>
          </w:tcPr>
          <w:p>
            <w:pPr>
              <w:pStyle w:val="TableParagraph"/>
              <w:spacing w:line="200" w:lineRule="exact" w:before="2"/>
              <w:ind w:left="455"/>
              <w:rPr>
                <w:rFonts w:ascii="Times New Roman"/>
                <w:sz w:val="18"/>
              </w:rPr>
            </w:pPr>
            <w:r>
              <w:rPr>
                <w:rFonts w:ascii="Times New Roman"/>
                <w:spacing w:val="-10"/>
                <w:sz w:val="18"/>
              </w:rPr>
              <w:t>1</w:t>
            </w:r>
          </w:p>
        </w:tc>
      </w:tr>
      <w:tr>
        <w:trPr>
          <w:trHeight w:val="224" w:hRule="atLeast"/>
        </w:trPr>
        <w:tc>
          <w:tcPr>
            <w:tcW w:w="1145" w:type="dxa"/>
          </w:tcPr>
          <w:p>
            <w:pPr>
              <w:pStyle w:val="TableParagraph"/>
              <w:spacing w:line="199" w:lineRule="exact" w:before="5"/>
              <w:ind w:left="50"/>
              <w:rPr>
                <w:rFonts w:ascii="Times New Roman"/>
                <w:sz w:val="18"/>
              </w:rPr>
            </w:pPr>
            <w:r>
              <w:rPr>
                <w:rFonts w:ascii="Times New Roman"/>
                <w:spacing w:val="-10"/>
                <w:sz w:val="18"/>
              </w:rPr>
              <w:t>1</w:t>
            </w:r>
          </w:p>
        </w:tc>
        <w:tc>
          <w:tcPr>
            <w:tcW w:w="774" w:type="dxa"/>
          </w:tcPr>
          <w:p>
            <w:pPr>
              <w:pStyle w:val="TableParagraph"/>
              <w:spacing w:line="199" w:lineRule="exact" w:before="5"/>
              <w:ind w:left="116"/>
              <w:jc w:val="center"/>
              <w:rPr>
                <w:rFonts w:ascii="Times New Roman"/>
                <w:sz w:val="18"/>
              </w:rPr>
            </w:pPr>
            <w:r>
              <w:rPr>
                <w:rFonts w:ascii="Times New Roman"/>
                <w:spacing w:val="-10"/>
                <w:sz w:val="18"/>
              </w:rPr>
              <w:t>2</w:t>
            </w:r>
          </w:p>
        </w:tc>
      </w:tr>
      <w:tr>
        <w:trPr>
          <w:trHeight w:val="211" w:hRule="atLeast"/>
        </w:trPr>
        <w:tc>
          <w:tcPr>
            <w:tcW w:w="1145" w:type="dxa"/>
          </w:tcPr>
          <w:p>
            <w:pPr>
              <w:pStyle w:val="TableParagraph"/>
              <w:spacing w:line="187" w:lineRule="exact" w:before="4"/>
              <w:ind w:left="50"/>
              <w:rPr>
                <w:rFonts w:ascii="Times New Roman"/>
                <w:sz w:val="18"/>
              </w:rPr>
            </w:pPr>
            <w:r>
              <w:rPr>
                <w:rFonts w:ascii="Times New Roman"/>
                <w:spacing w:val="-10"/>
                <w:sz w:val="18"/>
              </w:rPr>
              <w:t>2</w:t>
            </w:r>
          </w:p>
        </w:tc>
        <w:tc>
          <w:tcPr>
            <w:tcW w:w="774" w:type="dxa"/>
          </w:tcPr>
          <w:p>
            <w:pPr>
              <w:pStyle w:val="TableParagraph"/>
              <w:spacing w:line="187" w:lineRule="exact" w:before="4"/>
              <w:ind w:left="116"/>
              <w:jc w:val="center"/>
              <w:rPr>
                <w:rFonts w:ascii="Times New Roman"/>
                <w:sz w:val="18"/>
              </w:rPr>
            </w:pPr>
            <w:r>
              <w:rPr>
                <w:rFonts w:ascii="Times New Roman"/>
                <w:spacing w:val="-10"/>
                <w:sz w:val="18"/>
              </w:rPr>
              <w:t>5</w:t>
            </w:r>
          </w:p>
        </w:tc>
      </w:tr>
    </w:tbl>
    <w:p>
      <w:pPr>
        <w:pStyle w:val="TableParagraph"/>
        <w:spacing w:after="0" w:line="187" w:lineRule="exact"/>
        <w:jc w:val="center"/>
        <w:rPr>
          <w:rFonts w:ascii="Times New Roman"/>
          <w:sz w:val="18"/>
        </w:rPr>
        <w:sectPr>
          <w:pgSz w:w="11910" w:h="16840"/>
          <w:pgMar w:top="1920" w:bottom="280" w:left="1417" w:right="1417"/>
        </w:sectPr>
      </w:pPr>
    </w:p>
    <w:p>
      <w:pPr>
        <w:pStyle w:val="BodyText"/>
        <w:spacing w:before="6"/>
        <w:rPr>
          <w:rFonts w:ascii="Times New Roman"/>
          <w:sz w:val="2"/>
        </w:rPr>
      </w:pPr>
    </w:p>
    <w:tbl>
      <w:tblPr>
        <w:tblW w:w="0" w:type="auto"/>
        <w:jc w:val="left"/>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928"/>
      </w:tblGrid>
      <w:tr>
        <w:trPr>
          <w:trHeight w:val="203" w:hRule="atLeast"/>
        </w:trPr>
        <w:tc>
          <w:tcPr>
            <w:tcW w:w="843" w:type="dxa"/>
          </w:tcPr>
          <w:p>
            <w:pPr>
              <w:pStyle w:val="TableParagraph"/>
              <w:spacing w:line="183" w:lineRule="exact" w:before="0"/>
              <w:ind w:left="50"/>
              <w:rPr>
                <w:rFonts w:ascii="Times New Roman"/>
                <w:sz w:val="18"/>
              </w:rPr>
            </w:pPr>
            <w:r>
              <w:rPr>
                <w:rFonts w:ascii="Times New Roman"/>
                <w:spacing w:val="-10"/>
                <w:sz w:val="18"/>
              </w:rPr>
              <w:t>3</w:t>
            </w:r>
          </w:p>
        </w:tc>
        <w:tc>
          <w:tcPr>
            <w:tcW w:w="928" w:type="dxa"/>
          </w:tcPr>
          <w:p>
            <w:pPr>
              <w:pStyle w:val="TableParagraph"/>
              <w:spacing w:line="183" w:lineRule="exact" w:before="0"/>
              <w:ind w:right="133"/>
              <w:jc w:val="right"/>
              <w:rPr>
                <w:rFonts w:ascii="Times New Roman"/>
                <w:sz w:val="18"/>
              </w:rPr>
            </w:pPr>
            <w:r>
              <w:rPr>
                <w:rFonts w:ascii="Times New Roman"/>
                <w:spacing w:val="-10"/>
                <w:sz w:val="18"/>
              </w:rPr>
              <w:t>8</w:t>
            </w:r>
          </w:p>
        </w:tc>
      </w:tr>
      <w:tr>
        <w:trPr>
          <w:trHeight w:val="203" w:hRule="atLeast"/>
        </w:trPr>
        <w:tc>
          <w:tcPr>
            <w:tcW w:w="843" w:type="dxa"/>
          </w:tcPr>
          <w:p>
            <w:pPr>
              <w:pStyle w:val="TableParagraph"/>
              <w:spacing w:line="183" w:lineRule="exact" w:before="0"/>
              <w:ind w:left="50"/>
              <w:rPr>
                <w:rFonts w:ascii="Times New Roman"/>
                <w:sz w:val="18"/>
              </w:rPr>
            </w:pPr>
            <w:r>
              <w:rPr>
                <w:rFonts w:ascii="Times New Roman"/>
                <w:spacing w:val="-10"/>
                <w:sz w:val="18"/>
              </w:rPr>
              <w:t>4</w:t>
            </w:r>
          </w:p>
        </w:tc>
        <w:tc>
          <w:tcPr>
            <w:tcW w:w="928" w:type="dxa"/>
          </w:tcPr>
          <w:p>
            <w:pPr>
              <w:pStyle w:val="TableParagraph"/>
              <w:spacing w:line="183" w:lineRule="exact" w:before="0"/>
              <w:ind w:right="48"/>
              <w:jc w:val="right"/>
              <w:rPr>
                <w:rFonts w:ascii="Times New Roman"/>
                <w:sz w:val="18"/>
              </w:rPr>
            </w:pPr>
            <w:r>
              <w:rPr>
                <w:rFonts w:ascii="Times New Roman"/>
                <w:spacing w:val="-5"/>
                <w:sz w:val="18"/>
              </w:rPr>
              <w:t>10</w:t>
            </w:r>
          </w:p>
        </w:tc>
      </w:tr>
    </w:tbl>
    <w:p>
      <w:pPr>
        <w:spacing w:line="259" w:lineRule="auto" w:before="47"/>
        <w:ind w:left="165" w:right="58" w:firstLine="0"/>
        <w:jc w:val="both"/>
        <w:rPr>
          <w:rFonts w:ascii="Times New Roman"/>
          <w:sz w:val="24"/>
        </w:rPr>
      </w:pPr>
      <w:r>
        <w:rPr>
          <w:rFonts w:ascii="Times New Roman"/>
          <w:sz w:val="24"/>
        </w:rPr>
        <w:t>From</w:t>
      </w:r>
      <w:r>
        <w:rPr>
          <w:rFonts w:ascii="Times New Roman"/>
          <w:spacing w:val="-8"/>
          <w:sz w:val="24"/>
        </w:rPr>
        <w:t> </w:t>
      </w:r>
      <w:r>
        <w:rPr>
          <w:rFonts w:ascii="Times New Roman"/>
          <w:sz w:val="24"/>
        </w:rPr>
        <w:t>this,</w:t>
      </w:r>
      <w:r>
        <w:rPr>
          <w:rFonts w:ascii="Times New Roman"/>
          <w:spacing w:val="-8"/>
          <w:sz w:val="24"/>
        </w:rPr>
        <w:t> </w:t>
      </w:r>
      <w:r>
        <w:rPr>
          <w:rFonts w:ascii="Times New Roman"/>
          <w:sz w:val="24"/>
        </w:rPr>
        <w:t>it</w:t>
      </w:r>
      <w:r>
        <w:rPr>
          <w:rFonts w:ascii="Times New Roman"/>
          <w:spacing w:val="-8"/>
          <w:sz w:val="24"/>
        </w:rPr>
        <w:t> </w:t>
      </w:r>
      <w:r>
        <w:rPr>
          <w:rFonts w:ascii="Times New Roman"/>
          <w:sz w:val="24"/>
        </w:rPr>
        <w:t>can</w:t>
      </w:r>
      <w:r>
        <w:rPr>
          <w:rFonts w:ascii="Times New Roman"/>
          <w:spacing w:val="-8"/>
          <w:sz w:val="24"/>
        </w:rPr>
        <w:t> </w:t>
      </w:r>
      <w:r>
        <w:rPr>
          <w:rFonts w:ascii="Times New Roman"/>
          <w:sz w:val="24"/>
        </w:rPr>
        <w:t>easily</w:t>
      </w:r>
      <w:r>
        <w:rPr>
          <w:rFonts w:ascii="Times New Roman"/>
          <w:spacing w:val="-8"/>
          <w:sz w:val="24"/>
        </w:rPr>
        <w:t> </w:t>
      </w:r>
      <w:r>
        <w:rPr>
          <w:rFonts w:ascii="Times New Roman"/>
          <w:sz w:val="24"/>
        </w:rPr>
        <w:t>be</w:t>
      </w:r>
      <w:r>
        <w:rPr>
          <w:rFonts w:ascii="Times New Roman"/>
          <w:spacing w:val="-8"/>
          <w:sz w:val="24"/>
        </w:rPr>
        <w:t> </w:t>
      </w:r>
      <w:r>
        <w:rPr>
          <w:rFonts w:ascii="Times New Roman"/>
          <w:sz w:val="24"/>
        </w:rPr>
        <w:t>concluded</w:t>
      </w:r>
      <w:r>
        <w:rPr>
          <w:rFonts w:ascii="Times New Roman"/>
          <w:spacing w:val="-9"/>
          <w:sz w:val="24"/>
        </w:rPr>
        <w:t> </w:t>
      </w:r>
      <w:r>
        <w:rPr>
          <w:rFonts w:ascii="Times New Roman"/>
          <w:sz w:val="24"/>
        </w:rPr>
        <w:t>that</w:t>
      </w:r>
      <w:r>
        <w:rPr>
          <w:rFonts w:ascii="Times New Roman"/>
          <w:spacing w:val="-8"/>
          <w:sz w:val="24"/>
        </w:rPr>
        <w:t> </w:t>
      </w:r>
      <w:r>
        <w:rPr>
          <w:rFonts w:ascii="Times New Roman"/>
          <w:sz w:val="24"/>
        </w:rPr>
        <w:t>only</w:t>
      </w:r>
      <w:r>
        <w:rPr>
          <w:rFonts w:ascii="Times New Roman"/>
          <w:spacing w:val="-8"/>
          <w:sz w:val="24"/>
        </w:rPr>
        <w:t> </w:t>
      </w:r>
      <w:r>
        <w:rPr>
          <w:rFonts w:ascii="Times New Roman"/>
          <w:sz w:val="24"/>
        </w:rPr>
        <w:t>customer</w:t>
      </w:r>
      <w:r>
        <w:rPr>
          <w:rFonts w:ascii="Times New Roman"/>
          <w:spacing w:val="-8"/>
          <w:sz w:val="24"/>
        </w:rPr>
        <w:t> </w:t>
      </w:r>
      <w:r>
        <w:rPr>
          <w:rFonts w:ascii="Times New Roman"/>
          <w:sz w:val="24"/>
        </w:rPr>
        <w:t>5</w:t>
      </w:r>
      <w:r>
        <w:rPr>
          <w:rFonts w:ascii="Times New Roman"/>
          <w:spacing w:val="-10"/>
          <w:sz w:val="24"/>
        </w:rPr>
        <w:t> </w:t>
      </w:r>
      <w:r>
        <w:rPr>
          <w:rFonts w:ascii="Times New Roman"/>
          <w:sz w:val="24"/>
        </w:rPr>
        <w:t>and</w:t>
      </w:r>
      <w:r>
        <w:rPr>
          <w:rFonts w:ascii="Times New Roman"/>
          <w:spacing w:val="-10"/>
          <w:sz w:val="24"/>
        </w:rPr>
        <w:t> </w:t>
      </w:r>
      <w:r>
        <w:rPr>
          <w:rFonts w:ascii="Times New Roman"/>
          <w:sz w:val="24"/>
        </w:rPr>
        <w:t>customer</w:t>
      </w:r>
      <w:r>
        <w:rPr>
          <w:rFonts w:ascii="Times New Roman"/>
          <w:spacing w:val="-10"/>
          <w:sz w:val="24"/>
        </w:rPr>
        <w:t> </w:t>
      </w:r>
      <w:r>
        <w:rPr>
          <w:rFonts w:ascii="Times New Roman"/>
          <w:sz w:val="24"/>
        </w:rPr>
        <w:t>1</w:t>
      </w:r>
      <w:r>
        <w:rPr>
          <w:rFonts w:ascii="Times New Roman"/>
          <w:spacing w:val="-10"/>
          <w:sz w:val="24"/>
        </w:rPr>
        <w:t> </w:t>
      </w:r>
      <w:r>
        <w:rPr>
          <w:rFonts w:ascii="Times New Roman"/>
          <w:sz w:val="24"/>
        </w:rPr>
        <w:t>can</w:t>
      </w:r>
      <w:r>
        <w:rPr>
          <w:rFonts w:ascii="Times New Roman"/>
          <w:spacing w:val="-9"/>
          <w:sz w:val="24"/>
        </w:rPr>
        <w:t> </w:t>
      </w:r>
      <w:r>
        <w:rPr>
          <w:rFonts w:ascii="Times New Roman"/>
          <w:sz w:val="24"/>
        </w:rPr>
        <w:t>be</w:t>
      </w:r>
      <w:r>
        <w:rPr>
          <w:rFonts w:ascii="Times New Roman"/>
          <w:spacing w:val="-13"/>
          <w:sz w:val="24"/>
        </w:rPr>
        <w:t> </w:t>
      </w:r>
      <w:r>
        <w:rPr>
          <w:rFonts w:ascii="Times New Roman"/>
          <w:sz w:val="24"/>
        </w:rPr>
        <w:t>satisfied</w:t>
      </w:r>
      <w:r>
        <w:rPr>
          <w:rFonts w:ascii="Times New Roman"/>
          <w:spacing w:val="-9"/>
          <w:sz w:val="24"/>
        </w:rPr>
        <w:t> </w:t>
      </w:r>
      <w:r>
        <w:rPr>
          <w:rFonts w:ascii="Times New Roman"/>
          <w:sz w:val="24"/>
        </w:rPr>
        <w:t>for total demand of 1 + 2 =</w:t>
      </w:r>
      <w:r>
        <w:rPr>
          <w:rFonts w:ascii="Times New Roman"/>
          <w:spacing w:val="-1"/>
          <w:sz w:val="24"/>
        </w:rPr>
        <w:t> </w:t>
      </w:r>
      <w:r>
        <w:rPr>
          <w:rFonts w:ascii="Times New Roman"/>
          <w:sz w:val="24"/>
        </w:rPr>
        <w:t>3. Rest of the customer cannot purchase the remaining rice, as their demand is greater than available amount.</w:t>
      </w:r>
    </w:p>
    <w:p>
      <w:pPr>
        <w:pStyle w:val="BodyText"/>
        <w:spacing w:before="239"/>
        <w:rPr>
          <w:rFonts w:ascii="Times New Roman"/>
          <w:sz w:val="24"/>
        </w:rPr>
      </w:pPr>
    </w:p>
    <w:p>
      <w:pPr>
        <w:pStyle w:val="Heading1"/>
        <w:spacing w:before="0"/>
      </w:pPr>
      <w:r>
        <w:rPr>
          <w:color w:val="2E5395"/>
        </w:rPr>
        <w:t>Code</w:t>
      </w:r>
      <w:r>
        <w:rPr>
          <w:color w:val="2E5395"/>
          <w:spacing w:val="-11"/>
        </w:rPr>
        <w:t> </w:t>
      </w:r>
      <w:r>
        <w:rPr>
          <w:color w:val="2E5395"/>
          <w:spacing w:val="-2"/>
        </w:rPr>
        <w:t>Constraints:</w:t>
      </w:r>
    </w:p>
    <w:p>
      <w:pPr>
        <w:spacing w:before="72"/>
        <w:ind w:left="165" w:right="0" w:firstLine="0"/>
        <w:jc w:val="left"/>
        <w:rPr>
          <w:rFonts w:ascii="Times New Roman"/>
          <w:position w:val="6"/>
          <w:sz w:val="12"/>
        </w:rPr>
      </w:pPr>
      <w:r>
        <w:rPr>
          <w:rFonts w:ascii="Times New Roman"/>
          <w:sz w:val="24"/>
        </w:rPr>
        <w:t>1</w:t>
      </w:r>
      <w:r>
        <w:rPr>
          <w:rFonts w:ascii="Times New Roman"/>
          <w:spacing w:val="-1"/>
          <w:sz w:val="24"/>
        </w:rPr>
        <w:t> </w:t>
      </w:r>
      <w:r>
        <w:rPr>
          <w:rFonts w:ascii="Times New Roman"/>
          <w:sz w:val="24"/>
        </w:rPr>
        <w:t>&lt;=</w:t>
      </w:r>
      <w:r>
        <w:rPr>
          <w:rFonts w:ascii="Times New Roman"/>
          <w:spacing w:val="-1"/>
          <w:sz w:val="24"/>
        </w:rPr>
        <w:t> </w:t>
      </w:r>
      <w:r>
        <w:rPr>
          <w:rFonts w:ascii="Times New Roman"/>
          <w:sz w:val="24"/>
        </w:rPr>
        <w:t>n</w:t>
      </w:r>
      <w:r>
        <w:rPr>
          <w:rFonts w:ascii="Times New Roman"/>
          <w:spacing w:val="-2"/>
          <w:sz w:val="24"/>
        </w:rPr>
        <w:t> </w:t>
      </w:r>
      <w:r>
        <w:rPr>
          <w:rFonts w:ascii="Times New Roman"/>
          <w:sz w:val="24"/>
        </w:rPr>
        <w:t>&lt;=</w:t>
      </w:r>
      <w:r>
        <w:rPr>
          <w:rFonts w:ascii="Times New Roman"/>
          <w:spacing w:val="-1"/>
          <w:sz w:val="24"/>
        </w:rPr>
        <w:t> </w:t>
      </w:r>
      <w:r>
        <w:rPr>
          <w:rFonts w:ascii="Times New Roman"/>
          <w:spacing w:val="-4"/>
          <w:sz w:val="24"/>
        </w:rPr>
        <w:t>10</w:t>
      </w:r>
      <w:r>
        <w:rPr>
          <w:rFonts w:ascii="Times New Roman"/>
          <w:spacing w:val="-4"/>
          <w:position w:val="6"/>
          <w:sz w:val="12"/>
        </w:rPr>
        <w:t>^5</w:t>
      </w:r>
    </w:p>
    <w:p>
      <w:pPr>
        <w:spacing w:before="17"/>
        <w:ind w:left="165" w:right="0" w:firstLine="0"/>
        <w:jc w:val="left"/>
        <w:rPr>
          <w:rFonts w:ascii="Times New Roman"/>
          <w:position w:val="6"/>
          <w:sz w:val="12"/>
        </w:rPr>
      </w:pPr>
      <w:r>
        <w:rPr>
          <w:rFonts w:ascii="Times New Roman"/>
          <w:sz w:val="24"/>
        </w:rPr>
        <w:t>(Up</w:t>
      </w:r>
      <w:r>
        <w:rPr>
          <w:rFonts w:ascii="Times New Roman"/>
          <w:spacing w:val="-15"/>
          <w:sz w:val="24"/>
        </w:rPr>
        <w:t> </w:t>
      </w:r>
      <w:r>
        <w:rPr>
          <w:rFonts w:ascii="Times New Roman"/>
          <w:sz w:val="24"/>
        </w:rPr>
        <w:t>to</w:t>
      </w:r>
      <w:r>
        <w:rPr>
          <w:rFonts w:ascii="Times New Roman"/>
          <w:spacing w:val="-15"/>
          <w:sz w:val="24"/>
        </w:rPr>
        <w:t> </w:t>
      </w:r>
      <w:r>
        <w:rPr>
          <w:rFonts w:ascii="Times New Roman"/>
          <w:sz w:val="24"/>
        </w:rPr>
        <w:t>100,000</w:t>
      </w:r>
      <w:r>
        <w:rPr>
          <w:rFonts w:ascii="Times New Roman"/>
          <w:spacing w:val="-14"/>
          <w:sz w:val="24"/>
        </w:rPr>
        <w:t> </w:t>
      </w:r>
      <w:r>
        <w:rPr>
          <w:rFonts w:ascii="Times New Roman"/>
          <w:sz w:val="24"/>
        </w:rPr>
        <w:t>customers)</w:t>
      </w:r>
      <w:r>
        <w:rPr>
          <w:rFonts w:ascii="Times New Roman"/>
          <w:spacing w:val="-1"/>
          <w:sz w:val="24"/>
        </w:rPr>
        <w:t> </w:t>
      </w:r>
      <w:r>
        <w:rPr>
          <w:rFonts w:ascii="Times New Roman"/>
          <w:sz w:val="24"/>
        </w:rPr>
        <w:t>1</w:t>
      </w:r>
      <w:r>
        <w:rPr>
          <w:rFonts w:ascii="Times New Roman"/>
          <w:spacing w:val="-1"/>
          <w:sz w:val="24"/>
        </w:rPr>
        <w:t> </w:t>
      </w:r>
      <w:r>
        <w:rPr>
          <w:rFonts w:ascii="Times New Roman"/>
          <w:sz w:val="24"/>
        </w:rPr>
        <w:t>&lt;=</w:t>
      </w:r>
      <w:r>
        <w:rPr>
          <w:rFonts w:ascii="Times New Roman"/>
          <w:spacing w:val="-2"/>
          <w:sz w:val="24"/>
        </w:rPr>
        <w:t> </w:t>
      </w:r>
      <w:r>
        <w:rPr>
          <w:rFonts w:ascii="Times New Roman"/>
          <w:sz w:val="24"/>
        </w:rPr>
        <w:t>d</w:t>
      </w:r>
      <w:r>
        <w:rPr>
          <w:rFonts w:ascii="Times New Roman"/>
          <w:spacing w:val="1"/>
          <w:sz w:val="24"/>
        </w:rPr>
        <w:t> </w:t>
      </w:r>
      <w:r>
        <w:rPr>
          <w:rFonts w:ascii="Times New Roman"/>
          <w:sz w:val="24"/>
        </w:rPr>
        <w:t>&lt;=</w:t>
      </w:r>
      <w:r>
        <w:rPr>
          <w:rFonts w:ascii="Times New Roman"/>
          <w:spacing w:val="-1"/>
          <w:sz w:val="24"/>
        </w:rPr>
        <w:t> </w:t>
      </w:r>
      <w:r>
        <w:rPr>
          <w:rFonts w:ascii="Times New Roman"/>
          <w:spacing w:val="-4"/>
          <w:sz w:val="24"/>
        </w:rPr>
        <w:t>10</w:t>
      </w:r>
      <w:r>
        <w:rPr>
          <w:rFonts w:ascii="Times New Roman"/>
          <w:spacing w:val="-4"/>
          <w:position w:val="6"/>
          <w:sz w:val="12"/>
        </w:rPr>
        <w:t>^12</w:t>
      </w:r>
    </w:p>
    <w:p>
      <w:pPr>
        <w:spacing w:line="259" w:lineRule="auto" w:before="21"/>
        <w:ind w:left="165" w:right="1944" w:firstLine="0"/>
        <w:jc w:val="left"/>
        <w:rPr>
          <w:rFonts w:ascii="Times New Roman"/>
          <w:sz w:val="24"/>
        </w:rPr>
      </w:pPr>
      <w:r>
        <w:rPr>
          <w:rFonts w:ascii="Times New Roman"/>
          <w:sz w:val="24"/>
        </w:rPr>
        <w:t>(Available</w:t>
      </w:r>
      <w:r>
        <w:rPr>
          <w:rFonts w:ascii="Times New Roman"/>
          <w:spacing w:val="-11"/>
          <w:sz w:val="24"/>
        </w:rPr>
        <w:t> </w:t>
      </w:r>
      <w:r>
        <w:rPr>
          <w:rFonts w:ascii="Times New Roman"/>
          <w:sz w:val="24"/>
        </w:rPr>
        <w:t>rice</w:t>
      </w:r>
      <w:r>
        <w:rPr>
          <w:rFonts w:ascii="Times New Roman"/>
          <w:spacing w:val="-13"/>
          <w:sz w:val="24"/>
        </w:rPr>
        <w:t> </w:t>
      </w:r>
      <w:r>
        <w:rPr>
          <w:rFonts w:ascii="Times New Roman"/>
          <w:sz w:val="24"/>
        </w:rPr>
        <w:t>quantity</w:t>
      </w:r>
      <w:r>
        <w:rPr>
          <w:rFonts w:ascii="Times New Roman"/>
          <w:spacing w:val="-9"/>
          <w:sz w:val="24"/>
        </w:rPr>
        <w:t> </w:t>
      </w:r>
      <w:r>
        <w:rPr>
          <w:rFonts w:ascii="Times New Roman"/>
          <w:sz w:val="24"/>
        </w:rPr>
        <w:t>is</w:t>
      </w:r>
      <w:r>
        <w:rPr>
          <w:rFonts w:ascii="Times New Roman"/>
          <w:spacing w:val="-12"/>
          <w:sz w:val="24"/>
        </w:rPr>
        <w:t> </w:t>
      </w:r>
      <w:r>
        <w:rPr>
          <w:rFonts w:ascii="Times New Roman"/>
          <w:sz w:val="24"/>
        </w:rPr>
        <w:t>very</w:t>
      </w:r>
      <w:r>
        <w:rPr>
          <w:rFonts w:ascii="Times New Roman"/>
          <w:spacing w:val="-13"/>
          <w:sz w:val="24"/>
        </w:rPr>
        <w:t> </w:t>
      </w:r>
      <w:r>
        <w:rPr>
          <w:rFonts w:ascii="Times New Roman"/>
          <w:sz w:val="24"/>
        </w:rPr>
        <w:t>large,</w:t>
      </w:r>
      <w:r>
        <w:rPr>
          <w:rFonts w:ascii="Times New Roman"/>
          <w:spacing w:val="-10"/>
          <w:sz w:val="24"/>
        </w:rPr>
        <w:t> </w:t>
      </w:r>
      <w:r>
        <w:rPr>
          <w:rFonts w:ascii="Times New Roman"/>
          <w:sz w:val="24"/>
        </w:rPr>
        <w:t>up</w:t>
      </w:r>
      <w:r>
        <w:rPr>
          <w:rFonts w:ascii="Times New Roman"/>
          <w:spacing w:val="-12"/>
          <w:sz w:val="24"/>
        </w:rPr>
        <w:t> </w:t>
      </w:r>
      <w:r>
        <w:rPr>
          <w:rFonts w:ascii="Times New Roman"/>
          <w:sz w:val="24"/>
        </w:rPr>
        <w:t>to</w:t>
      </w:r>
      <w:r>
        <w:rPr>
          <w:rFonts w:ascii="Times New Roman"/>
          <w:spacing w:val="-12"/>
          <w:sz w:val="24"/>
        </w:rPr>
        <w:t> </w:t>
      </w:r>
      <w:r>
        <w:rPr>
          <w:rFonts w:ascii="Times New Roman"/>
          <w:sz w:val="24"/>
        </w:rPr>
        <w:t>1</w:t>
      </w:r>
      <w:r>
        <w:rPr>
          <w:rFonts w:ascii="Times New Roman"/>
          <w:spacing w:val="-12"/>
          <w:sz w:val="24"/>
        </w:rPr>
        <w:t> </w:t>
      </w:r>
      <w:r>
        <w:rPr>
          <w:rFonts w:ascii="Times New Roman"/>
          <w:sz w:val="24"/>
        </w:rPr>
        <w:t>trillion)</w:t>
      </w:r>
      <w:r>
        <w:rPr>
          <w:rFonts w:ascii="Times New Roman"/>
          <w:spacing w:val="-3"/>
          <w:sz w:val="24"/>
        </w:rPr>
        <w:t> </w:t>
      </w:r>
      <w:r>
        <w:rPr>
          <w:rFonts w:ascii="Times New Roman"/>
          <w:sz w:val="24"/>
        </w:rPr>
        <w:t>1</w:t>
      </w:r>
      <w:r>
        <w:rPr>
          <w:rFonts w:ascii="Times New Roman"/>
          <w:spacing w:val="-3"/>
          <w:sz w:val="24"/>
        </w:rPr>
        <w:t> </w:t>
      </w:r>
      <w:r>
        <w:rPr>
          <w:rFonts w:ascii="Times New Roman"/>
          <w:sz w:val="24"/>
        </w:rPr>
        <w:t>&lt;=</w:t>
      </w:r>
      <w:r>
        <w:rPr>
          <w:rFonts w:ascii="Times New Roman"/>
          <w:spacing w:val="-2"/>
          <w:sz w:val="24"/>
        </w:rPr>
        <w:t> </w:t>
      </w:r>
      <w:r>
        <w:rPr>
          <w:rFonts w:ascii="Times New Roman"/>
          <w:sz w:val="24"/>
        </w:rPr>
        <w:t>a,</w:t>
      </w:r>
      <w:r>
        <w:rPr>
          <w:rFonts w:ascii="Times New Roman"/>
          <w:spacing w:val="-3"/>
          <w:sz w:val="24"/>
        </w:rPr>
        <w:t> </w:t>
      </w:r>
      <w:r>
        <w:rPr>
          <w:rFonts w:ascii="Times New Roman"/>
          <w:sz w:val="24"/>
        </w:rPr>
        <w:t>b</w:t>
      </w:r>
      <w:r>
        <w:rPr>
          <w:rFonts w:ascii="Times New Roman"/>
          <w:spacing w:val="-3"/>
          <w:sz w:val="24"/>
        </w:rPr>
        <w:t> </w:t>
      </w:r>
      <w:r>
        <w:rPr>
          <w:rFonts w:ascii="Times New Roman"/>
          <w:sz w:val="24"/>
        </w:rPr>
        <w:t>&lt;=</w:t>
      </w:r>
      <w:r>
        <w:rPr>
          <w:rFonts w:ascii="Times New Roman"/>
          <w:spacing w:val="-3"/>
          <w:sz w:val="24"/>
        </w:rPr>
        <w:t> </w:t>
      </w:r>
      <w:r>
        <w:rPr>
          <w:rFonts w:ascii="Times New Roman"/>
          <w:sz w:val="24"/>
        </w:rPr>
        <w:t>10</w:t>
      </w:r>
      <w:r>
        <w:rPr>
          <w:rFonts w:ascii="Times New Roman"/>
          <w:position w:val="6"/>
          <w:sz w:val="12"/>
        </w:rPr>
        <w:t>^6</w:t>
      </w:r>
      <w:r>
        <w:rPr>
          <w:rFonts w:ascii="Times New Roman"/>
          <w:spacing w:val="40"/>
          <w:position w:val="6"/>
          <w:sz w:val="12"/>
        </w:rPr>
        <w:t> </w:t>
      </w:r>
      <w:r>
        <w:rPr>
          <w:rFonts w:ascii="Times New Roman"/>
          <w:sz w:val="24"/>
        </w:rPr>
        <w:t>(Packet sizes a and b can be up to 1 million grams or units)</w:t>
      </w:r>
    </w:p>
    <w:p>
      <w:pPr>
        <w:pStyle w:val="ListParagraph"/>
        <w:numPr>
          <w:ilvl w:val="0"/>
          <w:numId w:val="266"/>
        </w:numPr>
        <w:tabs>
          <w:tab w:pos="305" w:val="left" w:leader="none"/>
        </w:tabs>
        <w:spacing w:line="240" w:lineRule="auto" w:before="2" w:after="0"/>
        <w:ind w:left="305" w:right="0" w:hanging="140"/>
        <w:jc w:val="left"/>
        <w:rPr>
          <w:sz w:val="18"/>
        </w:rPr>
      </w:pPr>
      <w:r>
        <w:rPr>
          <w:sz w:val="18"/>
        </w:rPr>
        <w:t>&lt;=</w:t>
      </w:r>
      <w:r>
        <w:rPr>
          <w:spacing w:val="-13"/>
          <w:sz w:val="18"/>
        </w:rPr>
        <w:t> </w:t>
      </w:r>
      <w:r>
        <w:rPr>
          <w:sz w:val="18"/>
        </w:rPr>
        <w:t>number</w:t>
      </w:r>
      <w:r>
        <w:rPr>
          <w:spacing w:val="-11"/>
          <w:sz w:val="18"/>
        </w:rPr>
        <w:t> </w:t>
      </w:r>
      <w:r>
        <w:rPr>
          <w:sz w:val="18"/>
        </w:rPr>
        <w:t>of</w:t>
      </w:r>
      <w:r>
        <w:rPr>
          <w:spacing w:val="-10"/>
          <w:sz w:val="18"/>
        </w:rPr>
        <w:t> </w:t>
      </w:r>
      <w:r>
        <w:rPr>
          <w:sz w:val="18"/>
        </w:rPr>
        <w:t>bags</w:t>
      </w:r>
      <w:r>
        <w:rPr>
          <w:spacing w:val="-11"/>
          <w:sz w:val="18"/>
        </w:rPr>
        <w:t> </w:t>
      </w:r>
      <w:r>
        <w:rPr>
          <w:sz w:val="18"/>
        </w:rPr>
        <w:t>requested</w:t>
      </w:r>
      <w:r>
        <w:rPr>
          <w:spacing w:val="-10"/>
          <w:sz w:val="18"/>
        </w:rPr>
        <w:t> </w:t>
      </w:r>
      <w:r>
        <w:rPr>
          <w:sz w:val="18"/>
        </w:rPr>
        <w:t>by</w:t>
      </w:r>
      <w:r>
        <w:rPr>
          <w:spacing w:val="-10"/>
          <w:sz w:val="18"/>
        </w:rPr>
        <w:t> </w:t>
      </w:r>
      <w:r>
        <w:rPr>
          <w:sz w:val="18"/>
        </w:rPr>
        <w:t>a</w:t>
      </w:r>
      <w:r>
        <w:rPr>
          <w:spacing w:val="-10"/>
          <w:sz w:val="18"/>
        </w:rPr>
        <w:t> </w:t>
      </w:r>
      <w:r>
        <w:rPr>
          <w:sz w:val="18"/>
        </w:rPr>
        <w:t>customer</w:t>
      </w:r>
      <w:r>
        <w:rPr>
          <w:spacing w:val="-11"/>
          <w:sz w:val="18"/>
        </w:rPr>
        <w:t> </w:t>
      </w:r>
      <w:r>
        <w:rPr>
          <w:sz w:val="18"/>
        </w:rPr>
        <w:t>&lt;=</w:t>
      </w:r>
      <w:r>
        <w:rPr>
          <w:spacing w:val="-11"/>
          <w:sz w:val="18"/>
        </w:rPr>
        <w:t> </w:t>
      </w:r>
      <w:r>
        <w:rPr>
          <w:sz w:val="18"/>
        </w:rPr>
        <w:t>10</w:t>
      </w:r>
      <w:r>
        <w:rPr>
          <w:sz w:val="18"/>
          <w:vertAlign w:val="superscript"/>
        </w:rPr>
        <w:t>^6</w:t>
      </w:r>
      <w:r>
        <w:rPr>
          <w:spacing w:val="18"/>
          <w:sz w:val="18"/>
          <w:vertAlign w:val="baseline"/>
        </w:rPr>
        <w:t> </w:t>
      </w:r>
      <w:r>
        <w:rPr>
          <w:sz w:val="18"/>
          <w:vertAlign w:val="baseline"/>
        </w:rPr>
        <w:t>Customer</w:t>
      </w:r>
      <w:r>
        <w:rPr>
          <w:spacing w:val="-1"/>
          <w:sz w:val="18"/>
          <w:vertAlign w:val="baseline"/>
        </w:rPr>
        <w:t> </w:t>
      </w:r>
      <w:r>
        <w:rPr>
          <w:sz w:val="18"/>
          <w:vertAlign w:val="baseline"/>
        </w:rPr>
        <w:t>indexing</w:t>
      </w:r>
      <w:r>
        <w:rPr>
          <w:spacing w:val="-2"/>
          <w:sz w:val="18"/>
          <w:vertAlign w:val="baseline"/>
        </w:rPr>
        <w:t> </w:t>
      </w:r>
      <w:r>
        <w:rPr>
          <w:sz w:val="18"/>
          <w:vertAlign w:val="baseline"/>
        </w:rPr>
        <w:t>is</w:t>
      </w:r>
      <w:r>
        <w:rPr>
          <w:spacing w:val="-4"/>
          <w:sz w:val="18"/>
          <w:vertAlign w:val="baseline"/>
        </w:rPr>
        <w:t> </w:t>
      </w:r>
      <w:r>
        <w:rPr>
          <w:sz w:val="18"/>
          <w:vertAlign w:val="baseline"/>
        </w:rPr>
        <w:t>from</w:t>
      </w:r>
      <w:r>
        <w:rPr>
          <w:spacing w:val="-1"/>
          <w:sz w:val="18"/>
          <w:vertAlign w:val="baseline"/>
        </w:rPr>
        <w:t> </w:t>
      </w:r>
      <w:r>
        <w:rPr>
          <w:sz w:val="18"/>
          <w:vertAlign w:val="baseline"/>
        </w:rPr>
        <w:t>1</w:t>
      </w:r>
      <w:r>
        <w:rPr>
          <w:spacing w:val="-1"/>
          <w:sz w:val="18"/>
          <w:vertAlign w:val="baseline"/>
        </w:rPr>
        <w:t> </w:t>
      </w:r>
      <w:r>
        <w:rPr>
          <w:sz w:val="18"/>
          <w:vertAlign w:val="baseline"/>
        </w:rPr>
        <w:t>to </w:t>
      </w:r>
      <w:r>
        <w:rPr>
          <w:spacing w:val="-10"/>
          <w:sz w:val="18"/>
          <w:vertAlign w:val="baseline"/>
        </w:rPr>
        <w:t>n</w:t>
      </w:r>
    </w:p>
    <w:p>
      <w:pPr>
        <w:spacing w:line="254" w:lineRule="auto" w:before="18"/>
        <w:ind w:left="165" w:right="3094" w:firstLine="0"/>
        <w:jc w:val="left"/>
        <w:rPr>
          <w:rFonts w:ascii="Times New Roman"/>
          <w:sz w:val="24"/>
        </w:rPr>
      </w:pPr>
      <w:r>
        <w:rPr>
          <w:rFonts w:ascii="Times New Roman"/>
          <w:sz w:val="24"/>
        </w:rPr>
        <w:t>Sum of rice needed by all customers will not exceed </w:t>
      </w:r>
      <w:r>
        <w:rPr>
          <w:rFonts w:ascii="Times New Roman"/>
          <w:position w:val="-4"/>
          <w:sz w:val="24"/>
        </w:rPr>
        <w:t>10</w:t>
      </w:r>
      <w:r>
        <w:rPr>
          <w:rFonts w:ascii="Times New Roman"/>
          <w:sz w:val="12"/>
        </w:rPr>
        <w:t>^18.</w:t>
      </w:r>
      <w:r>
        <w:rPr>
          <w:rFonts w:ascii="Times New Roman"/>
          <w:spacing w:val="40"/>
          <w:sz w:val="12"/>
        </w:rPr>
        <w:t> </w:t>
      </w:r>
      <w:r>
        <w:rPr>
          <w:rFonts w:ascii="Times New Roman"/>
          <w:sz w:val="24"/>
        </w:rPr>
        <w:t>The</w:t>
      </w:r>
      <w:r>
        <w:rPr>
          <w:rFonts w:ascii="Times New Roman"/>
          <w:spacing w:val="29"/>
          <w:sz w:val="24"/>
        </w:rPr>
        <w:t> </w:t>
      </w:r>
      <w:r>
        <w:rPr>
          <w:rFonts w:ascii="Times New Roman"/>
          <w:sz w:val="24"/>
        </w:rPr>
        <w:t>customer</w:t>
      </w:r>
      <w:r>
        <w:rPr>
          <w:rFonts w:ascii="Times New Roman"/>
          <w:spacing w:val="30"/>
          <w:sz w:val="24"/>
        </w:rPr>
        <w:t> </w:t>
      </w:r>
      <w:r>
        <w:rPr>
          <w:rFonts w:ascii="Times New Roman"/>
          <w:sz w:val="24"/>
        </w:rPr>
        <w:t>demands</w:t>
      </w:r>
      <w:r>
        <w:rPr>
          <w:rFonts w:ascii="Times New Roman"/>
          <w:spacing w:val="33"/>
          <w:sz w:val="24"/>
        </w:rPr>
        <w:t> </w:t>
      </w:r>
      <w:r>
        <w:rPr>
          <w:rFonts w:ascii="Times New Roman"/>
          <w:sz w:val="24"/>
        </w:rPr>
        <w:t>are</w:t>
      </w:r>
      <w:r>
        <w:rPr>
          <w:rFonts w:ascii="Times New Roman"/>
          <w:spacing w:val="29"/>
          <w:sz w:val="24"/>
        </w:rPr>
        <w:t> </w:t>
      </w:r>
      <w:r>
        <w:rPr>
          <w:rFonts w:ascii="Times New Roman"/>
          <w:sz w:val="24"/>
        </w:rPr>
        <w:t>always</w:t>
      </w:r>
      <w:r>
        <w:rPr>
          <w:rFonts w:ascii="Times New Roman"/>
          <w:spacing w:val="31"/>
          <w:sz w:val="24"/>
        </w:rPr>
        <w:t> </w:t>
      </w:r>
      <w:r>
        <w:rPr>
          <w:rFonts w:ascii="Times New Roman"/>
          <w:sz w:val="24"/>
        </w:rPr>
        <w:t>non-negative</w:t>
      </w:r>
      <w:r>
        <w:rPr>
          <w:rFonts w:ascii="Times New Roman"/>
          <w:spacing w:val="-4"/>
          <w:sz w:val="24"/>
        </w:rPr>
        <w:t> </w:t>
      </w:r>
      <w:r>
        <w:rPr>
          <w:rFonts w:ascii="Times New Roman"/>
          <w:sz w:val="24"/>
        </w:rPr>
        <w:t>integers.</w:t>
      </w:r>
    </w:p>
    <w:p>
      <w:pPr>
        <w:spacing w:before="4"/>
        <w:ind w:left="165" w:right="0" w:firstLine="0"/>
        <w:jc w:val="left"/>
        <w:rPr>
          <w:rFonts w:ascii="Times New Roman"/>
          <w:sz w:val="24"/>
        </w:rPr>
      </w:pPr>
      <w:r>
        <w:rPr>
          <w:rFonts w:ascii="Times New Roman"/>
          <w:sz w:val="24"/>
        </w:rPr>
        <w:t>You</w:t>
      </w:r>
      <w:r>
        <w:rPr>
          <w:rFonts w:ascii="Times New Roman"/>
          <w:spacing w:val="-3"/>
          <w:sz w:val="24"/>
        </w:rPr>
        <w:t> </w:t>
      </w:r>
      <w:r>
        <w:rPr>
          <w:rFonts w:ascii="Times New Roman"/>
          <w:sz w:val="24"/>
        </w:rPr>
        <w:t>can serve</w:t>
      </w:r>
      <w:r>
        <w:rPr>
          <w:rFonts w:ascii="Times New Roman"/>
          <w:spacing w:val="-3"/>
          <w:sz w:val="24"/>
        </w:rPr>
        <w:t> </w:t>
      </w:r>
      <w:r>
        <w:rPr>
          <w:rFonts w:ascii="Times New Roman"/>
          <w:sz w:val="24"/>
        </w:rPr>
        <w:t>customers</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any order</w:t>
      </w:r>
      <w:r>
        <w:rPr>
          <w:rFonts w:ascii="Times New Roman"/>
          <w:spacing w:val="-1"/>
          <w:sz w:val="24"/>
        </w:rPr>
        <w:t> </w:t>
      </w:r>
      <w:r>
        <w:rPr>
          <w:rFonts w:ascii="Times New Roman"/>
          <w:sz w:val="24"/>
        </w:rPr>
        <w:t>to maximize</w:t>
      </w:r>
      <w:r>
        <w:rPr>
          <w:rFonts w:ascii="Times New Roman"/>
          <w:spacing w:val="-2"/>
          <w:sz w:val="24"/>
        </w:rPr>
        <w:t> </w:t>
      </w:r>
      <w:r>
        <w:rPr>
          <w:rFonts w:ascii="Times New Roman"/>
          <w:sz w:val="24"/>
        </w:rPr>
        <w:t>number</w:t>
      </w:r>
      <w:r>
        <w:rPr>
          <w:rFonts w:ascii="Times New Roman"/>
          <w:spacing w:val="-2"/>
          <w:sz w:val="24"/>
        </w:rPr>
        <w:t> </w:t>
      </w:r>
      <w:r>
        <w:rPr>
          <w:rFonts w:ascii="Times New Roman"/>
          <w:sz w:val="24"/>
        </w:rPr>
        <w:t>of</w:t>
      </w:r>
      <w:r>
        <w:rPr>
          <w:rFonts w:ascii="Times New Roman"/>
          <w:spacing w:val="1"/>
          <w:sz w:val="24"/>
        </w:rPr>
        <w:t> </w:t>
      </w:r>
      <w:r>
        <w:rPr>
          <w:rFonts w:ascii="Times New Roman"/>
          <w:spacing w:val="-2"/>
          <w:sz w:val="24"/>
        </w:rPr>
        <w:t>customers.</w:t>
      </w:r>
    </w:p>
    <w:p>
      <w:pPr>
        <w:pStyle w:val="BodyText"/>
        <w:spacing w:before="262"/>
        <w:rPr>
          <w:rFonts w:ascii="Times New Roman"/>
          <w:sz w:val="24"/>
        </w:rPr>
      </w:pPr>
    </w:p>
    <w:p>
      <w:pPr>
        <w:pStyle w:val="Heading1"/>
        <w:spacing w:before="0"/>
      </w:pPr>
      <w:r>
        <w:rPr>
          <w:color w:val="2E5395"/>
          <w:u w:val="single" w:color="2E5395"/>
        </w:rPr>
        <w:t>Q19.</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before="77"/>
        <w:ind w:left="165" w:right="0" w:firstLine="0"/>
        <w:jc w:val="left"/>
        <w:rPr>
          <w:rFonts w:ascii="Times New Roman" w:hAnsi="Times New Roman"/>
          <w:sz w:val="24"/>
        </w:rPr>
      </w:pPr>
      <w:r>
        <w:rPr>
          <w:rFonts w:ascii="Times New Roman" w:hAnsi="Times New Roman"/>
          <w:sz w:val="24"/>
        </w:rPr>
        <w:t>You</w:t>
      </w:r>
      <w:r>
        <w:rPr>
          <w:rFonts w:ascii="Times New Roman" w:hAnsi="Times New Roman"/>
          <w:spacing w:val="-12"/>
          <w:sz w:val="24"/>
        </w:rPr>
        <w:t> </w:t>
      </w:r>
      <w:r>
        <w:rPr>
          <w:rFonts w:ascii="Times New Roman" w:hAnsi="Times New Roman"/>
          <w:sz w:val="24"/>
        </w:rPr>
        <w:t>are</w:t>
      </w:r>
      <w:r>
        <w:rPr>
          <w:rFonts w:ascii="Times New Roman" w:hAnsi="Times New Roman"/>
          <w:spacing w:val="-13"/>
          <w:sz w:val="24"/>
        </w:rPr>
        <w:t> </w:t>
      </w:r>
      <w:r>
        <w:rPr>
          <w:rFonts w:ascii="Times New Roman" w:hAnsi="Times New Roman"/>
          <w:sz w:val="24"/>
        </w:rPr>
        <w:t>given</w:t>
      </w:r>
      <w:r>
        <w:rPr>
          <w:rFonts w:ascii="Times New Roman" w:hAnsi="Times New Roman"/>
          <w:spacing w:val="-9"/>
          <w:sz w:val="24"/>
        </w:rPr>
        <w:t> </w:t>
      </w:r>
      <w:r>
        <w:rPr>
          <w:rFonts w:ascii="Times New Roman" w:hAnsi="Times New Roman"/>
          <w:sz w:val="24"/>
        </w:rPr>
        <w:t>an</w:t>
      </w:r>
      <w:r>
        <w:rPr>
          <w:rFonts w:ascii="Times New Roman" w:hAnsi="Times New Roman"/>
          <w:spacing w:val="-6"/>
          <w:sz w:val="24"/>
        </w:rPr>
        <w:t> </w:t>
      </w:r>
      <w:r>
        <w:rPr>
          <w:rFonts w:ascii="Times New Roman" w:hAnsi="Times New Roman"/>
          <w:sz w:val="24"/>
        </w:rPr>
        <w:t>array</w:t>
      </w:r>
      <w:r>
        <w:rPr>
          <w:rFonts w:ascii="Times New Roman" w:hAnsi="Times New Roman"/>
          <w:spacing w:val="-8"/>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‘N’</w:t>
      </w:r>
      <w:r>
        <w:rPr>
          <w:rFonts w:ascii="Times New Roman" w:hAnsi="Times New Roman"/>
          <w:spacing w:val="-9"/>
          <w:sz w:val="24"/>
        </w:rPr>
        <w:t> </w:t>
      </w:r>
      <w:r>
        <w:rPr>
          <w:rFonts w:ascii="Times New Roman" w:hAnsi="Times New Roman"/>
          <w:sz w:val="24"/>
        </w:rPr>
        <w:t>distinct</w:t>
      </w:r>
      <w:r>
        <w:rPr>
          <w:rFonts w:ascii="Times New Roman" w:hAnsi="Times New Roman"/>
          <w:spacing w:val="-9"/>
          <w:sz w:val="24"/>
        </w:rPr>
        <w:t> </w:t>
      </w:r>
      <w:r>
        <w:rPr>
          <w:rFonts w:ascii="Times New Roman" w:hAnsi="Times New Roman"/>
          <w:sz w:val="24"/>
        </w:rPr>
        <w:t>integers</w:t>
      </w:r>
      <w:r>
        <w:rPr>
          <w:rFonts w:ascii="Times New Roman" w:hAnsi="Times New Roman"/>
          <w:spacing w:val="-11"/>
          <w:sz w:val="24"/>
        </w:rPr>
        <w:t> </w:t>
      </w:r>
      <w:r>
        <w:rPr>
          <w:rFonts w:ascii="Times New Roman" w:hAnsi="Times New Roman"/>
          <w:sz w:val="24"/>
        </w:rPr>
        <w:t>and</w:t>
      </w:r>
      <w:r>
        <w:rPr>
          <w:rFonts w:ascii="Times New Roman" w:hAnsi="Times New Roman"/>
          <w:spacing w:val="-6"/>
          <w:sz w:val="24"/>
        </w:rPr>
        <w:t> </w:t>
      </w:r>
      <w:r>
        <w:rPr>
          <w:rFonts w:ascii="Times New Roman" w:hAnsi="Times New Roman"/>
          <w:sz w:val="24"/>
        </w:rPr>
        <w:t>an</w:t>
      </w:r>
      <w:r>
        <w:rPr>
          <w:rFonts w:ascii="Times New Roman" w:hAnsi="Times New Roman"/>
          <w:spacing w:val="-1"/>
          <w:sz w:val="24"/>
        </w:rPr>
        <w:t> </w:t>
      </w:r>
      <w:r>
        <w:rPr>
          <w:rFonts w:ascii="Times New Roman" w:hAnsi="Times New Roman"/>
          <w:sz w:val="24"/>
        </w:rPr>
        <w:t>integer</w:t>
      </w:r>
      <w:r>
        <w:rPr>
          <w:rFonts w:ascii="Times New Roman" w:hAnsi="Times New Roman"/>
          <w:spacing w:val="-4"/>
          <w:sz w:val="24"/>
        </w:rPr>
        <w:t> </w:t>
      </w:r>
      <w:r>
        <w:rPr>
          <w:rFonts w:ascii="Times New Roman" w:hAnsi="Times New Roman"/>
          <w:sz w:val="24"/>
        </w:rPr>
        <w:t>‘X’</w:t>
      </w:r>
      <w:r>
        <w:rPr>
          <w:rFonts w:ascii="Times New Roman" w:hAnsi="Times New Roman"/>
          <w:spacing w:val="-3"/>
          <w:sz w:val="24"/>
        </w:rPr>
        <w:t> </w:t>
      </w:r>
      <w:r>
        <w:rPr>
          <w:rFonts w:ascii="Times New Roman" w:hAnsi="Times New Roman"/>
          <w:sz w:val="24"/>
        </w:rPr>
        <w:t>representing</w:t>
      </w:r>
      <w:r>
        <w:rPr>
          <w:rFonts w:ascii="Times New Roman" w:hAnsi="Times New Roman"/>
          <w:spacing w:val="-3"/>
          <w:sz w:val="24"/>
        </w:rPr>
        <w:t> </w:t>
      </w:r>
      <w:r>
        <w:rPr>
          <w:rFonts w:ascii="Times New Roman" w:hAnsi="Times New Roman"/>
          <w:sz w:val="24"/>
        </w:rPr>
        <w:t>the</w:t>
      </w:r>
      <w:r>
        <w:rPr>
          <w:rFonts w:ascii="Times New Roman" w:hAnsi="Times New Roman"/>
          <w:spacing w:val="-7"/>
          <w:sz w:val="24"/>
        </w:rPr>
        <w:t> </w:t>
      </w:r>
      <w:r>
        <w:rPr>
          <w:rFonts w:ascii="Times New Roman" w:hAnsi="Times New Roman"/>
          <w:sz w:val="24"/>
        </w:rPr>
        <w:t>target</w:t>
      </w:r>
      <w:r>
        <w:rPr>
          <w:rFonts w:ascii="Times New Roman" w:hAnsi="Times New Roman"/>
          <w:spacing w:val="-3"/>
          <w:sz w:val="24"/>
        </w:rPr>
        <w:t> </w:t>
      </w:r>
      <w:r>
        <w:rPr>
          <w:rFonts w:ascii="Times New Roman" w:hAnsi="Times New Roman"/>
          <w:spacing w:val="-4"/>
          <w:sz w:val="24"/>
        </w:rPr>
        <w:t>sum.</w:t>
      </w:r>
    </w:p>
    <w:p>
      <w:pPr>
        <w:spacing w:line="259" w:lineRule="auto" w:before="21"/>
        <w:ind w:left="165" w:right="2549" w:firstLine="0"/>
        <w:jc w:val="left"/>
        <w:rPr>
          <w:rFonts w:ascii="Times New Roman" w:hAnsi="Times New Roman"/>
          <w:sz w:val="24"/>
        </w:rPr>
      </w:pPr>
      <w:r>
        <w:rPr>
          <w:rFonts w:ascii="Times New Roman" w:hAnsi="Times New Roman"/>
          <w:sz w:val="24"/>
        </w:rPr>
        <w:t>You</w:t>
      </w:r>
      <w:r>
        <w:rPr>
          <w:rFonts w:ascii="Times New Roman" w:hAnsi="Times New Roman"/>
          <w:spacing w:val="-7"/>
          <w:sz w:val="24"/>
        </w:rPr>
        <w:t> </w:t>
      </w:r>
      <w:r>
        <w:rPr>
          <w:rFonts w:ascii="Times New Roman" w:hAnsi="Times New Roman"/>
          <w:sz w:val="24"/>
        </w:rPr>
        <w:t>have</w:t>
      </w:r>
      <w:r>
        <w:rPr>
          <w:rFonts w:ascii="Times New Roman" w:hAnsi="Times New Roman"/>
          <w:spacing w:val="-9"/>
          <w:sz w:val="24"/>
        </w:rPr>
        <w:t> </w:t>
      </w:r>
      <w:r>
        <w:rPr>
          <w:rFonts w:ascii="Times New Roman" w:hAnsi="Times New Roman"/>
          <w:sz w:val="24"/>
        </w:rPr>
        <w:t>to</w:t>
      </w:r>
      <w:r>
        <w:rPr>
          <w:rFonts w:ascii="Times New Roman" w:hAnsi="Times New Roman"/>
          <w:spacing w:val="-8"/>
          <w:sz w:val="24"/>
        </w:rPr>
        <w:t> </w:t>
      </w:r>
      <w:r>
        <w:rPr>
          <w:rFonts w:ascii="Times New Roman" w:hAnsi="Times New Roman"/>
          <w:sz w:val="24"/>
        </w:rPr>
        <w:t>tell the minimum number of elements you have to take to reach the target sum ‘X’.</w:t>
      </w:r>
    </w:p>
    <w:p>
      <w:pPr>
        <w:pStyle w:val="Heading1"/>
        <w:spacing w:line="386" w:lineRule="exact" w:before="0"/>
      </w:pPr>
      <w:r>
        <w:rPr>
          <w:color w:val="2E5395"/>
          <w:spacing w:val="-2"/>
        </w:rPr>
        <w:t>Note:</w:t>
      </w:r>
    </w:p>
    <w:p>
      <w:pPr>
        <w:spacing w:before="57"/>
        <w:ind w:left="165" w:right="0" w:firstLine="0"/>
        <w:jc w:val="left"/>
        <w:rPr>
          <w:rFonts w:ascii="Times New Roman"/>
          <w:sz w:val="24"/>
        </w:rPr>
      </w:pPr>
      <w:r>
        <w:rPr>
          <w:rFonts w:ascii="Times New Roman"/>
          <w:sz w:val="24"/>
        </w:rPr>
        <w:t>You</w:t>
      </w:r>
      <w:r>
        <w:rPr>
          <w:rFonts w:ascii="Times New Roman"/>
          <w:spacing w:val="32"/>
          <w:sz w:val="24"/>
        </w:rPr>
        <w:t> </w:t>
      </w:r>
      <w:r>
        <w:rPr>
          <w:rFonts w:ascii="Times New Roman"/>
          <w:sz w:val="24"/>
        </w:rPr>
        <w:t>have</w:t>
      </w:r>
      <w:r>
        <w:rPr>
          <w:rFonts w:ascii="Times New Roman"/>
          <w:spacing w:val="35"/>
          <w:sz w:val="24"/>
        </w:rPr>
        <w:t> </w:t>
      </w:r>
      <w:r>
        <w:rPr>
          <w:rFonts w:ascii="Times New Roman"/>
          <w:sz w:val="24"/>
        </w:rPr>
        <w:t>an</w:t>
      </w:r>
      <w:r>
        <w:rPr>
          <w:rFonts w:ascii="Times New Roman"/>
          <w:spacing w:val="33"/>
          <w:sz w:val="24"/>
        </w:rPr>
        <w:t> </w:t>
      </w:r>
      <w:r>
        <w:rPr>
          <w:rFonts w:ascii="Times New Roman"/>
          <w:sz w:val="24"/>
        </w:rPr>
        <w:t>infinite</w:t>
      </w:r>
      <w:r>
        <w:rPr>
          <w:rFonts w:ascii="Times New Roman"/>
          <w:spacing w:val="34"/>
          <w:sz w:val="24"/>
        </w:rPr>
        <w:t> </w:t>
      </w:r>
      <w:r>
        <w:rPr>
          <w:rFonts w:ascii="Times New Roman"/>
          <w:sz w:val="24"/>
        </w:rPr>
        <w:t>number</w:t>
      </w:r>
      <w:r>
        <w:rPr>
          <w:rFonts w:ascii="Times New Roman"/>
          <w:spacing w:val="30"/>
          <w:sz w:val="24"/>
        </w:rPr>
        <w:t> </w:t>
      </w:r>
      <w:r>
        <w:rPr>
          <w:rFonts w:ascii="Times New Roman"/>
          <w:sz w:val="24"/>
        </w:rPr>
        <w:t>of</w:t>
      </w:r>
      <w:r>
        <w:rPr>
          <w:rFonts w:ascii="Times New Roman"/>
          <w:spacing w:val="32"/>
          <w:sz w:val="24"/>
        </w:rPr>
        <w:t> </w:t>
      </w:r>
      <w:r>
        <w:rPr>
          <w:rFonts w:ascii="Times New Roman"/>
          <w:sz w:val="24"/>
        </w:rPr>
        <w:t>elements</w:t>
      </w:r>
      <w:r>
        <w:rPr>
          <w:rFonts w:ascii="Times New Roman"/>
          <w:spacing w:val="32"/>
          <w:sz w:val="24"/>
        </w:rPr>
        <w:t> </w:t>
      </w:r>
      <w:r>
        <w:rPr>
          <w:rFonts w:ascii="Times New Roman"/>
          <w:sz w:val="24"/>
        </w:rPr>
        <w:t>of</w:t>
      </w:r>
      <w:r>
        <w:rPr>
          <w:rFonts w:ascii="Times New Roman"/>
          <w:spacing w:val="32"/>
          <w:sz w:val="24"/>
        </w:rPr>
        <w:t> </w:t>
      </w:r>
      <w:r>
        <w:rPr>
          <w:rFonts w:ascii="Times New Roman"/>
          <w:sz w:val="24"/>
        </w:rPr>
        <w:t>each </w:t>
      </w:r>
      <w:r>
        <w:rPr>
          <w:rFonts w:ascii="Times New Roman"/>
          <w:spacing w:val="-2"/>
          <w:sz w:val="24"/>
        </w:rPr>
        <w:t>type.</w:t>
      </w:r>
    </w:p>
    <w:p>
      <w:pPr>
        <w:pStyle w:val="Heading1"/>
        <w:spacing w:line="376" w:lineRule="exact" w:before="127"/>
      </w:pPr>
      <w:r>
        <w:rPr>
          <w:color w:val="2E5395"/>
        </w:rPr>
        <w:t>For</w:t>
      </w:r>
      <w:r>
        <w:rPr>
          <w:color w:val="2E5395"/>
          <w:spacing w:val="-13"/>
        </w:rPr>
        <w:t> </w:t>
      </w:r>
      <w:r>
        <w:rPr>
          <w:color w:val="2E5395"/>
          <w:spacing w:val="-2"/>
        </w:rPr>
        <w:t>example:</w:t>
      </w:r>
    </w:p>
    <w:p>
      <w:pPr>
        <w:spacing w:line="261" w:lineRule="exact" w:before="0"/>
        <w:ind w:left="165" w:right="0" w:firstLine="0"/>
        <w:jc w:val="left"/>
        <w:rPr>
          <w:rFonts w:ascii="Times New Roman"/>
          <w:sz w:val="24"/>
        </w:rPr>
      </w:pPr>
      <w:r>
        <w:rPr>
          <w:rFonts w:ascii="Times New Roman"/>
          <w:sz w:val="24"/>
        </w:rPr>
        <w:t>If</w:t>
      </w:r>
      <w:r>
        <w:rPr>
          <w:rFonts w:ascii="Times New Roman"/>
          <w:spacing w:val="-6"/>
          <w:sz w:val="24"/>
        </w:rPr>
        <w:t> </w:t>
      </w:r>
      <w:r>
        <w:rPr>
          <w:rFonts w:ascii="Times New Roman"/>
          <w:sz w:val="24"/>
        </w:rPr>
        <w:t>N=3</w:t>
      </w:r>
      <w:r>
        <w:rPr>
          <w:rFonts w:ascii="Times New Roman"/>
          <w:spacing w:val="-2"/>
          <w:sz w:val="24"/>
        </w:rPr>
        <w:t> </w:t>
      </w:r>
      <w:r>
        <w:rPr>
          <w:rFonts w:ascii="Times New Roman"/>
          <w:sz w:val="24"/>
        </w:rPr>
        <w:t>and</w:t>
      </w:r>
      <w:r>
        <w:rPr>
          <w:rFonts w:ascii="Times New Roman"/>
          <w:spacing w:val="-1"/>
          <w:sz w:val="24"/>
        </w:rPr>
        <w:t> </w:t>
      </w:r>
      <w:r>
        <w:rPr>
          <w:rFonts w:ascii="Times New Roman"/>
          <w:sz w:val="24"/>
        </w:rPr>
        <w:t>X=7</w:t>
      </w:r>
      <w:r>
        <w:rPr>
          <w:rFonts w:ascii="Times New Roman"/>
          <w:spacing w:val="-4"/>
          <w:sz w:val="24"/>
        </w:rPr>
        <w:t> </w:t>
      </w:r>
      <w:r>
        <w:rPr>
          <w:rFonts w:ascii="Times New Roman"/>
          <w:sz w:val="24"/>
        </w:rPr>
        <w:t>and</w:t>
      </w:r>
      <w:r>
        <w:rPr>
          <w:rFonts w:ascii="Times New Roman"/>
          <w:spacing w:val="-1"/>
          <w:sz w:val="24"/>
        </w:rPr>
        <w:t> </w:t>
      </w:r>
      <w:r>
        <w:rPr>
          <w:rFonts w:ascii="Times New Roman"/>
          <w:sz w:val="24"/>
        </w:rPr>
        <w:t>array</w:t>
      </w:r>
      <w:r>
        <w:rPr>
          <w:rFonts w:ascii="Times New Roman"/>
          <w:spacing w:val="-3"/>
          <w:sz w:val="24"/>
        </w:rPr>
        <w:t> </w:t>
      </w:r>
      <w:r>
        <w:rPr>
          <w:rFonts w:ascii="Times New Roman"/>
          <w:sz w:val="24"/>
        </w:rPr>
        <w:t>elements</w:t>
      </w:r>
      <w:r>
        <w:rPr>
          <w:rFonts w:ascii="Times New Roman"/>
          <w:spacing w:val="-3"/>
          <w:sz w:val="24"/>
        </w:rPr>
        <w:t> </w:t>
      </w:r>
      <w:r>
        <w:rPr>
          <w:rFonts w:ascii="Times New Roman"/>
          <w:sz w:val="24"/>
        </w:rPr>
        <w:t>are</w:t>
      </w:r>
      <w:r>
        <w:rPr>
          <w:rFonts w:ascii="Times New Roman"/>
          <w:spacing w:val="-2"/>
          <w:sz w:val="24"/>
        </w:rPr>
        <w:t> [1,2,3].</w:t>
      </w:r>
    </w:p>
    <w:p>
      <w:pPr>
        <w:spacing w:before="16"/>
        <w:ind w:left="165" w:right="0" w:firstLine="0"/>
        <w:jc w:val="left"/>
        <w:rPr>
          <w:rFonts w:ascii="Times New Roman"/>
          <w:sz w:val="24"/>
        </w:rPr>
      </w:pPr>
      <w:r>
        <w:rPr>
          <w:rFonts w:ascii="Times New Roman"/>
          <w:sz w:val="24"/>
        </w:rPr>
        <w:t>Way</w:t>
      </w:r>
      <w:r>
        <w:rPr>
          <w:rFonts w:ascii="Times New Roman"/>
          <w:spacing w:val="-11"/>
          <w:sz w:val="24"/>
        </w:rPr>
        <w:t> </w:t>
      </w:r>
      <w:r>
        <w:rPr>
          <w:rFonts w:ascii="Times New Roman"/>
          <w:sz w:val="24"/>
        </w:rPr>
        <w:t>1</w:t>
      </w:r>
      <w:r>
        <w:rPr>
          <w:rFonts w:ascii="Times New Roman"/>
          <w:spacing w:val="-3"/>
          <w:sz w:val="24"/>
        </w:rPr>
        <w:t> </w:t>
      </w:r>
      <w:r>
        <w:rPr>
          <w:rFonts w:ascii="Times New Roman"/>
          <w:sz w:val="24"/>
        </w:rPr>
        <w:t>-</w:t>
      </w:r>
      <w:r>
        <w:rPr>
          <w:rFonts w:ascii="Times New Roman"/>
          <w:spacing w:val="-4"/>
          <w:sz w:val="24"/>
        </w:rPr>
        <w:t> </w:t>
      </w:r>
      <w:r>
        <w:rPr>
          <w:rFonts w:ascii="Times New Roman"/>
          <w:sz w:val="24"/>
        </w:rPr>
        <w:t>You</w:t>
      </w:r>
      <w:r>
        <w:rPr>
          <w:rFonts w:ascii="Times New Roman"/>
          <w:spacing w:val="-3"/>
          <w:sz w:val="24"/>
        </w:rPr>
        <w:t> </w:t>
      </w:r>
      <w:r>
        <w:rPr>
          <w:rFonts w:ascii="Times New Roman"/>
          <w:sz w:val="24"/>
        </w:rPr>
        <w:t>can</w:t>
      </w:r>
      <w:r>
        <w:rPr>
          <w:rFonts w:ascii="Times New Roman"/>
          <w:spacing w:val="-4"/>
          <w:sz w:val="24"/>
        </w:rPr>
        <w:t> </w:t>
      </w:r>
      <w:r>
        <w:rPr>
          <w:rFonts w:ascii="Times New Roman"/>
          <w:sz w:val="24"/>
        </w:rPr>
        <w:t>take</w:t>
      </w:r>
      <w:r>
        <w:rPr>
          <w:rFonts w:ascii="Times New Roman"/>
          <w:spacing w:val="-5"/>
          <w:sz w:val="24"/>
        </w:rPr>
        <w:t> </w:t>
      </w:r>
      <w:r>
        <w:rPr>
          <w:rFonts w:ascii="Times New Roman"/>
          <w:sz w:val="24"/>
        </w:rPr>
        <w:t>4</w:t>
      </w:r>
      <w:r>
        <w:rPr>
          <w:rFonts w:ascii="Times New Roman"/>
          <w:spacing w:val="-5"/>
          <w:sz w:val="24"/>
        </w:rPr>
        <w:t> </w:t>
      </w:r>
      <w:r>
        <w:rPr>
          <w:rFonts w:ascii="Times New Roman"/>
          <w:sz w:val="24"/>
        </w:rPr>
        <w:t>elements</w:t>
      </w:r>
      <w:r>
        <w:rPr>
          <w:rFonts w:ascii="Times New Roman"/>
          <w:spacing w:val="48"/>
          <w:sz w:val="24"/>
        </w:rPr>
        <w:t> </w:t>
      </w:r>
      <w:r>
        <w:rPr>
          <w:rFonts w:ascii="Times New Roman"/>
          <w:sz w:val="24"/>
        </w:rPr>
        <w:t>[2,</w:t>
      </w:r>
      <w:r>
        <w:rPr>
          <w:rFonts w:ascii="Times New Roman"/>
          <w:spacing w:val="-6"/>
          <w:sz w:val="24"/>
        </w:rPr>
        <w:t> </w:t>
      </w:r>
      <w:r>
        <w:rPr>
          <w:rFonts w:ascii="Times New Roman"/>
          <w:sz w:val="24"/>
        </w:rPr>
        <w:t>2,</w:t>
      </w:r>
      <w:r>
        <w:rPr>
          <w:rFonts w:ascii="Times New Roman"/>
          <w:spacing w:val="-3"/>
          <w:sz w:val="24"/>
        </w:rPr>
        <w:t> </w:t>
      </w:r>
      <w:r>
        <w:rPr>
          <w:rFonts w:ascii="Times New Roman"/>
          <w:sz w:val="24"/>
        </w:rPr>
        <w:t>2,</w:t>
      </w:r>
      <w:r>
        <w:rPr>
          <w:rFonts w:ascii="Times New Roman"/>
          <w:spacing w:val="-5"/>
          <w:sz w:val="24"/>
        </w:rPr>
        <w:t> </w:t>
      </w:r>
      <w:r>
        <w:rPr>
          <w:rFonts w:ascii="Times New Roman"/>
          <w:sz w:val="24"/>
        </w:rPr>
        <w:t>1]</w:t>
      </w:r>
      <w:r>
        <w:rPr>
          <w:rFonts w:ascii="Times New Roman"/>
          <w:spacing w:val="-5"/>
          <w:sz w:val="24"/>
        </w:rPr>
        <w:t> </w:t>
      </w:r>
      <w:r>
        <w:rPr>
          <w:rFonts w:ascii="Times New Roman"/>
          <w:sz w:val="24"/>
        </w:rPr>
        <w:t>as</w:t>
      </w:r>
      <w:r>
        <w:rPr>
          <w:rFonts w:ascii="Times New Roman"/>
          <w:spacing w:val="-3"/>
          <w:sz w:val="24"/>
        </w:rPr>
        <w:t> </w:t>
      </w:r>
      <w:r>
        <w:rPr>
          <w:rFonts w:ascii="Times New Roman"/>
          <w:sz w:val="24"/>
        </w:rPr>
        <w:t>2</w:t>
      </w:r>
      <w:r>
        <w:rPr>
          <w:rFonts w:ascii="Times New Roman"/>
          <w:spacing w:val="-2"/>
          <w:sz w:val="24"/>
        </w:rPr>
        <w:t> </w:t>
      </w:r>
      <w:r>
        <w:rPr>
          <w:rFonts w:ascii="Times New Roman"/>
          <w:sz w:val="24"/>
        </w:rPr>
        <w:t>+</w:t>
      </w:r>
      <w:r>
        <w:rPr>
          <w:rFonts w:ascii="Times New Roman"/>
          <w:spacing w:val="-6"/>
          <w:sz w:val="24"/>
        </w:rPr>
        <w:t> </w:t>
      </w:r>
      <w:r>
        <w:rPr>
          <w:rFonts w:ascii="Times New Roman"/>
          <w:spacing w:val="-10"/>
          <w:sz w:val="24"/>
        </w:rPr>
        <w:t>2</w:t>
      </w:r>
    </w:p>
    <w:p>
      <w:pPr>
        <w:spacing w:before="1"/>
        <w:ind w:left="165"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2 +</w:t>
      </w:r>
      <w:r>
        <w:rPr>
          <w:rFonts w:ascii="Times New Roman"/>
          <w:spacing w:val="-1"/>
          <w:sz w:val="24"/>
        </w:rPr>
        <w:t> </w:t>
      </w:r>
      <w:r>
        <w:rPr>
          <w:rFonts w:ascii="Times New Roman"/>
          <w:sz w:val="24"/>
        </w:rPr>
        <w:t>1 =</w:t>
      </w:r>
      <w:r>
        <w:rPr>
          <w:rFonts w:ascii="Times New Roman"/>
          <w:spacing w:val="-2"/>
          <w:sz w:val="24"/>
        </w:rPr>
        <w:t> </w:t>
      </w:r>
      <w:r>
        <w:rPr>
          <w:rFonts w:ascii="Times New Roman"/>
          <w:spacing w:val="-5"/>
          <w:sz w:val="24"/>
        </w:rPr>
        <w:t>7.</w:t>
      </w:r>
    </w:p>
    <w:p>
      <w:pPr>
        <w:spacing w:before="16"/>
        <w:ind w:left="165" w:right="0" w:firstLine="0"/>
        <w:jc w:val="left"/>
        <w:rPr>
          <w:rFonts w:ascii="Times New Roman"/>
          <w:sz w:val="24"/>
        </w:rPr>
      </w:pPr>
      <w:r>
        <w:rPr>
          <w:rFonts w:ascii="Times New Roman"/>
          <w:sz w:val="24"/>
        </w:rPr>
        <w:t>Way</w:t>
      </w:r>
      <w:r>
        <w:rPr>
          <w:rFonts w:ascii="Times New Roman"/>
          <w:spacing w:val="-3"/>
          <w:sz w:val="24"/>
        </w:rPr>
        <w:t> </w:t>
      </w:r>
      <w:r>
        <w:rPr>
          <w:rFonts w:ascii="Times New Roman"/>
          <w:sz w:val="24"/>
        </w:rPr>
        <w:t>2 - You</w:t>
      </w:r>
      <w:r>
        <w:rPr>
          <w:rFonts w:ascii="Times New Roman"/>
          <w:spacing w:val="1"/>
          <w:sz w:val="24"/>
        </w:rPr>
        <w:t> </w:t>
      </w:r>
      <w:r>
        <w:rPr>
          <w:rFonts w:ascii="Times New Roman"/>
          <w:sz w:val="24"/>
        </w:rPr>
        <w:t>can take 3</w:t>
      </w:r>
      <w:r>
        <w:rPr>
          <w:rFonts w:ascii="Times New Roman"/>
          <w:spacing w:val="-3"/>
          <w:sz w:val="24"/>
        </w:rPr>
        <w:t> </w:t>
      </w:r>
      <w:r>
        <w:rPr>
          <w:rFonts w:ascii="Times New Roman"/>
          <w:sz w:val="24"/>
        </w:rPr>
        <w:t>elements</w:t>
      </w:r>
      <w:r>
        <w:rPr>
          <w:rFonts w:ascii="Times New Roman"/>
          <w:spacing w:val="55"/>
          <w:sz w:val="24"/>
        </w:rPr>
        <w:t> </w:t>
      </w:r>
      <w:r>
        <w:rPr>
          <w:rFonts w:ascii="Times New Roman"/>
          <w:sz w:val="24"/>
        </w:rPr>
        <w:t>[3,</w:t>
      </w:r>
      <w:r>
        <w:rPr>
          <w:rFonts w:ascii="Times New Roman"/>
          <w:spacing w:val="1"/>
          <w:sz w:val="24"/>
        </w:rPr>
        <w:t> </w:t>
      </w:r>
      <w:r>
        <w:rPr>
          <w:rFonts w:ascii="Times New Roman"/>
          <w:sz w:val="24"/>
        </w:rPr>
        <w:t>3,</w:t>
      </w:r>
      <w:r>
        <w:rPr>
          <w:rFonts w:ascii="Times New Roman"/>
          <w:spacing w:val="1"/>
          <w:sz w:val="24"/>
        </w:rPr>
        <w:t> </w:t>
      </w:r>
      <w:r>
        <w:rPr>
          <w:rFonts w:ascii="Times New Roman"/>
          <w:sz w:val="24"/>
        </w:rPr>
        <w:t>1] as 3</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3</w:t>
      </w:r>
      <w:r>
        <w:rPr>
          <w:rFonts w:ascii="Times New Roman"/>
          <w:spacing w:val="2"/>
          <w:sz w:val="24"/>
        </w:rPr>
        <w:t> </w:t>
      </w:r>
      <w:r>
        <w:rPr>
          <w:rFonts w:ascii="Times New Roman"/>
          <w:spacing w:val="-10"/>
          <w:sz w:val="24"/>
        </w:rPr>
        <w:t>+</w:t>
      </w:r>
    </w:p>
    <w:p>
      <w:pPr>
        <w:spacing w:before="0"/>
        <w:ind w:left="165" w:right="0" w:firstLine="0"/>
        <w:jc w:val="left"/>
        <w:rPr>
          <w:rFonts w:ascii="Times New Roman"/>
          <w:sz w:val="24"/>
        </w:rPr>
      </w:pPr>
      <w:r>
        <w:rPr>
          <w:rFonts w:ascii="Times New Roman"/>
          <w:sz w:val="24"/>
        </w:rPr>
        <w:t>1 =</w:t>
      </w:r>
      <w:r>
        <w:rPr>
          <w:rFonts w:ascii="Times New Roman"/>
          <w:spacing w:val="-1"/>
          <w:sz w:val="24"/>
        </w:rPr>
        <w:t> </w:t>
      </w:r>
      <w:r>
        <w:rPr>
          <w:rFonts w:ascii="Times New Roman"/>
          <w:spacing w:val="-5"/>
          <w:sz w:val="24"/>
        </w:rPr>
        <w:t>7.</w:t>
      </w:r>
    </w:p>
    <w:p>
      <w:pPr>
        <w:spacing w:line="213" w:lineRule="auto" w:before="42"/>
        <w:ind w:left="165" w:right="1099" w:firstLine="0"/>
        <w:jc w:val="left"/>
        <w:rPr>
          <w:rFonts w:ascii="Times New Roman"/>
          <w:sz w:val="24"/>
        </w:rPr>
      </w:pPr>
      <w:r>
        <w:rPr>
          <w:rFonts w:ascii="Times New Roman"/>
          <w:sz w:val="24"/>
        </w:rPr>
        <w:t>Here,</w:t>
      </w:r>
      <w:r>
        <w:rPr>
          <w:rFonts w:ascii="Times New Roman"/>
          <w:spacing w:val="-2"/>
          <w:sz w:val="24"/>
        </w:rPr>
        <w:t> </w:t>
      </w:r>
      <w:r>
        <w:rPr>
          <w:rFonts w:ascii="Times New Roman"/>
          <w:sz w:val="24"/>
        </w:rPr>
        <w:t>you</w:t>
      </w:r>
      <w:r>
        <w:rPr>
          <w:rFonts w:ascii="Times New Roman"/>
          <w:spacing w:val="-1"/>
          <w:sz w:val="24"/>
        </w:rPr>
        <w:t> </w:t>
      </w:r>
      <w:r>
        <w:rPr>
          <w:rFonts w:ascii="Times New Roman"/>
          <w:sz w:val="24"/>
        </w:rPr>
        <w:t>can</w:t>
      </w:r>
      <w:r>
        <w:rPr>
          <w:rFonts w:ascii="Times New Roman"/>
          <w:spacing w:val="-2"/>
          <w:sz w:val="24"/>
        </w:rPr>
        <w:t> </w:t>
      </w:r>
      <w:r>
        <w:rPr>
          <w:rFonts w:ascii="Times New Roman"/>
          <w:sz w:val="24"/>
        </w:rPr>
        <w:t>see</w:t>
      </w:r>
      <w:r>
        <w:rPr>
          <w:rFonts w:ascii="Times New Roman"/>
          <w:spacing w:val="-3"/>
          <w:sz w:val="24"/>
        </w:rPr>
        <w:t> </w:t>
      </w:r>
      <w:r>
        <w:rPr>
          <w:rFonts w:ascii="Times New Roman"/>
          <w:sz w:val="24"/>
        </w:rPr>
        <w:t>in</w:t>
      </w:r>
      <w:r>
        <w:rPr>
          <w:rFonts w:ascii="Times New Roman"/>
          <w:spacing w:val="-2"/>
          <w:sz w:val="24"/>
        </w:rPr>
        <w:t> </w:t>
      </w:r>
      <w:r>
        <w:rPr>
          <w:rFonts w:ascii="Times New Roman"/>
          <w:sz w:val="24"/>
        </w:rPr>
        <w:t>Way</w:t>
      </w:r>
      <w:r>
        <w:rPr>
          <w:rFonts w:ascii="Times New Roman"/>
          <w:spacing w:val="-2"/>
          <w:sz w:val="24"/>
        </w:rPr>
        <w:t> </w:t>
      </w:r>
      <w:r>
        <w:rPr>
          <w:rFonts w:ascii="Times New Roman"/>
          <w:sz w:val="24"/>
        </w:rPr>
        <w:t>2</w:t>
      </w:r>
      <w:r>
        <w:rPr>
          <w:rFonts w:ascii="Times New Roman"/>
          <w:spacing w:val="-2"/>
          <w:sz w:val="24"/>
        </w:rPr>
        <w:t> </w:t>
      </w:r>
      <w:r>
        <w:rPr>
          <w:rFonts w:ascii="Times New Roman"/>
          <w:sz w:val="24"/>
        </w:rPr>
        <w:t>we</w:t>
      </w:r>
      <w:r>
        <w:rPr>
          <w:rFonts w:ascii="Times New Roman"/>
          <w:spacing w:val="-4"/>
          <w:sz w:val="24"/>
        </w:rPr>
        <w:t> </w:t>
      </w:r>
      <w:r>
        <w:rPr>
          <w:rFonts w:ascii="Times New Roman"/>
          <w:sz w:val="24"/>
        </w:rPr>
        <w:t>have</w:t>
      </w:r>
      <w:r>
        <w:rPr>
          <w:rFonts w:ascii="Times New Roman"/>
          <w:spacing w:val="-3"/>
          <w:sz w:val="24"/>
        </w:rPr>
        <w:t> </w:t>
      </w:r>
      <w:r>
        <w:rPr>
          <w:rFonts w:ascii="Times New Roman"/>
          <w:sz w:val="24"/>
        </w:rPr>
        <w:t>used</w:t>
      </w:r>
      <w:r>
        <w:rPr>
          <w:rFonts w:ascii="Times New Roman"/>
          <w:spacing w:val="-2"/>
          <w:sz w:val="24"/>
        </w:rPr>
        <w:t> </w:t>
      </w:r>
      <w:r>
        <w:rPr>
          <w:rFonts w:ascii="Times New Roman"/>
          <w:sz w:val="24"/>
        </w:rPr>
        <w:t>3</w:t>
      </w:r>
      <w:r>
        <w:rPr>
          <w:rFonts w:ascii="Times New Roman"/>
          <w:spacing w:val="-2"/>
          <w:sz w:val="24"/>
        </w:rPr>
        <w:t> </w:t>
      </w:r>
      <w:r>
        <w:rPr>
          <w:rFonts w:ascii="Times New Roman"/>
          <w:sz w:val="24"/>
        </w:rPr>
        <w:t>coins</w:t>
      </w:r>
      <w:r>
        <w:rPr>
          <w:rFonts w:ascii="Times New Roman"/>
          <w:spacing w:val="-1"/>
          <w:sz w:val="24"/>
        </w:rPr>
        <w:t> </w:t>
      </w:r>
      <w:r>
        <w:rPr>
          <w:rFonts w:ascii="Times New Roman"/>
          <w:sz w:val="24"/>
        </w:rPr>
        <w:t>to</w:t>
      </w:r>
      <w:r>
        <w:rPr>
          <w:rFonts w:ascii="Times New Roman"/>
          <w:spacing w:val="-2"/>
          <w:sz w:val="24"/>
        </w:rPr>
        <w:t> </w:t>
      </w:r>
      <w:r>
        <w:rPr>
          <w:rFonts w:ascii="Times New Roman"/>
          <w:sz w:val="24"/>
        </w:rPr>
        <w:t>reach</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target</w:t>
      </w:r>
      <w:r>
        <w:rPr>
          <w:rFonts w:ascii="Times New Roman"/>
          <w:spacing w:val="-2"/>
          <w:sz w:val="24"/>
        </w:rPr>
        <w:t> </w:t>
      </w:r>
      <w:r>
        <w:rPr>
          <w:rFonts w:ascii="Times New Roman"/>
          <w:sz w:val="24"/>
        </w:rPr>
        <w:t>sum</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7. Hence the output is 3.</w:t>
      </w:r>
    </w:p>
    <w:p>
      <w:pPr>
        <w:pStyle w:val="BodyText"/>
        <w:spacing w:before="267"/>
        <w:rPr>
          <w:rFonts w:ascii="Times New Roman"/>
          <w:sz w:val="24"/>
        </w:rPr>
      </w:pPr>
    </w:p>
    <w:p>
      <w:pPr>
        <w:pStyle w:val="Heading1"/>
        <w:spacing w:before="0"/>
      </w:pPr>
      <w:r>
        <w:rPr>
          <w:color w:val="2E5395"/>
        </w:rPr>
        <w:t>Input</w:t>
      </w:r>
      <w:r>
        <w:rPr>
          <w:color w:val="2E5395"/>
          <w:spacing w:val="-14"/>
        </w:rPr>
        <w:t> </w:t>
      </w:r>
      <w:r>
        <w:rPr>
          <w:color w:val="2E5395"/>
          <w:spacing w:val="-2"/>
        </w:rPr>
        <w:t>Format:</w:t>
      </w:r>
    </w:p>
    <w:p>
      <w:pPr>
        <w:spacing w:before="58"/>
        <w:ind w:left="165" w:right="0"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first</w:t>
      </w:r>
      <w:r>
        <w:rPr>
          <w:rFonts w:ascii="Times New Roman"/>
          <w:spacing w:val="-2"/>
          <w:sz w:val="24"/>
        </w:rPr>
        <w:t> </w:t>
      </w:r>
      <w:r>
        <w:rPr>
          <w:rFonts w:ascii="Times New Roman"/>
          <w:sz w:val="24"/>
        </w:rPr>
        <w:t>line</w:t>
      </w:r>
      <w:r>
        <w:rPr>
          <w:rFonts w:ascii="Times New Roman"/>
          <w:spacing w:val="-4"/>
          <w:sz w:val="24"/>
        </w:rPr>
        <w:t> </w:t>
      </w:r>
      <w:r>
        <w:rPr>
          <w:rFonts w:ascii="Times New Roman"/>
          <w:sz w:val="24"/>
        </w:rPr>
        <w:t>of</w:t>
      </w:r>
      <w:r>
        <w:rPr>
          <w:rFonts w:ascii="Times New Roman"/>
          <w:spacing w:val="-6"/>
          <w:sz w:val="24"/>
        </w:rPr>
        <w:t> </w:t>
      </w:r>
      <w:r>
        <w:rPr>
          <w:rFonts w:ascii="Times New Roman"/>
          <w:sz w:val="24"/>
        </w:rPr>
        <w:t>input</w:t>
      </w:r>
      <w:r>
        <w:rPr>
          <w:rFonts w:ascii="Times New Roman"/>
          <w:spacing w:val="-3"/>
          <w:sz w:val="24"/>
        </w:rPr>
        <w:t> </w:t>
      </w:r>
      <w:r>
        <w:rPr>
          <w:rFonts w:ascii="Times New Roman"/>
          <w:sz w:val="24"/>
        </w:rPr>
        <w:t>contains</w:t>
      </w:r>
      <w:r>
        <w:rPr>
          <w:rFonts w:ascii="Times New Roman"/>
          <w:spacing w:val="-4"/>
          <w:sz w:val="24"/>
        </w:rPr>
        <w:t> </w:t>
      </w:r>
      <w:r>
        <w:rPr>
          <w:rFonts w:ascii="Times New Roman"/>
          <w:sz w:val="24"/>
        </w:rPr>
        <w:t>an</w:t>
      </w:r>
      <w:r>
        <w:rPr>
          <w:rFonts w:ascii="Times New Roman"/>
          <w:spacing w:val="-4"/>
          <w:sz w:val="24"/>
        </w:rPr>
        <w:t> </w:t>
      </w:r>
      <w:r>
        <w:rPr>
          <w:rFonts w:ascii="Times New Roman"/>
          <w:sz w:val="24"/>
        </w:rPr>
        <w:t>Integer</w:t>
      </w:r>
      <w:r>
        <w:rPr>
          <w:rFonts w:ascii="Times New Roman"/>
          <w:spacing w:val="-6"/>
          <w:sz w:val="24"/>
        </w:rPr>
        <w:t> </w:t>
      </w:r>
      <w:r>
        <w:rPr>
          <w:rFonts w:ascii="Times New Roman"/>
          <w:sz w:val="24"/>
        </w:rPr>
        <w:t>T</w:t>
      </w:r>
      <w:r>
        <w:rPr>
          <w:rFonts w:ascii="Times New Roman"/>
          <w:spacing w:val="-6"/>
          <w:sz w:val="24"/>
        </w:rPr>
        <w:t> </w:t>
      </w:r>
      <w:r>
        <w:rPr>
          <w:rFonts w:ascii="Times New Roman"/>
          <w:sz w:val="24"/>
        </w:rPr>
        <w:t>denoting the</w:t>
      </w:r>
      <w:r>
        <w:rPr>
          <w:rFonts w:ascii="Times New Roman"/>
          <w:spacing w:val="-1"/>
          <w:sz w:val="24"/>
        </w:rPr>
        <w:t> </w:t>
      </w:r>
      <w:r>
        <w:rPr>
          <w:rFonts w:ascii="Times New Roman"/>
          <w:sz w:val="24"/>
        </w:rPr>
        <w:t>number of</w:t>
      </w:r>
      <w:r>
        <w:rPr>
          <w:rFonts w:ascii="Times New Roman"/>
          <w:spacing w:val="-3"/>
          <w:sz w:val="24"/>
        </w:rPr>
        <w:t> </w:t>
      </w:r>
      <w:r>
        <w:rPr>
          <w:rFonts w:ascii="Times New Roman"/>
          <w:sz w:val="24"/>
        </w:rPr>
        <w:t>test </w:t>
      </w:r>
      <w:r>
        <w:rPr>
          <w:rFonts w:ascii="Times New Roman"/>
          <w:spacing w:val="-2"/>
          <w:sz w:val="24"/>
        </w:rPr>
        <w:t>cases.</w:t>
      </w:r>
    </w:p>
    <w:p>
      <w:pPr>
        <w:spacing w:line="259" w:lineRule="auto" w:before="22"/>
        <w:ind w:left="165" w:right="0" w:firstLine="0"/>
        <w:jc w:val="left"/>
        <w:rPr>
          <w:rFonts w:ascii="Times New Roman"/>
          <w:sz w:val="24"/>
        </w:rPr>
      </w:pPr>
      <w:r>
        <w:rPr>
          <w:rFonts w:ascii="Times New Roman"/>
          <w:sz w:val="24"/>
        </w:rPr>
        <w:t>The</w:t>
      </w:r>
      <w:r>
        <w:rPr>
          <w:rFonts w:ascii="Times New Roman"/>
          <w:spacing w:val="-1"/>
          <w:sz w:val="24"/>
        </w:rPr>
        <w:t> </w:t>
      </w:r>
      <w:r>
        <w:rPr>
          <w:rFonts w:ascii="Times New Roman"/>
          <w:sz w:val="24"/>
        </w:rPr>
        <w:t>first line</w:t>
      </w:r>
      <w:r>
        <w:rPr>
          <w:rFonts w:ascii="Times New Roman"/>
          <w:spacing w:val="-1"/>
          <w:sz w:val="24"/>
        </w:rPr>
        <w:t> </w:t>
      </w:r>
      <w:r>
        <w:rPr>
          <w:rFonts w:ascii="Times New Roman"/>
          <w:sz w:val="24"/>
        </w:rPr>
        <w:t>of</w:t>
      </w:r>
      <w:r>
        <w:rPr>
          <w:rFonts w:ascii="Times New Roman"/>
          <w:spacing w:val="-3"/>
          <w:sz w:val="24"/>
        </w:rPr>
        <w:t> </w:t>
      </w:r>
      <w:r>
        <w:rPr>
          <w:rFonts w:ascii="Times New Roman"/>
          <w:sz w:val="24"/>
        </w:rPr>
        <w:t>each test</w:t>
      </w:r>
      <w:r>
        <w:rPr>
          <w:rFonts w:ascii="Times New Roman"/>
          <w:spacing w:val="-2"/>
          <w:sz w:val="24"/>
        </w:rPr>
        <w:t> </w:t>
      </w:r>
      <w:r>
        <w:rPr>
          <w:rFonts w:ascii="Times New Roman"/>
          <w:sz w:val="24"/>
        </w:rPr>
        <w:t>contains 2 space</w:t>
      </w:r>
      <w:r>
        <w:rPr>
          <w:rFonts w:ascii="Times New Roman"/>
          <w:spacing w:val="-1"/>
          <w:sz w:val="24"/>
        </w:rPr>
        <w:t> </w:t>
      </w:r>
      <w:r>
        <w:rPr>
          <w:rFonts w:ascii="Times New Roman"/>
          <w:sz w:val="24"/>
        </w:rPr>
        <w:t>separated integers, N and X denoting the size of the array and given target sum.</w:t>
      </w:r>
    </w:p>
    <w:p>
      <w:pPr>
        <w:spacing w:line="259" w:lineRule="auto" w:before="0"/>
        <w:ind w:left="165" w:right="0" w:firstLine="0"/>
        <w:jc w:val="left"/>
        <w:rPr>
          <w:rFonts w:ascii="Times New Roman"/>
          <w:sz w:val="24"/>
        </w:rPr>
      </w:pPr>
      <w:r>
        <w:rPr>
          <w:rFonts w:ascii="Times New Roman"/>
          <w:sz w:val="24"/>
        </w:rPr>
        <w:t>The</w:t>
      </w:r>
      <w:r>
        <w:rPr>
          <w:rFonts w:ascii="Times New Roman"/>
          <w:spacing w:val="31"/>
          <w:sz w:val="24"/>
        </w:rPr>
        <w:t> </w:t>
      </w:r>
      <w:r>
        <w:rPr>
          <w:rFonts w:ascii="Times New Roman"/>
          <w:sz w:val="24"/>
        </w:rPr>
        <w:t>second</w:t>
      </w:r>
      <w:r>
        <w:rPr>
          <w:rFonts w:ascii="Times New Roman"/>
          <w:spacing w:val="32"/>
          <w:sz w:val="24"/>
        </w:rPr>
        <w:t> </w:t>
      </w:r>
      <w:r>
        <w:rPr>
          <w:rFonts w:ascii="Times New Roman"/>
          <w:sz w:val="24"/>
        </w:rPr>
        <w:t>line</w:t>
      </w:r>
      <w:r>
        <w:rPr>
          <w:rFonts w:ascii="Times New Roman"/>
          <w:spacing w:val="31"/>
          <w:sz w:val="24"/>
        </w:rPr>
        <w:t> </w:t>
      </w:r>
      <w:r>
        <w:rPr>
          <w:rFonts w:ascii="Times New Roman"/>
          <w:sz w:val="24"/>
        </w:rPr>
        <w:t>of</w:t>
      </w:r>
      <w:r>
        <w:rPr>
          <w:rFonts w:ascii="Times New Roman"/>
          <w:spacing w:val="32"/>
          <w:sz w:val="24"/>
        </w:rPr>
        <w:t> </w:t>
      </w:r>
      <w:r>
        <w:rPr>
          <w:rFonts w:ascii="Times New Roman"/>
          <w:sz w:val="24"/>
        </w:rPr>
        <w:t>each</w:t>
      </w:r>
      <w:r>
        <w:rPr>
          <w:rFonts w:ascii="Times New Roman"/>
          <w:spacing w:val="34"/>
          <w:sz w:val="24"/>
        </w:rPr>
        <w:t> </w:t>
      </w:r>
      <w:r>
        <w:rPr>
          <w:rFonts w:ascii="Times New Roman"/>
          <w:sz w:val="24"/>
        </w:rPr>
        <w:t>test</w:t>
      </w:r>
      <w:r>
        <w:rPr>
          <w:rFonts w:ascii="Times New Roman"/>
          <w:spacing w:val="33"/>
          <w:sz w:val="24"/>
        </w:rPr>
        <w:t> </w:t>
      </w:r>
      <w:r>
        <w:rPr>
          <w:rFonts w:ascii="Times New Roman"/>
          <w:sz w:val="24"/>
        </w:rPr>
        <w:t>contains</w:t>
      </w:r>
      <w:r>
        <w:rPr>
          <w:rFonts w:ascii="Times New Roman"/>
          <w:spacing w:val="33"/>
          <w:sz w:val="24"/>
        </w:rPr>
        <w:t> </w:t>
      </w:r>
      <w:r>
        <w:rPr>
          <w:rFonts w:ascii="Times New Roman"/>
          <w:sz w:val="24"/>
        </w:rPr>
        <w:t>contains</w:t>
      </w:r>
      <w:r>
        <w:rPr>
          <w:rFonts w:ascii="Times New Roman"/>
          <w:spacing w:val="30"/>
          <w:sz w:val="24"/>
        </w:rPr>
        <w:t> </w:t>
      </w:r>
      <w:r>
        <w:rPr>
          <w:rFonts w:ascii="Times New Roman"/>
          <w:sz w:val="24"/>
        </w:rPr>
        <w:t>N</w:t>
      </w:r>
      <w:r>
        <w:rPr>
          <w:rFonts w:ascii="Times New Roman"/>
          <w:spacing w:val="32"/>
          <w:sz w:val="24"/>
        </w:rPr>
        <w:t> </w:t>
      </w:r>
      <w:r>
        <w:rPr>
          <w:rFonts w:ascii="Times New Roman"/>
          <w:sz w:val="24"/>
        </w:rPr>
        <w:t>elements</w:t>
      </w:r>
      <w:r>
        <w:rPr>
          <w:rFonts w:ascii="Times New Roman"/>
          <w:spacing w:val="33"/>
          <w:sz w:val="24"/>
        </w:rPr>
        <w:t> </w:t>
      </w:r>
      <w:r>
        <w:rPr>
          <w:rFonts w:ascii="Times New Roman"/>
          <w:sz w:val="24"/>
        </w:rPr>
        <w:t>space</w:t>
      </w:r>
      <w:r>
        <w:rPr>
          <w:rFonts w:ascii="Times New Roman"/>
          <w:spacing w:val="31"/>
          <w:sz w:val="24"/>
        </w:rPr>
        <w:t> </w:t>
      </w:r>
      <w:r>
        <w:rPr>
          <w:rFonts w:ascii="Times New Roman"/>
          <w:sz w:val="24"/>
        </w:rPr>
        <w:t>separated</w:t>
      </w:r>
      <w:r>
        <w:rPr>
          <w:rFonts w:ascii="Times New Roman"/>
          <w:spacing w:val="32"/>
          <w:sz w:val="24"/>
        </w:rPr>
        <w:t> </w:t>
      </w:r>
      <w:r>
        <w:rPr>
          <w:rFonts w:ascii="Times New Roman"/>
          <w:sz w:val="24"/>
        </w:rPr>
        <w:t>denoting</w:t>
      </w:r>
      <w:r>
        <w:rPr>
          <w:rFonts w:ascii="Times New Roman"/>
          <w:spacing w:val="32"/>
          <w:sz w:val="24"/>
        </w:rPr>
        <w:t> </w:t>
      </w:r>
      <w:r>
        <w:rPr>
          <w:rFonts w:ascii="Times New Roman"/>
          <w:sz w:val="24"/>
        </w:rPr>
        <w:t>the elements of the array.</w:t>
      </w:r>
    </w:p>
    <w:p>
      <w:pPr>
        <w:pStyle w:val="Heading1"/>
        <w:spacing w:line="375" w:lineRule="exact" w:before="105"/>
      </w:pPr>
      <w:r>
        <w:rPr>
          <w:color w:val="2E5395"/>
        </w:rPr>
        <w:t>Output</w:t>
      </w:r>
      <w:r>
        <w:rPr>
          <w:color w:val="2E5395"/>
          <w:spacing w:val="-13"/>
        </w:rPr>
        <w:t> </w:t>
      </w:r>
      <w:r>
        <w:rPr>
          <w:color w:val="2E5395"/>
          <w:spacing w:val="-2"/>
        </w:rPr>
        <w:t>format:</w:t>
      </w:r>
    </w:p>
    <w:p>
      <w:pPr>
        <w:spacing w:line="260" w:lineRule="exact" w:before="0"/>
        <w:ind w:left="220" w:right="0" w:firstLine="0"/>
        <w:jc w:val="left"/>
        <w:rPr>
          <w:rFonts w:ascii="Times New Roman"/>
          <w:sz w:val="24"/>
        </w:rPr>
      </w:pPr>
      <w:r>
        <w:rPr>
          <w:rFonts w:ascii="Times New Roman"/>
          <w:sz w:val="24"/>
        </w:rPr>
        <w:t>print</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separate line</w:t>
      </w:r>
      <w:r>
        <w:rPr>
          <w:rFonts w:ascii="Times New Roman"/>
          <w:spacing w:val="-1"/>
          <w:sz w:val="24"/>
        </w:rPr>
        <w:t> </w:t>
      </w:r>
      <w:r>
        <w:rPr>
          <w:rFonts w:ascii="Times New Roman"/>
          <w:sz w:val="24"/>
        </w:rPr>
        <w:t>integer output for</w:t>
      </w:r>
      <w:r>
        <w:rPr>
          <w:rFonts w:ascii="Times New Roman"/>
          <w:spacing w:val="-3"/>
          <w:sz w:val="24"/>
        </w:rPr>
        <w:t> </w:t>
      </w:r>
      <w:r>
        <w:rPr>
          <w:rFonts w:ascii="Times New Roman"/>
          <w:sz w:val="24"/>
        </w:rPr>
        <w:t>each test</w:t>
      </w:r>
      <w:r>
        <w:rPr>
          <w:rFonts w:ascii="Times New Roman"/>
          <w:spacing w:val="2"/>
          <w:sz w:val="24"/>
        </w:rPr>
        <w:t> </w:t>
      </w:r>
      <w:r>
        <w:rPr>
          <w:rFonts w:ascii="Times New Roman"/>
          <w:spacing w:val="-4"/>
          <w:sz w:val="24"/>
        </w:rPr>
        <w:t>case.</w:t>
      </w:r>
    </w:p>
    <w:p>
      <w:pPr>
        <w:spacing w:after="0" w:line="260" w:lineRule="exact"/>
        <w:jc w:val="left"/>
        <w:rPr>
          <w:rFonts w:ascii="Times New Roman"/>
          <w:sz w:val="24"/>
        </w:rPr>
        <w:sectPr>
          <w:pgSz w:w="11910" w:h="16840"/>
          <w:pgMar w:top="1400" w:bottom="280" w:left="1417" w:right="1417"/>
        </w:sectPr>
      </w:pPr>
    </w:p>
    <w:p>
      <w:pPr>
        <w:pStyle w:val="Heading1"/>
        <w:spacing w:before="22"/>
      </w:pPr>
      <w:r>
        <w:rPr>
          <w:color w:val="2E5395"/>
        </w:rPr>
        <w:t>Code</w:t>
      </w:r>
      <w:r>
        <w:rPr>
          <w:color w:val="2E5395"/>
          <w:spacing w:val="-11"/>
        </w:rPr>
        <w:t> </w:t>
      </w:r>
      <w:r>
        <w:rPr>
          <w:color w:val="2E5395"/>
          <w:spacing w:val="-2"/>
        </w:rPr>
        <w:t>Constraints:</w:t>
      </w:r>
    </w:p>
    <w:p>
      <w:pPr>
        <w:pStyle w:val="ListParagraph"/>
        <w:numPr>
          <w:ilvl w:val="0"/>
          <w:numId w:val="266"/>
        </w:numPr>
        <w:tabs>
          <w:tab w:pos="310" w:val="left" w:leader="none"/>
        </w:tabs>
        <w:spacing w:line="240" w:lineRule="auto" w:before="74" w:after="0"/>
        <w:ind w:left="310" w:right="0" w:hanging="145"/>
        <w:jc w:val="left"/>
        <w:rPr>
          <w:sz w:val="18"/>
        </w:rPr>
      </w:pPr>
      <w:r>
        <w:rPr>
          <w:sz w:val="18"/>
        </w:rPr>
        <w:t>&lt;=</w:t>
      </w:r>
      <w:r>
        <w:rPr>
          <w:spacing w:val="-2"/>
          <w:sz w:val="18"/>
        </w:rPr>
        <w:t> </w:t>
      </w:r>
      <w:r>
        <w:rPr>
          <w:sz w:val="18"/>
        </w:rPr>
        <w:t>T</w:t>
      </w:r>
      <w:r>
        <w:rPr>
          <w:spacing w:val="-1"/>
          <w:sz w:val="18"/>
        </w:rPr>
        <w:t> </w:t>
      </w:r>
      <w:r>
        <w:rPr>
          <w:sz w:val="18"/>
        </w:rPr>
        <w:t>&lt;=</w:t>
      </w:r>
      <w:r>
        <w:rPr>
          <w:spacing w:val="-1"/>
          <w:sz w:val="18"/>
        </w:rPr>
        <w:t> </w:t>
      </w:r>
      <w:r>
        <w:rPr>
          <w:spacing w:val="-5"/>
          <w:sz w:val="18"/>
        </w:rPr>
        <w:t>10</w:t>
      </w:r>
    </w:p>
    <w:p>
      <w:pPr>
        <w:spacing w:before="15"/>
        <w:ind w:left="165" w:right="0" w:firstLine="0"/>
        <w:jc w:val="left"/>
        <w:rPr>
          <w:rFonts w:ascii="Times New Roman"/>
          <w:sz w:val="24"/>
        </w:rPr>
      </w:pPr>
      <w:r>
        <w:rPr>
          <w:rFonts w:ascii="Times New Roman"/>
          <w:sz w:val="24"/>
        </w:rPr>
        <w:t>1</w:t>
      </w:r>
      <w:r>
        <w:rPr>
          <w:rFonts w:ascii="Times New Roman"/>
          <w:spacing w:val="-1"/>
          <w:sz w:val="24"/>
        </w:rPr>
        <w:t> </w:t>
      </w:r>
      <w:r>
        <w:rPr>
          <w:rFonts w:ascii="Times New Roman"/>
          <w:sz w:val="24"/>
        </w:rPr>
        <w:t>&lt;=</w:t>
      </w:r>
      <w:r>
        <w:rPr>
          <w:rFonts w:ascii="Times New Roman"/>
          <w:spacing w:val="-2"/>
          <w:sz w:val="24"/>
        </w:rPr>
        <w:t> </w:t>
      </w:r>
      <w:r>
        <w:rPr>
          <w:rFonts w:ascii="Times New Roman"/>
          <w:sz w:val="24"/>
        </w:rPr>
        <w:t>N</w:t>
      </w:r>
      <w:r>
        <w:rPr>
          <w:rFonts w:ascii="Times New Roman"/>
          <w:spacing w:val="-1"/>
          <w:sz w:val="24"/>
        </w:rPr>
        <w:t> </w:t>
      </w:r>
      <w:r>
        <w:rPr>
          <w:rFonts w:ascii="Times New Roman"/>
          <w:sz w:val="24"/>
        </w:rPr>
        <w:t>&lt;=</w:t>
      </w:r>
      <w:r>
        <w:rPr>
          <w:rFonts w:ascii="Times New Roman"/>
          <w:spacing w:val="-2"/>
          <w:sz w:val="24"/>
        </w:rPr>
        <w:t> </w:t>
      </w:r>
      <w:r>
        <w:rPr>
          <w:rFonts w:ascii="Times New Roman"/>
          <w:spacing w:val="-5"/>
          <w:sz w:val="24"/>
        </w:rPr>
        <w:t>15</w:t>
      </w:r>
    </w:p>
    <w:p>
      <w:pPr>
        <w:spacing w:before="17"/>
        <w:ind w:left="165" w:right="0" w:firstLine="0"/>
        <w:jc w:val="left"/>
        <w:rPr>
          <w:rFonts w:ascii="Times New Roman"/>
          <w:sz w:val="24"/>
        </w:rPr>
      </w:pPr>
      <w:r>
        <w:rPr>
          <w:rFonts w:ascii="Times New Roman"/>
          <w:sz w:val="24"/>
        </w:rPr>
        <w:t>1</w:t>
      </w:r>
      <w:r>
        <w:rPr>
          <w:rFonts w:ascii="Times New Roman"/>
          <w:spacing w:val="-4"/>
          <w:sz w:val="24"/>
        </w:rPr>
        <w:t> </w:t>
      </w:r>
      <w:r>
        <w:rPr>
          <w:rFonts w:ascii="Times New Roman"/>
          <w:sz w:val="24"/>
        </w:rPr>
        <w:t>&lt;=</w:t>
      </w:r>
      <w:r>
        <w:rPr>
          <w:rFonts w:ascii="Times New Roman"/>
          <w:spacing w:val="-2"/>
          <w:sz w:val="24"/>
        </w:rPr>
        <w:t> </w:t>
      </w:r>
      <w:r>
        <w:rPr>
          <w:rFonts w:ascii="Times New Roman"/>
          <w:sz w:val="24"/>
        </w:rPr>
        <w:t>nums[i]</w:t>
      </w:r>
      <w:r>
        <w:rPr>
          <w:rFonts w:ascii="Times New Roman"/>
          <w:spacing w:val="-1"/>
          <w:sz w:val="24"/>
        </w:rPr>
        <w:t> </w:t>
      </w:r>
      <w:r>
        <w:rPr>
          <w:rFonts w:ascii="Times New Roman"/>
          <w:sz w:val="24"/>
        </w:rPr>
        <w:t>&lt;=</w:t>
      </w:r>
      <w:r>
        <w:rPr>
          <w:rFonts w:ascii="Times New Roman"/>
          <w:spacing w:val="-2"/>
          <w:sz w:val="24"/>
        </w:rPr>
        <w:t> </w:t>
      </w:r>
      <w:r>
        <w:rPr>
          <w:rFonts w:ascii="Times New Roman"/>
          <w:sz w:val="24"/>
        </w:rPr>
        <w:t>(2^31)</w:t>
      </w:r>
      <w:r>
        <w:rPr>
          <w:rFonts w:ascii="Times New Roman"/>
          <w:spacing w:val="1"/>
          <w:sz w:val="24"/>
        </w:rPr>
        <w:t> </w:t>
      </w:r>
      <w:r>
        <w:rPr>
          <w:rFonts w:ascii="Times New Roman"/>
          <w:sz w:val="24"/>
        </w:rPr>
        <w:t>-</w:t>
      </w:r>
      <w:r>
        <w:rPr>
          <w:rFonts w:ascii="Times New Roman"/>
          <w:spacing w:val="1"/>
          <w:sz w:val="24"/>
        </w:rPr>
        <w:t> </w:t>
      </w:r>
      <w:r>
        <w:rPr>
          <w:rFonts w:ascii="Times New Roman"/>
          <w:spacing w:val="-10"/>
          <w:sz w:val="24"/>
        </w:rPr>
        <w:t>1</w:t>
      </w:r>
    </w:p>
    <w:p>
      <w:pPr>
        <w:spacing w:before="3"/>
        <w:ind w:left="165" w:right="0" w:firstLine="0"/>
        <w:jc w:val="left"/>
        <w:rPr>
          <w:rFonts w:ascii="Times New Roman"/>
          <w:sz w:val="24"/>
        </w:rPr>
      </w:pPr>
      <w:r>
        <w:rPr>
          <w:rFonts w:ascii="Times New Roman"/>
          <w:sz w:val="24"/>
        </w:rPr>
        <w:t>1</w:t>
      </w:r>
      <w:r>
        <w:rPr>
          <w:rFonts w:ascii="Times New Roman"/>
          <w:spacing w:val="-1"/>
          <w:sz w:val="24"/>
        </w:rPr>
        <w:t> </w:t>
      </w:r>
      <w:r>
        <w:rPr>
          <w:rFonts w:ascii="Times New Roman"/>
          <w:sz w:val="24"/>
        </w:rPr>
        <w:t>&lt;=</w:t>
      </w:r>
      <w:r>
        <w:rPr>
          <w:rFonts w:ascii="Times New Roman"/>
          <w:spacing w:val="-2"/>
          <w:sz w:val="24"/>
        </w:rPr>
        <w:t> </w:t>
      </w:r>
      <w:r>
        <w:rPr>
          <w:rFonts w:ascii="Times New Roman"/>
          <w:sz w:val="24"/>
        </w:rPr>
        <w:t>X</w:t>
      </w:r>
      <w:r>
        <w:rPr>
          <w:rFonts w:ascii="Times New Roman"/>
          <w:spacing w:val="-1"/>
          <w:sz w:val="24"/>
        </w:rPr>
        <w:t> </w:t>
      </w:r>
      <w:r>
        <w:rPr>
          <w:rFonts w:ascii="Times New Roman"/>
          <w:sz w:val="24"/>
        </w:rPr>
        <w:t>&lt;=</w:t>
      </w:r>
      <w:r>
        <w:rPr>
          <w:rFonts w:ascii="Times New Roman"/>
          <w:spacing w:val="1"/>
          <w:sz w:val="24"/>
        </w:rPr>
        <w:t> </w:t>
      </w:r>
      <w:r>
        <w:rPr>
          <w:rFonts w:ascii="Times New Roman"/>
          <w:spacing w:val="-4"/>
          <w:sz w:val="24"/>
        </w:rPr>
        <w:t>10000</w:t>
      </w:r>
    </w:p>
    <w:p>
      <w:pPr>
        <w:pStyle w:val="BodyText"/>
        <w:spacing w:before="31"/>
        <w:rPr>
          <w:rFonts w:ascii="Times New Roman"/>
          <w:sz w:val="24"/>
        </w:rPr>
      </w:pPr>
    </w:p>
    <w:p>
      <w:pPr>
        <w:spacing w:line="254" w:lineRule="auto" w:before="0"/>
        <w:ind w:left="165" w:right="3599" w:firstLine="0"/>
        <w:jc w:val="left"/>
        <w:rPr>
          <w:rFonts w:ascii="Times New Roman" w:hAnsi="Times New Roman"/>
          <w:sz w:val="24"/>
        </w:rPr>
      </w:pPr>
      <w:r>
        <w:rPr>
          <w:rFonts w:ascii="Times New Roman" w:hAnsi="Times New Roman"/>
          <w:sz w:val="24"/>
        </w:rPr>
        <w:t>Note:All the elements of the “nums” array will be </w:t>
      </w:r>
      <w:r>
        <w:rPr>
          <w:rFonts w:ascii="Times New Roman" w:hAnsi="Times New Roman"/>
          <w:spacing w:val="-2"/>
          <w:sz w:val="24"/>
        </w:rPr>
        <w:t>unique.</w:t>
      </w:r>
    </w:p>
    <w:p>
      <w:pPr>
        <w:pStyle w:val="Heading1"/>
        <w:spacing w:before="1"/>
      </w:pPr>
      <w:r>
        <w:rPr>
          <w:color w:val="2E5395"/>
        </w:rPr>
        <w:t>Sample</w:t>
      </w:r>
      <w:r>
        <w:rPr>
          <w:color w:val="2E5395"/>
          <w:spacing w:val="-13"/>
        </w:rPr>
        <w:t> </w:t>
      </w:r>
      <w:r>
        <w:rPr>
          <w:color w:val="2E5395"/>
        </w:rPr>
        <w:t>Input</w:t>
      </w:r>
      <w:r>
        <w:rPr>
          <w:color w:val="2E5395"/>
          <w:spacing w:val="-11"/>
        </w:rPr>
        <w:t> </w:t>
      </w:r>
      <w:r>
        <w:rPr>
          <w:color w:val="2E5395"/>
          <w:spacing w:val="-5"/>
        </w:rPr>
        <w:t>1:</w:t>
      </w:r>
    </w:p>
    <w:p>
      <w:pPr>
        <w:spacing w:before="60"/>
        <w:ind w:left="165" w:right="0" w:firstLine="0"/>
        <w:jc w:val="left"/>
        <w:rPr>
          <w:rFonts w:ascii="Times New Roman"/>
          <w:sz w:val="24"/>
        </w:rPr>
      </w:pPr>
      <w:r>
        <w:rPr>
          <w:rFonts w:ascii="Times New Roman"/>
          <w:spacing w:val="-10"/>
          <w:sz w:val="24"/>
        </w:rPr>
        <w:t>2</w:t>
      </w:r>
    </w:p>
    <w:p>
      <w:pPr>
        <w:pStyle w:val="ListParagraph"/>
        <w:numPr>
          <w:ilvl w:val="0"/>
          <w:numId w:val="261"/>
        </w:numPr>
        <w:tabs>
          <w:tab w:pos="345" w:val="left" w:leader="none"/>
        </w:tabs>
        <w:spacing w:line="240" w:lineRule="auto" w:before="17" w:after="0"/>
        <w:ind w:left="345" w:right="0" w:hanging="180"/>
        <w:jc w:val="left"/>
        <w:rPr>
          <w:rFonts w:ascii="Times New Roman"/>
          <w:sz w:val="24"/>
        </w:rPr>
      </w:pPr>
      <w:r>
        <w:rPr>
          <w:rFonts w:ascii="Times New Roman"/>
          <w:spacing w:val="-10"/>
          <w:sz w:val="24"/>
        </w:rPr>
        <w:t>7</w:t>
      </w:r>
    </w:p>
    <w:p>
      <w:pPr>
        <w:spacing w:before="0"/>
        <w:ind w:left="165" w:right="0" w:firstLine="0"/>
        <w:jc w:val="left"/>
        <w:rPr>
          <w:rFonts w:ascii="Times New Roman"/>
          <w:sz w:val="24"/>
        </w:rPr>
      </w:pPr>
      <w:r>
        <w:rPr>
          <w:rFonts w:ascii="Times New Roman"/>
          <w:sz w:val="24"/>
        </w:rPr>
        <w:t>1 2 </w:t>
      </w:r>
      <w:r>
        <w:rPr>
          <w:rFonts w:ascii="Times New Roman"/>
          <w:spacing w:val="-10"/>
          <w:sz w:val="24"/>
        </w:rPr>
        <w:t>3</w:t>
      </w:r>
    </w:p>
    <w:p>
      <w:pPr>
        <w:spacing w:before="17"/>
        <w:ind w:left="165" w:right="0" w:firstLine="0"/>
        <w:jc w:val="left"/>
        <w:rPr>
          <w:rFonts w:ascii="Times New Roman"/>
          <w:sz w:val="24"/>
        </w:rPr>
      </w:pPr>
      <w:r>
        <w:rPr>
          <w:rFonts w:ascii="Times New Roman"/>
          <w:sz w:val="24"/>
        </w:rPr>
        <w:t>1 </w:t>
      </w:r>
      <w:r>
        <w:rPr>
          <w:rFonts w:ascii="Times New Roman"/>
          <w:spacing w:val="-10"/>
          <w:sz w:val="24"/>
        </w:rPr>
        <w:t>0</w:t>
      </w:r>
    </w:p>
    <w:p>
      <w:pPr>
        <w:spacing w:before="17"/>
        <w:ind w:left="165" w:right="0" w:firstLine="0"/>
        <w:jc w:val="left"/>
        <w:rPr>
          <w:rFonts w:ascii="Times New Roman"/>
          <w:sz w:val="24"/>
        </w:rPr>
      </w:pPr>
      <w:r>
        <w:rPr>
          <w:rFonts w:ascii="Times New Roman"/>
          <w:spacing w:val="-10"/>
          <w:sz w:val="24"/>
        </w:rPr>
        <w:t>1</w:t>
      </w:r>
    </w:p>
    <w:p>
      <w:pPr>
        <w:pStyle w:val="Heading1"/>
      </w:pPr>
      <w:r>
        <w:rPr>
          <w:color w:val="2E5395"/>
        </w:rPr>
        <w:t>Sample</w:t>
      </w:r>
      <w:r>
        <w:rPr>
          <w:color w:val="2E5395"/>
          <w:spacing w:val="-13"/>
        </w:rPr>
        <w:t> </w:t>
      </w:r>
      <w:r>
        <w:rPr>
          <w:color w:val="2E5395"/>
        </w:rPr>
        <w:t>output</w:t>
      </w:r>
      <w:r>
        <w:rPr>
          <w:color w:val="2E5395"/>
          <w:spacing w:val="-13"/>
        </w:rPr>
        <w:t> </w:t>
      </w:r>
      <w:r>
        <w:rPr>
          <w:color w:val="2E5395"/>
          <w:spacing w:val="-5"/>
        </w:rPr>
        <w:t>1:</w:t>
      </w:r>
    </w:p>
    <w:p>
      <w:pPr>
        <w:spacing w:before="57"/>
        <w:ind w:left="220" w:right="0" w:firstLine="0"/>
        <w:jc w:val="left"/>
        <w:rPr>
          <w:rFonts w:ascii="Times New Roman"/>
          <w:sz w:val="24"/>
        </w:rPr>
      </w:pPr>
      <w:r>
        <w:rPr>
          <w:rFonts w:ascii="Times New Roman"/>
          <w:spacing w:val="-10"/>
          <w:sz w:val="24"/>
        </w:rPr>
        <w:t>3</w:t>
      </w:r>
    </w:p>
    <w:p>
      <w:pPr>
        <w:spacing w:before="17"/>
        <w:ind w:left="220" w:right="0" w:firstLine="0"/>
        <w:jc w:val="left"/>
        <w:rPr>
          <w:rFonts w:ascii="Times New Roman"/>
          <w:sz w:val="24"/>
        </w:rPr>
      </w:pPr>
      <w:r>
        <w:rPr>
          <w:rFonts w:ascii="Times New Roman"/>
          <w:spacing w:val="-10"/>
          <w:sz w:val="24"/>
        </w:rPr>
        <w:t>0</w:t>
      </w:r>
    </w:p>
    <w:p>
      <w:pPr>
        <w:pStyle w:val="Heading1"/>
      </w:pPr>
      <w:r>
        <w:rPr>
          <w:color w:val="2E5395"/>
        </w:rPr>
        <w:t>Explanation</w:t>
      </w:r>
      <w:r>
        <w:rPr>
          <w:color w:val="2E5395"/>
          <w:spacing w:val="-16"/>
        </w:rPr>
        <w:t> </w:t>
      </w:r>
      <w:r>
        <w:rPr>
          <w:color w:val="2E5395"/>
        </w:rPr>
        <w:t>For</w:t>
      </w:r>
      <w:r>
        <w:rPr>
          <w:color w:val="2E5395"/>
          <w:spacing w:val="-12"/>
        </w:rPr>
        <w:t> </w:t>
      </w:r>
      <w:r>
        <w:rPr>
          <w:color w:val="2E5395"/>
        </w:rPr>
        <w:t>Sample</w:t>
      </w:r>
      <w:r>
        <w:rPr>
          <w:color w:val="2E5395"/>
          <w:spacing w:val="-12"/>
        </w:rPr>
        <w:t> </w:t>
      </w:r>
      <w:r>
        <w:rPr>
          <w:color w:val="2E5395"/>
        </w:rPr>
        <w:t>Output</w:t>
      </w:r>
      <w:r>
        <w:rPr>
          <w:color w:val="2E5395"/>
          <w:spacing w:val="-10"/>
        </w:rPr>
        <w:t> </w:t>
      </w:r>
      <w:r>
        <w:rPr>
          <w:color w:val="2E5395"/>
          <w:spacing w:val="-5"/>
        </w:rPr>
        <w:t>1:</w:t>
      </w:r>
    </w:p>
    <w:p>
      <w:pPr>
        <w:spacing w:before="57"/>
        <w:ind w:left="165" w:right="0" w:firstLine="0"/>
        <w:jc w:val="left"/>
        <w:rPr>
          <w:rFonts w:ascii="Times New Roman"/>
          <w:sz w:val="24"/>
        </w:rPr>
      </w:pPr>
      <w:r>
        <w:rPr>
          <w:rFonts w:ascii="Times New Roman"/>
          <w:sz w:val="24"/>
        </w:rPr>
        <w:t>For</w:t>
      </w:r>
      <w:r>
        <w:rPr>
          <w:rFonts w:ascii="Times New Roman"/>
          <w:spacing w:val="-5"/>
          <w:sz w:val="24"/>
        </w:rPr>
        <w:t> </w:t>
      </w:r>
      <w:r>
        <w:rPr>
          <w:rFonts w:ascii="Times New Roman"/>
          <w:sz w:val="24"/>
        </w:rPr>
        <w:t>the</w:t>
      </w:r>
      <w:r>
        <w:rPr>
          <w:rFonts w:ascii="Times New Roman"/>
          <w:spacing w:val="-2"/>
          <w:sz w:val="24"/>
        </w:rPr>
        <w:t> </w:t>
      </w:r>
      <w:r>
        <w:rPr>
          <w:rFonts w:ascii="Times New Roman"/>
          <w:sz w:val="24"/>
        </w:rPr>
        <w:t>first</w:t>
      </w:r>
      <w:r>
        <w:rPr>
          <w:rFonts w:ascii="Times New Roman"/>
          <w:spacing w:val="-1"/>
          <w:sz w:val="24"/>
        </w:rPr>
        <w:t> </w:t>
      </w:r>
      <w:r>
        <w:rPr>
          <w:rFonts w:ascii="Times New Roman"/>
          <w:sz w:val="24"/>
        </w:rPr>
        <w:t>test </w:t>
      </w:r>
      <w:r>
        <w:rPr>
          <w:rFonts w:ascii="Times New Roman"/>
          <w:spacing w:val="-4"/>
          <w:sz w:val="24"/>
        </w:rPr>
        <w:t>case,</w:t>
      </w:r>
    </w:p>
    <w:p>
      <w:pPr>
        <w:spacing w:before="17"/>
        <w:ind w:left="165" w:right="0" w:firstLine="0"/>
        <w:jc w:val="left"/>
        <w:rPr>
          <w:rFonts w:ascii="Times New Roman"/>
          <w:sz w:val="24"/>
        </w:rPr>
      </w:pPr>
      <w:r>
        <w:rPr>
          <w:rFonts w:ascii="Times New Roman"/>
          <w:sz w:val="24"/>
        </w:rPr>
        <w:t>Way</w:t>
      </w:r>
      <w:r>
        <w:rPr>
          <w:rFonts w:ascii="Times New Roman"/>
          <w:spacing w:val="-11"/>
          <w:sz w:val="24"/>
        </w:rPr>
        <w:t> </w:t>
      </w:r>
      <w:r>
        <w:rPr>
          <w:rFonts w:ascii="Times New Roman"/>
          <w:sz w:val="24"/>
        </w:rPr>
        <w:t>1</w:t>
      </w:r>
      <w:r>
        <w:rPr>
          <w:rFonts w:ascii="Times New Roman"/>
          <w:spacing w:val="-3"/>
          <w:sz w:val="24"/>
        </w:rPr>
        <w:t> </w:t>
      </w:r>
      <w:r>
        <w:rPr>
          <w:rFonts w:ascii="Times New Roman"/>
          <w:sz w:val="24"/>
        </w:rPr>
        <w:t>-</w:t>
      </w:r>
      <w:r>
        <w:rPr>
          <w:rFonts w:ascii="Times New Roman"/>
          <w:spacing w:val="-4"/>
          <w:sz w:val="24"/>
        </w:rPr>
        <w:t> </w:t>
      </w:r>
      <w:r>
        <w:rPr>
          <w:rFonts w:ascii="Times New Roman"/>
          <w:sz w:val="24"/>
        </w:rPr>
        <w:t>You</w:t>
      </w:r>
      <w:r>
        <w:rPr>
          <w:rFonts w:ascii="Times New Roman"/>
          <w:spacing w:val="-3"/>
          <w:sz w:val="24"/>
        </w:rPr>
        <w:t> </w:t>
      </w:r>
      <w:r>
        <w:rPr>
          <w:rFonts w:ascii="Times New Roman"/>
          <w:sz w:val="24"/>
        </w:rPr>
        <w:t>can</w:t>
      </w:r>
      <w:r>
        <w:rPr>
          <w:rFonts w:ascii="Times New Roman"/>
          <w:spacing w:val="-4"/>
          <w:sz w:val="24"/>
        </w:rPr>
        <w:t> </w:t>
      </w:r>
      <w:r>
        <w:rPr>
          <w:rFonts w:ascii="Times New Roman"/>
          <w:sz w:val="24"/>
        </w:rPr>
        <w:t>take</w:t>
      </w:r>
      <w:r>
        <w:rPr>
          <w:rFonts w:ascii="Times New Roman"/>
          <w:spacing w:val="-5"/>
          <w:sz w:val="24"/>
        </w:rPr>
        <w:t> </w:t>
      </w:r>
      <w:r>
        <w:rPr>
          <w:rFonts w:ascii="Times New Roman"/>
          <w:sz w:val="24"/>
        </w:rPr>
        <w:t>4</w:t>
      </w:r>
      <w:r>
        <w:rPr>
          <w:rFonts w:ascii="Times New Roman"/>
          <w:spacing w:val="-5"/>
          <w:sz w:val="24"/>
        </w:rPr>
        <w:t> </w:t>
      </w:r>
      <w:r>
        <w:rPr>
          <w:rFonts w:ascii="Times New Roman"/>
          <w:sz w:val="24"/>
        </w:rPr>
        <w:t>elements</w:t>
      </w:r>
      <w:r>
        <w:rPr>
          <w:rFonts w:ascii="Times New Roman"/>
          <w:spacing w:val="48"/>
          <w:sz w:val="24"/>
        </w:rPr>
        <w:t> </w:t>
      </w:r>
      <w:r>
        <w:rPr>
          <w:rFonts w:ascii="Times New Roman"/>
          <w:sz w:val="24"/>
        </w:rPr>
        <w:t>[2,</w:t>
      </w:r>
      <w:r>
        <w:rPr>
          <w:rFonts w:ascii="Times New Roman"/>
          <w:spacing w:val="-6"/>
          <w:sz w:val="24"/>
        </w:rPr>
        <w:t> </w:t>
      </w:r>
      <w:r>
        <w:rPr>
          <w:rFonts w:ascii="Times New Roman"/>
          <w:sz w:val="24"/>
        </w:rPr>
        <w:t>2,</w:t>
      </w:r>
      <w:r>
        <w:rPr>
          <w:rFonts w:ascii="Times New Roman"/>
          <w:spacing w:val="-3"/>
          <w:sz w:val="24"/>
        </w:rPr>
        <w:t> </w:t>
      </w:r>
      <w:r>
        <w:rPr>
          <w:rFonts w:ascii="Times New Roman"/>
          <w:sz w:val="24"/>
        </w:rPr>
        <w:t>2,</w:t>
      </w:r>
      <w:r>
        <w:rPr>
          <w:rFonts w:ascii="Times New Roman"/>
          <w:spacing w:val="-5"/>
          <w:sz w:val="24"/>
        </w:rPr>
        <w:t> </w:t>
      </w:r>
      <w:r>
        <w:rPr>
          <w:rFonts w:ascii="Times New Roman"/>
          <w:sz w:val="24"/>
        </w:rPr>
        <w:t>1]</w:t>
      </w:r>
      <w:r>
        <w:rPr>
          <w:rFonts w:ascii="Times New Roman"/>
          <w:spacing w:val="-5"/>
          <w:sz w:val="24"/>
        </w:rPr>
        <w:t> </w:t>
      </w:r>
      <w:r>
        <w:rPr>
          <w:rFonts w:ascii="Times New Roman"/>
          <w:sz w:val="24"/>
        </w:rPr>
        <w:t>as</w:t>
      </w:r>
      <w:r>
        <w:rPr>
          <w:rFonts w:ascii="Times New Roman"/>
          <w:spacing w:val="-3"/>
          <w:sz w:val="24"/>
        </w:rPr>
        <w:t> </w:t>
      </w:r>
      <w:r>
        <w:rPr>
          <w:rFonts w:ascii="Times New Roman"/>
          <w:sz w:val="24"/>
        </w:rPr>
        <w:t>2</w:t>
      </w:r>
      <w:r>
        <w:rPr>
          <w:rFonts w:ascii="Times New Roman"/>
          <w:spacing w:val="-2"/>
          <w:sz w:val="24"/>
        </w:rPr>
        <w:t> </w:t>
      </w:r>
      <w:r>
        <w:rPr>
          <w:rFonts w:ascii="Times New Roman"/>
          <w:sz w:val="24"/>
        </w:rPr>
        <w:t>+</w:t>
      </w:r>
      <w:r>
        <w:rPr>
          <w:rFonts w:ascii="Times New Roman"/>
          <w:spacing w:val="-6"/>
          <w:sz w:val="24"/>
        </w:rPr>
        <w:t> </w:t>
      </w:r>
      <w:r>
        <w:rPr>
          <w:rFonts w:ascii="Times New Roman"/>
          <w:spacing w:val="-10"/>
          <w:sz w:val="24"/>
        </w:rPr>
        <w:t>2</w:t>
      </w:r>
    </w:p>
    <w:p>
      <w:pPr>
        <w:spacing w:before="0"/>
        <w:ind w:left="165"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2 +</w:t>
      </w:r>
      <w:r>
        <w:rPr>
          <w:rFonts w:ascii="Times New Roman"/>
          <w:spacing w:val="-1"/>
          <w:sz w:val="24"/>
        </w:rPr>
        <w:t> </w:t>
      </w:r>
      <w:r>
        <w:rPr>
          <w:rFonts w:ascii="Times New Roman"/>
          <w:sz w:val="24"/>
        </w:rPr>
        <w:t>1 =</w:t>
      </w:r>
      <w:r>
        <w:rPr>
          <w:rFonts w:ascii="Times New Roman"/>
          <w:spacing w:val="-2"/>
          <w:sz w:val="24"/>
        </w:rPr>
        <w:t> </w:t>
      </w:r>
      <w:r>
        <w:rPr>
          <w:rFonts w:ascii="Times New Roman"/>
          <w:spacing w:val="-5"/>
          <w:sz w:val="24"/>
        </w:rPr>
        <w:t>7.</w:t>
      </w:r>
    </w:p>
    <w:p>
      <w:pPr>
        <w:spacing w:before="16"/>
        <w:ind w:left="165" w:right="0" w:firstLine="0"/>
        <w:jc w:val="left"/>
        <w:rPr>
          <w:rFonts w:ascii="Times New Roman"/>
          <w:sz w:val="24"/>
        </w:rPr>
      </w:pPr>
      <w:r>
        <w:rPr>
          <w:rFonts w:ascii="Times New Roman"/>
          <w:sz w:val="24"/>
        </w:rPr>
        <w:t>Way</w:t>
      </w:r>
      <w:r>
        <w:rPr>
          <w:rFonts w:ascii="Times New Roman"/>
          <w:spacing w:val="-3"/>
          <w:sz w:val="24"/>
        </w:rPr>
        <w:t> </w:t>
      </w:r>
      <w:r>
        <w:rPr>
          <w:rFonts w:ascii="Times New Roman"/>
          <w:sz w:val="24"/>
        </w:rPr>
        <w:t>2 - You</w:t>
      </w:r>
      <w:r>
        <w:rPr>
          <w:rFonts w:ascii="Times New Roman"/>
          <w:spacing w:val="1"/>
          <w:sz w:val="24"/>
        </w:rPr>
        <w:t> </w:t>
      </w:r>
      <w:r>
        <w:rPr>
          <w:rFonts w:ascii="Times New Roman"/>
          <w:sz w:val="24"/>
        </w:rPr>
        <w:t>can take 3</w:t>
      </w:r>
      <w:r>
        <w:rPr>
          <w:rFonts w:ascii="Times New Roman"/>
          <w:spacing w:val="-3"/>
          <w:sz w:val="24"/>
        </w:rPr>
        <w:t> </w:t>
      </w:r>
      <w:r>
        <w:rPr>
          <w:rFonts w:ascii="Times New Roman"/>
          <w:sz w:val="24"/>
        </w:rPr>
        <w:t>elements</w:t>
      </w:r>
      <w:r>
        <w:rPr>
          <w:rFonts w:ascii="Times New Roman"/>
          <w:spacing w:val="55"/>
          <w:sz w:val="24"/>
        </w:rPr>
        <w:t> </w:t>
      </w:r>
      <w:r>
        <w:rPr>
          <w:rFonts w:ascii="Times New Roman"/>
          <w:sz w:val="24"/>
        </w:rPr>
        <w:t>[3,</w:t>
      </w:r>
      <w:r>
        <w:rPr>
          <w:rFonts w:ascii="Times New Roman"/>
          <w:spacing w:val="1"/>
          <w:sz w:val="24"/>
        </w:rPr>
        <w:t> </w:t>
      </w:r>
      <w:r>
        <w:rPr>
          <w:rFonts w:ascii="Times New Roman"/>
          <w:sz w:val="24"/>
        </w:rPr>
        <w:t>3,</w:t>
      </w:r>
      <w:r>
        <w:rPr>
          <w:rFonts w:ascii="Times New Roman"/>
          <w:spacing w:val="1"/>
          <w:sz w:val="24"/>
        </w:rPr>
        <w:t> </w:t>
      </w:r>
      <w:r>
        <w:rPr>
          <w:rFonts w:ascii="Times New Roman"/>
          <w:sz w:val="24"/>
        </w:rPr>
        <w:t>1] as 3</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3</w:t>
      </w:r>
      <w:r>
        <w:rPr>
          <w:rFonts w:ascii="Times New Roman"/>
          <w:spacing w:val="2"/>
          <w:sz w:val="24"/>
        </w:rPr>
        <w:t> </w:t>
      </w:r>
      <w:r>
        <w:rPr>
          <w:rFonts w:ascii="Times New Roman"/>
          <w:spacing w:val="-10"/>
          <w:sz w:val="24"/>
        </w:rPr>
        <w:t>+</w:t>
      </w:r>
    </w:p>
    <w:p>
      <w:pPr>
        <w:spacing w:before="3"/>
        <w:ind w:left="165" w:right="0" w:firstLine="0"/>
        <w:jc w:val="left"/>
        <w:rPr>
          <w:rFonts w:ascii="Times New Roman"/>
          <w:sz w:val="24"/>
        </w:rPr>
      </w:pPr>
      <w:r>
        <w:rPr>
          <w:rFonts w:ascii="Times New Roman"/>
          <w:sz w:val="24"/>
        </w:rPr>
        <w:t>1 =</w:t>
      </w:r>
      <w:r>
        <w:rPr>
          <w:rFonts w:ascii="Times New Roman"/>
          <w:spacing w:val="-1"/>
          <w:sz w:val="24"/>
        </w:rPr>
        <w:t> </w:t>
      </w:r>
      <w:r>
        <w:rPr>
          <w:rFonts w:ascii="Times New Roman"/>
          <w:spacing w:val="-5"/>
          <w:sz w:val="24"/>
        </w:rPr>
        <w:t>7.</w:t>
      </w:r>
    </w:p>
    <w:p>
      <w:pPr>
        <w:spacing w:line="211" w:lineRule="auto" w:before="44"/>
        <w:ind w:left="165" w:right="1099" w:firstLine="0"/>
        <w:jc w:val="left"/>
        <w:rPr>
          <w:rFonts w:ascii="Times New Roman"/>
          <w:sz w:val="24"/>
        </w:rPr>
      </w:pPr>
      <w:r>
        <w:rPr>
          <w:rFonts w:ascii="Times New Roman"/>
          <w:sz w:val="24"/>
        </w:rPr>
        <w:t>Here,</w:t>
      </w:r>
      <w:r>
        <w:rPr>
          <w:rFonts w:ascii="Times New Roman"/>
          <w:spacing w:val="-2"/>
          <w:sz w:val="24"/>
        </w:rPr>
        <w:t> </w:t>
      </w:r>
      <w:r>
        <w:rPr>
          <w:rFonts w:ascii="Times New Roman"/>
          <w:sz w:val="24"/>
        </w:rPr>
        <w:t>you</w:t>
      </w:r>
      <w:r>
        <w:rPr>
          <w:rFonts w:ascii="Times New Roman"/>
          <w:spacing w:val="-1"/>
          <w:sz w:val="24"/>
        </w:rPr>
        <w:t> </w:t>
      </w:r>
      <w:r>
        <w:rPr>
          <w:rFonts w:ascii="Times New Roman"/>
          <w:sz w:val="24"/>
        </w:rPr>
        <w:t>can</w:t>
      </w:r>
      <w:r>
        <w:rPr>
          <w:rFonts w:ascii="Times New Roman"/>
          <w:spacing w:val="-2"/>
          <w:sz w:val="24"/>
        </w:rPr>
        <w:t> </w:t>
      </w:r>
      <w:r>
        <w:rPr>
          <w:rFonts w:ascii="Times New Roman"/>
          <w:sz w:val="24"/>
        </w:rPr>
        <w:t>see</w:t>
      </w:r>
      <w:r>
        <w:rPr>
          <w:rFonts w:ascii="Times New Roman"/>
          <w:spacing w:val="-3"/>
          <w:sz w:val="24"/>
        </w:rPr>
        <w:t> </w:t>
      </w:r>
      <w:r>
        <w:rPr>
          <w:rFonts w:ascii="Times New Roman"/>
          <w:sz w:val="24"/>
        </w:rPr>
        <w:t>in</w:t>
      </w:r>
      <w:r>
        <w:rPr>
          <w:rFonts w:ascii="Times New Roman"/>
          <w:spacing w:val="-2"/>
          <w:sz w:val="24"/>
        </w:rPr>
        <w:t> </w:t>
      </w:r>
      <w:r>
        <w:rPr>
          <w:rFonts w:ascii="Times New Roman"/>
          <w:sz w:val="24"/>
        </w:rPr>
        <w:t>Way</w:t>
      </w:r>
      <w:r>
        <w:rPr>
          <w:rFonts w:ascii="Times New Roman"/>
          <w:spacing w:val="-2"/>
          <w:sz w:val="24"/>
        </w:rPr>
        <w:t> </w:t>
      </w:r>
      <w:r>
        <w:rPr>
          <w:rFonts w:ascii="Times New Roman"/>
          <w:sz w:val="24"/>
        </w:rPr>
        <w:t>2</w:t>
      </w:r>
      <w:r>
        <w:rPr>
          <w:rFonts w:ascii="Times New Roman"/>
          <w:spacing w:val="-2"/>
          <w:sz w:val="24"/>
        </w:rPr>
        <w:t> </w:t>
      </w:r>
      <w:r>
        <w:rPr>
          <w:rFonts w:ascii="Times New Roman"/>
          <w:sz w:val="24"/>
        </w:rPr>
        <w:t>we</w:t>
      </w:r>
      <w:r>
        <w:rPr>
          <w:rFonts w:ascii="Times New Roman"/>
          <w:spacing w:val="-4"/>
          <w:sz w:val="24"/>
        </w:rPr>
        <w:t> </w:t>
      </w:r>
      <w:r>
        <w:rPr>
          <w:rFonts w:ascii="Times New Roman"/>
          <w:sz w:val="24"/>
        </w:rPr>
        <w:t>have</w:t>
      </w:r>
      <w:r>
        <w:rPr>
          <w:rFonts w:ascii="Times New Roman"/>
          <w:spacing w:val="-3"/>
          <w:sz w:val="24"/>
        </w:rPr>
        <w:t> </w:t>
      </w:r>
      <w:r>
        <w:rPr>
          <w:rFonts w:ascii="Times New Roman"/>
          <w:sz w:val="24"/>
        </w:rPr>
        <w:t>used</w:t>
      </w:r>
      <w:r>
        <w:rPr>
          <w:rFonts w:ascii="Times New Roman"/>
          <w:spacing w:val="-2"/>
          <w:sz w:val="24"/>
        </w:rPr>
        <w:t> </w:t>
      </w:r>
      <w:r>
        <w:rPr>
          <w:rFonts w:ascii="Times New Roman"/>
          <w:sz w:val="24"/>
        </w:rPr>
        <w:t>3</w:t>
      </w:r>
      <w:r>
        <w:rPr>
          <w:rFonts w:ascii="Times New Roman"/>
          <w:spacing w:val="-2"/>
          <w:sz w:val="24"/>
        </w:rPr>
        <w:t> </w:t>
      </w:r>
      <w:r>
        <w:rPr>
          <w:rFonts w:ascii="Times New Roman"/>
          <w:sz w:val="24"/>
        </w:rPr>
        <w:t>coins</w:t>
      </w:r>
      <w:r>
        <w:rPr>
          <w:rFonts w:ascii="Times New Roman"/>
          <w:spacing w:val="-1"/>
          <w:sz w:val="24"/>
        </w:rPr>
        <w:t> </w:t>
      </w:r>
      <w:r>
        <w:rPr>
          <w:rFonts w:ascii="Times New Roman"/>
          <w:sz w:val="24"/>
        </w:rPr>
        <w:t>to</w:t>
      </w:r>
      <w:r>
        <w:rPr>
          <w:rFonts w:ascii="Times New Roman"/>
          <w:spacing w:val="-2"/>
          <w:sz w:val="24"/>
        </w:rPr>
        <w:t> </w:t>
      </w:r>
      <w:r>
        <w:rPr>
          <w:rFonts w:ascii="Times New Roman"/>
          <w:sz w:val="24"/>
        </w:rPr>
        <w:t>reach</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target</w:t>
      </w:r>
      <w:r>
        <w:rPr>
          <w:rFonts w:ascii="Times New Roman"/>
          <w:spacing w:val="-2"/>
          <w:sz w:val="24"/>
        </w:rPr>
        <w:t> </w:t>
      </w:r>
      <w:r>
        <w:rPr>
          <w:rFonts w:ascii="Times New Roman"/>
          <w:sz w:val="24"/>
        </w:rPr>
        <w:t>sum</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7. Hence the output is 3.</w:t>
      </w:r>
    </w:p>
    <w:p>
      <w:pPr>
        <w:spacing w:line="259" w:lineRule="auto" w:before="11"/>
        <w:ind w:left="165" w:right="0" w:firstLine="0"/>
        <w:jc w:val="left"/>
        <w:rPr>
          <w:rFonts w:ascii="Times New Roman" w:hAnsi="Times New Roman"/>
          <w:sz w:val="24"/>
        </w:rPr>
      </w:pPr>
      <w:r>
        <w:rPr>
          <w:rFonts w:ascii="Times New Roman" w:hAnsi="Times New Roman"/>
          <w:sz w:val="24"/>
        </w:rPr>
        <w:t>For</w:t>
      </w:r>
      <w:r>
        <w:rPr>
          <w:rFonts w:ascii="Times New Roman" w:hAnsi="Times New Roman"/>
          <w:spacing w:val="-7"/>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second</w:t>
      </w:r>
      <w:r>
        <w:rPr>
          <w:rFonts w:ascii="Times New Roman" w:hAnsi="Times New Roman"/>
          <w:spacing w:val="-6"/>
          <w:sz w:val="24"/>
        </w:rPr>
        <w:t> </w:t>
      </w:r>
      <w:r>
        <w:rPr>
          <w:rFonts w:ascii="Times New Roman" w:hAnsi="Times New Roman"/>
          <w:sz w:val="24"/>
        </w:rPr>
        <w:t>test</w:t>
      </w:r>
      <w:r>
        <w:rPr>
          <w:rFonts w:ascii="Times New Roman" w:hAnsi="Times New Roman"/>
          <w:spacing w:val="-6"/>
          <w:sz w:val="24"/>
        </w:rPr>
        <w:t> </w:t>
      </w:r>
      <w:r>
        <w:rPr>
          <w:rFonts w:ascii="Times New Roman" w:hAnsi="Times New Roman"/>
          <w:sz w:val="24"/>
        </w:rPr>
        <w:t>case</w:t>
      </w:r>
      <w:r>
        <w:rPr>
          <w:rFonts w:ascii="Times New Roman" w:hAnsi="Times New Roman"/>
          <w:spacing w:val="-4"/>
          <w:sz w:val="24"/>
        </w:rPr>
        <w:t> </w:t>
      </w:r>
      <w:r>
        <w:rPr>
          <w:rFonts w:ascii="Times New Roman" w:hAnsi="Times New Roman"/>
          <w:sz w:val="24"/>
        </w:rPr>
        <w:t>To</w:t>
      </w:r>
      <w:r>
        <w:rPr>
          <w:rFonts w:ascii="Times New Roman" w:hAnsi="Times New Roman"/>
          <w:spacing w:val="-6"/>
          <w:sz w:val="24"/>
        </w:rPr>
        <w:t> </w:t>
      </w:r>
      <w:r>
        <w:rPr>
          <w:rFonts w:ascii="Times New Roman" w:hAnsi="Times New Roman"/>
          <w:sz w:val="24"/>
        </w:rPr>
        <w:t>reach</w:t>
      </w:r>
      <w:r>
        <w:rPr>
          <w:rFonts w:ascii="Times New Roman" w:hAnsi="Times New Roman"/>
          <w:spacing w:val="-6"/>
          <w:sz w:val="24"/>
        </w:rPr>
        <w:t> </w:t>
      </w:r>
      <w:r>
        <w:rPr>
          <w:rFonts w:ascii="Times New Roman" w:hAnsi="Times New Roman"/>
          <w:sz w:val="24"/>
        </w:rPr>
        <w:t>X</w:t>
      </w:r>
      <w:r>
        <w:rPr>
          <w:rFonts w:ascii="Times New Roman" w:hAnsi="Times New Roman"/>
          <w:spacing w:val="-6"/>
          <w:sz w:val="24"/>
        </w:rPr>
        <w:t> </w:t>
      </w:r>
      <w:r>
        <w:rPr>
          <w:rFonts w:ascii="Times New Roman" w:hAnsi="Times New Roman"/>
          <w:sz w:val="24"/>
        </w:rPr>
        <w:t>=</w:t>
      </w:r>
      <w:r>
        <w:rPr>
          <w:rFonts w:ascii="Times New Roman" w:hAnsi="Times New Roman"/>
          <w:spacing w:val="-7"/>
          <w:sz w:val="24"/>
        </w:rPr>
        <w:t> </w:t>
      </w:r>
      <w:r>
        <w:rPr>
          <w:rFonts w:ascii="Times New Roman" w:hAnsi="Times New Roman"/>
          <w:sz w:val="24"/>
        </w:rPr>
        <w:t>0,</w:t>
      </w:r>
      <w:r>
        <w:rPr>
          <w:rFonts w:ascii="Times New Roman" w:hAnsi="Times New Roman"/>
          <w:spacing w:val="-6"/>
          <w:sz w:val="24"/>
        </w:rPr>
        <w:t> </w:t>
      </w:r>
      <w:r>
        <w:rPr>
          <w:rFonts w:ascii="Times New Roman" w:hAnsi="Times New Roman"/>
          <w:sz w:val="24"/>
        </w:rPr>
        <w:t>you</w:t>
      </w:r>
      <w:r>
        <w:rPr>
          <w:rFonts w:ascii="Times New Roman" w:hAnsi="Times New Roman"/>
          <w:spacing w:val="-6"/>
          <w:sz w:val="24"/>
        </w:rPr>
        <w:t> </w:t>
      </w:r>
      <w:r>
        <w:rPr>
          <w:rFonts w:ascii="Times New Roman" w:hAnsi="Times New Roman"/>
          <w:sz w:val="24"/>
        </w:rPr>
        <w:t>don’t</w:t>
      </w:r>
      <w:r>
        <w:rPr>
          <w:rFonts w:ascii="Times New Roman" w:hAnsi="Times New Roman"/>
          <w:spacing w:val="-6"/>
          <w:sz w:val="24"/>
        </w:rPr>
        <w:t> </w:t>
      </w:r>
      <w:r>
        <w:rPr>
          <w:rFonts w:ascii="Times New Roman" w:hAnsi="Times New Roman"/>
          <w:sz w:val="24"/>
        </w:rPr>
        <w:t>need</w:t>
      </w:r>
      <w:r>
        <w:rPr>
          <w:rFonts w:ascii="Times New Roman" w:hAnsi="Times New Roman"/>
          <w:spacing w:val="-6"/>
          <w:sz w:val="24"/>
        </w:rPr>
        <w:t> </w:t>
      </w:r>
      <w:r>
        <w:rPr>
          <w:rFonts w:ascii="Times New Roman" w:hAnsi="Times New Roman"/>
          <w:sz w:val="24"/>
        </w:rPr>
        <w:t>to</w:t>
      </w:r>
      <w:r>
        <w:rPr>
          <w:rFonts w:ascii="Times New Roman" w:hAnsi="Times New Roman"/>
          <w:spacing w:val="-5"/>
          <w:sz w:val="24"/>
        </w:rPr>
        <w:t> </w:t>
      </w:r>
      <w:r>
        <w:rPr>
          <w:rFonts w:ascii="Times New Roman" w:hAnsi="Times New Roman"/>
          <w:sz w:val="24"/>
        </w:rPr>
        <w:t>take</w:t>
      </w:r>
      <w:r>
        <w:rPr>
          <w:rFonts w:ascii="Times New Roman" w:hAnsi="Times New Roman"/>
          <w:spacing w:val="-7"/>
          <w:sz w:val="24"/>
        </w:rPr>
        <w:t> </w:t>
      </w:r>
      <w:r>
        <w:rPr>
          <w:rFonts w:ascii="Times New Roman" w:hAnsi="Times New Roman"/>
          <w:sz w:val="24"/>
        </w:rPr>
        <w:t>any</w:t>
      </w:r>
      <w:r>
        <w:rPr>
          <w:rFonts w:ascii="Times New Roman" w:hAnsi="Times New Roman"/>
          <w:spacing w:val="-6"/>
          <w:sz w:val="24"/>
        </w:rPr>
        <w:t> </w:t>
      </w:r>
      <w:r>
        <w:rPr>
          <w:rFonts w:ascii="Times New Roman" w:hAnsi="Times New Roman"/>
          <w:sz w:val="24"/>
        </w:rPr>
        <w:t>elements</w:t>
      </w:r>
      <w:r>
        <w:rPr>
          <w:rFonts w:ascii="Times New Roman" w:hAnsi="Times New Roman"/>
          <w:spacing w:val="-5"/>
          <w:sz w:val="24"/>
        </w:rPr>
        <w:t> </w:t>
      </w:r>
      <w:r>
        <w:rPr>
          <w:rFonts w:ascii="Times New Roman" w:hAnsi="Times New Roman"/>
          <w:sz w:val="24"/>
        </w:rPr>
        <w:t>from</w:t>
      </w:r>
      <w:r>
        <w:rPr>
          <w:rFonts w:ascii="Times New Roman" w:hAnsi="Times New Roman"/>
          <w:spacing w:val="-5"/>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array. The sum is already 0, so the total number of elements used is 0.</w:t>
      </w:r>
    </w:p>
    <w:p>
      <w:pPr>
        <w:pStyle w:val="Heading1"/>
        <w:spacing w:before="240"/>
      </w:pPr>
      <w:r>
        <w:rPr>
          <w:color w:val="2E5395"/>
        </w:rPr>
        <w:t>Sample</w:t>
      </w:r>
      <w:r>
        <w:rPr>
          <w:color w:val="2E5395"/>
          <w:spacing w:val="-13"/>
        </w:rPr>
        <w:t> </w:t>
      </w:r>
      <w:r>
        <w:rPr>
          <w:color w:val="2E5395"/>
        </w:rPr>
        <w:t>Input</w:t>
      </w:r>
      <w:r>
        <w:rPr>
          <w:color w:val="2E5395"/>
          <w:spacing w:val="-11"/>
        </w:rPr>
        <w:t> </w:t>
      </w:r>
      <w:r>
        <w:rPr>
          <w:color w:val="2E5395"/>
          <w:spacing w:val="-5"/>
        </w:rPr>
        <w:t>2:</w:t>
      </w:r>
    </w:p>
    <w:p>
      <w:pPr>
        <w:spacing w:before="57"/>
        <w:ind w:left="165" w:right="0" w:firstLine="0"/>
        <w:jc w:val="left"/>
        <w:rPr>
          <w:rFonts w:ascii="Times New Roman"/>
          <w:sz w:val="24"/>
        </w:rPr>
      </w:pPr>
      <w:r>
        <w:rPr>
          <w:rFonts w:ascii="Times New Roman"/>
          <w:spacing w:val="-10"/>
          <w:sz w:val="24"/>
        </w:rPr>
        <w:t>2</w:t>
      </w:r>
    </w:p>
    <w:p>
      <w:pPr>
        <w:spacing w:before="17"/>
        <w:ind w:left="165" w:right="0" w:firstLine="0"/>
        <w:jc w:val="left"/>
        <w:rPr>
          <w:rFonts w:ascii="Times New Roman"/>
          <w:sz w:val="24"/>
        </w:rPr>
      </w:pPr>
      <w:r>
        <w:rPr>
          <w:rFonts w:ascii="Times New Roman"/>
          <w:sz w:val="24"/>
        </w:rPr>
        <w:t>3 </w:t>
      </w:r>
      <w:r>
        <w:rPr>
          <w:rFonts w:ascii="Times New Roman"/>
          <w:spacing w:val="-10"/>
          <w:sz w:val="24"/>
        </w:rPr>
        <w:t>4</w:t>
      </w:r>
    </w:p>
    <w:p>
      <w:pPr>
        <w:spacing w:before="0"/>
        <w:ind w:left="165" w:right="0" w:firstLine="0"/>
        <w:jc w:val="left"/>
        <w:rPr>
          <w:rFonts w:ascii="Times New Roman"/>
          <w:sz w:val="24"/>
        </w:rPr>
      </w:pPr>
      <w:r>
        <w:rPr>
          <w:rFonts w:ascii="Times New Roman"/>
          <w:sz w:val="24"/>
        </w:rPr>
        <w:t>12 1</w:t>
      </w:r>
      <w:r>
        <w:rPr>
          <w:rFonts w:ascii="Times New Roman"/>
          <w:spacing w:val="-1"/>
          <w:sz w:val="24"/>
        </w:rPr>
        <w:t> </w:t>
      </w:r>
      <w:r>
        <w:rPr>
          <w:rFonts w:ascii="Times New Roman"/>
          <w:spacing w:val="-10"/>
          <w:sz w:val="24"/>
        </w:rPr>
        <w:t>3</w:t>
      </w:r>
    </w:p>
    <w:p>
      <w:pPr>
        <w:pStyle w:val="ListParagraph"/>
        <w:numPr>
          <w:ilvl w:val="0"/>
          <w:numId w:val="266"/>
        </w:numPr>
        <w:tabs>
          <w:tab w:pos="310" w:val="left" w:leader="none"/>
        </w:tabs>
        <w:spacing w:line="240" w:lineRule="auto" w:before="16" w:after="0"/>
        <w:ind w:left="310" w:right="0" w:hanging="145"/>
        <w:jc w:val="left"/>
        <w:rPr>
          <w:sz w:val="18"/>
        </w:rPr>
      </w:pPr>
      <w:r>
        <w:rPr>
          <w:spacing w:val="-5"/>
          <w:sz w:val="18"/>
        </w:rPr>
        <w:t>11</w:t>
      </w:r>
    </w:p>
    <w:p>
      <w:pPr>
        <w:pStyle w:val="ListParagraph"/>
        <w:numPr>
          <w:ilvl w:val="0"/>
          <w:numId w:val="262"/>
        </w:numPr>
        <w:tabs>
          <w:tab w:pos="345" w:val="left" w:leader="none"/>
        </w:tabs>
        <w:spacing w:line="240" w:lineRule="auto" w:before="16" w:after="0"/>
        <w:ind w:left="345" w:right="0" w:hanging="180"/>
        <w:jc w:val="left"/>
        <w:rPr>
          <w:rFonts w:ascii="Times New Roman"/>
          <w:sz w:val="24"/>
        </w:rPr>
      </w:pPr>
      <w:r>
        <w:rPr>
          <w:rFonts w:ascii="Times New Roman"/>
          <w:spacing w:val="-10"/>
          <w:sz w:val="24"/>
        </w:rPr>
        <w:t>1</w:t>
      </w:r>
    </w:p>
    <w:p>
      <w:pPr>
        <w:pStyle w:val="Heading1"/>
        <w:spacing w:before="20"/>
      </w:pPr>
      <w:r>
        <w:rPr>
          <w:color w:val="2E5395"/>
        </w:rPr>
        <w:t>Sample</w:t>
      </w:r>
      <w:r>
        <w:rPr>
          <w:color w:val="2E5395"/>
          <w:spacing w:val="-13"/>
        </w:rPr>
        <w:t> </w:t>
      </w:r>
      <w:r>
        <w:rPr>
          <w:color w:val="2E5395"/>
        </w:rPr>
        <w:t>output</w:t>
      </w:r>
      <w:r>
        <w:rPr>
          <w:color w:val="2E5395"/>
          <w:spacing w:val="-13"/>
        </w:rPr>
        <w:t> </w:t>
      </w:r>
      <w:r>
        <w:rPr>
          <w:color w:val="2E5395"/>
          <w:spacing w:val="-5"/>
        </w:rPr>
        <w:t>2:</w:t>
      </w:r>
    </w:p>
    <w:p>
      <w:pPr>
        <w:spacing w:before="72"/>
        <w:ind w:left="165" w:right="0" w:firstLine="0"/>
        <w:jc w:val="left"/>
        <w:rPr>
          <w:rFonts w:ascii="Times New Roman"/>
          <w:sz w:val="24"/>
        </w:rPr>
      </w:pPr>
      <w:r>
        <w:rPr>
          <w:rFonts w:ascii="Times New Roman"/>
          <w:spacing w:val="-10"/>
          <w:sz w:val="24"/>
        </w:rPr>
        <w:t>2</w:t>
      </w:r>
    </w:p>
    <w:p>
      <w:pPr>
        <w:spacing w:before="17"/>
        <w:ind w:left="165" w:right="0" w:firstLine="0"/>
        <w:jc w:val="left"/>
        <w:rPr>
          <w:rFonts w:ascii="Times New Roman"/>
          <w:sz w:val="24"/>
        </w:rPr>
      </w:pPr>
      <w:r>
        <w:rPr>
          <w:rFonts w:ascii="Times New Roman"/>
          <w:spacing w:val="-10"/>
          <w:sz w:val="24"/>
        </w:rPr>
        <w:t>6</w:t>
      </w:r>
    </w:p>
    <w:p>
      <w:pPr>
        <w:pStyle w:val="BodyText"/>
        <w:rPr>
          <w:rFonts w:ascii="Times New Roman"/>
          <w:sz w:val="24"/>
        </w:rPr>
      </w:pPr>
    </w:p>
    <w:p>
      <w:pPr>
        <w:pStyle w:val="BodyText"/>
        <w:rPr>
          <w:rFonts w:ascii="Times New Roman"/>
          <w:sz w:val="24"/>
        </w:rPr>
      </w:pPr>
    </w:p>
    <w:p>
      <w:pPr>
        <w:pStyle w:val="BodyText"/>
        <w:spacing w:before="16"/>
        <w:rPr>
          <w:rFonts w:ascii="Times New Roman"/>
          <w:sz w:val="24"/>
        </w:rPr>
      </w:pPr>
    </w:p>
    <w:p>
      <w:pPr>
        <w:pStyle w:val="Heading1"/>
        <w:spacing w:before="0"/>
      </w:pPr>
      <w:r>
        <w:rPr>
          <w:color w:val="2E5395"/>
          <w:u w:val="single" w:color="2E5395"/>
        </w:rPr>
        <w:t>Q20.</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pStyle w:val="BodyText"/>
        <w:spacing w:before="76"/>
        <w:rPr>
          <w:rFonts w:ascii="Calibri Light"/>
          <w:sz w:val="24"/>
        </w:rPr>
      </w:pPr>
    </w:p>
    <w:p>
      <w:pPr>
        <w:spacing w:line="256" w:lineRule="auto" w:before="0"/>
        <w:ind w:left="165" w:right="0" w:firstLine="0"/>
        <w:jc w:val="left"/>
        <w:rPr>
          <w:rFonts w:ascii="Times New Roman"/>
          <w:sz w:val="24"/>
        </w:rPr>
      </w:pPr>
      <w:r>
        <w:rPr>
          <w:rFonts w:ascii="Times New Roman"/>
          <w:sz w:val="24"/>
        </w:rPr>
        <w:t>A</w:t>
      </w:r>
      <w:r>
        <w:rPr>
          <w:rFonts w:ascii="Times New Roman"/>
          <w:spacing w:val="26"/>
          <w:sz w:val="24"/>
        </w:rPr>
        <w:t> </w:t>
      </w:r>
      <w:r>
        <w:rPr>
          <w:rFonts w:ascii="Times New Roman"/>
          <w:b/>
          <w:sz w:val="24"/>
        </w:rPr>
        <w:t>path</w:t>
      </w:r>
      <w:r>
        <w:rPr>
          <w:rFonts w:ascii="Times New Roman"/>
          <w:b/>
          <w:spacing w:val="27"/>
          <w:sz w:val="24"/>
        </w:rPr>
        <w:t> </w:t>
      </w:r>
      <w:r>
        <w:rPr>
          <w:rFonts w:ascii="Times New Roman"/>
          <w:sz w:val="24"/>
        </w:rPr>
        <w:t>in</w:t>
      </w:r>
      <w:r>
        <w:rPr>
          <w:rFonts w:ascii="Times New Roman"/>
          <w:spacing w:val="24"/>
          <w:sz w:val="24"/>
        </w:rPr>
        <w:t> </w:t>
      </w:r>
      <w:r>
        <w:rPr>
          <w:rFonts w:ascii="Times New Roman"/>
          <w:sz w:val="24"/>
        </w:rPr>
        <w:t>a</w:t>
      </w:r>
      <w:r>
        <w:rPr>
          <w:rFonts w:ascii="Times New Roman"/>
          <w:spacing w:val="18"/>
          <w:sz w:val="24"/>
        </w:rPr>
        <w:t> </w:t>
      </w:r>
      <w:r>
        <w:rPr>
          <w:rFonts w:ascii="Times New Roman"/>
          <w:sz w:val="24"/>
        </w:rPr>
        <w:t>binary</w:t>
      </w:r>
      <w:r>
        <w:rPr>
          <w:rFonts w:ascii="Times New Roman"/>
          <w:spacing w:val="24"/>
          <w:sz w:val="24"/>
        </w:rPr>
        <w:t> </w:t>
      </w:r>
      <w:r>
        <w:rPr>
          <w:rFonts w:ascii="Times New Roman"/>
          <w:sz w:val="24"/>
        </w:rPr>
        <w:t>tree</w:t>
      </w:r>
      <w:r>
        <w:rPr>
          <w:rFonts w:ascii="Times New Roman"/>
          <w:spacing w:val="26"/>
          <w:sz w:val="24"/>
        </w:rPr>
        <w:t> </w:t>
      </w:r>
      <w:r>
        <w:rPr>
          <w:rFonts w:ascii="Times New Roman"/>
          <w:sz w:val="24"/>
        </w:rPr>
        <w:t>is</w:t>
      </w:r>
      <w:r>
        <w:rPr>
          <w:rFonts w:ascii="Times New Roman"/>
          <w:spacing w:val="27"/>
          <w:sz w:val="24"/>
        </w:rPr>
        <w:t> </w:t>
      </w:r>
      <w:r>
        <w:rPr>
          <w:rFonts w:ascii="Times New Roman"/>
          <w:sz w:val="24"/>
        </w:rPr>
        <w:t>a</w:t>
      </w:r>
      <w:r>
        <w:rPr>
          <w:rFonts w:ascii="Times New Roman"/>
          <w:spacing w:val="18"/>
          <w:sz w:val="24"/>
        </w:rPr>
        <w:t> </w:t>
      </w:r>
      <w:r>
        <w:rPr>
          <w:rFonts w:ascii="Times New Roman"/>
          <w:sz w:val="24"/>
        </w:rPr>
        <w:t>sequence</w:t>
      </w:r>
      <w:r>
        <w:rPr>
          <w:rFonts w:ascii="Times New Roman"/>
          <w:spacing w:val="23"/>
          <w:sz w:val="24"/>
        </w:rPr>
        <w:t> </w:t>
      </w:r>
      <w:r>
        <w:rPr>
          <w:rFonts w:ascii="Times New Roman"/>
          <w:sz w:val="24"/>
        </w:rPr>
        <w:t>of</w:t>
      </w:r>
      <w:r>
        <w:rPr>
          <w:rFonts w:ascii="Times New Roman"/>
          <w:spacing w:val="23"/>
          <w:sz w:val="24"/>
        </w:rPr>
        <w:t> </w:t>
      </w:r>
      <w:r>
        <w:rPr>
          <w:rFonts w:ascii="Times New Roman"/>
          <w:sz w:val="24"/>
        </w:rPr>
        <w:t>nodes</w:t>
      </w:r>
      <w:r>
        <w:rPr>
          <w:rFonts w:ascii="Times New Roman"/>
          <w:spacing w:val="27"/>
          <w:sz w:val="24"/>
        </w:rPr>
        <w:t> </w:t>
      </w:r>
      <w:r>
        <w:rPr>
          <w:rFonts w:ascii="Times New Roman"/>
          <w:sz w:val="24"/>
        </w:rPr>
        <w:t>where</w:t>
      </w:r>
      <w:r>
        <w:rPr>
          <w:rFonts w:ascii="Times New Roman"/>
          <w:spacing w:val="29"/>
          <w:sz w:val="24"/>
        </w:rPr>
        <w:t> </w:t>
      </w:r>
      <w:r>
        <w:rPr>
          <w:rFonts w:ascii="Times New Roman"/>
          <w:sz w:val="24"/>
        </w:rPr>
        <w:t>each</w:t>
      </w:r>
      <w:r>
        <w:rPr>
          <w:rFonts w:ascii="Times New Roman"/>
          <w:spacing w:val="31"/>
          <w:sz w:val="24"/>
        </w:rPr>
        <w:t> </w:t>
      </w:r>
      <w:r>
        <w:rPr>
          <w:rFonts w:ascii="Times New Roman"/>
          <w:sz w:val="24"/>
        </w:rPr>
        <w:t>pair</w:t>
      </w:r>
      <w:r>
        <w:rPr>
          <w:rFonts w:ascii="Times New Roman"/>
          <w:spacing w:val="31"/>
          <w:sz w:val="24"/>
        </w:rPr>
        <w:t> </w:t>
      </w:r>
      <w:r>
        <w:rPr>
          <w:rFonts w:ascii="Times New Roman"/>
          <w:sz w:val="24"/>
        </w:rPr>
        <w:t>of</w:t>
      </w:r>
      <w:r>
        <w:rPr>
          <w:rFonts w:ascii="Times New Roman"/>
          <w:spacing w:val="33"/>
          <w:sz w:val="24"/>
        </w:rPr>
        <w:t> </w:t>
      </w:r>
      <w:r>
        <w:rPr>
          <w:rFonts w:ascii="Times New Roman"/>
          <w:sz w:val="24"/>
        </w:rPr>
        <w:t>adjacent</w:t>
      </w:r>
      <w:r>
        <w:rPr>
          <w:rFonts w:ascii="Times New Roman"/>
          <w:spacing w:val="31"/>
          <w:sz w:val="24"/>
        </w:rPr>
        <w:t> </w:t>
      </w:r>
      <w:r>
        <w:rPr>
          <w:rFonts w:ascii="Times New Roman"/>
          <w:sz w:val="24"/>
        </w:rPr>
        <w:t>nodes</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the sequence</w:t>
      </w:r>
      <w:r>
        <w:rPr>
          <w:rFonts w:ascii="Times New Roman"/>
          <w:spacing w:val="-12"/>
          <w:sz w:val="24"/>
        </w:rPr>
        <w:t> </w:t>
      </w:r>
      <w:r>
        <w:rPr>
          <w:rFonts w:ascii="Times New Roman"/>
          <w:sz w:val="24"/>
        </w:rPr>
        <w:t>has</w:t>
      </w:r>
      <w:r>
        <w:rPr>
          <w:rFonts w:ascii="Times New Roman"/>
          <w:spacing w:val="-5"/>
          <w:sz w:val="24"/>
        </w:rPr>
        <w:t> </w:t>
      </w:r>
      <w:r>
        <w:rPr>
          <w:rFonts w:ascii="Times New Roman"/>
          <w:sz w:val="24"/>
        </w:rPr>
        <w:t>an</w:t>
      </w:r>
      <w:r>
        <w:rPr>
          <w:rFonts w:ascii="Times New Roman"/>
          <w:spacing w:val="-6"/>
          <w:sz w:val="24"/>
        </w:rPr>
        <w:t> </w:t>
      </w:r>
      <w:r>
        <w:rPr>
          <w:rFonts w:ascii="Times New Roman"/>
          <w:sz w:val="24"/>
        </w:rPr>
        <w:t>edge</w:t>
      </w:r>
      <w:r>
        <w:rPr>
          <w:rFonts w:ascii="Times New Roman"/>
          <w:spacing w:val="-20"/>
          <w:sz w:val="24"/>
        </w:rPr>
        <w:t> </w:t>
      </w:r>
      <w:r>
        <w:rPr>
          <w:rFonts w:ascii="Times New Roman"/>
          <w:sz w:val="24"/>
        </w:rPr>
        <w:t>connecting</w:t>
      </w:r>
      <w:r>
        <w:rPr>
          <w:rFonts w:ascii="Times New Roman"/>
          <w:spacing w:val="-16"/>
          <w:sz w:val="24"/>
        </w:rPr>
        <w:t> </w:t>
      </w:r>
      <w:r>
        <w:rPr>
          <w:rFonts w:ascii="Times New Roman"/>
          <w:sz w:val="24"/>
        </w:rPr>
        <w:t>them.</w:t>
      </w:r>
      <w:r>
        <w:rPr>
          <w:rFonts w:ascii="Times New Roman"/>
          <w:spacing w:val="-17"/>
          <w:sz w:val="24"/>
        </w:rPr>
        <w:t> </w:t>
      </w:r>
      <w:r>
        <w:rPr>
          <w:rFonts w:ascii="Times New Roman"/>
          <w:sz w:val="24"/>
        </w:rPr>
        <w:t>A</w:t>
      </w:r>
      <w:r>
        <w:rPr>
          <w:rFonts w:ascii="Times New Roman"/>
          <w:spacing w:val="-20"/>
          <w:sz w:val="24"/>
        </w:rPr>
        <w:t> </w:t>
      </w:r>
      <w:r>
        <w:rPr>
          <w:rFonts w:ascii="Times New Roman"/>
          <w:sz w:val="24"/>
        </w:rPr>
        <w:t>node</w:t>
      </w:r>
      <w:r>
        <w:rPr>
          <w:rFonts w:ascii="Times New Roman"/>
          <w:spacing w:val="-18"/>
          <w:sz w:val="24"/>
        </w:rPr>
        <w:t> </w:t>
      </w:r>
      <w:r>
        <w:rPr>
          <w:rFonts w:ascii="Times New Roman"/>
          <w:sz w:val="24"/>
        </w:rPr>
        <w:t>can</w:t>
      </w:r>
      <w:r>
        <w:rPr>
          <w:rFonts w:ascii="Times New Roman"/>
          <w:spacing w:val="-14"/>
          <w:sz w:val="24"/>
        </w:rPr>
        <w:t> </w:t>
      </w:r>
      <w:r>
        <w:rPr>
          <w:rFonts w:ascii="Times New Roman"/>
          <w:sz w:val="24"/>
        </w:rPr>
        <w:t>only</w:t>
      </w:r>
      <w:r>
        <w:rPr>
          <w:rFonts w:ascii="Times New Roman"/>
          <w:spacing w:val="-17"/>
          <w:sz w:val="24"/>
        </w:rPr>
        <w:t> </w:t>
      </w:r>
      <w:r>
        <w:rPr>
          <w:rFonts w:ascii="Times New Roman"/>
          <w:sz w:val="24"/>
        </w:rPr>
        <w:t>appear</w:t>
      </w:r>
      <w:r>
        <w:rPr>
          <w:rFonts w:ascii="Times New Roman"/>
          <w:spacing w:val="-16"/>
          <w:sz w:val="24"/>
        </w:rPr>
        <w:t> </w:t>
      </w:r>
      <w:r>
        <w:rPr>
          <w:rFonts w:ascii="Times New Roman"/>
          <w:sz w:val="24"/>
        </w:rPr>
        <w:t>in</w:t>
      </w:r>
      <w:r>
        <w:rPr>
          <w:rFonts w:ascii="Times New Roman"/>
          <w:spacing w:val="-17"/>
          <w:sz w:val="24"/>
        </w:rPr>
        <w:t> </w:t>
      </w:r>
      <w:r>
        <w:rPr>
          <w:rFonts w:ascii="Times New Roman"/>
          <w:sz w:val="24"/>
        </w:rPr>
        <w:t>the</w:t>
      </w:r>
      <w:r>
        <w:rPr>
          <w:rFonts w:ascii="Times New Roman"/>
          <w:spacing w:val="-6"/>
          <w:sz w:val="24"/>
        </w:rPr>
        <w:t> </w:t>
      </w:r>
      <w:r>
        <w:rPr>
          <w:rFonts w:ascii="Times New Roman"/>
          <w:sz w:val="24"/>
        </w:rPr>
        <w:t>sequence</w:t>
      </w:r>
      <w:r>
        <w:rPr>
          <w:rFonts w:ascii="Times New Roman"/>
          <w:spacing w:val="-11"/>
          <w:sz w:val="24"/>
        </w:rPr>
        <w:t> </w:t>
      </w:r>
      <w:r>
        <w:rPr>
          <w:rFonts w:ascii="Times New Roman"/>
          <w:b/>
          <w:sz w:val="24"/>
        </w:rPr>
        <w:t>at</w:t>
      </w:r>
      <w:r>
        <w:rPr>
          <w:rFonts w:ascii="Times New Roman"/>
          <w:b/>
          <w:spacing w:val="-11"/>
          <w:sz w:val="24"/>
        </w:rPr>
        <w:t> </w:t>
      </w:r>
      <w:r>
        <w:rPr>
          <w:rFonts w:ascii="Times New Roman"/>
          <w:b/>
          <w:sz w:val="24"/>
        </w:rPr>
        <w:t>most</w:t>
      </w:r>
      <w:r>
        <w:rPr>
          <w:rFonts w:ascii="Times New Roman"/>
          <w:b/>
          <w:spacing w:val="-13"/>
          <w:sz w:val="24"/>
        </w:rPr>
        <w:t> </w:t>
      </w:r>
      <w:r>
        <w:rPr>
          <w:rFonts w:ascii="Times New Roman"/>
          <w:b/>
          <w:spacing w:val="-2"/>
          <w:sz w:val="24"/>
        </w:rPr>
        <w:t>once</w:t>
      </w:r>
      <w:r>
        <w:rPr>
          <w:rFonts w:ascii="Times New Roman"/>
          <w:spacing w:val="-2"/>
          <w:sz w:val="24"/>
        </w:rPr>
        <w:t>.</w:t>
      </w:r>
    </w:p>
    <w:p>
      <w:pPr>
        <w:spacing w:after="0" w:line="256" w:lineRule="auto"/>
        <w:jc w:val="left"/>
        <w:rPr>
          <w:rFonts w:ascii="Times New Roman"/>
          <w:sz w:val="24"/>
        </w:rPr>
        <w:sectPr>
          <w:pgSz w:w="11910" w:h="16840"/>
          <w:pgMar w:top="1400" w:bottom="280" w:left="1417" w:right="1417"/>
        </w:sectPr>
      </w:pPr>
    </w:p>
    <w:p>
      <w:pPr>
        <w:spacing w:before="60"/>
        <w:ind w:left="165" w:right="0" w:firstLine="0"/>
        <w:jc w:val="left"/>
        <w:rPr>
          <w:rFonts w:ascii="Times New Roman"/>
          <w:sz w:val="24"/>
        </w:rPr>
      </w:pPr>
      <w:r>
        <w:rPr>
          <w:rFonts w:ascii="Times New Roman"/>
          <w:sz w:val="24"/>
        </w:rPr>
        <w:t>Note</w:t>
      </w:r>
      <w:r>
        <w:rPr>
          <w:rFonts w:ascii="Times New Roman"/>
          <w:spacing w:val="-7"/>
          <w:sz w:val="24"/>
        </w:rPr>
        <w:t> </w:t>
      </w:r>
      <w:r>
        <w:rPr>
          <w:rFonts w:ascii="Times New Roman"/>
          <w:sz w:val="24"/>
        </w:rPr>
        <w:t>that</w:t>
      </w:r>
      <w:r>
        <w:rPr>
          <w:rFonts w:ascii="Times New Roman"/>
          <w:spacing w:val="-8"/>
          <w:sz w:val="24"/>
        </w:rPr>
        <w:t> </w:t>
      </w:r>
      <w:r>
        <w:rPr>
          <w:rFonts w:ascii="Times New Roman"/>
          <w:sz w:val="24"/>
        </w:rPr>
        <w:t>the</w:t>
      </w:r>
      <w:r>
        <w:rPr>
          <w:rFonts w:ascii="Times New Roman"/>
          <w:spacing w:val="-6"/>
          <w:sz w:val="24"/>
        </w:rPr>
        <w:t> </w:t>
      </w:r>
      <w:r>
        <w:rPr>
          <w:rFonts w:ascii="Times New Roman"/>
          <w:sz w:val="24"/>
        </w:rPr>
        <w:t>path</w:t>
      </w:r>
      <w:r>
        <w:rPr>
          <w:rFonts w:ascii="Times New Roman"/>
          <w:spacing w:val="-5"/>
          <w:sz w:val="24"/>
        </w:rPr>
        <w:t> </w:t>
      </w:r>
      <w:r>
        <w:rPr>
          <w:rFonts w:ascii="Times New Roman"/>
          <w:sz w:val="24"/>
        </w:rPr>
        <w:t>does</w:t>
      </w:r>
      <w:r>
        <w:rPr>
          <w:rFonts w:ascii="Times New Roman"/>
          <w:spacing w:val="-7"/>
          <w:sz w:val="24"/>
        </w:rPr>
        <w:t> </w:t>
      </w:r>
      <w:r>
        <w:rPr>
          <w:rFonts w:ascii="Times New Roman"/>
          <w:sz w:val="24"/>
        </w:rPr>
        <w:t>not</w:t>
      </w:r>
      <w:r>
        <w:rPr>
          <w:rFonts w:ascii="Times New Roman"/>
          <w:spacing w:val="-1"/>
          <w:sz w:val="24"/>
        </w:rPr>
        <w:t> </w:t>
      </w:r>
      <w:r>
        <w:rPr>
          <w:rFonts w:ascii="Times New Roman"/>
          <w:sz w:val="24"/>
        </w:rPr>
        <w:t>need to pass through the </w:t>
      </w:r>
      <w:r>
        <w:rPr>
          <w:rFonts w:ascii="Times New Roman"/>
          <w:spacing w:val="-2"/>
          <w:sz w:val="24"/>
        </w:rPr>
        <w:t>root.</w:t>
      </w:r>
    </w:p>
    <w:p>
      <w:pPr>
        <w:spacing w:before="22"/>
        <w:ind w:left="165" w:right="0" w:firstLine="0"/>
        <w:jc w:val="left"/>
        <w:rPr>
          <w:rFonts w:ascii="Times New Roman"/>
          <w:sz w:val="24"/>
        </w:rPr>
      </w:pPr>
      <w:r>
        <w:rPr>
          <w:rFonts w:ascii="Times New Roman"/>
          <w:sz w:val="24"/>
        </w:rPr>
        <w:t>The</w:t>
      </w:r>
      <w:r>
        <w:rPr>
          <w:rFonts w:ascii="Times New Roman"/>
          <w:spacing w:val="-7"/>
          <w:sz w:val="24"/>
        </w:rPr>
        <w:t> </w:t>
      </w:r>
      <w:r>
        <w:rPr>
          <w:rFonts w:ascii="Times New Roman"/>
          <w:b/>
          <w:sz w:val="24"/>
        </w:rPr>
        <w:t>path sum</w:t>
      </w:r>
      <w:r>
        <w:rPr>
          <w:rFonts w:ascii="Times New Roman"/>
          <w:b/>
          <w:spacing w:val="-1"/>
          <w:sz w:val="24"/>
        </w:rPr>
        <w:t> </w:t>
      </w:r>
      <w:r>
        <w:rPr>
          <w:rFonts w:ascii="Times New Roman"/>
          <w:sz w:val="24"/>
        </w:rPr>
        <w:t>of a</w:t>
      </w:r>
      <w:r>
        <w:rPr>
          <w:rFonts w:ascii="Times New Roman"/>
          <w:spacing w:val="-2"/>
          <w:sz w:val="24"/>
        </w:rPr>
        <w:t> </w:t>
      </w:r>
      <w:r>
        <w:rPr>
          <w:rFonts w:ascii="Times New Roman"/>
          <w:sz w:val="24"/>
        </w:rPr>
        <w:t>path is the</w:t>
      </w:r>
      <w:r>
        <w:rPr>
          <w:rFonts w:ascii="Times New Roman"/>
          <w:spacing w:val="-1"/>
          <w:sz w:val="24"/>
        </w:rPr>
        <w:t> </w:t>
      </w:r>
      <w:r>
        <w:rPr>
          <w:rFonts w:ascii="Times New Roman"/>
          <w:sz w:val="24"/>
        </w:rPr>
        <w:t>sum of the</w:t>
      </w:r>
      <w:r>
        <w:rPr>
          <w:rFonts w:ascii="Times New Roman"/>
          <w:spacing w:val="-1"/>
          <w:sz w:val="24"/>
        </w:rPr>
        <w:t> </w:t>
      </w:r>
      <w:r>
        <w:rPr>
          <w:rFonts w:ascii="Times New Roman"/>
          <w:sz w:val="24"/>
        </w:rPr>
        <w:t>node's values in the</w:t>
      </w:r>
      <w:r>
        <w:rPr>
          <w:rFonts w:ascii="Times New Roman"/>
          <w:spacing w:val="-1"/>
          <w:sz w:val="24"/>
        </w:rPr>
        <w:t> </w:t>
      </w:r>
      <w:r>
        <w:rPr>
          <w:rFonts w:ascii="Times New Roman"/>
          <w:spacing w:val="-2"/>
          <w:sz w:val="24"/>
        </w:rPr>
        <w:t>path.</w:t>
      </w:r>
    </w:p>
    <w:p>
      <w:pPr>
        <w:spacing w:before="22"/>
        <w:ind w:left="165" w:right="0" w:firstLine="0"/>
        <w:jc w:val="left"/>
        <w:rPr>
          <w:sz w:val="18"/>
        </w:rPr>
      </w:pPr>
      <w:r>
        <w:rPr>
          <w:sz w:val="18"/>
        </w:rPr>
        <w:t>Given</w:t>
      </w:r>
      <w:r>
        <w:rPr>
          <w:spacing w:val="35"/>
          <w:sz w:val="18"/>
        </w:rPr>
        <w:t> </w:t>
      </w:r>
      <w:r>
        <w:rPr>
          <w:sz w:val="18"/>
        </w:rPr>
        <w:t>the</w:t>
      </w:r>
      <w:r>
        <w:rPr>
          <w:spacing w:val="-2"/>
          <w:sz w:val="18"/>
        </w:rPr>
        <w:t> </w:t>
      </w:r>
      <w:r>
        <w:rPr>
          <w:sz w:val="18"/>
        </w:rPr>
        <w:t>root</w:t>
      </w:r>
      <w:r>
        <w:rPr>
          <w:spacing w:val="-1"/>
          <w:sz w:val="18"/>
        </w:rPr>
        <w:t> </w:t>
      </w:r>
      <w:r>
        <w:rPr>
          <w:sz w:val="18"/>
        </w:rPr>
        <w:t>of</w:t>
      </w:r>
      <w:r>
        <w:rPr>
          <w:spacing w:val="35"/>
          <w:sz w:val="18"/>
        </w:rPr>
        <w:t> </w:t>
      </w:r>
      <w:r>
        <w:rPr>
          <w:sz w:val="18"/>
        </w:rPr>
        <w:t>a</w:t>
      </w:r>
      <w:r>
        <w:rPr>
          <w:spacing w:val="39"/>
          <w:sz w:val="18"/>
        </w:rPr>
        <w:t> </w:t>
      </w:r>
      <w:r>
        <w:rPr>
          <w:sz w:val="18"/>
        </w:rPr>
        <w:t>binary</w:t>
      </w:r>
      <w:r>
        <w:rPr>
          <w:spacing w:val="36"/>
          <w:sz w:val="18"/>
        </w:rPr>
        <w:t> </w:t>
      </w:r>
      <w:r>
        <w:rPr>
          <w:sz w:val="18"/>
        </w:rPr>
        <w:t>tree,</w:t>
      </w:r>
      <w:r>
        <w:rPr>
          <w:spacing w:val="39"/>
          <w:sz w:val="18"/>
        </w:rPr>
        <w:t> </w:t>
      </w:r>
      <w:r>
        <w:rPr>
          <w:sz w:val="18"/>
        </w:rPr>
        <w:t>return</w:t>
      </w:r>
      <w:r>
        <w:rPr>
          <w:spacing w:val="-3"/>
          <w:sz w:val="18"/>
        </w:rPr>
        <w:t> </w:t>
      </w:r>
      <w:r>
        <w:rPr>
          <w:i/>
          <w:sz w:val="18"/>
        </w:rPr>
        <w:t>the</w:t>
      </w:r>
      <w:r>
        <w:rPr>
          <w:i/>
          <w:spacing w:val="-2"/>
          <w:sz w:val="18"/>
        </w:rPr>
        <w:t> </w:t>
      </w:r>
      <w:r>
        <w:rPr>
          <w:i/>
          <w:sz w:val="18"/>
        </w:rPr>
        <w:t>maximum</w:t>
      </w:r>
      <w:r>
        <w:rPr>
          <w:i/>
          <w:spacing w:val="-1"/>
          <w:sz w:val="18"/>
        </w:rPr>
        <w:t> </w:t>
      </w:r>
      <w:r>
        <w:rPr>
          <w:b/>
          <w:i/>
          <w:sz w:val="18"/>
        </w:rPr>
        <w:t>path</w:t>
      </w:r>
      <w:r>
        <w:rPr>
          <w:b/>
          <w:i/>
          <w:spacing w:val="-3"/>
          <w:sz w:val="18"/>
        </w:rPr>
        <w:t> </w:t>
      </w:r>
      <w:r>
        <w:rPr>
          <w:b/>
          <w:i/>
          <w:sz w:val="18"/>
        </w:rPr>
        <w:t>sum</w:t>
      </w:r>
      <w:r>
        <w:rPr>
          <w:b/>
          <w:i/>
          <w:spacing w:val="-3"/>
          <w:sz w:val="18"/>
        </w:rPr>
        <w:t> </w:t>
      </w:r>
      <w:r>
        <w:rPr>
          <w:i/>
          <w:sz w:val="18"/>
        </w:rPr>
        <w:t>of</w:t>
      </w:r>
      <w:r>
        <w:rPr>
          <w:i/>
          <w:spacing w:val="-2"/>
          <w:sz w:val="18"/>
        </w:rPr>
        <w:t> </w:t>
      </w:r>
      <w:r>
        <w:rPr>
          <w:i/>
          <w:sz w:val="18"/>
        </w:rPr>
        <w:t>any</w:t>
      </w:r>
      <w:r>
        <w:rPr>
          <w:i/>
          <w:spacing w:val="-1"/>
          <w:sz w:val="18"/>
        </w:rPr>
        <w:t> </w:t>
      </w:r>
      <w:r>
        <w:rPr>
          <w:b/>
          <w:i/>
          <w:sz w:val="18"/>
        </w:rPr>
        <w:t>non-empty</w:t>
      </w:r>
      <w:r>
        <w:rPr>
          <w:b/>
          <w:i/>
          <w:spacing w:val="-2"/>
          <w:sz w:val="18"/>
        </w:rPr>
        <w:t> </w:t>
      </w:r>
      <w:r>
        <w:rPr>
          <w:i/>
          <w:spacing w:val="-2"/>
          <w:sz w:val="18"/>
        </w:rPr>
        <w:t>path</w:t>
      </w:r>
      <w:r>
        <w:rPr>
          <w:spacing w:val="-2"/>
          <w:sz w:val="18"/>
        </w:rPr>
        <w:t>.</w:t>
      </w:r>
    </w:p>
    <w:p>
      <w:pPr>
        <w:pStyle w:val="BodyText"/>
        <w:rPr>
          <w:sz w:val="18"/>
        </w:rPr>
      </w:pPr>
    </w:p>
    <w:p>
      <w:pPr>
        <w:spacing w:line="256" w:lineRule="auto" w:before="0"/>
        <w:ind w:left="165" w:right="0" w:firstLine="0"/>
        <w:jc w:val="left"/>
        <w:rPr>
          <w:sz w:val="18"/>
        </w:rPr>
      </w:pPr>
      <w:r>
        <w:rPr>
          <w:b/>
          <w:sz w:val="18"/>
        </w:rPr>
        <w:t>Input format: </w:t>
      </w:r>
      <w:r>
        <w:rPr>
          <w:sz w:val="18"/>
        </w:rPr>
        <w:t>First line: Space-separated list of integers representing node values in </w:t>
      </w:r>
      <w:r>
        <w:rPr>
          <w:b/>
          <w:sz w:val="18"/>
        </w:rPr>
        <w:t>level-order traversal</w:t>
      </w:r>
      <w:r>
        <w:rPr>
          <w:sz w:val="18"/>
        </w:rPr>
        <w:t>. If a node is</w:t>
      </w:r>
      <w:r>
        <w:rPr>
          <w:spacing w:val="40"/>
          <w:sz w:val="18"/>
        </w:rPr>
        <w:t> </w:t>
      </w:r>
      <w:r>
        <w:rPr>
          <w:sz w:val="18"/>
        </w:rPr>
        <w:t>absent (null), use "null" in its place.</w:t>
      </w:r>
    </w:p>
    <w:p>
      <w:pPr>
        <w:spacing w:before="202"/>
        <w:ind w:left="165" w:right="0" w:firstLine="0"/>
        <w:jc w:val="left"/>
        <w:rPr>
          <w:rFonts w:ascii="Times New Roman" w:hAnsi="Times New Roman"/>
          <w:sz w:val="24"/>
        </w:rPr>
      </w:pPr>
      <w:r>
        <w:rPr>
          <w:rFonts w:ascii="Times New Roman" w:hAnsi="Times New Roman"/>
          <w:b/>
          <w:sz w:val="24"/>
        </w:rPr>
        <w:t>Output</w:t>
      </w:r>
      <w:r>
        <w:rPr>
          <w:rFonts w:ascii="Times New Roman" w:hAnsi="Times New Roman"/>
          <w:b/>
          <w:spacing w:val="-3"/>
          <w:sz w:val="24"/>
        </w:rPr>
        <w:t> </w:t>
      </w:r>
      <w:r>
        <w:rPr>
          <w:rFonts w:ascii="Times New Roman" w:hAnsi="Times New Roman"/>
          <w:b/>
          <w:sz w:val="24"/>
        </w:rPr>
        <w:t>format:</w:t>
      </w:r>
      <w:r>
        <w:rPr>
          <w:rFonts w:ascii="Times New Roman" w:hAnsi="Times New Roman"/>
          <w:b/>
          <w:spacing w:val="-1"/>
          <w:sz w:val="24"/>
        </w:rPr>
        <w:t> </w:t>
      </w:r>
      <w:r>
        <w:rPr>
          <w:rFonts w:ascii="Times New Roman" w:hAnsi="Times New Roman"/>
          <w:sz w:val="24"/>
        </w:rPr>
        <w:t>single</w:t>
      </w:r>
      <w:r>
        <w:rPr>
          <w:rFonts w:ascii="Times New Roman" w:hAnsi="Times New Roman"/>
          <w:spacing w:val="-2"/>
          <w:sz w:val="24"/>
        </w:rPr>
        <w:t> </w:t>
      </w:r>
      <w:r>
        <w:rPr>
          <w:rFonts w:ascii="Times New Roman" w:hAnsi="Times New Roman"/>
          <w:sz w:val="24"/>
        </w:rPr>
        <w:t>integer —</w:t>
      </w:r>
      <w:r>
        <w:rPr>
          <w:rFonts w:ascii="Times New Roman" w:hAnsi="Times New Roman"/>
          <w:spacing w:val="-1"/>
          <w:sz w:val="24"/>
        </w:rPr>
        <w:t> </w:t>
      </w:r>
      <w:r>
        <w:rPr>
          <w:rFonts w:ascii="Times New Roman" w:hAnsi="Times New Roman"/>
          <w:sz w:val="24"/>
        </w:rPr>
        <w:t>the maximum</w:t>
      </w:r>
      <w:r>
        <w:rPr>
          <w:rFonts w:ascii="Times New Roman" w:hAnsi="Times New Roman"/>
          <w:spacing w:val="1"/>
          <w:sz w:val="24"/>
        </w:rPr>
        <w:t> </w:t>
      </w:r>
      <w:r>
        <w:rPr>
          <w:rFonts w:ascii="Times New Roman" w:hAnsi="Times New Roman"/>
          <w:sz w:val="24"/>
        </w:rPr>
        <w:t>path sum</w:t>
      </w:r>
      <w:r>
        <w:rPr>
          <w:rFonts w:ascii="Times New Roman" w:hAnsi="Times New Roman"/>
          <w:spacing w:val="-1"/>
          <w:sz w:val="24"/>
        </w:rPr>
        <w:t> </w:t>
      </w:r>
      <w:r>
        <w:rPr>
          <w:rFonts w:ascii="Times New Roman" w:hAnsi="Times New Roman"/>
          <w:sz w:val="24"/>
        </w:rPr>
        <w:t>from any</w:t>
      </w:r>
      <w:r>
        <w:rPr>
          <w:rFonts w:ascii="Times New Roman" w:hAnsi="Times New Roman"/>
          <w:spacing w:val="-1"/>
          <w:sz w:val="24"/>
        </w:rPr>
        <w:t> </w:t>
      </w:r>
      <w:r>
        <w:rPr>
          <w:rFonts w:ascii="Times New Roman" w:hAnsi="Times New Roman"/>
          <w:sz w:val="24"/>
        </w:rPr>
        <w:t>non-empty </w:t>
      </w:r>
      <w:r>
        <w:rPr>
          <w:rFonts w:ascii="Times New Roman" w:hAnsi="Times New Roman"/>
          <w:spacing w:val="-2"/>
          <w:sz w:val="24"/>
        </w:rPr>
        <w:t>path.</w:t>
      </w:r>
    </w:p>
    <w:p>
      <w:pPr>
        <w:pStyle w:val="BodyText"/>
        <w:spacing w:before="3"/>
        <w:rPr>
          <w:rFonts w:ascii="Times New Roman"/>
          <w:sz w:val="10"/>
        </w:rPr>
      </w:pPr>
      <w:r>
        <w:rPr>
          <w:rFonts w:ascii="Times New Roman"/>
          <w:sz w:val="10"/>
        </w:rPr>
        <w:drawing>
          <wp:anchor distT="0" distB="0" distL="0" distR="0" allowOverlap="1" layoutInCell="1" locked="0" behindDoc="1" simplePos="0" relativeHeight="487649280">
            <wp:simplePos x="0" y="0"/>
            <wp:positionH relativeFrom="page">
              <wp:posOffset>1242060</wp:posOffset>
            </wp:positionH>
            <wp:positionV relativeFrom="paragraph">
              <wp:posOffset>90692</wp:posOffset>
            </wp:positionV>
            <wp:extent cx="1436728" cy="814768"/>
            <wp:effectExtent l="0" t="0" r="0" b="0"/>
            <wp:wrapTopAndBottom/>
            <wp:docPr id="487" name="Image 487" descr="A diagram of a connection  Description automatically generated"/>
            <wp:cNvGraphicFramePr>
              <a:graphicFrameLocks/>
            </wp:cNvGraphicFramePr>
            <a:graphic>
              <a:graphicData uri="http://schemas.openxmlformats.org/drawingml/2006/picture">
                <pic:pic>
                  <pic:nvPicPr>
                    <pic:cNvPr id="487" name="Image 487" descr="A diagram of a connection  Description automatically generated"/>
                    <pic:cNvPicPr/>
                  </pic:nvPicPr>
                  <pic:blipFill>
                    <a:blip r:embed="rId5" cstate="print"/>
                    <a:stretch>
                      <a:fillRect/>
                    </a:stretch>
                  </pic:blipFill>
                  <pic:spPr>
                    <a:xfrm>
                      <a:off x="0" y="0"/>
                      <a:ext cx="1436728" cy="814768"/>
                    </a:xfrm>
                    <a:prstGeom prst="rect">
                      <a:avLst/>
                    </a:prstGeom>
                  </pic:spPr>
                </pic:pic>
              </a:graphicData>
            </a:graphic>
          </wp:anchor>
        </w:drawing>
      </w:r>
    </w:p>
    <w:p>
      <w:pPr>
        <w:spacing w:before="172"/>
        <w:ind w:left="165" w:right="0" w:firstLine="0"/>
        <w:jc w:val="left"/>
        <w:rPr>
          <w:sz w:val="18"/>
        </w:rPr>
      </w:pPr>
      <w:r>
        <w:rPr>
          <w:b/>
          <w:sz w:val="18"/>
        </w:rPr>
        <w:t>Input:</w:t>
      </w:r>
      <w:r>
        <w:rPr>
          <w:b/>
          <w:spacing w:val="-2"/>
          <w:sz w:val="18"/>
        </w:rPr>
        <w:t> </w:t>
      </w:r>
      <w:r>
        <w:rPr>
          <w:sz w:val="18"/>
        </w:rPr>
        <w:t>root</w:t>
      </w:r>
      <w:r>
        <w:rPr>
          <w:spacing w:val="-4"/>
          <w:sz w:val="18"/>
        </w:rPr>
        <w:t> </w:t>
      </w:r>
      <w:r>
        <w:rPr>
          <w:sz w:val="18"/>
        </w:rPr>
        <w:t>=</w:t>
      </w:r>
      <w:r>
        <w:rPr>
          <w:spacing w:val="-7"/>
          <w:sz w:val="18"/>
        </w:rPr>
        <w:t> </w:t>
      </w:r>
      <w:r>
        <w:rPr>
          <w:spacing w:val="-2"/>
          <w:sz w:val="18"/>
        </w:rPr>
        <w:t>[1,2,3]</w:t>
      </w:r>
    </w:p>
    <w:p>
      <w:pPr>
        <w:pStyle w:val="BodyText"/>
        <w:spacing w:before="13"/>
        <w:rPr>
          <w:sz w:val="18"/>
        </w:rPr>
      </w:pPr>
    </w:p>
    <w:p>
      <w:pPr>
        <w:pStyle w:val="Heading1"/>
        <w:spacing w:before="0"/>
      </w:pPr>
      <w:r>
        <w:rPr>
          <w:color w:val="2E5395"/>
        </w:rPr>
        <w:t>Output:</w:t>
      </w:r>
      <w:r>
        <w:rPr>
          <w:color w:val="2E5395"/>
          <w:spacing w:val="-12"/>
        </w:rPr>
        <w:t> </w:t>
      </w:r>
      <w:r>
        <w:rPr>
          <w:color w:val="2E5395"/>
          <w:spacing w:val="-10"/>
        </w:rPr>
        <w:t>6</w:t>
      </w:r>
    </w:p>
    <w:p>
      <w:pPr>
        <w:spacing w:before="58"/>
        <w:ind w:left="165" w:right="0" w:firstLine="0"/>
        <w:jc w:val="left"/>
        <w:rPr>
          <w:rFonts w:ascii="Times New Roman"/>
          <w:sz w:val="24"/>
        </w:rPr>
      </w:pPr>
      <w:r>
        <w:rPr>
          <w:rFonts w:ascii="Times New Roman"/>
          <w:b/>
          <w:sz w:val="24"/>
        </w:rPr>
        <w:t>Explanation:</w:t>
      </w:r>
      <w:r>
        <w:rPr>
          <w:rFonts w:ascii="Times New Roman"/>
          <w:b/>
          <w:spacing w:val="-3"/>
          <w:sz w:val="24"/>
        </w:rPr>
        <w:t> </w:t>
      </w:r>
      <w:r>
        <w:rPr>
          <w:rFonts w:ascii="Times New Roman"/>
          <w:sz w:val="24"/>
        </w:rPr>
        <w:t>The</w:t>
      </w:r>
      <w:r>
        <w:rPr>
          <w:rFonts w:ascii="Times New Roman"/>
          <w:spacing w:val="-2"/>
          <w:sz w:val="24"/>
        </w:rPr>
        <w:t> </w:t>
      </w:r>
      <w:r>
        <w:rPr>
          <w:rFonts w:ascii="Times New Roman"/>
          <w:sz w:val="24"/>
        </w:rPr>
        <w:t>optimal path</w:t>
      </w:r>
      <w:r>
        <w:rPr>
          <w:rFonts w:ascii="Times New Roman"/>
          <w:spacing w:val="-1"/>
          <w:sz w:val="24"/>
        </w:rPr>
        <w:t> </w:t>
      </w:r>
      <w:r>
        <w:rPr>
          <w:rFonts w:ascii="Times New Roman"/>
          <w:sz w:val="24"/>
        </w:rPr>
        <w:t>is 2</w:t>
      </w:r>
      <w:r>
        <w:rPr>
          <w:rFonts w:ascii="Times New Roman"/>
          <w:spacing w:val="1"/>
          <w:sz w:val="24"/>
        </w:rPr>
        <w:t> </w:t>
      </w:r>
      <w:r>
        <w:rPr>
          <w:rFonts w:ascii="Times New Roman"/>
          <w:sz w:val="24"/>
        </w:rPr>
        <w:t>-&gt;</w:t>
      </w:r>
      <w:r>
        <w:rPr>
          <w:rFonts w:ascii="Times New Roman"/>
          <w:spacing w:val="-2"/>
          <w:sz w:val="24"/>
        </w:rPr>
        <w:t> </w:t>
      </w:r>
      <w:r>
        <w:rPr>
          <w:rFonts w:ascii="Times New Roman"/>
          <w:sz w:val="24"/>
        </w:rPr>
        <w:t>1 -&gt;</w:t>
      </w:r>
      <w:r>
        <w:rPr>
          <w:rFonts w:ascii="Times New Roman"/>
          <w:spacing w:val="-1"/>
          <w:sz w:val="24"/>
        </w:rPr>
        <w:t> </w:t>
      </w:r>
      <w:r>
        <w:rPr>
          <w:rFonts w:ascii="Times New Roman"/>
          <w:sz w:val="24"/>
        </w:rPr>
        <w:t>3</w:t>
      </w:r>
      <w:r>
        <w:rPr>
          <w:rFonts w:ascii="Times New Roman"/>
          <w:spacing w:val="1"/>
          <w:sz w:val="24"/>
        </w:rPr>
        <w:t> </w:t>
      </w:r>
      <w:r>
        <w:rPr>
          <w:rFonts w:ascii="Times New Roman"/>
          <w:sz w:val="24"/>
        </w:rPr>
        <w:t>with a path</w:t>
      </w:r>
      <w:r>
        <w:rPr>
          <w:rFonts w:ascii="Times New Roman"/>
          <w:spacing w:val="-1"/>
          <w:sz w:val="24"/>
        </w:rPr>
        <w:t> </w:t>
      </w:r>
      <w:r>
        <w:rPr>
          <w:rFonts w:ascii="Times New Roman"/>
          <w:sz w:val="24"/>
        </w:rPr>
        <w:t>sum of 2</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1 +</w:t>
      </w:r>
      <w:r>
        <w:rPr>
          <w:rFonts w:ascii="Times New Roman"/>
          <w:spacing w:val="-2"/>
          <w:sz w:val="24"/>
        </w:rPr>
        <w:t> </w:t>
      </w:r>
      <w:r>
        <w:rPr>
          <w:rFonts w:ascii="Times New Roman"/>
          <w:sz w:val="24"/>
        </w:rPr>
        <w:t>3</w:t>
      </w:r>
      <w:r>
        <w:rPr>
          <w:rFonts w:ascii="Times New Roman"/>
          <w:spacing w:val="2"/>
          <w:sz w:val="24"/>
        </w:rPr>
        <w:t> </w:t>
      </w:r>
      <w:r>
        <w:rPr>
          <w:rFonts w:ascii="Times New Roman"/>
          <w:sz w:val="24"/>
        </w:rPr>
        <w:t>=</w:t>
      </w:r>
      <w:r>
        <w:rPr>
          <w:rFonts w:ascii="Times New Roman"/>
          <w:spacing w:val="-1"/>
          <w:sz w:val="24"/>
        </w:rPr>
        <w:t> </w:t>
      </w:r>
      <w:r>
        <w:rPr>
          <w:rFonts w:ascii="Times New Roman"/>
          <w:spacing w:val="-5"/>
          <w:sz w:val="24"/>
        </w:rPr>
        <w:t>6.</w:t>
      </w:r>
    </w:p>
    <w:p>
      <w:pPr>
        <w:pStyle w:val="BodyText"/>
        <w:spacing w:before="2"/>
        <w:rPr>
          <w:rFonts w:ascii="Times New Roman"/>
          <w:sz w:val="19"/>
        </w:rPr>
      </w:pPr>
      <w:r>
        <w:rPr>
          <w:rFonts w:ascii="Times New Roman"/>
          <w:sz w:val="19"/>
        </w:rPr>
        <w:drawing>
          <wp:anchor distT="0" distB="0" distL="0" distR="0" allowOverlap="1" layoutInCell="1" locked="0" behindDoc="1" simplePos="0" relativeHeight="487649792">
            <wp:simplePos x="0" y="0"/>
            <wp:positionH relativeFrom="page">
              <wp:posOffset>1195705</wp:posOffset>
            </wp:positionH>
            <wp:positionV relativeFrom="paragraph">
              <wp:posOffset>155337</wp:posOffset>
            </wp:positionV>
            <wp:extent cx="1517613" cy="1064323"/>
            <wp:effectExtent l="0" t="0" r="0" b="0"/>
            <wp:wrapTopAndBottom/>
            <wp:docPr id="488" name="Image 488" descr="A diagram of a network  Description automatically generated"/>
            <wp:cNvGraphicFramePr>
              <a:graphicFrameLocks/>
            </wp:cNvGraphicFramePr>
            <a:graphic>
              <a:graphicData uri="http://schemas.openxmlformats.org/drawingml/2006/picture">
                <pic:pic>
                  <pic:nvPicPr>
                    <pic:cNvPr id="488" name="Image 488" descr="A diagram of a network  Description automatically generated"/>
                    <pic:cNvPicPr/>
                  </pic:nvPicPr>
                  <pic:blipFill>
                    <a:blip r:embed="rId6" cstate="print"/>
                    <a:stretch>
                      <a:fillRect/>
                    </a:stretch>
                  </pic:blipFill>
                  <pic:spPr>
                    <a:xfrm>
                      <a:off x="0" y="0"/>
                      <a:ext cx="1517613" cy="1064323"/>
                    </a:xfrm>
                    <a:prstGeom prst="rect">
                      <a:avLst/>
                    </a:prstGeom>
                  </pic:spPr>
                </pic:pic>
              </a:graphicData>
            </a:graphic>
          </wp:anchor>
        </w:drawing>
      </w:r>
    </w:p>
    <w:p>
      <w:pPr>
        <w:spacing w:before="131"/>
        <w:ind w:left="165" w:right="0" w:firstLine="0"/>
        <w:jc w:val="left"/>
        <w:rPr>
          <w:rFonts w:ascii="Times New Roman"/>
          <w:sz w:val="24"/>
        </w:rPr>
      </w:pPr>
      <w:r>
        <w:rPr>
          <w:rFonts w:ascii="Times New Roman"/>
          <w:b/>
          <w:sz w:val="24"/>
        </w:rPr>
        <w:t>Input:</w:t>
      </w:r>
      <w:r>
        <w:rPr>
          <w:rFonts w:ascii="Times New Roman"/>
          <w:b/>
          <w:spacing w:val="-4"/>
          <w:sz w:val="24"/>
        </w:rPr>
        <w:t> </w:t>
      </w:r>
      <w:r>
        <w:rPr>
          <w:rFonts w:ascii="Times New Roman"/>
          <w:sz w:val="24"/>
        </w:rPr>
        <w:t>root</w:t>
      </w:r>
      <w:r>
        <w:rPr>
          <w:rFonts w:ascii="Times New Roman"/>
          <w:spacing w:val="-2"/>
          <w:sz w:val="24"/>
        </w:rPr>
        <w:t> </w:t>
      </w:r>
      <w:r>
        <w:rPr>
          <w:rFonts w:ascii="Times New Roman"/>
          <w:sz w:val="24"/>
        </w:rPr>
        <w:t>=</w:t>
      </w:r>
      <w:r>
        <w:rPr>
          <w:rFonts w:ascii="Times New Roman"/>
          <w:spacing w:val="-6"/>
          <w:sz w:val="24"/>
        </w:rPr>
        <w:t> </w:t>
      </w:r>
      <w:r>
        <w:rPr>
          <w:rFonts w:ascii="Times New Roman"/>
          <w:sz w:val="24"/>
        </w:rPr>
        <w:t>[-</w:t>
      </w:r>
      <w:r>
        <w:rPr>
          <w:rFonts w:ascii="Times New Roman"/>
          <w:spacing w:val="-2"/>
          <w:sz w:val="24"/>
        </w:rPr>
        <w:t>10,9,20,null,null,15,7]</w:t>
      </w:r>
    </w:p>
    <w:p>
      <w:pPr>
        <w:pStyle w:val="Heading1"/>
      </w:pPr>
      <w:r>
        <w:rPr>
          <w:color w:val="2E5395"/>
        </w:rPr>
        <w:t>Output:</w:t>
      </w:r>
      <w:r>
        <w:rPr>
          <w:color w:val="2E5395"/>
          <w:spacing w:val="-12"/>
        </w:rPr>
        <w:t> </w:t>
      </w:r>
      <w:r>
        <w:rPr>
          <w:color w:val="2E5395"/>
          <w:spacing w:val="-5"/>
        </w:rPr>
        <w:t>42</w:t>
      </w:r>
    </w:p>
    <w:p>
      <w:pPr>
        <w:spacing w:before="77"/>
        <w:ind w:left="165" w:right="0" w:firstLine="0"/>
        <w:jc w:val="left"/>
        <w:rPr>
          <w:rFonts w:ascii="Times New Roman"/>
          <w:sz w:val="24"/>
        </w:rPr>
      </w:pPr>
      <w:r>
        <w:rPr>
          <w:rFonts w:ascii="Times New Roman"/>
          <w:b/>
          <w:sz w:val="24"/>
        </w:rPr>
        <w:t>Explanation:</w:t>
      </w:r>
      <w:r>
        <w:rPr>
          <w:rFonts w:ascii="Times New Roman"/>
          <w:b/>
          <w:spacing w:val="-11"/>
          <w:sz w:val="24"/>
        </w:rPr>
        <w:t> </w:t>
      </w:r>
      <w:r>
        <w:rPr>
          <w:rFonts w:ascii="Times New Roman"/>
          <w:sz w:val="24"/>
        </w:rPr>
        <w:t>The</w:t>
      </w:r>
      <w:r>
        <w:rPr>
          <w:rFonts w:ascii="Times New Roman"/>
          <w:spacing w:val="-9"/>
          <w:sz w:val="24"/>
        </w:rPr>
        <w:t> </w:t>
      </w:r>
      <w:r>
        <w:rPr>
          <w:rFonts w:ascii="Times New Roman"/>
          <w:sz w:val="24"/>
        </w:rPr>
        <w:t>optimal</w:t>
      </w:r>
      <w:r>
        <w:rPr>
          <w:rFonts w:ascii="Times New Roman"/>
          <w:spacing w:val="-9"/>
          <w:sz w:val="24"/>
        </w:rPr>
        <w:t> </w:t>
      </w:r>
      <w:r>
        <w:rPr>
          <w:rFonts w:ascii="Times New Roman"/>
          <w:sz w:val="24"/>
        </w:rPr>
        <w:t>path</w:t>
      </w:r>
      <w:r>
        <w:rPr>
          <w:rFonts w:ascii="Times New Roman"/>
          <w:spacing w:val="-7"/>
          <w:sz w:val="24"/>
        </w:rPr>
        <w:t> </w:t>
      </w:r>
      <w:r>
        <w:rPr>
          <w:rFonts w:ascii="Times New Roman"/>
          <w:sz w:val="24"/>
        </w:rPr>
        <w:t>is</w:t>
      </w:r>
      <w:r>
        <w:rPr>
          <w:rFonts w:ascii="Times New Roman"/>
          <w:spacing w:val="-10"/>
          <w:sz w:val="24"/>
        </w:rPr>
        <w:t> </w:t>
      </w:r>
      <w:r>
        <w:rPr>
          <w:rFonts w:ascii="Times New Roman"/>
          <w:sz w:val="24"/>
        </w:rPr>
        <w:t>15</w:t>
      </w:r>
      <w:r>
        <w:rPr>
          <w:rFonts w:ascii="Times New Roman"/>
          <w:spacing w:val="-9"/>
          <w:sz w:val="24"/>
        </w:rPr>
        <w:t> </w:t>
      </w:r>
      <w:r>
        <w:rPr>
          <w:rFonts w:ascii="Times New Roman"/>
          <w:sz w:val="24"/>
        </w:rPr>
        <w:t>-&gt;</w:t>
      </w:r>
      <w:r>
        <w:rPr>
          <w:rFonts w:ascii="Times New Roman"/>
          <w:spacing w:val="-11"/>
          <w:sz w:val="24"/>
        </w:rPr>
        <w:t> </w:t>
      </w:r>
      <w:r>
        <w:rPr>
          <w:rFonts w:ascii="Times New Roman"/>
          <w:sz w:val="24"/>
        </w:rPr>
        <w:t>20</w:t>
      </w:r>
      <w:r>
        <w:rPr>
          <w:rFonts w:ascii="Times New Roman"/>
          <w:spacing w:val="-10"/>
          <w:sz w:val="24"/>
        </w:rPr>
        <w:t> </w:t>
      </w:r>
      <w:r>
        <w:rPr>
          <w:rFonts w:ascii="Times New Roman"/>
          <w:sz w:val="24"/>
        </w:rPr>
        <w:t>-&gt;</w:t>
      </w:r>
      <w:r>
        <w:rPr>
          <w:rFonts w:ascii="Times New Roman"/>
          <w:spacing w:val="-11"/>
          <w:sz w:val="24"/>
        </w:rPr>
        <w:t> </w:t>
      </w:r>
      <w:r>
        <w:rPr>
          <w:rFonts w:ascii="Times New Roman"/>
          <w:sz w:val="24"/>
        </w:rPr>
        <w:t>7</w:t>
      </w:r>
      <w:r>
        <w:rPr>
          <w:rFonts w:ascii="Times New Roman"/>
          <w:spacing w:val="-8"/>
          <w:sz w:val="24"/>
        </w:rPr>
        <w:t> </w:t>
      </w:r>
      <w:r>
        <w:rPr>
          <w:rFonts w:ascii="Times New Roman"/>
          <w:sz w:val="24"/>
        </w:rPr>
        <w:t>with</w:t>
      </w:r>
      <w:r>
        <w:rPr>
          <w:rFonts w:ascii="Times New Roman"/>
          <w:spacing w:val="-7"/>
          <w:sz w:val="24"/>
        </w:rPr>
        <w:t> </w:t>
      </w:r>
      <w:r>
        <w:rPr>
          <w:rFonts w:ascii="Times New Roman"/>
          <w:sz w:val="24"/>
        </w:rPr>
        <w:t>a</w:t>
      </w:r>
      <w:r>
        <w:rPr>
          <w:rFonts w:ascii="Times New Roman"/>
          <w:spacing w:val="-2"/>
          <w:sz w:val="24"/>
        </w:rPr>
        <w:t> </w:t>
      </w:r>
      <w:r>
        <w:rPr>
          <w:rFonts w:ascii="Times New Roman"/>
          <w:sz w:val="24"/>
        </w:rPr>
        <w:t>path sum of 15</w:t>
      </w:r>
      <w:r>
        <w:rPr>
          <w:rFonts w:ascii="Times New Roman"/>
          <w:spacing w:val="-1"/>
          <w:sz w:val="24"/>
        </w:rPr>
        <w:t> </w:t>
      </w:r>
      <w:r>
        <w:rPr>
          <w:rFonts w:ascii="Times New Roman"/>
          <w:sz w:val="24"/>
        </w:rPr>
        <w:t>+</w:t>
      </w:r>
      <w:r>
        <w:rPr>
          <w:rFonts w:ascii="Times New Roman"/>
          <w:spacing w:val="-2"/>
          <w:sz w:val="24"/>
        </w:rPr>
        <w:t> </w:t>
      </w:r>
      <w:r>
        <w:rPr>
          <w:rFonts w:ascii="Times New Roman"/>
          <w:sz w:val="24"/>
        </w:rPr>
        <w:t>20 +</w:t>
      </w:r>
      <w:r>
        <w:rPr>
          <w:rFonts w:ascii="Times New Roman"/>
          <w:spacing w:val="-1"/>
          <w:sz w:val="24"/>
        </w:rPr>
        <w:t> </w:t>
      </w:r>
      <w:r>
        <w:rPr>
          <w:rFonts w:ascii="Times New Roman"/>
          <w:sz w:val="24"/>
        </w:rPr>
        <w:t>7 =</w:t>
      </w:r>
      <w:r>
        <w:rPr>
          <w:rFonts w:ascii="Times New Roman"/>
          <w:spacing w:val="-1"/>
          <w:sz w:val="24"/>
        </w:rPr>
        <w:t> </w:t>
      </w:r>
      <w:r>
        <w:rPr>
          <w:rFonts w:ascii="Times New Roman"/>
          <w:spacing w:val="-5"/>
          <w:sz w:val="24"/>
        </w:rPr>
        <w:t>42.</w:t>
      </w:r>
    </w:p>
    <w:p>
      <w:pPr>
        <w:pStyle w:val="BodyText"/>
        <w:spacing w:before="262"/>
        <w:rPr>
          <w:rFonts w:ascii="Times New Roman"/>
          <w:sz w:val="24"/>
        </w:rPr>
      </w:pPr>
    </w:p>
    <w:p>
      <w:pPr>
        <w:pStyle w:val="Heading1"/>
        <w:spacing w:before="0"/>
      </w:pPr>
      <w:r>
        <w:rPr>
          <w:color w:val="2E5395"/>
        </w:rPr>
        <w:t>Code</w:t>
      </w:r>
      <w:r>
        <w:rPr>
          <w:color w:val="2E5395"/>
          <w:spacing w:val="-11"/>
        </w:rPr>
        <w:t> </w:t>
      </w:r>
      <w:r>
        <w:rPr>
          <w:color w:val="2E5395"/>
          <w:spacing w:val="-2"/>
        </w:rPr>
        <w:t>Constraints:</w:t>
      </w:r>
    </w:p>
    <w:p>
      <w:pPr>
        <w:spacing w:before="57"/>
        <w:ind w:left="525" w:right="0" w:firstLine="0"/>
        <w:jc w:val="left"/>
        <w:rPr>
          <w:rFonts w:ascii="Times New Roman"/>
          <w:sz w:val="24"/>
        </w:rPr>
      </w:pPr>
      <w:r>
        <w:rPr>
          <w:rFonts w:ascii="Times New Roman"/>
          <w:sz w:val="24"/>
        </w:rPr>
        <w:t>The</w:t>
      </w:r>
      <w:r>
        <w:rPr>
          <w:rFonts w:ascii="Times New Roman"/>
          <w:spacing w:val="38"/>
          <w:sz w:val="24"/>
        </w:rPr>
        <w:t> </w:t>
      </w:r>
      <w:r>
        <w:rPr>
          <w:rFonts w:ascii="Times New Roman"/>
          <w:sz w:val="24"/>
        </w:rPr>
        <w:t>number</w:t>
      </w:r>
      <w:r>
        <w:rPr>
          <w:rFonts w:ascii="Times New Roman"/>
          <w:spacing w:val="39"/>
          <w:sz w:val="24"/>
        </w:rPr>
        <w:t> </w:t>
      </w:r>
      <w:r>
        <w:rPr>
          <w:rFonts w:ascii="Times New Roman"/>
          <w:sz w:val="24"/>
        </w:rPr>
        <w:t>of</w:t>
      </w:r>
      <w:r>
        <w:rPr>
          <w:rFonts w:ascii="Times New Roman"/>
          <w:spacing w:val="39"/>
          <w:sz w:val="24"/>
        </w:rPr>
        <w:t> </w:t>
      </w:r>
      <w:r>
        <w:rPr>
          <w:rFonts w:ascii="Times New Roman"/>
          <w:sz w:val="24"/>
        </w:rPr>
        <w:t>nodes</w:t>
      </w:r>
      <w:r>
        <w:rPr>
          <w:rFonts w:ascii="Times New Roman"/>
          <w:spacing w:val="41"/>
          <w:sz w:val="24"/>
        </w:rPr>
        <w:t> </w:t>
      </w:r>
      <w:r>
        <w:rPr>
          <w:rFonts w:ascii="Times New Roman"/>
          <w:sz w:val="24"/>
        </w:rPr>
        <w:t>in</w:t>
      </w:r>
      <w:r>
        <w:rPr>
          <w:rFonts w:ascii="Times New Roman"/>
          <w:spacing w:val="39"/>
          <w:sz w:val="24"/>
        </w:rPr>
        <w:t> </w:t>
      </w:r>
      <w:r>
        <w:rPr>
          <w:rFonts w:ascii="Times New Roman"/>
          <w:sz w:val="24"/>
        </w:rPr>
        <w:t>the</w:t>
      </w:r>
      <w:r>
        <w:rPr>
          <w:rFonts w:ascii="Times New Roman"/>
          <w:spacing w:val="40"/>
          <w:sz w:val="24"/>
        </w:rPr>
        <w:t> </w:t>
      </w:r>
      <w:r>
        <w:rPr>
          <w:rFonts w:ascii="Times New Roman"/>
          <w:sz w:val="24"/>
        </w:rPr>
        <w:t>tree</w:t>
      </w:r>
      <w:r>
        <w:rPr>
          <w:rFonts w:ascii="Times New Roman"/>
          <w:spacing w:val="38"/>
          <w:sz w:val="24"/>
        </w:rPr>
        <w:t> </w:t>
      </w:r>
      <w:r>
        <w:rPr>
          <w:rFonts w:ascii="Times New Roman"/>
          <w:sz w:val="24"/>
        </w:rPr>
        <w:t>is</w:t>
      </w:r>
      <w:r>
        <w:rPr>
          <w:rFonts w:ascii="Times New Roman"/>
          <w:spacing w:val="41"/>
          <w:sz w:val="24"/>
        </w:rPr>
        <w:t> </w:t>
      </w:r>
      <w:r>
        <w:rPr>
          <w:rFonts w:ascii="Times New Roman"/>
          <w:sz w:val="24"/>
        </w:rPr>
        <w:t>in</w:t>
      </w:r>
      <w:r>
        <w:rPr>
          <w:rFonts w:ascii="Times New Roman"/>
          <w:spacing w:val="39"/>
          <w:sz w:val="24"/>
        </w:rPr>
        <w:t> </w:t>
      </w:r>
      <w:r>
        <w:rPr>
          <w:rFonts w:ascii="Times New Roman"/>
          <w:sz w:val="24"/>
        </w:rPr>
        <w:t>the range</w:t>
      </w:r>
      <w:r>
        <w:rPr>
          <w:rFonts w:ascii="Times New Roman"/>
          <w:spacing w:val="-2"/>
          <w:sz w:val="24"/>
        </w:rPr>
        <w:t> </w:t>
      </w:r>
      <w:r>
        <w:rPr>
          <w:rFonts w:ascii="Times New Roman"/>
          <w:sz w:val="24"/>
        </w:rPr>
        <w:t>[1, 3</w:t>
      </w:r>
      <w:r>
        <w:rPr>
          <w:rFonts w:ascii="Times New Roman"/>
          <w:spacing w:val="-1"/>
          <w:sz w:val="24"/>
        </w:rPr>
        <w:t> </w:t>
      </w:r>
      <w:r>
        <w:rPr>
          <w:rFonts w:ascii="Times New Roman"/>
          <w:sz w:val="24"/>
        </w:rPr>
        <w:t>* </w:t>
      </w:r>
      <w:r>
        <w:rPr>
          <w:rFonts w:ascii="Times New Roman"/>
          <w:spacing w:val="-2"/>
          <w:sz w:val="24"/>
        </w:rPr>
        <w:t>10</w:t>
      </w:r>
      <w:r>
        <w:rPr>
          <w:rFonts w:ascii="Times New Roman"/>
          <w:spacing w:val="-2"/>
          <w:position w:val="6"/>
          <w:sz w:val="12"/>
        </w:rPr>
        <w:t>4</w:t>
      </w:r>
      <w:r>
        <w:rPr>
          <w:rFonts w:ascii="Times New Roman"/>
          <w:spacing w:val="-2"/>
          <w:sz w:val="24"/>
        </w:rPr>
        <w:t>].</w:t>
      </w:r>
    </w:p>
    <w:p>
      <w:pPr>
        <w:spacing w:before="22"/>
        <w:ind w:left="525" w:right="0" w:firstLine="0"/>
        <w:jc w:val="left"/>
        <w:rPr>
          <w:rFonts w:ascii="Times New Roman"/>
          <w:sz w:val="24"/>
        </w:rPr>
      </w:pPr>
      <w:r>
        <w:rPr>
          <w:rFonts w:ascii="Times New Roman"/>
          <w:sz w:val="24"/>
        </w:rPr>
        <w:t>-1000</w:t>
      </w:r>
      <w:r>
        <w:rPr>
          <w:rFonts w:ascii="Times New Roman"/>
          <w:spacing w:val="-6"/>
          <w:sz w:val="24"/>
        </w:rPr>
        <w:t> </w:t>
      </w:r>
      <w:r>
        <w:rPr>
          <w:rFonts w:ascii="Times New Roman"/>
          <w:sz w:val="24"/>
        </w:rPr>
        <w:t>&lt;=</w:t>
      </w:r>
      <w:r>
        <w:rPr>
          <w:rFonts w:ascii="Times New Roman"/>
          <w:spacing w:val="-2"/>
          <w:sz w:val="24"/>
        </w:rPr>
        <w:t> </w:t>
      </w:r>
      <w:r>
        <w:rPr>
          <w:rFonts w:ascii="Times New Roman"/>
          <w:sz w:val="24"/>
        </w:rPr>
        <w:t>Node.val</w:t>
      </w:r>
      <w:r>
        <w:rPr>
          <w:rFonts w:ascii="Times New Roman"/>
          <w:spacing w:val="-2"/>
          <w:sz w:val="24"/>
        </w:rPr>
        <w:t> </w:t>
      </w:r>
      <w:r>
        <w:rPr>
          <w:rFonts w:ascii="Times New Roman"/>
          <w:sz w:val="24"/>
        </w:rPr>
        <w:t>&lt;=</w:t>
      </w:r>
      <w:r>
        <w:rPr>
          <w:rFonts w:ascii="Times New Roman"/>
          <w:spacing w:val="-2"/>
          <w:sz w:val="24"/>
        </w:rPr>
        <w:t> </w:t>
      </w:r>
      <w:r>
        <w:rPr>
          <w:rFonts w:ascii="Times New Roman"/>
          <w:spacing w:val="-4"/>
          <w:sz w:val="24"/>
        </w:rPr>
        <w:t>1000</w:t>
      </w:r>
    </w:p>
    <w:p>
      <w:pPr>
        <w:pStyle w:val="BodyText"/>
        <w:spacing w:before="34"/>
        <w:rPr>
          <w:rFonts w:ascii="Times New Roman"/>
          <w:sz w:val="24"/>
        </w:rPr>
      </w:pPr>
    </w:p>
    <w:p>
      <w:pPr>
        <w:pStyle w:val="Heading1"/>
        <w:spacing w:before="1"/>
      </w:pPr>
      <w:r>
        <w:rPr>
          <w:color w:val="2E5395"/>
          <w:u w:val="single" w:color="2E5395"/>
        </w:rPr>
        <w:t>Q21.</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57"/>
        <w:ind w:left="165" w:right="60" w:firstLine="0"/>
        <w:jc w:val="both"/>
        <w:rPr>
          <w:rFonts w:ascii="Times New Roman"/>
          <w:sz w:val="24"/>
        </w:rPr>
      </w:pPr>
      <w:r>
        <w:rPr>
          <w:rFonts w:ascii="Times New Roman"/>
          <w:sz w:val="24"/>
        </w:rPr>
        <w:t>Given an array arr</w:t>
      </w:r>
      <w:r>
        <w:rPr>
          <w:rFonts w:ascii="Times New Roman"/>
          <w:spacing w:val="-1"/>
          <w:sz w:val="24"/>
        </w:rPr>
        <w:t> </w:t>
      </w:r>
      <w:r>
        <w:rPr>
          <w:rFonts w:ascii="Times New Roman"/>
          <w:sz w:val="24"/>
        </w:rPr>
        <w:t>of n integers, where arr[i] represents</w:t>
      </w:r>
      <w:r>
        <w:rPr>
          <w:rFonts w:ascii="Times New Roman"/>
          <w:spacing w:val="80"/>
          <w:sz w:val="24"/>
        </w:rPr>
        <w:t> </w:t>
      </w:r>
      <w:r>
        <w:rPr>
          <w:rFonts w:ascii="Times New Roman"/>
          <w:sz w:val="24"/>
        </w:rPr>
        <w:t>price</w:t>
      </w:r>
      <w:r>
        <w:rPr>
          <w:rFonts w:ascii="Times New Roman"/>
          <w:spacing w:val="80"/>
          <w:sz w:val="24"/>
        </w:rPr>
        <w:t> </w:t>
      </w:r>
      <w:r>
        <w:rPr>
          <w:rFonts w:ascii="Times New Roman"/>
          <w:sz w:val="24"/>
        </w:rPr>
        <w:t>of</w:t>
      </w:r>
      <w:r>
        <w:rPr>
          <w:rFonts w:ascii="Times New Roman"/>
          <w:spacing w:val="80"/>
          <w:sz w:val="24"/>
        </w:rPr>
        <w:t> </w:t>
      </w:r>
      <w:r>
        <w:rPr>
          <w:rFonts w:ascii="Times New Roman"/>
          <w:sz w:val="24"/>
        </w:rPr>
        <w:t>the</w:t>
      </w:r>
      <w:r>
        <w:rPr>
          <w:rFonts w:ascii="Times New Roman"/>
          <w:spacing w:val="80"/>
          <w:sz w:val="24"/>
        </w:rPr>
        <w:t> </w:t>
      </w:r>
      <w:r>
        <w:rPr>
          <w:rFonts w:ascii="Times New Roman"/>
          <w:sz w:val="24"/>
        </w:rPr>
        <w:t>stock</w:t>
      </w:r>
      <w:r>
        <w:rPr>
          <w:rFonts w:ascii="Times New Roman"/>
          <w:spacing w:val="80"/>
          <w:sz w:val="24"/>
        </w:rPr>
        <w:t> </w:t>
      </w:r>
      <w:r>
        <w:rPr>
          <w:rFonts w:ascii="Times New Roman"/>
          <w:sz w:val="24"/>
        </w:rPr>
        <w:t>on</w:t>
      </w:r>
      <w:r>
        <w:rPr>
          <w:rFonts w:ascii="Times New Roman"/>
          <w:spacing w:val="80"/>
          <w:sz w:val="24"/>
        </w:rPr>
        <w:t> </w:t>
      </w:r>
      <w:r>
        <w:rPr>
          <w:rFonts w:ascii="Times New Roman"/>
          <w:sz w:val="24"/>
        </w:rPr>
        <w:t>the</w:t>
      </w:r>
      <w:r>
        <w:rPr>
          <w:rFonts w:ascii="Times New Roman"/>
          <w:spacing w:val="80"/>
          <w:sz w:val="24"/>
        </w:rPr>
        <w:t> </w:t>
      </w:r>
      <w:r>
        <w:rPr>
          <w:rFonts w:ascii="Times New Roman"/>
          <w:sz w:val="24"/>
        </w:rPr>
        <w:t>ith day.</w:t>
      </w:r>
      <w:r>
        <w:rPr>
          <w:rFonts w:ascii="Times New Roman"/>
          <w:spacing w:val="-15"/>
          <w:sz w:val="24"/>
        </w:rPr>
        <w:t> </w:t>
      </w:r>
      <w:r>
        <w:rPr>
          <w:rFonts w:ascii="Times New Roman"/>
          <w:sz w:val="24"/>
        </w:rPr>
        <w:t>Determine</w:t>
      </w:r>
      <w:r>
        <w:rPr>
          <w:rFonts w:ascii="Times New Roman"/>
          <w:spacing w:val="-15"/>
          <w:sz w:val="24"/>
        </w:rPr>
        <w:t> </w:t>
      </w:r>
      <w:r>
        <w:rPr>
          <w:rFonts w:ascii="Times New Roman"/>
          <w:sz w:val="24"/>
        </w:rPr>
        <w:t>the</w:t>
      </w:r>
      <w:r>
        <w:rPr>
          <w:rFonts w:ascii="Times New Roman"/>
          <w:spacing w:val="-15"/>
          <w:sz w:val="24"/>
        </w:rPr>
        <w:t> </w:t>
      </w:r>
      <w:r>
        <w:rPr>
          <w:rFonts w:ascii="Times New Roman"/>
          <w:b/>
          <w:sz w:val="24"/>
        </w:rPr>
        <w:t>maximum</w:t>
      </w:r>
      <w:r>
        <w:rPr>
          <w:rFonts w:ascii="Times New Roman"/>
          <w:b/>
          <w:spacing w:val="-15"/>
          <w:sz w:val="24"/>
        </w:rPr>
        <w:t> </w:t>
      </w:r>
      <w:r>
        <w:rPr>
          <w:rFonts w:ascii="Times New Roman"/>
          <w:b/>
          <w:sz w:val="24"/>
        </w:rPr>
        <w:t>profit</w:t>
      </w:r>
      <w:r>
        <w:rPr>
          <w:rFonts w:ascii="Times New Roman"/>
          <w:b/>
          <w:spacing w:val="-15"/>
          <w:sz w:val="24"/>
        </w:rPr>
        <w:t> </w:t>
      </w:r>
      <w:r>
        <w:rPr>
          <w:rFonts w:ascii="Times New Roman"/>
          <w:sz w:val="24"/>
        </w:rPr>
        <w:t>achievable</w:t>
      </w:r>
      <w:r>
        <w:rPr>
          <w:rFonts w:ascii="Times New Roman"/>
          <w:spacing w:val="-15"/>
          <w:sz w:val="24"/>
        </w:rPr>
        <w:t> </w:t>
      </w:r>
      <w:r>
        <w:rPr>
          <w:rFonts w:ascii="Times New Roman"/>
          <w:sz w:val="24"/>
        </w:rPr>
        <w:t>by</w:t>
      </w:r>
      <w:r>
        <w:rPr>
          <w:rFonts w:ascii="Times New Roman"/>
          <w:spacing w:val="-15"/>
          <w:sz w:val="24"/>
        </w:rPr>
        <w:t> </w:t>
      </w:r>
      <w:r>
        <w:rPr>
          <w:rFonts w:ascii="Times New Roman"/>
          <w:sz w:val="24"/>
        </w:rPr>
        <w:t>buying</w:t>
      </w:r>
      <w:r>
        <w:rPr>
          <w:rFonts w:ascii="Times New Roman"/>
          <w:spacing w:val="-15"/>
          <w:sz w:val="24"/>
        </w:rPr>
        <w:t> </w:t>
      </w:r>
      <w:r>
        <w:rPr>
          <w:rFonts w:ascii="Times New Roman"/>
          <w:sz w:val="24"/>
        </w:rPr>
        <w:t>and</w:t>
      </w:r>
      <w:r>
        <w:rPr>
          <w:rFonts w:ascii="Times New Roman"/>
          <w:spacing w:val="-15"/>
          <w:sz w:val="24"/>
        </w:rPr>
        <w:t> </w:t>
      </w:r>
      <w:r>
        <w:rPr>
          <w:rFonts w:ascii="Times New Roman"/>
          <w:sz w:val="24"/>
        </w:rPr>
        <w:t>selling</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stock</w:t>
      </w:r>
      <w:r>
        <w:rPr>
          <w:rFonts w:ascii="Times New Roman"/>
          <w:spacing w:val="-15"/>
          <w:sz w:val="24"/>
        </w:rPr>
        <w:t> </w:t>
      </w:r>
      <w:r>
        <w:rPr>
          <w:rFonts w:ascii="Times New Roman"/>
          <w:sz w:val="24"/>
        </w:rPr>
        <w:t>at</w:t>
      </w:r>
      <w:r>
        <w:rPr>
          <w:rFonts w:ascii="Times New Roman"/>
          <w:spacing w:val="-15"/>
          <w:sz w:val="24"/>
        </w:rPr>
        <w:t> </w:t>
      </w:r>
      <w:r>
        <w:rPr>
          <w:rFonts w:ascii="Times New Roman"/>
          <w:sz w:val="24"/>
        </w:rPr>
        <w:t>most</w:t>
      </w:r>
      <w:r>
        <w:rPr>
          <w:rFonts w:ascii="Times New Roman"/>
          <w:spacing w:val="-15"/>
          <w:sz w:val="24"/>
        </w:rPr>
        <w:t> </w:t>
      </w:r>
      <w:r>
        <w:rPr>
          <w:rFonts w:ascii="Times New Roman"/>
          <w:sz w:val="24"/>
        </w:rPr>
        <w:t>once. The stock should be purchased before selling it, and both actions cannot occur on the same </w:t>
      </w:r>
      <w:r>
        <w:rPr>
          <w:rFonts w:ascii="Times New Roman"/>
          <w:spacing w:val="-4"/>
          <w:sz w:val="24"/>
        </w:rPr>
        <w:t>day.</w:t>
      </w:r>
    </w:p>
    <w:p>
      <w:pPr>
        <w:pStyle w:val="Heading1"/>
        <w:spacing w:line="368" w:lineRule="exact" w:before="103"/>
      </w:pPr>
      <w:r>
        <w:rPr>
          <w:color w:val="2E5395"/>
        </w:rPr>
        <w:t>Input</w:t>
      </w:r>
      <w:r>
        <w:rPr>
          <w:color w:val="2E5395"/>
          <w:spacing w:val="-14"/>
        </w:rPr>
        <w:t> </w:t>
      </w:r>
      <w:r>
        <w:rPr>
          <w:color w:val="2E5395"/>
          <w:spacing w:val="-2"/>
        </w:rPr>
        <w:t>Format:</w:t>
      </w:r>
    </w:p>
    <w:p>
      <w:pPr>
        <w:spacing w:line="253" w:lineRule="exact" w:before="0"/>
        <w:ind w:left="306" w:right="0" w:firstLine="0"/>
        <w:jc w:val="left"/>
        <w:rPr>
          <w:rFonts w:ascii="Times New Roman"/>
          <w:sz w:val="24"/>
        </w:rPr>
      </w:pPr>
      <w:r>
        <w:rPr>
          <w:rFonts w:ascii="Times New Roman"/>
          <w:sz w:val="24"/>
        </w:rPr>
        <w:t>First</w:t>
      </w:r>
      <w:r>
        <w:rPr>
          <w:rFonts w:ascii="Times New Roman"/>
          <w:spacing w:val="40"/>
          <w:sz w:val="24"/>
        </w:rPr>
        <w:t> </w:t>
      </w:r>
      <w:r>
        <w:rPr>
          <w:rFonts w:ascii="Times New Roman"/>
          <w:sz w:val="24"/>
        </w:rPr>
        <w:t>line:</w:t>
      </w:r>
      <w:r>
        <w:rPr>
          <w:rFonts w:ascii="Times New Roman"/>
          <w:spacing w:val="40"/>
          <w:sz w:val="24"/>
        </w:rPr>
        <w:t> </w:t>
      </w:r>
      <w:r>
        <w:rPr>
          <w:rFonts w:ascii="Times New Roman"/>
          <w:sz w:val="24"/>
        </w:rPr>
        <w:t>An</w:t>
      </w:r>
      <w:r>
        <w:rPr>
          <w:rFonts w:ascii="Times New Roman"/>
          <w:spacing w:val="39"/>
          <w:sz w:val="24"/>
        </w:rPr>
        <w:t> </w:t>
      </w:r>
      <w:r>
        <w:rPr>
          <w:rFonts w:ascii="Times New Roman"/>
          <w:sz w:val="24"/>
        </w:rPr>
        <w:t>integer</w:t>
      </w:r>
      <w:r>
        <w:rPr>
          <w:rFonts w:ascii="Times New Roman"/>
          <w:spacing w:val="40"/>
          <w:sz w:val="24"/>
        </w:rPr>
        <w:t> </w:t>
      </w:r>
      <w:r>
        <w:rPr>
          <w:rFonts w:ascii="Times New Roman"/>
          <w:sz w:val="24"/>
        </w:rPr>
        <w:t>n,</w:t>
      </w:r>
      <w:r>
        <w:rPr>
          <w:rFonts w:ascii="Times New Roman"/>
          <w:spacing w:val="39"/>
          <w:sz w:val="24"/>
        </w:rPr>
        <w:t> </w:t>
      </w:r>
      <w:r>
        <w:rPr>
          <w:rFonts w:ascii="Times New Roman"/>
          <w:sz w:val="24"/>
        </w:rPr>
        <w:t>the</w:t>
      </w:r>
      <w:r>
        <w:rPr>
          <w:rFonts w:ascii="Times New Roman"/>
          <w:spacing w:val="39"/>
          <w:sz w:val="24"/>
        </w:rPr>
        <w:t> </w:t>
      </w:r>
      <w:r>
        <w:rPr>
          <w:rFonts w:ascii="Times New Roman"/>
          <w:sz w:val="24"/>
        </w:rPr>
        <w:t>size</w:t>
      </w:r>
      <w:r>
        <w:rPr>
          <w:rFonts w:ascii="Times New Roman"/>
          <w:spacing w:val="39"/>
          <w:sz w:val="24"/>
        </w:rPr>
        <w:t> </w:t>
      </w:r>
      <w:r>
        <w:rPr>
          <w:rFonts w:ascii="Times New Roman"/>
          <w:sz w:val="24"/>
        </w:rPr>
        <w:t>of</w:t>
      </w:r>
      <w:r>
        <w:rPr>
          <w:rFonts w:ascii="Times New Roman"/>
          <w:spacing w:val="39"/>
          <w:sz w:val="24"/>
        </w:rPr>
        <w:t> </w:t>
      </w:r>
      <w:r>
        <w:rPr>
          <w:rFonts w:ascii="Times New Roman"/>
          <w:sz w:val="24"/>
        </w:rPr>
        <w:t>the</w:t>
      </w:r>
      <w:r>
        <w:rPr>
          <w:rFonts w:ascii="Times New Roman"/>
          <w:spacing w:val="39"/>
          <w:sz w:val="24"/>
        </w:rPr>
        <w:t> </w:t>
      </w:r>
      <w:r>
        <w:rPr>
          <w:rFonts w:ascii="Times New Roman"/>
          <w:sz w:val="24"/>
        </w:rPr>
        <w:t>array</w:t>
      </w:r>
      <w:r>
        <w:rPr>
          <w:rFonts w:ascii="Times New Roman"/>
          <w:spacing w:val="-1"/>
          <w:sz w:val="24"/>
        </w:rPr>
        <w:t> </w:t>
      </w:r>
      <w:r>
        <w:rPr>
          <w:rFonts w:ascii="Times New Roman"/>
          <w:sz w:val="24"/>
        </w:rPr>
        <w:t>(number</w:t>
      </w:r>
      <w:r>
        <w:rPr>
          <w:rFonts w:ascii="Times New Roman"/>
          <w:spacing w:val="-2"/>
          <w:sz w:val="24"/>
        </w:rPr>
        <w:t> </w:t>
      </w:r>
      <w:r>
        <w:rPr>
          <w:rFonts w:ascii="Times New Roman"/>
          <w:sz w:val="24"/>
        </w:rPr>
        <w:t>of </w:t>
      </w:r>
      <w:r>
        <w:rPr>
          <w:rFonts w:ascii="Times New Roman"/>
          <w:spacing w:val="-2"/>
          <w:sz w:val="24"/>
        </w:rPr>
        <w:t>days).</w:t>
      </w:r>
    </w:p>
    <w:p>
      <w:pPr>
        <w:tabs>
          <w:tab w:pos="1799" w:val="left" w:leader="none"/>
          <w:tab w:pos="2173" w:val="left" w:leader="none"/>
        </w:tabs>
        <w:spacing w:line="259" w:lineRule="auto" w:before="24"/>
        <w:ind w:left="306" w:right="348" w:firstLine="0"/>
        <w:jc w:val="left"/>
        <w:rPr>
          <w:rFonts w:ascii="Times New Roman"/>
          <w:sz w:val="24"/>
        </w:rPr>
      </w:pPr>
      <w:r>
        <w:rPr>
          <w:rFonts w:ascii="Times New Roman"/>
          <w:sz w:val="24"/>
        </w:rPr>
        <w:t>Second</w:t>
      </w:r>
      <w:r>
        <w:rPr>
          <w:rFonts w:ascii="Times New Roman"/>
          <w:spacing w:val="40"/>
          <w:sz w:val="24"/>
        </w:rPr>
        <w:t> </w:t>
      </w:r>
      <w:r>
        <w:rPr>
          <w:rFonts w:ascii="Times New Roman"/>
          <w:sz w:val="24"/>
        </w:rPr>
        <w:t>line:</w:t>
        <w:tab/>
      </w:r>
      <w:r>
        <w:rPr>
          <w:rFonts w:ascii="Times New Roman"/>
          <w:spacing w:val="-10"/>
          <w:sz w:val="24"/>
        </w:rPr>
        <w:t>n</w:t>
      </w:r>
      <w:r>
        <w:rPr>
          <w:rFonts w:ascii="Times New Roman"/>
          <w:sz w:val="24"/>
        </w:rPr>
        <w:tab/>
        <w:t>space-separated</w:t>
      </w:r>
      <w:r>
        <w:rPr>
          <w:rFonts w:ascii="Times New Roman"/>
          <w:spacing w:val="31"/>
          <w:sz w:val="24"/>
        </w:rPr>
        <w:t> </w:t>
      </w:r>
      <w:r>
        <w:rPr>
          <w:rFonts w:ascii="Times New Roman"/>
          <w:sz w:val="24"/>
        </w:rPr>
        <w:t>integers</w:t>
      </w:r>
      <w:r>
        <w:rPr>
          <w:rFonts w:ascii="Times New Roman"/>
          <w:spacing w:val="-14"/>
          <w:sz w:val="24"/>
        </w:rPr>
        <w:t> </w:t>
      </w:r>
      <w:r>
        <w:rPr>
          <w:rFonts w:ascii="Times New Roman"/>
          <w:sz w:val="24"/>
        </w:rPr>
        <w:t>representing</w:t>
      </w:r>
      <w:r>
        <w:rPr>
          <w:rFonts w:ascii="Times New Roman"/>
          <w:spacing w:val="-10"/>
          <w:sz w:val="24"/>
        </w:rPr>
        <w:t> </w:t>
      </w:r>
      <w:r>
        <w:rPr>
          <w:rFonts w:ascii="Times New Roman"/>
          <w:sz w:val="24"/>
        </w:rPr>
        <w:t>arr[i],</w:t>
      </w:r>
      <w:r>
        <w:rPr>
          <w:rFonts w:ascii="Times New Roman"/>
          <w:spacing w:val="-10"/>
          <w:sz w:val="24"/>
        </w:rPr>
        <w:t> </w:t>
      </w:r>
      <w:r>
        <w:rPr>
          <w:rFonts w:ascii="Times New Roman"/>
          <w:sz w:val="24"/>
        </w:rPr>
        <w:t>the</w:t>
      </w:r>
      <w:r>
        <w:rPr>
          <w:rFonts w:ascii="Times New Roman"/>
          <w:spacing w:val="-10"/>
          <w:sz w:val="24"/>
        </w:rPr>
        <w:t> </w:t>
      </w:r>
      <w:r>
        <w:rPr>
          <w:rFonts w:ascii="Times New Roman"/>
          <w:sz w:val="24"/>
        </w:rPr>
        <w:t>stock</w:t>
      </w:r>
      <w:r>
        <w:rPr>
          <w:rFonts w:ascii="Times New Roman"/>
          <w:spacing w:val="-10"/>
          <w:sz w:val="24"/>
        </w:rPr>
        <w:t> </w:t>
      </w:r>
      <w:r>
        <w:rPr>
          <w:rFonts w:ascii="Times New Roman"/>
          <w:sz w:val="24"/>
        </w:rPr>
        <w:t>prices</w:t>
      </w:r>
      <w:r>
        <w:rPr>
          <w:rFonts w:ascii="Times New Roman"/>
          <w:spacing w:val="-10"/>
          <w:sz w:val="24"/>
        </w:rPr>
        <w:t> </w:t>
      </w:r>
      <w:r>
        <w:rPr>
          <w:rFonts w:ascii="Times New Roman"/>
          <w:sz w:val="24"/>
        </w:rPr>
        <w:t>on</w:t>
      </w:r>
      <w:r>
        <w:rPr>
          <w:rFonts w:ascii="Times New Roman"/>
          <w:spacing w:val="-8"/>
          <w:sz w:val="24"/>
        </w:rPr>
        <w:t> </w:t>
      </w:r>
      <w:r>
        <w:rPr>
          <w:rFonts w:ascii="Times New Roman"/>
          <w:sz w:val="24"/>
        </w:rPr>
        <w:t>each </w:t>
      </w:r>
      <w:r>
        <w:rPr>
          <w:rFonts w:ascii="Times New Roman"/>
          <w:spacing w:val="-4"/>
          <w:sz w:val="24"/>
        </w:rPr>
        <w:t>day.</w:t>
      </w:r>
    </w:p>
    <w:p>
      <w:pPr>
        <w:pStyle w:val="Heading1"/>
        <w:spacing w:line="376" w:lineRule="exact" w:before="103"/>
      </w:pPr>
      <w:r>
        <w:rPr>
          <w:color w:val="2E5395"/>
        </w:rPr>
        <w:t>Output</w:t>
      </w:r>
      <w:r>
        <w:rPr>
          <w:color w:val="2E5395"/>
          <w:spacing w:val="-11"/>
        </w:rPr>
        <w:t> </w:t>
      </w:r>
      <w:r>
        <w:rPr>
          <w:color w:val="2E5395"/>
          <w:spacing w:val="-2"/>
        </w:rPr>
        <w:t>Format:</w:t>
      </w:r>
    </w:p>
    <w:p>
      <w:pPr>
        <w:spacing w:line="261" w:lineRule="exact" w:before="0"/>
        <w:ind w:left="165" w:right="0" w:firstLine="0"/>
        <w:jc w:val="both"/>
        <w:rPr>
          <w:rFonts w:ascii="Times New Roman"/>
          <w:sz w:val="24"/>
        </w:rPr>
      </w:pPr>
      <w:r>
        <w:rPr>
          <w:rFonts w:ascii="Times New Roman"/>
          <w:sz w:val="24"/>
        </w:rPr>
        <w:t>A</w:t>
      </w:r>
      <w:r>
        <w:rPr>
          <w:rFonts w:ascii="Times New Roman"/>
          <w:spacing w:val="-4"/>
          <w:sz w:val="24"/>
        </w:rPr>
        <w:t> </w:t>
      </w:r>
      <w:r>
        <w:rPr>
          <w:rFonts w:ascii="Times New Roman"/>
          <w:sz w:val="24"/>
        </w:rPr>
        <w:t>single</w:t>
      </w:r>
      <w:r>
        <w:rPr>
          <w:rFonts w:ascii="Times New Roman"/>
          <w:spacing w:val="-5"/>
          <w:sz w:val="24"/>
        </w:rPr>
        <w:t> </w:t>
      </w:r>
      <w:r>
        <w:rPr>
          <w:rFonts w:ascii="Times New Roman"/>
          <w:sz w:val="24"/>
        </w:rPr>
        <w:t>integer:</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maximum</w:t>
      </w:r>
      <w:r>
        <w:rPr>
          <w:rFonts w:ascii="Times New Roman"/>
          <w:spacing w:val="-2"/>
          <w:sz w:val="24"/>
        </w:rPr>
        <w:t> </w:t>
      </w:r>
      <w:r>
        <w:rPr>
          <w:rFonts w:ascii="Times New Roman"/>
          <w:sz w:val="24"/>
        </w:rPr>
        <w:t>profit</w:t>
      </w:r>
      <w:r>
        <w:rPr>
          <w:rFonts w:ascii="Times New Roman"/>
          <w:spacing w:val="1"/>
          <w:sz w:val="24"/>
        </w:rPr>
        <w:t> </w:t>
      </w:r>
      <w:r>
        <w:rPr>
          <w:rFonts w:ascii="Times New Roman"/>
          <w:spacing w:val="-2"/>
          <w:sz w:val="24"/>
        </w:rPr>
        <w:t>achievable.</w:t>
      </w:r>
    </w:p>
    <w:p>
      <w:pPr>
        <w:spacing w:after="0" w:line="261" w:lineRule="exact"/>
        <w:jc w:val="both"/>
        <w:rPr>
          <w:rFonts w:ascii="Times New Roman"/>
          <w:sz w:val="24"/>
        </w:rPr>
        <w:sectPr>
          <w:pgSz w:w="11910" w:h="16840"/>
          <w:pgMar w:top="1360" w:bottom="280" w:left="1417" w:right="1417"/>
        </w:sectPr>
      </w:pPr>
    </w:p>
    <w:p>
      <w:pPr>
        <w:spacing w:before="60"/>
        <w:ind w:left="165" w:right="0" w:firstLine="0"/>
        <w:jc w:val="left"/>
        <w:rPr>
          <w:rFonts w:ascii="Times New Roman"/>
          <w:sz w:val="24"/>
        </w:rPr>
      </w:pPr>
      <w:r>
        <w:rPr>
          <w:rFonts w:ascii="Times New Roman"/>
          <w:sz w:val="24"/>
        </w:rPr>
        <w:t>If</w:t>
      </w:r>
      <w:r>
        <w:rPr>
          <w:rFonts w:ascii="Times New Roman"/>
          <w:spacing w:val="-5"/>
          <w:sz w:val="24"/>
        </w:rPr>
        <w:t> </w:t>
      </w:r>
      <w:r>
        <w:rPr>
          <w:rFonts w:ascii="Times New Roman"/>
          <w:sz w:val="24"/>
        </w:rPr>
        <w:t>no</w:t>
      </w:r>
      <w:r>
        <w:rPr>
          <w:rFonts w:ascii="Times New Roman"/>
          <w:spacing w:val="-4"/>
          <w:sz w:val="24"/>
        </w:rPr>
        <w:t> </w:t>
      </w:r>
      <w:r>
        <w:rPr>
          <w:rFonts w:ascii="Times New Roman"/>
          <w:sz w:val="24"/>
        </w:rPr>
        <w:t>profit is</w:t>
      </w:r>
      <w:r>
        <w:rPr>
          <w:rFonts w:ascii="Times New Roman"/>
          <w:spacing w:val="-4"/>
          <w:sz w:val="24"/>
        </w:rPr>
        <w:t> </w:t>
      </w:r>
      <w:r>
        <w:rPr>
          <w:rFonts w:ascii="Times New Roman"/>
          <w:sz w:val="24"/>
        </w:rPr>
        <w:t>possible,</w:t>
      </w:r>
      <w:r>
        <w:rPr>
          <w:rFonts w:ascii="Times New Roman"/>
          <w:spacing w:val="-1"/>
          <w:sz w:val="24"/>
        </w:rPr>
        <w:t> </w:t>
      </w:r>
      <w:r>
        <w:rPr>
          <w:rFonts w:ascii="Times New Roman"/>
          <w:sz w:val="24"/>
        </w:rPr>
        <w:t>print</w:t>
      </w:r>
      <w:r>
        <w:rPr>
          <w:rFonts w:ascii="Times New Roman"/>
          <w:spacing w:val="1"/>
          <w:sz w:val="24"/>
        </w:rPr>
        <w:t> </w:t>
      </w:r>
      <w:r>
        <w:rPr>
          <w:rFonts w:ascii="Times New Roman"/>
          <w:spacing w:val="-10"/>
          <w:sz w:val="24"/>
        </w:rPr>
        <w:t>0</w:t>
      </w:r>
    </w:p>
    <w:p>
      <w:pPr>
        <w:spacing w:before="18"/>
        <w:ind w:left="165" w:right="0" w:firstLine="0"/>
        <w:jc w:val="left"/>
        <w:rPr>
          <w:sz w:val="18"/>
        </w:rPr>
      </w:pPr>
      <w:r>
        <w:rPr>
          <w:b/>
          <w:sz w:val="18"/>
        </w:rPr>
        <w:t>Input:</w:t>
      </w:r>
      <w:r>
        <w:rPr>
          <w:b/>
          <w:spacing w:val="-3"/>
          <w:sz w:val="18"/>
        </w:rPr>
        <w:t> </w:t>
      </w:r>
      <w:r>
        <w:rPr>
          <w:sz w:val="18"/>
        </w:rPr>
        <w:t>arr</w:t>
      </w:r>
      <w:r>
        <w:rPr>
          <w:spacing w:val="-4"/>
          <w:sz w:val="18"/>
        </w:rPr>
        <w:t> </w:t>
      </w:r>
      <w:r>
        <w:rPr>
          <w:sz w:val="18"/>
        </w:rPr>
        <w:t>=</w:t>
      </w:r>
      <w:r>
        <w:rPr>
          <w:spacing w:val="-2"/>
          <w:sz w:val="18"/>
        </w:rPr>
        <w:t> </w:t>
      </w:r>
      <w:r>
        <w:rPr>
          <w:sz w:val="18"/>
        </w:rPr>
        <w:t>[10,</w:t>
      </w:r>
      <w:r>
        <w:rPr>
          <w:spacing w:val="-2"/>
          <w:sz w:val="18"/>
        </w:rPr>
        <w:t> </w:t>
      </w:r>
      <w:r>
        <w:rPr>
          <w:sz w:val="18"/>
        </w:rPr>
        <w:t>7,</w:t>
      </w:r>
      <w:r>
        <w:rPr>
          <w:spacing w:val="-3"/>
          <w:sz w:val="18"/>
        </w:rPr>
        <w:t> </w:t>
      </w:r>
      <w:r>
        <w:rPr>
          <w:sz w:val="18"/>
        </w:rPr>
        <w:t>5,</w:t>
      </w:r>
      <w:r>
        <w:rPr>
          <w:spacing w:val="-1"/>
          <w:sz w:val="18"/>
        </w:rPr>
        <w:t> </w:t>
      </w:r>
      <w:r>
        <w:rPr>
          <w:sz w:val="18"/>
        </w:rPr>
        <w:t>8,</w:t>
      </w:r>
      <w:r>
        <w:rPr>
          <w:spacing w:val="-1"/>
          <w:sz w:val="18"/>
        </w:rPr>
        <w:t> </w:t>
      </w:r>
      <w:r>
        <w:rPr>
          <w:sz w:val="18"/>
        </w:rPr>
        <w:t>11, </w:t>
      </w:r>
      <w:r>
        <w:rPr>
          <w:spacing w:val="-5"/>
          <w:sz w:val="18"/>
        </w:rPr>
        <w:t>9]</w:t>
      </w:r>
    </w:p>
    <w:p>
      <w:pPr>
        <w:pStyle w:val="BodyText"/>
        <w:spacing w:before="12"/>
        <w:rPr>
          <w:sz w:val="18"/>
        </w:rPr>
      </w:pPr>
    </w:p>
    <w:p>
      <w:pPr>
        <w:pStyle w:val="Heading1"/>
        <w:spacing w:before="0"/>
      </w:pPr>
      <w:r>
        <w:rPr>
          <w:color w:val="2E5395"/>
        </w:rPr>
        <w:t>Output:</w:t>
      </w:r>
      <w:r>
        <w:rPr>
          <w:color w:val="2E5395"/>
          <w:spacing w:val="-12"/>
        </w:rPr>
        <w:t> </w:t>
      </w:r>
      <w:r>
        <w:rPr>
          <w:color w:val="2E5395"/>
          <w:spacing w:val="-10"/>
        </w:rPr>
        <w:t>6</w:t>
      </w:r>
    </w:p>
    <w:p>
      <w:pPr>
        <w:spacing w:before="74"/>
        <w:ind w:left="165" w:right="0" w:firstLine="0"/>
        <w:jc w:val="left"/>
        <w:rPr>
          <w:rFonts w:ascii="Times New Roman"/>
          <w:sz w:val="24"/>
        </w:rPr>
      </w:pPr>
      <w:r>
        <w:rPr>
          <w:rFonts w:ascii="Times New Roman"/>
          <w:b/>
          <w:sz w:val="24"/>
        </w:rPr>
        <w:t>Explanation:</w:t>
      </w:r>
      <w:r>
        <w:rPr>
          <w:rFonts w:ascii="Times New Roman"/>
          <w:b/>
          <w:spacing w:val="-1"/>
          <w:sz w:val="24"/>
        </w:rPr>
        <w:t> </w:t>
      </w:r>
      <w:r>
        <w:rPr>
          <w:rFonts w:ascii="Times New Roman"/>
          <w:sz w:val="24"/>
        </w:rPr>
        <w:t>Buy</w:t>
      </w:r>
      <w:r>
        <w:rPr>
          <w:rFonts w:ascii="Times New Roman"/>
          <w:spacing w:val="-7"/>
          <w:sz w:val="24"/>
        </w:rPr>
        <w:t> </w:t>
      </w:r>
      <w:r>
        <w:rPr>
          <w:rFonts w:ascii="Times New Roman"/>
          <w:sz w:val="24"/>
        </w:rPr>
        <w:t>on</w:t>
      </w:r>
      <w:r>
        <w:rPr>
          <w:rFonts w:ascii="Times New Roman"/>
          <w:spacing w:val="-10"/>
          <w:sz w:val="24"/>
        </w:rPr>
        <w:t> </w:t>
      </w:r>
      <w:r>
        <w:rPr>
          <w:rFonts w:ascii="Times New Roman"/>
          <w:sz w:val="24"/>
        </w:rPr>
        <w:t>day</w:t>
      </w:r>
      <w:r>
        <w:rPr>
          <w:rFonts w:ascii="Times New Roman"/>
          <w:spacing w:val="-8"/>
          <w:sz w:val="24"/>
        </w:rPr>
        <w:t> </w:t>
      </w:r>
      <w:r>
        <w:rPr>
          <w:rFonts w:ascii="Times New Roman"/>
          <w:sz w:val="24"/>
        </w:rPr>
        <w:t>3</w:t>
      </w:r>
      <w:r>
        <w:rPr>
          <w:rFonts w:ascii="Times New Roman"/>
          <w:spacing w:val="-10"/>
          <w:sz w:val="24"/>
        </w:rPr>
        <w:t> </w:t>
      </w:r>
      <w:r>
        <w:rPr>
          <w:rFonts w:ascii="Times New Roman"/>
          <w:sz w:val="24"/>
        </w:rPr>
        <w:t>(price</w:t>
      </w:r>
      <w:r>
        <w:rPr>
          <w:rFonts w:ascii="Times New Roman"/>
          <w:spacing w:val="-10"/>
          <w:sz w:val="24"/>
        </w:rPr>
        <w:t> </w:t>
      </w:r>
      <w:r>
        <w:rPr>
          <w:rFonts w:ascii="Times New Roman"/>
          <w:sz w:val="24"/>
        </w:rPr>
        <w:t>=</w:t>
      </w:r>
      <w:r>
        <w:rPr>
          <w:rFonts w:ascii="Times New Roman"/>
          <w:spacing w:val="-11"/>
          <w:sz w:val="24"/>
        </w:rPr>
        <w:t> </w:t>
      </w:r>
      <w:r>
        <w:rPr>
          <w:rFonts w:ascii="Times New Roman"/>
          <w:sz w:val="24"/>
        </w:rPr>
        <w:t>5)</w:t>
      </w:r>
      <w:r>
        <w:rPr>
          <w:rFonts w:ascii="Times New Roman"/>
          <w:spacing w:val="-9"/>
          <w:sz w:val="24"/>
        </w:rPr>
        <w:t> </w:t>
      </w:r>
      <w:r>
        <w:rPr>
          <w:rFonts w:ascii="Times New Roman"/>
          <w:sz w:val="24"/>
        </w:rPr>
        <w:t>and</w:t>
      </w:r>
      <w:r>
        <w:rPr>
          <w:rFonts w:ascii="Times New Roman"/>
          <w:spacing w:val="-8"/>
          <w:sz w:val="24"/>
        </w:rPr>
        <w:t> </w:t>
      </w:r>
      <w:r>
        <w:rPr>
          <w:rFonts w:ascii="Times New Roman"/>
          <w:sz w:val="24"/>
        </w:rPr>
        <w:t>sell</w:t>
      </w:r>
      <w:r>
        <w:rPr>
          <w:rFonts w:ascii="Times New Roman"/>
          <w:spacing w:val="-9"/>
          <w:sz w:val="24"/>
        </w:rPr>
        <w:t> </w:t>
      </w:r>
      <w:r>
        <w:rPr>
          <w:rFonts w:ascii="Times New Roman"/>
          <w:sz w:val="24"/>
        </w:rPr>
        <w:t>on</w:t>
      </w:r>
      <w:r>
        <w:rPr>
          <w:rFonts w:ascii="Times New Roman"/>
          <w:spacing w:val="-6"/>
          <w:sz w:val="24"/>
        </w:rPr>
        <w:t> </w:t>
      </w:r>
      <w:r>
        <w:rPr>
          <w:rFonts w:ascii="Times New Roman"/>
          <w:sz w:val="24"/>
        </w:rPr>
        <w:t>day 5</w:t>
      </w:r>
      <w:r>
        <w:rPr>
          <w:rFonts w:ascii="Times New Roman"/>
          <w:spacing w:val="-1"/>
          <w:sz w:val="24"/>
        </w:rPr>
        <w:t> </w:t>
      </w:r>
      <w:r>
        <w:rPr>
          <w:rFonts w:ascii="Times New Roman"/>
          <w:sz w:val="24"/>
        </w:rPr>
        <w:t>(price</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11),</w:t>
      </w:r>
      <w:r>
        <w:rPr>
          <w:rFonts w:ascii="Times New Roman"/>
          <w:spacing w:val="-2"/>
          <w:sz w:val="24"/>
        </w:rPr>
        <w:t> </w:t>
      </w:r>
      <w:r>
        <w:rPr>
          <w:rFonts w:ascii="Times New Roman"/>
          <w:sz w:val="24"/>
        </w:rPr>
        <w:t>profit =</w:t>
      </w:r>
      <w:r>
        <w:rPr>
          <w:rFonts w:ascii="Times New Roman"/>
          <w:spacing w:val="-1"/>
          <w:sz w:val="24"/>
        </w:rPr>
        <w:t> </w:t>
      </w:r>
      <w:r>
        <w:rPr>
          <w:rFonts w:ascii="Times New Roman"/>
          <w:sz w:val="24"/>
        </w:rPr>
        <w:t>11</w:t>
      </w:r>
      <w:r>
        <w:rPr>
          <w:rFonts w:ascii="Times New Roman"/>
          <w:spacing w:val="1"/>
          <w:sz w:val="24"/>
        </w:rPr>
        <w:t> </w:t>
      </w:r>
      <w:r>
        <w:rPr>
          <w:rFonts w:ascii="Times New Roman"/>
          <w:sz w:val="24"/>
        </w:rPr>
        <w:t>-</w:t>
      </w:r>
      <w:r>
        <w:rPr>
          <w:rFonts w:ascii="Times New Roman"/>
          <w:spacing w:val="-2"/>
          <w:sz w:val="24"/>
        </w:rPr>
        <w:t> </w:t>
      </w:r>
      <w:r>
        <w:rPr>
          <w:rFonts w:ascii="Times New Roman"/>
          <w:sz w:val="24"/>
        </w:rPr>
        <w:t>5 =</w:t>
      </w:r>
      <w:r>
        <w:rPr>
          <w:rFonts w:ascii="Times New Roman"/>
          <w:spacing w:val="-1"/>
          <w:sz w:val="24"/>
        </w:rPr>
        <w:t> </w:t>
      </w:r>
      <w:r>
        <w:rPr>
          <w:rFonts w:ascii="Times New Roman"/>
          <w:spacing w:val="-5"/>
          <w:sz w:val="24"/>
        </w:rPr>
        <w:t>6.</w:t>
      </w:r>
    </w:p>
    <w:p>
      <w:pPr>
        <w:pStyle w:val="BodyText"/>
        <w:spacing w:before="27"/>
        <w:rPr>
          <w:rFonts w:ascii="Times New Roman"/>
          <w:sz w:val="24"/>
        </w:rPr>
      </w:pPr>
    </w:p>
    <w:p>
      <w:pPr>
        <w:spacing w:before="0"/>
        <w:ind w:left="165" w:right="0" w:firstLine="0"/>
        <w:jc w:val="left"/>
        <w:rPr>
          <w:sz w:val="18"/>
        </w:rPr>
      </w:pPr>
      <w:r>
        <w:rPr>
          <w:b/>
          <w:sz w:val="18"/>
        </w:rPr>
        <w:t>Input:</w:t>
      </w:r>
      <w:r>
        <w:rPr>
          <w:b/>
          <w:spacing w:val="-1"/>
          <w:sz w:val="18"/>
        </w:rPr>
        <w:t> </w:t>
      </w:r>
      <w:r>
        <w:rPr>
          <w:sz w:val="18"/>
        </w:rPr>
        <w:t>arr</w:t>
      </w:r>
      <w:r>
        <w:rPr>
          <w:spacing w:val="-1"/>
          <w:sz w:val="18"/>
        </w:rPr>
        <w:t> </w:t>
      </w:r>
      <w:r>
        <w:rPr>
          <w:sz w:val="18"/>
        </w:rPr>
        <w:t>=</w:t>
      </w:r>
      <w:r>
        <w:rPr>
          <w:spacing w:val="-5"/>
          <w:sz w:val="18"/>
        </w:rPr>
        <w:t> </w:t>
      </w:r>
      <w:r>
        <w:rPr>
          <w:sz w:val="18"/>
        </w:rPr>
        <w:t>[5,</w:t>
      </w:r>
      <w:r>
        <w:rPr>
          <w:spacing w:val="-2"/>
          <w:sz w:val="18"/>
        </w:rPr>
        <w:t> </w:t>
      </w:r>
      <w:r>
        <w:rPr>
          <w:sz w:val="18"/>
        </w:rPr>
        <w:t>4,</w:t>
      </w:r>
      <w:r>
        <w:rPr>
          <w:spacing w:val="-1"/>
          <w:sz w:val="18"/>
        </w:rPr>
        <w:t> </w:t>
      </w:r>
      <w:r>
        <w:rPr>
          <w:sz w:val="18"/>
        </w:rPr>
        <w:t>3,</w:t>
      </w:r>
      <w:r>
        <w:rPr>
          <w:spacing w:val="-2"/>
          <w:sz w:val="18"/>
        </w:rPr>
        <w:t> </w:t>
      </w:r>
      <w:r>
        <w:rPr>
          <w:sz w:val="18"/>
        </w:rPr>
        <w:t>2, </w:t>
      </w:r>
      <w:r>
        <w:rPr>
          <w:spacing w:val="-5"/>
          <w:sz w:val="18"/>
        </w:rPr>
        <w:t>1]</w:t>
      </w:r>
    </w:p>
    <w:p>
      <w:pPr>
        <w:pStyle w:val="BodyText"/>
        <w:spacing w:before="12"/>
        <w:rPr>
          <w:sz w:val="18"/>
        </w:rPr>
      </w:pPr>
    </w:p>
    <w:p>
      <w:pPr>
        <w:pStyle w:val="Heading1"/>
        <w:spacing w:before="1"/>
      </w:pPr>
      <w:r>
        <w:rPr>
          <w:color w:val="2E5395"/>
        </w:rPr>
        <w:t>Output:</w:t>
      </w:r>
      <w:r>
        <w:rPr>
          <w:color w:val="2E5395"/>
          <w:spacing w:val="-12"/>
        </w:rPr>
        <w:t> </w:t>
      </w:r>
      <w:r>
        <w:rPr>
          <w:color w:val="2E5395"/>
          <w:spacing w:val="-10"/>
        </w:rPr>
        <w:t>0</w:t>
      </w:r>
    </w:p>
    <w:p>
      <w:pPr>
        <w:spacing w:line="259" w:lineRule="auto" w:before="74"/>
        <w:ind w:left="165" w:right="36" w:firstLine="0"/>
        <w:jc w:val="both"/>
        <w:rPr>
          <w:rFonts w:ascii="Times New Roman"/>
          <w:sz w:val="24"/>
        </w:rPr>
      </w:pPr>
      <w:r>
        <w:rPr>
          <w:rFonts w:ascii="Times New Roman"/>
          <w:b/>
          <w:sz w:val="24"/>
        </w:rPr>
        <w:t>Explanation:</w:t>
      </w:r>
      <w:r>
        <w:rPr>
          <w:rFonts w:ascii="Times New Roman"/>
          <w:b/>
          <w:spacing w:val="-6"/>
          <w:sz w:val="24"/>
        </w:rPr>
        <w:t> </w:t>
      </w:r>
      <w:r>
        <w:rPr>
          <w:rFonts w:ascii="Times New Roman"/>
          <w:sz w:val="24"/>
        </w:rPr>
        <w:t>In</w:t>
      </w:r>
      <w:r>
        <w:rPr>
          <w:rFonts w:ascii="Times New Roman"/>
          <w:spacing w:val="-6"/>
          <w:sz w:val="24"/>
        </w:rPr>
        <w:t> </w:t>
      </w:r>
      <w:r>
        <w:rPr>
          <w:rFonts w:ascii="Times New Roman"/>
          <w:sz w:val="24"/>
        </w:rPr>
        <w:t>this</w:t>
      </w:r>
      <w:r>
        <w:rPr>
          <w:rFonts w:ascii="Times New Roman"/>
          <w:spacing w:val="-8"/>
          <w:sz w:val="24"/>
        </w:rPr>
        <w:t> </w:t>
      </w:r>
      <w:r>
        <w:rPr>
          <w:rFonts w:ascii="Times New Roman"/>
          <w:sz w:val="24"/>
        </w:rPr>
        <w:t>case,</w:t>
      </w:r>
      <w:r>
        <w:rPr>
          <w:rFonts w:ascii="Times New Roman"/>
          <w:spacing w:val="-7"/>
          <w:sz w:val="24"/>
        </w:rPr>
        <w:t> </w:t>
      </w:r>
      <w:r>
        <w:rPr>
          <w:rFonts w:ascii="Times New Roman"/>
          <w:sz w:val="24"/>
        </w:rPr>
        <w:t>no</w:t>
      </w:r>
      <w:r>
        <w:rPr>
          <w:rFonts w:ascii="Times New Roman"/>
          <w:spacing w:val="-11"/>
          <w:sz w:val="24"/>
        </w:rPr>
        <w:t> </w:t>
      </w:r>
      <w:r>
        <w:rPr>
          <w:rFonts w:ascii="Times New Roman"/>
          <w:sz w:val="24"/>
        </w:rPr>
        <w:t>transactions</w:t>
      </w:r>
      <w:r>
        <w:rPr>
          <w:rFonts w:ascii="Times New Roman"/>
          <w:spacing w:val="-5"/>
          <w:sz w:val="24"/>
        </w:rPr>
        <w:t> </w:t>
      </w:r>
      <w:r>
        <w:rPr>
          <w:rFonts w:ascii="Times New Roman"/>
          <w:sz w:val="24"/>
        </w:rPr>
        <w:t>are</w:t>
      </w:r>
      <w:r>
        <w:rPr>
          <w:rFonts w:ascii="Times New Roman"/>
          <w:spacing w:val="-7"/>
          <w:sz w:val="24"/>
        </w:rPr>
        <w:t> </w:t>
      </w:r>
      <w:r>
        <w:rPr>
          <w:rFonts w:ascii="Times New Roman"/>
          <w:sz w:val="24"/>
        </w:rPr>
        <w:t>made.</w:t>
      </w:r>
      <w:r>
        <w:rPr>
          <w:rFonts w:ascii="Times New Roman"/>
          <w:spacing w:val="-3"/>
          <w:sz w:val="24"/>
        </w:rPr>
        <w:t> </w:t>
      </w:r>
      <w:r>
        <w:rPr>
          <w:rFonts w:ascii="Times New Roman"/>
          <w:sz w:val="24"/>
        </w:rPr>
        <w:t>Therefore,</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maximum</w:t>
      </w:r>
      <w:r>
        <w:rPr>
          <w:rFonts w:ascii="Times New Roman"/>
          <w:spacing w:val="-3"/>
          <w:sz w:val="24"/>
        </w:rPr>
        <w:t> </w:t>
      </w:r>
      <w:r>
        <w:rPr>
          <w:rFonts w:ascii="Times New Roman"/>
          <w:sz w:val="24"/>
        </w:rPr>
        <w:t>profit</w:t>
      </w:r>
      <w:r>
        <w:rPr>
          <w:rFonts w:ascii="Times New Roman"/>
          <w:spacing w:val="-3"/>
          <w:sz w:val="24"/>
        </w:rPr>
        <w:t> </w:t>
      </w:r>
      <w:r>
        <w:rPr>
          <w:rFonts w:ascii="Times New Roman"/>
          <w:sz w:val="24"/>
        </w:rPr>
        <w:t>remains </w:t>
      </w:r>
      <w:r>
        <w:rPr>
          <w:rFonts w:ascii="Times New Roman"/>
          <w:spacing w:val="-6"/>
          <w:sz w:val="24"/>
        </w:rPr>
        <w:t>0.</w:t>
      </w:r>
    </w:p>
    <w:p>
      <w:pPr>
        <w:pStyle w:val="BodyText"/>
        <w:spacing w:before="240"/>
        <w:rPr>
          <w:rFonts w:ascii="Times New Roman"/>
          <w:sz w:val="24"/>
        </w:rPr>
      </w:pPr>
    </w:p>
    <w:p>
      <w:pPr>
        <w:pStyle w:val="Heading1"/>
        <w:spacing w:before="0"/>
      </w:pPr>
      <w:r>
        <w:rPr>
          <w:color w:val="2E5395"/>
        </w:rPr>
        <w:t>Code</w:t>
      </w:r>
      <w:r>
        <w:rPr>
          <w:color w:val="2E5395"/>
          <w:spacing w:val="-11"/>
        </w:rPr>
        <w:t> </w:t>
      </w:r>
      <w:r>
        <w:rPr>
          <w:color w:val="2E5395"/>
          <w:spacing w:val="-2"/>
        </w:rPr>
        <w:t>Constraints:</w:t>
      </w:r>
    </w:p>
    <w:p>
      <w:pPr>
        <w:spacing w:before="69"/>
        <w:ind w:left="525" w:right="0" w:firstLine="0"/>
        <w:jc w:val="left"/>
        <w:rPr>
          <w:rFonts w:ascii="Times New Roman"/>
          <w:position w:val="6"/>
          <w:sz w:val="12"/>
        </w:rPr>
      </w:pPr>
      <w:r>
        <w:rPr>
          <w:rFonts w:ascii="Times New Roman"/>
          <w:sz w:val="24"/>
        </w:rPr>
        <w:t>1</w:t>
      </w:r>
      <w:r>
        <w:rPr>
          <w:rFonts w:ascii="Times New Roman"/>
          <w:spacing w:val="-2"/>
          <w:sz w:val="24"/>
        </w:rPr>
        <w:t> </w:t>
      </w:r>
      <w:r>
        <w:rPr>
          <w:rFonts w:ascii="Times New Roman"/>
          <w:sz w:val="24"/>
        </w:rPr>
        <w:t>&lt;=</w:t>
      </w:r>
      <w:r>
        <w:rPr>
          <w:rFonts w:ascii="Times New Roman"/>
          <w:spacing w:val="-2"/>
          <w:sz w:val="24"/>
        </w:rPr>
        <w:t> </w:t>
      </w:r>
      <w:r>
        <w:rPr>
          <w:rFonts w:ascii="Times New Roman"/>
          <w:sz w:val="24"/>
        </w:rPr>
        <w:t>n&lt;=</w:t>
      </w:r>
      <w:r>
        <w:rPr>
          <w:rFonts w:ascii="Times New Roman"/>
          <w:spacing w:val="-1"/>
          <w:sz w:val="24"/>
        </w:rPr>
        <w:t> </w:t>
      </w:r>
      <w:r>
        <w:rPr>
          <w:rFonts w:ascii="Times New Roman"/>
          <w:spacing w:val="-5"/>
          <w:sz w:val="24"/>
        </w:rPr>
        <w:t>10</w:t>
      </w:r>
      <w:r>
        <w:rPr>
          <w:rFonts w:ascii="Times New Roman"/>
          <w:spacing w:val="-5"/>
          <w:position w:val="6"/>
          <w:sz w:val="12"/>
        </w:rPr>
        <w:t>5</w:t>
      </w:r>
    </w:p>
    <w:p>
      <w:pPr>
        <w:spacing w:before="15"/>
        <w:ind w:left="525" w:right="0" w:firstLine="0"/>
        <w:jc w:val="left"/>
        <w:rPr>
          <w:rFonts w:ascii="Times New Roman"/>
          <w:position w:val="6"/>
          <w:sz w:val="12"/>
        </w:rPr>
      </w:pPr>
      <w:r>
        <w:rPr>
          <w:rFonts w:ascii="Times New Roman"/>
          <w:sz w:val="24"/>
        </w:rPr>
        <w:t>0</w:t>
      </w:r>
      <w:r>
        <w:rPr>
          <w:rFonts w:ascii="Times New Roman"/>
          <w:spacing w:val="-4"/>
          <w:sz w:val="24"/>
        </w:rPr>
        <w:t> </w:t>
      </w:r>
      <w:r>
        <w:rPr>
          <w:rFonts w:ascii="Times New Roman"/>
          <w:sz w:val="24"/>
        </w:rPr>
        <w:t>&lt;=</w:t>
      </w:r>
      <w:r>
        <w:rPr>
          <w:rFonts w:ascii="Times New Roman"/>
          <w:spacing w:val="-2"/>
          <w:sz w:val="24"/>
        </w:rPr>
        <w:t> </w:t>
      </w:r>
      <w:r>
        <w:rPr>
          <w:rFonts w:ascii="Times New Roman"/>
          <w:sz w:val="24"/>
        </w:rPr>
        <w:t>arr[i]</w:t>
      </w:r>
      <w:r>
        <w:rPr>
          <w:rFonts w:ascii="Times New Roman"/>
          <w:spacing w:val="-1"/>
          <w:sz w:val="24"/>
        </w:rPr>
        <w:t> </w:t>
      </w:r>
      <w:r>
        <w:rPr>
          <w:rFonts w:ascii="Times New Roman"/>
          <w:sz w:val="24"/>
        </w:rPr>
        <w:t>&lt;=</w:t>
      </w:r>
      <w:r>
        <w:rPr>
          <w:rFonts w:ascii="Times New Roman"/>
          <w:spacing w:val="-1"/>
          <w:sz w:val="24"/>
        </w:rPr>
        <w:t> </w:t>
      </w:r>
      <w:r>
        <w:rPr>
          <w:rFonts w:ascii="Times New Roman"/>
          <w:spacing w:val="-5"/>
          <w:sz w:val="24"/>
        </w:rPr>
        <w:t>10</w:t>
      </w:r>
      <w:r>
        <w:rPr>
          <w:rFonts w:ascii="Times New Roman"/>
          <w:spacing w:val="-5"/>
          <w:position w:val="6"/>
          <w:sz w:val="12"/>
        </w:rPr>
        <w:t>6</w:t>
      </w:r>
    </w:p>
    <w:p>
      <w:pPr>
        <w:pStyle w:val="BodyText"/>
        <w:spacing w:before="272"/>
        <w:rPr>
          <w:rFonts w:ascii="Times New Roman"/>
          <w:sz w:val="24"/>
        </w:rPr>
      </w:pPr>
    </w:p>
    <w:p>
      <w:pPr>
        <w:pStyle w:val="Heading1"/>
        <w:spacing w:before="0"/>
      </w:pPr>
      <w:r>
        <w:rPr>
          <w:color w:val="2E5395"/>
          <w:u w:val="single" w:color="2E5395"/>
        </w:rPr>
        <w:t>Q22.</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57"/>
        <w:ind w:left="165" w:right="92" w:firstLine="0"/>
        <w:jc w:val="both"/>
        <w:rPr>
          <w:rFonts w:ascii="Times New Roman"/>
          <w:sz w:val="24"/>
        </w:rPr>
      </w:pPr>
      <w:r>
        <w:rPr>
          <w:rFonts w:ascii="Times New Roman"/>
          <w:sz w:val="24"/>
        </w:rPr>
        <w:t>The</w:t>
      </w:r>
      <w:r>
        <w:rPr>
          <w:rFonts w:ascii="Times New Roman"/>
          <w:spacing w:val="40"/>
          <w:sz w:val="24"/>
        </w:rPr>
        <w:t> </w:t>
      </w:r>
      <w:r>
        <w:rPr>
          <w:rFonts w:ascii="Times New Roman"/>
          <w:sz w:val="24"/>
        </w:rPr>
        <w:t>three</w:t>
      </w:r>
      <w:r>
        <w:rPr>
          <w:rFonts w:ascii="Times New Roman"/>
          <w:spacing w:val="40"/>
          <w:sz w:val="24"/>
        </w:rPr>
        <w:t> </w:t>
      </w:r>
      <w:r>
        <w:rPr>
          <w:rFonts w:ascii="Times New Roman"/>
          <w:sz w:val="24"/>
        </w:rPr>
        <w:t>stacks s1, s2 and s3,</w:t>
      </w:r>
      <w:r>
        <w:rPr>
          <w:rFonts w:ascii="Times New Roman"/>
          <w:spacing w:val="40"/>
          <w:sz w:val="24"/>
        </w:rPr>
        <w:t> </w:t>
      </w:r>
      <w:r>
        <w:rPr>
          <w:rFonts w:ascii="Times New Roman"/>
          <w:sz w:val="24"/>
        </w:rPr>
        <w:t>each</w:t>
      </w:r>
      <w:r>
        <w:rPr>
          <w:rFonts w:ascii="Times New Roman"/>
          <w:spacing w:val="40"/>
          <w:sz w:val="24"/>
        </w:rPr>
        <w:t> </w:t>
      </w:r>
      <w:r>
        <w:rPr>
          <w:rFonts w:ascii="Times New Roman"/>
          <w:sz w:val="24"/>
        </w:rPr>
        <w:t>containing positive integers, are given. The task is to find the maximum possible equal sum that can be achieved by removing elements from the top of the stacks. Elements</w:t>
      </w:r>
      <w:r>
        <w:rPr>
          <w:rFonts w:ascii="Times New Roman"/>
          <w:spacing w:val="-5"/>
          <w:sz w:val="24"/>
        </w:rPr>
        <w:t> </w:t>
      </w:r>
      <w:r>
        <w:rPr>
          <w:rFonts w:ascii="Times New Roman"/>
          <w:sz w:val="24"/>
        </w:rPr>
        <w:t>can</w:t>
      </w:r>
      <w:r>
        <w:rPr>
          <w:rFonts w:ascii="Times New Roman"/>
          <w:spacing w:val="-7"/>
          <w:sz w:val="24"/>
        </w:rPr>
        <w:t> </w:t>
      </w:r>
      <w:r>
        <w:rPr>
          <w:rFonts w:ascii="Times New Roman"/>
          <w:sz w:val="24"/>
        </w:rPr>
        <w:t>be</w:t>
      </w:r>
      <w:r>
        <w:rPr>
          <w:rFonts w:ascii="Times New Roman"/>
          <w:spacing w:val="-6"/>
          <w:sz w:val="24"/>
        </w:rPr>
        <w:t> </w:t>
      </w:r>
      <w:r>
        <w:rPr>
          <w:rFonts w:ascii="Times New Roman"/>
          <w:sz w:val="24"/>
        </w:rPr>
        <w:t>removed</w:t>
      </w:r>
      <w:r>
        <w:rPr>
          <w:rFonts w:ascii="Times New Roman"/>
          <w:spacing w:val="-5"/>
          <w:sz w:val="24"/>
        </w:rPr>
        <w:t> </w:t>
      </w:r>
      <w:r>
        <w:rPr>
          <w:rFonts w:ascii="Times New Roman"/>
          <w:sz w:val="24"/>
        </w:rPr>
        <w:t>from</w:t>
      </w:r>
      <w:r>
        <w:rPr>
          <w:rFonts w:ascii="Times New Roman"/>
          <w:spacing w:val="-2"/>
          <w:sz w:val="24"/>
        </w:rPr>
        <w:t> </w:t>
      </w:r>
      <w:r>
        <w:rPr>
          <w:rFonts w:ascii="Times New Roman"/>
          <w:sz w:val="24"/>
        </w:rPr>
        <w:t>the</w:t>
      </w:r>
      <w:r>
        <w:rPr>
          <w:rFonts w:ascii="Times New Roman"/>
          <w:spacing w:val="-8"/>
          <w:sz w:val="24"/>
        </w:rPr>
        <w:t> </w:t>
      </w:r>
      <w:r>
        <w:rPr>
          <w:rFonts w:ascii="Times New Roman"/>
          <w:sz w:val="24"/>
        </w:rPr>
        <w:t>top</w:t>
      </w:r>
      <w:r>
        <w:rPr>
          <w:rFonts w:ascii="Times New Roman"/>
          <w:spacing w:val="-4"/>
          <w:sz w:val="24"/>
        </w:rPr>
        <w:t> </w:t>
      </w:r>
      <w:r>
        <w:rPr>
          <w:rFonts w:ascii="Times New Roman"/>
          <w:sz w:val="24"/>
        </w:rPr>
        <w:t>of</w:t>
      </w:r>
      <w:r>
        <w:rPr>
          <w:rFonts w:ascii="Times New Roman"/>
          <w:spacing w:val="-6"/>
          <w:sz w:val="24"/>
        </w:rPr>
        <w:t> </w:t>
      </w:r>
      <w:r>
        <w:rPr>
          <w:rFonts w:ascii="Times New Roman"/>
          <w:sz w:val="24"/>
        </w:rPr>
        <w:t>each</w:t>
      </w:r>
      <w:r>
        <w:rPr>
          <w:rFonts w:ascii="Times New Roman"/>
          <w:spacing w:val="-5"/>
          <w:sz w:val="24"/>
        </w:rPr>
        <w:t> </w:t>
      </w:r>
      <w:r>
        <w:rPr>
          <w:rFonts w:ascii="Times New Roman"/>
          <w:sz w:val="24"/>
        </w:rPr>
        <w:t>stack, but the final sum of the remaining elements in all three stacks must be the same. The goal is to determine the maximum possible equal sum that can be achieved after removing elements.</w:t>
      </w:r>
    </w:p>
    <w:p>
      <w:pPr>
        <w:spacing w:line="259" w:lineRule="auto" w:before="1"/>
        <w:ind w:left="165" w:right="106" w:firstLine="0"/>
        <w:jc w:val="both"/>
        <w:rPr>
          <w:rFonts w:ascii="Times New Roman"/>
          <w:sz w:val="24"/>
        </w:rPr>
      </w:pPr>
      <w:r>
        <w:rPr>
          <w:rFonts w:ascii="Times New Roman"/>
          <w:sz w:val="24"/>
        </w:rPr>
        <w:t>Note:</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stacks are</w:t>
      </w:r>
      <w:r>
        <w:rPr>
          <w:rFonts w:ascii="Times New Roman"/>
          <w:spacing w:val="-1"/>
          <w:sz w:val="24"/>
        </w:rPr>
        <w:t> </w:t>
      </w:r>
      <w:r>
        <w:rPr>
          <w:rFonts w:ascii="Times New Roman"/>
          <w:sz w:val="24"/>
        </w:rPr>
        <w:t>represented</w:t>
      </w:r>
      <w:r>
        <w:rPr>
          <w:rFonts w:ascii="Times New Roman"/>
          <w:spacing w:val="-1"/>
          <w:sz w:val="24"/>
        </w:rPr>
        <w:t> </w:t>
      </w:r>
      <w:r>
        <w:rPr>
          <w:rFonts w:ascii="Times New Roman"/>
          <w:sz w:val="24"/>
        </w:rPr>
        <w:t>as arrays, where the</w:t>
      </w:r>
      <w:r>
        <w:rPr>
          <w:rFonts w:ascii="Times New Roman"/>
          <w:spacing w:val="-1"/>
          <w:sz w:val="24"/>
        </w:rPr>
        <w:t> </w:t>
      </w:r>
      <w:r>
        <w:rPr>
          <w:rFonts w:ascii="Times New Roman"/>
          <w:sz w:val="24"/>
        </w:rPr>
        <w:t>first index</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array corresponds to the top element of the stack.</w:t>
      </w:r>
    </w:p>
    <w:p>
      <w:pPr>
        <w:spacing w:line="259" w:lineRule="auto" w:before="275"/>
        <w:ind w:left="165" w:right="95" w:firstLine="0"/>
        <w:jc w:val="both"/>
        <w:rPr>
          <w:rFonts w:ascii="Times New Roman"/>
          <w:sz w:val="24"/>
        </w:rPr>
      </w:pPr>
      <w:r>
        <w:rPr>
          <w:rFonts w:ascii="Times New Roman"/>
          <w:b/>
          <w:sz w:val="24"/>
        </w:rPr>
        <w:t>Input</w:t>
      </w:r>
      <w:r>
        <w:rPr>
          <w:rFonts w:ascii="Times New Roman"/>
          <w:b/>
          <w:spacing w:val="-13"/>
          <w:sz w:val="24"/>
        </w:rPr>
        <w:t> </w:t>
      </w:r>
      <w:r>
        <w:rPr>
          <w:rFonts w:ascii="Times New Roman"/>
          <w:b/>
          <w:sz w:val="24"/>
        </w:rPr>
        <w:t>Format:</w:t>
      </w:r>
      <w:r>
        <w:rPr>
          <w:rFonts w:ascii="Times New Roman"/>
          <w:b/>
          <w:spacing w:val="-6"/>
          <w:sz w:val="24"/>
        </w:rPr>
        <w:t> </w:t>
      </w:r>
      <w:r>
        <w:rPr>
          <w:rFonts w:ascii="Times New Roman"/>
          <w:sz w:val="24"/>
        </w:rPr>
        <w:t>First</w:t>
      </w:r>
      <w:r>
        <w:rPr>
          <w:rFonts w:ascii="Times New Roman"/>
          <w:spacing w:val="-5"/>
          <w:sz w:val="24"/>
        </w:rPr>
        <w:t> </w:t>
      </w:r>
      <w:r>
        <w:rPr>
          <w:rFonts w:ascii="Times New Roman"/>
          <w:sz w:val="24"/>
        </w:rPr>
        <w:t>line</w:t>
      </w:r>
      <w:r>
        <w:rPr>
          <w:rFonts w:ascii="Times New Roman"/>
          <w:spacing w:val="-8"/>
          <w:sz w:val="24"/>
        </w:rPr>
        <w:t> </w:t>
      </w:r>
      <w:r>
        <w:rPr>
          <w:rFonts w:ascii="Times New Roman"/>
          <w:sz w:val="24"/>
        </w:rPr>
        <w:t>contains</w:t>
      </w:r>
      <w:r>
        <w:rPr>
          <w:rFonts w:ascii="Times New Roman"/>
          <w:spacing w:val="-6"/>
          <w:sz w:val="24"/>
        </w:rPr>
        <w:t> </w:t>
      </w:r>
      <w:r>
        <w:rPr>
          <w:rFonts w:ascii="Times New Roman"/>
          <w:sz w:val="24"/>
        </w:rPr>
        <w:t>3</w:t>
      </w:r>
      <w:r>
        <w:rPr>
          <w:rFonts w:ascii="Times New Roman"/>
          <w:spacing w:val="-6"/>
          <w:sz w:val="24"/>
        </w:rPr>
        <w:t> </w:t>
      </w:r>
      <w:r>
        <w:rPr>
          <w:rFonts w:ascii="Times New Roman"/>
          <w:sz w:val="24"/>
        </w:rPr>
        <w:t>integer</w:t>
      </w:r>
      <w:r>
        <w:rPr>
          <w:rFonts w:ascii="Times New Roman"/>
          <w:spacing w:val="-7"/>
          <w:sz w:val="24"/>
        </w:rPr>
        <w:t> </w:t>
      </w:r>
      <w:r>
        <w:rPr>
          <w:rFonts w:ascii="Times New Roman"/>
          <w:sz w:val="24"/>
        </w:rPr>
        <w:t>inputs</w:t>
      </w:r>
      <w:r>
        <w:rPr>
          <w:rFonts w:ascii="Times New Roman"/>
          <w:spacing w:val="-8"/>
          <w:sz w:val="24"/>
        </w:rPr>
        <w:t> </w:t>
      </w:r>
      <w:r>
        <w:rPr>
          <w:rFonts w:ascii="Times New Roman"/>
          <w:sz w:val="24"/>
        </w:rPr>
        <w:t>representing</w:t>
      </w:r>
      <w:r>
        <w:rPr>
          <w:rFonts w:ascii="Times New Roman"/>
          <w:spacing w:val="-12"/>
          <w:sz w:val="24"/>
        </w:rPr>
        <w:t> </w:t>
      </w:r>
      <w:r>
        <w:rPr>
          <w:rFonts w:ascii="Times New Roman"/>
          <w:sz w:val="24"/>
        </w:rPr>
        <w:t>the</w:t>
      </w:r>
      <w:r>
        <w:rPr>
          <w:rFonts w:ascii="Times New Roman"/>
          <w:spacing w:val="-15"/>
          <w:sz w:val="24"/>
        </w:rPr>
        <w:t> </w:t>
      </w:r>
      <w:r>
        <w:rPr>
          <w:rFonts w:ascii="Times New Roman"/>
          <w:sz w:val="24"/>
        </w:rPr>
        <w:t>size</w:t>
      </w:r>
      <w:r>
        <w:rPr>
          <w:rFonts w:ascii="Times New Roman"/>
          <w:spacing w:val="-15"/>
          <w:sz w:val="24"/>
        </w:rPr>
        <w:t> </w:t>
      </w:r>
      <w:r>
        <w:rPr>
          <w:rFonts w:ascii="Times New Roman"/>
          <w:sz w:val="24"/>
        </w:rPr>
        <w:t>of</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stack</w:t>
      </w:r>
      <w:r>
        <w:rPr>
          <w:rFonts w:ascii="Times New Roman"/>
          <w:spacing w:val="-15"/>
          <w:sz w:val="24"/>
        </w:rPr>
        <w:t> </w:t>
      </w:r>
      <w:r>
        <w:rPr>
          <w:rFonts w:ascii="Times New Roman"/>
          <w:sz w:val="24"/>
        </w:rPr>
        <w:t>1,stack</w:t>
      </w:r>
      <w:r>
        <w:rPr>
          <w:rFonts w:ascii="Times New Roman"/>
          <w:spacing w:val="-15"/>
          <w:sz w:val="24"/>
        </w:rPr>
        <w:t> </w:t>
      </w:r>
      <w:r>
        <w:rPr>
          <w:rFonts w:ascii="Times New Roman"/>
          <w:sz w:val="24"/>
        </w:rPr>
        <w:t>2 and stack 3 respectively.</w:t>
      </w:r>
    </w:p>
    <w:p>
      <w:pPr>
        <w:spacing w:line="259" w:lineRule="auto" w:before="0"/>
        <w:ind w:left="165" w:right="103" w:firstLine="0"/>
        <w:jc w:val="both"/>
        <w:rPr>
          <w:rFonts w:ascii="Times New Roman"/>
          <w:sz w:val="24"/>
        </w:rPr>
      </w:pPr>
      <w:r>
        <w:rPr>
          <w:rFonts w:ascii="Times New Roman"/>
          <w:sz w:val="24"/>
        </w:rPr>
        <w:t>Second third and fourth lines represent the space separated integers representing the stack elements of stack 1 stack 2 and stack 3 respectively.</w:t>
      </w:r>
    </w:p>
    <w:p>
      <w:pPr>
        <w:pStyle w:val="Heading1"/>
        <w:spacing w:line="376" w:lineRule="exact" w:before="102"/>
      </w:pPr>
      <w:r>
        <w:rPr>
          <w:color w:val="2E5395"/>
        </w:rPr>
        <w:t>Output</w:t>
      </w:r>
      <w:r>
        <w:rPr>
          <w:color w:val="2E5395"/>
          <w:spacing w:val="-11"/>
        </w:rPr>
        <w:t> </w:t>
      </w:r>
      <w:r>
        <w:rPr>
          <w:color w:val="2E5395"/>
          <w:spacing w:val="-2"/>
        </w:rPr>
        <w:t>Format:</w:t>
      </w:r>
    </w:p>
    <w:p>
      <w:pPr>
        <w:spacing w:line="261" w:lineRule="exact" w:before="0"/>
        <w:ind w:left="165" w:right="0" w:firstLine="0"/>
        <w:jc w:val="both"/>
        <w:rPr>
          <w:rFonts w:ascii="Times New Roman"/>
          <w:sz w:val="24"/>
        </w:rPr>
      </w:pPr>
      <w:r>
        <w:rPr>
          <w:rFonts w:ascii="Times New Roman"/>
          <w:sz w:val="24"/>
        </w:rPr>
        <w:t>A</w:t>
      </w:r>
      <w:r>
        <w:rPr>
          <w:rFonts w:ascii="Times New Roman"/>
          <w:spacing w:val="-12"/>
          <w:sz w:val="24"/>
        </w:rPr>
        <w:t> </w:t>
      </w:r>
      <w:r>
        <w:rPr>
          <w:rFonts w:ascii="Times New Roman"/>
          <w:sz w:val="24"/>
        </w:rPr>
        <w:t>single</w:t>
      </w:r>
      <w:r>
        <w:rPr>
          <w:rFonts w:ascii="Times New Roman"/>
          <w:spacing w:val="-9"/>
          <w:sz w:val="24"/>
        </w:rPr>
        <w:t> </w:t>
      </w:r>
      <w:r>
        <w:rPr>
          <w:rFonts w:ascii="Times New Roman"/>
          <w:sz w:val="24"/>
        </w:rPr>
        <w:t>integer:</w:t>
      </w:r>
      <w:r>
        <w:rPr>
          <w:rFonts w:ascii="Times New Roman"/>
          <w:spacing w:val="-11"/>
          <w:sz w:val="24"/>
        </w:rPr>
        <w:t> </w:t>
      </w:r>
      <w:r>
        <w:rPr>
          <w:rFonts w:ascii="Times New Roman"/>
          <w:sz w:val="24"/>
        </w:rPr>
        <w:t>the</w:t>
      </w:r>
      <w:r>
        <w:rPr>
          <w:rFonts w:ascii="Times New Roman"/>
          <w:spacing w:val="-11"/>
          <w:sz w:val="24"/>
        </w:rPr>
        <w:t> </w:t>
      </w:r>
      <w:r>
        <w:rPr>
          <w:rFonts w:ascii="Times New Roman"/>
          <w:sz w:val="24"/>
        </w:rPr>
        <w:t>maximum</w:t>
      </w:r>
      <w:r>
        <w:rPr>
          <w:rFonts w:ascii="Times New Roman"/>
          <w:spacing w:val="-7"/>
          <w:sz w:val="24"/>
        </w:rPr>
        <w:t> </w:t>
      </w:r>
      <w:r>
        <w:rPr>
          <w:rFonts w:ascii="Times New Roman"/>
          <w:sz w:val="24"/>
        </w:rPr>
        <w:t>equal</w:t>
      </w:r>
      <w:r>
        <w:rPr>
          <w:rFonts w:ascii="Times New Roman"/>
          <w:spacing w:val="-8"/>
          <w:sz w:val="24"/>
        </w:rPr>
        <w:t> </w:t>
      </w:r>
      <w:r>
        <w:rPr>
          <w:rFonts w:ascii="Times New Roman"/>
          <w:sz w:val="24"/>
        </w:rPr>
        <w:t>sum</w:t>
      </w:r>
      <w:r>
        <w:rPr>
          <w:rFonts w:ascii="Times New Roman"/>
          <w:spacing w:val="-8"/>
          <w:sz w:val="24"/>
        </w:rPr>
        <w:t> </w:t>
      </w:r>
      <w:r>
        <w:rPr>
          <w:rFonts w:ascii="Times New Roman"/>
          <w:sz w:val="24"/>
        </w:rPr>
        <w:t>achievable</w:t>
      </w:r>
      <w:r>
        <w:rPr>
          <w:rFonts w:ascii="Times New Roman"/>
          <w:spacing w:val="-1"/>
          <w:sz w:val="24"/>
        </w:rPr>
        <w:t> </w:t>
      </w:r>
      <w:r>
        <w:rPr>
          <w:rFonts w:ascii="Times New Roman"/>
          <w:sz w:val="24"/>
        </w:rPr>
        <w:t>after</w:t>
      </w:r>
      <w:r>
        <w:rPr>
          <w:rFonts w:ascii="Times New Roman"/>
          <w:spacing w:val="-1"/>
          <w:sz w:val="24"/>
        </w:rPr>
        <w:t> </w:t>
      </w:r>
      <w:r>
        <w:rPr>
          <w:rFonts w:ascii="Times New Roman"/>
          <w:sz w:val="24"/>
        </w:rPr>
        <w:t>removing</w:t>
      </w:r>
      <w:r>
        <w:rPr>
          <w:rFonts w:ascii="Times New Roman"/>
          <w:spacing w:val="-1"/>
          <w:sz w:val="24"/>
        </w:rPr>
        <w:t> </w:t>
      </w:r>
      <w:r>
        <w:rPr>
          <w:rFonts w:ascii="Times New Roman"/>
          <w:sz w:val="24"/>
        </w:rPr>
        <w:t>some top</w:t>
      </w:r>
      <w:r>
        <w:rPr>
          <w:rFonts w:ascii="Times New Roman"/>
          <w:spacing w:val="-1"/>
          <w:sz w:val="24"/>
        </w:rPr>
        <w:t> </w:t>
      </w:r>
      <w:r>
        <w:rPr>
          <w:rFonts w:ascii="Times New Roman"/>
          <w:spacing w:val="-2"/>
          <w:sz w:val="24"/>
        </w:rPr>
        <w:t>elements.</w:t>
      </w:r>
    </w:p>
    <w:p>
      <w:pPr>
        <w:pStyle w:val="Heading1"/>
        <w:spacing w:line="377" w:lineRule="exact" w:before="126"/>
      </w:pPr>
      <w:r>
        <w:rPr>
          <w:color w:val="2E5395"/>
          <w:spacing w:val="-2"/>
        </w:rPr>
        <w:t>Input:</w:t>
      </w:r>
    </w:p>
    <w:p>
      <w:pPr>
        <w:pStyle w:val="ListParagraph"/>
        <w:numPr>
          <w:ilvl w:val="0"/>
          <w:numId w:val="266"/>
        </w:numPr>
        <w:tabs>
          <w:tab w:pos="310" w:val="left" w:leader="none"/>
        </w:tabs>
        <w:spacing w:line="206" w:lineRule="exact" w:before="0" w:after="0"/>
        <w:ind w:left="310" w:right="0" w:hanging="145"/>
        <w:jc w:val="left"/>
        <w:rPr>
          <w:sz w:val="18"/>
        </w:rPr>
      </w:pPr>
      <w:r>
        <w:rPr>
          <w:sz w:val="18"/>
        </w:rPr>
        <w:t>4 </w:t>
      </w:r>
      <w:r>
        <w:rPr>
          <w:spacing w:val="-10"/>
          <w:sz w:val="18"/>
        </w:rPr>
        <w:t>2</w:t>
      </w:r>
    </w:p>
    <w:p>
      <w:pPr>
        <w:pStyle w:val="ListParagraph"/>
        <w:numPr>
          <w:ilvl w:val="0"/>
          <w:numId w:val="266"/>
        </w:numPr>
        <w:tabs>
          <w:tab w:pos="310" w:val="left" w:leader="none"/>
        </w:tabs>
        <w:spacing w:line="219" w:lineRule="exact" w:before="16" w:after="0"/>
        <w:ind w:left="310" w:right="0" w:hanging="145"/>
        <w:jc w:val="left"/>
        <w:rPr>
          <w:sz w:val="18"/>
        </w:rPr>
      </w:pPr>
      <w:r>
        <w:rPr>
          <w:sz w:val="18"/>
        </w:rPr>
        <w:t>2 </w:t>
      </w:r>
      <w:r>
        <w:rPr>
          <w:spacing w:val="-10"/>
          <w:sz w:val="18"/>
        </w:rPr>
        <w:t>3</w:t>
      </w:r>
    </w:p>
    <w:p>
      <w:pPr>
        <w:spacing w:line="275" w:lineRule="exact" w:before="0"/>
        <w:ind w:left="165" w:right="0" w:firstLine="0"/>
        <w:jc w:val="both"/>
        <w:rPr>
          <w:rFonts w:ascii="Times New Roman"/>
          <w:sz w:val="24"/>
        </w:rPr>
      </w:pPr>
      <w:r>
        <w:rPr>
          <w:rFonts w:ascii="Times New Roman"/>
          <w:sz w:val="24"/>
        </w:rPr>
        <w:t>1 1 2</w:t>
      </w:r>
      <w:r>
        <w:rPr>
          <w:rFonts w:ascii="Times New Roman"/>
          <w:spacing w:val="-1"/>
          <w:sz w:val="24"/>
        </w:rPr>
        <w:t> </w:t>
      </w:r>
      <w:r>
        <w:rPr>
          <w:rFonts w:ascii="Times New Roman"/>
          <w:spacing w:val="-10"/>
          <w:sz w:val="24"/>
        </w:rPr>
        <w:t>3</w:t>
      </w:r>
    </w:p>
    <w:p>
      <w:pPr>
        <w:spacing w:before="17"/>
        <w:ind w:left="165" w:right="0" w:firstLine="0"/>
        <w:jc w:val="left"/>
        <w:rPr>
          <w:rFonts w:ascii="Times New Roman"/>
          <w:sz w:val="24"/>
        </w:rPr>
      </w:pPr>
      <w:r>
        <w:rPr>
          <w:rFonts w:ascii="Times New Roman"/>
          <w:sz w:val="24"/>
        </w:rPr>
        <w:t>1 </w:t>
      </w:r>
      <w:r>
        <w:rPr>
          <w:rFonts w:ascii="Times New Roman"/>
          <w:spacing w:val="-10"/>
          <w:sz w:val="24"/>
        </w:rPr>
        <w:t>4</w:t>
      </w:r>
    </w:p>
    <w:p>
      <w:pPr>
        <w:pStyle w:val="Heading1"/>
      </w:pPr>
      <w:r>
        <w:rPr>
          <w:color w:val="2E5395"/>
          <w:spacing w:val="-2"/>
        </w:rPr>
        <w:t>Output:</w:t>
      </w:r>
    </w:p>
    <w:p>
      <w:pPr>
        <w:spacing w:before="59"/>
        <w:ind w:left="165" w:right="0" w:firstLine="0"/>
        <w:jc w:val="left"/>
        <w:rPr>
          <w:rFonts w:ascii="Times New Roman"/>
          <w:sz w:val="24"/>
        </w:rPr>
      </w:pPr>
      <w:r>
        <w:rPr>
          <w:rFonts w:ascii="Times New Roman"/>
          <w:spacing w:val="-10"/>
          <w:sz w:val="24"/>
        </w:rPr>
        <w:t>5</w:t>
      </w:r>
    </w:p>
    <w:p>
      <w:pPr>
        <w:pStyle w:val="Heading1"/>
      </w:pPr>
      <w:r>
        <w:rPr>
          <w:color w:val="2E5395"/>
          <w:spacing w:val="-2"/>
        </w:rPr>
        <w:t>Explanation:</w:t>
      </w:r>
    </w:p>
    <w:p>
      <w:pPr>
        <w:spacing w:line="259" w:lineRule="auto" w:before="74"/>
        <w:ind w:left="165" w:right="98" w:firstLine="0"/>
        <w:jc w:val="both"/>
        <w:rPr>
          <w:rFonts w:ascii="Times New Roman"/>
          <w:sz w:val="24"/>
        </w:rPr>
      </w:pPr>
      <w:r>
        <w:rPr>
          <w:rFonts w:ascii="Times New Roman"/>
          <w:sz w:val="24"/>
        </w:rPr>
        <w:t>We</w:t>
      </w:r>
      <w:r>
        <w:rPr>
          <w:rFonts w:ascii="Times New Roman"/>
          <w:spacing w:val="-12"/>
          <w:sz w:val="24"/>
        </w:rPr>
        <w:t> </w:t>
      </w:r>
      <w:r>
        <w:rPr>
          <w:rFonts w:ascii="Times New Roman"/>
          <w:sz w:val="24"/>
        </w:rPr>
        <w:t>can</w:t>
      </w:r>
      <w:r>
        <w:rPr>
          <w:rFonts w:ascii="Times New Roman"/>
          <w:spacing w:val="-11"/>
          <w:sz w:val="24"/>
        </w:rPr>
        <w:t> </w:t>
      </w:r>
      <w:r>
        <w:rPr>
          <w:rFonts w:ascii="Times New Roman"/>
          <w:sz w:val="24"/>
        </w:rPr>
        <w:t>pop</w:t>
      </w:r>
      <w:r>
        <w:rPr>
          <w:rFonts w:ascii="Times New Roman"/>
          <w:spacing w:val="-11"/>
          <w:sz w:val="24"/>
        </w:rPr>
        <w:t> </w:t>
      </w:r>
      <w:r>
        <w:rPr>
          <w:rFonts w:ascii="Times New Roman"/>
          <w:sz w:val="24"/>
        </w:rPr>
        <w:t>1</w:t>
      </w:r>
      <w:r>
        <w:rPr>
          <w:rFonts w:ascii="Times New Roman"/>
          <w:spacing w:val="-11"/>
          <w:sz w:val="24"/>
        </w:rPr>
        <w:t> </w:t>
      </w:r>
      <w:r>
        <w:rPr>
          <w:rFonts w:ascii="Times New Roman"/>
          <w:sz w:val="24"/>
        </w:rPr>
        <w:t>element</w:t>
      </w:r>
      <w:r>
        <w:rPr>
          <w:rFonts w:ascii="Times New Roman"/>
          <w:spacing w:val="-10"/>
          <w:sz w:val="24"/>
        </w:rPr>
        <w:t> </w:t>
      </w:r>
      <w:r>
        <w:rPr>
          <w:rFonts w:ascii="Times New Roman"/>
          <w:sz w:val="24"/>
        </w:rPr>
        <w:t>from</w:t>
      </w:r>
      <w:r>
        <w:rPr>
          <w:rFonts w:ascii="Times New Roman"/>
          <w:spacing w:val="-10"/>
          <w:sz w:val="24"/>
        </w:rPr>
        <w:t> </w:t>
      </w:r>
      <w:r>
        <w:rPr>
          <w:rFonts w:ascii="Times New Roman"/>
          <w:sz w:val="24"/>
        </w:rPr>
        <w:t>the</w:t>
      </w:r>
      <w:r>
        <w:rPr>
          <w:rFonts w:ascii="Times New Roman"/>
          <w:spacing w:val="-11"/>
          <w:sz w:val="24"/>
        </w:rPr>
        <w:t> </w:t>
      </w:r>
      <w:r>
        <w:rPr>
          <w:rFonts w:ascii="Times New Roman"/>
          <w:sz w:val="24"/>
        </w:rPr>
        <w:t>1st</w:t>
      </w:r>
      <w:r>
        <w:rPr>
          <w:rFonts w:ascii="Times New Roman"/>
          <w:spacing w:val="-12"/>
          <w:sz w:val="24"/>
        </w:rPr>
        <w:t> </w:t>
      </w:r>
      <w:r>
        <w:rPr>
          <w:rFonts w:ascii="Times New Roman"/>
          <w:sz w:val="24"/>
        </w:rPr>
        <w:t>stack,</w:t>
      </w:r>
      <w:r>
        <w:rPr>
          <w:rFonts w:ascii="Times New Roman"/>
          <w:spacing w:val="-11"/>
          <w:sz w:val="24"/>
        </w:rPr>
        <w:t> </w:t>
      </w:r>
      <w:r>
        <w:rPr>
          <w:rFonts w:ascii="Times New Roman"/>
          <w:sz w:val="24"/>
        </w:rPr>
        <w:t>and</w:t>
      </w:r>
      <w:r>
        <w:rPr>
          <w:rFonts w:ascii="Times New Roman"/>
          <w:spacing w:val="-11"/>
          <w:sz w:val="24"/>
        </w:rPr>
        <w:t> </w:t>
      </w:r>
      <w:r>
        <w:rPr>
          <w:rFonts w:ascii="Times New Roman"/>
          <w:sz w:val="24"/>
        </w:rPr>
        <w:t>2</w:t>
      </w:r>
      <w:r>
        <w:rPr>
          <w:rFonts w:ascii="Times New Roman"/>
          <w:spacing w:val="-11"/>
          <w:sz w:val="24"/>
        </w:rPr>
        <w:t> </w:t>
      </w:r>
      <w:r>
        <w:rPr>
          <w:rFonts w:ascii="Times New Roman"/>
          <w:sz w:val="24"/>
        </w:rPr>
        <w:t>elements</w:t>
      </w:r>
      <w:r>
        <w:rPr>
          <w:rFonts w:ascii="Times New Roman"/>
          <w:spacing w:val="-10"/>
          <w:sz w:val="24"/>
        </w:rPr>
        <w:t> </w:t>
      </w:r>
      <w:r>
        <w:rPr>
          <w:rFonts w:ascii="Times New Roman"/>
          <w:sz w:val="24"/>
        </w:rPr>
        <w:t>from</w:t>
      </w:r>
      <w:r>
        <w:rPr>
          <w:rFonts w:ascii="Times New Roman"/>
          <w:spacing w:val="-10"/>
          <w:sz w:val="24"/>
        </w:rPr>
        <w:t> </w:t>
      </w:r>
      <w:r>
        <w:rPr>
          <w:rFonts w:ascii="Times New Roman"/>
          <w:sz w:val="24"/>
        </w:rPr>
        <w:t>the</w:t>
      </w:r>
      <w:r>
        <w:rPr>
          <w:rFonts w:ascii="Times New Roman"/>
          <w:spacing w:val="-11"/>
          <w:sz w:val="24"/>
        </w:rPr>
        <w:t> </w:t>
      </w:r>
      <w:r>
        <w:rPr>
          <w:rFonts w:ascii="Times New Roman"/>
          <w:sz w:val="24"/>
        </w:rPr>
        <w:t>2nd</w:t>
      </w:r>
      <w:r>
        <w:rPr>
          <w:rFonts w:ascii="Times New Roman"/>
          <w:spacing w:val="-13"/>
          <w:sz w:val="24"/>
        </w:rPr>
        <w:t> </w:t>
      </w:r>
      <w:r>
        <w:rPr>
          <w:rFonts w:ascii="Times New Roman"/>
          <w:sz w:val="24"/>
        </w:rPr>
        <w:t>stack.</w:t>
      </w:r>
      <w:r>
        <w:rPr>
          <w:rFonts w:ascii="Times New Roman"/>
          <w:spacing w:val="-11"/>
          <w:sz w:val="24"/>
        </w:rPr>
        <w:t> </w:t>
      </w:r>
      <w:r>
        <w:rPr>
          <w:rFonts w:ascii="Times New Roman"/>
          <w:sz w:val="24"/>
        </w:rPr>
        <w:t>Now</w:t>
      </w:r>
      <w:r>
        <w:rPr>
          <w:rFonts w:ascii="Times New Roman"/>
          <w:spacing w:val="-12"/>
          <w:sz w:val="24"/>
        </w:rPr>
        <w:t> </w:t>
      </w:r>
      <w:r>
        <w:rPr>
          <w:rFonts w:ascii="Times New Roman"/>
          <w:sz w:val="24"/>
        </w:rPr>
        <w:t>remaining elements yield the equal sum of the three stacks, that is 5.</w:t>
      </w:r>
    </w:p>
    <w:p>
      <w:pPr>
        <w:spacing w:after="0" w:line="259" w:lineRule="auto"/>
        <w:jc w:val="both"/>
        <w:rPr>
          <w:rFonts w:ascii="Times New Roman"/>
          <w:sz w:val="24"/>
        </w:rPr>
        <w:sectPr>
          <w:pgSz w:w="11910" w:h="16840"/>
          <w:pgMar w:top="1360" w:bottom="280" w:left="1417" w:right="1417"/>
        </w:sectPr>
      </w:pPr>
    </w:p>
    <w:p>
      <w:pPr>
        <w:pStyle w:val="BodyText"/>
        <w:ind w:left="215"/>
        <w:rPr>
          <w:rFonts w:ascii="Times New Roman"/>
          <w:sz w:val="20"/>
        </w:rPr>
      </w:pPr>
      <w:r>
        <w:rPr>
          <w:rFonts w:ascii="Times New Roman"/>
          <w:sz w:val="20"/>
        </w:rPr>
        <w:drawing>
          <wp:inline distT="0" distB="0" distL="0" distR="0">
            <wp:extent cx="2263323" cy="2037587"/>
            <wp:effectExtent l="0" t="0" r="0" b="0"/>
            <wp:docPr id="489" name="Image 489" descr="Find-maximum-sum-possible-equal-sum-of-three-stacks-2"/>
            <wp:cNvGraphicFramePr>
              <a:graphicFrameLocks/>
            </wp:cNvGraphicFramePr>
            <a:graphic>
              <a:graphicData uri="http://schemas.openxmlformats.org/drawingml/2006/picture">
                <pic:pic>
                  <pic:nvPicPr>
                    <pic:cNvPr id="489" name="Image 489" descr="Find-maximum-sum-possible-equal-sum-of-three-stacks-2"/>
                    <pic:cNvPicPr/>
                  </pic:nvPicPr>
                  <pic:blipFill>
                    <a:blip r:embed="rId7" cstate="print"/>
                    <a:stretch>
                      <a:fillRect/>
                    </a:stretch>
                  </pic:blipFill>
                  <pic:spPr>
                    <a:xfrm>
                      <a:off x="0" y="0"/>
                      <a:ext cx="2263323" cy="2037587"/>
                    </a:xfrm>
                    <a:prstGeom prst="rect">
                      <a:avLst/>
                    </a:prstGeom>
                  </pic:spPr>
                </pic:pic>
              </a:graphicData>
            </a:graphic>
          </wp:inline>
        </w:drawing>
      </w:r>
      <w:r>
        <w:rPr>
          <w:rFonts w:ascii="Times New Roman"/>
          <w:sz w:val="20"/>
        </w:rPr>
      </w:r>
    </w:p>
    <w:p>
      <w:pPr>
        <w:pStyle w:val="BodyText"/>
        <w:rPr>
          <w:rFonts w:ascii="Times New Roman"/>
          <w:sz w:val="32"/>
        </w:rPr>
      </w:pPr>
    </w:p>
    <w:p>
      <w:pPr>
        <w:pStyle w:val="BodyText"/>
        <w:spacing w:before="184"/>
        <w:rPr>
          <w:rFonts w:ascii="Times New Roman"/>
          <w:sz w:val="32"/>
        </w:rPr>
      </w:pPr>
    </w:p>
    <w:p>
      <w:pPr>
        <w:pStyle w:val="Heading1"/>
        <w:spacing w:before="0"/>
      </w:pPr>
      <w:r>
        <w:rPr>
          <w:color w:val="2E5395"/>
          <w:u w:val="single" w:color="2E5395"/>
        </w:rPr>
        <w:t>Code</w:t>
      </w:r>
      <w:r>
        <w:rPr>
          <w:color w:val="2E5395"/>
          <w:spacing w:val="-11"/>
          <w:u w:val="single" w:color="2E5395"/>
        </w:rPr>
        <w:t> </w:t>
      </w:r>
      <w:r>
        <w:rPr>
          <w:color w:val="2E5395"/>
          <w:spacing w:val="-2"/>
          <w:u w:val="single" w:color="2E5395"/>
        </w:rPr>
        <w:t>Constraints:</w:t>
      </w:r>
    </w:p>
    <w:p>
      <w:pPr>
        <w:spacing w:line="271" w:lineRule="exact" w:before="16"/>
        <w:ind w:left="165" w:right="0" w:firstLine="0"/>
        <w:jc w:val="left"/>
        <w:rPr>
          <w:rFonts w:ascii="Times New Roman"/>
          <w:position w:val="6"/>
          <w:sz w:val="12"/>
        </w:rPr>
      </w:pPr>
      <w:r>
        <w:rPr>
          <w:rFonts w:ascii="Times New Roman"/>
          <w:sz w:val="24"/>
        </w:rPr>
        <w:t>1</w:t>
      </w:r>
      <w:r>
        <w:rPr>
          <w:rFonts w:ascii="Times New Roman"/>
          <w:spacing w:val="-4"/>
          <w:sz w:val="24"/>
        </w:rPr>
        <w:t> </w:t>
      </w:r>
      <w:r>
        <w:rPr>
          <w:rFonts w:ascii="Times New Roman"/>
          <w:sz w:val="24"/>
        </w:rPr>
        <w:t>&lt;=</w:t>
      </w:r>
      <w:r>
        <w:rPr>
          <w:rFonts w:ascii="Times New Roman"/>
          <w:spacing w:val="-2"/>
          <w:sz w:val="24"/>
        </w:rPr>
        <w:t> </w:t>
      </w:r>
      <w:r>
        <w:rPr>
          <w:rFonts w:ascii="Times New Roman"/>
          <w:sz w:val="24"/>
        </w:rPr>
        <w:t>n1, n2,</w:t>
      </w:r>
      <w:r>
        <w:rPr>
          <w:rFonts w:ascii="Times New Roman"/>
          <w:spacing w:val="-1"/>
          <w:sz w:val="24"/>
        </w:rPr>
        <w:t> </w:t>
      </w:r>
      <w:r>
        <w:rPr>
          <w:rFonts w:ascii="Times New Roman"/>
          <w:sz w:val="24"/>
        </w:rPr>
        <w:t>n3 &lt;=</w:t>
      </w:r>
      <w:r>
        <w:rPr>
          <w:rFonts w:ascii="Times New Roman"/>
          <w:spacing w:val="-1"/>
          <w:sz w:val="24"/>
        </w:rPr>
        <w:t> </w:t>
      </w:r>
      <w:r>
        <w:rPr>
          <w:rFonts w:ascii="Times New Roman"/>
          <w:spacing w:val="-5"/>
          <w:sz w:val="24"/>
        </w:rPr>
        <w:t>10</w:t>
      </w:r>
      <w:r>
        <w:rPr>
          <w:rFonts w:ascii="Times New Roman"/>
          <w:spacing w:val="-5"/>
          <w:position w:val="6"/>
          <w:sz w:val="12"/>
        </w:rPr>
        <w:t>4</w:t>
      </w:r>
    </w:p>
    <w:p>
      <w:pPr>
        <w:spacing w:line="192" w:lineRule="auto" w:before="40"/>
        <w:ind w:left="165" w:right="1000" w:firstLine="0"/>
        <w:jc w:val="left"/>
        <w:rPr>
          <w:rFonts w:ascii="Times New Roman"/>
          <w:position w:val="6"/>
          <w:sz w:val="12"/>
        </w:rPr>
      </w:pPr>
      <w:r>
        <w:rPr>
          <w:rFonts w:ascii="Times New Roman"/>
          <w:sz w:val="24"/>
        </w:rPr>
        <w:t>(where</w:t>
      </w:r>
      <w:r>
        <w:rPr>
          <w:rFonts w:ascii="Times New Roman"/>
          <w:spacing w:val="-8"/>
          <w:sz w:val="24"/>
        </w:rPr>
        <w:t> </w:t>
      </w:r>
      <w:r>
        <w:rPr>
          <w:rFonts w:ascii="Times New Roman"/>
          <w:sz w:val="24"/>
        </w:rPr>
        <w:t>n1,</w:t>
      </w:r>
      <w:r>
        <w:rPr>
          <w:rFonts w:ascii="Times New Roman"/>
          <w:spacing w:val="-10"/>
          <w:sz w:val="24"/>
        </w:rPr>
        <w:t> </w:t>
      </w:r>
      <w:r>
        <w:rPr>
          <w:rFonts w:ascii="Times New Roman"/>
          <w:sz w:val="24"/>
        </w:rPr>
        <w:t>n2,</w:t>
      </w:r>
      <w:r>
        <w:rPr>
          <w:rFonts w:ascii="Times New Roman"/>
          <w:spacing w:val="-7"/>
          <w:sz w:val="24"/>
        </w:rPr>
        <w:t> </w:t>
      </w:r>
      <w:r>
        <w:rPr>
          <w:rFonts w:ascii="Times New Roman"/>
          <w:sz w:val="24"/>
        </w:rPr>
        <w:t>n3</w:t>
      </w:r>
      <w:r>
        <w:rPr>
          <w:rFonts w:ascii="Times New Roman"/>
          <w:spacing w:val="-6"/>
          <w:sz w:val="24"/>
        </w:rPr>
        <w:t> </w:t>
      </w:r>
      <w:r>
        <w:rPr>
          <w:rFonts w:ascii="Times New Roman"/>
          <w:sz w:val="24"/>
        </w:rPr>
        <w:t>are</w:t>
      </w:r>
      <w:r>
        <w:rPr>
          <w:rFonts w:ascii="Times New Roman"/>
          <w:spacing w:val="-9"/>
          <w:sz w:val="24"/>
        </w:rPr>
        <w:t> </w:t>
      </w:r>
      <w:r>
        <w:rPr>
          <w:rFonts w:ascii="Times New Roman"/>
          <w:sz w:val="24"/>
        </w:rPr>
        <w:t>the</w:t>
      </w:r>
      <w:r>
        <w:rPr>
          <w:rFonts w:ascii="Times New Roman"/>
          <w:spacing w:val="-6"/>
          <w:sz w:val="24"/>
        </w:rPr>
        <w:t> </w:t>
      </w:r>
      <w:r>
        <w:rPr>
          <w:rFonts w:ascii="Times New Roman"/>
          <w:sz w:val="24"/>
        </w:rPr>
        <w:t>number</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elements</w:t>
      </w:r>
      <w:r>
        <w:rPr>
          <w:rFonts w:ascii="Times New Roman"/>
          <w:spacing w:val="-7"/>
          <w:sz w:val="24"/>
        </w:rPr>
        <w:t> </w:t>
      </w:r>
      <w:r>
        <w:rPr>
          <w:rFonts w:ascii="Times New Roman"/>
          <w:sz w:val="24"/>
        </w:rPr>
        <w:t>in</w:t>
      </w:r>
      <w:r>
        <w:rPr>
          <w:rFonts w:ascii="Times New Roman"/>
          <w:spacing w:val="-3"/>
          <w:sz w:val="24"/>
        </w:rPr>
        <w:t> </w:t>
      </w:r>
      <w:r>
        <w:rPr>
          <w:rFonts w:ascii="Times New Roman"/>
          <w:sz w:val="24"/>
        </w:rPr>
        <w:t>stacks</w:t>
      </w:r>
      <w:r>
        <w:rPr>
          <w:rFonts w:ascii="Times New Roman"/>
          <w:spacing w:val="-3"/>
          <w:sz w:val="24"/>
        </w:rPr>
        <w:t> </w:t>
      </w:r>
      <w:r>
        <w:rPr>
          <w:rFonts w:ascii="Times New Roman"/>
          <w:sz w:val="24"/>
        </w:rPr>
        <w:t>s1,</w:t>
      </w:r>
      <w:r>
        <w:rPr>
          <w:rFonts w:ascii="Times New Roman"/>
          <w:spacing w:val="-3"/>
          <w:sz w:val="24"/>
        </w:rPr>
        <w:t> </w:t>
      </w:r>
      <w:r>
        <w:rPr>
          <w:rFonts w:ascii="Times New Roman"/>
          <w:sz w:val="24"/>
        </w:rPr>
        <w:t>s2,</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s3</w:t>
      </w:r>
      <w:r>
        <w:rPr>
          <w:rFonts w:ascii="Times New Roman"/>
          <w:spacing w:val="-3"/>
          <w:sz w:val="24"/>
        </w:rPr>
        <w:t> </w:t>
      </w:r>
      <w:r>
        <w:rPr>
          <w:rFonts w:ascii="Times New Roman"/>
          <w:sz w:val="24"/>
        </w:rPr>
        <w:t>respectively) 1 &lt;= element &lt;= 10</w:t>
      </w:r>
      <w:r>
        <w:rPr>
          <w:rFonts w:ascii="Times New Roman"/>
          <w:position w:val="6"/>
          <w:sz w:val="12"/>
        </w:rPr>
        <w:t>5</w:t>
      </w:r>
    </w:p>
    <w:p>
      <w:pPr>
        <w:spacing w:line="186" w:lineRule="exact" w:before="0"/>
        <w:ind w:left="165" w:right="0" w:firstLine="0"/>
        <w:jc w:val="left"/>
        <w:rPr>
          <w:rFonts w:ascii="Times New Roman"/>
          <w:sz w:val="24"/>
        </w:rPr>
      </w:pPr>
      <w:r>
        <w:rPr>
          <w:rFonts w:ascii="Times New Roman"/>
          <w:sz w:val="24"/>
        </w:rPr>
        <w:t>(elements</w:t>
      </w:r>
      <w:r>
        <w:rPr>
          <w:rFonts w:ascii="Times New Roman"/>
          <w:spacing w:val="-5"/>
          <w:sz w:val="24"/>
        </w:rPr>
        <w:t> </w:t>
      </w:r>
      <w:r>
        <w:rPr>
          <w:rFonts w:ascii="Times New Roman"/>
          <w:sz w:val="24"/>
        </w:rPr>
        <w:t>are</w:t>
      </w:r>
      <w:r>
        <w:rPr>
          <w:rFonts w:ascii="Times New Roman"/>
          <w:spacing w:val="-5"/>
          <w:sz w:val="24"/>
        </w:rPr>
        <w:t> </w:t>
      </w:r>
      <w:r>
        <w:rPr>
          <w:rFonts w:ascii="Times New Roman"/>
          <w:sz w:val="24"/>
        </w:rPr>
        <w:t>positive</w:t>
      </w:r>
      <w:r>
        <w:rPr>
          <w:rFonts w:ascii="Times New Roman"/>
          <w:spacing w:val="-5"/>
          <w:sz w:val="24"/>
        </w:rPr>
        <w:t> </w:t>
      </w:r>
      <w:r>
        <w:rPr>
          <w:rFonts w:ascii="Times New Roman"/>
          <w:spacing w:val="-2"/>
          <w:sz w:val="24"/>
        </w:rPr>
        <w:t>integers)</w:t>
      </w:r>
    </w:p>
    <w:p>
      <w:pPr>
        <w:spacing w:line="236" w:lineRule="exact" w:before="0"/>
        <w:ind w:left="165" w:right="0" w:firstLine="0"/>
        <w:jc w:val="left"/>
        <w:rPr>
          <w:rFonts w:ascii="Times New Roman" w:hAnsi="Times New Roman"/>
          <w:sz w:val="24"/>
        </w:rPr>
      </w:pPr>
      <w:r>
        <w:rPr>
          <w:rFonts w:ascii="Times New Roman" w:hAnsi="Times New Roman"/>
          <w:sz w:val="24"/>
        </w:rPr>
        <w:t>Stacks</w:t>
      </w:r>
      <w:r>
        <w:rPr>
          <w:rFonts w:ascii="Times New Roman" w:hAnsi="Times New Roman"/>
          <w:spacing w:val="-3"/>
          <w:sz w:val="24"/>
        </w:rPr>
        <w:t> </w:t>
      </w:r>
      <w:r>
        <w:rPr>
          <w:rFonts w:ascii="Times New Roman" w:hAnsi="Times New Roman"/>
          <w:sz w:val="24"/>
        </w:rPr>
        <w:t>may</w:t>
      </w:r>
      <w:r>
        <w:rPr>
          <w:rFonts w:ascii="Times New Roman" w:hAnsi="Times New Roman"/>
          <w:spacing w:val="-4"/>
          <w:sz w:val="24"/>
        </w:rPr>
        <w:t> </w:t>
      </w:r>
      <w:r>
        <w:rPr>
          <w:rFonts w:ascii="Times New Roman" w:hAnsi="Times New Roman"/>
          <w:sz w:val="24"/>
        </w:rPr>
        <w:t>have</w:t>
      </w:r>
      <w:r>
        <w:rPr>
          <w:rFonts w:ascii="Times New Roman" w:hAnsi="Times New Roman"/>
          <w:spacing w:val="-1"/>
          <w:sz w:val="24"/>
        </w:rPr>
        <w:t> </w:t>
      </w:r>
      <w:r>
        <w:rPr>
          <w:rFonts w:ascii="Times New Roman" w:hAnsi="Times New Roman"/>
          <w:sz w:val="24"/>
        </w:rPr>
        <w:t>different sizes</w:t>
      </w:r>
      <w:r>
        <w:rPr>
          <w:rFonts w:ascii="Times New Roman" w:hAnsi="Times New Roman"/>
          <w:spacing w:val="-3"/>
          <w:sz w:val="24"/>
        </w:rPr>
        <w:t> </w:t>
      </w:r>
      <w:r>
        <w:rPr>
          <w:rFonts w:ascii="Times New Roman" w:hAnsi="Times New Roman"/>
          <w:sz w:val="24"/>
        </w:rPr>
        <w:t>(n1</w:t>
      </w:r>
      <w:r>
        <w:rPr>
          <w:rFonts w:ascii="Times New Roman" w:hAnsi="Times New Roman"/>
          <w:spacing w:val="-5"/>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n2</w:t>
      </w:r>
      <w:r>
        <w:rPr>
          <w:rFonts w:ascii="Times New Roman" w:hAnsi="Times New Roman"/>
          <w:spacing w:val="-4"/>
          <w:sz w:val="24"/>
        </w:rPr>
        <w:t> </w:t>
      </w:r>
      <w:r>
        <w:rPr>
          <w:rFonts w:ascii="Times New Roman" w:hAnsi="Times New Roman"/>
          <w:sz w:val="24"/>
        </w:rPr>
        <w:t>≠ </w:t>
      </w:r>
      <w:r>
        <w:rPr>
          <w:rFonts w:ascii="Times New Roman" w:hAnsi="Times New Roman"/>
          <w:spacing w:val="-4"/>
          <w:sz w:val="24"/>
        </w:rPr>
        <w:t>n3).</w:t>
      </w:r>
    </w:p>
    <w:p>
      <w:pPr>
        <w:spacing w:line="240" w:lineRule="auto" w:before="0"/>
        <w:ind w:left="165" w:right="59" w:firstLine="0"/>
        <w:jc w:val="both"/>
        <w:rPr>
          <w:rFonts w:ascii="Times New Roman"/>
          <w:sz w:val="24"/>
        </w:rPr>
      </w:pPr>
      <w:r>
        <w:rPr>
          <w:rFonts w:ascii="Times New Roman"/>
          <w:sz w:val="24"/>
        </w:rPr>
        <w:t>You</w:t>
      </w:r>
      <w:r>
        <w:rPr>
          <w:rFonts w:ascii="Times New Roman"/>
          <w:spacing w:val="-5"/>
          <w:sz w:val="24"/>
        </w:rPr>
        <w:t> </w:t>
      </w:r>
      <w:r>
        <w:rPr>
          <w:rFonts w:ascii="Times New Roman"/>
          <w:sz w:val="24"/>
        </w:rPr>
        <w:t>can</w:t>
      </w:r>
      <w:r>
        <w:rPr>
          <w:rFonts w:ascii="Times New Roman"/>
          <w:spacing w:val="-5"/>
          <w:sz w:val="24"/>
        </w:rPr>
        <w:t> </w:t>
      </w:r>
      <w:r>
        <w:rPr>
          <w:rFonts w:ascii="Times New Roman"/>
          <w:sz w:val="24"/>
        </w:rPr>
        <w:t>only</w:t>
      </w:r>
      <w:r>
        <w:rPr>
          <w:rFonts w:ascii="Times New Roman"/>
          <w:spacing w:val="-4"/>
          <w:sz w:val="24"/>
        </w:rPr>
        <w:t> </w:t>
      </w:r>
      <w:r>
        <w:rPr>
          <w:rFonts w:ascii="Times New Roman"/>
          <w:sz w:val="24"/>
        </w:rPr>
        <w:t>remove</w:t>
      </w:r>
      <w:r>
        <w:rPr>
          <w:rFonts w:ascii="Times New Roman"/>
          <w:spacing w:val="-4"/>
          <w:sz w:val="24"/>
        </w:rPr>
        <w:t> </w:t>
      </w:r>
      <w:r>
        <w:rPr>
          <w:rFonts w:ascii="Times New Roman"/>
          <w:sz w:val="24"/>
        </w:rPr>
        <w:t>elements</w:t>
      </w:r>
      <w:r>
        <w:rPr>
          <w:rFonts w:ascii="Times New Roman"/>
          <w:spacing w:val="-7"/>
          <w:sz w:val="24"/>
        </w:rPr>
        <w:t> </w:t>
      </w:r>
      <w:r>
        <w:rPr>
          <w:rFonts w:ascii="Times New Roman"/>
          <w:sz w:val="24"/>
        </w:rPr>
        <w:t>from</w:t>
      </w:r>
      <w:r>
        <w:rPr>
          <w:rFonts w:ascii="Times New Roman"/>
          <w:spacing w:val="-7"/>
          <w:sz w:val="24"/>
        </w:rPr>
        <w:t> </w:t>
      </w:r>
      <w:r>
        <w:rPr>
          <w:rFonts w:ascii="Times New Roman"/>
          <w:sz w:val="24"/>
        </w:rPr>
        <w:t>the</w:t>
      </w:r>
      <w:r>
        <w:rPr>
          <w:rFonts w:ascii="Times New Roman"/>
          <w:spacing w:val="-6"/>
          <w:sz w:val="24"/>
        </w:rPr>
        <w:t> </w:t>
      </w:r>
      <w:r>
        <w:rPr>
          <w:rFonts w:ascii="Times New Roman"/>
          <w:sz w:val="24"/>
        </w:rPr>
        <w:t>top</w:t>
      </w:r>
      <w:r>
        <w:rPr>
          <w:rFonts w:ascii="Times New Roman"/>
          <w:spacing w:val="-4"/>
          <w:sz w:val="24"/>
        </w:rPr>
        <w:t> </w:t>
      </w:r>
      <w:r>
        <w:rPr>
          <w:rFonts w:ascii="Times New Roman"/>
          <w:sz w:val="24"/>
        </w:rPr>
        <w:t>(start</w:t>
      </w:r>
      <w:r>
        <w:rPr>
          <w:rFonts w:ascii="Times New Roman"/>
          <w:spacing w:val="-2"/>
          <w:sz w:val="24"/>
        </w:rPr>
        <w:t> </w:t>
      </w:r>
      <w:r>
        <w:rPr>
          <w:rFonts w:ascii="Times New Roman"/>
          <w:sz w:val="24"/>
        </w:rPr>
        <w:t>of the</w:t>
      </w:r>
      <w:r>
        <w:rPr>
          <w:rFonts w:ascii="Times New Roman"/>
          <w:spacing w:val="-15"/>
          <w:sz w:val="24"/>
        </w:rPr>
        <w:t> </w:t>
      </w:r>
      <w:r>
        <w:rPr>
          <w:rFonts w:ascii="Times New Roman"/>
          <w:sz w:val="24"/>
        </w:rPr>
        <w:t>array).</w:t>
      </w:r>
      <w:r>
        <w:rPr>
          <w:rFonts w:ascii="Times New Roman"/>
          <w:spacing w:val="-13"/>
          <w:sz w:val="24"/>
        </w:rPr>
        <w:t> </w:t>
      </w:r>
      <w:r>
        <w:rPr>
          <w:rFonts w:ascii="Times New Roman"/>
          <w:sz w:val="24"/>
        </w:rPr>
        <w:t>At</w:t>
      </w:r>
      <w:r>
        <w:rPr>
          <w:rFonts w:ascii="Times New Roman"/>
          <w:spacing w:val="-12"/>
          <w:sz w:val="24"/>
        </w:rPr>
        <w:t> </w:t>
      </w:r>
      <w:r>
        <w:rPr>
          <w:rFonts w:ascii="Times New Roman"/>
          <w:sz w:val="24"/>
        </w:rPr>
        <w:t>any</w:t>
      </w:r>
      <w:r>
        <w:rPr>
          <w:rFonts w:ascii="Times New Roman"/>
          <w:spacing w:val="-12"/>
          <w:sz w:val="24"/>
        </w:rPr>
        <w:t> </w:t>
      </w:r>
      <w:r>
        <w:rPr>
          <w:rFonts w:ascii="Times New Roman"/>
          <w:sz w:val="24"/>
        </w:rPr>
        <w:t>time,</w:t>
      </w:r>
      <w:r>
        <w:rPr>
          <w:rFonts w:ascii="Times New Roman"/>
          <w:spacing w:val="-11"/>
          <w:sz w:val="24"/>
        </w:rPr>
        <w:t> </w:t>
      </w:r>
      <w:r>
        <w:rPr>
          <w:rFonts w:ascii="Times New Roman"/>
          <w:sz w:val="24"/>
        </w:rPr>
        <w:t>you</w:t>
      </w:r>
      <w:r>
        <w:rPr>
          <w:rFonts w:ascii="Times New Roman"/>
          <w:spacing w:val="-14"/>
          <w:sz w:val="24"/>
        </w:rPr>
        <w:t> </w:t>
      </w:r>
      <w:r>
        <w:rPr>
          <w:rFonts w:ascii="Times New Roman"/>
          <w:sz w:val="24"/>
        </w:rPr>
        <w:t>can</w:t>
      </w:r>
      <w:r>
        <w:rPr>
          <w:rFonts w:ascii="Times New Roman"/>
          <w:spacing w:val="-12"/>
          <w:sz w:val="24"/>
        </w:rPr>
        <w:t> </w:t>
      </w:r>
      <w:r>
        <w:rPr>
          <w:rFonts w:ascii="Times New Roman"/>
          <w:sz w:val="24"/>
        </w:rPr>
        <w:t>remove zero</w:t>
      </w:r>
      <w:r>
        <w:rPr>
          <w:rFonts w:ascii="Times New Roman"/>
          <w:spacing w:val="-15"/>
          <w:sz w:val="24"/>
        </w:rPr>
        <w:t> </w:t>
      </w:r>
      <w:r>
        <w:rPr>
          <w:rFonts w:ascii="Times New Roman"/>
          <w:sz w:val="24"/>
        </w:rPr>
        <w:t>or</w:t>
      </w:r>
      <w:r>
        <w:rPr>
          <w:rFonts w:ascii="Times New Roman"/>
          <w:spacing w:val="-15"/>
          <w:sz w:val="24"/>
        </w:rPr>
        <w:t> </w:t>
      </w:r>
      <w:r>
        <w:rPr>
          <w:rFonts w:ascii="Times New Roman"/>
          <w:sz w:val="24"/>
        </w:rPr>
        <w:t>more</w:t>
      </w:r>
      <w:r>
        <w:rPr>
          <w:rFonts w:ascii="Times New Roman"/>
          <w:spacing w:val="-14"/>
          <w:sz w:val="24"/>
        </w:rPr>
        <w:t> </w:t>
      </w:r>
      <w:r>
        <w:rPr>
          <w:rFonts w:ascii="Times New Roman"/>
          <w:sz w:val="24"/>
        </w:rPr>
        <w:t>elements</w:t>
      </w:r>
      <w:r>
        <w:rPr>
          <w:rFonts w:ascii="Times New Roman"/>
          <w:spacing w:val="-5"/>
          <w:sz w:val="24"/>
        </w:rPr>
        <w:t> </w:t>
      </w:r>
      <w:r>
        <w:rPr>
          <w:rFonts w:ascii="Times New Roman"/>
          <w:sz w:val="24"/>
        </w:rPr>
        <w:t>from</w:t>
      </w:r>
      <w:r>
        <w:rPr>
          <w:rFonts w:ascii="Times New Roman"/>
          <w:spacing w:val="-5"/>
          <w:sz w:val="24"/>
        </w:rPr>
        <w:t> </w:t>
      </w:r>
      <w:r>
        <w:rPr>
          <w:rFonts w:ascii="Times New Roman"/>
          <w:sz w:val="24"/>
        </w:rPr>
        <w:t>any</w:t>
      </w:r>
      <w:r>
        <w:rPr>
          <w:rFonts w:ascii="Times New Roman"/>
          <w:spacing w:val="-6"/>
          <w:sz w:val="24"/>
        </w:rPr>
        <w:t> </w:t>
      </w:r>
      <w:r>
        <w:rPr>
          <w:rFonts w:ascii="Times New Roman"/>
          <w:sz w:val="24"/>
        </w:rPr>
        <w:t>stack.</w:t>
      </w:r>
      <w:r>
        <w:rPr>
          <w:rFonts w:ascii="Times New Roman"/>
          <w:spacing w:val="-6"/>
          <w:sz w:val="24"/>
        </w:rPr>
        <w:t> </w:t>
      </w:r>
      <w:r>
        <w:rPr>
          <w:rFonts w:ascii="Times New Roman"/>
          <w:sz w:val="24"/>
        </w:rPr>
        <w:t>The</w:t>
      </w:r>
      <w:r>
        <w:rPr>
          <w:rFonts w:ascii="Times New Roman"/>
          <w:spacing w:val="-6"/>
          <w:sz w:val="24"/>
        </w:rPr>
        <w:t> </w:t>
      </w:r>
      <w:r>
        <w:rPr>
          <w:rFonts w:ascii="Times New Roman"/>
          <w:sz w:val="24"/>
        </w:rPr>
        <w:t>stacks</w:t>
      </w:r>
      <w:r>
        <w:rPr>
          <w:rFonts w:ascii="Times New Roman"/>
          <w:spacing w:val="-3"/>
          <w:sz w:val="24"/>
        </w:rPr>
        <w:t> </w:t>
      </w:r>
      <w:r>
        <w:rPr>
          <w:rFonts w:ascii="Times New Roman"/>
          <w:sz w:val="24"/>
        </w:rPr>
        <w:t>must</w:t>
      </w:r>
      <w:r>
        <w:rPr>
          <w:rFonts w:ascii="Times New Roman"/>
          <w:spacing w:val="-5"/>
          <w:sz w:val="24"/>
        </w:rPr>
        <w:t> </w:t>
      </w:r>
      <w:r>
        <w:rPr>
          <w:rFonts w:ascii="Times New Roman"/>
          <w:sz w:val="24"/>
        </w:rPr>
        <w:t>be</w:t>
      </w:r>
      <w:r>
        <w:rPr>
          <w:rFonts w:ascii="Times New Roman"/>
          <w:spacing w:val="-6"/>
          <w:sz w:val="24"/>
        </w:rPr>
        <w:t> </w:t>
      </w:r>
      <w:r>
        <w:rPr>
          <w:rFonts w:ascii="Times New Roman"/>
          <w:sz w:val="24"/>
        </w:rPr>
        <w:t>non-</w:t>
      </w:r>
      <w:r>
        <w:rPr>
          <w:rFonts w:ascii="Times New Roman"/>
          <w:spacing w:val="-6"/>
          <w:sz w:val="24"/>
        </w:rPr>
        <w:t> </w:t>
      </w:r>
      <w:r>
        <w:rPr>
          <w:rFonts w:ascii="Times New Roman"/>
          <w:sz w:val="24"/>
        </w:rPr>
        <w:t>empty</w:t>
      </w:r>
      <w:r>
        <w:rPr>
          <w:rFonts w:ascii="Times New Roman"/>
          <w:spacing w:val="-6"/>
          <w:sz w:val="24"/>
        </w:rPr>
        <w:t> </w:t>
      </w:r>
      <w:r>
        <w:rPr>
          <w:rFonts w:ascii="Times New Roman"/>
          <w:sz w:val="24"/>
        </w:rPr>
        <w:t>initially</w:t>
      </w:r>
      <w:r>
        <w:rPr>
          <w:rFonts w:ascii="Times New Roman"/>
          <w:spacing w:val="-6"/>
          <w:sz w:val="24"/>
        </w:rPr>
        <w:t> </w:t>
      </w:r>
      <w:r>
        <w:rPr>
          <w:rFonts w:ascii="Times New Roman"/>
          <w:sz w:val="24"/>
        </w:rPr>
        <w:t>(i.e.,</w:t>
      </w:r>
      <w:r>
        <w:rPr>
          <w:rFonts w:ascii="Times New Roman"/>
          <w:spacing w:val="-6"/>
          <w:sz w:val="24"/>
        </w:rPr>
        <w:t> </w:t>
      </w:r>
      <w:r>
        <w:rPr>
          <w:rFonts w:ascii="Times New Roman"/>
          <w:sz w:val="24"/>
        </w:rPr>
        <w:t>each</w:t>
      </w:r>
      <w:r>
        <w:rPr>
          <w:rFonts w:ascii="Times New Roman"/>
          <w:spacing w:val="-6"/>
          <w:sz w:val="24"/>
        </w:rPr>
        <w:t> </w:t>
      </w:r>
      <w:r>
        <w:rPr>
          <w:rFonts w:ascii="Times New Roman"/>
          <w:sz w:val="24"/>
        </w:rPr>
        <w:t>has at least 1 element). Final sum must be equal for all three stacks after removals. You need to maximize the common sum after removals. If it's not possible to achieve any common sum, the result must be 0.</w:t>
      </w:r>
    </w:p>
    <w:p>
      <w:pPr>
        <w:pStyle w:val="BodyText"/>
        <w:spacing w:before="15"/>
        <w:rPr>
          <w:rFonts w:ascii="Times New Roman"/>
          <w:sz w:val="24"/>
        </w:rPr>
      </w:pPr>
    </w:p>
    <w:p>
      <w:pPr>
        <w:pStyle w:val="Heading1"/>
        <w:spacing w:before="0"/>
      </w:pPr>
      <w:r>
        <w:rPr>
          <w:color w:val="2E5395"/>
          <w:u w:val="single" w:color="2E5395"/>
        </w:rPr>
        <w:t>Q23.</w:t>
      </w:r>
      <w:r>
        <w:rPr>
          <w:color w:val="2E5395"/>
          <w:spacing w:val="-11"/>
          <w:u w:val="single" w:color="2E5395"/>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55"/>
        <w:ind w:left="165" w:right="62" w:firstLine="0"/>
        <w:jc w:val="both"/>
        <w:rPr>
          <w:rFonts w:ascii="Times New Roman"/>
          <w:sz w:val="24"/>
        </w:rPr>
      </w:pPr>
      <w:r>
        <w:rPr>
          <w:rFonts w:ascii="Times New Roman"/>
          <w:sz w:val="24"/>
        </w:rPr>
        <w:t>Given</w:t>
      </w:r>
      <w:r>
        <w:rPr>
          <w:rFonts w:ascii="Times New Roman"/>
          <w:spacing w:val="-7"/>
          <w:sz w:val="24"/>
        </w:rPr>
        <w:t> </w:t>
      </w:r>
      <w:r>
        <w:rPr>
          <w:rFonts w:ascii="Times New Roman"/>
          <w:sz w:val="24"/>
        </w:rPr>
        <w:t>a</w:t>
      </w:r>
      <w:r>
        <w:rPr>
          <w:rFonts w:ascii="Times New Roman"/>
          <w:spacing w:val="-6"/>
          <w:sz w:val="24"/>
        </w:rPr>
        <w:t> </w:t>
      </w:r>
      <w:r>
        <w:rPr>
          <w:rFonts w:ascii="Times New Roman"/>
          <w:sz w:val="24"/>
        </w:rPr>
        <w:t>weighted,</w:t>
      </w:r>
      <w:r>
        <w:rPr>
          <w:rFonts w:ascii="Times New Roman"/>
          <w:spacing w:val="-7"/>
          <w:sz w:val="24"/>
        </w:rPr>
        <w:t> </w:t>
      </w:r>
      <w:r>
        <w:rPr>
          <w:rFonts w:ascii="Times New Roman"/>
          <w:sz w:val="24"/>
        </w:rPr>
        <w:t>undirected,</w:t>
      </w:r>
      <w:r>
        <w:rPr>
          <w:rFonts w:ascii="Times New Roman"/>
          <w:spacing w:val="-8"/>
          <w:sz w:val="24"/>
        </w:rPr>
        <w:t> </w:t>
      </w:r>
      <w:r>
        <w:rPr>
          <w:rFonts w:ascii="Times New Roman"/>
          <w:sz w:val="24"/>
        </w:rPr>
        <w:t>and</w:t>
      </w:r>
      <w:r>
        <w:rPr>
          <w:rFonts w:ascii="Times New Roman"/>
          <w:spacing w:val="-5"/>
          <w:sz w:val="24"/>
        </w:rPr>
        <w:t> </w:t>
      </w:r>
      <w:r>
        <w:rPr>
          <w:rFonts w:ascii="Times New Roman"/>
          <w:sz w:val="24"/>
        </w:rPr>
        <w:t>connected</w:t>
      </w:r>
      <w:r>
        <w:rPr>
          <w:rFonts w:ascii="Times New Roman"/>
          <w:spacing w:val="-6"/>
          <w:sz w:val="24"/>
        </w:rPr>
        <w:t> </w:t>
      </w:r>
      <w:r>
        <w:rPr>
          <w:rFonts w:ascii="Times New Roman"/>
          <w:sz w:val="24"/>
        </w:rPr>
        <w:t>graph</w:t>
      </w:r>
      <w:r>
        <w:rPr>
          <w:rFonts w:ascii="Times New Roman"/>
          <w:spacing w:val="-7"/>
          <w:sz w:val="24"/>
        </w:rPr>
        <w:t> </w:t>
      </w:r>
      <w:r>
        <w:rPr>
          <w:rFonts w:ascii="Times New Roman"/>
          <w:sz w:val="24"/>
        </w:rPr>
        <w:t>with</w:t>
      </w:r>
      <w:r>
        <w:rPr>
          <w:rFonts w:ascii="Times New Roman"/>
          <w:spacing w:val="-7"/>
          <w:sz w:val="24"/>
        </w:rPr>
        <w:t> </w:t>
      </w:r>
      <w:r>
        <w:rPr>
          <w:rFonts w:ascii="Times New Roman"/>
          <w:sz w:val="24"/>
        </w:rPr>
        <w:t>V</w:t>
      </w:r>
      <w:r>
        <w:rPr>
          <w:rFonts w:ascii="Times New Roman"/>
          <w:spacing w:val="-7"/>
          <w:sz w:val="24"/>
        </w:rPr>
        <w:t> </w:t>
      </w:r>
      <w:r>
        <w:rPr>
          <w:rFonts w:ascii="Times New Roman"/>
          <w:sz w:val="24"/>
        </w:rPr>
        <w:t>vertices</w:t>
      </w:r>
      <w:r>
        <w:rPr>
          <w:rFonts w:ascii="Times New Roman"/>
          <w:spacing w:val="-5"/>
          <w:sz w:val="24"/>
        </w:rPr>
        <w:t> </w:t>
      </w:r>
      <w:r>
        <w:rPr>
          <w:rFonts w:ascii="Times New Roman"/>
          <w:sz w:val="24"/>
        </w:rPr>
        <w:t>and</w:t>
      </w:r>
      <w:r>
        <w:rPr>
          <w:rFonts w:ascii="Times New Roman"/>
          <w:spacing w:val="-7"/>
          <w:sz w:val="24"/>
        </w:rPr>
        <w:t> </w:t>
      </w:r>
      <w:r>
        <w:rPr>
          <w:rFonts w:ascii="Times New Roman"/>
          <w:sz w:val="24"/>
        </w:rPr>
        <w:t>E</w:t>
      </w:r>
      <w:r>
        <w:rPr>
          <w:rFonts w:ascii="Times New Roman"/>
          <w:spacing w:val="-5"/>
          <w:sz w:val="24"/>
        </w:rPr>
        <w:t> </w:t>
      </w:r>
      <w:r>
        <w:rPr>
          <w:rFonts w:ascii="Times New Roman"/>
          <w:sz w:val="24"/>
        </w:rPr>
        <w:t>edges,</w:t>
      </w:r>
      <w:r>
        <w:rPr>
          <w:rFonts w:ascii="Times New Roman"/>
          <w:spacing w:val="-7"/>
          <w:sz w:val="24"/>
        </w:rPr>
        <w:t> </w:t>
      </w:r>
      <w:r>
        <w:rPr>
          <w:rFonts w:ascii="Times New Roman"/>
          <w:sz w:val="24"/>
        </w:rPr>
        <w:t>your</w:t>
      </w:r>
      <w:r>
        <w:rPr>
          <w:rFonts w:ascii="Times New Roman"/>
          <w:spacing w:val="-8"/>
          <w:sz w:val="24"/>
        </w:rPr>
        <w:t> </w:t>
      </w:r>
      <w:r>
        <w:rPr>
          <w:rFonts w:ascii="Times New Roman"/>
          <w:sz w:val="24"/>
        </w:rPr>
        <w:t>task</w:t>
      </w:r>
      <w:r>
        <w:rPr>
          <w:rFonts w:ascii="Times New Roman"/>
          <w:spacing w:val="-7"/>
          <w:sz w:val="24"/>
        </w:rPr>
        <w:t> </w:t>
      </w:r>
      <w:r>
        <w:rPr>
          <w:rFonts w:ascii="Times New Roman"/>
          <w:sz w:val="24"/>
        </w:rPr>
        <w:t>is to find the sum of the weights of the edges in the Minimum Spanning Tree (MST) of the graph. The graph is represented by an adjacency list, where each element adj[i] is a vector containing</w:t>
      </w:r>
      <w:r>
        <w:rPr>
          <w:rFonts w:ascii="Times New Roman"/>
          <w:spacing w:val="-1"/>
          <w:sz w:val="24"/>
        </w:rPr>
        <w:t> </w:t>
      </w:r>
      <w:r>
        <w:rPr>
          <w:rFonts w:ascii="Times New Roman"/>
          <w:sz w:val="24"/>
        </w:rPr>
        <w:t>vector</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integers.</w:t>
      </w:r>
      <w:r>
        <w:rPr>
          <w:rFonts w:ascii="Times New Roman"/>
          <w:spacing w:val="-2"/>
          <w:sz w:val="24"/>
        </w:rPr>
        <w:t> </w:t>
      </w:r>
      <w:r>
        <w:rPr>
          <w:rFonts w:ascii="Times New Roman"/>
          <w:sz w:val="24"/>
        </w:rPr>
        <w:t>Each</w:t>
      </w:r>
      <w:r>
        <w:rPr>
          <w:rFonts w:ascii="Times New Roman"/>
          <w:spacing w:val="-1"/>
          <w:sz w:val="24"/>
        </w:rPr>
        <w:t> </w:t>
      </w:r>
      <w:r>
        <w:rPr>
          <w:rFonts w:ascii="Times New Roman"/>
          <w:sz w:val="24"/>
        </w:rPr>
        <w:t>vector represents</w:t>
      </w:r>
      <w:r>
        <w:rPr>
          <w:rFonts w:ascii="Times New Roman"/>
          <w:spacing w:val="-1"/>
          <w:sz w:val="24"/>
        </w:rPr>
        <w:t> </w:t>
      </w:r>
      <w:r>
        <w:rPr>
          <w:rFonts w:ascii="Times New Roman"/>
          <w:sz w:val="24"/>
        </w:rPr>
        <w:t>an</w:t>
      </w:r>
      <w:r>
        <w:rPr>
          <w:rFonts w:ascii="Times New Roman"/>
          <w:spacing w:val="-1"/>
          <w:sz w:val="24"/>
        </w:rPr>
        <w:t> </w:t>
      </w:r>
      <w:r>
        <w:rPr>
          <w:rFonts w:ascii="Times New Roman"/>
          <w:sz w:val="24"/>
        </w:rPr>
        <w:t>edge,</w:t>
      </w:r>
      <w:r>
        <w:rPr>
          <w:rFonts w:ascii="Times New Roman"/>
          <w:spacing w:val="-1"/>
          <w:sz w:val="24"/>
        </w:rPr>
        <w:t> </w:t>
      </w:r>
      <w:r>
        <w:rPr>
          <w:rFonts w:ascii="Times New Roman"/>
          <w:sz w:val="24"/>
        </w:rPr>
        <w:t>with</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first</w:t>
      </w:r>
      <w:r>
        <w:rPr>
          <w:rFonts w:ascii="Times New Roman"/>
          <w:spacing w:val="-1"/>
          <w:sz w:val="24"/>
        </w:rPr>
        <w:t> </w:t>
      </w:r>
      <w:r>
        <w:rPr>
          <w:rFonts w:ascii="Times New Roman"/>
          <w:sz w:val="24"/>
        </w:rPr>
        <w:t>integer</w:t>
      </w:r>
      <w:r>
        <w:rPr>
          <w:rFonts w:ascii="Times New Roman"/>
          <w:spacing w:val="-2"/>
          <w:sz w:val="24"/>
        </w:rPr>
        <w:t> </w:t>
      </w:r>
      <w:r>
        <w:rPr>
          <w:rFonts w:ascii="Times New Roman"/>
          <w:sz w:val="24"/>
        </w:rPr>
        <w:t>denoting the endpoint of the edge and the second integer denoting the weight of the edge.</w:t>
      </w:r>
    </w:p>
    <w:p>
      <w:pPr>
        <w:pStyle w:val="BodyText"/>
        <w:spacing w:before="241"/>
        <w:rPr>
          <w:rFonts w:ascii="Times New Roman"/>
          <w:sz w:val="24"/>
        </w:rPr>
      </w:pPr>
    </w:p>
    <w:p>
      <w:pPr>
        <w:pStyle w:val="Heading1"/>
        <w:spacing w:before="0"/>
      </w:pPr>
      <w:r>
        <w:rPr>
          <w:color w:val="2E5395"/>
        </w:rPr>
        <w:t>Input</w:t>
      </w:r>
      <w:r>
        <w:rPr>
          <w:color w:val="2E5395"/>
          <w:spacing w:val="-14"/>
        </w:rPr>
        <w:t> </w:t>
      </w:r>
      <w:r>
        <w:rPr>
          <w:color w:val="2E5395"/>
          <w:spacing w:val="-2"/>
        </w:rPr>
        <w:t>Format:</w:t>
      </w:r>
    </w:p>
    <w:p>
      <w:pPr>
        <w:spacing w:before="74"/>
        <w:ind w:left="165" w:right="0" w:firstLine="0"/>
        <w:jc w:val="left"/>
        <w:rPr>
          <w:rFonts w:ascii="Times New Roman" w:hAnsi="Times New Roman"/>
          <w:sz w:val="24"/>
        </w:rPr>
      </w:pPr>
      <w:r>
        <w:rPr>
          <w:rFonts w:ascii="Times New Roman" w:hAnsi="Times New Roman"/>
          <w:sz w:val="24"/>
        </w:rPr>
        <w:t>First</w:t>
      </w:r>
      <w:r>
        <w:rPr>
          <w:rFonts w:ascii="Times New Roman" w:hAnsi="Times New Roman"/>
          <w:spacing w:val="-3"/>
          <w:sz w:val="24"/>
        </w:rPr>
        <w:t> </w:t>
      </w:r>
      <w:r>
        <w:rPr>
          <w:rFonts w:ascii="Times New Roman" w:hAnsi="Times New Roman"/>
          <w:sz w:val="24"/>
        </w:rPr>
        <w:t>line:</w:t>
      </w:r>
      <w:r>
        <w:rPr>
          <w:rFonts w:ascii="Times New Roman" w:hAnsi="Times New Roman"/>
          <w:spacing w:val="-3"/>
          <w:sz w:val="24"/>
        </w:rPr>
        <w:t> </w:t>
      </w:r>
      <w:r>
        <w:rPr>
          <w:rFonts w:ascii="Times New Roman" w:hAnsi="Times New Roman"/>
          <w:sz w:val="24"/>
        </w:rPr>
        <w:t>Two</w:t>
      </w:r>
      <w:r>
        <w:rPr>
          <w:rFonts w:ascii="Times New Roman" w:hAnsi="Times New Roman"/>
          <w:spacing w:val="-6"/>
          <w:sz w:val="24"/>
        </w:rPr>
        <w:t> </w:t>
      </w:r>
      <w:r>
        <w:rPr>
          <w:rFonts w:ascii="Times New Roman" w:hAnsi="Times New Roman"/>
          <w:sz w:val="24"/>
        </w:rPr>
        <w:t>integers</w:t>
      </w:r>
      <w:r>
        <w:rPr>
          <w:rFonts w:ascii="Times New Roman" w:hAnsi="Times New Roman"/>
          <w:spacing w:val="-2"/>
          <w:sz w:val="24"/>
        </w:rPr>
        <w:t> </w:t>
      </w:r>
      <w:r>
        <w:rPr>
          <w:rFonts w:ascii="Times New Roman" w:hAnsi="Times New Roman"/>
          <w:sz w:val="24"/>
        </w:rPr>
        <w:t>V</w:t>
      </w:r>
      <w:r>
        <w:rPr>
          <w:rFonts w:ascii="Times New Roman" w:hAnsi="Times New Roman"/>
          <w:spacing w:val="-7"/>
          <w:sz w:val="24"/>
        </w:rPr>
        <w:t> </w:t>
      </w:r>
      <w:r>
        <w:rPr>
          <w:rFonts w:ascii="Times New Roman" w:hAnsi="Times New Roman"/>
          <w:sz w:val="24"/>
        </w:rPr>
        <w:t>and</w:t>
      </w:r>
      <w:r>
        <w:rPr>
          <w:rFonts w:ascii="Times New Roman" w:hAnsi="Times New Roman"/>
          <w:spacing w:val="-9"/>
          <w:sz w:val="24"/>
        </w:rPr>
        <w:t> </w:t>
      </w:r>
      <w:r>
        <w:rPr>
          <w:rFonts w:ascii="Times New Roman" w:hAnsi="Times New Roman"/>
          <w:sz w:val="24"/>
        </w:rPr>
        <w:t>E</w:t>
      </w:r>
      <w:r>
        <w:rPr>
          <w:rFonts w:ascii="Times New Roman" w:hAnsi="Times New Roman"/>
          <w:spacing w:val="-3"/>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number</w:t>
      </w:r>
      <w:r>
        <w:rPr>
          <w:rFonts w:ascii="Times New Roman" w:hAnsi="Times New Roman"/>
          <w:spacing w:val="-8"/>
          <w:sz w:val="24"/>
        </w:rPr>
        <w:t> </w:t>
      </w:r>
      <w:r>
        <w:rPr>
          <w:rFonts w:ascii="Times New Roman" w:hAnsi="Times New Roman"/>
          <w:sz w:val="24"/>
        </w:rPr>
        <w:t>of</w:t>
      </w:r>
      <w:r>
        <w:rPr>
          <w:rFonts w:ascii="Times New Roman" w:hAnsi="Times New Roman"/>
          <w:spacing w:val="-1"/>
          <w:sz w:val="24"/>
        </w:rPr>
        <w:t> </w:t>
      </w:r>
      <w:r>
        <w:rPr>
          <w:rFonts w:ascii="Times New Roman" w:hAnsi="Times New Roman"/>
          <w:sz w:val="24"/>
        </w:rPr>
        <w:t>vertices</w:t>
      </w:r>
      <w:r>
        <w:rPr>
          <w:rFonts w:ascii="Times New Roman" w:hAnsi="Times New Roman"/>
          <w:spacing w:val="1"/>
          <w:sz w:val="24"/>
        </w:rPr>
        <w:t> </w:t>
      </w:r>
      <w:r>
        <w:rPr>
          <w:rFonts w:ascii="Times New Roman" w:hAnsi="Times New Roman"/>
          <w:sz w:val="24"/>
        </w:rPr>
        <w:t>and </w:t>
      </w:r>
      <w:r>
        <w:rPr>
          <w:rFonts w:ascii="Times New Roman" w:hAnsi="Times New Roman"/>
          <w:spacing w:val="-2"/>
          <w:sz w:val="24"/>
        </w:rPr>
        <w:t>edges.</w:t>
      </w:r>
    </w:p>
    <w:p>
      <w:pPr>
        <w:spacing w:line="256" w:lineRule="auto" w:before="22"/>
        <w:ind w:left="165" w:right="0" w:firstLine="0"/>
        <w:jc w:val="left"/>
        <w:rPr>
          <w:rFonts w:ascii="Times New Roman"/>
          <w:sz w:val="24"/>
        </w:rPr>
      </w:pPr>
      <w:r>
        <w:rPr>
          <w:rFonts w:ascii="Times New Roman"/>
          <w:sz w:val="24"/>
        </w:rPr>
        <w:t>Next</w:t>
      </w:r>
      <w:r>
        <w:rPr>
          <w:rFonts w:ascii="Times New Roman"/>
          <w:spacing w:val="-2"/>
          <w:sz w:val="24"/>
        </w:rPr>
        <w:t> </w:t>
      </w:r>
      <w:r>
        <w:rPr>
          <w:rFonts w:ascii="Times New Roman"/>
          <w:sz w:val="24"/>
        </w:rPr>
        <w:t>E</w:t>
      </w:r>
      <w:r>
        <w:rPr>
          <w:rFonts w:ascii="Times New Roman"/>
          <w:spacing w:val="-7"/>
          <w:sz w:val="24"/>
        </w:rPr>
        <w:t> </w:t>
      </w:r>
      <w:r>
        <w:rPr>
          <w:rFonts w:ascii="Times New Roman"/>
          <w:sz w:val="24"/>
        </w:rPr>
        <w:t>lines:</w:t>
      </w:r>
      <w:r>
        <w:rPr>
          <w:rFonts w:ascii="Times New Roman"/>
          <w:spacing w:val="-2"/>
          <w:sz w:val="24"/>
        </w:rPr>
        <w:t> </w:t>
      </w:r>
      <w:r>
        <w:rPr>
          <w:rFonts w:ascii="Times New Roman"/>
          <w:sz w:val="24"/>
        </w:rPr>
        <w:t>Each</w:t>
      </w:r>
      <w:r>
        <w:rPr>
          <w:rFonts w:ascii="Times New Roman"/>
          <w:spacing w:val="-5"/>
          <w:sz w:val="24"/>
        </w:rPr>
        <w:t> </w:t>
      </w:r>
      <w:r>
        <w:rPr>
          <w:rFonts w:ascii="Times New Roman"/>
          <w:sz w:val="24"/>
        </w:rPr>
        <w:t>line</w:t>
      </w:r>
      <w:r>
        <w:rPr>
          <w:rFonts w:ascii="Times New Roman"/>
          <w:spacing w:val="-2"/>
          <w:sz w:val="24"/>
        </w:rPr>
        <w:t> </w:t>
      </w:r>
      <w:r>
        <w:rPr>
          <w:rFonts w:ascii="Times New Roman"/>
          <w:sz w:val="24"/>
        </w:rPr>
        <w:t>contains</w:t>
      </w:r>
      <w:r>
        <w:rPr>
          <w:rFonts w:ascii="Times New Roman"/>
          <w:spacing w:val="-4"/>
          <w:sz w:val="24"/>
        </w:rPr>
        <w:t> </w:t>
      </w:r>
      <w:r>
        <w:rPr>
          <w:rFonts w:ascii="Times New Roman"/>
          <w:sz w:val="24"/>
        </w:rPr>
        <w:t>three</w:t>
      </w:r>
      <w:r>
        <w:rPr>
          <w:rFonts w:ascii="Times New Roman"/>
          <w:spacing w:val="-3"/>
          <w:sz w:val="24"/>
        </w:rPr>
        <w:t> </w:t>
      </w:r>
      <w:r>
        <w:rPr>
          <w:rFonts w:ascii="Times New Roman"/>
          <w:sz w:val="24"/>
        </w:rPr>
        <w:t>integers</w:t>
      </w:r>
      <w:r>
        <w:rPr>
          <w:rFonts w:ascii="Times New Roman"/>
          <w:spacing w:val="-3"/>
          <w:sz w:val="24"/>
        </w:rPr>
        <w:t> </w:t>
      </w:r>
      <w:r>
        <w:rPr>
          <w:rFonts w:ascii="Times New Roman"/>
          <w:sz w:val="24"/>
        </w:rPr>
        <w:t>u</w:t>
      </w:r>
      <w:r>
        <w:rPr>
          <w:rFonts w:ascii="Times New Roman"/>
          <w:spacing w:val="-7"/>
          <w:sz w:val="24"/>
        </w:rPr>
        <w:t> </w:t>
      </w:r>
      <w:r>
        <w:rPr>
          <w:rFonts w:ascii="Times New Roman"/>
          <w:sz w:val="24"/>
        </w:rPr>
        <w:t>v w,</w:t>
      </w:r>
      <w:r>
        <w:rPr>
          <w:rFonts w:ascii="Times New Roman"/>
          <w:spacing w:val="-2"/>
          <w:sz w:val="24"/>
        </w:rPr>
        <w:t> </w:t>
      </w:r>
      <w:r>
        <w:rPr>
          <w:rFonts w:ascii="Times New Roman"/>
          <w:sz w:val="24"/>
        </w:rPr>
        <w:t>meaning</w:t>
      </w:r>
      <w:r>
        <w:rPr>
          <w:rFonts w:ascii="Times New Roman"/>
          <w:spacing w:val="-1"/>
          <w:sz w:val="24"/>
        </w:rPr>
        <w:t> </w:t>
      </w:r>
      <w:r>
        <w:rPr>
          <w:rFonts w:ascii="Times New Roman"/>
          <w:sz w:val="24"/>
        </w:rPr>
        <w:t>there</w:t>
      </w:r>
      <w:r>
        <w:rPr>
          <w:rFonts w:ascii="Times New Roman"/>
          <w:spacing w:val="-1"/>
          <w:sz w:val="24"/>
        </w:rPr>
        <w:t> </w:t>
      </w:r>
      <w:r>
        <w:rPr>
          <w:rFonts w:ascii="Times New Roman"/>
          <w:sz w:val="24"/>
        </w:rPr>
        <w:t>is an</w:t>
      </w:r>
      <w:r>
        <w:rPr>
          <w:rFonts w:ascii="Times New Roman"/>
          <w:spacing w:val="-1"/>
          <w:sz w:val="24"/>
        </w:rPr>
        <w:t> </w:t>
      </w:r>
      <w:r>
        <w:rPr>
          <w:rFonts w:ascii="Times New Roman"/>
          <w:sz w:val="24"/>
        </w:rPr>
        <w:t>undirected edge between vertex u and vertex v with weight w.</w:t>
      </w:r>
    </w:p>
    <w:p>
      <w:pPr>
        <w:pStyle w:val="Heading1"/>
        <w:spacing w:before="1"/>
      </w:pPr>
      <w:r>
        <w:rPr>
          <w:color w:val="2E5395"/>
        </w:rPr>
        <w:t>Output</w:t>
      </w:r>
      <w:r>
        <w:rPr>
          <w:color w:val="2E5395"/>
          <w:spacing w:val="-11"/>
        </w:rPr>
        <w:t> </w:t>
      </w:r>
      <w:r>
        <w:rPr>
          <w:color w:val="2E5395"/>
          <w:spacing w:val="-2"/>
        </w:rPr>
        <w:t>Format:</w:t>
      </w:r>
    </w:p>
    <w:p>
      <w:pPr>
        <w:spacing w:before="76"/>
        <w:ind w:left="165" w:right="0" w:firstLine="0"/>
        <w:jc w:val="left"/>
        <w:rPr>
          <w:rFonts w:ascii="Times New Roman"/>
          <w:sz w:val="24"/>
        </w:rPr>
      </w:pPr>
      <w:r>
        <w:rPr>
          <w:rFonts w:ascii="Times New Roman"/>
          <w:sz w:val="24"/>
        </w:rPr>
        <w:t>A</w:t>
      </w:r>
      <w:r>
        <w:rPr>
          <w:rFonts w:ascii="Times New Roman"/>
          <w:spacing w:val="-7"/>
          <w:sz w:val="24"/>
        </w:rPr>
        <w:t> </w:t>
      </w:r>
      <w:r>
        <w:rPr>
          <w:rFonts w:ascii="Times New Roman"/>
          <w:sz w:val="24"/>
        </w:rPr>
        <w:t>single</w:t>
      </w:r>
      <w:r>
        <w:rPr>
          <w:rFonts w:ascii="Times New Roman"/>
          <w:spacing w:val="-7"/>
          <w:sz w:val="24"/>
        </w:rPr>
        <w:t> </w:t>
      </w:r>
      <w:r>
        <w:rPr>
          <w:rFonts w:ascii="Times New Roman"/>
          <w:sz w:val="24"/>
        </w:rPr>
        <w:t>integer:</w:t>
      </w:r>
      <w:r>
        <w:rPr>
          <w:rFonts w:ascii="Times New Roman"/>
          <w:spacing w:val="-5"/>
          <w:sz w:val="24"/>
        </w:rPr>
        <w:t> </w:t>
      </w:r>
      <w:r>
        <w:rPr>
          <w:rFonts w:ascii="Times New Roman"/>
          <w:sz w:val="24"/>
        </w:rPr>
        <w:t>the</w:t>
      </w:r>
      <w:r>
        <w:rPr>
          <w:rFonts w:ascii="Times New Roman"/>
          <w:spacing w:val="-4"/>
          <w:sz w:val="24"/>
        </w:rPr>
        <w:t> </w:t>
      </w:r>
      <w:r>
        <w:rPr>
          <w:rFonts w:ascii="Times New Roman"/>
          <w:sz w:val="24"/>
        </w:rPr>
        <w:t>sum</w:t>
      </w:r>
      <w:r>
        <w:rPr>
          <w:rFonts w:ascii="Times New Roman"/>
          <w:spacing w:val="-3"/>
          <w:sz w:val="24"/>
        </w:rPr>
        <w:t> </w:t>
      </w:r>
      <w:r>
        <w:rPr>
          <w:rFonts w:ascii="Times New Roman"/>
          <w:sz w:val="24"/>
        </w:rPr>
        <w:t>of</w:t>
      </w:r>
      <w:r>
        <w:rPr>
          <w:rFonts w:ascii="Times New Roman"/>
          <w:spacing w:val="-8"/>
          <w:sz w:val="24"/>
        </w:rPr>
        <w:t> </w:t>
      </w:r>
      <w:r>
        <w:rPr>
          <w:rFonts w:ascii="Times New Roman"/>
          <w:sz w:val="24"/>
        </w:rPr>
        <w:t>the</w:t>
      </w:r>
      <w:r>
        <w:rPr>
          <w:rFonts w:ascii="Times New Roman"/>
          <w:spacing w:val="-4"/>
          <w:sz w:val="24"/>
        </w:rPr>
        <w:t> </w:t>
      </w:r>
      <w:r>
        <w:rPr>
          <w:rFonts w:ascii="Times New Roman"/>
          <w:sz w:val="24"/>
        </w:rPr>
        <w:t>weights</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all</w:t>
      </w:r>
      <w:r>
        <w:rPr>
          <w:rFonts w:ascii="Times New Roman"/>
          <w:spacing w:val="-5"/>
          <w:sz w:val="24"/>
        </w:rPr>
        <w:t> </w:t>
      </w:r>
      <w:r>
        <w:rPr>
          <w:rFonts w:ascii="Times New Roman"/>
          <w:sz w:val="24"/>
        </w:rPr>
        <w:t>edges in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Minimum Spanning</w:t>
      </w:r>
      <w:r>
        <w:rPr>
          <w:rFonts w:ascii="Times New Roman"/>
          <w:spacing w:val="-1"/>
          <w:sz w:val="24"/>
        </w:rPr>
        <w:t> </w:t>
      </w:r>
      <w:r>
        <w:rPr>
          <w:rFonts w:ascii="Times New Roman"/>
          <w:sz w:val="24"/>
        </w:rPr>
        <w:t>Tree</w:t>
      </w:r>
      <w:r>
        <w:rPr>
          <w:rFonts w:ascii="Times New Roman"/>
          <w:spacing w:val="-1"/>
          <w:sz w:val="24"/>
        </w:rPr>
        <w:t> </w:t>
      </w:r>
      <w:r>
        <w:rPr>
          <w:rFonts w:ascii="Times New Roman"/>
          <w:spacing w:val="-2"/>
          <w:sz w:val="24"/>
        </w:rPr>
        <w:t>(MST).</w:t>
      </w:r>
    </w:p>
    <w:p>
      <w:pPr>
        <w:pStyle w:val="Heading1"/>
        <w:spacing w:line="368" w:lineRule="exact" w:before="126"/>
      </w:pPr>
      <w:r>
        <w:rPr/>
        <w:drawing>
          <wp:anchor distT="0" distB="0" distL="0" distR="0" allowOverlap="1" layoutInCell="1" locked="0" behindDoc="0" simplePos="0" relativeHeight="15791104">
            <wp:simplePos x="0" y="0"/>
            <wp:positionH relativeFrom="page">
              <wp:posOffset>1492885</wp:posOffset>
            </wp:positionH>
            <wp:positionV relativeFrom="paragraph">
              <wp:posOffset>141177</wp:posOffset>
            </wp:positionV>
            <wp:extent cx="1023543" cy="906144"/>
            <wp:effectExtent l="0" t="0" r="0" b="0"/>
            <wp:wrapNone/>
            <wp:docPr id="490" name="Image 490" descr="A diagram of a triangle with green circles and numbers  AI-generated content may be incorrect."/>
            <wp:cNvGraphicFramePr>
              <a:graphicFrameLocks/>
            </wp:cNvGraphicFramePr>
            <a:graphic>
              <a:graphicData uri="http://schemas.openxmlformats.org/drawingml/2006/picture">
                <pic:pic>
                  <pic:nvPicPr>
                    <pic:cNvPr id="490" name="Image 490" descr="A diagram of a triangle with green circles and numbers  AI-generated content may be incorrect."/>
                    <pic:cNvPicPr/>
                  </pic:nvPicPr>
                  <pic:blipFill>
                    <a:blip r:embed="rId8" cstate="print"/>
                    <a:stretch>
                      <a:fillRect/>
                    </a:stretch>
                  </pic:blipFill>
                  <pic:spPr>
                    <a:xfrm>
                      <a:off x="0" y="0"/>
                      <a:ext cx="1023543" cy="906144"/>
                    </a:xfrm>
                    <a:prstGeom prst="rect">
                      <a:avLst/>
                    </a:prstGeom>
                  </pic:spPr>
                </pic:pic>
              </a:graphicData>
            </a:graphic>
          </wp:anchor>
        </w:drawing>
      </w:r>
      <w:r>
        <w:rPr>
          <w:color w:val="2E5395"/>
          <w:spacing w:val="-2"/>
        </w:rPr>
        <w:t>Input:</w:t>
      </w:r>
    </w:p>
    <w:p>
      <w:pPr>
        <w:pStyle w:val="ListParagraph"/>
        <w:numPr>
          <w:ilvl w:val="0"/>
          <w:numId w:val="262"/>
        </w:numPr>
        <w:tabs>
          <w:tab w:pos="345" w:val="left" w:leader="none"/>
        </w:tabs>
        <w:spacing w:line="253" w:lineRule="exact" w:before="0" w:after="0"/>
        <w:ind w:left="345" w:right="0" w:hanging="180"/>
        <w:jc w:val="left"/>
        <w:rPr>
          <w:rFonts w:ascii="Times New Roman"/>
          <w:sz w:val="24"/>
        </w:rPr>
      </w:pPr>
      <w:r>
        <w:rPr>
          <w:rFonts w:ascii="Times New Roman"/>
          <w:spacing w:val="-10"/>
          <w:sz w:val="24"/>
        </w:rPr>
        <w:t>3</w:t>
      </w:r>
    </w:p>
    <w:p>
      <w:pPr>
        <w:spacing w:before="17"/>
        <w:ind w:left="165" w:right="0" w:firstLine="0"/>
        <w:jc w:val="left"/>
        <w:rPr>
          <w:rFonts w:ascii="Times New Roman"/>
          <w:sz w:val="24"/>
        </w:rPr>
      </w:pPr>
      <w:r>
        <w:rPr>
          <w:rFonts w:ascii="Times New Roman"/>
          <w:sz w:val="24"/>
        </w:rPr>
        <w:t>0 1 </w:t>
      </w:r>
      <w:r>
        <w:rPr>
          <w:rFonts w:ascii="Times New Roman"/>
          <w:spacing w:val="-10"/>
          <w:sz w:val="24"/>
        </w:rPr>
        <w:t>5</w:t>
      </w:r>
    </w:p>
    <w:p>
      <w:pPr>
        <w:spacing w:before="17"/>
        <w:ind w:left="165" w:right="0" w:firstLine="0"/>
        <w:jc w:val="left"/>
        <w:rPr>
          <w:rFonts w:ascii="Times New Roman"/>
          <w:sz w:val="24"/>
        </w:rPr>
      </w:pPr>
      <w:r>
        <w:rPr>
          <w:rFonts w:ascii="Times New Roman"/>
          <w:sz w:val="24"/>
        </w:rPr>
        <w:t>1 2 </w:t>
      </w:r>
      <w:r>
        <w:rPr>
          <w:rFonts w:ascii="Times New Roman"/>
          <w:spacing w:val="-10"/>
          <w:sz w:val="24"/>
        </w:rPr>
        <w:t>3</w:t>
      </w:r>
    </w:p>
    <w:p>
      <w:pPr>
        <w:spacing w:before="17"/>
        <w:ind w:left="165" w:right="0" w:firstLine="0"/>
        <w:jc w:val="left"/>
        <w:rPr>
          <w:rFonts w:ascii="Times New Roman"/>
          <w:sz w:val="24"/>
        </w:rPr>
      </w:pPr>
      <w:r>
        <w:rPr>
          <w:rFonts w:ascii="Times New Roman"/>
          <w:sz w:val="24"/>
        </w:rPr>
        <w:t>0 2 </w:t>
      </w:r>
      <w:r>
        <w:rPr>
          <w:rFonts w:ascii="Times New Roman"/>
          <w:spacing w:val="-10"/>
          <w:sz w:val="24"/>
        </w:rPr>
        <w:t>1</w:t>
      </w:r>
    </w:p>
    <w:p>
      <w:pPr>
        <w:spacing w:after="0"/>
        <w:jc w:val="left"/>
        <w:rPr>
          <w:rFonts w:ascii="Times New Roman"/>
          <w:sz w:val="24"/>
        </w:rPr>
        <w:sectPr>
          <w:pgSz w:w="11910" w:h="16840"/>
          <w:pgMar w:top="1420" w:bottom="280" w:left="1417" w:right="1417"/>
        </w:sectPr>
      </w:pPr>
    </w:p>
    <w:p>
      <w:pPr>
        <w:pStyle w:val="Heading1"/>
      </w:pPr>
      <w:r>
        <w:rPr>
          <w:color w:val="2E5395"/>
          <w:spacing w:val="-2"/>
        </w:rPr>
        <w:t>Output:</w:t>
      </w:r>
    </w:p>
    <w:p>
      <w:pPr>
        <w:spacing w:before="74"/>
        <w:ind w:left="165" w:right="0" w:firstLine="0"/>
        <w:jc w:val="left"/>
        <w:rPr>
          <w:rFonts w:ascii="Times New Roman"/>
          <w:sz w:val="24"/>
        </w:rPr>
      </w:pPr>
      <w:r>
        <w:rPr>
          <w:rFonts w:ascii="Times New Roman"/>
          <w:spacing w:val="-10"/>
          <w:sz w:val="24"/>
        </w:rPr>
        <w:t>4</w:t>
      </w:r>
    </w:p>
    <w:p>
      <w:pPr>
        <w:spacing w:before="91"/>
        <w:ind w:left="23" w:right="0" w:firstLine="0"/>
        <w:jc w:val="left"/>
        <w:rPr>
          <w:rFonts w:ascii="Times New Roman"/>
          <w:sz w:val="24"/>
        </w:rPr>
      </w:pPr>
      <w:r>
        <w:rPr>
          <w:rFonts w:ascii="Times New Roman"/>
          <w:sz w:val="24"/>
        </w:rPr>
        <w:t>Explaination:</w:t>
      </w:r>
      <w:r>
        <w:rPr>
          <w:rFonts w:ascii="Times New Roman"/>
          <w:spacing w:val="-4"/>
          <w:sz w:val="24"/>
        </w:rPr>
        <w:t> </w:t>
      </w:r>
      <w:r>
        <w:rPr>
          <w:rFonts w:ascii="Times New Roman"/>
          <w:sz w:val="24"/>
        </w:rPr>
        <w:t>The</w:t>
      </w:r>
      <w:r>
        <w:rPr>
          <w:rFonts w:ascii="Times New Roman"/>
          <w:spacing w:val="-9"/>
          <w:sz w:val="24"/>
        </w:rPr>
        <w:t> </w:t>
      </w:r>
      <w:r>
        <w:rPr>
          <w:rFonts w:ascii="Times New Roman"/>
          <w:sz w:val="24"/>
        </w:rPr>
        <w:t>Spanning</w:t>
      </w:r>
      <w:r>
        <w:rPr>
          <w:rFonts w:ascii="Times New Roman"/>
          <w:spacing w:val="-7"/>
          <w:sz w:val="24"/>
        </w:rPr>
        <w:t> </w:t>
      </w:r>
      <w:r>
        <w:rPr>
          <w:rFonts w:ascii="Times New Roman"/>
          <w:sz w:val="24"/>
        </w:rPr>
        <w:t>Tree</w:t>
      </w:r>
      <w:r>
        <w:rPr>
          <w:rFonts w:ascii="Times New Roman"/>
          <w:spacing w:val="-8"/>
          <w:sz w:val="24"/>
        </w:rPr>
        <w:t> </w:t>
      </w:r>
      <w:r>
        <w:rPr>
          <w:rFonts w:ascii="Times New Roman"/>
          <w:sz w:val="24"/>
        </w:rPr>
        <w:t>resulting</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a</w:t>
      </w:r>
      <w:r>
        <w:rPr>
          <w:rFonts w:ascii="Times New Roman"/>
          <w:spacing w:val="-1"/>
          <w:sz w:val="24"/>
        </w:rPr>
        <w:t> </w:t>
      </w:r>
      <w:r>
        <w:rPr>
          <w:rFonts w:ascii="Times New Roman"/>
          <w:sz w:val="24"/>
        </w:rPr>
        <w:t>weight of 4</w:t>
      </w:r>
      <w:r>
        <w:rPr>
          <w:rFonts w:ascii="Times New Roman"/>
          <w:spacing w:val="-1"/>
          <w:sz w:val="24"/>
        </w:rPr>
        <w:t> </w:t>
      </w:r>
      <w:r>
        <w:rPr>
          <w:rFonts w:ascii="Times New Roman"/>
          <w:sz w:val="24"/>
        </w:rPr>
        <w:t>is shown </w:t>
      </w:r>
      <w:r>
        <w:rPr>
          <w:rFonts w:ascii="Times New Roman"/>
          <w:spacing w:val="-2"/>
          <w:sz w:val="24"/>
        </w:rPr>
        <w:t>below.</w:t>
      </w:r>
    </w:p>
    <w:p>
      <w:pPr>
        <w:pStyle w:val="BodyText"/>
        <w:spacing w:before="9"/>
        <w:rPr>
          <w:rFonts w:ascii="Times New Roman"/>
          <w:sz w:val="14"/>
        </w:rPr>
      </w:pPr>
      <w:r>
        <w:rPr>
          <w:rFonts w:ascii="Times New Roman"/>
          <w:sz w:val="14"/>
        </w:rPr>
        <w:drawing>
          <wp:anchor distT="0" distB="0" distL="0" distR="0" allowOverlap="1" layoutInCell="1" locked="0" behindDoc="1" simplePos="0" relativeHeight="487650816">
            <wp:simplePos x="0" y="0"/>
            <wp:positionH relativeFrom="page">
              <wp:posOffset>4398645</wp:posOffset>
            </wp:positionH>
            <wp:positionV relativeFrom="paragraph">
              <wp:posOffset>123203</wp:posOffset>
            </wp:positionV>
            <wp:extent cx="1156054" cy="1039939"/>
            <wp:effectExtent l="0" t="0" r="0" b="0"/>
            <wp:wrapTopAndBottom/>
            <wp:docPr id="491" name="Image 491" descr="A diagram of a number and a line  AI-generated content may be incorrect."/>
            <wp:cNvGraphicFramePr>
              <a:graphicFrameLocks/>
            </wp:cNvGraphicFramePr>
            <a:graphic>
              <a:graphicData uri="http://schemas.openxmlformats.org/drawingml/2006/picture">
                <pic:pic>
                  <pic:nvPicPr>
                    <pic:cNvPr id="491" name="Image 491" descr="A diagram of a number and a line  AI-generated content may be incorrect."/>
                    <pic:cNvPicPr/>
                  </pic:nvPicPr>
                  <pic:blipFill>
                    <a:blip r:embed="rId9" cstate="print"/>
                    <a:stretch>
                      <a:fillRect/>
                    </a:stretch>
                  </pic:blipFill>
                  <pic:spPr>
                    <a:xfrm>
                      <a:off x="0" y="0"/>
                      <a:ext cx="1156054" cy="1039939"/>
                    </a:xfrm>
                    <a:prstGeom prst="rect">
                      <a:avLst/>
                    </a:prstGeom>
                  </pic:spPr>
                </pic:pic>
              </a:graphicData>
            </a:graphic>
          </wp:anchor>
        </w:drawing>
      </w:r>
    </w:p>
    <w:p>
      <w:pPr>
        <w:pStyle w:val="BodyText"/>
        <w:rPr>
          <w:rFonts w:ascii="Times New Roman"/>
          <w:sz w:val="24"/>
        </w:rPr>
      </w:pPr>
    </w:p>
    <w:p>
      <w:pPr>
        <w:pStyle w:val="BodyText"/>
        <w:spacing w:before="133"/>
        <w:rPr>
          <w:rFonts w:ascii="Times New Roman"/>
          <w:sz w:val="24"/>
        </w:rPr>
      </w:pPr>
    </w:p>
    <w:p>
      <w:pPr>
        <w:pStyle w:val="Heading1"/>
        <w:spacing w:before="0"/>
      </w:pPr>
      <w:r>
        <w:rPr>
          <w:color w:val="2E5395"/>
        </w:rPr>
        <w:t>Code</w:t>
      </w:r>
      <w:r>
        <w:rPr>
          <w:color w:val="2E5395"/>
          <w:spacing w:val="-11"/>
        </w:rPr>
        <w:t> </w:t>
      </w:r>
      <w:r>
        <w:rPr>
          <w:color w:val="2E5395"/>
          <w:spacing w:val="-2"/>
        </w:rPr>
        <w:t>Constraints:</w:t>
      </w:r>
    </w:p>
    <w:p>
      <w:pPr>
        <w:spacing w:before="74"/>
        <w:ind w:left="165" w:right="0" w:firstLine="0"/>
        <w:jc w:val="left"/>
        <w:rPr>
          <w:rFonts w:ascii="Times New Roman" w:hAnsi="Times New Roman"/>
          <w:sz w:val="24"/>
        </w:rPr>
      </w:pPr>
      <w:r>
        <w:rPr>
          <w:rFonts w:ascii="Times New Roman" w:hAnsi="Times New Roman"/>
          <w:sz w:val="24"/>
        </w:rPr>
        <w:t>2</w:t>
      </w:r>
      <w:r>
        <w:rPr>
          <w:rFonts w:ascii="Times New Roman" w:hAnsi="Times New Roman"/>
          <w:spacing w:val="-5"/>
          <w:sz w:val="24"/>
        </w:rPr>
        <w:t> </w:t>
      </w:r>
      <w:r>
        <w:rPr>
          <w:rFonts w:ascii="Times New Roman" w:hAnsi="Times New Roman"/>
          <w:sz w:val="24"/>
        </w:rPr>
        <w:t>≤ V</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pacing w:val="-4"/>
          <w:sz w:val="24"/>
        </w:rPr>
        <w:t>1000</w:t>
      </w:r>
    </w:p>
    <w:p>
      <w:pPr>
        <w:spacing w:before="17"/>
        <w:ind w:left="165" w:right="0" w:firstLine="0"/>
        <w:jc w:val="left"/>
        <w:rPr>
          <w:rFonts w:ascii="Times New Roman" w:hAnsi="Times New Roman"/>
          <w:sz w:val="24"/>
        </w:rPr>
      </w:pPr>
      <w:r>
        <w:rPr>
          <w:rFonts w:ascii="Times New Roman" w:hAnsi="Times New Roman"/>
          <w:sz w:val="24"/>
        </w:rPr>
        <w:t>V-1</w:t>
      </w:r>
      <w:r>
        <w:rPr>
          <w:rFonts w:ascii="Times New Roman" w:hAnsi="Times New Roman"/>
          <w:spacing w:val="-7"/>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E</w:t>
      </w:r>
      <w:r>
        <w:rPr>
          <w:rFonts w:ascii="Times New Roman" w:hAnsi="Times New Roman"/>
          <w:spacing w:val="-3"/>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(V*(V-</w:t>
      </w:r>
      <w:r>
        <w:rPr>
          <w:rFonts w:ascii="Times New Roman" w:hAnsi="Times New Roman"/>
          <w:spacing w:val="-4"/>
          <w:sz w:val="24"/>
        </w:rPr>
        <w:t>1))/2</w:t>
      </w:r>
    </w:p>
    <w:p>
      <w:pPr>
        <w:spacing w:before="17"/>
        <w:ind w:left="165" w:right="0" w:firstLine="0"/>
        <w:jc w:val="left"/>
        <w:rPr>
          <w:rFonts w:ascii="Times New Roman" w:hAnsi="Times New Roman"/>
          <w:sz w:val="24"/>
        </w:rPr>
      </w:pPr>
      <w:r>
        <w:rPr>
          <w:rFonts w:ascii="Times New Roman" w:hAnsi="Times New Roman"/>
          <w:sz w:val="24"/>
        </w:rPr>
        <w:t>1</w:t>
      </w:r>
      <w:r>
        <w:rPr>
          <w:rFonts w:ascii="Times New Roman" w:hAnsi="Times New Roman"/>
          <w:spacing w:val="-2"/>
          <w:sz w:val="24"/>
        </w:rPr>
        <w:t> </w:t>
      </w:r>
      <w:r>
        <w:rPr>
          <w:rFonts w:ascii="Times New Roman" w:hAnsi="Times New Roman"/>
          <w:sz w:val="24"/>
        </w:rPr>
        <w:t>≤ w</w:t>
      </w:r>
      <w:r>
        <w:rPr>
          <w:rFonts w:ascii="Times New Roman" w:hAnsi="Times New Roman"/>
          <w:spacing w:val="-1"/>
          <w:sz w:val="24"/>
        </w:rPr>
        <w:t> </w:t>
      </w:r>
      <w:r>
        <w:rPr>
          <w:rFonts w:ascii="Times New Roman" w:hAnsi="Times New Roman"/>
          <w:sz w:val="24"/>
        </w:rPr>
        <w:t>≤ </w:t>
      </w:r>
      <w:r>
        <w:rPr>
          <w:rFonts w:ascii="Times New Roman" w:hAnsi="Times New Roman"/>
          <w:spacing w:val="-4"/>
          <w:sz w:val="24"/>
        </w:rPr>
        <w:t>1000</w:t>
      </w:r>
    </w:p>
    <w:p>
      <w:pPr>
        <w:spacing w:before="0"/>
        <w:ind w:left="165" w:right="0" w:firstLine="0"/>
        <w:jc w:val="left"/>
        <w:rPr>
          <w:rFonts w:ascii="Times New Roman"/>
          <w:sz w:val="24"/>
        </w:rPr>
      </w:pPr>
      <w:r>
        <w:rPr>
          <w:rFonts w:ascii="Times New Roman"/>
          <w:sz w:val="24"/>
        </w:rPr>
        <w:t>The</w:t>
      </w:r>
      <w:r>
        <w:rPr>
          <w:rFonts w:ascii="Times New Roman"/>
          <w:spacing w:val="-9"/>
          <w:sz w:val="24"/>
        </w:rPr>
        <w:t> </w:t>
      </w:r>
      <w:r>
        <w:rPr>
          <w:rFonts w:ascii="Times New Roman"/>
          <w:sz w:val="24"/>
        </w:rPr>
        <w:t>graph</w:t>
      </w:r>
      <w:r>
        <w:rPr>
          <w:rFonts w:ascii="Times New Roman"/>
          <w:spacing w:val="-5"/>
          <w:sz w:val="24"/>
        </w:rPr>
        <w:t> </w:t>
      </w:r>
      <w:r>
        <w:rPr>
          <w:rFonts w:ascii="Times New Roman"/>
          <w:sz w:val="24"/>
        </w:rPr>
        <w:t>is</w:t>
      </w:r>
      <w:r>
        <w:rPr>
          <w:rFonts w:ascii="Times New Roman"/>
          <w:spacing w:val="-8"/>
          <w:sz w:val="24"/>
        </w:rPr>
        <w:t> </w:t>
      </w:r>
      <w:r>
        <w:rPr>
          <w:rFonts w:ascii="Times New Roman"/>
          <w:sz w:val="24"/>
        </w:rPr>
        <w:t>connected</w:t>
      </w:r>
      <w:r>
        <w:rPr>
          <w:rFonts w:ascii="Times New Roman"/>
          <w:spacing w:val="-5"/>
          <w:sz w:val="24"/>
        </w:rPr>
        <w:t> </w:t>
      </w:r>
      <w:r>
        <w:rPr>
          <w:rFonts w:ascii="Times New Roman"/>
          <w:sz w:val="24"/>
        </w:rPr>
        <w:t>and</w:t>
      </w:r>
      <w:r>
        <w:rPr>
          <w:rFonts w:ascii="Times New Roman"/>
          <w:spacing w:val="-5"/>
          <w:sz w:val="24"/>
        </w:rPr>
        <w:t> </w:t>
      </w:r>
      <w:r>
        <w:rPr>
          <w:rFonts w:ascii="Times New Roman"/>
          <w:sz w:val="24"/>
        </w:rPr>
        <w:t>doesn't</w:t>
      </w:r>
      <w:r>
        <w:rPr>
          <w:rFonts w:ascii="Times New Roman"/>
          <w:spacing w:val="-3"/>
          <w:sz w:val="24"/>
        </w:rPr>
        <w:t> </w:t>
      </w:r>
      <w:r>
        <w:rPr>
          <w:rFonts w:ascii="Times New Roman"/>
          <w:sz w:val="24"/>
        </w:rPr>
        <w:t>contain</w:t>
      </w:r>
      <w:r>
        <w:rPr>
          <w:rFonts w:ascii="Times New Roman"/>
          <w:spacing w:val="-8"/>
          <w:sz w:val="24"/>
        </w:rPr>
        <w:t> </w:t>
      </w:r>
      <w:r>
        <w:rPr>
          <w:rFonts w:ascii="Times New Roman"/>
          <w:sz w:val="24"/>
        </w:rPr>
        <w:t>self-</w:t>
      </w:r>
      <w:r>
        <w:rPr>
          <w:rFonts w:ascii="Times New Roman"/>
          <w:spacing w:val="-1"/>
          <w:sz w:val="24"/>
        </w:rPr>
        <w:t> </w:t>
      </w:r>
      <w:r>
        <w:rPr>
          <w:rFonts w:ascii="Times New Roman"/>
          <w:sz w:val="24"/>
        </w:rPr>
        <w:t>loops</w:t>
      </w:r>
      <w:r>
        <w:rPr>
          <w:rFonts w:ascii="Times New Roman"/>
          <w:spacing w:val="-1"/>
          <w:sz w:val="24"/>
        </w:rPr>
        <w:t> </w:t>
      </w:r>
      <w:r>
        <w:rPr>
          <w:rFonts w:ascii="Times New Roman"/>
          <w:sz w:val="24"/>
        </w:rPr>
        <w:t>&amp; multiple </w:t>
      </w:r>
      <w:r>
        <w:rPr>
          <w:rFonts w:ascii="Times New Roman"/>
          <w:spacing w:val="-2"/>
          <w:sz w:val="24"/>
        </w:rPr>
        <w:t>edges.</w:t>
      </w:r>
    </w:p>
    <w:p>
      <w:pPr>
        <w:pStyle w:val="BodyText"/>
        <w:spacing w:before="25"/>
        <w:rPr>
          <w:rFonts w:ascii="Times New Roman"/>
          <w:sz w:val="24"/>
        </w:rPr>
      </w:pPr>
    </w:p>
    <w:p>
      <w:pPr>
        <w:pStyle w:val="Heading1"/>
        <w:spacing w:before="0"/>
      </w:pPr>
      <w:r>
        <w:rPr>
          <w:color w:val="2E5395"/>
          <w:u w:val="single" w:color="2E5395"/>
        </w:rPr>
        <w:t>Q24:</w:t>
      </w:r>
      <w:r>
        <w:rPr>
          <w:color w:val="2E5395"/>
          <w:spacing w:val="-12"/>
          <w:u w:val="single" w:color="2E5395"/>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57"/>
        <w:ind w:left="165" w:right="95" w:firstLine="0"/>
        <w:jc w:val="both"/>
        <w:rPr>
          <w:rFonts w:ascii="Times New Roman"/>
          <w:sz w:val="24"/>
        </w:rPr>
      </w:pPr>
      <w:r>
        <w:rPr>
          <w:rFonts w:ascii="Times New Roman"/>
          <w:sz w:val="24"/>
        </w:rPr>
        <w:t>You are given the arrival times </w:t>
      </w:r>
      <w:r>
        <w:rPr>
          <w:rFonts w:ascii="Times New Roman"/>
          <w:b/>
          <w:sz w:val="24"/>
        </w:rPr>
        <w:t>arr[] </w:t>
      </w:r>
      <w:r>
        <w:rPr>
          <w:rFonts w:ascii="Times New Roman"/>
          <w:sz w:val="24"/>
        </w:rPr>
        <w:t>and departure times </w:t>
      </w:r>
      <w:r>
        <w:rPr>
          <w:rFonts w:ascii="Times New Roman"/>
          <w:b/>
          <w:sz w:val="24"/>
        </w:rPr>
        <w:t>dep[] </w:t>
      </w:r>
      <w:r>
        <w:rPr>
          <w:rFonts w:ascii="Times New Roman"/>
          <w:sz w:val="24"/>
        </w:rPr>
        <w:t>of all trains that arrive at a railway</w:t>
      </w:r>
      <w:r>
        <w:rPr>
          <w:rFonts w:ascii="Times New Roman"/>
          <w:spacing w:val="-12"/>
          <w:sz w:val="24"/>
        </w:rPr>
        <w:t> </w:t>
      </w:r>
      <w:r>
        <w:rPr>
          <w:rFonts w:ascii="Times New Roman"/>
          <w:sz w:val="24"/>
        </w:rPr>
        <w:t>station</w:t>
      </w:r>
      <w:r>
        <w:rPr>
          <w:rFonts w:ascii="Times New Roman"/>
          <w:spacing w:val="-11"/>
          <w:sz w:val="24"/>
        </w:rPr>
        <w:t> </w:t>
      </w:r>
      <w:r>
        <w:rPr>
          <w:rFonts w:ascii="Times New Roman"/>
          <w:sz w:val="24"/>
        </w:rPr>
        <w:t>on</w:t>
      </w:r>
      <w:r>
        <w:rPr>
          <w:rFonts w:ascii="Times New Roman"/>
          <w:spacing w:val="-12"/>
          <w:sz w:val="24"/>
        </w:rPr>
        <w:t> </w:t>
      </w:r>
      <w:r>
        <w:rPr>
          <w:rFonts w:ascii="Times New Roman"/>
          <w:sz w:val="24"/>
        </w:rPr>
        <w:t>the</w:t>
      </w:r>
      <w:r>
        <w:rPr>
          <w:rFonts w:ascii="Times New Roman"/>
          <w:spacing w:val="-13"/>
          <w:sz w:val="24"/>
        </w:rPr>
        <w:t> </w:t>
      </w:r>
      <w:r>
        <w:rPr>
          <w:rFonts w:ascii="Times New Roman"/>
          <w:sz w:val="24"/>
        </w:rPr>
        <w:t>same</w:t>
      </w:r>
      <w:r>
        <w:rPr>
          <w:rFonts w:ascii="Times New Roman"/>
          <w:spacing w:val="-13"/>
          <w:sz w:val="24"/>
        </w:rPr>
        <w:t> </w:t>
      </w:r>
      <w:r>
        <w:rPr>
          <w:rFonts w:ascii="Times New Roman"/>
          <w:sz w:val="24"/>
        </w:rPr>
        <w:t>day.</w:t>
      </w:r>
      <w:r>
        <w:rPr>
          <w:rFonts w:ascii="Times New Roman"/>
          <w:spacing w:val="-12"/>
          <w:sz w:val="24"/>
        </w:rPr>
        <w:t> </w:t>
      </w:r>
      <w:r>
        <w:rPr>
          <w:rFonts w:ascii="Times New Roman"/>
          <w:sz w:val="24"/>
        </w:rPr>
        <w:t>Your</w:t>
      </w:r>
      <w:r>
        <w:rPr>
          <w:rFonts w:ascii="Times New Roman"/>
          <w:spacing w:val="-13"/>
          <w:sz w:val="24"/>
        </w:rPr>
        <w:t> </w:t>
      </w:r>
      <w:r>
        <w:rPr>
          <w:rFonts w:ascii="Times New Roman"/>
          <w:sz w:val="24"/>
        </w:rPr>
        <w:t>task</w:t>
      </w:r>
      <w:r>
        <w:rPr>
          <w:rFonts w:ascii="Times New Roman"/>
          <w:spacing w:val="-12"/>
          <w:sz w:val="24"/>
        </w:rPr>
        <w:t> </w:t>
      </w:r>
      <w:r>
        <w:rPr>
          <w:rFonts w:ascii="Times New Roman"/>
          <w:sz w:val="24"/>
        </w:rPr>
        <w:t>is</w:t>
      </w:r>
      <w:r>
        <w:rPr>
          <w:rFonts w:ascii="Times New Roman"/>
          <w:spacing w:val="-11"/>
          <w:sz w:val="24"/>
        </w:rPr>
        <w:t> </w:t>
      </w:r>
      <w:r>
        <w:rPr>
          <w:rFonts w:ascii="Times New Roman"/>
          <w:sz w:val="24"/>
        </w:rPr>
        <w:t>to</w:t>
      </w:r>
      <w:r>
        <w:rPr>
          <w:rFonts w:ascii="Times New Roman"/>
          <w:spacing w:val="-12"/>
          <w:sz w:val="24"/>
        </w:rPr>
        <w:t> </w:t>
      </w:r>
      <w:r>
        <w:rPr>
          <w:rFonts w:ascii="Times New Roman"/>
          <w:sz w:val="24"/>
        </w:rPr>
        <w:t>determine</w:t>
      </w:r>
      <w:r>
        <w:rPr>
          <w:rFonts w:ascii="Times New Roman"/>
          <w:spacing w:val="-13"/>
          <w:sz w:val="24"/>
        </w:rPr>
        <w:t> </w:t>
      </w:r>
      <w:r>
        <w:rPr>
          <w:rFonts w:ascii="Times New Roman"/>
          <w:sz w:val="24"/>
        </w:rPr>
        <w:t>the</w:t>
      </w:r>
      <w:r>
        <w:rPr>
          <w:rFonts w:ascii="Times New Roman"/>
          <w:spacing w:val="-13"/>
          <w:sz w:val="24"/>
        </w:rPr>
        <w:t> </w:t>
      </w:r>
      <w:r>
        <w:rPr>
          <w:rFonts w:ascii="Times New Roman"/>
          <w:sz w:val="24"/>
        </w:rPr>
        <w:t>minimum</w:t>
      </w:r>
      <w:r>
        <w:rPr>
          <w:rFonts w:ascii="Times New Roman"/>
          <w:spacing w:val="-12"/>
          <w:sz w:val="24"/>
        </w:rPr>
        <w:t> </w:t>
      </w:r>
      <w:r>
        <w:rPr>
          <w:rFonts w:ascii="Times New Roman"/>
          <w:sz w:val="24"/>
        </w:rPr>
        <w:t>number</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platforms required at the station to ensure that no train is kept waiting.</w:t>
      </w:r>
    </w:p>
    <w:p>
      <w:pPr>
        <w:spacing w:line="259" w:lineRule="auto" w:before="0"/>
        <w:ind w:left="165" w:right="94" w:firstLine="0"/>
        <w:jc w:val="both"/>
        <w:rPr>
          <w:rFonts w:ascii="Times New Roman"/>
          <w:sz w:val="24"/>
        </w:rPr>
      </w:pPr>
      <w:r>
        <w:rPr>
          <w:rFonts w:ascii="Times New Roman"/>
          <w:sz w:val="24"/>
        </w:rPr>
        <w:t>At</w:t>
      </w:r>
      <w:r>
        <w:rPr>
          <w:rFonts w:ascii="Times New Roman"/>
          <w:spacing w:val="-4"/>
          <w:sz w:val="24"/>
        </w:rPr>
        <w:t> </w:t>
      </w:r>
      <w:r>
        <w:rPr>
          <w:rFonts w:ascii="Times New Roman"/>
          <w:sz w:val="24"/>
        </w:rPr>
        <w:t>any</w:t>
      </w:r>
      <w:r>
        <w:rPr>
          <w:rFonts w:ascii="Times New Roman"/>
          <w:spacing w:val="-10"/>
          <w:sz w:val="24"/>
        </w:rPr>
        <w:t> </w:t>
      </w:r>
      <w:r>
        <w:rPr>
          <w:rFonts w:ascii="Times New Roman"/>
          <w:sz w:val="24"/>
        </w:rPr>
        <w:t>given</w:t>
      </w:r>
      <w:r>
        <w:rPr>
          <w:rFonts w:ascii="Times New Roman"/>
          <w:spacing w:val="-5"/>
          <w:sz w:val="24"/>
        </w:rPr>
        <w:t> </w:t>
      </w:r>
      <w:r>
        <w:rPr>
          <w:rFonts w:ascii="Times New Roman"/>
          <w:sz w:val="24"/>
        </w:rPr>
        <w:t>time,</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same</w:t>
      </w:r>
      <w:r>
        <w:rPr>
          <w:rFonts w:ascii="Times New Roman"/>
          <w:spacing w:val="-10"/>
          <w:sz w:val="24"/>
        </w:rPr>
        <w:t> </w:t>
      </w:r>
      <w:r>
        <w:rPr>
          <w:rFonts w:ascii="Times New Roman"/>
          <w:sz w:val="24"/>
        </w:rPr>
        <w:t>platform</w:t>
      </w:r>
      <w:r>
        <w:rPr>
          <w:rFonts w:ascii="Times New Roman"/>
          <w:spacing w:val="-10"/>
          <w:sz w:val="24"/>
        </w:rPr>
        <w:t> </w:t>
      </w:r>
      <w:r>
        <w:rPr>
          <w:rFonts w:ascii="Times New Roman"/>
          <w:sz w:val="24"/>
        </w:rPr>
        <w:t>cannot</w:t>
      </w:r>
      <w:r>
        <w:rPr>
          <w:rFonts w:ascii="Times New Roman"/>
          <w:spacing w:val="-9"/>
          <w:sz w:val="24"/>
        </w:rPr>
        <w:t> </w:t>
      </w:r>
      <w:r>
        <w:rPr>
          <w:rFonts w:ascii="Times New Roman"/>
          <w:sz w:val="24"/>
        </w:rPr>
        <w:t>be</w:t>
      </w:r>
      <w:r>
        <w:rPr>
          <w:rFonts w:ascii="Times New Roman"/>
          <w:spacing w:val="-8"/>
          <w:sz w:val="24"/>
        </w:rPr>
        <w:t> </w:t>
      </w:r>
      <w:r>
        <w:rPr>
          <w:rFonts w:ascii="Times New Roman"/>
          <w:sz w:val="24"/>
        </w:rPr>
        <w:t>used for</w:t>
      </w:r>
      <w:r>
        <w:rPr>
          <w:rFonts w:ascii="Times New Roman"/>
          <w:spacing w:val="-6"/>
          <w:sz w:val="24"/>
        </w:rPr>
        <w:t> </w:t>
      </w:r>
      <w:r>
        <w:rPr>
          <w:rFonts w:ascii="Times New Roman"/>
          <w:sz w:val="24"/>
        </w:rPr>
        <w:t>both</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arrival</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one</w:t>
      </w:r>
      <w:r>
        <w:rPr>
          <w:rFonts w:ascii="Times New Roman"/>
          <w:spacing w:val="-3"/>
          <w:sz w:val="24"/>
        </w:rPr>
        <w:t> </w:t>
      </w:r>
      <w:r>
        <w:rPr>
          <w:rFonts w:ascii="Times New Roman"/>
          <w:sz w:val="24"/>
        </w:rPr>
        <w:t>train</w:t>
      </w:r>
      <w:r>
        <w:rPr>
          <w:rFonts w:ascii="Times New Roman"/>
          <w:spacing w:val="-2"/>
          <w:sz w:val="24"/>
        </w:rPr>
        <w:t> </w:t>
      </w:r>
      <w:r>
        <w:rPr>
          <w:rFonts w:ascii="Times New Roman"/>
          <w:sz w:val="24"/>
        </w:rPr>
        <w:t>and</w:t>
      </w:r>
      <w:r>
        <w:rPr>
          <w:rFonts w:ascii="Times New Roman"/>
          <w:spacing w:val="-2"/>
          <w:sz w:val="24"/>
        </w:rPr>
        <w:t> </w:t>
      </w:r>
      <w:r>
        <w:rPr>
          <w:rFonts w:ascii="Times New Roman"/>
          <w:sz w:val="24"/>
        </w:rPr>
        <w:t>the departure</w:t>
      </w:r>
      <w:r>
        <w:rPr>
          <w:rFonts w:ascii="Times New Roman"/>
          <w:spacing w:val="-15"/>
          <w:sz w:val="24"/>
        </w:rPr>
        <w:t> </w:t>
      </w:r>
      <w:r>
        <w:rPr>
          <w:rFonts w:ascii="Times New Roman"/>
          <w:sz w:val="24"/>
        </w:rPr>
        <w:t>of</w:t>
      </w:r>
      <w:r>
        <w:rPr>
          <w:rFonts w:ascii="Times New Roman"/>
          <w:spacing w:val="-13"/>
          <w:sz w:val="24"/>
        </w:rPr>
        <w:t> </w:t>
      </w:r>
      <w:r>
        <w:rPr>
          <w:rFonts w:ascii="Times New Roman"/>
          <w:sz w:val="24"/>
        </w:rPr>
        <w:t>another.</w:t>
      </w:r>
      <w:r>
        <w:rPr>
          <w:rFonts w:ascii="Times New Roman"/>
          <w:spacing w:val="-10"/>
          <w:sz w:val="24"/>
        </w:rPr>
        <w:t> </w:t>
      </w:r>
      <w:r>
        <w:rPr>
          <w:rFonts w:ascii="Times New Roman"/>
          <w:sz w:val="24"/>
        </w:rPr>
        <w:t>Therefore,</w:t>
      </w:r>
      <w:r>
        <w:rPr>
          <w:rFonts w:ascii="Times New Roman"/>
          <w:spacing w:val="-10"/>
          <w:sz w:val="24"/>
        </w:rPr>
        <w:t> </w:t>
      </w:r>
      <w:r>
        <w:rPr>
          <w:rFonts w:ascii="Times New Roman"/>
          <w:sz w:val="24"/>
        </w:rPr>
        <w:t>when</w:t>
      </w:r>
      <w:r>
        <w:rPr>
          <w:rFonts w:ascii="Times New Roman"/>
          <w:spacing w:val="-10"/>
          <w:sz w:val="24"/>
        </w:rPr>
        <w:t> </w:t>
      </w:r>
      <w:r>
        <w:rPr>
          <w:rFonts w:ascii="Times New Roman"/>
          <w:sz w:val="24"/>
        </w:rPr>
        <w:t>two</w:t>
      </w:r>
      <w:r>
        <w:rPr>
          <w:rFonts w:ascii="Times New Roman"/>
          <w:spacing w:val="-10"/>
          <w:sz w:val="24"/>
        </w:rPr>
        <w:t> </w:t>
      </w:r>
      <w:r>
        <w:rPr>
          <w:rFonts w:ascii="Times New Roman"/>
          <w:sz w:val="24"/>
        </w:rPr>
        <w:t>trains</w:t>
      </w:r>
      <w:r>
        <w:rPr>
          <w:rFonts w:ascii="Times New Roman"/>
          <w:spacing w:val="-9"/>
          <w:sz w:val="24"/>
        </w:rPr>
        <w:t> </w:t>
      </w:r>
      <w:r>
        <w:rPr>
          <w:rFonts w:ascii="Times New Roman"/>
          <w:sz w:val="24"/>
        </w:rPr>
        <w:t>arrive</w:t>
      </w:r>
      <w:r>
        <w:rPr>
          <w:rFonts w:ascii="Times New Roman"/>
          <w:spacing w:val="-11"/>
          <w:sz w:val="24"/>
        </w:rPr>
        <w:t> </w:t>
      </w:r>
      <w:r>
        <w:rPr>
          <w:rFonts w:ascii="Times New Roman"/>
          <w:sz w:val="24"/>
        </w:rPr>
        <w:t>at</w:t>
      </w:r>
      <w:r>
        <w:rPr>
          <w:rFonts w:ascii="Times New Roman"/>
          <w:spacing w:val="-9"/>
          <w:sz w:val="24"/>
        </w:rPr>
        <w:t> </w:t>
      </w:r>
      <w:r>
        <w:rPr>
          <w:rFonts w:ascii="Times New Roman"/>
          <w:sz w:val="24"/>
        </w:rPr>
        <w:t>the</w:t>
      </w:r>
      <w:r>
        <w:rPr>
          <w:rFonts w:ascii="Times New Roman"/>
          <w:spacing w:val="-10"/>
          <w:sz w:val="24"/>
        </w:rPr>
        <w:t> </w:t>
      </w:r>
      <w:r>
        <w:rPr>
          <w:rFonts w:ascii="Times New Roman"/>
          <w:sz w:val="24"/>
        </w:rPr>
        <w:t>same</w:t>
      </w:r>
      <w:r>
        <w:rPr>
          <w:rFonts w:ascii="Times New Roman"/>
          <w:spacing w:val="-10"/>
          <w:sz w:val="24"/>
        </w:rPr>
        <w:t> </w:t>
      </w:r>
      <w:r>
        <w:rPr>
          <w:rFonts w:ascii="Times New Roman"/>
          <w:sz w:val="24"/>
        </w:rPr>
        <w:t>time,</w:t>
      </w:r>
      <w:r>
        <w:rPr>
          <w:rFonts w:ascii="Times New Roman"/>
          <w:spacing w:val="-10"/>
          <w:sz w:val="24"/>
        </w:rPr>
        <w:t> </w:t>
      </w:r>
      <w:r>
        <w:rPr>
          <w:rFonts w:ascii="Times New Roman"/>
          <w:sz w:val="24"/>
        </w:rPr>
        <w:t>or</w:t>
      </w:r>
      <w:r>
        <w:rPr>
          <w:rFonts w:ascii="Times New Roman"/>
          <w:spacing w:val="-10"/>
          <w:sz w:val="24"/>
        </w:rPr>
        <w:t> </w:t>
      </w:r>
      <w:r>
        <w:rPr>
          <w:rFonts w:ascii="Times New Roman"/>
          <w:sz w:val="24"/>
        </w:rPr>
        <w:t>when</w:t>
      </w:r>
      <w:r>
        <w:rPr>
          <w:rFonts w:ascii="Times New Roman"/>
          <w:spacing w:val="-10"/>
          <w:sz w:val="24"/>
        </w:rPr>
        <w:t> </w:t>
      </w:r>
      <w:r>
        <w:rPr>
          <w:rFonts w:ascii="Times New Roman"/>
          <w:sz w:val="24"/>
        </w:rPr>
        <w:t>one</w:t>
      </w:r>
      <w:r>
        <w:rPr>
          <w:rFonts w:ascii="Times New Roman"/>
          <w:spacing w:val="-11"/>
          <w:sz w:val="24"/>
        </w:rPr>
        <w:t> </w:t>
      </w:r>
      <w:r>
        <w:rPr>
          <w:rFonts w:ascii="Times New Roman"/>
          <w:sz w:val="24"/>
        </w:rPr>
        <w:t>arrives before another departs, additional platforms are required to accommodate both trains.</w:t>
      </w:r>
    </w:p>
    <w:p>
      <w:pPr>
        <w:pStyle w:val="Heading1"/>
        <w:spacing w:line="368" w:lineRule="exact" w:before="104"/>
      </w:pPr>
      <w:r>
        <w:rPr>
          <w:color w:val="2E5395"/>
        </w:rPr>
        <w:t>Input</w:t>
      </w:r>
      <w:r>
        <w:rPr>
          <w:color w:val="2E5395"/>
          <w:spacing w:val="-14"/>
        </w:rPr>
        <w:t> </w:t>
      </w:r>
      <w:r>
        <w:rPr>
          <w:color w:val="2E5395"/>
          <w:spacing w:val="-2"/>
        </w:rPr>
        <w:t>format:</w:t>
      </w:r>
    </w:p>
    <w:p>
      <w:pPr>
        <w:spacing w:line="253" w:lineRule="exact" w:before="0"/>
        <w:ind w:left="165" w:right="0" w:firstLine="0"/>
        <w:jc w:val="left"/>
        <w:rPr>
          <w:rFonts w:ascii="Times New Roman"/>
          <w:sz w:val="24"/>
        </w:rPr>
      </w:pPr>
      <w:r>
        <w:rPr>
          <w:rFonts w:ascii="Times New Roman"/>
          <w:sz w:val="24"/>
        </w:rPr>
        <w:t>First</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An integer</w:t>
      </w:r>
      <w:r>
        <w:rPr>
          <w:rFonts w:ascii="Times New Roman"/>
          <w:spacing w:val="-1"/>
          <w:sz w:val="24"/>
        </w:rPr>
        <w:t> </w:t>
      </w:r>
      <w:r>
        <w:rPr>
          <w:rFonts w:ascii="Times New Roman"/>
          <w:sz w:val="24"/>
        </w:rPr>
        <w:t>n,</w:t>
      </w:r>
      <w:r>
        <w:rPr>
          <w:rFonts w:ascii="Times New Roman"/>
          <w:spacing w:val="-1"/>
          <w:sz w:val="24"/>
        </w:rPr>
        <w:t> </w:t>
      </w:r>
      <w:r>
        <w:rPr>
          <w:rFonts w:ascii="Times New Roman"/>
          <w:sz w:val="24"/>
        </w:rPr>
        <w:t>representing the</w:t>
      </w:r>
      <w:r>
        <w:rPr>
          <w:rFonts w:ascii="Times New Roman"/>
          <w:spacing w:val="-1"/>
          <w:sz w:val="24"/>
        </w:rPr>
        <w:t> </w:t>
      </w:r>
      <w:r>
        <w:rPr>
          <w:rFonts w:ascii="Times New Roman"/>
          <w:sz w:val="24"/>
        </w:rPr>
        <w:t>number</w:t>
      </w:r>
      <w:r>
        <w:rPr>
          <w:rFonts w:ascii="Times New Roman"/>
          <w:spacing w:val="-1"/>
          <w:sz w:val="24"/>
        </w:rPr>
        <w:t> </w:t>
      </w:r>
      <w:r>
        <w:rPr>
          <w:rFonts w:ascii="Times New Roman"/>
          <w:sz w:val="24"/>
        </w:rPr>
        <w:t>of</w:t>
      </w:r>
      <w:r>
        <w:rPr>
          <w:rFonts w:ascii="Times New Roman"/>
          <w:spacing w:val="1"/>
          <w:sz w:val="24"/>
        </w:rPr>
        <w:t> </w:t>
      </w:r>
      <w:r>
        <w:rPr>
          <w:rFonts w:ascii="Times New Roman"/>
          <w:spacing w:val="-2"/>
          <w:sz w:val="24"/>
        </w:rPr>
        <w:t>trains.</w:t>
      </w:r>
    </w:p>
    <w:p>
      <w:pPr>
        <w:spacing w:line="259" w:lineRule="auto" w:before="22"/>
        <w:ind w:left="165" w:right="1375" w:firstLine="0"/>
        <w:jc w:val="left"/>
        <w:rPr>
          <w:rFonts w:ascii="Times New Roman"/>
          <w:sz w:val="24"/>
        </w:rPr>
      </w:pPr>
      <w:r>
        <w:rPr>
          <w:rFonts w:ascii="Times New Roman"/>
          <w:sz w:val="24"/>
        </w:rPr>
        <w:t>Second</w:t>
      </w:r>
      <w:r>
        <w:rPr>
          <w:rFonts w:ascii="Times New Roman"/>
          <w:spacing w:val="40"/>
          <w:sz w:val="24"/>
        </w:rPr>
        <w:t> </w:t>
      </w:r>
      <w:r>
        <w:rPr>
          <w:rFonts w:ascii="Times New Roman"/>
          <w:sz w:val="24"/>
        </w:rPr>
        <w:t>line:</w:t>
      </w:r>
      <w:r>
        <w:rPr>
          <w:rFonts w:ascii="Times New Roman"/>
          <w:spacing w:val="40"/>
          <w:sz w:val="24"/>
        </w:rPr>
        <w:t> </w:t>
      </w:r>
      <w:r>
        <w:rPr>
          <w:rFonts w:ascii="Times New Roman"/>
          <w:sz w:val="24"/>
        </w:rPr>
        <w:t>n</w:t>
      </w:r>
      <w:r>
        <w:rPr>
          <w:rFonts w:ascii="Times New Roman"/>
          <w:spacing w:val="40"/>
          <w:sz w:val="24"/>
        </w:rPr>
        <w:t> </w:t>
      </w:r>
      <w:r>
        <w:rPr>
          <w:rFonts w:ascii="Times New Roman"/>
          <w:sz w:val="24"/>
        </w:rPr>
        <w:t>integers,</w:t>
      </w:r>
      <w:r>
        <w:rPr>
          <w:rFonts w:ascii="Times New Roman"/>
          <w:spacing w:val="40"/>
          <w:sz w:val="24"/>
        </w:rPr>
        <w:t> </w:t>
      </w:r>
      <w:r>
        <w:rPr>
          <w:rFonts w:ascii="Times New Roman"/>
          <w:sz w:val="24"/>
        </w:rPr>
        <w:t>representing</w:t>
      </w:r>
      <w:r>
        <w:rPr>
          <w:rFonts w:ascii="Times New Roman"/>
          <w:spacing w:val="40"/>
          <w:sz w:val="24"/>
        </w:rPr>
        <w:t> </w:t>
      </w:r>
      <w:r>
        <w:rPr>
          <w:rFonts w:ascii="Times New Roman"/>
          <w:sz w:val="24"/>
        </w:rPr>
        <w:t>the</w:t>
      </w:r>
      <w:r>
        <w:rPr>
          <w:rFonts w:ascii="Times New Roman"/>
          <w:spacing w:val="40"/>
          <w:sz w:val="24"/>
        </w:rPr>
        <w:t> </w:t>
      </w:r>
      <w:r>
        <w:rPr>
          <w:rFonts w:ascii="Times New Roman"/>
          <w:sz w:val="24"/>
        </w:rPr>
        <w:t>arrival times arr[] of the trains. Third</w:t>
      </w:r>
      <w:r>
        <w:rPr>
          <w:rFonts w:ascii="Times New Roman"/>
          <w:spacing w:val="29"/>
          <w:sz w:val="24"/>
        </w:rPr>
        <w:t> </w:t>
      </w:r>
      <w:r>
        <w:rPr>
          <w:rFonts w:ascii="Times New Roman"/>
          <w:sz w:val="24"/>
        </w:rPr>
        <w:t>line:</w:t>
      </w:r>
      <w:r>
        <w:rPr>
          <w:rFonts w:ascii="Times New Roman"/>
          <w:spacing w:val="30"/>
          <w:sz w:val="24"/>
        </w:rPr>
        <w:t> </w:t>
      </w:r>
      <w:r>
        <w:rPr>
          <w:rFonts w:ascii="Times New Roman"/>
          <w:sz w:val="24"/>
        </w:rPr>
        <w:t>n</w:t>
      </w:r>
      <w:r>
        <w:rPr>
          <w:rFonts w:ascii="Times New Roman"/>
          <w:spacing w:val="29"/>
          <w:sz w:val="24"/>
        </w:rPr>
        <w:t> </w:t>
      </w:r>
      <w:r>
        <w:rPr>
          <w:rFonts w:ascii="Times New Roman"/>
          <w:sz w:val="24"/>
        </w:rPr>
        <w:t>integers,</w:t>
      </w:r>
      <w:r>
        <w:rPr>
          <w:rFonts w:ascii="Times New Roman"/>
          <w:spacing w:val="30"/>
          <w:sz w:val="24"/>
        </w:rPr>
        <w:t> </w:t>
      </w:r>
      <w:r>
        <w:rPr>
          <w:rFonts w:ascii="Times New Roman"/>
          <w:sz w:val="24"/>
        </w:rPr>
        <w:t>representing</w:t>
      </w:r>
      <w:r>
        <w:rPr>
          <w:rFonts w:ascii="Times New Roman"/>
          <w:spacing w:val="29"/>
          <w:sz w:val="24"/>
        </w:rPr>
        <w:t> </w:t>
      </w:r>
      <w:r>
        <w:rPr>
          <w:rFonts w:ascii="Times New Roman"/>
          <w:sz w:val="24"/>
        </w:rPr>
        <w:t>the</w:t>
      </w:r>
      <w:r>
        <w:rPr>
          <w:rFonts w:ascii="Times New Roman"/>
          <w:spacing w:val="29"/>
          <w:sz w:val="24"/>
        </w:rPr>
        <w:t> </w:t>
      </w:r>
      <w:r>
        <w:rPr>
          <w:rFonts w:ascii="Times New Roman"/>
          <w:sz w:val="24"/>
        </w:rPr>
        <w:t>departure</w:t>
      </w:r>
      <w:r>
        <w:rPr>
          <w:rFonts w:ascii="Times New Roman"/>
          <w:spacing w:val="-4"/>
          <w:sz w:val="24"/>
        </w:rPr>
        <w:t> </w:t>
      </w:r>
      <w:r>
        <w:rPr>
          <w:rFonts w:ascii="Times New Roman"/>
          <w:sz w:val="24"/>
        </w:rPr>
        <w:t>times</w:t>
      </w:r>
      <w:r>
        <w:rPr>
          <w:rFonts w:ascii="Times New Roman"/>
          <w:spacing w:val="-3"/>
          <w:sz w:val="24"/>
        </w:rPr>
        <w:t> </w:t>
      </w:r>
      <w:r>
        <w:rPr>
          <w:rFonts w:ascii="Times New Roman"/>
          <w:sz w:val="24"/>
        </w:rPr>
        <w:t>dep[]</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trains.</w:t>
      </w:r>
    </w:p>
    <w:p>
      <w:pPr>
        <w:spacing w:line="259" w:lineRule="auto" w:before="0"/>
        <w:ind w:left="165" w:right="0" w:firstLine="0"/>
        <w:jc w:val="left"/>
        <w:rPr>
          <w:rFonts w:ascii="Times New Roman"/>
          <w:sz w:val="24"/>
        </w:rPr>
      </w:pPr>
      <w:r>
        <w:rPr>
          <w:rFonts w:ascii="Times New Roman"/>
          <w:sz w:val="24"/>
        </w:rPr>
        <w:t>All</w:t>
      </w:r>
      <w:r>
        <w:rPr>
          <w:rFonts w:ascii="Times New Roman"/>
          <w:spacing w:val="-12"/>
          <w:sz w:val="24"/>
        </w:rPr>
        <w:t> </w:t>
      </w:r>
      <w:r>
        <w:rPr>
          <w:rFonts w:ascii="Times New Roman"/>
          <w:sz w:val="24"/>
        </w:rPr>
        <w:t>times</w:t>
      </w:r>
      <w:r>
        <w:rPr>
          <w:rFonts w:ascii="Times New Roman"/>
          <w:spacing w:val="-12"/>
          <w:sz w:val="24"/>
        </w:rPr>
        <w:t> </w:t>
      </w:r>
      <w:r>
        <w:rPr>
          <w:rFonts w:ascii="Times New Roman"/>
          <w:sz w:val="24"/>
        </w:rPr>
        <w:t>are</w:t>
      </w:r>
      <w:r>
        <w:rPr>
          <w:rFonts w:ascii="Times New Roman"/>
          <w:spacing w:val="-14"/>
          <w:sz w:val="24"/>
        </w:rPr>
        <w:t> </w:t>
      </w:r>
      <w:r>
        <w:rPr>
          <w:rFonts w:ascii="Times New Roman"/>
          <w:sz w:val="24"/>
        </w:rPr>
        <w:t>given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24-hour</w:t>
      </w:r>
      <w:r>
        <w:rPr>
          <w:rFonts w:ascii="Times New Roman"/>
          <w:spacing w:val="-13"/>
          <w:sz w:val="24"/>
        </w:rPr>
        <w:t> </w:t>
      </w:r>
      <w:r>
        <w:rPr>
          <w:rFonts w:ascii="Times New Roman"/>
          <w:sz w:val="24"/>
        </w:rPr>
        <w:t>format</w:t>
      </w:r>
      <w:r>
        <w:rPr>
          <w:rFonts w:ascii="Times New Roman"/>
          <w:spacing w:val="-12"/>
          <w:sz w:val="24"/>
        </w:rPr>
        <w:t> </w:t>
      </w:r>
      <w:r>
        <w:rPr>
          <w:rFonts w:ascii="Times New Roman"/>
          <w:sz w:val="24"/>
        </w:rPr>
        <w:t>without</w:t>
      </w:r>
      <w:r>
        <w:rPr>
          <w:rFonts w:ascii="Times New Roman"/>
          <w:spacing w:val="-11"/>
          <w:sz w:val="24"/>
        </w:rPr>
        <w:t> </w:t>
      </w:r>
      <w:r>
        <w:rPr>
          <w:rFonts w:ascii="Times New Roman"/>
          <w:sz w:val="24"/>
        </w:rPr>
        <w:t>a</w:t>
      </w:r>
      <w:r>
        <w:rPr>
          <w:rFonts w:ascii="Times New Roman"/>
          <w:spacing w:val="-13"/>
          <w:sz w:val="24"/>
        </w:rPr>
        <w:t> </w:t>
      </w:r>
      <w:r>
        <w:rPr>
          <w:rFonts w:ascii="Times New Roman"/>
          <w:sz w:val="24"/>
        </w:rPr>
        <w:t>colon</w:t>
      </w:r>
      <w:r>
        <w:rPr>
          <w:rFonts w:ascii="Times New Roman"/>
          <w:spacing w:val="-2"/>
          <w:sz w:val="24"/>
        </w:rPr>
        <w:t> </w:t>
      </w:r>
      <w:r>
        <w:rPr>
          <w:rFonts w:ascii="Times New Roman"/>
          <w:sz w:val="24"/>
        </w:rPr>
        <w:t>(e.g.,</w:t>
      </w:r>
      <w:r>
        <w:rPr>
          <w:rFonts w:ascii="Times New Roman"/>
          <w:spacing w:val="-2"/>
          <w:sz w:val="24"/>
        </w:rPr>
        <w:t> </w:t>
      </w:r>
      <w:r>
        <w:rPr>
          <w:rFonts w:ascii="Times New Roman"/>
          <w:sz w:val="24"/>
        </w:rPr>
        <w:t>9:00</w:t>
      </w:r>
      <w:r>
        <w:rPr>
          <w:rFonts w:ascii="Times New Roman"/>
          <w:spacing w:val="-2"/>
          <w:sz w:val="24"/>
        </w:rPr>
        <w:t> </w:t>
      </w:r>
      <w:r>
        <w:rPr>
          <w:rFonts w:ascii="Times New Roman"/>
          <w:sz w:val="24"/>
        </w:rPr>
        <w:t>AM</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900,</w:t>
      </w:r>
      <w:r>
        <w:rPr>
          <w:rFonts w:ascii="Times New Roman"/>
          <w:spacing w:val="-2"/>
          <w:sz w:val="24"/>
        </w:rPr>
        <w:t> </w:t>
      </w:r>
      <w:r>
        <w:rPr>
          <w:rFonts w:ascii="Times New Roman"/>
          <w:sz w:val="24"/>
        </w:rPr>
        <w:t>11:30</w:t>
      </w:r>
      <w:r>
        <w:rPr>
          <w:rFonts w:ascii="Times New Roman"/>
          <w:spacing w:val="-2"/>
          <w:sz w:val="24"/>
        </w:rPr>
        <w:t> </w:t>
      </w:r>
      <w:r>
        <w:rPr>
          <w:rFonts w:ascii="Times New Roman"/>
          <w:sz w:val="24"/>
        </w:rPr>
        <w:t>AM</w:t>
      </w:r>
      <w:r>
        <w:rPr>
          <w:rFonts w:ascii="Times New Roman"/>
          <w:spacing w:val="-2"/>
          <w:sz w:val="24"/>
        </w:rPr>
        <w:t> </w:t>
      </w:r>
      <w:r>
        <w:rPr>
          <w:rFonts w:ascii="Times New Roman"/>
          <w:sz w:val="24"/>
        </w:rPr>
        <w:t>is 1130, etc.).</w:t>
      </w:r>
    </w:p>
    <w:p>
      <w:pPr>
        <w:pStyle w:val="Heading1"/>
        <w:spacing w:line="368" w:lineRule="exact" w:before="102"/>
      </w:pPr>
      <w:r>
        <w:rPr>
          <w:color w:val="2E5395"/>
        </w:rPr>
        <w:t>Output</w:t>
      </w:r>
      <w:r>
        <w:rPr>
          <w:color w:val="2E5395"/>
          <w:spacing w:val="-11"/>
        </w:rPr>
        <w:t> </w:t>
      </w:r>
      <w:r>
        <w:rPr>
          <w:color w:val="2E5395"/>
          <w:spacing w:val="-2"/>
        </w:rPr>
        <w:t>Format:</w:t>
      </w:r>
    </w:p>
    <w:p>
      <w:pPr>
        <w:spacing w:line="253" w:lineRule="exact" w:before="0"/>
        <w:ind w:left="165" w:right="0" w:firstLine="0"/>
        <w:jc w:val="left"/>
        <w:rPr>
          <w:rFonts w:ascii="Times New Roman"/>
          <w:b/>
          <w:sz w:val="24"/>
        </w:rPr>
      </w:pPr>
      <w:r>
        <w:rPr>
          <w:rFonts w:ascii="Times New Roman"/>
          <w:sz w:val="24"/>
        </w:rPr>
        <w:t>A</w:t>
      </w:r>
      <w:r>
        <w:rPr>
          <w:rFonts w:ascii="Times New Roman"/>
          <w:spacing w:val="36"/>
          <w:sz w:val="24"/>
        </w:rPr>
        <w:t> </w:t>
      </w:r>
      <w:r>
        <w:rPr>
          <w:rFonts w:ascii="Times New Roman"/>
          <w:sz w:val="24"/>
        </w:rPr>
        <w:t>single</w:t>
      </w:r>
      <w:r>
        <w:rPr>
          <w:rFonts w:ascii="Times New Roman"/>
          <w:spacing w:val="39"/>
          <w:sz w:val="24"/>
        </w:rPr>
        <w:t> </w:t>
      </w:r>
      <w:r>
        <w:rPr>
          <w:rFonts w:ascii="Times New Roman"/>
          <w:sz w:val="24"/>
        </w:rPr>
        <w:t>integer:</w:t>
      </w:r>
      <w:r>
        <w:rPr>
          <w:rFonts w:ascii="Times New Roman"/>
          <w:spacing w:val="40"/>
          <w:sz w:val="24"/>
        </w:rPr>
        <w:t> </w:t>
      </w:r>
      <w:r>
        <w:rPr>
          <w:rFonts w:ascii="Times New Roman"/>
          <w:sz w:val="24"/>
        </w:rPr>
        <w:t>minimum</w:t>
      </w:r>
      <w:r>
        <w:rPr>
          <w:rFonts w:ascii="Times New Roman"/>
          <w:spacing w:val="41"/>
          <w:sz w:val="24"/>
        </w:rPr>
        <w:t> </w:t>
      </w:r>
      <w:r>
        <w:rPr>
          <w:rFonts w:ascii="Times New Roman"/>
          <w:sz w:val="24"/>
        </w:rPr>
        <w:t>number</w:t>
      </w:r>
      <w:r>
        <w:rPr>
          <w:rFonts w:ascii="Times New Roman"/>
          <w:spacing w:val="38"/>
          <w:sz w:val="24"/>
        </w:rPr>
        <w:t> </w:t>
      </w:r>
      <w:r>
        <w:rPr>
          <w:rFonts w:ascii="Times New Roman"/>
          <w:sz w:val="24"/>
        </w:rPr>
        <w:t>of</w:t>
      </w:r>
      <w:r>
        <w:rPr>
          <w:rFonts w:ascii="Times New Roman"/>
          <w:spacing w:val="39"/>
          <w:sz w:val="24"/>
        </w:rPr>
        <w:t> </w:t>
      </w:r>
      <w:r>
        <w:rPr>
          <w:rFonts w:ascii="Times New Roman"/>
          <w:sz w:val="24"/>
        </w:rPr>
        <w:t>platforms</w:t>
      </w:r>
      <w:r>
        <w:rPr>
          <w:rFonts w:ascii="Times New Roman"/>
          <w:spacing w:val="-1"/>
          <w:sz w:val="24"/>
        </w:rPr>
        <w:t> </w:t>
      </w:r>
      <w:r>
        <w:rPr>
          <w:rFonts w:ascii="Times New Roman"/>
          <w:sz w:val="24"/>
        </w:rPr>
        <w:t>needed</w:t>
      </w:r>
      <w:r>
        <w:rPr>
          <w:rFonts w:ascii="Times New Roman"/>
          <w:spacing w:val="-1"/>
          <w:sz w:val="24"/>
        </w:rPr>
        <w:t> </w:t>
      </w:r>
      <w:r>
        <w:rPr>
          <w:rFonts w:ascii="Times New Roman"/>
          <w:sz w:val="24"/>
        </w:rPr>
        <w:t>so that</w:t>
      </w:r>
      <w:r>
        <w:rPr>
          <w:rFonts w:ascii="Times New Roman"/>
          <w:spacing w:val="-1"/>
          <w:sz w:val="24"/>
        </w:rPr>
        <w:t> </w:t>
      </w:r>
      <w:r>
        <w:rPr>
          <w:rFonts w:ascii="Times New Roman"/>
          <w:sz w:val="24"/>
        </w:rPr>
        <w:t>no</w:t>
      </w:r>
      <w:r>
        <w:rPr>
          <w:rFonts w:ascii="Times New Roman"/>
          <w:spacing w:val="-1"/>
          <w:sz w:val="24"/>
        </w:rPr>
        <w:t> </w:t>
      </w:r>
      <w:r>
        <w:rPr>
          <w:rFonts w:ascii="Times New Roman"/>
          <w:sz w:val="24"/>
        </w:rPr>
        <w:t>train</w:t>
      </w:r>
      <w:r>
        <w:rPr>
          <w:rFonts w:ascii="Times New Roman"/>
          <w:spacing w:val="2"/>
          <w:sz w:val="24"/>
        </w:rPr>
        <w:t> </w:t>
      </w:r>
      <w:r>
        <w:rPr>
          <w:rFonts w:ascii="Times New Roman"/>
          <w:spacing w:val="-2"/>
          <w:sz w:val="24"/>
        </w:rPr>
        <w:t>waits</w:t>
      </w:r>
      <w:r>
        <w:rPr>
          <w:rFonts w:ascii="Times New Roman"/>
          <w:b/>
          <w:spacing w:val="-2"/>
          <w:sz w:val="24"/>
        </w:rPr>
        <w:t>.</w:t>
      </w:r>
    </w:p>
    <w:p>
      <w:pPr>
        <w:pStyle w:val="Heading1"/>
        <w:spacing w:before="263"/>
      </w:pPr>
      <w:r>
        <w:rPr>
          <w:color w:val="2E5395"/>
        </w:rPr>
        <w:t>Sample</w:t>
      </w:r>
      <w:r>
        <w:rPr>
          <w:color w:val="2E5395"/>
          <w:spacing w:val="-9"/>
        </w:rPr>
        <w:t> </w:t>
      </w:r>
      <w:r>
        <w:rPr>
          <w:color w:val="2E5395"/>
        </w:rPr>
        <w:t>Test</w:t>
      </w:r>
      <w:r>
        <w:rPr>
          <w:color w:val="2E5395"/>
          <w:spacing w:val="-10"/>
        </w:rPr>
        <w:t> </w:t>
      </w:r>
      <w:r>
        <w:rPr>
          <w:color w:val="2E5395"/>
          <w:spacing w:val="-2"/>
        </w:rPr>
        <w:t>cases:</w:t>
      </w:r>
    </w:p>
    <w:p>
      <w:pPr>
        <w:spacing w:before="79"/>
        <w:ind w:left="165" w:right="0" w:firstLine="0"/>
        <w:jc w:val="both"/>
        <w:rPr>
          <w:sz w:val="18"/>
        </w:rPr>
      </w:pPr>
      <w:r>
        <w:rPr>
          <w:b/>
          <w:sz w:val="18"/>
        </w:rPr>
        <w:t>Input</w:t>
      </w:r>
      <w:r>
        <w:rPr>
          <w:sz w:val="18"/>
        </w:rPr>
        <w:t>:</w:t>
      </w:r>
      <w:r>
        <w:rPr>
          <w:spacing w:val="-6"/>
          <w:sz w:val="18"/>
        </w:rPr>
        <w:t> </w:t>
      </w:r>
      <w:r>
        <w:rPr>
          <w:spacing w:val="-10"/>
          <w:sz w:val="18"/>
        </w:rPr>
        <w:t>6</w:t>
      </w:r>
    </w:p>
    <w:p>
      <w:pPr>
        <w:pStyle w:val="BodyText"/>
        <w:spacing w:before="9"/>
        <w:rPr>
          <w:sz w:val="18"/>
        </w:rPr>
      </w:pPr>
    </w:p>
    <w:p>
      <w:pPr>
        <w:spacing w:before="1"/>
        <w:ind w:left="165" w:right="0" w:firstLine="0"/>
        <w:jc w:val="left"/>
        <w:rPr>
          <w:rFonts w:ascii="Times New Roman"/>
          <w:sz w:val="24"/>
        </w:rPr>
      </w:pPr>
      <w:r>
        <w:rPr>
          <w:rFonts w:ascii="Times New Roman"/>
          <w:sz w:val="24"/>
        </w:rPr>
        <w:t>900</w:t>
      </w:r>
      <w:r>
        <w:rPr>
          <w:rFonts w:ascii="Times New Roman"/>
          <w:spacing w:val="-5"/>
          <w:sz w:val="24"/>
        </w:rPr>
        <w:t> </w:t>
      </w:r>
      <w:r>
        <w:rPr>
          <w:rFonts w:ascii="Times New Roman"/>
          <w:sz w:val="24"/>
        </w:rPr>
        <w:t>940</w:t>
      </w:r>
      <w:r>
        <w:rPr>
          <w:rFonts w:ascii="Times New Roman"/>
          <w:spacing w:val="-1"/>
          <w:sz w:val="24"/>
        </w:rPr>
        <w:t> </w:t>
      </w:r>
      <w:r>
        <w:rPr>
          <w:rFonts w:ascii="Times New Roman"/>
          <w:sz w:val="24"/>
        </w:rPr>
        <w:t>950 1100 1500 </w:t>
      </w:r>
      <w:r>
        <w:rPr>
          <w:rFonts w:ascii="Times New Roman"/>
          <w:spacing w:val="-4"/>
          <w:sz w:val="24"/>
        </w:rPr>
        <w:t>1800</w:t>
      </w:r>
    </w:p>
    <w:p>
      <w:pPr>
        <w:spacing w:before="0"/>
        <w:ind w:left="165" w:right="0" w:firstLine="0"/>
        <w:jc w:val="left"/>
        <w:rPr>
          <w:rFonts w:ascii="Times New Roman"/>
          <w:sz w:val="24"/>
        </w:rPr>
      </w:pPr>
      <w:r>
        <w:rPr>
          <w:rFonts w:ascii="Times New Roman"/>
          <w:sz w:val="24"/>
        </w:rPr>
        <w:t>910</w:t>
      </w:r>
      <w:r>
        <w:rPr>
          <w:rFonts w:ascii="Times New Roman"/>
          <w:spacing w:val="-6"/>
          <w:sz w:val="24"/>
        </w:rPr>
        <w:t> </w:t>
      </w:r>
      <w:r>
        <w:rPr>
          <w:rFonts w:ascii="Times New Roman"/>
          <w:sz w:val="24"/>
        </w:rPr>
        <w:t>1200</w:t>
      </w:r>
      <w:r>
        <w:rPr>
          <w:rFonts w:ascii="Times New Roman"/>
          <w:spacing w:val="-2"/>
          <w:sz w:val="24"/>
        </w:rPr>
        <w:t> </w:t>
      </w:r>
      <w:r>
        <w:rPr>
          <w:rFonts w:ascii="Times New Roman"/>
          <w:sz w:val="24"/>
        </w:rPr>
        <w:t>1120 1130</w:t>
      </w:r>
      <w:r>
        <w:rPr>
          <w:rFonts w:ascii="Times New Roman"/>
          <w:spacing w:val="-1"/>
          <w:sz w:val="24"/>
        </w:rPr>
        <w:t> </w:t>
      </w:r>
      <w:r>
        <w:rPr>
          <w:rFonts w:ascii="Times New Roman"/>
          <w:sz w:val="24"/>
        </w:rPr>
        <w:t>1900 </w:t>
      </w:r>
      <w:r>
        <w:rPr>
          <w:rFonts w:ascii="Times New Roman"/>
          <w:spacing w:val="-4"/>
          <w:sz w:val="24"/>
        </w:rPr>
        <w:t>2000</w:t>
      </w:r>
    </w:p>
    <w:p>
      <w:pPr>
        <w:spacing w:before="19"/>
        <w:ind w:left="165" w:right="0" w:firstLine="0"/>
        <w:jc w:val="both"/>
        <w:rPr>
          <w:sz w:val="18"/>
        </w:rPr>
      </w:pPr>
      <w:r>
        <w:rPr>
          <w:b/>
          <w:sz w:val="18"/>
        </w:rPr>
        <w:t>Output</w:t>
      </w:r>
      <w:r>
        <w:rPr>
          <w:sz w:val="18"/>
        </w:rPr>
        <w:t>:</w:t>
      </w:r>
      <w:r>
        <w:rPr>
          <w:spacing w:val="-4"/>
          <w:sz w:val="18"/>
        </w:rPr>
        <w:t> </w:t>
      </w:r>
      <w:r>
        <w:rPr>
          <w:spacing w:val="-10"/>
          <w:sz w:val="18"/>
        </w:rPr>
        <w:t>3</w:t>
      </w:r>
    </w:p>
    <w:p>
      <w:pPr>
        <w:pStyle w:val="BodyText"/>
        <w:spacing w:before="11"/>
        <w:rPr>
          <w:sz w:val="18"/>
        </w:rPr>
      </w:pPr>
    </w:p>
    <w:p>
      <w:pPr>
        <w:spacing w:line="259" w:lineRule="auto" w:before="1"/>
        <w:ind w:left="165" w:right="97" w:firstLine="0"/>
        <w:jc w:val="left"/>
        <w:rPr>
          <w:rFonts w:ascii="Times New Roman"/>
          <w:sz w:val="24"/>
        </w:rPr>
      </w:pPr>
      <w:r>
        <w:rPr>
          <w:rFonts w:ascii="Times New Roman"/>
          <w:b/>
          <w:sz w:val="24"/>
        </w:rPr>
        <w:t>Explanation</w:t>
      </w:r>
      <w:r>
        <w:rPr>
          <w:rFonts w:ascii="Times New Roman"/>
          <w:sz w:val="24"/>
        </w:rPr>
        <w:t>:</w:t>
      </w:r>
      <w:r>
        <w:rPr>
          <w:rFonts w:ascii="Times New Roman"/>
          <w:spacing w:val="-10"/>
          <w:sz w:val="24"/>
        </w:rPr>
        <w:t> </w:t>
      </w:r>
      <w:r>
        <w:rPr>
          <w:rFonts w:ascii="Times New Roman"/>
          <w:sz w:val="24"/>
        </w:rPr>
        <w:t>There</w:t>
      </w:r>
      <w:r>
        <w:rPr>
          <w:rFonts w:ascii="Times New Roman"/>
          <w:spacing w:val="-7"/>
          <w:sz w:val="24"/>
        </w:rPr>
        <w:t> </w:t>
      </w:r>
      <w:r>
        <w:rPr>
          <w:rFonts w:ascii="Times New Roman"/>
          <w:sz w:val="24"/>
        </w:rPr>
        <w:t>are</w:t>
      </w:r>
      <w:r>
        <w:rPr>
          <w:rFonts w:ascii="Times New Roman"/>
          <w:spacing w:val="-6"/>
          <w:sz w:val="24"/>
        </w:rPr>
        <w:t> </w:t>
      </w:r>
      <w:r>
        <w:rPr>
          <w:rFonts w:ascii="Times New Roman"/>
          <w:sz w:val="24"/>
        </w:rPr>
        <w:t>three</w:t>
      </w:r>
      <w:r>
        <w:rPr>
          <w:rFonts w:ascii="Times New Roman"/>
          <w:spacing w:val="-6"/>
          <w:sz w:val="24"/>
        </w:rPr>
        <w:t> </w:t>
      </w:r>
      <w:r>
        <w:rPr>
          <w:rFonts w:ascii="Times New Roman"/>
          <w:sz w:val="24"/>
        </w:rPr>
        <w:t>trains</w:t>
      </w:r>
      <w:r>
        <w:rPr>
          <w:rFonts w:ascii="Times New Roman"/>
          <w:spacing w:val="-4"/>
          <w:sz w:val="24"/>
        </w:rPr>
        <w:t> </w:t>
      </w:r>
      <w:r>
        <w:rPr>
          <w:rFonts w:ascii="Times New Roman"/>
          <w:sz w:val="24"/>
        </w:rPr>
        <w:t>during</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time</w:t>
      </w:r>
      <w:r>
        <w:rPr>
          <w:rFonts w:ascii="Times New Roman"/>
          <w:spacing w:val="-6"/>
          <w:sz w:val="24"/>
        </w:rPr>
        <w:t> </w:t>
      </w:r>
      <w:r>
        <w:rPr>
          <w:rFonts w:ascii="Times New Roman"/>
          <w:sz w:val="24"/>
        </w:rPr>
        <w:t>9:40</w:t>
      </w:r>
      <w:r>
        <w:rPr>
          <w:rFonts w:ascii="Times New Roman"/>
          <w:spacing w:val="-15"/>
          <w:sz w:val="24"/>
        </w:rPr>
        <w:t> </w:t>
      </w:r>
      <w:r>
        <w:rPr>
          <w:rFonts w:ascii="Times New Roman"/>
          <w:sz w:val="24"/>
        </w:rPr>
        <w:t>to</w:t>
      </w:r>
      <w:r>
        <w:rPr>
          <w:rFonts w:ascii="Times New Roman"/>
          <w:spacing w:val="-15"/>
          <w:sz w:val="24"/>
        </w:rPr>
        <w:t> </w:t>
      </w:r>
      <w:r>
        <w:rPr>
          <w:rFonts w:ascii="Times New Roman"/>
          <w:sz w:val="24"/>
        </w:rPr>
        <w:t>12:00.</w:t>
      </w:r>
      <w:r>
        <w:rPr>
          <w:rFonts w:ascii="Times New Roman"/>
          <w:spacing w:val="-14"/>
          <w:sz w:val="24"/>
        </w:rPr>
        <w:t> </w:t>
      </w:r>
      <w:r>
        <w:rPr>
          <w:rFonts w:ascii="Times New Roman"/>
          <w:sz w:val="24"/>
        </w:rPr>
        <w:t>So</w:t>
      </w:r>
      <w:r>
        <w:rPr>
          <w:rFonts w:ascii="Times New Roman"/>
          <w:spacing w:val="-15"/>
          <w:sz w:val="24"/>
        </w:rPr>
        <w:t> </w:t>
      </w:r>
      <w:r>
        <w:rPr>
          <w:rFonts w:ascii="Times New Roman"/>
          <w:sz w:val="24"/>
        </w:rPr>
        <w:t>we</w:t>
      </w:r>
      <w:r>
        <w:rPr>
          <w:rFonts w:ascii="Times New Roman"/>
          <w:spacing w:val="-15"/>
          <w:sz w:val="24"/>
        </w:rPr>
        <w:t> </w:t>
      </w:r>
      <w:r>
        <w:rPr>
          <w:rFonts w:ascii="Times New Roman"/>
          <w:sz w:val="24"/>
        </w:rPr>
        <w:t>need</w:t>
      </w:r>
      <w:r>
        <w:rPr>
          <w:rFonts w:ascii="Times New Roman"/>
          <w:spacing w:val="-14"/>
          <w:sz w:val="24"/>
        </w:rPr>
        <w:t> </w:t>
      </w:r>
      <w:r>
        <w:rPr>
          <w:rFonts w:ascii="Times New Roman"/>
          <w:sz w:val="24"/>
        </w:rPr>
        <w:t>a</w:t>
      </w:r>
      <w:r>
        <w:rPr>
          <w:rFonts w:ascii="Times New Roman"/>
          <w:spacing w:val="-16"/>
          <w:sz w:val="24"/>
        </w:rPr>
        <w:t> </w:t>
      </w:r>
      <w:r>
        <w:rPr>
          <w:rFonts w:ascii="Times New Roman"/>
          <w:sz w:val="24"/>
        </w:rPr>
        <w:t>minimum</w:t>
      </w:r>
      <w:r>
        <w:rPr>
          <w:rFonts w:ascii="Times New Roman"/>
          <w:spacing w:val="-15"/>
          <w:sz w:val="24"/>
        </w:rPr>
        <w:t> </w:t>
      </w:r>
      <w:r>
        <w:rPr>
          <w:rFonts w:ascii="Times New Roman"/>
          <w:sz w:val="24"/>
        </w:rPr>
        <w:t>of 3 platforms. </w:t>
      </w:r>
      <w:r>
        <w:rPr>
          <w:rFonts w:ascii="Times New Roman"/>
          <w:b/>
          <w:sz w:val="24"/>
        </w:rPr>
        <w:t>Input</w:t>
      </w:r>
      <w:r>
        <w:rPr>
          <w:rFonts w:ascii="Times New Roman"/>
          <w:sz w:val="24"/>
        </w:rPr>
        <w:t>: arr[] = [900, 1235, 1100], dep[] = [1000, 1240,</w:t>
      </w:r>
    </w:p>
    <w:p>
      <w:pPr>
        <w:spacing w:line="220" w:lineRule="exact" w:before="0"/>
        <w:ind w:left="165" w:right="0" w:firstLine="0"/>
        <w:jc w:val="left"/>
        <w:rPr>
          <w:rFonts w:ascii="Times New Roman"/>
          <w:sz w:val="24"/>
        </w:rPr>
      </w:pPr>
      <w:r>
        <w:rPr>
          <w:rFonts w:ascii="Times New Roman"/>
          <w:spacing w:val="-2"/>
          <w:sz w:val="24"/>
        </w:rPr>
        <w:t>1200]</w:t>
      </w:r>
    </w:p>
    <w:p>
      <w:pPr>
        <w:spacing w:after="0" w:line="220" w:lineRule="exact"/>
        <w:jc w:val="left"/>
        <w:rPr>
          <w:rFonts w:ascii="Times New Roman"/>
          <w:sz w:val="24"/>
        </w:rPr>
        <w:sectPr>
          <w:pgSz w:w="11910" w:h="16840"/>
          <w:pgMar w:top="1920" w:bottom="280" w:left="1417" w:right="1417"/>
        </w:sectPr>
      </w:pPr>
    </w:p>
    <w:p>
      <w:pPr>
        <w:spacing w:before="43"/>
        <w:ind w:left="165" w:right="0" w:firstLine="0"/>
        <w:jc w:val="left"/>
        <w:rPr>
          <w:sz w:val="18"/>
        </w:rPr>
      </w:pPr>
      <w:r>
        <w:rPr>
          <w:b/>
          <w:sz w:val="18"/>
        </w:rPr>
        <w:t>Output</w:t>
      </w:r>
      <w:r>
        <w:rPr>
          <w:sz w:val="18"/>
        </w:rPr>
        <w:t>:</w:t>
      </w:r>
      <w:r>
        <w:rPr>
          <w:spacing w:val="-4"/>
          <w:sz w:val="18"/>
        </w:rPr>
        <w:t> </w:t>
      </w:r>
      <w:r>
        <w:rPr>
          <w:spacing w:val="-10"/>
          <w:sz w:val="18"/>
        </w:rPr>
        <w:t>1</w:t>
      </w:r>
    </w:p>
    <w:p>
      <w:pPr>
        <w:pStyle w:val="BodyText"/>
        <w:spacing w:before="12"/>
        <w:rPr>
          <w:sz w:val="18"/>
        </w:rPr>
      </w:pPr>
    </w:p>
    <w:p>
      <w:pPr>
        <w:spacing w:before="0"/>
        <w:ind w:left="165" w:right="0" w:firstLine="0"/>
        <w:jc w:val="left"/>
        <w:rPr>
          <w:rFonts w:ascii="Times New Roman"/>
          <w:sz w:val="24"/>
        </w:rPr>
      </w:pPr>
      <w:r>
        <w:rPr>
          <w:rFonts w:ascii="Times New Roman"/>
          <w:b/>
          <w:sz w:val="24"/>
        </w:rPr>
        <w:t>Explanation</w:t>
      </w:r>
      <w:r>
        <w:rPr>
          <w:rFonts w:ascii="Times New Roman"/>
          <w:sz w:val="24"/>
        </w:rPr>
        <w:t>:</w:t>
      </w:r>
      <w:r>
        <w:rPr>
          <w:rFonts w:ascii="Times New Roman"/>
          <w:spacing w:val="-1"/>
          <w:sz w:val="24"/>
        </w:rPr>
        <w:t> </w:t>
      </w:r>
      <w:r>
        <w:rPr>
          <w:rFonts w:ascii="Times New Roman"/>
          <w:sz w:val="24"/>
        </w:rPr>
        <w:t>All</w:t>
      </w:r>
      <w:r>
        <w:rPr>
          <w:rFonts w:ascii="Times New Roman"/>
          <w:spacing w:val="-1"/>
          <w:sz w:val="24"/>
        </w:rPr>
        <w:t> </w:t>
      </w:r>
      <w:r>
        <w:rPr>
          <w:rFonts w:ascii="Times New Roman"/>
          <w:sz w:val="24"/>
        </w:rPr>
        <w:t>train times</w:t>
      </w:r>
      <w:r>
        <w:rPr>
          <w:rFonts w:ascii="Times New Roman"/>
          <w:spacing w:val="-1"/>
          <w:sz w:val="24"/>
        </w:rPr>
        <w:t> </w:t>
      </w:r>
      <w:r>
        <w:rPr>
          <w:rFonts w:ascii="Times New Roman"/>
          <w:sz w:val="24"/>
        </w:rPr>
        <w:t>are</w:t>
      </w:r>
      <w:r>
        <w:rPr>
          <w:rFonts w:ascii="Times New Roman"/>
          <w:spacing w:val="-2"/>
          <w:sz w:val="24"/>
        </w:rPr>
        <w:t> </w:t>
      </w:r>
      <w:r>
        <w:rPr>
          <w:rFonts w:ascii="Times New Roman"/>
          <w:sz w:val="24"/>
        </w:rPr>
        <w:t>mutually</w:t>
      </w:r>
      <w:r>
        <w:rPr>
          <w:rFonts w:ascii="Times New Roman"/>
          <w:spacing w:val="-1"/>
          <w:sz w:val="24"/>
        </w:rPr>
        <w:t> </w:t>
      </w:r>
      <w:r>
        <w:rPr>
          <w:rFonts w:ascii="Times New Roman"/>
          <w:sz w:val="24"/>
        </w:rPr>
        <w:t>exclusive.</w:t>
      </w:r>
      <w:r>
        <w:rPr>
          <w:rFonts w:ascii="Times New Roman"/>
          <w:spacing w:val="-1"/>
          <w:sz w:val="24"/>
        </w:rPr>
        <w:t> </w:t>
      </w:r>
      <w:r>
        <w:rPr>
          <w:rFonts w:ascii="Times New Roman"/>
          <w:sz w:val="24"/>
        </w:rPr>
        <w:t>So we</w:t>
      </w:r>
      <w:r>
        <w:rPr>
          <w:rFonts w:ascii="Times New Roman"/>
          <w:spacing w:val="-3"/>
          <w:sz w:val="24"/>
        </w:rPr>
        <w:t> </w:t>
      </w:r>
      <w:r>
        <w:rPr>
          <w:rFonts w:ascii="Times New Roman"/>
          <w:sz w:val="24"/>
        </w:rPr>
        <w:t>need</w:t>
      </w:r>
      <w:r>
        <w:rPr>
          <w:rFonts w:ascii="Times New Roman"/>
          <w:spacing w:val="-1"/>
          <w:sz w:val="24"/>
        </w:rPr>
        <w:t> </w:t>
      </w:r>
      <w:r>
        <w:rPr>
          <w:rFonts w:ascii="Times New Roman"/>
          <w:sz w:val="24"/>
        </w:rPr>
        <w:t>only</w:t>
      </w:r>
      <w:r>
        <w:rPr>
          <w:rFonts w:ascii="Times New Roman"/>
          <w:spacing w:val="-1"/>
          <w:sz w:val="24"/>
        </w:rPr>
        <w:t> </w:t>
      </w:r>
      <w:r>
        <w:rPr>
          <w:rFonts w:ascii="Times New Roman"/>
          <w:sz w:val="24"/>
        </w:rPr>
        <w:t>one</w:t>
      </w:r>
      <w:r>
        <w:rPr>
          <w:rFonts w:ascii="Times New Roman"/>
          <w:spacing w:val="1"/>
          <w:sz w:val="24"/>
        </w:rPr>
        <w:t> </w:t>
      </w:r>
      <w:r>
        <w:rPr>
          <w:rFonts w:ascii="Times New Roman"/>
          <w:spacing w:val="-2"/>
          <w:sz w:val="24"/>
        </w:rPr>
        <w:t>platform.</w:t>
      </w:r>
    </w:p>
    <w:p>
      <w:pPr>
        <w:pStyle w:val="BodyText"/>
        <w:rPr>
          <w:rFonts w:ascii="Times New Roman"/>
          <w:sz w:val="24"/>
        </w:rPr>
      </w:pPr>
    </w:p>
    <w:p>
      <w:pPr>
        <w:pStyle w:val="BodyText"/>
        <w:spacing w:before="22"/>
        <w:rPr>
          <w:rFonts w:ascii="Times New Roman"/>
          <w:sz w:val="24"/>
        </w:rPr>
      </w:pPr>
    </w:p>
    <w:p>
      <w:pPr>
        <w:pStyle w:val="Heading1"/>
        <w:spacing w:line="376" w:lineRule="exact" w:before="1"/>
      </w:pPr>
      <w:r>
        <w:rPr>
          <w:color w:val="2E5395"/>
          <w:spacing w:val="-2"/>
        </w:rPr>
        <w:t>Input</w:t>
      </w:r>
    </w:p>
    <w:p>
      <w:pPr>
        <w:spacing w:line="261" w:lineRule="exact" w:before="0"/>
        <w:ind w:left="210" w:right="0" w:firstLine="0"/>
        <w:jc w:val="left"/>
        <w:rPr>
          <w:rFonts w:ascii="Times New Roman"/>
          <w:sz w:val="24"/>
        </w:rPr>
      </w:pPr>
      <w:r>
        <w:rPr>
          <w:rFonts w:ascii="Times New Roman"/>
          <w:spacing w:val="-10"/>
          <w:sz w:val="24"/>
        </w:rPr>
        <w:t>3</w:t>
      </w:r>
    </w:p>
    <w:p>
      <w:pPr>
        <w:spacing w:before="0"/>
        <w:ind w:left="165" w:right="0" w:firstLine="0"/>
        <w:jc w:val="left"/>
        <w:rPr>
          <w:rFonts w:ascii="Times New Roman"/>
          <w:sz w:val="24"/>
        </w:rPr>
      </w:pPr>
      <w:r>
        <w:rPr>
          <w:rFonts w:ascii="Times New Roman"/>
          <w:sz w:val="24"/>
        </w:rPr>
        <w:t>1000</w:t>
      </w:r>
      <w:r>
        <w:rPr>
          <w:rFonts w:ascii="Times New Roman"/>
          <w:spacing w:val="-5"/>
          <w:sz w:val="24"/>
        </w:rPr>
        <w:t> </w:t>
      </w:r>
      <w:r>
        <w:rPr>
          <w:rFonts w:ascii="Times New Roman"/>
          <w:sz w:val="24"/>
        </w:rPr>
        <w:t>935 </w:t>
      </w:r>
      <w:r>
        <w:rPr>
          <w:rFonts w:ascii="Times New Roman"/>
          <w:spacing w:val="-4"/>
          <w:sz w:val="24"/>
        </w:rPr>
        <w:t>1100</w:t>
      </w:r>
    </w:p>
    <w:p>
      <w:pPr>
        <w:spacing w:before="16"/>
        <w:ind w:left="165" w:right="0" w:firstLine="0"/>
        <w:jc w:val="left"/>
        <w:rPr>
          <w:rFonts w:ascii="Times New Roman"/>
          <w:sz w:val="24"/>
        </w:rPr>
      </w:pPr>
      <w:r>
        <w:rPr>
          <w:rFonts w:ascii="Times New Roman"/>
          <w:sz w:val="24"/>
        </w:rPr>
        <w:t>1200</w:t>
      </w:r>
      <w:r>
        <w:rPr>
          <w:rFonts w:ascii="Times New Roman"/>
          <w:spacing w:val="-5"/>
          <w:sz w:val="24"/>
        </w:rPr>
        <w:t> </w:t>
      </w:r>
      <w:r>
        <w:rPr>
          <w:rFonts w:ascii="Times New Roman"/>
          <w:sz w:val="24"/>
        </w:rPr>
        <w:t>1240</w:t>
      </w:r>
      <w:r>
        <w:rPr>
          <w:rFonts w:ascii="Times New Roman"/>
          <w:spacing w:val="-3"/>
          <w:sz w:val="24"/>
        </w:rPr>
        <w:t> </w:t>
      </w:r>
      <w:r>
        <w:rPr>
          <w:rFonts w:ascii="Times New Roman"/>
          <w:spacing w:val="-4"/>
          <w:sz w:val="24"/>
        </w:rPr>
        <w:t>1130</w:t>
      </w:r>
    </w:p>
    <w:p>
      <w:pPr>
        <w:spacing w:before="17"/>
        <w:ind w:left="165" w:right="0" w:firstLine="0"/>
        <w:jc w:val="left"/>
        <w:rPr>
          <w:sz w:val="18"/>
        </w:rPr>
      </w:pPr>
      <w:r>
        <w:rPr>
          <w:b/>
          <w:sz w:val="18"/>
        </w:rPr>
        <w:t>Output</w:t>
      </w:r>
      <w:r>
        <w:rPr>
          <w:sz w:val="18"/>
        </w:rPr>
        <w:t>:</w:t>
      </w:r>
      <w:r>
        <w:rPr>
          <w:spacing w:val="-4"/>
          <w:sz w:val="18"/>
        </w:rPr>
        <w:t> </w:t>
      </w:r>
      <w:r>
        <w:rPr>
          <w:spacing w:val="-10"/>
          <w:sz w:val="18"/>
        </w:rPr>
        <w:t>3</w:t>
      </w:r>
    </w:p>
    <w:p>
      <w:pPr>
        <w:pStyle w:val="BodyText"/>
        <w:spacing w:before="12"/>
        <w:rPr>
          <w:sz w:val="18"/>
        </w:rPr>
      </w:pPr>
    </w:p>
    <w:p>
      <w:pPr>
        <w:spacing w:line="271" w:lineRule="auto" w:before="0"/>
        <w:ind w:left="165" w:right="2549" w:firstLine="0"/>
        <w:jc w:val="left"/>
        <w:rPr>
          <w:rFonts w:ascii="Times New Roman"/>
          <w:sz w:val="24"/>
        </w:rPr>
      </w:pPr>
      <w:r>
        <w:rPr>
          <w:rFonts w:ascii="Times New Roman"/>
          <w:b/>
          <w:sz w:val="24"/>
        </w:rPr>
        <w:t>Explanation</w:t>
      </w:r>
      <w:r>
        <w:rPr>
          <w:rFonts w:ascii="Times New Roman"/>
          <w:sz w:val="24"/>
        </w:rPr>
        <w:t>:</w:t>
      </w:r>
      <w:r>
        <w:rPr>
          <w:rFonts w:ascii="Times New Roman"/>
          <w:spacing w:val="-15"/>
          <w:sz w:val="24"/>
        </w:rPr>
        <w:t> </w:t>
      </w:r>
      <w:r>
        <w:rPr>
          <w:rFonts w:ascii="Times New Roman"/>
          <w:sz w:val="24"/>
        </w:rPr>
        <w:t>All</w:t>
      </w:r>
      <w:r>
        <w:rPr>
          <w:rFonts w:ascii="Times New Roman"/>
          <w:spacing w:val="-15"/>
          <w:sz w:val="24"/>
        </w:rPr>
        <w:t> </w:t>
      </w:r>
      <w:r>
        <w:rPr>
          <w:rFonts w:ascii="Times New Roman"/>
          <w:sz w:val="24"/>
        </w:rPr>
        <w:t>3</w:t>
      </w:r>
      <w:r>
        <w:rPr>
          <w:rFonts w:ascii="Times New Roman"/>
          <w:spacing w:val="-15"/>
          <w:sz w:val="24"/>
        </w:rPr>
        <w:t> </w:t>
      </w:r>
      <w:r>
        <w:rPr>
          <w:rFonts w:ascii="Times New Roman"/>
          <w:sz w:val="24"/>
        </w:rPr>
        <w:t>trains</w:t>
      </w:r>
      <w:r>
        <w:rPr>
          <w:rFonts w:ascii="Times New Roman"/>
          <w:spacing w:val="-14"/>
          <w:sz w:val="24"/>
        </w:rPr>
        <w:t> </w:t>
      </w:r>
      <w:r>
        <w:rPr>
          <w:rFonts w:ascii="Times New Roman"/>
          <w:sz w:val="24"/>
        </w:rPr>
        <w:t>have</w:t>
      </w:r>
      <w:r>
        <w:rPr>
          <w:rFonts w:ascii="Times New Roman"/>
          <w:spacing w:val="-14"/>
          <w:sz w:val="24"/>
        </w:rPr>
        <w:t> </w:t>
      </w:r>
      <w:r>
        <w:rPr>
          <w:rFonts w:ascii="Times New Roman"/>
          <w:sz w:val="24"/>
        </w:rPr>
        <w:t>to</w:t>
      </w:r>
      <w:r>
        <w:rPr>
          <w:rFonts w:ascii="Times New Roman"/>
          <w:spacing w:val="-15"/>
          <w:sz w:val="24"/>
        </w:rPr>
        <w:t> </w:t>
      </w:r>
      <w:r>
        <w:rPr>
          <w:rFonts w:ascii="Times New Roman"/>
          <w:sz w:val="24"/>
        </w:rPr>
        <w:t>be</w:t>
      </w:r>
      <w:r>
        <w:rPr>
          <w:rFonts w:ascii="Times New Roman"/>
          <w:spacing w:val="-15"/>
          <w:sz w:val="24"/>
        </w:rPr>
        <w:t> </w:t>
      </w:r>
      <w:r>
        <w:rPr>
          <w:rFonts w:ascii="Times New Roman"/>
          <w:sz w:val="24"/>
        </w:rPr>
        <w:t>there</w:t>
      </w:r>
      <w:r>
        <w:rPr>
          <w:rFonts w:ascii="Times New Roman"/>
          <w:spacing w:val="-15"/>
          <w:sz w:val="24"/>
        </w:rPr>
        <w:t> </w:t>
      </w:r>
      <w:r>
        <w:rPr>
          <w:rFonts w:ascii="Times New Roman"/>
          <w:sz w:val="24"/>
        </w:rPr>
        <w:t>from</w:t>
      </w:r>
      <w:r>
        <w:rPr>
          <w:rFonts w:ascii="Times New Roman"/>
          <w:spacing w:val="-15"/>
          <w:sz w:val="24"/>
        </w:rPr>
        <w:t> </w:t>
      </w:r>
      <w:r>
        <w:rPr>
          <w:rFonts w:ascii="Times New Roman"/>
          <w:sz w:val="24"/>
        </w:rPr>
        <w:t>11:00</w:t>
      </w:r>
      <w:r>
        <w:rPr>
          <w:rFonts w:ascii="Times New Roman"/>
          <w:spacing w:val="-4"/>
          <w:sz w:val="24"/>
        </w:rPr>
        <w:t> </w:t>
      </w:r>
      <w:r>
        <w:rPr>
          <w:rFonts w:ascii="Times New Roman"/>
          <w:sz w:val="24"/>
        </w:rPr>
        <w:t>to</w:t>
      </w:r>
      <w:r>
        <w:rPr>
          <w:rFonts w:ascii="Times New Roman"/>
          <w:spacing w:val="-4"/>
          <w:sz w:val="24"/>
        </w:rPr>
        <w:t> </w:t>
      </w:r>
      <w:r>
        <w:rPr>
          <w:rFonts w:ascii="Times New Roman"/>
          <w:sz w:val="24"/>
        </w:rPr>
        <w:t>11:30 Code</w:t>
      </w:r>
      <w:r>
        <w:rPr>
          <w:rFonts w:ascii="Times New Roman"/>
          <w:spacing w:val="80"/>
          <w:sz w:val="24"/>
        </w:rPr>
        <w:t> </w:t>
      </w:r>
      <w:r>
        <w:rPr>
          <w:rFonts w:ascii="Times New Roman"/>
          <w:sz w:val="24"/>
        </w:rPr>
        <w:t>Constraints:</w:t>
      </w:r>
    </w:p>
    <w:p>
      <w:pPr>
        <w:spacing w:before="6"/>
        <w:ind w:left="165" w:right="0" w:firstLine="0"/>
        <w:jc w:val="left"/>
        <w:rPr>
          <w:rFonts w:ascii="Times New Roman" w:hAnsi="Times New Roman"/>
          <w:sz w:val="24"/>
        </w:rPr>
      </w:pPr>
      <w:r>
        <w:rPr>
          <w:rFonts w:ascii="Times New Roman" w:hAnsi="Times New Roman"/>
          <w:sz w:val="24"/>
        </w:rPr>
        <w:t>1≤</w:t>
      </w:r>
      <w:r>
        <w:rPr>
          <w:rFonts w:ascii="Times New Roman" w:hAnsi="Times New Roman"/>
          <w:spacing w:val="-8"/>
          <w:sz w:val="24"/>
        </w:rPr>
        <w:t> </w:t>
      </w:r>
      <w:r>
        <w:rPr>
          <w:rFonts w:ascii="Times New Roman" w:hAnsi="Times New Roman"/>
          <w:sz w:val="24"/>
        </w:rPr>
        <w:t>number</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trains</w:t>
      </w:r>
      <w:r>
        <w:rPr>
          <w:rFonts w:ascii="Times New Roman" w:hAnsi="Times New Roman"/>
          <w:spacing w:val="-7"/>
          <w:sz w:val="24"/>
        </w:rPr>
        <w:t> </w:t>
      </w:r>
      <w:r>
        <w:rPr>
          <w:rFonts w:ascii="Times New Roman" w:hAnsi="Times New Roman"/>
          <w:sz w:val="24"/>
        </w:rPr>
        <w:t>≤</w:t>
      </w:r>
      <w:r>
        <w:rPr>
          <w:rFonts w:ascii="Times New Roman" w:hAnsi="Times New Roman"/>
          <w:spacing w:val="-7"/>
          <w:sz w:val="24"/>
        </w:rPr>
        <w:t> </w:t>
      </w:r>
      <w:r>
        <w:rPr>
          <w:rFonts w:ascii="Times New Roman" w:hAnsi="Times New Roman"/>
          <w:sz w:val="24"/>
        </w:rPr>
        <w:t>50000</w:t>
      </w:r>
      <w:r>
        <w:rPr>
          <w:rFonts w:ascii="Times New Roman" w:hAnsi="Times New Roman"/>
          <w:spacing w:val="-1"/>
          <w:sz w:val="24"/>
        </w:rPr>
        <w:t> </w:t>
      </w:r>
      <w:r>
        <w:rPr>
          <w:rFonts w:ascii="Times New Roman" w:hAnsi="Times New Roman"/>
          <w:sz w:val="24"/>
        </w:rPr>
        <w:t>0000</w:t>
      </w:r>
      <w:r>
        <w:rPr>
          <w:rFonts w:ascii="Times New Roman" w:hAnsi="Times New Roman"/>
          <w:spacing w:val="-2"/>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arr[i]</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dep[i]</w:t>
      </w:r>
      <w:r>
        <w:rPr>
          <w:rFonts w:ascii="Times New Roman" w:hAnsi="Times New Roman"/>
          <w:spacing w:val="-3"/>
          <w:sz w:val="24"/>
        </w:rPr>
        <w:t> </w:t>
      </w:r>
      <w:r>
        <w:rPr>
          <w:rFonts w:ascii="Times New Roman" w:hAnsi="Times New Roman"/>
          <w:sz w:val="24"/>
        </w:rPr>
        <w:t>≤ </w:t>
      </w:r>
      <w:r>
        <w:rPr>
          <w:rFonts w:ascii="Times New Roman" w:hAnsi="Times New Roman"/>
          <w:spacing w:val="-4"/>
          <w:sz w:val="24"/>
        </w:rPr>
        <w:t>2359</w:t>
      </w:r>
    </w:p>
    <w:p>
      <w:pPr>
        <w:spacing w:line="259" w:lineRule="auto" w:before="21"/>
        <w:ind w:left="165" w:right="0" w:firstLine="0"/>
        <w:jc w:val="left"/>
        <w:rPr>
          <w:rFonts w:ascii="Times New Roman"/>
          <w:sz w:val="24"/>
        </w:rPr>
      </w:pPr>
      <w:r>
        <w:rPr>
          <w:rFonts w:ascii="Times New Roman"/>
          <w:sz w:val="24"/>
        </w:rPr>
        <w:t>Note: Time intervals are in the 24-hour format(HHMM) , where the first two characters represent</w:t>
      </w:r>
      <w:r>
        <w:rPr>
          <w:rFonts w:ascii="Times New Roman"/>
          <w:spacing w:val="-5"/>
          <w:sz w:val="24"/>
        </w:rPr>
        <w:t> </w:t>
      </w:r>
      <w:r>
        <w:rPr>
          <w:rFonts w:ascii="Times New Roman"/>
          <w:sz w:val="24"/>
        </w:rPr>
        <w:t>hour</w:t>
      </w:r>
      <w:r>
        <w:rPr>
          <w:rFonts w:ascii="Times New Roman"/>
          <w:spacing w:val="-8"/>
          <w:sz w:val="24"/>
        </w:rPr>
        <w:t> </w:t>
      </w:r>
      <w:r>
        <w:rPr>
          <w:rFonts w:ascii="Times New Roman"/>
          <w:sz w:val="24"/>
        </w:rPr>
        <w:t>(between</w:t>
      </w:r>
      <w:r>
        <w:rPr>
          <w:rFonts w:ascii="Times New Roman"/>
          <w:spacing w:val="-3"/>
          <w:sz w:val="24"/>
        </w:rPr>
        <w:t> </w:t>
      </w:r>
      <w:r>
        <w:rPr>
          <w:rFonts w:ascii="Times New Roman"/>
          <w:sz w:val="24"/>
        </w:rPr>
        <w:t>00</w:t>
      </w:r>
      <w:r>
        <w:rPr>
          <w:rFonts w:ascii="Times New Roman"/>
          <w:spacing w:val="-7"/>
          <w:sz w:val="24"/>
        </w:rPr>
        <w:t> </w:t>
      </w:r>
      <w:r>
        <w:rPr>
          <w:rFonts w:ascii="Times New Roman"/>
          <w:sz w:val="24"/>
        </w:rPr>
        <w:t>to</w:t>
      </w:r>
      <w:r>
        <w:rPr>
          <w:rFonts w:ascii="Times New Roman"/>
          <w:spacing w:val="-8"/>
          <w:sz w:val="24"/>
        </w:rPr>
        <w:t> </w:t>
      </w:r>
      <w:r>
        <w:rPr>
          <w:rFonts w:ascii="Times New Roman"/>
          <w:sz w:val="24"/>
        </w:rPr>
        <w:t>23</w:t>
      </w:r>
      <w:r>
        <w:rPr>
          <w:rFonts w:ascii="Times New Roman"/>
          <w:spacing w:val="-7"/>
          <w:sz w:val="24"/>
        </w:rPr>
        <w:t> </w:t>
      </w:r>
      <w:r>
        <w:rPr>
          <w:rFonts w:ascii="Times New Roman"/>
          <w:sz w:val="24"/>
        </w:rPr>
        <w:t>)</w:t>
      </w:r>
      <w:r>
        <w:rPr>
          <w:rFonts w:ascii="Times New Roman"/>
          <w:spacing w:val="-7"/>
          <w:sz w:val="24"/>
        </w:rPr>
        <w:t> </w:t>
      </w:r>
      <w:r>
        <w:rPr>
          <w:rFonts w:ascii="Times New Roman"/>
          <w:sz w:val="24"/>
        </w:rPr>
        <w:t>and</w:t>
      </w:r>
      <w:r>
        <w:rPr>
          <w:rFonts w:ascii="Times New Roman"/>
          <w:spacing w:val="-6"/>
          <w:sz w:val="24"/>
        </w:rPr>
        <w:t> </w:t>
      </w:r>
      <w:r>
        <w:rPr>
          <w:rFonts w:ascii="Times New Roman"/>
          <w:sz w:val="24"/>
        </w:rPr>
        <w:t>the</w:t>
      </w:r>
      <w:r>
        <w:rPr>
          <w:rFonts w:ascii="Times New Roman"/>
          <w:spacing w:val="-8"/>
          <w:sz w:val="24"/>
        </w:rPr>
        <w:t> </w:t>
      </w:r>
      <w:r>
        <w:rPr>
          <w:rFonts w:ascii="Times New Roman"/>
          <w:sz w:val="24"/>
        </w:rPr>
        <w:t>last</w:t>
      </w:r>
      <w:r>
        <w:rPr>
          <w:rFonts w:ascii="Times New Roman"/>
          <w:spacing w:val="-6"/>
          <w:sz w:val="24"/>
        </w:rPr>
        <w:t> </w:t>
      </w:r>
      <w:r>
        <w:rPr>
          <w:rFonts w:ascii="Times New Roman"/>
          <w:sz w:val="24"/>
        </w:rPr>
        <w:t>two</w:t>
      </w:r>
      <w:r>
        <w:rPr>
          <w:rFonts w:ascii="Times New Roman"/>
          <w:spacing w:val="-3"/>
          <w:sz w:val="24"/>
        </w:rPr>
        <w:t> </w:t>
      </w:r>
      <w:r>
        <w:rPr>
          <w:rFonts w:ascii="Times New Roman"/>
          <w:sz w:val="24"/>
        </w:rPr>
        <w:t>characters</w:t>
      </w:r>
      <w:r>
        <w:rPr>
          <w:rFonts w:ascii="Times New Roman"/>
          <w:spacing w:val="-7"/>
          <w:sz w:val="24"/>
        </w:rPr>
        <w:t> </w:t>
      </w:r>
      <w:r>
        <w:rPr>
          <w:rFonts w:ascii="Times New Roman"/>
          <w:sz w:val="24"/>
        </w:rPr>
        <w:t>represent</w:t>
      </w:r>
      <w:r>
        <w:rPr>
          <w:rFonts w:ascii="Times New Roman"/>
          <w:spacing w:val="-5"/>
          <w:sz w:val="24"/>
        </w:rPr>
        <w:t> </w:t>
      </w:r>
      <w:r>
        <w:rPr>
          <w:rFonts w:ascii="Times New Roman"/>
          <w:sz w:val="24"/>
        </w:rPr>
        <w:t>minutes</w:t>
      </w:r>
      <w:r>
        <w:rPr>
          <w:rFonts w:ascii="Times New Roman"/>
          <w:spacing w:val="-3"/>
          <w:sz w:val="24"/>
        </w:rPr>
        <w:t> </w:t>
      </w:r>
      <w:r>
        <w:rPr>
          <w:rFonts w:ascii="Times New Roman"/>
          <w:sz w:val="24"/>
        </w:rPr>
        <w:t>(this</w:t>
      </w:r>
      <w:r>
        <w:rPr>
          <w:rFonts w:ascii="Times New Roman"/>
          <w:spacing w:val="-4"/>
          <w:sz w:val="24"/>
        </w:rPr>
        <w:t> </w:t>
      </w:r>
      <w:r>
        <w:rPr>
          <w:rFonts w:ascii="Times New Roman"/>
          <w:sz w:val="24"/>
        </w:rPr>
        <w:t>will</w:t>
      </w:r>
      <w:r>
        <w:rPr>
          <w:rFonts w:ascii="Times New Roman"/>
          <w:spacing w:val="-5"/>
          <w:sz w:val="24"/>
        </w:rPr>
        <w:t> </w:t>
      </w:r>
      <w:r>
        <w:rPr>
          <w:rFonts w:ascii="Times New Roman"/>
          <w:sz w:val="24"/>
        </w:rPr>
        <w:t>be</w:t>
      </w:r>
    </w:p>
    <w:p>
      <w:pPr>
        <w:spacing w:line="258" w:lineRule="exact" w:before="0"/>
        <w:ind w:left="165" w:right="0" w:firstLine="0"/>
        <w:jc w:val="left"/>
        <w:rPr>
          <w:rFonts w:ascii="Times New Roman"/>
          <w:sz w:val="24"/>
        </w:rPr>
      </w:pPr>
      <w:r>
        <w:rPr>
          <w:rFonts w:ascii="Times New Roman"/>
          <w:sz w:val="24"/>
        </w:rPr>
        <w:t>&lt;=</w:t>
      </w:r>
      <w:r>
        <w:rPr>
          <w:rFonts w:ascii="Times New Roman"/>
          <w:spacing w:val="-5"/>
          <w:sz w:val="24"/>
        </w:rPr>
        <w:t> </w:t>
      </w:r>
      <w:r>
        <w:rPr>
          <w:rFonts w:ascii="Times New Roman"/>
          <w:sz w:val="24"/>
        </w:rPr>
        <w:t>59</w:t>
      </w:r>
      <w:r>
        <w:rPr>
          <w:rFonts w:ascii="Times New Roman"/>
          <w:spacing w:val="-3"/>
          <w:sz w:val="24"/>
        </w:rPr>
        <w:t> </w:t>
      </w:r>
      <w:r>
        <w:rPr>
          <w:rFonts w:ascii="Times New Roman"/>
          <w:spacing w:val="-5"/>
          <w:sz w:val="24"/>
        </w:rPr>
        <w:t>and</w:t>
      </w:r>
    </w:p>
    <w:p>
      <w:pPr>
        <w:spacing w:line="259" w:lineRule="exact" w:before="0"/>
        <w:ind w:left="165" w:right="0" w:firstLine="0"/>
        <w:jc w:val="left"/>
        <w:rPr>
          <w:rFonts w:ascii="Times New Roman"/>
          <w:sz w:val="24"/>
        </w:rPr>
      </w:pPr>
      <w:r>
        <w:rPr>
          <w:rFonts w:ascii="Times New Roman"/>
          <w:sz w:val="24"/>
        </w:rPr>
        <w:t>&gt;=</w:t>
      </w:r>
      <w:r>
        <w:rPr>
          <w:rFonts w:ascii="Times New Roman"/>
          <w:spacing w:val="-2"/>
          <w:sz w:val="24"/>
        </w:rPr>
        <w:t> </w:t>
      </w:r>
      <w:r>
        <w:rPr>
          <w:rFonts w:ascii="Times New Roman"/>
          <w:spacing w:val="-5"/>
          <w:sz w:val="24"/>
        </w:rPr>
        <w:t>0).</w:t>
      </w:r>
    </w:p>
    <w:p>
      <w:pPr>
        <w:pStyle w:val="BodyText"/>
        <w:spacing w:before="263"/>
        <w:rPr>
          <w:rFonts w:ascii="Times New Roman"/>
          <w:sz w:val="24"/>
        </w:rPr>
      </w:pPr>
    </w:p>
    <w:p>
      <w:pPr>
        <w:pStyle w:val="Heading1"/>
        <w:spacing w:before="0"/>
      </w:pPr>
      <w:r>
        <w:rPr>
          <w:color w:val="2E5395"/>
          <w:u w:val="single" w:color="2E5395"/>
        </w:rPr>
        <w:t>Q25.</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57"/>
        <w:ind w:left="165" w:right="58" w:firstLine="0"/>
        <w:jc w:val="both"/>
        <w:rPr>
          <w:rFonts w:ascii="Times New Roman"/>
          <w:sz w:val="24"/>
        </w:rPr>
      </w:pPr>
      <w:r>
        <w:rPr>
          <w:rFonts w:ascii="Times New Roman"/>
          <w:sz w:val="24"/>
        </w:rPr>
        <w:t>Given</w:t>
      </w:r>
      <w:r>
        <w:rPr>
          <w:rFonts w:ascii="Times New Roman"/>
          <w:spacing w:val="40"/>
          <w:sz w:val="24"/>
        </w:rPr>
        <w:t> </w:t>
      </w:r>
      <w:r>
        <w:rPr>
          <w:rFonts w:ascii="Times New Roman"/>
          <w:sz w:val="24"/>
        </w:rPr>
        <w:t>2</w:t>
      </w:r>
      <w:r>
        <w:rPr>
          <w:rFonts w:ascii="Times New Roman"/>
          <w:spacing w:val="40"/>
          <w:sz w:val="24"/>
        </w:rPr>
        <w:t> </w:t>
      </w:r>
      <w:r>
        <w:rPr>
          <w:rFonts w:ascii="Times New Roman"/>
          <w:sz w:val="24"/>
        </w:rPr>
        <w:t>arrays</w:t>
      </w:r>
      <w:r>
        <w:rPr>
          <w:rFonts w:ascii="Times New Roman"/>
          <w:spacing w:val="40"/>
          <w:sz w:val="24"/>
        </w:rPr>
        <w:t> </w:t>
      </w:r>
      <w:r>
        <w:rPr>
          <w:rFonts w:ascii="Times New Roman"/>
          <w:b/>
          <w:sz w:val="24"/>
        </w:rPr>
        <w:t>deadline[], </w:t>
      </w:r>
      <w:r>
        <w:rPr>
          <w:rFonts w:ascii="Times New Roman"/>
          <w:sz w:val="24"/>
        </w:rPr>
        <w:t>and </w:t>
      </w:r>
      <w:r>
        <w:rPr>
          <w:rFonts w:ascii="Times New Roman"/>
          <w:b/>
          <w:sz w:val="24"/>
        </w:rPr>
        <w:t>profit[], </w:t>
      </w:r>
      <w:r>
        <w:rPr>
          <w:rFonts w:ascii="Times New Roman"/>
          <w:sz w:val="24"/>
        </w:rPr>
        <w:t>which represent a set of jobs, where each job is associated</w:t>
      </w:r>
      <w:r>
        <w:rPr>
          <w:rFonts w:ascii="Times New Roman"/>
          <w:spacing w:val="-3"/>
          <w:sz w:val="24"/>
        </w:rPr>
        <w:t> </w:t>
      </w:r>
      <w:r>
        <w:rPr>
          <w:rFonts w:ascii="Times New Roman"/>
          <w:sz w:val="24"/>
        </w:rPr>
        <w:t>with</w:t>
      </w:r>
      <w:r>
        <w:rPr>
          <w:rFonts w:ascii="Times New Roman"/>
          <w:spacing w:val="-3"/>
          <w:sz w:val="24"/>
        </w:rPr>
        <w:t> </w:t>
      </w:r>
      <w:r>
        <w:rPr>
          <w:rFonts w:ascii="Times New Roman"/>
          <w:sz w:val="24"/>
        </w:rPr>
        <w:t>a</w:t>
      </w:r>
      <w:r>
        <w:rPr>
          <w:rFonts w:ascii="Times New Roman"/>
          <w:spacing w:val="-8"/>
          <w:sz w:val="24"/>
        </w:rPr>
        <w:t> </w:t>
      </w:r>
      <w:r>
        <w:rPr>
          <w:rFonts w:ascii="Times New Roman"/>
          <w:b/>
          <w:sz w:val="24"/>
        </w:rPr>
        <w:t>deadline</w:t>
      </w:r>
      <w:r>
        <w:rPr>
          <w:rFonts w:ascii="Times New Roman"/>
          <w:sz w:val="24"/>
        </w:rPr>
        <w:t>,</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a</w:t>
      </w:r>
      <w:r>
        <w:rPr>
          <w:rFonts w:ascii="Times New Roman"/>
          <w:spacing w:val="-8"/>
          <w:sz w:val="24"/>
        </w:rPr>
        <w:t> </w:t>
      </w:r>
      <w:r>
        <w:rPr>
          <w:rFonts w:ascii="Times New Roman"/>
          <w:b/>
          <w:sz w:val="24"/>
        </w:rPr>
        <w:t>profit</w:t>
      </w:r>
      <w:r>
        <w:rPr>
          <w:rFonts w:ascii="Times New Roman"/>
          <w:sz w:val="24"/>
        </w:rPr>
        <w:t>.</w:t>
      </w:r>
      <w:r>
        <w:rPr>
          <w:rFonts w:ascii="Times New Roman"/>
          <w:spacing w:val="-3"/>
          <w:sz w:val="24"/>
        </w:rPr>
        <w:t> </w:t>
      </w:r>
      <w:r>
        <w:rPr>
          <w:rFonts w:ascii="Times New Roman"/>
          <w:sz w:val="24"/>
        </w:rPr>
        <w:t>Each</w:t>
      </w:r>
      <w:r>
        <w:rPr>
          <w:rFonts w:ascii="Times New Roman"/>
          <w:spacing w:val="-3"/>
          <w:sz w:val="24"/>
        </w:rPr>
        <w:t> </w:t>
      </w:r>
      <w:r>
        <w:rPr>
          <w:rFonts w:ascii="Times New Roman"/>
          <w:sz w:val="24"/>
        </w:rPr>
        <w:t>job</w:t>
      </w:r>
      <w:r>
        <w:rPr>
          <w:rFonts w:ascii="Times New Roman"/>
          <w:spacing w:val="-3"/>
          <w:sz w:val="24"/>
        </w:rPr>
        <w:t> </w:t>
      </w:r>
      <w:r>
        <w:rPr>
          <w:rFonts w:ascii="Times New Roman"/>
          <w:sz w:val="24"/>
        </w:rPr>
        <w:t>takes</w:t>
      </w:r>
      <w:r>
        <w:rPr>
          <w:rFonts w:ascii="Times New Roman"/>
          <w:spacing w:val="-3"/>
          <w:sz w:val="24"/>
        </w:rPr>
        <w:t> </w:t>
      </w:r>
      <w:r>
        <w:rPr>
          <w:rFonts w:ascii="Times New Roman"/>
          <w:sz w:val="24"/>
        </w:rPr>
        <w:t>1</w:t>
      </w:r>
      <w:r>
        <w:rPr>
          <w:rFonts w:ascii="Times New Roman"/>
          <w:spacing w:val="-3"/>
          <w:sz w:val="24"/>
        </w:rPr>
        <w:t> </w:t>
      </w:r>
      <w:r>
        <w:rPr>
          <w:rFonts w:ascii="Times New Roman"/>
          <w:sz w:val="24"/>
        </w:rPr>
        <w:t>unit</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time</w:t>
      </w:r>
      <w:r>
        <w:rPr>
          <w:rFonts w:ascii="Times New Roman"/>
          <w:spacing w:val="-3"/>
          <w:sz w:val="24"/>
        </w:rPr>
        <w:t> </w:t>
      </w:r>
      <w:r>
        <w:rPr>
          <w:rFonts w:ascii="Times New Roman"/>
          <w:sz w:val="24"/>
        </w:rPr>
        <w:t>to</w:t>
      </w:r>
      <w:r>
        <w:rPr>
          <w:rFonts w:ascii="Times New Roman"/>
          <w:spacing w:val="-6"/>
          <w:sz w:val="24"/>
        </w:rPr>
        <w:t> </w:t>
      </w:r>
      <w:r>
        <w:rPr>
          <w:rFonts w:ascii="Times New Roman"/>
          <w:sz w:val="24"/>
        </w:rPr>
        <w:t>complete,</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only one</w:t>
      </w:r>
      <w:r>
        <w:rPr>
          <w:rFonts w:ascii="Times New Roman"/>
          <w:spacing w:val="-4"/>
          <w:sz w:val="24"/>
        </w:rPr>
        <w:t> </w:t>
      </w:r>
      <w:r>
        <w:rPr>
          <w:rFonts w:ascii="Times New Roman"/>
          <w:sz w:val="24"/>
        </w:rPr>
        <w:t>job</w:t>
      </w:r>
      <w:r>
        <w:rPr>
          <w:rFonts w:ascii="Times New Roman"/>
          <w:spacing w:val="-3"/>
          <w:sz w:val="24"/>
        </w:rPr>
        <w:t> </w:t>
      </w:r>
      <w:r>
        <w:rPr>
          <w:rFonts w:ascii="Times New Roman"/>
          <w:sz w:val="24"/>
        </w:rPr>
        <w:t>can</w:t>
      </w:r>
      <w:r>
        <w:rPr>
          <w:rFonts w:ascii="Times New Roman"/>
          <w:spacing w:val="-3"/>
          <w:sz w:val="24"/>
        </w:rPr>
        <w:t> </w:t>
      </w:r>
      <w:r>
        <w:rPr>
          <w:rFonts w:ascii="Times New Roman"/>
          <w:sz w:val="24"/>
        </w:rPr>
        <w:t>be</w:t>
      </w:r>
      <w:r>
        <w:rPr>
          <w:rFonts w:ascii="Times New Roman"/>
          <w:spacing w:val="-4"/>
          <w:sz w:val="24"/>
        </w:rPr>
        <w:t> </w:t>
      </w:r>
      <w:r>
        <w:rPr>
          <w:rFonts w:ascii="Times New Roman"/>
          <w:sz w:val="24"/>
        </w:rPr>
        <w:t>scheduled</w:t>
      </w:r>
      <w:r>
        <w:rPr>
          <w:rFonts w:ascii="Times New Roman"/>
          <w:spacing w:val="-2"/>
          <w:sz w:val="24"/>
        </w:rPr>
        <w:t> </w:t>
      </w:r>
      <w:r>
        <w:rPr>
          <w:rFonts w:ascii="Times New Roman"/>
          <w:sz w:val="24"/>
        </w:rPr>
        <w:t>at</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time.</w:t>
      </w:r>
      <w:r>
        <w:rPr>
          <w:rFonts w:ascii="Times New Roman"/>
          <w:spacing w:val="-3"/>
          <w:sz w:val="24"/>
        </w:rPr>
        <w:t> </w:t>
      </w:r>
      <w:r>
        <w:rPr>
          <w:rFonts w:ascii="Times New Roman"/>
          <w:sz w:val="24"/>
        </w:rPr>
        <w:t>You</w:t>
      </w:r>
      <w:r>
        <w:rPr>
          <w:rFonts w:ascii="Times New Roman"/>
          <w:spacing w:val="-3"/>
          <w:sz w:val="24"/>
        </w:rPr>
        <w:t> </w:t>
      </w:r>
      <w:r>
        <w:rPr>
          <w:rFonts w:ascii="Times New Roman"/>
          <w:sz w:val="24"/>
        </w:rPr>
        <w:t>will</w:t>
      </w:r>
      <w:r>
        <w:rPr>
          <w:rFonts w:ascii="Times New Roman"/>
          <w:spacing w:val="-3"/>
          <w:sz w:val="24"/>
        </w:rPr>
        <w:t> </w:t>
      </w:r>
      <w:r>
        <w:rPr>
          <w:rFonts w:ascii="Times New Roman"/>
          <w:sz w:val="24"/>
        </w:rPr>
        <w:t>earn</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profit</w:t>
      </w:r>
      <w:r>
        <w:rPr>
          <w:rFonts w:ascii="Times New Roman"/>
          <w:spacing w:val="-3"/>
          <w:sz w:val="24"/>
        </w:rPr>
        <w:t> </w:t>
      </w:r>
      <w:r>
        <w:rPr>
          <w:rFonts w:ascii="Times New Roman"/>
          <w:sz w:val="24"/>
        </w:rPr>
        <w:t>associated</w:t>
      </w:r>
      <w:r>
        <w:rPr>
          <w:rFonts w:ascii="Times New Roman"/>
          <w:spacing w:val="-3"/>
          <w:sz w:val="24"/>
        </w:rPr>
        <w:t> </w:t>
      </w:r>
      <w:r>
        <w:rPr>
          <w:rFonts w:ascii="Times New Roman"/>
          <w:sz w:val="24"/>
        </w:rPr>
        <w:t>with</w:t>
      </w:r>
      <w:r>
        <w:rPr>
          <w:rFonts w:ascii="Times New Roman"/>
          <w:spacing w:val="-3"/>
          <w:sz w:val="24"/>
        </w:rPr>
        <w:t> </w:t>
      </w:r>
      <w:r>
        <w:rPr>
          <w:rFonts w:ascii="Times New Roman"/>
          <w:sz w:val="24"/>
        </w:rPr>
        <w:t>a</w:t>
      </w:r>
      <w:r>
        <w:rPr>
          <w:rFonts w:ascii="Times New Roman"/>
          <w:spacing w:val="-4"/>
          <w:sz w:val="24"/>
        </w:rPr>
        <w:t> </w:t>
      </w:r>
      <w:r>
        <w:rPr>
          <w:rFonts w:ascii="Times New Roman"/>
          <w:sz w:val="24"/>
        </w:rPr>
        <w:t>job</w:t>
      </w:r>
      <w:r>
        <w:rPr>
          <w:rFonts w:ascii="Times New Roman"/>
          <w:spacing w:val="-3"/>
          <w:sz w:val="24"/>
        </w:rPr>
        <w:t> </w:t>
      </w:r>
      <w:r>
        <w:rPr>
          <w:rFonts w:ascii="Times New Roman"/>
          <w:sz w:val="24"/>
        </w:rPr>
        <w:t>only if</w:t>
      </w:r>
      <w:r>
        <w:rPr>
          <w:rFonts w:ascii="Times New Roman"/>
          <w:spacing w:val="-3"/>
          <w:sz w:val="24"/>
        </w:rPr>
        <w:t> </w:t>
      </w:r>
      <w:r>
        <w:rPr>
          <w:rFonts w:ascii="Times New Roman"/>
          <w:sz w:val="24"/>
        </w:rPr>
        <w:t>it</w:t>
      </w:r>
      <w:r>
        <w:rPr>
          <w:rFonts w:ascii="Times New Roman"/>
          <w:spacing w:val="-5"/>
          <w:sz w:val="24"/>
        </w:rPr>
        <w:t> </w:t>
      </w:r>
      <w:r>
        <w:rPr>
          <w:rFonts w:ascii="Times New Roman"/>
          <w:sz w:val="24"/>
        </w:rPr>
        <w:t>is completed by its deadline.</w:t>
      </w:r>
    </w:p>
    <w:p>
      <w:pPr>
        <w:spacing w:line="222" w:lineRule="exact" w:before="0"/>
        <w:ind w:left="165" w:right="0" w:firstLine="0"/>
        <w:jc w:val="both"/>
        <w:rPr>
          <w:rFonts w:ascii="Times New Roman"/>
          <w:sz w:val="24"/>
        </w:rPr>
      </w:pPr>
      <w:r>
        <w:rPr>
          <w:rFonts w:ascii="Times New Roman"/>
          <w:sz w:val="24"/>
        </w:rPr>
        <w:t>Your</w:t>
      </w:r>
      <w:r>
        <w:rPr>
          <w:rFonts w:ascii="Times New Roman"/>
          <w:spacing w:val="-6"/>
          <w:sz w:val="24"/>
        </w:rPr>
        <w:t> </w:t>
      </w:r>
      <w:r>
        <w:rPr>
          <w:rFonts w:ascii="Times New Roman"/>
          <w:sz w:val="24"/>
        </w:rPr>
        <w:t>task is to </w:t>
      </w:r>
      <w:r>
        <w:rPr>
          <w:rFonts w:ascii="Times New Roman"/>
          <w:spacing w:val="-4"/>
          <w:sz w:val="24"/>
        </w:rPr>
        <w:t>find:</w:t>
      </w:r>
    </w:p>
    <w:p>
      <w:pPr>
        <w:spacing w:line="477" w:lineRule="auto" w:before="5"/>
        <w:ind w:left="525" w:right="2770" w:firstLine="0"/>
        <w:jc w:val="left"/>
        <w:rPr>
          <w:sz w:val="18"/>
        </w:rPr>
      </w:pPr>
      <w:r>
        <w:rPr>
          <w:sz w:val="18"/>
        </w:rPr>
        <w:t>The</w:t>
      </w:r>
      <w:r>
        <w:rPr>
          <w:spacing w:val="-10"/>
          <w:sz w:val="18"/>
        </w:rPr>
        <w:t> </w:t>
      </w:r>
      <w:r>
        <w:rPr>
          <w:b/>
          <w:sz w:val="18"/>
        </w:rPr>
        <w:t>maximum</w:t>
      </w:r>
      <w:r>
        <w:rPr>
          <w:b/>
          <w:spacing w:val="-9"/>
          <w:sz w:val="18"/>
        </w:rPr>
        <w:t> </w:t>
      </w:r>
      <w:r>
        <w:rPr>
          <w:b/>
          <w:sz w:val="18"/>
        </w:rPr>
        <w:t>number</w:t>
      </w:r>
      <w:r>
        <w:rPr>
          <w:b/>
          <w:spacing w:val="-10"/>
          <w:sz w:val="18"/>
        </w:rPr>
        <w:t> </w:t>
      </w:r>
      <w:r>
        <w:rPr>
          <w:b/>
          <w:sz w:val="18"/>
        </w:rPr>
        <w:t>of</w:t>
      </w:r>
      <w:r>
        <w:rPr>
          <w:b/>
          <w:spacing w:val="-8"/>
          <w:sz w:val="18"/>
        </w:rPr>
        <w:t> </w:t>
      </w:r>
      <w:r>
        <w:rPr>
          <w:b/>
          <w:sz w:val="18"/>
        </w:rPr>
        <w:t>jobs</w:t>
      </w:r>
      <w:r>
        <w:rPr>
          <w:b/>
          <w:spacing w:val="-9"/>
          <w:sz w:val="18"/>
        </w:rPr>
        <w:t> </w:t>
      </w:r>
      <w:r>
        <w:rPr>
          <w:sz w:val="18"/>
        </w:rPr>
        <w:t>that</w:t>
      </w:r>
      <w:r>
        <w:rPr>
          <w:spacing w:val="-9"/>
          <w:sz w:val="18"/>
        </w:rPr>
        <w:t> </w:t>
      </w:r>
      <w:r>
        <w:rPr>
          <w:sz w:val="18"/>
        </w:rPr>
        <w:t>can</w:t>
      </w:r>
      <w:r>
        <w:rPr>
          <w:spacing w:val="-11"/>
          <w:sz w:val="18"/>
        </w:rPr>
        <w:t> </w:t>
      </w:r>
      <w:r>
        <w:rPr>
          <w:sz w:val="18"/>
        </w:rPr>
        <w:t>be</w:t>
      </w:r>
      <w:r>
        <w:rPr>
          <w:spacing w:val="-4"/>
          <w:sz w:val="18"/>
        </w:rPr>
        <w:t> </w:t>
      </w:r>
      <w:r>
        <w:rPr>
          <w:sz w:val="18"/>
        </w:rPr>
        <w:t>completed</w:t>
      </w:r>
      <w:r>
        <w:rPr>
          <w:spacing w:val="-5"/>
          <w:sz w:val="18"/>
        </w:rPr>
        <w:t> </w:t>
      </w:r>
      <w:r>
        <w:rPr>
          <w:sz w:val="18"/>
        </w:rPr>
        <w:t>within</w:t>
      </w:r>
      <w:r>
        <w:rPr>
          <w:spacing w:val="-5"/>
          <w:sz w:val="18"/>
        </w:rPr>
        <w:t> </w:t>
      </w:r>
      <w:r>
        <w:rPr>
          <w:sz w:val="18"/>
        </w:rPr>
        <w:t>their</w:t>
      </w:r>
      <w:r>
        <w:rPr>
          <w:spacing w:val="-2"/>
          <w:sz w:val="18"/>
        </w:rPr>
        <w:t> </w:t>
      </w:r>
      <w:r>
        <w:rPr>
          <w:sz w:val="18"/>
        </w:rPr>
        <w:t>deadlines. The </w:t>
      </w:r>
      <w:r>
        <w:rPr>
          <w:b/>
          <w:sz w:val="18"/>
        </w:rPr>
        <w:t>total maximum profit </w:t>
      </w:r>
      <w:r>
        <w:rPr>
          <w:sz w:val="18"/>
        </w:rPr>
        <w:t>earned by completing those jobs.</w:t>
      </w:r>
    </w:p>
    <w:p>
      <w:pPr>
        <w:pStyle w:val="BodyText"/>
        <w:rPr>
          <w:sz w:val="18"/>
        </w:rPr>
      </w:pPr>
    </w:p>
    <w:p>
      <w:pPr>
        <w:pStyle w:val="BodyText"/>
        <w:spacing w:before="76"/>
        <w:rPr>
          <w:sz w:val="18"/>
        </w:rPr>
      </w:pPr>
    </w:p>
    <w:p>
      <w:pPr>
        <w:pStyle w:val="Heading1"/>
        <w:spacing w:before="1"/>
      </w:pPr>
      <w:r>
        <w:rPr>
          <w:color w:val="2E5395"/>
        </w:rPr>
        <w:t>Input</w:t>
      </w:r>
      <w:r>
        <w:rPr>
          <w:color w:val="2E5395"/>
          <w:spacing w:val="-14"/>
        </w:rPr>
        <w:t> </w:t>
      </w:r>
      <w:r>
        <w:rPr>
          <w:color w:val="2E5395"/>
          <w:spacing w:val="-2"/>
        </w:rPr>
        <w:t>Format:</w:t>
      </w:r>
    </w:p>
    <w:p>
      <w:pPr>
        <w:spacing w:line="259" w:lineRule="auto" w:before="71"/>
        <w:ind w:left="165" w:right="0" w:firstLine="0"/>
        <w:jc w:val="left"/>
        <w:rPr>
          <w:rFonts w:ascii="Times New Roman"/>
          <w:sz w:val="24"/>
        </w:rPr>
      </w:pPr>
      <w:r>
        <w:rPr>
          <w:rFonts w:ascii="Times New Roman"/>
          <w:sz w:val="24"/>
        </w:rPr>
        <w:t>First</w:t>
      </w:r>
      <w:r>
        <w:rPr>
          <w:rFonts w:ascii="Times New Roman"/>
          <w:spacing w:val="-8"/>
          <w:sz w:val="24"/>
        </w:rPr>
        <w:t> </w:t>
      </w:r>
      <w:r>
        <w:rPr>
          <w:rFonts w:ascii="Times New Roman"/>
          <w:sz w:val="24"/>
        </w:rPr>
        <w:t>line:</w:t>
      </w:r>
      <w:r>
        <w:rPr>
          <w:rFonts w:ascii="Times New Roman"/>
          <w:spacing w:val="-7"/>
          <w:sz w:val="24"/>
        </w:rPr>
        <w:t> </w:t>
      </w:r>
      <w:r>
        <w:rPr>
          <w:rFonts w:ascii="Times New Roman"/>
          <w:sz w:val="24"/>
        </w:rPr>
        <w:t>Single</w:t>
      </w:r>
      <w:r>
        <w:rPr>
          <w:rFonts w:ascii="Times New Roman"/>
          <w:spacing w:val="-11"/>
          <w:sz w:val="24"/>
        </w:rPr>
        <w:t> </w:t>
      </w:r>
      <w:r>
        <w:rPr>
          <w:rFonts w:ascii="Times New Roman"/>
          <w:sz w:val="24"/>
        </w:rPr>
        <w:t>integer</w:t>
      </w:r>
      <w:r>
        <w:rPr>
          <w:rFonts w:ascii="Times New Roman"/>
          <w:spacing w:val="-8"/>
          <w:sz w:val="24"/>
        </w:rPr>
        <w:t> </w:t>
      </w:r>
      <w:r>
        <w:rPr>
          <w:rFonts w:ascii="Times New Roman"/>
          <w:sz w:val="24"/>
        </w:rPr>
        <w:t>n</w:t>
      </w:r>
      <w:r>
        <w:rPr>
          <w:rFonts w:ascii="Times New Roman"/>
          <w:spacing w:val="-11"/>
          <w:sz w:val="24"/>
        </w:rPr>
        <w:t> </w:t>
      </w:r>
      <w:r>
        <w:rPr>
          <w:rFonts w:ascii="Times New Roman"/>
          <w:sz w:val="24"/>
        </w:rPr>
        <w:t>(number</w:t>
      </w:r>
      <w:r>
        <w:rPr>
          <w:rFonts w:ascii="Times New Roman"/>
          <w:spacing w:val="-11"/>
          <w:sz w:val="24"/>
        </w:rPr>
        <w:t> </w:t>
      </w:r>
      <w:r>
        <w:rPr>
          <w:rFonts w:ascii="Times New Roman"/>
          <w:sz w:val="24"/>
        </w:rPr>
        <w:t>of</w:t>
      </w:r>
      <w:r>
        <w:rPr>
          <w:rFonts w:ascii="Times New Roman"/>
          <w:spacing w:val="-9"/>
          <w:sz w:val="24"/>
        </w:rPr>
        <w:t> </w:t>
      </w:r>
      <w:r>
        <w:rPr>
          <w:rFonts w:ascii="Times New Roman"/>
          <w:sz w:val="24"/>
        </w:rPr>
        <w:t>jobs).</w:t>
      </w:r>
      <w:r>
        <w:rPr>
          <w:rFonts w:ascii="Times New Roman"/>
          <w:spacing w:val="-3"/>
          <w:sz w:val="24"/>
        </w:rPr>
        <w:t> </w:t>
      </w:r>
      <w:r>
        <w:rPr>
          <w:rFonts w:ascii="Times New Roman"/>
          <w:sz w:val="24"/>
        </w:rPr>
        <w:t>Second</w:t>
      </w:r>
      <w:r>
        <w:rPr>
          <w:rFonts w:ascii="Times New Roman"/>
          <w:spacing w:val="-3"/>
          <w:sz w:val="24"/>
        </w:rPr>
        <w:t> </w:t>
      </w:r>
      <w:r>
        <w:rPr>
          <w:rFonts w:ascii="Times New Roman"/>
          <w:sz w:val="24"/>
        </w:rPr>
        <w:t>line:</w:t>
      </w:r>
      <w:r>
        <w:rPr>
          <w:rFonts w:ascii="Times New Roman"/>
          <w:spacing w:val="-3"/>
          <w:sz w:val="24"/>
        </w:rPr>
        <w:t> </w:t>
      </w:r>
      <w:r>
        <w:rPr>
          <w:rFonts w:ascii="Times New Roman"/>
          <w:sz w:val="24"/>
        </w:rPr>
        <w:t>n</w:t>
      </w:r>
      <w:r>
        <w:rPr>
          <w:rFonts w:ascii="Times New Roman"/>
          <w:spacing w:val="-3"/>
          <w:sz w:val="24"/>
        </w:rPr>
        <w:t> </w:t>
      </w:r>
      <w:r>
        <w:rPr>
          <w:rFonts w:ascii="Times New Roman"/>
          <w:sz w:val="24"/>
        </w:rPr>
        <w:t>space-separated</w:t>
      </w:r>
      <w:r>
        <w:rPr>
          <w:rFonts w:ascii="Times New Roman"/>
          <w:spacing w:val="-3"/>
          <w:sz w:val="24"/>
        </w:rPr>
        <w:t> </w:t>
      </w:r>
      <w:r>
        <w:rPr>
          <w:rFonts w:ascii="Times New Roman"/>
          <w:sz w:val="24"/>
        </w:rPr>
        <w:t>integers representing the deadline[] array.</w:t>
      </w:r>
    </w:p>
    <w:p>
      <w:pPr>
        <w:spacing w:line="275" w:lineRule="exact" w:before="0"/>
        <w:ind w:left="165" w:right="0" w:firstLine="0"/>
        <w:jc w:val="left"/>
        <w:rPr>
          <w:rFonts w:ascii="Times New Roman"/>
          <w:sz w:val="24"/>
        </w:rPr>
      </w:pPr>
      <w:r>
        <w:rPr>
          <w:rFonts w:ascii="Times New Roman"/>
          <w:sz w:val="24"/>
        </w:rPr>
        <w:t>Third</w:t>
      </w:r>
      <w:r>
        <w:rPr>
          <w:rFonts w:ascii="Times New Roman"/>
          <w:spacing w:val="-12"/>
          <w:sz w:val="24"/>
        </w:rPr>
        <w:t> </w:t>
      </w:r>
      <w:r>
        <w:rPr>
          <w:rFonts w:ascii="Times New Roman"/>
          <w:sz w:val="24"/>
        </w:rPr>
        <w:t>line:</w:t>
      </w:r>
      <w:r>
        <w:rPr>
          <w:rFonts w:ascii="Times New Roman"/>
          <w:spacing w:val="-8"/>
          <w:sz w:val="24"/>
        </w:rPr>
        <w:t> </w:t>
      </w:r>
      <w:r>
        <w:rPr>
          <w:rFonts w:ascii="Times New Roman"/>
          <w:sz w:val="24"/>
        </w:rPr>
        <w:t>n</w:t>
      </w:r>
      <w:r>
        <w:rPr>
          <w:rFonts w:ascii="Times New Roman"/>
          <w:spacing w:val="-10"/>
          <w:sz w:val="24"/>
        </w:rPr>
        <w:t> </w:t>
      </w:r>
      <w:r>
        <w:rPr>
          <w:rFonts w:ascii="Times New Roman"/>
          <w:sz w:val="24"/>
        </w:rPr>
        <w:t>space-separated</w:t>
      </w:r>
      <w:r>
        <w:rPr>
          <w:rFonts w:ascii="Times New Roman"/>
          <w:spacing w:val="-10"/>
          <w:sz w:val="24"/>
        </w:rPr>
        <w:t> </w:t>
      </w:r>
      <w:r>
        <w:rPr>
          <w:rFonts w:ascii="Times New Roman"/>
          <w:sz w:val="24"/>
        </w:rPr>
        <w:t>integers</w:t>
      </w:r>
      <w:r>
        <w:rPr>
          <w:rFonts w:ascii="Times New Roman"/>
          <w:spacing w:val="-10"/>
          <w:sz w:val="24"/>
        </w:rPr>
        <w:t> </w:t>
      </w:r>
      <w:r>
        <w:rPr>
          <w:rFonts w:ascii="Times New Roman"/>
          <w:sz w:val="24"/>
        </w:rPr>
        <w:t>representing</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profit[]</w:t>
      </w:r>
      <w:r>
        <w:rPr>
          <w:rFonts w:ascii="Times New Roman"/>
          <w:spacing w:val="-3"/>
          <w:sz w:val="24"/>
        </w:rPr>
        <w:t> </w:t>
      </w:r>
      <w:r>
        <w:rPr>
          <w:rFonts w:ascii="Times New Roman"/>
          <w:spacing w:val="-2"/>
          <w:sz w:val="24"/>
        </w:rPr>
        <w:t>array.</w:t>
      </w:r>
    </w:p>
    <w:p>
      <w:pPr>
        <w:pStyle w:val="Heading1"/>
        <w:spacing w:line="376" w:lineRule="exact" w:before="126"/>
      </w:pPr>
      <w:r>
        <w:rPr>
          <w:color w:val="2E5395"/>
        </w:rPr>
        <w:t>Output</w:t>
      </w:r>
      <w:r>
        <w:rPr>
          <w:color w:val="2E5395"/>
          <w:spacing w:val="-11"/>
        </w:rPr>
        <w:t> </w:t>
      </w:r>
      <w:r>
        <w:rPr>
          <w:color w:val="2E5395"/>
          <w:spacing w:val="-2"/>
        </w:rPr>
        <w:t>Format:</w:t>
      </w:r>
    </w:p>
    <w:p>
      <w:pPr>
        <w:spacing w:line="261" w:lineRule="auto" w:before="0"/>
        <w:ind w:left="165" w:right="1000" w:firstLine="0"/>
        <w:jc w:val="left"/>
        <w:rPr>
          <w:rFonts w:ascii="Times New Roman"/>
          <w:sz w:val="24"/>
        </w:rPr>
      </w:pPr>
      <w:r>
        <w:rPr>
          <w:rFonts w:ascii="Times New Roman"/>
          <w:sz w:val="24"/>
        </w:rPr>
        <w:t>Output</w:t>
      </w:r>
      <w:r>
        <w:rPr>
          <w:rFonts w:ascii="Times New Roman"/>
          <w:spacing w:val="-3"/>
          <w:sz w:val="24"/>
        </w:rPr>
        <w:t> </w:t>
      </w:r>
      <w:r>
        <w:rPr>
          <w:rFonts w:ascii="Times New Roman"/>
          <w:sz w:val="24"/>
        </w:rPr>
        <w:t>two</w:t>
      </w:r>
      <w:r>
        <w:rPr>
          <w:rFonts w:ascii="Times New Roman"/>
          <w:spacing w:val="-3"/>
          <w:sz w:val="24"/>
        </w:rPr>
        <w:t> </w:t>
      </w:r>
      <w:r>
        <w:rPr>
          <w:rFonts w:ascii="Times New Roman"/>
          <w:sz w:val="24"/>
        </w:rPr>
        <w:t>integers</w:t>
      </w:r>
      <w:r>
        <w:rPr>
          <w:rFonts w:ascii="Times New Roman"/>
          <w:spacing w:val="-3"/>
          <w:sz w:val="24"/>
        </w:rPr>
        <w:t> </w:t>
      </w:r>
      <w:r>
        <w:rPr>
          <w:rFonts w:ascii="Times New Roman"/>
          <w:sz w:val="24"/>
        </w:rPr>
        <w:t>separated</w:t>
      </w:r>
      <w:r>
        <w:rPr>
          <w:rFonts w:ascii="Times New Roman"/>
          <w:spacing w:val="-3"/>
          <w:sz w:val="24"/>
        </w:rPr>
        <w:t> </w:t>
      </w:r>
      <w:r>
        <w:rPr>
          <w:rFonts w:ascii="Times New Roman"/>
          <w:sz w:val="24"/>
        </w:rPr>
        <w:t>by</w:t>
      </w:r>
      <w:r>
        <w:rPr>
          <w:rFonts w:ascii="Times New Roman"/>
          <w:spacing w:val="-3"/>
          <w:sz w:val="24"/>
        </w:rPr>
        <w:t> </w:t>
      </w:r>
      <w:r>
        <w:rPr>
          <w:rFonts w:ascii="Times New Roman"/>
          <w:sz w:val="24"/>
        </w:rPr>
        <w:t>a</w:t>
      </w:r>
      <w:r>
        <w:rPr>
          <w:rFonts w:ascii="Times New Roman"/>
          <w:spacing w:val="-5"/>
          <w:sz w:val="24"/>
        </w:rPr>
        <w:t> </w:t>
      </w:r>
      <w:r>
        <w:rPr>
          <w:rFonts w:ascii="Times New Roman"/>
          <w:sz w:val="24"/>
        </w:rPr>
        <w:t>space:</w:t>
      </w:r>
      <w:r>
        <w:rPr>
          <w:rFonts w:ascii="Times New Roman"/>
          <w:spacing w:val="-1"/>
          <w:sz w:val="24"/>
        </w:rPr>
        <w:t> </w:t>
      </w:r>
      <w:r>
        <w:rPr>
          <w:rFonts w:ascii="Times New Roman"/>
          <w:sz w:val="24"/>
        </w:rPr>
        <w:t>First</w:t>
      </w:r>
      <w:r>
        <w:rPr>
          <w:rFonts w:ascii="Times New Roman"/>
          <w:spacing w:val="-8"/>
          <w:sz w:val="24"/>
        </w:rPr>
        <w:t> </w:t>
      </w:r>
      <w:r>
        <w:rPr>
          <w:rFonts w:ascii="Times New Roman"/>
          <w:sz w:val="24"/>
        </w:rPr>
        <w:t>integer:</w:t>
      </w:r>
      <w:r>
        <w:rPr>
          <w:rFonts w:ascii="Times New Roman"/>
          <w:spacing w:val="-10"/>
          <w:sz w:val="24"/>
        </w:rPr>
        <w:t> </w:t>
      </w:r>
      <w:r>
        <w:rPr>
          <w:rFonts w:ascii="Times New Roman"/>
          <w:sz w:val="24"/>
        </w:rPr>
        <w:t>Maximum</w:t>
      </w:r>
      <w:r>
        <w:rPr>
          <w:rFonts w:ascii="Times New Roman"/>
          <w:spacing w:val="-10"/>
          <w:sz w:val="24"/>
        </w:rPr>
        <w:t> </w:t>
      </w:r>
      <w:r>
        <w:rPr>
          <w:rFonts w:ascii="Times New Roman"/>
          <w:sz w:val="24"/>
        </w:rPr>
        <w:t>number</w:t>
      </w:r>
      <w:r>
        <w:rPr>
          <w:rFonts w:ascii="Times New Roman"/>
          <w:spacing w:val="-9"/>
          <w:sz w:val="24"/>
        </w:rPr>
        <w:t> </w:t>
      </w:r>
      <w:r>
        <w:rPr>
          <w:rFonts w:ascii="Times New Roman"/>
          <w:sz w:val="24"/>
        </w:rPr>
        <w:t>of</w:t>
      </w:r>
      <w:r>
        <w:rPr>
          <w:rFonts w:ascii="Times New Roman"/>
          <w:spacing w:val="-11"/>
          <w:sz w:val="24"/>
        </w:rPr>
        <w:t> </w:t>
      </w:r>
      <w:r>
        <w:rPr>
          <w:rFonts w:ascii="Times New Roman"/>
          <w:sz w:val="24"/>
        </w:rPr>
        <w:t>jobs done. Second integer: Maximum profit earned.</w:t>
      </w:r>
    </w:p>
    <w:p>
      <w:pPr>
        <w:pStyle w:val="Heading1"/>
        <w:spacing w:line="377" w:lineRule="exact" w:before="86"/>
      </w:pPr>
      <w:r>
        <w:rPr>
          <w:color w:val="2E5395"/>
        </w:rPr>
        <w:t>Sample</w:t>
      </w:r>
      <w:r>
        <w:rPr>
          <w:color w:val="2E5395"/>
          <w:spacing w:val="-13"/>
        </w:rPr>
        <w:t> </w:t>
      </w:r>
      <w:r>
        <w:rPr>
          <w:color w:val="2E5395"/>
        </w:rPr>
        <w:t>test</w:t>
      </w:r>
      <w:r>
        <w:rPr>
          <w:color w:val="2E5395"/>
          <w:spacing w:val="-9"/>
        </w:rPr>
        <w:t> </w:t>
      </w:r>
      <w:r>
        <w:rPr>
          <w:color w:val="2E5395"/>
          <w:spacing w:val="-2"/>
        </w:rPr>
        <w:t>cases:</w:t>
      </w:r>
    </w:p>
    <w:p>
      <w:pPr>
        <w:spacing w:line="206" w:lineRule="exact" w:before="0"/>
        <w:ind w:left="165" w:right="0" w:firstLine="0"/>
        <w:jc w:val="left"/>
        <w:rPr>
          <w:sz w:val="18"/>
        </w:rPr>
      </w:pPr>
      <w:r>
        <w:rPr>
          <w:b/>
          <w:sz w:val="18"/>
        </w:rPr>
        <w:t>Input:</w:t>
      </w:r>
      <w:r>
        <w:rPr>
          <w:b/>
          <w:spacing w:val="-5"/>
          <w:sz w:val="18"/>
        </w:rPr>
        <w:t> </w:t>
      </w:r>
      <w:r>
        <w:rPr>
          <w:spacing w:val="-10"/>
          <w:sz w:val="18"/>
        </w:rPr>
        <w:t>4</w:t>
      </w:r>
    </w:p>
    <w:p>
      <w:pPr>
        <w:pStyle w:val="BodyText"/>
        <w:spacing w:before="9"/>
        <w:rPr>
          <w:sz w:val="18"/>
        </w:rPr>
      </w:pPr>
    </w:p>
    <w:p>
      <w:pPr>
        <w:pStyle w:val="ListParagraph"/>
        <w:numPr>
          <w:ilvl w:val="0"/>
          <w:numId w:val="262"/>
        </w:numPr>
        <w:tabs>
          <w:tab w:pos="345" w:val="left" w:leader="none"/>
        </w:tabs>
        <w:spacing w:line="240" w:lineRule="auto" w:before="1" w:after="0"/>
        <w:ind w:left="345" w:right="0" w:hanging="180"/>
        <w:jc w:val="left"/>
        <w:rPr>
          <w:rFonts w:ascii="Times New Roman"/>
          <w:sz w:val="24"/>
        </w:rPr>
      </w:pPr>
      <w:r>
        <w:rPr>
          <w:rFonts w:ascii="Times New Roman"/>
          <w:sz w:val="24"/>
        </w:rPr>
        <w:t>1 1</w:t>
      </w:r>
      <w:r>
        <w:rPr>
          <w:rFonts w:ascii="Times New Roman"/>
          <w:spacing w:val="-1"/>
          <w:sz w:val="24"/>
        </w:rPr>
        <w:t> </w:t>
      </w:r>
      <w:r>
        <w:rPr>
          <w:rFonts w:ascii="Times New Roman"/>
          <w:spacing w:val="-10"/>
          <w:sz w:val="24"/>
        </w:rPr>
        <w:t>1</w:t>
      </w:r>
    </w:p>
    <w:p>
      <w:pPr>
        <w:spacing w:before="16"/>
        <w:ind w:left="165" w:right="0" w:firstLine="0"/>
        <w:jc w:val="left"/>
        <w:rPr>
          <w:rFonts w:ascii="Times New Roman"/>
          <w:sz w:val="24"/>
        </w:rPr>
      </w:pPr>
      <w:r>
        <w:rPr>
          <w:rFonts w:ascii="Times New Roman"/>
          <w:sz w:val="24"/>
        </w:rPr>
        <w:t>20</w:t>
      </w:r>
      <w:r>
        <w:rPr>
          <w:rFonts w:ascii="Times New Roman"/>
          <w:spacing w:val="-3"/>
          <w:sz w:val="24"/>
        </w:rPr>
        <w:t> </w:t>
      </w:r>
      <w:r>
        <w:rPr>
          <w:rFonts w:ascii="Times New Roman"/>
          <w:sz w:val="24"/>
        </w:rPr>
        <w:t>10</w:t>
      </w:r>
      <w:r>
        <w:rPr>
          <w:rFonts w:ascii="Times New Roman"/>
          <w:spacing w:val="-1"/>
          <w:sz w:val="24"/>
        </w:rPr>
        <w:t> </w:t>
      </w:r>
      <w:r>
        <w:rPr>
          <w:rFonts w:ascii="Times New Roman"/>
          <w:sz w:val="24"/>
        </w:rPr>
        <w:t>40 </w:t>
      </w:r>
      <w:r>
        <w:rPr>
          <w:rFonts w:ascii="Times New Roman"/>
          <w:spacing w:val="-7"/>
          <w:sz w:val="24"/>
        </w:rPr>
        <w:t>30</w:t>
      </w:r>
    </w:p>
    <w:p>
      <w:pPr>
        <w:spacing w:before="0"/>
        <w:ind w:left="165" w:right="0" w:firstLine="0"/>
        <w:jc w:val="left"/>
        <w:rPr>
          <w:rFonts w:ascii="Times New Roman"/>
          <w:sz w:val="24"/>
        </w:rPr>
      </w:pPr>
      <w:r>
        <w:rPr>
          <w:rFonts w:ascii="Times New Roman"/>
          <w:spacing w:val="-2"/>
          <w:sz w:val="24"/>
        </w:rPr>
        <w:t>Output:</w:t>
      </w:r>
    </w:p>
    <w:p>
      <w:pPr>
        <w:spacing w:before="17"/>
        <w:ind w:left="165" w:right="0" w:firstLine="0"/>
        <w:jc w:val="left"/>
        <w:rPr>
          <w:rFonts w:ascii="Times New Roman"/>
          <w:sz w:val="24"/>
        </w:rPr>
      </w:pPr>
      <w:r>
        <w:rPr>
          <w:rFonts w:ascii="Times New Roman"/>
          <w:sz w:val="24"/>
        </w:rPr>
        <w:t>2 </w:t>
      </w:r>
      <w:r>
        <w:rPr>
          <w:rFonts w:ascii="Times New Roman"/>
          <w:spacing w:val="-5"/>
          <w:sz w:val="24"/>
        </w:rPr>
        <w:t>60</w:t>
      </w:r>
    </w:p>
    <w:p>
      <w:pPr>
        <w:spacing w:before="21"/>
        <w:ind w:left="165" w:right="0" w:firstLine="0"/>
        <w:jc w:val="left"/>
        <w:rPr>
          <w:sz w:val="18"/>
        </w:rPr>
      </w:pPr>
      <w:r>
        <w:rPr>
          <w:b/>
          <w:position w:val="2"/>
          <w:sz w:val="18"/>
        </w:rPr>
        <w:t>Explanation:</w:t>
      </w:r>
      <w:r>
        <w:rPr>
          <w:b/>
          <w:spacing w:val="-6"/>
          <w:position w:val="2"/>
          <w:sz w:val="18"/>
        </w:rPr>
        <w:t> </w:t>
      </w:r>
      <w:r>
        <w:rPr>
          <w:position w:val="2"/>
          <w:sz w:val="18"/>
        </w:rPr>
        <w:t>Job</w:t>
      </w:r>
      <w:r>
        <w:rPr>
          <w:sz w:val="12"/>
        </w:rPr>
        <w:t>1</w:t>
      </w:r>
      <w:r>
        <w:rPr>
          <w:spacing w:val="10"/>
          <w:sz w:val="12"/>
        </w:rPr>
        <w:t> </w:t>
      </w:r>
      <w:r>
        <w:rPr>
          <w:position w:val="2"/>
          <w:sz w:val="18"/>
        </w:rPr>
        <w:t>and</w:t>
      </w:r>
      <w:r>
        <w:rPr>
          <w:spacing w:val="-8"/>
          <w:position w:val="2"/>
          <w:sz w:val="18"/>
        </w:rPr>
        <w:t> </w:t>
      </w:r>
      <w:r>
        <w:rPr>
          <w:position w:val="2"/>
          <w:sz w:val="18"/>
        </w:rPr>
        <w:t>Job</w:t>
      </w:r>
      <w:r>
        <w:rPr>
          <w:sz w:val="12"/>
        </w:rPr>
        <w:t>3</w:t>
      </w:r>
      <w:r>
        <w:rPr>
          <w:spacing w:val="-5"/>
          <w:sz w:val="12"/>
        </w:rPr>
        <w:t> </w:t>
      </w:r>
      <w:r>
        <w:rPr>
          <w:position w:val="2"/>
          <w:sz w:val="18"/>
        </w:rPr>
        <w:t>can</w:t>
      </w:r>
      <w:r>
        <w:rPr>
          <w:spacing w:val="-7"/>
          <w:position w:val="2"/>
          <w:sz w:val="18"/>
        </w:rPr>
        <w:t> </w:t>
      </w:r>
      <w:r>
        <w:rPr>
          <w:position w:val="2"/>
          <w:sz w:val="18"/>
        </w:rPr>
        <w:t>be</w:t>
      </w:r>
      <w:r>
        <w:rPr>
          <w:spacing w:val="-8"/>
          <w:position w:val="2"/>
          <w:sz w:val="18"/>
        </w:rPr>
        <w:t> </w:t>
      </w:r>
      <w:r>
        <w:rPr>
          <w:position w:val="2"/>
          <w:sz w:val="18"/>
        </w:rPr>
        <w:t>done</w:t>
      </w:r>
      <w:r>
        <w:rPr>
          <w:spacing w:val="-9"/>
          <w:position w:val="2"/>
          <w:sz w:val="18"/>
        </w:rPr>
        <w:t> </w:t>
      </w:r>
      <w:r>
        <w:rPr>
          <w:position w:val="2"/>
          <w:sz w:val="18"/>
        </w:rPr>
        <w:t>with</w:t>
      </w:r>
      <w:r>
        <w:rPr>
          <w:spacing w:val="-3"/>
          <w:position w:val="2"/>
          <w:sz w:val="18"/>
        </w:rPr>
        <w:t> </w:t>
      </w:r>
      <w:r>
        <w:rPr>
          <w:sz w:val="18"/>
        </w:rPr>
        <w:t>maximum</w:t>
      </w:r>
      <w:r>
        <w:rPr>
          <w:spacing w:val="-2"/>
          <w:sz w:val="18"/>
        </w:rPr>
        <w:t> </w:t>
      </w:r>
      <w:r>
        <w:rPr>
          <w:sz w:val="18"/>
        </w:rPr>
        <w:t>profit</w:t>
      </w:r>
      <w:r>
        <w:rPr>
          <w:spacing w:val="-3"/>
          <w:sz w:val="18"/>
        </w:rPr>
        <w:t> </w:t>
      </w:r>
      <w:r>
        <w:rPr>
          <w:sz w:val="18"/>
        </w:rPr>
        <w:t>of</w:t>
      </w:r>
      <w:r>
        <w:rPr>
          <w:spacing w:val="-3"/>
          <w:sz w:val="18"/>
        </w:rPr>
        <w:t> </w:t>
      </w:r>
      <w:r>
        <w:rPr>
          <w:sz w:val="18"/>
        </w:rPr>
        <w:t>60 </w:t>
      </w:r>
      <w:r>
        <w:rPr>
          <w:spacing w:val="-2"/>
          <w:sz w:val="18"/>
        </w:rPr>
        <w:t>(20+40).</w:t>
      </w:r>
    </w:p>
    <w:p>
      <w:pPr>
        <w:spacing w:after="0"/>
        <w:jc w:val="left"/>
        <w:rPr>
          <w:sz w:val="18"/>
        </w:rPr>
        <w:sectPr>
          <w:pgSz w:w="11910" w:h="16840"/>
          <w:pgMar w:top="1380" w:bottom="280" w:left="1417" w:right="1417"/>
        </w:sectPr>
      </w:pPr>
    </w:p>
    <w:p>
      <w:pPr>
        <w:spacing w:before="39"/>
        <w:ind w:left="165" w:right="0" w:firstLine="0"/>
        <w:jc w:val="left"/>
        <w:rPr>
          <w:b/>
          <w:sz w:val="18"/>
        </w:rPr>
      </w:pPr>
      <w:r>
        <w:rPr>
          <w:b/>
          <w:spacing w:val="-2"/>
          <w:sz w:val="18"/>
        </w:rPr>
        <w:t>Input:</w:t>
      </w:r>
    </w:p>
    <w:p>
      <w:pPr>
        <w:pStyle w:val="BodyText"/>
        <w:spacing w:before="14"/>
        <w:rPr>
          <w:b/>
          <w:sz w:val="18"/>
        </w:rPr>
      </w:pPr>
    </w:p>
    <w:p>
      <w:pPr>
        <w:spacing w:before="0"/>
        <w:ind w:left="165" w:right="0" w:firstLine="0"/>
        <w:jc w:val="left"/>
        <w:rPr>
          <w:b/>
          <w:sz w:val="18"/>
        </w:rPr>
      </w:pPr>
      <w:r>
        <w:rPr>
          <w:b/>
          <w:spacing w:val="-10"/>
          <w:sz w:val="18"/>
        </w:rPr>
        <w:t>5</w:t>
      </w:r>
    </w:p>
    <w:p>
      <w:pPr>
        <w:pStyle w:val="BodyText"/>
        <w:spacing w:before="12"/>
        <w:rPr>
          <w:b/>
          <w:sz w:val="18"/>
        </w:rPr>
      </w:pPr>
    </w:p>
    <w:p>
      <w:pPr>
        <w:spacing w:before="0"/>
        <w:ind w:left="165" w:right="0" w:firstLine="0"/>
        <w:jc w:val="left"/>
        <w:rPr>
          <w:b/>
          <w:sz w:val="18"/>
        </w:rPr>
      </w:pPr>
      <w:r>
        <w:rPr>
          <w:b/>
          <w:sz w:val="18"/>
        </w:rPr>
        <w:t>2</w:t>
      </w:r>
      <w:r>
        <w:rPr>
          <w:b/>
          <w:spacing w:val="-1"/>
          <w:sz w:val="18"/>
        </w:rPr>
        <w:t> </w:t>
      </w:r>
      <w:r>
        <w:rPr>
          <w:b/>
          <w:sz w:val="18"/>
        </w:rPr>
        <w:t>1</w:t>
      </w:r>
      <w:r>
        <w:rPr>
          <w:b/>
          <w:spacing w:val="-1"/>
          <w:sz w:val="18"/>
        </w:rPr>
        <w:t> </w:t>
      </w:r>
      <w:r>
        <w:rPr>
          <w:b/>
          <w:sz w:val="18"/>
        </w:rPr>
        <w:t>2 1</w:t>
      </w:r>
      <w:r>
        <w:rPr>
          <w:b/>
          <w:spacing w:val="-3"/>
          <w:sz w:val="18"/>
        </w:rPr>
        <w:t> </w:t>
      </w:r>
      <w:r>
        <w:rPr>
          <w:b/>
          <w:spacing w:val="-10"/>
          <w:sz w:val="18"/>
        </w:rPr>
        <w:t>1</w:t>
      </w:r>
    </w:p>
    <w:p>
      <w:pPr>
        <w:pStyle w:val="BodyText"/>
        <w:spacing w:before="14"/>
        <w:rPr>
          <w:b/>
          <w:sz w:val="18"/>
        </w:rPr>
      </w:pPr>
    </w:p>
    <w:p>
      <w:pPr>
        <w:spacing w:before="0"/>
        <w:ind w:left="165" w:right="0" w:firstLine="0"/>
        <w:jc w:val="left"/>
        <w:rPr>
          <w:b/>
          <w:sz w:val="18"/>
        </w:rPr>
      </w:pPr>
      <w:r>
        <w:rPr>
          <w:b/>
          <w:sz w:val="18"/>
        </w:rPr>
        <w:t>100</w:t>
      </w:r>
      <w:r>
        <w:rPr>
          <w:b/>
          <w:spacing w:val="-2"/>
          <w:sz w:val="18"/>
        </w:rPr>
        <w:t> </w:t>
      </w:r>
      <w:r>
        <w:rPr>
          <w:b/>
          <w:sz w:val="18"/>
        </w:rPr>
        <w:t>19</w:t>
      </w:r>
      <w:r>
        <w:rPr>
          <w:b/>
          <w:spacing w:val="-1"/>
          <w:sz w:val="18"/>
        </w:rPr>
        <w:t> </w:t>
      </w:r>
      <w:r>
        <w:rPr>
          <w:b/>
          <w:sz w:val="18"/>
        </w:rPr>
        <w:t>27</w:t>
      </w:r>
      <w:r>
        <w:rPr>
          <w:b/>
          <w:spacing w:val="-4"/>
          <w:sz w:val="18"/>
        </w:rPr>
        <w:t> </w:t>
      </w:r>
      <w:r>
        <w:rPr>
          <w:b/>
          <w:sz w:val="18"/>
        </w:rPr>
        <w:t>25</w:t>
      </w:r>
      <w:r>
        <w:rPr>
          <w:b/>
          <w:spacing w:val="-1"/>
          <w:sz w:val="18"/>
        </w:rPr>
        <w:t> </w:t>
      </w:r>
      <w:r>
        <w:rPr>
          <w:b/>
          <w:spacing w:val="-5"/>
          <w:sz w:val="18"/>
        </w:rPr>
        <w:t>15</w:t>
      </w:r>
    </w:p>
    <w:p>
      <w:pPr>
        <w:pStyle w:val="BodyText"/>
        <w:spacing w:before="12"/>
        <w:rPr>
          <w:b/>
          <w:sz w:val="18"/>
        </w:rPr>
      </w:pPr>
    </w:p>
    <w:p>
      <w:pPr>
        <w:spacing w:before="0"/>
        <w:ind w:left="165" w:right="0" w:firstLine="0"/>
        <w:jc w:val="left"/>
        <w:rPr>
          <w:b/>
          <w:sz w:val="18"/>
        </w:rPr>
      </w:pPr>
      <w:r>
        <w:rPr>
          <w:b/>
          <w:spacing w:val="-2"/>
          <w:sz w:val="18"/>
        </w:rPr>
        <w:t>Output:</w:t>
      </w:r>
    </w:p>
    <w:p>
      <w:pPr>
        <w:pStyle w:val="BodyText"/>
        <w:spacing w:before="14"/>
        <w:rPr>
          <w:b/>
          <w:sz w:val="18"/>
        </w:rPr>
      </w:pPr>
    </w:p>
    <w:p>
      <w:pPr>
        <w:spacing w:before="0"/>
        <w:ind w:left="165" w:right="0" w:firstLine="0"/>
        <w:jc w:val="left"/>
        <w:rPr>
          <w:b/>
          <w:sz w:val="18"/>
        </w:rPr>
      </w:pPr>
      <w:r>
        <w:rPr>
          <w:b/>
          <w:sz w:val="18"/>
        </w:rPr>
        <w:t>2 </w:t>
      </w:r>
      <w:r>
        <w:rPr>
          <w:b/>
          <w:spacing w:val="-5"/>
          <w:sz w:val="18"/>
        </w:rPr>
        <w:t>127</w:t>
      </w:r>
    </w:p>
    <w:p>
      <w:pPr>
        <w:pStyle w:val="BodyText"/>
        <w:spacing w:before="13"/>
        <w:rPr>
          <w:b/>
          <w:sz w:val="18"/>
        </w:rPr>
      </w:pPr>
    </w:p>
    <w:p>
      <w:pPr>
        <w:spacing w:before="0"/>
        <w:ind w:left="165" w:right="0" w:firstLine="0"/>
        <w:jc w:val="left"/>
        <w:rPr>
          <w:sz w:val="18"/>
        </w:rPr>
      </w:pPr>
      <w:r>
        <w:rPr>
          <w:b/>
          <w:position w:val="2"/>
          <w:sz w:val="18"/>
        </w:rPr>
        <w:t>Explanation:</w:t>
      </w:r>
      <w:r>
        <w:rPr>
          <w:b/>
          <w:spacing w:val="-6"/>
          <w:position w:val="2"/>
          <w:sz w:val="18"/>
        </w:rPr>
        <w:t> </w:t>
      </w:r>
      <w:r>
        <w:rPr>
          <w:position w:val="2"/>
          <w:sz w:val="18"/>
        </w:rPr>
        <w:t>Job</w:t>
      </w:r>
      <w:r>
        <w:rPr>
          <w:sz w:val="12"/>
        </w:rPr>
        <w:t>1</w:t>
      </w:r>
      <w:r>
        <w:rPr>
          <w:spacing w:val="10"/>
          <w:sz w:val="12"/>
        </w:rPr>
        <w:t> </w:t>
      </w:r>
      <w:r>
        <w:rPr>
          <w:position w:val="2"/>
          <w:sz w:val="18"/>
        </w:rPr>
        <w:t>and</w:t>
      </w:r>
      <w:r>
        <w:rPr>
          <w:spacing w:val="-8"/>
          <w:position w:val="2"/>
          <w:sz w:val="18"/>
        </w:rPr>
        <w:t> </w:t>
      </w:r>
      <w:r>
        <w:rPr>
          <w:position w:val="2"/>
          <w:sz w:val="18"/>
        </w:rPr>
        <w:t>Job</w:t>
      </w:r>
      <w:r>
        <w:rPr>
          <w:sz w:val="12"/>
        </w:rPr>
        <w:t>3</w:t>
      </w:r>
      <w:r>
        <w:rPr>
          <w:spacing w:val="-5"/>
          <w:sz w:val="12"/>
        </w:rPr>
        <w:t> </w:t>
      </w:r>
      <w:r>
        <w:rPr>
          <w:position w:val="2"/>
          <w:sz w:val="18"/>
        </w:rPr>
        <w:t>can</w:t>
      </w:r>
      <w:r>
        <w:rPr>
          <w:spacing w:val="-6"/>
          <w:position w:val="2"/>
          <w:sz w:val="18"/>
        </w:rPr>
        <w:t> </w:t>
      </w:r>
      <w:r>
        <w:rPr>
          <w:position w:val="2"/>
          <w:sz w:val="18"/>
        </w:rPr>
        <w:t>be</w:t>
      </w:r>
      <w:r>
        <w:rPr>
          <w:spacing w:val="-8"/>
          <w:position w:val="2"/>
          <w:sz w:val="18"/>
        </w:rPr>
        <w:t> </w:t>
      </w:r>
      <w:r>
        <w:rPr>
          <w:position w:val="2"/>
          <w:sz w:val="18"/>
        </w:rPr>
        <w:t>done</w:t>
      </w:r>
      <w:r>
        <w:rPr>
          <w:spacing w:val="-9"/>
          <w:position w:val="2"/>
          <w:sz w:val="18"/>
        </w:rPr>
        <w:t> </w:t>
      </w:r>
      <w:r>
        <w:rPr>
          <w:position w:val="2"/>
          <w:sz w:val="18"/>
        </w:rPr>
        <w:t>with</w:t>
      </w:r>
      <w:r>
        <w:rPr>
          <w:spacing w:val="-3"/>
          <w:position w:val="2"/>
          <w:sz w:val="18"/>
        </w:rPr>
        <w:t> </w:t>
      </w:r>
      <w:r>
        <w:rPr>
          <w:sz w:val="18"/>
        </w:rPr>
        <w:t>maximum</w:t>
      </w:r>
      <w:r>
        <w:rPr>
          <w:spacing w:val="-2"/>
          <w:sz w:val="18"/>
        </w:rPr>
        <w:t> </w:t>
      </w:r>
      <w:r>
        <w:rPr>
          <w:sz w:val="18"/>
        </w:rPr>
        <w:t>profit</w:t>
      </w:r>
      <w:r>
        <w:rPr>
          <w:spacing w:val="-3"/>
          <w:sz w:val="18"/>
        </w:rPr>
        <w:t> </w:t>
      </w:r>
      <w:r>
        <w:rPr>
          <w:sz w:val="18"/>
        </w:rPr>
        <w:t>of</w:t>
      </w:r>
      <w:r>
        <w:rPr>
          <w:spacing w:val="-3"/>
          <w:sz w:val="18"/>
        </w:rPr>
        <w:t> </w:t>
      </w:r>
      <w:r>
        <w:rPr>
          <w:sz w:val="18"/>
        </w:rPr>
        <w:t>127</w:t>
      </w:r>
      <w:r>
        <w:rPr>
          <w:spacing w:val="-1"/>
          <w:sz w:val="18"/>
        </w:rPr>
        <w:t> </w:t>
      </w:r>
      <w:r>
        <w:rPr>
          <w:spacing w:val="-2"/>
          <w:sz w:val="18"/>
        </w:rPr>
        <w:t>(100+27).</w:t>
      </w:r>
    </w:p>
    <w:p>
      <w:pPr>
        <w:pStyle w:val="Heading1"/>
        <w:spacing w:before="211"/>
      </w:pPr>
      <w:r>
        <w:rPr>
          <w:color w:val="2E5395"/>
        </w:rPr>
        <w:t>Code</w:t>
      </w:r>
      <w:r>
        <w:rPr>
          <w:color w:val="2E5395"/>
          <w:spacing w:val="-11"/>
        </w:rPr>
        <w:t> </w:t>
      </w:r>
      <w:r>
        <w:rPr>
          <w:color w:val="2E5395"/>
          <w:spacing w:val="-2"/>
        </w:rPr>
        <w:t>Constraints:</w:t>
      </w:r>
    </w:p>
    <w:p>
      <w:pPr>
        <w:spacing w:line="211" w:lineRule="auto" w:before="97"/>
        <w:ind w:left="165" w:right="1904" w:firstLine="0"/>
        <w:jc w:val="left"/>
        <w:rPr>
          <w:rFonts w:ascii="Times New Roman" w:hAnsi="Times New Roman"/>
          <w:sz w:val="24"/>
        </w:rPr>
      </w:pPr>
      <w:r>
        <w:rPr>
          <w:rFonts w:ascii="Times New Roman" w:hAnsi="Times New Roman"/>
          <w:sz w:val="24"/>
        </w:rPr>
        <w:t>1</w:t>
      </w:r>
      <w:r>
        <w:rPr>
          <w:rFonts w:ascii="Times New Roman" w:hAnsi="Times New Roman"/>
          <w:spacing w:val="-11"/>
          <w:sz w:val="24"/>
        </w:rPr>
        <w:t> </w:t>
      </w:r>
      <w:r>
        <w:rPr>
          <w:rFonts w:ascii="Times New Roman" w:hAnsi="Times New Roman"/>
          <w:sz w:val="24"/>
        </w:rPr>
        <w:t>≤</w:t>
      </w:r>
      <w:r>
        <w:rPr>
          <w:rFonts w:ascii="Times New Roman" w:hAnsi="Times New Roman"/>
          <w:spacing w:val="-10"/>
          <w:sz w:val="24"/>
        </w:rPr>
        <w:t> </w:t>
      </w:r>
      <w:r>
        <w:rPr>
          <w:rFonts w:ascii="Times New Roman" w:hAnsi="Times New Roman"/>
          <w:sz w:val="24"/>
        </w:rPr>
        <w:t>deadline.size()</w:t>
      </w:r>
      <w:r>
        <w:rPr>
          <w:rFonts w:ascii="Times New Roman" w:hAnsi="Times New Roman"/>
          <w:spacing w:val="-8"/>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profit.size()</w:t>
      </w:r>
      <w:r>
        <w:rPr>
          <w:rFonts w:ascii="Times New Roman" w:hAnsi="Times New Roman"/>
          <w:spacing w:val="-12"/>
          <w:sz w:val="24"/>
        </w:rPr>
        <w:t> </w:t>
      </w:r>
      <w:r>
        <w:rPr>
          <w:rFonts w:ascii="Times New Roman" w:hAnsi="Times New Roman"/>
          <w:sz w:val="24"/>
        </w:rPr>
        <w:t>≤</w:t>
      </w:r>
      <w:r>
        <w:rPr>
          <w:rFonts w:ascii="Times New Roman" w:hAnsi="Times New Roman"/>
          <w:spacing w:val="-10"/>
          <w:sz w:val="24"/>
        </w:rPr>
        <w:t> </w:t>
      </w:r>
      <w:r>
        <w:rPr>
          <w:rFonts w:ascii="Times New Roman" w:hAnsi="Times New Roman"/>
          <w:sz w:val="24"/>
        </w:rPr>
        <w:t>10</w:t>
      </w:r>
      <w:r>
        <w:rPr>
          <w:rFonts w:ascii="Times New Roman" w:hAnsi="Times New Roman"/>
          <w:position w:val="6"/>
          <w:sz w:val="12"/>
        </w:rPr>
        <w:t>5</w:t>
      </w:r>
      <w:r>
        <w:rPr>
          <w:rFonts w:ascii="Times New Roman" w:hAnsi="Times New Roman"/>
          <w:spacing w:val="38"/>
          <w:position w:val="6"/>
          <w:sz w:val="12"/>
        </w:rPr>
        <w:t> </w:t>
      </w:r>
      <w:r>
        <w:rPr>
          <w:rFonts w:ascii="Times New Roman" w:hAnsi="Times New Roman"/>
          <w:sz w:val="24"/>
        </w:rPr>
        <w:t>1</w:t>
      </w:r>
      <w:r>
        <w:rPr>
          <w:rFonts w:ascii="Times New Roman" w:hAnsi="Times New Roman"/>
          <w:spacing w:val="-4"/>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deadline[i]</w:t>
      </w:r>
      <w:r>
        <w:rPr>
          <w:rFonts w:ascii="Times New Roman" w:hAnsi="Times New Roman"/>
          <w:spacing w:val="-4"/>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deadline.size() 1 ≤ profit[i] ≤ 500</w:t>
      </w:r>
    </w:p>
    <w:p>
      <w:pPr>
        <w:pStyle w:val="BodyText"/>
        <w:spacing w:before="268"/>
        <w:rPr>
          <w:rFonts w:ascii="Times New Roman"/>
          <w:sz w:val="24"/>
        </w:rPr>
      </w:pPr>
    </w:p>
    <w:p>
      <w:pPr>
        <w:pStyle w:val="Heading1"/>
        <w:spacing w:before="0"/>
      </w:pPr>
      <w:r>
        <w:rPr>
          <w:color w:val="2E5395"/>
          <w:u w:val="single" w:color="2E5395"/>
        </w:rPr>
        <w:t>Q26.</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4"/>
        <w:ind w:left="165" w:right="55" w:firstLine="0"/>
        <w:jc w:val="both"/>
        <w:rPr>
          <w:rFonts w:ascii="Times New Roman"/>
          <w:sz w:val="24"/>
        </w:rPr>
      </w:pPr>
      <w:r>
        <w:rPr>
          <w:rFonts w:ascii="Times New Roman"/>
          <w:sz w:val="24"/>
        </w:rPr>
        <w:t>A celebrity is a person who is known to all but does not know anyone at a party. A party is being organized</w:t>
      </w:r>
      <w:r>
        <w:rPr>
          <w:rFonts w:ascii="Times New Roman"/>
          <w:spacing w:val="80"/>
          <w:sz w:val="24"/>
        </w:rPr>
        <w:t>  </w:t>
      </w:r>
      <w:r>
        <w:rPr>
          <w:rFonts w:ascii="Times New Roman"/>
          <w:sz w:val="24"/>
        </w:rPr>
        <w:t>by</w:t>
      </w:r>
      <w:r>
        <w:rPr>
          <w:rFonts w:ascii="Times New Roman"/>
          <w:spacing w:val="80"/>
          <w:sz w:val="24"/>
        </w:rPr>
        <w:t>  </w:t>
      </w:r>
      <w:r>
        <w:rPr>
          <w:rFonts w:ascii="Times New Roman"/>
          <w:sz w:val="24"/>
        </w:rPr>
        <w:t>some</w:t>
      </w:r>
      <w:r>
        <w:rPr>
          <w:rFonts w:ascii="Times New Roman"/>
          <w:spacing w:val="80"/>
          <w:sz w:val="24"/>
        </w:rPr>
        <w:t>  </w:t>
      </w:r>
      <w:r>
        <w:rPr>
          <w:rFonts w:ascii="Times New Roman"/>
          <w:sz w:val="24"/>
        </w:rPr>
        <w:t>people.</w:t>
      </w:r>
      <w:r>
        <w:rPr>
          <w:rFonts w:ascii="Times New Roman"/>
          <w:spacing w:val="80"/>
          <w:sz w:val="24"/>
        </w:rPr>
        <w:t>  </w:t>
      </w:r>
      <w:r>
        <w:rPr>
          <w:rFonts w:ascii="Times New Roman"/>
          <w:sz w:val="24"/>
        </w:rPr>
        <w:t>A</w:t>
      </w:r>
      <w:r>
        <w:rPr>
          <w:rFonts w:ascii="Times New Roman"/>
          <w:spacing w:val="80"/>
          <w:sz w:val="24"/>
        </w:rPr>
        <w:t>  </w:t>
      </w:r>
      <w:r>
        <w:rPr>
          <w:rFonts w:ascii="Times New Roman"/>
          <w:sz w:val="24"/>
        </w:rPr>
        <w:t>square matrix mat[][] (n*n) is</w:t>
      </w:r>
      <w:r>
        <w:rPr>
          <w:rFonts w:ascii="Times New Roman"/>
          <w:spacing w:val="40"/>
          <w:sz w:val="24"/>
        </w:rPr>
        <w:t> </w:t>
      </w:r>
      <w:r>
        <w:rPr>
          <w:rFonts w:ascii="Times New Roman"/>
          <w:sz w:val="24"/>
        </w:rPr>
        <w:t>used</w:t>
      </w:r>
      <w:r>
        <w:rPr>
          <w:rFonts w:ascii="Times New Roman"/>
          <w:spacing w:val="40"/>
          <w:sz w:val="24"/>
        </w:rPr>
        <w:t> </w:t>
      </w:r>
      <w:r>
        <w:rPr>
          <w:rFonts w:ascii="Times New Roman"/>
          <w:sz w:val="24"/>
        </w:rPr>
        <w:t>to represent</w:t>
      </w:r>
      <w:r>
        <w:rPr>
          <w:rFonts w:ascii="Times New Roman"/>
          <w:spacing w:val="35"/>
          <w:sz w:val="24"/>
        </w:rPr>
        <w:t> </w:t>
      </w:r>
      <w:r>
        <w:rPr>
          <w:rFonts w:ascii="Times New Roman"/>
          <w:sz w:val="24"/>
        </w:rPr>
        <w:t>people</w:t>
      </w:r>
      <w:r>
        <w:rPr>
          <w:rFonts w:ascii="Times New Roman"/>
          <w:spacing w:val="34"/>
          <w:sz w:val="24"/>
        </w:rPr>
        <w:t> </w:t>
      </w:r>
      <w:r>
        <w:rPr>
          <w:rFonts w:ascii="Times New Roman"/>
          <w:sz w:val="24"/>
        </w:rPr>
        <w:t>at</w:t>
      </w:r>
      <w:r>
        <w:rPr>
          <w:rFonts w:ascii="Times New Roman"/>
          <w:spacing w:val="-2"/>
          <w:sz w:val="24"/>
        </w:rPr>
        <w:t> </w:t>
      </w:r>
      <w:r>
        <w:rPr>
          <w:rFonts w:ascii="Times New Roman"/>
          <w:sz w:val="24"/>
        </w:rPr>
        <w:t>the</w:t>
      </w:r>
      <w:r>
        <w:rPr>
          <w:rFonts w:ascii="Times New Roman"/>
          <w:spacing w:val="-12"/>
          <w:sz w:val="24"/>
        </w:rPr>
        <w:t> </w:t>
      </w:r>
      <w:r>
        <w:rPr>
          <w:rFonts w:ascii="Times New Roman"/>
          <w:sz w:val="24"/>
        </w:rPr>
        <w:t>party</w:t>
      </w:r>
      <w:r>
        <w:rPr>
          <w:rFonts w:ascii="Times New Roman"/>
          <w:spacing w:val="-12"/>
          <w:sz w:val="24"/>
        </w:rPr>
        <w:t> </w:t>
      </w:r>
      <w:r>
        <w:rPr>
          <w:rFonts w:ascii="Times New Roman"/>
          <w:sz w:val="24"/>
        </w:rPr>
        <w:t>such</w:t>
      </w:r>
      <w:r>
        <w:rPr>
          <w:rFonts w:ascii="Times New Roman"/>
          <w:spacing w:val="-10"/>
          <w:sz w:val="24"/>
        </w:rPr>
        <w:t> </w:t>
      </w:r>
      <w:r>
        <w:rPr>
          <w:rFonts w:ascii="Times New Roman"/>
          <w:sz w:val="24"/>
        </w:rPr>
        <w:t>that</w:t>
      </w:r>
      <w:r>
        <w:rPr>
          <w:rFonts w:ascii="Times New Roman"/>
          <w:spacing w:val="-12"/>
          <w:sz w:val="24"/>
        </w:rPr>
        <w:t> </w:t>
      </w:r>
      <w:r>
        <w:rPr>
          <w:rFonts w:ascii="Times New Roman"/>
          <w:sz w:val="24"/>
        </w:rPr>
        <w:t>if</w:t>
      </w:r>
      <w:r>
        <w:rPr>
          <w:rFonts w:ascii="Times New Roman"/>
          <w:spacing w:val="-13"/>
          <w:sz w:val="24"/>
        </w:rPr>
        <w:t> </w:t>
      </w:r>
      <w:r>
        <w:rPr>
          <w:rFonts w:ascii="Times New Roman"/>
          <w:sz w:val="24"/>
        </w:rPr>
        <w:t>an</w:t>
      </w:r>
      <w:r>
        <w:rPr>
          <w:rFonts w:ascii="Times New Roman"/>
          <w:spacing w:val="-10"/>
          <w:sz w:val="24"/>
        </w:rPr>
        <w:t> </w:t>
      </w:r>
      <w:r>
        <w:rPr>
          <w:rFonts w:ascii="Times New Roman"/>
          <w:sz w:val="24"/>
        </w:rPr>
        <w:t>element</w:t>
      </w:r>
      <w:r>
        <w:rPr>
          <w:rFonts w:ascii="Times New Roman"/>
          <w:spacing w:val="-9"/>
          <w:sz w:val="24"/>
        </w:rPr>
        <w:t> </w:t>
      </w:r>
      <w:r>
        <w:rPr>
          <w:rFonts w:ascii="Times New Roman"/>
          <w:sz w:val="24"/>
        </w:rPr>
        <w:t>of</w:t>
      </w:r>
      <w:r>
        <w:rPr>
          <w:rFonts w:ascii="Times New Roman"/>
          <w:spacing w:val="-2"/>
          <w:sz w:val="24"/>
        </w:rPr>
        <w:t> </w:t>
      </w:r>
      <w:r>
        <w:rPr>
          <w:rFonts w:ascii="Times New Roman"/>
          <w:sz w:val="24"/>
        </w:rPr>
        <w:t>row</w:t>
      </w:r>
      <w:r>
        <w:rPr>
          <w:rFonts w:ascii="Times New Roman"/>
          <w:spacing w:val="-13"/>
          <w:sz w:val="24"/>
        </w:rPr>
        <w:t> </w:t>
      </w:r>
      <w:r>
        <w:rPr>
          <w:rFonts w:ascii="Times New Roman"/>
          <w:sz w:val="24"/>
        </w:rPr>
        <w:t>i</w:t>
      </w:r>
      <w:r>
        <w:rPr>
          <w:rFonts w:ascii="Times New Roman"/>
          <w:spacing w:val="-9"/>
          <w:sz w:val="24"/>
        </w:rPr>
        <w:t> </w:t>
      </w:r>
      <w:r>
        <w:rPr>
          <w:rFonts w:ascii="Times New Roman"/>
          <w:sz w:val="24"/>
        </w:rPr>
        <w:t>and</w:t>
      </w:r>
      <w:r>
        <w:rPr>
          <w:rFonts w:ascii="Times New Roman"/>
          <w:spacing w:val="-12"/>
          <w:sz w:val="24"/>
        </w:rPr>
        <w:t> </w:t>
      </w:r>
      <w:r>
        <w:rPr>
          <w:rFonts w:ascii="Times New Roman"/>
          <w:sz w:val="24"/>
        </w:rPr>
        <w:t>column j</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set</w:t>
      </w:r>
      <w:r>
        <w:rPr>
          <w:rFonts w:ascii="Times New Roman"/>
          <w:spacing w:val="-9"/>
          <w:sz w:val="24"/>
        </w:rPr>
        <w:t> </w:t>
      </w:r>
      <w:r>
        <w:rPr>
          <w:rFonts w:ascii="Times New Roman"/>
          <w:sz w:val="24"/>
        </w:rPr>
        <w:t>to</w:t>
      </w:r>
      <w:r>
        <w:rPr>
          <w:rFonts w:ascii="Times New Roman"/>
          <w:spacing w:val="-14"/>
          <w:sz w:val="24"/>
        </w:rPr>
        <w:t> </w:t>
      </w:r>
      <w:r>
        <w:rPr>
          <w:rFonts w:ascii="Times New Roman"/>
          <w:sz w:val="24"/>
        </w:rPr>
        <w:t>1</w:t>
      </w:r>
      <w:r>
        <w:rPr>
          <w:rFonts w:ascii="Times New Roman"/>
          <w:spacing w:val="-12"/>
          <w:sz w:val="24"/>
        </w:rPr>
        <w:t> </w:t>
      </w:r>
      <w:r>
        <w:rPr>
          <w:rFonts w:ascii="Times New Roman"/>
          <w:sz w:val="24"/>
        </w:rPr>
        <w:t>it</w:t>
      </w:r>
      <w:r>
        <w:rPr>
          <w:rFonts w:ascii="Times New Roman"/>
          <w:spacing w:val="-14"/>
          <w:sz w:val="24"/>
        </w:rPr>
        <w:t> </w:t>
      </w:r>
      <w:r>
        <w:rPr>
          <w:rFonts w:ascii="Times New Roman"/>
          <w:sz w:val="24"/>
        </w:rPr>
        <w:t>means ith</w:t>
      </w:r>
      <w:r>
        <w:rPr>
          <w:rFonts w:ascii="Times New Roman"/>
          <w:spacing w:val="-9"/>
          <w:sz w:val="24"/>
        </w:rPr>
        <w:t> </w:t>
      </w:r>
      <w:r>
        <w:rPr>
          <w:rFonts w:ascii="Times New Roman"/>
          <w:sz w:val="24"/>
        </w:rPr>
        <w:t>person</w:t>
      </w:r>
      <w:r>
        <w:rPr>
          <w:rFonts w:ascii="Times New Roman"/>
          <w:spacing w:val="-12"/>
          <w:sz w:val="24"/>
        </w:rPr>
        <w:t> </w:t>
      </w:r>
      <w:r>
        <w:rPr>
          <w:rFonts w:ascii="Times New Roman"/>
          <w:sz w:val="24"/>
        </w:rPr>
        <w:t>knows</w:t>
      </w:r>
      <w:r>
        <w:rPr>
          <w:rFonts w:ascii="Times New Roman"/>
          <w:spacing w:val="-9"/>
          <w:sz w:val="24"/>
        </w:rPr>
        <w:t> </w:t>
      </w:r>
      <w:r>
        <w:rPr>
          <w:rFonts w:ascii="Times New Roman"/>
          <w:sz w:val="24"/>
        </w:rPr>
        <w:t>jth</w:t>
      </w:r>
      <w:r>
        <w:rPr>
          <w:rFonts w:ascii="Times New Roman"/>
          <w:spacing w:val="-11"/>
          <w:sz w:val="24"/>
        </w:rPr>
        <w:t> </w:t>
      </w:r>
      <w:r>
        <w:rPr>
          <w:rFonts w:ascii="Times New Roman"/>
          <w:sz w:val="24"/>
        </w:rPr>
        <w:t>person. You need to return the index of the celebrity in the party, if the celebrity does not exist, return -1.</w:t>
      </w:r>
    </w:p>
    <w:p>
      <w:pPr>
        <w:spacing w:line="221" w:lineRule="exact" w:before="0"/>
        <w:ind w:left="165" w:right="0" w:firstLine="0"/>
        <w:jc w:val="both"/>
        <w:rPr>
          <w:rFonts w:ascii="Times New Roman"/>
          <w:sz w:val="24"/>
        </w:rPr>
      </w:pPr>
      <w:r>
        <w:rPr>
          <w:rFonts w:ascii="Times New Roman"/>
          <w:sz w:val="24"/>
        </w:rPr>
        <w:t>Note:</w:t>
      </w:r>
      <w:r>
        <w:rPr>
          <w:rFonts w:ascii="Times New Roman"/>
          <w:spacing w:val="-4"/>
          <w:sz w:val="24"/>
        </w:rPr>
        <w:t> </w:t>
      </w:r>
      <w:r>
        <w:rPr>
          <w:rFonts w:ascii="Times New Roman"/>
          <w:sz w:val="24"/>
        </w:rPr>
        <w:t>Follow</w:t>
      </w:r>
      <w:r>
        <w:rPr>
          <w:rFonts w:ascii="Times New Roman"/>
          <w:spacing w:val="-4"/>
          <w:sz w:val="24"/>
        </w:rPr>
        <w:t> </w:t>
      </w:r>
      <w:r>
        <w:rPr>
          <w:rFonts w:ascii="Times New Roman"/>
          <w:sz w:val="24"/>
        </w:rPr>
        <w:t>0-based</w:t>
      </w:r>
      <w:r>
        <w:rPr>
          <w:rFonts w:ascii="Times New Roman"/>
          <w:spacing w:val="-3"/>
          <w:sz w:val="24"/>
        </w:rPr>
        <w:t> </w:t>
      </w:r>
      <w:r>
        <w:rPr>
          <w:rFonts w:ascii="Times New Roman"/>
          <w:spacing w:val="-2"/>
          <w:sz w:val="24"/>
        </w:rPr>
        <w:t>indexing.</w:t>
      </w:r>
    </w:p>
    <w:p>
      <w:pPr>
        <w:pStyle w:val="Heading1"/>
        <w:spacing w:before="7"/>
      </w:pPr>
      <w:r>
        <w:rPr>
          <w:color w:val="2E5395"/>
        </w:rPr>
        <w:t>Input</w:t>
      </w:r>
      <w:r>
        <w:rPr>
          <w:color w:val="2E5395"/>
          <w:spacing w:val="-11"/>
        </w:rPr>
        <w:t> </w:t>
      </w:r>
      <w:r>
        <w:rPr>
          <w:color w:val="2E5395"/>
          <w:spacing w:val="-2"/>
        </w:rPr>
        <w:t>Format:</w:t>
      </w:r>
    </w:p>
    <w:p>
      <w:pPr>
        <w:spacing w:line="259" w:lineRule="auto" w:before="74"/>
        <w:ind w:left="165" w:right="95" w:firstLine="0"/>
        <w:jc w:val="both"/>
        <w:rPr>
          <w:rFonts w:ascii="Times New Roman"/>
          <w:sz w:val="24"/>
        </w:rPr>
      </w:pPr>
      <w:r>
        <w:rPr>
          <w:rFonts w:ascii="Times New Roman"/>
          <w:sz w:val="24"/>
        </w:rPr>
        <w:t>The first line contains an integer n, the number of people at the party (size of the matrix). The</w:t>
      </w:r>
      <w:r>
        <w:rPr>
          <w:rFonts w:ascii="Times New Roman"/>
          <w:spacing w:val="-15"/>
          <w:sz w:val="24"/>
        </w:rPr>
        <w:t> </w:t>
      </w:r>
      <w:r>
        <w:rPr>
          <w:rFonts w:ascii="Times New Roman"/>
          <w:sz w:val="24"/>
        </w:rPr>
        <w:t>next</w:t>
      </w:r>
      <w:r>
        <w:rPr>
          <w:rFonts w:ascii="Times New Roman"/>
          <w:spacing w:val="-15"/>
          <w:sz w:val="24"/>
        </w:rPr>
        <w:t> </w:t>
      </w:r>
      <w:r>
        <w:rPr>
          <w:rFonts w:ascii="Times New Roman"/>
          <w:sz w:val="24"/>
        </w:rPr>
        <w:t>n</w:t>
      </w:r>
      <w:r>
        <w:rPr>
          <w:rFonts w:ascii="Times New Roman"/>
          <w:spacing w:val="-15"/>
          <w:sz w:val="24"/>
        </w:rPr>
        <w:t> </w:t>
      </w:r>
      <w:r>
        <w:rPr>
          <w:rFonts w:ascii="Times New Roman"/>
          <w:sz w:val="24"/>
        </w:rPr>
        <w:t>lines</w:t>
      </w:r>
      <w:r>
        <w:rPr>
          <w:rFonts w:ascii="Times New Roman"/>
          <w:spacing w:val="-15"/>
          <w:sz w:val="24"/>
        </w:rPr>
        <w:t> </w:t>
      </w:r>
      <w:r>
        <w:rPr>
          <w:rFonts w:ascii="Times New Roman"/>
          <w:sz w:val="24"/>
        </w:rPr>
        <w:t>contain</w:t>
      </w:r>
      <w:r>
        <w:rPr>
          <w:rFonts w:ascii="Times New Roman"/>
          <w:spacing w:val="-15"/>
          <w:sz w:val="24"/>
        </w:rPr>
        <w:t> </w:t>
      </w:r>
      <w:r>
        <w:rPr>
          <w:rFonts w:ascii="Times New Roman"/>
          <w:sz w:val="24"/>
        </w:rPr>
        <w:t>n</w:t>
      </w:r>
      <w:r>
        <w:rPr>
          <w:rFonts w:ascii="Times New Roman"/>
          <w:spacing w:val="-15"/>
          <w:sz w:val="24"/>
        </w:rPr>
        <w:t> </w:t>
      </w:r>
      <w:r>
        <w:rPr>
          <w:rFonts w:ascii="Times New Roman"/>
          <w:sz w:val="24"/>
        </w:rPr>
        <w:t>integers,</w:t>
      </w:r>
      <w:r>
        <w:rPr>
          <w:rFonts w:ascii="Times New Roman"/>
          <w:spacing w:val="-15"/>
          <w:sz w:val="24"/>
        </w:rPr>
        <w:t> </w:t>
      </w:r>
      <w:r>
        <w:rPr>
          <w:rFonts w:ascii="Times New Roman"/>
          <w:sz w:val="24"/>
        </w:rPr>
        <w:t>where</w:t>
      </w:r>
      <w:r>
        <w:rPr>
          <w:rFonts w:ascii="Times New Roman"/>
          <w:spacing w:val="-15"/>
          <w:sz w:val="24"/>
        </w:rPr>
        <w:t> </w:t>
      </w:r>
      <w:r>
        <w:rPr>
          <w:rFonts w:ascii="Times New Roman"/>
          <w:sz w:val="24"/>
        </w:rPr>
        <w:t>each</w:t>
      </w:r>
      <w:r>
        <w:rPr>
          <w:rFonts w:ascii="Times New Roman"/>
          <w:spacing w:val="-15"/>
          <w:sz w:val="24"/>
        </w:rPr>
        <w:t> </w:t>
      </w:r>
      <w:r>
        <w:rPr>
          <w:rFonts w:ascii="Times New Roman"/>
          <w:sz w:val="24"/>
        </w:rPr>
        <w:t>integer</w:t>
      </w:r>
      <w:r>
        <w:rPr>
          <w:rFonts w:ascii="Times New Roman"/>
          <w:spacing w:val="-15"/>
          <w:sz w:val="24"/>
        </w:rPr>
        <w:t> </w:t>
      </w:r>
      <w:r>
        <w:rPr>
          <w:rFonts w:ascii="Times New Roman"/>
          <w:sz w:val="24"/>
        </w:rPr>
        <w:t>is</w:t>
      </w:r>
      <w:r>
        <w:rPr>
          <w:rFonts w:ascii="Times New Roman"/>
          <w:spacing w:val="-15"/>
          <w:sz w:val="24"/>
        </w:rPr>
        <w:t> </w:t>
      </w:r>
      <w:r>
        <w:rPr>
          <w:rFonts w:ascii="Times New Roman"/>
          <w:sz w:val="24"/>
        </w:rPr>
        <w:t>either</w:t>
      </w:r>
      <w:r>
        <w:rPr>
          <w:rFonts w:ascii="Times New Roman"/>
          <w:spacing w:val="-15"/>
          <w:sz w:val="24"/>
        </w:rPr>
        <w:t> </w:t>
      </w:r>
      <w:r>
        <w:rPr>
          <w:rFonts w:ascii="Times New Roman"/>
          <w:sz w:val="24"/>
        </w:rPr>
        <w:t>0</w:t>
      </w:r>
      <w:r>
        <w:rPr>
          <w:rFonts w:ascii="Times New Roman"/>
          <w:spacing w:val="-15"/>
          <w:sz w:val="24"/>
        </w:rPr>
        <w:t> </w:t>
      </w:r>
      <w:r>
        <w:rPr>
          <w:rFonts w:ascii="Times New Roman"/>
          <w:sz w:val="24"/>
        </w:rPr>
        <w:t>or</w:t>
      </w:r>
      <w:r>
        <w:rPr>
          <w:rFonts w:ascii="Times New Roman"/>
          <w:spacing w:val="-15"/>
          <w:sz w:val="24"/>
        </w:rPr>
        <w:t> </w:t>
      </w:r>
      <w:r>
        <w:rPr>
          <w:rFonts w:ascii="Times New Roman"/>
          <w:sz w:val="24"/>
        </w:rPr>
        <w:t>1,</w:t>
      </w:r>
      <w:r>
        <w:rPr>
          <w:rFonts w:ascii="Times New Roman"/>
          <w:spacing w:val="-15"/>
          <w:sz w:val="24"/>
        </w:rPr>
        <w:t> </w:t>
      </w:r>
      <w:r>
        <w:rPr>
          <w:rFonts w:ascii="Times New Roman"/>
          <w:sz w:val="24"/>
        </w:rPr>
        <w:t>representing</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matrix </w:t>
      </w:r>
      <w:r>
        <w:rPr>
          <w:rFonts w:ascii="Times New Roman"/>
          <w:spacing w:val="-2"/>
          <w:sz w:val="24"/>
        </w:rPr>
        <w:t>mat[][].</w:t>
      </w:r>
    </w:p>
    <w:p>
      <w:pPr>
        <w:pStyle w:val="Heading1"/>
        <w:spacing w:line="368" w:lineRule="exact" w:before="102"/>
      </w:pPr>
      <w:r>
        <w:rPr>
          <w:color w:val="2E5395"/>
        </w:rPr>
        <w:t>Output</w:t>
      </w:r>
      <w:r>
        <w:rPr>
          <w:color w:val="2E5395"/>
          <w:spacing w:val="-11"/>
        </w:rPr>
        <w:t> </w:t>
      </w:r>
      <w:r>
        <w:rPr>
          <w:color w:val="2E5395"/>
          <w:spacing w:val="-2"/>
        </w:rPr>
        <w:t>Format:</w:t>
      </w:r>
    </w:p>
    <w:p>
      <w:pPr>
        <w:spacing w:line="211" w:lineRule="auto" w:before="4"/>
        <w:ind w:left="165" w:right="0" w:firstLine="0"/>
        <w:jc w:val="left"/>
        <w:rPr>
          <w:rFonts w:ascii="Times New Roman"/>
          <w:sz w:val="24"/>
        </w:rPr>
      </w:pPr>
      <w:r>
        <w:rPr>
          <w:rFonts w:ascii="Times New Roman"/>
          <w:sz w:val="24"/>
        </w:rPr>
        <w:t>Print</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index</w:t>
      </w:r>
      <w:r>
        <w:rPr>
          <w:rFonts w:ascii="Times New Roman"/>
          <w:spacing w:val="-3"/>
          <w:sz w:val="24"/>
        </w:rPr>
        <w:t> </w:t>
      </w:r>
      <w:r>
        <w:rPr>
          <w:rFonts w:ascii="Times New Roman"/>
          <w:sz w:val="24"/>
        </w:rPr>
        <w:t>of</w:t>
      </w:r>
      <w:r>
        <w:rPr>
          <w:rFonts w:ascii="Times New Roman"/>
          <w:spacing w:val="-4"/>
          <w:sz w:val="24"/>
        </w:rPr>
        <w:t> </w:t>
      </w:r>
      <w:r>
        <w:rPr>
          <w:rFonts w:ascii="Times New Roman"/>
          <w:sz w:val="24"/>
        </w:rPr>
        <w:t>the</w:t>
      </w:r>
      <w:r>
        <w:rPr>
          <w:rFonts w:ascii="Times New Roman"/>
          <w:spacing w:val="-3"/>
          <w:sz w:val="24"/>
        </w:rPr>
        <w:t> </w:t>
      </w:r>
      <w:r>
        <w:rPr>
          <w:rFonts w:ascii="Times New Roman"/>
          <w:sz w:val="24"/>
        </w:rPr>
        <w:t>celebrity</w:t>
      </w:r>
      <w:r>
        <w:rPr>
          <w:rFonts w:ascii="Times New Roman"/>
          <w:spacing w:val="-3"/>
          <w:sz w:val="24"/>
        </w:rPr>
        <w:t> </w:t>
      </w:r>
      <w:r>
        <w:rPr>
          <w:rFonts w:ascii="Times New Roman"/>
          <w:sz w:val="24"/>
        </w:rPr>
        <w:t>if</w:t>
      </w:r>
      <w:r>
        <w:rPr>
          <w:rFonts w:ascii="Times New Roman"/>
          <w:spacing w:val="-3"/>
          <w:sz w:val="24"/>
        </w:rPr>
        <w:t> </w:t>
      </w:r>
      <w:r>
        <w:rPr>
          <w:rFonts w:ascii="Times New Roman"/>
          <w:sz w:val="24"/>
        </w:rPr>
        <w:t>one</w:t>
      </w:r>
      <w:r>
        <w:rPr>
          <w:rFonts w:ascii="Times New Roman"/>
          <w:spacing w:val="-4"/>
          <w:sz w:val="24"/>
        </w:rPr>
        <w:t> </w:t>
      </w:r>
      <w:r>
        <w:rPr>
          <w:rFonts w:ascii="Times New Roman"/>
          <w:sz w:val="24"/>
        </w:rPr>
        <w:t>exists.</w:t>
      </w:r>
      <w:r>
        <w:rPr>
          <w:rFonts w:ascii="Times New Roman"/>
          <w:spacing w:val="-3"/>
          <w:sz w:val="24"/>
        </w:rPr>
        <w:t> </w:t>
      </w:r>
      <w:r>
        <w:rPr>
          <w:rFonts w:ascii="Times New Roman"/>
          <w:sz w:val="24"/>
        </w:rPr>
        <w:t>Otherwise,</w:t>
      </w:r>
      <w:r>
        <w:rPr>
          <w:rFonts w:ascii="Times New Roman"/>
          <w:spacing w:val="-3"/>
          <w:sz w:val="24"/>
        </w:rPr>
        <w:t> </w:t>
      </w:r>
      <w:r>
        <w:rPr>
          <w:rFonts w:ascii="Times New Roman"/>
          <w:sz w:val="24"/>
        </w:rPr>
        <w:t>print -1</w:t>
      </w:r>
      <w:r>
        <w:rPr>
          <w:rFonts w:ascii="Times New Roman"/>
          <w:spacing w:val="-3"/>
          <w:sz w:val="24"/>
        </w:rPr>
        <w:t> </w:t>
      </w:r>
      <w:r>
        <w:rPr>
          <w:rFonts w:ascii="Times New Roman"/>
          <w:sz w:val="24"/>
        </w:rPr>
        <w:t>if</w:t>
      </w:r>
      <w:r>
        <w:rPr>
          <w:rFonts w:ascii="Times New Roman"/>
          <w:spacing w:val="-3"/>
          <w:sz w:val="24"/>
        </w:rPr>
        <w:t> </w:t>
      </w:r>
      <w:r>
        <w:rPr>
          <w:rFonts w:ascii="Times New Roman"/>
          <w:sz w:val="24"/>
        </w:rPr>
        <w:t>no</w:t>
      </w:r>
      <w:r>
        <w:rPr>
          <w:rFonts w:ascii="Times New Roman"/>
          <w:spacing w:val="-3"/>
          <w:sz w:val="24"/>
        </w:rPr>
        <w:t> </w:t>
      </w:r>
      <w:r>
        <w:rPr>
          <w:rFonts w:ascii="Times New Roman"/>
          <w:sz w:val="24"/>
        </w:rPr>
        <w:t>celebrity</w:t>
      </w:r>
      <w:r>
        <w:rPr>
          <w:rFonts w:ascii="Times New Roman"/>
          <w:spacing w:val="-3"/>
          <w:sz w:val="24"/>
        </w:rPr>
        <w:t> </w:t>
      </w:r>
      <w:r>
        <w:rPr>
          <w:rFonts w:ascii="Times New Roman"/>
          <w:sz w:val="24"/>
        </w:rPr>
        <w:t>exists. </w:t>
      </w:r>
      <w:r>
        <w:rPr>
          <w:rFonts w:ascii="Times New Roman"/>
          <w:spacing w:val="-2"/>
          <w:sz w:val="24"/>
        </w:rPr>
        <w:t>Examples:</w:t>
      </w:r>
    </w:p>
    <w:p>
      <w:pPr>
        <w:pStyle w:val="Heading1"/>
        <w:spacing w:before="14"/>
      </w:pPr>
      <w:r>
        <w:rPr>
          <w:color w:val="2E5395"/>
          <w:spacing w:val="-2"/>
        </w:rPr>
        <w:t>Input:</w:t>
      </w:r>
    </w:p>
    <w:p>
      <w:pPr>
        <w:spacing w:before="58"/>
        <w:ind w:left="165" w:right="0" w:firstLine="0"/>
        <w:jc w:val="left"/>
        <w:rPr>
          <w:rFonts w:ascii="Times New Roman"/>
          <w:sz w:val="24"/>
        </w:rPr>
      </w:pPr>
      <w:r>
        <w:rPr>
          <w:rFonts w:ascii="Times New Roman"/>
          <w:spacing w:val="-10"/>
          <w:sz w:val="24"/>
        </w:rPr>
        <w:t>3</w:t>
      </w:r>
    </w:p>
    <w:p>
      <w:pPr>
        <w:spacing w:before="16"/>
        <w:ind w:left="165" w:right="0" w:firstLine="0"/>
        <w:jc w:val="left"/>
        <w:rPr>
          <w:rFonts w:ascii="Times New Roman"/>
          <w:sz w:val="24"/>
        </w:rPr>
      </w:pPr>
      <w:r>
        <w:rPr>
          <w:rFonts w:ascii="Times New Roman"/>
          <w:sz w:val="24"/>
        </w:rPr>
        <w:t>1 1 </w:t>
      </w:r>
      <w:r>
        <w:rPr>
          <w:rFonts w:ascii="Times New Roman"/>
          <w:spacing w:val="-10"/>
          <w:sz w:val="24"/>
        </w:rPr>
        <w:t>0</w:t>
      </w:r>
    </w:p>
    <w:p>
      <w:pPr>
        <w:spacing w:before="0"/>
        <w:ind w:left="165" w:right="0" w:firstLine="0"/>
        <w:jc w:val="left"/>
        <w:rPr>
          <w:rFonts w:ascii="Times New Roman"/>
          <w:sz w:val="24"/>
        </w:rPr>
      </w:pPr>
      <w:r>
        <w:rPr>
          <w:rFonts w:ascii="Times New Roman"/>
          <w:sz w:val="24"/>
        </w:rPr>
        <w:t>0 1 </w:t>
      </w:r>
      <w:r>
        <w:rPr>
          <w:rFonts w:ascii="Times New Roman"/>
          <w:spacing w:val="-10"/>
          <w:sz w:val="24"/>
        </w:rPr>
        <w:t>0</w:t>
      </w:r>
    </w:p>
    <w:p>
      <w:pPr>
        <w:spacing w:before="18"/>
        <w:ind w:left="165" w:right="0" w:firstLine="0"/>
        <w:jc w:val="left"/>
        <w:rPr>
          <w:rFonts w:ascii="Times New Roman"/>
          <w:sz w:val="24"/>
        </w:rPr>
      </w:pPr>
      <w:r>
        <w:rPr>
          <w:rFonts w:ascii="Times New Roman"/>
          <w:sz w:val="24"/>
        </w:rPr>
        <w:t>0 1 </w:t>
      </w:r>
      <w:r>
        <w:rPr>
          <w:rFonts w:ascii="Times New Roman"/>
          <w:spacing w:val="-10"/>
          <w:sz w:val="24"/>
        </w:rPr>
        <w:t>1</w:t>
      </w:r>
    </w:p>
    <w:p>
      <w:pPr>
        <w:pStyle w:val="Heading1"/>
      </w:pPr>
      <w:r>
        <w:rPr>
          <w:color w:val="2E5395"/>
        </w:rPr>
        <w:t>Output:</w:t>
      </w:r>
      <w:r>
        <w:rPr>
          <w:color w:val="2E5395"/>
          <w:spacing w:val="-12"/>
        </w:rPr>
        <w:t> </w:t>
      </w:r>
      <w:r>
        <w:rPr>
          <w:color w:val="2E5395"/>
          <w:spacing w:val="-10"/>
        </w:rPr>
        <w:t>1</w:t>
      </w:r>
    </w:p>
    <w:p>
      <w:pPr>
        <w:spacing w:line="259" w:lineRule="auto" w:before="57"/>
        <w:ind w:left="165" w:right="0" w:firstLine="0"/>
        <w:jc w:val="left"/>
        <w:rPr>
          <w:rFonts w:ascii="Times New Roman"/>
          <w:sz w:val="24"/>
        </w:rPr>
      </w:pPr>
      <w:r>
        <w:rPr>
          <w:rFonts w:ascii="Times New Roman"/>
          <w:sz w:val="24"/>
        </w:rPr>
        <w:t>Explanation:</w:t>
      </w:r>
      <w:r>
        <w:rPr>
          <w:rFonts w:ascii="Times New Roman"/>
          <w:spacing w:val="37"/>
          <w:sz w:val="24"/>
        </w:rPr>
        <w:t> </w:t>
      </w:r>
      <w:r>
        <w:rPr>
          <w:rFonts w:ascii="Times New Roman"/>
          <w:sz w:val="24"/>
        </w:rPr>
        <w:t>0th</w:t>
      </w:r>
      <w:r>
        <w:rPr>
          <w:rFonts w:ascii="Times New Roman"/>
          <w:spacing w:val="37"/>
          <w:sz w:val="24"/>
        </w:rPr>
        <w:t> </w:t>
      </w:r>
      <w:r>
        <w:rPr>
          <w:rFonts w:ascii="Times New Roman"/>
          <w:sz w:val="24"/>
        </w:rPr>
        <w:t>and</w:t>
      </w:r>
      <w:r>
        <w:rPr>
          <w:rFonts w:ascii="Times New Roman"/>
          <w:spacing w:val="37"/>
          <w:sz w:val="24"/>
        </w:rPr>
        <w:t> </w:t>
      </w:r>
      <w:r>
        <w:rPr>
          <w:rFonts w:ascii="Times New Roman"/>
          <w:sz w:val="24"/>
        </w:rPr>
        <w:t>2nd</w:t>
      </w:r>
      <w:r>
        <w:rPr>
          <w:rFonts w:ascii="Times New Roman"/>
          <w:spacing w:val="36"/>
          <w:sz w:val="24"/>
        </w:rPr>
        <w:t> </w:t>
      </w:r>
      <w:r>
        <w:rPr>
          <w:rFonts w:ascii="Times New Roman"/>
          <w:sz w:val="24"/>
        </w:rPr>
        <w:t>person</w:t>
      </w:r>
      <w:r>
        <w:rPr>
          <w:rFonts w:ascii="Times New Roman"/>
          <w:spacing w:val="36"/>
          <w:sz w:val="24"/>
        </w:rPr>
        <w:t> </w:t>
      </w:r>
      <w:r>
        <w:rPr>
          <w:rFonts w:ascii="Times New Roman"/>
          <w:sz w:val="24"/>
        </w:rPr>
        <w:t>both</w:t>
      </w:r>
      <w:r>
        <w:rPr>
          <w:rFonts w:ascii="Times New Roman"/>
          <w:spacing w:val="37"/>
          <w:sz w:val="24"/>
        </w:rPr>
        <w:t> </w:t>
      </w:r>
      <w:r>
        <w:rPr>
          <w:rFonts w:ascii="Times New Roman"/>
          <w:sz w:val="24"/>
        </w:rPr>
        <w:t>know</w:t>
      </w:r>
      <w:r>
        <w:rPr>
          <w:rFonts w:ascii="Times New Roman"/>
          <w:spacing w:val="36"/>
          <w:sz w:val="24"/>
        </w:rPr>
        <w:t> </w:t>
      </w:r>
      <w:r>
        <w:rPr>
          <w:rFonts w:ascii="Times New Roman"/>
          <w:sz w:val="24"/>
        </w:rPr>
        <w:t>1st</w:t>
      </w:r>
      <w:r>
        <w:rPr>
          <w:rFonts w:ascii="Times New Roman"/>
          <w:spacing w:val="-5"/>
          <w:sz w:val="24"/>
        </w:rPr>
        <w:t> </w:t>
      </w:r>
      <w:r>
        <w:rPr>
          <w:rFonts w:ascii="Times New Roman"/>
          <w:sz w:val="24"/>
        </w:rPr>
        <w:t>person.</w:t>
      </w:r>
      <w:r>
        <w:rPr>
          <w:rFonts w:ascii="Times New Roman"/>
          <w:spacing w:val="-3"/>
          <w:sz w:val="24"/>
        </w:rPr>
        <w:t> </w:t>
      </w:r>
      <w:r>
        <w:rPr>
          <w:rFonts w:ascii="Times New Roman"/>
          <w:sz w:val="24"/>
        </w:rPr>
        <w:t>Therefore,</w:t>
      </w:r>
      <w:r>
        <w:rPr>
          <w:rFonts w:ascii="Times New Roman"/>
          <w:spacing w:val="-3"/>
          <w:sz w:val="24"/>
        </w:rPr>
        <w:t> </w:t>
      </w:r>
      <w:r>
        <w:rPr>
          <w:rFonts w:ascii="Times New Roman"/>
          <w:sz w:val="24"/>
        </w:rPr>
        <w:t>1</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celebrity </w:t>
      </w:r>
      <w:r>
        <w:rPr>
          <w:rFonts w:ascii="Times New Roman"/>
          <w:spacing w:val="-2"/>
          <w:sz w:val="24"/>
        </w:rPr>
        <w:t>person.</w:t>
      </w:r>
    </w:p>
    <w:p>
      <w:pPr>
        <w:pStyle w:val="Heading1"/>
        <w:spacing w:line="376" w:lineRule="exact" w:before="105"/>
      </w:pPr>
      <w:r>
        <w:rPr>
          <w:color w:val="2E5395"/>
          <w:spacing w:val="-2"/>
        </w:rPr>
        <w:t>Input:</w:t>
      </w:r>
    </w:p>
    <w:p>
      <w:pPr>
        <w:spacing w:line="261" w:lineRule="exact" w:before="0"/>
        <w:ind w:left="220" w:right="0" w:firstLine="0"/>
        <w:jc w:val="left"/>
        <w:rPr>
          <w:rFonts w:ascii="Times New Roman"/>
          <w:sz w:val="24"/>
        </w:rPr>
      </w:pPr>
      <w:r>
        <w:rPr>
          <w:rFonts w:ascii="Times New Roman"/>
          <w:spacing w:val="-10"/>
          <w:sz w:val="24"/>
        </w:rPr>
        <w:t>2</w:t>
      </w:r>
    </w:p>
    <w:p>
      <w:pPr>
        <w:spacing w:before="0"/>
        <w:ind w:left="165" w:right="0" w:firstLine="0"/>
        <w:jc w:val="left"/>
        <w:rPr>
          <w:rFonts w:ascii="Times New Roman"/>
          <w:sz w:val="24"/>
        </w:rPr>
      </w:pPr>
      <w:r>
        <w:rPr>
          <w:rFonts w:ascii="Times New Roman"/>
          <w:sz w:val="24"/>
        </w:rPr>
        <w:t>1 </w:t>
      </w:r>
      <w:r>
        <w:rPr>
          <w:rFonts w:ascii="Times New Roman"/>
          <w:spacing w:val="-10"/>
          <w:sz w:val="24"/>
        </w:rPr>
        <w:t>1</w:t>
      </w:r>
    </w:p>
    <w:p>
      <w:pPr>
        <w:spacing w:before="15"/>
        <w:ind w:left="165" w:right="0" w:firstLine="0"/>
        <w:jc w:val="left"/>
        <w:rPr>
          <w:rFonts w:ascii="Times New Roman"/>
          <w:sz w:val="24"/>
        </w:rPr>
      </w:pPr>
      <w:r>
        <w:rPr>
          <w:rFonts w:ascii="Times New Roman"/>
          <w:sz w:val="24"/>
        </w:rPr>
        <w:t>1 </w:t>
      </w:r>
      <w:r>
        <w:rPr>
          <w:rFonts w:ascii="Times New Roman"/>
          <w:spacing w:val="-10"/>
          <w:sz w:val="24"/>
        </w:rPr>
        <w:t>1</w:t>
      </w:r>
    </w:p>
    <w:p>
      <w:pPr>
        <w:spacing w:before="17"/>
        <w:ind w:left="165" w:right="0" w:firstLine="0"/>
        <w:jc w:val="left"/>
        <w:rPr>
          <w:sz w:val="18"/>
        </w:rPr>
      </w:pPr>
      <w:r>
        <w:rPr>
          <w:b/>
          <w:sz w:val="18"/>
        </w:rPr>
        <w:t>Output</w:t>
      </w:r>
      <w:r>
        <w:rPr>
          <w:sz w:val="18"/>
        </w:rPr>
        <w:t>:</w:t>
      </w:r>
      <w:r>
        <w:rPr>
          <w:spacing w:val="-6"/>
          <w:sz w:val="18"/>
        </w:rPr>
        <w:t> </w:t>
      </w:r>
      <w:r>
        <w:rPr>
          <w:sz w:val="18"/>
        </w:rPr>
        <w:t>-</w:t>
      </w:r>
      <w:r>
        <w:rPr>
          <w:spacing w:val="-10"/>
          <w:sz w:val="18"/>
        </w:rPr>
        <w:t>1</w:t>
      </w:r>
    </w:p>
    <w:p>
      <w:pPr>
        <w:spacing w:after="0"/>
        <w:jc w:val="left"/>
        <w:rPr>
          <w:sz w:val="18"/>
        </w:rPr>
        <w:sectPr>
          <w:pgSz w:w="11910" w:h="16840"/>
          <w:pgMar w:top="1660" w:bottom="280" w:left="1417" w:right="1417"/>
        </w:sectPr>
      </w:pPr>
    </w:p>
    <w:p>
      <w:pPr>
        <w:spacing w:line="259" w:lineRule="auto" w:before="60"/>
        <w:ind w:left="165" w:right="98" w:firstLine="0"/>
        <w:jc w:val="both"/>
        <w:rPr>
          <w:rFonts w:ascii="Times New Roman"/>
          <w:sz w:val="24"/>
        </w:rPr>
      </w:pPr>
      <w:r>
        <w:rPr>
          <w:rFonts w:ascii="Times New Roman"/>
          <w:sz w:val="24"/>
        </w:rPr>
        <w:t>Explanation: Since both the</w:t>
      </w:r>
      <w:r>
        <w:rPr>
          <w:rFonts w:ascii="Times New Roman"/>
          <w:spacing w:val="-1"/>
          <w:sz w:val="24"/>
        </w:rPr>
        <w:t> </w:t>
      </w:r>
      <w:r>
        <w:rPr>
          <w:rFonts w:ascii="Times New Roman"/>
          <w:sz w:val="24"/>
        </w:rPr>
        <w:t>people at the party know each other. Hence none of them is a celebrity person.</w:t>
      </w:r>
    </w:p>
    <w:p>
      <w:pPr>
        <w:pStyle w:val="Heading1"/>
        <w:spacing w:before="241"/>
      </w:pPr>
      <w:r>
        <w:rPr>
          <w:color w:val="2E5395"/>
          <w:spacing w:val="-2"/>
        </w:rPr>
        <w:t>Input:</w:t>
      </w:r>
    </w:p>
    <w:p>
      <w:pPr>
        <w:spacing w:before="57"/>
        <w:ind w:left="165" w:right="0" w:firstLine="0"/>
        <w:jc w:val="left"/>
        <w:rPr>
          <w:rFonts w:ascii="Times New Roman"/>
          <w:sz w:val="24"/>
        </w:rPr>
      </w:pPr>
      <w:r>
        <w:rPr>
          <w:rFonts w:ascii="Times New Roman"/>
          <w:spacing w:val="-10"/>
          <w:sz w:val="24"/>
        </w:rPr>
        <w:t>1</w:t>
      </w:r>
    </w:p>
    <w:p>
      <w:pPr>
        <w:spacing w:before="17"/>
        <w:ind w:left="165" w:right="0" w:firstLine="0"/>
        <w:jc w:val="left"/>
        <w:rPr>
          <w:rFonts w:ascii="Times New Roman"/>
          <w:sz w:val="24"/>
        </w:rPr>
      </w:pPr>
      <w:r>
        <w:rPr>
          <w:rFonts w:ascii="Times New Roman"/>
          <w:spacing w:val="-10"/>
          <w:sz w:val="24"/>
        </w:rPr>
        <w:t>1</w:t>
      </w:r>
    </w:p>
    <w:p>
      <w:pPr>
        <w:pStyle w:val="Heading1"/>
      </w:pPr>
      <w:r>
        <w:rPr>
          <w:color w:val="2E5395"/>
        </w:rPr>
        <w:t>Output:</w:t>
      </w:r>
      <w:r>
        <w:rPr>
          <w:color w:val="2E5395"/>
          <w:spacing w:val="-12"/>
        </w:rPr>
        <w:t> </w:t>
      </w:r>
      <w:r>
        <w:rPr>
          <w:color w:val="2E5395"/>
          <w:spacing w:val="-10"/>
        </w:rPr>
        <w:t>0</w:t>
      </w:r>
    </w:p>
    <w:p>
      <w:pPr>
        <w:spacing w:before="76"/>
        <w:ind w:left="165" w:right="0" w:firstLine="0"/>
        <w:jc w:val="left"/>
        <w:rPr>
          <w:b/>
          <w:sz w:val="18"/>
        </w:rPr>
      </w:pPr>
      <w:r>
        <w:rPr>
          <w:b/>
          <w:sz w:val="18"/>
        </w:rPr>
        <w:t>Code</w:t>
      </w:r>
      <w:r>
        <w:rPr>
          <w:b/>
          <w:spacing w:val="-2"/>
          <w:sz w:val="18"/>
        </w:rPr>
        <w:t> Constraints:</w:t>
      </w:r>
    </w:p>
    <w:p>
      <w:pPr>
        <w:pStyle w:val="BodyText"/>
        <w:spacing w:before="12"/>
        <w:rPr>
          <w:b/>
          <w:sz w:val="18"/>
        </w:rPr>
      </w:pPr>
    </w:p>
    <w:p>
      <w:pPr>
        <w:spacing w:before="0"/>
        <w:ind w:left="165" w:right="0" w:firstLine="0"/>
        <w:jc w:val="left"/>
        <w:rPr>
          <w:rFonts w:ascii="Times New Roman"/>
          <w:sz w:val="24"/>
        </w:rPr>
      </w:pPr>
      <w:r>
        <w:rPr>
          <w:rFonts w:ascii="Times New Roman"/>
          <w:sz w:val="24"/>
        </w:rPr>
        <w:t>1</w:t>
      </w:r>
      <w:r>
        <w:rPr>
          <w:rFonts w:ascii="Times New Roman"/>
          <w:spacing w:val="-6"/>
          <w:sz w:val="24"/>
        </w:rPr>
        <w:t> </w:t>
      </w:r>
      <w:r>
        <w:rPr>
          <w:rFonts w:ascii="Times New Roman"/>
          <w:sz w:val="24"/>
        </w:rPr>
        <w:t>&lt;=</w:t>
      </w:r>
      <w:r>
        <w:rPr>
          <w:rFonts w:ascii="Times New Roman"/>
          <w:spacing w:val="-5"/>
          <w:sz w:val="24"/>
        </w:rPr>
        <w:t> </w:t>
      </w:r>
      <w:r>
        <w:rPr>
          <w:rFonts w:ascii="Times New Roman"/>
          <w:sz w:val="24"/>
        </w:rPr>
        <w:t>mat.size()&lt;=</w:t>
      </w:r>
      <w:r>
        <w:rPr>
          <w:rFonts w:ascii="Times New Roman"/>
          <w:spacing w:val="-1"/>
          <w:sz w:val="24"/>
        </w:rPr>
        <w:t> </w:t>
      </w:r>
      <w:r>
        <w:rPr>
          <w:rFonts w:ascii="Times New Roman"/>
          <w:spacing w:val="-4"/>
          <w:sz w:val="24"/>
        </w:rPr>
        <w:t>1000</w:t>
      </w:r>
    </w:p>
    <w:p>
      <w:pPr>
        <w:spacing w:before="0"/>
        <w:ind w:left="165" w:right="0" w:firstLine="0"/>
        <w:jc w:val="left"/>
        <w:rPr>
          <w:rFonts w:ascii="Times New Roman"/>
          <w:sz w:val="24"/>
        </w:rPr>
      </w:pPr>
      <w:r>
        <w:rPr>
          <w:rFonts w:ascii="Times New Roman"/>
          <w:sz w:val="24"/>
        </w:rPr>
        <w:t>0</w:t>
      </w:r>
      <w:r>
        <w:rPr>
          <w:rFonts w:ascii="Times New Roman"/>
          <w:spacing w:val="-4"/>
          <w:sz w:val="24"/>
        </w:rPr>
        <w:t> </w:t>
      </w:r>
      <w:r>
        <w:rPr>
          <w:rFonts w:ascii="Times New Roman"/>
          <w:sz w:val="24"/>
        </w:rPr>
        <w:t>&lt;=</w:t>
      </w:r>
      <w:r>
        <w:rPr>
          <w:rFonts w:ascii="Times New Roman"/>
          <w:spacing w:val="-4"/>
          <w:sz w:val="24"/>
        </w:rPr>
        <w:t> </w:t>
      </w:r>
      <w:r>
        <w:rPr>
          <w:rFonts w:ascii="Times New Roman"/>
          <w:sz w:val="24"/>
        </w:rPr>
        <w:t>mat[i][j]&lt;=</w:t>
      </w:r>
      <w:r>
        <w:rPr>
          <w:rFonts w:ascii="Times New Roman"/>
          <w:spacing w:val="-1"/>
          <w:sz w:val="24"/>
        </w:rPr>
        <w:t> </w:t>
      </w:r>
      <w:r>
        <w:rPr>
          <w:rFonts w:ascii="Times New Roman"/>
          <w:spacing w:val="-10"/>
          <w:sz w:val="24"/>
        </w:rPr>
        <w:t>1</w:t>
      </w:r>
    </w:p>
    <w:p>
      <w:pPr>
        <w:spacing w:before="17"/>
        <w:ind w:left="165" w:right="0" w:firstLine="0"/>
        <w:jc w:val="left"/>
        <w:rPr>
          <w:rFonts w:ascii="Times New Roman"/>
          <w:sz w:val="24"/>
        </w:rPr>
      </w:pPr>
      <w:r>
        <w:rPr>
          <w:rFonts w:ascii="Times New Roman"/>
          <w:sz w:val="24"/>
        </w:rPr>
        <w:t>mat[i][i]</w:t>
      </w:r>
      <w:r>
        <w:rPr>
          <w:rFonts w:ascii="Times New Roman"/>
          <w:spacing w:val="-4"/>
          <w:sz w:val="24"/>
        </w:rPr>
        <w:t> </w:t>
      </w:r>
      <w:r>
        <w:rPr>
          <w:rFonts w:ascii="Times New Roman"/>
          <w:sz w:val="24"/>
        </w:rPr>
        <w:t>==</w:t>
      </w:r>
      <w:r>
        <w:rPr>
          <w:rFonts w:ascii="Times New Roman"/>
          <w:spacing w:val="-4"/>
          <w:sz w:val="24"/>
        </w:rPr>
        <w:t> </w:t>
      </w:r>
      <w:r>
        <w:rPr>
          <w:rFonts w:ascii="Times New Roman"/>
          <w:spacing w:val="-10"/>
          <w:sz w:val="24"/>
        </w:rPr>
        <w:t>1</w:t>
      </w:r>
    </w:p>
    <w:p>
      <w:pPr>
        <w:pStyle w:val="BodyText"/>
        <w:spacing w:before="275"/>
        <w:rPr>
          <w:rFonts w:ascii="Times New Roman"/>
          <w:sz w:val="24"/>
        </w:rPr>
      </w:pPr>
    </w:p>
    <w:p>
      <w:pPr>
        <w:pStyle w:val="Heading1"/>
        <w:spacing w:before="0"/>
      </w:pPr>
      <w:r>
        <w:rPr>
          <w:color w:val="2E5395"/>
          <w:u w:val="single" w:color="2E5395"/>
        </w:rPr>
        <w:t>Q27.</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4"/>
        <w:ind w:left="165" w:right="95" w:firstLine="0"/>
        <w:jc w:val="both"/>
        <w:rPr>
          <w:rFonts w:ascii="Times New Roman"/>
          <w:sz w:val="24"/>
        </w:rPr>
      </w:pPr>
      <w:r>
        <w:rPr>
          <w:rFonts w:ascii="Times New Roman"/>
          <w:sz w:val="24"/>
        </w:rPr>
        <w:t>You are given an weighted directed graph, represented by an adjacency matrix, dist[][] of size n x n, where dist[i][j] represents the weight of the edge</w:t>
      </w:r>
      <w:r>
        <w:rPr>
          <w:rFonts w:ascii="Times New Roman"/>
          <w:spacing w:val="-5"/>
          <w:sz w:val="24"/>
        </w:rPr>
        <w:t> </w:t>
      </w:r>
      <w:r>
        <w:rPr>
          <w:rFonts w:ascii="Times New Roman"/>
          <w:sz w:val="24"/>
        </w:rPr>
        <w:t>from</w:t>
      </w:r>
      <w:r>
        <w:rPr>
          <w:rFonts w:ascii="Times New Roman"/>
          <w:spacing w:val="-9"/>
          <w:sz w:val="24"/>
        </w:rPr>
        <w:t> </w:t>
      </w:r>
      <w:r>
        <w:rPr>
          <w:rFonts w:ascii="Times New Roman"/>
          <w:sz w:val="24"/>
        </w:rPr>
        <w:t>node</w:t>
      </w:r>
      <w:r>
        <w:rPr>
          <w:rFonts w:ascii="Times New Roman"/>
          <w:spacing w:val="-10"/>
          <w:sz w:val="24"/>
        </w:rPr>
        <w:t> </w:t>
      </w:r>
      <w:r>
        <w:rPr>
          <w:rFonts w:ascii="Times New Roman"/>
          <w:sz w:val="24"/>
        </w:rPr>
        <w:t>i</w:t>
      </w:r>
      <w:r>
        <w:rPr>
          <w:rFonts w:ascii="Times New Roman"/>
          <w:spacing w:val="-9"/>
          <w:sz w:val="24"/>
        </w:rPr>
        <w:t> </w:t>
      </w:r>
      <w:r>
        <w:rPr>
          <w:rFonts w:ascii="Times New Roman"/>
          <w:sz w:val="24"/>
        </w:rPr>
        <w:t>to</w:t>
      </w:r>
      <w:r>
        <w:rPr>
          <w:rFonts w:ascii="Times New Roman"/>
          <w:spacing w:val="-10"/>
          <w:sz w:val="24"/>
        </w:rPr>
        <w:t> </w:t>
      </w:r>
      <w:r>
        <w:rPr>
          <w:rFonts w:ascii="Times New Roman"/>
          <w:sz w:val="24"/>
        </w:rPr>
        <w:t>node</w:t>
      </w:r>
      <w:r>
        <w:rPr>
          <w:rFonts w:ascii="Times New Roman"/>
          <w:spacing w:val="-12"/>
          <w:sz w:val="24"/>
        </w:rPr>
        <w:t> </w:t>
      </w:r>
      <w:r>
        <w:rPr>
          <w:rFonts w:ascii="Times New Roman"/>
          <w:sz w:val="24"/>
        </w:rPr>
        <w:t>j.</w:t>
      </w:r>
      <w:r>
        <w:rPr>
          <w:rFonts w:ascii="Times New Roman"/>
          <w:spacing w:val="-7"/>
          <w:sz w:val="24"/>
        </w:rPr>
        <w:t> </w:t>
      </w:r>
      <w:r>
        <w:rPr>
          <w:rFonts w:ascii="Times New Roman"/>
          <w:sz w:val="24"/>
        </w:rPr>
        <w:t>If</w:t>
      </w:r>
      <w:r>
        <w:rPr>
          <w:rFonts w:ascii="Times New Roman"/>
          <w:spacing w:val="-12"/>
          <w:sz w:val="24"/>
        </w:rPr>
        <w:t> </w:t>
      </w:r>
      <w:r>
        <w:rPr>
          <w:rFonts w:ascii="Times New Roman"/>
          <w:sz w:val="24"/>
        </w:rPr>
        <w:t>there</w:t>
      </w:r>
      <w:r>
        <w:rPr>
          <w:rFonts w:ascii="Times New Roman"/>
          <w:spacing w:val="-10"/>
          <w:sz w:val="24"/>
        </w:rPr>
        <w:t> </w:t>
      </w:r>
      <w:r>
        <w:rPr>
          <w:rFonts w:ascii="Times New Roman"/>
          <w:sz w:val="24"/>
        </w:rPr>
        <w:t>is no</w:t>
      </w:r>
      <w:r>
        <w:rPr>
          <w:rFonts w:ascii="Times New Roman"/>
          <w:spacing w:val="-7"/>
          <w:sz w:val="24"/>
        </w:rPr>
        <w:t> </w:t>
      </w:r>
      <w:r>
        <w:rPr>
          <w:rFonts w:ascii="Times New Roman"/>
          <w:sz w:val="24"/>
        </w:rPr>
        <w:t>direct</w:t>
      </w:r>
      <w:r>
        <w:rPr>
          <w:rFonts w:ascii="Times New Roman"/>
          <w:spacing w:val="-4"/>
          <w:sz w:val="24"/>
        </w:rPr>
        <w:t> </w:t>
      </w:r>
      <w:r>
        <w:rPr>
          <w:rFonts w:ascii="Times New Roman"/>
          <w:sz w:val="24"/>
        </w:rPr>
        <w:t>edge, dist[i][j]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set</w:t>
      </w:r>
      <w:r>
        <w:rPr>
          <w:rFonts w:ascii="Times New Roman"/>
          <w:spacing w:val="-7"/>
          <w:sz w:val="24"/>
        </w:rPr>
        <w:t> </w:t>
      </w:r>
      <w:r>
        <w:rPr>
          <w:rFonts w:ascii="Times New Roman"/>
          <w:sz w:val="24"/>
        </w:rPr>
        <w:t>to</w:t>
      </w:r>
      <w:r>
        <w:rPr>
          <w:rFonts w:ascii="Times New Roman"/>
          <w:spacing w:val="-10"/>
          <w:sz w:val="24"/>
        </w:rPr>
        <w:t> </w:t>
      </w:r>
      <w:r>
        <w:rPr>
          <w:rFonts w:ascii="Times New Roman"/>
          <w:sz w:val="24"/>
        </w:rPr>
        <w:t>a</w:t>
      </w:r>
      <w:r>
        <w:rPr>
          <w:rFonts w:ascii="Times New Roman"/>
          <w:spacing w:val="-8"/>
          <w:sz w:val="24"/>
        </w:rPr>
        <w:t> </w:t>
      </w:r>
      <w:r>
        <w:rPr>
          <w:rFonts w:ascii="Times New Roman"/>
          <w:sz w:val="24"/>
        </w:rPr>
        <w:t>large</w:t>
      </w:r>
      <w:r>
        <w:rPr>
          <w:rFonts w:ascii="Times New Roman"/>
          <w:spacing w:val="-9"/>
          <w:sz w:val="24"/>
        </w:rPr>
        <w:t> </w:t>
      </w:r>
      <w:r>
        <w:rPr>
          <w:rFonts w:ascii="Times New Roman"/>
          <w:sz w:val="24"/>
        </w:rPr>
        <w:t>value</w:t>
      </w:r>
      <w:r>
        <w:rPr>
          <w:rFonts w:ascii="Times New Roman"/>
          <w:spacing w:val="-5"/>
          <w:sz w:val="24"/>
        </w:rPr>
        <w:t> </w:t>
      </w:r>
      <w:r>
        <w:rPr>
          <w:rFonts w:ascii="Times New Roman"/>
          <w:sz w:val="24"/>
        </w:rPr>
        <w:t>(i.e.,</w:t>
      </w:r>
      <w:r>
        <w:rPr>
          <w:rFonts w:ascii="Times New Roman"/>
          <w:spacing w:val="-7"/>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10"/>
          <w:sz w:val="24"/>
        </w:rPr>
        <w:t> </w:t>
      </w:r>
      <w:r>
        <w:rPr>
          <w:rFonts w:ascii="Times New Roman"/>
          <w:sz w:val="24"/>
        </w:rPr>
        <w:t>to</w:t>
      </w:r>
      <w:r>
        <w:rPr>
          <w:rFonts w:ascii="Times New Roman"/>
          <w:spacing w:val="-5"/>
          <w:sz w:val="24"/>
        </w:rPr>
        <w:t> </w:t>
      </w:r>
      <w:r>
        <w:rPr>
          <w:rFonts w:ascii="Times New Roman"/>
          <w:sz w:val="24"/>
        </w:rPr>
        <w:t>represent infinity. The graph may contain negative edge weights, but it does not contain any negative weight cycles.</w:t>
      </w:r>
    </w:p>
    <w:p>
      <w:pPr>
        <w:spacing w:line="274" w:lineRule="exact" w:before="0"/>
        <w:ind w:left="165" w:right="0" w:firstLine="0"/>
        <w:jc w:val="both"/>
        <w:rPr>
          <w:rFonts w:ascii="Times New Roman"/>
          <w:sz w:val="24"/>
        </w:rPr>
      </w:pPr>
      <w:r>
        <w:rPr>
          <w:rFonts w:ascii="Times New Roman"/>
          <w:sz w:val="24"/>
        </w:rPr>
        <w:t>Your</w:t>
      </w:r>
      <w:r>
        <w:rPr>
          <w:rFonts w:ascii="Times New Roman"/>
          <w:spacing w:val="-5"/>
          <w:sz w:val="24"/>
        </w:rPr>
        <w:t> </w:t>
      </w:r>
      <w:r>
        <w:rPr>
          <w:rFonts w:ascii="Times New Roman"/>
          <w:sz w:val="24"/>
        </w:rPr>
        <w:t>task is</w:t>
      </w:r>
      <w:r>
        <w:rPr>
          <w:rFonts w:ascii="Times New Roman"/>
          <w:spacing w:val="-1"/>
          <w:sz w:val="24"/>
        </w:rPr>
        <w:t> </w:t>
      </w:r>
      <w:r>
        <w:rPr>
          <w:rFonts w:ascii="Times New Roman"/>
          <w:sz w:val="24"/>
        </w:rPr>
        <w:t>to find the</w:t>
      </w:r>
      <w:r>
        <w:rPr>
          <w:rFonts w:ascii="Times New Roman"/>
          <w:spacing w:val="-2"/>
          <w:sz w:val="24"/>
        </w:rPr>
        <w:t> </w:t>
      </w:r>
      <w:r>
        <w:rPr>
          <w:rFonts w:ascii="Times New Roman"/>
          <w:sz w:val="24"/>
        </w:rPr>
        <w:t>shortest distance</w:t>
      </w:r>
      <w:r>
        <w:rPr>
          <w:rFonts w:ascii="Times New Roman"/>
          <w:spacing w:val="-2"/>
          <w:sz w:val="24"/>
        </w:rPr>
        <w:t> </w:t>
      </w:r>
      <w:r>
        <w:rPr>
          <w:rFonts w:ascii="Times New Roman"/>
          <w:sz w:val="24"/>
        </w:rPr>
        <w:t>between</w:t>
      </w:r>
      <w:r>
        <w:rPr>
          <w:rFonts w:ascii="Times New Roman"/>
          <w:spacing w:val="2"/>
          <w:sz w:val="24"/>
        </w:rPr>
        <w:t> </w:t>
      </w:r>
      <w:r>
        <w:rPr>
          <w:rFonts w:ascii="Times New Roman"/>
          <w:sz w:val="24"/>
        </w:rPr>
        <w:t>every pair</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nodes</w:t>
      </w:r>
      <w:r>
        <w:rPr>
          <w:rFonts w:ascii="Times New Roman"/>
          <w:spacing w:val="-1"/>
          <w:sz w:val="24"/>
        </w:rPr>
        <w:t> </w:t>
      </w:r>
      <w:r>
        <w:rPr>
          <w:rFonts w:ascii="Times New Roman"/>
          <w:sz w:val="24"/>
        </w:rPr>
        <w:t>i and</w:t>
      </w:r>
      <w:r>
        <w:rPr>
          <w:rFonts w:ascii="Times New Roman"/>
          <w:spacing w:val="1"/>
          <w:sz w:val="24"/>
        </w:rPr>
        <w:t> </w:t>
      </w:r>
      <w:r>
        <w:rPr>
          <w:rFonts w:ascii="Times New Roman"/>
          <w:sz w:val="24"/>
        </w:rPr>
        <w:t>j</w:t>
      </w:r>
      <w:r>
        <w:rPr>
          <w:rFonts w:ascii="Times New Roman"/>
          <w:spacing w:val="-1"/>
          <w:sz w:val="24"/>
        </w:rPr>
        <w:t> </w:t>
      </w:r>
      <w:r>
        <w:rPr>
          <w:rFonts w:ascii="Times New Roman"/>
          <w:sz w:val="24"/>
        </w:rPr>
        <w:t>in the </w:t>
      </w:r>
      <w:r>
        <w:rPr>
          <w:rFonts w:ascii="Times New Roman"/>
          <w:spacing w:val="-2"/>
          <w:sz w:val="24"/>
        </w:rPr>
        <w:t>graph.</w:t>
      </w:r>
    </w:p>
    <w:p>
      <w:pPr>
        <w:pStyle w:val="Heading1"/>
        <w:spacing w:line="375" w:lineRule="exact" w:before="126"/>
      </w:pPr>
      <w:r>
        <w:rPr>
          <w:color w:val="2E5395"/>
        </w:rPr>
        <w:t>Input</w:t>
      </w:r>
      <w:r>
        <w:rPr>
          <w:color w:val="2E5395"/>
          <w:spacing w:val="-14"/>
        </w:rPr>
        <w:t> </w:t>
      </w:r>
      <w:r>
        <w:rPr>
          <w:color w:val="2E5395"/>
          <w:spacing w:val="-2"/>
        </w:rPr>
        <w:t>Format:</w:t>
      </w:r>
    </w:p>
    <w:p>
      <w:pPr>
        <w:spacing w:line="260" w:lineRule="exact" w:before="0"/>
        <w:ind w:left="165" w:right="0" w:firstLine="0"/>
        <w:jc w:val="both"/>
        <w:rPr>
          <w:rFonts w:ascii="Times New Roman"/>
          <w:sz w:val="24"/>
        </w:rPr>
      </w:pPr>
      <w:r>
        <w:rPr>
          <w:rFonts w:ascii="Times New Roman"/>
          <w:sz w:val="24"/>
        </w:rPr>
        <w:t>The</w:t>
      </w:r>
      <w:r>
        <w:rPr>
          <w:rFonts w:ascii="Times New Roman"/>
          <w:spacing w:val="-3"/>
          <w:sz w:val="24"/>
        </w:rPr>
        <w:t> </w:t>
      </w:r>
      <w:r>
        <w:rPr>
          <w:rFonts w:ascii="Times New Roman"/>
          <w:sz w:val="24"/>
        </w:rPr>
        <w:t>first line</w:t>
      </w:r>
      <w:r>
        <w:rPr>
          <w:rFonts w:ascii="Times New Roman"/>
          <w:spacing w:val="-1"/>
          <w:sz w:val="24"/>
        </w:rPr>
        <w:t> </w:t>
      </w:r>
      <w:r>
        <w:rPr>
          <w:rFonts w:ascii="Times New Roman"/>
          <w:sz w:val="24"/>
        </w:rPr>
        <w:t>contains an</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n, the</w:t>
      </w:r>
      <w:r>
        <w:rPr>
          <w:rFonts w:ascii="Times New Roman"/>
          <w:spacing w:val="-2"/>
          <w:sz w:val="24"/>
        </w:rPr>
        <w:t> </w:t>
      </w:r>
      <w:r>
        <w:rPr>
          <w:rFonts w:ascii="Times New Roman"/>
          <w:sz w:val="24"/>
        </w:rPr>
        <w:t>number</w:t>
      </w:r>
      <w:r>
        <w:rPr>
          <w:rFonts w:ascii="Times New Roman"/>
          <w:spacing w:val="-3"/>
          <w:sz w:val="24"/>
        </w:rPr>
        <w:t> </w:t>
      </w:r>
      <w:r>
        <w:rPr>
          <w:rFonts w:ascii="Times New Roman"/>
          <w:sz w:val="24"/>
        </w:rPr>
        <w:t>of</w:t>
      </w:r>
      <w:r>
        <w:rPr>
          <w:rFonts w:ascii="Times New Roman"/>
          <w:spacing w:val="1"/>
          <w:sz w:val="24"/>
        </w:rPr>
        <w:t> </w:t>
      </w:r>
      <w:r>
        <w:rPr>
          <w:rFonts w:ascii="Times New Roman"/>
          <w:sz w:val="24"/>
        </w:rPr>
        <w:t>nodes in</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graph (size of the</w:t>
      </w:r>
      <w:r>
        <w:rPr>
          <w:rFonts w:ascii="Times New Roman"/>
          <w:spacing w:val="-2"/>
          <w:sz w:val="24"/>
        </w:rPr>
        <w:t> matrix).</w:t>
      </w:r>
    </w:p>
    <w:p>
      <w:pPr>
        <w:spacing w:line="256" w:lineRule="auto" w:before="21"/>
        <w:ind w:left="165" w:right="98" w:firstLine="0"/>
        <w:jc w:val="both"/>
        <w:rPr>
          <w:rFonts w:ascii="Times New Roman"/>
          <w:sz w:val="24"/>
        </w:rPr>
      </w:pPr>
      <w:r>
        <w:rPr>
          <w:rFonts w:ascii="Times New Roman"/>
          <w:sz w:val="24"/>
        </w:rPr>
        <w:t>The next n lines contain n integers, where each integer represents the weight of the edge between nodes. A value of 10</w:t>
      </w:r>
      <w:r>
        <w:rPr>
          <w:rFonts w:ascii="Times New Roman"/>
          <w:position w:val="6"/>
          <w:sz w:val="12"/>
        </w:rPr>
        <w:t>8 </w:t>
      </w:r>
      <w:r>
        <w:rPr>
          <w:rFonts w:ascii="Times New Roman"/>
          <w:sz w:val="24"/>
        </w:rPr>
        <w:t>indicates that there is no direct edge between the nodes </w:t>
      </w:r>
      <w:r>
        <w:rPr>
          <w:rFonts w:ascii="Times New Roman"/>
          <w:spacing w:val="-2"/>
          <w:sz w:val="24"/>
        </w:rPr>
        <w:t>(infinity).</w:t>
      </w:r>
    </w:p>
    <w:p>
      <w:pPr>
        <w:spacing w:line="244" w:lineRule="auto" w:before="3"/>
        <w:ind w:left="165" w:right="3796" w:firstLine="0"/>
        <w:jc w:val="left"/>
        <w:rPr>
          <w:rFonts w:ascii="Times New Roman"/>
          <w:sz w:val="24"/>
        </w:rPr>
      </w:pPr>
      <w:r>
        <w:rPr>
          <w:rFonts w:ascii="Times New Roman"/>
          <w:sz w:val="24"/>
        </w:rPr>
        <w:t>Note:</w:t>
      </w:r>
      <w:r>
        <w:rPr>
          <w:rFonts w:ascii="Times New Roman"/>
          <w:spacing w:val="-8"/>
          <w:sz w:val="24"/>
        </w:rPr>
        <w:t> </w:t>
      </w:r>
      <w:r>
        <w:rPr>
          <w:rFonts w:ascii="Times New Roman"/>
          <w:sz w:val="24"/>
        </w:rPr>
        <w:t>Modify</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distances</w:t>
      </w:r>
      <w:r>
        <w:rPr>
          <w:rFonts w:ascii="Times New Roman"/>
          <w:spacing w:val="-7"/>
          <w:sz w:val="24"/>
        </w:rPr>
        <w:t> </w:t>
      </w:r>
      <w:r>
        <w:rPr>
          <w:rFonts w:ascii="Times New Roman"/>
          <w:sz w:val="24"/>
        </w:rPr>
        <w:t>for</w:t>
      </w:r>
      <w:r>
        <w:rPr>
          <w:rFonts w:ascii="Times New Roman"/>
          <w:spacing w:val="-9"/>
          <w:sz w:val="24"/>
        </w:rPr>
        <w:t> </w:t>
      </w:r>
      <w:r>
        <w:rPr>
          <w:rFonts w:ascii="Times New Roman"/>
          <w:sz w:val="24"/>
        </w:rPr>
        <w:t>every</w:t>
      </w:r>
      <w:r>
        <w:rPr>
          <w:rFonts w:ascii="Times New Roman"/>
          <w:spacing w:val="-8"/>
          <w:sz w:val="24"/>
        </w:rPr>
        <w:t> </w:t>
      </w:r>
      <w:r>
        <w:rPr>
          <w:rFonts w:ascii="Times New Roman"/>
          <w:sz w:val="24"/>
        </w:rPr>
        <w:t>pair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place. Output Format:</w:t>
      </w:r>
    </w:p>
    <w:p>
      <w:pPr>
        <w:spacing w:line="259" w:lineRule="auto" w:before="0"/>
        <w:ind w:left="165" w:right="0" w:firstLine="0"/>
        <w:jc w:val="left"/>
        <w:rPr>
          <w:rFonts w:ascii="Times New Roman"/>
          <w:sz w:val="24"/>
        </w:rPr>
      </w:pPr>
      <w:r>
        <w:rPr>
          <w:rFonts w:ascii="Times New Roman"/>
          <w:sz w:val="24"/>
        </w:rPr>
        <w:t>Print</w:t>
      </w:r>
      <w:r>
        <w:rPr>
          <w:rFonts w:ascii="Times New Roman"/>
          <w:spacing w:val="-10"/>
          <w:sz w:val="24"/>
        </w:rPr>
        <w:t> </w:t>
      </w:r>
      <w:r>
        <w:rPr>
          <w:rFonts w:ascii="Times New Roman"/>
          <w:sz w:val="24"/>
        </w:rPr>
        <w:t>the</w:t>
      </w:r>
      <w:r>
        <w:rPr>
          <w:rFonts w:ascii="Times New Roman"/>
          <w:spacing w:val="-11"/>
          <w:sz w:val="24"/>
        </w:rPr>
        <w:t> </w:t>
      </w:r>
      <w:r>
        <w:rPr>
          <w:rFonts w:ascii="Times New Roman"/>
          <w:sz w:val="24"/>
        </w:rPr>
        <w:t>updated</w:t>
      </w:r>
      <w:r>
        <w:rPr>
          <w:rFonts w:ascii="Times New Roman"/>
          <w:spacing w:val="-11"/>
          <w:sz w:val="24"/>
        </w:rPr>
        <w:t> </w:t>
      </w:r>
      <w:r>
        <w:rPr>
          <w:rFonts w:ascii="Times New Roman"/>
          <w:sz w:val="24"/>
        </w:rPr>
        <w:t>adjacency</w:t>
      </w:r>
      <w:r>
        <w:rPr>
          <w:rFonts w:ascii="Times New Roman"/>
          <w:spacing w:val="-11"/>
          <w:sz w:val="24"/>
        </w:rPr>
        <w:t> </w:t>
      </w:r>
      <w:r>
        <w:rPr>
          <w:rFonts w:ascii="Times New Roman"/>
          <w:sz w:val="24"/>
        </w:rPr>
        <w:t>matrix</w:t>
      </w:r>
      <w:r>
        <w:rPr>
          <w:rFonts w:ascii="Times New Roman"/>
          <w:spacing w:val="-10"/>
          <w:sz w:val="24"/>
        </w:rPr>
        <w:t> </w:t>
      </w:r>
      <w:r>
        <w:rPr>
          <w:rFonts w:ascii="Times New Roman"/>
          <w:sz w:val="24"/>
        </w:rPr>
        <w:t>after</w:t>
      </w:r>
      <w:r>
        <w:rPr>
          <w:rFonts w:ascii="Times New Roman"/>
          <w:spacing w:val="-11"/>
          <w:sz w:val="24"/>
        </w:rPr>
        <w:t> </w:t>
      </w:r>
      <w:r>
        <w:rPr>
          <w:rFonts w:ascii="Times New Roman"/>
          <w:sz w:val="24"/>
        </w:rPr>
        <w:t>applying</w:t>
      </w:r>
      <w:r>
        <w:rPr>
          <w:rFonts w:ascii="Times New Roman"/>
          <w:spacing w:val="-11"/>
          <w:sz w:val="24"/>
        </w:rPr>
        <w:t> </w:t>
      </w:r>
      <w:r>
        <w:rPr>
          <w:rFonts w:ascii="Times New Roman"/>
          <w:sz w:val="24"/>
        </w:rPr>
        <w:t>the</w:t>
      </w:r>
      <w:r>
        <w:rPr>
          <w:rFonts w:ascii="Times New Roman"/>
          <w:spacing w:val="-12"/>
          <w:sz w:val="24"/>
        </w:rPr>
        <w:t> </w:t>
      </w:r>
      <w:r>
        <w:rPr>
          <w:rFonts w:ascii="Times New Roman"/>
          <w:sz w:val="24"/>
        </w:rPr>
        <w:t>Floyd-Warshall</w:t>
      </w:r>
      <w:r>
        <w:rPr>
          <w:rFonts w:ascii="Times New Roman"/>
          <w:spacing w:val="-10"/>
          <w:sz w:val="24"/>
        </w:rPr>
        <w:t> </w:t>
      </w:r>
      <w:r>
        <w:rPr>
          <w:rFonts w:ascii="Times New Roman"/>
          <w:sz w:val="24"/>
        </w:rPr>
        <w:t>algorithm,</w:t>
      </w:r>
      <w:r>
        <w:rPr>
          <w:rFonts w:ascii="Times New Roman"/>
          <w:spacing w:val="-11"/>
          <w:sz w:val="24"/>
        </w:rPr>
        <w:t> </w:t>
      </w:r>
      <w:r>
        <w:rPr>
          <w:rFonts w:ascii="Times New Roman"/>
          <w:sz w:val="24"/>
        </w:rPr>
        <w:t>which</w:t>
      </w:r>
      <w:r>
        <w:rPr>
          <w:rFonts w:ascii="Times New Roman"/>
          <w:spacing w:val="-11"/>
          <w:sz w:val="24"/>
        </w:rPr>
        <w:t> </w:t>
      </w:r>
      <w:r>
        <w:rPr>
          <w:rFonts w:ascii="Times New Roman"/>
          <w:sz w:val="24"/>
        </w:rPr>
        <w:t>gives the shortest</w:t>
      </w:r>
      <w:r>
        <w:rPr>
          <w:rFonts w:ascii="Times New Roman"/>
          <w:spacing w:val="-2"/>
          <w:sz w:val="24"/>
        </w:rPr>
        <w:t> </w:t>
      </w:r>
      <w:r>
        <w:rPr>
          <w:rFonts w:ascii="Times New Roman"/>
          <w:sz w:val="24"/>
        </w:rPr>
        <w:t>distances</w:t>
      </w:r>
      <w:r>
        <w:rPr>
          <w:rFonts w:ascii="Times New Roman"/>
          <w:spacing w:val="-1"/>
          <w:sz w:val="24"/>
        </w:rPr>
        <w:t> </w:t>
      </w:r>
      <w:r>
        <w:rPr>
          <w:rFonts w:ascii="Times New Roman"/>
          <w:sz w:val="24"/>
        </w:rPr>
        <w:t>between every</w:t>
      </w:r>
      <w:r>
        <w:rPr>
          <w:rFonts w:ascii="Times New Roman"/>
          <w:spacing w:val="-2"/>
          <w:sz w:val="24"/>
        </w:rPr>
        <w:t> </w:t>
      </w:r>
      <w:r>
        <w:rPr>
          <w:rFonts w:ascii="Times New Roman"/>
          <w:sz w:val="24"/>
        </w:rPr>
        <w:t>pair of</w:t>
      </w:r>
      <w:r>
        <w:rPr>
          <w:rFonts w:ascii="Times New Roman"/>
          <w:spacing w:val="-4"/>
          <w:sz w:val="24"/>
        </w:rPr>
        <w:t> </w:t>
      </w:r>
      <w:r>
        <w:rPr>
          <w:rFonts w:ascii="Times New Roman"/>
          <w:sz w:val="24"/>
        </w:rPr>
        <w:t>nodes in</w:t>
      </w:r>
      <w:r>
        <w:rPr>
          <w:rFonts w:ascii="Times New Roman"/>
          <w:spacing w:val="-2"/>
          <w:sz w:val="24"/>
        </w:rPr>
        <w:t> </w:t>
      </w:r>
      <w:r>
        <w:rPr>
          <w:rFonts w:ascii="Times New Roman"/>
          <w:sz w:val="24"/>
        </w:rPr>
        <w:t>the graph.</w:t>
      </w:r>
    </w:p>
    <w:p>
      <w:pPr>
        <w:pStyle w:val="BodyText"/>
        <w:spacing w:before="5"/>
        <w:rPr>
          <w:rFonts w:ascii="Times New Roman"/>
          <w:sz w:val="24"/>
        </w:rPr>
      </w:pPr>
    </w:p>
    <w:p>
      <w:pPr>
        <w:spacing w:before="0"/>
        <w:ind w:left="165" w:right="0" w:firstLine="0"/>
        <w:jc w:val="left"/>
        <w:rPr>
          <w:rFonts w:ascii="Times New Roman"/>
          <w:sz w:val="24"/>
        </w:rPr>
      </w:pPr>
      <w:r>
        <w:rPr>
          <w:rFonts w:ascii="Times New Roman"/>
          <w:b/>
          <w:sz w:val="24"/>
        </w:rPr>
        <w:t>Input:</w:t>
      </w:r>
      <w:r>
        <w:rPr>
          <w:rFonts w:ascii="Times New Roman"/>
          <w:b/>
          <w:spacing w:val="8"/>
          <w:sz w:val="24"/>
        </w:rPr>
        <w:t> </w:t>
      </w:r>
      <w:r>
        <w:rPr>
          <w:rFonts w:ascii="Times New Roman"/>
          <w:sz w:val="24"/>
        </w:rPr>
        <w:t>dist[][]</w:t>
      </w:r>
      <w:r>
        <w:rPr>
          <w:rFonts w:ascii="Times New Roman"/>
          <w:spacing w:val="10"/>
          <w:sz w:val="24"/>
        </w:rPr>
        <w:t> </w:t>
      </w:r>
      <w:r>
        <w:rPr>
          <w:rFonts w:ascii="Times New Roman"/>
          <w:sz w:val="24"/>
        </w:rPr>
        <w:t>=</w:t>
      </w:r>
      <w:r>
        <w:rPr>
          <w:rFonts w:ascii="Times New Roman"/>
          <w:spacing w:val="11"/>
          <w:sz w:val="24"/>
        </w:rPr>
        <w:t> </w:t>
      </w:r>
      <w:r>
        <w:rPr>
          <w:rFonts w:ascii="Times New Roman"/>
          <w:sz w:val="24"/>
        </w:rPr>
        <w:t>[[0,</w:t>
      </w:r>
      <w:r>
        <w:rPr>
          <w:rFonts w:ascii="Times New Roman"/>
          <w:spacing w:val="12"/>
          <w:sz w:val="24"/>
        </w:rPr>
        <w:t> </w:t>
      </w:r>
      <w:r>
        <w:rPr>
          <w:rFonts w:ascii="Times New Roman"/>
          <w:sz w:val="24"/>
        </w:rPr>
        <w:t>4,</w:t>
      </w:r>
      <w:r>
        <w:rPr>
          <w:rFonts w:ascii="Times New Roman"/>
          <w:spacing w:val="12"/>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14"/>
          <w:sz w:val="24"/>
        </w:rPr>
        <w:t> </w:t>
      </w:r>
      <w:r>
        <w:rPr>
          <w:rFonts w:ascii="Times New Roman"/>
          <w:sz w:val="24"/>
        </w:rPr>
        <w:t>5,</w:t>
      </w:r>
      <w:r>
        <w:rPr>
          <w:rFonts w:ascii="Times New Roman"/>
          <w:spacing w:val="14"/>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11"/>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14"/>
          <w:sz w:val="24"/>
        </w:rPr>
        <w:t> </w:t>
      </w:r>
      <w:r>
        <w:rPr>
          <w:rFonts w:ascii="Times New Roman"/>
          <w:sz w:val="24"/>
        </w:rPr>
        <w:t>0,</w:t>
      </w:r>
      <w:r>
        <w:rPr>
          <w:rFonts w:ascii="Times New Roman"/>
          <w:spacing w:val="14"/>
          <w:sz w:val="24"/>
        </w:rPr>
        <w:t> </w:t>
      </w:r>
      <w:r>
        <w:rPr>
          <w:rFonts w:ascii="Times New Roman"/>
          <w:sz w:val="24"/>
        </w:rPr>
        <w:t>1,</w:t>
      </w:r>
      <w:r>
        <w:rPr>
          <w:rFonts w:ascii="Times New Roman"/>
          <w:spacing w:val="14"/>
          <w:sz w:val="24"/>
        </w:rPr>
        <w:t> </w:t>
      </w:r>
      <w:r>
        <w:rPr>
          <w:rFonts w:ascii="Times New Roman"/>
          <w:spacing w:val="-4"/>
          <w:sz w:val="24"/>
        </w:rPr>
        <w:t>10</w:t>
      </w:r>
      <w:r>
        <w:rPr>
          <w:rFonts w:ascii="Times New Roman"/>
          <w:spacing w:val="-4"/>
          <w:position w:val="6"/>
          <w:sz w:val="12"/>
        </w:rPr>
        <w:t>8</w:t>
      </w:r>
      <w:r>
        <w:rPr>
          <w:rFonts w:ascii="Times New Roman"/>
          <w:spacing w:val="-4"/>
          <w:sz w:val="24"/>
        </w:rPr>
        <w:t>,</w:t>
      </w:r>
    </w:p>
    <w:p>
      <w:pPr>
        <w:spacing w:before="12"/>
        <w:ind w:left="165" w:right="0" w:firstLine="0"/>
        <w:jc w:val="left"/>
        <w:rPr>
          <w:rFonts w:ascii="Times New Roman"/>
          <w:sz w:val="24"/>
        </w:rPr>
      </w:pPr>
      <w:r>
        <w:rPr>
          <w:rFonts w:ascii="Times New Roman"/>
          <w:sz w:val="24"/>
        </w:rPr>
        <w:t>6],</w:t>
      </w:r>
      <w:r>
        <w:rPr>
          <w:rFonts w:ascii="Times New Roman"/>
          <w:spacing w:val="-9"/>
          <w:sz w:val="24"/>
        </w:rPr>
        <w:t> </w:t>
      </w:r>
      <w:r>
        <w:rPr>
          <w:rFonts w:ascii="Times New Roman"/>
          <w:sz w:val="24"/>
        </w:rPr>
        <w:t>[2,</w:t>
      </w:r>
      <w:r>
        <w:rPr>
          <w:rFonts w:ascii="Times New Roman"/>
          <w:spacing w:val="-4"/>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5"/>
          <w:sz w:val="24"/>
        </w:rPr>
        <w:t> </w:t>
      </w:r>
      <w:r>
        <w:rPr>
          <w:rFonts w:ascii="Times New Roman"/>
          <w:sz w:val="24"/>
        </w:rPr>
        <w:t>0,</w:t>
      </w:r>
      <w:r>
        <w:rPr>
          <w:rFonts w:ascii="Times New Roman"/>
          <w:spacing w:val="-3"/>
          <w:sz w:val="24"/>
        </w:rPr>
        <w:t> </w:t>
      </w:r>
      <w:r>
        <w:rPr>
          <w:rFonts w:ascii="Times New Roman"/>
          <w:sz w:val="24"/>
        </w:rPr>
        <w:t>3,</w:t>
      </w:r>
      <w:r>
        <w:rPr>
          <w:rFonts w:ascii="Times New Roman"/>
          <w:spacing w:val="-5"/>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5"/>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1"/>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3"/>
          <w:sz w:val="24"/>
        </w:rPr>
        <w:t> </w:t>
      </w:r>
      <w:r>
        <w:rPr>
          <w:rFonts w:ascii="Times New Roman"/>
          <w:sz w:val="24"/>
        </w:rPr>
        <w:t>1,</w:t>
      </w:r>
      <w:r>
        <w:rPr>
          <w:rFonts w:ascii="Times New Roman"/>
          <w:spacing w:val="-5"/>
          <w:sz w:val="24"/>
        </w:rPr>
        <w:t> </w:t>
      </w:r>
      <w:r>
        <w:rPr>
          <w:rFonts w:ascii="Times New Roman"/>
          <w:sz w:val="24"/>
        </w:rPr>
        <w:t>0,</w:t>
      </w:r>
      <w:r>
        <w:rPr>
          <w:rFonts w:ascii="Times New Roman"/>
          <w:spacing w:val="-3"/>
          <w:sz w:val="24"/>
        </w:rPr>
        <w:t> </w:t>
      </w:r>
      <w:r>
        <w:rPr>
          <w:rFonts w:ascii="Times New Roman"/>
          <w:sz w:val="24"/>
        </w:rPr>
        <w:t>2],</w:t>
      </w:r>
      <w:r>
        <w:rPr>
          <w:rFonts w:ascii="Times New Roman"/>
          <w:spacing w:val="-6"/>
          <w:sz w:val="24"/>
        </w:rPr>
        <w:t> </w:t>
      </w:r>
      <w:r>
        <w:rPr>
          <w:rFonts w:ascii="Times New Roman"/>
          <w:sz w:val="24"/>
        </w:rPr>
        <w:t>[1,</w:t>
      </w:r>
      <w:r>
        <w:rPr>
          <w:rFonts w:ascii="Times New Roman"/>
          <w:spacing w:val="-6"/>
          <w:sz w:val="24"/>
        </w:rPr>
        <w:t> </w:t>
      </w:r>
      <w:r>
        <w:rPr>
          <w:rFonts w:ascii="Times New Roman"/>
          <w:sz w:val="24"/>
        </w:rPr>
        <w:t>10</w:t>
      </w:r>
      <w:r>
        <w:rPr>
          <w:rFonts w:ascii="Times New Roman"/>
          <w:position w:val="6"/>
          <w:sz w:val="12"/>
        </w:rPr>
        <w:t>8</w:t>
      </w:r>
      <w:r>
        <w:rPr>
          <w:rFonts w:ascii="Times New Roman"/>
          <w:sz w:val="24"/>
        </w:rPr>
        <w:t>,</w:t>
      </w:r>
      <w:r>
        <w:rPr>
          <w:rFonts w:ascii="Times New Roman"/>
          <w:spacing w:val="-3"/>
          <w:sz w:val="24"/>
        </w:rPr>
        <w:t> </w:t>
      </w:r>
      <w:r>
        <w:rPr>
          <w:rFonts w:ascii="Times New Roman"/>
          <w:spacing w:val="-4"/>
          <w:sz w:val="24"/>
        </w:rPr>
        <w:t>10</w:t>
      </w:r>
      <w:r>
        <w:rPr>
          <w:rFonts w:ascii="Times New Roman"/>
          <w:spacing w:val="-4"/>
          <w:position w:val="6"/>
          <w:sz w:val="12"/>
        </w:rPr>
        <w:t>8</w:t>
      </w:r>
      <w:r>
        <w:rPr>
          <w:rFonts w:ascii="Times New Roman"/>
          <w:spacing w:val="-4"/>
          <w:sz w:val="24"/>
        </w:rPr>
        <w:t>,</w:t>
      </w:r>
    </w:p>
    <w:p>
      <w:pPr>
        <w:spacing w:before="2"/>
        <w:ind w:left="165" w:right="0" w:firstLine="0"/>
        <w:jc w:val="left"/>
        <w:rPr>
          <w:rFonts w:ascii="Times New Roman"/>
          <w:sz w:val="24"/>
        </w:rPr>
      </w:pPr>
      <w:r>
        <w:rPr>
          <w:rFonts w:ascii="Times New Roman"/>
          <w:sz w:val="24"/>
        </w:rPr>
        <w:t>4, </w:t>
      </w:r>
      <w:r>
        <w:rPr>
          <w:rFonts w:ascii="Times New Roman"/>
          <w:spacing w:val="-5"/>
          <w:sz w:val="24"/>
        </w:rPr>
        <w:t>0]]</w:t>
      </w:r>
    </w:p>
    <w:p>
      <w:pPr>
        <w:pStyle w:val="BodyText"/>
        <w:spacing w:before="81"/>
        <w:rPr>
          <w:rFonts w:ascii="Times New Roman"/>
          <w:sz w:val="20"/>
        </w:rPr>
      </w:pPr>
      <w:r>
        <w:rPr>
          <w:rFonts w:ascii="Times New Roman"/>
          <w:sz w:val="20"/>
        </w:rPr>
        <w:drawing>
          <wp:anchor distT="0" distB="0" distL="0" distR="0" allowOverlap="1" layoutInCell="1" locked="0" behindDoc="1" simplePos="0" relativeHeight="487651328">
            <wp:simplePos x="0" y="0"/>
            <wp:positionH relativeFrom="page">
              <wp:posOffset>1021080</wp:posOffset>
            </wp:positionH>
            <wp:positionV relativeFrom="paragraph">
              <wp:posOffset>212999</wp:posOffset>
            </wp:positionV>
            <wp:extent cx="1708165" cy="1486281"/>
            <wp:effectExtent l="0" t="0" r="0" b="0"/>
            <wp:wrapTopAndBottom/>
            <wp:docPr id="492" name="Image 492" descr="A diagram of a network  AI-generated content may be incorrect."/>
            <wp:cNvGraphicFramePr>
              <a:graphicFrameLocks/>
            </wp:cNvGraphicFramePr>
            <a:graphic>
              <a:graphicData uri="http://schemas.openxmlformats.org/drawingml/2006/picture">
                <pic:pic>
                  <pic:nvPicPr>
                    <pic:cNvPr id="492" name="Image 492" descr="A diagram of a network  AI-generated content may be incorrect."/>
                    <pic:cNvPicPr/>
                  </pic:nvPicPr>
                  <pic:blipFill>
                    <a:blip r:embed="rId10" cstate="print"/>
                    <a:stretch>
                      <a:fillRect/>
                    </a:stretch>
                  </pic:blipFill>
                  <pic:spPr>
                    <a:xfrm>
                      <a:off x="0" y="0"/>
                      <a:ext cx="1708165" cy="1486281"/>
                    </a:xfrm>
                    <a:prstGeom prst="rect">
                      <a:avLst/>
                    </a:prstGeom>
                  </pic:spPr>
                </pic:pic>
              </a:graphicData>
            </a:graphic>
          </wp:anchor>
        </w:drawing>
      </w:r>
    </w:p>
    <w:p>
      <w:pPr>
        <w:pStyle w:val="BodyText"/>
        <w:spacing w:after="0"/>
        <w:rPr>
          <w:rFonts w:ascii="Times New Roman"/>
          <w:sz w:val="20"/>
        </w:rPr>
        <w:sectPr>
          <w:pgSz w:w="11910" w:h="16840"/>
          <w:pgMar w:top="1360" w:bottom="280" w:left="1417" w:right="1417"/>
        </w:sectPr>
      </w:pPr>
    </w:p>
    <w:p>
      <w:pPr>
        <w:pStyle w:val="BodyText"/>
        <w:ind w:left="299"/>
        <w:rPr>
          <w:rFonts w:ascii="Times New Roman"/>
          <w:sz w:val="20"/>
        </w:rPr>
      </w:pPr>
      <w:r>
        <w:rPr>
          <w:rFonts w:ascii="Times New Roman"/>
          <w:sz w:val="20"/>
        </w:rPr>
        <w:drawing>
          <wp:inline distT="0" distB="0" distL="0" distR="0">
            <wp:extent cx="1672952" cy="1562100"/>
            <wp:effectExtent l="0" t="0" r="0" b="0"/>
            <wp:docPr id="493" name="Image 493" descr="A grid of numbers with black numbers  AI-generated content may be incorrect."/>
            <wp:cNvGraphicFramePr>
              <a:graphicFrameLocks/>
            </wp:cNvGraphicFramePr>
            <a:graphic>
              <a:graphicData uri="http://schemas.openxmlformats.org/drawingml/2006/picture">
                <pic:pic>
                  <pic:nvPicPr>
                    <pic:cNvPr id="493" name="Image 493" descr="A grid of numbers with black numbers  AI-generated content may be incorrect."/>
                    <pic:cNvPicPr/>
                  </pic:nvPicPr>
                  <pic:blipFill>
                    <a:blip r:embed="rId11" cstate="print"/>
                    <a:stretch>
                      <a:fillRect/>
                    </a:stretch>
                  </pic:blipFill>
                  <pic:spPr>
                    <a:xfrm>
                      <a:off x="0" y="0"/>
                      <a:ext cx="1672952" cy="1562100"/>
                    </a:xfrm>
                    <a:prstGeom prst="rect">
                      <a:avLst/>
                    </a:prstGeom>
                  </pic:spPr>
                </pic:pic>
              </a:graphicData>
            </a:graphic>
          </wp:inline>
        </w:drawing>
      </w:r>
      <w:r>
        <w:rPr>
          <w:rFonts w:ascii="Times New Roman"/>
          <w:sz w:val="20"/>
        </w:rPr>
      </w:r>
    </w:p>
    <w:p>
      <w:pPr>
        <w:pStyle w:val="BodyText"/>
        <w:spacing w:before="38"/>
        <w:rPr>
          <w:rFonts w:ascii="Times New Roman"/>
          <w:sz w:val="24"/>
        </w:rPr>
      </w:pPr>
    </w:p>
    <w:p>
      <w:pPr>
        <w:spacing w:before="0"/>
        <w:ind w:left="165" w:right="0" w:firstLine="0"/>
        <w:jc w:val="left"/>
        <w:rPr>
          <w:rFonts w:ascii="Times New Roman"/>
          <w:sz w:val="24"/>
        </w:rPr>
      </w:pPr>
      <w:r>
        <w:rPr>
          <w:rFonts w:ascii="Times New Roman"/>
          <w:b/>
          <w:sz w:val="24"/>
        </w:rPr>
        <w:t>Output:</w:t>
      </w:r>
      <w:r>
        <w:rPr>
          <w:rFonts w:ascii="Times New Roman"/>
          <w:b/>
          <w:spacing w:val="-11"/>
          <w:sz w:val="24"/>
        </w:rPr>
        <w:t> </w:t>
      </w:r>
      <w:r>
        <w:rPr>
          <w:rFonts w:ascii="Times New Roman"/>
          <w:sz w:val="24"/>
        </w:rPr>
        <w:t>[[0,</w:t>
      </w:r>
      <w:r>
        <w:rPr>
          <w:rFonts w:ascii="Times New Roman"/>
          <w:spacing w:val="-5"/>
          <w:sz w:val="24"/>
        </w:rPr>
        <w:t> </w:t>
      </w:r>
      <w:r>
        <w:rPr>
          <w:rFonts w:ascii="Times New Roman"/>
          <w:sz w:val="24"/>
        </w:rPr>
        <w:t>4,</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[3,</w:t>
      </w:r>
      <w:r>
        <w:rPr>
          <w:rFonts w:ascii="Times New Roman"/>
          <w:spacing w:val="-7"/>
          <w:sz w:val="24"/>
        </w:rPr>
        <w:t> </w:t>
      </w:r>
      <w:r>
        <w:rPr>
          <w:rFonts w:ascii="Times New Roman"/>
          <w:sz w:val="24"/>
        </w:rPr>
        <w:t>0,</w:t>
      </w:r>
      <w:r>
        <w:rPr>
          <w:rFonts w:ascii="Times New Roman"/>
          <w:spacing w:val="-10"/>
          <w:sz w:val="24"/>
        </w:rPr>
        <w:t> </w:t>
      </w:r>
      <w:r>
        <w:rPr>
          <w:rFonts w:ascii="Times New Roman"/>
          <w:sz w:val="24"/>
        </w:rPr>
        <w:t>1,</w:t>
      </w:r>
      <w:r>
        <w:rPr>
          <w:rFonts w:ascii="Times New Roman"/>
          <w:spacing w:val="-5"/>
          <w:sz w:val="24"/>
        </w:rPr>
        <w:t> </w:t>
      </w:r>
      <w:r>
        <w:rPr>
          <w:rFonts w:ascii="Times New Roman"/>
          <w:sz w:val="24"/>
        </w:rPr>
        <w:t>4,</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0,</w:t>
      </w:r>
      <w:r>
        <w:rPr>
          <w:rFonts w:ascii="Times New Roman"/>
          <w:spacing w:val="-8"/>
          <w:sz w:val="24"/>
        </w:rPr>
        <w:t> </w:t>
      </w:r>
      <w:r>
        <w:rPr>
          <w:rFonts w:ascii="Times New Roman"/>
          <w:sz w:val="24"/>
        </w:rPr>
        <w:t>3,</w:t>
      </w:r>
      <w:r>
        <w:rPr>
          <w:rFonts w:ascii="Times New Roman"/>
          <w:spacing w:val="-5"/>
          <w:sz w:val="24"/>
        </w:rPr>
        <w:t> 5],</w:t>
      </w:r>
    </w:p>
    <w:p>
      <w:pPr>
        <w:spacing w:before="0"/>
        <w:ind w:left="165" w:right="0" w:firstLine="0"/>
        <w:jc w:val="left"/>
        <w:rPr>
          <w:rFonts w:ascii="Times New Roman"/>
          <w:sz w:val="24"/>
        </w:rPr>
      </w:pPr>
      <w:r>
        <w:rPr>
          <w:rFonts w:ascii="Times New Roman"/>
          <w:sz w:val="24"/>
        </w:rPr>
        <w:t>[3,</w:t>
      </w:r>
      <w:r>
        <w:rPr>
          <w:rFonts w:ascii="Times New Roman"/>
          <w:spacing w:val="-1"/>
          <w:sz w:val="24"/>
        </w:rPr>
        <w:t> </w:t>
      </w:r>
      <w:r>
        <w:rPr>
          <w:rFonts w:ascii="Times New Roman"/>
          <w:sz w:val="24"/>
        </w:rPr>
        <w:t>7,</w:t>
      </w:r>
      <w:r>
        <w:rPr>
          <w:rFonts w:ascii="Times New Roman"/>
          <w:spacing w:val="-1"/>
          <w:sz w:val="24"/>
        </w:rPr>
        <w:t> </w:t>
      </w:r>
      <w:r>
        <w:rPr>
          <w:rFonts w:ascii="Times New Roman"/>
          <w:sz w:val="24"/>
        </w:rPr>
        <w:t>1, 0, 2],</w:t>
      </w:r>
      <w:r>
        <w:rPr>
          <w:rFonts w:ascii="Times New Roman"/>
          <w:spacing w:val="-4"/>
          <w:sz w:val="24"/>
        </w:rPr>
        <w:t> </w:t>
      </w:r>
      <w:r>
        <w:rPr>
          <w:rFonts w:ascii="Times New Roman"/>
          <w:sz w:val="24"/>
        </w:rPr>
        <w:t>[1,</w:t>
      </w:r>
      <w:r>
        <w:rPr>
          <w:rFonts w:ascii="Times New Roman"/>
          <w:spacing w:val="-4"/>
          <w:sz w:val="24"/>
        </w:rPr>
        <w:t> </w:t>
      </w:r>
      <w:r>
        <w:rPr>
          <w:rFonts w:ascii="Times New Roman"/>
          <w:sz w:val="24"/>
        </w:rPr>
        <w:t>5, 5,</w:t>
      </w:r>
      <w:r>
        <w:rPr>
          <w:rFonts w:ascii="Times New Roman"/>
          <w:spacing w:val="-2"/>
          <w:sz w:val="24"/>
        </w:rPr>
        <w:t> </w:t>
      </w:r>
      <w:r>
        <w:rPr>
          <w:rFonts w:ascii="Times New Roman"/>
          <w:sz w:val="24"/>
        </w:rPr>
        <w:t>4, </w:t>
      </w:r>
      <w:r>
        <w:rPr>
          <w:rFonts w:ascii="Times New Roman"/>
          <w:spacing w:val="-5"/>
          <w:sz w:val="24"/>
        </w:rPr>
        <w:t>0]]</w:t>
      </w:r>
    </w:p>
    <w:p>
      <w:pPr>
        <w:spacing w:line="259" w:lineRule="auto" w:before="18"/>
        <w:ind w:left="165" w:right="0" w:firstLine="0"/>
        <w:jc w:val="left"/>
        <w:rPr>
          <w:rFonts w:ascii="Times New Roman"/>
          <w:sz w:val="24"/>
        </w:rPr>
      </w:pPr>
      <w:r>
        <w:rPr>
          <w:rFonts w:ascii="Times New Roman"/>
          <w:b/>
          <w:sz w:val="24"/>
        </w:rPr>
        <w:t>Explanation:</w:t>
      </w:r>
      <w:r>
        <w:rPr>
          <w:rFonts w:ascii="Times New Roman"/>
          <w:b/>
          <w:spacing w:val="22"/>
          <w:sz w:val="24"/>
        </w:rPr>
        <w:t> </w:t>
      </w:r>
      <w:r>
        <w:rPr>
          <w:rFonts w:ascii="Times New Roman"/>
          <w:sz w:val="24"/>
        </w:rPr>
        <w:t>Each cell</w:t>
      </w:r>
      <w:r>
        <w:rPr>
          <w:rFonts w:ascii="Times New Roman"/>
          <w:spacing w:val="22"/>
          <w:sz w:val="24"/>
        </w:rPr>
        <w:t> </w:t>
      </w:r>
      <w:r>
        <w:rPr>
          <w:rFonts w:ascii="Times New Roman"/>
          <w:sz w:val="24"/>
        </w:rPr>
        <w:t>dist[i][j] in</w:t>
      </w:r>
      <w:r>
        <w:rPr>
          <w:rFonts w:ascii="Times New Roman"/>
          <w:spacing w:val="22"/>
          <w:sz w:val="24"/>
        </w:rPr>
        <w:t> </w:t>
      </w:r>
      <w:r>
        <w:rPr>
          <w:rFonts w:ascii="Times New Roman"/>
          <w:sz w:val="24"/>
        </w:rPr>
        <w:t>the output</w:t>
      </w:r>
      <w:r>
        <w:rPr>
          <w:rFonts w:ascii="Times New Roman"/>
          <w:spacing w:val="22"/>
          <w:sz w:val="24"/>
        </w:rPr>
        <w:t> </w:t>
      </w:r>
      <w:r>
        <w:rPr>
          <w:rFonts w:ascii="Times New Roman"/>
          <w:sz w:val="24"/>
        </w:rPr>
        <w:t>shows the shortest</w:t>
      </w:r>
      <w:r>
        <w:rPr>
          <w:rFonts w:ascii="Times New Roman"/>
          <w:spacing w:val="22"/>
          <w:sz w:val="24"/>
        </w:rPr>
        <w:t> </w:t>
      </w:r>
      <w:r>
        <w:rPr>
          <w:rFonts w:ascii="Times New Roman"/>
          <w:sz w:val="24"/>
        </w:rPr>
        <w:t>distance from</w:t>
      </w:r>
      <w:r>
        <w:rPr>
          <w:rFonts w:ascii="Times New Roman"/>
          <w:spacing w:val="22"/>
          <w:sz w:val="24"/>
        </w:rPr>
        <w:t> </w:t>
      </w:r>
      <w:r>
        <w:rPr>
          <w:rFonts w:ascii="Times New Roman"/>
          <w:sz w:val="24"/>
        </w:rPr>
        <w:t>node i</w:t>
      </w:r>
      <w:r>
        <w:rPr>
          <w:rFonts w:ascii="Times New Roman"/>
          <w:spacing w:val="22"/>
          <w:sz w:val="24"/>
        </w:rPr>
        <w:t> </w:t>
      </w:r>
      <w:r>
        <w:rPr>
          <w:rFonts w:ascii="Times New Roman"/>
          <w:sz w:val="24"/>
        </w:rPr>
        <w:t>to node j, computed by considering all possible intermediate nodes.</w:t>
      </w:r>
    </w:p>
    <w:p>
      <w:pPr>
        <w:pStyle w:val="Heading1"/>
        <w:spacing w:before="240"/>
      </w:pPr>
      <w:r>
        <w:rPr>
          <w:color w:val="2E5395"/>
          <w:spacing w:val="-2"/>
        </w:rPr>
        <w:t>Constraints:</w:t>
      </w:r>
    </w:p>
    <w:p>
      <w:pPr>
        <w:spacing w:before="76"/>
        <w:ind w:left="165" w:right="0" w:firstLine="0"/>
        <w:jc w:val="left"/>
        <w:rPr>
          <w:rFonts w:ascii="Times New Roman" w:hAnsi="Times New Roman"/>
          <w:sz w:val="24"/>
        </w:rPr>
      </w:pPr>
      <w:r>
        <w:rPr>
          <w:rFonts w:ascii="Times New Roman" w:hAnsi="Times New Roman"/>
          <w:sz w:val="24"/>
        </w:rPr>
        <w:t>1</w:t>
      </w:r>
      <w:r>
        <w:rPr>
          <w:rFonts w:ascii="Times New Roman" w:hAnsi="Times New Roman"/>
          <w:spacing w:val="-1"/>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dist.size()</w:t>
      </w:r>
      <w:r>
        <w:rPr>
          <w:rFonts w:ascii="Times New Roman" w:hAnsi="Times New Roman"/>
          <w:spacing w:val="-2"/>
          <w:sz w:val="24"/>
        </w:rPr>
        <w:t> </w:t>
      </w:r>
      <w:r>
        <w:rPr>
          <w:rFonts w:ascii="Times New Roman" w:hAnsi="Times New Roman"/>
          <w:sz w:val="24"/>
        </w:rPr>
        <w:t>≤</w:t>
      </w:r>
      <w:r>
        <w:rPr>
          <w:rFonts w:ascii="Times New Roman" w:hAnsi="Times New Roman"/>
          <w:spacing w:val="-1"/>
          <w:sz w:val="24"/>
        </w:rPr>
        <w:t> </w:t>
      </w:r>
      <w:r>
        <w:rPr>
          <w:rFonts w:ascii="Times New Roman" w:hAnsi="Times New Roman"/>
          <w:spacing w:val="-5"/>
          <w:sz w:val="24"/>
        </w:rPr>
        <w:t>100</w:t>
      </w:r>
    </w:p>
    <w:p>
      <w:pPr>
        <w:spacing w:before="0"/>
        <w:ind w:left="165" w:right="0" w:firstLine="0"/>
        <w:jc w:val="left"/>
        <w:rPr>
          <w:rFonts w:ascii="Times New Roman" w:hAnsi="Times New Roman"/>
          <w:sz w:val="24"/>
        </w:rPr>
      </w:pPr>
      <w:r>
        <w:rPr>
          <w:rFonts w:ascii="Times New Roman" w:hAnsi="Times New Roman"/>
          <w:sz w:val="24"/>
        </w:rPr>
        <w:t>-1000</w:t>
      </w:r>
      <w:r>
        <w:rPr>
          <w:rFonts w:ascii="Times New Roman" w:hAnsi="Times New Roman"/>
          <w:spacing w:val="-4"/>
          <w:sz w:val="24"/>
        </w:rPr>
        <w:t> </w:t>
      </w:r>
      <w:r>
        <w:rPr>
          <w:rFonts w:ascii="Times New Roman" w:hAnsi="Times New Roman"/>
          <w:sz w:val="24"/>
        </w:rPr>
        <w:t>≤ dist[i][j]</w:t>
      </w:r>
      <w:r>
        <w:rPr>
          <w:rFonts w:ascii="Times New Roman" w:hAnsi="Times New Roman"/>
          <w:spacing w:val="-4"/>
          <w:sz w:val="24"/>
        </w:rPr>
        <w:t> </w:t>
      </w:r>
      <w:r>
        <w:rPr>
          <w:rFonts w:ascii="Times New Roman" w:hAnsi="Times New Roman"/>
          <w:sz w:val="24"/>
        </w:rPr>
        <w:t>≤ </w:t>
      </w:r>
      <w:r>
        <w:rPr>
          <w:rFonts w:ascii="Times New Roman" w:hAnsi="Times New Roman"/>
          <w:spacing w:val="-4"/>
          <w:sz w:val="24"/>
        </w:rPr>
        <w:t>1000</w:t>
      </w:r>
    </w:p>
    <w:p>
      <w:pPr>
        <w:pStyle w:val="BodyText"/>
        <w:rPr>
          <w:rFonts w:ascii="Times New Roman"/>
          <w:sz w:val="24"/>
        </w:rPr>
      </w:pPr>
    </w:p>
    <w:p>
      <w:pPr>
        <w:pStyle w:val="BodyText"/>
        <w:rPr>
          <w:rFonts w:ascii="Times New Roman"/>
          <w:sz w:val="24"/>
        </w:rPr>
      </w:pPr>
    </w:p>
    <w:p>
      <w:pPr>
        <w:pStyle w:val="BodyText"/>
        <w:spacing w:before="13"/>
        <w:rPr>
          <w:rFonts w:ascii="Times New Roman"/>
          <w:sz w:val="24"/>
        </w:rPr>
      </w:pPr>
    </w:p>
    <w:p>
      <w:pPr>
        <w:pStyle w:val="Heading1"/>
        <w:spacing w:before="0"/>
      </w:pPr>
      <w:r>
        <w:rPr>
          <w:color w:val="2E5395"/>
          <w:u w:val="single" w:color="2E5395"/>
        </w:rPr>
        <w:t>Q28.</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7"/>
        <w:ind w:left="165" w:right="56" w:firstLine="0"/>
        <w:jc w:val="both"/>
        <w:rPr>
          <w:rFonts w:ascii="Times New Roman"/>
          <w:sz w:val="24"/>
        </w:rPr>
      </w:pPr>
      <w:r>
        <w:rPr>
          <w:rFonts w:ascii="Times New Roman"/>
          <w:sz w:val="24"/>
        </w:rPr>
        <w:t>Assume you are an awesome parent of some children and want to give your children some cookies. But, you should</w:t>
      </w:r>
      <w:r>
        <w:rPr>
          <w:rFonts w:ascii="Times New Roman"/>
          <w:spacing w:val="-4"/>
          <w:sz w:val="24"/>
        </w:rPr>
        <w:t> </w:t>
      </w:r>
      <w:r>
        <w:rPr>
          <w:rFonts w:ascii="Times New Roman"/>
          <w:sz w:val="24"/>
        </w:rPr>
        <w:t>give each child at most one cookie. Each child </w:t>
      </w:r>
      <w:r>
        <w:rPr>
          <w:rFonts w:ascii="Times New Roman"/>
          <w:b/>
          <w:sz w:val="24"/>
        </w:rPr>
        <w:t>i</w:t>
      </w:r>
      <w:r>
        <w:rPr>
          <w:rFonts w:ascii="Times New Roman"/>
          <w:b/>
          <w:spacing w:val="-1"/>
          <w:sz w:val="24"/>
        </w:rPr>
        <w:t> </w:t>
      </w:r>
      <w:r>
        <w:rPr>
          <w:rFonts w:ascii="Times New Roman"/>
          <w:sz w:val="24"/>
        </w:rPr>
        <w:t>has a greed factor </w:t>
      </w:r>
      <w:r>
        <w:rPr>
          <w:rFonts w:ascii="Times New Roman"/>
          <w:b/>
          <w:sz w:val="24"/>
        </w:rPr>
        <w:t>greed[i]</w:t>
      </w:r>
      <w:r>
        <w:rPr>
          <w:rFonts w:ascii="Times New Roman"/>
          <w:sz w:val="24"/>
        </w:rPr>
        <w:t>, which is the</w:t>
      </w:r>
      <w:r>
        <w:rPr>
          <w:rFonts w:ascii="Times New Roman"/>
          <w:spacing w:val="-1"/>
          <w:sz w:val="24"/>
        </w:rPr>
        <w:t> </w:t>
      </w:r>
      <w:r>
        <w:rPr>
          <w:rFonts w:ascii="Times New Roman"/>
          <w:sz w:val="24"/>
        </w:rPr>
        <w:t>minimum</w:t>
      </w:r>
      <w:r>
        <w:rPr>
          <w:rFonts w:ascii="Times New Roman"/>
          <w:spacing w:val="-12"/>
          <w:sz w:val="24"/>
        </w:rPr>
        <w:t> </w:t>
      </w:r>
      <w:r>
        <w:rPr>
          <w:rFonts w:ascii="Times New Roman"/>
          <w:sz w:val="24"/>
        </w:rPr>
        <w:t>size</w:t>
      </w:r>
      <w:r>
        <w:rPr>
          <w:rFonts w:ascii="Times New Roman"/>
          <w:spacing w:val="-13"/>
          <w:sz w:val="24"/>
        </w:rPr>
        <w:t> </w:t>
      </w:r>
      <w:r>
        <w:rPr>
          <w:rFonts w:ascii="Times New Roman"/>
          <w:sz w:val="24"/>
        </w:rPr>
        <w:t>of</w:t>
      </w:r>
      <w:r>
        <w:rPr>
          <w:rFonts w:ascii="Times New Roman"/>
          <w:spacing w:val="-15"/>
          <w:sz w:val="24"/>
        </w:rPr>
        <w:t> </w:t>
      </w:r>
      <w:r>
        <w:rPr>
          <w:rFonts w:ascii="Times New Roman"/>
          <w:sz w:val="24"/>
        </w:rPr>
        <w:t>cookie</w:t>
      </w:r>
      <w:r>
        <w:rPr>
          <w:rFonts w:ascii="Times New Roman"/>
          <w:spacing w:val="-15"/>
          <w:sz w:val="24"/>
        </w:rPr>
        <w:t> </w:t>
      </w:r>
      <w:r>
        <w:rPr>
          <w:rFonts w:ascii="Times New Roman"/>
          <w:sz w:val="24"/>
        </w:rPr>
        <w:t>that</w:t>
      </w:r>
      <w:r>
        <w:rPr>
          <w:rFonts w:ascii="Times New Roman"/>
          <w:spacing w:val="-14"/>
          <w:sz w:val="24"/>
        </w:rPr>
        <w:t> </w:t>
      </w:r>
      <w:r>
        <w:rPr>
          <w:rFonts w:ascii="Times New Roman"/>
          <w:sz w:val="24"/>
        </w:rPr>
        <w:t>the</w:t>
      </w:r>
      <w:r>
        <w:rPr>
          <w:rFonts w:ascii="Times New Roman"/>
          <w:spacing w:val="-15"/>
          <w:sz w:val="24"/>
        </w:rPr>
        <w:t> </w:t>
      </w:r>
      <w:r>
        <w:rPr>
          <w:rFonts w:ascii="Times New Roman"/>
          <w:sz w:val="24"/>
        </w:rPr>
        <w:t>child</w:t>
      </w:r>
      <w:r>
        <w:rPr>
          <w:rFonts w:ascii="Times New Roman"/>
          <w:spacing w:val="-14"/>
          <w:sz w:val="24"/>
        </w:rPr>
        <w:t> </w:t>
      </w:r>
      <w:r>
        <w:rPr>
          <w:rFonts w:ascii="Times New Roman"/>
          <w:sz w:val="24"/>
        </w:rPr>
        <w:t>will</w:t>
      </w:r>
      <w:r>
        <w:rPr>
          <w:rFonts w:ascii="Times New Roman"/>
          <w:spacing w:val="-13"/>
          <w:sz w:val="24"/>
        </w:rPr>
        <w:t> </w:t>
      </w:r>
      <w:r>
        <w:rPr>
          <w:rFonts w:ascii="Times New Roman"/>
          <w:sz w:val="24"/>
        </w:rPr>
        <w:t>be</w:t>
      </w:r>
      <w:r>
        <w:rPr>
          <w:rFonts w:ascii="Times New Roman"/>
          <w:spacing w:val="-15"/>
          <w:sz w:val="24"/>
        </w:rPr>
        <w:t> </w:t>
      </w:r>
      <w:r>
        <w:rPr>
          <w:rFonts w:ascii="Times New Roman"/>
          <w:sz w:val="24"/>
        </w:rPr>
        <w:t>content</w:t>
      </w:r>
      <w:r>
        <w:rPr>
          <w:rFonts w:ascii="Times New Roman"/>
          <w:spacing w:val="-2"/>
          <w:sz w:val="24"/>
        </w:rPr>
        <w:t> </w:t>
      </w:r>
      <w:r>
        <w:rPr>
          <w:rFonts w:ascii="Times New Roman"/>
          <w:sz w:val="24"/>
        </w:rPr>
        <w:t>with</w:t>
      </w:r>
      <w:r>
        <w:rPr>
          <w:rFonts w:ascii="Times New Roman"/>
          <w:spacing w:val="80"/>
          <w:sz w:val="24"/>
        </w:rPr>
        <w:t> </w:t>
      </w:r>
      <w:r>
        <w:rPr>
          <w:rFonts w:ascii="Times New Roman"/>
          <w:sz w:val="24"/>
        </w:rPr>
        <w:t>and</w:t>
      </w:r>
      <w:r>
        <w:rPr>
          <w:rFonts w:ascii="Times New Roman"/>
          <w:spacing w:val="80"/>
          <w:sz w:val="24"/>
        </w:rPr>
        <w:t> </w:t>
      </w:r>
      <w:r>
        <w:rPr>
          <w:rFonts w:ascii="Times New Roman"/>
          <w:sz w:val="24"/>
        </w:rPr>
        <w:t>each cookie </w:t>
      </w:r>
      <w:r>
        <w:rPr>
          <w:rFonts w:ascii="Times New Roman"/>
          <w:b/>
          <w:sz w:val="24"/>
        </w:rPr>
        <w:t>j </w:t>
      </w:r>
      <w:r>
        <w:rPr>
          <w:rFonts w:ascii="Times New Roman"/>
          <w:sz w:val="24"/>
        </w:rPr>
        <w:t>has</w:t>
      </w:r>
      <w:r>
        <w:rPr>
          <w:rFonts w:ascii="Times New Roman"/>
          <w:spacing w:val="80"/>
          <w:w w:val="150"/>
          <w:sz w:val="24"/>
        </w:rPr>
        <w:t> </w:t>
      </w:r>
      <w:r>
        <w:rPr>
          <w:rFonts w:ascii="Times New Roman"/>
          <w:sz w:val="24"/>
        </w:rPr>
        <w:t>a</w:t>
      </w:r>
      <w:r>
        <w:rPr>
          <w:rFonts w:ascii="Times New Roman"/>
          <w:spacing w:val="80"/>
          <w:w w:val="150"/>
          <w:sz w:val="24"/>
        </w:rPr>
        <w:t> </w:t>
      </w:r>
      <w:r>
        <w:rPr>
          <w:rFonts w:ascii="Times New Roman"/>
          <w:sz w:val="24"/>
        </w:rPr>
        <w:t>size </w:t>
      </w:r>
      <w:r>
        <w:rPr>
          <w:rFonts w:ascii="Times New Roman"/>
          <w:b/>
          <w:sz w:val="24"/>
        </w:rPr>
        <w:t>cookie[j]</w:t>
      </w:r>
      <w:r>
        <w:rPr>
          <w:rFonts w:ascii="Times New Roman"/>
          <w:sz w:val="24"/>
        </w:rPr>
        <w:t>. If </w:t>
      </w:r>
      <w:r>
        <w:rPr>
          <w:rFonts w:ascii="Times New Roman"/>
          <w:b/>
          <w:sz w:val="24"/>
        </w:rPr>
        <w:t>cookie[j]</w:t>
      </w:r>
      <w:r>
        <w:rPr>
          <w:rFonts w:ascii="Times New Roman"/>
          <w:b/>
          <w:spacing w:val="40"/>
          <w:sz w:val="24"/>
        </w:rPr>
        <w:t> </w:t>
      </w:r>
      <w:r>
        <w:rPr>
          <w:rFonts w:ascii="Times New Roman"/>
          <w:b/>
          <w:sz w:val="24"/>
        </w:rPr>
        <w:t>&gt;=</w:t>
      </w:r>
      <w:r>
        <w:rPr>
          <w:rFonts w:ascii="Times New Roman"/>
          <w:b/>
          <w:spacing w:val="40"/>
          <w:sz w:val="24"/>
        </w:rPr>
        <w:t> </w:t>
      </w:r>
      <w:r>
        <w:rPr>
          <w:rFonts w:ascii="Times New Roman"/>
          <w:b/>
          <w:sz w:val="24"/>
        </w:rPr>
        <w:t>greed[i]</w:t>
      </w:r>
      <w:r>
        <w:rPr>
          <w:rFonts w:ascii="Times New Roman"/>
          <w:sz w:val="24"/>
        </w:rPr>
        <w:t>,</w:t>
      </w:r>
      <w:r>
        <w:rPr>
          <w:rFonts w:ascii="Times New Roman"/>
          <w:spacing w:val="40"/>
          <w:sz w:val="24"/>
        </w:rPr>
        <w:t> </w:t>
      </w:r>
      <w:r>
        <w:rPr>
          <w:rFonts w:ascii="Times New Roman"/>
          <w:sz w:val="24"/>
        </w:rPr>
        <w:t>we</w:t>
      </w:r>
      <w:r>
        <w:rPr>
          <w:rFonts w:ascii="Times New Roman"/>
          <w:spacing w:val="40"/>
          <w:sz w:val="24"/>
        </w:rPr>
        <w:t> </w:t>
      </w:r>
      <w:r>
        <w:rPr>
          <w:rFonts w:ascii="Times New Roman"/>
          <w:sz w:val="24"/>
        </w:rPr>
        <w:t>can</w:t>
      </w:r>
      <w:r>
        <w:rPr>
          <w:rFonts w:ascii="Times New Roman"/>
          <w:spacing w:val="40"/>
          <w:sz w:val="24"/>
        </w:rPr>
        <w:t> </w:t>
      </w:r>
      <w:r>
        <w:rPr>
          <w:rFonts w:ascii="Times New Roman"/>
          <w:sz w:val="24"/>
        </w:rPr>
        <w:t>assign</w:t>
      </w:r>
      <w:r>
        <w:rPr>
          <w:rFonts w:ascii="Times New Roman"/>
          <w:spacing w:val="40"/>
          <w:sz w:val="24"/>
        </w:rPr>
        <w:t> </w:t>
      </w:r>
      <w:r>
        <w:rPr>
          <w:rFonts w:ascii="Times New Roman"/>
          <w:sz w:val="24"/>
        </w:rPr>
        <w:t>the</w:t>
      </w:r>
      <w:r>
        <w:rPr>
          <w:rFonts w:ascii="Times New Roman"/>
          <w:spacing w:val="40"/>
          <w:sz w:val="24"/>
        </w:rPr>
        <w:t> </w:t>
      </w:r>
      <w:r>
        <w:rPr>
          <w:rFonts w:ascii="Times New Roman"/>
          <w:sz w:val="24"/>
        </w:rPr>
        <w:t>cookie </w:t>
      </w:r>
      <w:r>
        <w:rPr>
          <w:rFonts w:ascii="Times New Roman"/>
          <w:b/>
          <w:sz w:val="24"/>
        </w:rPr>
        <w:t>j </w:t>
      </w:r>
      <w:r>
        <w:rPr>
          <w:rFonts w:ascii="Times New Roman"/>
          <w:sz w:val="24"/>
        </w:rPr>
        <w:t>to</w:t>
      </w:r>
      <w:r>
        <w:rPr>
          <w:rFonts w:ascii="Times New Roman"/>
          <w:spacing w:val="40"/>
          <w:sz w:val="24"/>
        </w:rPr>
        <w:t> </w:t>
      </w:r>
      <w:r>
        <w:rPr>
          <w:rFonts w:ascii="Times New Roman"/>
          <w:b/>
          <w:sz w:val="24"/>
        </w:rPr>
        <w:t>j </w:t>
      </w:r>
      <w:r>
        <w:rPr>
          <w:rFonts w:ascii="Times New Roman"/>
          <w:sz w:val="24"/>
        </w:rPr>
        <w:t>to</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child</w:t>
      </w:r>
      <w:r>
        <w:rPr>
          <w:rFonts w:ascii="Times New Roman"/>
          <w:spacing w:val="-4"/>
          <w:sz w:val="24"/>
        </w:rPr>
        <w:t> </w:t>
      </w:r>
      <w:r>
        <w:rPr>
          <w:rFonts w:ascii="Times New Roman"/>
          <w:b/>
          <w:sz w:val="24"/>
        </w:rPr>
        <w:t>i</w:t>
      </w:r>
      <w:r>
        <w:rPr>
          <w:rFonts w:ascii="Times New Roman"/>
          <w:b/>
          <w:position w:val="6"/>
          <w:sz w:val="12"/>
        </w:rPr>
        <w:t>th</w:t>
      </w:r>
      <w:r>
        <w:rPr>
          <w:rFonts w:ascii="Times New Roman"/>
          <w:sz w:val="24"/>
        </w:rPr>
        <w:t>, and</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child</w:t>
      </w:r>
      <w:r>
        <w:rPr>
          <w:rFonts w:ascii="Times New Roman"/>
          <w:spacing w:val="-1"/>
          <w:sz w:val="24"/>
        </w:rPr>
        <w:t> </w:t>
      </w:r>
      <w:r>
        <w:rPr>
          <w:rFonts w:ascii="Times New Roman"/>
          <w:b/>
          <w:sz w:val="24"/>
        </w:rPr>
        <w:t>i</w:t>
      </w:r>
      <w:r>
        <w:rPr>
          <w:rFonts w:ascii="Times New Roman"/>
          <w:b/>
          <w:spacing w:val="-4"/>
          <w:sz w:val="24"/>
        </w:rPr>
        <w:t> </w:t>
      </w:r>
      <w:r>
        <w:rPr>
          <w:rFonts w:ascii="Times New Roman"/>
          <w:sz w:val="24"/>
        </w:rPr>
        <w:t>will</w:t>
      </w:r>
      <w:r>
        <w:rPr>
          <w:rFonts w:ascii="Times New Roman"/>
          <w:spacing w:val="-2"/>
          <w:sz w:val="24"/>
        </w:rPr>
        <w:t> </w:t>
      </w:r>
      <w:r>
        <w:rPr>
          <w:rFonts w:ascii="Times New Roman"/>
          <w:sz w:val="24"/>
        </w:rPr>
        <w:t>be</w:t>
      </w:r>
      <w:r>
        <w:rPr>
          <w:rFonts w:ascii="Times New Roman"/>
          <w:spacing w:val="-3"/>
          <w:sz w:val="24"/>
        </w:rPr>
        <w:t> </w:t>
      </w:r>
      <w:r>
        <w:rPr>
          <w:rFonts w:ascii="Times New Roman"/>
          <w:sz w:val="24"/>
        </w:rPr>
        <w:t>content.</w:t>
      </w:r>
      <w:r>
        <w:rPr>
          <w:rFonts w:ascii="Times New Roman"/>
          <w:spacing w:val="-12"/>
          <w:sz w:val="24"/>
        </w:rPr>
        <w:t> </w:t>
      </w:r>
      <w:r>
        <w:rPr>
          <w:rFonts w:ascii="Times New Roman"/>
          <w:sz w:val="24"/>
        </w:rPr>
        <w:t>Find</w:t>
      </w:r>
      <w:r>
        <w:rPr>
          <w:rFonts w:ascii="Times New Roman"/>
          <w:spacing w:val="-11"/>
          <w:sz w:val="24"/>
        </w:rPr>
        <w:t> </w:t>
      </w:r>
      <w:r>
        <w:rPr>
          <w:rFonts w:ascii="Times New Roman"/>
          <w:sz w:val="24"/>
        </w:rPr>
        <w:t>the</w:t>
      </w:r>
      <w:r>
        <w:rPr>
          <w:rFonts w:ascii="Times New Roman"/>
          <w:spacing w:val="-12"/>
          <w:sz w:val="24"/>
        </w:rPr>
        <w:t> </w:t>
      </w:r>
      <w:r>
        <w:rPr>
          <w:rFonts w:ascii="Times New Roman"/>
          <w:sz w:val="24"/>
        </w:rPr>
        <w:t>maximum</w:t>
      </w:r>
      <w:r>
        <w:rPr>
          <w:rFonts w:ascii="Times New Roman"/>
          <w:spacing w:val="-13"/>
          <w:sz w:val="24"/>
        </w:rPr>
        <w:t> </w:t>
      </w:r>
      <w:r>
        <w:rPr>
          <w:rFonts w:ascii="Times New Roman"/>
          <w:sz w:val="24"/>
        </w:rPr>
        <w:t>number</w:t>
      </w:r>
      <w:r>
        <w:rPr>
          <w:rFonts w:ascii="Times New Roman"/>
          <w:spacing w:val="-13"/>
          <w:sz w:val="24"/>
        </w:rPr>
        <w:t> </w:t>
      </w:r>
      <w:r>
        <w:rPr>
          <w:rFonts w:ascii="Times New Roman"/>
          <w:sz w:val="24"/>
        </w:rPr>
        <w:t>of</w:t>
      </w:r>
      <w:r>
        <w:rPr>
          <w:rFonts w:ascii="Times New Roman"/>
          <w:spacing w:val="-10"/>
          <w:sz w:val="24"/>
        </w:rPr>
        <w:t> </w:t>
      </w:r>
      <w:r>
        <w:rPr>
          <w:rFonts w:ascii="Times New Roman"/>
          <w:sz w:val="24"/>
        </w:rPr>
        <w:t>child</w:t>
      </w:r>
      <w:r>
        <w:rPr>
          <w:rFonts w:ascii="Times New Roman"/>
          <w:spacing w:val="-14"/>
          <w:sz w:val="24"/>
        </w:rPr>
        <w:t> </w:t>
      </w:r>
      <w:r>
        <w:rPr>
          <w:rFonts w:ascii="Times New Roman"/>
          <w:sz w:val="24"/>
        </w:rPr>
        <w:t>that</w:t>
      </w:r>
      <w:r>
        <w:rPr>
          <w:rFonts w:ascii="Times New Roman"/>
          <w:spacing w:val="-14"/>
          <w:sz w:val="24"/>
        </w:rPr>
        <w:t> </w:t>
      </w:r>
      <w:r>
        <w:rPr>
          <w:rFonts w:ascii="Times New Roman"/>
          <w:sz w:val="24"/>
        </w:rPr>
        <w:t>can</w:t>
      </w:r>
      <w:r>
        <w:rPr>
          <w:rFonts w:ascii="Times New Roman"/>
          <w:spacing w:val="-2"/>
          <w:sz w:val="24"/>
        </w:rPr>
        <w:t> </w:t>
      </w:r>
      <w:r>
        <w:rPr>
          <w:rFonts w:ascii="Times New Roman"/>
          <w:sz w:val="24"/>
        </w:rPr>
        <w:t>be </w:t>
      </w:r>
      <w:r>
        <w:rPr>
          <w:rFonts w:ascii="Times New Roman"/>
          <w:spacing w:val="-2"/>
          <w:sz w:val="24"/>
        </w:rPr>
        <w:t>content.</w:t>
      </w:r>
    </w:p>
    <w:p>
      <w:pPr>
        <w:pStyle w:val="BodyText"/>
        <w:spacing w:before="265"/>
        <w:rPr>
          <w:rFonts w:ascii="Times New Roman"/>
          <w:sz w:val="24"/>
        </w:rPr>
      </w:pPr>
    </w:p>
    <w:p>
      <w:pPr>
        <w:pStyle w:val="Heading1"/>
        <w:spacing w:before="0"/>
      </w:pPr>
      <w:r>
        <w:rPr>
          <w:color w:val="2E5395"/>
        </w:rPr>
        <w:t>Input</w:t>
      </w:r>
      <w:r>
        <w:rPr>
          <w:color w:val="2E5395"/>
          <w:spacing w:val="-11"/>
        </w:rPr>
        <w:t> </w:t>
      </w:r>
      <w:r>
        <w:rPr>
          <w:color w:val="2E5395"/>
          <w:spacing w:val="-2"/>
        </w:rPr>
        <w:t>Format:</w:t>
      </w:r>
    </w:p>
    <w:p>
      <w:pPr>
        <w:spacing w:line="259" w:lineRule="auto" w:before="45"/>
        <w:ind w:left="23" w:right="0" w:firstLine="0"/>
        <w:jc w:val="left"/>
        <w:rPr>
          <w:rFonts w:ascii="Times New Roman"/>
          <w:sz w:val="24"/>
        </w:rPr>
      </w:pPr>
      <w:r>
        <w:rPr>
          <w:rFonts w:ascii="Times New Roman"/>
          <w:sz w:val="24"/>
        </w:rPr>
        <w:t>The</w:t>
      </w:r>
      <w:r>
        <w:rPr>
          <w:rFonts w:ascii="Times New Roman"/>
          <w:spacing w:val="31"/>
          <w:sz w:val="24"/>
        </w:rPr>
        <w:t> </w:t>
      </w:r>
      <w:r>
        <w:rPr>
          <w:rFonts w:ascii="Times New Roman"/>
          <w:sz w:val="24"/>
        </w:rPr>
        <w:t>first</w:t>
      </w:r>
      <w:r>
        <w:rPr>
          <w:rFonts w:ascii="Times New Roman"/>
          <w:spacing w:val="33"/>
          <w:sz w:val="24"/>
        </w:rPr>
        <w:t> </w:t>
      </w:r>
      <w:r>
        <w:rPr>
          <w:rFonts w:ascii="Times New Roman"/>
          <w:sz w:val="24"/>
        </w:rPr>
        <w:t>line</w:t>
      </w:r>
      <w:r>
        <w:rPr>
          <w:rFonts w:ascii="Times New Roman"/>
          <w:spacing w:val="31"/>
          <w:sz w:val="24"/>
        </w:rPr>
        <w:t> </w:t>
      </w:r>
      <w:r>
        <w:rPr>
          <w:rFonts w:ascii="Times New Roman"/>
          <w:sz w:val="24"/>
        </w:rPr>
        <w:t>contains</w:t>
      </w:r>
      <w:r>
        <w:rPr>
          <w:rFonts w:ascii="Times New Roman"/>
          <w:spacing w:val="33"/>
          <w:sz w:val="24"/>
        </w:rPr>
        <w:t> </w:t>
      </w:r>
      <w:r>
        <w:rPr>
          <w:rFonts w:ascii="Times New Roman"/>
          <w:sz w:val="24"/>
        </w:rPr>
        <w:t>two</w:t>
      </w:r>
      <w:r>
        <w:rPr>
          <w:rFonts w:ascii="Times New Roman"/>
          <w:spacing w:val="32"/>
          <w:sz w:val="24"/>
        </w:rPr>
        <w:t> </w:t>
      </w:r>
      <w:r>
        <w:rPr>
          <w:rFonts w:ascii="Times New Roman"/>
          <w:sz w:val="24"/>
        </w:rPr>
        <w:t>integers</w:t>
      </w:r>
      <w:r>
        <w:rPr>
          <w:rFonts w:ascii="Times New Roman"/>
          <w:spacing w:val="32"/>
          <w:sz w:val="24"/>
        </w:rPr>
        <w:t> </w:t>
      </w:r>
      <w:r>
        <w:rPr>
          <w:rFonts w:ascii="Times New Roman"/>
          <w:sz w:val="24"/>
        </w:rPr>
        <w:t>n</w:t>
      </w:r>
      <w:r>
        <w:rPr>
          <w:rFonts w:ascii="Times New Roman"/>
          <w:spacing w:val="32"/>
          <w:sz w:val="24"/>
        </w:rPr>
        <w:t> </w:t>
      </w:r>
      <w:r>
        <w:rPr>
          <w:rFonts w:ascii="Times New Roman"/>
          <w:sz w:val="24"/>
        </w:rPr>
        <w:t>and</w:t>
      </w:r>
      <w:r>
        <w:rPr>
          <w:rFonts w:ascii="Times New Roman"/>
          <w:spacing w:val="32"/>
          <w:sz w:val="24"/>
        </w:rPr>
        <w:t> </w:t>
      </w:r>
      <w:r>
        <w:rPr>
          <w:rFonts w:ascii="Times New Roman"/>
          <w:sz w:val="24"/>
        </w:rPr>
        <w:t>m,</w:t>
      </w:r>
      <w:r>
        <w:rPr>
          <w:rFonts w:ascii="Times New Roman"/>
          <w:spacing w:val="36"/>
          <w:sz w:val="24"/>
        </w:rPr>
        <w:t> </w:t>
      </w:r>
      <w:r>
        <w:rPr>
          <w:rFonts w:ascii="Times New Roman"/>
          <w:sz w:val="24"/>
        </w:rPr>
        <w:t>representing</w:t>
      </w:r>
      <w:r>
        <w:rPr>
          <w:rFonts w:ascii="Times New Roman"/>
          <w:spacing w:val="22"/>
          <w:sz w:val="24"/>
        </w:rPr>
        <w:t> </w:t>
      </w:r>
      <w:r>
        <w:rPr>
          <w:rFonts w:ascii="Times New Roman"/>
          <w:sz w:val="24"/>
        </w:rPr>
        <w:t>the</w:t>
      </w:r>
      <w:r>
        <w:rPr>
          <w:rFonts w:ascii="Times New Roman"/>
          <w:spacing w:val="18"/>
          <w:sz w:val="24"/>
        </w:rPr>
        <w:t> </w:t>
      </w:r>
      <w:r>
        <w:rPr>
          <w:rFonts w:ascii="Times New Roman"/>
          <w:sz w:val="24"/>
        </w:rPr>
        <w:t>number</w:t>
      </w:r>
      <w:r>
        <w:rPr>
          <w:rFonts w:ascii="Times New Roman"/>
          <w:spacing w:val="20"/>
          <w:sz w:val="24"/>
        </w:rPr>
        <w:t> </w:t>
      </w:r>
      <w:r>
        <w:rPr>
          <w:rFonts w:ascii="Times New Roman"/>
          <w:sz w:val="24"/>
        </w:rPr>
        <w:t>of</w:t>
      </w:r>
      <w:r>
        <w:rPr>
          <w:rFonts w:ascii="Times New Roman"/>
          <w:spacing w:val="19"/>
          <w:sz w:val="24"/>
        </w:rPr>
        <w:t> </w:t>
      </w:r>
      <w:r>
        <w:rPr>
          <w:rFonts w:ascii="Times New Roman"/>
          <w:sz w:val="24"/>
        </w:rPr>
        <w:t>children</w:t>
      </w:r>
      <w:r>
        <w:rPr>
          <w:rFonts w:ascii="Times New Roman"/>
          <w:spacing w:val="24"/>
          <w:sz w:val="24"/>
        </w:rPr>
        <w:t> </w:t>
      </w:r>
      <w:r>
        <w:rPr>
          <w:rFonts w:ascii="Times New Roman"/>
          <w:sz w:val="24"/>
        </w:rPr>
        <w:t>and</w:t>
      </w:r>
      <w:r>
        <w:rPr>
          <w:rFonts w:ascii="Times New Roman"/>
          <w:spacing w:val="24"/>
          <w:sz w:val="24"/>
        </w:rPr>
        <w:t> </w:t>
      </w:r>
      <w:r>
        <w:rPr>
          <w:rFonts w:ascii="Times New Roman"/>
          <w:sz w:val="24"/>
        </w:rPr>
        <w:t>the number of cookies.</w:t>
      </w:r>
    </w:p>
    <w:p>
      <w:pPr>
        <w:spacing w:line="259" w:lineRule="auto" w:before="0"/>
        <w:ind w:left="165" w:right="97" w:firstLine="0"/>
        <w:jc w:val="left"/>
        <w:rPr>
          <w:rFonts w:ascii="Times New Roman"/>
          <w:sz w:val="24"/>
        </w:rPr>
      </w:pPr>
      <w:r>
        <w:rPr>
          <w:rFonts w:ascii="Times New Roman"/>
          <w:sz w:val="24"/>
        </w:rPr>
        <w:t>The</w:t>
      </w:r>
      <w:r>
        <w:rPr>
          <w:rFonts w:ascii="Times New Roman"/>
          <w:spacing w:val="-15"/>
          <w:sz w:val="24"/>
        </w:rPr>
        <w:t> </w:t>
      </w:r>
      <w:r>
        <w:rPr>
          <w:rFonts w:ascii="Times New Roman"/>
          <w:sz w:val="24"/>
        </w:rPr>
        <w:t>second</w:t>
      </w:r>
      <w:r>
        <w:rPr>
          <w:rFonts w:ascii="Times New Roman"/>
          <w:spacing w:val="-15"/>
          <w:sz w:val="24"/>
        </w:rPr>
        <w:t> </w:t>
      </w:r>
      <w:r>
        <w:rPr>
          <w:rFonts w:ascii="Times New Roman"/>
          <w:sz w:val="24"/>
        </w:rPr>
        <w:t>line</w:t>
      </w:r>
      <w:r>
        <w:rPr>
          <w:rFonts w:ascii="Times New Roman"/>
          <w:spacing w:val="-15"/>
          <w:sz w:val="24"/>
        </w:rPr>
        <w:t> </w:t>
      </w:r>
      <w:r>
        <w:rPr>
          <w:rFonts w:ascii="Times New Roman"/>
          <w:sz w:val="24"/>
        </w:rPr>
        <w:t>contains</w:t>
      </w:r>
      <w:r>
        <w:rPr>
          <w:rFonts w:ascii="Times New Roman"/>
          <w:spacing w:val="-15"/>
          <w:sz w:val="24"/>
        </w:rPr>
        <w:t> </w:t>
      </w:r>
      <w:r>
        <w:rPr>
          <w:rFonts w:ascii="Times New Roman"/>
          <w:sz w:val="24"/>
        </w:rPr>
        <w:t>n</w:t>
      </w:r>
      <w:r>
        <w:rPr>
          <w:rFonts w:ascii="Times New Roman"/>
          <w:spacing w:val="-15"/>
          <w:sz w:val="24"/>
        </w:rPr>
        <w:t> </w:t>
      </w:r>
      <w:r>
        <w:rPr>
          <w:rFonts w:ascii="Times New Roman"/>
          <w:sz w:val="24"/>
        </w:rPr>
        <w:t>integers,</w:t>
      </w:r>
      <w:r>
        <w:rPr>
          <w:rFonts w:ascii="Times New Roman"/>
          <w:spacing w:val="-15"/>
          <w:sz w:val="24"/>
        </w:rPr>
        <w:t> </w:t>
      </w:r>
      <w:r>
        <w:rPr>
          <w:rFonts w:ascii="Times New Roman"/>
          <w:sz w:val="24"/>
        </w:rPr>
        <w:t>representing</w:t>
      </w:r>
      <w:r>
        <w:rPr>
          <w:rFonts w:ascii="Times New Roman"/>
          <w:spacing w:val="-15"/>
          <w:sz w:val="24"/>
        </w:rPr>
        <w:t> </w:t>
      </w:r>
      <w:r>
        <w:rPr>
          <w:rFonts w:ascii="Times New Roman"/>
          <w:sz w:val="24"/>
        </w:rPr>
        <w:t>the</w:t>
      </w:r>
      <w:r>
        <w:rPr>
          <w:rFonts w:ascii="Times New Roman"/>
          <w:spacing w:val="-7"/>
          <w:sz w:val="24"/>
        </w:rPr>
        <w:t> </w:t>
      </w:r>
      <w:r>
        <w:rPr>
          <w:rFonts w:ascii="Times New Roman"/>
          <w:sz w:val="24"/>
        </w:rPr>
        <w:t>greed</w:t>
      </w:r>
      <w:r>
        <w:rPr>
          <w:rFonts w:ascii="Times New Roman"/>
          <w:spacing w:val="-2"/>
          <w:sz w:val="24"/>
        </w:rPr>
        <w:t> </w:t>
      </w:r>
      <w:r>
        <w:rPr>
          <w:rFonts w:ascii="Times New Roman"/>
          <w:sz w:val="24"/>
        </w:rPr>
        <w:t>factor</w:t>
      </w:r>
      <w:r>
        <w:rPr>
          <w:rFonts w:ascii="Times New Roman"/>
          <w:spacing w:val="-4"/>
          <w:sz w:val="24"/>
        </w:rPr>
        <w:t> </w:t>
      </w:r>
      <w:r>
        <w:rPr>
          <w:rFonts w:ascii="Times New Roman"/>
          <w:sz w:val="24"/>
        </w:rPr>
        <w:t>of</w:t>
      </w:r>
      <w:r>
        <w:rPr>
          <w:rFonts w:ascii="Times New Roman"/>
          <w:spacing w:val="-5"/>
          <w:sz w:val="24"/>
        </w:rPr>
        <w:t> </w:t>
      </w:r>
      <w:r>
        <w:rPr>
          <w:rFonts w:ascii="Times New Roman"/>
          <w:sz w:val="24"/>
        </w:rPr>
        <w:t>each</w:t>
      </w:r>
      <w:r>
        <w:rPr>
          <w:rFonts w:ascii="Times New Roman"/>
          <w:spacing w:val="-2"/>
          <w:sz w:val="24"/>
        </w:rPr>
        <w:t> </w:t>
      </w:r>
      <w:r>
        <w:rPr>
          <w:rFonts w:ascii="Times New Roman"/>
          <w:sz w:val="24"/>
        </w:rPr>
        <w:t>child</w:t>
      </w:r>
      <w:r>
        <w:rPr>
          <w:rFonts w:ascii="Times New Roman"/>
          <w:spacing w:val="-4"/>
          <w:sz w:val="24"/>
        </w:rPr>
        <w:t> </w:t>
      </w:r>
      <w:r>
        <w:rPr>
          <w:rFonts w:ascii="Times New Roman"/>
          <w:sz w:val="24"/>
        </w:rPr>
        <w:t>(greed[i]). The third line contains m integers, representing the size of each cookie (cookie[j]).</w:t>
      </w:r>
    </w:p>
    <w:p>
      <w:pPr>
        <w:pStyle w:val="Heading1"/>
        <w:spacing w:line="376" w:lineRule="exact" w:before="103"/>
      </w:pPr>
      <w:r>
        <w:rPr>
          <w:color w:val="2E5395"/>
        </w:rPr>
        <w:t>Output</w:t>
      </w:r>
      <w:r>
        <w:rPr>
          <w:color w:val="2E5395"/>
          <w:spacing w:val="-11"/>
        </w:rPr>
        <w:t> </w:t>
      </w:r>
      <w:r>
        <w:rPr>
          <w:color w:val="2E5395"/>
          <w:spacing w:val="-2"/>
        </w:rPr>
        <w:t>Format:</w:t>
      </w:r>
    </w:p>
    <w:p>
      <w:pPr>
        <w:spacing w:line="205" w:lineRule="exact" w:before="0"/>
        <w:ind w:left="165" w:right="0" w:firstLine="0"/>
        <w:jc w:val="left"/>
        <w:rPr>
          <w:b/>
          <w:sz w:val="18"/>
        </w:rPr>
      </w:pPr>
      <w:r>
        <w:rPr>
          <w:b/>
          <w:sz w:val="18"/>
        </w:rPr>
        <w:t>Example</w:t>
      </w:r>
      <w:r>
        <w:rPr>
          <w:b/>
          <w:spacing w:val="-5"/>
          <w:sz w:val="18"/>
        </w:rPr>
        <w:t> </w:t>
      </w:r>
      <w:r>
        <w:rPr>
          <w:b/>
          <w:sz w:val="18"/>
        </w:rPr>
        <w:t>test</w:t>
      </w:r>
      <w:r>
        <w:rPr>
          <w:b/>
          <w:spacing w:val="-2"/>
          <w:sz w:val="18"/>
        </w:rPr>
        <w:t> cases:</w:t>
      </w:r>
    </w:p>
    <w:p>
      <w:pPr>
        <w:pStyle w:val="BodyText"/>
        <w:spacing w:before="16"/>
        <w:rPr>
          <w:b/>
          <w:sz w:val="18"/>
        </w:rPr>
      </w:pPr>
    </w:p>
    <w:p>
      <w:pPr>
        <w:spacing w:before="1"/>
        <w:ind w:left="165" w:right="0" w:firstLine="0"/>
        <w:jc w:val="left"/>
        <w:rPr>
          <w:sz w:val="18"/>
        </w:rPr>
      </w:pPr>
      <w:r>
        <w:rPr>
          <w:b/>
          <w:sz w:val="18"/>
        </w:rPr>
        <w:t>Input:</w:t>
      </w:r>
      <w:r>
        <w:rPr>
          <w:b/>
          <w:spacing w:val="-2"/>
          <w:sz w:val="18"/>
        </w:rPr>
        <w:t> </w:t>
      </w:r>
      <w:r>
        <w:rPr>
          <w:sz w:val="18"/>
        </w:rPr>
        <w:t>3</w:t>
      </w:r>
      <w:r>
        <w:rPr>
          <w:spacing w:val="-1"/>
          <w:sz w:val="18"/>
        </w:rPr>
        <w:t> </w:t>
      </w:r>
      <w:r>
        <w:rPr>
          <w:spacing w:val="-10"/>
          <w:sz w:val="18"/>
        </w:rPr>
        <w:t>2</w:t>
      </w:r>
    </w:p>
    <w:p>
      <w:pPr>
        <w:pStyle w:val="BodyText"/>
        <w:spacing w:before="9"/>
        <w:rPr>
          <w:sz w:val="18"/>
        </w:rPr>
      </w:pPr>
    </w:p>
    <w:p>
      <w:pPr>
        <w:spacing w:before="0"/>
        <w:ind w:left="165" w:right="0" w:firstLine="0"/>
        <w:jc w:val="left"/>
        <w:rPr>
          <w:rFonts w:ascii="Times New Roman"/>
          <w:sz w:val="24"/>
        </w:rPr>
      </w:pPr>
      <w:r>
        <w:rPr>
          <w:rFonts w:ascii="Times New Roman"/>
          <w:sz w:val="24"/>
        </w:rPr>
        <w:t>1 2 </w:t>
      </w:r>
      <w:r>
        <w:rPr>
          <w:rFonts w:ascii="Times New Roman"/>
          <w:spacing w:val="-10"/>
          <w:sz w:val="24"/>
        </w:rPr>
        <w:t>3</w:t>
      </w:r>
    </w:p>
    <w:p>
      <w:pPr>
        <w:spacing w:before="0"/>
        <w:ind w:left="165" w:right="0" w:firstLine="0"/>
        <w:jc w:val="left"/>
        <w:rPr>
          <w:rFonts w:ascii="Times New Roman"/>
          <w:sz w:val="24"/>
        </w:rPr>
      </w:pPr>
      <w:r>
        <w:rPr>
          <w:rFonts w:ascii="Times New Roman"/>
          <w:sz w:val="24"/>
        </w:rPr>
        <w:t>1 </w:t>
      </w:r>
      <w:r>
        <w:rPr>
          <w:rFonts w:ascii="Times New Roman"/>
          <w:spacing w:val="-10"/>
          <w:sz w:val="24"/>
        </w:rPr>
        <w:t>1</w:t>
      </w:r>
    </w:p>
    <w:p>
      <w:pPr>
        <w:pStyle w:val="Heading1"/>
      </w:pPr>
      <w:r>
        <w:rPr>
          <w:color w:val="2E5395"/>
        </w:rPr>
        <w:t>Output:</w:t>
      </w:r>
      <w:r>
        <w:rPr>
          <w:color w:val="2E5395"/>
          <w:spacing w:val="-12"/>
        </w:rPr>
        <w:t> </w:t>
      </w:r>
      <w:r>
        <w:rPr>
          <w:color w:val="2E5395"/>
          <w:spacing w:val="-10"/>
        </w:rPr>
        <w:t>1</w:t>
      </w:r>
    </w:p>
    <w:p>
      <w:pPr>
        <w:spacing w:before="74"/>
        <w:ind w:left="165" w:right="0" w:firstLine="0"/>
        <w:jc w:val="left"/>
        <w:rPr>
          <w:sz w:val="18"/>
        </w:rPr>
      </w:pPr>
      <w:r>
        <w:rPr>
          <w:b/>
          <w:sz w:val="18"/>
        </w:rPr>
        <w:t>Explanation:</w:t>
      </w:r>
      <w:r>
        <w:rPr>
          <w:b/>
          <w:spacing w:val="-5"/>
          <w:sz w:val="18"/>
        </w:rPr>
        <w:t> </w:t>
      </w:r>
      <w:r>
        <w:rPr>
          <w:sz w:val="18"/>
        </w:rPr>
        <w:t>You</w:t>
      </w:r>
      <w:r>
        <w:rPr>
          <w:spacing w:val="-8"/>
          <w:sz w:val="18"/>
        </w:rPr>
        <w:t> </w:t>
      </w:r>
      <w:r>
        <w:rPr>
          <w:sz w:val="18"/>
        </w:rPr>
        <w:t>can</w:t>
      </w:r>
      <w:r>
        <w:rPr>
          <w:spacing w:val="-7"/>
          <w:sz w:val="18"/>
        </w:rPr>
        <w:t> </w:t>
      </w:r>
      <w:r>
        <w:rPr>
          <w:sz w:val="18"/>
        </w:rPr>
        <w:t>only</w:t>
      </w:r>
      <w:r>
        <w:rPr>
          <w:spacing w:val="-7"/>
          <w:sz w:val="18"/>
        </w:rPr>
        <w:t> </w:t>
      </w:r>
      <w:r>
        <w:rPr>
          <w:sz w:val="18"/>
        </w:rPr>
        <w:t>assign</w:t>
      </w:r>
      <w:r>
        <w:rPr>
          <w:spacing w:val="-4"/>
          <w:sz w:val="18"/>
        </w:rPr>
        <w:t> </w:t>
      </w:r>
      <w:r>
        <w:rPr>
          <w:sz w:val="18"/>
        </w:rPr>
        <w:t>cookie</w:t>
      </w:r>
      <w:r>
        <w:rPr>
          <w:spacing w:val="-7"/>
          <w:sz w:val="18"/>
        </w:rPr>
        <w:t> </w:t>
      </w:r>
      <w:r>
        <w:rPr>
          <w:sz w:val="18"/>
        </w:rPr>
        <w:t>0</w:t>
      </w:r>
      <w:r>
        <w:rPr>
          <w:spacing w:val="-6"/>
          <w:sz w:val="18"/>
        </w:rPr>
        <w:t> </w:t>
      </w:r>
      <w:r>
        <w:rPr>
          <w:sz w:val="18"/>
        </w:rPr>
        <w:t>or</w:t>
      </w:r>
      <w:r>
        <w:rPr>
          <w:spacing w:val="-8"/>
          <w:sz w:val="18"/>
        </w:rPr>
        <w:t> </w:t>
      </w:r>
      <w:r>
        <w:rPr>
          <w:sz w:val="18"/>
        </w:rPr>
        <w:t>1</w:t>
      </w:r>
      <w:r>
        <w:rPr>
          <w:spacing w:val="-6"/>
          <w:sz w:val="18"/>
        </w:rPr>
        <w:t> </w:t>
      </w:r>
      <w:r>
        <w:rPr>
          <w:sz w:val="18"/>
        </w:rPr>
        <w:t>to</w:t>
      </w:r>
      <w:r>
        <w:rPr>
          <w:spacing w:val="-2"/>
          <w:sz w:val="18"/>
        </w:rPr>
        <w:t> </w:t>
      </w:r>
      <w:r>
        <w:rPr>
          <w:sz w:val="18"/>
        </w:rPr>
        <w:t>child</w:t>
      </w:r>
      <w:r>
        <w:rPr>
          <w:spacing w:val="-2"/>
          <w:sz w:val="18"/>
        </w:rPr>
        <w:t> </w:t>
      </w:r>
      <w:r>
        <w:rPr>
          <w:spacing w:val="-5"/>
          <w:sz w:val="18"/>
        </w:rPr>
        <w:t>0.</w:t>
      </w:r>
    </w:p>
    <w:p>
      <w:pPr>
        <w:spacing w:after="0"/>
        <w:jc w:val="left"/>
        <w:rPr>
          <w:sz w:val="18"/>
        </w:rPr>
        <w:sectPr>
          <w:pgSz w:w="11910" w:h="16840"/>
          <w:pgMar w:top="1860" w:bottom="280" w:left="1417" w:right="1417"/>
        </w:sectPr>
      </w:pPr>
    </w:p>
    <w:p>
      <w:pPr>
        <w:pStyle w:val="Heading1"/>
        <w:spacing w:before="22"/>
      </w:pPr>
      <w:r>
        <w:rPr>
          <w:color w:val="2E5395"/>
          <w:spacing w:val="-2"/>
        </w:rPr>
        <w:t>Input:</w:t>
      </w:r>
    </w:p>
    <w:p>
      <w:pPr>
        <w:spacing w:before="74"/>
        <w:ind w:left="165" w:right="0" w:firstLine="0"/>
        <w:jc w:val="left"/>
        <w:rPr>
          <w:rFonts w:ascii="Times New Roman"/>
          <w:sz w:val="24"/>
        </w:rPr>
      </w:pPr>
      <w:r>
        <w:rPr>
          <w:rFonts w:ascii="Times New Roman"/>
          <w:sz w:val="24"/>
        </w:rPr>
        <w:t>2 </w:t>
      </w:r>
      <w:r>
        <w:rPr>
          <w:rFonts w:ascii="Times New Roman"/>
          <w:spacing w:val="-10"/>
          <w:sz w:val="24"/>
        </w:rPr>
        <w:t>3</w:t>
      </w:r>
    </w:p>
    <w:p>
      <w:pPr>
        <w:spacing w:before="0"/>
        <w:ind w:left="165" w:right="0" w:firstLine="0"/>
        <w:jc w:val="left"/>
        <w:rPr>
          <w:rFonts w:ascii="Times New Roman"/>
          <w:sz w:val="24"/>
        </w:rPr>
      </w:pPr>
      <w:r>
        <w:rPr>
          <w:rFonts w:ascii="Times New Roman"/>
          <w:sz w:val="24"/>
        </w:rPr>
        <w:t>1 </w:t>
      </w:r>
      <w:r>
        <w:rPr>
          <w:rFonts w:ascii="Times New Roman"/>
          <w:spacing w:val="-10"/>
          <w:sz w:val="24"/>
        </w:rPr>
        <w:t>2</w:t>
      </w:r>
    </w:p>
    <w:p>
      <w:pPr>
        <w:spacing w:before="17"/>
        <w:ind w:left="165" w:right="0" w:firstLine="0"/>
        <w:jc w:val="left"/>
        <w:rPr>
          <w:rFonts w:ascii="Times New Roman"/>
          <w:sz w:val="24"/>
        </w:rPr>
      </w:pPr>
      <w:r>
        <w:rPr>
          <w:rFonts w:ascii="Times New Roman"/>
          <w:sz w:val="24"/>
        </w:rPr>
        <w:t>1 2 </w:t>
      </w:r>
      <w:r>
        <w:rPr>
          <w:rFonts w:ascii="Times New Roman"/>
          <w:spacing w:val="-10"/>
          <w:sz w:val="24"/>
        </w:rPr>
        <w:t>3</w:t>
      </w:r>
    </w:p>
    <w:p>
      <w:pPr>
        <w:pStyle w:val="Heading1"/>
        <w:spacing w:before="17"/>
      </w:pPr>
      <w:r>
        <w:rPr>
          <w:color w:val="2E5395"/>
        </w:rPr>
        <w:t>Output:</w:t>
      </w:r>
      <w:r>
        <w:rPr>
          <w:color w:val="2E5395"/>
          <w:spacing w:val="-12"/>
        </w:rPr>
        <w:t> </w:t>
      </w:r>
      <w:r>
        <w:rPr>
          <w:color w:val="2E5395"/>
          <w:spacing w:val="-10"/>
        </w:rPr>
        <w:t>2</w:t>
      </w:r>
    </w:p>
    <w:p>
      <w:pPr>
        <w:spacing w:before="74"/>
        <w:ind w:left="165" w:right="0" w:firstLine="0"/>
        <w:jc w:val="left"/>
        <w:rPr>
          <w:rFonts w:ascii="Times New Roman"/>
          <w:sz w:val="24"/>
        </w:rPr>
      </w:pPr>
      <w:r>
        <w:rPr>
          <w:rFonts w:ascii="Times New Roman"/>
          <w:b/>
          <w:sz w:val="24"/>
        </w:rPr>
        <w:t>Explanation:</w:t>
      </w:r>
      <w:r>
        <w:rPr>
          <w:rFonts w:ascii="Times New Roman"/>
          <w:b/>
          <w:spacing w:val="-4"/>
          <w:sz w:val="24"/>
        </w:rPr>
        <w:t> </w:t>
      </w:r>
      <w:r>
        <w:rPr>
          <w:rFonts w:ascii="Times New Roman"/>
          <w:sz w:val="24"/>
        </w:rPr>
        <w:t>You</w:t>
      </w:r>
      <w:r>
        <w:rPr>
          <w:rFonts w:ascii="Times New Roman"/>
          <w:spacing w:val="-7"/>
          <w:sz w:val="24"/>
        </w:rPr>
        <w:t> </w:t>
      </w:r>
      <w:r>
        <w:rPr>
          <w:rFonts w:ascii="Times New Roman"/>
          <w:sz w:val="24"/>
        </w:rPr>
        <w:t>can</w:t>
      </w:r>
      <w:r>
        <w:rPr>
          <w:rFonts w:ascii="Times New Roman"/>
          <w:spacing w:val="-5"/>
          <w:sz w:val="24"/>
        </w:rPr>
        <w:t> </w:t>
      </w:r>
      <w:r>
        <w:rPr>
          <w:rFonts w:ascii="Times New Roman"/>
          <w:sz w:val="24"/>
        </w:rPr>
        <w:t>assign</w:t>
      </w:r>
      <w:r>
        <w:rPr>
          <w:rFonts w:ascii="Times New Roman"/>
          <w:spacing w:val="-5"/>
          <w:sz w:val="24"/>
        </w:rPr>
        <w:t> </w:t>
      </w:r>
      <w:r>
        <w:rPr>
          <w:rFonts w:ascii="Times New Roman"/>
          <w:sz w:val="24"/>
        </w:rPr>
        <w:t>cookie</w:t>
      </w:r>
      <w:r>
        <w:rPr>
          <w:rFonts w:ascii="Times New Roman"/>
          <w:spacing w:val="-6"/>
          <w:sz w:val="24"/>
        </w:rPr>
        <w:t> </w:t>
      </w:r>
      <w:r>
        <w:rPr>
          <w:rFonts w:ascii="Times New Roman"/>
          <w:sz w:val="24"/>
        </w:rPr>
        <w:t>0</w:t>
      </w:r>
      <w:r>
        <w:rPr>
          <w:rFonts w:ascii="Times New Roman"/>
          <w:spacing w:val="-6"/>
          <w:sz w:val="24"/>
        </w:rPr>
        <w:t> </w:t>
      </w:r>
      <w:r>
        <w:rPr>
          <w:rFonts w:ascii="Times New Roman"/>
          <w:sz w:val="24"/>
        </w:rPr>
        <w:t>to</w:t>
      </w:r>
      <w:r>
        <w:rPr>
          <w:rFonts w:ascii="Times New Roman"/>
          <w:spacing w:val="-5"/>
          <w:sz w:val="24"/>
        </w:rPr>
        <w:t> </w:t>
      </w:r>
      <w:r>
        <w:rPr>
          <w:rFonts w:ascii="Times New Roman"/>
          <w:sz w:val="24"/>
        </w:rPr>
        <w:t>child</w:t>
      </w:r>
      <w:r>
        <w:rPr>
          <w:rFonts w:ascii="Times New Roman"/>
          <w:spacing w:val="-6"/>
          <w:sz w:val="24"/>
        </w:rPr>
        <w:t> </w:t>
      </w:r>
      <w:r>
        <w:rPr>
          <w:rFonts w:ascii="Times New Roman"/>
          <w:sz w:val="24"/>
        </w:rPr>
        <w:t>0</w:t>
      </w:r>
      <w:r>
        <w:rPr>
          <w:rFonts w:ascii="Times New Roman"/>
          <w:spacing w:val="-5"/>
          <w:sz w:val="24"/>
        </w:rPr>
        <w:t> </w:t>
      </w:r>
      <w:r>
        <w:rPr>
          <w:rFonts w:ascii="Times New Roman"/>
          <w:sz w:val="24"/>
        </w:rPr>
        <w:t>and</w:t>
      </w:r>
      <w:r>
        <w:rPr>
          <w:rFonts w:ascii="Times New Roman"/>
          <w:spacing w:val="-1"/>
          <w:sz w:val="24"/>
        </w:rPr>
        <w:t> </w:t>
      </w:r>
      <w:r>
        <w:rPr>
          <w:rFonts w:ascii="Times New Roman"/>
          <w:sz w:val="24"/>
        </w:rPr>
        <w:t>cookie</w:t>
      </w:r>
      <w:r>
        <w:rPr>
          <w:rFonts w:ascii="Times New Roman"/>
          <w:spacing w:val="-1"/>
          <w:sz w:val="24"/>
        </w:rPr>
        <w:t> </w:t>
      </w:r>
      <w:r>
        <w:rPr>
          <w:rFonts w:ascii="Times New Roman"/>
          <w:sz w:val="24"/>
        </w:rPr>
        <w:t>1 to</w:t>
      </w:r>
      <w:r>
        <w:rPr>
          <w:rFonts w:ascii="Times New Roman"/>
          <w:spacing w:val="-1"/>
          <w:sz w:val="24"/>
        </w:rPr>
        <w:t> </w:t>
      </w:r>
      <w:r>
        <w:rPr>
          <w:rFonts w:ascii="Times New Roman"/>
          <w:sz w:val="24"/>
        </w:rPr>
        <w:t>child </w:t>
      </w:r>
      <w:r>
        <w:rPr>
          <w:rFonts w:ascii="Times New Roman"/>
          <w:spacing w:val="-5"/>
          <w:sz w:val="24"/>
        </w:rPr>
        <w:t>1.</w:t>
      </w:r>
    </w:p>
    <w:p>
      <w:pPr>
        <w:pStyle w:val="Heading1"/>
        <w:spacing w:line="374" w:lineRule="exact" w:before="126"/>
      </w:pPr>
      <w:r>
        <w:rPr>
          <w:color w:val="2E5395"/>
          <w:spacing w:val="-2"/>
        </w:rPr>
        <w:t>Constraints:</w:t>
      </w:r>
    </w:p>
    <w:p>
      <w:pPr>
        <w:spacing w:line="259" w:lineRule="exact" w:before="0"/>
        <w:ind w:left="165" w:right="0" w:firstLine="0"/>
        <w:jc w:val="left"/>
        <w:rPr>
          <w:rFonts w:ascii="Times New Roman" w:hAnsi="Times New Roman"/>
          <w:position w:val="6"/>
          <w:sz w:val="12"/>
        </w:rPr>
      </w:pPr>
      <w:r>
        <w:rPr>
          <w:rFonts w:ascii="Times New Roman" w:hAnsi="Times New Roman"/>
          <w:sz w:val="24"/>
        </w:rPr>
        <w:t>1</w:t>
      </w:r>
      <w:r>
        <w:rPr>
          <w:rFonts w:ascii="Times New Roman" w:hAnsi="Times New Roman"/>
          <w:spacing w:val="-4"/>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greed.size()</w:t>
      </w:r>
      <w:r>
        <w:rPr>
          <w:rFonts w:ascii="Times New Roman" w:hAnsi="Times New Roman"/>
          <w:spacing w:val="-1"/>
          <w:sz w:val="24"/>
        </w:rPr>
        <w:t> </w:t>
      </w:r>
      <w:r>
        <w:rPr>
          <w:rFonts w:ascii="Times New Roman" w:hAnsi="Times New Roman"/>
          <w:sz w:val="24"/>
        </w:rPr>
        <w:t>≤</w:t>
      </w:r>
      <w:r>
        <w:rPr>
          <w:rFonts w:ascii="Times New Roman" w:hAnsi="Times New Roman"/>
          <w:spacing w:val="49"/>
          <w:sz w:val="24"/>
        </w:rPr>
        <w:t> </w:t>
      </w:r>
      <w:r>
        <w:rPr>
          <w:rFonts w:ascii="Times New Roman" w:hAnsi="Times New Roman"/>
          <w:spacing w:val="-5"/>
          <w:sz w:val="24"/>
        </w:rPr>
        <w:t>10</w:t>
      </w:r>
      <w:r>
        <w:rPr>
          <w:rFonts w:ascii="Times New Roman" w:hAnsi="Times New Roman"/>
          <w:spacing w:val="-5"/>
          <w:position w:val="6"/>
          <w:sz w:val="12"/>
        </w:rPr>
        <w:t>5</w:t>
      </w:r>
    </w:p>
    <w:p>
      <w:pPr>
        <w:spacing w:before="15"/>
        <w:ind w:left="165" w:right="0" w:firstLine="0"/>
        <w:jc w:val="left"/>
        <w:rPr>
          <w:rFonts w:ascii="Times New Roman" w:hAnsi="Times New Roman"/>
          <w:position w:val="6"/>
          <w:sz w:val="12"/>
        </w:rPr>
      </w:pPr>
      <w:r>
        <w:rPr>
          <w:rFonts w:ascii="Times New Roman" w:hAnsi="Times New Roman"/>
          <w:sz w:val="24"/>
        </w:rPr>
        <w:t>1</w:t>
      </w:r>
      <w:r>
        <w:rPr>
          <w:rFonts w:ascii="Times New Roman" w:hAnsi="Times New Roman"/>
          <w:spacing w:val="-4"/>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cookie.size()</w:t>
      </w:r>
      <w:r>
        <w:rPr>
          <w:rFonts w:ascii="Times New Roman" w:hAnsi="Times New Roman"/>
          <w:spacing w:val="-2"/>
          <w:sz w:val="24"/>
        </w:rPr>
        <w:t> </w:t>
      </w:r>
      <w:r>
        <w:rPr>
          <w:rFonts w:ascii="Times New Roman" w:hAnsi="Times New Roman"/>
          <w:sz w:val="24"/>
        </w:rPr>
        <w:t>≤</w:t>
      </w:r>
      <w:r>
        <w:rPr>
          <w:rFonts w:ascii="Times New Roman" w:hAnsi="Times New Roman"/>
          <w:spacing w:val="54"/>
          <w:sz w:val="24"/>
        </w:rPr>
        <w:t> </w:t>
      </w:r>
      <w:r>
        <w:rPr>
          <w:rFonts w:ascii="Times New Roman" w:hAnsi="Times New Roman"/>
          <w:spacing w:val="-5"/>
          <w:sz w:val="24"/>
        </w:rPr>
        <w:t>10</w:t>
      </w:r>
      <w:r>
        <w:rPr>
          <w:rFonts w:ascii="Times New Roman" w:hAnsi="Times New Roman"/>
          <w:spacing w:val="-5"/>
          <w:position w:val="6"/>
          <w:sz w:val="12"/>
        </w:rPr>
        <w:t>5</w:t>
      </w:r>
    </w:p>
    <w:p>
      <w:pPr>
        <w:spacing w:before="9"/>
        <w:ind w:left="165" w:right="0" w:firstLine="0"/>
        <w:jc w:val="left"/>
        <w:rPr>
          <w:rFonts w:ascii="Times New Roman" w:hAnsi="Times New Roman"/>
          <w:position w:val="6"/>
          <w:sz w:val="12"/>
        </w:rPr>
      </w:pPr>
      <w:r>
        <w:rPr>
          <w:rFonts w:ascii="Times New Roman" w:hAnsi="Times New Roman"/>
          <w:sz w:val="24"/>
        </w:rPr>
        <w:t>1</w:t>
      </w:r>
      <w:r>
        <w:rPr>
          <w:rFonts w:ascii="Times New Roman" w:hAnsi="Times New Roman"/>
          <w:spacing w:val="-4"/>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greed[i]</w:t>
      </w:r>
      <w:r>
        <w:rPr>
          <w:rFonts w:ascii="Times New Roman" w:hAnsi="Times New Roman"/>
          <w:spacing w:val="-4"/>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cookie[i] ≤ </w:t>
      </w:r>
      <w:r>
        <w:rPr>
          <w:rFonts w:ascii="Times New Roman" w:hAnsi="Times New Roman"/>
          <w:spacing w:val="-5"/>
          <w:sz w:val="24"/>
        </w:rPr>
        <w:t>10</w:t>
      </w:r>
      <w:r>
        <w:rPr>
          <w:rFonts w:ascii="Times New Roman" w:hAnsi="Times New Roman"/>
          <w:spacing w:val="-5"/>
          <w:position w:val="6"/>
          <w:sz w:val="12"/>
        </w:rPr>
        <w:t>9</w:t>
      </w:r>
    </w:p>
    <w:p>
      <w:pPr>
        <w:pStyle w:val="BodyText"/>
        <w:spacing w:before="38"/>
        <w:rPr>
          <w:rFonts w:ascii="Times New Roman"/>
          <w:sz w:val="24"/>
        </w:rPr>
      </w:pPr>
    </w:p>
    <w:p>
      <w:pPr>
        <w:pStyle w:val="Heading1"/>
        <w:spacing w:before="0"/>
      </w:pPr>
      <w:r>
        <w:rPr>
          <w:color w:val="2E5395"/>
          <w:u w:val="single" w:color="2E5395"/>
        </w:rPr>
        <w:t>Q29.</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4"/>
        <w:ind w:left="165" w:right="91" w:firstLine="0"/>
        <w:jc w:val="both"/>
        <w:rPr>
          <w:rFonts w:ascii="Times New Roman"/>
          <w:sz w:val="24"/>
        </w:rPr>
      </w:pPr>
      <w:r>
        <w:rPr>
          <w:rFonts w:ascii="Times New Roman"/>
          <w:sz w:val="24"/>
        </w:rPr>
        <w:t>Given</w:t>
      </w:r>
      <w:r>
        <w:rPr>
          <w:rFonts w:ascii="Times New Roman"/>
          <w:spacing w:val="-12"/>
          <w:sz w:val="24"/>
        </w:rPr>
        <w:t> </w:t>
      </w:r>
      <w:r>
        <w:rPr>
          <w:rFonts w:ascii="Times New Roman"/>
          <w:sz w:val="24"/>
        </w:rPr>
        <w:t>an</w:t>
      </w:r>
      <w:r>
        <w:rPr>
          <w:rFonts w:ascii="Times New Roman"/>
          <w:spacing w:val="-12"/>
          <w:sz w:val="24"/>
        </w:rPr>
        <w:t> </w:t>
      </w:r>
      <w:r>
        <w:rPr>
          <w:rFonts w:ascii="Times New Roman"/>
          <w:sz w:val="24"/>
        </w:rPr>
        <w:t>array</w:t>
      </w:r>
      <w:r>
        <w:rPr>
          <w:rFonts w:ascii="Times New Roman"/>
          <w:spacing w:val="-12"/>
          <w:sz w:val="24"/>
        </w:rPr>
        <w:t> </w:t>
      </w:r>
      <w:r>
        <w:rPr>
          <w:rFonts w:ascii="Times New Roman"/>
          <w:sz w:val="24"/>
        </w:rPr>
        <w:t>of</w:t>
      </w:r>
      <w:r>
        <w:rPr>
          <w:rFonts w:ascii="Times New Roman"/>
          <w:spacing w:val="-13"/>
          <w:sz w:val="24"/>
        </w:rPr>
        <w:t> </w:t>
      </w:r>
      <w:r>
        <w:rPr>
          <w:rFonts w:ascii="Times New Roman"/>
          <w:sz w:val="24"/>
        </w:rPr>
        <w:t>integers</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size</w:t>
      </w:r>
      <w:r>
        <w:rPr>
          <w:rFonts w:ascii="Times New Roman"/>
          <w:spacing w:val="-4"/>
          <w:sz w:val="24"/>
        </w:rPr>
        <w:t> </w:t>
      </w:r>
      <w:r>
        <w:rPr>
          <w:rFonts w:ascii="Times New Roman"/>
          <w:b/>
          <w:sz w:val="24"/>
        </w:rPr>
        <w:t>N</w:t>
      </w:r>
      <w:r>
        <w:rPr>
          <w:rFonts w:ascii="Times New Roman"/>
          <w:b/>
          <w:spacing w:val="-5"/>
          <w:sz w:val="24"/>
        </w:rPr>
        <w:t> </w:t>
      </w:r>
      <w:r>
        <w:rPr>
          <w:rFonts w:ascii="Times New Roman"/>
          <w:sz w:val="24"/>
        </w:rPr>
        <w:t>and</w:t>
      </w:r>
      <w:r>
        <w:rPr>
          <w:rFonts w:ascii="Times New Roman"/>
          <w:spacing w:val="-12"/>
          <w:sz w:val="24"/>
        </w:rPr>
        <w:t> </w:t>
      </w:r>
      <w:r>
        <w:rPr>
          <w:rFonts w:ascii="Times New Roman"/>
          <w:sz w:val="24"/>
        </w:rPr>
        <w:t>a</w:t>
      </w:r>
      <w:r>
        <w:rPr>
          <w:rFonts w:ascii="Times New Roman"/>
          <w:spacing w:val="-13"/>
          <w:sz w:val="24"/>
        </w:rPr>
        <w:t> </w:t>
      </w:r>
      <w:r>
        <w:rPr>
          <w:rFonts w:ascii="Times New Roman"/>
          <w:sz w:val="24"/>
        </w:rPr>
        <w:t>number</w:t>
      </w:r>
      <w:r>
        <w:rPr>
          <w:rFonts w:ascii="Times New Roman"/>
          <w:spacing w:val="-3"/>
          <w:sz w:val="24"/>
        </w:rPr>
        <w:t> </w:t>
      </w:r>
      <w:r>
        <w:rPr>
          <w:rFonts w:ascii="Times New Roman"/>
          <w:b/>
          <w:sz w:val="24"/>
        </w:rPr>
        <w:t>K</w:t>
      </w:r>
      <w:r>
        <w:rPr>
          <w:rFonts w:ascii="Times New Roman"/>
          <w:sz w:val="24"/>
        </w:rPr>
        <w:t>.,</w:t>
      </w:r>
      <w:r>
        <w:rPr>
          <w:rFonts w:ascii="Times New Roman"/>
          <w:spacing w:val="-2"/>
          <w:sz w:val="24"/>
        </w:rPr>
        <w:t> </w:t>
      </w:r>
      <w:r>
        <w:rPr>
          <w:rFonts w:ascii="Times New Roman"/>
          <w:sz w:val="24"/>
        </w:rPr>
        <w:t>You</w:t>
      </w:r>
      <w:r>
        <w:rPr>
          <w:rFonts w:ascii="Times New Roman"/>
          <w:spacing w:val="39"/>
          <w:sz w:val="24"/>
        </w:rPr>
        <w:t> </w:t>
      </w:r>
      <w:r>
        <w:rPr>
          <w:rFonts w:ascii="Times New Roman"/>
          <w:sz w:val="24"/>
        </w:rPr>
        <w:t>must</w:t>
      </w:r>
      <w:r>
        <w:rPr>
          <w:rFonts w:ascii="Times New Roman"/>
          <w:spacing w:val="39"/>
          <w:sz w:val="24"/>
        </w:rPr>
        <w:t> </w:t>
      </w:r>
      <w:r>
        <w:rPr>
          <w:rFonts w:ascii="Times New Roman"/>
          <w:sz w:val="24"/>
        </w:rPr>
        <w:t>modify</w:t>
      </w:r>
      <w:r>
        <w:rPr>
          <w:rFonts w:ascii="Times New Roman"/>
          <w:spacing w:val="37"/>
          <w:sz w:val="24"/>
        </w:rPr>
        <w:t> </w:t>
      </w:r>
      <w:r>
        <w:rPr>
          <w:rFonts w:ascii="Times New Roman"/>
          <w:sz w:val="24"/>
        </w:rPr>
        <w:t>array</w:t>
      </w:r>
      <w:r>
        <w:rPr>
          <w:rFonts w:ascii="Times New Roman"/>
          <w:spacing w:val="-2"/>
          <w:sz w:val="24"/>
        </w:rPr>
        <w:t> </w:t>
      </w:r>
      <w:r>
        <w:rPr>
          <w:rFonts w:ascii="Times New Roman"/>
          <w:b/>
          <w:sz w:val="24"/>
        </w:rPr>
        <w:t>arr[]</w:t>
      </w:r>
      <w:r>
        <w:rPr>
          <w:rFonts w:ascii="Times New Roman"/>
          <w:b/>
          <w:spacing w:val="-4"/>
          <w:sz w:val="24"/>
        </w:rPr>
        <w:t> </w:t>
      </w:r>
      <w:r>
        <w:rPr>
          <w:rFonts w:ascii="Times New Roman"/>
          <w:sz w:val="24"/>
        </w:rPr>
        <w:t>exactly </w:t>
      </w:r>
      <w:r>
        <w:rPr>
          <w:rFonts w:ascii="Times New Roman"/>
          <w:b/>
          <w:sz w:val="24"/>
        </w:rPr>
        <w:t>K </w:t>
      </w:r>
      <w:r>
        <w:rPr>
          <w:rFonts w:ascii="Times New Roman"/>
          <w:sz w:val="24"/>
        </w:rPr>
        <w:t>number</w:t>
      </w:r>
      <w:r>
        <w:rPr>
          <w:rFonts w:ascii="Times New Roman"/>
          <w:spacing w:val="40"/>
          <w:sz w:val="24"/>
        </w:rPr>
        <w:t> </w:t>
      </w:r>
      <w:r>
        <w:rPr>
          <w:rFonts w:ascii="Times New Roman"/>
          <w:sz w:val="24"/>
        </w:rPr>
        <w:t>of times. Here modify array means in each operation you can replace any array element either </w:t>
      </w:r>
      <w:r>
        <w:rPr>
          <w:rFonts w:ascii="Times New Roman"/>
          <w:b/>
          <w:sz w:val="24"/>
        </w:rPr>
        <w:t>arr[i] </w:t>
      </w:r>
      <w:r>
        <w:rPr>
          <w:rFonts w:ascii="Times New Roman"/>
          <w:sz w:val="24"/>
        </w:rPr>
        <w:t>by </w:t>
      </w:r>
      <w:r>
        <w:rPr>
          <w:rFonts w:ascii="Times New Roman"/>
          <w:b/>
          <w:sz w:val="24"/>
        </w:rPr>
        <w:t>- arr[i] </w:t>
      </w:r>
      <w:r>
        <w:rPr>
          <w:rFonts w:ascii="Times New Roman"/>
          <w:sz w:val="24"/>
        </w:rPr>
        <w:t>or </w:t>
      </w:r>
      <w:r>
        <w:rPr>
          <w:rFonts w:ascii="Times New Roman"/>
          <w:b/>
          <w:sz w:val="24"/>
        </w:rPr>
        <w:t>-arr[i] </w:t>
      </w:r>
      <w:r>
        <w:rPr>
          <w:rFonts w:ascii="Times New Roman"/>
          <w:sz w:val="24"/>
        </w:rPr>
        <w:t>by </w:t>
      </w:r>
      <w:r>
        <w:rPr>
          <w:rFonts w:ascii="Times New Roman"/>
          <w:b/>
          <w:sz w:val="24"/>
        </w:rPr>
        <w:t>arr[i]</w:t>
      </w:r>
      <w:r>
        <w:rPr>
          <w:rFonts w:ascii="Times New Roman"/>
          <w:sz w:val="24"/>
        </w:rPr>
        <w:t>. You need to perform this operation in such a way that after K operations, the sum of the array must be maximum.</w:t>
      </w:r>
    </w:p>
    <w:p>
      <w:pPr>
        <w:pStyle w:val="Heading1"/>
        <w:spacing w:line="368" w:lineRule="exact" w:before="102"/>
      </w:pPr>
      <w:r>
        <w:rPr>
          <w:color w:val="2E5395"/>
        </w:rPr>
        <w:t>Input</w:t>
      </w:r>
      <w:r>
        <w:rPr>
          <w:color w:val="2E5395"/>
          <w:spacing w:val="-14"/>
        </w:rPr>
        <w:t> </w:t>
      </w:r>
      <w:r>
        <w:rPr>
          <w:color w:val="2E5395"/>
          <w:spacing w:val="-2"/>
        </w:rPr>
        <w:t>Format:</w:t>
      </w:r>
    </w:p>
    <w:p>
      <w:pPr>
        <w:spacing w:line="253" w:lineRule="exact" w:before="0"/>
        <w:ind w:left="165" w:right="0" w:firstLine="0"/>
        <w:jc w:val="left"/>
        <w:rPr>
          <w:rFonts w:ascii="Times New Roman"/>
          <w:sz w:val="24"/>
        </w:rPr>
      </w:pPr>
      <w:r>
        <w:rPr>
          <w:rFonts w:ascii="Times New Roman"/>
          <w:sz w:val="24"/>
        </w:rPr>
        <w:t>The</w:t>
      </w:r>
      <w:r>
        <w:rPr>
          <w:rFonts w:ascii="Times New Roman"/>
          <w:spacing w:val="-9"/>
          <w:sz w:val="24"/>
        </w:rPr>
        <w:t> </w:t>
      </w:r>
      <w:r>
        <w:rPr>
          <w:rFonts w:ascii="Times New Roman"/>
          <w:sz w:val="24"/>
        </w:rPr>
        <w:t>first</w:t>
      </w:r>
      <w:r>
        <w:rPr>
          <w:rFonts w:ascii="Times New Roman"/>
          <w:spacing w:val="-5"/>
          <w:sz w:val="24"/>
        </w:rPr>
        <w:t> </w:t>
      </w:r>
      <w:r>
        <w:rPr>
          <w:rFonts w:ascii="Times New Roman"/>
          <w:sz w:val="24"/>
        </w:rPr>
        <w:t>line</w:t>
      </w:r>
      <w:r>
        <w:rPr>
          <w:rFonts w:ascii="Times New Roman"/>
          <w:spacing w:val="-7"/>
          <w:sz w:val="24"/>
        </w:rPr>
        <w:t> </w:t>
      </w:r>
      <w:r>
        <w:rPr>
          <w:rFonts w:ascii="Times New Roman"/>
          <w:sz w:val="24"/>
        </w:rPr>
        <w:t>contains</w:t>
      </w:r>
      <w:r>
        <w:rPr>
          <w:rFonts w:ascii="Times New Roman"/>
          <w:spacing w:val="-4"/>
          <w:sz w:val="24"/>
        </w:rPr>
        <w:t> </w:t>
      </w:r>
      <w:r>
        <w:rPr>
          <w:rFonts w:ascii="Times New Roman"/>
          <w:sz w:val="24"/>
        </w:rPr>
        <w:t>two</w:t>
      </w:r>
      <w:r>
        <w:rPr>
          <w:rFonts w:ascii="Times New Roman"/>
          <w:spacing w:val="-5"/>
          <w:sz w:val="24"/>
        </w:rPr>
        <w:t> </w:t>
      </w:r>
      <w:r>
        <w:rPr>
          <w:rFonts w:ascii="Times New Roman"/>
          <w:sz w:val="24"/>
        </w:rPr>
        <w:t>integers</w:t>
      </w:r>
      <w:r>
        <w:rPr>
          <w:rFonts w:ascii="Times New Roman"/>
          <w:spacing w:val="-6"/>
          <w:sz w:val="24"/>
        </w:rPr>
        <w:t> </w:t>
      </w:r>
      <w:r>
        <w:rPr>
          <w:rFonts w:ascii="Times New Roman"/>
          <w:sz w:val="24"/>
        </w:rPr>
        <w:t>N</w:t>
      </w:r>
      <w:r>
        <w:rPr>
          <w:rFonts w:ascii="Times New Roman"/>
          <w:spacing w:val="-6"/>
          <w:sz w:val="24"/>
        </w:rPr>
        <w:t> </w:t>
      </w:r>
      <w:r>
        <w:rPr>
          <w:rFonts w:ascii="Times New Roman"/>
          <w:sz w:val="24"/>
        </w:rPr>
        <w:t>and</w:t>
      </w:r>
      <w:r>
        <w:rPr>
          <w:rFonts w:ascii="Times New Roman"/>
          <w:spacing w:val="-5"/>
          <w:sz w:val="24"/>
        </w:rPr>
        <w:t> </w:t>
      </w:r>
      <w:r>
        <w:rPr>
          <w:rFonts w:ascii="Times New Roman"/>
          <w:sz w:val="24"/>
        </w:rPr>
        <w:t>K,</w:t>
      </w:r>
      <w:r>
        <w:rPr>
          <w:rFonts w:ascii="Times New Roman"/>
          <w:spacing w:val="-6"/>
          <w:sz w:val="24"/>
        </w:rPr>
        <w:t> </w:t>
      </w:r>
      <w:r>
        <w:rPr>
          <w:rFonts w:ascii="Times New Roman"/>
          <w:sz w:val="24"/>
        </w:rPr>
        <w:t>where</w:t>
      </w:r>
      <w:r>
        <w:rPr>
          <w:rFonts w:ascii="Times New Roman"/>
          <w:spacing w:val="-6"/>
          <w:sz w:val="24"/>
        </w:rPr>
        <w:t> </w:t>
      </w:r>
      <w:r>
        <w:rPr>
          <w:rFonts w:ascii="Times New Roman"/>
          <w:sz w:val="24"/>
        </w:rPr>
        <w:t>N is</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number</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elements</w:t>
      </w:r>
      <w:r>
        <w:rPr>
          <w:rFonts w:ascii="Times New Roman"/>
          <w:spacing w:val="1"/>
          <w:sz w:val="24"/>
        </w:rPr>
        <w:t> </w:t>
      </w:r>
      <w:r>
        <w:rPr>
          <w:rFonts w:ascii="Times New Roman"/>
          <w:sz w:val="24"/>
        </w:rPr>
        <w:t>in</w:t>
      </w:r>
      <w:r>
        <w:rPr>
          <w:rFonts w:ascii="Times New Roman"/>
          <w:spacing w:val="2"/>
          <w:sz w:val="24"/>
        </w:rPr>
        <w:t> </w:t>
      </w:r>
      <w:r>
        <w:rPr>
          <w:rFonts w:ascii="Times New Roman"/>
          <w:sz w:val="24"/>
        </w:rPr>
        <w:t>the</w:t>
      </w:r>
      <w:r>
        <w:rPr>
          <w:rFonts w:ascii="Times New Roman"/>
          <w:spacing w:val="1"/>
          <w:sz w:val="24"/>
        </w:rPr>
        <w:t> </w:t>
      </w:r>
      <w:r>
        <w:rPr>
          <w:rFonts w:ascii="Times New Roman"/>
          <w:spacing w:val="-2"/>
          <w:sz w:val="24"/>
        </w:rPr>
        <w:t>array</w:t>
      </w:r>
    </w:p>
    <w:p>
      <w:pPr>
        <w:spacing w:before="22"/>
        <w:ind w:left="165" w:right="0" w:firstLine="0"/>
        <w:jc w:val="left"/>
        <w:rPr>
          <w:rFonts w:ascii="Times New Roman"/>
          <w:sz w:val="24"/>
        </w:rPr>
      </w:pPr>
      <w:r>
        <w:rPr>
          <w:rFonts w:ascii="Times New Roman"/>
          <w:sz w:val="24"/>
        </w:rPr>
        <w:t>and</w:t>
      </w:r>
      <w:r>
        <w:rPr>
          <w:rFonts w:ascii="Times New Roman"/>
          <w:spacing w:val="-1"/>
          <w:sz w:val="24"/>
        </w:rPr>
        <w:t> </w:t>
      </w:r>
      <w:r>
        <w:rPr>
          <w:rFonts w:ascii="Times New Roman"/>
          <w:sz w:val="24"/>
        </w:rPr>
        <w:t>K is the</w:t>
      </w:r>
      <w:r>
        <w:rPr>
          <w:rFonts w:ascii="Times New Roman"/>
          <w:spacing w:val="-1"/>
          <w:sz w:val="24"/>
        </w:rPr>
        <w:t> </w:t>
      </w:r>
      <w:r>
        <w:rPr>
          <w:rFonts w:ascii="Times New Roman"/>
          <w:sz w:val="24"/>
        </w:rPr>
        <w:t>number</w:t>
      </w:r>
      <w:r>
        <w:rPr>
          <w:rFonts w:ascii="Times New Roman"/>
          <w:spacing w:val="-3"/>
          <w:sz w:val="24"/>
        </w:rPr>
        <w:t> </w:t>
      </w:r>
      <w:r>
        <w:rPr>
          <w:rFonts w:ascii="Times New Roman"/>
          <w:sz w:val="24"/>
        </w:rPr>
        <w:t>of modifications you must </w:t>
      </w:r>
      <w:r>
        <w:rPr>
          <w:rFonts w:ascii="Times New Roman"/>
          <w:spacing w:val="-2"/>
          <w:sz w:val="24"/>
        </w:rPr>
        <w:t>perform.</w:t>
      </w:r>
    </w:p>
    <w:p>
      <w:pPr>
        <w:spacing w:before="22"/>
        <w:ind w:left="165" w:right="0" w:firstLine="0"/>
        <w:jc w:val="left"/>
        <w:rPr>
          <w:rFonts w:ascii="Times New Roman"/>
          <w:sz w:val="24"/>
        </w:rPr>
      </w:pPr>
      <w:r>
        <w:rPr>
          <w:rFonts w:ascii="Times New Roman"/>
          <w:sz w:val="24"/>
        </w:rPr>
        <w:t>The</w:t>
      </w:r>
      <w:r>
        <w:rPr>
          <w:rFonts w:ascii="Times New Roman"/>
          <w:spacing w:val="-9"/>
          <w:sz w:val="24"/>
        </w:rPr>
        <w:t> </w:t>
      </w:r>
      <w:r>
        <w:rPr>
          <w:rFonts w:ascii="Times New Roman"/>
          <w:sz w:val="24"/>
        </w:rPr>
        <w:t>second</w:t>
      </w:r>
      <w:r>
        <w:rPr>
          <w:rFonts w:ascii="Times New Roman"/>
          <w:spacing w:val="-9"/>
          <w:sz w:val="24"/>
        </w:rPr>
        <w:t> </w:t>
      </w:r>
      <w:r>
        <w:rPr>
          <w:rFonts w:ascii="Times New Roman"/>
          <w:sz w:val="24"/>
        </w:rPr>
        <w:t>line</w:t>
      </w:r>
      <w:r>
        <w:rPr>
          <w:rFonts w:ascii="Times New Roman"/>
          <w:spacing w:val="-7"/>
          <w:sz w:val="24"/>
        </w:rPr>
        <w:t> </w:t>
      </w:r>
      <w:r>
        <w:rPr>
          <w:rFonts w:ascii="Times New Roman"/>
          <w:sz w:val="24"/>
        </w:rPr>
        <w:t>contains</w:t>
      </w:r>
      <w:r>
        <w:rPr>
          <w:rFonts w:ascii="Times New Roman"/>
          <w:spacing w:val="-5"/>
          <w:sz w:val="24"/>
        </w:rPr>
        <w:t> </w:t>
      </w:r>
      <w:r>
        <w:rPr>
          <w:rFonts w:ascii="Times New Roman"/>
          <w:sz w:val="24"/>
        </w:rPr>
        <w:t>N</w:t>
      </w:r>
      <w:r>
        <w:rPr>
          <w:rFonts w:ascii="Times New Roman"/>
          <w:spacing w:val="-7"/>
          <w:sz w:val="24"/>
        </w:rPr>
        <w:t> </w:t>
      </w:r>
      <w:r>
        <w:rPr>
          <w:rFonts w:ascii="Times New Roman"/>
          <w:sz w:val="24"/>
        </w:rPr>
        <w:t>integers</w:t>
      </w:r>
      <w:r>
        <w:rPr>
          <w:rFonts w:ascii="Times New Roman"/>
          <w:spacing w:val="-9"/>
          <w:sz w:val="24"/>
        </w:rPr>
        <w:t> </w:t>
      </w:r>
      <w:r>
        <w:rPr>
          <w:rFonts w:ascii="Times New Roman"/>
          <w:sz w:val="24"/>
        </w:rPr>
        <w:t>representing</w:t>
      </w:r>
      <w:r>
        <w:rPr>
          <w:rFonts w:ascii="Times New Roman"/>
          <w:spacing w:val="-7"/>
          <w:sz w:val="24"/>
        </w:rPr>
        <w:t> </w:t>
      </w:r>
      <w:r>
        <w:rPr>
          <w:rFonts w:ascii="Times New Roman"/>
          <w:sz w:val="24"/>
        </w:rPr>
        <w:t>the</w:t>
      </w:r>
      <w:r>
        <w:rPr>
          <w:rFonts w:ascii="Times New Roman"/>
          <w:spacing w:val="-1"/>
          <w:sz w:val="24"/>
        </w:rPr>
        <w:t> </w:t>
      </w:r>
      <w:r>
        <w:rPr>
          <w:rFonts w:ascii="Times New Roman"/>
          <w:sz w:val="24"/>
        </w:rPr>
        <w:t>array </w:t>
      </w:r>
      <w:r>
        <w:rPr>
          <w:rFonts w:ascii="Times New Roman"/>
          <w:spacing w:val="-2"/>
          <w:sz w:val="24"/>
        </w:rPr>
        <w:t>arr[].</w:t>
      </w:r>
    </w:p>
    <w:p>
      <w:pPr>
        <w:pStyle w:val="Heading1"/>
        <w:spacing w:line="376" w:lineRule="exact" w:before="125"/>
      </w:pPr>
      <w:r>
        <w:rPr>
          <w:color w:val="2E5395"/>
        </w:rPr>
        <w:t>Output</w:t>
      </w:r>
      <w:r>
        <w:rPr>
          <w:color w:val="2E5395"/>
          <w:spacing w:val="-11"/>
        </w:rPr>
        <w:t> </w:t>
      </w:r>
      <w:r>
        <w:rPr>
          <w:color w:val="2E5395"/>
          <w:spacing w:val="-2"/>
        </w:rPr>
        <w:t>Format:</w:t>
      </w:r>
    </w:p>
    <w:p>
      <w:pPr>
        <w:spacing w:line="262" w:lineRule="exact" w:before="0"/>
        <w:ind w:left="165" w:right="0" w:firstLine="0"/>
        <w:jc w:val="left"/>
        <w:rPr>
          <w:rFonts w:ascii="Times New Roman"/>
          <w:sz w:val="24"/>
        </w:rPr>
      </w:pPr>
      <w:r>
        <w:rPr>
          <w:rFonts w:ascii="Times New Roman"/>
          <w:sz w:val="24"/>
        </w:rPr>
        <w:t>A</w:t>
      </w:r>
      <w:r>
        <w:rPr>
          <w:rFonts w:ascii="Times New Roman"/>
          <w:spacing w:val="-3"/>
          <w:sz w:val="24"/>
        </w:rPr>
        <w:t> </w:t>
      </w:r>
      <w:r>
        <w:rPr>
          <w:rFonts w:ascii="Times New Roman"/>
          <w:sz w:val="24"/>
        </w:rPr>
        <w:t>single</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representing the</w:t>
      </w:r>
      <w:r>
        <w:rPr>
          <w:rFonts w:ascii="Times New Roman"/>
          <w:spacing w:val="-1"/>
          <w:sz w:val="24"/>
        </w:rPr>
        <w:t> </w:t>
      </w:r>
      <w:r>
        <w:rPr>
          <w:rFonts w:ascii="Times New Roman"/>
          <w:sz w:val="24"/>
        </w:rPr>
        <w:t>maximum</w:t>
      </w:r>
      <w:r>
        <w:rPr>
          <w:rFonts w:ascii="Times New Roman"/>
          <w:spacing w:val="-1"/>
          <w:sz w:val="24"/>
        </w:rPr>
        <w:t> </w:t>
      </w:r>
      <w:r>
        <w:rPr>
          <w:rFonts w:ascii="Times New Roman"/>
          <w:sz w:val="24"/>
        </w:rPr>
        <w:t>sum of</w:t>
      </w:r>
      <w:r>
        <w:rPr>
          <w:rFonts w:ascii="Times New Roman"/>
          <w:spacing w:val="-1"/>
          <w:sz w:val="24"/>
        </w:rPr>
        <w:t> </w:t>
      </w:r>
      <w:r>
        <w:rPr>
          <w:rFonts w:ascii="Times New Roman"/>
          <w:sz w:val="24"/>
        </w:rPr>
        <w:t>the</w:t>
      </w:r>
      <w:r>
        <w:rPr>
          <w:rFonts w:ascii="Times New Roman"/>
          <w:spacing w:val="-3"/>
          <w:sz w:val="24"/>
        </w:rPr>
        <w:t> </w:t>
      </w:r>
      <w:r>
        <w:rPr>
          <w:rFonts w:ascii="Times New Roman"/>
          <w:sz w:val="24"/>
        </w:rPr>
        <w:t>array after</w:t>
      </w:r>
      <w:r>
        <w:rPr>
          <w:rFonts w:ascii="Times New Roman"/>
          <w:spacing w:val="-1"/>
          <w:sz w:val="24"/>
        </w:rPr>
        <w:t> </w:t>
      </w:r>
      <w:r>
        <w:rPr>
          <w:rFonts w:ascii="Times New Roman"/>
          <w:sz w:val="24"/>
        </w:rPr>
        <w:t>exactly</w:t>
      </w:r>
      <w:r>
        <w:rPr>
          <w:rFonts w:ascii="Times New Roman"/>
          <w:spacing w:val="1"/>
          <w:sz w:val="24"/>
        </w:rPr>
        <w:t> </w:t>
      </w:r>
      <w:r>
        <w:rPr>
          <w:rFonts w:ascii="Times New Roman"/>
          <w:sz w:val="24"/>
        </w:rPr>
        <w:t>K </w:t>
      </w:r>
      <w:r>
        <w:rPr>
          <w:rFonts w:ascii="Times New Roman"/>
          <w:spacing w:val="-2"/>
          <w:sz w:val="24"/>
        </w:rPr>
        <w:t>modifications.</w:t>
      </w:r>
    </w:p>
    <w:p>
      <w:pPr>
        <w:pStyle w:val="Heading1"/>
        <w:spacing w:line="377" w:lineRule="exact" w:before="126"/>
      </w:pPr>
      <w:r>
        <w:rPr>
          <w:color w:val="2E5395"/>
        </w:rPr>
        <w:t>Example</w:t>
      </w:r>
      <w:r>
        <w:rPr>
          <w:color w:val="2E5395"/>
          <w:spacing w:val="-12"/>
        </w:rPr>
        <w:t> </w:t>
      </w:r>
      <w:r>
        <w:rPr>
          <w:color w:val="2E5395"/>
        </w:rPr>
        <w:t>test</w:t>
      </w:r>
      <w:r>
        <w:rPr>
          <w:color w:val="2E5395"/>
          <w:spacing w:val="-9"/>
        </w:rPr>
        <w:t> </w:t>
      </w:r>
      <w:r>
        <w:rPr>
          <w:color w:val="2E5395"/>
          <w:spacing w:val="-2"/>
        </w:rPr>
        <w:t>cases:</w:t>
      </w:r>
    </w:p>
    <w:p>
      <w:pPr>
        <w:spacing w:line="206" w:lineRule="exact" w:before="0"/>
        <w:ind w:left="165" w:right="0" w:firstLine="0"/>
        <w:jc w:val="left"/>
        <w:rPr>
          <w:b/>
          <w:sz w:val="18"/>
        </w:rPr>
      </w:pPr>
      <w:r>
        <w:rPr>
          <w:b/>
          <w:spacing w:val="-2"/>
          <w:sz w:val="18"/>
        </w:rPr>
        <w:t>Input:</w:t>
      </w:r>
    </w:p>
    <w:p>
      <w:pPr>
        <w:pStyle w:val="BodyText"/>
        <w:spacing w:before="14"/>
        <w:rPr>
          <w:b/>
          <w:sz w:val="18"/>
        </w:rPr>
      </w:pPr>
    </w:p>
    <w:p>
      <w:pPr>
        <w:pStyle w:val="ListParagraph"/>
        <w:numPr>
          <w:ilvl w:val="0"/>
          <w:numId w:val="266"/>
        </w:numPr>
        <w:tabs>
          <w:tab w:pos="310" w:val="left" w:leader="none"/>
        </w:tabs>
        <w:spacing w:line="240" w:lineRule="auto" w:before="0" w:after="0"/>
        <w:ind w:left="310" w:right="0" w:hanging="145"/>
        <w:jc w:val="left"/>
        <w:rPr>
          <w:sz w:val="18"/>
        </w:rPr>
      </w:pPr>
      <w:r>
        <w:rPr>
          <w:spacing w:val="-10"/>
          <w:sz w:val="18"/>
        </w:rPr>
        <w:t>1</w:t>
      </w:r>
    </w:p>
    <w:p>
      <w:pPr>
        <w:spacing w:before="16"/>
        <w:ind w:left="165" w:right="0" w:firstLine="0"/>
        <w:jc w:val="left"/>
        <w:rPr>
          <w:rFonts w:ascii="Times New Roman"/>
          <w:sz w:val="24"/>
        </w:rPr>
      </w:pPr>
      <w:r>
        <w:rPr>
          <w:rFonts w:ascii="Times New Roman"/>
          <w:sz w:val="24"/>
        </w:rPr>
        <w:t>1</w:t>
      </w:r>
      <w:r>
        <w:rPr>
          <w:rFonts w:ascii="Times New Roman"/>
          <w:spacing w:val="-1"/>
          <w:sz w:val="24"/>
        </w:rPr>
        <w:t> </w:t>
      </w:r>
      <w:r>
        <w:rPr>
          <w:rFonts w:ascii="Times New Roman"/>
          <w:sz w:val="24"/>
        </w:rPr>
        <w:t>2 -3 4 </w:t>
      </w:r>
      <w:r>
        <w:rPr>
          <w:rFonts w:ascii="Times New Roman"/>
          <w:spacing w:val="-10"/>
          <w:sz w:val="24"/>
        </w:rPr>
        <w:t>5</w:t>
      </w:r>
    </w:p>
    <w:p>
      <w:pPr>
        <w:pStyle w:val="Heading1"/>
      </w:pPr>
      <w:r>
        <w:rPr>
          <w:color w:val="2E5395"/>
          <w:spacing w:val="-2"/>
        </w:rPr>
        <w:t>Output:</w:t>
      </w:r>
    </w:p>
    <w:p>
      <w:pPr>
        <w:spacing w:before="74"/>
        <w:ind w:left="165" w:right="0" w:firstLine="0"/>
        <w:jc w:val="left"/>
        <w:rPr>
          <w:rFonts w:ascii="Times New Roman"/>
          <w:sz w:val="24"/>
        </w:rPr>
      </w:pPr>
      <w:r>
        <w:rPr>
          <w:rFonts w:ascii="Times New Roman"/>
          <w:spacing w:val="-5"/>
          <w:sz w:val="24"/>
        </w:rPr>
        <w:t>15</w:t>
      </w:r>
    </w:p>
    <w:p>
      <w:pPr>
        <w:pStyle w:val="Heading1"/>
        <w:spacing w:before="17"/>
      </w:pPr>
      <w:r>
        <w:rPr>
          <w:color w:val="2E5395"/>
          <w:spacing w:val="-2"/>
        </w:rPr>
        <w:t>Explanation:</w:t>
      </w:r>
    </w:p>
    <w:p>
      <w:pPr>
        <w:spacing w:before="58"/>
        <w:ind w:left="165" w:right="0" w:firstLine="0"/>
        <w:jc w:val="left"/>
        <w:rPr>
          <w:rFonts w:ascii="Times New Roman"/>
          <w:sz w:val="24"/>
        </w:rPr>
      </w:pPr>
      <w:r>
        <w:rPr>
          <w:rFonts w:ascii="Times New Roman"/>
          <w:sz w:val="24"/>
        </w:rPr>
        <w:t>We</w:t>
      </w:r>
      <w:r>
        <w:rPr>
          <w:rFonts w:ascii="Times New Roman"/>
          <w:spacing w:val="-2"/>
          <w:sz w:val="24"/>
        </w:rPr>
        <w:t> </w:t>
      </w:r>
      <w:r>
        <w:rPr>
          <w:rFonts w:ascii="Times New Roman"/>
          <w:sz w:val="24"/>
        </w:rPr>
        <w:t>have</w:t>
      </w:r>
      <w:r>
        <w:rPr>
          <w:rFonts w:ascii="Times New Roman"/>
          <w:spacing w:val="-1"/>
          <w:sz w:val="24"/>
        </w:rPr>
        <w:t> </w:t>
      </w:r>
      <w:r>
        <w:rPr>
          <w:rFonts w:ascii="Times New Roman"/>
          <w:sz w:val="24"/>
        </w:rPr>
        <w:t>k=1</w:t>
      </w:r>
      <w:r>
        <w:rPr>
          <w:rFonts w:ascii="Times New Roman"/>
          <w:spacing w:val="-1"/>
          <w:sz w:val="24"/>
        </w:rPr>
        <w:t> </w:t>
      </w:r>
      <w:r>
        <w:rPr>
          <w:rFonts w:ascii="Times New Roman"/>
          <w:sz w:val="24"/>
        </w:rPr>
        <w:t>so we</w:t>
      </w:r>
      <w:r>
        <w:rPr>
          <w:rFonts w:ascii="Times New Roman"/>
          <w:spacing w:val="-1"/>
          <w:sz w:val="24"/>
        </w:rPr>
        <w:t> </w:t>
      </w:r>
      <w:r>
        <w:rPr>
          <w:rFonts w:ascii="Times New Roman"/>
          <w:sz w:val="24"/>
        </w:rPr>
        <w:t>can</w:t>
      </w:r>
      <w:r>
        <w:rPr>
          <w:rFonts w:ascii="Times New Roman"/>
          <w:spacing w:val="1"/>
          <w:sz w:val="24"/>
        </w:rPr>
        <w:t> </w:t>
      </w:r>
      <w:r>
        <w:rPr>
          <w:rFonts w:ascii="Times New Roman"/>
          <w:sz w:val="24"/>
        </w:rPr>
        <w:t>change -3 to</w:t>
      </w:r>
      <w:r>
        <w:rPr>
          <w:rFonts w:ascii="Times New Roman"/>
          <w:spacing w:val="-1"/>
          <w:sz w:val="24"/>
        </w:rPr>
        <w:t> </w:t>
      </w:r>
      <w:r>
        <w:rPr>
          <w:rFonts w:ascii="Times New Roman"/>
          <w:sz w:val="24"/>
        </w:rPr>
        <w:t>3 and</w:t>
      </w:r>
      <w:r>
        <w:rPr>
          <w:rFonts w:ascii="Times New Roman"/>
          <w:spacing w:val="-1"/>
          <w:sz w:val="24"/>
        </w:rPr>
        <w:t> </w:t>
      </w:r>
      <w:r>
        <w:rPr>
          <w:rFonts w:ascii="Times New Roman"/>
          <w:sz w:val="24"/>
        </w:rPr>
        <w:t>sum all</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elements to produce 15 as </w:t>
      </w:r>
      <w:r>
        <w:rPr>
          <w:rFonts w:ascii="Times New Roman"/>
          <w:spacing w:val="-2"/>
          <w:sz w:val="24"/>
        </w:rPr>
        <w:t>output.</w:t>
      </w:r>
    </w:p>
    <w:p>
      <w:pPr>
        <w:pStyle w:val="BodyText"/>
        <w:spacing w:before="25"/>
        <w:rPr>
          <w:rFonts w:ascii="Times New Roman"/>
          <w:sz w:val="24"/>
        </w:rPr>
      </w:pPr>
    </w:p>
    <w:p>
      <w:pPr>
        <w:pStyle w:val="Heading1"/>
        <w:spacing w:before="0"/>
      </w:pPr>
      <w:r>
        <w:rPr>
          <w:color w:val="2E5395"/>
          <w:spacing w:val="-2"/>
        </w:rPr>
        <w:t>Input:</w:t>
      </w:r>
    </w:p>
    <w:p>
      <w:pPr>
        <w:spacing w:before="74"/>
        <w:ind w:left="165" w:right="0" w:firstLine="0"/>
        <w:jc w:val="left"/>
        <w:rPr>
          <w:rFonts w:ascii="Times New Roman"/>
          <w:sz w:val="24"/>
        </w:rPr>
      </w:pPr>
      <w:r>
        <w:rPr>
          <w:rFonts w:ascii="Times New Roman"/>
          <w:sz w:val="24"/>
        </w:rPr>
        <w:t>10 </w:t>
      </w:r>
      <w:r>
        <w:rPr>
          <w:rFonts w:ascii="Times New Roman"/>
          <w:spacing w:val="-10"/>
          <w:sz w:val="24"/>
        </w:rPr>
        <w:t>5</w:t>
      </w:r>
    </w:p>
    <w:p>
      <w:pPr>
        <w:pStyle w:val="ListParagraph"/>
        <w:numPr>
          <w:ilvl w:val="0"/>
          <w:numId w:val="262"/>
        </w:numPr>
        <w:tabs>
          <w:tab w:pos="345" w:val="left" w:leader="none"/>
        </w:tabs>
        <w:spacing w:line="240" w:lineRule="auto" w:before="0" w:after="0"/>
        <w:ind w:left="345" w:right="0" w:hanging="180"/>
        <w:jc w:val="left"/>
        <w:rPr>
          <w:rFonts w:ascii="Times New Roman"/>
          <w:sz w:val="24"/>
        </w:rPr>
      </w:pPr>
      <w:r>
        <w:rPr>
          <w:rFonts w:ascii="Times New Roman"/>
          <w:sz w:val="24"/>
        </w:rPr>
        <w:t>-2</w:t>
      </w:r>
      <w:r>
        <w:rPr>
          <w:rFonts w:ascii="Times New Roman"/>
          <w:spacing w:val="-1"/>
          <w:sz w:val="24"/>
        </w:rPr>
        <w:t> </w:t>
      </w:r>
      <w:r>
        <w:rPr>
          <w:rFonts w:ascii="Times New Roman"/>
          <w:sz w:val="24"/>
        </w:rPr>
        <w:t>5</w:t>
      </w:r>
      <w:r>
        <w:rPr>
          <w:rFonts w:ascii="Times New Roman"/>
          <w:spacing w:val="-1"/>
          <w:sz w:val="24"/>
        </w:rPr>
        <w:t> </w:t>
      </w:r>
      <w:r>
        <w:rPr>
          <w:rFonts w:ascii="Times New Roman"/>
          <w:sz w:val="24"/>
        </w:rPr>
        <w:t>-4</w:t>
      </w:r>
      <w:r>
        <w:rPr>
          <w:rFonts w:ascii="Times New Roman"/>
          <w:spacing w:val="-1"/>
          <w:sz w:val="24"/>
        </w:rPr>
        <w:t> </w:t>
      </w:r>
      <w:r>
        <w:rPr>
          <w:rFonts w:ascii="Times New Roman"/>
          <w:sz w:val="24"/>
        </w:rPr>
        <w:t>5</w:t>
      </w:r>
      <w:r>
        <w:rPr>
          <w:rFonts w:ascii="Times New Roman"/>
          <w:spacing w:val="-3"/>
          <w:sz w:val="24"/>
        </w:rPr>
        <w:t> </w:t>
      </w:r>
      <w:r>
        <w:rPr>
          <w:rFonts w:ascii="Times New Roman"/>
          <w:sz w:val="24"/>
        </w:rPr>
        <w:t>-12 5</w:t>
      </w:r>
      <w:r>
        <w:rPr>
          <w:rFonts w:ascii="Times New Roman"/>
          <w:spacing w:val="-1"/>
          <w:sz w:val="24"/>
        </w:rPr>
        <w:t> </w:t>
      </w:r>
      <w:r>
        <w:rPr>
          <w:rFonts w:ascii="Times New Roman"/>
          <w:sz w:val="24"/>
        </w:rPr>
        <w:t>5 5</w:t>
      </w:r>
      <w:r>
        <w:rPr>
          <w:rFonts w:ascii="Times New Roman"/>
          <w:spacing w:val="2"/>
          <w:sz w:val="24"/>
        </w:rPr>
        <w:t> </w:t>
      </w:r>
      <w:r>
        <w:rPr>
          <w:rFonts w:ascii="Times New Roman"/>
          <w:spacing w:val="-5"/>
          <w:sz w:val="24"/>
        </w:rPr>
        <w:t>20</w:t>
      </w:r>
    </w:p>
    <w:p>
      <w:pPr>
        <w:pStyle w:val="Heading1"/>
      </w:pPr>
      <w:r>
        <w:rPr>
          <w:color w:val="2E5395"/>
          <w:spacing w:val="-2"/>
        </w:rPr>
        <w:t>Output:</w:t>
      </w:r>
    </w:p>
    <w:p>
      <w:pPr>
        <w:spacing w:before="57"/>
        <w:ind w:left="165" w:right="0" w:firstLine="0"/>
        <w:jc w:val="left"/>
        <w:rPr>
          <w:rFonts w:ascii="Times New Roman"/>
          <w:sz w:val="24"/>
        </w:rPr>
      </w:pPr>
      <w:r>
        <w:rPr>
          <w:rFonts w:ascii="Times New Roman"/>
          <w:spacing w:val="-5"/>
          <w:sz w:val="24"/>
        </w:rPr>
        <w:t>68</w:t>
      </w:r>
    </w:p>
    <w:p>
      <w:pPr>
        <w:pStyle w:val="Heading1"/>
      </w:pPr>
      <w:r>
        <w:rPr>
          <w:color w:val="2E5395"/>
          <w:spacing w:val="-2"/>
        </w:rPr>
        <w:t>Explanation:</w:t>
      </w:r>
    </w:p>
    <w:p>
      <w:pPr>
        <w:spacing w:before="57"/>
        <w:ind w:left="165" w:right="0" w:firstLine="0"/>
        <w:jc w:val="left"/>
        <w:rPr>
          <w:rFonts w:ascii="Times New Roman"/>
          <w:sz w:val="24"/>
        </w:rPr>
      </w:pPr>
      <w:r>
        <w:rPr>
          <w:rFonts w:ascii="Times New Roman"/>
          <w:sz w:val="24"/>
        </w:rPr>
        <w:t>Here</w:t>
      </w:r>
      <w:r>
        <w:rPr>
          <w:rFonts w:ascii="Times New Roman"/>
          <w:spacing w:val="40"/>
          <w:sz w:val="24"/>
        </w:rPr>
        <w:t> </w:t>
      </w:r>
      <w:r>
        <w:rPr>
          <w:rFonts w:ascii="Times New Roman"/>
          <w:sz w:val="24"/>
        </w:rPr>
        <w:t>we have k=5 so we turn -2, -4, -12 to</w:t>
      </w:r>
      <w:r>
        <w:rPr>
          <w:rFonts w:ascii="Times New Roman"/>
          <w:spacing w:val="-4"/>
          <w:sz w:val="24"/>
        </w:rPr>
        <w:t> </w:t>
      </w:r>
      <w:r>
        <w:rPr>
          <w:rFonts w:ascii="Times New Roman"/>
          <w:sz w:val="24"/>
        </w:rPr>
        <w:t>2, 4, and 12 respectively. Since we have performed</w:t>
      </w:r>
      <w:r>
        <w:rPr>
          <w:rFonts w:ascii="Times New Roman"/>
          <w:spacing w:val="-2"/>
          <w:sz w:val="24"/>
        </w:rPr>
        <w:t> </w:t>
      </w:r>
      <w:r>
        <w:rPr>
          <w:rFonts w:ascii="Times New Roman"/>
          <w:sz w:val="24"/>
        </w:rPr>
        <w:t>3</w:t>
      </w:r>
      <w:r>
        <w:rPr>
          <w:rFonts w:ascii="Times New Roman"/>
          <w:spacing w:val="-5"/>
          <w:sz w:val="24"/>
        </w:rPr>
        <w:t> </w:t>
      </w:r>
      <w:r>
        <w:rPr>
          <w:rFonts w:ascii="Times New Roman"/>
          <w:sz w:val="24"/>
        </w:rPr>
        <w:t>operations</w:t>
      </w:r>
      <w:r>
        <w:rPr>
          <w:rFonts w:ascii="Times New Roman"/>
          <w:spacing w:val="-6"/>
          <w:sz w:val="24"/>
        </w:rPr>
        <w:t> </w:t>
      </w:r>
      <w:r>
        <w:rPr>
          <w:rFonts w:ascii="Times New Roman"/>
          <w:sz w:val="24"/>
        </w:rPr>
        <w:t>so</w:t>
      </w:r>
      <w:r>
        <w:rPr>
          <w:rFonts w:ascii="Times New Roman"/>
          <w:spacing w:val="-7"/>
          <w:sz w:val="24"/>
        </w:rPr>
        <w:t> </w:t>
      </w:r>
      <w:r>
        <w:rPr>
          <w:rFonts w:ascii="Times New Roman"/>
          <w:sz w:val="24"/>
        </w:rPr>
        <w:t>k</w:t>
      </w:r>
      <w:r>
        <w:rPr>
          <w:rFonts w:ascii="Times New Roman"/>
          <w:spacing w:val="-5"/>
          <w:sz w:val="24"/>
        </w:rPr>
        <w:t> </w:t>
      </w:r>
      <w:r>
        <w:rPr>
          <w:rFonts w:ascii="Times New Roman"/>
          <w:sz w:val="24"/>
        </w:rPr>
        <w:t>is</w:t>
      </w:r>
      <w:r>
        <w:rPr>
          <w:rFonts w:ascii="Times New Roman"/>
          <w:spacing w:val="-7"/>
          <w:sz w:val="24"/>
        </w:rPr>
        <w:t> </w:t>
      </w:r>
      <w:r>
        <w:rPr>
          <w:rFonts w:ascii="Times New Roman"/>
          <w:sz w:val="24"/>
        </w:rPr>
        <w:t>now</w:t>
      </w:r>
      <w:r>
        <w:rPr>
          <w:rFonts w:ascii="Times New Roman"/>
          <w:spacing w:val="-8"/>
          <w:sz w:val="24"/>
        </w:rPr>
        <w:t> </w:t>
      </w:r>
      <w:r>
        <w:rPr>
          <w:rFonts w:ascii="Times New Roman"/>
          <w:sz w:val="24"/>
        </w:rPr>
        <w:t>2.</w:t>
      </w:r>
      <w:r>
        <w:rPr>
          <w:rFonts w:ascii="Times New Roman"/>
          <w:spacing w:val="-5"/>
          <w:sz w:val="24"/>
        </w:rPr>
        <w:t> </w:t>
      </w:r>
      <w:r>
        <w:rPr>
          <w:rFonts w:ascii="Times New Roman"/>
          <w:sz w:val="24"/>
        </w:rPr>
        <w:t>To</w:t>
      </w:r>
      <w:r>
        <w:rPr>
          <w:rFonts w:ascii="Times New Roman"/>
          <w:spacing w:val="-10"/>
          <w:sz w:val="24"/>
        </w:rPr>
        <w:t> </w:t>
      </w:r>
      <w:r>
        <w:rPr>
          <w:rFonts w:ascii="Times New Roman"/>
          <w:sz w:val="24"/>
        </w:rPr>
        <w:t>getnmaximum</w:t>
      </w:r>
      <w:r>
        <w:rPr>
          <w:rFonts w:ascii="Times New Roman"/>
          <w:spacing w:val="-5"/>
          <w:sz w:val="24"/>
        </w:rPr>
        <w:t> </w:t>
      </w:r>
      <w:r>
        <w:rPr>
          <w:rFonts w:ascii="Times New Roman"/>
          <w:sz w:val="24"/>
        </w:rPr>
        <w:t>sum</w:t>
      </w:r>
      <w:r>
        <w:rPr>
          <w:rFonts w:ascii="Times New Roman"/>
          <w:spacing w:val="-7"/>
          <w:sz w:val="24"/>
        </w:rPr>
        <w:t> </w:t>
      </w:r>
      <w:r>
        <w:rPr>
          <w:rFonts w:ascii="Times New Roman"/>
          <w:sz w:val="24"/>
        </w:rPr>
        <w:t>of</w:t>
      </w:r>
      <w:r>
        <w:rPr>
          <w:rFonts w:ascii="Times New Roman"/>
          <w:spacing w:val="-2"/>
          <w:sz w:val="24"/>
        </w:rPr>
        <w:t> </w:t>
      </w:r>
      <w:r>
        <w:rPr>
          <w:rFonts w:ascii="Times New Roman"/>
          <w:sz w:val="24"/>
        </w:rPr>
        <w:t>array we</w:t>
      </w:r>
      <w:r>
        <w:rPr>
          <w:rFonts w:ascii="Times New Roman"/>
          <w:spacing w:val="-4"/>
          <w:sz w:val="24"/>
        </w:rPr>
        <w:t> </w:t>
      </w:r>
      <w:r>
        <w:rPr>
          <w:rFonts w:ascii="Times New Roman"/>
          <w:sz w:val="24"/>
        </w:rPr>
        <w:t>can</w:t>
      </w:r>
      <w:r>
        <w:rPr>
          <w:rFonts w:ascii="Times New Roman"/>
          <w:spacing w:val="-2"/>
          <w:sz w:val="24"/>
        </w:rPr>
        <w:t> </w:t>
      </w:r>
      <w:r>
        <w:rPr>
          <w:rFonts w:ascii="Times New Roman"/>
          <w:sz w:val="24"/>
        </w:rPr>
        <w:t>turn</w:t>
      </w:r>
      <w:r>
        <w:rPr>
          <w:rFonts w:ascii="Times New Roman"/>
          <w:spacing w:val="-2"/>
          <w:sz w:val="24"/>
        </w:rPr>
        <w:t> </w:t>
      </w:r>
      <w:r>
        <w:rPr>
          <w:rFonts w:ascii="Times New Roman"/>
          <w:sz w:val="24"/>
        </w:rPr>
        <w:t>positive turned 2 into negative and then positive again so k is 0. Now sum is</w:t>
      </w:r>
    </w:p>
    <w:p>
      <w:pPr>
        <w:spacing w:after="0"/>
        <w:jc w:val="left"/>
        <w:rPr>
          <w:rFonts w:ascii="Times New Roman"/>
          <w:sz w:val="24"/>
        </w:rPr>
        <w:sectPr>
          <w:pgSz w:w="11910" w:h="16840"/>
          <w:pgMar w:top="1400" w:bottom="280" w:left="1417" w:right="1417"/>
        </w:sectPr>
      </w:pPr>
    </w:p>
    <w:p>
      <w:pPr>
        <w:spacing w:before="60"/>
        <w:ind w:left="165" w:right="0" w:firstLine="0"/>
        <w:jc w:val="left"/>
        <w:rPr>
          <w:rFonts w:ascii="Times New Roman"/>
          <w:sz w:val="24"/>
        </w:rPr>
      </w:pPr>
      <w:r>
        <w:rPr>
          <w:rFonts w:ascii="Times New Roman"/>
          <w:sz w:val="24"/>
        </w:rPr>
        <w:t>5+5+4+5+12+5+5+5+20+2</w:t>
      </w:r>
      <w:r>
        <w:rPr>
          <w:rFonts w:ascii="Times New Roman"/>
          <w:spacing w:val="-2"/>
          <w:sz w:val="24"/>
        </w:rPr>
        <w:t> </w:t>
      </w:r>
      <w:r>
        <w:rPr>
          <w:rFonts w:ascii="Times New Roman"/>
          <w:sz w:val="24"/>
        </w:rPr>
        <w:t>=</w:t>
      </w:r>
      <w:r>
        <w:rPr>
          <w:rFonts w:ascii="Times New Roman"/>
          <w:spacing w:val="-2"/>
          <w:sz w:val="24"/>
        </w:rPr>
        <w:t> </w:t>
      </w:r>
      <w:r>
        <w:rPr>
          <w:rFonts w:ascii="Times New Roman"/>
          <w:spacing w:val="-5"/>
          <w:sz w:val="24"/>
        </w:rPr>
        <w:t>68</w:t>
      </w:r>
    </w:p>
    <w:p>
      <w:pPr>
        <w:pStyle w:val="Heading1"/>
        <w:spacing w:line="374" w:lineRule="exact" w:before="105"/>
      </w:pPr>
      <w:r>
        <w:rPr>
          <w:color w:val="2E5395"/>
          <w:spacing w:val="-2"/>
        </w:rPr>
        <w:t>Constraints:</w:t>
      </w:r>
    </w:p>
    <w:p>
      <w:pPr>
        <w:spacing w:line="259" w:lineRule="exact" w:before="0"/>
        <w:ind w:left="165" w:right="0" w:firstLine="0"/>
        <w:jc w:val="left"/>
        <w:rPr>
          <w:rFonts w:ascii="Times New Roman" w:hAnsi="Times New Roman"/>
          <w:position w:val="6"/>
          <w:sz w:val="12"/>
        </w:rPr>
      </w:pPr>
      <w:r>
        <w:rPr>
          <w:rFonts w:ascii="Times New Roman" w:hAnsi="Times New Roman"/>
          <w:sz w:val="24"/>
        </w:rPr>
        <w:t>1</w:t>
      </w:r>
      <w:r>
        <w:rPr>
          <w:rFonts w:ascii="Times New Roman" w:hAnsi="Times New Roman"/>
          <w:spacing w:val="-1"/>
          <w:sz w:val="24"/>
        </w:rPr>
        <w:t> </w:t>
      </w:r>
      <w:r>
        <w:rPr>
          <w:rFonts w:ascii="Times New Roman" w:hAnsi="Times New Roman"/>
          <w:sz w:val="24"/>
        </w:rPr>
        <w:t>≤ N,K</w:t>
      </w:r>
      <w:r>
        <w:rPr>
          <w:rFonts w:ascii="Times New Roman" w:hAnsi="Times New Roman"/>
          <w:spacing w:val="-2"/>
          <w:sz w:val="24"/>
        </w:rPr>
        <w:t> </w:t>
      </w:r>
      <w:r>
        <w:rPr>
          <w:rFonts w:ascii="Times New Roman" w:hAnsi="Times New Roman"/>
          <w:sz w:val="24"/>
        </w:rPr>
        <w:t>≤ </w:t>
      </w:r>
      <w:r>
        <w:rPr>
          <w:rFonts w:ascii="Times New Roman" w:hAnsi="Times New Roman"/>
          <w:spacing w:val="-5"/>
          <w:sz w:val="24"/>
        </w:rPr>
        <w:t>10</w:t>
      </w:r>
      <w:r>
        <w:rPr>
          <w:rFonts w:ascii="Times New Roman" w:hAnsi="Times New Roman"/>
          <w:spacing w:val="-5"/>
          <w:position w:val="6"/>
          <w:sz w:val="12"/>
        </w:rPr>
        <w:t>5</w:t>
      </w:r>
    </w:p>
    <w:p>
      <w:pPr>
        <w:spacing w:before="12"/>
        <w:ind w:left="165" w:right="0" w:firstLine="0"/>
        <w:jc w:val="left"/>
        <w:rPr>
          <w:rFonts w:ascii="Times New Roman" w:hAnsi="Times New Roman"/>
          <w:position w:val="6"/>
          <w:sz w:val="12"/>
        </w:rPr>
      </w:pPr>
      <w:r>
        <w:rPr>
          <w:rFonts w:ascii="Times New Roman" w:hAnsi="Times New Roman"/>
          <w:sz w:val="24"/>
        </w:rPr>
        <w:t>-10</w:t>
      </w:r>
      <w:r>
        <w:rPr>
          <w:rFonts w:ascii="Times New Roman" w:hAnsi="Times New Roman"/>
          <w:position w:val="6"/>
          <w:sz w:val="12"/>
        </w:rPr>
        <w:t>9</w:t>
      </w:r>
      <w:r>
        <w:rPr>
          <w:rFonts w:ascii="Times New Roman" w:hAnsi="Times New Roman"/>
          <w:spacing w:val="16"/>
          <w:position w:val="6"/>
          <w:sz w:val="12"/>
        </w:rPr>
        <w:t> </w:t>
      </w:r>
      <w:r>
        <w:rPr>
          <w:rFonts w:ascii="Times New Roman" w:hAnsi="Times New Roman"/>
          <w:sz w:val="24"/>
        </w:rPr>
        <w:t>≤ Ai</w:t>
      </w:r>
      <w:r>
        <w:rPr>
          <w:rFonts w:ascii="Times New Roman" w:hAnsi="Times New Roman"/>
          <w:spacing w:val="-3"/>
          <w:sz w:val="24"/>
        </w:rPr>
        <w:t> </w:t>
      </w:r>
      <w:r>
        <w:rPr>
          <w:rFonts w:ascii="Times New Roman" w:hAnsi="Times New Roman"/>
          <w:sz w:val="24"/>
        </w:rPr>
        <w:t>≤ </w:t>
      </w:r>
      <w:r>
        <w:rPr>
          <w:rFonts w:ascii="Times New Roman" w:hAnsi="Times New Roman"/>
          <w:spacing w:val="-5"/>
          <w:sz w:val="24"/>
        </w:rPr>
        <w:t>10</w:t>
      </w:r>
      <w:r>
        <w:rPr>
          <w:rFonts w:ascii="Times New Roman" w:hAnsi="Times New Roman"/>
          <w:spacing w:val="-5"/>
          <w:position w:val="6"/>
          <w:sz w:val="12"/>
        </w:rPr>
        <w:t>9</w:t>
      </w:r>
    </w:p>
    <w:p>
      <w:pPr>
        <w:pStyle w:val="BodyText"/>
        <w:spacing w:before="274"/>
        <w:rPr>
          <w:rFonts w:ascii="Times New Roman"/>
          <w:sz w:val="24"/>
        </w:rPr>
      </w:pPr>
    </w:p>
    <w:p>
      <w:pPr>
        <w:pStyle w:val="Heading1"/>
        <w:spacing w:before="1"/>
      </w:pPr>
      <w:r>
        <w:rPr>
          <w:color w:val="2E5395"/>
          <w:u w:val="single" w:color="2E5395"/>
        </w:rPr>
        <w:t>Q30.</w:t>
      </w:r>
      <w:r>
        <w:rPr>
          <w:color w:val="2E5395"/>
          <w:spacing w:val="-12"/>
          <w:u w:val="single" w:color="2E5395"/>
        </w:rPr>
        <w:t> </w:t>
      </w:r>
      <w:r>
        <w:rPr>
          <w:color w:val="2E5395"/>
          <w:u w:val="single" w:color="2E5395"/>
        </w:rPr>
        <w:t>Problem</w:t>
      </w:r>
      <w:r>
        <w:rPr>
          <w:color w:val="2E5395"/>
          <w:spacing w:val="-11"/>
          <w:u w:val="single" w:color="2E5395"/>
        </w:rPr>
        <w:t> </w:t>
      </w:r>
      <w:r>
        <w:rPr>
          <w:color w:val="2E5395"/>
          <w:spacing w:val="-2"/>
          <w:u w:val="single" w:color="2E5395"/>
        </w:rPr>
        <w:t>Statement</w:t>
      </w:r>
    </w:p>
    <w:p>
      <w:pPr>
        <w:spacing w:line="259" w:lineRule="auto" w:before="57"/>
        <w:ind w:left="165" w:right="62" w:firstLine="0"/>
        <w:jc w:val="both"/>
        <w:rPr>
          <w:rFonts w:ascii="Times New Roman"/>
          <w:sz w:val="24"/>
        </w:rPr>
      </w:pPr>
      <w:r>
        <w:rPr>
          <w:rFonts w:ascii="Times New Roman"/>
          <w:sz w:val="24"/>
        </w:rPr>
        <w:t>There are N Mice and N holes that are placed in a straight line. Each hole can accomodate only 1 mouse. The positions of Mice are denoted by array A and the position of holes are denoted by array B.</w:t>
      </w:r>
    </w:p>
    <w:p>
      <w:pPr>
        <w:spacing w:line="254" w:lineRule="auto" w:before="1"/>
        <w:ind w:left="165" w:right="3796" w:firstLine="0"/>
        <w:jc w:val="left"/>
        <w:rPr>
          <w:rFonts w:ascii="Times New Roman" w:hAnsi="Times New Roman"/>
          <w:sz w:val="24"/>
        </w:rPr>
      </w:pPr>
      <w:r>
        <w:rPr>
          <w:rFonts w:ascii="Times New Roman" w:hAnsi="Times New Roman"/>
          <w:sz w:val="24"/>
        </w:rPr>
        <w:t>A</w:t>
      </w:r>
      <w:r>
        <w:rPr>
          <w:rFonts w:ascii="Times New Roman" w:hAnsi="Times New Roman"/>
          <w:spacing w:val="-15"/>
          <w:sz w:val="24"/>
        </w:rPr>
        <w:t> </w:t>
      </w:r>
      <w:r>
        <w:rPr>
          <w:rFonts w:ascii="Times New Roman" w:hAnsi="Times New Roman"/>
          <w:sz w:val="24"/>
        </w:rPr>
        <w:t>mouse</w:t>
      </w:r>
      <w:r>
        <w:rPr>
          <w:rFonts w:ascii="Times New Roman" w:hAnsi="Times New Roman"/>
          <w:spacing w:val="-15"/>
          <w:sz w:val="24"/>
        </w:rPr>
        <w:t> </w:t>
      </w:r>
      <w:r>
        <w:rPr>
          <w:rFonts w:ascii="Times New Roman" w:hAnsi="Times New Roman"/>
          <w:sz w:val="24"/>
        </w:rPr>
        <w:t>can</w:t>
      </w:r>
      <w:r>
        <w:rPr>
          <w:rFonts w:ascii="Times New Roman" w:hAnsi="Times New Roman"/>
          <w:spacing w:val="-12"/>
          <w:sz w:val="24"/>
        </w:rPr>
        <w:t> </w:t>
      </w:r>
      <w:r>
        <w:rPr>
          <w:rFonts w:ascii="Times New Roman" w:hAnsi="Times New Roman"/>
          <w:sz w:val="24"/>
        </w:rPr>
        <w:t>stay</w:t>
      </w:r>
      <w:r>
        <w:rPr>
          <w:rFonts w:ascii="Times New Roman" w:hAnsi="Times New Roman"/>
          <w:spacing w:val="-13"/>
          <w:sz w:val="24"/>
        </w:rPr>
        <w:t> </w:t>
      </w:r>
      <w:r>
        <w:rPr>
          <w:rFonts w:ascii="Times New Roman" w:hAnsi="Times New Roman"/>
          <w:sz w:val="24"/>
        </w:rPr>
        <w:t>at</w:t>
      </w:r>
      <w:r>
        <w:rPr>
          <w:rFonts w:ascii="Times New Roman" w:hAnsi="Times New Roman"/>
          <w:spacing w:val="-12"/>
          <w:sz w:val="24"/>
        </w:rPr>
        <w:t> </w:t>
      </w:r>
      <w:r>
        <w:rPr>
          <w:rFonts w:ascii="Times New Roman" w:hAnsi="Times New Roman"/>
          <w:sz w:val="24"/>
        </w:rPr>
        <w:t>his</w:t>
      </w:r>
      <w:r>
        <w:rPr>
          <w:rFonts w:ascii="Times New Roman" w:hAnsi="Times New Roman"/>
          <w:spacing w:val="-14"/>
          <w:sz w:val="24"/>
        </w:rPr>
        <w:t> </w:t>
      </w:r>
      <w:r>
        <w:rPr>
          <w:rFonts w:ascii="Times New Roman" w:hAnsi="Times New Roman"/>
          <w:sz w:val="24"/>
        </w:rPr>
        <w:t>position,</w:t>
      </w:r>
      <w:r>
        <w:rPr>
          <w:rFonts w:ascii="Times New Roman" w:hAnsi="Times New Roman"/>
          <w:spacing w:val="-12"/>
          <w:sz w:val="24"/>
        </w:rPr>
        <w:t> </w:t>
      </w:r>
      <w:r>
        <w:rPr>
          <w:rFonts w:ascii="Times New Roman" w:hAnsi="Times New Roman"/>
          <w:sz w:val="24"/>
        </w:rPr>
        <w:t>move</w:t>
      </w:r>
      <w:r>
        <w:rPr>
          <w:rFonts w:ascii="Times New Roman" w:hAnsi="Times New Roman"/>
          <w:spacing w:val="-13"/>
          <w:sz w:val="24"/>
        </w:rPr>
        <w:t> </w:t>
      </w:r>
      <w:r>
        <w:rPr>
          <w:rFonts w:ascii="Times New Roman" w:hAnsi="Times New Roman"/>
          <w:sz w:val="24"/>
        </w:rPr>
        <w:t>one</w:t>
      </w:r>
      <w:r>
        <w:rPr>
          <w:rFonts w:ascii="Times New Roman" w:hAnsi="Times New Roman"/>
          <w:spacing w:val="-14"/>
          <w:sz w:val="24"/>
        </w:rPr>
        <w:t> </w:t>
      </w:r>
      <w:r>
        <w:rPr>
          <w:rFonts w:ascii="Times New Roman" w:hAnsi="Times New Roman"/>
          <w:sz w:val="24"/>
        </w:rPr>
        <w:t>step</w:t>
      </w:r>
      <w:r>
        <w:rPr>
          <w:rFonts w:ascii="Times New Roman" w:hAnsi="Times New Roman"/>
          <w:spacing w:val="-13"/>
          <w:sz w:val="24"/>
        </w:rPr>
        <w:t> </w:t>
      </w:r>
      <w:r>
        <w:rPr>
          <w:rFonts w:ascii="Times New Roman" w:hAnsi="Times New Roman"/>
          <w:sz w:val="24"/>
        </w:rPr>
        <w:t>right from</w:t>
      </w:r>
      <w:r>
        <w:rPr>
          <w:rFonts w:ascii="Times New Roman" w:hAnsi="Times New Roman"/>
          <w:spacing w:val="4"/>
          <w:sz w:val="24"/>
        </w:rPr>
        <w:t> </w:t>
      </w:r>
      <w:r>
        <w:rPr>
          <w:rFonts w:ascii="Times New Roman" w:hAnsi="Times New Roman"/>
          <w:sz w:val="24"/>
        </w:rPr>
        <w:t>x</w:t>
      </w:r>
      <w:r>
        <w:rPr>
          <w:rFonts w:ascii="Times New Roman" w:hAnsi="Times New Roman"/>
          <w:spacing w:val="7"/>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x</w:t>
      </w:r>
      <w:r>
        <w:rPr>
          <w:rFonts w:ascii="Times New Roman" w:hAnsi="Times New Roman"/>
          <w:spacing w:val="7"/>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1,</w:t>
      </w:r>
      <w:r>
        <w:rPr>
          <w:rFonts w:ascii="Times New Roman" w:hAnsi="Times New Roman"/>
          <w:spacing w:val="3"/>
          <w:sz w:val="24"/>
        </w:rPr>
        <w:t> </w:t>
      </w:r>
      <w:r>
        <w:rPr>
          <w:rFonts w:ascii="Times New Roman" w:hAnsi="Times New Roman"/>
          <w:sz w:val="24"/>
        </w:rPr>
        <w:t>or</w:t>
      </w:r>
      <w:r>
        <w:rPr>
          <w:rFonts w:ascii="Times New Roman" w:hAnsi="Times New Roman"/>
          <w:spacing w:val="6"/>
          <w:sz w:val="24"/>
        </w:rPr>
        <w:t> </w:t>
      </w:r>
      <w:r>
        <w:rPr>
          <w:rFonts w:ascii="Times New Roman" w:hAnsi="Times New Roman"/>
          <w:sz w:val="24"/>
        </w:rPr>
        <w:t>move</w:t>
      </w:r>
      <w:r>
        <w:rPr>
          <w:rFonts w:ascii="Times New Roman" w:hAnsi="Times New Roman"/>
          <w:spacing w:val="6"/>
          <w:sz w:val="24"/>
        </w:rPr>
        <w:t> </w:t>
      </w:r>
      <w:r>
        <w:rPr>
          <w:rFonts w:ascii="Times New Roman" w:hAnsi="Times New Roman"/>
          <w:sz w:val="24"/>
        </w:rPr>
        <w:t>one</w:t>
      </w:r>
      <w:r>
        <w:rPr>
          <w:rFonts w:ascii="Times New Roman" w:hAnsi="Times New Roman"/>
          <w:spacing w:val="3"/>
          <w:sz w:val="24"/>
        </w:rPr>
        <w:t> </w:t>
      </w:r>
      <w:r>
        <w:rPr>
          <w:rFonts w:ascii="Times New Roman" w:hAnsi="Times New Roman"/>
          <w:sz w:val="24"/>
        </w:rPr>
        <w:t>step</w:t>
      </w:r>
      <w:r>
        <w:rPr>
          <w:rFonts w:ascii="Times New Roman" w:hAnsi="Times New Roman"/>
          <w:spacing w:val="7"/>
          <w:sz w:val="24"/>
        </w:rPr>
        <w:t> </w:t>
      </w:r>
      <w:r>
        <w:rPr>
          <w:rFonts w:ascii="Times New Roman" w:hAnsi="Times New Roman"/>
          <w:sz w:val="24"/>
        </w:rPr>
        <w:t>left</w:t>
      </w:r>
      <w:r>
        <w:rPr>
          <w:rFonts w:ascii="Times New Roman" w:hAnsi="Times New Roman"/>
          <w:spacing w:val="6"/>
          <w:sz w:val="24"/>
        </w:rPr>
        <w:t> </w:t>
      </w:r>
      <w:r>
        <w:rPr>
          <w:rFonts w:ascii="Times New Roman" w:hAnsi="Times New Roman"/>
          <w:sz w:val="24"/>
        </w:rPr>
        <w:t>from</w:t>
      </w:r>
      <w:r>
        <w:rPr>
          <w:rFonts w:ascii="Times New Roman" w:hAnsi="Times New Roman"/>
          <w:spacing w:val="7"/>
          <w:sz w:val="24"/>
        </w:rPr>
        <w:t> </w:t>
      </w:r>
      <w:r>
        <w:rPr>
          <w:rFonts w:ascii="Times New Roman" w:hAnsi="Times New Roman"/>
          <w:sz w:val="24"/>
        </w:rPr>
        <w:t>x</w:t>
      </w:r>
      <w:r>
        <w:rPr>
          <w:rFonts w:ascii="Times New Roman" w:hAnsi="Times New Roman"/>
          <w:spacing w:val="3"/>
          <w:sz w:val="24"/>
        </w:rPr>
        <w:t> </w:t>
      </w:r>
      <w:r>
        <w:rPr>
          <w:rFonts w:ascii="Times New Roman" w:hAnsi="Times New Roman"/>
          <w:sz w:val="24"/>
        </w:rPr>
        <w:t>to</w:t>
      </w:r>
      <w:r>
        <w:rPr>
          <w:rFonts w:ascii="Times New Roman" w:hAnsi="Times New Roman"/>
          <w:spacing w:val="7"/>
          <w:sz w:val="24"/>
        </w:rPr>
        <w:t> </w:t>
      </w:r>
      <w:r>
        <w:rPr>
          <w:rFonts w:ascii="Times New Roman" w:hAnsi="Times New Roman"/>
          <w:sz w:val="24"/>
        </w:rPr>
        <w:t>x</w:t>
      </w:r>
      <w:r>
        <w:rPr>
          <w:rFonts w:ascii="Times New Roman" w:hAnsi="Times New Roman"/>
          <w:spacing w:val="4"/>
          <w:sz w:val="24"/>
        </w:rPr>
        <w:t> </w:t>
      </w:r>
      <w:r>
        <w:rPr>
          <w:rFonts w:ascii="Times New Roman" w:hAnsi="Times New Roman"/>
          <w:spacing w:val="-10"/>
          <w:sz w:val="24"/>
        </w:rPr>
        <w:t>−</w:t>
      </w:r>
    </w:p>
    <w:p>
      <w:pPr>
        <w:spacing w:before="1"/>
        <w:ind w:left="165" w:right="0" w:firstLine="0"/>
        <w:jc w:val="left"/>
        <w:rPr>
          <w:rFonts w:ascii="Times New Roman"/>
          <w:sz w:val="24"/>
        </w:rPr>
      </w:pPr>
      <w:r>
        <w:rPr>
          <w:rFonts w:ascii="Times New Roman"/>
          <w:sz w:val="24"/>
        </w:rPr>
        <w:t>1.</w:t>
      </w:r>
      <w:r>
        <w:rPr>
          <w:rFonts w:ascii="Times New Roman"/>
          <w:spacing w:val="-1"/>
          <w:sz w:val="24"/>
        </w:rPr>
        <w:t> </w:t>
      </w:r>
      <w:r>
        <w:rPr>
          <w:rFonts w:ascii="Times New Roman"/>
          <w:sz w:val="24"/>
        </w:rPr>
        <w:t>Any</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these</w:t>
      </w:r>
      <w:r>
        <w:rPr>
          <w:rFonts w:ascii="Times New Roman"/>
          <w:spacing w:val="-3"/>
          <w:sz w:val="24"/>
        </w:rPr>
        <w:t> </w:t>
      </w:r>
      <w:r>
        <w:rPr>
          <w:rFonts w:ascii="Times New Roman"/>
          <w:sz w:val="24"/>
        </w:rPr>
        <w:t>moves</w:t>
      </w:r>
      <w:r>
        <w:rPr>
          <w:rFonts w:ascii="Times New Roman"/>
          <w:spacing w:val="-2"/>
          <w:sz w:val="24"/>
        </w:rPr>
        <w:t> </w:t>
      </w:r>
      <w:r>
        <w:rPr>
          <w:rFonts w:ascii="Times New Roman"/>
          <w:sz w:val="24"/>
        </w:rPr>
        <w:t>consumes</w:t>
      </w:r>
      <w:r>
        <w:rPr>
          <w:rFonts w:ascii="Times New Roman"/>
          <w:spacing w:val="-2"/>
          <w:sz w:val="24"/>
        </w:rPr>
        <w:t> </w:t>
      </w:r>
      <w:r>
        <w:rPr>
          <w:rFonts w:ascii="Times New Roman"/>
          <w:sz w:val="24"/>
        </w:rPr>
        <w:t>1 </w:t>
      </w:r>
      <w:r>
        <w:rPr>
          <w:rFonts w:ascii="Times New Roman"/>
          <w:spacing w:val="-2"/>
          <w:sz w:val="24"/>
        </w:rPr>
        <w:t>minute.</w:t>
      </w:r>
    </w:p>
    <w:p>
      <w:pPr>
        <w:spacing w:before="0"/>
        <w:ind w:left="165" w:right="0" w:firstLine="0"/>
        <w:jc w:val="left"/>
        <w:rPr>
          <w:rFonts w:ascii="Times New Roman"/>
          <w:sz w:val="24"/>
        </w:rPr>
      </w:pPr>
      <w:r>
        <w:rPr>
          <w:rFonts w:ascii="Times New Roman"/>
          <w:sz w:val="24"/>
        </w:rPr>
        <w:t>Assign</w:t>
      </w:r>
      <w:r>
        <w:rPr>
          <w:rFonts w:ascii="Times New Roman"/>
          <w:spacing w:val="-3"/>
          <w:sz w:val="24"/>
        </w:rPr>
        <w:t> </w:t>
      </w:r>
      <w:r>
        <w:rPr>
          <w:rFonts w:ascii="Times New Roman"/>
          <w:sz w:val="24"/>
        </w:rPr>
        <w:t>mice</w:t>
      </w:r>
      <w:r>
        <w:rPr>
          <w:rFonts w:ascii="Times New Roman"/>
          <w:spacing w:val="-2"/>
          <w:sz w:val="24"/>
        </w:rPr>
        <w:t> </w:t>
      </w:r>
      <w:r>
        <w:rPr>
          <w:rFonts w:ascii="Times New Roman"/>
          <w:sz w:val="24"/>
        </w:rPr>
        <w:t>to holes so</w:t>
      </w:r>
      <w:r>
        <w:rPr>
          <w:rFonts w:ascii="Times New Roman"/>
          <w:spacing w:val="-1"/>
          <w:sz w:val="24"/>
        </w:rPr>
        <w:t> </w:t>
      </w:r>
      <w:r>
        <w:rPr>
          <w:rFonts w:ascii="Times New Roman"/>
          <w:sz w:val="24"/>
        </w:rPr>
        <w:t>that the</w:t>
      </w:r>
      <w:r>
        <w:rPr>
          <w:rFonts w:ascii="Times New Roman"/>
          <w:spacing w:val="-1"/>
          <w:sz w:val="24"/>
        </w:rPr>
        <w:t> </w:t>
      </w:r>
      <w:r>
        <w:rPr>
          <w:rFonts w:ascii="Times New Roman"/>
          <w:sz w:val="24"/>
        </w:rPr>
        <w:t>time when</w:t>
      </w:r>
      <w:r>
        <w:rPr>
          <w:rFonts w:ascii="Times New Roman"/>
          <w:spacing w:val="-1"/>
          <w:sz w:val="24"/>
        </w:rPr>
        <w:t> </w:t>
      </w:r>
      <w:r>
        <w:rPr>
          <w:rFonts w:ascii="Times New Roman"/>
          <w:sz w:val="24"/>
        </w:rPr>
        <w:t>the last mouse</w:t>
      </w:r>
      <w:r>
        <w:rPr>
          <w:rFonts w:ascii="Times New Roman"/>
          <w:spacing w:val="-1"/>
          <w:sz w:val="24"/>
        </w:rPr>
        <w:t> </w:t>
      </w:r>
      <w:r>
        <w:rPr>
          <w:rFonts w:ascii="Times New Roman"/>
          <w:sz w:val="24"/>
        </w:rPr>
        <w:t>gets</w:t>
      </w:r>
      <w:r>
        <w:rPr>
          <w:rFonts w:ascii="Times New Roman"/>
          <w:spacing w:val="3"/>
          <w:sz w:val="24"/>
        </w:rPr>
        <w:t> </w:t>
      </w:r>
      <w:r>
        <w:rPr>
          <w:rFonts w:ascii="Times New Roman"/>
          <w:sz w:val="24"/>
        </w:rPr>
        <w:t>inside</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hole is </w:t>
      </w:r>
      <w:r>
        <w:rPr>
          <w:rFonts w:ascii="Times New Roman"/>
          <w:spacing w:val="-2"/>
          <w:sz w:val="24"/>
        </w:rPr>
        <w:t>minimized.</w:t>
      </w:r>
    </w:p>
    <w:p>
      <w:pPr>
        <w:pStyle w:val="Heading1"/>
        <w:spacing w:line="376" w:lineRule="exact" w:before="126"/>
      </w:pPr>
      <w:r>
        <w:rPr>
          <w:color w:val="2E5395"/>
        </w:rPr>
        <w:t>Input</w:t>
      </w:r>
      <w:r>
        <w:rPr>
          <w:color w:val="2E5395"/>
          <w:spacing w:val="-14"/>
        </w:rPr>
        <w:t> </w:t>
      </w:r>
      <w:r>
        <w:rPr>
          <w:color w:val="2E5395"/>
          <w:spacing w:val="-2"/>
        </w:rPr>
        <w:t>Format:</w:t>
      </w:r>
    </w:p>
    <w:p>
      <w:pPr>
        <w:spacing w:line="259" w:lineRule="auto" w:before="0"/>
        <w:ind w:left="165" w:right="97" w:firstLine="0"/>
        <w:jc w:val="left"/>
        <w:rPr>
          <w:rFonts w:ascii="Times New Roman"/>
          <w:b/>
          <w:sz w:val="24"/>
        </w:rPr>
      </w:pPr>
      <w:r>
        <w:rPr>
          <w:rFonts w:ascii="Times New Roman"/>
          <w:sz w:val="24"/>
        </w:rPr>
        <w:t>First</w:t>
      </w:r>
      <w:r>
        <w:rPr>
          <w:rFonts w:ascii="Times New Roman"/>
          <w:spacing w:val="-3"/>
          <w:sz w:val="24"/>
        </w:rPr>
        <w:t> </w:t>
      </w:r>
      <w:r>
        <w:rPr>
          <w:rFonts w:ascii="Times New Roman"/>
          <w:sz w:val="24"/>
        </w:rPr>
        <w:t>argument</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an</w:t>
      </w:r>
      <w:r>
        <w:rPr>
          <w:rFonts w:ascii="Times New Roman"/>
          <w:spacing w:val="-3"/>
          <w:sz w:val="24"/>
        </w:rPr>
        <w:t> </w:t>
      </w:r>
      <w:r>
        <w:rPr>
          <w:rFonts w:ascii="Times New Roman"/>
          <w:sz w:val="24"/>
        </w:rPr>
        <w:t>integer</w:t>
      </w:r>
      <w:r>
        <w:rPr>
          <w:rFonts w:ascii="Times New Roman"/>
          <w:spacing w:val="-3"/>
          <w:sz w:val="24"/>
        </w:rPr>
        <w:t> </w:t>
      </w:r>
      <w:r>
        <w:rPr>
          <w:rFonts w:ascii="Times New Roman"/>
          <w:sz w:val="24"/>
        </w:rPr>
        <w:t>array</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Second</w:t>
      </w:r>
      <w:r>
        <w:rPr>
          <w:rFonts w:ascii="Times New Roman"/>
          <w:spacing w:val="-9"/>
          <w:sz w:val="24"/>
        </w:rPr>
        <w:t> </w:t>
      </w:r>
      <w:r>
        <w:rPr>
          <w:rFonts w:ascii="Times New Roman"/>
          <w:sz w:val="24"/>
        </w:rPr>
        <w:t>argument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an</w:t>
      </w:r>
      <w:r>
        <w:rPr>
          <w:rFonts w:ascii="Times New Roman"/>
          <w:spacing w:val="-10"/>
          <w:sz w:val="24"/>
        </w:rPr>
        <w:t> </w:t>
      </w:r>
      <w:r>
        <w:rPr>
          <w:rFonts w:ascii="Times New Roman"/>
          <w:sz w:val="24"/>
        </w:rPr>
        <w:t>integer</w:t>
      </w:r>
      <w:r>
        <w:rPr>
          <w:rFonts w:ascii="Times New Roman"/>
          <w:spacing w:val="-10"/>
          <w:sz w:val="24"/>
        </w:rPr>
        <w:t> </w:t>
      </w:r>
      <w:r>
        <w:rPr>
          <w:rFonts w:ascii="Times New Roman"/>
          <w:sz w:val="24"/>
        </w:rPr>
        <w:t>array</w:t>
      </w:r>
      <w:r>
        <w:rPr>
          <w:rFonts w:ascii="Times New Roman"/>
          <w:spacing w:val="-10"/>
          <w:sz w:val="24"/>
        </w:rPr>
        <w:t> </w:t>
      </w:r>
      <w:r>
        <w:rPr>
          <w:rFonts w:ascii="Times New Roman"/>
          <w:sz w:val="24"/>
        </w:rPr>
        <w:t>B.</w:t>
      </w:r>
      <w:r>
        <w:rPr>
          <w:rFonts w:ascii="Times New Roman"/>
          <w:spacing w:val="-3"/>
          <w:sz w:val="24"/>
        </w:rPr>
        <w:t> </w:t>
      </w:r>
      <w:r>
        <w:rPr>
          <w:rFonts w:ascii="Times New Roman"/>
          <w:b/>
          <w:sz w:val="24"/>
        </w:rPr>
        <w:t>Output </w:t>
      </w:r>
      <w:r>
        <w:rPr>
          <w:rFonts w:ascii="Times New Roman"/>
          <w:b/>
          <w:spacing w:val="-2"/>
          <w:sz w:val="24"/>
        </w:rPr>
        <w:t>Format:</w:t>
      </w:r>
    </w:p>
    <w:p>
      <w:pPr>
        <w:spacing w:line="275" w:lineRule="exact" w:before="0"/>
        <w:ind w:left="165" w:right="0" w:firstLine="0"/>
        <w:jc w:val="left"/>
        <w:rPr>
          <w:rFonts w:ascii="Times New Roman"/>
          <w:sz w:val="24"/>
        </w:rPr>
      </w:pPr>
      <w:r>
        <w:rPr>
          <w:rFonts w:ascii="Times New Roman"/>
          <w:sz w:val="24"/>
        </w:rPr>
        <w:t>Return</w:t>
      </w:r>
      <w:r>
        <w:rPr>
          <w:rFonts w:ascii="Times New Roman"/>
          <w:spacing w:val="-9"/>
          <w:sz w:val="24"/>
        </w:rPr>
        <w:t> </w:t>
      </w:r>
      <w:r>
        <w:rPr>
          <w:rFonts w:ascii="Times New Roman"/>
          <w:sz w:val="24"/>
        </w:rPr>
        <w:t>an</w:t>
      </w:r>
      <w:r>
        <w:rPr>
          <w:rFonts w:ascii="Times New Roman"/>
          <w:spacing w:val="-5"/>
          <w:sz w:val="24"/>
        </w:rPr>
        <w:t> </w:t>
      </w:r>
      <w:r>
        <w:rPr>
          <w:rFonts w:ascii="Times New Roman"/>
          <w:sz w:val="24"/>
        </w:rPr>
        <w:t>integer</w:t>
      </w:r>
      <w:r>
        <w:rPr>
          <w:rFonts w:ascii="Times New Roman"/>
          <w:spacing w:val="-8"/>
          <w:sz w:val="24"/>
        </w:rPr>
        <w:t> </w:t>
      </w:r>
      <w:r>
        <w:rPr>
          <w:rFonts w:ascii="Times New Roman"/>
          <w:sz w:val="24"/>
        </w:rPr>
        <w:t>denoting</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minimum</w:t>
      </w:r>
      <w:r>
        <w:rPr>
          <w:rFonts w:ascii="Times New Roman"/>
          <w:spacing w:val="-8"/>
          <w:sz w:val="24"/>
        </w:rPr>
        <w:t> </w:t>
      </w:r>
      <w:r>
        <w:rPr>
          <w:rFonts w:ascii="Times New Roman"/>
          <w:sz w:val="24"/>
        </w:rPr>
        <w:t>time</w:t>
      </w:r>
      <w:r>
        <w:rPr>
          <w:rFonts w:ascii="Times New Roman"/>
          <w:spacing w:val="-8"/>
          <w:sz w:val="24"/>
        </w:rPr>
        <w:t> </w:t>
      </w:r>
      <w:r>
        <w:rPr>
          <w:rFonts w:ascii="Times New Roman"/>
          <w:sz w:val="24"/>
        </w:rPr>
        <w:t>when the</w:t>
      </w:r>
      <w:r>
        <w:rPr>
          <w:rFonts w:ascii="Times New Roman"/>
          <w:spacing w:val="-1"/>
          <w:sz w:val="24"/>
        </w:rPr>
        <w:t> </w:t>
      </w:r>
      <w:r>
        <w:rPr>
          <w:rFonts w:ascii="Times New Roman"/>
          <w:sz w:val="24"/>
        </w:rPr>
        <w:t>last mouse</w:t>
      </w:r>
      <w:r>
        <w:rPr>
          <w:rFonts w:ascii="Times New Roman"/>
          <w:spacing w:val="-1"/>
          <w:sz w:val="24"/>
        </w:rPr>
        <w:t> </w:t>
      </w:r>
      <w:r>
        <w:rPr>
          <w:rFonts w:ascii="Times New Roman"/>
          <w:sz w:val="24"/>
        </w:rPr>
        <w:t>gets</w:t>
      </w:r>
      <w:r>
        <w:rPr>
          <w:rFonts w:ascii="Times New Roman"/>
          <w:spacing w:val="-1"/>
          <w:sz w:val="24"/>
        </w:rPr>
        <w:t> </w:t>
      </w:r>
      <w:r>
        <w:rPr>
          <w:rFonts w:ascii="Times New Roman"/>
          <w:sz w:val="24"/>
        </w:rPr>
        <w:t>inside the</w:t>
      </w:r>
      <w:r>
        <w:rPr>
          <w:rFonts w:ascii="Times New Roman"/>
          <w:spacing w:val="-1"/>
          <w:sz w:val="24"/>
        </w:rPr>
        <w:t> </w:t>
      </w:r>
      <w:r>
        <w:rPr>
          <w:rFonts w:ascii="Times New Roman"/>
          <w:spacing w:val="-2"/>
          <w:sz w:val="24"/>
        </w:rPr>
        <w:t>holes.</w:t>
      </w:r>
    </w:p>
    <w:p>
      <w:pPr>
        <w:pStyle w:val="Heading1"/>
        <w:spacing w:line="376" w:lineRule="exact" w:before="109"/>
      </w:pPr>
      <w:r>
        <w:rPr>
          <w:color w:val="2E5395"/>
        </w:rPr>
        <w:t>Example</w:t>
      </w:r>
      <w:r>
        <w:rPr>
          <w:color w:val="2E5395"/>
          <w:spacing w:val="-12"/>
        </w:rPr>
        <w:t> </w:t>
      </w:r>
      <w:r>
        <w:rPr>
          <w:color w:val="2E5395"/>
        </w:rPr>
        <w:t>test</w:t>
      </w:r>
      <w:r>
        <w:rPr>
          <w:color w:val="2E5395"/>
          <w:spacing w:val="-9"/>
        </w:rPr>
        <w:t> </w:t>
      </w:r>
      <w:r>
        <w:rPr>
          <w:color w:val="2E5395"/>
          <w:spacing w:val="-2"/>
        </w:rPr>
        <w:t>cases:</w:t>
      </w:r>
    </w:p>
    <w:p>
      <w:pPr>
        <w:spacing w:line="205" w:lineRule="exact" w:before="0"/>
        <w:ind w:left="165" w:right="0" w:firstLine="0"/>
        <w:jc w:val="left"/>
        <w:rPr>
          <w:b/>
          <w:sz w:val="18"/>
        </w:rPr>
      </w:pPr>
      <w:r>
        <w:rPr>
          <w:b/>
          <w:spacing w:val="-2"/>
          <w:sz w:val="18"/>
        </w:rPr>
        <w:t>Input:</w:t>
      </w:r>
    </w:p>
    <w:p>
      <w:pPr>
        <w:pStyle w:val="BodyText"/>
        <w:spacing w:before="11"/>
        <w:rPr>
          <w:b/>
          <w:sz w:val="18"/>
        </w:rPr>
      </w:pPr>
    </w:p>
    <w:p>
      <w:pPr>
        <w:spacing w:before="1"/>
        <w:ind w:left="165" w:right="0" w:firstLine="0"/>
        <w:jc w:val="left"/>
        <w:rPr>
          <w:rFonts w:ascii="Times New Roman"/>
          <w:sz w:val="24"/>
        </w:rPr>
      </w:pPr>
      <w:r>
        <w:rPr>
          <w:rFonts w:ascii="Times New Roman"/>
          <w:sz w:val="24"/>
        </w:rPr>
        <w:t>-4</w:t>
      </w:r>
      <w:r>
        <w:rPr>
          <w:rFonts w:ascii="Times New Roman"/>
          <w:spacing w:val="-1"/>
          <w:sz w:val="24"/>
        </w:rPr>
        <w:t> </w:t>
      </w:r>
      <w:r>
        <w:rPr>
          <w:rFonts w:ascii="Times New Roman"/>
          <w:sz w:val="24"/>
        </w:rPr>
        <w:t>2</w:t>
      </w:r>
      <w:r>
        <w:rPr>
          <w:rFonts w:ascii="Times New Roman"/>
          <w:spacing w:val="-1"/>
          <w:sz w:val="24"/>
        </w:rPr>
        <w:t> </w:t>
      </w:r>
      <w:r>
        <w:rPr>
          <w:rFonts w:ascii="Times New Roman"/>
          <w:spacing w:val="-10"/>
          <w:sz w:val="24"/>
        </w:rPr>
        <w:t>3</w:t>
      </w:r>
    </w:p>
    <w:p>
      <w:pPr>
        <w:spacing w:before="16"/>
        <w:ind w:left="220" w:right="0" w:firstLine="0"/>
        <w:jc w:val="left"/>
        <w:rPr>
          <w:rFonts w:ascii="Times New Roman"/>
          <w:sz w:val="24"/>
        </w:rPr>
      </w:pPr>
      <w:r>
        <w:rPr>
          <w:rFonts w:ascii="Times New Roman"/>
          <w:sz w:val="24"/>
        </w:rPr>
        <w:t>0</w:t>
      </w:r>
      <w:r>
        <w:rPr>
          <w:rFonts w:ascii="Times New Roman"/>
          <w:spacing w:val="-1"/>
          <w:sz w:val="24"/>
        </w:rPr>
        <w:t> </w:t>
      </w:r>
      <w:r>
        <w:rPr>
          <w:rFonts w:ascii="Times New Roman"/>
          <w:sz w:val="24"/>
        </w:rPr>
        <w:t>-2</w:t>
      </w:r>
      <w:r>
        <w:rPr>
          <w:rFonts w:ascii="Times New Roman"/>
          <w:spacing w:val="-1"/>
          <w:sz w:val="24"/>
        </w:rPr>
        <w:t> </w:t>
      </w:r>
      <w:r>
        <w:rPr>
          <w:rFonts w:ascii="Times New Roman"/>
          <w:spacing w:val="-10"/>
          <w:sz w:val="24"/>
        </w:rPr>
        <w:t>4</w:t>
      </w:r>
    </w:p>
    <w:p>
      <w:pPr>
        <w:pStyle w:val="Heading1"/>
        <w:spacing w:before="21"/>
      </w:pPr>
      <w:r>
        <w:rPr>
          <w:color w:val="2E5395"/>
          <w:spacing w:val="-2"/>
        </w:rPr>
        <w:t>Output:</w:t>
      </w:r>
    </w:p>
    <w:p>
      <w:pPr>
        <w:spacing w:before="72"/>
        <w:ind w:left="220" w:right="0" w:firstLine="0"/>
        <w:jc w:val="left"/>
        <w:rPr>
          <w:rFonts w:ascii="Times New Roman"/>
          <w:sz w:val="24"/>
        </w:rPr>
      </w:pPr>
      <w:r>
        <w:rPr>
          <w:rFonts w:ascii="Times New Roman"/>
          <w:spacing w:val="-10"/>
          <w:sz w:val="24"/>
        </w:rPr>
        <w:t>2</w:t>
      </w:r>
    </w:p>
    <w:p>
      <w:pPr>
        <w:pStyle w:val="Heading1"/>
        <w:spacing w:before="17"/>
      </w:pPr>
      <w:r>
        <w:rPr>
          <w:color w:val="2E5395"/>
          <w:spacing w:val="-2"/>
        </w:rPr>
        <w:t>Explanation:</w:t>
      </w:r>
    </w:p>
    <w:p>
      <w:pPr>
        <w:spacing w:before="74"/>
        <w:ind w:left="220" w:right="0" w:firstLine="0"/>
        <w:jc w:val="left"/>
        <w:rPr>
          <w:rFonts w:ascii="Times New Roman"/>
          <w:sz w:val="24"/>
        </w:rPr>
      </w:pPr>
      <w:r>
        <w:rPr>
          <w:rFonts w:ascii="Times New Roman"/>
          <w:sz w:val="24"/>
        </w:rPr>
        <w:t>Assign</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mouse</w:t>
      </w:r>
      <w:r>
        <w:rPr>
          <w:rFonts w:ascii="Times New Roman"/>
          <w:spacing w:val="-1"/>
          <w:sz w:val="24"/>
        </w:rPr>
        <w:t> </w:t>
      </w:r>
      <w:r>
        <w:rPr>
          <w:rFonts w:ascii="Times New Roman"/>
          <w:sz w:val="24"/>
        </w:rPr>
        <w:t>at</w:t>
      </w:r>
      <w:r>
        <w:rPr>
          <w:rFonts w:ascii="Times New Roman"/>
          <w:spacing w:val="-1"/>
          <w:sz w:val="24"/>
        </w:rPr>
        <w:t> </w:t>
      </w:r>
      <w:r>
        <w:rPr>
          <w:rFonts w:ascii="Times New Roman"/>
          <w:sz w:val="24"/>
        </w:rPr>
        <w:t>position (-4 to</w:t>
      </w:r>
      <w:r>
        <w:rPr>
          <w:rFonts w:ascii="Times New Roman"/>
          <w:spacing w:val="-4"/>
          <w:sz w:val="24"/>
        </w:rPr>
        <w:t> </w:t>
      </w:r>
      <w:r>
        <w:rPr>
          <w:rFonts w:ascii="Times New Roman"/>
          <w:sz w:val="24"/>
        </w:rPr>
        <w:t>-2),</w:t>
      </w:r>
      <w:r>
        <w:rPr>
          <w:rFonts w:ascii="Times New Roman"/>
          <w:spacing w:val="-5"/>
          <w:sz w:val="24"/>
        </w:rPr>
        <w:t> </w:t>
      </w:r>
      <w:r>
        <w:rPr>
          <w:rFonts w:ascii="Times New Roman"/>
          <w:sz w:val="24"/>
        </w:rPr>
        <w:t>(2</w:t>
      </w:r>
      <w:r>
        <w:rPr>
          <w:rFonts w:ascii="Times New Roman"/>
          <w:spacing w:val="-3"/>
          <w:sz w:val="24"/>
        </w:rPr>
        <w:t> </w:t>
      </w:r>
      <w:r>
        <w:rPr>
          <w:rFonts w:ascii="Times New Roman"/>
          <w:sz w:val="24"/>
        </w:rPr>
        <w:t>to</w:t>
      </w:r>
      <w:r>
        <w:rPr>
          <w:rFonts w:ascii="Times New Roman"/>
          <w:spacing w:val="-1"/>
          <w:sz w:val="24"/>
        </w:rPr>
        <w:t> </w:t>
      </w:r>
      <w:r>
        <w:rPr>
          <w:rFonts w:ascii="Times New Roman"/>
          <w:sz w:val="24"/>
        </w:rPr>
        <w:t>0)</w:t>
      </w:r>
      <w:r>
        <w:rPr>
          <w:rFonts w:ascii="Times New Roman"/>
          <w:spacing w:val="-1"/>
          <w:sz w:val="24"/>
        </w:rPr>
        <w:t> </w:t>
      </w:r>
      <w:r>
        <w:rPr>
          <w:rFonts w:ascii="Times New Roman"/>
          <w:spacing w:val="-5"/>
          <w:sz w:val="24"/>
        </w:rPr>
        <w:t>and</w:t>
      </w:r>
    </w:p>
    <w:p>
      <w:pPr>
        <w:spacing w:line="261" w:lineRule="auto" w:before="17"/>
        <w:ind w:left="165" w:right="111" w:firstLine="0"/>
        <w:jc w:val="left"/>
        <w:rPr>
          <w:rFonts w:ascii="Times New Roman"/>
          <w:sz w:val="24"/>
        </w:rPr>
      </w:pPr>
      <w:r>
        <w:rPr>
          <w:rFonts w:ascii="Times New Roman"/>
          <w:sz w:val="24"/>
        </w:rPr>
        <w:t>(3</w:t>
      </w:r>
      <w:r>
        <w:rPr>
          <w:rFonts w:ascii="Times New Roman"/>
          <w:spacing w:val="-7"/>
          <w:sz w:val="24"/>
        </w:rPr>
        <w:t> </w:t>
      </w:r>
      <w:r>
        <w:rPr>
          <w:rFonts w:ascii="Times New Roman"/>
          <w:sz w:val="24"/>
        </w:rPr>
        <w:t>to</w:t>
      </w:r>
      <w:r>
        <w:rPr>
          <w:rFonts w:ascii="Times New Roman"/>
          <w:spacing w:val="-7"/>
          <w:sz w:val="24"/>
        </w:rPr>
        <w:t> </w:t>
      </w:r>
      <w:r>
        <w:rPr>
          <w:rFonts w:ascii="Times New Roman"/>
          <w:sz w:val="24"/>
        </w:rPr>
        <w:t>4).</w:t>
      </w:r>
      <w:r>
        <w:rPr>
          <w:rFonts w:ascii="Times New Roman"/>
          <w:spacing w:val="-6"/>
          <w:sz w:val="24"/>
        </w:rPr>
        <w:t> </w:t>
      </w:r>
      <w:r>
        <w:rPr>
          <w:rFonts w:ascii="Times New Roman"/>
          <w:sz w:val="24"/>
        </w:rPr>
        <w:t>The</w:t>
      </w:r>
      <w:r>
        <w:rPr>
          <w:rFonts w:ascii="Times New Roman"/>
          <w:spacing w:val="-10"/>
          <w:sz w:val="24"/>
        </w:rPr>
        <w:t> </w:t>
      </w:r>
      <w:r>
        <w:rPr>
          <w:rFonts w:ascii="Times New Roman"/>
          <w:sz w:val="24"/>
        </w:rPr>
        <w:t>number</w:t>
      </w:r>
      <w:r>
        <w:rPr>
          <w:rFonts w:ascii="Times New Roman"/>
          <w:spacing w:val="-8"/>
          <w:sz w:val="24"/>
        </w:rPr>
        <w:t> </w:t>
      </w:r>
      <w:r>
        <w:rPr>
          <w:rFonts w:ascii="Times New Roman"/>
          <w:sz w:val="24"/>
        </w:rPr>
        <w:t>of</w:t>
      </w:r>
      <w:r>
        <w:rPr>
          <w:rFonts w:ascii="Times New Roman"/>
          <w:spacing w:val="-5"/>
          <w:sz w:val="24"/>
        </w:rPr>
        <w:t> </w:t>
      </w:r>
      <w:r>
        <w:rPr>
          <w:rFonts w:ascii="Times New Roman"/>
          <w:sz w:val="24"/>
        </w:rPr>
        <w:t>moves</w:t>
      </w:r>
      <w:r>
        <w:rPr>
          <w:rFonts w:ascii="Times New Roman"/>
          <w:spacing w:val="-7"/>
          <w:sz w:val="24"/>
        </w:rPr>
        <w:t> </w:t>
      </w:r>
      <w:r>
        <w:rPr>
          <w:rFonts w:ascii="Times New Roman"/>
          <w:sz w:val="24"/>
        </w:rPr>
        <w:t>required</w:t>
      </w:r>
      <w:r>
        <w:rPr>
          <w:rFonts w:ascii="Times New Roman"/>
          <w:spacing w:val="-5"/>
          <w:sz w:val="24"/>
        </w:rPr>
        <w:t> </w:t>
      </w:r>
      <w:r>
        <w:rPr>
          <w:rFonts w:ascii="Times New Roman"/>
          <w:sz w:val="24"/>
        </w:rPr>
        <w:t>will</w:t>
      </w:r>
      <w:r>
        <w:rPr>
          <w:rFonts w:ascii="Times New Roman"/>
          <w:spacing w:val="-6"/>
          <w:sz w:val="24"/>
        </w:rPr>
        <w:t> </w:t>
      </w:r>
      <w:r>
        <w:rPr>
          <w:rFonts w:ascii="Times New Roman"/>
          <w:sz w:val="24"/>
        </w:rPr>
        <w:t>be</w:t>
      </w:r>
      <w:r>
        <w:rPr>
          <w:rFonts w:ascii="Times New Roman"/>
          <w:spacing w:val="-8"/>
          <w:sz w:val="24"/>
        </w:rPr>
        <w:t> </w:t>
      </w:r>
      <w:r>
        <w:rPr>
          <w:rFonts w:ascii="Times New Roman"/>
          <w:sz w:val="24"/>
        </w:rPr>
        <w:t>2,</w:t>
      </w:r>
      <w:r>
        <w:rPr>
          <w:rFonts w:ascii="Times New Roman"/>
          <w:spacing w:val="-4"/>
          <w:sz w:val="24"/>
        </w:rPr>
        <w:t> </w:t>
      </w:r>
      <w:r>
        <w:rPr>
          <w:rFonts w:ascii="Times New Roman"/>
          <w:sz w:val="24"/>
        </w:rPr>
        <w:t>2</w:t>
      </w:r>
      <w:r>
        <w:rPr>
          <w:rFonts w:ascii="Times New Roman"/>
          <w:spacing w:val="-2"/>
          <w:sz w:val="24"/>
        </w:rPr>
        <w:t> </w:t>
      </w:r>
      <w:r>
        <w:rPr>
          <w:rFonts w:ascii="Times New Roman"/>
          <w:sz w:val="24"/>
        </w:rPr>
        <w:t>and</w:t>
      </w:r>
      <w:r>
        <w:rPr>
          <w:rFonts w:ascii="Times New Roman"/>
          <w:spacing w:val="-2"/>
          <w:sz w:val="24"/>
        </w:rPr>
        <w:t> </w:t>
      </w:r>
      <w:r>
        <w:rPr>
          <w:rFonts w:ascii="Times New Roman"/>
          <w:sz w:val="24"/>
        </w:rPr>
        <w:t>1</w:t>
      </w:r>
      <w:r>
        <w:rPr>
          <w:rFonts w:ascii="Times New Roman"/>
          <w:spacing w:val="-2"/>
          <w:sz w:val="24"/>
        </w:rPr>
        <w:t> </w:t>
      </w:r>
      <w:r>
        <w:rPr>
          <w:rFonts w:ascii="Times New Roman"/>
          <w:sz w:val="24"/>
        </w:rPr>
        <w:t>respectively.</w:t>
      </w:r>
      <w:r>
        <w:rPr>
          <w:rFonts w:ascii="Times New Roman"/>
          <w:spacing w:val="-2"/>
          <w:sz w:val="24"/>
        </w:rPr>
        <w:t> </w:t>
      </w:r>
      <w:r>
        <w:rPr>
          <w:rFonts w:ascii="Times New Roman"/>
          <w:sz w:val="24"/>
        </w:rPr>
        <w:t>So,</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time</w:t>
      </w:r>
      <w:r>
        <w:rPr>
          <w:rFonts w:ascii="Times New Roman"/>
          <w:spacing w:val="-3"/>
          <w:sz w:val="24"/>
        </w:rPr>
        <w:t> </w:t>
      </w:r>
      <w:r>
        <w:rPr>
          <w:rFonts w:ascii="Times New Roman"/>
          <w:sz w:val="24"/>
        </w:rPr>
        <w:t>taken will be 2.</w:t>
      </w:r>
    </w:p>
    <w:p>
      <w:pPr>
        <w:pStyle w:val="BodyText"/>
        <w:spacing w:before="237"/>
        <w:rPr>
          <w:rFonts w:ascii="Times New Roman"/>
          <w:sz w:val="24"/>
        </w:rPr>
      </w:pPr>
    </w:p>
    <w:p>
      <w:pPr>
        <w:pStyle w:val="Heading1"/>
        <w:spacing w:before="0"/>
      </w:pPr>
      <w:r>
        <w:rPr>
          <w:color w:val="2E5395"/>
          <w:spacing w:val="-2"/>
        </w:rPr>
        <w:t>Input:</w:t>
      </w:r>
    </w:p>
    <w:p>
      <w:pPr>
        <w:spacing w:before="74"/>
        <w:ind w:left="220" w:right="0" w:firstLine="0"/>
        <w:jc w:val="left"/>
        <w:rPr>
          <w:rFonts w:ascii="Times New Roman"/>
          <w:sz w:val="24"/>
        </w:rPr>
      </w:pPr>
      <w:r>
        <w:rPr>
          <w:rFonts w:ascii="Times New Roman"/>
          <w:spacing w:val="-2"/>
          <w:sz w:val="24"/>
        </w:rPr>
        <w:t>-</w:t>
      </w:r>
      <w:r>
        <w:rPr>
          <w:rFonts w:ascii="Times New Roman"/>
          <w:spacing w:val="-12"/>
          <w:sz w:val="24"/>
        </w:rPr>
        <w:t>2</w:t>
      </w:r>
    </w:p>
    <w:p>
      <w:pPr>
        <w:spacing w:before="0"/>
        <w:ind w:left="165" w:right="0" w:firstLine="0"/>
        <w:jc w:val="left"/>
        <w:rPr>
          <w:rFonts w:ascii="Times New Roman"/>
          <w:sz w:val="24"/>
        </w:rPr>
      </w:pPr>
      <w:r>
        <w:rPr>
          <w:rFonts w:ascii="Times New Roman"/>
          <w:spacing w:val="-10"/>
          <w:sz w:val="24"/>
        </w:rPr>
        <w:t>6</w:t>
      </w:r>
    </w:p>
    <w:p>
      <w:pPr>
        <w:pStyle w:val="Heading1"/>
        <w:spacing w:before="19"/>
      </w:pPr>
      <w:r>
        <w:rPr>
          <w:color w:val="2E5395"/>
          <w:spacing w:val="-2"/>
        </w:rPr>
        <w:t>Output:</w:t>
      </w:r>
    </w:p>
    <w:p>
      <w:pPr>
        <w:spacing w:before="57"/>
        <w:ind w:left="220" w:right="0" w:firstLine="0"/>
        <w:jc w:val="left"/>
        <w:rPr>
          <w:rFonts w:ascii="Times New Roman"/>
          <w:sz w:val="24"/>
        </w:rPr>
      </w:pPr>
      <w:r>
        <w:rPr>
          <w:rFonts w:ascii="Times New Roman"/>
          <w:spacing w:val="-10"/>
          <w:sz w:val="24"/>
        </w:rPr>
        <w:t>4</w:t>
      </w:r>
    </w:p>
    <w:p>
      <w:pPr>
        <w:pStyle w:val="Heading1"/>
      </w:pPr>
      <w:r>
        <w:rPr>
          <w:color w:val="2E5395"/>
          <w:spacing w:val="-2"/>
        </w:rPr>
        <w:t>Explanation:</w:t>
      </w:r>
    </w:p>
    <w:p>
      <w:pPr>
        <w:spacing w:line="261" w:lineRule="auto" w:before="74"/>
        <w:ind w:left="165" w:right="0" w:firstLine="55"/>
        <w:jc w:val="left"/>
        <w:rPr>
          <w:rFonts w:ascii="Times New Roman"/>
          <w:sz w:val="24"/>
        </w:rPr>
      </w:pPr>
      <w:r>
        <w:rPr>
          <w:rFonts w:ascii="Times New Roman"/>
          <w:sz w:val="24"/>
        </w:rPr>
        <w:t>Assign</w:t>
      </w:r>
      <w:r>
        <w:rPr>
          <w:rFonts w:ascii="Times New Roman"/>
          <w:spacing w:val="-9"/>
          <w:sz w:val="24"/>
        </w:rPr>
        <w:t> </w:t>
      </w:r>
      <w:r>
        <w:rPr>
          <w:rFonts w:ascii="Times New Roman"/>
          <w:sz w:val="24"/>
        </w:rPr>
        <w:t>the</w:t>
      </w:r>
      <w:r>
        <w:rPr>
          <w:rFonts w:ascii="Times New Roman"/>
          <w:spacing w:val="-8"/>
          <w:sz w:val="24"/>
        </w:rPr>
        <w:t> </w:t>
      </w:r>
      <w:r>
        <w:rPr>
          <w:rFonts w:ascii="Times New Roman"/>
          <w:sz w:val="24"/>
        </w:rPr>
        <w:t>mouse</w:t>
      </w:r>
      <w:r>
        <w:rPr>
          <w:rFonts w:ascii="Times New Roman"/>
          <w:spacing w:val="-10"/>
          <w:sz w:val="24"/>
        </w:rPr>
        <w:t> </w:t>
      </w:r>
      <w:r>
        <w:rPr>
          <w:rFonts w:ascii="Times New Roman"/>
          <w:sz w:val="24"/>
        </w:rPr>
        <w:t>at</w:t>
      </w:r>
      <w:r>
        <w:rPr>
          <w:rFonts w:ascii="Times New Roman"/>
          <w:spacing w:val="-7"/>
          <w:sz w:val="24"/>
        </w:rPr>
        <w:t> </w:t>
      </w:r>
      <w:r>
        <w:rPr>
          <w:rFonts w:ascii="Times New Roman"/>
          <w:sz w:val="24"/>
        </w:rPr>
        <w:t>position</w:t>
      </w:r>
      <w:r>
        <w:rPr>
          <w:rFonts w:ascii="Times New Roman"/>
          <w:spacing w:val="-6"/>
          <w:sz w:val="24"/>
        </w:rPr>
        <w:t> </w:t>
      </w:r>
      <w:r>
        <w:rPr>
          <w:rFonts w:ascii="Times New Roman"/>
          <w:sz w:val="24"/>
        </w:rPr>
        <w:t>-2</w:t>
      </w:r>
      <w:r>
        <w:rPr>
          <w:rFonts w:ascii="Times New Roman"/>
          <w:spacing w:val="-10"/>
          <w:sz w:val="24"/>
        </w:rPr>
        <w:t> </w:t>
      </w:r>
      <w:r>
        <w:rPr>
          <w:rFonts w:ascii="Times New Roman"/>
          <w:sz w:val="24"/>
        </w:rPr>
        <w:t>to</w:t>
      </w:r>
      <w:r>
        <w:rPr>
          <w:rFonts w:ascii="Times New Roman"/>
          <w:spacing w:val="-10"/>
          <w:sz w:val="24"/>
        </w:rPr>
        <w:t> </w:t>
      </w:r>
      <w:r>
        <w:rPr>
          <w:rFonts w:ascii="Times New Roman"/>
          <w:sz w:val="24"/>
        </w:rPr>
        <w:t>-6.</w:t>
      </w:r>
      <w:r>
        <w:rPr>
          <w:rFonts w:ascii="Times New Roman"/>
          <w:spacing w:val="30"/>
          <w:sz w:val="24"/>
        </w:rPr>
        <w:t> </w:t>
      </w:r>
      <w:r>
        <w:rPr>
          <w:rFonts w:ascii="Times New Roman"/>
          <w:sz w:val="24"/>
        </w:rPr>
        <w:t>The</w:t>
      </w:r>
      <w:r>
        <w:rPr>
          <w:rFonts w:ascii="Times New Roman"/>
          <w:spacing w:val="-8"/>
          <w:sz w:val="24"/>
        </w:rPr>
        <w:t> </w:t>
      </w:r>
      <w:r>
        <w:rPr>
          <w:rFonts w:ascii="Times New Roman"/>
          <w:sz w:val="24"/>
        </w:rPr>
        <w:t>number</w:t>
      </w:r>
      <w:r>
        <w:rPr>
          <w:rFonts w:ascii="Times New Roman"/>
          <w:spacing w:val="-8"/>
          <w:sz w:val="24"/>
        </w:rPr>
        <w:t> </w:t>
      </w:r>
      <w:r>
        <w:rPr>
          <w:rFonts w:ascii="Times New Roman"/>
          <w:sz w:val="24"/>
        </w:rPr>
        <w:t>of</w:t>
      </w:r>
      <w:r>
        <w:rPr>
          <w:rFonts w:ascii="Times New Roman"/>
          <w:spacing w:val="-10"/>
          <w:sz w:val="24"/>
        </w:rPr>
        <w:t> </w:t>
      </w:r>
      <w:r>
        <w:rPr>
          <w:rFonts w:ascii="Times New Roman"/>
          <w:sz w:val="24"/>
        </w:rPr>
        <w:t>moves</w:t>
      </w:r>
      <w:r>
        <w:rPr>
          <w:rFonts w:ascii="Times New Roman"/>
          <w:spacing w:val="-12"/>
          <w:sz w:val="24"/>
        </w:rPr>
        <w:t> </w:t>
      </w:r>
      <w:r>
        <w:rPr>
          <w:rFonts w:ascii="Times New Roman"/>
          <w:sz w:val="24"/>
        </w:rPr>
        <w:t>required</w:t>
      </w:r>
      <w:r>
        <w:rPr>
          <w:rFonts w:ascii="Times New Roman"/>
          <w:spacing w:val="-9"/>
          <w:sz w:val="24"/>
        </w:rPr>
        <w:t> </w:t>
      </w:r>
      <w:r>
        <w:rPr>
          <w:rFonts w:ascii="Times New Roman"/>
          <w:sz w:val="24"/>
        </w:rPr>
        <w:t>will</w:t>
      </w:r>
      <w:r>
        <w:rPr>
          <w:rFonts w:ascii="Times New Roman"/>
          <w:spacing w:val="-11"/>
          <w:sz w:val="24"/>
        </w:rPr>
        <w:t> </w:t>
      </w:r>
      <w:r>
        <w:rPr>
          <w:rFonts w:ascii="Times New Roman"/>
          <w:sz w:val="24"/>
        </w:rPr>
        <w:t>be</w:t>
      </w:r>
      <w:r>
        <w:rPr>
          <w:rFonts w:ascii="Times New Roman"/>
          <w:spacing w:val="-10"/>
          <w:sz w:val="24"/>
        </w:rPr>
        <w:t> </w:t>
      </w:r>
      <w:r>
        <w:rPr>
          <w:rFonts w:ascii="Times New Roman"/>
          <w:sz w:val="24"/>
        </w:rPr>
        <w:t>4.</w:t>
      </w:r>
      <w:r>
        <w:rPr>
          <w:rFonts w:ascii="Times New Roman"/>
          <w:spacing w:val="-12"/>
          <w:sz w:val="24"/>
        </w:rPr>
        <w:t> </w:t>
      </w:r>
      <w:r>
        <w:rPr>
          <w:rFonts w:ascii="Times New Roman"/>
          <w:sz w:val="24"/>
        </w:rPr>
        <w:t>So,</w:t>
      </w:r>
      <w:r>
        <w:rPr>
          <w:rFonts w:ascii="Times New Roman"/>
          <w:spacing w:val="-9"/>
          <w:sz w:val="24"/>
        </w:rPr>
        <w:t> </w:t>
      </w:r>
      <w:r>
        <w:rPr>
          <w:rFonts w:ascii="Times New Roman"/>
          <w:sz w:val="24"/>
        </w:rPr>
        <w:t>the</w:t>
      </w:r>
      <w:r>
        <w:rPr>
          <w:rFonts w:ascii="Times New Roman"/>
          <w:spacing w:val="-15"/>
          <w:sz w:val="24"/>
        </w:rPr>
        <w:t> </w:t>
      </w:r>
      <w:r>
        <w:rPr>
          <w:rFonts w:ascii="Times New Roman"/>
          <w:sz w:val="24"/>
        </w:rPr>
        <w:t>time taken will be 4.</w:t>
      </w:r>
    </w:p>
    <w:p>
      <w:pPr>
        <w:pStyle w:val="BodyText"/>
        <w:spacing w:before="236"/>
        <w:rPr>
          <w:rFonts w:ascii="Times New Roman"/>
          <w:sz w:val="24"/>
        </w:rPr>
      </w:pPr>
    </w:p>
    <w:p>
      <w:pPr>
        <w:pStyle w:val="Heading1"/>
        <w:spacing w:before="0"/>
      </w:pPr>
      <w:r>
        <w:rPr>
          <w:color w:val="2E5395"/>
          <w:u w:val="single" w:color="2E5395"/>
        </w:rPr>
        <w:t>Q31.</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before="74"/>
        <w:ind w:left="165" w:right="0" w:firstLine="0"/>
        <w:jc w:val="left"/>
        <w:rPr>
          <w:rFonts w:ascii="Times New Roman"/>
          <w:sz w:val="24"/>
        </w:rPr>
      </w:pPr>
      <w:r>
        <w:rPr>
          <w:rFonts w:ascii="Times New Roman"/>
          <w:sz w:val="24"/>
        </w:rPr>
        <w:t>As</w:t>
      </w:r>
      <w:r>
        <w:rPr>
          <w:rFonts w:ascii="Times New Roman"/>
          <w:spacing w:val="1"/>
          <w:sz w:val="24"/>
        </w:rPr>
        <w:t> </w:t>
      </w:r>
      <w:r>
        <w:rPr>
          <w:rFonts w:ascii="Times New Roman"/>
          <w:sz w:val="24"/>
        </w:rPr>
        <w:t>it</w:t>
      </w:r>
      <w:r>
        <w:rPr>
          <w:rFonts w:ascii="Times New Roman"/>
          <w:spacing w:val="7"/>
          <w:sz w:val="24"/>
        </w:rPr>
        <w:t> </w:t>
      </w:r>
      <w:r>
        <w:rPr>
          <w:rFonts w:ascii="Times New Roman"/>
          <w:sz w:val="24"/>
        </w:rPr>
        <w:t>is</w:t>
      </w:r>
      <w:r>
        <w:rPr>
          <w:rFonts w:ascii="Times New Roman"/>
          <w:spacing w:val="1"/>
          <w:sz w:val="24"/>
        </w:rPr>
        <w:t> </w:t>
      </w:r>
      <w:r>
        <w:rPr>
          <w:rFonts w:ascii="Times New Roman"/>
          <w:sz w:val="24"/>
        </w:rPr>
        <w:t>Tushar's</w:t>
      </w:r>
      <w:r>
        <w:rPr>
          <w:rFonts w:ascii="Times New Roman"/>
          <w:spacing w:val="5"/>
          <w:sz w:val="24"/>
        </w:rPr>
        <w:t> </w:t>
      </w:r>
      <w:r>
        <w:rPr>
          <w:rFonts w:ascii="Times New Roman"/>
          <w:sz w:val="24"/>
        </w:rPr>
        <w:t>Birthday</w:t>
      </w:r>
      <w:r>
        <w:rPr>
          <w:rFonts w:ascii="Times New Roman"/>
          <w:spacing w:val="6"/>
          <w:sz w:val="24"/>
        </w:rPr>
        <w:t> </w:t>
      </w:r>
      <w:r>
        <w:rPr>
          <w:rFonts w:ascii="Times New Roman"/>
          <w:sz w:val="24"/>
        </w:rPr>
        <w:t>on</w:t>
      </w:r>
      <w:r>
        <w:rPr>
          <w:rFonts w:ascii="Times New Roman"/>
          <w:spacing w:val="3"/>
          <w:sz w:val="24"/>
        </w:rPr>
        <w:t> </w:t>
      </w:r>
      <w:r>
        <w:rPr>
          <w:rFonts w:ascii="Times New Roman"/>
          <w:sz w:val="24"/>
        </w:rPr>
        <w:t>March</w:t>
      </w:r>
      <w:r>
        <w:rPr>
          <w:rFonts w:ascii="Times New Roman"/>
          <w:spacing w:val="5"/>
          <w:sz w:val="24"/>
        </w:rPr>
        <w:t> </w:t>
      </w:r>
      <w:r>
        <w:rPr>
          <w:rFonts w:ascii="Times New Roman"/>
          <w:sz w:val="24"/>
        </w:rPr>
        <w:t>1st,</w:t>
      </w:r>
      <w:r>
        <w:rPr>
          <w:rFonts w:ascii="Times New Roman"/>
          <w:spacing w:val="6"/>
          <w:sz w:val="24"/>
        </w:rPr>
        <w:t> </w:t>
      </w:r>
      <w:r>
        <w:rPr>
          <w:rFonts w:ascii="Times New Roman"/>
          <w:sz w:val="24"/>
        </w:rPr>
        <w:t>he</w:t>
      </w:r>
      <w:r>
        <w:rPr>
          <w:rFonts w:ascii="Times New Roman"/>
          <w:spacing w:val="3"/>
          <w:sz w:val="24"/>
        </w:rPr>
        <w:t> </w:t>
      </w:r>
      <w:r>
        <w:rPr>
          <w:rFonts w:ascii="Times New Roman"/>
          <w:sz w:val="24"/>
        </w:rPr>
        <w:t>decided</w:t>
      </w:r>
      <w:r>
        <w:rPr>
          <w:rFonts w:ascii="Times New Roman"/>
          <w:spacing w:val="3"/>
          <w:sz w:val="24"/>
        </w:rPr>
        <w:t> </w:t>
      </w:r>
      <w:r>
        <w:rPr>
          <w:rFonts w:ascii="Times New Roman"/>
          <w:sz w:val="24"/>
        </w:rPr>
        <w:t>to</w:t>
      </w:r>
      <w:r>
        <w:rPr>
          <w:rFonts w:ascii="Times New Roman"/>
          <w:spacing w:val="11"/>
          <w:sz w:val="24"/>
        </w:rPr>
        <w:t> </w:t>
      </w:r>
      <w:r>
        <w:rPr>
          <w:rFonts w:ascii="Times New Roman"/>
          <w:sz w:val="24"/>
        </w:rPr>
        <w:t>throw</w:t>
      </w:r>
      <w:r>
        <w:rPr>
          <w:rFonts w:ascii="Times New Roman"/>
          <w:spacing w:val="-6"/>
          <w:sz w:val="24"/>
        </w:rPr>
        <w:t> </w:t>
      </w:r>
      <w:r>
        <w:rPr>
          <w:rFonts w:ascii="Times New Roman"/>
          <w:sz w:val="24"/>
        </w:rPr>
        <w:t>a</w:t>
      </w:r>
      <w:r>
        <w:rPr>
          <w:rFonts w:ascii="Times New Roman"/>
          <w:spacing w:val="-4"/>
          <w:sz w:val="24"/>
        </w:rPr>
        <w:t> </w:t>
      </w:r>
      <w:r>
        <w:rPr>
          <w:rFonts w:ascii="Times New Roman"/>
          <w:sz w:val="24"/>
        </w:rPr>
        <w:t>party</w:t>
      </w:r>
      <w:r>
        <w:rPr>
          <w:rFonts w:ascii="Times New Roman"/>
          <w:spacing w:val="-4"/>
          <w:sz w:val="24"/>
        </w:rPr>
        <w:t> </w:t>
      </w:r>
      <w:r>
        <w:rPr>
          <w:rFonts w:ascii="Times New Roman"/>
          <w:sz w:val="24"/>
        </w:rPr>
        <w:t>to</w:t>
      </w:r>
      <w:r>
        <w:rPr>
          <w:rFonts w:ascii="Times New Roman"/>
          <w:spacing w:val="-3"/>
          <w:sz w:val="24"/>
        </w:rPr>
        <w:t> </w:t>
      </w:r>
      <w:r>
        <w:rPr>
          <w:rFonts w:ascii="Times New Roman"/>
          <w:sz w:val="24"/>
        </w:rPr>
        <w:t>all</w:t>
      </w:r>
      <w:r>
        <w:rPr>
          <w:rFonts w:ascii="Times New Roman"/>
          <w:spacing w:val="-6"/>
          <w:sz w:val="24"/>
        </w:rPr>
        <w:t> </w:t>
      </w:r>
      <w:r>
        <w:rPr>
          <w:rFonts w:ascii="Times New Roman"/>
          <w:sz w:val="24"/>
        </w:rPr>
        <w:t>his</w:t>
      </w:r>
      <w:r>
        <w:rPr>
          <w:rFonts w:ascii="Times New Roman"/>
          <w:spacing w:val="-3"/>
          <w:sz w:val="24"/>
        </w:rPr>
        <w:t> </w:t>
      </w:r>
      <w:r>
        <w:rPr>
          <w:rFonts w:ascii="Times New Roman"/>
          <w:sz w:val="24"/>
        </w:rPr>
        <w:t>friends</w:t>
      </w:r>
      <w:r>
        <w:rPr>
          <w:rFonts w:ascii="Times New Roman"/>
          <w:spacing w:val="-5"/>
          <w:sz w:val="24"/>
        </w:rPr>
        <w:t> </w:t>
      </w:r>
      <w:r>
        <w:rPr>
          <w:rFonts w:ascii="Times New Roman"/>
          <w:sz w:val="24"/>
        </w:rPr>
        <w:t>at</w:t>
      </w:r>
      <w:r>
        <w:rPr>
          <w:rFonts w:ascii="Times New Roman"/>
          <w:spacing w:val="-2"/>
          <w:sz w:val="24"/>
        </w:rPr>
        <w:t> </w:t>
      </w:r>
      <w:r>
        <w:rPr>
          <w:rFonts w:ascii="Times New Roman"/>
          <w:spacing w:val="-5"/>
          <w:sz w:val="24"/>
        </w:rPr>
        <w:t>TGI</w:t>
      </w:r>
    </w:p>
    <w:p>
      <w:pPr>
        <w:spacing w:after="0"/>
        <w:jc w:val="left"/>
        <w:rPr>
          <w:rFonts w:ascii="Times New Roman"/>
          <w:sz w:val="24"/>
        </w:rPr>
        <w:sectPr>
          <w:pgSz w:w="11910" w:h="16840"/>
          <w:pgMar w:top="1360" w:bottom="280" w:left="1417" w:right="1417"/>
        </w:sectPr>
      </w:pPr>
    </w:p>
    <w:p>
      <w:pPr>
        <w:spacing w:line="259" w:lineRule="auto" w:before="60"/>
        <w:ind w:left="165" w:right="58" w:firstLine="0"/>
        <w:jc w:val="both"/>
        <w:rPr>
          <w:rFonts w:ascii="Times New Roman"/>
          <w:sz w:val="24"/>
        </w:rPr>
      </w:pPr>
      <w:r>
        <w:rPr>
          <w:rFonts w:ascii="Times New Roman"/>
          <w:sz w:val="24"/>
        </w:rPr>
        <w:t>Fridays</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Pune.</w:t>
      </w:r>
      <w:r>
        <w:rPr>
          <w:rFonts w:ascii="Times New Roman"/>
          <w:spacing w:val="-15"/>
          <w:sz w:val="24"/>
        </w:rPr>
        <w:t> </w:t>
      </w:r>
      <w:r>
        <w:rPr>
          <w:rFonts w:ascii="Times New Roman"/>
          <w:sz w:val="24"/>
        </w:rPr>
        <w:t>Given</w:t>
      </w:r>
      <w:r>
        <w:rPr>
          <w:rFonts w:ascii="Times New Roman"/>
          <w:spacing w:val="-4"/>
          <w:sz w:val="24"/>
        </w:rPr>
        <w:t> </w:t>
      </w:r>
      <w:r>
        <w:rPr>
          <w:rFonts w:ascii="Times New Roman"/>
          <w:sz w:val="24"/>
        </w:rPr>
        <w:t>are</w:t>
      </w:r>
      <w:r>
        <w:rPr>
          <w:rFonts w:ascii="Times New Roman"/>
          <w:spacing w:val="-7"/>
          <w:sz w:val="24"/>
        </w:rPr>
        <w:t> </w:t>
      </w:r>
      <w:r>
        <w:rPr>
          <w:rFonts w:ascii="Times New Roman"/>
          <w:sz w:val="24"/>
        </w:rPr>
        <w:t>the</w:t>
      </w:r>
      <w:r>
        <w:rPr>
          <w:rFonts w:ascii="Times New Roman"/>
          <w:spacing w:val="-6"/>
          <w:sz w:val="24"/>
        </w:rPr>
        <w:t> </w:t>
      </w:r>
      <w:r>
        <w:rPr>
          <w:rFonts w:ascii="Times New Roman"/>
          <w:sz w:val="24"/>
        </w:rPr>
        <w:t>eating</w:t>
      </w:r>
      <w:r>
        <w:rPr>
          <w:rFonts w:ascii="Times New Roman"/>
          <w:spacing w:val="-4"/>
          <w:sz w:val="24"/>
        </w:rPr>
        <w:t> </w:t>
      </w:r>
      <w:r>
        <w:rPr>
          <w:rFonts w:ascii="Times New Roman"/>
          <w:sz w:val="24"/>
        </w:rPr>
        <w:t>capacity</w:t>
      </w:r>
      <w:r>
        <w:rPr>
          <w:rFonts w:ascii="Times New Roman"/>
          <w:spacing w:val="-6"/>
          <w:sz w:val="24"/>
        </w:rPr>
        <w:t> </w:t>
      </w:r>
      <w:r>
        <w:rPr>
          <w:rFonts w:ascii="Times New Roman"/>
          <w:sz w:val="24"/>
        </w:rPr>
        <w:t>of</w:t>
      </w:r>
      <w:r>
        <w:rPr>
          <w:rFonts w:ascii="Times New Roman"/>
          <w:spacing w:val="-3"/>
          <w:sz w:val="24"/>
        </w:rPr>
        <w:t> </w:t>
      </w:r>
      <w:r>
        <w:rPr>
          <w:rFonts w:ascii="Times New Roman"/>
          <w:sz w:val="24"/>
        </w:rPr>
        <w:t>each</w:t>
      </w:r>
      <w:r>
        <w:rPr>
          <w:rFonts w:ascii="Times New Roman"/>
          <w:spacing w:val="-6"/>
          <w:sz w:val="24"/>
        </w:rPr>
        <w:t> </w:t>
      </w:r>
      <w:r>
        <w:rPr>
          <w:rFonts w:ascii="Times New Roman"/>
          <w:sz w:val="24"/>
        </w:rPr>
        <w:t>friend,</w:t>
      </w:r>
      <w:r>
        <w:rPr>
          <w:rFonts w:ascii="Times New Roman"/>
          <w:spacing w:val="-6"/>
          <w:sz w:val="24"/>
        </w:rPr>
        <w:t> </w:t>
      </w:r>
      <w:r>
        <w:rPr>
          <w:rFonts w:ascii="Times New Roman"/>
          <w:sz w:val="24"/>
        </w:rPr>
        <w:t>the</w:t>
      </w:r>
      <w:r>
        <w:rPr>
          <w:rFonts w:ascii="Times New Roman"/>
          <w:spacing w:val="-3"/>
          <w:sz w:val="24"/>
        </w:rPr>
        <w:t> </w:t>
      </w:r>
      <w:r>
        <w:rPr>
          <w:rFonts w:ascii="Times New Roman"/>
          <w:sz w:val="24"/>
        </w:rPr>
        <w:t>filling</w:t>
      </w:r>
      <w:r>
        <w:rPr>
          <w:rFonts w:ascii="Times New Roman"/>
          <w:spacing w:val="-15"/>
          <w:sz w:val="24"/>
        </w:rPr>
        <w:t> </w:t>
      </w:r>
      <w:r>
        <w:rPr>
          <w:rFonts w:ascii="Times New Roman"/>
          <w:sz w:val="24"/>
        </w:rPr>
        <w:t>capacity</w:t>
      </w:r>
      <w:r>
        <w:rPr>
          <w:rFonts w:ascii="Times New Roman"/>
          <w:spacing w:val="-15"/>
          <w:sz w:val="24"/>
        </w:rPr>
        <w:t> </w:t>
      </w:r>
      <w:r>
        <w:rPr>
          <w:rFonts w:ascii="Times New Roman"/>
          <w:sz w:val="24"/>
        </w:rPr>
        <w:t>of</w:t>
      </w:r>
      <w:r>
        <w:rPr>
          <w:rFonts w:ascii="Times New Roman"/>
          <w:spacing w:val="-15"/>
          <w:sz w:val="24"/>
        </w:rPr>
        <w:t> </w:t>
      </w:r>
      <w:r>
        <w:rPr>
          <w:rFonts w:ascii="Times New Roman"/>
          <w:sz w:val="24"/>
        </w:rPr>
        <w:t>each</w:t>
      </w:r>
      <w:r>
        <w:rPr>
          <w:rFonts w:ascii="Times New Roman"/>
          <w:spacing w:val="-15"/>
          <w:sz w:val="24"/>
        </w:rPr>
        <w:t> </w:t>
      </w:r>
      <w:r>
        <w:rPr>
          <w:rFonts w:ascii="Times New Roman"/>
          <w:sz w:val="24"/>
        </w:rPr>
        <w:t>dish and</w:t>
      </w:r>
      <w:r>
        <w:rPr>
          <w:rFonts w:ascii="Times New Roman"/>
          <w:spacing w:val="-7"/>
          <w:sz w:val="24"/>
        </w:rPr>
        <w:t> </w:t>
      </w:r>
      <w:r>
        <w:rPr>
          <w:rFonts w:ascii="Times New Roman"/>
          <w:sz w:val="24"/>
        </w:rPr>
        <w:t>the</w:t>
      </w:r>
      <w:r>
        <w:rPr>
          <w:rFonts w:ascii="Times New Roman"/>
          <w:spacing w:val="-5"/>
          <w:sz w:val="24"/>
        </w:rPr>
        <w:t> </w:t>
      </w:r>
      <w:r>
        <w:rPr>
          <w:rFonts w:ascii="Times New Roman"/>
          <w:sz w:val="24"/>
        </w:rPr>
        <w:t>cost</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each</w:t>
      </w:r>
      <w:r>
        <w:rPr>
          <w:rFonts w:ascii="Times New Roman"/>
          <w:spacing w:val="-5"/>
          <w:sz w:val="24"/>
        </w:rPr>
        <w:t> </w:t>
      </w:r>
      <w:r>
        <w:rPr>
          <w:rFonts w:ascii="Times New Roman"/>
          <w:sz w:val="24"/>
        </w:rPr>
        <w:t>dish. A friend is satisfied if the sum of the filling capacity of dishes he ate is equal to his capacity. Find the minimum cost such that all of Tushar's friends are satisfied</w:t>
      </w:r>
      <w:r>
        <w:rPr>
          <w:rFonts w:ascii="Times New Roman"/>
          <w:spacing w:val="80"/>
          <w:sz w:val="24"/>
        </w:rPr>
        <w:t>  </w:t>
      </w:r>
      <w:r>
        <w:rPr>
          <w:rFonts w:ascii="Times New Roman"/>
          <w:sz w:val="24"/>
        </w:rPr>
        <w:t>(reached</w:t>
      </w:r>
      <w:r>
        <w:rPr>
          <w:rFonts w:ascii="Times New Roman"/>
          <w:spacing w:val="80"/>
          <w:sz w:val="24"/>
        </w:rPr>
        <w:t>  </w:t>
      </w:r>
      <w:r>
        <w:rPr>
          <w:rFonts w:ascii="Times New Roman"/>
          <w:sz w:val="24"/>
        </w:rPr>
        <w:t>their</w:t>
      </w:r>
      <w:r>
        <w:rPr>
          <w:rFonts w:ascii="Times New Roman"/>
          <w:spacing w:val="80"/>
          <w:sz w:val="24"/>
        </w:rPr>
        <w:t>  </w:t>
      </w:r>
      <w:r>
        <w:rPr>
          <w:rFonts w:ascii="Times New Roman"/>
          <w:sz w:val="24"/>
        </w:rPr>
        <w:t>eating</w:t>
      </w:r>
      <w:r>
        <w:rPr>
          <w:rFonts w:ascii="Times New Roman"/>
          <w:spacing w:val="80"/>
          <w:sz w:val="24"/>
        </w:rPr>
        <w:t>  </w:t>
      </w:r>
      <w:r>
        <w:rPr>
          <w:rFonts w:ascii="Times New Roman"/>
          <w:sz w:val="24"/>
        </w:rPr>
        <w:t>capacity).</w:t>
      </w:r>
    </w:p>
    <w:p>
      <w:pPr>
        <w:spacing w:before="275"/>
        <w:ind w:left="165" w:right="0" w:firstLine="0"/>
        <w:jc w:val="left"/>
        <w:rPr>
          <w:rFonts w:ascii="Times New Roman"/>
          <w:sz w:val="24"/>
        </w:rPr>
      </w:pPr>
      <w:r>
        <w:rPr>
          <w:rFonts w:ascii="Times New Roman"/>
          <w:spacing w:val="-2"/>
          <w:sz w:val="24"/>
        </w:rPr>
        <w:t>NOTE:</w:t>
      </w:r>
    </w:p>
    <w:p>
      <w:pPr>
        <w:spacing w:line="261" w:lineRule="auto" w:before="17"/>
        <w:ind w:left="165" w:right="1099" w:firstLine="0"/>
        <w:jc w:val="left"/>
        <w:rPr>
          <w:rFonts w:ascii="Times New Roman"/>
          <w:sz w:val="24"/>
        </w:rPr>
      </w:pPr>
      <w:r>
        <w:rPr>
          <w:rFonts w:ascii="Times New Roman"/>
          <w:sz w:val="24"/>
        </w:rPr>
        <w:t>Each</w:t>
      </w:r>
      <w:r>
        <w:rPr>
          <w:rFonts w:ascii="Times New Roman"/>
          <w:spacing w:val="-8"/>
          <w:sz w:val="24"/>
        </w:rPr>
        <w:t> </w:t>
      </w:r>
      <w:r>
        <w:rPr>
          <w:rFonts w:ascii="Times New Roman"/>
          <w:sz w:val="24"/>
        </w:rPr>
        <w:t>dish</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supposed</w:t>
      </w:r>
      <w:r>
        <w:rPr>
          <w:rFonts w:ascii="Times New Roman"/>
          <w:spacing w:val="-8"/>
          <w:sz w:val="24"/>
        </w:rPr>
        <w:t> </w:t>
      </w:r>
      <w:r>
        <w:rPr>
          <w:rFonts w:ascii="Times New Roman"/>
          <w:sz w:val="24"/>
        </w:rPr>
        <w:t>to</w:t>
      </w:r>
      <w:r>
        <w:rPr>
          <w:rFonts w:ascii="Times New Roman"/>
          <w:spacing w:val="-8"/>
          <w:sz w:val="24"/>
        </w:rPr>
        <w:t> </w:t>
      </w:r>
      <w:r>
        <w:rPr>
          <w:rFonts w:ascii="Times New Roman"/>
          <w:sz w:val="24"/>
        </w:rPr>
        <w:t>be</w:t>
      </w:r>
      <w:r>
        <w:rPr>
          <w:rFonts w:ascii="Times New Roman"/>
          <w:spacing w:val="-9"/>
          <w:sz w:val="24"/>
        </w:rPr>
        <w:t> </w:t>
      </w:r>
      <w:r>
        <w:rPr>
          <w:rFonts w:ascii="Times New Roman"/>
          <w:sz w:val="24"/>
        </w:rPr>
        <w:t>eaten</w:t>
      </w:r>
      <w:r>
        <w:rPr>
          <w:rFonts w:ascii="Times New Roman"/>
          <w:spacing w:val="-6"/>
          <w:sz w:val="24"/>
        </w:rPr>
        <w:t> </w:t>
      </w:r>
      <w:r>
        <w:rPr>
          <w:rFonts w:ascii="Times New Roman"/>
          <w:sz w:val="24"/>
        </w:rPr>
        <w:t>by</w:t>
      </w:r>
      <w:r>
        <w:rPr>
          <w:rFonts w:ascii="Times New Roman"/>
          <w:spacing w:val="-8"/>
          <w:sz w:val="24"/>
        </w:rPr>
        <w:t> </w:t>
      </w:r>
      <w:r>
        <w:rPr>
          <w:rFonts w:ascii="Times New Roman"/>
          <w:sz w:val="24"/>
        </w:rPr>
        <w:t>only</w:t>
      </w:r>
      <w:r>
        <w:rPr>
          <w:rFonts w:ascii="Times New Roman"/>
          <w:spacing w:val="-8"/>
          <w:sz w:val="24"/>
        </w:rPr>
        <w:t> </w:t>
      </w:r>
      <w:r>
        <w:rPr>
          <w:rFonts w:ascii="Times New Roman"/>
          <w:sz w:val="24"/>
        </w:rPr>
        <w:t>one</w:t>
      </w:r>
      <w:r>
        <w:rPr>
          <w:rFonts w:ascii="Times New Roman"/>
          <w:spacing w:val="-4"/>
          <w:sz w:val="24"/>
        </w:rPr>
        <w:t> </w:t>
      </w:r>
      <w:r>
        <w:rPr>
          <w:rFonts w:ascii="Times New Roman"/>
          <w:sz w:val="24"/>
        </w:rPr>
        <w:t>person.</w:t>
      </w:r>
      <w:r>
        <w:rPr>
          <w:rFonts w:ascii="Times New Roman"/>
          <w:spacing w:val="-3"/>
          <w:sz w:val="24"/>
        </w:rPr>
        <w:t> </w:t>
      </w:r>
      <w:r>
        <w:rPr>
          <w:rFonts w:ascii="Times New Roman"/>
          <w:sz w:val="24"/>
        </w:rPr>
        <w:t>Sharing</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not</w:t>
      </w:r>
      <w:r>
        <w:rPr>
          <w:rFonts w:ascii="Times New Roman"/>
          <w:spacing w:val="-3"/>
          <w:sz w:val="24"/>
        </w:rPr>
        <w:t> </w:t>
      </w:r>
      <w:r>
        <w:rPr>
          <w:rFonts w:ascii="Times New Roman"/>
          <w:sz w:val="24"/>
        </w:rPr>
        <w:t>allowed. Each friend can take any dish an unlimited number of times.</w:t>
      </w:r>
    </w:p>
    <w:p>
      <w:pPr>
        <w:spacing w:before="87"/>
        <w:ind w:left="23" w:right="0" w:firstLine="0"/>
        <w:jc w:val="left"/>
        <w:rPr>
          <w:rFonts w:ascii="Times New Roman"/>
          <w:sz w:val="24"/>
        </w:rPr>
      </w:pPr>
      <w:r>
        <w:rPr>
          <w:rFonts w:ascii="Times New Roman"/>
          <w:sz w:val="24"/>
        </w:rPr>
        <w:t>There</w:t>
      </w:r>
      <w:r>
        <w:rPr>
          <w:rFonts w:ascii="Times New Roman"/>
          <w:spacing w:val="-10"/>
          <w:sz w:val="24"/>
        </w:rPr>
        <w:t> </w:t>
      </w:r>
      <w:r>
        <w:rPr>
          <w:rFonts w:ascii="Times New Roman"/>
          <w:sz w:val="24"/>
        </w:rPr>
        <w:t>always</w:t>
      </w:r>
      <w:r>
        <w:rPr>
          <w:rFonts w:ascii="Times New Roman"/>
          <w:spacing w:val="-5"/>
          <w:sz w:val="24"/>
        </w:rPr>
        <w:t> </w:t>
      </w:r>
      <w:r>
        <w:rPr>
          <w:rFonts w:ascii="Times New Roman"/>
          <w:sz w:val="24"/>
        </w:rPr>
        <w:t>exists</w:t>
      </w:r>
      <w:r>
        <w:rPr>
          <w:rFonts w:ascii="Times New Roman"/>
          <w:spacing w:val="-6"/>
          <w:sz w:val="24"/>
        </w:rPr>
        <w:t> </w:t>
      </w:r>
      <w:r>
        <w:rPr>
          <w:rFonts w:ascii="Times New Roman"/>
          <w:sz w:val="24"/>
        </w:rPr>
        <w:t>a</w:t>
      </w:r>
      <w:r>
        <w:rPr>
          <w:rFonts w:ascii="Times New Roman"/>
          <w:spacing w:val="-6"/>
          <w:sz w:val="24"/>
        </w:rPr>
        <w:t> </w:t>
      </w:r>
      <w:r>
        <w:rPr>
          <w:rFonts w:ascii="Times New Roman"/>
          <w:sz w:val="24"/>
        </w:rPr>
        <w:t>dish</w:t>
      </w:r>
      <w:r>
        <w:rPr>
          <w:rFonts w:ascii="Times New Roman"/>
          <w:spacing w:val="-5"/>
          <w:sz w:val="24"/>
        </w:rPr>
        <w:t> </w:t>
      </w:r>
      <w:r>
        <w:rPr>
          <w:rFonts w:ascii="Times New Roman"/>
          <w:sz w:val="24"/>
        </w:rPr>
        <w:t>with</w:t>
      </w:r>
      <w:r>
        <w:rPr>
          <w:rFonts w:ascii="Times New Roman"/>
          <w:spacing w:val="-5"/>
          <w:sz w:val="24"/>
        </w:rPr>
        <w:t> </w:t>
      </w:r>
      <w:r>
        <w:rPr>
          <w:rFonts w:ascii="Times New Roman"/>
          <w:sz w:val="24"/>
        </w:rPr>
        <w:t>a</w:t>
      </w:r>
      <w:r>
        <w:rPr>
          <w:rFonts w:ascii="Times New Roman"/>
          <w:spacing w:val="-7"/>
          <w:sz w:val="24"/>
        </w:rPr>
        <w:t> </w:t>
      </w:r>
      <w:r>
        <w:rPr>
          <w:rFonts w:ascii="Times New Roman"/>
          <w:sz w:val="24"/>
        </w:rPr>
        <w:t>filling</w:t>
      </w:r>
      <w:r>
        <w:rPr>
          <w:rFonts w:ascii="Times New Roman"/>
          <w:spacing w:val="-5"/>
          <w:sz w:val="24"/>
        </w:rPr>
        <w:t> </w:t>
      </w:r>
      <w:r>
        <w:rPr>
          <w:rFonts w:ascii="Times New Roman"/>
          <w:sz w:val="24"/>
        </w:rPr>
        <w:t>capacity</w:t>
      </w:r>
      <w:r>
        <w:rPr>
          <w:rFonts w:ascii="Times New Roman"/>
          <w:spacing w:val="-6"/>
          <w:sz w:val="24"/>
        </w:rPr>
        <w:t> </w:t>
      </w:r>
      <w:r>
        <w:rPr>
          <w:rFonts w:ascii="Times New Roman"/>
          <w:sz w:val="24"/>
        </w:rPr>
        <w:t>of 1</w:t>
      </w:r>
      <w:r>
        <w:rPr>
          <w:rFonts w:ascii="Times New Roman"/>
          <w:spacing w:val="-1"/>
          <w:sz w:val="24"/>
        </w:rPr>
        <w:t> </w:t>
      </w:r>
      <w:r>
        <w:rPr>
          <w:rFonts w:ascii="Times New Roman"/>
          <w:sz w:val="24"/>
        </w:rPr>
        <w:t>so that</w:t>
      </w:r>
      <w:r>
        <w:rPr>
          <w:rFonts w:ascii="Times New Roman"/>
          <w:spacing w:val="-1"/>
          <w:sz w:val="24"/>
        </w:rPr>
        <w:t> </w:t>
      </w:r>
      <w:r>
        <w:rPr>
          <w:rFonts w:ascii="Times New Roman"/>
          <w:sz w:val="24"/>
        </w:rPr>
        <w:t>a solution</w:t>
      </w:r>
      <w:r>
        <w:rPr>
          <w:rFonts w:ascii="Times New Roman"/>
          <w:spacing w:val="-1"/>
          <w:sz w:val="24"/>
        </w:rPr>
        <w:t> </w:t>
      </w:r>
      <w:r>
        <w:rPr>
          <w:rFonts w:ascii="Times New Roman"/>
          <w:sz w:val="24"/>
        </w:rPr>
        <w:t>always </w:t>
      </w:r>
      <w:r>
        <w:rPr>
          <w:rFonts w:ascii="Times New Roman"/>
          <w:spacing w:val="-2"/>
          <w:sz w:val="24"/>
        </w:rPr>
        <w:t>exists.</w:t>
      </w:r>
    </w:p>
    <w:p>
      <w:pPr>
        <w:pStyle w:val="BodyText"/>
        <w:spacing w:before="260"/>
        <w:rPr>
          <w:rFonts w:ascii="Times New Roman"/>
          <w:sz w:val="24"/>
        </w:rPr>
      </w:pPr>
    </w:p>
    <w:p>
      <w:pPr>
        <w:pStyle w:val="Heading1"/>
        <w:spacing w:before="0"/>
      </w:pPr>
      <w:r>
        <w:rPr>
          <w:color w:val="2E5395"/>
        </w:rPr>
        <w:t>Input</w:t>
      </w:r>
      <w:r>
        <w:rPr>
          <w:color w:val="2E5395"/>
          <w:spacing w:val="-14"/>
        </w:rPr>
        <w:t> </w:t>
      </w:r>
      <w:r>
        <w:rPr>
          <w:color w:val="2E5395"/>
          <w:spacing w:val="-2"/>
        </w:rPr>
        <w:t>Format:</w:t>
      </w:r>
    </w:p>
    <w:p>
      <w:pPr>
        <w:spacing w:line="261" w:lineRule="auto" w:before="75"/>
        <w:ind w:left="165" w:right="348" w:firstLine="0"/>
        <w:jc w:val="left"/>
        <w:rPr>
          <w:rFonts w:ascii="Times New Roman"/>
          <w:sz w:val="24"/>
        </w:rPr>
      </w:pPr>
      <w:r>
        <w:rPr>
          <w:rFonts w:ascii="Times New Roman"/>
          <w:sz w:val="24"/>
        </w:rPr>
        <w:t>Friends:</w:t>
      </w:r>
      <w:r>
        <w:rPr>
          <w:rFonts w:ascii="Times New Roman"/>
          <w:spacing w:val="-8"/>
          <w:sz w:val="24"/>
        </w:rPr>
        <w:t> </w:t>
      </w:r>
      <w:r>
        <w:rPr>
          <w:rFonts w:ascii="Times New Roman"/>
          <w:sz w:val="24"/>
        </w:rPr>
        <w:t>A:</w:t>
      </w:r>
      <w:r>
        <w:rPr>
          <w:rFonts w:ascii="Times New Roman"/>
          <w:spacing w:val="-10"/>
          <w:sz w:val="24"/>
        </w:rPr>
        <w:t> </w:t>
      </w:r>
      <w:r>
        <w:rPr>
          <w:rFonts w:ascii="Times New Roman"/>
          <w:sz w:val="24"/>
        </w:rPr>
        <w:t>List</w:t>
      </w:r>
      <w:r>
        <w:rPr>
          <w:rFonts w:ascii="Times New Roman"/>
          <w:spacing w:val="-10"/>
          <w:sz w:val="24"/>
        </w:rPr>
        <w:t> </w:t>
      </w:r>
      <w:r>
        <w:rPr>
          <w:rFonts w:ascii="Times New Roman"/>
          <w:sz w:val="24"/>
        </w:rPr>
        <w:t>of</w:t>
      </w:r>
      <w:r>
        <w:rPr>
          <w:rFonts w:ascii="Times New Roman"/>
          <w:spacing w:val="-11"/>
          <w:sz w:val="24"/>
        </w:rPr>
        <w:t> </w:t>
      </w:r>
      <w:r>
        <w:rPr>
          <w:rFonts w:ascii="Times New Roman"/>
          <w:sz w:val="24"/>
        </w:rPr>
        <w:t>integers</w:t>
      </w:r>
      <w:r>
        <w:rPr>
          <w:rFonts w:ascii="Times New Roman"/>
          <w:spacing w:val="-10"/>
          <w:sz w:val="24"/>
        </w:rPr>
        <w:t> </w:t>
      </w:r>
      <w:r>
        <w:rPr>
          <w:rFonts w:ascii="Times New Roman"/>
          <w:sz w:val="24"/>
        </w:rPr>
        <w:t>denoting</w:t>
      </w:r>
      <w:r>
        <w:rPr>
          <w:rFonts w:ascii="Times New Roman"/>
          <w:spacing w:val="-8"/>
          <w:sz w:val="24"/>
        </w:rPr>
        <w:t> </w:t>
      </w:r>
      <w:r>
        <w:rPr>
          <w:rFonts w:ascii="Times New Roman"/>
          <w:sz w:val="24"/>
        </w:rPr>
        <w:t>eating</w:t>
      </w:r>
      <w:r>
        <w:rPr>
          <w:rFonts w:ascii="Times New Roman"/>
          <w:spacing w:val="-10"/>
          <w:sz w:val="24"/>
        </w:rPr>
        <w:t> </w:t>
      </w:r>
      <w:r>
        <w:rPr>
          <w:rFonts w:ascii="Times New Roman"/>
          <w:sz w:val="24"/>
        </w:rPr>
        <w:t>capacity</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friends</w:t>
      </w:r>
      <w:r>
        <w:rPr>
          <w:rFonts w:ascii="Times New Roman"/>
          <w:spacing w:val="-4"/>
          <w:sz w:val="24"/>
        </w:rPr>
        <w:t> </w:t>
      </w:r>
      <w:r>
        <w:rPr>
          <w:rFonts w:ascii="Times New Roman"/>
          <w:sz w:val="24"/>
        </w:rPr>
        <w:t>separated</w:t>
      </w:r>
      <w:r>
        <w:rPr>
          <w:rFonts w:ascii="Times New Roman"/>
          <w:spacing w:val="-4"/>
          <w:sz w:val="24"/>
        </w:rPr>
        <w:t> </w:t>
      </w:r>
      <w:r>
        <w:rPr>
          <w:rFonts w:ascii="Times New Roman"/>
          <w:sz w:val="24"/>
        </w:rPr>
        <w:t>by</w:t>
      </w:r>
      <w:r>
        <w:rPr>
          <w:rFonts w:ascii="Times New Roman"/>
          <w:spacing w:val="-2"/>
          <w:sz w:val="24"/>
        </w:rPr>
        <w:t> </w:t>
      </w:r>
      <w:r>
        <w:rPr>
          <w:rFonts w:ascii="Times New Roman"/>
          <w:sz w:val="24"/>
        </w:rPr>
        <w:t>space. Capacity: B: List of integers denoting filling capacity of each type of dish.</w:t>
      </w:r>
    </w:p>
    <w:p>
      <w:pPr>
        <w:spacing w:line="272" w:lineRule="exact" w:before="0"/>
        <w:ind w:left="165" w:right="0" w:firstLine="0"/>
        <w:jc w:val="left"/>
        <w:rPr>
          <w:rFonts w:ascii="Times New Roman"/>
          <w:sz w:val="24"/>
        </w:rPr>
      </w:pPr>
      <w:r>
        <w:rPr>
          <w:rFonts w:ascii="Times New Roman"/>
          <w:sz w:val="24"/>
        </w:rPr>
        <w:t>Cost:</w:t>
      </w:r>
      <w:r>
        <w:rPr>
          <w:rFonts w:ascii="Times New Roman"/>
          <w:spacing w:val="-2"/>
          <w:sz w:val="24"/>
        </w:rPr>
        <w:t> </w:t>
      </w:r>
      <w:r>
        <w:rPr>
          <w:rFonts w:ascii="Times New Roman"/>
          <w:sz w:val="24"/>
        </w:rPr>
        <w:t>C:</w:t>
      </w:r>
      <w:r>
        <w:rPr>
          <w:rFonts w:ascii="Times New Roman"/>
          <w:spacing w:val="-6"/>
          <w:sz w:val="24"/>
        </w:rPr>
        <w:t> </w:t>
      </w:r>
      <w:r>
        <w:rPr>
          <w:rFonts w:ascii="Times New Roman"/>
          <w:sz w:val="24"/>
        </w:rPr>
        <w:t>List</w:t>
      </w:r>
      <w:r>
        <w:rPr>
          <w:rFonts w:ascii="Times New Roman"/>
          <w:spacing w:val="-4"/>
          <w:sz w:val="24"/>
        </w:rPr>
        <w:t> </w:t>
      </w:r>
      <w:r>
        <w:rPr>
          <w:rFonts w:ascii="Times New Roman"/>
          <w:sz w:val="24"/>
        </w:rPr>
        <w:t>of</w:t>
      </w:r>
      <w:r>
        <w:rPr>
          <w:rFonts w:ascii="Times New Roman"/>
          <w:spacing w:val="-7"/>
          <w:sz w:val="24"/>
        </w:rPr>
        <w:t> </w:t>
      </w:r>
      <w:r>
        <w:rPr>
          <w:rFonts w:ascii="Times New Roman"/>
          <w:sz w:val="24"/>
        </w:rPr>
        <w:t>integers</w:t>
      </w:r>
      <w:r>
        <w:rPr>
          <w:rFonts w:ascii="Times New Roman"/>
          <w:spacing w:val="-6"/>
          <w:sz w:val="24"/>
        </w:rPr>
        <w:t> </w:t>
      </w:r>
      <w:r>
        <w:rPr>
          <w:rFonts w:ascii="Times New Roman"/>
          <w:sz w:val="24"/>
        </w:rPr>
        <w:t>denoting</w:t>
      </w:r>
      <w:r>
        <w:rPr>
          <w:rFonts w:ascii="Times New Roman"/>
          <w:spacing w:val="-5"/>
          <w:sz w:val="24"/>
        </w:rPr>
        <w:t> </w:t>
      </w:r>
      <w:r>
        <w:rPr>
          <w:rFonts w:ascii="Times New Roman"/>
          <w:sz w:val="24"/>
        </w:rPr>
        <w:t>cost</w:t>
      </w:r>
      <w:r>
        <w:rPr>
          <w:rFonts w:ascii="Times New Roman"/>
          <w:spacing w:val="-6"/>
          <w:sz w:val="24"/>
        </w:rPr>
        <w:t> </w:t>
      </w:r>
      <w:r>
        <w:rPr>
          <w:rFonts w:ascii="Times New Roman"/>
          <w:sz w:val="24"/>
        </w:rPr>
        <w:t>of</w:t>
      </w:r>
      <w:r>
        <w:rPr>
          <w:rFonts w:ascii="Times New Roman"/>
          <w:spacing w:val="-5"/>
          <w:sz w:val="24"/>
        </w:rPr>
        <w:t> </w:t>
      </w:r>
      <w:r>
        <w:rPr>
          <w:rFonts w:ascii="Times New Roman"/>
          <w:sz w:val="24"/>
        </w:rPr>
        <w:t>each</w:t>
      </w:r>
      <w:r>
        <w:rPr>
          <w:rFonts w:ascii="Times New Roman"/>
          <w:spacing w:val="-5"/>
          <w:sz w:val="24"/>
        </w:rPr>
        <w:t> </w:t>
      </w:r>
      <w:r>
        <w:rPr>
          <w:rFonts w:ascii="Times New Roman"/>
          <w:sz w:val="24"/>
        </w:rPr>
        <w:t>type</w:t>
      </w:r>
      <w:r>
        <w:rPr>
          <w:rFonts w:ascii="Times New Roman"/>
          <w:spacing w:val="-1"/>
          <w:sz w:val="24"/>
        </w:rPr>
        <w:t> </w:t>
      </w:r>
      <w:r>
        <w:rPr>
          <w:rFonts w:ascii="Times New Roman"/>
          <w:sz w:val="24"/>
        </w:rPr>
        <w:t>of</w:t>
      </w:r>
      <w:r>
        <w:rPr>
          <w:rFonts w:ascii="Times New Roman"/>
          <w:spacing w:val="-2"/>
          <w:sz w:val="24"/>
        </w:rPr>
        <w:t> dish.</w:t>
      </w:r>
    </w:p>
    <w:p>
      <w:pPr>
        <w:pStyle w:val="Heading1"/>
        <w:spacing w:line="368" w:lineRule="exact" w:before="126"/>
      </w:pPr>
      <w:r>
        <w:rPr>
          <w:color w:val="2E5395"/>
        </w:rPr>
        <w:t>Output</w:t>
      </w:r>
      <w:r>
        <w:rPr>
          <w:color w:val="2E5395"/>
          <w:spacing w:val="-11"/>
        </w:rPr>
        <w:t> </w:t>
      </w:r>
      <w:r>
        <w:rPr>
          <w:color w:val="2E5395"/>
          <w:spacing w:val="-2"/>
        </w:rPr>
        <w:t>Format:</w:t>
      </w:r>
    </w:p>
    <w:p>
      <w:pPr>
        <w:spacing w:line="253" w:lineRule="exact" w:before="0"/>
        <w:ind w:left="165" w:right="0" w:firstLine="0"/>
        <w:jc w:val="left"/>
        <w:rPr>
          <w:rFonts w:ascii="Times New Roman"/>
          <w:sz w:val="24"/>
        </w:rPr>
      </w:pPr>
      <w:r>
        <w:rPr>
          <w:rFonts w:ascii="Times New Roman"/>
          <w:sz w:val="24"/>
        </w:rPr>
        <w:t>A</w:t>
      </w:r>
      <w:r>
        <w:rPr>
          <w:rFonts w:ascii="Times New Roman"/>
          <w:spacing w:val="-11"/>
          <w:sz w:val="24"/>
        </w:rPr>
        <w:t> </w:t>
      </w:r>
      <w:r>
        <w:rPr>
          <w:rFonts w:ascii="Times New Roman"/>
          <w:sz w:val="24"/>
        </w:rPr>
        <w:t>single</w:t>
      </w:r>
      <w:r>
        <w:rPr>
          <w:rFonts w:ascii="Times New Roman"/>
          <w:spacing w:val="-8"/>
          <w:sz w:val="24"/>
        </w:rPr>
        <w:t> </w:t>
      </w:r>
      <w:r>
        <w:rPr>
          <w:rFonts w:ascii="Times New Roman"/>
          <w:sz w:val="24"/>
        </w:rPr>
        <w:t>integer</w:t>
      </w:r>
      <w:r>
        <w:rPr>
          <w:rFonts w:ascii="Times New Roman"/>
          <w:spacing w:val="-6"/>
          <w:sz w:val="24"/>
        </w:rPr>
        <w:t> </w:t>
      </w:r>
      <w:r>
        <w:rPr>
          <w:rFonts w:ascii="Times New Roman"/>
          <w:sz w:val="24"/>
        </w:rPr>
        <w:t>representing</w:t>
      </w:r>
      <w:r>
        <w:rPr>
          <w:rFonts w:ascii="Times New Roman"/>
          <w:spacing w:val="-6"/>
          <w:sz w:val="24"/>
        </w:rPr>
        <w:t> </w:t>
      </w:r>
      <w:r>
        <w:rPr>
          <w:rFonts w:ascii="Times New Roman"/>
          <w:sz w:val="24"/>
        </w:rPr>
        <w:t>the</w:t>
      </w:r>
      <w:r>
        <w:rPr>
          <w:rFonts w:ascii="Times New Roman"/>
          <w:spacing w:val="-7"/>
          <w:sz w:val="24"/>
        </w:rPr>
        <w:t> </w:t>
      </w:r>
      <w:r>
        <w:rPr>
          <w:rFonts w:ascii="Times New Roman"/>
          <w:sz w:val="24"/>
        </w:rPr>
        <w:t>minimum</w:t>
      </w:r>
      <w:r>
        <w:rPr>
          <w:rFonts w:ascii="Times New Roman"/>
          <w:spacing w:val="-7"/>
          <w:sz w:val="24"/>
        </w:rPr>
        <w:t> </w:t>
      </w:r>
      <w:r>
        <w:rPr>
          <w:rFonts w:ascii="Times New Roman"/>
          <w:sz w:val="24"/>
        </w:rPr>
        <w:t>cost</w:t>
      </w:r>
      <w:r>
        <w:rPr>
          <w:rFonts w:ascii="Times New Roman"/>
          <w:spacing w:val="-6"/>
          <w:sz w:val="24"/>
        </w:rPr>
        <w:t> </w:t>
      </w:r>
      <w:r>
        <w:rPr>
          <w:rFonts w:ascii="Times New Roman"/>
          <w:sz w:val="24"/>
        </w:rPr>
        <w:t>to</w:t>
      </w:r>
      <w:r>
        <w:rPr>
          <w:rFonts w:ascii="Times New Roman"/>
          <w:spacing w:val="-2"/>
          <w:sz w:val="24"/>
        </w:rPr>
        <w:t> </w:t>
      </w:r>
      <w:r>
        <w:rPr>
          <w:rFonts w:ascii="Times New Roman"/>
          <w:sz w:val="24"/>
        </w:rPr>
        <w:t>satisfy</w:t>
      </w:r>
      <w:r>
        <w:rPr>
          <w:rFonts w:ascii="Times New Roman"/>
          <w:spacing w:val="-1"/>
          <w:sz w:val="24"/>
        </w:rPr>
        <w:t> </w:t>
      </w:r>
      <w:r>
        <w:rPr>
          <w:rFonts w:ascii="Times New Roman"/>
          <w:sz w:val="24"/>
        </w:rPr>
        <w:t>all the </w:t>
      </w:r>
      <w:r>
        <w:rPr>
          <w:rFonts w:ascii="Times New Roman"/>
          <w:spacing w:val="-2"/>
          <w:sz w:val="24"/>
        </w:rPr>
        <w:t>friends</w:t>
      </w:r>
    </w:p>
    <w:p>
      <w:pPr>
        <w:pStyle w:val="Heading1"/>
        <w:spacing w:line="376" w:lineRule="exact" w:before="125"/>
      </w:pPr>
      <w:r>
        <w:rPr>
          <w:color w:val="2E5395"/>
        </w:rPr>
        <w:t>Example</w:t>
      </w:r>
      <w:r>
        <w:rPr>
          <w:color w:val="2E5395"/>
          <w:spacing w:val="-14"/>
        </w:rPr>
        <w:t> </w:t>
      </w:r>
      <w:r>
        <w:rPr>
          <w:color w:val="2E5395"/>
          <w:spacing w:val="-2"/>
        </w:rPr>
        <w:t>Input:</w:t>
      </w:r>
    </w:p>
    <w:p>
      <w:pPr>
        <w:pStyle w:val="ListParagraph"/>
        <w:numPr>
          <w:ilvl w:val="0"/>
          <w:numId w:val="261"/>
        </w:numPr>
        <w:tabs>
          <w:tab w:pos="345" w:val="left" w:leader="none"/>
        </w:tabs>
        <w:spacing w:line="261" w:lineRule="exact" w:before="0" w:after="0"/>
        <w:ind w:left="345" w:right="0" w:hanging="180"/>
        <w:jc w:val="left"/>
        <w:rPr>
          <w:rFonts w:ascii="Times New Roman"/>
          <w:sz w:val="24"/>
        </w:rPr>
      </w:pPr>
      <w:r>
        <w:rPr>
          <w:rFonts w:ascii="Times New Roman"/>
          <w:spacing w:val="-10"/>
          <w:sz w:val="24"/>
        </w:rPr>
        <w:t>6</w:t>
      </w:r>
    </w:p>
    <w:p>
      <w:pPr>
        <w:spacing w:before="17"/>
        <w:ind w:left="165" w:right="0" w:firstLine="0"/>
        <w:jc w:val="left"/>
        <w:rPr>
          <w:rFonts w:ascii="Times New Roman"/>
          <w:sz w:val="24"/>
        </w:rPr>
      </w:pPr>
      <w:r>
        <w:rPr>
          <w:rFonts w:ascii="Times New Roman"/>
          <w:sz w:val="24"/>
        </w:rPr>
        <w:t>1 </w:t>
      </w:r>
      <w:r>
        <w:rPr>
          <w:rFonts w:ascii="Times New Roman"/>
          <w:spacing w:val="-10"/>
          <w:sz w:val="24"/>
        </w:rPr>
        <w:t>3</w:t>
      </w:r>
    </w:p>
    <w:p>
      <w:pPr>
        <w:pStyle w:val="ListParagraph"/>
        <w:numPr>
          <w:ilvl w:val="0"/>
          <w:numId w:val="261"/>
        </w:numPr>
        <w:tabs>
          <w:tab w:pos="345" w:val="left" w:leader="none"/>
        </w:tabs>
        <w:spacing w:line="240" w:lineRule="auto" w:before="0" w:after="0"/>
        <w:ind w:left="345" w:right="0" w:hanging="180"/>
        <w:jc w:val="left"/>
        <w:rPr>
          <w:rFonts w:ascii="Times New Roman"/>
          <w:sz w:val="24"/>
        </w:rPr>
      </w:pPr>
      <w:r>
        <w:rPr>
          <w:rFonts w:ascii="Times New Roman"/>
          <w:spacing w:val="-10"/>
          <w:sz w:val="24"/>
        </w:rPr>
        <w:t>3</w:t>
      </w:r>
    </w:p>
    <w:p>
      <w:pPr>
        <w:pStyle w:val="Heading1"/>
      </w:pPr>
      <w:r>
        <w:rPr>
          <w:color w:val="2E5395"/>
        </w:rPr>
        <w:t>Example</w:t>
      </w:r>
      <w:r>
        <w:rPr>
          <w:color w:val="2E5395"/>
          <w:spacing w:val="-14"/>
        </w:rPr>
        <w:t> </w:t>
      </w:r>
      <w:r>
        <w:rPr>
          <w:color w:val="2E5395"/>
          <w:spacing w:val="-2"/>
        </w:rPr>
        <w:t>Output:</w:t>
      </w:r>
    </w:p>
    <w:p>
      <w:pPr>
        <w:spacing w:before="58"/>
        <w:ind w:left="165" w:right="0" w:firstLine="0"/>
        <w:jc w:val="left"/>
        <w:rPr>
          <w:rFonts w:ascii="Times New Roman"/>
          <w:sz w:val="24"/>
        </w:rPr>
      </w:pPr>
      <w:r>
        <w:rPr>
          <w:rFonts w:ascii="Times New Roman"/>
          <w:spacing w:val="-5"/>
          <w:sz w:val="24"/>
        </w:rPr>
        <w:t>14</w:t>
      </w:r>
    </w:p>
    <w:p>
      <w:pPr>
        <w:spacing w:line="261" w:lineRule="auto" w:before="17"/>
        <w:ind w:left="165" w:right="348" w:firstLine="0"/>
        <w:jc w:val="left"/>
        <w:rPr>
          <w:rFonts w:ascii="Times New Roman"/>
          <w:sz w:val="24"/>
        </w:rPr>
      </w:pPr>
      <w:r>
        <w:rPr>
          <w:rFonts w:ascii="Times New Roman"/>
          <w:b/>
          <w:sz w:val="24"/>
        </w:rPr>
        <w:t>Explanation:</w:t>
      </w:r>
      <w:r>
        <w:rPr>
          <w:rFonts w:ascii="Times New Roman"/>
          <w:b/>
          <w:spacing w:val="-6"/>
          <w:sz w:val="24"/>
        </w:rPr>
        <w:t> </w:t>
      </w:r>
      <w:r>
        <w:rPr>
          <w:rFonts w:ascii="Times New Roman"/>
          <w:sz w:val="24"/>
        </w:rPr>
        <w:t>The</w:t>
      </w:r>
      <w:r>
        <w:rPr>
          <w:rFonts w:ascii="Times New Roman"/>
          <w:spacing w:val="-9"/>
          <w:sz w:val="24"/>
        </w:rPr>
        <w:t> </w:t>
      </w:r>
      <w:r>
        <w:rPr>
          <w:rFonts w:ascii="Times New Roman"/>
          <w:sz w:val="24"/>
        </w:rPr>
        <w:t>first</w:t>
      </w:r>
      <w:r>
        <w:rPr>
          <w:rFonts w:ascii="Times New Roman"/>
          <w:spacing w:val="-7"/>
          <w:sz w:val="24"/>
        </w:rPr>
        <w:t> </w:t>
      </w:r>
      <w:r>
        <w:rPr>
          <w:rFonts w:ascii="Times New Roman"/>
          <w:sz w:val="24"/>
        </w:rPr>
        <w:t>friend</w:t>
      </w:r>
      <w:r>
        <w:rPr>
          <w:rFonts w:ascii="Times New Roman"/>
          <w:spacing w:val="-10"/>
          <w:sz w:val="24"/>
        </w:rPr>
        <w:t> </w:t>
      </w:r>
      <w:r>
        <w:rPr>
          <w:rFonts w:ascii="Times New Roman"/>
          <w:sz w:val="24"/>
        </w:rPr>
        <w:t>will</w:t>
      </w:r>
      <w:r>
        <w:rPr>
          <w:rFonts w:ascii="Times New Roman"/>
          <w:spacing w:val="-9"/>
          <w:sz w:val="24"/>
        </w:rPr>
        <w:t> </w:t>
      </w:r>
      <w:r>
        <w:rPr>
          <w:rFonts w:ascii="Times New Roman"/>
          <w:sz w:val="24"/>
        </w:rPr>
        <w:t>take</w:t>
      </w:r>
      <w:r>
        <w:rPr>
          <w:rFonts w:ascii="Times New Roman"/>
          <w:spacing w:val="-9"/>
          <w:sz w:val="24"/>
        </w:rPr>
        <w:t> </w:t>
      </w:r>
      <w:r>
        <w:rPr>
          <w:rFonts w:ascii="Times New Roman"/>
          <w:sz w:val="24"/>
        </w:rPr>
        <w:t>1st</w:t>
      </w:r>
      <w:r>
        <w:rPr>
          <w:rFonts w:ascii="Times New Roman"/>
          <w:spacing w:val="-8"/>
          <w:sz w:val="24"/>
        </w:rPr>
        <w:t> </w:t>
      </w:r>
      <w:r>
        <w:rPr>
          <w:rFonts w:ascii="Times New Roman"/>
          <w:sz w:val="24"/>
        </w:rPr>
        <w:t>and</w:t>
      </w:r>
      <w:r>
        <w:rPr>
          <w:rFonts w:ascii="Times New Roman"/>
          <w:spacing w:val="-8"/>
          <w:sz w:val="24"/>
        </w:rPr>
        <w:t> </w:t>
      </w:r>
      <w:r>
        <w:rPr>
          <w:rFonts w:ascii="Times New Roman"/>
          <w:sz w:val="24"/>
        </w:rPr>
        <w:t>2nd</w:t>
      </w:r>
      <w:r>
        <w:rPr>
          <w:rFonts w:ascii="Times New Roman"/>
          <w:spacing w:val="-1"/>
          <w:sz w:val="24"/>
        </w:rPr>
        <w:t> </w:t>
      </w:r>
      <w:r>
        <w:rPr>
          <w:rFonts w:ascii="Times New Roman"/>
          <w:sz w:val="24"/>
        </w:rPr>
        <w:t>dish,</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second</w:t>
      </w:r>
      <w:r>
        <w:rPr>
          <w:rFonts w:ascii="Times New Roman"/>
          <w:spacing w:val="-3"/>
          <w:sz w:val="24"/>
        </w:rPr>
        <w:t> </w:t>
      </w:r>
      <w:r>
        <w:rPr>
          <w:rFonts w:ascii="Times New Roman"/>
          <w:sz w:val="24"/>
        </w:rPr>
        <w:t>friend</w:t>
      </w:r>
      <w:r>
        <w:rPr>
          <w:rFonts w:ascii="Times New Roman"/>
          <w:spacing w:val="-1"/>
          <w:sz w:val="24"/>
        </w:rPr>
        <w:t> </w:t>
      </w:r>
      <w:r>
        <w:rPr>
          <w:rFonts w:ascii="Times New Roman"/>
          <w:sz w:val="24"/>
        </w:rPr>
        <w:t>will</w:t>
      </w:r>
      <w:r>
        <w:rPr>
          <w:rFonts w:ascii="Times New Roman"/>
          <w:spacing w:val="-3"/>
          <w:sz w:val="24"/>
        </w:rPr>
        <w:t> </w:t>
      </w:r>
      <w:r>
        <w:rPr>
          <w:rFonts w:ascii="Times New Roman"/>
          <w:sz w:val="24"/>
        </w:rPr>
        <w:t>take</w:t>
      </w:r>
      <w:r>
        <w:rPr>
          <w:rFonts w:ascii="Times New Roman"/>
          <w:spacing w:val="-5"/>
          <w:sz w:val="24"/>
        </w:rPr>
        <w:t> </w:t>
      </w:r>
      <w:r>
        <w:rPr>
          <w:rFonts w:ascii="Times New Roman"/>
          <w:sz w:val="24"/>
        </w:rPr>
        <w:t>2nd dish twice. Thus, total cost = (5+3)+(3*2)= 14</w:t>
      </w:r>
    </w:p>
    <w:p>
      <w:pPr>
        <w:pStyle w:val="Heading1"/>
        <w:spacing w:line="376" w:lineRule="exact" w:before="100"/>
      </w:pPr>
      <w:r>
        <w:rPr>
          <w:color w:val="2E5395"/>
        </w:rPr>
        <w:t>Code</w:t>
      </w:r>
      <w:r>
        <w:rPr>
          <w:color w:val="2E5395"/>
          <w:spacing w:val="-11"/>
        </w:rPr>
        <w:t> </w:t>
      </w:r>
      <w:r>
        <w:rPr>
          <w:color w:val="2E5395"/>
          <w:spacing w:val="-2"/>
        </w:rPr>
        <w:t>Constraints:</w:t>
      </w:r>
    </w:p>
    <w:p>
      <w:pPr>
        <w:pStyle w:val="ListParagraph"/>
        <w:numPr>
          <w:ilvl w:val="0"/>
          <w:numId w:val="267"/>
        </w:numPr>
        <w:tabs>
          <w:tab w:pos="337" w:val="left" w:leader="none"/>
        </w:tabs>
        <w:spacing w:line="208" w:lineRule="auto" w:before="14" w:after="0"/>
        <w:ind w:left="165" w:right="3037" w:firstLine="0"/>
        <w:jc w:val="left"/>
        <w:rPr>
          <w:rFonts w:ascii="Times New Roman"/>
          <w:sz w:val="24"/>
        </w:rPr>
      </w:pPr>
      <w:r>
        <w:rPr>
          <w:rFonts w:ascii="Times New Roman"/>
          <w:sz w:val="24"/>
        </w:rPr>
        <w:t>&lt;=</w:t>
      </w:r>
      <w:r>
        <w:rPr>
          <w:rFonts w:ascii="Times New Roman"/>
          <w:spacing w:val="-12"/>
          <w:sz w:val="24"/>
        </w:rPr>
        <w:t> </w:t>
      </w:r>
      <w:r>
        <w:rPr>
          <w:rFonts w:ascii="Times New Roman"/>
          <w:sz w:val="24"/>
        </w:rPr>
        <w:t>Capacity</w:t>
      </w:r>
      <w:r>
        <w:rPr>
          <w:rFonts w:ascii="Times New Roman"/>
          <w:spacing w:val="-10"/>
          <w:sz w:val="24"/>
        </w:rPr>
        <w:t> </w:t>
      </w:r>
      <w:r>
        <w:rPr>
          <w:rFonts w:ascii="Times New Roman"/>
          <w:sz w:val="24"/>
        </w:rPr>
        <w:t>of</w:t>
      </w:r>
      <w:r>
        <w:rPr>
          <w:rFonts w:ascii="Times New Roman"/>
          <w:spacing w:val="-9"/>
          <w:sz w:val="24"/>
        </w:rPr>
        <w:t> </w:t>
      </w:r>
      <w:r>
        <w:rPr>
          <w:rFonts w:ascii="Times New Roman"/>
          <w:sz w:val="24"/>
        </w:rPr>
        <w:t>friend</w:t>
      </w:r>
      <w:r>
        <w:rPr>
          <w:rFonts w:ascii="Times New Roman"/>
          <w:spacing w:val="-8"/>
          <w:sz w:val="24"/>
        </w:rPr>
        <w:t> </w:t>
      </w:r>
      <w:r>
        <w:rPr>
          <w:rFonts w:ascii="Times New Roman"/>
          <w:sz w:val="24"/>
        </w:rPr>
        <w:t>&lt;=</w:t>
      </w:r>
      <w:r>
        <w:rPr>
          <w:rFonts w:ascii="Times New Roman"/>
          <w:spacing w:val="-12"/>
          <w:sz w:val="24"/>
        </w:rPr>
        <w:t> </w:t>
      </w:r>
      <w:r>
        <w:rPr>
          <w:rFonts w:ascii="Times New Roman"/>
          <w:sz w:val="24"/>
        </w:rPr>
        <w:t>1000</w:t>
      </w:r>
      <w:r>
        <w:rPr>
          <w:rFonts w:ascii="Times New Roman"/>
          <w:spacing w:val="-3"/>
          <w:sz w:val="24"/>
        </w:rPr>
        <w:t> </w:t>
      </w:r>
      <w:r>
        <w:rPr>
          <w:rFonts w:ascii="Times New Roman"/>
          <w:sz w:val="24"/>
        </w:rPr>
        <w:t>1</w:t>
      </w:r>
      <w:r>
        <w:rPr>
          <w:rFonts w:ascii="Times New Roman"/>
          <w:spacing w:val="-3"/>
          <w:sz w:val="24"/>
        </w:rPr>
        <w:t> </w:t>
      </w:r>
      <w:r>
        <w:rPr>
          <w:rFonts w:ascii="Times New Roman"/>
          <w:sz w:val="24"/>
        </w:rPr>
        <w:t>&lt;=</w:t>
      </w:r>
      <w:r>
        <w:rPr>
          <w:rFonts w:ascii="Times New Roman"/>
          <w:spacing w:val="-2"/>
          <w:sz w:val="24"/>
        </w:rPr>
        <w:t> </w:t>
      </w:r>
      <w:r>
        <w:rPr>
          <w:rFonts w:ascii="Times New Roman"/>
          <w:sz w:val="24"/>
        </w:rPr>
        <w:t>No.</w:t>
      </w:r>
      <w:r>
        <w:rPr>
          <w:rFonts w:ascii="Times New Roman"/>
          <w:spacing w:val="-3"/>
          <w:sz w:val="24"/>
        </w:rPr>
        <w:t> </w:t>
      </w:r>
      <w:r>
        <w:rPr>
          <w:rFonts w:ascii="Times New Roman"/>
          <w:sz w:val="24"/>
        </w:rPr>
        <w:t>of</w:t>
      </w:r>
      <w:r>
        <w:rPr>
          <w:rFonts w:ascii="Times New Roman"/>
          <w:spacing w:val="-5"/>
          <w:sz w:val="24"/>
        </w:rPr>
        <w:t> </w:t>
      </w:r>
      <w:r>
        <w:rPr>
          <w:rFonts w:ascii="Times New Roman"/>
          <w:sz w:val="24"/>
        </w:rPr>
        <w:t>friends</w:t>
      </w:r>
      <w:r>
        <w:rPr>
          <w:rFonts w:ascii="Times New Roman"/>
          <w:spacing w:val="-3"/>
          <w:sz w:val="24"/>
        </w:rPr>
        <w:t> </w:t>
      </w:r>
      <w:r>
        <w:rPr>
          <w:rFonts w:ascii="Times New Roman"/>
          <w:sz w:val="24"/>
        </w:rPr>
        <w:t>&lt;=</w:t>
      </w:r>
      <w:r>
        <w:rPr>
          <w:rFonts w:ascii="Times New Roman"/>
          <w:spacing w:val="-5"/>
          <w:sz w:val="24"/>
        </w:rPr>
        <w:t> </w:t>
      </w:r>
      <w:r>
        <w:rPr>
          <w:rFonts w:ascii="Times New Roman"/>
          <w:sz w:val="24"/>
        </w:rPr>
        <w:t>1000 1 &lt;= No. of dishes &lt;= 1000</w:t>
      </w:r>
    </w:p>
    <w:p>
      <w:pPr>
        <w:pStyle w:val="BodyText"/>
        <w:spacing w:before="269"/>
        <w:rPr>
          <w:rFonts w:ascii="Times New Roman"/>
          <w:sz w:val="24"/>
        </w:rPr>
      </w:pPr>
    </w:p>
    <w:p>
      <w:pPr>
        <w:pStyle w:val="Heading1"/>
        <w:spacing w:before="0"/>
      </w:pPr>
      <w:r>
        <w:rPr>
          <w:color w:val="2E5395"/>
          <w:u w:val="single" w:color="2E5395"/>
        </w:rPr>
        <w:t>Q32.</w:t>
      </w:r>
      <w:r>
        <w:rPr>
          <w:color w:val="2E5395"/>
          <w:spacing w:val="-12"/>
          <w:u w:val="single" w:color="2E5395"/>
        </w:rPr>
        <w:t> </w:t>
      </w:r>
      <w:r>
        <w:rPr>
          <w:color w:val="2E5395"/>
          <w:u w:val="single" w:color="2E5395"/>
        </w:rPr>
        <w:t>Problem</w:t>
      </w:r>
      <w:r>
        <w:rPr>
          <w:color w:val="2E5395"/>
          <w:spacing w:val="-13"/>
          <w:u w:val="single" w:color="2E5395"/>
        </w:rPr>
        <w:t> </w:t>
      </w:r>
      <w:r>
        <w:rPr>
          <w:color w:val="2E5395"/>
          <w:spacing w:val="-2"/>
          <w:u w:val="single" w:color="2E5395"/>
        </w:rPr>
        <w:t>Statement</w:t>
      </w:r>
    </w:p>
    <w:p>
      <w:pPr>
        <w:spacing w:line="259" w:lineRule="auto" w:before="74"/>
        <w:ind w:left="165" w:right="0" w:firstLine="0"/>
        <w:jc w:val="left"/>
        <w:rPr>
          <w:rFonts w:ascii="Times New Roman"/>
          <w:sz w:val="24"/>
        </w:rPr>
      </w:pPr>
      <w:r>
        <w:rPr>
          <w:rFonts w:ascii="Times New Roman"/>
          <w:sz w:val="24"/>
        </w:rPr>
        <w:t>Given</w:t>
      </w:r>
      <w:r>
        <w:rPr>
          <w:rFonts w:ascii="Times New Roman"/>
          <w:spacing w:val="-5"/>
          <w:sz w:val="24"/>
        </w:rPr>
        <w:t> </w:t>
      </w:r>
      <w:r>
        <w:rPr>
          <w:rFonts w:ascii="Times New Roman"/>
          <w:sz w:val="24"/>
        </w:rPr>
        <w:t>an</w:t>
      </w:r>
      <w:r>
        <w:rPr>
          <w:rFonts w:ascii="Times New Roman"/>
          <w:spacing w:val="-7"/>
          <w:sz w:val="24"/>
        </w:rPr>
        <w:t> </w:t>
      </w:r>
      <w:r>
        <w:rPr>
          <w:rFonts w:ascii="Times New Roman"/>
          <w:sz w:val="24"/>
        </w:rPr>
        <w:t>integer</w:t>
      </w:r>
      <w:r>
        <w:rPr>
          <w:rFonts w:ascii="Times New Roman"/>
          <w:spacing w:val="-7"/>
          <w:sz w:val="24"/>
        </w:rPr>
        <w:t> </w:t>
      </w:r>
      <w:r>
        <w:rPr>
          <w:rFonts w:ascii="Times New Roman"/>
          <w:b/>
          <w:sz w:val="24"/>
        </w:rPr>
        <w:t>A</w:t>
      </w:r>
      <w:r>
        <w:rPr>
          <w:rFonts w:ascii="Times New Roman"/>
          <w:b/>
          <w:spacing w:val="-5"/>
          <w:sz w:val="24"/>
        </w:rPr>
        <w:t> </w:t>
      </w:r>
      <w:r>
        <w:rPr>
          <w:rFonts w:ascii="Times New Roman"/>
          <w:sz w:val="24"/>
        </w:rPr>
        <w:t>you</w:t>
      </w:r>
      <w:r>
        <w:rPr>
          <w:rFonts w:ascii="Times New Roman"/>
          <w:spacing w:val="-7"/>
          <w:sz w:val="24"/>
        </w:rPr>
        <w:t> </w:t>
      </w:r>
      <w:r>
        <w:rPr>
          <w:rFonts w:ascii="Times New Roman"/>
          <w:sz w:val="24"/>
        </w:rPr>
        <w:t>have</w:t>
      </w:r>
      <w:r>
        <w:rPr>
          <w:rFonts w:ascii="Times New Roman"/>
          <w:spacing w:val="-10"/>
          <w:sz w:val="24"/>
        </w:rPr>
        <w:t> </w:t>
      </w:r>
      <w:r>
        <w:rPr>
          <w:rFonts w:ascii="Times New Roman"/>
          <w:sz w:val="24"/>
        </w:rPr>
        <w:t>to</w:t>
      </w:r>
      <w:r>
        <w:rPr>
          <w:rFonts w:ascii="Times New Roman"/>
          <w:spacing w:val="-5"/>
          <w:sz w:val="24"/>
        </w:rPr>
        <w:t> </w:t>
      </w:r>
      <w:r>
        <w:rPr>
          <w:rFonts w:ascii="Times New Roman"/>
          <w:sz w:val="24"/>
        </w:rPr>
        <w:t>find</w:t>
      </w:r>
      <w:r>
        <w:rPr>
          <w:rFonts w:ascii="Times New Roman"/>
          <w:spacing w:val="-5"/>
          <w:sz w:val="24"/>
        </w:rPr>
        <w:t> </w:t>
      </w:r>
      <w:r>
        <w:rPr>
          <w:rFonts w:ascii="Times New Roman"/>
          <w:sz w:val="24"/>
        </w:rPr>
        <w:t>the</w:t>
      </w:r>
      <w:r>
        <w:rPr>
          <w:rFonts w:ascii="Times New Roman"/>
          <w:spacing w:val="-3"/>
          <w:sz w:val="24"/>
        </w:rPr>
        <w:t> </w:t>
      </w:r>
      <w:r>
        <w:rPr>
          <w:rFonts w:ascii="Times New Roman"/>
          <w:b/>
          <w:sz w:val="24"/>
        </w:rPr>
        <w:t>number</w:t>
      </w:r>
      <w:r>
        <w:rPr>
          <w:rFonts w:ascii="Times New Roman"/>
          <w:b/>
          <w:spacing w:val="-7"/>
          <w:sz w:val="24"/>
        </w:rPr>
        <w:t> </w:t>
      </w:r>
      <w:r>
        <w:rPr>
          <w:rFonts w:ascii="Times New Roman"/>
          <w:b/>
          <w:sz w:val="24"/>
        </w:rPr>
        <w:t>of</w:t>
      </w:r>
      <w:r>
        <w:rPr>
          <w:rFonts w:ascii="Times New Roman"/>
          <w:b/>
          <w:spacing w:val="-2"/>
          <w:sz w:val="24"/>
        </w:rPr>
        <w:t> </w:t>
      </w:r>
      <w:r>
        <w:rPr>
          <w:rFonts w:ascii="Times New Roman"/>
          <w:b/>
          <w:sz w:val="24"/>
        </w:rPr>
        <w:t>ways</w:t>
      </w:r>
      <w:r>
        <w:rPr>
          <w:rFonts w:ascii="Times New Roman"/>
          <w:b/>
          <w:spacing w:val="-2"/>
          <w:sz w:val="24"/>
        </w:rPr>
        <w:t> </w:t>
      </w:r>
      <w:r>
        <w:rPr>
          <w:rFonts w:ascii="Times New Roman"/>
          <w:sz w:val="24"/>
        </w:rPr>
        <w:t>to</w:t>
      </w:r>
      <w:r>
        <w:rPr>
          <w:rFonts w:ascii="Times New Roman"/>
          <w:spacing w:val="-2"/>
          <w:sz w:val="24"/>
        </w:rPr>
        <w:t> </w:t>
      </w:r>
      <w:r>
        <w:rPr>
          <w:rFonts w:ascii="Times New Roman"/>
          <w:sz w:val="24"/>
        </w:rPr>
        <w:t>fill</w:t>
      </w:r>
      <w:r>
        <w:rPr>
          <w:rFonts w:ascii="Times New Roman"/>
          <w:spacing w:val="-2"/>
          <w:sz w:val="24"/>
        </w:rPr>
        <w:t> </w:t>
      </w:r>
      <w:r>
        <w:rPr>
          <w:rFonts w:ascii="Times New Roman"/>
          <w:sz w:val="24"/>
        </w:rPr>
        <w:t>a</w:t>
      </w:r>
      <w:r>
        <w:rPr>
          <w:rFonts w:ascii="Times New Roman"/>
          <w:spacing w:val="-3"/>
          <w:sz w:val="24"/>
        </w:rPr>
        <w:t> </w:t>
      </w:r>
      <w:r>
        <w:rPr>
          <w:rFonts w:ascii="Times New Roman"/>
          <w:sz w:val="24"/>
        </w:rPr>
        <w:t>3</w:t>
      </w:r>
      <w:r>
        <w:rPr>
          <w:rFonts w:ascii="Times New Roman"/>
          <w:spacing w:val="-2"/>
          <w:sz w:val="24"/>
        </w:rPr>
        <w:t> </w:t>
      </w:r>
      <w:r>
        <w:rPr>
          <w:rFonts w:ascii="Times New Roman"/>
          <w:sz w:val="24"/>
        </w:rPr>
        <w:t>x</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board</w:t>
      </w:r>
      <w:r>
        <w:rPr>
          <w:rFonts w:ascii="Times New Roman"/>
          <w:spacing w:val="-2"/>
          <w:sz w:val="24"/>
        </w:rPr>
        <w:t> </w:t>
      </w:r>
      <w:r>
        <w:rPr>
          <w:rFonts w:ascii="Times New Roman"/>
          <w:sz w:val="24"/>
        </w:rPr>
        <w:t>with</w:t>
      </w:r>
      <w:r>
        <w:rPr>
          <w:rFonts w:ascii="Times New Roman"/>
          <w:spacing w:val="-2"/>
          <w:sz w:val="24"/>
        </w:rPr>
        <w:t> </w:t>
      </w:r>
      <w:r>
        <w:rPr>
          <w:rFonts w:ascii="Times New Roman"/>
          <w:sz w:val="24"/>
        </w:rPr>
        <w:t>2</w:t>
      </w:r>
      <w:r>
        <w:rPr>
          <w:rFonts w:ascii="Times New Roman"/>
          <w:spacing w:val="-2"/>
          <w:sz w:val="24"/>
        </w:rPr>
        <w:t> </w:t>
      </w:r>
      <w:r>
        <w:rPr>
          <w:rFonts w:ascii="Times New Roman"/>
          <w:sz w:val="24"/>
        </w:rPr>
        <w:t>x</w:t>
      </w:r>
      <w:r>
        <w:rPr>
          <w:rFonts w:ascii="Times New Roman"/>
          <w:spacing w:val="-2"/>
          <w:sz w:val="24"/>
        </w:rPr>
        <w:t> </w:t>
      </w:r>
      <w:r>
        <w:rPr>
          <w:rFonts w:ascii="Times New Roman"/>
          <w:sz w:val="24"/>
        </w:rPr>
        <w:t>1 </w:t>
      </w:r>
      <w:r>
        <w:rPr>
          <w:rFonts w:ascii="Times New Roman"/>
          <w:spacing w:val="-2"/>
          <w:sz w:val="24"/>
        </w:rPr>
        <w:t>dominoes.</w:t>
      </w:r>
    </w:p>
    <w:p>
      <w:pPr>
        <w:spacing w:line="216" w:lineRule="exact" w:before="0"/>
        <w:ind w:left="165" w:right="0" w:firstLine="0"/>
        <w:jc w:val="left"/>
        <w:rPr>
          <w:sz w:val="18"/>
        </w:rPr>
      </w:pPr>
      <w:r>
        <w:rPr>
          <w:sz w:val="18"/>
        </w:rPr>
        <w:t>Return</w:t>
      </w:r>
      <w:r>
        <w:rPr>
          <w:spacing w:val="-8"/>
          <w:sz w:val="18"/>
        </w:rPr>
        <w:t> </w:t>
      </w:r>
      <w:r>
        <w:rPr>
          <w:sz w:val="18"/>
        </w:rPr>
        <w:t>the</w:t>
      </w:r>
      <w:r>
        <w:rPr>
          <w:spacing w:val="-5"/>
          <w:sz w:val="18"/>
        </w:rPr>
        <w:t> </w:t>
      </w:r>
      <w:r>
        <w:rPr>
          <w:sz w:val="18"/>
        </w:rPr>
        <w:t>answer</w:t>
      </w:r>
      <w:r>
        <w:rPr>
          <w:spacing w:val="-5"/>
          <w:sz w:val="18"/>
        </w:rPr>
        <w:t> </w:t>
      </w:r>
      <w:r>
        <w:rPr>
          <w:sz w:val="18"/>
        </w:rPr>
        <w:t>modulo</w:t>
      </w:r>
      <w:r>
        <w:rPr>
          <w:spacing w:val="-1"/>
          <w:sz w:val="18"/>
        </w:rPr>
        <w:t> </w:t>
      </w:r>
      <w:r>
        <w:rPr>
          <w:b/>
          <w:sz w:val="18"/>
        </w:rPr>
        <w:t>10</w:t>
      </w:r>
      <w:r>
        <w:rPr>
          <w:b/>
          <w:sz w:val="18"/>
          <w:vertAlign w:val="superscript"/>
        </w:rPr>
        <w:t>9</w:t>
      </w:r>
      <w:r>
        <w:rPr>
          <w:b/>
          <w:spacing w:val="-1"/>
          <w:sz w:val="18"/>
          <w:vertAlign w:val="baseline"/>
        </w:rPr>
        <w:t> </w:t>
      </w:r>
      <w:r>
        <w:rPr>
          <w:b/>
          <w:sz w:val="18"/>
          <w:vertAlign w:val="baseline"/>
        </w:rPr>
        <w:t>+ </w:t>
      </w:r>
      <w:r>
        <w:rPr>
          <w:b/>
          <w:spacing w:val="-5"/>
          <w:sz w:val="18"/>
          <w:vertAlign w:val="baseline"/>
        </w:rPr>
        <w:t>7</w:t>
      </w:r>
      <w:r>
        <w:rPr>
          <w:spacing w:val="-5"/>
          <w:sz w:val="18"/>
          <w:vertAlign w:val="baseline"/>
        </w:rPr>
        <w:t>.</w:t>
      </w:r>
    </w:p>
    <w:p>
      <w:pPr>
        <w:pStyle w:val="BodyText"/>
        <w:rPr>
          <w:sz w:val="18"/>
        </w:rPr>
      </w:pPr>
    </w:p>
    <w:p>
      <w:pPr>
        <w:pStyle w:val="BodyText"/>
        <w:rPr>
          <w:sz w:val="18"/>
        </w:rPr>
      </w:pPr>
    </w:p>
    <w:p>
      <w:pPr>
        <w:pStyle w:val="BodyText"/>
        <w:spacing w:before="49"/>
        <w:rPr>
          <w:sz w:val="18"/>
        </w:rPr>
      </w:pPr>
    </w:p>
    <w:p>
      <w:pPr>
        <w:pStyle w:val="Heading1"/>
        <w:spacing w:before="1"/>
      </w:pPr>
      <w:r>
        <w:rPr>
          <w:color w:val="2E5395"/>
        </w:rPr>
        <w:t>Input</w:t>
      </w:r>
      <w:r>
        <w:rPr>
          <w:color w:val="2E5395"/>
          <w:spacing w:val="-14"/>
        </w:rPr>
        <w:t> </w:t>
      </w:r>
      <w:r>
        <w:rPr>
          <w:color w:val="2E5395"/>
          <w:spacing w:val="-2"/>
        </w:rPr>
        <w:t>Format:</w:t>
      </w:r>
    </w:p>
    <w:p>
      <w:pPr>
        <w:spacing w:before="76"/>
        <w:ind w:left="165" w:right="0" w:firstLine="0"/>
        <w:jc w:val="left"/>
        <w:rPr>
          <w:b/>
          <w:sz w:val="18"/>
        </w:rPr>
      </w:pPr>
      <w:r>
        <w:rPr>
          <w:sz w:val="18"/>
        </w:rPr>
        <w:t>First</w:t>
      </w:r>
      <w:r>
        <w:rPr>
          <w:spacing w:val="-8"/>
          <w:sz w:val="18"/>
        </w:rPr>
        <w:t> </w:t>
      </w:r>
      <w:r>
        <w:rPr>
          <w:sz w:val="18"/>
        </w:rPr>
        <w:t>and</w:t>
      </w:r>
      <w:r>
        <w:rPr>
          <w:spacing w:val="-6"/>
          <w:sz w:val="18"/>
        </w:rPr>
        <w:t> </w:t>
      </w:r>
      <w:r>
        <w:rPr>
          <w:sz w:val="18"/>
        </w:rPr>
        <w:t>only</w:t>
      </w:r>
      <w:r>
        <w:rPr>
          <w:spacing w:val="-7"/>
          <w:sz w:val="18"/>
        </w:rPr>
        <w:t> </w:t>
      </w:r>
      <w:r>
        <w:rPr>
          <w:sz w:val="18"/>
        </w:rPr>
        <w:t>argument</w:t>
      </w:r>
      <w:r>
        <w:rPr>
          <w:spacing w:val="-5"/>
          <w:sz w:val="18"/>
        </w:rPr>
        <w:t> </w:t>
      </w:r>
      <w:r>
        <w:rPr>
          <w:sz w:val="18"/>
        </w:rPr>
        <w:t>is</w:t>
      </w:r>
      <w:r>
        <w:rPr>
          <w:spacing w:val="-8"/>
          <w:sz w:val="18"/>
        </w:rPr>
        <w:t> </w:t>
      </w:r>
      <w:r>
        <w:rPr>
          <w:sz w:val="18"/>
        </w:rPr>
        <w:t>an</w:t>
      </w:r>
      <w:r>
        <w:rPr>
          <w:spacing w:val="-7"/>
          <w:sz w:val="18"/>
        </w:rPr>
        <w:t> </w:t>
      </w:r>
      <w:r>
        <w:rPr>
          <w:sz w:val="18"/>
        </w:rPr>
        <w:t>integer</w:t>
      </w:r>
      <w:r>
        <w:rPr>
          <w:spacing w:val="-6"/>
          <w:sz w:val="18"/>
        </w:rPr>
        <w:t> </w:t>
      </w:r>
      <w:r>
        <w:rPr>
          <w:b/>
          <w:sz w:val="18"/>
        </w:rPr>
        <w:t>A</w:t>
      </w:r>
      <w:r>
        <w:rPr>
          <w:sz w:val="18"/>
        </w:rPr>
        <w:t>.</w:t>
      </w:r>
      <w:r>
        <w:rPr>
          <w:spacing w:val="-2"/>
          <w:sz w:val="18"/>
        </w:rPr>
        <w:t> </w:t>
      </w:r>
      <w:r>
        <w:rPr>
          <w:b/>
          <w:sz w:val="18"/>
        </w:rPr>
        <w:t>Output</w:t>
      </w:r>
      <w:r>
        <w:rPr>
          <w:b/>
          <w:spacing w:val="-2"/>
          <w:sz w:val="18"/>
        </w:rPr>
        <w:t> Format:</w:t>
      </w:r>
    </w:p>
    <w:p>
      <w:pPr>
        <w:spacing w:before="219"/>
        <w:ind w:left="165" w:right="0" w:firstLine="0"/>
        <w:jc w:val="left"/>
        <w:rPr>
          <w:sz w:val="18"/>
        </w:rPr>
      </w:pPr>
      <w:r>
        <w:rPr>
          <w:sz w:val="18"/>
        </w:rPr>
        <w:t>Return</w:t>
      </w:r>
      <w:r>
        <w:rPr>
          <w:spacing w:val="-10"/>
          <w:sz w:val="18"/>
        </w:rPr>
        <w:t> </w:t>
      </w:r>
      <w:r>
        <w:rPr>
          <w:sz w:val="18"/>
        </w:rPr>
        <w:t>an</w:t>
      </w:r>
      <w:r>
        <w:rPr>
          <w:spacing w:val="-7"/>
          <w:sz w:val="18"/>
        </w:rPr>
        <w:t> </w:t>
      </w:r>
      <w:r>
        <w:rPr>
          <w:sz w:val="18"/>
        </w:rPr>
        <w:t>integer</w:t>
      </w:r>
      <w:r>
        <w:rPr>
          <w:spacing w:val="-6"/>
          <w:sz w:val="18"/>
        </w:rPr>
        <w:t> </w:t>
      </w:r>
      <w:r>
        <w:rPr>
          <w:sz w:val="18"/>
        </w:rPr>
        <w:t>denoting</w:t>
      </w:r>
      <w:r>
        <w:rPr>
          <w:spacing w:val="-6"/>
          <w:sz w:val="18"/>
        </w:rPr>
        <w:t> </w:t>
      </w:r>
      <w:r>
        <w:rPr>
          <w:sz w:val="18"/>
        </w:rPr>
        <w:t>the</w:t>
      </w:r>
      <w:r>
        <w:rPr>
          <w:spacing w:val="-1"/>
          <w:sz w:val="18"/>
        </w:rPr>
        <w:t> </w:t>
      </w:r>
      <w:r>
        <w:rPr>
          <w:b/>
          <w:sz w:val="18"/>
        </w:rPr>
        <w:t>number</w:t>
      </w:r>
      <w:r>
        <w:rPr>
          <w:b/>
          <w:spacing w:val="-5"/>
          <w:sz w:val="18"/>
        </w:rPr>
        <w:t> </w:t>
      </w:r>
      <w:r>
        <w:rPr>
          <w:b/>
          <w:sz w:val="18"/>
        </w:rPr>
        <w:t>of</w:t>
      </w:r>
      <w:r>
        <w:rPr>
          <w:b/>
          <w:spacing w:val="-3"/>
          <w:sz w:val="18"/>
        </w:rPr>
        <w:t> </w:t>
      </w:r>
      <w:r>
        <w:rPr>
          <w:b/>
          <w:sz w:val="18"/>
        </w:rPr>
        <w:t>ways</w:t>
      </w:r>
      <w:r>
        <w:rPr>
          <w:b/>
          <w:spacing w:val="-7"/>
          <w:sz w:val="18"/>
        </w:rPr>
        <w:t> </w:t>
      </w:r>
      <w:r>
        <w:rPr>
          <w:sz w:val="18"/>
        </w:rPr>
        <w:t>to</w:t>
      </w:r>
      <w:r>
        <w:rPr>
          <w:spacing w:val="-1"/>
          <w:sz w:val="18"/>
        </w:rPr>
        <w:t> </w:t>
      </w:r>
      <w:r>
        <w:rPr>
          <w:sz w:val="18"/>
        </w:rPr>
        <w:t>fill</w:t>
      </w:r>
      <w:r>
        <w:rPr>
          <w:spacing w:val="-2"/>
          <w:sz w:val="18"/>
        </w:rPr>
        <w:t> </w:t>
      </w:r>
      <w:r>
        <w:rPr>
          <w:sz w:val="18"/>
        </w:rPr>
        <w:t>a</w:t>
      </w:r>
      <w:r>
        <w:rPr>
          <w:spacing w:val="-2"/>
          <w:sz w:val="18"/>
        </w:rPr>
        <w:t> </w:t>
      </w:r>
      <w:r>
        <w:rPr>
          <w:sz w:val="18"/>
        </w:rPr>
        <w:t>3</w:t>
      </w:r>
      <w:r>
        <w:rPr>
          <w:spacing w:val="-2"/>
          <w:sz w:val="18"/>
        </w:rPr>
        <w:t> </w:t>
      </w:r>
      <w:r>
        <w:rPr>
          <w:sz w:val="18"/>
        </w:rPr>
        <w:t>x A</w:t>
      </w:r>
      <w:r>
        <w:rPr>
          <w:spacing w:val="-2"/>
          <w:sz w:val="18"/>
        </w:rPr>
        <w:t> </w:t>
      </w:r>
      <w:r>
        <w:rPr>
          <w:sz w:val="18"/>
        </w:rPr>
        <w:t>board</w:t>
      </w:r>
      <w:r>
        <w:rPr>
          <w:spacing w:val="-2"/>
          <w:sz w:val="18"/>
        </w:rPr>
        <w:t> </w:t>
      </w:r>
      <w:r>
        <w:rPr>
          <w:sz w:val="18"/>
        </w:rPr>
        <w:t>with</w:t>
      </w:r>
      <w:r>
        <w:rPr>
          <w:spacing w:val="-3"/>
          <w:sz w:val="18"/>
        </w:rPr>
        <w:t> </w:t>
      </w:r>
      <w:r>
        <w:rPr>
          <w:sz w:val="18"/>
        </w:rPr>
        <w:t>2</w:t>
      </w:r>
      <w:r>
        <w:rPr>
          <w:spacing w:val="-1"/>
          <w:sz w:val="18"/>
        </w:rPr>
        <w:t> </w:t>
      </w:r>
      <w:r>
        <w:rPr>
          <w:sz w:val="18"/>
        </w:rPr>
        <w:t>x 1</w:t>
      </w:r>
      <w:r>
        <w:rPr>
          <w:spacing w:val="-3"/>
          <w:sz w:val="18"/>
        </w:rPr>
        <w:t> </w:t>
      </w:r>
      <w:r>
        <w:rPr>
          <w:sz w:val="18"/>
        </w:rPr>
        <w:t>dominoes</w:t>
      </w:r>
      <w:r>
        <w:rPr>
          <w:spacing w:val="-3"/>
          <w:sz w:val="18"/>
        </w:rPr>
        <w:t> </w:t>
      </w:r>
      <w:r>
        <w:rPr>
          <w:sz w:val="18"/>
        </w:rPr>
        <w:t>with</w:t>
      </w:r>
      <w:r>
        <w:rPr>
          <w:spacing w:val="-3"/>
          <w:sz w:val="18"/>
        </w:rPr>
        <w:t> </w:t>
      </w:r>
      <w:r>
        <w:rPr>
          <w:sz w:val="18"/>
        </w:rPr>
        <w:t>modulo</w:t>
      </w:r>
      <w:r>
        <w:rPr>
          <w:spacing w:val="2"/>
          <w:sz w:val="18"/>
        </w:rPr>
        <w:t> </w:t>
      </w:r>
      <w:r>
        <w:rPr>
          <w:b/>
          <w:sz w:val="18"/>
        </w:rPr>
        <w:t>10</w:t>
      </w:r>
      <w:r>
        <w:rPr>
          <w:b/>
          <w:sz w:val="18"/>
          <w:vertAlign w:val="superscript"/>
        </w:rPr>
        <w:t>9</w:t>
      </w:r>
      <w:r>
        <w:rPr>
          <w:b/>
          <w:spacing w:val="23"/>
          <w:sz w:val="18"/>
          <w:vertAlign w:val="baseline"/>
        </w:rPr>
        <w:t> </w:t>
      </w:r>
      <w:r>
        <w:rPr>
          <w:b/>
          <w:sz w:val="18"/>
          <w:vertAlign w:val="baseline"/>
        </w:rPr>
        <w:t>+</w:t>
      </w:r>
      <w:r>
        <w:rPr>
          <w:b/>
          <w:spacing w:val="-2"/>
          <w:sz w:val="18"/>
          <w:vertAlign w:val="baseline"/>
        </w:rPr>
        <w:t> </w:t>
      </w:r>
      <w:r>
        <w:rPr>
          <w:b/>
          <w:spacing w:val="-5"/>
          <w:sz w:val="18"/>
          <w:vertAlign w:val="baseline"/>
        </w:rPr>
        <w:t>7</w:t>
      </w:r>
      <w:r>
        <w:rPr>
          <w:spacing w:val="-5"/>
          <w:sz w:val="18"/>
          <w:vertAlign w:val="baseline"/>
        </w:rPr>
        <w:t>.</w:t>
      </w:r>
    </w:p>
    <w:p>
      <w:pPr>
        <w:spacing w:after="0"/>
        <w:jc w:val="left"/>
        <w:rPr>
          <w:sz w:val="18"/>
        </w:rPr>
        <w:sectPr>
          <w:pgSz w:w="11910" w:h="16840"/>
          <w:pgMar w:top="1360" w:bottom="280" w:left="1417" w:right="1417"/>
        </w:sectPr>
      </w:pPr>
    </w:p>
    <w:p>
      <w:pPr>
        <w:pStyle w:val="Heading1"/>
        <w:spacing w:before="22"/>
      </w:pPr>
      <w:r>
        <w:rPr>
          <w:color w:val="2E5395"/>
        </w:rPr>
        <w:t>Example</w:t>
      </w:r>
      <w:r>
        <w:rPr>
          <w:color w:val="2E5395"/>
          <w:spacing w:val="-10"/>
        </w:rPr>
        <w:t> </w:t>
      </w:r>
      <w:r>
        <w:rPr>
          <w:color w:val="2E5395"/>
        </w:rPr>
        <w:t>Test</w:t>
      </w:r>
      <w:r>
        <w:rPr>
          <w:color w:val="2E5395"/>
          <w:spacing w:val="-10"/>
        </w:rPr>
        <w:t> </w:t>
      </w:r>
      <w:r>
        <w:rPr>
          <w:color w:val="2E5395"/>
          <w:spacing w:val="-4"/>
        </w:rPr>
        <w:t>case:</w:t>
      </w:r>
    </w:p>
    <w:p>
      <w:pPr>
        <w:spacing w:before="74"/>
        <w:ind w:left="165" w:right="0" w:firstLine="0"/>
        <w:jc w:val="left"/>
        <w:rPr>
          <w:rFonts w:ascii="Times New Roman"/>
          <w:sz w:val="24"/>
        </w:rPr>
      </w:pPr>
      <w:r>
        <w:rPr>
          <w:rFonts w:ascii="Times New Roman"/>
          <w:spacing w:val="-2"/>
          <w:sz w:val="24"/>
        </w:rPr>
        <w:t>Input:</w:t>
      </w:r>
    </w:p>
    <w:p>
      <w:pPr>
        <w:spacing w:before="0"/>
        <w:ind w:left="220" w:right="0" w:firstLine="0"/>
        <w:jc w:val="left"/>
        <w:rPr>
          <w:rFonts w:ascii="Times New Roman"/>
          <w:sz w:val="24"/>
        </w:rPr>
      </w:pPr>
      <w:r>
        <w:rPr>
          <w:rFonts w:ascii="Times New Roman"/>
          <w:spacing w:val="-10"/>
          <w:sz w:val="24"/>
        </w:rPr>
        <w:t>2</w:t>
      </w:r>
    </w:p>
    <w:p>
      <w:pPr>
        <w:spacing w:before="17"/>
        <w:ind w:left="165" w:right="0" w:firstLine="0"/>
        <w:jc w:val="left"/>
        <w:rPr>
          <w:rFonts w:ascii="Times New Roman"/>
          <w:sz w:val="24"/>
        </w:rPr>
      </w:pPr>
      <w:r>
        <w:rPr>
          <w:rFonts w:ascii="Times New Roman"/>
          <w:spacing w:val="-2"/>
          <w:sz w:val="24"/>
        </w:rPr>
        <w:t>Output:</w:t>
      </w:r>
    </w:p>
    <w:p>
      <w:pPr>
        <w:spacing w:before="16"/>
        <w:ind w:left="220" w:right="0" w:firstLine="0"/>
        <w:jc w:val="left"/>
        <w:rPr>
          <w:rFonts w:ascii="Times New Roman"/>
          <w:sz w:val="24"/>
        </w:rPr>
      </w:pPr>
      <w:r>
        <w:rPr>
          <w:rFonts w:ascii="Times New Roman"/>
          <w:spacing w:val="-10"/>
          <w:sz w:val="24"/>
        </w:rPr>
        <w:t>3</w:t>
      </w:r>
    </w:p>
    <w:p>
      <w:pPr>
        <w:spacing w:before="17"/>
        <w:ind w:left="165" w:right="0" w:firstLine="0"/>
        <w:jc w:val="left"/>
        <w:rPr>
          <w:rFonts w:ascii="Times New Roman"/>
          <w:sz w:val="24"/>
        </w:rPr>
      </w:pPr>
      <w:r>
        <w:rPr>
          <w:rFonts w:ascii="Times New Roman"/>
          <w:spacing w:val="-2"/>
          <w:sz w:val="24"/>
        </w:rPr>
        <w:t>Explanation:</w:t>
      </w:r>
    </w:p>
    <w:p>
      <w:pPr>
        <w:spacing w:before="0"/>
        <w:ind w:left="220" w:right="0" w:firstLine="0"/>
        <w:jc w:val="left"/>
        <w:rPr>
          <w:rFonts w:ascii="Times New Roman"/>
          <w:sz w:val="24"/>
        </w:rPr>
      </w:pPr>
      <w:r>
        <w:rPr>
          <w:rFonts w:ascii="Times New Roman"/>
          <w:sz w:val="24"/>
        </w:rPr>
        <w:t>Following</w:t>
      </w:r>
      <w:r>
        <w:rPr>
          <w:rFonts w:ascii="Times New Roman"/>
          <w:spacing w:val="-4"/>
          <w:sz w:val="24"/>
        </w:rPr>
        <w:t> </w:t>
      </w:r>
      <w:r>
        <w:rPr>
          <w:rFonts w:ascii="Times New Roman"/>
          <w:sz w:val="24"/>
        </w:rPr>
        <w:t>are</w:t>
      </w:r>
      <w:r>
        <w:rPr>
          <w:rFonts w:ascii="Times New Roman"/>
          <w:spacing w:val="-2"/>
          <w:sz w:val="24"/>
        </w:rPr>
        <w:t> </w:t>
      </w:r>
      <w:r>
        <w:rPr>
          <w:rFonts w:ascii="Times New Roman"/>
          <w:sz w:val="24"/>
        </w:rPr>
        <w:t>all</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3</w:t>
      </w:r>
      <w:r>
        <w:rPr>
          <w:rFonts w:ascii="Times New Roman"/>
          <w:spacing w:val="-3"/>
          <w:sz w:val="24"/>
        </w:rPr>
        <w:t> </w:t>
      </w:r>
      <w:r>
        <w:rPr>
          <w:rFonts w:ascii="Times New Roman"/>
          <w:sz w:val="24"/>
        </w:rPr>
        <w:t>possible</w:t>
      </w:r>
      <w:r>
        <w:rPr>
          <w:rFonts w:ascii="Times New Roman"/>
          <w:spacing w:val="-3"/>
          <w:sz w:val="24"/>
        </w:rPr>
        <w:t> </w:t>
      </w:r>
      <w:r>
        <w:rPr>
          <w:rFonts w:ascii="Times New Roman"/>
          <w:sz w:val="24"/>
        </w:rPr>
        <w:t>ways</w:t>
      </w:r>
      <w:r>
        <w:rPr>
          <w:rFonts w:ascii="Times New Roman"/>
          <w:spacing w:val="-5"/>
          <w:sz w:val="24"/>
        </w:rPr>
        <w:t> </w:t>
      </w:r>
      <w:r>
        <w:rPr>
          <w:rFonts w:ascii="Times New Roman"/>
          <w:sz w:val="24"/>
        </w:rPr>
        <w:t>to</w:t>
      </w:r>
      <w:r>
        <w:rPr>
          <w:rFonts w:ascii="Times New Roman"/>
          <w:spacing w:val="-4"/>
          <w:sz w:val="24"/>
        </w:rPr>
        <w:t> </w:t>
      </w:r>
      <w:r>
        <w:rPr>
          <w:rFonts w:ascii="Times New Roman"/>
          <w:sz w:val="24"/>
        </w:rPr>
        <w:t>fill</w:t>
      </w:r>
      <w:r>
        <w:rPr>
          <w:rFonts w:ascii="Times New Roman"/>
          <w:spacing w:val="-2"/>
          <w:sz w:val="24"/>
        </w:rPr>
        <w:t> </w:t>
      </w:r>
      <w:r>
        <w:rPr>
          <w:rFonts w:ascii="Times New Roman"/>
          <w:sz w:val="24"/>
        </w:rPr>
        <w:t>up</w:t>
      </w:r>
      <w:r>
        <w:rPr>
          <w:rFonts w:ascii="Times New Roman"/>
          <w:spacing w:val="-4"/>
          <w:sz w:val="24"/>
        </w:rPr>
        <w:t> </w:t>
      </w:r>
      <w:r>
        <w:rPr>
          <w:rFonts w:ascii="Times New Roman"/>
          <w:sz w:val="24"/>
        </w:rPr>
        <w:t>a</w:t>
      </w:r>
      <w:r>
        <w:rPr>
          <w:rFonts w:ascii="Times New Roman"/>
          <w:spacing w:val="-1"/>
          <w:sz w:val="24"/>
        </w:rPr>
        <w:t> </w:t>
      </w:r>
      <w:r>
        <w:rPr>
          <w:rFonts w:ascii="Times New Roman"/>
          <w:b/>
          <w:sz w:val="24"/>
        </w:rPr>
        <w:t>3</w:t>
      </w:r>
      <w:r>
        <w:rPr>
          <w:rFonts w:ascii="Times New Roman"/>
          <w:b/>
          <w:spacing w:val="-6"/>
          <w:sz w:val="24"/>
        </w:rPr>
        <w:t> </w:t>
      </w:r>
      <w:r>
        <w:rPr>
          <w:rFonts w:ascii="Times New Roman"/>
          <w:b/>
          <w:sz w:val="24"/>
        </w:rPr>
        <w:t>x 2 </w:t>
      </w:r>
      <w:r>
        <w:rPr>
          <w:rFonts w:ascii="Times New Roman"/>
          <w:spacing w:val="-2"/>
          <w:sz w:val="24"/>
        </w:rPr>
        <w:t>board.</w:t>
      </w:r>
    </w:p>
    <w:p>
      <w:pPr>
        <w:pStyle w:val="BodyText"/>
        <w:spacing w:before="36"/>
        <w:rPr>
          <w:rFonts w:ascii="Times New Roman"/>
          <w:sz w:val="20"/>
        </w:rPr>
      </w:pPr>
      <w:r>
        <w:rPr>
          <w:rFonts w:ascii="Times New Roman"/>
          <w:sz w:val="20"/>
        </w:rPr>
        <w:drawing>
          <wp:anchor distT="0" distB="0" distL="0" distR="0" allowOverlap="1" layoutInCell="1" locked="0" behindDoc="1" simplePos="0" relativeHeight="487651840">
            <wp:simplePos x="0" y="0"/>
            <wp:positionH relativeFrom="page">
              <wp:posOffset>4193540</wp:posOffset>
            </wp:positionH>
            <wp:positionV relativeFrom="paragraph">
              <wp:posOffset>184223</wp:posOffset>
            </wp:positionV>
            <wp:extent cx="2176228" cy="818006"/>
            <wp:effectExtent l="0" t="0" r="0" b="0"/>
            <wp:wrapTopAndBottom/>
            <wp:docPr id="494" name="Image 494" descr="A green rectangular object with black lines  AI-generated content may be incorrect."/>
            <wp:cNvGraphicFramePr>
              <a:graphicFrameLocks/>
            </wp:cNvGraphicFramePr>
            <a:graphic>
              <a:graphicData uri="http://schemas.openxmlformats.org/drawingml/2006/picture">
                <pic:pic>
                  <pic:nvPicPr>
                    <pic:cNvPr id="494" name="Image 494" descr="A green rectangular object with black lines  AI-generated content may be incorrect."/>
                    <pic:cNvPicPr/>
                  </pic:nvPicPr>
                  <pic:blipFill>
                    <a:blip r:embed="rId12" cstate="print"/>
                    <a:stretch>
                      <a:fillRect/>
                    </a:stretch>
                  </pic:blipFill>
                  <pic:spPr>
                    <a:xfrm>
                      <a:off x="0" y="0"/>
                      <a:ext cx="2176228" cy="818006"/>
                    </a:xfrm>
                    <a:prstGeom prst="rect">
                      <a:avLst/>
                    </a:prstGeom>
                  </pic:spPr>
                </pic:pic>
              </a:graphicData>
            </a:graphic>
          </wp:anchor>
        </w:drawing>
      </w:r>
    </w:p>
    <w:p>
      <w:pPr>
        <w:pStyle w:val="BodyText"/>
        <w:spacing w:before="40"/>
        <w:rPr>
          <w:rFonts w:ascii="Times New Roman"/>
          <w:sz w:val="24"/>
        </w:rPr>
      </w:pPr>
    </w:p>
    <w:p>
      <w:pPr>
        <w:spacing w:before="0"/>
        <w:ind w:left="165" w:right="0" w:firstLine="0"/>
        <w:jc w:val="left"/>
        <w:rPr>
          <w:rFonts w:ascii="Times New Roman"/>
          <w:sz w:val="24"/>
        </w:rPr>
      </w:pPr>
      <w:r>
        <w:rPr>
          <w:rFonts w:ascii="Times New Roman"/>
          <w:spacing w:val="-2"/>
          <w:sz w:val="24"/>
        </w:rPr>
        <w:t>Input:</w:t>
      </w:r>
    </w:p>
    <w:p>
      <w:pPr>
        <w:spacing w:before="17"/>
        <w:ind w:left="220" w:right="0" w:firstLine="0"/>
        <w:jc w:val="left"/>
        <w:rPr>
          <w:rFonts w:ascii="Times New Roman"/>
          <w:sz w:val="24"/>
        </w:rPr>
      </w:pPr>
      <w:r>
        <w:rPr>
          <w:rFonts w:ascii="Times New Roman"/>
          <w:spacing w:val="-10"/>
          <w:sz w:val="24"/>
        </w:rPr>
        <w:t>1</w:t>
      </w:r>
    </w:p>
    <w:p>
      <w:pPr>
        <w:spacing w:before="0"/>
        <w:ind w:left="165" w:right="0" w:firstLine="0"/>
        <w:jc w:val="left"/>
        <w:rPr>
          <w:rFonts w:ascii="Times New Roman"/>
          <w:sz w:val="24"/>
        </w:rPr>
      </w:pPr>
      <w:r>
        <w:rPr>
          <w:rFonts w:ascii="Times New Roman"/>
          <w:spacing w:val="-2"/>
          <w:sz w:val="24"/>
        </w:rPr>
        <w:t>Output:</w:t>
      </w:r>
    </w:p>
    <w:p>
      <w:pPr>
        <w:spacing w:before="17"/>
        <w:ind w:left="220" w:right="0" w:firstLine="0"/>
        <w:jc w:val="left"/>
        <w:rPr>
          <w:rFonts w:ascii="Times New Roman"/>
          <w:sz w:val="24"/>
        </w:rPr>
      </w:pPr>
      <w:r>
        <w:rPr>
          <w:rFonts w:ascii="Times New Roman"/>
          <w:spacing w:val="-10"/>
          <w:sz w:val="24"/>
        </w:rPr>
        <w:t>0</w:t>
      </w:r>
    </w:p>
    <w:p>
      <w:pPr>
        <w:spacing w:before="0"/>
        <w:ind w:left="165" w:right="0" w:firstLine="0"/>
        <w:jc w:val="left"/>
        <w:rPr>
          <w:rFonts w:ascii="Times New Roman"/>
          <w:sz w:val="24"/>
        </w:rPr>
      </w:pPr>
      <w:r>
        <w:rPr>
          <w:rFonts w:ascii="Times New Roman"/>
          <w:sz w:val="24"/>
        </w:rPr>
        <w:t>Explanation:</w:t>
      </w:r>
      <w:r>
        <w:rPr>
          <w:rFonts w:ascii="Times New Roman"/>
          <w:spacing w:val="-3"/>
          <w:sz w:val="24"/>
        </w:rPr>
        <w:t> </w:t>
      </w:r>
      <w:r>
        <w:rPr>
          <w:rFonts w:ascii="Times New Roman"/>
          <w:sz w:val="24"/>
        </w:rPr>
        <w:t>Not</w:t>
      </w:r>
      <w:r>
        <w:rPr>
          <w:rFonts w:ascii="Times New Roman"/>
          <w:spacing w:val="-5"/>
          <w:sz w:val="24"/>
        </w:rPr>
        <w:t> </w:t>
      </w:r>
      <w:r>
        <w:rPr>
          <w:rFonts w:ascii="Times New Roman"/>
          <w:sz w:val="24"/>
        </w:rPr>
        <w:t>a</w:t>
      </w:r>
      <w:r>
        <w:rPr>
          <w:rFonts w:ascii="Times New Roman"/>
          <w:spacing w:val="-10"/>
          <w:sz w:val="24"/>
        </w:rPr>
        <w:t> </w:t>
      </w:r>
      <w:r>
        <w:rPr>
          <w:rFonts w:ascii="Times New Roman"/>
          <w:sz w:val="24"/>
        </w:rPr>
        <w:t>even</w:t>
      </w:r>
      <w:r>
        <w:rPr>
          <w:rFonts w:ascii="Times New Roman"/>
          <w:spacing w:val="-2"/>
          <w:sz w:val="24"/>
        </w:rPr>
        <w:t> </w:t>
      </w:r>
      <w:r>
        <w:rPr>
          <w:rFonts w:ascii="Times New Roman"/>
          <w:sz w:val="24"/>
        </w:rPr>
        <w:t>a</w:t>
      </w:r>
      <w:r>
        <w:rPr>
          <w:rFonts w:ascii="Times New Roman"/>
          <w:spacing w:val="-10"/>
          <w:sz w:val="24"/>
        </w:rPr>
        <w:t> </w:t>
      </w:r>
      <w:r>
        <w:rPr>
          <w:rFonts w:ascii="Times New Roman"/>
          <w:sz w:val="24"/>
        </w:rPr>
        <w:t>single</w:t>
      </w:r>
      <w:r>
        <w:rPr>
          <w:rFonts w:ascii="Times New Roman"/>
          <w:spacing w:val="-6"/>
          <w:sz w:val="24"/>
        </w:rPr>
        <w:t> </w:t>
      </w:r>
      <w:r>
        <w:rPr>
          <w:rFonts w:ascii="Times New Roman"/>
          <w:sz w:val="24"/>
        </w:rPr>
        <w:t>way</w:t>
      </w:r>
      <w:r>
        <w:rPr>
          <w:rFonts w:ascii="Times New Roman"/>
          <w:spacing w:val="-4"/>
          <w:sz w:val="24"/>
        </w:rPr>
        <w:t> </w:t>
      </w:r>
      <w:r>
        <w:rPr>
          <w:rFonts w:ascii="Times New Roman"/>
          <w:sz w:val="24"/>
        </w:rPr>
        <w:t>exists</w:t>
      </w:r>
      <w:r>
        <w:rPr>
          <w:rFonts w:ascii="Times New Roman"/>
          <w:spacing w:val="-5"/>
          <w:sz w:val="24"/>
        </w:rPr>
        <w:t> </w:t>
      </w:r>
      <w:r>
        <w:rPr>
          <w:rFonts w:ascii="Times New Roman"/>
          <w:sz w:val="24"/>
        </w:rPr>
        <w:t>to</w:t>
      </w:r>
      <w:r>
        <w:rPr>
          <w:rFonts w:ascii="Times New Roman"/>
          <w:spacing w:val="-1"/>
          <w:sz w:val="24"/>
        </w:rPr>
        <w:t> </w:t>
      </w:r>
      <w:r>
        <w:rPr>
          <w:rFonts w:ascii="Times New Roman"/>
          <w:sz w:val="24"/>
        </w:rPr>
        <w:t>completely fill</w:t>
      </w:r>
      <w:r>
        <w:rPr>
          <w:rFonts w:ascii="Times New Roman"/>
          <w:spacing w:val="-1"/>
          <w:sz w:val="24"/>
        </w:rPr>
        <w:t> </w:t>
      </w:r>
      <w:r>
        <w:rPr>
          <w:rFonts w:ascii="Times New Roman"/>
          <w:sz w:val="24"/>
        </w:rPr>
        <w:t>the grid</w:t>
      </w:r>
      <w:r>
        <w:rPr>
          <w:rFonts w:ascii="Times New Roman"/>
          <w:spacing w:val="-1"/>
          <w:sz w:val="24"/>
        </w:rPr>
        <w:t> </w:t>
      </w:r>
      <w:r>
        <w:rPr>
          <w:rFonts w:ascii="Times New Roman"/>
          <w:sz w:val="24"/>
        </w:rPr>
        <w:t>of size</w:t>
      </w:r>
      <w:r>
        <w:rPr>
          <w:rFonts w:ascii="Times New Roman"/>
          <w:spacing w:val="-1"/>
          <w:sz w:val="24"/>
        </w:rPr>
        <w:t> </w:t>
      </w:r>
      <w:r>
        <w:rPr>
          <w:rFonts w:ascii="Times New Roman"/>
          <w:b/>
          <w:sz w:val="24"/>
        </w:rPr>
        <w:t>3 x </w:t>
      </w:r>
      <w:r>
        <w:rPr>
          <w:rFonts w:ascii="Times New Roman"/>
          <w:b/>
          <w:spacing w:val="-5"/>
          <w:sz w:val="24"/>
        </w:rPr>
        <w:t>1</w:t>
      </w:r>
      <w:r>
        <w:rPr>
          <w:rFonts w:ascii="Times New Roman"/>
          <w:spacing w:val="-5"/>
          <w:sz w:val="24"/>
        </w:rPr>
        <w:t>.</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272"/>
        <w:rPr>
          <w:rFonts w:ascii="Times New Roman"/>
          <w:sz w:val="24"/>
        </w:rPr>
      </w:pPr>
    </w:p>
    <w:p>
      <w:pPr>
        <w:pStyle w:val="BodyText"/>
        <w:ind w:left="23"/>
      </w:pPr>
      <w:r>
        <w:rPr/>
        <w:t>Problem</w:t>
      </w:r>
      <w:r>
        <w:rPr>
          <w:spacing w:val="-6"/>
        </w:rPr>
        <w:t> </w:t>
      </w:r>
      <w:r>
        <w:rPr>
          <w:spacing w:val="-10"/>
        </w:rPr>
        <w:t>1</w:t>
      </w:r>
    </w:p>
    <w:p>
      <w:pPr>
        <w:pStyle w:val="BodyText"/>
      </w:pPr>
    </w:p>
    <w:p>
      <w:pPr>
        <w:pStyle w:val="BodyText"/>
        <w:spacing w:before="212"/>
      </w:pPr>
    </w:p>
    <w:p>
      <w:pPr>
        <w:pStyle w:val="BodyText"/>
        <w:spacing w:line="276" w:lineRule="auto"/>
        <w:ind w:left="23"/>
      </w:pPr>
      <w:r>
        <w:rPr/>
        <w:t>In</w:t>
      </w:r>
      <w:r>
        <w:rPr>
          <w:spacing w:val="-3"/>
        </w:rPr>
        <w:t> </w:t>
      </w:r>
      <w:r>
        <w:rPr/>
        <w:t>the</w:t>
      </w:r>
      <w:r>
        <w:rPr>
          <w:spacing w:val="-1"/>
        </w:rPr>
        <w:t> </w:t>
      </w:r>
      <w:r>
        <w:rPr/>
        <w:t>land</w:t>
      </w:r>
      <w:r>
        <w:rPr>
          <w:spacing w:val="-2"/>
        </w:rPr>
        <w:t> </w:t>
      </w:r>
      <w:r>
        <w:rPr/>
        <w:t>of</w:t>
      </w:r>
      <w:r>
        <w:rPr>
          <w:spacing w:val="-4"/>
        </w:rPr>
        <w:t> </w:t>
      </w:r>
      <w:r>
        <w:rPr/>
        <w:t>Numerica,</w:t>
      </w:r>
      <w:r>
        <w:rPr>
          <w:spacing w:val="-3"/>
        </w:rPr>
        <w:t> </w:t>
      </w:r>
      <w:r>
        <w:rPr/>
        <w:t>the Council</w:t>
      </w:r>
      <w:r>
        <w:rPr>
          <w:spacing w:val="-4"/>
        </w:rPr>
        <w:t> </w:t>
      </w:r>
      <w:r>
        <w:rPr/>
        <w:t>of</w:t>
      </w:r>
      <w:r>
        <w:rPr>
          <w:spacing w:val="-1"/>
        </w:rPr>
        <w:t> </w:t>
      </w:r>
      <w:r>
        <w:rPr/>
        <w:t>Integers</w:t>
      </w:r>
      <w:r>
        <w:rPr>
          <w:spacing w:val="-4"/>
        </w:rPr>
        <w:t> </w:t>
      </w:r>
      <w:r>
        <w:rPr/>
        <w:t>faced</w:t>
      </w:r>
      <w:r>
        <w:rPr>
          <w:spacing w:val="-4"/>
        </w:rPr>
        <w:t> </w:t>
      </w:r>
      <w:r>
        <w:rPr/>
        <w:t>a</w:t>
      </w:r>
      <w:r>
        <w:rPr>
          <w:spacing w:val="-1"/>
        </w:rPr>
        <w:t> </w:t>
      </w:r>
      <w:r>
        <w:rPr/>
        <w:t>grand</w:t>
      </w:r>
      <w:r>
        <w:rPr>
          <w:spacing w:val="-2"/>
        </w:rPr>
        <w:t> </w:t>
      </w:r>
      <w:r>
        <w:rPr/>
        <w:t>challenge</w:t>
      </w:r>
      <w:r>
        <w:rPr>
          <w:spacing w:val="-1"/>
        </w:rPr>
        <w:t> </w:t>
      </w:r>
      <w:r>
        <w:rPr/>
        <w:t>issued</w:t>
      </w:r>
      <w:r>
        <w:rPr>
          <w:spacing w:val="-1"/>
        </w:rPr>
        <w:t> </w:t>
      </w:r>
      <w:r>
        <w:rPr/>
        <w:t>by</w:t>
      </w:r>
      <w:r>
        <w:rPr>
          <w:spacing w:val="-3"/>
        </w:rPr>
        <w:t> </w:t>
      </w:r>
      <w:r>
        <w:rPr/>
        <w:t>the</w:t>
      </w:r>
      <w:r>
        <w:rPr>
          <w:spacing w:val="-3"/>
        </w:rPr>
        <w:t> </w:t>
      </w:r>
      <w:r>
        <w:rPr/>
        <w:t>wise </w:t>
      </w:r>
      <w:r>
        <w:rPr>
          <w:spacing w:val="-2"/>
        </w:rPr>
        <w:t>Mathmagician:</w:t>
      </w:r>
    </w:p>
    <w:p>
      <w:pPr>
        <w:pStyle w:val="BodyText"/>
        <w:spacing w:line="276" w:lineRule="auto" w:before="201"/>
        <w:ind w:left="23"/>
      </w:pPr>
      <w:r>
        <w:rPr/>
        <w:t>"Rearrange</w:t>
      </w:r>
      <w:r>
        <w:rPr>
          <w:spacing w:val="-4"/>
        </w:rPr>
        <w:t> </w:t>
      </w:r>
      <w:r>
        <w:rPr/>
        <w:t>yourselves</w:t>
      </w:r>
      <w:r>
        <w:rPr>
          <w:spacing w:val="-1"/>
        </w:rPr>
        <w:t> </w:t>
      </w:r>
      <w:r>
        <w:rPr/>
        <w:t>in</w:t>
      </w:r>
      <w:r>
        <w:rPr>
          <w:spacing w:val="-6"/>
        </w:rPr>
        <w:t> </w:t>
      </w:r>
      <w:r>
        <w:rPr/>
        <w:t>such</w:t>
      </w:r>
      <w:r>
        <w:rPr>
          <w:spacing w:val="-2"/>
        </w:rPr>
        <w:t> </w:t>
      </w:r>
      <w:r>
        <w:rPr/>
        <w:t>a</w:t>
      </w:r>
      <w:r>
        <w:rPr>
          <w:spacing w:val="-2"/>
        </w:rPr>
        <w:t> </w:t>
      </w:r>
      <w:r>
        <w:rPr/>
        <w:t>way</w:t>
      </w:r>
      <w:r>
        <w:rPr>
          <w:spacing w:val="-2"/>
        </w:rPr>
        <w:t> </w:t>
      </w:r>
      <w:r>
        <w:rPr/>
        <w:t>that,</w:t>
      </w:r>
      <w:r>
        <w:rPr>
          <w:spacing w:val="-2"/>
        </w:rPr>
        <w:t> </w:t>
      </w:r>
      <w:r>
        <w:rPr/>
        <w:t>when</w:t>
      </w:r>
      <w:r>
        <w:rPr>
          <w:spacing w:val="-5"/>
        </w:rPr>
        <w:t> </w:t>
      </w:r>
      <w:r>
        <w:rPr/>
        <w:t>read</w:t>
      </w:r>
      <w:r>
        <w:rPr>
          <w:spacing w:val="-5"/>
        </w:rPr>
        <w:t> </w:t>
      </w:r>
      <w:r>
        <w:rPr/>
        <w:t>side</w:t>
      </w:r>
      <w:r>
        <w:rPr>
          <w:spacing w:val="-2"/>
        </w:rPr>
        <w:t> </w:t>
      </w:r>
      <w:r>
        <w:rPr/>
        <w:t>by</w:t>
      </w:r>
      <w:r>
        <w:rPr>
          <w:spacing w:val="-2"/>
        </w:rPr>
        <w:t> </w:t>
      </w:r>
      <w:r>
        <w:rPr/>
        <w:t>side,</w:t>
      </w:r>
      <w:r>
        <w:rPr>
          <w:spacing w:val="-2"/>
        </w:rPr>
        <w:t> </w:t>
      </w:r>
      <w:r>
        <w:rPr/>
        <w:t>you</w:t>
      </w:r>
      <w:r>
        <w:rPr>
          <w:spacing w:val="-3"/>
        </w:rPr>
        <w:t> </w:t>
      </w:r>
      <w:r>
        <w:rPr/>
        <w:t>form</w:t>
      </w:r>
      <w:r>
        <w:rPr>
          <w:spacing w:val="-1"/>
        </w:rPr>
        <w:t> </w:t>
      </w:r>
      <w:r>
        <w:rPr/>
        <w:t>the</w:t>
      </w:r>
      <w:r>
        <w:rPr>
          <w:spacing w:val="-4"/>
        </w:rPr>
        <w:t> </w:t>
      </w:r>
      <w:r>
        <w:rPr/>
        <w:t>largest</w:t>
      </w:r>
      <w:r>
        <w:rPr>
          <w:spacing w:val="-2"/>
        </w:rPr>
        <w:t> </w:t>
      </w:r>
      <w:r>
        <w:rPr/>
        <w:t>number </w:t>
      </w:r>
      <w:r>
        <w:rPr>
          <w:spacing w:val="-2"/>
        </w:rPr>
        <w:t>possible.</w:t>
      </w:r>
    </w:p>
    <w:p>
      <w:pPr>
        <w:pStyle w:val="BodyText"/>
        <w:spacing w:before="201"/>
        <w:ind w:left="23"/>
      </w:pPr>
      <w:r>
        <w:rPr/>
        <w:t>Only</w:t>
      </w:r>
      <w:r>
        <w:rPr>
          <w:spacing w:val="-2"/>
        </w:rPr>
        <w:t> </w:t>
      </w:r>
      <w:r>
        <w:rPr/>
        <w:t>then</w:t>
      </w:r>
      <w:r>
        <w:rPr>
          <w:spacing w:val="-5"/>
        </w:rPr>
        <w:t> </w:t>
      </w:r>
      <w:r>
        <w:rPr/>
        <w:t>will</w:t>
      </w:r>
      <w:r>
        <w:rPr>
          <w:spacing w:val="-3"/>
        </w:rPr>
        <w:t> </w:t>
      </w:r>
      <w:r>
        <w:rPr/>
        <w:t>you</w:t>
      </w:r>
      <w:r>
        <w:rPr>
          <w:spacing w:val="-3"/>
        </w:rPr>
        <w:t> </w:t>
      </w:r>
      <w:r>
        <w:rPr/>
        <w:t>prove</w:t>
      </w:r>
      <w:r>
        <w:rPr>
          <w:spacing w:val="-4"/>
        </w:rPr>
        <w:t> </w:t>
      </w:r>
      <w:r>
        <w:rPr/>
        <w:t>you</w:t>
      </w:r>
      <w:r>
        <w:rPr>
          <w:spacing w:val="-2"/>
        </w:rPr>
        <w:t> </w:t>
      </w:r>
      <w:r>
        <w:rPr/>
        <w:t>might</w:t>
      </w:r>
      <w:r>
        <w:rPr>
          <w:spacing w:val="-2"/>
        </w:rPr>
        <w:t> </w:t>
      </w:r>
      <w:r>
        <w:rPr/>
        <w:t>and</w:t>
      </w:r>
      <w:r>
        <w:rPr>
          <w:spacing w:val="-5"/>
        </w:rPr>
        <w:t> </w:t>
      </w:r>
      <w:r>
        <w:rPr/>
        <w:t>earn</w:t>
      </w:r>
      <w:r>
        <w:rPr>
          <w:spacing w:val="-2"/>
        </w:rPr>
        <w:t> </w:t>
      </w:r>
      <w:r>
        <w:rPr/>
        <w:t>the</w:t>
      </w:r>
      <w:r>
        <w:rPr>
          <w:spacing w:val="-4"/>
        </w:rPr>
        <w:t> </w:t>
      </w:r>
      <w:r>
        <w:rPr/>
        <w:t>title</w:t>
      </w:r>
      <w:r>
        <w:rPr>
          <w:spacing w:val="-3"/>
        </w:rPr>
        <w:t> </w:t>
      </w:r>
      <w:r>
        <w:rPr/>
        <w:t>of</w:t>
      </w:r>
      <w:r>
        <w:rPr>
          <w:spacing w:val="-2"/>
        </w:rPr>
        <w:t> </w:t>
      </w:r>
      <w:r>
        <w:rPr/>
        <w:t>the</w:t>
      </w:r>
      <w:r>
        <w:rPr>
          <w:spacing w:val="-2"/>
        </w:rPr>
        <w:t> </w:t>
      </w:r>
      <w:r>
        <w:rPr/>
        <w:t>Great</w:t>
      </w:r>
      <w:r>
        <w:rPr>
          <w:spacing w:val="-1"/>
        </w:rPr>
        <w:t> </w:t>
      </w:r>
      <w:r>
        <w:rPr>
          <w:spacing w:val="-2"/>
        </w:rPr>
        <w:t>Sequence!"</w:t>
      </w:r>
    </w:p>
    <w:p>
      <w:pPr>
        <w:pStyle w:val="BodyText"/>
        <w:spacing w:line="453" w:lineRule="auto" w:before="240"/>
        <w:ind w:left="23"/>
      </w:pPr>
      <w:r>
        <w:rPr/>
        <w:t>The</w:t>
      </w:r>
      <w:r>
        <w:rPr>
          <w:spacing w:val="-2"/>
        </w:rPr>
        <w:t> </w:t>
      </w:r>
      <w:r>
        <w:rPr/>
        <w:t>integers</w:t>
      </w:r>
      <w:r>
        <w:rPr>
          <w:spacing w:val="-2"/>
        </w:rPr>
        <w:t> </w:t>
      </w:r>
      <w:r>
        <w:rPr/>
        <w:t>need</w:t>
      </w:r>
      <w:r>
        <w:rPr>
          <w:spacing w:val="-2"/>
        </w:rPr>
        <w:t> </w:t>
      </w:r>
      <w:r>
        <w:rPr/>
        <w:t>your</w:t>
      </w:r>
      <w:r>
        <w:rPr>
          <w:spacing w:val="-2"/>
        </w:rPr>
        <w:t> </w:t>
      </w:r>
      <w:r>
        <w:rPr/>
        <w:t>help</w:t>
      </w:r>
      <w:r>
        <w:rPr>
          <w:spacing w:val="-3"/>
        </w:rPr>
        <w:t> </w:t>
      </w:r>
      <w:r>
        <w:rPr/>
        <w:t>to</w:t>
      </w:r>
      <w:r>
        <w:rPr>
          <w:spacing w:val="-1"/>
        </w:rPr>
        <w:t> </w:t>
      </w:r>
      <w:r>
        <w:rPr/>
        <w:t>determine</w:t>
      </w:r>
      <w:r>
        <w:rPr>
          <w:spacing w:val="-4"/>
        </w:rPr>
        <w:t> </w:t>
      </w:r>
      <w:r>
        <w:rPr/>
        <w:t>the</w:t>
      </w:r>
      <w:r>
        <w:rPr>
          <w:spacing w:val="-4"/>
        </w:rPr>
        <w:t> </w:t>
      </w:r>
      <w:r>
        <w:rPr/>
        <w:t>correct</w:t>
      </w:r>
      <w:r>
        <w:rPr>
          <w:spacing w:val="-3"/>
        </w:rPr>
        <w:t> </w:t>
      </w:r>
      <w:r>
        <w:rPr/>
        <w:t>order</w:t>
      </w:r>
      <w:r>
        <w:rPr>
          <w:spacing w:val="-4"/>
        </w:rPr>
        <w:t> </w:t>
      </w:r>
      <w:r>
        <w:rPr/>
        <w:t>to</w:t>
      </w:r>
      <w:r>
        <w:rPr>
          <w:spacing w:val="-3"/>
        </w:rPr>
        <w:t> </w:t>
      </w:r>
      <w:r>
        <w:rPr/>
        <w:t>maximize</w:t>
      </w:r>
      <w:r>
        <w:rPr>
          <w:spacing w:val="-4"/>
        </w:rPr>
        <w:t> </w:t>
      </w:r>
      <w:r>
        <w:rPr/>
        <w:t>their</w:t>
      </w:r>
      <w:r>
        <w:rPr>
          <w:spacing w:val="-5"/>
        </w:rPr>
        <w:t> </w:t>
      </w:r>
      <w:r>
        <w:rPr/>
        <w:t>combined</w:t>
      </w:r>
      <w:r>
        <w:rPr>
          <w:spacing w:val="-2"/>
        </w:rPr>
        <w:t> </w:t>
      </w:r>
      <w:r>
        <w:rPr/>
        <w:t>value. (Return a single 0, if the answer is 0.)</w:t>
      </w:r>
    </w:p>
    <w:p>
      <w:pPr>
        <w:pStyle w:val="BodyText"/>
        <w:spacing w:before="3"/>
        <w:ind w:left="23"/>
      </w:pPr>
      <w:r>
        <w:rPr>
          <w:spacing w:val="-2"/>
        </w:rPr>
        <w:t>Parameters:</w:t>
      </w:r>
    </w:p>
    <w:p>
      <w:pPr>
        <w:pStyle w:val="BodyText"/>
        <w:spacing w:after="0"/>
        <w:sectPr>
          <w:pgSz w:w="11910" w:h="16840"/>
          <w:pgMar w:top="1400" w:bottom="280" w:left="1417" w:right="1417"/>
        </w:sectPr>
      </w:pPr>
    </w:p>
    <w:p>
      <w:pPr>
        <w:pStyle w:val="BodyText"/>
        <w:spacing w:before="41"/>
        <w:ind w:left="23"/>
      </w:pPr>
      <w:r>
        <w:rPr/>
        <w:t>T</w:t>
      </w:r>
      <w:r>
        <w:rPr>
          <w:spacing w:val="-1"/>
        </w:rPr>
        <w:t> </w:t>
      </w:r>
      <w:r>
        <w:rPr/>
        <w:t>::</w:t>
      </w:r>
      <w:r>
        <w:rPr>
          <w:spacing w:val="-1"/>
        </w:rPr>
        <w:t> </w:t>
      </w:r>
      <w:r>
        <w:rPr>
          <w:spacing w:val="-2"/>
        </w:rPr>
        <w:t>INTEGER</w:t>
      </w:r>
    </w:p>
    <w:p>
      <w:pPr>
        <w:pStyle w:val="BodyText"/>
        <w:spacing w:before="240"/>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before="241"/>
        <w:ind w:left="23"/>
      </w:pPr>
      <w:r>
        <w:rPr/>
        <w:t>T</w:t>
      </w:r>
      <w:r>
        <w:rPr>
          <w:spacing w:val="-1"/>
        </w:rPr>
        <w:t> </w:t>
      </w:r>
      <w:r>
        <w:rPr/>
        <w:t>:: 1</w:t>
      </w:r>
      <w:r>
        <w:rPr>
          <w:spacing w:val="-2"/>
        </w:rPr>
        <w:t> </w:t>
      </w:r>
      <w:r>
        <w:rPr/>
        <w:t>→ </w:t>
      </w:r>
      <w:r>
        <w:rPr>
          <w:spacing w:val="-5"/>
        </w:rPr>
        <w:t>100</w:t>
      </w:r>
    </w:p>
    <w:p>
      <w:pPr>
        <w:pStyle w:val="BodyText"/>
        <w:spacing w:before="240"/>
        <w:ind w:left="23"/>
      </w:pPr>
      <w:r>
        <w:rPr/>
        <w:t>N</w:t>
      </w:r>
      <w:r>
        <w:rPr>
          <w:spacing w:val="-3"/>
        </w:rPr>
        <w:t> </w:t>
      </w:r>
      <w:r>
        <w:rPr/>
        <w:t>::</w:t>
      </w:r>
      <w:r>
        <w:rPr>
          <w:spacing w:val="1"/>
        </w:rPr>
        <w:t> </w:t>
      </w:r>
      <w:r>
        <w:rPr>
          <w:spacing w:val="-2"/>
        </w:rPr>
        <w:t>INTEGER</w:t>
      </w:r>
    </w:p>
    <w:p>
      <w:pPr>
        <w:pStyle w:val="BodyText"/>
        <w:spacing w:line="453" w:lineRule="auto" w:before="240"/>
        <w:ind w:left="23" w:right="5789"/>
      </w:pPr>
      <w:r>
        <w:rPr/>
        <w:t>The</w:t>
      </w:r>
      <w:r>
        <w:rPr>
          <w:spacing w:val="-5"/>
        </w:rPr>
        <w:t> </w:t>
      </w:r>
      <w:r>
        <w:rPr/>
        <w:t>number</w:t>
      </w:r>
      <w:r>
        <w:rPr>
          <w:spacing w:val="-5"/>
        </w:rPr>
        <w:t> </w:t>
      </w:r>
      <w:r>
        <w:rPr/>
        <w:t>of</w:t>
      </w:r>
      <w:r>
        <w:rPr>
          <w:spacing w:val="-8"/>
        </w:rPr>
        <w:t> </w:t>
      </w:r>
      <w:r>
        <w:rPr/>
        <w:t>integers</w:t>
      </w:r>
      <w:r>
        <w:rPr>
          <w:spacing w:val="-5"/>
        </w:rPr>
        <w:t> </w:t>
      </w:r>
      <w:r>
        <w:rPr/>
        <w:t>in</w:t>
      </w:r>
      <w:r>
        <w:rPr>
          <w:spacing w:val="-6"/>
        </w:rPr>
        <w:t> </w:t>
      </w:r>
      <w:r>
        <w:rPr/>
        <w:t>the</w:t>
      </w:r>
      <w:r>
        <w:rPr>
          <w:spacing w:val="-5"/>
        </w:rPr>
        <w:t> </w:t>
      </w:r>
      <w:r>
        <w:rPr/>
        <w:t>array. N :: 1 → 1000</w:t>
      </w:r>
    </w:p>
    <w:p>
      <w:pPr>
        <w:pStyle w:val="BodyText"/>
        <w:spacing w:before="2"/>
        <w:ind w:left="23"/>
      </w:pPr>
      <w:r>
        <w:rPr/>
        <w:t>A</w:t>
      </w:r>
      <w:r>
        <w:rPr>
          <w:spacing w:val="-4"/>
        </w:rPr>
        <w:t> </w:t>
      </w:r>
      <w:r>
        <w:rPr/>
        <w:t>::</w:t>
      </w:r>
      <w:r>
        <w:rPr>
          <w:spacing w:val="-1"/>
        </w:rPr>
        <w:t> </w:t>
      </w:r>
      <w:r>
        <w:rPr/>
        <w:t>INTEGER</w:t>
      </w:r>
      <w:r>
        <w:rPr>
          <w:spacing w:val="-3"/>
        </w:rPr>
        <w:t> </w:t>
      </w:r>
      <w:r>
        <w:rPr>
          <w:spacing w:val="-2"/>
        </w:rPr>
        <w:t>ARRAY</w:t>
      </w:r>
    </w:p>
    <w:p>
      <w:pPr>
        <w:pStyle w:val="BodyText"/>
        <w:spacing w:before="241"/>
        <w:ind w:left="23"/>
      </w:pPr>
      <w:r>
        <w:rPr/>
        <w:t>The</w:t>
      </w:r>
      <w:r>
        <w:rPr>
          <w:spacing w:val="-3"/>
        </w:rPr>
        <w:t> </w:t>
      </w:r>
      <w:r>
        <w:rPr/>
        <w:t>N</w:t>
      </w:r>
      <w:r>
        <w:rPr>
          <w:spacing w:val="-3"/>
        </w:rPr>
        <w:t> </w:t>
      </w:r>
      <w:r>
        <w:rPr/>
        <w:t>integers</w:t>
      </w:r>
      <w:r>
        <w:rPr>
          <w:spacing w:val="-3"/>
        </w:rPr>
        <w:t> </w:t>
      </w:r>
      <w:r>
        <w:rPr/>
        <w:t>separated</w:t>
      </w:r>
      <w:r>
        <w:rPr>
          <w:spacing w:val="-3"/>
        </w:rPr>
        <w:t> </w:t>
      </w:r>
      <w:r>
        <w:rPr/>
        <w:t>by</w:t>
      </w:r>
      <w:r>
        <w:rPr>
          <w:spacing w:val="-2"/>
        </w:rPr>
        <w:t> spaces.</w:t>
      </w:r>
    </w:p>
    <w:p>
      <w:pPr>
        <w:pStyle w:val="BodyText"/>
        <w:spacing w:before="241"/>
        <w:ind w:left="23"/>
      </w:pPr>
      <w:r>
        <w:rPr/>
        <w:t>Each</w:t>
      </w:r>
      <w:r>
        <w:rPr>
          <w:spacing w:val="-2"/>
        </w:rPr>
        <w:t> </w:t>
      </w:r>
      <w:r>
        <w:rPr/>
        <w:t>A[i]</w:t>
      </w:r>
      <w:r>
        <w:rPr>
          <w:spacing w:val="-2"/>
        </w:rPr>
        <w:t> </w:t>
      </w:r>
      <w:r>
        <w:rPr/>
        <w:t>::</w:t>
      </w:r>
      <w:r>
        <w:rPr>
          <w:spacing w:val="-2"/>
        </w:rPr>
        <w:t> </w:t>
      </w:r>
      <w:r>
        <w:rPr/>
        <w:t>1</w:t>
      </w:r>
      <w:r>
        <w:rPr>
          <w:spacing w:val="-2"/>
        </w:rPr>
        <w:t> </w:t>
      </w:r>
      <w:r>
        <w:rPr/>
        <w:t>→</w:t>
      </w:r>
      <w:r>
        <w:rPr>
          <w:spacing w:val="-1"/>
        </w:rPr>
        <w:t> </w:t>
      </w:r>
      <w:r>
        <w:rPr>
          <w:spacing w:val="-5"/>
        </w:rPr>
        <w:t>10⁶</w:t>
      </w:r>
    </w:p>
    <w:p>
      <w:pPr>
        <w:pStyle w:val="BodyText"/>
        <w:spacing w:line="453" w:lineRule="auto" w:before="240"/>
        <w:ind w:left="23" w:right="7943"/>
      </w:pPr>
      <w:r>
        <w:rPr/>
        <w:t>Case#:</w:t>
      </w:r>
      <w:r>
        <w:rPr>
          <w:spacing w:val="-13"/>
        </w:rPr>
        <w:t> </w:t>
      </w:r>
      <w:r>
        <w:rPr/>
        <w:t>1 </w:t>
      </w:r>
      <w:r>
        <w:rPr>
          <w:spacing w:val="-2"/>
        </w:rPr>
        <w:t>Input:</w:t>
      </w:r>
    </w:p>
    <w:p>
      <w:pPr>
        <w:pStyle w:val="BodyText"/>
        <w:spacing w:before="2"/>
        <w:ind w:left="23"/>
      </w:pPr>
      <w:r>
        <w:rPr>
          <w:spacing w:val="-10"/>
        </w:rPr>
        <w:t>1</w:t>
      </w:r>
    </w:p>
    <w:p>
      <w:pPr>
        <w:pStyle w:val="BodyText"/>
        <w:spacing w:before="241"/>
        <w:ind w:left="23"/>
      </w:pPr>
      <w:r>
        <w:rPr>
          <w:spacing w:val="-10"/>
        </w:rPr>
        <w:t>5</w:t>
      </w:r>
    </w:p>
    <w:p>
      <w:pPr>
        <w:pStyle w:val="BodyText"/>
        <w:spacing w:before="240"/>
        <w:ind w:left="23"/>
      </w:pPr>
      <w:r>
        <w:rPr/>
        <w:t>101</w:t>
      </w:r>
      <w:r>
        <w:rPr>
          <w:spacing w:val="-2"/>
        </w:rPr>
        <w:t> </w:t>
      </w:r>
      <w:r>
        <w:rPr/>
        <w:t>21</w:t>
      </w:r>
      <w:r>
        <w:rPr>
          <w:spacing w:val="-3"/>
        </w:rPr>
        <w:t> </w:t>
      </w:r>
      <w:r>
        <w:rPr/>
        <w:t>92</w:t>
      </w:r>
      <w:r>
        <w:rPr>
          <w:spacing w:val="-4"/>
        </w:rPr>
        <w:t> </w:t>
      </w:r>
      <w:r>
        <w:rPr/>
        <w:t>97</w:t>
      </w:r>
      <w:r>
        <w:rPr>
          <w:spacing w:val="-1"/>
        </w:rPr>
        <w:t> </w:t>
      </w:r>
      <w:r>
        <w:rPr>
          <w:spacing w:val="-5"/>
        </w:rPr>
        <w:t>203</w:t>
      </w:r>
    </w:p>
    <w:p>
      <w:pPr>
        <w:pStyle w:val="BodyText"/>
        <w:spacing w:before="240"/>
        <w:ind w:left="23"/>
      </w:pPr>
      <w:r>
        <w:rPr>
          <w:spacing w:val="-2"/>
        </w:rPr>
        <w:t>Output:</w:t>
      </w:r>
    </w:p>
    <w:p>
      <w:pPr>
        <w:pStyle w:val="BodyText"/>
        <w:spacing w:before="241"/>
        <w:ind w:left="23"/>
      </w:pPr>
      <w:r>
        <w:rPr/>
        <w:t>97</w:t>
      </w:r>
      <w:r>
        <w:rPr>
          <w:spacing w:val="-3"/>
        </w:rPr>
        <w:t> </w:t>
      </w:r>
      <w:r>
        <w:rPr/>
        <w:t>92</w:t>
      </w:r>
      <w:r>
        <w:rPr>
          <w:spacing w:val="-3"/>
        </w:rPr>
        <w:t> </w:t>
      </w:r>
      <w:r>
        <w:rPr/>
        <w:t>21</w:t>
      </w:r>
      <w:r>
        <w:rPr>
          <w:spacing w:val="-3"/>
        </w:rPr>
        <w:t> </w:t>
      </w:r>
      <w:r>
        <w:rPr/>
        <w:t>203</w:t>
      </w:r>
      <w:r>
        <w:rPr>
          <w:spacing w:val="-1"/>
        </w:rPr>
        <w:t> </w:t>
      </w:r>
      <w:r>
        <w:rPr>
          <w:spacing w:val="-5"/>
        </w:rPr>
        <w:t>101</w:t>
      </w:r>
    </w:p>
    <w:p>
      <w:pPr>
        <w:pStyle w:val="BodyText"/>
        <w:spacing w:before="240"/>
        <w:ind w:left="23"/>
      </w:pPr>
      <w:r>
        <w:rPr>
          <w:spacing w:val="-2"/>
        </w:rPr>
        <w:t>Explanation:</w:t>
      </w:r>
    </w:p>
    <w:p>
      <w:pPr>
        <w:pStyle w:val="BodyText"/>
        <w:spacing w:line="453" w:lineRule="auto" w:before="240"/>
        <w:ind w:left="23" w:right="725"/>
      </w:pPr>
      <w:r>
        <w:rPr/>
        <w:t>The</w:t>
      </w:r>
      <w:r>
        <w:rPr>
          <w:spacing w:val="-2"/>
        </w:rPr>
        <w:t> </w:t>
      </w:r>
      <w:r>
        <w:rPr/>
        <w:t>goal</w:t>
      </w:r>
      <w:r>
        <w:rPr>
          <w:spacing w:val="-5"/>
        </w:rPr>
        <w:t> </w:t>
      </w:r>
      <w:r>
        <w:rPr/>
        <w:t>is</w:t>
      </w:r>
      <w:r>
        <w:rPr>
          <w:spacing w:val="-2"/>
        </w:rPr>
        <w:t> </w:t>
      </w:r>
      <w:r>
        <w:rPr/>
        <w:t>to</w:t>
      </w:r>
      <w:r>
        <w:rPr>
          <w:spacing w:val="-1"/>
        </w:rPr>
        <w:t> </w:t>
      </w:r>
      <w:r>
        <w:rPr/>
        <w:t>arrange</w:t>
      </w:r>
      <w:r>
        <w:rPr>
          <w:spacing w:val="-2"/>
        </w:rPr>
        <w:t> </w:t>
      </w:r>
      <w:r>
        <w:rPr/>
        <w:t>the</w:t>
      </w:r>
      <w:r>
        <w:rPr>
          <w:spacing w:val="-4"/>
        </w:rPr>
        <w:t> </w:t>
      </w:r>
      <w:r>
        <w:rPr/>
        <w:t>integers</w:t>
      </w:r>
      <w:r>
        <w:rPr>
          <w:spacing w:val="-2"/>
        </w:rPr>
        <w:t> </w:t>
      </w:r>
      <w:r>
        <w:rPr/>
        <w:t>so</w:t>
      </w:r>
      <w:r>
        <w:rPr>
          <w:spacing w:val="-3"/>
        </w:rPr>
        <w:t> </w:t>
      </w:r>
      <w:r>
        <w:rPr/>
        <w:t>their</w:t>
      </w:r>
      <w:r>
        <w:rPr>
          <w:spacing w:val="-2"/>
        </w:rPr>
        <w:t> </w:t>
      </w:r>
      <w:r>
        <w:rPr/>
        <w:t>concatenation</w:t>
      </w:r>
      <w:r>
        <w:rPr>
          <w:spacing w:val="-3"/>
        </w:rPr>
        <w:t> </w:t>
      </w:r>
      <w:r>
        <w:rPr/>
        <w:t>forms</w:t>
      </w:r>
      <w:r>
        <w:rPr>
          <w:spacing w:val="-5"/>
        </w:rPr>
        <w:t> </w:t>
      </w:r>
      <w:r>
        <w:rPr/>
        <w:t>the</w:t>
      </w:r>
      <w:r>
        <w:rPr>
          <w:spacing w:val="-2"/>
        </w:rPr>
        <w:t> </w:t>
      </w:r>
      <w:r>
        <w:rPr/>
        <w:t>largest</w:t>
      </w:r>
      <w:r>
        <w:rPr>
          <w:spacing w:val="-2"/>
        </w:rPr>
        <w:t> </w:t>
      </w:r>
      <w:r>
        <w:rPr/>
        <w:t>possible</w:t>
      </w:r>
      <w:r>
        <w:rPr>
          <w:spacing w:val="-2"/>
        </w:rPr>
        <w:t> </w:t>
      </w:r>
      <w:r>
        <w:rPr/>
        <w:t>number. E = [101, 21, 92, 97, 203]</w:t>
      </w:r>
    </w:p>
    <w:p>
      <w:pPr>
        <w:pStyle w:val="BodyText"/>
        <w:spacing w:line="453" w:lineRule="auto" w:before="3"/>
        <w:ind w:left="23" w:right="2549"/>
      </w:pPr>
      <w:r>
        <w:rPr/>
        <w:t>Sorted</w:t>
      </w:r>
      <w:r>
        <w:rPr>
          <w:spacing w:val="-4"/>
        </w:rPr>
        <w:t> </w:t>
      </w:r>
      <w:r>
        <w:rPr/>
        <w:t>with</w:t>
      </w:r>
      <w:r>
        <w:rPr>
          <w:spacing w:val="-2"/>
        </w:rPr>
        <w:t> </w:t>
      </w:r>
      <w:r>
        <w:rPr/>
        <w:t>custom</w:t>
      </w:r>
      <w:r>
        <w:rPr>
          <w:spacing w:val="-3"/>
        </w:rPr>
        <w:t> </w:t>
      </w:r>
      <w:r>
        <w:rPr/>
        <w:t>comparator</w:t>
      </w:r>
      <w:r>
        <w:rPr>
          <w:spacing w:val="-4"/>
        </w:rPr>
        <w:t> </w:t>
      </w:r>
      <w:r>
        <w:rPr/>
        <w:t>(xy</w:t>
      </w:r>
      <w:r>
        <w:rPr>
          <w:spacing w:val="-4"/>
        </w:rPr>
        <w:t> </w:t>
      </w:r>
      <w:r>
        <w:rPr/>
        <w:t>&gt;</w:t>
      </w:r>
      <w:r>
        <w:rPr>
          <w:spacing w:val="-4"/>
        </w:rPr>
        <w:t> </w:t>
      </w:r>
      <w:r>
        <w:rPr/>
        <w:t>yx),</w:t>
      </w:r>
      <w:r>
        <w:rPr>
          <w:spacing w:val="-5"/>
        </w:rPr>
        <w:t> </w:t>
      </w:r>
      <w:r>
        <w:rPr/>
        <w:t>we</w:t>
      </w:r>
      <w:r>
        <w:rPr>
          <w:spacing w:val="-2"/>
        </w:rPr>
        <w:t> </w:t>
      </w:r>
      <w:r>
        <w:rPr/>
        <w:t>get:</w:t>
      </w:r>
      <w:r>
        <w:rPr>
          <w:spacing w:val="-4"/>
        </w:rPr>
        <w:t> </w:t>
      </w:r>
      <w:r>
        <w:rPr/>
        <w:t>97,</w:t>
      </w:r>
      <w:r>
        <w:rPr>
          <w:spacing w:val="-7"/>
        </w:rPr>
        <w:t> </w:t>
      </w:r>
      <w:r>
        <w:rPr/>
        <w:t>92,</w:t>
      </w:r>
      <w:r>
        <w:rPr>
          <w:spacing w:val="-4"/>
        </w:rPr>
        <w:t> </w:t>
      </w:r>
      <w:r>
        <w:rPr/>
        <w:t>21,</w:t>
      </w:r>
      <w:r>
        <w:rPr>
          <w:spacing w:val="-2"/>
        </w:rPr>
        <w:t> </w:t>
      </w:r>
      <w:r>
        <w:rPr/>
        <w:t>203,</w:t>
      </w:r>
      <w:r>
        <w:rPr>
          <w:spacing w:val="-2"/>
        </w:rPr>
        <w:t> </w:t>
      </w:r>
      <w:r>
        <w:rPr/>
        <w:t>101 Resulting string: 979221203101 is the largest.</w:t>
      </w:r>
    </w:p>
    <w:p>
      <w:pPr>
        <w:pStyle w:val="BodyText"/>
        <w:spacing w:line="456" w:lineRule="auto" w:before="2"/>
        <w:ind w:left="23" w:right="7943"/>
      </w:pPr>
      <w:r>
        <w:rPr/>
        <w:t>Case#:</w:t>
      </w:r>
      <w:r>
        <w:rPr>
          <w:spacing w:val="-13"/>
        </w:rPr>
        <w:t> </w:t>
      </w:r>
      <w:r>
        <w:rPr/>
        <w:t>2 </w:t>
      </w:r>
      <w:r>
        <w:rPr>
          <w:spacing w:val="-2"/>
        </w:rPr>
        <w:t>Input:</w:t>
      </w:r>
    </w:p>
    <w:p>
      <w:pPr>
        <w:pStyle w:val="BodyText"/>
        <w:spacing w:line="266" w:lineRule="exact"/>
        <w:ind w:left="23"/>
      </w:pPr>
      <w:r>
        <w:rPr>
          <w:spacing w:val="-10"/>
        </w:rPr>
        <w:t>1</w:t>
      </w:r>
    </w:p>
    <w:p>
      <w:pPr>
        <w:pStyle w:val="BodyText"/>
        <w:spacing w:before="240"/>
        <w:ind w:left="23"/>
      </w:pPr>
      <w:r>
        <w:rPr>
          <w:spacing w:val="-10"/>
        </w:rPr>
        <w:t>4</w:t>
      </w:r>
    </w:p>
    <w:p>
      <w:pPr>
        <w:pStyle w:val="BodyText"/>
        <w:spacing w:before="241"/>
        <w:ind w:left="23"/>
      </w:pPr>
      <w:r>
        <w:rPr/>
        <w:t>0 0</w:t>
      </w:r>
      <w:r>
        <w:rPr>
          <w:spacing w:val="-1"/>
        </w:rPr>
        <w:t> </w:t>
      </w:r>
      <w:r>
        <w:rPr/>
        <w:t>0</w:t>
      </w:r>
      <w:r>
        <w:rPr>
          <w:spacing w:val="-1"/>
        </w:rPr>
        <w:t> </w:t>
      </w:r>
      <w:r>
        <w:rPr>
          <w:spacing w:val="-10"/>
        </w:rPr>
        <w:t>0</w:t>
      </w:r>
    </w:p>
    <w:p>
      <w:pPr>
        <w:pStyle w:val="BodyText"/>
        <w:spacing w:before="240"/>
        <w:ind w:left="23"/>
      </w:pPr>
      <w:r>
        <w:rPr>
          <w:spacing w:val="-2"/>
        </w:rPr>
        <w:t>Output:</w:t>
      </w:r>
    </w:p>
    <w:p>
      <w:pPr>
        <w:pStyle w:val="BodyText"/>
        <w:spacing w:after="0"/>
        <w:sectPr>
          <w:pgSz w:w="11910" w:h="16840"/>
          <w:pgMar w:top="1380" w:bottom="280" w:left="1417" w:right="1417"/>
        </w:sectPr>
      </w:pPr>
    </w:p>
    <w:p>
      <w:pPr>
        <w:pStyle w:val="BodyText"/>
        <w:spacing w:before="41"/>
        <w:ind w:left="23"/>
      </w:pPr>
      <w:r>
        <w:rPr>
          <w:spacing w:val="-10"/>
        </w:rPr>
        <w:t>0</w:t>
      </w:r>
    </w:p>
    <w:p>
      <w:pPr>
        <w:pStyle w:val="BodyText"/>
        <w:spacing w:before="240"/>
        <w:ind w:left="23"/>
      </w:pPr>
      <w:r>
        <w:rPr>
          <w:spacing w:val="-2"/>
        </w:rPr>
        <w:t>Explanation:</w:t>
      </w:r>
    </w:p>
    <w:p>
      <w:pPr>
        <w:pStyle w:val="BodyText"/>
        <w:spacing w:line="453" w:lineRule="auto" w:before="241"/>
        <w:ind w:left="23" w:right="1375"/>
      </w:pPr>
      <w:r>
        <w:rPr/>
        <w:t>All</w:t>
      </w:r>
      <w:r>
        <w:rPr>
          <w:spacing w:val="-2"/>
        </w:rPr>
        <w:t> </w:t>
      </w:r>
      <w:r>
        <w:rPr/>
        <w:t>elements</w:t>
      </w:r>
      <w:r>
        <w:rPr>
          <w:spacing w:val="-5"/>
        </w:rPr>
        <w:t> </w:t>
      </w:r>
      <w:r>
        <w:rPr/>
        <w:t>are</w:t>
      </w:r>
      <w:r>
        <w:rPr>
          <w:spacing w:val="-1"/>
        </w:rPr>
        <w:t> </w:t>
      </w:r>
      <w:r>
        <w:rPr/>
        <w:t>zero.</w:t>
      </w:r>
      <w:r>
        <w:rPr>
          <w:spacing w:val="-2"/>
        </w:rPr>
        <w:t> </w:t>
      </w:r>
      <w:r>
        <w:rPr/>
        <w:t>Any</w:t>
      </w:r>
      <w:r>
        <w:rPr>
          <w:spacing w:val="-4"/>
        </w:rPr>
        <w:t> </w:t>
      </w:r>
      <w:r>
        <w:rPr/>
        <w:t>permutation</w:t>
      </w:r>
      <w:r>
        <w:rPr>
          <w:spacing w:val="-3"/>
        </w:rPr>
        <w:t> </w:t>
      </w:r>
      <w:r>
        <w:rPr/>
        <w:t>gives</w:t>
      </w:r>
      <w:r>
        <w:rPr>
          <w:spacing w:val="-4"/>
        </w:rPr>
        <w:t> </w:t>
      </w:r>
      <w:r>
        <w:rPr/>
        <w:t>0000,</w:t>
      </w:r>
      <w:r>
        <w:rPr>
          <w:spacing w:val="-2"/>
        </w:rPr>
        <w:t> </w:t>
      </w:r>
      <w:r>
        <w:rPr/>
        <w:t>which simplifies</w:t>
      </w:r>
      <w:r>
        <w:rPr>
          <w:spacing w:val="-5"/>
        </w:rPr>
        <w:t> </w:t>
      </w:r>
      <w:r>
        <w:rPr/>
        <w:t>to</w:t>
      </w:r>
      <w:r>
        <w:rPr>
          <w:spacing w:val="-1"/>
        </w:rPr>
        <w:t> </w:t>
      </w:r>
      <w:r>
        <w:rPr/>
        <w:t>a</w:t>
      </w:r>
      <w:r>
        <w:rPr>
          <w:spacing w:val="-2"/>
        </w:rPr>
        <w:t> </w:t>
      </w:r>
      <w:r>
        <w:rPr/>
        <w:t>single</w:t>
      </w:r>
      <w:r>
        <w:rPr>
          <w:spacing w:val="-5"/>
        </w:rPr>
        <w:t> </w:t>
      </w:r>
      <w:r>
        <w:rPr/>
        <w:t>0. Case#: 3</w:t>
      </w:r>
    </w:p>
    <w:p>
      <w:pPr>
        <w:pStyle w:val="BodyText"/>
        <w:spacing w:before="2"/>
        <w:ind w:left="23"/>
      </w:pPr>
      <w:r>
        <w:rPr>
          <w:spacing w:val="-2"/>
        </w:rPr>
        <w:t>Input:</w:t>
      </w:r>
    </w:p>
    <w:p>
      <w:pPr>
        <w:pStyle w:val="BodyText"/>
        <w:spacing w:before="240"/>
        <w:ind w:left="23"/>
      </w:pPr>
      <w:r>
        <w:rPr>
          <w:spacing w:val="-10"/>
        </w:rPr>
        <w:t>1</w:t>
      </w:r>
    </w:p>
    <w:p>
      <w:pPr>
        <w:pStyle w:val="BodyText"/>
        <w:spacing w:before="240"/>
        <w:ind w:left="23"/>
      </w:pPr>
      <w:r>
        <w:rPr>
          <w:spacing w:val="-10"/>
        </w:rPr>
        <w:t>6</w:t>
      </w:r>
    </w:p>
    <w:p>
      <w:pPr>
        <w:pStyle w:val="BodyText"/>
        <w:spacing w:before="241"/>
        <w:ind w:left="23"/>
      </w:pPr>
      <w:r>
        <w:rPr/>
        <w:t>8</w:t>
      </w:r>
      <w:r>
        <w:rPr>
          <w:spacing w:val="-2"/>
        </w:rPr>
        <w:t> </w:t>
      </w:r>
      <w:r>
        <w:rPr/>
        <w:t>90</w:t>
      </w:r>
      <w:r>
        <w:rPr>
          <w:spacing w:val="-3"/>
        </w:rPr>
        <w:t> </w:t>
      </w:r>
      <w:r>
        <w:rPr/>
        <w:t>89</w:t>
      </w:r>
      <w:r>
        <w:rPr>
          <w:spacing w:val="-3"/>
        </w:rPr>
        <w:t> </w:t>
      </w:r>
      <w:r>
        <w:rPr/>
        <w:t>908</w:t>
      </w:r>
      <w:r>
        <w:rPr>
          <w:spacing w:val="-3"/>
        </w:rPr>
        <w:t> </w:t>
      </w:r>
      <w:r>
        <w:rPr/>
        <w:t>898</w:t>
      </w:r>
      <w:r>
        <w:rPr>
          <w:spacing w:val="-3"/>
        </w:rPr>
        <w:t> </w:t>
      </w:r>
      <w:r>
        <w:rPr>
          <w:spacing w:val="-10"/>
        </w:rPr>
        <w:t>9</w:t>
      </w:r>
    </w:p>
    <w:p>
      <w:pPr>
        <w:pStyle w:val="BodyText"/>
        <w:spacing w:before="241"/>
        <w:ind w:left="23"/>
      </w:pPr>
      <w:r>
        <w:rPr>
          <w:spacing w:val="-2"/>
        </w:rPr>
        <w:t>Output:</w:t>
      </w:r>
    </w:p>
    <w:p>
      <w:pPr>
        <w:pStyle w:val="BodyText"/>
        <w:spacing w:before="240"/>
        <w:ind w:left="23"/>
      </w:pPr>
      <w:r>
        <w:rPr/>
        <w:t>9</w:t>
      </w:r>
      <w:r>
        <w:rPr>
          <w:spacing w:val="-2"/>
        </w:rPr>
        <w:t> </w:t>
      </w:r>
      <w:r>
        <w:rPr/>
        <w:t>90</w:t>
      </w:r>
      <w:r>
        <w:rPr>
          <w:spacing w:val="-3"/>
        </w:rPr>
        <w:t> </w:t>
      </w:r>
      <w:r>
        <w:rPr/>
        <w:t>908</w:t>
      </w:r>
      <w:r>
        <w:rPr>
          <w:spacing w:val="-3"/>
        </w:rPr>
        <w:t> </w:t>
      </w:r>
      <w:r>
        <w:rPr/>
        <w:t>89</w:t>
      </w:r>
      <w:r>
        <w:rPr>
          <w:spacing w:val="-3"/>
        </w:rPr>
        <w:t> </w:t>
      </w:r>
      <w:r>
        <w:rPr/>
        <w:t>898</w:t>
      </w:r>
      <w:r>
        <w:rPr>
          <w:spacing w:val="-3"/>
        </w:rPr>
        <w:t> </w:t>
      </w:r>
      <w:r>
        <w:rPr>
          <w:spacing w:val="-10"/>
        </w:rPr>
        <w:t>8</w:t>
      </w:r>
    </w:p>
    <w:p>
      <w:pPr>
        <w:pStyle w:val="BodyText"/>
        <w:spacing w:before="240"/>
        <w:ind w:left="23"/>
      </w:pPr>
      <w:r>
        <w:rPr>
          <w:spacing w:val="-2"/>
        </w:rPr>
        <w:t>Explanation:</w:t>
      </w:r>
    </w:p>
    <w:p>
      <w:pPr>
        <w:pStyle w:val="BodyText"/>
        <w:spacing w:before="240"/>
        <w:ind w:left="23"/>
      </w:pPr>
      <w:r>
        <w:rPr/>
        <w:t>Using</w:t>
      </w:r>
      <w:r>
        <w:rPr>
          <w:spacing w:val="-5"/>
        </w:rPr>
        <w:t> </w:t>
      </w:r>
      <w:r>
        <w:rPr/>
        <w:t>the</w:t>
      </w:r>
      <w:r>
        <w:rPr>
          <w:spacing w:val="-4"/>
        </w:rPr>
        <w:t> </w:t>
      </w:r>
      <w:r>
        <w:rPr/>
        <w:t>same</w:t>
      </w:r>
      <w:r>
        <w:rPr>
          <w:spacing w:val="-5"/>
        </w:rPr>
        <w:t> </w:t>
      </w:r>
      <w:r>
        <w:rPr/>
        <w:t>custom</w:t>
      </w:r>
      <w:r>
        <w:rPr>
          <w:spacing w:val="-3"/>
        </w:rPr>
        <w:t> </w:t>
      </w:r>
      <w:r>
        <w:rPr/>
        <w:t>sort</w:t>
      </w:r>
      <w:r>
        <w:rPr>
          <w:spacing w:val="-3"/>
        </w:rPr>
        <w:t> </w:t>
      </w:r>
      <w:r>
        <w:rPr>
          <w:spacing w:val="-2"/>
        </w:rPr>
        <w:t>logic:</w:t>
      </w:r>
    </w:p>
    <w:p>
      <w:pPr>
        <w:pStyle w:val="BodyText"/>
        <w:spacing w:line="453" w:lineRule="auto" w:before="241"/>
        <w:ind w:left="23" w:right="2549"/>
      </w:pPr>
      <w:r>
        <w:rPr/>
        <w:t>Compare</w:t>
      </w:r>
      <w:r>
        <w:rPr>
          <w:spacing w:val="-3"/>
        </w:rPr>
        <w:t> </w:t>
      </w:r>
      <w:r>
        <w:rPr/>
        <w:t>combinations</w:t>
      </w:r>
      <w:r>
        <w:rPr>
          <w:spacing w:val="-6"/>
        </w:rPr>
        <w:t> </w:t>
      </w:r>
      <w:r>
        <w:rPr/>
        <w:t>like</w:t>
      </w:r>
      <w:r>
        <w:rPr>
          <w:spacing w:val="-5"/>
        </w:rPr>
        <w:t> </w:t>
      </w:r>
      <w:r>
        <w:rPr/>
        <w:t>90890</w:t>
      </w:r>
      <w:r>
        <w:rPr>
          <w:spacing w:val="-5"/>
        </w:rPr>
        <w:t> </w:t>
      </w:r>
      <w:r>
        <w:rPr/>
        <w:t>vs</w:t>
      </w:r>
      <w:r>
        <w:rPr>
          <w:spacing w:val="-5"/>
        </w:rPr>
        <w:t> </w:t>
      </w:r>
      <w:r>
        <w:rPr/>
        <w:t>90908,</w:t>
      </w:r>
      <w:r>
        <w:rPr>
          <w:spacing w:val="-3"/>
        </w:rPr>
        <w:t> </w:t>
      </w:r>
      <w:r>
        <w:rPr/>
        <w:t>and</w:t>
      </w:r>
      <w:r>
        <w:rPr>
          <w:spacing w:val="-5"/>
        </w:rPr>
        <w:t> </w:t>
      </w:r>
      <w:r>
        <w:rPr/>
        <w:t>reorder</w:t>
      </w:r>
      <w:r>
        <w:rPr>
          <w:spacing w:val="-3"/>
        </w:rPr>
        <w:t> </w:t>
      </w:r>
      <w:r>
        <w:rPr/>
        <w:t>accordingly. Final sorted order: 9, 90, 908, 898, 89, 8</w:t>
      </w:r>
    </w:p>
    <w:p>
      <w:pPr>
        <w:pStyle w:val="BodyText"/>
        <w:spacing w:line="456" w:lineRule="auto" w:before="2"/>
        <w:ind w:left="23" w:right="3599"/>
      </w:pPr>
      <w:r>
        <w:rPr/>
        <w:t>Resulting</w:t>
      </w:r>
      <w:r>
        <w:rPr>
          <w:spacing w:val="-4"/>
        </w:rPr>
        <w:t> </w:t>
      </w:r>
      <w:r>
        <w:rPr/>
        <w:t>number:</w:t>
      </w:r>
      <w:r>
        <w:rPr>
          <w:spacing w:val="-6"/>
        </w:rPr>
        <w:t> </w:t>
      </w:r>
      <w:r>
        <w:rPr/>
        <w:t>9</w:t>
      </w:r>
      <w:r>
        <w:rPr>
          <w:spacing w:val="-6"/>
        </w:rPr>
        <w:t> </w:t>
      </w:r>
      <w:r>
        <w:rPr/>
        <w:t>90908898988</w:t>
      </w:r>
      <w:r>
        <w:rPr>
          <w:spacing w:val="-4"/>
        </w:rPr>
        <w:t> </w:t>
      </w:r>
      <w:r>
        <w:rPr/>
        <w:t>is</w:t>
      </w:r>
      <w:r>
        <w:rPr>
          <w:spacing w:val="-4"/>
        </w:rPr>
        <w:t> </w:t>
      </w:r>
      <w:r>
        <w:rPr/>
        <w:t>the</w:t>
      </w:r>
      <w:r>
        <w:rPr>
          <w:spacing w:val="-6"/>
        </w:rPr>
        <w:t> </w:t>
      </w:r>
      <w:r>
        <w:rPr/>
        <w:t>largest</w:t>
      </w:r>
      <w:r>
        <w:rPr>
          <w:spacing w:val="-6"/>
        </w:rPr>
        <w:t> </w:t>
      </w:r>
      <w:r>
        <w:rPr/>
        <w:t>possible. Problem 2</w:t>
      </w:r>
    </w:p>
    <w:p>
      <w:pPr>
        <w:pStyle w:val="BodyText"/>
        <w:spacing w:before="238"/>
      </w:pPr>
    </w:p>
    <w:p>
      <w:pPr>
        <w:pStyle w:val="BodyText"/>
        <w:spacing w:line="276" w:lineRule="auto"/>
        <w:ind w:left="23"/>
      </w:pPr>
      <w:r>
        <w:rPr/>
        <w:t>The</w:t>
      </w:r>
      <w:r>
        <w:rPr>
          <w:spacing w:val="-2"/>
        </w:rPr>
        <w:t> </w:t>
      </w:r>
      <w:r>
        <w:rPr/>
        <w:t>Professor</w:t>
      </w:r>
      <w:r>
        <w:rPr>
          <w:spacing w:val="-2"/>
        </w:rPr>
        <w:t> </w:t>
      </w:r>
      <w:r>
        <w:rPr/>
        <w:t>has</w:t>
      </w:r>
      <w:r>
        <w:rPr>
          <w:spacing w:val="-2"/>
        </w:rPr>
        <w:t> </w:t>
      </w:r>
      <w:r>
        <w:rPr/>
        <w:t>discovered</w:t>
      </w:r>
      <w:r>
        <w:rPr>
          <w:spacing w:val="-2"/>
        </w:rPr>
        <w:t> </w:t>
      </w:r>
      <w:r>
        <w:rPr/>
        <w:t>that</w:t>
      </w:r>
      <w:r>
        <w:rPr>
          <w:spacing w:val="-2"/>
        </w:rPr>
        <w:t> </w:t>
      </w:r>
      <w:r>
        <w:rPr/>
        <w:t>a</w:t>
      </w:r>
      <w:r>
        <w:rPr>
          <w:spacing w:val="-5"/>
        </w:rPr>
        <w:t> </w:t>
      </w:r>
      <w:r>
        <w:rPr/>
        <w:t>vast</w:t>
      </w:r>
      <w:r>
        <w:rPr>
          <w:spacing w:val="-2"/>
        </w:rPr>
        <w:t> </w:t>
      </w:r>
      <w:r>
        <w:rPr/>
        <w:t>amount</w:t>
      </w:r>
      <w:r>
        <w:rPr>
          <w:spacing w:val="-2"/>
        </w:rPr>
        <w:t> </w:t>
      </w:r>
      <w:r>
        <w:rPr/>
        <w:t>of</w:t>
      </w:r>
      <w:r>
        <w:rPr>
          <w:spacing w:val="-5"/>
        </w:rPr>
        <w:t> </w:t>
      </w:r>
      <w:r>
        <w:rPr/>
        <w:t>gold</w:t>
      </w:r>
      <w:r>
        <w:rPr>
          <w:spacing w:val="-4"/>
        </w:rPr>
        <w:t> </w:t>
      </w:r>
      <w:r>
        <w:rPr/>
        <w:t>is</w:t>
      </w:r>
      <w:r>
        <w:rPr>
          <w:spacing w:val="-2"/>
        </w:rPr>
        <w:t> </w:t>
      </w:r>
      <w:r>
        <w:rPr/>
        <w:t>hidden</w:t>
      </w:r>
      <w:r>
        <w:rPr>
          <w:spacing w:val="-2"/>
        </w:rPr>
        <w:t> </w:t>
      </w:r>
      <w:r>
        <w:rPr/>
        <w:t>beneath</w:t>
      </w:r>
      <w:r>
        <w:rPr>
          <w:spacing w:val="-3"/>
        </w:rPr>
        <w:t> </w:t>
      </w:r>
      <w:r>
        <w:rPr/>
        <w:t>the</w:t>
      </w:r>
      <w:r>
        <w:rPr>
          <w:spacing w:val="-2"/>
        </w:rPr>
        <w:t> </w:t>
      </w:r>
      <w:r>
        <w:rPr/>
        <w:t>Bank</w:t>
      </w:r>
      <w:r>
        <w:rPr>
          <w:spacing w:val="-2"/>
        </w:rPr>
        <w:t> </w:t>
      </w:r>
      <w:r>
        <w:rPr/>
        <w:t>of</w:t>
      </w:r>
      <w:r>
        <w:rPr>
          <w:spacing w:val="-2"/>
        </w:rPr>
        <w:t> </w:t>
      </w:r>
      <w:r>
        <w:rPr/>
        <w:t>Spain.</w:t>
      </w:r>
      <w:r>
        <w:rPr>
          <w:spacing w:val="-5"/>
        </w:rPr>
        <w:t> </w:t>
      </w:r>
      <w:r>
        <w:rPr/>
        <w:t>To execute a perfect heist, he first needs to calculate the total gold stored inside.</w:t>
      </w:r>
    </w:p>
    <w:p>
      <w:pPr>
        <w:pStyle w:val="BodyText"/>
        <w:spacing w:line="276" w:lineRule="auto" w:before="200"/>
        <w:ind w:left="23"/>
      </w:pPr>
      <w:r>
        <w:rPr/>
        <w:t>The</w:t>
      </w:r>
      <w:r>
        <w:rPr>
          <w:spacing w:val="-1"/>
        </w:rPr>
        <w:t> </w:t>
      </w:r>
      <w:r>
        <w:rPr/>
        <w:t>gold</w:t>
      </w:r>
      <w:r>
        <w:rPr>
          <w:spacing w:val="-3"/>
        </w:rPr>
        <w:t> </w:t>
      </w:r>
      <w:r>
        <w:rPr/>
        <w:t>is</w:t>
      </w:r>
      <w:r>
        <w:rPr>
          <w:spacing w:val="-1"/>
        </w:rPr>
        <w:t> </w:t>
      </w:r>
      <w:r>
        <w:rPr/>
        <w:t>stored</w:t>
      </w:r>
      <w:r>
        <w:rPr>
          <w:spacing w:val="-4"/>
        </w:rPr>
        <w:t> </w:t>
      </w:r>
      <w:r>
        <w:rPr/>
        <w:t>across</w:t>
      </w:r>
      <w:r>
        <w:rPr>
          <w:spacing w:val="-1"/>
        </w:rPr>
        <w:t> </w:t>
      </w:r>
      <w:r>
        <w:rPr/>
        <w:t>a</w:t>
      </w:r>
      <w:r>
        <w:rPr>
          <w:spacing w:val="-3"/>
        </w:rPr>
        <w:t> </w:t>
      </w:r>
      <w:r>
        <w:rPr/>
        <w:t>grid</w:t>
      </w:r>
      <w:r>
        <w:rPr>
          <w:spacing w:val="-3"/>
        </w:rPr>
        <w:t> </w:t>
      </w:r>
      <w:r>
        <w:rPr/>
        <w:t>floor</w:t>
      </w:r>
      <w:r>
        <w:rPr>
          <w:spacing w:val="-4"/>
        </w:rPr>
        <w:t> </w:t>
      </w:r>
      <w:r>
        <w:rPr/>
        <w:t>of</w:t>
      </w:r>
      <w:r>
        <w:rPr>
          <w:spacing w:val="-4"/>
        </w:rPr>
        <w:t> </w:t>
      </w:r>
      <w:r>
        <w:rPr/>
        <w:t>size</w:t>
      </w:r>
      <w:r>
        <w:rPr>
          <w:spacing w:val="-1"/>
        </w:rPr>
        <w:t> </w:t>
      </w:r>
      <w:r>
        <w:rPr/>
        <w:t>N</w:t>
      </w:r>
      <w:r>
        <w:rPr>
          <w:spacing w:val="-2"/>
        </w:rPr>
        <w:t> </w:t>
      </w:r>
      <w:r>
        <w:rPr/>
        <w:t>x</w:t>
      </w:r>
      <w:r>
        <w:rPr>
          <w:spacing w:val="-3"/>
        </w:rPr>
        <w:t> </w:t>
      </w:r>
      <w:r>
        <w:rPr/>
        <w:t>N,</w:t>
      </w:r>
      <w:r>
        <w:rPr>
          <w:spacing w:val="-1"/>
        </w:rPr>
        <w:t> </w:t>
      </w:r>
      <w:r>
        <w:rPr/>
        <w:t>where</w:t>
      </w:r>
      <w:r>
        <w:rPr>
          <w:spacing w:val="-1"/>
        </w:rPr>
        <w:t> </w:t>
      </w:r>
      <w:r>
        <w:rPr/>
        <w:t>each</w:t>
      </w:r>
      <w:r>
        <w:rPr>
          <w:spacing w:val="-4"/>
        </w:rPr>
        <w:t> </w:t>
      </w:r>
      <w:r>
        <w:rPr/>
        <w:t>cell</w:t>
      </w:r>
      <w:r>
        <w:rPr>
          <w:spacing w:val="-1"/>
        </w:rPr>
        <w:t> </w:t>
      </w:r>
      <w:r>
        <w:rPr/>
        <w:t>represents</w:t>
      </w:r>
      <w:r>
        <w:rPr>
          <w:spacing w:val="-1"/>
        </w:rPr>
        <w:t> </w:t>
      </w:r>
      <w:r>
        <w:rPr/>
        <w:t>a</w:t>
      </w:r>
      <w:r>
        <w:rPr>
          <w:spacing w:val="-3"/>
        </w:rPr>
        <w:t> </w:t>
      </w:r>
      <w:r>
        <w:rPr/>
        <w:t>room.</w:t>
      </w:r>
      <w:r>
        <w:rPr>
          <w:spacing w:val="-4"/>
        </w:rPr>
        <w:t> </w:t>
      </w:r>
      <w:r>
        <w:rPr/>
        <w:t>The</w:t>
      </w:r>
      <w:r>
        <w:rPr>
          <w:spacing w:val="-1"/>
        </w:rPr>
        <w:t> </w:t>
      </w:r>
      <w:r>
        <w:rPr/>
        <w:t>room number is defined as the sum of its row and column indices.</w:t>
      </w:r>
    </w:p>
    <w:p>
      <w:pPr>
        <w:pStyle w:val="BodyText"/>
        <w:spacing w:line="273" w:lineRule="auto" w:before="201"/>
        <w:ind w:left="23" w:right="500"/>
      </w:pPr>
      <w:r>
        <w:rPr/>
        <w:t>The</w:t>
      </w:r>
      <w:r>
        <w:rPr>
          <w:spacing w:val="-1"/>
        </w:rPr>
        <w:t> </w:t>
      </w:r>
      <w:r>
        <w:rPr/>
        <w:t>amount</w:t>
      </w:r>
      <w:r>
        <w:rPr>
          <w:spacing w:val="-3"/>
        </w:rPr>
        <w:t> </w:t>
      </w:r>
      <w:r>
        <w:rPr/>
        <w:t>of</w:t>
      </w:r>
      <w:r>
        <w:rPr>
          <w:spacing w:val="-4"/>
        </w:rPr>
        <w:t> </w:t>
      </w:r>
      <w:r>
        <w:rPr/>
        <w:t>gold</w:t>
      </w:r>
      <w:r>
        <w:rPr>
          <w:spacing w:val="-3"/>
        </w:rPr>
        <w:t> </w:t>
      </w:r>
      <w:r>
        <w:rPr/>
        <w:t>in</w:t>
      </w:r>
      <w:r>
        <w:rPr>
          <w:spacing w:val="-1"/>
        </w:rPr>
        <w:t> </w:t>
      </w:r>
      <w:r>
        <w:rPr/>
        <w:t>a</w:t>
      </w:r>
      <w:r>
        <w:rPr>
          <w:spacing w:val="-4"/>
        </w:rPr>
        <w:t> </w:t>
      </w:r>
      <w:r>
        <w:rPr/>
        <w:t>room</w:t>
      </w:r>
      <w:r>
        <w:rPr>
          <w:spacing w:val="-3"/>
        </w:rPr>
        <w:t> </w:t>
      </w:r>
      <w:r>
        <w:rPr/>
        <w:t>is</w:t>
      </w:r>
      <w:r>
        <w:rPr>
          <w:spacing w:val="-1"/>
        </w:rPr>
        <w:t> </w:t>
      </w:r>
      <w:r>
        <w:rPr/>
        <w:t>calculated</w:t>
      </w:r>
      <w:r>
        <w:rPr>
          <w:spacing w:val="-2"/>
        </w:rPr>
        <w:t> </w:t>
      </w:r>
      <w:r>
        <w:rPr/>
        <w:t>as</w:t>
      </w:r>
      <w:r>
        <w:rPr>
          <w:spacing w:val="-1"/>
        </w:rPr>
        <w:t> </w:t>
      </w:r>
      <w:r>
        <w:rPr/>
        <w:t>the</w:t>
      </w:r>
      <w:r>
        <w:rPr>
          <w:spacing w:val="-3"/>
        </w:rPr>
        <w:t> </w:t>
      </w:r>
      <w:r>
        <w:rPr/>
        <w:t>absolute</w:t>
      </w:r>
      <w:r>
        <w:rPr>
          <w:spacing w:val="-1"/>
        </w:rPr>
        <w:t> </w:t>
      </w:r>
      <w:r>
        <w:rPr/>
        <w:t>difference</w:t>
      </w:r>
      <w:r>
        <w:rPr>
          <w:spacing w:val="-1"/>
        </w:rPr>
        <w:t> </w:t>
      </w:r>
      <w:r>
        <w:rPr/>
        <w:t>between</w:t>
      </w:r>
      <w:r>
        <w:rPr>
          <w:spacing w:val="-1"/>
        </w:rPr>
        <w:t> </w:t>
      </w:r>
      <w:r>
        <w:rPr/>
        <w:t>the</w:t>
      </w:r>
      <w:r>
        <w:rPr>
          <w:spacing w:val="-1"/>
        </w:rPr>
        <w:t> </w:t>
      </w:r>
      <w:r>
        <w:rPr/>
        <w:t>sum</w:t>
      </w:r>
      <w:r>
        <w:rPr>
          <w:spacing w:val="-3"/>
        </w:rPr>
        <w:t> </w:t>
      </w:r>
      <w:r>
        <w:rPr/>
        <w:t>of</w:t>
      </w:r>
      <w:r>
        <w:rPr>
          <w:spacing w:val="-3"/>
        </w:rPr>
        <w:t> </w:t>
      </w:r>
      <w:r>
        <w:rPr/>
        <w:t>even digits and the sum of odd digits in the room number.</w:t>
      </w:r>
    </w:p>
    <w:p>
      <w:pPr>
        <w:pStyle w:val="BodyText"/>
        <w:spacing w:line="453" w:lineRule="auto" w:before="204"/>
        <w:ind w:left="23"/>
      </w:pPr>
      <w:r>
        <w:rPr/>
        <w:t>You</w:t>
      </w:r>
      <w:r>
        <w:rPr>
          <w:spacing w:val="-4"/>
        </w:rPr>
        <w:t> </w:t>
      </w:r>
      <w:r>
        <w:rPr/>
        <w:t>must</w:t>
      </w:r>
      <w:r>
        <w:rPr>
          <w:spacing w:val="-3"/>
        </w:rPr>
        <w:t> </w:t>
      </w:r>
      <w:r>
        <w:rPr/>
        <w:t>compute</w:t>
      </w:r>
      <w:r>
        <w:rPr>
          <w:spacing w:val="-3"/>
        </w:rPr>
        <w:t> </w:t>
      </w:r>
      <w:r>
        <w:rPr/>
        <w:t>the</w:t>
      </w:r>
      <w:r>
        <w:rPr>
          <w:spacing w:val="-3"/>
        </w:rPr>
        <w:t> </w:t>
      </w:r>
      <w:r>
        <w:rPr/>
        <w:t>total</w:t>
      </w:r>
      <w:r>
        <w:rPr>
          <w:spacing w:val="-2"/>
        </w:rPr>
        <w:t> </w:t>
      </w:r>
      <w:r>
        <w:rPr/>
        <w:t>gold</w:t>
      </w:r>
      <w:r>
        <w:rPr>
          <w:spacing w:val="-3"/>
        </w:rPr>
        <w:t> </w:t>
      </w:r>
      <w:r>
        <w:rPr/>
        <w:t>units</w:t>
      </w:r>
      <w:r>
        <w:rPr>
          <w:spacing w:val="-2"/>
        </w:rPr>
        <w:t> </w:t>
      </w:r>
      <w:r>
        <w:rPr/>
        <w:t>stored</w:t>
      </w:r>
      <w:r>
        <w:rPr>
          <w:spacing w:val="-2"/>
        </w:rPr>
        <w:t> </w:t>
      </w:r>
      <w:r>
        <w:rPr/>
        <w:t>across</w:t>
      </w:r>
      <w:r>
        <w:rPr>
          <w:spacing w:val="-2"/>
        </w:rPr>
        <w:t> </w:t>
      </w:r>
      <w:r>
        <w:rPr/>
        <w:t>all</w:t>
      </w:r>
      <w:r>
        <w:rPr>
          <w:spacing w:val="-2"/>
        </w:rPr>
        <w:t> </w:t>
      </w:r>
      <w:r>
        <w:rPr/>
        <w:t>rooms</w:t>
      </w:r>
      <w:r>
        <w:rPr>
          <w:spacing w:val="-2"/>
        </w:rPr>
        <w:t> </w:t>
      </w:r>
      <w:r>
        <w:rPr/>
        <w:t>in</w:t>
      </w:r>
      <w:r>
        <w:rPr>
          <w:spacing w:val="-2"/>
        </w:rPr>
        <w:t> </w:t>
      </w:r>
      <w:r>
        <w:rPr/>
        <w:t>the</w:t>
      </w:r>
      <w:r>
        <w:rPr>
          <w:spacing w:val="-3"/>
        </w:rPr>
        <w:t> </w:t>
      </w:r>
      <w:r>
        <w:rPr/>
        <w:t>bank</w:t>
      </w:r>
      <w:r>
        <w:rPr>
          <w:spacing w:val="-2"/>
        </w:rPr>
        <w:t> </w:t>
      </w:r>
      <w:r>
        <w:rPr/>
        <w:t>for</w:t>
      </w:r>
      <w:r>
        <w:rPr>
          <w:spacing w:val="-2"/>
        </w:rPr>
        <w:t> </w:t>
      </w:r>
      <w:r>
        <w:rPr/>
        <w:t>each</w:t>
      </w:r>
      <w:r>
        <w:rPr>
          <w:spacing w:val="-3"/>
        </w:rPr>
        <w:t> </w:t>
      </w:r>
      <w:r>
        <w:rPr/>
        <w:t>test</w:t>
      </w:r>
      <w:r>
        <w:rPr>
          <w:spacing w:val="-3"/>
        </w:rPr>
        <w:t> </w:t>
      </w:r>
      <w:r>
        <w:rPr/>
        <w:t>case. </w:t>
      </w:r>
      <w:r>
        <w:rPr>
          <w:spacing w:val="-2"/>
        </w:rPr>
        <w:t>Parameters:</w:t>
      </w:r>
    </w:p>
    <w:p>
      <w:pPr>
        <w:pStyle w:val="BodyText"/>
        <w:spacing w:before="3"/>
        <w:ind w:left="23"/>
      </w:pPr>
      <w:r>
        <w:rPr/>
        <w:t>T</w:t>
      </w:r>
      <w:r>
        <w:rPr>
          <w:spacing w:val="-1"/>
        </w:rPr>
        <w:t> </w:t>
      </w:r>
      <w:r>
        <w:rPr/>
        <w:t>::</w:t>
      </w:r>
      <w:r>
        <w:rPr>
          <w:spacing w:val="-1"/>
        </w:rPr>
        <w:t> </w:t>
      </w:r>
      <w:r>
        <w:rPr>
          <w:spacing w:val="-2"/>
        </w:rPr>
        <w:t>INTEGER</w:t>
      </w:r>
    </w:p>
    <w:p>
      <w:pPr>
        <w:pStyle w:val="BodyText"/>
        <w:spacing w:before="240"/>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before="240"/>
        <w:ind w:left="23"/>
      </w:pPr>
      <w:r>
        <w:rPr/>
        <w:t>T</w:t>
      </w:r>
      <w:r>
        <w:rPr>
          <w:spacing w:val="-1"/>
        </w:rPr>
        <w:t> </w:t>
      </w:r>
      <w:r>
        <w:rPr/>
        <w:t>:: 1</w:t>
      </w:r>
      <w:r>
        <w:rPr>
          <w:spacing w:val="-2"/>
        </w:rPr>
        <w:t> </w:t>
      </w:r>
      <w:r>
        <w:rPr/>
        <w:t>→ </w:t>
      </w:r>
      <w:r>
        <w:rPr>
          <w:spacing w:val="-5"/>
        </w:rPr>
        <w:t>10⁵</w:t>
      </w:r>
    </w:p>
    <w:p>
      <w:pPr>
        <w:pStyle w:val="BodyText"/>
        <w:spacing w:before="241"/>
        <w:ind w:left="23"/>
      </w:pPr>
      <w:r>
        <w:rPr/>
        <w:t>N</w:t>
      </w:r>
      <w:r>
        <w:rPr>
          <w:spacing w:val="-3"/>
        </w:rPr>
        <w:t> </w:t>
      </w:r>
      <w:r>
        <w:rPr/>
        <w:t>::</w:t>
      </w:r>
      <w:r>
        <w:rPr>
          <w:spacing w:val="1"/>
        </w:rPr>
        <w:t> </w:t>
      </w:r>
      <w:r>
        <w:rPr>
          <w:spacing w:val="-2"/>
        </w:rPr>
        <w:t>INTEGER</w:t>
      </w:r>
    </w:p>
    <w:p>
      <w:pPr>
        <w:pStyle w:val="BodyText"/>
        <w:spacing w:after="0"/>
        <w:sectPr>
          <w:pgSz w:w="11910" w:h="16840"/>
          <w:pgMar w:top="1380" w:bottom="280" w:left="1417" w:right="1417"/>
        </w:sectPr>
      </w:pPr>
    </w:p>
    <w:p>
      <w:pPr>
        <w:pStyle w:val="BodyText"/>
        <w:spacing w:before="41"/>
        <w:ind w:left="23"/>
      </w:pPr>
      <w:r>
        <w:rPr/>
        <w:t>The</w:t>
      </w:r>
      <w:r>
        <w:rPr>
          <w:spacing w:val="-1"/>
        </w:rPr>
        <w:t> </w:t>
      </w:r>
      <w:r>
        <w:rPr/>
        <w:t>size</w:t>
      </w:r>
      <w:r>
        <w:rPr>
          <w:spacing w:val="-2"/>
        </w:rPr>
        <w:t> </w:t>
      </w:r>
      <w:r>
        <w:rPr/>
        <w:t>of</w:t>
      </w:r>
      <w:r>
        <w:rPr>
          <w:spacing w:val="-2"/>
        </w:rPr>
        <w:t> </w:t>
      </w:r>
      <w:r>
        <w:rPr/>
        <w:t>the</w:t>
      </w:r>
      <w:r>
        <w:rPr>
          <w:spacing w:val="-1"/>
        </w:rPr>
        <w:t> </w:t>
      </w:r>
      <w:r>
        <w:rPr/>
        <w:t>grid</w:t>
      </w:r>
      <w:r>
        <w:rPr>
          <w:spacing w:val="-1"/>
        </w:rPr>
        <w:t> </w:t>
      </w:r>
      <w:r>
        <w:rPr/>
        <w:t>(N</w:t>
      </w:r>
      <w:r>
        <w:rPr>
          <w:spacing w:val="-3"/>
        </w:rPr>
        <w:t> </w:t>
      </w:r>
      <w:r>
        <w:rPr/>
        <w:t>x </w:t>
      </w:r>
      <w:r>
        <w:rPr>
          <w:spacing w:val="-5"/>
        </w:rPr>
        <w:t>N).</w:t>
      </w:r>
    </w:p>
    <w:p>
      <w:pPr>
        <w:pStyle w:val="BodyText"/>
        <w:spacing w:before="240"/>
        <w:ind w:left="23"/>
      </w:pPr>
      <w:r>
        <w:rPr/>
        <w:t>N</w:t>
      </w:r>
      <w:r>
        <w:rPr>
          <w:spacing w:val="-1"/>
        </w:rPr>
        <w:t> </w:t>
      </w:r>
      <w:r>
        <w:rPr/>
        <w:t>::</w:t>
      </w:r>
      <w:r>
        <w:rPr>
          <w:spacing w:val="-2"/>
        </w:rPr>
        <w:t> </w:t>
      </w:r>
      <w:r>
        <w:rPr/>
        <w:t>1 →</w:t>
      </w:r>
      <w:r>
        <w:rPr>
          <w:spacing w:val="-1"/>
        </w:rPr>
        <w:t> </w:t>
      </w:r>
      <w:r>
        <w:rPr>
          <w:spacing w:val="-5"/>
        </w:rPr>
        <w:t>10⁶</w:t>
      </w:r>
    </w:p>
    <w:p>
      <w:pPr>
        <w:pStyle w:val="BodyText"/>
        <w:spacing w:line="453" w:lineRule="auto" w:before="241"/>
        <w:ind w:left="23" w:right="7943"/>
      </w:pPr>
      <w:r>
        <w:rPr/>
        <w:t>Case#:</w:t>
      </w:r>
      <w:r>
        <w:rPr>
          <w:spacing w:val="-13"/>
        </w:rPr>
        <w:t> </w:t>
      </w:r>
      <w:r>
        <w:rPr/>
        <w:t>1 </w:t>
      </w:r>
      <w:r>
        <w:rPr>
          <w:spacing w:val="-2"/>
        </w:rPr>
        <w:t>Input:</w:t>
      </w:r>
    </w:p>
    <w:p>
      <w:pPr>
        <w:pStyle w:val="BodyText"/>
        <w:spacing w:before="2"/>
        <w:ind w:left="23"/>
      </w:pPr>
      <w:r>
        <w:rPr>
          <w:spacing w:val="-10"/>
        </w:rPr>
        <w:t>1</w:t>
      </w:r>
    </w:p>
    <w:p>
      <w:pPr>
        <w:pStyle w:val="BodyText"/>
        <w:spacing w:before="240"/>
        <w:ind w:left="23"/>
      </w:pPr>
      <w:r>
        <w:rPr>
          <w:spacing w:val="-10"/>
        </w:rPr>
        <w:t>1</w:t>
      </w:r>
    </w:p>
    <w:p>
      <w:pPr>
        <w:pStyle w:val="BodyText"/>
        <w:spacing w:before="240"/>
        <w:ind w:left="23"/>
      </w:pPr>
      <w:r>
        <w:rPr>
          <w:spacing w:val="-2"/>
        </w:rPr>
        <w:t>Output:</w:t>
      </w:r>
    </w:p>
    <w:p>
      <w:pPr>
        <w:pStyle w:val="BodyText"/>
        <w:spacing w:before="241"/>
        <w:ind w:left="23"/>
      </w:pPr>
      <w:r>
        <w:rPr>
          <w:spacing w:val="-10"/>
        </w:rPr>
        <w:t>2</w:t>
      </w:r>
    </w:p>
    <w:p>
      <w:pPr>
        <w:pStyle w:val="BodyText"/>
        <w:spacing w:before="241"/>
        <w:ind w:left="23"/>
      </w:pPr>
      <w:r>
        <w:rPr/>
        <w:t>Grid</w:t>
      </w:r>
      <w:r>
        <w:rPr>
          <w:spacing w:val="-2"/>
        </w:rPr>
        <w:t> </w:t>
      </w:r>
      <w:r>
        <w:rPr/>
        <w:t>size:</w:t>
      </w:r>
      <w:r>
        <w:rPr>
          <w:spacing w:val="-2"/>
        </w:rPr>
        <w:t> </w:t>
      </w:r>
      <w:r>
        <w:rPr>
          <w:spacing w:val="-5"/>
        </w:rPr>
        <w:t>1x1</w:t>
      </w:r>
    </w:p>
    <w:p>
      <w:pPr>
        <w:pStyle w:val="BodyText"/>
        <w:spacing w:before="240"/>
        <w:ind w:left="23"/>
      </w:pPr>
      <w:r>
        <w:rPr/>
        <w:t>Room</w:t>
      </w:r>
      <w:r>
        <w:rPr>
          <w:spacing w:val="-7"/>
        </w:rPr>
        <w:t> </w:t>
      </w:r>
      <w:r>
        <w:rPr/>
        <w:t>(1,1)</w:t>
      </w:r>
      <w:r>
        <w:rPr>
          <w:spacing w:val="-3"/>
        </w:rPr>
        <w:t> </w:t>
      </w:r>
      <w:r>
        <w:rPr/>
        <w:t>→</w:t>
      </w:r>
      <w:r>
        <w:rPr>
          <w:spacing w:val="-6"/>
        </w:rPr>
        <w:t> </w:t>
      </w:r>
      <w:r>
        <w:rPr/>
        <w:t>Room</w:t>
      </w:r>
      <w:r>
        <w:rPr>
          <w:spacing w:val="-2"/>
        </w:rPr>
        <w:t> </w:t>
      </w:r>
      <w:r>
        <w:rPr/>
        <w:t>number</w:t>
      </w:r>
      <w:r>
        <w:rPr>
          <w:spacing w:val="-3"/>
        </w:rPr>
        <w:t> </w:t>
      </w:r>
      <w:r>
        <w:rPr/>
        <w:t>=</w:t>
      </w:r>
      <w:r>
        <w:rPr>
          <w:spacing w:val="-4"/>
        </w:rPr>
        <w:t> </w:t>
      </w:r>
      <w:r>
        <w:rPr>
          <w:spacing w:val="-10"/>
        </w:rPr>
        <w:t>2</w:t>
      </w:r>
    </w:p>
    <w:p>
      <w:pPr>
        <w:pStyle w:val="BodyText"/>
        <w:spacing w:line="453" w:lineRule="auto" w:before="240"/>
        <w:ind w:left="23" w:right="4835"/>
      </w:pPr>
      <w:r>
        <w:rPr/>
        <w:t>Even</w:t>
      </w:r>
      <w:r>
        <w:rPr>
          <w:spacing w:val="-2"/>
        </w:rPr>
        <w:t> </w:t>
      </w:r>
      <w:r>
        <w:rPr/>
        <w:t>digits</w:t>
      </w:r>
      <w:r>
        <w:rPr>
          <w:spacing w:val="-5"/>
        </w:rPr>
        <w:t> </w:t>
      </w:r>
      <w:r>
        <w:rPr/>
        <w:t>=</w:t>
      </w:r>
      <w:r>
        <w:rPr>
          <w:spacing w:val="-4"/>
        </w:rPr>
        <w:t> </w:t>
      </w:r>
      <w:r>
        <w:rPr/>
        <w:t>2,</w:t>
      </w:r>
      <w:r>
        <w:rPr>
          <w:spacing w:val="-4"/>
        </w:rPr>
        <w:t> </w:t>
      </w:r>
      <w:r>
        <w:rPr/>
        <w:t>Odd</w:t>
      </w:r>
      <w:r>
        <w:rPr>
          <w:spacing w:val="-4"/>
        </w:rPr>
        <w:t> </w:t>
      </w:r>
      <w:r>
        <w:rPr/>
        <w:t>digits</w:t>
      </w:r>
      <w:r>
        <w:rPr>
          <w:spacing w:val="-2"/>
        </w:rPr>
        <w:t> </w:t>
      </w:r>
      <w:r>
        <w:rPr/>
        <w:t>=</w:t>
      </w:r>
      <w:r>
        <w:rPr>
          <w:spacing w:val="-4"/>
        </w:rPr>
        <w:t> </w:t>
      </w:r>
      <w:r>
        <w:rPr/>
        <w:t>0</w:t>
      </w:r>
      <w:r>
        <w:rPr>
          <w:spacing w:val="-1"/>
        </w:rPr>
        <w:t> </w:t>
      </w:r>
      <w:r>
        <w:rPr/>
        <w:t>→</w:t>
      </w:r>
      <w:r>
        <w:rPr>
          <w:spacing w:val="-2"/>
        </w:rPr>
        <w:t> </w:t>
      </w:r>
      <w:r>
        <w:rPr/>
        <w:t>|2 -</w:t>
      </w:r>
      <w:r>
        <w:rPr>
          <w:spacing w:val="-5"/>
        </w:rPr>
        <w:t> </w:t>
      </w:r>
      <w:r>
        <w:rPr/>
        <w:t>0|</w:t>
      </w:r>
      <w:r>
        <w:rPr>
          <w:spacing w:val="-3"/>
        </w:rPr>
        <w:t> </w:t>
      </w:r>
      <w:r>
        <w:rPr/>
        <w:t>=</w:t>
      </w:r>
      <w:r>
        <w:rPr>
          <w:spacing w:val="-4"/>
        </w:rPr>
        <w:t> </w:t>
      </w:r>
      <w:r>
        <w:rPr/>
        <w:t>2 Total = 2</w:t>
      </w:r>
    </w:p>
    <w:p>
      <w:pPr>
        <w:pStyle w:val="BodyText"/>
        <w:spacing w:line="453" w:lineRule="auto" w:before="3"/>
        <w:ind w:left="23" w:right="7943"/>
      </w:pPr>
      <w:r>
        <w:rPr/>
        <w:t>Case#:</w:t>
      </w:r>
      <w:r>
        <w:rPr>
          <w:spacing w:val="-13"/>
        </w:rPr>
        <w:t> </w:t>
      </w:r>
      <w:r>
        <w:rPr/>
        <w:t>2 </w:t>
      </w:r>
      <w:r>
        <w:rPr>
          <w:spacing w:val="-2"/>
        </w:rPr>
        <w:t>Input:</w:t>
      </w:r>
    </w:p>
    <w:p>
      <w:pPr>
        <w:pStyle w:val="BodyText"/>
        <w:spacing w:before="2"/>
        <w:ind w:left="23"/>
      </w:pPr>
      <w:r>
        <w:rPr>
          <w:spacing w:val="-10"/>
        </w:rPr>
        <w:t>1</w:t>
      </w:r>
    </w:p>
    <w:p>
      <w:pPr>
        <w:pStyle w:val="BodyText"/>
        <w:spacing w:before="241"/>
        <w:ind w:left="23"/>
      </w:pPr>
      <w:r>
        <w:rPr>
          <w:spacing w:val="-10"/>
        </w:rPr>
        <w:t>2</w:t>
      </w:r>
    </w:p>
    <w:p>
      <w:pPr>
        <w:pStyle w:val="BodyText"/>
        <w:spacing w:before="240"/>
        <w:ind w:left="23"/>
      </w:pPr>
      <w:r>
        <w:rPr>
          <w:spacing w:val="-2"/>
        </w:rPr>
        <w:t>Output:</w:t>
      </w:r>
    </w:p>
    <w:p>
      <w:pPr>
        <w:pStyle w:val="BodyText"/>
        <w:spacing w:before="240"/>
        <w:ind w:left="23"/>
      </w:pPr>
      <w:r>
        <w:rPr>
          <w:spacing w:val="-5"/>
        </w:rPr>
        <w:t>12</w:t>
      </w:r>
    </w:p>
    <w:p>
      <w:pPr>
        <w:pStyle w:val="BodyText"/>
        <w:spacing w:line="453" w:lineRule="auto" w:before="240"/>
        <w:ind w:left="23" w:right="6736"/>
      </w:pPr>
      <w:r>
        <w:rPr/>
        <w:t>Grid</w:t>
      </w:r>
      <w:r>
        <w:rPr>
          <w:spacing w:val="-9"/>
        </w:rPr>
        <w:t> </w:t>
      </w:r>
      <w:r>
        <w:rPr/>
        <w:t>size:</w:t>
      </w:r>
      <w:r>
        <w:rPr>
          <w:spacing w:val="-10"/>
        </w:rPr>
        <w:t> </w:t>
      </w:r>
      <w:r>
        <w:rPr/>
        <w:t>2x2</w:t>
      </w:r>
      <w:r>
        <w:rPr>
          <w:spacing w:val="-8"/>
        </w:rPr>
        <w:t> </w:t>
      </w:r>
      <w:r>
        <w:rPr/>
        <w:t>→</w:t>
      </w:r>
      <w:r>
        <w:rPr>
          <w:spacing w:val="-8"/>
        </w:rPr>
        <w:t> </w:t>
      </w:r>
      <w:r>
        <w:rPr/>
        <w:t>Rooms: (1,1) → 2 → |2 - 0| = 2</w:t>
      </w:r>
    </w:p>
    <w:p>
      <w:pPr>
        <w:pStyle w:val="BodyText"/>
        <w:spacing w:before="3"/>
        <w:ind w:left="23"/>
      </w:pPr>
      <w:r>
        <w:rPr/>
        <w:t>(1,2)</w:t>
      </w:r>
      <w:r>
        <w:rPr>
          <w:spacing w:val="-3"/>
        </w:rPr>
        <w:t> </w:t>
      </w:r>
      <w:r>
        <w:rPr/>
        <w:t>→</w:t>
      </w:r>
      <w:r>
        <w:rPr>
          <w:spacing w:val="-4"/>
        </w:rPr>
        <w:t> </w:t>
      </w:r>
      <w:r>
        <w:rPr/>
        <w:t>3 →</w:t>
      </w:r>
      <w:r>
        <w:rPr>
          <w:spacing w:val="-1"/>
        </w:rPr>
        <w:t> </w:t>
      </w:r>
      <w:r>
        <w:rPr/>
        <w:t>|0</w:t>
      </w:r>
      <w:r>
        <w:rPr>
          <w:spacing w:val="1"/>
        </w:rPr>
        <w:t> </w:t>
      </w:r>
      <w:r>
        <w:rPr/>
        <w:t>-</w:t>
      </w:r>
      <w:r>
        <w:rPr>
          <w:spacing w:val="-3"/>
        </w:rPr>
        <w:t> </w:t>
      </w:r>
      <w:r>
        <w:rPr/>
        <w:t>3|</w:t>
      </w:r>
      <w:r>
        <w:rPr>
          <w:spacing w:val="-2"/>
        </w:rPr>
        <w:t> </w:t>
      </w:r>
      <w:r>
        <w:rPr/>
        <w:t>=</w:t>
      </w:r>
      <w:r>
        <w:rPr>
          <w:spacing w:val="-2"/>
        </w:rPr>
        <w:t> </w:t>
      </w:r>
      <w:r>
        <w:rPr>
          <w:spacing w:val="-10"/>
        </w:rPr>
        <w:t>3</w:t>
      </w:r>
    </w:p>
    <w:p>
      <w:pPr>
        <w:pStyle w:val="BodyText"/>
        <w:spacing w:before="240"/>
        <w:ind w:left="23"/>
      </w:pPr>
      <w:r>
        <w:rPr/>
        <w:t>(2,1)</w:t>
      </w:r>
      <w:r>
        <w:rPr>
          <w:spacing w:val="-3"/>
        </w:rPr>
        <w:t> </w:t>
      </w:r>
      <w:r>
        <w:rPr/>
        <w:t>→</w:t>
      </w:r>
      <w:r>
        <w:rPr>
          <w:spacing w:val="-4"/>
        </w:rPr>
        <w:t> </w:t>
      </w:r>
      <w:r>
        <w:rPr/>
        <w:t>3 →</w:t>
      </w:r>
      <w:r>
        <w:rPr>
          <w:spacing w:val="-1"/>
        </w:rPr>
        <w:t> </w:t>
      </w:r>
      <w:r>
        <w:rPr/>
        <w:t>|0</w:t>
      </w:r>
      <w:r>
        <w:rPr>
          <w:spacing w:val="1"/>
        </w:rPr>
        <w:t> </w:t>
      </w:r>
      <w:r>
        <w:rPr/>
        <w:t>-</w:t>
      </w:r>
      <w:r>
        <w:rPr>
          <w:spacing w:val="-3"/>
        </w:rPr>
        <w:t> </w:t>
      </w:r>
      <w:r>
        <w:rPr/>
        <w:t>3|</w:t>
      </w:r>
      <w:r>
        <w:rPr>
          <w:spacing w:val="-2"/>
        </w:rPr>
        <w:t> </w:t>
      </w:r>
      <w:r>
        <w:rPr/>
        <w:t>=</w:t>
      </w:r>
      <w:r>
        <w:rPr>
          <w:spacing w:val="-2"/>
        </w:rPr>
        <w:t> </w:t>
      </w:r>
      <w:r>
        <w:rPr>
          <w:spacing w:val="-10"/>
        </w:rPr>
        <w:t>3</w:t>
      </w:r>
    </w:p>
    <w:p>
      <w:pPr>
        <w:pStyle w:val="BodyText"/>
        <w:spacing w:before="241"/>
        <w:ind w:left="23"/>
      </w:pPr>
      <w:r>
        <w:rPr/>
        <w:t>(2,2)</w:t>
      </w:r>
      <w:r>
        <w:rPr>
          <w:spacing w:val="-3"/>
        </w:rPr>
        <w:t> </w:t>
      </w:r>
      <w:r>
        <w:rPr/>
        <w:t>→</w:t>
      </w:r>
      <w:r>
        <w:rPr>
          <w:spacing w:val="-4"/>
        </w:rPr>
        <w:t> </w:t>
      </w:r>
      <w:r>
        <w:rPr/>
        <w:t>4 →</w:t>
      </w:r>
      <w:r>
        <w:rPr>
          <w:spacing w:val="-1"/>
        </w:rPr>
        <w:t> </w:t>
      </w:r>
      <w:r>
        <w:rPr/>
        <w:t>|4</w:t>
      </w:r>
      <w:r>
        <w:rPr>
          <w:spacing w:val="1"/>
        </w:rPr>
        <w:t> </w:t>
      </w:r>
      <w:r>
        <w:rPr/>
        <w:t>-</w:t>
      </w:r>
      <w:r>
        <w:rPr>
          <w:spacing w:val="-3"/>
        </w:rPr>
        <w:t> </w:t>
      </w:r>
      <w:r>
        <w:rPr/>
        <w:t>0|</w:t>
      </w:r>
      <w:r>
        <w:rPr>
          <w:spacing w:val="-2"/>
        </w:rPr>
        <w:t> </w:t>
      </w:r>
      <w:r>
        <w:rPr/>
        <w:t>=</w:t>
      </w:r>
      <w:r>
        <w:rPr>
          <w:spacing w:val="-2"/>
        </w:rPr>
        <w:t> </w:t>
      </w:r>
      <w:r>
        <w:rPr>
          <w:spacing w:val="-10"/>
        </w:rPr>
        <w:t>4</w:t>
      </w:r>
    </w:p>
    <w:p>
      <w:pPr>
        <w:pStyle w:val="BodyText"/>
        <w:spacing w:before="240"/>
        <w:ind w:left="23"/>
      </w:pPr>
      <w:r>
        <w:rPr/>
        <w:t>Sum =</w:t>
      </w:r>
      <w:r>
        <w:rPr>
          <w:spacing w:val="-2"/>
        </w:rPr>
        <w:t> </w:t>
      </w:r>
      <w:r>
        <w:rPr/>
        <w:t>2</w:t>
      </w:r>
      <w:r>
        <w:rPr>
          <w:spacing w:val="-2"/>
        </w:rPr>
        <w:t> </w:t>
      </w:r>
      <w:r>
        <w:rPr/>
        <w:t>+</w:t>
      </w:r>
      <w:r>
        <w:rPr>
          <w:spacing w:val="-1"/>
        </w:rPr>
        <w:t> </w:t>
      </w:r>
      <w:r>
        <w:rPr/>
        <w:t>3</w:t>
      </w:r>
      <w:r>
        <w:rPr>
          <w:spacing w:val="-2"/>
        </w:rPr>
        <w:t> </w:t>
      </w:r>
      <w:r>
        <w:rPr/>
        <w:t>+</w:t>
      </w:r>
      <w:r>
        <w:rPr>
          <w:spacing w:val="-2"/>
        </w:rPr>
        <w:t> </w:t>
      </w:r>
      <w:r>
        <w:rPr/>
        <w:t>3</w:t>
      </w:r>
      <w:r>
        <w:rPr>
          <w:spacing w:val="-1"/>
        </w:rPr>
        <w:t> </w:t>
      </w:r>
      <w:r>
        <w:rPr/>
        <w:t>+</w:t>
      </w:r>
      <w:r>
        <w:rPr>
          <w:spacing w:val="-2"/>
        </w:rPr>
        <w:t> </w:t>
      </w:r>
      <w:r>
        <w:rPr/>
        <w:t>4</w:t>
      </w:r>
      <w:r>
        <w:rPr>
          <w:spacing w:val="-1"/>
        </w:rPr>
        <w:t> </w:t>
      </w:r>
      <w:r>
        <w:rPr/>
        <w:t>=</w:t>
      </w:r>
      <w:r>
        <w:rPr>
          <w:spacing w:val="-2"/>
        </w:rPr>
        <w:t> </w:t>
      </w:r>
      <w:r>
        <w:rPr>
          <w:spacing w:val="-5"/>
        </w:rPr>
        <w:t>12</w:t>
      </w:r>
    </w:p>
    <w:p>
      <w:pPr>
        <w:pStyle w:val="BodyText"/>
        <w:spacing w:line="453" w:lineRule="auto" w:before="240"/>
        <w:ind w:left="23" w:right="7943"/>
      </w:pPr>
      <w:r>
        <w:rPr/>
        <w:t>Case#:</w:t>
      </w:r>
      <w:r>
        <w:rPr>
          <w:spacing w:val="-13"/>
        </w:rPr>
        <w:t> </w:t>
      </w:r>
      <w:r>
        <w:rPr/>
        <w:t>3 </w:t>
      </w:r>
      <w:r>
        <w:rPr>
          <w:spacing w:val="-2"/>
        </w:rPr>
        <w:t>Input:</w:t>
      </w:r>
    </w:p>
    <w:p>
      <w:pPr>
        <w:pStyle w:val="BodyText"/>
        <w:spacing w:before="3"/>
        <w:ind w:left="23"/>
      </w:pPr>
      <w:r>
        <w:rPr>
          <w:spacing w:val="-10"/>
        </w:rPr>
        <w:t>1</w:t>
      </w:r>
    </w:p>
    <w:p>
      <w:pPr>
        <w:pStyle w:val="BodyText"/>
        <w:spacing w:after="0"/>
        <w:sectPr>
          <w:pgSz w:w="11910" w:h="16840"/>
          <w:pgMar w:top="1380" w:bottom="280" w:left="1417" w:right="1417"/>
        </w:sectPr>
      </w:pPr>
    </w:p>
    <w:p>
      <w:pPr>
        <w:pStyle w:val="BodyText"/>
        <w:spacing w:before="41"/>
        <w:ind w:left="23"/>
      </w:pPr>
      <w:r>
        <w:rPr>
          <w:spacing w:val="-10"/>
        </w:rPr>
        <w:t>3</w:t>
      </w:r>
    </w:p>
    <w:p>
      <w:pPr>
        <w:pStyle w:val="BodyText"/>
        <w:spacing w:before="240"/>
        <w:ind w:left="23"/>
      </w:pPr>
      <w:r>
        <w:rPr>
          <w:spacing w:val="-2"/>
        </w:rPr>
        <w:t>Output:</w:t>
      </w:r>
    </w:p>
    <w:p>
      <w:pPr>
        <w:pStyle w:val="BodyText"/>
        <w:spacing w:before="241"/>
        <w:ind w:left="23"/>
      </w:pPr>
      <w:r>
        <w:rPr>
          <w:spacing w:val="-5"/>
        </w:rPr>
        <w:t>36</w:t>
      </w:r>
    </w:p>
    <w:p>
      <w:pPr>
        <w:pStyle w:val="BodyText"/>
        <w:spacing w:before="240"/>
        <w:ind w:left="23"/>
      </w:pPr>
      <w:r>
        <w:rPr/>
        <w:t>Grid</w:t>
      </w:r>
      <w:r>
        <w:rPr>
          <w:spacing w:val="-3"/>
        </w:rPr>
        <w:t> </w:t>
      </w:r>
      <w:r>
        <w:rPr/>
        <w:t>size:</w:t>
      </w:r>
      <w:r>
        <w:rPr>
          <w:spacing w:val="-4"/>
        </w:rPr>
        <w:t> </w:t>
      </w:r>
      <w:r>
        <w:rPr/>
        <w:t>3x3</w:t>
      </w:r>
      <w:r>
        <w:rPr>
          <w:spacing w:val="-2"/>
        </w:rPr>
        <w:t> </w:t>
      </w:r>
      <w:r>
        <w:rPr/>
        <w:t>→</w:t>
      </w:r>
      <w:r>
        <w:rPr>
          <w:spacing w:val="-2"/>
        </w:rPr>
        <w:t> </w:t>
      </w:r>
      <w:r>
        <w:rPr/>
        <w:t>Room</w:t>
      </w:r>
      <w:r>
        <w:rPr>
          <w:spacing w:val="-1"/>
        </w:rPr>
        <w:t> </w:t>
      </w:r>
      <w:r>
        <w:rPr>
          <w:spacing w:val="-2"/>
        </w:rPr>
        <w:t>numbers:</w:t>
      </w:r>
    </w:p>
    <w:p>
      <w:pPr>
        <w:pStyle w:val="BodyText"/>
        <w:spacing w:before="240"/>
        <w:ind w:left="23"/>
      </w:pPr>
      <w:r>
        <w:rPr/>
        <w:t>(1,1)=2,</w:t>
      </w:r>
      <w:r>
        <w:rPr>
          <w:spacing w:val="-5"/>
        </w:rPr>
        <w:t> </w:t>
      </w:r>
      <w:r>
        <w:rPr/>
        <w:t>(1,2)=3,</w:t>
      </w:r>
      <w:r>
        <w:rPr>
          <w:spacing w:val="-7"/>
        </w:rPr>
        <w:t> </w:t>
      </w:r>
      <w:r>
        <w:rPr>
          <w:spacing w:val="-2"/>
        </w:rPr>
        <w:t>(1,3)=4</w:t>
      </w:r>
    </w:p>
    <w:p>
      <w:pPr>
        <w:pStyle w:val="BodyText"/>
        <w:spacing w:before="240"/>
        <w:ind w:left="23"/>
      </w:pPr>
      <w:r>
        <w:rPr/>
        <w:t>(2,1)=3,</w:t>
      </w:r>
      <w:r>
        <w:rPr>
          <w:spacing w:val="-5"/>
        </w:rPr>
        <w:t> </w:t>
      </w:r>
      <w:r>
        <w:rPr/>
        <w:t>(2,2)=4,</w:t>
      </w:r>
      <w:r>
        <w:rPr>
          <w:spacing w:val="-7"/>
        </w:rPr>
        <w:t> </w:t>
      </w:r>
      <w:r>
        <w:rPr>
          <w:spacing w:val="-2"/>
        </w:rPr>
        <w:t>(2,3)=5</w:t>
      </w:r>
    </w:p>
    <w:p>
      <w:pPr>
        <w:pStyle w:val="BodyText"/>
        <w:spacing w:before="240"/>
        <w:ind w:left="23"/>
      </w:pPr>
      <w:r>
        <w:rPr/>
        <w:t>(3,1)=4,</w:t>
      </w:r>
      <w:r>
        <w:rPr>
          <w:spacing w:val="-5"/>
        </w:rPr>
        <w:t> </w:t>
      </w:r>
      <w:r>
        <w:rPr/>
        <w:t>(3,2)=5,</w:t>
      </w:r>
      <w:r>
        <w:rPr>
          <w:spacing w:val="-7"/>
        </w:rPr>
        <w:t> </w:t>
      </w:r>
      <w:r>
        <w:rPr>
          <w:spacing w:val="-2"/>
        </w:rPr>
        <w:t>(3,3)=6</w:t>
      </w:r>
    </w:p>
    <w:p>
      <w:pPr>
        <w:pStyle w:val="BodyText"/>
        <w:spacing w:before="241"/>
        <w:ind w:left="23"/>
      </w:pPr>
      <w:r>
        <w:rPr/>
        <w:t>Gold</w:t>
      </w:r>
      <w:r>
        <w:rPr>
          <w:spacing w:val="-5"/>
        </w:rPr>
        <w:t> </w:t>
      </w:r>
      <w:r>
        <w:rPr/>
        <w:t>units</w:t>
      </w:r>
      <w:r>
        <w:rPr>
          <w:spacing w:val="-3"/>
        </w:rPr>
        <w:t> </w:t>
      </w:r>
      <w:r>
        <w:rPr/>
        <w:t>per</w:t>
      </w:r>
      <w:r>
        <w:rPr>
          <w:spacing w:val="-2"/>
        </w:rPr>
        <w:t> room:</w:t>
      </w:r>
    </w:p>
    <w:p>
      <w:pPr>
        <w:pStyle w:val="BodyText"/>
        <w:spacing w:before="241"/>
        <w:ind w:left="23"/>
      </w:pPr>
      <w:r>
        <w:rPr/>
        <w:t>2,</w:t>
      </w:r>
      <w:r>
        <w:rPr>
          <w:spacing w:val="-2"/>
        </w:rPr>
        <w:t> </w:t>
      </w:r>
      <w:r>
        <w:rPr/>
        <w:t>3, 4, 3,</w:t>
      </w:r>
      <w:r>
        <w:rPr>
          <w:spacing w:val="-3"/>
        </w:rPr>
        <w:t> </w:t>
      </w:r>
      <w:r>
        <w:rPr/>
        <w:t>4,</w:t>
      </w:r>
      <w:r>
        <w:rPr>
          <w:spacing w:val="-3"/>
        </w:rPr>
        <w:t> </w:t>
      </w:r>
      <w:r>
        <w:rPr/>
        <w:t>5,</w:t>
      </w:r>
      <w:r>
        <w:rPr>
          <w:spacing w:val="-3"/>
        </w:rPr>
        <w:t> </w:t>
      </w:r>
      <w:r>
        <w:rPr/>
        <w:t>4,</w:t>
      </w:r>
      <w:r>
        <w:rPr>
          <w:spacing w:val="-3"/>
        </w:rPr>
        <w:t> </w:t>
      </w:r>
      <w:r>
        <w:rPr/>
        <w:t>5,</w:t>
      </w:r>
      <w:r>
        <w:rPr>
          <w:spacing w:val="-2"/>
        </w:rPr>
        <w:t> </w:t>
      </w:r>
      <w:r>
        <w:rPr>
          <w:spacing w:val="-10"/>
        </w:rPr>
        <w:t>6</w:t>
      </w:r>
    </w:p>
    <w:p>
      <w:pPr>
        <w:pStyle w:val="BodyText"/>
        <w:spacing w:before="240"/>
        <w:ind w:left="23"/>
      </w:pPr>
      <w:r>
        <w:rPr/>
        <w:t>Total</w:t>
      </w:r>
      <w:r>
        <w:rPr>
          <w:spacing w:val="-3"/>
        </w:rPr>
        <w:t> </w:t>
      </w:r>
      <w:r>
        <w:rPr/>
        <w:t>=</w:t>
      </w:r>
      <w:r>
        <w:rPr>
          <w:spacing w:val="-2"/>
        </w:rPr>
        <w:t> </w:t>
      </w:r>
      <w:r>
        <w:rPr>
          <w:spacing w:val="-5"/>
        </w:rPr>
        <w:t>36</w:t>
      </w:r>
    </w:p>
    <w:p>
      <w:pPr>
        <w:pStyle w:val="BodyText"/>
      </w:pPr>
    </w:p>
    <w:p>
      <w:pPr>
        <w:pStyle w:val="BodyText"/>
        <w:spacing w:before="212"/>
      </w:pPr>
    </w:p>
    <w:p>
      <w:pPr>
        <w:pStyle w:val="BodyText"/>
        <w:ind w:left="23"/>
      </w:pPr>
      <w:r>
        <w:rPr/>
        <w:t>Problem</w:t>
      </w:r>
      <w:r>
        <w:rPr>
          <w:spacing w:val="-6"/>
        </w:rPr>
        <w:t> </w:t>
      </w:r>
      <w:r>
        <w:rPr>
          <w:spacing w:val="-10"/>
        </w:rPr>
        <w:t>3</w:t>
      </w:r>
    </w:p>
    <w:p>
      <w:pPr>
        <w:pStyle w:val="BodyText"/>
        <w:spacing w:line="276" w:lineRule="auto" w:before="240"/>
        <w:ind w:left="23"/>
      </w:pPr>
      <w:r>
        <w:rPr/>
        <w:t>You</w:t>
      </w:r>
      <w:r>
        <w:rPr>
          <w:spacing w:val="-3"/>
        </w:rPr>
        <w:t> </w:t>
      </w:r>
      <w:r>
        <w:rPr/>
        <w:t>are</w:t>
      </w:r>
      <w:r>
        <w:rPr>
          <w:spacing w:val="-2"/>
        </w:rPr>
        <w:t> </w:t>
      </w:r>
      <w:r>
        <w:rPr/>
        <w:t>a</w:t>
      </w:r>
      <w:r>
        <w:rPr>
          <w:spacing w:val="-2"/>
        </w:rPr>
        <w:t> </w:t>
      </w:r>
      <w:r>
        <w:rPr/>
        <w:t>cricket</w:t>
      </w:r>
      <w:r>
        <w:rPr>
          <w:spacing w:val="-2"/>
        </w:rPr>
        <w:t> </w:t>
      </w:r>
      <w:r>
        <w:rPr/>
        <w:t>analyst</w:t>
      </w:r>
      <w:r>
        <w:rPr>
          <w:spacing w:val="-1"/>
        </w:rPr>
        <w:t> </w:t>
      </w:r>
      <w:r>
        <w:rPr/>
        <w:t>preparing</w:t>
      </w:r>
      <w:r>
        <w:rPr>
          <w:spacing w:val="-3"/>
        </w:rPr>
        <w:t> </w:t>
      </w:r>
      <w:r>
        <w:rPr/>
        <w:t>a</w:t>
      </w:r>
      <w:r>
        <w:rPr>
          <w:spacing w:val="-2"/>
        </w:rPr>
        <w:t> </w:t>
      </w:r>
      <w:r>
        <w:rPr/>
        <w:t>presentation</w:t>
      </w:r>
      <w:r>
        <w:rPr>
          <w:spacing w:val="-3"/>
        </w:rPr>
        <w:t> </w:t>
      </w:r>
      <w:r>
        <w:rPr/>
        <w:t>for</w:t>
      </w:r>
      <w:r>
        <w:rPr>
          <w:spacing w:val="-7"/>
        </w:rPr>
        <w:t> </w:t>
      </w:r>
      <w:r>
        <w:rPr/>
        <w:t>team</w:t>
      </w:r>
      <w:r>
        <w:rPr>
          <w:spacing w:val="-1"/>
        </w:rPr>
        <w:t> </w:t>
      </w:r>
      <w:r>
        <w:rPr/>
        <w:t>owners.</w:t>
      </w:r>
      <w:r>
        <w:rPr>
          <w:spacing w:val="-5"/>
        </w:rPr>
        <w:t> </w:t>
      </w:r>
      <w:r>
        <w:rPr/>
        <w:t>You</w:t>
      </w:r>
      <w:r>
        <w:rPr>
          <w:spacing w:val="-6"/>
        </w:rPr>
        <w:t> </w:t>
      </w:r>
      <w:r>
        <w:rPr/>
        <w:t>have</w:t>
      </w:r>
      <w:r>
        <w:rPr>
          <w:spacing w:val="-4"/>
        </w:rPr>
        <w:t> </w:t>
      </w:r>
      <w:r>
        <w:rPr/>
        <w:t>access</w:t>
      </w:r>
      <w:r>
        <w:rPr>
          <w:spacing w:val="-1"/>
        </w:rPr>
        <w:t> </w:t>
      </w:r>
      <w:r>
        <w:rPr/>
        <w:t>to</w:t>
      </w:r>
      <w:r>
        <w:rPr>
          <w:spacing w:val="-1"/>
        </w:rPr>
        <w:t> </w:t>
      </w:r>
      <w:r>
        <w:rPr/>
        <w:t>N</w:t>
      </w:r>
      <w:r>
        <w:rPr>
          <w:spacing w:val="-5"/>
        </w:rPr>
        <w:t> </w:t>
      </w:r>
      <w:r>
        <w:rPr/>
        <w:t>match scores of a player.</w:t>
      </w:r>
    </w:p>
    <w:p>
      <w:pPr>
        <w:pStyle w:val="BodyText"/>
        <w:spacing w:line="276" w:lineRule="auto" w:before="201"/>
        <w:ind w:left="23"/>
      </w:pPr>
      <w:r>
        <w:rPr/>
        <w:t>To highlight the player's performance, you want to display the longest increasing subsequence of these</w:t>
      </w:r>
      <w:r>
        <w:rPr>
          <w:spacing w:val="-2"/>
        </w:rPr>
        <w:t> </w:t>
      </w:r>
      <w:r>
        <w:rPr/>
        <w:t>scores</w:t>
      </w:r>
      <w:r>
        <w:rPr>
          <w:spacing w:val="-1"/>
        </w:rPr>
        <w:t> </w:t>
      </w:r>
      <w:r>
        <w:rPr/>
        <w:t>—</w:t>
      </w:r>
      <w:r>
        <w:rPr>
          <w:spacing w:val="-4"/>
        </w:rPr>
        <w:t> </w:t>
      </w:r>
      <w:r>
        <w:rPr/>
        <w:t>this</w:t>
      </w:r>
      <w:r>
        <w:rPr>
          <w:spacing w:val="-3"/>
        </w:rPr>
        <w:t> </w:t>
      </w:r>
      <w:r>
        <w:rPr/>
        <w:t>means</w:t>
      </w:r>
      <w:r>
        <w:rPr>
          <w:spacing w:val="-4"/>
        </w:rPr>
        <w:t> </w:t>
      </w:r>
      <w:r>
        <w:rPr/>
        <w:t>a</w:t>
      </w:r>
      <w:r>
        <w:rPr>
          <w:spacing w:val="-2"/>
        </w:rPr>
        <w:t> </w:t>
      </w:r>
      <w:r>
        <w:rPr/>
        <w:t>sequence</w:t>
      </w:r>
      <w:r>
        <w:rPr>
          <w:spacing w:val="-3"/>
        </w:rPr>
        <w:t> </w:t>
      </w:r>
      <w:r>
        <w:rPr/>
        <w:t>that</w:t>
      </w:r>
      <w:r>
        <w:rPr>
          <w:spacing w:val="-2"/>
        </w:rPr>
        <w:t> </w:t>
      </w:r>
      <w:r>
        <w:rPr/>
        <w:t>is</w:t>
      </w:r>
      <w:r>
        <w:rPr>
          <w:spacing w:val="-2"/>
        </w:rPr>
        <w:t> </w:t>
      </w:r>
      <w:r>
        <w:rPr/>
        <w:t>strictly</w:t>
      </w:r>
      <w:r>
        <w:rPr>
          <w:spacing w:val="-3"/>
        </w:rPr>
        <w:t> </w:t>
      </w:r>
      <w:r>
        <w:rPr/>
        <w:t>increasing</w:t>
      </w:r>
      <w:r>
        <w:rPr>
          <w:spacing w:val="-2"/>
        </w:rPr>
        <w:t> </w:t>
      </w:r>
      <w:r>
        <w:rPr/>
        <w:t>and</w:t>
      </w:r>
      <w:r>
        <w:rPr>
          <w:spacing w:val="-3"/>
        </w:rPr>
        <w:t> </w:t>
      </w:r>
      <w:r>
        <w:rPr/>
        <w:t>not</w:t>
      </w:r>
      <w:r>
        <w:rPr>
          <w:spacing w:val="-3"/>
        </w:rPr>
        <w:t> </w:t>
      </w:r>
      <w:r>
        <w:rPr/>
        <w:t>necessarily</w:t>
      </w:r>
      <w:r>
        <w:rPr>
          <w:spacing w:val="-2"/>
        </w:rPr>
        <w:t> </w:t>
      </w:r>
      <w:r>
        <w:rPr/>
        <w:t>from</w:t>
      </w:r>
      <w:r>
        <w:rPr>
          <w:spacing w:val="-2"/>
        </w:rPr>
        <w:t> </w:t>
      </w:r>
      <w:r>
        <w:rPr/>
        <w:t>consecutive </w:t>
      </w:r>
      <w:r>
        <w:rPr>
          <w:spacing w:val="-2"/>
        </w:rPr>
        <w:t>matches.</w:t>
      </w:r>
    </w:p>
    <w:p>
      <w:pPr>
        <w:pStyle w:val="BodyText"/>
        <w:spacing w:before="199"/>
        <w:ind w:left="23"/>
      </w:pPr>
      <w:r>
        <w:rPr/>
        <w:t>Find</w:t>
      </w:r>
      <w:r>
        <w:rPr>
          <w:spacing w:val="-7"/>
        </w:rPr>
        <w:t> </w:t>
      </w:r>
      <w:r>
        <w:rPr/>
        <w:t>and</w:t>
      </w:r>
      <w:r>
        <w:rPr>
          <w:spacing w:val="-6"/>
        </w:rPr>
        <w:t> </w:t>
      </w:r>
      <w:r>
        <w:rPr/>
        <w:t>return</w:t>
      </w:r>
      <w:r>
        <w:rPr>
          <w:spacing w:val="-6"/>
        </w:rPr>
        <w:t> </w:t>
      </w:r>
      <w:r>
        <w:rPr/>
        <w:t>the</w:t>
      </w:r>
      <w:r>
        <w:rPr>
          <w:spacing w:val="-4"/>
        </w:rPr>
        <w:t> </w:t>
      </w:r>
      <w:r>
        <w:rPr/>
        <w:t>length</w:t>
      </w:r>
      <w:r>
        <w:rPr>
          <w:spacing w:val="-6"/>
        </w:rPr>
        <w:t> </w:t>
      </w:r>
      <w:r>
        <w:rPr/>
        <w:t>of</w:t>
      </w:r>
      <w:r>
        <w:rPr>
          <w:spacing w:val="-4"/>
        </w:rPr>
        <w:t> </w:t>
      </w:r>
      <w:r>
        <w:rPr/>
        <w:t>this</w:t>
      </w:r>
      <w:r>
        <w:rPr>
          <w:spacing w:val="-4"/>
        </w:rPr>
        <w:t> </w:t>
      </w:r>
      <w:r>
        <w:rPr/>
        <w:t>longest</w:t>
      </w:r>
      <w:r>
        <w:rPr>
          <w:spacing w:val="-4"/>
        </w:rPr>
        <w:t> </w:t>
      </w:r>
      <w:r>
        <w:rPr/>
        <w:t>increasing</w:t>
      </w:r>
      <w:r>
        <w:rPr>
          <w:spacing w:val="-5"/>
        </w:rPr>
        <w:t> </w:t>
      </w:r>
      <w:r>
        <w:rPr/>
        <w:t>subsequence</w:t>
      </w:r>
      <w:r>
        <w:rPr>
          <w:spacing w:val="-4"/>
        </w:rPr>
        <w:t> </w:t>
      </w:r>
      <w:r>
        <w:rPr/>
        <w:t>(LIS)</w:t>
      </w:r>
      <w:r>
        <w:rPr>
          <w:spacing w:val="-4"/>
        </w:rPr>
        <w:t> </w:t>
      </w:r>
      <w:r>
        <w:rPr/>
        <w:t>for</w:t>
      </w:r>
      <w:r>
        <w:rPr>
          <w:spacing w:val="-4"/>
        </w:rPr>
        <w:t> </w:t>
      </w:r>
      <w:r>
        <w:rPr/>
        <w:t>each</w:t>
      </w:r>
      <w:r>
        <w:rPr>
          <w:spacing w:val="-4"/>
        </w:rPr>
        <w:t> </w:t>
      </w:r>
      <w:r>
        <w:rPr/>
        <w:t>test</w:t>
      </w:r>
      <w:r>
        <w:rPr>
          <w:spacing w:val="-3"/>
        </w:rPr>
        <w:t> </w:t>
      </w:r>
      <w:r>
        <w:rPr>
          <w:spacing w:val="-2"/>
        </w:rPr>
        <w:t>case.</w:t>
      </w:r>
    </w:p>
    <w:p>
      <w:pPr>
        <w:pStyle w:val="BodyText"/>
        <w:spacing w:before="240"/>
        <w:ind w:left="23"/>
      </w:pPr>
      <w:r>
        <w:rPr/>
        <w:t>Winning</w:t>
      </w:r>
      <w:r>
        <w:rPr>
          <w:spacing w:val="-5"/>
        </w:rPr>
        <w:t> </w:t>
      </w:r>
      <w:r>
        <w:rPr/>
        <w:t>the</w:t>
      </w:r>
      <w:r>
        <w:rPr>
          <w:spacing w:val="-4"/>
        </w:rPr>
        <w:t> </w:t>
      </w:r>
      <w:r>
        <w:rPr/>
        <w:t>owners’</w:t>
      </w:r>
      <w:r>
        <w:rPr>
          <w:spacing w:val="-7"/>
        </w:rPr>
        <w:t> </w:t>
      </w:r>
      <w:r>
        <w:rPr/>
        <w:t>approval</w:t>
      </w:r>
      <w:r>
        <w:rPr>
          <w:spacing w:val="-4"/>
        </w:rPr>
        <w:t> </w:t>
      </w:r>
      <w:r>
        <w:rPr/>
        <w:t>depends</w:t>
      </w:r>
      <w:r>
        <w:rPr>
          <w:spacing w:val="-6"/>
        </w:rPr>
        <w:t> </w:t>
      </w:r>
      <w:r>
        <w:rPr/>
        <w:t>on</w:t>
      </w:r>
      <w:r>
        <w:rPr>
          <w:spacing w:val="-6"/>
        </w:rPr>
        <w:t> </w:t>
      </w:r>
      <w:r>
        <w:rPr>
          <w:spacing w:val="-2"/>
        </w:rPr>
        <w:t>this.</w:t>
      </w:r>
    </w:p>
    <w:p>
      <w:pPr>
        <w:pStyle w:val="BodyText"/>
        <w:spacing w:before="24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0"/>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before="240"/>
        <w:ind w:left="23"/>
      </w:pPr>
      <w:r>
        <w:rPr/>
        <w:t>T</w:t>
      </w:r>
      <w:r>
        <w:rPr>
          <w:spacing w:val="-1"/>
        </w:rPr>
        <w:t> </w:t>
      </w:r>
      <w:r>
        <w:rPr/>
        <w:t>:: 2</w:t>
      </w:r>
      <w:r>
        <w:rPr>
          <w:spacing w:val="-2"/>
        </w:rPr>
        <w:t> </w:t>
      </w:r>
      <w:r>
        <w:rPr/>
        <w:t>→ </w:t>
      </w:r>
      <w:r>
        <w:rPr>
          <w:spacing w:val="-10"/>
        </w:rPr>
        <w:t>9</w:t>
      </w:r>
    </w:p>
    <w:p>
      <w:pPr>
        <w:pStyle w:val="BodyText"/>
        <w:spacing w:before="241"/>
        <w:ind w:left="23"/>
      </w:pPr>
      <w:r>
        <w:rPr/>
        <w:t>N</w:t>
      </w:r>
      <w:r>
        <w:rPr>
          <w:spacing w:val="-3"/>
        </w:rPr>
        <w:t> </w:t>
      </w:r>
      <w:r>
        <w:rPr/>
        <w:t>::</w:t>
      </w:r>
      <w:r>
        <w:rPr>
          <w:spacing w:val="1"/>
        </w:rPr>
        <w:t> </w:t>
      </w:r>
      <w:r>
        <w:rPr>
          <w:spacing w:val="-2"/>
        </w:rPr>
        <w:t>INTEGER</w:t>
      </w:r>
    </w:p>
    <w:p>
      <w:pPr>
        <w:pStyle w:val="BodyText"/>
        <w:spacing w:before="241"/>
        <w:ind w:left="23"/>
      </w:pPr>
      <w:r>
        <w:rPr/>
        <w:t>The</w:t>
      </w:r>
      <w:r>
        <w:rPr>
          <w:spacing w:val="-2"/>
        </w:rPr>
        <w:t> </w:t>
      </w:r>
      <w:r>
        <w:rPr/>
        <w:t>number</w:t>
      </w:r>
      <w:r>
        <w:rPr>
          <w:spacing w:val="-1"/>
        </w:rPr>
        <w:t> </w:t>
      </w:r>
      <w:r>
        <w:rPr/>
        <w:t>of</w:t>
      </w:r>
      <w:r>
        <w:rPr>
          <w:spacing w:val="-4"/>
        </w:rPr>
        <w:t> </w:t>
      </w:r>
      <w:r>
        <w:rPr>
          <w:spacing w:val="-2"/>
        </w:rPr>
        <w:t>scores.</w:t>
      </w:r>
    </w:p>
    <w:p>
      <w:pPr>
        <w:pStyle w:val="BodyText"/>
        <w:spacing w:before="240"/>
        <w:ind w:left="23"/>
      </w:pPr>
      <w:r>
        <w:rPr/>
        <w:t>N</w:t>
      </w:r>
      <w:r>
        <w:rPr>
          <w:spacing w:val="-1"/>
        </w:rPr>
        <w:t> </w:t>
      </w:r>
      <w:r>
        <w:rPr/>
        <w:t>::</w:t>
      </w:r>
      <w:r>
        <w:rPr>
          <w:spacing w:val="-2"/>
        </w:rPr>
        <w:t> </w:t>
      </w:r>
      <w:r>
        <w:rPr/>
        <w:t>2 →</w:t>
      </w:r>
      <w:r>
        <w:rPr>
          <w:spacing w:val="-1"/>
        </w:rPr>
        <w:t> </w:t>
      </w:r>
      <w:r>
        <w:rPr>
          <w:spacing w:val="-5"/>
        </w:rPr>
        <w:t>999</w:t>
      </w:r>
    </w:p>
    <w:p>
      <w:pPr>
        <w:pStyle w:val="BodyText"/>
        <w:spacing w:before="240"/>
        <w:ind w:left="23"/>
      </w:pPr>
      <w:r>
        <w:rPr/>
        <w:t>scores</w:t>
      </w:r>
      <w:r>
        <w:rPr>
          <w:spacing w:val="-4"/>
        </w:rPr>
        <w:t> </w:t>
      </w:r>
      <w:r>
        <w:rPr/>
        <w:t>::</w:t>
      </w:r>
      <w:r>
        <w:rPr>
          <w:spacing w:val="-3"/>
        </w:rPr>
        <w:t> </w:t>
      </w:r>
      <w:r>
        <w:rPr/>
        <w:t>INTEGER</w:t>
      </w:r>
      <w:r>
        <w:rPr>
          <w:spacing w:val="-3"/>
        </w:rPr>
        <w:t> </w:t>
      </w:r>
      <w:r>
        <w:rPr>
          <w:spacing w:val="-4"/>
        </w:rPr>
        <w:t>ARRAY</w:t>
      </w:r>
    </w:p>
    <w:p>
      <w:pPr>
        <w:pStyle w:val="BodyText"/>
        <w:spacing w:before="240"/>
        <w:ind w:left="23"/>
      </w:pPr>
      <w:r>
        <w:rPr/>
        <w:t>N</w:t>
      </w:r>
      <w:r>
        <w:rPr>
          <w:spacing w:val="-8"/>
        </w:rPr>
        <w:t> </w:t>
      </w:r>
      <w:r>
        <w:rPr/>
        <w:t>space-separated</w:t>
      </w:r>
      <w:r>
        <w:rPr>
          <w:spacing w:val="-6"/>
        </w:rPr>
        <w:t> </w:t>
      </w:r>
      <w:r>
        <w:rPr/>
        <w:t>integers</w:t>
      </w:r>
      <w:r>
        <w:rPr>
          <w:spacing w:val="-7"/>
        </w:rPr>
        <w:t> </w:t>
      </w:r>
      <w:r>
        <w:rPr/>
        <w:t>denoting</w:t>
      </w:r>
      <w:r>
        <w:rPr>
          <w:spacing w:val="-8"/>
        </w:rPr>
        <w:t> </w:t>
      </w:r>
      <w:r>
        <w:rPr/>
        <w:t>match</w:t>
      </w:r>
      <w:r>
        <w:rPr>
          <w:spacing w:val="-4"/>
        </w:rPr>
        <w:t> </w:t>
      </w:r>
      <w:r>
        <w:rPr>
          <w:spacing w:val="-2"/>
        </w:rPr>
        <w:t>scores.</w:t>
      </w:r>
    </w:p>
    <w:p>
      <w:pPr>
        <w:pStyle w:val="BodyText"/>
        <w:spacing w:before="240"/>
        <w:ind w:left="23"/>
      </w:pPr>
      <w:r>
        <w:rPr/>
        <w:t>Each</w:t>
      </w:r>
      <w:r>
        <w:rPr>
          <w:spacing w:val="-3"/>
        </w:rPr>
        <w:t> </w:t>
      </w:r>
      <w:r>
        <w:rPr/>
        <w:t>score</w:t>
      </w:r>
      <w:r>
        <w:rPr>
          <w:spacing w:val="-3"/>
        </w:rPr>
        <w:t> </w:t>
      </w:r>
      <w:r>
        <w:rPr/>
        <w:t>::</w:t>
      </w:r>
      <w:r>
        <w:rPr>
          <w:spacing w:val="-3"/>
        </w:rPr>
        <w:t> </w:t>
      </w:r>
      <w:r>
        <w:rPr/>
        <w:t>1 →</w:t>
      </w:r>
      <w:r>
        <w:rPr>
          <w:spacing w:val="-3"/>
        </w:rPr>
        <w:t> </w:t>
      </w:r>
      <w:r>
        <w:rPr>
          <w:spacing w:val="-5"/>
        </w:rPr>
        <w:t>299</w:t>
      </w:r>
    </w:p>
    <w:p>
      <w:pPr>
        <w:pStyle w:val="BodyText"/>
        <w:spacing w:after="0"/>
        <w:sectPr>
          <w:pgSz w:w="11910" w:h="16840"/>
          <w:pgMar w:top="1380" w:bottom="280" w:left="1417" w:right="1417"/>
        </w:sectPr>
      </w:pPr>
    </w:p>
    <w:p>
      <w:pPr>
        <w:pStyle w:val="BodyText"/>
        <w:spacing w:line="456" w:lineRule="auto" w:before="41"/>
        <w:ind w:left="23" w:right="7943"/>
      </w:pPr>
      <w:r>
        <w:rPr/>
        <w:t>Case#:</w:t>
      </w:r>
      <w:r>
        <w:rPr>
          <w:spacing w:val="-13"/>
        </w:rPr>
        <w:t> </w:t>
      </w:r>
      <w:r>
        <w:rPr/>
        <w:t>1 </w:t>
      </w:r>
      <w:r>
        <w:rPr>
          <w:spacing w:val="-2"/>
        </w:rPr>
        <w:t>Input:</w:t>
      </w:r>
    </w:p>
    <w:p>
      <w:pPr>
        <w:pStyle w:val="BodyText"/>
        <w:spacing w:line="266" w:lineRule="exact"/>
        <w:ind w:left="23"/>
      </w:pPr>
      <w:r>
        <w:rPr>
          <w:spacing w:val="-10"/>
        </w:rPr>
        <w:t>1</w:t>
      </w:r>
    </w:p>
    <w:p>
      <w:pPr>
        <w:pStyle w:val="BodyText"/>
        <w:spacing w:before="240"/>
        <w:ind w:left="23"/>
      </w:pPr>
      <w:r>
        <w:rPr>
          <w:spacing w:val="-10"/>
        </w:rPr>
        <w:t>6</w:t>
      </w:r>
    </w:p>
    <w:p>
      <w:pPr>
        <w:pStyle w:val="BodyText"/>
        <w:spacing w:before="240"/>
        <w:ind w:left="23"/>
      </w:pPr>
      <w:r>
        <w:rPr/>
        <w:t>10</w:t>
      </w:r>
      <w:r>
        <w:rPr>
          <w:spacing w:val="-5"/>
        </w:rPr>
        <w:t> </w:t>
      </w:r>
      <w:r>
        <w:rPr/>
        <w:t>22</w:t>
      </w:r>
      <w:r>
        <w:rPr>
          <w:spacing w:val="-3"/>
        </w:rPr>
        <w:t> </w:t>
      </w:r>
      <w:r>
        <w:rPr/>
        <w:t>9</w:t>
      </w:r>
      <w:r>
        <w:rPr>
          <w:spacing w:val="-2"/>
        </w:rPr>
        <w:t> </w:t>
      </w:r>
      <w:r>
        <w:rPr/>
        <w:t>33</w:t>
      </w:r>
      <w:r>
        <w:rPr>
          <w:spacing w:val="-1"/>
        </w:rPr>
        <w:t> </w:t>
      </w:r>
      <w:r>
        <w:rPr/>
        <w:t>21</w:t>
      </w:r>
      <w:r>
        <w:rPr>
          <w:spacing w:val="-2"/>
        </w:rPr>
        <w:t> </w:t>
      </w:r>
      <w:r>
        <w:rPr>
          <w:spacing w:val="-5"/>
        </w:rPr>
        <w:t>50</w:t>
      </w:r>
    </w:p>
    <w:p>
      <w:pPr>
        <w:pStyle w:val="BodyText"/>
        <w:spacing w:before="240"/>
        <w:ind w:left="23"/>
      </w:pPr>
      <w:r>
        <w:rPr>
          <w:spacing w:val="-2"/>
        </w:rPr>
        <w:t>Output:</w:t>
      </w:r>
    </w:p>
    <w:p>
      <w:pPr>
        <w:pStyle w:val="BodyText"/>
        <w:spacing w:before="241"/>
        <w:ind w:left="23"/>
      </w:pPr>
      <w:r>
        <w:rPr>
          <w:spacing w:val="-10"/>
        </w:rPr>
        <w:t>4</w:t>
      </w:r>
    </w:p>
    <w:p>
      <w:pPr>
        <w:pStyle w:val="BodyText"/>
        <w:spacing w:before="240"/>
        <w:ind w:left="23"/>
      </w:pPr>
      <w:r>
        <w:rPr/>
        <w:t>One</w:t>
      </w:r>
      <w:r>
        <w:rPr>
          <w:spacing w:val="-5"/>
        </w:rPr>
        <w:t> </w:t>
      </w:r>
      <w:r>
        <w:rPr/>
        <w:t>possible</w:t>
      </w:r>
      <w:r>
        <w:rPr>
          <w:spacing w:val="-4"/>
        </w:rPr>
        <w:t> </w:t>
      </w:r>
      <w:r>
        <w:rPr/>
        <w:t>longest</w:t>
      </w:r>
      <w:r>
        <w:rPr>
          <w:spacing w:val="-5"/>
        </w:rPr>
        <w:t> </w:t>
      </w:r>
      <w:r>
        <w:rPr/>
        <w:t>increasing</w:t>
      </w:r>
      <w:r>
        <w:rPr>
          <w:spacing w:val="-4"/>
        </w:rPr>
        <w:t> </w:t>
      </w:r>
      <w:r>
        <w:rPr/>
        <w:t>subsequence</w:t>
      </w:r>
      <w:r>
        <w:rPr>
          <w:spacing w:val="-4"/>
        </w:rPr>
        <w:t> </w:t>
      </w:r>
      <w:r>
        <w:rPr/>
        <w:t>is:</w:t>
      </w:r>
      <w:r>
        <w:rPr>
          <w:spacing w:val="-6"/>
        </w:rPr>
        <w:t> </w:t>
      </w:r>
      <w:r>
        <w:rPr/>
        <w:t>10,</w:t>
      </w:r>
      <w:r>
        <w:rPr>
          <w:spacing w:val="-8"/>
        </w:rPr>
        <w:t> </w:t>
      </w:r>
      <w:r>
        <w:rPr/>
        <w:t>22,</w:t>
      </w:r>
      <w:r>
        <w:rPr>
          <w:spacing w:val="-4"/>
        </w:rPr>
        <w:t> </w:t>
      </w:r>
      <w:r>
        <w:rPr/>
        <w:t>33,</w:t>
      </w:r>
      <w:r>
        <w:rPr>
          <w:spacing w:val="-4"/>
        </w:rPr>
        <w:t> </w:t>
      </w:r>
      <w:r>
        <w:rPr>
          <w:spacing w:val="-5"/>
        </w:rPr>
        <w:t>50</w:t>
      </w:r>
    </w:p>
    <w:p>
      <w:pPr>
        <w:pStyle w:val="BodyText"/>
        <w:spacing w:before="241"/>
        <w:ind w:left="23"/>
      </w:pPr>
      <w:r>
        <w:rPr/>
        <w:t>Length</w:t>
      </w:r>
      <w:r>
        <w:rPr>
          <w:spacing w:val="-4"/>
        </w:rPr>
        <w:t> </w:t>
      </w:r>
      <w:r>
        <w:rPr/>
        <w:t>=</w:t>
      </w:r>
      <w:r>
        <w:rPr>
          <w:spacing w:val="-3"/>
        </w:rPr>
        <w:t> </w:t>
      </w:r>
      <w:r>
        <w:rPr>
          <w:spacing w:val="-10"/>
        </w:rPr>
        <w:t>4</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1</w:t>
      </w:r>
    </w:p>
    <w:p>
      <w:pPr>
        <w:pStyle w:val="BodyText"/>
        <w:spacing w:before="241"/>
        <w:ind w:left="23"/>
      </w:pPr>
      <w:r>
        <w:rPr>
          <w:spacing w:val="-10"/>
        </w:rPr>
        <w:t>5</w:t>
      </w:r>
    </w:p>
    <w:p>
      <w:pPr>
        <w:pStyle w:val="BodyText"/>
        <w:spacing w:before="240"/>
        <w:ind w:left="23"/>
      </w:pPr>
      <w:r>
        <w:rPr/>
        <w:t>5 4</w:t>
      </w:r>
      <w:r>
        <w:rPr>
          <w:spacing w:val="-1"/>
        </w:rPr>
        <w:t> </w:t>
      </w:r>
      <w:r>
        <w:rPr/>
        <w:t>3</w:t>
      </w:r>
      <w:r>
        <w:rPr>
          <w:spacing w:val="-1"/>
        </w:rPr>
        <w:t> </w:t>
      </w:r>
      <w:r>
        <w:rPr/>
        <w:t>2</w:t>
      </w:r>
      <w:r>
        <w:rPr>
          <w:spacing w:val="-2"/>
        </w:rPr>
        <w:t> </w:t>
      </w:r>
      <w:r>
        <w:rPr>
          <w:spacing w:val="-10"/>
        </w:rPr>
        <w:t>1</w:t>
      </w:r>
    </w:p>
    <w:p>
      <w:pPr>
        <w:pStyle w:val="BodyText"/>
        <w:spacing w:before="240"/>
        <w:ind w:left="23"/>
      </w:pPr>
      <w:r>
        <w:rPr>
          <w:spacing w:val="-2"/>
        </w:rPr>
        <w:t>Output:</w:t>
      </w:r>
    </w:p>
    <w:p>
      <w:pPr>
        <w:pStyle w:val="BodyText"/>
        <w:spacing w:before="241"/>
        <w:ind w:left="23"/>
      </w:pPr>
      <w:r>
        <w:rPr>
          <w:spacing w:val="-10"/>
        </w:rPr>
        <w:t>1</w:t>
      </w:r>
    </w:p>
    <w:p>
      <w:pPr>
        <w:pStyle w:val="BodyText"/>
        <w:spacing w:line="453" w:lineRule="auto" w:before="240"/>
        <w:ind w:left="23" w:right="3094"/>
      </w:pPr>
      <w:r>
        <w:rPr/>
        <w:t>All</w:t>
      </w:r>
      <w:r>
        <w:rPr>
          <w:spacing w:val="-2"/>
        </w:rPr>
        <w:t> </w:t>
      </w:r>
      <w:r>
        <w:rPr/>
        <w:t>scores</w:t>
      </w:r>
      <w:r>
        <w:rPr>
          <w:spacing w:val="-1"/>
        </w:rPr>
        <w:t> </w:t>
      </w:r>
      <w:r>
        <w:rPr/>
        <w:t>are</w:t>
      </w:r>
      <w:r>
        <w:rPr>
          <w:spacing w:val="-2"/>
        </w:rPr>
        <w:t> </w:t>
      </w:r>
      <w:r>
        <w:rPr/>
        <w:t>decreasing.</w:t>
      </w:r>
      <w:r>
        <w:rPr>
          <w:spacing w:val="-2"/>
        </w:rPr>
        <w:t> </w:t>
      </w:r>
      <w:r>
        <w:rPr/>
        <w:t>Any</w:t>
      </w:r>
      <w:r>
        <w:rPr>
          <w:spacing w:val="-2"/>
        </w:rPr>
        <w:t> </w:t>
      </w:r>
      <w:r>
        <w:rPr/>
        <w:t>single</w:t>
      </w:r>
      <w:r>
        <w:rPr>
          <w:spacing w:val="-2"/>
        </w:rPr>
        <w:t> </w:t>
      </w:r>
      <w:r>
        <w:rPr/>
        <w:t>score</w:t>
      </w:r>
      <w:r>
        <w:rPr>
          <w:spacing w:val="-4"/>
        </w:rPr>
        <w:t> </w:t>
      </w:r>
      <w:r>
        <w:rPr/>
        <w:t>is</w:t>
      </w:r>
      <w:r>
        <w:rPr>
          <w:spacing w:val="-2"/>
        </w:rPr>
        <w:t> </w:t>
      </w:r>
      <w:r>
        <w:rPr/>
        <w:t>a</w:t>
      </w:r>
      <w:r>
        <w:rPr>
          <w:spacing w:val="-5"/>
        </w:rPr>
        <w:t> </w:t>
      </w:r>
      <w:r>
        <w:rPr/>
        <w:t>valid</w:t>
      </w:r>
      <w:r>
        <w:rPr>
          <w:spacing w:val="-5"/>
        </w:rPr>
        <w:t> </w:t>
      </w:r>
      <w:r>
        <w:rPr/>
        <w:t>LIS</w:t>
      </w:r>
      <w:r>
        <w:rPr>
          <w:spacing w:val="-3"/>
        </w:rPr>
        <w:t> </w:t>
      </w:r>
      <w:r>
        <w:rPr/>
        <w:t>of</w:t>
      </w:r>
      <w:r>
        <w:rPr>
          <w:spacing w:val="-2"/>
        </w:rPr>
        <w:t> </w:t>
      </w:r>
      <w:r>
        <w:rPr/>
        <w:t>length</w:t>
      </w:r>
      <w:r>
        <w:rPr>
          <w:spacing w:val="-2"/>
        </w:rPr>
        <w:t> </w:t>
      </w:r>
      <w:r>
        <w:rPr/>
        <w:t>1. So the answer is 1.</w:t>
      </w:r>
    </w:p>
    <w:p>
      <w:pPr>
        <w:pStyle w:val="BodyText"/>
        <w:spacing w:line="453" w:lineRule="auto" w:before="2"/>
        <w:ind w:left="23" w:right="7943"/>
      </w:pPr>
      <w:r>
        <w:rPr/>
        <w:t>Case#:</w:t>
      </w:r>
      <w:r>
        <w:rPr>
          <w:spacing w:val="-13"/>
        </w:rPr>
        <w:t> </w:t>
      </w:r>
      <w:r>
        <w:rPr/>
        <w:t>3 </w:t>
      </w:r>
      <w:r>
        <w:rPr>
          <w:spacing w:val="-2"/>
        </w:rPr>
        <w:t>Input:</w:t>
      </w:r>
    </w:p>
    <w:p>
      <w:pPr>
        <w:pStyle w:val="BodyText"/>
        <w:spacing w:before="3"/>
        <w:ind w:left="23"/>
      </w:pPr>
      <w:r>
        <w:rPr>
          <w:spacing w:val="-10"/>
        </w:rPr>
        <w:t>1</w:t>
      </w:r>
    </w:p>
    <w:p>
      <w:pPr>
        <w:pStyle w:val="BodyText"/>
        <w:spacing w:before="240"/>
        <w:ind w:left="23"/>
      </w:pPr>
      <w:r>
        <w:rPr>
          <w:spacing w:val="-10"/>
        </w:rPr>
        <w:t>8</w:t>
      </w:r>
    </w:p>
    <w:p>
      <w:pPr>
        <w:pStyle w:val="BodyText"/>
        <w:spacing w:before="241"/>
        <w:ind w:left="23"/>
      </w:pPr>
      <w:r>
        <w:rPr/>
        <w:t>1 3</w:t>
      </w:r>
      <w:r>
        <w:rPr>
          <w:spacing w:val="-1"/>
        </w:rPr>
        <w:t> </w:t>
      </w:r>
      <w:r>
        <w:rPr/>
        <w:t>2</w:t>
      </w:r>
      <w:r>
        <w:rPr>
          <w:spacing w:val="-1"/>
        </w:rPr>
        <w:t> </w:t>
      </w:r>
      <w:r>
        <w:rPr/>
        <w:t>5</w:t>
      </w:r>
      <w:r>
        <w:rPr>
          <w:spacing w:val="-2"/>
        </w:rPr>
        <w:t> </w:t>
      </w:r>
      <w:r>
        <w:rPr/>
        <w:t>4</w:t>
      </w:r>
      <w:r>
        <w:rPr>
          <w:spacing w:val="-2"/>
        </w:rPr>
        <w:t> </w:t>
      </w:r>
      <w:r>
        <w:rPr/>
        <w:t>7 6</w:t>
      </w:r>
      <w:r>
        <w:rPr>
          <w:spacing w:val="-1"/>
        </w:rPr>
        <w:t> </w:t>
      </w:r>
      <w:r>
        <w:rPr>
          <w:spacing w:val="-10"/>
        </w:rPr>
        <w:t>9</w:t>
      </w:r>
    </w:p>
    <w:p>
      <w:pPr>
        <w:pStyle w:val="BodyText"/>
        <w:spacing w:before="240"/>
        <w:ind w:left="23"/>
      </w:pPr>
      <w:r>
        <w:rPr>
          <w:spacing w:val="-2"/>
        </w:rPr>
        <w:t>Output:</w:t>
      </w:r>
    </w:p>
    <w:p>
      <w:pPr>
        <w:pStyle w:val="BodyText"/>
        <w:spacing w:before="241"/>
        <w:ind w:left="23"/>
      </w:pPr>
      <w:r>
        <w:rPr>
          <w:spacing w:val="-10"/>
        </w:rPr>
        <w:t>5</w:t>
      </w:r>
    </w:p>
    <w:p>
      <w:pPr>
        <w:pStyle w:val="BodyText"/>
        <w:spacing w:before="240"/>
        <w:ind w:left="23"/>
      </w:pPr>
      <w:r>
        <w:rPr/>
        <w:t>A</w:t>
      </w:r>
      <w:r>
        <w:rPr>
          <w:spacing w:val="-2"/>
        </w:rPr>
        <w:t> </w:t>
      </w:r>
      <w:r>
        <w:rPr/>
        <w:t>longest</w:t>
      </w:r>
      <w:r>
        <w:rPr>
          <w:spacing w:val="-4"/>
        </w:rPr>
        <w:t> </w:t>
      </w:r>
      <w:r>
        <w:rPr/>
        <w:t>increasing</w:t>
      </w:r>
      <w:r>
        <w:rPr>
          <w:spacing w:val="-3"/>
        </w:rPr>
        <w:t> </w:t>
      </w:r>
      <w:r>
        <w:rPr/>
        <w:t>subsequence:</w:t>
      </w:r>
      <w:r>
        <w:rPr>
          <w:spacing w:val="-3"/>
        </w:rPr>
        <w:t> </w:t>
      </w:r>
      <w:r>
        <w:rPr/>
        <w:t>1,</w:t>
      </w:r>
      <w:r>
        <w:rPr>
          <w:spacing w:val="-3"/>
        </w:rPr>
        <w:t> </w:t>
      </w:r>
      <w:r>
        <w:rPr/>
        <w:t>2,</w:t>
      </w:r>
      <w:r>
        <w:rPr>
          <w:spacing w:val="-4"/>
        </w:rPr>
        <w:t> </w:t>
      </w:r>
      <w:r>
        <w:rPr/>
        <w:t>4,</w:t>
      </w:r>
      <w:r>
        <w:rPr>
          <w:spacing w:val="-4"/>
        </w:rPr>
        <w:t> </w:t>
      </w:r>
      <w:r>
        <w:rPr/>
        <w:t>6,</w:t>
      </w:r>
      <w:r>
        <w:rPr>
          <w:spacing w:val="-3"/>
        </w:rPr>
        <w:t> </w:t>
      </w:r>
      <w:r>
        <w:rPr>
          <w:spacing w:val="-10"/>
        </w:rPr>
        <w:t>9</w:t>
      </w:r>
    </w:p>
    <w:p>
      <w:pPr>
        <w:pStyle w:val="BodyText"/>
        <w:spacing w:before="240"/>
        <w:ind w:left="23"/>
      </w:pPr>
      <w:r>
        <w:rPr/>
        <w:t>Length</w:t>
      </w:r>
      <w:r>
        <w:rPr>
          <w:spacing w:val="-4"/>
        </w:rPr>
        <w:t> </w:t>
      </w:r>
      <w:r>
        <w:rPr/>
        <w:t>=</w:t>
      </w:r>
      <w:r>
        <w:rPr>
          <w:spacing w:val="-3"/>
        </w:rPr>
        <w:t> </w:t>
      </w:r>
      <w:r>
        <w:rPr>
          <w:spacing w:val="-10"/>
        </w:rPr>
        <w:t>5</w:t>
      </w:r>
    </w:p>
    <w:p>
      <w:pPr>
        <w:pStyle w:val="BodyText"/>
        <w:spacing w:after="0"/>
        <w:sectPr>
          <w:pgSz w:w="11910" w:h="16840"/>
          <w:pgMar w:top="1380" w:bottom="280" w:left="1417" w:right="1417"/>
        </w:sectPr>
      </w:pPr>
    </w:p>
    <w:p>
      <w:pPr>
        <w:pStyle w:val="BodyText"/>
        <w:spacing w:before="41"/>
        <w:ind w:left="23"/>
      </w:pPr>
      <w:r>
        <w:rPr/>
        <w:t>Problem</w:t>
      </w:r>
      <w:r>
        <w:rPr>
          <w:spacing w:val="-6"/>
        </w:rPr>
        <w:t> </w:t>
      </w:r>
      <w:r>
        <w:rPr>
          <w:spacing w:val="-10"/>
        </w:rPr>
        <w:t>4</w:t>
      </w:r>
    </w:p>
    <w:p>
      <w:pPr>
        <w:pStyle w:val="BodyText"/>
        <w:spacing w:line="276" w:lineRule="auto" w:before="240"/>
        <w:ind w:left="23" w:right="97"/>
      </w:pPr>
      <w:r>
        <w:rPr/>
        <w:t>There</w:t>
      </w:r>
      <w:r>
        <w:rPr>
          <w:spacing w:val="-2"/>
        </w:rPr>
        <w:t> </w:t>
      </w:r>
      <w:r>
        <w:rPr/>
        <w:t>are</w:t>
      </w:r>
      <w:r>
        <w:rPr>
          <w:spacing w:val="-2"/>
        </w:rPr>
        <w:t> </w:t>
      </w:r>
      <w:r>
        <w:rPr/>
        <w:t>N</w:t>
      </w:r>
      <w:r>
        <w:rPr>
          <w:spacing w:val="-3"/>
        </w:rPr>
        <w:t> </w:t>
      </w:r>
      <w:r>
        <w:rPr/>
        <w:t>people</w:t>
      </w:r>
      <w:r>
        <w:rPr>
          <w:spacing w:val="-2"/>
        </w:rPr>
        <w:t> </w:t>
      </w:r>
      <w:r>
        <w:rPr/>
        <w:t>in</w:t>
      </w:r>
      <w:r>
        <w:rPr>
          <w:spacing w:val="-5"/>
        </w:rPr>
        <w:t> </w:t>
      </w:r>
      <w:r>
        <w:rPr/>
        <w:t>a</w:t>
      </w:r>
      <w:r>
        <w:rPr>
          <w:spacing w:val="-4"/>
        </w:rPr>
        <w:t> </w:t>
      </w:r>
      <w:r>
        <w:rPr/>
        <w:t>meeting.</w:t>
      </w:r>
      <w:r>
        <w:rPr>
          <w:spacing w:val="-2"/>
        </w:rPr>
        <w:t> </w:t>
      </w:r>
      <w:r>
        <w:rPr/>
        <w:t>These</w:t>
      </w:r>
      <w:r>
        <w:rPr>
          <w:spacing w:val="-2"/>
        </w:rPr>
        <w:t> </w:t>
      </w:r>
      <w:r>
        <w:rPr/>
        <w:t>N</w:t>
      </w:r>
      <w:r>
        <w:rPr>
          <w:spacing w:val="-3"/>
        </w:rPr>
        <w:t> </w:t>
      </w:r>
      <w:r>
        <w:rPr/>
        <w:t>people</w:t>
      </w:r>
      <w:r>
        <w:rPr>
          <w:spacing w:val="-2"/>
        </w:rPr>
        <w:t> </w:t>
      </w:r>
      <w:r>
        <w:rPr/>
        <w:t>are</w:t>
      </w:r>
      <w:r>
        <w:rPr>
          <w:spacing w:val="-2"/>
        </w:rPr>
        <w:t> </w:t>
      </w:r>
      <w:r>
        <w:rPr/>
        <w:t>sitting</w:t>
      </w:r>
      <w:r>
        <w:rPr>
          <w:spacing w:val="-4"/>
        </w:rPr>
        <w:t> </w:t>
      </w:r>
      <w:r>
        <w:rPr/>
        <w:t>in</w:t>
      </w:r>
      <w:r>
        <w:rPr>
          <w:spacing w:val="-2"/>
        </w:rPr>
        <w:t> </w:t>
      </w:r>
      <w:r>
        <w:rPr/>
        <w:t>a</w:t>
      </w:r>
      <w:r>
        <w:rPr>
          <w:spacing w:val="-2"/>
        </w:rPr>
        <w:t> </w:t>
      </w:r>
      <w:r>
        <w:rPr/>
        <w:t>circle.</w:t>
      </w:r>
      <w:r>
        <w:rPr>
          <w:spacing w:val="-2"/>
        </w:rPr>
        <w:t> </w:t>
      </w:r>
      <w:r>
        <w:rPr/>
        <w:t>Each</w:t>
      </w:r>
      <w:r>
        <w:rPr>
          <w:spacing w:val="-6"/>
        </w:rPr>
        <w:t> </w:t>
      </w:r>
      <w:r>
        <w:rPr/>
        <w:t>person</w:t>
      </w:r>
      <w:r>
        <w:rPr>
          <w:spacing w:val="-3"/>
        </w:rPr>
        <w:t> </w:t>
      </w:r>
      <w:r>
        <w:rPr/>
        <w:t>has</w:t>
      </w:r>
      <w:r>
        <w:rPr>
          <w:spacing w:val="-2"/>
        </w:rPr>
        <w:t> </w:t>
      </w:r>
      <w:r>
        <w:rPr/>
        <w:t>already shaken hands with their two adjacent neighbors (left and right).</w:t>
      </w:r>
    </w:p>
    <w:p>
      <w:pPr>
        <w:pStyle w:val="BodyText"/>
        <w:spacing w:line="453" w:lineRule="auto" w:before="201"/>
        <w:ind w:left="23" w:right="500"/>
      </w:pPr>
      <w:r>
        <w:rPr/>
        <w:t>Now,</w:t>
      </w:r>
      <w:r>
        <w:rPr>
          <w:spacing w:val="-4"/>
        </w:rPr>
        <w:t> </w:t>
      </w:r>
      <w:r>
        <w:rPr/>
        <w:t>every</w:t>
      </w:r>
      <w:r>
        <w:rPr>
          <w:spacing w:val="-4"/>
        </w:rPr>
        <w:t> </w:t>
      </w:r>
      <w:r>
        <w:rPr/>
        <w:t>person</w:t>
      </w:r>
      <w:r>
        <w:rPr>
          <w:spacing w:val="-3"/>
        </w:rPr>
        <w:t> </w:t>
      </w:r>
      <w:r>
        <w:rPr/>
        <w:t>must</w:t>
      </w:r>
      <w:r>
        <w:rPr>
          <w:spacing w:val="-2"/>
        </w:rPr>
        <w:t> </w:t>
      </w:r>
      <w:r>
        <w:rPr/>
        <w:t>shake</w:t>
      </w:r>
      <w:r>
        <w:rPr>
          <w:spacing w:val="-1"/>
        </w:rPr>
        <w:t> </w:t>
      </w:r>
      <w:r>
        <w:rPr/>
        <w:t>hands</w:t>
      </w:r>
      <w:r>
        <w:rPr>
          <w:spacing w:val="-4"/>
        </w:rPr>
        <w:t> </w:t>
      </w:r>
      <w:r>
        <w:rPr/>
        <w:t>with</w:t>
      </w:r>
      <w:r>
        <w:rPr>
          <w:spacing w:val="-2"/>
        </w:rPr>
        <w:t> </w:t>
      </w:r>
      <w:r>
        <w:rPr/>
        <w:t>all</w:t>
      </w:r>
      <w:r>
        <w:rPr>
          <w:spacing w:val="-5"/>
        </w:rPr>
        <w:t> </w:t>
      </w:r>
      <w:r>
        <w:rPr/>
        <w:t>the remaining</w:t>
      </w:r>
      <w:r>
        <w:rPr>
          <w:spacing w:val="-3"/>
        </w:rPr>
        <w:t> </w:t>
      </w:r>
      <w:r>
        <w:rPr/>
        <w:t>people</w:t>
      </w:r>
      <w:r>
        <w:rPr>
          <w:spacing w:val="-4"/>
        </w:rPr>
        <w:t> </w:t>
      </w:r>
      <w:r>
        <w:rPr/>
        <w:t>except</w:t>
      </w:r>
      <w:r>
        <w:rPr>
          <w:spacing w:val="-2"/>
        </w:rPr>
        <w:t> </w:t>
      </w:r>
      <w:r>
        <w:rPr/>
        <w:t>the</w:t>
      </w:r>
      <w:r>
        <w:rPr>
          <w:spacing w:val="-4"/>
        </w:rPr>
        <w:t> </w:t>
      </w:r>
      <w:r>
        <w:rPr/>
        <w:t>adjacent</w:t>
      </w:r>
      <w:r>
        <w:rPr>
          <w:spacing w:val="-4"/>
        </w:rPr>
        <w:t> </w:t>
      </w:r>
      <w:r>
        <w:rPr/>
        <w:t>ones. No two persons shake hands more than once.</w:t>
      </w:r>
    </w:p>
    <w:p>
      <w:pPr>
        <w:pStyle w:val="BodyText"/>
        <w:spacing w:line="273" w:lineRule="auto" w:before="2"/>
        <w:ind w:left="23"/>
      </w:pPr>
      <w:r>
        <w:rPr/>
        <w:t>Find</w:t>
      </w:r>
      <w:r>
        <w:rPr>
          <w:spacing w:val="-3"/>
        </w:rPr>
        <w:t> </w:t>
      </w:r>
      <w:r>
        <w:rPr/>
        <w:t>the</w:t>
      </w:r>
      <w:r>
        <w:rPr>
          <w:spacing w:val="-2"/>
        </w:rPr>
        <w:t> </w:t>
      </w:r>
      <w:r>
        <w:rPr/>
        <w:t>number</w:t>
      </w:r>
      <w:r>
        <w:rPr>
          <w:spacing w:val="-4"/>
        </w:rPr>
        <w:t> </w:t>
      </w:r>
      <w:r>
        <w:rPr/>
        <w:t>of</w:t>
      </w:r>
      <w:r>
        <w:rPr>
          <w:spacing w:val="-4"/>
        </w:rPr>
        <w:t> </w:t>
      </w:r>
      <w:r>
        <w:rPr/>
        <w:t>additional</w:t>
      </w:r>
      <w:r>
        <w:rPr>
          <w:spacing w:val="-2"/>
        </w:rPr>
        <w:t> </w:t>
      </w:r>
      <w:r>
        <w:rPr/>
        <w:t>handshakes</w:t>
      </w:r>
      <w:r>
        <w:rPr>
          <w:spacing w:val="-2"/>
        </w:rPr>
        <w:t> </w:t>
      </w:r>
      <w:r>
        <w:rPr/>
        <w:t>required</w:t>
      </w:r>
      <w:r>
        <w:rPr>
          <w:spacing w:val="-5"/>
        </w:rPr>
        <w:t> </w:t>
      </w:r>
      <w:r>
        <w:rPr/>
        <w:t>so</w:t>
      </w:r>
      <w:r>
        <w:rPr>
          <w:spacing w:val="-2"/>
        </w:rPr>
        <w:t> </w:t>
      </w:r>
      <w:r>
        <w:rPr/>
        <w:t>that</w:t>
      </w:r>
      <w:r>
        <w:rPr>
          <w:spacing w:val="-2"/>
        </w:rPr>
        <w:t> </w:t>
      </w:r>
      <w:r>
        <w:rPr/>
        <w:t>every</w:t>
      </w:r>
      <w:r>
        <w:rPr>
          <w:spacing w:val="-2"/>
        </w:rPr>
        <w:t> </w:t>
      </w:r>
      <w:r>
        <w:rPr/>
        <w:t>pair</w:t>
      </w:r>
      <w:r>
        <w:rPr>
          <w:spacing w:val="-4"/>
        </w:rPr>
        <w:t> </w:t>
      </w:r>
      <w:r>
        <w:rPr/>
        <w:t>of</w:t>
      </w:r>
      <w:r>
        <w:rPr>
          <w:spacing w:val="-2"/>
        </w:rPr>
        <w:t> </w:t>
      </w:r>
      <w:r>
        <w:rPr/>
        <w:t>non-adjacent</w:t>
      </w:r>
      <w:r>
        <w:rPr>
          <w:spacing w:val="-2"/>
        </w:rPr>
        <w:t> </w:t>
      </w:r>
      <w:r>
        <w:rPr/>
        <w:t>people</w:t>
      </w:r>
      <w:r>
        <w:rPr>
          <w:spacing w:val="-4"/>
        </w:rPr>
        <w:t> </w:t>
      </w:r>
      <w:r>
        <w:rPr/>
        <w:t>shakes hands exactly once.</w:t>
      </w:r>
    </w:p>
    <w:p>
      <w:pPr>
        <w:pStyle w:val="BodyText"/>
        <w:spacing w:before="204"/>
        <w:ind w:left="23"/>
      </w:pPr>
      <w:r>
        <w:rPr>
          <w:spacing w:val="-2"/>
        </w:rPr>
        <w:t>Parameters:</w:t>
      </w:r>
    </w:p>
    <w:p>
      <w:pPr>
        <w:pStyle w:val="BodyText"/>
        <w:spacing w:before="241"/>
        <w:ind w:left="23"/>
      </w:pPr>
      <w:r>
        <w:rPr/>
        <w:t>N</w:t>
      </w:r>
      <w:r>
        <w:rPr>
          <w:spacing w:val="-3"/>
        </w:rPr>
        <w:t> </w:t>
      </w:r>
      <w:r>
        <w:rPr/>
        <w:t>::</w:t>
      </w:r>
      <w:r>
        <w:rPr>
          <w:spacing w:val="1"/>
        </w:rPr>
        <w:t> </w:t>
      </w:r>
      <w:r>
        <w:rPr>
          <w:spacing w:val="-2"/>
        </w:rPr>
        <w:t>INTEGER</w:t>
      </w:r>
    </w:p>
    <w:p>
      <w:pPr>
        <w:pStyle w:val="BodyText"/>
        <w:spacing w:before="240"/>
        <w:ind w:left="23"/>
      </w:pPr>
      <w:r>
        <w:rPr/>
        <w:t>The</w:t>
      </w:r>
      <w:r>
        <w:rPr>
          <w:spacing w:val="-5"/>
        </w:rPr>
        <w:t> </w:t>
      </w:r>
      <w:r>
        <w:rPr/>
        <w:t>number</w:t>
      </w:r>
      <w:r>
        <w:rPr>
          <w:spacing w:val="-2"/>
        </w:rPr>
        <w:t> </w:t>
      </w:r>
      <w:r>
        <w:rPr/>
        <w:t>of</w:t>
      </w:r>
      <w:r>
        <w:rPr>
          <w:spacing w:val="-5"/>
        </w:rPr>
        <w:t> </w:t>
      </w:r>
      <w:r>
        <w:rPr/>
        <w:t>people</w:t>
      </w:r>
      <w:r>
        <w:rPr>
          <w:spacing w:val="-2"/>
        </w:rPr>
        <w:t> </w:t>
      </w:r>
      <w:r>
        <w:rPr/>
        <w:t>sitting</w:t>
      </w:r>
      <w:r>
        <w:rPr>
          <w:spacing w:val="-3"/>
        </w:rPr>
        <w:t> </w:t>
      </w:r>
      <w:r>
        <w:rPr/>
        <w:t>in</w:t>
      </w:r>
      <w:r>
        <w:rPr>
          <w:spacing w:val="-2"/>
        </w:rPr>
        <w:t> </w:t>
      </w:r>
      <w:r>
        <w:rPr/>
        <w:t>a</w:t>
      </w:r>
      <w:r>
        <w:rPr>
          <w:spacing w:val="-2"/>
        </w:rPr>
        <w:t> circle.</w:t>
      </w:r>
    </w:p>
    <w:p>
      <w:pPr>
        <w:pStyle w:val="BodyText"/>
        <w:spacing w:before="240"/>
        <w:ind w:left="23"/>
      </w:pPr>
      <w:r>
        <w:rPr/>
        <w:t>N</w:t>
      </w:r>
      <w:r>
        <w:rPr>
          <w:spacing w:val="-3"/>
        </w:rPr>
        <w:t> </w:t>
      </w:r>
      <w:r>
        <w:rPr/>
        <w:t>::</w:t>
      </w:r>
      <w:r>
        <w:rPr>
          <w:spacing w:val="-2"/>
        </w:rPr>
        <w:t> </w:t>
      </w:r>
      <w:r>
        <w:rPr/>
        <w:t>1 →</w:t>
      </w:r>
      <w:r>
        <w:rPr>
          <w:spacing w:val="-1"/>
        </w:rPr>
        <w:t> </w:t>
      </w:r>
      <w:r>
        <w:rPr>
          <w:spacing w:val="-4"/>
        </w:rPr>
        <w:t>10^4</w:t>
      </w:r>
    </w:p>
    <w:p>
      <w:pPr>
        <w:pStyle w:val="BodyText"/>
        <w:spacing w:line="453" w:lineRule="auto" w:before="243"/>
        <w:ind w:left="23" w:right="7943"/>
      </w:pPr>
      <w:r>
        <w:rPr/>
        <w:t>Case#:</w:t>
      </w:r>
      <w:r>
        <w:rPr>
          <w:spacing w:val="-13"/>
        </w:rPr>
        <w:t> </w:t>
      </w:r>
      <w:r>
        <w:rPr/>
        <w:t>1 </w:t>
      </w:r>
      <w:r>
        <w:rPr>
          <w:spacing w:val="-2"/>
        </w:rPr>
        <w:t>Input:</w:t>
      </w:r>
    </w:p>
    <w:p>
      <w:pPr>
        <w:pStyle w:val="BodyText"/>
        <w:spacing w:before="3"/>
        <w:ind w:left="23"/>
      </w:pPr>
      <w:r>
        <w:rPr>
          <w:spacing w:val="-10"/>
        </w:rPr>
        <w:t>2</w:t>
      </w:r>
    </w:p>
    <w:p>
      <w:pPr>
        <w:pStyle w:val="BodyText"/>
        <w:spacing w:before="240"/>
        <w:ind w:left="23"/>
      </w:pPr>
      <w:r>
        <w:rPr>
          <w:spacing w:val="-2"/>
        </w:rPr>
        <w:t>Output:</w:t>
      </w:r>
    </w:p>
    <w:p>
      <w:pPr>
        <w:pStyle w:val="BodyText"/>
        <w:spacing w:before="240"/>
        <w:ind w:left="23"/>
      </w:pPr>
      <w:r>
        <w:rPr>
          <w:spacing w:val="-10"/>
        </w:rPr>
        <w:t>0</w:t>
      </w:r>
    </w:p>
    <w:p>
      <w:pPr>
        <w:pStyle w:val="BodyText"/>
        <w:spacing w:line="453" w:lineRule="auto" w:before="241"/>
        <w:ind w:left="23" w:right="3184"/>
      </w:pPr>
      <w:r>
        <w:rPr/>
        <w:t>Each</w:t>
      </w:r>
      <w:r>
        <w:rPr>
          <w:spacing w:val="-3"/>
        </w:rPr>
        <w:t> </w:t>
      </w:r>
      <w:r>
        <w:rPr/>
        <w:t>person</w:t>
      </w:r>
      <w:r>
        <w:rPr>
          <w:spacing w:val="-4"/>
        </w:rPr>
        <w:t> </w:t>
      </w:r>
      <w:r>
        <w:rPr/>
        <w:t>has</w:t>
      </w:r>
      <w:r>
        <w:rPr>
          <w:spacing w:val="-3"/>
        </w:rPr>
        <w:t> </w:t>
      </w:r>
      <w:r>
        <w:rPr/>
        <w:t>already</w:t>
      </w:r>
      <w:r>
        <w:rPr>
          <w:spacing w:val="-5"/>
        </w:rPr>
        <w:t> </w:t>
      </w:r>
      <w:r>
        <w:rPr/>
        <w:t>shaken</w:t>
      </w:r>
      <w:r>
        <w:rPr>
          <w:spacing w:val="-4"/>
        </w:rPr>
        <w:t> </w:t>
      </w:r>
      <w:r>
        <w:rPr/>
        <w:t>hands</w:t>
      </w:r>
      <w:r>
        <w:rPr>
          <w:spacing w:val="-3"/>
        </w:rPr>
        <w:t> </w:t>
      </w:r>
      <w:r>
        <w:rPr/>
        <w:t>with</w:t>
      </w:r>
      <w:r>
        <w:rPr>
          <w:spacing w:val="-3"/>
        </w:rPr>
        <w:t> </w:t>
      </w:r>
      <w:r>
        <w:rPr/>
        <w:t>their</w:t>
      </w:r>
      <w:r>
        <w:rPr>
          <w:spacing w:val="-6"/>
        </w:rPr>
        <w:t> </w:t>
      </w:r>
      <w:r>
        <w:rPr/>
        <w:t>only</w:t>
      </w:r>
      <w:r>
        <w:rPr>
          <w:spacing w:val="-5"/>
        </w:rPr>
        <w:t> </w:t>
      </w:r>
      <w:r>
        <w:rPr/>
        <w:t>neighbor. No other person remains to shake hands with.</w:t>
      </w:r>
    </w:p>
    <w:p>
      <w:pPr>
        <w:pStyle w:val="BodyText"/>
        <w:spacing w:line="453" w:lineRule="auto" w:before="2"/>
        <w:ind w:left="23" w:right="6365"/>
      </w:pPr>
      <w:r>
        <w:rPr/>
        <w:t>So,</w:t>
      </w:r>
      <w:r>
        <w:rPr>
          <w:spacing w:val="-8"/>
        </w:rPr>
        <w:t> </w:t>
      </w:r>
      <w:r>
        <w:rPr/>
        <w:t>0</w:t>
      </w:r>
      <w:r>
        <w:rPr>
          <w:spacing w:val="-9"/>
        </w:rPr>
        <w:t> </w:t>
      </w:r>
      <w:r>
        <w:rPr/>
        <w:t>handshakes</w:t>
      </w:r>
      <w:r>
        <w:rPr>
          <w:spacing w:val="-11"/>
        </w:rPr>
        <w:t> </w:t>
      </w:r>
      <w:r>
        <w:rPr/>
        <w:t>are</w:t>
      </w:r>
      <w:r>
        <w:rPr>
          <w:spacing w:val="-7"/>
        </w:rPr>
        <w:t> </w:t>
      </w:r>
      <w:r>
        <w:rPr/>
        <w:t>needed. Case#: 2</w:t>
      </w:r>
    </w:p>
    <w:p>
      <w:pPr>
        <w:pStyle w:val="BodyText"/>
        <w:spacing w:before="3"/>
        <w:ind w:left="23"/>
      </w:pPr>
      <w:r>
        <w:rPr>
          <w:spacing w:val="-2"/>
        </w:rPr>
        <w:t>Input:</w:t>
      </w:r>
    </w:p>
    <w:p>
      <w:pPr>
        <w:pStyle w:val="BodyText"/>
        <w:spacing w:before="240"/>
        <w:ind w:left="23"/>
      </w:pPr>
      <w:r>
        <w:rPr>
          <w:spacing w:val="-10"/>
        </w:rPr>
        <w:t>4</w:t>
      </w:r>
    </w:p>
    <w:p>
      <w:pPr>
        <w:pStyle w:val="BodyText"/>
        <w:spacing w:before="241"/>
        <w:ind w:left="23"/>
      </w:pPr>
      <w:r>
        <w:rPr>
          <w:spacing w:val="-2"/>
        </w:rPr>
        <w:t>Output:</w:t>
      </w:r>
    </w:p>
    <w:p>
      <w:pPr>
        <w:pStyle w:val="BodyText"/>
        <w:spacing w:before="240"/>
        <w:ind w:left="23"/>
      </w:pPr>
      <w:r>
        <w:rPr>
          <w:spacing w:val="-10"/>
        </w:rPr>
        <w:t>2</w:t>
      </w:r>
    </w:p>
    <w:p>
      <w:pPr>
        <w:pStyle w:val="BodyText"/>
        <w:spacing w:line="453" w:lineRule="auto" w:before="240"/>
        <w:ind w:left="23" w:right="3599"/>
      </w:pPr>
      <w:r>
        <w:rPr/>
        <w:t>Total</w:t>
      </w:r>
      <w:r>
        <w:rPr>
          <w:spacing w:val="-6"/>
        </w:rPr>
        <w:t> </w:t>
      </w:r>
      <w:r>
        <w:rPr/>
        <w:t>possible</w:t>
      </w:r>
      <w:r>
        <w:rPr>
          <w:spacing w:val="-3"/>
        </w:rPr>
        <w:t> </w:t>
      </w:r>
      <w:r>
        <w:rPr/>
        <w:t>handshakes</w:t>
      </w:r>
      <w:r>
        <w:rPr>
          <w:spacing w:val="-8"/>
        </w:rPr>
        <w:t> </w:t>
      </w:r>
      <w:r>
        <w:rPr/>
        <w:t>without</w:t>
      </w:r>
      <w:r>
        <w:rPr>
          <w:spacing w:val="-5"/>
        </w:rPr>
        <w:t> </w:t>
      </w:r>
      <w:r>
        <w:rPr/>
        <w:t>restriction</w:t>
      </w:r>
      <w:r>
        <w:rPr>
          <w:spacing w:val="-4"/>
        </w:rPr>
        <w:t> </w:t>
      </w:r>
      <w:r>
        <w:rPr/>
        <w:t>=</w:t>
      </w:r>
      <w:r>
        <w:rPr>
          <w:spacing w:val="-3"/>
        </w:rPr>
        <w:t> </w:t>
      </w:r>
      <w:r>
        <w:rPr/>
        <w:t>C(N,</w:t>
      </w:r>
      <w:r>
        <w:rPr>
          <w:spacing w:val="-3"/>
        </w:rPr>
        <w:t> </w:t>
      </w:r>
      <w:r>
        <w:rPr/>
        <w:t>2)</w:t>
      </w:r>
      <w:r>
        <w:rPr>
          <w:spacing w:val="-3"/>
        </w:rPr>
        <w:t> </w:t>
      </w:r>
      <w:r>
        <w:rPr/>
        <w:t>=</w:t>
      </w:r>
      <w:r>
        <w:rPr>
          <w:spacing w:val="-5"/>
        </w:rPr>
        <w:t> </w:t>
      </w:r>
      <w:r>
        <w:rPr/>
        <w:t>6 Initial handshakes with neighbors in a circle = N = 4 Remaining handshakes = 6 - 4 = 2</w:t>
      </w:r>
    </w:p>
    <w:p>
      <w:pPr>
        <w:pStyle w:val="BodyText"/>
        <w:spacing w:before="4"/>
        <w:ind w:left="23"/>
      </w:pPr>
      <w:r>
        <w:rPr/>
        <w:t>Case#:</w:t>
      </w:r>
      <w:r>
        <w:rPr>
          <w:spacing w:val="-6"/>
        </w:rPr>
        <w:t> </w:t>
      </w:r>
      <w:r>
        <w:rPr>
          <w:spacing w:val="-10"/>
        </w:rPr>
        <w:t>3</w:t>
      </w:r>
    </w:p>
    <w:p>
      <w:pPr>
        <w:pStyle w:val="BodyText"/>
        <w:spacing w:after="0"/>
        <w:sectPr>
          <w:pgSz w:w="11910" w:h="16840"/>
          <w:pgMar w:top="1380" w:bottom="280" w:left="1417" w:right="1417"/>
        </w:sectPr>
      </w:pPr>
    </w:p>
    <w:p>
      <w:pPr>
        <w:pStyle w:val="BodyText"/>
        <w:spacing w:before="41"/>
        <w:ind w:left="23"/>
      </w:pPr>
      <w:r>
        <w:rPr>
          <w:spacing w:val="-2"/>
        </w:rPr>
        <w:t>Input:</w:t>
      </w:r>
    </w:p>
    <w:p>
      <w:pPr>
        <w:pStyle w:val="BodyText"/>
        <w:spacing w:before="240"/>
        <w:ind w:left="23"/>
      </w:pPr>
      <w:r>
        <w:rPr>
          <w:spacing w:val="-10"/>
        </w:rPr>
        <w:t>6</w:t>
      </w:r>
    </w:p>
    <w:p>
      <w:pPr>
        <w:pStyle w:val="BodyText"/>
        <w:spacing w:before="241"/>
        <w:ind w:left="23"/>
      </w:pPr>
      <w:r>
        <w:rPr>
          <w:spacing w:val="-2"/>
        </w:rPr>
        <w:t>Output:</w:t>
      </w:r>
    </w:p>
    <w:p>
      <w:pPr>
        <w:pStyle w:val="BodyText"/>
        <w:spacing w:before="240"/>
        <w:ind w:left="23"/>
      </w:pPr>
      <w:r>
        <w:rPr>
          <w:spacing w:val="-10"/>
        </w:rPr>
        <w:t>9</w:t>
      </w:r>
    </w:p>
    <w:p>
      <w:pPr>
        <w:pStyle w:val="BodyText"/>
        <w:spacing w:before="240"/>
        <w:ind w:left="23"/>
      </w:pPr>
      <w:r>
        <w:rPr/>
        <w:t>Total</w:t>
      </w:r>
      <w:r>
        <w:rPr>
          <w:spacing w:val="-6"/>
        </w:rPr>
        <w:t> </w:t>
      </w:r>
      <w:r>
        <w:rPr/>
        <w:t>possible</w:t>
      </w:r>
      <w:r>
        <w:rPr>
          <w:spacing w:val="-2"/>
        </w:rPr>
        <w:t> </w:t>
      </w:r>
      <w:r>
        <w:rPr/>
        <w:t>handshakes</w:t>
      </w:r>
      <w:r>
        <w:rPr>
          <w:spacing w:val="-8"/>
        </w:rPr>
        <w:t> </w:t>
      </w:r>
      <w:r>
        <w:rPr/>
        <w:t>=</w:t>
      </w:r>
      <w:r>
        <w:rPr>
          <w:spacing w:val="-2"/>
        </w:rPr>
        <w:t> </w:t>
      </w:r>
      <w:r>
        <w:rPr/>
        <w:t>C(6,</w:t>
      </w:r>
      <w:r>
        <w:rPr>
          <w:spacing w:val="-3"/>
        </w:rPr>
        <w:t> </w:t>
      </w:r>
      <w:r>
        <w:rPr/>
        <w:t>2)</w:t>
      </w:r>
      <w:r>
        <w:rPr>
          <w:spacing w:val="-2"/>
        </w:rPr>
        <w:t> </w:t>
      </w:r>
      <w:r>
        <w:rPr/>
        <w:t>=</w:t>
      </w:r>
      <w:r>
        <w:rPr>
          <w:spacing w:val="-4"/>
        </w:rPr>
        <w:t> </w:t>
      </w:r>
      <w:r>
        <w:rPr>
          <w:spacing w:val="-5"/>
        </w:rPr>
        <w:t>15</w:t>
      </w:r>
    </w:p>
    <w:p>
      <w:pPr>
        <w:pStyle w:val="BodyText"/>
        <w:spacing w:line="453" w:lineRule="auto" w:before="240"/>
        <w:ind w:left="23"/>
      </w:pPr>
      <w:r>
        <w:rPr/>
        <w:t>Handshakes</w:t>
      </w:r>
      <w:r>
        <w:rPr>
          <w:spacing w:val="-2"/>
        </w:rPr>
        <w:t> </w:t>
      </w:r>
      <w:r>
        <w:rPr/>
        <w:t>already</w:t>
      </w:r>
      <w:r>
        <w:rPr>
          <w:spacing w:val="-2"/>
        </w:rPr>
        <w:t> </w:t>
      </w:r>
      <w:r>
        <w:rPr/>
        <w:t>done</w:t>
      </w:r>
      <w:r>
        <w:rPr>
          <w:spacing w:val="-2"/>
        </w:rPr>
        <w:t> </w:t>
      </w:r>
      <w:r>
        <w:rPr/>
        <w:t>(one</w:t>
      </w:r>
      <w:r>
        <w:rPr>
          <w:spacing w:val="-2"/>
        </w:rPr>
        <w:t> </w:t>
      </w:r>
      <w:r>
        <w:rPr/>
        <w:t>per</w:t>
      </w:r>
      <w:r>
        <w:rPr>
          <w:spacing w:val="-4"/>
        </w:rPr>
        <w:t> </w:t>
      </w:r>
      <w:r>
        <w:rPr/>
        <w:t>neighbor</w:t>
      </w:r>
      <w:r>
        <w:rPr>
          <w:spacing w:val="-2"/>
        </w:rPr>
        <w:t> </w:t>
      </w:r>
      <w:r>
        <w:rPr/>
        <w:t>per</w:t>
      </w:r>
      <w:r>
        <w:rPr>
          <w:spacing w:val="-2"/>
        </w:rPr>
        <w:t> </w:t>
      </w:r>
      <w:r>
        <w:rPr/>
        <w:t>person,</w:t>
      </w:r>
      <w:r>
        <w:rPr>
          <w:spacing w:val="-2"/>
        </w:rPr>
        <w:t> </w:t>
      </w:r>
      <w:r>
        <w:rPr/>
        <w:t>divided</w:t>
      </w:r>
      <w:r>
        <w:rPr>
          <w:spacing w:val="-2"/>
        </w:rPr>
        <w:t> </w:t>
      </w:r>
      <w:r>
        <w:rPr/>
        <w:t>by</w:t>
      </w:r>
      <w:r>
        <w:rPr>
          <w:spacing w:val="-4"/>
        </w:rPr>
        <w:t> </w:t>
      </w:r>
      <w:r>
        <w:rPr/>
        <w:t>2</w:t>
      </w:r>
      <w:r>
        <w:rPr>
          <w:spacing w:val="-3"/>
        </w:rPr>
        <w:t> </w:t>
      </w:r>
      <w:r>
        <w:rPr/>
        <w:t>to</w:t>
      </w:r>
      <w:r>
        <w:rPr>
          <w:spacing w:val="-4"/>
        </w:rPr>
        <w:t> </w:t>
      </w:r>
      <w:r>
        <w:rPr/>
        <w:t>avoid</w:t>
      </w:r>
      <w:r>
        <w:rPr>
          <w:spacing w:val="-4"/>
        </w:rPr>
        <w:t> </w:t>
      </w:r>
      <w:r>
        <w:rPr/>
        <w:t>double-counting):</w:t>
      </w:r>
      <w:r>
        <w:rPr>
          <w:spacing w:val="-3"/>
        </w:rPr>
        <w:t> </w:t>
      </w:r>
      <w:r>
        <w:rPr/>
        <w:t>6 Remaining = 15 - 6 = 9</w:t>
      </w:r>
    </w:p>
    <w:p>
      <w:pPr>
        <w:pStyle w:val="BodyText"/>
        <w:spacing w:before="243"/>
      </w:pPr>
    </w:p>
    <w:p>
      <w:pPr>
        <w:pStyle w:val="BodyText"/>
        <w:spacing w:before="1"/>
        <w:ind w:left="23"/>
      </w:pPr>
      <w:r>
        <w:rPr/>
        <w:t>Problem</w:t>
      </w:r>
      <w:r>
        <w:rPr>
          <w:spacing w:val="-6"/>
        </w:rPr>
        <w:t> </w:t>
      </w:r>
      <w:r>
        <w:rPr>
          <w:spacing w:val="-10"/>
        </w:rPr>
        <w:t>5</w:t>
      </w:r>
    </w:p>
    <w:p>
      <w:pPr>
        <w:pStyle w:val="BodyText"/>
      </w:pPr>
    </w:p>
    <w:p>
      <w:pPr>
        <w:pStyle w:val="BodyText"/>
        <w:spacing w:before="211"/>
      </w:pPr>
    </w:p>
    <w:p>
      <w:pPr>
        <w:pStyle w:val="BodyText"/>
        <w:ind w:left="23"/>
      </w:pPr>
      <w:r>
        <w:rPr/>
        <w:t>You</w:t>
      </w:r>
      <w:r>
        <w:rPr>
          <w:spacing w:val="-4"/>
        </w:rPr>
        <w:t> </w:t>
      </w:r>
      <w:r>
        <w:rPr/>
        <w:t>are</w:t>
      </w:r>
      <w:r>
        <w:rPr>
          <w:spacing w:val="-3"/>
        </w:rPr>
        <w:t> </w:t>
      </w:r>
      <w:r>
        <w:rPr/>
        <w:t>given</w:t>
      </w:r>
      <w:r>
        <w:rPr>
          <w:spacing w:val="-3"/>
        </w:rPr>
        <w:t> </w:t>
      </w:r>
      <w:r>
        <w:rPr/>
        <w:t>an</w:t>
      </w:r>
      <w:r>
        <w:rPr>
          <w:spacing w:val="-3"/>
        </w:rPr>
        <w:t> </w:t>
      </w:r>
      <w:r>
        <w:rPr/>
        <w:t>array</w:t>
      </w:r>
      <w:r>
        <w:rPr>
          <w:spacing w:val="-4"/>
        </w:rPr>
        <w:t> </w:t>
      </w:r>
      <w:r>
        <w:rPr/>
        <w:t>of</w:t>
      </w:r>
      <w:r>
        <w:rPr>
          <w:spacing w:val="-3"/>
        </w:rPr>
        <w:t> </w:t>
      </w:r>
      <w:r>
        <w:rPr/>
        <w:t>integers</w:t>
      </w:r>
      <w:r>
        <w:rPr>
          <w:spacing w:val="-3"/>
        </w:rPr>
        <w:t> </w:t>
      </w:r>
      <w:r>
        <w:rPr/>
        <w:t>V1,</w:t>
      </w:r>
      <w:r>
        <w:rPr>
          <w:spacing w:val="-3"/>
        </w:rPr>
        <w:t> </w:t>
      </w:r>
      <w:r>
        <w:rPr/>
        <w:t>V2,</w:t>
      </w:r>
      <w:r>
        <w:rPr>
          <w:spacing w:val="-3"/>
        </w:rPr>
        <w:t> </w:t>
      </w:r>
      <w:r>
        <w:rPr/>
        <w:t>...,</w:t>
      </w:r>
      <w:r>
        <w:rPr>
          <w:spacing w:val="-2"/>
        </w:rPr>
        <w:t> </w:t>
      </w:r>
      <w:r>
        <w:rPr>
          <w:spacing w:val="-5"/>
        </w:rPr>
        <w:t>VN,</w:t>
      </w:r>
    </w:p>
    <w:p>
      <w:pPr>
        <w:pStyle w:val="BodyText"/>
        <w:spacing w:line="453" w:lineRule="auto" w:before="241"/>
        <w:ind w:left="23" w:right="3417"/>
      </w:pPr>
      <w:r>
        <w:rPr/>
        <w:t>Your</w:t>
      </w:r>
      <w:r>
        <w:rPr>
          <w:spacing w:val="-3"/>
        </w:rPr>
        <w:t> </w:t>
      </w:r>
      <w:r>
        <w:rPr/>
        <w:t>task</w:t>
      </w:r>
      <w:r>
        <w:rPr>
          <w:spacing w:val="-3"/>
        </w:rPr>
        <w:t> </w:t>
      </w:r>
      <w:r>
        <w:rPr/>
        <w:t>is</w:t>
      </w:r>
      <w:r>
        <w:rPr>
          <w:spacing w:val="-6"/>
        </w:rPr>
        <w:t> </w:t>
      </w:r>
      <w:r>
        <w:rPr/>
        <w:t>to</w:t>
      </w:r>
      <w:r>
        <w:rPr>
          <w:spacing w:val="-3"/>
        </w:rPr>
        <w:t> </w:t>
      </w:r>
      <w:r>
        <w:rPr/>
        <w:t>count</w:t>
      </w:r>
      <w:r>
        <w:rPr>
          <w:spacing w:val="-3"/>
        </w:rPr>
        <w:t> </w:t>
      </w:r>
      <w:r>
        <w:rPr/>
        <w:t>the</w:t>
      </w:r>
      <w:r>
        <w:rPr>
          <w:spacing w:val="-3"/>
        </w:rPr>
        <w:t> </w:t>
      </w:r>
      <w:r>
        <w:rPr/>
        <w:t>number</w:t>
      </w:r>
      <w:r>
        <w:rPr>
          <w:spacing w:val="-5"/>
        </w:rPr>
        <w:t> </w:t>
      </w:r>
      <w:r>
        <w:rPr/>
        <w:t>of</w:t>
      </w:r>
      <w:r>
        <w:rPr>
          <w:spacing w:val="-3"/>
        </w:rPr>
        <w:t> </w:t>
      </w:r>
      <w:r>
        <w:rPr/>
        <w:t>non-decreasing</w:t>
      </w:r>
      <w:r>
        <w:rPr>
          <w:spacing w:val="-4"/>
        </w:rPr>
        <w:t> </w:t>
      </w:r>
      <w:r>
        <w:rPr/>
        <w:t>subarrays. A subarray V[i, j] is considered non-decreasing if:</w:t>
      </w:r>
    </w:p>
    <w:p>
      <w:pPr>
        <w:pStyle w:val="BodyText"/>
        <w:spacing w:before="2"/>
        <w:ind w:left="23"/>
      </w:pPr>
      <w:r>
        <w:rPr/>
        <w:t>Vi,</w:t>
      </w:r>
      <w:r>
        <w:rPr>
          <w:spacing w:val="-2"/>
        </w:rPr>
        <w:t> </w:t>
      </w:r>
      <w:r>
        <w:rPr/>
        <w:t>Vi+1,</w:t>
      </w:r>
      <w:r>
        <w:rPr>
          <w:spacing w:val="-4"/>
        </w:rPr>
        <w:t> </w:t>
      </w:r>
      <w:r>
        <w:rPr/>
        <w:t>...,</w:t>
      </w:r>
      <w:r>
        <w:rPr>
          <w:spacing w:val="-1"/>
        </w:rPr>
        <w:t> </w:t>
      </w:r>
      <w:r>
        <w:rPr>
          <w:spacing w:val="-5"/>
        </w:rPr>
        <w:t>Vj</w:t>
      </w:r>
    </w:p>
    <w:p>
      <w:pPr>
        <w:pStyle w:val="BodyText"/>
        <w:spacing w:before="240"/>
        <w:ind w:left="23"/>
      </w:pPr>
      <w:r>
        <w:rPr/>
        <w:t>Each</w:t>
      </w:r>
      <w:r>
        <w:rPr>
          <w:spacing w:val="-7"/>
        </w:rPr>
        <w:t> </w:t>
      </w:r>
      <w:r>
        <w:rPr/>
        <w:t>individual</w:t>
      </w:r>
      <w:r>
        <w:rPr>
          <w:spacing w:val="-4"/>
        </w:rPr>
        <w:t> </w:t>
      </w:r>
      <w:r>
        <w:rPr/>
        <w:t>element</w:t>
      </w:r>
      <w:r>
        <w:rPr>
          <w:spacing w:val="-5"/>
        </w:rPr>
        <w:t> </w:t>
      </w:r>
      <w:r>
        <w:rPr/>
        <w:t>is</w:t>
      </w:r>
      <w:r>
        <w:rPr>
          <w:spacing w:val="-6"/>
        </w:rPr>
        <w:t> </w:t>
      </w:r>
      <w:r>
        <w:rPr/>
        <w:t>trivially</w:t>
      </w:r>
      <w:r>
        <w:rPr>
          <w:spacing w:val="-5"/>
        </w:rPr>
        <w:t> </w:t>
      </w:r>
      <w:r>
        <w:rPr/>
        <w:t>a</w:t>
      </w:r>
      <w:r>
        <w:rPr>
          <w:spacing w:val="-6"/>
        </w:rPr>
        <w:t> </w:t>
      </w:r>
      <w:r>
        <w:rPr/>
        <w:t>non-decreasing</w:t>
      </w:r>
      <w:r>
        <w:rPr>
          <w:spacing w:val="-5"/>
        </w:rPr>
        <w:t> </w:t>
      </w:r>
      <w:r>
        <w:rPr>
          <w:spacing w:val="-2"/>
        </w:rPr>
        <w:t>subarray.</w:t>
      </w:r>
    </w:p>
    <w:p>
      <w:pPr>
        <w:pStyle w:val="BodyText"/>
        <w:spacing w:line="453" w:lineRule="auto" w:before="241"/>
        <w:ind w:left="23" w:right="2549"/>
      </w:pPr>
      <w:r>
        <w:rPr/>
        <w:t>You</w:t>
      </w:r>
      <w:r>
        <w:rPr>
          <w:spacing w:val="-3"/>
        </w:rPr>
        <w:t> </w:t>
      </w:r>
      <w:r>
        <w:rPr/>
        <w:t>are</w:t>
      </w:r>
      <w:r>
        <w:rPr>
          <w:spacing w:val="-2"/>
        </w:rPr>
        <w:t> </w:t>
      </w:r>
      <w:r>
        <w:rPr/>
        <w:t>required</w:t>
      </w:r>
      <w:r>
        <w:rPr>
          <w:spacing w:val="-5"/>
        </w:rPr>
        <w:t> </w:t>
      </w:r>
      <w:r>
        <w:rPr/>
        <w:t>to</w:t>
      </w:r>
      <w:r>
        <w:rPr>
          <w:spacing w:val="-3"/>
        </w:rPr>
        <w:t> </w:t>
      </w:r>
      <w:r>
        <w:rPr/>
        <w:t>compute</w:t>
      </w:r>
      <w:r>
        <w:rPr>
          <w:spacing w:val="-2"/>
        </w:rPr>
        <w:t> </w:t>
      </w:r>
      <w:r>
        <w:rPr/>
        <w:t>this</w:t>
      </w:r>
      <w:r>
        <w:rPr>
          <w:spacing w:val="-5"/>
        </w:rPr>
        <w:t> </w:t>
      </w:r>
      <w:r>
        <w:rPr/>
        <w:t>count</w:t>
      </w:r>
      <w:r>
        <w:rPr>
          <w:spacing w:val="-4"/>
        </w:rPr>
        <w:t> </w:t>
      </w:r>
      <w:r>
        <w:rPr/>
        <w:t>for</w:t>
      </w:r>
      <w:r>
        <w:rPr>
          <w:spacing w:val="-5"/>
        </w:rPr>
        <w:t> </w:t>
      </w:r>
      <w:r>
        <w:rPr/>
        <w:t>each</w:t>
      </w:r>
      <w:r>
        <w:rPr>
          <w:spacing w:val="-5"/>
        </w:rPr>
        <w:t> </w:t>
      </w:r>
      <w:r>
        <w:rPr/>
        <w:t>test</w:t>
      </w:r>
      <w:r>
        <w:rPr>
          <w:spacing w:val="-2"/>
        </w:rPr>
        <w:t> </w:t>
      </w:r>
      <w:r>
        <w:rPr/>
        <w:t>case</w:t>
      </w:r>
      <w:r>
        <w:rPr>
          <w:spacing w:val="-2"/>
        </w:rPr>
        <w:t> </w:t>
      </w:r>
      <w:r>
        <w:rPr/>
        <w:t>and</w:t>
      </w:r>
      <w:r>
        <w:rPr>
          <w:spacing w:val="-5"/>
        </w:rPr>
        <w:t> </w:t>
      </w:r>
      <w:r>
        <w:rPr/>
        <w:t>output</w:t>
      </w:r>
      <w:r>
        <w:rPr>
          <w:spacing w:val="-2"/>
        </w:rPr>
        <w:t> </w:t>
      </w:r>
      <w:r>
        <w:rPr/>
        <w:t>it. </w:t>
      </w:r>
      <w:r>
        <w:rPr>
          <w:spacing w:val="-2"/>
        </w:rPr>
        <w:t>Parameters:</w:t>
      </w:r>
    </w:p>
    <w:p>
      <w:pPr>
        <w:pStyle w:val="BodyText"/>
        <w:spacing w:before="3"/>
        <w:ind w:left="23"/>
      </w:pPr>
      <w:r>
        <w:rPr/>
        <w:t>T</w:t>
      </w:r>
      <w:r>
        <w:rPr>
          <w:spacing w:val="-1"/>
        </w:rPr>
        <w:t> </w:t>
      </w:r>
      <w:r>
        <w:rPr/>
        <w:t>::</w:t>
      </w:r>
      <w:r>
        <w:rPr>
          <w:spacing w:val="-1"/>
        </w:rPr>
        <w:t> </w:t>
      </w:r>
      <w:r>
        <w:rPr>
          <w:spacing w:val="-2"/>
        </w:rPr>
        <w:t>INTEGER</w:t>
      </w:r>
    </w:p>
    <w:p>
      <w:pPr>
        <w:pStyle w:val="BodyText"/>
        <w:spacing w:before="240"/>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before="240"/>
        <w:ind w:left="23"/>
      </w:pPr>
      <w:r>
        <w:rPr/>
        <w:t>T</w:t>
      </w:r>
      <w:r>
        <w:rPr>
          <w:spacing w:val="-1"/>
        </w:rPr>
        <w:t> </w:t>
      </w:r>
      <w:r>
        <w:rPr/>
        <w:t>:: 1</w:t>
      </w:r>
      <w:r>
        <w:rPr>
          <w:spacing w:val="-2"/>
        </w:rPr>
        <w:t> </w:t>
      </w:r>
      <w:r>
        <w:rPr/>
        <w:t>→ </w:t>
      </w:r>
      <w:r>
        <w:rPr>
          <w:spacing w:val="-5"/>
        </w:rPr>
        <w:t>10</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The</w:t>
      </w:r>
      <w:r>
        <w:rPr>
          <w:spacing w:val="-3"/>
        </w:rPr>
        <w:t> </w:t>
      </w:r>
      <w:r>
        <w:rPr/>
        <w:t>number</w:t>
      </w:r>
      <w:r>
        <w:rPr>
          <w:spacing w:val="-2"/>
        </w:rPr>
        <w:t> </w:t>
      </w:r>
      <w:r>
        <w:rPr/>
        <w:t>of</w:t>
      </w:r>
      <w:r>
        <w:rPr>
          <w:spacing w:val="-6"/>
        </w:rPr>
        <w:t> </w:t>
      </w:r>
      <w:r>
        <w:rPr/>
        <w:t>elements</w:t>
      </w:r>
      <w:r>
        <w:rPr>
          <w:spacing w:val="-2"/>
        </w:rPr>
        <w:t> </w:t>
      </w:r>
      <w:r>
        <w:rPr/>
        <w:t>in</w:t>
      </w:r>
      <w:r>
        <w:rPr>
          <w:spacing w:val="-6"/>
        </w:rPr>
        <w:t> </w:t>
      </w:r>
      <w:r>
        <w:rPr/>
        <w:t>the</w:t>
      </w:r>
      <w:r>
        <w:rPr>
          <w:spacing w:val="-2"/>
        </w:rPr>
        <w:t> array.</w:t>
      </w:r>
    </w:p>
    <w:p>
      <w:pPr>
        <w:pStyle w:val="BodyText"/>
        <w:spacing w:before="240"/>
        <w:ind w:left="23"/>
      </w:pPr>
      <w:r>
        <w:rPr/>
        <w:t>N</w:t>
      </w:r>
      <w:r>
        <w:rPr>
          <w:spacing w:val="-1"/>
        </w:rPr>
        <w:t> </w:t>
      </w:r>
      <w:r>
        <w:rPr/>
        <w:t>::</w:t>
      </w:r>
      <w:r>
        <w:rPr>
          <w:spacing w:val="-2"/>
        </w:rPr>
        <w:t> </w:t>
      </w:r>
      <w:r>
        <w:rPr/>
        <w:t>1 →</w:t>
      </w:r>
      <w:r>
        <w:rPr>
          <w:spacing w:val="-1"/>
        </w:rPr>
        <w:t> </w:t>
      </w:r>
      <w:r>
        <w:rPr>
          <w:spacing w:val="-5"/>
        </w:rPr>
        <w:t>10⁵</w:t>
      </w:r>
    </w:p>
    <w:p>
      <w:pPr>
        <w:pStyle w:val="BodyText"/>
        <w:spacing w:before="241"/>
        <w:ind w:left="23"/>
      </w:pPr>
      <w:r>
        <w:rPr/>
        <w:t>V</w:t>
      </w:r>
      <w:r>
        <w:rPr>
          <w:spacing w:val="-2"/>
        </w:rPr>
        <w:t> </w:t>
      </w:r>
      <w:r>
        <w:rPr/>
        <w:t>::</w:t>
      </w:r>
      <w:r>
        <w:rPr>
          <w:spacing w:val="-2"/>
        </w:rPr>
        <w:t> </w:t>
      </w:r>
      <w:r>
        <w:rPr/>
        <w:t>INTEGER</w:t>
      </w:r>
      <w:r>
        <w:rPr>
          <w:spacing w:val="-4"/>
        </w:rPr>
        <w:t> </w:t>
      </w:r>
      <w:r>
        <w:rPr>
          <w:spacing w:val="-2"/>
        </w:rPr>
        <w:t>ARRAY</w:t>
      </w:r>
    </w:p>
    <w:p>
      <w:pPr>
        <w:pStyle w:val="BodyText"/>
        <w:spacing w:before="240"/>
        <w:ind w:left="23"/>
      </w:pPr>
      <w:r>
        <w:rPr/>
        <w:t>The</w:t>
      </w:r>
      <w:r>
        <w:rPr>
          <w:spacing w:val="-4"/>
        </w:rPr>
        <w:t> </w:t>
      </w:r>
      <w:r>
        <w:rPr/>
        <w:t>array</w:t>
      </w:r>
      <w:r>
        <w:rPr>
          <w:spacing w:val="-2"/>
        </w:rPr>
        <w:t> elements.</w:t>
      </w:r>
    </w:p>
    <w:p>
      <w:pPr>
        <w:pStyle w:val="BodyText"/>
        <w:spacing w:before="240"/>
        <w:ind w:left="23"/>
      </w:pPr>
      <w:r>
        <w:rPr/>
        <w:t>Each</w:t>
      </w:r>
      <w:r>
        <w:rPr>
          <w:spacing w:val="-2"/>
        </w:rPr>
        <w:t> </w:t>
      </w:r>
      <w:r>
        <w:rPr/>
        <w:t>element</w:t>
      </w:r>
      <w:r>
        <w:rPr>
          <w:spacing w:val="-1"/>
        </w:rPr>
        <w:t> </w:t>
      </w:r>
      <w:r>
        <w:rPr/>
        <w:t>Vᵢ</w:t>
      </w:r>
      <w:r>
        <w:rPr>
          <w:spacing w:val="-3"/>
        </w:rPr>
        <w:t> </w:t>
      </w:r>
      <w:r>
        <w:rPr/>
        <w:t>::</w:t>
      </w:r>
      <w:r>
        <w:rPr>
          <w:spacing w:val="-3"/>
        </w:rPr>
        <w:t> </w:t>
      </w:r>
      <w:r>
        <w:rPr/>
        <w:t>1 →</w:t>
      </w:r>
      <w:r>
        <w:rPr>
          <w:spacing w:val="-4"/>
        </w:rPr>
        <w:t> </w:t>
      </w:r>
      <w:r>
        <w:rPr>
          <w:spacing w:val="-5"/>
        </w:rPr>
        <w:t>10⁹</w:t>
      </w:r>
    </w:p>
    <w:p>
      <w:pPr>
        <w:pStyle w:val="BodyText"/>
        <w:spacing w:before="240"/>
        <w:ind w:left="23"/>
      </w:pPr>
      <w:r>
        <w:rPr/>
        <w:t>Case#:</w:t>
      </w:r>
      <w:r>
        <w:rPr>
          <w:spacing w:val="-6"/>
        </w:rPr>
        <w:t> </w:t>
      </w:r>
      <w:r>
        <w:rPr>
          <w:spacing w:val="-10"/>
        </w:rPr>
        <w:t>1</w:t>
      </w:r>
    </w:p>
    <w:p>
      <w:pPr>
        <w:pStyle w:val="BodyText"/>
        <w:spacing w:after="0"/>
        <w:sectPr>
          <w:pgSz w:w="11910" w:h="16840"/>
          <w:pgMar w:top="1380" w:bottom="280" w:left="1417" w:right="1417"/>
        </w:sectPr>
      </w:pPr>
    </w:p>
    <w:p>
      <w:pPr>
        <w:pStyle w:val="BodyText"/>
        <w:spacing w:before="41"/>
        <w:ind w:left="23"/>
      </w:pPr>
      <w:r>
        <w:rPr>
          <w:spacing w:val="-2"/>
        </w:rPr>
        <w:t>Input:</w:t>
      </w:r>
    </w:p>
    <w:p>
      <w:pPr>
        <w:pStyle w:val="BodyText"/>
        <w:spacing w:before="240"/>
        <w:ind w:left="23"/>
      </w:pPr>
      <w:r>
        <w:rPr>
          <w:spacing w:val="-10"/>
        </w:rPr>
        <w:t>1</w:t>
      </w:r>
    </w:p>
    <w:p>
      <w:pPr>
        <w:pStyle w:val="BodyText"/>
        <w:spacing w:before="241"/>
        <w:ind w:left="23"/>
      </w:pPr>
      <w:r>
        <w:rPr>
          <w:spacing w:val="-10"/>
        </w:rPr>
        <w:t>4</w:t>
      </w:r>
    </w:p>
    <w:p>
      <w:pPr>
        <w:pStyle w:val="BodyText"/>
        <w:spacing w:before="240"/>
        <w:ind w:left="23"/>
      </w:pPr>
      <w:r>
        <w:rPr/>
        <w:t>1 4</w:t>
      </w:r>
      <w:r>
        <w:rPr>
          <w:spacing w:val="-1"/>
        </w:rPr>
        <w:t> </w:t>
      </w:r>
      <w:r>
        <w:rPr/>
        <w:t>2</w:t>
      </w:r>
      <w:r>
        <w:rPr>
          <w:spacing w:val="-1"/>
        </w:rPr>
        <w:t> </w:t>
      </w:r>
      <w:r>
        <w:rPr>
          <w:spacing w:val="-10"/>
        </w:rPr>
        <w:t>3</w:t>
      </w:r>
    </w:p>
    <w:p>
      <w:pPr>
        <w:pStyle w:val="BodyText"/>
        <w:spacing w:before="240"/>
        <w:ind w:left="23"/>
      </w:pPr>
      <w:r>
        <w:rPr>
          <w:spacing w:val="-2"/>
        </w:rPr>
        <w:t>Output:</w:t>
      </w:r>
    </w:p>
    <w:p>
      <w:pPr>
        <w:pStyle w:val="BodyText"/>
        <w:spacing w:before="240"/>
        <w:ind w:left="23"/>
      </w:pPr>
      <w:r>
        <w:rPr>
          <w:spacing w:val="-10"/>
        </w:rPr>
        <w:t>6</w:t>
      </w:r>
    </w:p>
    <w:p>
      <w:pPr>
        <w:pStyle w:val="BodyText"/>
        <w:spacing w:before="240"/>
        <w:ind w:left="23"/>
      </w:pPr>
      <w:r>
        <w:rPr/>
        <w:t>All</w:t>
      </w:r>
      <w:r>
        <w:rPr>
          <w:spacing w:val="-6"/>
        </w:rPr>
        <w:t> </w:t>
      </w:r>
      <w:r>
        <w:rPr/>
        <w:t>valid</w:t>
      </w:r>
      <w:r>
        <w:rPr>
          <w:spacing w:val="-6"/>
        </w:rPr>
        <w:t> </w:t>
      </w:r>
      <w:r>
        <w:rPr/>
        <w:t>non-decreasing</w:t>
      </w:r>
      <w:r>
        <w:rPr>
          <w:spacing w:val="-5"/>
        </w:rPr>
        <w:t> </w:t>
      </w:r>
      <w:r>
        <w:rPr>
          <w:spacing w:val="-2"/>
        </w:rPr>
        <w:t>subarrays:</w:t>
      </w:r>
    </w:p>
    <w:p>
      <w:pPr>
        <w:pStyle w:val="BodyText"/>
        <w:spacing w:before="241"/>
        <w:ind w:left="23"/>
      </w:pPr>
      <w:r>
        <w:rPr/>
        <w:t>(1),</w:t>
      </w:r>
      <w:r>
        <w:rPr>
          <w:spacing w:val="-4"/>
        </w:rPr>
        <w:t> </w:t>
      </w:r>
      <w:r>
        <w:rPr/>
        <w:t>(1</w:t>
      </w:r>
      <w:r>
        <w:rPr>
          <w:spacing w:val="-2"/>
        </w:rPr>
        <w:t> </w:t>
      </w:r>
      <w:r>
        <w:rPr/>
        <w:t>4),</w:t>
      </w:r>
      <w:r>
        <w:rPr>
          <w:spacing w:val="-3"/>
        </w:rPr>
        <w:t> </w:t>
      </w:r>
      <w:r>
        <w:rPr/>
        <w:t>(4),</w:t>
      </w:r>
      <w:r>
        <w:rPr>
          <w:spacing w:val="-1"/>
        </w:rPr>
        <w:t> </w:t>
      </w:r>
      <w:r>
        <w:rPr/>
        <w:t>(2),</w:t>
      </w:r>
      <w:r>
        <w:rPr>
          <w:spacing w:val="-1"/>
        </w:rPr>
        <w:t> </w:t>
      </w:r>
      <w:r>
        <w:rPr/>
        <w:t>(2</w:t>
      </w:r>
      <w:r>
        <w:rPr>
          <w:spacing w:val="-3"/>
        </w:rPr>
        <w:t> </w:t>
      </w:r>
      <w:r>
        <w:rPr/>
        <w:t>3),</w:t>
      </w:r>
      <w:r>
        <w:rPr>
          <w:spacing w:val="-3"/>
        </w:rPr>
        <w:t> </w:t>
      </w:r>
      <w:r>
        <w:rPr>
          <w:spacing w:val="-5"/>
        </w:rPr>
        <w:t>(3)</w:t>
      </w:r>
    </w:p>
    <w:p>
      <w:pPr>
        <w:pStyle w:val="BodyText"/>
        <w:spacing w:before="241"/>
        <w:ind w:left="23"/>
      </w:pPr>
      <w:r>
        <w:rPr/>
        <w:t>Total</w:t>
      </w:r>
      <w:r>
        <w:rPr>
          <w:spacing w:val="-3"/>
        </w:rPr>
        <w:t> </w:t>
      </w:r>
      <w:r>
        <w:rPr/>
        <w:t>=</w:t>
      </w:r>
      <w:r>
        <w:rPr>
          <w:spacing w:val="-2"/>
        </w:rPr>
        <w:t> </w:t>
      </w:r>
      <w:r>
        <w:rPr>
          <w:spacing w:val="-10"/>
        </w:rPr>
        <w:t>6</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1</w:t>
      </w:r>
    </w:p>
    <w:p>
      <w:pPr>
        <w:pStyle w:val="BodyText"/>
        <w:spacing w:before="241"/>
        <w:ind w:left="23"/>
      </w:pPr>
      <w:r>
        <w:rPr>
          <w:spacing w:val="-10"/>
        </w:rPr>
        <w:t>1</w:t>
      </w:r>
    </w:p>
    <w:p>
      <w:pPr>
        <w:pStyle w:val="BodyText"/>
        <w:spacing w:before="240"/>
        <w:ind w:left="23"/>
      </w:pPr>
      <w:r>
        <w:rPr>
          <w:spacing w:val="-10"/>
        </w:rPr>
        <w:t>5</w:t>
      </w:r>
    </w:p>
    <w:p>
      <w:pPr>
        <w:pStyle w:val="BodyText"/>
        <w:spacing w:before="240"/>
        <w:ind w:left="23"/>
      </w:pPr>
      <w:r>
        <w:rPr>
          <w:spacing w:val="-2"/>
        </w:rPr>
        <w:t>Output:</w:t>
      </w:r>
    </w:p>
    <w:p>
      <w:pPr>
        <w:pStyle w:val="BodyText"/>
        <w:spacing w:before="241"/>
        <w:ind w:left="23"/>
      </w:pPr>
      <w:r>
        <w:rPr>
          <w:spacing w:val="-10"/>
        </w:rPr>
        <w:t>1</w:t>
      </w:r>
    </w:p>
    <w:p>
      <w:pPr>
        <w:pStyle w:val="BodyText"/>
        <w:spacing w:line="453" w:lineRule="auto" w:before="240"/>
        <w:ind w:left="23" w:right="3599"/>
      </w:pPr>
      <w:r>
        <w:rPr/>
        <w:t>Only</w:t>
      </w:r>
      <w:r>
        <w:rPr>
          <w:spacing w:val="-6"/>
        </w:rPr>
        <w:t> </w:t>
      </w:r>
      <w:r>
        <w:rPr/>
        <w:t>one</w:t>
      </w:r>
      <w:r>
        <w:rPr>
          <w:spacing w:val="-5"/>
        </w:rPr>
        <w:t> </w:t>
      </w:r>
      <w:r>
        <w:rPr/>
        <w:t>subarray</w:t>
      </w:r>
      <w:r>
        <w:rPr>
          <w:spacing w:val="-5"/>
        </w:rPr>
        <w:t> </w:t>
      </w:r>
      <w:r>
        <w:rPr/>
        <w:t>possible:</w:t>
      </w:r>
      <w:r>
        <w:rPr>
          <w:spacing w:val="-5"/>
        </w:rPr>
        <w:t> </w:t>
      </w:r>
      <w:r>
        <w:rPr/>
        <w:t>(5),</w:t>
      </w:r>
      <w:r>
        <w:rPr>
          <w:spacing w:val="-5"/>
        </w:rPr>
        <w:t> </w:t>
      </w:r>
      <w:r>
        <w:rPr/>
        <w:t>which</w:t>
      </w:r>
      <w:r>
        <w:rPr>
          <w:spacing w:val="-6"/>
        </w:rPr>
        <w:t> </w:t>
      </w:r>
      <w:r>
        <w:rPr/>
        <w:t>is</w:t>
      </w:r>
      <w:r>
        <w:rPr>
          <w:spacing w:val="-5"/>
        </w:rPr>
        <w:t> </w:t>
      </w:r>
      <w:r>
        <w:rPr/>
        <w:t>non-decreasing. Total = 1</w:t>
      </w:r>
    </w:p>
    <w:p>
      <w:pPr>
        <w:pStyle w:val="BodyText"/>
        <w:spacing w:line="453" w:lineRule="auto" w:before="2"/>
        <w:ind w:left="23" w:right="7943"/>
      </w:pPr>
      <w:r>
        <w:rPr/>
        <w:t>Case#:</w:t>
      </w:r>
      <w:r>
        <w:rPr>
          <w:spacing w:val="-13"/>
        </w:rPr>
        <w:t> </w:t>
      </w:r>
      <w:r>
        <w:rPr/>
        <w:t>3 </w:t>
      </w:r>
      <w:r>
        <w:rPr>
          <w:spacing w:val="-2"/>
        </w:rPr>
        <w:t>Input:</w:t>
      </w:r>
    </w:p>
    <w:p>
      <w:pPr>
        <w:pStyle w:val="BodyText"/>
        <w:spacing w:before="3"/>
        <w:ind w:left="23"/>
      </w:pPr>
      <w:r>
        <w:rPr>
          <w:spacing w:val="-10"/>
        </w:rPr>
        <w:t>1</w:t>
      </w:r>
    </w:p>
    <w:p>
      <w:pPr>
        <w:pStyle w:val="BodyText"/>
        <w:spacing w:before="240"/>
        <w:ind w:left="23"/>
      </w:pPr>
      <w:r>
        <w:rPr>
          <w:spacing w:val="-10"/>
        </w:rPr>
        <w:t>5</w:t>
      </w:r>
    </w:p>
    <w:p>
      <w:pPr>
        <w:pStyle w:val="ListParagraph"/>
        <w:numPr>
          <w:ilvl w:val="0"/>
          <w:numId w:val="263"/>
        </w:numPr>
        <w:tabs>
          <w:tab w:pos="184" w:val="left" w:leader="none"/>
        </w:tabs>
        <w:spacing w:line="240" w:lineRule="auto" w:before="241" w:after="0"/>
        <w:ind w:left="184" w:right="0" w:hanging="161"/>
        <w:jc w:val="left"/>
        <w:rPr>
          <w:sz w:val="22"/>
        </w:rPr>
      </w:pPr>
      <w:r>
        <w:rPr>
          <w:sz w:val="22"/>
        </w:rPr>
        <w:t>2</w:t>
      </w:r>
      <w:r>
        <w:rPr>
          <w:spacing w:val="-1"/>
          <w:sz w:val="22"/>
        </w:rPr>
        <w:t> </w:t>
      </w:r>
      <w:r>
        <w:rPr>
          <w:sz w:val="22"/>
        </w:rPr>
        <w:t>2</w:t>
      </w:r>
      <w:r>
        <w:rPr>
          <w:spacing w:val="-1"/>
          <w:sz w:val="22"/>
        </w:rPr>
        <w:t> </w:t>
      </w:r>
      <w:r>
        <w:rPr>
          <w:sz w:val="22"/>
        </w:rPr>
        <w:t>2</w:t>
      </w:r>
      <w:r>
        <w:rPr>
          <w:spacing w:val="-2"/>
          <w:sz w:val="22"/>
        </w:rPr>
        <w:t> </w:t>
      </w:r>
      <w:r>
        <w:rPr>
          <w:spacing w:val="-12"/>
          <w:sz w:val="22"/>
        </w:rPr>
        <w:t>2</w:t>
      </w:r>
    </w:p>
    <w:p>
      <w:pPr>
        <w:pStyle w:val="BodyText"/>
        <w:spacing w:before="240"/>
        <w:ind w:left="23"/>
      </w:pPr>
      <w:r>
        <w:rPr>
          <w:spacing w:val="-2"/>
        </w:rPr>
        <w:t>Output:</w:t>
      </w:r>
    </w:p>
    <w:p>
      <w:pPr>
        <w:pStyle w:val="BodyText"/>
        <w:spacing w:before="240"/>
        <w:ind w:left="23"/>
      </w:pPr>
      <w:r>
        <w:rPr>
          <w:spacing w:val="-5"/>
        </w:rPr>
        <w:t>15</w:t>
      </w:r>
    </w:p>
    <w:p>
      <w:pPr>
        <w:pStyle w:val="BodyText"/>
        <w:spacing w:line="453" w:lineRule="auto" w:before="241"/>
        <w:ind w:left="23" w:right="3599"/>
      </w:pPr>
      <w:r>
        <w:rPr/>
        <w:t>All</w:t>
      </w:r>
      <w:r>
        <w:rPr>
          <w:spacing w:val="-4"/>
        </w:rPr>
        <w:t> </w:t>
      </w:r>
      <w:r>
        <w:rPr/>
        <w:t>elements</w:t>
      </w:r>
      <w:r>
        <w:rPr>
          <w:spacing w:val="-6"/>
        </w:rPr>
        <w:t> </w:t>
      </w:r>
      <w:r>
        <w:rPr/>
        <w:t>are</w:t>
      </w:r>
      <w:r>
        <w:rPr>
          <w:spacing w:val="-5"/>
        </w:rPr>
        <w:t> </w:t>
      </w:r>
      <w:r>
        <w:rPr/>
        <w:t>equal</w:t>
      </w:r>
      <w:r>
        <w:rPr>
          <w:spacing w:val="-4"/>
        </w:rPr>
        <w:t> </w:t>
      </w:r>
      <w:r>
        <w:rPr/>
        <w:t>→</w:t>
      </w:r>
      <w:r>
        <w:rPr>
          <w:spacing w:val="-4"/>
        </w:rPr>
        <w:t> </w:t>
      </w:r>
      <w:r>
        <w:rPr/>
        <w:t>every</w:t>
      </w:r>
      <w:r>
        <w:rPr>
          <w:spacing w:val="-4"/>
        </w:rPr>
        <w:t> </w:t>
      </w:r>
      <w:r>
        <w:rPr/>
        <w:t>subarray</w:t>
      </w:r>
      <w:r>
        <w:rPr>
          <w:spacing w:val="-5"/>
        </w:rPr>
        <w:t> </w:t>
      </w:r>
      <w:r>
        <w:rPr/>
        <w:t>is</w:t>
      </w:r>
      <w:r>
        <w:rPr>
          <w:spacing w:val="-4"/>
        </w:rPr>
        <w:t> </w:t>
      </w:r>
      <w:r>
        <w:rPr/>
        <w:t>non-decreasing. Total subarrays = N * (N + 1) / 2 = 5 * 6 / 2 = 15</w:t>
      </w:r>
    </w:p>
    <w:p>
      <w:pPr>
        <w:pStyle w:val="BodyText"/>
        <w:spacing w:after="0" w:line="453" w:lineRule="auto"/>
        <w:sectPr>
          <w:pgSz w:w="11910" w:h="16840"/>
          <w:pgMar w:top="1380" w:bottom="280" w:left="1417" w:right="1417"/>
        </w:sectPr>
      </w:pPr>
    </w:p>
    <w:p>
      <w:pPr>
        <w:pStyle w:val="BodyText"/>
        <w:spacing w:before="41"/>
        <w:ind w:left="23"/>
        <w:jc w:val="both"/>
      </w:pPr>
      <w:r>
        <w:rPr/>
        <w:t>Problem</w:t>
      </w:r>
      <w:r>
        <w:rPr>
          <w:spacing w:val="-6"/>
        </w:rPr>
        <w:t> </w:t>
      </w:r>
      <w:r>
        <w:rPr>
          <w:spacing w:val="-10"/>
        </w:rPr>
        <w:t>6</w:t>
      </w:r>
    </w:p>
    <w:p>
      <w:pPr>
        <w:pStyle w:val="BodyText"/>
      </w:pPr>
    </w:p>
    <w:p>
      <w:pPr>
        <w:pStyle w:val="BodyText"/>
        <w:spacing w:before="212"/>
      </w:pPr>
    </w:p>
    <w:p>
      <w:pPr>
        <w:pStyle w:val="BodyText"/>
        <w:spacing w:line="276" w:lineRule="auto"/>
        <w:ind w:left="23" w:right="261"/>
        <w:jc w:val="both"/>
      </w:pPr>
      <w:r>
        <w:rPr/>
        <w:t>A</w:t>
      </w:r>
      <w:r>
        <w:rPr>
          <w:spacing w:val="-1"/>
        </w:rPr>
        <w:t> </w:t>
      </w:r>
      <w:r>
        <w:rPr/>
        <w:t>string</w:t>
      </w:r>
      <w:r>
        <w:rPr>
          <w:spacing w:val="-2"/>
        </w:rPr>
        <w:t> </w:t>
      </w:r>
      <w:r>
        <w:rPr/>
        <w:t>is</w:t>
      </w:r>
      <w:r>
        <w:rPr>
          <w:spacing w:val="-1"/>
        </w:rPr>
        <w:t> </w:t>
      </w:r>
      <w:r>
        <w:rPr/>
        <w:t>called</w:t>
      </w:r>
      <w:r>
        <w:rPr>
          <w:spacing w:val="-1"/>
        </w:rPr>
        <w:t> </w:t>
      </w:r>
      <w:r>
        <w:rPr/>
        <w:t>an</w:t>
      </w:r>
      <w:r>
        <w:rPr>
          <w:spacing w:val="-1"/>
        </w:rPr>
        <w:t> </w:t>
      </w:r>
      <w:r>
        <w:rPr/>
        <w:t>"ab</w:t>
      </w:r>
      <w:r>
        <w:rPr>
          <w:spacing w:val="-4"/>
        </w:rPr>
        <w:t> </w:t>
      </w:r>
      <w:r>
        <w:rPr/>
        <w:t>string"</w:t>
      </w:r>
      <w:r>
        <w:rPr>
          <w:spacing w:val="-1"/>
        </w:rPr>
        <w:t> </w:t>
      </w:r>
      <w:r>
        <w:rPr/>
        <w:t>if</w:t>
      </w:r>
      <w:r>
        <w:rPr>
          <w:spacing w:val="-1"/>
        </w:rPr>
        <w:t> </w:t>
      </w:r>
      <w:r>
        <w:rPr/>
        <w:t>it</w:t>
      </w:r>
      <w:r>
        <w:rPr>
          <w:spacing w:val="-1"/>
        </w:rPr>
        <w:t> </w:t>
      </w:r>
      <w:r>
        <w:rPr/>
        <w:t>is</w:t>
      </w:r>
      <w:r>
        <w:rPr>
          <w:spacing w:val="-3"/>
        </w:rPr>
        <w:t> </w:t>
      </w:r>
      <w:r>
        <w:rPr/>
        <w:t>composed</w:t>
      </w:r>
      <w:r>
        <w:rPr>
          <w:spacing w:val="-4"/>
        </w:rPr>
        <w:t> </w:t>
      </w:r>
      <w:r>
        <w:rPr/>
        <w:t>of</w:t>
      </w:r>
      <w:r>
        <w:rPr>
          <w:spacing w:val="-1"/>
        </w:rPr>
        <w:t> </w:t>
      </w:r>
      <w:r>
        <w:rPr/>
        <w:t>characters</w:t>
      </w:r>
      <w:r>
        <w:rPr>
          <w:spacing w:val="-3"/>
        </w:rPr>
        <w:t> </w:t>
      </w:r>
      <w:r>
        <w:rPr/>
        <w:t>'a'</w:t>
      </w:r>
      <w:r>
        <w:rPr>
          <w:spacing w:val="-3"/>
        </w:rPr>
        <w:t> </w:t>
      </w:r>
      <w:r>
        <w:rPr/>
        <w:t>and</w:t>
      </w:r>
      <w:r>
        <w:rPr>
          <w:spacing w:val="-3"/>
        </w:rPr>
        <w:t> </w:t>
      </w:r>
      <w:r>
        <w:rPr/>
        <w:t>'b'</w:t>
      </w:r>
      <w:r>
        <w:rPr>
          <w:spacing w:val="-2"/>
        </w:rPr>
        <w:t> </w:t>
      </w:r>
      <w:r>
        <w:rPr/>
        <w:t>and</w:t>
      </w:r>
      <w:r>
        <w:rPr>
          <w:spacing w:val="-3"/>
        </w:rPr>
        <w:t> </w:t>
      </w:r>
      <w:r>
        <w:rPr/>
        <w:t>follows either</w:t>
      </w:r>
      <w:r>
        <w:rPr>
          <w:spacing w:val="-3"/>
        </w:rPr>
        <w:t> </w:t>
      </w:r>
      <w:r>
        <w:rPr/>
        <w:t>of</w:t>
      </w:r>
      <w:r>
        <w:rPr>
          <w:spacing w:val="-1"/>
        </w:rPr>
        <w:t> </w:t>
      </w:r>
      <w:r>
        <w:rPr/>
        <w:t>these </w:t>
      </w:r>
      <w:r>
        <w:rPr>
          <w:spacing w:val="-2"/>
        </w:rPr>
        <w:t>patterns:</w:t>
      </w:r>
    </w:p>
    <w:p>
      <w:pPr>
        <w:pStyle w:val="BodyText"/>
        <w:spacing w:line="453" w:lineRule="auto" w:before="201"/>
        <w:ind w:left="23" w:right="3495"/>
        <w:jc w:val="both"/>
      </w:pPr>
      <w:r>
        <w:rPr/>
        <w:t>All</w:t>
      </w:r>
      <w:r>
        <w:rPr>
          <w:spacing w:val="-4"/>
        </w:rPr>
        <w:t> </w:t>
      </w:r>
      <w:r>
        <w:rPr/>
        <w:t>'a'</w:t>
      </w:r>
      <w:r>
        <w:rPr>
          <w:spacing w:val="-5"/>
        </w:rPr>
        <w:t> </w:t>
      </w:r>
      <w:r>
        <w:rPr/>
        <w:t>characters</w:t>
      </w:r>
      <w:r>
        <w:rPr>
          <w:spacing w:val="-6"/>
        </w:rPr>
        <w:t> </w:t>
      </w:r>
      <w:r>
        <w:rPr/>
        <w:t>come</w:t>
      </w:r>
      <w:r>
        <w:rPr>
          <w:spacing w:val="-4"/>
        </w:rPr>
        <w:t> </w:t>
      </w:r>
      <w:r>
        <w:rPr/>
        <w:t>before</w:t>
      </w:r>
      <w:r>
        <w:rPr>
          <w:spacing w:val="-4"/>
        </w:rPr>
        <w:t> </w:t>
      </w:r>
      <w:r>
        <w:rPr/>
        <w:t>all</w:t>
      </w:r>
      <w:r>
        <w:rPr>
          <w:spacing w:val="-7"/>
        </w:rPr>
        <w:t> </w:t>
      </w:r>
      <w:r>
        <w:rPr/>
        <w:t>'b'</w:t>
      </w:r>
      <w:r>
        <w:rPr>
          <w:spacing w:val="-5"/>
        </w:rPr>
        <w:t> </w:t>
      </w:r>
      <w:r>
        <w:rPr/>
        <w:t>characters:</w:t>
      </w:r>
      <w:r>
        <w:rPr>
          <w:spacing w:val="-6"/>
        </w:rPr>
        <w:t> </w:t>
      </w:r>
      <w:r>
        <w:rPr/>
        <w:t>"aa...abbb...b" All</w:t>
      </w:r>
      <w:r>
        <w:rPr>
          <w:spacing w:val="-2"/>
        </w:rPr>
        <w:t> </w:t>
      </w:r>
      <w:r>
        <w:rPr/>
        <w:t>'b'</w:t>
      </w:r>
      <w:r>
        <w:rPr>
          <w:spacing w:val="-3"/>
        </w:rPr>
        <w:t> </w:t>
      </w:r>
      <w:r>
        <w:rPr/>
        <w:t>characters</w:t>
      </w:r>
      <w:r>
        <w:rPr>
          <w:spacing w:val="-4"/>
        </w:rPr>
        <w:t> </w:t>
      </w:r>
      <w:r>
        <w:rPr/>
        <w:t>come</w:t>
      </w:r>
      <w:r>
        <w:rPr>
          <w:spacing w:val="-2"/>
        </w:rPr>
        <w:t> </w:t>
      </w:r>
      <w:r>
        <w:rPr/>
        <w:t>before</w:t>
      </w:r>
      <w:r>
        <w:rPr>
          <w:spacing w:val="-2"/>
        </w:rPr>
        <w:t> </w:t>
      </w:r>
      <w:r>
        <w:rPr/>
        <w:t>all</w:t>
      </w:r>
      <w:r>
        <w:rPr>
          <w:spacing w:val="-6"/>
        </w:rPr>
        <w:t> </w:t>
      </w:r>
      <w:r>
        <w:rPr/>
        <w:t>'a'</w:t>
      </w:r>
      <w:r>
        <w:rPr>
          <w:spacing w:val="-4"/>
        </w:rPr>
        <w:t> </w:t>
      </w:r>
      <w:r>
        <w:rPr/>
        <w:t>characters:</w:t>
      </w:r>
      <w:r>
        <w:rPr>
          <w:spacing w:val="-4"/>
        </w:rPr>
        <w:t> </w:t>
      </w:r>
      <w:r>
        <w:rPr/>
        <w:t>"bb...baaa...a" You are given a string S consisting only of 'a' and 'b'.</w:t>
      </w:r>
    </w:p>
    <w:p>
      <w:pPr>
        <w:pStyle w:val="BodyText"/>
        <w:spacing w:before="3"/>
        <w:ind w:left="23"/>
        <w:jc w:val="both"/>
      </w:pPr>
      <w:r>
        <w:rPr/>
        <w:t>You</w:t>
      </w:r>
      <w:r>
        <w:rPr>
          <w:spacing w:val="-6"/>
        </w:rPr>
        <w:t> </w:t>
      </w:r>
      <w:r>
        <w:rPr/>
        <w:t>are</w:t>
      </w:r>
      <w:r>
        <w:rPr>
          <w:spacing w:val="-2"/>
        </w:rPr>
        <w:t> </w:t>
      </w:r>
      <w:r>
        <w:rPr/>
        <w:t>allowed</w:t>
      </w:r>
      <w:r>
        <w:rPr>
          <w:spacing w:val="-7"/>
        </w:rPr>
        <w:t> </w:t>
      </w:r>
      <w:r>
        <w:rPr/>
        <w:t>to</w:t>
      </w:r>
      <w:r>
        <w:rPr>
          <w:spacing w:val="-4"/>
        </w:rPr>
        <w:t> </w:t>
      </w:r>
      <w:r>
        <w:rPr/>
        <w:t>remove</w:t>
      </w:r>
      <w:r>
        <w:rPr>
          <w:spacing w:val="-5"/>
        </w:rPr>
        <w:t> </w:t>
      </w:r>
      <w:r>
        <w:rPr/>
        <w:t>any</w:t>
      </w:r>
      <w:r>
        <w:rPr>
          <w:spacing w:val="-3"/>
        </w:rPr>
        <w:t> </w:t>
      </w:r>
      <w:r>
        <w:rPr/>
        <w:t>number</w:t>
      </w:r>
      <w:r>
        <w:rPr>
          <w:spacing w:val="-4"/>
        </w:rPr>
        <w:t> </w:t>
      </w:r>
      <w:r>
        <w:rPr/>
        <w:t>of</w:t>
      </w:r>
      <w:r>
        <w:rPr>
          <w:spacing w:val="-3"/>
        </w:rPr>
        <w:t> </w:t>
      </w:r>
      <w:r>
        <w:rPr/>
        <w:t>characters</w:t>
      </w:r>
      <w:r>
        <w:rPr>
          <w:spacing w:val="-8"/>
        </w:rPr>
        <w:t> </w:t>
      </w:r>
      <w:r>
        <w:rPr/>
        <w:t>(possibly</w:t>
      </w:r>
      <w:r>
        <w:rPr>
          <w:spacing w:val="-4"/>
        </w:rPr>
        <w:t> </w:t>
      </w:r>
      <w:r>
        <w:rPr/>
        <w:t>zero)</w:t>
      </w:r>
      <w:r>
        <w:rPr>
          <w:spacing w:val="-3"/>
        </w:rPr>
        <w:t> </w:t>
      </w:r>
      <w:r>
        <w:rPr/>
        <w:t>from</w:t>
      </w:r>
      <w:r>
        <w:rPr>
          <w:spacing w:val="-5"/>
        </w:rPr>
        <w:t> </w:t>
      </w:r>
      <w:r>
        <w:rPr/>
        <w:t>the</w:t>
      </w:r>
      <w:r>
        <w:rPr>
          <w:spacing w:val="-4"/>
        </w:rPr>
        <w:t> </w:t>
      </w:r>
      <w:r>
        <w:rPr>
          <w:spacing w:val="-2"/>
        </w:rPr>
        <w:t>string.</w:t>
      </w:r>
    </w:p>
    <w:p>
      <w:pPr>
        <w:pStyle w:val="BodyText"/>
        <w:spacing w:line="273" w:lineRule="auto" w:before="241"/>
        <w:ind w:left="23"/>
      </w:pPr>
      <w:r>
        <w:rPr/>
        <w:t>Your</w:t>
      </w:r>
      <w:r>
        <w:rPr>
          <w:spacing w:val="-2"/>
        </w:rPr>
        <w:t> </w:t>
      </w:r>
      <w:r>
        <w:rPr/>
        <w:t>task</w:t>
      </w:r>
      <w:r>
        <w:rPr>
          <w:spacing w:val="-2"/>
        </w:rPr>
        <w:t> </w:t>
      </w:r>
      <w:r>
        <w:rPr/>
        <w:t>is</w:t>
      </w:r>
      <w:r>
        <w:rPr>
          <w:spacing w:val="-5"/>
        </w:rPr>
        <w:t> </w:t>
      </w:r>
      <w:r>
        <w:rPr/>
        <w:t>to</w:t>
      </w:r>
      <w:r>
        <w:rPr>
          <w:spacing w:val="-1"/>
        </w:rPr>
        <w:t> </w:t>
      </w:r>
      <w:r>
        <w:rPr/>
        <w:t>determine</w:t>
      </w:r>
      <w:r>
        <w:rPr>
          <w:spacing w:val="-2"/>
        </w:rPr>
        <w:t> </w:t>
      </w:r>
      <w:r>
        <w:rPr/>
        <w:t>the</w:t>
      </w:r>
      <w:r>
        <w:rPr>
          <w:spacing w:val="-2"/>
        </w:rPr>
        <w:t> </w:t>
      </w:r>
      <w:r>
        <w:rPr/>
        <w:t>maximum</w:t>
      </w:r>
      <w:r>
        <w:rPr>
          <w:spacing w:val="-1"/>
        </w:rPr>
        <w:t> </w:t>
      </w:r>
      <w:r>
        <w:rPr/>
        <w:t>possible</w:t>
      </w:r>
      <w:r>
        <w:rPr>
          <w:spacing w:val="-2"/>
        </w:rPr>
        <w:t> </w:t>
      </w:r>
      <w:r>
        <w:rPr/>
        <w:t>length</w:t>
      </w:r>
      <w:r>
        <w:rPr>
          <w:spacing w:val="-3"/>
        </w:rPr>
        <w:t> </w:t>
      </w:r>
      <w:r>
        <w:rPr/>
        <w:t>of</w:t>
      </w:r>
      <w:r>
        <w:rPr>
          <w:spacing w:val="-2"/>
        </w:rPr>
        <w:t> </w:t>
      </w:r>
      <w:r>
        <w:rPr/>
        <w:t>a</w:t>
      </w:r>
      <w:r>
        <w:rPr>
          <w:spacing w:val="-4"/>
        </w:rPr>
        <w:t> </w:t>
      </w:r>
      <w:r>
        <w:rPr/>
        <w:t>valid</w:t>
      </w:r>
      <w:r>
        <w:rPr>
          <w:spacing w:val="-3"/>
        </w:rPr>
        <w:t> </w:t>
      </w:r>
      <w:r>
        <w:rPr/>
        <w:t>ab</w:t>
      </w:r>
      <w:r>
        <w:rPr>
          <w:spacing w:val="-2"/>
        </w:rPr>
        <w:t> </w:t>
      </w:r>
      <w:r>
        <w:rPr/>
        <w:t>string</w:t>
      </w:r>
      <w:r>
        <w:rPr>
          <w:spacing w:val="-3"/>
        </w:rPr>
        <w:t> </w:t>
      </w:r>
      <w:r>
        <w:rPr/>
        <w:t>that</w:t>
      </w:r>
      <w:r>
        <w:rPr>
          <w:spacing w:val="-5"/>
        </w:rPr>
        <w:t> </w:t>
      </w:r>
      <w:r>
        <w:rPr/>
        <w:t>can</w:t>
      </w:r>
      <w:r>
        <w:rPr>
          <w:spacing w:val="-3"/>
        </w:rPr>
        <w:t> </w:t>
      </w:r>
      <w:r>
        <w:rPr/>
        <w:t>be</w:t>
      </w:r>
      <w:r>
        <w:rPr>
          <w:spacing w:val="-2"/>
        </w:rPr>
        <w:t> </w:t>
      </w:r>
      <w:r>
        <w:rPr/>
        <w:t>obtained</w:t>
      </w:r>
      <w:r>
        <w:rPr>
          <w:spacing w:val="-2"/>
        </w:rPr>
        <w:t> </w:t>
      </w:r>
      <w:r>
        <w:rPr/>
        <w:t>after such removals.</w:t>
      </w:r>
    </w:p>
    <w:p>
      <w:pPr>
        <w:pStyle w:val="BodyText"/>
        <w:spacing w:before="204"/>
        <w:ind w:left="23"/>
      </w:pPr>
      <w:r>
        <w:rPr>
          <w:spacing w:val="-2"/>
        </w:rPr>
        <w:t>Parameters:</w:t>
      </w:r>
    </w:p>
    <w:p>
      <w:pPr>
        <w:pStyle w:val="BodyText"/>
        <w:spacing w:before="243"/>
        <w:ind w:left="23"/>
      </w:pPr>
      <w:r>
        <w:rPr/>
        <w:t>T</w:t>
      </w:r>
      <w:r>
        <w:rPr>
          <w:spacing w:val="-1"/>
        </w:rPr>
        <w:t> </w:t>
      </w:r>
      <w:r>
        <w:rPr/>
        <w:t>::</w:t>
      </w:r>
      <w:r>
        <w:rPr>
          <w:spacing w:val="-1"/>
        </w:rPr>
        <w:t> </w:t>
      </w:r>
      <w:r>
        <w:rPr>
          <w:spacing w:val="-2"/>
        </w:rPr>
        <w:t>INTEGER</w:t>
      </w:r>
    </w:p>
    <w:p>
      <w:pPr>
        <w:pStyle w:val="BodyText"/>
        <w:spacing w:before="240"/>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line="453" w:lineRule="auto" w:before="240"/>
        <w:ind w:left="23" w:right="7943"/>
      </w:pPr>
      <w:r>
        <w:rPr/>
        <w:t>T</w:t>
      </w:r>
      <w:r>
        <w:rPr>
          <w:spacing w:val="-9"/>
        </w:rPr>
        <w:t> </w:t>
      </w:r>
      <w:r>
        <w:rPr/>
        <w:t>::</w:t>
      </w:r>
      <w:r>
        <w:rPr>
          <w:spacing w:val="-9"/>
        </w:rPr>
        <w:t> </w:t>
      </w:r>
      <w:r>
        <w:rPr/>
        <w:t>1</w:t>
      </w:r>
      <w:r>
        <w:rPr>
          <w:spacing w:val="-10"/>
        </w:rPr>
        <w:t> </w:t>
      </w:r>
      <w:r>
        <w:rPr/>
        <w:t>→</w:t>
      </w:r>
      <w:r>
        <w:rPr>
          <w:spacing w:val="-9"/>
        </w:rPr>
        <w:t> </w:t>
      </w:r>
      <w:r>
        <w:rPr/>
        <w:t>100 S :: STRING</w:t>
      </w:r>
    </w:p>
    <w:p>
      <w:pPr>
        <w:pStyle w:val="BodyText"/>
        <w:spacing w:before="3"/>
        <w:ind w:left="23"/>
      </w:pPr>
      <w:r>
        <w:rPr/>
        <w:t>A</w:t>
      </w:r>
      <w:r>
        <w:rPr>
          <w:spacing w:val="-3"/>
        </w:rPr>
        <w:t> </w:t>
      </w:r>
      <w:r>
        <w:rPr/>
        <w:t>string</w:t>
      </w:r>
      <w:r>
        <w:rPr>
          <w:spacing w:val="-4"/>
        </w:rPr>
        <w:t> </w:t>
      </w:r>
      <w:r>
        <w:rPr/>
        <w:t>of</w:t>
      </w:r>
      <w:r>
        <w:rPr>
          <w:spacing w:val="-5"/>
        </w:rPr>
        <w:t> </w:t>
      </w:r>
      <w:r>
        <w:rPr/>
        <w:t>characters</w:t>
      </w:r>
      <w:r>
        <w:rPr>
          <w:spacing w:val="-3"/>
        </w:rPr>
        <w:t> </w:t>
      </w:r>
      <w:r>
        <w:rPr/>
        <w:t>'a'</w:t>
      </w:r>
      <w:r>
        <w:rPr>
          <w:spacing w:val="-4"/>
        </w:rPr>
        <w:t> </w:t>
      </w:r>
      <w:r>
        <w:rPr/>
        <w:t>and</w:t>
      </w:r>
      <w:r>
        <w:rPr>
          <w:spacing w:val="-3"/>
        </w:rPr>
        <w:t> </w:t>
      </w:r>
      <w:r>
        <w:rPr>
          <w:spacing w:val="-4"/>
        </w:rPr>
        <w:t>'b'.</w:t>
      </w:r>
    </w:p>
    <w:p>
      <w:pPr>
        <w:pStyle w:val="BodyText"/>
        <w:spacing w:before="240"/>
        <w:ind w:left="23"/>
      </w:pPr>
      <w:r>
        <w:rPr/>
        <w:t>Length</w:t>
      </w:r>
      <w:r>
        <w:rPr>
          <w:spacing w:val="-2"/>
        </w:rPr>
        <w:t> </w:t>
      </w:r>
      <w:r>
        <w:rPr/>
        <w:t>|S|</w:t>
      </w:r>
      <w:r>
        <w:rPr>
          <w:spacing w:val="-3"/>
        </w:rPr>
        <w:t> </w:t>
      </w:r>
      <w:r>
        <w:rPr/>
        <w:t>::</w:t>
      </w:r>
      <w:r>
        <w:rPr>
          <w:spacing w:val="-1"/>
        </w:rPr>
        <w:t> </w:t>
      </w:r>
      <w:r>
        <w:rPr/>
        <w:t>1</w:t>
      </w:r>
      <w:r>
        <w:rPr>
          <w:spacing w:val="-3"/>
        </w:rPr>
        <w:t> </w:t>
      </w:r>
      <w:r>
        <w:rPr/>
        <w:t>→</w:t>
      </w:r>
      <w:r>
        <w:rPr>
          <w:spacing w:val="-3"/>
        </w:rPr>
        <w:t> </w:t>
      </w:r>
      <w:r>
        <w:rPr>
          <w:spacing w:val="-5"/>
        </w:rPr>
        <w:t>10⁶</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line="453" w:lineRule="auto" w:before="240"/>
        <w:ind w:left="23" w:right="6736"/>
      </w:pPr>
      <w:r>
        <w:rPr>
          <w:spacing w:val="-2"/>
        </w:rPr>
        <w:t>abaababbbaaaabaaab Output:</w:t>
      </w:r>
    </w:p>
    <w:p>
      <w:pPr>
        <w:pStyle w:val="BodyText"/>
        <w:spacing w:before="3"/>
        <w:ind w:left="23"/>
      </w:pPr>
      <w:r>
        <w:rPr>
          <w:spacing w:val="-5"/>
        </w:rPr>
        <w:t>14</w:t>
      </w:r>
    </w:p>
    <w:p>
      <w:pPr>
        <w:pStyle w:val="BodyText"/>
        <w:spacing w:line="453" w:lineRule="auto" w:before="240"/>
        <w:ind w:left="23" w:right="2549"/>
      </w:pPr>
      <w:r>
        <w:rPr/>
        <w:t>We</w:t>
      </w:r>
      <w:r>
        <w:rPr>
          <w:spacing w:val="-2"/>
        </w:rPr>
        <w:t> </w:t>
      </w:r>
      <w:r>
        <w:rPr/>
        <w:t>can</w:t>
      </w:r>
      <w:r>
        <w:rPr>
          <w:spacing w:val="-6"/>
        </w:rPr>
        <w:t> </w:t>
      </w:r>
      <w:r>
        <w:rPr/>
        <w:t>remove</w:t>
      </w:r>
      <w:r>
        <w:rPr>
          <w:spacing w:val="-4"/>
        </w:rPr>
        <w:t> </w:t>
      </w:r>
      <w:r>
        <w:rPr/>
        <w:t>characters</w:t>
      </w:r>
      <w:r>
        <w:rPr>
          <w:spacing w:val="-4"/>
        </w:rPr>
        <w:t> </w:t>
      </w:r>
      <w:r>
        <w:rPr/>
        <w:t>at</w:t>
      </w:r>
      <w:r>
        <w:rPr>
          <w:spacing w:val="-2"/>
        </w:rPr>
        <w:t> </w:t>
      </w:r>
      <w:r>
        <w:rPr/>
        <w:t>indices</w:t>
      </w:r>
      <w:r>
        <w:rPr>
          <w:spacing w:val="-4"/>
        </w:rPr>
        <w:t> </w:t>
      </w:r>
      <w:r>
        <w:rPr/>
        <w:t>2,</w:t>
      </w:r>
      <w:r>
        <w:rPr>
          <w:spacing w:val="-4"/>
        </w:rPr>
        <w:t> </w:t>
      </w:r>
      <w:r>
        <w:rPr/>
        <w:t>5,</w:t>
      </w:r>
      <w:r>
        <w:rPr>
          <w:spacing w:val="-4"/>
        </w:rPr>
        <w:t> </w:t>
      </w:r>
      <w:r>
        <w:rPr/>
        <w:t>14,</w:t>
      </w:r>
      <w:r>
        <w:rPr>
          <w:spacing w:val="-5"/>
        </w:rPr>
        <w:t> </w:t>
      </w:r>
      <w:r>
        <w:rPr/>
        <w:t>and</w:t>
      </w:r>
      <w:r>
        <w:rPr>
          <w:spacing w:val="-4"/>
        </w:rPr>
        <w:t> </w:t>
      </w:r>
      <w:r>
        <w:rPr/>
        <w:t>18</w:t>
      </w:r>
      <w:r>
        <w:rPr>
          <w:spacing w:val="-2"/>
        </w:rPr>
        <w:t> </w:t>
      </w:r>
      <w:r>
        <w:rPr/>
        <w:t>to</w:t>
      </w:r>
      <w:r>
        <w:rPr>
          <w:spacing w:val="-1"/>
        </w:rPr>
        <w:t> </w:t>
      </w:r>
      <w:r>
        <w:rPr/>
        <w:t>get: </w:t>
      </w:r>
      <w:r>
        <w:rPr>
          <w:spacing w:val="-2"/>
        </w:rPr>
        <w:t>aa...aaabbbb...b</w:t>
      </w:r>
    </w:p>
    <w:p>
      <w:pPr>
        <w:pStyle w:val="BodyText"/>
        <w:spacing w:line="453" w:lineRule="auto" w:before="3"/>
        <w:ind w:left="23" w:right="1904"/>
      </w:pPr>
      <w:r>
        <w:rPr/>
        <w:t>Resulting</w:t>
      </w:r>
      <w:r>
        <w:rPr>
          <w:spacing w:val="-2"/>
        </w:rPr>
        <w:t> </w:t>
      </w:r>
      <w:r>
        <w:rPr/>
        <w:t>string</w:t>
      </w:r>
      <w:r>
        <w:rPr>
          <w:spacing w:val="-2"/>
        </w:rPr>
        <w:t> </w:t>
      </w:r>
      <w:r>
        <w:rPr/>
        <w:t>is</w:t>
      </w:r>
      <w:r>
        <w:rPr>
          <w:spacing w:val="-4"/>
        </w:rPr>
        <w:t> </w:t>
      </w:r>
      <w:r>
        <w:rPr/>
        <w:t>of</w:t>
      </w:r>
      <w:r>
        <w:rPr>
          <w:spacing w:val="-4"/>
        </w:rPr>
        <w:t> </w:t>
      </w:r>
      <w:r>
        <w:rPr/>
        <w:t>the</w:t>
      </w:r>
      <w:r>
        <w:rPr>
          <w:spacing w:val="-1"/>
        </w:rPr>
        <w:t> </w:t>
      </w:r>
      <w:r>
        <w:rPr/>
        <w:t>form</w:t>
      </w:r>
      <w:r>
        <w:rPr>
          <w:spacing w:val="-1"/>
        </w:rPr>
        <w:t> </w:t>
      </w:r>
      <w:r>
        <w:rPr/>
        <w:t>"aaaaabbbbb",</w:t>
      </w:r>
      <w:r>
        <w:rPr>
          <w:spacing w:val="-1"/>
        </w:rPr>
        <w:t> </w:t>
      </w:r>
      <w:r>
        <w:rPr/>
        <w:t>which</w:t>
      </w:r>
      <w:r>
        <w:rPr>
          <w:spacing w:val="-3"/>
        </w:rPr>
        <w:t> </w:t>
      </w:r>
      <w:r>
        <w:rPr/>
        <w:t>is</w:t>
      </w:r>
      <w:r>
        <w:rPr>
          <w:spacing w:val="-6"/>
        </w:rPr>
        <w:t> </w:t>
      </w:r>
      <w:r>
        <w:rPr/>
        <w:t>valid</w:t>
      </w:r>
      <w:r>
        <w:rPr>
          <w:spacing w:val="-2"/>
        </w:rPr>
        <w:t> </w:t>
      </w:r>
      <w:r>
        <w:rPr/>
        <w:t>and</w:t>
      </w:r>
      <w:r>
        <w:rPr>
          <w:spacing w:val="-3"/>
        </w:rPr>
        <w:t> </w:t>
      </w:r>
      <w:r>
        <w:rPr/>
        <w:t>of</w:t>
      </w:r>
      <w:r>
        <w:rPr>
          <w:spacing w:val="-4"/>
        </w:rPr>
        <w:t> </w:t>
      </w:r>
      <w:r>
        <w:rPr/>
        <w:t>length</w:t>
      </w:r>
      <w:r>
        <w:rPr>
          <w:spacing w:val="-4"/>
        </w:rPr>
        <w:t> </w:t>
      </w:r>
      <w:r>
        <w:rPr/>
        <w:t>14. Case#: 2</w:t>
      </w:r>
    </w:p>
    <w:p>
      <w:pPr>
        <w:pStyle w:val="BodyText"/>
        <w:spacing w:before="2"/>
        <w:ind w:left="23"/>
      </w:pPr>
      <w:r>
        <w:rPr>
          <w:spacing w:val="-2"/>
        </w:rPr>
        <w:t>Input:</w:t>
      </w:r>
    </w:p>
    <w:p>
      <w:pPr>
        <w:pStyle w:val="BodyText"/>
        <w:spacing w:after="0"/>
        <w:sectPr>
          <w:pgSz w:w="11910" w:h="16840"/>
          <w:pgMar w:top="1380" w:bottom="280" w:left="1417" w:right="1417"/>
        </w:sectPr>
      </w:pPr>
    </w:p>
    <w:p>
      <w:pPr>
        <w:pStyle w:val="BodyText"/>
        <w:spacing w:before="41"/>
        <w:ind w:left="23"/>
      </w:pPr>
      <w:r>
        <w:rPr>
          <w:spacing w:val="-10"/>
        </w:rPr>
        <w:t>1</w:t>
      </w:r>
    </w:p>
    <w:p>
      <w:pPr>
        <w:pStyle w:val="BodyText"/>
        <w:spacing w:line="453" w:lineRule="auto" w:before="240"/>
        <w:ind w:left="23" w:right="8347"/>
      </w:pPr>
      <w:r>
        <w:rPr>
          <w:spacing w:val="-4"/>
        </w:rPr>
        <w:t>bab </w:t>
      </w:r>
      <w:r>
        <w:rPr>
          <w:spacing w:val="-2"/>
        </w:rPr>
        <w:t>Output:</w:t>
      </w:r>
    </w:p>
    <w:p>
      <w:pPr>
        <w:pStyle w:val="BodyText"/>
        <w:spacing w:before="3"/>
        <w:ind w:left="23"/>
      </w:pPr>
      <w:r>
        <w:rPr>
          <w:spacing w:val="-10"/>
        </w:rPr>
        <w:t>3</w:t>
      </w:r>
    </w:p>
    <w:p>
      <w:pPr>
        <w:pStyle w:val="BodyText"/>
        <w:spacing w:line="453" w:lineRule="auto" w:before="240"/>
        <w:ind w:left="23" w:right="4567"/>
      </w:pPr>
      <w:r>
        <w:rPr/>
        <w:t>The</w:t>
      </w:r>
      <w:r>
        <w:rPr>
          <w:spacing w:val="-5"/>
        </w:rPr>
        <w:t> </w:t>
      </w:r>
      <w:r>
        <w:rPr/>
        <w:t>string</w:t>
      </w:r>
      <w:r>
        <w:rPr>
          <w:spacing w:val="-6"/>
        </w:rPr>
        <w:t> </w:t>
      </w:r>
      <w:r>
        <w:rPr/>
        <w:t>is</w:t>
      </w:r>
      <w:r>
        <w:rPr>
          <w:spacing w:val="-7"/>
        </w:rPr>
        <w:t> </w:t>
      </w:r>
      <w:r>
        <w:rPr/>
        <w:t>already</w:t>
      </w:r>
      <w:r>
        <w:rPr>
          <w:spacing w:val="-5"/>
        </w:rPr>
        <w:t> </w:t>
      </w:r>
      <w:r>
        <w:rPr/>
        <w:t>valid</w:t>
      </w:r>
      <w:r>
        <w:rPr>
          <w:spacing w:val="-6"/>
        </w:rPr>
        <w:t> </w:t>
      </w:r>
      <w:r>
        <w:rPr/>
        <w:t>in</w:t>
      </w:r>
      <w:r>
        <w:rPr>
          <w:spacing w:val="-6"/>
        </w:rPr>
        <w:t> </w:t>
      </w:r>
      <w:r>
        <w:rPr/>
        <w:t>form</w:t>
      </w:r>
      <w:r>
        <w:rPr>
          <w:spacing w:val="-4"/>
        </w:rPr>
        <w:t> </w:t>
      </w:r>
      <w:r>
        <w:rPr/>
        <w:t>"bb...baaa...a" No characters need to be removed.</w:t>
      </w:r>
    </w:p>
    <w:p>
      <w:pPr>
        <w:pStyle w:val="BodyText"/>
        <w:spacing w:line="453" w:lineRule="auto" w:before="2"/>
        <w:ind w:left="23" w:right="6736"/>
      </w:pPr>
      <w:r>
        <w:rPr/>
        <w:t>Maximum</w:t>
      </w:r>
      <w:r>
        <w:rPr>
          <w:spacing w:val="-12"/>
        </w:rPr>
        <w:t> </w:t>
      </w:r>
      <w:r>
        <w:rPr/>
        <w:t>length</w:t>
      </w:r>
      <w:r>
        <w:rPr>
          <w:spacing w:val="-10"/>
        </w:rPr>
        <w:t> </w:t>
      </w:r>
      <w:r>
        <w:rPr/>
        <w:t>=</w:t>
      </w:r>
      <w:r>
        <w:rPr>
          <w:spacing w:val="-12"/>
        </w:rPr>
        <w:t> </w:t>
      </w:r>
      <w:r>
        <w:rPr/>
        <w:t>3 Case#: 3</w:t>
      </w:r>
    </w:p>
    <w:p>
      <w:pPr>
        <w:pStyle w:val="BodyText"/>
        <w:spacing w:before="4"/>
        <w:ind w:left="23"/>
      </w:pPr>
      <w:r>
        <w:rPr>
          <w:spacing w:val="-2"/>
        </w:rPr>
        <w:t>Input:</w:t>
      </w:r>
    </w:p>
    <w:p>
      <w:pPr>
        <w:pStyle w:val="BodyText"/>
        <w:spacing w:before="240"/>
        <w:ind w:left="23"/>
      </w:pPr>
      <w:r>
        <w:rPr>
          <w:spacing w:val="-10"/>
        </w:rPr>
        <w:t>1</w:t>
      </w:r>
    </w:p>
    <w:p>
      <w:pPr>
        <w:pStyle w:val="BodyText"/>
        <w:spacing w:line="453" w:lineRule="auto" w:before="240"/>
        <w:ind w:left="23" w:right="7943"/>
      </w:pPr>
      <w:r>
        <w:rPr>
          <w:spacing w:val="-2"/>
        </w:rPr>
        <w:t>bbbbababb Output:</w:t>
      </w:r>
    </w:p>
    <w:p>
      <w:pPr>
        <w:pStyle w:val="BodyText"/>
        <w:spacing w:before="2"/>
        <w:ind w:left="23"/>
      </w:pPr>
      <w:r>
        <w:rPr>
          <w:spacing w:val="-10"/>
        </w:rPr>
        <w:t>8</w:t>
      </w:r>
    </w:p>
    <w:p>
      <w:pPr>
        <w:pStyle w:val="BodyText"/>
        <w:spacing w:before="241"/>
        <w:ind w:left="23"/>
      </w:pPr>
      <w:r>
        <w:rPr/>
        <w:t>Remove</w:t>
      </w:r>
      <w:r>
        <w:rPr>
          <w:spacing w:val="-4"/>
        </w:rPr>
        <w:t> </w:t>
      </w:r>
      <w:r>
        <w:rPr/>
        <w:t>one</w:t>
      </w:r>
      <w:r>
        <w:rPr>
          <w:spacing w:val="-2"/>
        </w:rPr>
        <w:t> </w:t>
      </w:r>
      <w:r>
        <w:rPr/>
        <w:t>'a'</w:t>
      </w:r>
      <w:r>
        <w:rPr>
          <w:spacing w:val="-3"/>
        </w:rPr>
        <w:t> </w:t>
      </w:r>
      <w:r>
        <w:rPr/>
        <w:t>in</w:t>
      </w:r>
      <w:r>
        <w:rPr>
          <w:spacing w:val="-5"/>
        </w:rPr>
        <w:t> </w:t>
      </w:r>
      <w:r>
        <w:rPr/>
        <w:t>the</w:t>
      </w:r>
      <w:r>
        <w:rPr>
          <w:spacing w:val="-4"/>
        </w:rPr>
        <w:t> </w:t>
      </w:r>
      <w:r>
        <w:rPr/>
        <w:t>middle</w:t>
      </w:r>
      <w:r>
        <w:rPr>
          <w:spacing w:val="-2"/>
        </w:rPr>
        <w:t> </w:t>
      </w:r>
      <w:r>
        <w:rPr/>
        <w:t>to</w:t>
      </w:r>
      <w:r>
        <w:rPr>
          <w:spacing w:val="-1"/>
        </w:rPr>
        <w:t> </w:t>
      </w:r>
      <w:r>
        <w:rPr>
          <w:spacing w:val="-4"/>
        </w:rPr>
        <w:t>get:</w:t>
      </w:r>
    </w:p>
    <w:p>
      <w:pPr>
        <w:pStyle w:val="BodyText"/>
        <w:spacing w:before="240"/>
        <w:ind w:left="23"/>
      </w:pPr>
      <w:r>
        <w:rPr/>
        <w:t>bbbbbbbb</w:t>
      </w:r>
      <w:r>
        <w:rPr>
          <w:spacing w:val="-4"/>
        </w:rPr>
        <w:t> </w:t>
      </w:r>
      <w:r>
        <w:rPr/>
        <w:t>or</w:t>
      </w:r>
      <w:r>
        <w:rPr>
          <w:spacing w:val="-3"/>
        </w:rPr>
        <w:t> </w:t>
      </w:r>
      <w:r>
        <w:rPr/>
        <w:t>bbbbbabb</w:t>
      </w:r>
      <w:r>
        <w:rPr>
          <w:spacing w:val="-4"/>
        </w:rPr>
        <w:t> </w:t>
      </w:r>
      <w:r>
        <w:rPr/>
        <w:t>→</w:t>
      </w:r>
      <w:r>
        <w:rPr>
          <w:spacing w:val="-1"/>
        </w:rPr>
        <w:t> </w:t>
      </w:r>
      <w:r>
        <w:rPr/>
        <w:t>which</w:t>
      </w:r>
      <w:r>
        <w:rPr>
          <w:spacing w:val="-5"/>
        </w:rPr>
        <w:t> </w:t>
      </w:r>
      <w:r>
        <w:rPr/>
        <w:t>is</w:t>
      </w:r>
      <w:r>
        <w:rPr>
          <w:spacing w:val="-5"/>
        </w:rPr>
        <w:t> </w:t>
      </w:r>
      <w:r>
        <w:rPr/>
        <w:t>valid</w:t>
      </w:r>
      <w:r>
        <w:rPr>
          <w:spacing w:val="-3"/>
        </w:rPr>
        <w:t> </w:t>
      </w:r>
      <w:r>
        <w:rPr>
          <w:spacing w:val="-2"/>
        </w:rPr>
        <w:t>(bbbbbbbb)</w:t>
      </w:r>
    </w:p>
    <w:p>
      <w:pPr>
        <w:pStyle w:val="BodyText"/>
      </w:pPr>
    </w:p>
    <w:p>
      <w:pPr>
        <w:pStyle w:val="BodyText"/>
        <w:spacing w:before="212"/>
      </w:pPr>
    </w:p>
    <w:p>
      <w:pPr>
        <w:pStyle w:val="BodyText"/>
        <w:ind w:left="23"/>
      </w:pPr>
      <w:r>
        <w:rPr/>
        <w:t>Problem</w:t>
      </w:r>
      <w:r>
        <w:rPr>
          <w:spacing w:val="-6"/>
        </w:rPr>
        <w:t> </w:t>
      </w:r>
      <w:r>
        <w:rPr>
          <w:spacing w:val="-10"/>
        </w:rPr>
        <w:t>7</w:t>
      </w:r>
    </w:p>
    <w:p>
      <w:pPr>
        <w:pStyle w:val="BodyText"/>
      </w:pPr>
    </w:p>
    <w:p>
      <w:pPr>
        <w:pStyle w:val="BodyText"/>
        <w:spacing w:before="212"/>
      </w:pPr>
    </w:p>
    <w:p>
      <w:pPr>
        <w:pStyle w:val="BodyText"/>
        <w:spacing w:line="276" w:lineRule="auto"/>
        <w:ind w:left="23"/>
      </w:pPr>
      <w:r>
        <w:rPr/>
        <w:t>A</w:t>
      </w:r>
      <w:r>
        <w:rPr>
          <w:spacing w:val="-1"/>
        </w:rPr>
        <w:t> </w:t>
      </w:r>
      <w:r>
        <w:rPr/>
        <w:t>factory has</w:t>
      </w:r>
      <w:r>
        <w:rPr>
          <w:spacing w:val="-4"/>
        </w:rPr>
        <w:t> </w:t>
      </w:r>
      <w:r>
        <w:rPr/>
        <w:t>a</w:t>
      </w:r>
      <w:r>
        <w:rPr>
          <w:spacing w:val="-1"/>
        </w:rPr>
        <w:t> </w:t>
      </w:r>
      <w:r>
        <w:rPr/>
        <w:t>set</w:t>
      </w:r>
      <w:r>
        <w:rPr>
          <w:spacing w:val="-3"/>
        </w:rPr>
        <w:t> </w:t>
      </w:r>
      <w:r>
        <w:rPr/>
        <w:t>of</w:t>
      </w:r>
      <w:r>
        <w:rPr>
          <w:spacing w:val="-3"/>
        </w:rPr>
        <w:t> </w:t>
      </w:r>
      <w:r>
        <w:rPr/>
        <w:t>machines, each</w:t>
      </w:r>
      <w:r>
        <w:rPr>
          <w:spacing w:val="-4"/>
        </w:rPr>
        <w:t> </w:t>
      </w:r>
      <w:r>
        <w:rPr/>
        <w:t>assigned</w:t>
      </w:r>
      <w:r>
        <w:rPr>
          <w:spacing w:val="-1"/>
        </w:rPr>
        <w:t> </w:t>
      </w:r>
      <w:r>
        <w:rPr/>
        <w:t>a</w:t>
      </w:r>
      <w:r>
        <w:rPr>
          <w:spacing w:val="-3"/>
        </w:rPr>
        <w:t> </w:t>
      </w:r>
      <w:r>
        <w:rPr/>
        <w:t>specific</w:t>
      </w:r>
      <w:r>
        <w:rPr>
          <w:spacing w:val="-1"/>
        </w:rPr>
        <w:t> </w:t>
      </w:r>
      <w:r>
        <w:rPr/>
        <w:t>task.</w:t>
      </w:r>
      <w:r>
        <w:rPr>
          <w:spacing w:val="-4"/>
        </w:rPr>
        <w:t> </w:t>
      </w:r>
      <w:r>
        <w:rPr/>
        <w:t>The</w:t>
      </w:r>
      <w:r>
        <w:rPr>
          <w:spacing w:val="-3"/>
        </w:rPr>
        <w:t> </w:t>
      </w:r>
      <w:r>
        <w:rPr/>
        <w:t>tasks</w:t>
      </w:r>
      <w:r>
        <w:rPr>
          <w:spacing w:val="-4"/>
        </w:rPr>
        <w:t> </w:t>
      </w:r>
      <w:r>
        <w:rPr/>
        <w:t>are scheduled</w:t>
      </w:r>
      <w:r>
        <w:rPr>
          <w:spacing w:val="-2"/>
        </w:rPr>
        <w:t> </w:t>
      </w:r>
      <w:r>
        <w:rPr/>
        <w:t>in</w:t>
      </w:r>
      <w:r>
        <w:rPr>
          <w:spacing w:val="-1"/>
        </w:rPr>
        <w:t> </w:t>
      </w:r>
      <w:r>
        <w:rPr/>
        <w:t>the</w:t>
      </w:r>
      <w:r>
        <w:rPr>
          <w:spacing w:val="-3"/>
        </w:rPr>
        <w:t> </w:t>
      </w:r>
      <w:r>
        <w:rPr/>
        <w:t>order they arrive. If a machine is idle, it begins working on the next available task immediately.</w:t>
      </w:r>
    </w:p>
    <w:p>
      <w:pPr>
        <w:pStyle w:val="BodyText"/>
        <w:spacing w:before="201"/>
        <w:ind w:left="23"/>
      </w:pPr>
      <w:r>
        <w:rPr/>
        <w:t>You</w:t>
      </w:r>
      <w:r>
        <w:rPr>
          <w:spacing w:val="-5"/>
        </w:rPr>
        <w:t> </w:t>
      </w:r>
      <w:r>
        <w:rPr/>
        <w:t>are</w:t>
      </w:r>
      <w:r>
        <w:rPr>
          <w:spacing w:val="-3"/>
        </w:rPr>
        <w:t> </w:t>
      </w:r>
      <w:r>
        <w:rPr/>
        <w:t>given</w:t>
      </w:r>
      <w:r>
        <w:rPr>
          <w:spacing w:val="-5"/>
        </w:rPr>
        <w:t> </w:t>
      </w:r>
      <w:r>
        <w:rPr/>
        <w:t>the</w:t>
      </w:r>
      <w:r>
        <w:rPr>
          <w:spacing w:val="-5"/>
        </w:rPr>
        <w:t> </w:t>
      </w:r>
      <w:r>
        <w:rPr/>
        <w:t>time</w:t>
      </w:r>
      <w:r>
        <w:rPr>
          <w:spacing w:val="-3"/>
        </w:rPr>
        <w:t> </w:t>
      </w:r>
      <w:r>
        <w:rPr/>
        <w:t>required</w:t>
      </w:r>
      <w:r>
        <w:rPr>
          <w:spacing w:val="-5"/>
        </w:rPr>
        <w:t> </w:t>
      </w:r>
      <w:r>
        <w:rPr/>
        <w:t>to</w:t>
      </w:r>
      <w:r>
        <w:rPr>
          <w:spacing w:val="-5"/>
        </w:rPr>
        <w:t> </w:t>
      </w:r>
      <w:r>
        <w:rPr/>
        <w:t>complete</w:t>
      </w:r>
      <w:r>
        <w:rPr>
          <w:spacing w:val="-5"/>
        </w:rPr>
        <w:t> </w:t>
      </w:r>
      <w:r>
        <w:rPr/>
        <w:t>each</w:t>
      </w:r>
      <w:r>
        <w:rPr>
          <w:spacing w:val="-3"/>
        </w:rPr>
        <w:t> </w:t>
      </w:r>
      <w:r>
        <w:rPr>
          <w:spacing w:val="-4"/>
        </w:rPr>
        <w:t>task.</w:t>
      </w:r>
    </w:p>
    <w:p>
      <w:pPr>
        <w:pStyle w:val="BodyText"/>
        <w:spacing w:line="278" w:lineRule="auto" w:before="240"/>
        <w:ind w:left="23" w:right="500"/>
      </w:pPr>
      <w:r>
        <w:rPr/>
        <w:t>Your</w:t>
      </w:r>
      <w:r>
        <w:rPr>
          <w:spacing w:val="-2"/>
        </w:rPr>
        <w:t> </w:t>
      </w:r>
      <w:r>
        <w:rPr/>
        <w:t>task</w:t>
      </w:r>
      <w:r>
        <w:rPr>
          <w:spacing w:val="-2"/>
        </w:rPr>
        <w:t> </w:t>
      </w:r>
      <w:r>
        <w:rPr/>
        <w:t>is</w:t>
      </w:r>
      <w:r>
        <w:rPr>
          <w:spacing w:val="-5"/>
        </w:rPr>
        <w:t> </w:t>
      </w:r>
      <w:r>
        <w:rPr/>
        <w:t>to</w:t>
      </w:r>
      <w:r>
        <w:rPr>
          <w:spacing w:val="-1"/>
        </w:rPr>
        <w:t> </w:t>
      </w:r>
      <w:r>
        <w:rPr/>
        <w:t>compute</w:t>
      </w:r>
      <w:r>
        <w:rPr>
          <w:spacing w:val="-2"/>
        </w:rPr>
        <w:t> </w:t>
      </w:r>
      <w:r>
        <w:rPr/>
        <w:t>and</w:t>
      </w:r>
      <w:r>
        <w:rPr>
          <w:spacing w:val="-3"/>
        </w:rPr>
        <w:t> </w:t>
      </w:r>
      <w:r>
        <w:rPr/>
        <w:t>print</w:t>
      </w:r>
      <w:r>
        <w:rPr>
          <w:spacing w:val="-2"/>
        </w:rPr>
        <w:t> </w:t>
      </w:r>
      <w:r>
        <w:rPr/>
        <w:t>the</w:t>
      </w:r>
      <w:r>
        <w:rPr>
          <w:spacing w:val="-2"/>
        </w:rPr>
        <w:t> </w:t>
      </w:r>
      <w:r>
        <w:rPr/>
        <w:t>completion</w:t>
      </w:r>
      <w:r>
        <w:rPr>
          <w:spacing w:val="-3"/>
        </w:rPr>
        <w:t> </w:t>
      </w:r>
      <w:r>
        <w:rPr/>
        <w:t>time</w:t>
      </w:r>
      <w:r>
        <w:rPr>
          <w:spacing w:val="-2"/>
        </w:rPr>
        <w:t> </w:t>
      </w:r>
      <w:r>
        <w:rPr/>
        <w:t>for</w:t>
      </w:r>
      <w:r>
        <w:rPr>
          <w:spacing w:val="-5"/>
        </w:rPr>
        <w:t> </w:t>
      </w:r>
      <w:r>
        <w:rPr/>
        <w:t>each</w:t>
      </w:r>
      <w:r>
        <w:rPr>
          <w:spacing w:val="-5"/>
        </w:rPr>
        <w:t> </w:t>
      </w:r>
      <w:r>
        <w:rPr/>
        <w:t>machine's</w:t>
      </w:r>
      <w:r>
        <w:rPr>
          <w:spacing w:val="-2"/>
        </w:rPr>
        <w:t> </w:t>
      </w:r>
      <w:r>
        <w:rPr/>
        <w:t>task,</w:t>
      </w:r>
      <w:r>
        <w:rPr>
          <w:spacing w:val="-4"/>
        </w:rPr>
        <w:t> </w:t>
      </w:r>
      <w:r>
        <w:rPr/>
        <w:t>assuming</w:t>
      </w:r>
      <w:r>
        <w:rPr>
          <w:spacing w:val="-3"/>
        </w:rPr>
        <w:t> </w:t>
      </w:r>
      <w:r>
        <w:rPr/>
        <w:t>each begins execution immediately after the previous one completes.</w:t>
      </w:r>
    </w:p>
    <w:p>
      <w:pPr>
        <w:pStyle w:val="BodyText"/>
        <w:spacing w:before="196"/>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line="453" w:lineRule="auto" w:before="241"/>
        <w:ind w:left="23" w:right="6736"/>
      </w:pPr>
      <w:r>
        <w:rPr/>
        <w:t>The</w:t>
      </w:r>
      <w:r>
        <w:rPr>
          <w:spacing w:val="-8"/>
        </w:rPr>
        <w:t> </w:t>
      </w:r>
      <w:r>
        <w:rPr/>
        <w:t>number</w:t>
      </w:r>
      <w:r>
        <w:rPr>
          <w:spacing w:val="-8"/>
        </w:rPr>
        <w:t> </w:t>
      </w:r>
      <w:r>
        <w:rPr/>
        <w:t>of</w:t>
      </w:r>
      <w:r>
        <w:rPr>
          <w:spacing w:val="-11"/>
        </w:rPr>
        <w:t> </w:t>
      </w:r>
      <w:r>
        <w:rPr/>
        <w:t>test</w:t>
      </w:r>
      <w:r>
        <w:rPr>
          <w:spacing w:val="-7"/>
        </w:rPr>
        <w:t> </w:t>
      </w:r>
      <w:r>
        <w:rPr/>
        <w:t>cases. T :: 1 → 10</w:t>
      </w:r>
    </w:p>
    <w:p>
      <w:pPr>
        <w:pStyle w:val="BodyText"/>
        <w:spacing w:before="2"/>
        <w:ind w:left="23"/>
      </w:pPr>
      <w:r>
        <w:rPr/>
        <w:t>N</w:t>
      </w:r>
      <w:r>
        <w:rPr>
          <w:spacing w:val="-3"/>
        </w:rPr>
        <w:t> </w:t>
      </w:r>
      <w:r>
        <w:rPr/>
        <w:t>::</w:t>
      </w:r>
      <w:r>
        <w:rPr>
          <w:spacing w:val="1"/>
        </w:rPr>
        <w:t> </w:t>
      </w:r>
      <w:r>
        <w:rPr>
          <w:spacing w:val="-2"/>
        </w:rPr>
        <w:t>INTEGER</w:t>
      </w:r>
    </w:p>
    <w:p>
      <w:pPr>
        <w:pStyle w:val="BodyText"/>
        <w:spacing w:after="0"/>
        <w:sectPr>
          <w:pgSz w:w="11910" w:h="16840"/>
          <w:pgMar w:top="1380" w:bottom="280" w:left="1417" w:right="1417"/>
        </w:sectPr>
      </w:pPr>
    </w:p>
    <w:p>
      <w:pPr>
        <w:pStyle w:val="BodyText"/>
        <w:spacing w:before="41"/>
        <w:ind w:left="23"/>
      </w:pPr>
      <w:r>
        <w:rPr/>
        <w:t>Number</w:t>
      </w:r>
      <w:r>
        <w:rPr>
          <w:spacing w:val="-4"/>
        </w:rPr>
        <w:t> </w:t>
      </w:r>
      <w:r>
        <w:rPr/>
        <w:t>of</w:t>
      </w:r>
      <w:r>
        <w:rPr>
          <w:spacing w:val="-2"/>
        </w:rPr>
        <w:t> </w:t>
      </w:r>
      <w:r>
        <w:rPr/>
        <w:t>tasks</w:t>
      </w:r>
      <w:r>
        <w:rPr>
          <w:spacing w:val="-3"/>
        </w:rPr>
        <w:t> </w:t>
      </w:r>
      <w:r>
        <w:rPr/>
        <w:t>in</w:t>
      </w:r>
      <w:r>
        <w:rPr>
          <w:spacing w:val="-3"/>
        </w:rPr>
        <w:t> </w:t>
      </w:r>
      <w:r>
        <w:rPr/>
        <w:t>a</w:t>
      </w:r>
      <w:r>
        <w:rPr>
          <w:spacing w:val="-4"/>
        </w:rPr>
        <w:t> </w:t>
      </w:r>
      <w:r>
        <w:rPr/>
        <w:t>test</w:t>
      </w:r>
      <w:r>
        <w:rPr>
          <w:spacing w:val="-2"/>
        </w:rPr>
        <w:t> case.</w:t>
      </w:r>
    </w:p>
    <w:p>
      <w:pPr>
        <w:pStyle w:val="BodyText"/>
        <w:spacing w:before="240"/>
        <w:ind w:left="23"/>
      </w:pPr>
      <w:r>
        <w:rPr/>
        <w:t>N</w:t>
      </w:r>
      <w:r>
        <w:rPr>
          <w:spacing w:val="-1"/>
        </w:rPr>
        <w:t> </w:t>
      </w:r>
      <w:r>
        <w:rPr/>
        <w:t>::</w:t>
      </w:r>
      <w:r>
        <w:rPr>
          <w:spacing w:val="-2"/>
        </w:rPr>
        <w:t> </w:t>
      </w:r>
      <w:r>
        <w:rPr/>
        <w:t>1 →</w:t>
      </w:r>
      <w:r>
        <w:rPr>
          <w:spacing w:val="-1"/>
        </w:rPr>
        <w:t> </w:t>
      </w:r>
      <w:r>
        <w:rPr>
          <w:spacing w:val="-5"/>
        </w:rPr>
        <w:t>10⁵</w:t>
      </w:r>
    </w:p>
    <w:p>
      <w:pPr>
        <w:pStyle w:val="BodyText"/>
        <w:spacing w:before="241"/>
        <w:ind w:left="23"/>
      </w:pPr>
      <w:r>
        <w:rPr/>
        <w:t>T[]</w:t>
      </w:r>
      <w:r>
        <w:rPr>
          <w:spacing w:val="-5"/>
        </w:rPr>
        <w:t> </w:t>
      </w:r>
      <w:r>
        <w:rPr/>
        <w:t>::</w:t>
      </w:r>
      <w:r>
        <w:rPr>
          <w:spacing w:val="-4"/>
        </w:rPr>
        <w:t> </w:t>
      </w:r>
      <w:r>
        <w:rPr/>
        <w:t>INTEGER</w:t>
      </w:r>
      <w:r>
        <w:rPr>
          <w:spacing w:val="-1"/>
        </w:rPr>
        <w:t> </w:t>
      </w:r>
      <w:r>
        <w:rPr>
          <w:spacing w:val="-2"/>
        </w:rPr>
        <w:t>ARRAY</w:t>
      </w:r>
    </w:p>
    <w:p>
      <w:pPr>
        <w:pStyle w:val="BodyText"/>
        <w:spacing w:before="240"/>
        <w:ind w:left="23"/>
      </w:pPr>
      <w:r>
        <w:rPr/>
        <w:t>The</w:t>
      </w:r>
      <w:r>
        <w:rPr>
          <w:spacing w:val="-3"/>
        </w:rPr>
        <w:t> </w:t>
      </w:r>
      <w:r>
        <w:rPr/>
        <w:t>time</w:t>
      </w:r>
      <w:r>
        <w:rPr>
          <w:spacing w:val="-5"/>
        </w:rPr>
        <w:t> </w:t>
      </w:r>
      <w:r>
        <w:rPr/>
        <w:t>required</w:t>
      </w:r>
      <w:r>
        <w:rPr>
          <w:spacing w:val="-4"/>
        </w:rPr>
        <w:t> </w:t>
      </w:r>
      <w:r>
        <w:rPr/>
        <w:t>for</w:t>
      </w:r>
      <w:r>
        <w:rPr>
          <w:spacing w:val="-3"/>
        </w:rPr>
        <w:t> </w:t>
      </w:r>
      <w:r>
        <w:rPr/>
        <w:t>each</w:t>
      </w:r>
      <w:r>
        <w:rPr>
          <w:spacing w:val="-5"/>
        </w:rPr>
        <w:t> </w:t>
      </w:r>
      <w:r>
        <w:rPr>
          <w:spacing w:val="-2"/>
        </w:rPr>
        <w:t>task.</w:t>
      </w:r>
    </w:p>
    <w:p>
      <w:pPr>
        <w:pStyle w:val="BodyText"/>
        <w:spacing w:before="240"/>
        <w:ind w:left="23"/>
      </w:pPr>
      <w:r>
        <w:rPr/>
        <w:t>Each</w:t>
      </w:r>
      <w:r>
        <w:rPr>
          <w:spacing w:val="-2"/>
        </w:rPr>
        <w:t> </w:t>
      </w:r>
      <w:r>
        <w:rPr/>
        <w:t>T[i]</w:t>
      </w:r>
      <w:r>
        <w:rPr>
          <w:spacing w:val="-2"/>
        </w:rPr>
        <w:t> </w:t>
      </w:r>
      <w:r>
        <w:rPr/>
        <w:t>::</w:t>
      </w:r>
      <w:r>
        <w:rPr>
          <w:spacing w:val="-2"/>
        </w:rPr>
        <w:t> </w:t>
      </w:r>
      <w:r>
        <w:rPr/>
        <w:t>1</w:t>
      </w:r>
      <w:r>
        <w:rPr>
          <w:spacing w:val="-2"/>
        </w:rPr>
        <w:t> </w:t>
      </w:r>
      <w:r>
        <w:rPr/>
        <w:t>→</w:t>
      </w:r>
      <w:r>
        <w:rPr>
          <w:spacing w:val="-2"/>
        </w:rPr>
        <w:t> </w:t>
      </w:r>
      <w:r>
        <w:rPr>
          <w:spacing w:val="-5"/>
        </w:rPr>
        <w:t>10⁴</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before="241"/>
        <w:ind w:left="23"/>
      </w:pPr>
      <w:r>
        <w:rPr>
          <w:spacing w:val="-10"/>
        </w:rPr>
        <w:t>3</w:t>
      </w:r>
    </w:p>
    <w:p>
      <w:pPr>
        <w:pStyle w:val="BodyText"/>
        <w:spacing w:before="240"/>
        <w:ind w:left="23"/>
      </w:pPr>
      <w:r>
        <w:rPr/>
        <w:t>4 5</w:t>
      </w:r>
      <w:r>
        <w:rPr>
          <w:spacing w:val="-1"/>
        </w:rPr>
        <w:t> </w:t>
      </w:r>
      <w:r>
        <w:rPr>
          <w:spacing w:val="-10"/>
        </w:rPr>
        <w:t>7</w:t>
      </w:r>
    </w:p>
    <w:p>
      <w:pPr>
        <w:pStyle w:val="BodyText"/>
        <w:spacing w:before="240"/>
        <w:ind w:left="23"/>
      </w:pPr>
      <w:r>
        <w:rPr>
          <w:spacing w:val="-2"/>
        </w:rPr>
        <w:t>Output:</w:t>
      </w:r>
    </w:p>
    <w:p>
      <w:pPr>
        <w:pStyle w:val="BodyText"/>
        <w:spacing w:before="240"/>
        <w:ind w:left="23"/>
      </w:pPr>
      <w:r>
        <w:rPr/>
        <w:t>4 9</w:t>
      </w:r>
      <w:r>
        <w:rPr>
          <w:spacing w:val="-1"/>
        </w:rPr>
        <w:t> </w:t>
      </w:r>
      <w:r>
        <w:rPr>
          <w:spacing w:val="-5"/>
        </w:rPr>
        <w:t>16</w:t>
      </w:r>
    </w:p>
    <w:p>
      <w:pPr>
        <w:pStyle w:val="BodyText"/>
        <w:spacing w:before="241"/>
        <w:ind w:left="23"/>
      </w:pPr>
      <w:r>
        <w:rPr>
          <w:spacing w:val="-2"/>
        </w:rPr>
        <w:t>Explanation:</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Task</w:t>
      </w:r>
      <w:r>
        <w:rPr>
          <w:spacing w:val="-5"/>
          <w:sz w:val="22"/>
        </w:rPr>
        <w:t> </w:t>
      </w:r>
      <w:r>
        <w:rPr>
          <w:sz w:val="22"/>
        </w:rPr>
        <w:t>1</w:t>
      </w:r>
      <w:r>
        <w:rPr>
          <w:spacing w:val="-3"/>
          <w:sz w:val="22"/>
        </w:rPr>
        <w:t> </w:t>
      </w:r>
      <w:r>
        <w:rPr>
          <w:sz w:val="22"/>
        </w:rPr>
        <w:t>finishes</w:t>
      </w:r>
      <w:r>
        <w:rPr>
          <w:spacing w:val="-4"/>
          <w:sz w:val="22"/>
        </w:rPr>
        <w:t> </w:t>
      </w:r>
      <w:r>
        <w:rPr>
          <w:sz w:val="22"/>
        </w:rPr>
        <w:t>at</w:t>
      </w:r>
      <w:r>
        <w:rPr>
          <w:spacing w:val="-3"/>
          <w:sz w:val="22"/>
        </w:rPr>
        <w:t> </w:t>
      </w:r>
      <w:r>
        <w:rPr>
          <w:sz w:val="22"/>
        </w:rPr>
        <w:t>time</w:t>
      </w:r>
      <w:r>
        <w:rPr>
          <w:spacing w:val="-2"/>
          <w:sz w:val="22"/>
        </w:rPr>
        <w:t> </w:t>
      </w:r>
      <w:r>
        <w:rPr>
          <w:spacing w:val="-10"/>
          <w:sz w:val="22"/>
        </w:rPr>
        <w:t>4</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Task</w:t>
      </w:r>
      <w:r>
        <w:rPr>
          <w:spacing w:val="-5"/>
          <w:sz w:val="22"/>
        </w:rPr>
        <w:t> </w:t>
      </w:r>
      <w:r>
        <w:rPr>
          <w:sz w:val="22"/>
        </w:rPr>
        <w:t>2</w:t>
      </w:r>
      <w:r>
        <w:rPr>
          <w:spacing w:val="-2"/>
          <w:sz w:val="22"/>
        </w:rPr>
        <w:t> </w:t>
      </w:r>
      <w:r>
        <w:rPr>
          <w:sz w:val="22"/>
        </w:rPr>
        <w:t>starts</w:t>
      </w:r>
      <w:r>
        <w:rPr>
          <w:spacing w:val="-2"/>
          <w:sz w:val="22"/>
        </w:rPr>
        <w:t> </w:t>
      </w:r>
      <w:r>
        <w:rPr>
          <w:sz w:val="22"/>
        </w:rPr>
        <w:t>at</w:t>
      </w:r>
      <w:r>
        <w:rPr>
          <w:spacing w:val="-2"/>
          <w:sz w:val="22"/>
        </w:rPr>
        <w:t> </w:t>
      </w:r>
      <w:r>
        <w:rPr>
          <w:sz w:val="22"/>
        </w:rPr>
        <w:t>4,</w:t>
      </w:r>
      <w:r>
        <w:rPr>
          <w:spacing w:val="-3"/>
          <w:sz w:val="22"/>
        </w:rPr>
        <w:t> </w:t>
      </w:r>
      <w:r>
        <w:rPr>
          <w:sz w:val="22"/>
        </w:rPr>
        <w:t>finishes</w:t>
      </w:r>
      <w:r>
        <w:rPr>
          <w:spacing w:val="-4"/>
          <w:sz w:val="22"/>
        </w:rPr>
        <w:t> </w:t>
      </w:r>
      <w:r>
        <w:rPr>
          <w:sz w:val="22"/>
        </w:rPr>
        <w:t>at</w:t>
      </w:r>
      <w:r>
        <w:rPr>
          <w:spacing w:val="-2"/>
          <w:sz w:val="22"/>
        </w:rPr>
        <w:t> </w:t>
      </w:r>
      <w:r>
        <w:rPr>
          <w:sz w:val="22"/>
        </w:rPr>
        <w:t>4+5</w:t>
      </w:r>
      <w:r>
        <w:rPr>
          <w:spacing w:val="-4"/>
          <w:sz w:val="22"/>
        </w:rPr>
        <w:t> </w:t>
      </w:r>
      <w:r>
        <w:rPr>
          <w:sz w:val="22"/>
        </w:rPr>
        <w:t>=</w:t>
      </w:r>
      <w:r>
        <w:rPr>
          <w:spacing w:val="-2"/>
          <w:sz w:val="22"/>
        </w:rPr>
        <w:t> </w:t>
      </w:r>
      <w:r>
        <w:rPr>
          <w:spacing w:val="-10"/>
          <w:sz w:val="22"/>
        </w:rPr>
        <w:t>9</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Task</w:t>
      </w:r>
      <w:r>
        <w:rPr>
          <w:spacing w:val="-5"/>
          <w:sz w:val="22"/>
        </w:rPr>
        <w:t> </w:t>
      </w:r>
      <w:r>
        <w:rPr>
          <w:sz w:val="22"/>
        </w:rPr>
        <w:t>3</w:t>
      </w:r>
      <w:r>
        <w:rPr>
          <w:spacing w:val="-3"/>
          <w:sz w:val="22"/>
        </w:rPr>
        <w:t> </w:t>
      </w:r>
      <w:r>
        <w:rPr>
          <w:sz w:val="22"/>
        </w:rPr>
        <w:t>starts</w:t>
      </w:r>
      <w:r>
        <w:rPr>
          <w:spacing w:val="-2"/>
          <w:sz w:val="22"/>
        </w:rPr>
        <w:t> </w:t>
      </w:r>
      <w:r>
        <w:rPr>
          <w:sz w:val="22"/>
        </w:rPr>
        <w:t>at</w:t>
      </w:r>
      <w:r>
        <w:rPr>
          <w:spacing w:val="-3"/>
          <w:sz w:val="22"/>
        </w:rPr>
        <w:t> </w:t>
      </w:r>
      <w:r>
        <w:rPr>
          <w:sz w:val="22"/>
        </w:rPr>
        <w:t>9,</w:t>
      </w:r>
      <w:r>
        <w:rPr>
          <w:spacing w:val="-2"/>
          <w:sz w:val="22"/>
        </w:rPr>
        <w:t> </w:t>
      </w:r>
      <w:r>
        <w:rPr>
          <w:sz w:val="22"/>
        </w:rPr>
        <w:t>finishes</w:t>
      </w:r>
      <w:r>
        <w:rPr>
          <w:spacing w:val="-5"/>
          <w:sz w:val="22"/>
        </w:rPr>
        <w:t> </w:t>
      </w:r>
      <w:r>
        <w:rPr>
          <w:sz w:val="22"/>
        </w:rPr>
        <w:t>at</w:t>
      </w:r>
      <w:r>
        <w:rPr>
          <w:spacing w:val="-2"/>
          <w:sz w:val="22"/>
        </w:rPr>
        <w:t> </w:t>
      </w:r>
      <w:r>
        <w:rPr>
          <w:sz w:val="22"/>
        </w:rPr>
        <w:t>9+7</w:t>
      </w:r>
      <w:r>
        <w:rPr>
          <w:spacing w:val="-5"/>
          <w:sz w:val="22"/>
        </w:rPr>
        <w:t> </w:t>
      </w:r>
      <w:r>
        <w:rPr>
          <w:sz w:val="22"/>
        </w:rPr>
        <w:t>=</w:t>
      </w:r>
      <w:r>
        <w:rPr>
          <w:spacing w:val="-2"/>
          <w:sz w:val="22"/>
        </w:rPr>
        <w:t> </w:t>
      </w:r>
      <w:r>
        <w:rPr>
          <w:spacing w:val="-5"/>
          <w:sz w:val="22"/>
        </w:rPr>
        <w:t>16</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1</w:t>
      </w:r>
    </w:p>
    <w:p>
      <w:pPr>
        <w:pStyle w:val="BodyText"/>
        <w:spacing w:before="241"/>
        <w:ind w:left="23"/>
      </w:pPr>
      <w:r>
        <w:rPr>
          <w:spacing w:val="-10"/>
        </w:rPr>
        <w:t>5</w:t>
      </w:r>
    </w:p>
    <w:p>
      <w:pPr>
        <w:pStyle w:val="BodyText"/>
        <w:spacing w:before="240"/>
        <w:ind w:left="23"/>
      </w:pPr>
      <w:r>
        <w:rPr/>
        <w:t>2 3</w:t>
      </w:r>
      <w:r>
        <w:rPr>
          <w:spacing w:val="-1"/>
        </w:rPr>
        <w:t> </w:t>
      </w:r>
      <w:r>
        <w:rPr/>
        <w:t>1</w:t>
      </w:r>
      <w:r>
        <w:rPr>
          <w:spacing w:val="-1"/>
        </w:rPr>
        <w:t> </w:t>
      </w:r>
      <w:r>
        <w:rPr/>
        <w:t>4</w:t>
      </w:r>
      <w:r>
        <w:rPr>
          <w:spacing w:val="-2"/>
        </w:rPr>
        <w:t> </w:t>
      </w:r>
      <w:r>
        <w:rPr>
          <w:spacing w:val="-10"/>
        </w:rPr>
        <w:t>6</w:t>
      </w:r>
    </w:p>
    <w:p>
      <w:pPr>
        <w:pStyle w:val="BodyText"/>
        <w:spacing w:before="240"/>
        <w:ind w:left="23"/>
      </w:pPr>
      <w:r>
        <w:rPr>
          <w:spacing w:val="-2"/>
        </w:rPr>
        <w:t>Output:</w:t>
      </w:r>
    </w:p>
    <w:p>
      <w:pPr>
        <w:pStyle w:val="BodyText"/>
        <w:spacing w:before="241"/>
        <w:ind w:left="23"/>
      </w:pPr>
      <w:r>
        <w:rPr/>
        <w:t>2</w:t>
      </w:r>
      <w:r>
        <w:rPr>
          <w:spacing w:val="-1"/>
        </w:rPr>
        <w:t> </w:t>
      </w:r>
      <w:r>
        <w:rPr/>
        <w:t>5</w:t>
      </w:r>
      <w:r>
        <w:rPr>
          <w:spacing w:val="-1"/>
        </w:rPr>
        <w:t> </w:t>
      </w:r>
      <w:r>
        <w:rPr/>
        <w:t>6</w:t>
      </w:r>
      <w:r>
        <w:rPr>
          <w:spacing w:val="-2"/>
        </w:rPr>
        <w:t> </w:t>
      </w:r>
      <w:r>
        <w:rPr/>
        <w:t>10 </w:t>
      </w:r>
      <w:r>
        <w:rPr>
          <w:spacing w:val="-5"/>
        </w:rPr>
        <w:t>16</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Task</w:t>
      </w:r>
      <w:r>
        <w:rPr>
          <w:spacing w:val="-2"/>
          <w:sz w:val="22"/>
        </w:rPr>
        <w:t> </w:t>
      </w:r>
      <w:r>
        <w:rPr>
          <w:sz w:val="22"/>
        </w:rPr>
        <w:t>1:</w:t>
      </w:r>
      <w:r>
        <w:rPr>
          <w:spacing w:val="-2"/>
          <w:sz w:val="22"/>
        </w:rPr>
        <w:t> </w:t>
      </w:r>
      <w:r>
        <w:rPr>
          <w:spacing w:val="-10"/>
          <w:sz w:val="22"/>
        </w:rPr>
        <w:t>2</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2:</w:t>
      </w:r>
      <w:r>
        <w:rPr>
          <w:spacing w:val="-2"/>
          <w:sz w:val="22"/>
        </w:rPr>
        <w:t> </w:t>
      </w:r>
      <w:r>
        <w:rPr>
          <w:sz w:val="22"/>
        </w:rPr>
        <w:t>2+3</w:t>
      </w:r>
      <w:r>
        <w:rPr>
          <w:spacing w:val="-1"/>
          <w:sz w:val="22"/>
        </w:rPr>
        <w:t> </w:t>
      </w:r>
      <w:r>
        <w:rPr>
          <w:sz w:val="22"/>
        </w:rPr>
        <w:t>=</w:t>
      </w:r>
      <w:r>
        <w:rPr>
          <w:spacing w:val="-2"/>
          <w:sz w:val="22"/>
        </w:rPr>
        <w:t> </w:t>
      </w:r>
      <w:r>
        <w:rPr>
          <w:spacing w:val="-10"/>
          <w:sz w:val="22"/>
        </w:rPr>
        <w:t>5</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Task</w:t>
      </w:r>
      <w:r>
        <w:rPr>
          <w:spacing w:val="-3"/>
          <w:sz w:val="22"/>
        </w:rPr>
        <w:t> </w:t>
      </w:r>
      <w:r>
        <w:rPr>
          <w:sz w:val="22"/>
        </w:rPr>
        <w:t>3:</w:t>
      </w:r>
      <w:r>
        <w:rPr>
          <w:spacing w:val="-2"/>
          <w:sz w:val="22"/>
        </w:rPr>
        <w:t> </w:t>
      </w:r>
      <w:r>
        <w:rPr>
          <w:sz w:val="22"/>
        </w:rPr>
        <w:t>5+1</w:t>
      </w:r>
      <w:r>
        <w:rPr>
          <w:spacing w:val="-1"/>
          <w:sz w:val="22"/>
        </w:rPr>
        <w:t> </w:t>
      </w:r>
      <w:r>
        <w:rPr>
          <w:sz w:val="22"/>
        </w:rPr>
        <w:t>=</w:t>
      </w:r>
      <w:r>
        <w:rPr>
          <w:spacing w:val="-2"/>
          <w:sz w:val="22"/>
        </w:rPr>
        <w:t> </w:t>
      </w:r>
      <w:r>
        <w:rPr>
          <w:spacing w:val="-10"/>
          <w:sz w:val="22"/>
        </w:rPr>
        <w:t>6</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4:</w:t>
      </w:r>
      <w:r>
        <w:rPr>
          <w:spacing w:val="-2"/>
          <w:sz w:val="22"/>
        </w:rPr>
        <w:t> </w:t>
      </w:r>
      <w:r>
        <w:rPr>
          <w:sz w:val="22"/>
        </w:rPr>
        <w:t>6+4</w:t>
      </w:r>
      <w:r>
        <w:rPr>
          <w:spacing w:val="-1"/>
          <w:sz w:val="22"/>
        </w:rPr>
        <w:t> </w:t>
      </w:r>
      <w:r>
        <w:rPr>
          <w:sz w:val="22"/>
        </w:rPr>
        <w:t>=</w:t>
      </w:r>
      <w:r>
        <w:rPr>
          <w:spacing w:val="-2"/>
          <w:sz w:val="22"/>
        </w:rPr>
        <w:t> </w:t>
      </w:r>
      <w:r>
        <w:rPr>
          <w:spacing w:val="-5"/>
          <w:sz w:val="22"/>
        </w:rPr>
        <w:t>10</w:t>
      </w:r>
    </w:p>
    <w:p>
      <w:pPr>
        <w:pStyle w:val="ListParagraph"/>
        <w:spacing w:after="0" w:line="240" w:lineRule="auto"/>
        <w:jc w:val="left"/>
        <w:rPr>
          <w:sz w:val="22"/>
        </w:rPr>
        <w:sectPr>
          <w:pgSz w:w="11910" w:h="16840"/>
          <w:pgMar w:top="1380" w:bottom="280" w:left="1417" w:right="1417"/>
        </w:sectPr>
      </w:pPr>
    </w:p>
    <w:p>
      <w:pPr>
        <w:pStyle w:val="ListParagraph"/>
        <w:numPr>
          <w:ilvl w:val="0"/>
          <w:numId w:val="268"/>
        </w:numPr>
        <w:tabs>
          <w:tab w:pos="743" w:val="left" w:leader="none"/>
        </w:tabs>
        <w:spacing w:line="240" w:lineRule="auto" w:before="41" w:after="0"/>
        <w:ind w:left="743" w:right="0" w:hanging="720"/>
        <w:jc w:val="left"/>
        <w:rPr>
          <w:sz w:val="22"/>
        </w:rPr>
      </w:pPr>
      <w:r>
        <w:rPr>
          <w:sz w:val="22"/>
        </w:rPr>
        <w:t>Task</w:t>
      </w:r>
      <w:r>
        <w:rPr>
          <w:spacing w:val="-3"/>
          <w:sz w:val="22"/>
        </w:rPr>
        <w:t> </w:t>
      </w:r>
      <w:r>
        <w:rPr>
          <w:sz w:val="22"/>
        </w:rPr>
        <w:t>5:</w:t>
      </w:r>
      <w:r>
        <w:rPr>
          <w:spacing w:val="-2"/>
          <w:sz w:val="22"/>
        </w:rPr>
        <w:t> </w:t>
      </w:r>
      <w:r>
        <w:rPr>
          <w:sz w:val="22"/>
        </w:rPr>
        <w:t>10+6</w:t>
      </w:r>
      <w:r>
        <w:rPr>
          <w:spacing w:val="-2"/>
          <w:sz w:val="22"/>
        </w:rPr>
        <w:t> </w:t>
      </w:r>
      <w:r>
        <w:rPr>
          <w:sz w:val="22"/>
        </w:rPr>
        <w:t>=</w:t>
      </w:r>
      <w:r>
        <w:rPr>
          <w:spacing w:val="-2"/>
          <w:sz w:val="22"/>
        </w:rPr>
        <w:t> </w:t>
      </w:r>
      <w:r>
        <w:rPr>
          <w:spacing w:val="-5"/>
          <w:sz w:val="22"/>
        </w:rPr>
        <w:t>16</w:t>
      </w:r>
    </w:p>
    <w:p>
      <w:pPr>
        <w:pStyle w:val="BodyText"/>
        <w:spacing w:line="453" w:lineRule="auto" w:before="240"/>
        <w:ind w:left="23" w:right="7943"/>
      </w:pPr>
      <w:r>
        <w:rPr/>
        <w:t>Case#:</w:t>
      </w:r>
      <w:r>
        <w:rPr>
          <w:spacing w:val="-13"/>
        </w:rPr>
        <w:t> </w:t>
      </w:r>
      <w:r>
        <w:rPr/>
        <w:t>3 </w:t>
      </w:r>
      <w:r>
        <w:rPr>
          <w:spacing w:val="-2"/>
        </w:rPr>
        <w:t>Input:</w:t>
      </w:r>
    </w:p>
    <w:p>
      <w:pPr>
        <w:pStyle w:val="BodyText"/>
        <w:spacing w:before="3"/>
        <w:ind w:left="23"/>
      </w:pPr>
      <w:r>
        <w:rPr>
          <w:spacing w:val="-10"/>
        </w:rPr>
        <w:t>1</w:t>
      </w:r>
    </w:p>
    <w:p>
      <w:pPr>
        <w:pStyle w:val="BodyText"/>
        <w:spacing w:before="240"/>
        <w:ind w:left="23"/>
      </w:pPr>
      <w:r>
        <w:rPr>
          <w:spacing w:val="-10"/>
        </w:rPr>
        <w:t>4</w:t>
      </w:r>
    </w:p>
    <w:p>
      <w:pPr>
        <w:pStyle w:val="BodyText"/>
        <w:spacing w:before="240"/>
        <w:ind w:left="23"/>
      </w:pPr>
      <w:r>
        <w:rPr/>
        <w:t>1 1</w:t>
      </w:r>
      <w:r>
        <w:rPr>
          <w:spacing w:val="-1"/>
        </w:rPr>
        <w:t> </w:t>
      </w:r>
      <w:r>
        <w:rPr/>
        <w:t>1</w:t>
      </w:r>
      <w:r>
        <w:rPr>
          <w:spacing w:val="-1"/>
        </w:rPr>
        <w:t> </w:t>
      </w:r>
      <w:r>
        <w:rPr>
          <w:spacing w:val="-10"/>
        </w:rPr>
        <w:t>1</w:t>
      </w:r>
    </w:p>
    <w:p>
      <w:pPr>
        <w:pStyle w:val="BodyText"/>
        <w:spacing w:before="240"/>
        <w:ind w:left="23"/>
      </w:pPr>
      <w:r>
        <w:rPr>
          <w:spacing w:val="-2"/>
        </w:rPr>
        <w:t>Output:</w:t>
      </w:r>
    </w:p>
    <w:p>
      <w:pPr>
        <w:pStyle w:val="BodyText"/>
        <w:spacing w:before="241"/>
        <w:ind w:left="23"/>
      </w:pPr>
      <w:r>
        <w:rPr/>
        <w:t>1 2</w:t>
      </w:r>
      <w:r>
        <w:rPr>
          <w:spacing w:val="-1"/>
        </w:rPr>
        <w:t> </w:t>
      </w:r>
      <w:r>
        <w:rPr/>
        <w:t>3</w:t>
      </w:r>
      <w:r>
        <w:rPr>
          <w:spacing w:val="-1"/>
        </w:rPr>
        <w:t> </w:t>
      </w:r>
      <w:r>
        <w:rPr>
          <w:spacing w:val="-10"/>
        </w:rPr>
        <w:t>4</w:t>
      </w:r>
    </w:p>
    <w:p>
      <w:pPr>
        <w:pStyle w:val="BodyText"/>
        <w:spacing w:before="241"/>
        <w:ind w:left="23"/>
      </w:pPr>
      <w:r>
        <w:rPr/>
        <w:t>Each</w:t>
      </w:r>
      <w:r>
        <w:rPr>
          <w:spacing w:val="-5"/>
        </w:rPr>
        <w:t> </w:t>
      </w:r>
      <w:r>
        <w:rPr/>
        <w:t>task</w:t>
      </w:r>
      <w:r>
        <w:rPr>
          <w:spacing w:val="-2"/>
        </w:rPr>
        <w:t> </w:t>
      </w:r>
      <w:r>
        <w:rPr/>
        <w:t>takes</w:t>
      </w:r>
      <w:r>
        <w:rPr>
          <w:spacing w:val="-5"/>
        </w:rPr>
        <w:t> </w:t>
      </w:r>
      <w:r>
        <w:rPr/>
        <w:t>1 unit</w:t>
      </w:r>
      <w:r>
        <w:rPr>
          <w:spacing w:val="-5"/>
        </w:rPr>
        <w:t> </w:t>
      </w:r>
      <w:r>
        <w:rPr/>
        <w:t>time</w:t>
      </w:r>
      <w:r>
        <w:rPr>
          <w:spacing w:val="-4"/>
        </w:rPr>
        <w:t> </w:t>
      </w:r>
      <w:r>
        <w:rPr/>
        <w:t>and</w:t>
      </w:r>
      <w:r>
        <w:rPr>
          <w:spacing w:val="-4"/>
        </w:rPr>
        <w:t> </w:t>
      </w:r>
      <w:r>
        <w:rPr/>
        <w:t>starts</w:t>
      </w:r>
      <w:r>
        <w:rPr>
          <w:spacing w:val="-2"/>
        </w:rPr>
        <w:t> </w:t>
      </w:r>
      <w:r>
        <w:rPr/>
        <w:t>right</w:t>
      </w:r>
      <w:r>
        <w:rPr>
          <w:spacing w:val="-4"/>
        </w:rPr>
        <w:t> </w:t>
      </w:r>
      <w:r>
        <w:rPr/>
        <w:t>after</w:t>
      </w:r>
      <w:r>
        <w:rPr>
          <w:spacing w:val="-6"/>
        </w:rPr>
        <w:t> </w:t>
      </w:r>
      <w:r>
        <w:rPr/>
        <w:t>the</w:t>
      </w:r>
      <w:r>
        <w:rPr>
          <w:spacing w:val="-2"/>
        </w:rPr>
        <w:t> </w:t>
      </w:r>
      <w:r>
        <w:rPr/>
        <w:t>previous</w:t>
      </w:r>
      <w:r>
        <w:rPr>
          <w:spacing w:val="-4"/>
        </w:rPr>
        <w:t> one.</w:t>
      </w:r>
    </w:p>
    <w:p>
      <w:pPr>
        <w:pStyle w:val="BodyText"/>
      </w:pPr>
    </w:p>
    <w:p>
      <w:pPr>
        <w:pStyle w:val="BodyText"/>
        <w:spacing w:before="211"/>
      </w:pPr>
    </w:p>
    <w:p>
      <w:pPr>
        <w:pStyle w:val="BodyText"/>
        <w:ind w:left="23"/>
      </w:pPr>
      <w:r>
        <w:rPr/>
        <w:t>Problem</w:t>
      </w:r>
      <w:r>
        <w:rPr>
          <w:spacing w:val="-6"/>
        </w:rPr>
        <w:t> </w:t>
      </w:r>
      <w:r>
        <w:rPr>
          <w:spacing w:val="-10"/>
        </w:rPr>
        <w:t>8</w:t>
      </w:r>
    </w:p>
    <w:p>
      <w:pPr>
        <w:pStyle w:val="BodyText"/>
      </w:pPr>
    </w:p>
    <w:p>
      <w:pPr>
        <w:pStyle w:val="BodyText"/>
        <w:spacing w:before="212"/>
      </w:pPr>
    </w:p>
    <w:p>
      <w:pPr>
        <w:pStyle w:val="BodyText"/>
        <w:spacing w:line="276" w:lineRule="auto"/>
        <w:ind w:left="23" w:right="97"/>
      </w:pPr>
      <w:r>
        <w:rPr/>
        <w:t>You</w:t>
      </w:r>
      <w:r>
        <w:rPr>
          <w:spacing w:val="-3"/>
        </w:rPr>
        <w:t> </w:t>
      </w:r>
      <w:r>
        <w:rPr/>
        <w:t>are</w:t>
      </w:r>
      <w:r>
        <w:rPr>
          <w:spacing w:val="-2"/>
        </w:rPr>
        <w:t> </w:t>
      </w:r>
      <w:r>
        <w:rPr/>
        <w:t>given</w:t>
      </w:r>
      <w:r>
        <w:rPr>
          <w:spacing w:val="-2"/>
        </w:rPr>
        <w:t> </w:t>
      </w:r>
      <w:r>
        <w:rPr/>
        <w:t>a</w:t>
      </w:r>
      <w:r>
        <w:rPr>
          <w:spacing w:val="-2"/>
        </w:rPr>
        <w:t> </w:t>
      </w:r>
      <w:r>
        <w:rPr/>
        <w:t>string</w:t>
      </w:r>
      <w:r>
        <w:rPr>
          <w:spacing w:val="-3"/>
        </w:rPr>
        <w:t> </w:t>
      </w:r>
      <w:r>
        <w:rPr/>
        <w:t>s</w:t>
      </w:r>
      <w:r>
        <w:rPr>
          <w:spacing w:val="-1"/>
        </w:rPr>
        <w:t> </w:t>
      </w:r>
      <w:r>
        <w:rPr/>
        <w:t>which</w:t>
      </w:r>
      <w:r>
        <w:rPr>
          <w:spacing w:val="-2"/>
        </w:rPr>
        <w:t> </w:t>
      </w:r>
      <w:r>
        <w:rPr/>
        <w:t>contains</w:t>
      </w:r>
      <w:r>
        <w:rPr>
          <w:spacing w:val="-5"/>
        </w:rPr>
        <w:t> </w:t>
      </w:r>
      <w:r>
        <w:rPr/>
        <w:t>lowercase</w:t>
      </w:r>
      <w:r>
        <w:rPr>
          <w:spacing w:val="-2"/>
        </w:rPr>
        <w:t> </w:t>
      </w:r>
      <w:r>
        <w:rPr/>
        <w:t>and</w:t>
      </w:r>
      <w:r>
        <w:rPr>
          <w:spacing w:val="-5"/>
        </w:rPr>
        <w:t> </w:t>
      </w:r>
      <w:r>
        <w:rPr/>
        <w:t>uppercase</w:t>
      </w:r>
      <w:r>
        <w:rPr>
          <w:spacing w:val="-2"/>
        </w:rPr>
        <w:t> </w:t>
      </w:r>
      <w:r>
        <w:rPr/>
        <w:t>characters</w:t>
      </w:r>
      <w:r>
        <w:rPr>
          <w:spacing w:val="-5"/>
        </w:rPr>
        <w:t> </w:t>
      </w:r>
      <w:r>
        <w:rPr/>
        <w:t>along</w:t>
      </w:r>
      <w:r>
        <w:rPr>
          <w:spacing w:val="-5"/>
        </w:rPr>
        <w:t> </w:t>
      </w:r>
      <w:r>
        <w:rPr/>
        <w:t>with</w:t>
      </w:r>
      <w:r>
        <w:rPr>
          <w:spacing w:val="-3"/>
        </w:rPr>
        <w:t> </w:t>
      </w:r>
      <w:r>
        <w:rPr/>
        <w:t>the</w:t>
      </w:r>
      <w:r>
        <w:rPr>
          <w:spacing w:val="-2"/>
        </w:rPr>
        <w:t> </w:t>
      </w:r>
      <w:r>
        <w:rPr/>
        <w:t>asterisk (*) character.</w:t>
      </w:r>
    </w:p>
    <w:p>
      <w:pPr>
        <w:pStyle w:val="BodyText"/>
        <w:spacing w:before="201"/>
        <w:ind w:left="23"/>
      </w:pPr>
      <w:r>
        <w:rPr/>
        <w:t>In</w:t>
      </w:r>
      <w:r>
        <w:rPr>
          <w:spacing w:val="-3"/>
        </w:rPr>
        <w:t> </w:t>
      </w:r>
      <w:r>
        <w:rPr/>
        <w:t>one</w:t>
      </w:r>
      <w:r>
        <w:rPr>
          <w:spacing w:val="-2"/>
        </w:rPr>
        <w:t> operation:</w:t>
      </w:r>
    </w:p>
    <w:p>
      <w:pPr>
        <w:pStyle w:val="BodyText"/>
        <w:spacing w:before="241"/>
        <w:ind w:left="23"/>
      </w:pPr>
      <w:r>
        <w:rPr/>
        <w:t>You</w:t>
      </w:r>
      <w:r>
        <w:rPr>
          <w:spacing w:val="-3"/>
        </w:rPr>
        <w:t> </w:t>
      </w:r>
      <w:r>
        <w:rPr/>
        <w:t>choose a</w:t>
      </w:r>
      <w:r>
        <w:rPr>
          <w:spacing w:val="-5"/>
        </w:rPr>
        <w:t> </w:t>
      </w:r>
      <w:r>
        <w:rPr/>
        <w:t>star</w:t>
      </w:r>
      <w:r>
        <w:rPr>
          <w:spacing w:val="-4"/>
        </w:rPr>
        <w:t> </w:t>
      </w:r>
      <w:r>
        <w:rPr/>
        <w:t>*</w:t>
      </w:r>
      <w:r>
        <w:rPr>
          <w:spacing w:val="-2"/>
        </w:rPr>
        <w:t> </w:t>
      </w:r>
      <w:r>
        <w:rPr/>
        <w:t>in</w:t>
      </w:r>
      <w:r>
        <w:rPr>
          <w:spacing w:val="-3"/>
        </w:rPr>
        <w:t> </w:t>
      </w:r>
      <w:r>
        <w:rPr/>
        <w:t>the</w:t>
      </w:r>
      <w:r>
        <w:rPr>
          <w:spacing w:val="-1"/>
        </w:rPr>
        <w:t> </w:t>
      </w:r>
      <w:r>
        <w:rPr>
          <w:spacing w:val="-2"/>
        </w:rPr>
        <w:t>string.</w:t>
      </w:r>
    </w:p>
    <w:p>
      <w:pPr>
        <w:pStyle w:val="BodyText"/>
        <w:spacing w:before="240"/>
        <w:ind w:left="23"/>
      </w:pPr>
      <w:r>
        <w:rPr/>
        <w:t>You</w:t>
      </w:r>
      <w:r>
        <w:rPr>
          <w:spacing w:val="-7"/>
        </w:rPr>
        <w:t> </w:t>
      </w:r>
      <w:r>
        <w:rPr/>
        <w:t>remove</w:t>
      </w:r>
      <w:r>
        <w:rPr>
          <w:spacing w:val="-3"/>
        </w:rPr>
        <w:t> </w:t>
      </w:r>
      <w:r>
        <w:rPr/>
        <w:t>the</w:t>
      </w:r>
      <w:r>
        <w:rPr>
          <w:spacing w:val="-4"/>
        </w:rPr>
        <w:t> </w:t>
      </w:r>
      <w:r>
        <w:rPr/>
        <w:t>closest</w:t>
      </w:r>
      <w:r>
        <w:rPr>
          <w:spacing w:val="-2"/>
        </w:rPr>
        <w:t> </w:t>
      </w:r>
      <w:r>
        <w:rPr/>
        <w:t>non-star</w:t>
      </w:r>
      <w:r>
        <w:rPr>
          <w:spacing w:val="-4"/>
        </w:rPr>
        <w:t> </w:t>
      </w:r>
      <w:r>
        <w:rPr/>
        <w:t>character</w:t>
      </w:r>
      <w:r>
        <w:rPr>
          <w:spacing w:val="-3"/>
        </w:rPr>
        <w:t> </w:t>
      </w:r>
      <w:r>
        <w:rPr/>
        <w:t>to</w:t>
      </w:r>
      <w:r>
        <w:rPr>
          <w:spacing w:val="-3"/>
        </w:rPr>
        <w:t> </w:t>
      </w:r>
      <w:r>
        <w:rPr/>
        <w:t>its</w:t>
      </w:r>
      <w:r>
        <w:rPr>
          <w:spacing w:val="-2"/>
        </w:rPr>
        <w:t> </w:t>
      </w:r>
      <w:r>
        <w:rPr/>
        <w:t>left,</w:t>
      </w:r>
      <w:r>
        <w:rPr>
          <w:spacing w:val="-5"/>
        </w:rPr>
        <w:t> </w:t>
      </w:r>
      <w:r>
        <w:rPr/>
        <w:t>and</w:t>
      </w:r>
      <w:r>
        <w:rPr>
          <w:spacing w:val="-5"/>
        </w:rPr>
        <w:t> </w:t>
      </w:r>
      <w:r>
        <w:rPr/>
        <w:t>also</w:t>
      </w:r>
      <w:r>
        <w:rPr>
          <w:spacing w:val="-2"/>
        </w:rPr>
        <w:t> </w:t>
      </w:r>
      <w:r>
        <w:rPr/>
        <w:t>remove</w:t>
      </w:r>
      <w:r>
        <w:rPr>
          <w:spacing w:val="-6"/>
        </w:rPr>
        <w:t> </w:t>
      </w:r>
      <w:r>
        <w:rPr/>
        <w:t>the</w:t>
      </w:r>
      <w:r>
        <w:rPr>
          <w:spacing w:val="-3"/>
        </w:rPr>
        <w:t> </w:t>
      </w:r>
      <w:r>
        <w:rPr/>
        <w:t>star</w:t>
      </w:r>
      <w:r>
        <w:rPr>
          <w:spacing w:val="-3"/>
        </w:rPr>
        <w:t> </w:t>
      </w:r>
      <w:r>
        <w:rPr>
          <w:spacing w:val="-2"/>
        </w:rPr>
        <w:t>itself.</w:t>
      </w:r>
    </w:p>
    <w:p>
      <w:pPr>
        <w:pStyle w:val="BodyText"/>
        <w:spacing w:line="276" w:lineRule="auto" w:before="240"/>
        <w:ind w:left="23"/>
      </w:pPr>
      <w:r>
        <w:rPr/>
        <w:t>You</w:t>
      </w:r>
      <w:r>
        <w:rPr>
          <w:spacing w:val="-4"/>
        </w:rPr>
        <w:t> </w:t>
      </w:r>
      <w:r>
        <w:rPr/>
        <w:t>must perform</w:t>
      </w:r>
      <w:r>
        <w:rPr>
          <w:spacing w:val="-2"/>
        </w:rPr>
        <w:t> </w:t>
      </w:r>
      <w:r>
        <w:rPr/>
        <w:t>this</w:t>
      </w:r>
      <w:r>
        <w:rPr>
          <w:spacing w:val="-3"/>
        </w:rPr>
        <w:t> </w:t>
      </w:r>
      <w:r>
        <w:rPr/>
        <w:t>operation</w:t>
      </w:r>
      <w:r>
        <w:rPr>
          <w:spacing w:val="-2"/>
        </w:rPr>
        <w:t> </w:t>
      </w:r>
      <w:r>
        <w:rPr/>
        <w:t>for</w:t>
      </w:r>
      <w:r>
        <w:rPr>
          <w:spacing w:val="-3"/>
        </w:rPr>
        <w:t> </w:t>
      </w:r>
      <w:r>
        <w:rPr/>
        <w:t>every</w:t>
      </w:r>
      <w:r>
        <w:rPr>
          <w:spacing w:val="-1"/>
        </w:rPr>
        <w:t> </w:t>
      </w:r>
      <w:r>
        <w:rPr/>
        <w:t>star</w:t>
      </w:r>
      <w:r>
        <w:rPr>
          <w:spacing w:val="-1"/>
        </w:rPr>
        <w:t> </w:t>
      </w:r>
      <w:r>
        <w:rPr/>
        <w:t>in</w:t>
      </w:r>
      <w:r>
        <w:rPr>
          <w:spacing w:val="-4"/>
        </w:rPr>
        <w:t> </w:t>
      </w:r>
      <w:r>
        <w:rPr/>
        <w:t>the</w:t>
      </w:r>
      <w:r>
        <w:rPr>
          <w:spacing w:val="-3"/>
        </w:rPr>
        <w:t> </w:t>
      </w:r>
      <w:r>
        <w:rPr/>
        <w:t>string,</w:t>
      </w:r>
      <w:r>
        <w:rPr>
          <w:spacing w:val="-1"/>
        </w:rPr>
        <w:t> </w:t>
      </w:r>
      <w:r>
        <w:rPr/>
        <w:t>exactly</w:t>
      </w:r>
      <w:r>
        <w:rPr>
          <w:spacing w:val="-3"/>
        </w:rPr>
        <w:t> </w:t>
      </w:r>
      <w:r>
        <w:rPr/>
        <w:t>once</w:t>
      </w:r>
      <w:r>
        <w:rPr>
          <w:spacing w:val="-1"/>
        </w:rPr>
        <w:t> </w:t>
      </w:r>
      <w:r>
        <w:rPr/>
        <w:t>per</w:t>
      </w:r>
      <w:r>
        <w:rPr>
          <w:spacing w:val="-3"/>
        </w:rPr>
        <w:t> </w:t>
      </w:r>
      <w:r>
        <w:rPr/>
        <w:t>star,</w:t>
      </w:r>
      <w:r>
        <w:rPr>
          <w:spacing w:val="-1"/>
        </w:rPr>
        <w:t> </w:t>
      </w:r>
      <w:r>
        <w:rPr/>
        <w:t>and</w:t>
      </w:r>
      <w:r>
        <w:rPr>
          <w:spacing w:val="-3"/>
        </w:rPr>
        <w:t> </w:t>
      </w:r>
      <w:r>
        <w:rPr/>
        <w:t>print</w:t>
      </w:r>
      <w:r>
        <w:rPr>
          <w:spacing w:val="-1"/>
        </w:rPr>
        <w:t> </w:t>
      </w:r>
      <w:r>
        <w:rPr/>
        <w:t>the</w:t>
      </w:r>
      <w:r>
        <w:rPr>
          <w:spacing w:val="-3"/>
        </w:rPr>
        <w:t> </w:t>
      </w:r>
      <w:r>
        <w:rPr/>
        <w:t>final resulting string after all stars and the respective characters are removed.</w:t>
      </w:r>
    </w:p>
    <w:p>
      <w:pPr>
        <w:pStyle w:val="BodyText"/>
        <w:spacing w:before="201"/>
        <w:ind w:left="23"/>
      </w:pPr>
      <w:r>
        <w:rPr/>
        <w:t>It</w:t>
      </w:r>
      <w:r>
        <w:rPr>
          <w:spacing w:val="-4"/>
        </w:rPr>
        <w:t> </w:t>
      </w:r>
      <w:r>
        <w:rPr/>
        <w:t>is</w:t>
      </w:r>
      <w:r>
        <w:rPr>
          <w:spacing w:val="-4"/>
        </w:rPr>
        <w:t> </w:t>
      </w:r>
      <w:r>
        <w:rPr/>
        <w:t>guaranteed</w:t>
      </w:r>
      <w:r>
        <w:rPr>
          <w:spacing w:val="-3"/>
        </w:rPr>
        <w:t> </w:t>
      </w:r>
      <w:r>
        <w:rPr>
          <w:spacing w:val="-4"/>
        </w:rPr>
        <w:t>that:</w:t>
      </w:r>
    </w:p>
    <w:p>
      <w:pPr>
        <w:pStyle w:val="BodyText"/>
        <w:spacing w:line="453" w:lineRule="auto" w:before="240"/>
        <w:ind w:left="23" w:right="4835"/>
      </w:pPr>
      <w:r>
        <w:rPr/>
        <w:t>The</w:t>
      </w:r>
      <w:r>
        <w:rPr>
          <w:spacing w:val="-4"/>
        </w:rPr>
        <w:t> </w:t>
      </w:r>
      <w:r>
        <w:rPr/>
        <w:t>operation</w:t>
      </w:r>
      <w:r>
        <w:rPr>
          <w:spacing w:val="-4"/>
        </w:rPr>
        <w:t> </w:t>
      </w:r>
      <w:r>
        <w:rPr/>
        <w:t>is</w:t>
      </w:r>
      <w:r>
        <w:rPr>
          <w:spacing w:val="-4"/>
        </w:rPr>
        <w:t> </w:t>
      </w:r>
      <w:r>
        <w:rPr/>
        <w:t>always</w:t>
      </w:r>
      <w:r>
        <w:rPr>
          <w:spacing w:val="-6"/>
        </w:rPr>
        <w:t> </w:t>
      </w:r>
      <w:r>
        <w:rPr/>
        <w:t>possible</w:t>
      </w:r>
      <w:r>
        <w:rPr>
          <w:spacing w:val="-4"/>
        </w:rPr>
        <w:t> </w:t>
      </w:r>
      <w:r>
        <w:rPr/>
        <w:t>for</w:t>
      </w:r>
      <w:r>
        <w:rPr>
          <w:spacing w:val="-6"/>
        </w:rPr>
        <w:t> </w:t>
      </w:r>
      <w:r>
        <w:rPr/>
        <w:t>each</w:t>
      </w:r>
      <w:r>
        <w:rPr>
          <w:spacing w:val="-7"/>
        </w:rPr>
        <w:t> </w:t>
      </w:r>
      <w:r>
        <w:rPr/>
        <w:t>star. The resulting string is always unique.</w:t>
      </w:r>
    </w:p>
    <w:p>
      <w:pPr>
        <w:pStyle w:val="BodyText"/>
        <w:spacing w:before="3"/>
        <w:ind w:left="23"/>
      </w:pPr>
      <w:r>
        <w:rPr>
          <w:spacing w:val="-2"/>
        </w:rPr>
        <w:t>Parameters:</w:t>
      </w:r>
    </w:p>
    <w:p>
      <w:pPr>
        <w:pStyle w:val="BodyText"/>
        <w:spacing w:before="241"/>
        <w:ind w:left="23"/>
      </w:pPr>
      <w:r>
        <w:rPr/>
        <w:t>T</w:t>
      </w:r>
      <w:r>
        <w:rPr>
          <w:spacing w:val="-1"/>
        </w:rPr>
        <w:t> </w:t>
      </w:r>
      <w:r>
        <w:rPr/>
        <w:t>::</w:t>
      </w:r>
      <w:r>
        <w:rPr>
          <w:spacing w:val="-1"/>
        </w:rPr>
        <w:t> </w:t>
      </w:r>
      <w:r>
        <w:rPr>
          <w:spacing w:val="-2"/>
        </w:rPr>
        <w:t>INTEGER</w:t>
      </w:r>
    </w:p>
    <w:p>
      <w:pPr>
        <w:pStyle w:val="BodyText"/>
        <w:spacing w:before="240"/>
        <w:ind w:left="23"/>
      </w:pPr>
      <w:r>
        <w:rPr/>
        <w:t>Number</w:t>
      </w:r>
      <w:r>
        <w:rPr>
          <w:spacing w:val="-4"/>
        </w:rPr>
        <w:t> </w:t>
      </w:r>
      <w:r>
        <w:rPr/>
        <w:t>of</w:t>
      </w:r>
      <w:r>
        <w:rPr>
          <w:spacing w:val="-1"/>
        </w:rPr>
        <w:t> </w:t>
      </w:r>
      <w:r>
        <w:rPr/>
        <w:t>test</w:t>
      </w:r>
      <w:r>
        <w:rPr>
          <w:spacing w:val="-3"/>
        </w:rPr>
        <w:t> </w:t>
      </w:r>
      <w:r>
        <w:rPr>
          <w:spacing w:val="-2"/>
        </w:rPr>
        <w:t>cases.</w:t>
      </w:r>
    </w:p>
    <w:p>
      <w:pPr>
        <w:pStyle w:val="BodyText"/>
        <w:spacing w:before="240"/>
        <w:ind w:left="23"/>
      </w:pPr>
      <w:r>
        <w:rPr/>
        <w:t>T</w:t>
      </w:r>
      <w:r>
        <w:rPr>
          <w:spacing w:val="-1"/>
        </w:rPr>
        <w:t> </w:t>
      </w:r>
      <w:r>
        <w:rPr/>
        <w:t>:: 1</w:t>
      </w:r>
      <w:r>
        <w:rPr>
          <w:spacing w:val="-2"/>
        </w:rPr>
        <w:t> </w:t>
      </w:r>
      <w:r>
        <w:rPr/>
        <w:t>→ </w:t>
      </w:r>
      <w:r>
        <w:rPr>
          <w:spacing w:val="-5"/>
        </w:rPr>
        <w:t>100</w:t>
      </w:r>
    </w:p>
    <w:p>
      <w:pPr>
        <w:pStyle w:val="BodyText"/>
        <w:spacing w:before="240"/>
        <w:ind w:left="23"/>
      </w:pPr>
      <w:r>
        <w:rPr/>
        <w:t>S :: </w:t>
      </w:r>
      <w:r>
        <w:rPr>
          <w:spacing w:val="-2"/>
        </w:rPr>
        <w:t>STRING</w:t>
      </w:r>
    </w:p>
    <w:p>
      <w:pPr>
        <w:pStyle w:val="BodyText"/>
        <w:spacing w:before="240"/>
        <w:ind w:left="23"/>
      </w:pPr>
      <w:r>
        <w:rPr/>
        <w:t>A</w:t>
      </w:r>
      <w:r>
        <w:rPr>
          <w:spacing w:val="-6"/>
        </w:rPr>
        <w:t> </w:t>
      </w:r>
      <w:r>
        <w:rPr/>
        <w:t>string</w:t>
      </w:r>
      <w:r>
        <w:rPr>
          <w:spacing w:val="-7"/>
        </w:rPr>
        <w:t> </w:t>
      </w:r>
      <w:r>
        <w:rPr/>
        <w:t>consisting</w:t>
      </w:r>
      <w:r>
        <w:rPr>
          <w:spacing w:val="-6"/>
        </w:rPr>
        <w:t> </w:t>
      </w:r>
      <w:r>
        <w:rPr/>
        <w:t>of</w:t>
      </w:r>
      <w:r>
        <w:rPr>
          <w:spacing w:val="-6"/>
        </w:rPr>
        <w:t> </w:t>
      </w:r>
      <w:r>
        <w:rPr/>
        <w:t>uppercase/lowercase</w:t>
      </w:r>
      <w:r>
        <w:rPr>
          <w:spacing w:val="-5"/>
        </w:rPr>
        <w:t> </w:t>
      </w:r>
      <w:r>
        <w:rPr/>
        <w:t>letters</w:t>
      </w:r>
      <w:r>
        <w:rPr>
          <w:spacing w:val="-6"/>
        </w:rPr>
        <w:t> </w:t>
      </w:r>
      <w:r>
        <w:rPr/>
        <w:t>and</w:t>
      </w:r>
      <w:r>
        <w:rPr>
          <w:spacing w:val="-9"/>
        </w:rPr>
        <w:t> </w:t>
      </w:r>
      <w:r>
        <w:rPr/>
        <w:t>*</w:t>
      </w:r>
      <w:r>
        <w:rPr>
          <w:spacing w:val="-5"/>
        </w:rPr>
        <w:t> </w:t>
      </w:r>
      <w:r>
        <w:rPr>
          <w:spacing w:val="-2"/>
        </w:rPr>
        <w:t>characters.</w:t>
      </w:r>
    </w:p>
    <w:p>
      <w:pPr>
        <w:pStyle w:val="BodyText"/>
        <w:spacing w:after="0"/>
        <w:sectPr>
          <w:pgSz w:w="11910" w:h="16840"/>
          <w:pgMar w:top="1380" w:bottom="280" w:left="1417" w:right="1417"/>
        </w:sectPr>
      </w:pPr>
    </w:p>
    <w:p>
      <w:pPr>
        <w:pStyle w:val="BodyText"/>
        <w:spacing w:before="41"/>
        <w:ind w:left="23"/>
      </w:pPr>
      <w:r>
        <w:rPr/>
        <w:t>Length</w:t>
      </w:r>
      <w:r>
        <w:rPr>
          <w:spacing w:val="-4"/>
        </w:rPr>
        <w:t> </w:t>
      </w:r>
      <w:r>
        <w:rPr/>
        <w:t>::</w:t>
      </w:r>
      <w:r>
        <w:rPr>
          <w:spacing w:val="-3"/>
        </w:rPr>
        <w:t> </w:t>
      </w:r>
      <w:r>
        <w:rPr/>
        <w:t>1 →</w:t>
      </w:r>
      <w:r>
        <w:rPr>
          <w:spacing w:val="-4"/>
        </w:rPr>
        <w:t> 1000</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line="453" w:lineRule="auto" w:before="240"/>
        <w:ind w:left="23" w:right="6736"/>
      </w:pPr>
      <w:r>
        <w:rPr>
          <w:spacing w:val="-2"/>
        </w:rPr>
        <w:t>Dinesh**reddy**** Output:</w:t>
      </w:r>
    </w:p>
    <w:p>
      <w:pPr>
        <w:pStyle w:val="BodyText"/>
        <w:spacing w:before="2"/>
        <w:ind w:left="23"/>
      </w:pPr>
      <w:r>
        <w:rPr>
          <w:spacing w:val="-2"/>
        </w:rPr>
        <w:t>Diner</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'h'</w:t>
      </w:r>
      <w:r>
        <w:rPr>
          <w:spacing w:val="-6"/>
          <w:sz w:val="22"/>
        </w:rPr>
        <w:t> </w:t>
      </w:r>
      <w:r>
        <w:rPr>
          <w:sz w:val="22"/>
        </w:rPr>
        <w:t>is</w:t>
      </w:r>
      <w:r>
        <w:rPr>
          <w:spacing w:val="-3"/>
          <w:sz w:val="22"/>
        </w:rPr>
        <w:t> </w:t>
      </w:r>
      <w:r>
        <w:rPr>
          <w:sz w:val="22"/>
        </w:rPr>
        <w:t>removed</w:t>
      </w:r>
      <w:r>
        <w:rPr>
          <w:spacing w:val="-3"/>
          <w:sz w:val="22"/>
        </w:rPr>
        <w:t> </w:t>
      </w:r>
      <w:r>
        <w:rPr>
          <w:sz w:val="22"/>
        </w:rPr>
        <w:t>with</w:t>
      </w:r>
      <w:r>
        <w:rPr>
          <w:spacing w:val="-2"/>
          <w:sz w:val="22"/>
        </w:rPr>
        <w:t> </w:t>
      </w:r>
      <w:r>
        <w:rPr>
          <w:spacing w:val="-5"/>
          <w:sz w:val="22"/>
        </w:rPr>
        <w:t>'*'</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's'</w:t>
      </w:r>
      <w:r>
        <w:rPr>
          <w:spacing w:val="-6"/>
          <w:sz w:val="22"/>
        </w:rPr>
        <w:t> </w:t>
      </w:r>
      <w:r>
        <w:rPr>
          <w:sz w:val="22"/>
        </w:rPr>
        <w:t>is</w:t>
      </w:r>
      <w:r>
        <w:rPr>
          <w:spacing w:val="-3"/>
          <w:sz w:val="22"/>
        </w:rPr>
        <w:t> </w:t>
      </w:r>
      <w:r>
        <w:rPr>
          <w:sz w:val="22"/>
        </w:rPr>
        <w:t>removed</w:t>
      </w:r>
      <w:r>
        <w:rPr>
          <w:spacing w:val="-6"/>
          <w:sz w:val="22"/>
        </w:rPr>
        <w:t> </w:t>
      </w:r>
      <w:r>
        <w:rPr>
          <w:sz w:val="22"/>
        </w:rPr>
        <w:t>with</w:t>
      </w:r>
      <w:r>
        <w:rPr>
          <w:spacing w:val="-2"/>
          <w:sz w:val="22"/>
        </w:rPr>
        <w:t> </w:t>
      </w:r>
      <w:r>
        <w:rPr>
          <w:spacing w:val="-5"/>
          <w:sz w:val="22"/>
        </w:rPr>
        <w:t>'*'</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'y'</w:t>
      </w:r>
      <w:r>
        <w:rPr>
          <w:spacing w:val="-4"/>
          <w:sz w:val="22"/>
        </w:rPr>
        <w:t> </w:t>
      </w:r>
      <w:r>
        <w:rPr>
          <w:sz w:val="22"/>
        </w:rPr>
        <w:t>is</w:t>
      </w:r>
      <w:r>
        <w:rPr>
          <w:spacing w:val="-3"/>
          <w:sz w:val="22"/>
        </w:rPr>
        <w:t> </w:t>
      </w:r>
      <w:r>
        <w:rPr>
          <w:sz w:val="22"/>
        </w:rPr>
        <w:t>removed</w:t>
      </w:r>
      <w:r>
        <w:rPr>
          <w:spacing w:val="-3"/>
          <w:sz w:val="22"/>
        </w:rPr>
        <w:t> </w:t>
      </w:r>
      <w:r>
        <w:rPr>
          <w:sz w:val="22"/>
        </w:rPr>
        <w:t>with</w:t>
      </w:r>
      <w:r>
        <w:rPr>
          <w:spacing w:val="-3"/>
          <w:sz w:val="22"/>
        </w:rPr>
        <w:t> </w:t>
      </w:r>
      <w:r>
        <w:rPr>
          <w:spacing w:val="-5"/>
          <w:sz w:val="22"/>
        </w:rPr>
        <w:t>'*'</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'd'</w:t>
      </w:r>
      <w:r>
        <w:rPr>
          <w:spacing w:val="-6"/>
          <w:sz w:val="22"/>
        </w:rPr>
        <w:t> </w:t>
      </w:r>
      <w:r>
        <w:rPr>
          <w:sz w:val="22"/>
        </w:rPr>
        <w:t>is</w:t>
      </w:r>
      <w:r>
        <w:rPr>
          <w:spacing w:val="-3"/>
          <w:sz w:val="22"/>
        </w:rPr>
        <w:t> </w:t>
      </w:r>
      <w:r>
        <w:rPr>
          <w:sz w:val="22"/>
        </w:rPr>
        <w:t>removed</w:t>
      </w:r>
      <w:r>
        <w:rPr>
          <w:spacing w:val="-3"/>
          <w:sz w:val="22"/>
        </w:rPr>
        <w:t> </w:t>
      </w:r>
      <w:r>
        <w:rPr>
          <w:sz w:val="22"/>
        </w:rPr>
        <w:t>with</w:t>
      </w:r>
      <w:r>
        <w:rPr>
          <w:spacing w:val="-2"/>
          <w:sz w:val="22"/>
        </w:rPr>
        <w:t> </w:t>
      </w:r>
      <w:r>
        <w:rPr>
          <w:spacing w:val="-5"/>
          <w:sz w:val="22"/>
        </w:rPr>
        <w:t>'*'</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'd'</w:t>
      </w:r>
      <w:r>
        <w:rPr>
          <w:spacing w:val="-6"/>
          <w:sz w:val="22"/>
        </w:rPr>
        <w:t> </w:t>
      </w:r>
      <w:r>
        <w:rPr>
          <w:sz w:val="22"/>
        </w:rPr>
        <w:t>is</w:t>
      </w:r>
      <w:r>
        <w:rPr>
          <w:spacing w:val="-3"/>
          <w:sz w:val="22"/>
        </w:rPr>
        <w:t> </w:t>
      </w:r>
      <w:r>
        <w:rPr>
          <w:sz w:val="22"/>
        </w:rPr>
        <w:t>removed</w:t>
      </w:r>
      <w:r>
        <w:rPr>
          <w:spacing w:val="-3"/>
          <w:sz w:val="22"/>
        </w:rPr>
        <w:t> </w:t>
      </w:r>
      <w:r>
        <w:rPr>
          <w:sz w:val="22"/>
        </w:rPr>
        <w:t>with</w:t>
      </w:r>
      <w:r>
        <w:rPr>
          <w:spacing w:val="-2"/>
          <w:sz w:val="22"/>
        </w:rPr>
        <w:t> </w:t>
      </w:r>
      <w:r>
        <w:rPr>
          <w:spacing w:val="-5"/>
          <w:sz w:val="22"/>
        </w:rPr>
        <w:t>'*'</w:t>
      </w:r>
    </w:p>
    <w:p>
      <w:pPr>
        <w:pStyle w:val="ListParagraph"/>
        <w:numPr>
          <w:ilvl w:val="0"/>
          <w:numId w:val="268"/>
        </w:numPr>
        <w:tabs>
          <w:tab w:pos="743" w:val="left" w:leader="none"/>
        </w:tabs>
        <w:spacing w:line="453" w:lineRule="auto" w:before="241" w:after="0"/>
        <w:ind w:left="23" w:right="6376" w:firstLine="0"/>
        <w:jc w:val="left"/>
        <w:rPr>
          <w:sz w:val="22"/>
        </w:rPr>
      </w:pPr>
      <w:r>
        <w:rPr>
          <w:sz w:val="22"/>
        </w:rPr>
        <w:t>'e'</w:t>
      </w:r>
      <w:r>
        <w:rPr>
          <w:spacing w:val="-7"/>
          <w:sz w:val="22"/>
        </w:rPr>
        <w:t> </w:t>
      </w:r>
      <w:r>
        <w:rPr>
          <w:sz w:val="22"/>
        </w:rPr>
        <w:t>is</w:t>
      </w:r>
      <w:r>
        <w:rPr>
          <w:spacing w:val="-7"/>
          <w:sz w:val="22"/>
        </w:rPr>
        <w:t> </w:t>
      </w:r>
      <w:r>
        <w:rPr>
          <w:sz w:val="22"/>
        </w:rPr>
        <w:t>removed</w:t>
      </w:r>
      <w:r>
        <w:rPr>
          <w:spacing w:val="-10"/>
          <w:sz w:val="22"/>
        </w:rPr>
        <w:t> </w:t>
      </w:r>
      <w:r>
        <w:rPr>
          <w:sz w:val="22"/>
        </w:rPr>
        <w:t>with</w:t>
      </w:r>
      <w:r>
        <w:rPr>
          <w:spacing w:val="-8"/>
          <w:sz w:val="22"/>
        </w:rPr>
        <w:t> </w:t>
      </w:r>
      <w:r>
        <w:rPr>
          <w:sz w:val="22"/>
        </w:rPr>
        <w:t>'*' Resulting string: Diner</w:t>
      </w:r>
    </w:p>
    <w:p>
      <w:pPr>
        <w:pStyle w:val="BodyText"/>
        <w:spacing w:line="456" w:lineRule="auto" w:before="2"/>
        <w:ind w:left="23" w:right="7943"/>
      </w:pPr>
      <w:r>
        <w:rPr/>
        <w:t>Case#:</w:t>
      </w:r>
      <w:r>
        <w:rPr>
          <w:spacing w:val="-13"/>
        </w:rPr>
        <w:t> </w:t>
      </w:r>
      <w:r>
        <w:rPr/>
        <w:t>2 </w:t>
      </w:r>
      <w:r>
        <w:rPr>
          <w:spacing w:val="-2"/>
        </w:rPr>
        <w:t>Input:</w:t>
      </w:r>
    </w:p>
    <w:p>
      <w:pPr>
        <w:pStyle w:val="BodyText"/>
        <w:spacing w:line="266" w:lineRule="exact"/>
        <w:ind w:left="23"/>
      </w:pPr>
      <w:r>
        <w:rPr>
          <w:spacing w:val="-10"/>
        </w:rPr>
        <w:t>1</w:t>
      </w:r>
    </w:p>
    <w:p>
      <w:pPr>
        <w:pStyle w:val="BodyText"/>
        <w:spacing w:line="453" w:lineRule="auto" w:before="240"/>
        <w:ind w:left="23" w:right="7943"/>
      </w:pPr>
      <w:r>
        <w:rPr>
          <w:spacing w:val="-2"/>
        </w:rPr>
        <w:t>abcdef** Output:</w:t>
      </w:r>
    </w:p>
    <w:p>
      <w:pPr>
        <w:pStyle w:val="BodyText"/>
        <w:spacing w:before="3"/>
        <w:ind w:left="23"/>
      </w:pPr>
      <w:r>
        <w:rPr>
          <w:spacing w:val="-4"/>
        </w:rPr>
        <w:t>abcd</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Remove</w:t>
      </w:r>
      <w:r>
        <w:rPr>
          <w:spacing w:val="-2"/>
          <w:sz w:val="22"/>
        </w:rPr>
        <w:t> </w:t>
      </w:r>
      <w:r>
        <w:rPr>
          <w:sz w:val="22"/>
        </w:rPr>
        <w:t>'f'</w:t>
      </w:r>
      <w:r>
        <w:rPr>
          <w:spacing w:val="-2"/>
          <w:sz w:val="22"/>
        </w:rPr>
        <w:t> </w:t>
      </w:r>
      <w:r>
        <w:rPr>
          <w:sz w:val="22"/>
        </w:rPr>
        <w:t>and</w:t>
      </w:r>
      <w:r>
        <w:rPr>
          <w:spacing w:val="-3"/>
          <w:sz w:val="22"/>
        </w:rPr>
        <w:t> </w:t>
      </w:r>
      <w:r>
        <w:rPr>
          <w:sz w:val="22"/>
        </w:rPr>
        <w:t>''</w:t>
      </w:r>
      <w:r>
        <w:rPr>
          <w:spacing w:val="-2"/>
          <w:sz w:val="22"/>
        </w:rPr>
        <w:t> </w:t>
      </w:r>
      <w:r>
        <w:rPr>
          <w:sz w:val="22"/>
        </w:rPr>
        <w:t>→</w:t>
      </w:r>
      <w:r>
        <w:rPr>
          <w:spacing w:val="-3"/>
          <w:sz w:val="22"/>
        </w:rPr>
        <w:t> </w:t>
      </w:r>
      <w:r>
        <w:rPr>
          <w:spacing w:val="-2"/>
          <w:sz w:val="22"/>
        </w:rPr>
        <w:t>"ade"</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Remove</w:t>
      </w:r>
      <w:r>
        <w:rPr>
          <w:spacing w:val="-4"/>
          <w:sz w:val="22"/>
        </w:rPr>
        <w:t> </w:t>
      </w:r>
      <w:r>
        <w:rPr>
          <w:sz w:val="22"/>
        </w:rPr>
        <w:t>'e'</w:t>
      </w:r>
      <w:r>
        <w:rPr>
          <w:spacing w:val="-3"/>
          <w:sz w:val="22"/>
        </w:rPr>
        <w:t> </w:t>
      </w:r>
      <w:r>
        <w:rPr>
          <w:sz w:val="22"/>
        </w:rPr>
        <w:t>and</w:t>
      </w:r>
      <w:r>
        <w:rPr>
          <w:spacing w:val="-2"/>
          <w:sz w:val="22"/>
        </w:rPr>
        <w:t> </w:t>
      </w:r>
      <w:r>
        <w:rPr>
          <w:sz w:val="22"/>
        </w:rPr>
        <w:t>'*'</w:t>
      </w:r>
      <w:r>
        <w:rPr>
          <w:spacing w:val="-1"/>
          <w:sz w:val="22"/>
        </w:rPr>
        <w:t> </w:t>
      </w:r>
      <w:r>
        <w:rPr>
          <w:sz w:val="22"/>
        </w:rPr>
        <w:t>→</w:t>
      </w:r>
      <w:r>
        <w:rPr>
          <w:spacing w:val="-2"/>
          <w:sz w:val="22"/>
        </w:rPr>
        <w:t> </w:t>
      </w:r>
      <w:r>
        <w:rPr>
          <w:spacing w:val="-4"/>
          <w:sz w:val="22"/>
        </w:rPr>
        <w:t>"ad"</w:t>
      </w:r>
    </w:p>
    <w:p>
      <w:pPr>
        <w:pStyle w:val="BodyText"/>
        <w:spacing w:line="453" w:lineRule="auto" w:before="241"/>
        <w:ind w:left="23" w:right="7943"/>
      </w:pPr>
      <w:r>
        <w:rPr/>
        <w:t>Case#:</w:t>
      </w:r>
      <w:r>
        <w:rPr>
          <w:spacing w:val="-13"/>
        </w:rPr>
        <w:t> </w:t>
      </w:r>
      <w:r>
        <w:rPr/>
        <w:t>3 </w:t>
      </w:r>
      <w:r>
        <w:rPr>
          <w:spacing w:val="-2"/>
        </w:rPr>
        <w:t>Input:</w:t>
      </w:r>
    </w:p>
    <w:p>
      <w:pPr>
        <w:pStyle w:val="BodyText"/>
        <w:spacing w:before="2"/>
        <w:ind w:left="23"/>
      </w:pPr>
      <w:r>
        <w:rPr>
          <w:spacing w:val="-10"/>
        </w:rPr>
        <w:t>1</w:t>
      </w:r>
    </w:p>
    <w:p>
      <w:pPr>
        <w:pStyle w:val="BodyText"/>
        <w:spacing w:before="241"/>
        <w:ind w:left="23"/>
      </w:pPr>
      <w:r>
        <w:rPr>
          <w:spacing w:val="-2"/>
        </w:rPr>
        <w:t>ABCDEFG</w:t>
      </w:r>
    </w:p>
    <w:p>
      <w:pPr>
        <w:pStyle w:val="BodyText"/>
        <w:spacing w:before="240"/>
        <w:ind w:left="23"/>
      </w:pPr>
      <w:r>
        <w:rPr>
          <w:spacing w:val="-2"/>
        </w:rPr>
        <w:t>Output:</w:t>
      </w:r>
    </w:p>
    <w:p>
      <w:pPr>
        <w:pStyle w:val="BodyText"/>
        <w:spacing w:after="0"/>
        <w:sectPr>
          <w:pgSz w:w="11910" w:h="16840"/>
          <w:pgMar w:top="1380" w:bottom="280" w:left="1417" w:right="1417"/>
        </w:sectPr>
      </w:pPr>
    </w:p>
    <w:p>
      <w:pPr>
        <w:pStyle w:val="BodyText"/>
        <w:spacing w:before="41"/>
        <w:ind w:left="23"/>
      </w:pPr>
      <w:r>
        <w:rPr>
          <w:spacing w:val="-2"/>
        </w:rPr>
        <w:t>ABCDEFG</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There</w:t>
      </w:r>
      <w:r>
        <w:rPr>
          <w:spacing w:val="-3"/>
          <w:sz w:val="22"/>
        </w:rPr>
        <w:t> </w:t>
      </w:r>
      <w:r>
        <w:rPr>
          <w:sz w:val="22"/>
        </w:rPr>
        <w:t>are</w:t>
      </w:r>
      <w:r>
        <w:rPr>
          <w:spacing w:val="-3"/>
          <w:sz w:val="22"/>
        </w:rPr>
        <w:t> </w:t>
      </w:r>
      <w:r>
        <w:rPr>
          <w:sz w:val="22"/>
        </w:rPr>
        <w:t>no</w:t>
      </w:r>
      <w:r>
        <w:rPr>
          <w:spacing w:val="-2"/>
          <w:sz w:val="22"/>
        </w:rPr>
        <w:t> </w:t>
      </w:r>
      <w:r>
        <w:rPr>
          <w:sz w:val="22"/>
        </w:rPr>
        <w:t>*</w:t>
      </w:r>
      <w:r>
        <w:rPr>
          <w:spacing w:val="-4"/>
          <w:sz w:val="22"/>
        </w:rPr>
        <w:t> </w:t>
      </w:r>
      <w:r>
        <w:rPr>
          <w:sz w:val="22"/>
        </w:rPr>
        <w:t>characters,</w:t>
      </w:r>
      <w:r>
        <w:rPr>
          <w:spacing w:val="-5"/>
          <w:sz w:val="22"/>
        </w:rPr>
        <w:t> </w:t>
      </w:r>
      <w:r>
        <w:rPr>
          <w:sz w:val="22"/>
        </w:rPr>
        <w:t>so</w:t>
      </w:r>
      <w:r>
        <w:rPr>
          <w:spacing w:val="-1"/>
          <w:sz w:val="22"/>
        </w:rPr>
        <w:t> </w:t>
      </w:r>
      <w:r>
        <w:rPr>
          <w:sz w:val="22"/>
        </w:rPr>
        <w:t>no</w:t>
      </w:r>
      <w:r>
        <w:rPr>
          <w:spacing w:val="-2"/>
          <w:sz w:val="22"/>
        </w:rPr>
        <w:t> </w:t>
      </w:r>
      <w:r>
        <w:rPr>
          <w:sz w:val="22"/>
        </w:rPr>
        <w:t>operations</w:t>
      </w:r>
      <w:r>
        <w:rPr>
          <w:spacing w:val="-3"/>
          <w:sz w:val="22"/>
        </w:rPr>
        <w:t> </w:t>
      </w:r>
      <w:r>
        <w:rPr>
          <w:sz w:val="22"/>
        </w:rPr>
        <w:t>are</w:t>
      </w:r>
      <w:r>
        <w:rPr>
          <w:spacing w:val="-2"/>
          <w:sz w:val="22"/>
        </w:rPr>
        <w:t> performed.</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The</w:t>
      </w:r>
      <w:r>
        <w:rPr>
          <w:spacing w:val="-3"/>
          <w:sz w:val="22"/>
        </w:rPr>
        <w:t> </w:t>
      </w:r>
      <w:r>
        <w:rPr>
          <w:sz w:val="22"/>
        </w:rPr>
        <w:t>string</w:t>
      </w:r>
      <w:r>
        <w:rPr>
          <w:spacing w:val="-4"/>
          <w:sz w:val="22"/>
        </w:rPr>
        <w:t> </w:t>
      </w:r>
      <w:r>
        <w:rPr>
          <w:sz w:val="22"/>
        </w:rPr>
        <w:t>remains</w:t>
      </w:r>
      <w:r>
        <w:rPr>
          <w:spacing w:val="-3"/>
          <w:sz w:val="22"/>
        </w:rPr>
        <w:t> </w:t>
      </w:r>
      <w:r>
        <w:rPr>
          <w:sz w:val="22"/>
        </w:rPr>
        <w:t>as</w:t>
      </w:r>
      <w:r>
        <w:rPr>
          <w:spacing w:val="-3"/>
          <w:sz w:val="22"/>
        </w:rPr>
        <w:t> </w:t>
      </w:r>
      <w:r>
        <w:rPr>
          <w:sz w:val="22"/>
        </w:rPr>
        <w:t>it</w:t>
      </w:r>
      <w:r>
        <w:rPr>
          <w:spacing w:val="-5"/>
          <w:sz w:val="22"/>
        </w:rPr>
        <w:t> is.</w:t>
      </w:r>
    </w:p>
    <w:p>
      <w:pPr>
        <w:pStyle w:val="BodyText"/>
      </w:pPr>
    </w:p>
    <w:p>
      <w:pPr>
        <w:pStyle w:val="BodyText"/>
        <w:spacing w:before="211"/>
      </w:pPr>
    </w:p>
    <w:p>
      <w:pPr>
        <w:pStyle w:val="BodyText"/>
        <w:ind w:left="23"/>
      </w:pPr>
      <w:r>
        <w:rPr/>
        <w:t>Problem</w:t>
      </w:r>
      <w:r>
        <w:rPr>
          <w:spacing w:val="-6"/>
        </w:rPr>
        <w:t> </w:t>
      </w:r>
      <w:r>
        <w:rPr>
          <w:spacing w:val="-10"/>
        </w:rPr>
        <w:t>9</w:t>
      </w:r>
    </w:p>
    <w:p>
      <w:pPr>
        <w:pStyle w:val="BodyText"/>
      </w:pPr>
    </w:p>
    <w:p>
      <w:pPr>
        <w:pStyle w:val="BodyText"/>
        <w:spacing w:before="212"/>
      </w:pPr>
    </w:p>
    <w:p>
      <w:pPr>
        <w:pStyle w:val="BodyText"/>
        <w:spacing w:line="276" w:lineRule="auto"/>
        <w:ind w:left="23" w:right="97"/>
      </w:pPr>
      <w:r>
        <w:rPr/>
        <w:t>You</w:t>
      </w:r>
      <w:r>
        <w:rPr>
          <w:spacing w:val="-3"/>
        </w:rPr>
        <w:t> </w:t>
      </w:r>
      <w:r>
        <w:rPr/>
        <w:t>are</w:t>
      </w:r>
      <w:r>
        <w:rPr>
          <w:spacing w:val="-2"/>
        </w:rPr>
        <w:t> </w:t>
      </w:r>
      <w:r>
        <w:rPr/>
        <w:t>given</w:t>
      </w:r>
      <w:r>
        <w:rPr>
          <w:spacing w:val="-2"/>
        </w:rPr>
        <w:t> </w:t>
      </w:r>
      <w:r>
        <w:rPr/>
        <w:t>an</w:t>
      </w:r>
      <w:r>
        <w:rPr>
          <w:spacing w:val="-2"/>
        </w:rPr>
        <w:t> </w:t>
      </w:r>
      <w:r>
        <w:rPr/>
        <w:t>array</w:t>
      </w:r>
      <w:r>
        <w:rPr>
          <w:spacing w:val="-2"/>
        </w:rPr>
        <w:t> </w:t>
      </w:r>
      <w:r>
        <w:rPr/>
        <w:t>arr</w:t>
      </w:r>
      <w:r>
        <w:rPr>
          <w:spacing w:val="-4"/>
        </w:rPr>
        <w:t> </w:t>
      </w:r>
      <w:r>
        <w:rPr/>
        <w:t>of</w:t>
      </w:r>
      <w:r>
        <w:rPr>
          <w:spacing w:val="-1"/>
        </w:rPr>
        <w:t> </w:t>
      </w:r>
      <w:r>
        <w:rPr/>
        <w:t>integers</w:t>
      </w:r>
      <w:r>
        <w:rPr>
          <w:spacing w:val="-2"/>
        </w:rPr>
        <w:t> </w:t>
      </w:r>
      <w:r>
        <w:rPr/>
        <w:t>indexed</w:t>
      </w:r>
      <w:r>
        <w:rPr>
          <w:spacing w:val="-2"/>
        </w:rPr>
        <w:t> </w:t>
      </w:r>
      <w:r>
        <w:rPr/>
        <w:t>from</w:t>
      </w:r>
      <w:r>
        <w:rPr>
          <w:spacing w:val="-4"/>
        </w:rPr>
        <w:t> </w:t>
      </w:r>
      <w:r>
        <w:rPr/>
        <w:t>0.</w:t>
      </w:r>
      <w:r>
        <w:rPr>
          <w:spacing w:val="-5"/>
        </w:rPr>
        <w:t> </w:t>
      </w:r>
      <w:r>
        <w:rPr/>
        <w:t>Your</w:t>
      </w:r>
      <w:r>
        <w:rPr>
          <w:spacing w:val="-4"/>
        </w:rPr>
        <w:t> </w:t>
      </w:r>
      <w:r>
        <w:rPr/>
        <w:t>task</w:t>
      </w:r>
      <w:r>
        <w:rPr>
          <w:spacing w:val="-4"/>
        </w:rPr>
        <w:t> </w:t>
      </w:r>
      <w:r>
        <w:rPr/>
        <w:t>is</w:t>
      </w:r>
      <w:r>
        <w:rPr>
          <w:spacing w:val="-2"/>
        </w:rPr>
        <w:t> </w:t>
      </w:r>
      <w:r>
        <w:rPr/>
        <w:t>to</w:t>
      </w:r>
      <w:r>
        <w:rPr>
          <w:spacing w:val="-1"/>
        </w:rPr>
        <w:t> </w:t>
      </w:r>
      <w:r>
        <w:rPr/>
        <w:t>find</w:t>
      </w:r>
      <w:r>
        <w:rPr>
          <w:spacing w:val="-3"/>
        </w:rPr>
        <w:t> </w:t>
      </w:r>
      <w:r>
        <w:rPr/>
        <w:t>the</w:t>
      </w:r>
      <w:r>
        <w:rPr>
          <w:spacing w:val="-2"/>
        </w:rPr>
        <w:t> </w:t>
      </w:r>
      <w:r>
        <w:rPr/>
        <w:t>greatest</w:t>
      </w:r>
      <w:r>
        <w:rPr>
          <w:spacing w:val="-4"/>
        </w:rPr>
        <w:t> </w:t>
      </w:r>
      <w:r>
        <w:rPr/>
        <w:t>common divisor (GCD) of the smallest and largest numbers in the array.</w:t>
      </w:r>
    </w:p>
    <w:p>
      <w:pPr>
        <w:pStyle w:val="BodyText"/>
        <w:spacing w:line="273" w:lineRule="auto" w:before="202"/>
        <w:ind w:left="23"/>
      </w:pPr>
      <w:r>
        <w:rPr/>
        <w:t>The</w:t>
      </w:r>
      <w:r>
        <w:rPr>
          <w:spacing w:val="-2"/>
        </w:rPr>
        <w:t> </w:t>
      </w:r>
      <w:r>
        <w:rPr/>
        <w:t>GCD</w:t>
      </w:r>
      <w:r>
        <w:rPr>
          <w:spacing w:val="-3"/>
        </w:rPr>
        <w:t> </w:t>
      </w:r>
      <w:r>
        <w:rPr/>
        <w:t>of</w:t>
      </w:r>
      <w:r>
        <w:rPr>
          <w:spacing w:val="-2"/>
        </w:rPr>
        <w:t> </w:t>
      </w:r>
      <w:r>
        <w:rPr/>
        <w:t>two</w:t>
      </w:r>
      <w:r>
        <w:rPr>
          <w:spacing w:val="-2"/>
        </w:rPr>
        <w:t> </w:t>
      </w:r>
      <w:r>
        <w:rPr/>
        <w:t>numbers</w:t>
      </w:r>
      <w:r>
        <w:rPr>
          <w:spacing w:val="-5"/>
        </w:rPr>
        <w:t> </w:t>
      </w:r>
      <w:r>
        <w:rPr/>
        <w:t>is</w:t>
      </w:r>
      <w:r>
        <w:rPr>
          <w:spacing w:val="-5"/>
        </w:rPr>
        <w:t> </w:t>
      </w:r>
      <w:r>
        <w:rPr/>
        <w:t>the</w:t>
      </w:r>
      <w:r>
        <w:rPr>
          <w:spacing w:val="-2"/>
        </w:rPr>
        <w:t> </w:t>
      </w:r>
      <w:r>
        <w:rPr/>
        <w:t>largest</w:t>
      </w:r>
      <w:r>
        <w:rPr>
          <w:spacing w:val="-1"/>
        </w:rPr>
        <w:t> </w:t>
      </w:r>
      <w:r>
        <w:rPr/>
        <w:t>positive</w:t>
      </w:r>
      <w:r>
        <w:rPr>
          <w:spacing w:val="-2"/>
        </w:rPr>
        <w:t> </w:t>
      </w:r>
      <w:r>
        <w:rPr/>
        <w:t>integer</w:t>
      </w:r>
      <w:r>
        <w:rPr>
          <w:spacing w:val="-5"/>
        </w:rPr>
        <w:t> </w:t>
      </w:r>
      <w:r>
        <w:rPr/>
        <w:t>that</w:t>
      </w:r>
      <w:r>
        <w:rPr>
          <w:spacing w:val="-2"/>
        </w:rPr>
        <w:t> </w:t>
      </w:r>
      <w:r>
        <w:rPr/>
        <w:t>divides</w:t>
      </w:r>
      <w:r>
        <w:rPr>
          <w:spacing w:val="-1"/>
        </w:rPr>
        <w:t> </w:t>
      </w:r>
      <w:r>
        <w:rPr/>
        <w:t>both</w:t>
      </w:r>
      <w:r>
        <w:rPr>
          <w:spacing w:val="-2"/>
        </w:rPr>
        <w:t> </w:t>
      </w:r>
      <w:r>
        <w:rPr/>
        <w:t>numbers</w:t>
      </w:r>
      <w:r>
        <w:rPr>
          <w:spacing w:val="-5"/>
        </w:rPr>
        <w:t> </w:t>
      </w:r>
      <w:r>
        <w:rPr/>
        <w:t>without</w:t>
      </w:r>
      <w:r>
        <w:rPr>
          <w:spacing w:val="-2"/>
        </w:rPr>
        <w:t> </w:t>
      </w:r>
      <w:r>
        <w:rPr/>
        <w:t>leaving</w:t>
      </w:r>
      <w:r>
        <w:rPr>
          <w:spacing w:val="-3"/>
        </w:rPr>
        <w:t> </w:t>
      </w:r>
      <w:r>
        <w:rPr/>
        <w:t>a </w:t>
      </w:r>
      <w:r>
        <w:rPr>
          <w:spacing w:val="-2"/>
        </w:rPr>
        <w:t>remainder.</w:t>
      </w:r>
    </w:p>
    <w:p>
      <w:pPr>
        <w:pStyle w:val="BodyText"/>
        <w:spacing w:before="203"/>
        <w:ind w:left="23"/>
      </w:pPr>
      <w:r>
        <w:rPr>
          <w:spacing w:val="-2"/>
        </w:rPr>
        <w:t>Parameters:</w:t>
      </w:r>
    </w:p>
    <w:p>
      <w:pPr>
        <w:pStyle w:val="BodyText"/>
        <w:spacing w:before="243"/>
        <w:ind w:left="23"/>
      </w:pPr>
      <w:r>
        <w:rPr/>
        <w:t>n</w:t>
      </w:r>
      <w:r>
        <w:rPr>
          <w:spacing w:val="-3"/>
        </w:rPr>
        <w:t> </w:t>
      </w:r>
      <w:r>
        <w:rPr/>
        <w:t>::</w:t>
      </w:r>
      <w:r>
        <w:rPr>
          <w:spacing w:val="2"/>
        </w:rPr>
        <w:t> </w:t>
      </w:r>
      <w:r>
        <w:rPr>
          <w:spacing w:val="-2"/>
        </w:rPr>
        <w:t>INTEGER</w:t>
      </w:r>
    </w:p>
    <w:p>
      <w:pPr>
        <w:pStyle w:val="BodyText"/>
        <w:spacing w:before="240"/>
        <w:ind w:left="23"/>
      </w:pPr>
      <w:r>
        <w:rPr/>
        <w:t>The</w:t>
      </w:r>
      <w:r>
        <w:rPr>
          <w:spacing w:val="-3"/>
        </w:rPr>
        <w:t> </w:t>
      </w:r>
      <w:r>
        <w:rPr/>
        <w:t>number</w:t>
      </w:r>
      <w:r>
        <w:rPr>
          <w:spacing w:val="-2"/>
        </w:rPr>
        <w:t> </w:t>
      </w:r>
      <w:r>
        <w:rPr/>
        <w:t>of</w:t>
      </w:r>
      <w:r>
        <w:rPr>
          <w:spacing w:val="-6"/>
        </w:rPr>
        <w:t> </w:t>
      </w:r>
      <w:r>
        <w:rPr/>
        <w:t>elements</w:t>
      </w:r>
      <w:r>
        <w:rPr>
          <w:spacing w:val="-2"/>
        </w:rPr>
        <w:t> </w:t>
      </w:r>
      <w:r>
        <w:rPr/>
        <w:t>in</w:t>
      </w:r>
      <w:r>
        <w:rPr>
          <w:spacing w:val="-6"/>
        </w:rPr>
        <w:t> </w:t>
      </w:r>
      <w:r>
        <w:rPr/>
        <w:t>the</w:t>
      </w:r>
      <w:r>
        <w:rPr>
          <w:spacing w:val="-2"/>
        </w:rPr>
        <w:t> array.</w:t>
      </w:r>
    </w:p>
    <w:p>
      <w:pPr>
        <w:pStyle w:val="BodyText"/>
        <w:spacing w:before="241"/>
        <w:ind w:left="23"/>
      </w:pPr>
      <w:r>
        <w:rPr/>
        <w:t>n</w:t>
      </w:r>
      <w:r>
        <w:rPr>
          <w:spacing w:val="-1"/>
        </w:rPr>
        <w:t> </w:t>
      </w:r>
      <w:r>
        <w:rPr/>
        <w:t>::</w:t>
      </w:r>
      <w:r>
        <w:rPr>
          <w:spacing w:val="-2"/>
        </w:rPr>
        <w:t> </w:t>
      </w:r>
      <w:r>
        <w:rPr/>
        <w:t>1 →</w:t>
      </w:r>
      <w:r>
        <w:rPr>
          <w:spacing w:val="-1"/>
        </w:rPr>
        <w:t> </w:t>
      </w:r>
      <w:r>
        <w:rPr>
          <w:spacing w:val="-5"/>
        </w:rPr>
        <w:t>10⁵</w:t>
      </w:r>
    </w:p>
    <w:p>
      <w:pPr>
        <w:pStyle w:val="BodyText"/>
        <w:spacing w:before="240"/>
        <w:ind w:left="23"/>
      </w:pPr>
      <w:r>
        <w:rPr/>
        <w:t>arr</w:t>
      </w:r>
      <w:r>
        <w:rPr>
          <w:spacing w:val="-5"/>
        </w:rPr>
        <w:t> </w:t>
      </w:r>
      <w:r>
        <w:rPr/>
        <w:t>::</w:t>
      </w:r>
      <w:r>
        <w:rPr>
          <w:spacing w:val="-4"/>
        </w:rPr>
        <w:t> </w:t>
      </w:r>
      <w:r>
        <w:rPr/>
        <w:t>INTEGER</w:t>
      </w:r>
      <w:r>
        <w:rPr>
          <w:spacing w:val="-1"/>
        </w:rPr>
        <w:t> </w:t>
      </w:r>
      <w:r>
        <w:rPr>
          <w:spacing w:val="-4"/>
        </w:rPr>
        <w:t>ARRAY</w:t>
      </w:r>
    </w:p>
    <w:p>
      <w:pPr>
        <w:pStyle w:val="BodyText"/>
        <w:spacing w:before="240"/>
        <w:ind w:left="23"/>
      </w:pPr>
      <w:r>
        <w:rPr/>
        <w:t>Each</w:t>
      </w:r>
      <w:r>
        <w:rPr>
          <w:spacing w:val="-3"/>
        </w:rPr>
        <w:t> </w:t>
      </w:r>
      <w:r>
        <w:rPr/>
        <w:t>line</w:t>
      </w:r>
      <w:r>
        <w:rPr>
          <w:spacing w:val="-2"/>
        </w:rPr>
        <w:t> </w:t>
      </w:r>
      <w:r>
        <w:rPr/>
        <w:t>i</w:t>
      </w:r>
      <w:r>
        <w:rPr>
          <w:spacing w:val="-4"/>
        </w:rPr>
        <w:t> </w:t>
      </w:r>
      <w:r>
        <w:rPr/>
        <w:t>of</w:t>
      </w:r>
      <w:r>
        <w:rPr>
          <w:spacing w:val="-4"/>
        </w:rPr>
        <w:t> </w:t>
      </w:r>
      <w:r>
        <w:rPr/>
        <w:t>the</w:t>
      </w:r>
      <w:r>
        <w:rPr>
          <w:spacing w:val="-2"/>
        </w:rPr>
        <w:t> </w:t>
      </w:r>
      <w:r>
        <w:rPr/>
        <w:t>array</w:t>
      </w:r>
      <w:r>
        <w:rPr>
          <w:spacing w:val="-2"/>
        </w:rPr>
        <w:t> </w:t>
      </w:r>
      <w:r>
        <w:rPr/>
        <w:t>contains</w:t>
      </w:r>
      <w:r>
        <w:rPr>
          <w:spacing w:val="-2"/>
        </w:rPr>
        <w:t> </w:t>
      </w:r>
      <w:r>
        <w:rPr/>
        <w:t>an</w:t>
      </w:r>
      <w:r>
        <w:rPr>
          <w:spacing w:val="-2"/>
        </w:rPr>
        <w:t> </w:t>
      </w:r>
      <w:r>
        <w:rPr/>
        <w:t>integer</w:t>
      </w:r>
      <w:r>
        <w:rPr>
          <w:spacing w:val="-4"/>
        </w:rPr>
        <w:t> </w:t>
      </w:r>
      <w:r>
        <w:rPr>
          <w:spacing w:val="-2"/>
        </w:rPr>
        <w:t>value.</w:t>
      </w:r>
    </w:p>
    <w:p>
      <w:pPr>
        <w:pStyle w:val="BodyText"/>
        <w:spacing w:before="241"/>
        <w:ind w:left="23"/>
      </w:pPr>
      <w:r>
        <w:rPr/>
        <w:t>arr[i]</w:t>
      </w:r>
      <w:r>
        <w:rPr>
          <w:spacing w:val="-3"/>
        </w:rPr>
        <w:t> </w:t>
      </w:r>
      <w:r>
        <w:rPr/>
        <w:t>::</w:t>
      </w:r>
      <w:r>
        <w:rPr>
          <w:spacing w:val="-2"/>
        </w:rPr>
        <w:t> </w:t>
      </w:r>
      <w:r>
        <w:rPr/>
        <w:t>1</w:t>
      </w:r>
      <w:r>
        <w:rPr>
          <w:spacing w:val="-1"/>
        </w:rPr>
        <w:t> </w:t>
      </w:r>
      <w:r>
        <w:rPr/>
        <w:t>→</w:t>
      </w:r>
      <w:r>
        <w:rPr>
          <w:spacing w:val="-2"/>
        </w:rPr>
        <w:t> </w:t>
      </w:r>
      <w:r>
        <w:rPr>
          <w:spacing w:val="-5"/>
        </w:rPr>
        <w:t>10⁹</w:t>
      </w:r>
    </w:p>
    <w:p>
      <w:pPr>
        <w:pStyle w:val="BodyText"/>
        <w:spacing w:line="453" w:lineRule="auto" w:before="240"/>
        <w:ind w:left="23" w:right="7943"/>
      </w:pPr>
      <w:r>
        <w:rPr/>
        <w:t>Case#:</w:t>
      </w:r>
      <w:r>
        <w:rPr>
          <w:spacing w:val="-13"/>
        </w:rPr>
        <w:t> </w:t>
      </w:r>
      <w:r>
        <w:rPr/>
        <w:t>1 </w:t>
      </w:r>
      <w:r>
        <w:rPr>
          <w:spacing w:val="-2"/>
        </w:rPr>
        <w:t>Input:</w:t>
      </w:r>
    </w:p>
    <w:p>
      <w:pPr>
        <w:pStyle w:val="BodyText"/>
        <w:spacing w:before="2"/>
        <w:ind w:left="23"/>
      </w:pPr>
      <w:r>
        <w:rPr>
          <w:spacing w:val="-10"/>
        </w:rPr>
        <w:t>5</w:t>
      </w:r>
    </w:p>
    <w:p>
      <w:pPr>
        <w:pStyle w:val="BodyText"/>
        <w:spacing w:before="241"/>
        <w:ind w:left="23"/>
      </w:pPr>
      <w:r>
        <w:rPr/>
        <w:t>2 4</w:t>
      </w:r>
      <w:r>
        <w:rPr>
          <w:spacing w:val="-1"/>
        </w:rPr>
        <w:t> </w:t>
      </w:r>
      <w:r>
        <w:rPr/>
        <w:t>6</w:t>
      </w:r>
      <w:r>
        <w:rPr>
          <w:spacing w:val="-1"/>
        </w:rPr>
        <w:t> </w:t>
      </w:r>
      <w:r>
        <w:rPr/>
        <w:t>8</w:t>
      </w:r>
      <w:r>
        <w:rPr>
          <w:spacing w:val="-2"/>
        </w:rPr>
        <w:t> </w:t>
      </w:r>
      <w:r>
        <w:rPr>
          <w:spacing w:val="-5"/>
        </w:rPr>
        <w:t>10</w:t>
      </w:r>
    </w:p>
    <w:p>
      <w:pPr>
        <w:pStyle w:val="BodyText"/>
        <w:spacing w:before="240"/>
        <w:ind w:left="23"/>
      </w:pPr>
      <w:r>
        <w:rPr>
          <w:spacing w:val="-2"/>
        </w:rPr>
        <w:t>Output:</w:t>
      </w:r>
    </w:p>
    <w:p>
      <w:pPr>
        <w:pStyle w:val="BodyText"/>
        <w:spacing w:before="241"/>
        <w:ind w:left="23"/>
      </w:pPr>
      <w:r>
        <w:rPr>
          <w:spacing w:val="-10"/>
        </w:rPr>
        <w:t>2</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Minimum:</w:t>
      </w:r>
      <w:r>
        <w:rPr>
          <w:spacing w:val="-9"/>
          <w:sz w:val="22"/>
        </w:rPr>
        <w:t> </w:t>
      </w:r>
      <w:r>
        <w:rPr>
          <w:spacing w:val="-10"/>
          <w:sz w:val="22"/>
        </w:rPr>
        <w:t>2</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Maximum:</w:t>
      </w:r>
      <w:r>
        <w:rPr>
          <w:spacing w:val="-8"/>
          <w:sz w:val="22"/>
        </w:rPr>
        <w:t> </w:t>
      </w:r>
      <w:r>
        <w:rPr>
          <w:spacing w:val="-5"/>
          <w:sz w:val="22"/>
        </w:rPr>
        <w:t>10</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GCD(2,</w:t>
      </w:r>
      <w:r>
        <w:rPr>
          <w:spacing w:val="-4"/>
          <w:sz w:val="22"/>
        </w:rPr>
        <w:t> </w:t>
      </w:r>
      <w:r>
        <w:rPr>
          <w:sz w:val="22"/>
        </w:rPr>
        <w:t>10)</w:t>
      </w:r>
      <w:r>
        <w:rPr>
          <w:spacing w:val="-5"/>
          <w:sz w:val="22"/>
        </w:rPr>
        <w:t> </w:t>
      </w:r>
      <w:r>
        <w:rPr>
          <w:sz w:val="22"/>
        </w:rPr>
        <w:t>=</w:t>
      </w:r>
      <w:r>
        <w:rPr>
          <w:spacing w:val="-3"/>
          <w:sz w:val="22"/>
        </w:rPr>
        <w:t> </w:t>
      </w:r>
      <w:r>
        <w:rPr>
          <w:spacing w:val="-10"/>
          <w:sz w:val="22"/>
        </w:rPr>
        <w:t>2</w:t>
      </w:r>
    </w:p>
    <w:p>
      <w:pPr>
        <w:pStyle w:val="BodyText"/>
        <w:spacing w:line="453" w:lineRule="auto" w:before="241"/>
        <w:ind w:left="23" w:right="7943"/>
      </w:pPr>
      <w:r>
        <w:rPr/>
        <w:t>Case#:</w:t>
      </w:r>
      <w:r>
        <w:rPr>
          <w:spacing w:val="-13"/>
        </w:rPr>
        <w:t> </w:t>
      </w:r>
      <w:r>
        <w:rPr/>
        <w:t>2 </w:t>
      </w:r>
      <w:r>
        <w:rPr>
          <w:spacing w:val="-2"/>
        </w:rPr>
        <w:t>Input:</w:t>
      </w:r>
    </w:p>
    <w:p>
      <w:pPr>
        <w:pStyle w:val="BodyText"/>
        <w:spacing w:after="0" w:line="453" w:lineRule="auto"/>
        <w:sectPr>
          <w:pgSz w:w="11910" w:h="16840"/>
          <w:pgMar w:top="1380" w:bottom="280" w:left="1417" w:right="1417"/>
        </w:sectPr>
      </w:pPr>
    </w:p>
    <w:p>
      <w:pPr>
        <w:pStyle w:val="BodyText"/>
        <w:spacing w:before="41"/>
        <w:ind w:left="23"/>
      </w:pPr>
      <w:r>
        <w:rPr>
          <w:spacing w:val="-10"/>
        </w:rPr>
        <w:t>4</w:t>
      </w:r>
    </w:p>
    <w:p>
      <w:pPr>
        <w:pStyle w:val="BodyText"/>
        <w:spacing w:before="240"/>
        <w:ind w:left="23"/>
      </w:pPr>
      <w:r>
        <w:rPr/>
        <w:t>15</w:t>
      </w:r>
      <w:r>
        <w:rPr>
          <w:spacing w:val="-2"/>
        </w:rPr>
        <w:t> </w:t>
      </w:r>
      <w:r>
        <w:rPr/>
        <w:t>25</w:t>
      </w:r>
      <w:r>
        <w:rPr>
          <w:spacing w:val="-3"/>
        </w:rPr>
        <w:t> </w:t>
      </w:r>
      <w:r>
        <w:rPr/>
        <w:t>35</w:t>
      </w:r>
      <w:r>
        <w:rPr>
          <w:spacing w:val="-2"/>
        </w:rPr>
        <w:t> </w:t>
      </w:r>
      <w:r>
        <w:rPr>
          <w:spacing w:val="-5"/>
        </w:rPr>
        <w:t>45</w:t>
      </w:r>
    </w:p>
    <w:p>
      <w:pPr>
        <w:pStyle w:val="BodyText"/>
        <w:spacing w:before="241"/>
        <w:ind w:left="23"/>
      </w:pPr>
      <w:r>
        <w:rPr>
          <w:spacing w:val="-2"/>
        </w:rPr>
        <w:t>Output:</w:t>
      </w:r>
    </w:p>
    <w:p>
      <w:pPr>
        <w:pStyle w:val="BodyText"/>
        <w:spacing w:before="240"/>
        <w:ind w:left="23"/>
      </w:pPr>
      <w:r>
        <w:rPr>
          <w:spacing w:val="-5"/>
        </w:rPr>
        <w:t>15</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Minimum:</w:t>
      </w:r>
      <w:r>
        <w:rPr>
          <w:spacing w:val="-9"/>
          <w:sz w:val="22"/>
        </w:rPr>
        <w:t> </w:t>
      </w:r>
      <w:r>
        <w:rPr>
          <w:spacing w:val="-5"/>
          <w:sz w:val="22"/>
        </w:rPr>
        <w:t>15</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Maximum:</w:t>
      </w:r>
      <w:r>
        <w:rPr>
          <w:spacing w:val="-8"/>
          <w:sz w:val="22"/>
        </w:rPr>
        <w:t> </w:t>
      </w:r>
      <w:r>
        <w:rPr>
          <w:spacing w:val="-5"/>
          <w:sz w:val="22"/>
        </w:rPr>
        <w:t>45</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GCD(15,</w:t>
      </w:r>
      <w:r>
        <w:rPr>
          <w:spacing w:val="-6"/>
          <w:sz w:val="22"/>
        </w:rPr>
        <w:t> </w:t>
      </w:r>
      <w:r>
        <w:rPr>
          <w:sz w:val="22"/>
        </w:rPr>
        <w:t>45)</w:t>
      </w:r>
      <w:r>
        <w:rPr>
          <w:spacing w:val="-2"/>
          <w:sz w:val="22"/>
        </w:rPr>
        <w:t> </w:t>
      </w:r>
      <w:r>
        <w:rPr>
          <w:sz w:val="22"/>
        </w:rPr>
        <w:t>=</w:t>
      </w:r>
      <w:r>
        <w:rPr>
          <w:spacing w:val="-4"/>
          <w:sz w:val="22"/>
        </w:rPr>
        <w:t> </w:t>
      </w:r>
      <w:r>
        <w:rPr>
          <w:spacing w:val="-5"/>
          <w:sz w:val="22"/>
        </w:rPr>
        <w:t>15</w:t>
      </w:r>
    </w:p>
    <w:p>
      <w:pPr>
        <w:pStyle w:val="BodyText"/>
        <w:spacing w:line="456" w:lineRule="auto" w:before="241"/>
        <w:ind w:left="23" w:right="7943"/>
      </w:pPr>
      <w:r>
        <w:rPr/>
        <w:t>Case#:</w:t>
      </w:r>
      <w:r>
        <w:rPr>
          <w:spacing w:val="-13"/>
        </w:rPr>
        <w:t> </w:t>
      </w:r>
      <w:r>
        <w:rPr/>
        <w:t>3 </w:t>
      </w:r>
      <w:r>
        <w:rPr>
          <w:spacing w:val="-2"/>
        </w:rPr>
        <w:t>Input:</w:t>
      </w:r>
    </w:p>
    <w:p>
      <w:pPr>
        <w:pStyle w:val="BodyText"/>
        <w:spacing w:line="266" w:lineRule="exact"/>
        <w:ind w:left="23"/>
      </w:pPr>
      <w:r>
        <w:rPr>
          <w:spacing w:val="-10"/>
        </w:rPr>
        <w:t>6</w:t>
      </w:r>
    </w:p>
    <w:p>
      <w:pPr>
        <w:pStyle w:val="BodyText"/>
        <w:spacing w:before="240"/>
        <w:ind w:left="23"/>
      </w:pPr>
      <w:r>
        <w:rPr/>
        <w:t>17</w:t>
      </w:r>
      <w:r>
        <w:rPr>
          <w:spacing w:val="-3"/>
        </w:rPr>
        <w:t> </w:t>
      </w:r>
      <w:r>
        <w:rPr/>
        <w:t>34</w:t>
      </w:r>
      <w:r>
        <w:rPr>
          <w:spacing w:val="-2"/>
        </w:rPr>
        <w:t> </w:t>
      </w:r>
      <w:r>
        <w:rPr/>
        <w:t>51</w:t>
      </w:r>
      <w:r>
        <w:rPr>
          <w:spacing w:val="-3"/>
        </w:rPr>
        <w:t> </w:t>
      </w:r>
      <w:r>
        <w:rPr/>
        <w:t>68</w:t>
      </w:r>
      <w:r>
        <w:rPr>
          <w:spacing w:val="-2"/>
        </w:rPr>
        <w:t> </w:t>
      </w:r>
      <w:r>
        <w:rPr/>
        <w:t>85</w:t>
      </w:r>
      <w:r>
        <w:rPr>
          <w:spacing w:val="-2"/>
        </w:rPr>
        <w:t> </w:t>
      </w:r>
      <w:r>
        <w:rPr>
          <w:spacing w:val="-5"/>
        </w:rPr>
        <w:t>102</w:t>
      </w:r>
    </w:p>
    <w:p>
      <w:pPr>
        <w:pStyle w:val="BodyText"/>
        <w:spacing w:before="240"/>
        <w:ind w:left="23"/>
      </w:pPr>
      <w:r>
        <w:rPr>
          <w:spacing w:val="-2"/>
        </w:rPr>
        <w:t>Output:</w:t>
      </w:r>
    </w:p>
    <w:p>
      <w:pPr>
        <w:pStyle w:val="BodyText"/>
        <w:spacing w:before="240"/>
        <w:ind w:left="23"/>
      </w:pPr>
      <w:r>
        <w:rPr>
          <w:spacing w:val="-5"/>
        </w:rPr>
        <w:t>17</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Minimum:</w:t>
      </w:r>
      <w:r>
        <w:rPr>
          <w:spacing w:val="-9"/>
          <w:sz w:val="22"/>
        </w:rPr>
        <w:t> </w:t>
      </w:r>
      <w:r>
        <w:rPr>
          <w:spacing w:val="-5"/>
          <w:sz w:val="22"/>
        </w:rPr>
        <w:t>17</w:t>
      </w:r>
    </w:p>
    <w:p>
      <w:pPr>
        <w:pStyle w:val="ListParagraph"/>
        <w:numPr>
          <w:ilvl w:val="0"/>
          <w:numId w:val="268"/>
        </w:numPr>
        <w:tabs>
          <w:tab w:pos="743" w:val="left" w:leader="none"/>
        </w:tabs>
        <w:spacing w:line="240" w:lineRule="auto" w:before="240" w:after="0"/>
        <w:ind w:left="743" w:right="0" w:hanging="720"/>
        <w:jc w:val="left"/>
        <w:rPr>
          <w:sz w:val="22"/>
        </w:rPr>
      </w:pPr>
      <w:r>
        <w:rPr>
          <w:sz w:val="22"/>
        </w:rPr>
        <w:t>Maximum:</w:t>
      </w:r>
      <w:r>
        <w:rPr>
          <w:spacing w:val="-8"/>
          <w:sz w:val="22"/>
        </w:rPr>
        <w:t> </w:t>
      </w:r>
      <w:r>
        <w:rPr>
          <w:spacing w:val="-5"/>
          <w:sz w:val="22"/>
        </w:rPr>
        <w:t>102</w:t>
      </w:r>
    </w:p>
    <w:p>
      <w:pPr>
        <w:pStyle w:val="ListParagraph"/>
        <w:numPr>
          <w:ilvl w:val="0"/>
          <w:numId w:val="268"/>
        </w:numPr>
        <w:tabs>
          <w:tab w:pos="743" w:val="left" w:leader="none"/>
        </w:tabs>
        <w:spacing w:line="240" w:lineRule="auto" w:before="241" w:after="0"/>
        <w:ind w:left="743" w:right="0" w:hanging="720"/>
        <w:jc w:val="left"/>
        <w:rPr>
          <w:sz w:val="22"/>
        </w:rPr>
      </w:pPr>
      <w:r>
        <w:rPr>
          <w:sz w:val="22"/>
        </w:rPr>
        <w:t>GCD(17,</w:t>
      </w:r>
      <w:r>
        <w:rPr>
          <w:spacing w:val="-6"/>
          <w:sz w:val="22"/>
        </w:rPr>
        <w:t> </w:t>
      </w:r>
      <w:r>
        <w:rPr>
          <w:sz w:val="22"/>
        </w:rPr>
        <w:t>102)</w:t>
      </w:r>
      <w:r>
        <w:rPr>
          <w:spacing w:val="-5"/>
          <w:sz w:val="22"/>
        </w:rPr>
        <w:t> </w:t>
      </w:r>
      <w:r>
        <w:rPr>
          <w:sz w:val="22"/>
        </w:rPr>
        <w:t>=</w:t>
      </w:r>
      <w:r>
        <w:rPr>
          <w:spacing w:val="-4"/>
          <w:sz w:val="22"/>
        </w:rPr>
        <w:t> </w:t>
      </w:r>
      <w:r>
        <w:rPr>
          <w:spacing w:val="-5"/>
          <w:sz w:val="22"/>
        </w:rPr>
        <w:t>17</w:t>
      </w:r>
    </w:p>
    <w:p>
      <w:pPr>
        <w:pStyle w:val="BodyText"/>
      </w:pPr>
    </w:p>
    <w:p>
      <w:pPr>
        <w:pStyle w:val="BodyText"/>
        <w:spacing w:before="211"/>
      </w:pPr>
    </w:p>
    <w:p>
      <w:pPr>
        <w:pStyle w:val="BodyText"/>
        <w:spacing w:before="1"/>
        <w:ind w:left="23"/>
      </w:pPr>
      <w:r>
        <w:rPr/>
        <w:t>Problem</w:t>
      </w:r>
      <w:r>
        <w:rPr>
          <w:spacing w:val="-6"/>
        </w:rPr>
        <w:t> </w:t>
      </w:r>
      <w:r>
        <w:rPr>
          <w:spacing w:val="-5"/>
        </w:rPr>
        <w:t>10</w:t>
      </w:r>
    </w:p>
    <w:p>
      <w:pPr>
        <w:pStyle w:val="BodyText"/>
      </w:pPr>
    </w:p>
    <w:p>
      <w:pPr>
        <w:pStyle w:val="BodyText"/>
        <w:spacing w:before="211"/>
      </w:pPr>
    </w:p>
    <w:p>
      <w:pPr>
        <w:pStyle w:val="BodyText"/>
        <w:spacing w:line="276" w:lineRule="auto"/>
        <w:ind w:left="23"/>
      </w:pPr>
      <w:r>
        <w:rPr/>
        <w:t>Leo and</w:t>
      </w:r>
      <w:r>
        <w:rPr>
          <w:spacing w:val="-3"/>
        </w:rPr>
        <w:t> </w:t>
      </w:r>
      <w:r>
        <w:rPr/>
        <w:t>his</w:t>
      </w:r>
      <w:r>
        <w:rPr>
          <w:spacing w:val="-1"/>
        </w:rPr>
        <w:t> </w:t>
      </w:r>
      <w:r>
        <w:rPr/>
        <w:t>friend</w:t>
      </w:r>
      <w:r>
        <w:rPr>
          <w:spacing w:val="-5"/>
        </w:rPr>
        <w:t> </w:t>
      </w:r>
      <w:r>
        <w:rPr/>
        <w:t>Max</w:t>
      </w:r>
      <w:r>
        <w:rPr>
          <w:spacing w:val="-4"/>
        </w:rPr>
        <w:t> </w:t>
      </w:r>
      <w:r>
        <w:rPr/>
        <w:t>are</w:t>
      </w:r>
      <w:r>
        <w:rPr>
          <w:spacing w:val="-3"/>
        </w:rPr>
        <w:t> </w:t>
      </w:r>
      <w:r>
        <w:rPr/>
        <w:t>playing</w:t>
      </w:r>
      <w:r>
        <w:rPr>
          <w:spacing w:val="-2"/>
        </w:rPr>
        <w:t> </w:t>
      </w:r>
      <w:r>
        <w:rPr/>
        <w:t>a</w:t>
      </w:r>
      <w:r>
        <w:rPr>
          <w:spacing w:val="-1"/>
        </w:rPr>
        <w:t> </w:t>
      </w:r>
      <w:r>
        <w:rPr/>
        <w:t>game</w:t>
      </w:r>
      <w:r>
        <w:rPr>
          <w:spacing w:val="-3"/>
        </w:rPr>
        <w:t> </w:t>
      </w:r>
      <w:r>
        <w:rPr/>
        <w:t>with</w:t>
      </w:r>
      <w:r>
        <w:rPr>
          <w:spacing w:val="-1"/>
        </w:rPr>
        <w:t> </w:t>
      </w:r>
      <w:r>
        <w:rPr/>
        <w:t>two</w:t>
      </w:r>
      <w:r>
        <w:rPr>
          <w:spacing w:val="-1"/>
        </w:rPr>
        <w:t> </w:t>
      </w:r>
      <w:r>
        <w:rPr/>
        <w:t>stacks</w:t>
      </w:r>
      <w:r>
        <w:rPr>
          <w:spacing w:val="-3"/>
        </w:rPr>
        <w:t> </w:t>
      </w:r>
      <w:r>
        <w:rPr/>
        <w:t>of</w:t>
      </w:r>
      <w:r>
        <w:rPr>
          <w:spacing w:val="-1"/>
        </w:rPr>
        <w:t> </w:t>
      </w:r>
      <w:r>
        <w:rPr/>
        <w:t>nuts.</w:t>
      </w:r>
      <w:r>
        <w:rPr>
          <w:spacing w:val="-1"/>
        </w:rPr>
        <w:t> </w:t>
      </w:r>
      <w:r>
        <w:rPr/>
        <w:t>Initially, the</w:t>
      </w:r>
      <w:r>
        <w:rPr>
          <w:spacing w:val="-1"/>
        </w:rPr>
        <w:t> </w:t>
      </w:r>
      <w:r>
        <w:rPr/>
        <w:t>stacks</w:t>
      </w:r>
      <w:r>
        <w:rPr>
          <w:spacing w:val="-1"/>
        </w:rPr>
        <w:t> </w:t>
      </w:r>
      <w:r>
        <w:rPr/>
        <w:t>have</w:t>
      </w:r>
      <w:r>
        <w:rPr>
          <w:spacing w:val="-1"/>
        </w:rPr>
        <w:t> </w:t>
      </w:r>
      <w:r>
        <w:rPr/>
        <w:t>A</w:t>
      </w:r>
      <w:r>
        <w:rPr>
          <w:spacing w:val="-4"/>
        </w:rPr>
        <w:t> </w:t>
      </w:r>
      <w:r>
        <w:rPr/>
        <w:t>and</w:t>
      </w:r>
      <w:r>
        <w:rPr>
          <w:spacing w:val="-2"/>
        </w:rPr>
        <w:t> </w:t>
      </w:r>
      <w:r>
        <w:rPr/>
        <w:t>B nuts respectively. They take turns, starting with Leo. The rules are as follows:</w:t>
      </w:r>
    </w:p>
    <w:p>
      <w:pPr>
        <w:pStyle w:val="BodyText"/>
        <w:spacing w:before="201"/>
        <w:ind w:left="23"/>
      </w:pPr>
      <w:r>
        <w:rPr/>
        <w:t>On</w:t>
      </w:r>
      <w:r>
        <w:rPr>
          <w:spacing w:val="-2"/>
        </w:rPr>
        <w:t> </w:t>
      </w:r>
      <w:r>
        <w:rPr/>
        <w:t>a</w:t>
      </w:r>
      <w:r>
        <w:rPr>
          <w:spacing w:val="-1"/>
        </w:rPr>
        <w:t> </w:t>
      </w:r>
      <w:r>
        <w:rPr/>
        <w:t>turn,</w:t>
      </w:r>
      <w:r>
        <w:rPr>
          <w:spacing w:val="-1"/>
        </w:rPr>
        <w:t> </w:t>
      </w:r>
      <w:r>
        <w:rPr/>
        <w:t>a</w:t>
      </w:r>
      <w:r>
        <w:rPr>
          <w:spacing w:val="-2"/>
        </w:rPr>
        <w:t> player:</w:t>
      </w:r>
    </w:p>
    <w:p>
      <w:pPr>
        <w:pStyle w:val="BodyText"/>
        <w:spacing w:before="241"/>
        <w:ind w:left="23"/>
      </w:pPr>
      <w:r>
        <w:rPr/>
        <w:t>Eats</w:t>
      </w:r>
      <w:r>
        <w:rPr>
          <w:spacing w:val="-1"/>
        </w:rPr>
        <w:t> </w:t>
      </w:r>
      <w:r>
        <w:rPr/>
        <w:t>all</w:t>
      </w:r>
      <w:r>
        <w:rPr>
          <w:spacing w:val="-4"/>
        </w:rPr>
        <w:t> </w:t>
      </w:r>
      <w:r>
        <w:rPr/>
        <w:t>the</w:t>
      </w:r>
      <w:r>
        <w:rPr>
          <w:spacing w:val="-1"/>
        </w:rPr>
        <w:t> </w:t>
      </w:r>
      <w:r>
        <w:rPr/>
        <w:t>nuts</w:t>
      </w:r>
      <w:r>
        <w:rPr>
          <w:spacing w:val="-4"/>
        </w:rPr>
        <w:t> </w:t>
      </w:r>
      <w:r>
        <w:rPr/>
        <w:t>from</w:t>
      </w:r>
      <w:r>
        <w:rPr>
          <w:spacing w:val="-2"/>
        </w:rPr>
        <w:t> </w:t>
      </w:r>
      <w:r>
        <w:rPr/>
        <w:t>one</w:t>
      </w:r>
      <w:r>
        <w:rPr>
          <w:spacing w:val="-3"/>
        </w:rPr>
        <w:t> </w:t>
      </w:r>
      <w:r>
        <w:rPr/>
        <w:t>of</w:t>
      </w:r>
      <w:r>
        <w:rPr>
          <w:spacing w:val="-1"/>
        </w:rPr>
        <w:t> </w:t>
      </w:r>
      <w:r>
        <w:rPr/>
        <w:t>the</w:t>
      </w:r>
      <w:r>
        <w:rPr>
          <w:spacing w:val="-3"/>
        </w:rPr>
        <w:t> </w:t>
      </w:r>
      <w:r>
        <w:rPr>
          <w:spacing w:val="-2"/>
        </w:rPr>
        <w:t>stacks.</w:t>
      </w:r>
    </w:p>
    <w:p>
      <w:pPr>
        <w:pStyle w:val="BodyText"/>
        <w:spacing w:before="240"/>
        <w:ind w:left="23"/>
      </w:pPr>
      <w:r>
        <w:rPr/>
        <w:t>Splits</w:t>
      </w:r>
      <w:r>
        <w:rPr>
          <w:spacing w:val="-5"/>
        </w:rPr>
        <w:t> </w:t>
      </w:r>
      <w:r>
        <w:rPr/>
        <w:t>the</w:t>
      </w:r>
      <w:r>
        <w:rPr>
          <w:spacing w:val="-4"/>
        </w:rPr>
        <w:t> </w:t>
      </w:r>
      <w:r>
        <w:rPr/>
        <w:t>other</w:t>
      </w:r>
      <w:r>
        <w:rPr>
          <w:spacing w:val="-6"/>
        </w:rPr>
        <w:t> </w:t>
      </w:r>
      <w:r>
        <w:rPr/>
        <w:t>stack</w:t>
      </w:r>
      <w:r>
        <w:rPr>
          <w:spacing w:val="-3"/>
        </w:rPr>
        <w:t> </w:t>
      </w:r>
      <w:r>
        <w:rPr/>
        <w:t>into</w:t>
      </w:r>
      <w:r>
        <w:rPr>
          <w:spacing w:val="-2"/>
        </w:rPr>
        <w:t> </w:t>
      </w:r>
      <w:r>
        <w:rPr/>
        <w:t>two</w:t>
      </w:r>
      <w:r>
        <w:rPr>
          <w:spacing w:val="-3"/>
        </w:rPr>
        <w:t> </w:t>
      </w:r>
      <w:r>
        <w:rPr/>
        <w:t>non-empty</w:t>
      </w:r>
      <w:r>
        <w:rPr>
          <w:spacing w:val="-3"/>
        </w:rPr>
        <w:t> </w:t>
      </w:r>
      <w:r>
        <w:rPr>
          <w:spacing w:val="-2"/>
        </w:rPr>
        <w:t>stacks.</w:t>
      </w:r>
    </w:p>
    <w:p>
      <w:pPr>
        <w:pStyle w:val="BodyText"/>
        <w:spacing w:line="453" w:lineRule="auto" w:before="241"/>
        <w:ind w:left="23" w:right="1375"/>
      </w:pPr>
      <w:r>
        <w:rPr/>
        <w:t>If</w:t>
      </w:r>
      <w:r>
        <w:rPr>
          <w:spacing w:val="-2"/>
        </w:rPr>
        <w:t> </w:t>
      </w:r>
      <w:r>
        <w:rPr/>
        <w:t>the</w:t>
      </w:r>
      <w:r>
        <w:rPr>
          <w:spacing w:val="-2"/>
        </w:rPr>
        <w:t> </w:t>
      </w:r>
      <w:r>
        <w:rPr/>
        <w:t>remaining</w:t>
      </w:r>
      <w:r>
        <w:rPr>
          <w:spacing w:val="-3"/>
        </w:rPr>
        <w:t> </w:t>
      </w:r>
      <w:r>
        <w:rPr/>
        <w:t>stack</w:t>
      </w:r>
      <w:r>
        <w:rPr>
          <w:spacing w:val="-2"/>
        </w:rPr>
        <w:t> </w:t>
      </w:r>
      <w:r>
        <w:rPr/>
        <w:t>has</w:t>
      </w:r>
      <w:r>
        <w:rPr>
          <w:spacing w:val="-5"/>
        </w:rPr>
        <w:t> </w:t>
      </w:r>
      <w:r>
        <w:rPr/>
        <w:t>only</w:t>
      </w:r>
      <w:r>
        <w:rPr>
          <w:spacing w:val="-2"/>
        </w:rPr>
        <w:t> </w:t>
      </w:r>
      <w:r>
        <w:rPr/>
        <w:t>1</w:t>
      </w:r>
      <w:r>
        <w:rPr>
          <w:spacing w:val="-2"/>
        </w:rPr>
        <w:t> </w:t>
      </w:r>
      <w:r>
        <w:rPr/>
        <w:t>nut,</w:t>
      </w:r>
      <w:r>
        <w:rPr>
          <w:spacing w:val="-2"/>
        </w:rPr>
        <w:t> </w:t>
      </w:r>
      <w:r>
        <w:rPr/>
        <w:t>it</w:t>
      </w:r>
      <w:r>
        <w:rPr>
          <w:spacing w:val="-4"/>
        </w:rPr>
        <w:t> </w:t>
      </w:r>
      <w:r>
        <w:rPr/>
        <w:t>cannot</w:t>
      </w:r>
      <w:r>
        <w:rPr>
          <w:spacing w:val="-4"/>
        </w:rPr>
        <w:t> </w:t>
      </w:r>
      <w:r>
        <w:rPr/>
        <w:t>be</w:t>
      </w:r>
      <w:r>
        <w:rPr>
          <w:spacing w:val="-2"/>
        </w:rPr>
        <w:t> </w:t>
      </w:r>
      <w:r>
        <w:rPr/>
        <w:t>split,</w:t>
      </w:r>
      <w:r>
        <w:rPr>
          <w:spacing w:val="-5"/>
        </w:rPr>
        <w:t> </w:t>
      </w:r>
      <w:r>
        <w:rPr/>
        <w:t>and</w:t>
      </w:r>
      <w:r>
        <w:rPr>
          <w:spacing w:val="-4"/>
        </w:rPr>
        <w:t> </w:t>
      </w:r>
      <w:r>
        <w:rPr/>
        <w:t>the</w:t>
      </w:r>
      <w:r>
        <w:rPr>
          <w:spacing w:val="-2"/>
        </w:rPr>
        <w:t> </w:t>
      </w:r>
      <w:r>
        <w:rPr/>
        <w:t>player</w:t>
      </w:r>
      <w:r>
        <w:rPr>
          <w:spacing w:val="-2"/>
        </w:rPr>
        <w:t> </w:t>
      </w:r>
      <w:r>
        <w:rPr/>
        <w:t>loses. Determine the winner assuming both players play optimally.</w:t>
      </w:r>
    </w:p>
    <w:p>
      <w:pPr>
        <w:pStyle w:val="BodyText"/>
        <w:spacing w:before="2"/>
        <w:ind w:left="23" w:right="7943"/>
      </w:pPr>
      <w:r>
        <w:rPr>
          <w:spacing w:val="-2"/>
        </w:rPr>
        <w:t>Parameters:</w:t>
      </w:r>
    </w:p>
    <w:p>
      <w:pPr>
        <w:pStyle w:val="BodyText"/>
        <w:spacing w:before="240"/>
        <w:ind w:left="23" w:right="7943"/>
      </w:pPr>
      <w:r>
        <w:rPr/>
        <w:t>T</w:t>
      </w:r>
      <w:r>
        <w:rPr>
          <w:spacing w:val="-1"/>
        </w:rPr>
        <w:t> </w:t>
      </w:r>
      <w:r>
        <w:rPr/>
        <w:t>::</w:t>
      </w:r>
      <w:r>
        <w:rPr>
          <w:spacing w:val="-1"/>
        </w:rPr>
        <w:t> </w:t>
      </w:r>
      <w:r>
        <w:rPr>
          <w:spacing w:val="-2"/>
        </w:rPr>
        <w:t>INTEGER</w:t>
      </w:r>
    </w:p>
    <w:p>
      <w:pPr>
        <w:pStyle w:val="BodyText"/>
        <w:spacing w:after="0"/>
        <w:sectPr>
          <w:pgSz w:w="11910" w:h="16840"/>
          <w:pgMar w:top="1380" w:bottom="280" w:left="1417" w:right="1417"/>
        </w:sectPr>
      </w:pPr>
    </w:p>
    <w:p>
      <w:pPr>
        <w:pStyle w:val="BodyText"/>
        <w:spacing w:before="41"/>
        <w:ind w:left="23"/>
      </w:pPr>
      <w:r>
        <w:rPr/>
        <w:t>The</w:t>
      </w:r>
      <w:r>
        <w:rPr>
          <w:spacing w:val="-2"/>
        </w:rPr>
        <w:t> </w:t>
      </w:r>
      <w:r>
        <w:rPr/>
        <w:t>number</w:t>
      </w:r>
      <w:r>
        <w:rPr>
          <w:spacing w:val="-2"/>
        </w:rPr>
        <w:t> </w:t>
      </w:r>
      <w:r>
        <w:rPr/>
        <w:t>of</w:t>
      </w:r>
      <w:r>
        <w:rPr>
          <w:spacing w:val="-4"/>
        </w:rPr>
        <w:t> </w:t>
      </w:r>
      <w:r>
        <w:rPr/>
        <w:t>test </w:t>
      </w:r>
      <w:r>
        <w:rPr>
          <w:spacing w:val="-2"/>
        </w:rPr>
        <w:t>cases.</w:t>
      </w:r>
    </w:p>
    <w:p>
      <w:pPr>
        <w:pStyle w:val="BodyText"/>
        <w:spacing w:before="240"/>
        <w:ind w:left="23"/>
      </w:pPr>
      <w:r>
        <w:rPr/>
        <w:t>T</w:t>
      </w:r>
      <w:r>
        <w:rPr>
          <w:spacing w:val="-1"/>
        </w:rPr>
        <w:t> </w:t>
      </w:r>
      <w:r>
        <w:rPr/>
        <w:t>:: 1</w:t>
      </w:r>
      <w:r>
        <w:rPr>
          <w:spacing w:val="-2"/>
        </w:rPr>
        <w:t> </w:t>
      </w:r>
      <w:r>
        <w:rPr/>
        <w:t>→ </w:t>
      </w:r>
      <w:r>
        <w:rPr>
          <w:spacing w:val="-4"/>
        </w:rPr>
        <w:t>1000</w:t>
      </w:r>
    </w:p>
    <w:p>
      <w:pPr>
        <w:pStyle w:val="BodyText"/>
        <w:spacing w:before="241"/>
        <w:ind w:left="23"/>
      </w:pPr>
      <w:r>
        <w:rPr/>
        <w:t>A,</w:t>
      </w:r>
      <w:r>
        <w:rPr>
          <w:spacing w:val="-1"/>
        </w:rPr>
        <w:t> </w:t>
      </w:r>
      <w:r>
        <w:rPr/>
        <w:t>B</w:t>
      </w:r>
      <w:r>
        <w:rPr>
          <w:spacing w:val="-1"/>
        </w:rPr>
        <w:t> </w:t>
      </w:r>
      <w:r>
        <w:rPr/>
        <w:t>:: </w:t>
      </w:r>
      <w:r>
        <w:rPr>
          <w:spacing w:val="-2"/>
        </w:rPr>
        <w:t>INTEGER</w:t>
      </w:r>
    </w:p>
    <w:p>
      <w:pPr>
        <w:pStyle w:val="BodyText"/>
        <w:spacing w:before="240"/>
        <w:ind w:left="23"/>
      </w:pPr>
      <w:r>
        <w:rPr/>
        <w:t>Each</w:t>
      </w:r>
      <w:r>
        <w:rPr>
          <w:spacing w:val="-5"/>
        </w:rPr>
        <w:t> </w:t>
      </w:r>
      <w:r>
        <w:rPr/>
        <w:t>test</w:t>
      </w:r>
      <w:r>
        <w:rPr>
          <w:spacing w:val="-2"/>
        </w:rPr>
        <w:t> </w:t>
      </w:r>
      <w:r>
        <w:rPr/>
        <w:t>case</w:t>
      </w:r>
      <w:r>
        <w:rPr>
          <w:spacing w:val="-2"/>
        </w:rPr>
        <w:t> </w:t>
      </w:r>
      <w:r>
        <w:rPr/>
        <w:t>contains</w:t>
      </w:r>
      <w:r>
        <w:rPr>
          <w:spacing w:val="-5"/>
        </w:rPr>
        <w:t> </w:t>
      </w:r>
      <w:r>
        <w:rPr/>
        <w:t>two</w:t>
      </w:r>
      <w:r>
        <w:rPr>
          <w:spacing w:val="-1"/>
        </w:rPr>
        <w:t> </w:t>
      </w:r>
      <w:r>
        <w:rPr/>
        <w:t>integers,</w:t>
      </w:r>
      <w:r>
        <w:rPr>
          <w:spacing w:val="-5"/>
        </w:rPr>
        <w:t> </w:t>
      </w:r>
      <w:r>
        <w:rPr/>
        <w:t>the</w:t>
      </w:r>
      <w:r>
        <w:rPr>
          <w:spacing w:val="-2"/>
        </w:rPr>
        <w:t> </w:t>
      </w:r>
      <w:r>
        <w:rPr/>
        <w:t>count</w:t>
      </w:r>
      <w:r>
        <w:rPr>
          <w:spacing w:val="-4"/>
        </w:rPr>
        <w:t> </w:t>
      </w:r>
      <w:r>
        <w:rPr/>
        <w:t>of</w:t>
      </w:r>
      <w:r>
        <w:rPr>
          <w:spacing w:val="-3"/>
        </w:rPr>
        <w:t> </w:t>
      </w:r>
      <w:r>
        <w:rPr/>
        <w:t>nuts</w:t>
      </w:r>
      <w:r>
        <w:rPr>
          <w:spacing w:val="-2"/>
        </w:rPr>
        <w:t> </w:t>
      </w:r>
      <w:r>
        <w:rPr/>
        <w:t>in</w:t>
      </w:r>
      <w:r>
        <w:rPr>
          <w:spacing w:val="-3"/>
        </w:rPr>
        <w:t> </w:t>
      </w:r>
      <w:r>
        <w:rPr/>
        <w:t>the</w:t>
      </w:r>
      <w:r>
        <w:rPr>
          <w:spacing w:val="-4"/>
        </w:rPr>
        <w:t> </w:t>
      </w:r>
      <w:r>
        <w:rPr/>
        <w:t>two</w:t>
      </w:r>
      <w:r>
        <w:rPr>
          <w:spacing w:val="2"/>
        </w:rPr>
        <w:t> </w:t>
      </w:r>
      <w:r>
        <w:rPr>
          <w:spacing w:val="-2"/>
        </w:rPr>
        <w:t>stacks.</w:t>
      </w:r>
    </w:p>
    <w:p>
      <w:pPr>
        <w:pStyle w:val="BodyText"/>
        <w:spacing w:before="240"/>
        <w:ind w:left="23"/>
      </w:pPr>
      <w:r>
        <w:rPr/>
        <w:t>A,</w:t>
      </w:r>
      <w:r>
        <w:rPr>
          <w:spacing w:val="-1"/>
        </w:rPr>
        <w:t> </w:t>
      </w:r>
      <w:r>
        <w:rPr/>
        <w:t>B ::</w:t>
      </w:r>
      <w:r>
        <w:rPr>
          <w:spacing w:val="-3"/>
        </w:rPr>
        <w:t> </w:t>
      </w:r>
      <w:r>
        <w:rPr/>
        <w:t>1 →</w:t>
      </w:r>
      <w:r>
        <w:rPr>
          <w:spacing w:val="-2"/>
        </w:rPr>
        <w:t> </w:t>
      </w:r>
      <w:r>
        <w:rPr>
          <w:spacing w:val="-5"/>
        </w:rPr>
        <w:t>10⁴</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before="241"/>
        <w:ind w:left="23"/>
      </w:pPr>
      <w:r>
        <w:rPr/>
        <w:t>1 </w:t>
      </w:r>
      <w:r>
        <w:rPr>
          <w:spacing w:val="-10"/>
        </w:rPr>
        <w:t>1</w:t>
      </w:r>
    </w:p>
    <w:p>
      <w:pPr>
        <w:pStyle w:val="BodyText"/>
        <w:spacing w:before="240"/>
        <w:ind w:left="23"/>
      </w:pPr>
      <w:r>
        <w:rPr>
          <w:spacing w:val="-2"/>
        </w:rPr>
        <w:t>Output:</w:t>
      </w:r>
    </w:p>
    <w:p>
      <w:pPr>
        <w:pStyle w:val="BodyText"/>
        <w:spacing w:before="240"/>
        <w:ind w:left="23"/>
      </w:pPr>
      <w:r>
        <w:rPr>
          <w:spacing w:val="-5"/>
        </w:rPr>
        <w:t>Max</w:t>
      </w:r>
    </w:p>
    <w:p>
      <w:pPr>
        <w:pStyle w:val="BodyText"/>
        <w:spacing w:line="276" w:lineRule="auto" w:before="240"/>
        <w:ind w:left="23"/>
      </w:pPr>
      <w:r>
        <w:rPr/>
        <w:t>Leo</w:t>
      </w:r>
      <w:r>
        <w:rPr>
          <w:spacing w:val="-1"/>
        </w:rPr>
        <w:t> </w:t>
      </w:r>
      <w:r>
        <w:rPr/>
        <w:t>starts,</w:t>
      </w:r>
      <w:r>
        <w:rPr>
          <w:spacing w:val="-1"/>
        </w:rPr>
        <w:t> </w:t>
      </w:r>
      <w:r>
        <w:rPr/>
        <w:t>but</w:t>
      </w:r>
      <w:r>
        <w:rPr>
          <w:spacing w:val="-2"/>
        </w:rPr>
        <w:t> </w:t>
      </w:r>
      <w:r>
        <w:rPr/>
        <w:t>both</w:t>
      </w:r>
      <w:r>
        <w:rPr>
          <w:spacing w:val="-2"/>
        </w:rPr>
        <w:t> </w:t>
      </w:r>
      <w:r>
        <w:rPr/>
        <w:t>stacks</w:t>
      </w:r>
      <w:r>
        <w:rPr>
          <w:spacing w:val="-3"/>
        </w:rPr>
        <w:t> </w:t>
      </w:r>
      <w:r>
        <w:rPr/>
        <w:t>have</w:t>
      </w:r>
      <w:r>
        <w:rPr>
          <w:spacing w:val="-3"/>
        </w:rPr>
        <w:t> </w:t>
      </w:r>
      <w:r>
        <w:rPr/>
        <w:t>only</w:t>
      </w:r>
      <w:r>
        <w:rPr>
          <w:spacing w:val="-3"/>
        </w:rPr>
        <w:t> </w:t>
      </w:r>
      <w:r>
        <w:rPr/>
        <w:t>1</w:t>
      </w:r>
      <w:r>
        <w:rPr>
          <w:spacing w:val="-2"/>
        </w:rPr>
        <w:t> </w:t>
      </w:r>
      <w:r>
        <w:rPr/>
        <w:t>nut.</w:t>
      </w:r>
      <w:r>
        <w:rPr>
          <w:spacing w:val="-2"/>
        </w:rPr>
        <w:t> </w:t>
      </w:r>
      <w:r>
        <w:rPr/>
        <w:t>If</w:t>
      </w:r>
      <w:r>
        <w:rPr>
          <w:spacing w:val="-4"/>
        </w:rPr>
        <w:t> </w:t>
      </w:r>
      <w:r>
        <w:rPr/>
        <w:t>Leo</w:t>
      </w:r>
      <w:r>
        <w:rPr>
          <w:spacing w:val="-3"/>
        </w:rPr>
        <w:t> </w:t>
      </w:r>
      <w:r>
        <w:rPr/>
        <w:t>eats</w:t>
      </w:r>
      <w:r>
        <w:rPr>
          <w:spacing w:val="-3"/>
        </w:rPr>
        <w:t> </w:t>
      </w:r>
      <w:r>
        <w:rPr/>
        <w:t>one</w:t>
      </w:r>
      <w:r>
        <w:rPr>
          <w:spacing w:val="-2"/>
        </w:rPr>
        <w:t> </w:t>
      </w:r>
      <w:r>
        <w:rPr/>
        <w:t>stack,</w:t>
      </w:r>
      <w:r>
        <w:rPr>
          <w:spacing w:val="-4"/>
        </w:rPr>
        <w:t> </w:t>
      </w:r>
      <w:r>
        <w:rPr/>
        <w:t>the</w:t>
      </w:r>
      <w:r>
        <w:rPr>
          <w:spacing w:val="-3"/>
        </w:rPr>
        <w:t> </w:t>
      </w:r>
      <w:r>
        <w:rPr/>
        <w:t>other</w:t>
      </w:r>
      <w:r>
        <w:rPr>
          <w:spacing w:val="-2"/>
        </w:rPr>
        <w:t> </w:t>
      </w:r>
      <w:r>
        <w:rPr/>
        <w:t>cannot</w:t>
      </w:r>
      <w:r>
        <w:rPr>
          <w:spacing w:val="-2"/>
        </w:rPr>
        <w:t> </w:t>
      </w:r>
      <w:r>
        <w:rPr/>
        <w:t>be</w:t>
      </w:r>
      <w:r>
        <w:rPr>
          <w:spacing w:val="-2"/>
        </w:rPr>
        <w:t> </w:t>
      </w:r>
      <w:r>
        <w:rPr/>
        <w:t>split.</w:t>
      </w:r>
      <w:r>
        <w:rPr>
          <w:spacing w:val="-2"/>
        </w:rPr>
        <w:t> </w:t>
      </w:r>
      <w:r>
        <w:rPr/>
        <w:t>So</w:t>
      </w:r>
      <w:r>
        <w:rPr>
          <w:spacing w:val="-3"/>
        </w:rPr>
        <w:t> </w:t>
      </w:r>
      <w:r>
        <w:rPr/>
        <w:t>Leo </w:t>
      </w:r>
      <w:r>
        <w:rPr>
          <w:spacing w:val="-2"/>
        </w:rPr>
        <w:t>loses.</w:t>
      </w:r>
    </w:p>
    <w:p>
      <w:pPr>
        <w:pStyle w:val="BodyText"/>
        <w:spacing w:line="453" w:lineRule="auto" w:before="201"/>
        <w:ind w:left="23" w:right="7943"/>
      </w:pPr>
      <w:r>
        <w:rPr/>
        <w:t>Case#:</w:t>
      </w:r>
      <w:r>
        <w:rPr>
          <w:spacing w:val="-13"/>
        </w:rPr>
        <w:t> </w:t>
      </w:r>
      <w:r>
        <w:rPr/>
        <w:t>2 </w:t>
      </w:r>
      <w:r>
        <w:rPr>
          <w:spacing w:val="-2"/>
        </w:rPr>
        <w:t>Input:</w:t>
      </w:r>
    </w:p>
    <w:p>
      <w:pPr>
        <w:pStyle w:val="BodyText"/>
        <w:spacing w:before="3"/>
        <w:ind w:left="23"/>
      </w:pPr>
      <w:r>
        <w:rPr>
          <w:spacing w:val="-10"/>
        </w:rPr>
        <w:t>1</w:t>
      </w:r>
    </w:p>
    <w:p>
      <w:pPr>
        <w:pStyle w:val="BodyText"/>
        <w:spacing w:before="240"/>
        <w:ind w:left="23"/>
      </w:pPr>
      <w:r>
        <w:rPr/>
        <w:t>1 </w:t>
      </w:r>
      <w:r>
        <w:rPr>
          <w:spacing w:val="-10"/>
        </w:rPr>
        <w:t>2</w:t>
      </w:r>
    </w:p>
    <w:p>
      <w:pPr>
        <w:pStyle w:val="BodyText"/>
        <w:spacing w:before="240"/>
        <w:ind w:left="23"/>
      </w:pPr>
      <w:r>
        <w:rPr>
          <w:spacing w:val="-2"/>
        </w:rPr>
        <w:t>Output:</w:t>
      </w:r>
    </w:p>
    <w:p>
      <w:pPr>
        <w:pStyle w:val="BodyText"/>
        <w:spacing w:before="241"/>
        <w:ind w:left="23"/>
      </w:pPr>
      <w:r>
        <w:rPr>
          <w:spacing w:val="-5"/>
        </w:rPr>
        <w:t>Leo</w:t>
      </w:r>
    </w:p>
    <w:p>
      <w:pPr>
        <w:pStyle w:val="BodyText"/>
        <w:spacing w:line="453" w:lineRule="auto" w:before="240"/>
        <w:ind w:left="23"/>
      </w:pPr>
      <w:r>
        <w:rPr/>
        <w:t>Leo eats stack</w:t>
      </w:r>
      <w:r>
        <w:rPr>
          <w:spacing w:val="-3"/>
        </w:rPr>
        <w:t> </w:t>
      </w:r>
      <w:r>
        <w:rPr/>
        <w:t>with</w:t>
      </w:r>
      <w:r>
        <w:rPr>
          <w:spacing w:val="-3"/>
        </w:rPr>
        <w:t> </w:t>
      </w:r>
      <w:r>
        <w:rPr/>
        <w:t>1</w:t>
      </w:r>
      <w:r>
        <w:rPr>
          <w:spacing w:val="-1"/>
        </w:rPr>
        <w:t> </w:t>
      </w:r>
      <w:r>
        <w:rPr/>
        <w:t>nut,</w:t>
      </w:r>
      <w:r>
        <w:rPr>
          <w:spacing w:val="-1"/>
        </w:rPr>
        <w:t> </w:t>
      </w:r>
      <w:r>
        <w:rPr/>
        <w:t>splits the</w:t>
      </w:r>
      <w:r>
        <w:rPr>
          <w:spacing w:val="-3"/>
        </w:rPr>
        <w:t> </w:t>
      </w:r>
      <w:r>
        <w:rPr/>
        <w:t>2-nut</w:t>
      </w:r>
      <w:r>
        <w:rPr>
          <w:spacing w:val="-1"/>
        </w:rPr>
        <w:t> </w:t>
      </w:r>
      <w:r>
        <w:rPr/>
        <w:t>stack into</w:t>
      </w:r>
      <w:r>
        <w:rPr>
          <w:spacing w:val="-2"/>
        </w:rPr>
        <w:t> </w:t>
      </w:r>
      <w:r>
        <w:rPr/>
        <w:t>(1,</w:t>
      </w:r>
      <w:r>
        <w:rPr>
          <w:spacing w:val="-4"/>
        </w:rPr>
        <w:t> </w:t>
      </w:r>
      <w:r>
        <w:rPr/>
        <w:t>1).</w:t>
      </w:r>
      <w:r>
        <w:rPr>
          <w:spacing w:val="-1"/>
        </w:rPr>
        <w:t> </w:t>
      </w:r>
      <w:r>
        <w:rPr/>
        <w:t>Now</w:t>
      </w:r>
      <w:r>
        <w:rPr>
          <w:spacing w:val="-3"/>
        </w:rPr>
        <w:t> </w:t>
      </w:r>
      <w:r>
        <w:rPr/>
        <w:t>Max</w:t>
      </w:r>
      <w:r>
        <w:rPr>
          <w:spacing w:val="-4"/>
        </w:rPr>
        <w:t> </w:t>
      </w:r>
      <w:r>
        <w:rPr/>
        <w:t>has</w:t>
      </w:r>
      <w:r>
        <w:rPr>
          <w:spacing w:val="-1"/>
        </w:rPr>
        <w:t> </w:t>
      </w:r>
      <w:r>
        <w:rPr/>
        <w:t>no</w:t>
      </w:r>
      <w:r>
        <w:rPr>
          <w:spacing w:val="-3"/>
        </w:rPr>
        <w:t> </w:t>
      </w:r>
      <w:r>
        <w:rPr/>
        <w:t>valid</w:t>
      </w:r>
      <w:r>
        <w:rPr>
          <w:spacing w:val="-4"/>
        </w:rPr>
        <w:t> </w:t>
      </w:r>
      <w:r>
        <w:rPr/>
        <w:t>move,</w:t>
      </w:r>
      <w:r>
        <w:rPr>
          <w:spacing w:val="-1"/>
        </w:rPr>
        <w:t> </w:t>
      </w:r>
      <w:r>
        <w:rPr/>
        <w:t>so Leo</w:t>
      </w:r>
      <w:r>
        <w:rPr>
          <w:spacing w:val="-2"/>
        </w:rPr>
        <w:t> </w:t>
      </w:r>
      <w:r>
        <w:rPr/>
        <w:t>wins. Case#: 3</w:t>
      </w:r>
    </w:p>
    <w:p>
      <w:pPr>
        <w:pStyle w:val="BodyText"/>
        <w:spacing w:before="2"/>
        <w:ind w:left="23"/>
      </w:pPr>
      <w:r>
        <w:rPr>
          <w:spacing w:val="-2"/>
        </w:rPr>
        <w:t>Input:</w:t>
      </w:r>
    </w:p>
    <w:p>
      <w:pPr>
        <w:pStyle w:val="BodyText"/>
        <w:spacing w:before="241"/>
        <w:ind w:left="23"/>
      </w:pPr>
      <w:r>
        <w:rPr>
          <w:spacing w:val="-10"/>
        </w:rPr>
        <w:t>1</w:t>
      </w:r>
    </w:p>
    <w:p>
      <w:pPr>
        <w:pStyle w:val="BodyText"/>
        <w:spacing w:before="240"/>
        <w:ind w:left="23"/>
      </w:pPr>
      <w:r>
        <w:rPr/>
        <w:t>4 </w:t>
      </w:r>
      <w:r>
        <w:rPr>
          <w:spacing w:val="-10"/>
        </w:rPr>
        <w:t>5</w:t>
      </w:r>
    </w:p>
    <w:p>
      <w:pPr>
        <w:pStyle w:val="BodyText"/>
        <w:spacing w:before="241"/>
        <w:ind w:left="23"/>
      </w:pPr>
      <w:r>
        <w:rPr>
          <w:spacing w:val="-2"/>
        </w:rPr>
        <w:t>Output:</w:t>
      </w:r>
    </w:p>
    <w:p>
      <w:pPr>
        <w:pStyle w:val="BodyText"/>
        <w:spacing w:before="240"/>
        <w:ind w:left="23"/>
      </w:pPr>
      <w:r>
        <w:rPr>
          <w:spacing w:val="-5"/>
        </w:rPr>
        <w:t>Leo</w:t>
      </w:r>
    </w:p>
    <w:p>
      <w:pPr>
        <w:pStyle w:val="BodyText"/>
        <w:spacing w:line="276" w:lineRule="auto" w:before="240"/>
        <w:ind w:left="23"/>
      </w:pPr>
      <w:r>
        <w:rPr/>
        <w:t>Leo</w:t>
      </w:r>
      <w:r>
        <w:rPr>
          <w:spacing w:val="-1"/>
        </w:rPr>
        <w:t> </w:t>
      </w:r>
      <w:r>
        <w:rPr/>
        <w:t>has</w:t>
      </w:r>
      <w:r>
        <w:rPr>
          <w:spacing w:val="-5"/>
        </w:rPr>
        <w:t> </w:t>
      </w:r>
      <w:r>
        <w:rPr/>
        <w:t>many</w:t>
      </w:r>
      <w:r>
        <w:rPr>
          <w:spacing w:val="-4"/>
        </w:rPr>
        <w:t> </w:t>
      </w:r>
      <w:r>
        <w:rPr/>
        <w:t>possible</w:t>
      </w:r>
      <w:r>
        <w:rPr>
          <w:spacing w:val="-2"/>
        </w:rPr>
        <w:t> </w:t>
      </w:r>
      <w:r>
        <w:rPr/>
        <w:t>valid</w:t>
      </w:r>
      <w:r>
        <w:rPr>
          <w:spacing w:val="-3"/>
        </w:rPr>
        <w:t> </w:t>
      </w:r>
      <w:r>
        <w:rPr/>
        <w:t>moves</w:t>
      </w:r>
      <w:r>
        <w:rPr>
          <w:spacing w:val="-1"/>
        </w:rPr>
        <w:t> </w:t>
      </w:r>
      <w:r>
        <w:rPr/>
        <w:t>(e.g.,</w:t>
      </w:r>
      <w:r>
        <w:rPr>
          <w:spacing w:val="-2"/>
        </w:rPr>
        <w:t> </w:t>
      </w:r>
      <w:r>
        <w:rPr/>
        <w:t>eat</w:t>
      </w:r>
      <w:r>
        <w:rPr>
          <w:spacing w:val="-4"/>
        </w:rPr>
        <w:t> </w:t>
      </w:r>
      <w:r>
        <w:rPr/>
        <w:t>4</w:t>
      </w:r>
      <w:r>
        <w:rPr>
          <w:spacing w:val="-1"/>
        </w:rPr>
        <w:t> </w:t>
      </w:r>
      <w:r>
        <w:rPr/>
        <w:t>and</w:t>
      </w:r>
      <w:r>
        <w:rPr>
          <w:spacing w:val="-6"/>
        </w:rPr>
        <w:t> </w:t>
      </w:r>
      <w:r>
        <w:rPr/>
        <w:t>split</w:t>
      </w:r>
      <w:r>
        <w:rPr>
          <w:spacing w:val="-2"/>
        </w:rPr>
        <w:t> </w:t>
      </w:r>
      <w:r>
        <w:rPr/>
        <w:t>5</w:t>
      </w:r>
      <w:r>
        <w:rPr>
          <w:spacing w:val="-1"/>
        </w:rPr>
        <w:t> </w:t>
      </w:r>
      <w:r>
        <w:rPr/>
        <w:t>into</w:t>
      </w:r>
      <w:r>
        <w:rPr>
          <w:spacing w:val="-3"/>
        </w:rPr>
        <w:t> </w:t>
      </w:r>
      <w:r>
        <w:rPr/>
        <w:t>2,3).</w:t>
      </w:r>
      <w:r>
        <w:rPr>
          <w:spacing w:val="-2"/>
        </w:rPr>
        <w:t> </w:t>
      </w:r>
      <w:r>
        <w:rPr/>
        <w:t>With</w:t>
      </w:r>
      <w:r>
        <w:rPr>
          <w:spacing w:val="-2"/>
        </w:rPr>
        <w:t> </w:t>
      </w:r>
      <w:r>
        <w:rPr/>
        <w:t>optimal</w:t>
      </w:r>
      <w:r>
        <w:rPr>
          <w:spacing w:val="-7"/>
        </w:rPr>
        <w:t> </w:t>
      </w:r>
      <w:r>
        <w:rPr/>
        <w:t>strategy,</w:t>
      </w:r>
      <w:r>
        <w:rPr>
          <w:spacing w:val="-2"/>
        </w:rPr>
        <w:t> </w:t>
      </w:r>
      <w:r>
        <w:rPr/>
        <w:t>Leo</w:t>
      </w:r>
      <w:r>
        <w:rPr>
          <w:spacing w:val="-1"/>
        </w:rPr>
        <w:t> </w:t>
      </w:r>
      <w:r>
        <w:rPr/>
        <w:t>forces Max into a losing position.</w:t>
      </w:r>
    </w:p>
    <w:p>
      <w:pPr>
        <w:pStyle w:val="BodyText"/>
        <w:spacing w:after="0" w:line="276" w:lineRule="auto"/>
        <w:sectPr>
          <w:pgSz w:w="11910" w:h="16840"/>
          <w:pgMar w:top="1380" w:bottom="280" w:left="1417" w:right="1417"/>
        </w:sectPr>
      </w:pPr>
    </w:p>
    <w:p>
      <w:pPr>
        <w:pStyle w:val="BodyText"/>
        <w:spacing w:before="41"/>
        <w:ind w:left="23"/>
      </w:pPr>
      <w:r>
        <w:rPr/>
        <w:t>Problem</w:t>
      </w:r>
      <w:r>
        <w:rPr>
          <w:spacing w:val="-6"/>
        </w:rPr>
        <w:t> </w:t>
      </w:r>
      <w:r>
        <w:rPr>
          <w:spacing w:val="-5"/>
        </w:rPr>
        <w:t>11</w:t>
      </w:r>
    </w:p>
    <w:p>
      <w:pPr>
        <w:pStyle w:val="BodyText"/>
      </w:pPr>
    </w:p>
    <w:p>
      <w:pPr>
        <w:pStyle w:val="BodyText"/>
        <w:spacing w:before="212"/>
      </w:pPr>
    </w:p>
    <w:p>
      <w:pPr>
        <w:pStyle w:val="BodyText"/>
        <w:spacing w:line="276" w:lineRule="auto"/>
        <w:ind w:left="23" w:right="97"/>
      </w:pPr>
      <w:r>
        <w:rPr/>
        <w:t>Rahul</w:t>
      </w:r>
      <w:r>
        <w:rPr>
          <w:spacing w:val="-2"/>
        </w:rPr>
        <w:t> </w:t>
      </w:r>
      <w:r>
        <w:rPr/>
        <w:t>and</w:t>
      </w:r>
      <w:r>
        <w:rPr>
          <w:spacing w:val="-3"/>
        </w:rPr>
        <w:t> </w:t>
      </w:r>
      <w:r>
        <w:rPr/>
        <w:t>Sameer</w:t>
      </w:r>
      <w:r>
        <w:rPr>
          <w:spacing w:val="-2"/>
        </w:rPr>
        <w:t> </w:t>
      </w:r>
      <w:r>
        <w:rPr/>
        <w:t>are</w:t>
      </w:r>
      <w:r>
        <w:rPr>
          <w:spacing w:val="-1"/>
        </w:rPr>
        <w:t> </w:t>
      </w:r>
      <w:r>
        <w:rPr/>
        <w:t>seated</w:t>
      </w:r>
      <w:r>
        <w:rPr>
          <w:spacing w:val="-2"/>
        </w:rPr>
        <w:t> </w:t>
      </w:r>
      <w:r>
        <w:rPr/>
        <w:t>next</w:t>
      </w:r>
      <w:r>
        <w:rPr>
          <w:spacing w:val="-4"/>
        </w:rPr>
        <w:t> </w:t>
      </w:r>
      <w:r>
        <w:rPr/>
        <w:t>to</w:t>
      </w:r>
      <w:r>
        <w:rPr>
          <w:spacing w:val="-1"/>
        </w:rPr>
        <w:t> </w:t>
      </w:r>
      <w:r>
        <w:rPr/>
        <w:t>each</w:t>
      </w:r>
      <w:r>
        <w:rPr>
          <w:spacing w:val="-2"/>
        </w:rPr>
        <w:t> </w:t>
      </w:r>
      <w:r>
        <w:rPr/>
        <w:t>other</w:t>
      </w:r>
      <w:r>
        <w:rPr>
          <w:spacing w:val="-2"/>
        </w:rPr>
        <w:t> </w:t>
      </w:r>
      <w:r>
        <w:rPr/>
        <w:t>during</w:t>
      </w:r>
      <w:r>
        <w:rPr>
          <w:spacing w:val="-3"/>
        </w:rPr>
        <w:t> </w:t>
      </w:r>
      <w:r>
        <w:rPr/>
        <w:t>an</w:t>
      </w:r>
      <w:r>
        <w:rPr>
          <w:spacing w:val="-2"/>
        </w:rPr>
        <w:t> </w:t>
      </w:r>
      <w:r>
        <w:rPr/>
        <w:t>exam</w:t>
      </w:r>
      <w:r>
        <w:rPr>
          <w:spacing w:val="-1"/>
        </w:rPr>
        <w:t> </w:t>
      </w:r>
      <w:r>
        <w:rPr/>
        <w:t>and</w:t>
      </w:r>
      <w:r>
        <w:rPr>
          <w:spacing w:val="-6"/>
        </w:rPr>
        <w:t> </w:t>
      </w:r>
      <w:r>
        <w:rPr/>
        <w:t>want</w:t>
      </w:r>
      <w:r>
        <w:rPr>
          <w:spacing w:val="-2"/>
        </w:rPr>
        <w:t> </w:t>
      </w:r>
      <w:r>
        <w:rPr/>
        <w:t>to</w:t>
      </w:r>
      <w:r>
        <w:rPr>
          <w:spacing w:val="-1"/>
        </w:rPr>
        <w:t> </w:t>
      </w:r>
      <w:r>
        <w:rPr/>
        <w:t>share</w:t>
      </w:r>
      <w:r>
        <w:rPr>
          <w:spacing w:val="-2"/>
        </w:rPr>
        <w:t> </w:t>
      </w:r>
      <w:r>
        <w:rPr/>
        <w:t>answers.</w:t>
      </w:r>
      <w:r>
        <w:rPr>
          <w:spacing w:val="-2"/>
        </w:rPr>
        <w:t> </w:t>
      </w:r>
      <w:r>
        <w:rPr/>
        <w:t>There are p different sets of questions numbered from 0 to p−1, assigned based on each student’s roll number using the formula (roll number - 1) % p. They can only share answers if assigned the same set</w:t>
      </w:r>
      <w:r>
        <w:rPr>
          <w:spacing w:val="-3"/>
        </w:rPr>
        <w:t> </w:t>
      </w:r>
      <w:r>
        <w:rPr/>
        <w:t>of</w:t>
      </w:r>
      <w:r>
        <w:rPr>
          <w:spacing w:val="-1"/>
        </w:rPr>
        <w:t> </w:t>
      </w:r>
      <w:r>
        <w:rPr/>
        <w:t>questions.</w:t>
      </w:r>
      <w:r>
        <w:rPr>
          <w:spacing w:val="-1"/>
        </w:rPr>
        <w:t> </w:t>
      </w:r>
      <w:r>
        <w:rPr/>
        <w:t>Given</w:t>
      </w:r>
      <w:r>
        <w:rPr>
          <w:spacing w:val="-4"/>
        </w:rPr>
        <w:t> </w:t>
      </w:r>
      <w:r>
        <w:rPr/>
        <w:t>Rahul’s</w:t>
      </w:r>
      <w:r>
        <w:rPr>
          <w:spacing w:val="-1"/>
        </w:rPr>
        <w:t> </w:t>
      </w:r>
      <w:r>
        <w:rPr/>
        <w:t>roll</w:t>
      </w:r>
      <w:r>
        <w:rPr>
          <w:spacing w:val="-2"/>
        </w:rPr>
        <w:t> </w:t>
      </w:r>
      <w:r>
        <w:rPr/>
        <w:t>number</w:t>
      </w:r>
      <w:r>
        <w:rPr>
          <w:spacing w:val="-1"/>
        </w:rPr>
        <w:t> </w:t>
      </w:r>
      <w:r>
        <w:rPr/>
        <w:t>A</w:t>
      </w:r>
      <w:r>
        <w:rPr>
          <w:spacing w:val="-4"/>
        </w:rPr>
        <w:t> </w:t>
      </w:r>
      <w:r>
        <w:rPr/>
        <w:t>and</w:t>
      </w:r>
      <w:r>
        <w:rPr>
          <w:spacing w:val="-2"/>
        </w:rPr>
        <w:t> </w:t>
      </w:r>
      <w:r>
        <w:rPr/>
        <w:t>Sameer’s</w:t>
      </w:r>
      <w:r>
        <w:rPr>
          <w:spacing w:val="-1"/>
        </w:rPr>
        <w:t> </w:t>
      </w:r>
      <w:r>
        <w:rPr/>
        <w:t>roll</w:t>
      </w:r>
      <w:r>
        <w:rPr>
          <w:spacing w:val="-2"/>
        </w:rPr>
        <w:t> </w:t>
      </w:r>
      <w:r>
        <w:rPr/>
        <w:t>number</w:t>
      </w:r>
      <w:r>
        <w:rPr>
          <w:spacing w:val="-1"/>
        </w:rPr>
        <w:t> </w:t>
      </w:r>
      <w:r>
        <w:rPr/>
        <w:t>B,</w:t>
      </w:r>
      <w:r>
        <w:rPr>
          <w:spacing w:val="-4"/>
        </w:rPr>
        <w:t> </w:t>
      </w:r>
      <w:r>
        <w:rPr/>
        <w:t>find</w:t>
      </w:r>
      <w:r>
        <w:rPr>
          <w:spacing w:val="-2"/>
        </w:rPr>
        <w:t> </w:t>
      </w:r>
      <w:r>
        <w:rPr/>
        <w:t>how</w:t>
      </w:r>
      <w:r>
        <w:rPr>
          <w:spacing w:val="-3"/>
        </w:rPr>
        <w:t> </w:t>
      </w:r>
      <w:r>
        <w:rPr/>
        <w:t>many</w:t>
      </w:r>
      <w:r>
        <w:rPr>
          <w:spacing w:val="-1"/>
        </w:rPr>
        <w:t> </w:t>
      </w:r>
      <w:r>
        <w:rPr/>
        <w:t>different values of p allow them to have the same set of questions.</w:t>
      </w:r>
    </w:p>
    <w:p>
      <w:pPr>
        <w:pStyle w:val="BodyText"/>
        <w:spacing w:before="20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1"/>
        <w:ind w:left="23"/>
      </w:pPr>
      <w:r>
        <w:rPr/>
        <w:t>Number</w:t>
      </w:r>
      <w:r>
        <w:rPr>
          <w:spacing w:val="-4"/>
        </w:rPr>
        <w:t> </w:t>
      </w:r>
      <w:r>
        <w:rPr/>
        <w:t>of</w:t>
      </w:r>
      <w:r>
        <w:rPr>
          <w:spacing w:val="-1"/>
        </w:rPr>
        <w:t> </w:t>
      </w:r>
      <w:r>
        <w:rPr/>
        <w:t>test</w:t>
      </w:r>
      <w:r>
        <w:rPr>
          <w:spacing w:val="-3"/>
        </w:rPr>
        <w:t> </w:t>
      </w:r>
      <w:r>
        <w:rPr/>
        <w:t>cases.</w:t>
      </w:r>
      <w:r>
        <w:rPr>
          <w:spacing w:val="-3"/>
        </w:rPr>
        <w:t> </w:t>
      </w:r>
      <w:r>
        <w:rPr/>
        <w:t>1</w:t>
      </w:r>
      <w:r>
        <w:rPr>
          <w:spacing w:val="-3"/>
        </w:rPr>
        <w:t> </w:t>
      </w:r>
      <w:r>
        <w:rPr/>
        <w:t>≤</w:t>
      </w:r>
      <w:r>
        <w:rPr>
          <w:spacing w:val="-1"/>
        </w:rPr>
        <w:t> </w:t>
      </w:r>
      <w:r>
        <w:rPr/>
        <w:t>T</w:t>
      </w:r>
      <w:r>
        <w:rPr>
          <w:spacing w:val="-3"/>
        </w:rPr>
        <w:t> </w:t>
      </w:r>
      <w:r>
        <w:rPr/>
        <w:t>≤</w:t>
      </w:r>
      <w:r>
        <w:rPr>
          <w:spacing w:val="-1"/>
        </w:rPr>
        <w:t> </w:t>
      </w:r>
      <w:r>
        <w:rPr>
          <w:spacing w:val="-5"/>
        </w:rPr>
        <w:t>100</w:t>
      </w:r>
    </w:p>
    <w:p>
      <w:pPr>
        <w:pStyle w:val="BodyText"/>
        <w:spacing w:before="240"/>
        <w:ind w:left="23"/>
      </w:pPr>
      <w:r>
        <w:rPr/>
        <w:t>A</w:t>
      </w:r>
      <w:r>
        <w:rPr>
          <w:spacing w:val="-2"/>
        </w:rPr>
        <w:t> </w:t>
      </w:r>
      <w:r>
        <w:rPr/>
        <w:t>:: </w:t>
      </w:r>
      <w:r>
        <w:rPr>
          <w:spacing w:val="-2"/>
        </w:rPr>
        <w:t>INTEGER</w:t>
      </w:r>
    </w:p>
    <w:p>
      <w:pPr>
        <w:pStyle w:val="BodyText"/>
        <w:spacing w:before="240"/>
        <w:ind w:left="23"/>
      </w:pPr>
      <w:r>
        <w:rPr/>
        <w:t>Rahul’s</w:t>
      </w:r>
      <w:r>
        <w:rPr>
          <w:spacing w:val="-3"/>
        </w:rPr>
        <w:t> </w:t>
      </w:r>
      <w:r>
        <w:rPr/>
        <w:t>roll</w:t>
      </w:r>
      <w:r>
        <w:rPr>
          <w:spacing w:val="-3"/>
        </w:rPr>
        <w:t> </w:t>
      </w:r>
      <w:r>
        <w:rPr/>
        <w:t>number.</w:t>
      </w:r>
      <w:r>
        <w:rPr>
          <w:spacing w:val="-4"/>
        </w:rPr>
        <w:t> </w:t>
      </w:r>
      <w:r>
        <w:rPr/>
        <w:t>1</w:t>
      </w:r>
      <w:r>
        <w:rPr>
          <w:spacing w:val="-3"/>
        </w:rPr>
        <w:t> </w:t>
      </w:r>
      <w:r>
        <w:rPr/>
        <w:t>≤</w:t>
      </w:r>
      <w:r>
        <w:rPr>
          <w:spacing w:val="-3"/>
        </w:rPr>
        <w:t> </w:t>
      </w:r>
      <w:r>
        <w:rPr/>
        <w:t>A</w:t>
      </w:r>
      <w:r>
        <w:rPr>
          <w:spacing w:val="-4"/>
        </w:rPr>
        <w:t> </w:t>
      </w:r>
      <w:r>
        <w:rPr/>
        <w:t>≤</w:t>
      </w:r>
      <w:r>
        <w:rPr>
          <w:spacing w:val="-2"/>
        </w:rPr>
        <w:t> </w:t>
      </w:r>
      <w:r>
        <w:rPr>
          <w:spacing w:val="-4"/>
        </w:rPr>
        <w:t>10^8</w:t>
      </w:r>
    </w:p>
    <w:p>
      <w:pPr>
        <w:pStyle w:val="BodyText"/>
        <w:spacing w:before="240"/>
        <w:ind w:left="23"/>
      </w:pPr>
      <w:r>
        <w:rPr/>
        <w:t>B ::</w:t>
      </w:r>
      <w:r>
        <w:rPr>
          <w:spacing w:val="-2"/>
        </w:rPr>
        <w:t> INTEGER</w:t>
      </w:r>
    </w:p>
    <w:p>
      <w:pPr>
        <w:pStyle w:val="BodyText"/>
        <w:spacing w:before="241"/>
        <w:ind w:left="23"/>
      </w:pPr>
      <w:r>
        <w:rPr/>
        <w:t>Sameer’s</w:t>
      </w:r>
      <w:r>
        <w:rPr>
          <w:spacing w:val="-3"/>
        </w:rPr>
        <w:t> </w:t>
      </w:r>
      <w:r>
        <w:rPr/>
        <w:t>roll</w:t>
      </w:r>
      <w:r>
        <w:rPr>
          <w:spacing w:val="-3"/>
        </w:rPr>
        <w:t> </w:t>
      </w:r>
      <w:r>
        <w:rPr/>
        <w:t>number.</w:t>
      </w:r>
      <w:r>
        <w:rPr>
          <w:spacing w:val="-2"/>
        </w:rPr>
        <w:t> </w:t>
      </w:r>
      <w:r>
        <w:rPr/>
        <w:t>1</w:t>
      </w:r>
      <w:r>
        <w:rPr>
          <w:spacing w:val="-5"/>
        </w:rPr>
        <w:t> </w:t>
      </w:r>
      <w:r>
        <w:rPr/>
        <w:t>≤</w:t>
      </w:r>
      <w:r>
        <w:rPr>
          <w:spacing w:val="-4"/>
        </w:rPr>
        <w:t> </w:t>
      </w:r>
      <w:r>
        <w:rPr/>
        <w:t>B</w:t>
      </w:r>
      <w:r>
        <w:rPr>
          <w:spacing w:val="-2"/>
        </w:rPr>
        <w:t> </w:t>
      </w:r>
      <w:r>
        <w:rPr/>
        <w:t>≤</w:t>
      </w:r>
      <w:r>
        <w:rPr>
          <w:spacing w:val="-4"/>
        </w:rPr>
        <w:t> 10^8</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before="240"/>
        <w:ind w:left="23"/>
      </w:pPr>
      <w:r>
        <w:rPr/>
        <w:t>2 </w:t>
      </w:r>
      <w:r>
        <w:rPr>
          <w:spacing w:val="-10"/>
        </w:rPr>
        <w:t>8</w:t>
      </w:r>
    </w:p>
    <w:p>
      <w:pPr>
        <w:pStyle w:val="BodyText"/>
        <w:spacing w:before="240"/>
        <w:ind w:left="23"/>
      </w:pPr>
      <w:r>
        <w:rPr>
          <w:spacing w:val="-2"/>
        </w:rPr>
        <w:t>Output:</w:t>
      </w:r>
    </w:p>
    <w:p>
      <w:pPr>
        <w:pStyle w:val="BodyText"/>
        <w:spacing w:before="240"/>
        <w:ind w:left="23"/>
      </w:pPr>
      <w:r>
        <w:rPr>
          <w:spacing w:val="-10"/>
        </w:rPr>
        <w:t>4</w:t>
      </w:r>
    </w:p>
    <w:p>
      <w:pPr>
        <w:pStyle w:val="BodyText"/>
        <w:spacing w:before="241"/>
        <w:ind w:left="23"/>
      </w:pPr>
      <w:r>
        <w:rPr/>
        <w:t>They</w:t>
      </w:r>
      <w:r>
        <w:rPr>
          <w:spacing w:val="-4"/>
        </w:rPr>
        <w:t> </w:t>
      </w:r>
      <w:r>
        <w:rPr/>
        <w:t>get</w:t>
      </w:r>
      <w:r>
        <w:rPr>
          <w:spacing w:val="-2"/>
        </w:rPr>
        <w:t> </w:t>
      </w:r>
      <w:r>
        <w:rPr/>
        <w:t>the</w:t>
      </w:r>
      <w:r>
        <w:rPr>
          <w:spacing w:val="-2"/>
        </w:rPr>
        <w:t> </w:t>
      </w:r>
      <w:r>
        <w:rPr/>
        <w:t>same</w:t>
      </w:r>
      <w:r>
        <w:rPr>
          <w:spacing w:val="-4"/>
        </w:rPr>
        <w:t> </w:t>
      </w:r>
      <w:r>
        <w:rPr/>
        <w:t>set</w:t>
      </w:r>
      <w:r>
        <w:rPr>
          <w:spacing w:val="-4"/>
        </w:rPr>
        <w:t> </w:t>
      </w:r>
      <w:r>
        <w:rPr/>
        <w:t>if</w:t>
      </w:r>
      <w:r>
        <w:rPr>
          <w:spacing w:val="-2"/>
        </w:rPr>
        <w:t> </w:t>
      </w:r>
      <w:r>
        <w:rPr/>
        <w:t>(A−1)</w:t>
      </w:r>
      <w:r>
        <w:rPr>
          <w:spacing w:val="-3"/>
        </w:rPr>
        <w:t> </w:t>
      </w:r>
      <w:r>
        <w:rPr/>
        <w:t>%</w:t>
      </w:r>
      <w:r>
        <w:rPr>
          <w:spacing w:val="-1"/>
        </w:rPr>
        <w:t> </w:t>
      </w:r>
      <w:r>
        <w:rPr/>
        <w:t>p</w:t>
      </w:r>
      <w:r>
        <w:rPr>
          <w:spacing w:val="-5"/>
        </w:rPr>
        <w:t> </w:t>
      </w:r>
      <w:r>
        <w:rPr/>
        <w:t>==</w:t>
      </w:r>
      <w:r>
        <w:rPr>
          <w:spacing w:val="-2"/>
        </w:rPr>
        <w:t> </w:t>
      </w:r>
      <w:r>
        <w:rPr/>
        <w:t>(B−1)</w:t>
      </w:r>
      <w:r>
        <w:rPr>
          <w:spacing w:val="-2"/>
        </w:rPr>
        <w:t> </w:t>
      </w:r>
      <w:r>
        <w:rPr/>
        <w:t>%</w:t>
      </w:r>
      <w:r>
        <w:rPr>
          <w:spacing w:val="-4"/>
        </w:rPr>
        <w:t> </w:t>
      </w:r>
      <w:r>
        <w:rPr/>
        <w:t>p</w:t>
      </w:r>
      <w:r>
        <w:rPr>
          <w:spacing w:val="-2"/>
        </w:rPr>
        <w:t> </w:t>
      </w:r>
      <w:r>
        <w:rPr/>
        <w:t>→</w:t>
      </w:r>
      <w:r>
        <w:rPr>
          <w:spacing w:val="-1"/>
        </w:rPr>
        <w:t> </w:t>
      </w:r>
      <w:r>
        <w:rPr/>
        <w:t>p</w:t>
      </w:r>
      <w:r>
        <w:rPr>
          <w:spacing w:val="-2"/>
        </w:rPr>
        <w:t> </w:t>
      </w:r>
      <w:r>
        <w:rPr/>
        <w:t>divides</w:t>
      </w:r>
      <w:r>
        <w:rPr>
          <w:spacing w:val="-1"/>
        </w:rPr>
        <w:t> </w:t>
      </w:r>
      <w:r>
        <w:rPr/>
        <w:t>|(B−A)|</w:t>
      </w:r>
      <w:r>
        <w:rPr>
          <w:spacing w:val="-3"/>
        </w:rPr>
        <w:t> </w:t>
      </w:r>
      <w:r>
        <w:rPr/>
        <w:t>=</w:t>
      </w:r>
      <w:r>
        <w:rPr>
          <w:spacing w:val="-4"/>
        </w:rPr>
        <w:t> </w:t>
      </w:r>
      <w:r>
        <w:rPr/>
        <w:t>|8−2|</w:t>
      </w:r>
      <w:r>
        <w:rPr>
          <w:spacing w:val="-3"/>
        </w:rPr>
        <w:t> </w:t>
      </w:r>
      <w:r>
        <w:rPr/>
        <w:t>=</w:t>
      </w:r>
      <w:r>
        <w:rPr>
          <w:spacing w:val="-3"/>
        </w:rPr>
        <w:t> </w:t>
      </w:r>
      <w:r>
        <w:rPr>
          <w:spacing w:val="-5"/>
        </w:rPr>
        <w:t>6.</w:t>
      </w:r>
    </w:p>
    <w:p>
      <w:pPr>
        <w:pStyle w:val="BodyText"/>
        <w:spacing w:before="240"/>
        <w:ind w:left="23"/>
      </w:pPr>
      <w:r>
        <w:rPr/>
        <w:t>Number</w:t>
      </w:r>
      <w:r>
        <w:rPr>
          <w:spacing w:val="-4"/>
        </w:rPr>
        <w:t> </w:t>
      </w:r>
      <w:r>
        <w:rPr/>
        <w:t>of</w:t>
      </w:r>
      <w:r>
        <w:rPr>
          <w:spacing w:val="-1"/>
        </w:rPr>
        <w:t> </w:t>
      </w:r>
      <w:r>
        <w:rPr/>
        <w:t>divisors</w:t>
      </w:r>
      <w:r>
        <w:rPr>
          <w:spacing w:val="-5"/>
        </w:rPr>
        <w:t> </w:t>
      </w:r>
      <w:r>
        <w:rPr/>
        <w:t>of</w:t>
      </w:r>
      <w:r>
        <w:rPr>
          <w:spacing w:val="-3"/>
        </w:rPr>
        <w:t> </w:t>
      </w:r>
      <w:r>
        <w:rPr/>
        <w:t>6</w:t>
      </w:r>
      <w:r>
        <w:rPr>
          <w:spacing w:val="-4"/>
        </w:rPr>
        <w:t> </w:t>
      </w:r>
      <w:r>
        <w:rPr/>
        <w:t>=</w:t>
      </w:r>
      <w:r>
        <w:rPr>
          <w:spacing w:val="-1"/>
        </w:rPr>
        <w:t> </w:t>
      </w:r>
      <w:r>
        <w:rPr/>
        <w:t>4</w:t>
      </w:r>
      <w:r>
        <w:rPr>
          <w:spacing w:val="-3"/>
        </w:rPr>
        <w:t> </w:t>
      </w:r>
      <w:r>
        <w:rPr/>
        <w:t>(1,</w:t>
      </w:r>
      <w:r>
        <w:rPr>
          <w:spacing w:val="-4"/>
        </w:rPr>
        <w:t> </w:t>
      </w:r>
      <w:r>
        <w:rPr/>
        <w:t>2,</w:t>
      </w:r>
      <w:r>
        <w:rPr>
          <w:spacing w:val="-3"/>
        </w:rPr>
        <w:t> </w:t>
      </w:r>
      <w:r>
        <w:rPr/>
        <w:t>3,</w:t>
      </w:r>
      <w:r>
        <w:rPr>
          <w:spacing w:val="-4"/>
        </w:rPr>
        <w:t> </w:t>
      </w:r>
      <w:r>
        <w:rPr/>
        <w:t>6).</w:t>
      </w:r>
      <w:r>
        <w:rPr>
          <w:spacing w:val="-1"/>
        </w:rPr>
        <w:t> </w:t>
      </w:r>
      <w:r>
        <w:rPr/>
        <w:t>Hence,</w:t>
      </w:r>
      <w:r>
        <w:rPr>
          <w:spacing w:val="-4"/>
        </w:rPr>
        <w:t> </w:t>
      </w:r>
      <w:r>
        <w:rPr/>
        <w:t>output</w:t>
      </w:r>
      <w:r>
        <w:rPr>
          <w:spacing w:val="-1"/>
        </w:rPr>
        <w:t> </w:t>
      </w:r>
      <w:r>
        <w:rPr/>
        <w:t>is</w:t>
      </w:r>
      <w:r>
        <w:rPr>
          <w:spacing w:val="-1"/>
        </w:rPr>
        <w:t> </w:t>
      </w:r>
      <w:r>
        <w:rPr>
          <w:spacing w:val="-5"/>
        </w:rPr>
        <w:t>4.</w:t>
      </w:r>
    </w:p>
    <w:p>
      <w:pPr>
        <w:pStyle w:val="BodyText"/>
        <w:spacing w:line="456" w:lineRule="auto" w:before="240"/>
        <w:ind w:left="23" w:right="7943"/>
      </w:pPr>
      <w:r>
        <w:rPr/>
        <w:t>Case#:</w:t>
      </w:r>
      <w:r>
        <w:rPr>
          <w:spacing w:val="-13"/>
        </w:rPr>
        <w:t> </w:t>
      </w:r>
      <w:r>
        <w:rPr/>
        <w:t>2 </w:t>
      </w:r>
      <w:r>
        <w:rPr>
          <w:spacing w:val="-2"/>
        </w:rPr>
        <w:t>Input:</w:t>
      </w:r>
    </w:p>
    <w:p>
      <w:pPr>
        <w:pStyle w:val="BodyText"/>
        <w:spacing w:line="266" w:lineRule="exact"/>
        <w:ind w:left="23"/>
      </w:pPr>
      <w:r>
        <w:rPr>
          <w:spacing w:val="-10"/>
        </w:rPr>
        <w:t>1</w:t>
      </w:r>
    </w:p>
    <w:p>
      <w:pPr>
        <w:pStyle w:val="BodyText"/>
        <w:spacing w:before="240"/>
        <w:ind w:left="23"/>
      </w:pPr>
      <w:r>
        <w:rPr/>
        <w:t>15</w:t>
      </w:r>
      <w:r>
        <w:rPr>
          <w:spacing w:val="-2"/>
        </w:rPr>
        <w:t> </w:t>
      </w:r>
      <w:r>
        <w:rPr>
          <w:spacing w:val="-10"/>
        </w:rPr>
        <w:t>1</w:t>
      </w:r>
    </w:p>
    <w:p>
      <w:pPr>
        <w:pStyle w:val="BodyText"/>
        <w:spacing w:before="241"/>
        <w:ind w:left="23"/>
      </w:pPr>
      <w:r>
        <w:rPr>
          <w:spacing w:val="-2"/>
        </w:rPr>
        <w:t>Output:</w:t>
      </w:r>
    </w:p>
    <w:p>
      <w:pPr>
        <w:pStyle w:val="BodyText"/>
        <w:spacing w:before="240"/>
        <w:ind w:left="23"/>
      </w:pPr>
      <w:r>
        <w:rPr>
          <w:spacing w:val="-10"/>
        </w:rPr>
        <w:t>4</w:t>
      </w:r>
    </w:p>
    <w:p>
      <w:pPr>
        <w:pStyle w:val="BodyText"/>
        <w:spacing w:before="240"/>
        <w:ind w:left="23"/>
      </w:pPr>
      <w:r>
        <w:rPr/>
        <w:t>p</w:t>
      </w:r>
      <w:r>
        <w:rPr>
          <w:spacing w:val="-5"/>
        </w:rPr>
        <w:t> </w:t>
      </w:r>
      <w:r>
        <w:rPr/>
        <w:t>divides</w:t>
      </w:r>
      <w:r>
        <w:rPr>
          <w:spacing w:val="-1"/>
        </w:rPr>
        <w:t> </w:t>
      </w:r>
      <w:r>
        <w:rPr/>
        <w:t>|1−15|</w:t>
      </w:r>
      <w:r>
        <w:rPr>
          <w:spacing w:val="-3"/>
        </w:rPr>
        <w:t> </w:t>
      </w:r>
      <w:r>
        <w:rPr/>
        <w:t>=</w:t>
      </w:r>
      <w:r>
        <w:rPr>
          <w:spacing w:val="-4"/>
        </w:rPr>
        <w:t> </w:t>
      </w:r>
      <w:r>
        <w:rPr/>
        <w:t>14.</w:t>
      </w:r>
      <w:r>
        <w:rPr>
          <w:spacing w:val="-2"/>
        </w:rPr>
        <w:t> </w:t>
      </w:r>
      <w:r>
        <w:rPr/>
        <w:t>Divisors</w:t>
      </w:r>
      <w:r>
        <w:rPr>
          <w:spacing w:val="-4"/>
        </w:rPr>
        <w:t> </w:t>
      </w:r>
      <w:r>
        <w:rPr/>
        <w:t>of</w:t>
      </w:r>
      <w:r>
        <w:rPr>
          <w:spacing w:val="-4"/>
        </w:rPr>
        <w:t> </w:t>
      </w:r>
      <w:r>
        <w:rPr/>
        <w:t>14</w:t>
      </w:r>
      <w:r>
        <w:rPr>
          <w:spacing w:val="-4"/>
        </w:rPr>
        <w:t> </w:t>
      </w:r>
      <w:r>
        <w:rPr/>
        <w:t>are</w:t>
      </w:r>
      <w:r>
        <w:rPr>
          <w:spacing w:val="-2"/>
        </w:rPr>
        <w:t> </w:t>
      </w:r>
      <w:r>
        <w:rPr/>
        <w:t>(1,</w:t>
      </w:r>
      <w:r>
        <w:rPr>
          <w:spacing w:val="-3"/>
        </w:rPr>
        <w:t> </w:t>
      </w:r>
      <w:r>
        <w:rPr/>
        <w:t>2,</w:t>
      </w:r>
      <w:r>
        <w:rPr>
          <w:spacing w:val="-4"/>
        </w:rPr>
        <w:t> </w:t>
      </w:r>
      <w:r>
        <w:rPr/>
        <w:t>7,</w:t>
      </w:r>
      <w:r>
        <w:rPr>
          <w:spacing w:val="-4"/>
        </w:rPr>
        <w:t> </w:t>
      </w:r>
      <w:r>
        <w:rPr/>
        <w:t>14).</w:t>
      </w:r>
      <w:r>
        <w:rPr>
          <w:spacing w:val="-5"/>
        </w:rPr>
        <w:t> </w:t>
      </w:r>
      <w:r>
        <w:rPr/>
        <w:t>Hence,</w:t>
      </w:r>
      <w:r>
        <w:rPr>
          <w:spacing w:val="-4"/>
        </w:rPr>
        <w:t> </w:t>
      </w:r>
      <w:r>
        <w:rPr/>
        <w:t>output</w:t>
      </w:r>
      <w:r>
        <w:rPr>
          <w:spacing w:val="-2"/>
        </w:rPr>
        <w:t> </w:t>
      </w:r>
      <w:r>
        <w:rPr/>
        <w:t>is</w:t>
      </w:r>
      <w:r>
        <w:rPr>
          <w:spacing w:val="-4"/>
        </w:rPr>
        <w:t> </w:t>
      </w:r>
      <w:r>
        <w:rPr>
          <w:spacing w:val="-5"/>
        </w:rPr>
        <w:t>4.</w:t>
      </w:r>
    </w:p>
    <w:p>
      <w:pPr>
        <w:pStyle w:val="BodyText"/>
        <w:spacing w:after="0"/>
        <w:sectPr>
          <w:pgSz w:w="11910" w:h="16840"/>
          <w:pgMar w:top="1380" w:bottom="280" w:left="1417" w:right="1417"/>
        </w:sectPr>
      </w:pPr>
    </w:p>
    <w:p>
      <w:pPr>
        <w:pStyle w:val="BodyText"/>
        <w:spacing w:line="456" w:lineRule="auto" w:before="41"/>
        <w:ind w:left="23" w:right="7943"/>
      </w:pPr>
      <w:r>
        <w:rPr/>
        <w:t>Case#:</w:t>
      </w:r>
      <w:r>
        <w:rPr>
          <w:spacing w:val="-13"/>
        </w:rPr>
        <w:t> </w:t>
      </w:r>
      <w:r>
        <w:rPr/>
        <w:t>3 </w:t>
      </w:r>
      <w:r>
        <w:rPr>
          <w:spacing w:val="-2"/>
        </w:rPr>
        <w:t>Input:</w:t>
      </w:r>
    </w:p>
    <w:p>
      <w:pPr>
        <w:pStyle w:val="BodyText"/>
        <w:spacing w:line="266" w:lineRule="exact"/>
        <w:ind w:left="23"/>
      </w:pPr>
      <w:r>
        <w:rPr>
          <w:spacing w:val="-10"/>
        </w:rPr>
        <w:t>1</w:t>
      </w:r>
    </w:p>
    <w:p>
      <w:pPr>
        <w:pStyle w:val="BodyText"/>
        <w:spacing w:before="240"/>
        <w:ind w:left="23"/>
      </w:pPr>
      <w:r>
        <w:rPr/>
        <w:t>10</w:t>
      </w:r>
      <w:r>
        <w:rPr>
          <w:spacing w:val="-2"/>
        </w:rPr>
        <w:t> </w:t>
      </w:r>
      <w:r>
        <w:rPr>
          <w:spacing w:val="-10"/>
        </w:rPr>
        <w:t>5</w:t>
      </w:r>
    </w:p>
    <w:p>
      <w:pPr>
        <w:pStyle w:val="BodyText"/>
        <w:spacing w:before="240"/>
        <w:ind w:left="23"/>
      </w:pPr>
      <w:r>
        <w:rPr>
          <w:spacing w:val="-2"/>
        </w:rPr>
        <w:t>Output:</w:t>
      </w:r>
    </w:p>
    <w:p>
      <w:pPr>
        <w:pStyle w:val="BodyText"/>
        <w:spacing w:before="240"/>
        <w:ind w:left="23"/>
      </w:pPr>
      <w:r>
        <w:rPr>
          <w:spacing w:val="-10"/>
        </w:rPr>
        <w:t>2</w:t>
      </w:r>
    </w:p>
    <w:p>
      <w:pPr>
        <w:pStyle w:val="BodyText"/>
        <w:spacing w:before="241"/>
        <w:ind w:left="23"/>
      </w:pPr>
      <w:r>
        <w:rPr/>
        <w:t>p</w:t>
      </w:r>
      <w:r>
        <w:rPr>
          <w:spacing w:val="-4"/>
        </w:rPr>
        <w:t> </w:t>
      </w:r>
      <w:r>
        <w:rPr/>
        <w:t>divides</w:t>
      </w:r>
      <w:r>
        <w:rPr>
          <w:spacing w:val="-2"/>
        </w:rPr>
        <w:t> </w:t>
      </w:r>
      <w:r>
        <w:rPr/>
        <w:t>|5−10|</w:t>
      </w:r>
      <w:r>
        <w:rPr>
          <w:spacing w:val="-3"/>
        </w:rPr>
        <w:t> </w:t>
      </w:r>
      <w:r>
        <w:rPr/>
        <w:t>=</w:t>
      </w:r>
      <w:r>
        <w:rPr>
          <w:spacing w:val="-5"/>
        </w:rPr>
        <w:t> </w:t>
      </w:r>
      <w:r>
        <w:rPr/>
        <w:t>5.</w:t>
      </w:r>
      <w:r>
        <w:rPr>
          <w:spacing w:val="-5"/>
        </w:rPr>
        <w:t> </w:t>
      </w:r>
      <w:r>
        <w:rPr/>
        <w:t>Divisors</w:t>
      </w:r>
      <w:r>
        <w:rPr>
          <w:spacing w:val="-3"/>
        </w:rPr>
        <w:t> </w:t>
      </w:r>
      <w:r>
        <w:rPr/>
        <w:t>are</w:t>
      </w:r>
      <w:r>
        <w:rPr>
          <w:spacing w:val="-3"/>
        </w:rPr>
        <w:t> </w:t>
      </w:r>
      <w:r>
        <w:rPr/>
        <w:t>(1,</w:t>
      </w:r>
      <w:r>
        <w:rPr>
          <w:spacing w:val="-4"/>
        </w:rPr>
        <w:t> </w:t>
      </w:r>
      <w:r>
        <w:rPr/>
        <w:t>5).</w:t>
      </w:r>
      <w:r>
        <w:rPr>
          <w:spacing w:val="-3"/>
        </w:rPr>
        <w:t> </w:t>
      </w:r>
      <w:r>
        <w:rPr/>
        <w:t>Hence,</w:t>
      </w:r>
      <w:r>
        <w:rPr>
          <w:spacing w:val="-4"/>
        </w:rPr>
        <w:t> </w:t>
      </w:r>
      <w:r>
        <w:rPr/>
        <w:t>output</w:t>
      </w:r>
      <w:r>
        <w:rPr>
          <w:spacing w:val="-5"/>
        </w:rPr>
        <w:t> </w:t>
      </w:r>
      <w:r>
        <w:rPr/>
        <w:t>is</w:t>
      </w:r>
      <w:r>
        <w:rPr>
          <w:spacing w:val="-2"/>
        </w:rPr>
        <w:t> </w:t>
      </w:r>
      <w:r>
        <w:rPr>
          <w:spacing w:val="-5"/>
        </w:rPr>
        <w:t>2.</w:t>
      </w:r>
    </w:p>
    <w:p>
      <w:pPr>
        <w:pStyle w:val="BodyText"/>
      </w:pPr>
    </w:p>
    <w:p>
      <w:pPr>
        <w:pStyle w:val="BodyText"/>
        <w:spacing w:before="212"/>
      </w:pPr>
    </w:p>
    <w:p>
      <w:pPr>
        <w:pStyle w:val="BodyText"/>
        <w:ind w:left="23"/>
      </w:pPr>
      <w:r>
        <w:rPr/>
        <w:t>Problem</w:t>
      </w:r>
      <w:r>
        <w:rPr>
          <w:spacing w:val="-6"/>
        </w:rPr>
        <w:t> </w:t>
      </w:r>
      <w:r>
        <w:rPr>
          <w:spacing w:val="-5"/>
        </w:rPr>
        <w:t>12</w:t>
      </w:r>
    </w:p>
    <w:p>
      <w:pPr>
        <w:pStyle w:val="BodyText"/>
        <w:spacing w:line="276" w:lineRule="auto" w:before="240"/>
        <w:ind w:left="23"/>
      </w:pPr>
      <w:r>
        <w:rPr/>
        <w:t>Aman</w:t>
      </w:r>
      <w:r>
        <w:rPr>
          <w:spacing w:val="-2"/>
        </w:rPr>
        <w:t> </w:t>
      </w:r>
      <w:r>
        <w:rPr/>
        <w:t>loves</w:t>
      </w:r>
      <w:r>
        <w:rPr>
          <w:spacing w:val="-1"/>
        </w:rPr>
        <w:t> </w:t>
      </w:r>
      <w:r>
        <w:rPr/>
        <w:t>chocolates</w:t>
      </w:r>
      <w:r>
        <w:rPr>
          <w:spacing w:val="-4"/>
        </w:rPr>
        <w:t> </w:t>
      </w:r>
      <w:r>
        <w:rPr/>
        <w:t>and</w:t>
      </w:r>
      <w:r>
        <w:rPr>
          <w:spacing w:val="-4"/>
        </w:rPr>
        <w:t> </w:t>
      </w:r>
      <w:r>
        <w:rPr/>
        <w:t>there</w:t>
      </w:r>
      <w:r>
        <w:rPr>
          <w:spacing w:val="-4"/>
        </w:rPr>
        <w:t> </w:t>
      </w:r>
      <w:r>
        <w:rPr/>
        <w:t>are</w:t>
      </w:r>
      <w:r>
        <w:rPr>
          <w:spacing w:val="-2"/>
        </w:rPr>
        <w:t> </w:t>
      </w:r>
      <w:r>
        <w:rPr/>
        <w:t>N</w:t>
      </w:r>
      <w:r>
        <w:rPr>
          <w:spacing w:val="-3"/>
        </w:rPr>
        <w:t> </w:t>
      </w:r>
      <w:r>
        <w:rPr/>
        <w:t>chocolates</w:t>
      </w:r>
      <w:r>
        <w:rPr>
          <w:spacing w:val="-1"/>
        </w:rPr>
        <w:t> </w:t>
      </w:r>
      <w:r>
        <w:rPr/>
        <w:t>in</w:t>
      </w:r>
      <w:r>
        <w:rPr>
          <w:spacing w:val="-4"/>
        </w:rPr>
        <w:t> </w:t>
      </w:r>
      <w:r>
        <w:rPr/>
        <w:t>a</w:t>
      </w:r>
      <w:r>
        <w:rPr>
          <w:spacing w:val="-4"/>
        </w:rPr>
        <w:t> </w:t>
      </w:r>
      <w:r>
        <w:rPr/>
        <w:t>bowl.</w:t>
      </w:r>
      <w:r>
        <w:rPr>
          <w:spacing w:val="-2"/>
        </w:rPr>
        <w:t> </w:t>
      </w:r>
      <w:r>
        <w:rPr/>
        <w:t>Aman</w:t>
      </w:r>
      <w:r>
        <w:rPr>
          <w:spacing w:val="-3"/>
        </w:rPr>
        <w:t> </w:t>
      </w:r>
      <w:r>
        <w:rPr/>
        <w:t>can</w:t>
      </w:r>
      <w:r>
        <w:rPr>
          <w:spacing w:val="-3"/>
        </w:rPr>
        <w:t> </w:t>
      </w:r>
      <w:r>
        <w:rPr/>
        <w:t>only</w:t>
      </w:r>
      <w:r>
        <w:rPr>
          <w:spacing w:val="-2"/>
        </w:rPr>
        <w:t> </w:t>
      </w:r>
      <w:r>
        <w:rPr/>
        <w:t>take</w:t>
      </w:r>
      <w:r>
        <w:rPr>
          <w:spacing w:val="-4"/>
        </w:rPr>
        <w:t> </w:t>
      </w:r>
      <w:r>
        <w:rPr/>
        <w:t>m</w:t>
      </w:r>
      <w:r>
        <w:rPr>
          <w:spacing w:val="-1"/>
        </w:rPr>
        <w:t> </w:t>
      </w:r>
      <w:r>
        <w:rPr/>
        <w:t>chocolates</w:t>
      </w:r>
      <w:r>
        <w:rPr>
          <w:spacing w:val="-2"/>
        </w:rPr>
        <w:t> </w:t>
      </w:r>
      <w:r>
        <w:rPr/>
        <w:t>such that m is a power of 2 and</w:t>
      </w:r>
      <w:r>
        <w:rPr>
          <w:spacing w:val="-1"/>
        </w:rPr>
        <w:t> </w:t>
      </w:r>
      <w:r>
        <w:rPr/>
        <w:t>m ≤ N. The goal is to find the maximum number of chocolates Aman can </w:t>
      </w:r>
      <w:r>
        <w:rPr>
          <w:spacing w:val="-2"/>
        </w:rPr>
        <w:t>take.</w:t>
      </w:r>
    </w:p>
    <w:p>
      <w:pPr>
        <w:pStyle w:val="BodyText"/>
        <w:spacing w:before="202"/>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0"/>
        <w:ind w:left="23"/>
      </w:pPr>
      <w:r>
        <w:rPr/>
        <w:t>Number</w:t>
      </w:r>
      <w:r>
        <w:rPr>
          <w:spacing w:val="-4"/>
        </w:rPr>
        <w:t> </w:t>
      </w:r>
      <w:r>
        <w:rPr/>
        <w:t>of</w:t>
      </w:r>
      <w:r>
        <w:rPr>
          <w:spacing w:val="-1"/>
        </w:rPr>
        <w:t> </w:t>
      </w:r>
      <w:r>
        <w:rPr/>
        <w:t>test</w:t>
      </w:r>
      <w:r>
        <w:rPr>
          <w:spacing w:val="-3"/>
        </w:rPr>
        <w:t> </w:t>
      </w:r>
      <w:r>
        <w:rPr/>
        <w:t>cases.</w:t>
      </w:r>
      <w:r>
        <w:rPr>
          <w:spacing w:val="-3"/>
        </w:rPr>
        <w:t> </w:t>
      </w:r>
      <w:r>
        <w:rPr/>
        <w:t>1</w:t>
      </w:r>
      <w:r>
        <w:rPr>
          <w:spacing w:val="-3"/>
        </w:rPr>
        <w:t> </w:t>
      </w:r>
      <w:r>
        <w:rPr/>
        <w:t>≤</w:t>
      </w:r>
      <w:r>
        <w:rPr>
          <w:spacing w:val="-1"/>
        </w:rPr>
        <w:t> </w:t>
      </w:r>
      <w:r>
        <w:rPr/>
        <w:t>T</w:t>
      </w:r>
      <w:r>
        <w:rPr>
          <w:spacing w:val="-3"/>
        </w:rPr>
        <w:t> </w:t>
      </w:r>
      <w:r>
        <w:rPr/>
        <w:t>≤</w:t>
      </w:r>
      <w:r>
        <w:rPr>
          <w:spacing w:val="-1"/>
        </w:rPr>
        <w:t> </w:t>
      </w:r>
      <w:r>
        <w:rPr>
          <w:spacing w:val="-5"/>
        </w:rPr>
        <w:t>100</w:t>
      </w:r>
    </w:p>
    <w:p>
      <w:pPr>
        <w:pStyle w:val="BodyText"/>
        <w:spacing w:before="241"/>
        <w:ind w:left="23"/>
      </w:pPr>
      <w:r>
        <w:rPr/>
        <w:t>N</w:t>
      </w:r>
      <w:r>
        <w:rPr>
          <w:spacing w:val="-3"/>
        </w:rPr>
        <w:t> </w:t>
      </w:r>
      <w:r>
        <w:rPr/>
        <w:t>::</w:t>
      </w:r>
      <w:r>
        <w:rPr>
          <w:spacing w:val="1"/>
        </w:rPr>
        <w:t> </w:t>
      </w:r>
      <w:r>
        <w:rPr>
          <w:spacing w:val="-2"/>
        </w:rPr>
        <w:t>INTEGER</w:t>
      </w:r>
    </w:p>
    <w:p>
      <w:pPr>
        <w:pStyle w:val="BodyText"/>
        <w:spacing w:before="240"/>
        <w:ind w:left="23"/>
      </w:pPr>
      <w:r>
        <w:rPr/>
        <w:t>Initial</w:t>
      </w:r>
      <w:r>
        <w:rPr>
          <w:spacing w:val="-3"/>
        </w:rPr>
        <w:t> </w:t>
      </w:r>
      <w:r>
        <w:rPr/>
        <w:t>number</w:t>
      </w:r>
      <w:r>
        <w:rPr>
          <w:spacing w:val="-4"/>
        </w:rPr>
        <w:t> </w:t>
      </w:r>
      <w:r>
        <w:rPr/>
        <w:t>of</w:t>
      </w:r>
      <w:r>
        <w:rPr>
          <w:spacing w:val="-2"/>
        </w:rPr>
        <w:t> </w:t>
      </w:r>
      <w:r>
        <w:rPr/>
        <w:t>chocolates</w:t>
      </w:r>
      <w:r>
        <w:rPr>
          <w:spacing w:val="-2"/>
        </w:rPr>
        <w:t> </w:t>
      </w:r>
      <w:r>
        <w:rPr/>
        <w:t>in</w:t>
      </w:r>
      <w:r>
        <w:rPr>
          <w:spacing w:val="-2"/>
        </w:rPr>
        <w:t> </w:t>
      </w:r>
      <w:r>
        <w:rPr/>
        <w:t>the</w:t>
      </w:r>
      <w:r>
        <w:rPr>
          <w:spacing w:val="-1"/>
        </w:rPr>
        <w:t> </w:t>
      </w:r>
      <w:r>
        <w:rPr/>
        <w:t>bowl.</w:t>
      </w:r>
      <w:r>
        <w:rPr>
          <w:spacing w:val="-5"/>
        </w:rPr>
        <w:t> </w:t>
      </w:r>
      <w:r>
        <w:rPr/>
        <w:t>1</w:t>
      </w:r>
      <w:r>
        <w:rPr>
          <w:spacing w:val="-2"/>
        </w:rPr>
        <w:t> </w:t>
      </w:r>
      <w:r>
        <w:rPr/>
        <w:t>≤</w:t>
      </w:r>
      <w:r>
        <w:rPr>
          <w:spacing w:val="-4"/>
        </w:rPr>
        <w:t> </w:t>
      </w:r>
      <w:r>
        <w:rPr/>
        <w:t>N</w:t>
      </w:r>
      <w:r>
        <w:rPr>
          <w:spacing w:val="-2"/>
        </w:rPr>
        <w:t> </w:t>
      </w:r>
      <w:r>
        <w:rPr/>
        <w:t>≤</w:t>
      </w:r>
      <w:r>
        <w:rPr>
          <w:spacing w:val="-3"/>
        </w:rPr>
        <w:t> </w:t>
      </w:r>
      <w:r>
        <w:rPr>
          <w:spacing w:val="-4"/>
        </w:rPr>
        <w:t>10^5</w:t>
      </w:r>
    </w:p>
    <w:p>
      <w:pPr>
        <w:pStyle w:val="BodyText"/>
        <w:spacing w:line="453" w:lineRule="auto" w:before="241"/>
        <w:ind w:left="23" w:right="7943"/>
      </w:pPr>
      <w:r>
        <w:rPr/>
        <w:t>Case#:</w:t>
      </w:r>
      <w:r>
        <w:rPr>
          <w:spacing w:val="-13"/>
        </w:rPr>
        <w:t> </w:t>
      </w:r>
      <w:r>
        <w:rPr/>
        <w:t>1 </w:t>
      </w:r>
      <w:r>
        <w:rPr>
          <w:spacing w:val="-2"/>
        </w:rPr>
        <w:t>Input:</w:t>
      </w:r>
    </w:p>
    <w:p>
      <w:pPr>
        <w:pStyle w:val="BodyText"/>
        <w:spacing w:before="2"/>
        <w:ind w:left="23"/>
      </w:pPr>
      <w:r>
        <w:rPr>
          <w:spacing w:val="-10"/>
        </w:rPr>
        <w:t>1</w:t>
      </w:r>
    </w:p>
    <w:p>
      <w:pPr>
        <w:pStyle w:val="BodyText"/>
        <w:spacing w:before="240"/>
        <w:ind w:left="23"/>
      </w:pPr>
      <w:r>
        <w:rPr>
          <w:spacing w:val="-10"/>
        </w:rPr>
        <w:t>1</w:t>
      </w:r>
    </w:p>
    <w:p>
      <w:pPr>
        <w:pStyle w:val="BodyText"/>
        <w:spacing w:before="240"/>
        <w:ind w:left="23"/>
      </w:pPr>
      <w:r>
        <w:rPr>
          <w:spacing w:val="-2"/>
        </w:rPr>
        <w:t>Output:</w:t>
      </w:r>
    </w:p>
    <w:p>
      <w:pPr>
        <w:pStyle w:val="BodyText"/>
        <w:spacing w:before="241"/>
        <w:ind w:left="23"/>
      </w:pPr>
      <w:r>
        <w:rPr>
          <w:spacing w:val="-10"/>
        </w:rPr>
        <w:t>1</w:t>
      </w:r>
    </w:p>
    <w:p>
      <w:pPr>
        <w:pStyle w:val="BodyText"/>
        <w:spacing w:line="453" w:lineRule="auto" w:before="241"/>
        <w:ind w:left="23" w:right="3796"/>
      </w:pPr>
      <w:r>
        <w:rPr/>
        <w:t>The</w:t>
      </w:r>
      <w:r>
        <w:rPr>
          <w:spacing w:val="-4"/>
        </w:rPr>
        <w:t> </w:t>
      </w:r>
      <w:r>
        <w:rPr/>
        <w:t>maximum</w:t>
      </w:r>
      <w:r>
        <w:rPr>
          <w:spacing w:val="-4"/>
        </w:rPr>
        <w:t> </w:t>
      </w:r>
      <w:r>
        <w:rPr/>
        <w:t>power</w:t>
      </w:r>
      <w:r>
        <w:rPr>
          <w:spacing w:val="-4"/>
        </w:rPr>
        <w:t> </w:t>
      </w:r>
      <w:r>
        <w:rPr/>
        <w:t>of</w:t>
      </w:r>
      <w:r>
        <w:rPr>
          <w:spacing w:val="-4"/>
        </w:rPr>
        <w:t> </w:t>
      </w:r>
      <w:r>
        <w:rPr/>
        <w:t>2</w:t>
      </w:r>
      <w:r>
        <w:rPr>
          <w:spacing w:val="-2"/>
        </w:rPr>
        <w:t> </w:t>
      </w:r>
      <w:r>
        <w:rPr/>
        <w:t>less</w:t>
      </w:r>
      <w:r>
        <w:rPr>
          <w:spacing w:val="-1"/>
        </w:rPr>
        <w:t> </w:t>
      </w:r>
      <w:r>
        <w:rPr/>
        <w:t>than</w:t>
      </w:r>
      <w:r>
        <w:rPr>
          <w:spacing w:val="-6"/>
        </w:rPr>
        <w:t> </w:t>
      </w:r>
      <w:r>
        <w:rPr/>
        <w:t>or</w:t>
      </w:r>
      <w:r>
        <w:rPr>
          <w:spacing w:val="-4"/>
        </w:rPr>
        <w:t> </w:t>
      </w:r>
      <w:r>
        <w:rPr/>
        <w:t>equal</w:t>
      </w:r>
      <w:r>
        <w:rPr>
          <w:spacing w:val="-2"/>
        </w:rPr>
        <w:t> </w:t>
      </w:r>
      <w:r>
        <w:rPr/>
        <w:t>to</w:t>
      </w:r>
      <w:r>
        <w:rPr>
          <w:spacing w:val="-1"/>
        </w:rPr>
        <w:t> </w:t>
      </w:r>
      <w:r>
        <w:rPr/>
        <w:t>1</w:t>
      </w:r>
      <w:r>
        <w:rPr>
          <w:spacing w:val="-3"/>
        </w:rPr>
        <w:t> </w:t>
      </w:r>
      <w:r>
        <w:rPr/>
        <w:t>is</w:t>
      </w:r>
      <w:r>
        <w:rPr>
          <w:spacing w:val="-4"/>
        </w:rPr>
        <w:t> </w:t>
      </w:r>
      <w:r>
        <w:rPr/>
        <w:t>1. Case#: 2</w:t>
      </w:r>
    </w:p>
    <w:p>
      <w:pPr>
        <w:pStyle w:val="BodyText"/>
        <w:spacing w:before="2"/>
        <w:ind w:left="23" w:right="8512"/>
      </w:pPr>
      <w:r>
        <w:rPr>
          <w:spacing w:val="-2"/>
        </w:rPr>
        <w:t>Input:</w:t>
      </w:r>
    </w:p>
    <w:p>
      <w:pPr>
        <w:pStyle w:val="BodyText"/>
        <w:spacing w:before="240"/>
        <w:ind w:left="23" w:right="8512"/>
      </w:pPr>
      <w:r>
        <w:rPr>
          <w:spacing w:val="-10"/>
        </w:rPr>
        <w:t>1</w:t>
      </w:r>
    </w:p>
    <w:p>
      <w:pPr>
        <w:pStyle w:val="BodyText"/>
        <w:spacing w:before="240"/>
        <w:ind w:left="23"/>
      </w:pPr>
      <w:r>
        <w:rPr>
          <w:spacing w:val="-5"/>
        </w:rPr>
        <w:t>25</w:t>
      </w:r>
    </w:p>
    <w:p>
      <w:pPr>
        <w:pStyle w:val="BodyText"/>
        <w:spacing w:after="0"/>
        <w:sectPr>
          <w:pgSz w:w="11910" w:h="16840"/>
          <w:pgMar w:top="1380" w:bottom="280" w:left="1417" w:right="1417"/>
        </w:sectPr>
      </w:pPr>
    </w:p>
    <w:p>
      <w:pPr>
        <w:pStyle w:val="BodyText"/>
        <w:spacing w:before="41"/>
        <w:ind w:left="23"/>
      </w:pPr>
      <w:r>
        <w:rPr>
          <w:spacing w:val="-2"/>
        </w:rPr>
        <w:t>Output:</w:t>
      </w:r>
    </w:p>
    <w:p>
      <w:pPr>
        <w:pStyle w:val="BodyText"/>
        <w:spacing w:before="240"/>
        <w:ind w:left="23"/>
      </w:pPr>
      <w:r>
        <w:rPr>
          <w:spacing w:val="-5"/>
        </w:rPr>
        <w:t>16</w:t>
      </w:r>
    </w:p>
    <w:p>
      <w:pPr>
        <w:pStyle w:val="BodyText"/>
        <w:spacing w:before="241"/>
        <w:ind w:left="23"/>
      </w:pPr>
      <w:r>
        <w:rPr/>
        <w:t>Powers</w:t>
      </w:r>
      <w:r>
        <w:rPr>
          <w:spacing w:val="-5"/>
        </w:rPr>
        <w:t> </w:t>
      </w:r>
      <w:r>
        <w:rPr/>
        <w:t>of</w:t>
      </w:r>
      <w:r>
        <w:rPr>
          <w:spacing w:val="-4"/>
        </w:rPr>
        <w:t> </w:t>
      </w:r>
      <w:r>
        <w:rPr/>
        <w:t>2</w:t>
      </w:r>
      <w:r>
        <w:rPr>
          <w:spacing w:val="-2"/>
        </w:rPr>
        <w:t> </w:t>
      </w:r>
      <w:r>
        <w:rPr/>
        <w:t>≤</w:t>
      </w:r>
      <w:r>
        <w:rPr>
          <w:spacing w:val="-3"/>
        </w:rPr>
        <w:t> </w:t>
      </w:r>
      <w:r>
        <w:rPr/>
        <w:t>25</w:t>
      </w:r>
      <w:r>
        <w:rPr>
          <w:spacing w:val="-1"/>
        </w:rPr>
        <w:t> </w:t>
      </w:r>
      <w:r>
        <w:rPr/>
        <w:t>are</w:t>
      </w:r>
      <w:r>
        <w:rPr>
          <w:spacing w:val="-3"/>
        </w:rPr>
        <w:t> </w:t>
      </w:r>
      <w:r>
        <w:rPr/>
        <w:t>1,</w:t>
      </w:r>
      <w:r>
        <w:rPr>
          <w:spacing w:val="-3"/>
        </w:rPr>
        <w:t> </w:t>
      </w:r>
      <w:r>
        <w:rPr/>
        <w:t>2,</w:t>
      </w:r>
      <w:r>
        <w:rPr>
          <w:spacing w:val="-3"/>
        </w:rPr>
        <w:t> </w:t>
      </w:r>
      <w:r>
        <w:rPr/>
        <w:t>4,</w:t>
      </w:r>
      <w:r>
        <w:rPr>
          <w:spacing w:val="-1"/>
        </w:rPr>
        <w:t> </w:t>
      </w:r>
      <w:r>
        <w:rPr/>
        <w:t>8,</w:t>
      </w:r>
      <w:r>
        <w:rPr>
          <w:spacing w:val="-3"/>
        </w:rPr>
        <w:t> </w:t>
      </w:r>
      <w:r>
        <w:rPr/>
        <w:t>16.</w:t>
      </w:r>
      <w:r>
        <w:rPr>
          <w:spacing w:val="-4"/>
        </w:rPr>
        <w:t> </w:t>
      </w:r>
      <w:r>
        <w:rPr/>
        <w:t>The</w:t>
      </w:r>
      <w:r>
        <w:rPr>
          <w:spacing w:val="-3"/>
        </w:rPr>
        <w:t> </w:t>
      </w:r>
      <w:r>
        <w:rPr/>
        <w:t>maximum is</w:t>
      </w:r>
      <w:r>
        <w:rPr>
          <w:spacing w:val="-4"/>
        </w:rPr>
        <w:t> </w:t>
      </w:r>
      <w:r>
        <w:rPr>
          <w:spacing w:val="-5"/>
        </w:rPr>
        <w:t>16.</w:t>
      </w:r>
    </w:p>
    <w:p>
      <w:pPr>
        <w:pStyle w:val="BodyText"/>
        <w:spacing w:line="453" w:lineRule="auto" w:before="240"/>
        <w:ind w:left="23" w:right="7943"/>
      </w:pPr>
      <w:r>
        <w:rPr/>
        <w:t>Case#:</w:t>
      </w:r>
      <w:r>
        <w:rPr>
          <w:spacing w:val="-13"/>
        </w:rPr>
        <w:t> </w:t>
      </w:r>
      <w:r>
        <w:rPr/>
        <w:t>3 </w:t>
      </w:r>
      <w:r>
        <w:rPr>
          <w:spacing w:val="-2"/>
        </w:rPr>
        <w:t>Input:</w:t>
      </w:r>
    </w:p>
    <w:p>
      <w:pPr>
        <w:pStyle w:val="BodyText"/>
        <w:spacing w:before="2"/>
        <w:ind w:left="23"/>
      </w:pPr>
      <w:r>
        <w:rPr>
          <w:spacing w:val="-10"/>
        </w:rPr>
        <w:t>1</w:t>
      </w:r>
    </w:p>
    <w:p>
      <w:pPr>
        <w:pStyle w:val="BodyText"/>
        <w:spacing w:before="240"/>
        <w:ind w:left="23"/>
      </w:pPr>
      <w:r>
        <w:rPr>
          <w:spacing w:val="-5"/>
        </w:rPr>
        <w:t>59</w:t>
      </w:r>
    </w:p>
    <w:p>
      <w:pPr>
        <w:pStyle w:val="BodyText"/>
        <w:spacing w:before="241"/>
        <w:ind w:left="23"/>
      </w:pPr>
      <w:r>
        <w:rPr>
          <w:spacing w:val="-2"/>
        </w:rPr>
        <w:t>Output:</w:t>
      </w:r>
    </w:p>
    <w:p>
      <w:pPr>
        <w:pStyle w:val="BodyText"/>
        <w:spacing w:before="241"/>
        <w:ind w:left="23"/>
      </w:pPr>
      <w:r>
        <w:rPr>
          <w:spacing w:val="-5"/>
        </w:rPr>
        <w:t>32</w:t>
      </w:r>
    </w:p>
    <w:p>
      <w:pPr>
        <w:pStyle w:val="BodyText"/>
        <w:spacing w:before="240"/>
        <w:ind w:left="23"/>
      </w:pPr>
      <w:r>
        <w:rPr/>
        <w:t>Powers</w:t>
      </w:r>
      <w:r>
        <w:rPr>
          <w:spacing w:val="-5"/>
        </w:rPr>
        <w:t> </w:t>
      </w:r>
      <w:r>
        <w:rPr/>
        <w:t>of</w:t>
      </w:r>
      <w:r>
        <w:rPr>
          <w:spacing w:val="-4"/>
        </w:rPr>
        <w:t> </w:t>
      </w:r>
      <w:r>
        <w:rPr/>
        <w:t>2</w:t>
      </w:r>
      <w:r>
        <w:rPr>
          <w:spacing w:val="-2"/>
        </w:rPr>
        <w:t> </w:t>
      </w:r>
      <w:r>
        <w:rPr/>
        <w:t>≤</w:t>
      </w:r>
      <w:r>
        <w:rPr>
          <w:spacing w:val="-3"/>
        </w:rPr>
        <w:t> </w:t>
      </w:r>
      <w:r>
        <w:rPr/>
        <w:t>59 are</w:t>
      </w:r>
      <w:r>
        <w:rPr>
          <w:spacing w:val="-3"/>
        </w:rPr>
        <w:t> </w:t>
      </w:r>
      <w:r>
        <w:rPr/>
        <w:t>1,</w:t>
      </w:r>
      <w:r>
        <w:rPr>
          <w:spacing w:val="-3"/>
        </w:rPr>
        <w:t> </w:t>
      </w:r>
      <w:r>
        <w:rPr/>
        <w:t>2,</w:t>
      </w:r>
      <w:r>
        <w:rPr>
          <w:spacing w:val="-4"/>
        </w:rPr>
        <w:t> </w:t>
      </w:r>
      <w:r>
        <w:rPr/>
        <w:t>4,</w:t>
      </w:r>
      <w:r>
        <w:rPr>
          <w:spacing w:val="-1"/>
        </w:rPr>
        <w:t> </w:t>
      </w:r>
      <w:r>
        <w:rPr/>
        <w:t>8,</w:t>
      </w:r>
      <w:r>
        <w:rPr>
          <w:spacing w:val="-3"/>
        </w:rPr>
        <w:t> </w:t>
      </w:r>
      <w:r>
        <w:rPr/>
        <w:t>16,</w:t>
      </w:r>
      <w:r>
        <w:rPr>
          <w:spacing w:val="-1"/>
        </w:rPr>
        <w:t> </w:t>
      </w:r>
      <w:r>
        <w:rPr/>
        <w:t>32.</w:t>
      </w:r>
      <w:r>
        <w:rPr>
          <w:spacing w:val="-2"/>
        </w:rPr>
        <w:t> </w:t>
      </w:r>
      <w:r>
        <w:rPr/>
        <w:t>The</w:t>
      </w:r>
      <w:r>
        <w:rPr>
          <w:spacing w:val="-3"/>
        </w:rPr>
        <w:t> </w:t>
      </w:r>
      <w:r>
        <w:rPr/>
        <w:t>maximum</w:t>
      </w:r>
      <w:r>
        <w:rPr>
          <w:spacing w:val="-3"/>
        </w:rPr>
        <w:t> </w:t>
      </w:r>
      <w:r>
        <w:rPr/>
        <w:t>is</w:t>
      </w:r>
      <w:r>
        <w:rPr>
          <w:spacing w:val="-4"/>
        </w:rPr>
        <w:t> </w:t>
      </w:r>
      <w:r>
        <w:rPr>
          <w:spacing w:val="-5"/>
        </w:rPr>
        <w:t>32.</w:t>
      </w:r>
    </w:p>
    <w:p>
      <w:pPr>
        <w:pStyle w:val="BodyText"/>
      </w:pPr>
    </w:p>
    <w:p>
      <w:pPr>
        <w:pStyle w:val="BodyText"/>
        <w:spacing w:before="212"/>
      </w:pPr>
    </w:p>
    <w:p>
      <w:pPr>
        <w:pStyle w:val="BodyText"/>
        <w:ind w:left="23"/>
      </w:pPr>
      <w:r>
        <w:rPr/>
        <w:t>Problem</w:t>
      </w:r>
      <w:r>
        <w:rPr>
          <w:spacing w:val="-6"/>
        </w:rPr>
        <w:t> </w:t>
      </w:r>
      <w:r>
        <w:rPr>
          <w:spacing w:val="-5"/>
        </w:rPr>
        <w:t>13</w:t>
      </w:r>
    </w:p>
    <w:p>
      <w:pPr>
        <w:pStyle w:val="BodyText"/>
        <w:spacing w:line="276" w:lineRule="auto" w:before="240"/>
        <w:ind w:left="23"/>
      </w:pPr>
      <w:r>
        <w:rPr/>
        <w:t>You</w:t>
      </w:r>
      <w:r>
        <w:rPr>
          <w:spacing w:val="-2"/>
        </w:rPr>
        <w:t> </w:t>
      </w:r>
      <w:r>
        <w:rPr/>
        <w:t>are</w:t>
      </w:r>
      <w:r>
        <w:rPr>
          <w:spacing w:val="-1"/>
        </w:rPr>
        <w:t> </w:t>
      </w:r>
      <w:r>
        <w:rPr/>
        <w:t>given</w:t>
      </w:r>
      <w:r>
        <w:rPr>
          <w:spacing w:val="-1"/>
        </w:rPr>
        <w:t> </w:t>
      </w:r>
      <w:r>
        <w:rPr/>
        <w:t>two positive</w:t>
      </w:r>
      <w:r>
        <w:rPr>
          <w:spacing w:val="-3"/>
        </w:rPr>
        <w:t> </w:t>
      </w:r>
      <w:r>
        <w:rPr/>
        <w:t>integers</w:t>
      </w:r>
      <w:r>
        <w:rPr>
          <w:spacing w:val="-1"/>
        </w:rPr>
        <w:t> </w:t>
      </w:r>
      <w:r>
        <w:rPr/>
        <w:t>A</w:t>
      </w:r>
      <w:r>
        <w:rPr>
          <w:spacing w:val="-4"/>
        </w:rPr>
        <w:t> </w:t>
      </w:r>
      <w:r>
        <w:rPr/>
        <w:t>and</w:t>
      </w:r>
      <w:r>
        <w:rPr>
          <w:spacing w:val="-2"/>
        </w:rPr>
        <w:t> </w:t>
      </w:r>
      <w:r>
        <w:rPr/>
        <w:t>B.</w:t>
      </w:r>
      <w:r>
        <w:rPr>
          <w:spacing w:val="-1"/>
        </w:rPr>
        <w:t> </w:t>
      </w:r>
      <w:r>
        <w:rPr/>
        <w:t>Your</w:t>
      </w:r>
      <w:r>
        <w:rPr>
          <w:spacing w:val="-1"/>
        </w:rPr>
        <w:t> </w:t>
      </w:r>
      <w:r>
        <w:rPr/>
        <w:t>task</w:t>
      </w:r>
      <w:r>
        <w:rPr>
          <w:spacing w:val="-1"/>
        </w:rPr>
        <w:t> </w:t>
      </w:r>
      <w:r>
        <w:rPr/>
        <w:t>is</w:t>
      </w:r>
      <w:r>
        <w:rPr>
          <w:spacing w:val="-1"/>
        </w:rPr>
        <w:t> </w:t>
      </w:r>
      <w:r>
        <w:rPr/>
        <w:t>to</w:t>
      </w:r>
      <w:r>
        <w:rPr>
          <w:spacing w:val="-3"/>
        </w:rPr>
        <w:t> </w:t>
      </w:r>
      <w:r>
        <w:rPr/>
        <w:t>find</w:t>
      </w:r>
      <w:r>
        <w:rPr>
          <w:spacing w:val="-2"/>
        </w:rPr>
        <w:t> </w:t>
      </w:r>
      <w:r>
        <w:rPr/>
        <w:t>and</w:t>
      </w:r>
      <w:r>
        <w:rPr>
          <w:spacing w:val="-3"/>
        </w:rPr>
        <w:t> </w:t>
      </w:r>
      <w:r>
        <w:rPr/>
        <w:t>print</w:t>
      </w:r>
      <w:r>
        <w:rPr>
          <w:spacing w:val="-1"/>
        </w:rPr>
        <w:t> </w:t>
      </w:r>
      <w:r>
        <w:rPr/>
        <w:t>the</w:t>
      </w:r>
      <w:r>
        <w:rPr>
          <w:spacing w:val="-3"/>
        </w:rPr>
        <w:t> </w:t>
      </w:r>
      <w:r>
        <w:rPr/>
        <w:t>sum</w:t>
      </w:r>
      <w:r>
        <w:rPr>
          <w:spacing w:val="-5"/>
        </w:rPr>
        <w:t> </w:t>
      </w:r>
      <w:r>
        <w:rPr/>
        <w:t>of</w:t>
      </w:r>
      <w:r>
        <w:rPr>
          <w:spacing w:val="-1"/>
        </w:rPr>
        <w:t> </w:t>
      </w:r>
      <w:r>
        <w:rPr/>
        <w:t>all</w:t>
      </w:r>
      <w:r>
        <w:rPr>
          <w:spacing w:val="-1"/>
        </w:rPr>
        <w:t> </w:t>
      </w:r>
      <w:r>
        <w:rPr/>
        <w:t>prime numbers between A and B (inclusive).</w:t>
      </w:r>
    </w:p>
    <w:p>
      <w:pPr>
        <w:pStyle w:val="BodyText"/>
        <w:spacing w:before="20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1"/>
        <w:ind w:left="23"/>
      </w:pPr>
      <w:r>
        <w:rPr/>
        <w:t>Number</w:t>
      </w:r>
      <w:r>
        <w:rPr>
          <w:spacing w:val="-4"/>
        </w:rPr>
        <w:t> </w:t>
      </w:r>
      <w:r>
        <w:rPr/>
        <w:t>of</w:t>
      </w:r>
      <w:r>
        <w:rPr>
          <w:spacing w:val="-1"/>
        </w:rPr>
        <w:t> </w:t>
      </w:r>
      <w:r>
        <w:rPr/>
        <w:t>test</w:t>
      </w:r>
      <w:r>
        <w:rPr>
          <w:spacing w:val="-3"/>
        </w:rPr>
        <w:t> </w:t>
      </w:r>
      <w:r>
        <w:rPr/>
        <w:t>cases.</w:t>
      </w:r>
      <w:r>
        <w:rPr>
          <w:spacing w:val="-3"/>
        </w:rPr>
        <w:t> </w:t>
      </w:r>
      <w:r>
        <w:rPr/>
        <w:t>1</w:t>
      </w:r>
      <w:r>
        <w:rPr>
          <w:spacing w:val="-3"/>
        </w:rPr>
        <w:t> </w:t>
      </w:r>
      <w:r>
        <w:rPr/>
        <w:t>≤</w:t>
      </w:r>
      <w:r>
        <w:rPr>
          <w:spacing w:val="-1"/>
        </w:rPr>
        <w:t> </w:t>
      </w:r>
      <w:r>
        <w:rPr/>
        <w:t>T</w:t>
      </w:r>
      <w:r>
        <w:rPr>
          <w:spacing w:val="-3"/>
        </w:rPr>
        <w:t> </w:t>
      </w:r>
      <w:r>
        <w:rPr/>
        <w:t>≤</w:t>
      </w:r>
      <w:r>
        <w:rPr>
          <w:spacing w:val="-1"/>
        </w:rPr>
        <w:t> </w:t>
      </w:r>
      <w:r>
        <w:rPr>
          <w:spacing w:val="-5"/>
        </w:rPr>
        <w:t>10</w:t>
      </w:r>
    </w:p>
    <w:p>
      <w:pPr>
        <w:pStyle w:val="BodyText"/>
        <w:spacing w:before="240"/>
        <w:ind w:left="23"/>
      </w:pPr>
      <w:r>
        <w:rPr/>
        <w:t>A</w:t>
      </w:r>
      <w:r>
        <w:rPr>
          <w:spacing w:val="-2"/>
        </w:rPr>
        <w:t> </w:t>
      </w:r>
      <w:r>
        <w:rPr/>
        <w:t>:: </w:t>
      </w:r>
      <w:r>
        <w:rPr>
          <w:spacing w:val="-2"/>
        </w:rPr>
        <w:t>INTEGER</w:t>
      </w:r>
    </w:p>
    <w:p>
      <w:pPr>
        <w:pStyle w:val="BodyText"/>
        <w:spacing w:before="240"/>
        <w:ind w:left="23"/>
      </w:pPr>
      <w:r>
        <w:rPr/>
        <w:t>Start</w:t>
      </w:r>
      <w:r>
        <w:rPr>
          <w:spacing w:val="-3"/>
        </w:rPr>
        <w:t> </w:t>
      </w:r>
      <w:r>
        <w:rPr/>
        <w:t>of the</w:t>
      </w:r>
      <w:r>
        <w:rPr>
          <w:spacing w:val="-3"/>
        </w:rPr>
        <w:t> </w:t>
      </w:r>
      <w:r>
        <w:rPr/>
        <w:t>range. 1</w:t>
      </w:r>
      <w:r>
        <w:rPr>
          <w:spacing w:val="-1"/>
        </w:rPr>
        <w:t> </w:t>
      </w:r>
      <w:r>
        <w:rPr/>
        <w:t>≤</w:t>
      </w:r>
      <w:r>
        <w:rPr>
          <w:spacing w:val="-1"/>
        </w:rPr>
        <w:t> </w:t>
      </w:r>
      <w:r>
        <w:rPr/>
        <w:t>A</w:t>
      </w:r>
      <w:r>
        <w:rPr>
          <w:spacing w:val="-3"/>
        </w:rPr>
        <w:t> </w:t>
      </w:r>
      <w:r>
        <w:rPr/>
        <w:t>≤</w:t>
      </w:r>
      <w:r>
        <w:rPr>
          <w:spacing w:val="-2"/>
        </w:rPr>
        <w:t> </w:t>
      </w:r>
      <w:r>
        <w:rPr>
          <w:spacing w:val="-4"/>
        </w:rPr>
        <w:t>10^6</w:t>
      </w:r>
    </w:p>
    <w:p>
      <w:pPr>
        <w:pStyle w:val="BodyText"/>
        <w:spacing w:before="240"/>
        <w:ind w:left="23"/>
      </w:pPr>
      <w:r>
        <w:rPr/>
        <w:t>B ::</w:t>
      </w:r>
      <w:r>
        <w:rPr>
          <w:spacing w:val="-2"/>
        </w:rPr>
        <w:t> INTEGER</w:t>
      </w:r>
    </w:p>
    <w:p>
      <w:pPr>
        <w:pStyle w:val="BodyText"/>
        <w:spacing w:before="241"/>
        <w:ind w:left="23"/>
      </w:pPr>
      <w:r>
        <w:rPr/>
        <w:t>End</w:t>
      </w:r>
      <w:r>
        <w:rPr>
          <w:spacing w:val="-4"/>
        </w:rPr>
        <w:t> </w:t>
      </w:r>
      <w:r>
        <w:rPr/>
        <w:t>of</w:t>
      </w:r>
      <w:r>
        <w:rPr>
          <w:spacing w:val="-1"/>
        </w:rPr>
        <w:t> </w:t>
      </w:r>
      <w:r>
        <w:rPr/>
        <w:t>the</w:t>
      </w:r>
      <w:r>
        <w:rPr>
          <w:spacing w:val="-2"/>
        </w:rPr>
        <w:t> </w:t>
      </w:r>
      <w:r>
        <w:rPr/>
        <w:t>range.</w:t>
      </w:r>
      <w:r>
        <w:rPr>
          <w:spacing w:val="-3"/>
        </w:rPr>
        <w:t> </w:t>
      </w:r>
      <w:r>
        <w:rPr/>
        <w:t>1</w:t>
      </w:r>
      <w:r>
        <w:rPr>
          <w:spacing w:val="-1"/>
        </w:rPr>
        <w:t> </w:t>
      </w:r>
      <w:r>
        <w:rPr/>
        <w:t>≤</w:t>
      </w:r>
      <w:r>
        <w:rPr>
          <w:spacing w:val="-4"/>
        </w:rPr>
        <w:t> </w:t>
      </w:r>
      <w:r>
        <w:rPr/>
        <w:t>B</w:t>
      </w:r>
      <w:r>
        <w:rPr>
          <w:spacing w:val="-1"/>
        </w:rPr>
        <w:t> </w:t>
      </w:r>
      <w:r>
        <w:rPr/>
        <w:t>≤</w:t>
      </w:r>
      <w:r>
        <w:rPr>
          <w:spacing w:val="-3"/>
        </w:rPr>
        <w:t> </w:t>
      </w:r>
      <w:r>
        <w:rPr>
          <w:spacing w:val="-4"/>
        </w:rPr>
        <w:t>10^6</w:t>
      </w:r>
    </w:p>
    <w:p>
      <w:pPr>
        <w:pStyle w:val="BodyText"/>
        <w:spacing w:line="456" w:lineRule="auto" w:before="240"/>
        <w:ind w:left="23" w:right="7943"/>
      </w:pPr>
      <w:r>
        <w:rPr/>
        <w:t>Case#:</w:t>
      </w:r>
      <w:r>
        <w:rPr>
          <w:spacing w:val="-13"/>
        </w:rPr>
        <w:t> </w:t>
      </w:r>
      <w:r>
        <w:rPr/>
        <w:t>1 </w:t>
      </w:r>
      <w:r>
        <w:rPr>
          <w:spacing w:val="-2"/>
        </w:rPr>
        <w:t>Input:</w:t>
      </w:r>
    </w:p>
    <w:p>
      <w:pPr>
        <w:pStyle w:val="BodyText"/>
        <w:spacing w:line="266" w:lineRule="exact"/>
        <w:ind w:left="23"/>
      </w:pPr>
      <w:r>
        <w:rPr>
          <w:spacing w:val="-10"/>
        </w:rPr>
        <w:t>1</w:t>
      </w:r>
    </w:p>
    <w:p>
      <w:pPr>
        <w:pStyle w:val="BodyText"/>
        <w:spacing w:before="240"/>
        <w:ind w:left="23"/>
      </w:pPr>
      <w:r>
        <w:rPr/>
        <w:t>18</w:t>
      </w:r>
      <w:r>
        <w:rPr>
          <w:spacing w:val="-2"/>
        </w:rPr>
        <w:t> </w:t>
      </w:r>
      <w:r>
        <w:rPr>
          <w:spacing w:val="-5"/>
        </w:rPr>
        <w:t>35</w:t>
      </w:r>
    </w:p>
    <w:p>
      <w:pPr>
        <w:pStyle w:val="BodyText"/>
        <w:spacing w:before="240"/>
        <w:ind w:left="23"/>
      </w:pPr>
      <w:r>
        <w:rPr>
          <w:spacing w:val="-2"/>
        </w:rPr>
        <w:t>Output:</w:t>
      </w:r>
    </w:p>
    <w:p>
      <w:pPr>
        <w:pStyle w:val="BodyText"/>
        <w:spacing w:before="241"/>
        <w:ind w:left="23"/>
      </w:pPr>
      <w:r>
        <w:rPr>
          <w:spacing w:val="-5"/>
        </w:rPr>
        <w:t>102</w:t>
      </w:r>
    </w:p>
    <w:p>
      <w:pPr>
        <w:pStyle w:val="BodyText"/>
        <w:spacing w:before="240"/>
        <w:ind w:left="23"/>
      </w:pPr>
      <w:r>
        <w:rPr/>
        <w:t>Prime</w:t>
      </w:r>
      <w:r>
        <w:rPr>
          <w:spacing w:val="-4"/>
        </w:rPr>
        <w:t> </w:t>
      </w:r>
      <w:r>
        <w:rPr/>
        <w:t>numbers</w:t>
      </w:r>
      <w:r>
        <w:rPr>
          <w:spacing w:val="-3"/>
        </w:rPr>
        <w:t> </w:t>
      </w:r>
      <w:r>
        <w:rPr/>
        <w:t>between</w:t>
      </w:r>
      <w:r>
        <w:rPr>
          <w:spacing w:val="-5"/>
        </w:rPr>
        <w:t> </w:t>
      </w:r>
      <w:r>
        <w:rPr/>
        <w:t>18</w:t>
      </w:r>
      <w:r>
        <w:rPr>
          <w:spacing w:val="-4"/>
        </w:rPr>
        <w:t> </w:t>
      </w:r>
      <w:r>
        <w:rPr/>
        <w:t>and</w:t>
      </w:r>
      <w:r>
        <w:rPr>
          <w:spacing w:val="-4"/>
        </w:rPr>
        <w:t> </w:t>
      </w:r>
      <w:r>
        <w:rPr/>
        <w:t>35</w:t>
      </w:r>
      <w:r>
        <w:rPr>
          <w:spacing w:val="-3"/>
        </w:rPr>
        <w:t> </w:t>
      </w:r>
      <w:r>
        <w:rPr/>
        <w:t>are:</w:t>
      </w:r>
      <w:r>
        <w:rPr>
          <w:spacing w:val="-4"/>
        </w:rPr>
        <w:t> </w:t>
      </w:r>
      <w:r>
        <w:rPr/>
        <w:t>19,</w:t>
      </w:r>
      <w:r>
        <w:rPr>
          <w:spacing w:val="-4"/>
        </w:rPr>
        <w:t> </w:t>
      </w:r>
      <w:r>
        <w:rPr/>
        <w:t>23,</w:t>
      </w:r>
      <w:r>
        <w:rPr>
          <w:spacing w:val="-4"/>
        </w:rPr>
        <w:t> </w:t>
      </w:r>
      <w:r>
        <w:rPr/>
        <w:t>29,</w:t>
      </w:r>
      <w:r>
        <w:rPr>
          <w:spacing w:val="-3"/>
        </w:rPr>
        <w:t> </w:t>
      </w:r>
      <w:r>
        <w:rPr>
          <w:spacing w:val="-5"/>
        </w:rPr>
        <w:t>31</w:t>
      </w:r>
    </w:p>
    <w:p>
      <w:pPr>
        <w:pStyle w:val="BodyText"/>
        <w:spacing w:after="0"/>
        <w:sectPr>
          <w:pgSz w:w="11910" w:h="16840"/>
          <w:pgMar w:top="1380" w:bottom="280" w:left="1417" w:right="1417"/>
        </w:sectPr>
      </w:pPr>
    </w:p>
    <w:p>
      <w:pPr>
        <w:pStyle w:val="BodyText"/>
        <w:spacing w:before="41"/>
        <w:ind w:left="23"/>
      </w:pPr>
      <w:r>
        <w:rPr/>
        <w:t>Sum =</w:t>
      </w:r>
      <w:r>
        <w:rPr>
          <w:spacing w:val="-2"/>
        </w:rPr>
        <w:t> </w:t>
      </w:r>
      <w:r>
        <w:rPr/>
        <w:t>19</w:t>
      </w:r>
      <w:r>
        <w:rPr>
          <w:spacing w:val="-2"/>
        </w:rPr>
        <w:t> </w:t>
      </w:r>
      <w:r>
        <w:rPr/>
        <w:t>+</w:t>
      </w:r>
      <w:r>
        <w:rPr>
          <w:spacing w:val="-3"/>
        </w:rPr>
        <w:t> </w:t>
      </w:r>
      <w:r>
        <w:rPr/>
        <w:t>23</w:t>
      </w:r>
      <w:r>
        <w:rPr>
          <w:spacing w:val="-2"/>
        </w:rPr>
        <w:t> </w:t>
      </w:r>
      <w:r>
        <w:rPr/>
        <w:t>+</w:t>
      </w:r>
      <w:r>
        <w:rPr>
          <w:spacing w:val="-2"/>
        </w:rPr>
        <w:t> </w:t>
      </w:r>
      <w:r>
        <w:rPr/>
        <w:t>29</w:t>
      </w:r>
      <w:r>
        <w:rPr>
          <w:spacing w:val="-3"/>
        </w:rPr>
        <w:t> </w:t>
      </w:r>
      <w:r>
        <w:rPr/>
        <w:t>+</w:t>
      </w:r>
      <w:r>
        <w:rPr>
          <w:spacing w:val="-2"/>
        </w:rPr>
        <w:t> </w:t>
      </w:r>
      <w:r>
        <w:rPr/>
        <w:t>31</w:t>
      </w:r>
      <w:r>
        <w:rPr>
          <w:spacing w:val="-2"/>
        </w:rPr>
        <w:t> </w:t>
      </w:r>
      <w:r>
        <w:rPr/>
        <w:t>=</w:t>
      </w:r>
      <w:r>
        <w:rPr>
          <w:spacing w:val="-2"/>
        </w:rPr>
        <w:t> </w:t>
      </w:r>
      <w:r>
        <w:rPr>
          <w:spacing w:val="-5"/>
        </w:rPr>
        <w:t>102</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10"/>
        </w:rPr>
        <w:t>1</w:t>
      </w:r>
    </w:p>
    <w:p>
      <w:pPr>
        <w:pStyle w:val="BodyText"/>
        <w:spacing w:before="240"/>
        <w:ind w:left="23"/>
      </w:pPr>
      <w:r>
        <w:rPr/>
        <w:t>1 </w:t>
      </w:r>
      <w:r>
        <w:rPr>
          <w:spacing w:val="-5"/>
        </w:rPr>
        <w:t>20</w:t>
      </w:r>
    </w:p>
    <w:p>
      <w:pPr>
        <w:pStyle w:val="BodyText"/>
        <w:spacing w:before="240"/>
        <w:ind w:left="23"/>
      </w:pPr>
      <w:r>
        <w:rPr>
          <w:spacing w:val="-2"/>
        </w:rPr>
        <w:t>Output:</w:t>
      </w:r>
    </w:p>
    <w:p>
      <w:pPr>
        <w:pStyle w:val="BodyText"/>
        <w:spacing w:before="240"/>
        <w:ind w:left="23"/>
      </w:pPr>
      <w:r>
        <w:rPr>
          <w:spacing w:val="-5"/>
        </w:rPr>
        <w:t>77</w:t>
      </w:r>
    </w:p>
    <w:p>
      <w:pPr>
        <w:pStyle w:val="BodyText"/>
        <w:spacing w:before="241"/>
        <w:ind w:left="23"/>
      </w:pPr>
      <w:r>
        <w:rPr/>
        <w:t>Prime</w:t>
      </w:r>
      <w:r>
        <w:rPr>
          <w:spacing w:val="-2"/>
        </w:rPr>
        <w:t> </w:t>
      </w:r>
      <w:r>
        <w:rPr/>
        <w:t>numbers</w:t>
      </w:r>
      <w:r>
        <w:rPr>
          <w:spacing w:val="-2"/>
        </w:rPr>
        <w:t> </w:t>
      </w:r>
      <w:r>
        <w:rPr/>
        <w:t>between</w:t>
      </w:r>
      <w:r>
        <w:rPr>
          <w:spacing w:val="-4"/>
        </w:rPr>
        <w:t> </w:t>
      </w:r>
      <w:r>
        <w:rPr/>
        <w:t>1</w:t>
      </w:r>
      <w:r>
        <w:rPr>
          <w:spacing w:val="-1"/>
        </w:rPr>
        <w:t> </w:t>
      </w:r>
      <w:r>
        <w:rPr/>
        <w:t>and</w:t>
      </w:r>
      <w:r>
        <w:rPr>
          <w:spacing w:val="-2"/>
        </w:rPr>
        <w:t> </w:t>
      </w:r>
      <w:r>
        <w:rPr/>
        <w:t>20</w:t>
      </w:r>
      <w:r>
        <w:rPr>
          <w:spacing w:val="-2"/>
        </w:rPr>
        <w:t> </w:t>
      </w:r>
      <w:r>
        <w:rPr/>
        <w:t>are:</w:t>
      </w:r>
      <w:r>
        <w:rPr>
          <w:spacing w:val="-3"/>
        </w:rPr>
        <w:t> </w:t>
      </w:r>
      <w:r>
        <w:rPr/>
        <w:t>2,</w:t>
      </w:r>
      <w:r>
        <w:rPr>
          <w:spacing w:val="-5"/>
        </w:rPr>
        <w:t> </w:t>
      </w:r>
      <w:r>
        <w:rPr/>
        <w:t>3,</w:t>
      </w:r>
      <w:r>
        <w:rPr>
          <w:spacing w:val="-4"/>
        </w:rPr>
        <w:t> </w:t>
      </w:r>
      <w:r>
        <w:rPr/>
        <w:t>5,</w:t>
      </w:r>
      <w:r>
        <w:rPr>
          <w:spacing w:val="-3"/>
        </w:rPr>
        <w:t> </w:t>
      </w:r>
      <w:r>
        <w:rPr/>
        <w:t>7,</w:t>
      </w:r>
      <w:r>
        <w:rPr>
          <w:spacing w:val="-4"/>
        </w:rPr>
        <w:t> </w:t>
      </w:r>
      <w:r>
        <w:rPr/>
        <w:t>11,</w:t>
      </w:r>
      <w:r>
        <w:rPr>
          <w:spacing w:val="-1"/>
        </w:rPr>
        <w:t> </w:t>
      </w:r>
      <w:r>
        <w:rPr/>
        <w:t>13,</w:t>
      </w:r>
      <w:r>
        <w:rPr>
          <w:spacing w:val="-2"/>
        </w:rPr>
        <w:t> </w:t>
      </w:r>
      <w:r>
        <w:rPr/>
        <w:t>17,</w:t>
      </w:r>
      <w:r>
        <w:rPr>
          <w:spacing w:val="-3"/>
        </w:rPr>
        <w:t> </w:t>
      </w:r>
      <w:r>
        <w:rPr>
          <w:spacing w:val="-5"/>
        </w:rPr>
        <w:t>19</w:t>
      </w:r>
    </w:p>
    <w:p>
      <w:pPr>
        <w:pStyle w:val="BodyText"/>
        <w:spacing w:before="241"/>
        <w:ind w:left="23"/>
      </w:pPr>
      <w:r>
        <w:rPr/>
        <w:t>Sum =</w:t>
      </w:r>
      <w:r>
        <w:rPr>
          <w:spacing w:val="-2"/>
        </w:rPr>
        <w:t> </w:t>
      </w:r>
      <w:r>
        <w:rPr/>
        <w:t>2</w:t>
      </w:r>
      <w:r>
        <w:rPr>
          <w:spacing w:val="-3"/>
        </w:rPr>
        <w:t> </w:t>
      </w:r>
      <w:r>
        <w:rPr/>
        <w:t>+ 3</w:t>
      </w:r>
      <w:r>
        <w:rPr>
          <w:spacing w:val="-2"/>
        </w:rPr>
        <w:t> </w:t>
      </w:r>
      <w:r>
        <w:rPr/>
        <w:t>+</w:t>
      </w:r>
      <w:r>
        <w:rPr>
          <w:spacing w:val="-3"/>
        </w:rPr>
        <w:t> </w:t>
      </w:r>
      <w:r>
        <w:rPr/>
        <w:t>5 +</w:t>
      </w:r>
      <w:r>
        <w:rPr>
          <w:spacing w:val="-3"/>
        </w:rPr>
        <w:t> </w:t>
      </w:r>
      <w:r>
        <w:rPr/>
        <w:t>7</w:t>
      </w:r>
      <w:r>
        <w:rPr>
          <w:spacing w:val="-1"/>
        </w:rPr>
        <w:t> </w:t>
      </w:r>
      <w:r>
        <w:rPr/>
        <w:t>+</w:t>
      </w:r>
      <w:r>
        <w:rPr>
          <w:spacing w:val="-2"/>
        </w:rPr>
        <w:t> </w:t>
      </w:r>
      <w:r>
        <w:rPr/>
        <w:t>11</w:t>
      </w:r>
      <w:r>
        <w:rPr>
          <w:spacing w:val="-3"/>
        </w:rPr>
        <w:t> </w:t>
      </w:r>
      <w:r>
        <w:rPr/>
        <w:t>+</w:t>
      </w:r>
      <w:r>
        <w:rPr>
          <w:spacing w:val="-2"/>
        </w:rPr>
        <w:t> </w:t>
      </w:r>
      <w:r>
        <w:rPr/>
        <w:t>13</w:t>
      </w:r>
      <w:r>
        <w:rPr>
          <w:spacing w:val="-1"/>
        </w:rPr>
        <w:t> </w:t>
      </w:r>
      <w:r>
        <w:rPr/>
        <w:t>+</w:t>
      </w:r>
      <w:r>
        <w:rPr>
          <w:spacing w:val="-2"/>
        </w:rPr>
        <w:t> </w:t>
      </w:r>
      <w:r>
        <w:rPr/>
        <w:t>17 +</w:t>
      </w:r>
      <w:r>
        <w:rPr>
          <w:spacing w:val="-3"/>
        </w:rPr>
        <w:t> </w:t>
      </w:r>
      <w:r>
        <w:rPr/>
        <w:t>19</w:t>
      </w:r>
      <w:r>
        <w:rPr>
          <w:spacing w:val="-2"/>
        </w:rPr>
        <w:t> </w:t>
      </w:r>
      <w:r>
        <w:rPr/>
        <w:t>=</w:t>
      </w:r>
      <w:r>
        <w:rPr>
          <w:spacing w:val="-2"/>
        </w:rPr>
        <w:t> </w:t>
      </w:r>
      <w:r>
        <w:rPr>
          <w:spacing w:val="-5"/>
        </w:rPr>
        <w:t>77</w:t>
      </w:r>
    </w:p>
    <w:p>
      <w:pPr>
        <w:pStyle w:val="BodyText"/>
        <w:spacing w:line="453" w:lineRule="auto" w:before="240"/>
        <w:ind w:left="23" w:right="7943"/>
      </w:pPr>
      <w:r>
        <w:rPr/>
        <w:t>Case#:</w:t>
      </w:r>
      <w:r>
        <w:rPr>
          <w:spacing w:val="-13"/>
        </w:rPr>
        <w:t> </w:t>
      </w:r>
      <w:r>
        <w:rPr/>
        <w:t>3 </w:t>
      </w:r>
      <w:r>
        <w:rPr>
          <w:spacing w:val="-2"/>
        </w:rPr>
        <w:t>Input:</w:t>
      </w:r>
    </w:p>
    <w:p>
      <w:pPr>
        <w:pStyle w:val="BodyText"/>
        <w:spacing w:before="2"/>
        <w:ind w:left="23"/>
      </w:pPr>
      <w:r>
        <w:rPr>
          <w:spacing w:val="-10"/>
        </w:rPr>
        <w:t>1</w:t>
      </w:r>
    </w:p>
    <w:p>
      <w:pPr>
        <w:pStyle w:val="BodyText"/>
        <w:spacing w:before="241"/>
        <w:ind w:left="23"/>
      </w:pPr>
      <w:r>
        <w:rPr/>
        <w:t>10</w:t>
      </w:r>
      <w:r>
        <w:rPr>
          <w:spacing w:val="-2"/>
        </w:rPr>
        <w:t> </w:t>
      </w:r>
      <w:r>
        <w:rPr>
          <w:spacing w:val="-5"/>
        </w:rPr>
        <w:t>10</w:t>
      </w:r>
    </w:p>
    <w:p>
      <w:pPr>
        <w:pStyle w:val="BodyText"/>
        <w:spacing w:before="240"/>
        <w:ind w:left="23"/>
      </w:pPr>
      <w:r>
        <w:rPr>
          <w:spacing w:val="-2"/>
        </w:rPr>
        <w:t>Output:</w:t>
      </w:r>
    </w:p>
    <w:p>
      <w:pPr>
        <w:pStyle w:val="BodyText"/>
        <w:spacing w:before="240"/>
        <w:ind w:left="23"/>
      </w:pPr>
      <w:r>
        <w:rPr>
          <w:spacing w:val="-10"/>
        </w:rPr>
        <w:t>0</w:t>
      </w:r>
    </w:p>
    <w:p>
      <w:pPr>
        <w:pStyle w:val="BodyText"/>
        <w:spacing w:line="453" w:lineRule="auto" w:before="241"/>
        <w:ind w:left="23" w:right="3184"/>
      </w:pPr>
      <w:r>
        <w:rPr/>
        <w:t>No</w:t>
      </w:r>
      <w:r>
        <w:rPr>
          <w:spacing w:val="-2"/>
        </w:rPr>
        <w:t> </w:t>
      </w:r>
      <w:r>
        <w:rPr/>
        <w:t>prime</w:t>
      </w:r>
      <w:r>
        <w:rPr>
          <w:spacing w:val="-3"/>
        </w:rPr>
        <w:t> </w:t>
      </w:r>
      <w:r>
        <w:rPr/>
        <w:t>numbers</w:t>
      </w:r>
      <w:r>
        <w:rPr>
          <w:spacing w:val="-3"/>
        </w:rPr>
        <w:t> </w:t>
      </w:r>
      <w:r>
        <w:rPr/>
        <w:t>between</w:t>
      </w:r>
      <w:r>
        <w:rPr>
          <w:spacing w:val="-4"/>
        </w:rPr>
        <w:t> </w:t>
      </w:r>
      <w:r>
        <w:rPr/>
        <w:t>10</w:t>
      </w:r>
      <w:r>
        <w:rPr>
          <w:spacing w:val="-5"/>
        </w:rPr>
        <w:t> </w:t>
      </w:r>
      <w:r>
        <w:rPr/>
        <w:t>and</w:t>
      </w:r>
      <w:r>
        <w:rPr>
          <w:spacing w:val="-4"/>
        </w:rPr>
        <w:t> </w:t>
      </w:r>
      <w:r>
        <w:rPr/>
        <w:t>10</w:t>
      </w:r>
      <w:r>
        <w:rPr>
          <w:spacing w:val="-3"/>
        </w:rPr>
        <w:t> </w:t>
      </w:r>
      <w:r>
        <w:rPr/>
        <w:t>(since</w:t>
      </w:r>
      <w:r>
        <w:rPr>
          <w:spacing w:val="-3"/>
        </w:rPr>
        <w:t> </w:t>
      </w:r>
      <w:r>
        <w:rPr/>
        <w:t>10</w:t>
      </w:r>
      <w:r>
        <w:rPr>
          <w:spacing w:val="-3"/>
        </w:rPr>
        <w:t> </w:t>
      </w:r>
      <w:r>
        <w:rPr/>
        <w:t>is</w:t>
      </w:r>
      <w:r>
        <w:rPr>
          <w:spacing w:val="-6"/>
        </w:rPr>
        <w:t> </w:t>
      </w:r>
      <w:r>
        <w:rPr/>
        <w:t>not</w:t>
      </w:r>
      <w:r>
        <w:rPr>
          <w:spacing w:val="-5"/>
        </w:rPr>
        <w:t> </w:t>
      </w:r>
      <w:r>
        <w:rPr/>
        <w:t>prime). Sum = 0</w:t>
      </w:r>
    </w:p>
    <w:p>
      <w:pPr>
        <w:pStyle w:val="BodyText"/>
        <w:spacing w:before="242"/>
      </w:pPr>
    </w:p>
    <w:p>
      <w:pPr>
        <w:pStyle w:val="BodyText"/>
        <w:ind w:left="23"/>
      </w:pPr>
      <w:r>
        <w:rPr/>
        <w:t>Problem</w:t>
      </w:r>
      <w:r>
        <w:rPr>
          <w:spacing w:val="-6"/>
        </w:rPr>
        <w:t> </w:t>
      </w:r>
      <w:r>
        <w:rPr>
          <w:spacing w:val="-5"/>
        </w:rPr>
        <w:t>14</w:t>
      </w:r>
    </w:p>
    <w:p>
      <w:pPr>
        <w:pStyle w:val="BodyText"/>
      </w:pPr>
    </w:p>
    <w:p>
      <w:pPr>
        <w:pStyle w:val="BodyText"/>
        <w:spacing w:before="212"/>
      </w:pPr>
    </w:p>
    <w:p>
      <w:pPr>
        <w:pStyle w:val="BodyText"/>
        <w:spacing w:line="276" w:lineRule="auto"/>
        <w:ind w:left="23"/>
      </w:pPr>
      <w:r>
        <w:rPr/>
        <w:t>In</w:t>
      </w:r>
      <w:r>
        <w:rPr>
          <w:spacing w:val="-4"/>
        </w:rPr>
        <w:t> </w:t>
      </w:r>
      <w:r>
        <w:rPr/>
        <w:t>a</w:t>
      </w:r>
      <w:r>
        <w:rPr>
          <w:spacing w:val="-2"/>
        </w:rPr>
        <w:t> </w:t>
      </w:r>
      <w:r>
        <w:rPr/>
        <w:t>desolate,</w:t>
      </w:r>
      <w:r>
        <w:rPr>
          <w:spacing w:val="-5"/>
        </w:rPr>
        <w:t> </w:t>
      </w:r>
      <w:r>
        <w:rPr/>
        <w:t>frozen</w:t>
      </w:r>
      <w:r>
        <w:rPr>
          <w:spacing w:val="-5"/>
        </w:rPr>
        <w:t> </w:t>
      </w:r>
      <w:r>
        <w:rPr/>
        <w:t>wasteland,</w:t>
      </w:r>
      <w:r>
        <w:rPr>
          <w:spacing w:val="-2"/>
        </w:rPr>
        <w:t> </w:t>
      </w:r>
      <w:r>
        <w:rPr/>
        <w:t>Alice</w:t>
      </w:r>
      <w:r>
        <w:rPr>
          <w:spacing w:val="-1"/>
        </w:rPr>
        <w:t> </w:t>
      </w:r>
      <w:r>
        <w:rPr/>
        <w:t>and</w:t>
      </w:r>
      <w:r>
        <w:rPr>
          <w:spacing w:val="-3"/>
        </w:rPr>
        <w:t> </w:t>
      </w:r>
      <w:r>
        <w:rPr/>
        <w:t>her</w:t>
      </w:r>
      <w:r>
        <w:rPr>
          <w:spacing w:val="-2"/>
        </w:rPr>
        <w:t> </w:t>
      </w:r>
      <w:r>
        <w:rPr/>
        <w:t>family</w:t>
      </w:r>
      <w:r>
        <w:rPr>
          <w:spacing w:val="-2"/>
        </w:rPr>
        <w:t> </w:t>
      </w:r>
      <w:r>
        <w:rPr/>
        <w:t>find</w:t>
      </w:r>
      <w:r>
        <w:rPr>
          <w:spacing w:val="-3"/>
        </w:rPr>
        <w:t> </w:t>
      </w:r>
      <w:r>
        <w:rPr/>
        <w:t>themselves</w:t>
      </w:r>
      <w:r>
        <w:rPr>
          <w:spacing w:val="-1"/>
        </w:rPr>
        <w:t> </w:t>
      </w:r>
      <w:r>
        <w:rPr/>
        <w:t>trapped</w:t>
      </w:r>
      <w:r>
        <w:rPr>
          <w:spacing w:val="-2"/>
        </w:rPr>
        <w:t> </w:t>
      </w:r>
      <w:r>
        <w:rPr/>
        <w:t>inside</w:t>
      </w:r>
      <w:r>
        <w:rPr>
          <w:spacing w:val="-2"/>
        </w:rPr>
        <w:t> </w:t>
      </w:r>
      <w:r>
        <w:rPr/>
        <w:t>a</w:t>
      </w:r>
      <w:r>
        <w:rPr>
          <w:spacing w:val="-2"/>
        </w:rPr>
        <w:t> </w:t>
      </w:r>
      <w:r>
        <w:rPr/>
        <w:t>deserted outpost with no escape. The only lifeline they have is a stockpile of frozen meals that have miraculously survived the apocalyptic conditions.</w:t>
      </w:r>
    </w:p>
    <w:p>
      <w:pPr>
        <w:pStyle w:val="BodyText"/>
        <w:spacing w:line="276" w:lineRule="auto" w:before="202"/>
        <w:ind w:left="23" w:right="111"/>
      </w:pPr>
      <w:r>
        <w:rPr/>
        <w:t>In</w:t>
      </w:r>
      <w:r>
        <w:rPr>
          <w:spacing w:val="-4"/>
        </w:rPr>
        <w:t> </w:t>
      </w:r>
      <w:r>
        <w:rPr/>
        <w:t>this</w:t>
      </w:r>
      <w:r>
        <w:rPr>
          <w:spacing w:val="-2"/>
        </w:rPr>
        <w:t> </w:t>
      </w:r>
      <w:r>
        <w:rPr/>
        <w:t>icy</w:t>
      </w:r>
      <w:r>
        <w:rPr>
          <w:spacing w:val="-4"/>
        </w:rPr>
        <w:t> </w:t>
      </w:r>
      <w:r>
        <w:rPr/>
        <w:t>realm,</w:t>
      </w:r>
      <w:r>
        <w:rPr>
          <w:spacing w:val="-2"/>
        </w:rPr>
        <w:t> </w:t>
      </w:r>
      <w:r>
        <w:rPr/>
        <w:t>sustenance</w:t>
      </w:r>
      <w:r>
        <w:rPr>
          <w:spacing w:val="-2"/>
        </w:rPr>
        <w:t> </w:t>
      </w:r>
      <w:r>
        <w:rPr/>
        <w:t>comes</w:t>
      </w:r>
      <w:r>
        <w:rPr>
          <w:spacing w:val="-1"/>
        </w:rPr>
        <w:t> </w:t>
      </w:r>
      <w:r>
        <w:rPr/>
        <w:t>in</w:t>
      </w:r>
      <w:r>
        <w:rPr>
          <w:spacing w:val="-4"/>
        </w:rPr>
        <w:t> </w:t>
      </w:r>
      <w:r>
        <w:rPr/>
        <w:t>the</w:t>
      </w:r>
      <w:r>
        <w:rPr>
          <w:spacing w:val="-2"/>
        </w:rPr>
        <w:t> </w:t>
      </w:r>
      <w:r>
        <w:rPr/>
        <w:t>form</w:t>
      </w:r>
      <w:r>
        <w:rPr>
          <w:spacing w:val="-4"/>
        </w:rPr>
        <w:t> </w:t>
      </w:r>
      <w:r>
        <w:rPr/>
        <w:t>of</w:t>
      </w:r>
      <w:r>
        <w:rPr>
          <w:spacing w:val="-5"/>
        </w:rPr>
        <w:t> </w:t>
      </w:r>
      <w:r>
        <w:rPr/>
        <w:t>frozen</w:t>
      </w:r>
      <w:r>
        <w:rPr>
          <w:spacing w:val="-2"/>
        </w:rPr>
        <w:t> </w:t>
      </w:r>
      <w:r>
        <w:rPr/>
        <w:t>meals, and</w:t>
      </w:r>
      <w:r>
        <w:rPr>
          <w:spacing w:val="-5"/>
        </w:rPr>
        <w:t> </w:t>
      </w:r>
      <w:r>
        <w:rPr/>
        <w:t>each</w:t>
      </w:r>
      <w:r>
        <w:rPr>
          <w:spacing w:val="-2"/>
        </w:rPr>
        <w:t> </w:t>
      </w:r>
      <w:r>
        <w:rPr/>
        <w:t>family</w:t>
      </w:r>
      <w:r>
        <w:rPr>
          <w:spacing w:val="-6"/>
        </w:rPr>
        <w:t> </w:t>
      </w:r>
      <w:r>
        <w:rPr/>
        <w:t>member</w:t>
      </w:r>
      <w:r>
        <w:rPr>
          <w:spacing w:val="-2"/>
        </w:rPr>
        <w:t> </w:t>
      </w:r>
      <w:r>
        <w:rPr/>
        <w:t>requires</w:t>
      </w:r>
      <w:r>
        <w:rPr>
          <w:spacing w:val="-2"/>
        </w:rPr>
        <w:t> </w:t>
      </w:r>
      <w:r>
        <w:rPr/>
        <w:t>a daily intake of X meals to stave off starvation. However, the twist lies in their ability to endure beyond the depletion of their food supply.</w:t>
      </w:r>
    </w:p>
    <w:p>
      <w:pPr>
        <w:pStyle w:val="BodyText"/>
        <w:spacing w:line="276" w:lineRule="auto" w:before="199"/>
        <w:ind w:left="23" w:right="211"/>
      </w:pPr>
      <w:r>
        <w:rPr/>
        <w:t>After</w:t>
      </w:r>
      <w:r>
        <w:rPr>
          <w:spacing w:val="-1"/>
        </w:rPr>
        <w:t> </w:t>
      </w:r>
      <w:r>
        <w:rPr/>
        <w:t>the</w:t>
      </w:r>
      <w:r>
        <w:rPr>
          <w:spacing w:val="-3"/>
        </w:rPr>
        <w:t> </w:t>
      </w:r>
      <w:r>
        <w:rPr/>
        <w:t>last</w:t>
      </w:r>
      <w:r>
        <w:rPr>
          <w:spacing w:val="-3"/>
        </w:rPr>
        <w:t> </w:t>
      </w:r>
      <w:r>
        <w:rPr/>
        <w:t>meal</w:t>
      </w:r>
      <w:r>
        <w:rPr>
          <w:spacing w:val="-1"/>
        </w:rPr>
        <w:t> </w:t>
      </w:r>
      <w:r>
        <w:rPr/>
        <w:t>is</w:t>
      </w:r>
      <w:r>
        <w:rPr>
          <w:spacing w:val="-3"/>
        </w:rPr>
        <w:t> </w:t>
      </w:r>
      <w:r>
        <w:rPr/>
        <w:t>consumed,</w:t>
      </w:r>
      <w:r>
        <w:rPr>
          <w:spacing w:val="-3"/>
        </w:rPr>
        <w:t> </w:t>
      </w:r>
      <w:r>
        <w:rPr/>
        <w:t>the</w:t>
      </w:r>
      <w:r>
        <w:rPr>
          <w:spacing w:val="-1"/>
        </w:rPr>
        <w:t> </w:t>
      </w:r>
      <w:r>
        <w:rPr/>
        <w:t>family</w:t>
      </w:r>
      <w:r>
        <w:rPr>
          <w:spacing w:val="-3"/>
        </w:rPr>
        <w:t> </w:t>
      </w:r>
      <w:r>
        <w:rPr/>
        <w:t>can</w:t>
      </w:r>
      <w:r>
        <w:rPr>
          <w:spacing w:val="-4"/>
        </w:rPr>
        <w:t> </w:t>
      </w:r>
      <w:r>
        <w:rPr/>
        <w:t>endure</w:t>
      </w:r>
      <w:r>
        <w:rPr>
          <w:spacing w:val="-1"/>
        </w:rPr>
        <w:t> </w:t>
      </w:r>
      <w:r>
        <w:rPr/>
        <w:t>for</w:t>
      </w:r>
      <w:r>
        <w:rPr>
          <w:spacing w:val="-4"/>
        </w:rPr>
        <w:t> </w:t>
      </w:r>
      <w:r>
        <w:rPr/>
        <w:t>an</w:t>
      </w:r>
      <w:r>
        <w:rPr>
          <w:spacing w:val="-1"/>
        </w:rPr>
        <w:t> </w:t>
      </w:r>
      <w:r>
        <w:rPr/>
        <w:t>additional</w:t>
      </w:r>
      <w:r>
        <w:rPr>
          <w:spacing w:val="-4"/>
        </w:rPr>
        <w:t> </w:t>
      </w:r>
      <w:r>
        <w:rPr/>
        <w:t>D</w:t>
      </w:r>
      <w:r>
        <w:rPr>
          <w:spacing w:val="-2"/>
        </w:rPr>
        <w:t> </w:t>
      </w:r>
      <w:r>
        <w:rPr/>
        <w:t>days</w:t>
      </w:r>
      <w:r>
        <w:rPr>
          <w:spacing w:val="-1"/>
        </w:rPr>
        <w:t> </w:t>
      </w:r>
      <w:r>
        <w:rPr/>
        <w:t>before</w:t>
      </w:r>
      <w:r>
        <w:rPr>
          <w:spacing w:val="-3"/>
        </w:rPr>
        <w:t> </w:t>
      </w:r>
      <w:r>
        <w:rPr/>
        <w:t>succumbing to the harsh environment.</w:t>
      </w:r>
    </w:p>
    <w:p>
      <w:pPr>
        <w:pStyle w:val="BodyText"/>
        <w:spacing w:line="273" w:lineRule="auto" w:before="201"/>
        <w:ind w:left="23"/>
      </w:pPr>
      <w:r>
        <w:rPr/>
        <w:t>Given</w:t>
      </w:r>
      <w:r>
        <w:rPr>
          <w:spacing w:val="-5"/>
        </w:rPr>
        <w:t> </w:t>
      </w:r>
      <w:r>
        <w:rPr/>
        <w:t>the</w:t>
      </w:r>
      <w:r>
        <w:rPr>
          <w:spacing w:val="-2"/>
        </w:rPr>
        <w:t> </w:t>
      </w:r>
      <w:r>
        <w:rPr/>
        <w:t>scarcity</w:t>
      </w:r>
      <w:r>
        <w:rPr>
          <w:spacing w:val="-2"/>
        </w:rPr>
        <w:t> </w:t>
      </w:r>
      <w:r>
        <w:rPr/>
        <w:t>of</w:t>
      </w:r>
      <w:r>
        <w:rPr>
          <w:spacing w:val="-5"/>
        </w:rPr>
        <w:t> </w:t>
      </w:r>
      <w:r>
        <w:rPr/>
        <w:t>resources,</w:t>
      </w:r>
      <w:r>
        <w:rPr>
          <w:spacing w:val="-2"/>
        </w:rPr>
        <w:t> </w:t>
      </w:r>
      <w:r>
        <w:rPr/>
        <w:t>the</w:t>
      </w:r>
      <w:r>
        <w:rPr>
          <w:spacing w:val="-2"/>
        </w:rPr>
        <w:t> </w:t>
      </w:r>
      <w:r>
        <w:rPr/>
        <w:t>pressing</w:t>
      </w:r>
      <w:r>
        <w:rPr>
          <w:spacing w:val="-3"/>
        </w:rPr>
        <w:t> </w:t>
      </w:r>
      <w:r>
        <w:rPr/>
        <w:t>question</w:t>
      </w:r>
      <w:r>
        <w:rPr>
          <w:spacing w:val="-3"/>
        </w:rPr>
        <w:t> </w:t>
      </w:r>
      <w:r>
        <w:rPr/>
        <w:t>is:</w:t>
      </w:r>
      <w:r>
        <w:rPr>
          <w:spacing w:val="-2"/>
        </w:rPr>
        <w:t> </w:t>
      </w:r>
      <w:r>
        <w:rPr/>
        <w:t>for</w:t>
      </w:r>
      <w:r>
        <w:rPr>
          <w:spacing w:val="-2"/>
        </w:rPr>
        <w:t> </w:t>
      </w:r>
      <w:r>
        <w:rPr/>
        <w:t>how</w:t>
      </w:r>
      <w:r>
        <w:rPr>
          <w:spacing w:val="-4"/>
        </w:rPr>
        <w:t> </w:t>
      </w:r>
      <w:r>
        <w:rPr/>
        <w:t>many</w:t>
      </w:r>
      <w:r>
        <w:rPr>
          <w:spacing w:val="-4"/>
        </w:rPr>
        <w:t> </w:t>
      </w:r>
      <w:r>
        <w:rPr/>
        <w:t>days</w:t>
      </w:r>
      <w:r>
        <w:rPr>
          <w:spacing w:val="-4"/>
        </w:rPr>
        <w:t> </w:t>
      </w:r>
      <w:r>
        <w:rPr/>
        <w:t>can</w:t>
      </w:r>
      <w:r>
        <w:rPr>
          <w:spacing w:val="-3"/>
        </w:rPr>
        <w:t> </w:t>
      </w:r>
      <w:r>
        <w:rPr/>
        <w:t>Alice</w:t>
      </w:r>
      <w:r>
        <w:rPr>
          <w:spacing w:val="-1"/>
        </w:rPr>
        <w:t> </w:t>
      </w:r>
      <w:r>
        <w:rPr/>
        <w:t>and</w:t>
      </w:r>
      <w:r>
        <w:rPr>
          <w:spacing w:val="-3"/>
        </w:rPr>
        <w:t> </w:t>
      </w:r>
      <w:r>
        <w:rPr/>
        <w:t>her</w:t>
      </w:r>
      <w:r>
        <w:rPr>
          <w:spacing w:val="-2"/>
        </w:rPr>
        <w:t> </w:t>
      </w:r>
      <w:r>
        <w:rPr/>
        <w:t>family brave the frozen desert?</w:t>
      </w:r>
    </w:p>
    <w:p>
      <w:pPr>
        <w:pStyle w:val="BodyText"/>
        <w:spacing w:after="0" w:line="273" w:lineRule="auto"/>
        <w:sectPr>
          <w:pgSz w:w="11910" w:h="16840"/>
          <w:pgMar w:top="1380" w:bottom="280" w:left="1417" w:right="1417"/>
        </w:sectPr>
      </w:pPr>
    </w:p>
    <w:p>
      <w:pPr>
        <w:pStyle w:val="BodyText"/>
        <w:spacing w:line="276" w:lineRule="auto" w:before="41"/>
        <w:ind w:left="23"/>
      </w:pPr>
      <w:r>
        <w:rPr/>
        <w:t>Your</w:t>
      </w:r>
      <w:r>
        <w:rPr>
          <w:spacing w:val="-1"/>
        </w:rPr>
        <w:t> </w:t>
      </w:r>
      <w:r>
        <w:rPr/>
        <w:t>task</w:t>
      </w:r>
      <w:r>
        <w:rPr>
          <w:spacing w:val="-1"/>
        </w:rPr>
        <w:t> </w:t>
      </w:r>
      <w:r>
        <w:rPr/>
        <w:t>is</w:t>
      </w:r>
      <w:r>
        <w:rPr>
          <w:spacing w:val="-4"/>
        </w:rPr>
        <w:t> </w:t>
      </w:r>
      <w:r>
        <w:rPr/>
        <w:t>to compute</w:t>
      </w:r>
      <w:r>
        <w:rPr>
          <w:spacing w:val="-1"/>
        </w:rPr>
        <w:t> </w:t>
      </w:r>
      <w:r>
        <w:rPr/>
        <w:t>and</w:t>
      </w:r>
      <w:r>
        <w:rPr>
          <w:spacing w:val="-2"/>
        </w:rPr>
        <w:t> </w:t>
      </w:r>
      <w:r>
        <w:rPr/>
        <w:t>output,</w:t>
      </w:r>
      <w:r>
        <w:rPr>
          <w:spacing w:val="-1"/>
        </w:rPr>
        <w:t> </w:t>
      </w:r>
      <w:r>
        <w:rPr/>
        <w:t>for</w:t>
      </w:r>
      <w:r>
        <w:rPr>
          <w:spacing w:val="-3"/>
        </w:rPr>
        <w:t> </w:t>
      </w:r>
      <w:r>
        <w:rPr/>
        <w:t>each</w:t>
      </w:r>
      <w:r>
        <w:rPr>
          <w:spacing w:val="-1"/>
        </w:rPr>
        <w:t> </w:t>
      </w:r>
      <w:r>
        <w:rPr/>
        <w:t>test</w:t>
      </w:r>
      <w:r>
        <w:rPr>
          <w:spacing w:val="-3"/>
        </w:rPr>
        <w:t> </w:t>
      </w:r>
      <w:r>
        <w:rPr/>
        <w:t>case,</w:t>
      </w:r>
      <w:r>
        <w:rPr>
          <w:spacing w:val="-1"/>
        </w:rPr>
        <w:t> </w:t>
      </w:r>
      <w:r>
        <w:rPr/>
        <w:t>the</w:t>
      </w:r>
      <w:r>
        <w:rPr>
          <w:spacing w:val="-1"/>
        </w:rPr>
        <w:t> </w:t>
      </w:r>
      <w:r>
        <w:rPr/>
        <w:t>total</w:t>
      </w:r>
      <w:r>
        <w:rPr>
          <w:spacing w:val="-1"/>
        </w:rPr>
        <w:t> </w:t>
      </w:r>
      <w:r>
        <w:rPr/>
        <w:t>number</w:t>
      </w:r>
      <w:r>
        <w:rPr>
          <w:spacing w:val="-3"/>
        </w:rPr>
        <w:t> </w:t>
      </w:r>
      <w:r>
        <w:rPr/>
        <w:t>of</w:t>
      </w:r>
      <w:r>
        <w:rPr>
          <w:spacing w:val="-4"/>
        </w:rPr>
        <w:t> </w:t>
      </w:r>
      <w:r>
        <w:rPr/>
        <w:t>days</w:t>
      </w:r>
      <w:r>
        <w:rPr>
          <w:spacing w:val="-5"/>
        </w:rPr>
        <w:t> </w:t>
      </w:r>
      <w:r>
        <w:rPr/>
        <w:t>Alice</w:t>
      </w:r>
      <w:r>
        <w:rPr>
          <w:spacing w:val="-1"/>
        </w:rPr>
        <w:t> </w:t>
      </w:r>
      <w:r>
        <w:rPr/>
        <w:t>and</w:t>
      </w:r>
      <w:r>
        <w:rPr>
          <w:spacing w:val="-2"/>
        </w:rPr>
        <w:t> </w:t>
      </w:r>
      <w:r>
        <w:rPr/>
        <w:t>her</w:t>
      </w:r>
      <w:r>
        <w:rPr>
          <w:spacing w:val="-1"/>
        </w:rPr>
        <w:t> </w:t>
      </w:r>
      <w:r>
        <w:rPr/>
        <w:t>family can endure in this frozen desert.</w:t>
      </w:r>
    </w:p>
    <w:p>
      <w:pPr>
        <w:pStyle w:val="BodyText"/>
        <w:spacing w:before="20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0"/>
        <w:ind w:left="23"/>
      </w:pPr>
      <w:r>
        <w:rPr/>
        <w:t>[The</w:t>
      </w:r>
      <w:r>
        <w:rPr>
          <w:spacing w:val="-5"/>
        </w:rPr>
        <w:t> </w:t>
      </w:r>
      <w:r>
        <w:rPr/>
        <w:t>number</w:t>
      </w:r>
      <w:r>
        <w:rPr>
          <w:spacing w:val="-4"/>
        </w:rPr>
        <w:t> </w:t>
      </w:r>
      <w:r>
        <w:rPr/>
        <w:t>of</w:t>
      </w:r>
      <w:r>
        <w:rPr>
          <w:spacing w:val="-5"/>
        </w:rPr>
        <w:t> </w:t>
      </w:r>
      <w:r>
        <w:rPr/>
        <w:t>scenarios</w:t>
      </w:r>
      <w:r>
        <w:rPr>
          <w:spacing w:val="-4"/>
        </w:rPr>
        <w:t> </w:t>
      </w:r>
      <w:r>
        <w:rPr/>
        <w:t>to</w:t>
      </w:r>
      <w:r>
        <w:rPr>
          <w:spacing w:val="-1"/>
        </w:rPr>
        <w:t> </w:t>
      </w:r>
      <w:r>
        <w:rPr/>
        <w:t>be</w:t>
      </w:r>
      <w:r>
        <w:rPr>
          <w:spacing w:val="-5"/>
        </w:rPr>
        <w:t> </w:t>
      </w:r>
      <w:r>
        <w:rPr/>
        <w:t>evaluated.</w:t>
      </w:r>
      <w:r>
        <w:rPr>
          <w:spacing w:val="-5"/>
        </w:rPr>
        <w:t> </w:t>
      </w:r>
      <w:r>
        <w:rPr/>
        <w:t>1≤T≤1051</w:t>
      </w:r>
      <w:r>
        <w:rPr>
          <w:spacing w:val="-4"/>
        </w:rPr>
        <w:t> </w:t>
      </w:r>
      <w:r>
        <w:rPr/>
        <w:t>≤</w:t>
      </w:r>
      <w:r>
        <w:rPr>
          <w:spacing w:val="-2"/>
        </w:rPr>
        <w:t> </w:t>
      </w:r>
      <w:r>
        <w:rPr/>
        <w:t>T</w:t>
      </w:r>
      <w:r>
        <w:rPr>
          <w:spacing w:val="-4"/>
        </w:rPr>
        <w:t> </w:t>
      </w:r>
      <w:r>
        <w:rPr/>
        <w:t>≤</w:t>
      </w:r>
      <w:r>
        <w:rPr>
          <w:spacing w:val="-2"/>
        </w:rPr>
        <w:t> 10^5]</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[Total</w:t>
      </w:r>
      <w:r>
        <w:rPr>
          <w:spacing w:val="-6"/>
        </w:rPr>
        <w:t> </w:t>
      </w:r>
      <w:r>
        <w:rPr/>
        <w:t>number</w:t>
      </w:r>
      <w:r>
        <w:rPr>
          <w:spacing w:val="-5"/>
        </w:rPr>
        <w:t> </w:t>
      </w:r>
      <w:r>
        <w:rPr/>
        <w:t>of</w:t>
      </w:r>
      <w:r>
        <w:rPr>
          <w:spacing w:val="-3"/>
        </w:rPr>
        <w:t> </w:t>
      </w:r>
      <w:r>
        <w:rPr/>
        <w:t>frozen</w:t>
      </w:r>
      <w:r>
        <w:rPr>
          <w:spacing w:val="-7"/>
        </w:rPr>
        <w:t> </w:t>
      </w:r>
      <w:r>
        <w:rPr/>
        <w:t>meals</w:t>
      </w:r>
      <w:r>
        <w:rPr>
          <w:spacing w:val="-3"/>
        </w:rPr>
        <w:t> </w:t>
      </w:r>
      <w:r>
        <w:rPr/>
        <w:t>available.</w:t>
      </w:r>
      <w:r>
        <w:rPr>
          <w:spacing w:val="-3"/>
        </w:rPr>
        <w:t> </w:t>
      </w:r>
      <w:r>
        <w:rPr/>
        <w:t>0≤N&lt;5000</w:t>
      </w:r>
      <w:r>
        <w:rPr>
          <w:spacing w:val="-6"/>
        </w:rPr>
        <w:t> </w:t>
      </w:r>
      <w:r>
        <w:rPr/>
        <w:t>≤</w:t>
      </w:r>
      <w:r>
        <w:rPr>
          <w:spacing w:val="-5"/>
        </w:rPr>
        <w:t> </w:t>
      </w:r>
      <w:r>
        <w:rPr/>
        <w:t>N</w:t>
      </w:r>
      <w:r>
        <w:rPr>
          <w:spacing w:val="-4"/>
        </w:rPr>
        <w:t> </w:t>
      </w:r>
      <w:r>
        <w:rPr/>
        <w:t>&lt;</w:t>
      </w:r>
      <w:r>
        <w:rPr>
          <w:spacing w:val="-3"/>
        </w:rPr>
        <w:t> </w:t>
      </w:r>
      <w:r>
        <w:rPr>
          <w:spacing w:val="-4"/>
        </w:rPr>
        <w:t>500]</w:t>
      </w:r>
    </w:p>
    <w:p>
      <w:pPr>
        <w:pStyle w:val="BodyText"/>
        <w:spacing w:before="240"/>
        <w:ind w:left="23"/>
      </w:pPr>
      <w:r>
        <w:rPr/>
        <w:t>X ::</w:t>
      </w:r>
      <w:r>
        <w:rPr>
          <w:spacing w:val="-1"/>
        </w:rPr>
        <w:t> </w:t>
      </w:r>
      <w:r>
        <w:rPr>
          <w:spacing w:val="-2"/>
        </w:rPr>
        <w:t>INTEGER</w:t>
      </w:r>
    </w:p>
    <w:p>
      <w:pPr>
        <w:pStyle w:val="BodyText"/>
        <w:spacing w:before="241"/>
        <w:ind w:left="23"/>
      </w:pPr>
      <w:r>
        <w:rPr/>
        <w:t>[Daily</w:t>
      </w:r>
      <w:r>
        <w:rPr>
          <w:spacing w:val="-4"/>
        </w:rPr>
        <w:t> </w:t>
      </w:r>
      <w:r>
        <w:rPr/>
        <w:t>requirement</w:t>
      </w:r>
      <w:r>
        <w:rPr>
          <w:spacing w:val="-3"/>
        </w:rPr>
        <w:t> </w:t>
      </w:r>
      <w:r>
        <w:rPr/>
        <w:t>per</w:t>
      </w:r>
      <w:r>
        <w:rPr>
          <w:spacing w:val="-3"/>
        </w:rPr>
        <w:t> </w:t>
      </w:r>
      <w:r>
        <w:rPr/>
        <w:t>family</w:t>
      </w:r>
      <w:r>
        <w:rPr>
          <w:spacing w:val="-3"/>
        </w:rPr>
        <w:t> </w:t>
      </w:r>
      <w:r>
        <w:rPr/>
        <w:t>member.</w:t>
      </w:r>
      <w:r>
        <w:rPr>
          <w:spacing w:val="-6"/>
        </w:rPr>
        <w:t> </w:t>
      </w:r>
      <w:r>
        <w:rPr/>
        <w:t>1≤X≤101</w:t>
      </w:r>
      <w:r>
        <w:rPr>
          <w:spacing w:val="-5"/>
        </w:rPr>
        <w:t> </w:t>
      </w:r>
      <w:r>
        <w:rPr/>
        <w:t>≤</w:t>
      </w:r>
      <w:r>
        <w:rPr>
          <w:spacing w:val="-5"/>
        </w:rPr>
        <w:t> </w:t>
      </w:r>
      <w:r>
        <w:rPr/>
        <w:t>X</w:t>
      </w:r>
      <w:r>
        <w:rPr>
          <w:spacing w:val="-2"/>
        </w:rPr>
        <w:t> </w:t>
      </w:r>
      <w:r>
        <w:rPr/>
        <w:t>≤</w:t>
      </w:r>
      <w:r>
        <w:rPr>
          <w:spacing w:val="-5"/>
        </w:rPr>
        <w:t> 10]</w:t>
      </w:r>
    </w:p>
    <w:p>
      <w:pPr>
        <w:pStyle w:val="BodyText"/>
        <w:spacing w:before="240"/>
        <w:ind w:left="23"/>
      </w:pPr>
      <w:r>
        <w:rPr/>
        <w:t>D ::</w:t>
      </w:r>
      <w:r>
        <w:rPr>
          <w:spacing w:val="-1"/>
        </w:rPr>
        <w:t> </w:t>
      </w:r>
      <w:r>
        <w:rPr>
          <w:spacing w:val="-2"/>
        </w:rPr>
        <w:t>INTEGER</w:t>
      </w:r>
    </w:p>
    <w:p>
      <w:pPr>
        <w:pStyle w:val="BodyText"/>
        <w:spacing w:before="240"/>
        <w:ind w:left="23"/>
      </w:pPr>
      <w:r>
        <w:rPr/>
        <w:t>[Number</w:t>
      </w:r>
      <w:r>
        <w:rPr>
          <w:spacing w:val="-7"/>
        </w:rPr>
        <w:t> </w:t>
      </w:r>
      <w:r>
        <w:rPr/>
        <w:t>of</w:t>
      </w:r>
      <w:r>
        <w:rPr>
          <w:spacing w:val="-3"/>
        </w:rPr>
        <w:t> </w:t>
      </w:r>
      <w:r>
        <w:rPr/>
        <w:t>days</w:t>
      </w:r>
      <w:r>
        <w:rPr>
          <w:spacing w:val="-5"/>
        </w:rPr>
        <w:t> </w:t>
      </w:r>
      <w:r>
        <w:rPr/>
        <w:t>the</w:t>
      </w:r>
      <w:r>
        <w:rPr>
          <w:spacing w:val="-3"/>
        </w:rPr>
        <w:t> </w:t>
      </w:r>
      <w:r>
        <w:rPr/>
        <w:t>family</w:t>
      </w:r>
      <w:r>
        <w:rPr>
          <w:spacing w:val="-4"/>
        </w:rPr>
        <w:t> </w:t>
      </w:r>
      <w:r>
        <w:rPr/>
        <w:t>can</w:t>
      </w:r>
      <w:r>
        <w:rPr>
          <w:spacing w:val="-4"/>
        </w:rPr>
        <w:t> </w:t>
      </w:r>
      <w:r>
        <w:rPr/>
        <w:t>endure</w:t>
      </w:r>
      <w:r>
        <w:rPr>
          <w:spacing w:val="-5"/>
        </w:rPr>
        <w:t> </w:t>
      </w:r>
      <w:r>
        <w:rPr/>
        <w:t>without</w:t>
      </w:r>
      <w:r>
        <w:rPr>
          <w:spacing w:val="-3"/>
        </w:rPr>
        <w:t> </w:t>
      </w:r>
      <w:r>
        <w:rPr/>
        <w:t>sustenance</w:t>
      </w:r>
      <w:r>
        <w:rPr>
          <w:spacing w:val="-2"/>
        </w:rPr>
        <w:t> </w:t>
      </w:r>
      <w:r>
        <w:rPr/>
        <w:t>after</w:t>
      </w:r>
      <w:r>
        <w:rPr>
          <w:spacing w:val="-4"/>
        </w:rPr>
        <w:t> </w:t>
      </w:r>
      <w:r>
        <w:rPr/>
        <w:t>meals</w:t>
      </w:r>
      <w:r>
        <w:rPr>
          <w:spacing w:val="-6"/>
        </w:rPr>
        <w:t> </w:t>
      </w:r>
      <w:r>
        <w:rPr/>
        <w:t>run</w:t>
      </w:r>
      <w:r>
        <w:rPr>
          <w:spacing w:val="-5"/>
        </w:rPr>
        <w:t> </w:t>
      </w:r>
      <w:r>
        <w:rPr/>
        <w:t>out.</w:t>
      </w:r>
      <w:r>
        <w:rPr>
          <w:spacing w:val="-4"/>
        </w:rPr>
        <w:t> </w:t>
      </w:r>
      <w:r>
        <w:rPr/>
        <w:t>0≤D&lt;200</w:t>
      </w:r>
      <w:r>
        <w:rPr>
          <w:spacing w:val="-5"/>
        </w:rPr>
        <w:t> </w:t>
      </w:r>
      <w:r>
        <w:rPr/>
        <w:t>≤</w:t>
      </w:r>
      <w:r>
        <w:rPr>
          <w:spacing w:val="-3"/>
        </w:rPr>
        <w:t> </w:t>
      </w:r>
      <w:r>
        <w:rPr/>
        <w:t>D</w:t>
      </w:r>
      <w:r>
        <w:rPr>
          <w:spacing w:val="-5"/>
        </w:rPr>
        <w:t> </w:t>
      </w:r>
      <w:r>
        <w:rPr/>
        <w:t>&lt;</w:t>
      </w:r>
      <w:r>
        <w:rPr>
          <w:spacing w:val="-4"/>
        </w:rPr>
        <w:t> </w:t>
      </w:r>
      <w:r>
        <w:rPr>
          <w:spacing w:val="-5"/>
        </w:rPr>
        <w:t>20]</w:t>
      </w:r>
    </w:p>
    <w:p>
      <w:pPr>
        <w:pStyle w:val="BodyText"/>
        <w:spacing w:line="453" w:lineRule="auto" w:before="241"/>
        <w:ind w:left="23" w:right="7943"/>
      </w:pPr>
      <w:r>
        <w:rPr/>
        <w:t>Case#:</w:t>
      </w:r>
      <w:r>
        <w:rPr>
          <w:spacing w:val="-13"/>
        </w:rPr>
        <w:t> </w:t>
      </w:r>
      <w:r>
        <w:rPr/>
        <w:t>1 </w:t>
      </w:r>
      <w:r>
        <w:rPr>
          <w:spacing w:val="-2"/>
        </w:rPr>
        <w:t>Input:</w:t>
      </w:r>
    </w:p>
    <w:p>
      <w:pPr>
        <w:pStyle w:val="BodyText"/>
        <w:spacing w:before="2"/>
        <w:ind w:left="23"/>
      </w:pPr>
      <w:r>
        <w:rPr/>
        <w:t>245</w:t>
      </w:r>
      <w:r>
        <w:rPr>
          <w:spacing w:val="-2"/>
        </w:rPr>
        <w:t> </w:t>
      </w:r>
      <w:r>
        <w:rPr/>
        <w:t>4</w:t>
      </w:r>
      <w:r>
        <w:rPr>
          <w:spacing w:val="-1"/>
        </w:rPr>
        <w:t> </w:t>
      </w:r>
      <w:r>
        <w:rPr>
          <w:spacing w:val="-10"/>
        </w:rPr>
        <w:t>9</w:t>
      </w:r>
    </w:p>
    <w:p>
      <w:pPr>
        <w:pStyle w:val="BodyText"/>
        <w:spacing w:before="240"/>
        <w:ind w:left="23"/>
      </w:pPr>
      <w:r>
        <w:rPr>
          <w:spacing w:val="-2"/>
        </w:rPr>
        <w:t>Output:</w:t>
      </w:r>
    </w:p>
    <w:p>
      <w:pPr>
        <w:pStyle w:val="BodyText"/>
        <w:spacing w:before="241"/>
        <w:ind w:left="23"/>
      </w:pPr>
      <w:r>
        <w:rPr>
          <w:spacing w:val="-5"/>
        </w:rPr>
        <w:t>70</w:t>
      </w:r>
    </w:p>
    <w:p>
      <w:pPr>
        <w:pStyle w:val="BodyText"/>
        <w:spacing w:line="453" w:lineRule="auto" w:before="240"/>
        <w:ind w:left="23" w:right="7429"/>
      </w:pPr>
      <w:r>
        <w:rPr/>
        <w:t>Total</w:t>
      </w:r>
      <w:r>
        <w:rPr>
          <w:spacing w:val="-12"/>
        </w:rPr>
        <w:t> </w:t>
      </w:r>
      <w:r>
        <w:rPr/>
        <w:t>meals</w:t>
      </w:r>
      <w:r>
        <w:rPr>
          <w:spacing w:val="-11"/>
        </w:rPr>
        <w:t> </w:t>
      </w:r>
      <w:r>
        <w:rPr/>
        <w:t>=</w:t>
      </w:r>
      <w:r>
        <w:rPr>
          <w:spacing w:val="-10"/>
        </w:rPr>
        <w:t> </w:t>
      </w:r>
      <w:r>
        <w:rPr/>
        <w:t>245 Daily need = 4</w:t>
      </w:r>
    </w:p>
    <w:p>
      <w:pPr>
        <w:pStyle w:val="BodyText"/>
        <w:spacing w:line="453" w:lineRule="auto" w:before="3"/>
        <w:ind w:left="23" w:right="5362"/>
      </w:pPr>
      <w:r>
        <w:rPr/>
        <w:t>They</w:t>
      </w:r>
      <w:r>
        <w:rPr>
          <w:spacing w:val="-3"/>
        </w:rPr>
        <w:t> </w:t>
      </w:r>
      <w:r>
        <w:rPr/>
        <w:t>survive</w:t>
      </w:r>
      <w:r>
        <w:rPr>
          <w:spacing w:val="-5"/>
        </w:rPr>
        <w:t> </w:t>
      </w:r>
      <w:r>
        <w:rPr/>
        <w:t>245</w:t>
      </w:r>
      <w:r>
        <w:rPr>
          <w:spacing w:val="-5"/>
        </w:rPr>
        <w:t> </w:t>
      </w:r>
      <w:r>
        <w:rPr/>
        <w:t>//</w:t>
      </w:r>
      <w:r>
        <w:rPr>
          <w:spacing w:val="-5"/>
        </w:rPr>
        <w:t> </w:t>
      </w:r>
      <w:r>
        <w:rPr/>
        <w:t>4</w:t>
      </w:r>
      <w:r>
        <w:rPr>
          <w:spacing w:val="-4"/>
        </w:rPr>
        <w:t> </w:t>
      </w:r>
      <w:r>
        <w:rPr/>
        <w:t>=</w:t>
      </w:r>
      <w:r>
        <w:rPr>
          <w:spacing w:val="-3"/>
        </w:rPr>
        <w:t> </w:t>
      </w:r>
      <w:r>
        <w:rPr/>
        <w:t>61</w:t>
      </w:r>
      <w:r>
        <w:rPr>
          <w:spacing w:val="-5"/>
        </w:rPr>
        <w:t> </w:t>
      </w:r>
      <w:r>
        <w:rPr/>
        <w:t>days</w:t>
      </w:r>
      <w:r>
        <w:rPr>
          <w:spacing w:val="-3"/>
        </w:rPr>
        <w:t> </w:t>
      </w:r>
      <w:r>
        <w:rPr/>
        <w:t>with</w:t>
      </w:r>
      <w:r>
        <w:rPr>
          <w:spacing w:val="-3"/>
        </w:rPr>
        <w:t> </w:t>
      </w:r>
      <w:r>
        <w:rPr/>
        <w:t>food They survive +9 days without food</w:t>
      </w:r>
    </w:p>
    <w:p>
      <w:pPr>
        <w:pStyle w:val="BodyText"/>
        <w:spacing w:before="2"/>
        <w:ind w:left="23"/>
      </w:pPr>
      <w:r>
        <w:rPr/>
        <w:t>Total</w:t>
      </w:r>
      <w:r>
        <w:rPr>
          <w:spacing w:val="-3"/>
        </w:rPr>
        <w:t> </w:t>
      </w:r>
      <w:r>
        <w:rPr/>
        <w:t>=</w:t>
      </w:r>
      <w:r>
        <w:rPr>
          <w:spacing w:val="-2"/>
        </w:rPr>
        <w:t> </w:t>
      </w:r>
      <w:r>
        <w:rPr/>
        <w:t>61</w:t>
      </w:r>
      <w:r>
        <w:rPr>
          <w:spacing w:val="-2"/>
        </w:rPr>
        <w:t> </w:t>
      </w:r>
      <w:r>
        <w:rPr/>
        <w:t>+</w:t>
      </w:r>
      <w:r>
        <w:rPr>
          <w:spacing w:val="-2"/>
        </w:rPr>
        <w:t> </w:t>
      </w:r>
      <w:r>
        <w:rPr/>
        <w:t>9 =</w:t>
      </w:r>
      <w:r>
        <w:rPr>
          <w:spacing w:val="-2"/>
        </w:rPr>
        <w:t> </w:t>
      </w:r>
      <w:r>
        <w:rPr>
          <w:spacing w:val="-5"/>
        </w:rPr>
        <w:t>70</w:t>
      </w:r>
    </w:p>
    <w:p>
      <w:pPr>
        <w:pStyle w:val="BodyText"/>
        <w:spacing w:line="456" w:lineRule="auto" w:before="240"/>
        <w:ind w:left="23" w:right="7943"/>
      </w:pPr>
      <w:r>
        <w:rPr/>
        <w:t>Case#:</w:t>
      </w:r>
      <w:r>
        <w:rPr>
          <w:spacing w:val="-13"/>
        </w:rPr>
        <w:t> </w:t>
      </w:r>
      <w:r>
        <w:rPr/>
        <w:t>2 </w:t>
      </w:r>
      <w:r>
        <w:rPr>
          <w:spacing w:val="-2"/>
        </w:rPr>
        <w:t>Input:</w:t>
      </w:r>
    </w:p>
    <w:p>
      <w:pPr>
        <w:pStyle w:val="BodyText"/>
        <w:spacing w:line="266" w:lineRule="exact"/>
        <w:ind w:left="23"/>
      </w:pPr>
      <w:r>
        <w:rPr/>
        <w:t>405</w:t>
      </w:r>
      <w:r>
        <w:rPr>
          <w:spacing w:val="-2"/>
        </w:rPr>
        <w:t> </w:t>
      </w:r>
      <w:r>
        <w:rPr/>
        <w:t>2</w:t>
      </w:r>
      <w:r>
        <w:rPr>
          <w:spacing w:val="-1"/>
        </w:rPr>
        <w:t> </w:t>
      </w:r>
      <w:r>
        <w:rPr>
          <w:spacing w:val="-10"/>
        </w:rPr>
        <w:t>0</w:t>
      </w:r>
    </w:p>
    <w:p>
      <w:pPr>
        <w:pStyle w:val="BodyText"/>
        <w:spacing w:before="241"/>
        <w:ind w:left="23"/>
      </w:pPr>
      <w:r>
        <w:rPr>
          <w:spacing w:val="-2"/>
        </w:rPr>
        <w:t>Output:</w:t>
      </w:r>
    </w:p>
    <w:p>
      <w:pPr>
        <w:pStyle w:val="BodyText"/>
        <w:spacing w:before="240"/>
        <w:ind w:left="23"/>
      </w:pPr>
      <w:r>
        <w:rPr>
          <w:spacing w:val="-5"/>
        </w:rPr>
        <w:t>202</w:t>
      </w:r>
    </w:p>
    <w:p>
      <w:pPr>
        <w:pStyle w:val="BodyText"/>
        <w:spacing w:line="453" w:lineRule="auto" w:before="240"/>
        <w:ind w:left="23" w:right="2549"/>
      </w:pPr>
      <w:r>
        <w:rPr/>
        <w:t>With</w:t>
      </w:r>
      <w:r>
        <w:rPr>
          <w:spacing w:val="-1"/>
        </w:rPr>
        <w:t> </w:t>
      </w:r>
      <w:r>
        <w:rPr/>
        <w:t>405</w:t>
      </w:r>
      <w:r>
        <w:rPr>
          <w:spacing w:val="-3"/>
        </w:rPr>
        <w:t> </w:t>
      </w:r>
      <w:r>
        <w:rPr/>
        <w:t>meals</w:t>
      </w:r>
      <w:r>
        <w:rPr>
          <w:spacing w:val="-1"/>
        </w:rPr>
        <w:t> </w:t>
      </w:r>
      <w:r>
        <w:rPr/>
        <w:t>and</w:t>
      </w:r>
      <w:r>
        <w:rPr>
          <w:spacing w:val="-3"/>
        </w:rPr>
        <w:t> </w:t>
      </w:r>
      <w:r>
        <w:rPr/>
        <w:t>a</w:t>
      </w:r>
      <w:r>
        <w:rPr>
          <w:spacing w:val="-3"/>
        </w:rPr>
        <w:t> </w:t>
      </w:r>
      <w:r>
        <w:rPr/>
        <w:t>daily</w:t>
      </w:r>
      <w:r>
        <w:rPr>
          <w:spacing w:val="-3"/>
        </w:rPr>
        <w:t> </w:t>
      </w:r>
      <w:r>
        <w:rPr/>
        <w:t>need</w:t>
      </w:r>
      <w:r>
        <w:rPr>
          <w:spacing w:val="-4"/>
        </w:rPr>
        <w:t> </w:t>
      </w:r>
      <w:r>
        <w:rPr/>
        <w:t>of</w:t>
      </w:r>
      <w:r>
        <w:rPr>
          <w:spacing w:val="-1"/>
        </w:rPr>
        <w:t> </w:t>
      </w:r>
      <w:r>
        <w:rPr/>
        <w:t>2,</w:t>
      </w:r>
      <w:r>
        <w:rPr>
          <w:spacing w:val="-1"/>
        </w:rPr>
        <w:t> </w:t>
      </w:r>
      <w:r>
        <w:rPr/>
        <w:t>they</w:t>
      </w:r>
      <w:r>
        <w:rPr>
          <w:spacing w:val="-1"/>
        </w:rPr>
        <w:t> </w:t>
      </w:r>
      <w:r>
        <w:rPr/>
        <w:t>survive</w:t>
      </w:r>
      <w:r>
        <w:rPr>
          <w:spacing w:val="-3"/>
        </w:rPr>
        <w:t> </w:t>
      </w:r>
      <w:r>
        <w:rPr/>
        <w:t>405</w:t>
      </w:r>
      <w:r>
        <w:rPr>
          <w:spacing w:val="-1"/>
        </w:rPr>
        <w:t> </w:t>
      </w:r>
      <w:r>
        <w:rPr/>
        <w:t>//</w:t>
      </w:r>
      <w:r>
        <w:rPr>
          <w:spacing w:val="-2"/>
        </w:rPr>
        <w:t> </w:t>
      </w:r>
      <w:r>
        <w:rPr/>
        <w:t>2</w:t>
      </w:r>
      <w:r>
        <w:rPr>
          <w:spacing w:val="-1"/>
        </w:rPr>
        <w:t> </w:t>
      </w:r>
      <w:r>
        <w:rPr/>
        <w:t>=</w:t>
      </w:r>
      <w:r>
        <w:rPr>
          <w:spacing w:val="-3"/>
        </w:rPr>
        <w:t> </w:t>
      </w:r>
      <w:r>
        <w:rPr/>
        <w:t>202</w:t>
      </w:r>
      <w:r>
        <w:rPr>
          <w:spacing w:val="-3"/>
        </w:rPr>
        <w:t> </w:t>
      </w:r>
      <w:r>
        <w:rPr/>
        <w:t>days. Since D = 0, no extra days.</w:t>
      </w:r>
    </w:p>
    <w:p>
      <w:pPr>
        <w:pStyle w:val="BodyText"/>
        <w:spacing w:after="0" w:line="453" w:lineRule="auto"/>
        <w:sectPr>
          <w:pgSz w:w="11910" w:h="16840"/>
          <w:pgMar w:top="1380" w:bottom="280" w:left="1417" w:right="1417"/>
        </w:sectPr>
      </w:pPr>
    </w:p>
    <w:p>
      <w:pPr>
        <w:pStyle w:val="BodyText"/>
        <w:spacing w:before="41"/>
        <w:ind w:left="23"/>
      </w:pPr>
      <w:r>
        <w:rPr/>
        <w:t>Total</w:t>
      </w:r>
      <w:r>
        <w:rPr>
          <w:spacing w:val="-3"/>
        </w:rPr>
        <w:t> </w:t>
      </w:r>
      <w:r>
        <w:rPr/>
        <w:t>=</w:t>
      </w:r>
      <w:r>
        <w:rPr>
          <w:spacing w:val="-2"/>
        </w:rPr>
        <w:t> </w:t>
      </w:r>
      <w:r>
        <w:rPr>
          <w:spacing w:val="-5"/>
        </w:rPr>
        <w:t>202</w:t>
      </w:r>
    </w:p>
    <w:p>
      <w:pPr>
        <w:pStyle w:val="BodyText"/>
        <w:spacing w:line="453" w:lineRule="auto" w:before="240"/>
        <w:ind w:left="23" w:right="7943"/>
      </w:pPr>
      <w:r>
        <w:rPr/>
        <w:t>Case#:</w:t>
      </w:r>
      <w:r>
        <w:rPr>
          <w:spacing w:val="-13"/>
        </w:rPr>
        <w:t> </w:t>
      </w:r>
      <w:r>
        <w:rPr/>
        <w:t>3 </w:t>
      </w:r>
      <w:r>
        <w:rPr>
          <w:spacing w:val="-2"/>
        </w:rPr>
        <w:t>Input:</w:t>
      </w:r>
    </w:p>
    <w:p>
      <w:pPr>
        <w:pStyle w:val="BodyText"/>
        <w:spacing w:before="3"/>
        <w:ind w:left="23"/>
      </w:pPr>
      <w:r>
        <w:rPr/>
        <w:t>188</w:t>
      </w:r>
      <w:r>
        <w:rPr>
          <w:spacing w:val="-2"/>
        </w:rPr>
        <w:t> </w:t>
      </w:r>
      <w:r>
        <w:rPr/>
        <w:t>3</w:t>
      </w:r>
      <w:r>
        <w:rPr>
          <w:spacing w:val="-1"/>
        </w:rPr>
        <w:t> </w:t>
      </w:r>
      <w:r>
        <w:rPr>
          <w:spacing w:val="-10"/>
        </w:rPr>
        <w:t>5</w:t>
      </w:r>
    </w:p>
    <w:p>
      <w:pPr>
        <w:pStyle w:val="BodyText"/>
        <w:spacing w:before="240"/>
        <w:ind w:left="23"/>
      </w:pPr>
      <w:r>
        <w:rPr>
          <w:spacing w:val="-2"/>
        </w:rPr>
        <w:t>Output:</w:t>
      </w:r>
    </w:p>
    <w:p>
      <w:pPr>
        <w:pStyle w:val="BodyText"/>
        <w:spacing w:before="240"/>
        <w:ind w:left="23"/>
      </w:pPr>
      <w:r>
        <w:rPr>
          <w:spacing w:val="-5"/>
        </w:rPr>
        <w:t>67</w:t>
      </w:r>
    </w:p>
    <w:p>
      <w:pPr>
        <w:pStyle w:val="BodyText"/>
        <w:spacing w:before="240"/>
        <w:ind w:left="23"/>
      </w:pPr>
      <w:r>
        <w:rPr/>
        <w:t>Meals</w:t>
      </w:r>
      <w:r>
        <w:rPr>
          <w:spacing w:val="-5"/>
        </w:rPr>
        <w:t> </w:t>
      </w:r>
      <w:r>
        <w:rPr/>
        <w:t>=</w:t>
      </w:r>
      <w:r>
        <w:rPr>
          <w:spacing w:val="-4"/>
        </w:rPr>
        <w:t> </w:t>
      </w:r>
      <w:r>
        <w:rPr/>
        <w:t>188,</w:t>
      </w:r>
      <w:r>
        <w:rPr>
          <w:spacing w:val="-4"/>
        </w:rPr>
        <w:t> </w:t>
      </w:r>
      <w:r>
        <w:rPr/>
        <w:t>Daily</w:t>
      </w:r>
      <w:r>
        <w:rPr>
          <w:spacing w:val="-4"/>
        </w:rPr>
        <w:t> </w:t>
      </w:r>
      <w:r>
        <w:rPr/>
        <w:t>requirement</w:t>
      </w:r>
      <w:r>
        <w:rPr>
          <w:spacing w:val="-5"/>
        </w:rPr>
        <w:t> </w:t>
      </w:r>
      <w:r>
        <w:rPr/>
        <w:t>=</w:t>
      </w:r>
      <w:r>
        <w:rPr>
          <w:spacing w:val="-4"/>
        </w:rPr>
        <w:t> </w:t>
      </w:r>
      <w:r>
        <w:rPr>
          <w:spacing w:val="-10"/>
        </w:rPr>
        <w:t>3</w:t>
      </w:r>
    </w:p>
    <w:p>
      <w:pPr>
        <w:pStyle w:val="BodyText"/>
        <w:spacing w:line="456" w:lineRule="auto" w:before="241"/>
        <w:ind w:left="23" w:right="5362"/>
      </w:pPr>
      <w:r>
        <w:rPr/>
        <w:t>They</w:t>
      </w:r>
      <w:r>
        <w:rPr>
          <w:spacing w:val="-3"/>
        </w:rPr>
        <w:t> </w:t>
      </w:r>
      <w:r>
        <w:rPr/>
        <w:t>survive</w:t>
      </w:r>
      <w:r>
        <w:rPr>
          <w:spacing w:val="-5"/>
        </w:rPr>
        <w:t> </w:t>
      </w:r>
      <w:r>
        <w:rPr/>
        <w:t>188</w:t>
      </w:r>
      <w:r>
        <w:rPr>
          <w:spacing w:val="-5"/>
        </w:rPr>
        <w:t> </w:t>
      </w:r>
      <w:r>
        <w:rPr/>
        <w:t>//</w:t>
      </w:r>
      <w:r>
        <w:rPr>
          <w:spacing w:val="-5"/>
        </w:rPr>
        <w:t> </w:t>
      </w:r>
      <w:r>
        <w:rPr/>
        <w:t>3</w:t>
      </w:r>
      <w:r>
        <w:rPr>
          <w:spacing w:val="-4"/>
        </w:rPr>
        <w:t> </w:t>
      </w:r>
      <w:r>
        <w:rPr/>
        <w:t>=</w:t>
      </w:r>
      <w:r>
        <w:rPr>
          <w:spacing w:val="-3"/>
        </w:rPr>
        <w:t> </w:t>
      </w:r>
      <w:r>
        <w:rPr/>
        <w:t>62</w:t>
      </w:r>
      <w:r>
        <w:rPr>
          <w:spacing w:val="-5"/>
        </w:rPr>
        <w:t> </w:t>
      </w:r>
      <w:r>
        <w:rPr/>
        <w:t>days</w:t>
      </w:r>
      <w:r>
        <w:rPr>
          <w:spacing w:val="-3"/>
        </w:rPr>
        <w:t> </w:t>
      </w:r>
      <w:r>
        <w:rPr/>
        <w:t>with</w:t>
      </w:r>
      <w:r>
        <w:rPr>
          <w:spacing w:val="-3"/>
        </w:rPr>
        <w:t> </w:t>
      </w:r>
      <w:r>
        <w:rPr/>
        <w:t>food Then +5 days without food</w:t>
      </w:r>
    </w:p>
    <w:p>
      <w:pPr>
        <w:pStyle w:val="BodyText"/>
        <w:spacing w:line="266" w:lineRule="exact"/>
        <w:ind w:left="23"/>
      </w:pPr>
      <w:r>
        <w:rPr/>
        <w:t>Total</w:t>
      </w:r>
      <w:r>
        <w:rPr>
          <w:spacing w:val="-3"/>
        </w:rPr>
        <w:t> </w:t>
      </w:r>
      <w:r>
        <w:rPr/>
        <w:t>=</w:t>
      </w:r>
      <w:r>
        <w:rPr>
          <w:spacing w:val="-2"/>
        </w:rPr>
        <w:t> </w:t>
      </w:r>
      <w:r>
        <w:rPr/>
        <w:t>62</w:t>
      </w:r>
      <w:r>
        <w:rPr>
          <w:spacing w:val="-2"/>
        </w:rPr>
        <w:t> </w:t>
      </w:r>
      <w:r>
        <w:rPr/>
        <w:t>+</w:t>
      </w:r>
      <w:r>
        <w:rPr>
          <w:spacing w:val="-2"/>
        </w:rPr>
        <w:t> </w:t>
      </w:r>
      <w:r>
        <w:rPr/>
        <w:t>5 =</w:t>
      </w:r>
      <w:r>
        <w:rPr>
          <w:spacing w:val="-2"/>
        </w:rPr>
        <w:t> </w:t>
      </w:r>
      <w:r>
        <w:rPr>
          <w:spacing w:val="-5"/>
        </w:rPr>
        <w:t>67</w:t>
      </w:r>
    </w:p>
    <w:p>
      <w:pPr>
        <w:pStyle w:val="BodyText"/>
      </w:pPr>
    </w:p>
    <w:p>
      <w:pPr>
        <w:pStyle w:val="BodyText"/>
        <w:spacing w:before="211"/>
      </w:pPr>
    </w:p>
    <w:p>
      <w:pPr>
        <w:pStyle w:val="BodyText"/>
        <w:spacing w:before="1"/>
        <w:ind w:left="23"/>
      </w:pPr>
      <w:r>
        <w:rPr/>
        <w:t>Problem</w:t>
      </w:r>
      <w:r>
        <w:rPr>
          <w:spacing w:val="-6"/>
        </w:rPr>
        <w:t> </w:t>
      </w:r>
      <w:r>
        <w:rPr>
          <w:spacing w:val="-5"/>
        </w:rPr>
        <w:t>15</w:t>
      </w:r>
    </w:p>
    <w:p>
      <w:pPr>
        <w:pStyle w:val="BodyText"/>
      </w:pPr>
    </w:p>
    <w:p>
      <w:pPr>
        <w:pStyle w:val="BodyText"/>
        <w:spacing w:before="211"/>
      </w:pPr>
    </w:p>
    <w:p>
      <w:pPr>
        <w:pStyle w:val="BodyText"/>
        <w:spacing w:line="276" w:lineRule="auto" w:before="1"/>
        <w:ind w:left="23" w:right="46"/>
      </w:pPr>
      <w:r>
        <w:rPr/>
        <w:t>There are three students: Krishna, Ram, and Vishnu. Each is assigned a positive integer roll number: a,</w:t>
      </w:r>
      <w:r>
        <w:rPr>
          <w:spacing w:val="-1"/>
        </w:rPr>
        <w:t> </w:t>
      </w:r>
      <w:r>
        <w:rPr/>
        <w:t>b,</w:t>
      </w:r>
      <w:r>
        <w:rPr>
          <w:spacing w:val="-1"/>
        </w:rPr>
        <w:t> </w:t>
      </w:r>
      <w:r>
        <w:rPr/>
        <w:t>and</w:t>
      </w:r>
      <w:r>
        <w:rPr>
          <w:spacing w:val="-2"/>
        </w:rPr>
        <w:t> </w:t>
      </w:r>
      <w:r>
        <w:rPr/>
        <w:t>c.</w:t>
      </w:r>
      <w:r>
        <w:rPr>
          <w:spacing w:val="-1"/>
        </w:rPr>
        <w:t> </w:t>
      </w:r>
      <w:r>
        <w:rPr/>
        <w:t>You</w:t>
      </w:r>
      <w:r>
        <w:rPr>
          <w:spacing w:val="-2"/>
        </w:rPr>
        <w:t> </w:t>
      </w:r>
      <w:r>
        <w:rPr/>
        <w:t>are</w:t>
      </w:r>
      <w:r>
        <w:rPr>
          <w:spacing w:val="-1"/>
        </w:rPr>
        <w:t> </w:t>
      </w:r>
      <w:r>
        <w:rPr/>
        <w:t>given</w:t>
      </w:r>
      <w:r>
        <w:rPr>
          <w:spacing w:val="-4"/>
        </w:rPr>
        <w:t> </w:t>
      </w:r>
      <w:r>
        <w:rPr/>
        <w:t>min(a,</w:t>
      </w:r>
      <w:r>
        <w:rPr>
          <w:spacing w:val="-1"/>
        </w:rPr>
        <w:t> </w:t>
      </w:r>
      <w:r>
        <w:rPr/>
        <w:t>b),</w:t>
      </w:r>
      <w:r>
        <w:rPr>
          <w:spacing w:val="-2"/>
        </w:rPr>
        <w:t> </w:t>
      </w:r>
      <w:r>
        <w:rPr/>
        <w:t>min(b,</w:t>
      </w:r>
      <w:r>
        <w:rPr>
          <w:spacing w:val="-1"/>
        </w:rPr>
        <w:t> </w:t>
      </w:r>
      <w:r>
        <w:rPr/>
        <w:t>c),</w:t>
      </w:r>
      <w:r>
        <w:rPr>
          <w:spacing w:val="-3"/>
        </w:rPr>
        <w:t> </w:t>
      </w:r>
      <w:r>
        <w:rPr/>
        <w:t>and</w:t>
      </w:r>
      <w:r>
        <w:rPr>
          <w:spacing w:val="-5"/>
        </w:rPr>
        <w:t> </w:t>
      </w:r>
      <w:r>
        <w:rPr/>
        <w:t>min(c,</w:t>
      </w:r>
      <w:r>
        <w:rPr>
          <w:spacing w:val="-1"/>
        </w:rPr>
        <w:t> </w:t>
      </w:r>
      <w:r>
        <w:rPr/>
        <w:t>a).</w:t>
      </w:r>
      <w:r>
        <w:rPr>
          <w:spacing w:val="-4"/>
        </w:rPr>
        <w:t> </w:t>
      </w:r>
      <w:r>
        <w:rPr/>
        <w:t>Determine</w:t>
      </w:r>
      <w:r>
        <w:rPr>
          <w:spacing w:val="-1"/>
        </w:rPr>
        <w:t> </w:t>
      </w:r>
      <w:r>
        <w:rPr/>
        <w:t>if</w:t>
      </w:r>
      <w:r>
        <w:rPr>
          <w:spacing w:val="-4"/>
        </w:rPr>
        <w:t> </w:t>
      </w:r>
      <w:r>
        <w:rPr/>
        <w:t>there</w:t>
      </w:r>
      <w:r>
        <w:rPr>
          <w:spacing w:val="-3"/>
        </w:rPr>
        <w:t> </w:t>
      </w:r>
      <w:r>
        <w:rPr/>
        <w:t>exist positive</w:t>
      </w:r>
      <w:r>
        <w:rPr>
          <w:spacing w:val="-1"/>
        </w:rPr>
        <w:t> </w:t>
      </w:r>
      <w:r>
        <w:rPr/>
        <w:t>integers a, b, and c satisfying these three values.</w:t>
      </w:r>
    </w:p>
    <w:p>
      <w:pPr>
        <w:pStyle w:val="BodyText"/>
        <w:spacing w:line="453" w:lineRule="auto" w:before="201"/>
        <w:ind w:left="23" w:right="1375"/>
      </w:pPr>
      <w:r>
        <w:rPr/>
        <w:t>Your</w:t>
      </w:r>
      <w:r>
        <w:rPr>
          <w:spacing w:val="-2"/>
        </w:rPr>
        <w:t> </w:t>
      </w:r>
      <w:r>
        <w:rPr/>
        <w:t>goal</w:t>
      </w:r>
      <w:r>
        <w:rPr>
          <w:spacing w:val="-2"/>
        </w:rPr>
        <w:t> </w:t>
      </w:r>
      <w:r>
        <w:rPr/>
        <w:t>is</w:t>
      </w:r>
      <w:r>
        <w:rPr>
          <w:spacing w:val="-5"/>
        </w:rPr>
        <w:t> </w:t>
      </w:r>
      <w:r>
        <w:rPr/>
        <w:t>to</w:t>
      </w:r>
      <w:r>
        <w:rPr>
          <w:spacing w:val="-3"/>
        </w:rPr>
        <w:t> </w:t>
      </w:r>
      <w:r>
        <w:rPr/>
        <w:t>output</w:t>
      </w:r>
      <w:r>
        <w:rPr>
          <w:spacing w:val="-4"/>
        </w:rPr>
        <w:t> </w:t>
      </w:r>
      <w:r>
        <w:rPr/>
        <w:t>"YES"</w:t>
      </w:r>
      <w:r>
        <w:rPr>
          <w:spacing w:val="-2"/>
        </w:rPr>
        <w:t> </w:t>
      </w:r>
      <w:r>
        <w:rPr/>
        <w:t>if</w:t>
      </w:r>
      <w:r>
        <w:rPr>
          <w:spacing w:val="-2"/>
        </w:rPr>
        <w:t> </w:t>
      </w:r>
      <w:r>
        <w:rPr/>
        <w:t>such</w:t>
      </w:r>
      <w:r>
        <w:rPr>
          <w:spacing w:val="-2"/>
        </w:rPr>
        <w:t> </w:t>
      </w:r>
      <w:r>
        <w:rPr/>
        <w:t>three</w:t>
      </w:r>
      <w:r>
        <w:rPr>
          <w:spacing w:val="-2"/>
        </w:rPr>
        <w:t> </w:t>
      </w:r>
      <w:r>
        <w:rPr/>
        <w:t>integers</w:t>
      </w:r>
      <w:r>
        <w:rPr>
          <w:spacing w:val="-4"/>
        </w:rPr>
        <w:t> </w:t>
      </w:r>
      <w:r>
        <w:rPr/>
        <w:t>exist,</w:t>
      </w:r>
      <w:r>
        <w:rPr>
          <w:spacing w:val="-2"/>
        </w:rPr>
        <w:t> </w:t>
      </w:r>
      <w:r>
        <w:rPr/>
        <w:t>and</w:t>
      </w:r>
      <w:r>
        <w:rPr>
          <w:spacing w:val="-3"/>
        </w:rPr>
        <w:t> </w:t>
      </w:r>
      <w:r>
        <w:rPr/>
        <w:t>"NO"</w:t>
      </w:r>
      <w:r>
        <w:rPr>
          <w:spacing w:val="-4"/>
        </w:rPr>
        <w:t> </w:t>
      </w:r>
      <w:r>
        <w:rPr/>
        <w:t>otherwise. </w:t>
      </w:r>
      <w:r>
        <w:rPr>
          <w:spacing w:val="-2"/>
        </w:rPr>
        <w:t>Parameters:</w:t>
      </w:r>
    </w:p>
    <w:p>
      <w:pPr>
        <w:pStyle w:val="BodyText"/>
        <w:spacing w:before="3"/>
        <w:ind w:left="23"/>
      </w:pPr>
      <w:r>
        <w:rPr/>
        <w:t>T</w:t>
      </w:r>
      <w:r>
        <w:rPr>
          <w:spacing w:val="-1"/>
        </w:rPr>
        <w:t> </w:t>
      </w:r>
      <w:r>
        <w:rPr/>
        <w:t>::</w:t>
      </w:r>
      <w:r>
        <w:rPr>
          <w:spacing w:val="-1"/>
        </w:rPr>
        <w:t> </w:t>
      </w:r>
      <w:r>
        <w:rPr>
          <w:spacing w:val="-2"/>
        </w:rPr>
        <w:t>INTEGER</w:t>
      </w:r>
    </w:p>
    <w:p>
      <w:pPr>
        <w:pStyle w:val="BodyText"/>
        <w:spacing w:before="240"/>
        <w:ind w:left="23"/>
      </w:pPr>
      <w:r>
        <w:rPr/>
        <w:t>Numberoftestcases.(1≤T≤1000)Number</w:t>
      </w:r>
      <w:r>
        <w:rPr>
          <w:spacing w:val="-7"/>
        </w:rPr>
        <w:t> </w:t>
      </w:r>
      <w:r>
        <w:rPr/>
        <w:t>of</w:t>
      </w:r>
      <w:r>
        <w:rPr>
          <w:spacing w:val="-7"/>
        </w:rPr>
        <w:t> </w:t>
      </w:r>
      <w:r>
        <w:rPr/>
        <w:t>test</w:t>
      </w:r>
      <w:r>
        <w:rPr>
          <w:spacing w:val="-4"/>
        </w:rPr>
        <w:t> </w:t>
      </w:r>
      <w:r>
        <w:rPr/>
        <w:t>cases.</w:t>
      </w:r>
      <w:r>
        <w:rPr>
          <w:spacing w:val="-6"/>
        </w:rPr>
        <w:t> </w:t>
      </w:r>
      <w:r>
        <w:rPr/>
        <w:t>(1</w:t>
      </w:r>
      <w:r>
        <w:rPr>
          <w:spacing w:val="-3"/>
        </w:rPr>
        <w:t> </w:t>
      </w:r>
      <w:r>
        <w:rPr/>
        <w:t>≤</w:t>
      </w:r>
      <w:r>
        <w:rPr>
          <w:spacing w:val="-7"/>
        </w:rPr>
        <w:t> </w:t>
      </w:r>
      <w:r>
        <w:rPr/>
        <w:t>T</w:t>
      </w:r>
      <w:r>
        <w:rPr>
          <w:spacing w:val="-6"/>
        </w:rPr>
        <w:t> </w:t>
      </w:r>
      <w:r>
        <w:rPr/>
        <w:t>≤</w:t>
      </w:r>
      <w:r>
        <w:rPr>
          <w:spacing w:val="-4"/>
        </w:rPr>
        <w:t> </w:t>
      </w:r>
      <w:r>
        <w:rPr>
          <w:spacing w:val="-2"/>
        </w:rPr>
        <w:t>1000)</w:t>
      </w:r>
    </w:p>
    <w:p>
      <w:pPr>
        <w:pStyle w:val="BodyText"/>
        <w:spacing w:before="240"/>
        <w:ind w:left="23"/>
      </w:pPr>
      <w:r>
        <w:rPr/>
        <w:t>minAB</w:t>
      </w:r>
      <w:r>
        <w:rPr>
          <w:spacing w:val="-4"/>
        </w:rPr>
        <w:t> </w:t>
      </w:r>
      <w:r>
        <w:rPr/>
        <w:t>::</w:t>
      </w:r>
      <w:r>
        <w:rPr>
          <w:spacing w:val="-2"/>
        </w:rPr>
        <w:t> INTEGER</w:t>
      </w:r>
    </w:p>
    <w:p>
      <w:pPr>
        <w:pStyle w:val="BodyText"/>
        <w:spacing w:before="241"/>
        <w:ind w:left="23"/>
      </w:pPr>
      <w:r>
        <w:rPr/>
        <w:t>Minimumof‘a‘and‘b‘.(1≤minAB≤10)Minimum</w:t>
      </w:r>
      <w:r>
        <w:rPr>
          <w:spacing w:val="-7"/>
        </w:rPr>
        <w:t> </w:t>
      </w:r>
      <w:r>
        <w:rPr/>
        <w:t>of</w:t>
      </w:r>
      <w:r>
        <w:rPr>
          <w:spacing w:val="-7"/>
        </w:rPr>
        <w:t> </w:t>
      </w:r>
      <w:r>
        <w:rPr/>
        <w:t>`a`</w:t>
      </w:r>
      <w:r>
        <w:rPr>
          <w:spacing w:val="-6"/>
        </w:rPr>
        <w:t> </w:t>
      </w:r>
      <w:r>
        <w:rPr/>
        <w:t>and</w:t>
      </w:r>
      <w:r>
        <w:rPr>
          <w:spacing w:val="-6"/>
        </w:rPr>
        <w:t> </w:t>
      </w:r>
      <w:r>
        <w:rPr/>
        <w:t>`b`.</w:t>
      </w:r>
      <w:r>
        <w:rPr>
          <w:spacing w:val="-5"/>
        </w:rPr>
        <w:t> </w:t>
      </w:r>
      <w:r>
        <w:rPr/>
        <w:t>(1</w:t>
      </w:r>
      <w:r>
        <w:rPr>
          <w:spacing w:val="-6"/>
        </w:rPr>
        <w:t> </w:t>
      </w:r>
      <w:r>
        <w:rPr/>
        <w:t>≤</w:t>
      </w:r>
      <w:r>
        <w:rPr>
          <w:spacing w:val="-6"/>
        </w:rPr>
        <w:t> </w:t>
      </w:r>
      <w:r>
        <w:rPr/>
        <w:t>minAB</w:t>
      </w:r>
      <w:r>
        <w:rPr>
          <w:spacing w:val="-7"/>
        </w:rPr>
        <w:t> </w:t>
      </w:r>
      <w:r>
        <w:rPr/>
        <w:t>≤</w:t>
      </w:r>
      <w:r>
        <w:rPr>
          <w:spacing w:val="-4"/>
        </w:rPr>
        <w:t> </w:t>
      </w:r>
      <w:r>
        <w:rPr>
          <w:spacing w:val="-5"/>
        </w:rPr>
        <w:t>10)</w:t>
      </w:r>
    </w:p>
    <w:p>
      <w:pPr>
        <w:pStyle w:val="BodyText"/>
        <w:spacing w:before="241"/>
        <w:ind w:left="23"/>
      </w:pPr>
      <w:r>
        <w:rPr/>
        <w:t>minBC</w:t>
      </w:r>
      <w:r>
        <w:rPr>
          <w:spacing w:val="-5"/>
        </w:rPr>
        <w:t> </w:t>
      </w:r>
      <w:r>
        <w:rPr/>
        <w:t>::</w:t>
      </w:r>
      <w:r>
        <w:rPr>
          <w:spacing w:val="-2"/>
        </w:rPr>
        <w:t> INTEGER</w:t>
      </w:r>
    </w:p>
    <w:p>
      <w:pPr>
        <w:pStyle w:val="BodyText"/>
        <w:spacing w:before="240"/>
        <w:ind w:left="23"/>
      </w:pPr>
      <w:r>
        <w:rPr/>
        <w:t>Minimumof‘b‘and‘c‘.(1≤minBC≤10)Minimum</w:t>
      </w:r>
      <w:r>
        <w:rPr>
          <w:spacing w:val="-9"/>
        </w:rPr>
        <w:t> </w:t>
      </w:r>
      <w:r>
        <w:rPr/>
        <w:t>of</w:t>
      </w:r>
      <w:r>
        <w:rPr>
          <w:spacing w:val="-7"/>
        </w:rPr>
        <w:t> </w:t>
      </w:r>
      <w:r>
        <w:rPr/>
        <w:t>`b`</w:t>
      </w:r>
      <w:r>
        <w:rPr>
          <w:spacing w:val="-6"/>
        </w:rPr>
        <w:t> </w:t>
      </w:r>
      <w:r>
        <w:rPr/>
        <w:t>and</w:t>
      </w:r>
      <w:r>
        <w:rPr>
          <w:spacing w:val="-5"/>
        </w:rPr>
        <w:t> </w:t>
      </w:r>
      <w:r>
        <w:rPr/>
        <w:t>`c`.</w:t>
      </w:r>
      <w:r>
        <w:rPr>
          <w:spacing w:val="-5"/>
        </w:rPr>
        <w:t> </w:t>
      </w:r>
      <w:r>
        <w:rPr/>
        <w:t>(1</w:t>
      </w:r>
      <w:r>
        <w:rPr>
          <w:spacing w:val="-4"/>
        </w:rPr>
        <w:t> </w:t>
      </w:r>
      <w:r>
        <w:rPr/>
        <w:t>≤</w:t>
      </w:r>
      <w:r>
        <w:rPr>
          <w:spacing w:val="-8"/>
        </w:rPr>
        <w:t> </w:t>
      </w:r>
      <w:r>
        <w:rPr/>
        <w:t>minBC</w:t>
      </w:r>
      <w:r>
        <w:rPr>
          <w:spacing w:val="-4"/>
        </w:rPr>
        <w:t> </w:t>
      </w:r>
      <w:r>
        <w:rPr/>
        <w:t>≤</w:t>
      </w:r>
      <w:r>
        <w:rPr>
          <w:spacing w:val="-6"/>
        </w:rPr>
        <w:t> </w:t>
      </w:r>
      <w:r>
        <w:rPr>
          <w:spacing w:val="-5"/>
        </w:rPr>
        <w:t>10)</w:t>
      </w:r>
    </w:p>
    <w:p>
      <w:pPr>
        <w:pStyle w:val="BodyText"/>
        <w:spacing w:before="240"/>
        <w:ind w:left="23"/>
      </w:pPr>
      <w:r>
        <w:rPr/>
        <w:t>minCA</w:t>
      </w:r>
      <w:r>
        <w:rPr>
          <w:spacing w:val="-4"/>
        </w:rPr>
        <w:t> </w:t>
      </w:r>
      <w:r>
        <w:rPr/>
        <w:t>::</w:t>
      </w:r>
      <w:r>
        <w:rPr>
          <w:spacing w:val="-2"/>
        </w:rPr>
        <w:t> INTEGER</w:t>
      </w:r>
    </w:p>
    <w:p>
      <w:pPr>
        <w:pStyle w:val="BodyText"/>
        <w:spacing w:before="240"/>
        <w:ind w:left="23"/>
      </w:pPr>
      <w:r>
        <w:rPr/>
        <w:t>Minimumof‘c‘and‘a‘.(1≤minCA≤10)Minimum</w:t>
      </w:r>
      <w:r>
        <w:rPr>
          <w:spacing w:val="-9"/>
        </w:rPr>
        <w:t> </w:t>
      </w:r>
      <w:r>
        <w:rPr/>
        <w:t>of</w:t>
      </w:r>
      <w:r>
        <w:rPr>
          <w:spacing w:val="-8"/>
        </w:rPr>
        <w:t> </w:t>
      </w:r>
      <w:r>
        <w:rPr/>
        <w:t>`c`</w:t>
      </w:r>
      <w:r>
        <w:rPr>
          <w:spacing w:val="-6"/>
        </w:rPr>
        <w:t> </w:t>
      </w:r>
      <w:r>
        <w:rPr/>
        <w:t>and</w:t>
      </w:r>
      <w:r>
        <w:rPr>
          <w:spacing w:val="-6"/>
        </w:rPr>
        <w:t> </w:t>
      </w:r>
      <w:r>
        <w:rPr/>
        <w:t>`a`.</w:t>
      </w:r>
      <w:r>
        <w:rPr>
          <w:spacing w:val="-5"/>
        </w:rPr>
        <w:t> </w:t>
      </w:r>
      <w:r>
        <w:rPr/>
        <w:t>(1</w:t>
      </w:r>
      <w:r>
        <w:rPr>
          <w:spacing w:val="-5"/>
        </w:rPr>
        <w:t> </w:t>
      </w:r>
      <w:r>
        <w:rPr/>
        <w:t>≤</w:t>
      </w:r>
      <w:r>
        <w:rPr>
          <w:spacing w:val="-6"/>
        </w:rPr>
        <w:t> </w:t>
      </w:r>
      <w:r>
        <w:rPr/>
        <w:t>minCA</w:t>
      </w:r>
      <w:r>
        <w:rPr>
          <w:spacing w:val="-8"/>
        </w:rPr>
        <w:t> </w:t>
      </w:r>
      <w:r>
        <w:rPr/>
        <w:t>≤</w:t>
      </w:r>
      <w:r>
        <w:rPr>
          <w:spacing w:val="-6"/>
        </w:rPr>
        <w:t> </w:t>
      </w:r>
      <w:r>
        <w:rPr>
          <w:spacing w:val="-5"/>
        </w:rPr>
        <w:t>10)</w:t>
      </w:r>
    </w:p>
    <w:p>
      <w:pPr>
        <w:pStyle w:val="BodyText"/>
        <w:spacing w:line="453" w:lineRule="auto" w:before="241"/>
        <w:ind w:left="23" w:right="7943"/>
      </w:pPr>
      <w:r>
        <w:rPr/>
        <w:t>Case#:</w:t>
      </w:r>
      <w:r>
        <w:rPr>
          <w:spacing w:val="-13"/>
        </w:rPr>
        <w:t> </w:t>
      </w:r>
      <w:r>
        <w:rPr/>
        <w:t>1 </w:t>
      </w:r>
      <w:r>
        <w:rPr>
          <w:spacing w:val="-2"/>
        </w:rPr>
        <w:t>Input:</w:t>
      </w:r>
    </w:p>
    <w:p>
      <w:pPr>
        <w:pStyle w:val="BodyText"/>
        <w:spacing w:after="0" w:line="453" w:lineRule="auto"/>
        <w:sectPr>
          <w:pgSz w:w="11910" w:h="16840"/>
          <w:pgMar w:top="1380" w:bottom="280" w:left="1417" w:right="1417"/>
        </w:sectPr>
      </w:pPr>
    </w:p>
    <w:p>
      <w:pPr>
        <w:pStyle w:val="BodyText"/>
        <w:spacing w:before="41"/>
        <w:ind w:left="23"/>
      </w:pPr>
      <w:r>
        <w:rPr/>
        <w:t>4 9</w:t>
      </w:r>
      <w:r>
        <w:rPr>
          <w:spacing w:val="-1"/>
        </w:rPr>
        <w:t> </w:t>
      </w:r>
      <w:r>
        <w:rPr>
          <w:spacing w:val="-10"/>
        </w:rPr>
        <w:t>4</w:t>
      </w:r>
    </w:p>
    <w:p>
      <w:pPr>
        <w:pStyle w:val="BodyText"/>
        <w:spacing w:before="240"/>
        <w:ind w:left="23"/>
      </w:pPr>
      <w:r>
        <w:rPr>
          <w:spacing w:val="-2"/>
        </w:rPr>
        <w:t>Output:</w:t>
      </w:r>
    </w:p>
    <w:p>
      <w:pPr>
        <w:pStyle w:val="BodyText"/>
        <w:spacing w:before="241"/>
        <w:ind w:left="23"/>
      </w:pPr>
      <w:r>
        <w:rPr>
          <w:spacing w:val="-5"/>
        </w:rPr>
        <w:t>YES</w:t>
      </w:r>
    </w:p>
    <w:p>
      <w:pPr>
        <w:pStyle w:val="BodyText"/>
        <w:spacing w:line="453" w:lineRule="auto" w:before="240"/>
        <w:ind w:left="23" w:right="4835"/>
      </w:pPr>
      <w:r>
        <w:rPr/>
        <w:t>Values</w:t>
      </w:r>
      <w:r>
        <w:rPr>
          <w:spacing w:val="-5"/>
        </w:rPr>
        <w:t> </w:t>
      </w:r>
      <w:r>
        <w:rPr/>
        <w:t>a=9,</w:t>
      </w:r>
      <w:r>
        <w:rPr>
          <w:spacing w:val="-6"/>
        </w:rPr>
        <w:t> </w:t>
      </w:r>
      <w:r>
        <w:rPr/>
        <w:t>b=4,</w:t>
      </w:r>
      <w:r>
        <w:rPr>
          <w:spacing w:val="-6"/>
        </w:rPr>
        <w:t> </w:t>
      </w:r>
      <w:r>
        <w:rPr/>
        <w:t>c=9</w:t>
      </w:r>
      <w:r>
        <w:rPr>
          <w:spacing w:val="-7"/>
        </w:rPr>
        <w:t> </w:t>
      </w:r>
      <w:r>
        <w:rPr/>
        <w:t>satisfy</w:t>
      </w:r>
      <w:r>
        <w:rPr>
          <w:spacing w:val="-8"/>
        </w:rPr>
        <w:t> </w:t>
      </w:r>
      <w:r>
        <w:rPr/>
        <w:t>all</w:t>
      </w:r>
      <w:r>
        <w:rPr>
          <w:spacing w:val="-6"/>
        </w:rPr>
        <w:t> </w:t>
      </w:r>
      <w:r>
        <w:rPr/>
        <w:t>minimums. Case#: 2</w:t>
      </w:r>
    </w:p>
    <w:p>
      <w:pPr>
        <w:pStyle w:val="BodyText"/>
        <w:spacing w:before="2"/>
        <w:ind w:left="23"/>
      </w:pPr>
      <w:r>
        <w:rPr>
          <w:spacing w:val="-2"/>
        </w:rPr>
        <w:t>Input:</w:t>
      </w:r>
    </w:p>
    <w:p>
      <w:pPr>
        <w:pStyle w:val="ListParagraph"/>
        <w:numPr>
          <w:ilvl w:val="0"/>
          <w:numId w:val="263"/>
        </w:numPr>
        <w:tabs>
          <w:tab w:pos="184" w:val="left" w:leader="none"/>
        </w:tabs>
        <w:spacing w:line="240" w:lineRule="auto" w:before="240" w:after="0"/>
        <w:ind w:left="184" w:right="0" w:hanging="161"/>
        <w:jc w:val="left"/>
        <w:rPr>
          <w:sz w:val="22"/>
        </w:rPr>
      </w:pPr>
      <w:r>
        <w:rPr>
          <w:sz w:val="22"/>
        </w:rPr>
        <w:t>4</w:t>
      </w:r>
      <w:r>
        <w:rPr>
          <w:spacing w:val="-1"/>
          <w:sz w:val="22"/>
        </w:rPr>
        <w:t> </w:t>
      </w:r>
      <w:r>
        <w:rPr>
          <w:spacing w:val="-12"/>
          <w:sz w:val="22"/>
        </w:rPr>
        <w:t>5</w:t>
      </w:r>
    </w:p>
    <w:p>
      <w:pPr>
        <w:pStyle w:val="BodyText"/>
        <w:spacing w:before="241"/>
        <w:ind w:left="23"/>
      </w:pPr>
      <w:r>
        <w:rPr>
          <w:spacing w:val="-2"/>
        </w:rPr>
        <w:t>Output:</w:t>
      </w:r>
    </w:p>
    <w:p>
      <w:pPr>
        <w:pStyle w:val="BodyText"/>
        <w:spacing w:before="241"/>
        <w:ind w:left="23"/>
      </w:pPr>
      <w:r>
        <w:rPr>
          <w:spacing w:val="-5"/>
        </w:rPr>
        <w:t>NO</w:t>
      </w:r>
    </w:p>
    <w:p>
      <w:pPr>
        <w:pStyle w:val="BodyText"/>
        <w:spacing w:line="453" w:lineRule="auto" w:before="240"/>
        <w:ind w:left="23" w:right="4835"/>
      </w:pPr>
      <w:r>
        <w:rPr/>
        <w:t>No</w:t>
      </w:r>
      <w:r>
        <w:rPr>
          <w:spacing w:val="-4"/>
        </w:rPr>
        <w:t> </w:t>
      </w:r>
      <w:r>
        <w:rPr/>
        <w:t>triple</w:t>
      </w:r>
      <w:r>
        <w:rPr>
          <w:spacing w:val="-8"/>
        </w:rPr>
        <w:t> </w:t>
      </w:r>
      <w:r>
        <w:rPr/>
        <w:t>satisfies</w:t>
      </w:r>
      <w:r>
        <w:rPr>
          <w:spacing w:val="-4"/>
        </w:rPr>
        <w:t> </w:t>
      </w:r>
      <w:r>
        <w:rPr/>
        <w:t>all</w:t>
      </w:r>
      <w:r>
        <w:rPr>
          <w:spacing w:val="-8"/>
        </w:rPr>
        <w:t> </w:t>
      </w:r>
      <w:r>
        <w:rPr/>
        <w:t>three</w:t>
      </w:r>
      <w:r>
        <w:rPr>
          <w:spacing w:val="-7"/>
        </w:rPr>
        <w:t> </w:t>
      </w:r>
      <w:r>
        <w:rPr/>
        <w:t>mins</w:t>
      </w:r>
      <w:r>
        <w:rPr>
          <w:spacing w:val="-5"/>
        </w:rPr>
        <w:t> </w:t>
      </w:r>
      <w:r>
        <w:rPr/>
        <w:t>together. Case#: 3</w:t>
      </w:r>
    </w:p>
    <w:p>
      <w:pPr>
        <w:pStyle w:val="BodyText"/>
        <w:spacing w:before="2"/>
        <w:ind w:left="23"/>
      </w:pPr>
      <w:r>
        <w:rPr>
          <w:spacing w:val="-2"/>
        </w:rPr>
        <w:t>Input:</w:t>
      </w:r>
    </w:p>
    <w:p>
      <w:pPr>
        <w:pStyle w:val="BodyText"/>
        <w:spacing w:before="241"/>
        <w:ind w:left="23"/>
      </w:pPr>
      <w:r>
        <w:rPr/>
        <w:t>5</w:t>
      </w:r>
      <w:r>
        <w:rPr>
          <w:spacing w:val="-2"/>
        </w:rPr>
        <w:t> </w:t>
      </w:r>
      <w:r>
        <w:rPr/>
        <w:t>10</w:t>
      </w:r>
      <w:r>
        <w:rPr>
          <w:spacing w:val="-2"/>
        </w:rPr>
        <w:t> </w:t>
      </w:r>
      <w:r>
        <w:rPr>
          <w:spacing w:val="-12"/>
        </w:rPr>
        <w:t>5</w:t>
      </w:r>
    </w:p>
    <w:p>
      <w:pPr>
        <w:pStyle w:val="BodyText"/>
        <w:spacing w:before="240"/>
        <w:ind w:left="23"/>
      </w:pPr>
      <w:r>
        <w:rPr>
          <w:spacing w:val="-2"/>
        </w:rPr>
        <w:t>Output:</w:t>
      </w:r>
    </w:p>
    <w:p>
      <w:pPr>
        <w:pStyle w:val="BodyText"/>
        <w:spacing w:before="240"/>
        <w:ind w:left="23"/>
      </w:pPr>
      <w:r>
        <w:rPr>
          <w:spacing w:val="-5"/>
        </w:rPr>
        <w:t>YES</w:t>
      </w:r>
    </w:p>
    <w:p>
      <w:pPr>
        <w:pStyle w:val="BodyText"/>
        <w:spacing w:before="241"/>
        <w:ind w:left="23"/>
      </w:pPr>
      <w:r>
        <w:rPr/>
        <w:t>Values</w:t>
      </w:r>
      <w:r>
        <w:rPr>
          <w:spacing w:val="-2"/>
        </w:rPr>
        <w:t> </w:t>
      </w:r>
      <w:r>
        <w:rPr/>
        <w:t>a=10,</w:t>
      </w:r>
      <w:r>
        <w:rPr>
          <w:spacing w:val="-5"/>
        </w:rPr>
        <w:t> </w:t>
      </w:r>
      <w:r>
        <w:rPr/>
        <w:t>b=5,</w:t>
      </w:r>
      <w:r>
        <w:rPr>
          <w:spacing w:val="-5"/>
        </w:rPr>
        <w:t> </w:t>
      </w:r>
      <w:r>
        <w:rPr/>
        <w:t>c=10</w:t>
      </w:r>
      <w:r>
        <w:rPr>
          <w:spacing w:val="-4"/>
        </w:rPr>
        <w:t> </w:t>
      </w:r>
      <w:r>
        <w:rPr/>
        <w:t>match</w:t>
      </w:r>
      <w:r>
        <w:rPr>
          <w:spacing w:val="-2"/>
        </w:rPr>
        <w:t> </w:t>
      </w:r>
      <w:r>
        <w:rPr/>
        <w:t>all</w:t>
      </w:r>
      <w:r>
        <w:rPr>
          <w:spacing w:val="-3"/>
        </w:rPr>
        <w:t> </w:t>
      </w:r>
      <w:r>
        <w:rPr>
          <w:spacing w:val="-2"/>
        </w:rPr>
        <w:t>conditions.</w:t>
      </w:r>
    </w:p>
    <w:p>
      <w:pPr>
        <w:pStyle w:val="BodyText"/>
      </w:pPr>
    </w:p>
    <w:p>
      <w:pPr>
        <w:pStyle w:val="BodyText"/>
        <w:spacing w:before="211"/>
      </w:pPr>
    </w:p>
    <w:p>
      <w:pPr>
        <w:pStyle w:val="BodyText"/>
        <w:spacing w:before="1"/>
        <w:ind w:left="23"/>
      </w:pPr>
      <w:r>
        <w:rPr/>
        <w:t>Problem</w:t>
      </w:r>
      <w:r>
        <w:rPr>
          <w:spacing w:val="-6"/>
        </w:rPr>
        <w:t> </w:t>
      </w:r>
      <w:r>
        <w:rPr>
          <w:spacing w:val="-5"/>
        </w:rPr>
        <w:t>16</w:t>
      </w:r>
    </w:p>
    <w:p>
      <w:pPr>
        <w:pStyle w:val="BodyText"/>
      </w:pPr>
    </w:p>
    <w:p>
      <w:pPr>
        <w:pStyle w:val="BodyText"/>
        <w:spacing w:before="211"/>
      </w:pPr>
    </w:p>
    <w:p>
      <w:pPr>
        <w:pStyle w:val="BodyText"/>
        <w:spacing w:line="276" w:lineRule="auto" w:before="1"/>
        <w:ind w:left="23" w:right="97"/>
      </w:pPr>
      <w:r>
        <w:rPr/>
        <w:t>San</w:t>
      </w:r>
      <w:r>
        <w:rPr>
          <w:spacing w:val="-2"/>
        </w:rPr>
        <w:t> </w:t>
      </w:r>
      <w:r>
        <w:rPr/>
        <w:t>Te</w:t>
      </w:r>
      <w:r>
        <w:rPr>
          <w:spacing w:val="-1"/>
        </w:rPr>
        <w:t> </w:t>
      </w:r>
      <w:r>
        <w:rPr/>
        <w:t>is</w:t>
      </w:r>
      <w:r>
        <w:rPr>
          <w:spacing w:val="-4"/>
        </w:rPr>
        <w:t> </w:t>
      </w:r>
      <w:r>
        <w:rPr/>
        <w:t>starting</w:t>
      </w:r>
      <w:r>
        <w:rPr>
          <w:spacing w:val="-5"/>
        </w:rPr>
        <w:t> </w:t>
      </w:r>
      <w:r>
        <w:rPr/>
        <w:t>the</w:t>
      </w:r>
      <w:r>
        <w:rPr>
          <w:spacing w:val="-3"/>
        </w:rPr>
        <w:t> </w:t>
      </w:r>
      <w:r>
        <w:rPr/>
        <w:t>37th</w:t>
      </w:r>
      <w:r>
        <w:rPr>
          <w:spacing w:val="-4"/>
        </w:rPr>
        <w:t> </w:t>
      </w:r>
      <w:r>
        <w:rPr/>
        <w:t>Chamber</w:t>
      </w:r>
      <w:r>
        <w:rPr>
          <w:spacing w:val="-3"/>
        </w:rPr>
        <w:t> </w:t>
      </w:r>
      <w:r>
        <w:rPr/>
        <w:t>of</w:t>
      </w:r>
      <w:r>
        <w:rPr>
          <w:spacing w:val="-1"/>
        </w:rPr>
        <w:t> </w:t>
      </w:r>
      <w:r>
        <w:rPr/>
        <w:t>Shaolin</w:t>
      </w:r>
      <w:r>
        <w:rPr>
          <w:spacing w:val="-2"/>
        </w:rPr>
        <w:t> </w:t>
      </w:r>
      <w:r>
        <w:rPr/>
        <w:t>to teach</w:t>
      </w:r>
      <w:r>
        <w:rPr>
          <w:spacing w:val="-2"/>
        </w:rPr>
        <w:t> </w:t>
      </w:r>
      <w:r>
        <w:rPr/>
        <w:t>women</w:t>
      </w:r>
      <w:r>
        <w:rPr>
          <w:spacing w:val="-4"/>
        </w:rPr>
        <w:t> </w:t>
      </w:r>
      <w:r>
        <w:rPr/>
        <w:t>self-defence.</w:t>
      </w:r>
      <w:r>
        <w:rPr>
          <w:spacing w:val="-1"/>
        </w:rPr>
        <w:t> </w:t>
      </w:r>
      <w:r>
        <w:rPr/>
        <w:t>A</w:t>
      </w:r>
      <w:r>
        <w:rPr>
          <w:spacing w:val="-3"/>
        </w:rPr>
        <w:t> </w:t>
      </w:r>
      <w:r>
        <w:rPr/>
        <w:t>woman</w:t>
      </w:r>
      <w:r>
        <w:rPr>
          <w:spacing w:val="-2"/>
        </w:rPr>
        <w:t> </w:t>
      </w:r>
      <w:r>
        <w:rPr/>
        <w:t>is</w:t>
      </w:r>
      <w:r>
        <w:rPr>
          <w:spacing w:val="-1"/>
        </w:rPr>
        <w:t> </w:t>
      </w:r>
      <w:r>
        <w:rPr/>
        <w:t>eligible</w:t>
      </w:r>
      <w:r>
        <w:rPr>
          <w:spacing w:val="-4"/>
        </w:rPr>
        <w:t> </w:t>
      </w:r>
      <w:r>
        <w:rPr/>
        <w:t>for training if her age is between 10 and 60 (inclusive). Given the ages of women in the village, determine how many are eligible.</w:t>
      </w:r>
    </w:p>
    <w:p>
      <w:pPr>
        <w:pStyle w:val="BodyText"/>
        <w:spacing w:line="453" w:lineRule="auto" w:before="202"/>
        <w:ind w:left="23" w:right="2549"/>
      </w:pPr>
      <w:r>
        <w:rPr/>
        <w:t>Your</w:t>
      </w:r>
      <w:r>
        <w:rPr>
          <w:spacing w:val="-2"/>
        </w:rPr>
        <w:t> </w:t>
      </w:r>
      <w:r>
        <w:rPr/>
        <w:t>goal</w:t>
      </w:r>
      <w:r>
        <w:rPr>
          <w:spacing w:val="-2"/>
        </w:rPr>
        <w:t> </w:t>
      </w:r>
      <w:r>
        <w:rPr/>
        <w:t>is</w:t>
      </w:r>
      <w:r>
        <w:rPr>
          <w:spacing w:val="-5"/>
        </w:rPr>
        <w:t> </w:t>
      </w:r>
      <w:r>
        <w:rPr/>
        <w:t>to</w:t>
      </w:r>
      <w:r>
        <w:rPr>
          <w:spacing w:val="-3"/>
        </w:rPr>
        <w:t> </w:t>
      </w:r>
      <w:r>
        <w:rPr/>
        <w:t>output</w:t>
      </w:r>
      <w:r>
        <w:rPr>
          <w:spacing w:val="-4"/>
        </w:rPr>
        <w:t> </w:t>
      </w:r>
      <w:r>
        <w:rPr/>
        <w:t>the</w:t>
      </w:r>
      <w:r>
        <w:rPr>
          <w:spacing w:val="-2"/>
        </w:rPr>
        <w:t> </w:t>
      </w:r>
      <w:r>
        <w:rPr/>
        <w:t>number</w:t>
      </w:r>
      <w:r>
        <w:rPr>
          <w:spacing w:val="-4"/>
        </w:rPr>
        <w:t> </w:t>
      </w:r>
      <w:r>
        <w:rPr/>
        <w:t>of</w:t>
      </w:r>
      <w:r>
        <w:rPr>
          <w:spacing w:val="-2"/>
        </w:rPr>
        <w:t> </w:t>
      </w:r>
      <w:r>
        <w:rPr/>
        <w:t>eligible</w:t>
      </w:r>
      <w:r>
        <w:rPr>
          <w:spacing w:val="-5"/>
        </w:rPr>
        <w:t> </w:t>
      </w:r>
      <w:r>
        <w:rPr/>
        <w:t>women</w:t>
      </w:r>
      <w:r>
        <w:rPr>
          <w:spacing w:val="-2"/>
        </w:rPr>
        <w:t> </w:t>
      </w:r>
      <w:r>
        <w:rPr/>
        <w:t>for</w:t>
      </w:r>
      <w:r>
        <w:rPr>
          <w:spacing w:val="-2"/>
        </w:rPr>
        <w:t> </w:t>
      </w:r>
      <w:r>
        <w:rPr/>
        <w:t>each</w:t>
      </w:r>
      <w:r>
        <w:rPr>
          <w:spacing w:val="-2"/>
        </w:rPr>
        <w:t> </w:t>
      </w:r>
      <w:r>
        <w:rPr/>
        <w:t>test</w:t>
      </w:r>
      <w:r>
        <w:rPr>
          <w:spacing w:val="-1"/>
        </w:rPr>
        <w:t> </w:t>
      </w:r>
      <w:r>
        <w:rPr/>
        <w:t>case. </w:t>
      </w:r>
      <w:r>
        <w:rPr>
          <w:spacing w:val="-2"/>
        </w:rPr>
        <w:t>Parameters:</w:t>
      </w:r>
    </w:p>
    <w:p>
      <w:pPr>
        <w:pStyle w:val="BodyText"/>
        <w:spacing w:before="2"/>
        <w:ind w:left="23"/>
      </w:pPr>
      <w:r>
        <w:rPr/>
        <w:t>T</w:t>
      </w:r>
      <w:r>
        <w:rPr>
          <w:spacing w:val="-1"/>
        </w:rPr>
        <w:t> </w:t>
      </w:r>
      <w:r>
        <w:rPr/>
        <w:t>::</w:t>
      </w:r>
      <w:r>
        <w:rPr>
          <w:spacing w:val="-1"/>
        </w:rPr>
        <w:t> </w:t>
      </w:r>
      <w:r>
        <w:rPr>
          <w:spacing w:val="-2"/>
        </w:rPr>
        <w:t>INTEGER</w:t>
      </w:r>
    </w:p>
    <w:p>
      <w:pPr>
        <w:pStyle w:val="BodyText"/>
        <w:spacing w:before="240"/>
        <w:ind w:left="23"/>
      </w:pPr>
      <w:r>
        <w:rPr/>
        <w:t>Numberoftestcases.(1≤T≤20)Number</w:t>
      </w:r>
      <w:r>
        <w:rPr>
          <w:spacing w:val="-9"/>
        </w:rPr>
        <w:t> </w:t>
      </w:r>
      <w:r>
        <w:rPr/>
        <w:t>of</w:t>
      </w:r>
      <w:r>
        <w:rPr>
          <w:spacing w:val="-8"/>
        </w:rPr>
        <w:t> </w:t>
      </w:r>
      <w:r>
        <w:rPr/>
        <w:t>test</w:t>
      </w:r>
      <w:r>
        <w:rPr>
          <w:spacing w:val="-5"/>
        </w:rPr>
        <w:t> </w:t>
      </w:r>
      <w:r>
        <w:rPr/>
        <w:t>cases.</w:t>
      </w:r>
      <w:r>
        <w:rPr>
          <w:spacing w:val="-4"/>
        </w:rPr>
        <w:t> </w:t>
      </w:r>
      <w:r>
        <w:rPr/>
        <w:t>(1</w:t>
      </w:r>
      <w:r>
        <w:rPr>
          <w:spacing w:val="-7"/>
        </w:rPr>
        <w:t> </w:t>
      </w:r>
      <w:r>
        <w:rPr/>
        <w:t>≤</w:t>
      </w:r>
      <w:r>
        <w:rPr>
          <w:spacing w:val="-5"/>
        </w:rPr>
        <w:t> </w:t>
      </w:r>
      <w:r>
        <w:rPr/>
        <w:t>T</w:t>
      </w:r>
      <w:r>
        <w:rPr>
          <w:spacing w:val="-7"/>
        </w:rPr>
        <w:t> </w:t>
      </w:r>
      <w:r>
        <w:rPr/>
        <w:t>≤</w:t>
      </w:r>
      <w:r>
        <w:rPr>
          <w:spacing w:val="-4"/>
        </w:rPr>
        <w:t> </w:t>
      </w:r>
      <w:r>
        <w:rPr>
          <w:spacing w:val="-5"/>
        </w:rPr>
        <w:t>20)</w:t>
      </w:r>
    </w:p>
    <w:p>
      <w:pPr>
        <w:pStyle w:val="BodyText"/>
        <w:spacing w:before="241"/>
        <w:ind w:left="23"/>
      </w:pPr>
      <w:r>
        <w:rPr/>
        <w:t>N</w:t>
      </w:r>
      <w:r>
        <w:rPr>
          <w:spacing w:val="-3"/>
        </w:rPr>
        <w:t> </w:t>
      </w:r>
      <w:r>
        <w:rPr/>
        <w:t>::</w:t>
      </w:r>
      <w:r>
        <w:rPr>
          <w:spacing w:val="1"/>
        </w:rPr>
        <w:t> </w:t>
      </w:r>
      <w:r>
        <w:rPr>
          <w:spacing w:val="-2"/>
        </w:rPr>
        <w:t>INTEGER</w:t>
      </w:r>
    </w:p>
    <w:p>
      <w:pPr>
        <w:pStyle w:val="BodyText"/>
        <w:spacing w:before="240"/>
        <w:ind w:left="23"/>
      </w:pPr>
      <w:r>
        <w:rPr/>
        <w:t>Numberofwomeninthetestcase.(1≤N≤100)Number</w:t>
      </w:r>
      <w:r>
        <w:rPr>
          <w:spacing w:val="-5"/>
        </w:rPr>
        <w:t> </w:t>
      </w:r>
      <w:r>
        <w:rPr/>
        <w:t>of</w:t>
      </w:r>
      <w:r>
        <w:rPr>
          <w:spacing w:val="-7"/>
        </w:rPr>
        <w:t> </w:t>
      </w:r>
      <w:r>
        <w:rPr/>
        <w:t>women</w:t>
      </w:r>
      <w:r>
        <w:rPr>
          <w:spacing w:val="-4"/>
        </w:rPr>
        <w:t> </w:t>
      </w:r>
      <w:r>
        <w:rPr/>
        <w:t>in</w:t>
      </w:r>
      <w:r>
        <w:rPr>
          <w:spacing w:val="-5"/>
        </w:rPr>
        <w:t> </w:t>
      </w:r>
      <w:r>
        <w:rPr/>
        <w:t>the</w:t>
      </w:r>
      <w:r>
        <w:rPr>
          <w:spacing w:val="-5"/>
        </w:rPr>
        <w:t> </w:t>
      </w:r>
      <w:r>
        <w:rPr/>
        <w:t>test</w:t>
      </w:r>
      <w:r>
        <w:rPr>
          <w:spacing w:val="-4"/>
        </w:rPr>
        <w:t> </w:t>
      </w:r>
      <w:r>
        <w:rPr/>
        <w:t>case.</w:t>
      </w:r>
      <w:r>
        <w:rPr>
          <w:spacing w:val="-5"/>
        </w:rPr>
        <w:t> </w:t>
      </w:r>
      <w:r>
        <w:rPr/>
        <w:t>(1</w:t>
      </w:r>
      <w:r>
        <w:rPr>
          <w:spacing w:val="-7"/>
        </w:rPr>
        <w:t> </w:t>
      </w:r>
      <w:r>
        <w:rPr/>
        <w:t>≤ N</w:t>
      </w:r>
      <w:r>
        <w:rPr>
          <w:spacing w:val="-3"/>
        </w:rPr>
        <w:t> </w:t>
      </w:r>
      <w:r>
        <w:rPr/>
        <w:t>≤</w:t>
      </w:r>
      <w:r>
        <w:rPr>
          <w:spacing w:val="-4"/>
        </w:rPr>
        <w:t> 100)</w:t>
      </w:r>
    </w:p>
    <w:p>
      <w:pPr>
        <w:pStyle w:val="BodyText"/>
        <w:spacing w:after="0"/>
        <w:sectPr>
          <w:pgSz w:w="11910" w:h="16840"/>
          <w:pgMar w:top="1380" w:bottom="280" w:left="1417" w:right="1417"/>
        </w:sectPr>
      </w:pPr>
    </w:p>
    <w:p>
      <w:pPr>
        <w:pStyle w:val="BodyText"/>
        <w:spacing w:before="41"/>
        <w:ind w:left="23"/>
      </w:pPr>
      <w:r>
        <w:rPr/>
        <w:t>A1,</w:t>
      </w:r>
      <w:r>
        <w:rPr>
          <w:spacing w:val="-3"/>
        </w:rPr>
        <w:t> </w:t>
      </w:r>
      <w:r>
        <w:rPr/>
        <w:t>A2,</w:t>
      </w:r>
      <w:r>
        <w:rPr>
          <w:spacing w:val="-2"/>
        </w:rPr>
        <w:t> </w:t>
      </w:r>
      <w:r>
        <w:rPr/>
        <w:t>...,</w:t>
      </w:r>
      <w:r>
        <w:rPr>
          <w:spacing w:val="-2"/>
        </w:rPr>
        <w:t> </w:t>
      </w:r>
      <w:r>
        <w:rPr/>
        <w:t>AN</w:t>
      </w:r>
      <w:r>
        <w:rPr>
          <w:spacing w:val="-3"/>
        </w:rPr>
        <w:t> </w:t>
      </w:r>
      <w:r>
        <w:rPr/>
        <w:t>::</w:t>
      </w:r>
      <w:r>
        <w:rPr>
          <w:spacing w:val="-2"/>
        </w:rPr>
        <w:t> </w:t>
      </w:r>
      <w:r>
        <w:rPr/>
        <w:t>INTEGER</w:t>
      </w:r>
      <w:r>
        <w:rPr>
          <w:spacing w:val="-2"/>
        </w:rPr>
        <w:t> ARRAY</w:t>
      </w:r>
    </w:p>
    <w:p>
      <w:pPr>
        <w:pStyle w:val="BodyText"/>
        <w:spacing w:before="240"/>
        <w:ind w:left="23"/>
      </w:pPr>
      <w:r>
        <w:rPr/>
        <w:t>Agesofthewomen.Each1≤Ai≤100Ages</w:t>
      </w:r>
      <w:r>
        <w:rPr>
          <w:spacing w:val="-8"/>
        </w:rPr>
        <w:t> </w:t>
      </w:r>
      <w:r>
        <w:rPr/>
        <w:t>of</w:t>
      </w:r>
      <w:r>
        <w:rPr>
          <w:spacing w:val="-5"/>
        </w:rPr>
        <w:t> </w:t>
      </w:r>
      <w:r>
        <w:rPr/>
        <w:t>the</w:t>
      </w:r>
      <w:r>
        <w:rPr>
          <w:spacing w:val="-6"/>
        </w:rPr>
        <w:t> </w:t>
      </w:r>
      <w:r>
        <w:rPr/>
        <w:t>women.</w:t>
      </w:r>
      <w:r>
        <w:rPr>
          <w:spacing w:val="-4"/>
        </w:rPr>
        <w:t> </w:t>
      </w:r>
      <w:r>
        <w:rPr/>
        <w:t>Each</w:t>
      </w:r>
      <w:r>
        <w:rPr>
          <w:spacing w:val="-5"/>
        </w:rPr>
        <w:t> </w:t>
      </w:r>
      <w:r>
        <w:rPr/>
        <w:t>1</w:t>
      </w:r>
      <w:r>
        <w:rPr>
          <w:spacing w:val="-4"/>
        </w:rPr>
        <w:t> </w:t>
      </w:r>
      <w:r>
        <w:rPr/>
        <w:t>≤</w:t>
      </w:r>
      <w:r>
        <w:rPr>
          <w:spacing w:val="-4"/>
        </w:rPr>
        <w:t> </w:t>
      </w:r>
      <w:r>
        <w:rPr/>
        <w:t>Ai</w:t>
      </w:r>
      <w:r>
        <w:rPr>
          <w:spacing w:val="-4"/>
        </w:rPr>
        <w:t> </w:t>
      </w:r>
      <w:r>
        <w:rPr/>
        <w:t>≤</w:t>
      </w:r>
      <w:r>
        <w:rPr>
          <w:spacing w:val="-5"/>
        </w:rPr>
        <w:t> 100</w:t>
      </w:r>
    </w:p>
    <w:p>
      <w:pPr>
        <w:pStyle w:val="BodyText"/>
        <w:spacing w:line="453" w:lineRule="auto" w:before="241"/>
        <w:ind w:left="23" w:right="7943"/>
      </w:pPr>
      <w:r>
        <w:rPr/>
        <w:t>Case#:</w:t>
      </w:r>
      <w:r>
        <w:rPr>
          <w:spacing w:val="-13"/>
        </w:rPr>
        <w:t> </w:t>
      </w:r>
      <w:r>
        <w:rPr/>
        <w:t>1 </w:t>
      </w:r>
      <w:r>
        <w:rPr>
          <w:spacing w:val="-2"/>
        </w:rPr>
        <w:t>Input:</w:t>
      </w:r>
    </w:p>
    <w:p>
      <w:pPr>
        <w:pStyle w:val="BodyText"/>
        <w:spacing w:before="2"/>
        <w:ind w:left="23"/>
      </w:pPr>
      <w:r>
        <w:rPr>
          <w:spacing w:val="-10"/>
        </w:rPr>
        <w:t>6</w:t>
      </w:r>
    </w:p>
    <w:p>
      <w:pPr>
        <w:pStyle w:val="BodyText"/>
        <w:spacing w:before="240"/>
        <w:ind w:left="23"/>
      </w:pPr>
      <w:r>
        <w:rPr/>
        <w:t>53</w:t>
      </w:r>
      <w:r>
        <w:rPr>
          <w:spacing w:val="-5"/>
        </w:rPr>
        <w:t> </w:t>
      </w:r>
      <w:r>
        <w:rPr/>
        <w:t>39</w:t>
      </w:r>
      <w:r>
        <w:rPr>
          <w:spacing w:val="-3"/>
        </w:rPr>
        <w:t> </w:t>
      </w:r>
      <w:r>
        <w:rPr/>
        <w:t>4</w:t>
      </w:r>
      <w:r>
        <w:rPr>
          <w:spacing w:val="-2"/>
        </w:rPr>
        <w:t> </w:t>
      </w:r>
      <w:r>
        <w:rPr/>
        <w:t>10</w:t>
      </w:r>
      <w:r>
        <w:rPr>
          <w:spacing w:val="-1"/>
        </w:rPr>
        <w:t> </w:t>
      </w:r>
      <w:r>
        <w:rPr/>
        <w:t>37</w:t>
      </w:r>
      <w:r>
        <w:rPr>
          <w:spacing w:val="-2"/>
        </w:rPr>
        <w:t> </w:t>
      </w:r>
      <w:r>
        <w:rPr>
          <w:spacing w:val="-5"/>
        </w:rPr>
        <w:t>32</w:t>
      </w:r>
    </w:p>
    <w:p>
      <w:pPr>
        <w:pStyle w:val="BodyText"/>
        <w:spacing w:before="240"/>
        <w:ind w:left="23"/>
      </w:pPr>
      <w:r>
        <w:rPr>
          <w:spacing w:val="-2"/>
        </w:rPr>
        <w:t>Output:</w:t>
      </w:r>
    </w:p>
    <w:p>
      <w:pPr>
        <w:pStyle w:val="BodyText"/>
        <w:spacing w:before="241"/>
        <w:ind w:left="23"/>
      </w:pPr>
      <w:r>
        <w:rPr>
          <w:spacing w:val="-10"/>
        </w:rPr>
        <w:t>5</w:t>
      </w:r>
    </w:p>
    <w:p>
      <w:pPr>
        <w:pStyle w:val="BodyText"/>
        <w:spacing w:before="241"/>
        <w:ind w:left="23"/>
      </w:pPr>
      <w:r>
        <w:rPr/>
        <w:t>All</w:t>
      </w:r>
      <w:r>
        <w:rPr>
          <w:spacing w:val="-5"/>
        </w:rPr>
        <w:t> </w:t>
      </w:r>
      <w:r>
        <w:rPr/>
        <w:t>except</w:t>
      </w:r>
      <w:r>
        <w:rPr>
          <w:spacing w:val="-2"/>
        </w:rPr>
        <w:t> </w:t>
      </w:r>
      <w:r>
        <w:rPr/>
        <w:t>4</w:t>
      </w:r>
      <w:r>
        <w:rPr>
          <w:spacing w:val="-5"/>
        </w:rPr>
        <w:t> </w:t>
      </w:r>
      <w:r>
        <w:rPr/>
        <w:t>are</w:t>
      </w:r>
      <w:r>
        <w:rPr>
          <w:spacing w:val="-1"/>
        </w:rPr>
        <w:t> </w:t>
      </w:r>
      <w:r>
        <w:rPr/>
        <w:t>between</w:t>
      </w:r>
      <w:r>
        <w:rPr>
          <w:spacing w:val="-6"/>
        </w:rPr>
        <w:t> </w:t>
      </w:r>
      <w:r>
        <w:rPr/>
        <w:t>10</w:t>
      </w:r>
      <w:r>
        <w:rPr>
          <w:spacing w:val="-2"/>
        </w:rPr>
        <w:t> </w:t>
      </w:r>
      <w:r>
        <w:rPr/>
        <w:t>and</w:t>
      </w:r>
      <w:r>
        <w:rPr>
          <w:spacing w:val="-4"/>
        </w:rPr>
        <w:t> </w:t>
      </w:r>
      <w:r>
        <w:rPr>
          <w:spacing w:val="-5"/>
        </w:rPr>
        <w:t>60.</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3</w:t>
      </w:r>
    </w:p>
    <w:p>
      <w:pPr>
        <w:pStyle w:val="BodyText"/>
        <w:spacing w:before="241"/>
        <w:ind w:left="23"/>
      </w:pPr>
      <w:r>
        <w:rPr/>
        <w:t>3</w:t>
      </w:r>
      <w:r>
        <w:rPr>
          <w:spacing w:val="-2"/>
        </w:rPr>
        <w:t> </w:t>
      </w:r>
      <w:r>
        <w:rPr/>
        <w:t>52</w:t>
      </w:r>
      <w:r>
        <w:rPr>
          <w:spacing w:val="-2"/>
        </w:rPr>
        <w:t> </w:t>
      </w:r>
      <w:r>
        <w:rPr>
          <w:spacing w:val="-12"/>
        </w:rPr>
        <w:t>1</w:t>
      </w:r>
    </w:p>
    <w:p>
      <w:pPr>
        <w:pStyle w:val="BodyText"/>
        <w:spacing w:before="240"/>
        <w:ind w:left="23"/>
      </w:pPr>
      <w:r>
        <w:rPr>
          <w:spacing w:val="-2"/>
        </w:rPr>
        <w:t>Output:</w:t>
      </w:r>
    </w:p>
    <w:p>
      <w:pPr>
        <w:pStyle w:val="BodyText"/>
        <w:spacing w:before="240"/>
        <w:ind w:left="23"/>
      </w:pPr>
      <w:r>
        <w:rPr>
          <w:spacing w:val="-10"/>
        </w:rPr>
        <w:t>1</w:t>
      </w:r>
    </w:p>
    <w:p>
      <w:pPr>
        <w:pStyle w:val="BodyText"/>
        <w:spacing w:before="241"/>
        <w:ind w:left="23" w:right="7429"/>
      </w:pPr>
      <w:r>
        <w:rPr/>
        <w:t>Only</w:t>
      </w:r>
      <w:r>
        <w:rPr>
          <w:spacing w:val="-2"/>
        </w:rPr>
        <w:t> </w:t>
      </w:r>
      <w:r>
        <w:rPr/>
        <w:t>52</w:t>
      </w:r>
      <w:r>
        <w:rPr>
          <w:spacing w:val="-1"/>
        </w:rPr>
        <w:t> </w:t>
      </w:r>
      <w:r>
        <w:rPr/>
        <w:t>is</w:t>
      </w:r>
      <w:r>
        <w:rPr>
          <w:spacing w:val="-4"/>
        </w:rPr>
        <w:t> </w:t>
      </w:r>
      <w:r>
        <w:rPr>
          <w:spacing w:val="-2"/>
        </w:rPr>
        <w:t>eligible.</w:t>
      </w:r>
    </w:p>
    <w:p>
      <w:pPr>
        <w:pStyle w:val="BodyText"/>
        <w:spacing w:before="240"/>
        <w:ind w:left="23" w:right="7429"/>
      </w:pPr>
      <w:r>
        <w:rPr/>
        <w:t>Case#:</w:t>
      </w:r>
      <w:r>
        <w:rPr>
          <w:spacing w:val="-6"/>
        </w:rPr>
        <w:t> </w:t>
      </w:r>
      <w:r>
        <w:rPr>
          <w:spacing w:val="-10"/>
        </w:rPr>
        <w:t>3</w:t>
      </w:r>
    </w:p>
    <w:p>
      <w:pPr>
        <w:pStyle w:val="BodyText"/>
        <w:spacing w:before="240"/>
        <w:ind w:left="23"/>
      </w:pPr>
      <w:r>
        <w:rPr>
          <w:spacing w:val="-2"/>
        </w:rPr>
        <w:t>Input:</w:t>
      </w:r>
    </w:p>
    <w:p>
      <w:pPr>
        <w:pStyle w:val="BodyText"/>
        <w:spacing w:before="240"/>
        <w:ind w:left="23"/>
      </w:pPr>
      <w:r>
        <w:rPr>
          <w:spacing w:val="-10"/>
        </w:rPr>
        <w:t>5</w:t>
      </w:r>
    </w:p>
    <w:p>
      <w:pPr>
        <w:pStyle w:val="BodyText"/>
        <w:spacing w:before="241"/>
        <w:ind w:left="23"/>
      </w:pPr>
      <w:r>
        <w:rPr/>
        <w:t>9</w:t>
      </w:r>
      <w:r>
        <w:rPr>
          <w:spacing w:val="-4"/>
        </w:rPr>
        <w:t> </w:t>
      </w:r>
      <w:r>
        <w:rPr/>
        <w:t>10</w:t>
      </w:r>
      <w:r>
        <w:rPr>
          <w:spacing w:val="-2"/>
        </w:rPr>
        <w:t> </w:t>
      </w:r>
      <w:r>
        <w:rPr/>
        <w:t>60</w:t>
      </w:r>
      <w:r>
        <w:rPr>
          <w:spacing w:val="-3"/>
        </w:rPr>
        <w:t> </w:t>
      </w:r>
      <w:r>
        <w:rPr/>
        <w:t>61</w:t>
      </w:r>
      <w:r>
        <w:rPr>
          <w:spacing w:val="-1"/>
        </w:rPr>
        <w:t> </w:t>
      </w:r>
      <w:r>
        <w:rPr>
          <w:spacing w:val="-5"/>
        </w:rPr>
        <w:t>30</w:t>
      </w:r>
    </w:p>
    <w:p>
      <w:pPr>
        <w:pStyle w:val="BodyText"/>
        <w:spacing w:before="240"/>
        <w:ind w:left="23"/>
      </w:pPr>
      <w:r>
        <w:rPr>
          <w:spacing w:val="-2"/>
        </w:rPr>
        <w:t>Output:</w:t>
      </w:r>
    </w:p>
    <w:p>
      <w:pPr>
        <w:pStyle w:val="BodyText"/>
        <w:spacing w:before="240"/>
        <w:ind w:left="23"/>
      </w:pPr>
      <w:r>
        <w:rPr>
          <w:spacing w:val="-10"/>
        </w:rPr>
        <w:t>3</w:t>
      </w:r>
    </w:p>
    <w:p>
      <w:pPr>
        <w:pStyle w:val="BodyText"/>
        <w:spacing w:before="241"/>
        <w:ind w:left="23"/>
      </w:pPr>
      <w:r>
        <w:rPr/>
        <w:t>Only</w:t>
      </w:r>
      <w:r>
        <w:rPr>
          <w:spacing w:val="-5"/>
        </w:rPr>
        <w:t> </w:t>
      </w:r>
      <w:r>
        <w:rPr/>
        <w:t>10,</w:t>
      </w:r>
      <w:r>
        <w:rPr>
          <w:spacing w:val="-4"/>
        </w:rPr>
        <w:t> </w:t>
      </w:r>
      <w:r>
        <w:rPr/>
        <w:t>60,</w:t>
      </w:r>
      <w:r>
        <w:rPr>
          <w:spacing w:val="-2"/>
        </w:rPr>
        <w:t> </w:t>
      </w:r>
      <w:r>
        <w:rPr/>
        <w:t>and</w:t>
      </w:r>
      <w:r>
        <w:rPr>
          <w:spacing w:val="-4"/>
        </w:rPr>
        <w:t> </w:t>
      </w:r>
      <w:r>
        <w:rPr/>
        <w:t>30</w:t>
      </w:r>
      <w:r>
        <w:rPr>
          <w:spacing w:val="-3"/>
        </w:rPr>
        <w:t> </w:t>
      </w:r>
      <w:r>
        <w:rPr/>
        <w:t>fall</w:t>
      </w:r>
      <w:r>
        <w:rPr>
          <w:spacing w:val="-5"/>
        </w:rPr>
        <w:t> </w:t>
      </w:r>
      <w:r>
        <w:rPr/>
        <w:t>within</w:t>
      </w:r>
      <w:r>
        <w:rPr>
          <w:spacing w:val="-4"/>
        </w:rPr>
        <w:t> </w:t>
      </w:r>
      <w:r>
        <w:rPr/>
        <w:t>the</w:t>
      </w:r>
      <w:r>
        <w:rPr>
          <w:spacing w:val="-2"/>
        </w:rPr>
        <w:t> </w:t>
      </w:r>
      <w:r>
        <w:rPr/>
        <w:t>eligible</w:t>
      </w:r>
      <w:r>
        <w:rPr>
          <w:spacing w:val="-2"/>
        </w:rPr>
        <w:t> range.</w:t>
      </w:r>
    </w:p>
    <w:p>
      <w:pPr>
        <w:pStyle w:val="BodyText"/>
      </w:pPr>
    </w:p>
    <w:p>
      <w:pPr>
        <w:pStyle w:val="BodyText"/>
        <w:spacing w:before="212"/>
      </w:pPr>
    </w:p>
    <w:p>
      <w:pPr>
        <w:pStyle w:val="BodyText"/>
        <w:ind w:left="23"/>
      </w:pPr>
      <w:r>
        <w:rPr/>
        <w:t>Problem</w:t>
      </w:r>
      <w:r>
        <w:rPr>
          <w:spacing w:val="-6"/>
        </w:rPr>
        <w:t> </w:t>
      </w:r>
      <w:r>
        <w:rPr>
          <w:spacing w:val="-5"/>
        </w:rPr>
        <w:t>17</w:t>
      </w:r>
    </w:p>
    <w:p>
      <w:pPr>
        <w:pStyle w:val="BodyText"/>
      </w:pPr>
    </w:p>
    <w:p>
      <w:pPr>
        <w:pStyle w:val="BodyText"/>
        <w:spacing w:before="212"/>
      </w:pPr>
    </w:p>
    <w:p>
      <w:pPr>
        <w:pStyle w:val="BodyText"/>
        <w:spacing w:line="276" w:lineRule="auto"/>
        <w:ind w:left="23" w:right="97"/>
      </w:pPr>
      <w:r>
        <w:rPr/>
        <w:t>You</w:t>
      </w:r>
      <w:r>
        <w:rPr>
          <w:spacing w:val="-3"/>
        </w:rPr>
        <w:t> </w:t>
      </w:r>
      <w:r>
        <w:rPr/>
        <w:t>are</w:t>
      </w:r>
      <w:r>
        <w:rPr>
          <w:spacing w:val="-2"/>
        </w:rPr>
        <w:t> </w:t>
      </w:r>
      <w:r>
        <w:rPr/>
        <w:t>given</w:t>
      </w:r>
      <w:r>
        <w:rPr>
          <w:spacing w:val="-2"/>
        </w:rPr>
        <w:t> </w:t>
      </w:r>
      <w:r>
        <w:rPr/>
        <w:t>a</w:t>
      </w:r>
      <w:r>
        <w:rPr>
          <w:spacing w:val="-2"/>
        </w:rPr>
        <w:t> </w:t>
      </w:r>
      <w:r>
        <w:rPr/>
        <w:t>string</w:t>
      </w:r>
      <w:r>
        <w:rPr>
          <w:spacing w:val="-3"/>
        </w:rPr>
        <w:t> </w:t>
      </w:r>
      <w:r>
        <w:rPr/>
        <w:t>of</w:t>
      </w:r>
      <w:r>
        <w:rPr>
          <w:spacing w:val="-5"/>
        </w:rPr>
        <w:t> </w:t>
      </w:r>
      <w:r>
        <w:rPr/>
        <w:t>lowercase</w:t>
      </w:r>
      <w:r>
        <w:rPr>
          <w:spacing w:val="-2"/>
        </w:rPr>
        <w:t> </w:t>
      </w:r>
      <w:r>
        <w:rPr/>
        <w:t>English</w:t>
      </w:r>
      <w:r>
        <w:rPr>
          <w:spacing w:val="-2"/>
        </w:rPr>
        <w:t> </w:t>
      </w:r>
      <w:r>
        <w:rPr/>
        <w:t>letters.</w:t>
      </w:r>
      <w:r>
        <w:rPr>
          <w:spacing w:val="-2"/>
        </w:rPr>
        <w:t> </w:t>
      </w:r>
      <w:r>
        <w:rPr/>
        <w:t>Construct</w:t>
      </w:r>
      <w:r>
        <w:rPr>
          <w:spacing w:val="-2"/>
        </w:rPr>
        <w:t> </w:t>
      </w:r>
      <w:r>
        <w:rPr/>
        <w:t>a</w:t>
      </w:r>
      <w:r>
        <w:rPr>
          <w:spacing w:val="-2"/>
        </w:rPr>
        <w:t> </w:t>
      </w:r>
      <w:r>
        <w:rPr/>
        <w:t>new</w:t>
      </w:r>
      <w:r>
        <w:rPr>
          <w:spacing w:val="-2"/>
        </w:rPr>
        <w:t> </w:t>
      </w:r>
      <w:r>
        <w:rPr/>
        <w:t>string</w:t>
      </w:r>
      <w:r>
        <w:rPr>
          <w:spacing w:val="-3"/>
        </w:rPr>
        <w:t> </w:t>
      </w:r>
      <w:r>
        <w:rPr/>
        <w:t>based</w:t>
      </w:r>
      <w:r>
        <w:rPr>
          <w:spacing w:val="-5"/>
        </w:rPr>
        <w:t> </w:t>
      </w:r>
      <w:r>
        <w:rPr/>
        <w:t>on</w:t>
      </w:r>
      <w:r>
        <w:rPr>
          <w:spacing w:val="-3"/>
        </w:rPr>
        <w:t> </w:t>
      </w:r>
      <w:r>
        <w:rPr/>
        <w:t>the</w:t>
      </w:r>
      <w:r>
        <w:rPr>
          <w:spacing w:val="-4"/>
        </w:rPr>
        <w:t> </w:t>
      </w:r>
      <w:r>
        <w:rPr/>
        <w:t>following </w:t>
      </w:r>
      <w:r>
        <w:rPr>
          <w:spacing w:val="-2"/>
        </w:rPr>
        <w:t>rules:</w:t>
      </w:r>
    </w:p>
    <w:p>
      <w:pPr>
        <w:pStyle w:val="BodyText"/>
        <w:spacing w:after="0" w:line="276" w:lineRule="auto"/>
        <w:sectPr>
          <w:pgSz w:w="11910" w:h="16840"/>
          <w:pgMar w:top="1380" w:bottom="280" w:left="1417" w:right="1417"/>
        </w:sectPr>
      </w:pPr>
    </w:p>
    <w:p>
      <w:pPr>
        <w:pStyle w:val="ListParagraph"/>
        <w:numPr>
          <w:ilvl w:val="0"/>
          <w:numId w:val="269"/>
        </w:numPr>
        <w:tabs>
          <w:tab w:pos="240" w:val="left" w:leader="none"/>
        </w:tabs>
        <w:spacing w:line="240" w:lineRule="auto" w:before="41" w:after="0"/>
        <w:ind w:left="240" w:right="0" w:hanging="217"/>
        <w:jc w:val="left"/>
        <w:rPr>
          <w:sz w:val="22"/>
        </w:rPr>
      </w:pPr>
      <w:r>
        <w:rPr>
          <w:sz w:val="22"/>
        </w:rPr>
        <w:t>Characters</w:t>
      </w:r>
      <w:r>
        <w:rPr>
          <w:spacing w:val="-7"/>
          <w:sz w:val="22"/>
        </w:rPr>
        <w:t> </w:t>
      </w:r>
      <w:r>
        <w:rPr>
          <w:sz w:val="22"/>
        </w:rPr>
        <w:t>with</w:t>
      </w:r>
      <w:r>
        <w:rPr>
          <w:spacing w:val="-4"/>
          <w:sz w:val="22"/>
        </w:rPr>
        <w:t> </w:t>
      </w:r>
      <w:r>
        <w:rPr>
          <w:sz w:val="22"/>
        </w:rPr>
        <w:t>higher</w:t>
      </w:r>
      <w:r>
        <w:rPr>
          <w:spacing w:val="-5"/>
          <w:sz w:val="22"/>
        </w:rPr>
        <w:t> </w:t>
      </w:r>
      <w:r>
        <w:rPr>
          <w:sz w:val="22"/>
        </w:rPr>
        <w:t>frequency</w:t>
      </w:r>
      <w:r>
        <w:rPr>
          <w:spacing w:val="-6"/>
          <w:sz w:val="22"/>
        </w:rPr>
        <w:t> </w:t>
      </w:r>
      <w:r>
        <w:rPr>
          <w:sz w:val="22"/>
        </w:rPr>
        <w:t>come</w:t>
      </w:r>
      <w:r>
        <w:rPr>
          <w:spacing w:val="-6"/>
          <w:sz w:val="22"/>
        </w:rPr>
        <w:t> </w:t>
      </w:r>
      <w:r>
        <w:rPr>
          <w:spacing w:val="-2"/>
          <w:sz w:val="22"/>
        </w:rPr>
        <w:t>first.</w:t>
      </w:r>
    </w:p>
    <w:p>
      <w:pPr>
        <w:pStyle w:val="ListParagraph"/>
        <w:numPr>
          <w:ilvl w:val="0"/>
          <w:numId w:val="269"/>
        </w:numPr>
        <w:tabs>
          <w:tab w:pos="240" w:val="left" w:leader="none"/>
        </w:tabs>
        <w:spacing w:line="240" w:lineRule="auto" w:before="240" w:after="0"/>
        <w:ind w:left="240" w:right="0" w:hanging="217"/>
        <w:jc w:val="left"/>
        <w:rPr>
          <w:sz w:val="22"/>
        </w:rPr>
      </w:pPr>
      <w:r>
        <w:rPr>
          <w:sz w:val="22"/>
        </w:rPr>
        <w:t>After</w:t>
      </w:r>
      <w:r>
        <w:rPr>
          <w:spacing w:val="-7"/>
          <w:sz w:val="22"/>
        </w:rPr>
        <w:t> </w:t>
      </w:r>
      <w:r>
        <w:rPr>
          <w:sz w:val="22"/>
        </w:rPr>
        <w:t>placing</w:t>
      </w:r>
      <w:r>
        <w:rPr>
          <w:spacing w:val="-3"/>
          <w:sz w:val="22"/>
        </w:rPr>
        <w:t> </w:t>
      </w:r>
      <w:r>
        <w:rPr>
          <w:sz w:val="22"/>
        </w:rPr>
        <w:t>a</w:t>
      </w:r>
      <w:r>
        <w:rPr>
          <w:spacing w:val="-2"/>
          <w:sz w:val="22"/>
        </w:rPr>
        <w:t> </w:t>
      </w:r>
      <w:r>
        <w:rPr>
          <w:sz w:val="22"/>
        </w:rPr>
        <w:t>character</w:t>
      </w:r>
      <w:r>
        <w:rPr>
          <w:spacing w:val="-5"/>
          <w:sz w:val="22"/>
        </w:rPr>
        <w:t> </w:t>
      </w:r>
      <w:r>
        <w:rPr>
          <w:sz w:val="22"/>
        </w:rPr>
        <w:t>once,</w:t>
      </w:r>
      <w:r>
        <w:rPr>
          <w:spacing w:val="-2"/>
          <w:sz w:val="22"/>
        </w:rPr>
        <w:t> </w:t>
      </w:r>
      <w:r>
        <w:rPr>
          <w:sz w:val="22"/>
        </w:rPr>
        <w:t>reduce</w:t>
      </w:r>
      <w:r>
        <w:rPr>
          <w:spacing w:val="-3"/>
          <w:sz w:val="22"/>
        </w:rPr>
        <w:t> </w:t>
      </w:r>
      <w:r>
        <w:rPr>
          <w:sz w:val="22"/>
        </w:rPr>
        <w:t>its</w:t>
      </w:r>
      <w:r>
        <w:rPr>
          <w:spacing w:val="-3"/>
          <w:sz w:val="22"/>
        </w:rPr>
        <w:t> </w:t>
      </w:r>
      <w:r>
        <w:rPr>
          <w:sz w:val="22"/>
        </w:rPr>
        <w:t>count</w:t>
      </w:r>
      <w:r>
        <w:rPr>
          <w:spacing w:val="-4"/>
          <w:sz w:val="22"/>
        </w:rPr>
        <w:t> </w:t>
      </w:r>
      <w:r>
        <w:rPr>
          <w:sz w:val="22"/>
        </w:rPr>
        <w:t>by</w:t>
      </w:r>
      <w:r>
        <w:rPr>
          <w:spacing w:val="-4"/>
          <w:sz w:val="22"/>
        </w:rPr>
        <w:t> </w:t>
      </w:r>
      <w:r>
        <w:rPr>
          <w:sz w:val="22"/>
        </w:rPr>
        <w:t>one</w:t>
      </w:r>
      <w:r>
        <w:rPr>
          <w:spacing w:val="-2"/>
          <w:sz w:val="22"/>
        </w:rPr>
        <w:t> </w:t>
      </w:r>
      <w:r>
        <w:rPr>
          <w:sz w:val="22"/>
        </w:rPr>
        <w:t>and</w:t>
      </w:r>
      <w:r>
        <w:rPr>
          <w:spacing w:val="-3"/>
          <w:sz w:val="22"/>
        </w:rPr>
        <w:t> </w:t>
      </w:r>
      <w:r>
        <w:rPr>
          <w:sz w:val="22"/>
        </w:rPr>
        <w:t>repeat</w:t>
      </w:r>
      <w:r>
        <w:rPr>
          <w:spacing w:val="-4"/>
          <w:sz w:val="22"/>
        </w:rPr>
        <w:t> </w:t>
      </w:r>
      <w:r>
        <w:rPr>
          <w:sz w:val="22"/>
        </w:rPr>
        <w:t>the</w:t>
      </w:r>
      <w:r>
        <w:rPr>
          <w:spacing w:val="-2"/>
          <w:sz w:val="22"/>
        </w:rPr>
        <w:t> process.</w:t>
      </w:r>
    </w:p>
    <w:p>
      <w:pPr>
        <w:pStyle w:val="ListParagraph"/>
        <w:numPr>
          <w:ilvl w:val="0"/>
          <w:numId w:val="269"/>
        </w:numPr>
        <w:tabs>
          <w:tab w:pos="240" w:val="left" w:leader="none"/>
        </w:tabs>
        <w:spacing w:line="453" w:lineRule="auto" w:before="241" w:after="0"/>
        <w:ind w:left="23" w:right="338" w:firstLine="0"/>
        <w:jc w:val="left"/>
        <w:rPr>
          <w:sz w:val="22"/>
        </w:rPr>
      </w:pPr>
      <w:r>
        <w:rPr>
          <w:sz w:val="22"/>
        </w:rPr>
        <w:t>If</w:t>
      </w:r>
      <w:r>
        <w:rPr>
          <w:spacing w:val="-3"/>
          <w:sz w:val="22"/>
        </w:rPr>
        <w:t> </w:t>
      </w:r>
      <w:r>
        <w:rPr>
          <w:sz w:val="22"/>
        </w:rPr>
        <w:t>two</w:t>
      </w:r>
      <w:r>
        <w:rPr>
          <w:spacing w:val="-3"/>
          <w:sz w:val="22"/>
        </w:rPr>
        <w:t> </w:t>
      </w:r>
      <w:r>
        <w:rPr>
          <w:sz w:val="22"/>
        </w:rPr>
        <w:t>characters</w:t>
      </w:r>
      <w:r>
        <w:rPr>
          <w:spacing w:val="-3"/>
          <w:sz w:val="22"/>
        </w:rPr>
        <w:t> </w:t>
      </w:r>
      <w:r>
        <w:rPr>
          <w:sz w:val="22"/>
        </w:rPr>
        <w:t>have</w:t>
      </w:r>
      <w:r>
        <w:rPr>
          <w:spacing w:val="-5"/>
          <w:sz w:val="22"/>
        </w:rPr>
        <w:t> </w:t>
      </w:r>
      <w:r>
        <w:rPr>
          <w:sz w:val="22"/>
        </w:rPr>
        <w:t>the</w:t>
      </w:r>
      <w:r>
        <w:rPr>
          <w:spacing w:val="-3"/>
          <w:sz w:val="22"/>
        </w:rPr>
        <w:t> </w:t>
      </w:r>
      <w:r>
        <w:rPr>
          <w:sz w:val="22"/>
        </w:rPr>
        <w:t>same</w:t>
      </w:r>
      <w:r>
        <w:rPr>
          <w:spacing w:val="-3"/>
          <w:sz w:val="22"/>
        </w:rPr>
        <w:t> </w:t>
      </w:r>
      <w:r>
        <w:rPr>
          <w:sz w:val="22"/>
        </w:rPr>
        <w:t>frequency,</w:t>
      </w:r>
      <w:r>
        <w:rPr>
          <w:spacing w:val="-3"/>
          <w:sz w:val="22"/>
        </w:rPr>
        <w:t> </w:t>
      </w:r>
      <w:r>
        <w:rPr>
          <w:sz w:val="22"/>
        </w:rPr>
        <w:t>choose</w:t>
      </w:r>
      <w:r>
        <w:rPr>
          <w:spacing w:val="-3"/>
          <w:sz w:val="22"/>
        </w:rPr>
        <w:t> </w:t>
      </w:r>
      <w:r>
        <w:rPr>
          <w:sz w:val="22"/>
        </w:rPr>
        <w:t>the</w:t>
      </w:r>
      <w:r>
        <w:rPr>
          <w:spacing w:val="-3"/>
          <w:sz w:val="22"/>
        </w:rPr>
        <w:t> </w:t>
      </w:r>
      <w:r>
        <w:rPr>
          <w:sz w:val="22"/>
        </w:rPr>
        <w:t>lexicographically</w:t>
      </w:r>
      <w:r>
        <w:rPr>
          <w:spacing w:val="-5"/>
          <w:sz w:val="22"/>
        </w:rPr>
        <w:t> </w:t>
      </w:r>
      <w:r>
        <w:rPr>
          <w:sz w:val="22"/>
        </w:rPr>
        <w:t>smaller</w:t>
      </w:r>
      <w:r>
        <w:rPr>
          <w:spacing w:val="-3"/>
          <w:sz w:val="22"/>
        </w:rPr>
        <w:t> </w:t>
      </w:r>
      <w:r>
        <w:rPr>
          <w:sz w:val="22"/>
        </w:rPr>
        <w:t>character</w:t>
      </w:r>
      <w:r>
        <w:rPr>
          <w:spacing w:val="-3"/>
          <w:sz w:val="22"/>
        </w:rPr>
        <w:t> </w:t>
      </w:r>
      <w:r>
        <w:rPr>
          <w:sz w:val="22"/>
        </w:rPr>
        <w:t>first. Your goal is to output the rearranged string following these rules.</w:t>
      </w:r>
    </w:p>
    <w:p>
      <w:pPr>
        <w:pStyle w:val="BodyText"/>
        <w:spacing w:before="2"/>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0"/>
        <w:ind w:left="23"/>
      </w:pPr>
      <w:r>
        <w:rPr/>
        <w:t>Numberoftestcases.(1≤t≤100)Number</w:t>
      </w:r>
      <w:r>
        <w:rPr>
          <w:spacing w:val="-7"/>
        </w:rPr>
        <w:t> </w:t>
      </w:r>
      <w:r>
        <w:rPr/>
        <w:t>of</w:t>
      </w:r>
      <w:r>
        <w:rPr>
          <w:spacing w:val="-5"/>
        </w:rPr>
        <w:t> </w:t>
      </w:r>
      <w:r>
        <w:rPr/>
        <w:t>test</w:t>
      </w:r>
      <w:r>
        <w:rPr>
          <w:spacing w:val="-6"/>
        </w:rPr>
        <w:t> </w:t>
      </w:r>
      <w:r>
        <w:rPr/>
        <w:t>cases.</w:t>
      </w:r>
      <w:r>
        <w:rPr>
          <w:spacing w:val="-5"/>
        </w:rPr>
        <w:t> </w:t>
      </w:r>
      <w:r>
        <w:rPr/>
        <w:t>(1</w:t>
      </w:r>
      <w:r>
        <w:rPr>
          <w:spacing w:val="-5"/>
        </w:rPr>
        <w:t> </w:t>
      </w:r>
      <w:r>
        <w:rPr/>
        <w:t>≤</w:t>
      </w:r>
      <w:r>
        <w:rPr>
          <w:spacing w:val="-6"/>
        </w:rPr>
        <w:t> </w:t>
      </w:r>
      <w:r>
        <w:rPr/>
        <w:t>t</w:t>
      </w:r>
      <w:r>
        <w:rPr>
          <w:spacing w:val="-5"/>
        </w:rPr>
        <w:t> </w:t>
      </w:r>
      <w:r>
        <w:rPr/>
        <w:t>≤</w:t>
      </w:r>
      <w:r>
        <w:rPr>
          <w:spacing w:val="-6"/>
        </w:rPr>
        <w:t> </w:t>
      </w:r>
      <w:r>
        <w:rPr>
          <w:spacing w:val="-4"/>
        </w:rPr>
        <w:t>100)</w:t>
      </w:r>
    </w:p>
    <w:p>
      <w:pPr>
        <w:pStyle w:val="BodyText"/>
        <w:spacing w:before="241"/>
        <w:ind w:left="23"/>
      </w:pPr>
      <w:r>
        <w:rPr/>
        <w:t>len</w:t>
      </w:r>
      <w:r>
        <w:rPr>
          <w:spacing w:val="-2"/>
        </w:rPr>
        <w:t> </w:t>
      </w:r>
      <w:r>
        <w:rPr/>
        <w:t>::</w:t>
      </w:r>
      <w:r>
        <w:rPr>
          <w:spacing w:val="-2"/>
        </w:rPr>
        <w:t> INTEGER</w:t>
      </w:r>
    </w:p>
    <w:p>
      <w:pPr>
        <w:pStyle w:val="BodyText"/>
        <w:spacing w:before="241"/>
        <w:ind w:left="23"/>
      </w:pPr>
      <w:r>
        <w:rPr/>
        <w:t>Lengthoftheinputstring.(1≤len≤100)Length</w:t>
      </w:r>
      <w:r>
        <w:rPr>
          <w:spacing w:val="-9"/>
        </w:rPr>
        <w:t> </w:t>
      </w:r>
      <w:r>
        <w:rPr/>
        <w:t>of</w:t>
      </w:r>
      <w:r>
        <w:rPr>
          <w:spacing w:val="-7"/>
        </w:rPr>
        <w:t> </w:t>
      </w:r>
      <w:r>
        <w:rPr/>
        <w:t>the</w:t>
      </w:r>
      <w:r>
        <w:rPr>
          <w:spacing w:val="-6"/>
        </w:rPr>
        <w:t> </w:t>
      </w:r>
      <w:r>
        <w:rPr/>
        <w:t>input</w:t>
      </w:r>
      <w:r>
        <w:rPr>
          <w:spacing w:val="-6"/>
        </w:rPr>
        <w:t> </w:t>
      </w:r>
      <w:r>
        <w:rPr/>
        <w:t>string.</w:t>
      </w:r>
      <w:r>
        <w:rPr>
          <w:spacing w:val="-6"/>
        </w:rPr>
        <w:t> </w:t>
      </w:r>
      <w:r>
        <w:rPr/>
        <w:t>(1</w:t>
      </w:r>
      <w:r>
        <w:rPr>
          <w:spacing w:val="-5"/>
        </w:rPr>
        <w:t> </w:t>
      </w:r>
      <w:r>
        <w:rPr/>
        <w:t>≤</w:t>
      </w:r>
      <w:r>
        <w:rPr>
          <w:spacing w:val="-6"/>
        </w:rPr>
        <w:t> </w:t>
      </w:r>
      <w:r>
        <w:rPr/>
        <w:t>len</w:t>
      </w:r>
      <w:r>
        <w:rPr>
          <w:spacing w:val="-6"/>
        </w:rPr>
        <w:t> </w:t>
      </w:r>
      <w:r>
        <w:rPr/>
        <w:t>≤</w:t>
      </w:r>
      <w:r>
        <w:rPr>
          <w:spacing w:val="-7"/>
        </w:rPr>
        <w:t> </w:t>
      </w:r>
      <w:r>
        <w:rPr>
          <w:spacing w:val="-4"/>
        </w:rPr>
        <w:t>100)</w:t>
      </w:r>
    </w:p>
    <w:p>
      <w:pPr>
        <w:pStyle w:val="BodyText"/>
        <w:spacing w:before="240"/>
        <w:ind w:left="23"/>
      </w:pPr>
      <w:r>
        <w:rPr/>
        <w:t>string</w:t>
      </w:r>
      <w:r>
        <w:rPr>
          <w:spacing w:val="-4"/>
        </w:rPr>
        <w:t> </w:t>
      </w:r>
      <w:r>
        <w:rPr/>
        <w:t>::</w:t>
      </w:r>
      <w:r>
        <w:rPr>
          <w:spacing w:val="-3"/>
        </w:rPr>
        <w:t> </w:t>
      </w:r>
      <w:r>
        <w:rPr>
          <w:spacing w:val="-2"/>
        </w:rPr>
        <w:t>STRING</w:t>
      </w:r>
    </w:p>
    <w:p>
      <w:pPr>
        <w:pStyle w:val="BodyText"/>
        <w:spacing w:line="453" w:lineRule="auto" w:before="240"/>
        <w:ind w:left="23" w:right="725"/>
      </w:pPr>
      <w:r>
        <w:rPr/>
        <w:t>Thelowercasealphabetstringtoberearranged.The</w:t>
      </w:r>
      <w:r>
        <w:rPr>
          <w:spacing w:val="-6"/>
        </w:rPr>
        <w:t> </w:t>
      </w:r>
      <w:r>
        <w:rPr/>
        <w:t>lowercase</w:t>
      </w:r>
      <w:r>
        <w:rPr>
          <w:spacing w:val="-6"/>
        </w:rPr>
        <w:t> </w:t>
      </w:r>
      <w:r>
        <w:rPr/>
        <w:t>alphabet</w:t>
      </w:r>
      <w:r>
        <w:rPr>
          <w:spacing w:val="-7"/>
        </w:rPr>
        <w:t> </w:t>
      </w:r>
      <w:r>
        <w:rPr/>
        <w:t>string</w:t>
      </w:r>
      <w:r>
        <w:rPr>
          <w:spacing w:val="-6"/>
        </w:rPr>
        <w:t> </w:t>
      </w:r>
      <w:r>
        <w:rPr/>
        <w:t>to</w:t>
      </w:r>
      <w:r>
        <w:rPr>
          <w:spacing w:val="-5"/>
        </w:rPr>
        <w:t> </w:t>
      </w:r>
      <w:r>
        <w:rPr/>
        <w:t>be</w:t>
      </w:r>
      <w:r>
        <w:rPr>
          <w:spacing w:val="-7"/>
        </w:rPr>
        <w:t> </w:t>
      </w:r>
      <w:r>
        <w:rPr/>
        <w:t>rearranged. Case#: 1</w:t>
      </w:r>
    </w:p>
    <w:p>
      <w:pPr>
        <w:pStyle w:val="BodyText"/>
        <w:spacing w:before="3"/>
        <w:ind w:left="23"/>
      </w:pPr>
      <w:r>
        <w:rPr>
          <w:spacing w:val="-2"/>
        </w:rPr>
        <w:t>Input:</w:t>
      </w:r>
    </w:p>
    <w:p>
      <w:pPr>
        <w:pStyle w:val="BodyText"/>
        <w:spacing w:before="240"/>
        <w:ind w:left="23"/>
      </w:pPr>
      <w:r>
        <w:rPr>
          <w:spacing w:val="-5"/>
        </w:rPr>
        <w:t>13</w:t>
      </w:r>
    </w:p>
    <w:p>
      <w:pPr>
        <w:pStyle w:val="BodyText"/>
        <w:spacing w:line="456" w:lineRule="auto" w:before="240"/>
        <w:ind w:left="23" w:right="7429"/>
      </w:pPr>
      <w:r>
        <w:rPr>
          <w:spacing w:val="-2"/>
        </w:rPr>
        <w:t>abcdccbacbcbc Output:</w:t>
      </w:r>
    </w:p>
    <w:p>
      <w:pPr>
        <w:pStyle w:val="BodyText"/>
        <w:spacing w:line="266" w:lineRule="exact"/>
        <w:ind w:left="23"/>
      </w:pPr>
      <w:r>
        <w:rPr>
          <w:spacing w:val="-2"/>
        </w:rPr>
        <w:t>ccbcbcabcabcd</w:t>
      </w:r>
    </w:p>
    <w:p>
      <w:pPr>
        <w:pStyle w:val="BodyText"/>
        <w:spacing w:before="240"/>
        <w:ind w:left="23"/>
      </w:pPr>
      <w:r>
        <w:rPr/>
        <w:t>‘c’</w:t>
      </w:r>
      <w:r>
        <w:rPr>
          <w:spacing w:val="-3"/>
        </w:rPr>
        <w:t> </w:t>
      </w:r>
      <w:r>
        <w:rPr/>
        <w:t>appears</w:t>
      </w:r>
      <w:r>
        <w:rPr>
          <w:spacing w:val="-4"/>
        </w:rPr>
        <w:t> </w:t>
      </w:r>
      <w:r>
        <w:rPr/>
        <w:t>most,</w:t>
      </w:r>
      <w:r>
        <w:rPr>
          <w:spacing w:val="-5"/>
        </w:rPr>
        <w:t> </w:t>
      </w:r>
      <w:r>
        <w:rPr/>
        <w:t>followed</w:t>
      </w:r>
      <w:r>
        <w:rPr>
          <w:spacing w:val="-5"/>
        </w:rPr>
        <w:t> </w:t>
      </w:r>
      <w:r>
        <w:rPr/>
        <w:t>by</w:t>
      </w:r>
      <w:r>
        <w:rPr>
          <w:spacing w:val="-2"/>
        </w:rPr>
        <w:t> </w:t>
      </w:r>
      <w:r>
        <w:rPr/>
        <w:t>‘b’,</w:t>
      </w:r>
      <w:r>
        <w:rPr>
          <w:spacing w:val="-3"/>
        </w:rPr>
        <w:t> </w:t>
      </w:r>
      <w:r>
        <w:rPr/>
        <w:t>then</w:t>
      </w:r>
      <w:r>
        <w:rPr>
          <w:spacing w:val="-2"/>
        </w:rPr>
        <w:t> </w:t>
      </w:r>
      <w:r>
        <w:rPr/>
        <w:t>‘a’,</w:t>
      </w:r>
      <w:r>
        <w:rPr>
          <w:spacing w:val="-5"/>
        </w:rPr>
        <w:t> </w:t>
      </w:r>
      <w:r>
        <w:rPr/>
        <w:t>and</w:t>
      </w:r>
      <w:r>
        <w:rPr>
          <w:spacing w:val="-3"/>
        </w:rPr>
        <w:t> </w:t>
      </w:r>
      <w:r>
        <w:rPr/>
        <w:t>finally</w:t>
      </w:r>
      <w:r>
        <w:rPr>
          <w:spacing w:val="-2"/>
        </w:rPr>
        <w:t> </w:t>
      </w:r>
      <w:r>
        <w:rPr>
          <w:spacing w:val="-4"/>
        </w:rPr>
        <w:t>‘d’.</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5"/>
        </w:rPr>
        <w:t>47</w:t>
      </w:r>
    </w:p>
    <w:p>
      <w:pPr>
        <w:pStyle w:val="BodyText"/>
        <w:spacing w:line="456" w:lineRule="auto" w:before="240"/>
        <w:ind w:left="23" w:right="3094"/>
      </w:pPr>
      <w:r>
        <w:rPr>
          <w:spacing w:val="-2"/>
        </w:rPr>
        <w:t>sjdfvhwebuyuuuuuuuuuuuunndcvshhhhhhhvuiwoqwjeoqpo Output: uuuuuuhuhuhuhuhuhouvwdehjnoqsuvwbcdefhijnopqsuvwy</w:t>
      </w:r>
    </w:p>
    <w:p>
      <w:pPr>
        <w:pStyle w:val="BodyText"/>
        <w:spacing w:line="265" w:lineRule="exact"/>
        <w:ind w:left="23"/>
      </w:pPr>
      <w:r>
        <w:rPr/>
        <w:t>‘u’</w:t>
      </w:r>
      <w:r>
        <w:rPr>
          <w:spacing w:val="-5"/>
        </w:rPr>
        <w:t> </w:t>
      </w:r>
      <w:r>
        <w:rPr/>
        <w:t>appears</w:t>
      </w:r>
      <w:r>
        <w:rPr>
          <w:spacing w:val="-6"/>
        </w:rPr>
        <w:t> </w:t>
      </w:r>
      <w:r>
        <w:rPr/>
        <w:t>most,</w:t>
      </w:r>
      <w:r>
        <w:rPr>
          <w:spacing w:val="-3"/>
        </w:rPr>
        <w:t> </w:t>
      </w:r>
      <w:r>
        <w:rPr/>
        <w:t>followed</w:t>
      </w:r>
      <w:r>
        <w:rPr>
          <w:spacing w:val="-9"/>
        </w:rPr>
        <w:t> </w:t>
      </w:r>
      <w:r>
        <w:rPr/>
        <w:t>by</w:t>
      </w:r>
      <w:r>
        <w:rPr>
          <w:spacing w:val="-5"/>
        </w:rPr>
        <w:t> </w:t>
      </w:r>
      <w:r>
        <w:rPr/>
        <w:t>‘h’,</w:t>
      </w:r>
      <w:r>
        <w:rPr>
          <w:spacing w:val="-4"/>
        </w:rPr>
        <w:t> </w:t>
      </w:r>
      <w:r>
        <w:rPr/>
        <w:t>then</w:t>
      </w:r>
      <w:r>
        <w:rPr>
          <w:spacing w:val="-4"/>
        </w:rPr>
        <w:t> </w:t>
      </w:r>
      <w:r>
        <w:rPr/>
        <w:t>sorted</w:t>
      </w:r>
      <w:r>
        <w:rPr>
          <w:spacing w:val="-5"/>
        </w:rPr>
        <w:t> </w:t>
      </w:r>
      <w:r>
        <w:rPr/>
        <w:t>by</w:t>
      </w:r>
      <w:r>
        <w:rPr>
          <w:spacing w:val="-4"/>
        </w:rPr>
        <w:t> </w:t>
      </w:r>
      <w:r>
        <w:rPr/>
        <w:t>frequency</w:t>
      </w:r>
      <w:r>
        <w:rPr>
          <w:spacing w:val="-4"/>
        </w:rPr>
        <w:t> </w:t>
      </w:r>
      <w:r>
        <w:rPr/>
        <w:t>and</w:t>
      </w:r>
      <w:r>
        <w:rPr>
          <w:spacing w:val="-6"/>
        </w:rPr>
        <w:t> </w:t>
      </w:r>
      <w:r>
        <w:rPr/>
        <w:t>lexicographical</w:t>
      </w:r>
      <w:r>
        <w:rPr>
          <w:spacing w:val="-7"/>
        </w:rPr>
        <w:t> </w:t>
      </w:r>
      <w:r>
        <w:rPr>
          <w:spacing w:val="-2"/>
        </w:rPr>
        <w:t>order.</w:t>
      </w:r>
    </w:p>
    <w:p>
      <w:pPr>
        <w:pStyle w:val="BodyText"/>
        <w:spacing w:line="453" w:lineRule="auto" w:before="240"/>
        <w:ind w:left="23" w:right="7943"/>
      </w:pPr>
      <w:r>
        <w:rPr/>
        <w:t>Case#:</w:t>
      </w:r>
      <w:r>
        <w:rPr>
          <w:spacing w:val="-13"/>
        </w:rPr>
        <w:t> </w:t>
      </w:r>
      <w:r>
        <w:rPr/>
        <w:t>3 </w:t>
      </w:r>
      <w:r>
        <w:rPr>
          <w:spacing w:val="-2"/>
        </w:rPr>
        <w:t>Input:</w:t>
      </w:r>
    </w:p>
    <w:p>
      <w:pPr>
        <w:pStyle w:val="BodyText"/>
        <w:spacing w:after="0" w:line="453" w:lineRule="auto"/>
        <w:sectPr>
          <w:pgSz w:w="11910" w:h="16840"/>
          <w:pgMar w:top="1380" w:bottom="280" w:left="1417" w:right="1417"/>
        </w:sectPr>
      </w:pPr>
    </w:p>
    <w:p>
      <w:pPr>
        <w:pStyle w:val="BodyText"/>
        <w:spacing w:before="41"/>
        <w:ind w:left="23"/>
      </w:pPr>
      <w:r>
        <w:rPr>
          <w:spacing w:val="-10"/>
        </w:rPr>
        <w:t>8</w:t>
      </w:r>
    </w:p>
    <w:p>
      <w:pPr>
        <w:pStyle w:val="BodyText"/>
        <w:spacing w:line="453" w:lineRule="auto" w:before="240"/>
        <w:ind w:left="23" w:right="7943"/>
      </w:pPr>
      <w:r>
        <w:rPr>
          <w:spacing w:val="-2"/>
        </w:rPr>
        <w:t>aabbccdd Output:</w:t>
      </w:r>
    </w:p>
    <w:p>
      <w:pPr>
        <w:pStyle w:val="BodyText"/>
        <w:spacing w:before="3"/>
        <w:ind w:left="23"/>
      </w:pPr>
      <w:r>
        <w:rPr>
          <w:spacing w:val="-2"/>
        </w:rPr>
        <w:t>abcdabcd</w:t>
      </w:r>
    </w:p>
    <w:p>
      <w:pPr>
        <w:pStyle w:val="BodyText"/>
        <w:spacing w:before="240"/>
        <w:ind w:left="23"/>
      </w:pPr>
      <w:r>
        <w:rPr/>
        <w:t>Each</w:t>
      </w:r>
      <w:r>
        <w:rPr>
          <w:spacing w:val="-4"/>
        </w:rPr>
        <w:t> </w:t>
      </w:r>
      <w:r>
        <w:rPr/>
        <w:t>character</w:t>
      </w:r>
      <w:r>
        <w:rPr>
          <w:spacing w:val="-4"/>
        </w:rPr>
        <w:t> </w:t>
      </w:r>
      <w:r>
        <w:rPr/>
        <w:t>has</w:t>
      </w:r>
      <w:r>
        <w:rPr>
          <w:spacing w:val="-6"/>
        </w:rPr>
        <w:t> </w:t>
      </w:r>
      <w:r>
        <w:rPr/>
        <w:t>equal</w:t>
      </w:r>
      <w:r>
        <w:rPr>
          <w:spacing w:val="-4"/>
        </w:rPr>
        <w:t> </w:t>
      </w:r>
      <w:r>
        <w:rPr/>
        <w:t>frequency.</w:t>
      </w:r>
      <w:r>
        <w:rPr>
          <w:spacing w:val="-4"/>
        </w:rPr>
        <w:t> </w:t>
      </w:r>
      <w:r>
        <w:rPr/>
        <w:t>Sorted</w:t>
      </w:r>
      <w:r>
        <w:rPr>
          <w:spacing w:val="-6"/>
        </w:rPr>
        <w:t> </w:t>
      </w:r>
      <w:r>
        <w:rPr>
          <w:spacing w:val="-2"/>
        </w:rPr>
        <w:t>lexicographically.</w:t>
      </w:r>
    </w:p>
    <w:p>
      <w:pPr>
        <w:pStyle w:val="BodyText"/>
      </w:pPr>
    </w:p>
    <w:p>
      <w:pPr>
        <w:pStyle w:val="BodyText"/>
      </w:pPr>
    </w:p>
    <w:p>
      <w:pPr>
        <w:pStyle w:val="BodyText"/>
      </w:pPr>
    </w:p>
    <w:p>
      <w:pPr>
        <w:pStyle w:val="BodyText"/>
        <w:spacing w:before="183"/>
      </w:pPr>
    </w:p>
    <w:p>
      <w:pPr>
        <w:pStyle w:val="BodyText"/>
        <w:spacing w:before="1"/>
        <w:ind w:left="23"/>
      </w:pPr>
      <w:r>
        <w:rPr/>
        <w:t>Problem</w:t>
      </w:r>
      <w:r>
        <w:rPr>
          <w:spacing w:val="-6"/>
        </w:rPr>
        <w:t> </w:t>
      </w:r>
      <w:r>
        <w:rPr>
          <w:spacing w:val="-5"/>
        </w:rPr>
        <w:t>18</w:t>
      </w:r>
    </w:p>
    <w:p>
      <w:pPr>
        <w:pStyle w:val="BodyText"/>
      </w:pPr>
    </w:p>
    <w:p>
      <w:pPr>
        <w:pStyle w:val="BodyText"/>
        <w:spacing w:before="212"/>
      </w:pPr>
    </w:p>
    <w:p>
      <w:pPr>
        <w:pStyle w:val="BodyText"/>
        <w:spacing w:line="276" w:lineRule="auto"/>
        <w:ind w:left="23" w:right="97"/>
      </w:pPr>
      <w:r>
        <w:rPr/>
        <w:t>007 is preparing for an ambush mission. Out of N available weapons, each with a certain attack rating, he can</w:t>
      </w:r>
      <w:r>
        <w:rPr>
          <w:spacing w:val="-1"/>
        </w:rPr>
        <w:t> </w:t>
      </w:r>
      <w:r>
        <w:rPr/>
        <w:t>select any number of weapons as long as their total attack rating does not exceed a specified</w:t>
      </w:r>
      <w:r>
        <w:rPr>
          <w:spacing w:val="-1"/>
        </w:rPr>
        <w:t> </w:t>
      </w:r>
      <w:r>
        <w:rPr/>
        <w:t>limit</w:t>
      </w:r>
      <w:r>
        <w:rPr>
          <w:spacing w:val="-3"/>
        </w:rPr>
        <w:t> </w:t>
      </w:r>
      <w:r>
        <w:rPr/>
        <w:t>K.</w:t>
      </w:r>
      <w:r>
        <w:rPr>
          <w:spacing w:val="-1"/>
        </w:rPr>
        <w:t> </w:t>
      </w:r>
      <w:r>
        <w:rPr/>
        <w:t>His</w:t>
      </w:r>
      <w:r>
        <w:rPr>
          <w:spacing w:val="-1"/>
        </w:rPr>
        <w:t> </w:t>
      </w:r>
      <w:r>
        <w:rPr/>
        <w:t>goal</w:t>
      </w:r>
      <w:r>
        <w:rPr>
          <w:spacing w:val="-1"/>
        </w:rPr>
        <w:t> </w:t>
      </w:r>
      <w:r>
        <w:rPr/>
        <w:t>is</w:t>
      </w:r>
      <w:r>
        <w:rPr>
          <w:spacing w:val="-4"/>
        </w:rPr>
        <w:t> </w:t>
      </w:r>
      <w:r>
        <w:rPr/>
        <w:t>to</w:t>
      </w:r>
      <w:r>
        <w:rPr>
          <w:spacing w:val="-2"/>
        </w:rPr>
        <w:t> </w:t>
      </w:r>
      <w:r>
        <w:rPr/>
        <w:t>maximize</w:t>
      </w:r>
      <w:r>
        <w:rPr>
          <w:spacing w:val="-3"/>
        </w:rPr>
        <w:t> </w:t>
      </w:r>
      <w:r>
        <w:rPr/>
        <w:t>the</w:t>
      </w:r>
      <w:r>
        <w:rPr>
          <w:spacing w:val="-1"/>
        </w:rPr>
        <w:t> </w:t>
      </w:r>
      <w:r>
        <w:rPr/>
        <w:t>number</w:t>
      </w:r>
      <w:r>
        <w:rPr>
          <w:spacing w:val="-3"/>
        </w:rPr>
        <w:t> </w:t>
      </w:r>
      <w:r>
        <w:rPr/>
        <w:t>of</w:t>
      </w:r>
      <w:r>
        <w:rPr>
          <w:spacing w:val="-4"/>
        </w:rPr>
        <w:t> </w:t>
      </w:r>
      <w:r>
        <w:rPr/>
        <w:t>weapons</w:t>
      </w:r>
      <w:r>
        <w:rPr>
          <w:spacing w:val="-1"/>
        </w:rPr>
        <w:t> </w:t>
      </w:r>
      <w:r>
        <w:rPr/>
        <w:t>he</w:t>
      </w:r>
      <w:r>
        <w:rPr>
          <w:spacing w:val="-3"/>
        </w:rPr>
        <w:t> </w:t>
      </w:r>
      <w:r>
        <w:rPr/>
        <w:t>can</w:t>
      </w:r>
      <w:r>
        <w:rPr>
          <w:spacing w:val="-2"/>
        </w:rPr>
        <w:t> </w:t>
      </w:r>
      <w:r>
        <w:rPr/>
        <w:t>carry</w:t>
      </w:r>
      <w:r>
        <w:rPr>
          <w:spacing w:val="-3"/>
        </w:rPr>
        <w:t> </w:t>
      </w:r>
      <w:r>
        <w:rPr/>
        <w:t>without</w:t>
      </w:r>
      <w:r>
        <w:rPr>
          <w:spacing w:val="-3"/>
        </w:rPr>
        <w:t> </w:t>
      </w:r>
      <w:r>
        <w:rPr/>
        <w:t>violating</w:t>
      </w:r>
      <w:r>
        <w:rPr>
          <w:spacing w:val="-2"/>
        </w:rPr>
        <w:t> </w:t>
      </w:r>
      <w:r>
        <w:rPr/>
        <w:t>the total attack rating limit.</w:t>
      </w:r>
    </w:p>
    <w:p>
      <w:pPr>
        <w:pStyle w:val="BodyText"/>
        <w:spacing w:line="453" w:lineRule="auto" w:before="200"/>
        <w:ind w:left="23"/>
      </w:pPr>
      <w:r>
        <w:rPr/>
        <w:t>Your</w:t>
      </w:r>
      <w:r>
        <w:rPr>
          <w:spacing w:val="-1"/>
        </w:rPr>
        <w:t> </w:t>
      </w:r>
      <w:r>
        <w:rPr/>
        <w:t>goal</w:t>
      </w:r>
      <w:r>
        <w:rPr>
          <w:spacing w:val="-1"/>
        </w:rPr>
        <w:t> </w:t>
      </w:r>
      <w:r>
        <w:rPr/>
        <w:t>is</w:t>
      </w:r>
      <w:r>
        <w:rPr>
          <w:spacing w:val="-4"/>
        </w:rPr>
        <w:t> </w:t>
      </w:r>
      <w:r>
        <w:rPr/>
        <w:t>to</w:t>
      </w:r>
      <w:r>
        <w:rPr>
          <w:spacing w:val="-2"/>
        </w:rPr>
        <w:t> </w:t>
      </w:r>
      <w:r>
        <w:rPr/>
        <w:t>output</w:t>
      </w:r>
      <w:r>
        <w:rPr>
          <w:spacing w:val="-3"/>
        </w:rPr>
        <w:t> </w:t>
      </w:r>
      <w:r>
        <w:rPr/>
        <w:t>the</w:t>
      </w:r>
      <w:r>
        <w:rPr>
          <w:spacing w:val="-3"/>
        </w:rPr>
        <w:t> </w:t>
      </w:r>
      <w:r>
        <w:rPr/>
        <w:t>maximum</w:t>
      </w:r>
      <w:r>
        <w:rPr>
          <w:spacing w:val="-3"/>
        </w:rPr>
        <w:t> </w:t>
      </w:r>
      <w:r>
        <w:rPr/>
        <w:t>number</w:t>
      </w:r>
      <w:r>
        <w:rPr>
          <w:spacing w:val="-3"/>
        </w:rPr>
        <w:t> </w:t>
      </w:r>
      <w:r>
        <w:rPr/>
        <w:t>of</w:t>
      </w:r>
      <w:r>
        <w:rPr>
          <w:spacing w:val="-4"/>
        </w:rPr>
        <w:t> </w:t>
      </w:r>
      <w:r>
        <w:rPr/>
        <w:t>weapons</w:t>
      </w:r>
      <w:r>
        <w:rPr>
          <w:spacing w:val="-1"/>
        </w:rPr>
        <w:t> </w:t>
      </w:r>
      <w:r>
        <w:rPr/>
        <w:t>007</w:t>
      </w:r>
      <w:r>
        <w:rPr>
          <w:spacing w:val="-1"/>
        </w:rPr>
        <w:t> </w:t>
      </w:r>
      <w:r>
        <w:rPr/>
        <w:t>can</w:t>
      </w:r>
      <w:r>
        <w:rPr>
          <w:spacing w:val="-2"/>
        </w:rPr>
        <w:t> </w:t>
      </w:r>
      <w:r>
        <w:rPr/>
        <w:t>carry</w:t>
      </w:r>
      <w:r>
        <w:rPr>
          <w:spacing w:val="-3"/>
        </w:rPr>
        <w:t> </w:t>
      </w:r>
      <w:r>
        <w:rPr/>
        <w:t>within</w:t>
      </w:r>
      <w:r>
        <w:rPr>
          <w:spacing w:val="-3"/>
        </w:rPr>
        <w:t> </w:t>
      </w:r>
      <w:r>
        <w:rPr/>
        <w:t>the</w:t>
      </w:r>
      <w:r>
        <w:rPr>
          <w:spacing w:val="-1"/>
        </w:rPr>
        <w:t> </w:t>
      </w:r>
      <w:r>
        <w:rPr/>
        <w:t>given</w:t>
      </w:r>
      <w:r>
        <w:rPr>
          <w:spacing w:val="-5"/>
        </w:rPr>
        <w:t> </w:t>
      </w:r>
      <w:r>
        <w:rPr/>
        <w:t>constraint. </w:t>
      </w:r>
      <w:r>
        <w:rPr>
          <w:spacing w:val="-2"/>
        </w:rPr>
        <w:t>Parameters:</w:t>
      </w:r>
    </w:p>
    <w:p>
      <w:pPr>
        <w:pStyle w:val="BodyText"/>
        <w:spacing w:before="2"/>
        <w:ind w:left="23"/>
      </w:pPr>
      <w:r>
        <w:rPr/>
        <w:t>T</w:t>
      </w:r>
      <w:r>
        <w:rPr>
          <w:spacing w:val="-1"/>
        </w:rPr>
        <w:t> </w:t>
      </w:r>
      <w:r>
        <w:rPr/>
        <w:t>::</w:t>
      </w:r>
      <w:r>
        <w:rPr>
          <w:spacing w:val="-1"/>
        </w:rPr>
        <w:t> </w:t>
      </w:r>
      <w:r>
        <w:rPr>
          <w:spacing w:val="-2"/>
        </w:rPr>
        <w:t>INTEGER</w:t>
      </w:r>
    </w:p>
    <w:p>
      <w:pPr>
        <w:pStyle w:val="BodyText"/>
        <w:spacing w:before="241"/>
        <w:ind w:left="23"/>
      </w:pPr>
      <w:r>
        <w:rPr/>
        <w:t>Numberoftestcases(1≤T≤10)Number</w:t>
      </w:r>
      <w:r>
        <w:rPr>
          <w:spacing w:val="-6"/>
        </w:rPr>
        <w:t> </w:t>
      </w:r>
      <w:r>
        <w:rPr/>
        <w:t>of</w:t>
      </w:r>
      <w:r>
        <w:rPr>
          <w:spacing w:val="-7"/>
        </w:rPr>
        <w:t> </w:t>
      </w:r>
      <w:r>
        <w:rPr/>
        <w:t>test</w:t>
      </w:r>
      <w:r>
        <w:rPr>
          <w:spacing w:val="-4"/>
        </w:rPr>
        <w:t> </w:t>
      </w:r>
      <w:r>
        <w:rPr/>
        <w:t>cases</w:t>
      </w:r>
      <w:r>
        <w:rPr>
          <w:spacing w:val="-6"/>
        </w:rPr>
        <w:t> </w:t>
      </w:r>
      <w:r>
        <w:rPr/>
        <w:t>(1</w:t>
      </w:r>
      <w:r>
        <w:rPr>
          <w:spacing w:val="-5"/>
        </w:rPr>
        <w:t> </w:t>
      </w:r>
      <w:r>
        <w:rPr/>
        <w:t>≤</w:t>
      </w:r>
      <w:r>
        <w:rPr>
          <w:spacing w:val="-6"/>
        </w:rPr>
        <w:t> </w:t>
      </w:r>
      <w:r>
        <w:rPr/>
        <w:t>T</w:t>
      </w:r>
      <w:r>
        <w:rPr>
          <w:spacing w:val="-5"/>
        </w:rPr>
        <w:t> </w:t>
      </w:r>
      <w:r>
        <w:rPr/>
        <w:t>≤</w:t>
      </w:r>
      <w:r>
        <w:rPr>
          <w:spacing w:val="-5"/>
        </w:rPr>
        <w:t> 10)</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Numberofweaponsavailable(1≤N≤105)Number</w:t>
      </w:r>
      <w:r>
        <w:rPr>
          <w:spacing w:val="-7"/>
        </w:rPr>
        <w:t> </w:t>
      </w:r>
      <w:r>
        <w:rPr/>
        <w:t>of</w:t>
      </w:r>
      <w:r>
        <w:rPr>
          <w:spacing w:val="-7"/>
        </w:rPr>
        <w:t> </w:t>
      </w:r>
      <w:r>
        <w:rPr/>
        <w:t>weapons</w:t>
      </w:r>
      <w:r>
        <w:rPr>
          <w:spacing w:val="-5"/>
        </w:rPr>
        <w:t> </w:t>
      </w:r>
      <w:r>
        <w:rPr/>
        <w:t>available</w:t>
      </w:r>
      <w:r>
        <w:rPr>
          <w:spacing w:val="-4"/>
        </w:rPr>
        <w:t> </w:t>
      </w:r>
      <w:r>
        <w:rPr/>
        <w:t>(1</w:t>
      </w:r>
      <w:r>
        <w:rPr>
          <w:spacing w:val="-5"/>
        </w:rPr>
        <w:t> </w:t>
      </w:r>
      <w:r>
        <w:rPr/>
        <w:t>≤</w:t>
      </w:r>
      <w:r>
        <w:rPr>
          <w:spacing w:val="-7"/>
        </w:rPr>
        <w:t> </w:t>
      </w:r>
      <w:r>
        <w:rPr/>
        <w:t>N</w:t>
      </w:r>
      <w:r>
        <w:rPr>
          <w:spacing w:val="-5"/>
        </w:rPr>
        <w:t> </w:t>
      </w:r>
      <w:r>
        <w:rPr/>
        <w:t>≤</w:t>
      </w:r>
      <w:r>
        <w:rPr>
          <w:spacing w:val="-6"/>
        </w:rPr>
        <w:t> </w:t>
      </w:r>
      <w:r>
        <w:rPr>
          <w:spacing w:val="-4"/>
        </w:rPr>
        <w:t>10⁵)</w:t>
      </w:r>
    </w:p>
    <w:p>
      <w:pPr>
        <w:pStyle w:val="BodyText"/>
        <w:spacing w:before="240"/>
        <w:ind w:left="23"/>
      </w:pPr>
      <w:r>
        <w:rPr/>
        <w:t>K</w:t>
      </w:r>
      <w:r>
        <w:rPr>
          <w:spacing w:val="-1"/>
        </w:rPr>
        <w:t> </w:t>
      </w:r>
      <w:r>
        <w:rPr/>
        <w:t>::</w:t>
      </w:r>
      <w:r>
        <w:rPr>
          <w:spacing w:val="-1"/>
        </w:rPr>
        <w:t> </w:t>
      </w:r>
      <w:r>
        <w:rPr>
          <w:spacing w:val="-2"/>
        </w:rPr>
        <w:t>INTEGER</w:t>
      </w:r>
    </w:p>
    <w:p>
      <w:pPr>
        <w:pStyle w:val="BodyText"/>
        <w:spacing w:before="240"/>
        <w:ind w:left="23"/>
      </w:pPr>
      <w:r>
        <w:rPr/>
        <w:t>Maximumallowedtotalattackrating(1≤K≤109)Maximum</w:t>
      </w:r>
      <w:r>
        <w:rPr>
          <w:spacing w:val="-5"/>
        </w:rPr>
        <w:t> </w:t>
      </w:r>
      <w:r>
        <w:rPr/>
        <w:t>allowed</w:t>
      </w:r>
      <w:r>
        <w:rPr>
          <w:spacing w:val="-6"/>
        </w:rPr>
        <w:t> </w:t>
      </w:r>
      <w:r>
        <w:rPr/>
        <w:t>total</w:t>
      </w:r>
      <w:r>
        <w:rPr>
          <w:spacing w:val="-6"/>
        </w:rPr>
        <w:t> </w:t>
      </w:r>
      <w:r>
        <w:rPr/>
        <w:t>attack</w:t>
      </w:r>
      <w:r>
        <w:rPr>
          <w:spacing w:val="-5"/>
        </w:rPr>
        <w:t> </w:t>
      </w:r>
      <w:r>
        <w:rPr/>
        <w:t>rating</w:t>
      </w:r>
      <w:r>
        <w:rPr>
          <w:spacing w:val="-7"/>
        </w:rPr>
        <w:t> </w:t>
      </w:r>
      <w:r>
        <w:rPr/>
        <w:t>(1</w:t>
      </w:r>
      <w:r>
        <w:rPr>
          <w:spacing w:val="-6"/>
        </w:rPr>
        <w:t> </w:t>
      </w:r>
      <w:r>
        <w:rPr/>
        <w:t>≤</w:t>
      </w:r>
      <w:r>
        <w:rPr>
          <w:spacing w:val="-7"/>
        </w:rPr>
        <w:t> </w:t>
      </w:r>
      <w:r>
        <w:rPr/>
        <w:t>K</w:t>
      </w:r>
      <w:r>
        <w:rPr>
          <w:spacing w:val="-8"/>
        </w:rPr>
        <w:t> </w:t>
      </w:r>
      <w:r>
        <w:rPr/>
        <w:t>≤</w:t>
      </w:r>
      <w:r>
        <w:rPr>
          <w:spacing w:val="-5"/>
        </w:rPr>
        <w:t> </w:t>
      </w:r>
      <w:r>
        <w:rPr>
          <w:spacing w:val="-4"/>
        </w:rPr>
        <w:t>10⁹)</w:t>
      </w:r>
    </w:p>
    <w:p>
      <w:pPr>
        <w:pStyle w:val="BodyText"/>
        <w:spacing w:before="240"/>
        <w:ind w:left="23"/>
      </w:pPr>
      <w:r>
        <w:rPr/>
        <w:t>attack_ratings</w:t>
      </w:r>
      <w:r>
        <w:rPr>
          <w:spacing w:val="-4"/>
        </w:rPr>
        <w:t> </w:t>
      </w:r>
      <w:r>
        <w:rPr/>
        <w:t>::</w:t>
      </w:r>
      <w:r>
        <w:rPr>
          <w:spacing w:val="-4"/>
        </w:rPr>
        <w:t> </w:t>
      </w:r>
      <w:r>
        <w:rPr>
          <w:spacing w:val="-2"/>
        </w:rPr>
        <w:t>LIST[INTEGER]</w:t>
      </w:r>
    </w:p>
    <w:p>
      <w:pPr>
        <w:pStyle w:val="BodyText"/>
        <w:spacing w:line="278" w:lineRule="auto" w:before="241"/>
        <w:ind w:left="23"/>
      </w:pPr>
      <w:r>
        <w:rPr/>
        <w:t>ListofattackratingsfortheNweapons(1≤attackrating≤109)List</w:t>
      </w:r>
      <w:r>
        <w:rPr>
          <w:spacing w:val="-5"/>
        </w:rPr>
        <w:t> </w:t>
      </w:r>
      <w:r>
        <w:rPr/>
        <w:t>of</w:t>
      </w:r>
      <w:r>
        <w:rPr>
          <w:spacing w:val="-3"/>
        </w:rPr>
        <w:t> </w:t>
      </w:r>
      <w:r>
        <w:rPr/>
        <w:t>attack</w:t>
      </w:r>
      <w:r>
        <w:rPr>
          <w:spacing w:val="-3"/>
        </w:rPr>
        <w:t> </w:t>
      </w:r>
      <w:r>
        <w:rPr/>
        <w:t>ratings</w:t>
      </w:r>
      <w:r>
        <w:rPr>
          <w:spacing w:val="-3"/>
        </w:rPr>
        <w:t> </w:t>
      </w:r>
      <w:r>
        <w:rPr/>
        <w:t>for</w:t>
      </w:r>
      <w:r>
        <w:rPr>
          <w:spacing w:val="-5"/>
        </w:rPr>
        <w:t> </w:t>
      </w:r>
      <w:r>
        <w:rPr/>
        <w:t>the</w:t>
      </w:r>
      <w:r>
        <w:rPr>
          <w:spacing w:val="-3"/>
        </w:rPr>
        <w:t> </w:t>
      </w:r>
      <w:r>
        <w:rPr/>
        <w:t>N</w:t>
      </w:r>
      <w:r>
        <w:rPr>
          <w:spacing w:val="-3"/>
        </w:rPr>
        <w:t> </w:t>
      </w:r>
      <w:r>
        <w:rPr/>
        <w:t>weapons</w:t>
      </w:r>
      <w:r>
        <w:rPr>
          <w:spacing w:val="-6"/>
        </w:rPr>
        <w:t> </w:t>
      </w:r>
      <w:r>
        <w:rPr/>
        <w:t>(1</w:t>
      </w:r>
      <w:r>
        <w:rPr>
          <w:spacing w:val="-5"/>
        </w:rPr>
        <w:t> </w:t>
      </w:r>
      <w:r>
        <w:rPr/>
        <w:t>≤ attack_rating ≤ 10⁹)</w:t>
      </w:r>
    </w:p>
    <w:p>
      <w:pPr>
        <w:pStyle w:val="BodyText"/>
        <w:spacing w:line="453" w:lineRule="auto" w:before="196"/>
        <w:ind w:left="23" w:right="7943"/>
      </w:pPr>
      <w:r>
        <w:rPr/>
        <w:t>Case#:</w:t>
      </w:r>
      <w:r>
        <w:rPr>
          <w:spacing w:val="-13"/>
        </w:rPr>
        <w:t> </w:t>
      </w:r>
      <w:r>
        <w:rPr/>
        <w:t>1 </w:t>
      </w:r>
      <w:r>
        <w:rPr>
          <w:spacing w:val="-2"/>
        </w:rPr>
        <w:t>Input:</w:t>
      </w:r>
    </w:p>
    <w:p>
      <w:pPr>
        <w:pStyle w:val="BodyText"/>
        <w:spacing w:before="2"/>
        <w:ind w:left="23"/>
      </w:pPr>
      <w:r>
        <w:rPr>
          <w:spacing w:val="-10"/>
        </w:rPr>
        <w:t>1</w:t>
      </w:r>
    </w:p>
    <w:p>
      <w:pPr>
        <w:pStyle w:val="ListParagraph"/>
        <w:numPr>
          <w:ilvl w:val="0"/>
          <w:numId w:val="263"/>
        </w:numPr>
        <w:tabs>
          <w:tab w:pos="184" w:val="left" w:leader="none"/>
        </w:tabs>
        <w:spacing w:line="240" w:lineRule="auto" w:before="240" w:after="0"/>
        <w:ind w:left="184" w:right="0" w:hanging="161"/>
        <w:jc w:val="left"/>
        <w:rPr>
          <w:sz w:val="22"/>
        </w:rPr>
      </w:pPr>
      <w:r>
        <w:rPr>
          <w:spacing w:val="-10"/>
          <w:sz w:val="22"/>
        </w:rPr>
        <w:t>3</w:t>
      </w:r>
    </w:p>
    <w:p>
      <w:pPr>
        <w:pStyle w:val="BodyText"/>
        <w:spacing w:before="240"/>
        <w:ind w:left="23"/>
      </w:pPr>
      <w:r>
        <w:rPr/>
        <w:t>4 5</w:t>
      </w:r>
      <w:r>
        <w:rPr>
          <w:spacing w:val="-1"/>
        </w:rPr>
        <w:t> </w:t>
      </w:r>
      <w:r>
        <w:rPr/>
        <w:t>2</w:t>
      </w:r>
      <w:r>
        <w:rPr>
          <w:spacing w:val="-1"/>
        </w:rPr>
        <w:t> </w:t>
      </w:r>
      <w:r>
        <w:rPr>
          <w:spacing w:val="-10"/>
        </w:rPr>
        <w:t>1</w:t>
      </w:r>
    </w:p>
    <w:p>
      <w:pPr>
        <w:pStyle w:val="BodyText"/>
        <w:spacing w:after="0"/>
        <w:sectPr>
          <w:pgSz w:w="11910" w:h="16840"/>
          <w:pgMar w:top="1380" w:bottom="280" w:left="1417" w:right="1417"/>
        </w:sectPr>
      </w:pPr>
    </w:p>
    <w:p>
      <w:pPr>
        <w:pStyle w:val="BodyText"/>
        <w:spacing w:before="41"/>
        <w:ind w:left="23"/>
      </w:pPr>
      <w:r>
        <w:rPr>
          <w:spacing w:val="-2"/>
        </w:rPr>
        <w:t>Output:</w:t>
      </w:r>
    </w:p>
    <w:p>
      <w:pPr>
        <w:pStyle w:val="BodyText"/>
        <w:spacing w:before="240"/>
        <w:ind w:left="23"/>
      </w:pPr>
      <w:r>
        <w:rPr>
          <w:spacing w:val="-10"/>
        </w:rPr>
        <w:t>2</w:t>
      </w:r>
    </w:p>
    <w:p>
      <w:pPr>
        <w:pStyle w:val="BodyText"/>
        <w:spacing w:before="241"/>
        <w:ind w:left="23"/>
      </w:pPr>
      <w:r>
        <w:rPr/>
        <w:t>Selected</w:t>
      </w:r>
      <w:r>
        <w:rPr>
          <w:spacing w:val="-2"/>
        </w:rPr>
        <w:t> </w:t>
      </w:r>
      <w:r>
        <w:rPr/>
        <w:t>weapons:</w:t>
      </w:r>
      <w:r>
        <w:rPr>
          <w:spacing w:val="-2"/>
        </w:rPr>
        <w:t> </w:t>
      </w:r>
      <w:r>
        <w:rPr/>
        <w:t>2</w:t>
      </w:r>
      <w:r>
        <w:rPr>
          <w:spacing w:val="-3"/>
        </w:rPr>
        <w:t> </w:t>
      </w:r>
      <w:r>
        <w:rPr/>
        <w:t>and</w:t>
      </w:r>
      <w:r>
        <w:rPr>
          <w:spacing w:val="-3"/>
        </w:rPr>
        <w:t> </w:t>
      </w:r>
      <w:r>
        <w:rPr/>
        <w:t>1</w:t>
      </w:r>
      <w:r>
        <w:rPr>
          <w:spacing w:val="-3"/>
        </w:rPr>
        <w:t> </w:t>
      </w:r>
      <w:r>
        <w:rPr/>
        <w:t>→</w:t>
      </w:r>
      <w:r>
        <w:rPr>
          <w:spacing w:val="-2"/>
        </w:rPr>
        <w:t> </w:t>
      </w:r>
      <w:r>
        <w:rPr/>
        <w:t>total</w:t>
      </w:r>
      <w:r>
        <w:rPr>
          <w:spacing w:val="-2"/>
        </w:rPr>
        <w:t> </w:t>
      </w:r>
      <w:r>
        <w:rPr/>
        <w:t>=</w:t>
      </w:r>
      <w:r>
        <w:rPr>
          <w:spacing w:val="-3"/>
        </w:rPr>
        <w:t> </w:t>
      </w:r>
      <w:r>
        <w:rPr>
          <w:spacing w:val="-10"/>
        </w:rPr>
        <w:t>3</w:t>
      </w:r>
    </w:p>
    <w:p>
      <w:pPr>
        <w:pStyle w:val="BodyText"/>
        <w:spacing w:line="453" w:lineRule="auto" w:before="240"/>
        <w:ind w:left="23" w:right="6736"/>
      </w:pPr>
      <w:r>
        <w:rPr/>
        <w:t>(Max</w:t>
      </w:r>
      <w:r>
        <w:rPr>
          <w:spacing w:val="-10"/>
        </w:rPr>
        <w:t> </w:t>
      </w:r>
      <w:r>
        <w:rPr/>
        <w:t>possible</w:t>
      </w:r>
      <w:r>
        <w:rPr>
          <w:spacing w:val="-12"/>
        </w:rPr>
        <w:t> </w:t>
      </w:r>
      <w:r>
        <w:rPr/>
        <w:t>within</w:t>
      </w:r>
      <w:r>
        <w:rPr>
          <w:spacing w:val="-13"/>
        </w:rPr>
        <w:t> </w:t>
      </w:r>
      <w:r>
        <w:rPr/>
        <w:t>K) Case#: 2</w:t>
      </w:r>
    </w:p>
    <w:p>
      <w:pPr>
        <w:pStyle w:val="BodyText"/>
        <w:spacing w:before="2"/>
        <w:ind w:left="23"/>
      </w:pPr>
      <w:r>
        <w:rPr>
          <w:spacing w:val="-2"/>
        </w:rPr>
        <w:t>Input:</w:t>
      </w:r>
    </w:p>
    <w:p>
      <w:pPr>
        <w:pStyle w:val="BodyText"/>
        <w:spacing w:before="240"/>
        <w:ind w:left="23"/>
      </w:pPr>
      <w:r>
        <w:rPr>
          <w:spacing w:val="-10"/>
        </w:rPr>
        <w:t>1</w:t>
      </w:r>
    </w:p>
    <w:p>
      <w:pPr>
        <w:pStyle w:val="ListParagraph"/>
        <w:numPr>
          <w:ilvl w:val="0"/>
          <w:numId w:val="263"/>
        </w:numPr>
        <w:tabs>
          <w:tab w:pos="184" w:val="left" w:leader="none"/>
        </w:tabs>
        <w:spacing w:line="240" w:lineRule="auto" w:before="241" w:after="0"/>
        <w:ind w:left="184" w:right="0" w:hanging="161"/>
        <w:jc w:val="left"/>
        <w:rPr>
          <w:sz w:val="22"/>
        </w:rPr>
      </w:pPr>
      <w:r>
        <w:rPr>
          <w:spacing w:val="-5"/>
          <w:sz w:val="22"/>
        </w:rPr>
        <w:t>15</w:t>
      </w:r>
    </w:p>
    <w:p>
      <w:pPr>
        <w:pStyle w:val="BodyText"/>
        <w:spacing w:before="241"/>
        <w:ind w:left="23"/>
      </w:pPr>
      <w:r>
        <w:rPr/>
        <w:t>10</w:t>
      </w:r>
      <w:r>
        <w:rPr>
          <w:spacing w:val="-2"/>
        </w:rPr>
        <w:t> </w:t>
      </w:r>
      <w:r>
        <w:rPr/>
        <w:t>2</w:t>
      </w:r>
      <w:r>
        <w:rPr>
          <w:spacing w:val="-2"/>
        </w:rPr>
        <w:t> </w:t>
      </w:r>
      <w:r>
        <w:rPr/>
        <w:t>3</w:t>
      </w:r>
      <w:r>
        <w:rPr>
          <w:spacing w:val="-2"/>
        </w:rPr>
        <w:t> </w:t>
      </w:r>
      <w:r>
        <w:rPr/>
        <w:t>4 </w:t>
      </w:r>
      <w:r>
        <w:rPr>
          <w:spacing w:val="-10"/>
        </w:rPr>
        <w:t>5</w:t>
      </w:r>
    </w:p>
    <w:p>
      <w:pPr>
        <w:pStyle w:val="BodyText"/>
        <w:spacing w:before="240"/>
        <w:ind w:left="23"/>
      </w:pPr>
      <w:r>
        <w:rPr>
          <w:spacing w:val="-2"/>
        </w:rPr>
        <w:t>Output:</w:t>
      </w:r>
    </w:p>
    <w:p>
      <w:pPr>
        <w:pStyle w:val="BodyText"/>
        <w:spacing w:before="240"/>
        <w:ind w:left="23"/>
      </w:pPr>
      <w:r>
        <w:rPr>
          <w:spacing w:val="-10"/>
        </w:rPr>
        <w:t>4</w:t>
      </w:r>
    </w:p>
    <w:p>
      <w:pPr>
        <w:pStyle w:val="BodyText"/>
        <w:spacing w:before="240"/>
        <w:ind w:left="23"/>
      </w:pPr>
      <w:r>
        <w:rPr/>
        <w:t>Selected:</w:t>
      </w:r>
      <w:r>
        <w:rPr>
          <w:spacing w:val="-3"/>
        </w:rPr>
        <w:t> </w:t>
      </w:r>
      <w:r>
        <w:rPr/>
        <w:t>2,</w:t>
      </w:r>
      <w:r>
        <w:rPr>
          <w:spacing w:val="-2"/>
        </w:rPr>
        <w:t> </w:t>
      </w:r>
      <w:r>
        <w:rPr/>
        <w:t>3,</w:t>
      </w:r>
      <w:r>
        <w:rPr>
          <w:spacing w:val="-3"/>
        </w:rPr>
        <w:t> </w:t>
      </w:r>
      <w:r>
        <w:rPr/>
        <w:t>4, 5</w:t>
      </w:r>
      <w:r>
        <w:rPr>
          <w:spacing w:val="-1"/>
        </w:rPr>
        <w:t> </w:t>
      </w:r>
      <w:r>
        <w:rPr/>
        <w:t>→</w:t>
      </w:r>
      <w:r>
        <w:rPr>
          <w:spacing w:val="-1"/>
        </w:rPr>
        <w:t> </w:t>
      </w:r>
      <w:r>
        <w:rPr/>
        <w:t>total</w:t>
      </w:r>
      <w:r>
        <w:rPr>
          <w:spacing w:val="-5"/>
        </w:rPr>
        <w:t> </w:t>
      </w:r>
      <w:r>
        <w:rPr/>
        <w:t>= </w:t>
      </w:r>
      <w:r>
        <w:rPr>
          <w:spacing w:val="-5"/>
        </w:rPr>
        <w:t>14</w:t>
      </w:r>
    </w:p>
    <w:p>
      <w:pPr>
        <w:pStyle w:val="BodyText"/>
        <w:spacing w:line="453" w:lineRule="auto" w:before="241"/>
        <w:ind w:left="23" w:right="4567"/>
      </w:pPr>
      <w:r>
        <w:rPr/>
        <w:t>(Max</w:t>
      </w:r>
      <w:r>
        <w:rPr>
          <w:spacing w:val="-4"/>
        </w:rPr>
        <w:t> </w:t>
      </w:r>
      <w:r>
        <w:rPr/>
        <w:t>number</w:t>
      </w:r>
      <w:r>
        <w:rPr>
          <w:spacing w:val="-6"/>
        </w:rPr>
        <w:t> </w:t>
      </w:r>
      <w:r>
        <w:rPr/>
        <w:t>of</w:t>
      </w:r>
      <w:r>
        <w:rPr>
          <w:spacing w:val="-6"/>
        </w:rPr>
        <w:t> </w:t>
      </w:r>
      <w:r>
        <w:rPr/>
        <w:t>weapons</w:t>
      </w:r>
      <w:r>
        <w:rPr>
          <w:spacing w:val="-6"/>
        </w:rPr>
        <w:t> </w:t>
      </w:r>
      <w:r>
        <w:rPr/>
        <w:t>without</w:t>
      </w:r>
      <w:r>
        <w:rPr>
          <w:spacing w:val="-6"/>
        </w:rPr>
        <w:t> </w:t>
      </w:r>
      <w:r>
        <w:rPr/>
        <w:t>exceeding</w:t>
      </w:r>
      <w:r>
        <w:rPr>
          <w:spacing w:val="-7"/>
        </w:rPr>
        <w:t> </w:t>
      </w:r>
      <w:r>
        <w:rPr/>
        <w:t>15) Case#: 3</w:t>
      </w:r>
    </w:p>
    <w:p>
      <w:pPr>
        <w:pStyle w:val="BodyText"/>
        <w:spacing w:before="2"/>
        <w:ind w:left="23"/>
      </w:pPr>
      <w:r>
        <w:rPr>
          <w:spacing w:val="-2"/>
        </w:rPr>
        <w:t>Input:</w:t>
      </w:r>
    </w:p>
    <w:p>
      <w:pPr>
        <w:pStyle w:val="BodyText"/>
        <w:spacing w:before="241"/>
        <w:ind w:left="23"/>
      </w:pPr>
      <w:r>
        <w:rPr>
          <w:spacing w:val="-10"/>
        </w:rPr>
        <w:t>1</w:t>
      </w:r>
    </w:p>
    <w:p>
      <w:pPr>
        <w:pStyle w:val="BodyText"/>
        <w:spacing w:before="240"/>
        <w:ind w:left="23"/>
      </w:pPr>
      <w:r>
        <w:rPr/>
        <w:t>3 </w:t>
      </w:r>
      <w:r>
        <w:rPr>
          <w:spacing w:val="-10"/>
        </w:rPr>
        <w:t>2</w:t>
      </w:r>
    </w:p>
    <w:p>
      <w:pPr>
        <w:pStyle w:val="BodyText"/>
        <w:spacing w:before="240"/>
        <w:ind w:left="23"/>
      </w:pPr>
      <w:r>
        <w:rPr/>
        <w:t>3 4</w:t>
      </w:r>
      <w:r>
        <w:rPr>
          <w:spacing w:val="-1"/>
        </w:rPr>
        <w:t> </w:t>
      </w:r>
      <w:r>
        <w:rPr>
          <w:spacing w:val="-10"/>
        </w:rPr>
        <w:t>5</w:t>
      </w:r>
    </w:p>
    <w:p>
      <w:pPr>
        <w:pStyle w:val="BodyText"/>
        <w:spacing w:before="240"/>
        <w:ind w:left="23"/>
      </w:pPr>
      <w:r>
        <w:rPr>
          <w:spacing w:val="-2"/>
        </w:rPr>
        <w:t>Output:</w:t>
      </w:r>
    </w:p>
    <w:p>
      <w:pPr>
        <w:pStyle w:val="BodyText"/>
        <w:spacing w:before="241"/>
        <w:ind w:left="23"/>
      </w:pPr>
      <w:r>
        <w:rPr>
          <w:spacing w:val="-10"/>
        </w:rPr>
        <w:t>0</w:t>
      </w:r>
    </w:p>
    <w:p>
      <w:pPr>
        <w:pStyle w:val="BodyText"/>
        <w:spacing w:before="240"/>
        <w:ind w:left="23"/>
      </w:pPr>
      <w:r>
        <w:rPr/>
        <w:t>No</w:t>
      </w:r>
      <w:r>
        <w:rPr>
          <w:spacing w:val="-4"/>
        </w:rPr>
        <w:t> </w:t>
      </w:r>
      <w:r>
        <w:rPr/>
        <w:t>weapon</w:t>
      </w:r>
      <w:r>
        <w:rPr>
          <w:spacing w:val="-6"/>
        </w:rPr>
        <w:t> </w:t>
      </w:r>
      <w:r>
        <w:rPr/>
        <w:t>with</w:t>
      </w:r>
      <w:r>
        <w:rPr>
          <w:spacing w:val="-3"/>
        </w:rPr>
        <w:t> </w:t>
      </w:r>
      <w:r>
        <w:rPr/>
        <w:t>attack</w:t>
      </w:r>
      <w:r>
        <w:rPr>
          <w:spacing w:val="-4"/>
        </w:rPr>
        <w:t> </w:t>
      </w:r>
      <w:r>
        <w:rPr/>
        <w:t>rating</w:t>
      </w:r>
      <w:r>
        <w:rPr>
          <w:spacing w:val="-4"/>
        </w:rPr>
        <w:t> </w:t>
      </w:r>
      <w:r>
        <w:rPr/>
        <w:t>≤</w:t>
      </w:r>
      <w:r>
        <w:rPr>
          <w:spacing w:val="-2"/>
        </w:rPr>
        <w:t> </w:t>
      </w:r>
      <w:r>
        <w:rPr>
          <w:spacing w:val="-5"/>
        </w:rPr>
        <w:t>2.</w:t>
      </w:r>
    </w:p>
    <w:p>
      <w:pPr>
        <w:pStyle w:val="BodyText"/>
        <w:spacing w:before="240"/>
        <w:ind w:left="23"/>
      </w:pPr>
      <w:r>
        <w:rPr/>
        <w:t>Problem</w:t>
      </w:r>
      <w:r>
        <w:rPr>
          <w:spacing w:val="-6"/>
        </w:rPr>
        <w:t> </w:t>
      </w:r>
      <w:r>
        <w:rPr>
          <w:spacing w:val="-5"/>
        </w:rPr>
        <w:t>19</w:t>
      </w:r>
    </w:p>
    <w:p>
      <w:pPr>
        <w:pStyle w:val="BodyText"/>
      </w:pPr>
    </w:p>
    <w:p>
      <w:pPr>
        <w:pStyle w:val="BodyText"/>
        <w:spacing w:before="212"/>
      </w:pPr>
    </w:p>
    <w:p>
      <w:pPr>
        <w:pStyle w:val="BodyText"/>
        <w:spacing w:line="276" w:lineRule="auto" w:before="1"/>
        <w:ind w:left="23"/>
      </w:pPr>
      <w:r>
        <w:rPr/>
        <w:t>Nikola</w:t>
      </w:r>
      <w:r>
        <w:rPr>
          <w:spacing w:val="-2"/>
        </w:rPr>
        <w:t> </w:t>
      </w:r>
      <w:r>
        <w:rPr/>
        <w:t>Tesla</w:t>
      </w:r>
      <w:r>
        <w:rPr>
          <w:spacing w:val="-4"/>
        </w:rPr>
        <w:t> </w:t>
      </w:r>
      <w:r>
        <w:rPr/>
        <w:t>wants</w:t>
      </w:r>
      <w:r>
        <w:rPr>
          <w:spacing w:val="-4"/>
        </w:rPr>
        <w:t> </w:t>
      </w:r>
      <w:r>
        <w:rPr/>
        <w:t>to</w:t>
      </w:r>
      <w:r>
        <w:rPr>
          <w:spacing w:val="-3"/>
        </w:rPr>
        <w:t> </w:t>
      </w:r>
      <w:r>
        <w:rPr/>
        <w:t>study</w:t>
      </w:r>
      <w:r>
        <w:rPr>
          <w:spacing w:val="-4"/>
        </w:rPr>
        <w:t> </w:t>
      </w:r>
      <w:r>
        <w:rPr/>
        <w:t>N</w:t>
      </w:r>
      <w:r>
        <w:rPr>
          <w:spacing w:val="-2"/>
        </w:rPr>
        <w:t> </w:t>
      </w:r>
      <w:r>
        <w:rPr/>
        <w:t>subjects</w:t>
      </w:r>
      <w:r>
        <w:rPr>
          <w:spacing w:val="-4"/>
        </w:rPr>
        <w:t> </w:t>
      </w:r>
      <w:r>
        <w:rPr/>
        <w:t>numbered</w:t>
      </w:r>
      <w:r>
        <w:rPr>
          <w:spacing w:val="-2"/>
        </w:rPr>
        <w:t> </w:t>
      </w:r>
      <w:r>
        <w:rPr/>
        <w:t>from</w:t>
      </w:r>
      <w:r>
        <w:rPr>
          <w:spacing w:val="-4"/>
        </w:rPr>
        <w:t> </w:t>
      </w:r>
      <w:r>
        <w:rPr/>
        <w:t>1</w:t>
      </w:r>
      <w:r>
        <w:rPr>
          <w:spacing w:val="-1"/>
        </w:rPr>
        <w:t> </w:t>
      </w:r>
      <w:r>
        <w:rPr/>
        <w:t>to N.</w:t>
      </w:r>
      <w:r>
        <w:rPr>
          <w:spacing w:val="-2"/>
        </w:rPr>
        <w:t> </w:t>
      </w:r>
      <w:r>
        <w:rPr/>
        <w:t>He</w:t>
      </w:r>
      <w:r>
        <w:rPr>
          <w:spacing w:val="-2"/>
        </w:rPr>
        <w:t> </w:t>
      </w:r>
      <w:r>
        <w:rPr/>
        <w:t>is</w:t>
      </w:r>
      <w:r>
        <w:rPr>
          <w:spacing w:val="-2"/>
        </w:rPr>
        <w:t> </w:t>
      </w:r>
      <w:r>
        <w:rPr/>
        <w:t>given</w:t>
      </w:r>
      <w:r>
        <w:rPr>
          <w:spacing w:val="-4"/>
        </w:rPr>
        <w:t> </w:t>
      </w:r>
      <w:r>
        <w:rPr/>
        <w:t>M</w:t>
      </w:r>
      <w:r>
        <w:rPr>
          <w:spacing w:val="-2"/>
        </w:rPr>
        <w:t> </w:t>
      </w:r>
      <w:r>
        <w:rPr/>
        <w:t>prerequisite</w:t>
      </w:r>
      <w:r>
        <w:rPr>
          <w:spacing w:val="-2"/>
        </w:rPr>
        <w:t> </w:t>
      </w:r>
      <w:r>
        <w:rPr/>
        <w:t>pairs</w:t>
      </w:r>
      <w:r>
        <w:rPr>
          <w:spacing w:val="-2"/>
        </w:rPr>
        <w:t> </w:t>
      </w:r>
      <w:r>
        <w:rPr/>
        <w:t>[a,</w:t>
      </w:r>
      <w:r>
        <w:rPr>
          <w:spacing w:val="-2"/>
        </w:rPr>
        <w:t> </w:t>
      </w:r>
      <w:r>
        <w:rPr/>
        <w:t>b], meaning subject a must be completed before subject b. Determine if it is possible for Tesla to study all subjects following these prerequisite conditions.</w:t>
      </w:r>
    </w:p>
    <w:p>
      <w:pPr>
        <w:pStyle w:val="BodyText"/>
        <w:spacing w:before="201"/>
        <w:ind w:left="23" w:right="7943"/>
      </w:pPr>
      <w:r>
        <w:rPr>
          <w:spacing w:val="-2"/>
        </w:rPr>
        <w:t>Parameters:</w:t>
      </w:r>
    </w:p>
    <w:p>
      <w:pPr>
        <w:pStyle w:val="BodyText"/>
        <w:spacing w:before="240"/>
        <w:ind w:left="23" w:right="7943"/>
      </w:pPr>
      <w:r>
        <w:rPr/>
        <w:t>T</w:t>
      </w:r>
      <w:r>
        <w:rPr>
          <w:spacing w:val="-1"/>
        </w:rPr>
        <w:t> </w:t>
      </w:r>
      <w:r>
        <w:rPr/>
        <w:t>::</w:t>
      </w:r>
      <w:r>
        <w:rPr>
          <w:spacing w:val="-1"/>
        </w:rPr>
        <w:t> </w:t>
      </w:r>
      <w:r>
        <w:rPr>
          <w:spacing w:val="-2"/>
        </w:rPr>
        <w:t>INTEGER</w:t>
      </w:r>
    </w:p>
    <w:p>
      <w:pPr>
        <w:pStyle w:val="BodyText"/>
        <w:spacing w:after="0"/>
        <w:sectPr>
          <w:pgSz w:w="11910" w:h="16840"/>
          <w:pgMar w:top="1380" w:bottom="280" w:left="1417" w:right="1417"/>
        </w:sectPr>
      </w:pPr>
    </w:p>
    <w:p>
      <w:pPr>
        <w:pStyle w:val="BodyText"/>
        <w:spacing w:before="41"/>
        <w:ind w:left="23"/>
      </w:pPr>
      <w:r>
        <w:rPr/>
        <w:t>Numberoftestcases(1≤T≤10)Number</w:t>
      </w:r>
      <w:r>
        <w:rPr>
          <w:spacing w:val="-7"/>
        </w:rPr>
        <w:t> </w:t>
      </w:r>
      <w:r>
        <w:rPr/>
        <w:t>of</w:t>
      </w:r>
      <w:r>
        <w:rPr>
          <w:spacing w:val="-7"/>
        </w:rPr>
        <w:t> </w:t>
      </w:r>
      <w:r>
        <w:rPr/>
        <w:t>test</w:t>
      </w:r>
      <w:r>
        <w:rPr>
          <w:spacing w:val="-4"/>
        </w:rPr>
        <w:t> </w:t>
      </w:r>
      <w:r>
        <w:rPr/>
        <w:t>cases</w:t>
      </w:r>
      <w:r>
        <w:rPr>
          <w:spacing w:val="-6"/>
        </w:rPr>
        <w:t> </w:t>
      </w:r>
      <w:r>
        <w:rPr/>
        <w:t>(1</w:t>
      </w:r>
      <w:r>
        <w:rPr>
          <w:spacing w:val="-5"/>
        </w:rPr>
        <w:t> </w:t>
      </w:r>
      <w:r>
        <w:rPr/>
        <w:t>≤</w:t>
      </w:r>
      <w:r>
        <w:rPr>
          <w:spacing w:val="-6"/>
        </w:rPr>
        <w:t> </w:t>
      </w:r>
      <w:r>
        <w:rPr/>
        <w:t>T</w:t>
      </w:r>
      <w:r>
        <w:rPr>
          <w:spacing w:val="-4"/>
        </w:rPr>
        <w:t> </w:t>
      </w:r>
      <w:r>
        <w:rPr/>
        <w:t>≤</w:t>
      </w:r>
      <w:r>
        <w:rPr>
          <w:spacing w:val="-6"/>
        </w:rPr>
        <w:t> </w:t>
      </w:r>
      <w:r>
        <w:rPr>
          <w:spacing w:val="-5"/>
        </w:rPr>
        <w:t>10)</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Numberofsubjects(1≤N≤105)Number</w:t>
      </w:r>
      <w:r>
        <w:rPr>
          <w:spacing w:val="-9"/>
        </w:rPr>
        <w:t> </w:t>
      </w:r>
      <w:r>
        <w:rPr/>
        <w:t>of</w:t>
      </w:r>
      <w:r>
        <w:rPr>
          <w:spacing w:val="-7"/>
        </w:rPr>
        <w:t> </w:t>
      </w:r>
      <w:r>
        <w:rPr/>
        <w:t>subjects</w:t>
      </w:r>
      <w:r>
        <w:rPr>
          <w:spacing w:val="-5"/>
        </w:rPr>
        <w:t> </w:t>
      </w:r>
      <w:r>
        <w:rPr/>
        <w:t>(1</w:t>
      </w:r>
      <w:r>
        <w:rPr>
          <w:spacing w:val="-4"/>
        </w:rPr>
        <w:t> </w:t>
      </w:r>
      <w:r>
        <w:rPr/>
        <w:t>≤</w:t>
      </w:r>
      <w:r>
        <w:rPr>
          <w:spacing w:val="-8"/>
        </w:rPr>
        <w:t> </w:t>
      </w:r>
      <w:r>
        <w:rPr/>
        <w:t>N</w:t>
      </w:r>
      <w:r>
        <w:rPr>
          <w:spacing w:val="-6"/>
        </w:rPr>
        <w:t> </w:t>
      </w:r>
      <w:r>
        <w:rPr/>
        <w:t>≤</w:t>
      </w:r>
      <w:r>
        <w:rPr>
          <w:spacing w:val="-4"/>
        </w:rPr>
        <w:t> </w:t>
      </w:r>
      <w:r>
        <w:rPr>
          <w:spacing w:val="-2"/>
        </w:rPr>
        <w:t>10^5)</w:t>
      </w:r>
    </w:p>
    <w:p>
      <w:pPr>
        <w:pStyle w:val="BodyText"/>
        <w:spacing w:before="240"/>
        <w:ind w:left="23"/>
      </w:pPr>
      <w:r>
        <w:rPr/>
        <w:t>M</w:t>
      </w:r>
      <w:r>
        <w:rPr>
          <w:spacing w:val="-1"/>
        </w:rPr>
        <w:t> </w:t>
      </w:r>
      <w:r>
        <w:rPr/>
        <w:t>::</w:t>
      </w:r>
      <w:r>
        <w:rPr>
          <w:spacing w:val="-1"/>
        </w:rPr>
        <w:t> </w:t>
      </w:r>
      <w:r>
        <w:rPr>
          <w:spacing w:val="-2"/>
        </w:rPr>
        <w:t>INTEGER</w:t>
      </w:r>
    </w:p>
    <w:p>
      <w:pPr>
        <w:pStyle w:val="BodyText"/>
        <w:spacing w:before="240"/>
        <w:ind w:left="23"/>
      </w:pPr>
      <w:r>
        <w:rPr/>
        <w:t>Numberofprerequisitepairs(1≤M≤105)Number</w:t>
      </w:r>
      <w:r>
        <w:rPr>
          <w:spacing w:val="-6"/>
        </w:rPr>
        <w:t> </w:t>
      </w:r>
      <w:r>
        <w:rPr/>
        <w:t>of</w:t>
      </w:r>
      <w:r>
        <w:rPr>
          <w:spacing w:val="-8"/>
        </w:rPr>
        <w:t> </w:t>
      </w:r>
      <w:r>
        <w:rPr/>
        <w:t>prerequisite</w:t>
      </w:r>
      <w:r>
        <w:rPr>
          <w:spacing w:val="-6"/>
        </w:rPr>
        <w:t> </w:t>
      </w:r>
      <w:r>
        <w:rPr/>
        <w:t>pairs</w:t>
      </w:r>
      <w:r>
        <w:rPr>
          <w:spacing w:val="-7"/>
        </w:rPr>
        <w:t> </w:t>
      </w:r>
      <w:r>
        <w:rPr/>
        <w:t>(1</w:t>
      </w:r>
      <w:r>
        <w:rPr>
          <w:spacing w:val="-7"/>
        </w:rPr>
        <w:t> </w:t>
      </w:r>
      <w:r>
        <w:rPr/>
        <w:t>≤</w:t>
      </w:r>
      <w:r>
        <w:rPr>
          <w:spacing w:val="-7"/>
        </w:rPr>
        <w:t> </w:t>
      </w:r>
      <w:r>
        <w:rPr/>
        <w:t>M</w:t>
      </w:r>
      <w:r>
        <w:rPr>
          <w:spacing w:val="-6"/>
        </w:rPr>
        <w:t> </w:t>
      </w:r>
      <w:r>
        <w:rPr/>
        <w:t>≤</w:t>
      </w:r>
      <w:r>
        <w:rPr>
          <w:spacing w:val="-7"/>
        </w:rPr>
        <w:t> </w:t>
      </w:r>
      <w:r>
        <w:rPr>
          <w:spacing w:val="-2"/>
        </w:rPr>
        <w:t>10^5)</w:t>
      </w:r>
    </w:p>
    <w:p>
      <w:pPr>
        <w:pStyle w:val="BodyText"/>
        <w:spacing w:before="240"/>
        <w:ind w:left="23"/>
      </w:pPr>
      <w:r>
        <w:rPr/>
        <w:t>pairs</w:t>
      </w:r>
      <w:r>
        <w:rPr>
          <w:spacing w:val="-1"/>
        </w:rPr>
        <w:t> </w:t>
      </w:r>
      <w:r>
        <w:rPr/>
        <w:t>::</w:t>
      </w:r>
      <w:r>
        <w:rPr>
          <w:spacing w:val="-2"/>
        </w:rPr>
        <w:t> </w:t>
      </w:r>
      <w:r>
        <w:rPr/>
        <w:t>LIST</w:t>
      </w:r>
      <w:r>
        <w:rPr>
          <w:spacing w:val="-3"/>
        </w:rPr>
        <w:t> </w:t>
      </w:r>
      <w:r>
        <w:rPr/>
        <w:t>of pairs</w:t>
      </w:r>
      <w:r>
        <w:rPr>
          <w:spacing w:val="-4"/>
        </w:rPr>
        <w:t> </w:t>
      </w:r>
      <w:r>
        <w:rPr/>
        <w:t>[a, </w:t>
      </w:r>
      <w:r>
        <w:rPr>
          <w:spacing w:val="-5"/>
        </w:rPr>
        <w:t>b]</w:t>
      </w:r>
    </w:p>
    <w:p>
      <w:pPr>
        <w:pStyle w:val="BodyText"/>
        <w:spacing w:line="276" w:lineRule="auto" w:before="240"/>
        <w:ind w:left="23"/>
      </w:pPr>
      <w:r>
        <w:rPr/>
        <w:t>Eachpairindicatessubject‘a‘mustbedonebefore‘b‘(1≤a,b≤N)Each</w:t>
      </w:r>
      <w:r>
        <w:rPr>
          <w:spacing w:val="-7"/>
        </w:rPr>
        <w:t> </w:t>
      </w:r>
      <w:r>
        <w:rPr/>
        <w:t>pair</w:t>
      </w:r>
      <w:r>
        <w:rPr>
          <w:spacing w:val="-6"/>
        </w:rPr>
        <w:t> </w:t>
      </w:r>
      <w:r>
        <w:rPr/>
        <w:t>indicates</w:t>
      </w:r>
      <w:r>
        <w:rPr>
          <w:spacing w:val="-5"/>
        </w:rPr>
        <w:t> </w:t>
      </w:r>
      <w:r>
        <w:rPr/>
        <w:t>subject</w:t>
      </w:r>
      <w:r>
        <w:rPr>
          <w:spacing w:val="-6"/>
        </w:rPr>
        <w:t> </w:t>
      </w:r>
      <w:r>
        <w:rPr/>
        <w:t>`a`</w:t>
      </w:r>
      <w:r>
        <w:rPr>
          <w:spacing w:val="-8"/>
        </w:rPr>
        <w:t> </w:t>
      </w:r>
      <w:r>
        <w:rPr/>
        <w:t>must</w:t>
      </w:r>
      <w:r>
        <w:rPr>
          <w:spacing w:val="-5"/>
        </w:rPr>
        <w:t> </w:t>
      </w:r>
      <w:r>
        <w:rPr/>
        <w:t>be done before `b` (1 ≤ a,b ≤ N)</w:t>
      </w:r>
    </w:p>
    <w:p>
      <w:pPr>
        <w:pStyle w:val="BodyText"/>
        <w:spacing w:line="453" w:lineRule="auto" w:before="202"/>
        <w:ind w:left="23" w:right="7943"/>
      </w:pPr>
      <w:r>
        <w:rPr/>
        <w:t>Case#:</w:t>
      </w:r>
      <w:r>
        <w:rPr>
          <w:spacing w:val="-13"/>
        </w:rPr>
        <w:t> </w:t>
      </w:r>
      <w:r>
        <w:rPr/>
        <w:t>1 </w:t>
      </w:r>
      <w:r>
        <w:rPr>
          <w:spacing w:val="-2"/>
        </w:rPr>
        <w:t>Input:</w:t>
      </w:r>
    </w:p>
    <w:p>
      <w:pPr>
        <w:pStyle w:val="BodyText"/>
        <w:spacing w:before="2"/>
        <w:ind w:left="23"/>
      </w:pPr>
      <w:r>
        <w:rPr>
          <w:spacing w:val="-10"/>
        </w:rPr>
        <w:t>1</w:t>
      </w:r>
    </w:p>
    <w:p>
      <w:pPr>
        <w:pStyle w:val="BodyText"/>
        <w:spacing w:before="241"/>
        <w:ind w:left="23"/>
      </w:pPr>
      <w:r>
        <w:rPr/>
        <w:t>2 </w:t>
      </w:r>
      <w:r>
        <w:rPr>
          <w:spacing w:val="-10"/>
        </w:rPr>
        <w:t>1</w:t>
      </w:r>
    </w:p>
    <w:p>
      <w:pPr>
        <w:pStyle w:val="BodyText"/>
        <w:spacing w:before="240"/>
        <w:ind w:left="23"/>
      </w:pPr>
      <w:r>
        <w:rPr/>
        <w:t>1 </w:t>
      </w:r>
      <w:r>
        <w:rPr>
          <w:spacing w:val="-10"/>
        </w:rPr>
        <w:t>2</w:t>
      </w:r>
    </w:p>
    <w:p>
      <w:pPr>
        <w:pStyle w:val="BodyText"/>
        <w:spacing w:before="240"/>
        <w:ind w:left="23"/>
      </w:pPr>
      <w:r>
        <w:rPr>
          <w:spacing w:val="-2"/>
        </w:rPr>
        <w:t>Output:</w:t>
      </w:r>
    </w:p>
    <w:p>
      <w:pPr>
        <w:pStyle w:val="BodyText"/>
        <w:spacing w:before="240"/>
        <w:ind w:left="23"/>
      </w:pPr>
      <w:r>
        <w:rPr>
          <w:spacing w:val="-5"/>
        </w:rPr>
        <w:t>Yes</w:t>
      </w:r>
    </w:p>
    <w:p>
      <w:pPr>
        <w:pStyle w:val="BodyText"/>
        <w:spacing w:line="453" w:lineRule="auto" w:before="241"/>
        <w:ind w:left="23" w:right="3599"/>
      </w:pPr>
      <w:r>
        <w:rPr/>
        <w:t>Prerequisite</w:t>
      </w:r>
      <w:r>
        <w:rPr>
          <w:spacing w:val="-6"/>
        </w:rPr>
        <w:t> </w:t>
      </w:r>
      <w:r>
        <w:rPr/>
        <w:t>order</w:t>
      </w:r>
      <w:r>
        <w:rPr>
          <w:spacing w:val="-4"/>
        </w:rPr>
        <w:t> </w:t>
      </w:r>
      <w:r>
        <w:rPr/>
        <w:t>is</w:t>
      </w:r>
      <w:r>
        <w:rPr>
          <w:spacing w:val="-4"/>
        </w:rPr>
        <w:t> </w:t>
      </w:r>
      <w:r>
        <w:rPr/>
        <w:t>possible,</w:t>
      </w:r>
      <w:r>
        <w:rPr>
          <w:spacing w:val="-4"/>
        </w:rPr>
        <w:t> </w:t>
      </w:r>
      <w:r>
        <w:rPr/>
        <w:t>so</w:t>
      </w:r>
      <w:r>
        <w:rPr>
          <w:spacing w:val="-3"/>
        </w:rPr>
        <w:t> </w:t>
      </w:r>
      <w:r>
        <w:rPr/>
        <w:t>Tesla</w:t>
      </w:r>
      <w:r>
        <w:rPr>
          <w:spacing w:val="-4"/>
        </w:rPr>
        <w:t> </w:t>
      </w:r>
      <w:r>
        <w:rPr/>
        <w:t>can</w:t>
      </w:r>
      <w:r>
        <w:rPr>
          <w:spacing w:val="-6"/>
        </w:rPr>
        <w:t> </w:t>
      </w:r>
      <w:r>
        <w:rPr/>
        <w:t>study</w:t>
      </w:r>
      <w:r>
        <w:rPr>
          <w:spacing w:val="-4"/>
        </w:rPr>
        <w:t> </w:t>
      </w:r>
      <w:r>
        <w:rPr/>
        <w:t>all</w:t>
      </w:r>
      <w:r>
        <w:rPr>
          <w:spacing w:val="-6"/>
        </w:rPr>
        <w:t> </w:t>
      </w:r>
      <w:r>
        <w:rPr/>
        <w:t>subjects. Case#: 2</w:t>
      </w:r>
    </w:p>
    <w:p>
      <w:pPr>
        <w:pStyle w:val="BodyText"/>
        <w:spacing w:before="2"/>
        <w:ind w:left="23"/>
      </w:pPr>
      <w:r>
        <w:rPr>
          <w:spacing w:val="-2"/>
        </w:rPr>
        <w:t>Input:</w:t>
      </w:r>
    </w:p>
    <w:p>
      <w:pPr>
        <w:pStyle w:val="BodyText"/>
        <w:spacing w:before="241"/>
        <w:ind w:left="23"/>
      </w:pPr>
      <w:r>
        <w:rPr>
          <w:spacing w:val="-10"/>
        </w:rPr>
        <w:t>1</w:t>
      </w:r>
    </w:p>
    <w:p>
      <w:pPr>
        <w:pStyle w:val="BodyText"/>
        <w:spacing w:before="240"/>
        <w:ind w:left="23"/>
      </w:pPr>
      <w:r>
        <w:rPr/>
        <w:t>3 </w:t>
      </w:r>
      <w:r>
        <w:rPr>
          <w:spacing w:val="-10"/>
        </w:rPr>
        <w:t>3</w:t>
      </w:r>
    </w:p>
    <w:p>
      <w:pPr>
        <w:pStyle w:val="BodyText"/>
        <w:spacing w:before="240"/>
        <w:ind w:left="23"/>
      </w:pPr>
      <w:r>
        <w:rPr/>
        <w:t>1 </w:t>
      </w:r>
      <w:r>
        <w:rPr>
          <w:spacing w:val="-10"/>
        </w:rPr>
        <w:t>2</w:t>
      </w:r>
    </w:p>
    <w:p>
      <w:pPr>
        <w:pStyle w:val="BodyText"/>
        <w:spacing w:before="240"/>
        <w:ind w:left="23"/>
      </w:pPr>
      <w:r>
        <w:rPr/>
        <w:t>2</w:t>
      </w:r>
      <w:r>
        <w:rPr>
          <w:spacing w:val="1"/>
        </w:rPr>
        <w:t> </w:t>
      </w:r>
      <w:r>
        <w:rPr>
          <w:spacing w:val="-10"/>
        </w:rPr>
        <w:t>3</w:t>
      </w:r>
    </w:p>
    <w:p>
      <w:pPr>
        <w:pStyle w:val="BodyText"/>
        <w:spacing w:before="241"/>
        <w:ind w:left="23"/>
      </w:pPr>
      <w:r>
        <w:rPr/>
        <w:t>3 </w:t>
      </w:r>
      <w:r>
        <w:rPr>
          <w:spacing w:val="-10"/>
        </w:rPr>
        <w:t>1</w:t>
      </w:r>
    </w:p>
    <w:p>
      <w:pPr>
        <w:pStyle w:val="BodyText"/>
        <w:spacing w:before="240"/>
        <w:ind w:left="23"/>
      </w:pPr>
      <w:r>
        <w:rPr>
          <w:spacing w:val="-2"/>
        </w:rPr>
        <w:t>Output:</w:t>
      </w:r>
    </w:p>
    <w:p>
      <w:pPr>
        <w:pStyle w:val="BodyText"/>
        <w:spacing w:before="241"/>
        <w:ind w:left="23"/>
      </w:pPr>
      <w:r>
        <w:rPr>
          <w:spacing w:val="-5"/>
        </w:rPr>
        <w:t>No</w:t>
      </w:r>
    </w:p>
    <w:p>
      <w:pPr>
        <w:pStyle w:val="BodyText"/>
        <w:spacing w:line="453" w:lineRule="auto" w:before="240"/>
        <w:ind w:left="23" w:right="2549"/>
      </w:pPr>
      <w:r>
        <w:rPr/>
        <w:t>There</w:t>
      </w:r>
      <w:r>
        <w:rPr>
          <w:spacing w:val="-3"/>
        </w:rPr>
        <w:t> </w:t>
      </w:r>
      <w:r>
        <w:rPr/>
        <w:t>is</w:t>
      </w:r>
      <w:r>
        <w:rPr>
          <w:spacing w:val="-5"/>
        </w:rPr>
        <w:t> </w:t>
      </w:r>
      <w:r>
        <w:rPr/>
        <w:t>a</w:t>
      </w:r>
      <w:r>
        <w:rPr>
          <w:spacing w:val="-3"/>
        </w:rPr>
        <w:t> </w:t>
      </w:r>
      <w:r>
        <w:rPr/>
        <w:t>cycle</w:t>
      </w:r>
      <w:r>
        <w:rPr>
          <w:spacing w:val="-5"/>
        </w:rPr>
        <w:t> </w:t>
      </w:r>
      <w:r>
        <w:rPr/>
        <w:t>in</w:t>
      </w:r>
      <w:r>
        <w:rPr>
          <w:spacing w:val="-3"/>
        </w:rPr>
        <w:t> </w:t>
      </w:r>
      <w:r>
        <w:rPr/>
        <w:t>prerequisites,</w:t>
      </w:r>
      <w:r>
        <w:rPr>
          <w:spacing w:val="-2"/>
        </w:rPr>
        <w:t> </w:t>
      </w:r>
      <w:r>
        <w:rPr/>
        <w:t>so</w:t>
      </w:r>
      <w:r>
        <w:rPr>
          <w:spacing w:val="-4"/>
        </w:rPr>
        <w:t> </w:t>
      </w:r>
      <w:r>
        <w:rPr/>
        <w:t>Tesla</w:t>
      </w:r>
      <w:r>
        <w:rPr>
          <w:spacing w:val="-5"/>
        </w:rPr>
        <w:t> </w:t>
      </w:r>
      <w:r>
        <w:rPr/>
        <w:t>cannot</w:t>
      </w:r>
      <w:r>
        <w:rPr>
          <w:spacing w:val="-3"/>
        </w:rPr>
        <w:t> </w:t>
      </w:r>
      <w:r>
        <w:rPr/>
        <w:t>complete</w:t>
      </w:r>
      <w:r>
        <w:rPr>
          <w:spacing w:val="-3"/>
        </w:rPr>
        <w:t> </w:t>
      </w:r>
      <w:r>
        <w:rPr/>
        <w:t>all</w:t>
      </w:r>
      <w:r>
        <w:rPr>
          <w:spacing w:val="-5"/>
        </w:rPr>
        <w:t> </w:t>
      </w:r>
      <w:r>
        <w:rPr/>
        <w:t>subjects. Case#: 3</w:t>
      </w:r>
    </w:p>
    <w:p>
      <w:pPr>
        <w:pStyle w:val="BodyText"/>
        <w:spacing w:before="2"/>
        <w:ind w:left="23"/>
      </w:pPr>
      <w:r>
        <w:rPr>
          <w:spacing w:val="-2"/>
        </w:rPr>
        <w:t>Input:</w:t>
      </w:r>
    </w:p>
    <w:p>
      <w:pPr>
        <w:pStyle w:val="BodyText"/>
        <w:spacing w:after="0"/>
        <w:sectPr>
          <w:pgSz w:w="11910" w:h="16840"/>
          <w:pgMar w:top="1380" w:bottom="280" w:left="1417" w:right="1417"/>
        </w:sectPr>
      </w:pPr>
    </w:p>
    <w:p>
      <w:pPr>
        <w:pStyle w:val="BodyText"/>
        <w:spacing w:before="41"/>
        <w:ind w:left="23"/>
      </w:pPr>
      <w:r>
        <w:rPr>
          <w:spacing w:val="-10"/>
        </w:rPr>
        <w:t>1</w:t>
      </w:r>
    </w:p>
    <w:p>
      <w:pPr>
        <w:pStyle w:val="BodyText"/>
        <w:spacing w:before="240"/>
        <w:ind w:left="23"/>
      </w:pPr>
      <w:r>
        <w:rPr/>
        <w:t>4 </w:t>
      </w:r>
      <w:r>
        <w:rPr>
          <w:spacing w:val="-10"/>
        </w:rPr>
        <w:t>3</w:t>
      </w:r>
    </w:p>
    <w:p>
      <w:pPr>
        <w:pStyle w:val="BodyText"/>
        <w:spacing w:before="241"/>
        <w:ind w:left="23"/>
      </w:pPr>
      <w:r>
        <w:rPr/>
        <w:t>1 </w:t>
      </w:r>
      <w:r>
        <w:rPr>
          <w:spacing w:val="-10"/>
        </w:rPr>
        <w:t>2</w:t>
      </w:r>
    </w:p>
    <w:p>
      <w:pPr>
        <w:pStyle w:val="BodyText"/>
        <w:spacing w:before="240"/>
        <w:ind w:left="23"/>
      </w:pPr>
      <w:r>
        <w:rPr/>
        <w:t>2 </w:t>
      </w:r>
      <w:r>
        <w:rPr>
          <w:spacing w:val="-10"/>
        </w:rPr>
        <w:t>3</w:t>
      </w:r>
    </w:p>
    <w:p>
      <w:pPr>
        <w:pStyle w:val="BodyText"/>
        <w:spacing w:before="240"/>
        <w:ind w:left="23"/>
      </w:pPr>
      <w:r>
        <w:rPr/>
        <w:t>3 </w:t>
      </w:r>
      <w:r>
        <w:rPr>
          <w:spacing w:val="-10"/>
        </w:rPr>
        <w:t>4</w:t>
      </w:r>
    </w:p>
    <w:p>
      <w:pPr>
        <w:pStyle w:val="BodyText"/>
        <w:spacing w:before="240"/>
        <w:ind w:left="23"/>
      </w:pPr>
      <w:r>
        <w:rPr>
          <w:spacing w:val="-2"/>
        </w:rPr>
        <w:t>Output:</w:t>
      </w:r>
    </w:p>
    <w:p>
      <w:pPr>
        <w:pStyle w:val="BodyText"/>
        <w:spacing w:before="240"/>
        <w:ind w:left="23"/>
      </w:pPr>
      <w:r>
        <w:rPr>
          <w:spacing w:val="-5"/>
        </w:rPr>
        <w:t>Yes</w:t>
      </w:r>
    </w:p>
    <w:p>
      <w:pPr>
        <w:pStyle w:val="BodyText"/>
        <w:spacing w:before="241"/>
        <w:ind w:left="23"/>
      </w:pPr>
      <w:r>
        <w:rPr/>
        <w:t>Linear</w:t>
      </w:r>
      <w:r>
        <w:rPr>
          <w:spacing w:val="-4"/>
        </w:rPr>
        <w:t> </w:t>
      </w:r>
      <w:r>
        <w:rPr/>
        <w:t>prerequisite</w:t>
      </w:r>
      <w:r>
        <w:rPr>
          <w:spacing w:val="-6"/>
        </w:rPr>
        <w:t> </w:t>
      </w:r>
      <w:r>
        <w:rPr/>
        <w:t>order</w:t>
      </w:r>
      <w:r>
        <w:rPr>
          <w:spacing w:val="-5"/>
        </w:rPr>
        <w:t> </w:t>
      </w:r>
      <w:r>
        <w:rPr/>
        <w:t>allows</w:t>
      </w:r>
      <w:r>
        <w:rPr>
          <w:spacing w:val="-6"/>
        </w:rPr>
        <w:t> </w:t>
      </w:r>
      <w:r>
        <w:rPr/>
        <w:t>studying</w:t>
      </w:r>
      <w:r>
        <w:rPr>
          <w:spacing w:val="-5"/>
        </w:rPr>
        <w:t> </w:t>
      </w:r>
      <w:r>
        <w:rPr/>
        <w:t>all</w:t>
      </w:r>
      <w:r>
        <w:rPr>
          <w:spacing w:val="-3"/>
        </w:rPr>
        <w:t> </w:t>
      </w:r>
      <w:r>
        <w:rPr>
          <w:spacing w:val="-2"/>
        </w:rPr>
        <w:t>subjects.</w:t>
      </w:r>
    </w:p>
    <w:p>
      <w:pPr>
        <w:pStyle w:val="BodyText"/>
      </w:pPr>
    </w:p>
    <w:p>
      <w:pPr>
        <w:pStyle w:val="BodyText"/>
        <w:spacing w:before="212"/>
      </w:pPr>
    </w:p>
    <w:p>
      <w:pPr>
        <w:pStyle w:val="BodyText"/>
        <w:ind w:left="23"/>
      </w:pPr>
      <w:r>
        <w:rPr/>
        <w:t>Problem</w:t>
      </w:r>
      <w:r>
        <w:rPr>
          <w:spacing w:val="-6"/>
        </w:rPr>
        <w:t> </w:t>
      </w:r>
      <w:r>
        <w:rPr>
          <w:spacing w:val="-5"/>
        </w:rPr>
        <w:t>20</w:t>
      </w:r>
    </w:p>
    <w:p>
      <w:pPr>
        <w:pStyle w:val="BodyText"/>
      </w:pPr>
    </w:p>
    <w:p>
      <w:pPr>
        <w:pStyle w:val="BodyText"/>
        <w:spacing w:before="212"/>
      </w:pPr>
    </w:p>
    <w:p>
      <w:pPr>
        <w:pStyle w:val="BodyText"/>
        <w:spacing w:line="276" w:lineRule="auto"/>
        <w:ind w:left="23"/>
      </w:pPr>
      <w:r>
        <w:rPr/>
        <w:t>A</w:t>
      </w:r>
      <w:r>
        <w:rPr>
          <w:spacing w:val="-1"/>
        </w:rPr>
        <w:t> </w:t>
      </w:r>
      <w:r>
        <w:rPr/>
        <w:t>number</w:t>
      </w:r>
      <w:r>
        <w:rPr>
          <w:spacing w:val="-1"/>
        </w:rPr>
        <w:t> </w:t>
      </w:r>
      <w:r>
        <w:rPr/>
        <w:t>is</w:t>
      </w:r>
      <w:r>
        <w:rPr>
          <w:spacing w:val="-4"/>
        </w:rPr>
        <w:t> </w:t>
      </w:r>
      <w:r>
        <w:rPr/>
        <w:t>unlucky if</w:t>
      </w:r>
      <w:r>
        <w:rPr>
          <w:spacing w:val="-4"/>
        </w:rPr>
        <w:t> </w:t>
      </w:r>
      <w:r>
        <w:rPr/>
        <w:t>it contains</w:t>
      </w:r>
      <w:r>
        <w:rPr>
          <w:spacing w:val="-1"/>
        </w:rPr>
        <w:t> </w:t>
      </w:r>
      <w:r>
        <w:rPr/>
        <w:t>the substring</w:t>
      </w:r>
      <w:r>
        <w:rPr>
          <w:spacing w:val="-2"/>
        </w:rPr>
        <w:t> </w:t>
      </w:r>
      <w:r>
        <w:rPr/>
        <w:t>"13".</w:t>
      </w:r>
      <w:r>
        <w:rPr>
          <w:spacing w:val="-1"/>
        </w:rPr>
        <w:t> </w:t>
      </w:r>
      <w:r>
        <w:rPr/>
        <w:t>All</w:t>
      </w:r>
      <w:r>
        <w:rPr>
          <w:spacing w:val="-2"/>
        </w:rPr>
        <w:t> </w:t>
      </w:r>
      <w:r>
        <w:rPr/>
        <w:t>other</w:t>
      </w:r>
      <w:r>
        <w:rPr>
          <w:spacing w:val="-4"/>
        </w:rPr>
        <w:t> </w:t>
      </w:r>
      <w:r>
        <w:rPr/>
        <w:t>numbers</w:t>
      </w:r>
      <w:r>
        <w:rPr>
          <w:spacing w:val="-1"/>
        </w:rPr>
        <w:t> </w:t>
      </w:r>
      <w:r>
        <w:rPr/>
        <w:t>are</w:t>
      </w:r>
      <w:r>
        <w:rPr>
          <w:spacing w:val="-3"/>
        </w:rPr>
        <w:t> </w:t>
      </w:r>
      <w:r>
        <w:rPr/>
        <w:t>lucky.</w:t>
      </w:r>
      <w:r>
        <w:rPr>
          <w:spacing w:val="-6"/>
        </w:rPr>
        <w:t> </w:t>
      </w:r>
      <w:r>
        <w:rPr/>
        <w:t>Given</w:t>
      </w:r>
      <w:r>
        <w:rPr>
          <w:spacing w:val="-2"/>
        </w:rPr>
        <w:t> </w:t>
      </w:r>
      <w:r>
        <w:rPr/>
        <w:t>n,</w:t>
      </w:r>
      <w:r>
        <w:rPr>
          <w:spacing w:val="-1"/>
        </w:rPr>
        <w:t> </w:t>
      </w:r>
      <w:r>
        <w:rPr/>
        <w:t>find</w:t>
      </w:r>
      <w:r>
        <w:rPr>
          <w:spacing w:val="-2"/>
        </w:rPr>
        <w:t> </w:t>
      </w:r>
      <w:r>
        <w:rPr/>
        <w:t>how many lucky numbers of length n digits can be formed. Leading zeros are allowed.</w:t>
      </w:r>
    </w:p>
    <w:p>
      <w:pPr>
        <w:pStyle w:val="BodyText"/>
        <w:spacing w:before="20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1"/>
        <w:ind w:left="23"/>
      </w:pPr>
      <w:r>
        <w:rPr/>
        <w:t>Numberoftestcases(1≤T≤10)Number</w:t>
      </w:r>
      <w:r>
        <w:rPr>
          <w:spacing w:val="-7"/>
        </w:rPr>
        <w:t> </w:t>
      </w:r>
      <w:r>
        <w:rPr/>
        <w:t>of</w:t>
      </w:r>
      <w:r>
        <w:rPr>
          <w:spacing w:val="-7"/>
        </w:rPr>
        <w:t> </w:t>
      </w:r>
      <w:r>
        <w:rPr/>
        <w:t>test</w:t>
      </w:r>
      <w:r>
        <w:rPr>
          <w:spacing w:val="-4"/>
        </w:rPr>
        <w:t> </w:t>
      </w:r>
      <w:r>
        <w:rPr/>
        <w:t>cases</w:t>
      </w:r>
      <w:r>
        <w:rPr>
          <w:spacing w:val="-6"/>
        </w:rPr>
        <w:t> </w:t>
      </w:r>
      <w:r>
        <w:rPr/>
        <w:t>(1</w:t>
      </w:r>
      <w:r>
        <w:rPr>
          <w:spacing w:val="-5"/>
        </w:rPr>
        <w:t> </w:t>
      </w:r>
      <w:r>
        <w:rPr/>
        <w:t>≤</w:t>
      </w:r>
      <w:r>
        <w:rPr>
          <w:spacing w:val="-6"/>
        </w:rPr>
        <w:t> </w:t>
      </w:r>
      <w:r>
        <w:rPr/>
        <w:t>T</w:t>
      </w:r>
      <w:r>
        <w:rPr>
          <w:spacing w:val="-4"/>
        </w:rPr>
        <w:t> </w:t>
      </w:r>
      <w:r>
        <w:rPr/>
        <w:t>≤</w:t>
      </w:r>
      <w:r>
        <w:rPr>
          <w:spacing w:val="-6"/>
        </w:rPr>
        <w:t> </w:t>
      </w:r>
      <w:r>
        <w:rPr>
          <w:spacing w:val="-5"/>
        </w:rPr>
        <w:t>10)</w:t>
      </w:r>
    </w:p>
    <w:p>
      <w:pPr>
        <w:pStyle w:val="BodyText"/>
        <w:spacing w:before="240"/>
        <w:ind w:left="23"/>
      </w:pPr>
      <w:r>
        <w:rPr/>
        <w:t>N</w:t>
      </w:r>
      <w:r>
        <w:rPr>
          <w:spacing w:val="-3"/>
        </w:rPr>
        <w:t> </w:t>
      </w:r>
      <w:r>
        <w:rPr/>
        <w:t>::</w:t>
      </w:r>
      <w:r>
        <w:rPr>
          <w:spacing w:val="1"/>
        </w:rPr>
        <w:t> </w:t>
      </w:r>
      <w:r>
        <w:rPr>
          <w:spacing w:val="-2"/>
        </w:rPr>
        <w:t>INTEGER</w:t>
      </w:r>
    </w:p>
    <w:p>
      <w:pPr>
        <w:pStyle w:val="BodyText"/>
        <w:spacing w:before="240"/>
        <w:ind w:left="23"/>
      </w:pPr>
      <w:r>
        <w:rPr/>
        <w:t>Lengthofthenumber(1≤N≤10000)Length</w:t>
      </w:r>
      <w:r>
        <w:rPr>
          <w:spacing w:val="-10"/>
        </w:rPr>
        <w:t> </w:t>
      </w:r>
      <w:r>
        <w:rPr/>
        <w:t>of</w:t>
      </w:r>
      <w:r>
        <w:rPr>
          <w:spacing w:val="-6"/>
        </w:rPr>
        <w:t> </w:t>
      </w:r>
      <w:r>
        <w:rPr/>
        <w:t>the</w:t>
      </w:r>
      <w:r>
        <w:rPr>
          <w:spacing w:val="-4"/>
        </w:rPr>
        <w:t> </w:t>
      </w:r>
      <w:r>
        <w:rPr/>
        <w:t>number</w:t>
      </w:r>
      <w:r>
        <w:rPr>
          <w:spacing w:val="-5"/>
        </w:rPr>
        <w:t> </w:t>
      </w:r>
      <w:r>
        <w:rPr/>
        <w:t>(1</w:t>
      </w:r>
      <w:r>
        <w:rPr>
          <w:spacing w:val="-5"/>
        </w:rPr>
        <w:t> </w:t>
      </w:r>
      <w:r>
        <w:rPr/>
        <w:t>≤</w:t>
      </w:r>
      <w:r>
        <w:rPr>
          <w:spacing w:val="-5"/>
        </w:rPr>
        <w:t> </w:t>
      </w:r>
      <w:r>
        <w:rPr/>
        <w:t>N</w:t>
      </w:r>
      <w:r>
        <w:rPr>
          <w:spacing w:val="-5"/>
        </w:rPr>
        <w:t> </w:t>
      </w:r>
      <w:r>
        <w:rPr/>
        <w:t>≤</w:t>
      </w:r>
      <w:r>
        <w:rPr>
          <w:spacing w:val="-6"/>
        </w:rPr>
        <w:t> </w:t>
      </w:r>
      <w:r>
        <w:rPr>
          <w:spacing w:val="-2"/>
        </w:rPr>
        <w:t>10000)</w:t>
      </w:r>
    </w:p>
    <w:p>
      <w:pPr>
        <w:pStyle w:val="BodyText"/>
        <w:spacing w:line="453" w:lineRule="auto" w:before="241"/>
        <w:ind w:left="23" w:right="7943"/>
      </w:pPr>
      <w:r>
        <w:rPr/>
        <w:t>Case#:</w:t>
      </w:r>
      <w:r>
        <w:rPr>
          <w:spacing w:val="-13"/>
        </w:rPr>
        <w:t> </w:t>
      </w:r>
      <w:r>
        <w:rPr/>
        <w:t>1 </w:t>
      </w:r>
      <w:r>
        <w:rPr>
          <w:spacing w:val="-2"/>
        </w:rPr>
        <w:t>Input:</w:t>
      </w:r>
    </w:p>
    <w:p>
      <w:pPr>
        <w:pStyle w:val="BodyText"/>
        <w:spacing w:before="2"/>
        <w:ind w:left="23"/>
      </w:pPr>
      <w:r>
        <w:rPr>
          <w:spacing w:val="-10"/>
        </w:rPr>
        <w:t>2</w:t>
      </w:r>
    </w:p>
    <w:p>
      <w:pPr>
        <w:pStyle w:val="BodyText"/>
        <w:spacing w:before="240"/>
        <w:ind w:left="23"/>
      </w:pPr>
      <w:r>
        <w:rPr>
          <w:spacing w:val="-10"/>
        </w:rPr>
        <w:t>1</w:t>
      </w:r>
    </w:p>
    <w:p>
      <w:pPr>
        <w:pStyle w:val="BodyText"/>
        <w:spacing w:before="241"/>
        <w:ind w:left="23"/>
      </w:pPr>
      <w:r>
        <w:rPr>
          <w:spacing w:val="-10"/>
        </w:rPr>
        <w:t>2</w:t>
      </w:r>
    </w:p>
    <w:p>
      <w:pPr>
        <w:pStyle w:val="BodyText"/>
        <w:spacing w:before="240"/>
        <w:ind w:left="23"/>
      </w:pPr>
      <w:r>
        <w:rPr>
          <w:spacing w:val="-2"/>
        </w:rPr>
        <w:t>Output:</w:t>
      </w:r>
    </w:p>
    <w:p>
      <w:pPr>
        <w:pStyle w:val="BodyText"/>
        <w:spacing w:before="241"/>
        <w:ind w:left="23"/>
      </w:pPr>
      <w:r>
        <w:rPr>
          <w:spacing w:val="-5"/>
        </w:rPr>
        <w:t>10</w:t>
      </w:r>
    </w:p>
    <w:p>
      <w:pPr>
        <w:pStyle w:val="BodyText"/>
        <w:spacing w:before="240"/>
        <w:ind w:left="23"/>
      </w:pPr>
      <w:r>
        <w:rPr>
          <w:spacing w:val="-5"/>
        </w:rPr>
        <w:t>99</w:t>
      </w:r>
    </w:p>
    <w:p>
      <w:pPr>
        <w:pStyle w:val="BodyText"/>
        <w:spacing w:before="240"/>
        <w:ind w:left="23"/>
      </w:pPr>
      <w:r>
        <w:rPr>
          <w:spacing w:val="-2"/>
        </w:rPr>
        <w:t>Explanation:</w:t>
      </w:r>
    </w:p>
    <w:p>
      <w:pPr>
        <w:pStyle w:val="ListParagraph"/>
        <w:numPr>
          <w:ilvl w:val="0"/>
          <w:numId w:val="270"/>
        </w:numPr>
        <w:tabs>
          <w:tab w:pos="743" w:val="left" w:leader="none"/>
        </w:tabs>
        <w:spacing w:line="240" w:lineRule="auto" w:before="240" w:after="0"/>
        <w:ind w:left="743" w:right="0" w:hanging="720"/>
        <w:jc w:val="left"/>
        <w:rPr>
          <w:sz w:val="22"/>
        </w:rPr>
      </w:pPr>
      <w:r>
        <w:rPr>
          <w:sz w:val="22"/>
        </w:rPr>
        <w:t>For</w:t>
      </w:r>
      <w:r>
        <w:rPr>
          <w:spacing w:val="-3"/>
          <w:sz w:val="22"/>
        </w:rPr>
        <w:t> </w:t>
      </w:r>
      <w:r>
        <w:rPr>
          <w:sz w:val="22"/>
        </w:rPr>
        <w:t>n=1,</w:t>
      </w:r>
      <w:r>
        <w:rPr>
          <w:spacing w:val="-2"/>
          <w:sz w:val="22"/>
        </w:rPr>
        <w:t> </w:t>
      </w:r>
      <w:r>
        <w:rPr>
          <w:sz w:val="22"/>
        </w:rPr>
        <w:t>all</w:t>
      </w:r>
      <w:r>
        <w:rPr>
          <w:spacing w:val="-3"/>
          <w:sz w:val="22"/>
        </w:rPr>
        <w:t> </w:t>
      </w:r>
      <w:r>
        <w:rPr>
          <w:sz w:val="22"/>
        </w:rPr>
        <w:t>digits</w:t>
      </w:r>
      <w:r>
        <w:rPr>
          <w:spacing w:val="-5"/>
          <w:sz w:val="22"/>
        </w:rPr>
        <w:t> </w:t>
      </w:r>
      <w:r>
        <w:rPr>
          <w:sz w:val="22"/>
        </w:rPr>
        <w:t>0-9</w:t>
      </w:r>
      <w:r>
        <w:rPr>
          <w:spacing w:val="-3"/>
          <w:sz w:val="22"/>
        </w:rPr>
        <w:t> </w:t>
      </w:r>
      <w:r>
        <w:rPr>
          <w:sz w:val="22"/>
        </w:rPr>
        <w:t>are</w:t>
      </w:r>
      <w:r>
        <w:rPr>
          <w:spacing w:val="-4"/>
          <w:sz w:val="22"/>
        </w:rPr>
        <w:t> </w:t>
      </w:r>
      <w:r>
        <w:rPr>
          <w:sz w:val="22"/>
        </w:rPr>
        <w:t>lucky</w:t>
      </w:r>
      <w:r>
        <w:rPr>
          <w:spacing w:val="-5"/>
          <w:sz w:val="22"/>
        </w:rPr>
        <w:t> </w:t>
      </w:r>
      <w:r>
        <w:rPr>
          <w:sz w:val="22"/>
        </w:rPr>
        <w:t>(no</w:t>
      </w:r>
      <w:r>
        <w:rPr>
          <w:spacing w:val="-4"/>
          <w:sz w:val="22"/>
        </w:rPr>
        <w:t> </w:t>
      </w:r>
      <w:r>
        <w:rPr>
          <w:sz w:val="22"/>
        </w:rPr>
        <w:t>"13"</w:t>
      </w:r>
      <w:r>
        <w:rPr>
          <w:spacing w:val="-3"/>
          <w:sz w:val="22"/>
        </w:rPr>
        <w:t> </w:t>
      </w:r>
      <w:r>
        <w:rPr>
          <w:sz w:val="22"/>
        </w:rPr>
        <w:t>possible).</w:t>
      </w:r>
      <w:r>
        <w:rPr>
          <w:spacing w:val="-2"/>
          <w:sz w:val="22"/>
        </w:rPr>
        <w:t> </w:t>
      </w:r>
      <w:r>
        <w:rPr>
          <w:sz w:val="22"/>
        </w:rPr>
        <w:t>So</w:t>
      </w:r>
      <w:r>
        <w:rPr>
          <w:spacing w:val="-3"/>
          <w:sz w:val="22"/>
        </w:rPr>
        <w:t> </w:t>
      </w:r>
      <w:r>
        <w:rPr>
          <w:sz w:val="22"/>
        </w:rPr>
        <w:t>10</w:t>
      </w:r>
      <w:r>
        <w:rPr>
          <w:spacing w:val="-3"/>
          <w:sz w:val="22"/>
        </w:rPr>
        <w:t> </w:t>
      </w:r>
      <w:r>
        <w:rPr>
          <w:sz w:val="22"/>
        </w:rPr>
        <w:t>lucky</w:t>
      </w:r>
      <w:r>
        <w:rPr>
          <w:spacing w:val="-2"/>
          <w:sz w:val="22"/>
        </w:rPr>
        <w:t> numbers.</w:t>
      </w:r>
    </w:p>
    <w:p>
      <w:pPr>
        <w:pStyle w:val="ListParagraph"/>
        <w:spacing w:after="0" w:line="240" w:lineRule="auto"/>
        <w:jc w:val="left"/>
        <w:rPr>
          <w:sz w:val="22"/>
        </w:rPr>
        <w:sectPr>
          <w:pgSz w:w="11910" w:h="16840"/>
          <w:pgMar w:top="1380" w:bottom="280" w:left="1417" w:right="1417"/>
        </w:sectPr>
      </w:pPr>
    </w:p>
    <w:p>
      <w:pPr>
        <w:pStyle w:val="ListParagraph"/>
        <w:numPr>
          <w:ilvl w:val="0"/>
          <w:numId w:val="270"/>
        </w:numPr>
        <w:tabs>
          <w:tab w:pos="743" w:val="left" w:leader="none"/>
        </w:tabs>
        <w:spacing w:line="456" w:lineRule="auto" w:before="41" w:after="0"/>
        <w:ind w:left="23" w:right="681" w:firstLine="0"/>
        <w:jc w:val="left"/>
        <w:rPr>
          <w:sz w:val="22"/>
        </w:rPr>
      </w:pPr>
      <w:r>
        <w:rPr>
          <w:sz w:val="22"/>
        </w:rPr>
        <w:t>For</w:t>
      </w:r>
      <w:r>
        <w:rPr>
          <w:spacing w:val="-1"/>
          <w:sz w:val="22"/>
        </w:rPr>
        <w:t> </w:t>
      </w:r>
      <w:r>
        <w:rPr>
          <w:sz w:val="22"/>
        </w:rPr>
        <w:t>n=2,</w:t>
      </w:r>
      <w:r>
        <w:rPr>
          <w:spacing w:val="-1"/>
          <w:sz w:val="22"/>
        </w:rPr>
        <w:t> </w:t>
      </w:r>
      <w:r>
        <w:rPr>
          <w:sz w:val="22"/>
        </w:rPr>
        <w:t>total</w:t>
      </w:r>
      <w:r>
        <w:rPr>
          <w:spacing w:val="-4"/>
          <w:sz w:val="22"/>
        </w:rPr>
        <w:t> </w:t>
      </w:r>
      <w:r>
        <w:rPr>
          <w:sz w:val="22"/>
        </w:rPr>
        <w:t>numbers</w:t>
      </w:r>
      <w:r>
        <w:rPr>
          <w:spacing w:val="-4"/>
          <w:sz w:val="22"/>
        </w:rPr>
        <w:t> </w:t>
      </w:r>
      <w:r>
        <w:rPr>
          <w:sz w:val="22"/>
        </w:rPr>
        <w:t>=</w:t>
      </w:r>
      <w:r>
        <w:rPr>
          <w:spacing w:val="-3"/>
          <w:sz w:val="22"/>
        </w:rPr>
        <w:t> </w:t>
      </w:r>
      <w:r>
        <w:rPr>
          <w:sz w:val="22"/>
        </w:rPr>
        <w:t>100;</w:t>
      </w:r>
      <w:r>
        <w:rPr>
          <w:spacing w:val="-1"/>
          <w:sz w:val="22"/>
        </w:rPr>
        <w:t> </w:t>
      </w:r>
      <w:r>
        <w:rPr>
          <w:sz w:val="22"/>
        </w:rPr>
        <w:t>exclude</w:t>
      </w:r>
      <w:r>
        <w:rPr>
          <w:spacing w:val="-1"/>
          <w:sz w:val="22"/>
        </w:rPr>
        <w:t> </w:t>
      </w:r>
      <w:r>
        <w:rPr>
          <w:sz w:val="22"/>
        </w:rPr>
        <w:t>numbers</w:t>
      </w:r>
      <w:r>
        <w:rPr>
          <w:spacing w:val="-3"/>
          <w:sz w:val="22"/>
        </w:rPr>
        <w:t> </w:t>
      </w:r>
      <w:r>
        <w:rPr>
          <w:sz w:val="22"/>
        </w:rPr>
        <w:t>with</w:t>
      </w:r>
      <w:r>
        <w:rPr>
          <w:spacing w:val="-1"/>
          <w:sz w:val="22"/>
        </w:rPr>
        <w:t> </w:t>
      </w:r>
      <w:r>
        <w:rPr>
          <w:sz w:val="22"/>
        </w:rPr>
        <w:t>"13"</w:t>
      </w:r>
      <w:r>
        <w:rPr>
          <w:spacing w:val="-4"/>
          <w:sz w:val="22"/>
        </w:rPr>
        <w:t> </w:t>
      </w:r>
      <w:r>
        <w:rPr>
          <w:sz w:val="22"/>
        </w:rPr>
        <w:t>as</w:t>
      </w:r>
      <w:r>
        <w:rPr>
          <w:spacing w:val="-1"/>
          <w:sz w:val="22"/>
        </w:rPr>
        <w:t> </w:t>
      </w:r>
      <w:r>
        <w:rPr>
          <w:sz w:val="22"/>
        </w:rPr>
        <w:t>substring</w:t>
      </w:r>
      <w:r>
        <w:rPr>
          <w:spacing w:val="-2"/>
          <w:sz w:val="22"/>
        </w:rPr>
        <w:t> </w:t>
      </w:r>
      <w:r>
        <w:rPr>
          <w:sz w:val="22"/>
        </w:rPr>
        <w:t>→</w:t>
      </w:r>
      <w:r>
        <w:rPr>
          <w:spacing w:val="-4"/>
          <w:sz w:val="22"/>
        </w:rPr>
        <w:t> </w:t>
      </w:r>
      <w:r>
        <w:rPr>
          <w:sz w:val="22"/>
        </w:rPr>
        <w:t>100 -</w:t>
      </w:r>
      <w:r>
        <w:rPr>
          <w:spacing w:val="-4"/>
          <w:sz w:val="22"/>
        </w:rPr>
        <w:t> </w:t>
      </w:r>
      <w:r>
        <w:rPr>
          <w:sz w:val="22"/>
        </w:rPr>
        <w:t>1</w:t>
      </w:r>
      <w:r>
        <w:rPr>
          <w:spacing w:val="-5"/>
          <w:sz w:val="22"/>
        </w:rPr>
        <w:t> </w:t>
      </w:r>
      <w:r>
        <w:rPr>
          <w:sz w:val="22"/>
        </w:rPr>
        <w:t>=</w:t>
      </w:r>
      <w:r>
        <w:rPr>
          <w:spacing w:val="-1"/>
          <w:sz w:val="22"/>
        </w:rPr>
        <w:t> </w:t>
      </w:r>
      <w:r>
        <w:rPr>
          <w:sz w:val="22"/>
        </w:rPr>
        <w:t>99. Case#: 2</w:t>
      </w:r>
    </w:p>
    <w:p>
      <w:pPr>
        <w:pStyle w:val="BodyText"/>
        <w:spacing w:line="266" w:lineRule="exact"/>
        <w:ind w:left="23"/>
      </w:pPr>
      <w:r>
        <w:rPr>
          <w:spacing w:val="-2"/>
        </w:rPr>
        <w:t>Input:</w:t>
      </w:r>
    </w:p>
    <w:p>
      <w:pPr>
        <w:pStyle w:val="BodyText"/>
        <w:spacing w:before="240"/>
        <w:ind w:left="23"/>
      </w:pPr>
      <w:r>
        <w:rPr>
          <w:spacing w:val="-10"/>
        </w:rPr>
        <w:t>1</w:t>
      </w:r>
    </w:p>
    <w:p>
      <w:pPr>
        <w:pStyle w:val="BodyText"/>
        <w:spacing w:before="240"/>
        <w:ind w:left="23"/>
      </w:pPr>
      <w:r>
        <w:rPr>
          <w:spacing w:val="-10"/>
        </w:rPr>
        <w:t>3</w:t>
      </w:r>
    </w:p>
    <w:p>
      <w:pPr>
        <w:pStyle w:val="BodyText"/>
        <w:spacing w:before="240"/>
        <w:ind w:left="23"/>
      </w:pPr>
      <w:r>
        <w:rPr>
          <w:spacing w:val="-2"/>
        </w:rPr>
        <w:t>Output:</w:t>
      </w:r>
    </w:p>
    <w:p>
      <w:pPr>
        <w:pStyle w:val="BodyText"/>
        <w:spacing w:before="241"/>
        <w:ind w:left="23"/>
      </w:pPr>
      <w:r>
        <w:rPr>
          <w:spacing w:val="-5"/>
        </w:rPr>
        <w:t>989</w:t>
      </w:r>
    </w:p>
    <w:p>
      <w:pPr>
        <w:pStyle w:val="BodyText"/>
        <w:spacing w:before="240"/>
        <w:ind w:left="23"/>
      </w:pPr>
      <w:r>
        <w:rPr>
          <w:spacing w:val="-2"/>
        </w:rPr>
        <w:t>Explanation:</w:t>
      </w:r>
    </w:p>
    <w:p>
      <w:pPr>
        <w:pStyle w:val="BodyText"/>
        <w:spacing w:line="453" w:lineRule="auto" w:before="241"/>
        <w:ind w:left="23" w:right="1000"/>
      </w:pPr>
      <w:r>
        <w:rPr/>
        <w:t>Count</w:t>
      </w:r>
      <w:r>
        <w:rPr>
          <w:spacing w:val="-3"/>
        </w:rPr>
        <w:t> </w:t>
      </w:r>
      <w:r>
        <w:rPr/>
        <w:t>all</w:t>
      </w:r>
      <w:r>
        <w:rPr>
          <w:spacing w:val="-6"/>
        </w:rPr>
        <w:t> </w:t>
      </w:r>
      <w:r>
        <w:rPr/>
        <w:t>3-digit</w:t>
      </w:r>
      <w:r>
        <w:rPr>
          <w:spacing w:val="-3"/>
        </w:rPr>
        <w:t> </w:t>
      </w:r>
      <w:r>
        <w:rPr/>
        <w:t>numbers</w:t>
      </w:r>
      <w:r>
        <w:rPr>
          <w:spacing w:val="-3"/>
        </w:rPr>
        <w:t> </w:t>
      </w:r>
      <w:r>
        <w:rPr/>
        <w:t>(with</w:t>
      </w:r>
      <w:r>
        <w:rPr>
          <w:spacing w:val="-3"/>
        </w:rPr>
        <w:t> </w:t>
      </w:r>
      <w:r>
        <w:rPr/>
        <w:t>leading</w:t>
      </w:r>
      <w:r>
        <w:rPr>
          <w:spacing w:val="-4"/>
        </w:rPr>
        <w:t> </w:t>
      </w:r>
      <w:r>
        <w:rPr/>
        <w:t>zeros)</w:t>
      </w:r>
      <w:r>
        <w:rPr>
          <w:spacing w:val="-5"/>
        </w:rPr>
        <w:t> </w:t>
      </w:r>
      <w:r>
        <w:rPr/>
        <w:t>excluding</w:t>
      </w:r>
      <w:r>
        <w:rPr>
          <w:spacing w:val="-4"/>
        </w:rPr>
        <w:t> </w:t>
      </w:r>
      <w:r>
        <w:rPr/>
        <w:t>those</w:t>
      </w:r>
      <w:r>
        <w:rPr>
          <w:spacing w:val="-5"/>
        </w:rPr>
        <w:t> </w:t>
      </w:r>
      <w:r>
        <w:rPr/>
        <w:t>containing</w:t>
      </w:r>
      <w:r>
        <w:rPr>
          <w:spacing w:val="-4"/>
        </w:rPr>
        <w:t> </w:t>
      </w:r>
      <w:r>
        <w:rPr/>
        <w:t>substring</w:t>
      </w:r>
      <w:r>
        <w:rPr>
          <w:spacing w:val="-4"/>
        </w:rPr>
        <w:t> </w:t>
      </w:r>
      <w:r>
        <w:rPr/>
        <w:t>"13". Case#: 3</w:t>
      </w:r>
    </w:p>
    <w:p>
      <w:pPr>
        <w:pStyle w:val="BodyText"/>
        <w:spacing w:before="2"/>
        <w:ind w:left="23"/>
      </w:pPr>
      <w:r>
        <w:rPr>
          <w:spacing w:val="-2"/>
        </w:rPr>
        <w:t>Input:</w:t>
      </w:r>
    </w:p>
    <w:p>
      <w:pPr>
        <w:pStyle w:val="BodyText"/>
        <w:spacing w:before="240"/>
        <w:ind w:left="23"/>
      </w:pPr>
      <w:r>
        <w:rPr>
          <w:spacing w:val="-10"/>
        </w:rPr>
        <w:t>1</w:t>
      </w:r>
    </w:p>
    <w:p>
      <w:pPr>
        <w:pStyle w:val="BodyText"/>
        <w:spacing w:before="241"/>
        <w:ind w:left="23"/>
      </w:pPr>
      <w:r>
        <w:rPr>
          <w:spacing w:val="-10"/>
        </w:rPr>
        <w:t>4</w:t>
      </w:r>
    </w:p>
    <w:p>
      <w:pPr>
        <w:pStyle w:val="BodyText"/>
        <w:spacing w:before="240"/>
        <w:ind w:left="23"/>
      </w:pPr>
      <w:r>
        <w:rPr>
          <w:spacing w:val="-2"/>
        </w:rPr>
        <w:t>Output:</w:t>
      </w:r>
    </w:p>
    <w:p>
      <w:pPr>
        <w:pStyle w:val="BodyText"/>
        <w:spacing w:before="240"/>
        <w:ind w:left="23"/>
      </w:pPr>
      <w:r>
        <w:rPr>
          <w:spacing w:val="-4"/>
        </w:rPr>
        <w:t>9801</w:t>
      </w:r>
    </w:p>
    <w:p>
      <w:pPr>
        <w:pStyle w:val="BodyText"/>
        <w:spacing w:before="241"/>
        <w:ind w:left="23"/>
      </w:pPr>
      <w:r>
        <w:rPr>
          <w:spacing w:val="-2"/>
        </w:rPr>
        <w:t>Explanation:</w:t>
      </w:r>
    </w:p>
    <w:p>
      <w:pPr>
        <w:pStyle w:val="BodyText"/>
        <w:spacing w:line="453" w:lineRule="auto" w:before="240"/>
        <w:ind w:left="23" w:right="4567"/>
      </w:pPr>
      <w:r>
        <w:rPr/>
        <w:t>Count</w:t>
      </w:r>
      <w:r>
        <w:rPr>
          <w:spacing w:val="-5"/>
        </w:rPr>
        <w:t> </w:t>
      </w:r>
      <w:r>
        <w:rPr/>
        <w:t>all</w:t>
      </w:r>
      <w:r>
        <w:rPr>
          <w:spacing w:val="-7"/>
        </w:rPr>
        <w:t> </w:t>
      </w:r>
      <w:r>
        <w:rPr/>
        <w:t>4-digit</w:t>
      </w:r>
      <w:r>
        <w:rPr>
          <w:spacing w:val="-5"/>
        </w:rPr>
        <w:t> </w:t>
      </w:r>
      <w:r>
        <w:rPr/>
        <w:t>numbers</w:t>
      </w:r>
      <w:r>
        <w:rPr>
          <w:spacing w:val="-6"/>
        </w:rPr>
        <w:t> </w:t>
      </w:r>
      <w:r>
        <w:rPr/>
        <w:t>without</w:t>
      </w:r>
      <w:r>
        <w:rPr>
          <w:spacing w:val="-6"/>
        </w:rPr>
        <w:t> </w:t>
      </w:r>
      <w:r>
        <w:rPr/>
        <w:t>substring</w:t>
      </w:r>
      <w:r>
        <w:rPr>
          <w:spacing w:val="-6"/>
        </w:rPr>
        <w:t> </w:t>
      </w:r>
      <w:r>
        <w:rPr/>
        <w:t>"13". Note: Outputs are modulo 10^9+7.</w:t>
      </w:r>
    </w:p>
    <w:p>
      <w:pPr>
        <w:pStyle w:val="BodyText"/>
        <w:spacing w:before="243"/>
      </w:pPr>
    </w:p>
    <w:p>
      <w:pPr>
        <w:pStyle w:val="BodyText"/>
        <w:ind w:left="23"/>
      </w:pPr>
      <w:r>
        <w:rPr/>
        <w:t>Problem</w:t>
      </w:r>
      <w:r>
        <w:rPr>
          <w:spacing w:val="-6"/>
        </w:rPr>
        <w:t> </w:t>
      </w:r>
      <w:r>
        <w:rPr>
          <w:spacing w:val="-5"/>
        </w:rPr>
        <w:t>21</w:t>
      </w:r>
    </w:p>
    <w:p>
      <w:pPr>
        <w:pStyle w:val="BodyText"/>
      </w:pPr>
    </w:p>
    <w:p>
      <w:pPr>
        <w:pStyle w:val="BodyText"/>
        <w:spacing w:before="211"/>
      </w:pPr>
    </w:p>
    <w:p>
      <w:pPr>
        <w:pStyle w:val="BodyText"/>
        <w:spacing w:line="276" w:lineRule="auto" w:before="1"/>
        <w:ind w:left="23" w:right="333"/>
      </w:pPr>
      <w:r>
        <w:rPr/>
        <w:t>Tribonacci</w:t>
      </w:r>
      <w:r>
        <w:rPr>
          <w:spacing w:val="-2"/>
        </w:rPr>
        <w:t> </w:t>
      </w:r>
      <w:r>
        <w:rPr/>
        <w:t>Numbers:</w:t>
      </w:r>
      <w:r>
        <w:rPr>
          <w:spacing w:val="-2"/>
        </w:rPr>
        <w:t> </w:t>
      </w:r>
      <w:r>
        <w:rPr/>
        <w:t>We</w:t>
      </w:r>
      <w:r>
        <w:rPr>
          <w:spacing w:val="-2"/>
        </w:rPr>
        <w:t> </w:t>
      </w:r>
      <w:r>
        <w:rPr/>
        <w:t>all</w:t>
      </w:r>
      <w:r>
        <w:rPr>
          <w:spacing w:val="-2"/>
        </w:rPr>
        <w:t> </w:t>
      </w:r>
      <w:r>
        <w:rPr/>
        <w:t>know</w:t>
      </w:r>
      <w:r>
        <w:rPr>
          <w:spacing w:val="-1"/>
        </w:rPr>
        <w:t> </w:t>
      </w:r>
      <w:r>
        <w:rPr/>
        <w:t>about</w:t>
      </w:r>
      <w:r>
        <w:rPr>
          <w:spacing w:val="-2"/>
        </w:rPr>
        <w:t> </w:t>
      </w:r>
      <w:r>
        <w:rPr/>
        <w:t>Fibonacci</w:t>
      </w:r>
      <w:r>
        <w:rPr>
          <w:spacing w:val="-2"/>
        </w:rPr>
        <w:t> </w:t>
      </w:r>
      <w:r>
        <w:rPr/>
        <w:t>numbers</w:t>
      </w:r>
      <w:r>
        <w:rPr>
          <w:spacing w:val="-4"/>
        </w:rPr>
        <w:t> </w:t>
      </w:r>
      <w:r>
        <w:rPr/>
        <w:t>where</w:t>
      </w:r>
      <w:r>
        <w:rPr>
          <w:spacing w:val="-2"/>
        </w:rPr>
        <w:t> </w:t>
      </w:r>
      <w:r>
        <w:rPr/>
        <w:t>Fibonacci(n)</w:t>
      </w:r>
      <w:r>
        <w:rPr>
          <w:spacing w:val="-5"/>
        </w:rPr>
        <w:t> </w:t>
      </w:r>
      <w:r>
        <w:rPr/>
        <w:t>=</w:t>
      </w:r>
      <w:r>
        <w:rPr>
          <w:spacing w:val="-2"/>
        </w:rPr>
        <w:t> </w:t>
      </w:r>
      <w:r>
        <w:rPr/>
        <w:t>Fibonacci(n-1)</w:t>
      </w:r>
      <w:r>
        <w:rPr>
          <w:spacing w:val="-4"/>
        </w:rPr>
        <w:t> </w:t>
      </w:r>
      <w:r>
        <w:rPr/>
        <w:t>+ Fibonacci(n-2), where Fibonacci(n) = n</w:t>
      </w:r>
      <w:r>
        <w:rPr>
          <w:spacing w:val="-2"/>
        </w:rPr>
        <w:t> </w:t>
      </w:r>
      <w:r>
        <w:rPr/>
        <w:t>where</w:t>
      </w:r>
      <w:r>
        <w:rPr>
          <w:spacing w:val="-1"/>
        </w:rPr>
        <w:t> </w:t>
      </w:r>
      <w:r>
        <w:rPr/>
        <w:t>0 &lt;=</w:t>
      </w:r>
      <w:r>
        <w:rPr>
          <w:spacing w:val="-1"/>
        </w:rPr>
        <w:t> </w:t>
      </w:r>
      <w:r>
        <w:rPr/>
        <w:t>n &lt;= 1.</w:t>
      </w:r>
      <w:r>
        <w:rPr>
          <w:spacing w:val="-2"/>
        </w:rPr>
        <w:t> </w:t>
      </w:r>
      <w:r>
        <w:rPr/>
        <w:t>Tribonacci numbers are those numbers whose value is equal to the sum of the previous 3 numbers of the same sequence, whereas in Fibonacci it's just 2. So, given the N value, you are supposed to print the Nth Tribonacci number.</w:t>
      </w:r>
    </w:p>
    <w:p>
      <w:pPr>
        <w:pStyle w:val="BodyText"/>
        <w:spacing w:line="276" w:lineRule="auto" w:before="200"/>
        <w:ind w:left="23"/>
      </w:pPr>
      <w:r>
        <w:rPr/>
        <w:t>NOTE</w:t>
      </w:r>
      <w:r>
        <w:rPr>
          <w:spacing w:val="-1"/>
        </w:rPr>
        <w:t> </w:t>
      </w:r>
      <w:r>
        <w:rPr/>
        <w:t>:tribonnaci(n)</w:t>
      </w:r>
      <w:r>
        <w:rPr>
          <w:spacing w:val="-4"/>
        </w:rPr>
        <w:t> </w:t>
      </w:r>
      <w:r>
        <w:rPr/>
        <w:t>=</w:t>
      </w:r>
      <w:r>
        <w:rPr>
          <w:spacing w:val="-1"/>
        </w:rPr>
        <w:t> </w:t>
      </w:r>
      <w:r>
        <w:rPr/>
        <w:t>n</w:t>
      </w:r>
      <w:r>
        <w:rPr>
          <w:spacing w:val="-4"/>
        </w:rPr>
        <w:t> </w:t>
      </w:r>
      <w:r>
        <w:rPr/>
        <w:t>where</w:t>
      </w:r>
      <w:r>
        <w:rPr>
          <w:spacing w:val="-3"/>
        </w:rPr>
        <w:t> </w:t>
      </w:r>
      <w:r>
        <w:rPr/>
        <w:t>0</w:t>
      </w:r>
      <w:r>
        <w:rPr>
          <w:spacing w:val="-1"/>
        </w:rPr>
        <w:t> </w:t>
      </w:r>
      <w:r>
        <w:rPr/>
        <w:t>&lt;=</w:t>
      </w:r>
      <w:r>
        <w:rPr>
          <w:spacing w:val="-1"/>
        </w:rPr>
        <w:t> </w:t>
      </w:r>
      <w:r>
        <w:rPr/>
        <w:t>n</w:t>
      </w:r>
      <w:r>
        <w:rPr>
          <w:spacing w:val="-2"/>
        </w:rPr>
        <w:t> </w:t>
      </w:r>
      <w:r>
        <w:rPr/>
        <w:t>&lt;=</w:t>
      </w:r>
      <w:r>
        <w:rPr>
          <w:spacing w:val="-1"/>
        </w:rPr>
        <w:t> </w:t>
      </w:r>
      <w:r>
        <w:rPr/>
        <w:t>2.The</w:t>
      </w:r>
      <w:r>
        <w:rPr>
          <w:spacing w:val="-3"/>
        </w:rPr>
        <w:t> </w:t>
      </w:r>
      <w:r>
        <w:rPr/>
        <w:t>value</w:t>
      </w:r>
      <w:r>
        <w:rPr>
          <w:spacing w:val="-3"/>
        </w:rPr>
        <w:t> </w:t>
      </w:r>
      <w:r>
        <w:rPr/>
        <w:t>can</w:t>
      </w:r>
      <w:r>
        <w:rPr>
          <w:spacing w:val="-2"/>
        </w:rPr>
        <w:t> </w:t>
      </w:r>
      <w:r>
        <w:rPr/>
        <w:t>be</w:t>
      </w:r>
      <w:r>
        <w:rPr>
          <w:spacing w:val="-1"/>
        </w:rPr>
        <w:t> </w:t>
      </w:r>
      <w:r>
        <w:rPr/>
        <w:t>a</w:t>
      </w:r>
      <w:r>
        <w:rPr>
          <w:spacing w:val="-1"/>
        </w:rPr>
        <w:t> </w:t>
      </w:r>
      <w:r>
        <w:rPr/>
        <w:t>huge</w:t>
      </w:r>
      <w:r>
        <w:rPr>
          <w:spacing w:val="-3"/>
        </w:rPr>
        <w:t> </w:t>
      </w:r>
      <w:r>
        <w:rPr/>
        <w:t>value,</w:t>
      </w:r>
      <w:r>
        <w:rPr>
          <w:spacing w:val="-3"/>
        </w:rPr>
        <w:t> </w:t>
      </w:r>
      <w:r>
        <w:rPr/>
        <w:t>So</w:t>
      </w:r>
      <w:r>
        <w:rPr>
          <w:spacing w:val="-1"/>
        </w:rPr>
        <w:t> </w:t>
      </w:r>
      <w:r>
        <w:rPr/>
        <w:t>print</w:t>
      </w:r>
      <w:r>
        <w:rPr>
          <w:spacing w:val="-1"/>
        </w:rPr>
        <w:t> </w:t>
      </w:r>
      <w:r>
        <w:rPr/>
        <w:t>the</w:t>
      </w:r>
      <w:r>
        <w:rPr>
          <w:spacing w:val="-1"/>
        </w:rPr>
        <w:t> </w:t>
      </w:r>
      <w:r>
        <w:rPr/>
        <w:t>answer in</w:t>
      </w:r>
      <w:r>
        <w:rPr>
          <w:spacing w:val="-3"/>
        </w:rPr>
        <w:t> </w:t>
      </w:r>
      <w:r>
        <w:rPr/>
        <w:t>mod </w:t>
      </w:r>
      <w:r>
        <w:rPr>
          <w:spacing w:val="-2"/>
        </w:rPr>
        <w:t>10^9+7</w:t>
      </w:r>
    </w:p>
    <w:p>
      <w:pPr>
        <w:pStyle w:val="BodyText"/>
        <w:spacing w:before="201"/>
        <w:ind w:left="23" w:right="7943"/>
      </w:pPr>
      <w:r>
        <w:rPr>
          <w:spacing w:val="-2"/>
        </w:rPr>
        <w:t>Parameters:</w:t>
      </w:r>
    </w:p>
    <w:p>
      <w:pPr>
        <w:pStyle w:val="BodyText"/>
        <w:spacing w:before="240"/>
        <w:ind w:left="23" w:right="7943"/>
      </w:pPr>
      <w:r>
        <w:rPr/>
        <w:t>T</w:t>
      </w:r>
      <w:r>
        <w:rPr>
          <w:spacing w:val="-1"/>
        </w:rPr>
        <w:t> </w:t>
      </w:r>
      <w:r>
        <w:rPr/>
        <w:t>::</w:t>
      </w:r>
      <w:r>
        <w:rPr>
          <w:spacing w:val="-1"/>
        </w:rPr>
        <w:t> </w:t>
      </w:r>
      <w:r>
        <w:rPr>
          <w:spacing w:val="-2"/>
        </w:rPr>
        <w:t>INTEGER</w:t>
      </w:r>
    </w:p>
    <w:p>
      <w:pPr>
        <w:pStyle w:val="BodyText"/>
        <w:spacing w:after="0"/>
        <w:sectPr>
          <w:pgSz w:w="11910" w:h="16840"/>
          <w:pgMar w:top="1380" w:bottom="280" w:left="1417" w:right="1417"/>
        </w:sectPr>
      </w:pPr>
    </w:p>
    <w:p>
      <w:pPr>
        <w:pStyle w:val="BodyText"/>
        <w:spacing w:before="41"/>
        <w:ind w:left="23"/>
      </w:pPr>
      <w:r>
        <w:rPr/>
        <w:t>Numberoftestcases(1≤T≤10)Number</w:t>
      </w:r>
      <w:r>
        <w:rPr>
          <w:spacing w:val="-7"/>
        </w:rPr>
        <w:t> </w:t>
      </w:r>
      <w:r>
        <w:rPr/>
        <w:t>of</w:t>
      </w:r>
      <w:r>
        <w:rPr>
          <w:spacing w:val="-7"/>
        </w:rPr>
        <w:t> </w:t>
      </w:r>
      <w:r>
        <w:rPr/>
        <w:t>test</w:t>
      </w:r>
      <w:r>
        <w:rPr>
          <w:spacing w:val="-4"/>
        </w:rPr>
        <w:t> </w:t>
      </w:r>
      <w:r>
        <w:rPr/>
        <w:t>cases</w:t>
      </w:r>
      <w:r>
        <w:rPr>
          <w:spacing w:val="-6"/>
        </w:rPr>
        <w:t> </w:t>
      </w:r>
      <w:r>
        <w:rPr/>
        <w:t>(1</w:t>
      </w:r>
      <w:r>
        <w:rPr>
          <w:spacing w:val="-5"/>
        </w:rPr>
        <w:t> </w:t>
      </w:r>
      <w:r>
        <w:rPr/>
        <w:t>≤</w:t>
      </w:r>
      <w:r>
        <w:rPr>
          <w:spacing w:val="-6"/>
        </w:rPr>
        <w:t> </w:t>
      </w:r>
      <w:r>
        <w:rPr/>
        <w:t>T</w:t>
      </w:r>
      <w:r>
        <w:rPr>
          <w:spacing w:val="-4"/>
        </w:rPr>
        <w:t> </w:t>
      </w:r>
      <w:r>
        <w:rPr/>
        <w:t>≤</w:t>
      </w:r>
      <w:r>
        <w:rPr>
          <w:spacing w:val="-6"/>
        </w:rPr>
        <w:t> </w:t>
      </w:r>
      <w:r>
        <w:rPr>
          <w:spacing w:val="-5"/>
        </w:rPr>
        <w:t>10)</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IndexofTribonaccinumbertofind(0≤N≤500)Index</w:t>
      </w:r>
      <w:r>
        <w:rPr>
          <w:spacing w:val="-8"/>
        </w:rPr>
        <w:t> </w:t>
      </w:r>
      <w:r>
        <w:rPr/>
        <w:t>of</w:t>
      </w:r>
      <w:r>
        <w:rPr>
          <w:spacing w:val="-5"/>
        </w:rPr>
        <w:t> </w:t>
      </w:r>
      <w:r>
        <w:rPr/>
        <w:t>Tribonacci</w:t>
      </w:r>
      <w:r>
        <w:rPr>
          <w:spacing w:val="-6"/>
        </w:rPr>
        <w:t> </w:t>
      </w:r>
      <w:r>
        <w:rPr/>
        <w:t>number</w:t>
      </w:r>
      <w:r>
        <w:rPr>
          <w:spacing w:val="-6"/>
        </w:rPr>
        <w:t> </w:t>
      </w:r>
      <w:r>
        <w:rPr/>
        <w:t>to</w:t>
      </w:r>
      <w:r>
        <w:rPr>
          <w:spacing w:val="-4"/>
        </w:rPr>
        <w:t> </w:t>
      </w:r>
      <w:r>
        <w:rPr/>
        <w:t>find</w:t>
      </w:r>
      <w:r>
        <w:rPr>
          <w:spacing w:val="-7"/>
        </w:rPr>
        <w:t> </w:t>
      </w:r>
      <w:r>
        <w:rPr/>
        <w:t>(0</w:t>
      </w:r>
      <w:r>
        <w:rPr>
          <w:spacing w:val="-7"/>
        </w:rPr>
        <w:t> </w:t>
      </w:r>
      <w:r>
        <w:rPr/>
        <w:t>≤</w:t>
      </w:r>
      <w:r>
        <w:rPr>
          <w:spacing w:val="-6"/>
        </w:rPr>
        <w:t> </w:t>
      </w:r>
      <w:r>
        <w:rPr/>
        <w:t>N</w:t>
      </w:r>
      <w:r>
        <w:rPr>
          <w:spacing w:val="-6"/>
        </w:rPr>
        <w:t> </w:t>
      </w:r>
      <w:r>
        <w:rPr/>
        <w:t>≤</w:t>
      </w:r>
      <w:r>
        <w:rPr>
          <w:spacing w:val="-7"/>
        </w:rPr>
        <w:t> </w:t>
      </w:r>
      <w:r>
        <w:rPr>
          <w:spacing w:val="-4"/>
        </w:rPr>
        <w:t>500)</w:t>
      </w:r>
    </w:p>
    <w:p>
      <w:pPr>
        <w:pStyle w:val="BodyText"/>
        <w:spacing w:line="453" w:lineRule="auto" w:before="240"/>
        <w:ind w:left="23" w:right="7943"/>
      </w:pPr>
      <w:r>
        <w:rPr/>
        <w:t>Case#:</w:t>
      </w:r>
      <w:r>
        <w:rPr>
          <w:spacing w:val="-13"/>
        </w:rPr>
        <w:t> </w:t>
      </w:r>
      <w:r>
        <w:rPr/>
        <w:t>1 </w:t>
      </w:r>
      <w:r>
        <w:rPr>
          <w:spacing w:val="-2"/>
        </w:rPr>
        <w:t>Input:</w:t>
      </w:r>
    </w:p>
    <w:p>
      <w:pPr>
        <w:pStyle w:val="BodyText"/>
        <w:spacing w:before="2"/>
        <w:ind w:left="23"/>
      </w:pPr>
      <w:r>
        <w:rPr>
          <w:spacing w:val="-10"/>
        </w:rPr>
        <w:t>4</w:t>
      </w:r>
    </w:p>
    <w:p>
      <w:pPr>
        <w:pStyle w:val="BodyText"/>
        <w:spacing w:before="240"/>
        <w:ind w:left="23"/>
      </w:pPr>
      <w:r>
        <w:rPr>
          <w:spacing w:val="-10"/>
        </w:rPr>
        <w:t>1</w:t>
      </w:r>
    </w:p>
    <w:p>
      <w:pPr>
        <w:pStyle w:val="BodyText"/>
        <w:spacing w:before="241"/>
        <w:ind w:left="23"/>
      </w:pPr>
      <w:r>
        <w:rPr>
          <w:spacing w:val="-10"/>
        </w:rPr>
        <w:t>2</w:t>
      </w:r>
    </w:p>
    <w:p>
      <w:pPr>
        <w:pStyle w:val="BodyText"/>
        <w:spacing w:before="241"/>
        <w:ind w:left="23"/>
      </w:pPr>
      <w:r>
        <w:rPr>
          <w:spacing w:val="-10"/>
        </w:rPr>
        <w:t>3</w:t>
      </w:r>
    </w:p>
    <w:p>
      <w:pPr>
        <w:pStyle w:val="BodyText"/>
        <w:spacing w:before="240"/>
        <w:ind w:left="23"/>
      </w:pPr>
      <w:r>
        <w:rPr>
          <w:spacing w:val="-10"/>
        </w:rPr>
        <w:t>4</w:t>
      </w:r>
    </w:p>
    <w:p>
      <w:pPr>
        <w:pStyle w:val="BodyText"/>
        <w:spacing w:before="240"/>
        <w:ind w:left="23"/>
      </w:pPr>
      <w:r>
        <w:rPr>
          <w:spacing w:val="-2"/>
        </w:rPr>
        <w:t>Output:</w:t>
      </w:r>
    </w:p>
    <w:p>
      <w:pPr>
        <w:pStyle w:val="BodyText"/>
        <w:spacing w:before="240"/>
        <w:ind w:left="23"/>
      </w:pPr>
      <w:r>
        <w:rPr>
          <w:spacing w:val="-10"/>
        </w:rPr>
        <w:t>1</w:t>
      </w:r>
    </w:p>
    <w:p>
      <w:pPr>
        <w:pStyle w:val="BodyText"/>
        <w:spacing w:before="241"/>
        <w:ind w:left="23"/>
      </w:pPr>
      <w:r>
        <w:rPr>
          <w:spacing w:val="-10"/>
        </w:rPr>
        <w:t>2</w:t>
      </w:r>
    </w:p>
    <w:p>
      <w:pPr>
        <w:pStyle w:val="BodyText"/>
        <w:spacing w:before="240"/>
        <w:ind w:left="23"/>
      </w:pPr>
      <w:r>
        <w:rPr>
          <w:spacing w:val="-10"/>
        </w:rPr>
        <w:t>3</w:t>
      </w:r>
    </w:p>
    <w:p>
      <w:pPr>
        <w:pStyle w:val="BodyText"/>
        <w:spacing w:before="240"/>
        <w:ind w:left="23"/>
      </w:pPr>
      <w:r>
        <w:rPr>
          <w:spacing w:val="-10"/>
        </w:rPr>
        <w:t>6</w:t>
      </w:r>
    </w:p>
    <w:p>
      <w:pPr>
        <w:pStyle w:val="ListParagraph"/>
        <w:numPr>
          <w:ilvl w:val="0"/>
          <w:numId w:val="270"/>
        </w:numPr>
        <w:tabs>
          <w:tab w:pos="743" w:val="left" w:leader="none"/>
        </w:tabs>
        <w:spacing w:line="240" w:lineRule="auto" w:before="241" w:after="0"/>
        <w:ind w:left="743" w:right="0" w:hanging="720"/>
        <w:jc w:val="left"/>
        <w:rPr>
          <w:sz w:val="22"/>
        </w:rPr>
      </w:pPr>
      <w:r>
        <w:rPr>
          <w:sz w:val="22"/>
        </w:rPr>
        <w:t>Tribonacci(1)</w:t>
      </w:r>
      <w:r>
        <w:rPr>
          <w:spacing w:val="-8"/>
          <w:sz w:val="22"/>
        </w:rPr>
        <w:t> </w:t>
      </w:r>
      <w:r>
        <w:rPr>
          <w:sz w:val="22"/>
        </w:rPr>
        <w:t>=</w:t>
      </w:r>
      <w:r>
        <w:rPr>
          <w:spacing w:val="-7"/>
          <w:sz w:val="22"/>
        </w:rPr>
        <w:t> </w:t>
      </w:r>
      <w:r>
        <w:rPr>
          <w:spacing w:val="-10"/>
          <w:sz w:val="22"/>
        </w:rPr>
        <w:t>1</w:t>
      </w:r>
    </w:p>
    <w:p>
      <w:pPr>
        <w:pStyle w:val="ListParagraph"/>
        <w:numPr>
          <w:ilvl w:val="0"/>
          <w:numId w:val="270"/>
        </w:numPr>
        <w:tabs>
          <w:tab w:pos="743" w:val="left" w:leader="none"/>
        </w:tabs>
        <w:spacing w:line="240" w:lineRule="auto" w:before="240" w:after="0"/>
        <w:ind w:left="743" w:right="0" w:hanging="720"/>
        <w:jc w:val="left"/>
        <w:rPr>
          <w:sz w:val="22"/>
        </w:rPr>
      </w:pPr>
      <w:r>
        <w:rPr>
          <w:sz w:val="22"/>
        </w:rPr>
        <w:t>Tribonacci(2)</w:t>
      </w:r>
      <w:r>
        <w:rPr>
          <w:spacing w:val="-8"/>
          <w:sz w:val="22"/>
        </w:rPr>
        <w:t> </w:t>
      </w:r>
      <w:r>
        <w:rPr>
          <w:sz w:val="22"/>
        </w:rPr>
        <w:t>=</w:t>
      </w:r>
      <w:r>
        <w:rPr>
          <w:spacing w:val="-7"/>
          <w:sz w:val="22"/>
        </w:rPr>
        <w:t> </w:t>
      </w:r>
      <w:r>
        <w:rPr>
          <w:spacing w:val="-10"/>
          <w:sz w:val="22"/>
        </w:rPr>
        <w:t>2</w:t>
      </w:r>
    </w:p>
    <w:p>
      <w:pPr>
        <w:pStyle w:val="ListParagraph"/>
        <w:numPr>
          <w:ilvl w:val="0"/>
          <w:numId w:val="270"/>
        </w:numPr>
        <w:tabs>
          <w:tab w:pos="743" w:val="left" w:leader="none"/>
        </w:tabs>
        <w:spacing w:line="240" w:lineRule="auto" w:before="240" w:after="0"/>
        <w:ind w:left="743" w:right="0" w:hanging="720"/>
        <w:jc w:val="left"/>
        <w:rPr>
          <w:sz w:val="22"/>
        </w:rPr>
      </w:pPr>
      <w:r>
        <w:rPr>
          <w:sz w:val="22"/>
        </w:rPr>
        <w:t>Tribonacci(3)</w:t>
      </w:r>
      <w:r>
        <w:rPr>
          <w:spacing w:val="-14"/>
          <w:sz w:val="22"/>
        </w:rPr>
        <w:t> </w:t>
      </w:r>
      <w:r>
        <w:rPr>
          <w:sz w:val="22"/>
        </w:rPr>
        <w:t>=</w:t>
      </w:r>
      <w:r>
        <w:rPr>
          <w:spacing w:val="-10"/>
          <w:sz w:val="22"/>
        </w:rPr>
        <w:t> </w:t>
      </w:r>
      <w:r>
        <w:rPr>
          <w:sz w:val="22"/>
        </w:rPr>
        <w:t>Tribonacci(2)+Tribonacci(1)+Tribonacci(0)</w:t>
      </w:r>
      <w:r>
        <w:rPr>
          <w:spacing w:val="-11"/>
          <w:sz w:val="22"/>
        </w:rPr>
        <w:t> </w:t>
      </w:r>
      <w:r>
        <w:rPr>
          <w:sz w:val="22"/>
        </w:rPr>
        <w:t>=</w:t>
      </w:r>
      <w:r>
        <w:rPr>
          <w:spacing w:val="-10"/>
          <w:sz w:val="22"/>
        </w:rPr>
        <w:t> </w:t>
      </w:r>
      <w:r>
        <w:rPr>
          <w:sz w:val="22"/>
        </w:rPr>
        <w:t>2+1+0</w:t>
      </w:r>
      <w:r>
        <w:rPr>
          <w:spacing w:val="-10"/>
          <w:sz w:val="22"/>
        </w:rPr>
        <w:t> </w:t>
      </w:r>
      <w:r>
        <w:rPr>
          <w:sz w:val="22"/>
        </w:rPr>
        <w:t>=</w:t>
      </w:r>
      <w:r>
        <w:rPr>
          <w:spacing w:val="-11"/>
          <w:sz w:val="22"/>
        </w:rPr>
        <w:t> </w:t>
      </w:r>
      <w:r>
        <w:rPr>
          <w:spacing w:val="-10"/>
          <w:sz w:val="22"/>
        </w:rPr>
        <w:t>3</w:t>
      </w:r>
    </w:p>
    <w:p>
      <w:pPr>
        <w:pStyle w:val="ListParagraph"/>
        <w:numPr>
          <w:ilvl w:val="0"/>
          <w:numId w:val="270"/>
        </w:numPr>
        <w:tabs>
          <w:tab w:pos="743" w:val="left" w:leader="none"/>
        </w:tabs>
        <w:spacing w:line="453" w:lineRule="auto" w:before="240" w:after="0"/>
        <w:ind w:left="23" w:right="2145" w:firstLine="0"/>
        <w:jc w:val="left"/>
        <w:rPr>
          <w:sz w:val="22"/>
        </w:rPr>
      </w:pPr>
      <w:r>
        <w:rPr>
          <w:sz w:val="22"/>
        </w:rPr>
        <w:t>Tribonacci(4)</w:t>
      </w:r>
      <w:r>
        <w:rPr>
          <w:spacing w:val="-7"/>
          <w:sz w:val="22"/>
        </w:rPr>
        <w:t> </w:t>
      </w:r>
      <w:r>
        <w:rPr>
          <w:sz w:val="22"/>
        </w:rPr>
        <w:t>=</w:t>
      </w:r>
      <w:r>
        <w:rPr>
          <w:spacing w:val="-6"/>
          <w:sz w:val="22"/>
        </w:rPr>
        <w:t> </w:t>
      </w:r>
      <w:r>
        <w:rPr>
          <w:sz w:val="22"/>
        </w:rPr>
        <w:t>Tribonacci(3)+Tribonacci(2)+Tribonacci(1)</w:t>
      </w:r>
      <w:r>
        <w:rPr>
          <w:spacing w:val="-7"/>
          <w:sz w:val="22"/>
        </w:rPr>
        <w:t> </w:t>
      </w:r>
      <w:r>
        <w:rPr>
          <w:sz w:val="22"/>
        </w:rPr>
        <w:t>=</w:t>
      </w:r>
      <w:r>
        <w:rPr>
          <w:spacing w:val="-6"/>
          <w:sz w:val="22"/>
        </w:rPr>
        <w:t> </w:t>
      </w:r>
      <w:r>
        <w:rPr>
          <w:sz w:val="22"/>
        </w:rPr>
        <w:t>3+2+1</w:t>
      </w:r>
      <w:r>
        <w:rPr>
          <w:spacing w:val="-7"/>
          <w:sz w:val="22"/>
        </w:rPr>
        <w:t> </w:t>
      </w:r>
      <w:r>
        <w:rPr>
          <w:sz w:val="22"/>
        </w:rPr>
        <w:t>=</w:t>
      </w:r>
      <w:r>
        <w:rPr>
          <w:spacing w:val="-7"/>
          <w:sz w:val="22"/>
        </w:rPr>
        <w:t> </w:t>
      </w:r>
      <w:r>
        <w:rPr>
          <w:sz w:val="22"/>
        </w:rPr>
        <w:t>6 Case#: 2</w:t>
      </w:r>
    </w:p>
    <w:p>
      <w:pPr>
        <w:pStyle w:val="BodyText"/>
        <w:spacing w:before="3"/>
        <w:ind w:left="23"/>
      </w:pPr>
      <w:r>
        <w:rPr>
          <w:spacing w:val="-2"/>
        </w:rPr>
        <w:t>Input:</w:t>
      </w:r>
    </w:p>
    <w:p>
      <w:pPr>
        <w:pStyle w:val="BodyText"/>
        <w:spacing w:before="240"/>
        <w:ind w:left="23"/>
      </w:pPr>
      <w:r>
        <w:rPr>
          <w:spacing w:val="-10"/>
        </w:rPr>
        <w:t>1</w:t>
      </w:r>
    </w:p>
    <w:p>
      <w:pPr>
        <w:pStyle w:val="BodyText"/>
        <w:spacing w:before="241"/>
        <w:ind w:left="23"/>
      </w:pPr>
      <w:r>
        <w:rPr>
          <w:spacing w:val="-10"/>
        </w:rPr>
        <w:t>0</w:t>
      </w:r>
    </w:p>
    <w:p>
      <w:pPr>
        <w:pStyle w:val="BodyText"/>
        <w:spacing w:before="240"/>
        <w:ind w:left="23"/>
      </w:pPr>
      <w:r>
        <w:rPr>
          <w:spacing w:val="-2"/>
        </w:rPr>
        <w:t>Output:</w:t>
      </w:r>
    </w:p>
    <w:p>
      <w:pPr>
        <w:pStyle w:val="BodyText"/>
        <w:spacing w:before="240"/>
        <w:ind w:left="23"/>
      </w:pPr>
      <w:r>
        <w:rPr>
          <w:spacing w:val="-10"/>
        </w:rPr>
        <w:t>0</w:t>
      </w:r>
    </w:p>
    <w:p>
      <w:pPr>
        <w:pStyle w:val="BodyText"/>
        <w:spacing w:before="241"/>
        <w:ind w:left="23"/>
      </w:pPr>
      <w:r>
        <w:rPr/>
        <w:t>Tribonacci(0)</w:t>
      </w:r>
      <w:r>
        <w:rPr>
          <w:spacing w:val="-8"/>
        </w:rPr>
        <w:t> </w:t>
      </w:r>
      <w:r>
        <w:rPr/>
        <w:t>=</w:t>
      </w:r>
      <w:r>
        <w:rPr>
          <w:spacing w:val="-7"/>
        </w:rPr>
        <w:t> </w:t>
      </w:r>
      <w:r>
        <w:rPr>
          <w:spacing w:val="-10"/>
        </w:rPr>
        <w:t>0</w:t>
      </w:r>
    </w:p>
    <w:p>
      <w:pPr>
        <w:pStyle w:val="BodyText"/>
        <w:spacing w:before="240"/>
        <w:ind w:left="23"/>
      </w:pPr>
      <w:r>
        <w:rPr/>
        <w:t>Case#:</w:t>
      </w:r>
      <w:r>
        <w:rPr>
          <w:spacing w:val="-6"/>
        </w:rPr>
        <w:t> </w:t>
      </w:r>
      <w:r>
        <w:rPr>
          <w:spacing w:val="-10"/>
        </w:rPr>
        <w:t>3</w:t>
      </w:r>
    </w:p>
    <w:p>
      <w:pPr>
        <w:pStyle w:val="BodyText"/>
        <w:spacing w:after="0"/>
        <w:sectPr>
          <w:pgSz w:w="11910" w:h="16840"/>
          <w:pgMar w:top="1380" w:bottom="280" w:left="1417" w:right="1417"/>
        </w:sectPr>
      </w:pPr>
    </w:p>
    <w:p>
      <w:pPr>
        <w:pStyle w:val="BodyText"/>
        <w:spacing w:before="41"/>
        <w:ind w:left="23"/>
      </w:pPr>
      <w:r>
        <w:rPr>
          <w:spacing w:val="-2"/>
        </w:rPr>
        <w:t>Input:</w:t>
      </w:r>
    </w:p>
    <w:p>
      <w:pPr>
        <w:pStyle w:val="BodyText"/>
        <w:spacing w:before="240"/>
        <w:ind w:left="23"/>
      </w:pPr>
      <w:r>
        <w:rPr>
          <w:spacing w:val="-10"/>
        </w:rPr>
        <w:t>1</w:t>
      </w:r>
    </w:p>
    <w:p>
      <w:pPr>
        <w:pStyle w:val="BodyText"/>
        <w:spacing w:before="241"/>
        <w:ind w:left="23"/>
      </w:pPr>
      <w:r>
        <w:rPr>
          <w:spacing w:val="-10"/>
        </w:rPr>
        <w:t>5</w:t>
      </w:r>
    </w:p>
    <w:p>
      <w:pPr>
        <w:pStyle w:val="BodyText"/>
        <w:spacing w:before="240"/>
        <w:ind w:left="23"/>
      </w:pPr>
      <w:r>
        <w:rPr>
          <w:spacing w:val="-2"/>
        </w:rPr>
        <w:t>Output:</w:t>
      </w:r>
    </w:p>
    <w:p>
      <w:pPr>
        <w:pStyle w:val="BodyText"/>
        <w:spacing w:before="240"/>
        <w:ind w:left="23"/>
      </w:pPr>
      <w:r>
        <w:rPr>
          <w:spacing w:val="-5"/>
        </w:rPr>
        <w:t>11</w:t>
      </w:r>
    </w:p>
    <w:p>
      <w:pPr>
        <w:pStyle w:val="BodyText"/>
        <w:spacing w:before="240"/>
        <w:ind w:left="23"/>
      </w:pPr>
      <w:r>
        <w:rPr/>
        <w:t>Tribonacci(5)</w:t>
      </w:r>
      <w:r>
        <w:rPr>
          <w:spacing w:val="-14"/>
        </w:rPr>
        <w:t> </w:t>
      </w:r>
      <w:r>
        <w:rPr/>
        <w:t>=</w:t>
      </w:r>
      <w:r>
        <w:rPr>
          <w:spacing w:val="-10"/>
        </w:rPr>
        <w:t> </w:t>
      </w:r>
      <w:r>
        <w:rPr/>
        <w:t>Tribonacci(4)+Tribonacci(3)+Tribonacci(2)</w:t>
      </w:r>
      <w:r>
        <w:rPr>
          <w:spacing w:val="-11"/>
        </w:rPr>
        <w:t> </w:t>
      </w:r>
      <w:r>
        <w:rPr/>
        <w:t>=</w:t>
      </w:r>
      <w:r>
        <w:rPr>
          <w:spacing w:val="-10"/>
        </w:rPr>
        <w:t> </w:t>
      </w:r>
      <w:r>
        <w:rPr/>
        <w:t>6+3+2</w:t>
      </w:r>
      <w:r>
        <w:rPr>
          <w:spacing w:val="-10"/>
        </w:rPr>
        <w:t> </w:t>
      </w:r>
      <w:r>
        <w:rPr/>
        <w:t>=</w:t>
      </w:r>
      <w:r>
        <w:rPr>
          <w:spacing w:val="-11"/>
        </w:rPr>
        <w:t> </w:t>
      </w:r>
      <w:r>
        <w:rPr>
          <w:spacing w:val="-5"/>
        </w:rPr>
        <w:t>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23"/>
      </w:pPr>
      <w:r>
        <w:rPr/>
        <w:t>Problem</w:t>
      </w:r>
      <w:r>
        <w:rPr>
          <w:spacing w:val="-6"/>
        </w:rPr>
        <w:t> </w:t>
      </w:r>
      <w:r>
        <w:rPr>
          <w:spacing w:val="-5"/>
        </w:rPr>
        <w:t>22</w:t>
      </w:r>
    </w:p>
    <w:p>
      <w:pPr>
        <w:pStyle w:val="BodyText"/>
      </w:pPr>
    </w:p>
    <w:p>
      <w:pPr>
        <w:pStyle w:val="BodyText"/>
        <w:spacing w:before="212"/>
      </w:pPr>
    </w:p>
    <w:p>
      <w:pPr>
        <w:pStyle w:val="BodyText"/>
        <w:spacing w:line="276" w:lineRule="auto"/>
        <w:ind w:left="23"/>
      </w:pPr>
      <w:r>
        <w:rPr/>
        <w:t>Climb steps:You are on the ground level basically not on any step. In one instance you can either climb 1 or 2 steps. Suppose you want to reach the Nth step.Print the total number of ways you can reach</w:t>
      </w:r>
      <w:r>
        <w:rPr>
          <w:spacing w:val="-2"/>
        </w:rPr>
        <w:t> </w:t>
      </w:r>
      <w:r>
        <w:rPr/>
        <w:t>your</w:t>
      </w:r>
      <w:r>
        <w:rPr>
          <w:spacing w:val="-2"/>
        </w:rPr>
        <w:t> </w:t>
      </w:r>
      <w:r>
        <w:rPr/>
        <w:t>desired</w:t>
      </w:r>
      <w:r>
        <w:rPr>
          <w:spacing w:val="-3"/>
        </w:rPr>
        <w:t> </w:t>
      </w:r>
      <w:r>
        <w:rPr/>
        <w:t>location.NOTE:The</w:t>
      </w:r>
      <w:r>
        <w:rPr>
          <w:spacing w:val="-2"/>
        </w:rPr>
        <w:t> </w:t>
      </w:r>
      <w:r>
        <w:rPr/>
        <w:t>answer</w:t>
      </w:r>
      <w:r>
        <w:rPr>
          <w:spacing w:val="-2"/>
        </w:rPr>
        <w:t> </w:t>
      </w:r>
      <w:r>
        <w:rPr/>
        <w:t>can</w:t>
      </w:r>
      <w:r>
        <w:rPr>
          <w:spacing w:val="-6"/>
        </w:rPr>
        <w:t> </w:t>
      </w:r>
      <w:r>
        <w:rPr/>
        <w:t>be</w:t>
      </w:r>
      <w:r>
        <w:rPr>
          <w:spacing w:val="-2"/>
        </w:rPr>
        <w:t> </w:t>
      </w:r>
      <w:r>
        <w:rPr/>
        <w:t>a</w:t>
      </w:r>
      <w:r>
        <w:rPr>
          <w:spacing w:val="-5"/>
        </w:rPr>
        <w:t> </w:t>
      </w:r>
      <w:r>
        <w:rPr/>
        <w:t>large</w:t>
      </w:r>
      <w:r>
        <w:rPr>
          <w:spacing w:val="-2"/>
        </w:rPr>
        <w:t> </w:t>
      </w:r>
      <w:r>
        <w:rPr/>
        <w:t>value,</w:t>
      </w:r>
      <w:r>
        <w:rPr>
          <w:spacing w:val="-2"/>
        </w:rPr>
        <w:t> </w:t>
      </w:r>
      <w:r>
        <w:rPr/>
        <w:t>so</w:t>
      </w:r>
      <w:r>
        <w:rPr>
          <w:spacing w:val="-1"/>
        </w:rPr>
        <w:t> </w:t>
      </w:r>
      <w:r>
        <w:rPr/>
        <w:t>print</w:t>
      </w:r>
      <w:r>
        <w:rPr>
          <w:spacing w:val="-2"/>
        </w:rPr>
        <w:t> </w:t>
      </w:r>
      <w:r>
        <w:rPr/>
        <w:t>it</w:t>
      </w:r>
      <w:r>
        <w:rPr>
          <w:spacing w:val="-2"/>
        </w:rPr>
        <w:t> </w:t>
      </w:r>
      <w:r>
        <w:rPr/>
        <w:t>in</w:t>
      </w:r>
      <w:r>
        <w:rPr>
          <w:spacing w:val="-6"/>
        </w:rPr>
        <w:t> </w:t>
      </w:r>
      <w:r>
        <w:rPr/>
        <w:t>mod</w:t>
      </w:r>
      <w:r>
        <w:rPr>
          <w:spacing w:val="-3"/>
        </w:rPr>
        <w:t> </w:t>
      </w:r>
      <w:r>
        <w:rPr/>
        <w:t>10^9+7</w:t>
      </w:r>
      <w:r>
        <w:rPr>
          <w:spacing w:val="-2"/>
        </w:rPr>
        <w:t> </w:t>
      </w:r>
      <w:r>
        <w:rPr/>
        <w:t>format.</w:t>
      </w:r>
    </w:p>
    <w:p>
      <w:pPr>
        <w:pStyle w:val="BodyText"/>
        <w:spacing w:line="453" w:lineRule="auto" w:before="202"/>
        <w:ind w:left="23" w:right="1375"/>
      </w:pPr>
      <w:r>
        <w:rPr/>
        <w:t>Print</w:t>
      </w:r>
      <w:r>
        <w:rPr>
          <w:spacing w:val="-1"/>
        </w:rPr>
        <w:t> </w:t>
      </w:r>
      <w:r>
        <w:rPr/>
        <w:t>the</w:t>
      </w:r>
      <w:r>
        <w:rPr>
          <w:spacing w:val="-1"/>
        </w:rPr>
        <w:t> </w:t>
      </w:r>
      <w:r>
        <w:rPr/>
        <w:t>total</w:t>
      </w:r>
      <w:r>
        <w:rPr>
          <w:spacing w:val="-1"/>
        </w:rPr>
        <w:t> </w:t>
      </w:r>
      <w:r>
        <w:rPr/>
        <w:t>number</w:t>
      </w:r>
      <w:r>
        <w:rPr>
          <w:spacing w:val="-3"/>
        </w:rPr>
        <w:t> </w:t>
      </w:r>
      <w:r>
        <w:rPr/>
        <w:t>of</w:t>
      </w:r>
      <w:r>
        <w:rPr>
          <w:spacing w:val="-3"/>
        </w:rPr>
        <w:t> </w:t>
      </w:r>
      <w:r>
        <w:rPr/>
        <w:t>ways</w:t>
      </w:r>
      <w:r>
        <w:rPr>
          <w:spacing w:val="-3"/>
        </w:rPr>
        <w:t> </w:t>
      </w:r>
      <w:r>
        <w:rPr/>
        <w:t>you</w:t>
      </w:r>
      <w:r>
        <w:rPr>
          <w:spacing w:val="-4"/>
        </w:rPr>
        <w:t> </w:t>
      </w:r>
      <w:r>
        <w:rPr/>
        <w:t>can</w:t>
      </w:r>
      <w:r>
        <w:rPr>
          <w:spacing w:val="-2"/>
        </w:rPr>
        <w:t> </w:t>
      </w:r>
      <w:r>
        <w:rPr/>
        <w:t>reach</w:t>
      </w:r>
      <w:r>
        <w:rPr>
          <w:spacing w:val="-5"/>
        </w:rPr>
        <w:t> </w:t>
      </w:r>
      <w:r>
        <w:rPr/>
        <w:t>the</w:t>
      </w:r>
      <w:r>
        <w:rPr>
          <w:spacing w:val="-1"/>
        </w:rPr>
        <w:t> </w:t>
      </w:r>
      <w:r>
        <w:rPr/>
        <w:t>Nth</w:t>
      </w:r>
      <w:r>
        <w:rPr>
          <w:spacing w:val="-4"/>
        </w:rPr>
        <w:t> </w:t>
      </w:r>
      <w:r>
        <w:rPr/>
        <w:t>step</w:t>
      </w:r>
      <w:r>
        <w:rPr>
          <w:spacing w:val="-2"/>
        </w:rPr>
        <w:t> </w:t>
      </w:r>
      <w:r>
        <w:rPr/>
        <w:t>under</w:t>
      </w:r>
      <w:r>
        <w:rPr>
          <w:spacing w:val="-3"/>
        </w:rPr>
        <w:t> </w:t>
      </w:r>
      <w:r>
        <w:rPr/>
        <w:t>mod</w:t>
      </w:r>
      <w:r>
        <w:rPr>
          <w:spacing w:val="-5"/>
        </w:rPr>
        <w:t> </w:t>
      </w:r>
      <w:r>
        <w:rPr/>
        <w:t>10^9+7 </w:t>
      </w:r>
      <w:r>
        <w:rPr>
          <w:spacing w:val="-2"/>
        </w:rPr>
        <w:t>Parameters:</w:t>
      </w:r>
    </w:p>
    <w:p>
      <w:pPr>
        <w:pStyle w:val="BodyText"/>
        <w:spacing w:before="2"/>
        <w:ind w:left="23"/>
      </w:pPr>
      <w:r>
        <w:rPr/>
        <w:t>T</w:t>
      </w:r>
      <w:r>
        <w:rPr>
          <w:spacing w:val="-1"/>
        </w:rPr>
        <w:t> </w:t>
      </w:r>
      <w:r>
        <w:rPr/>
        <w:t>::</w:t>
      </w:r>
      <w:r>
        <w:rPr>
          <w:spacing w:val="-1"/>
        </w:rPr>
        <w:t> </w:t>
      </w:r>
      <w:r>
        <w:rPr>
          <w:spacing w:val="-2"/>
        </w:rPr>
        <w:t>INTEGER</w:t>
      </w:r>
    </w:p>
    <w:p>
      <w:pPr>
        <w:pStyle w:val="BodyText"/>
        <w:spacing w:before="240"/>
        <w:ind w:left="23"/>
      </w:pPr>
      <w:r>
        <w:rPr/>
        <w:t>Numberoftestcases(1≤T≤10)Number</w:t>
      </w:r>
      <w:r>
        <w:rPr>
          <w:spacing w:val="-6"/>
        </w:rPr>
        <w:t> </w:t>
      </w:r>
      <w:r>
        <w:rPr/>
        <w:t>of</w:t>
      </w:r>
      <w:r>
        <w:rPr>
          <w:spacing w:val="-7"/>
        </w:rPr>
        <w:t> </w:t>
      </w:r>
      <w:r>
        <w:rPr/>
        <w:t>test</w:t>
      </w:r>
      <w:r>
        <w:rPr>
          <w:spacing w:val="-4"/>
        </w:rPr>
        <w:t> </w:t>
      </w:r>
      <w:r>
        <w:rPr/>
        <w:t>cases</w:t>
      </w:r>
      <w:r>
        <w:rPr>
          <w:spacing w:val="-6"/>
        </w:rPr>
        <w:t> </w:t>
      </w:r>
      <w:r>
        <w:rPr/>
        <w:t>(1</w:t>
      </w:r>
      <w:r>
        <w:rPr>
          <w:spacing w:val="-5"/>
        </w:rPr>
        <w:t> </w:t>
      </w:r>
      <w:r>
        <w:rPr/>
        <w:t>≤</w:t>
      </w:r>
      <w:r>
        <w:rPr>
          <w:spacing w:val="-6"/>
        </w:rPr>
        <w:t> </w:t>
      </w:r>
      <w:r>
        <w:rPr/>
        <w:t>T</w:t>
      </w:r>
      <w:r>
        <w:rPr>
          <w:spacing w:val="-5"/>
        </w:rPr>
        <w:t> </w:t>
      </w:r>
      <w:r>
        <w:rPr/>
        <w:t>≤</w:t>
      </w:r>
      <w:r>
        <w:rPr>
          <w:spacing w:val="-5"/>
        </w:rPr>
        <w:t> 10)</w:t>
      </w:r>
    </w:p>
    <w:p>
      <w:pPr>
        <w:pStyle w:val="BodyText"/>
        <w:spacing w:before="241"/>
        <w:ind w:left="23"/>
      </w:pPr>
      <w:r>
        <w:rPr/>
        <w:t>N</w:t>
      </w:r>
      <w:r>
        <w:rPr>
          <w:spacing w:val="-3"/>
        </w:rPr>
        <w:t> </w:t>
      </w:r>
      <w:r>
        <w:rPr/>
        <w:t>::</w:t>
      </w:r>
      <w:r>
        <w:rPr>
          <w:spacing w:val="1"/>
        </w:rPr>
        <w:t> </w:t>
      </w:r>
      <w:r>
        <w:rPr>
          <w:spacing w:val="-2"/>
        </w:rPr>
        <w:t>INTEGER</w:t>
      </w:r>
    </w:p>
    <w:p>
      <w:pPr>
        <w:pStyle w:val="BodyText"/>
        <w:spacing w:before="240"/>
        <w:ind w:left="23"/>
      </w:pPr>
      <w:r>
        <w:rPr/>
        <w:t>Targetstepnumber(1≤N≤10,000)Target</w:t>
      </w:r>
      <w:r>
        <w:rPr>
          <w:spacing w:val="-8"/>
        </w:rPr>
        <w:t> </w:t>
      </w:r>
      <w:r>
        <w:rPr/>
        <w:t>step</w:t>
      </w:r>
      <w:r>
        <w:rPr>
          <w:spacing w:val="-6"/>
        </w:rPr>
        <w:t> </w:t>
      </w:r>
      <w:r>
        <w:rPr/>
        <w:t>number</w:t>
      </w:r>
      <w:r>
        <w:rPr>
          <w:spacing w:val="-5"/>
        </w:rPr>
        <w:t> </w:t>
      </w:r>
      <w:r>
        <w:rPr/>
        <w:t>(1</w:t>
      </w:r>
      <w:r>
        <w:rPr>
          <w:spacing w:val="-8"/>
        </w:rPr>
        <w:t> </w:t>
      </w:r>
      <w:r>
        <w:rPr/>
        <w:t>≤</w:t>
      </w:r>
      <w:r>
        <w:rPr>
          <w:spacing w:val="-5"/>
        </w:rPr>
        <w:t> </w:t>
      </w:r>
      <w:r>
        <w:rPr/>
        <w:t>N</w:t>
      </w:r>
      <w:r>
        <w:rPr>
          <w:spacing w:val="-5"/>
        </w:rPr>
        <w:t> </w:t>
      </w:r>
      <w:r>
        <w:rPr/>
        <w:t>≤</w:t>
      </w:r>
      <w:r>
        <w:rPr>
          <w:spacing w:val="-7"/>
        </w:rPr>
        <w:t> </w:t>
      </w:r>
      <w:r>
        <w:rPr>
          <w:spacing w:val="-2"/>
        </w:rPr>
        <w:t>10,000)</w:t>
      </w:r>
    </w:p>
    <w:p>
      <w:pPr>
        <w:pStyle w:val="BodyText"/>
        <w:spacing w:line="456" w:lineRule="auto" w:before="240"/>
        <w:ind w:left="23" w:right="7943"/>
      </w:pPr>
      <w:r>
        <w:rPr/>
        <w:t>Case#:</w:t>
      </w:r>
      <w:r>
        <w:rPr>
          <w:spacing w:val="-13"/>
        </w:rPr>
        <w:t> </w:t>
      </w:r>
      <w:r>
        <w:rPr/>
        <w:t>1 </w:t>
      </w:r>
      <w:r>
        <w:rPr>
          <w:spacing w:val="-2"/>
        </w:rPr>
        <w:t>Input:</w:t>
      </w:r>
    </w:p>
    <w:p>
      <w:pPr>
        <w:pStyle w:val="BodyText"/>
        <w:spacing w:line="266" w:lineRule="exact"/>
        <w:ind w:left="23"/>
      </w:pPr>
      <w:r>
        <w:rPr>
          <w:spacing w:val="-10"/>
        </w:rPr>
        <w:t>2</w:t>
      </w:r>
    </w:p>
    <w:p>
      <w:pPr>
        <w:pStyle w:val="BodyText"/>
        <w:spacing w:before="240"/>
        <w:ind w:left="23"/>
      </w:pPr>
      <w:r>
        <w:rPr>
          <w:spacing w:val="-10"/>
        </w:rPr>
        <w:t>2</w:t>
      </w:r>
    </w:p>
    <w:p>
      <w:pPr>
        <w:pStyle w:val="BodyText"/>
        <w:spacing w:before="241"/>
        <w:ind w:left="23"/>
      </w:pPr>
      <w:r>
        <w:rPr>
          <w:spacing w:val="-10"/>
        </w:rPr>
        <w:t>3</w:t>
      </w:r>
    </w:p>
    <w:p>
      <w:pPr>
        <w:pStyle w:val="BodyText"/>
        <w:spacing w:before="240"/>
        <w:ind w:left="23" w:right="8347"/>
      </w:pPr>
      <w:r>
        <w:rPr>
          <w:spacing w:val="-2"/>
        </w:rPr>
        <w:t>Output:</w:t>
      </w:r>
    </w:p>
    <w:p>
      <w:pPr>
        <w:pStyle w:val="BodyText"/>
        <w:spacing w:before="240"/>
        <w:ind w:left="23" w:right="8347"/>
      </w:pPr>
      <w:r>
        <w:rPr>
          <w:spacing w:val="-10"/>
        </w:rPr>
        <w:t>2</w:t>
      </w:r>
    </w:p>
    <w:p>
      <w:pPr>
        <w:pStyle w:val="BodyText"/>
        <w:spacing w:after="0"/>
        <w:sectPr>
          <w:pgSz w:w="11910" w:h="16840"/>
          <w:pgMar w:top="1380" w:bottom="280" w:left="1417" w:right="1417"/>
        </w:sectPr>
      </w:pPr>
    </w:p>
    <w:p>
      <w:pPr>
        <w:pStyle w:val="BodyText"/>
        <w:spacing w:before="41"/>
        <w:ind w:left="23"/>
      </w:pPr>
      <w:r>
        <w:rPr>
          <w:spacing w:val="-10"/>
        </w:rPr>
        <w:t>3</w:t>
      </w:r>
    </w:p>
    <w:p>
      <w:pPr>
        <w:pStyle w:val="ListParagraph"/>
        <w:numPr>
          <w:ilvl w:val="0"/>
          <w:numId w:val="270"/>
        </w:numPr>
        <w:tabs>
          <w:tab w:pos="743" w:val="left" w:leader="none"/>
        </w:tabs>
        <w:spacing w:line="240" w:lineRule="auto" w:before="240" w:after="0"/>
        <w:ind w:left="743" w:right="0" w:hanging="720"/>
        <w:jc w:val="left"/>
        <w:rPr>
          <w:sz w:val="22"/>
        </w:rPr>
      </w:pPr>
      <w:r>
        <w:rPr>
          <w:sz w:val="22"/>
        </w:rPr>
        <w:t>For</w:t>
      </w:r>
      <w:r>
        <w:rPr>
          <w:spacing w:val="-1"/>
          <w:sz w:val="22"/>
        </w:rPr>
        <w:t> </w:t>
      </w:r>
      <w:r>
        <w:rPr>
          <w:sz w:val="22"/>
        </w:rPr>
        <w:t>N=2:</w:t>
      </w:r>
      <w:r>
        <w:rPr>
          <w:spacing w:val="-3"/>
          <w:sz w:val="22"/>
        </w:rPr>
        <w:t> </w:t>
      </w:r>
      <w:r>
        <w:rPr>
          <w:sz w:val="22"/>
        </w:rPr>
        <w:t>Ways</w:t>
      </w:r>
      <w:r>
        <w:rPr>
          <w:spacing w:val="-4"/>
          <w:sz w:val="22"/>
        </w:rPr>
        <w:t> </w:t>
      </w:r>
      <w:r>
        <w:rPr>
          <w:sz w:val="22"/>
        </w:rPr>
        <w:t>=</w:t>
      </w:r>
      <w:r>
        <w:rPr>
          <w:spacing w:val="-3"/>
          <w:sz w:val="22"/>
        </w:rPr>
        <w:t> </w:t>
      </w:r>
      <w:r>
        <w:rPr>
          <w:sz w:val="22"/>
        </w:rPr>
        <w:t>{1+1,</w:t>
      </w:r>
      <w:r>
        <w:rPr>
          <w:spacing w:val="-3"/>
          <w:sz w:val="22"/>
        </w:rPr>
        <w:t> </w:t>
      </w:r>
      <w:r>
        <w:rPr>
          <w:sz w:val="22"/>
        </w:rPr>
        <w:t>2}</w:t>
      </w:r>
      <w:r>
        <w:rPr>
          <w:spacing w:val="-3"/>
          <w:sz w:val="22"/>
        </w:rPr>
        <w:t> </w:t>
      </w:r>
      <w:r>
        <w:rPr>
          <w:sz w:val="22"/>
        </w:rPr>
        <w:t>=</w:t>
      </w:r>
      <w:r>
        <w:rPr>
          <w:spacing w:val="-2"/>
          <w:sz w:val="22"/>
        </w:rPr>
        <w:t> </w:t>
      </w:r>
      <w:r>
        <w:rPr>
          <w:spacing w:val="-10"/>
          <w:sz w:val="22"/>
        </w:rPr>
        <w:t>2</w:t>
      </w:r>
    </w:p>
    <w:p>
      <w:pPr>
        <w:pStyle w:val="ListParagraph"/>
        <w:numPr>
          <w:ilvl w:val="0"/>
          <w:numId w:val="270"/>
        </w:numPr>
        <w:tabs>
          <w:tab w:pos="743" w:val="left" w:leader="none"/>
        </w:tabs>
        <w:spacing w:line="240" w:lineRule="auto" w:before="241" w:after="0"/>
        <w:ind w:left="743" w:right="0" w:hanging="720"/>
        <w:jc w:val="left"/>
        <w:rPr>
          <w:sz w:val="22"/>
        </w:rPr>
      </w:pPr>
      <w:r>
        <w:rPr>
          <w:sz w:val="22"/>
        </w:rPr>
        <w:t>For</w:t>
      </w:r>
      <w:r>
        <w:rPr>
          <w:spacing w:val="-2"/>
          <w:sz w:val="22"/>
        </w:rPr>
        <w:t> </w:t>
      </w:r>
      <w:r>
        <w:rPr>
          <w:sz w:val="22"/>
        </w:rPr>
        <w:t>N=3:</w:t>
      </w:r>
      <w:r>
        <w:rPr>
          <w:spacing w:val="-3"/>
          <w:sz w:val="22"/>
        </w:rPr>
        <w:t> </w:t>
      </w:r>
      <w:r>
        <w:rPr>
          <w:sz w:val="22"/>
        </w:rPr>
        <w:t>Ways</w:t>
      </w:r>
      <w:r>
        <w:rPr>
          <w:spacing w:val="-5"/>
          <w:sz w:val="22"/>
        </w:rPr>
        <w:t> </w:t>
      </w:r>
      <w:r>
        <w:rPr>
          <w:sz w:val="22"/>
        </w:rPr>
        <w:t>=</w:t>
      </w:r>
      <w:r>
        <w:rPr>
          <w:spacing w:val="-3"/>
          <w:sz w:val="22"/>
        </w:rPr>
        <w:t> </w:t>
      </w:r>
      <w:r>
        <w:rPr>
          <w:sz w:val="22"/>
        </w:rPr>
        <w:t>{1+1+1,</w:t>
      </w:r>
      <w:r>
        <w:rPr>
          <w:spacing w:val="-3"/>
          <w:sz w:val="22"/>
        </w:rPr>
        <w:t> </w:t>
      </w:r>
      <w:r>
        <w:rPr>
          <w:sz w:val="22"/>
        </w:rPr>
        <w:t>1+2,</w:t>
      </w:r>
      <w:r>
        <w:rPr>
          <w:spacing w:val="-4"/>
          <w:sz w:val="22"/>
        </w:rPr>
        <w:t> </w:t>
      </w:r>
      <w:r>
        <w:rPr>
          <w:sz w:val="22"/>
        </w:rPr>
        <w:t>2+1}</w:t>
      </w:r>
      <w:r>
        <w:rPr>
          <w:spacing w:val="-1"/>
          <w:sz w:val="22"/>
        </w:rPr>
        <w:t> </w:t>
      </w:r>
      <w:r>
        <w:rPr>
          <w:sz w:val="22"/>
        </w:rPr>
        <w:t>=</w:t>
      </w:r>
      <w:r>
        <w:rPr>
          <w:spacing w:val="-3"/>
          <w:sz w:val="22"/>
        </w:rPr>
        <w:t> </w:t>
      </w:r>
      <w:r>
        <w:rPr>
          <w:spacing w:val="-10"/>
          <w:sz w:val="22"/>
        </w:rPr>
        <w:t>3</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1</w:t>
      </w:r>
    </w:p>
    <w:p>
      <w:pPr>
        <w:pStyle w:val="BodyText"/>
        <w:spacing w:before="240"/>
        <w:ind w:left="23"/>
      </w:pPr>
      <w:r>
        <w:rPr>
          <w:spacing w:val="-10"/>
        </w:rPr>
        <w:t>1</w:t>
      </w:r>
    </w:p>
    <w:p>
      <w:pPr>
        <w:pStyle w:val="BodyText"/>
        <w:spacing w:before="241"/>
        <w:ind w:left="23"/>
      </w:pPr>
      <w:r>
        <w:rPr>
          <w:spacing w:val="-2"/>
        </w:rPr>
        <w:t>Output:</w:t>
      </w:r>
    </w:p>
    <w:p>
      <w:pPr>
        <w:pStyle w:val="BodyText"/>
        <w:spacing w:before="241"/>
        <w:ind w:left="23"/>
      </w:pPr>
      <w:r>
        <w:rPr>
          <w:spacing w:val="-10"/>
        </w:rPr>
        <w:t>1</w:t>
      </w:r>
    </w:p>
    <w:p>
      <w:pPr>
        <w:pStyle w:val="BodyText"/>
        <w:spacing w:line="453" w:lineRule="auto" w:before="240"/>
        <w:ind w:left="23" w:right="4835"/>
      </w:pPr>
      <w:r>
        <w:rPr/>
        <w:t>Only</w:t>
      </w:r>
      <w:r>
        <w:rPr>
          <w:spacing w:val="-4"/>
        </w:rPr>
        <w:t> </w:t>
      </w:r>
      <w:r>
        <w:rPr/>
        <w:t>one</w:t>
      </w:r>
      <w:r>
        <w:rPr>
          <w:spacing w:val="-4"/>
        </w:rPr>
        <w:t> </w:t>
      </w:r>
      <w:r>
        <w:rPr/>
        <w:t>way</w:t>
      </w:r>
      <w:r>
        <w:rPr>
          <w:spacing w:val="-3"/>
        </w:rPr>
        <w:t> </w:t>
      </w:r>
      <w:r>
        <w:rPr/>
        <w:t>to</w:t>
      </w:r>
      <w:r>
        <w:rPr>
          <w:spacing w:val="-3"/>
        </w:rPr>
        <w:t> </w:t>
      </w:r>
      <w:r>
        <w:rPr/>
        <w:t>reach</w:t>
      </w:r>
      <w:r>
        <w:rPr>
          <w:spacing w:val="-5"/>
        </w:rPr>
        <w:t> </w:t>
      </w:r>
      <w:r>
        <w:rPr/>
        <w:t>step</w:t>
      </w:r>
      <w:r>
        <w:rPr>
          <w:spacing w:val="-6"/>
        </w:rPr>
        <w:t> </w:t>
      </w:r>
      <w:r>
        <w:rPr/>
        <w:t>1</w:t>
      </w:r>
      <w:r>
        <w:rPr>
          <w:spacing w:val="-2"/>
        </w:rPr>
        <w:t> </w:t>
      </w:r>
      <w:r>
        <w:rPr/>
        <w:t>(a</w:t>
      </w:r>
      <w:r>
        <w:rPr>
          <w:spacing w:val="-5"/>
        </w:rPr>
        <w:t> </w:t>
      </w:r>
      <w:r>
        <w:rPr/>
        <w:t>single</w:t>
      </w:r>
      <w:r>
        <w:rPr>
          <w:spacing w:val="-2"/>
        </w:rPr>
        <w:t> </w:t>
      </w:r>
      <w:r>
        <w:rPr/>
        <w:t>step). Case#: 3</w:t>
      </w:r>
    </w:p>
    <w:p>
      <w:pPr>
        <w:pStyle w:val="BodyText"/>
        <w:spacing w:before="2"/>
        <w:ind w:left="23"/>
      </w:pPr>
      <w:r>
        <w:rPr>
          <w:spacing w:val="-2"/>
        </w:rPr>
        <w:t>Input:</w:t>
      </w:r>
    </w:p>
    <w:p>
      <w:pPr>
        <w:pStyle w:val="BodyText"/>
        <w:spacing w:before="241"/>
        <w:ind w:left="23"/>
      </w:pPr>
      <w:r>
        <w:rPr>
          <w:spacing w:val="-10"/>
        </w:rPr>
        <w:t>1</w:t>
      </w:r>
    </w:p>
    <w:p>
      <w:pPr>
        <w:pStyle w:val="BodyText"/>
        <w:spacing w:before="240"/>
        <w:ind w:left="23"/>
      </w:pPr>
      <w:r>
        <w:rPr>
          <w:spacing w:val="-10"/>
        </w:rPr>
        <w:t>4</w:t>
      </w:r>
    </w:p>
    <w:p>
      <w:pPr>
        <w:pStyle w:val="BodyText"/>
        <w:spacing w:before="240"/>
        <w:ind w:left="23"/>
      </w:pPr>
      <w:r>
        <w:rPr>
          <w:spacing w:val="-2"/>
        </w:rPr>
        <w:t>Output:</w:t>
      </w:r>
    </w:p>
    <w:p>
      <w:pPr>
        <w:pStyle w:val="BodyText"/>
        <w:spacing w:before="241"/>
        <w:ind w:left="23"/>
      </w:pPr>
      <w:r>
        <w:rPr>
          <w:spacing w:val="-10"/>
        </w:rPr>
        <w:t>5</w:t>
      </w:r>
    </w:p>
    <w:p>
      <w:pPr>
        <w:pStyle w:val="BodyText"/>
        <w:spacing w:before="240"/>
        <w:ind w:left="23"/>
      </w:pPr>
      <w:r>
        <w:rPr/>
        <w:t>Ways</w:t>
      </w:r>
      <w:r>
        <w:rPr>
          <w:spacing w:val="-6"/>
        </w:rPr>
        <w:t> </w:t>
      </w:r>
      <w:r>
        <w:rPr/>
        <w:t>to</w:t>
      </w:r>
      <w:r>
        <w:rPr>
          <w:spacing w:val="-3"/>
        </w:rPr>
        <w:t> </w:t>
      </w:r>
      <w:r>
        <w:rPr/>
        <w:t>reach</w:t>
      </w:r>
      <w:r>
        <w:rPr>
          <w:spacing w:val="-6"/>
        </w:rPr>
        <w:t> </w:t>
      </w:r>
      <w:r>
        <w:rPr/>
        <w:t>step</w:t>
      </w:r>
      <w:r>
        <w:rPr>
          <w:spacing w:val="-4"/>
        </w:rPr>
        <w:t> </w:t>
      </w:r>
      <w:r>
        <w:rPr/>
        <w:t>4</w:t>
      </w:r>
      <w:r>
        <w:rPr>
          <w:spacing w:val="-2"/>
        </w:rPr>
        <w:t> </w:t>
      </w:r>
      <w:r>
        <w:rPr/>
        <w:t>are</w:t>
      </w:r>
      <w:r>
        <w:rPr>
          <w:spacing w:val="-4"/>
        </w:rPr>
        <w:t> </w:t>
      </w:r>
      <w:r>
        <w:rPr/>
        <w:t>5</w:t>
      </w:r>
      <w:r>
        <w:rPr>
          <w:spacing w:val="-4"/>
        </w:rPr>
        <w:t> </w:t>
      </w:r>
      <w:r>
        <w:rPr/>
        <w:t>in</w:t>
      </w:r>
      <w:r>
        <w:rPr>
          <w:spacing w:val="-4"/>
        </w:rPr>
        <w:t> </w:t>
      </w:r>
      <w:r>
        <w:rPr/>
        <w:t>total</w:t>
      </w:r>
      <w:r>
        <w:rPr>
          <w:spacing w:val="-4"/>
        </w:rPr>
        <w:t> </w:t>
      </w:r>
      <w:r>
        <w:rPr/>
        <w:t>(1+1+1+1,</w:t>
      </w:r>
      <w:r>
        <w:rPr>
          <w:spacing w:val="-4"/>
        </w:rPr>
        <w:t> </w:t>
      </w:r>
      <w:r>
        <w:rPr/>
        <w:t>1+1+2,</w:t>
      </w:r>
      <w:r>
        <w:rPr>
          <w:spacing w:val="-4"/>
        </w:rPr>
        <w:t> </w:t>
      </w:r>
      <w:r>
        <w:rPr/>
        <w:t>1+2+1,</w:t>
      </w:r>
      <w:r>
        <w:rPr>
          <w:spacing w:val="-4"/>
        </w:rPr>
        <w:t> </w:t>
      </w:r>
      <w:r>
        <w:rPr/>
        <w:t>2+1+1,</w:t>
      </w:r>
      <w:r>
        <w:rPr>
          <w:spacing w:val="-1"/>
        </w:rPr>
        <w:t> </w:t>
      </w:r>
      <w:r>
        <w:rPr>
          <w:spacing w:val="-2"/>
        </w:rPr>
        <w:t>2+2).</w:t>
      </w:r>
    </w:p>
    <w:p>
      <w:pPr>
        <w:pStyle w:val="BodyText"/>
      </w:pPr>
    </w:p>
    <w:p>
      <w:pPr>
        <w:pStyle w:val="BodyText"/>
      </w:pPr>
    </w:p>
    <w:p>
      <w:pPr>
        <w:pStyle w:val="BodyText"/>
      </w:pPr>
    </w:p>
    <w:p>
      <w:pPr>
        <w:pStyle w:val="BodyText"/>
        <w:spacing w:before="183"/>
      </w:pPr>
    </w:p>
    <w:p>
      <w:pPr>
        <w:pStyle w:val="BodyText"/>
        <w:spacing w:before="1"/>
        <w:ind w:left="23"/>
      </w:pPr>
      <w:r>
        <w:rPr/>
        <w:t>Problem</w:t>
      </w:r>
      <w:r>
        <w:rPr>
          <w:spacing w:val="-6"/>
        </w:rPr>
        <w:t> </w:t>
      </w:r>
      <w:r>
        <w:rPr>
          <w:spacing w:val="-5"/>
        </w:rPr>
        <w:t>23</w:t>
      </w:r>
    </w:p>
    <w:p>
      <w:pPr>
        <w:pStyle w:val="BodyText"/>
      </w:pPr>
    </w:p>
    <w:p>
      <w:pPr>
        <w:pStyle w:val="BodyText"/>
        <w:spacing w:before="211"/>
      </w:pPr>
    </w:p>
    <w:p>
      <w:pPr>
        <w:pStyle w:val="BodyText"/>
        <w:spacing w:line="276" w:lineRule="auto"/>
        <w:ind w:left="23" w:right="97"/>
      </w:pPr>
      <w:r>
        <w:rPr/>
        <w:t>Ganesh Chaturthi is near, given n entries of donations where each entry has a group number (1 to 10)</w:t>
      </w:r>
      <w:r>
        <w:rPr>
          <w:spacing w:val="-5"/>
        </w:rPr>
        <w:t> </w:t>
      </w:r>
      <w:r>
        <w:rPr/>
        <w:t>and</w:t>
      </w:r>
      <w:r>
        <w:rPr>
          <w:spacing w:val="-4"/>
        </w:rPr>
        <w:t> </w:t>
      </w:r>
      <w:r>
        <w:rPr/>
        <w:t>the</w:t>
      </w:r>
      <w:r>
        <w:rPr>
          <w:spacing w:val="-2"/>
        </w:rPr>
        <w:t> </w:t>
      </w:r>
      <w:r>
        <w:rPr/>
        <w:t>amount</w:t>
      </w:r>
      <w:r>
        <w:rPr>
          <w:spacing w:val="-4"/>
        </w:rPr>
        <w:t> </w:t>
      </w:r>
      <w:r>
        <w:rPr/>
        <w:t>of</w:t>
      </w:r>
      <w:r>
        <w:rPr>
          <w:spacing w:val="-4"/>
        </w:rPr>
        <w:t> </w:t>
      </w:r>
      <w:r>
        <w:rPr/>
        <w:t>money</w:t>
      </w:r>
      <w:r>
        <w:rPr>
          <w:spacing w:val="-1"/>
        </w:rPr>
        <w:t> </w:t>
      </w:r>
      <w:r>
        <w:rPr/>
        <w:t>donated</w:t>
      </w:r>
      <w:r>
        <w:rPr>
          <w:spacing w:val="-3"/>
        </w:rPr>
        <w:t> </w:t>
      </w:r>
      <w:r>
        <w:rPr/>
        <w:t>by</w:t>
      </w:r>
      <w:r>
        <w:rPr>
          <w:spacing w:val="-2"/>
        </w:rPr>
        <w:t> </w:t>
      </w:r>
      <w:r>
        <w:rPr/>
        <w:t>a</w:t>
      </w:r>
      <w:r>
        <w:rPr>
          <w:spacing w:val="-2"/>
        </w:rPr>
        <w:t> </w:t>
      </w:r>
      <w:r>
        <w:rPr/>
        <w:t>person,</w:t>
      </w:r>
      <w:r>
        <w:rPr>
          <w:spacing w:val="-2"/>
        </w:rPr>
        <w:t> </w:t>
      </w:r>
      <w:r>
        <w:rPr/>
        <w:t>print</w:t>
      </w:r>
      <w:r>
        <w:rPr>
          <w:spacing w:val="-2"/>
        </w:rPr>
        <w:t> </w:t>
      </w:r>
      <w:r>
        <w:rPr/>
        <w:t>the</w:t>
      </w:r>
      <w:r>
        <w:rPr>
          <w:spacing w:val="-2"/>
        </w:rPr>
        <w:t> </w:t>
      </w:r>
      <w:r>
        <w:rPr/>
        <w:t>total</w:t>
      </w:r>
      <w:r>
        <w:rPr>
          <w:spacing w:val="-2"/>
        </w:rPr>
        <w:t> </w:t>
      </w:r>
      <w:r>
        <w:rPr/>
        <w:t>amount</w:t>
      </w:r>
      <w:r>
        <w:rPr>
          <w:spacing w:val="-4"/>
        </w:rPr>
        <w:t> </w:t>
      </w:r>
      <w:r>
        <w:rPr/>
        <w:t>collected</w:t>
      </w:r>
      <w:r>
        <w:rPr>
          <w:spacing w:val="-3"/>
        </w:rPr>
        <w:t> </w:t>
      </w:r>
      <w:r>
        <w:rPr/>
        <w:t>by</w:t>
      </w:r>
      <w:r>
        <w:rPr>
          <w:spacing w:val="-4"/>
        </w:rPr>
        <w:t> </w:t>
      </w:r>
      <w:r>
        <w:rPr/>
        <w:t>each</w:t>
      </w:r>
      <w:r>
        <w:rPr>
          <w:spacing w:val="-2"/>
        </w:rPr>
        <w:t> </w:t>
      </w:r>
      <w:r>
        <w:rPr/>
        <w:t>group from 1 to 10.</w:t>
      </w:r>
    </w:p>
    <w:p>
      <w:pPr>
        <w:pStyle w:val="BodyText"/>
        <w:spacing w:before="203"/>
        <w:ind w:left="23"/>
      </w:pPr>
      <w:r>
        <w:rPr>
          <w:spacing w:val="-2"/>
        </w:rPr>
        <w:t>Parameters:</w:t>
      </w:r>
    </w:p>
    <w:p>
      <w:pPr>
        <w:pStyle w:val="BodyText"/>
        <w:spacing w:before="240"/>
        <w:ind w:left="23"/>
      </w:pPr>
      <w:r>
        <w:rPr/>
        <w:t>n</w:t>
      </w:r>
      <w:r>
        <w:rPr>
          <w:spacing w:val="-3"/>
        </w:rPr>
        <w:t> </w:t>
      </w:r>
      <w:r>
        <w:rPr/>
        <w:t>::</w:t>
      </w:r>
      <w:r>
        <w:rPr>
          <w:spacing w:val="1"/>
        </w:rPr>
        <w:t> </w:t>
      </w:r>
      <w:r>
        <w:rPr>
          <w:spacing w:val="-2"/>
        </w:rPr>
        <w:t>INTEGER</w:t>
      </w:r>
    </w:p>
    <w:p>
      <w:pPr>
        <w:pStyle w:val="BodyText"/>
        <w:spacing w:line="453" w:lineRule="auto" w:before="240"/>
        <w:ind w:left="23" w:right="4153"/>
      </w:pPr>
      <w:r>
        <w:rPr/>
        <w:t>NumberofdonationentriesNumber</w:t>
      </w:r>
      <w:r>
        <w:rPr>
          <w:spacing w:val="-12"/>
        </w:rPr>
        <w:t> </w:t>
      </w:r>
      <w:r>
        <w:rPr/>
        <w:t>of</w:t>
      </w:r>
      <w:r>
        <w:rPr>
          <w:spacing w:val="-11"/>
        </w:rPr>
        <w:t> </w:t>
      </w:r>
      <w:r>
        <w:rPr/>
        <w:t>donation</w:t>
      </w:r>
      <w:r>
        <w:rPr>
          <w:spacing w:val="-13"/>
        </w:rPr>
        <w:t> </w:t>
      </w:r>
      <w:r>
        <w:rPr/>
        <w:t>entries For each entry:</w:t>
      </w:r>
    </w:p>
    <w:p>
      <w:pPr>
        <w:pStyle w:val="BodyText"/>
        <w:spacing w:after="0" w:line="453" w:lineRule="auto"/>
        <w:sectPr>
          <w:pgSz w:w="11910" w:h="16840"/>
          <w:pgMar w:top="1380" w:bottom="280" w:left="1417" w:right="1417"/>
        </w:sectPr>
      </w:pPr>
    </w:p>
    <w:p>
      <w:pPr>
        <w:pStyle w:val="BodyText"/>
        <w:spacing w:before="41"/>
        <w:ind w:left="23"/>
      </w:pPr>
      <w:r>
        <w:rPr/>
        <w:t>group_number</w:t>
      </w:r>
      <w:r>
        <w:rPr>
          <w:spacing w:val="-6"/>
        </w:rPr>
        <w:t> </w:t>
      </w:r>
      <w:r>
        <w:rPr/>
        <w:t>::</w:t>
      </w:r>
      <w:r>
        <w:rPr>
          <w:spacing w:val="-6"/>
        </w:rPr>
        <w:t> </w:t>
      </w:r>
      <w:r>
        <w:rPr>
          <w:spacing w:val="-2"/>
        </w:rPr>
        <w:t>INTEGER</w:t>
      </w:r>
    </w:p>
    <w:p>
      <w:pPr>
        <w:pStyle w:val="BodyText"/>
        <w:spacing w:before="240"/>
        <w:ind w:left="23"/>
      </w:pPr>
      <w:r>
        <w:rPr/>
        <w:t>Groupnumber(1≤groupnumber≤10)Group</w:t>
      </w:r>
      <w:r>
        <w:rPr>
          <w:spacing w:val="-11"/>
        </w:rPr>
        <w:t> </w:t>
      </w:r>
      <w:r>
        <w:rPr/>
        <w:t>number</w:t>
      </w:r>
      <w:r>
        <w:rPr>
          <w:spacing w:val="-8"/>
        </w:rPr>
        <w:t> </w:t>
      </w:r>
      <w:r>
        <w:rPr/>
        <w:t>(1</w:t>
      </w:r>
      <w:r>
        <w:rPr>
          <w:spacing w:val="-9"/>
        </w:rPr>
        <w:t> </w:t>
      </w:r>
      <w:r>
        <w:rPr/>
        <w:t>≤</w:t>
      </w:r>
      <w:r>
        <w:rPr>
          <w:spacing w:val="-8"/>
        </w:rPr>
        <w:t> </w:t>
      </w:r>
      <w:r>
        <w:rPr/>
        <w:t>group_number</w:t>
      </w:r>
      <w:r>
        <w:rPr>
          <w:spacing w:val="-9"/>
        </w:rPr>
        <w:t> </w:t>
      </w:r>
      <w:r>
        <w:rPr/>
        <w:t>≤</w:t>
      </w:r>
      <w:r>
        <w:rPr>
          <w:spacing w:val="-8"/>
        </w:rPr>
        <w:t> </w:t>
      </w:r>
      <w:r>
        <w:rPr>
          <w:spacing w:val="-5"/>
        </w:rPr>
        <w:t>10)</w:t>
      </w:r>
    </w:p>
    <w:p>
      <w:pPr>
        <w:pStyle w:val="BodyText"/>
        <w:spacing w:before="241"/>
        <w:ind w:left="23"/>
      </w:pPr>
      <w:r>
        <w:rPr/>
        <w:t>money</w:t>
      </w:r>
      <w:r>
        <w:rPr>
          <w:spacing w:val="-3"/>
        </w:rPr>
        <w:t> </w:t>
      </w:r>
      <w:r>
        <w:rPr/>
        <w:t>::</w:t>
      </w:r>
      <w:r>
        <w:rPr>
          <w:spacing w:val="-3"/>
        </w:rPr>
        <w:t> </w:t>
      </w:r>
      <w:r>
        <w:rPr>
          <w:spacing w:val="-2"/>
        </w:rPr>
        <w:t>INTEGER</w:t>
      </w:r>
    </w:p>
    <w:p>
      <w:pPr>
        <w:pStyle w:val="BodyText"/>
        <w:spacing w:line="453" w:lineRule="auto" w:before="240"/>
        <w:ind w:left="23" w:right="3599"/>
      </w:pPr>
      <w:r>
        <w:rPr/>
        <w:t>AmountdonatedbythepersonAmount</w:t>
      </w:r>
      <w:r>
        <w:rPr>
          <w:spacing w:val="-8"/>
        </w:rPr>
        <w:t> </w:t>
      </w:r>
      <w:r>
        <w:rPr/>
        <w:t>donated</w:t>
      </w:r>
      <w:r>
        <w:rPr>
          <w:spacing w:val="-9"/>
        </w:rPr>
        <w:t> </w:t>
      </w:r>
      <w:r>
        <w:rPr/>
        <w:t>by</w:t>
      </w:r>
      <w:r>
        <w:rPr>
          <w:spacing w:val="-8"/>
        </w:rPr>
        <w:t> </w:t>
      </w:r>
      <w:r>
        <w:rPr/>
        <w:t>the</w:t>
      </w:r>
      <w:r>
        <w:rPr>
          <w:spacing w:val="-11"/>
        </w:rPr>
        <w:t> </w:t>
      </w:r>
      <w:r>
        <w:rPr/>
        <w:t>person Case#: 1</w:t>
      </w:r>
    </w:p>
    <w:p>
      <w:pPr>
        <w:pStyle w:val="BodyText"/>
        <w:spacing w:before="2"/>
        <w:ind w:left="23"/>
      </w:pPr>
      <w:r>
        <w:rPr>
          <w:spacing w:val="-2"/>
        </w:rPr>
        <w:t>Input:</w:t>
      </w:r>
    </w:p>
    <w:p>
      <w:pPr>
        <w:pStyle w:val="BodyText"/>
        <w:spacing w:before="240"/>
        <w:ind w:left="23"/>
      </w:pPr>
      <w:r>
        <w:rPr>
          <w:spacing w:val="-10"/>
        </w:rPr>
        <w:t>5</w:t>
      </w:r>
    </w:p>
    <w:p>
      <w:pPr>
        <w:pStyle w:val="BodyText"/>
        <w:spacing w:before="241"/>
        <w:ind w:left="23"/>
      </w:pPr>
      <w:r>
        <w:rPr/>
        <w:t>1 </w:t>
      </w:r>
      <w:r>
        <w:rPr>
          <w:spacing w:val="-5"/>
        </w:rPr>
        <w:t>12</w:t>
      </w:r>
    </w:p>
    <w:p>
      <w:pPr>
        <w:pStyle w:val="ListParagraph"/>
        <w:numPr>
          <w:ilvl w:val="0"/>
          <w:numId w:val="264"/>
        </w:numPr>
        <w:tabs>
          <w:tab w:pos="184" w:val="left" w:leader="none"/>
        </w:tabs>
        <w:spacing w:line="240" w:lineRule="auto" w:before="241" w:after="0"/>
        <w:ind w:left="184" w:right="0" w:hanging="161"/>
        <w:jc w:val="left"/>
        <w:rPr>
          <w:sz w:val="22"/>
        </w:rPr>
      </w:pPr>
      <w:r>
        <w:rPr>
          <w:spacing w:val="-10"/>
          <w:sz w:val="22"/>
        </w:rPr>
        <w:t>4</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4</w:t>
      </w:r>
    </w:p>
    <w:p>
      <w:pPr>
        <w:pStyle w:val="BodyText"/>
        <w:spacing w:before="240"/>
        <w:ind w:left="23"/>
      </w:pPr>
      <w:r>
        <w:rPr/>
        <w:t>2 </w:t>
      </w:r>
      <w:r>
        <w:rPr>
          <w:spacing w:val="-5"/>
        </w:rPr>
        <w:t>56</w:t>
      </w:r>
    </w:p>
    <w:p>
      <w:pPr>
        <w:pStyle w:val="BodyText"/>
        <w:spacing w:before="240"/>
        <w:ind w:left="23"/>
      </w:pPr>
      <w:r>
        <w:rPr/>
        <w:t>1 </w:t>
      </w:r>
      <w:r>
        <w:rPr>
          <w:spacing w:val="-5"/>
        </w:rPr>
        <w:t>22</w:t>
      </w:r>
    </w:p>
    <w:p>
      <w:pPr>
        <w:pStyle w:val="BodyText"/>
        <w:spacing w:before="241"/>
        <w:ind w:left="23"/>
      </w:pPr>
      <w:r>
        <w:rPr>
          <w:spacing w:val="-2"/>
        </w:rPr>
        <w:t>Output:</w:t>
      </w:r>
    </w:p>
    <w:p>
      <w:pPr>
        <w:pStyle w:val="BodyText"/>
        <w:spacing w:before="240"/>
        <w:ind w:left="23"/>
      </w:pPr>
      <w:r>
        <w:rPr/>
        <w:t>1 </w:t>
      </w:r>
      <w:r>
        <w:rPr>
          <w:spacing w:val="-5"/>
        </w:rPr>
        <w:t>34</w:t>
      </w:r>
    </w:p>
    <w:p>
      <w:pPr>
        <w:pStyle w:val="BodyText"/>
        <w:spacing w:before="240"/>
        <w:ind w:left="23"/>
      </w:pPr>
      <w:r>
        <w:rPr/>
        <w:t>2 </w:t>
      </w:r>
      <w:r>
        <w:rPr>
          <w:spacing w:val="-5"/>
        </w:rPr>
        <w:t>60</w:t>
      </w:r>
    </w:p>
    <w:p>
      <w:pPr>
        <w:pStyle w:val="BodyText"/>
        <w:spacing w:before="241"/>
        <w:ind w:left="23"/>
      </w:pPr>
      <w:r>
        <w:rPr/>
        <w:t>3 </w:t>
      </w:r>
      <w:r>
        <w:rPr>
          <w:spacing w:val="-10"/>
        </w:rPr>
        <w:t>4</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0</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0</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0</w:t>
      </w:r>
    </w:p>
    <w:p>
      <w:pPr>
        <w:pStyle w:val="ListParagraph"/>
        <w:numPr>
          <w:ilvl w:val="0"/>
          <w:numId w:val="264"/>
        </w:numPr>
        <w:tabs>
          <w:tab w:pos="184" w:val="left" w:leader="none"/>
        </w:tabs>
        <w:spacing w:line="240" w:lineRule="auto" w:before="241" w:after="0"/>
        <w:ind w:left="184" w:right="0" w:hanging="161"/>
        <w:jc w:val="left"/>
        <w:rPr>
          <w:sz w:val="22"/>
        </w:rPr>
      </w:pPr>
      <w:r>
        <w:rPr>
          <w:spacing w:val="-10"/>
          <w:sz w:val="22"/>
        </w:rPr>
        <w:t>0</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0</w:t>
      </w:r>
    </w:p>
    <w:p>
      <w:pPr>
        <w:pStyle w:val="ListParagraph"/>
        <w:numPr>
          <w:ilvl w:val="0"/>
          <w:numId w:val="264"/>
        </w:numPr>
        <w:tabs>
          <w:tab w:pos="184" w:val="left" w:leader="none"/>
        </w:tabs>
        <w:spacing w:line="240" w:lineRule="auto" w:before="240" w:after="0"/>
        <w:ind w:left="184" w:right="0" w:hanging="161"/>
        <w:jc w:val="left"/>
        <w:rPr>
          <w:sz w:val="22"/>
        </w:rPr>
      </w:pPr>
      <w:r>
        <w:rPr>
          <w:spacing w:val="-10"/>
          <w:sz w:val="22"/>
        </w:rPr>
        <w:t>0</w:t>
      </w:r>
    </w:p>
    <w:p>
      <w:pPr>
        <w:pStyle w:val="BodyText"/>
        <w:spacing w:before="241"/>
        <w:ind w:left="23"/>
      </w:pPr>
      <w:r>
        <w:rPr/>
        <w:t>10</w:t>
      </w:r>
      <w:r>
        <w:rPr>
          <w:spacing w:val="-2"/>
        </w:rPr>
        <w:t> </w:t>
      </w:r>
      <w:r>
        <w:rPr>
          <w:spacing w:val="-10"/>
        </w:rPr>
        <w:t>0</w:t>
      </w:r>
    </w:p>
    <w:p>
      <w:pPr>
        <w:pStyle w:val="BodyText"/>
        <w:spacing w:line="453" w:lineRule="auto" w:before="240"/>
        <w:ind w:left="23" w:right="3599"/>
      </w:pPr>
      <w:r>
        <w:rPr/>
        <w:t>Sum</w:t>
      </w:r>
      <w:r>
        <w:rPr>
          <w:spacing w:val="-3"/>
        </w:rPr>
        <w:t> </w:t>
      </w:r>
      <w:r>
        <w:rPr/>
        <w:t>donations</w:t>
      </w:r>
      <w:r>
        <w:rPr>
          <w:spacing w:val="-3"/>
        </w:rPr>
        <w:t> </w:t>
      </w:r>
      <w:r>
        <w:rPr/>
        <w:t>group-wise,</w:t>
      </w:r>
      <w:r>
        <w:rPr>
          <w:spacing w:val="-6"/>
        </w:rPr>
        <w:t> </w:t>
      </w:r>
      <w:r>
        <w:rPr/>
        <w:t>print</w:t>
      </w:r>
      <w:r>
        <w:rPr>
          <w:spacing w:val="-3"/>
        </w:rPr>
        <w:t> </w:t>
      </w:r>
      <w:r>
        <w:rPr/>
        <w:t>all</w:t>
      </w:r>
      <w:r>
        <w:rPr>
          <w:spacing w:val="-4"/>
        </w:rPr>
        <w:t> </w:t>
      </w:r>
      <w:r>
        <w:rPr/>
        <w:t>groups</w:t>
      </w:r>
      <w:r>
        <w:rPr>
          <w:spacing w:val="-5"/>
        </w:rPr>
        <w:t> </w:t>
      </w:r>
      <w:r>
        <w:rPr/>
        <w:t>1</w:t>
      </w:r>
      <w:r>
        <w:rPr>
          <w:spacing w:val="-5"/>
        </w:rPr>
        <w:t> </w:t>
      </w:r>
      <w:r>
        <w:rPr/>
        <w:t>through</w:t>
      </w:r>
      <w:r>
        <w:rPr>
          <w:spacing w:val="-6"/>
        </w:rPr>
        <w:t> </w:t>
      </w:r>
      <w:r>
        <w:rPr/>
        <w:t>10. Case#: 2</w:t>
      </w:r>
    </w:p>
    <w:p>
      <w:pPr>
        <w:pStyle w:val="BodyText"/>
        <w:spacing w:before="3"/>
        <w:ind w:left="23" w:right="8512"/>
      </w:pPr>
      <w:r>
        <w:rPr>
          <w:spacing w:val="-2"/>
        </w:rPr>
        <w:t>Input:</w:t>
      </w:r>
    </w:p>
    <w:p>
      <w:pPr>
        <w:pStyle w:val="BodyText"/>
        <w:spacing w:before="240"/>
        <w:ind w:left="23" w:right="8512"/>
      </w:pPr>
      <w:r>
        <w:rPr>
          <w:spacing w:val="-10"/>
        </w:rPr>
        <w:t>3</w:t>
      </w:r>
    </w:p>
    <w:p>
      <w:pPr>
        <w:pStyle w:val="BodyText"/>
        <w:spacing w:after="0"/>
        <w:sectPr>
          <w:pgSz w:w="11910" w:h="16840"/>
          <w:pgMar w:top="1380" w:bottom="280" w:left="1417" w:right="1417"/>
        </w:sectPr>
      </w:pPr>
    </w:p>
    <w:p>
      <w:pPr>
        <w:pStyle w:val="BodyText"/>
        <w:spacing w:before="41"/>
        <w:ind w:left="23"/>
      </w:pPr>
      <w:r>
        <w:rPr/>
        <w:t>10</w:t>
      </w:r>
      <w:r>
        <w:rPr>
          <w:spacing w:val="-2"/>
        </w:rPr>
        <w:t> </w:t>
      </w:r>
      <w:r>
        <w:rPr>
          <w:spacing w:val="-5"/>
        </w:rPr>
        <w:t>100</w:t>
      </w:r>
    </w:p>
    <w:p>
      <w:pPr>
        <w:pStyle w:val="BodyText"/>
        <w:spacing w:before="240"/>
        <w:ind w:left="23"/>
      </w:pPr>
      <w:r>
        <w:rPr/>
        <w:t>10</w:t>
      </w:r>
      <w:r>
        <w:rPr>
          <w:spacing w:val="-2"/>
        </w:rPr>
        <w:t> </w:t>
      </w:r>
      <w:r>
        <w:rPr>
          <w:spacing w:val="-5"/>
        </w:rPr>
        <w:t>200</w:t>
      </w:r>
    </w:p>
    <w:p>
      <w:pPr>
        <w:pStyle w:val="BodyText"/>
        <w:spacing w:before="241"/>
        <w:ind w:left="23"/>
      </w:pPr>
      <w:r>
        <w:rPr/>
        <w:t>1 </w:t>
      </w:r>
      <w:r>
        <w:rPr>
          <w:spacing w:val="-5"/>
        </w:rPr>
        <w:t>50</w:t>
      </w:r>
    </w:p>
    <w:p>
      <w:pPr>
        <w:pStyle w:val="BodyText"/>
        <w:spacing w:before="240"/>
        <w:ind w:left="23"/>
      </w:pPr>
      <w:r>
        <w:rPr>
          <w:spacing w:val="-2"/>
        </w:rPr>
        <w:t>Output:</w:t>
      </w:r>
    </w:p>
    <w:p>
      <w:pPr>
        <w:pStyle w:val="BodyText"/>
        <w:spacing w:before="240"/>
        <w:ind w:left="23"/>
      </w:pPr>
      <w:r>
        <w:rPr/>
        <w:t>1 </w:t>
      </w:r>
      <w:r>
        <w:rPr>
          <w:spacing w:val="-5"/>
        </w:rPr>
        <w:t>50</w:t>
      </w:r>
    </w:p>
    <w:p>
      <w:pPr>
        <w:pStyle w:val="BodyText"/>
        <w:spacing w:before="240"/>
        <w:ind w:left="23"/>
      </w:pPr>
      <w:r>
        <w:rPr/>
        <w:t>2 </w:t>
      </w:r>
      <w:r>
        <w:rPr>
          <w:spacing w:val="-10"/>
        </w:rPr>
        <w:t>0</w:t>
      </w:r>
    </w:p>
    <w:p>
      <w:pPr>
        <w:pStyle w:val="BodyText"/>
        <w:spacing w:before="240"/>
        <w:ind w:left="23"/>
      </w:pPr>
      <w:r>
        <w:rPr/>
        <w:t>3 </w:t>
      </w:r>
      <w:r>
        <w:rPr>
          <w:spacing w:val="-10"/>
        </w:rPr>
        <w:t>0</w:t>
      </w:r>
    </w:p>
    <w:p>
      <w:pPr>
        <w:pStyle w:val="BodyText"/>
        <w:spacing w:before="241"/>
        <w:ind w:left="23"/>
      </w:pPr>
      <w:r>
        <w:rPr/>
        <w:t>4 </w:t>
      </w:r>
      <w:r>
        <w:rPr>
          <w:spacing w:val="-10"/>
        </w:rPr>
        <w:t>0</w:t>
      </w:r>
    </w:p>
    <w:p>
      <w:pPr>
        <w:pStyle w:val="BodyText"/>
        <w:spacing w:before="241"/>
        <w:ind w:left="23"/>
      </w:pPr>
      <w:r>
        <w:rPr/>
        <w:t>5 </w:t>
      </w:r>
      <w:r>
        <w:rPr>
          <w:spacing w:val="-10"/>
        </w:rPr>
        <w:t>0</w:t>
      </w:r>
    </w:p>
    <w:p>
      <w:pPr>
        <w:pStyle w:val="BodyText"/>
        <w:spacing w:before="240"/>
        <w:ind w:left="23"/>
      </w:pPr>
      <w:r>
        <w:rPr/>
        <w:t>6 </w:t>
      </w:r>
      <w:r>
        <w:rPr>
          <w:spacing w:val="-10"/>
        </w:rPr>
        <w:t>0</w:t>
      </w:r>
    </w:p>
    <w:p>
      <w:pPr>
        <w:pStyle w:val="BodyText"/>
        <w:spacing w:before="240"/>
        <w:ind w:left="23"/>
      </w:pPr>
      <w:r>
        <w:rPr/>
        <w:t>7 </w:t>
      </w:r>
      <w:r>
        <w:rPr>
          <w:spacing w:val="-10"/>
        </w:rPr>
        <w:t>0</w:t>
      </w:r>
    </w:p>
    <w:p>
      <w:pPr>
        <w:pStyle w:val="BodyText"/>
        <w:spacing w:before="240"/>
        <w:ind w:left="23"/>
      </w:pPr>
      <w:r>
        <w:rPr/>
        <w:t>8 </w:t>
      </w:r>
      <w:r>
        <w:rPr>
          <w:spacing w:val="-10"/>
        </w:rPr>
        <w:t>0</w:t>
      </w:r>
    </w:p>
    <w:p>
      <w:pPr>
        <w:pStyle w:val="BodyText"/>
        <w:spacing w:before="241"/>
        <w:ind w:left="23"/>
      </w:pPr>
      <w:r>
        <w:rPr/>
        <w:t>9 </w:t>
      </w:r>
      <w:r>
        <w:rPr>
          <w:spacing w:val="-10"/>
        </w:rPr>
        <w:t>0</w:t>
      </w:r>
    </w:p>
    <w:p>
      <w:pPr>
        <w:pStyle w:val="BodyText"/>
        <w:spacing w:before="240"/>
        <w:ind w:left="23"/>
      </w:pPr>
      <w:r>
        <w:rPr/>
        <w:t>10</w:t>
      </w:r>
      <w:r>
        <w:rPr>
          <w:spacing w:val="-2"/>
        </w:rPr>
        <w:t> </w:t>
      </w:r>
      <w:r>
        <w:rPr>
          <w:spacing w:val="-5"/>
        </w:rPr>
        <w:t>300</w:t>
      </w:r>
    </w:p>
    <w:p>
      <w:pPr>
        <w:pStyle w:val="BodyText"/>
        <w:spacing w:line="456" w:lineRule="auto" w:before="240"/>
        <w:ind w:left="23" w:right="7943"/>
      </w:pPr>
      <w:r>
        <w:rPr/>
        <w:t>Case#:</w:t>
      </w:r>
      <w:r>
        <w:rPr>
          <w:spacing w:val="-13"/>
        </w:rPr>
        <w:t> </w:t>
      </w:r>
      <w:r>
        <w:rPr/>
        <w:t>3 </w:t>
      </w:r>
      <w:r>
        <w:rPr>
          <w:spacing w:val="-2"/>
        </w:rPr>
        <w:t>Input:</w:t>
      </w:r>
    </w:p>
    <w:p>
      <w:pPr>
        <w:pStyle w:val="BodyText"/>
        <w:spacing w:line="266" w:lineRule="exact"/>
        <w:ind w:left="23"/>
      </w:pPr>
      <w:r>
        <w:rPr>
          <w:spacing w:val="-10"/>
        </w:rPr>
        <w:t>1</w:t>
      </w:r>
    </w:p>
    <w:p>
      <w:pPr>
        <w:pStyle w:val="BodyText"/>
        <w:spacing w:before="240"/>
        <w:ind w:left="23"/>
      </w:pPr>
      <w:r>
        <w:rPr/>
        <w:t>5 </w:t>
      </w:r>
      <w:r>
        <w:rPr>
          <w:spacing w:val="-5"/>
        </w:rPr>
        <w:t>75</w:t>
      </w:r>
    </w:p>
    <w:p>
      <w:pPr>
        <w:pStyle w:val="BodyText"/>
        <w:spacing w:before="241"/>
        <w:ind w:left="23"/>
      </w:pPr>
      <w:r>
        <w:rPr>
          <w:spacing w:val="-2"/>
        </w:rPr>
        <w:t>Output:</w:t>
      </w:r>
    </w:p>
    <w:p>
      <w:pPr>
        <w:pStyle w:val="BodyText"/>
        <w:spacing w:before="240"/>
        <w:ind w:left="23"/>
      </w:pPr>
      <w:r>
        <w:rPr/>
        <w:t>1 </w:t>
      </w:r>
      <w:r>
        <w:rPr>
          <w:spacing w:val="-10"/>
        </w:rPr>
        <w:t>0</w:t>
      </w:r>
    </w:p>
    <w:p>
      <w:pPr>
        <w:pStyle w:val="BodyText"/>
        <w:spacing w:before="240"/>
        <w:ind w:left="23"/>
      </w:pPr>
      <w:r>
        <w:rPr/>
        <w:t>2 </w:t>
      </w:r>
      <w:r>
        <w:rPr>
          <w:spacing w:val="-10"/>
        </w:rPr>
        <w:t>0</w:t>
      </w:r>
    </w:p>
    <w:p>
      <w:pPr>
        <w:pStyle w:val="BodyText"/>
        <w:spacing w:before="240"/>
        <w:ind w:left="23"/>
      </w:pPr>
      <w:r>
        <w:rPr/>
        <w:t>3 </w:t>
      </w:r>
      <w:r>
        <w:rPr>
          <w:spacing w:val="-10"/>
        </w:rPr>
        <w:t>0</w:t>
      </w:r>
    </w:p>
    <w:p>
      <w:pPr>
        <w:pStyle w:val="BodyText"/>
        <w:spacing w:before="241"/>
        <w:ind w:left="23"/>
      </w:pPr>
      <w:r>
        <w:rPr/>
        <w:t>4 </w:t>
      </w:r>
      <w:r>
        <w:rPr>
          <w:spacing w:val="-10"/>
        </w:rPr>
        <w:t>0</w:t>
      </w:r>
    </w:p>
    <w:p>
      <w:pPr>
        <w:pStyle w:val="BodyText"/>
        <w:spacing w:before="240"/>
        <w:ind w:left="23"/>
      </w:pPr>
      <w:r>
        <w:rPr/>
        <w:t>5 </w:t>
      </w:r>
      <w:r>
        <w:rPr>
          <w:spacing w:val="-5"/>
        </w:rPr>
        <w:t>75</w:t>
      </w:r>
    </w:p>
    <w:p>
      <w:pPr>
        <w:pStyle w:val="BodyText"/>
        <w:spacing w:before="241"/>
        <w:ind w:left="23"/>
      </w:pPr>
      <w:r>
        <w:rPr/>
        <w:t>6 </w:t>
      </w:r>
      <w:r>
        <w:rPr>
          <w:spacing w:val="-10"/>
        </w:rPr>
        <w:t>0</w:t>
      </w:r>
    </w:p>
    <w:p>
      <w:pPr>
        <w:pStyle w:val="BodyText"/>
        <w:spacing w:before="240"/>
        <w:ind w:left="23"/>
      </w:pPr>
      <w:r>
        <w:rPr/>
        <w:t>7 </w:t>
      </w:r>
      <w:r>
        <w:rPr>
          <w:spacing w:val="-10"/>
        </w:rPr>
        <w:t>0</w:t>
      </w:r>
    </w:p>
    <w:p>
      <w:pPr>
        <w:pStyle w:val="BodyText"/>
        <w:spacing w:before="240"/>
        <w:ind w:left="23"/>
      </w:pPr>
      <w:r>
        <w:rPr/>
        <w:t>8 </w:t>
      </w:r>
      <w:r>
        <w:rPr>
          <w:spacing w:val="-10"/>
        </w:rPr>
        <w:t>0</w:t>
      </w:r>
    </w:p>
    <w:p>
      <w:pPr>
        <w:pStyle w:val="BodyText"/>
        <w:spacing w:after="0"/>
        <w:sectPr>
          <w:pgSz w:w="11910" w:h="16840"/>
          <w:pgMar w:top="1380" w:bottom="280" w:left="1417" w:right="1417"/>
        </w:sectPr>
      </w:pPr>
    </w:p>
    <w:p>
      <w:pPr>
        <w:pStyle w:val="BodyText"/>
        <w:spacing w:before="41"/>
        <w:ind w:left="23"/>
      </w:pPr>
      <w:r>
        <w:rPr/>
        <w:t>9 </w:t>
      </w:r>
      <w:r>
        <w:rPr>
          <w:spacing w:val="-10"/>
        </w:rPr>
        <w:t>0</w:t>
      </w:r>
    </w:p>
    <w:p>
      <w:pPr>
        <w:pStyle w:val="BodyText"/>
        <w:spacing w:before="240"/>
        <w:ind w:left="23"/>
      </w:pPr>
      <w:r>
        <w:rPr/>
        <w:t>10</w:t>
      </w:r>
      <w:r>
        <w:rPr>
          <w:spacing w:val="-2"/>
        </w:rPr>
        <w:t> </w:t>
      </w:r>
      <w:r>
        <w:rPr>
          <w:spacing w:val="-10"/>
        </w:rPr>
        <w:t>0</w:t>
      </w:r>
    </w:p>
    <w:p>
      <w:pPr>
        <w:pStyle w:val="BodyText"/>
      </w:pPr>
    </w:p>
    <w:p>
      <w:pPr>
        <w:pStyle w:val="BodyText"/>
        <w:spacing w:before="212"/>
      </w:pPr>
    </w:p>
    <w:p>
      <w:pPr>
        <w:pStyle w:val="BodyText"/>
        <w:ind w:left="23"/>
      </w:pPr>
      <w:r>
        <w:rPr/>
        <w:t>Problem</w:t>
      </w:r>
      <w:r>
        <w:rPr>
          <w:spacing w:val="-6"/>
        </w:rPr>
        <w:t> </w:t>
      </w:r>
      <w:r>
        <w:rPr>
          <w:spacing w:val="-5"/>
        </w:rPr>
        <w:t>24</w:t>
      </w:r>
    </w:p>
    <w:p>
      <w:pPr>
        <w:pStyle w:val="BodyText"/>
      </w:pPr>
    </w:p>
    <w:p>
      <w:pPr>
        <w:pStyle w:val="BodyText"/>
        <w:spacing w:before="212"/>
      </w:pPr>
    </w:p>
    <w:p>
      <w:pPr>
        <w:pStyle w:val="BodyText"/>
        <w:spacing w:line="276" w:lineRule="auto"/>
        <w:ind w:left="23" w:right="46"/>
      </w:pPr>
      <w:r>
        <w:rPr/>
        <w:t>Since her</w:t>
      </w:r>
      <w:r>
        <w:rPr>
          <w:spacing w:val="-1"/>
        </w:rPr>
        <w:t> </w:t>
      </w:r>
      <w:r>
        <w:rPr/>
        <w:t>childhood</w:t>
      </w:r>
      <w:r>
        <w:rPr>
          <w:spacing w:val="-2"/>
        </w:rPr>
        <w:t> </w:t>
      </w:r>
      <w:r>
        <w:rPr/>
        <w:t>Goldy</w:t>
      </w:r>
      <w:r>
        <w:rPr>
          <w:spacing w:val="-3"/>
        </w:rPr>
        <w:t> </w:t>
      </w:r>
      <w:r>
        <w:rPr/>
        <w:t>loves playing</w:t>
      </w:r>
      <w:r>
        <w:rPr>
          <w:spacing w:val="-4"/>
        </w:rPr>
        <w:t> </w:t>
      </w:r>
      <w:r>
        <w:rPr/>
        <w:t>with</w:t>
      </w:r>
      <w:r>
        <w:rPr>
          <w:spacing w:val="-1"/>
        </w:rPr>
        <w:t> </w:t>
      </w:r>
      <w:r>
        <w:rPr/>
        <w:t>toys.On</w:t>
      </w:r>
      <w:r>
        <w:rPr>
          <w:spacing w:val="-2"/>
        </w:rPr>
        <w:t> </w:t>
      </w:r>
      <w:r>
        <w:rPr/>
        <w:t>a fine</w:t>
      </w:r>
      <w:r>
        <w:rPr>
          <w:spacing w:val="-1"/>
        </w:rPr>
        <w:t> </w:t>
      </w:r>
      <w:r>
        <w:rPr/>
        <w:t>day</w:t>
      </w:r>
      <w:r>
        <w:rPr>
          <w:spacing w:val="-3"/>
        </w:rPr>
        <w:t> </w:t>
      </w:r>
      <w:r>
        <w:rPr/>
        <w:t>she</w:t>
      </w:r>
      <w:r>
        <w:rPr>
          <w:spacing w:val="-3"/>
        </w:rPr>
        <w:t> </w:t>
      </w:r>
      <w:r>
        <w:rPr/>
        <w:t>went</w:t>
      </w:r>
      <w:r>
        <w:rPr>
          <w:spacing w:val="-3"/>
        </w:rPr>
        <w:t> </w:t>
      </w:r>
      <w:r>
        <w:rPr/>
        <w:t>to</w:t>
      </w:r>
      <w:r>
        <w:rPr>
          <w:spacing w:val="-2"/>
        </w:rPr>
        <w:t> </w:t>
      </w:r>
      <w:r>
        <w:rPr/>
        <w:t>a</w:t>
      </w:r>
      <w:r>
        <w:rPr>
          <w:spacing w:val="-1"/>
        </w:rPr>
        <w:t> </w:t>
      </w:r>
      <w:r>
        <w:rPr/>
        <w:t>toy</w:t>
      </w:r>
      <w:r>
        <w:rPr>
          <w:spacing w:val="-5"/>
        </w:rPr>
        <w:t> </w:t>
      </w:r>
      <w:r>
        <w:rPr/>
        <w:t>shopping</w:t>
      </w:r>
      <w:r>
        <w:rPr>
          <w:spacing w:val="-2"/>
        </w:rPr>
        <w:t> </w:t>
      </w:r>
      <w:r>
        <w:rPr/>
        <w:t>mall</w:t>
      </w:r>
      <w:r>
        <w:rPr>
          <w:spacing w:val="-4"/>
        </w:rPr>
        <w:t> </w:t>
      </w:r>
      <w:r>
        <w:rPr/>
        <w:t>with her father and brought some set of toys of her choice to her home.Now she wants to arrange them in</w:t>
      </w:r>
      <w:r>
        <w:rPr>
          <w:spacing w:val="-1"/>
        </w:rPr>
        <w:t> </w:t>
      </w:r>
      <w:r>
        <w:rPr/>
        <w:t>such a ways</w:t>
      </w:r>
      <w:r>
        <w:rPr>
          <w:spacing w:val="-1"/>
        </w:rPr>
        <w:t> </w:t>
      </w:r>
      <w:r>
        <w:rPr/>
        <w:t>that all</w:t>
      </w:r>
      <w:r>
        <w:rPr>
          <w:spacing w:val="-2"/>
        </w:rPr>
        <w:t> </w:t>
      </w:r>
      <w:r>
        <w:rPr/>
        <w:t>the toys</w:t>
      </w:r>
      <w:r>
        <w:rPr>
          <w:spacing w:val="-2"/>
        </w:rPr>
        <w:t> </w:t>
      </w:r>
      <w:r>
        <w:rPr/>
        <w:t>with</w:t>
      </w:r>
      <w:r>
        <w:rPr>
          <w:spacing w:val="-2"/>
        </w:rPr>
        <w:t> </w:t>
      </w:r>
      <w:r>
        <w:rPr/>
        <w:t>same size</w:t>
      </w:r>
      <w:r>
        <w:rPr>
          <w:spacing w:val="-1"/>
        </w:rPr>
        <w:t> </w:t>
      </w:r>
      <w:r>
        <w:rPr/>
        <w:t>should</w:t>
      </w:r>
      <w:r>
        <w:rPr>
          <w:spacing w:val="-3"/>
        </w:rPr>
        <w:t> </w:t>
      </w:r>
      <w:r>
        <w:rPr/>
        <w:t>be at</w:t>
      </w:r>
      <w:r>
        <w:rPr>
          <w:spacing w:val="-1"/>
        </w:rPr>
        <w:t> </w:t>
      </w:r>
      <w:r>
        <w:rPr/>
        <w:t>one place and</w:t>
      </w:r>
      <w:r>
        <w:rPr>
          <w:spacing w:val="-2"/>
        </w:rPr>
        <w:t> </w:t>
      </w:r>
      <w:r>
        <w:rPr/>
        <w:t>while arranging, the count of toys also matters i.e the size with maximum number of toys will be placed first and then with second maximum number of toys and so on until all the toys get arranged. If number of toys of two or</w:t>
      </w:r>
      <w:r>
        <w:rPr>
          <w:spacing w:val="-2"/>
        </w:rPr>
        <w:t> </w:t>
      </w:r>
      <w:r>
        <w:rPr/>
        <w:t>more sizes are</w:t>
      </w:r>
      <w:r>
        <w:rPr>
          <w:spacing w:val="-2"/>
        </w:rPr>
        <w:t> </w:t>
      </w:r>
      <w:r>
        <w:rPr/>
        <w:t>equal then</w:t>
      </w:r>
      <w:r>
        <w:rPr>
          <w:spacing w:val="-1"/>
        </w:rPr>
        <w:t> </w:t>
      </w:r>
      <w:r>
        <w:rPr/>
        <w:t>arrange the</w:t>
      </w:r>
      <w:r>
        <w:rPr>
          <w:spacing w:val="-2"/>
        </w:rPr>
        <w:t> </w:t>
      </w:r>
      <w:r>
        <w:rPr/>
        <w:t>toys</w:t>
      </w:r>
      <w:r>
        <w:rPr>
          <w:spacing w:val="-2"/>
        </w:rPr>
        <w:t> </w:t>
      </w:r>
      <w:r>
        <w:rPr/>
        <w:t>with smaller size first. As Goldy</w:t>
      </w:r>
      <w:r>
        <w:rPr>
          <w:spacing w:val="-2"/>
        </w:rPr>
        <w:t> </w:t>
      </w:r>
      <w:r>
        <w:rPr/>
        <w:t>is</w:t>
      </w:r>
      <w:r>
        <w:rPr>
          <w:spacing w:val="-2"/>
        </w:rPr>
        <w:t> </w:t>
      </w:r>
      <w:r>
        <w:rPr/>
        <w:t>very confused</w:t>
      </w:r>
      <w:r>
        <w:rPr>
          <w:spacing w:val="-3"/>
        </w:rPr>
        <w:t> </w:t>
      </w:r>
      <w:r>
        <w:rPr/>
        <w:t>about how to arrange, she asked your help to do so. Output the toys arranged accordingly.</w:t>
      </w:r>
    </w:p>
    <w:p>
      <w:pPr>
        <w:pStyle w:val="BodyText"/>
        <w:spacing w:before="200"/>
        <w:ind w:left="23"/>
      </w:pPr>
      <w:r>
        <w:rPr>
          <w:spacing w:val="-2"/>
        </w:rPr>
        <w:t>Parameters:</w:t>
      </w:r>
    </w:p>
    <w:p>
      <w:pPr>
        <w:pStyle w:val="BodyText"/>
        <w:spacing w:before="241"/>
        <w:ind w:left="23"/>
      </w:pPr>
      <w:r>
        <w:rPr/>
        <w:t>N</w:t>
      </w:r>
      <w:r>
        <w:rPr>
          <w:spacing w:val="-3"/>
        </w:rPr>
        <w:t> </w:t>
      </w:r>
      <w:r>
        <w:rPr/>
        <w:t>::</w:t>
      </w:r>
      <w:r>
        <w:rPr>
          <w:spacing w:val="1"/>
        </w:rPr>
        <w:t> </w:t>
      </w:r>
      <w:r>
        <w:rPr>
          <w:spacing w:val="-2"/>
        </w:rPr>
        <w:t>INTEGER</w:t>
      </w:r>
    </w:p>
    <w:p>
      <w:pPr>
        <w:pStyle w:val="BodyText"/>
        <w:spacing w:line="453" w:lineRule="auto" w:before="240"/>
        <w:ind w:left="23" w:right="5451"/>
      </w:pPr>
      <w:r>
        <w:rPr/>
        <w:t>TotalnumberoftoysTotal</w:t>
      </w:r>
      <w:r>
        <w:rPr>
          <w:spacing w:val="-11"/>
        </w:rPr>
        <w:t> </w:t>
      </w:r>
      <w:r>
        <w:rPr/>
        <w:t>number</w:t>
      </w:r>
      <w:r>
        <w:rPr>
          <w:spacing w:val="-12"/>
        </w:rPr>
        <w:t> </w:t>
      </w:r>
      <w:r>
        <w:rPr/>
        <w:t>of</w:t>
      </w:r>
      <w:r>
        <w:rPr>
          <w:spacing w:val="-12"/>
        </w:rPr>
        <w:t> </w:t>
      </w:r>
      <w:r>
        <w:rPr/>
        <w:t>toys A :: ARRAY[INTEGER]</w:t>
      </w:r>
    </w:p>
    <w:p>
      <w:pPr>
        <w:pStyle w:val="BodyText"/>
        <w:spacing w:line="456" w:lineRule="auto" w:before="2"/>
        <w:ind w:left="23" w:right="5789"/>
      </w:pPr>
      <w:r>
        <w:rPr/>
        <w:t>SizesofthetoysSizes</w:t>
      </w:r>
      <w:r>
        <w:rPr>
          <w:spacing w:val="-11"/>
        </w:rPr>
        <w:t> </w:t>
      </w:r>
      <w:r>
        <w:rPr/>
        <w:t>of</w:t>
      </w:r>
      <w:r>
        <w:rPr>
          <w:spacing w:val="-11"/>
        </w:rPr>
        <w:t> </w:t>
      </w:r>
      <w:r>
        <w:rPr/>
        <w:t>the</w:t>
      </w:r>
      <w:r>
        <w:rPr>
          <w:spacing w:val="-9"/>
        </w:rPr>
        <w:t> </w:t>
      </w:r>
      <w:r>
        <w:rPr/>
        <w:t>toys Case#: 1</w:t>
      </w:r>
    </w:p>
    <w:p>
      <w:pPr>
        <w:pStyle w:val="BodyText"/>
        <w:spacing w:line="266" w:lineRule="exact"/>
        <w:ind w:left="23"/>
      </w:pPr>
      <w:r>
        <w:rPr>
          <w:spacing w:val="-2"/>
        </w:rPr>
        <w:t>Input:</w:t>
      </w:r>
    </w:p>
    <w:p>
      <w:pPr>
        <w:pStyle w:val="BodyText"/>
        <w:spacing w:before="241"/>
        <w:ind w:left="23"/>
      </w:pPr>
      <w:r>
        <w:rPr>
          <w:spacing w:val="-10"/>
        </w:rPr>
        <w:t>8</w:t>
      </w:r>
    </w:p>
    <w:p>
      <w:pPr>
        <w:pStyle w:val="BodyText"/>
        <w:spacing w:before="240"/>
        <w:ind w:left="23"/>
      </w:pPr>
      <w:r>
        <w:rPr/>
        <w:t>2 5</w:t>
      </w:r>
      <w:r>
        <w:rPr>
          <w:spacing w:val="-1"/>
        </w:rPr>
        <w:t> </w:t>
      </w:r>
      <w:r>
        <w:rPr/>
        <w:t>2</w:t>
      </w:r>
      <w:r>
        <w:rPr>
          <w:spacing w:val="-1"/>
        </w:rPr>
        <w:t> </w:t>
      </w:r>
      <w:r>
        <w:rPr/>
        <w:t>8</w:t>
      </w:r>
      <w:r>
        <w:rPr>
          <w:spacing w:val="-2"/>
        </w:rPr>
        <w:t> </w:t>
      </w:r>
      <w:r>
        <w:rPr/>
        <w:t>5</w:t>
      </w:r>
      <w:r>
        <w:rPr>
          <w:spacing w:val="-1"/>
        </w:rPr>
        <w:t> </w:t>
      </w:r>
      <w:r>
        <w:rPr/>
        <w:t>6 8</w:t>
      </w:r>
      <w:r>
        <w:rPr>
          <w:spacing w:val="-1"/>
        </w:rPr>
        <w:t> </w:t>
      </w:r>
      <w:r>
        <w:rPr>
          <w:spacing w:val="-10"/>
        </w:rPr>
        <w:t>8</w:t>
      </w:r>
    </w:p>
    <w:p>
      <w:pPr>
        <w:pStyle w:val="BodyText"/>
        <w:spacing w:before="240"/>
        <w:ind w:left="23"/>
      </w:pPr>
      <w:r>
        <w:rPr>
          <w:spacing w:val="-2"/>
        </w:rPr>
        <w:t>Output:</w:t>
      </w:r>
    </w:p>
    <w:p>
      <w:pPr>
        <w:pStyle w:val="BodyText"/>
        <w:spacing w:before="240"/>
        <w:ind w:left="23"/>
      </w:pPr>
      <w:r>
        <w:rPr/>
        <w:t>8 8</w:t>
      </w:r>
      <w:r>
        <w:rPr>
          <w:spacing w:val="-1"/>
        </w:rPr>
        <w:t> </w:t>
      </w:r>
      <w:r>
        <w:rPr/>
        <w:t>8</w:t>
      </w:r>
      <w:r>
        <w:rPr>
          <w:spacing w:val="-1"/>
        </w:rPr>
        <w:t> </w:t>
      </w:r>
      <w:r>
        <w:rPr/>
        <w:t>2</w:t>
      </w:r>
      <w:r>
        <w:rPr>
          <w:spacing w:val="-2"/>
        </w:rPr>
        <w:t> </w:t>
      </w:r>
      <w:r>
        <w:rPr/>
        <w:t>2</w:t>
      </w:r>
      <w:r>
        <w:rPr>
          <w:spacing w:val="-2"/>
        </w:rPr>
        <w:t> </w:t>
      </w:r>
      <w:r>
        <w:rPr/>
        <w:t>5 5</w:t>
      </w:r>
      <w:r>
        <w:rPr>
          <w:spacing w:val="-1"/>
        </w:rPr>
        <w:t> </w:t>
      </w:r>
      <w:r>
        <w:rPr>
          <w:spacing w:val="-10"/>
        </w:rPr>
        <w:t>6</w:t>
      </w:r>
    </w:p>
    <w:p>
      <w:pPr>
        <w:pStyle w:val="BodyText"/>
        <w:spacing w:before="241"/>
        <w:ind w:left="23"/>
      </w:pPr>
      <w:r>
        <w:rPr/>
        <w:t>Count:</w:t>
      </w:r>
      <w:r>
        <w:rPr>
          <w:spacing w:val="-2"/>
        </w:rPr>
        <w:t> </w:t>
      </w:r>
      <w:r>
        <w:rPr/>
        <w:t>8 -&gt;</w:t>
      </w:r>
      <w:r>
        <w:rPr>
          <w:spacing w:val="-1"/>
        </w:rPr>
        <w:t> </w:t>
      </w:r>
      <w:r>
        <w:rPr/>
        <w:t>3,</w:t>
      </w:r>
      <w:r>
        <w:rPr>
          <w:spacing w:val="-1"/>
        </w:rPr>
        <w:t> </w:t>
      </w:r>
      <w:r>
        <w:rPr/>
        <w:t>2</w:t>
      </w:r>
      <w:r>
        <w:rPr>
          <w:spacing w:val="-2"/>
        </w:rPr>
        <w:t> </w:t>
      </w:r>
      <w:r>
        <w:rPr/>
        <w:t>-&gt;</w:t>
      </w:r>
      <w:r>
        <w:rPr>
          <w:spacing w:val="-3"/>
        </w:rPr>
        <w:t> </w:t>
      </w:r>
      <w:r>
        <w:rPr/>
        <w:t>2,</w:t>
      </w:r>
      <w:r>
        <w:rPr>
          <w:spacing w:val="-3"/>
        </w:rPr>
        <w:t> </w:t>
      </w:r>
      <w:r>
        <w:rPr/>
        <w:t>5 -&gt;</w:t>
      </w:r>
      <w:r>
        <w:rPr>
          <w:spacing w:val="-3"/>
        </w:rPr>
        <w:t> </w:t>
      </w:r>
      <w:r>
        <w:rPr/>
        <w:t>2,</w:t>
      </w:r>
      <w:r>
        <w:rPr>
          <w:spacing w:val="-4"/>
        </w:rPr>
        <w:t> </w:t>
      </w:r>
      <w:r>
        <w:rPr/>
        <w:t>6</w:t>
      </w:r>
      <w:r>
        <w:rPr>
          <w:spacing w:val="1"/>
        </w:rPr>
        <w:t> </w:t>
      </w:r>
      <w:r>
        <w:rPr/>
        <w:t>-&gt;</w:t>
      </w:r>
      <w:r>
        <w:rPr>
          <w:spacing w:val="-2"/>
        </w:rPr>
        <w:t> </w:t>
      </w:r>
      <w:r>
        <w:rPr>
          <w:spacing w:val="-10"/>
        </w:rPr>
        <w:t>1</w:t>
      </w:r>
    </w:p>
    <w:p>
      <w:pPr>
        <w:pStyle w:val="BodyText"/>
        <w:spacing w:before="241"/>
        <w:ind w:left="23"/>
      </w:pPr>
      <w:r>
        <w:rPr/>
        <w:t>Order:</w:t>
      </w:r>
      <w:r>
        <w:rPr>
          <w:spacing w:val="-5"/>
        </w:rPr>
        <w:t> </w:t>
      </w:r>
      <w:r>
        <w:rPr/>
        <w:t>8</w:t>
      </w:r>
      <w:r>
        <w:rPr>
          <w:spacing w:val="-2"/>
        </w:rPr>
        <w:t> </w:t>
      </w:r>
      <w:r>
        <w:rPr/>
        <w:t>(3</w:t>
      </w:r>
      <w:r>
        <w:rPr>
          <w:spacing w:val="-2"/>
        </w:rPr>
        <w:t> </w:t>
      </w:r>
      <w:r>
        <w:rPr/>
        <w:t>times),</w:t>
      </w:r>
      <w:r>
        <w:rPr>
          <w:spacing w:val="-3"/>
        </w:rPr>
        <w:t> </w:t>
      </w:r>
      <w:r>
        <w:rPr/>
        <w:t>2</w:t>
      </w:r>
      <w:r>
        <w:rPr>
          <w:spacing w:val="-2"/>
        </w:rPr>
        <w:t> </w:t>
      </w:r>
      <w:r>
        <w:rPr/>
        <w:t>(2</w:t>
      </w:r>
      <w:r>
        <w:rPr>
          <w:spacing w:val="-2"/>
        </w:rPr>
        <w:t> </w:t>
      </w:r>
      <w:r>
        <w:rPr/>
        <w:t>times),</w:t>
      </w:r>
      <w:r>
        <w:rPr>
          <w:spacing w:val="-4"/>
        </w:rPr>
        <w:t> </w:t>
      </w:r>
      <w:r>
        <w:rPr/>
        <w:t>5</w:t>
      </w:r>
      <w:r>
        <w:rPr>
          <w:spacing w:val="-1"/>
        </w:rPr>
        <w:t> </w:t>
      </w:r>
      <w:r>
        <w:rPr/>
        <w:t>(2</w:t>
      </w:r>
      <w:r>
        <w:rPr>
          <w:spacing w:val="-2"/>
        </w:rPr>
        <w:t> </w:t>
      </w:r>
      <w:r>
        <w:rPr/>
        <w:t>times,</w:t>
      </w:r>
      <w:r>
        <w:rPr>
          <w:spacing w:val="-2"/>
        </w:rPr>
        <w:t> </w:t>
      </w:r>
      <w:r>
        <w:rPr/>
        <w:t>but</w:t>
      </w:r>
      <w:r>
        <w:rPr>
          <w:spacing w:val="-4"/>
        </w:rPr>
        <w:t> </w:t>
      </w:r>
      <w:r>
        <w:rPr/>
        <w:t>5</w:t>
      </w:r>
      <w:r>
        <w:rPr>
          <w:spacing w:val="-1"/>
        </w:rPr>
        <w:t> </w:t>
      </w:r>
      <w:r>
        <w:rPr/>
        <w:t>&gt;</w:t>
      </w:r>
      <w:r>
        <w:rPr>
          <w:spacing w:val="-4"/>
        </w:rPr>
        <w:t> </w:t>
      </w:r>
      <w:r>
        <w:rPr/>
        <w:t>2</w:t>
      </w:r>
      <w:r>
        <w:rPr>
          <w:spacing w:val="-3"/>
        </w:rPr>
        <w:t> </w:t>
      </w:r>
      <w:r>
        <w:rPr/>
        <w:t>so</w:t>
      </w:r>
      <w:r>
        <w:rPr>
          <w:spacing w:val="-3"/>
        </w:rPr>
        <w:t> </w:t>
      </w:r>
      <w:r>
        <w:rPr/>
        <w:t>after</w:t>
      </w:r>
      <w:r>
        <w:rPr>
          <w:spacing w:val="-3"/>
        </w:rPr>
        <w:t> </w:t>
      </w:r>
      <w:r>
        <w:rPr/>
        <w:t>2),</w:t>
      </w:r>
      <w:r>
        <w:rPr>
          <w:spacing w:val="-4"/>
        </w:rPr>
        <w:t> </w:t>
      </w:r>
      <w:r>
        <w:rPr/>
        <w:t>6</w:t>
      </w:r>
      <w:r>
        <w:rPr>
          <w:spacing w:val="-2"/>
        </w:rPr>
        <w:t> </w:t>
      </w:r>
      <w:r>
        <w:rPr/>
        <w:t>(1</w:t>
      </w:r>
      <w:r>
        <w:rPr>
          <w:spacing w:val="-1"/>
        </w:rPr>
        <w:t> </w:t>
      </w:r>
      <w:r>
        <w:rPr>
          <w:spacing w:val="-2"/>
        </w:rPr>
        <w:t>time)</w:t>
      </w:r>
    </w:p>
    <w:p>
      <w:pPr>
        <w:pStyle w:val="BodyText"/>
        <w:spacing w:line="453" w:lineRule="auto" w:before="240"/>
        <w:ind w:left="23" w:right="7943"/>
      </w:pPr>
      <w:r>
        <w:rPr/>
        <w:t>Case#:</w:t>
      </w:r>
      <w:r>
        <w:rPr>
          <w:spacing w:val="-13"/>
        </w:rPr>
        <w:t> </w:t>
      </w:r>
      <w:r>
        <w:rPr/>
        <w:t>2 </w:t>
      </w:r>
      <w:r>
        <w:rPr>
          <w:spacing w:val="-2"/>
        </w:rPr>
        <w:t>Input:</w:t>
      </w:r>
    </w:p>
    <w:p>
      <w:pPr>
        <w:pStyle w:val="BodyText"/>
        <w:spacing w:before="2"/>
        <w:ind w:left="23"/>
      </w:pPr>
      <w:r>
        <w:rPr>
          <w:spacing w:val="-10"/>
        </w:rPr>
        <w:t>6</w:t>
      </w:r>
    </w:p>
    <w:p>
      <w:pPr>
        <w:pStyle w:val="BodyText"/>
        <w:spacing w:before="240"/>
        <w:ind w:left="23"/>
      </w:pPr>
      <w:r>
        <w:rPr/>
        <w:t>1 1</w:t>
      </w:r>
      <w:r>
        <w:rPr>
          <w:spacing w:val="-1"/>
        </w:rPr>
        <w:t> </w:t>
      </w:r>
      <w:r>
        <w:rPr/>
        <w:t>2</w:t>
      </w:r>
      <w:r>
        <w:rPr>
          <w:spacing w:val="-1"/>
        </w:rPr>
        <w:t> </w:t>
      </w:r>
      <w:r>
        <w:rPr/>
        <w:t>2</w:t>
      </w:r>
      <w:r>
        <w:rPr>
          <w:spacing w:val="-2"/>
        </w:rPr>
        <w:t> </w:t>
      </w:r>
      <w:r>
        <w:rPr/>
        <w:t>3</w:t>
      </w:r>
      <w:r>
        <w:rPr>
          <w:spacing w:val="-2"/>
        </w:rPr>
        <w:t> </w:t>
      </w:r>
      <w:r>
        <w:rPr>
          <w:spacing w:val="-10"/>
        </w:rPr>
        <w:t>3</w:t>
      </w:r>
    </w:p>
    <w:p>
      <w:pPr>
        <w:pStyle w:val="BodyText"/>
        <w:spacing w:before="241"/>
        <w:ind w:left="23"/>
      </w:pPr>
      <w:r>
        <w:rPr>
          <w:spacing w:val="-2"/>
        </w:rPr>
        <w:t>Output:</w:t>
      </w:r>
    </w:p>
    <w:p>
      <w:pPr>
        <w:pStyle w:val="BodyText"/>
        <w:spacing w:after="0"/>
        <w:sectPr>
          <w:pgSz w:w="11910" w:h="16840"/>
          <w:pgMar w:top="1380" w:bottom="280" w:left="1417" w:right="1417"/>
        </w:sectPr>
      </w:pPr>
    </w:p>
    <w:p>
      <w:pPr>
        <w:pStyle w:val="BodyText"/>
        <w:spacing w:before="41"/>
        <w:ind w:left="23"/>
      </w:pPr>
      <w:r>
        <w:rPr/>
        <w:t>1 1</w:t>
      </w:r>
      <w:r>
        <w:rPr>
          <w:spacing w:val="-1"/>
        </w:rPr>
        <w:t> </w:t>
      </w:r>
      <w:r>
        <w:rPr/>
        <w:t>2</w:t>
      </w:r>
      <w:r>
        <w:rPr>
          <w:spacing w:val="-1"/>
        </w:rPr>
        <w:t> </w:t>
      </w:r>
      <w:r>
        <w:rPr/>
        <w:t>2</w:t>
      </w:r>
      <w:r>
        <w:rPr>
          <w:spacing w:val="-2"/>
        </w:rPr>
        <w:t> </w:t>
      </w:r>
      <w:r>
        <w:rPr/>
        <w:t>3</w:t>
      </w:r>
      <w:r>
        <w:rPr>
          <w:spacing w:val="-2"/>
        </w:rPr>
        <w:t> </w:t>
      </w:r>
      <w:r>
        <w:rPr>
          <w:spacing w:val="-10"/>
        </w:rPr>
        <w:t>3</w:t>
      </w:r>
    </w:p>
    <w:p>
      <w:pPr>
        <w:pStyle w:val="BodyText"/>
        <w:spacing w:line="453" w:lineRule="auto" w:before="240"/>
        <w:ind w:left="23" w:right="4567"/>
      </w:pPr>
      <w:r>
        <w:rPr/>
        <w:t>Counts</w:t>
      </w:r>
      <w:r>
        <w:rPr>
          <w:spacing w:val="-6"/>
        </w:rPr>
        <w:t> </w:t>
      </w:r>
      <w:r>
        <w:rPr/>
        <w:t>equal</w:t>
      </w:r>
      <w:r>
        <w:rPr>
          <w:spacing w:val="-4"/>
        </w:rPr>
        <w:t> </w:t>
      </w:r>
      <w:r>
        <w:rPr/>
        <w:t>(2</w:t>
      </w:r>
      <w:r>
        <w:rPr>
          <w:spacing w:val="-6"/>
        </w:rPr>
        <w:t> </w:t>
      </w:r>
      <w:r>
        <w:rPr/>
        <w:t>each),</w:t>
      </w:r>
      <w:r>
        <w:rPr>
          <w:spacing w:val="-6"/>
        </w:rPr>
        <w:t> </w:t>
      </w:r>
      <w:r>
        <w:rPr/>
        <w:t>sorted</w:t>
      </w:r>
      <w:r>
        <w:rPr>
          <w:spacing w:val="-4"/>
        </w:rPr>
        <w:t> </w:t>
      </w:r>
      <w:r>
        <w:rPr/>
        <w:t>by</w:t>
      </w:r>
      <w:r>
        <w:rPr>
          <w:spacing w:val="-4"/>
        </w:rPr>
        <w:t> </w:t>
      </w:r>
      <w:r>
        <w:rPr/>
        <w:t>size</w:t>
      </w:r>
      <w:r>
        <w:rPr>
          <w:spacing w:val="-6"/>
        </w:rPr>
        <w:t> </w:t>
      </w:r>
      <w:r>
        <w:rPr/>
        <w:t>ascending. Case#: 3</w:t>
      </w:r>
    </w:p>
    <w:p>
      <w:pPr>
        <w:pStyle w:val="BodyText"/>
        <w:spacing w:before="3"/>
        <w:ind w:left="23"/>
      </w:pPr>
      <w:r>
        <w:rPr>
          <w:spacing w:val="-2"/>
        </w:rPr>
        <w:t>Input:</w:t>
      </w:r>
    </w:p>
    <w:p>
      <w:pPr>
        <w:pStyle w:val="BodyText"/>
        <w:spacing w:before="240"/>
        <w:ind w:left="23"/>
      </w:pPr>
      <w:r>
        <w:rPr>
          <w:spacing w:val="-10"/>
        </w:rPr>
        <w:t>7</w:t>
      </w:r>
    </w:p>
    <w:p>
      <w:pPr>
        <w:pStyle w:val="BodyText"/>
        <w:spacing w:before="240"/>
        <w:ind w:left="23"/>
      </w:pPr>
      <w:r>
        <w:rPr/>
        <w:t>4 4</w:t>
      </w:r>
      <w:r>
        <w:rPr>
          <w:spacing w:val="-1"/>
        </w:rPr>
        <w:t> </w:t>
      </w:r>
      <w:r>
        <w:rPr/>
        <w:t>4</w:t>
      </w:r>
      <w:r>
        <w:rPr>
          <w:spacing w:val="-1"/>
        </w:rPr>
        <w:t> </w:t>
      </w:r>
      <w:r>
        <w:rPr/>
        <w:t>1</w:t>
      </w:r>
      <w:r>
        <w:rPr>
          <w:spacing w:val="-2"/>
        </w:rPr>
        <w:t> </w:t>
      </w:r>
      <w:r>
        <w:rPr/>
        <w:t>2</w:t>
      </w:r>
      <w:r>
        <w:rPr>
          <w:spacing w:val="-2"/>
        </w:rPr>
        <w:t> </w:t>
      </w:r>
      <w:r>
        <w:rPr/>
        <w:t>2 </w:t>
      </w:r>
      <w:r>
        <w:rPr>
          <w:spacing w:val="-10"/>
        </w:rPr>
        <w:t>3</w:t>
      </w:r>
    </w:p>
    <w:p>
      <w:pPr>
        <w:pStyle w:val="BodyText"/>
        <w:spacing w:before="240"/>
        <w:ind w:left="23"/>
      </w:pPr>
      <w:r>
        <w:rPr>
          <w:spacing w:val="-2"/>
        </w:rPr>
        <w:t>Output:</w:t>
      </w:r>
    </w:p>
    <w:p>
      <w:pPr>
        <w:pStyle w:val="BodyText"/>
        <w:spacing w:before="241"/>
        <w:ind w:left="23"/>
      </w:pPr>
      <w:r>
        <w:rPr/>
        <w:t>4 4</w:t>
      </w:r>
      <w:r>
        <w:rPr>
          <w:spacing w:val="-1"/>
        </w:rPr>
        <w:t> </w:t>
      </w:r>
      <w:r>
        <w:rPr/>
        <w:t>4</w:t>
      </w:r>
      <w:r>
        <w:rPr>
          <w:spacing w:val="-1"/>
        </w:rPr>
        <w:t> </w:t>
      </w:r>
      <w:r>
        <w:rPr/>
        <w:t>2</w:t>
      </w:r>
      <w:r>
        <w:rPr>
          <w:spacing w:val="-2"/>
        </w:rPr>
        <w:t> </w:t>
      </w:r>
      <w:r>
        <w:rPr/>
        <w:t>2</w:t>
      </w:r>
      <w:r>
        <w:rPr>
          <w:spacing w:val="-2"/>
        </w:rPr>
        <w:t> </w:t>
      </w:r>
      <w:r>
        <w:rPr/>
        <w:t>1 </w:t>
      </w:r>
      <w:r>
        <w:rPr>
          <w:spacing w:val="-10"/>
        </w:rPr>
        <w:t>3</w:t>
      </w:r>
    </w:p>
    <w:p>
      <w:pPr>
        <w:pStyle w:val="BodyText"/>
        <w:spacing w:before="241"/>
        <w:ind w:left="23"/>
      </w:pPr>
      <w:r>
        <w:rPr/>
        <w:t>Count:</w:t>
      </w:r>
      <w:r>
        <w:rPr>
          <w:spacing w:val="-5"/>
        </w:rPr>
        <w:t> </w:t>
      </w:r>
      <w:r>
        <w:rPr/>
        <w:t>4-&gt;3,</w:t>
      </w:r>
      <w:r>
        <w:rPr>
          <w:spacing w:val="-4"/>
        </w:rPr>
        <w:t> </w:t>
      </w:r>
      <w:r>
        <w:rPr/>
        <w:t>2-&gt;2,</w:t>
      </w:r>
      <w:r>
        <w:rPr>
          <w:spacing w:val="-4"/>
        </w:rPr>
        <w:t> </w:t>
      </w:r>
      <w:r>
        <w:rPr/>
        <w:t>1-&gt;1,</w:t>
      </w:r>
      <w:r>
        <w:rPr>
          <w:spacing w:val="-4"/>
        </w:rPr>
        <w:t> </w:t>
      </w:r>
      <w:r>
        <w:rPr/>
        <w:t>3-</w:t>
      </w:r>
      <w:r>
        <w:rPr>
          <w:spacing w:val="-5"/>
        </w:rPr>
        <w:t>&gt;1</w:t>
      </w:r>
    </w:p>
    <w:p>
      <w:pPr>
        <w:pStyle w:val="BodyText"/>
        <w:spacing w:before="240"/>
        <w:ind w:left="23"/>
      </w:pPr>
      <w:r>
        <w:rPr/>
        <w:t>Order</w:t>
      </w:r>
      <w:r>
        <w:rPr>
          <w:spacing w:val="-3"/>
        </w:rPr>
        <w:t> </w:t>
      </w:r>
      <w:r>
        <w:rPr/>
        <w:t>by</w:t>
      </w:r>
      <w:r>
        <w:rPr>
          <w:spacing w:val="-5"/>
        </w:rPr>
        <w:t> </w:t>
      </w:r>
      <w:r>
        <w:rPr/>
        <w:t>count</w:t>
      </w:r>
      <w:r>
        <w:rPr>
          <w:spacing w:val="-5"/>
        </w:rPr>
        <w:t> </w:t>
      </w:r>
      <w:r>
        <w:rPr/>
        <w:t>descending,</w:t>
      </w:r>
      <w:r>
        <w:rPr>
          <w:spacing w:val="-2"/>
        </w:rPr>
        <w:t> </w:t>
      </w:r>
      <w:r>
        <w:rPr/>
        <w:t>tie</w:t>
      </w:r>
      <w:r>
        <w:rPr>
          <w:spacing w:val="-3"/>
        </w:rPr>
        <w:t> </w:t>
      </w:r>
      <w:r>
        <w:rPr/>
        <w:t>by</w:t>
      </w:r>
      <w:r>
        <w:rPr>
          <w:spacing w:val="-3"/>
        </w:rPr>
        <w:t> </w:t>
      </w:r>
      <w:r>
        <w:rPr/>
        <w:t>size</w:t>
      </w:r>
      <w:r>
        <w:rPr>
          <w:spacing w:val="-4"/>
        </w:rPr>
        <w:t> </w:t>
      </w:r>
      <w:r>
        <w:rPr>
          <w:spacing w:val="-2"/>
        </w:rPr>
        <w:t>ascending.</w:t>
      </w:r>
    </w:p>
    <w:p>
      <w:pPr>
        <w:pStyle w:val="BodyText"/>
      </w:pPr>
    </w:p>
    <w:p>
      <w:pPr>
        <w:pStyle w:val="BodyText"/>
        <w:spacing w:before="212"/>
      </w:pPr>
    </w:p>
    <w:p>
      <w:pPr>
        <w:pStyle w:val="BodyText"/>
        <w:ind w:left="23"/>
      </w:pPr>
      <w:r>
        <w:rPr/>
        <w:t>Problem</w:t>
      </w:r>
      <w:r>
        <w:rPr>
          <w:spacing w:val="-6"/>
        </w:rPr>
        <w:t> </w:t>
      </w:r>
      <w:r>
        <w:rPr>
          <w:spacing w:val="-5"/>
        </w:rPr>
        <w:t>25</w:t>
      </w:r>
    </w:p>
    <w:p>
      <w:pPr>
        <w:pStyle w:val="BodyText"/>
      </w:pPr>
    </w:p>
    <w:p>
      <w:pPr>
        <w:pStyle w:val="BodyText"/>
        <w:spacing w:before="211"/>
      </w:pPr>
    </w:p>
    <w:p>
      <w:pPr>
        <w:pStyle w:val="BodyText"/>
        <w:spacing w:line="276" w:lineRule="auto" w:before="1"/>
        <w:ind w:left="23" w:right="97"/>
      </w:pPr>
      <w:r>
        <w:rPr/>
        <w:t>Yashwanth was so hungry so he went to KFC to eat, while he was eating his mobile suddenly fell down</w:t>
      </w:r>
      <w:r>
        <w:rPr>
          <w:spacing w:val="-1"/>
        </w:rPr>
        <w:t> </w:t>
      </w:r>
      <w:r>
        <w:rPr/>
        <w:t>from his</w:t>
      </w:r>
      <w:r>
        <w:rPr>
          <w:spacing w:val="-1"/>
        </w:rPr>
        <w:t> </w:t>
      </w:r>
      <w:r>
        <w:rPr/>
        <w:t>hand</w:t>
      </w:r>
      <w:r>
        <w:rPr>
          <w:spacing w:val="-2"/>
        </w:rPr>
        <w:t> </w:t>
      </w:r>
      <w:r>
        <w:rPr/>
        <w:t>and</w:t>
      </w:r>
      <w:r>
        <w:rPr>
          <w:spacing w:val="-3"/>
        </w:rPr>
        <w:t> </w:t>
      </w:r>
      <w:r>
        <w:rPr/>
        <w:t>broke.</w:t>
      </w:r>
      <w:r>
        <w:rPr>
          <w:spacing w:val="-4"/>
        </w:rPr>
        <w:t> </w:t>
      </w:r>
      <w:r>
        <w:rPr/>
        <w:t>so,</w:t>
      </w:r>
      <w:r>
        <w:rPr>
          <w:spacing w:val="-4"/>
        </w:rPr>
        <w:t> </w:t>
      </w:r>
      <w:r>
        <w:rPr/>
        <w:t>now he</w:t>
      </w:r>
      <w:r>
        <w:rPr>
          <w:spacing w:val="-3"/>
        </w:rPr>
        <w:t> </w:t>
      </w:r>
      <w:r>
        <w:rPr/>
        <w:t>cannot</w:t>
      </w:r>
      <w:r>
        <w:rPr>
          <w:spacing w:val="-3"/>
        </w:rPr>
        <w:t> </w:t>
      </w:r>
      <w:r>
        <w:rPr/>
        <w:t>pay</w:t>
      </w:r>
      <w:r>
        <w:rPr>
          <w:spacing w:val="-3"/>
        </w:rPr>
        <w:t> </w:t>
      </w:r>
      <w:r>
        <w:rPr/>
        <w:t>online.</w:t>
      </w:r>
      <w:r>
        <w:rPr>
          <w:spacing w:val="-1"/>
        </w:rPr>
        <w:t> </w:t>
      </w:r>
      <w:r>
        <w:rPr/>
        <w:t>Now he</w:t>
      </w:r>
      <w:r>
        <w:rPr>
          <w:spacing w:val="-3"/>
        </w:rPr>
        <w:t> </w:t>
      </w:r>
      <w:r>
        <w:rPr/>
        <w:t>has</w:t>
      </w:r>
      <w:r>
        <w:rPr>
          <w:spacing w:val="-1"/>
        </w:rPr>
        <w:t> </w:t>
      </w:r>
      <w:r>
        <w:rPr/>
        <w:t>to pay</w:t>
      </w:r>
      <w:r>
        <w:rPr>
          <w:spacing w:val="-3"/>
        </w:rPr>
        <w:t> </w:t>
      </w:r>
      <w:r>
        <w:rPr/>
        <w:t>hand</w:t>
      </w:r>
      <w:r>
        <w:rPr>
          <w:spacing w:val="-2"/>
        </w:rPr>
        <w:t> </w:t>
      </w:r>
      <w:r>
        <w:rPr/>
        <w:t>cash.</w:t>
      </w:r>
      <w:r>
        <w:rPr>
          <w:spacing w:val="-1"/>
        </w:rPr>
        <w:t> </w:t>
      </w:r>
      <w:r>
        <w:rPr/>
        <w:t>He</w:t>
      </w:r>
      <w:r>
        <w:rPr>
          <w:spacing w:val="-1"/>
        </w:rPr>
        <w:t> </w:t>
      </w:r>
      <w:r>
        <w:rPr/>
        <w:t>has many 2000,500,200,100,50,20,10,5,2,1 coins. He wants to pay the bill with fewer coins. So, he is asking for your help to find it.</w:t>
      </w:r>
    </w:p>
    <w:p>
      <w:pPr>
        <w:pStyle w:val="BodyText"/>
        <w:spacing w:before="200"/>
        <w:ind w:left="73"/>
      </w:pPr>
      <w:r>
        <w:rPr/>
        <w:t>Note:</w:t>
      </w:r>
      <w:r>
        <w:rPr>
          <w:spacing w:val="-3"/>
        </w:rPr>
        <w:t> </w:t>
      </w:r>
      <w:r>
        <w:rPr/>
        <w:t>He</w:t>
      </w:r>
      <w:r>
        <w:rPr>
          <w:spacing w:val="-5"/>
        </w:rPr>
        <w:t> </w:t>
      </w:r>
      <w:r>
        <w:rPr/>
        <w:t>should</w:t>
      </w:r>
      <w:r>
        <w:rPr>
          <w:spacing w:val="-4"/>
        </w:rPr>
        <w:t> </w:t>
      </w:r>
      <w:r>
        <w:rPr/>
        <w:t>pay</w:t>
      </w:r>
      <w:r>
        <w:rPr>
          <w:spacing w:val="-3"/>
        </w:rPr>
        <w:t> </w:t>
      </w:r>
      <w:r>
        <w:rPr/>
        <w:t>with</w:t>
      </w:r>
      <w:r>
        <w:rPr>
          <w:spacing w:val="-3"/>
        </w:rPr>
        <w:t> </w:t>
      </w:r>
      <w:r>
        <w:rPr/>
        <w:t>fewer</w:t>
      </w:r>
      <w:r>
        <w:rPr>
          <w:spacing w:val="-4"/>
        </w:rPr>
        <w:t> coins</w:t>
      </w:r>
    </w:p>
    <w:p>
      <w:pPr>
        <w:pStyle w:val="BodyText"/>
        <w:spacing w:line="453" w:lineRule="auto" w:before="240"/>
        <w:ind w:left="23" w:right="4835"/>
      </w:pPr>
      <w:r>
        <w:rPr/>
        <w:t>Find</w:t>
      </w:r>
      <w:r>
        <w:rPr>
          <w:spacing w:val="-5"/>
        </w:rPr>
        <w:t> </w:t>
      </w:r>
      <w:r>
        <w:rPr/>
        <w:t>the</w:t>
      </w:r>
      <w:r>
        <w:rPr>
          <w:spacing w:val="-5"/>
        </w:rPr>
        <w:t> </w:t>
      </w:r>
      <w:r>
        <w:rPr/>
        <w:t>minimum</w:t>
      </w:r>
      <w:r>
        <w:rPr>
          <w:spacing w:val="-7"/>
        </w:rPr>
        <w:t> </w:t>
      </w:r>
      <w:r>
        <w:rPr/>
        <w:t>number</w:t>
      </w:r>
      <w:r>
        <w:rPr>
          <w:spacing w:val="-9"/>
        </w:rPr>
        <w:t> </w:t>
      </w:r>
      <w:r>
        <w:rPr/>
        <w:t>of</w:t>
      </w:r>
      <w:r>
        <w:rPr>
          <w:spacing w:val="-5"/>
        </w:rPr>
        <w:t> </w:t>
      </w:r>
      <w:r>
        <w:rPr/>
        <w:t>coins</w:t>
      </w:r>
      <w:r>
        <w:rPr>
          <w:spacing w:val="-5"/>
        </w:rPr>
        <w:t> </w:t>
      </w:r>
      <w:r>
        <w:rPr/>
        <w:t>needed. </w:t>
      </w:r>
      <w:r>
        <w:rPr>
          <w:spacing w:val="-2"/>
        </w:rPr>
        <w:t>Parameters:</w:t>
      </w:r>
    </w:p>
    <w:p>
      <w:pPr>
        <w:pStyle w:val="BodyText"/>
        <w:spacing w:before="3"/>
        <w:ind w:left="23"/>
      </w:pPr>
      <w:r>
        <w:rPr/>
        <w:t>T</w:t>
      </w:r>
      <w:r>
        <w:rPr>
          <w:spacing w:val="-1"/>
        </w:rPr>
        <w:t> </w:t>
      </w:r>
      <w:r>
        <w:rPr/>
        <w:t>::</w:t>
      </w:r>
      <w:r>
        <w:rPr>
          <w:spacing w:val="-1"/>
        </w:rPr>
        <w:t> </w:t>
      </w:r>
      <w:r>
        <w:rPr>
          <w:spacing w:val="-2"/>
        </w:rPr>
        <w:t>INTEGER</w:t>
      </w:r>
    </w:p>
    <w:p>
      <w:pPr>
        <w:pStyle w:val="BodyText"/>
        <w:spacing w:line="453" w:lineRule="auto" w:before="240"/>
        <w:ind w:left="23" w:right="5362"/>
      </w:pPr>
      <w:r>
        <w:rPr/>
        <w:t>NumberoftestcasesNumber</w:t>
      </w:r>
      <w:r>
        <w:rPr>
          <w:spacing w:val="-11"/>
        </w:rPr>
        <w:t> </w:t>
      </w:r>
      <w:r>
        <w:rPr/>
        <w:t>of</w:t>
      </w:r>
      <w:r>
        <w:rPr>
          <w:spacing w:val="-13"/>
        </w:rPr>
        <w:t> </w:t>
      </w:r>
      <w:r>
        <w:rPr/>
        <w:t>test</w:t>
      </w:r>
      <w:r>
        <w:rPr>
          <w:spacing w:val="-12"/>
        </w:rPr>
        <w:t> </w:t>
      </w:r>
      <w:r>
        <w:rPr/>
        <w:t>cases N :: INTEGER</w:t>
      </w:r>
    </w:p>
    <w:p>
      <w:pPr>
        <w:pStyle w:val="BodyText"/>
        <w:spacing w:line="453" w:lineRule="auto" w:before="3"/>
        <w:ind w:left="23" w:right="3094"/>
      </w:pPr>
      <w:r>
        <w:rPr/>
        <w:t>AmounttopayforeachtestcaseAmount</w:t>
      </w:r>
      <w:r>
        <w:rPr>
          <w:spacing w:val="-7"/>
        </w:rPr>
        <w:t> </w:t>
      </w:r>
      <w:r>
        <w:rPr/>
        <w:t>to</w:t>
      </w:r>
      <w:r>
        <w:rPr>
          <w:spacing w:val="-4"/>
        </w:rPr>
        <w:t> </w:t>
      </w:r>
      <w:r>
        <w:rPr/>
        <w:t>pay</w:t>
      </w:r>
      <w:r>
        <w:rPr>
          <w:spacing w:val="-5"/>
        </w:rPr>
        <w:t> </w:t>
      </w:r>
      <w:r>
        <w:rPr/>
        <w:t>for</w:t>
      </w:r>
      <w:r>
        <w:rPr>
          <w:spacing w:val="-7"/>
        </w:rPr>
        <w:t> </w:t>
      </w:r>
      <w:r>
        <w:rPr/>
        <w:t>each</w:t>
      </w:r>
      <w:r>
        <w:rPr>
          <w:spacing w:val="-8"/>
        </w:rPr>
        <w:t> </w:t>
      </w:r>
      <w:r>
        <w:rPr/>
        <w:t>test</w:t>
      </w:r>
      <w:r>
        <w:rPr>
          <w:spacing w:val="-7"/>
        </w:rPr>
        <w:t> </w:t>
      </w:r>
      <w:r>
        <w:rPr/>
        <w:t>case Case#: 1</w:t>
      </w:r>
    </w:p>
    <w:p>
      <w:pPr>
        <w:pStyle w:val="BodyText"/>
        <w:spacing w:before="2"/>
        <w:ind w:left="23" w:right="8512"/>
      </w:pPr>
      <w:r>
        <w:rPr>
          <w:spacing w:val="-2"/>
        </w:rPr>
        <w:t>Input:</w:t>
      </w:r>
    </w:p>
    <w:p>
      <w:pPr>
        <w:pStyle w:val="BodyText"/>
        <w:spacing w:before="241"/>
        <w:ind w:left="23" w:right="8512"/>
      </w:pPr>
      <w:r>
        <w:rPr>
          <w:spacing w:val="-10"/>
        </w:rPr>
        <w:t>5</w:t>
      </w:r>
    </w:p>
    <w:p>
      <w:pPr>
        <w:pStyle w:val="BodyText"/>
        <w:spacing w:before="240"/>
        <w:ind w:left="23"/>
      </w:pPr>
      <w:r>
        <w:rPr>
          <w:spacing w:val="-5"/>
        </w:rPr>
        <w:t>547</w:t>
      </w:r>
    </w:p>
    <w:p>
      <w:pPr>
        <w:pStyle w:val="BodyText"/>
        <w:spacing w:before="240"/>
        <w:ind w:left="23"/>
      </w:pPr>
      <w:r>
        <w:rPr>
          <w:spacing w:val="-5"/>
        </w:rPr>
        <w:t>673</w:t>
      </w:r>
    </w:p>
    <w:p>
      <w:pPr>
        <w:pStyle w:val="BodyText"/>
        <w:spacing w:after="0"/>
        <w:sectPr>
          <w:pgSz w:w="11910" w:h="16840"/>
          <w:pgMar w:top="1380" w:bottom="280" w:left="1417" w:right="1417"/>
        </w:sectPr>
      </w:pPr>
    </w:p>
    <w:p>
      <w:pPr>
        <w:pStyle w:val="BodyText"/>
        <w:spacing w:before="41"/>
        <w:ind w:left="23"/>
      </w:pPr>
      <w:r>
        <w:rPr>
          <w:spacing w:val="-5"/>
        </w:rPr>
        <w:t>556</w:t>
      </w:r>
    </w:p>
    <w:p>
      <w:pPr>
        <w:pStyle w:val="BodyText"/>
        <w:spacing w:before="240"/>
        <w:ind w:left="23"/>
      </w:pPr>
      <w:r>
        <w:rPr>
          <w:spacing w:val="-4"/>
        </w:rPr>
        <w:t>9989</w:t>
      </w:r>
    </w:p>
    <w:p>
      <w:pPr>
        <w:pStyle w:val="BodyText"/>
        <w:spacing w:before="241"/>
        <w:ind w:left="23"/>
      </w:pPr>
      <w:r>
        <w:rPr>
          <w:spacing w:val="-4"/>
        </w:rPr>
        <w:t>2550</w:t>
      </w:r>
    </w:p>
    <w:p>
      <w:pPr>
        <w:pStyle w:val="BodyText"/>
        <w:spacing w:before="240"/>
        <w:ind w:left="23"/>
      </w:pPr>
      <w:r>
        <w:rPr>
          <w:spacing w:val="-2"/>
        </w:rPr>
        <w:t>Output:</w:t>
      </w:r>
    </w:p>
    <w:p>
      <w:pPr>
        <w:pStyle w:val="BodyText"/>
        <w:spacing w:before="240"/>
        <w:ind w:left="23"/>
      </w:pPr>
      <w:r>
        <w:rPr>
          <w:spacing w:val="-10"/>
        </w:rPr>
        <w:t>5</w:t>
      </w:r>
    </w:p>
    <w:p>
      <w:pPr>
        <w:pStyle w:val="BodyText"/>
        <w:spacing w:before="240"/>
        <w:ind w:left="23"/>
      </w:pPr>
      <w:r>
        <w:rPr>
          <w:spacing w:val="-10"/>
        </w:rPr>
        <w:t>6</w:t>
      </w:r>
    </w:p>
    <w:p>
      <w:pPr>
        <w:pStyle w:val="BodyText"/>
        <w:spacing w:before="240"/>
        <w:ind w:left="23"/>
      </w:pPr>
      <w:r>
        <w:rPr>
          <w:spacing w:val="-10"/>
        </w:rPr>
        <w:t>4</w:t>
      </w:r>
    </w:p>
    <w:p>
      <w:pPr>
        <w:pStyle w:val="BodyText"/>
        <w:spacing w:before="241"/>
        <w:ind w:left="23"/>
      </w:pPr>
      <w:r>
        <w:rPr>
          <w:spacing w:val="-10"/>
        </w:rPr>
        <w:t>5</w:t>
      </w:r>
    </w:p>
    <w:p>
      <w:pPr>
        <w:pStyle w:val="BodyText"/>
        <w:spacing w:before="241"/>
        <w:ind w:left="23"/>
      </w:pPr>
      <w:r>
        <w:rPr>
          <w:spacing w:val="-10"/>
        </w:rPr>
        <w:t>3</w:t>
      </w:r>
    </w:p>
    <w:p>
      <w:pPr>
        <w:pStyle w:val="BodyText"/>
        <w:spacing w:before="240"/>
        <w:ind w:left="23"/>
      </w:pPr>
      <w:r>
        <w:rPr/>
        <w:t>Explanation</w:t>
      </w:r>
      <w:r>
        <w:rPr>
          <w:spacing w:val="-3"/>
        </w:rPr>
        <w:t> </w:t>
      </w:r>
      <w:r>
        <w:rPr/>
        <w:t>for</w:t>
      </w:r>
      <w:r>
        <w:rPr>
          <w:spacing w:val="-4"/>
        </w:rPr>
        <w:t> </w:t>
      </w:r>
      <w:r>
        <w:rPr/>
        <w:t>547:</w:t>
      </w:r>
      <w:r>
        <w:rPr>
          <w:spacing w:val="-2"/>
        </w:rPr>
        <w:t> </w:t>
      </w:r>
      <w:r>
        <w:rPr/>
        <w:t>5001</w:t>
      </w:r>
      <w:r>
        <w:rPr>
          <w:spacing w:val="-3"/>
        </w:rPr>
        <w:t> </w:t>
      </w:r>
      <w:r>
        <w:rPr/>
        <w:t>+</w:t>
      </w:r>
      <w:r>
        <w:rPr>
          <w:spacing w:val="-2"/>
        </w:rPr>
        <w:t> </w:t>
      </w:r>
      <w:r>
        <w:rPr/>
        <w:t>202</w:t>
      </w:r>
      <w:r>
        <w:rPr>
          <w:spacing w:val="-4"/>
        </w:rPr>
        <w:t> </w:t>
      </w:r>
      <w:r>
        <w:rPr/>
        <w:t>+</w:t>
      </w:r>
      <w:r>
        <w:rPr>
          <w:spacing w:val="-3"/>
        </w:rPr>
        <w:t> </w:t>
      </w:r>
      <w:r>
        <w:rPr/>
        <w:t>51</w:t>
      </w:r>
      <w:r>
        <w:rPr>
          <w:spacing w:val="-4"/>
        </w:rPr>
        <w:t> </w:t>
      </w:r>
      <w:r>
        <w:rPr/>
        <w:t>+</w:t>
      </w:r>
      <w:r>
        <w:rPr>
          <w:spacing w:val="-3"/>
        </w:rPr>
        <w:t> </w:t>
      </w:r>
      <w:r>
        <w:rPr/>
        <w:t>21</w:t>
      </w:r>
      <w:r>
        <w:rPr>
          <w:spacing w:val="-4"/>
        </w:rPr>
        <w:t> </w:t>
      </w:r>
      <w:r>
        <w:rPr/>
        <w:t>=</w:t>
      </w:r>
      <w:r>
        <w:rPr>
          <w:spacing w:val="-4"/>
        </w:rPr>
        <w:t> </w:t>
      </w:r>
      <w:r>
        <w:rPr/>
        <w:t>5</w:t>
      </w:r>
      <w:r>
        <w:rPr>
          <w:spacing w:val="-1"/>
        </w:rPr>
        <w:t> </w:t>
      </w:r>
      <w:r>
        <w:rPr>
          <w:spacing w:val="-4"/>
        </w:rPr>
        <w:t>coins</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10"/>
        </w:rPr>
        <w:t>3</w:t>
      </w:r>
    </w:p>
    <w:p>
      <w:pPr>
        <w:pStyle w:val="BodyText"/>
        <w:spacing w:before="240"/>
        <w:ind w:left="23"/>
      </w:pPr>
      <w:r>
        <w:rPr>
          <w:spacing w:val="-4"/>
        </w:rPr>
        <w:t>1235</w:t>
      </w:r>
    </w:p>
    <w:p>
      <w:pPr>
        <w:pStyle w:val="BodyText"/>
        <w:spacing w:before="240"/>
        <w:ind w:left="23"/>
      </w:pPr>
      <w:r>
        <w:rPr>
          <w:spacing w:val="-4"/>
        </w:rPr>
        <w:t>4222</w:t>
      </w:r>
    </w:p>
    <w:p>
      <w:pPr>
        <w:pStyle w:val="BodyText"/>
        <w:spacing w:before="241"/>
        <w:ind w:left="23"/>
      </w:pPr>
      <w:r>
        <w:rPr>
          <w:spacing w:val="-5"/>
        </w:rPr>
        <w:t>489</w:t>
      </w:r>
    </w:p>
    <w:p>
      <w:pPr>
        <w:pStyle w:val="BodyText"/>
        <w:spacing w:before="240"/>
        <w:ind w:left="23"/>
      </w:pPr>
      <w:r>
        <w:rPr>
          <w:spacing w:val="-2"/>
        </w:rPr>
        <w:t>Output:</w:t>
      </w:r>
    </w:p>
    <w:p>
      <w:pPr>
        <w:pStyle w:val="BodyText"/>
        <w:spacing w:before="240"/>
        <w:ind w:left="23"/>
      </w:pPr>
      <w:r>
        <w:rPr>
          <w:spacing w:val="-10"/>
        </w:rPr>
        <w:t>6</w:t>
      </w:r>
    </w:p>
    <w:p>
      <w:pPr>
        <w:pStyle w:val="BodyText"/>
        <w:spacing w:before="240"/>
        <w:ind w:left="23"/>
      </w:pPr>
      <w:r>
        <w:rPr>
          <w:spacing w:val="-10"/>
        </w:rPr>
        <w:t>5</w:t>
      </w:r>
    </w:p>
    <w:p>
      <w:pPr>
        <w:pStyle w:val="BodyText"/>
        <w:spacing w:before="241"/>
        <w:ind w:left="23"/>
      </w:pPr>
      <w:r>
        <w:rPr>
          <w:spacing w:val="-10"/>
        </w:rPr>
        <w:t>8</w:t>
      </w:r>
    </w:p>
    <w:p>
      <w:pPr>
        <w:pStyle w:val="BodyText"/>
        <w:spacing w:before="240"/>
        <w:ind w:left="23"/>
      </w:pPr>
      <w:r>
        <w:rPr/>
        <w:t>Explanation</w:t>
      </w:r>
      <w:r>
        <w:rPr>
          <w:spacing w:val="-7"/>
        </w:rPr>
        <w:t> </w:t>
      </w:r>
      <w:r>
        <w:rPr/>
        <w:t>for</w:t>
      </w:r>
      <w:r>
        <w:rPr>
          <w:spacing w:val="-6"/>
        </w:rPr>
        <w:t> </w:t>
      </w:r>
      <w:r>
        <w:rPr/>
        <w:t>1235:</w:t>
      </w:r>
      <w:r>
        <w:rPr>
          <w:spacing w:val="-6"/>
        </w:rPr>
        <w:t> </w:t>
      </w:r>
      <w:r>
        <w:rPr/>
        <w:t>2000(0),</w:t>
      </w:r>
      <w:r>
        <w:rPr>
          <w:spacing w:val="-5"/>
        </w:rPr>
        <w:t> </w:t>
      </w:r>
      <w:r>
        <w:rPr/>
        <w:t>500(2),</w:t>
      </w:r>
      <w:r>
        <w:rPr>
          <w:spacing w:val="-6"/>
        </w:rPr>
        <w:t> </w:t>
      </w:r>
      <w:r>
        <w:rPr/>
        <w:t>200(1),</w:t>
      </w:r>
      <w:r>
        <w:rPr>
          <w:spacing w:val="-6"/>
        </w:rPr>
        <w:t> </w:t>
      </w:r>
      <w:r>
        <w:rPr/>
        <w:t>100(0),</w:t>
      </w:r>
      <w:r>
        <w:rPr>
          <w:spacing w:val="-5"/>
        </w:rPr>
        <w:t> </w:t>
      </w:r>
      <w:r>
        <w:rPr/>
        <w:t>50(0),</w:t>
      </w:r>
      <w:r>
        <w:rPr>
          <w:spacing w:val="-6"/>
        </w:rPr>
        <w:t> </w:t>
      </w:r>
      <w:r>
        <w:rPr/>
        <w:t>20(1),</w:t>
      </w:r>
      <w:r>
        <w:rPr>
          <w:spacing w:val="-4"/>
        </w:rPr>
        <w:t> </w:t>
      </w:r>
      <w:r>
        <w:rPr/>
        <w:t>10(1),</w:t>
      </w:r>
      <w:r>
        <w:rPr>
          <w:spacing w:val="-6"/>
        </w:rPr>
        <w:t> </w:t>
      </w:r>
      <w:r>
        <w:rPr/>
        <w:t>5(1),</w:t>
      </w:r>
      <w:r>
        <w:rPr>
          <w:spacing w:val="-5"/>
        </w:rPr>
        <w:t> </w:t>
      </w:r>
      <w:r>
        <w:rPr/>
        <w:t>2(0),</w:t>
      </w:r>
      <w:r>
        <w:rPr>
          <w:spacing w:val="-6"/>
        </w:rPr>
        <w:t> </w:t>
      </w:r>
      <w:r>
        <w:rPr/>
        <w:t>1(0)</w:t>
      </w:r>
      <w:r>
        <w:rPr>
          <w:spacing w:val="-4"/>
        </w:rPr>
        <w:t> </w:t>
      </w:r>
      <w:r>
        <w:rPr/>
        <w:t>=</w:t>
      </w:r>
      <w:r>
        <w:rPr>
          <w:spacing w:val="-6"/>
        </w:rPr>
        <w:t> </w:t>
      </w:r>
      <w:r>
        <w:rPr/>
        <w:t>6</w:t>
      </w:r>
      <w:r>
        <w:rPr>
          <w:spacing w:val="-4"/>
        </w:rPr>
        <w:t> </w:t>
      </w:r>
      <w:r>
        <w:rPr>
          <w:spacing w:val="-2"/>
        </w:rPr>
        <w:t>coins</w:t>
      </w:r>
    </w:p>
    <w:p>
      <w:pPr>
        <w:pStyle w:val="BodyText"/>
        <w:spacing w:line="456" w:lineRule="auto" w:before="240"/>
        <w:ind w:left="23" w:right="7943"/>
      </w:pPr>
      <w:r>
        <w:rPr/>
        <w:t>Case#:</w:t>
      </w:r>
      <w:r>
        <w:rPr>
          <w:spacing w:val="-13"/>
        </w:rPr>
        <w:t> </w:t>
      </w:r>
      <w:r>
        <w:rPr/>
        <w:t>3 </w:t>
      </w:r>
      <w:r>
        <w:rPr>
          <w:spacing w:val="-2"/>
        </w:rPr>
        <w:t>Input:</w:t>
      </w:r>
    </w:p>
    <w:p>
      <w:pPr>
        <w:pStyle w:val="BodyText"/>
        <w:spacing w:line="266" w:lineRule="exact"/>
        <w:ind w:left="23"/>
      </w:pPr>
      <w:r>
        <w:rPr>
          <w:spacing w:val="-10"/>
        </w:rPr>
        <w:t>2</w:t>
      </w:r>
    </w:p>
    <w:p>
      <w:pPr>
        <w:pStyle w:val="BodyText"/>
        <w:spacing w:before="240"/>
        <w:ind w:left="23"/>
      </w:pPr>
      <w:r>
        <w:rPr>
          <w:spacing w:val="-2"/>
        </w:rPr>
        <w:t>45454</w:t>
      </w:r>
    </w:p>
    <w:p>
      <w:pPr>
        <w:pStyle w:val="BodyText"/>
        <w:spacing w:before="241"/>
        <w:ind w:left="23"/>
      </w:pPr>
      <w:r>
        <w:rPr>
          <w:spacing w:val="-2"/>
        </w:rPr>
        <w:t>87778</w:t>
      </w:r>
    </w:p>
    <w:p>
      <w:pPr>
        <w:pStyle w:val="BodyText"/>
        <w:spacing w:before="240"/>
        <w:ind w:left="23"/>
      </w:pPr>
      <w:r>
        <w:rPr>
          <w:spacing w:val="-2"/>
        </w:rPr>
        <w:t>Output:</w:t>
      </w:r>
    </w:p>
    <w:p>
      <w:pPr>
        <w:pStyle w:val="BodyText"/>
        <w:spacing w:after="0"/>
        <w:sectPr>
          <w:pgSz w:w="11910" w:h="16840"/>
          <w:pgMar w:top="1380" w:bottom="280" w:left="1417" w:right="1417"/>
        </w:sectPr>
      </w:pPr>
    </w:p>
    <w:p>
      <w:pPr>
        <w:pStyle w:val="BodyText"/>
        <w:spacing w:before="41"/>
        <w:ind w:left="23"/>
      </w:pPr>
      <w:r>
        <w:rPr>
          <w:spacing w:val="-5"/>
        </w:rPr>
        <w:t>29</w:t>
      </w:r>
    </w:p>
    <w:p>
      <w:pPr>
        <w:pStyle w:val="BodyText"/>
        <w:spacing w:before="240"/>
        <w:ind w:left="23"/>
      </w:pPr>
      <w:r>
        <w:rPr>
          <w:spacing w:val="-5"/>
        </w:rPr>
        <w:t>52</w:t>
      </w:r>
    </w:p>
    <w:p>
      <w:pPr>
        <w:pStyle w:val="BodyText"/>
        <w:spacing w:before="241"/>
        <w:ind w:left="23"/>
      </w:pPr>
      <w:r>
        <w:rPr/>
        <w:t>Large</w:t>
      </w:r>
      <w:r>
        <w:rPr>
          <w:spacing w:val="-7"/>
        </w:rPr>
        <w:t> </w:t>
      </w:r>
      <w:r>
        <w:rPr/>
        <w:t>numbers</w:t>
      </w:r>
      <w:r>
        <w:rPr>
          <w:spacing w:val="-4"/>
        </w:rPr>
        <w:t> </w:t>
      </w:r>
      <w:r>
        <w:rPr/>
        <w:t>broken</w:t>
      </w:r>
      <w:r>
        <w:rPr>
          <w:spacing w:val="-7"/>
        </w:rPr>
        <w:t> </w:t>
      </w:r>
      <w:r>
        <w:rPr/>
        <w:t>down</w:t>
      </w:r>
      <w:r>
        <w:rPr>
          <w:spacing w:val="-3"/>
        </w:rPr>
        <w:t> </w:t>
      </w:r>
      <w:r>
        <w:rPr/>
        <w:t>greedily</w:t>
      </w:r>
      <w:r>
        <w:rPr>
          <w:spacing w:val="-5"/>
        </w:rPr>
        <w:t> </w:t>
      </w:r>
      <w:r>
        <w:rPr/>
        <w:t>by</w:t>
      </w:r>
      <w:r>
        <w:rPr>
          <w:spacing w:val="-4"/>
        </w:rPr>
        <w:t> </w:t>
      </w:r>
      <w:r>
        <w:rPr/>
        <w:t>largest</w:t>
      </w:r>
      <w:r>
        <w:rPr>
          <w:spacing w:val="-4"/>
        </w:rPr>
        <w:t> </w:t>
      </w:r>
      <w:r>
        <w:rPr/>
        <w:t>coin</w:t>
      </w:r>
      <w:r>
        <w:rPr>
          <w:spacing w:val="-5"/>
        </w:rPr>
        <w:t> </w:t>
      </w:r>
      <w:r>
        <w:rPr>
          <w:spacing w:val="-2"/>
        </w:rPr>
        <w:t>first</w:t>
      </w:r>
    </w:p>
    <w:p>
      <w:pPr>
        <w:pStyle w:val="BodyText"/>
      </w:pPr>
    </w:p>
    <w:p>
      <w:pPr>
        <w:pStyle w:val="BodyText"/>
        <w:spacing w:before="211"/>
      </w:pPr>
    </w:p>
    <w:p>
      <w:pPr>
        <w:pStyle w:val="BodyText"/>
        <w:ind w:left="23"/>
      </w:pPr>
      <w:r>
        <w:rPr/>
        <w:t>Problem</w:t>
      </w:r>
      <w:r>
        <w:rPr>
          <w:spacing w:val="-6"/>
        </w:rPr>
        <w:t> </w:t>
      </w:r>
      <w:r>
        <w:rPr>
          <w:spacing w:val="-5"/>
        </w:rPr>
        <w:t>26</w:t>
      </w:r>
    </w:p>
    <w:p>
      <w:pPr>
        <w:pStyle w:val="BodyText"/>
      </w:pPr>
    </w:p>
    <w:p>
      <w:pPr>
        <w:pStyle w:val="BodyText"/>
        <w:spacing w:before="212"/>
      </w:pPr>
    </w:p>
    <w:p>
      <w:pPr>
        <w:pStyle w:val="BodyText"/>
        <w:spacing w:line="453" w:lineRule="auto"/>
        <w:ind w:left="23" w:right="1000"/>
      </w:pPr>
      <w:r>
        <w:rPr/>
        <w:t>Given</w:t>
      </w:r>
      <w:r>
        <w:rPr>
          <w:spacing w:val="-2"/>
        </w:rPr>
        <w:t> </w:t>
      </w:r>
      <w:r>
        <w:rPr/>
        <w:t>an</w:t>
      </w:r>
      <w:r>
        <w:rPr>
          <w:spacing w:val="-4"/>
        </w:rPr>
        <w:t> </w:t>
      </w:r>
      <w:r>
        <w:rPr/>
        <w:t>array A,</w:t>
      </w:r>
      <w:r>
        <w:rPr>
          <w:spacing w:val="-1"/>
        </w:rPr>
        <w:t> </w:t>
      </w:r>
      <w:r>
        <w:rPr/>
        <w:t>count</w:t>
      </w:r>
      <w:r>
        <w:rPr>
          <w:spacing w:val="-1"/>
        </w:rPr>
        <w:t> </w:t>
      </w:r>
      <w:r>
        <w:rPr/>
        <w:t>the</w:t>
      </w:r>
      <w:r>
        <w:rPr>
          <w:spacing w:val="-3"/>
        </w:rPr>
        <w:t> </w:t>
      </w:r>
      <w:r>
        <w:rPr/>
        <w:t>number</w:t>
      </w:r>
      <w:r>
        <w:rPr>
          <w:spacing w:val="-3"/>
        </w:rPr>
        <w:t> </w:t>
      </w:r>
      <w:r>
        <w:rPr/>
        <w:t>of</w:t>
      </w:r>
      <w:r>
        <w:rPr>
          <w:spacing w:val="-1"/>
        </w:rPr>
        <w:t> </w:t>
      </w:r>
      <w:r>
        <w:rPr/>
        <w:t>inversion</w:t>
      </w:r>
      <w:r>
        <w:rPr>
          <w:spacing w:val="-2"/>
        </w:rPr>
        <w:t> </w:t>
      </w:r>
      <w:r>
        <w:rPr/>
        <w:t>pairs</w:t>
      </w:r>
      <w:r>
        <w:rPr>
          <w:spacing w:val="-3"/>
        </w:rPr>
        <w:t> </w:t>
      </w:r>
      <w:r>
        <w:rPr/>
        <w:t>(j,</w:t>
      </w:r>
      <w:r>
        <w:rPr>
          <w:spacing w:val="-1"/>
        </w:rPr>
        <w:t> </w:t>
      </w:r>
      <w:r>
        <w:rPr/>
        <w:t>k)</w:t>
      </w:r>
      <w:r>
        <w:rPr>
          <w:spacing w:val="-3"/>
        </w:rPr>
        <w:t> </w:t>
      </w:r>
      <w:r>
        <w:rPr/>
        <w:t>such</w:t>
      </w:r>
      <w:r>
        <w:rPr>
          <w:spacing w:val="-3"/>
        </w:rPr>
        <w:t> </w:t>
      </w:r>
      <w:r>
        <w:rPr/>
        <w:t>that</w:t>
      </w:r>
      <w:r>
        <w:rPr>
          <w:spacing w:val="-4"/>
        </w:rPr>
        <w:t> </w:t>
      </w:r>
      <w:r>
        <w:rPr/>
        <w:t>j &lt;</w:t>
      </w:r>
      <w:r>
        <w:rPr>
          <w:spacing w:val="-3"/>
        </w:rPr>
        <w:t> </w:t>
      </w:r>
      <w:r>
        <w:rPr/>
        <w:t>k</w:t>
      </w:r>
      <w:r>
        <w:rPr>
          <w:spacing w:val="-1"/>
        </w:rPr>
        <w:t> </w:t>
      </w:r>
      <w:r>
        <w:rPr/>
        <w:t>and</w:t>
      </w:r>
      <w:r>
        <w:rPr>
          <w:spacing w:val="-3"/>
        </w:rPr>
        <w:t> </w:t>
      </w:r>
      <w:r>
        <w:rPr/>
        <w:t>A[j]</w:t>
      </w:r>
      <w:r>
        <w:rPr>
          <w:spacing w:val="-4"/>
        </w:rPr>
        <w:t> </w:t>
      </w:r>
      <w:r>
        <w:rPr/>
        <w:t>&gt;</w:t>
      </w:r>
      <w:r>
        <w:rPr>
          <w:spacing w:val="-1"/>
        </w:rPr>
        <w:t> </w:t>
      </w:r>
      <w:r>
        <w:rPr/>
        <w:t>A[k]. </w:t>
      </w:r>
      <w:r>
        <w:rPr>
          <w:spacing w:val="-2"/>
        </w:rPr>
        <w:t>Parameters:</w:t>
      </w:r>
    </w:p>
    <w:p>
      <w:pPr>
        <w:pStyle w:val="BodyText"/>
        <w:spacing w:before="3"/>
        <w:ind w:left="23"/>
      </w:pPr>
      <w:r>
        <w:rPr/>
        <w:t>n</w:t>
      </w:r>
      <w:r>
        <w:rPr>
          <w:spacing w:val="-3"/>
        </w:rPr>
        <w:t> </w:t>
      </w:r>
      <w:r>
        <w:rPr/>
        <w:t>::</w:t>
      </w:r>
      <w:r>
        <w:rPr>
          <w:spacing w:val="1"/>
        </w:rPr>
        <w:t> </w:t>
      </w:r>
      <w:r>
        <w:rPr>
          <w:spacing w:val="-2"/>
        </w:rPr>
        <w:t>INTEGER</w:t>
      </w:r>
    </w:p>
    <w:p>
      <w:pPr>
        <w:pStyle w:val="BodyText"/>
        <w:spacing w:line="453" w:lineRule="auto" w:before="241"/>
        <w:ind w:left="23" w:right="3417"/>
      </w:pPr>
      <w:r>
        <w:rPr/>
        <w:t>NumberofelementsinthearrayNumber</w:t>
      </w:r>
      <w:r>
        <w:rPr>
          <w:spacing w:val="-8"/>
        </w:rPr>
        <w:t> </w:t>
      </w:r>
      <w:r>
        <w:rPr/>
        <w:t>of</w:t>
      </w:r>
      <w:r>
        <w:rPr>
          <w:spacing w:val="-9"/>
        </w:rPr>
        <w:t> </w:t>
      </w:r>
      <w:r>
        <w:rPr/>
        <w:t>elements</w:t>
      </w:r>
      <w:r>
        <w:rPr>
          <w:spacing w:val="-5"/>
        </w:rPr>
        <w:t> </w:t>
      </w:r>
      <w:r>
        <w:rPr/>
        <w:t>in</w:t>
      </w:r>
      <w:r>
        <w:rPr>
          <w:spacing w:val="-10"/>
        </w:rPr>
        <w:t> </w:t>
      </w:r>
      <w:r>
        <w:rPr/>
        <w:t>the</w:t>
      </w:r>
      <w:r>
        <w:rPr>
          <w:spacing w:val="-6"/>
        </w:rPr>
        <w:t> </w:t>
      </w:r>
      <w:r>
        <w:rPr/>
        <w:t>array A :: ARRAY of INTEGER</w:t>
      </w:r>
    </w:p>
    <w:p>
      <w:pPr>
        <w:pStyle w:val="BodyText"/>
        <w:spacing w:line="453" w:lineRule="auto" w:before="2"/>
        <w:ind w:left="23" w:right="6365"/>
      </w:pPr>
      <w:r>
        <w:rPr/>
        <w:t>ArrayelementsArray</w:t>
      </w:r>
      <w:r>
        <w:rPr>
          <w:spacing w:val="-13"/>
        </w:rPr>
        <w:t> </w:t>
      </w:r>
      <w:r>
        <w:rPr/>
        <w:t>elements Case#: 1</w:t>
      </w:r>
    </w:p>
    <w:p>
      <w:pPr>
        <w:pStyle w:val="BodyText"/>
        <w:spacing w:before="3"/>
        <w:ind w:left="23"/>
      </w:pPr>
      <w:r>
        <w:rPr>
          <w:spacing w:val="-2"/>
        </w:rPr>
        <w:t>Input:</w:t>
      </w:r>
    </w:p>
    <w:p>
      <w:pPr>
        <w:pStyle w:val="BodyText"/>
        <w:spacing w:before="240"/>
        <w:ind w:left="23"/>
      </w:pPr>
      <w:r>
        <w:rPr>
          <w:spacing w:val="-10"/>
        </w:rPr>
        <w:t>5</w:t>
      </w:r>
    </w:p>
    <w:p>
      <w:pPr>
        <w:pStyle w:val="BodyText"/>
        <w:spacing w:before="241"/>
        <w:ind w:left="23"/>
      </w:pPr>
      <w:r>
        <w:rPr>
          <w:spacing w:val="-10"/>
        </w:rPr>
        <w:t>1</w:t>
      </w:r>
    </w:p>
    <w:p>
      <w:pPr>
        <w:pStyle w:val="BodyText"/>
        <w:spacing w:before="240"/>
        <w:ind w:left="23"/>
      </w:pPr>
      <w:r>
        <w:rPr>
          <w:spacing w:val="-5"/>
        </w:rPr>
        <w:t>20</w:t>
      </w:r>
    </w:p>
    <w:p>
      <w:pPr>
        <w:pStyle w:val="BodyText"/>
        <w:spacing w:before="240"/>
        <w:ind w:left="23"/>
      </w:pPr>
      <w:r>
        <w:rPr>
          <w:spacing w:val="-10"/>
        </w:rPr>
        <w:t>6</w:t>
      </w:r>
    </w:p>
    <w:p>
      <w:pPr>
        <w:pStyle w:val="BodyText"/>
        <w:spacing w:before="240"/>
        <w:ind w:left="23"/>
      </w:pPr>
      <w:r>
        <w:rPr>
          <w:spacing w:val="-10"/>
        </w:rPr>
        <w:t>4</w:t>
      </w:r>
    </w:p>
    <w:p>
      <w:pPr>
        <w:pStyle w:val="BodyText"/>
        <w:spacing w:before="240"/>
        <w:ind w:left="23"/>
      </w:pPr>
      <w:r>
        <w:rPr>
          <w:spacing w:val="-10"/>
        </w:rPr>
        <w:t>5</w:t>
      </w:r>
    </w:p>
    <w:p>
      <w:pPr>
        <w:pStyle w:val="BodyText"/>
        <w:spacing w:before="241"/>
        <w:ind w:left="23"/>
      </w:pPr>
      <w:r>
        <w:rPr>
          <w:spacing w:val="-2"/>
        </w:rPr>
        <w:t>Output:</w:t>
      </w:r>
    </w:p>
    <w:p>
      <w:pPr>
        <w:pStyle w:val="BodyText"/>
        <w:spacing w:before="240"/>
        <w:ind w:left="23"/>
      </w:pPr>
      <w:r>
        <w:rPr>
          <w:spacing w:val="-10"/>
        </w:rPr>
        <w:t>5</w:t>
      </w:r>
    </w:p>
    <w:p>
      <w:pPr>
        <w:pStyle w:val="BodyText"/>
        <w:spacing w:before="241"/>
        <w:ind w:left="23"/>
      </w:pPr>
      <w:r>
        <w:rPr/>
        <w:t>Inversions</w:t>
      </w:r>
      <w:r>
        <w:rPr>
          <w:spacing w:val="-5"/>
        </w:rPr>
        <w:t> </w:t>
      </w:r>
      <w:r>
        <w:rPr/>
        <w:t>are</w:t>
      </w:r>
      <w:r>
        <w:rPr>
          <w:spacing w:val="-7"/>
        </w:rPr>
        <w:t> </w:t>
      </w:r>
      <w:r>
        <w:rPr/>
        <w:t>(20,6),</w:t>
      </w:r>
      <w:r>
        <w:rPr>
          <w:spacing w:val="-4"/>
        </w:rPr>
        <w:t> </w:t>
      </w:r>
      <w:r>
        <w:rPr/>
        <w:t>(20,4),</w:t>
      </w:r>
      <w:r>
        <w:rPr>
          <w:spacing w:val="-5"/>
        </w:rPr>
        <w:t> </w:t>
      </w:r>
      <w:r>
        <w:rPr/>
        <w:t>(20,5),</w:t>
      </w:r>
      <w:r>
        <w:rPr>
          <w:spacing w:val="-5"/>
        </w:rPr>
        <w:t> </w:t>
      </w:r>
      <w:r>
        <w:rPr/>
        <w:t>(6,4),</w:t>
      </w:r>
      <w:r>
        <w:rPr>
          <w:spacing w:val="-4"/>
        </w:rPr>
        <w:t> (6,5)</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10"/>
        </w:rPr>
        <w:t>4</w:t>
      </w:r>
    </w:p>
    <w:p>
      <w:pPr>
        <w:pStyle w:val="BodyText"/>
        <w:spacing w:before="240"/>
        <w:ind w:left="23"/>
      </w:pPr>
      <w:r>
        <w:rPr>
          <w:spacing w:val="-10"/>
        </w:rPr>
        <w:t>4</w:t>
      </w:r>
    </w:p>
    <w:p>
      <w:pPr>
        <w:pStyle w:val="BodyText"/>
        <w:spacing w:after="0"/>
        <w:sectPr>
          <w:pgSz w:w="11910" w:h="16840"/>
          <w:pgMar w:top="1380" w:bottom="280" w:left="1417" w:right="1417"/>
        </w:sectPr>
      </w:pPr>
    </w:p>
    <w:p>
      <w:pPr>
        <w:pStyle w:val="BodyText"/>
        <w:spacing w:before="41"/>
        <w:ind w:left="23"/>
      </w:pPr>
      <w:r>
        <w:rPr>
          <w:spacing w:val="-10"/>
        </w:rPr>
        <w:t>3</w:t>
      </w:r>
    </w:p>
    <w:p>
      <w:pPr>
        <w:pStyle w:val="BodyText"/>
        <w:spacing w:before="240"/>
        <w:ind w:left="23"/>
      </w:pPr>
      <w:r>
        <w:rPr>
          <w:spacing w:val="-10"/>
        </w:rPr>
        <w:t>2</w:t>
      </w:r>
    </w:p>
    <w:p>
      <w:pPr>
        <w:pStyle w:val="BodyText"/>
        <w:spacing w:before="241"/>
        <w:ind w:left="23"/>
      </w:pPr>
      <w:r>
        <w:rPr>
          <w:spacing w:val="-10"/>
        </w:rPr>
        <w:t>1</w:t>
      </w:r>
    </w:p>
    <w:p>
      <w:pPr>
        <w:pStyle w:val="BodyText"/>
        <w:spacing w:before="240"/>
        <w:ind w:left="23"/>
      </w:pPr>
      <w:r>
        <w:rPr>
          <w:spacing w:val="-2"/>
        </w:rPr>
        <w:t>Output:</w:t>
      </w:r>
    </w:p>
    <w:p>
      <w:pPr>
        <w:pStyle w:val="BodyText"/>
        <w:spacing w:before="240"/>
        <w:ind w:left="23"/>
      </w:pPr>
      <w:r>
        <w:rPr>
          <w:spacing w:val="-10"/>
        </w:rPr>
        <w:t>6</w:t>
      </w:r>
    </w:p>
    <w:p>
      <w:pPr>
        <w:pStyle w:val="BodyText"/>
        <w:spacing w:before="240"/>
        <w:ind w:left="23"/>
      </w:pPr>
      <w:r>
        <w:rPr/>
        <w:t>All</w:t>
      </w:r>
      <w:r>
        <w:rPr>
          <w:spacing w:val="-5"/>
        </w:rPr>
        <w:t> </w:t>
      </w:r>
      <w:r>
        <w:rPr/>
        <w:t>pairs</w:t>
      </w:r>
      <w:r>
        <w:rPr>
          <w:spacing w:val="-5"/>
        </w:rPr>
        <w:t> </w:t>
      </w:r>
      <w:r>
        <w:rPr/>
        <w:t>form</w:t>
      </w:r>
      <w:r>
        <w:rPr>
          <w:spacing w:val="-4"/>
        </w:rPr>
        <w:t> </w:t>
      </w:r>
      <w:r>
        <w:rPr/>
        <w:t>inversions:</w:t>
      </w:r>
      <w:r>
        <w:rPr>
          <w:spacing w:val="-6"/>
        </w:rPr>
        <w:t> </w:t>
      </w:r>
      <w:r>
        <w:rPr/>
        <w:t>(4,3),</w:t>
      </w:r>
      <w:r>
        <w:rPr>
          <w:spacing w:val="-5"/>
        </w:rPr>
        <w:t> </w:t>
      </w:r>
      <w:r>
        <w:rPr/>
        <w:t>(4,2),</w:t>
      </w:r>
      <w:r>
        <w:rPr>
          <w:spacing w:val="-5"/>
        </w:rPr>
        <w:t> </w:t>
      </w:r>
      <w:r>
        <w:rPr/>
        <w:t>(4,1),</w:t>
      </w:r>
      <w:r>
        <w:rPr>
          <w:spacing w:val="-4"/>
        </w:rPr>
        <w:t> </w:t>
      </w:r>
      <w:r>
        <w:rPr/>
        <w:t>(3,2),</w:t>
      </w:r>
      <w:r>
        <w:rPr>
          <w:spacing w:val="-5"/>
        </w:rPr>
        <w:t> </w:t>
      </w:r>
      <w:r>
        <w:rPr/>
        <w:t>(3,1),</w:t>
      </w:r>
      <w:r>
        <w:rPr>
          <w:spacing w:val="-6"/>
        </w:rPr>
        <w:t> </w:t>
      </w:r>
      <w:r>
        <w:rPr>
          <w:spacing w:val="-2"/>
        </w:rPr>
        <w:t>(2,1)</w:t>
      </w:r>
    </w:p>
    <w:p>
      <w:pPr>
        <w:pStyle w:val="BodyText"/>
        <w:spacing w:line="453" w:lineRule="auto" w:before="240"/>
        <w:ind w:left="23" w:right="7943"/>
      </w:pPr>
      <w:r>
        <w:rPr/>
        <w:t>Case#:</w:t>
      </w:r>
      <w:r>
        <w:rPr>
          <w:spacing w:val="-13"/>
        </w:rPr>
        <w:t> </w:t>
      </w:r>
      <w:r>
        <w:rPr/>
        <w:t>3 </w:t>
      </w:r>
      <w:r>
        <w:rPr>
          <w:spacing w:val="-2"/>
        </w:rPr>
        <w:t>Input:</w:t>
      </w:r>
    </w:p>
    <w:p>
      <w:pPr>
        <w:pStyle w:val="BodyText"/>
        <w:spacing w:before="4"/>
        <w:ind w:left="23"/>
      </w:pPr>
      <w:r>
        <w:rPr>
          <w:spacing w:val="-10"/>
        </w:rPr>
        <w:t>3</w:t>
      </w:r>
    </w:p>
    <w:p>
      <w:pPr>
        <w:pStyle w:val="BodyText"/>
        <w:spacing w:before="240"/>
        <w:ind w:left="23"/>
      </w:pPr>
      <w:r>
        <w:rPr>
          <w:spacing w:val="-10"/>
        </w:rPr>
        <w:t>1</w:t>
      </w:r>
    </w:p>
    <w:p>
      <w:pPr>
        <w:pStyle w:val="BodyText"/>
        <w:spacing w:before="240"/>
        <w:ind w:left="23"/>
      </w:pPr>
      <w:r>
        <w:rPr>
          <w:spacing w:val="-10"/>
        </w:rPr>
        <w:t>2</w:t>
      </w:r>
    </w:p>
    <w:p>
      <w:pPr>
        <w:pStyle w:val="BodyText"/>
        <w:spacing w:before="240"/>
        <w:ind w:left="23"/>
      </w:pPr>
      <w:r>
        <w:rPr>
          <w:spacing w:val="-10"/>
        </w:rPr>
        <w:t>3</w:t>
      </w:r>
    </w:p>
    <w:p>
      <w:pPr>
        <w:pStyle w:val="BodyText"/>
        <w:spacing w:before="241"/>
        <w:ind w:left="23"/>
      </w:pPr>
      <w:r>
        <w:rPr>
          <w:spacing w:val="-2"/>
        </w:rPr>
        <w:t>Output:</w:t>
      </w:r>
    </w:p>
    <w:p>
      <w:pPr>
        <w:pStyle w:val="BodyText"/>
        <w:spacing w:before="240"/>
        <w:ind w:left="23"/>
      </w:pPr>
      <w:r>
        <w:rPr>
          <w:spacing w:val="-10"/>
        </w:rPr>
        <w:t>0</w:t>
      </w:r>
    </w:p>
    <w:p>
      <w:pPr>
        <w:pStyle w:val="BodyText"/>
        <w:spacing w:before="240"/>
        <w:ind w:left="23"/>
      </w:pPr>
      <w:r>
        <w:rPr/>
        <w:t>No</w:t>
      </w:r>
      <w:r>
        <w:rPr>
          <w:spacing w:val="-5"/>
        </w:rPr>
        <w:t> </w:t>
      </w:r>
      <w:r>
        <w:rPr/>
        <w:t>inversions</w:t>
      </w:r>
      <w:r>
        <w:rPr>
          <w:spacing w:val="-7"/>
        </w:rPr>
        <w:t> </w:t>
      </w:r>
      <w:r>
        <w:rPr/>
        <w:t>as</w:t>
      </w:r>
      <w:r>
        <w:rPr>
          <w:spacing w:val="-3"/>
        </w:rPr>
        <w:t> </w:t>
      </w:r>
      <w:r>
        <w:rPr/>
        <w:t>array</w:t>
      </w:r>
      <w:r>
        <w:rPr>
          <w:spacing w:val="-4"/>
        </w:rPr>
        <w:t> </w:t>
      </w:r>
      <w:r>
        <w:rPr/>
        <w:t>is</w:t>
      </w:r>
      <w:r>
        <w:rPr>
          <w:spacing w:val="-7"/>
        </w:rPr>
        <w:t> </w:t>
      </w:r>
      <w:r>
        <w:rPr/>
        <w:t>sorted</w:t>
      </w:r>
      <w:r>
        <w:rPr>
          <w:spacing w:val="-4"/>
        </w:rPr>
        <w:t> </w:t>
      </w:r>
      <w:r>
        <w:rPr/>
        <w:t>in</w:t>
      </w:r>
      <w:r>
        <w:rPr>
          <w:spacing w:val="-4"/>
        </w:rPr>
        <w:t> </w:t>
      </w:r>
      <w:r>
        <w:rPr/>
        <w:t>ascending</w:t>
      </w:r>
      <w:r>
        <w:rPr>
          <w:spacing w:val="-4"/>
        </w:rPr>
        <w:t> </w:t>
      </w:r>
      <w:r>
        <w:rPr>
          <w:spacing w:val="-2"/>
        </w:rPr>
        <w:t>order.</w:t>
      </w:r>
    </w:p>
    <w:p>
      <w:pPr>
        <w:pStyle w:val="BodyText"/>
      </w:pPr>
    </w:p>
    <w:p>
      <w:pPr>
        <w:pStyle w:val="BodyText"/>
      </w:pPr>
    </w:p>
    <w:p>
      <w:pPr>
        <w:pStyle w:val="BodyText"/>
      </w:pPr>
    </w:p>
    <w:p>
      <w:pPr>
        <w:pStyle w:val="BodyText"/>
        <w:spacing w:before="184"/>
      </w:pPr>
    </w:p>
    <w:p>
      <w:pPr>
        <w:pStyle w:val="BodyText"/>
        <w:ind w:left="23"/>
      </w:pPr>
      <w:r>
        <w:rPr/>
        <w:t>Problem</w:t>
      </w:r>
      <w:r>
        <w:rPr>
          <w:spacing w:val="-6"/>
        </w:rPr>
        <w:t> </w:t>
      </w:r>
      <w:r>
        <w:rPr>
          <w:spacing w:val="-5"/>
        </w:rPr>
        <w:t>27</w:t>
      </w:r>
    </w:p>
    <w:p>
      <w:pPr>
        <w:pStyle w:val="BodyText"/>
      </w:pPr>
    </w:p>
    <w:p>
      <w:pPr>
        <w:pStyle w:val="BodyText"/>
        <w:spacing w:before="212"/>
      </w:pPr>
    </w:p>
    <w:p>
      <w:pPr>
        <w:pStyle w:val="BodyText"/>
        <w:spacing w:line="276" w:lineRule="auto"/>
        <w:ind w:left="23" w:right="97"/>
      </w:pPr>
      <w:r>
        <w:rPr/>
        <w:t>Given</w:t>
      </w:r>
      <w:r>
        <w:rPr>
          <w:spacing w:val="-3"/>
        </w:rPr>
        <w:t> </w:t>
      </w:r>
      <w:r>
        <w:rPr/>
        <w:t>an</w:t>
      </w:r>
      <w:r>
        <w:rPr>
          <w:spacing w:val="-5"/>
        </w:rPr>
        <w:t> </w:t>
      </w:r>
      <w:r>
        <w:rPr/>
        <w:t>encrypted</w:t>
      </w:r>
      <w:r>
        <w:rPr>
          <w:spacing w:val="-3"/>
        </w:rPr>
        <w:t> </w:t>
      </w:r>
      <w:r>
        <w:rPr/>
        <w:t>string</w:t>
      </w:r>
      <w:r>
        <w:rPr>
          <w:spacing w:val="-3"/>
        </w:rPr>
        <w:t> </w:t>
      </w:r>
      <w:r>
        <w:rPr/>
        <w:t>where</w:t>
      </w:r>
      <w:r>
        <w:rPr>
          <w:spacing w:val="-4"/>
        </w:rPr>
        <w:t> </w:t>
      </w:r>
      <w:r>
        <w:rPr/>
        <w:t>characters</w:t>
      </w:r>
      <w:r>
        <w:rPr>
          <w:spacing w:val="-2"/>
        </w:rPr>
        <w:t> </w:t>
      </w:r>
      <w:r>
        <w:rPr/>
        <w:t>are</w:t>
      </w:r>
      <w:r>
        <w:rPr>
          <w:spacing w:val="-2"/>
        </w:rPr>
        <w:t> </w:t>
      </w:r>
      <w:r>
        <w:rPr/>
        <w:t>followed</w:t>
      </w:r>
      <w:r>
        <w:rPr>
          <w:spacing w:val="-3"/>
        </w:rPr>
        <w:t> </w:t>
      </w:r>
      <w:r>
        <w:rPr/>
        <w:t>by</w:t>
      </w:r>
      <w:r>
        <w:rPr>
          <w:spacing w:val="-4"/>
        </w:rPr>
        <w:t> </w:t>
      </w:r>
      <w:r>
        <w:rPr/>
        <w:t>their</w:t>
      </w:r>
      <w:r>
        <w:rPr>
          <w:spacing w:val="-2"/>
        </w:rPr>
        <w:t> </w:t>
      </w:r>
      <w:r>
        <w:rPr/>
        <w:t>frequency,</w:t>
      </w:r>
      <w:r>
        <w:rPr>
          <w:spacing w:val="-2"/>
        </w:rPr>
        <w:t> </w:t>
      </w:r>
      <w:r>
        <w:rPr/>
        <w:t>find</w:t>
      </w:r>
      <w:r>
        <w:rPr>
          <w:spacing w:val="-3"/>
        </w:rPr>
        <w:t> </w:t>
      </w:r>
      <w:r>
        <w:rPr/>
        <w:t>the</w:t>
      </w:r>
      <w:r>
        <w:rPr>
          <w:spacing w:val="-2"/>
        </w:rPr>
        <w:t> </w:t>
      </w:r>
      <w:r>
        <w:rPr/>
        <w:t>Nth</w:t>
      </w:r>
      <w:r>
        <w:rPr>
          <w:spacing w:val="-2"/>
        </w:rPr>
        <w:t> </w:t>
      </w:r>
      <w:r>
        <w:rPr/>
        <w:t>character in the decrypted string. If N is larger than the length of the decrypted string, print -1.</w:t>
      </w:r>
    </w:p>
    <w:p>
      <w:pPr>
        <w:pStyle w:val="BodyText"/>
        <w:spacing w:before="201"/>
        <w:ind w:left="23"/>
      </w:pPr>
      <w:r>
        <w:rPr>
          <w:spacing w:val="-2"/>
        </w:rPr>
        <w:t>Parameters:</w:t>
      </w:r>
    </w:p>
    <w:p>
      <w:pPr>
        <w:pStyle w:val="BodyText"/>
        <w:spacing w:before="241"/>
        <w:ind w:left="23"/>
      </w:pPr>
      <w:r>
        <w:rPr/>
        <w:t>s ::</w:t>
      </w:r>
      <w:r>
        <w:rPr>
          <w:spacing w:val="-1"/>
        </w:rPr>
        <w:t> </w:t>
      </w:r>
      <w:r>
        <w:rPr>
          <w:spacing w:val="-2"/>
        </w:rPr>
        <w:t>STRING</w:t>
      </w:r>
    </w:p>
    <w:p>
      <w:pPr>
        <w:pStyle w:val="BodyText"/>
        <w:spacing w:line="276" w:lineRule="auto" w:before="240"/>
        <w:ind w:left="23" w:right="725"/>
      </w:pPr>
      <w:r>
        <w:rPr/>
        <w:t>Encryptedstringintheformatcharacter+frequencyEncrypted</w:t>
      </w:r>
      <w:r>
        <w:rPr>
          <w:spacing w:val="-7"/>
        </w:rPr>
        <w:t> </w:t>
      </w:r>
      <w:r>
        <w:rPr/>
        <w:t>string</w:t>
      </w:r>
      <w:r>
        <w:rPr>
          <w:spacing w:val="-7"/>
        </w:rPr>
        <w:t> </w:t>
      </w:r>
      <w:r>
        <w:rPr/>
        <w:t>in</w:t>
      </w:r>
      <w:r>
        <w:rPr>
          <w:spacing w:val="-6"/>
        </w:rPr>
        <w:t> </w:t>
      </w:r>
      <w:r>
        <w:rPr/>
        <w:t>the</w:t>
      </w:r>
      <w:r>
        <w:rPr>
          <w:spacing w:val="-6"/>
        </w:rPr>
        <w:t> </w:t>
      </w:r>
      <w:r>
        <w:rPr/>
        <w:t>format</w:t>
      </w:r>
      <w:r>
        <w:rPr>
          <w:spacing w:val="-6"/>
        </w:rPr>
        <w:t> </w:t>
      </w:r>
      <w:r>
        <w:rPr/>
        <w:t>character</w:t>
      </w:r>
      <w:r>
        <w:rPr>
          <w:spacing w:val="-8"/>
        </w:rPr>
        <w:t> </w:t>
      </w:r>
      <w:r>
        <w:rPr/>
        <w:t>+ </w:t>
      </w:r>
      <w:r>
        <w:rPr>
          <w:spacing w:val="-2"/>
        </w:rPr>
        <w:t>frequency</w:t>
      </w:r>
    </w:p>
    <w:p>
      <w:pPr>
        <w:pStyle w:val="BodyText"/>
        <w:spacing w:before="201"/>
        <w:ind w:left="23"/>
      </w:pPr>
      <w:r>
        <w:rPr/>
        <w:t>N</w:t>
      </w:r>
      <w:r>
        <w:rPr>
          <w:spacing w:val="-3"/>
        </w:rPr>
        <w:t> </w:t>
      </w:r>
      <w:r>
        <w:rPr/>
        <w:t>::</w:t>
      </w:r>
      <w:r>
        <w:rPr>
          <w:spacing w:val="1"/>
        </w:rPr>
        <w:t> </w:t>
      </w:r>
      <w:r>
        <w:rPr>
          <w:spacing w:val="-2"/>
        </w:rPr>
        <w:t>INTEGER</w:t>
      </w:r>
    </w:p>
    <w:p>
      <w:pPr>
        <w:pStyle w:val="BodyText"/>
        <w:spacing w:before="240"/>
        <w:ind w:left="23"/>
      </w:pPr>
      <w:r>
        <w:rPr/>
        <w:t>Indexofcharactertofindinthedecryptedstring(1−based)Index</w:t>
      </w:r>
      <w:r>
        <w:rPr>
          <w:spacing w:val="-12"/>
        </w:rPr>
        <w:t> </w:t>
      </w:r>
      <w:r>
        <w:rPr/>
        <w:t>of</w:t>
      </w:r>
      <w:r>
        <w:rPr>
          <w:spacing w:val="-11"/>
        </w:rPr>
        <w:t> </w:t>
      </w:r>
      <w:r>
        <w:rPr/>
        <w:t>character</w:t>
      </w:r>
      <w:r>
        <w:rPr>
          <w:spacing w:val="-9"/>
        </w:rPr>
        <w:t> </w:t>
      </w:r>
      <w:r>
        <w:rPr/>
        <w:t>to</w:t>
      </w:r>
      <w:r>
        <w:rPr>
          <w:spacing w:val="-8"/>
        </w:rPr>
        <w:t> </w:t>
      </w:r>
      <w:r>
        <w:rPr/>
        <w:t>find</w:t>
      </w:r>
      <w:r>
        <w:rPr>
          <w:spacing w:val="-10"/>
        </w:rPr>
        <w:t> </w:t>
      </w:r>
      <w:r>
        <w:rPr/>
        <w:t>in</w:t>
      </w:r>
      <w:r>
        <w:rPr>
          <w:spacing w:val="-10"/>
        </w:rPr>
        <w:t> </w:t>
      </w:r>
      <w:r>
        <w:rPr/>
        <w:t>the</w:t>
      </w:r>
      <w:r>
        <w:rPr>
          <w:spacing w:val="-9"/>
        </w:rPr>
        <w:t> </w:t>
      </w:r>
      <w:r>
        <w:rPr>
          <w:spacing w:val="-2"/>
        </w:rPr>
        <w:t>decrypted</w:t>
      </w:r>
    </w:p>
    <w:p>
      <w:pPr>
        <w:pStyle w:val="BodyText"/>
        <w:spacing w:line="453" w:lineRule="auto" w:before="38"/>
        <w:ind w:left="23" w:right="7429"/>
      </w:pPr>
      <w:r>
        <w:rPr/>
        <w:t>string</w:t>
      </w:r>
      <w:r>
        <w:rPr>
          <w:spacing w:val="-13"/>
        </w:rPr>
        <w:t> </w:t>
      </w:r>
      <w:r>
        <w:rPr/>
        <w:t>(1-based) Case#: 1</w:t>
      </w:r>
    </w:p>
    <w:p>
      <w:pPr>
        <w:pStyle w:val="BodyText"/>
        <w:spacing w:after="0" w:line="453" w:lineRule="auto"/>
        <w:sectPr>
          <w:pgSz w:w="11910" w:h="16840"/>
          <w:pgMar w:top="1380" w:bottom="280" w:left="1417" w:right="1417"/>
        </w:sectPr>
      </w:pPr>
    </w:p>
    <w:p>
      <w:pPr>
        <w:pStyle w:val="BodyText"/>
        <w:spacing w:before="41"/>
        <w:ind w:left="23"/>
      </w:pPr>
      <w:r>
        <w:rPr>
          <w:spacing w:val="-2"/>
        </w:rPr>
        <w:t>Input:</w:t>
      </w:r>
    </w:p>
    <w:p>
      <w:pPr>
        <w:pStyle w:val="BodyText"/>
        <w:spacing w:line="453" w:lineRule="auto" w:before="240"/>
        <w:ind w:left="23" w:right="8041"/>
      </w:pPr>
      <w:r>
        <w:rPr>
          <w:spacing w:val="-2"/>
        </w:rPr>
        <w:t>a1b1c3d23 </w:t>
      </w:r>
      <w:r>
        <w:rPr>
          <w:spacing w:val="-10"/>
        </w:rPr>
        <w:t>5</w:t>
      </w:r>
    </w:p>
    <w:p>
      <w:pPr>
        <w:pStyle w:val="BodyText"/>
        <w:spacing w:before="3"/>
        <w:ind w:left="23"/>
      </w:pPr>
      <w:r>
        <w:rPr>
          <w:spacing w:val="-2"/>
        </w:rPr>
        <w:t>Output:</w:t>
      </w:r>
    </w:p>
    <w:p>
      <w:pPr>
        <w:pStyle w:val="BodyText"/>
        <w:spacing w:before="240"/>
        <w:ind w:left="23"/>
      </w:pPr>
      <w:r>
        <w:rPr>
          <w:spacing w:val="-10"/>
        </w:rPr>
        <w:t>c</w:t>
      </w:r>
    </w:p>
    <w:p>
      <w:pPr>
        <w:pStyle w:val="BodyText"/>
        <w:spacing w:line="453" w:lineRule="auto" w:before="240"/>
        <w:ind w:left="23" w:right="1904"/>
      </w:pPr>
      <w:r>
        <w:rPr/>
        <w:t>Decrypted</w:t>
      </w:r>
      <w:r>
        <w:rPr>
          <w:spacing w:val="-7"/>
        </w:rPr>
        <w:t> </w:t>
      </w:r>
      <w:r>
        <w:rPr/>
        <w:t>string</w:t>
      </w:r>
      <w:r>
        <w:rPr>
          <w:spacing w:val="-5"/>
        </w:rPr>
        <w:t> </w:t>
      </w:r>
      <w:r>
        <w:rPr/>
        <w:t>=</w:t>
      </w:r>
      <w:r>
        <w:rPr>
          <w:spacing w:val="-6"/>
        </w:rPr>
        <w:t> </w:t>
      </w:r>
      <w:r>
        <w:rPr/>
        <w:t>"abcccddddddddddddddddddddddd",</w:t>
      </w:r>
      <w:r>
        <w:rPr>
          <w:spacing w:val="-4"/>
        </w:rPr>
        <w:t> </w:t>
      </w:r>
      <w:r>
        <w:rPr/>
        <w:t>5th</w:t>
      </w:r>
      <w:r>
        <w:rPr>
          <w:spacing w:val="-7"/>
        </w:rPr>
        <w:t> </w:t>
      </w:r>
      <w:r>
        <w:rPr/>
        <w:t>character</w:t>
      </w:r>
      <w:r>
        <w:rPr>
          <w:spacing w:val="-4"/>
        </w:rPr>
        <w:t> </w:t>
      </w:r>
      <w:r>
        <w:rPr/>
        <w:t>is</w:t>
      </w:r>
      <w:r>
        <w:rPr>
          <w:spacing w:val="-4"/>
        </w:rPr>
        <w:t> </w:t>
      </w:r>
      <w:r>
        <w:rPr/>
        <w:t>'c' Case#: 2</w:t>
      </w:r>
    </w:p>
    <w:p>
      <w:pPr>
        <w:pStyle w:val="BodyText"/>
        <w:spacing w:before="3"/>
        <w:ind w:left="23"/>
      </w:pPr>
      <w:r>
        <w:rPr>
          <w:spacing w:val="-2"/>
        </w:rPr>
        <w:t>Input:</w:t>
      </w:r>
    </w:p>
    <w:p>
      <w:pPr>
        <w:pStyle w:val="BodyText"/>
        <w:spacing w:line="453" w:lineRule="auto" w:before="241"/>
        <w:ind w:left="23" w:right="8396"/>
      </w:pPr>
      <w:r>
        <w:rPr>
          <w:spacing w:val="-2"/>
        </w:rPr>
        <w:t>a1b1c3 </w:t>
      </w:r>
      <w:r>
        <w:rPr>
          <w:spacing w:val="-6"/>
        </w:rPr>
        <w:t>10</w:t>
      </w:r>
    </w:p>
    <w:p>
      <w:pPr>
        <w:pStyle w:val="BodyText"/>
        <w:spacing w:before="2"/>
        <w:ind w:left="23"/>
      </w:pPr>
      <w:r>
        <w:rPr>
          <w:spacing w:val="-2"/>
        </w:rPr>
        <w:t>Output:</w:t>
      </w:r>
    </w:p>
    <w:p>
      <w:pPr>
        <w:pStyle w:val="BodyText"/>
        <w:spacing w:before="240"/>
        <w:ind w:left="23"/>
      </w:pPr>
      <w:r>
        <w:rPr>
          <w:spacing w:val="-2"/>
        </w:rPr>
        <w:t>-</w:t>
      </w:r>
      <w:r>
        <w:rPr>
          <w:spacing w:val="-12"/>
        </w:rPr>
        <w:t>1</w:t>
      </w:r>
    </w:p>
    <w:p>
      <w:pPr>
        <w:pStyle w:val="BodyText"/>
        <w:spacing w:line="453" w:lineRule="auto" w:before="240"/>
        <w:ind w:left="23" w:right="3599"/>
      </w:pPr>
      <w:r>
        <w:rPr/>
        <w:t>Decrypted</w:t>
      </w:r>
      <w:r>
        <w:rPr>
          <w:spacing w:val="-6"/>
        </w:rPr>
        <w:t> </w:t>
      </w:r>
      <w:r>
        <w:rPr/>
        <w:t>string</w:t>
      </w:r>
      <w:r>
        <w:rPr>
          <w:spacing w:val="-4"/>
        </w:rPr>
        <w:t> </w:t>
      </w:r>
      <w:r>
        <w:rPr/>
        <w:t>=</w:t>
      </w:r>
      <w:r>
        <w:rPr>
          <w:spacing w:val="-5"/>
        </w:rPr>
        <w:t> </w:t>
      </w:r>
      <w:r>
        <w:rPr/>
        <w:t>"abccc",</w:t>
      </w:r>
      <w:r>
        <w:rPr>
          <w:spacing w:val="-5"/>
        </w:rPr>
        <w:t> </w:t>
      </w:r>
      <w:r>
        <w:rPr/>
        <w:t>10th</w:t>
      </w:r>
      <w:r>
        <w:rPr>
          <w:spacing w:val="-3"/>
        </w:rPr>
        <w:t> </w:t>
      </w:r>
      <w:r>
        <w:rPr/>
        <w:t>character</w:t>
      </w:r>
      <w:r>
        <w:rPr>
          <w:spacing w:val="-3"/>
        </w:rPr>
        <w:t> </w:t>
      </w:r>
      <w:r>
        <w:rPr/>
        <w:t>does</w:t>
      </w:r>
      <w:r>
        <w:rPr>
          <w:spacing w:val="-5"/>
        </w:rPr>
        <w:t> </w:t>
      </w:r>
      <w:r>
        <w:rPr/>
        <w:t>not</w:t>
      </w:r>
      <w:r>
        <w:rPr>
          <w:spacing w:val="-5"/>
        </w:rPr>
        <w:t> </w:t>
      </w:r>
      <w:r>
        <w:rPr/>
        <w:t>exist Case#: 3</w:t>
      </w:r>
    </w:p>
    <w:p>
      <w:pPr>
        <w:pStyle w:val="BodyText"/>
        <w:spacing w:before="3"/>
        <w:ind w:left="23"/>
      </w:pPr>
      <w:r>
        <w:rPr>
          <w:spacing w:val="-2"/>
        </w:rPr>
        <w:t>Input:</w:t>
      </w:r>
    </w:p>
    <w:p>
      <w:pPr>
        <w:pStyle w:val="BodyText"/>
        <w:spacing w:line="453" w:lineRule="auto" w:before="241"/>
        <w:ind w:left="23" w:right="8241"/>
      </w:pPr>
      <w:r>
        <w:rPr>
          <w:spacing w:val="-2"/>
        </w:rPr>
        <w:t>x2y10z1 </w:t>
      </w:r>
      <w:r>
        <w:rPr>
          <w:spacing w:val="-6"/>
        </w:rPr>
        <w:t>12</w:t>
      </w:r>
    </w:p>
    <w:p>
      <w:pPr>
        <w:pStyle w:val="BodyText"/>
        <w:spacing w:before="2"/>
        <w:ind w:left="23"/>
      </w:pPr>
      <w:r>
        <w:rPr>
          <w:spacing w:val="-2"/>
        </w:rPr>
        <w:t>Output:</w:t>
      </w:r>
    </w:p>
    <w:p>
      <w:pPr>
        <w:pStyle w:val="BodyText"/>
        <w:spacing w:before="240"/>
        <w:ind w:left="23"/>
      </w:pPr>
      <w:r>
        <w:rPr>
          <w:spacing w:val="-10"/>
        </w:rPr>
        <w:t>y</w:t>
      </w:r>
    </w:p>
    <w:p>
      <w:pPr>
        <w:pStyle w:val="BodyText"/>
        <w:spacing w:before="241"/>
        <w:ind w:left="23"/>
      </w:pPr>
      <w:r>
        <w:rPr/>
        <w:t>Decrypted</w:t>
      </w:r>
      <w:r>
        <w:rPr>
          <w:spacing w:val="-8"/>
        </w:rPr>
        <w:t> </w:t>
      </w:r>
      <w:r>
        <w:rPr/>
        <w:t>string</w:t>
      </w:r>
      <w:r>
        <w:rPr>
          <w:spacing w:val="-5"/>
        </w:rPr>
        <w:t> </w:t>
      </w:r>
      <w:r>
        <w:rPr/>
        <w:t>=</w:t>
      </w:r>
      <w:r>
        <w:rPr>
          <w:spacing w:val="-5"/>
        </w:rPr>
        <w:t> </w:t>
      </w:r>
      <w:r>
        <w:rPr/>
        <w:t>"xxyyyyyyyyyyz",</w:t>
      </w:r>
      <w:r>
        <w:rPr>
          <w:spacing w:val="-6"/>
        </w:rPr>
        <w:t> </w:t>
      </w:r>
      <w:r>
        <w:rPr/>
        <w:t>12th</w:t>
      </w:r>
      <w:r>
        <w:rPr>
          <w:spacing w:val="-5"/>
        </w:rPr>
        <w:t> </w:t>
      </w:r>
      <w:r>
        <w:rPr/>
        <w:t>character</w:t>
      </w:r>
      <w:r>
        <w:rPr>
          <w:spacing w:val="-4"/>
        </w:rPr>
        <w:t> </w:t>
      </w:r>
      <w:r>
        <w:rPr/>
        <w:t>is</w:t>
      </w:r>
      <w:r>
        <w:rPr>
          <w:spacing w:val="-6"/>
        </w:rPr>
        <w:t> </w:t>
      </w:r>
      <w:r>
        <w:rPr>
          <w:spacing w:val="-5"/>
        </w:rPr>
        <w:t>'y'</w:t>
      </w:r>
    </w:p>
    <w:p>
      <w:pPr>
        <w:pStyle w:val="BodyText"/>
      </w:pPr>
    </w:p>
    <w:p>
      <w:pPr>
        <w:pStyle w:val="BodyText"/>
      </w:pPr>
    </w:p>
    <w:p>
      <w:pPr>
        <w:pStyle w:val="BodyText"/>
      </w:pPr>
    </w:p>
    <w:p>
      <w:pPr>
        <w:pStyle w:val="BodyText"/>
        <w:spacing w:before="184"/>
      </w:pPr>
    </w:p>
    <w:p>
      <w:pPr>
        <w:pStyle w:val="BodyText"/>
        <w:ind w:left="23"/>
      </w:pPr>
      <w:r>
        <w:rPr/>
        <w:t>Problem</w:t>
      </w:r>
      <w:r>
        <w:rPr>
          <w:spacing w:val="-6"/>
        </w:rPr>
        <w:t> </w:t>
      </w:r>
      <w:r>
        <w:rPr>
          <w:spacing w:val="-5"/>
        </w:rPr>
        <w:t>28</w:t>
      </w:r>
    </w:p>
    <w:p>
      <w:pPr>
        <w:pStyle w:val="BodyText"/>
      </w:pPr>
    </w:p>
    <w:p>
      <w:pPr>
        <w:pStyle w:val="BodyText"/>
        <w:spacing w:before="212"/>
      </w:pPr>
    </w:p>
    <w:p>
      <w:pPr>
        <w:pStyle w:val="BodyText"/>
        <w:spacing w:line="276" w:lineRule="auto"/>
        <w:ind w:left="23"/>
      </w:pPr>
      <w:r>
        <w:rPr/>
        <w:t>A</w:t>
      </w:r>
      <w:r>
        <w:rPr>
          <w:spacing w:val="-1"/>
        </w:rPr>
        <w:t> </w:t>
      </w:r>
      <w:r>
        <w:rPr/>
        <w:t>factory has</w:t>
      </w:r>
      <w:r>
        <w:rPr>
          <w:spacing w:val="-4"/>
        </w:rPr>
        <w:t> </w:t>
      </w:r>
      <w:r>
        <w:rPr/>
        <w:t>a</w:t>
      </w:r>
      <w:r>
        <w:rPr>
          <w:spacing w:val="-1"/>
        </w:rPr>
        <w:t> </w:t>
      </w:r>
      <w:r>
        <w:rPr/>
        <w:t>set</w:t>
      </w:r>
      <w:r>
        <w:rPr>
          <w:spacing w:val="-3"/>
        </w:rPr>
        <w:t> </w:t>
      </w:r>
      <w:r>
        <w:rPr/>
        <w:t>of</w:t>
      </w:r>
      <w:r>
        <w:rPr>
          <w:spacing w:val="-3"/>
        </w:rPr>
        <w:t> </w:t>
      </w:r>
      <w:r>
        <w:rPr/>
        <w:t>machines, each</w:t>
      </w:r>
      <w:r>
        <w:rPr>
          <w:spacing w:val="-4"/>
        </w:rPr>
        <w:t> </w:t>
      </w:r>
      <w:r>
        <w:rPr/>
        <w:t>assigned</w:t>
      </w:r>
      <w:r>
        <w:rPr>
          <w:spacing w:val="-1"/>
        </w:rPr>
        <w:t> </w:t>
      </w:r>
      <w:r>
        <w:rPr/>
        <w:t>a</w:t>
      </w:r>
      <w:r>
        <w:rPr>
          <w:spacing w:val="-3"/>
        </w:rPr>
        <w:t> </w:t>
      </w:r>
      <w:r>
        <w:rPr/>
        <w:t>specific</w:t>
      </w:r>
      <w:r>
        <w:rPr>
          <w:spacing w:val="-1"/>
        </w:rPr>
        <w:t> </w:t>
      </w:r>
      <w:r>
        <w:rPr/>
        <w:t>task.</w:t>
      </w:r>
      <w:r>
        <w:rPr>
          <w:spacing w:val="-4"/>
        </w:rPr>
        <w:t> </w:t>
      </w:r>
      <w:r>
        <w:rPr/>
        <w:t>The</w:t>
      </w:r>
      <w:r>
        <w:rPr>
          <w:spacing w:val="-3"/>
        </w:rPr>
        <w:t> </w:t>
      </w:r>
      <w:r>
        <w:rPr/>
        <w:t>tasks</w:t>
      </w:r>
      <w:r>
        <w:rPr>
          <w:spacing w:val="-4"/>
        </w:rPr>
        <w:t> </w:t>
      </w:r>
      <w:r>
        <w:rPr/>
        <w:t>are scheduled</w:t>
      </w:r>
      <w:r>
        <w:rPr>
          <w:spacing w:val="-2"/>
        </w:rPr>
        <w:t> </w:t>
      </w:r>
      <w:r>
        <w:rPr/>
        <w:t>in</w:t>
      </w:r>
      <w:r>
        <w:rPr>
          <w:spacing w:val="-1"/>
        </w:rPr>
        <w:t> </w:t>
      </w:r>
      <w:r>
        <w:rPr/>
        <w:t>the</w:t>
      </w:r>
      <w:r>
        <w:rPr>
          <w:spacing w:val="-3"/>
        </w:rPr>
        <w:t> </w:t>
      </w:r>
      <w:r>
        <w:rPr/>
        <w:t>order they arrive. If a machine is idle, it begins working on the next available task immediately.</w:t>
      </w:r>
    </w:p>
    <w:p>
      <w:pPr>
        <w:pStyle w:val="BodyText"/>
        <w:spacing w:before="200"/>
        <w:ind w:left="23"/>
      </w:pPr>
      <w:r>
        <w:rPr/>
        <w:t>You</w:t>
      </w:r>
      <w:r>
        <w:rPr>
          <w:spacing w:val="-5"/>
        </w:rPr>
        <w:t> </w:t>
      </w:r>
      <w:r>
        <w:rPr/>
        <w:t>are</w:t>
      </w:r>
      <w:r>
        <w:rPr>
          <w:spacing w:val="-2"/>
        </w:rPr>
        <w:t> </w:t>
      </w:r>
      <w:r>
        <w:rPr/>
        <w:t>given</w:t>
      </w:r>
      <w:r>
        <w:rPr>
          <w:spacing w:val="-4"/>
        </w:rPr>
        <w:t> </w:t>
      </w:r>
      <w:r>
        <w:rPr/>
        <w:t>the</w:t>
      </w:r>
      <w:r>
        <w:rPr>
          <w:spacing w:val="-5"/>
        </w:rPr>
        <w:t> </w:t>
      </w:r>
      <w:r>
        <w:rPr/>
        <w:t>time</w:t>
      </w:r>
      <w:r>
        <w:rPr>
          <w:spacing w:val="-3"/>
        </w:rPr>
        <w:t> </w:t>
      </w:r>
      <w:r>
        <w:rPr/>
        <w:t>required</w:t>
      </w:r>
      <w:r>
        <w:rPr>
          <w:spacing w:val="-5"/>
        </w:rPr>
        <w:t> </w:t>
      </w:r>
      <w:r>
        <w:rPr/>
        <w:t>to</w:t>
      </w:r>
      <w:r>
        <w:rPr>
          <w:spacing w:val="-5"/>
        </w:rPr>
        <w:t> </w:t>
      </w:r>
      <w:r>
        <w:rPr/>
        <w:t>complete</w:t>
      </w:r>
      <w:r>
        <w:rPr>
          <w:spacing w:val="-5"/>
        </w:rPr>
        <w:t> </w:t>
      </w:r>
      <w:r>
        <w:rPr/>
        <w:t>each</w:t>
      </w:r>
      <w:r>
        <w:rPr>
          <w:spacing w:val="-3"/>
        </w:rPr>
        <w:t> </w:t>
      </w:r>
      <w:r>
        <w:rPr>
          <w:spacing w:val="-2"/>
        </w:rPr>
        <w:t>task.</w:t>
      </w:r>
    </w:p>
    <w:p>
      <w:pPr>
        <w:pStyle w:val="BodyText"/>
        <w:spacing w:after="0"/>
        <w:sectPr>
          <w:pgSz w:w="11910" w:h="16840"/>
          <w:pgMar w:top="1380" w:bottom="280" w:left="1417" w:right="1417"/>
        </w:sectPr>
      </w:pPr>
    </w:p>
    <w:p>
      <w:pPr>
        <w:pStyle w:val="BodyText"/>
        <w:spacing w:line="276" w:lineRule="auto" w:before="41"/>
        <w:ind w:left="23" w:right="500"/>
      </w:pPr>
      <w:r>
        <w:rPr/>
        <w:t>Your</w:t>
      </w:r>
      <w:r>
        <w:rPr>
          <w:spacing w:val="-2"/>
        </w:rPr>
        <w:t> </w:t>
      </w:r>
      <w:r>
        <w:rPr/>
        <w:t>task</w:t>
      </w:r>
      <w:r>
        <w:rPr>
          <w:spacing w:val="-2"/>
        </w:rPr>
        <w:t> </w:t>
      </w:r>
      <w:r>
        <w:rPr/>
        <w:t>is</w:t>
      </w:r>
      <w:r>
        <w:rPr>
          <w:spacing w:val="-5"/>
        </w:rPr>
        <w:t> </w:t>
      </w:r>
      <w:r>
        <w:rPr/>
        <w:t>to</w:t>
      </w:r>
      <w:r>
        <w:rPr>
          <w:spacing w:val="-1"/>
        </w:rPr>
        <w:t> </w:t>
      </w:r>
      <w:r>
        <w:rPr/>
        <w:t>compute</w:t>
      </w:r>
      <w:r>
        <w:rPr>
          <w:spacing w:val="-2"/>
        </w:rPr>
        <w:t> </w:t>
      </w:r>
      <w:r>
        <w:rPr/>
        <w:t>and</w:t>
      </w:r>
      <w:r>
        <w:rPr>
          <w:spacing w:val="-3"/>
        </w:rPr>
        <w:t> </w:t>
      </w:r>
      <w:r>
        <w:rPr/>
        <w:t>print</w:t>
      </w:r>
      <w:r>
        <w:rPr>
          <w:spacing w:val="-2"/>
        </w:rPr>
        <w:t> </w:t>
      </w:r>
      <w:r>
        <w:rPr/>
        <w:t>the</w:t>
      </w:r>
      <w:r>
        <w:rPr>
          <w:spacing w:val="-2"/>
        </w:rPr>
        <w:t> </w:t>
      </w:r>
      <w:r>
        <w:rPr/>
        <w:t>completion</w:t>
      </w:r>
      <w:r>
        <w:rPr>
          <w:spacing w:val="-3"/>
        </w:rPr>
        <w:t> </w:t>
      </w:r>
      <w:r>
        <w:rPr/>
        <w:t>time</w:t>
      </w:r>
      <w:r>
        <w:rPr>
          <w:spacing w:val="-2"/>
        </w:rPr>
        <w:t> </w:t>
      </w:r>
      <w:r>
        <w:rPr/>
        <w:t>for</w:t>
      </w:r>
      <w:r>
        <w:rPr>
          <w:spacing w:val="-5"/>
        </w:rPr>
        <w:t> </w:t>
      </w:r>
      <w:r>
        <w:rPr/>
        <w:t>each</w:t>
      </w:r>
      <w:r>
        <w:rPr>
          <w:spacing w:val="-5"/>
        </w:rPr>
        <w:t> </w:t>
      </w:r>
      <w:r>
        <w:rPr/>
        <w:t>machine's</w:t>
      </w:r>
      <w:r>
        <w:rPr>
          <w:spacing w:val="-2"/>
        </w:rPr>
        <w:t> </w:t>
      </w:r>
      <w:r>
        <w:rPr/>
        <w:t>task,</w:t>
      </w:r>
      <w:r>
        <w:rPr>
          <w:spacing w:val="-4"/>
        </w:rPr>
        <w:t> </w:t>
      </w:r>
      <w:r>
        <w:rPr/>
        <w:t>assuming</w:t>
      </w:r>
      <w:r>
        <w:rPr>
          <w:spacing w:val="-3"/>
        </w:rPr>
        <w:t> </w:t>
      </w:r>
      <w:r>
        <w:rPr/>
        <w:t>each begins execution immediately after the previous one completes.</w:t>
      </w:r>
    </w:p>
    <w:p>
      <w:pPr>
        <w:pStyle w:val="BodyText"/>
        <w:spacing w:before="201"/>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line="453" w:lineRule="auto" w:before="240"/>
        <w:ind w:left="23" w:right="6736"/>
      </w:pPr>
      <w:r>
        <w:rPr/>
        <w:t>The</w:t>
      </w:r>
      <w:r>
        <w:rPr>
          <w:spacing w:val="-8"/>
        </w:rPr>
        <w:t> </w:t>
      </w:r>
      <w:r>
        <w:rPr/>
        <w:t>number</w:t>
      </w:r>
      <w:r>
        <w:rPr>
          <w:spacing w:val="-8"/>
        </w:rPr>
        <w:t> </w:t>
      </w:r>
      <w:r>
        <w:rPr/>
        <w:t>of</w:t>
      </w:r>
      <w:r>
        <w:rPr>
          <w:spacing w:val="-11"/>
        </w:rPr>
        <w:t> </w:t>
      </w:r>
      <w:r>
        <w:rPr/>
        <w:t>test</w:t>
      </w:r>
      <w:r>
        <w:rPr>
          <w:spacing w:val="-7"/>
        </w:rPr>
        <w:t> </w:t>
      </w:r>
      <w:r>
        <w:rPr/>
        <w:t>cases. T :: 1 → 10</w:t>
      </w:r>
    </w:p>
    <w:p>
      <w:pPr>
        <w:pStyle w:val="BodyText"/>
        <w:spacing w:before="3"/>
        <w:ind w:left="23"/>
      </w:pPr>
      <w:r>
        <w:rPr/>
        <w:t>N</w:t>
      </w:r>
      <w:r>
        <w:rPr>
          <w:spacing w:val="-3"/>
        </w:rPr>
        <w:t> </w:t>
      </w:r>
      <w:r>
        <w:rPr/>
        <w:t>::</w:t>
      </w:r>
      <w:r>
        <w:rPr>
          <w:spacing w:val="1"/>
        </w:rPr>
        <w:t> </w:t>
      </w:r>
      <w:r>
        <w:rPr>
          <w:spacing w:val="-2"/>
        </w:rPr>
        <w:t>INTEGER</w:t>
      </w:r>
    </w:p>
    <w:p>
      <w:pPr>
        <w:pStyle w:val="BodyText"/>
        <w:spacing w:before="240"/>
        <w:ind w:left="23"/>
      </w:pPr>
      <w:r>
        <w:rPr/>
        <w:t>Number</w:t>
      </w:r>
      <w:r>
        <w:rPr>
          <w:spacing w:val="-4"/>
        </w:rPr>
        <w:t> </w:t>
      </w:r>
      <w:r>
        <w:rPr/>
        <w:t>of</w:t>
      </w:r>
      <w:r>
        <w:rPr>
          <w:spacing w:val="-2"/>
        </w:rPr>
        <w:t> </w:t>
      </w:r>
      <w:r>
        <w:rPr/>
        <w:t>tasks</w:t>
      </w:r>
      <w:r>
        <w:rPr>
          <w:spacing w:val="-3"/>
        </w:rPr>
        <w:t> </w:t>
      </w:r>
      <w:r>
        <w:rPr/>
        <w:t>in</w:t>
      </w:r>
      <w:r>
        <w:rPr>
          <w:spacing w:val="-3"/>
        </w:rPr>
        <w:t> </w:t>
      </w:r>
      <w:r>
        <w:rPr/>
        <w:t>a</w:t>
      </w:r>
      <w:r>
        <w:rPr>
          <w:spacing w:val="-4"/>
        </w:rPr>
        <w:t> </w:t>
      </w:r>
      <w:r>
        <w:rPr/>
        <w:t>test</w:t>
      </w:r>
      <w:r>
        <w:rPr>
          <w:spacing w:val="-2"/>
        </w:rPr>
        <w:t> case.</w:t>
      </w:r>
    </w:p>
    <w:p>
      <w:pPr>
        <w:pStyle w:val="BodyText"/>
        <w:spacing w:before="241"/>
        <w:ind w:left="23"/>
      </w:pPr>
      <w:r>
        <w:rPr/>
        <w:t>N</w:t>
      </w:r>
      <w:r>
        <w:rPr>
          <w:spacing w:val="-1"/>
        </w:rPr>
        <w:t> </w:t>
      </w:r>
      <w:r>
        <w:rPr/>
        <w:t>::</w:t>
      </w:r>
      <w:r>
        <w:rPr>
          <w:spacing w:val="-2"/>
        </w:rPr>
        <w:t> </w:t>
      </w:r>
      <w:r>
        <w:rPr/>
        <w:t>1 →</w:t>
      </w:r>
      <w:r>
        <w:rPr>
          <w:spacing w:val="-1"/>
        </w:rPr>
        <w:t> </w:t>
      </w:r>
      <w:r>
        <w:rPr>
          <w:spacing w:val="-5"/>
        </w:rPr>
        <w:t>10⁵</w:t>
      </w:r>
    </w:p>
    <w:p>
      <w:pPr>
        <w:pStyle w:val="BodyText"/>
        <w:spacing w:before="240"/>
        <w:ind w:left="23"/>
      </w:pPr>
      <w:r>
        <w:rPr/>
        <w:t>T[]</w:t>
      </w:r>
      <w:r>
        <w:rPr>
          <w:spacing w:val="-5"/>
        </w:rPr>
        <w:t> </w:t>
      </w:r>
      <w:r>
        <w:rPr/>
        <w:t>::</w:t>
      </w:r>
      <w:r>
        <w:rPr>
          <w:spacing w:val="-4"/>
        </w:rPr>
        <w:t> </w:t>
      </w:r>
      <w:r>
        <w:rPr/>
        <w:t>INTEGER</w:t>
      </w:r>
      <w:r>
        <w:rPr>
          <w:spacing w:val="-1"/>
        </w:rPr>
        <w:t> </w:t>
      </w:r>
      <w:r>
        <w:rPr>
          <w:spacing w:val="-2"/>
        </w:rPr>
        <w:t>ARRAY</w:t>
      </w:r>
    </w:p>
    <w:p>
      <w:pPr>
        <w:pStyle w:val="BodyText"/>
        <w:spacing w:before="240"/>
        <w:ind w:left="23"/>
      </w:pPr>
      <w:r>
        <w:rPr/>
        <w:t>The</w:t>
      </w:r>
      <w:r>
        <w:rPr>
          <w:spacing w:val="-3"/>
        </w:rPr>
        <w:t> </w:t>
      </w:r>
      <w:r>
        <w:rPr/>
        <w:t>time</w:t>
      </w:r>
      <w:r>
        <w:rPr>
          <w:spacing w:val="-5"/>
        </w:rPr>
        <w:t> </w:t>
      </w:r>
      <w:r>
        <w:rPr/>
        <w:t>required</w:t>
      </w:r>
      <w:r>
        <w:rPr>
          <w:spacing w:val="-4"/>
        </w:rPr>
        <w:t> </w:t>
      </w:r>
      <w:r>
        <w:rPr/>
        <w:t>for</w:t>
      </w:r>
      <w:r>
        <w:rPr>
          <w:spacing w:val="-3"/>
        </w:rPr>
        <w:t> </w:t>
      </w:r>
      <w:r>
        <w:rPr/>
        <w:t>each</w:t>
      </w:r>
      <w:r>
        <w:rPr>
          <w:spacing w:val="-5"/>
        </w:rPr>
        <w:t> </w:t>
      </w:r>
      <w:r>
        <w:rPr>
          <w:spacing w:val="-2"/>
        </w:rPr>
        <w:t>task.</w:t>
      </w:r>
    </w:p>
    <w:p>
      <w:pPr>
        <w:pStyle w:val="BodyText"/>
        <w:spacing w:before="241"/>
        <w:ind w:left="23"/>
      </w:pPr>
      <w:r>
        <w:rPr/>
        <w:t>Each</w:t>
      </w:r>
      <w:r>
        <w:rPr>
          <w:spacing w:val="-2"/>
        </w:rPr>
        <w:t> </w:t>
      </w:r>
      <w:r>
        <w:rPr/>
        <w:t>T[i]</w:t>
      </w:r>
      <w:r>
        <w:rPr>
          <w:spacing w:val="-2"/>
        </w:rPr>
        <w:t> </w:t>
      </w:r>
      <w:r>
        <w:rPr/>
        <w:t>::</w:t>
      </w:r>
      <w:r>
        <w:rPr>
          <w:spacing w:val="-2"/>
        </w:rPr>
        <w:t> </w:t>
      </w:r>
      <w:r>
        <w:rPr/>
        <w:t>1</w:t>
      </w:r>
      <w:r>
        <w:rPr>
          <w:spacing w:val="-2"/>
        </w:rPr>
        <w:t> </w:t>
      </w:r>
      <w:r>
        <w:rPr/>
        <w:t>→</w:t>
      </w:r>
      <w:r>
        <w:rPr>
          <w:spacing w:val="-2"/>
        </w:rPr>
        <w:t> </w:t>
      </w:r>
      <w:r>
        <w:rPr>
          <w:spacing w:val="-5"/>
        </w:rPr>
        <w:t>10⁴</w:t>
      </w:r>
    </w:p>
    <w:p>
      <w:pPr>
        <w:pStyle w:val="BodyText"/>
        <w:spacing w:line="453" w:lineRule="auto" w:before="240"/>
        <w:ind w:left="23" w:right="7943"/>
      </w:pPr>
      <w:r>
        <w:rPr/>
        <w:t>Case#:</w:t>
      </w:r>
      <w:r>
        <w:rPr>
          <w:spacing w:val="-13"/>
        </w:rPr>
        <w:t> </w:t>
      </w:r>
      <w:r>
        <w:rPr/>
        <w:t>1 </w:t>
      </w:r>
      <w:r>
        <w:rPr>
          <w:spacing w:val="-2"/>
        </w:rPr>
        <w:t>Input:</w:t>
      </w:r>
    </w:p>
    <w:p>
      <w:pPr>
        <w:pStyle w:val="BodyText"/>
        <w:spacing w:before="2"/>
        <w:ind w:left="23"/>
      </w:pPr>
      <w:r>
        <w:rPr>
          <w:spacing w:val="-10"/>
        </w:rPr>
        <w:t>1</w:t>
      </w:r>
    </w:p>
    <w:p>
      <w:pPr>
        <w:pStyle w:val="BodyText"/>
        <w:spacing w:before="241"/>
        <w:ind w:left="23"/>
      </w:pPr>
      <w:r>
        <w:rPr>
          <w:spacing w:val="-10"/>
        </w:rPr>
        <w:t>3</w:t>
      </w:r>
    </w:p>
    <w:p>
      <w:pPr>
        <w:pStyle w:val="BodyText"/>
        <w:spacing w:before="240"/>
        <w:ind w:left="23"/>
      </w:pPr>
      <w:r>
        <w:rPr/>
        <w:t>4 5</w:t>
      </w:r>
      <w:r>
        <w:rPr>
          <w:spacing w:val="-1"/>
        </w:rPr>
        <w:t> </w:t>
      </w:r>
      <w:r>
        <w:rPr>
          <w:spacing w:val="-10"/>
        </w:rPr>
        <w:t>7</w:t>
      </w:r>
    </w:p>
    <w:p>
      <w:pPr>
        <w:pStyle w:val="BodyText"/>
        <w:spacing w:before="240"/>
        <w:ind w:left="23"/>
      </w:pPr>
      <w:r>
        <w:rPr>
          <w:spacing w:val="-2"/>
        </w:rPr>
        <w:t>Output:</w:t>
      </w:r>
    </w:p>
    <w:p>
      <w:pPr>
        <w:pStyle w:val="BodyText"/>
        <w:spacing w:before="241"/>
        <w:ind w:left="23"/>
      </w:pPr>
      <w:r>
        <w:rPr/>
        <w:t>4 9</w:t>
      </w:r>
      <w:r>
        <w:rPr>
          <w:spacing w:val="-1"/>
        </w:rPr>
        <w:t> </w:t>
      </w:r>
      <w:r>
        <w:rPr>
          <w:spacing w:val="-5"/>
        </w:rPr>
        <w:t>16</w:t>
      </w:r>
    </w:p>
    <w:p>
      <w:pPr>
        <w:pStyle w:val="BodyText"/>
        <w:spacing w:before="240"/>
        <w:ind w:left="23"/>
      </w:pPr>
      <w:r>
        <w:rPr>
          <w:spacing w:val="-2"/>
        </w:rPr>
        <w:t>Explanation:</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5"/>
          <w:sz w:val="22"/>
        </w:rPr>
        <w:t> </w:t>
      </w:r>
      <w:r>
        <w:rPr>
          <w:sz w:val="22"/>
        </w:rPr>
        <w:t>1</w:t>
      </w:r>
      <w:r>
        <w:rPr>
          <w:spacing w:val="-3"/>
          <w:sz w:val="22"/>
        </w:rPr>
        <w:t> </w:t>
      </w:r>
      <w:r>
        <w:rPr>
          <w:sz w:val="22"/>
        </w:rPr>
        <w:t>finishes</w:t>
      </w:r>
      <w:r>
        <w:rPr>
          <w:spacing w:val="-4"/>
          <w:sz w:val="22"/>
        </w:rPr>
        <w:t> </w:t>
      </w:r>
      <w:r>
        <w:rPr>
          <w:sz w:val="22"/>
        </w:rPr>
        <w:t>at</w:t>
      </w:r>
      <w:r>
        <w:rPr>
          <w:spacing w:val="-3"/>
          <w:sz w:val="22"/>
        </w:rPr>
        <w:t> </w:t>
      </w:r>
      <w:r>
        <w:rPr>
          <w:sz w:val="22"/>
        </w:rPr>
        <w:t>time</w:t>
      </w:r>
      <w:r>
        <w:rPr>
          <w:spacing w:val="-2"/>
          <w:sz w:val="22"/>
        </w:rPr>
        <w:t> </w:t>
      </w:r>
      <w:r>
        <w:rPr>
          <w:spacing w:val="-10"/>
          <w:sz w:val="22"/>
        </w:rPr>
        <w:t>4</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5"/>
          <w:sz w:val="22"/>
        </w:rPr>
        <w:t> </w:t>
      </w:r>
      <w:r>
        <w:rPr>
          <w:sz w:val="22"/>
        </w:rPr>
        <w:t>2</w:t>
      </w:r>
      <w:r>
        <w:rPr>
          <w:spacing w:val="-3"/>
          <w:sz w:val="22"/>
        </w:rPr>
        <w:t> </w:t>
      </w:r>
      <w:r>
        <w:rPr>
          <w:sz w:val="22"/>
        </w:rPr>
        <w:t>starts</w:t>
      </w:r>
      <w:r>
        <w:rPr>
          <w:spacing w:val="-2"/>
          <w:sz w:val="22"/>
        </w:rPr>
        <w:t> </w:t>
      </w:r>
      <w:r>
        <w:rPr>
          <w:sz w:val="22"/>
        </w:rPr>
        <w:t>at</w:t>
      </w:r>
      <w:r>
        <w:rPr>
          <w:spacing w:val="-3"/>
          <w:sz w:val="22"/>
        </w:rPr>
        <w:t> </w:t>
      </w:r>
      <w:r>
        <w:rPr>
          <w:sz w:val="22"/>
        </w:rPr>
        <w:t>4,</w:t>
      </w:r>
      <w:r>
        <w:rPr>
          <w:spacing w:val="-1"/>
          <w:sz w:val="22"/>
        </w:rPr>
        <w:t> </w:t>
      </w:r>
      <w:r>
        <w:rPr>
          <w:sz w:val="22"/>
        </w:rPr>
        <w:t>finishes</w:t>
      </w:r>
      <w:r>
        <w:rPr>
          <w:spacing w:val="-5"/>
          <w:sz w:val="22"/>
        </w:rPr>
        <w:t> </w:t>
      </w:r>
      <w:r>
        <w:rPr>
          <w:sz w:val="22"/>
        </w:rPr>
        <w:t>at</w:t>
      </w:r>
      <w:r>
        <w:rPr>
          <w:spacing w:val="-2"/>
          <w:sz w:val="22"/>
        </w:rPr>
        <w:t> </w:t>
      </w:r>
      <w:r>
        <w:rPr>
          <w:sz w:val="22"/>
        </w:rPr>
        <w:t>4+5</w:t>
      </w:r>
      <w:r>
        <w:rPr>
          <w:spacing w:val="-5"/>
          <w:sz w:val="22"/>
        </w:rPr>
        <w:t> </w:t>
      </w:r>
      <w:r>
        <w:rPr>
          <w:sz w:val="22"/>
        </w:rPr>
        <w:t>=</w:t>
      </w:r>
      <w:r>
        <w:rPr>
          <w:spacing w:val="-2"/>
          <w:sz w:val="22"/>
        </w:rPr>
        <w:t> </w:t>
      </w:r>
      <w:r>
        <w:rPr>
          <w:spacing w:val="-10"/>
          <w:sz w:val="22"/>
        </w:rPr>
        <w:t>9</w:t>
      </w:r>
    </w:p>
    <w:p>
      <w:pPr>
        <w:pStyle w:val="ListParagraph"/>
        <w:numPr>
          <w:ilvl w:val="0"/>
          <w:numId w:val="271"/>
        </w:numPr>
        <w:tabs>
          <w:tab w:pos="743" w:val="left" w:leader="none"/>
        </w:tabs>
        <w:spacing w:line="240" w:lineRule="auto" w:before="241" w:after="0"/>
        <w:ind w:left="743" w:right="0" w:hanging="720"/>
        <w:jc w:val="left"/>
        <w:rPr>
          <w:sz w:val="22"/>
        </w:rPr>
      </w:pPr>
      <w:r>
        <w:rPr>
          <w:sz w:val="22"/>
        </w:rPr>
        <w:t>Task</w:t>
      </w:r>
      <w:r>
        <w:rPr>
          <w:spacing w:val="-5"/>
          <w:sz w:val="22"/>
        </w:rPr>
        <w:t> </w:t>
      </w:r>
      <w:r>
        <w:rPr>
          <w:sz w:val="22"/>
        </w:rPr>
        <w:t>3</w:t>
      </w:r>
      <w:r>
        <w:rPr>
          <w:spacing w:val="-3"/>
          <w:sz w:val="22"/>
        </w:rPr>
        <w:t> </w:t>
      </w:r>
      <w:r>
        <w:rPr>
          <w:sz w:val="22"/>
        </w:rPr>
        <w:t>starts</w:t>
      </w:r>
      <w:r>
        <w:rPr>
          <w:spacing w:val="-2"/>
          <w:sz w:val="22"/>
        </w:rPr>
        <w:t> </w:t>
      </w:r>
      <w:r>
        <w:rPr>
          <w:sz w:val="22"/>
        </w:rPr>
        <w:t>at</w:t>
      </w:r>
      <w:r>
        <w:rPr>
          <w:spacing w:val="-3"/>
          <w:sz w:val="22"/>
        </w:rPr>
        <w:t> </w:t>
      </w:r>
      <w:r>
        <w:rPr>
          <w:sz w:val="22"/>
        </w:rPr>
        <w:t>9,</w:t>
      </w:r>
      <w:r>
        <w:rPr>
          <w:spacing w:val="-2"/>
          <w:sz w:val="22"/>
        </w:rPr>
        <w:t> </w:t>
      </w:r>
      <w:r>
        <w:rPr>
          <w:sz w:val="22"/>
        </w:rPr>
        <w:t>finishes</w:t>
      </w:r>
      <w:r>
        <w:rPr>
          <w:spacing w:val="-5"/>
          <w:sz w:val="22"/>
        </w:rPr>
        <w:t> </w:t>
      </w:r>
      <w:r>
        <w:rPr>
          <w:sz w:val="22"/>
        </w:rPr>
        <w:t>at</w:t>
      </w:r>
      <w:r>
        <w:rPr>
          <w:spacing w:val="-2"/>
          <w:sz w:val="22"/>
        </w:rPr>
        <w:t> </w:t>
      </w:r>
      <w:r>
        <w:rPr>
          <w:sz w:val="22"/>
        </w:rPr>
        <w:t>9+7</w:t>
      </w:r>
      <w:r>
        <w:rPr>
          <w:spacing w:val="-5"/>
          <w:sz w:val="22"/>
        </w:rPr>
        <w:t> </w:t>
      </w:r>
      <w:r>
        <w:rPr>
          <w:sz w:val="22"/>
        </w:rPr>
        <w:t>=</w:t>
      </w:r>
      <w:r>
        <w:rPr>
          <w:spacing w:val="-2"/>
          <w:sz w:val="22"/>
        </w:rPr>
        <w:t> </w:t>
      </w:r>
      <w:r>
        <w:rPr>
          <w:spacing w:val="-5"/>
          <w:sz w:val="22"/>
        </w:rPr>
        <w:t>16</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10"/>
        </w:rPr>
        <w:t>1</w:t>
      </w:r>
    </w:p>
    <w:p>
      <w:pPr>
        <w:pStyle w:val="BodyText"/>
        <w:spacing w:before="240"/>
        <w:ind w:left="23"/>
      </w:pPr>
      <w:r>
        <w:rPr>
          <w:spacing w:val="-10"/>
        </w:rPr>
        <w:t>5</w:t>
      </w:r>
    </w:p>
    <w:p>
      <w:pPr>
        <w:pStyle w:val="ListParagraph"/>
        <w:numPr>
          <w:ilvl w:val="0"/>
          <w:numId w:val="265"/>
        </w:numPr>
        <w:tabs>
          <w:tab w:pos="184" w:val="left" w:leader="none"/>
        </w:tabs>
        <w:spacing w:line="240" w:lineRule="auto" w:before="240" w:after="0"/>
        <w:ind w:left="184" w:right="0" w:hanging="161"/>
        <w:jc w:val="left"/>
        <w:rPr>
          <w:sz w:val="22"/>
        </w:rPr>
      </w:pPr>
      <w:r>
        <w:rPr>
          <w:sz w:val="22"/>
        </w:rPr>
        <w:t>3</w:t>
      </w:r>
      <w:r>
        <w:rPr>
          <w:spacing w:val="-1"/>
          <w:sz w:val="22"/>
        </w:rPr>
        <w:t> </w:t>
      </w:r>
      <w:r>
        <w:rPr>
          <w:sz w:val="22"/>
        </w:rPr>
        <w:t>1</w:t>
      </w:r>
      <w:r>
        <w:rPr>
          <w:spacing w:val="-1"/>
          <w:sz w:val="22"/>
        </w:rPr>
        <w:t> </w:t>
      </w:r>
      <w:r>
        <w:rPr>
          <w:sz w:val="22"/>
        </w:rPr>
        <w:t>4</w:t>
      </w:r>
      <w:r>
        <w:rPr>
          <w:spacing w:val="-2"/>
          <w:sz w:val="22"/>
        </w:rPr>
        <w:t> </w:t>
      </w:r>
      <w:r>
        <w:rPr>
          <w:spacing w:val="-12"/>
          <w:sz w:val="22"/>
        </w:rPr>
        <w:t>6</w:t>
      </w:r>
    </w:p>
    <w:p>
      <w:pPr>
        <w:pStyle w:val="ListParagraph"/>
        <w:spacing w:after="0" w:line="240" w:lineRule="auto"/>
        <w:jc w:val="left"/>
        <w:rPr>
          <w:sz w:val="22"/>
        </w:rPr>
        <w:sectPr>
          <w:pgSz w:w="11910" w:h="16840"/>
          <w:pgMar w:top="1380" w:bottom="280" w:left="1417" w:right="1417"/>
        </w:sectPr>
      </w:pPr>
    </w:p>
    <w:p>
      <w:pPr>
        <w:pStyle w:val="BodyText"/>
        <w:spacing w:before="41"/>
        <w:ind w:left="23"/>
      </w:pPr>
      <w:r>
        <w:rPr>
          <w:spacing w:val="-2"/>
        </w:rPr>
        <w:t>Output:</w:t>
      </w:r>
    </w:p>
    <w:p>
      <w:pPr>
        <w:pStyle w:val="BodyText"/>
        <w:spacing w:before="240"/>
        <w:ind w:left="23"/>
      </w:pPr>
      <w:r>
        <w:rPr/>
        <w:t>2</w:t>
      </w:r>
      <w:r>
        <w:rPr>
          <w:spacing w:val="-1"/>
        </w:rPr>
        <w:t> </w:t>
      </w:r>
      <w:r>
        <w:rPr/>
        <w:t>5</w:t>
      </w:r>
      <w:r>
        <w:rPr>
          <w:spacing w:val="-1"/>
        </w:rPr>
        <w:t> </w:t>
      </w:r>
      <w:r>
        <w:rPr/>
        <w:t>6</w:t>
      </w:r>
      <w:r>
        <w:rPr>
          <w:spacing w:val="-2"/>
        </w:rPr>
        <w:t> </w:t>
      </w:r>
      <w:r>
        <w:rPr/>
        <w:t>10 </w:t>
      </w:r>
      <w:r>
        <w:rPr>
          <w:spacing w:val="-5"/>
        </w:rPr>
        <w:t>16</w:t>
      </w:r>
    </w:p>
    <w:p>
      <w:pPr>
        <w:pStyle w:val="ListParagraph"/>
        <w:numPr>
          <w:ilvl w:val="0"/>
          <w:numId w:val="271"/>
        </w:numPr>
        <w:tabs>
          <w:tab w:pos="743" w:val="left" w:leader="none"/>
        </w:tabs>
        <w:spacing w:line="240" w:lineRule="auto" w:before="241" w:after="0"/>
        <w:ind w:left="743" w:right="0" w:hanging="720"/>
        <w:jc w:val="left"/>
        <w:rPr>
          <w:sz w:val="22"/>
        </w:rPr>
      </w:pPr>
      <w:r>
        <w:rPr>
          <w:sz w:val="22"/>
        </w:rPr>
        <w:t>Task</w:t>
      </w:r>
      <w:r>
        <w:rPr>
          <w:spacing w:val="-2"/>
          <w:sz w:val="22"/>
        </w:rPr>
        <w:t> </w:t>
      </w:r>
      <w:r>
        <w:rPr>
          <w:sz w:val="22"/>
        </w:rPr>
        <w:t>1:</w:t>
      </w:r>
      <w:r>
        <w:rPr>
          <w:spacing w:val="-2"/>
          <w:sz w:val="22"/>
        </w:rPr>
        <w:t> </w:t>
      </w:r>
      <w:r>
        <w:rPr>
          <w:spacing w:val="-10"/>
          <w:sz w:val="22"/>
        </w:rPr>
        <w:t>2</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2:</w:t>
      </w:r>
      <w:r>
        <w:rPr>
          <w:spacing w:val="-2"/>
          <w:sz w:val="22"/>
        </w:rPr>
        <w:t> </w:t>
      </w:r>
      <w:r>
        <w:rPr>
          <w:sz w:val="22"/>
        </w:rPr>
        <w:t>2+3</w:t>
      </w:r>
      <w:r>
        <w:rPr>
          <w:spacing w:val="-1"/>
          <w:sz w:val="22"/>
        </w:rPr>
        <w:t> </w:t>
      </w:r>
      <w:r>
        <w:rPr>
          <w:sz w:val="22"/>
        </w:rPr>
        <w:t>=</w:t>
      </w:r>
      <w:r>
        <w:rPr>
          <w:spacing w:val="-2"/>
          <w:sz w:val="22"/>
        </w:rPr>
        <w:t> </w:t>
      </w:r>
      <w:r>
        <w:rPr>
          <w:spacing w:val="-10"/>
          <w:sz w:val="22"/>
        </w:rPr>
        <w:t>5</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3:</w:t>
      </w:r>
      <w:r>
        <w:rPr>
          <w:spacing w:val="-2"/>
          <w:sz w:val="22"/>
        </w:rPr>
        <w:t> </w:t>
      </w:r>
      <w:r>
        <w:rPr>
          <w:sz w:val="22"/>
        </w:rPr>
        <w:t>5+1</w:t>
      </w:r>
      <w:r>
        <w:rPr>
          <w:spacing w:val="-1"/>
          <w:sz w:val="22"/>
        </w:rPr>
        <w:t> </w:t>
      </w:r>
      <w:r>
        <w:rPr>
          <w:sz w:val="22"/>
        </w:rPr>
        <w:t>=</w:t>
      </w:r>
      <w:r>
        <w:rPr>
          <w:spacing w:val="-2"/>
          <w:sz w:val="22"/>
        </w:rPr>
        <w:t> </w:t>
      </w:r>
      <w:r>
        <w:rPr>
          <w:spacing w:val="-10"/>
          <w:sz w:val="22"/>
        </w:rPr>
        <w:t>6</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4:</w:t>
      </w:r>
      <w:r>
        <w:rPr>
          <w:spacing w:val="-2"/>
          <w:sz w:val="22"/>
        </w:rPr>
        <w:t> </w:t>
      </w:r>
      <w:r>
        <w:rPr>
          <w:sz w:val="22"/>
        </w:rPr>
        <w:t>6+4</w:t>
      </w:r>
      <w:r>
        <w:rPr>
          <w:spacing w:val="-1"/>
          <w:sz w:val="22"/>
        </w:rPr>
        <w:t> </w:t>
      </w:r>
      <w:r>
        <w:rPr>
          <w:sz w:val="22"/>
        </w:rPr>
        <w:t>=</w:t>
      </w:r>
      <w:r>
        <w:rPr>
          <w:spacing w:val="-2"/>
          <w:sz w:val="22"/>
        </w:rPr>
        <w:t> </w:t>
      </w:r>
      <w:r>
        <w:rPr>
          <w:spacing w:val="-5"/>
          <w:sz w:val="22"/>
        </w:rPr>
        <w:t>10</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Task</w:t>
      </w:r>
      <w:r>
        <w:rPr>
          <w:spacing w:val="-3"/>
          <w:sz w:val="22"/>
        </w:rPr>
        <w:t> </w:t>
      </w:r>
      <w:r>
        <w:rPr>
          <w:sz w:val="22"/>
        </w:rPr>
        <w:t>5:</w:t>
      </w:r>
      <w:r>
        <w:rPr>
          <w:spacing w:val="-2"/>
          <w:sz w:val="22"/>
        </w:rPr>
        <w:t> </w:t>
      </w:r>
      <w:r>
        <w:rPr>
          <w:sz w:val="22"/>
        </w:rPr>
        <w:t>10+6</w:t>
      </w:r>
      <w:r>
        <w:rPr>
          <w:spacing w:val="-2"/>
          <w:sz w:val="22"/>
        </w:rPr>
        <w:t> </w:t>
      </w:r>
      <w:r>
        <w:rPr>
          <w:sz w:val="22"/>
        </w:rPr>
        <w:t>=</w:t>
      </w:r>
      <w:r>
        <w:rPr>
          <w:spacing w:val="-2"/>
          <w:sz w:val="22"/>
        </w:rPr>
        <w:t> </w:t>
      </w:r>
      <w:r>
        <w:rPr>
          <w:spacing w:val="-5"/>
          <w:sz w:val="22"/>
        </w:rPr>
        <w:t>16</w:t>
      </w:r>
    </w:p>
    <w:p>
      <w:pPr>
        <w:pStyle w:val="BodyText"/>
        <w:spacing w:line="456" w:lineRule="auto" w:before="241"/>
        <w:ind w:left="23" w:right="7943"/>
      </w:pPr>
      <w:r>
        <w:rPr/>
        <w:t>Case#:</w:t>
      </w:r>
      <w:r>
        <w:rPr>
          <w:spacing w:val="-13"/>
        </w:rPr>
        <w:t> </w:t>
      </w:r>
      <w:r>
        <w:rPr/>
        <w:t>3 </w:t>
      </w:r>
      <w:r>
        <w:rPr>
          <w:spacing w:val="-2"/>
        </w:rPr>
        <w:t>Input:</w:t>
      </w:r>
    </w:p>
    <w:p>
      <w:pPr>
        <w:pStyle w:val="BodyText"/>
        <w:spacing w:line="266" w:lineRule="exact"/>
        <w:ind w:left="23"/>
      </w:pPr>
      <w:r>
        <w:rPr>
          <w:spacing w:val="-10"/>
        </w:rPr>
        <w:t>1</w:t>
      </w:r>
    </w:p>
    <w:p>
      <w:pPr>
        <w:pStyle w:val="BodyText"/>
        <w:spacing w:before="240"/>
        <w:ind w:left="23"/>
      </w:pPr>
      <w:r>
        <w:rPr>
          <w:spacing w:val="-10"/>
        </w:rPr>
        <w:t>4</w:t>
      </w:r>
    </w:p>
    <w:p>
      <w:pPr>
        <w:pStyle w:val="BodyText"/>
        <w:spacing w:before="240"/>
        <w:ind w:left="23"/>
      </w:pPr>
      <w:r>
        <w:rPr/>
        <w:t>1 1</w:t>
      </w:r>
      <w:r>
        <w:rPr>
          <w:spacing w:val="-1"/>
        </w:rPr>
        <w:t> </w:t>
      </w:r>
      <w:r>
        <w:rPr/>
        <w:t>1</w:t>
      </w:r>
      <w:r>
        <w:rPr>
          <w:spacing w:val="-1"/>
        </w:rPr>
        <w:t> </w:t>
      </w:r>
      <w:r>
        <w:rPr>
          <w:spacing w:val="-10"/>
        </w:rPr>
        <w:t>1</w:t>
      </w:r>
    </w:p>
    <w:p>
      <w:pPr>
        <w:pStyle w:val="BodyText"/>
        <w:spacing w:before="240"/>
        <w:ind w:left="23"/>
      </w:pPr>
      <w:r>
        <w:rPr>
          <w:spacing w:val="-2"/>
        </w:rPr>
        <w:t>Output:</w:t>
      </w:r>
    </w:p>
    <w:p>
      <w:pPr>
        <w:pStyle w:val="BodyText"/>
        <w:spacing w:before="241"/>
        <w:ind w:left="23"/>
      </w:pPr>
      <w:r>
        <w:rPr/>
        <w:t>1 2</w:t>
      </w:r>
      <w:r>
        <w:rPr>
          <w:spacing w:val="-1"/>
        </w:rPr>
        <w:t> </w:t>
      </w:r>
      <w:r>
        <w:rPr/>
        <w:t>3</w:t>
      </w:r>
      <w:r>
        <w:rPr>
          <w:spacing w:val="-1"/>
        </w:rPr>
        <w:t> </w:t>
      </w:r>
      <w:r>
        <w:rPr>
          <w:spacing w:val="-10"/>
        </w:rPr>
        <w:t>4</w:t>
      </w:r>
    </w:p>
    <w:p>
      <w:pPr>
        <w:pStyle w:val="BodyText"/>
        <w:spacing w:before="240"/>
        <w:ind w:left="23"/>
      </w:pPr>
      <w:r>
        <w:rPr/>
        <w:t>Each</w:t>
      </w:r>
      <w:r>
        <w:rPr>
          <w:spacing w:val="-3"/>
        </w:rPr>
        <w:t> </w:t>
      </w:r>
      <w:r>
        <w:rPr/>
        <w:t>task</w:t>
      </w:r>
      <w:r>
        <w:rPr>
          <w:spacing w:val="-2"/>
        </w:rPr>
        <w:t> </w:t>
      </w:r>
      <w:r>
        <w:rPr/>
        <w:t>takes</w:t>
      </w:r>
      <w:r>
        <w:rPr>
          <w:spacing w:val="-5"/>
        </w:rPr>
        <w:t> </w:t>
      </w:r>
      <w:r>
        <w:rPr/>
        <w:t>1</w:t>
      </w:r>
      <w:r>
        <w:rPr>
          <w:spacing w:val="-2"/>
        </w:rPr>
        <w:t> </w:t>
      </w:r>
      <w:r>
        <w:rPr/>
        <w:t>unit</w:t>
      </w:r>
      <w:r>
        <w:rPr>
          <w:spacing w:val="-5"/>
        </w:rPr>
        <w:t> </w:t>
      </w:r>
      <w:r>
        <w:rPr/>
        <w:t>time</w:t>
      </w:r>
      <w:r>
        <w:rPr>
          <w:spacing w:val="-4"/>
        </w:rPr>
        <w:t> </w:t>
      </w:r>
      <w:r>
        <w:rPr/>
        <w:t>and</w:t>
      </w:r>
      <w:r>
        <w:rPr>
          <w:spacing w:val="-3"/>
        </w:rPr>
        <w:t> </w:t>
      </w:r>
      <w:r>
        <w:rPr/>
        <w:t>starts</w:t>
      </w:r>
      <w:r>
        <w:rPr>
          <w:spacing w:val="-3"/>
        </w:rPr>
        <w:t> </w:t>
      </w:r>
      <w:r>
        <w:rPr/>
        <w:t>right</w:t>
      </w:r>
      <w:r>
        <w:rPr>
          <w:spacing w:val="-4"/>
        </w:rPr>
        <w:t> </w:t>
      </w:r>
      <w:r>
        <w:rPr/>
        <w:t>after</w:t>
      </w:r>
      <w:r>
        <w:rPr>
          <w:spacing w:val="-6"/>
        </w:rPr>
        <w:t> </w:t>
      </w:r>
      <w:r>
        <w:rPr/>
        <w:t>the</w:t>
      </w:r>
      <w:r>
        <w:rPr>
          <w:spacing w:val="-2"/>
        </w:rPr>
        <w:t> </w:t>
      </w:r>
      <w:r>
        <w:rPr/>
        <w:t>previous</w:t>
      </w:r>
      <w:r>
        <w:rPr>
          <w:spacing w:val="-4"/>
        </w:rPr>
        <w:t> one.</w:t>
      </w:r>
    </w:p>
    <w:p>
      <w:pPr>
        <w:pStyle w:val="BodyText"/>
      </w:pPr>
    </w:p>
    <w:p>
      <w:pPr>
        <w:pStyle w:val="BodyText"/>
        <w:spacing w:before="212"/>
      </w:pPr>
    </w:p>
    <w:p>
      <w:pPr>
        <w:pStyle w:val="BodyText"/>
        <w:ind w:left="23"/>
      </w:pPr>
      <w:r>
        <w:rPr/>
        <w:t>Problem</w:t>
      </w:r>
      <w:r>
        <w:rPr>
          <w:spacing w:val="-6"/>
        </w:rPr>
        <w:t> </w:t>
      </w:r>
      <w:r>
        <w:rPr>
          <w:spacing w:val="-5"/>
        </w:rPr>
        <w:t>29</w:t>
      </w:r>
    </w:p>
    <w:p>
      <w:pPr>
        <w:pStyle w:val="BodyText"/>
        <w:spacing w:line="276" w:lineRule="auto" w:before="241"/>
        <w:ind w:left="23" w:right="254"/>
        <w:jc w:val="both"/>
      </w:pPr>
      <w:r>
        <w:rPr/>
        <w:t>MTV</w:t>
      </w:r>
      <w:r>
        <w:rPr>
          <w:spacing w:val="-1"/>
        </w:rPr>
        <w:t> </w:t>
      </w:r>
      <w:r>
        <w:rPr/>
        <w:t>is</w:t>
      </w:r>
      <w:r>
        <w:rPr>
          <w:spacing w:val="-4"/>
        </w:rPr>
        <w:t> </w:t>
      </w:r>
      <w:r>
        <w:rPr/>
        <w:t>given</w:t>
      </w:r>
      <w:r>
        <w:rPr>
          <w:spacing w:val="-4"/>
        </w:rPr>
        <w:t> </w:t>
      </w:r>
      <w:r>
        <w:rPr/>
        <w:t>an</w:t>
      </w:r>
      <w:r>
        <w:rPr>
          <w:spacing w:val="-2"/>
        </w:rPr>
        <w:t> </w:t>
      </w:r>
      <w:r>
        <w:rPr/>
        <w:t>integer</w:t>
      </w:r>
      <w:r>
        <w:rPr>
          <w:spacing w:val="-4"/>
        </w:rPr>
        <w:t> </w:t>
      </w:r>
      <w:r>
        <w:rPr/>
        <w:t>sequence</w:t>
      </w:r>
      <w:r>
        <w:rPr>
          <w:spacing w:val="-3"/>
        </w:rPr>
        <w:t> </w:t>
      </w:r>
      <w:r>
        <w:rPr/>
        <w:t>of</w:t>
      </w:r>
      <w:r>
        <w:rPr>
          <w:spacing w:val="-1"/>
        </w:rPr>
        <w:t> </w:t>
      </w:r>
      <w:r>
        <w:rPr/>
        <w:t>N</w:t>
      </w:r>
      <w:r>
        <w:rPr>
          <w:spacing w:val="-2"/>
        </w:rPr>
        <w:t> </w:t>
      </w:r>
      <w:r>
        <w:rPr/>
        <w:t>numbers.</w:t>
      </w:r>
      <w:r>
        <w:rPr>
          <w:spacing w:val="-1"/>
        </w:rPr>
        <w:t> </w:t>
      </w:r>
      <w:r>
        <w:rPr/>
        <w:t>But</w:t>
      </w:r>
      <w:r>
        <w:rPr>
          <w:spacing w:val="-4"/>
        </w:rPr>
        <w:t> </w:t>
      </w:r>
      <w:r>
        <w:rPr/>
        <w:t>he</w:t>
      </w:r>
      <w:r>
        <w:rPr>
          <w:spacing w:val="-1"/>
        </w:rPr>
        <w:t> </w:t>
      </w:r>
      <w:r>
        <w:rPr/>
        <w:t>only</w:t>
      </w:r>
      <w:r>
        <w:rPr>
          <w:spacing w:val="-1"/>
        </w:rPr>
        <w:t> </w:t>
      </w:r>
      <w:r>
        <w:rPr/>
        <w:t>likes natural</w:t>
      </w:r>
      <w:r>
        <w:rPr>
          <w:spacing w:val="-1"/>
        </w:rPr>
        <w:t> </w:t>
      </w:r>
      <w:r>
        <w:rPr/>
        <w:t>numbers.</w:t>
      </w:r>
      <w:r>
        <w:rPr>
          <w:spacing w:val="-1"/>
        </w:rPr>
        <w:t> </w:t>
      </w:r>
      <w:r>
        <w:rPr/>
        <w:t>So</w:t>
      </w:r>
      <w:r>
        <w:rPr>
          <w:spacing w:val="-1"/>
        </w:rPr>
        <w:t> </w:t>
      </w:r>
      <w:r>
        <w:rPr/>
        <w:t>he</w:t>
      </w:r>
      <w:r>
        <w:rPr>
          <w:spacing w:val="-3"/>
        </w:rPr>
        <w:t> </w:t>
      </w:r>
      <w:r>
        <w:rPr/>
        <w:t>removes some numbers from the given sequence of N numbers so that the formed sequence is contiguous natural number sequence starting from 1.</w:t>
      </w:r>
    </w:p>
    <w:p>
      <w:pPr>
        <w:pStyle w:val="BodyText"/>
        <w:spacing w:line="276" w:lineRule="auto" w:before="201"/>
        <w:ind w:left="23"/>
      </w:pPr>
      <w:r>
        <w:rPr/>
        <w:t>Let</w:t>
      </w:r>
      <w:r>
        <w:rPr>
          <w:spacing w:val="-2"/>
        </w:rPr>
        <w:t> </w:t>
      </w:r>
      <w:r>
        <w:rPr/>
        <w:t>us</w:t>
      </w:r>
      <w:r>
        <w:rPr>
          <w:spacing w:val="-5"/>
        </w:rPr>
        <w:t> </w:t>
      </w:r>
      <w:r>
        <w:rPr/>
        <w:t>say</w:t>
      </w:r>
      <w:r>
        <w:rPr>
          <w:spacing w:val="-4"/>
        </w:rPr>
        <w:t> </w:t>
      </w:r>
      <w:r>
        <w:rPr/>
        <w:t>there</w:t>
      </w:r>
      <w:r>
        <w:rPr>
          <w:spacing w:val="-2"/>
        </w:rPr>
        <w:t> </w:t>
      </w:r>
      <w:r>
        <w:rPr/>
        <w:t>are</w:t>
      </w:r>
      <w:r>
        <w:rPr>
          <w:spacing w:val="-5"/>
        </w:rPr>
        <w:t> </w:t>
      </w:r>
      <w:r>
        <w:rPr/>
        <w:t>K</w:t>
      </w:r>
      <w:r>
        <w:rPr>
          <w:spacing w:val="-2"/>
        </w:rPr>
        <w:t> </w:t>
      </w:r>
      <w:r>
        <w:rPr/>
        <w:t>numbers</w:t>
      </w:r>
      <w:r>
        <w:rPr>
          <w:spacing w:val="-2"/>
        </w:rPr>
        <w:t> </w:t>
      </w:r>
      <w:r>
        <w:rPr/>
        <w:t>after</w:t>
      </w:r>
      <w:r>
        <w:rPr>
          <w:spacing w:val="-2"/>
        </w:rPr>
        <w:t> </w:t>
      </w:r>
      <w:r>
        <w:rPr/>
        <w:t>removing</w:t>
      </w:r>
      <w:r>
        <w:rPr>
          <w:spacing w:val="-3"/>
        </w:rPr>
        <w:t> </w:t>
      </w:r>
      <w:r>
        <w:rPr/>
        <w:t>some</w:t>
      </w:r>
      <w:r>
        <w:rPr>
          <w:spacing w:val="-4"/>
        </w:rPr>
        <w:t> </w:t>
      </w:r>
      <w:r>
        <w:rPr/>
        <w:t>numbers</w:t>
      </w:r>
      <w:r>
        <w:rPr>
          <w:spacing w:val="-2"/>
        </w:rPr>
        <w:t> </w:t>
      </w:r>
      <w:r>
        <w:rPr/>
        <w:t>from</w:t>
      </w:r>
      <w:r>
        <w:rPr>
          <w:spacing w:val="-1"/>
        </w:rPr>
        <w:t> </w:t>
      </w:r>
      <w:r>
        <w:rPr/>
        <w:t>initial</w:t>
      </w:r>
      <w:r>
        <w:rPr>
          <w:spacing w:val="-2"/>
        </w:rPr>
        <w:t> </w:t>
      </w:r>
      <w:r>
        <w:rPr/>
        <w:t>sequence,</w:t>
      </w:r>
      <w:r>
        <w:rPr>
          <w:spacing w:val="-1"/>
        </w:rPr>
        <w:t> </w:t>
      </w:r>
      <w:r>
        <w:rPr/>
        <w:t>MTV</w:t>
      </w:r>
      <w:r>
        <w:rPr>
          <w:spacing w:val="-4"/>
        </w:rPr>
        <w:t> </w:t>
      </w:r>
      <w:r>
        <w:rPr/>
        <w:t>will</w:t>
      </w:r>
      <w:r>
        <w:rPr>
          <w:spacing w:val="-2"/>
        </w:rPr>
        <w:t> </w:t>
      </w:r>
      <w:r>
        <w:rPr/>
        <w:t>be satisfied if,</w:t>
      </w:r>
      <w:r>
        <w:rPr>
          <w:spacing w:val="-1"/>
        </w:rPr>
        <w:t> </w:t>
      </w:r>
      <w:r>
        <w:rPr/>
        <w:t>for each integer</w:t>
      </w:r>
      <w:r>
        <w:rPr>
          <w:spacing w:val="-1"/>
        </w:rPr>
        <w:t> </w:t>
      </w:r>
      <w:r>
        <w:rPr/>
        <w:t>i (1 ≤ i ≤ K) , the i-th</w:t>
      </w:r>
      <w:r>
        <w:rPr>
          <w:spacing w:val="-1"/>
        </w:rPr>
        <w:t> </w:t>
      </w:r>
      <w:r>
        <w:rPr/>
        <w:t>of those numbers from the left is</w:t>
      </w:r>
      <w:r>
        <w:rPr>
          <w:spacing w:val="-1"/>
        </w:rPr>
        <w:t> </w:t>
      </w:r>
      <w:r>
        <w:rPr/>
        <w:t>equal to i. See sample test cases for better understanding.</w:t>
      </w:r>
    </w:p>
    <w:p>
      <w:pPr>
        <w:pStyle w:val="BodyText"/>
        <w:spacing w:line="276" w:lineRule="auto" w:before="200"/>
        <w:ind w:left="23"/>
      </w:pPr>
      <w:r>
        <w:rPr/>
        <w:t>Print</w:t>
      </w:r>
      <w:r>
        <w:rPr>
          <w:spacing w:val="-2"/>
        </w:rPr>
        <w:t> </w:t>
      </w:r>
      <w:r>
        <w:rPr/>
        <w:t>the</w:t>
      </w:r>
      <w:r>
        <w:rPr>
          <w:spacing w:val="-4"/>
        </w:rPr>
        <w:t> </w:t>
      </w:r>
      <w:r>
        <w:rPr/>
        <w:t>minimum</w:t>
      </w:r>
      <w:r>
        <w:rPr>
          <w:spacing w:val="-1"/>
        </w:rPr>
        <w:t> </w:t>
      </w:r>
      <w:r>
        <w:rPr/>
        <w:t>number</w:t>
      </w:r>
      <w:r>
        <w:rPr>
          <w:spacing w:val="-4"/>
        </w:rPr>
        <w:t> </w:t>
      </w:r>
      <w:r>
        <w:rPr/>
        <w:t>of</w:t>
      </w:r>
      <w:r>
        <w:rPr>
          <w:spacing w:val="-2"/>
        </w:rPr>
        <w:t> </w:t>
      </w:r>
      <w:r>
        <w:rPr/>
        <w:t>numbers</w:t>
      </w:r>
      <w:r>
        <w:rPr>
          <w:spacing w:val="-4"/>
        </w:rPr>
        <w:t> </w:t>
      </w:r>
      <w:r>
        <w:rPr/>
        <w:t>that</w:t>
      </w:r>
      <w:r>
        <w:rPr>
          <w:spacing w:val="-4"/>
        </w:rPr>
        <w:t> </w:t>
      </w:r>
      <w:r>
        <w:rPr/>
        <w:t>MTV</w:t>
      </w:r>
      <w:r>
        <w:rPr>
          <w:spacing w:val="-2"/>
        </w:rPr>
        <w:t> </w:t>
      </w:r>
      <w:r>
        <w:rPr/>
        <w:t>has</w:t>
      </w:r>
      <w:r>
        <w:rPr>
          <w:spacing w:val="-5"/>
        </w:rPr>
        <w:t> </w:t>
      </w:r>
      <w:r>
        <w:rPr/>
        <w:t>to</w:t>
      </w:r>
      <w:r>
        <w:rPr>
          <w:spacing w:val="-1"/>
        </w:rPr>
        <w:t> </w:t>
      </w:r>
      <w:r>
        <w:rPr/>
        <w:t>remove</w:t>
      </w:r>
      <w:r>
        <w:rPr>
          <w:spacing w:val="-2"/>
        </w:rPr>
        <w:t> </w:t>
      </w:r>
      <w:r>
        <w:rPr/>
        <w:t>from</w:t>
      </w:r>
      <w:r>
        <w:rPr>
          <w:spacing w:val="-1"/>
        </w:rPr>
        <w:t> </w:t>
      </w:r>
      <w:r>
        <w:rPr/>
        <w:t>the</w:t>
      </w:r>
      <w:r>
        <w:rPr>
          <w:spacing w:val="-4"/>
        </w:rPr>
        <w:t> </w:t>
      </w:r>
      <w:r>
        <w:rPr/>
        <w:t>initial</w:t>
      </w:r>
      <w:r>
        <w:rPr>
          <w:spacing w:val="-2"/>
        </w:rPr>
        <w:t> </w:t>
      </w:r>
      <w:r>
        <w:rPr/>
        <w:t>sequence(i.e,</w:t>
      </w:r>
      <w:r>
        <w:rPr>
          <w:spacing w:val="-4"/>
        </w:rPr>
        <w:t> </w:t>
      </w:r>
      <w:r>
        <w:rPr/>
        <w:t>K should be maximized). If no sequence can be formed the print -1.</w:t>
      </w:r>
    </w:p>
    <w:p>
      <w:pPr>
        <w:pStyle w:val="BodyText"/>
        <w:spacing w:before="200"/>
        <w:ind w:left="23"/>
      </w:pPr>
      <w:r>
        <w:rPr>
          <w:spacing w:val="-2"/>
        </w:rPr>
        <w:t>Parameters:</w:t>
      </w:r>
    </w:p>
    <w:p>
      <w:pPr>
        <w:pStyle w:val="BodyText"/>
        <w:spacing w:before="241"/>
        <w:ind w:left="23"/>
        <w:jc w:val="both"/>
      </w:pPr>
      <w:r>
        <w:rPr/>
        <w:t>N</w:t>
      </w:r>
      <w:r>
        <w:rPr>
          <w:spacing w:val="-3"/>
        </w:rPr>
        <w:t> </w:t>
      </w:r>
      <w:r>
        <w:rPr/>
        <w:t>::</w:t>
      </w:r>
      <w:r>
        <w:rPr>
          <w:spacing w:val="1"/>
        </w:rPr>
        <w:t> </w:t>
      </w:r>
      <w:r>
        <w:rPr>
          <w:spacing w:val="-2"/>
        </w:rPr>
        <w:t>INTEGER</w:t>
      </w:r>
    </w:p>
    <w:p>
      <w:pPr>
        <w:pStyle w:val="BodyText"/>
        <w:spacing w:before="240"/>
        <w:ind w:left="23"/>
      </w:pPr>
      <w:r>
        <w:rPr/>
        <w:t>Number</w:t>
      </w:r>
      <w:r>
        <w:rPr>
          <w:spacing w:val="-5"/>
        </w:rPr>
        <w:t> </w:t>
      </w:r>
      <w:r>
        <w:rPr/>
        <w:t>of</w:t>
      </w:r>
      <w:r>
        <w:rPr>
          <w:spacing w:val="-2"/>
        </w:rPr>
        <w:t> </w:t>
      </w:r>
      <w:r>
        <w:rPr/>
        <w:t>integers</w:t>
      </w:r>
      <w:r>
        <w:rPr>
          <w:spacing w:val="-3"/>
        </w:rPr>
        <w:t> </w:t>
      </w:r>
      <w:r>
        <w:rPr/>
        <w:t>in</w:t>
      </w:r>
      <w:r>
        <w:rPr>
          <w:spacing w:val="-4"/>
        </w:rPr>
        <w:t> </w:t>
      </w:r>
      <w:r>
        <w:rPr/>
        <w:t>the</w:t>
      </w:r>
      <w:r>
        <w:rPr>
          <w:spacing w:val="-3"/>
        </w:rPr>
        <w:t> </w:t>
      </w:r>
      <w:r>
        <w:rPr/>
        <w:t>sequence (1</w:t>
      </w:r>
      <w:r>
        <w:rPr>
          <w:spacing w:val="-4"/>
        </w:rPr>
        <w:t> </w:t>
      </w:r>
      <w:r>
        <w:rPr/>
        <w:t>≤</w:t>
      </w:r>
      <w:r>
        <w:rPr>
          <w:spacing w:val="-3"/>
        </w:rPr>
        <w:t> </w:t>
      </w:r>
      <w:r>
        <w:rPr/>
        <w:t>N</w:t>
      </w:r>
      <w:r>
        <w:rPr>
          <w:spacing w:val="-3"/>
        </w:rPr>
        <w:t> </w:t>
      </w:r>
      <w:r>
        <w:rPr/>
        <w:t>≤</w:t>
      </w:r>
      <w:r>
        <w:rPr>
          <w:spacing w:val="-4"/>
        </w:rPr>
        <w:t> 10^5)</w:t>
      </w:r>
    </w:p>
    <w:p>
      <w:pPr>
        <w:pStyle w:val="BodyText"/>
        <w:spacing w:before="240"/>
        <w:ind w:left="23"/>
        <w:jc w:val="both"/>
      </w:pPr>
      <w:r>
        <w:rPr/>
        <w:t>arr</w:t>
      </w:r>
      <w:r>
        <w:rPr>
          <w:spacing w:val="-2"/>
        </w:rPr>
        <w:t> </w:t>
      </w:r>
      <w:r>
        <w:rPr/>
        <w:t>::</w:t>
      </w:r>
      <w:r>
        <w:rPr>
          <w:spacing w:val="-3"/>
        </w:rPr>
        <w:t> </w:t>
      </w:r>
      <w:r>
        <w:rPr/>
        <w:t>ARRAY</w:t>
      </w:r>
      <w:r>
        <w:rPr>
          <w:spacing w:val="-3"/>
        </w:rPr>
        <w:t> </w:t>
      </w:r>
      <w:r>
        <w:rPr/>
        <w:t>of</w:t>
      </w:r>
      <w:r>
        <w:rPr>
          <w:spacing w:val="-3"/>
        </w:rPr>
        <w:t> </w:t>
      </w:r>
      <w:r>
        <w:rPr>
          <w:spacing w:val="-2"/>
        </w:rPr>
        <w:t>INTEGER</w:t>
      </w:r>
    </w:p>
    <w:p>
      <w:pPr>
        <w:pStyle w:val="BodyText"/>
        <w:spacing w:after="0"/>
        <w:jc w:val="both"/>
        <w:sectPr>
          <w:pgSz w:w="11910" w:h="16840"/>
          <w:pgMar w:top="1380" w:bottom="280" w:left="1417" w:right="1417"/>
        </w:sectPr>
      </w:pPr>
    </w:p>
    <w:p>
      <w:pPr>
        <w:pStyle w:val="BodyText"/>
        <w:spacing w:line="456" w:lineRule="auto" w:before="41"/>
        <w:ind w:left="23" w:right="6365"/>
      </w:pPr>
      <w:r>
        <w:rPr/>
        <w:t>The</w:t>
      </w:r>
      <w:r>
        <w:rPr>
          <w:spacing w:val="-8"/>
        </w:rPr>
        <w:t> </w:t>
      </w:r>
      <w:r>
        <w:rPr/>
        <w:t>sequence</w:t>
      </w:r>
      <w:r>
        <w:rPr>
          <w:spacing w:val="-10"/>
        </w:rPr>
        <w:t> </w:t>
      </w:r>
      <w:r>
        <w:rPr/>
        <w:t>of</w:t>
      </w:r>
      <w:r>
        <w:rPr>
          <w:spacing w:val="-8"/>
        </w:rPr>
        <w:t> </w:t>
      </w:r>
      <w:r>
        <w:rPr/>
        <w:t>N</w:t>
      </w:r>
      <w:r>
        <w:rPr>
          <w:spacing w:val="-9"/>
        </w:rPr>
        <w:t> </w:t>
      </w:r>
      <w:r>
        <w:rPr/>
        <w:t>integers Case#: 1</w:t>
      </w:r>
    </w:p>
    <w:p>
      <w:pPr>
        <w:pStyle w:val="BodyText"/>
        <w:spacing w:line="266" w:lineRule="exact"/>
        <w:ind w:left="23"/>
      </w:pPr>
      <w:r>
        <w:rPr>
          <w:spacing w:val="-2"/>
        </w:rPr>
        <w:t>Input:</w:t>
      </w:r>
    </w:p>
    <w:p>
      <w:pPr>
        <w:pStyle w:val="BodyText"/>
        <w:spacing w:before="240"/>
        <w:ind w:left="23"/>
      </w:pPr>
      <w:r>
        <w:rPr>
          <w:spacing w:val="-10"/>
        </w:rPr>
        <w:t>3</w:t>
      </w:r>
    </w:p>
    <w:p>
      <w:pPr>
        <w:pStyle w:val="BodyText"/>
        <w:spacing w:before="240"/>
        <w:ind w:left="23"/>
      </w:pPr>
      <w:r>
        <w:rPr/>
        <w:t>2 1</w:t>
      </w:r>
      <w:r>
        <w:rPr>
          <w:spacing w:val="-1"/>
        </w:rPr>
        <w:t> </w:t>
      </w:r>
      <w:r>
        <w:rPr>
          <w:spacing w:val="-10"/>
        </w:rPr>
        <w:t>2</w:t>
      </w:r>
    </w:p>
    <w:p>
      <w:pPr>
        <w:pStyle w:val="BodyText"/>
        <w:spacing w:before="240"/>
        <w:ind w:left="23"/>
      </w:pPr>
      <w:r>
        <w:rPr>
          <w:spacing w:val="-2"/>
        </w:rPr>
        <w:t>Output:</w:t>
      </w:r>
    </w:p>
    <w:p>
      <w:pPr>
        <w:pStyle w:val="BodyText"/>
        <w:spacing w:before="241"/>
        <w:ind w:left="23"/>
      </w:pPr>
      <w:r>
        <w:rPr>
          <w:spacing w:val="-10"/>
        </w:rPr>
        <w:t>1</w:t>
      </w:r>
    </w:p>
    <w:p>
      <w:pPr>
        <w:pStyle w:val="BodyText"/>
        <w:spacing w:line="278" w:lineRule="auto" w:before="240"/>
        <w:ind w:left="23"/>
      </w:pPr>
      <w:r>
        <w:rPr/>
        <w:t>Removing</w:t>
      </w:r>
      <w:r>
        <w:rPr>
          <w:spacing w:val="-3"/>
        </w:rPr>
        <w:t> </w:t>
      </w:r>
      <w:r>
        <w:rPr/>
        <w:t>the</w:t>
      </w:r>
      <w:r>
        <w:rPr>
          <w:spacing w:val="-2"/>
        </w:rPr>
        <w:t> </w:t>
      </w:r>
      <w:r>
        <w:rPr/>
        <w:t>first</w:t>
      </w:r>
      <w:r>
        <w:rPr>
          <w:spacing w:val="-1"/>
        </w:rPr>
        <w:t> </w:t>
      </w:r>
      <w:r>
        <w:rPr/>
        <w:t>element</w:t>
      </w:r>
      <w:r>
        <w:rPr>
          <w:spacing w:val="-5"/>
        </w:rPr>
        <w:t> </w:t>
      </w:r>
      <w:r>
        <w:rPr/>
        <w:t>gives</w:t>
      </w:r>
      <w:r>
        <w:rPr>
          <w:spacing w:val="-1"/>
        </w:rPr>
        <w:t> </w:t>
      </w:r>
      <w:r>
        <w:rPr/>
        <w:t>[1,</w:t>
      </w:r>
      <w:r>
        <w:rPr>
          <w:spacing w:val="-4"/>
        </w:rPr>
        <w:t> </w:t>
      </w:r>
      <w:r>
        <w:rPr/>
        <w:t>2],</w:t>
      </w:r>
      <w:r>
        <w:rPr>
          <w:spacing w:val="-5"/>
        </w:rPr>
        <w:t> </w:t>
      </w:r>
      <w:r>
        <w:rPr/>
        <w:t>which</w:t>
      </w:r>
      <w:r>
        <w:rPr>
          <w:spacing w:val="-4"/>
        </w:rPr>
        <w:t> </w:t>
      </w:r>
      <w:r>
        <w:rPr/>
        <w:t>forms</w:t>
      </w:r>
      <w:r>
        <w:rPr>
          <w:spacing w:val="-5"/>
        </w:rPr>
        <w:t> </w:t>
      </w:r>
      <w:r>
        <w:rPr/>
        <w:t>a</w:t>
      </w:r>
      <w:r>
        <w:rPr>
          <w:spacing w:val="-4"/>
        </w:rPr>
        <w:t> </w:t>
      </w:r>
      <w:r>
        <w:rPr/>
        <w:t>natural</w:t>
      </w:r>
      <w:r>
        <w:rPr>
          <w:spacing w:val="-2"/>
        </w:rPr>
        <w:t> </w:t>
      </w:r>
      <w:r>
        <w:rPr/>
        <w:t>sequence</w:t>
      </w:r>
      <w:r>
        <w:rPr>
          <w:spacing w:val="-4"/>
        </w:rPr>
        <w:t> </w:t>
      </w:r>
      <w:r>
        <w:rPr/>
        <w:t>starting</w:t>
      </w:r>
      <w:r>
        <w:rPr>
          <w:spacing w:val="-3"/>
        </w:rPr>
        <w:t> </w:t>
      </w:r>
      <w:r>
        <w:rPr/>
        <w:t>from</w:t>
      </w:r>
      <w:r>
        <w:rPr>
          <w:spacing w:val="-4"/>
        </w:rPr>
        <w:t> </w:t>
      </w:r>
      <w:r>
        <w:rPr/>
        <w:t>1.</w:t>
      </w:r>
      <w:r>
        <w:rPr>
          <w:spacing w:val="-2"/>
        </w:rPr>
        <w:t> </w:t>
      </w:r>
      <w:r>
        <w:rPr/>
        <w:t>So</w:t>
      </w:r>
      <w:r>
        <w:rPr>
          <w:spacing w:val="-3"/>
        </w:rPr>
        <w:t> </w:t>
      </w:r>
      <w:r>
        <w:rPr/>
        <w:t>minimum removals = 1.</w:t>
      </w:r>
    </w:p>
    <w:p>
      <w:pPr>
        <w:pStyle w:val="BodyText"/>
        <w:spacing w:line="453" w:lineRule="auto" w:before="196"/>
        <w:ind w:left="23" w:right="7943"/>
      </w:pPr>
      <w:r>
        <w:rPr/>
        <w:t>Case#:</w:t>
      </w:r>
      <w:r>
        <w:rPr>
          <w:spacing w:val="-13"/>
        </w:rPr>
        <w:t> </w:t>
      </w:r>
      <w:r>
        <w:rPr/>
        <w:t>2 </w:t>
      </w:r>
      <w:r>
        <w:rPr>
          <w:spacing w:val="-2"/>
        </w:rPr>
        <w:t>Input:</w:t>
      </w:r>
    </w:p>
    <w:p>
      <w:pPr>
        <w:pStyle w:val="BodyText"/>
        <w:spacing w:before="2"/>
        <w:ind w:left="23"/>
      </w:pPr>
      <w:r>
        <w:rPr>
          <w:spacing w:val="-10"/>
        </w:rPr>
        <w:t>5</w:t>
      </w:r>
    </w:p>
    <w:p>
      <w:pPr>
        <w:pStyle w:val="BodyText"/>
        <w:spacing w:before="241"/>
        <w:ind w:left="23"/>
      </w:pPr>
      <w:r>
        <w:rPr/>
        <w:t>1 3</w:t>
      </w:r>
      <w:r>
        <w:rPr>
          <w:spacing w:val="-1"/>
        </w:rPr>
        <w:t> </w:t>
      </w:r>
      <w:r>
        <w:rPr/>
        <w:t>2</w:t>
      </w:r>
      <w:r>
        <w:rPr>
          <w:spacing w:val="-1"/>
        </w:rPr>
        <w:t> </w:t>
      </w:r>
      <w:r>
        <w:rPr/>
        <w:t>4</w:t>
      </w:r>
      <w:r>
        <w:rPr>
          <w:spacing w:val="-2"/>
        </w:rPr>
        <w:t> </w:t>
      </w:r>
      <w:r>
        <w:rPr>
          <w:spacing w:val="-10"/>
        </w:rPr>
        <w:t>5</w:t>
      </w:r>
    </w:p>
    <w:p>
      <w:pPr>
        <w:pStyle w:val="BodyText"/>
        <w:spacing w:before="240"/>
        <w:ind w:left="23"/>
      </w:pPr>
      <w:r>
        <w:rPr>
          <w:spacing w:val="-2"/>
        </w:rPr>
        <w:t>Output:</w:t>
      </w:r>
    </w:p>
    <w:p>
      <w:pPr>
        <w:pStyle w:val="BodyText"/>
        <w:spacing w:before="240"/>
        <w:ind w:left="23"/>
      </w:pPr>
      <w:r>
        <w:rPr>
          <w:spacing w:val="-10"/>
        </w:rPr>
        <w:t>0</w:t>
      </w:r>
    </w:p>
    <w:p>
      <w:pPr>
        <w:pStyle w:val="BodyText"/>
        <w:spacing w:line="453" w:lineRule="auto" w:before="241"/>
        <w:ind w:left="23" w:right="1904"/>
      </w:pPr>
      <w:r>
        <w:rPr/>
        <w:t>The</w:t>
      </w:r>
      <w:r>
        <w:rPr>
          <w:spacing w:val="-3"/>
        </w:rPr>
        <w:t> </w:t>
      </w:r>
      <w:r>
        <w:rPr/>
        <w:t>sequence</w:t>
      </w:r>
      <w:r>
        <w:rPr>
          <w:spacing w:val="-3"/>
        </w:rPr>
        <w:t> </w:t>
      </w:r>
      <w:r>
        <w:rPr/>
        <w:t>already</w:t>
      </w:r>
      <w:r>
        <w:rPr>
          <w:spacing w:val="-5"/>
        </w:rPr>
        <w:t> </w:t>
      </w:r>
      <w:r>
        <w:rPr/>
        <w:t>contains</w:t>
      </w:r>
      <w:r>
        <w:rPr>
          <w:spacing w:val="-3"/>
        </w:rPr>
        <w:t> </w:t>
      </w:r>
      <w:r>
        <w:rPr/>
        <w:t>[1,2,3,4,5]</w:t>
      </w:r>
      <w:r>
        <w:rPr>
          <w:spacing w:val="-6"/>
        </w:rPr>
        <w:t> </w:t>
      </w:r>
      <w:r>
        <w:rPr/>
        <w:t>in</w:t>
      </w:r>
      <w:r>
        <w:rPr>
          <w:spacing w:val="-3"/>
        </w:rPr>
        <w:t> </w:t>
      </w:r>
      <w:r>
        <w:rPr/>
        <w:t>order,</w:t>
      </w:r>
      <w:r>
        <w:rPr>
          <w:spacing w:val="-3"/>
        </w:rPr>
        <w:t> </w:t>
      </w:r>
      <w:r>
        <w:rPr/>
        <w:t>so</w:t>
      </w:r>
      <w:r>
        <w:rPr>
          <w:spacing w:val="-4"/>
        </w:rPr>
        <w:t> </w:t>
      </w:r>
      <w:r>
        <w:rPr/>
        <w:t>no</w:t>
      </w:r>
      <w:r>
        <w:rPr>
          <w:spacing w:val="-2"/>
        </w:rPr>
        <w:t> </w:t>
      </w:r>
      <w:r>
        <w:rPr/>
        <w:t>removal</w:t>
      </w:r>
      <w:r>
        <w:rPr>
          <w:spacing w:val="-6"/>
        </w:rPr>
        <w:t> </w:t>
      </w:r>
      <w:r>
        <w:rPr/>
        <w:t>needed. Case#: 3</w:t>
      </w:r>
    </w:p>
    <w:p>
      <w:pPr>
        <w:pStyle w:val="BodyText"/>
        <w:spacing w:before="2"/>
        <w:ind w:left="23"/>
      </w:pPr>
      <w:r>
        <w:rPr>
          <w:spacing w:val="-2"/>
        </w:rPr>
        <w:t>Input:</w:t>
      </w:r>
    </w:p>
    <w:p>
      <w:pPr>
        <w:pStyle w:val="BodyText"/>
        <w:spacing w:before="240"/>
        <w:ind w:left="23"/>
      </w:pPr>
      <w:r>
        <w:rPr>
          <w:spacing w:val="-10"/>
        </w:rPr>
        <w:t>4</w:t>
      </w:r>
    </w:p>
    <w:p>
      <w:pPr>
        <w:pStyle w:val="BodyText"/>
        <w:spacing w:before="241"/>
        <w:ind w:left="23"/>
      </w:pPr>
      <w:r>
        <w:rPr/>
        <w:t>2 3</w:t>
      </w:r>
      <w:r>
        <w:rPr>
          <w:spacing w:val="-1"/>
        </w:rPr>
        <w:t> </w:t>
      </w:r>
      <w:r>
        <w:rPr/>
        <w:t>4</w:t>
      </w:r>
      <w:r>
        <w:rPr>
          <w:spacing w:val="-1"/>
        </w:rPr>
        <w:t> </w:t>
      </w:r>
      <w:r>
        <w:rPr>
          <w:spacing w:val="-10"/>
        </w:rPr>
        <w:t>5</w:t>
      </w:r>
    </w:p>
    <w:p>
      <w:pPr>
        <w:pStyle w:val="BodyText"/>
        <w:spacing w:before="240"/>
        <w:ind w:left="23"/>
      </w:pPr>
      <w:r>
        <w:rPr>
          <w:spacing w:val="-2"/>
        </w:rPr>
        <w:t>Output:</w:t>
      </w:r>
    </w:p>
    <w:p>
      <w:pPr>
        <w:pStyle w:val="BodyText"/>
        <w:spacing w:before="240"/>
        <w:ind w:left="23"/>
      </w:pPr>
      <w:r>
        <w:rPr>
          <w:spacing w:val="-2"/>
        </w:rPr>
        <w:t>-</w:t>
      </w:r>
      <w:r>
        <w:rPr>
          <w:spacing w:val="-12"/>
        </w:rPr>
        <w:t>1</w:t>
      </w:r>
    </w:p>
    <w:p>
      <w:pPr>
        <w:pStyle w:val="BodyText"/>
        <w:spacing w:before="241"/>
        <w:ind w:left="23"/>
      </w:pPr>
      <w:r>
        <w:rPr/>
        <w:t>There's</w:t>
      </w:r>
      <w:r>
        <w:rPr>
          <w:spacing w:val="-6"/>
        </w:rPr>
        <w:t> </w:t>
      </w:r>
      <w:r>
        <w:rPr/>
        <w:t>no</w:t>
      </w:r>
      <w:r>
        <w:rPr>
          <w:spacing w:val="-2"/>
        </w:rPr>
        <w:t> </w:t>
      </w:r>
      <w:r>
        <w:rPr/>
        <w:t>1</w:t>
      </w:r>
      <w:r>
        <w:rPr>
          <w:spacing w:val="-4"/>
        </w:rPr>
        <w:t> </w:t>
      </w:r>
      <w:r>
        <w:rPr/>
        <w:t>in</w:t>
      </w:r>
      <w:r>
        <w:rPr>
          <w:spacing w:val="-3"/>
        </w:rPr>
        <w:t> </w:t>
      </w:r>
      <w:r>
        <w:rPr/>
        <w:t>the</w:t>
      </w:r>
      <w:r>
        <w:rPr>
          <w:spacing w:val="-6"/>
        </w:rPr>
        <w:t> </w:t>
      </w:r>
      <w:r>
        <w:rPr/>
        <w:t>sequence,</w:t>
      </w:r>
      <w:r>
        <w:rPr>
          <w:spacing w:val="-3"/>
        </w:rPr>
        <w:t> </w:t>
      </w:r>
      <w:r>
        <w:rPr/>
        <w:t>so</w:t>
      </w:r>
      <w:r>
        <w:rPr>
          <w:spacing w:val="-2"/>
        </w:rPr>
        <w:t> </w:t>
      </w:r>
      <w:r>
        <w:rPr/>
        <w:t>no</w:t>
      </w:r>
      <w:r>
        <w:rPr>
          <w:spacing w:val="-5"/>
        </w:rPr>
        <w:t> </w:t>
      </w:r>
      <w:r>
        <w:rPr/>
        <w:t>natural</w:t>
      </w:r>
      <w:r>
        <w:rPr>
          <w:spacing w:val="-4"/>
        </w:rPr>
        <w:t> </w:t>
      </w:r>
      <w:r>
        <w:rPr/>
        <w:t>sequence</w:t>
      </w:r>
      <w:r>
        <w:rPr>
          <w:spacing w:val="-4"/>
        </w:rPr>
        <w:t> </w:t>
      </w:r>
      <w:r>
        <w:rPr/>
        <w:t>starting</w:t>
      </w:r>
      <w:r>
        <w:rPr>
          <w:spacing w:val="-4"/>
        </w:rPr>
        <w:t> </w:t>
      </w:r>
      <w:r>
        <w:rPr/>
        <w:t>from</w:t>
      </w:r>
      <w:r>
        <w:rPr>
          <w:spacing w:val="-4"/>
        </w:rPr>
        <w:t> </w:t>
      </w:r>
      <w:r>
        <w:rPr/>
        <w:t>1</w:t>
      </w:r>
      <w:r>
        <w:rPr>
          <w:spacing w:val="-3"/>
        </w:rPr>
        <w:t> </w:t>
      </w:r>
      <w:r>
        <w:rPr/>
        <w:t>can</w:t>
      </w:r>
      <w:r>
        <w:rPr>
          <w:spacing w:val="-4"/>
        </w:rPr>
        <w:t> </w:t>
      </w:r>
      <w:r>
        <w:rPr/>
        <w:t>be</w:t>
      </w:r>
      <w:r>
        <w:rPr>
          <w:spacing w:val="-3"/>
        </w:rPr>
        <w:t> </w:t>
      </w:r>
      <w:r>
        <w:rPr>
          <w:spacing w:val="-2"/>
        </w:rPr>
        <w:t>formed.</w:t>
      </w:r>
    </w:p>
    <w:p>
      <w:pPr>
        <w:pStyle w:val="BodyText"/>
      </w:pPr>
    </w:p>
    <w:p>
      <w:pPr>
        <w:pStyle w:val="BodyText"/>
      </w:pPr>
    </w:p>
    <w:p>
      <w:pPr>
        <w:pStyle w:val="BodyText"/>
      </w:pPr>
    </w:p>
    <w:p>
      <w:pPr>
        <w:pStyle w:val="BodyText"/>
        <w:spacing w:before="183"/>
      </w:pPr>
    </w:p>
    <w:p>
      <w:pPr>
        <w:pStyle w:val="BodyText"/>
        <w:spacing w:before="1"/>
        <w:ind w:left="23"/>
      </w:pPr>
      <w:r>
        <w:rPr/>
        <w:t>Problem</w:t>
      </w:r>
      <w:r>
        <w:rPr>
          <w:spacing w:val="-6"/>
        </w:rPr>
        <w:t> </w:t>
      </w:r>
      <w:r>
        <w:rPr>
          <w:spacing w:val="-5"/>
        </w:rPr>
        <w:t>30</w:t>
      </w:r>
    </w:p>
    <w:p>
      <w:pPr>
        <w:pStyle w:val="BodyText"/>
        <w:spacing w:after="0"/>
        <w:sectPr>
          <w:pgSz w:w="11910" w:h="16840"/>
          <w:pgMar w:top="1380" w:bottom="280" w:left="1417" w:right="1417"/>
        </w:sectPr>
      </w:pPr>
    </w:p>
    <w:p>
      <w:pPr>
        <w:pStyle w:val="BodyText"/>
        <w:spacing w:line="276" w:lineRule="auto" w:before="41"/>
        <w:ind w:left="23"/>
      </w:pPr>
      <w:r>
        <w:rPr/>
        <w:t>You</w:t>
      </w:r>
      <w:r>
        <w:rPr>
          <w:spacing w:val="-3"/>
        </w:rPr>
        <w:t> </w:t>
      </w:r>
      <w:r>
        <w:rPr/>
        <w:t>are</w:t>
      </w:r>
      <w:r>
        <w:rPr>
          <w:spacing w:val="-2"/>
        </w:rPr>
        <w:t> </w:t>
      </w:r>
      <w:r>
        <w:rPr/>
        <w:t>given</w:t>
      </w:r>
      <w:r>
        <w:rPr>
          <w:spacing w:val="-2"/>
        </w:rPr>
        <w:t> </w:t>
      </w:r>
      <w:r>
        <w:rPr/>
        <w:t>an</w:t>
      </w:r>
      <w:r>
        <w:rPr>
          <w:spacing w:val="-2"/>
        </w:rPr>
        <w:t> </w:t>
      </w:r>
      <w:r>
        <w:rPr/>
        <w:t>integer</w:t>
      </w:r>
      <w:r>
        <w:rPr>
          <w:spacing w:val="-2"/>
        </w:rPr>
        <w:t> </w:t>
      </w:r>
      <w:r>
        <w:rPr/>
        <w:t>array</w:t>
      </w:r>
      <w:r>
        <w:rPr>
          <w:spacing w:val="-2"/>
        </w:rPr>
        <w:t> </w:t>
      </w:r>
      <w:r>
        <w:rPr/>
        <w:t>A.</w:t>
      </w:r>
      <w:r>
        <w:rPr>
          <w:spacing w:val="-4"/>
        </w:rPr>
        <w:t> </w:t>
      </w:r>
      <w:r>
        <w:rPr/>
        <w:t>Your</w:t>
      </w:r>
      <w:r>
        <w:rPr>
          <w:spacing w:val="-2"/>
        </w:rPr>
        <w:t> </w:t>
      </w:r>
      <w:r>
        <w:rPr/>
        <w:t>task</w:t>
      </w:r>
      <w:r>
        <w:rPr>
          <w:spacing w:val="-2"/>
        </w:rPr>
        <w:t> </w:t>
      </w:r>
      <w:r>
        <w:rPr/>
        <w:t>is</w:t>
      </w:r>
      <w:r>
        <w:rPr>
          <w:spacing w:val="-2"/>
        </w:rPr>
        <w:t> </w:t>
      </w:r>
      <w:r>
        <w:rPr/>
        <w:t>to</w:t>
      </w:r>
      <w:r>
        <w:rPr>
          <w:spacing w:val="-1"/>
        </w:rPr>
        <w:t> </w:t>
      </w:r>
      <w:r>
        <w:rPr/>
        <w:t>calculate</w:t>
      </w:r>
      <w:r>
        <w:rPr>
          <w:spacing w:val="-2"/>
        </w:rPr>
        <w:t> </w:t>
      </w:r>
      <w:r>
        <w:rPr/>
        <w:t>the</w:t>
      </w:r>
      <w:r>
        <w:rPr>
          <w:spacing w:val="-2"/>
        </w:rPr>
        <w:t> </w:t>
      </w:r>
      <w:r>
        <w:rPr/>
        <w:t>sum</w:t>
      </w:r>
      <w:r>
        <w:rPr>
          <w:spacing w:val="-3"/>
        </w:rPr>
        <w:t> </w:t>
      </w:r>
      <w:r>
        <w:rPr/>
        <w:t>of</w:t>
      </w:r>
      <w:r>
        <w:rPr>
          <w:spacing w:val="-2"/>
        </w:rPr>
        <w:t> </w:t>
      </w:r>
      <w:r>
        <w:rPr/>
        <w:t>absolute</w:t>
      </w:r>
      <w:r>
        <w:rPr>
          <w:spacing w:val="-2"/>
        </w:rPr>
        <w:t> </w:t>
      </w:r>
      <w:r>
        <w:rPr/>
        <w:t>difference</w:t>
      </w:r>
      <w:r>
        <w:rPr>
          <w:spacing w:val="-4"/>
        </w:rPr>
        <w:t> </w:t>
      </w:r>
      <w:r>
        <w:rPr/>
        <w:t>of</w:t>
      </w:r>
      <w:r>
        <w:rPr>
          <w:spacing w:val="-5"/>
        </w:rPr>
        <w:t> </w:t>
      </w:r>
      <w:r>
        <w:rPr/>
        <w:t>indices</w:t>
      </w:r>
      <w:r>
        <w:rPr>
          <w:spacing w:val="-4"/>
        </w:rPr>
        <w:t> </w:t>
      </w:r>
      <w:r>
        <w:rPr/>
        <w:t>of first and last occurrence for every integer that is present in array A.</w:t>
      </w:r>
    </w:p>
    <w:p>
      <w:pPr>
        <w:pStyle w:val="BodyText"/>
        <w:spacing w:before="201"/>
        <w:ind w:left="23"/>
      </w:pPr>
      <w:r>
        <w:rPr/>
        <w:t>Formally,</w:t>
      </w:r>
      <w:r>
        <w:rPr>
          <w:spacing w:val="-6"/>
        </w:rPr>
        <w:t> </w:t>
      </w:r>
      <w:r>
        <w:rPr/>
        <w:t>if</w:t>
      </w:r>
      <w:r>
        <w:rPr>
          <w:spacing w:val="-5"/>
        </w:rPr>
        <w:t> </w:t>
      </w:r>
      <w:r>
        <w:rPr/>
        <w:t>element</w:t>
      </w:r>
      <w:r>
        <w:rPr>
          <w:spacing w:val="-4"/>
        </w:rPr>
        <w:t> </w:t>
      </w:r>
      <w:r>
        <w:rPr/>
        <w:t>x</w:t>
      </w:r>
      <w:r>
        <w:rPr>
          <w:spacing w:val="-4"/>
        </w:rPr>
        <w:t> </w:t>
      </w:r>
      <w:r>
        <w:rPr/>
        <w:t>occurs</w:t>
      </w:r>
      <w:r>
        <w:rPr>
          <w:spacing w:val="-4"/>
        </w:rPr>
        <w:t> </w:t>
      </w:r>
      <w:r>
        <w:rPr/>
        <w:t>m</w:t>
      </w:r>
      <w:r>
        <w:rPr>
          <w:spacing w:val="-3"/>
        </w:rPr>
        <w:t> </w:t>
      </w:r>
      <w:r>
        <w:rPr/>
        <w:t>times</w:t>
      </w:r>
      <w:r>
        <w:rPr>
          <w:spacing w:val="-2"/>
        </w:rPr>
        <w:t> </w:t>
      </w:r>
      <w:r>
        <w:rPr/>
        <w:t>in</w:t>
      </w:r>
      <w:r>
        <w:rPr>
          <w:spacing w:val="-7"/>
        </w:rPr>
        <w:t> </w:t>
      </w:r>
      <w:r>
        <w:rPr/>
        <w:t>the</w:t>
      </w:r>
      <w:r>
        <w:rPr>
          <w:spacing w:val="-3"/>
        </w:rPr>
        <w:t> </w:t>
      </w:r>
      <w:r>
        <w:rPr/>
        <w:t>array</w:t>
      </w:r>
      <w:r>
        <w:rPr>
          <w:spacing w:val="-3"/>
        </w:rPr>
        <w:t> </w:t>
      </w:r>
      <w:r>
        <w:rPr/>
        <w:t>at</w:t>
      </w:r>
      <w:r>
        <w:rPr>
          <w:spacing w:val="-3"/>
        </w:rPr>
        <w:t> </w:t>
      </w:r>
      <w:r>
        <w:rPr/>
        <w:t>indices</w:t>
      </w:r>
      <w:r>
        <w:rPr>
          <w:spacing w:val="-3"/>
        </w:rPr>
        <w:t> </w:t>
      </w:r>
      <w:r>
        <w:rPr/>
        <w:t>B1,</w:t>
      </w:r>
      <w:r>
        <w:rPr>
          <w:spacing w:val="-3"/>
        </w:rPr>
        <w:t> </w:t>
      </w:r>
      <w:r>
        <w:rPr/>
        <w:t>B2,</w:t>
      </w:r>
      <w:r>
        <w:rPr>
          <w:spacing w:val="-3"/>
        </w:rPr>
        <w:t> </w:t>
      </w:r>
      <w:r>
        <w:rPr/>
        <w:t>B3,</w:t>
      </w:r>
      <w:r>
        <w:rPr>
          <w:spacing w:val="-3"/>
        </w:rPr>
        <w:t> </w:t>
      </w:r>
      <w:r>
        <w:rPr/>
        <w:t>...,Bm,</w:t>
      </w:r>
      <w:r>
        <w:rPr>
          <w:spacing w:val="-3"/>
        </w:rPr>
        <w:t> </w:t>
      </w:r>
      <w:r>
        <w:rPr/>
        <w:t>then</w:t>
      </w:r>
      <w:r>
        <w:rPr>
          <w:spacing w:val="-4"/>
        </w:rPr>
        <w:t> </w:t>
      </w:r>
      <w:r>
        <w:rPr/>
        <w:t>the</w:t>
      </w:r>
      <w:r>
        <w:rPr>
          <w:spacing w:val="-3"/>
        </w:rPr>
        <w:t> </w:t>
      </w:r>
      <w:r>
        <w:rPr/>
        <w:t>answer</w:t>
      </w:r>
      <w:r>
        <w:rPr>
          <w:spacing w:val="-3"/>
        </w:rPr>
        <w:t> </w:t>
      </w:r>
      <w:r>
        <w:rPr/>
        <w:t>for</w:t>
      </w:r>
      <w:r>
        <w:rPr>
          <w:spacing w:val="-3"/>
        </w:rPr>
        <w:t> </w:t>
      </w:r>
      <w:r>
        <w:rPr>
          <w:spacing w:val="-10"/>
        </w:rPr>
        <w:t>x</w:t>
      </w:r>
    </w:p>
    <w:p>
      <w:pPr>
        <w:pStyle w:val="BodyText"/>
        <w:spacing w:before="38"/>
        <w:ind w:left="23"/>
      </w:pPr>
      <w:r>
        <w:rPr/>
        <w:t>will</w:t>
      </w:r>
      <w:r>
        <w:rPr>
          <w:spacing w:val="-2"/>
        </w:rPr>
        <w:t> </w:t>
      </w:r>
      <w:r>
        <w:rPr/>
        <w:t>be</w:t>
      </w:r>
      <w:r>
        <w:rPr>
          <w:spacing w:val="-1"/>
        </w:rPr>
        <w:t> </w:t>
      </w:r>
      <w:r>
        <w:rPr/>
        <w:t>Bm−B1</w:t>
      </w:r>
      <w:r>
        <w:rPr>
          <w:spacing w:val="-1"/>
        </w:rPr>
        <w:t> </w:t>
      </w:r>
      <w:r>
        <w:rPr/>
        <w:t>if</w:t>
      </w:r>
      <w:r>
        <w:rPr>
          <w:spacing w:val="-4"/>
        </w:rPr>
        <w:t> </w:t>
      </w:r>
      <w:r>
        <w:rPr/>
        <w:t>array</w:t>
      </w:r>
      <w:r>
        <w:rPr>
          <w:spacing w:val="-2"/>
        </w:rPr>
        <w:t> </w:t>
      </w:r>
      <w:r>
        <w:rPr/>
        <w:t>B</w:t>
      </w:r>
      <w:r>
        <w:rPr>
          <w:spacing w:val="-1"/>
        </w:rPr>
        <w:t> </w:t>
      </w:r>
      <w:r>
        <w:rPr/>
        <w:t>is</w:t>
      </w:r>
      <w:r>
        <w:rPr>
          <w:spacing w:val="-3"/>
        </w:rPr>
        <w:t> </w:t>
      </w:r>
      <w:r>
        <w:rPr>
          <w:spacing w:val="-2"/>
        </w:rPr>
        <w:t>sorted.</w:t>
      </w:r>
    </w:p>
    <w:p>
      <w:pPr>
        <w:pStyle w:val="BodyText"/>
        <w:spacing w:line="453" w:lineRule="auto" w:before="241"/>
        <w:ind w:left="23" w:right="725"/>
      </w:pPr>
      <w:r>
        <w:rPr/>
        <w:t>You</w:t>
      </w:r>
      <w:r>
        <w:rPr>
          <w:spacing w:val="-2"/>
        </w:rPr>
        <w:t> </w:t>
      </w:r>
      <w:r>
        <w:rPr/>
        <w:t>are</w:t>
      </w:r>
      <w:r>
        <w:rPr>
          <w:spacing w:val="-1"/>
        </w:rPr>
        <w:t> </w:t>
      </w:r>
      <w:r>
        <w:rPr/>
        <w:t>required</w:t>
      </w:r>
      <w:r>
        <w:rPr>
          <w:spacing w:val="-4"/>
        </w:rPr>
        <w:t> </w:t>
      </w:r>
      <w:r>
        <w:rPr/>
        <w:t>to</w:t>
      </w:r>
      <w:r>
        <w:rPr>
          <w:spacing w:val="-2"/>
        </w:rPr>
        <w:t> </w:t>
      </w:r>
      <w:r>
        <w:rPr/>
        <w:t>calculate</w:t>
      </w:r>
      <w:r>
        <w:rPr>
          <w:spacing w:val="-1"/>
        </w:rPr>
        <w:t> </w:t>
      </w:r>
      <w:r>
        <w:rPr/>
        <w:t>the</w:t>
      </w:r>
      <w:r>
        <w:rPr>
          <w:spacing w:val="-3"/>
        </w:rPr>
        <w:t> </w:t>
      </w:r>
      <w:r>
        <w:rPr/>
        <w:t>sum</w:t>
      </w:r>
      <w:r>
        <w:rPr>
          <w:spacing w:val="-3"/>
        </w:rPr>
        <w:t> </w:t>
      </w:r>
      <w:r>
        <w:rPr/>
        <w:t>of</w:t>
      </w:r>
      <w:r>
        <w:rPr>
          <w:spacing w:val="-4"/>
        </w:rPr>
        <w:t> </w:t>
      </w:r>
      <w:r>
        <w:rPr/>
        <w:t>the</w:t>
      </w:r>
      <w:r>
        <w:rPr>
          <w:spacing w:val="-3"/>
        </w:rPr>
        <w:t> </w:t>
      </w:r>
      <w:r>
        <w:rPr/>
        <w:t>answer</w:t>
      </w:r>
      <w:r>
        <w:rPr>
          <w:spacing w:val="-3"/>
        </w:rPr>
        <w:t> </w:t>
      </w:r>
      <w:r>
        <w:rPr/>
        <w:t>for</w:t>
      </w:r>
      <w:r>
        <w:rPr>
          <w:spacing w:val="-1"/>
        </w:rPr>
        <w:t> </w:t>
      </w:r>
      <w:r>
        <w:rPr/>
        <w:t>every</w:t>
      </w:r>
      <w:r>
        <w:rPr>
          <w:spacing w:val="-1"/>
        </w:rPr>
        <w:t> </w:t>
      </w:r>
      <w:r>
        <w:rPr/>
        <w:t>such</w:t>
      </w:r>
      <w:r>
        <w:rPr>
          <w:spacing w:val="-4"/>
        </w:rPr>
        <w:t> </w:t>
      </w:r>
      <w:r>
        <w:rPr/>
        <w:t>x</w:t>
      </w:r>
      <w:r>
        <w:rPr>
          <w:spacing w:val="-1"/>
        </w:rPr>
        <w:t> </w:t>
      </w:r>
      <w:r>
        <w:rPr/>
        <w:t>that</w:t>
      </w:r>
      <w:r>
        <w:rPr>
          <w:spacing w:val="-1"/>
        </w:rPr>
        <w:t> </w:t>
      </w:r>
      <w:r>
        <w:rPr/>
        <w:t>occurs</w:t>
      </w:r>
      <w:r>
        <w:rPr>
          <w:spacing w:val="-4"/>
        </w:rPr>
        <w:t> </w:t>
      </w:r>
      <w:r>
        <w:rPr/>
        <w:t>in</w:t>
      </w:r>
      <w:r>
        <w:rPr>
          <w:spacing w:val="-3"/>
        </w:rPr>
        <w:t> </w:t>
      </w:r>
      <w:r>
        <w:rPr/>
        <w:t>the</w:t>
      </w:r>
      <w:r>
        <w:rPr>
          <w:spacing w:val="-1"/>
        </w:rPr>
        <w:t> </w:t>
      </w:r>
      <w:r>
        <w:rPr/>
        <w:t>array. Output this sum for each test case.</w:t>
      </w:r>
    </w:p>
    <w:p>
      <w:pPr>
        <w:pStyle w:val="BodyText"/>
        <w:spacing w:before="2"/>
        <w:ind w:left="23"/>
      </w:pPr>
      <w:r>
        <w:rPr>
          <w:spacing w:val="-2"/>
        </w:rPr>
        <w:t>Parameters:</w:t>
      </w:r>
    </w:p>
    <w:p>
      <w:pPr>
        <w:pStyle w:val="BodyText"/>
        <w:spacing w:before="240"/>
        <w:ind w:left="23"/>
      </w:pPr>
      <w:r>
        <w:rPr/>
        <w:t>T</w:t>
      </w:r>
      <w:r>
        <w:rPr>
          <w:spacing w:val="-1"/>
        </w:rPr>
        <w:t> </w:t>
      </w:r>
      <w:r>
        <w:rPr/>
        <w:t>::</w:t>
      </w:r>
      <w:r>
        <w:rPr>
          <w:spacing w:val="-1"/>
        </w:rPr>
        <w:t> </w:t>
      </w:r>
      <w:r>
        <w:rPr>
          <w:spacing w:val="-2"/>
        </w:rPr>
        <w:t>INTEGER</w:t>
      </w:r>
    </w:p>
    <w:p>
      <w:pPr>
        <w:pStyle w:val="BodyText"/>
        <w:spacing w:before="241"/>
        <w:ind w:left="23"/>
      </w:pPr>
      <w:r>
        <w:rPr/>
        <w:t>Number</w:t>
      </w:r>
      <w:r>
        <w:rPr>
          <w:spacing w:val="-3"/>
        </w:rPr>
        <w:t> </w:t>
      </w:r>
      <w:r>
        <w:rPr/>
        <w:t>of</w:t>
      </w:r>
      <w:r>
        <w:rPr>
          <w:spacing w:val="-2"/>
        </w:rPr>
        <w:t> </w:t>
      </w:r>
      <w:r>
        <w:rPr/>
        <w:t>test</w:t>
      </w:r>
      <w:r>
        <w:rPr>
          <w:spacing w:val="-3"/>
        </w:rPr>
        <w:t> </w:t>
      </w:r>
      <w:r>
        <w:rPr/>
        <w:t>cases</w:t>
      </w:r>
      <w:r>
        <w:rPr>
          <w:spacing w:val="-2"/>
        </w:rPr>
        <w:t> </w:t>
      </w:r>
      <w:r>
        <w:rPr/>
        <w:t>(1</w:t>
      </w:r>
      <w:r>
        <w:rPr>
          <w:spacing w:val="-3"/>
        </w:rPr>
        <w:t> </w:t>
      </w:r>
      <w:r>
        <w:rPr/>
        <w:t>≤</w:t>
      </w:r>
      <w:r>
        <w:rPr>
          <w:spacing w:val="-3"/>
        </w:rPr>
        <w:t> </w:t>
      </w:r>
      <w:r>
        <w:rPr/>
        <w:t>T</w:t>
      </w:r>
      <w:r>
        <w:rPr>
          <w:spacing w:val="-3"/>
        </w:rPr>
        <w:t> </w:t>
      </w:r>
      <w:r>
        <w:rPr/>
        <w:t>≤</w:t>
      </w:r>
      <w:r>
        <w:rPr>
          <w:spacing w:val="-1"/>
        </w:rPr>
        <w:t> </w:t>
      </w:r>
      <w:r>
        <w:rPr>
          <w:spacing w:val="-2"/>
        </w:rPr>
        <w:t>1000)</w:t>
      </w:r>
    </w:p>
    <w:p>
      <w:pPr>
        <w:pStyle w:val="BodyText"/>
        <w:spacing w:before="240"/>
        <w:ind w:left="23"/>
      </w:pPr>
      <w:r>
        <w:rPr/>
        <w:t>N</w:t>
      </w:r>
      <w:r>
        <w:rPr>
          <w:spacing w:val="-3"/>
        </w:rPr>
        <w:t> </w:t>
      </w:r>
      <w:r>
        <w:rPr/>
        <w:t>::</w:t>
      </w:r>
      <w:r>
        <w:rPr>
          <w:spacing w:val="1"/>
        </w:rPr>
        <w:t> </w:t>
      </w:r>
      <w:r>
        <w:rPr>
          <w:spacing w:val="-2"/>
        </w:rPr>
        <w:t>INTEGER</w:t>
      </w:r>
    </w:p>
    <w:p>
      <w:pPr>
        <w:pStyle w:val="BodyText"/>
        <w:spacing w:before="241"/>
        <w:ind w:left="23"/>
      </w:pPr>
      <w:r>
        <w:rPr/>
        <w:t>Number</w:t>
      </w:r>
      <w:r>
        <w:rPr>
          <w:spacing w:val="-4"/>
        </w:rPr>
        <w:t> </w:t>
      </w:r>
      <w:r>
        <w:rPr/>
        <w:t>of</w:t>
      </w:r>
      <w:r>
        <w:rPr>
          <w:spacing w:val="-1"/>
        </w:rPr>
        <w:t> </w:t>
      </w:r>
      <w:r>
        <w:rPr/>
        <w:t>elements</w:t>
      </w:r>
      <w:r>
        <w:rPr>
          <w:spacing w:val="-2"/>
        </w:rPr>
        <w:t> </w:t>
      </w:r>
      <w:r>
        <w:rPr/>
        <w:t>in</w:t>
      </w:r>
      <w:r>
        <w:rPr>
          <w:spacing w:val="-5"/>
        </w:rPr>
        <w:t> </w:t>
      </w:r>
      <w:r>
        <w:rPr/>
        <w:t>the</w:t>
      </w:r>
      <w:r>
        <w:rPr>
          <w:spacing w:val="-4"/>
        </w:rPr>
        <w:t> </w:t>
      </w:r>
      <w:r>
        <w:rPr/>
        <w:t>array</w:t>
      </w:r>
      <w:r>
        <w:rPr>
          <w:spacing w:val="-1"/>
        </w:rPr>
        <w:t> </w:t>
      </w:r>
      <w:r>
        <w:rPr/>
        <w:t>for</w:t>
      </w:r>
      <w:r>
        <w:rPr>
          <w:spacing w:val="-2"/>
        </w:rPr>
        <w:t> </w:t>
      </w:r>
      <w:r>
        <w:rPr/>
        <w:t>a</w:t>
      </w:r>
      <w:r>
        <w:rPr>
          <w:spacing w:val="-1"/>
        </w:rPr>
        <w:t> </w:t>
      </w:r>
      <w:r>
        <w:rPr/>
        <w:t>test</w:t>
      </w:r>
      <w:r>
        <w:rPr>
          <w:spacing w:val="-2"/>
        </w:rPr>
        <w:t> </w:t>
      </w:r>
      <w:r>
        <w:rPr/>
        <w:t>case</w:t>
      </w:r>
      <w:r>
        <w:rPr>
          <w:spacing w:val="-1"/>
        </w:rPr>
        <w:t> </w:t>
      </w:r>
      <w:r>
        <w:rPr/>
        <w:t>(1</w:t>
      </w:r>
      <w:r>
        <w:rPr>
          <w:spacing w:val="-3"/>
        </w:rPr>
        <w:t> </w:t>
      </w:r>
      <w:r>
        <w:rPr/>
        <w:t>≤</w:t>
      </w:r>
      <w:r>
        <w:rPr>
          <w:spacing w:val="-2"/>
        </w:rPr>
        <w:t> </w:t>
      </w:r>
      <w:r>
        <w:rPr/>
        <w:t>N</w:t>
      </w:r>
      <w:r>
        <w:rPr>
          <w:spacing w:val="-4"/>
        </w:rPr>
        <w:t> </w:t>
      </w:r>
      <w:r>
        <w:rPr/>
        <w:t>≤</w:t>
      </w:r>
      <w:r>
        <w:rPr>
          <w:spacing w:val="-1"/>
        </w:rPr>
        <w:t> </w:t>
      </w:r>
      <w:r>
        <w:rPr>
          <w:spacing w:val="-2"/>
        </w:rPr>
        <w:t>200000)</w:t>
      </w:r>
    </w:p>
    <w:p>
      <w:pPr>
        <w:pStyle w:val="BodyText"/>
        <w:spacing w:before="242"/>
        <w:ind w:left="23"/>
      </w:pPr>
      <w:r>
        <w:rPr/>
        <w:t>A[i]</w:t>
      </w:r>
      <w:r>
        <w:rPr>
          <w:spacing w:val="-2"/>
        </w:rPr>
        <w:t> </w:t>
      </w:r>
      <w:r>
        <w:rPr/>
        <w:t>:: </w:t>
      </w:r>
      <w:r>
        <w:rPr>
          <w:spacing w:val="-2"/>
        </w:rPr>
        <w:t>INTEGER</w:t>
      </w:r>
    </w:p>
    <w:p>
      <w:pPr>
        <w:pStyle w:val="BodyText"/>
        <w:spacing w:before="241"/>
        <w:ind w:left="23"/>
      </w:pPr>
      <w:r>
        <w:rPr/>
        <w:t>Element</w:t>
      </w:r>
      <w:r>
        <w:rPr>
          <w:spacing w:val="-6"/>
        </w:rPr>
        <w:t> </w:t>
      </w:r>
      <w:r>
        <w:rPr/>
        <w:t>of</w:t>
      </w:r>
      <w:r>
        <w:rPr>
          <w:spacing w:val="-2"/>
        </w:rPr>
        <w:t> </w:t>
      </w:r>
      <w:r>
        <w:rPr/>
        <w:t>the</w:t>
      </w:r>
      <w:r>
        <w:rPr>
          <w:spacing w:val="-1"/>
        </w:rPr>
        <w:t> </w:t>
      </w:r>
      <w:r>
        <w:rPr/>
        <w:t>array</w:t>
      </w:r>
      <w:r>
        <w:rPr>
          <w:spacing w:val="-2"/>
        </w:rPr>
        <w:t> </w:t>
      </w:r>
      <w:r>
        <w:rPr/>
        <w:t>(1</w:t>
      </w:r>
      <w:r>
        <w:rPr>
          <w:spacing w:val="-2"/>
        </w:rPr>
        <w:t> </w:t>
      </w:r>
      <w:r>
        <w:rPr/>
        <w:t>≤</w:t>
      </w:r>
      <w:r>
        <w:rPr>
          <w:spacing w:val="-3"/>
        </w:rPr>
        <w:t> </w:t>
      </w:r>
      <w:r>
        <w:rPr/>
        <w:t>A[i]</w:t>
      </w:r>
      <w:r>
        <w:rPr>
          <w:spacing w:val="-2"/>
        </w:rPr>
        <w:t> </w:t>
      </w:r>
      <w:r>
        <w:rPr/>
        <w:t>≤</w:t>
      </w:r>
      <w:r>
        <w:rPr>
          <w:spacing w:val="-2"/>
        </w:rPr>
        <w:t> </w:t>
      </w:r>
      <w:r>
        <w:rPr/>
        <w:t>1e9).</w:t>
      </w:r>
      <w:r>
        <w:rPr>
          <w:spacing w:val="-3"/>
        </w:rPr>
        <w:t> </w:t>
      </w:r>
      <w:r>
        <w:rPr/>
        <w:t>Total</w:t>
      </w:r>
      <w:r>
        <w:rPr>
          <w:spacing w:val="-2"/>
        </w:rPr>
        <w:t> </w:t>
      </w:r>
      <w:r>
        <w:rPr/>
        <w:t>N</w:t>
      </w:r>
      <w:r>
        <w:rPr>
          <w:spacing w:val="-2"/>
        </w:rPr>
        <w:t> </w:t>
      </w:r>
      <w:r>
        <w:rPr/>
        <w:t>across</w:t>
      </w:r>
      <w:r>
        <w:rPr>
          <w:spacing w:val="-4"/>
        </w:rPr>
        <w:t> </w:t>
      </w:r>
      <w:r>
        <w:rPr/>
        <w:t>all</w:t>
      </w:r>
      <w:r>
        <w:rPr>
          <w:spacing w:val="-5"/>
        </w:rPr>
        <w:t> </w:t>
      </w:r>
      <w:r>
        <w:rPr/>
        <w:t>test</w:t>
      </w:r>
      <w:r>
        <w:rPr>
          <w:spacing w:val="-3"/>
        </w:rPr>
        <w:t> </w:t>
      </w:r>
      <w:r>
        <w:rPr/>
        <w:t>cases</w:t>
      </w:r>
      <w:r>
        <w:rPr>
          <w:spacing w:val="-1"/>
        </w:rPr>
        <w:t> </w:t>
      </w:r>
      <w:r>
        <w:rPr/>
        <w:t>≤</w:t>
      </w:r>
      <w:r>
        <w:rPr>
          <w:spacing w:val="-3"/>
        </w:rPr>
        <w:t> </w:t>
      </w:r>
      <w:r>
        <w:rPr>
          <w:spacing w:val="-2"/>
        </w:rPr>
        <w:t>200000.</w:t>
      </w:r>
    </w:p>
    <w:p>
      <w:pPr>
        <w:pStyle w:val="BodyText"/>
        <w:spacing w:line="453" w:lineRule="auto" w:before="240"/>
        <w:ind w:left="23" w:right="7943"/>
      </w:pPr>
      <w:r>
        <w:rPr/>
        <w:t>Case#:</w:t>
      </w:r>
      <w:r>
        <w:rPr>
          <w:spacing w:val="-13"/>
        </w:rPr>
        <w:t> </w:t>
      </w:r>
      <w:r>
        <w:rPr/>
        <w:t>1 </w:t>
      </w:r>
      <w:r>
        <w:rPr>
          <w:spacing w:val="-2"/>
        </w:rPr>
        <w:t>Input:</w:t>
      </w:r>
    </w:p>
    <w:p>
      <w:pPr>
        <w:pStyle w:val="BodyText"/>
        <w:spacing w:before="3"/>
        <w:ind w:left="23"/>
      </w:pPr>
      <w:r>
        <w:rPr>
          <w:spacing w:val="-10"/>
        </w:rPr>
        <w:t>1</w:t>
      </w:r>
    </w:p>
    <w:p>
      <w:pPr>
        <w:pStyle w:val="BodyText"/>
        <w:spacing w:before="240"/>
        <w:ind w:left="23"/>
      </w:pPr>
      <w:r>
        <w:rPr>
          <w:spacing w:val="-10"/>
        </w:rPr>
        <w:t>5</w:t>
      </w:r>
    </w:p>
    <w:p>
      <w:pPr>
        <w:pStyle w:val="BodyText"/>
        <w:spacing w:before="240"/>
        <w:ind w:left="23"/>
      </w:pPr>
      <w:r>
        <w:rPr/>
        <w:t>1 2</w:t>
      </w:r>
      <w:r>
        <w:rPr>
          <w:spacing w:val="-1"/>
        </w:rPr>
        <w:t> </w:t>
      </w:r>
      <w:r>
        <w:rPr/>
        <w:t>3</w:t>
      </w:r>
      <w:r>
        <w:rPr>
          <w:spacing w:val="-1"/>
        </w:rPr>
        <w:t> </w:t>
      </w:r>
      <w:r>
        <w:rPr/>
        <w:t>3</w:t>
      </w:r>
      <w:r>
        <w:rPr>
          <w:spacing w:val="-2"/>
        </w:rPr>
        <w:t> </w:t>
      </w:r>
      <w:r>
        <w:rPr>
          <w:spacing w:val="-10"/>
        </w:rPr>
        <w:t>2</w:t>
      </w:r>
    </w:p>
    <w:p>
      <w:pPr>
        <w:pStyle w:val="BodyText"/>
        <w:spacing w:before="240"/>
        <w:ind w:left="23"/>
      </w:pPr>
      <w:r>
        <w:rPr>
          <w:spacing w:val="-2"/>
        </w:rPr>
        <w:t>Output:</w:t>
      </w:r>
    </w:p>
    <w:p>
      <w:pPr>
        <w:pStyle w:val="BodyText"/>
        <w:spacing w:before="241"/>
        <w:ind w:left="23"/>
      </w:pPr>
      <w:r>
        <w:rPr>
          <w:spacing w:val="-10"/>
        </w:rPr>
        <w:t>4</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1</w:t>
      </w:r>
      <w:r>
        <w:rPr>
          <w:spacing w:val="-3"/>
          <w:sz w:val="22"/>
        </w:rPr>
        <w:t> </w:t>
      </w:r>
      <w:r>
        <w:rPr>
          <w:sz w:val="22"/>
        </w:rPr>
        <w:t>appears</w:t>
      </w:r>
      <w:r>
        <w:rPr>
          <w:spacing w:val="-5"/>
          <w:sz w:val="22"/>
        </w:rPr>
        <w:t> </w:t>
      </w:r>
      <w:r>
        <w:rPr>
          <w:sz w:val="22"/>
        </w:rPr>
        <w:t>once</w:t>
      </w:r>
      <w:r>
        <w:rPr>
          <w:spacing w:val="-3"/>
          <w:sz w:val="22"/>
        </w:rPr>
        <w:t> </w:t>
      </w:r>
      <w:r>
        <w:rPr>
          <w:sz w:val="22"/>
        </w:rPr>
        <w:t>→</w:t>
      </w:r>
      <w:r>
        <w:rPr>
          <w:spacing w:val="-5"/>
          <w:sz w:val="22"/>
        </w:rPr>
        <w:t> </w:t>
      </w:r>
      <w:r>
        <w:rPr>
          <w:spacing w:val="-10"/>
          <w:sz w:val="22"/>
        </w:rPr>
        <w:t>0</w:t>
      </w:r>
    </w:p>
    <w:p>
      <w:pPr>
        <w:pStyle w:val="ListParagraph"/>
        <w:numPr>
          <w:ilvl w:val="0"/>
          <w:numId w:val="271"/>
        </w:numPr>
        <w:tabs>
          <w:tab w:pos="743" w:val="left" w:leader="none"/>
        </w:tabs>
        <w:spacing w:line="240" w:lineRule="auto" w:before="240" w:after="0"/>
        <w:ind w:left="743" w:right="0" w:hanging="720"/>
        <w:jc w:val="left"/>
        <w:rPr>
          <w:sz w:val="22"/>
        </w:rPr>
      </w:pPr>
      <w:r>
        <w:rPr>
          <w:sz w:val="22"/>
        </w:rPr>
        <w:t>2</w:t>
      </w:r>
      <w:r>
        <w:rPr>
          <w:spacing w:val="-2"/>
          <w:sz w:val="22"/>
        </w:rPr>
        <w:t> </w:t>
      </w:r>
      <w:r>
        <w:rPr>
          <w:sz w:val="22"/>
        </w:rPr>
        <w:t>appears</w:t>
      </w:r>
      <w:r>
        <w:rPr>
          <w:spacing w:val="-4"/>
          <w:sz w:val="22"/>
        </w:rPr>
        <w:t> </w:t>
      </w:r>
      <w:r>
        <w:rPr>
          <w:sz w:val="22"/>
        </w:rPr>
        <w:t>at</w:t>
      </w:r>
      <w:r>
        <w:rPr>
          <w:spacing w:val="-1"/>
          <w:sz w:val="22"/>
        </w:rPr>
        <w:t> </w:t>
      </w:r>
      <w:r>
        <w:rPr>
          <w:sz w:val="22"/>
        </w:rPr>
        <w:t>indices</w:t>
      </w:r>
      <w:r>
        <w:rPr>
          <w:spacing w:val="-2"/>
          <w:sz w:val="22"/>
        </w:rPr>
        <w:t> </w:t>
      </w:r>
      <w:r>
        <w:rPr>
          <w:sz w:val="22"/>
        </w:rPr>
        <w:t>1</w:t>
      </w:r>
      <w:r>
        <w:rPr>
          <w:spacing w:val="-2"/>
          <w:sz w:val="22"/>
        </w:rPr>
        <w:t> </w:t>
      </w:r>
      <w:r>
        <w:rPr>
          <w:sz w:val="22"/>
        </w:rPr>
        <w:t>and</w:t>
      </w:r>
      <w:r>
        <w:rPr>
          <w:spacing w:val="-5"/>
          <w:sz w:val="22"/>
        </w:rPr>
        <w:t> </w:t>
      </w:r>
      <w:r>
        <w:rPr>
          <w:sz w:val="22"/>
        </w:rPr>
        <w:t>4</w:t>
      </w:r>
      <w:r>
        <w:rPr>
          <w:spacing w:val="-2"/>
          <w:sz w:val="22"/>
        </w:rPr>
        <w:t> </w:t>
      </w:r>
      <w:r>
        <w:rPr>
          <w:sz w:val="22"/>
        </w:rPr>
        <w:t>→</w:t>
      </w:r>
      <w:r>
        <w:rPr>
          <w:spacing w:val="-3"/>
          <w:sz w:val="22"/>
        </w:rPr>
        <w:t> </w:t>
      </w:r>
      <w:r>
        <w:rPr>
          <w:sz w:val="22"/>
        </w:rPr>
        <w:t>4</w:t>
      </w:r>
      <w:r>
        <w:rPr>
          <w:spacing w:val="1"/>
          <w:sz w:val="22"/>
        </w:rPr>
        <w:t> </w:t>
      </w:r>
      <w:r>
        <w:rPr>
          <w:sz w:val="22"/>
        </w:rPr>
        <w:t>-</w:t>
      </w:r>
      <w:r>
        <w:rPr>
          <w:spacing w:val="-4"/>
          <w:sz w:val="22"/>
        </w:rPr>
        <w:t> </w:t>
      </w:r>
      <w:r>
        <w:rPr>
          <w:sz w:val="22"/>
        </w:rPr>
        <w:t>1</w:t>
      </w:r>
      <w:r>
        <w:rPr>
          <w:spacing w:val="-1"/>
          <w:sz w:val="22"/>
        </w:rPr>
        <w:t> </w:t>
      </w:r>
      <w:r>
        <w:rPr>
          <w:sz w:val="22"/>
        </w:rPr>
        <w:t>=</w:t>
      </w:r>
      <w:r>
        <w:rPr>
          <w:spacing w:val="-3"/>
          <w:sz w:val="22"/>
        </w:rPr>
        <w:t> </w:t>
      </w:r>
      <w:r>
        <w:rPr>
          <w:spacing w:val="-10"/>
          <w:sz w:val="22"/>
        </w:rPr>
        <w:t>3</w:t>
      </w:r>
    </w:p>
    <w:p>
      <w:pPr>
        <w:pStyle w:val="ListParagraph"/>
        <w:numPr>
          <w:ilvl w:val="0"/>
          <w:numId w:val="271"/>
        </w:numPr>
        <w:tabs>
          <w:tab w:pos="743" w:val="left" w:leader="none"/>
        </w:tabs>
        <w:spacing w:line="240" w:lineRule="auto" w:before="241" w:after="0"/>
        <w:ind w:left="743" w:right="0" w:hanging="720"/>
        <w:jc w:val="left"/>
        <w:rPr>
          <w:sz w:val="22"/>
        </w:rPr>
      </w:pPr>
      <w:r>
        <w:rPr>
          <w:sz w:val="22"/>
        </w:rPr>
        <w:t>3</w:t>
      </w:r>
      <w:r>
        <w:rPr>
          <w:spacing w:val="-2"/>
          <w:sz w:val="22"/>
        </w:rPr>
        <w:t> </w:t>
      </w:r>
      <w:r>
        <w:rPr>
          <w:sz w:val="22"/>
        </w:rPr>
        <w:t>appears</w:t>
      </w:r>
      <w:r>
        <w:rPr>
          <w:spacing w:val="-4"/>
          <w:sz w:val="22"/>
        </w:rPr>
        <w:t> </w:t>
      </w:r>
      <w:r>
        <w:rPr>
          <w:sz w:val="22"/>
        </w:rPr>
        <w:t>at</w:t>
      </w:r>
      <w:r>
        <w:rPr>
          <w:spacing w:val="-1"/>
          <w:sz w:val="22"/>
        </w:rPr>
        <w:t> </w:t>
      </w:r>
      <w:r>
        <w:rPr>
          <w:sz w:val="22"/>
        </w:rPr>
        <w:t>indices</w:t>
      </w:r>
      <w:r>
        <w:rPr>
          <w:spacing w:val="-2"/>
          <w:sz w:val="22"/>
        </w:rPr>
        <w:t> </w:t>
      </w:r>
      <w:r>
        <w:rPr>
          <w:sz w:val="22"/>
        </w:rPr>
        <w:t>2 and</w:t>
      </w:r>
      <w:r>
        <w:rPr>
          <w:spacing w:val="-5"/>
          <w:sz w:val="22"/>
        </w:rPr>
        <w:t> </w:t>
      </w:r>
      <w:r>
        <w:rPr>
          <w:sz w:val="22"/>
        </w:rPr>
        <w:t>3</w:t>
      </w:r>
      <w:r>
        <w:rPr>
          <w:spacing w:val="-1"/>
          <w:sz w:val="22"/>
        </w:rPr>
        <w:t> </w:t>
      </w:r>
      <w:r>
        <w:rPr>
          <w:sz w:val="22"/>
        </w:rPr>
        <w:t>→</w:t>
      </w:r>
      <w:r>
        <w:rPr>
          <w:spacing w:val="-3"/>
          <w:sz w:val="22"/>
        </w:rPr>
        <w:t> </w:t>
      </w:r>
      <w:r>
        <w:rPr>
          <w:sz w:val="22"/>
        </w:rPr>
        <w:t>3</w:t>
      </w:r>
      <w:r>
        <w:rPr>
          <w:spacing w:val="-1"/>
          <w:sz w:val="22"/>
        </w:rPr>
        <w:t> </w:t>
      </w:r>
      <w:r>
        <w:rPr>
          <w:sz w:val="22"/>
        </w:rPr>
        <w:t>-</w:t>
      </w:r>
      <w:r>
        <w:rPr>
          <w:spacing w:val="-4"/>
          <w:sz w:val="22"/>
        </w:rPr>
        <w:t> </w:t>
      </w:r>
      <w:r>
        <w:rPr>
          <w:sz w:val="22"/>
        </w:rPr>
        <w:t>2</w:t>
      </w:r>
      <w:r>
        <w:rPr>
          <w:spacing w:val="-1"/>
          <w:sz w:val="22"/>
        </w:rPr>
        <w:t> </w:t>
      </w:r>
      <w:r>
        <w:rPr>
          <w:sz w:val="22"/>
        </w:rPr>
        <w:t>=</w:t>
      </w:r>
      <w:r>
        <w:rPr>
          <w:spacing w:val="-3"/>
          <w:sz w:val="22"/>
        </w:rPr>
        <w:t> </w:t>
      </w:r>
      <w:r>
        <w:rPr>
          <w:spacing w:val="-10"/>
          <w:sz w:val="22"/>
        </w:rPr>
        <w:t>1</w:t>
      </w:r>
    </w:p>
    <w:p>
      <w:pPr>
        <w:pStyle w:val="BodyText"/>
        <w:spacing w:before="240"/>
        <w:ind w:left="23"/>
      </w:pPr>
      <w:r>
        <w:rPr/>
        <w:t>Total</w:t>
      </w:r>
      <w:r>
        <w:rPr>
          <w:spacing w:val="-3"/>
        </w:rPr>
        <w:t> </w:t>
      </w:r>
      <w:r>
        <w:rPr/>
        <w:t>=</w:t>
      </w:r>
      <w:r>
        <w:rPr>
          <w:spacing w:val="-2"/>
        </w:rPr>
        <w:t> </w:t>
      </w:r>
      <w:r>
        <w:rPr/>
        <w:t>0 +</w:t>
      </w:r>
      <w:r>
        <w:rPr>
          <w:spacing w:val="-2"/>
        </w:rPr>
        <w:t> </w:t>
      </w:r>
      <w:r>
        <w:rPr/>
        <w:t>3</w:t>
      </w:r>
      <w:r>
        <w:rPr>
          <w:spacing w:val="-1"/>
        </w:rPr>
        <w:t> </w:t>
      </w:r>
      <w:r>
        <w:rPr/>
        <w:t>+</w:t>
      </w:r>
      <w:r>
        <w:rPr>
          <w:spacing w:val="-2"/>
        </w:rPr>
        <w:t> </w:t>
      </w:r>
      <w:r>
        <w:rPr/>
        <w:t>1 =</w:t>
      </w:r>
      <w:r>
        <w:rPr>
          <w:spacing w:val="-2"/>
        </w:rPr>
        <w:t> </w:t>
      </w:r>
      <w:r>
        <w:rPr>
          <w:spacing w:val="-10"/>
        </w:rPr>
        <w:t>4</w:t>
      </w:r>
    </w:p>
    <w:p>
      <w:pPr>
        <w:pStyle w:val="BodyText"/>
        <w:spacing w:line="453" w:lineRule="auto" w:before="240"/>
        <w:ind w:left="23" w:right="7943"/>
      </w:pPr>
      <w:r>
        <w:rPr/>
        <w:t>Case#:</w:t>
      </w:r>
      <w:r>
        <w:rPr>
          <w:spacing w:val="-13"/>
        </w:rPr>
        <w:t> </w:t>
      </w:r>
      <w:r>
        <w:rPr/>
        <w:t>2 </w:t>
      </w:r>
      <w:r>
        <w:rPr>
          <w:spacing w:val="-2"/>
        </w:rPr>
        <w:t>Input:</w:t>
      </w:r>
    </w:p>
    <w:p>
      <w:pPr>
        <w:pStyle w:val="BodyText"/>
        <w:spacing w:before="3"/>
        <w:ind w:left="23"/>
      </w:pPr>
      <w:r>
        <w:rPr>
          <w:spacing w:val="-10"/>
        </w:rPr>
        <w:t>1</w:t>
      </w:r>
    </w:p>
    <w:p>
      <w:pPr>
        <w:pStyle w:val="BodyText"/>
        <w:spacing w:before="240"/>
        <w:ind w:left="23"/>
      </w:pPr>
      <w:r>
        <w:rPr>
          <w:spacing w:val="-10"/>
        </w:rPr>
        <w:t>6</w:t>
      </w:r>
    </w:p>
    <w:p>
      <w:pPr>
        <w:pStyle w:val="BodyText"/>
        <w:spacing w:after="0"/>
        <w:sectPr>
          <w:pgSz w:w="11910" w:h="16840"/>
          <w:pgMar w:top="1380" w:bottom="280" w:left="1417" w:right="1417"/>
        </w:sectPr>
      </w:pPr>
    </w:p>
    <w:p>
      <w:pPr>
        <w:pStyle w:val="BodyText"/>
        <w:spacing w:before="41"/>
        <w:ind w:left="23"/>
      </w:pPr>
      <w:r>
        <w:rPr/>
        <w:t>5 5</w:t>
      </w:r>
      <w:r>
        <w:rPr>
          <w:spacing w:val="-1"/>
        </w:rPr>
        <w:t> </w:t>
      </w:r>
      <w:r>
        <w:rPr/>
        <w:t>5</w:t>
      </w:r>
      <w:r>
        <w:rPr>
          <w:spacing w:val="-1"/>
        </w:rPr>
        <w:t> </w:t>
      </w:r>
      <w:r>
        <w:rPr/>
        <w:t>5</w:t>
      </w:r>
      <w:r>
        <w:rPr>
          <w:spacing w:val="-2"/>
        </w:rPr>
        <w:t> </w:t>
      </w:r>
      <w:r>
        <w:rPr/>
        <w:t>5</w:t>
      </w:r>
      <w:r>
        <w:rPr>
          <w:spacing w:val="-2"/>
        </w:rPr>
        <w:t> </w:t>
      </w:r>
      <w:r>
        <w:rPr>
          <w:spacing w:val="-10"/>
        </w:rPr>
        <w:t>5</w:t>
      </w:r>
    </w:p>
    <w:p>
      <w:pPr>
        <w:pStyle w:val="BodyText"/>
        <w:spacing w:before="240"/>
        <w:ind w:left="23"/>
      </w:pPr>
      <w:r>
        <w:rPr>
          <w:spacing w:val="-2"/>
        </w:rPr>
        <w:t>Output:</w:t>
      </w:r>
    </w:p>
    <w:p>
      <w:pPr>
        <w:pStyle w:val="BodyText"/>
        <w:spacing w:before="241"/>
        <w:ind w:left="23"/>
      </w:pPr>
      <w:r>
        <w:rPr>
          <w:spacing w:val="-10"/>
        </w:rPr>
        <w:t>5</w:t>
      </w:r>
    </w:p>
    <w:p>
      <w:pPr>
        <w:pStyle w:val="BodyText"/>
        <w:spacing w:before="240"/>
        <w:ind w:left="23"/>
      </w:pPr>
      <w:r>
        <w:rPr/>
        <w:t>Only</w:t>
      </w:r>
      <w:r>
        <w:rPr>
          <w:spacing w:val="-2"/>
        </w:rPr>
        <w:t> </w:t>
      </w:r>
      <w:r>
        <w:rPr/>
        <w:t>5</w:t>
      </w:r>
      <w:r>
        <w:rPr>
          <w:spacing w:val="-2"/>
        </w:rPr>
        <w:t> </w:t>
      </w:r>
      <w:r>
        <w:rPr/>
        <w:t>appears</w:t>
      </w:r>
      <w:r>
        <w:rPr>
          <w:spacing w:val="-2"/>
        </w:rPr>
        <w:t> </w:t>
      </w:r>
      <w:r>
        <w:rPr/>
        <w:t>at</w:t>
      </w:r>
      <w:r>
        <w:rPr>
          <w:spacing w:val="-1"/>
        </w:rPr>
        <w:t> </w:t>
      </w:r>
      <w:r>
        <w:rPr/>
        <w:t>indices</w:t>
      </w:r>
      <w:r>
        <w:rPr>
          <w:spacing w:val="-3"/>
        </w:rPr>
        <w:t> </w:t>
      </w:r>
      <w:r>
        <w:rPr/>
        <w:t>0</w:t>
      </w:r>
      <w:r>
        <w:rPr>
          <w:spacing w:val="-3"/>
        </w:rPr>
        <w:t> </w:t>
      </w:r>
      <w:r>
        <w:rPr/>
        <w:t>to</w:t>
      </w:r>
      <w:r>
        <w:rPr>
          <w:spacing w:val="-2"/>
        </w:rPr>
        <w:t> </w:t>
      </w:r>
      <w:r>
        <w:rPr/>
        <w:t>5</w:t>
      </w:r>
      <w:r>
        <w:rPr>
          <w:spacing w:val="-2"/>
        </w:rPr>
        <w:t> </w:t>
      </w:r>
      <w:r>
        <w:rPr/>
        <w:t>→</w:t>
      </w:r>
      <w:r>
        <w:rPr>
          <w:spacing w:val="-3"/>
        </w:rPr>
        <w:t> </w:t>
      </w:r>
      <w:r>
        <w:rPr/>
        <w:t>5</w:t>
      </w:r>
      <w:r>
        <w:rPr>
          <w:spacing w:val="2"/>
        </w:rPr>
        <w:t> </w:t>
      </w:r>
      <w:r>
        <w:rPr/>
        <w:t>-</w:t>
      </w:r>
      <w:r>
        <w:rPr>
          <w:spacing w:val="-5"/>
        </w:rPr>
        <w:t> </w:t>
      </w:r>
      <w:r>
        <w:rPr/>
        <w:t>0</w:t>
      </w:r>
      <w:r>
        <w:rPr>
          <w:spacing w:val="-1"/>
        </w:rPr>
        <w:t> </w:t>
      </w:r>
      <w:r>
        <w:rPr/>
        <w:t>=</w:t>
      </w:r>
      <w:r>
        <w:rPr>
          <w:spacing w:val="-3"/>
        </w:rPr>
        <w:t> </w:t>
      </w:r>
      <w:r>
        <w:rPr>
          <w:spacing w:val="-10"/>
        </w:rPr>
        <w:t>5</w:t>
      </w:r>
    </w:p>
    <w:p>
      <w:pPr>
        <w:pStyle w:val="BodyText"/>
        <w:spacing w:line="453" w:lineRule="auto" w:before="240"/>
        <w:ind w:left="23" w:right="7943"/>
      </w:pPr>
      <w:r>
        <w:rPr/>
        <w:t>Case#:</w:t>
      </w:r>
      <w:r>
        <w:rPr>
          <w:spacing w:val="-13"/>
        </w:rPr>
        <w:t> </w:t>
      </w:r>
      <w:r>
        <w:rPr/>
        <w:t>3 </w:t>
      </w:r>
      <w:r>
        <w:rPr>
          <w:spacing w:val="-2"/>
        </w:rPr>
        <w:t>Input:</w:t>
      </w:r>
    </w:p>
    <w:p>
      <w:pPr>
        <w:pStyle w:val="BodyText"/>
        <w:spacing w:before="2"/>
        <w:ind w:left="23"/>
      </w:pPr>
      <w:r>
        <w:rPr>
          <w:spacing w:val="-10"/>
        </w:rPr>
        <w:t>1</w:t>
      </w:r>
    </w:p>
    <w:p>
      <w:pPr>
        <w:pStyle w:val="BodyText"/>
        <w:spacing w:before="241"/>
        <w:ind w:left="23"/>
      </w:pPr>
      <w:r>
        <w:rPr>
          <w:spacing w:val="-10"/>
        </w:rPr>
        <w:t>4</w:t>
      </w:r>
    </w:p>
    <w:p>
      <w:pPr>
        <w:pStyle w:val="BodyText"/>
        <w:spacing w:before="241"/>
        <w:ind w:left="23"/>
      </w:pPr>
      <w:r>
        <w:rPr/>
        <w:t>10</w:t>
      </w:r>
      <w:r>
        <w:rPr>
          <w:spacing w:val="-5"/>
        </w:rPr>
        <w:t> </w:t>
      </w:r>
      <w:r>
        <w:rPr/>
        <w:t>20</w:t>
      </w:r>
      <w:r>
        <w:rPr>
          <w:spacing w:val="-3"/>
        </w:rPr>
        <w:t> </w:t>
      </w:r>
      <w:r>
        <w:rPr/>
        <w:t>30</w:t>
      </w:r>
      <w:r>
        <w:rPr>
          <w:spacing w:val="-2"/>
        </w:rPr>
        <w:t> </w:t>
      </w:r>
      <w:r>
        <w:rPr>
          <w:spacing w:val="-5"/>
        </w:rPr>
        <w:t>40</w:t>
      </w:r>
    </w:p>
    <w:p>
      <w:pPr>
        <w:pStyle w:val="BodyText"/>
        <w:spacing w:before="240"/>
        <w:ind w:left="23"/>
      </w:pPr>
      <w:r>
        <w:rPr>
          <w:spacing w:val="-2"/>
        </w:rPr>
        <w:t>Output:</w:t>
      </w:r>
    </w:p>
    <w:p>
      <w:pPr>
        <w:pStyle w:val="BodyText"/>
        <w:spacing w:before="240"/>
        <w:ind w:left="23"/>
      </w:pPr>
      <w:r>
        <w:rPr>
          <w:spacing w:val="-10"/>
        </w:rPr>
        <w:t>0</w:t>
      </w:r>
    </w:p>
    <w:p>
      <w:pPr>
        <w:pStyle w:val="BodyText"/>
        <w:spacing w:before="240"/>
        <w:ind w:left="23"/>
      </w:pPr>
      <w:r>
        <w:rPr/>
        <w:t>All</w:t>
      </w:r>
      <w:r>
        <w:rPr>
          <w:spacing w:val="-3"/>
        </w:rPr>
        <w:t> </w:t>
      </w:r>
      <w:r>
        <w:rPr/>
        <w:t>elements</w:t>
      </w:r>
      <w:r>
        <w:rPr>
          <w:spacing w:val="-5"/>
        </w:rPr>
        <w:t> </w:t>
      </w:r>
      <w:r>
        <w:rPr/>
        <w:t>are</w:t>
      </w:r>
      <w:r>
        <w:rPr>
          <w:spacing w:val="-1"/>
        </w:rPr>
        <w:t> </w:t>
      </w:r>
      <w:r>
        <w:rPr/>
        <w:t>unique,</w:t>
      </w:r>
      <w:r>
        <w:rPr>
          <w:spacing w:val="-4"/>
        </w:rPr>
        <w:t> </w:t>
      </w:r>
      <w:r>
        <w:rPr/>
        <w:t>so</w:t>
      </w:r>
      <w:r>
        <w:rPr>
          <w:spacing w:val="-4"/>
        </w:rPr>
        <w:t> </w:t>
      </w:r>
      <w:r>
        <w:rPr/>
        <w:t>the</w:t>
      </w:r>
      <w:r>
        <w:rPr>
          <w:spacing w:val="-3"/>
        </w:rPr>
        <w:t> </w:t>
      </w:r>
      <w:r>
        <w:rPr/>
        <w:t>first</w:t>
      </w:r>
      <w:r>
        <w:rPr>
          <w:spacing w:val="-2"/>
        </w:rPr>
        <w:t> </w:t>
      </w:r>
      <w:r>
        <w:rPr/>
        <w:t>and</w:t>
      </w:r>
      <w:r>
        <w:rPr>
          <w:spacing w:val="-3"/>
        </w:rPr>
        <w:t> </w:t>
      </w:r>
      <w:r>
        <w:rPr/>
        <w:t>last</w:t>
      </w:r>
      <w:r>
        <w:rPr>
          <w:spacing w:val="-4"/>
        </w:rPr>
        <w:t> </w:t>
      </w:r>
      <w:r>
        <w:rPr/>
        <w:t>index</w:t>
      </w:r>
      <w:r>
        <w:rPr>
          <w:spacing w:val="-2"/>
        </w:rPr>
        <w:t> </w:t>
      </w:r>
      <w:r>
        <w:rPr/>
        <w:t>are</w:t>
      </w:r>
      <w:r>
        <w:rPr>
          <w:spacing w:val="-4"/>
        </w:rPr>
        <w:t> </w:t>
      </w:r>
      <w:r>
        <w:rPr/>
        <w:t>same</w:t>
      </w:r>
      <w:r>
        <w:rPr>
          <w:spacing w:val="-5"/>
        </w:rPr>
        <w:t> </w:t>
      </w:r>
      <w:r>
        <w:rPr/>
        <w:t>→</w:t>
      </w:r>
      <w:r>
        <w:rPr>
          <w:spacing w:val="-2"/>
        </w:rPr>
        <w:t> </w:t>
      </w:r>
      <w:r>
        <w:rPr/>
        <w:t>all</w:t>
      </w:r>
      <w:r>
        <w:rPr>
          <w:spacing w:val="-2"/>
        </w:rPr>
        <w:t> </w:t>
      </w:r>
      <w:r>
        <w:rPr/>
        <w:t>differences</w:t>
      </w:r>
      <w:r>
        <w:rPr>
          <w:spacing w:val="-5"/>
        </w:rPr>
        <w:t> </w:t>
      </w:r>
      <w:r>
        <w:rPr/>
        <w:t>=</w:t>
      </w:r>
      <w:r>
        <w:rPr>
          <w:spacing w:val="-4"/>
        </w:rPr>
        <w:t> </w:t>
      </w:r>
      <w:r>
        <w:rPr/>
        <w:t>0</w:t>
      </w:r>
      <w:r>
        <w:rPr>
          <w:spacing w:val="-4"/>
        </w:rPr>
        <w:t> </w:t>
      </w:r>
      <w:r>
        <w:rPr/>
        <w:t>→</w:t>
      </w:r>
      <w:r>
        <w:rPr>
          <w:spacing w:val="-2"/>
        </w:rPr>
        <w:t> </w:t>
      </w:r>
      <w:r>
        <w:rPr>
          <w:spacing w:val="-5"/>
        </w:rPr>
        <w:t>0.</w:t>
      </w:r>
    </w:p>
    <w:p>
      <w:pPr>
        <w:pStyle w:val="BodyText"/>
        <w:spacing w:after="0"/>
        <w:sectPr>
          <w:pgSz w:w="11910" w:h="16840"/>
          <w:pgMar w:top="1380" w:bottom="280" w:left="1417" w:right="1417"/>
        </w:sectPr>
      </w:pPr>
    </w:p>
    <w:p>
      <w:pPr>
        <w:pStyle w:val="BodyText"/>
        <w:spacing w:before="41"/>
        <w:ind w:left="23"/>
      </w:pPr>
      <w:r>
        <w:rPr>
          <w:spacing w:val="-4"/>
        </w:rPr>
        <w:t>Easy</w:t>
      </w:r>
    </w:p>
    <w:p>
      <w:pPr>
        <w:pStyle w:val="ListParagraph"/>
        <w:numPr>
          <w:ilvl w:val="0"/>
          <w:numId w:val="272"/>
        </w:numPr>
        <w:tabs>
          <w:tab w:pos="743" w:val="left" w:leader="none"/>
        </w:tabs>
        <w:spacing w:line="240" w:lineRule="auto" w:before="240" w:after="0"/>
        <w:ind w:left="743" w:right="0" w:hanging="720"/>
        <w:jc w:val="left"/>
        <w:rPr>
          <w:sz w:val="22"/>
        </w:rPr>
      </w:pPr>
      <w:r>
        <w:rPr>
          <w:sz w:val="22"/>
        </w:rPr>
        <w:t>Collecting</w:t>
      </w:r>
      <w:r>
        <w:rPr>
          <w:spacing w:val="-8"/>
          <w:sz w:val="22"/>
        </w:rPr>
        <w:t> </w:t>
      </w:r>
      <w:r>
        <w:rPr>
          <w:spacing w:val="-2"/>
          <w:sz w:val="22"/>
        </w:rPr>
        <w:t>Baskets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0"/>
        <w:ind w:left="23"/>
      </w:pPr>
      <w:r>
        <w:rPr/>
        <w:t>There is a long stretch of market stalls. Each stall has a certain number of fruit baskets. You start at the</w:t>
      </w:r>
      <w:r>
        <w:rPr>
          <w:spacing w:val="-1"/>
        </w:rPr>
        <w:t> </w:t>
      </w:r>
      <w:r>
        <w:rPr/>
        <w:t>first</w:t>
      </w:r>
      <w:r>
        <w:rPr>
          <w:spacing w:val="-3"/>
        </w:rPr>
        <w:t> </w:t>
      </w:r>
      <w:r>
        <w:rPr/>
        <w:t>stall</w:t>
      </w:r>
      <w:r>
        <w:rPr>
          <w:spacing w:val="-2"/>
        </w:rPr>
        <w:t> </w:t>
      </w:r>
      <w:r>
        <w:rPr/>
        <w:t>and</w:t>
      </w:r>
      <w:r>
        <w:rPr>
          <w:spacing w:val="-5"/>
        </w:rPr>
        <w:t> </w:t>
      </w:r>
      <w:r>
        <w:rPr/>
        <w:t>can</w:t>
      </w:r>
      <w:r>
        <w:rPr>
          <w:spacing w:val="-2"/>
        </w:rPr>
        <w:t> </w:t>
      </w:r>
      <w:r>
        <w:rPr/>
        <w:t>only</w:t>
      </w:r>
      <w:r>
        <w:rPr>
          <w:spacing w:val="-3"/>
        </w:rPr>
        <w:t> </w:t>
      </w:r>
      <w:r>
        <w:rPr/>
        <w:t>move</w:t>
      </w:r>
      <w:r>
        <w:rPr>
          <w:spacing w:val="-3"/>
        </w:rPr>
        <w:t> </w:t>
      </w:r>
      <w:r>
        <w:rPr/>
        <w:t>forward.</w:t>
      </w:r>
      <w:r>
        <w:rPr>
          <w:spacing w:val="-3"/>
        </w:rPr>
        <w:t> </w:t>
      </w:r>
      <w:r>
        <w:rPr/>
        <w:t>At</w:t>
      </w:r>
      <w:r>
        <w:rPr>
          <w:spacing w:val="-3"/>
        </w:rPr>
        <w:t> </w:t>
      </w:r>
      <w:r>
        <w:rPr/>
        <w:t>every</w:t>
      </w:r>
      <w:r>
        <w:rPr>
          <w:spacing w:val="-3"/>
        </w:rPr>
        <w:t> </w:t>
      </w:r>
      <w:r>
        <w:rPr/>
        <w:t>step,</w:t>
      </w:r>
      <w:r>
        <w:rPr>
          <w:spacing w:val="-1"/>
        </w:rPr>
        <w:t> </w:t>
      </w:r>
      <w:r>
        <w:rPr/>
        <w:t>you</w:t>
      </w:r>
      <w:r>
        <w:rPr>
          <w:spacing w:val="-5"/>
        </w:rPr>
        <w:t> </w:t>
      </w:r>
      <w:r>
        <w:rPr/>
        <w:t>are allowed</w:t>
      </w:r>
      <w:r>
        <w:rPr>
          <w:spacing w:val="-1"/>
        </w:rPr>
        <w:t> </w:t>
      </w:r>
      <w:r>
        <w:rPr/>
        <w:t>to pick</w:t>
      </w:r>
      <w:r>
        <w:rPr>
          <w:spacing w:val="-3"/>
        </w:rPr>
        <w:t> </w:t>
      </w:r>
      <w:r>
        <w:rPr/>
        <w:t>up baskets from that stall—but there’s a twist.</w:t>
      </w:r>
    </w:p>
    <w:p>
      <w:pPr>
        <w:pStyle w:val="BodyText"/>
        <w:spacing w:line="276" w:lineRule="auto" w:before="200"/>
        <w:ind w:left="23" w:right="97"/>
      </w:pPr>
      <w:r>
        <w:rPr/>
        <w:t>You</w:t>
      </w:r>
      <w:r>
        <w:rPr>
          <w:spacing w:val="-2"/>
        </w:rPr>
        <w:t> </w:t>
      </w:r>
      <w:r>
        <w:rPr/>
        <w:t>can</w:t>
      </w:r>
      <w:r>
        <w:rPr>
          <w:spacing w:val="-5"/>
        </w:rPr>
        <w:t> </w:t>
      </w:r>
      <w:r>
        <w:rPr/>
        <w:t>only</w:t>
      </w:r>
      <w:r>
        <w:rPr>
          <w:spacing w:val="-3"/>
        </w:rPr>
        <w:t> </w:t>
      </w:r>
      <w:r>
        <w:rPr/>
        <w:t>collect</w:t>
      </w:r>
      <w:r>
        <w:rPr>
          <w:spacing w:val="-3"/>
        </w:rPr>
        <w:t> </w:t>
      </w:r>
      <w:r>
        <w:rPr/>
        <w:t>baskets</w:t>
      </w:r>
      <w:r>
        <w:rPr>
          <w:spacing w:val="-1"/>
        </w:rPr>
        <w:t> </w:t>
      </w:r>
      <w:r>
        <w:rPr/>
        <w:t>in</w:t>
      </w:r>
      <w:r>
        <w:rPr>
          <w:spacing w:val="-1"/>
        </w:rPr>
        <w:t> </w:t>
      </w:r>
      <w:r>
        <w:rPr/>
        <w:t>increasing</w:t>
      </w:r>
      <w:r>
        <w:rPr>
          <w:spacing w:val="-4"/>
        </w:rPr>
        <w:t> </w:t>
      </w:r>
      <w:r>
        <w:rPr/>
        <w:t>order</w:t>
      </w:r>
      <w:r>
        <w:rPr>
          <w:spacing w:val="-3"/>
        </w:rPr>
        <w:t> </w:t>
      </w:r>
      <w:r>
        <w:rPr/>
        <w:t>of</w:t>
      </w:r>
      <w:r>
        <w:rPr>
          <w:spacing w:val="-1"/>
        </w:rPr>
        <w:t> </w:t>
      </w:r>
      <w:r>
        <w:rPr/>
        <w:t>quantity (strictly).</w:t>
      </w:r>
      <w:r>
        <w:rPr>
          <w:spacing w:val="-1"/>
        </w:rPr>
        <w:t> </w:t>
      </w:r>
      <w:r>
        <w:rPr/>
        <w:t>That</w:t>
      </w:r>
      <w:r>
        <w:rPr>
          <w:spacing w:val="-3"/>
        </w:rPr>
        <w:t> </w:t>
      </w:r>
      <w:r>
        <w:rPr/>
        <w:t>means,</w:t>
      </w:r>
      <w:r>
        <w:rPr>
          <w:spacing w:val="-6"/>
        </w:rPr>
        <w:t> </w:t>
      </w:r>
      <w:r>
        <w:rPr/>
        <w:t>if</w:t>
      </w:r>
      <w:r>
        <w:rPr>
          <w:spacing w:val="-1"/>
        </w:rPr>
        <w:t> </w:t>
      </w:r>
      <w:r>
        <w:rPr/>
        <w:t>the</w:t>
      </w:r>
      <w:r>
        <w:rPr>
          <w:spacing w:val="-1"/>
        </w:rPr>
        <w:t> </w:t>
      </w:r>
      <w:r>
        <w:rPr/>
        <w:t>last</w:t>
      </w:r>
      <w:r>
        <w:rPr>
          <w:spacing w:val="-1"/>
        </w:rPr>
        <w:t> </w:t>
      </w:r>
      <w:r>
        <w:rPr/>
        <w:t>basket you collected had X baskets, you can only pick a basket with more than X baskets next.</w:t>
      </w:r>
    </w:p>
    <w:p>
      <w:pPr>
        <w:pStyle w:val="BodyText"/>
        <w:spacing w:before="201"/>
        <w:ind w:left="23"/>
      </w:pPr>
      <w:r>
        <w:rPr/>
        <w:t>You</w:t>
      </w:r>
      <w:r>
        <w:rPr>
          <w:spacing w:val="-7"/>
        </w:rPr>
        <w:t> </w:t>
      </w:r>
      <w:r>
        <w:rPr/>
        <w:t>want</w:t>
      </w:r>
      <w:r>
        <w:rPr>
          <w:spacing w:val="-2"/>
        </w:rPr>
        <w:t> </w:t>
      </w:r>
      <w:r>
        <w:rPr/>
        <w:t>to</w:t>
      </w:r>
      <w:r>
        <w:rPr>
          <w:spacing w:val="-3"/>
        </w:rPr>
        <w:t> </w:t>
      </w:r>
      <w:r>
        <w:rPr/>
        <w:t>know</w:t>
      </w:r>
      <w:r>
        <w:rPr>
          <w:spacing w:val="-1"/>
        </w:rPr>
        <w:t> </w:t>
      </w:r>
      <w:r>
        <w:rPr/>
        <w:t>the</w:t>
      </w:r>
      <w:r>
        <w:rPr>
          <w:spacing w:val="-4"/>
        </w:rPr>
        <w:t> </w:t>
      </w:r>
      <w:r>
        <w:rPr/>
        <w:t>maximum</w:t>
      </w:r>
      <w:r>
        <w:rPr>
          <w:spacing w:val="-4"/>
        </w:rPr>
        <w:t> </w:t>
      </w:r>
      <w:r>
        <w:rPr/>
        <w:t>number</w:t>
      </w:r>
      <w:r>
        <w:rPr>
          <w:spacing w:val="-4"/>
        </w:rPr>
        <w:t> </w:t>
      </w:r>
      <w:r>
        <w:rPr/>
        <w:t>of</w:t>
      </w:r>
      <w:r>
        <w:rPr>
          <w:spacing w:val="-5"/>
        </w:rPr>
        <w:t> </w:t>
      </w:r>
      <w:r>
        <w:rPr/>
        <w:t>baskets</w:t>
      </w:r>
      <w:r>
        <w:rPr>
          <w:spacing w:val="-4"/>
        </w:rPr>
        <w:t> </w:t>
      </w:r>
      <w:r>
        <w:rPr/>
        <w:t>you</w:t>
      </w:r>
      <w:r>
        <w:rPr>
          <w:spacing w:val="-3"/>
        </w:rPr>
        <w:t> </w:t>
      </w:r>
      <w:r>
        <w:rPr/>
        <w:t>can</w:t>
      </w:r>
      <w:r>
        <w:rPr>
          <w:spacing w:val="-3"/>
        </w:rPr>
        <w:t> </w:t>
      </w:r>
      <w:r>
        <w:rPr/>
        <w:t>collect</w:t>
      </w:r>
      <w:r>
        <w:rPr>
          <w:spacing w:val="-4"/>
        </w:rPr>
        <w:t> </w:t>
      </w:r>
      <w:r>
        <w:rPr/>
        <w:t>following</w:t>
      </w:r>
      <w:r>
        <w:rPr>
          <w:spacing w:val="-4"/>
        </w:rPr>
        <w:t> </w:t>
      </w:r>
      <w:r>
        <w:rPr/>
        <w:t>this</w:t>
      </w:r>
      <w:r>
        <w:rPr>
          <w:spacing w:val="-6"/>
        </w:rPr>
        <w:t> </w:t>
      </w:r>
      <w:r>
        <w:rPr>
          <w:spacing w:val="-2"/>
        </w:rPr>
        <w:t>rule.</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2"/>
          <w:sz w:val="22"/>
        </w:rPr>
        <w:t> </w:t>
      </w:r>
      <w:r>
        <w:rPr>
          <w:sz w:val="22"/>
        </w:rPr>
        <w:t>contains</w:t>
      </w:r>
      <w:r>
        <w:rPr>
          <w:spacing w:val="-3"/>
          <w:sz w:val="22"/>
        </w:rPr>
        <w:t> </w:t>
      </w:r>
      <w:r>
        <w:rPr>
          <w:sz w:val="22"/>
        </w:rPr>
        <w:t>an</w:t>
      </w:r>
      <w:r>
        <w:rPr>
          <w:spacing w:val="-5"/>
          <w:sz w:val="22"/>
        </w:rPr>
        <w:t> </w:t>
      </w:r>
      <w:r>
        <w:rPr>
          <w:sz w:val="22"/>
        </w:rPr>
        <w:t>integer</w:t>
      </w:r>
      <w:r>
        <w:rPr>
          <w:spacing w:val="-2"/>
          <w:sz w:val="22"/>
        </w:rPr>
        <w:t> </w:t>
      </w:r>
      <w:r>
        <w:rPr>
          <w:sz w:val="22"/>
        </w:rPr>
        <w:t>N,</w:t>
      </w:r>
      <w:r>
        <w:rPr>
          <w:spacing w:val="-3"/>
          <w:sz w:val="22"/>
        </w:rPr>
        <w:t> </w:t>
      </w:r>
      <w:r>
        <w:rPr>
          <w:sz w:val="22"/>
        </w:rPr>
        <w:t>the</w:t>
      </w:r>
      <w:r>
        <w:rPr>
          <w:spacing w:val="-2"/>
          <w:sz w:val="22"/>
        </w:rPr>
        <w:t> </w:t>
      </w:r>
      <w:r>
        <w:rPr>
          <w:sz w:val="22"/>
        </w:rPr>
        <w:t>number</w:t>
      </w:r>
      <w:r>
        <w:rPr>
          <w:spacing w:val="-4"/>
          <w:sz w:val="22"/>
        </w:rPr>
        <w:t> </w:t>
      </w:r>
      <w:r>
        <w:rPr>
          <w:sz w:val="22"/>
        </w:rPr>
        <w:t>of</w:t>
      </w:r>
      <w:r>
        <w:rPr>
          <w:spacing w:val="-2"/>
          <w:sz w:val="22"/>
        </w:rPr>
        <w:t> stalls.</w:t>
      </w:r>
    </w:p>
    <w:p>
      <w:pPr>
        <w:pStyle w:val="ListParagraph"/>
        <w:numPr>
          <w:ilvl w:val="1"/>
          <w:numId w:val="272"/>
        </w:numPr>
        <w:tabs>
          <w:tab w:pos="743" w:val="left" w:leader="none"/>
        </w:tabs>
        <w:spacing w:line="276" w:lineRule="auto" w:before="240" w:after="0"/>
        <w:ind w:left="23" w:right="434"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integers</w:t>
      </w:r>
      <w:r>
        <w:rPr>
          <w:spacing w:val="-2"/>
          <w:sz w:val="22"/>
        </w:rPr>
        <w:t> </w:t>
      </w:r>
      <w:r>
        <w:rPr>
          <w:sz w:val="22"/>
        </w:rPr>
        <w:t>separated</w:t>
      </w:r>
      <w:r>
        <w:rPr>
          <w:spacing w:val="-3"/>
          <w:sz w:val="22"/>
        </w:rPr>
        <w:t> </w:t>
      </w:r>
      <w:r>
        <w:rPr>
          <w:sz w:val="22"/>
        </w:rPr>
        <w:t>by</w:t>
      </w:r>
      <w:r>
        <w:rPr>
          <w:spacing w:val="-4"/>
          <w:sz w:val="22"/>
        </w:rPr>
        <w:t> </w:t>
      </w:r>
      <w:r>
        <w:rPr>
          <w:sz w:val="22"/>
        </w:rPr>
        <w:t>space,</w:t>
      </w:r>
      <w:r>
        <w:rPr>
          <w:spacing w:val="-2"/>
          <w:sz w:val="22"/>
        </w:rPr>
        <w:t> </w:t>
      </w:r>
      <w:r>
        <w:rPr>
          <w:sz w:val="22"/>
        </w:rPr>
        <w:t>where</w:t>
      </w:r>
      <w:r>
        <w:rPr>
          <w:spacing w:val="-1"/>
          <w:sz w:val="22"/>
        </w:rPr>
        <w:t> </w:t>
      </w:r>
      <w:r>
        <w:rPr>
          <w:sz w:val="22"/>
        </w:rPr>
        <w:t>each</w:t>
      </w:r>
      <w:r>
        <w:rPr>
          <w:spacing w:val="-2"/>
          <w:sz w:val="22"/>
        </w:rPr>
        <w:t> </w:t>
      </w:r>
      <w:r>
        <w:rPr>
          <w:sz w:val="22"/>
        </w:rPr>
        <w:t>integer</w:t>
      </w:r>
      <w:r>
        <w:rPr>
          <w:spacing w:val="-4"/>
          <w:sz w:val="22"/>
        </w:rPr>
        <w:t> </w:t>
      </w:r>
      <w:r>
        <w:rPr>
          <w:sz w:val="22"/>
        </w:rPr>
        <w:t>A[i]</w:t>
      </w:r>
      <w:r>
        <w:rPr>
          <w:spacing w:val="-3"/>
          <w:sz w:val="22"/>
        </w:rPr>
        <w:t> </w:t>
      </w:r>
      <w:r>
        <w:rPr>
          <w:sz w:val="22"/>
        </w:rPr>
        <w:t>denotes</w:t>
      </w:r>
      <w:r>
        <w:rPr>
          <w:spacing w:val="-2"/>
          <w:sz w:val="22"/>
        </w:rPr>
        <w:t> </w:t>
      </w:r>
      <w:r>
        <w:rPr>
          <w:sz w:val="22"/>
        </w:rPr>
        <w:t>the number of baskets at the i-th stall.</w:t>
      </w:r>
    </w:p>
    <w:p>
      <w:pPr>
        <w:pStyle w:val="BodyText"/>
      </w:pPr>
    </w:p>
    <w:p>
      <w:pPr>
        <w:pStyle w:val="BodyText"/>
        <w:spacing w:before="173"/>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single</w:t>
      </w:r>
      <w:r>
        <w:rPr>
          <w:spacing w:val="-2"/>
          <w:sz w:val="22"/>
        </w:rPr>
        <w:t> </w:t>
      </w:r>
      <w:r>
        <w:rPr>
          <w:sz w:val="22"/>
        </w:rPr>
        <w:t>integer</w:t>
      </w:r>
      <w:r>
        <w:rPr>
          <w:spacing w:val="-4"/>
          <w:sz w:val="22"/>
        </w:rPr>
        <w:t> </w:t>
      </w:r>
      <w:r>
        <w:rPr>
          <w:sz w:val="22"/>
        </w:rPr>
        <w:t>—</w:t>
      </w:r>
      <w:r>
        <w:rPr>
          <w:spacing w:val="-2"/>
          <w:sz w:val="22"/>
        </w:rPr>
        <w:t> </w:t>
      </w:r>
      <w:r>
        <w:rPr>
          <w:sz w:val="22"/>
        </w:rPr>
        <w:t>the</w:t>
      </w:r>
      <w:r>
        <w:rPr>
          <w:spacing w:val="-6"/>
          <w:sz w:val="22"/>
        </w:rPr>
        <w:t> </w:t>
      </w:r>
      <w:r>
        <w:rPr>
          <w:sz w:val="22"/>
        </w:rPr>
        <w:t>maximum</w:t>
      </w:r>
      <w:r>
        <w:rPr>
          <w:spacing w:val="-4"/>
          <w:sz w:val="22"/>
        </w:rPr>
        <w:t> </w:t>
      </w:r>
      <w:r>
        <w:rPr>
          <w:sz w:val="22"/>
        </w:rPr>
        <w:t>number</w:t>
      </w:r>
      <w:r>
        <w:rPr>
          <w:spacing w:val="-5"/>
          <w:sz w:val="22"/>
        </w:rPr>
        <w:t> </w:t>
      </w:r>
      <w:r>
        <w:rPr>
          <w:sz w:val="22"/>
        </w:rPr>
        <w:t>of</w:t>
      </w:r>
      <w:r>
        <w:rPr>
          <w:spacing w:val="-5"/>
          <w:sz w:val="22"/>
        </w:rPr>
        <w:t> </w:t>
      </w:r>
      <w:r>
        <w:rPr>
          <w:sz w:val="22"/>
        </w:rPr>
        <w:t>baskets</w:t>
      </w:r>
      <w:r>
        <w:rPr>
          <w:spacing w:val="-4"/>
          <w:sz w:val="22"/>
        </w:rPr>
        <w:t> </w:t>
      </w:r>
      <w:r>
        <w:rPr>
          <w:sz w:val="22"/>
        </w:rPr>
        <w:t>you</w:t>
      </w:r>
      <w:r>
        <w:rPr>
          <w:spacing w:val="-3"/>
          <w:sz w:val="22"/>
        </w:rPr>
        <w:t> </w:t>
      </w:r>
      <w:r>
        <w:rPr>
          <w:sz w:val="22"/>
        </w:rPr>
        <w:t>can</w:t>
      </w:r>
      <w:r>
        <w:rPr>
          <w:spacing w:val="-3"/>
          <w:sz w:val="22"/>
        </w:rPr>
        <w:t> </w:t>
      </w:r>
      <w:r>
        <w:rPr>
          <w:sz w:val="22"/>
        </w:rPr>
        <w:t>collect</w:t>
      </w:r>
      <w:r>
        <w:rPr>
          <w:spacing w:val="-4"/>
          <w:sz w:val="22"/>
        </w:rPr>
        <w:t> </w:t>
      </w:r>
      <w:r>
        <w:rPr>
          <w:sz w:val="22"/>
        </w:rPr>
        <w:t>in</w:t>
      </w:r>
      <w:r>
        <w:rPr>
          <w:spacing w:val="-2"/>
          <w:sz w:val="22"/>
        </w:rPr>
        <w:t> </w:t>
      </w:r>
      <w:r>
        <w:rPr>
          <w:sz w:val="22"/>
        </w:rPr>
        <w:t>increasing</w:t>
      </w:r>
      <w:r>
        <w:rPr>
          <w:spacing w:val="-5"/>
          <w:sz w:val="22"/>
        </w:rPr>
        <w:t> </w:t>
      </w:r>
      <w:r>
        <w:rPr>
          <w:spacing w:val="-2"/>
          <w:sz w:val="22"/>
        </w:rPr>
        <w:t>order.</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1"/>
        <w:ind w:left="23"/>
      </w:pPr>
      <w:r>
        <w:rPr>
          <w:spacing w:val="-10"/>
        </w:rPr>
        <w:t>6</w:t>
      </w:r>
    </w:p>
    <w:p>
      <w:pPr>
        <w:pStyle w:val="BodyText"/>
        <w:spacing w:before="240"/>
        <w:ind w:left="23"/>
      </w:pPr>
      <w:r>
        <w:rPr/>
        <w:t>1 3</w:t>
      </w:r>
      <w:r>
        <w:rPr>
          <w:spacing w:val="-1"/>
        </w:rPr>
        <w:t> </w:t>
      </w:r>
      <w:r>
        <w:rPr/>
        <w:t>2</w:t>
      </w:r>
      <w:r>
        <w:rPr>
          <w:spacing w:val="-1"/>
        </w:rPr>
        <w:t> </w:t>
      </w:r>
      <w:r>
        <w:rPr/>
        <w:t>5</w:t>
      </w:r>
      <w:r>
        <w:rPr>
          <w:spacing w:val="-2"/>
        </w:rPr>
        <w:t> </w:t>
      </w:r>
      <w:r>
        <w:rPr/>
        <w:t>4</w:t>
      </w:r>
      <w:r>
        <w:rPr>
          <w:spacing w:val="-2"/>
        </w:rPr>
        <w:t> </w:t>
      </w:r>
      <w:r>
        <w:rPr>
          <w:spacing w:val="-10"/>
        </w:rPr>
        <w:t>6</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4</w:t>
      </w:r>
    </w:p>
    <w:p>
      <w:pPr>
        <w:pStyle w:val="BodyText"/>
        <w:spacing w:before="240"/>
        <w:ind w:left="23"/>
      </w:pPr>
      <w:r>
        <w:rPr>
          <w:spacing w:val="-2"/>
        </w:rPr>
        <w:t>Explanation:</w:t>
      </w:r>
    </w:p>
    <w:p>
      <w:pPr>
        <w:pStyle w:val="BodyText"/>
        <w:spacing w:before="240"/>
        <w:ind w:left="23"/>
      </w:pPr>
      <w:r>
        <w:rPr/>
        <w:t>One</w:t>
      </w:r>
      <w:r>
        <w:rPr>
          <w:spacing w:val="-4"/>
        </w:rPr>
        <w:t> </w:t>
      </w:r>
      <w:r>
        <w:rPr/>
        <w:t>of</w:t>
      </w:r>
      <w:r>
        <w:rPr>
          <w:spacing w:val="-5"/>
        </w:rPr>
        <w:t> </w:t>
      </w:r>
      <w:r>
        <w:rPr/>
        <w:t>the</w:t>
      </w:r>
      <w:r>
        <w:rPr>
          <w:spacing w:val="-4"/>
        </w:rPr>
        <w:t> </w:t>
      </w:r>
      <w:r>
        <w:rPr/>
        <w:t>longest</w:t>
      </w:r>
      <w:r>
        <w:rPr>
          <w:spacing w:val="-2"/>
        </w:rPr>
        <w:t> </w:t>
      </w:r>
      <w:r>
        <w:rPr/>
        <w:t>increasing</w:t>
      </w:r>
      <w:r>
        <w:rPr>
          <w:spacing w:val="-3"/>
        </w:rPr>
        <w:t> </w:t>
      </w:r>
      <w:r>
        <w:rPr/>
        <w:t>sequences:</w:t>
      </w:r>
      <w:r>
        <w:rPr>
          <w:spacing w:val="-1"/>
        </w:rPr>
        <w:t> </w:t>
      </w:r>
      <w:r>
        <w:rPr/>
        <w:t>1</w:t>
      </w:r>
      <w:r>
        <w:rPr>
          <w:spacing w:val="-3"/>
        </w:rPr>
        <w:t> </w:t>
      </w:r>
      <w:r>
        <w:rPr/>
        <w:t>→</w:t>
      </w:r>
      <w:r>
        <w:rPr>
          <w:spacing w:val="-4"/>
        </w:rPr>
        <w:t> </w:t>
      </w:r>
      <w:r>
        <w:rPr/>
        <w:t>2</w:t>
      </w:r>
      <w:r>
        <w:rPr>
          <w:spacing w:val="-2"/>
        </w:rPr>
        <w:t> </w:t>
      </w:r>
      <w:r>
        <w:rPr/>
        <w:t>→</w:t>
      </w:r>
      <w:r>
        <w:rPr>
          <w:spacing w:val="-4"/>
        </w:rPr>
        <w:t> </w:t>
      </w:r>
      <w:r>
        <w:rPr/>
        <w:t>4</w:t>
      </w:r>
      <w:r>
        <w:rPr>
          <w:spacing w:val="-3"/>
        </w:rPr>
        <w:t> </w:t>
      </w:r>
      <w:r>
        <w:rPr/>
        <w:t>→</w:t>
      </w:r>
      <w:r>
        <w:rPr>
          <w:spacing w:val="-2"/>
        </w:rPr>
        <w:t> </w:t>
      </w:r>
      <w:r>
        <w:rPr/>
        <w:t>6.</w:t>
      </w:r>
      <w:r>
        <w:rPr>
          <w:spacing w:val="-2"/>
        </w:rPr>
        <w:t> </w:t>
      </w:r>
      <w:r>
        <w:rPr/>
        <w:t>Total</w:t>
      </w:r>
      <w:r>
        <w:rPr>
          <w:spacing w:val="-5"/>
        </w:rPr>
        <w:t> </w:t>
      </w:r>
      <w:r>
        <w:rPr/>
        <w:t>baskets</w:t>
      </w:r>
      <w:r>
        <w:rPr>
          <w:spacing w:val="-1"/>
        </w:rPr>
        <w:t> </w:t>
      </w:r>
      <w:r>
        <w:rPr/>
        <w:t>=</w:t>
      </w:r>
      <w:r>
        <w:rPr>
          <w:spacing w:val="-3"/>
        </w:rPr>
        <w:t> </w:t>
      </w:r>
      <w:r>
        <w:rPr>
          <w:spacing w:val="-5"/>
        </w:rPr>
        <w:t>4.</w:t>
      </w:r>
    </w:p>
    <w:p>
      <w:pPr>
        <w:pStyle w:val="BodyText"/>
      </w:pPr>
    </w:p>
    <w:p>
      <w:pPr>
        <w:pStyle w:val="BodyText"/>
        <w:spacing w:before="212"/>
      </w:pPr>
    </w:p>
    <w:p>
      <w:pPr>
        <w:pStyle w:val="BodyText"/>
        <w:ind w:left="23"/>
      </w:pPr>
      <w:r>
        <w:rPr/>
        <w:t>Sample</w:t>
      </w:r>
      <w:r>
        <w:rPr>
          <w:spacing w:val="-4"/>
        </w:rPr>
        <w:t> </w:t>
      </w:r>
      <w:r>
        <w:rPr/>
        <w:t>Input</w:t>
      </w:r>
      <w:r>
        <w:rPr>
          <w:spacing w:val="-4"/>
        </w:rPr>
        <w:t> </w:t>
      </w:r>
      <w:r>
        <w:rPr>
          <w:spacing w:val="-5"/>
        </w:rPr>
        <w:t>2:</w:t>
      </w:r>
    </w:p>
    <w:p>
      <w:pPr>
        <w:pStyle w:val="BodyText"/>
        <w:spacing w:before="240"/>
        <w:ind w:left="23"/>
      </w:pPr>
      <w:r>
        <w:rPr>
          <w:spacing w:val="-10"/>
        </w:rPr>
        <w:t>5</w:t>
      </w:r>
    </w:p>
    <w:p>
      <w:pPr>
        <w:pStyle w:val="BodyText"/>
        <w:spacing w:after="0"/>
        <w:sectPr>
          <w:pgSz w:w="11910" w:h="16840"/>
          <w:pgMar w:top="1380" w:bottom="280" w:left="1417" w:right="1417"/>
        </w:sectPr>
      </w:pPr>
    </w:p>
    <w:p>
      <w:pPr>
        <w:pStyle w:val="BodyText"/>
        <w:spacing w:before="41"/>
        <w:ind w:left="23"/>
      </w:pPr>
      <w:r>
        <w:rPr/>
        <w:t>5 4</w:t>
      </w:r>
      <w:r>
        <w:rPr>
          <w:spacing w:val="-1"/>
        </w:rPr>
        <w:t> </w:t>
      </w:r>
      <w:r>
        <w:rPr/>
        <w:t>3</w:t>
      </w:r>
      <w:r>
        <w:rPr>
          <w:spacing w:val="-1"/>
        </w:rPr>
        <w:t> </w:t>
      </w:r>
      <w:r>
        <w:rPr/>
        <w:t>2</w:t>
      </w:r>
      <w:r>
        <w:rPr>
          <w:spacing w:val="-2"/>
        </w:rPr>
        <w:t> </w:t>
      </w:r>
      <w:r>
        <w:rPr>
          <w:spacing w:val="-10"/>
        </w:rPr>
        <w:t>1</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1</w:t>
      </w:r>
    </w:p>
    <w:p>
      <w:pPr>
        <w:pStyle w:val="BodyText"/>
        <w:spacing w:before="240"/>
        <w:ind w:left="23"/>
      </w:pPr>
      <w:r>
        <w:rPr>
          <w:spacing w:val="-2"/>
        </w:rPr>
        <w:t>Explanation:</w:t>
      </w:r>
    </w:p>
    <w:p>
      <w:pPr>
        <w:pStyle w:val="BodyText"/>
        <w:spacing w:before="240"/>
        <w:ind w:left="23"/>
      </w:pPr>
      <w:r>
        <w:rPr/>
        <w:t>Only</w:t>
      </w:r>
      <w:r>
        <w:rPr>
          <w:spacing w:val="-4"/>
        </w:rPr>
        <w:t> </w:t>
      </w:r>
      <w:r>
        <w:rPr/>
        <w:t>one</w:t>
      </w:r>
      <w:r>
        <w:rPr>
          <w:spacing w:val="-2"/>
        </w:rPr>
        <w:t> </w:t>
      </w:r>
      <w:r>
        <w:rPr/>
        <w:t>basket</w:t>
      </w:r>
      <w:r>
        <w:rPr>
          <w:spacing w:val="-3"/>
        </w:rPr>
        <w:t> </w:t>
      </w:r>
      <w:r>
        <w:rPr/>
        <w:t>can</w:t>
      </w:r>
      <w:r>
        <w:rPr>
          <w:spacing w:val="-3"/>
        </w:rPr>
        <w:t> </w:t>
      </w:r>
      <w:r>
        <w:rPr/>
        <w:t>be</w:t>
      </w:r>
      <w:r>
        <w:rPr>
          <w:spacing w:val="-3"/>
        </w:rPr>
        <w:t> </w:t>
      </w:r>
      <w:r>
        <w:rPr/>
        <w:t>collected</w:t>
      </w:r>
      <w:r>
        <w:rPr>
          <w:spacing w:val="-5"/>
        </w:rPr>
        <w:t> </w:t>
      </w:r>
      <w:r>
        <w:rPr/>
        <w:t>at</w:t>
      </w:r>
      <w:r>
        <w:rPr>
          <w:spacing w:val="-3"/>
        </w:rPr>
        <w:t> </w:t>
      </w:r>
      <w:r>
        <w:rPr/>
        <w:t>most,</w:t>
      </w:r>
      <w:r>
        <w:rPr>
          <w:spacing w:val="-1"/>
        </w:rPr>
        <w:t> </w:t>
      </w:r>
      <w:r>
        <w:rPr/>
        <w:t>since all</w:t>
      </w:r>
      <w:r>
        <w:rPr>
          <w:spacing w:val="-5"/>
        </w:rPr>
        <w:t> </w:t>
      </w:r>
      <w:r>
        <w:rPr/>
        <w:t>are</w:t>
      </w:r>
      <w:r>
        <w:rPr>
          <w:spacing w:val="-4"/>
        </w:rPr>
        <w:t> </w:t>
      </w:r>
      <w:r>
        <w:rPr/>
        <w:t>in</w:t>
      </w:r>
      <w:r>
        <w:rPr>
          <w:spacing w:val="-3"/>
        </w:rPr>
        <w:t> </w:t>
      </w:r>
      <w:r>
        <w:rPr/>
        <w:t>decreasing</w:t>
      </w:r>
      <w:r>
        <w:rPr>
          <w:spacing w:val="-5"/>
        </w:rPr>
        <w:t> </w:t>
      </w:r>
      <w:r>
        <w:rPr>
          <w:spacing w:val="-2"/>
        </w:rPr>
        <w:t>order.</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1</w:t>
      </w:r>
    </w:p>
    <w:p>
      <w:pPr>
        <w:pStyle w:val="BodyText"/>
        <w:spacing w:before="240"/>
        <w:ind w:left="23"/>
      </w:pPr>
      <w:r>
        <w:rPr>
          <w:spacing w:val="-5"/>
        </w:rPr>
        <w:t>10</w:t>
      </w:r>
    </w:p>
    <w:p>
      <w:pPr>
        <w:pStyle w:val="BodyText"/>
        <w:spacing w:before="240"/>
        <w:ind w:left="23"/>
      </w:pPr>
      <w:r>
        <w:rPr/>
        <w:t>Output</w:t>
      </w:r>
      <w:r>
        <w:rPr>
          <w:spacing w:val="-5"/>
        </w:rPr>
        <w:t> </w:t>
      </w:r>
      <w:r>
        <w:rPr>
          <w:spacing w:val="-10"/>
        </w:rPr>
        <w:t>1</w:t>
      </w:r>
    </w:p>
    <w:p>
      <w:pPr>
        <w:pStyle w:val="BodyText"/>
        <w:spacing w:before="241"/>
        <w:ind w:left="23"/>
      </w:pPr>
      <w:r>
        <w:rPr>
          <w:spacing w:val="-10"/>
        </w:rPr>
        <w:t>1</w:t>
      </w:r>
    </w:p>
    <w:p>
      <w:pPr>
        <w:pStyle w:val="BodyText"/>
      </w:pPr>
    </w:p>
    <w:p>
      <w:pPr>
        <w:pStyle w:val="BodyText"/>
        <w:spacing w:before="211"/>
      </w:pPr>
    </w:p>
    <w:p>
      <w:pPr>
        <w:pStyle w:val="BodyText"/>
        <w:spacing w:before="1"/>
        <w:ind w:left="23"/>
      </w:pPr>
      <w:r>
        <w:rPr/>
        <w:t>Input</w:t>
      </w:r>
      <w:r>
        <w:rPr>
          <w:spacing w:val="-5"/>
        </w:rPr>
        <w:t> </w:t>
      </w:r>
      <w:r>
        <w:rPr>
          <w:spacing w:val="-10"/>
        </w:rPr>
        <w:t>2</w:t>
      </w:r>
    </w:p>
    <w:p>
      <w:pPr>
        <w:pStyle w:val="BodyText"/>
        <w:spacing w:before="240"/>
        <w:ind w:left="23"/>
      </w:pPr>
      <w:r>
        <w:rPr>
          <w:spacing w:val="-10"/>
        </w:rPr>
        <w:t>3</w:t>
      </w:r>
    </w:p>
    <w:p>
      <w:pPr>
        <w:pStyle w:val="ListParagraph"/>
        <w:numPr>
          <w:ilvl w:val="0"/>
          <w:numId w:val="265"/>
        </w:numPr>
        <w:tabs>
          <w:tab w:pos="184" w:val="left" w:leader="none"/>
        </w:tabs>
        <w:spacing w:line="240" w:lineRule="auto" w:before="241" w:after="0"/>
        <w:ind w:left="184" w:right="0" w:hanging="161"/>
        <w:jc w:val="left"/>
        <w:rPr>
          <w:sz w:val="22"/>
        </w:rPr>
      </w:pPr>
      <w:r>
        <w:rPr>
          <w:sz w:val="22"/>
        </w:rPr>
        <w:t>3</w:t>
      </w:r>
      <w:r>
        <w:rPr>
          <w:spacing w:val="-1"/>
          <w:sz w:val="22"/>
        </w:rPr>
        <w:t> </w:t>
      </w:r>
      <w:r>
        <w:rPr>
          <w:spacing w:val="-12"/>
          <w:sz w:val="22"/>
        </w:rPr>
        <w:t>3</w:t>
      </w:r>
    </w:p>
    <w:p>
      <w:pPr>
        <w:pStyle w:val="BodyText"/>
        <w:spacing w:before="240"/>
        <w:ind w:left="23"/>
      </w:pPr>
      <w:r>
        <w:rPr/>
        <w:t>Output</w:t>
      </w:r>
      <w:r>
        <w:rPr>
          <w:spacing w:val="-5"/>
        </w:rPr>
        <w:t> </w:t>
      </w:r>
      <w:r>
        <w:rPr>
          <w:spacing w:val="-10"/>
        </w:rPr>
        <w:t>2</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6</w:t>
      </w:r>
    </w:p>
    <w:p>
      <w:pPr>
        <w:pStyle w:val="BodyText"/>
        <w:spacing w:before="240"/>
        <w:ind w:left="23"/>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23"/>
      </w:pPr>
      <w:r>
        <w:rPr/>
        <w:t>Output</w:t>
      </w:r>
      <w:r>
        <w:rPr>
          <w:spacing w:val="-5"/>
        </w:rPr>
        <w:t> </w:t>
      </w:r>
      <w:r>
        <w:rPr>
          <w:spacing w:val="-10"/>
        </w:rPr>
        <w:t>3</w:t>
      </w:r>
    </w:p>
    <w:p>
      <w:pPr>
        <w:pStyle w:val="BodyText"/>
        <w:spacing w:before="241"/>
        <w:ind w:left="23"/>
      </w:pPr>
      <w:r>
        <w:rPr>
          <w:spacing w:val="-10"/>
        </w:rPr>
        <w:t>6</w:t>
      </w:r>
    </w:p>
    <w:p>
      <w:pPr>
        <w:pStyle w:val="BodyText"/>
      </w:pPr>
    </w:p>
    <w:p>
      <w:pPr>
        <w:pStyle w:val="BodyText"/>
        <w:spacing w:before="211"/>
      </w:pPr>
    </w:p>
    <w:p>
      <w:pPr>
        <w:pStyle w:val="BodyText"/>
        <w:spacing w:before="1"/>
        <w:ind w:left="23"/>
      </w:pPr>
      <w:r>
        <w:rPr/>
        <w:t>Input</w:t>
      </w:r>
      <w:r>
        <w:rPr>
          <w:spacing w:val="-5"/>
        </w:rPr>
        <w:t> </w:t>
      </w:r>
      <w:r>
        <w:rPr>
          <w:spacing w:val="-10"/>
        </w:rPr>
        <w:t>4</w:t>
      </w:r>
    </w:p>
    <w:p>
      <w:pPr>
        <w:pStyle w:val="BodyText"/>
        <w:spacing w:before="240"/>
        <w:ind w:left="23"/>
      </w:pPr>
      <w:r>
        <w:rPr>
          <w:spacing w:val="-10"/>
        </w:rPr>
        <w:t>5</w:t>
      </w:r>
    </w:p>
    <w:p>
      <w:pPr>
        <w:pStyle w:val="BodyText"/>
        <w:spacing w:after="0"/>
        <w:sectPr>
          <w:pgSz w:w="11910" w:h="16840"/>
          <w:pgMar w:top="1380" w:bottom="280" w:left="1417" w:right="1417"/>
        </w:sectPr>
      </w:pPr>
    </w:p>
    <w:p>
      <w:pPr>
        <w:pStyle w:val="BodyText"/>
        <w:spacing w:before="41"/>
        <w:ind w:left="23"/>
      </w:pPr>
      <w:r>
        <w:rPr/>
        <w:t>7 7</w:t>
      </w:r>
      <w:r>
        <w:rPr>
          <w:spacing w:val="-1"/>
        </w:rPr>
        <w:t> </w:t>
      </w:r>
      <w:r>
        <w:rPr/>
        <w:t>7</w:t>
      </w:r>
      <w:r>
        <w:rPr>
          <w:spacing w:val="-2"/>
        </w:rPr>
        <w:t> </w:t>
      </w:r>
      <w:r>
        <w:rPr/>
        <w:t>7</w:t>
      </w:r>
      <w:r>
        <w:rPr>
          <w:spacing w:val="-2"/>
        </w:rPr>
        <w:t> </w:t>
      </w:r>
      <w:r>
        <w:rPr>
          <w:spacing w:val="-10"/>
        </w:rPr>
        <w:t>7</w:t>
      </w:r>
    </w:p>
    <w:p>
      <w:pPr>
        <w:pStyle w:val="BodyText"/>
        <w:spacing w:before="240"/>
        <w:ind w:left="23"/>
      </w:pPr>
      <w:r>
        <w:rPr/>
        <w:t>Output</w:t>
      </w:r>
      <w:r>
        <w:rPr>
          <w:spacing w:val="-5"/>
        </w:rPr>
        <w:t> </w:t>
      </w:r>
      <w:r>
        <w:rPr>
          <w:spacing w:val="-10"/>
        </w:rPr>
        <w:t>4</w:t>
      </w:r>
    </w:p>
    <w:p>
      <w:pPr>
        <w:pStyle w:val="BodyText"/>
        <w:spacing w:before="241"/>
        <w:ind w:left="23"/>
      </w:pPr>
      <w:r>
        <w:rPr>
          <w:spacing w:val="-10"/>
        </w:rPr>
        <w:t>1</w:t>
      </w:r>
    </w:p>
    <w:p>
      <w:pPr>
        <w:pStyle w:val="BodyText"/>
      </w:pPr>
    </w:p>
    <w:p>
      <w:pPr>
        <w:pStyle w:val="BodyText"/>
      </w:pPr>
    </w:p>
    <w:p>
      <w:pPr>
        <w:pStyle w:val="BodyText"/>
      </w:pPr>
    </w:p>
    <w:p>
      <w:pPr>
        <w:pStyle w:val="BodyText"/>
        <w:spacing w:before="183"/>
      </w:pPr>
    </w:p>
    <w:p>
      <w:pPr>
        <w:pStyle w:val="BodyText"/>
        <w:ind w:left="23"/>
      </w:pPr>
      <w:r>
        <w:rPr/>
        <w:t>Input</w:t>
      </w:r>
      <w:r>
        <w:rPr>
          <w:spacing w:val="-5"/>
        </w:rPr>
        <w:t> </w:t>
      </w:r>
      <w:r>
        <w:rPr>
          <w:spacing w:val="-10"/>
        </w:rPr>
        <w:t>5</w:t>
      </w:r>
    </w:p>
    <w:p>
      <w:pPr>
        <w:pStyle w:val="BodyText"/>
        <w:spacing w:before="240"/>
        <w:ind w:left="23"/>
      </w:pPr>
      <w:r>
        <w:rPr>
          <w:spacing w:val="-10"/>
        </w:rPr>
        <w:t>8</w:t>
      </w:r>
    </w:p>
    <w:p>
      <w:pPr>
        <w:pStyle w:val="BodyText"/>
        <w:spacing w:before="241"/>
        <w:ind w:left="23"/>
      </w:pPr>
      <w:r>
        <w:rPr/>
        <w:t>10</w:t>
      </w:r>
      <w:r>
        <w:rPr>
          <w:spacing w:val="-3"/>
        </w:rPr>
        <w:t> </w:t>
      </w:r>
      <w:r>
        <w:rPr/>
        <w:t>22</w:t>
      </w:r>
      <w:r>
        <w:rPr>
          <w:spacing w:val="-3"/>
        </w:rPr>
        <w:t> </w:t>
      </w:r>
      <w:r>
        <w:rPr/>
        <w:t>9</w:t>
      </w:r>
      <w:r>
        <w:rPr>
          <w:spacing w:val="-2"/>
        </w:rPr>
        <w:t> </w:t>
      </w:r>
      <w:r>
        <w:rPr/>
        <w:t>33</w:t>
      </w:r>
      <w:r>
        <w:rPr>
          <w:spacing w:val="-1"/>
        </w:rPr>
        <w:t> </w:t>
      </w:r>
      <w:r>
        <w:rPr/>
        <w:t>21</w:t>
      </w:r>
      <w:r>
        <w:rPr>
          <w:spacing w:val="-3"/>
        </w:rPr>
        <w:t> </w:t>
      </w:r>
      <w:r>
        <w:rPr/>
        <w:t>50</w:t>
      </w:r>
      <w:r>
        <w:rPr>
          <w:spacing w:val="-3"/>
        </w:rPr>
        <w:t> </w:t>
      </w:r>
      <w:r>
        <w:rPr/>
        <w:t>41 </w:t>
      </w:r>
      <w:r>
        <w:rPr>
          <w:spacing w:val="-5"/>
        </w:rPr>
        <w:t>60</w:t>
      </w:r>
    </w:p>
    <w:p>
      <w:pPr>
        <w:pStyle w:val="BodyText"/>
        <w:spacing w:before="240"/>
        <w:ind w:left="23"/>
      </w:pPr>
      <w:r>
        <w:rPr/>
        <w:t>Output</w:t>
      </w:r>
      <w:r>
        <w:rPr>
          <w:spacing w:val="-5"/>
        </w:rPr>
        <w:t> </w:t>
      </w:r>
      <w:r>
        <w:rPr>
          <w:spacing w:val="-10"/>
        </w:rPr>
        <w:t>5</w:t>
      </w:r>
    </w:p>
    <w:p>
      <w:pPr>
        <w:pStyle w:val="BodyText"/>
        <w:spacing w:before="241"/>
        <w:ind w:left="23"/>
      </w:pPr>
      <w:r>
        <w:rPr>
          <w:spacing w:val="-10"/>
        </w:rPr>
        <w:t>5</w:t>
      </w:r>
    </w:p>
    <w:p>
      <w:pPr>
        <w:pStyle w:val="BodyText"/>
      </w:pPr>
    </w:p>
    <w:p>
      <w:pPr>
        <w:pStyle w:val="BodyText"/>
        <w:spacing w:before="211"/>
      </w:pPr>
    </w:p>
    <w:p>
      <w:pPr>
        <w:pStyle w:val="BodyText"/>
        <w:spacing w:before="1"/>
        <w:ind w:left="23"/>
      </w:pPr>
      <w:r>
        <w:rPr/>
        <w:t>Input</w:t>
      </w:r>
      <w:r>
        <w:rPr>
          <w:spacing w:val="-5"/>
        </w:rPr>
        <w:t> </w:t>
      </w:r>
      <w:r>
        <w:rPr>
          <w:spacing w:val="-10"/>
        </w:rPr>
        <w:t>6</w:t>
      </w:r>
    </w:p>
    <w:p>
      <w:pPr>
        <w:pStyle w:val="BodyText"/>
        <w:spacing w:before="240"/>
        <w:ind w:left="23"/>
      </w:pPr>
      <w:r>
        <w:rPr>
          <w:spacing w:val="-10"/>
        </w:rPr>
        <w:t>6</w:t>
      </w:r>
    </w:p>
    <w:p>
      <w:pPr>
        <w:pStyle w:val="BodyText"/>
        <w:spacing w:before="240"/>
        <w:ind w:left="23"/>
      </w:pPr>
      <w:r>
        <w:rPr/>
        <w:t>1 3</w:t>
      </w:r>
      <w:r>
        <w:rPr>
          <w:spacing w:val="-1"/>
        </w:rPr>
        <w:t> </w:t>
      </w:r>
      <w:r>
        <w:rPr/>
        <w:t>2</w:t>
      </w:r>
      <w:r>
        <w:rPr>
          <w:spacing w:val="-1"/>
        </w:rPr>
        <w:t> </w:t>
      </w:r>
      <w:r>
        <w:rPr/>
        <w:t>4</w:t>
      </w:r>
      <w:r>
        <w:rPr>
          <w:spacing w:val="-2"/>
        </w:rPr>
        <w:t> </w:t>
      </w:r>
      <w:r>
        <w:rPr/>
        <w:t>3</w:t>
      </w:r>
      <w:r>
        <w:rPr>
          <w:spacing w:val="-2"/>
        </w:rPr>
        <w:t> </w:t>
      </w:r>
      <w:r>
        <w:rPr>
          <w:spacing w:val="-10"/>
        </w:rPr>
        <w:t>5</w:t>
      </w:r>
    </w:p>
    <w:p>
      <w:pPr>
        <w:pStyle w:val="BodyText"/>
        <w:spacing w:before="240"/>
        <w:ind w:left="23"/>
      </w:pPr>
      <w:r>
        <w:rPr/>
        <w:t>Output</w:t>
      </w:r>
      <w:r>
        <w:rPr>
          <w:spacing w:val="-5"/>
        </w:rPr>
        <w:t> </w:t>
      </w:r>
      <w:r>
        <w:rPr>
          <w:spacing w:val="-10"/>
        </w:rPr>
        <w:t>6</w:t>
      </w:r>
    </w:p>
    <w:p>
      <w:pPr>
        <w:pStyle w:val="BodyText"/>
        <w:spacing w:before="241"/>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5"/>
        </w:rPr>
        <w:t>10</w:t>
      </w:r>
    </w:p>
    <w:p>
      <w:pPr>
        <w:pStyle w:val="BodyText"/>
        <w:spacing w:before="240"/>
        <w:ind w:left="23"/>
      </w:pPr>
      <w:r>
        <w:rPr/>
        <w:t>100</w:t>
      </w:r>
      <w:r>
        <w:rPr>
          <w:spacing w:val="-2"/>
        </w:rPr>
        <w:t> </w:t>
      </w:r>
      <w:r>
        <w:rPr/>
        <w:t>90</w:t>
      </w:r>
      <w:r>
        <w:rPr>
          <w:spacing w:val="-3"/>
        </w:rPr>
        <w:t> </w:t>
      </w:r>
      <w:r>
        <w:rPr/>
        <w:t>80</w:t>
      </w:r>
      <w:r>
        <w:rPr>
          <w:spacing w:val="-3"/>
        </w:rPr>
        <w:t> </w:t>
      </w:r>
      <w:r>
        <w:rPr/>
        <w:t>70</w:t>
      </w:r>
      <w:r>
        <w:rPr>
          <w:spacing w:val="-2"/>
        </w:rPr>
        <w:t> </w:t>
      </w:r>
      <w:r>
        <w:rPr/>
        <w:t>60</w:t>
      </w:r>
      <w:r>
        <w:rPr>
          <w:spacing w:val="-3"/>
        </w:rPr>
        <w:t> </w:t>
      </w:r>
      <w:r>
        <w:rPr/>
        <w:t>50</w:t>
      </w:r>
      <w:r>
        <w:rPr>
          <w:spacing w:val="-3"/>
        </w:rPr>
        <w:t> </w:t>
      </w:r>
      <w:r>
        <w:rPr/>
        <w:t>40</w:t>
      </w:r>
      <w:r>
        <w:rPr>
          <w:spacing w:val="-4"/>
        </w:rPr>
        <w:t> </w:t>
      </w:r>
      <w:r>
        <w:rPr/>
        <w:t>30</w:t>
      </w:r>
      <w:r>
        <w:rPr>
          <w:spacing w:val="-3"/>
        </w:rPr>
        <w:t> </w:t>
      </w:r>
      <w:r>
        <w:rPr/>
        <w:t>20</w:t>
      </w:r>
      <w:r>
        <w:rPr>
          <w:spacing w:val="-1"/>
        </w:rPr>
        <w:t> </w:t>
      </w:r>
      <w:r>
        <w:rPr>
          <w:spacing w:val="-5"/>
        </w:rPr>
        <w:t>10</w:t>
      </w:r>
    </w:p>
    <w:p>
      <w:pPr>
        <w:pStyle w:val="BodyText"/>
        <w:spacing w:before="241"/>
        <w:ind w:left="23"/>
      </w:pPr>
      <w:r>
        <w:rPr/>
        <w:t>Output</w:t>
      </w:r>
      <w:r>
        <w:rPr>
          <w:spacing w:val="-5"/>
        </w:rPr>
        <w:t> </w:t>
      </w:r>
      <w:r>
        <w:rPr>
          <w:spacing w:val="-10"/>
        </w:rPr>
        <w:t>7</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1"/>
        <w:ind w:left="23"/>
      </w:pPr>
      <w:r>
        <w:rPr>
          <w:spacing w:val="-10"/>
        </w:rPr>
        <w:t>7</w:t>
      </w:r>
    </w:p>
    <w:p>
      <w:pPr>
        <w:pStyle w:val="BodyText"/>
        <w:spacing w:before="240"/>
        <w:ind w:left="23"/>
      </w:pPr>
      <w:r>
        <w:rPr/>
        <w:t>2</w:t>
      </w:r>
      <w:r>
        <w:rPr>
          <w:spacing w:val="-1"/>
        </w:rPr>
        <w:t> </w:t>
      </w:r>
      <w:r>
        <w:rPr/>
        <w:t>4</w:t>
      </w:r>
      <w:r>
        <w:rPr>
          <w:spacing w:val="-1"/>
        </w:rPr>
        <w:t> </w:t>
      </w:r>
      <w:r>
        <w:rPr/>
        <w:t>6</w:t>
      </w:r>
      <w:r>
        <w:rPr>
          <w:spacing w:val="-1"/>
        </w:rPr>
        <w:t> </w:t>
      </w:r>
      <w:r>
        <w:rPr/>
        <w:t>8</w:t>
      </w:r>
      <w:r>
        <w:rPr>
          <w:spacing w:val="-3"/>
        </w:rPr>
        <w:t> </w:t>
      </w:r>
      <w:r>
        <w:rPr/>
        <w:t>10</w:t>
      </w:r>
      <w:r>
        <w:rPr>
          <w:spacing w:val="-2"/>
        </w:rPr>
        <w:t> </w:t>
      </w:r>
      <w:r>
        <w:rPr/>
        <w:t>12 </w:t>
      </w:r>
      <w:r>
        <w:rPr>
          <w:spacing w:val="-5"/>
        </w:rPr>
        <w:t>14</w:t>
      </w:r>
    </w:p>
    <w:p>
      <w:pPr>
        <w:pStyle w:val="BodyText"/>
        <w:spacing w:before="240"/>
        <w:ind w:left="23"/>
      </w:pPr>
      <w:r>
        <w:rPr/>
        <w:t>Output</w:t>
      </w:r>
      <w:r>
        <w:rPr>
          <w:spacing w:val="-5"/>
        </w:rPr>
        <w:t> </w:t>
      </w:r>
      <w:r>
        <w:rPr>
          <w:spacing w:val="-10"/>
        </w:rPr>
        <w:t>8</w:t>
      </w:r>
    </w:p>
    <w:p>
      <w:pPr>
        <w:pStyle w:val="BodyText"/>
        <w:spacing w:after="0"/>
        <w:sectPr>
          <w:pgSz w:w="11910" w:h="16840"/>
          <w:pgMar w:top="1380" w:bottom="280" w:left="1417" w:right="1417"/>
        </w:sectPr>
      </w:pPr>
    </w:p>
    <w:p>
      <w:pPr>
        <w:pStyle w:val="BodyText"/>
        <w:spacing w:before="41"/>
        <w:ind w:left="23"/>
      </w:pPr>
      <w:r>
        <w:rPr>
          <w:spacing w:val="-10"/>
        </w:rPr>
        <w:t>7</w:t>
      </w:r>
    </w:p>
    <w:p>
      <w:pPr>
        <w:pStyle w:val="BodyText"/>
      </w:pPr>
    </w:p>
    <w:p>
      <w:pPr>
        <w:pStyle w:val="BodyText"/>
        <w:spacing w:before="212"/>
      </w:pPr>
    </w:p>
    <w:p>
      <w:pPr>
        <w:pStyle w:val="BodyText"/>
        <w:ind w:left="23"/>
      </w:pPr>
      <w:r>
        <w:rPr>
          <w:spacing w:val="-4"/>
        </w:rPr>
        <w:t>Code</w:t>
      </w:r>
    </w:p>
    <w:p>
      <w:pPr>
        <w:pStyle w:val="BodyText"/>
        <w:spacing w:before="240"/>
        <w:ind w:left="23"/>
      </w:pPr>
      <w:r>
        <w:rPr/>
        <w:t>def</w:t>
      </w:r>
      <w:r>
        <w:rPr>
          <w:spacing w:val="-2"/>
        </w:rPr>
        <w:t> max_baskets(arr):</w:t>
      </w:r>
    </w:p>
    <w:p>
      <w:pPr>
        <w:pStyle w:val="BodyText"/>
        <w:spacing w:before="240"/>
        <w:ind w:left="225"/>
      </w:pPr>
      <w:r>
        <w:rPr/>
        <w:t>from</w:t>
      </w:r>
      <w:r>
        <w:rPr>
          <w:spacing w:val="-4"/>
        </w:rPr>
        <w:t> </w:t>
      </w:r>
      <w:r>
        <w:rPr/>
        <w:t>bisect</w:t>
      </w:r>
      <w:r>
        <w:rPr>
          <w:spacing w:val="-5"/>
        </w:rPr>
        <w:t> </w:t>
      </w:r>
      <w:r>
        <w:rPr/>
        <w:t>import</w:t>
      </w:r>
      <w:r>
        <w:rPr>
          <w:spacing w:val="-4"/>
        </w:rPr>
        <w:t> </w:t>
      </w:r>
      <w:r>
        <w:rPr>
          <w:spacing w:val="-2"/>
        </w:rPr>
        <w:t>bisect_left</w:t>
      </w:r>
    </w:p>
    <w:p>
      <w:pPr>
        <w:pStyle w:val="BodyText"/>
      </w:pPr>
    </w:p>
    <w:p>
      <w:pPr>
        <w:pStyle w:val="BodyText"/>
        <w:spacing w:before="212"/>
      </w:pPr>
    </w:p>
    <w:p>
      <w:pPr>
        <w:pStyle w:val="BodyText"/>
        <w:spacing w:line="453" w:lineRule="auto"/>
        <w:ind w:left="225" w:right="3192"/>
      </w:pPr>
      <w:r>
        <w:rPr/>
        <w:t>#</w:t>
      </w:r>
      <w:r>
        <w:rPr>
          <w:spacing w:val="-4"/>
        </w:rPr>
        <w:t> </w:t>
      </w:r>
      <w:r>
        <w:rPr/>
        <w:t>This</w:t>
      </w:r>
      <w:r>
        <w:rPr>
          <w:spacing w:val="-5"/>
        </w:rPr>
        <w:t> </w:t>
      </w:r>
      <w:r>
        <w:rPr/>
        <w:t>will</w:t>
      </w:r>
      <w:r>
        <w:rPr>
          <w:spacing w:val="-2"/>
        </w:rPr>
        <w:t> </w:t>
      </w:r>
      <w:r>
        <w:rPr/>
        <w:t>store</w:t>
      </w:r>
      <w:r>
        <w:rPr>
          <w:spacing w:val="-4"/>
        </w:rPr>
        <w:t> </w:t>
      </w:r>
      <w:r>
        <w:rPr/>
        <w:t>the</w:t>
      </w:r>
      <w:r>
        <w:rPr>
          <w:spacing w:val="-4"/>
        </w:rPr>
        <w:t> </w:t>
      </w:r>
      <w:r>
        <w:rPr/>
        <w:t>smallest</w:t>
      </w:r>
      <w:r>
        <w:rPr>
          <w:spacing w:val="-2"/>
        </w:rPr>
        <w:t> </w:t>
      </w:r>
      <w:r>
        <w:rPr/>
        <w:t>tail</w:t>
      </w:r>
      <w:r>
        <w:rPr>
          <w:spacing w:val="-6"/>
        </w:rPr>
        <w:t> </w:t>
      </w:r>
      <w:r>
        <w:rPr/>
        <w:t>of</w:t>
      </w:r>
      <w:r>
        <w:rPr>
          <w:spacing w:val="-5"/>
        </w:rPr>
        <w:t> </w:t>
      </w:r>
      <w:r>
        <w:rPr/>
        <w:t>all</w:t>
      </w:r>
      <w:r>
        <w:rPr>
          <w:spacing w:val="-2"/>
        </w:rPr>
        <w:t> </w:t>
      </w:r>
      <w:r>
        <w:rPr/>
        <w:t>increasing</w:t>
      </w:r>
      <w:r>
        <w:rPr>
          <w:spacing w:val="-3"/>
        </w:rPr>
        <w:t> </w:t>
      </w:r>
      <w:r>
        <w:rPr/>
        <w:t>subsequences # with different lengths.</w:t>
      </w:r>
    </w:p>
    <w:p>
      <w:pPr>
        <w:pStyle w:val="BodyText"/>
        <w:spacing w:before="3"/>
        <w:ind w:left="225"/>
      </w:pPr>
      <w:r>
        <w:rPr/>
        <w:t>tails</w:t>
      </w:r>
      <w:r>
        <w:rPr>
          <w:spacing w:val="-2"/>
        </w:rPr>
        <w:t> </w:t>
      </w:r>
      <w:r>
        <w:rPr/>
        <w:t>= </w:t>
      </w:r>
      <w:r>
        <w:rPr>
          <w:spacing w:val="-5"/>
        </w:rPr>
        <w:t>[]</w:t>
      </w:r>
    </w:p>
    <w:p>
      <w:pPr>
        <w:pStyle w:val="BodyText"/>
      </w:pPr>
    </w:p>
    <w:p>
      <w:pPr>
        <w:pStyle w:val="BodyText"/>
        <w:spacing w:before="212"/>
      </w:pPr>
    </w:p>
    <w:p>
      <w:pPr>
        <w:pStyle w:val="BodyText"/>
        <w:ind w:left="225"/>
      </w:pPr>
      <w:r>
        <w:rPr/>
        <w:t>for</w:t>
      </w:r>
      <w:r>
        <w:rPr>
          <w:spacing w:val="-3"/>
        </w:rPr>
        <w:t> </w:t>
      </w:r>
      <w:r>
        <w:rPr/>
        <w:t>basket</w:t>
      </w:r>
      <w:r>
        <w:rPr>
          <w:spacing w:val="-2"/>
        </w:rPr>
        <w:t> </w:t>
      </w:r>
      <w:r>
        <w:rPr/>
        <w:t>in</w:t>
      </w:r>
      <w:r>
        <w:rPr>
          <w:spacing w:val="-5"/>
        </w:rPr>
        <w:t> </w:t>
      </w:r>
      <w:r>
        <w:rPr>
          <w:spacing w:val="-4"/>
        </w:rPr>
        <w:t>arr:</w:t>
      </w:r>
    </w:p>
    <w:p>
      <w:pPr>
        <w:pStyle w:val="BodyText"/>
        <w:spacing w:line="453" w:lineRule="auto" w:before="241"/>
        <w:ind w:left="424" w:right="5980"/>
      </w:pPr>
      <w:r>
        <w:rPr/>
        <w:t>pos</w:t>
      </w:r>
      <w:r>
        <w:rPr>
          <w:spacing w:val="-12"/>
        </w:rPr>
        <w:t> </w:t>
      </w:r>
      <w:r>
        <w:rPr/>
        <w:t>=</w:t>
      </w:r>
      <w:r>
        <w:rPr>
          <w:spacing w:val="-12"/>
        </w:rPr>
        <w:t> </w:t>
      </w:r>
      <w:r>
        <w:rPr/>
        <w:t>bisect_left(tails,</w:t>
      </w:r>
      <w:r>
        <w:rPr>
          <w:spacing w:val="-13"/>
        </w:rPr>
        <w:t> </w:t>
      </w:r>
      <w:r>
        <w:rPr/>
        <w:t>basket) if pos == len(tails):</w:t>
      </w:r>
    </w:p>
    <w:p>
      <w:pPr>
        <w:pStyle w:val="BodyText"/>
        <w:spacing w:line="453" w:lineRule="auto" w:before="2"/>
        <w:ind w:left="421" w:right="6365" w:firstLine="199"/>
      </w:pPr>
      <w:r>
        <w:rPr>
          <w:spacing w:val="-2"/>
        </w:rPr>
        <w:t>tails.append(basket) else:</w:t>
      </w:r>
    </w:p>
    <w:p>
      <w:pPr>
        <w:pStyle w:val="BodyText"/>
        <w:spacing w:before="3"/>
        <w:ind w:left="621"/>
      </w:pPr>
      <w:r>
        <w:rPr/>
        <w:t>tails[pos]</w:t>
      </w:r>
      <w:r>
        <w:rPr>
          <w:spacing w:val="-4"/>
        </w:rPr>
        <w:t> </w:t>
      </w:r>
      <w:r>
        <w:rPr/>
        <w:t>=</w:t>
      </w:r>
      <w:r>
        <w:rPr>
          <w:spacing w:val="-1"/>
        </w:rPr>
        <w:t> </w:t>
      </w:r>
      <w:r>
        <w:rPr>
          <w:spacing w:val="-2"/>
        </w:rPr>
        <w:t>basket</w:t>
      </w:r>
    </w:p>
    <w:p>
      <w:pPr>
        <w:pStyle w:val="BodyText"/>
      </w:pPr>
    </w:p>
    <w:p>
      <w:pPr>
        <w:pStyle w:val="BodyText"/>
        <w:spacing w:before="212"/>
      </w:pPr>
    </w:p>
    <w:p>
      <w:pPr>
        <w:pStyle w:val="BodyText"/>
        <w:ind w:left="225"/>
      </w:pPr>
      <w:r>
        <w:rPr/>
        <w:t>return</w:t>
      </w:r>
      <w:r>
        <w:rPr>
          <w:spacing w:val="-6"/>
        </w:rPr>
        <w:t> </w:t>
      </w:r>
      <w:r>
        <w:rPr>
          <w:spacing w:val="-2"/>
        </w:rPr>
        <w:t>len(tails)</w:t>
      </w:r>
    </w:p>
    <w:p>
      <w:pPr>
        <w:pStyle w:val="BodyText"/>
      </w:pPr>
    </w:p>
    <w:p>
      <w:pPr>
        <w:pStyle w:val="BodyText"/>
        <w:spacing w:before="212"/>
      </w:pPr>
    </w:p>
    <w:p>
      <w:pPr>
        <w:pStyle w:val="BodyText"/>
        <w:ind w:left="23"/>
      </w:pPr>
      <w:r>
        <w:rPr/>
        <w:t>#</w:t>
      </w:r>
      <w:r>
        <w:rPr>
          <w:spacing w:val="-2"/>
        </w:rPr>
        <w:t> </w:t>
      </w:r>
      <w:r>
        <w:rPr/>
        <w:t>Read</w:t>
      </w:r>
      <w:r>
        <w:rPr>
          <w:spacing w:val="-1"/>
        </w:rPr>
        <w:t> </w:t>
      </w:r>
      <w:r>
        <w:rPr>
          <w:spacing w:val="-2"/>
        </w:rPr>
        <w:t>input</w:t>
      </w:r>
    </w:p>
    <w:p>
      <w:pPr>
        <w:pStyle w:val="BodyText"/>
        <w:spacing w:before="240"/>
        <w:ind w:left="23"/>
      </w:pPr>
      <w:r>
        <w:rPr/>
        <w:t>n</w:t>
      </w:r>
      <w:r>
        <w:rPr>
          <w:spacing w:val="-1"/>
        </w:rPr>
        <w:t> </w:t>
      </w:r>
      <w:r>
        <w:rPr/>
        <w:t>= </w:t>
      </w:r>
      <w:r>
        <w:rPr>
          <w:spacing w:val="-2"/>
        </w:rPr>
        <w:t>int(input())</w:t>
      </w:r>
    </w:p>
    <w:p>
      <w:pPr>
        <w:pStyle w:val="BodyText"/>
        <w:spacing w:before="240"/>
        <w:ind w:left="23"/>
      </w:pPr>
      <w:r>
        <w:rPr/>
        <w:t>arr</w:t>
      </w:r>
      <w:r>
        <w:rPr>
          <w:spacing w:val="-5"/>
        </w:rPr>
        <w:t> </w:t>
      </w:r>
      <w:r>
        <w:rPr/>
        <w:t>=</w:t>
      </w:r>
      <w:r>
        <w:rPr>
          <w:spacing w:val="-3"/>
        </w:rPr>
        <w:t> </w:t>
      </w:r>
      <w:r>
        <w:rPr/>
        <w:t>list(map(int,</w:t>
      </w:r>
      <w:r>
        <w:rPr>
          <w:spacing w:val="-3"/>
        </w:rPr>
        <w:t> </w:t>
      </w:r>
      <w:r>
        <w:rPr>
          <w:spacing w:val="-2"/>
        </w:rPr>
        <w:t>input().split()))</w:t>
      </w:r>
    </w:p>
    <w:p>
      <w:pPr>
        <w:pStyle w:val="BodyText"/>
      </w:pPr>
    </w:p>
    <w:p>
      <w:pPr>
        <w:pStyle w:val="BodyText"/>
        <w:spacing w:before="213"/>
      </w:pPr>
    </w:p>
    <w:p>
      <w:pPr>
        <w:pStyle w:val="BodyText"/>
        <w:spacing w:line="453" w:lineRule="auto"/>
        <w:ind w:left="23" w:right="5789"/>
      </w:pPr>
      <w:r>
        <w:rPr/>
        <w:t># Print output </w:t>
      </w:r>
      <w:r>
        <w:rPr>
          <w:spacing w:val="-2"/>
        </w:rPr>
        <w:t>print(max_baskets(arr))</w:t>
      </w:r>
    </w:p>
    <w:p>
      <w:pPr>
        <w:pStyle w:val="BodyText"/>
        <w:spacing w:after="0" w:line="453" w:lineRule="auto"/>
        <w:sectPr>
          <w:pgSz w:w="11910" w:h="16840"/>
          <w:pgMar w:top="1380" w:bottom="280" w:left="1417" w:right="1417"/>
        </w:sectPr>
      </w:pPr>
    </w:p>
    <w:p>
      <w:pPr>
        <w:pStyle w:val="BodyText"/>
        <w:spacing w:before="250"/>
      </w:pPr>
    </w:p>
    <w:p>
      <w:pPr>
        <w:pStyle w:val="ListParagraph"/>
        <w:numPr>
          <w:ilvl w:val="0"/>
          <w:numId w:val="272"/>
        </w:numPr>
        <w:tabs>
          <w:tab w:pos="743" w:val="left" w:leader="none"/>
        </w:tabs>
        <w:spacing w:line="240" w:lineRule="auto" w:before="0" w:after="0"/>
        <w:ind w:left="743" w:right="0" w:hanging="720"/>
        <w:jc w:val="left"/>
        <w:rPr>
          <w:sz w:val="22"/>
        </w:rPr>
      </w:pPr>
      <w:r>
        <w:rPr>
          <w:sz w:val="22"/>
        </w:rPr>
        <w:t>Ticket</w:t>
      </w:r>
      <w:r>
        <w:rPr>
          <w:spacing w:val="-6"/>
          <w:sz w:val="22"/>
        </w:rPr>
        <w:t> </w:t>
      </w:r>
      <w:r>
        <w:rPr>
          <w:sz w:val="22"/>
        </w:rPr>
        <w:t>Counter</w:t>
      </w:r>
      <w:r>
        <w:rPr>
          <w:spacing w:val="-4"/>
          <w:sz w:val="22"/>
        </w:rPr>
        <w:t> Time</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0"/>
        <w:ind w:left="23"/>
      </w:pPr>
      <w:r>
        <w:rPr/>
        <w:t>There’s</w:t>
      </w:r>
      <w:r>
        <w:rPr>
          <w:spacing w:val="-8"/>
        </w:rPr>
        <w:t> </w:t>
      </w:r>
      <w:r>
        <w:rPr/>
        <w:t>a</w:t>
      </w:r>
      <w:r>
        <w:rPr>
          <w:spacing w:val="-3"/>
        </w:rPr>
        <w:t> </w:t>
      </w:r>
      <w:r>
        <w:rPr/>
        <w:t>single</w:t>
      </w:r>
      <w:r>
        <w:rPr>
          <w:spacing w:val="-5"/>
        </w:rPr>
        <w:t> </w:t>
      </w:r>
      <w:r>
        <w:rPr/>
        <w:t>ticket</w:t>
      </w:r>
      <w:r>
        <w:rPr>
          <w:spacing w:val="-3"/>
        </w:rPr>
        <w:t> </w:t>
      </w:r>
      <w:r>
        <w:rPr/>
        <w:t>counter</w:t>
      </w:r>
      <w:r>
        <w:rPr>
          <w:spacing w:val="-4"/>
        </w:rPr>
        <w:t> </w:t>
      </w:r>
      <w:r>
        <w:rPr/>
        <w:t>and</w:t>
      </w:r>
      <w:r>
        <w:rPr>
          <w:spacing w:val="-5"/>
        </w:rPr>
        <w:t> </w:t>
      </w:r>
      <w:r>
        <w:rPr/>
        <w:t>a</w:t>
      </w:r>
      <w:r>
        <w:rPr>
          <w:spacing w:val="-3"/>
        </w:rPr>
        <w:t> </w:t>
      </w:r>
      <w:r>
        <w:rPr/>
        <w:t>line</w:t>
      </w:r>
      <w:r>
        <w:rPr>
          <w:spacing w:val="-3"/>
        </w:rPr>
        <w:t> </w:t>
      </w:r>
      <w:r>
        <w:rPr/>
        <w:t>of</w:t>
      </w:r>
      <w:r>
        <w:rPr>
          <w:spacing w:val="-7"/>
        </w:rPr>
        <w:t> </w:t>
      </w:r>
      <w:r>
        <w:rPr/>
        <w:t>people</w:t>
      </w:r>
      <w:r>
        <w:rPr>
          <w:spacing w:val="-5"/>
        </w:rPr>
        <w:t> </w:t>
      </w:r>
      <w:r>
        <w:rPr/>
        <w:t>waiting.</w:t>
      </w:r>
      <w:r>
        <w:rPr>
          <w:spacing w:val="-3"/>
        </w:rPr>
        <w:t> </w:t>
      </w:r>
      <w:r>
        <w:rPr/>
        <w:t>Each</w:t>
      </w:r>
      <w:r>
        <w:rPr>
          <w:spacing w:val="-3"/>
        </w:rPr>
        <w:t> </w:t>
      </w:r>
      <w:r>
        <w:rPr/>
        <w:t>person</w:t>
      </w:r>
      <w:r>
        <w:rPr>
          <w:spacing w:val="-4"/>
        </w:rPr>
        <w:t> </w:t>
      </w:r>
      <w:r>
        <w:rPr/>
        <w:t>needs</w:t>
      </w:r>
      <w:r>
        <w:rPr>
          <w:spacing w:val="-4"/>
        </w:rPr>
        <w:t> </w:t>
      </w:r>
      <w:r>
        <w:rPr/>
        <w:t>a</w:t>
      </w:r>
      <w:r>
        <w:rPr>
          <w:spacing w:val="-3"/>
        </w:rPr>
        <w:t> </w:t>
      </w:r>
      <w:r>
        <w:rPr/>
        <w:t>specific</w:t>
      </w:r>
      <w:r>
        <w:rPr>
          <w:spacing w:val="-3"/>
        </w:rPr>
        <w:t> </w:t>
      </w:r>
      <w:r>
        <w:rPr/>
        <w:t>amount</w:t>
      </w:r>
      <w:r>
        <w:rPr>
          <w:spacing w:val="-5"/>
        </w:rPr>
        <w:t> of</w:t>
      </w:r>
    </w:p>
    <w:p>
      <w:pPr>
        <w:pStyle w:val="BodyText"/>
        <w:spacing w:before="41"/>
        <w:ind w:left="23"/>
      </w:pPr>
      <w:r>
        <w:rPr/>
        <w:t>time</w:t>
      </w:r>
      <w:r>
        <w:rPr>
          <w:spacing w:val="-4"/>
        </w:rPr>
        <w:t> </w:t>
      </w:r>
      <w:r>
        <w:rPr/>
        <w:t>to</w:t>
      </w:r>
      <w:r>
        <w:rPr>
          <w:spacing w:val="-1"/>
        </w:rPr>
        <w:t> </w:t>
      </w:r>
      <w:r>
        <w:rPr/>
        <w:t>be</w:t>
      </w:r>
      <w:r>
        <w:rPr>
          <w:spacing w:val="-3"/>
        </w:rPr>
        <w:t> </w:t>
      </w:r>
      <w:r>
        <w:rPr/>
        <w:t>served,</w:t>
      </w:r>
      <w:r>
        <w:rPr>
          <w:spacing w:val="-4"/>
        </w:rPr>
        <w:t> </w:t>
      </w:r>
      <w:r>
        <w:rPr/>
        <w:t>which</w:t>
      </w:r>
      <w:r>
        <w:rPr>
          <w:spacing w:val="-3"/>
        </w:rPr>
        <w:t> </w:t>
      </w:r>
      <w:r>
        <w:rPr/>
        <w:t>is</w:t>
      </w:r>
      <w:r>
        <w:rPr>
          <w:spacing w:val="-3"/>
        </w:rPr>
        <w:t> </w:t>
      </w:r>
      <w:r>
        <w:rPr/>
        <w:t>represented</w:t>
      </w:r>
      <w:r>
        <w:rPr>
          <w:spacing w:val="-2"/>
        </w:rPr>
        <w:t> </w:t>
      </w:r>
      <w:r>
        <w:rPr/>
        <w:t>by</w:t>
      </w:r>
      <w:r>
        <w:rPr>
          <w:spacing w:val="-3"/>
        </w:rPr>
        <w:t> </w:t>
      </w:r>
      <w:r>
        <w:rPr/>
        <w:t>an</w:t>
      </w:r>
      <w:r>
        <w:rPr>
          <w:spacing w:val="-3"/>
        </w:rPr>
        <w:t> </w:t>
      </w:r>
      <w:r>
        <w:rPr/>
        <w:t>array</w:t>
      </w:r>
      <w:r>
        <w:rPr>
          <w:spacing w:val="-3"/>
        </w:rPr>
        <w:t> </w:t>
      </w:r>
      <w:r>
        <w:rPr>
          <w:spacing w:val="-5"/>
        </w:rPr>
        <w:t>T.</w:t>
      </w:r>
    </w:p>
    <w:p>
      <w:pPr>
        <w:pStyle w:val="BodyText"/>
        <w:spacing w:line="276" w:lineRule="auto" w:before="241"/>
        <w:ind w:left="23"/>
      </w:pPr>
      <w:r>
        <w:rPr/>
        <w:t>The</w:t>
      </w:r>
      <w:r>
        <w:rPr>
          <w:spacing w:val="-2"/>
        </w:rPr>
        <w:t> </w:t>
      </w:r>
      <w:r>
        <w:rPr/>
        <w:t>counter</w:t>
      </w:r>
      <w:r>
        <w:rPr>
          <w:spacing w:val="-4"/>
        </w:rPr>
        <w:t> </w:t>
      </w:r>
      <w:r>
        <w:rPr/>
        <w:t>serves</w:t>
      </w:r>
      <w:r>
        <w:rPr>
          <w:spacing w:val="-1"/>
        </w:rPr>
        <w:t> </w:t>
      </w:r>
      <w:r>
        <w:rPr/>
        <w:t>people</w:t>
      </w:r>
      <w:r>
        <w:rPr>
          <w:spacing w:val="-6"/>
        </w:rPr>
        <w:t> </w:t>
      </w:r>
      <w:r>
        <w:rPr/>
        <w:t>in</w:t>
      </w:r>
      <w:r>
        <w:rPr>
          <w:spacing w:val="-4"/>
        </w:rPr>
        <w:t> </w:t>
      </w:r>
      <w:r>
        <w:rPr/>
        <w:t>order,</w:t>
      </w:r>
      <w:r>
        <w:rPr>
          <w:spacing w:val="-2"/>
        </w:rPr>
        <w:t> </w:t>
      </w:r>
      <w:r>
        <w:rPr/>
        <w:t>but</w:t>
      </w:r>
      <w:r>
        <w:rPr>
          <w:spacing w:val="-4"/>
        </w:rPr>
        <w:t> </w:t>
      </w:r>
      <w:r>
        <w:rPr/>
        <w:t>here's</w:t>
      </w:r>
      <w:r>
        <w:rPr>
          <w:spacing w:val="-5"/>
        </w:rPr>
        <w:t> </w:t>
      </w:r>
      <w:r>
        <w:rPr/>
        <w:t>the</w:t>
      </w:r>
      <w:r>
        <w:rPr>
          <w:spacing w:val="-2"/>
        </w:rPr>
        <w:t> </w:t>
      </w:r>
      <w:r>
        <w:rPr/>
        <w:t>rule:</w:t>
      </w:r>
      <w:r>
        <w:rPr>
          <w:spacing w:val="-1"/>
        </w:rPr>
        <w:t> </w:t>
      </w:r>
      <w:r>
        <w:rPr/>
        <w:t>the</w:t>
      </w:r>
      <w:r>
        <w:rPr>
          <w:spacing w:val="-2"/>
        </w:rPr>
        <w:t> </w:t>
      </w:r>
      <w:r>
        <w:rPr/>
        <w:t>counter</w:t>
      </w:r>
      <w:r>
        <w:rPr>
          <w:spacing w:val="-4"/>
        </w:rPr>
        <w:t> </w:t>
      </w:r>
      <w:r>
        <w:rPr/>
        <w:t>works</w:t>
      </w:r>
      <w:r>
        <w:rPr>
          <w:spacing w:val="-2"/>
        </w:rPr>
        <w:t> </w:t>
      </w:r>
      <w:r>
        <w:rPr/>
        <w:t>in</w:t>
      </w:r>
      <w:r>
        <w:rPr>
          <w:spacing w:val="-2"/>
        </w:rPr>
        <w:t> </w:t>
      </w:r>
      <w:r>
        <w:rPr/>
        <w:t>rounds.</w:t>
      </w:r>
      <w:r>
        <w:rPr>
          <w:spacing w:val="-2"/>
        </w:rPr>
        <w:t> </w:t>
      </w:r>
      <w:r>
        <w:rPr/>
        <w:t>In</w:t>
      </w:r>
      <w:r>
        <w:rPr>
          <w:spacing w:val="-4"/>
        </w:rPr>
        <w:t> </w:t>
      </w:r>
      <w:r>
        <w:rPr/>
        <w:t>each</w:t>
      </w:r>
      <w:r>
        <w:rPr>
          <w:spacing w:val="-3"/>
        </w:rPr>
        <w:t> </w:t>
      </w:r>
      <w:r>
        <w:rPr/>
        <w:t>round, the person at the front gets served for 1 time unit, then goes to the back of the queue if their remaining time is more than 0.</w:t>
      </w:r>
    </w:p>
    <w:p>
      <w:pPr>
        <w:pStyle w:val="BodyText"/>
        <w:spacing w:line="276" w:lineRule="auto" w:before="199"/>
        <w:ind w:left="23" w:right="97"/>
      </w:pPr>
      <w:r>
        <w:rPr/>
        <w:t>You are given the time required for each person, and you are asked to calculate how many time units</w:t>
      </w:r>
      <w:r>
        <w:rPr>
          <w:spacing w:val="-2"/>
        </w:rPr>
        <w:t> </w:t>
      </w:r>
      <w:r>
        <w:rPr/>
        <w:t>it</w:t>
      </w:r>
      <w:r>
        <w:rPr>
          <w:spacing w:val="-1"/>
        </w:rPr>
        <w:t> </w:t>
      </w:r>
      <w:r>
        <w:rPr/>
        <w:t>will</w:t>
      </w:r>
      <w:r>
        <w:rPr>
          <w:spacing w:val="-5"/>
        </w:rPr>
        <w:t> </w:t>
      </w:r>
      <w:r>
        <w:rPr/>
        <w:t>take</w:t>
      </w:r>
      <w:r>
        <w:rPr>
          <w:spacing w:val="-2"/>
        </w:rPr>
        <w:t> </w:t>
      </w:r>
      <w:r>
        <w:rPr/>
        <w:t>before</w:t>
      </w:r>
      <w:r>
        <w:rPr>
          <w:spacing w:val="-4"/>
        </w:rPr>
        <w:t> </w:t>
      </w:r>
      <w:r>
        <w:rPr/>
        <w:t>the</w:t>
      </w:r>
      <w:r>
        <w:rPr>
          <w:spacing w:val="-4"/>
        </w:rPr>
        <w:t> </w:t>
      </w:r>
      <w:r>
        <w:rPr/>
        <w:t>K-th</w:t>
      </w:r>
      <w:r>
        <w:rPr>
          <w:spacing w:val="-3"/>
        </w:rPr>
        <w:t> </w:t>
      </w:r>
      <w:r>
        <w:rPr/>
        <w:t>person</w:t>
      </w:r>
      <w:r>
        <w:rPr>
          <w:spacing w:val="-3"/>
        </w:rPr>
        <w:t> </w:t>
      </w:r>
      <w:r>
        <w:rPr/>
        <w:t>(0-indexed)</w:t>
      </w:r>
      <w:r>
        <w:rPr>
          <w:spacing w:val="-5"/>
        </w:rPr>
        <w:t> </w:t>
      </w:r>
      <w:r>
        <w:rPr/>
        <w:t>in</w:t>
      </w:r>
      <w:r>
        <w:rPr>
          <w:spacing w:val="-2"/>
        </w:rPr>
        <w:t> </w:t>
      </w:r>
      <w:r>
        <w:rPr/>
        <w:t>the</w:t>
      </w:r>
      <w:r>
        <w:rPr>
          <w:spacing w:val="-2"/>
        </w:rPr>
        <w:t> </w:t>
      </w:r>
      <w:r>
        <w:rPr/>
        <w:t>original</w:t>
      </w:r>
      <w:r>
        <w:rPr>
          <w:spacing w:val="-2"/>
        </w:rPr>
        <w:t> </w:t>
      </w:r>
      <w:r>
        <w:rPr/>
        <w:t>queue</w:t>
      </w:r>
      <w:r>
        <w:rPr>
          <w:spacing w:val="-4"/>
        </w:rPr>
        <w:t> </w:t>
      </w:r>
      <w:r>
        <w:rPr/>
        <w:t>completes</w:t>
      </w:r>
      <w:r>
        <w:rPr>
          <w:spacing w:val="-2"/>
        </w:rPr>
        <w:t> </w:t>
      </w:r>
      <w:r>
        <w:rPr/>
        <w:t>their</w:t>
      </w:r>
      <w:r>
        <w:rPr>
          <w:spacing w:val="-2"/>
        </w:rPr>
        <w:t> </w:t>
      </w:r>
      <w:r>
        <w:rPr/>
        <w:t>service.</w:t>
      </w:r>
    </w:p>
    <w:p>
      <w:pPr>
        <w:pStyle w:val="BodyText"/>
      </w:pPr>
    </w:p>
    <w:p>
      <w:pPr>
        <w:pStyle w:val="BodyText"/>
        <w:spacing w:before="172"/>
      </w:pPr>
    </w:p>
    <w:p>
      <w:pPr>
        <w:pStyle w:val="BodyText"/>
        <w:spacing w:before="1"/>
        <w:ind w:left="23"/>
      </w:pPr>
      <w:r>
        <w:rPr/>
        <w:t>Input</w:t>
      </w:r>
      <w:r>
        <w:rPr>
          <w:spacing w:val="-5"/>
        </w:rPr>
        <w:t> </w:t>
      </w:r>
      <w:r>
        <w:rPr>
          <w:spacing w:val="-2"/>
        </w:rPr>
        <w:t>Format:</w:t>
      </w:r>
    </w:p>
    <w:p>
      <w:pPr>
        <w:pStyle w:val="ListParagraph"/>
        <w:numPr>
          <w:ilvl w:val="0"/>
          <w:numId w:val="273"/>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3"/>
          <w:sz w:val="22"/>
        </w:rPr>
        <w:t> </w:t>
      </w:r>
      <w:r>
        <w:rPr>
          <w:sz w:val="22"/>
        </w:rPr>
        <w:t>contains</w:t>
      </w:r>
      <w:r>
        <w:rPr>
          <w:spacing w:val="-4"/>
          <w:sz w:val="22"/>
        </w:rPr>
        <w:t> </w:t>
      </w:r>
      <w:r>
        <w:rPr>
          <w:sz w:val="22"/>
        </w:rPr>
        <w:t>two</w:t>
      </w:r>
      <w:r>
        <w:rPr>
          <w:spacing w:val="-2"/>
          <w:sz w:val="22"/>
        </w:rPr>
        <w:t> </w:t>
      </w:r>
      <w:r>
        <w:rPr>
          <w:sz w:val="22"/>
        </w:rPr>
        <w:t>integers</w:t>
      </w:r>
      <w:r>
        <w:rPr>
          <w:spacing w:val="-3"/>
          <w:sz w:val="22"/>
        </w:rPr>
        <w:t> </w:t>
      </w:r>
      <w:r>
        <w:rPr>
          <w:sz w:val="22"/>
        </w:rPr>
        <w:t>N</w:t>
      </w:r>
      <w:r>
        <w:rPr>
          <w:spacing w:val="-4"/>
          <w:sz w:val="22"/>
        </w:rPr>
        <w:t> </w:t>
      </w:r>
      <w:r>
        <w:rPr>
          <w:sz w:val="22"/>
        </w:rPr>
        <w:t>(number</w:t>
      </w:r>
      <w:r>
        <w:rPr>
          <w:spacing w:val="-4"/>
          <w:sz w:val="22"/>
        </w:rPr>
        <w:t> </w:t>
      </w:r>
      <w:r>
        <w:rPr>
          <w:sz w:val="22"/>
        </w:rPr>
        <w:t>of</w:t>
      </w:r>
      <w:r>
        <w:rPr>
          <w:spacing w:val="-3"/>
          <w:sz w:val="22"/>
        </w:rPr>
        <w:t> </w:t>
      </w:r>
      <w:r>
        <w:rPr>
          <w:sz w:val="22"/>
        </w:rPr>
        <w:t>people)</w:t>
      </w:r>
      <w:r>
        <w:rPr>
          <w:spacing w:val="-4"/>
          <w:sz w:val="22"/>
        </w:rPr>
        <w:t> </w:t>
      </w:r>
      <w:r>
        <w:rPr>
          <w:sz w:val="22"/>
        </w:rPr>
        <w:t>and</w:t>
      </w:r>
      <w:r>
        <w:rPr>
          <w:spacing w:val="-4"/>
          <w:sz w:val="22"/>
        </w:rPr>
        <w:t> </w:t>
      </w:r>
      <w:r>
        <w:rPr>
          <w:sz w:val="22"/>
        </w:rPr>
        <w:t>K</w:t>
      </w:r>
      <w:r>
        <w:rPr>
          <w:spacing w:val="-3"/>
          <w:sz w:val="22"/>
        </w:rPr>
        <w:t> </w:t>
      </w:r>
      <w:r>
        <w:rPr>
          <w:sz w:val="22"/>
        </w:rPr>
        <w:t>(index</w:t>
      </w:r>
      <w:r>
        <w:rPr>
          <w:spacing w:val="-4"/>
          <w:sz w:val="22"/>
        </w:rPr>
        <w:t> </w:t>
      </w:r>
      <w:r>
        <w:rPr>
          <w:sz w:val="22"/>
        </w:rPr>
        <w:t>of</w:t>
      </w:r>
      <w:r>
        <w:rPr>
          <w:spacing w:val="-5"/>
          <w:sz w:val="22"/>
        </w:rPr>
        <w:t> </w:t>
      </w:r>
      <w:r>
        <w:rPr>
          <w:sz w:val="22"/>
        </w:rPr>
        <w:t>target</w:t>
      </w:r>
      <w:r>
        <w:rPr>
          <w:spacing w:val="-4"/>
          <w:sz w:val="22"/>
        </w:rPr>
        <w:t> </w:t>
      </w:r>
      <w:r>
        <w:rPr>
          <w:spacing w:val="-2"/>
          <w:sz w:val="22"/>
        </w:rPr>
        <w:t>person).</w:t>
      </w:r>
    </w:p>
    <w:p>
      <w:pPr>
        <w:pStyle w:val="ListParagraph"/>
        <w:numPr>
          <w:ilvl w:val="0"/>
          <w:numId w:val="273"/>
        </w:numPr>
        <w:tabs>
          <w:tab w:pos="743" w:val="left" w:leader="none"/>
        </w:tabs>
        <w:spacing w:line="276" w:lineRule="auto" w:before="240" w:after="0"/>
        <w:ind w:left="23" w:right="45"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space-separated</w:t>
      </w:r>
      <w:r>
        <w:rPr>
          <w:spacing w:val="-2"/>
          <w:sz w:val="22"/>
        </w:rPr>
        <w:t> </w:t>
      </w:r>
      <w:r>
        <w:rPr>
          <w:sz w:val="22"/>
        </w:rPr>
        <w:t>integers,</w:t>
      </w:r>
      <w:r>
        <w:rPr>
          <w:spacing w:val="-4"/>
          <w:sz w:val="22"/>
        </w:rPr>
        <w:t> </w:t>
      </w:r>
      <w:r>
        <w:rPr>
          <w:sz w:val="22"/>
        </w:rPr>
        <w:t>where</w:t>
      </w:r>
      <w:r>
        <w:rPr>
          <w:spacing w:val="-2"/>
          <w:sz w:val="22"/>
        </w:rPr>
        <w:t> </w:t>
      </w:r>
      <w:r>
        <w:rPr>
          <w:sz w:val="22"/>
        </w:rPr>
        <w:t>T[i]</w:t>
      </w:r>
      <w:r>
        <w:rPr>
          <w:spacing w:val="-3"/>
          <w:sz w:val="22"/>
        </w:rPr>
        <w:t> </w:t>
      </w:r>
      <w:r>
        <w:rPr>
          <w:sz w:val="22"/>
        </w:rPr>
        <w:t>is</w:t>
      </w:r>
      <w:r>
        <w:rPr>
          <w:spacing w:val="-4"/>
          <w:sz w:val="22"/>
        </w:rPr>
        <w:t> </w:t>
      </w:r>
      <w:r>
        <w:rPr>
          <w:sz w:val="22"/>
        </w:rPr>
        <w:t>the</w:t>
      </w:r>
      <w:r>
        <w:rPr>
          <w:spacing w:val="-4"/>
          <w:sz w:val="22"/>
        </w:rPr>
        <w:t> </w:t>
      </w:r>
      <w:r>
        <w:rPr>
          <w:sz w:val="22"/>
        </w:rPr>
        <w:t>total</w:t>
      </w:r>
      <w:r>
        <w:rPr>
          <w:spacing w:val="-2"/>
          <w:sz w:val="22"/>
        </w:rPr>
        <w:t> </w:t>
      </w:r>
      <w:r>
        <w:rPr>
          <w:sz w:val="22"/>
        </w:rPr>
        <w:t>time</w:t>
      </w:r>
      <w:r>
        <w:rPr>
          <w:spacing w:val="-4"/>
          <w:sz w:val="22"/>
        </w:rPr>
        <w:t> </w:t>
      </w:r>
      <w:r>
        <w:rPr>
          <w:sz w:val="22"/>
        </w:rPr>
        <w:t>required</w:t>
      </w:r>
      <w:r>
        <w:rPr>
          <w:spacing w:val="-2"/>
          <w:sz w:val="22"/>
        </w:rPr>
        <w:t> </w:t>
      </w:r>
      <w:r>
        <w:rPr>
          <w:sz w:val="22"/>
        </w:rPr>
        <w:t>for</w:t>
      </w:r>
      <w:r>
        <w:rPr>
          <w:spacing w:val="-4"/>
          <w:sz w:val="22"/>
        </w:rPr>
        <w:t> </w:t>
      </w:r>
      <w:r>
        <w:rPr>
          <w:sz w:val="22"/>
        </w:rPr>
        <w:t>the i-th person.</w:t>
      </w:r>
    </w:p>
    <w:p>
      <w:pPr>
        <w:pStyle w:val="BodyText"/>
      </w:pPr>
    </w:p>
    <w:p>
      <w:pPr>
        <w:pStyle w:val="BodyText"/>
        <w:spacing w:before="173"/>
      </w:pPr>
    </w:p>
    <w:p>
      <w:pPr>
        <w:pStyle w:val="BodyText"/>
        <w:ind w:left="23"/>
      </w:pPr>
      <w:r>
        <w:rPr/>
        <w:t>Output</w:t>
      </w:r>
      <w:r>
        <w:rPr>
          <w:spacing w:val="-5"/>
        </w:rPr>
        <w:t> </w:t>
      </w:r>
      <w:r>
        <w:rPr>
          <w:spacing w:val="-2"/>
        </w:rPr>
        <w:t>Format:</w:t>
      </w:r>
    </w:p>
    <w:p>
      <w:pPr>
        <w:pStyle w:val="ListParagraph"/>
        <w:numPr>
          <w:ilvl w:val="0"/>
          <w:numId w:val="273"/>
        </w:numPr>
        <w:tabs>
          <w:tab w:pos="743" w:val="left" w:leader="none"/>
        </w:tabs>
        <w:spacing w:line="240" w:lineRule="auto" w:before="240" w:after="0"/>
        <w:ind w:left="743" w:right="0" w:hanging="720"/>
        <w:jc w:val="left"/>
        <w:rPr>
          <w:sz w:val="22"/>
        </w:rPr>
      </w:pPr>
      <w:r>
        <w:rPr>
          <w:sz w:val="22"/>
        </w:rPr>
        <w:t>A</w:t>
      </w:r>
      <w:r>
        <w:rPr>
          <w:spacing w:val="-6"/>
          <w:sz w:val="22"/>
        </w:rPr>
        <w:t> </w:t>
      </w:r>
      <w:r>
        <w:rPr>
          <w:sz w:val="22"/>
        </w:rPr>
        <w:t>single</w:t>
      </w:r>
      <w:r>
        <w:rPr>
          <w:spacing w:val="-3"/>
          <w:sz w:val="22"/>
        </w:rPr>
        <w:t> </w:t>
      </w:r>
      <w:r>
        <w:rPr>
          <w:sz w:val="22"/>
        </w:rPr>
        <w:t>integer</w:t>
      </w:r>
      <w:r>
        <w:rPr>
          <w:spacing w:val="-4"/>
          <w:sz w:val="22"/>
        </w:rPr>
        <w:t> </w:t>
      </w:r>
      <w:r>
        <w:rPr>
          <w:sz w:val="22"/>
        </w:rPr>
        <w:t>—</w:t>
      </w:r>
      <w:r>
        <w:rPr>
          <w:spacing w:val="-4"/>
          <w:sz w:val="22"/>
        </w:rPr>
        <w:t> </w:t>
      </w:r>
      <w:r>
        <w:rPr>
          <w:sz w:val="22"/>
        </w:rPr>
        <w:t>total</w:t>
      </w:r>
      <w:r>
        <w:rPr>
          <w:spacing w:val="-5"/>
          <w:sz w:val="22"/>
        </w:rPr>
        <w:t> </w:t>
      </w:r>
      <w:r>
        <w:rPr>
          <w:sz w:val="22"/>
        </w:rPr>
        <w:t>time</w:t>
      </w:r>
      <w:r>
        <w:rPr>
          <w:spacing w:val="-3"/>
          <w:sz w:val="22"/>
        </w:rPr>
        <w:t> </w:t>
      </w:r>
      <w:r>
        <w:rPr>
          <w:sz w:val="22"/>
        </w:rPr>
        <w:t>taken</w:t>
      </w:r>
      <w:r>
        <w:rPr>
          <w:spacing w:val="-3"/>
          <w:sz w:val="22"/>
        </w:rPr>
        <w:t> </w:t>
      </w:r>
      <w:r>
        <w:rPr>
          <w:sz w:val="22"/>
        </w:rPr>
        <w:t>until</w:t>
      </w:r>
      <w:r>
        <w:rPr>
          <w:spacing w:val="-4"/>
          <w:sz w:val="22"/>
        </w:rPr>
        <w:t> </w:t>
      </w:r>
      <w:r>
        <w:rPr>
          <w:sz w:val="22"/>
        </w:rPr>
        <w:t>the</w:t>
      </w:r>
      <w:r>
        <w:rPr>
          <w:spacing w:val="-3"/>
          <w:sz w:val="22"/>
        </w:rPr>
        <w:t> </w:t>
      </w:r>
      <w:r>
        <w:rPr>
          <w:sz w:val="22"/>
        </w:rPr>
        <w:t>K-th</w:t>
      </w:r>
      <w:r>
        <w:rPr>
          <w:spacing w:val="-5"/>
          <w:sz w:val="22"/>
        </w:rPr>
        <w:t> </w:t>
      </w:r>
      <w:r>
        <w:rPr>
          <w:sz w:val="22"/>
        </w:rPr>
        <w:t>person</w:t>
      </w:r>
      <w:r>
        <w:rPr>
          <w:spacing w:val="-4"/>
          <w:sz w:val="22"/>
        </w:rPr>
        <w:t> </w:t>
      </w:r>
      <w:r>
        <w:rPr>
          <w:sz w:val="22"/>
        </w:rPr>
        <w:t>completes</w:t>
      </w:r>
      <w:r>
        <w:rPr>
          <w:spacing w:val="-2"/>
          <w:sz w:val="22"/>
        </w:rPr>
        <w:t> service.</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ListParagraph"/>
        <w:numPr>
          <w:ilvl w:val="0"/>
          <w:numId w:val="265"/>
        </w:numPr>
        <w:tabs>
          <w:tab w:pos="184" w:val="left" w:leader="none"/>
        </w:tabs>
        <w:spacing w:line="240" w:lineRule="auto" w:before="240" w:after="0"/>
        <w:ind w:left="184" w:right="0" w:hanging="161"/>
        <w:jc w:val="left"/>
        <w:rPr>
          <w:sz w:val="22"/>
        </w:rPr>
      </w:pPr>
      <w:r>
        <w:rPr>
          <w:spacing w:val="-10"/>
          <w:sz w:val="22"/>
        </w:rPr>
        <w:t>2</w:t>
      </w:r>
    </w:p>
    <w:p>
      <w:pPr>
        <w:pStyle w:val="BodyText"/>
        <w:spacing w:before="241"/>
        <w:ind w:left="23"/>
      </w:pPr>
      <w:r>
        <w:rPr/>
        <w:t>1 2</w:t>
      </w:r>
      <w:r>
        <w:rPr>
          <w:spacing w:val="-1"/>
        </w:rPr>
        <w:t> </w:t>
      </w:r>
      <w:r>
        <w:rPr/>
        <w:t>3</w:t>
      </w:r>
      <w:r>
        <w:rPr>
          <w:spacing w:val="-1"/>
        </w:rPr>
        <w:t> </w:t>
      </w:r>
      <w:r>
        <w:rPr>
          <w:spacing w:val="-10"/>
        </w:rPr>
        <w:t>4</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8</w:t>
      </w:r>
    </w:p>
    <w:p>
      <w:pPr>
        <w:pStyle w:val="BodyText"/>
        <w:spacing w:before="240"/>
        <w:ind w:left="23"/>
      </w:pPr>
      <w:r>
        <w:rPr>
          <w:spacing w:val="-2"/>
        </w:rPr>
        <w:t>Explanation:</w:t>
      </w:r>
    </w:p>
    <w:p>
      <w:pPr>
        <w:pStyle w:val="BodyText"/>
        <w:spacing w:before="240"/>
        <w:ind w:left="23"/>
      </w:pPr>
      <w:r>
        <w:rPr/>
        <w:t>[1,2,3,4]</w:t>
      </w:r>
      <w:r>
        <w:rPr>
          <w:spacing w:val="-6"/>
        </w:rPr>
        <w:t> </w:t>
      </w:r>
      <w:r>
        <w:rPr/>
        <w:t>→</w:t>
      </w:r>
      <w:r>
        <w:rPr>
          <w:spacing w:val="-2"/>
        </w:rPr>
        <w:t> </w:t>
      </w:r>
      <w:r>
        <w:rPr/>
        <w:t>[2,3,4]</w:t>
      </w:r>
      <w:r>
        <w:rPr>
          <w:spacing w:val="-2"/>
        </w:rPr>
        <w:t> </w:t>
      </w:r>
      <w:r>
        <w:rPr/>
        <w:t>after</w:t>
      </w:r>
      <w:r>
        <w:rPr>
          <w:spacing w:val="-2"/>
        </w:rPr>
        <w:t> </w:t>
      </w:r>
      <w:r>
        <w:rPr/>
        <w:t>1</w:t>
      </w:r>
      <w:r>
        <w:rPr>
          <w:spacing w:val="-4"/>
        </w:rPr>
        <w:t> </w:t>
      </w:r>
      <w:r>
        <w:rPr/>
        <w:t>(P0</w:t>
      </w:r>
      <w:r>
        <w:rPr>
          <w:spacing w:val="-2"/>
        </w:rPr>
        <w:t> done)</w:t>
      </w:r>
    </w:p>
    <w:p>
      <w:pPr>
        <w:pStyle w:val="BodyText"/>
        <w:spacing w:before="240"/>
        <w:ind w:left="23"/>
      </w:pPr>
      <w:r>
        <w:rPr/>
        <w:t>[2,3,4,1]</w:t>
      </w:r>
      <w:r>
        <w:rPr>
          <w:spacing w:val="-6"/>
        </w:rPr>
        <w:t> </w:t>
      </w:r>
      <w:r>
        <w:rPr/>
        <w:t>→</w:t>
      </w:r>
      <w:r>
        <w:rPr>
          <w:spacing w:val="-2"/>
        </w:rPr>
        <w:t> </w:t>
      </w:r>
      <w:r>
        <w:rPr/>
        <w:t>[3,4,1]</w:t>
      </w:r>
      <w:r>
        <w:rPr>
          <w:spacing w:val="-2"/>
        </w:rPr>
        <w:t> </w:t>
      </w:r>
      <w:r>
        <w:rPr/>
        <w:t>after</w:t>
      </w:r>
      <w:r>
        <w:rPr>
          <w:spacing w:val="-2"/>
        </w:rPr>
        <w:t> </w:t>
      </w:r>
      <w:r>
        <w:rPr/>
        <w:t>1</w:t>
      </w:r>
      <w:r>
        <w:rPr>
          <w:spacing w:val="-4"/>
        </w:rPr>
        <w:t> </w:t>
      </w:r>
      <w:r>
        <w:rPr/>
        <w:t>(P1:</w:t>
      </w:r>
      <w:r>
        <w:rPr>
          <w:spacing w:val="-2"/>
        </w:rPr>
        <w:t> </w:t>
      </w:r>
      <w:r>
        <w:rPr/>
        <w:t>1</w:t>
      </w:r>
      <w:r>
        <w:rPr>
          <w:spacing w:val="-3"/>
        </w:rPr>
        <w:t> </w:t>
      </w:r>
      <w:r>
        <w:rPr>
          <w:spacing w:val="-4"/>
        </w:rPr>
        <w:t>left)</w:t>
      </w:r>
    </w:p>
    <w:p>
      <w:pPr>
        <w:pStyle w:val="BodyText"/>
        <w:spacing w:after="0"/>
        <w:sectPr>
          <w:pgSz w:w="11910" w:h="16840"/>
          <w:pgMar w:top="1920" w:bottom="280" w:left="1417" w:right="1417"/>
        </w:sectPr>
      </w:pPr>
    </w:p>
    <w:p>
      <w:pPr>
        <w:pStyle w:val="BodyText"/>
        <w:spacing w:before="41"/>
        <w:ind w:left="23"/>
      </w:pPr>
      <w:r>
        <w:rPr/>
        <w:t>[3,4,1,1]</w:t>
      </w:r>
      <w:r>
        <w:rPr>
          <w:spacing w:val="-6"/>
        </w:rPr>
        <w:t> </w:t>
      </w:r>
      <w:r>
        <w:rPr/>
        <w:t>→</w:t>
      </w:r>
      <w:r>
        <w:rPr>
          <w:spacing w:val="-2"/>
        </w:rPr>
        <w:t> </w:t>
      </w:r>
      <w:r>
        <w:rPr/>
        <w:t>[4,1,1]</w:t>
      </w:r>
      <w:r>
        <w:rPr>
          <w:spacing w:val="-2"/>
        </w:rPr>
        <w:t> </w:t>
      </w:r>
      <w:r>
        <w:rPr/>
        <w:t>after</w:t>
      </w:r>
      <w:r>
        <w:rPr>
          <w:spacing w:val="-2"/>
        </w:rPr>
        <w:t> </w:t>
      </w:r>
      <w:r>
        <w:rPr/>
        <w:t>1</w:t>
      </w:r>
      <w:r>
        <w:rPr>
          <w:spacing w:val="-4"/>
        </w:rPr>
        <w:t> </w:t>
      </w:r>
      <w:r>
        <w:rPr/>
        <w:t>(P2:</w:t>
      </w:r>
      <w:r>
        <w:rPr>
          <w:spacing w:val="-2"/>
        </w:rPr>
        <w:t> </w:t>
      </w:r>
      <w:r>
        <w:rPr/>
        <w:t>2</w:t>
      </w:r>
      <w:r>
        <w:rPr>
          <w:spacing w:val="-3"/>
        </w:rPr>
        <w:t> </w:t>
      </w:r>
      <w:r>
        <w:rPr>
          <w:spacing w:val="-2"/>
        </w:rPr>
        <w:t>left)</w:t>
      </w:r>
    </w:p>
    <w:p>
      <w:pPr>
        <w:pStyle w:val="BodyText"/>
        <w:spacing w:before="240"/>
        <w:ind w:left="23"/>
      </w:pPr>
      <w:r>
        <w:rPr/>
        <w:t>[4,1,1,2]</w:t>
      </w:r>
      <w:r>
        <w:rPr>
          <w:spacing w:val="-6"/>
        </w:rPr>
        <w:t> </w:t>
      </w:r>
      <w:r>
        <w:rPr/>
        <w:t>→</w:t>
      </w:r>
      <w:r>
        <w:rPr>
          <w:spacing w:val="-2"/>
        </w:rPr>
        <w:t> </w:t>
      </w:r>
      <w:r>
        <w:rPr/>
        <w:t>[1,1,2]</w:t>
      </w:r>
      <w:r>
        <w:rPr>
          <w:spacing w:val="-2"/>
        </w:rPr>
        <w:t> </w:t>
      </w:r>
      <w:r>
        <w:rPr/>
        <w:t>after</w:t>
      </w:r>
      <w:r>
        <w:rPr>
          <w:spacing w:val="-2"/>
        </w:rPr>
        <w:t> </w:t>
      </w:r>
      <w:r>
        <w:rPr/>
        <w:t>1</w:t>
      </w:r>
      <w:r>
        <w:rPr>
          <w:spacing w:val="-4"/>
        </w:rPr>
        <w:t> </w:t>
      </w:r>
      <w:r>
        <w:rPr/>
        <w:t>(P3:</w:t>
      </w:r>
      <w:r>
        <w:rPr>
          <w:spacing w:val="-2"/>
        </w:rPr>
        <w:t> </w:t>
      </w:r>
      <w:r>
        <w:rPr/>
        <w:t>3</w:t>
      </w:r>
      <w:r>
        <w:rPr>
          <w:spacing w:val="-3"/>
        </w:rPr>
        <w:t> </w:t>
      </w:r>
      <w:r>
        <w:rPr>
          <w:spacing w:val="-2"/>
        </w:rPr>
        <w:t>left)</w:t>
      </w:r>
    </w:p>
    <w:p>
      <w:pPr>
        <w:pStyle w:val="BodyText"/>
        <w:spacing w:before="241"/>
        <w:ind w:left="23"/>
      </w:pPr>
      <w:r>
        <w:rPr/>
        <w:t>[1,1,2,3]</w:t>
      </w:r>
      <w:r>
        <w:rPr>
          <w:spacing w:val="-6"/>
        </w:rPr>
        <w:t> </w:t>
      </w:r>
      <w:r>
        <w:rPr/>
        <w:t>→</w:t>
      </w:r>
      <w:r>
        <w:rPr>
          <w:spacing w:val="-2"/>
        </w:rPr>
        <w:t> </w:t>
      </w:r>
      <w:r>
        <w:rPr/>
        <w:t>[1,2,3]</w:t>
      </w:r>
      <w:r>
        <w:rPr>
          <w:spacing w:val="-2"/>
        </w:rPr>
        <w:t> </w:t>
      </w:r>
      <w:r>
        <w:rPr/>
        <w:t>after</w:t>
      </w:r>
      <w:r>
        <w:rPr>
          <w:spacing w:val="-2"/>
        </w:rPr>
        <w:t> </w:t>
      </w:r>
      <w:r>
        <w:rPr/>
        <w:t>1</w:t>
      </w:r>
      <w:r>
        <w:rPr>
          <w:spacing w:val="-4"/>
        </w:rPr>
        <w:t> </w:t>
      </w:r>
      <w:r>
        <w:rPr/>
        <w:t>(P1</w:t>
      </w:r>
      <w:r>
        <w:rPr>
          <w:spacing w:val="-2"/>
        </w:rPr>
        <w:t> done)</w:t>
      </w:r>
    </w:p>
    <w:p>
      <w:pPr>
        <w:pStyle w:val="BodyText"/>
        <w:spacing w:before="240"/>
        <w:ind w:left="23"/>
      </w:pPr>
      <w:r>
        <w:rPr/>
        <w:t>[2,3]</w:t>
      </w:r>
      <w:r>
        <w:rPr>
          <w:spacing w:val="-2"/>
        </w:rPr>
        <w:t> </w:t>
      </w:r>
      <w:r>
        <w:rPr/>
        <w:t>→</w:t>
      </w:r>
      <w:r>
        <w:rPr>
          <w:spacing w:val="-4"/>
        </w:rPr>
        <w:t> </w:t>
      </w:r>
      <w:r>
        <w:rPr/>
        <w:t>[3,2]</w:t>
      </w:r>
      <w:r>
        <w:rPr>
          <w:spacing w:val="-2"/>
        </w:rPr>
        <w:t> </w:t>
      </w:r>
      <w:r>
        <w:rPr/>
        <w:t>after</w:t>
      </w:r>
      <w:r>
        <w:rPr>
          <w:spacing w:val="-1"/>
        </w:rPr>
        <w:t> </w:t>
      </w:r>
      <w:r>
        <w:rPr/>
        <w:t>1</w:t>
      </w:r>
      <w:r>
        <w:rPr>
          <w:spacing w:val="-4"/>
        </w:rPr>
        <w:t> </w:t>
      </w:r>
      <w:r>
        <w:rPr/>
        <w:t>(P2:</w:t>
      </w:r>
      <w:r>
        <w:rPr>
          <w:spacing w:val="-1"/>
        </w:rPr>
        <w:t> </w:t>
      </w:r>
      <w:r>
        <w:rPr/>
        <w:t>1</w:t>
      </w:r>
      <w:r>
        <w:rPr>
          <w:spacing w:val="-2"/>
        </w:rPr>
        <w:t> left)</w:t>
      </w:r>
    </w:p>
    <w:p>
      <w:pPr>
        <w:pStyle w:val="BodyText"/>
        <w:spacing w:before="240"/>
        <w:ind w:left="23"/>
      </w:pPr>
      <w:r>
        <w:rPr/>
        <w:t>[2,1]</w:t>
      </w:r>
      <w:r>
        <w:rPr>
          <w:spacing w:val="-2"/>
        </w:rPr>
        <w:t> </w:t>
      </w:r>
      <w:r>
        <w:rPr/>
        <w:t>→</w:t>
      </w:r>
      <w:r>
        <w:rPr>
          <w:spacing w:val="-4"/>
        </w:rPr>
        <w:t> </w:t>
      </w:r>
      <w:r>
        <w:rPr/>
        <w:t>[1,1]</w:t>
      </w:r>
      <w:r>
        <w:rPr>
          <w:spacing w:val="-2"/>
        </w:rPr>
        <w:t> </w:t>
      </w:r>
      <w:r>
        <w:rPr/>
        <w:t>after</w:t>
      </w:r>
      <w:r>
        <w:rPr>
          <w:spacing w:val="-1"/>
        </w:rPr>
        <w:t> </w:t>
      </w:r>
      <w:r>
        <w:rPr/>
        <w:t>1</w:t>
      </w:r>
      <w:r>
        <w:rPr>
          <w:spacing w:val="-4"/>
        </w:rPr>
        <w:t> </w:t>
      </w:r>
      <w:r>
        <w:rPr/>
        <w:t>(P3:</w:t>
      </w:r>
      <w:r>
        <w:rPr>
          <w:spacing w:val="-1"/>
        </w:rPr>
        <w:t> </w:t>
      </w:r>
      <w:r>
        <w:rPr/>
        <w:t>1</w:t>
      </w:r>
      <w:r>
        <w:rPr>
          <w:spacing w:val="-2"/>
        </w:rPr>
        <w:t> left)</w:t>
      </w:r>
    </w:p>
    <w:p>
      <w:pPr>
        <w:pStyle w:val="BodyText"/>
        <w:spacing w:before="240"/>
        <w:ind w:left="23"/>
      </w:pPr>
      <w:r>
        <w:rPr/>
        <w:t>[1]</w:t>
      </w:r>
      <w:r>
        <w:rPr>
          <w:spacing w:val="-2"/>
        </w:rPr>
        <w:t> </w:t>
      </w:r>
      <w:r>
        <w:rPr/>
        <w:t>→</w:t>
      </w:r>
      <w:r>
        <w:rPr>
          <w:spacing w:val="-4"/>
        </w:rPr>
        <w:t> </w:t>
      </w:r>
      <w:r>
        <w:rPr/>
        <w:t>P2</w:t>
      </w:r>
      <w:r>
        <w:rPr>
          <w:spacing w:val="-1"/>
        </w:rPr>
        <w:t> </w:t>
      </w:r>
      <w:r>
        <w:rPr/>
        <w:t>done</w:t>
      </w:r>
      <w:r>
        <w:rPr>
          <w:spacing w:val="-1"/>
        </w:rPr>
        <w:t> </w:t>
      </w:r>
      <w:r>
        <w:rPr/>
        <w:t>after</w:t>
      </w:r>
      <w:r>
        <w:rPr>
          <w:spacing w:val="-3"/>
        </w:rPr>
        <w:t> </w:t>
      </w:r>
      <w:r>
        <w:rPr/>
        <w:t>1</w:t>
      </w:r>
      <w:r>
        <w:rPr>
          <w:spacing w:val="-3"/>
        </w:rPr>
        <w:t> </w:t>
      </w:r>
      <w:r>
        <w:rPr>
          <w:spacing w:val="-4"/>
        </w:rPr>
        <w:t>more</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ListParagraph"/>
        <w:numPr>
          <w:ilvl w:val="0"/>
          <w:numId w:val="265"/>
        </w:numPr>
        <w:tabs>
          <w:tab w:pos="184" w:val="left" w:leader="none"/>
        </w:tabs>
        <w:spacing w:line="240" w:lineRule="auto" w:before="241" w:after="0"/>
        <w:ind w:left="184" w:right="0" w:hanging="161"/>
        <w:jc w:val="left"/>
        <w:rPr>
          <w:sz w:val="22"/>
        </w:rPr>
      </w:pPr>
      <w:r>
        <w:rPr>
          <w:spacing w:val="-10"/>
          <w:sz w:val="22"/>
        </w:rPr>
        <w:t>0</w:t>
      </w:r>
    </w:p>
    <w:p>
      <w:pPr>
        <w:pStyle w:val="BodyText"/>
        <w:spacing w:before="240"/>
        <w:ind w:left="23"/>
      </w:pPr>
      <w:r>
        <w:rPr/>
        <w:t>5 1</w:t>
      </w:r>
      <w:r>
        <w:rPr>
          <w:spacing w:val="-1"/>
        </w:rPr>
        <w:t> </w:t>
      </w:r>
      <w:r>
        <w:rPr/>
        <w:t>1</w:t>
      </w:r>
      <w:r>
        <w:rPr>
          <w:spacing w:val="-1"/>
        </w:rPr>
        <w:t> </w:t>
      </w:r>
      <w:r>
        <w:rPr/>
        <w:t>1</w:t>
      </w:r>
      <w:r>
        <w:rPr>
          <w:spacing w:val="-2"/>
        </w:rPr>
        <w:t> </w:t>
      </w:r>
      <w:r>
        <w:rPr>
          <w:spacing w:val="-10"/>
        </w:rPr>
        <w:t>1</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9</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t>1 </w:t>
      </w:r>
      <w:r>
        <w:rPr>
          <w:spacing w:val="-10"/>
        </w:rPr>
        <w:t>0</w:t>
      </w:r>
    </w:p>
    <w:p>
      <w:pPr>
        <w:pStyle w:val="BodyText"/>
        <w:spacing w:before="240"/>
        <w:ind w:left="23"/>
      </w:pPr>
      <w:r>
        <w:rPr>
          <w:spacing w:val="-10"/>
        </w:rPr>
        <w:t>1</w:t>
      </w:r>
    </w:p>
    <w:p>
      <w:pPr>
        <w:pStyle w:val="BodyText"/>
        <w:spacing w:before="240"/>
        <w:ind w:left="23"/>
      </w:pPr>
      <w:r>
        <w:rPr/>
        <w:t>Output</w:t>
      </w:r>
      <w:r>
        <w:rPr>
          <w:spacing w:val="-5"/>
        </w:rPr>
        <w:t> </w:t>
      </w:r>
      <w:r>
        <w:rPr>
          <w:spacing w:val="-10"/>
        </w:rPr>
        <w:t>1</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t>3 </w:t>
      </w:r>
      <w:r>
        <w:rPr>
          <w:spacing w:val="-10"/>
        </w:rPr>
        <w:t>2</w:t>
      </w:r>
    </w:p>
    <w:p>
      <w:pPr>
        <w:pStyle w:val="BodyText"/>
        <w:spacing w:before="241"/>
        <w:ind w:left="23"/>
      </w:pPr>
      <w:r>
        <w:rPr/>
        <w:t>1 1</w:t>
      </w:r>
      <w:r>
        <w:rPr>
          <w:spacing w:val="-1"/>
        </w:rPr>
        <w:t> </w:t>
      </w:r>
      <w:r>
        <w:rPr>
          <w:spacing w:val="-10"/>
        </w:rPr>
        <w:t>1</w:t>
      </w:r>
    </w:p>
    <w:p>
      <w:pPr>
        <w:pStyle w:val="BodyText"/>
        <w:spacing w:before="241"/>
        <w:ind w:left="23"/>
      </w:pPr>
      <w:r>
        <w:rPr/>
        <w:t>Output</w:t>
      </w:r>
      <w:r>
        <w:rPr>
          <w:spacing w:val="-5"/>
        </w:rPr>
        <w:t> </w:t>
      </w:r>
      <w:r>
        <w:rPr>
          <w:spacing w:val="-10"/>
        </w:rPr>
        <w:t>2</w:t>
      </w:r>
    </w:p>
    <w:p>
      <w:pPr>
        <w:pStyle w:val="BodyText"/>
        <w:spacing w:before="240"/>
        <w:ind w:left="23"/>
      </w:pPr>
      <w:r>
        <w:rPr>
          <w:spacing w:val="-10"/>
        </w:rPr>
        <w:t>3</w:t>
      </w:r>
    </w:p>
    <w:p>
      <w:pPr>
        <w:pStyle w:val="BodyText"/>
      </w:pPr>
    </w:p>
    <w:p>
      <w:pPr>
        <w:pStyle w:val="BodyText"/>
        <w:spacing w:before="211"/>
      </w:pPr>
    </w:p>
    <w:p>
      <w:pPr>
        <w:pStyle w:val="BodyText"/>
        <w:spacing w:before="1"/>
        <w:ind w:left="23"/>
      </w:pPr>
      <w:r>
        <w:rPr/>
        <w:t>Input</w:t>
      </w:r>
      <w:r>
        <w:rPr>
          <w:spacing w:val="-5"/>
        </w:rPr>
        <w:t> </w:t>
      </w:r>
      <w:r>
        <w:rPr>
          <w:spacing w:val="-10"/>
        </w:rPr>
        <w:t>3</w:t>
      </w:r>
    </w:p>
    <w:p>
      <w:pPr>
        <w:pStyle w:val="BodyText"/>
        <w:spacing w:after="0"/>
        <w:sectPr>
          <w:pgSz w:w="11910" w:h="16840"/>
          <w:pgMar w:top="1380" w:bottom="280" w:left="1417" w:right="1417"/>
        </w:sectPr>
      </w:pPr>
    </w:p>
    <w:p>
      <w:pPr>
        <w:pStyle w:val="BodyText"/>
        <w:spacing w:before="41"/>
        <w:ind w:left="23"/>
      </w:pPr>
      <w:r>
        <w:rPr/>
        <w:t>3 </w:t>
      </w:r>
      <w:r>
        <w:rPr>
          <w:spacing w:val="-10"/>
        </w:rPr>
        <w:t>0</w:t>
      </w:r>
    </w:p>
    <w:p>
      <w:pPr>
        <w:pStyle w:val="BodyText"/>
        <w:spacing w:before="240"/>
        <w:ind w:left="23"/>
      </w:pPr>
      <w:r>
        <w:rPr/>
        <w:t>3 3</w:t>
      </w:r>
      <w:r>
        <w:rPr>
          <w:spacing w:val="-1"/>
        </w:rPr>
        <w:t> </w:t>
      </w:r>
      <w:r>
        <w:rPr>
          <w:spacing w:val="-10"/>
        </w:rPr>
        <w:t>3</w:t>
      </w:r>
    </w:p>
    <w:p>
      <w:pPr>
        <w:pStyle w:val="BodyText"/>
        <w:spacing w:before="241"/>
        <w:ind w:left="23"/>
      </w:pPr>
      <w:r>
        <w:rPr/>
        <w:t>Output</w:t>
      </w:r>
      <w:r>
        <w:rPr>
          <w:spacing w:val="-5"/>
        </w:rPr>
        <w:t> </w:t>
      </w:r>
      <w:r>
        <w:rPr>
          <w:spacing w:val="-10"/>
        </w:rPr>
        <w:t>3</w:t>
      </w:r>
    </w:p>
    <w:p>
      <w:pPr>
        <w:pStyle w:val="BodyText"/>
        <w:spacing w:before="240"/>
        <w:ind w:left="23"/>
      </w:pPr>
      <w:r>
        <w:rPr>
          <w:spacing w:val="-10"/>
        </w:rPr>
        <w:t>7</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5 </w:t>
      </w:r>
      <w:r>
        <w:rPr>
          <w:spacing w:val="-10"/>
        </w:rPr>
        <w:t>4</w:t>
      </w:r>
    </w:p>
    <w:p>
      <w:pPr>
        <w:pStyle w:val="BodyText"/>
        <w:spacing w:before="240"/>
        <w:ind w:left="23"/>
      </w:pPr>
      <w:r>
        <w:rPr/>
        <w:t>1 1</w:t>
      </w:r>
      <w:r>
        <w:rPr>
          <w:spacing w:val="-1"/>
        </w:rPr>
        <w:t> </w:t>
      </w:r>
      <w:r>
        <w:rPr/>
        <w:t>1</w:t>
      </w:r>
      <w:r>
        <w:rPr>
          <w:spacing w:val="-1"/>
        </w:rPr>
        <w:t> </w:t>
      </w:r>
      <w:r>
        <w:rPr/>
        <w:t>1</w:t>
      </w:r>
      <w:r>
        <w:rPr>
          <w:spacing w:val="-2"/>
        </w:rPr>
        <w:t> </w:t>
      </w:r>
      <w:r>
        <w:rPr>
          <w:spacing w:val="-10"/>
        </w:rPr>
        <w:t>5</w:t>
      </w:r>
    </w:p>
    <w:p>
      <w:pPr>
        <w:pStyle w:val="BodyText"/>
        <w:spacing w:before="241"/>
        <w:ind w:left="23"/>
      </w:pPr>
      <w:r>
        <w:rPr/>
        <w:t>Output</w:t>
      </w:r>
      <w:r>
        <w:rPr>
          <w:spacing w:val="-5"/>
        </w:rPr>
        <w:t> </w:t>
      </w:r>
      <w:r>
        <w:rPr>
          <w:spacing w:val="-10"/>
        </w:rPr>
        <w:t>4</w:t>
      </w:r>
    </w:p>
    <w:p>
      <w:pPr>
        <w:pStyle w:val="BodyText"/>
        <w:spacing w:before="240"/>
        <w:ind w:left="23"/>
      </w:pPr>
      <w:r>
        <w:rPr>
          <w:spacing w:val="-10"/>
        </w:rPr>
        <w:t>9</w:t>
      </w:r>
    </w:p>
    <w:p>
      <w:pPr>
        <w:pStyle w:val="BodyText"/>
      </w:pPr>
    </w:p>
    <w:p>
      <w:pPr>
        <w:pStyle w:val="BodyText"/>
        <w:spacing w:before="212"/>
      </w:pPr>
    </w:p>
    <w:p>
      <w:pPr>
        <w:pStyle w:val="BodyText"/>
        <w:ind w:left="23"/>
      </w:pPr>
      <w:r>
        <w:rPr/>
        <w:t>Input</w:t>
      </w:r>
      <w:r>
        <w:rPr>
          <w:spacing w:val="-5"/>
        </w:rPr>
        <w:t> </w:t>
      </w:r>
      <w:r>
        <w:rPr>
          <w:spacing w:val="-10"/>
        </w:rPr>
        <w:t>5</w:t>
      </w:r>
    </w:p>
    <w:p>
      <w:pPr>
        <w:pStyle w:val="ListParagraph"/>
        <w:numPr>
          <w:ilvl w:val="0"/>
          <w:numId w:val="265"/>
        </w:numPr>
        <w:tabs>
          <w:tab w:pos="184" w:val="left" w:leader="none"/>
        </w:tabs>
        <w:spacing w:line="240" w:lineRule="auto" w:before="240" w:after="0"/>
        <w:ind w:left="184" w:right="0" w:hanging="161"/>
        <w:jc w:val="left"/>
        <w:rPr>
          <w:sz w:val="22"/>
        </w:rPr>
      </w:pPr>
      <w:r>
        <w:rPr>
          <w:spacing w:val="-10"/>
          <w:sz w:val="22"/>
        </w:rPr>
        <w:t>2</w:t>
      </w:r>
    </w:p>
    <w:p>
      <w:pPr>
        <w:pStyle w:val="BodyText"/>
        <w:spacing w:before="241"/>
        <w:ind w:left="23"/>
      </w:pPr>
      <w:r>
        <w:rPr/>
        <w:t>3 3</w:t>
      </w:r>
      <w:r>
        <w:rPr>
          <w:spacing w:val="-1"/>
        </w:rPr>
        <w:t> </w:t>
      </w:r>
      <w:r>
        <w:rPr/>
        <w:t>1</w:t>
      </w:r>
      <w:r>
        <w:rPr>
          <w:spacing w:val="-1"/>
        </w:rPr>
        <w:t> </w:t>
      </w:r>
      <w:r>
        <w:rPr/>
        <w:t>3</w:t>
      </w:r>
      <w:r>
        <w:rPr>
          <w:spacing w:val="-2"/>
        </w:rPr>
        <w:t> </w:t>
      </w:r>
      <w:r>
        <w:rPr/>
        <w:t>3</w:t>
      </w:r>
      <w:r>
        <w:rPr>
          <w:spacing w:val="-2"/>
        </w:rPr>
        <w:t> </w:t>
      </w:r>
      <w:r>
        <w:rPr>
          <w:spacing w:val="-10"/>
        </w:rPr>
        <w:t>3</w:t>
      </w:r>
    </w:p>
    <w:p>
      <w:pPr>
        <w:pStyle w:val="BodyText"/>
        <w:spacing w:before="240"/>
        <w:ind w:left="23"/>
      </w:pPr>
      <w:r>
        <w:rPr/>
        <w:t>Output</w:t>
      </w:r>
      <w:r>
        <w:rPr>
          <w:spacing w:val="-5"/>
        </w:rPr>
        <w:t> </w:t>
      </w:r>
      <w:r>
        <w:rPr>
          <w:spacing w:val="-10"/>
        </w:rPr>
        <w:t>5</w:t>
      </w:r>
    </w:p>
    <w:p>
      <w:pPr>
        <w:pStyle w:val="BodyText"/>
        <w:spacing w:before="241"/>
        <w:ind w:left="23"/>
      </w:pPr>
      <w:r>
        <w:rPr>
          <w:spacing w:val="-10"/>
        </w:rPr>
        <w:t>3</w:t>
      </w:r>
    </w:p>
    <w:p>
      <w:pPr>
        <w:pStyle w:val="BodyText"/>
      </w:pPr>
    </w:p>
    <w:p>
      <w:pPr>
        <w:pStyle w:val="BodyText"/>
        <w:spacing w:before="211"/>
      </w:pPr>
    </w:p>
    <w:p>
      <w:pPr>
        <w:pStyle w:val="BodyText"/>
        <w:spacing w:before="1"/>
        <w:ind w:left="23"/>
      </w:pPr>
      <w:r>
        <w:rPr/>
        <w:t>Input</w:t>
      </w:r>
      <w:r>
        <w:rPr>
          <w:spacing w:val="-5"/>
        </w:rPr>
        <w:t> </w:t>
      </w:r>
      <w:r>
        <w:rPr>
          <w:spacing w:val="-10"/>
        </w:rPr>
        <w:t>6</w:t>
      </w:r>
    </w:p>
    <w:p>
      <w:pPr>
        <w:pStyle w:val="BodyText"/>
        <w:spacing w:before="240"/>
        <w:ind w:left="23"/>
      </w:pPr>
      <w:r>
        <w:rPr/>
        <w:t>5 </w:t>
      </w:r>
      <w:r>
        <w:rPr>
          <w:spacing w:val="-10"/>
        </w:rPr>
        <w:t>2</w:t>
      </w:r>
    </w:p>
    <w:p>
      <w:pPr>
        <w:pStyle w:val="BodyText"/>
        <w:spacing w:before="240"/>
        <w:ind w:left="23"/>
      </w:pPr>
      <w:r>
        <w:rPr/>
        <w:t>2 2</w:t>
      </w:r>
      <w:r>
        <w:rPr>
          <w:spacing w:val="-1"/>
        </w:rPr>
        <w:t> </w:t>
      </w:r>
      <w:r>
        <w:rPr/>
        <w:t>2</w:t>
      </w:r>
      <w:r>
        <w:rPr>
          <w:spacing w:val="-1"/>
        </w:rPr>
        <w:t> </w:t>
      </w:r>
      <w:r>
        <w:rPr/>
        <w:t>2</w:t>
      </w:r>
      <w:r>
        <w:rPr>
          <w:spacing w:val="-2"/>
        </w:rPr>
        <w:t> </w:t>
      </w:r>
      <w:r>
        <w:rPr>
          <w:spacing w:val="-10"/>
        </w:rPr>
        <w:t>2</w:t>
      </w:r>
    </w:p>
    <w:p>
      <w:pPr>
        <w:pStyle w:val="BodyText"/>
        <w:spacing w:before="240"/>
        <w:ind w:left="23"/>
      </w:pPr>
      <w:r>
        <w:rPr/>
        <w:t>Output</w:t>
      </w:r>
      <w:r>
        <w:rPr>
          <w:spacing w:val="-5"/>
        </w:rPr>
        <w:t> </w:t>
      </w:r>
      <w:r>
        <w:rPr>
          <w:spacing w:val="-10"/>
        </w:rPr>
        <w:t>6</w:t>
      </w:r>
    </w:p>
    <w:p>
      <w:pPr>
        <w:pStyle w:val="BodyText"/>
        <w:spacing w:before="241"/>
        <w:ind w:left="23"/>
      </w:pPr>
      <w:r>
        <w:rPr>
          <w:spacing w:val="-10"/>
        </w:rPr>
        <w:t>8</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t>5 </w:t>
      </w:r>
      <w:r>
        <w:rPr>
          <w:spacing w:val="-10"/>
        </w:rPr>
        <w:t>2</w:t>
      </w:r>
    </w:p>
    <w:p>
      <w:pPr>
        <w:pStyle w:val="BodyText"/>
        <w:spacing w:before="241"/>
        <w:ind w:left="23"/>
      </w:pPr>
      <w:r>
        <w:rPr/>
        <w:t>10</w:t>
      </w:r>
      <w:r>
        <w:rPr>
          <w:spacing w:val="-2"/>
        </w:rPr>
        <w:t> </w:t>
      </w:r>
      <w:r>
        <w:rPr/>
        <w:t>2</w:t>
      </w:r>
      <w:r>
        <w:rPr>
          <w:spacing w:val="-2"/>
        </w:rPr>
        <w:t> </w:t>
      </w:r>
      <w:r>
        <w:rPr/>
        <w:t>3</w:t>
      </w:r>
      <w:r>
        <w:rPr>
          <w:spacing w:val="-2"/>
        </w:rPr>
        <w:t> </w:t>
      </w:r>
      <w:r>
        <w:rPr/>
        <w:t>1 </w:t>
      </w:r>
      <w:r>
        <w:rPr>
          <w:spacing w:val="-10"/>
        </w:rPr>
        <w:t>1</w:t>
      </w:r>
    </w:p>
    <w:p>
      <w:pPr>
        <w:pStyle w:val="BodyText"/>
        <w:spacing w:before="240"/>
        <w:ind w:left="23"/>
      </w:pPr>
      <w:r>
        <w:rPr/>
        <w:t>Output</w:t>
      </w:r>
      <w:r>
        <w:rPr>
          <w:spacing w:val="-5"/>
        </w:rPr>
        <w:t> </w:t>
      </w:r>
      <w:r>
        <w:rPr>
          <w:spacing w:val="-10"/>
        </w:rPr>
        <w:t>7</w:t>
      </w:r>
    </w:p>
    <w:p>
      <w:pPr>
        <w:pStyle w:val="BodyText"/>
        <w:spacing w:after="0"/>
        <w:sectPr>
          <w:pgSz w:w="11910" w:h="16840"/>
          <w:pgMar w:top="1380" w:bottom="280" w:left="1417" w:right="1417"/>
        </w:sectPr>
      </w:pPr>
    </w:p>
    <w:p>
      <w:pPr>
        <w:pStyle w:val="BodyText"/>
        <w:spacing w:before="41"/>
        <w:ind w:left="23"/>
      </w:pPr>
      <w:r>
        <w:rPr>
          <w:spacing w:val="-5"/>
        </w:rPr>
        <w:t>10</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t>4 </w:t>
      </w:r>
      <w:r>
        <w:rPr>
          <w:spacing w:val="-10"/>
        </w:rPr>
        <w:t>3</w:t>
      </w:r>
    </w:p>
    <w:p>
      <w:pPr>
        <w:pStyle w:val="BodyText"/>
        <w:spacing w:before="240"/>
        <w:ind w:left="23"/>
      </w:pPr>
      <w:r>
        <w:rPr/>
        <w:t>1 1</w:t>
      </w:r>
      <w:r>
        <w:rPr>
          <w:spacing w:val="-1"/>
        </w:rPr>
        <w:t> </w:t>
      </w:r>
      <w:r>
        <w:rPr/>
        <w:t>1</w:t>
      </w:r>
      <w:r>
        <w:rPr>
          <w:spacing w:val="-1"/>
        </w:rPr>
        <w:t> </w:t>
      </w:r>
      <w:r>
        <w:rPr>
          <w:spacing w:val="-10"/>
        </w:rPr>
        <w:t>5</w:t>
      </w:r>
    </w:p>
    <w:p>
      <w:pPr>
        <w:pStyle w:val="BodyText"/>
        <w:spacing w:before="241"/>
        <w:ind w:left="23"/>
      </w:pPr>
      <w:r>
        <w:rPr/>
        <w:t>Output</w:t>
      </w:r>
      <w:r>
        <w:rPr>
          <w:spacing w:val="-5"/>
        </w:rPr>
        <w:t> </w:t>
      </w:r>
      <w:r>
        <w:rPr>
          <w:spacing w:val="-10"/>
        </w:rPr>
        <w:t>8</w:t>
      </w:r>
    </w:p>
    <w:p>
      <w:pPr>
        <w:pStyle w:val="BodyText"/>
        <w:spacing w:before="240"/>
        <w:ind w:left="23"/>
      </w:pPr>
      <w:r>
        <w:rPr>
          <w:spacing w:val="-10"/>
        </w:rPr>
        <w:t>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pStyle w:val="BodyText"/>
        <w:ind w:left="23"/>
      </w:pPr>
      <w:r>
        <w:rPr>
          <w:spacing w:val="-4"/>
        </w:rPr>
        <w:t>Code</w:t>
      </w:r>
    </w:p>
    <w:p>
      <w:pPr>
        <w:pStyle w:val="BodyText"/>
        <w:spacing w:before="240"/>
        <w:ind w:left="23"/>
      </w:pPr>
      <w:r>
        <w:rPr/>
        <w:t>from</w:t>
      </w:r>
      <w:r>
        <w:rPr>
          <w:spacing w:val="-7"/>
        </w:rPr>
        <w:t> </w:t>
      </w:r>
      <w:r>
        <w:rPr/>
        <w:t>collections</w:t>
      </w:r>
      <w:r>
        <w:rPr>
          <w:spacing w:val="-4"/>
        </w:rPr>
        <w:t> </w:t>
      </w:r>
      <w:r>
        <w:rPr/>
        <w:t>import</w:t>
      </w:r>
      <w:r>
        <w:rPr>
          <w:spacing w:val="-4"/>
        </w:rPr>
        <w:t> </w:t>
      </w:r>
      <w:r>
        <w:rPr>
          <w:spacing w:val="-2"/>
        </w:rPr>
        <w:t>deque</w:t>
      </w:r>
    </w:p>
    <w:p>
      <w:pPr>
        <w:pStyle w:val="BodyText"/>
      </w:pPr>
    </w:p>
    <w:p>
      <w:pPr>
        <w:pStyle w:val="BodyText"/>
        <w:spacing w:before="212"/>
      </w:pPr>
    </w:p>
    <w:p>
      <w:pPr>
        <w:pStyle w:val="BodyText"/>
        <w:spacing w:before="1"/>
        <w:ind w:left="23"/>
      </w:pPr>
      <w:r>
        <w:rPr/>
        <w:t>def</w:t>
      </w:r>
      <w:r>
        <w:rPr>
          <w:spacing w:val="-8"/>
        </w:rPr>
        <w:t> </w:t>
      </w:r>
      <w:r>
        <w:rPr/>
        <w:t>ticket_counter_time(n,</w:t>
      </w:r>
      <w:r>
        <w:rPr>
          <w:spacing w:val="-7"/>
        </w:rPr>
        <w:t> </w:t>
      </w:r>
      <w:r>
        <w:rPr/>
        <w:t>k,</w:t>
      </w:r>
      <w:r>
        <w:rPr>
          <w:spacing w:val="-5"/>
        </w:rPr>
        <w:t> </w:t>
      </w:r>
      <w:r>
        <w:rPr>
          <w:spacing w:val="-2"/>
        </w:rPr>
        <w:t>times):</w:t>
      </w:r>
    </w:p>
    <w:p>
      <w:pPr>
        <w:pStyle w:val="BodyText"/>
        <w:spacing w:line="453" w:lineRule="auto" w:before="240"/>
        <w:ind w:left="225" w:right="3599"/>
      </w:pPr>
      <w:r>
        <w:rPr/>
        <w:t>queue</w:t>
      </w:r>
      <w:r>
        <w:rPr>
          <w:spacing w:val="-6"/>
        </w:rPr>
        <w:t> </w:t>
      </w:r>
      <w:r>
        <w:rPr/>
        <w:t>=</w:t>
      </w:r>
      <w:r>
        <w:rPr>
          <w:spacing w:val="-5"/>
        </w:rPr>
        <w:t> </w:t>
      </w:r>
      <w:r>
        <w:rPr/>
        <w:t>deque([(i,</w:t>
      </w:r>
      <w:r>
        <w:rPr>
          <w:spacing w:val="-6"/>
        </w:rPr>
        <w:t> </w:t>
      </w:r>
      <w:r>
        <w:rPr/>
        <w:t>t)</w:t>
      </w:r>
      <w:r>
        <w:rPr>
          <w:spacing w:val="-5"/>
        </w:rPr>
        <w:t> </w:t>
      </w:r>
      <w:r>
        <w:rPr/>
        <w:t>for</w:t>
      </w:r>
      <w:r>
        <w:rPr>
          <w:spacing w:val="-5"/>
        </w:rPr>
        <w:t> </w:t>
      </w:r>
      <w:r>
        <w:rPr/>
        <w:t>i,</w:t>
      </w:r>
      <w:r>
        <w:rPr>
          <w:spacing w:val="-5"/>
        </w:rPr>
        <w:t> </w:t>
      </w:r>
      <w:r>
        <w:rPr/>
        <w:t>t</w:t>
      </w:r>
      <w:r>
        <w:rPr>
          <w:spacing w:val="-5"/>
        </w:rPr>
        <w:t> </w:t>
      </w:r>
      <w:r>
        <w:rPr/>
        <w:t>in</w:t>
      </w:r>
      <w:r>
        <w:rPr>
          <w:spacing w:val="-5"/>
        </w:rPr>
        <w:t> </w:t>
      </w:r>
      <w:r>
        <w:rPr/>
        <w:t>enumerate(times)]) total_time = 0</w:t>
      </w:r>
    </w:p>
    <w:p>
      <w:pPr>
        <w:pStyle w:val="BodyText"/>
        <w:spacing w:before="242"/>
      </w:pPr>
    </w:p>
    <w:p>
      <w:pPr>
        <w:pStyle w:val="BodyText"/>
        <w:ind w:left="222"/>
      </w:pPr>
      <w:r>
        <w:rPr/>
        <w:t>while</w:t>
      </w:r>
      <w:r>
        <w:rPr>
          <w:spacing w:val="-1"/>
        </w:rPr>
        <w:t> </w:t>
      </w:r>
      <w:r>
        <w:rPr>
          <w:spacing w:val="-2"/>
        </w:rPr>
        <w:t>queue:</w:t>
      </w:r>
    </w:p>
    <w:p>
      <w:pPr>
        <w:pStyle w:val="BodyText"/>
        <w:spacing w:line="456" w:lineRule="auto" w:before="241"/>
        <w:ind w:left="424" w:right="5789"/>
      </w:pPr>
      <w:r>
        <w:rPr/>
        <w:t>idx,</w:t>
      </w:r>
      <w:r>
        <w:rPr>
          <w:spacing w:val="-13"/>
        </w:rPr>
        <w:t> </w:t>
      </w:r>
      <w:r>
        <w:rPr/>
        <w:t>time_left</w:t>
      </w:r>
      <w:r>
        <w:rPr>
          <w:spacing w:val="-12"/>
        </w:rPr>
        <w:t> </w:t>
      </w:r>
      <w:r>
        <w:rPr/>
        <w:t>=</w:t>
      </w:r>
      <w:r>
        <w:rPr>
          <w:spacing w:val="-12"/>
        </w:rPr>
        <w:t> </w:t>
      </w:r>
      <w:r>
        <w:rPr/>
        <w:t>queue.popleft() time_left -= 1</w:t>
      </w:r>
    </w:p>
    <w:p>
      <w:pPr>
        <w:pStyle w:val="BodyText"/>
        <w:spacing w:line="266" w:lineRule="exact"/>
        <w:ind w:left="424"/>
      </w:pPr>
      <w:r>
        <w:rPr/>
        <w:t>total_time</w:t>
      </w:r>
      <w:r>
        <w:rPr>
          <w:spacing w:val="-5"/>
        </w:rPr>
        <w:t> </w:t>
      </w:r>
      <w:r>
        <w:rPr/>
        <w:t>+=</w:t>
      </w:r>
      <w:r>
        <w:rPr>
          <w:spacing w:val="-5"/>
        </w:rPr>
        <w:t> </w:t>
      </w:r>
      <w:r>
        <w:rPr>
          <w:spacing w:val="-10"/>
        </w:rPr>
        <w:t>1</w:t>
      </w:r>
    </w:p>
    <w:p>
      <w:pPr>
        <w:pStyle w:val="BodyText"/>
      </w:pPr>
    </w:p>
    <w:p>
      <w:pPr>
        <w:pStyle w:val="BodyText"/>
        <w:spacing w:before="211"/>
      </w:pPr>
    </w:p>
    <w:p>
      <w:pPr>
        <w:pStyle w:val="BodyText"/>
        <w:spacing w:line="453" w:lineRule="auto" w:before="1"/>
        <w:ind w:left="623" w:right="7167" w:hanging="200"/>
      </w:pPr>
      <w:r>
        <w:rPr/>
        <w:t>if</w:t>
      </w:r>
      <w:r>
        <w:rPr>
          <w:spacing w:val="-13"/>
        </w:rPr>
        <w:t> </w:t>
      </w:r>
      <w:r>
        <w:rPr/>
        <w:t>time_left</w:t>
      </w:r>
      <w:r>
        <w:rPr>
          <w:spacing w:val="-11"/>
        </w:rPr>
        <w:t> </w:t>
      </w:r>
      <w:r>
        <w:rPr/>
        <w:t>==</w:t>
      </w:r>
      <w:r>
        <w:rPr>
          <w:spacing w:val="-12"/>
        </w:rPr>
        <w:t> </w:t>
      </w:r>
      <w:r>
        <w:rPr/>
        <w:t>0: if idx == k:</w:t>
      </w:r>
    </w:p>
    <w:p>
      <w:pPr>
        <w:pStyle w:val="BodyText"/>
        <w:spacing w:after="0" w:line="453" w:lineRule="auto"/>
        <w:sectPr>
          <w:pgSz w:w="11910" w:h="16840"/>
          <w:pgMar w:top="1380" w:bottom="280" w:left="1417" w:right="1417"/>
        </w:sectPr>
      </w:pPr>
    </w:p>
    <w:p>
      <w:pPr>
        <w:pStyle w:val="BodyText"/>
        <w:spacing w:line="456" w:lineRule="auto" w:before="41"/>
        <w:ind w:left="421" w:right="6692" w:firstLine="400"/>
      </w:pPr>
      <w:r>
        <w:rPr/>
        <w:t>return</w:t>
      </w:r>
      <w:r>
        <w:rPr>
          <w:spacing w:val="-13"/>
        </w:rPr>
        <w:t> </w:t>
      </w:r>
      <w:r>
        <w:rPr/>
        <w:t>total_time </w:t>
      </w:r>
      <w:r>
        <w:rPr>
          <w:spacing w:val="-2"/>
        </w:rPr>
        <w:t>else:</w:t>
      </w:r>
    </w:p>
    <w:p>
      <w:pPr>
        <w:pStyle w:val="BodyText"/>
        <w:spacing w:line="266" w:lineRule="exact"/>
        <w:ind w:left="623"/>
      </w:pPr>
      <w:r>
        <w:rPr>
          <w:spacing w:val="-2"/>
        </w:rPr>
        <w:t>queue.append((idx,</w:t>
      </w:r>
      <w:r>
        <w:rPr>
          <w:spacing w:val="19"/>
        </w:rPr>
        <w:t> </w:t>
      </w:r>
      <w:r>
        <w:rPr>
          <w:spacing w:val="-2"/>
        </w:rPr>
        <w:t>time_left))</w:t>
      </w:r>
    </w:p>
    <w:p>
      <w:pPr>
        <w:pStyle w:val="BodyText"/>
      </w:pPr>
    </w:p>
    <w:p>
      <w:pPr>
        <w:pStyle w:val="BodyText"/>
        <w:spacing w:before="211"/>
      </w:pPr>
    </w:p>
    <w:p>
      <w:pPr>
        <w:pStyle w:val="BodyText"/>
        <w:spacing w:before="1"/>
        <w:ind w:left="225"/>
      </w:pPr>
      <w:r>
        <w:rPr/>
        <w:t>return</w:t>
      </w:r>
      <w:r>
        <w:rPr>
          <w:spacing w:val="-6"/>
        </w:rPr>
        <w:t> </w:t>
      </w:r>
      <w:r>
        <w:rPr/>
        <w:t>-1</w:t>
      </w:r>
      <w:r>
        <w:rPr>
          <w:spacing w:val="43"/>
        </w:rPr>
        <w:t> </w:t>
      </w:r>
      <w:r>
        <w:rPr/>
        <w:t>#</w:t>
      </w:r>
      <w:r>
        <w:rPr>
          <w:spacing w:val="-2"/>
        </w:rPr>
        <w:t> </w:t>
      </w:r>
      <w:r>
        <w:rPr/>
        <w:t>Should</w:t>
      </w:r>
      <w:r>
        <w:rPr>
          <w:spacing w:val="-3"/>
        </w:rPr>
        <w:t> </w:t>
      </w:r>
      <w:r>
        <w:rPr/>
        <w:t>never</w:t>
      </w:r>
      <w:r>
        <w:rPr>
          <w:spacing w:val="-4"/>
        </w:rPr>
        <w:t> </w:t>
      </w:r>
      <w:r>
        <w:rPr/>
        <w:t>reach</w:t>
      </w:r>
      <w:r>
        <w:rPr>
          <w:spacing w:val="-4"/>
        </w:rPr>
        <w:t> </w:t>
      </w:r>
      <w:r>
        <w:rPr/>
        <w:t>here</w:t>
      </w:r>
      <w:r>
        <w:rPr>
          <w:spacing w:val="-2"/>
        </w:rPr>
        <w:t> </w:t>
      </w:r>
      <w:r>
        <w:rPr/>
        <w:t>if</w:t>
      </w:r>
      <w:r>
        <w:rPr>
          <w:spacing w:val="-3"/>
        </w:rPr>
        <w:t> </w:t>
      </w:r>
      <w:r>
        <w:rPr/>
        <w:t>input</w:t>
      </w:r>
      <w:r>
        <w:rPr>
          <w:spacing w:val="-2"/>
        </w:rPr>
        <w:t> </w:t>
      </w:r>
      <w:r>
        <w:rPr/>
        <w:t>is</w:t>
      </w:r>
      <w:r>
        <w:rPr>
          <w:spacing w:val="-5"/>
        </w:rPr>
        <w:t> </w:t>
      </w:r>
      <w:r>
        <w:rPr>
          <w:spacing w:val="-4"/>
        </w:rPr>
        <w:t>valid</w:t>
      </w:r>
    </w:p>
    <w:p>
      <w:pPr>
        <w:pStyle w:val="BodyText"/>
      </w:pPr>
    </w:p>
    <w:p>
      <w:pPr>
        <w:pStyle w:val="BodyText"/>
        <w:spacing w:before="211"/>
      </w:pPr>
    </w:p>
    <w:p>
      <w:pPr>
        <w:pStyle w:val="BodyText"/>
        <w:ind w:left="23"/>
      </w:pPr>
      <w:r>
        <w:rPr/>
        <w:t>#</w:t>
      </w:r>
      <w:r>
        <w:rPr>
          <w:spacing w:val="-2"/>
        </w:rPr>
        <w:t> </w:t>
      </w:r>
      <w:r>
        <w:rPr/>
        <w:t>Read</w:t>
      </w:r>
      <w:r>
        <w:rPr>
          <w:spacing w:val="-1"/>
        </w:rPr>
        <w:t> </w:t>
      </w:r>
      <w:r>
        <w:rPr>
          <w:spacing w:val="-2"/>
        </w:rPr>
        <w:t>input</w:t>
      </w:r>
    </w:p>
    <w:p>
      <w:pPr>
        <w:pStyle w:val="BodyText"/>
        <w:spacing w:before="241"/>
        <w:ind w:left="23"/>
      </w:pPr>
      <w:r>
        <w:rPr/>
        <w:t>n,</w:t>
      </w:r>
      <w:r>
        <w:rPr>
          <w:spacing w:val="-3"/>
        </w:rPr>
        <w:t> </w:t>
      </w:r>
      <w:r>
        <w:rPr/>
        <w:t>k</w:t>
      </w:r>
      <w:r>
        <w:rPr>
          <w:spacing w:val="-2"/>
        </w:rPr>
        <w:t> </w:t>
      </w:r>
      <w:r>
        <w:rPr/>
        <w:t>=</w:t>
      </w:r>
      <w:r>
        <w:rPr>
          <w:spacing w:val="-3"/>
        </w:rPr>
        <w:t> </w:t>
      </w:r>
      <w:r>
        <w:rPr/>
        <w:t>map(int,</w:t>
      </w:r>
      <w:r>
        <w:rPr>
          <w:spacing w:val="-2"/>
        </w:rPr>
        <w:t> input().split())</w:t>
      </w:r>
    </w:p>
    <w:p>
      <w:pPr>
        <w:pStyle w:val="BodyText"/>
        <w:spacing w:before="241"/>
        <w:ind w:left="23"/>
      </w:pPr>
      <w:r>
        <w:rPr/>
        <w:t>times</w:t>
      </w:r>
      <w:r>
        <w:rPr>
          <w:spacing w:val="-5"/>
        </w:rPr>
        <w:t> </w:t>
      </w:r>
      <w:r>
        <w:rPr/>
        <w:t>=</w:t>
      </w:r>
      <w:r>
        <w:rPr>
          <w:spacing w:val="-3"/>
        </w:rPr>
        <w:t> </w:t>
      </w:r>
      <w:r>
        <w:rPr/>
        <w:t>list(map(int,</w:t>
      </w:r>
      <w:r>
        <w:rPr>
          <w:spacing w:val="-4"/>
        </w:rPr>
        <w:t> </w:t>
      </w:r>
      <w:r>
        <w:rPr>
          <w:spacing w:val="-2"/>
        </w:rPr>
        <w:t>input().split()))</w:t>
      </w:r>
    </w:p>
    <w:p>
      <w:pPr>
        <w:pStyle w:val="BodyText"/>
      </w:pPr>
    </w:p>
    <w:p>
      <w:pPr>
        <w:pStyle w:val="BodyText"/>
        <w:spacing w:before="211"/>
      </w:pPr>
    </w:p>
    <w:p>
      <w:pPr>
        <w:pStyle w:val="BodyText"/>
        <w:spacing w:line="453" w:lineRule="auto" w:before="1"/>
        <w:ind w:left="23" w:right="5362"/>
      </w:pPr>
      <w:r>
        <w:rPr/>
        <w:t># Output result print(ticket_counter_time(n,</w:t>
      </w:r>
      <w:r>
        <w:rPr>
          <w:spacing w:val="-13"/>
        </w:rPr>
        <w:t> </w:t>
      </w:r>
      <w:r>
        <w:rPr/>
        <w:t>k,</w:t>
      </w:r>
      <w:r>
        <w:rPr>
          <w:spacing w:val="-12"/>
        </w:rPr>
        <w:t> </w:t>
      </w:r>
      <w:r>
        <w:rPr/>
        <w:t>times))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ListParagraph"/>
        <w:numPr>
          <w:ilvl w:val="0"/>
          <w:numId w:val="272"/>
        </w:numPr>
        <w:tabs>
          <w:tab w:pos="743" w:val="left" w:leader="none"/>
        </w:tabs>
        <w:spacing w:line="240" w:lineRule="auto" w:before="0" w:after="0"/>
        <w:ind w:left="743" w:right="0" w:hanging="720"/>
        <w:jc w:val="left"/>
        <w:rPr>
          <w:sz w:val="22"/>
        </w:rPr>
      </w:pPr>
      <w:r>
        <w:rPr>
          <w:sz w:val="22"/>
        </w:rPr>
        <w:t>Repeating</w:t>
      </w:r>
      <w:r>
        <w:rPr>
          <w:spacing w:val="-4"/>
          <w:sz w:val="22"/>
        </w:rPr>
        <w:t> Pairs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8" w:lineRule="auto" w:before="240"/>
        <w:ind w:left="23"/>
      </w:pPr>
      <w:r>
        <w:rPr/>
        <w:t>You</w:t>
      </w:r>
      <w:r>
        <w:rPr>
          <w:spacing w:val="-3"/>
        </w:rPr>
        <w:t> </w:t>
      </w:r>
      <w:r>
        <w:rPr/>
        <w:t>are</w:t>
      </w:r>
      <w:r>
        <w:rPr>
          <w:spacing w:val="-2"/>
        </w:rPr>
        <w:t> </w:t>
      </w:r>
      <w:r>
        <w:rPr/>
        <w:t>given</w:t>
      </w:r>
      <w:r>
        <w:rPr>
          <w:spacing w:val="-2"/>
        </w:rPr>
        <w:t> </w:t>
      </w:r>
      <w:r>
        <w:rPr/>
        <w:t>a</w:t>
      </w:r>
      <w:r>
        <w:rPr>
          <w:spacing w:val="-2"/>
        </w:rPr>
        <w:t> </w:t>
      </w:r>
      <w:r>
        <w:rPr/>
        <w:t>string</w:t>
      </w:r>
      <w:r>
        <w:rPr>
          <w:spacing w:val="-3"/>
        </w:rPr>
        <w:t> </w:t>
      </w:r>
      <w:r>
        <w:rPr/>
        <w:t>S.</w:t>
      </w:r>
      <w:r>
        <w:rPr>
          <w:spacing w:val="-1"/>
        </w:rPr>
        <w:t> </w:t>
      </w:r>
      <w:r>
        <w:rPr/>
        <w:t>Your</w:t>
      </w:r>
      <w:r>
        <w:rPr>
          <w:spacing w:val="-2"/>
        </w:rPr>
        <w:t> </w:t>
      </w:r>
      <w:r>
        <w:rPr/>
        <w:t>task</w:t>
      </w:r>
      <w:r>
        <w:rPr>
          <w:spacing w:val="-2"/>
        </w:rPr>
        <w:t> </w:t>
      </w:r>
      <w:r>
        <w:rPr/>
        <w:t>is</w:t>
      </w:r>
      <w:r>
        <w:rPr>
          <w:spacing w:val="-5"/>
        </w:rPr>
        <w:t> </w:t>
      </w:r>
      <w:r>
        <w:rPr/>
        <w:t>to</w:t>
      </w:r>
      <w:r>
        <w:rPr>
          <w:spacing w:val="-1"/>
        </w:rPr>
        <w:t> </w:t>
      </w:r>
      <w:r>
        <w:rPr/>
        <w:t>count</w:t>
      </w:r>
      <w:r>
        <w:rPr>
          <w:spacing w:val="-2"/>
        </w:rPr>
        <w:t> </w:t>
      </w:r>
      <w:r>
        <w:rPr/>
        <w:t>how</w:t>
      </w:r>
      <w:r>
        <w:rPr>
          <w:spacing w:val="-4"/>
        </w:rPr>
        <w:t> </w:t>
      </w:r>
      <w:r>
        <w:rPr/>
        <w:t>many</w:t>
      </w:r>
      <w:r>
        <w:rPr>
          <w:spacing w:val="-2"/>
        </w:rPr>
        <w:t> </w:t>
      </w:r>
      <w:r>
        <w:rPr/>
        <w:t>distinct</w:t>
      </w:r>
      <w:r>
        <w:rPr>
          <w:spacing w:val="-1"/>
        </w:rPr>
        <w:t> </w:t>
      </w:r>
      <w:r>
        <w:rPr/>
        <w:t>pairs</w:t>
      </w:r>
      <w:r>
        <w:rPr>
          <w:spacing w:val="-2"/>
        </w:rPr>
        <w:t> </w:t>
      </w:r>
      <w:r>
        <w:rPr/>
        <w:t>of</w:t>
      </w:r>
      <w:r>
        <w:rPr>
          <w:spacing w:val="-5"/>
        </w:rPr>
        <w:t> </w:t>
      </w:r>
      <w:r>
        <w:rPr/>
        <w:t>characters</w:t>
      </w:r>
      <w:r>
        <w:rPr>
          <w:spacing w:val="-4"/>
        </w:rPr>
        <w:t> </w:t>
      </w:r>
      <w:r>
        <w:rPr/>
        <w:t>occur</w:t>
      </w:r>
      <w:r>
        <w:rPr>
          <w:spacing w:val="-5"/>
        </w:rPr>
        <w:t> </w:t>
      </w:r>
      <w:r>
        <w:rPr/>
        <w:t>more</w:t>
      </w:r>
      <w:r>
        <w:rPr>
          <w:spacing w:val="-4"/>
        </w:rPr>
        <w:t> </w:t>
      </w:r>
      <w:r>
        <w:rPr/>
        <w:t>than once as consecutive characters in the string.</w:t>
      </w:r>
    </w:p>
    <w:p>
      <w:pPr>
        <w:pStyle w:val="BodyText"/>
        <w:spacing w:line="276" w:lineRule="auto" w:before="196"/>
        <w:ind w:left="23"/>
      </w:pPr>
      <w:r>
        <w:rPr/>
        <w:t>A</w:t>
      </w:r>
      <w:r>
        <w:rPr>
          <w:spacing w:val="-2"/>
        </w:rPr>
        <w:t> </w:t>
      </w:r>
      <w:r>
        <w:rPr/>
        <w:t>"pair"</w:t>
      </w:r>
      <w:r>
        <w:rPr>
          <w:spacing w:val="-4"/>
        </w:rPr>
        <w:t> </w:t>
      </w:r>
      <w:r>
        <w:rPr/>
        <w:t>means</w:t>
      </w:r>
      <w:r>
        <w:rPr>
          <w:spacing w:val="-4"/>
        </w:rPr>
        <w:t> </w:t>
      </w:r>
      <w:r>
        <w:rPr/>
        <w:t>two</w:t>
      </w:r>
      <w:r>
        <w:rPr>
          <w:spacing w:val="-1"/>
        </w:rPr>
        <w:t> </w:t>
      </w:r>
      <w:r>
        <w:rPr/>
        <w:t>characters</w:t>
      </w:r>
      <w:r>
        <w:rPr>
          <w:spacing w:val="-2"/>
        </w:rPr>
        <w:t> </w:t>
      </w:r>
      <w:r>
        <w:rPr/>
        <w:t>next</w:t>
      </w:r>
      <w:r>
        <w:rPr>
          <w:spacing w:val="-2"/>
        </w:rPr>
        <w:t> </w:t>
      </w:r>
      <w:r>
        <w:rPr/>
        <w:t>to</w:t>
      </w:r>
      <w:r>
        <w:rPr>
          <w:spacing w:val="-3"/>
        </w:rPr>
        <w:t> </w:t>
      </w:r>
      <w:r>
        <w:rPr/>
        <w:t>each</w:t>
      </w:r>
      <w:r>
        <w:rPr>
          <w:spacing w:val="-4"/>
        </w:rPr>
        <w:t> </w:t>
      </w:r>
      <w:r>
        <w:rPr/>
        <w:t>other.</w:t>
      </w:r>
      <w:r>
        <w:rPr>
          <w:spacing w:val="-4"/>
        </w:rPr>
        <w:t> </w:t>
      </w:r>
      <w:r>
        <w:rPr/>
        <w:t>Pairs</w:t>
      </w:r>
      <w:r>
        <w:rPr>
          <w:spacing w:val="-2"/>
        </w:rPr>
        <w:t> </w:t>
      </w:r>
      <w:r>
        <w:rPr/>
        <w:t>are</w:t>
      </w:r>
      <w:r>
        <w:rPr>
          <w:spacing w:val="-1"/>
        </w:rPr>
        <w:t> </w:t>
      </w:r>
      <w:r>
        <w:rPr/>
        <w:t>considered</w:t>
      </w:r>
      <w:r>
        <w:rPr>
          <w:spacing w:val="-2"/>
        </w:rPr>
        <w:t> </w:t>
      </w:r>
      <w:r>
        <w:rPr/>
        <w:t>the</w:t>
      </w:r>
      <w:r>
        <w:rPr>
          <w:spacing w:val="-3"/>
        </w:rPr>
        <w:t> </w:t>
      </w:r>
      <w:r>
        <w:rPr/>
        <w:t>same</w:t>
      </w:r>
      <w:r>
        <w:rPr>
          <w:spacing w:val="-2"/>
        </w:rPr>
        <w:t> </w:t>
      </w:r>
      <w:r>
        <w:rPr/>
        <w:t>if</w:t>
      </w:r>
      <w:r>
        <w:rPr>
          <w:spacing w:val="-2"/>
        </w:rPr>
        <w:t> </w:t>
      </w:r>
      <w:r>
        <w:rPr/>
        <w:t>they</w:t>
      </w:r>
      <w:r>
        <w:rPr>
          <w:spacing w:val="-3"/>
        </w:rPr>
        <w:t> </w:t>
      </w:r>
      <w:r>
        <w:rPr/>
        <w:t>have</w:t>
      </w:r>
      <w:r>
        <w:rPr>
          <w:spacing w:val="-3"/>
        </w:rPr>
        <w:t> </w:t>
      </w:r>
      <w:r>
        <w:rPr/>
        <w:t>the same characters in the same order (e.g., ab and ab are the same, ab and ba are different).</w:t>
      </w:r>
    </w:p>
    <w:p>
      <w:pPr>
        <w:pStyle w:val="BodyText"/>
      </w:pPr>
    </w:p>
    <w:p>
      <w:pPr>
        <w:pStyle w:val="BodyText"/>
        <w:spacing w:before="172"/>
      </w:pPr>
    </w:p>
    <w:p>
      <w:pPr>
        <w:pStyle w:val="BodyText"/>
        <w:spacing w:before="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single</w:t>
      </w:r>
      <w:r>
        <w:rPr>
          <w:spacing w:val="-5"/>
          <w:sz w:val="22"/>
        </w:rPr>
        <w:t> </w:t>
      </w:r>
      <w:r>
        <w:rPr>
          <w:sz w:val="22"/>
        </w:rPr>
        <w:t>line</w:t>
      </w:r>
      <w:r>
        <w:rPr>
          <w:spacing w:val="-4"/>
          <w:sz w:val="22"/>
        </w:rPr>
        <w:t> </w:t>
      </w:r>
      <w:r>
        <w:rPr>
          <w:sz w:val="22"/>
        </w:rPr>
        <w:t>containing</w:t>
      </w:r>
      <w:r>
        <w:rPr>
          <w:spacing w:val="-6"/>
          <w:sz w:val="22"/>
        </w:rPr>
        <w:t> </w:t>
      </w:r>
      <w:r>
        <w:rPr>
          <w:sz w:val="22"/>
        </w:rPr>
        <w:t>a</w:t>
      </w:r>
      <w:r>
        <w:rPr>
          <w:spacing w:val="-4"/>
          <w:sz w:val="22"/>
        </w:rPr>
        <w:t> </w:t>
      </w:r>
      <w:r>
        <w:rPr>
          <w:sz w:val="22"/>
        </w:rPr>
        <w:t>string</w:t>
      </w:r>
      <w:r>
        <w:rPr>
          <w:spacing w:val="-5"/>
          <w:sz w:val="22"/>
        </w:rPr>
        <w:t> S.</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Output</w:t>
      </w:r>
      <w:r>
        <w:rPr>
          <w:spacing w:val="-5"/>
        </w:rPr>
        <w:t> </w:t>
      </w:r>
      <w:r>
        <w:rPr>
          <w:spacing w:val="-2"/>
        </w:rPr>
        <w:t>Format:</w:t>
      </w:r>
    </w:p>
    <w:p>
      <w:pPr>
        <w:pStyle w:val="ListParagraph"/>
        <w:numPr>
          <w:ilvl w:val="1"/>
          <w:numId w:val="272"/>
        </w:numPr>
        <w:tabs>
          <w:tab w:pos="743" w:val="left" w:leader="none"/>
        </w:tabs>
        <w:spacing w:line="276" w:lineRule="auto" w:before="240" w:after="0"/>
        <w:ind w:left="23" w:right="240" w:firstLine="0"/>
        <w:jc w:val="left"/>
        <w:rPr>
          <w:sz w:val="22"/>
        </w:rPr>
      </w:pPr>
      <w:r>
        <w:rPr>
          <w:sz w:val="22"/>
        </w:rPr>
        <w:t>Print</w:t>
      </w:r>
      <w:r>
        <w:rPr>
          <w:spacing w:val="-2"/>
          <w:sz w:val="22"/>
        </w:rPr>
        <w:t> </w:t>
      </w:r>
      <w:r>
        <w:rPr>
          <w:sz w:val="22"/>
        </w:rPr>
        <w:t>a</w:t>
      </w:r>
      <w:r>
        <w:rPr>
          <w:spacing w:val="-4"/>
          <w:sz w:val="22"/>
        </w:rPr>
        <w:t> </w:t>
      </w:r>
      <w:r>
        <w:rPr>
          <w:sz w:val="22"/>
        </w:rPr>
        <w:t>single</w:t>
      </w:r>
      <w:r>
        <w:rPr>
          <w:spacing w:val="-2"/>
          <w:sz w:val="22"/>
        </w:rPr>
        <w:t> </w:t>
      </w:r>
      <w:r>
        <w:rPr>
          <w:sz w:val="22"/>
        </w:rPr>
        <w:t>integer —</w:t>
      </w:r>
      <w:r>
        <w:rPr>
          <w:spacing w:val="-3"/>
          <w:sz w:val="22"/>
        </w:rPr>
        <w:t> </w:t>
      </w:r>
      <w:r>
        <w:rPr>
          <w:sz w:val="22"/>
        </w:rPr>
        <w:t>the</w:t>
      </w:r>
      <w:r>
        <w:rPr>
          <w:spacing w:val="-4"/>
          <w:sz w:val="22"/>
        </w:rPr>
        <w:t> </w:t>
      </w:r>
      <w:r>
        <w:rPr>
          <w:sz w:val="22"/>
        </w:rPr>
        <w:t>number</w:t>
      </w:r>
      <w:r>
        <w:rPr>
          <w:spacing w:val="-4"/>
          <w:sz w:val="22"/>
        </w:rPr>
        <w:t> </w:t>
      </w:r>
      <w:r>
        <w:rPr>
          <w:sz w:val="22"/>
        </w:rPr>
        <w:t>of</w:t>
      </w:r>
      <w:r>
        <w:rPr>
          <w:spacing w:val="-2"/>
          <w:sz w:val="22"/>
        </w:rPr>
        <w:t> </w:t>
      </w:r>
      <w:r>
        <w:rPr>
          <w:sz w:val="22"/>
        </w:rPr>
        <w:t>distinct</w:t>
      </w:r>
      <w:r>
        <w:rPr>
          <w:spacing w:val="-2"/>
          <w:sz w:val="22"/>
        </w:rPr>
        <w:t> </w:t>
      </w:r>
      <w:r>
        <w:rPr>
          <w:sz w:val="22"/>
        </w:rPr>
        <w:t>character</w:t>
      </w:r>
      <w:r>
        <w:rPr>
          <w:spacing w:val="-2"/>
          <w:sz w:val="22"/>
        </w:rPr>
        <w:t> </w:t>
      </w:r>
      <w:r>
        <w:rPr>
          <w:sz w:val="22"/>
        </w:rPr>
        <w:t>pairs</w:t>
      </w:r>
      <w:r>
        <w:rPr>
          <w:spacing w:val="-2"/>
          <w:sz w:val="22"/>
        </w:rPr>
        <w:t> </w:t>
      </w:r>
      <w:r>
        <w:rPr>
          <w:sz w:val="22"/>
        </w:rPr>
        <w:t>that</w:t>
      </w:r>
      <w:r>
        <w:rPr>
          <w:spacing w:val="-2"/>
          <w:sz w:val="22"/>
        </w:rPr>
        <w:t> </w:t>
      </w:r>
      <w:r>
        <w:rPr>
          <w:sz w:val="22"/>
        </w:rPr>
        <w:t>appear</w:t>
      </w:r>
      <w:r>
        <w:rPr>
          <w:spacing w:val="-4"/>
          <w:sz w:val="22"/>
        </w:rPr>
        <w:t> </w:t>
      </w:r>
      <w:r>
        <w:rPr>
          <w:sz w:val="22"/>
        </w:rPr>
        <w:t>more</w:t>
      </w:r>
      <w:r>
        <w:rPr>
          <w:spacing w:val="-4"/>
          <w:sz w:val="22"/>
        </w:rPr>
        <w:t> </w:t>
      </w:r>
      <w:r>
        <w:rPr>
          <w:sz w:val="22"/>
        </w:rPr>
        <w:t>than</w:t>
      </w:r>
      <w:r>
        <w:rPr>
          <w:spacing w:val="-3"/>
          <w:sz w:val="22"/>
        </w:rPr>
        <w:t> </w:t>
      </w:r>
      <w:r>
        <w:rPr>
          <w:sz w:val="22"/>
        </w:rPr>
        <w:t>once as consecutive characters.</w:t>
      </w:r>
    </w:p>
    <w:p>
      <w:pPr>
        <w:pStyle w:val="BodyText"/>
      </w:pPr>
    </w:p>
    <w:p>
      <w:pPr>
        <w:pStyle w:val="BodyText"/>
        <w:spacing w:before="172"/>
      </w:pPr>
    </w:p>
    <w:p>
      <w:pPr>
        <w:pStyle w:val="BodyText"/>
        <w:spacing w:line="453" w:lineRule="auto"/>
        <w:ind w:left="23" w:right="7429"/>
      </w:pPr>
      <w:r>
        <w:rPr/>
        <w:t>Sample</w:t>
      </w:r>
      <w:r>
        <w:rPr>
          <w:spacing w:val="-13"/>
        </w:rPr>
        <w:t> </w:t>
      </w:r>
      <w:r>
        <w:rPr/>
        <w:t>Input</w:t>
      </w:r>
      <w:r>
        <w:rPr>
          <w:spacing w:val="-12"/>
        </w:rPr>
        <w:t> </w:t>
      </w:r>
      <w:r>
        <w:rPr/>
        <w:t>1: </w:t>
      </w:r>
      <w:r>
        <w:rPr>
          <w:spacing w:val="-2"/>
        </w:rPr>
        <w:t>ababcabc</w:t>
      </w:r>
    </w:p>
    <w:p>
      <w:pPr>
        <w:pStyle w:val="BodyText"/>
        <w:spacing w:before="3"/>
        <w:ind w:left="23"/>
      </w:pPr>
      <w:r>
        <w:rPr/>
        <w:t>Sample</w:t>
      </w:r>
      <w:r>
        <w:rPr>
          <w:spacing w:val="-5"/>
        </w:rPr>
        <w:t> </w:t>
      </w:r>
      <w:r>
        <w:rPr/>
        <w:t>Output</w:t>
      </w:r>
      <w:r>
        <w:rPr>
          <w:spacing w:val="-5"/>
        </w:rPr>
        <w:t> 1:</w:t>
      </w:r>
    </w:p>
    <w:p>
      <w:pPr>
        <w:pStyle w:val="BodyText"/>
        <w:spacing w:before="241"/>
        <w:ind w:left="23"/>
      </w:pPr>
      <w:r>
        <w:rPr>
          <w:spacing w:val="-10"/>
        </w:rPr>
        <w:t>2</w:t>
      </w:r>
    </w:p>
    <w:p>
      <w:pPr>
        <w:pStyle w:val="BodyText"/>
        <w:spacing w:line="453" w:lineRule="auto" w:before="240"/>
        <w:ind w:left="23" w:right="7167"/>
      </w:pPr>
      <w:r>
        <w:rPr>
          <w:spacing w:val="-2"/>
        </w:rPr>
        <w:t>Explanation: </w:t>
      </w:r>
      <w:r>
        <w:rPr/>
        <w:t>Consecutive</w:t>
      </w:r>
      <w:r>
        <w:rPr>
          <w:spacing w:val="-13"/>
        </w:rPr>
        <w:t> </w:t>
      </w:r>
      <w:r>
        <w:rPr/>
        <w:t>pairs:</w:t>
      </w:r>
    </w:p>
    <w:p>
      <w:pPr>
        <w:pStyle w:val="BodyText"/>
        <w:spacing w:line="453" w:lineRule="auto" w:before="3"/>
        <w:ind w:left="23" w:right="6824"/>
      </w:pPr>
      <w:r>
        <w:rPr/>
        <w:t>ab,</w:t>
      </w:r>
      <w:r>
        <w:rPr>
          <w:spacing w:val="-5"/>
        </w:rPr>
        <w:t> </w:t>
      </w:r>
      <w:r>
        <w:rPr/>
        <w:t>ba,</w:t>
      </w:r>
      <w:r>
        <w:rPr>
          <w:spacing w:val="-5"/>
        </w:rPr>
        <w:t> </w:t>
      </w:r>
      <w:r>
        <w:rPr/>
        <w:t>ab,</w:t>
      </w:r>
      <w:r>
        <w:rPr>
          <w:spacing w:val="-5"/>
        </w:rPr>
        <w:t> </w:t>
      </w:r>
      <w:r>
        <w:rPr/>
        <w:t>bc,</w:t>
      </w:r>
      <w:r>
        <w:rPr>
          <w:spacing w:val="-7"/>
        </w:rPr>
        <w:t> </w:t>
      </w:r>
      <w:r>
        <w:rPr/>
        <w:t>ca,</w:t>
      </w:r>
      <w:r>
        <w:rPr>
          <w:spacing w:val="-5"/>
        </w:rPr>
        <w:t> </w:t>
      </w:r>
      <w:r>
        <w:rPr/>
        <w:t>ab,</w:t>
      </w:r>
      <w:r>
        <w:rPr>
          <w:spacing w:val="-5"/>
        </w:rPr>
        <w:t> </w:t>
      </w:r>
      <w:r>
        <w:rPr/>
        <w:t>bc ab occurs 3 times</w:t>
      </w:r>
    </w:p>
    <w:p>
      <w:pPr>
        <w:pStyle w:val="BodyText"/>
        <w:spacing w:before="2"/>
        <w:ind w:left="23"/>
      </w:pPr>
      <w:r>
        <w:rPr/>
        <w:t>bc</w:t>
      </w:r>
      <w:r>
        <w:rPr>
          <w:spacing w:val="-2"/>
        </w:rPr>
        <w:t> </w:t>
      </w:r>
      <w:r>
        <w:rPr/>
        <w:t>occurs</w:t>
      </w:r>
      <w:r>
        <w:rPr>
          <w:spacing w:val="-4"/>
        </w:rPr>
        <w:t> </w:t>
      </w:r>
      <w:r>
        <w:rPr/>
        <w:t>2</w:t>
      </w:r>
      <w:r>
        <w:rPr>
          <w:spacing w:val="-2"/>
        </w:rPr>
        <w:t> times</w:t>
      </w:r>
    </w:p>
    <w:p>
      <w:pPr>
        <w:pStyle w:val="BodyText"/>
        <w:spacing w:before="240"/>
        <w:ind w:left="23"/>
      </w:pPr>
      <w:r>
        <w:rPr/>
        <w:t>Output</w:t>
      </w:r>
      <w:r>
        <w:rPr>
          <w:spacing w:val="-2"/>
        </w:rPr>
        <w:t> </w:t>
      </w:r>
      <w:r>
        <w:rPr/>
        <w:t>=</w:t>
      </w:r>
      <w:r>
        <w:rPr>
          <w:spacing w:val="-4"/>
        </w:rPr>
        <w:t> </w:t>
      </w:r>
      <w:r>
        <w:rPr/>
        <w:t>2</w:t>
      </w:r>
      <w:r>
        <w:rPr>
          <w:spacing w:val="-2"/>
        </w:rPr>
        <w:t> </w:t>
      </w:r>
      <w:r>
        <w:rPr/>
        <w:t>(pairs</w:t>
      </w:r>
      <w:r>
        <w:rPr>
          <w:spacing w:val="-4"/>
        </w:rPr>
        <w:t> </w:t>
      </w:r>
      <w:r>
        <w:rPr/>
        <w:t>ab</w:t>
      </w:r>
      <w:r>
        <w:rPr>
          <w:spacing w:val="-2"/>
        </w:rPr>
        <w:t> </w:t>
      </w:r>
      <w:r>
        <w:rPr/>
        <w:t>and</w:t>
      </w:r>
      <w:r>
        <w:rPr>
          <w:spacing w:val="-2"/>
        </w:rPr>
        <w:t> </w:t>
      </w:r>
      <w:r>
        <w:rPr>
          <w:spacing w:val="-5"/>
        </w:rPr>
        <w:t>bc)</w:t>
      </w:r>
    </w:p>
    <w:p>
      <w:pPr>
        <w:pStyle w:val="BodyText"/>
      </w:pPr>
    </w:p>
    <w:p>
      <w:pPr>
        <w:pStyle w:val="BodyText"/>
        <w:spacing w:before="212"/>
      </w:pPr>
    </w:p>
    <w:p>
      <w:pPr>
        <w:pStyle w:val="BodyText"/>
        <w:spacing w:line="453" w:lineRule="auto" w:before="1"/>
        <w:ind w:left="23" w:right="7429"/>
      </w:pPr>
      <w:r>
        <w:rPr/>
        <w:t>Sample</w:t>
      </w:r>
      <w:r>
        <w:rPr>
          <w:spacing w:val="-13"/>
        </w:rPr>
        <w:t> </w:t>
      </w:r>
      <w:r>
        <w:rPr/>
        <w:t>Input</w:t>
      </w:r>
      <w:r>
        <w:rPr>
          <w:spacing w:val="-12"/>
        </w:rPr>
        <w:t> </w:t>
      </w:r>
      <w:r>
        <w:rPr/>
        <w:t>2: </w:t>
      </w:r>
      <w:r>
        <w:rPr>
          <w:spacing w:val="-4"/>
        </w:rPr>
        <w:t>aaaa</w:t>
      </w:r>
    </w:p>
    <w:p>
      <w:pPr>
        <w:pStyle w:val="BodyText"/>
        <w:spacing w:before="2"/>
        <w:ind w:left="23"/>
      </w:pPr>
      <w:r>
        <w:rPr/>
        <w:t>Sample</w:t>
      </w:r>
      <w:r>
        <w:rPr>
          <w:spacing w:val="-5"/>
        </w:rPr>
        <w:t> </w:t>
      </w:r>
      <w:r>
        <w:rPr/>
        <w:t>Output</w:t>
      </w:r>
      <w:r>
        <w:rPr>
          <w:spacing w:val="-5"/>
        </w:rPr>
        <w:t> 2:</w:t>
      </w:r>
    </w:p>
    <w:p>
      <w:pPr>
        <w:pStyle w:val="BodyText"/>
        <w:spacing w:before="240"/>
        <w:ind w:left="23"/>
      </w:pPr>
      <w:r>
        <w:rPr>
          <w:spacing w:val="-10"/>
        </w:rPr>
        <w:t>1</w:t>
      </w:r>
    </w:p>
    <w:p>
      <w:pPr>
        <w:pStyle w:val="BodyText"/>
      </w:pPr>
    </w:p>
    <w:p>
      <w:pPr>
        <w:pStyle w:val="BodyText"/>
        <w:spacing w:before="212"/>
      </w:pPr>
    </w:p>
    <w:p>
      <w:pPr>
        <w:pStyle w:val="BodyText"/>
        <w:spacing w:line="456" w:lineRule="auto"/>
        <w:ind w:left="23" w:right="7943"/>
      </w:pPr>
      <w:r>
        <w:rPr/>
        <w:t>Test</w:t>
      </w:r>
      <w:r>
        <w:rPr>
          <w:spacing w:val="-13"/>
        </w:rPr>
        <w:t> </w:t>
      </w:r>
      <w:r>
        <w:rPr/>
        <w:t>Cases Input 1 </w:t>
      </w:r>
      <w:r>
        <w:rPr>
          <w:spacing w:val="-2"/>
        </w:rPr>
        <w:t>abcdef </w:t>
      </w:r>
      <w:r>
        <w:rPr/>
        <w:t>Output 1</w:t>
      </w:r>
    </w:p>
    <w:p>
      <w:pPr>
        <w:pStyle w:val="BodyText"/>
        <w:spacing w:line="263" w:lineRule="exact"/>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after="0"/>
        <w:sectPr>
          <w:pgSz w:w="11910" w:h="16840"/>
          <w:pgMar w:top="1900" w:bottom="280" w:left="1417" w:right="1417"/>
        </w:sectPr>
      </w:pPr>
    </w:p>
    <w:p>
      <w:pPr>
        <w:pStyle w:val="BodyText"/>
        <w:spacing w:before="41"/>
        <w:ind w:left="23"/>
      </w:pPr>
      <w:r>
        <w:rPr>
          <w:spacing w:val="-10"/>
        </w:rPr>
        <w:t>a</w:t>
      </w:r>
    </w:p>
    <w:p>
      <w:pPr>
        <w:pStyle w:val="BodyText"/>
        <w:spacing w:before="240"/>
        <w:ind w:left="23"/>
      </w:pPr>
      <w:r>
        <w:rPr/>
        <w:t>Output</w:t>
      </w:r>
      <w:r>
        <w:rPr>
          <w:spacing w:val="-5"/>
        </w:rPr>
        <w:t> </w:t>
      </w:r>
      <w:r>
        <w:rPr>
          <w:spacing w:val="-10"/>
        </w:rPr>
        <w:t>2</w:t>
      </w:r>
    </w:p>
    <w:p>
      <w:pPr>
        <w:pStyle w:val="BodyText"/>
        <w:spacing w:before="241"/>
        <w:ind w:left="23"/>
      </w:pPr>
      <w:r>
        <w:rPr>
          <w:spacing w:val="-10"/>
        </w:rPr>
        <w:t>0</w:t>
      </w:r>
    </w:p>
    <w:p>
      <w:pPr>
        <w:pStyle w:val="BodyText"/>
      </w:pPr>
    </w:p>
    <w:p>
      <w:pPr>
        <w:pStyle w:val="BodyText"/>
        <w:spacing w:before="211"/>
      </w:pPr>
    </w:p>
    <w:p>
      <w:pPr>
        <w:pStyle w:val="BodyText"/>
        <w:spacing w:line="453" w:lineRule="auto"/>
        <w:ind w:left="23" w:right="7943"/>
      </w:pPr>
      <w:r>
        <w:rPr/>
        <w:t>Input 3 </w:t>
      </w:r>
      <w:r>
        <w:rPr>
          <w:spacing w:val="-2"/>
        </w:rPr>
        <w:t>abababa </w:t>
      </w:r>
      <w:r>
        <w:rPr/>
        <w:t>Output</w:t>
      </w:r>
      <w:r>
        <w:rPr>
          <w:spacing w:val="-5"/>
        </w:rPr>
        <w:t> </w:t>
      </w:r>
      <w:r>
        <w:rPr>
          <w:spacing w:val="-10"/>
        </w:rPr>
        <w:t>3</w:t>
      </w:r>
    </w:p>
    <w:p>
      <w:pPr>
        <w:pStyle w:val="BodyText"/>
        <w:spacing w:before="4"/>
        <w:ind w:left="23"/>
      </w:pPr>
      <w:r>
        <w:rPr>
          <w:spacing w:val="-10"/>
        </w:rPr>
        <w:t>2</w:t>
      </w:r>
    </w:p>
    <w:p>
      <w:pPr>
        <w:pStyle w:val="BodyText"/>
      </w:pPr>
    </w:p>
    <w:p>
      <w:pPr>
        <w:pStyle w:val="BodyText"/>
        <w:spacing w:before="212"/>
      </w:pPr>
    </w:p>
    <w:p>
      <w:pPr>
        <w:pStyle w:val="BodyText"/>
        <w:spacing w:line="453" w:lineRule="auto" w:before="1"/>
        <w:ind w:left="23" w:right="7943"/>
      </w:pPr>
      <w:r>
        <w:rPr/>
        <w:t>Input 4 </w:t>
      </w:r>
      <w:r>
        <w:rPr>
          <w:spacing w:val="-2"/>
        </w:rPr>
        <w:t>abcabcabc </w:t>
      </w:r>
      <w:r>
        <w:rPr/>
        <w:t>Output 4</w:t>
      </w:r>
    </w:p>
    <w:p>
      <w:pPr>
        <w:pStyle w:val="BodyText"/>
        <w:spacing w:before="3"/>
        <w:ind w:left="23"/>
      </w:pPr>
      <w:r>
        <w:rPr>
          <w:spacing w:val="-10"/>
        </w:rPr>
        <w:t>3</w:t>
      </w:r>
    </w:p>
    <w:p>
      <w:pPr>
        <w:pStyle w:val="BodyText"/>
      </w:pPr>
    </w:p>
    <w:p>
      <w:pPr>
        <w:pStyle w:val="BodyText"/>
        <w:spacing w:before="212"/>
      </w:pPr>
    </w:p>
    <w:p>
      <w:pPr>
        <w:pStyle w:val="BodyText"/>
        <w:spacing w:line="456" w:lineRule="auto"/>
        <w:ind w:left="23" w:right="7943"/>
      </w:pPr>
      <w:r>
        <w:rPr/>
        <w:t>Input 5 </w:t>
      </w:r>
      <w:r>
        <w:rPr>
          <w:spacing w:val="-2"/>
        </w:rPr>
        <w:t>aaaaaa </w:t>
      </w:r>
      <w:r>
        <w:rPr/>
        <w:t>Output</w:t>
      </w:r>
      <w:r>
        <w:rPr>
          <w:spacing w:val="-13"/>
        </w:rPr>
        <w:t> </w:t>
      </w:r>
      <w:r>
        <w:rPr/>
        <w:t>5</w:t>
      </w:r>
    </w:p>
    <w:p>
      <w:pPr>
        <w:pStyle w:val="BodyText"/>
        <w:spacing w:line="265" w:lineRule="exact"/>
        <w:ind w:left="23"/>
      </w:pPr>
      <w:r>
        <w:rPr>
          <w:spacing w:val="-10"/>
        </w:rPr>
        <w:t>1</w:t>
      </w:r>
    </w:p>
    <w:p>
      <w:pPr>
        <w:pStyle w:val="BodyText"/>
      </w:pPr>
    </w:p>
    <w:p>
      <w:pPr>
        <w:pStyle w:val="BodyText"/>
        <w:spacing w:before="212"/>
      </w:pPr>
    </w:p>
    <w:p>
      <w:pPr>
        <w:pStyle w:val="BodyText"/>
        <w:spacing w:line="453" w:lineRule="auto"/>
        <w:ind w:left="23" w:right="7943"/>
      </w:pPr>
      <w:r>
        <w:rPr/>
        <w:t>Input 6 </w:t>
      </w:r>
      <w:r>
        <w:rPr>
          <w:spacing w:val="-2"/>
        </w:rPr>
        <w:t>abcdefg </w:t>
      </w:r>
      <w:r>
        <w:rPr/>
        <w:t>Output</w:t>
      </w:r>
      <w:r>
        <w:rPr>
          <w:spacing w:val="-5"/>
        </w:rPr>
        <w:t> </w:t>
      </w:r>
      <w:r>
        <w:rPr>
          <w:spacing w:val="-10"/>
        </w:rPr>
        <w:t>6</w:t>
      </w:r>
    </w:p>
    <w:p>
      <w:pPr>
        <w:pStyle w:val="BodyText"/>
        <w:spacing w:before="5"/>
        <w:ind w:left="23"/>
      </w:pPr>
      <w:r>
        <w:rPr>
          <w:spacing w:val="-10"/>
        </w:rPr>
        <w:t>0</w:t>
      </w:r>
    </w:p>
    <w:p>
      <w:pPr>
        <w:pStyle w:val="BodyText"/>
      </w:pPr>
    </w:p>
    <w:p>
      <w:pPr>
        <w:pStyle w:val="BodyText"/>
        <w:spacing w:before="211"/>
      </w:pPr>
    </w:p>
    <w:p>
      <w:pPr>
        <w:pStyle w:val="BodyText"/>
        <w:spacing w:line="453" w:lineRule="auto"/>
        <w:ind w:left="23" w:right="7943"/>
      </w:pPr>
      <w:r>
        <w:rPr/>
        <w:t>Input 7 </w:t>
      </w:r>
      <w:r>
        <w:rPr>
          <w:spacing w:val="-2"/>
        </w:rPr>
        <w:t>abababab </w:t>
      </w:r>
      <w:r>
        <w:rPr/>
        <w:t>Output 7</w:t>
      </w:r>
    </w:p>
    <w:p>
      <w:pPr>
        <w:pStyle w:val="BodyText"/>
        <w:spacing w:after="0" w:line="453" w:lineRule="auto"/>
        <w:sectPr>
          <w:pgSz w:w="11910" w:h="16840"/>
          <w:pgMar w:top="1380" w:bottom="280" w:left="1417" w:right="1417"/>
        </w:sectPr>
      </w:pPr>
    </w:p>
    <w:p>
      <w:pPr>
        <w:pStyle w:val="BodyText"/>
        <w:spacing w:before="41"/>
        <w:ind w:left="23"/>
      </w:pPr>
      <w:r>
        <w:rPr>
          <w:spacing w:val="-10"/>
        </w:rPr>
        <w:t>2</w:t>
      </w:r>
    </w:p>
    <w:p>
      <w:pPr>
        <w:pStyle w:val="BodyText"/>
      </w:pPr>
    </w:p>
    <w:p>
      <w:pPr>
        <w:pStyle w:val="BodyText"/>
        <w:spacing w:before="212"/>
      </w:pPr>
    </w:p>
    <w:p>
      <w:pPr>
        <w:pStyle w:val="BodyText"/>
        <w:spacing w:line="453" w:lineRule="auto"/>
        <w:ind w:left="23" w:right="8408"/>
      </w:pPr>
      <w:r>
        <w:rPr/>
        <w:t>Input</w:t>
      </w:r>
      <w:r>
        <w:rPr>
          <w:spacing w:val="-13"/>
        </w:rPr>
        <w:t> </w:t>
      </w:r>
      <w:r>
        <w:rPr/>
        <w:t>8 </w:t>
      </w:r>
      <w:r>
        <w:rPr>
          <w:spacing w:val="-10"/>
        </w:rPr>
        <w:t>z</w:t>
      </w:r>
    </w:p>
    <w:p>
      <w:pPr>
        <w:pStyle w:val="BodyText"/>
        <w:spacing w:before="2"/>
        <w:ind w:left="23"/>
      </w:pPr>
      <w:r>
        <w:rPr/>
        <w:t>Output</w:t>
      </w:r>
      <w:r>
        <w:rPr>
          <w:spacing w:val="-5"/>
        </w:rPr>
        <w:t> </w:t>
      </w:r>
      <w:r>
        <w:rPr>
          <w:spacing w:val="-10"/>
        </w:rPr>
        <w:t>8</w:t>
      </w:r>
    </w:p>
    <w:p>
      <w:pPr>
        <w:pStyle w:val="BodyText"/>
        <w:spacing w:before="241"/>
        <w:ind w:left="23"/>
      </w:pPr>
      <w:r>
        <w:rPr>
          <w:spacing w:val="-10"/>
        </w:rPr>
        <w:t>0</w:t>
      </w:r>
    </w:p>
    <w:p>
      <w:pPr>
        <w:pStyle w:val="BodyText"/>
      </w:pPr>
    </w:p>
    <w:p>
      <w:pPr>
        <w:pStyle w:val="BodyText"/>
        <w:spacing w:before="211"/>
      </w:pPr>
    </w:p>
    <w:p>
      <w:pPr>
        <w:pStyle w:val="BodyText"/>
        <w:spacing w:before="1"/>
        <w:ind w:left="23"/>
      </w:pPr>
      <w:r>
        <w:rPr>
          <w:spacing w:val="-4"/>
        </w:rPr>
        <w:t>Code</w:t>
      </w:r>
    </w:p>
    <w:p>
      <w:pPr>
        <w:pStyle w:val="BodyText"/>
        <w:spacing w:before="240"/>
        <w:ind w:left="23"/>
      </w:pPr>
      <w:r>
        <w:rPr/>
        <w:t>from</w:t>
      </w:r>
      <w:r>
        <w:rPr>
          <w:spacing w:val="-9"/>
        </w:rPr>
        <w:t> </w:t>
      </w:r>
      <w:r>
        <w:rPr/>
        <w:t>collections</w:t>
      </w:r>
      <w:r>
        <w:rPr>
          <w:spacing w:val="-4"/>
        </w:rPr>
        <w:t> </w:t>
      </w:r>
      <w:r>
        <w:rPr/>
        <w:t>import</w:t>
      </w:r>
      <w:r>
        <w:rPr>
          <w:spacing w:val="-4"/>
        </w:rPr>
        <w:t> </w:t>
      </w:r>
      <w:r>
        <w:rPr>
          <w:spacing w:val="-2"/>
        </w:rPr>
        <w:t>defaultdict</w:t>
      </w:r>
    </w:p>
    <w:p>
      <w:pPr>
        <w:pStyle w:val="BodyText"/>
      </w:pPr>
    </w:p>
    <w:p>
      <w:pPr>
        <w:pStyle w:val="BodyText"/>
        <w:spacing w:before="212"/>
      </w:pPr>
    </w:p>
    <w:p>
      <w:pPr>
        <w:pStyle w:val="BodyText"/>
        <w:spacing w:line="453" w:lineRule="auto"/>
        <w:ind w:left="225" w:right="5789" w:hanging="202"/>
      </w:pPr>
      <w:r>
        <w:rPr/>
        <w:t>def count_repeating_pairs(s): pair_count</w:t>
      </w:r>
      <w:r>
        <w:rPr>
          <w:spacing w:val="-13"/>
        </w:rPr>
        <w:t> </w:t>
      </w:r>
      <w:r>
        <w:rPr/>
        <w:t>=</w:t>
      </w:r>
      <w:r>
        <w:rPr>
          <w:spacing w:val="-12"/>
        </w:rPr>
        <w:t> </w:t>
      </w:r>
      <w:r>
        <w:rPr/>
        <w:t>defaultdict(int)</w:t>
      </w:r>
    </w:p>
    <w:p>
      <w:pPr>
        <w:pStyle w:val="BodyText"/>
        <w:spacing w:before="243"/>
      </w:pPr>
    </w:p>
    <w:p>
      <w:pPr>
        <w:pStyle w:val="BodyText"/>
        <w:ind w:left="225"/>
      </w:pPr>
      <w:r>
        <w:rPr/>
        <w:t>for</w:t>
      </w:r>
      <w:r>
        <w:rPr>
          <w:spacing w:val="-6"/>
        </w:rPr>
        <w:t> </w:t>
      </w:r>
      <w:r>
        <w:rPr/>
        <w:t>i</w:t>
      </w:r>
      <w:r>
        <w:rPr>
          <w:spacing w:val="-3"/>
        </w:rPr>
        <w:t> </w:t>
      </w:r>
      <w:r>
        <w:rPr/>
        <w:t>in</w:t>
      </w:r>
      <w:r>
        <w:rPr>
          <w:spacing w:val="-5"/>
        </w:rPr>
        <w:t> </w:t>
      </w:r>
      <w:r>
        <w:rPr/>
        <w:t>range(len(s)</w:t>
      </w:r>
      <w:r>
        <w:rPr>
          <w:spacing w:val="-1"/>
        </w:rPr>
        <w:t> </w:t>
      </w:r>
      <w:r>
        <w:rPr/>
        <w:t>-</w:t>
      </w:r>
      <w:r>
        <w:rPr>
          <w:spacing w:val="-6"/>
        </w:rPr>
        <w:t> </w:t>
      </w:r>
      <w:r>
        <w:rPr>
          <w:spacing w:val="-5"/>
        </w:rPr>
        <w:t>1):</w:t>
      </w:r>
    </w:p>
    <w:p>
      <w:pPr>
        <w:pStyle w:val="BodyText"/>
        <w:spacing w:line="456" w:lineRule="auto" w:before="240"/>
        <w:ind w:left="424" w:right="5789"/>
      </w:pPr>
      <w:r>
        <w:rPr/>
        <w:t>pair = s[i] + s[i + 1] pair_count[pair]</w:t>
      </w:r>
      <w:r>
        <w:rPr>
          <w:spacing w:val="-13"/>
        </w:rPr>
        <w:t> </w:t>
      </w:r>
      <w:r>
        <w:rPr/>
        <w:t>+=</w:t>
      </w:r>
      <w:r>
        <w:rPr>
          <w:spacing w:val="-12"/>
        </w:rPr>
        <w:t> </w:t>
      </w:r>
      <w:r>
        <w:rPr/>
        <w:t>1</w:t>
      </w:r>
    </w:p>
    <w:p>
      <w:pPr>
        <w:pStyle w:val="BodyText"/>
        <w:spacing w:before="238"/>
      </w:pPr>
    </w:p>
    <w:p>
      <w:pPr>
        <w:pStyle w:val="BodyText"/>
        <w:ind w:left="225"/>
      </w:pPr>
      <w:r>
        <w:rPr/>
        <w:t>#</w:t>
      </w:r>
      <w:r>
        <w:rPr>
          <w:spacing w:val="-5"/>
        </w:rPr>
        <w:t> </w:t>
      </w:r>
      <w:r>
        <w:rPr/>
        <w:t>Count</w:t>
      </w:r>
      <w:r>
        <w:rPr>
          <w:spacing w:val="-4"/>
        </w:rPr>
        <w:t> </w:t>
      </w:r>
      <w:r>
        <w:rPr/>
        <w:t>pairs</w:t>
      </w:r>
      <w:r>
        <w:rPr>
          <w:spacing w:val="-3"/>
        </w:rPr>
        <w:t> </w:t>
      </w:r>
      <w:r>
        <w:rPr/>
        <w:t>that</w:t>
      </w:r>
      <w:r>
        <w:rPr>
          <w:spacing w:val="-2"/>
        </w:rPr>
        <w:t> </w:t>
      </w:r>
      <w:r>
        <w:rPr/>
        <w:t>appear</w:t>
      </w:r>
      <w:r>
        <w:rPr>
          <w:spacing w:val="-3"/>
        </w:rPr>
        <w:t> </w:t>
      </w:r>
      <w:r>
        <w:rPr/>
        <w:t>more</w:t>
      </w:r>
      <w:r>
        <w:rPr>
          <w:spacing w:val="-4"/>
        </w:rPr>
        <w:t> </w:t>
      </w:r>
      <w:r>
        <w:rPr/>
        <w:t>than</w:t>
      </w:r>
      <w:r>
        <w:rPr>
          <w:spacing w:val="-4"/>
        </w:rPr>
        <w:t> once</w:t>
      </w:r>
    </w:p>
    <w:p>
      <w:pPr>
        <w:pStyle w:val="BodyText"/>
        <w:spacing w:before="240"/>
        <w:ind w:left="225"/>
      </w:pPr>
      <w:r>
        <w:rPr/>
        <w:t>return</w:t>
      </w:r>
      <w:r>
        <w:rPr>
          <w:spacing w:val="-7"/>
        </w:rPr>
        <w:t> </w:t>
      </w:r>
      <w:r>
        <w:rPr/>
        <w:t>sum(1</w:t>
      </w:r>
      <w:r>
        <w:rPr>
          <w:spacing w:val="-6"/>
        </w:rPr>
        <w:t> </w:t>
      </w:r>
      <w:r>
        <w:rPr/>
        <w:t>for</w:t>
      </w:r>
      <w:r>
        <w:rPr>
          <w:spacing w:val="-7"/>
        </w:rPr>
        <w:t> </w:t>
      </w:r>
      <w:r>
        <w:rPr/>
        <w:t>count</w:t>
      </w:r>
      <w:r>
        <w:rPr>
          <w:spacing w:val="-5"/>
        </w:rPr>
        <w:t> </w:t>
      </w:r>
      <w:r>
        <w:rPr/>
        <w:t>in</w:t>
      </w:r>
      <w:r>
        <w:rPr>
          <w:spacing w:val="-5"/>
        </w:rPr>
        <w:t> </w:t>
      </w:r>
      <w:r>
        <w:rPr/>
        <w:t>pair_count.values()</w:t>
      </w:r>
      <w:r>
        <w:rPr>
          <w:spacing w:val="-4"/>
        </w:rPr>
        <w:t> </w:t>
      </w:r>
      <w:r>
        <w:rPr/>
        <w:t>if</w:t>
      </w:r>
      <w:r>
        <w:rPr>
          <w:spacing w:val="-4"/>
        </w:rPr>
        <w:t> </w:t>
      </w:r>
      <w:r>
        <w:rPr/>
        <w:t>count</w:t>
      </w:r>
      <w:r>
        <w:rPr>
          <w:spacing w:val="-4"/>
        </w:rPr>
        <w:t> </w:t>
      </w:r>
      <w:r>
        <w:rPr/>
        <w:t>&gt;</w:t>
      </w:r>
      <w:r>
        <w:rPr>
          <w:spacing w:val="-5"/>
        </w:rPr>
        <w:t> 1)</w:t>
      </w:r>
    </w:p>
    <w:p>
      <w:pPr>
        <w:pStyle w:val="BodyText"/>
      </w:pPr>
    </w:p>
    <w:p>
      <w:pPr>
        <w:pStyle w:val="BodyText"/>
        <w:spacing w:before="212"/>
      </w:pPr>
    </w:p>
    <w:p>
      <w:pPr>
        <w:pStyle w:val="BodyText"/>
        <w:ind w:left="23"/>
      </w:pPr>
      <w:r>
        <w:rPr/>
        <w:t>#</w:t>
      </w:r>
      <w:r>
        <w:rPr>
          <w:spacing w:val="-2"/>
        </w:rPr>
        <w:t> </w:t>
      </w:r>
      <w:r>
        <w:rPr/>
        <w:t>Read</w:t>
      </w:r>
      <w:r>
        <w:rPr>
          <w:spacing w:val="-1"/>
        </w:rPr>
        <w:t> </w:t>
      </w:r>
      <w:r>
        <w:rPr>
          <w:spacing w:val="-2"/>
        </w:rPr>
        <w:t>input</w:t>
      </w:r>
    </w:p>
    <w:p>
      <w:pPr>
        <w:pStyle w:val="BodyText"/>
        <w:spacing w:before="241"/>
        <w:ind w:left="23"/>
      </w:pPr>
      <w:r>
        <w:rPr/>
        <w:t>s =</w:t>
      </w:r>
      <w:r>
        <w:rPr>
          <w:spacing w:val="1"/>
        </w:rPr>
        <w:t> </w:t>
      </w:r>
      <w:r>
        <w:rPr>
          <w:spacing w:val="-2"/>
        </w:rPr>
        <w:t>input().strip()</w:t>
      </w:r>
    </w:p>
    <w:p>
      <w:pPr>
        <w:pStyle w:val="BodyText"/>
      </w:pPr>
    </w:p>
    <w:p>
      <w:pPr>
        <w:pStyle w:val="BodyText"/>
        <w:spacing w:before="212"/>
      </w:pPr>
    </w:p>
    <w:p>
      <w:pPr>
        <w:pStyle w:val="BodyText"/>
        <w:spacing w:line="453" w:lineRule="auto"/>
        <w:ind w:left="23" w:right="5789"/>
      </w:pPr>
      <w:r>
        <w:rPr/>
        <w:t># Output result </w:t>
      </w:r>
      <w:r>
        <w:rPr>
          <w:spacing w:val="-2"/>
        </w:rPr>
        <w:t>print(count_repeating_pairs(s))</w:t>
      </w:r>
    </w:p>
    <w:p>
      <w:pPr>
        <w:pStyle w:val="BodyText"/>
        <w:spacing w:after="0" w:line="453" w:lineRule="auto"/>
        <w:sectPr>
          <w:pgSz w:w="11910" w:h="16840"/>
          <w:pgMar w:top="1380" w:bottom="280" w:left="1417" w:right="1417"/>
        </w:sectPr>
      </w:pPr>
    </w:p>
    <w:p>
      <w:pPr>
        <w:pStyle w:val="ListParagraph"/>
        <w:numPr>
          <w:ilvl w:val="0"/>
          <w:numId w:val="272"/>
        </w:numPr>
        <w:tabs>
          <w:tab w:pos="743" w:val="left" w:leader="none"/>
        </w:tabs>
        <w:spacing w:line="240" w:lineRule="auto" w:before="30" w:after="0"/>
        <w:ind w:left="743" w:right="0" w:hanging="720"/>
        <w:jc w:val="left"/>
        <w:rPr>
          <w:sz w:val="22"/>
        </w:rPr>
      </w:pPr>
      <w:r>
        <w:rPr>
          <w:sz w:val="22"/>
        </w:rPr>
        <w:t>Most</w:t>
      </w:r>
      <w:r>
        <w:rPr>
          <w:spacing w:val="-4"/>
          <w:sz w:val="22"/>
        </w:rPr>
        <w:t> </w:t>
      </w:r>
      <w:r>
        <w:rPr>
          <w:sz w:val="22"/>
        </w:rPr>
        <w:t>Frequent</w:t>
      </w:r>
      <w:r>
        <w:rPr>
          <w:spacing w:val="-6"/>
          <w:sz w:val="22"/>
        </w:rPr>
        <w:t> </w:t>
      </w:r>
      <w:r>
        <w:rPr>
          <w:sz w:val="22"/>
        </w:rPr>
        <w:t>Character</w:t>
      </w:r>
      <w:r>
        <w:rPr>
          <w:spacing w:val="-3"/>
          <w:sz w:val="22"/>
        </w:rPr>
        <w:t> </w:t>
      </w:r>
      <w:r>
        <w:rPr>
          <w:sz w:val="22"/>
        </w:rPr>
        <w:t>After</w:t>
      </w:r>
      <w:r>
        <w:rPr>
          <w:spacing w:val="-3"/>
          <w:sz w:val="22"/>
        </w:rPr>
        <w:t> </w:t>
      </w:r>
      <w:r>
        <w:rPr>
          <w:spacing w:val="-2"/>
          <w:sz w:val="22"/>
        </w:rPr>
        <w:t>Cleanup</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0"/>
        <w:ind w:left="23"/>
      </w:pPr>
      <w:r>
        <w:rPr/>
        <w:t>You</w:t>
      </w:r>
      <w:r>
        <w:rPr>
          <w:spacing w:val="-4"/>
        </w:rPr>
        <w:t> </w:t>
      </w:r>
      <w:r>
        <w:rPr/>
        <w:t>are</w:t>
      </w:r>
      <w:r>
        <w:rPr>
          <w:spacing w:val="-2"/>
        </w:rPr>
        <w:t> </w:t>
      </w:r>
      <w:r>
        <w:rPr/>
        <w:t>given</w:t>
      </w:r>
      <w:r>
        <w:rPr>
          <w:spacing w:val="-3"/>
        </w:rPr>
        <w:t> </w:t>
      </w:r>
      <w:r>
        <w:rPr/>
        <w:t>a</w:t>
      </w:r>
      <w:r>
        <w:rPr>
          <w:spacing w:val="-2"/>
        </w:rPr>
        <w:t> </w:t>
      </w:r>
      <w:r>
        <w:rPr/>
        <w:t>string</w:t>
      </w:r>
      <w:r>
        <w:rPr>
          <w:spacing w:val="-4"/>
        </w:rPr>
        <w:t> </w:t>
      </w:r>
      <w:r>
        <w:rPr/>
        <w:t>S</w:t>
      </w:r>
      <w:r>
        <w:rPr>
          <w:spacing w:val="-2"/>
        </w:rPr>
        <w:t> </w:t>
      </w:r>
      <w:r>
        <w:rPr/>
        <w:t>that</w:t>
      </w:r>
      <w:r>
        <w:rPr>
          <w:spacing w:val="-3"/>
        </w:rPr>
        <w:t> </w:t>
      </w:r>
      <w:r>
        <w:rPr/>
        <w:t>may</w:t>
      </w:r>
      <w:r>
        <w:rPr>
          <w:spacing w:val="-2"/>
        </w:rPr>
        <w:t> contain:</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Lowercase</w:t>
      </w:r>
      <w:r>
        <w:rPr>
          <w:spacing w:val="-7"/>
          <w:sz w:val="22"/>
        </w:rPr>
        <w:t> </w:t>
      </w:r>
      <w:r>
        <w:rPr>
          <w:sz w:val="22"/>
        </w:rPr>
        <w:t>letters</w:t>
      </w:r>
      <w:r>
        <w:rPr>
          <w:spacing w:val="-6"/>
          <w:sz w:val="22"/>
        </w:rPr>
        <w:t> </w:t>
      </w:r>
      <w:r>
        <w:rPr>
          <w:sz w:val="22"/>
        </w:rPr>
        <w:t>(a-</w:t>
      </w:r>
      <w:r>
        <w:rPr>
          <w:spacing w:val="-5"/>
          <w:sz w:val="22"/>
        </w:rPr>
        <w:t>z)</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Uppercase</w:t>
      </w:r>
      <w:r>
        <w:rPr>
          <w:spacing w:val="-5"/>
          <w:sz w:val="22"/>
        </w:rPr>
        <w:t> </w:t>
      </w:r>
      <w:r>
        <w:rPr>
          <w:sz w:val="22"/>
        </w:rPr>
        <w:t>letters</w:t>
      </w:r>
      <w:r>
        <w:rPr>
          <w:spacing w:val="-5"/>
          <w:sz w:val="22"/>
        </w:rPr>
        <w:t> </w:t>
      </w:r>
      <w:r>
        <w:rPr>
          <w:sz w:val="22"/>
        </w:rPr>
        <w:t>(A-</w:t>
      </w:r>
      <w:r>
        <w:rPr>
          <w:spacing w:val="-5"/>
          <w:sz w:val="22"/>
        </w:rPr>
        <w:t>Z)</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Digits</w:t>
      </w:r>
      <w:r>
        <w:rPr>
          <w:spacing w:val="-6"/>
          <w:sz w:val="22"/>
        </w:rPr>
        <w:t> </w:t>
      </w:r>
      <w:r>
        <w:rPr>
          <w:sz w:val="22"/>
        </w:rPr>
        <w:t>(0-</w:t>
      </w:r>
      <w:r>
        <w:rPr>
          <w:spacing w:val="-5"/>
          <w:sz w:val="22"/>
        </w:rPr>
        <w:t>9)</w:t>
      </w:r>
    </w:p>
    <w:p>
      <w:pPr>
        <w:pStyle w:val="ListParagraph"/>
        <w:numPr>
          <w:ilvl w:val="1"/>
          <w:numId w:val="272"/>
        </w:numPr>
        <w:tabs>
          <w:tab w:pos="743" w:val="left" w:leader="none"/>
        </w:tabs>
        <w:spacing w:line="453" w:lineRule="auto" w:before="241" w:after="0"/>
        <w:ind w:left="23" w:right="3048" w:firstLine="0"/>
        <w:jc w:val="left"/>
        <w:rPr>
          <w:sz w:val="22"/>
        </w:rPr>
      </w:pPr>
      <w:r>
        <w:rPr>
          <w:sz w:val="22"/>
        </w:rPr>
        <w:t>Special</w:t>
      </w:r>
      <w:r>
        <w:rPr>
          <w:spacing w:val="-6"/>
          <w:sz w:val="22"/>
        </w:rPr>
        <w:t> </w:t>
      </w:r>
      <w:r>
        <w:rPr>
          <w:sz w:val="22"/>
        </w:rPr>
        <w:t>characters</w:t>
      </w:r>
      <w:r>
        <w:rPr>
          <w:spacing w:val="-6"/>
          <w:sz w:val="22"/>
        </w:rPr>
        <w:t> </w:t>
      </w:r>
      <w:r>
        <w:rPr>
          <w:sz w:val="22"/>
        </w:rPr>
        <w:t>(punctuation,</w:t>
      </w:r>
      <w:r>
        <w:rPr>
          <w:spacing w:val="-6"/>
          <w:sz w:val="22"/>
        </w:rPr>
        <w:t> </w:t>
      </w:r>
      <w:r>
        <w:rPr>
          <w:sz w:val="22"/>
        </w:rPr>
        <w:t>symbols,</w:t>
      </w:r>
      <w:r>
        <w:rPr>
          <w:spacing w:val="-9"/>
          <w:sz w:val="22"/>
        </w:rPr>
        <w:t> </w:t>
      </w:r>
      <w:r>
        <w:rPr>
          <w:sz w:val="22"/>
        </w:rPr>
        <w:t>whitespace,</w:t>
      </w:r>
      <w:r>
        <w:rPr>
          <w:spacing w:val="-6"/>
          <w:sz w:val="22"/>
        </w:rPr>
        <w:t> </w:t>
      </w:r>
      <w:r>
        <w:rPr>
          <w:sz w:val="22"/>
        </w:rPr>
        <w:t>etc.) Your task is to:</w:t>
      </w:r>
    </w:p>
    <w:p>
      <w:pPr>
        <w:pStyle w:val="ListParagraph"/>
        <w:numPr>
          <w:ilvl w:val="0"/>
          <w:numId w:val="274"/>
        </w:numPr>
        <w:tabs>
          <w:tab w:pos="743" w:val="left" w:leader="none"/>
        </w:tabs>
        <w:spacing w:line="240" w:lineRule="auto" w:before="2" w:after="0"/>
        <w:ind w:left="743" w:right="0" w:hanging="720"/>
        <w:jc w:val="left"/>
        <w:rPr>
          <w:sz w:val="22"/>
        </w:rPr>
      </w:pPr>
      <w:r>
        <w:rPr>
          <w:sz w:val="22"/>
        </w:rPr>
        <w:t>Remove</w:t>
      </w:r>
      <w:r>
        <w:rPr>
          <w:spacing w:val="-5"/>
          <w:sz w:val="22"/>
        </w:rPr>
        <w:t> </w:t>
      </w:r>
      <w:r>
        <w:rPr>
          <w:sz w:val="22"/>
        </w:rPr>
        <w:t>all</w:t>
      </w:r>
      <w:r>
        <w:rPr>
          <w:spacing w:val="-8"/>
          <w:sz w:val="22"/>
        </w:rPr>
        <w:t> </w:t>
      </w:r>
      <w:r>
        <w:rPr>
          <w:sz w:val="22"/>
        </w:rPr>
        <w:t>non-alphabetic</w:t>
      </w:r>
      <w:r>
        <w:rPr>
          <w:spacing w:val="-9"/>
          <w:sz w:val="22"/>
        </w:rPr>
        <w:t> </w:t>
      </w:r>
      <w:r>
        <w:rPr>
          <w:sz w:val="22"/>
        </w:rPr>
        <w:t>characters</w:t>
      </w:r>
      <w:r>
        <w:rPr>
          <w:spacing w:val="-6"/>
          <w:sz w:val="22"/>
        </w:rPr>
        <w:t> </w:t>
      </w:r>
      <w:r>
        <w:rPr>
          <w:sz w:val="22"/>
        </w:rPr>
        <w:t>(digits,</w:t>
      </w:r>
      <w:r>
        <w:rPr>
          <w:spacing w:val="-5"/>
          <w:sz w:val="22"/>
        </w:rPr>
        <w:t> </w:t>
      </w:r>
      <w:r>
        <w:rPr>
          <w:sz w:val="22"/>
        </w:rPr>
        <w:t>special</w:t>
      </w:r>
      <w:r>
        <w:rPr>
          <w:spacing w:val="-4"/>
          <w:sz w:val="22"/>
        </w:rPr>
        <w:t> </w:t>
      </w:r>
      <w:r>
        <w:rPr>
          <w:sz w:val="22"/>
        </w:rPr>
        <w:t>characters,</w:t>
      </w:r>
      <w:r>
        <w:rPr>
          <w:spacing w:val="-6"/>
          <w:sz w:val="22"/>
        </w:rPr>
        <w:t> </w:t>
      </w:r>
      <w:r>
        <w:rPr>
          <w:spacing w:val="-2"/>
          <w:sz w:val="22"/>
        </w:rPr>
        <w:t>whitespace).</w:t>
      </w:r>
    </w:p>
    <w:p>
      <w:pPr>
        <w:pStyle w:val="ListParagraph"/>
        <w:numPr>
          <w:ilvl w:val="0"/>
          <w:numId w:val="274"/>
        </w:numPr>
        <w:tabs>
          <w:tab w:pos="743" w:val="left" w:leader="none"/>
        </w:tabs>
        <w:spacing w:line="240" w:lineRule="auto" w:before="240" w:after="0"/>
        <w:ind w:left="743" w:right="0" w:hanging="720"/>
        <w:jc w:val="left"/>
        <w:rPr>
          <w:sz w:val="22"/>
        </w:rPr>
      </w:pPr>
      <w:r>
        <w:rPr>
          <w:sz w:val="22"/>
        </w:rPr>
        <w:t>Ignore</w:t>
      </w:r>
      <w:r>
        <w:rPr>
          <w:spacing w:val="-2"/>
          <w:sz w:val="22"/>
        </w:rPr>
        <w:t> </w:t>
      </w:r>
      <w:r>
        <w:rPr>
          <w:sz w:val="22"/>
        </w:rPr>
        <w:t>case —</w:t>
      </w:r>
      <w:r>
        <w:rPr>
          <w:spacing w:val="-4"/>
          <w:sz w:val="22"/>
        </w:rPr>
        <w:t> </w:t>
      </w:r>
      <w:r>
        <w:rPr>
          <w:sz w:val="22"/>
        </w:rPr>
        <w:t>that</w:t>
      </w:r>
      <w:r>
        <w:rPr>
          <w:spacing w:val="-1"/>
          <w:sz w:val="22"/>
        </w:rPr>
        <w:t> </w:t>
      </w:r>
      <w:r>
        <w:rPr>
          <w:sz w:val="22"/>
        </w:rPr>
        <w:t>is,</w:t>
      </w:r>
      <w:r>
        <w:rPr>
          <w:spacing w:val="-3"/>
          <w:sz w:val="22"/>
        </w:rPr>
        <w:t> </w:t>
      </w:r>
      <w:r>
        <w:rPr>
          <w:sz w:val="22"/>
        </w:rPr>
        <w:t>treat</w:t>
      </w:r>
      <w:r>
        <w:rPr>
          <w:spacing w:val="-4"/>
          <w:sz w:val="22"/>
        </w:rPr>
        <w:t> </w:t>
      </w:r>
      <w:r>
        <w:rPr>
          <w:sz w:val="22"/>
        </w:rPr>
        <w:t>A</w:t>
      </w:r>
      <w:r>
        <w:rPr>
          <w:spacing w:val="-1"/>
          <w:sz w:val="22"/>
        </w:rPr>
        <w:t> </w:t>
      </w:r>
      <w:r>
        <w:rPr>
          <w:sz w:val="22"/>
        </w:rPr>
        <w:t>and</w:t>
      </w:r>
      <w:r>
        <w:rPr>
          <w:spacing w:val="-3"/>
          <w:sz w:val="22"/>
        </w:rPr>
        <w:t> </w:t>
      </w:r>
      <w:r>
        <w:rPr>
          <w:sz w:val="22"/>
        </w:rPr>
        <w:t>a</w:t>
      </w:r>
      <w:r>
        <w:rPr>
          <w:spacing w:val="-1"/>
          <w:sz w:val="22"/>
        </w:rPr>
        <w:t> </w:t>
      </w:r>
      <w:r>
        <w:rPr>
          <w:sz w:val="22"/>
        </w:rPr>
        <w:t>as</w:t>
      </w:r>
      <w:r>
        <w:rPr>
          <w:spacing w:val="-3"/>
          <w:sz w:val="22"/>
        </w:rPr>
        <w:t> </w:t>
      </w:r>
      <w:r>
        <w:rPr>
          <w:sz w:val="22"/>
        </w:rPr>
        <w:t>the</w:t>
      </w:r>
      <w:r>
        <w:rPr>
          <w:spacing w:val="-1"/>
          <w:sz w:val="22"/>
        </w:rPr>
        <w:t> </w:t>
      </w:r>
      <w:r>
        <w:rPr>
          <w:spacing w:val="-4"/>
          <w:sz w:val="22"/>
        </w:rPr>
        <w:t>same.</w:t>
      </w:r>
    </w:p>
    <w:p>
      <w:pPr>
        <w:pStyle w:val="ListParagraph"/>
        <w:numPr>
          <w:ilvl w:val="0"/>
          <w:numId w:val="274"/>
        </w:numPr>
        <w:tabs>
          <w:tab w:pos="743" w:val="left" w:leader="none"/>
        </w:tabs>
        <w:spacing w:line="240" w:lineRule="auto" w:before="241" w:after="0"/>
        <w:ind w:left="743" w:right="0" w:hanging="720"/>
        <w:jc w:val="left"/>
        <w:rPr>
          <w:sz w:val="22"/>
        </w:rPr>
      </w:pPr>
      <w:r>
        <w:rPr>
          <w:sz w:val="22"/>
        </w:rPr>
        <w:t>Find</w:t>
      </w:r>
      <w:r>
        <w:rPr>
          <w:spacing w:val="-7"/>
          <w:sz w:val="22"/>
        </w:rPr>
        <w:t> </w:t>
      </w:r>
      <w:r>
        <w:rPr>
          <w:sz w:val="22"/>
        </w:rPr>
        <w:t>the</w:t>
      </w:r>
      <w:r>
        <w:rPr>
          <w:spacing w:val="-3"/>
          <w:sz w:val="22"/>
        </w:rPr>
        <w:t> </w:t>
      </w:r>
      <w:r>
        <w:rPr>
          <w:sz w:val="22"/>
        </w:rPr>
        <w:t>most</w:t>
      </w:r>
      <w:r>
        <w:rPr>
          <w:spacing w:val="-5"/>
          <w:sz w:val="22"/>
        </w:rPr>
        <w:t> </w:t>
      </w:r>
      <w:r>
        <w:rPr>
          <w:sz w:val="22"/>
        </w:rPr>
        <w:t>frequent</w:t>
      </w:r>
      <w:r>
        <w:rPr>
          <w:spacing w:val="-5"/>
          <w:sz w:val="22"/>
        </w:rPr>
        <w:t> </w:t>
      </w:r>
      <w:r>
        <w:rPr>
          <w:sz w:val="22"/>
        </w:rPr>
        <w:t>alphabetic</w:t>
      </w:r>
      <w:r>
        <w:rPr>
          <w:spacing w:val="-3"/>
          <w:sz w:val="22"/>
        </w:rPr>
        <w:t> </w:t>
      </w:r>
      <w:r>
        <w:rPr>
          <w:sz w:val="22"/>
        </w:rPr>
        <w:t>character</w:t>
      </w:r>
      <w:r>
        <w:rPr>
          <w:spacing w:val="-4"/>
          <w:sz w:val="22"/>
        </w:rPr>
        <w:t> </w:t>
      </w:r>
      <w:r>
        <w:rPr>
          <w:sz w:val="22"/>
        </w:rPr>
        <w:t>in</w:t>
      </w:r>
      <w:r>
        <w:rPr>
          <w:spacing w:val="-5"/>
          <w:sz w:val="22"/>
        </w:rPr>
        <w:t> </w:t>
      </w:r>
      <w:r>
        <w:rPr>
          <w:sz w:val="22"/>
        </w:rPr>
        <w:t>the</w:t>
      </w:r>
      <w:r>
        <w:rPr>
          <w:spacing w:val="-5"/>
          <w:sz w:val="22"/>
        </w:rPr>
        <w:t> </w:t>
      </w:r>
      <w:r>
        <w:rPr>
          <w:sz w:val="22"/>
        </w:rPr>
        <w:t>cleaned</w:t>
      </w:r>
      <w:r>
        <w:rPr>
          <w:spacing w:val="-3"/>
          <w:sz w:val="22"/>
        </w:rPr>
        <w:t> </w:t>
      </w:r>
      <w:r>
        <w:rPr>
          <w:spacing w:val="-2"/>
          <w:sz w:val="22"/>
        </w:rPr>
        <w:t>string.</w:t>
      </w:r>
    </w:p>
    <w:p>
      <w:pPr>
        <w:pStyle w:val="BodyText"/>
        <w:spacing w:line="276" w:lineRule="auto" w:before="240"/>
        <w:ind w:left="23"/>
      </w:pPr>
      <w:r>
        <w:rPr/>
        <w:t>If</w:t>
      </w:r>
      <w:r>
        <w:rPr>
          <w:spacing w:val="-2"/>
        </w:rPr>
        <w:t> </w:t>
      </w:r>
      <w:r>
        <w:rPr/>
        <w:t>multiple</w:t>
      </w:r>
      <w:r>
        <w:rPr>
          <w:spacing w:val="-4"/>
        </w:rPr>
        <w:t> </w:t>
      </w:r>
      <w:r>
        <w:rPr/>
        <w:t>characters</w:t>
      </w:r>
      <w:r>
        <w:rPr>
          <w:spacing w:val="-2"/>
        </w:rPr>
        <w:t> </w:t>
      </w:r>
      <w:r>
        <w:rPr/>
        <w:t>have</w:t>
      </w:r>
      <w:r>
        <w:rPr>
          <w:spacing w:val="-4"/>
        </w:rPr>
        <w:t> </w:t>
      </w:r>
      <w:r>
        <w:rPr/>
        <w:t>the</w:t>
      </w:r>
      <w:r>
        <w:rPr>
          <w:spacing w:val="-2"/>
        </w:rPr>
        <w:t> </w:t>
      </w:r>
      <w:r>
        <w:rPr/>
        <w:t>same</w:t>
      </w:r>
      <w:r>
        <w:rPr>
          <w:spacing w:val="-4"/>
        </w:rPr>
        <w:t> </w:t>
      </w:r>
      <w:r>
        <w:rPr/>
        <w:t>maximum</w:t>
      </w:r>
      <w:r>
        <w:rPr>
          <w:spacing w:val="-1"/>
        </w:rPr>
        <w:t> </w:t>
      </w:r>
      <w:r>
        <w:rPr/>
        <w:t>frequency,</w:t>
      </w:r>
      <w:r>
        <w:rPr>
          <w:spacing w:val="-2"/>
        </w:rPr>
        <w:t> </w:t>
      </w:r>
      <w:r>
        <w:rPr/>
        <w:t>return</w:t>
      </w:r>
      <w:r>
        <w:rPr>
          <w:spacing w:val="-4"/>
        </w:rPr>
        <w:t> </w:t>
      </w:r>
      <w:r>
        <w:rPr/>
        <w:t>the</w:t>
      </w:r>
      <w:r>
        <w:rPr>
          <w:spacing w:val="-4"/>
        </w:rPr>
        <w:t> </w:t>
      </w:r>
      <w:r>
        <w:rPr/>
        <w:t>one</w:t>
      </w:r>
      <w:r>
        <w:rPr>
          <w:spacing w:val="-4"/>
        </w:rPr>
        <w:t> </w:t>
      </w:r>
      <w:r>
        <w:rPr/>
        <w:t>that</w:t>
      </w:r>
      <w:r>
        <w:rPr>
          <w:spacing w:val="-4"/>
        </w:rPr>
        <w:t> </w:t>
      </w:r>
      <w:r>
        <w:rPr/>
        <w:t>comes</w:t>
      </w:r>
      <w:r>
        <w:rPr>
          <w:spacing w:val="-4"/>
        </w:rPr>
        <w:t> </w:t>
      </w:r>
      <w:r>
        <w:rPr/>
        <w:t>first</w:t>
      </w:r>
      <w:r>
        <w:rPr>
          <w:spacing w:val="-2"/>
        </w:rPr>
        <w:t> </w:t>
      </w:r>
      <w:r>
        <w:rPr/>
        <w:t>in alphabetical order.</w:t>
      </w:r>
    </w:p>
    <w:p>
      <w:pPr>
        <w:pStyle w:val="BodyText"/>
      </w:pPr>
    </w:p>
    <w:p>
      <w:pPr>
        <w:pStyle w:val="BodyText"/>
        <w:spacing w:before="172"/>
      </w:pPr>
    </w:p>
    <w:p>
      <w:pPr>
        <w:pStyle w:val="BodyText"/>
        <w:spacing w:before="1"/>
        <w:ind w:left="23"/>
      </w:pPr>
      <w:r>
        <w:rPr/>
        <w:t>Input</w:t>
      </w:r>
      <w:r>
        <w:rPr>
          <w:spacing w:val="-5"/>
        </w:rPr>
        <w:t> </w:t>
      </w:r>
      <w:r>
        <w:rPr>
          <w:spacing w:val="-2"/>
        </w:rPr>
        <w:t>Format:</w:t>
      </w:r>
    </w:p>
    <w:p>
      <w:pPr>
        <w:pStyle w:val="ListParagraph"/>
        <w:numPr>
          <w:ilvl w:val="1"/>
          <w:numId w:val="274"/>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single</w:t>
      </w:r>
      <w:r>
        <w:rPr>
          <w:spacing w:val="-5"/>
          <w:sz w:val="22"/>
        </w:rPr>
        <w:t> </w:t>
      </w:r>
      <w:r>
        <w:rPr>
          <w:sz w:val="22"/>
        </w:rPr>
        <w:t>line</w:t>
      </w:r>
      <w:r>
        <w:rPr>
          <w:spacing w:val="-4"/>
          <w:sz w:val="22"/>
        </w:rPr>
        <w:t> </w:t>
      </w:r>
      <w:r>
        <w:rPr>
          <w:sz w:val="22"/>
        </w:rPr>
        <w:t>containing</w:t>
      </w:r>
      <w:r>
        <w:rPr>
          <w:spacing w:val="-6"/>
          <w:sz w:val="22"/>
        </w:rPr>
        <w:t> </w:t>
      </w:r>
      <w:r>
        <w:rPr>
          <w:sz w:val="22"/>
        </w:rPr>
        <w:t>a</w:t>
      </w:r>
      <w:r>
        <w:rPr>
          <w:spacing w:val="-4"/>
          <w:sz w:val="22"/>
        </w:rPr>
        <w:t> </w:t>
      </w:r>
      <w:r>
        <w:rPr>
          <w:sz w:val="22"/>
        </w:rPr>
        <w:t>string</w:t>
      </w:r>
      <w:r>
        <w:rPr>
          <w:spacing w:val="-5"/>
          <w:sz w:val="22"/>
        </w:rPr>
        <w:t> S.</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4"/>
        </w:numPr>
        <w:tabs>
          <w:tab w:pos="743" w:val="left" w:leader="none"/>
        </w:tabs>
        <w:spacing w:line="240" w:lineRule="auto" w:before="240" w:after="0"/>
        <w:ind w:left="743" w:right="0" w:hanging="720"/>
        <w:jc w:val="left"/>
        <w:rPr>
          <w:sz w:val="22"/>
        </w:rPr>
      </w:pPr>
      <w:r>
        <w:rPr>
          <w:sz w:val="22"/>
        </w:rPr>
        <w:t>A</w:t>
      </w:r>
      <w:r>
        <w:rPr>
          <w:spacing w:val="-4"/>
          <w:sz w:val="22"/>
        </w:rPr>
        <w:t> </w:t>
      </w:r>
      <w:r>
        <w:rPr>
          <w:sz w:val="22"/>
        </w:rPr>
        <w:t>single</w:t>
      </w:r>
      <w:r>
        <w:rPr>
          <w:spacing w:val="-4"/>
          <w:sz w:val="22"/>
        </w:rPr>
        <w:t> </w:t>
      </w:r>
      <w:r>
        <w:rPr>
          <w:sz w:val="22"/>
        </w:rPr>
        <w:t>lowercase</w:t>
      </w:r>
      <w:r>
        <w:rPr>
          <w:spacing w:val="-2"/>
          <w:sz w:val="22"/>
        </w:rPr>
        <w:t> </w:t>
      </w:r>
      <w:r>
        <w:rPr>
          <w:sz w:val="22"/>
        </w:rPr>
        <w:t>letter</w:t>
      </w:r>
      <w:r>
        <w:rPr>
          <w:spacing w:val="-2"/>
          <w:sz w:val="22"/>
        </w:rPr>
        <w:t> </w:t>
      </w:r>
      <w:r>
        <w:rPr>
          <w:sz w:val="22"/>
        </w:rPr>
        <w:t>—</w:t>
      </w:r>
      <w:r>
        <w:rPr>
          <w:spacing w:val="-6"/>
          <w:sz w:val="22"/>
        </w:rPr>
        <w:t> </w:t>
      </w:r>
      <w:r>
        <w:rPr>
          <w:sz w:val="22"/>
        </w:rPr>
        <w:t>the</w:t>
      </w:r>
      <w:r>
        <w:rPr>
          <w:spacing w:val="-6"/>
          <w:sz w:val="22"/>
        </w:rPr>
        <w:t> </w:t>
      </w:r>
      <w:r>
        <w:rPr>
          <w:sz w:val="22"/>
        </w:rPr>
        <w:t>most</w:t>
      </w:r>
      <w:r>
        <w:rPr>
          <w:spacing w:val="-2"/>
          <w:sz w:val="22"/>
        </w:rPr>
        <w:t> </w:t>
      </w:r>
      <w:r>
        <w:rPr>
          <w:sz w:val="22"/>
        </w:rPr>
        <w:t>frequent</w:t>
      </w:r>
      <w:r>
        <w:rPr>
          <w:spacing w:val="-4"/>
          <w:sz w:val="22"/>
        </w:rPr>
        <w:t> </w:t>
      </w:r>
      <w:r>
        <w:rPr>
          <w:sz w:val="22"/>
        </w:rPr>
        <w:t>alphabetic</w:t>
      </w:r>
      <w:r>
        <w:rPr>
          <w:spacing w:val="-4"/>
          <w:sz w:val="22"/>
        </w:rPr>
        <w:t> </w:t>
      </w:r>
      <w:r>
        <w:rPr>
          <w:sz w:val="22"/>
        </w:rPr>
        <w:t>character</w:t>
      </w:r>
      <w:r>
        <w:rPr>
          <w:spacing w:val="-3"/>
          <w:sz w:val="22"/>
        </w:rPr>
        <w:t> </w:t>
      </w:r>
      <w:r>
        <w:rPr>
          <w:sz w:val="22"/>
        </w:rPr>
        <w:t>(after</w:t>
      </w:r>
      <w:r>
        <w:rPr>
          <w:spacing w:val="-5"/>
          <w:sz w:val="22"/>
        </w:rPr>
        <w:t> </w:t>
      </w:r>
      <w:r>
        <w:rPr>
          <w:spacing w:val="-2"/>
          <w:sz w:val="22"/>
        </w:rPr>
        <w:t>cleanup).</w:t>
      </w:r>
    </w:p>
    <w:p>
      <w:pPr>
        <w:pStyle w:val="BodyText"/>
      </w:pPr>
    </w:p>
    <w:p>
      <w:pPr>
        <w:pStyle w:val="BodyText"/>
        <w:spacing w:before="212"/>
      </w:pPr>
    </w:p>
    <w:p>
      <w:pPr>
        <w:pStyle w:val="BodyText"/>
        <w:spacing w:before="1"/>
        <w:ind w:left="23"/>
      </w:pPr>
      <w:r>
        <w:rPr/>
        <w:t>Sample</w:t>
      </w:r>
      <w:r>
        <w:rPr>
          <w:spacing w:val="-4"/>
        </w:rPr>
        <w:t> </w:t>
      </w:r>
      <w:r>
        <w:rPr/>
        <w:t>Input</w:t>
      </w:r>
      <w:r>
        <w:rPr>
          <w:spacing w:val="-5"/>
        </w:rPr>
        <w:t> 1:</w:t>
      </w:r>
    </w:p>
    <w:p>
      <w:pPr>
        <w:pStyle w:val="BodyText"/>
        <w:spacing w:before="240"/>
        <w:ind w:left="23"/>
      </w:pPr>
      <w:r>
        <w:rPr/>
        <w:t>Hello,</w:t>
      </w:r>
      <w:r>
        <w:rPr>
          <w:spacing w:val="-7"/>
        </w:rPr>
        <w:t> </w:t>
      </w:r>
      <w:r>
        <w:rPr/>
        <w:t>World!</w:t>
      </w:r>
      <w:r>
        <w:rPr>
          <w:spacing w:val="-6"/>
        </w:rPr>
        <w:t> </w:t>
      </w:r>
      <w:r>
        <w:rPr>
          <w:spacing w:val="-5"/>
        </w:rPr>
        <w:t>123</w:t>
      </w:r>
    </w:p>
    <w:p>
      <w:pPr>
        <w:pStyle w:val="BodyText"/>
        <w:spacing w:before="240"/>
        <w:ind w:left="23"/>
      </w:pPr>
      <w:r>
        <w:rPr/>
        <w:t>Sample</w:t>
      </w:r>
      <w:r>
        <w:rPr>
          <w:spacing w:val="-5"/>
        </w:rPr>
        <w:t> </w:t>
      </w:r>
      <w:r>
        <w:rPr/>
        <w:t>Output</w:t>
      </w:r>
      <w:r>
        <w:rPr>
          <w:spacing w:val="-5"/>
        </w:rPr>
        <w:t> 1:</w:t>
      </w:r>
    </w:p>
    <w:p>
      <w:pPr>
        <w:pStyle w:val="BodyText"/>
        <w:spacing w:line="453" w:lineRule="auto" w:before="240"/>
        <w:ind w:left="23" w:right="7937"/>
      </w:pPr>
      <w:r>
        <w:rPr>
          <w:spacing w:val="-10"/>
        </w:rPr>
        <w:t>l</w:t>
      </w:r>
      <w:r>
        <w:rPr>
          <w:spacing w:val="-2"/>
        </w:rPr>
        <w:t> Explanation:</w:t>
      </w:r>
    </w:p>
    <w:p>
      <w:pPr>
        <w:pStyle w:val="BodyText"/>
        <w:spacing w:before="3"/>
        <w:ind w:left="23"/>
      </w:pPr>
      <w:r>
        <w:rPr/>
        <w:t>Cleaned</w:t>
      </w:r>
      <w:r>
        <w:rPr>
          <w:spacing w:val="-7"/>
        </w:rPr>
        <w:t> </w:t>
      </w:r>
      <w:r>
        <w:rPr/>
        <w:t>string:</w:t>
      </w:r>
      <w:r>
        <w:rPr>
          <w:spacing w:val="-6"/>
        </w:rPr>
        <w:t> </w:t>
      </w:r>
      <w:r>
        <w:rPr/>
        <w:t>helloworld</w:t>
      </w:r>
      <w:r>
        <w:rPr>
          <w:spacing w:val="-8"/>
        </w:rPr>
        <w:t> </w:t>
      </w:r>
      <w:r>
        <w:rPr/>
        <w:t>→</w:t>
      </w:r>
      <w:r>
        <w:rPr>
          <w:spacing w:val="-4"/>
        </w:rPr>
        <w:t> </w:t>
      </w:r>
      <w:r>
        <w:rPr/>
        <w:t>Frequencies:</w:t>
      </w:r>
      <w:r>
        <w:rPr>
          <w:spacing w:val="-4"/>
        </w:rPr>
        <w:t> </w:t>
      </w:r>
      <w:r>
        <w:rPr/>
        <w:t>h:1,</w:t>
      </w:r>
      <w:r>
        <w:rPr>
          <w:spacing w:val="-6"/>
        </w:rPr>
        <w:t> </w:t>
      </w:r>
      <w:r>
        <w:rPr/>
        <w:t>e:1,</w:t>
      </w:r>
      <w:r>
        <w:rPr>
          <w:spacing w:val="-5"/>
        </w:rPr>
        <w:t> </w:t>
      </w:r>
      <w:r>
        <w:rPr/>
        <w:t>l:3,</w:t>
      </w:r>
      <w:r>
        <w:rPr>
          <w:spacing w:val="-4"/>
        </w:rPr>
        <w:t> </w:t>
      </w:r>
      <w:r>
        <w:rPr/>
        <w:t>o:2,</w:t>
      </w:r>
      <w:r>
        <w:rPr>
          <w:spacing w:val="-6"/>
        </w:rPr>
        <w:t> </w:t>
      </w:r>
      <w:r>
        <w:rPr/>
        <w:t>w:1,</w:t>
      </w:r>
      <w:r>
        <w:rPr>
          <w:spacing w:val="-4"/>
        </w:rPr>
        <w:t> </w:t>
      </w:r>
      <w:r>
        <w:rPr/>
        <w:t>r:1,</w:t>
      </w:r>
      <w:r>
        <w:rPr>
          <w:spacing w:val="-4"/>
        </w:rPr>
        <w:t> </w:t>
      </w:r>
      <w:r>
        <w:rPr>
          <w:spacing w:val="-5"/>
        </w:rPr>
        <w:t>d:1</w:t>
      </w:r>
    </w:p>
    <w:p>
      <w:pPr>
        <w:pStyle w:val="BodyText"/>
        <w:spacing w:after="0"/>
        <w:sectPr>
          <w:pgSz w:w="11910" w:h="16840"/>
          <w:pgMar w:top="1900" w:bottom="280" w:left="1417" w:right="1417"/>
        </w:sectPr>
      </w:pPr>
    </w:p>
    <w:p>
      <w:pPr>
        <w:pStyle w:val="BodyText"/>
        <w:spacing w:before="41"/>
        <w:ind w:left="23"/>
      </w:pPr>
      <w:r>
        <w:rPr/>
        <w:t>Most</w:t>
      </w:r>
      <w:r>
        <w:rPr>
          <w:spacing w:val="-8"/>
        </w:rPr>
        <w:t> </w:t>
      </w:r>
      <w:r>
        <w:rPr/>
        <w:t>frequent:</w:t>
      </w:r>
      <w:r>
        <w:rPr>
          <w:spacing w:val="-4"/>
        </w:rPr>
        <w:t> </w:t>
      </w:r>
      <w:r>
        <w:rPr>
          <w:spacing w:val="-10"/>
        </w:rPr>
        <w:t>l</w:t>
      </w:r>
    </w:p>
    <w:p>
      <w:pPr>
        <w:pStyle w:val="BodyText"/>
      </w:pPr>
    </w:p>
    <w:p>
      <w:pPr>
        <w:pStyle w:val="BodyText"/>
        <w:spacing w:before="212"/>
      </w:pPr>
    </w:p>
    <w:p>
      <w:pPr>
        <w:pStyle w:val="BodyText"/>
        <w:spacing w:line="453" w:lineRule="auto"/>
        <w:ind w:left="23" w:right="7167"/>
      </w:pPr>
      <w:r>
        <w:rPr/>
        <w:t>Sample Input 2: </w:t>
      </w:r>
      <w:r>
        <w:rPr>
          <w:spacing w:val="-2"/>
        </w:rPr>
        <w:t>A@aaBBccC1234# </w:t>
      </w:r>
      <w:r>
        <w:rPr/>
        <w:t>Sample Output 2:</w:t>
      </w:r>
    </w:p>
    <w:p>
      <w:pPr>
        <w:pStyle w:val="BodyText"/>
        <w:spacing w:before="4"/>
        <w:ind w:left="23"/>
      </w:pPr>
      <w:r>
        <w:rPr>
          <w:spacing w:val="-10"/>
        </w:rPr>
        <w:t>a</w:t>
      </w:r>
    </w:p>
    <w:p>
      <w:pPr>
        <w:pStyle w:val="BodyText"/>
      </w:pPr>
    </w:p>
    <w:p>
      <w:pPr>
        <w:pStyle w:val="BodyText"/>
        <w:spacing w:before="211"/>
      </w:pPr>
    </w:p>
    <w:p>
      <w:pPr>
        <w:pStyle w:val="BodyText"/>
        <w:spacing w:line="456" w:lineRule="auto" w:before="1"/>
        <w:ind w:left="23" w:right="8115"/>
      </w:pPr>
      <w:r>
        <w:rPr/>
        <w:t>Test</w:t>
      </w:r>
      <w:r>
        <w:rPr>
          <w:spacing w:val="-13"/>
        </w:rPr>
        <w:t> </w:t>
      </w:r>
      <w:r>
        <w:rPr/>
        <w:t>Cases Input 1 </w:t>
      </w:r>
      <w:r>
        <w:rPr>
          <w:spacing w:val="-2"/>
        </w:rPr>
        <w:t>aaBBccC </w:t>
      </w:r>
      <w:r>
        <w:rPr/>
        <w:t>Output 1</w:t>
      </w:r>
      <w:r>
        <w:rPr>
          <w:spacing w:val="80"/>
        </w:rPr>
        <w:t> </w:t>
      </w:r>
      <w:r>
        <w:rPr>
          <w:spacing w:val="-10"/>
        </w:rPr>
        <w:t>c</w:t>
      </w:r>
    </w:p>
    <w:p>
      <w:pPr>
        <w:pStyle w:val="BodyText"/>
        <w:spacing w:before="233"/>
      </w:pPr>
    </w:p>
    <w:p>
      <w:pPr>
        <w:pStyle w:val="BodyText"/>
        <w:spacing w:line="456" w:lineRule="auto"/>
        <w:ind w:left="23" w:right="7943"/>
      </w:pPr>
      <w:r>
        <w:rPr/>
        <w:t>Input 2 </w:t>
      </w:r>
      <w:r>
        <w:rPr>
          <w:spacing w:val="-2"/>
        </w:rPr>
        <w:t>aaBBccCaa </w:t>
      </w:r>
      <w:r>
        <w:rPr/>
        <w:t>Output 2</w:t>
      </w:r>
    </w:p>
    <w:p>
      <w:pPr>
        <w:pStyle w:val="BodyText"/>
        <w:spacing w:line="265" w:lineRule="exact"/>
        <w:ind w:left="23"/>
      </w:pPr>
      <w:r>
        <w:rPr>
          <w:spacing w:val="-10"/>
        </w:rPr>
        <w:t>a</w:t>
      </w:r>
    </w:p>
    <w:p>
      <w:pPr>
        <w:pStyle w:val="BodyText"/>
      </w:pPr>
    </w:p>
    <w:p>
      <w:pPr>
        <w:pStyle w:val="BodyText"/>
        <w:spacing w:before="212"/>
      </w:pPr>
    </w:p>
    <w:p>
      <w:pPr>
        <w:pStyle w:val="BodyText"/>
        <w:spacing w:line="453" w:lineRule="auto"/>
        <w:ind w:left="23" w:right="6365"/>
      </w:pPr>
      <w:r>
        <w:rPr/>
        <w:t>Input 3 </w:t>
      </w:r>
      <w:r>
        <w:rPr>
          <w:spacing w:val="-2"/>
        </w:rPr>
        <w:t>AAAAaaaaAAAaaa!!!@@@ </w:t>
      </w:r>
      <w:r>
        <w:rPr/>
        <w:t>Output 3</w:t>
      </w:r>
    </w:p>
    <w:p>
      <w:pPr>
        <w:pStyle w:val="BodyText"/>
        <w:spacing w:before="4"/>
        <w:ind w:left="23"/>
      </w:pPr>
      <w:r>
        <w:rPr>
          <w:spacing w:val="-10"/>
        </w:rPr>
        <w:t>a</w:t>
      </w:r>
    </w:p>
    <w:p>
      <w:pPr>
        <w:pStyle w:val="BodyText"/>
      </w:pPr>
    </w:p>
    <w:p>
      <w:pPr>
        <w:pStyle w:val="BodyText"/>
        <w:spacing w:before="212"/>
      </w:pPr>
    </w:p>
    <w:p>
      <w:pPr>
        <w:pStyle w:val="BodyText"/>
        <w:spacing w:line="453" w:lineRule="auto"/>
        <w:ind w:left="23" w:right="8241"/>
      </w:pPr>
      <w:r>
        <w:rPr/>
        <w:t>Input 4 </w:t>
      </w:r>
      <w:r>
        <w:rPr>
          <w:spacing w:val="-2"/>
        </w:rPr>
        <w:t>xxYYzz!! </w:t>
      </w:r>
      <w:r>
        <w:rPr/>
        <w:t>Output</w:t>
      </w:r>
      <w:r>
        <w:rPr>
          <w:spacing w:val="-13"/>
        </w:rPr>
        <w:t> </w:t>
      </w:r>
      <w:r>
        <w:rPr/>
        <w:t>4 </w:t>
      </w:r>
      <w:r>
        <w:rPr>
          <w:spacing w:val="-10"/>
        </w:rPr>
        <w:t>x</w:t>
      </w:r>
    </w:p>
    <w:p>
      <w:pPr>
        <w:pStyle w:val="BodyText"/>
        <w:spacing w:after="0" w:line="453" w:lineRule="auto"/>
        <w:sectPr>
          <w:pgSz w:w="11910" w:h="16840"/>
          <w:pgMar w:top="1380" w:bottom="280" w:left="1417" w:right="1417"/>
        </w:sectPr>
      </w:pPr>
    </w:p>
    <w:p>
      <w:pPr>
        <w:pStyle w:val="BodyText"/>
        <w:spacing w:line="453" w:lineRule="auto" w:before="30"/>
        <w:ind w:left="23" w:right="7429"/>
      </w:pPr>
      <w:r>
        <w:rPr/>
        <w:t>Input 5 </w:t>
      </w:r>
      <w:r>
        <w:rPr>
          <w:spacing w:val="-2"/>
        </w:rPr>
        <w:t>QWERTYQWERTY</w:t>
      </w:r>
    </w:p>
    <w:p>
      <w:pPr>
        <w:pStyle w:val="BodyText"/>
        <w:spacing w:line="453" w:lineRule="auto" w:before="2"/>
        <w:ind w:left="23" w:right="8241"/>
      </w:pPr>
      <w:r>
        <w:rPr/>
        <w:t>Output</w:t>
      </w:r>
      <w:r>
        <w:rPr>
          <w:spacing w:val="-13"/>
        </w:rPr>
        <w:t> </w:t>
      </w:r>
      <w:r>
        <w:rPr/>
        <w:t>5 </w:t>
      </w:r>
      <w:r>
        <w:rPr>
          <w:spacing w:val="-10"/>
        </w:rPr>
        <w:t>e</w:t>
      </w:r>
    </w:p>
    <w:p>
      <w:pPr>
        <w:pStyle w:val="BodyText"/>
        <w:spacing w:before="243"/>
      </w:pPr>
    </w:p>
    <w:p>
      <w:pPr>
        <w:pStyle w:val="BodyText"/>
        <w:ind w:left="23"/>
      </w:pPr>
      <w:r>
        <w:rPr/>
        <w:t>Input</w:t>
      </w:r>
      <w:r>
        <w:rPr>
          <w:spacing w:val="-5"/>
        </w:rPr>
        <w:t> </w:t>
      </w:r>
      <w:r>
        <w:rPr>
          <w:spacing w:val="-10"/>
        </w:rPr>
        <w:t>6</w:t>
      </w:r>
    </w:p>
    <w:p>
      <w:pPr>
        <w:pStyle w:val="BodyText"/>
        <w:spacing w:line="456" w:lineRule="auto" w:before="240"/>
        <w:ind w:left="23" w:right="6736"/>
      </w:pPr>
      <w:r>
        <w:rPr>
          <w:spacing w:val="-2"/>
        </w:rPr>
        <w:t>!!!@@@###bbb%%%^^^ </w:t>
      </w:r>
      <w:r>
        <w:rPr/>
        <w:t>Output 6</w:t>
      </w:r>
    </w:p>
    <w:p>
      <w:pPr>
        <w:pStyle w:val="BodyText"/>
        <w:spacing w:line="266" w:lineRule="exact"/>
        <w:ind w:left="23"/>
      </w:pPr>
      <w:r>
        <w:rPr>
          <w:spacing w:val="-10"/>
        </w:rPr>
        <w:t>b</w:t>
      </w:r>
    </w:p>
    <w:p>
      <w:pPr>
        <w:pStyle w:val="BodyText"/>
      </w:pPr>
    </w:p>
    <w:p>
      <w:pPr>
        <w:pStyle w:val="BodyText"/>
        <w:spacing w:before="212"/>
      </w:pPr>
    </w:p>
    <w:p>
      <w:pPr>
        <w:pStyle w:val="BodyText"/>
        <w:spacing w:line="453" w:lineRule="auto"/>
        <w:ind w:left="23" w:right="1375"/>
      </w:pPr>
      <w:r>
        <w:rPr/>
        <w:t>Input 7 </w:t>
      </w:r>
      <w:r>
        <w:rPr>
          <w:spacing w:val="-2"/>
        </w:rPr>
        <w:t>aAbBcCdDeEfFgGhHiIjJkKlLmMnNoOpPqQrRsStTuUvVwWxXyYzZ1234567890!@#$ </w:t>
      </w:r>
      <w:r>
        <w:rPr/>
        <w:t>Output 7</w:t>
      </w:r>
    </w:p>
    <w:p>
      <w:pPr>
        <w:pStyle w:val="BodyText"/>
        <w:spacing w:before="4"/>
        <w:ind w:left="23"/>
      </w:pPr>
      <w:r>
        <w:rPr>
          <w:spacing w:val="-10"/>
        </w:rPr>
        <w:t>a</w:t>
      </w:r>
    </w:p>
    <w:p>
      <w:pPr>
        <w:pStyle w:val="BodyText"/>
      </w:pPr>
    </w:p>
    <w:p>
      <w:pPr>
        <w:pStyle w:val="BodyText"/>
        <w:spacing w:before="212"/>
      </w:pPr>
    </w:p>
    <w:p>
      <w:pPr>
        <w:pStyle w:val="BodyText"/>
        <w:spacing w:line="453" w:lineRule="auto"/>
        <w:ind w:left="23" w:right="8408"/>
      </w:pPr>
      <w:r>
        <w:rPr/>
        <w:t>Input</w:t>
      </w:r>
      <w:r>
        <w:rPr>
          <w:spacing w:val="-13"/>
        </w:rPr>
        <w:t> </w:t>
      </w:r>
      <w:r>
        <w:rPr/>
        <w:t>8 </w:t>
      </w:r>
      <w:r>
        <w:rPr>
          <w:spacing w:val="-10"/>
        </w:rPr>
        <w:t>z</w:t>
      </w:r>
    </w:p>
    <w:p>
      <w:pPr>
        <w:pStyle w:val="BodyText"/>
        <w:spacing w:line="453" w:lineRule="auto" w:before="3"/>
        <w:ind w:left="23" w:right="8241"/>
      </w:pPr>
      <w:r>
        <w:rPr/>
        <w:t>Output</w:t>
      </w:r>
      <w:r>
        <w:rPr>
          <w:spacing w:val="-13"/>
        </w:rPr>
        <w:t> </w:t>
      </w:r>
      <w:r>
        <w:rPr/>
        <w:t>8 </w:t>
      </w:r>
      <w:r>
        <w:rPr>
          <w:spacing w:val="-10"/>
        </w:rPr>
        <w:t>z</w:t>
      </w:r>
    </w:p>
    <w:p>
      <w:pPr>
        <w:pStyle w:val="BodyText"/>
        <w:spacing w:before="242"/>
      </w:pPr>
    </w:p>
    <w:p>
      <w:pPr>
        <w:pStyle w:val="BodyText"/>
        <w:ind w:left="23"/>
      </w:pPr>
      <w:r>
        <w:rPr>
          <w:spacing w:val="-4"/>
        </w:rPr>
        <w:t>Code</w:t>
      </w:r>
    </w:p>
    <w:p>
      <w:pPr>
        <w:pStyle w:val="BodyText"/>
        <w:spacing w:before="241"/>
        <w:ind w:left="23"/>
      </w:pPr>
      <w:r>
        <w:rPr/>
        <w:t>from</w:t>
      </w:r>
      <w:r>
        <w:rPr>
          <w:spacing w:val="-9"/>
        </w:rPr>
        <w:t> </w:t>
      </w:r>
      <w:r>
        <w:rPr/>
        <w:t>collections</w:t>
      </w:r>
      <w:r>
        <w:rPr>
          <w:spacing w:val="-4"/>
        </w:rPr>
        <w:t> </w:t>
      </w:r>
      <w:r>
        <w:rPr/>
        <w:t>import</w:t>
      </w:r>
      <w:r>
        <w:rPr>
          <w:spacing w:val="-2"/>
        </w:rPr>
        <w:t> defaultdict</w:t>
      </w:r>
    </w:p>
    <w:p>
      <w:pPr>
        <w:pStyle w:val="BodyText"/>
      </w:pPr>
    </w:p>
    <w:p>
      <w:pPr>
        <w:pStyle w:val="BodyText"/>
        <w:spacing w:before="212"/>
      </w:pPr>
    </w:p>
    <w:p>
      <w:pPr>
        <w:pStyle w:val="BodyText"/>
        <w:spacing w:line="453" w:lineRule="auto"/>
        <w:ind w:left="225" w:right="6365" w:hanging="202"/>
      </w:pPr>
      <w:r>
        <w:rPr/>
        <w:t>def</w:t>
      </w:r>
      <w:r>
        <w:rPr>
          <w:spacing w:val="-13"/>
        </w:rPr>
        <w:t> </w:t>
      </w:r>
      <w:r>
        <w:rPr/>
        <w:t>most_frequent_letter(s): freq = defaultdict(int)</w:t>
      </w:r>
    </w:p>
    <w:p>
      <w:pPr>
        <w:pStyle w:val="BodyText"/>
        <w:spacing w:after="0" w:line="453" w:lineRule="auto"/>
        <w:sectPr>
          <w:pgSz w:w="11910" w:h="16840"/>
          <w:pgMar w:top="1900" w:bottom="280" w:left="1417" w:right="1417"/>
        </w:sectPr>
      </w:pPr>
    </w:p>
    <w:p>
      <w:pPr>
        <w:pStyle w:val="BodyText"/>
        <w:spacing w:before="41"/>
        <w:ind w:left="225"/>
      </w:pPr>
      <w:r>
        <w:rPr/>
        <w:t>for</w:t>
      </w:r>
      <w:r>
        <w:rPr>
          <w:spacing w:val="-2"/>
        </w:rPr>
        <w:t> </w:t>
      </w:r>
      <w:r>
        <w:rPr/>
        <w:t>char</w:t>
      </w:r>
      <w:r>
        <w:rPr>
          <w:spacing w:val="-3"/>
        </w:rPr>
        <w:t> </w:t>
      </w:r>
      <w:r>
        <w:rPr/>
        <w:t>in</w:t>
      </w:r>
      <w:r>
        <w:rPr>
          <w:spacing w:val="-1"/>
        </w:rPr>
        <w:t> </w:t>
      </w:r>
      <w:r>
        <w:rPr>
          <w:spacing w:val="-5"/>
        </w:rPr>
        <w:t>s:</w:t>
      </w:r>
    </w:p>
    <w:p>
      <w:pPr>
        <w:pStyle w:val="BodyText"/>
        <w:spacing w:line="453" w:lineRule="auto" w:before="240"/>
        <w:ind w:left="621" w:right="3599" w:hanging="197"/>
      </w:pPr>
      <w:r>
        <w:rPr/>
        <w:t>if</w:t>
      </w:r>
      <w:r>
        <w:rPr>
          <w:spacing w:val="-8"/>
        </w:rPr>
        <w:t> </w:t>
      </w:r>
      <w:r>
        <w:rPr/>
        <w:t>char.isalpha():</w:t>
      </w:r>
      <w:r>
        <w:rPr>
          <w:spacing w:val="40"/>
        </w:rPr>
        <w:t> </w:t>
      </w:r>
      <w:r>
        <w:rPr/>
        <w:t>#</w:t>
      </w:r>
      <w:r>
        <w:rPr>
          <w:spacing w:val="-7"/>
        </w:rPr>
        <w:t> </w:t>
      </w:r>
      <w:r>
        <w:rPr/>
        <w:t>Only</w:t>
      </w:r>
      <w:r>
        <w:rPr>
          <w:spacing w:val="-5"/>
        </w:rPr>
        <w:t> </w:t>
      </w:r>
      <w:r>
        <w:rPr/>
        <w:t>consider</w:t>
      </w:r>
      <w:r>
        <w:rPr>
          <w:spacing w:val="-5"/>
        </w:rPr>
        <w:t> </w:t>
      </w:r>
      <w:r>
        <w:rPr/>
        <w:t>alphabetic</w:t>
      </w:r>
      <w:r>
        <w:rPr>
          <w:spacing w:val="-5"/>
        </w:rPr>
        <w:t> </w:t>
      </w:r>
      <w:r>
        <w:rPr/>
        <w:t>characters char = char.lower()</w:t>
      </w:r>
    </w:p>
    <w:p>
      <w:pPr>
        <w:pStyle w:val="BodyText"/>
        <w:spacing w:before="3"/>
        <w:ind w:left="623"/>
      </w:pPr>
      <w:r>
        <w:rPr/>
        <w:t>freq[char]</w:t>
      </w:r>
      <w:r>
        <w:rPr>
          <w:spacing w:val="-5"/>
        </w:rPr>
        <w:t> </w:t>
      </w:r>
      <w:r>
        <w:rPr/>
        <w:t>+=</w:t>
      </w:r>
      <w:r>
        <w:rPr>
          <w:spacing w:val="-3"/>
        </w:rPr>
        <w:t> </w:t>
      </w:r>
      <w:r>
        <w:rPr>
          <w:spacing w:val="-10"/>
        </w:rPr>
        <w:t>1</w:t>
      </w:r>
    </w:p>
    <w:p>
      <w:pPr>
        <w:pStyle w:val="BodyText"/>
      </w:pPr>
    </w:p>
    <w:p>
      <w:pPr>
        <w:pStyle w:val="BodyText"/>
        <w:spacing w:before="211"/>
      </w:pPr>
    </w:p>
    <w:p>
      <w:pPr>
        <w:pStyle w:val="BodyText"/>
        <w:spacing w:before="1"/>
        <w:ind w:left="225"/>
      </w:pPr>
      <w:r>
        <w:rPr/>
        <w:t>if</w:t>
      </w:r>
      <w:r>
        <w:rPr>
          <w:spacing w:val="-2"/>
        </w:rPr>
        <w:t> </w:t>
      </w:r>
      <w:r>
        <w:rPr/>
        <w:t>not</w:t>
      </w:r>
      <w:r>
        <w:rPr>
          <w:spacing w:val="-2"/>
        </w:rPr>
        <w:t> freq:</w:t>
      </w:r>
    </w:p>
    <w:p>
      <w:pPr>
        <w:pStyle w:val="BodyText"/>
        <w:spacing w:before="240"/>
        <w:ind w:left="424"/>
      </w:pPr>
      <w:r>
        <w:rPr/>
        <w:t>return</w:t>
      </w:r>
      <w:r>
        <w:rPr>
          <w:spacing w:val="-9"/>
        </w:rPr>
        <w:t> </w:t>
      </w:r>
      <w:r>
        <w:rPr/>
        <w:t>"No</w:t>
      </w:r>
      <w:r>
        <w:rPr>
          <w:spacing w:val="-4"/>
        </w:rPr>
        <w:t> </w:t>
      </w:r>
      <w:r>
        <w:rPr/>
        <w:t>alphabetic</w:t>
      </w:r>
      <w:r>
        <w:rPr>
          <w:spacing w:val="-10"/>
        </w:rPr>
        <w:t> </w:t>
      </w:r>
      <w:r>
        <w:rPr/>
        <w:t>characters"</w:t>
      </w:r>
      <w:r>
        <w:rPr>
          <w:spacing w:val="-6"/>
        </w:rPr>
        <w:t> </w:t>
      </w:r>
      <w:r>
        <w:rPr/>
        <w:t>#</w:t>
      </w:r>
      <w:r>
        <w:rPr>
          <w:spacing w:val="-7"/>
        </w:rPr>
        <w:t> </w:t>
      </w:r>
      <w:r>
        <w:rPr/>
        <w:t>No</w:t>
      </w:r>
      <w:r>
        <w:rPr>
          <w:spacing w:val="-5"/>
        </w:rPr>
        <w:t> </w:t>
      </w:r>
      <w:r>
        <w:rPr/>
        <w:t>alphabetic</w:t>
      </w:r>
      <w:r>
        <w:rPr>
          <w:spacing w:val="-5"/>
        </w:rPr>
        <w:t> </w:t>
      </w:r>
      <w:r>
        <w:rPr>
          <w:spacing w:val="-2"/>
        </w:rPr>
        <w:t>characters</w:t>
      </w:r>
    </w:p>
    <w:p>
      <w:pPr>
        <w:pStyle w:val="BodyText"/>
      </w:pPr>
    </w:p>
    <w:p>
      <w:pPr>
        <w:pStyle w:val="BodyText"/>
        <w:spacing w:before="212"/>
      </w:pPr>
    </w:p>
    <w:p>
      <w:pPr>
        <w:pStyle w:val="BodyText"/>
        <w:spacing w:line="453" w:lineRule="auto"/>
        <w:ind w:left="222" w:right="1944" w:firstLine="2"/>
      </w:pPr>
      <w:r>
        <w:rPr/>
        <w:t>#</w:t>
      </w:r>
      <w:r>
        <w:rPr>
          <w:spacing w:val="-5"/>
        </w:rPr>
        <w:t> </w:t>
      </w:r>
      <w:r>
        <w:rPr/>
        <w:t>Find</w:t>
      </w:r>
      <w:r>
        <w:rPr>
          <w:spacing w:val="-4"/>
        </w:rPr>
        <w:t> </w:t>
      </w:r>
      <w:r>
        <w:rPr/>
        <w:t>the</w:t>
      </w:r>
      <w:r>
        <w:rPr>
          <w:spacing w:val="-5"/>
        </w:rPr>
        <w:t> </w:t>
      </w:r>
      <w:r>
        <w:rPr/>
        <w:t>character</w:t>
      </w:r>
      <w:r>
        <w:rPr>
          <w:spacing w:val="-3"/>
        </w:rPr>
        <w:t> </w:t>
      </w:r>
      <w:r>
        <w:rPr/>
        <w:t>with</w:t>
      </w:r>
      <w:r>
        <w:rPr>
          <w:spacing w:val="-3"/>
        </w:rPr>
        <w:t> </w:t>
      </w:r>
      <w:r>
        <w:rPr/>
        <w:t>highest</w:t>
      </w:r>
      <w:r>
        <w:rPr>
          <w:spacing w:val="-3"/>
        </w:rPr>
        <w:t> </w:t>
      </w:r>
      <w:r>
        <w:rPr/>
        <w:t>frequency,</w:t>
      </w:r>
      <w:r>
        <w:rPr>
          <w:spacing w:val="-3"/>
        </w:rPr>
        <w:t> </w:t>
      </w:r>
      <w:r>
        <w:rPr/>
        <w:t>break</w:t>
      </w:r>
      <w:r>
        <w:rPr>
          <w:spacing w:val="-5"/>
        </w:rPr>
        <w:t> </w:t>
      </w:r>
      <w:r>
        <w:rPr/>
        <w:t>ties</w:t>
      </w:r>
      <w:r>
        <w:rPr>
          <w:spacing w:val="-2"/>
        </w:rPr>
        <w:t> </w:t>
      </w:r>
      <w:r>
        <w:rPr/>
        <w:t>by</w:t>
      </w:r>
      <w:r>
        <w:rPr>
          <w:spacing w:val="-5"/>
        </w:rPr>
        <w:t> </w:t>
      </w:r>
      <w:r>
        <w:rPr/>
        <w:t>alphabetical</w:t>
      </w:r>
      <w:r>
        <w:rPr>
          <w:spacing w:val="-6"/>
        </w:rPr>
        <w:t> </w:t>
      </w:r>
      <w:r>
        <w:rPr/>
        <w:t>order max_freq = max(freq.values())</w:t>
      </w:r>
    </w:p>
    <w:p>
      <w:pPr>
        <w:pStyle w:val="BodyText"/>
        <w:spacing w:line="453" w:lineRule="auto" w:before="3"/>
        <w:ind w:left="225" w:right="3796"/>
      </w:pPr>
      <w:r>
        <w:rPr/>
        <w:t>result</w:t>
      </w:r>
      <w:r>
        <w:rPr>
          <w:spacing w:val="-3"/>
        </w:rPr>
        <w:t> </w:t>
      </w:r>
      <w:r>
        <w:rPr/>
        <w:t>=</w:t>
      </w:r>
      <w:r>
        <w:rPr>
          <w:spacing w:val="-5"/>
        </w:rPr>
        <w:t> </w:t>
      </w:r>
      <w:r>
        <w:rPr/>
        <w:t>min([ch</w:t>
      </w:r>
      <w:r>
        <w:rPr>
          <w:spacing w:val="-3"/>
        </w:rPr>
        <w:t> </w:t>
      </w:r>
      <w:r>
        <w:rPr/>
        <w:t>for</w:t>
      </w:r>
      <w:r>
        <w:rPr>
          <w:spacing w:val="-6"/>
        </w:rPr>
        <w:t> </w:t>
      </w:r>
      <w:r>
        <w:rPr/>
        <w:t>ch</w:t>
      </w:r>
      <w:r>
        <w:rPr>
          <w:spacing w:val="-4"/>
        </w:rPr>
        <w:t> </w:t>
      </w:r>
      <w:r>
        <w:rPr/>
        <w:t>in</w:t>
      </w:r>
      <w:r>
        <w:rPr>
          <w:spacing w:val="-6"/>
        </w:rPr>
        <w:t> </w:t>
      </w:r>
      <w:r>
        <w:rPr/>
        <w:t>freq</w:t>
      </w:r>
      <w:r>
        <w:rPr>
          <w:spacing w:val="-4"/>
        </w:rPr>
        <w:t> </w:t>
      </w:r>
      <w:r>
        <w:rPr/>
        <w:t>if</w:t>
      </w:r>
      <w:r>
        <w:rPr>
          <w:spacing w:val="-3"/>
        </w:rPr>
        <w:t> </w:t>
      </w:r>
      <w:r>
        <w:rPr/>
        <w:t>freq[ch]</w:t>
      </w:r>
      <w:r>
        <w:rPr>
          <w:spacing w:val="-6"/>
        </w:rPr>
        <w:t> </w:t>
      </w:r>
      <w:r>
        <w:rPr/>
        <w:t>==</w:t>
      </w:r>
      <w:r>
        <w:rPr>
          <w:spacing w:val="-5"/>
        </w:rPr>
        <w:t> </w:t>
      </w:r>
      <w:r>
        <w:rPr/>
        <w:t>max_freq]) </w:t>
      </w:r>
      <w:r>
        <w:rPr>
          <w:spacing w:val="-2"/>
        </w:rPr>
        <w:t>print(result)</w:t>
      </w:r>
    </w:p>
    <w:p>
      <w:pPr>
        <w:pStyle w:val="BodyText"/>
        <w:spacing w:before="242"/>
      </w:pPr>
    </w:p>
    <w:p>
      <w:pPr>
        <w:pStyle w:val="BodyText"/>
        <w:spacing w:before="1"/>
        <w:ind w:left="23"/>
      </w:pPr>
      <w:r>
        <w:rPr/>
        <w:t>#</w:t>
      </w:r>
      <w:r>
        <w:rPr>
          <w:spacing w:val="-2"/>
        </w:rPr>
        <w:t> </w:t>
      </w:r>
      <w:r>
        <w:rPr/>
        <w:t>Read</w:t>
      </w:r>
      <w:r>
        <w:rPr>
          <w:spacing w:val="-1"/>
        </w:rPr>
        <w:t> </w:t>
      </w:r>
      <w:r>
        <w:rPr>
          <w:spacing w:val="-2"/>
        </w:rPr>
        <w:t>input</w:t>
      </w:r>
    </w:p>
    <w:p>
      <w:pPr>
        <w:pStyle w:val="BodyText"/>
        <w:spacing w:line="456" w:lineRule="auto" w:before="240"/>
        <w:ind w:left="23" w:right="5789"/>
      </w:pPr>
      <w:r>
        <w:rPr/>
        <w:t>s = input().strip() </w:t>
      </w:r>
      <w:r>
        <w:rPr>
          <w:spacing w:val="-2"/>
        </w:rPr>
        <w:t>most_frequent_letter(s)</w:t>
      </w:r>
    </w:p>
    <w:p>
      <w:pPr>
        <w:pStyle w:val="BodyText"/>
      </w:pPr>
    </w:p>
    <w:p>
      <w:pPr>
        <w:pStyle w:val="BodyText"/>
      </w:pPr>
    </w:p>
    <w:p>
      <w:pPr>
        <w:pStyle w:val="BodyText"/>
      </w:pPr>
    </w:p>
    <w:p>
      <w:pPr>
        <w:pStyle w:val="BodyText"/>
      </w:pPr>
    </w:p>
    <w:p>
      <w:pPr>
        <w:pStyle w:val="BodyText"/>
        <w:spacing w:before="181"/>
      </w:pPr>
    </w:p>
    <w:p>
      <w:pPr>
        <w:pStyle w:val="ListParagraph"/>
        <w:numPr>
          <w:ilvl w:val="0"/>
          <w:numId w:val="272"/>
        </w:numPr>
        <w:tabs>
          <w:tab w:pos="743" w:val="left" w:leader="none"/>
        </w:tabs>
        <w:spacing w:line="240" w:lineRule="auto" w:before="0" w:after="0"/>
        <w:ind w:left="743" w:right="0" w:hanging="720"/>
        <w:jc w:val="left"/>
        <w:rPr>
          <w:sz w:val="22"/>
        </w:rPr>
      </w:pPr>
      <w:r>
        <w:rPr>
          <w:sz w:val="22"/>
        </w:rPr>
        <w:t>Lonely</w:t>
      </w:r>
      <w:r>
        <w:rPr>
          <w:spacing w:val="-7"/>
          <w:sz w:val="22"/>
        </w:rPr>
        <w:t> </w:t>
      </w:r>
      <w:r>
        <w:rPr>
          <w:spacing w:val="-2"/>
          <w:sz w:val="22"/>
        </w:rPr>
        <w:t>Light</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1"/>
        <w:ind w:left="23"/>
      </w:pPr>
      <w:r>
        <w:rPr/>
        <w:t>In</w:t>
      </w:r>
      <w:r>
        <w:rPr>
          <w:spacing w:val="-3"/>
        </w:rPr>
        <w:t> </w:t>
      </w:r>
      <w:r>
        <w:rPr/>
        <w:t>a</w:t>
      </w:r>
      <w:r>
        <w:rPr>
          <w:spacing w:val="-1"/>
        </w:rPr>
        <w:t> </w:t>
      </w:r>
      <w:r>
        <w:rPr/>
        <w:t>row of</w:t>
      </w:r>
      <w:r>
        <w:rPr>
          <w:spacing w:val="-4"/>
        </w:rPr>
        <w:t> </w:t>
      </w:r>
      <w:r>
        <w:rPr/>
        <w:t>street</w:t>
      </w:r>
      <w:r>
        <w:rPr>
          <w:spacing w:val="-3"/>
        </w:rPr>
        <w:t> </w:t>
      </w:r>
      <w:r>
        <w:rPr/>
        <w:t>lights,</w:t>
      </w:r>
      <w:r>
        <w:rPr>
          <w:spacing w:val="-3"/>
        </w:rPr>
        <w:t> </w:t>
      </w:r>
      <w:r>
        <w:rPr/>
        <w:t>only</w:t>
      </w:r>
      <w:r>
        <w:rPr>
          <w:spacing w:val="-1"/>
        </w:rPr>
        <w:t> </w:t>
      </w:r>
      <w:r>
        <w:rPr/>
        <w:t>one</w:t>
      </w:r>
      <w:r>
        <w:rPr>
          <w:spacing w:val="-1"/>
        </w:rPr>
        <w:t> </w:t>
      </w:r>
      <w:r>
        <w:rPr/>
        <w:t>light</w:t>
      </w:r>
      <w:r>
        <w:rPr>
          <w:spacing w:val="-1"/>
        </w:rPr>
        <w:t> </w:t>
      </w:r>
      <w:r>
        <w:rPr/>
        <w:t>is</w:t>
      </w:r>
      <w:r>
        <w:rPr>
          <w:spacing w:val="-4"/>
        </w:rPr>
        <w:t> </w:t>
      </w:r>
      <w:r>
        <w:rPr/>
        <w:t>faulty —</w:t>
      </w:r>
      <w:r>
        <w:rPr>
          <w:spacing w:val="-4"/>
        </w:rPr>
        <w:t> </w:t>
      </w:r>
      <w:r>
        <w:rPr/>
        <w:t>it</w:t>
      </w:r>
      <w:r>
        <w:rPr>
          <w:spacing w:val="-1"/>
        </w:rPr>
        <w:t> </w:t>
      </w:r>
      <w:r>
        <w:rPr/>
        <w:t>flickers</w:t>
      </w:r>
      <w:r>
        <w:rPr>
          <w:spacing w:val="-3"/>
        </w:rPr>
        <w:t> </w:t>
      </w:r>
      <w:r>
        <w:rPr/>
        <w:t>only</w:t>
      </w:r>
      <w:r>
        <w:rPr>
          <w:spacing w:val="-3"/>
        </w:rPr>
        <w:t> </w:t>
      </w:r>
      <w:r>
        <w:rPr/>
        <w:t>when</w:t>
      </w:r>
      <w:r>
        <w:rPr>
          <w:spacing w:val="-1"/>
        </w:rPr>
        <w:t> </w:t>
      </w:r>
      <w:r>
        <w:rPr/>
        <w:t>it</w:t>
      </w:r>
      <w:r>
        <w:rPr>
          <w:spacing w:val="-4"/>
        </w:rPr>
        <w:t> </w:t>
      </w:r>
      <w:r>
        <w:rPr/>
        <w:t>receives</w:t>
      </w:r>
      <w:r>
        <w:rPr>
          <w:spacing w:val="-3"/>
        </w:rPr>
        <w:t> </w:t>
      </w:r>
      <w:r>
        <w:rPr/>
        <w:t>power</w:t>
      </w:r>
      <w:r>
        <w:rPr>
          <w:spacing w:val="-4"/>
        </w:rPr>
        <w:t> </w:t>
      </w:r>
      <w:r>
        <w:rPr/>
        <w:t>an</w:t>
      </w:r>
      <w:r>
        <w:rPr>
          <w:spacing w:val="-4"/>
        </w:rPr>
        <w:t> </w:t>
      </w:r>
      <w:r>
        <w:rPr/>
        <w:t>odd number of times.</w:t>
      </w:r>
    </w:p>
    <w:p>
      <w:pPr>
        <w:pStyle w:val="BodyText"/>
        <w:spacing w:line="276" w:lineRule="auto" w:before="200"/>
        <w:ind w:left="23" w:right="46"/>
      </w:pPr>
      <w:r>
        <w:rPr/>
        <w:t>You are given an array of integers, where each integer represents the ID of a street light that received</w:t>
      </w:r>
      <w:r>
        <w:rPr>
          <w:spacing w:val="-2"/>
        </w:rPr>
        <w:t> </w:t>
      </w:r>
      <w:r>
        <w:rPr/>
        <w:t>power.</w:t>
      </w:r>
      <w:r>
        <w:rPr>
          <w:spacing w:val="-5"/>
        </w:rPr>
        <w:t> </w:t>
      </w:r>
      <w:r>
        <w:rPr/>
        <w:t>Every</w:t>
      </w:r>
      <w:r>
        <w:rPr>
          <w:spacing w:val="-4"/>
        </w:rPr>
        <w:t> </w:t>
      </w:r>
      <w:r>
        <w:rPr/>
        <w:t>light</w:t>
      </w:r>
      <w:r>
        <w:rPr>
          <w:spacing w:val="-4"/>
        </w:rPr>
        <w:t> </w:t>
      </w:r>
      <w:r>
        <w:rPr/>
        <w:t>gets</w:t>
      </w:r>
      <w:r>
        <w:rPr>
          <w:spacing w:val="-1"/>
        </w:rPr>
        <w:t> </w:t>
      </w:r>
      <w:r>
        <w:rPr/>
        <w:t>powered</w:t>
      </w:r>
      <w:r>
        <w:rPr>
          <w:spacing w:val="-2"/>
        </w:rPr>
        <w:t> </w:t>
      </w:r>
      <w:r>
        <w:rPr/>
        <w:t>an</w:t>
      </w:r>
      <w:r>
        <w:rPr>
          <w:spacing w:val="-4"/>
        </w:rPr>
        <w:t> </w:t>
      </w:r>
      <w:r>
        <w:rPr/>
        <w:t>even</w:t>
      </w:r>
      <w:r>
        <w:rPr>
          <w:spacing w:val="-2"/>
        </w:rPr>
        <w:t> </w:t>
      </w:r>
      <w:r>
        <w:rPr/>
        <w:t>number</w:t>
      </w:r>
      <w:r>
        <w:rPr>
          <w:spacing w:val="-4"/>
        </w:rPr>
        <w:t> </w:t>
      </w:r>
      <w:r>
        <w:rPr/>
        <w:t>of</w:t>
      </w:r>
      <w:r>
        <w:rPr>
          <w:spacing w:val="-4"/>
        </w:rPr>
        <w:t> </w:t>
      </w:r>
      <w:r>
        <w:rPr/>
        <w:t>times —</w:t>
      </w:r>
      <w:r>
        <w:rPr>
          <w:spacing w:val="-4"/>
        </w:rPr>
        <w:t> </w:t>
      </w:r>
      <w:r>
        <w:rPr/>
        <w:t>except</w:t>
      </w:r>
      <w:r>
        <w:rPr>
          <w:spacing w:val="-2"/>
        </w:rPr>
        <w:t> </w:t>
      </w:r>
      <w:r>
        <w:rPr/>
        <w:t>for</w:t>
      </w:r>
      <w:r>
        <w:rPr>
          <w:spacing w:val="-2"/>
        </w:rPr>
        <w:t> </w:t>
      </w:r>
      <w:r>
        <w:rPr/>
        <w:t>one</w:t>
      </w:r>
      <w:r>
        <w:rPr>
          <w:spacing w:val="-2"/>
        </w:rPr>
        <w:t> </w:t>
      </w:r>
      <w:r>
        <w:rPr/>
        <w:t>faulty</w:t>
      </w:r>
      <w:r>
        <w:rPr>
          <w:spacing w:val="-2"/>
        </w:rPr>
        <w:t> </w:t>
      </w:r>
      <w:r>
        <w:rPr/>
        <w:t>light</w:t>
      </w:r>
      <w:r>
        <w:rPr>
          <w:spacing w:val="-4"/>
        </w:rPr>
        <w:t> </w:t>
      </w:r>
      <w:r>
        <w:rPr/>
        <w:t>that was powered an odd number of times.</w:t>
      </w:r>
    </w:p>
    <w:p>
      <w:pPr>
        <w:pStyle w:val="BodyText"/>
        <w:spacing w:before="200"/>
        <w:ind w:left="23"/>
      </w:pPr>
      <w:r>
        <w:rPr/>
        <w:t>Your</w:t>
      </w:r>
      <w:r>
        <w:rPr>
          <w:spacing w:val="-3"/>
        </w:rPr>
        <w:t> </w:t>
      </w:r>
      <w:r>
        <w:rPr/>
        <w:t>task</w:t>
      </w:r>
      <w:r>
        <w:rPr>
          <w:spacing w:val="-2"/>
        </w:rPr>
        <w:t> </w:t>
      </w:r>
      <w:r>
        <w:rPr/>
        <w:t>is</w:t>
      </w:r>
      <w:r>
        <w:rPr>
          <w:spacing w:val="-5"/>
        </w:rPr>
        <w:t> </w:t>
      </w:r>
      <w:r>
        <w:rPr/>
        <w:t>to</w:t>
      </w:r>
      <w:r>
        <w:rPr>
          <w:spacing w:val="-2"/>
        </w:rPr>
        <w:t> </w:t>
      </w:r>
      <w:r>
        <w:rPr/>
        <w:t>find</w:t>
      </w:r>
      <w:r>
        <w:rPr>
          <w:spacing w:val="-3"/>
        </w:rPr>
        <w:t> </w:t>
      </w:r>
      <w:r>
        <w:rPr/>
        <w:t>the</w:t>
      </w:r>
      <w:r>
        <w:rPr>
          <w:spacing w:val="-4"/>
        </w:rPr>
        <w:t> </w:t>
      </w:r>
      <w:r>
        <w:rPr/>
        <w:t>ID</w:t>
      </w:r>
      <w:r>
        <w:rPr>
          <w:spacing w:val="-3"/>
        </w:rPr>
        <w:t> </w:t>
      </w:r>
      <w:r>
        <w:rPr/>
        <w:t>of</w:t>
      </w:r>
      <w:r>
        <w:rPr>
          <w:spacing w:val="-3"/>
        </w:rPr>
        <w:t> </w:t>
      </w:r>
      <w:r>
        <w:rPr/>
        <w:t>that</w:t>
      </w:r>
      <w:r>
        <w:rPr>
          <w:spacing w:val="-2"/>
        </w:rPr>
        <w:t> </w:t>
      </w:r>
      <w:r>
        <w:rPr/>
        <w:t>faulty</w:t>
      </w:r>
      <w:r>
        <w:rPr>
          <w:spacing w:val="-2"/>
        </w:rPr>
        <w:t> </w:t>
      </w:r>
      <w:r>
        <w:rPr/>
        <w:t>street</w:t>
      </w:r>
      <w:r>
        <w:rPr>
          <w:spacing w:val="-2"/>
        </w:rPr>
        <w:t> light.</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5"/>
          <w:sz w:val="22"/>
        </w:rPr>
        <w:t> </w:t>
      </w:r>
      <w:r>
        <w:rPr>
          <w:sz w:val="22"/>
        </w:rPr>
        <w:t>integer</w:t>
      </w:r>
      <w:r>
        <w:rPr>
          <w:spacing w:val="-2"/>
          <w:sz w:val="22"/>
        </w:rPr>
        <w:t> </w:t>
      </w:r>
      <w:r>
        <w:rPr>
          <w:sz w:val="22"/>
        </w:rPr>
        <w:t>N</w:t>
      </w:r>
      <w:r>
        <w:rPr>
          <w:spacing w:val="-2"/>
          <w:sz w:val="22"/>
        </w:rPr>
        <w:t> </w:t>
      </w:r>
      <w:r>
        <w:rPr>
          <w:sz w:val="22"/>
        </w:rPr>
        <w:t>—</w:t>
      </w:r>
      <w:r>
        <w:rPr>
          <w:spacing w:val="-3"/>
          <w:sz w:val="22"/>
        </w:rPr>
        <w:t> </w:t>
      </w:r>
      <w:r>
        <w:rPr>
          <w:sz w:val="22"/>
        </w:rPr>
        <w:t>the</w:t>
      </w:r>
      <w:r>
        <w:rPr>
          <w:spacing w:val="-2"/>
          <w:sz w:val="22"/>
        </w:rPr>
        <w:t> </w:t>
      </w:r>
      <w:r>
        <w:rPr>
          <w:sz w:val="22"/>
        </w:rPr>
        <w:t>number</w:t>
      </w:r>
      <w:r>
        <w:rPr>
          <w:spacing w:val="-4"/>
          <w:sz w:val="22"/>
        </w:rPr>
        <w:t> </w:t>
      </w:r>
      <w:r>
        <w:rPr>
          <w:sz w:val="22"/>
        </w:rPr>
        <w:t>of</w:t>
      </w:r>
      <w:r>
        <w:rPr>
          <w:spacing w:val="-3"/>
          <w:sz w:val="22"/>
        </w:rPr>
        <w:t> </w:t>
      </w:r>
      <w:r>
        <w:rPr>
          <w:spacing w:val="-2"/>
          <w:sz w:val="22"/>
        </w:rPr>
        <w:t>entries.</w:t>
      </w:r>
    </w:p>
    <w:p>
      <w:pPr>
        <w:pStyle w:val="ListParagraph"/>
        <w:numPr>
          <w:ilvl w:val="1"/>
          <w:numId w:val="272"/>
        </w:numPr>
        <w:tabs>
          <w:tab w:pos="743" w:val="left" w:leader="none"/>
        </w:tabs>
        <w:spacing w:line="276" w:lineRule="auto" w:before="241" w:after="0"/>
        <w:ind w:left="23" w:right="462" w:firstLine="0"/>
        <w:jc w:val="left"/>
        <w:rPr>
          <w:sz w:val="22"/>
        </w:rPr>
      </w:pPr>
      <w:r>
        <w:rPr>
          <w:sz w:val="22"/>
        </w:rPr>
        <w:t>Second</w:t>
      </w:r>
      <w:r>
        <w:rPr>
          <w:spacing w:val="-4"/>
          <w:sz w:val="22"/>
        </w:rPr>
        <w:t> </w:t>
      </w:r>
      <w:r>
        <w:rPr>
          <w:sz w:val="22"/>
        </w:rPr>
        <w:t>line</w:t>
      </w:r>
      <w:r>
        <w:rPr>
          <w:spacing w:val="-5"/>
          <w:sz w:val="22"/>
        </w:rPr>
        <w:t> </w:t>
      </w:r>
      <w:r>
        <w:rPr>
          <w:sz w:val="22"/>
        </w:rPr>
        <w:t>contains</w:t>
      </w:r>
      <w:r>
        <w:rPr>
          <w:spacing w:val="-3"/>
          <w:sz w:val="22"/>
        </w:rPr>
        <w:t> </w:t>
      </w:r>
      <w:r>
        <w:rPr>
          <w:sz w:val="22"/>
        </w:rPr>
        <w:t>N</w:t>
      </w:r>
      <w:r>
        <w:rPr>
          <w:spacing w:val="-3"/>
          <w:sz w:val="22"/>
        </w:rPr>
        <w:t> </w:t>
      </w:r>
      <w:r>
        <w:rPr>
          <w:sz w:val="22"/>
        </w:rPr>
        <w:t>space-separated</w:t>
      </w:r>
      <w:r>
        <w:rPr>
          <w:spacing w:val="-3"/>
          <w:sz w:val="22"/>
        </w:rPr>
        <w:t> </w:t>
      </w:r>
      <w:r>
        <w:rPr>
          <w:sz w:val="22"/>
        </w:rPr>
        <w:t>integers</w:t>
      </w:r>
      <w:r>
        <w:rPr>
          <w:spacing w:val="-3"/>
          <w:sz w:val="22"/>
        </w:rPr>
        <w:t> </w:t>
      </w:r>
      <w:r>
        <w:rPr>
          <w:sz w:val="22"/>
        </w:rPr>
        <w:t>representing</w:t>
      </w:r>
      <w:r>
        <w:rPr>
          <w:spacing w:val="-4"/>
          <w:sz w:val="22"/>
        </w:rPr>
        <w:t> </w:t>
      </w:r>
      <w:r>
        <w:rPr>
          <w:sz w:val="22"/>
        </w:rPr>
        <w:t>the</w:t>
      </w:r>
      <w:r>
        <w:rPr>
          <w:spacing w:val="-5"/>
          <w:sz w:val="22"/>
        </w:rPr>
        <w:t> </w:t>
      </w:r>
      <w:r>
        <w:rPr>
          <w:sz w:val="22"/>
        </w:rPr>
        <w:t>light</w:t>
      </w:r>
      <w:r>
        <w:rPr>
          <w:spacing w:val="-3"/>
          <w:sz w:val="22"/>
        </w:rPr>
        <w:t> </w:t>
      </w:r>
      <w:r>
        <w:rPr>
          <w:sz w:val="22"/>
        </w:rPr>
        <w:t>IDs</w:t>
      </w:r>
      <w:r>
        <w:rPr>
          <w:spacing w:val="-3"/>
          <w:sz w:val="22"/>
        </w:rPr>
        <w:t> </w:t>
      </w:r>
      <w:r>
        <w:rPr>
          <w:sz w:val="22"/>
        </w:rPr>
        <w:t>that</w:t>
      </w:r>
      <w:r>
        <w:rPr>
          <w:spacing w:val="-6"/>
          <w:sz w:val="22"/>
        </w:rPr>
        <w:t> </w:t>
      </w:r>
      <w:r>
        <w:rPr>
          <w:sz w:val="22"/>
        </w:rPr>
        <w:t>received </w:t>
      </w:r>
      <w:r>
        <w:rPr>
          <w:spacing w:val="-2"/>
          <w:sz w:val="22"/>
        </w:rPr>
        <w:t>power.</w:t>
      </w:r>
    </w:p>
    <w:p>
      <w:pPr>
        <w:pStyle w:val="BodyText"/>
      </w:pPr>
    </w:p>
    <w:p>
      <w:pPr>
        <w:pStyle w:val="BodyText"/>
        <w:spacing w:before="17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2"/>
          <w:sz w:val="22"/>
        </w:rPr>
        <w:t> </w:t>
      </w:r>
      <w:r>
        <w:rPr>
          <w:sz w:val="22"/>
        </w:rPr>
        <w:t>single</w:t>
      </w:r>
      <w:r>
        <w:rPr>
          <w:spacing w:val="-1"/>
          <w:sz w:val="22"/>
        </w:rPr>
        <w:t> </w:t>
      </w:r>
      <w:r>
        <w:rPr>
          <w:sz w:val="22"/>
        </w:rPr>
        <w:t>integer</w:t>
      </w:r>
      <w:r>
        <w:rPr>
          <w:spacing w:val="-4"/>
          <w:sz w:val="22"/>
        </w:rPr>
        <w:t> </w:t>
      </w:r>
      <w:r>
        <w:rPr>
          <w:sz w:val="22"/>
        </w:rPr>
        <w:t>—</w:t>
      </w:r>
      <w:r>
        <w:rPr>
          <w:spacing w:val="-1"/>
          <w:sz w:val="22"/>
        </w:rPr>
        <w:t> </w:t>
      </w:r>
      <w:r>
        <w:rPr>
          <w:sz w:val="22"/>
        </w:rPr>
        <w:t>the</w:t>
      </w:r>
      <w:r>
        <w:rPr>
          <w:spacing w:val="-4"/>
          <w:sz w:val="22"/>
        </w:rPr>
        <w:t> </w:t>
      </w:r>
      <w:r>
        <w:rPr>
          <w:sz w:val="22"/>
        </w:rPr>
        <w:t>ID</w:t>
      </w:r>
      <w:r>
        <w:rPr>
          <w:spacing w:val="-3"/>
          <w:sz w:val="22"/>
        </w:rPr>
        <w:t> </w:t>
      </w:r>
      <w:r>
        <w:rPr>
          <w:sz w:val="22"/>
        </w:rPr>
        <w:t>of</w:t>
      </w:r>
      <w:r>
        <w:rPr>
          <w:spacing w:val="-5"/>
          <w:sz w:val="22"/>
        </w:rPr>
        <w:t> </w:t>
      </w:r>
      <w:r>
        <w:rPr>
          <w:sz w:val="22"/>
        </w:rPr>
        <w:t>the</w:t>
      </w:r>
      <w:r>
        <w:rPr>
          <w:spacing w:val="-1"/>
          <w:sz w:val="22"/>
        </w:rPr>
        <w:t> </w:t>
      </w:r>
      <w:r>
        <w:rPr>
          <w:sz w:val="22"/>
        </w:rPr>
        <w:t>faulty</w:t>
      </w:r>
      <w:r>
        <w:rPr>
          <w:spacing w:val="-1"/>
          <w:sz w:val="22"/>
        </w:rPr>
        <w:t> </w:t>
      </w:r>
      <w:r>
        <w:rPr>
          <w:spacing w:val="-2"/>
          <w:sz w:val="22"/>
        </w:rPr>
        <w:t>light.</w:t>
      </w:r>
    </w:p>
    <w:p>
      <w:pPr>
        <w:pStyle w:val="BodyText"/>
      </w:pPr>
    </w:p>
    <w:p>
      <w:pPr>
        <w:pStyle w:val="BodyText"/>
        <w:spacing w:before="213"/>
      </w:pPr>
    </w:p>
    <w:p>
      <w:pPr>
        <w:pStyle w:val="BodyText"/>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0"/>
        <w:ind w:left="23"/>
      </w:pPr>
      <w:r>
        <w:rPr/>
        <w:t>1 2</w:t>
      </w:r>
      <w:r>
        <w:rPr>
          <w:spacing w:val="-1"/>
        </w:rPr>
        <w:t> </w:t>
      </w:r>
      <w:r>
        <w:rPr/>
        <w:t>3</w:t>
      </w:r>
      <w:r>
        <w:rPr>
          <w:spacing w:val="-1"/>
        </w:rPr>
        <w:t> </w:t>
      </w:r>
      <w:r>
        <w:rPr/>
        <w:t>2</w:t>
      </w:r>
      <w:r>
        <w:rPr>
          <w:spacing w:val="-2"/>
        </w:rPr>
        <w:t> </w:t>
      </w:r>
      <w:r>
        <w:rPr>
          <w:spacing w:val="-10"/>
        </w:rPr>
        <w:t>1</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3</w:t>
      </w:r>
    </w:p>
    <w:p>
      <w:pPr>
        <w:pStyle w:val="BodyText"/>
        <w:spacing w:before="240"/>
        <w:ind w:left="23"/>
      </w:pPr>
      <w:r>
        <w:rPr>
          <w:spacing w:val="-2"/>
        </w:rPr>
        <w:t>Explanation:</w:t>
      </w:r>
    </w:p>
    <w:p>
      <w:pPr>
        <w:pStyle w:val="ListParagraph"/>
        <w:numPr>
          <w:ilvl w:val="0"/>
          <w:numId w:val="275"/>
        </w:numPr>
        <w:tabs>
          <w:tab w:pos="184" w:val="left" w:leader="none"/>
        </w:tabs>
        <w:spacing w:line="240" w:lineRule="auto" w:before="240" w:after="0"/>
        <w:ind w:left="184" w:right="0" w:hanging="161"/>
        <w:jc w:val="left"/>
        <w:rPr>
          <w:sz w:val="22"/>
        </w:rPr>
      </w:pPr>
      <w:r>
        <w:rPr>
          <w:sz w:val="22"/>
        </w:rPr>
        <w:t>appears</w:t>
      </w:r>
      <w:r>
        <w:rPr>
          <w:spacing w:val="-6"/>
          <w:sz w:val="22"/>
        </w:rPr>
        <w:t> </w:t>
      </w:r>
      <w:r>
        <w:rPr>
          <w:sz w:val="22"/>
        </w:rPr>
        <w:t>twice,</w:t>
      </w:r>
      <w:r>
        <w:rPr>
          <w:spacing w:val="-4"/>
          <w:sz w:val="22"/>
        </w:rPr>
        <w:t> </w:t>
      </w:r>
      <w:r>
        <w:rPr>
          <w:sz w:val="22"/>
        </w:rPr>
        <w:t>2</w:t>
      </w:r>
      <w:r>
        <w:rPr>
          <w:spacing w:val="-3"/>
          <w:sz w:val="22"/>
        </w:rPr>
        <w:t> </w:t>
      </w:r>
      <w:r>
        <w:rPr>
          <w:sz w:val="22"/>
        </w:rPr>
        <w:t>appears</w:t>
      </w:r>
      <w:r>
        <w:rPr>
          <w:spacing w:val="-7"/>
          <w:sz w:val="22"/>
        </w:rPr>
        <w:t> </w:t>
      </w:r>
      <w:r>
        <w:rPr>
          <w:sz w:val="22"/>
        </w:rPr>
        <w:t>twice,</w:t>
      </w:r>
      <w:r>
        <w:rPr>
          <w:spacing w:val="-5"/>
          <w:sz w:val="22"/>
        </w:rPr>
        <w:t> </w:t>
      </w:r>
      <w:r>
        <w:rPr>
          <w:sz w:val="22"/>
        </w:rPr>
        <w:t>3</w:t>
      </w:r>
      <w:r>
        <w:rPr>
          <w:spacing w:val="-3"/>
          <w:sz w:val="22"/>
        </w:rPr>
        <w:t> </w:t>
      </w:r>
      <w:r>
        <w:rPr>
          <w:sz w:val="22"/>
        </w:rPr>
        <w:t>appears</w:t>
      </w:r>
      <w:r>
        <w:rPr>
          <w:spacing w:val="-5"/>
          <w:sz w:val="22"/>
        </w:rPr>
        <w:t> </w:t>
      </w:r>
      <w:r>
        <w:rPr>
          <w:sz w:val="22"/>
        </w:rPr>
        <w:t>once</w:t>
      </w:r>
      <w:r>
        <w:rPr>
          <w:spacing w:val="-4"/>
          <w:sz w:val="22"/>
        </w:rPr>
        <w:t> </w:t>
      </w:r>
      <w:r>
        <w:rPr>
          <w:sz w:val="22"/>
        </w:rPr>
        <w:t>→</w:t>
      </w:r>
      <w:r>
        <w:rPr>
          <w:spacing w:val="-3"/>
          <w:sz w:val="22"/>
        </w:rPr>
        <w:t> </w:t>
      </w:r>
      <w:r>
        <w:rPr>
          <w:sz w:val="22"/>
        </w:rPr>
        <w:t>faulty</w:t>
      </w:r>
      <w:r>
        <w:rPr>
          <w:spacing w:val="-2"/>
          <w:sz w:val="22"/>
        </w:rPr>
        <w:t> </w:t>
      </w:r>
      <w:r>
        <w:rPr>
          <w:sz w:val="22"/>
        </w:rPr>
        <w:t>=</w:t>
      </w:r>
      <w:r>
        <w:rPr>
          <w:spacing w:val="-4"/>
          <w:sz w:val="22"/>
        </w:rPr>
        <w:t> </w:t>
      </w:r>
      <w:r>
        <w:rPr>
          <w:spacing w:val="-10"/>
          <w:sz w:val="22"/>
        </w:rPr>
        <w:t>3</w:t>
      </w:r>
    </w:p>
    <w:p>
      <w:pPr>
        <w:pStyle w:val="BodyText"/>
      </w:pPr>
    </w:p>
    <w:p>
      <w:pPr>
        <w:pStyle w:val="BodyText"/>
        <w:spacing w:before="212"/>
      </w:pPr>
    </w:p>
    <w:p>
      <w:pPr>
        <w:pStyle w:val="BodyText"/>
        <w:spacing w:before="1"/>
        <w:ind w:left="23"/>
      </w:pPr>
      <w:r>
        <w:rPr/>
        <w:t>Sample</w:t>
      </w:r>
      <w:r>
        <w:rPr>
          <w:spacing w:val="-4"/>
        </w:rPr>
        <w:t> </w:t>
      </w:r>
      <w:r>
        <w:rPr/>
        <w:t>Input</w:t>
      </w:r>
      <w:r>
        <w:rPr>
          <w:spacing w:val="-5"/>
        </w:rPr>
        <w:t> 2:</w:t>
      </w:r>
    </w:p>
    <w:p>
      <w:pPr>
        <w:pStyle w:val="BodyText"/>
        <w:spacing w:before="240"/>
        <w:ind w:left="23"/>
      </w:pPr>
      <w:r>
        <w:rPr>
          <w:spacing w:val="-10"/>
        </w:rPr>
        <w:t>7</w:t>
      </w:r>
    </w:p>
    <w:p>
      <w:pPr>
        <w:pStyle w:val="BodyText"/>
        <w:spacing w:before="240"/>
        <w:ind w:left="23"/>
      </w:pPr>
      <w:r>
        <w:rPr/>
        <w:t>5 7</w:t>
      </w:r>
      <w:r>
        <w:rPr>
          <w:spacing w:val="-1"/>
        </w:rPr>
        <w:t> </w:t>
      </w:r>
      <w:r>
        <w:rPr/>
        <w:t>5</w:t>
      </w:r>
      <w:r>
        <w:rPr>
          <w:spacing w:val="-1"/>
        </w:rPr>
        <w:t> </w:t>
      </w:r>
      <w:r>
        <w:rPr/>
        <w:t>4</w:t>
      </w:r>
      <w:r>
        <w:rPr>
          <w:spacing w:val="-2"/>
        </w:rPr>
        <w:t> </w:t>
      </w:r>
      <w:r>
        <w:rPr/>
        <w:t>7</w:t>
      </w:r>
      <w:r>
        <w:rPr>
          <w:spacing w:val="-2"/>
        </w:rPr>
        <w:t> </w:t>
      </w:r>
      <w:r>
        <w:rPr/>
        <w:t>9 </w:t>
      </w:r>
      <w:r>
        <w:rPr>
          <w:spacing w:val="-10"/>
        </w:rPr>
        <w:t>4</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9</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1</w:t>
      </w:r>
    </w:p>
    <w:p>
      <w:pPr>
        <w:pStyle w:val="BodyText"/>
        <w:spacing w:before="240"/>
        <w:ind w:left="23"/>
      </w:pPr>
      <w:r>
        <w:rPr>
          <w:spacing w:val="-5"/>
        </w:rPr>
        <w:t>42</w:t>
      </w:r>
    </w:p>
    <w:p>
      <w:pPr>
        <w:pStyle w:val="BodyText"/>
        <w:spacing w:before="240"/>
        <w:ind w:left="23"/>
      </w:pPr>
      <w:r>
        <w:rPr/>
        <w:t>Output</w:t>
      </w:r>
      <w:r>
        <w:rPr>
          <w:spacing w:val="-5"/>
        </w:rPr>
        <w:t> </w:t>
      </w:r>
      <w:r>
        <w:rPr>
          <w:spacing w:val="-10"/>
        </w:rPr>
        <w:t>1</w:t>
      </w:r>
    </w:p>
    <w:p>
      <w:pPr>
        <w:pStyle w:val="BodyText"/>
        <w:spacing w:before="240"/>
        <w:ind w:left="23"/>
      </w:pPr>
      <w:r>
        <w:rPr>
          <w:spacing w:val="-5"/>
        </w:rPr>
        <w:t>42</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2</w:t>
      </w:r>
    </w:p>
    <w:p>
      <w:pPr>
        <w:pStyle w:val="BodyText"/>
        <w:spacing w:before="240"/>
        <w:ind w:left="23"/>
      </w:pPr>
      <w:r>
        <w:rPr>
          <w:spacing w:val="-10"/>
        </w:rPr>
        <w:t>7</w:t>
      </w:r>
    </w:p>
    <w:p>
      <w:pPr>
        <w:pStyle w:val="BodyText"/>
        <w:spacing w:before="240"/>
        <w:ind w:left="23"/>
      </w:pPr>
      <w:r>
        <w:rPr/>
        <w:t>4 5</w:t>
      </w:r>
      <w:r>
        <w:rPr>
          <w:spacing w:val="-1"/>
        </w:rPr>
        <w:t> </w:t>
      </w:r>
      <w:r>
        <w:rPr/>
        <w:t>6</w:t>
      </w:r>
      <w:r>
        <w:rPr>
          <w:spacing w:val="-1"/>
        </w:rPr>
        <w:t> </w:t>
      </w:r>
      <w:r>
        <w:rPr/>
        <w:t>5</w:t>
      </w:r>
      <w:r>
        <w:rPr>
          <w:spacing w:val="-2"/>
        </w:rPr>
        <w:t> </w:t>
      </w:r>
      <w:r>
        <w:rPr/>
        <w:t>4</w:t>
      </w:r>
      <w:r>
        <w:rPr>
          <w:spacing w:val="-2"/>
        </w:rPr>
        <w:t> </w:t>
      </w:r>
      <w:r>
        <w:rPr/>
        <w:t>7 </w:t>
      </w:r>
      <w:r>
        <w:rPr>
          <w:spacing w:val="-10"/>
        </w:rPr>
        <w:t>7</w:t>
      </w:r>
    </w:p>
    <w:p>
      <w:pPr>
        <w:pStyle w:val="BodyText"/>
        <w:spacing w:before="241"/>
        <w:ind w:left="23"/>
      </w:pPr>
      <w:r>
        <w:rPr/>
        <w:t>Output</w:t>
      </w:r>
      <w:r>
        <w:rPr>
          <w:spacing w:val="-5"/>
        </w:rPr>
        <w:t> </w:t>
      </w:r>
      <w:r>
        <w:rPr>
          <w:spacing w:val="-10"/>
        </w:rPr>
        <w:t>2</w:t>
      </w:r>
    </w:p>
    <w:p>
      <w:pPr>
        <w:pStyle w:val="BodyText"/>
        <w:spacing w:before="240"/>
        <w:ind w:left="23"/>
      </w:pPr>
      <w:r>
        <w:rPr>
          <w:spacing w:val="-10"/>
        </w:rPr>
        <w:t>6</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spacing w:val="-10"/>
        </w:rPr>
        <w:t>3</w:t>
      </w:r>
    </w:p>
    <w:p>
      <w:pPr>
        <w:pStyle w:val="BodyText"/>
        <w:spacing w:before="240"/>
        <w:ind w:left="23"/>
      </w:pPr>
      <w:r>
        <w:rPr/>
        <w:t>10</w:t>
      </w:r>
      <w:r>
        <w:rPr>
          <w:spacing w:val="-1"/>
        </w:rPr>
        <w:t> </w:t>
      </w:r>
      <w:r>
        <w:rPr/>
        <w:t>20</w:t>
      </w:r>
      <w:r>
        <w:rPr>
          <w:spacing w:val="-2"/>
        </w:rPr>
        <w:t> </w:t>
      </w:r>
      <w:r>
        <w:rPr>
          <w:spacing w:val="-5"/>
        </w:rPr>
        <w:t>10</w:t>
      </w:r>
    </w:p>
    <w:p>
      <w:pPr>
        <w:pStyle w:val="BodyText"/>
        <w:spacing w:before="240"/>
        <w:ind w:left="23"/>
      </w:pPr>
      <w:r>
        <w:rPr/>
        <w:t>Output</w:t>
      </w:r>
      <w:r>
        <w:rPr>
          <w:spacing w:val="-5"/>
        </w:rPr>
        <w:t> </w:t>
      </w:r>
      <w:r>
        <w:rPr>
          <w:spacing w:val="-10"/>
        </w:rPr>
        <w:t>3</w:t>
      </w:r>
    </w:p>
    <w:p>
      <w:pPr>
        <w:pStyle w:val="BodyText"/>
        <w:spacing w:before="240"/>
        <w:ind w:left="23"/>
      </w:pPr>
      <w:r>
        <w:rPr>
          <w:spacing w:val="-5"/>
        </w:rPr>
        <w:t>20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10"/>
        </w:rPr>
        <w:t>9</w:t>
      </w:r>
    </w:p>
    <w:p>
      <w:pPr>
        <w:pStyle w:val="BodyText"/>
        <w:spacing w:before="240"/>
        <w:ind w:left="23"/>
      </w:pPr>
      <w:r>
        <w:rPr/>
        <w:t>8 3</w:t>
      </w:r>
      <w:r>
        <w:rPr>
          <w:spacing w:val="-1"/>
        </w:rPr>
        <w:t> </w:t>
      </w:r>
      <w:r>
        <w:rPr/>
        <w:t>8</w:t>
      </w:r>
      <w:r>
        <w:rPr>
          <w:spacing w:val="-1"/>
        </w:rPr>
        <w:t> </w:t>
      </w:r>
      <w:r>
        <w:rPr/>
        <w:t>6</w:t>
      </w:r>
      <w:r>
        <w:rPr>
          <w:spacing w:val="-2"/>
        </w:rPr>
        <w:t> </w:t>
      </w:r>
      <w:r>
        <w:rPr/>
        <w:t>3</w:t>
      </w:r>
      <w:r>
        <w:rPr>
          <w:spacing w:val="-2"/>
        </w:rPr>
        <w:t> </w:t>
      </w:r>
      <w:r>
        <w:rPr/>
        <w:t>2 2</w:t>
      </w:r>
      <w:r>
        <w:rPr>
          <w:spacing w:val="-1"/>
        </w:rPr>
        <w:t> </w:t>
      </w:r>
      <w:r>
        <w:rPr/>
        <w:t>5</w:t>
      </w:r>
      <w:r>
        <w:rPr>
          <w:spacing w:val="-1"/>
        </w:rPr>
        <w:t> </w:t>
      </w:r>
      <w:r>
        <w:rPr>
          <w:spacing w:val="-10"/>
        </w:rPr>
        <w:t>5</w:t>
      </w:r>
    </w:p>
    <w:p>
      <w:pPr>
        <w:pStyle w:val="BodyText"/>
        <w:spacing w:before="240"/>
        <w:ind w:left="23"/>
      </w:pPr>
      <w:r>
        <w:rPr/>
        <w:t>Output</w:t>
      </w:r>
      <w:r>
        <w:rPr>
          <w:spacing w:val="-5"/>
        </w:rPr>
        <w:t> </w:t>
      </w:r>
      <w:r>
        <w:rPr>
          <w:spacing w:val="-10"/>
        </w:rPr>
        <w:t>4</w:t>
      </w:r>
    </w:p>
    <w:p>
      <w:pPr>
        <w:pStyle w:val="BodyText"/>
        <w:spacing w:before="241"/>
        <w:ind w:left="23"/>
      </w:pPr>
      <w:r>
        <w:rPr>
          <w:spacing w:val="-10"/>
        </w:rPr>
        <w:t>6</w:t>
      </w:r>
    </w:p>
    <w:p>
      <w:pPr>
        <w:pStyle w:val="BodyText"/>
      </w:pPr>
    </w:p>
    <w:p>
      <w:pPr>
        <w:pStyle w:val="BodyText"/>
        <w:spacing w:before="211"/>
      </w:pPr>
    </w:p>
    <w:p>
      <w:pPr>
        <w:pStyle w:val="BodyText"/>
        <w:spacing w:before="1"/>
        <w:ind w:left="23"/>
      </w:pPr>
      <w:r>
        <w:rPr/>
        <w:t>Input</w:t>
      </w:r>
      <w:r>
        <w:rPr>
          <w:spacing w:val="-5"/>
        </w:rPr>
        <w:t> </w:t>
      </w:r>
      <w:r>
        <w:rPr>
          <w:spacing w:val="-10"/>
        </w:rPr>
        <w:t>5</w:t>
      </w:r>
    </w:p>
    <w:p>
      <w:pPr>
        <w:pStyle w:val="BodyText"/>
        <w:spacing w:before="240"/>
        <w:ind w:left="23"/>
      </w:pPr>
      <w:r>
        <w:rPr>
          <w:spacing w:val="-5"/>
        </w:rPr>
        <w:t>11</w:t>
      </w:r>
    </w:p>
    <w:p>
      <w:pPr>
        <w:pStyle w:val="BodyText"/>
        <w:spacing w:before="240"/>
        <w:ind w:left="23"/>
      </w:pPr>
      <w:r>
        <w:rPr/>
        <w:t>9</w:t>
      </w:r>
      <w:r>
        <w:rPr>
          <w:spacing w:val="-1"/>
        </w:rPr>
        <w:t> </w:t>
      </w:r>
      <w:r>
        <w:rPr/>
        <w:t>10</w:t>
      </w:r>
      <w:r>
        <w:rPr>
          <w:spacing w:val="-3"/>
        </w:rPr>
        <w:t> </w:t>
      </w:r>
      <w:r>
        <w:rPr/>
        <w:t>10</w:t>
      </w:r>
      <w:r>
        <w:rPr>
          <w:spacing w:val="-3"/>
        </w:rPr>
        <w:t> </w:t>
      </w:r>
      <w:r>
        <w:rPr/>
        <w:t>12</w:t>
      </w:r>
      <w:r>
        <w:rPr>
          <w:spacing w:val="-1"/>
        </w:rPr>
        <w:t> </w:t>
      </w:r>
      <w:r>
        <w:rPr/>
        <w:t>13</w:t>
      </w:r>
      <w:r>
        <w:rPr>
          <w:spacing w:val="-3"/>
        </w:rPr>
        <w:t> </w:t>
      </w:r>
      <w:r>
        <w:rPr/>
        <w:t>9</w:t>
      </w:r>
      <w:r>
        <w:rPr>
          <w:spacing w:val="-2"/>
        </w:rPr>
        <w:t> </w:t>
      </w:r>
      <w:r>
        <w:rPr/>
        <w:t>13</w:t>
      </w:r>
      <w:r>
        <w:rPr>
          <w:spacing w:val="-3"/>
        </w:rPr>
        <w:t> </w:t>
      </w:r>
      <w:r>
        <w:rPr/>
        <w:t>15</w:t>
      </w:r>
      <w:r>
        <w:rPr>
          <w:spacing w:val="-3"/>
        </w:rPr>
        <w:t> </w:t>
      </w:r>
      <w:r>
        <w:rPr/>
        <w:t>15</w:t>
      </w:r>
      <w:r>
        <w:rPr>
          <w:spacing w:val="-3"/>
        </w:rPr>
        <w:t> </w:t>
      </w:r>
      <w:r>
        <w:rPr/>
        <w:t>12</w:t>
      </w:r>
      <w:r>
        <w:rPr>
          <w:spacing w:val="-2"/>
        </w:rPr>
        <w:t> </w:t>
      </w:r>
      <w:r>
        <w:rPr>
          <w:spacing w:val="-5"/>
        </w:rPr>
        <w:t>11</w:t>
      </w:r>
    </w:p>
    <w:p>
      <w:pPr>
        <w:pStyle w:val="BodyText"/>
        <w:spacing w:before="241"/>
        <w:ind w:left="23"/>
      </w:pPr>
      <w:r>
        <w:rPr/>
        <w:t>Output</w:t>
      </w:r>
      <w:r>
        <w:rPr>
          <w:spacing w:val="-5"/>
        </w:rPr>
        <w:t> </w:t>
      </w:r>
      <w:r>
        <w:rPr>
          <w:spacing w:val="-10"/>
        </w:rPr>
        <w:t>5</w:t>
      </w:r>
    </w:p>
    <w:p>
      <w:pPr>
        <w:pStyle w:val="BodyText"/>
        <w:spacing w:before="240"/>
        <w:ind w:left="23"/>
      </w:pPr>
      <w:r>
        <w:rPr>
          <w:spacing w:val="-5"/>
        </w:rPr>
        <w:t>11</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7</w:t>
      </w:r>
    </w:p>
    <w:p>
      <w:pPr>
        <w:pStyle w:val="BodyText"/>
        <w:spacing w:after="0"/>
        <w:sectPr>
          <w:pgSz w:w="11910" w:h="16840"/>
          <w:pgMar w:top="1900" w:bottom="280" w:left="1417" w:right="1417"/>
        </w:sectPr>
      </w:pPr>
    </w:p>
    <w:p>
      <w:pPr>
        <w:pStyle w:val="BodyText"/>
        <w:spacing w:before="41"/>
        <w:ind w:left="23"/>
      </w:pPr>
      <w:r>
        <w:rPr/>
        <w:t>11</w:t>
      </w:r>
      <w:r>
        <w:rPr>
          <w:spacing w:val="-3"/>
        </w:rPr>
        <w:t> </w:t>
      </w:r>
      <w:r>
        <w:rPr/>
        <w:t>12</w:t>
      </w:r>
      <w:r>
        <w:rPr>
          <w:spacing w:val="-3"/>
        </w:rPr>
        <w:t> </w:t>
      </w:r>
      <w:r>
        <w:rPr/>
        <w:t>13</w:t>
      </w:r>
      <w:r>
        <w:rPr>
          <w:spacing w:val="-2"/>
        </w:rPr>
        <w:t> </w:t>
      </w:r>
      <w:r>
        <w:rPr/>
        <w:t>11</w:t>
      </w:r>
      <w:r>
        <w:rPr>
          <w:spacing w:val="-3"/>
        </w:rPr>
        <w:t> </w:t>
      </w:r>
      <w:r>
        <w:rPr/>
        <w:t>12</w:t>
      </w:r>
      <w:r>
        <w:rPr>
          <w:spacing w:val="-3"/>
        </w:rPr>
        <w:t> </w:t>
      </w:r>
      <w:r>
        <w:rPr/>
        <w:t>13</w:t>
      </w:r>
      <w:r>
        <w:rPr>
          <w:spacing w:val="-2"/>
        </w:rPr>
        <w:t> </w:t>
      </w:r>
      <w:r>
        <w:rPr>
          <w:spacing w:val="-5"/>
        </w:rPr>
        <w:t>14</w:t>
      </w:r>
    </w:p>
    <w:p>
      <w:pPr>
        <w:pStyle w:val="BodyText"/>
        <w:spacing w:before="240"/>
        <w:ind w:left="23"/>
      </w:pPr>
      <w:r>
        <w:rPr/>
        <w:t>Output</w:t>
      </w:r>
      <w:r>
        <w:rPr>
          <w:spacing w:val="-5"/>
        </w:rPr>
        <w:t> </w:t>
      </w:r>
      <w:r>
        <w:rPr>
          <w:spacing w:val="-10"/>
        </w:rPr>
        <w:t>6</w:t>
      </w:r>
    </w:p>
    <w:p>
      <w:pPr>
        <w:pStyle w:val="BodyText"/>
        <w:spacing w:before="241"/>
        <w:ind w:left="23"/>
      </w:pPr>
      <w:r>
        <w:rPr>
          <w:spacing w:val="-5"/>
        </w:rPr>
        <w:t>14</w:t>
      </w:r>
    </w:p>
    <w:p>
      <w:pPr>
        <w:pStyle w:val="BodyText"/>
      </w:pPr>
    </w:p>
    <w:p>
      <w:pPr>
        <w:pStyle w:val="BodyText"/>
        <w:spacing w:before="211"/>
      </w:pPr>
    </w:p>
    <w:p>
      <w:pPr>
        <w:pStyle w:val="BodyText"/>
        <w:ind w:left="23"/>
      </w:pPr>
      <w:r>
        <w:rPr/>
        <w:t>Input</w:t>
      </w:r>
      <w:r>
        <w:rPr>
          <w:spacing w:val="-5"/>
        </w:rPr>
        <w:t> </w:t>
      </w:r>
      <w:r>
        <w:rPr>
          <w:spacing w:val="-10"/>
        </w:rPr>
        <w:t>7</w:t>
      </w:r>
    </w:p>
    <w:p>
      <w:pPr>
        <w:pStyle w:val="BodyText"/>
        <w:spacing w:before="241"/>
        <w:ind w:left="23"/>
      </w:pPr>
      <w:r>
        <w:rPr>
          <w:spacing w:val="-10"/>
        </w:rPr>
        <w:t>5</w:t>
      </w:r>
    </w:p>
    <w:p>
      <w:pPr>
        <w:pStyle w:val="BodyText"/>
        <w:spacing w:before="240"/>
        <w:ind w:left="23"/>
      </w:pPr>
      <w:r>
        <w:rPr/>
        <w:t>5 6</w:t>
      </w:r>
      <w:r>
        <w:rPr>
          <w:spacing w:val="-1"/>
        </w:rPr>
        <w:t> </w:t>
      </w:r>
      <w:r>
        <w:rPr/>
        <w:t>7</w:t>
      </w:r>
      <w:r>
        <w:rPr>
          <w:spacing w:val="-1"/>
        </w:rPr>
        <w:t> </w:t>
      </w:r>
      <w:r>
        <w:rPr/>
        <w:t>6</w:t>
      </w:r>
      <w:r>
        <w:rPr>
          <w:spacing w:val="-2"/>
        </w:rPr>
        <w:t> </w:t>
      </w:r>
      <w:r>
        <w:rPr>
          <w:spacing w:val="-10"/>
        </w:rPr>
        <w:t>5</w:t>
      </w:r>
    </w:p>
    <w:p>
      <w:pPr>
        <w:pStyle w:val="BodyText"/>
        <w:spacing w:before="240"/>
        <w:ind w:left="23"/>
      </w:pPr>
      <w:r>
        <w:rPr/>
        <w:t>Output</w:t>
      </w:r>
      <w:r>
        <w:rPr>
          <w:spacing w:val="-5"/>
        </w:rPr>
        <w:t> </w:t>
      </w:r>
      <w:r>
        <w:rPr>
          <w:spacing w:val="-10"/>
        </w:rPr>
        <w:t>7</w:t>
      </w:r>
    </w:p>
    <w:p>
      <w:pPr>
        <w:pStyle w:val="BodyText"/>
        <w:spacing w:before="241"/>
        <w:ind w:left="23"/>
      </w:pPr>
      <w:r>
        <w:rPr>
          <w:spacing w:val="-10"/>
        </w:rPr>
        <w:t>7</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3</w:t>
      </w:r>
    </w:p>
    <w:p>
      <w:pPr>
        <w:pStyle w:val="BodyText"/>
        <w:spacing w:before="240"/>
        <w:ind w:left="23"/>
      </w:pPr>
      <w:r>
        <w:rPr/>
        <w:t>1000</w:t>
      </w:r>
      <w:r>
        <w:rPr>
          <w:spacing w:val="-7"/>
        </w:rPr>
        <w:t> </w:t>
      </w:r>
      <w:r>
        <w:rPr/>
        <w:t>2000</w:t>
      </w:r>
      <w:r>
        <w:rPr>
          <w:spacing w:val="-3"/>
        </w:rPr>
        <w:t> </w:t>
      </w:r>
      <w:r>
        <w:rPr>
          <w:spacing w:val="-4"/>
        </w:rPr>
        <w:t>1000</w:t>
      </w:r>
    </w:p>
    <w:p>
      <w:pPr>
        <w:pStyle w:val="BodyText"/>
        <w:spacing w:before="241"/>
        <w:ind w:left="23"/>
      </w:pPr>
      <w:r>
        <w:rPr/>
        <w:t>Output</w:t>
      </w:r>
      <w:r>
        <w:rPr>
          <w:spacing w:val="-5"/>
        </w:rPr>
        <w:t> </w:t>
      </w:r>
      <w:r>
        <w:rPr>
          <w:spacing w:val="-10"/>
        </w:rPr>
        <w:t>8</w:t>
      </w:r>
    </w:p>
    <w:p>
      <w:pPr>
        <w:pStyle w:val="BodyText"/>
        <w:spacing w:before="240"/>
        <w:ind w:left="23"/>
      </w:pPr>
      <w:r>
        <w:rPr>
          <w:spacing w:val="-4"/>
        </w:rPr>
        <w:t>2000</w:t>
      </w:r>
    </w:p>
    <w:p>
      <w:pPr>
        <w:pStyle w:val="BodyText"/>
      </w:pPr>
    </w:p>
    <w:p>
      <w:pPr>
        <w:pStyle w:val="BodyText"/>
        <w:spacing w:before="212"/>
      </w:pPr>
    </w:p>
    <w:p>
      <w:pPr>
        <w:pStyle w:val="BodyText"/>
        <w:ind w:left="23"/>
      </w:pPr>
      <w:r>
        <w:rPr>
          <w:spacing w:val="-4"/>
        </w:rPr>
        <w:t>Code</w:t>
      </w:r>
    </w:p>
    <w:p>
      <w:pPr>
        <w:pStyle w:val="BodyText"/>
        <w:spacing w:line="453" w:lineRule="auto" w:before="241"/>
        <w:ind w:left="225" w:right="6736" w:hanging="202"/>
      </w:pPr>
      <w:r>
        <w:rPr/>
        <w:t>def</w:t>
      </w:r>
      <w:r>
        <w:rPr>
          <w:spacing w:val="-13"/>
        </w:rPr>
        <w:t> </w:t>
      </w:r>
      <w:r>
        <w:rPr/>
        <w:t>find_faulty_light(arr): result = 0</w:t>
      </w:r>
    </w:p>
    <w:p>
      <w:pPr>
        <w:pStyle w:val="BodyText"/>
        <w:spacing w:before="2"/>
        <w:ind w:left="225"/>
      </w:pPr>
      <w:r>
        <w:rPr/>
        <w:t>for</w:t>
      </w:r>
      <w:r>
        <w:rPr>
          <w:spacing w:val="-3"/>
        </w:rPr>
        <w:t> </w:t>
      </w:r>
      <w:r>
        <w:rPr/>
        <w:t>num</w:t>
      </w:r>
      <w:r>
        <w:rPr>
          <w:spacing w:val="-2"/>
        </w:rPr>
        <w:t> </w:t>
      </w:r>
      <w:r>
        <w:rPr/>
        <w:t>in</w:t>
      </w:r>
      <w:r>
        <w:rPr>
          <w:spacing w:val="-2"/>
        </w:rPr>
        <w:t> </w:t>
      </w:r>
      <w:r>
        <w:rPr>
          <w:spacing w:val="-4"/>
        </w:rPr>
        <w:t>arr:</w:t>
      </w:r>
    </w:p>
    <w:p>
      <w:pPr>
        <w:pStyle w:val="BodyText"/>
        <w:spacing w:line="453" w:lineRule="auto" w:before="240"/>
        <w:ind w:left="225" w:right="4835" w:firstLine="199"/>
      </w:pPr>
      <w:r>
        <w:rPr/>
        <w:t>result</w:t>
      </w:r>
      <w:r>
        <w:rPr>
          <w:spacing w:val="-5"/>
        </w:rPr>
        <w:t> </w:t>
      </w:r>
      <w:r>
        <w:rPr/>
        <w:t>^=</w:t>
      </w:r>
      <w:r>
        <w:rPr>
          <w:spacing w:val="-5"/>
        </w:rPr>
        <w:t> </w:t>
      </w:r>
      <w:r>
        <w:rPr/>
        <w:t>num</w:t>
      </w:r>
      <w:r>
        <w:rPr>
          <w:spacing w:val="40"/>
        </w:rPr>
        <w:t> </w:t>
      </w:r>
      <w:r>
        <w:rPr/>
        <w:t>#</w:t>
      </w:r>
      <w:r>
        <w:rPr>
          <w:spacing w:val="-6"/>
        </w:rPr>
        <w:t> </w:t>
      </w:r>
      <w:r>
        <w:rPr/>
        <w:t>XOR</w:t>
      </w:r>
      <w:r>
        <w:rPr>
          <w:spacing w:val="-5"/>
        </w:rPr>
        <w:t> </w:t>
      </w:r>
      <w:r>
        <w:rPr/>
        <w:t>cancels</w:t>
      </w:r>
      <w:r>
        <w:rPr>
          <w:spacing w:val="-6"/>
        </w:rPr>
        <w:t> </w:t>
      </w:r>
      <w:r>
        <w:rPr/>
        <w:t>out</w:t>
      </w:r>
      <w:r>
        <w:rPr>
          <w:spacing w:val="-5"/>
        </w:rPr>
        <w:t> </w:t>
      </w:r>
      <w:r>
        <w:rPr/>
        <w:t>pairs return result</w:t>
      </w:r>
    </w:p>
    <w:p>
      <w:pPr>
        <w:pStyle w:val="BodyText"/>
        <w:spacing w:before="243"/>
      </w:pPr>
    </w:p>
    <w:p>
      <w:pPr>
        <w:pStyle w:val="BodyText"/>
        <w:spacing w:before="1"/>
        <w:ind w:left="23"/>
      </w:pPr>
      <w:r>
        <w:rPr/>
        <w:t>#</w:t>
      </w:r>
      <w:r>
        <w:rPr>
          <w:spacing w:val="-2"/>
        </w:rPr>
        <w:t> </w:t>
      </w:r>
      <w:r>
        <w:rPr/>
        <w:t>Read</w:t>
      </w:r>
      <w:r>
        <w:rPr>
          <w:spacing w:val="-1"/>
        </w:rPr>
        <w:t> </w:t>
      </w:r>
      <w:r>
        <w:rPr>
          <w:spacing w:val="-2"/>
        </w:rPr>
        <w:t>input</w:t>
      </w:r>
    </w:p>
    <w:p>
      <w:pPr>
        <w:pStyle w:val="BodyText"/>
        <w:spacing w:before="240"/>
        <w:ind w:left="23"/>
      </w:pPr>
      <w:r>
        <w:rPr/>
        <w:t>n</w:t>
      </w:r>
      <w:r>
        <w:rPr>
          <w:spacing w:val="-1"/>
        </w:rPr>
        <w:t> </w:t>
      </w:r>
      <w:r>
        <w:rPr/>
        <w:t>= </w:t>
      </w:r>
      <w:r>
        <w:rPr>
          <w:spacing w:val="-2"/>
        </w:rPr>
        <w:t>int(input())</w:t>
      </w:r>
    </w:p>
    <w:p>
      <w:pPr>
        <w:pStyle w:val="BodyText"/>
        <w:spacing w:before="240"/>
        <w:ind w:left="23"/>
      </w:pPr>
      <w:r>
        <w:rPr/>
        <w:t>arr</w:t>
      </w:r>
      <w:r>
        <w:rPr>
          <w:spacing w:val="-5"/>
        </w:rPr>
        <w:t> </w:t>
      </w:r>
      <w:r>
        <w:rPr/>
        <w:t>=</w:t>
      </w:r>
      <w:r>
        <w:rPr>
          <w:spacing w:val="-3"/>
        </w:rPr>
        <w:t> </w:t>
      </w:r>
      <w:r>
        <w:rPr/>
        <w:t>list(map(int,</w:t>
      </w:r>
      <w:r>
        <w:rPr>
          <w:spacing w:val="-3"/>
        </w:rPr>
        <w:t> </w:t>
      </w:r>
      <w:r>
        <w:rPr>
          <w:spacing w:val="-2"/>
        </w:rPr>
        <w:t>input().split()))</w:t>
      </w:r>
    </w:p>
    <w:p>
      <w:pPr>
        <w:pStyle w:val="BodyText"/>
        <w:spacing w:after="0"/>
        <w:sectPr>
          <w:pgSz w:w="11910" w:h="16840"/>
          <w:pgMar w:top="1380" w:bottom="280" w:left="1417" w:right="1417"/>
        </w:sectPr>
      </w:pPr>
    </w:p>
    <w:p>
      <w:pPr>
        <w:pStyle w:val="BodyText"/>
        <w:spacing w:line="456" w:lineRule="auto" w:before="41"/>
        <w:ind w:left="23" w:right="5789"/>
      </w:pPr>
      <w:r>
        <w:rPr/>
        <w:t># Output result </w:t>
      </w:r>
      <w:r>
        <w:rPr>
          <w:spacing w:val="-2"/>
        </w:rPr>
        <w:t>print(find_faulty_light(arr))</w:t>
      </w:r>
    </w:p>
    <w:p>
      <w:pPr>
        <w:pStyle w:val="BodyText"/>
        <w:spacing w:before="237"/>
      </w:pPr>
    </w:p>
    <w:p>
      <w:pPr>
        <w:pStyle w:val="ListParagraph"/>
        <w:numPr>
          <w:ilvl w:val="0"/>
          <w:numId w:val="272"/>
        </w:numPr>
        <w:tabs>
          <w:tab w:pos="743" w:val="left" w:leader="none"/>
        </w:tabs>
        <w:spacing w:line="240" w:lineRule="auto" w:before="0" w:after="0"/>
        <w:ind w:left="743" w:right="0" w:hanging="720"/>
        <w:jc w:val="left"/>
        <w:rPr>
          <w:sz w:val="22"/>
        </w:rPr>
      </w:pPr>
      <w:r>
        <w:rPr>
          <w:sz w:val="22"/>
        </w:rPr>
        <w:t>Sum</w:t>
      </w:r>
      <w:r>
        <w:rPr>
          <w:spacing w:val="-3"/>
          <w:sz w:val="22"/>
        </w:rPr>
        <w:t> </w:t>
      </w:r>
      <w:r>
        <w:rPr>
          <w:sz w:val="22"/>
        </w:rPr>
        <w:t>of</w:t>
      </w:r>
      <w:r>
        <w:rPr>
          <w:spacing w:val="-4"/>
          <w:sz w:val="22"/>
        </w:rPr>
        <w:t> </w:t>
      </w:r>
      <w:r>
        <w:rPr>
          <w:sz w:val="22"/>
        </w:rPr>
        <w:t>Array</w:t>
      </w:r>
      <w:r>
        <w:rPr>
          <w:spacing w:val="-2"/>
          <w:sz w:val="22"/>
        </w:rPr>
        <w:t> </w:t>
      </w:r>
      <w:r>
        <w:rPr>
          <w:spacing w:val="-4"/>
          <w:sz w:val="22"/>
        </w:rPr>
        <w:t>Pairs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1"/>
        <w:ind w:left="23"/>
      </w:pPr>
      <w:r>
        <w:rPr/>
        <w:t>You</w:t>
      </w:r>
      <w:r>
        <w:rPr>
          <w:spacing w:val="-2"/>
        </w:rPr>
        <w:t> </w:t>
      </w:r>
      <w:r>
        <w:rPr/>
        <w:t>are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integers.</w:t>
      </w:r>
      <w:r>
        <w:rPr>
          <w:spacing w:val="-3"/>
        </w:rPr>
        <w:t> </w:t>
      </w:r>
      <w:r>
        <w:rPr/>
        <w:t>Your</w:t>
      </w:r>
      <w:r>
        <w:rPr>
          <w:spacing w:val="-3"/>
        </w:rPr>
        <w:t> </w:t>
      </w:r>
      <w:r>
        <w:rPr/>
        <w:t>task</w:t>
      </w:r>
      <w:r>
        <w:rPr>
          <w:spacing w:val="-1"/>
        </w:rPr>
        <w:t> </w:t>
      </w:r>
      <w:r>
        <w:rPr/>
        <w:t>is</w:t>
      </w:r>
      <w:r>
        <w:rPr>
          <w:spacing w:val="-1"/>
        </w:rPr>
        <w:t> </w:t>
      </w:r>
      <w:r>
        <w:rPr/>
        <w:t>to find</w:t>
      </w:r>
      <w:r>
        <w:rPr>
          <w:spacing w:val="-4"/>
        </w:rPr>
        <w:t> </w:t>
      </w:r>
      <w:r>
        <w:rPr/>
        <w:t>all</w:t>
      </w:r>
      <w:r>
        <w:rPr>
          <w:spacing w:val="-2"/>
        </w:rPr>
        <w:t> </w:t>
      </w:r>
      <w:r>
        <w:rPr/>
        <w:t>unique</w:t>
      </w:r>
      <w:r>
        <w:rPr>
          <w:spacing w:val="-1"/>
        </w:rPr>
        <w:t> </w:t>
      </w:r>
      <w:r>
        <w:rPr/>
        <w:t>pairs</w:t>
      </w:r>
      <w:r>
        <w:rPr>
          <w:spacing w:val="-1"/>
        </w:rPr>
        <w:t> </w:t>
      </w:r>
      <w:r>
        <w:rPr/>
        <w:t>of</w:t>
      </w:r>
      <w:r>
        <w:rPr>
          <w:spacing w:val="-4"/>
        </w:rPr>
        <w:t> </w:t>
      </w:r>
      <w:r>
        <w:rPr/>
        <w:t>integers</w:t>
      </w:r>
      <w:r>
        <w:rPr>
          <w:spacing w:val="-6"/>
        </w:rPr>
        <w:t> </w:t>
      </w:r>
      <w:r>
        <w:rPr/>
        <w:t>in</w:t>
      </w:r>
      <w:r>
        <w:rPr>
          <w:spacing w:val="-3"/>
        </w:rPr>
        <w:t> </w:t>
      </w:r>
      <w:r>
        <w:rPr/>
        <w:t>the</w:t>
      </w:r>
      <w:r>
        <w:rPr>
          <w:spacing w:val="-1"/>
        </w:rPr>
        <w:t> </w:t>
      </w:r>
      <w:r>
        <w:rPr/>
        <w:t>array</w:t>
      </w:r>
      <w:r>
        <w:rPr>
          <w:spacing w:val="-1"/>
        </w:rPr>
        <w:t> </w:t>
      </w:r>
      <w:r>
        <w:rPr/>
        <w:t>whose sum is equal to a given target value.</w:t>
      </w:r>
    </w:p>
    <w:p>
      <w:pPr>
        <w:pStyle w:val="BodyText"/>
        <w:spacing w:before="20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2"/>
          <w:sz w:val="22"/>
        </w:rPr>
        <w:t> </w:t>
      </w:r>
      <w:r>
        <w:rPr>
          <w:sz w:val="22"/>
        </w:rPr>
        <w:t>first</w:t>
      </w:r>
      <w:r>
        <w:rPr>
          <w:spacing w:val="-3"/>
          <w:sz w:val="22"/>
        </w:rPr>
        <w:t> </w:t>
      </w:r>
      <w:r>
        <w:rPr>
          <w:sz w:val="22"/>
        </w:rPr>
        <w:t>line</w:t>
      </w:r>
      <w:r>
        <w:rPr>
          <w:spacing w:val="-1"/>
          <w:sz w:val="22"/>
        </w:rPr>
        <w:t> </w:t>
      </w:r>
      <w:r>
        <w:rPr>
          <w:sz w:val="22"/>
        </w:rPr>
        <w:t>contains</w:t>
      </w:r>
      <w:r>
        <w:rPr>
          <w:spacing w:val="-2"/>
          <w:sz w:val="22"/>
        </w:rPr>
        <w:t> </w:t>
      </w:r>
      <w:r>
        <w:rPr>
          <w:sz w:val="22"/>
        </w:rPr>
        <w:t>an</w:t>
      </w:r>
      <w:r>
        <w:rPr>
          <w:spacing w:val="-4"/>
          <w:sz w:val="22"/>
        </w:rPr>
        <w:t> </w:t>
      </w:r>
      <w:r>
        <w:rPr>
          <w:sz w:val="22"/>
        </w:rPr>
        <w:t>integer</w:t>
      </w:r>
      <w:r>
        <w:rPr>
          <w:spacing w:val="-1"/>
          <w:sz w:val="22"/>
        </w:rPr>
        <w:t> </w:t>
      </w:r>
      <w:r>
        <w:rPr>
          <w:sz w:val="22"/>
        </w:rPr>
        <w:t>n</w:t>
      </w:r>
      <w:r>
        <w:rPr>
          <w:spacing w:val="-4"/>
          <w:sz w:val="22"/>
        </w:rPr>
        <w:t> </w:t>
      </w:r>
      <w:r>
        <w:rPr>
          <w:sz w:val="22"/>
        </w:rPr>
        <w:t>(1</w:t>
      </w:r>
      <w:r>
        <w:rPr>
          <w:spacing w:val="-3"/>
          <w:sz w:val="22"/>
        </w:rPr>
        <w:t> </w:t>
      </w:r>
      <w:r>
        <w:rPr>
          <w:sz w:val="22"/>
        </w:rPr>
        <w:t>≤</w:t>
      </w:r>
      <w:r>
        <w:rPr>
          <w:spacing w:val="-1"/>
          <w:sz w:val="22"/>
        </w:rPr>
        <w:t> </w:t>
      </w:r>
      <w:r>
        <w:rPr>
          <w:sz w:val="22"/>
        </w:rPr>
        <w:t>n</w:t>
      </w:r>
      <w:r>
        <w:rPr>
          <w:spacing w:val="-2"/>
          <w:sz w:val="22"/>
        </w:rPr>
        <w:t> </w:t>
      </w:r>
      <w:r>
        <w:rPr>
          <w:sz w:val="22"/>
        </w:rPr>
        <w:t>≤</w:t>
      </w:r>
      <w:r>
        <w:rPr>
          <w:spacing w:val="-4"/>
          <w:sz w:val="22"/>
        </w:rPr>
        <w:t> </w:t>
      </w:r>
      <w:r>
        <w:rPr>
          <w:sz w:val="22"/>
        </w:rPr>
        <w:t>1000),</w:t>
      </w:r>
      <w:r>
        <w:rPr>
          <w:spacing w:val="-3"/>
          <w:sz w:val="22"/>
        </w:rPr>
        <w:t> </w:t>
      </w:r>
      <w:r>
        <w:rPr>
          <w:sz w:val="22"/>
        </w:rPr>
        <w:t>the</w:t>
      </w:r>
      <w:r>
        <w:rPr>
          <w:spacing w:val="-3"/>
          <w:sz w:val="22"/>
        </w:rPr>
        <w:t> </w:t>
      </w:r>
      <w:r>
        <w:rPr>
          <w:sz w:val="22"/>
        </w:rPr>
        <w:t>number</w:t>
      </w:r>
      <w:r>
        <w:rPr>
          <w:spacing w:val="-3"/>
          <w:sz w:val="22"/>
        </w:rPr>
        <w:t> </w:t>
      </w:r>
      <w:r>
        <w:rPr>
          <w:sz w:val="22"/>
        </w:rPr>
        <w:t>of</w:t>
      </w:r>
      <w:r>
        <w:rPr>
          <w:spacing w:val="-2"/>
          <w:sz w:val="22"/>
        </w:rPr>
        <w:t> </w:t>
      </w:r>
      <w:r>
        <w:rPr>
          <w:sz w:val="22"/>
        </w:rPr>
        <w:t>elements</w:t>
      </w:r>
      <w:r>
        <w:rPr>
          <w:spacing w:val="-1"/>
          <w:sz w:val="22"/>
        </w:rPr>
        <w:t> </w:t>
      </w:r>
      <w:r>
        <w:rPr>
          <w:sz w:val="22"/>
        </w:rPr>
        <w:t>in</w:t>
      </w:r>
      <w:r>
        <w:rPr>
          <w:spacing w:val="-5"/>
          <w:sz w:val="22"/>
        </w:rPr>
        <w:t> </w:t>
      </w:r>
      <w:r>
        <w:rPr>
          <w:sz w:val="22"/>
        </w:rPr>
        <w:t>the</w:t>
      </w:r>
      <w:r>
        <w:rPr>
          <w:spacing w:val="-3"/>
          <w:sz w:val="22"/>
        </w:rPr>
        <w:t> </w:t>
      </w:r>
      <w:r>
        <w:rPr>
          <w:spacing w:val="-2"/>
          <w:sz w:val="22"/>
        </w:rPr>
        <w:t>array.</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4"/>
          <w:sz w:val="22"/>
        </w:rPr>
        <w:t> </w:t>
      </w:r>
      <w:r>
        <w:rPr>
          <w:sz w:val="22"/>
        </w:rPr>
        <w:t>second</w:t>
      </w:r>
      <w:r>
        <w:rPr>
          <w:spacing w:val="-4"/>
          <w:sz w:val="22"/>
        </w:rPr>
        <w:t> </w:t>
      </w:r>
      <w:r>
        <w:rPr>
          <w:sz w:val="22"/>
        </w:rPr>
        <w:t>line</w:t>
      </w:r>
      <w:r>
        <w:rPr>
          <w:spacing w:val="-6"/>
          <w:sz w:val="22"/>
        </w:rPr>
        <w:t> </w:t>
      </w:r>
      <w:r>
        <w:rPr>
          <w:sz w:val="22"/>
        </w:rPr>
        <w:t>contains</w:t>
      </w:r>
      <w:r>
        <w:rPr>
          <w:spacing w:val="-3"/>
          <w:sz w:val="22"/>
        </w:rPr>
        <w:t> </w:t>
      </w:r>
      <w:r>
        <w:rPr>
          <w:sz w:val="22"/>
        </w:rPr>
        <w:t>n</w:t>
      </w:r>
      <w:r>
        <w:rPr>
          <w:spacing w:val="-5"/>
          <w:sz w:val="22"/>
        </w:rPr>
        <w:t> </w:t>
      </w:r>
      <w:r>
        <w:rPr>
          <w:sz w:val="22"/>
        </w:rPr>
        <w:t>space-separated</w:t>
      </w:r>
      <w:r>
        <w:rPr>
          <w:spacing w:val="-5"/>
          <w:sz w:val="22"/>
        </w:rPr>
        <w:t> </w:t>
      </w:r>
      <w:r>
        <w:rPr>
          <w:sz w:val="22"/>
        </w:rPr>
        <w:t>integers,</w:t>
      </w:r>
      <w:r>
        <w:rPr>
          <w:spacing w:val="-3"/>
          <w:sz w:val="22"/>
        </w:rPr>
        <w:t> </w:t>
      </w:r>
      <w:r>
        <w:rPr>
          <w:sz w:val="22"/>
        </w:rPr>
        <w:t>representing</w:t>
      </w:r>
      <w:r>
        <w:rPr>
          <w:spacing w:val="-6"/>
          <w:sz w:val="22"/>
        </w:rPr>
        <w:t> </w:t>
      </w:r>
      <w:r>
        <w:rPr>
          <w:sz w:val="22"/>
        </w:rPr>
        <w:t>the</w:t>
      </w:r>
      <w:r>
        <w:rPr>
          <w:spacing w:val="-4"/>
          <w:sz w:val="22"/>
        </w:rPr>
        <w:t> </w:t>
      </w:r>
      <w:r>
        <w:rPr>
          <w:sz w:val="22"/>
        </w:rPr>
        <w:t>elements</w:t>
      </w:r>
      <w:r>
        <w:rPr>
          <w:spacing w:val="-5"/>
          <w:sz w:val="22"/>
        </w:rPr>
        <w:t> </w:t>
      </w:r>
      <w:r>
        <w:rPr>
          <w:sz w:val="22"/>
        </w:rPr>
        <w:t>of</w:t>
      </w:r>
      <w:r>
        <w:rPr>
          <w:spacing w:val="-3"/>
          <w:sz w:val="22"/>
        </w:rPr>
        <w:t> </w:t>
      </w:r>
      <w:r>
        <w:rPr>
          <w:sz w:val="22"/>
        </w:rPr>
        <w:t>the</w:t>
      </w:r>
      <w:r>
        <w:rPr>
          <w:spacing w:val="-5"/>
          <w:sz w:val="22"/>
        </w:rPr>
        <w:t> </w:t>
      </w:r>
      <w:r>
        <w:rPr>
          <w:spacing w:val="-2"/>
          <w:sz w:val="22"/>
        </w:rPr>
        <w:t>array.</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The</w:t>
      </w:r>
      <w:r>
        <w:rPr>
          <w:spacing w:val="-4"/>
          <w:sz w:val="22"/>
        </w:rPr>
        <w:t> </w:t>
      </w:r>
      <w:r>
        <w:rPr>
          <w:sz w:val="22"/>
        </w:rPr>
        <w:t>third</w:t>
      </w:r>
      <w:r>
        <w:rPr>
          <w:spacing w:val="-5"/>
          <w:sz w:val="22"/>
        </w:rPr>
        <w:t> </w:t>
      </w:r>
      <w:r>
        <w:rPr>
          <w:sz w:val="22"/>
        </w:rPr>
        <w:t>line</w:t>
      </w:r>
      <w:r>
        <w:rPr>
          <w:spacing w:val="-5"/>
          <w:sz w:val="22"/>
        </w:rPr>
        <w:t> </w:t>
      </w:r>
      <w:r>
        <w:rPr>
          <w:sz w:val="22"/>
        </w:rPr>
        <w:t>contains</w:t>
      </w:r>
      <w:r>
        <w:rPr>
          <w:spacing w:val="-4"/>
          <w:sz w:val="22"/>
        </w:rPr>
        <w:t> </w:t>
      </w:r>
      <w:r>
        <w:rPr>
          <w:sz w:val="22"/>
        </w:rPr>
        <w:t>an</w:t>
      </w:r>
      <w:r>
        <w:rPr>
          <w:spacing w:val="-3"/>
          <w:sz w:val="22"/>
        </w:rPr>
        <w:t> </w:t>
      </w:r>
      <w:r>
        <w:rPr>
          <w:sz w:val="22"/>
        </w:rPr>
        <w:t>integer</w:t>
      </w:r>
      <w:r>
        <w:rPr>
          <w:spacing w:val="-4"/>
          <w:sz w:val="22"/>
        </w:rPr>
        <w:t> </w:t>
      </w:r>
      <w:r>
        <w:rPr>
          <w:sz w:val="22"/>
        </w:rPr>
        <w:t>target,</w:t>
      </w:r>
      <w:r>
        <w:rPr>
          <w:spacing w:val="-3"/>
          <w:sz w:val="22"/>
        </w:rPr>
        <w:t> </w:t>
      </w:r>
      <w:r>
        <w:rPr>
          <w:sz w:val="22"/>
        </w:rPr>
        <w:t>representing</w:t>
      </w:r>
      <w:r>
        <w:rPr>
          <w:spacing w:val="-5"/>
          <w:sz w:val="22"/>
        </w:rPr>
        <w:t> </w:t>
      </w:r>
      <w:r>
        <w:rPr>
          <w:sz w:val="22"/>
        </w:rPr>
        <w:t>the</w:t>
      </w:r>
      <w:r>
        <w:rPr>
          <w:spacing w:val="-3"/>
          <w:sz w:val="22"/>
        </w:rPr>
        <w:t> </w:t>
      </w:r>
      <w:r>
        <w:rPr>
          <w:sz w:val="22"/>
        </w:rPr>
        <w:t>sum</w:t>
      </w:r>
      <w:r>
        <w:rPr>
          <w:spacing w:val="-5"/>
          <w:sz w:val="22"/>
        </w:rPr>
        <w:t> </w:t>
      </w:r>
      <w:r>
        <w:rPr>
          <w:sz w:val="22"/>
        </w:rPr>
        <w:t>you</w:t>
      </w:r>
      <w:r>
        <w:rPr>
          <w:spacing w:val="-4"/>
          <w:sz w:val="22"/>
        </w:rPr>
        <w:t> </w:t>
      </w:r>
      <w:r>
        <w:rPr>
          <w:sz w:val="22"/>
        </w:rPr>
        <w:t>need</w:t>
      </w:r>
      <w:r>
        <w:rPr>
          <w:spacing w:val="-5"/>
          <w:sz w:val="22"/>
        </w:rPr>
        <w:t> </w:t>
      </w:r>
      <w:r>
        <w:rPr>
          <w:sz w:val="22"/>
        </w:rPr>
        <w:t>to</w:t>
      </w:r>
      <w:r>
        <w:rPr>
          <w:spacing w:val="-3"/>
          <w:sz w:val="22"/>
        </w:rPr>
        <w:t> </w:t>
      </w:r>
      <w:r>
        <w:rPr>
          <w:sz w:val="22"/>
        </w:rPr>
        <w:t>find</w:t>
      </w:r>
      <w:r>
        <w:rPr>
          <w:spacing w:val="-6"/>
          <w:sz w:val="22"/>
        </w:rPr>
        <w:t> </w:t>
      </w:r>
      <w:r>
        <w:rPr>
          <w:sz w:val="22"/>
        </w:rPr>
        <w:t>pairs</w:t>
      </w:r>
      <w:r>
        <w:rPr>
          <w:spacing w:val="-3"/>
          <w:sz w:val="22"/>
        </w:rPr>
        <w:t> </w:t>
      </w:r>
      <w:r>
        <w:rPr>
          <w:spacing w:val="-4"/>
          <w:sz w:val="22"/>
        </w:rPr>
        <w:t>for.</w:t>
      </w:r>
    </w:p>
    <w:p>
      <w:pPr>
        <w:pStyle w:val="BodyText"/>
      </w:pPr>
    </w:p>
    <w:p>
      <w:pPr>
        <w:pStyle w:val="BodyText"/>
        <w:spacing w:before="211"/>
      </w:pPr>
    </w:p>
    <w:p>
      <w:pPr>
        <w:pStyle w:val="BodyText"/>
        <w:spacing w:before="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Output</w:t>
      </w:r>
      <w:r>
        <w:rPr>
          <w:spacing w:val="-6"/>
          <w:sz w:val="22"/>
        </w:rPr>
        <w:t> </w:t>
      </w:r>
      <w:r>
        <w:rPr>
          <w:sz w:val="22"/>
        </w:rPr>
        <w:t>all</w:t>
      </w:r>
      <w:r>
        <w:rPr>
          <w:spacing w:val="-4"/>
          <w:sz w:val="22"/>
        </w:rPr>
        <w:t> </w:t>
      </w:r>
      <w:r>
        <w:rPr>
          <w:sz w:val="22"/>
        </w:rPr>
        <w:t>unique</w:t>
      </w:r>
      <w:r>
        <w:rPr>
          <w:spacing w:val="-2"/>
          <w:sz w:val="22"/>
        </w:rPr>
        <w:t> </w:t>
      </w:r>
      <w:r>
        <w:rPr>
          <w:sz w:val="22"/>
        </w:rPr>
        <w:t>pairs</w:t>
      </w:r>
      <w:r>
        <w:rPr>
          <w:spacing w:val="-5"/>
          <w:sz w:val="22"/>
        </w:rPr>
        <w:t> </w:t>
      </w:r>
      <w:r>
        <w:rPr>
          <w:sz w:val="22"/>
        </w:rPr>
        <w:t>of</w:t>
      </w:r>
      <w:r>
        <w:rPr>
          <w:spacing w:val="-3"/>
          <w:sz w:val="22"/>
        </w:rPr>
        <w:t> </w:t>
      </w:r>
      <w:r>
        <w:rPr>
          <w:sz w:val="22"/>
        </w:rPr>
        <w:t>integers</w:t>
      </w:r>
      <w:r>
        <w:rPr>
          <w:spacing w:val="-5"/>
          <w:sz w:val="22"/>
        </w:rPr>
        <w:t> </w:t>
      </w:r>
      <w:r>
        <w:rPr>
          <w:sz w:val="22"/>
        </w:rPr>
        <w:t>whose</w:t>
      </w:r>
      <w:r>
        <w:rPr>
          <w:spacing w:val="-3"/>
          <w:sz w:val="22"/>
        </w:rPr>
        <w:t> </w:t>
      </w:r>
      <w:r>
        <w:rPr>
          <w:sz w:val="22"/>
        </w:rPr>
        <w:t>sum</w:t>
      </w:r>
      <w:r>
        <w:rPr>
          <w:spacing w:val="-3"/>
          <w:sz w:val="22"/>
        </w:rPr>
        <w:t> </w:t>
      </w:r>
      <w:r>
        <w:rPr>
          <w:sz w:val="22"/>
        </w:rPr>
        <w:t>equals</w:t>
      </w:r>
      <w:r>
        <w:rPr>
          <w:spacing w:val="-8"/>
          <w:sz w:val="22"/>
        </w:rPr>
        <w:t> </w:t>
      </w:r>
      <w:r>
        <w:rPr>
          <w:sz w:val="22"/>
        </w:rPr>
        <w:t>the</w:t>
      </w:r>
      <w:r>
        <w:rPr>
          <w:spacing w:val="-3"/>
          <w:sz w:val="22"/>
        </w:rPr>
        <w:t> </w:t>
      </w:r>
      <w:r>
        <w:rPr>
          <w:sz w:val="22"/>
        </w:rPr>
        <w:t>given</w:t>
      </w:r>
      <w:r>
        <w:rPr>
          <w:spacing w:val="-3"/>
          <w:sz w:val="22"/>
        </w:rPr>
        <w:t> </w:t>
      </w:r>
      <w:r>
        <w:rPr>
          <w:spacing w:val="-2"/>
          <w:sz w:val="22"/>
        </w:rPr>
        <w:t>target.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Each</w:t>
      </w:r>
      <w:r>
        <w:rPr>
          <w:spacing w:val="-5"/>
          <w:sz w:val="22"/>
        </w:rPr>
        <w:t> </w:t>
      </w:r>
      <w:r>
        <w:rPr>
          <w:sz w:val="22"/>
        </w:rPr>
        <w:t>pair</w:t>
      </w:r>
      <w:r>
        <w:rPr>
          <w:spacing w:val="-3"/>
          <w:sz w:val="22"/>
        </w:rPr>
        <w:t> </w:t>
      </w:r>
      <w:r>
        <w:rPr>
          <w:sz w:val="22"/>
        </w:rPr>
        <w:t>should</w:t>
      </w:r>
      <w:r>
        <w:rPr>
          <w:spacing w:val="-4"/>
          <w:sz w:val="22"/>
        </w:rPr>
        <w:t> </w:t>
      </w:r>
      <w:r>
        <w:rPr>
          <w:sz w:val="22"/>
        </w:rPr>
        <w:t>be</w:t>
      </w:r>
      <w:r>
        <w:rPr>
          <w:spacing w:val="-3"/>
          <w:sz w:val="22"/>
        </w:rPr>
        <w:t> </w:t>
      </w:r>
      <w:r>
        <w:rPr>
          <w:sz w:val="22"/>
        </w:rPr>
        <w:t>printed</w:t>
      </w:r>
      <w:r>
        <w:rPr>
          <w:spacing w:val="-6"/>
          <w:sz w:val="22"/>
        </w:rPr>
        <w:t> </w:t>
      </w:r>
      <w:r>
        <w:rPr>
          <w:sz w:val="22"/>
        </w:rPr>
        <w:t>on</w:t>
      </w:r>
      <w:r>
        <w:rPr>
          <w:spacing w:val="-4"/>
          <w:sz w:val="22"/>
        </w:rPr>
        <w:t> </w:t>
      </w:r>
      <w:r>
        <w:rPr>
          <w:sz w:val="22"/>
        </w:rPr>
        <w:t>a</w:t>
      </w:r>
      <w:r>
        <w:rPr>
          <w:spacing w:val="-3"/>
          <w:sz w:val="22"/>
        </w:rPr>
        <w:t> </w:t>
      </w:r>
      <w:r>
        <w:rPr>
          <w:sz w:val="22"/>
        </w:rPr>
        <w:t>new</w:t>
      </w:r>
      <w:r>
        <w:rPr>
          <w:spacing w:val="-2"/>
          <w:sz w:val="22"/>
        </w:rPr>
        <w:t> </w:t>
      </w:r>
      <w:r>
        <w:rPr>
          <w:sz w:val="22"/>
        </w:rPr>
        <w:t>line,</w:t>
      </w:r>
      <w:r>
        <w:rPr>
          <w:spacing w:val="-3"/>
          <w:sz w:val="22"/>
        </w:rPr>
        <w:t> </w:t>
      </w:r>
      <w:r>
        <w:rPr>
          <w:sz w:val="22"/>
        </w:rPr>
        <w:t>with</w:t>
      </w:r>
      <w:r>
        <w:rPr>
          <w:spacing w:val="-3"/>
          <w:sz w:val="22"/>
        </w:rPr>
        <w:t> </w:t>
      </w:r>
      <w:r>
        <w:rPr>
          <w:sz w:val="22"/>
        </w:rPr>
        <w:t>the</w:t>
      </w:r>
      <w:r>
        <w:rPr>
          <w:spacing w:val="-4"/>
          <w:sz w:val="22"/>
        </w:rPr>
        <w:t> </w:t>
      </w:r>
      <w:r>
        <w:rPr>
          <w:sz w:val="22"/>
        </w:rPr>
        <w:t>two</w:t>
      </w:r>
      <w:r>
        <w:rPr>
          <w:spacing w:val="-2"/>
          <w:sz w:val="22"/>
        </w:rPr>
        <w:t> </w:t>
      </w:r>
      <w:r>
        <w:rPr>
          <w:sz w:val="22"/>
        </w:rPr>
        <w:t>integers</w:t>
      </w:r>
      <w:r>
        <w:rPr>
          <w:spacing w:val="-3"/>
          <w:sz w:val="22"/>
        </w:rPr>
        <w:t> </w:t>
      </w:r>
      <w:r>
        <w:rPr>
          <w:sz w:val="22"/>
        </w:rPr>
        <w:t>separated</w:t>
      </w:r>
      <w:r>
        <w:rPr>
          <w:spacing w:val="-3"/>
          <w:sz w:val="22"/>
        </w:rPr>
        <w:t> </w:t>
      </w:r>
      <w:r>
        <w:rPr>
          <w:sz w:val="22"/>
        </w:rPr>
        <w:t>by</w:t>
      </w:r>
      <w:r>
        <w:rPr>
          <w:spacing w:val="-3"/>
          <w:sz w:val="22"/>
        </w:rPr>
        <w:t> </w:t>
      </w:r>
      <w:r>
        <w:rPr>
          <w:sz w:val="22"/>
        </w:rPr>
        <w:t>a</w:t>
      </w:r>
      <w:r>
        <w:rPr>
          <w:spacing w:val="-4"/>
          <w:sz w:val="22"/>
        </w:rPr>
        <w:t> </w:t>
      </w:r>
      <w:r>
        <w:rPr>
          <w:spacing w:val="-2"/>
          <w:sz w:val="22"/>
        </w:rPr>
        <w:t>space.</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If</w:t>
      </w:r>
      <w:r>
        <w:rPr>
          <w:spacing w:val="-3"/>
          <w:sz w:val="22"/>
        </w:rPr>
        <w:t> </w:t>
      </w:r>
      <w:r>
        <w:rPr>
          <w:sz w:val="22"/>
        </w:rPr>
        <w:t>no</w:t>
      </w:r>
      <w:r>
        <w:rPr>
          <w:spacing w:val="-2"/>
          <w:sz w:val="22"/>
        </w:rPr>
        <w:t> </w:t>
      </w:r>
      <w:r>
        <w:rPr>
          <w:sz w:val="22"/>
        </w:rPr>
        <w:t>such</w:t>
      </w:r>
      <w:r>
        <w:rPr>
          <w:spacing w:val="-3"/>
          <w:sz w:val="22"/>
        </w:rPr>
        <w:t> </w:t>
      </w:r>
      <w:r>
        <w:rPr>
          <w:sz w:val="22"/>
        </w:rPr>
        <w:t>pairs</w:t>
      </w:r>
      <w:r>
        <w:rPr>
          <w:spacing w:val="-5"/>
          <w:sz w:val="22"/>
        </w:rPr>
        <w:t> </w:t>
      </w:r>
      <w:r>
        <w:rPr>
          <w:sz w:val="22"/>
        </w:rPr>
        <w:t>exist,</w:t>
      </w:r>
      <w:r>
        <w:rPr>
          <w:spacing w:val="-3"/>
          <w:sz w:val="22"/>
        </w:rPr>
        <w:t> </w:t>
      </w:r>
      <w:r>
        <w:rPr>
          <w:sz w:val="22"/>
        </w:rPr>
        <w:t>print</w:t>
      </w:r>
      <w:r>
        <w:rPr>
          <w:spacing w:val="-4"/>
          <w:sz w:val="22"/>
        </w:rPr>
        <w:t> </w:t>
      </w:r>
      <w:r>
        <w:rPr>
          <w:sz w:val="22"/>
        </w:rPr>
        <w:t>No</w:t>
      </w:r>
      <w:r>
        <w:rPr>
          <w:spacing w:val="-2"/>
          <w:sz w:val="22"/>
        </w:rPr>
        <w:t> </w:t>
      </w:r>
      <w:r>
        <w:rPr>
          <w:sz w:val="22"/>
        </w:rPr>
        <w:t>pairs</w:t>
      </w:r>
      <w:r>
        <w:rPr>
          <w:spacing w:val="-2"/>
          <w:sz w:val="22"/>
        </w:rPr>
        <w:t> found.</w:t>
      </w:r>
    </w:p>
    <w:p>
      <w:pPr>
        <w:pStyle w:val="BodyText"/>
      </w:pPr>
    </w:p>
    <w:p>
      <w:pPr>
        <w:pStyle w:val="BodyText"/>
        <w:spacing w:before="211"/>
      </w:pPr>
    </w:p>
    <w:p>
      <w:pPr>
        <w:pStyle w:val="BodyText"/>
        <w:spacing w:before="1"/>
        <w:ind w:left="23"/>
      </w:pPr>
      <w:r>
        <w:rPr/>
        <w:t>Sample</w:t>
      </w:r>
      <w:r>
        <w:rPr>
          <w:spacing w:val="-4"/>
        </w:rPr>
        <w:t> </w:t>
      </w:r>
      <w:r>
        <w:rPr/>
        <w:t>Input</w:t>
      </w:r>
      <w:r>
        <w:rPr>
          <w:spacing w:val="-5"/>
        </w:rPr>
        <w:t> 1:</w:t>
      </w:r>
    </w:p>
    <w:p>
      <w:pPr>
        <w:pStyle w:val="BodyText"/>
        <w:spacing w:before="240"/>
        <w:ind w:left="23"/>
      </w:pPr>
      <w:r>
        <w:rPr>
          <w:spacing w:val="-10"/>
        </w:rPr>
        <w:t>6</w:t>
      </w:r>
    </w:p>
    <w:p>
      <w:pPr>
        <w:pStyle w:val="BodyText"/>
        <w:spacing w:before="240"/>
        <w:ind w:left="23"/>
      </w:pPr>
      <w:r>
        <w:rPr/>
        <w:t>1 4</w:t>
      </w:r>
      <w:r>
        <w:rPr>
          <w:spacing w:val="-1"/>
        </w:rPr>
        <w:t> </w:t>
      </w:r>
      <w:r>
        <w:rPr/>
        <w:t>2</w:t>
      </w:r>
      <w:r>
        <w:rPr>
          <w:spacing w:val="-1"/>
        </w:rPr>
        <w:t> </w:t>
      </w:r>
      <w:r>
        <w:rPr/>
        <w:t>3</w:t>
      </w:r>
      <w:r>
        <w:rPr>
          <w:spacing w:val="-2"/>
        </w:rPr>
        <w:t> </w:t>
      </w:r>
      <w:r>
        <w:rPr/>
        <w:t>3</w:t>
      </w:r>
      <w:r>
        <w:rPr>
          <w:spacing w:val="-2"/>
        </w:rPr>
        <w:t> </w:t>
      </w:r>
      <w:r>
        <w:rPr>
          <w:spacing w:val="-10"/>
        </w:rPr>
        <w:t>5</w:t>
      </w:r>
    </w:p>
    <w:p>
      <w:pPr>
        <w:pStyle w:val="BodyText"/>
        <w:spacing w:before="240"/>
        <w:ind w:left="23"/>
      </w:pPr>
      <w:r>
        <w:rPr>
          <w:spacing w:val="-10"/>
        </w:rPr>
        <w:t>6</w:t>
      </w:r>
    </w:p>
    <w:p>
      <w:pPr>
        <w:pStyle w:val="BodyText"/>
        <w:spacing w:before="241"/>
        <w:ind w:left="23"/>
      </w:pPr>
      <w:r>
        <w:rPr/>
        <w:t>Sample</w:t>
      </w:r>
      <w:r>
        <w:rPr>
          <w:spacing w:val="-5"/>
        </w:rPr>
        <w:t> </w:t>
      </w:r>
      <w:r>
        <w:rPr/>
        <w:t>Output</w:t>
      </w:r>
      <w:r>
        <w:rPr>
          <w:spacing w:val="-5"/>
        </w:rPr>
        <w:t> 1:</w:t>
      </w:r>
    </w:p>
    <w:p>
      <w:pPr>
        <w:pStyle w:val="BodyText"/>
        <w:spacing w:before="240"/>
        <w:ind w:left="23"/>
      </w:pPr>
      <w:r>
        <w:rPr/>
        <w:t>1 </w:t>
      </w:r>
      <w:r>
        <w:rPr>
          <w:spacing w:val="-10"/>
        </w:rPr>
        <w:t>5</w:t>
      </w:r>
    </w:p>
    <w:p>
      <w:pPr>
        <w:pStyle w:val="ListParagraph"/>
        <w:numPr>
          <w:ilvl w:val="0"/>
          <w:numId w:val="275"/>
        </w:numPr>
        <w:tabs>
          <w:tab w:pos="184" w:val="left" w:leader="none"/>
        </w:tabs>
        <w:spacing w:line="240" w:lineRule="auto" w:before="241" w:after="0"/>
        <w:ind w:left="184" w:right="0" w:hanging="161"/>
        <w:jc w:val="left"/>
        <w:rPr>
          <w:sz w:val="22"/>
        </w:rPr>
      </w:pPr>
      <w:r>
        <w:rPr>
          <w:spacing w:val="-10"/>
          <w:sz w:val="22"/>
        </w:rPr>
        <w:t>4</w:t>
      </w:r>
    </w:p>
    <w:p>
      <w:pPr>
        <w:pStyle w:val="ListParagraph"/>
        <w:numPr>
          <w:ilvl w:val="0"/>
          <w:numId w:val="275"/>
        </w:numPr>
        <w:tabs>
          <w:tab w:pos="184" w:val="left" w:leader="none"/>
        </w:tabs>
        <w:spacing w:line="240" w:lineRule="auto" w:before="240" w:after="0"/>
        <w:ind w:left="184" w:right="0" w:hanging="161"/>
        <w:jc w:val="left"/>
        <w:rPr>
          <w:sz w:val="22"/>
        </w:rPr>
      </w:pPr>
      <w:r>
        <w:rPr>
          <w:spacing w:val="-10"/>
          <w:sz w:val="22"/>
        </w:rPr>
        <w:t>3</w:t>
      </w:r>
    </w:p>
    <w:p>
      <w:pPr>
        <w:pStyle w:val="BodyText"/>
      </w:pPr>
    </w:p>
    <w:p>
      <w:pPr>
        <w:pStyle w:val="BodyText"/>
        <w:spacing w:before="212"/>
      </w:pPr>
    </w:p>
    <w:p>
      <w:pPr>
        <w:pStyle w:val="BodyText"/>
        <w:ind w:left="23"/>
      </w:pPr>
      <w:r>
        <w:rPr/>
        <w:t>Sample</w:t>
      </w:r>
      <w:r>
        <w:rPr>
          <w:spacing w:val="-4"/>
        </w:rPr>
        <w:t> </w:t>
      </w:r>
      <w:r>
        <w:rPr/>
        <w:t>Input</w:t>
      </w:r>
      <w:r>
        <w:rPr>
          <w:spacing w:val="-4"/>
        </w:rPr>
        <w:t> </w:t>
      </w:r>
      <w:r>
        <w:rPr>
          <w:spacing w:val="-5"/>
        </w:rPr>
        <w:t>2:</w:t>
      </w:r>
    </w:p>
    <w:p>
      <w:pPr>
        <w:pStyle w:val="BodyText"/>
        <w:spacing w:after="0"/>
        <w:sectPr>
          <w:pgSz w:w="11910" w:h="16840"/>
          <w:pgMar w:top="1380" w:bottom="280" w:left="1417" w:right="1417"/>
        </w:sectPr>
      </w:pPr>
    </w:p>
    <w:p>
      <w:pPr>
        <w:pStyle w:val="BodyText"/>
        <w:spacing w:before="41"/>
        <w:ind w:left="23"/>
      </w:pPr>
      <w:r>
        <w:rPr>
          <w:spacing w:val="-10"/>
        </w:rPr>
        <w:t>5</w:t>
      </w:r>
    </w:p>
    <w:p>
      <w:pPr>
        <w:pStyle w:val="BodyText"/>
        <w:spacing w:before="240"/>
        <w:ind w:left="23"/>
      </w:pPr>
      <w:r>
        <w:rPr/>
        <w:t>10</w:t>
      </w:r>
      <w:r>
        <w:rPr>
          <w:spacing w:val="-5"/>
        </w:rPr>
        <w:t> </w:t>
      </w:r>
      <w:r>
        <w:rPr/>
        <w:t>20</w:t>
      </w:r>
      <w:r>
        <w:rPr>
          <w:spacing w:val="-2"/>
        </w:rPr>
        <w:t> </w:t>
      </w:r>
      <w:r>
        <w:rPr/>
        <w:t>30</w:t>
      </w:r>
      <w:r>
        <w:rPr>
          <w:spacing w:val="-3"/>
        </w:rPr>
        <w:t> </w:t>
      </w:r>
      <w:r>
        <w:rPr/>
        <w:t>40</w:t>
      </w:r>
      <w:r>
        <w:rPr>
          <w:spacing w:val="-2"/>
        </w:rPr>
        <w:t> </w:t>
      </w:r>
      <w:r>
        <w:rPr>
          <w:spacing w:val="-7"/>
        </w:rPr>
        <w:t>50</w:t>
      </w:r>
    </w:p>
    <w:p>
      <w:pPr>
        <w:pStyle w:val="BodyText"/>
        <w:spacing w:before="241"/>
        <w:ind w:left="23"/>
      </w:pPr>
      <w:r>
        <w:rPr>
          <w:spacing w:val="-5"/>
        </w:rPr>
        <w:t>100</w:t>
      </w:r>
    </w:p>
    <w:p>
      <w:pPr>
        <w:pStyle w:val="BodyText"/>
        <w:spacing w:line="453" w:lineRule="auto" w:before="240"/>
        <w:ind w:left="23" w:right="7429"/>
      </w:pPr>
      <w:r>
        <w:rPr/>
        <w:t>Sample</w:t>
      </w:r>
      <w:r>
        <w:rPr>
          <w:spacing w:val="-13"/>
        </w:rPr>
        <w:t> </w:t>
      </w:r>
      <w:r>
        <w:rPr/>
        <w:t>Output</w:t>
      </w:r>
      <w:r>
        <w:rPr>
          <w:spacing w:val="-12"/>
        </w:rPr>
        <w:t> </w:t>
      </w:r>
      <w:r>
        <w:rPr/>
        <w:t>2: No pairs found</w:t>
      </w:r>
    </w:p>
    <w:p>
      <w:pPr>
        <w:pStyle w:val="BodyText"/>
        <w:spacing w:before="242"/>
      </w:pPr>
    </w:p>
    <w:p>
      <w:pPr>
        <w:pStyle w:val="BodyText"/>
        <w:spacing w:line="453" w:lineRule="auto"/>
        <w:ind w:left="23" w:right="7943"/>
      </w:pPr>
      <w:r>
        <w:rPr/>
        <w:t>Test</w:t>
      </w:r>
      <w:r>
        <w:rPr>
          <w:spacing w:val="-13"/>
        </w:rPr>
        <w:t> </w:t>
      </w:r>
      <w:r>
        <w:rPr/>
        <w:t>Cases Input 1</w:t>
      </w:r>
    </w:p>
    <w:p>
      <w:pPr>
        <w:pStyle w:val="BodyText"/>
        <w:spacing w:before="4"/>
        <w:ind w:left="23"/>
      </w:pPr>
      <w:r>
        <w:rPr>
          <w:spacing w:val="-10"/>
        </w:rPr>
        <w:t>1</w:t>
      </w:r>
    </w:p>
    <w:p>
      <w:pPr>
        <w:pStyle w:val="BodyText"/>
        <w:spacing w:before="240"/>
        <w:ind w:left="23"/>
      </w:pPr>
      <w:r>
        <w:rPr>
          <w:spacing w:val="-10"/>
        </w:rPr>
        <w:t>5</w:t>
      </w:r>
    </w:p>
    <w:p>
      <w:pPr>
        <w:pStyle w:val="BodyText"/>
        <w:spacing w:before="240"/>
        <w:ind w:left="23"/>
      </w:pPr>
      <w:r>
        <w:rPr>
          <w:spacing w:val="-5"/>
        </w:rPr>
        <w:t>10</w:t>
      </w:r>
    </w:p>
    <w:p>
      <w:pPr>
        <w:pStyle w:val="BodyText"/>
        <w:spacing w:before="240"/>
        <w:ind w:left="23"/>
      </w:pPr>
      <w:r>
        <w:rPr/>
        <w:t>Output</w:t>
      </w:r>
      <w:r>
        <w:rPr>
          <w:spacing w:val="-5"/>
        </w:rPr>
        <w:t> </w:t>
      </w:r>
      <w:r>
        <w:rPr>
          <w:spacing w:val="-10"/>
        </w:rPr>
        <w:t>1</w:t>
      </w:r>
    </w:p>
    <w:p>
      <w:pPr>
        <w:pStyle w:val="BodyText"/>
        <w:spacing w:before="241"/>
        <w:ind w:left="23"/>
      </w:pPr>
      <w:r>
        <w:rPr/>
        <w:t>No</w:t>
      </w:r>
      <w:r>
        <w:rPr>
          <w:spacing w:val="-3"/>
        </w:rPr>
        <w:t> </w:t>
      </w:r>
      <w:r>
        <w:rPr/>
        <w:t>pairs</w:t>
      </w:r>
      <w:r>
        <w:rPr>
          <w:spacing w:val="-1"/>
        </w:rPr>
        <w:t> </w:t>
      </w:r>
      <w:r>
        <w:rPr>
          <w:spacing w:val="-4"/>
        </w:rPr>
        <w:t>found</w:t>
      </w:r>
    </w:p>
    <w:p>
      <w:pPr>
        <w:pStyle w:val="BodyText"/>
      </w:pPr>
    </w:p>
    <w:p>
      <w:pPr>
        <w:pStyle w:val="BodyText"/>
        <w:spacing w:before="211"/>
      </w:pPr>
    </w:p>
    <w:p>
      <w:pPr>
        <w:pStyle w:val="BodyText"/>
        <w:ind w:left="23"/>
      </w:pPr>
      <w:r>
        <w:rPr/>
        <w:t>Input</w:t>
      </w:r>
      <w:r>
        <w:rPr>
          <w:spacing w:val="-5"/>
        </w:rPr>
        <w:t> </w:t>
      </w:r>
      <w:r>
        <w:rPr>
          <w:spacing w:val="-10"/>
        </w:rPr>
        <w:t>2</w:t>
      </w:r>
    </w:p>
    <w:p>
      <w:pPr>
        <w:pStyle w:val="BodyText"/>
        <w:spacing w:before="241"/>
        <w:ind w:left="23"/>
      </w:pPr>
      <w:r>
        <w:rPr>
          <w:spacing w:val="-10"/>
        </w:rPr>
        <w:t>4</w:t>
      </w:r>
    </w:p>
    <w:p>
      <w:pPr>
        <w:pStyle w:val="BodyText"/>
        <w:spacing w:before="240"/>
        <w:ind w:left="23"/>
      </w:pPr>
      <w:r>
        <w:rPr/>
        <w:t>2 2</w:t>
      </w:r>
      <w:r>
        <w:rPr>
          <w:spacing w:val="-1"/>
        </w:rPr>
        <w:t> </w:t>
      </w:r>
      <w:r>
        <w:rPr/>
        <w:t>2</w:t>
      </w:r>
      <w:r>
        <w:rPr>
          <w:spacing w:val="-1"/>
        </w:rPr>
        <w:t> </w:t>
      </w:r>
      <w:r>
        <w:rPr>
          <w:spacing w:val="-10"/>
        </w:rPr>
        <w:t>2</w:t>
      </w:r>
    </w:p>
    <w:p>
      <w:pPr>
        <w:pStyle w:val="BodyText"/>
        <w:spacing w:before="241"/>
        <w:ind w:left="23"/>
      </w:pPr>
      <w:r>
        <w:rPr>
          <w:spacing w:val="-10"/>
        </w:rPr>
        <w:t>4</w:t>
      </w:r>
    </w:p>
    <w:p>
      <w:pPr>
        <w:pStyle w:val="BodyText"/>
        <w:spacing w:before="240"/>
        <w:ind w:left="23"/>
      </w:pPr>
      <w:r>
        <w:rPr/>
        <w:t>Output</w:t>
      </w:r>
      <w:r>
        <w:rPr>
          <w:spacing w:val="-5"/>
        </w:rPr>
        <w:t> </w:t>
      </w:r>
      <w:r>
        <w:rPr>
          <w:spacing w:val="-10"/>
        </w:rPr>
        <w:t>2</w:t>
      </w:r>
    </w:p>
    <w:p>
      <w:pPr>
        <w:pStyle w:val="BodyText"/>
        <w:spacing w:before="240"/>
        <w:ind w:left="23"/>
      </w:pPr>
      <w:r>
        <w:rPr/>
        <w:t>2 </w:t>
      </w:r>
      <w:r>
        <w:rPr>
          <w:spacing w:val="-10"/>
        </w:rPr>
        <w:t>2</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spacing w:val="-10"/>
        </w:rPr>
        <w:t>8</w:t>
      </w:r>
    </w:p>
    <w:p>
      <w:pPr>
        <w:pStyle w:val="BodyText"/>
        <w:spacing w:before="240"/>
        <w:ind w:left="23"/>
      </w:pPr>
      <w:r>
        <w:rPr/>
        <w:t>3 1</w:t>
      </w:r>
      <w:r>
        <w:rPr>
          <w:spacing w:val="-1"/>
        </w:rPr>
        <w:t> </w:t>
      </w:r>
      <w:r>
        <w:rPr/>
        <w:t>4</w:t>
      </w:r>
      <w:r>
        <w:rPr>
          <w:spacing w:val="-1"/>
        </w:rPr>
        <w:t> </w:t>
      </w:r>
      <w:r>
        <w:rPr/>
        <w:t>5</w:t>
      </w:r>
      <w:r>
        <w:rPr>
          <w:spacing w:val="-2"/>
        </w:rPr>
        <w:t> </w:t>
      </w:r>
      <w:r>
        <w:rPr/>
        <w:t>6</w:t>
      </w:r>
      <w:r>
        <w:rPr>
          <w:spacing w:val="-2"/>
        </w:rPr>
        <w:t> </w:t>
      </w:r>
      <w:r>
        <w:rPr/>
        <w:t>2 7</w:t>
      </w:r>
      <w:r>
        <w:rPr>
          <w:spacing w:val="-1"/>
        </w:rPr>
        <w:t> </w:t>
      </w:r>
      <w:r>
        <w:rPr>
          <w:spacing w:val="-10"/>
        </w:rPr>
        <w:t>9</w:t>
      </w:r>
    </w:p>
    <w:p>
      <w:pPr>
        <w:pStyle w:val="BodyText"/>
        <w:spacing w:before="240"/>
        <w:ind w:left="23"/>
      </w:pPr>
      <w:r>
        <w:rPr>
          <w:spacing w:val="-5"/>
        </w:rPr>
        <w:t>10</w:t>
      </w:r>
    </w:p>
    <w:p>
      <w:pPr>
        <w:pStyle w:val="BodyText"/>
        <w:spacing w:before="241"/>
        <w:ind w:left="23"/>
      </w:pPr>
      <w:r>
        <w:rPr/>
        <w:t>Output</w:t>
      </w:r>
      <w:r>
        <w:rPr>
          <w:spacing w:val="-5"/>
        </w:rPr>
        <w:t> </w:t>
      </w:r>
      <w:r>
        <w:rPr>
          <w:spacing w:val="-10"/>
        </w:rPr>
        <w:t>3</w:t>
      </w:r>
    </w:p>
    <w:p>
      <w:pPr>
        <w:pStyle w:val="BodyText"/>
        <w:spacing w:before="240"/>
        <w:ind w:left="23"/>
      </w:pPr>
      <w:r>
        <w:rPr/>
        <w:t>1 </w:t>
      </w:r>
      <w:r>
        <w:rPr>
          <w:spacing w:val="-10"/>
        </w:rPr>
        <w:t>9</w:t>
      </w:r>
    </w:p>
    <w:p>
      <w:pPr>
        <w:pStyle w:val="BodyText"/>
        <w:spacing w:after="0"/>
        <w:sectPr>
          <w:pgSz w:w="11910" w:h="16840"/>
          <w:pgMar w:top="1380" w:bottom="280" w:left="1417" w:right="1417"/>
        </w:sectPr>
      </w:pPr>
    </w:p>
    <w:p>
      <w:pPr>
        <w:pStyle w:val="BodyText"/>
        <w:spacing w:before="41"/>
        <w:ind w:left="23"/>
      </w:pPr>
      <w:r>
        <w:rPr/>
        <w:t>3 </w:t>
      </w:r>
      <w:r>
        <w:rPr>
          <w:spacing w:val="-10"/>
        </w:rPr>
        <w:t>7</w:t>
      </w:r>
    </w:p>
    <w:p>
      <w:pPr>
        <w:pStyle w:val="ListParagraph"/>
        <w:numPr>
          <w:ilvl w:val="0"/>
          <w:numId w:val="275"/>
        </w:numPr>
        <w:tabs>
          <w:tab w:pos="184" w:val="left" w:leader="none"/>
        </w:tabs>
        <w:spacing w:line="240" w:lineRule="auto" w:before="240" w:after="0"/>
        <w:ind w:left="184" w:right="0" w:hanging="161"/>
        <w:jc w:val="left"/>
        <w:rPr>
          <w:sz w:val="22"/>
        </w:rPr>
      </w:pPr>
      <w:r>
        <w:rPr>
          <w:spacing w:val="-10"/>
          <w:sz w:val="22"/>
        </w:rPr>
        <w:t>6</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4</w:t>
      </w:r>
    </w:p>
    <w:p>
      <w:pPr>
        <w:pStyle w:val="BodyText"/>
        <w:spacing w:before="241"/>
        <w:ind w:left="23"/>
      </w:pPr>
      <w:r>
        <w:rPr/>
        <w:t>1 2</w:t>
      </w:r>
      <w:r>
        <w:rPr>
          <w:spacing w:val="-1"/>
        </w:rPr>
        <w:t> </w:t>
      </w:r>
      <w:r>
        <w:rPr/>
        <w:t>3</w:t>
      </w:r>
      <w:r>
        <w:rPr>
          <w:spacing w:val="-1"/>
        </w:rPr>
        <w:t> </w:t>
      </w:r>
      <w:r>
        <w:rPr>
          <w:spacing w:val="-10"/>
        </w:rPr>
        <w:t>4</w:t>
      </w:r>
    </w:p>
    <w:p>
      <w:pPr>
        <w:pStyle w:val="BodyText"/>
        <w:spacing w:before="240"/>
        <w:ind w:left="23"/>
      </w:pPr>
      <w:r>
        <w:rPr>
          <w:spacing w:val="-5"/>
        </w:rPr>
        <w:t>10</w:t>
      </w:r>
    </w:p>
    <w:p>
      <w:pPr>
        <w:pStyle w:val="BodyText"/>
        <w:spacing w:before="240"/>
        <w:ind w:left="23"/>
      </w:pPr>
      <w:r>
        <w:rPr/>
        <w:t>Output</w:t>
      </w:r>
      <w:r>
        <w:rPr>
          <w:spacing w:val="-5"/>
        </w:rPr>
        <w:t> </w:t>
      </w:r>
      <w:r>
        <w:rPr>
          <w:spacing w:val="-10"/>
        </w:rPr>
        <w:t>4</w:t>
      </w:r>
    </w:p>
    <w:p>
      <w:pPr>
        <w:pStyle w:val="BodyText"/>
        <w:spacing w:before="241"/>
        <w:ind w:left="23"/>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6</w:t>
      </w:r>
    </w:p>
    <w:p>
      <w:pPr>
        <w:pStyle w:val="ListParagraph"/>
        <w:numPr>
          <w:ilvl w:val="0"/>
          <w:numId w:val="275"/>
        </w:numPr>
        <w:tabs>
          <w:tab w:pos="184" w:val="left" w:leader="none"/>
        </w:tabs>
        <w:spacing w:line="240" w:lineRule="auto" w:before="240" w:after="0"/>
        <w:ind w:left="184" w:right="0" w:hanging="161"/>
        <w:jc w:val="left"/>
        <w:rPr>
          <w:sz w:val="22"/>
        </w:rPr>
      </w:pPr>
      <w:r>
        <w:rPr>
          <w:sz w:val="22"/>
        </w:rPr>
        <w:t>1</w:t>
      </w:r>
      <w:r>
        <w:rPr>
          <w:spacing w:val="-1"/>
          <w:sz w:val="22"/>
        </w:rPr>
        <w:t> </w:t>
      </w:r>
      <w:r>
        <w:rPr>
          <w:sz w:val="22"/>
        </w:rPr>
        <w:t>3</w:t>
      </w:r>
      <w:r>
        <w:rPr>
          <w:spacing w:val="-1"/>
          <w:sz w:val="22"/>
        </w:rPr>
        <w:t> </w:t>
      </w:r>
      <w:r>
        <w:rPr>
          <w:sz w:val="22"/>
        </w:rPr>
        <w:t>7</w:t>
      </w:r>
      <w:r>
        <w:rPr>
          <w:spacing w:val="-2"/>
          <w:sz w:val="22"/>
        </w:rPr>
        <w:t> </w:t>
      </w:r>
      <w:r>
        <w:rPr>
          <w:sz w:val="22"/>
        </w:rPr>
        <w:t>2</w:t>
      </w:r>
      <w:r>
        <w:rPr>
          <w:spacing w:val="-2"/>
          <w:sz w:val="22"/>
        </w:rPr>
        <w:t> </w:t>
      </w:r>
      <w:r>
        <w:rPr>
          <w:spacing w:val="-10"/>
          <w:sz w:val="22"/>
        </w:rPr>
        <w:t>4</w:t>
      </w:r>
    </w:p>
    <w:p>
      <w:pPr>
        <w:pStyle w:val="BodyText"/>
        <w:spacing w:before="241"/>
        <w:ind w:left="23"/>
      </w:pPr>
      <w:r>
        <w:rPr>
          <w:spacing w:val="-10"/>
        </w:rPr>
        <w:t>8</w:t>
      </w:r>
    </w:p>
    <w:p>
      <w:pPr>
        <w:pStyle w:val="BodyText"/>
        <w:spacing w:before="240"/>
        <w:ind w:left="23"/>
      </w:pPr>
      <w:r>
        <w:rPr/>
        <w:t>Output</w:t>
      </w:r>
      <w:r>
        <w:rPr>
          <w:spacing w:val="-5"/>
        </w:rPr>
        <w:t> </w:t>
      </w:r>
      <w:r>
        <w:rPr>
          <w:spacing w:val="-10"/>
        </w:rPr>
        <w:t>5</w:t>
      </w:r>
    </w:p>
    <w:p>
      <w:pPr>
        <w:pStyle w:val="BodyText"/>
        <w:spacing w:before="241"/>
        <w:ind w:left="23"/>
      </w:pPr>
      <w:r>
        <w:rPr/>
        <w:t>1 </w:t>
      </w:r>
      <w:r>
        <w:rPr>
          <w:spacing w:val="-10"/>
        </w:rPr>
        <w:t>7</w:t>
      </w:r>
    </w:p>
    <w:p>
      <w:pPr>
        <w:pStyle w:val="BodyText"/>
        <w:spacing w:before="240"/>
        <w:ind w:left="23"/>
      </w:pPr>
      <w:r>
        <w:rPr/>
        <w:t>3 </w:t>
      </w:r>
      <w:r>
        <w:rPr>
          <w:spacing w:val="-10"/>
        </w:rPr>
        <w:t>5</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5</w:t>
      </w:r>
    </w:p>
    <w:p>
      <w:pPr>
        <w:pStyle w:val="BodyText"/>
        <w:spacing w:before="240"/>
        <w:ind w:left="23"/>
      </w:pPr>
      <w:r>
        <w:rPr/>
        <w:t>-1 -2</w:t>
      </w:r>
      <w:r>
        <w:rPr>
          <w:spacing w:val="-3"/>
        </w:rPr>
        <w:t> </w:t>
      </w:r>
      <w:r>
        <w:rPr/>
        <w:t>3</w:t>
      </w:r>
      <w:r>
        <w:rPr>
          <w:spacing w:val="-2"/>
        </w:rPr>
        <w:t> </w:t>
      </w:r>
      <w:r>
        <w:rPr/>
        <w:t>4</w:t>
      </w:r>
      <w:r>
        <w:rPr>
          <w:spacing w:val="-2"/>
        </w:rPr>
        <w:t> </w:t>
      </w:r>
      <w:r>
        <w:rPr>
          <w:spacing w:val="-10"/>
        </w:rPr>
        <w:t>5</w:t>
      </w:r>
    </w:p>
    <w:p>
      <w:pPr>
        <w:pStyle w:val="BodyText"/>
        <w:spacing w:before="241"/>
        <w:ind w:left="23"/>
      </w:pPr>
      <w:r>
        <w:rPr>
          <w:spacing w:val="-10"/>
        </w:rPr>
        <w:t>3</w:t>
      </w:r>
    </w:p>
    <w:p>
      <w:pPr>
        <w:pStyle w:val="BodyText"/>
        <w:spacing w:before="240"/>
        <w:ind w:left="23"/>
      </w:pPr>
      <w:r>
        <w:rPr/>
        <w:t>Output</w:t>
      </w:r>
      <w:r>
        <w:rPr>
          <w:spacing w:val="-5"/>
        </w:rPr>
        <w:t> </w:t>
      </w:r>
      <w:r>
        <w:rPr>
          <w:spacing w:val="-10"/>
        </w:rPr>
        <w:t>6</w:t>
      </w:r>
    </w:p>
    <w:p>
      <w:pPr>
        <w:pStyle w:val="BodyText"/>
        <w:spacing w:before="241"/>
        <w:ind w:left="23"/>
      </w:pPr>
      <w:r>
        <w:rPr/>
        <w:t>-2</w:t>
      </w:r>
      <w:r>
        <w:rPr>
          <w:spacing w:val="-1"/>
        </w:rPr>
        <w:t> </w:t>
      </w:r>
      <w:r>
        <w:rPr>
          <w:spacing w:val="-10"/>
        </w:rPr>
        <w:t>5</w:t>
      </w:r>
    </w:p>
    <w:p>
      <w:pPr>
        <w:pStyle w:val="BodyText"/>
        <w:spacing w:before="240"/>
        <w:ind w:left="23"/>
      </w:pPr>
      <w:r>
        <w:rPr/>
        <w:t>-1</w:t>
      </w:r>
      <w:r>
        <w:rPr>
          <w:spacing w:val="-1"/>
        </w:rPr>
        <w:t> </w:t>
      </w:r>
      <w:r>
        <w:rPr>
          <w:spacing w:val="-10"/>
        </w:rPr>
        <w:t>4</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after="0"/>
        <w:sectPr>
          <w:pgSz w:w="11910" w:h="16840"/>
          <w:pgMar w:top="1380" w:bottom="280" w:left="1417" w:right="1417"/>
        </w:sectPr>
      </w:pPr>
    </w:p>
    <w:p>
      <w:pPr>
        <w:pStyle w:val="BodyText"/>
        <w:spacing w:before="41"/>
        <w:ind w:left="23"/>
      </w:pPr>
      <w:r>
        <w:rPr>
          <w:spacing w:val="-10"/>
        </w:rPr>
        <w:t>6</w:t>
      </w:r>
    </w:p>
    <w:p>
      <w:pPr>
        <w:pStyle w:val="BodyText"/>
        <w:spacing w:before="240"/>
        <w:ind w:left="23"/>
      </w:pPr>
      <w:r>
        <w:rPr/>
        <w:t>3 3</w:t>
      </w:r>
      <w:r>
        <w:rPr>
          <w:spacing w:val="-1"/>
        </w:rPr>
        <w:t> </w:t>
      </w:r>
      <w:r>
        <w:rPr/>
        <w:t>3</w:t>
      </w:r>
      <w:r>
        <w:rPr>
          <w:spacing w:val="-1"/>
        </w:rPr>
        <w:t> </w:t>
      </w:r>
      <w:r>
        <w:rPr/>
        <w:t>3</w:t>
      </w:r>
      <w:r>
        <w:rPr>
          <w:spacing w:val="-2"/>
        </w:rPr>
        <w:t> </w:t>
      </w:r>
      <w:r>
        <w:rPr/>
        <w:t>3</w:t>
      </w:r>
      <w:r>
        <w:rPr>
          <w:spacing w:val="-2"/>
        </w:rPr>
        <w:t> </w:t>
      </w:r>
      <w:r>
        <w:rPr>
          <w:spacing w:val="-10"/>
        </w:rPr>
        <w:t>3</w:t>
      </w:r>
    </w:p>
    <w:p>
      <w:pPr>
        <w:pStyle w:val="BodyText"/>
        <w:spacing w:before="241"/>
        <w:ind w:left="23"/>
      </w:pPr>
      <w:r>
        <w:rPr>
          <w:spacing w:val="-10"/>
        </w:rPr>
        <w:t>6</w:t>
      </w:r>
    </w:p>
    <w:p>
      <w:pPr>
        <w:pStyle w:val="BodyText"/>
        <w:spacing w:before="240"/>
        <w:ind w:left="23"/>
      </w:pPr>
      <w:r>
        <w:rPr/>
        <w:t>Output</w:t>
      </w:r>
      <w:r>
        <w:rPr>
          <w:spacing w:val="-5"/>
        </w:rPr>
        <w:t> </w:t>
      </w:r>
      <w:r>
        <w:rPr>
          <w:spacing w:val="-10"/>
        </w:rPr>
        <w:t>7</w:t>
      </w:r>
    </w:p>
    <w:p>
      <w:pPr>
        <w:pStyle w:val="BodyText"/>
        <w:spacing w:before="240"/>
        <w:ind w:left="23"/>
      </w:pPr>
      <w:r>
        <w:rPr/>
        <w:t>3 </w:t>
      </w:r>
      <w:r>
        <w:rPr>
          <w:spacing w:val="-10"/>
        </w:rPr>
        <w:t>3</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1</w:t>
      </w:r>
    </w:p>
    <w:p>
      <w:pPr>
        <w:pStyle w:val="BodyText"/>
        <w:spacing w:before="241"/>
        <w:ind w:left="23"/>
      </w:pPr>
      <w:r>
        <w:rPr>
          <w:spacing w:val="-10"/>
        </w:rPr>
        <w:t>5</w:t>
      </w:r>
    </w:p>
    <w:p>
      <w:pPr>
        <w:pStyle w:val="BodyText"/>
        <w:spacing w:before="240"/>
        <w:ind w:left="23"/>
      </w:pPr>
      <w:r>
        <w:rPr>
          <w:spacing w:val="-5"/>
        </w:rPr>
        <w:t>10</w:t>
      </w:r>
    </w:p>
    <w:p>
      <w:pPr>
        <w:pStyle w:val="BodyText"/>
        <w:spacing w:before="241"/>
        <w:ind w:left="23"/>
      </w:pPr>
      <w:r>
        <w:rPr/>
        <w:t>Output</w:t>
      </w:r>
      <w:r>
        <w:rPr>
          <w:spacing w:val="-5"/>
        </w:rPr>
        <w:t> </w:t>
      </w:r>
      <w:r>
        <w:rPr>
          <w:spacing w:val="-10"/>
        </w:rPr>
        <w:t>8</w:t>
      </w:r>
    </w:p>
    <w:p>
      <w:pPr>
        <w:pStyle w:val="BodyText"/>
        <w:spacing w:before="240"/>
        <w:ind w:left="23"/>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23"/>
      </w:pPr>
      <w:r>
        <w:rPr>
          <w:spacing w:val="-4"/>
        </w:rPr>
        <w:t>Code</w:t>
      </w:r>
    </w:p>
    <w:p>
      <w:pPr>
        <w:pStyle w:val="BodyText"/>
        <w:spacing w:before="240"/>
        <w:ind w:left="23"/>
      </w:pPr>
      <w:r>
        <w:rPr/>
        <w:t>def</w:t>
      </w:r>
      <w:r>
        <w:rPr>
          <w:spacing w:val="-5"/>
        </w:rPr>
        <w:t> </w:t>
      </w:r>
      <w:r>
        <w:rPr/>
        <w:t>find_pairs(arr,</w:t>
      </w:r>
      <w:r>
        <w:rPr>
          <w:spacing w:val="-6"/>
        </w:rPr>
        <w:t> </w:t>
      </w:r>
      <w:r>
        <w:rPr>
          <w:spacing w:val="-2"/>
        </w:rPr>
        <w:t>target):</w:t>
      </w:r>
    </w:p>
    <w:p>
      <w:pPr>
        <w:pStyle w:val="BodyText"/>
        <w:spacing w:line="453" w:lineRule="auto" w:before="241"/>
        <w:ind w:left="225" w:right="3094"/>
      </w:pPr>
      <w:r>
        <w:rPr/>
        <w:t>seen</w:t>
      </w:r>
      <w:r>
        <w:rPr>
          <w:spacing w:val="-4"/>
        </w:rPr>
        <w:t> </w:t>
      </w:r>
      <w:r>
        <w:rPr/>
        <w:t>=</w:t>
      </w:r>
      <w:r>
        <w:rPr>
          <w:spacing w:val="-5"/>
        </w:rPr>
        <w:t> </w:t>
      </w:r>
      <w:r>
        <w:rPr/>
        <w:t>set()</w:t>
      </w:r>
      <w:r>
        <w:rPr>
          <w:spacing w:val="40"/>
        </w:rPr>
        <w:t> </w:t>
      </w:r>
      <w:r>
        <w:rPr/>
        <w:t>#</w:t>
      </w:r>
      <w:r>
        <w:rPr>
          <w:spacing w:val="-3"/>
        </w:rPr>
        <w:t> </w:t>
      </w:r>
      <w:r>
        <w:rPr/>
        <w:t>To</w:t>
      </w:r>
      <w:r>
        <w:rPr>
          <w:spacing w:val="-4"/>
        </w:rPr>
        <w:t> </w:t>
      </w:r>
      <w:r>
        <w:rPr/>
        <w:t>keep</w:t>
      </w:r>
      <w:r>
        <w:rPr>
          <w:spacing w:val="-3"/>
        </w:rPr>
        <w:t> </w:t>
      </w:r>
      <w:r>
        <w:rPr/>
        <w:t>track</w:t>
      </w:r>
      <w:r>
        <w:rPr>
          <w:spacing w:val="-5"/>
        </w:rPr>
        <w:t> </w:t>
      </w:r>
      <w:r>
        <w:rPr/>
        <w:t>of</w:t>
      </w:r>
      <w:r>
        <w:rPr>
          <w:spacing w:val="-3"/>
        </w:rPr>
        <w:t> </w:t>
      </w:r>
      <w:r>
        <w:rPr/>
        <w:t>elements</w:t>
      </w:r>
      <w:r>
        <w:rPr>
          <w:spacing w:val="-5"/>
        </w:rPr>
        <w:t> </w:t>
      </w:r>
      <w:r>
        <w:rPr/>
        <w:t>we've</w:t>
      </w:r>
      <w:r>
        <w:rPr>
          <w:spacing w:val="-3"/>
        </w:rPr>
        <w:t> </w:t>
      </w:r>
      <w:r>
        <w:rPr/>
        <w:t>already</w:t>
      </w:r>
      <w:r>
        <w:rPr>
          <w:spacing w:val="-3"/>
        </w:rPr>
        <w:t> </w:t>
      </w:r>
      <w:r>
        <w:rPr/>
        <w:t>visited result = set()</w:t>
      </w:r>
      <w:r>
        <w:rPr>
          <w:spacing w:val="40"/>
        </w:rPr>
        <w:t> </w:t>
      </w:r>
      <w:r>
        <w:rPr/>
        <w:t># To store unique pairs</w:t>
      </w:r>
    </w:p>
    <w:p>
      <w:pPr>
        <w:pStyle w:val="BodyText"/>
        <w:spacing w:before="242"/>
      </w:pPr>
    </w:p>
    <w:p>
      <w:pPr>
        <w:pStyle w:val="BodyText"/>
        <w:ind w:left="225"/>
      </w:pPr>
      <w:r>
        <w:rPr/>
        <w:t>for</w:t>
      </w:r>
      <w:r>
        <w:rPr>
          <w:spacing w:val="-3"/>
        </w:rPr>
        <w:t> </w:t>
      </w:r>
      <w:r>
        <w:rPr/>
        <w:t>num</w:t>
      </w:r>
      <w:r>
        <w:rPr>
          <w:spacing w:val="-2"/>
        </w:rPr>
        <w:t> </w:t>
      </w:r>
      <w:r>
        <w:rPr/>
        <w:t>in</w:t>
      </w:r>
      <w:r>
        <w:rPr>
          <w:spacing w:val="-2"/>
        </w:rPr>
        <w:t> </w:t>
      </w:r>
      <w:r>
        <w:rPr>
          <w:spacing w:val="-4"/>
        </w:rPr>
        <w:t>arr:</w:t>
      </w:r>
    </w:p>
    <w:p>
      <w:pPr>
        <w:pStyle w:val="BodyText"/>
        <w:spacing w:line="453" w:lineRule="auto" w:before="241"/>
        <w:ind w:left="424" w:right="6186"/>
      </w:pPr>
      <w:r>
        <w:rPr/>
        <w:t>complement</w:t>
      </w:r>
      <w:r>
        <w:rPr>
          <w:spacing w:val="-11"/>
        </w:rPr>
        <w:t> </w:t>
      </w:r>
      <w:r>
        <w:rPr/>
        <w:t>=</w:t>
      </w:r>
      <w:r>
        <w:rPr>
          <w:spacing w:val="-10"/>
        </w:rPr>
        <w:t> </w:t>
      </w:r>
      <w:r>
        <w:rPr/>
        <w:t>target</w:t>
      </w:r>
      <w:r>
        <w:rPr>
          <w:spacing w:val="-6"/>
        </w:rPr>
        <w:t> </w:t>
      </w:r>
      <w:r>
        <w:rPr/>
        <w:t>-</w:t>
      </w:r>
      <w:r>
        <w:rPr>
          <w:spacing w:val="-13"/>
        </w:rPr>
        <w:t> </w:t>
      </w:r>
      <w:r>
        <w:rPr/>
        <w:t>num if complement in seen:</w:t>
      </w:r>
    </w:p>
    <w:p>
      <w:pPr>
        <w:pStyle w:val="BodyText"/>
        <w:spacing w:line="456" w:lineRule="auto" w:before="2"/>
        <w:ind w:left="623" w:right="2549" w:hanging="3"/>
      </w:pPr>
      <w:r>
        <w:rPr/>
        <w:t>#</w:t>
      </w:r>
      <w:r>
        <w:rPr>
          <w:spacing w:val="-3"/>
        </w:rPr>
        <w:t> </w:t>
      </w:r>
      <w:r>
        <w:rPr/>
        <w:t>To</w:t>
      </w:r>
      <w:r>
        <w:rPr>
          <w:spacing w:val="-4"/>
        </w:rPr>
        <w:t> </w:t>
      </w:r>
      <w:r>
        <w:rPr/>
        <w:t>ensure</w:t>
      </w:r>
      <w:r>
        <w:rPr>
          <w:spacing w:val="-3"/>
        </w:rPr>
        <w:t> </w:t>
      </w:r>
      <w:r>
        <w:rPr/>
        <w:t>pairs</w:t>
      </w:r>
      <w:r>
        <w:rPr>
          <w:spacing w:val="-5"/>
        </w:rPr>
        <w:t> </w:t>
      </w:r>
      <w:r>
        <w:rPr/>
        <w:t>are</w:t>
      </w:r>
      <w:r>
        <w:rPr>
          <w:spacing w:val="-3"/>
        </w:rPr>
        <w:t> </w:t>
      </w:r>
      <w:r>
        <w:rPr/>
        <w:t>added</w:t>
      </w:r>
      <w:r>
        <w:rPr>
          <w:spacing w:val="-3"/>
        </w:rPr>
        <w:t> </w:t>
      </w:r>
      <w:r>
        <w:rPr/>
        <w:t>in</w:t>
      </w:r>
      <w:r>
        <w:rPr>
          <w:spacing w:val="-4"/>
        </w:rPr>
        <w:t> </w:t>
      </w:r>
      <w:r>
        <w:rPr/>
        <w:t>a</w:t>
      </w:r>
      <w:r>
        <w:rPr>
          <w:spacing w:val="-3"/>
        </w:rPr>
        <w:t> </w:t>
      </w:r>
      <w:r>
        <w:rPr/>
        <w:t>sorted</w:t>
      </w:r>
      <w:r>
        <w:rPr>
          <w:spacing w:val="-6"/>
        </w:rPr>
        <w:t> </w:t>
      </w:r>
      <w:r>
        <w:rPr/>
        <w:t>order</w:t>
      </w:r>
      <w:r>
        <w:rPr>
          <w:spacing w:val="-3"/>
        </w:rPr>
        <w:t> </w:t>
      </w:r>
      <w:r>
        <w:rPr/>
        <w:t>(for</w:t>
      </w:r>
      <w:r>
        <w:rPr>
          <w:spacing w:val="-3"/>
        </w:rPr>
        <w:t> </w:t>
      </w:r>
      <w:r>
        <w:rPr/>
        <w:t>uniqueness) result.add(tuple(sorted((num, complement))))</w:t>
      </w:r>
    </w:p>
    <w:p>
      <w:pPr>
        <w:pStyle w:val="BodyText"/>
        <w:spacing w:line="266" w:lineRule="exact"/>
        <w:ind w:left="424"/>
      </w:pPr>
      <w:r>
        <w:rPr>
          <w:spacing w:val="-2"/>
        </w:rPr>
        <w:t>seen.add(num)</w:t>
      </w:r>
    </w:p>
    <w:p>
      <w:pPr>
        <w:pStyle w:val="BodyText"/>
      </w:pPr>
    </w:p>
    <w:p>
      <w:pPr>
        <w:pStyle w:val="BodyText"/>
        <w:spacing w:before="212"/>
      </w:pPr>
    </w:p>
    <w:p>
      <w:pPr>
        <w:pStyle w:val="BodyText"/>
        <w:ind w:left="225"/>
      </w:pPr>
      <w:r>
        <w:rPr/>
        <w:t>if</w:t>
      </w:r>
      <w:r>
        <w:rPr>
          <w:spacing w:val="-1"/>
        </w:rPr>
        <w:t> </w:t>
      </w:r>
      <w:r>
        <w:rPr>
          <w:spacing w:val="-2"/>
        </w:rPr>
        <w:t>result:</w:t>
      </w:r>
    </w:p>
    <w:p>
      <w:pPr>
        <w:pStyle w:val="BodyText"/>
        <w:spacing w:before="240"/>
        <w:ind w:left="424"/>
      </w:pPr>
      <w:r>
        <w:rPr/>
        <w:t>for</w:t>
      </w:r>
      <w:r>
        <w:rPr>
          <w:spacing w:val="-2"/>
        </w:rPr>
        <w:t> </w:t>
      </w:r>
      <w:r>
        <w:rPr/>
        <w:t>pair</w:t>
      </w:r>
      <w:r>
        <w:rPr>
          <w:spacing w:val="-1"/>
        </w:rPr>
        <w:t> </w:t>
      </w:r>
      <w:r>
        <w:rPr/>
        <w:t>in</w:t>
      </w:r>
      <w:r>
        <w:rPr>
          <w:spacing w:val="-4"/>
        </w:rPr>
        <w:t> </w:t>
      </w:r>
      <w:r>
        <w:rPr>
          <w:spacing w:val="-2"/>
        </w:rPr>
        <w:t>sorted(result):</w:t>
      </w:r>
    </w:p>
    <w:p>
      <w:pPr>
        <w:pStyle w:val="BodyText"/>
        <w:spacing w:after="0"/>
        <w:sectPr>
          <w:pgSz w:w="11910" w:h="16840"/>
          <w:pgMar w:top="1380" w:bottom="280" w:left="1417" w:right="1417"/>
        </w:sectPr>
      </w:pPr>
    </w:p>
    <w:p>
      <w:pPr>
        <w:pStyle w:val="BodyText"/>
        <w:spacing w:line="456" w:lineRule="auto" w:before="41"/>
        <w:ind w:left="225" w:right="6586" w:firstLine="398"/>
      </w:pPr>
      <w:r>
        <w:rPr/>
        <w:t>print(pair[0],</w:t>
      </w:r>
      <w:r>
        <w:rPr>
          <w:spacing w:val="-13"/>
        </w:rPr>
        <w:t> </w:t>
      </w:r>
      <w:r>
        <w:rPr/>
        <w:t>pair[1]) </w:t>
      </w:r>
      <w:r>
        <w:rPr>
          <w:spacing w:val="-2"/>
        </w:rPr>
        <w:t>else:</w:t>
      </w:r>
    </w:p>
    <w:p>
      <w:pPr>
        <w:pStyle w:val="BodyText"/>
        <w:spacing w:line="266" w:lineRule="exact"/>
        <w:ind w:left="424"/>
      </w:pPr>
      <w:r>
        <w:rPr/>
        <w:t>print("No</w:t>
      </w:r>
      <w:r>
        <w:rPr>
          <w:spacing w:val="-5"/>
        </w:rPr>
        <w:t> </w:t>
      </w:r>
      <w:r>
        <w:rPr/>
        <w:t>pairs</w:t>
      </w:r>
      <w:r>
        <w:rPr>
          <w:spacing w:val="-8"/>
        </w:rPr>
        <w:t> </w:t>
      </w:r>
      <w:r>
        <w:rPr>
          <w:spacing w:val="-2"/>
        </w:rPr>
        <w:t>found")</w:t>
      </w:r>
    </w:p>
    <w:p>
      <w:pPr>
        <w:pStyle w:val="BodyText"/>
      </w:pPr>
    </w:p>
    <w:p>
      <w:pPr>
        <w:pStyle w:val="BodyText"/>
        <w:spacing w:before="211"/>
      </w:pPr>
    </w:p>
    <w:p>
      <w:pPr>
        <w:pStyle w:val="BodyText"/>
        <w:spacing w:before="1"/>
        <w:ind w:left="23"/>
      </w:pPr>
      <w:r>
        <w:rPr/>
        <w:t>#</w:t>
      </w:r>
      <w:r>
        <w:rPr>
          <w:spacing w:val="-2"/>
        </w:rPr>
        <w:t> </w:t>
      </w:r>
      <w:r>
        <w:rPr/>
        <w:t>Reading</w:t>
      </w:r>
      <w:r>
        <w:rPr>
          <w:spacing w:val="-1"/>
        </w:rPr>
        <w:t> </w:t>
      </w:r>
      <w:r>
        <w:rPr>
          <w:spacing w:val="-2"/>
        </w:rPr>
        <w:t>input</w:t>
      </w:r>
    </w:p>
    <w:p>
      <w:pPr>
        <w:pStyle w:val="BodyText"/>
        <w:spacing w:before="240"/>
        <w:ind w:left="23"/>
      </w:pPr>
      <w:r>
        <w:rPr/>
        <w:t>n</w:t>
      </w:r>
      <w:r>
        <w:rPr>
          <w:spacing w:val="-4"/>
        </w:rPr>
        <w:t> </w:t>
      </w:r>
      <w:r>
        <w:rPr/>
        <w:t>=</w:t>
      </w:r>
      <w:r>
        <w:rPr>
          <w:spacing w:val="-2"/>
        </w:rPr>
        <w:t> </w:t>
      </w:r>
      <w:r>
        <w:rPr/>
        <w:t>int(input())</w:t>
      </w:r>
      <w:r>
        <w:rPr>
          <w:spacing w:val="44"/>
        </w:rPr>
        <w:t> </w:t>
      </w:r>
      <w:r>
        <w:rPr/>
        <w:t>#</w:t>
      </w:r>
      <w:r>
        <w:rPr>
          <w:spacing w:val="-4"/>
        </w:rPr>
        <w:t> </w:t>
      </w:r>
      <w:r>
        <w:rPr/>
        <w:t>Number</w:t>
      </w:r>
      <w:r>
        <w:rPr>
          <w:spacing w:val="-6"/>
        </w:rPr>
        <w:t> </w:t>
      </w:r>
      <w:r>
        <w:rPr/>
        <w:t>of</w:t>
      </w:r>
      <w:r>
        <w:rPr>
          <w:spacing w:val="-2"/>
        </w:rPr>
        <w:t> </w:t>
      </w:r>
      <w:r>
        <w:rPr/>
        <w:t>elements</w:t>
      </w:r>
      <w:r>
        <w:rPr>
          <w:spacing w:val="-2"/>
        </w:rPr>
        <w:t> </w:t>
      </w:r>
      <w:r>
        <w:rPr/>
        <w:t>in</w:t>
      </w:r>
      <w:r>
        <w:rPr>
          <w:spacing w:val="-6"/>
        </w:rPr>
        <w:t> </w:t>
      </w:r>
      <w:r>
        <w:rPr/>
        <w:t>the</w:t>
      </w:r>
      <w:r>
        <w:rPr>
          <w:spacing w:val="-2"/>
        </w:rPr>
        <w:t> </w:t>
      </w:r>
      <w:r>
        <w:rPr>
          <w:spacing w:val="-4"/>
        </w:rPr>
        <w:t>array</w:t>
      </w:r>
    </w:p>
    <w:p>
      <w:pPr>
        <w:pStyle w:val="BodyText"/>
        <w:spacing w:line="453" w:lineRule="auto" w:before="240"/>
        <w:ind w:left="23" w:right="3599"/>
      </w:pPr>
      <w:r>
        <w:rPr/>
        <w:t>arr</w:t>
      </w:r>
      <w:r>
        <w:rPr>
          <w:spacing w:val="-5"/>
        </w:rPr>
        <w:t> </w:t>
      </w:r>
      <w:r>
        <w:rPr/>
        <w:t>=</w:t>
      </w:r>
      <w:r>
        <w:rPr>
          <w:spacing w:val="-4"/>
        </w:rPr>
        <w:t> </w:t>
      </w:r>
      <w:r>
        <w:rPr/>
        <w:t>list(map(int,</w:t>
      </w:r>
      <w:r>
        <w:rPr>
          <w:spacing w:val="-4"/>
        </w:rPr>
        <w:t> </w:t>
      </w:r>
      <w:r>
        <w:rPr/>
        <w:t>input().split()))</w:t>
      </w:r>
      <w:r>
        <w:rPr>
          <w:spacing w:val="40"/>
        </w:rPr>
        <w:t> </w:t>
      </w:r>
      <w:r>
        <w:rPr/>
        <w:t>#</w:t>
      </w:r>
      <w:r>
        <w:rPr>
          <w:spacing w:val="-4"/>
        </w:rPr>
        <w:t> </w:t>
      </w:r>
      <w:r>
        <w:rPr/>
        <w:t>The</w:t>
      </w:r>
      <w:r>
        <w:rPr>
          <w:spacing w:val="-4"/>
        </w:rPr>
        <w:t> </w:t>
      </w:r>
      <w:r>
        <w:rPr/>
        <w:t>array</w:t>
      </w:r>
      <w:r>
        <w:rPr>
          <w:spacing w:val="-6"/>
        </w:rPr>
        <w:t> </w:t>
      </w:r>
      <w:r>
        <w:rPr/>
        <w:t>of</w:t>
      </w:r>
      <w:r>
        <w:rPr>
          <w:spacing w:val="-4"/>
        </w:rPr>
        <w:t> </w:t>
      </w:r>
      <w:r>
        <w:rPr/>
        <w:t>integers target = int(input())</w:t>
      </w:r>
      <w:r>
        <w:rPr>
          <w:spacing w:val="40"/>
        </w:rPr>
        <w:t> </w:t>
      </w:r>
      <w:r>
        <w:rPr/>
        <w:t># The target sum</w:t>
      </w:r>
    </w:p>
    <w:p>
      <w:pPr>
        <w:pStyle w:val="BodyText"/>
        <w:spacing w:before="243"/>
      </w:pPr>
    </w:p>
    <w:p>
      <w:pPr>
        <w:pStyle w:val="BodyText"/>
        <w:spacing w:line="453" w:lineRule="auto"/>
        <w:ind w:left="23" w:right="4835"/>
      </w:pPr>
      <w:r>
        <w:rPr/>
        <w:t>#</w:t>
      </w:r>
      <w:r>
        <w:rPr>
          <w:spacing w:val="-4"/>
        </w:rPr>
        <w:t> </w:t>
      </w:r>
      <w:r>
        <w:rPr/>
        <w:t>Calling</w:t>
      </w:r>
      <w:r>
        <w:rPr>
          <w:spacing w:val="-5"/>
        </w:rPr>
        <w:t> </w:t>
      </w:r>
      <w:r>
        <w:rPr/>
        <w:t>the</w:t>
      </w:r>
      <w:r>
        <w:rPr>
          <w:spacing w:val="-4"/>
        </w:rPr>
        <w:t> </w:t>
      </w:r>
      <w:r>
        <w:rPr/>
        <w:t>function</w:t>
      </w:r>
      <w:r>
        <w:rPr>
          <w:spacing w:val="-7"/>
        </w:rPr>
        <w:t> </w:t>
      </w:r>
      <w:r>
        <w:rPr/>
        <w:t>to</w:t>
      </w:r>
      <w:r>
        <w:rPr>
          <w:spacing w:val="-5"/>
        </w:rPr>
        <w:t> </w:t>
      </w:r>
      <w:r>
        <w:rPr/>
        <w:t>find</w:t>
      </w:r>
      <w:r>
        <w:rPr>
          <w:spacing w:val="-5"/>
        </w:rPr>
        <w:t> </w:t>
      </w:r>
      <w:r>
        <w:rPr/>
        <w:t>and</w:t>
      </w:r>
      <w:r>
        <w:rPr>
          <w:spacing w:val="-6"/>
        </w:rPr>
        <w:t> </w:t>
      </w:r>
      <w:r>
        <w:rPr/>
        <w:t>print</w:t>
      </w:r>
      <w:r>
        <w:rPr>
          <w:spacing w:val="-4"/>
        </w:rPr>
        <w:t> </w:t>
      </w:r>
      <w:r>
        <w:rPr/>
        <w:t>pairs find_pairs(arr, target)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pStyle w:val="ListParagraph"/>
        <w:numPr>
          <w:ilvl w:val="0"/>
          <w:numId w:val="272"/>
        </w:numPr>
        <w:tabs>
          <w:tab w:pos="743" w:val="left" w:leader="none"/>
        </w:tabs>
        <w:spacing w:line="240" w:lineRule="auto" w:before="0" w:after="0"/>
        <w:ind w:left="743" w:right="0" w:hanging="720"/>
        <w:jc w:val="left"/>
        <w:rPr>
          <w:sz w:val="22"/>
        </w:rPr>
      </w:pPr>
      <w:r>
        <w:rPr>
          <w:sz w:val="22"/>
        </w:rPr>
        <w:t>Count</w:t>
      </w:r>
      <w:r>
        <w:rPr>
          <w:spacing w:val="-3"/>
          <w:sz w:val="22"/>
        </w:rPr>
        <w:t> </w:t>
      </w:r>
      <w:r>
        <w:rPr>
          <w:sz w:val="22"/>
        </w:rPr>
        <w:t>Set</w:t>
      </w:r>
      <w:r>
        <w:rPr>
          <w:spacing w:val="-2"/>
          <w:sz w:val="22"/>
        </w:rPr>
        <w:t> </w:t>
      </w:r>
      <w:r>
        <w:rPr>
          <w:sz w:val="22"/>
        </w:rPr>
        <w:t>Bits</w:t>
      </w:r>
      <w:r>
        <w:rPr>
          <w:spacing w:val="-5"/>
          <w:sz w:val="22"/>
        </w:rPr>
        <w:t> </w:t>
      </w:r>
      <w:r>
        <w:rPr>
          <w:sz w:val="22"/>
        </w:rPr>
        <w:t>in</w:t>
      </w:r>
      <w:r>
        <w:rPr>
          <w:spacing w:val="-2"/>
          <w:sz w:val="22"/>
        </w:rPr>
        <w:t> </w:t>
      </w:r>
      <w:r>
        <w:rPr>
          <w:sz w:val="22"/>
        </w:rPr>
        <w:t>an</w:t>
      </w:r>
      <w:r>
        <w:rPr>
          <w:spacing w:val="-3"/>
          <w:sz w:val="22"/>
        </w:rPr>
        <w:t> </w:t>
      </w:r>
      <w:r>
        <w:rPr>
          <w:spacing w:val="-2"/>
          <w:sz w:val="22"/>
        </w:rPr>
        <w:t>Integer</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0"/>
        <w:ind w:left="23"/>
      </w:pPr>
      <w:r>
        <w:rPr/>
        <w:t>Given</w:t>
      </w:r>
      <w:r>
        <w:rPr>
          <w:spacing w:val="-2"/>
        </w:rPr>
        <w:t> </w:t>
      </w:r>
      <w:r>
        <w:rPr/>
        <w:t>a</w:t>
      </w:r>
      <w:r>
        <w:rPr>
          <w:spacing w:val="-3"/>
        </w:rPr>
        <w:t> </w:t>
      </w:r>
      <w:r>
        <w:rPr/>
        <w:t>non-negative</w:t>
      </w:r>
      <w:r>
        <w:rPr>
          <w:spacing w:val="-3"/>
        </w:rPr>
        <w:t> </w:t>
      </w:r>
      <w:r>
        <w:rPr/>
        <w:t>integer</w:t>
      </w:r>
      <w:r>
        <w:rPr>
          <w:spacing w:val="-1"/>
        </w:rPr>
        <w:t> </w:t>
      </w:r>
      <w:r>
        <w:rPr/>
        <w:t>n,</w:t>
      </w:r>
      <w:r>
        <w:rPr>
          <w:spacing w:val="-1"/>
        </w:rPr>
        <w:t> </w:t>
      </w:r>
      <w:r>
        <w:rPr/>
        <w:t>your</w:t>
      </w:r>
      <w:r>
        <w:rPr>
          <w:spacing w:val="-3"/>
        </w:rPr>
        <w:t> </w:t>
      </w:r>
      <w:r>
        <w:rPr/>
        <w:t>task</w:t>
      </w:r>
      <w:r>
        <w:rPr>
          <w:spacing w:val="-1"/>
        </w:rPr>
        <w:t> </w:t>
      </w:r>
      <w:r>
        <w:rPr/>
        <w:t>is</w:t>
      </w:r>
      <w:r>
        <w:rPr>
          <w:spacing w:val="-4"/>
        </w:rPr>
        <w:t> </w:t>
      </w:r>
      <w:r>
        <w:rPr/>
        <w:t>to count</w:t>
      </w:r>
      <w:r>
        <w:rPr>
          <w:spacing w:val="-1"/>
        </w:rPr>
        <w:t> </w:t>
      </w:r>
      <w:r>
        <w:rPr/>
        <w:t>the</w:t>
      </w:r>
      <w:r>
        <w:rPr>
          <w:spacing w:val="-1"/>
        </w:rPr>
        <w:t> </w:t>
      </w:r>
      <w:r>
        <w:rPr/>
        <w:t>number</w:t>
      </w:r>
      <w:r>
        <w:rPr>
          <w:spacing w:val="-3"/>
        </w:rPr>
        <w:t> </w:t>
      </w:r>
      <w:r>
        <w:rPr/>
        <w:t>of</w:t>
      </w:r>
      <w:r>
        <w:rPr>
          <w:spacing w:val="-3"/>
        </w:rPr>
        <w:t> </w:t>
      </w:r>
      <w:r>
        <w:rPr/>
        <w:t>set</w:t>
      </w:r>
      <w:r>
        <w:rPr>
          <w:spacing w:val="-3"/>
        </w:rPr>
        <w:t> </w:t>
      </w:r>
      <w:r>
        <w:rPr/>
        <w:t>bits</w:t>
      </w:r>
      <w:r>
        <w:rPr>
          <w:spacing w:val="-1"/>
        </w:rPr>
        <w:t> </w:t>
      </w:r>
      <w:r>
        <w:rPr/>
        <w:t>(1s)</w:t>
      </w:r>
      <w:r>
        <w:rPr>
          <w:spacing w:val="-1"/>
        </w:rPr>
        <w:t> </w:t>
      </w:r>
      <w:r>
        <w:rPr/>
        <w:t>in</w:t>
      </w:r>
      <w:r>
        <w:rPr>
          <w:spacing w:val="-2"/>
        </w:rPr>
        <w:t> </w:t>
      </w:r>
      <w:r>
        <w:rPr/>
        <w:t>its binary </w:t>
      </w:r>
      <w:r>
        <w:rPr>
          <w:spacing w:val="-2"/>
        </w:rPr>
        <w:t>representation.</w:t>
      </w:r>
    </w:p>
    <w:p>
      <w:pPr>
        <w:pStyle w:val="BodyText"/>
        <w:spacing w:before="20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w:t>
      </w:r>
      <w:r>
        <w:rPr>
          <w:spacing w:val="-3"/>
          <w:sz w:val="22"/>
        </w:rPr>
        <w:t> </w:t>
      </w:r>
      <w:r>
        <w:rPr>
          <w:sz w:val="22"/>
        </w:rPr>
        <w:t>single</w:t>
      </w:r>
      <w:r>
        <w:rPr>
          <w:spacing w:val="-2"/>
          <w:sz w:val="22"/>
        </w:rPr>
        <w:t> </w:t>
      </w:r>
      <w:r>
        <w:rPr>
          <w:sz w:val="22"/>
        </w:rPr>
        <w:t>line</w:t>
      </w:r>
      <w:r>
        <w:rPr>
          <w:spacing w:val="-2"/>
          <w:sz w:val="22"/>
        </w:rPr>
        <w:t> </w:t>
      </w:r>
      <w:r>
        <w:rPr>
          <w:sz w:val="22"/>
        </w:rPr>
        <w:t>containing</w:t>
      </w:r>
      <w:r>
        <w:rPr>
          <w:spacing w:val="-4"/>
          <w:sz w:val="22"/>
        </w:rPr>
        <w:t> </w:t>
      </w:r>
      <w:r>
        <w:rPr>
          <w:sz w:val="22"/>
        </w:rPr>
        <w:t>the</w:t>
      </w:r>
      <w:r>
        <w:rPr>
          <w:spacing w:val="-6"/>
          <w:sz w:val="22"/>
        </w:rPr>
        <w:t> </w:t>
      </w:r>
      <w:r>
        <w:rPr>
          <w:sz w:val="22"/>
        </w:rPr>
        <w:t>integer</w:t>
      </w:r>
      <w:r>
        <w:rPr>
          <w:spacing w:val="-2"/>
          <w:sz w:val="22"/>
        </w:rPr>
        <w:t> </w:t>
      </w:r>
      <w:r>
        <w:rPr>
          <w:sz w:val="22"/>
        </w:rPr>
        <w:t>n</w:t>
      </w:r>
      <w:r>
        <w:rPr>
          <w:spacing w:val="-3"/>
          <w:sz w:val="22"/>
        </w:rPr>
        <w:t> </w:t>
      </w:r>
      <w:r>
        <w:rPr>
          <w:sz w:val="22"/>
        </w:rPr>
        <w:t>(0</w:t>
      </w:r>
      <w:r>
        <w:rPr>
          <w:spacing w:val="-3"/>
          <w:sz w:val="22"/>
        </w:rPr>
        <w:t> </w:t>
      </w:r>
      <w:r>
        <w:rPr>
          <w:sz w:val="22"/>
        </w:rPr>
        <w:t>≤</w:t>
      </w:r>
      <w:r>
        <w:rPr>
          <w:spacing w:val="-4"/>
          <w:sz w:val="22"/>
        </w:rPr>
        <w:t> </w:t>
      </w:r>
      <w:r>
        <w:rPr>
          <w:sz w:val="22"/>
        </w:rPr>
        <w:t>n</w:t>
      </w:r>
      <w:r>
        <w:rPr>
          <w:spacing w:val="-2"/>
          <w:sz w:val="22"/>
        </w:rPr>
        <w:t> </w:t>
      </w:r>
      <w:r>
        <w:rPr>
          <w:sz w:val="22"/>
        </w:rPr>
        <w:t>≤ </w:t>
      </w:r>
      <w:r>
        <w:rPr>
          <w:spacing w:val="-4"/>
          <w:sz w:val="22"/>
        </w:rPr>
        <w:t>10⁹)</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Print</w:t>
      </w:r>
      <w:r>
        <w:rPr>
          <w:spacing w:val="-3"/>
          <w:sz w:val="22"/>
        </w:rPr>
        <w:t> </w:t>
      </w:r>
      <w:r>
        <w:rPr>
          <w:sz w:val="22"/>
        </w:rPr>
        <w:t>the</w:t>
      </w:r>
      <w:r>
        <w:rPr>
          <w:spacing w:val="-3"/>
          <w:sz w:val="22"/>
        </w:rPr>
        <w:t> </w:t>
      </w:r>
      <w:r>
        <w:rPr>
          <w:sz w:val="22"/>
        </w:rPr>
        <w:t>number</w:t>
      </w:r>
      <w:r>
        <w:rPr>
          <w:spacing w:val="-3"/>
          <w:sz w:val="22"/>
        </w:rPr>
        <w:t> </w:t>
      </w:r>
      <w:r>
        <w:rPr>
          <w:sz w:val="22"/>
        </w:rPr>
        <w:t>of</w:t>
      </w:r>
      <w:r>
        <w:rPr>
          <w:spacing w:val="-5"/>
          <w:sz w:val="22"/>
        </w:rPr>
        <w:t> </w:t>
      </w:r>
      <w:r>
        <w:rPr>
          <w:sz w:val="22"/>
        </w:rPr>
        <w:t>set</w:t>
      </w:r>
      <w:r>
        <w:rPr>
          <w:spacing w:val="-3"/>
          <w:sz w:val="22"/>
        </w:rPr>
        <w:t> </w:t>
      </w:r>
      <w:r>
        <w:rPr>
          <w:sz w:val="22"/>
        </w:rPr>
        <w:t>bits</w:t>
      </w:r>
      <w:r>
        <w:rPr>
          <w:spacing w:val="-3"/>
          <w:sz w:val="22"/>
        </w:rPr>
        <w:t> </w:t>
      </w:r>
      <w:r>
        <w:rPr>
          <w:sz w:val="22"/>
        </w:rPr>
        <w:t>in</w:t>
      </w:r>
      <w:r>
        <w:rPr>
          <w:spacing w:val="-2"/>
          <w:sz w:val="22"/>
        </w:rPr>
        <w:t> </w:t>
      </w:r>
      <w:r>
        <w:rPr>
          <w:spacing w:val="-5"/>
          <w:sz w:val="22"/>
        </w:rPr>
        <w:t>n.</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after="0"/>
        <w:sectPr>
          <w:pgSz w:w="11910" w:h="16840"/>
          <w:pgMar w:top="1380" w:bottom="280" w:left="1417" w:right="1417"/>
        </w:sectPr>
      </w:pPr>
    </w:p>
    <w:p>
      <w:pPr>
        <w:pStyle w:val="BodyText"/>
        <w:spacing w:before="41"/>
        <w:ind w:left="23"/>
      </w:pPr>
      <w:r>
        <w:rPr>
          <w:spacing w:val="-10"/>
        </w:rPr>
        <w:t>5</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2</w:t>
      </w:r>
    </w:p>
    <w:p>
      <w:pPr>
        <w:pStyle w:val="BodyText"/>
        <w:spacing w:before="240"/>
        <w:ind w:left="23"/>
      </w:pPr>
      <w:r>
        <w:rPr>
          <w:spacing w:val="-2"/>
        </w:rPr>
        <w:t>Explanation:</w:t>
      </w:r>
    </w:p>
    <w:p>
      <w:pPr>
        <w:pStyle w:val="BodyText"/>
        <w:spacing w:before="240"/>
        <w:ind w:left="23"/>
      </w:pPr>
      <w:r>
        <w:rPr/>
        <w:t>Binary</w:t>
      </w:r>
      <w:r>
        <w:rPr>
          <w:spacing w:val="-3"/>
        </w:rPr>
        <w:t> </w:t>
      </w:r>
      <w:r>
        <w:rPr/>
        <w:t>of</w:t>
      </w:r>
      <w:r>
        <w:rPr>
          <w:spacing w:val="-2"/>
        </w:rPr>
        <w:t> </w:t>
      </w:r>
      <w:r>
        <w:rPr/>
        <w:t>5</w:t>
      </w:r>
      <w:r>
        <w:rPr>
          <w:spacing w:val="-3"/>
        </w:rPr>
        <w:t> </w:t>
      </w:r>
      <w:r>
        <w:rPr/>
        <w:t>=</w:t>
      </w:r>
      <w:r>
        <w:rPr>
          <w:spacing w:val="-4"/>
        </w:rPr>
        <w:t> </w:t>
      </w:r>
      <w:r>
        <w:rPr/>
        <w:t>101,</w:t>
      </w:r>
      <w:r>
        <w:rPr>
          <w:spacing w:val="-4"/>
        </w:rPr>
        <w:t> </w:t>
      </w:r>
      <w:r>
        <w:rPr/>
        <w:t>which</w:t>
      </w:r>
      <w:r>
        <w:rPr>
          <w:spacing w:val="-4"/>
        </w:rPr>
        <w:t> </w:t>
      </w:r>
      <w:r>
        <w:rPr/>
        <w:t>has</w:t>
      </w:r>
      <w:r>
        <w:rPr>
          <w:spacing w:val="-2"/>
        </w:rPr>
        <w:t> </w:t>
      </w:r>
      <w:r>
        <w:rPr/>
        <w:t>two</w:t>
      </w:r>
      <w:r>
        <w:rPr>
          <w:spacing w:val="-3"/>
        </w:rPr>
        <w:t> </w:t>
      </w:r>
      <w:r>
        <w:rPr>
          <w:spacing w:val="-5"/>
        </w:rPr>
        <w:t>1s.</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5"/>
        </w:rPr>
        <w:t>15</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4</w:t>
      </w:r>
    </w:p>
    <w:p>
      <w:pPr>
        <w:pStyle w:val="BodyText"/>
        <w:spacing w:before="241"/>
        <w:ind w:left="23"/>
      </w:pPr>
      <w:r>
        <w:rPr>
          <w:spacing w:val="-2"/>
        </w:rPr>
        <w:t>Explanation:</w:t>
      </w:r>
    </w:p>
    <w:p>
      <w:pPr>
        <w:pStyle w:val="BodyText"/>
        <w:spacing w:before="240"/>
        <w:ind w:left="23"/>
      </w:pPr>
      <w:r>
        <w:rPr/>
        <w:t>Binary</w:t>
      </w:r>
      <w:r>
        <w:rPr>
          <w:spacing w:val="-5"/>
        </w:rPr>
        <w:t> </w:t>
      </w:r>
      <w:r>
        <w:rPr/>
        <w:t>of</w:t>
      </w:r>
      <w:r>
        <w:rPr>
          <w:spacing w:val="-2"/>
        </w:rPr>
        <w:t> </w:t>
      </w:r>
      <w:r>
        <w:rPr/>
        <w:t>15</w:t>
      </w:r>
      <w:r>
        <w:rPr>
          <w:spacing w:val="-3"/>
        </w:rPr>
        <w:t> </w:t>
      </w:r>
      <w:r>
        <w:rPr/>
        <w:t>=</w:t>
      </w:r>
      <w:r>
        <w:rPr>
          <w:spacing w:val="-4"/>
        </w:rPr>
        <w:t> </w:t>
      </w:r>
      <w:r>
        <w:rPr/>
        <w:t>1111,</w:t>
      </w:r>
      <w:r>
        <w:rPr>
          <w:spacing w:val="-4"/>
        </w:rPr>
        <w:t> </w:t>
      </w:r>
      <w:r>
        <w:rPr/>
        <w:t>which</w:t>
      </w:r>
      <w:r>
        <w:rPr>
          <w:spacing w:val="-7"/>
        </w:rPr>
        <w:t> </w:t>
      </w:r>
      <w:r>
        <w:rPr/>
        <w:t>has</w:t>
      </w:r>
      <w:r>
        <w:rPr>
          <w:spacing w:val="-2"/>
        </w:rPr>
        <w:t> </w:t>
      </w:r>
      <w:r>
        <w:rPr/>
        <w:t>four</w:t>
      </w:r>
      <w:r>
        <w:rPr>
          <w:spacing w:val="-4"/>
        </w:rPr>
        <w:t> </w:t>
      </w:r>
      <w:r>
        <w:rPr>
          <w:spacing w:val="-5"/>
        </w:rPr>
        <w:t>1s.</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0</w:t>
      </w:r>
    </w:p>
    <w:p>
      <w:pPr>
        <w:pStyle w:val="BodyText"/>
        <w:spacing w:before="240"/>
        <w:ind w:left="23"/>
      </w:pPr>
      <w:r>
        <w:rPr/>
        <w:t>Output</w:t>
      </w:r>
      <w:r>
        <w:rPr>
          <w:spacing w:val="-5"/>
        </w:rPr>
        <w:t> </w:t>
      </w:r>
      <w:r>
        <w:rPr>
          <w:spacing w:val="-10"/>
        </w:rPr>
        <w:t>1</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5"/>
        </w:rPr>
        <w:t>64</w:t>
      </w:r>
    </w:p>
    <w:p>
      <w:pPr>
        <w:pStyle w:val="BodyText"/>
        <w:spacing w:before="240"/>
        <w:ind w:left="23"/>
      </w:pPr>
      <w:r>
        <w:rPr/>
        <w:t>Output</w:t>
      </w:r>
      <w:r>
        <w:rPr>
          <w:spacing w:val="-5"/>
        </w:rPr>
        <w:t> </w:t>
      </w:r>
      <w:r>
        <w:rPr>
          <w:spacing w:val="-10"/>
        </w:rPr>
        <w:t>2</w:t>
      </w:r>
    </w:p>
    <w:p>
      <w:pPr>
        <w:pStyle w:val="BodyText"/>
        <w:spacing w:before="2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spacing w:val="-5"/>
        </w:rPr>
        <w:t>255</w:t>
      </w:r>
    </w:p>
    <w:p>
      <w:pPr>
        <w:pStyle w:val="BodyText"/>
        <w:spacing w:before="240"/>
        <w:ind w:left="23"/>
      </w:pPr>
      <w:r>
        <w:rPr/>
        <w:t>Output</w:t>
      </w:r>
      <w:r>
        <w:rPr>
          <w:spacing w:val="-5"/>
        </w:rPr>
        <w:t> </w:t>
      </w:r>
      <w:r>
        <w:rPr>
          <w:spacing w:val="-10"/>
        </w:rPr>
        <w:t>3</w:t>
      </w:r>
    </w:p>
    <w:p>
      <w:pPr>
        <w:pStyle w:val="BodyText"/>
        <w:spacing w:after="0"/>
        <w:sectPr>
          <w:pgSz w:w="11910" w:h="16840"/>
          <w:pgMar w:top="1380" w:bottom="280" w:left="1417" w:right="1417"/>
        </w:sectPr>
      </w:pPr>
    </w:p>
    <w:p>
      <w:pPr>
        <w:pStyle w:val="BodyText"/>
        <w:spacing w:before="41"/>
        <w:ind w:left="23"/>
      </w:pPr>
      <w:r>
        <w:rPr>
          <w:spacing w:val="-10"/>
        </w:rPr>
        <w:t>8</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5"/>
        </w:rPr>
        <w:t>254</w:t>
      </w:r>
    </w:p>
    <w:p>
      <w:pPr>
        <w:pStyle w:val="BodyText"/>
        <w:spacing w:before="240"/>
        <w:ind w:left="23"/>
      </w:pPr>
      <w:r>
        <w:rPr/>
        <w:t>Output</w:t>
      </w:r>
      <w:r>
        <w:rPr>
          <w:spacing w:val="-5"/>
        </w:rPr>
        <w:t> </w:t>
      </w:r>
      <w:r>
        <w:rPr>
          <w:spacing w:val="-10"/>
        </w:rPr>
        <w:t>4</w:t>
      </w:r>
    </w:p>
    <w:p>
      <w:pPr>
        <w:pStyle w:val="BodyText"/>
        <w:spacing w:before="241"/>
        <w:ind w:left="23"/>
      </w:pPr>
      <w:r>
        <w:rPr>
          <w:spacing w:val="-10"/>
        </w:rPr>
        <w:t>7</w:t>
      </w:r>
    </w:p>
    <w:p>
      <w:pPr>
        <w:pStyle w:val="BodyText"/>
      </w:pPr>
    </w:p>
    <w:p>
      <w:pPr>
        <w:pStyle w:val="BodyText"/>
        <w:spacing w:before="211"/>
      </w:pPr>
    </w:p>
    <w:p>
      <w:pPr>
        <w:pStyle w:val="BodyText"/>
        <w:spacing w:before="1"/>
        <w:ind w:left="23"/>
      </w:pPr>
      <w:r>
        <w:rPr/>
        <w:t>Input</w:t>
      </w:r>
      <w:r>
        <w:rPr>
          <w:spacing w:val="-5"/>
        </w:rPr>
        <w:t> </w:t>
      </w:r>
      <w:r>
        <w:rPr>
          <w:spacing w:val="-10"/>
        </w:rPr>
        <w:t>5</w:t>
      </w:r>
    </w:p>
    <w:p>
      <w:pPr>
        <w:pStyle w:val="BodyText"/>
        <w:spacing w:before="240"/>
        <w:ind w:left="23"/>
      </w:pPr>
      <w:r>
        <w:rPr>
          <w:spacing w:val="-5"/>
        </w:rPr>
        <w:t>164</w:t>
      </w:r>
    </w:p>
    <w:p>
      <w:pPr>
        <w:pStyle w:val="BodyText"/>
        <w:spacing w:before="241"/>
        <w:ind w:left="23"/>
      </w:pPr>
      <w:r>
        <w:rPr/>
        <w:t>Output</w:t>
      </w:r>
      <w:r>
        <w:rPr>
          <w:spacing w:val="-5"/>
        </w:rPr>
        <w:t> </w:t>
      </w:r>
      <w:r>
        <w:rPr>
          <w:spacing w:val="-10"/>
        </w:rPr>
        <w:t>5</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5"/>
        </w:rPr>
        <w:t>128</w:t>
      </w:r>
    </w:p>
    <w:p>
      <w:pPr>
        <w:pStyle w:val="BodyText"/>
        <w:spacing w:before="240"/>
        <w:ind w:left="23"/>
      </w:pPr>
      <w:r>
        <w:rPr/>
        <w:t>Output</w:t>
      </w:r>
      <w:r>
        <w:rPr>
          <w:spacing w:val="-5"/>
        </w:rPr>
        <w:t> </w:t>
      </w:r>
      <w:r>
        <w:rPr>
          <w:spacing w:val="-10"/>
        </w:rPr>
        <w:t>6</w:t>
      </w:r>
    </w:p>
    <w:p>
      <w:pPr>
        <w:pStyle w:val="BodyText"/>
        <w:spacing w:before="2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5"/>
        </w:rPr>
        <w:t>42</w:t>
      </w:r>
    </w:p>
    <w:p>
      <w:pPr>
        <w:pStyle w:val="BodyText"/>
        <w:spacing w:before="240"/>
        <w:ind w:left="23"/>
      </w:pPr>
      <w:r>
        <w:rPr/>
        <w:t>Output</w:t>
      </w:r>
      <w:r>
        <w:rPr>
          <w:spacing w:val="-5"/>
        </w:rPr>
        <w:t> </w:t>
      </w:r>
      <w:r>
        <w:rPr>
          <w:spacing w:val="-10"/>
        </w:rPr>
        <w:t>7</w:t>
      </w:r>
    </w:p>
    <w:p>
      <w:pPr>
        <w:pStyle w:val="BodyText"/>
        <w:spacing w:before="241"/>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4"/>
        </w:rPr>
        <w:t>1024</w:t>
      </w:r>
    </w:p>
    <w:p>
      <w:pPr>
        <w:pStyle w:val="BodyText"/>
        <w:spacing w:before="241"/>
        <w:ind w:left="23"/>
      </w:pPr>
      <w:r>
        <w:rPr/>
        <w:t>Output</w:t>
      </w:r>
      <w:r>
        <w:rPr>
          <w:spacing w:val="-5"/>
        </w:rPr>
        <w:t> </w:t>
      </w:r>
      <w:r>
        <w:rPr>
          <w:spacing w:val="-10"/>
        </w:rPr>
        <w:t>8</w:t>
      </w:r>
    </w:p>
    <w:p>
      <w:pPr>
        <w:pStyle w:val="BodyText"/>
        <w:spacing w:before="240"/>
        <w:ind w:left="23"/>
      </w:pPr>
      <w:r>
        <w:rPr>
          <w:spacing w:val="-10"/>
        </w:rPr>
        <w:t>1</w:t>
      </w:r>
    </w:p>
    <w:p>
      <w:pPr>
        <w:pStyle w:val="BodyText"/>
        <w:spacing w:after="0"/>
        <w:sectPr>
          <w:pgSz w:w="11910" w:h="16840"/>
          <w:pgMar w:top="1380" w:bottom="280" w:left="1417" w:right="1417"/>
        </w:sectPr>
      </w:pPr>
    </w:p>
    <w:p>
      <w:pPr>
        <w:pStyle w:val="BodyText"/>
        <w:spacing w:before="41"/>
        <w:ind w:left="23"/>
      </w:pPr>
      <w:r>
        <w:rPr>
          <w:spacing w:val="-4"/>
        </w:rPr>
        <w:t>Code</w:t>
      </w:r>
    </w:p>
    <w:p>
      <w:pPr>
        <w:pStyle w:val="BodyText"/>
        <w:spacing w:line="453" w:lineRule="auto" w:before="240"/>
        <w:ind w:left="225" w:right="6736" w:hanging="202"/>
      </w:pPr>
      <w:r>
        <w:rPr/>
        <w:t>def</w:t>
      </w:r>
      <w:r>
        <w:rPr>
          <w:spacing w:val="-13"/>
        </w:rPr>
        <w:t> </w:t>
      </w:r>
      <w:r>
        <w:rPr/>
        <w:t>count_set_bits(n): count = 0</w:t>
      </w:r>
    </w:p>
    <w:p>
      <w:pPr>
        <w:pStyle w:val="BodyText"/>
        <w:spacing w:before="3"/>
        <w:ind w:left="222"/>
      </w:pPr>
      <w:r>
        <w:rPr/>
        <w:t>while</w:t>
      </w:r>
      <w:r>
        <w:rPr>
          <w:spacing w:val="-1"/>
        </w:rPr>
        <w:t> </w:t>
      </w:r>
      <w:r>
        <w:rPr>
          <w:spacing w:val="-5"/>
        </w:rPr>
        <w:t>n:</w:t>
      </w:r>
    </w:p>
    <w:p>
      <w:pPr>
        <w:pStyle w:val="BodyText"/>
        <w:spacing w:line="453" w:lineRule="auto" w:before="240"/>
        <w:ind w:left="424" w:right="4835"/>
      </w:pPr>
      <w:r>
        <w:rPr/>
        <w:t>n</w:t>
      </w:r>
      <w:r>
        <w:rPr>
          <w:spacing w:val="-6"/>
        </w:rPr>
        <w:t> </w:t>
      </w:r>
      <w:r>
        <w:rPr/>
        <w:t>&amp;=</w:t>
      </w:r>
      <w:r>
        <w:rPr>
          <w:spacing w:val="-4"/>
        </w:rPr>
        <w:t> </w:t>
      </w:r>
      <w:r>
        <w:rPr/>
        <w:t>(n</w:t>
      </w:r>
      <w:r>
        <w:rPr>
          <w:spacing w:val="-3"/>
        </w:rPr>
        <w:t> </w:t>
      </w:r>
      <w:r>
        <w:rPr/>
        <w:t>-</w:t>
      </w:r>
      <w:r>
        <w:rPr>
          <w:spacing w:val="-3"/>
        </w:rPr>
        <w:t> </w:t>
      </w:r>
      <w:r>
        <w:rPr/>
        <w:t>1)</w:t>
      </w:r>
      <w:r>
        <w:rPr>
          <w:spacing w:val="40"/>
        </w:rPr>
        <w:t> </w:t>
      </w:r>
      <w:r>
        <w:rPr/>
        <w:t>#</w:t>
      </w:r>
      <w:r>
        <w:rPr>
          <w:spacing w:val="-3"/>
        </w:rPr>
        <w:t> </w:t>
      </w:r>
      <w:r>
        <w:rPr/>
        <w:t>clears</w:t>
      </w:r>
      <w:r>
        <w:rPr>
          <w:spacing w:val="-3"/>
        </w:rPr>
        <w:t> </w:t>
      </w:r>
      <w:r>
        <w:rPr/>
        <w:t>the</w:t>
      </w:r>
      <w:r>
        <w:rPr>
          <w:spacing w:val="-3"/>
        </w:rPr>
        <w:t> </w:t>
      </w:r>
      <w:r>
        <w:rPr/>
        <w:t>lowest</w:t>
      </w:r>
      <w:r>
        <w:rPr>
          <w:spacing w:val="-3"/>
        </w:rPr>
        <w:t> </w:t>
      </w:r>
      <w:r>
        <w:rPr/>
        <w:t>set</w:t>
      </w:r>
      <w:r>
        <w:rPr>
          <w:spacing w:val="-3"/>
        </w:rPr>
        <w:t> </w:t>
      </w:r>
      <w:r>
        <w:rPr/>
        <w:t>bit count += 1</w:t>
      </w:r>
    </w:p>
    <w:p>
      <w:pPr>
        <w:pStyle w:val="BodyText"/>
        <w:spacing w:before="2"/>
        <w:ind w:left="225"/>
      </w:pPr>
      <w:r>
        <w:rPr>
          <w:spacing w:val="-2"/>
        </w:rPr>
        <w:t>print(count)</w:t>
      </w:r>
    </w:p>
    <w:p>
      <w:pPr>
        <w:pStyle w:val="BodyText"/>
      </w:pPr>
    </w:p>
    <w:p>
      <w:pPr>
        <w:pStyle w:val="BodyText"/>
        <w:spacing w:before="213"/>
      </w:pPr>
    </w:p>
    <w:p>
      <w:pPr>
        <w:pStyle w:val="BodyText"/>
        <w:spacing w:line="453" w:lineRule="auto"/>
        <w:ind w:left="23" w:right="7644"/>
      </w:pPr>
      <w:r>
        <w:rPr/>
        <w:t>#</w:t>
      </w:r>
      <w:r>
        <w:rPr>
          <w:spacing w:val="-13"/>
        </w:rPr>
        <w:t> </w:t>
      </w:r>
      <w:r>
        <w:rPr/>
        <w:t>Input</w:t>
      </w:r>
      <w:r>
        <w:rPr>
          <w:spacing w:val="-12"/>
        </w:rPr>
        <w:t> </w:t>
      </w:r>
      <w:r>
        <w:rPr/>
        <w:t>parsing n</w:t>
      </w:r>
      <w:r>
        <w:rPr>
          <w:spacing w:val="-1"/>
        </w:rPr>
        <w:t> </w:t>
      </w:r>
      <w:r>
        <w:rPr/>
        <w:t>= </w:t>
      </w:r>
      <w:r>
        <w:rPr>
          <w:spacing w:val="-2"/>
        </w:rPr>
        <w:t>int(input())</w:t>
      </w:r>
    </w:p>
    <w:p>
      <w:pPr>
        <w:pStyle w:val="BodyText"/>
        <w:spacing w:before="2"/>
        <w:ind w:left="23"/>
      </w:pPr>
      <w:r>
        <w:rPr>
          <w:spacing w:val="-2"/>
        </w:rPr>
        <w:t>count_set_bits(n)</w:t>
      </w:r>
    </w:p>
    <w:p>
      <w:pPr>
        <w:pStyle w:val="BodyText"/>
      </w:pPr>
    </w:p>
    <w:p>
      <w:pPr>
        <w:pStyle w:val="BodyText"/>
        <w:spacing w:before="212"/>
      </w:pPr>
    </w:p>
    <w:p>
      <w:pPr>
        <w:pStyle w:val="ListParagraph"/>
        <w:numPr>
          <w:ilvl w:val="0"/>
          <w:numId w:val="272"/>
        </w:numPr>
        <w:tabs>
          <w:tab w:pos="743" w:val="left" w:leader="none"/>
        </w:tabs>
        <w:spacing w:line="240" w:lineRule="auto" w:before="0" w:after="0"/>
        <w:ind w:left="743" w:right="0" w:hanging="720"/>
        <w:jc w:val="left"/>
        <w:rPr>
          <w:sz w:val="22"/>
        </w:rPr>
      </w:pPr>
      <w:r>
        <w:rPr>
          <w:sz w:val="22"/>
        </w:rPr>
        <w:t>Weighted</w:t>
      </w:r>
      <w:r>
        <w:rPr>
          <w:spacing w:val="-5"/>
          <w:sz w:val="22"/>
        </w:rPr>
        <w:t> </w:t>
      </w:r>
      <w:r>
        <w:rPr>
          <w:sz w:val="22"/>
        </w:rPr>
        <w:t>Digit</w:t>
      </w:r>
      <w:r>
        <w:rPr>
          <w:spacing w:val="-5"/>
          <w:sz w:val="22"/>
        </w:rPr>
        <w:t> </w:t>
      </w:r>
      <w:r>
        <w:rPr>
          <w:sz w:val="22"/>
        </w:rPr>
        <w:t>Power</w:t>
      </w:r>
      <w:r>
        <w:rPr>
          <w:spacing w:val="-4"/>
          <w:sz w:val="22"/>
        </w:rPr>
        <w:t> </w:t>
      </w:r>
      <w:r>
        <w:rPr>
          <w:spacing w:val="-5"/>
          <w:sz w:val="22"/>
        </w:rPr>
        <w:t>Sum</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1"/>
        <w:ind w:left="23"/>
      </w:pPr>
      <w:r>
        <w:rPr/>
        <w:t>A</w:t>
      </w:r>
      <w:r>
        <w:rPr>
          <w:spacing w:val="-2"/>
        </w:rPr>
        <w:t> </w:t>
      </w:r>
      <w:r>
        <w:rPr/>
        <w:t>number</w:t>
      </w:r>
      <w:r>
        <w:rPr>
          <w:spacing w:val="-2"/>
        </w:rPr>
        <w:t> </w:t>
      </w:r>
      <w:r>
        <w:rPr/>
        <w:t>is</w:t>
      </w:r>
      <w:r>
        <w:rPr>
          <w:spacing w:val="-5"/>
        </w:rPr>
        <w:t> </w:t>
      </w:r>
      <w:r>
        <w:rPr/>
        <w:t>considered</w:t>
      </w:r>
      <w:r>
        <w:rPr>
          <w:spacing w:val="-2"/>
        </w:rPr>
        <w:t> </w:t>
      </w:r>
      <w:r>
        <w:rPr/>
        <w:t>digit-power-weighted</w:t>
      </w:r>
      <w:r>
        <w:rPr>
          <w:spacing w:val="-2"/>
        </w:rPr>
        <w:t> </w:t>
      </w:r>
      <w:r>
        <w:rPr/>
        <w:t>if</w:t>
      </w:r>
      <w:r>
        <w:rPr>
          <w:spacing w:val="-2"/>
        </w:rPr>
        <w:t> </w:t>
      </w:r>
      <w:r>
        <w:rPr/>
        <w:t>the</w:t>
      </w:r>
      <w:r>
        <w:rPr>
          <w:spacing w:val="-2"/>
        </w:rPr>
        <w:t> </w:t>
      </w:r>
      <w:r>
        <w:rPr/>
        <w:t>sum</w:t>
      </w:r>
      <w:r>
        <w:rPr>
          <w:spacing w:val="-3"/>
        </w:rPr>
        <w:t> </w:t>
      </w:r>
      <w:r>
        <w:rPr/>
        <w:t>of</w:t>
      </w:r>
      <w:r>
        <w:rPr>
          <w:spacing w:val="-2"/>
        </w:rPr>
        <w:t> </w:t>
      </w:r>
      <w:r>
        <w:rPr/>
        <w:t>its</w:t>
      </w:r>
      <w:r>
        <w:rPr>
          <w:spacing w:val="-4"/>
        </w:rPr>
        <w:t> </w:t>
      </w:r>
      <w:r>
        <w:rPr/>
        <w:t>digits raised</w:t>
      </w:r>
      <w:r>
        <w:rPr>
          <w:spacing w:val="-2"/>
        </w:rPr>
        <w:t> </w:t>
      </w:r>
      <w:r>
        <w:rPr/>
        <w:t>to</w:t>
      </w:r>
      <w:r>
        <w:rPr>
          <w:spacing w:val="-1"/>
        </w:rPr>
        <w:t> </w:t>
      </w:r>
      <w:r>
        <w:rPr/>
        <w:t>their</w:t>
      </w:r>
      <w:r>
        <w:rPr>
          <w:spacing w:val="-2"/>
        </w:rPr>
        <w:t> </w:t>
      </w:r>
      <w:r>
        <w:rPr/>
        <w:t>position</w:t>
      </w:r>
      <w:r>
        <w:rPr>
          <w:spacing w:val="-3"/>
        </w:rPr>
        <w:t> </w:t>
      </w:r>
      <w:r>
        <w:rPr/>
        <w:t>from</w:t>
      </w:r>
      <w:r>
        <w:rPr>
          <w:spacing w:val="-4"/>
        </w:rPr>
        <w:t> </w:t>
      </w:r>
      <w:r>
        <w:rPr/>
        <w:t>left to right, multiplied by their position, results in a unique score.</w:t>
      </w:r>
    </w:p>
    <w:p>
      <w:pPr>
        <w:pStyle w:val="BodyText"/>
        <w:spacing w:before="201"/>
        <w:ind w:left="23"/>
      </w:pPr>
      <w:r>
        <w:rPr/>
        <w:t>Given</w:t>
      </w:r>
      <w:r>
        <w:rPr>
          <w:spacing w:val="-5"/>
        </w:rPr>
        <w:t> </w:t>
      </w:r>
      <w:r>
        <w:rPr/>
        <w:t>a</w:t>
      </w:r>
      <w:r>
        <w:rPr>
          <w:spacing w:val="-4"/>
        </w:rPr>
        <w:t> </w:t>
      </w:r>
      <w:r>
        <w:rPr/>
        <w:t>positive</w:t>
      </w:r>
      <w:r>
        <w:rPr>
          <w:spacing w:val="-4"/>
        </w:rPr>
        <w:t> </w:t>
      </w:r>
      <w:r>
        <w:rPr/>
        <w:t>integer</w:t>
      </w:r>
      <w:r>
        <w:rPr>
          <w:spacing w:val="-5"/>
        </w:rPr>
        <w:t> </w:t>
      </w:r>
      <w:r>
        <w:rPr/>
        <w:t>n,</w:t>
      </w:r>
      <w:r>
        <w:rPr>
          <w:spacing w:val="-4"/>
        </w:rPr>
        <w:t> </w:t>
      </w:r>
      <w:r>
        <w:rPr/>
        <w:t>calculate</w:t>
      </w:r>
      <w:r>
        <w:rPr>
          <w:spacing w:val="-2"/>
        </w:rPr>
        <w:t> </w:t>
      </w:r>
      <w:r>
        <w:rPr/>
        <w:t>its</w:t>
      </w:r>
      <w:r>
        <w:rPr>
          <w:spacing w:val="-3"/>
        </w:rPr>
        <w:t> </w:t>
      </w:r>
      <w:r>
        <w:rPr/>
        <w:t>weighted</w:t>
      </w:r>
      <w:r>
        <w:rPr>
          <w:spacing w:val="-3"/>
        </w:rPr>
        <w:t> </w:t>
      </w:r>
      <w:r>
        <w:rPr/>
        <w:t>digit</w:t>
      </w:r>
      <w:r>
        <w:rPr>
          <w:spacing w:val="-7"/>
        </w:rPr>
        <w:t> </w:t>
      </w:r>
      <w:r>
        <w:rPr/>
        <w:t>power</w:t>
      </w:r>
      <w:r>
        <w:rPr>
          <w:spacing w:val="-5"/>
        </w:rPr>
        <w:t> </w:t>
      </w:r>
      <w:r>
        <w:rPr/>
        <w:t>sum</w:t>
      </w:r>
      <w:r>
        <w:rPr>
          <w:spacing w:val="-4"/>
        </w:rPr>
        <w:t> </w:t>
      </w:r>
      <w:r>
        <w:rPr/>
        <w:t>using</w:t>
      </w:r>
      <w:r>
        <w:rPr>
          <w:spacing w:val="-3"/>
        </w:rPr>
        <w:t> </w:t>
      </w:r>
      <w:r>
        <w:rPr/>
        <w:t>the</w:t>
      </w:r>
      <w:r>
        <w:rPr>
          <w:spacing w:val="-1"/>
        </w:rPr>
        <w:t> </w:t>
      </w:r>
      <w:r>
        <w:rPr>
          <w:spacing w:val="-2"/>
        </w:rPr>
        <w:t>formula:</w:t>
      </w:r>
    </w:p>
    <w:p>
      <w:pPr>
        <w:pStyle w:val="BodyText"/>
        <w:spacing w:line="453" w:lineRule="auto" w:before="240"/>
        <w:ind w:left="23" w:right="4835"/>
      </w:pPr>
      <w:r>
        <w:rPr/>
        <w:t>For</w:t>
      </w:r>
      <w:r>
        <w:rPr>
          <w:spacing w:val="-4"/>
        </w:rPr>
        <w:t> </w:t>
      </w:r>
      <w:r>
        <w:rPr/>
        <w:t>a</w:t>
      </w:r>
      <w:r>
        <w:rPr>
          <w:spacing w:val="-4"/>
        </w:rPr>
        <w:t> </w:t>
      </w:r>
      <w:r>
        <w:rPr/>
        <w:t>number</w:t>
      </w:r>
      <w:r>
        <w:rPr>
          <w:spacing w:val="-5"/>
        </w:rPr>
        <w:t> </w:t>
      </w:r>
      <w:r>
        <w:rPr/>
        <w:t>with</w:t>
      </w:r>
      <w:r>
        <w:rPr>
          <w:spacing w:val="-4"/>
        </w:rPr>
        <w:t> </w:t>
      </w:r>
      <w:r>
        <w:rPr/>
        <w:t>digits</w:t>
      </w:r>
      <w:r>
        <w:rPr>
          <w:spacing w:val="-4"/>
        </w:rPr>
        <w:t> </w:t>
      </w:r>
      <w:r>
        <w:rPr/>
        <w:t>d₁</w:t>
      </w:r>
      <w:r>
        <w:rPr>
          <w:spacing w:val="-5"/>
        </w:rPr>
        <w:t> </w:t>
      </w:r>
      <w:r>
        <w:rPr/>
        <w:t>d₂</w:t>
      </w:r>
      <w:r>
        <w:rPr>
          <w:spacing w:val="-4"/>
        </w:rPr>
        <w:t> </w:t>
      </w:r>
      <w:r>
        <w:rPr/>
        <w:t>...</w:t>
      </w:r>
      <w:r>
        <w:rPr>
          <w:spacing w:val="-4"/>
        </w:rPr>
        <w:t> </w:t>
      </w:r>
      <w:r>
        <w:rPr/>
        <w:t>d</w:t>
      </w:r>
      <w:r>
        <w:rPr>
          <w:rFonts w:ascii="Cambria Math" w:hAnsi="Cambria Math"/>
        </w:rPr>
        <w:t>ₖ</w:t>
      </w:r>
      <w:r>
        <w:rPr/>
        <w:t>,</w:t>
      </w:r>
      <w:r>
        <w:rPr>
          <w:spacing w:val="-4"/>
        </w:rPr>
        <w:t> </w:t>
      </w:r>
      <w:r>
        <w:rPr/>
        <w:t>compute: d₁^1 * 1 + d₂^2 * 2 + d₃^3 * 3 + ... + d</w:t>
      </w:r>
      <w:r>
        <w:rPr>
          <w:rFonts w:ascii="Cambria Math" w:hAnsi="Cambria Math"/>
        </w:rPr>
        <w:t>ₖ</w:t>
      </w:r>
      <w:r>
        <w:rPr/>
        <w:t>^k * k Return the final value of this computation.</w:t>
      </w:r>
    </w:p>
    <w:p>
      <w:pPr>
        <w:pStyle w:val="BodyText"/>
        <w:spacing w:before="24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w:t>
      </w:r>
      <w:r>
        <w:rPr>
          <w:spacing w:val="-3"/>
          <w:sz w:val="22"/>
        </w:rPr>
        <w:t> </w:t>
      </w:r>
      <w:r>
        <w:rPr>
          <w:sz w:val="22"/>
        </w:rPr>
        <w:t>single</w:t>
      </w:r>
      <w:r>
        <w:rPr>
          <w:spacing w:val="-2"/>
          <w:sz w:val="22"/>
        </w:rPr>
        <w:t> </w:t>
      </w:r>
      <w:r>
        <w:rPr>
          <w:sz w:val="22"/>
        </w:rPr>
        <w:t>line</w:t>
      </w:r>
      <w:r>
        <w:rPr>
          <w:spacing w:val="-2"/>
          <w:sz w:val="22"/>
        </w:rPr>
        <w:t> </w:t>
      </w:r>
      <w:r>
        <w:rPr>
          <w:sz w:val="22"/>
        </w:rPr>
        <w:t>containing</w:t>
      </w:r>
      <w:r>
        <w:rPr>
          <w:spacing w:val="-4"/>
          <w:sz w:val="22"/>
        </w:rPr>
        <w:t> </w:t>
      </w:r>
      <w:r>
        <w:rPr>
          <w:sz w:val="22"/>
        </w:rPr>
        <w:t>the</w:t>
      </w:r>
      <w:r>
        <w:rPr>
          <w:spacing w:val="-6"/>
          <w:sz w:val="22"/>
        </w:rPr>
        <w:t> </w:t>
      </w:r>
      <w:r>
        <w:rPr>
          <w:sz w:val="22"/>
        </w:rPr>
        <w:t>integer</w:t>
      </w:r>
      <w:r>
        <w:rPr>
          <w:spacing w:val="-2"/>
          <w:sz w:val="22"/>
        </w:rPr>
        <w:t> </w:t>
      </w:r>
      <w:r>
        <w:rPr>
          <w:sz w:val="22"/>
        </w:rPr>
        <w:t>n</w:t>
      </w:r>
      <w:r>
        <w:rPr>
          <w:spacing w:val="-3"/>
          <w:sz w:val="22"/>
        </w:rPr>
        <w:t> </w:t>
      </w:r>
      <w:r>
        <w:rPr>
          <w:sz w:val="22"/>
        </w:rPr>
        <w:t>(0</w:t>
      </w:r>
      <w:r>
        <w:rPr>
          <w:spacing w:val="-3"/>
          <w:sz w:val="22"/>
        </w:rPr>
        <w:t> </w:t>
      </w:r>
      <w:r>
        <w:rPr>
          <w:sz w:val="22"/>
        </w:rPr>
        <w:t>≤</w:t>
      </w:r>
      <w:r>
        <w:rPr>
          <w:spacing w:val="-4"/>
          <w:sz w:val="22"/>
        </w:rPr>
        <w:t> </w:t>
      </w:r>
      <w:r>
        <w:rPr>
          <w:sz w:val="22"/>
        </w:rPr>
        <w:t>n</w:t>
      </w:r>
      <w:r>
        <w:rPr>
          <w:spacing w:val="-2"/>
          <w:sz w:val="22"/>
        </w:rPr>
        <w:t> </w:t>
      </w:r>
      <w:r>
        <w:rPr>
          <w:sz w:val="22"/>
        </w:rPr>
        <w:t>≤</w:t>
      </w:r>
      <w:r>
        <w:rPr>
          <w:spacing w:val="-4"/>
          <w:sz w:val="22"/>
        </w:rPr>
        <w:t> 10⁹)</w:t>
      </w:r>
    </w:p>
    <w:p>
      <w:pPr>
        <w:pStyle w:val="BodyText"/>
      </w:pPr>
    </w:p>
    <w:p>
      <w:pPr>
        <w:pStyle w:val="BodyText"/>
        <w:spacing w:before="211"/>
      </w:pPr>
    </w:p>
    <w:p>
      <w:pPr>
        <w:pStyle w:val="BodyText"/>
        <w:spacing w:before="1"/>
        <w:ind w:left="23"/>
      </w:pPr>
      <w:r>
        <w:rPr/>
        <w:t>Output</w:t>
      </w:r>
      <w:r>
        <w:rPr>
          <w:spacing w:val="-5"/>
        </w:rPr>
        <w:t> </w:t>
      </w:r>
      <w:r>
        <w:rPr>
          <w:spacing w:val="-2"/>
        </w:rPr>
        <w:t>Format:</w:t>
      </w:r>
    </w:p>
    <w:p>
      <w:pPr>
        <w:pStyle w:val="BodyText"/>
        <w:spacing w:before="240"/>
        <w:ind w:left="23"/>
      </w:pPr>
      <w:r>
        <w:rPr/>
        <w:t>A</w:t>
      </w:r>
      <w:r>
        <w:rPr>
          <w:spacing w:val="-2"/>
        </w:rPr>
        <w:t> </w:t>
      </w:r>
      <w:r>
        <w:rPr/>
        <w:t>single</w:t>
      </w:r>
      <w:r>
        <w:rPr>
          <w:spacing w:val="-2"/>
        </w:rPr>
        <w:t> </w:t>
      </w:r>
      <w:r>
        <w:rPr/>
        <w:t>integer</w:t>
      </w:r>
      <w:r>
        <w:rPr>
          <w:spacing w:val="-4"/>
        </w:rPr>
        <w:t> </w:t>
      </w:r>
      <w:r>
        <w:rPr/>
        <w:t>–</w:t>
      </w:r>
      <w:r>
        <w:rPr>
          <w:spacing w:val="-4"/>
        </w:rPr>
        <w:t> </w:t>
      </w:r>
      <w:r>
        <w:rPr/>
        <w:t>the</w:t>
      </w:r>
      <w:r>
        <w:rPr>
          <w:spacing w:val="-4"/>
        </w:rPr>
        <w:t> </w:t>
      </w:r>
      <w:r>
        <w:rPr/>
        <w:t>weighted</w:t>
      </w:r>
      <w:r>
        <w:rPr>
          <w:spacing w:val="-3"/>
        </w:rPr>
        <w:t> </w:t>
      </w:r>
      <w:r>
        <w:rPr/>
        <w:t>digit</w:t>
      </w:r>
      <w:r>
        <w:rPr>
          <w:spacing w:val="-2"/>
        </w:rPr>
        <w:t> </w:t>
      </w:r>
      <w:r>
        <w:rPr/>
        <w:t>power</w:t>
      </w:r>
      <w:r>
        <w:rPr>
          <w:spacing w:val="-3"/>
        </w:rPr>
        <w:t> </w:t>
      </w:r>
      <w:r>
        <w:rPr>
          <w:spacing w:val="-4"/>
        </w:rPr>
        <w:t>sum.</w:t>
      </w:r>
    </w:p>
    <w:p>
      <w:pPr>
        <w:pStyle w:val="BodyText"/>
        <w:spacing w:after="0"/>
        <w:sectPr>
          <w:pgSz w:w="11910" w:h="16840"/>
          <w:pgMar w:top="1380" w:bottom="280" w:left="1417" w:right="1417"/>
        </w:sectPr>
      </w:pPr>
    </w:p>
    <w:p>
      <w:pPr>
        <w:pStyle w:val="BodyText"/>
        <w:spacing w:before="41"/>
        <w:ind w:left="23"/>
      </w:pPr>
      <w:r>
        <w:rPr/>
        <w:t>Sample</w:t>
      </w:r>
      <w:r>
        <w:rPr>
          <w:spacing w:val="-4"/>
        </w:rPr>
        <w:t> </w:t>
      </w:r>
      <w:r>
        <w:rPr/>
        <w:t>Input</w:t>
      </w:r>
      <w:r>
        <w:rPr>
          <w:spacing w:val="-5"/>
        </w:rPr>
        <w:t> 1:</w:t>
      </w:r>
    </w:p>
    <w:p>
      <w:pPr>
        <w:pStyle w:val="BodyText"/>
        <w:spacing w:before="240"/>
        <w:ind w:left="23"/>
      </w:pPr>
      <w:r>
        <w:rPr>
          <w:spacing w:val="-5"/>
        </w:rPr>
        <w:t>321</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5"/>
        </w:rPr>
        <w:t>14</w:t>
      </w:r>
    </w:p>
    <w:p>
      <w:pPr>
        <w:pStyle w:val="BodyText"/>
        <w:spacing w:before="240"/>
        <w:ind w:left="23"/>
      </w:pPr>
      <w:r>
        <w:rPr>
          <w:spacing w:val="-2"/>
        </w:rPr>
        <w:t>Explanation:</w:t>
      </w:r>
    </w:p>
    <w:p>
      <w:pPr>
        <w:pStyle w:val="BodyText"/>
        <w:spacing w:before="240"/>
        <w:ind w:left="23"/>
      </w:pPr>
      <w:r>
        <w:rPr/>
        <w:t>Digits:</w:t>
      </w:r>
      <w:r>
        <w:rPr>
          <w:spacing w:val="-3"/>
        </w:rPr>
        <w:t> </w:t>
      </w:r>
      <w:r>
        <w:rPr/>
        <w:t>3</w:t>
      </w:r>
      <w:r>
        <w:rPr>
          <w:spacing w:val="-2"/>
        </w:rPr>
        <w:t> </w:t>
      </w:r>
      <w:r>
        <w:rPr/>
        <w:t>2</w:t>
      </w:r>
      <w:r>
        <w:rPr>
          <w:spacing w:val="-2"/>
        </w:rPr>
        <w:t> </w:t>
      </w:r>
      <w:r>
        <w:rPr>
          <w:spacing w:val="-10"/>
        </w:rPr>
        <w:t>1</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3^1</w:t>
      </w:r>
      <w:r>
        <w:rPr>
          <w:spacing w:val="-1"/>
          <w:sz w:val="22"/>
        </w:rPr>
        <w:t> </w:t>
      </w:r>
      <w:r>
        <w:rPr>
          <w:sz w:val="22"/>
        </w:rPr>
        <w:t>*</w:t>
      </w:r>
      <w:r>
        <w:rPr>
          <w:spacing w:val="-2"/>
          <w:sz w:val="22"/>
        </w:rPr>
        <w:t> </w:t>
      </w:r>
      <w:r>
        <w:rPr>
          <w:sz w:val="22"/>
        </w:rPr>
        <w:t>1 =</w:t>
      </w:r>
      <w:r>
        <w:rPr>
          <w:spacing w:val="-2"/>
          <w:sz w:val="22"/>
        </w:rPr>
        <w:t> </w:t>
      </w:r>
      <w:r>
        <w:rPr>
          <w:spacing w:val="-10"/>
          <w:sz w:val="22"/>
        </w:rPr>
        <w:t>3</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2^2</w:t>
      </w:r>
      <w:r>
        <w:rPr>
          <w:spacing w:val="-1"/>
          <w:sz w:val="22"/>
        </w:rPr>
        <w:t> </w:t>
      </w:r>
      <w:r>
        <w:rPr>
          <w:sz w:val="22"/>
        </w:rPr>
        <w:t>*</w:t>
      </w:r>
      <w:r>
        <w:rPr>
          <w:spacing w:val="-2"/>
          <w:sz w:val="22"/>
        </w:rPr>
        <w:t> </w:t>
      </w:r>
      <w:r>
        <w:rPr>
          <w:sz w:val="22"/>
        </w:rPr>
        <w:t>2 =</w:t>
      </w:r>
      <w:r>
        <w:rPr>
          <w:spacing w:val="-2"/>
          <w:sz w:val="22"/>
        </w:rPr>
        <w:t> </w:t>
      </w:r>
      <w:r>
        <w:rPr>
          <w:sz w:val="22"/>
        </w:rPr>
        <w:t>4</w:t>
      </w:r>
      <w:r>
        <w:rPr>
          <w:spacing w:val="-1"/>
          <w:sz w:val="22"/>
        </w:rPr>
        <w:t> </w:t>
      </w:r>
      <w:r>
        <w:rPr>
          <w:sz w:val="22"/>
        </w:rPr>
        <w:t>*</w:t>
      </w:r>
      <w:r>
        <w:rPr>
          <w:spacing w:val="-2"/>
          <w:sz w:val="22"/>
        </w:rPr>
        <w:t> </w:t>
      </w:r>
      <w:r>
        <w:rPr>
          <w:sz w:val="22"/>
        </w:rPr>
        <w:t>2 =</w:t>
      </w:r>
      <w:r>
        <w:rPr>
          <w:spacing w:val="-2"/>
          <w:sz w:val="22"/>
        </w:rPr>
        <w:t> </w:t>
      </w:r>
      <w:r>
        <w:rPr>
          <w:spacing w:val="-10"/>
          <w:sz w:val="22"/>
        </w:rPr>
        <w:t>8</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1^3</w:t>
      </w:r>
      <w:r>
        <w:rPr>
          <w:spacing w:val="-1"/>
          <w:sz w:val="22"/>
        </w:rPr>
        <w:t> </w:t>
      </w:r>
      <w:r>
        <w:rPr>
          <w:sz w:val="22"/>
        </w:rPr>
        <w:t>*</w:t>
      </w:r>
      <w:r>
        <w:rPr>
          <w:spacing w:val="-2"/>
          <w:sz w:val="22"/>
        </w:rPr>
        <w:t> </w:t>
      </w:r>
      <w:r>
        <w:rPr>
          <w:sz w:val="22"/>
        </w:rPr>
        <w:t>3 =</w:t>
      </w:r>
      <w:r>
        <w:rPr>
          <w:spacing w:val="-2"/>
          <w:sz w:val="22"/>
        </w:rPr>
        <w:t> </w:t>
      </w:r>
      <w:r>
        <w:rPr>
          <w:sz w:val="22"/>
        </w:rPr>
        <w:t>1</w:t>
      </w:r>
      <w:r>
        <w:rPr>
          <w:spacing w:val="-1"/>
          <w:sz w:val="22"/>
        </w:rPr>
        <w:t> </w:t>
      </w:r>
      <w:r>
        <w:rPr>
          <w:sz w:val="22"/>
        </w:rPr>
        <w:t>*</w:t>
      </w:r>
      <w:r>
        <w:rPr>
          <w:spacing w:val="-2"/>
          <w:sz w:val="22"/>
        </w:rPr>
        <w:t> </w:t>
      </w:r>
      <w:r>
        <w:rPr>
          <w:sz w:val="22"/>
        </w:rPr>
        <w:t>3 =</w:t>
      </w:r>
      <w:r>
        <w:rPr>
          <w:spacing w:val="-2"/>
          <w:sz w:val="22"/>
        </w:rPr>
        <w:t> </w:t>
      </w:r>
      <w:r>
        <w:rPr>
          <w:spacing w:val="-10"/>
          <w:sz w:val="22"/>
        </w:rPr>
        <w:t>3</w:t>
      </w:r>
    </w:p>
    <w:p>
      <w:pPr>
        <w:pStyle w:val="BodyText"/>
        <w:spacing w:before="240"/>
        <w:ind w:left="23"/>
      </w:pPr>
      <w:r>
        <w:rPr/>
        <w:t>Total</w:t>
      </w:r>
      <w:r>
        <w:rPr>
          <w:spacing w:val="-3"/>
        </w:rPr>
        <w:t> </w:t>
      </w:r>
      <w:r>
        <w:rPr/>
        <w:t>=</w:t>
      </w:r>
      <w:r>
        <w:rPr>
          <w:spacing w:val="-2"/>
        </w:rPr>
        <w:t> </w:t>
      </w:r>
      <w:r>
        <w:rPr/>
        <w:t>3 +</w:t>
      </w:r>
      <w:r>
        <w:rPr>
          <w:spacing w:val="-2"/>
        </w:rPr>
        <w:t> </w:t>
      </w:r>
      <w:r>
        <w:rPr/>
        <w:t>8</w:t>
      </w:r>
      <w:r>
        <w:rPr>
          <w:spacing w:val="-1"/>
        </w:rPr>
        <w:t> </w:t>
      </w:r>
      <w:r>
        <w:rPr/>
        <w:t>+</w:t>
      </w:r>
      <w:r>
        <w:rPr>
          <w:spacing w:val="-2"/>
        </w:rPr>
        <w:t> </w:t>
      </w:r>
      <w:r>
        <w:rPr/>
        <w:t>3 =</w:t>
      </w:r>
      <w:r>
        <w:rPr>
          <w:spacing w:val="-2"/>
        </w:rPr>
        <w:t> </w:t>
      </w:r>
      <w:r>
        <w:rPr>
          <w:spacing w:val="-5"/>
        </w:rPr>
        <w:t>14</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5"/>
        </w:rPr>
        <w:t>245</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5"/>
        </w:rPr>
        <w:t>409</w:t>
      </w:r>
    </w:p>
    <w:p>
      <w:pPr>
        <w:pStyle w:val="BodyText"/>
        <w:spacing w:before="240"/>
        <w:ind w:left="23"/>
      </w:pPr>
      <w:r>
        <w:rPr>
          <w:spacing w:val="-2"/>
        </w:rPr>
        <w:t>Explanation:</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2^1</w:t>
      </w:r>
      <w:r>
        <w:rPr>
          <w:spacing w:val="-1"/>
          <w:sz w:val="22"/>
        </w:rPr>
        <w:t> </w:t>
      </w:r>
      <w:r>
        <w:rPr>
          <w:sz w:val="22"/>
        </w:rPr>
        <w:t>×</w:t>
      </w:r>
      <w:r>
        <w:rPr>
          <w:spacing w:val="-2"/>
          <w:sz w:val="22"/>
        </w:rPr>
        <w:t> </w:t>
      </w:r>
      <w:r>
        <w:rPr>
          <w:sz w:val="22"/>
        </w:rPr>
        <w:t>1 =</w:t>
      </w:r>
      <w:r>
        <w:rPr>
          <w:spacing w:val="-2"/>
          <w:sz w:val="22"/>
        </w:rPr>
        <w:t> </w:t>
      </w:r>
      <w:r>
        <w:rPr>
          <w:spacing w:val="-10"/>
          <w:sz w:val="22"/>
        </w:rPr>
        <w:t>2</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4^2</w:t>
      </w:r>
      <w:r>
        <w:rPr>
          <w:spacing w:val="-2"/>
          <w:sz w:val="22"/>
        </w:rPr>
        <w:t> </w:t>
      </w:r>
      <w:r>
        <w:rPr>
          <w:sz w:val="22"/>
        </w:rPr>
        <w:t>×</w:t>
      </w:r>
      <w:r>
        <w:rPr>
          <w:spacing w:val="-2"/>
          <w:sz w:val="22"/>
        </w:rPr>
        <w:t> </w:t>
      </w:r>
      <w:r>
        <w:rPr>
          <w:sz w:val="22"/>
        </w:rPr>
        <w:t>2 =</w:t>
      </w:r>
      <w:r>
        <w:rPr>
          <w:spacing w:val="-2"/>
          <w:sz w:val="22"/>
        </w:rPr>
        <w:t> </w:t>
      </w:r>
      <w:r>
        <w:rPr>
          <w:sz w:val="22"/>
        </w:rPr>
        <w:t>16</w:t>
      </w:r>
      <w:r>
        <w:rPr>
          <w:spacing w:val="-1"/>
          <w:sz w:val="22"/>
        </w:rPr>
        <w:t> </w:t>
      </w:r>
      <w:r>
        <w:rPr>
          <w:sz w:val="22"/>
        </w:rPr>
        <w:t>×</w:t>
      </w:r>
      <w:r>
        <w:rPr>
          <w:spacing w:val="-2"/>
          <w:sz w:val="22"/>
        </w:rPr>
        <w:t> </w:t>
      </w:r>
      <w:r>
        <w:rPr>
          <w:sz w:val="22"/>
        </w:rPr>
        <w:t>2</w:t>
      </w:r>
      <w:r>
        <w:rPr>
          <w:spacing w:val="-1"/>
          <w:sz w:val="22"/>
        </w:rPr>
        <w:t> </w:t>
      </w:r>
      <w:r>
        <w:rPr>
          <w:sz w:val="22"/>
        </w:rPr>
        <w:t>=</w:t>
      </w:r>
      <w:r>
        <w:rPr>
          <w:spacing w:val="-2"/>
          <w:sz w:val="22"/>
        </w:rPr>
        <w:t> </w:t>
      </w:r>
      <w:r>
        <w:rPr>
          <w:spacing w:val="-5"/>
          <w:sz w:val="22"/>
        </w:rPr>
        <w:t>32</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5^3</w:t>
      </w:r>
      <w:r>
        <w:rPr>
          <w:spacing w:val="-4"/>
          <w:sz w:val="22"/>
        </w:rPr>
        <w:t> </w:t>
      </w:r>
      <w:r>
        <w:rPr>
          <w:sz w:val="22"/>
        </w:rPr>
        <w:t>×</w:t>
      </w:r>
      <w:r>
        <w:rPr>
          <w:spacing w:val="-2"/>
          <w:sz w:val="22"/>
        </w:rPr>
        <w:t> </w:t>
      </w:r>
      <w:r>
        <w:rPr>
          <w:sz w:val="22"/>
        </w:rPr>
        <w:t>3 =</w:t>
      </w:r>
      <w:r>
        <w:rPr>
          <w:spacing w:val="-2"/>
          <w:sz w:val="22"/>
        </w:rPr>
        <w:t> </w:t>
      </w:r>
      <w:r>
        <w:rPr>
          <w:sz w:val="22"/>
        </w:rPr>
        <w:t>125</w:t>
      </w:r>
      <w:r>
        <w:rPr>
          <w:spacing w:val="-3"/>
          <w:sz w:val="22"/>
        </w:rPr>
        <w:t> </w:t>
      </w:r>
      <w:r>
        <w:rPr>
          <w:sz w:val="22"/>
        </w:rPr>
        <w:t>×</w:t>
      </w:r>
      <w:r>
        <w:rPr>
          <w:spacing w:val="-2"/>
          <w:sz w:val="22"/>
        </w:rPr>
        <w:t> </w:t>
      </w:r>
      <w:r>
        <w:rPr>
          <w:sz w:val="22"/>
        </w:rPr>
        <w:t>3 =</w:t>
      </w:r>
      <w:r>
        <w:rPr>
          <w:spacing w:val="-2"/>
          <w:sz w:val="22"/>
        </w:rPr>
        <w:t> </w:t>
      </w:r>
      <w:r>
        <w:rPr>
          <w:spacing w:val="-5"/>
          <w:sz w:val="22"/>
        </w:rPr>
        <w:t>375</w:t>
      </w:r>
    </w:p>
    <w:p>
      <w:pPr>
        <w:pStyle w:val="BodyText"/>
        <w:spacing w:before="240"/>
        <w:ind w:left="23"/>
      </w:pPr>
      <w:r>
        <w:rPr/>
        <w:t>Sum =</w:t>
      </w:r>
      <w:r>
        <w:rPr>
          <w:spacing w:val="-3"/>
        </w:rPr>
        <w:t> </w:t>
      </w:r>
      <w:r>
        <w:rPr/>
        <w:t>2</w:t>
      </w:r>
      <w:r>
        <w:rPr>
          <w:spacing w:val="-3"/>
        </w:rPr>
        <w:t> </w:t>
      </w:r>
      <w:r>
        <w:rPr/>
        <w:t>+</w:t>
      </w:r>
      <w:r>
        <w:rPr>
          <w:spacing w:val="-1"/>
        </w:rPr>
        <w:t> </w:t>
      </w:r>
      <w:r>
        <w:rPr/>
        <w:t>32</w:t>
      </w:r>
      <w:r>
        <w:rPr>
          <w:spacing w:val="-1"/>
        </w:rPr>
        <w:t> </w:t>
      </w:r>
      <w:r>
        <w:rPr/>
        <w:t>+</w:t>
      </w:r>
      <w:r>
        <w:rPr>
          <w:spacing w:val="-3"/>
        </w:rPr>
        <w:t> </w:t>
      </w:r>
      <w:r>
        <w:rPr/>
        <w:t>375</w:t>
      </w:r>
      <w:r>
        <w:rPr>
          <w:spacing w:val="-3"/>
        </w:rPr>
        <w:t> </w:t>
      </w:r>
      <w:r>
        <w:rPr/>
        <w:t>=</w:t>
      </w:r>
      <w:r>
        <w:rPr>
          <w:spacing w:val="-2"/>
        </w:rPr>
        <w:t> </w:t>
      </w:r>
      <w:r>
        <w:rPr>
          <w:spacing w:val="-5"/>
        </w:rPr>
        <w:t>409</w:t>
      </w:r>
    </w:p>
    <w:p>
      <w:pPr>
        <w:pStyle w:val="BodyText"/>
        <w:spacing w:before="240"/>
        <w:ind w:left="23"/>
      </w:pPr>
      <w:r>
        <w:rPr/>
        <w:t>Corrected</w:t>
      </w:r>
      <w:r>
        <w:rPr>
          <w:spacing w:val="-8"/>
        </w:rPr>
        <w:t> </w:t>
      </w:r>
      <w:r>
        <w:rPr/>
        <w:t>Output:</w:t>
      </w:r>
      <w:r>
        <w:rPr>
          <w:spacing w:val="-5"/>
        </w:rPr>
        <w:t> 409</w:t>
      </w:r>
    </w:p>
    <w:p>
      <w:pPr>
        <w:pStyle w:val="BodyText"/>
      </w:pPr>
    </w:p>
    <w:p>
      <w:pPr>
        <w:pStyle w:val="BodyText"/>
        <w:spacing w:before="213"/>
      </w:pPr>
    </w:p>
    <w:p>
      <w:pPr>
        <w:pStyle w:val="BodyText"/>
        <w:spacing w:line="453" w:lineRule="auto"/>
        <w:ind w:left="23" w:right="7943"/>
      </w:pPr>
      <w:r>
        <w:rPr/>
        <w:t>Test</w:t>
      </w:r>
      <w:r>
        <w:rPr>
          <w:spacing w:val="-13"/>
        </w:rPr>
        <w:t> </w:t>
      </w:r>
      <w:r>
        <w:rPr/>
        <w:t>Cases Input 1</w:t>
      </w:r>
    </w:p>
    <w:p>
      <w:pPr>
        <w:pStyle w:val="BodyText"/>
        <w:spacing w:before="2"/>
        <w:ind w:left="23"/>
      </w:pPr>
      <w:r>
        <w:rPr>
          <w:spacing w:val="-10"/>
        </w:rPr>
        <w:t>7</w:t>
      </w:r>
    </w:p>
    <w:p>
      <w:pPr>
        <w:pStyle w:val="BodyText"/>
        <w:spacing w:before="241"/>
        <w:ind w:left="23"/>
      </w:pPr>
      <w:r>
        <w:rPr/>
        <w:t>Output</w:t>
      </w:r>
      <w:r>
        <w:rPr>
          <w:spacing w:val="-5"/>
        </w:rPr>
        <w:t> </w:t>
      </w:r>
      <w:r>
        <w:rPr>
          <w:spacing w:val="-10"/>
        </w:rPr>
        <w:t>1</w:t>
      </w:r>
    </w:p>
    <w:p>
      <w:pPr>
        <w:pStyle w:val="BodyText"/>
        <w:spacing w:before="240"/>
        <w:ind w:left="23"/>
      </w:pPr>
      <w:r>
        <w:rPr>
          <w:spacing w:val="-10"/>
        </w:rPr>
        <w:t>7</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2</w:t>
      </w:r>
    </w:p>
    <w:p>
      <w:pPr>
        <w:pStyle w:val="BodyText"/>
        <w:spacing w:before="240"/>
        <w:ind w:left="23"/>
      </w:pPr>
      <w:r>
        <w:rPr>
          <w:spacing w:val="-5"/>
        </w:rPr>
        <w:t>111</w:t>
      </w:r>
    </w:p>
    <w:p>
      <w:pPr>
        <w:pStyle w:val="BodyText"/>
        <w:spacing w:before="240"/>
        <w:ind w:left="23"/>
      </w:pPr>
      <w:r>
        <w:rPr/>
        <w:t>Output</w:t>
      </w:r>
      <w:r>
        <w:rPr>
          <w:spacing w:val="-5"/>
        </w:rPr>
        <w:t> </w:t>
      </w:r>
      <w:r>
        <w:rPr>
          <w:spacing w:val="-10"/>
        </w:rPr>
        <w:t>2</w:t>
      </w:r>
    </w:p>
    <w:p>
      <w:pPr>
        <w:pStyle w:val="BodyText"/>
        <w:spacing w:before="241"/>
        <w:ind w:left="23"/>
      </w:pPr>
      <w:r>
        <w:rPr>
          <w:spacing w:val="-10"/>
        </w:rPr>
        <w:t>6</w:t>
      </w:r>
    </w:p>
    <w:p>
      <w:pPr>
        <w:pStyle w:val="BodyText"/>
      </w:pPr>
    </w:p>
    <w:p>
      <w:pPr>
        <w:pStyle w:val="BodyText"/>
        <w:spacing w:before="211"/>
      </w:pPr>
    </w:p>
    <w:p>
      <w:pPr>
        <w:pStyle w:val="BodyText"/>
        <w:ind w:left="23"/>
      </w:pPr>
      <w:r>
        <w:rPr/>
        <w:t>Input</w:t>
      </w:r>
      <w:r>
        <w:rPr>
          <w:spacing w:val="-5"/>
        </w:rPr>
        <w:t> </w:t>
      </w:r>
      <w:r>
        <w:rPr>
          <w:spacing w:val="-10"/>
        </w:rPr>
        <w:t>3</w:t>
      </w:r>
    </w:p>
    <w:p>
      <w:pPr>
        <w:pStyle w:val="BodyText"/>
        <w:spacing w:before="241"/>
        <w:ind w:left="23"/>
      </w:pPr>
      <w:r>
        <w:rPr>
          <w:spacing w:val="-10"/>
        </w:rPr>
        <w:t>1</w:t>
      </w:r>
    </w:p>
    <w:p>
      <w:pPr>
        <w:pStyle w:val="BodyText"/>
        <w:spacing w:before="241"/>
        <w:ind w:left="23"/>
      </w:pPr>
      <w:r>
        <w:rPr/>
        <w:t>Output</w:t>
      </w:r>
      <w:r>
        <w:rPr>
          <w:spacing w:val="-5"/>
        </w:rPr>
        <w:t> </w:t>
      </w:r>
      <w:r>
        <w:rPr>
          <w:spacing w:val="-10"/>
        </w:rPr>
        <w:t>3</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5"/>
        </w:rPr>
        <w:t>222</w:t>
      </w:r>
    </w:p>
    <w:p>
      <w:pPr>
        <w:pStyle w:val="BodyText"/>
        <w:spacing w:before="240"/>
        <w:ind w:left="23"/>
      </w:pPr>
      <w:r>
        <w:rPr/>
        <w:t>Output</w:t>
      </w:r>
      <w:r>
        <w:rPr>
          <w:spacing w:val="-5"/>
        </w:rPr>
        <w:t> </w:t>
      </w:r>
      <w:r>
        <w:rPr>
          <w:spacing w:val="-10"/>
        </w:rPr>
        <w:t>4</w:t>
      </w:r>
    </w:p>
    <w:p>
      <w:pPr>
        <w:pStyle w:val="BodyText"/>
        <w:spacing w:before="241"/>
        <w:ind w:left="23"/>
      </w:pPr>
      <w:r>
        <w:rPr>
          <w:spacing w:val="-5"/>
        </w:rPr>
        <w:t>34</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5"/>
        </w:rPr>
        <w:t>123</w:t>
      </w:r>
    </w:p>
    <w:p>
      <w:pPr>
        <w:pStyle w:val="BodyText"/>
        <w:spacing w:before="240"/>
        <w:ind w:left="23"/>
      </w:pPr>
      <w:r>
        <w:rPr/>
        <w:t>Output</w:t>
      </w:r>
      <w:r>
        <w:rPr>
          <w:spacing w:val="-5"/>
        </w:rPr>
        <w:t> </w:t>
      </w:r>
      <w:r>
        <w:rPr>
          <w:spacing w:val="-10"/>
        </w:rPr>
        <w:t>5</w:t>
      </w:r>
    </w:p>
    <w:p>
      <w:pPr>
        <w:pStyle w:val="BodyText"/>
        <w:spacing w:before="241"/>
        <w:ind w:left="23"/>
      </w:pPr>
      <w:r>
        <w:rPr>
          <w:spacing w:val="-5"/>
        </w:rPr>
        <w:t>90</w:t>
      </w:r>
    </w:p>
    <w:p>
      <w:pPr>
        <w:pStyle w:val="BodyText"/>
      </w:pPr>
    </w:p>
    <w:p>
      <w:pPr>
        <w:pStyle w:val="BodyText"/>
        <w:spacing w:before="211"/>
      </w:pPr>
    </w:p>
    <w:p>
      <w:pPr>
        <w:pStyle w:val="BodyText"/>
        <w:spacing w:before="1"/>
        <w:ind w:left="23"/>
      </w:pPr>
      <w:r>
        <w:rPr/>
        <w:t>Input</w:t>
      </w:r>
      <w:r>
        <w:rPr>
          <w:spacing w:val="-5"/>
        </w:rPr>
        <w:t> </w:t>
      </w:r>
      <w:r>
        <w:rPr>
          <w:spacing w:val="-10"/>
        </w:rPr>
        <w:t>6</w:t>
      </w:r>
    </w:p>
    <w:p>
      <w:pPr>
        <w:pStyle w:val="BodyText"/>
        <w:spacing w:before="240"/>
        <w:ind w:left="23"/>
      </w:pPr>
      <w:r>
        <w:rPr>
          <w:spacing w:val="-5"/>
        </w:rPr>
        <w:t>321</w:t>
      </w:r>
    </w:p>
    <w:p>
      <w:pPr>
        <w:pStyle w:val="BodyText"/>
        <w:spacing w:before="241"/>
        <w:ind w:left="23"/>
      </w:pPr>
      <w:r>
        <w:rPr/>
        <w:t>Output</w:t>
      </w:r>
      <w:r>
        <w:rPr>
          <w:spacing w:val="-5"/>
        </w:rPr>
        <w:t> </w:t>
      </w:r>
      <w:r>
        <w:rPr>
          <w:spacing w:val="-10"/>
        </w:rPr>
        <w:t>6</w:t>
      </w:r>
    </w:p>
    <w:p>
      <w:pPr>
        <w:pStyle w:val="BodyText"/>
        <w:spacing w:before="240"/>
        <w:ind w:left="23"/>
      </w:pPr>
      <w:r>
        <w:rPr>
          <w:spacing w:val="-5"/>
        </w:rPr>
        <w:t>14</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after="0"/>
        <w:sectPr>
          <w:pgSz w:w="11910" w:h="16840"/>
          <w:pgMar w:top="1900" w:bottom="280" w:left="1417" w:right="1417"/>
        </w:sectPr>
      </w:pPr>
    </w:p>
    <w:p>
      <w:pPr>
        <w:pStyle w:val="BodyText"/>
        <w:spacing w:before="41"/>
        <w:ind w:left="23"/>
      </w:pPr>
      <w:r>
        <w:rPr>
          <w:spacing w:val="-5"/>
        </w:rPr>
        <w:t>406</w:t>
      </w:r>
    </w:p>
    <w:p>
      <w:pPr>
        <w:pStyle w:val="BodyText"/>
        <w:spacing w:before="240"/>
        <w:ind w:left="23"/>
      </w:pPr>
      <w:r>
        <w:rPr/>
        <w:t>Output</w:t>
      </w:r>
      <w:r>
        <w:rPr>
          <w:spacing w:val="-5"/>
        </w:rPr>
        <w:t> </w:t>
      </w:r>
      <w:r>
        <w:rPr>
          <w:spacing w:val="-10"/>
        </w:rPr>
        <w:t>7</w:t>
      </w:r>
    </w:p>
    <w:p>
      <w:pPr>
        <w:pStyle w:val="BodyText"/>
        <w:spacing w:before="241"/>
        <w:ind w:left="23"/>
      </w:pPr>
      <w:r>
        <w:rPr>
          <w:spacing w:val="-5"/>
        </w:rPr>
        <w:t>652</w:t>
      </w:r>
    </w:p>
    <w:p>
      <w:pPr>
        <w:pStyle w:val="BodyText"/>
      </w:pPr>
    </w:p>
    <w:p>
      <w:pPr>
        <w:pStyle w:val="BodyText"/>
        <w:spacing w:before="211"/>
      </w:pPr>
    </w:p>
    <w:p>
      <w:pPr>
        <w:pStyle w:val="BodyText"/>
        <w:ind w:left="23"/>
      </w:pPr>
      <w:r>
        <w:rPr/>
        <w:t>Input</w:t>
      </w:r>
      <w:r>
        <w:rPr>
          <w:spacing w:val="-5"/>
        </w:rPr>
        <w:t> </w:t>
      </w:r>
      <w:r>
        <w:rPr>
          <w:spacing w:val="-10"/>
        </w:rPr>
        <w:t>8</w:t>
      </w:r>
    </w:p>
    <w:p>
      <w:pPr>
        <w:pStyle w:val="BodyText"/>
        <w:spacing w:before="241"/>
        <w:ind w:left="23"/>
      </w:pPr>
      <w:r>
        <w:rPr>
          <w:spacing w:val="-5"/>
        </w:rPr>
        <w:t>105</w:t>
      </w:r>
    </w:p>
    <w:p>
      <w:pPr>
        <w:pStyle w:val="BodyText"/>
        <w:spacing w:before="240"/>
        <w:ind w:left="23"/>
      </w:pPr>
      <w:r>
        <w:rPr/>
        <w:t>Output</w:t>
      </w:r>
      <w:r>
        <w:rPr>
          <w:spacing w:val="-5"/>
        </w:rPr>
        <w:t> </w:t>
      </w:r>
      <w:r>
        <w:rPr>
          <w:spacing w:val="-10"/>
        </w:rPr>
        <w:t>8</w:t>
      </w:r>
    </w:p>
    <w:p>
      <w:pPr>
        <w:pStyle w:val="BodyText"/>
        <w:spacing w:before="240"/>
        <w:ind w:right="7248"/>
        <w:jc w:val="center"/>
      </w:pPr>
      <w:r>
        <w:rPr>
          <w:spacing w:val="-5"/>
        </w:rPr>
        <w:t>376</w:t>
      </w:r>
    </w:p>
    <w:p>
      <w:pPr>
        <w:pStyle w:val="BodyText"/>
      </w:pPr>
    </w:p>
    <w:p>
      <w:pPr>
        <w:pStyle w:val="BodyText"/>
        <w:spacing w:before="213"/>
      </w:pPr>
    </w:p>
    <w:p>
      <w:pPr>
        <w:pStyle w:val="BodyText"/>
        <w:ind w:left="23"/>
      </w:pPr>
      <w:r>
        <w:rPr>
          <w:spacing w:val="-4"/>
        </w:rPr>
        <w:t>Code</w:t>
      </w:r>
    </w:p>
    <w:p>
      <w:pPr>
        <w:pStyle w:val="BodyText"/>
        <w:spacing w:line="453" w:lineRule="auto" w:before="240"/>
        <w:ind w:left="225" w:right="5886" w:hanging="202"/>
      </w:pPr>
      <w:r>
        <w:rPr/>
        <w:t>def</w:t>
      </w:r>
      <w:r>
        <w:rPr>
          <w:spacing w:val="-13"/>
        </w:rPr>
        <w:t> </w:t>
      </w:r>
      <w:r>
        <w:rPr/>
        <w:t>weighted_digit_power_sum(n): s = str(n)</w:t>
      </w:r>
    </w:p>
    <w:p>
      <w:pPr>
        <w:pStyle w:val="BodyText"/>
        <w:spacing w:before="2"/>
        <w:ind w:left="225"/>
      </w:pPr>
      <w:r>
        <w:rPr/>
        <w:t>total</w:t>
      </w:r>
      <w:r>
        <w:rPr>
          <w:spacing w:val="-4"/>
        </w:rPr>
        <w:t> </w:t>
      </w:r>
      <w:r>
        <w:rPr/>
        <w:t>=</w:t>
      </w:r>
      <w:r>
        <w:rPr>
          <w:spacing w:val="-2"/>
        </w:rPr>
        <w:t> </w:t>
      </w:r>
      <w:r>
        <w:rPr>
          <w:spacing w:val="-10"/>
        </w:rPr>
        <w:t>0</w:t>
      </w:r>
    </w:p>
    <w:p>
      <w:pPr>
        <w:pStyle w:val="BodyText"/>
        <w:spacing w:line="453" w:lineRule="auto" w:before="241"/>
        <w:ind w:left="424" w:right="6365" w:hanging="200"/>
      </w:pPr>
      <w:r>
        <w:rPr/>
        <w:t>for</w:t>
      </w:r>
      <w:r>
        <w:rPr>
          <w:spacing w:val="-9"/>
        </w:rPr>
        <w:t> </w:t>
      </w:r>
      <w:r>
        <w:rPr/>
        <w:t>i,</w:t>
      </w:r>
      <w:r>
        <w:rPr>
          <w:spacing w:val="-10"/>
        </w:rPr>
        <w:t> </w:t>
      </w:r>
      <w:r>
        <w:rPr/>
        <w:t>ch</w:t>
      </w:r>
      <w:r>
        <w:rPr>
          <w:spacing w:val="-9"/>
        </w:rPr>
        <w:t> </w:t>
      </w:r>
      <w:r>
        <w:rPr/>
        <w:t>in</w:t>
      </w:r>
      <w:r>
        <w:rPr>
          <w:spacing w:val="-10"/>
        </w:rPr>
        <w:t> </w:t>
      </w:r>
      <w:r>
        <w:rPr/>
        <w:t>enumerate(s): digit = int(ch)</w:t>
      </w:r>
    </w:p>
    <w:p>
      <w:pPr>
        <w:pStyle w:val="BodyText"/>
        <w:spacing w:line="453" w:lineRule="auto" w:before="3"/>
        <w:ind w:left="424" w:right="6365"/>
      </w:pPr>
      <w:r>
        <w:rPr/>
        <w:t>power</w:t>
      </w:r>
      <w:r>
        <w:rPr>
          <w:spacing w:val="-1"/>
        </w:rPr>
        <w:t> </w:t>
      </w:r>
      <w:r>
        <w:rPr/>
        <w:t>=</w:t>
      </w:r>
      <w:r>
        <w:rPr>
          <w:spacing w:val="-1"/>
        </w:rPr>
        <w:t> </w:t>
      </w:r>
      <w:r>
        <w:rPr/>
        <w:t>digit</w:t>
      </w:r>
      <w:r>
        <w:rPr>
          <w:spacing w:val="-4"/>
        </w:rPr>
        <w:t> </w:t>
      </w:r>
      <w:r>
        <w:rPr/>
        <w:t>**</w:t>
      </w:r>
      <w:r>
        <w:rPr>
          <w:spacing w:val="-3"/>
        </w:rPr>
        <w:t> </w:t>
      </w:r>
      <w:r>
        <w:rPr/>
        <w:t>(i</w:t>
      </w:r>
      <w:r>
        <w:rPr>
          <w:spacing w:val="-1"/>
        </w:rPr>
        <w:t> </w:t>
      </w:r>
      <w:r>
        <w:rPr/>
        <w:t>+</w:t>
      </w:r>
      <w:r>
        <w:rPr>
          <w:spacing w:val="-3"/>
        </w:rPr>
        <w:t> </w:t>
      </w:r>
      <w:r>
        <w:rPr/>
        <w:t>1) total</w:t>
      </w:r>
      <w:r>
        <w:rPr>
          <w:spacing w:val="-2"/>
        </w:rPr>
        <w:t> </w:t>
      </w:r>
      <w:r>
        <w:rPr/>
        <w:t>+=</w:t>
      </w:r>
      <w:r>
        <w:rPr>
          <w:spacing w:val="-3"/>
        </w:rPr>
        <w:t> </w:t>
      </w:r>
      <w:r>
        <w:rPr/>
        <w:t>power</w:t>
      </w:r>
      <w:r>
        <w:rPr>
          <w:spacing w:val="-3"/>
        </w:rPr>
        <w:t> </w:t>
      </w:r>
      <w:r>
        <w:rPr/>
        <w:t>*</w:t>
      </w:r>
      <w:r>
        <w:rPr>
          <w:spacing w:val="-1"/>
        </w:rPr>
        <w:t> </w:t>
      </w:r>
      <w:r>
        <w:rPr/>
        <w:t>(i</w:t>
      </w:r>
      <w:r>
        <w:rPr>
          <w:spacing w:val="-3"/>
        </w:rPr>
        <w:t> </w:t>
      </w:r>
      <w:r>
        <w:rPr/>
        <w:t>+</w:t>
      </w:r>
      <w:r>
        <w:rPr>
          <w:spacing w:val="-3"/>
        </w:rPr>
        <w:t> </w:t>
      </w:r>
      <w:r>
        <w:rPr>
          <w:spacing w:val="-5"/>
        </w:rPr>
        <w:t>1)</w:t>
      </w:r>
    </w:p>
    <w:p>
      <w:pPr>
        <w:pStyle w:val="BodyText"/>
        <w:spacing w:before="2"/>
        <w:ind w:left="225"/>
      </w:pPr>
      <w:r>
        <w:rPr>
          <w:spacing w:val="-2"/>
        </w:rPr>
        <w:t>print(total)</w:t>
      </w:r>
    </w:p>
    <w:p>
      <w:pPr>
        <w:pStyle w:val="BodyText"/>
      </w:pPr>
    </w:p>
    <w:p>
      <w:pPr>
        <w:pStyle w:val="BodyText"/>
        <w:spacing w:before="212"/>
      </w:pPr>
    </w:p>
    <w:p>
      <w:pPr>
        <w:pStyle w:val="BodyText"/>
        <w:ind w:left="23"/>
      </w:pPr>
      <w:r>
        <w:rPr/>
        <w:t>#</w:t>
      </w:r>
      <w:r>
        <w:rPr>
          <w:spacing w:val="-2"/>
        </w:rPr>
        <w:t> </w:t>
      </w:r>
      <w:r>
        <w:rPr/>
        <w:t>Read</w:t>
      </w:r>
      <w:r>
        <w:rPr>
          <w:spacing w:val="-1"/>
        </w:rPr>
        <w:t> </w:t>
      </w:r>
      <w:r>
        <w:rPr>
          <w:spacing w:val="-2"/>
        </w:rPr>
        <w:t>input</w:t>
      </w:r>
    </w:p>
    <w:p>
      <w:pPr>
        <w:pStyle w:val="BodyText"/>
        <w:spacing w:line="453" w:lineRule="auto" w:before="240"/>
        <w:ind w:left="23" w:right="5789"/>
      </w:pPr>
      <w:r>
        <w:rPr/>
        <w:t>n = int(input()) </w:t>
      </w:r>
      <w:r>
        <w:rPr>
          <w:spacing w:val="-2"/>
        </w:rPr>
        <w:t>weighted_digit_power_sum(n)</w:t>
      </w:r>
    </w:p>
    <w:p>
      <w:pPr>
        <w:pStyle w:val="BodyText"/>
        <w:spacing w:before="243"/>
      </w:pPr>
    </w:p>
    <w:p>
      <w:pPr>
        <w:pStyle w:val="ListParagraph"/>
        <w:numPr>
          <w:ilvl w:val="0"/>
          <w:numId w:val="272"/>
        </w:numPr>
        <w:tabs>
          <w:tab w:pos="743" w:val="left" w:leader="none"/>
        </w:tabs>
        <w:spacing w:line="240" w:lineRule="auto" w:before="0" w:after="0"/>
        <w:ind w:left="743" w:right="0" w:hanging="720"/>
        <w:jc w:val="left"/>
        <w:rPr>
          <w:sz w:val="22"/>
        </w:rPr>
      </w:pPr>
      <w:r>
        <w:rPr>
          <w:sz w:val="22"/>
        </w:rPr>
        <w:t>Chef’s</w:t>
      </w:r>
      <w:r>
        <w:rPr>
          <w:spacing w:val="-5"/>
          <w:sz w:val="22"/>
        </w:rPr>
        <w:t> </w:t>
      </w:r>
      <w:r>
        <w:rPr>
          <w:sz w:val="22"/>
        </w:rPr>
        <w:t>Energy</w:t>
      </w:r>
      <w:r>
        <w:rPr>
          <w:spacing w:val="-4"/>
          <w:sz w:val="22"/>
        </w:rPr>
        <w:t> </w:t>
      </w:r>
      <w:r>
        <w:rPr>
          <w:sz w:val="22"/>
        </w:rPr>
        <w:t>Boost</w:t>
      </w:r>
      <w:r>
        <w:rPr>
          <w:spacing w:val="-5"/>
          <w:sz w:val="22"/>
        </w:rPr>
        <w:t> </w:t>
      </w:r>
      <w:r>
        <w:rPr>
          <w:spacing w:val="-4"/>
          <w:sz w:val="22"/>
        </w:rPr>
        <w:t>Plan</w:t>
      </w:r>
    </w:p>
    <w:p>
      <w:pPr>
        <w:pStyle w:val="BodyText"/>
      </w:pPr>
    </w:p>
    <w:p>
      <w:pPr>
        <w:pStyle w:val="BodyText"/>
        <w:spacing w:before="212"/>
      </w:pPr>
    </w:p>
    <w:p>
      <w:pPr>
        <w:pStyle w:val="BodyText"/>
        <w:ind w:right="7217"/>
        <w:jc w:val="center"/>
      </w:pPr>
      <w:r>
        <w:rPr/>
        <w:t>Problem</w:t>
      </w:r>
      <w:r>
        <w:rPr>
          <w:spacing w:val="-6"/>
        </w:rPr>
        <w:t> </w:t>
      </w:r>
      <w:r>
        <w:rPr>
          <w:spacing w:val="-2"/>
        </w:rPr>
        <w:t>Statement:</w:t>
      </w:r>
    </w:p>
    <w:p>
      <w:pPr>
        <w:pStyle w:val="BodyText"/>
        <w:spacing w:after="0"/>
        <w:jc w:val="center"/>
        <w:sectPr>
          <w:pgSz w:w="11910" w:h="16840"/>
          <w:pgMar w:top="1380" w:bottom="280" w:left="1417" w:right="1417"/>
        </w:sectPr>
      </w:pPr>
    </w:p>
    <w:p>
      <w:pPr>
        <w:pStyle w:val="BodyText"/>
        <w:spacing w:line="276" w:lineRule="auto" w:before="41"/>
        <w:ind w:left="23"/>
      </w:pPr>
      <w:r>
        <w:rPr/>
        <w:t>Chef</w:t>
      </w:r>
      <w:r>
        <w:rPr>
          <w:spacing w:val="-2"/>
        </w:rPr>
        <w:t> </w:t>
      </w:r>
      <w:r>
        <w:rPr/>
        <w:t>Rahul</w:t>
      </w:r>
      <w:r>
        <w:rPr>
          <w:spacing w:val="-2"/>
        </w:rPr>
        <w:t> </w:t>
      </w:r>
      <w:r>
        <w:rPr/>
        <w:t>has</w:t>
      </w:r>
      <w:r>
        <w:rPr>
          <w:spacing w:val="-2"/>
        </w:rPr>
        <w:t> </w:t>
      </w:r>
      <w:r>
        <w:rPr/>
        <w:t>recently</w:t>
      </w:r>
      <w:r>
        <w:rPr>
          <w:spacing w:val="-2"/>
        </w:rPr>
        <w:t> </w:t>
      </w:r>
      <w:r>
        <w:rPr/>
        <w:t>taken</w:t>
      </w:r>
      <w:r>
        <w:rPr>
          <w:spacing w:val="-2"/>
        </w:rPr>
        <w:t> </w:t>
      </w:r>
      <w:r>
        <w:rPr/>
        <w:t>a</w:t>
      </w:r>
      <w:r>
        <w:rPr>
          <w:spacing w:val="-2"/>
        </w:rPr>
        <w:t> </w:t>
      </w:r>
      <w:r>
        <w:rPr/>
        <w:t>pledge</w:t>
      </w:r>
      <w:r>
        <w:rPr>
          <w:spacing w:val="-4"/>
        </w:rPr>
        <w:t> </w:t>
      </w:r>
      <w:r>
        <w:rPr/>
        <w:t>to</w:t>
      </w:r>
      <w:r>
        <w:rPr>
          <w:spacing w:val="-3"/>
        </w:rPr>
        <w:t> </w:t>
      </w:r>
      <w:r>
        <w:rPr/>
        <w:t>improve</w:t>
      </w:r>
      <w:r>
        <w:rPr>
          <w:spacing w:val="-2"/>
        </w:rPr>
        <w:t> </w:t>
      </w:r>
      <w:r>
        <w:rPr/>
        <w:t>his</w:t>
      </w:r>
      <w:r>
        <w:rPr>
          <w:spacing w:val="-5"/>
        </w:rPr>
        <w:t> </w:t>
      </w:r>
      <w:r>
        <w:rPr/>
        <w:t>health.</w:t>
      </w:r>
      <w:r>
        <w:rPr>
          <w:spacing w:val="-3"/>
        </w:rPr>
        <w:t> </w:t>
      </w:r>
      <w:r>
        <w:rPr/>
        <w:t>Every</w:t>
      </w:r>
      <w:r>
        <w:rPr>
          <w:spacing w:val="-4"/>
        </w:rPr>
        <w:t> </w:t>
      </w:r>
      <w:r>
        <w:rPr/>
        <w:t>morning,</w:t>
      </w:r>
      <w:r>
        <w:rPr>
          <w:spacing w:val="-2"/>
        </w:rPr>
        <w:t> </w:t>
      </w:r>
      <w:r>
        <w:rPr/>
        <w:t>he</w:t>
      </w:r>
      <w:r>
        <w:rPr>
          <w:spacing w:val="-4"/>
        </w:rPr>
        <w:t> </w:t>
      </w:r>
      <w:r>
        <w:rPr/>
        <w:t>drinks</w:t>
      </w:r>
      <w:r>
        <w:rPr>
          <w:spacing w:val="-2"/>
        </w:rPr>
        <w:t> </w:t>
      </w:r>
      <w:r>
        <w:rPr/>
        <w:t>different</w:t>
      </w:r>
      <w:r>
        <w:rPr>
          <w:spacing w:val="-4"/>
        </w:rPr>
        <w:t> </w:t>
      </w:r>
      <w:r>
        <w:rPr/>
        <w:t>fruit smoothies lined up in a long queue at his smoothie bar. Each smoothie has a certain energy value, which can be positive (if it boosts his energy) or negative (if it's a detox smoothie that lowers it).</w:t>
      </w:r>
    </w:p>
    <w:p>
      <w:pPr>
        <w:pStyle w:val="BodyText"/>
        <w:spacing w:line="276" w:lineRule="auto" w:before="199"/>
        <w:ind w:left="23"/>
      </w:pPr>
      <w:r>
        <w:rPr/>
        <w:t>Chef</w:t>
      </w:r>
      <w:r>
        <w:rPr>
          <w:spacing w:val="-1"/>
        </w:rPr>
        <w:t> </w:t>
      </w:r>
      <w:r>
        <w:rPr/>
        <w:t>wants</w:t>
      </w:r>
      <w:r>
        <w:rPr>
          <w:spacing w:val="-4"/>
        </w:rPr>
        <w:t> </w:t>
      </w:r>
      <w:r>
        <w:rPr/>
        <w:t>to figure</w:t>
      </w:r>
      <w:r>
        <w:rPr>
          <w:spacing w:val="-3"/>
        </w:rPr>
        <w:t> </w:t>
      </w:r>
      <w:r>
        <w:rPr/>
        <w:t>out</w:t>
      </w:r>
      <w:r>
        <w:rPr>
          <w:spacing w:val="-3"/>
        </w:rPr>
        <w:t> </w:t>
      </w:r>
      <w:r>
        <w:rPr/>
        <w:t>which</w:t>
      </w:r>
      <w:r>
        <w:rPr>
          <w:spacing w:val="-2"/>
        </w:rPr>
        <w:t> </w:t>
      </w:r>
      <w:r>
        <w:rPr/>
        <w:t>k-day stretch</w:t>
      </w:r>
      <w:r>
        <w:rPr>
          <w:spacing w:val="-4"/>
        </w:rPr>
        <w:t> </w:t>
      </w:r>
      <w:r>
        <w:rPr/>
        <w:t>of</w:t>
      </w:r>
      <w:r>
        <w:rPr>
          <w:spacing w:val="-4"/>
        </w:rPr>
        <w:t> </w:t>
      </w:r>
      <w:r>
        <w:rPr/>
        <w:t>smoothies</w:t>
      </w:r>
      <w:r>
        <w:rPr>
          <w:spacing w:val="-1"/>
        </w:rPr>
        <w:t> </w:t>
      </w:r>
      <w:r>
        <w:rPr/>
        <w:t>gives</w:t>
      </w:r>
      <w:r>
        <w:rPr>
          <w:spacing w:val="-1"/>
        </w:rPr>
        <w:t> </w:t>
      </w:r>
      <w:r>
        <w:rPr/>
        <w:t>him</w:t>
      </w:r>
      <w:r>
        <w:rPr>
          <w:spacing w:val="-3"/>
        </w:rPr>
        <w:t> </w:t>
      </w:r>
      <w:r>
        <w:rPr/>
        <w:t>the</w:t>
      </w:r>
      <w:r>
        <w:rPr>
          <w:spacing w:val="-3"/>
        </w:rPr>
        <w:t> </w:t>
      </w:r>
      <w:r>
        <w:rPr/>
        <w:t>maximum total</w:t>
      </w:r>
      <w:r>
        <w:rPr>
          <w:spacing w:val="-4"/>
        </w:rPr>
        <w:t> </w:t>
      </w:r>
      <w:r>
        <w:rPr/>
        <w:t>energy.</w:t>
      </w:r>
      <w:r>
        <w:rPr>
          <w:spacing w:val="-1"/>
        </w:rPr>
        <w:t> </w:t>
      </w:r>
      <w:r>
        <w:rPr/>
        <w:t>He can only pick a consecutive sequence of k smoothies.</w:t>
      </w:r>
    </w:p>
    <w:p>
      <w:pPr>
        <w:pStyle w:val="BodyText"/>
        <w:spacing w:before="201"/>
        <w:ind w:left="23"/>
      </w:pPr>
      <w:r>
        <w:rPr/>
        <w:t>You</w:t>
      </w:r>
      <w:r>
        <w:rPr>
          <w:spacing w:val="-8"/>
        </w:rPr>
        <w:t> </w:t>
      </w:r>
      <w:r>
        <w:rPr/>
        <w:t>must</w:t>
      </w:r>
      <w:r>
        <w:rPr>
          <w:spacing w:val="-1"/>
        </w:rPr>
        <w:t> </w:t>
      </w:r>
      <w:r>
        <w:rPr/>
        <w:t>help</w:t>
      </w:r>
      <w:r>
        <w:rPr>
          <w:spacing w:val="-4"/>
        </w:rPr>
        <w:t> </w:t>
      </w:r>
      <w:r>
        <w:rPr/>
        <w:t>Chef</w:t>
      </w:r>
      <w:r>
        <w:rPr>
          <w:spacing w:val="-2"/>
        </w:rPr>
        <w:t> </w:t>
      </w:r>
      <w:r>
        <w:rPr/>
        <w:t>find</w:t>
      </w:r>
      <w:r>
        <w:rPr>
          <w:spacing w:val="-6"/>
        </w:rPr>
        <w:t> </w:t>
      </w:r>
      <w:r>
        <w:rPr/>
        <w:t>the</w:t>
      </w:r>
      <w:r>
        <w:rPr>
          <w:spacing w:val="-2"/>
        </w:rPr>
        <w:t> </w:t>
      </w:r>
      <w:r>
        <w:rPr/>
        <w:t>maximum</w:t>
      </w:r>
      <w:r>
        <w:rPr>
          <w:spacing w:val="-3"/>
        </w:rPr>
        <w:t> </w:t>
      </w:r>
      <w:r>
        <w:rPr/>
        <w:t>energy</w:t>
      </w:r>
      <w:r>
        <w:rPr>
          <w:spacing w:val="-5"/>
        </w:rPr>
        <w:t> </w:t>
      </w:r>
      <w:r>
        <w:rPr/>
        <w:t>he</w:t>
      </w:r>
      <w:r>
        <w:rPr>
          <w:spacing w:val="-2"/>
        </w:rPr>
        <w:t> </w:t>
      </w:r>
      <w:r>
        <w:rPr/>
        <w:t>can</w:t>
      </w:r>
      <w:r>
        <w:rPr>
          <w:spacing w:val="-6"/>
        </w:rPr>
        <w:t> </w:t>
      </w:r>
      <w:r>
        <w:rPr/>
        <w:t>gain</w:t>
      </w:r>
      <w:r>
        <w:rPr>
          <w:spacing w:val="-4"/>
        </w:rPr>
        <w:t> </w:t>
      </w:r>
      <w:r>
        <w:rPr/>
        <w:t>in</w:t>
      </w:r>
      <w:r>
        <w:rPr>
          <w:spacing w:val="-2"/>
        </w:rPr>
        <w:t> </w:t>
      </w:r>
      <w:r>
        <w:rPr/>
        <w:t>any</w:t>
      </w:r>
      <w:r>
        <w:rPr>
          <w:spacing w:val="-3"/>
        </w:rPr>
        <w:t> </w:t>
      </w:r>
      <w:r>
        <w:rPr/>
        <w:t>stretch</w:t>
      </w:r>
      <w:r>
        <w:rPr>
          <w:spacing w:val="-5"/>
        </w:rPr>
        <w:t> </w:t>
      </w:r>
      <w:r>
        <w:rPr/>
        <w:t>of</w:t>
      </w:r>
      <w:r>
        <w:rPr>
          <w:spacing w:val="-5"/>
        </w:rPr>
        <w:t> </w:t>
      </w:r>
      <w:r>
        <w:rPr/>
        <w:t>k</w:t>
      </w:r>
      <w:r>
        <w:rPr>
          <w:spacing w:val="-2"/>
        </w:rPr>
        <w:t> </w:t>
      </w:r>
      <w:r>
        <w:rPr/>
        <w:t>consecutive</w:t>
      </w:r>
      <w:r>
        <w:rPr>
          <w:spacing w:val="-2"/>
        </w:rPr>
        <w:t> days.</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3"/>
          <w:sz w:val="22"/>
        </w:rPr>
        <w:t> </w:t>
      </w:r>
      <w:r>
        <w:rPr>
          <w:sz w:val="22"/>
        </w:rPr>
        <w:t>n</w:t>
      </w:r>
      <w:r>
        <w:rPr>
          <w:spacing w:val="-6"/>
          <w:sz w:val="22"/>
        </w:rPr>
        <w:t> </w:t>
      </w:r>
      <w:r>
        <w:rPr>
          <w:sz w:val="22"/>
        </w:rPr>
        <w:t>(number</w:t>
      </w:r>
      <w:r>
        <w:rPr>
          <w:spacing w:val="-5"/>
          <w:sz w:val="22"/>
        </w:rPr>
        <w:t> </w:t>
      </w:r>
      <w:r>
        <w:rPr>
          <w:sz w:val="22"/>
        </w:rPr>
        <w:t>of</w:t>
      </w:r>
      <w:r>
        <w:rPr>
          <w:spacing w:val="-3"/>
          <w:sz w:val="22"/>
        </w:rPr>
        <w:t> </w:t>
      </w:r>
      <w:r>
        <w:rPr>
          <w:sz w:val="22"/>
        </w:rPr>
        <w:t>days/smoothies)</w:t>
      </w:r>
      <w:r>
        <w:rPr>
          <w:spacing w:val="-7"/>
          <w:sz w:val="22"/>
        </w:rPr>
        <w:t> </w:t>
      </w:r>
      <w:r>
        <w:rPr>
          <w:sz w:val="22"/>
        </w:rPr>
        <w:t>and</w:t>
      </w:r>
      <w:r>
        <w:rPr>
          <w:spacing w:val="-4"/>
          <w:sz w:val="22"/>
        </w:rPr>
        <w:t> </w:t>
      </w:r>
      <w:r>
        <w:rPr>
          <w:sz w:val="22"/>
        </w:rPr>
        <w:t>k</w:t>
      </w:r>
      <w:r>
        <w:rPr>
          <w:spacing w:val="-3"/>
          <w:sz w:val="22"/>
        </w:rPr>
        <w:t> </w:t>
      </w:r>
      <w:r>
        <w:rPr>
          <w:sz w:val="22"/>
        </w:rPr>
        <w:t>(length</w:t>
      </w:r>
      <w:r>
        <w:rPr>
          <w:spacing w:val="-6"/>
          <w:sz w:val="22"/>
        </w:rPr>
        <w:t> </w:t>
      </w:r>
      <w:r>
        <w:rPr>
          <w:sz w:val="22"/>
        </w:rPr>
        <w:t>of</w:t>
      </w:r>
      <w:r>
        <w:rPr>
          <w:spacing w:val="-2"/>
          <w:sz w:val="22"/>
        </w:rPr>
        <w:t> stretch)</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Second</w:t>
      </w:r>
      <w:r>
        <w:rPr>
          <w:spacing w:val="-7"/>
          <w:sz w:val="22"/>
        </w:rPr>
        <w:t> </w:t>
      </w:r>
      <w:r>
        <w:rPr>
          <w:sz w:val="22"/>
        </w:rPr>
        <w:t>line:</w:t>
      </w:r>
      <w:r>
        <w:rPr>
          <w:spacing w:val="-3"/>
          <w:sz w:val="22"/>
        </w:rPr>
        <w:t> </w:t>
      </w:r>
      <w:r>
        <w:rPr>
          <w:sz w:val="22"/>
        </w:rPr>
        <w:t>n</w:t>
      </w:r>
      <w:r>
        <w:rPr>
          <w:spacing w:val="-4"/>
          <w:sz w:val="22"/>
        </w:rPr>
        <w:t> </w:t>
      </w:r>
      <w:r>
        <w:rPr>
          <w:sz w:val="22"/>
        </w:rPr>
        <w:t>space-separated</w:t>
      </w:r>
      <w:r>
        <w:rPr>
          <w:spacing w:val="-4"/>
          <w:sz w:val="22"/>
        </w:rPr>
        <w:t> </w:t>
      </w:r>
      <w:r>
        <w:rPr>
          <w:sz w:val="22"/>
        </w:rPr>
        <w:t>integers</w:t>
      </w:r>
      <w:r>
        <w:rPr>
          <w:spacing w:val="-3"/>
          <w:sz w:val="22"/>
        </w:rPr>
        <w:t> </w:t>
      </w:r>
      <w:r>
        <w:rPr>
          <w:sz w:val="22"/>
        </w:rPr>
        <w:t>representing</w:t>
      </w:r>
      <w:r>
        <w:rPr>
          <w:spacing w:val="-7"/>
          <w:sz w:val="22"/>
        </w:rPr>
        <w:t> </w:t>
      </w:r>
      <w:r>
        <w:rPr>
          <w:sz w:val="22"/>
        </w:rPr>
        <w:t>the</w:t>
      </w:r>
      <w:r>
        <w:rPr>
          <w:spacing w:val="-3"/>
          <w:sz w:val="22"/>
        </w:rPr>
        <w:t> </w:t>
      </w:r>
      <w:r>
        <w:rPr>
          <w:sz w:val="22"/>
        </w:rPr>
        <w:t>energy</w:t>
      </w:r>
      <w:r>
        <w:rPr>
          <w:spacing w:val="-4"/>
          <w:sz w:val="22"/>
        </w:rPr>
        <w:t> </w:t>
      </w:r>
      <w:r>
        <w:rPr>
          <w:sz w:val="22"/>
        </w:rPr>
        <w:t>values</w:t>
      </w:r>
      <w:r>
        <w:rPr>
          <w:spacing w:val="-6"/>
          <w:sz w:val="22"/>
        </w:rPr>
        <w:t> </w:t>
      </w:r>
      <w:r>
        <w:rPr>
          <w:sz w:val="22"/>
        </w:rPr>
        <w:t>of</w:t>
      </w:r>
      <w:r>
        <w:rPr>
          <w:spacing w:val="-5"/>
          <w:sz w:val="22"/>
        </w:rPr>
        <w:t> </w:t>
      </w:r>
      <w:r>
        <w:rPr>
          <w:sz w:val="22"/>
        </w:rPr>
        <w:t>the</w:t>
      </w:r>
      <w:r>
        <w:rPr>
          <w:spacing w:val="-3"/>
          <w:sz w:val="22"/>
        </w:rPr>
        <w:t> </w:t>
      </w:r>
      <w:r>
        <w:rPr>
          <w:spacing w:val="-2"/>
          <w:sz w:val="22"/>
        </w:rPr>
        <w:t>smoothies.</w:t>
      </w:r>
    </w:p>
    <w:p>
      <w:pPr>
        <w:pStyle w:val="BodyText"/>
      </w:pPr>
    </w:p>
    <w:p>
      <w:pPr>
        <w:pStyle w:val="BodyText"/>
        <w:spacing w:before="212"/>
      </w:pPr>
    </w:p>
    <w:p>
      <w:pPr>
        <w:pStyle w:val="BodyText"/>
        <w:ind w:left="23"/>
      </w:pPr>
      <w:r>
        <w:rPr/>
        <w:t>Output</w:t>
      </w:r>
      <w:r>
        <w:rPr>
          <w:spacing w:val="-5"/>
        </w:rPr>
        <w:t> </w:t>
      </w:r>
      <w:r>
        <w:rPr>
          <w:spacing w:val="-2"/>
        </w:rPr>
        <w:t>Format:</w:t>
      </w:r>
    </w:p>
    <w:p>
      <w:pPr>
        <w:pStyle w:val="BodyText"/>
        <w:spacing w:before="240"/>
        <w:ind w:left="23"/>
      </w:pPr>
      <w:r>
        <w:rPr/>
        <w:t>A</w:t>
      </w:r>
      <w:r>
        <w:rPr>
          <w:spacing w:val="-5"/>
        </w:rPr>
        <w:t> </w:t>
      </w:r>
      <w:r>
        <w:rPr/>
        <w:t>single</w:t>
      </w:r>
      <w:r>
        <w:rPr>
          <w:spacing w:val="-2"/>
        </w:rPr>
        <w:t> </w:t>
      </w:r>
      <w:r>
        <w:rPr/>
        <w:t>integer</w:t>
      </w:r>
      <w:r>
        <w:rPr>
          <w:spacing w:val="-4"/>
        </w:rPr>
        <w:t> </w:t>
      </w:r>
      <w:r>
        <w:rPr/>
        <w:t>–</w:t>
      </w:r>
      <w:r>
        <w:rPr>
          <w:spacing w:val="-4"/>
        </w:rPr>
        <w:t> </w:t>
      </w:r>
      <w:r>
        <w:rPr/>
        <w:t>the</w:t>
      </w:r>
      <w:r>
        <w:rPr>
          <w:spacing w:val="-4"/>
        </w:rPr>
        <w:t> </w:t>
      </w:r>
      <w:r>
        <w:rPr/>
        <w:t>maximum</w:t>
      </w:r>
      <w:r>
        <w:rPr>
          <w:spacing w:val="-3"/>
        </w:rPr>
        <w:t> </w:t>
      </w:r>
      <w:r>
        <w:rPr/>
        <w:t>total</w:t>
      </w:r>
      <w:r>
        <w:rPr>
          <w:spacing w:val="-4"/>
        </w:rPr>
        <w:t> </w:t>
      </w:r>
      <w:r>
        <w:rPr/>
        <w:t>energy</w:t>
      </w:r>
      <w:r>
        <w:rPr>
          <w:spacing w:val="-4"/>
        </w:rPr>
        <w:t> </w:t>
      </w:r>
      <w:r>
        <w:rPr/>
        <w:t>Chef</w:t>
      </w:r>
      <w:r>
        <w:rPr>
          <w:spacing w:val="-2"/>
        </w:rPr>
        <w:t> </w:t>
      </w:r>
      <w:r>
        <w:rPr/>
        <w:t>can</w:t>
      </w:r>
      <w:r>
        <w:rPr>
          <w:spacing w:val="-6"/>
        </w:rPr>
        <w:t> </w:t>
      </w:r>
      <w:r>
        <w:rPr/>
        <w:t>gain</w:t>
      </w:r>
      <w:r>
        <w:rPr>
          <w:spacing w:val="-3"/>
        </w:rPr>
        <w:t> </w:t>
      </w:r>
      <w:r>
        <w:rPr/>
        <w:t>from</w:t>
      </w:r>
      <w:r>
        <w:rPr>
          <w:spacing w:val="-1"/>
        </w:rPr>
        <w:t> </w:t>
      </w:r>
      <w:r>
        <w:rPr/>
        <w:t>any</w:t>
      </w:r>
      <w:r>
        <w:rPr>
          <w:spacing w:val="-4"/>
        </w:rPr>
        <w:t> </w:t>
      </w:r>
      <w:r>
        <w:rPr/>
        <w:t>k</w:t>
      </w:r>
      <w:r>
        <w:rPr>
          <w:spacing w:val="-4"/>
        </w:rPr>
        <w:t> </w:t>
      </w:r>
      <w:r>
        <w:rPr/>
        <w:t>consecutive</w:t>
      </w:r>
      <w:r>
        <w:rPr>
          <w:spacing w:val="-2"/>
        </w:rPr>
        <w:t> smoothies.</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ListParagraph"/>
        <w:numPr>
          <w:ilvl w:val="0"/>
          <w:numId w:val="275"/>
        </w:numPr>
        <w:tabs>
          <w:tab w:pos="184" w:val="left" w:leader="none"/>
        </w:tabs>
        <w:spacing w:line="240" w:lineRule="auto" w:before="240" w:after="0"/>
        <w:ind w:left="184" w:right="0" w:hanging="161"/>
        <w:jc w:val="left"/>
        <w:rPr>
          <w:sz w:val="22"/>
        </w:rPr>
      </w:pPr>
      <w:r>
        <w:rPr>
          <w:spacing w:val="-10"/>
          <w:sz w:val="22"/>
        </w:rPr>
        <w:t>6</w:t>
      </w:r>
    </w:p>
    <w:p>
      <w:pPr>
        <w:pStyle w:val="BodyText"/>
        <w:spacing w:before="241"/>
        <w:ind w:left="23"/>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5"/>
        </w:rPr>
        <w:t>21</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t>5 </w:t>
      </w:r>
      <w:r>
        <w:rPr>
          <w:spacing w:val="-10"/>
        </w:rPr>
        <w:t>2</w:t>
      </w:r>
    </w:p>
    <w:p>
      <w:pPr>
        <w:pStyle w:val="BodyText"/>
        <w:spacing w:before="240"/>
        <w:ind w:left="23"/>
      </w:pPr>
      <w:r>
        <w:rPr/>
        <w:t>-1</w:t>
      </w:r>
      <w:r>
        <w:rPr>
          <w:spacing w:val="-2"/>
        </w:rPr>
        <w:t> </w:t>
      </w:r>
      <w:r>
        <w:rPr/>
        <w:t>-2</w:t>
      </w:r>
      <w:r>
        <w:rPr>
          <w:spacing w:val="-1"/>
        </w:rPr>
        <w:t> </w:t>
      </w:r>
      <w:r>
        <w:rPr/>
        <w:t>-3</w:t>
      </w:r>
      <w:r>
        <w:rPr>
          <w:spacing w:val="-1"/>
        </w:rPr>
        <w:t> </w:t>
      </w:r>
      <w:r>
        <w:rPr/>
        <w:t>-4</w:t>
      </w:r>
      <w:r>
        <w:rPr>
          <w:spacing w:val="-1"/>
        </w:rPr>
        <w:t> </w:t>
      </w:r>
      <w:r>
        <w:rPr/>
        <w:t>-</w:t>
      </w:r>
      <w:r>
        <w:rPr>
          <w:spacing w:val="-10"/>
        </w:rPr>
        <w:t>5</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2"/>
        </w:rPr>
        <w:t>-</w:t>
      </w:r>
      <w:r>
        <w:rPr>
          <w:spacing w:val="-12"/>
        </w:rPr>
        <w:t>3</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t>1 </w:t>
      </w:r>
      <w:r>
        <w:rPr>
          <w:spacing w:val="-10"/>
        </w:rPr>
        <w:t>1</w:t>
      </w:r>
    </w:p>
    <w:p>
      <w:pPr>
        <w:pStyle w:val="BodyText"/>
        <w:spacing w:after="0"/>
        <w:sectPr>
          <w:pgSz w:w="11910" w:h="16840"/>
          <w:pgMar w:top="1380" w:bottom="280" w:left="1417" w:right="1417"/>
        </w:sectPr>
      </w:pPr>
    </w:p>
    <w:p>
      <w:pPr>
        <w:pStyle w:val="BodyText"/>
        <w:spacing w:before="41"/>
        <w:ind w:left="23"/>
      </w:pPr>
      <w:r>
        <w:rPr>
          <w:spacing w:val="-10"/>
        </w:rPr>
        <w:t>5</w:t>
      </w:r>
    </w:p>
    <w:p>
      <w:pPr>
        <w:pStyle w:val="BodyText"/>
        <w:spacing w:before="240"/>
        <w:ind w:left="23"/>
      </w:pPr>
      <w:r>
        <w:rPr/>
        <w:t>Output</w:t>
      </w:r>
      <w:r>
        <w:rPr>
          <w:spacing w:val="-5"/>
        </w:rPr>
        <w:t> </w:t>
      </w:r>
      <w:r>
        <w:rPr>
          <w:spacing w:val="-10"/>
        </w:rPr>
        <w:t>1</w:t>
      </w:r>
    </w:p>
    <w:p>
      <w:pPr>
        <w:pStyle w:val="BodyText"/>
        <w:spacing w:before="241"/>
        <w:ind w:left="23"/>
      </w:pPr>
      <w:r>
        <w:rPr>
          <w:spacing w:val="-10"/>
        </w:rPr>
        <w:t>5</w:t>
      </w:r>
    </w:p>
    <w:p>
      <w:pPr>
        <w:pStyle w:val="BodyText"/>
      </w:pPr>
    </w:p>
    <w:p>
      <w:pPr>
        <w:pStyle w:val="BodyText"/>
        <w:spacing w:before="211"/>
      </w:pPr>
    </w:p>
    <w:p>
      <w:pPr>
        <w:pStyle w:val="BodyText"/>
        <w:ind w:left="23"/>
      </w:pPr>
      <w:r>
        <w:rPr/>
        <w:t>Input</w:t>
      </w:r>
      <w:r>
        <w:rPr>
          <w:spacing w:val="-5"/>
        </w:rPr>
        <w:t> </w:t>
      </w:r>
      <w:r>
        <w:rPr>
          <w:spacing w:val="-10"/>
        </w:rPr>
        <w:t>2</w:t>
      </w:r>
    </w:p>
    <w:p>
      <w:pPr>
        <w:pStyle w:val="BodyText"/>
        <w:spacing w:before="241"/>
        <w:ind w:left="23"/>
      </w:pPr>
      <w:r>
        <w:rPr/>
        <w:t>5 </w:t>
      </w:r>
      <w:r>
        <w:rPr>
          <w:spacing w:val="-10"/>
        </w:rPr>
        <w:t>3</w:t>
      </w:r>
    </w:p>
    <w:p>
      <w:pPr>
        <w:pStyle w:val="BodyText"/>
        <w:spacing w:before="240"/>
        <w:ind w:left="23"/>
      </w:pPr>
      <w:r>
        <w:rPr/>
        <w:t>1 2</w:t>
      </w:r>
      <w:r>
        <w:rPr>
          <w:spacing w:val="-1"/>
        </w:rPr>
        <w:t> </w:t>
      </w:r>
      <w:r>
        <w:rPr/>
        <w:t>3</w:t>
      </w:r>
      <w:r>
        <w:rPr>
          <w:spacing w:val="-1"/>
        </w:rPr>
        <w:t> </w:t>
      </w:r>
      <w:r>
        <w:rPr/>
        <w:t>4</w:t>
      </w:r>
      <w:r>
        <w:rPr>
          <w:spacing w:val="-2"/>
        </w:rPr>
        <w:t> </w:t>
      </w:r>
      <w:r>
        <w:rPr>
          <w:spacing w:val="-10"/>
        </w:rPr>
        <w:t>5</w:t>
      </w:r>
    </w:p>
    <w:p>
      <w:pPr>
        <w:pStyle w:val="BodyText"/>
        <w:spacing w:before="240"/>
        <w:ind w:left="23"/>
      </w:pPr>
      <w:r>
        <w:rPr/>
        <w:t>Output</w:t>
      </w:r>
      <w:r>
        <w:rPr>
          <w:spacing w:val="-5"/>
        </w:rPr>
        <w:t> </w:t>
      </w:r>
      <w:r>
        <w:rPr>
          <w:spacing w:val="-10"/>
        </w:rPr>
        <w:t>2</w:t>
      </w:r>
    </w:p>
    <w:p>
      <w:pPr>
        <w:pStyle w:val="BodyText"/>
        <w:spacing w:before="241"/>
        <w:ind w:left="23"/>
      </w:pPr>
      <w:r>
        <w:rPr>
          <w:spacing w:val="-5"/>
        </w:rPr>
        <w:t>12</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6 </w:t>
      </w:r>
      <w:r>
        <w:rPr>
          <w:spacing w:val="-10"/>
        </w:rPr>
        <w:t>2</w:t>
      </w:r>
    </w:p>
    <w:p>
      <w:pPr>
        <w:pStyle w:val="BodyText"/>
        <w:spacing w:before="240"/>
        <w:ind w:left="23"/>
      </w:pPr>
      <w:r>
        <w:rPr/>
        <w:t>-1</w:t>
      </w:r>
      <w:r>
        <w:rPr>
          <w:spacing w:val="-2"/>
        </w:rPr>
        <w:t> </w:t>
      </w:r>
      <w:r>
        <w:rPr/>
        <w:t>-2</w:t>
      </w:r>
      <w:r>
        <w:rPr>
          <w:spacing w:val="-1"/>
        </w:rPr>
        <w:t> </w:t>
      </w:r>
      <w:r>
        <w:rPr/>
        <w:t>-3</w:t>
      </w:r>
      <w:r>
        <w:rPr>
          <w:spacing w:val="-1"/>
        </w:rPr>
        <w:t> </w:t>
      </w:r>
      <w:r>
        <w:rPr/>
        <w:t>-4</w:t>
      </w:r>
      <w:r>
        <w:rPr>
          <w:spacing w:val="-1"/>
        </w:rPr>
        <w:t> </w:t>
      </w:r>
      <w:r>
        <w:rPr/>
        <w:t>-5</w:t>
      </w:r>
      <w:r>
        <w:rPr>
          <w:spacing w:val="-2"/>
        </w:rPr>
        <w:t> </w:t>
      </w:r>
      <w:r>
        <w:rPr/>
        <w:t>-</w:t>
      </w:r>
      <w:r>
        <w:rPr>
          <w:spacing w:val="-10"/>
        </w:rPr>
        <w:t>6</w:t>
      </w:r>
    </w:p>
    <w:p>
      <w:pPr>
        <w:pStyle w:val="BodyText"/>
        <w:spacing w:before="241"/>
        <w:ind w:left="23"/>
      </w:pPr>
      <w:r>
        <w:rPr/>
        <w:t>Output</w:t>
      </w:r>
      <w:r>
        <w:rPr>
          <w:spacing w:val="-5"/>
        </w:rPr>
        <w:t> </w:t>
      </w:r>
      <w:r>
        <w:rPr>
          <w:spacing w:val="-10"/>
        </w:rPr>
        <w:t>3</w:t>
      </w:r>
    </w:p>
    <w:p>
      <w:pPr>
        <w:pStyle w:val="BodyText"/>
        <w:spacing w:before="240"/>
        <w:ind w:left="23"/>
      </w:pPr>
      <w:r>
        <w:rPr>
          <w:spacing w:val="-2"/>
        </w:rPr>
        <w:t>-</w:t>
      </w:r>
      <w:r>
        <w:rPr>
          <w:spacing w:val="-12"/>
        </w:rPr>
        <w:t>3</w:t>
      </w:r>
    </w:p>
    <w:p>
      <w:pPr>
        <w:pStyle w:val="BodyText"/>
      </w:pPr>
    </w:p>
    <w:p>
      <w:pPr>
        <w:pStyle w:val="BodyText"/>
        <w:spacing w:before="212"/>
      </w:pPr>
    </w:p>
    <w:p>
      <w:pPr>
        <w:pStyle w:val="BodyText"/>
        <w:ind w:left="23"/>
      </w:pPr>
      <w:r>
        <w:rPr/>
        <w:t>Input</w:t>
      </w:r>
      <w:r>
        <w:rPr>
          <w:spacing w:val="-5"/>
        </w:rPr>
        <w:t> </w:t>
      </w:r>
      <w:r>
        <w:rPr>
          <w:spacing w:val="-10"/>
        </w:rPr>
        <w:t>4</w:t>
      </w:r>
    </w:p>
    <w:p>
      <w:pPr>
        <w:pStyle w:val="ListParagraph"/>
        <w:numPr>
          <w:ilvl w:val="0"/>
          <w:numId w:val="275"/>
        </w:numPr>
        <w:tabs>
          <w:tab w:pos="184" w:val="left" w:leader="none"/>
        </w:tabs>
        <w:spacing w:line="240" w:lineRule="auto" w:before="241" w:after="0"/>
        <w:ind w:left="184" w:right="0" w:hanging="161"/>
        <w:jc w:val="left"/>
        <w:rPr>
          <w:sz w:val="22"/>
        </w:rPr>
      </w:pPr>
      <w:r>
        <w:rPr>
          <w:spacing w:val="-10"/>
          <w:sz w:val="22"/>
        </w:rPr>
        <w:t>4</w:t>
      </w:r>
    </w:p>
    <w:p>
      <w:pPr>
        <w:pStyle w:val="BodyText"/>
        <w:spacing w:before="240"/>
        <w:ind w:left="23"/>
      </w:pPr>
      <w:r>
        <w:rPr/>
        <w:t>3</w:t>
      </w:r>
      <w:r>
        <w:rPr>
          <w:spacing w:val="-2"/>
        </w:rPr>
        <w:t> </w:t>
      </w:r>
      <w:r>
        <w:rPr/>
        <w:t>-1</w:t>
      </w:r>
      <w:r>
        <w:rPr>
          <w:spacing w:val="-3"/>
        </w:rPr>
        <w:t> </w:t>
      </w:r>
      <w:r>
        <w:rPr/>
        <w:t>2</w:t>
      </w:r>
      <w:r>
        <w:rPr>
          <w:spacing w:val="1"/>
        </w:rPr>
        <w:t> </w:t>
      </w:r>
      <w:r>
        <w:rPr/>
        <w:t>-5</w:t>
      </w:r>
      <w:r>
        <w:rPr>
          <w:spacing w:val="-3"/>
        </w:rPr>
        <w:t> </w:t>
      </w:r>
      <w:r>
        <w:rPr/>
        <w:t>4</w:t>
      </w:r>
      <w:r>
        <w:rPr>
          <w:spacing w:val="-1"/>
        </w:rPr>
        <w:t> </w:t>
      </w:r>
      <w:r>
        <w:rPr/>
        <w:t>6 -</w:t>
      </w:r>
      <w:r>
        <w:rPr>
          <w:spacing w:val="-10"/>
        </w:rPr>
        <w:t>2</w:t>
      </w:r>
    </w:p>
    <w:p>
      <w:pPr>
        <w:pStyle w:val="BodyText"/>
        <w:spacing w:before="240"/>
        <w:ind w:left="23"/>
      </w:pPr>
      <w:r>
        <w:rPr/>
        <w:t>Output</w:t>
      </w:r>
      <w:r>
        <w:rPr>
          <w:spacing w:val="-5"/>
        </w:rPr>
        <w:t> </w:t>
      </w:r>
      <w:r>
        <w:rPr>
          <w:spacing w:val="-10"/>
        </w:rPr>
        <w:t>4</w:t>
      </w:r>
    </w:p>
    <w:p>
      <w:pPr>
        <w:pStyle w:val="BodyText"/>
        <w:spacing w:before="240"/>
        <w:ind w:left="23"/>
      </w:pPr>
      <w:r>
        <w:rPr>
          <w:spacing w:val="-10"/>
        </w:rPr>
        <w:t>7</w:t>
      </w:r>
    </w:p>
    <w:p>
      <w:pPr>
        <w:pStyle w:val="BodyText"/>
      </w:pPr>
    </w:p>
    <w:p>
      <w:pPr>
        <w:pStyle w:val="BodyText"/>
        <w:spacing w:before="213"/>
      </w:pPr>
    </w:p>
    <w:p>
      <w:pPr>
        <w:pStyle w:val="BodyText"/>
        <w:ind w:left="23"/>
      </w:pPr>
      <w:r>
        <w:rPr/>
        <w:t>Input</w:t>
      </w:r>
      <w:r>
        <w:rPr>
          <w:spacing w:val="-5"/>
        </w:rPr>
        <w:t> </w:t>
      </w:r>
      <w:r>
        <w:rPr>
          <w:spacing w:val="-10"/>
        </w:rPr>
        <w:t>5</w:t>
      </w:r>
    </w:p>
    <w:p>
      <w:pPr>
        <w:pStyle w:val="ListParagraph"/>
        <w:numPr>
          <w:ilvl w:val="0"/>
          <w:numId w:val="275"/>
        </w:numPr>
        <w:tabs>
          <w:tab w:pos="184" w:val="left" w:leader="none"/>
        </w:tabs>
        <w:spacing w:line="240" w:lineRule="auto" w:before="240" w:after="0"/>
        <w:ind w:left="184" w:right="0" w:hanging="161"/>
        <w:jc w:val="left"/>
        <w:rPr>
          <w:sz w:val="22"/>
        </w:rPr>
      </w:pPr>
      <w:r>
        <w:rPr>
          <w:spacing w:val="-10"/>
          <w:sz w:val="22"/>
        </w:rPr>
        <w:t>3</w:t>
      </w:r>
    </w:p>
    <w:p>
      <w:pPr>
        <w:pStyle w:val="BodyText"/>
        <w:spacing w:before="240"/>
        <w:ind w:left="23"/>
      </w:pPr>
      <w:r>
        <w:rPr/>
        <w:t>1</w:t>
      </w:r>
      <w:r>
        <w:rPr>
          <w:spacing w:val="-3"/>
        </w:rPr>
        <w:t> </w:t>
      </w:r>
      <w:r>
        <w:rPr/>
        <w:t>-1</w:t>
      </w:r>
      <w:r>
        <w:rPr>
          <w:spacing w:val="-3"/>
        </w:rPr>
        <w:t> </w:t>
      </w:r>
      <w:r>
        <w:rPr/>
        <w:t>2</w:t>
      </w:r>
      <w:r>
        <w:rPr>
          <w:spacing w:val="1"/>
        </w:rPr>
        <w:t> </w:t>
      </w:r>
      <w:r>
        <w:rPr/>
        <w:t>-2</w:t>
      </w:r>
      <w:r>
        <w:rPr>
          <w:spacing w:val="-3"/>
        </w:rPr>
        <w:t> </w:t>
      </w:r>
      <w:r>
        <w:rPr/>
        <w:t>3 -3</w:t>
      </w:r>
      <w:r>
        <w:rPr>
          <w:spacing w:val="-3"/>
        </w:rPr>
        <w:t> </w:t>
      </w:r>
      <w:r>
        <w:rPr/>
        <w:t>4</w:t>
      </w:r>
      <w:r>
        <w:rPr>
          <w:spacing w:val="1"/>
        </w:rPr>
        <w:t> </w:t>
      </w:r>
      <w:r>
        <w:rPr/>
        <w:t>-</w:t>
      </w:r>
      <w:r>
        <w:rPr>
          <w:spacing w:val="-10"/>
        </w:rPr>
        <w:t>4</w:t>
      </w:r>
    </w:p>
    <w:p>
      <w:pPr>
        <w:pStyle w:val="BodyText"/>
        <w:spacing w:before="241"/>
        <w:ind w:left="23"/>
      </w:pPr>
      <w:r>
        <w:rPr/>
        <w:t>Output</w:t>
      </w:r>
      <w:r>
        <w:rPr>
          <w:spacing w:val="-5"/>
        </w:rPr>
        <w:t> </w:t>
      </w:r>
      <w:r>
        <w:rPr>
          <w:spacing w:val="-10"/>
        </w:rPr>
        <w:t>5</w:t>
      </w:r>
    </w:p>
    <w:p>
      <w:pPr>
        <w:pStyle w:val="BodyText"/>
        <w:spacing w:before="240"/>
        <w:ind w:left="23"/>
      </w:pPr>
      <w:r>
        <w:rPr>
          <w:spacing w:val="-10"/>
        </w:rPr>
        <w:t>4</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6</w:t>
      </w:r>
    </w:p>
    <w:p>
      <w:pPr>
        <w:pStyle w:val="BodyText"/>
        <w:spacing w:before="240"/>
        <w:ind w:left="23"/>
      </w:pPr>
      <w:r>
        <w:rPr/>
        <w:t>6 </w:t>
      </w:r>
      <w:r>
        <w:rPr>
          <w:spacing w:val="-10"/>
        </w:rPr>
        <w:t>3</w:t>
      </w:r>
    </w:p>
    <w:p>
      <w:pPr>
        <w:pStyle w:val="BodyText"/>
        <w:spacing w:before="240"/>
        <w:ind w:left="23"/>
      </w:pPr>
      <w:r>
        <w:rPr/>
        <w:t>10</w:t>
      </w:r>
      <w:r>
        <w:rPr>
          <w:spacing w:val="-3"/>
        </w:rPr>
        <w:t> </w:t>
      </w:r>
      <w:r>
        <w:rPr/>
        <w:t>9</w:t>
      </w:r>
      <w:r>
        <w:rPr>
          <w:spacing w:val="-3"/>
        </w:rPr>
        <w:t> </w:t>
      </w:r>
      <w:r>
        <w:rPr/>
        <w:t>8</w:t>
      </w:r>
      <w:r>
        <w:rPr>
          <w:spacing w:val="1"/>
        </w:rPr>
        <w:t> </w:t>
      </w:r>
      <w:r>
        <w:rPr/>
        <w:t>-1</w:t>
      </w:r>
      <w:r>
        <w:rPr>
          <w:spacing w:val="-2"/>
        </w:rPr>
        <w:t> </w:t>
      </w:r>
      <w:r>
        <w:rPr/>
        <w:t>-2 -</w:t>
      </w:r>
      <w:r>
        <w:rPr>
          <w:spacing w:val="-10"/>
        </w:rPr>
        <w:t>3</w:t>
      </w:r>
    </w:p>
    <w:p>
      <w:pPr>
        <w:pStyle w:val="BodyText"/>
        <w:spacing w:before="241"/>
        <w:ind w:left="23"/>
      </w:pPr>
      <w:r>
        <w:rPr/>
        <w:t>Output</w:t>
      </w:r>
      <w:r>
        <w:rPr>
          <w:spacing w:val="-5"/>
        </w:rPr>
        <w:t> </w:t>
      </w:r>
      <w:r>
        <w:rPr>
          <w:spacing w:val="-10"/>
        </w:rPr>
        <w:t>6</w:t>
      </w:r>
    </w:p>
    <w:p>
      <w:pPr>
        <w:pStyle w:val="BodyText"/>
        <w:spacing w:before="240"/>
        <w:ind w:left="23"/>
      </w:pPr>
      <w:r>
        <w:rPr>
          <w:spacing w:val="-5"/>
        </w:rPr>
        <w:t>27</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1"/>
        <w:ind w:left="23"/>
      </w:pPr>
      <w:r>
        <w:rPr/>
        <w:t>6 </w:t>
      </w:r>
      <w:r>
        <w:rPr>
          <w:spacing w:val="-10"/>
        </w:rPr>
        <w:t>2</w:t>
      </w:r>
    </w:p>
    <w:p>
      <w:pPr>
        <w:pStyle w:val="BodyText"/>
        <w:spacing w:before="240"/>
        <w:ind w:left="23"/>
      </w:pPr>
      <w:r>
        <w:rPr/>
        <w:t>-1</w:t>
      </w:r>
      <w:r>
        <w:rPr>
          <w:spacing w:val="-1"/>
        </w:rPr>
        <w:t> </w:t>
      </w:r>
      <w:r>
        <w:rPr/>
        <w:t>-2 -3</w:t>
      </w:r>
      <w:r>
        <w:rPr>
          <w:spacing w:val="-3"/>
        </w:rPr>
        <w:t> </w:t>
      </w:r>
      <w:r>
        <w:rPr/>
        <w:t>4</w:t>
      </w:r>
      <w:r>
        <w:rPr>
          <w:spacing w:val="-2"/>
        </w:rPr>
        <w:t> </w:t>
      </w:r>
      <w:r>
        <w:rPr/>
        <w:t>5</w:t>
      </w:r>
      <w:r>
        <w:rPr>
          <w:spacing w:val="-1"/>
        </w:rPr>
        <w:t> </w:t>
      </w:r>
      <w:r>
        <w:rPr>
          <w:spacing w:val="-10"/>
        </w:rPr>
        <w:t>6</w:t>
      </w:r>
    </w:p>
    <w:p>
      <w:pPr>
        <w:pStyle w:val="BodyText"/>
        <w:spacing w:before="240"/>
        <w:ind w:left="23"/>
      </w:pPr>
      <w:r>
        <w:rPr/>
        <w:t>Output</w:t>
      </w:r>
      <w:r>
        <w:rPr>
          <w:spacing w:val="-5"/>
        </w:rPr>
        <w:t> </w:t>
      </w:r>
      <w:r>
        <w:rPr>
          <w:spacing w:val="-10"/>
        </w:rPr>
        <w:t>7</w:t>
      </w:r>
    </w:p>
    <w:p>
      <w:pPr>
        <w:pStyle w:val="BodyText"/>
        <w:spacing w:before="240"/>
        <w:ind w:left="23"/>
      </w:pPr>
      <w:r>
        <w:rPr>
          <w:spacing w:val="-5"/>
        </w:rPr>
        <w:t>11</w:t>
      </w:r>
    </w:p>
    <w:p>
      <w:pPr>
        <w:pStyle w:val="BodyText"/>
      </w:pPr>
    </w:p>
    <w:p>
      <w:pPr>
        <w:pStyle w:val="BodyText"/>
        <w:spacing w:before="212"/>
      </w:pPr>
    </w:p>
    <w:p>
      <w:pPr>
        <w:pStyle w:val="BodyText"/>
        <w:ind w:left="23"/>
      </w:pPr>
      <w:r>
        <w:rPr/>
        <w:t>Input</w:t>
      </w:r>
      <w:r>
        <w:rPr>
          <w:spacing w:val="-5"/>
        </w:rPr>
        <w:t> </w:t>
      </w:r>
      <w:r>
        <w:rPr>
          <w:spacing w:val="-10"/>
        </w:rPr>
        <w:t>8</w:t>
      </w:r>
    </w:p>
    <w:p>
      <w:pPr>
        <w:pStyle w:val="ListParagraph"/>
        <w:numPr>
          <w:ilvl w:val="0"/>
          <w:numId w:val="275"/>
        </w:numPr>
        <w:tabs>
          <w:tab w:pos="184" w:val="left" w:leader="none"/>
        </w:tabs>
        <w:spacing w:line="240" w:lineRule="auto" w:before="241" w:after="0"/>
        <w:ind w:left="184" w:right="0" w:hanging="161"/>
        <w:jc w:val="left"/>
        <w:rPr>
          <w:sz w:val="22"/>
        </w:rPr>
      </w:pPr>
      <w:r>
        <w:rPr>
          <w:spacing w:val="-10"/>
          <w:sz w:val="22"/>
        </w:rPr>
        <w:t>5</w:t>
      </w:r>
    </w:p>
    <w:p>
      <w:pPr>
        <w:pStyle w:val="BodyText"/>
        <w:spacing w:before="240"/>
        <w:ind w:left="23"/>
      </w:pPr>
      <w:r>
        <w:rPr/>
        <w:t>2 2</w:t>
      </w:r>
      <w:r>
        <w:rPr>
          <w:spacing w:val="-1"/>
        </w:rPr>
        <w:t> </w:t>
      </w:r>
      <w:r>
        <w:rPr/>
        <w:t>2</w:t>
      </w:r>
      <w:r>
        <w:rPr>
          <w:spacing w:val="-1"/>
        </w:rPr>
        <w:t> </w:t>
      </w:r>
      <w:r>
        <w:rPr/>
        <w:t>2</w:t>
      </w:r>
      <w:r>
        <w:rPr>
          <w:spacing w:val="-2"/>
        </w:rPr>
        <w:t> </w:t>
      </w:r>
      <w:r>
        <w:rPr/>
        <w:t>2</w:t>
      </w:r>
      <w:r>
        <w:rPr>
          <w:spacing w:val="-2"/>
        </w:rPr>
        <w:t> </w:t>
      </w:r>
      <w:r>
        <w:rPr/>
        <w:t>2 2</w:t>
      </w:r>
      <w:r>
        <w:rPr>
          <w:spacing w:val="-1"/>
        </w:rPr>
        <w:t> </w:t>
      </w:r>
      <w:r>
        <w:rPr/>
        <w:t>2</w:t>
      </w:r>
      <w:r>
        <w:rPr>
          <w:spacing w:val="-1"/>
        </w:rPr>
        <w:t> </w:t>
      </w:r>
      <w:r>
        <w:rPr>
          <w:spacing w:val="-10"/>
        </w:rPr>
        <w:t>2</w:t>
      </w:r>
    </w:p>
    <w:p>
      <w:pPr>
        <w:pStyle w:val="BodyText"/>
        <w:spacing w:before="240"/>
        <w:ind w:left="23"/>
      </w:pPr>
      <w:r>
        <w:rPr/>
        <w:t>Output</w:t>
      </w:r>
      <w:r>
        <w:rPr>
          <w:spacing w:val="-5"/>
        </w:rPr>
        <w:t> </w:t>
      </w:r>
      <w:r>
        <w:rPr>
          <w:spacing w:val="-10"/>
        </w:rPr>
        <w:t>8</w:t>
      </w:r>
    </w:p>
    <w:p>
      <w:pPr>
        <w:pStyle w:val="BodyText"/>
        <w:spacing w:before="241"/>
        <w:ind w:left="743"/>
      </w:pPr>
      <w:r>
        <w:rPr>
          <w:spacing w:val="-5"/>
        </w:rPr>
        <w:t>10</w:t>
      </w:r>
    </w:p>
    <w:p>
      <w:pPr>
        <w:pStyle w:val="BodyText"/>
      </w:pPr>
    </w:p>
    <w:p>
      <w:pPr>
        <w:pStyle w:val="BodyText"/>
        <w:spacing w:before="211"/>
      </w:pPr>
    </w:p>
    <w:p>
      <w:pPr>
        <w:pStyle w:val="BodyText"/>
        <w:spacing w:before="1"/>
        <w:ind w:left="23"/>
      </w:pPr>
      <w:r>
        <w:rPr>
          <w:spacing w:val="-4"/>
        </w:rPr>
        <w:t>Code</w:t>
      </w:r>
    </w:p>
    <w:p>
      <w:pPr>
        <w:pStyle w:val="BodyText"/>
        <w:spacing w:line="456" w:lineRule="auto" w:before="240"/>
        <w:ind w:left="222" w:right="5362" w:hanging="200"/>
      </w:pPr>
      <w:r>
        <w:rPr/>
        <w:t>def</w:t>
      </w:r>
      <w:r>
        <w:rPr>
          <w:spacing w:val="-12"/>
        </w:rPr>
        <w:t> </w:t>
      </w:r>
      <w:r>
        <w:rPr/>
        <w:t>max_energy_window(n,</w:t>
      </w:r>
      <w:r>
        <w:rPr>
          <w:spacing w:val="-11"/>
        </w:rPr>
        <w:t> </w:t>
      </w:r>
      <w:r>
        <w:rPr/>
        <w:t>k,</w:t>
      </w:r>
      <w:r>
        <w:rPr>
          <w:spacing w:val="-13"/>
        </w:rPr>
        <w:t> </w:t>
      </w:r>
      <w:r>
        <w:rPr/>
        <w:t>energy): window_sum = sum(energy[:k]) max_sum = window_sum</w:t>
      </w:r>
    </w:p>
    <w:p>
      <w:pPr>
        <w:pStyle w:val="BodyText"/>
        <w:spacing w:line="265" w:lineRule="exact"/>
        <w:ind w:left="225"/>
      </w:pPr>
      <w:r>
        <w:rPr/>
        <w:t>for</w:t>
      </w:r>
      <w:r>
        <w:rPr>
          <w:spacing w:val="-3"/>
        </w:rPr>
        <w:t> </w:t>
      </w:r>
      <w:r>
        <w:rPr/>
        <w:t>i</w:t>
      </w:r>
      <w:r>
        <w:rPr>
          <w:spacing w:val="-3"/>
        </w:rPr>
        <w:t> </w:t>
      </w:r>
      <w:r>
        <w:rPr/>
        <w:t>in</w:t>
      </w:r>
      <w:r>
        <w:rPr>
          <w:spacing w:val="-3"/>
        </w:rPr>
        <w:t> </w:t>
      </w:r>
      <w:r>
        <w:rPr/>
        <w:t>range(k,</w:t>
      </w:r>
      <w:r>
        <w:rPr>
          <w:spacing w:val="-4"/>
        </w:rPr>
        <w:t> </w:t>
      </w:r>
      <w:r>
        <w:rPr>
          <w:spacing w:val="-5"/>
        </w:rPr>
        <w:t>n):</w:t>
      </w:r>
    </w:p>
    <w:p>
      <w:pPr>
        <w:pStyle w:val="BodyText"/>
        <w:spacing w:line="453" w:lineRule="auto" w:before="240"/>
        <w:ind w:left="421" w:right="4265"/>
      </w:pPr>
      <w:r>
        <w:rPr/>
        <w:t>window_sum += energy[i] - energy[i - k] max_sum</w:t>
      </w:r>
      <w:r>
        <w:rPr>
          <w:spacing w:val="-11"/>
        </w:rPr>
        <w:t> </w:t>
      </w:r>
      <w:r>
        <w:rPr/>
        <w:t>=</w:t>
      </w:r>
      <w:r>
        <w:rPr>
          <w:spacing w:val="-11"/>
        </w:rPr>
        <w:t> </w:t>
      </w:r>
      <w:r>
        <w:rPr/>
        <w:t>max(max_sum,</w:t>
      </w:r>
      <w:r>
        <w:rPr>
          <w:spacing w:val="-11"/>
        </w:rPr>
        <w:t> </w:t>
      </w:r>
      <w:r>
        <w:rPr/>
        <w:t>window_sum)</w:t>
      </w:r>
    </w:p>
    <w:p>
      <w:pPr>
        <w:pStyle w:val="BodyText"/>
        <w:spacing w:before="2"/>
        <w:ind w:left="225"/>
      </w:pPr>
      <w:r>
        <w:rPr/>
        <w:t>return</w:t>
      </w:r>
      <w:r>
        <w:rPr>
          <w:spacing w:val="-8"/>
        </w:rPr>
        <w:t> </w:t>
      </w:r>
      <w:r>
        <w:rPr>
          <w:spacing w:val="-2"/>
        </w:rPr>
        <w:t>max_sum</w:t>
      </w:r>
    </w:p>
    <w:p>
      <w:pPr>
        <w:pStyle w:val="BodyText"/>
        <w:spacing w:after="0"/>
        <w:sectPr>
          <w:pgSz w:w="11910" w:h="16840"/>
          <w:pgMar w:top="1900" w:bottom="280" w:left="1417" w:right="1417"/>
        </w:sectPr>
      </w:pPr>
    </w:p>
    <w:p>
      <w:pPr>
        <w:pStyle w:val="BodyText"/>
        <w:spacing w:before="30"/>
        <w:ind w:left="23"/>
      </w:pPr>
      <w:r>
        <w:rPr/>
        <w:t>#</w:t>
      </w:r>
      <w:r>
        <w:rPr>
          <w:spacing w:val="-2"/>
        </w:rPr>
        <w:t> </w:t>
      </w:r>
      <w:r>
        <w:rPr/>
        <w:t>Read</w:t>
      </w:r>
      <w:r>
        <w:rPr>
          <w:spacing w:val="-1"/>
        </w:rPr>
        <w:t> </w:t>
      </w:r>
      <w:r>
        <w:rPr>
          <w:spacing w:val="-2"/>
        </w:rPr>
        <w:t>input</w:t>
      </w:r>
    </w:p>
    <w:p>
      <w:pPr>
        <w:pStyle w:val="BodyText"/>
        <w:spacing w:before="240"/>
        <w:ind w:left="23"/>
      </w:pPr>
      <w:r>
        <w:rPr/>
        <w:t>n,</w:t>
      </w:r>
      <w:r>
        <w:rPr>
          <w:spacing w:val="-3"/>
        </w:rPr>
        <w:t> </w:t>
      </w:r>
      <w:r>
        <w:rPr/>
        <w:t>k</w:t>
      </w:r>
      <w:r>
        <w:rPr>
          <w:spacing w:val="-2"/>
        </w:rPr>
        <w:t> </w:t>
      </w:r>
      <w:r>
        <w:rPr/>
        <w:t>=</w:t>
      </w:r>
      <w:r>
        <w:rPr>
          <w:spacing w:val="-3"/>
        </w:rPr>
        <w:t> </w:t>
      </w:r>
      <w:r>
        <w:rPr/>
        <w:t>map(int,</w:t>
      </w:r>
      <w:r>
        <w:rPr>
          <w:spacing w:val="-2"/>
        </w:rPr>
        <w:t> input().split())</w:t>
      </w:r>
    </w:p>
    <w:p>
      <w:pPr>
        <w:pStyle w:val="BodyText"/>
        <w:spacing w:line="453" w:lineRule="auto" w:before="240"/>
        <w:ind w:left="23" w:right="4835"/>
      </w:pPr>
      <w:r>
        <w:rPr/>
        <w:t>energy = list(map(int, input().split())) print(max_energy_window(n,</w:t>
      </w:r>
      <w:r>
        <w:rPr>
          <w:spacing w:val="-13"/>
        </w:rPr>
        <w:t> </w:t>
      </w:r>
      <w:r>
        <w:rPr/>
        <w:t>k,</w:t>
      </w:r>
      <w:r>
        <w:rPr>
          <w:spacing w:val="-12"/>
        </w:rPr>
        <w:t> </w:t>
      </w:r>
      <w:r>
        <w:rPr/>
        <w:t>energy))</w:t>
      </w:r>
    </w:p>
    <w:p>
      <w:pPr>
        <w:pStyle w:val="BodyText"/>
      </w:pPr>
    </w:p>
    <w:p>
      <w:pPr>
        <w:pStyle w:val="BodyText"/>
      </w:pPr>
    </w:p>
    <w:p>
      <w:pPr>
        <w:pStyle w:val="BodyText"/>
      </w:pPr>
    </w:p>
    <w:p>
      <w:pPr>
        <w:pStyle w:val="BodyText"/>
      </w:pPr>
    </w:p>
    <w:p>
      <w:pPr>
        <w:pStyle w:val="BodyText"/>
        <w:spacing w:before="187"/>
      </w:pPr>
    </w:p>
    <w:p>
      <w:pPr>
        <w:pStyle w:val="ListParagraph"/>
        <w:numPr>
          <w:ilvl w:val="0"/>
          <w:numId w:val="272"/>
        </w:numPr>
        <w:tabs>
          <w:tab w:pos="743" w:val="left" w:leader="none"/>
        </w:tabs>
        <w:spacing w:line="453" w:lineRule="auto" w:before="0" w:after="0"/>
        <w:ind w:left="23" w:right="6679" w:firstLine="0"/>
        <w:jc w:val="left"/>
        <w:rPr>
          <w:sz w:val="22"/>
        </w:rPr>
      </w:pPr>
      <w:r>
        <w:rPr>
          <w:sz w:val="22"/>
        </w:rPr>
        <w:t>Lucky</w:t>
      </w:r>
      <w:r>
        <w:rPr>
          <w:spacing w:val="-13"/>
          <w:sz w:val="22"/>
        </w:rPr>
        <w:t> </w:t>
      </w:r>
      <w:r>
        <w:rPr>
          <w:sz w:val="22"/>
        </w:rPr>
        <w:t>Locker</w:t>
      </w:r>
      <w:r>
        <w:rPr>
          <w:spacing w:val="-12"/>
          <w:sz w:val="22"/>
        </w:rPr>
        <w:t> </w:t>
      </w:r>
      <w:r>
        <w:rPr>
          <w:sz w:val="22"/>
        </w:rPr>
        <w:t>Code Problem Statement:</w:t>
      </w:r>
    </w:p>
    <w:p>
      <w:pPr>
        <w:pStyle w:val="BodyText"/>
        <w:spacing w:line="276" w:lineRule="auto" w:before="2"/>
        <w:ind w:left="23"/>
      </w:pPr>
      <w:r>
        <w:rPr/>
        <w:t>An</w:t>
      </w:r>
      <w:r>
        <w:rPr>
          <w:spacing w:val="-3"/>
        </w:rPr>
        <w:t> </w:t>
      </w:r>
      <w:r>
        <w:rPr/>
        <w:t>ancient</w:t>
      </w:r>
      <w:r>
        <w:rPr>
          <w:spacing w:val="-1"/>
        </w:rPr>
        <w:t> </w:t>
      </w:r>
      <w:r>
        <w:rPr/>
        <w:t>locker</w:t>
      </w:r>
      <w:r>
        <w:rPr>
          <w:spacing w:val="-1"/>
        </w:rPr>
        <w:t> </w:t>
      </w:r>
      <w:r>
        <w:rPr/>
        <w:t>in</w:t>
      </w:r>
      <w:r>
        <w:rPr>
          <w:spacing w:val="-3"/>
        </w:rPr>
        <w:t> </w:t>
      </w:r>
      <w:r>
        <w:rPr/>
        <w:t>a</w:t>
      </w:r>
      <w:r>
        <w:rPr>
          <w:spacing w:val="-3"/>
        </w:rPr>
        <w:t> </w:t>
      </w:r>
      <w:r>
        <w:rPr/>
        <w:t>treasure</w:t>
      </w:r>
      <w:r>
        <w:rPr>
          <w:spacing w:val="-1"/>
        </w:rPr>
        <w:t> </w:t>
      </w:r>
      <w:r>
        <w:rPr/>
        <w:t>vault</w:t>
      </w:r>
      <w:r>
        <w:rPr>
          <w:spacing w:val="-4"/>
        </w:rPr>
        <w:t> </w:t>
      </w:r>
      <w:r>
        <w:rPr/>
        <w:t>opens</w:t>
      </w:r>
      <w:r>
        <w:rPr>
          <w:spacing w:val="-4"/>
        </w:rPr>
        <w:t> </w:t>
      </w:r>
      <w:r>
        <w:rPr/>
        <w:t>only when</w:t>
      </w:r>
      <w:r>
        <w:rPr>
          <w:spacing w:val="-4"/>
        </w:rPr>
        <w:t> </w:t>
      </w:r>
      <w:r>
        <w:rPr/>
        <w:t>you</w:t>
      </w:r>
      <w:r>
        <w:rPr>
          <w:spacing w:val="-4"/>
        </w:rPr>
        <w:t> </w:t>
      </w:r>
      <w:r>
        <w:rPr/>
        <w:t>enter</w:t>
      </w:r>
      <w:r>
        <w:rPr>
          <w:spacing w:val="-3"/>
        </w:rPr>
        <w:t> </w:t>
      </w:r>
      <w:r>
        <w:rPr/>
        <w:t>a</w:t>
      </w:r>
      <w:r>
        <w:rPr>
          <w:spacing w:val="-1"/>
        </w:rPr>
        <w:t> </w:t>
      </w:r>
      <w:r>
        <w:rPr/>
        <w:t>"Lucky</w:t>
      </w:r>
      <w:r>
        <w:rPr>
          <w:spacing w:val="-2"/>
        </w:rPr>
        <w:t> </w:t>
      </w:r>
      <w:r>
        <w:rPr/>
        <w:t>Code".</w:t>
      </w:r>
      <w:r>
        <w:rPr>
          <w:spacing w:val="-4"/>
        </w:rPr>
        <w:t> </w:t>
      </w:r>
      <w:r>
        <w:rPr/>
        <w:t>A</w:t>
      </w:r>
      <w:r>
        <w:rPr>
          <w:spacing w:val="-1"/>
        </w:rPr>
        <w:t> </w:t>
      </w:r>
      <w:r>
        <w:rPr/>
        <w:t>number</w:t>
      </w:r>
      <w:r>
        <w:rPr>
          <w:spacing w:val="-1"/>
        </w:rPr>
        <w:t> </w:t>
      </w:r>
      <w:r>
        <w:rPr/>
        <w:t>is considered lucky if the sum of its digits is a multiple of 4.</w:t>
      </w:r>
    </w:p>
    <w:p>
      <w:pPr>
        <w:pStyle w:val="BodyText"/>
        <w:spacing w:line="276" w:lineRule="auto" w:before="201"/>
        <w:ind w:left="23" w:right="97"/>
      </w:pPr>
      <w:r>
        <w:rPr/>
        <w:t>You're</w:t>
      </w:r>
      <w:r>
        <w:rPr>
          <w:spacing w:val="-1"/>
        </w:rPr>
        <w:t> </w:t>
      </w:r>
      <w:r>
        <w:rPr/>
        <w:t>given</w:t>
      </w:r>
      <w:r>
        <w:rPr>
          <w:spacing w:val="-1"/>
        </w:rPr>
        <w:t> </w:t>
      </w:r>
      <w:r>
        <w:rPr/>
        <w:t>a</w:t>
      </w:r>
      <w:r>
        <w:rPr>
          <w:spacing w:val="-4"/>
        </w:rPr>
        <w:t> </w:t>
      </w:r>
      <w:r>
        <w:rPr/>
        <w:t>number</w:t>
      </w:r>
      <w:r>
        <w:rPr>
          <w:spacing w:val="-3"/>
        </w:rPr>
        <w:t> </w:t>
      </w:r>
      <w:r>
        <w:rPr/>
        <w:t>N.</w:t>
      </w:r>
      <w:r>
        <w:rPr>
          <w:spacing w:val="-2"/>
        </w:rPr>
        <w:t> </w:t>
      </w:r>
      <w:r>
        <w:rPr/>
        <w:t>Your</w:t>
      </w:r>
      <w:r>
        <w:rPr>
          <w:spacing w:val="-1"/>
        </w:rPr>
        <w:t> </w:t>
      </w:r>
      <w:r>
        <w:rPr/>
        <w:t>task</w:t>
      </w:r>
      <w:r>
        <w:rPr>
          <w:spacing w:val="-1"/>
        </w:rPr>
        <w:t> </w:t>
      </w:r>
      <w:r>
        <w:rPr/>
        <w:t>is</w:t>
      </w:r>
      <w:r>
        <w:rPr>
          <w:spacing w:val="-4"/>
        </w:rPr>
        <w:t> </w:t>
      </w:r>
      <w:r>
        <w:rPr/>
        <w:t>to</w:t>
      </w:r>
      <w:r>
        <w:rPr>
          <w:spacing w:val="-2"/>
        </w:rPr>
        <w:t> </w:t>
      </w:r>
      <w:r>
        <w:rPr/>
        <w:t>find</w:t>
      </w:r>
      <w:r>
        <w:rPr>
          <w:spacing w:val="-2"/>
        </w:rPr>
        <w:t> </w:t>
      </w:r>
      <w:r>
        <w:rPr/>
        <w:t>the</w:t>
      </w:r>
      <w:r>
        <w:rPr>
          <w:spacing w:val="-1"/>
        </w:rPr>
        <w:t> </w:t>
      </w:r>
      <w:r>
        <w:rPr/>
        <w:t>smallest</w:t>
      </w:r>
      <w:r>
        <w:rPr>
          <w:spacing w:val="-1"/>
        </w:rPr>
        <w:t> </w:t>
      </w:r>
      <w:r>
        <w:rPr/>
        <w:t>integer</w:t>
      </w:r>
      <w:r>
        <w:rPr>
          <w:spacing w:val="-1"/>
        </w:rPr>
        <w:t> </w:t>
      </w:r>
      <w:r>
        <w:rPr/>
        <w:t>greater</w:t>
      </w:r>
      <w:r>
        <w:rPr>
          <w:spacing w:val="-3"/>
        </w:rPr>
        <w:t> </w:t>
      </w:r>
      <w:r>
        <w:rPr/>
        <w:t>than</w:t>
      </w:r>
      <w:r>
        <w:rPr>
          <w:spacing w:val="-3"/>
        </w:rPr>
        <w:t> </w:t>
      </w:r>
      <w:r>
        <w:rPr/>
        <w:t>or</w:t>
      </w:r>
      <w:r>
        <w:rPr>
          <w:spacing w:val="-3"/>
        </w:rPr>
        <w:t> </w:t>
      </w:r>
      <w:r>
        <w:rPr/>
        <w:t>equal</w:t>
      </w:r>
      <w:r>
        <w:rPr>
          <w:spacing w:val="-1"/>
        </w:rPr>
        <w:t> </w:t>
      </w:r>
      <w:r>
        <w:rPr/>
        <w:t>to</w:t>
      </w:r>
      <w:r>
        <w:rPr>
          <w:spacing w:val="-2"/>
        </w:rPr>
        <w:t> </w:t>
      </w:r>
      <w:r>
        <w:rPr/>
        <w:t>N</w:t>
      </w:r>
      <w:r>
        <w:rPr>
          <w:spacing w:val="-1"/>
        </w:rPr>
        <w:t> </w:t>
      </w:r>
      <w:r>
        <w:rPr/>
        <w:t>which</w:t>
      </w:r>
      <w:r>
        <w:rPr>
          <w:spacing w:val="-3"/>
        </w:rPr>
        <w:t> </w:t>
      </w:r>
      <w:r>
        <w:rPr/>
        <w:t>is a lucky code.</w:t>
      </w:r>
    </w:p>
    <w:p>
      <w:pPr>
        <w:pStyle w:val="BodyText"/>
      </w:pPr>
    </w:p>
    <w:p>
      <w:pPr>
        <w:pStyle w:val="BodyText"/>
        <w:spacing w:before="173"/>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One</w:t>
      </w:r>
      <w:r>
        <w:rPr>
          <w:spacing w:val="-5"/>
          <w:sz w:val="22"/>
        </w:rPr>
        <w:t> </w:t>
      </w:r>
      <w:r>
        <w:rPr>
          <w:sz w:val="22"/>
        </w:rPr>
        <w:t>line</w:t>
      </w:r>
      <w:r>
        <w:rPr>
          <w:spacing w:val="-1"/>
          <w:sz w:val="22"/>
        </w:rPr>
        <w:t> </w:t>
      </w:r>
      <w:r>
        <w:rPr>
          <w:sz w:val="22"/>
        </w:rPr>
        <w:t>containing</w:t>
      </w:r>
      <w:r>
        <w:rPr>
          <w:spacing w:val="-3"/>
          <w:sz w:val="22"/>
        </w:rPr>
        <w:t> </w:t>
      </w:r>
      <w:r>
        <w:rPr>
          <w:sz w:val="22"/>
        </w:rPr>
        <w:t>an</w:t>
      </w:r>
      <w:r>
        <w:rPr>
          <w:spacing w:val="-2"/>
          <w:sz w:val="22"/>
        </w:rPr>
        <w:t> </w:t>
      </w:r>
      <w:r>
        <w:rPr>
          <w:sz w:val="22"/>
        </w:rPr>
        <w:t>integer</w:t>
      </w:r>
      <w:r>
        <w:rPr>
          <w:spacing w:val="-3"/>
          <w:sz w:val="22"/>
        </w:rPr>
        <w:t> </w:t>
      </w:r>
      <w:r>
        <w:rPr>
          <w:sz w:val="22"/>
        </w:rPr>
        <w:t>N</w:t>
      </w:r>
      <w:r>
        <w:rPr>
          <w:spacing w:val="-3"/>
          <w:sz w:val="22"/>
        </w:rPr>
        <w:t> </w:t>
      </w:r>
      <w:r>
        <w:rPr>
          <w:sz w:val="22"/>
        </w:rPr>
        <w:t>(1</w:t>
      </w:r>
      <w:r>
        <w:rPr>
          <w:spacing w:val="-4"/>
          <w:sz w:val="22"/>
        </w:rPr>
        <w:t> </w:t>
      </w:r>
      <w:r>
        <w:rPr>
          <w:sz w:val="22"/>
        </w:rPr>
        <w:t>≤</w:t>
      </w:r>
      <w:r>
        <w:rPr>
          <w:spacing w:val="-2"/>
          <w:sz w:val="22"/>
        </w:rPr>
        <w:t> </w:t>
      </w:r>
      <w:r>
        <w:rPr>
          <w:sz w:val="22"/>
        </w:rPr>
        <w:t>N</w:t>
      </w:r>
      <w:r>
        <w:rPr>
          <w:spacing w:val="-5"/>
          <w:sz w:val="22"/>
        </w:rPr>
        <w:t> </w:t>
      </w:r>
      <w:r>
        <w:rPr>
          <w:sz w:val="22"/>
        </w:rPr>
        <w:t>≤</w:t>
      </w:r>
      <w:r>
        <w:rPr>
          <w:spacing w:val="-4"/>
          <w:sz w:val="22"/>
        </w:rPr>
        <w:t> 10⁶)</w:t>
      </w:r>
    </w:p>
    <w:p>
      <w:pPr>
        <w:pStyle w:val="BodyText"/>
        <w:spacing w:before="24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2"/>
          <w:sz w:val="22"/>
        </w:rPr>
        <w:t> </w:t>
      </w:r>
      <w:r>
        <w:rPr>
          <w:sz w:val="22"/>
        </w:rPr>
        <w:t>single</w:t>
      </w:r>
      <w:r>
        <w:rPr>
          <w:spacing w:val="-2"/>
          <w:sz w:val="22"/>
        </w:rPr>
        <w:t> </w:t>
      </w:r>
      <w:r>
        <w:rPr>
          <w:sz w:val="22"/>
        </w:rPr>
        <w:t>integer</w:t>
      </w:r>
      <w:r>
        <w:rPr>
          <w:spacing w:val="-4"/>
          <w:sz w:val="22"/>
        </w:rPr>
        <w:t> </w:t>
      </w:r>
      <w:r>
        <w:rPr>
          <w:sz w:val="22"/>
        </w:rPr>
        <w:t>–</w:t>
      </w:r>
      <w:r>
        <w:rPr>
          <w:spacing w:val="-3"/>
          <w:sz w:val="22"/>
        </w:rPr>
        <w:t> </w:t>
      </w:r>
      <w:r>
        <w:rPr>
          <w:sz w:val="22"/>
        </w:rPr>
        <w:t>the</w:t>
      </w:r>
      <w:r>
        <w:rPr>
          <w:spacing w:val="-1"/>
          <w:sz w:val="22"/>
        </w:rPr>
        <w:t> </w:t>
      </w:r>
      <w:r>
        <w:rPr>
          <w:sz w:val="22"/>
        </w:rPr>
        <w:t>smallest</w:t>
      </w:r>
      <w:r>
        <w:rPr>
          <w:spacing w:val="-2"/>
          <w:sz w:val="22"/>
        </w:rPr>
        <w:t> </w:t>
      </w:r>
      <w:r>
        <w:rPr>
          <w:sz w:val="22"/>
        </w:rPr>
        <w:t>lucky</w:t>
      </w:r>
      <w:r>
        <w:rPr>
          <w:spacing w:val="-2"/>
          <w:sz w:val="22"/>
        </w:rPr>
        <w:t> </w:t>
      </w:r>
      <w:r>
        <w:rPr>
          <w:sz w:val="22"/>
        </w:rPr>
        <w:t>code</w:t>
      </w:r>
      <w:r>
        <w:rPr>
          <w:spacing w:val="-4"/>
          <w:sz w:val="22"/>
        </w:rPr>
        <w:t> </w:t>
      </w:r>
      <w:r>
        <w:rPr>
          <w:sz w:val="22"/>
        </w:rPr>
        <w:t>≥</w:t>
      </w:r>
      <w:r>
        <w:rPr>
          <w:spacing w:val="-1"/>
          <w:sz w:val="22"/>
        </w:rPr>
        <w:t> </w:t>
      </w:r>
      <w:r>
        <w:rPr>
          <w:spacing w:val="-5"/>
          <w:sz w:val="22"/>
        </w:rPr>
        <w:t>N.</w:t>
      </w:r>
    </w:p>
    <w:p>
      <w:pPr>
        <w:pStyle w:val="BodyText"/>
      </w:pPr>
    </w:p>
    <w:p>
      <w:pPr>
        <w:pStyle w:val="BodyText"/>
        <w:spacing w:before="211"/>
      </w:pPr>
    </w:p>
    <w:p>
      <w:pPr>
        <w:pStyle w:val="BodyText"/>
        <w:spacing w:before="1"/>
        <w:ind w:left="23"/>
      </w:pPr>
      <w:r>
        <w:rPr/>
        <w:t>Sample</w:t>
      </w:r>
      <w:r>
        <w:rPr>
          <w:spacing w:val="-4"/>
        </w:rPr>
        <w:t> </w:t>
      </w:r>
      <w:r>
        <w:rPr/>
        <w:t>Input</w:t>
      </w:r>
      <w:r>
        <w:rPr>
          <w:spacing w:val="-5"/>
        </w:rPr>
        <w:t> 1:</w:t>
      </w:r>
    </w:p>
    <w:p>
      <w:pPr>
        <w:pStyle w:val="BodyText"/>
        <w:spacing w:before="240"/>
        <w:ind w:left="23"/>
      </w:pPr>
      <w:r>
        <w:rPr>
          <w:spacing w:val="-5"/>
        </w:rPr>
        <w:t>100</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5"/>
        </w:rPr>
        <w:t>103</w:t>
      </w:r>
    </w:p>
    <w:p>
      <w:pPr>
        <w:pStyle w:val="BodyText"/>
        <w:spacing w:before="240"/>
        <w:ind w:left="23"/>
      </w:pPr>
      <w:r>
        <w:rPr>
          <w:spacing w:val="-2"/>
        </w:rPr>
        <w:t>Explanation:</w:t>
      </w:r>
    </w:p>
    <w:p>
      <w:pPr>
        <w:pStyle w:val="BodyText"/>
        <w:spacing w:before="241"/>
        <w:ind w:left="23"/>
      </w:pPr>
      <w:r>
        <w:rPr/>
        <w:t>Sum</w:t>
      </w:r>
      <w:r>
        <w:rPr>
          <w:spacing w:val="-1"/>
        </w:rPr>
        <w:t> </w:t>
      </w:r>
      <w:r>
        <w:rPr/>
        <w:t>of</w:t>
      </w:r>
      <w:r>
        <w:rPr>
          <w:spacing w:val="-4"/>
        </w:rPr>
        <w:t> </w:t>
      </w:r>
      <w:r>
        <w:rPr/>
        <w:t>digits</w:t>
      </w:r>
      <w:r>
        <w:rPr>
          <w:spacing w:val="-3"/>
        </w:rPr>
        <w:t> </w:t>
      </w:r>
      <w:r>
        <w:rPr/>
        <w:t>of</w:t>
      </w:r>
      <w:r>
        <w:rPr>
          <w:spacing w:val="-3"/>
        </w:rPr>
        <w:t> </w:t>
      </w:r>
      <w:r>
        <w:rPr/>
        <w:t>100</w:t>
      </w:r>
      <w:r>
        <w:rPr>
          <w:spacing w:val="-1"/>
        </w:rPr>
        <w:t> </w:t>
      </w:r>
      <w:r>
        <w:rPr/>
        <w:t>→</w:t>
      </w:r>
      <w:r>
        <w:rPr>
          <w:spacing w:val="-3"/>
        </w:rPr>
        <w:t> </w:t>
      </w:r>
      <w:r>
        <w:rPr/>
        <w:t>1</w:t>
      </w:r>
      <w:r>
        <w:rPr>
          <w:spacing w:val="-1"/>
        </w:rPr>
        <w:t> </w:t>
      </w:r>
      <w:r>
        <w:rPr/>
        <w:t>→</w:t>
      </w:r>
      <w:r>
        <w:rPr>
          <w:spacing w:val="-4"/>
        </w:rPr>
        <w:t> </w:t>
      </w:r>
      <w:r>
        <w:rPr/>
        <w:t>not</w:t>
      </w:r>
      <w:r>
        <w:rPr>
          <w:spacing w:val="-1"/>
        </w:rPr>
        <w:t> </w:t>
      </w:r>
      <w:r>
        <w:rPr/>
        <w:t>a</w:t>
      </w:r>
      <w:r>
        <w:rPr>
          <w:spacing w:val="-4"/>
        </w:rPr>
        <w:t> </w:t>
      </w:r>
      <w:r>
        <w:rPr/>
        <w:t>multiple</w:t>
      </w:r>
      <w:r>
        <w:rPr>
          <w:spacing w:val="-3"/>
        </w:rPr>
        <w:t> </w:t>
      </w:r>
      <w:r>
        <w:rPr/>
        <w:t>of</w:t>
      </w:r>
      <w:r>
        <w:rPr>
          <w:spacing w:val="-1"/>
        </w:rPr>
        <w:t> </w:t>
      </w:r>
      <w:r>
        <w:rPr>
          <w:spacing w:val="-10"/>
        </w:rPr>
        <w:t>4</w:t>
      </w:r>
    </w:p>
    <w:p>
      <w:pPr>
        <w:pStyle w:val="BodyText"/>
        <w:spacing w:before="240"/>
        <w:ind w:left="23"/>
      </w:pPr>
      <w:r>
        <w:rPr/>
        <w:t>101</w:t>
      </w:r>
      <w:r>
        <w:rPr>
          <w:spacing w:val="-1"/>
        </w:rPr>
        <w:t> </w:t>
      </w:r>
      <w:r>
        <w:rPr/>
        <w:t>→</w:t>
      </w:r>
      <w:r>
        <w:rPr>
          <w:spacing w:val="-2"/>
        </w:rPr>
        <w:t> </w:t>
      </w:r>
      <w:r>
        <w:rPr/>
        <w:t>1 +</w:t>
      </w:r>
      <w:r>
        <w:rPr>
          <w:spacing w:val="-2"/>
        </w:rPr>
        <w:t> </w:t>
      </w:r>
      <w:r>
        <w:rPr/>
        <w:t>0</w:t>
      </w:r>
      <w:r>
        <w:rPr>
          <w:spacing w:val="-1"/>
        </w:rPr>
        <w:t> </w:t>
      </w:r>
      <w:r>
        <w:rPr/>
        <w:t>+</w:t>
      </w:r>
      <w:r>
        <w:rPr>
          <w:spacing w:val="-3"/>
        </w:rPr>
        <w:t> </w:t>
      </w:r>
      <w:r>
        <w:rPr/>
        <w:t>1 =</w:t>
      </w:r>
      <w:r>
        <w:rPr>
          <w:spacing w:val="-2"/>
        </w:rPr>
        <w:t> </w:t>
      </w:r>
      <w:r>
        <w:rPr/>
        <w:t>2 →</w:t>
      </w:r>
      <w:r>
        <w:rPr>
          <w:spacing w:val="-3"/>
        </w:rPr>
        <w:t> </w:t>
      </w:r>
      <w:r>
        <w:rPr>
          <w:spacing w:val="-5"/>
        </w:rPr>
        <w:t>No</w:t>
      </w:r>
    </w:p>
    <w:p>
      <w:pPr>
        <w:pStyle w:val="BodyText"/>
        <w:spacing w:before="240"/>
        <w:ind w:left="23"/>
      </w:pPr>
      <w:r>
        <w:rPr/>
        <w:t>102</w:t>
      </w:r>
      <w:r>
        <w:rPr>
          <w:spacing w:val="-1"/>
        </w:rPr>
        <w:t> </w:t>
      </w:r>
      <w:r>
        <w:rPr/>
        <w:t>→</w:t>
      </w:r>
      <w:r>
        <w:rPr>
          <w:spacing w:val="-2"/>
        </w:rPr>
        <w:t> </w:t>
      </w:r>
      <w:r>
        <w:rPr/>
        <w:t>1 +</w:t>
      </w:r>
      <w:r>
        <w:rPr>
          <w:spacing w:val="-2"/>
        </w:rPr>
        <w:t> </w:t>
      </w:r>
      <w:r>
        <w:rPr/>
        <w:t>0</w:t>
      </w:r>
      <w:r>
        <w:rPr>
          <w:spacing w:val="-1"/>
        </w:rPr>
        <w:t> </w:t>
      </w:r>
      <w:r>
        <w:rPr/>
        <w:t>+</w:t>
      </w:r>
      <w:r>
        <w:rPr>
          <w:spacing w:val="-3"/>
        </w:rPr>
        <w:t> </w:t>
      </w:r>
      <w:r>
        <w:rPr/>
        <w:t>2 =</w:t>
      </w:r>
      <w:r>
        <w:rPr>
          <w:spacing w:val="-2"/>
        </w:rPr>
        <w:t> </w:t>
      </w:r>
      <w:r>
        <w:rPr/>
        <w:t>3 →</w:t>
      </w:r>
      <w:r>
        <w:rPr>
          <w:spacing w:val="-3"/>
        </w:rPr>
        <w:t> </w:t>
      </w:r>
      <w:r>
        <w:rPr>
          <w:spacing w:val="-5"/>
        </w:rPr>
        <w:t>No</w:t>
      </w:r>
    </w:p>
    <w:p>
      <w:pPr>
        <w:pStyle w:val="BodyText"/>
        <w:spacing w:after="0"/>
        <w:sectPr>
          <w:pgSz w:w="11910" w:h="16840"/>
          <w:pgMar w:top="1900" w:bottom="280" w:left="1417" w:right="1417"/>
        </w:sectPr>
      </w:pPr>
    </w:p>
    <w:p>
      <w:pPr>
        <w:pStyle w:val="BodyText"/>
        <w:spacing w:before="41"/>
        <w:ind w:left="23"/>
      </w:pPr>
      <w:r>
        <w:rPr/>
        <w:t>103</w:t>
      </w:r>
      <w:r>
        <w:rPr>
          <w:spacing w:val="-1"/>
        </w:rPr>
        <w:t> </w:t>
      </w:r>
      <w:r>
        <w:rPr/>
        <w:t>→</w:t>
      </w:r>
      <w:r>
        <w:rPr>
          <w:spacing w:val="-2"/>
        </w:rPr>
        <w:t> </w:t>
      </w:r>
      <w:r>
        <w:rPr/>
        <w:t>1 +</w:t>
      </w:r>
      <w:r>
        <w:rPr>
          <w:spacing w:val="-2"/>
        </w:rPr>
        <w:t> </w:t>
      </w:r>
      <w:r>
        <w:rPr/>
        <w:t>0</w:t>
      </w:r>
      <w:r>
        <w:rPr>
          <w:spacing w:val="-1"/>
        </w:rPr>
        <w:t> </w:t>
      </w:r>
      <w:r>
        <w:rPr/>
        <w:t>+</w:t>
      </w:r>
      <w:r>
        <w:rPr>
          <w:spacing w:val="-3"/>
        </w:rPr>
        <w:t> </w:t>
      </w:r>
      <w:r>
        <w:rPr/>
        <w:t>3 =</w:t>
      </w:r>
      <w:r>
        <w:rPr>
          <w:spacing w:val="-2"/>
        </w:rPr>
        <w:t> </w:t>
      </w:r>
      <w:r>
        <w:rPr/>
        <w:t>4 →</w:t>
      </w:r>
      <w:r>
        <w:rPr>
          <w:spacing w:val="-3"/>
        </w:rPr>
        <w:t> </w:t>
      </w:r>
      <w:r>
        <w:rPr>
          <w:spacing w:val="-2"/>
        </w:rPr>
        <w:t>Correct</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4"/>
        </w:rPr>
        <w:t>1234</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4"/>
        </w:rPr>
        <w:t>1236</w:t>
      </w:r>
    </w:p>
    <w:p>
      <w:pPr>
        <w:pStyle w:val="BodyText"/>
      </w:pPr>
    </w:p>
    <w:p>
      <w:pPr>
        <w:pStyle w:val="BodyText"/>
        <w:spacing w:before="211"/>
      </w:pPr>
    </w:p>
    <w:p>
      <w:pPr>
        <w:pStyle w:val="BodyText"/>
        <w:spacing w:line="456" w:lineRule="auto" w:before="1"/>
        <w:ind w:left="23" w:right="7943"/>
      </w:pPr>
      <w:r>
        <w:rPr/>
        <w:t>Test</w:t>
      </w:r>
      <w:r>
        <w:rPr>
          <w:spacing w:val="-13"/>
        </w:rPr>
        <w:t> </w:t>
      </w:r>
      <w:r>
        <w:rPr/>
        <w:t>Cases Input 1</w:t>
      </w:r>
    </w:p>
    <w:p>
      <w:pPr>
        <w:pStyle w:val="BodyText"/>
        <w:spacing w:line="266" w:lineRule="exact"/>
        <w:ind w:left="23"/>
      </w:pPr>
      <w:r>
        <w:rPr>
          <w:spacing w:val="-10"/>
        </w:rPr>
        <w:t>1</w:t>
      </w:r>
    </w:p>
    <w:p>
      <w:pPr>
        <w:pStyle w:val="BodyText"/>
        <w:spacing w:before="240"/>
        <w:ind w:left="23"/>
      </w:pPr>
      <w:r>
        <w:rPr/>
        <w:t>Output</w:t>
      </w:r>
      <w:r>
        <w:rPr>
          <w:spacing w:val="-5"/>
        </w:rPr>
        <w:t> </w:t>
      </w:r>
      <w:r>
        <w:rPr>
          <w:spacing w:val="-10"/>
        </w:rPr>
        <w:t>1</w:t>
      </w:r>
    </w:p>
    <w:p>
      <w:pPr>
        <w:pStyle w:val="BodyText"/>
        <w:spacing w:before="240"/>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5"/>
        </w:rPr>
        <w:t>16</w:t>
      </w:r>
    </w:p>
    <w:p>
      <w:pPr>
        <w:pStyle w:val="BodyText"/>
        <w:spacing w:before="241"/>
        <w:ind w:left="23"/>
      </w:pPr>
      <w:r>
        <w:rPr/>
        <w:t>Output</w:t>
      </w:r>
      <w:r>
        <w:rPr>
          <w:spacing w:val="-5"/>
        </w:rPr>
        <w:t> </w:t>
      </w:r>
      <w:r>
        <w:rPr>
          <w:spacing w:val="-10"/>
        </w:rPr>
        <w:t>2</w:t>
      </w:r>
    </w:p>
    <w:p>
      <w:pPr>
        <w:pStyle w:val="BodyText"/>
        <w:spacing w:before="240"/>
        <w:ind w:left="23"/>
      </w:pPr>
      <w:r>
        <w:rPr>
          <w:spacing w:val="-5"/>
        </w:rPr>
        <w:t>17</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4"/>
        </w:rPr>
        <w:t>9999</w:t>
      </w:r>
    </w:p>
    <w:p>
      <w:pPr>
        <w:pStyle w:val="BodyText"/>
        <w:spacing w:before="241"/>
        <w:ind w:left="23"/>
      </w:pPr>
      <w:r>
        <w:rPr/>
        <w:t>Output</w:t>
      </w:r>
      <w:r>
        <w:rPr>
          <w:spacing w:val="-5"/>
        </w:rPr>
        <w:t> </w:t>
      </w:r>
      <w:r>
        <w:rPr>
          <w:spacing w:val="-10"/>
        </w:rPr>
        <w:t>3</w:t>
      </w:r>
    </w:p>
    <w:p>
      <w:pPr>
        <w:pStyle w:val="BodyText"/>
        <w:spacing w:before="240"/>
        <w:ind w:left="23"/>
      </w:pPr>
      <w:r>
        <w:rPr>
          <w:spacing w:val="-4"/>
        </w:rPr>
        <w:t>9999</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5"/>
        </w:rPr>
        <w:t>256</w:t>
      </w:r>
    </w:p>
    <w:p>
      <w:pPr>
        <w:pStyle w:val="BodyText"/>
        <w:spacing w:before="240"/>
        <w:ind w:left="23"/>
      </w:pPr>
      <w:r>
        <w:rPr/>
        <w:t>Output</w:t>
      </w:r>
      <w:r>
        <w:rPr>
          <w:spacing w:val="-5"/>
        </w:rPr>
        <w:t> </w:t>
      </w:r>
      <w:r>
        <w:rPr>
          <w:spacing w:val="-10"/>
        </w:rPr>
        <w:t>4</w:t>
      </w:r>
    </w:p>
    <w:p>
      <w:pPr>
        <w:pStyle w:val="BodyText"/>
        <w:spacing w:before="240"/>
        <w:ind w:left="23"/>
      </w:pPr>
      <w:r>
        <w:rPr>
          <w:spacing w:val="-5"/>
        </w:rPr>
        <w:t>259</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5</w:t>
      </w:r>
    </w:p>
    <w:p>
      <w:pPr>
        <w:pStyle w:val="BodyText"/>
        <w:spacing w:before="240"/>
        <w:ind w:left="23"/>
      </w:pPr>
      <w:r>
        <w:rPr>
          <w:spacing w:val="-4"/>
        </w:rPr>
        <w:t>1006</w:t>
      </w:r>
    </w:p>
    <w:p>
      <w:pPr>
        <w:pStyle w:val="BodyText"/>
        <w:spacing w:before="240"/>
        <w:ind w:left="23"/>
      </w:pPr>
      <w:r>
        <w:rPr/>
        <w:t>Output</w:t>
      </w:r>
      <w:r>
        <w:rPr>
          <w:spacing w:val="-5"/>
        </w:rPr>
        <w:t> </w:t>
      </w:r>
      <w:r>
        <w:rPr>
          <w:spacing w:val="-10"/>
        </w:rPr>
        <w:t>5</w:t>
      </w:r>
    </w:p>
    <w:p>
      <w:pPr>
        <w:pStyle w:val="BodyText"/>
        <w:spacing w:before="241"/>
        <w:ind w:left="23"/>
      </w:pPr>
      <w:r>
        <w:rPr>
          <w:spacing w:val="-4"/>
        </w:rPr>
        <w:t>1007</w:t>
      </w:r>
    </w:p>
    <w:p>
      <w:pPr>
        <w:pStyle w:val="BodyText"/>
      </w:pPr>
    </w:p>
    <w:p>
      <w:pPr>
        <w:pStyle w:val="BodyText"/>
        <w:spacing w:before="211"/>
      </w:pPr>
    </w:p>
    <w:p>
      <w:pPr>
        <w:pStyle w:val="BodyText"/>
        <w:ind w:left="23"/>
      </w:pPr>
      <w:r>
        <w:rPr/>
        <w:t>Input</w:t>
      </w:r>
      <w:r>
        <w:rPr>
          <w:spacing w:val="-5"/>
        </w:rPr>
        <w:t> </w:t>
      </w:r>
      <w:r>
        <w:rPr>
          <w:spacing w:val="-10"/>
        </w:rPr>
        <w:t>6</w:t>
      </w:r>
    </w:p>
    <w:p>
      <w:pPr>
        <w:pStyle w:val="BodyText"/>
        <w:spacing w:before="241"/>
        <w:ind w:left="23"/>
      </w:pPr>
      <w:r>
        <w:rPr>
          <w:spacing w:val="-4"/>
        </w:rPr>
        <w:t>2017</w:t>
      </w:r>
    </w:p>
    <w:p>
      <w:pPr>
        <w:pStyle w:val="BodyText"/>
        <w:spacing w:before="241"/>
        <w:ind w:left="23"/>
      </w:pPr>
      <w:r>
        <w:rPr/>
        <w:t>Output</w:t>
      </w:r>
      <w:r>
        <w:rPr>
          <w:spacing w:val="-5"/>
        </w:rPr>
        <w:t> </w:t>
      </w:r>
      <w:r>
        <w:rPr>
          <w:spacing w:val="-10"/>
        </w:rPr>
        <w:t>6</w:t>
      </w:r>
    </w:p>
    <w:p>
      <w:pPr>
        <w:pStyle w:val="BodyText"/>
        <w:spacing w:before="240"/>
        <w:ind w:left="23"/>
      </w:pPr>
      <w:r>
        <w:rPr>
          <w:spacing w:val="-4"/>
        </w:rPr>
        <w:t>2019</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5"/>
        </w:rPr>
        <w:t>10</w:t>
      </w:r>
    </w:p>
    <w:p>
      <w:pPr>
        <w:pStyle w:val="BodyText"/>
        <w:spacing w:before="240"/>
        <w:ind w:left="23"/>
      </w:pPr>
      <w:r>
        <w:rPr/>
        <w:t>Output</w:t>
      </w:r>
      <w:r>
        <w:rPr>
          <w:spacing w:val="-5"/>
        </w:rPr>
        <w:t> </w:t>
      </w:r>
      <w:r>
        <w:rPr>
          <w:spacing w:val="-10"/>
        </w:rPr>
        <w:t>7</w:t>
      </w:r>
    </w:p>
    <w:p>
      <w:pPr>
        <w:pStyle w:val="BodyText"/>
        <w:spacing w:before="241"/>
        <w:ind w:left="23"/>
      </w:pPr>
      <w:r>
        <w:rPr>
          <w:spacing w:val="-5"/>
        </w:rPr>
        <w:t>13</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5"/>
        </w:rPr>
        <w:t>45</w:t>
      </w:r>
    </w:p>
    <w:p>
      <w:pPr>
        <w:pStyle w:val="BodyText"/>
        <w:spacing w:before="240"/>
        <w:ind w:left="23"/>
      </w:pPr>
      <w:r>
        <w:rPr/>
        <w:t>Output</w:t>
      </w:r>
      <w:r>
        <w:rPr>
          <w:spacing w:val="-5"/>
        </w:rPr>
        <w:t> </w:t>
      </w:r>
      <w:r>
        <w:rPr>
          <w:spacing w:val="-10"/>
        </w:rPr>
        <w:t>8</w:t>
      </w:r>
    </w:p>
    <w:p>
      <w:pPr>
        <w:pStyle w:val="BodyText"/>
        <w:spacing w:before="241"/>
        <w:ind w:left="743"/>
      </w:pPr>
      <w:r>
        <w:rPr>
          <w:spacing w:val="-5"/>
        </w:rPr>
        <w:t>48</w:t>
      </w:r>
    </w:p>
    <w:p>
      <w:pPr>
        <w:pStyle w:val="BodyText"/>
      </w:pPr>
    </w:p>
    <w:p>
      <w:pPr>
        <w:pStyle w:val="BodyText"/>
        <w:spacing w:before="211"/>
      </w:pPr>
    </w:p>
    <w:p>
      <w:pPr>
        <w:pStyle w:val="BodyText"/>
        <w:spacing w:before="1"/>
        <w:ind w:left="23"/>
      </w:pPr>
      <w:r>
        <w:rPr>
          <w:spacing w:val="-4"/>
        </w:rPr>
        <w:t>Code</w:t>
      </w:r>
    </w:p>
    <w:p>
      <w:pPr>
        <w:pStyle w:val="BodyText"/>
        <w:spacing w:before="240"/>
        <w:ind w:left="23"/>
      </w:pPr>
      <w:r>
        <w:rPr/>
        <w:t>def</w:t>
      </w:r>
      <w:r>
        <w:rPr>
          <w:spacing w:val="-2"/>
        </w:rPr>
        <w:t> is_lucky(n):</w:t>
      </w:r>
    </w:p>
    <w:p>
      <w:pPr>
        <w:pStyle w:val="BodyText"/>
        <w:spacing w:before="241"/>
        <w:ind w:left="225"/>
      </w:pPr>
      <w:r>
        <w:rPr/>
        <w:t>return</w:t>
      </w:r>
      <w:r>
        <w:rPr>
          <w:spacing w:val="-4"/>
        </w:rPr>
        <w:t> </w:t>
      </w:r>
      <w:r>
        <w:rPr/>
        <w:t>sum(int(d)</w:t>
      </w:r>
      <w:r>
        <w:rPr>
          <w:spacing w:val="-3"/>
        </w:rPr>
        <w:t> </w:t>
      </w:r>
      <w:r>
        <w:rPr/>
        <w:t>for</w:t>
      </w:r>
      <w:r>
        <w:rPr>
          <w:spacing w:val="-2"/>
        </w:rPr>
        <w:t> </w:t>
      </w:r>
      <w:r>
        <w:rPr/>
        <w:t>d</w:t>
      </w:r>
      <w:r>
        <w:rPr>
          <w:spacing w:val="-3"/>
        </w:rPr>
        <w:t> </w:t>
      </w:r>
      <w:r>
        <w:rPr/>
        <w:t>in</w:t>
      </w:r>
      <w:r>
        <w:rPr>
          <w:spacing w:val="-6"/>
        </w:rPr>
        <w:t> </w:t>
      </w:r>
      <w:r>
        <w:rPr/>
        <w:t>str(n))</w:t>
      </w:r>
      <w:r>
        <w:rPr>
          <w:spacing w:val="-5"/>
        </w:rPr>
        <w:t> </w:t>
      </w:r>
      <w:r>
        <w:rPr/>
        <w:t>%</w:t>
      </w:r>
      <w:r>
        <w:rPr>
          <w:spacing w:val="-4"/>
        </w:rPr>
        <w:t> </w:t>
      </w:r>
      <w:r>
        <w:rPr/>
        <w:t>4</w:t>
      </w:r>
      <w:r>
        <w:rPr>
          <w:spacing w:val="-3"/>
        </w:rPr>
        <w:t> </w:t>
      </w:r>
      <w:r>
        <w:rPr/>
        <w:t>==</w:t>
      </w:r>
      <w:r>
        <w:rPr>
          <w:spacing w:val="-4"/>
        </w:rPr>
        <w:t> </w:t>
      </w:r>
      <w:r>
        <w:rPr>
          <w:spacing w:val="-10"/>
        </w:rPr>
        <w:t>0</w:t>
      </w:r>
    </w:p>
    <w:p>
      <w:pPr>
        <w:pStyle w:val="BodyText"/>
      </w:pPr>
    </w:p>
    <w:p>
      <w:pPr>
        <w:pStyle w:val="BodyText"/>
        <w:spacing w:before="211"/>
      </w:pPr>
    </w:p>
    <w:p>
      <w:pPr>
        <w:pStyle w:val="BodyText"/>
        <w:spacing w:line="453" w:lineRule="auto" w:before="1"/>
        <w:ind w:left="222" w:right="6936" w:hanging="200"/>
      </w:pPr>
      <w:r>
        <w:rPr/>
        <w:t>def</w:t>
      </w:r>
      <w:r>
        <w:rPr>
          <w:spacing w:val="-13"/>
        </w:rPr>
        <w:t> </w:t>
      </w:r>
      <w:r>
        <w:rPr/>
        <w:t>find_lucky_code(n): while</w:t>
      </w:r>
      <w:r>
        <w:rPr>
          <w:spacing w:val="-2"/>
        </w:rPr>
        <w:t> </w:t>
      </w:r>
      <w:r>
        <w:rPr/>
        <w:t>not</w:t>
      </w:r>
      <w:r>
        <w:rPr>
          <w:spacing w:val="-2"/>
        </w:rPr>
        <w:t> is_lucky(n):</w:t>
      </w:r>
    </w:p>
    <w:p>
      <w:pPr>
        <w:pStyle w:val="BodyText"/>
        <w:spacing w:after="0" w:line="453" w:lineRule="auto"/>
        <w:sectPr>
          <w:pgSz w:w="11910" w:h="16840"/>
          <w:pgMar w:top="1900" w:bottom="280" w:left="1417" w:right="1417"/>
        </w:sectPr>
      </w:pPr>
    </w:p>
    <w:p>
      <w:pPr>
        <w:pStyle w:val="BodyText"/>
        <w:spacing w:before="41"/>
        <w:ind w:right="8102"/>
        <w:jc w:val="right"/>
      </w:pPr>
      <w:r>
        <w:rPr/>
        <w:t>n</w:t>
      </w:r>
      <w:r>
        <w:rPr>
          <w:spacing w:val="-4"/>
        </w:rPr>
        <w:t> </w:t>
      </w:r>
      <w:r>
        <w:rPr/>
        <w:t>+=</w:t>
      </w:r>
      <w:r>
        <w:rPr>
          <w:spacing w:val="-2"/>
        </w:rPr>
        <w:t> </w:t>
      </w:r>
      <w:r>
        <w:rPr>
          <w:spacing w:val="-10"/>
        </w:rPr>
        <w:t>1</w:t>
      </w:r>
    </w:p>
    <w:p>
      <w:pPr>
        <w:pStyle w:val="BodyText"/>
        <w:spacing w:before="240"/>
        <w:ind w:right="8113"/>
        <w:jc w:val="right"/>
      </w:pPr>
      <w:r>
        <w:rPr/>
        <w:t>return</w:t>
      </w:r>
      <w:r>
        <w:rPr>
          <w:spacing w:val="-6"/>
        </w:rPr>
        <w:t> </w:t>
      </w:r>
      <w:r>
        <w:rPr>
          <w:spacing w:val="-10"/>
        </w:rPr>
        <w:t>n</w:t>
      </w:r>
    </w:p>
    <w:p>
      <w:pPr>
        <w:pStyle w:val="BodyText"/>
      </w:pPr>
    </w:p>
    <w:p>
      <w:pPr>
        <w:pStyle w:val="BodyText"/>
        <w:spacing w:before="212"/>
      </w:pPr>
    </w:p>
    <w:p>
      <w:pPr>
        <w:pStyle w:val="BodyText"/>
        <w:ind w:left="23"/>
      </w:pPr>
      <w:r>
        <w:rPr/>
        <w:t>#</w:t>
      </w:r>
      <w:r>
        <w:rPr>
          <w:spacing w:val="-2"/>
        </w:rPr>
        <w:t> </w:t>
      </w:r>
      <w:r>
        <w:rPr/>
        <w:t>Read</w:t>
      </w:r>
      <w:r>
        <w:rPr>
          <w:spacing w:val="-1"/>
        </w:rPr>
        <w:t> </w:t>
      </w:r>
      <w:r>
        <w:rPr>
          <w:spacing w:val="-2"/>
        </w:rPr>
        <w:t>input</w:t>
      </w:r>
    </w:p>
    <w:p>
      <w:pPr>
        <w:pStyle w:val="BodyText"/>
        <w:spacing w:line="453" w:lineRule="auto" w:before="240"/>
        <w:ind w:left="23" w:right="5789"/>
      </w:pPr>
      <w:r>
        <w:rPr/>
        <w:t>n = int(input()) </w:t>
      </w:r>
      <w:r>
        <w:rPr>
          <w:spacing w:val="-2"/>
        </w:rPr>
        <w:t>print(find_lucky_code(n))</w:t>
      </w:r>
    </w:p>
    <w:p>
      <w:pPr>
        <w:pStyle w:val="BodyText"/>
      </w:pPr>
    </w:p>
    <w:p>
      <w:pPr>
        <w:pStyle w:val="BodyText"/>
      </w:pPr>
    </w:p>
    <w:p>
      <w:pPr>
        <w:pStyle w:val="BodyText"/>
        <w:spacing w:before="215"/>
      </w:pPr>
    </w:p>
    <w:p>
      <w:pPr>
        <w:pStyle w:val="ListParagraph"/>
        <w:numPr>
          <w:ilvl w:val="0"/>
          <w:numId w:val="272"/>
        </w:numPr>
        <w:tabs>
          <w:tab w:pos="743" w:val="left" w:leader="none"/>
        </w:tabs>
        <w:spacing w:line="453" w:lineRule="auto" w:before="0" w:after="0"/>
        <w:ind w:left="23" w:right="3457" w:firstLine="0"/>
        <w:jc w:val="left"/>
        <w:rPr>
          <w:sz w:val="22"/>
        </w:rPr>
      </w:pPr>
      <w:r>
        <w:rPr>
          <w:sz w:val="22"/>
        </w:rPr>
        <w:t>The</w:t>
      </w:r>
      <w:r>
        <w:rPr>
          <w:spacing w:val="-3"/>
          <w:sz w:val="22"/>
        </w:rPr>
        <w:t> </w:t>
      </w:r>
      <w:r>
        <w:rPr>
          <w:sz w:val="22"/>
        </w:rPr>
        <w:t>River</w:t>
      </w:r>
      <w:r>
        <w:rPr>
          <w:spacing w:val="-3"/>
          <w:sz w:val="22"/>
        </w:rPr>
        <w:t> </w:t>
      </w:r>
      <w:r>
        <w:rPr>
          <w:sz w:val="22"/>
        </w:rPr>
        <w:t>Crossing</w:t>
      </w:r>
      <w:r>
        <w:rPr>
          <w:spacing w:val="-3"/>
          <w:sz w:val="22"/>
        </w:rPr>
        <w:t> </w:t>
      </w:r>
      <w:r>
        <w:rPr>
          <w:sz w:val="22"/>
        </w:rPr>
        <w:t>-</w:t>
      </w:r>
      <w:r>
        <w:rPr>
          <w:spacing w:val="-6"/>
          <w:sz w:val="22"/>
        </w:rPr>
        <w:t> </w:t>
      </w:r>
      <w:r>
        <w:rPr>
          <w:sz w:val="22"/>
        </w:rPr>
        <w:t>Find</w:t>
      </w:r>
      <w:r>
        <w:rPr>
          <w:spacing w:val="-4"/>
          <w:sz w:val="22"/>
        </w:rPr>
        <w:t> </w:t>
      </w:r>
      <w:r>
        <w:rPr>
          <w:sz w:val="22"/>
        </w:rPr>
        <w:t>a</w:t>
      </w:r>
      <w:r>
        <w:rPr>
          <w:spacing w:val="-5"/>
          <w:sz w:val="22"/>
        </w:rPr>
        <w:t> </w:t>
      </w:r>
      <w:r>
        <w:rPr>
          <w:sz w:val="22"/>
        </w:rPr>
        <w:t>Pair</w:t>
      </w:r>
      <w:r>
        <w:rPr>
          <w:spacing w:val="-6"/>
          <w:sz w:val="22"/>
        </w:rPr>
        <w:t> </w:t>
      </w:r>
      <w:r>
        <w:rPr>
          <w:sz w:val="22"/>
        </w:rPr>
        <w:t>of</w:t>
      </w:r>
      <w:r>
        <w:rPr>
          <w:spacing w:val="-3"/>
          <w:sz w:val="22"/>
        </w:rPr>
        <w:t> </w:t>
      </w:r>
      <w:r>
        <w:rPr>
          <w:sz w:val="22"/>
        </w:rPr>
        <w:t>Rocks</w:t>
      </w:r>
      <w:r>
        <w:rPr>
          <w:spacing w:val="-3"/>
          <w:sz w:val="22"/>
        </w:rPr>
        <w:t> </w:t>
      </w:r>
      <w:r>
        <w:rPr>
          <w:sz w:val="22"/>
        </w:rPr>
        <w:t>with</w:t>
      </w:r>
      <w:r>
        <w:rPr>
          <w:spacing w:val="-3"/>
          <w:sz w:val="22"/>
        </w:rPr>
        <w:t> </w:t>
      </w:r>
      <w:r>
        <w:rPr>
          <w:sz w:val="22"/>
        </w:rPr>
        <w:t>a</w:t>
      </w:r>
      <w:r>
        <w:rPr>
          <w:spacing w:val="-3"/>
          <w:sz w:val="22"/>
        </w:rPr>
        <w:t> </w:t>
      </w:r>
      <w:r>
        <w:rPr>
          <w:sz w:val="22"/>
        </w:rPr>
        <w:t>Specific Problem Statement:</w:t>
      </w:r>
    </w:p>
    <w:p>
      <w:pPr>
        <w:pStyle w:val="BodyText"/>
        <w:spacing w:line="276" w:lineRule="auto" w:before="3"/>
        <w:ind w:left="23" w:right="97"/>
      </w:pPr>
      <w:r>
        <w:rPr/>
        <w:t>In</w:t>
      </w:r>
      <w:r>
        <w:rPr>
          <w:spacing w:val="-3"/>
        </w:rPr>
        <w:t> </w:t>
      </w:r>
      <w:r>
        <w:rPr/>
        <w:t>a</w:t>
      </w:r>
      <w:r>
        <w:rPr>
          <w:spacing w:val="-1"/>
        </w:rPr>
        <w:t> </w:t>
      </w:r>
      <w:r>
        <w:rPr/>
        <w:t>small</w:t>
      </w:r>
      <w:r>
        <w:rPr>
          <w:spacing w:val="-5"/>
        </w:rPr>
        <w:t> </w:t>
      </w:r>
      <w:r>
        <w:rPr/>
        <w:t>village</w:t>
      </w:r>
      <w:r>
        <w:rPr>
          <w:spacing w:val="-3"/>
        </w:rPr>
        <w:t> </w:t>
      </w:r>
      <w:r>
        <w:rPr/>
        <w:t>by</w:t>
      </w:r>
      <w:r>
        <w:rPr>
          <w:spacing w:val="-3"/>
        </w:rPr>
        <w:t> </w:t>
      </w:r>
      <w:r>
        <w:rPr/>
        <w:t>the</w:t>
      </w:r>
      <w:r>
        <w:rPr>
          <w:spacing w:val="-1"/>
        </w:rPr>
        <w:t> </w:t>
      </w:r>
      <w:r>
        <w:rPr/>
        <w:t>river,</w:t>
      </w:r>
      <w:r>
        <w:rPr>
          <w:spacing w:val="-1"/>
        </w:rPr>
        <w:t> </w:t>
      </w:r>
      <w:r>
        <w:rPr/>
        <w:t>the</w:t>
      </w:r>
      <w:r>
        <w:rPr>
          <w:spacing w:val="-3"/>
        </w:rPr>
        <w:t> </w:t>
      </w:r>
      <w:r>
        <w:rPr/>
        <w:t>villagers</w:t>
      </w:r>
      <w:r>
        <w:rPr>
          <w:spacing w:val="-1"/>
        </w:rPr>
        <w:t> </w:t>
      </w:r>
      <w:r>
        <w:rPr/>
        <w:t>are</w:t>
      </w:r>
      <w:r>
        <w:rPr>
          <w:spacing w:val="-3"/>
        </w:rPr>
        <w:t> </w:t>
      </w:r>
      <w:r>
        <w:rPr/>
        <w:t>crossing</w:t>
      </w:r>
      <w:r>
        <w:rPr>
          <w:spacing w:val="-2"/>
        </w:rPr>
        <w:t> </w:t>
      </w:r>
      <w:r>
        <w:rPr/>
        <w:t>a</w:t>
      </w:r>
      <w:r>
        <w:rPr>
          <w:spacing w:val="-1"/>
        </w:rPr>
        <w:t> </w:t>
      </w:r>
      <w:r>
        <w:rPr/>
        <w:t>stream using</w:t>
      </w:r>
      <w:r>
        <w:rPr>
          <w:spacing w:val="-2"/>
        </w:rPr>
        <w:t> </w:t>
      </w:r>
      <w:r>
        <w:rPr/>
        <w:t>rocks.</w:t>
      </w:r>
      <w:r>
        <w:rPr>
          <w:spacing w:val="-1"/>
        </w:rPr>
        <w:t> </w:t>
      </w:r>
      <w:r>
        <w:rPr/>
        <w:t>The</w:t>
      </w:r>
      <w:r>
        <w:rPr>
          <w:spacing w:val="-3"/>
        </w:rPr>
        <w:t> </w:t>
      </w:r>
      <w:r>
        <w:rPr/>
        <w:t>rocks</w:t>
      </w:r>
      <w:r>
        <w:rPr>
          <w:spacing w:val="-1"/>
        </w:rPr>
        <w:t> </w:t>
      </w:r>
      <w:r>
        <w:rPr/>
        <w:t>are</w:t>
      </w:r>
      <w:r>
        <w:rPr>
          <w:spacing w:val="-4"/>
        </w:rPr>
        <w:t> </w:t>
      </w:r>
      <w:r>
        <w:rPr/>
        <w:t>placed</w:t>
      </w:r>
      <w:r>
        <w:rPr>
          <w:spacing w:val="-1"/>
        </w:rPr>
        <w:t> </w:t>
      </w:r>
      <w:r>
        <w:rPr/>
        <w:t>at varying</w:t>
      </w:r>
      <w:r>
        <w:rPr>
          <w:spacing w:val="-2"/>
        </w:rPr>
        <w:t> </w:t>
      </w:r>
      <w:r>
        <w:rPr/>
        <w:t>distances</w:t>
      </w:r>
      <w:r>
        <w:rPr>
          <w:spacing w:val="-1"/>
        </w:rPr>
        <w:t> </w:t>
      </w:r>
      <w:r>
        <w:rPr/>
        <w:t>from each</w:t>
      </w:r>
      <w:r>
        <w:rPr>
          <w:spacing w:val="-2"/>
        </w:rPr>
        <w:t> </w:t>
      </w:r>
      <w:r>
        <w:rPr/>
        <w:t>other</w:t>
      </w:r>
      <w:r>
        <w:rPr>
          <w:spacing w:val="-4"/>
        </w:rPr>
        <w:t> </w:t>
      </w:r>
      <w:r>
        <w:rPr/>
        <w:t>along</w:t>
      </w:r>
      <w:r>
        <w:rPr>
          <w:spacing w:val="-1"/>
        </w:rPr>
        <w:t> </w:t>
      </w:r>
      <w:r>
        <w:rPr/>
        <w:t>the</w:t>
      </w:r>
      <w:r>
        <w:rPr>
          <w:spacing w:val="-1"/>
        </w:rPr>
        <w:t> </w:t>
      </w:r>
      <w:r>
        <w:rPr/>
        <w:t>riverbank.</w:t>
      </w:r>
      <w:r>
        <w:rPr>
          <w:spacing w:val="-1"/>
        </w:rPr>
        <w:t> </w:t>
      </w:r>
      <w:r>
        <w:rPr/>
        <w:t>A</w:t>
      </w:r>
      <w:r>
        <w:rPr>
          <w:spacing w:val="-1"/>
        </w:rPr>
        <w:t> </w:t>
      </w:r>
      <w:r>
        <w:rPr/>
        <w:t>young</w:t>
      </w:r>
      <w:r>
        <w:rPr>
          <w:spacing w:val="-2"/>
        </w:rPr>
        <w:t> </w:t>
      </w:r>
      <w:r>
        <w:rPr/>
        <w:t>boy</w:t>
      </w:r>
      <w:r>
        <w:rPr>
          <w:spacing w:val="-3"/>
        </w:rPr>
        <w:t> </w:t>
      </w:r>
      <w:r>
        <w:rPr/>
        <w:t>wants</w:t>
      </w:r>
      <w:r>
        <w:rPr>
          <w:spacing w:val="-3"/>
        </w:rPr>
        <w:t> </w:t>
      </w:r>
      <w:r>
        <w:rPr/>
        <w:t>to cross</w:t>
      </w:r>
      <w:r>
        <w:rPr>
          <w:spacing w:val="-1"/>
        </w:rPr>
        <w:t> </w:t>
      </w:r>
      <w:r>
        <w:rPr/>
        <w:t>the</w:t>
      </w:r>
      <w:r>
        <w:rPr>
          <w:spacing w:val="-1"/>
        </w:rPr>
        <w:t> </w:t>
      </w:r>
      <w:r>
        <w:rPr/>
        <w:t>river,</w:t>
      </w:r>
      <w:r>
        <w:rPr>
          <w:spacing w:val="-1"/>
        </w:rPr>
        <w:t> </w:t>
      </w:r>
      <w:r>
        <w:rPr/>
        <w:t>but</w:t>
      </w:r>
      <w:r>
        <w:rPr>
          <w:spacing w:val="-1"/>
        </w:rPr>
        <w:t> </w:t>
      </w:r>
      <w:r>
        <w:rPr/>
        <w:t>he is only allowed to jump between rocks that are at a specific distance apart. You are tasked with helping</w:t>
      </w:r>
      <w:r>
        <w:rPr>
          <w:spacing w:val="-1"/>
        </w:rPr>
        <w:t> </w:t>
      </w:r>
      <w:r>
        <w:rPr/>
        <w:t>the boy identify all</w:t>
      </w:r>
      <w:r>
        <w:rPr>
          <w:spacing w:val="-3"/>
        </w:rPr>
        <w:t> </w:t>
      </w:r>
      <w:r>
        <w:rPr/>
        <w:t>the pairs</w:t>
      </w:r>
      <w:r>
        <w:rPr>
          <w:spacing w:val="-2"/>
        </w:rPr>
        <w:t> </w:t>
      </w:r>
      <w:r>
        <w:rPr/>
        <w:t>of rocks</w:t>
      </w:r>
      <w:r>
        <w:rPr>
          <w:spacing w:val="-2"/>
        </w:rPr>
        <w:t> </w:t>
      </w:r>
      <w:r>
        <w:rPr/>
        <w:t>where the difference between their</w:t>
      </w:r>
      <w:r>
        <w:rPr>
          <w:spacing w:val="-5"/>
        </w:rPr>
        <w:t> </w:t>
      </w:r>
      <w:r>
        <w:rPr/>
        <w:t>positions equals a given distance.</w:t>
      </w:r>
    </w:p>
    <w:p>
      <w:pPr>
        <w:pStyle w:val="BodyText"/>
      </w:pPr>
    </w:p>
    <w:p>
      <w:pPr>
        <w:pStyle w:val="BodyText"/>
        <w:spacing w:before="172"/>
      </w:pPr>
    </w:p>
    <w:p>
      <w:pPr>
        <w:pStyle w:val="BodyText"/>
        <w:spacing w:before="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2"/>
          <w:sz w:val="22"/>
        </w:rPr>
        <w:t> </w:t>
      </w:r>
      <w:r>
        <w:rPr>
          <w:sz w:val="22"/>
        </w:rPr>
        <w:t>contains</w:t>
      </w:r>
      <w:r>
        <w:rPr>
          <w:spacing w:val="-1"/>
          <w:sz w:val="22"/>
        </w:rPr>
        <w:t> </w:t>
      </w:r>
      <w:r>
        <w:rPr>
          <w:sz w:val="22"/>
        </w:rPr>
        <w:t>an</w:t>
      </w:r>
      <w:r>
        <w:rPr>
          <w:spacing w:val="-5"/>
          <w:sz w:val="22"/>
        </w:rPr>
        <w:t> </w:t>
      </w:r>
      <w:r>
        <w:rPr>
          <w:sz w:val="22"/>
        </w:rPr>
        <w:t>integer</w:t>
      </w:r>
      <w:r>
        <w:rPr>
          <w:spacing w:val="-2"/>
          <w:sz w:val="22"/>
        </w:rPr>
        <w:t> </w:t>
      </w:r>
      <w:r>
        <w:rPr>
          <w:sz w:val="22"/>
        </w:rPr>
        <w:t>n</w:t>
      </w:r>
      <w:r>
        <w:rPr>
          <w:spacing w:val="-4"/>
          <w:sz w:val="22"/>
        </w:rPr>
        <w:t> </w:t>
      </w:r>
      <w:r>
        <w:rPr>
          <w:sz w:val="22"/>
        </w:rPr>
        <w:t>(1</w:t>
      </w:r>
      <w:r>
        <w:rPr>
          <w:spacing w:val="-3"/>
          <w:sz w:val="22"/>
        </w:rPr>
        <w:t> </w:t>
      </w:r>
      <w:r>
        <w:rPr>
          <w:sz w:val="22"/>
        </w:rPr>
        <w:t>≤</w:t>
      </w:r>
      <w:r>
        <w:rPr>
          <w:spacing w:val="-2"/>
          <w:sz w:val="22"/>
        </w:rPr>
        <w:t> </w:t>
      </w:r>
      <w:r>
        <w:rPr>
          <w:sz w:val="22"/>
        </w:rPr>
        <w:t>n</w:t>
      </w:r>
      <w:r>
        <w:rPr>
          <w:spacing w:val="-2"/>
          <w:sz w:val="22"/>
        </w:rPr>
        <w:t> </w:t>
      </w:r>
      <w:r>
        <w:rPr>
          <w:sz w:val="22"/>
        </w:rPr>
        <w:t>≤</w:t>
      </w:r>
      <w:r>
        <w:rPr>
          <w:spacing w:val="-4"/>
          <w:sz w:val="22"/>
        </w:rPr>
        <w:t> </w:t>
      </w:r>
      <w:r>
        <w:rPr>
          <w:sz w:val="22"/>
        </w:rPr>
        <w:t>1000),</w:t>
      </w:r>
      <w:r>
        <w:rPr>
          <w:spacing w:val="-4"/>
          <w:sz w:val="22"/>
        </w:rPr>
        <w:t> </w:t>
      </w:r>
      <w:r>
        <w:rPr>
          <w:sz w:val="22"/>
        </w:rPr>
        <w:t>the</w:t>
      </w:r>
      <w:r>
        <w:rPr>
          <w:spacing w:val="-3"/>
          <w:sz w:val="22"/>
        </w:rPr>
        <w:t> </w:t>
      </w:r>
      <w:r>
        <w:rPr>
          <w:sz w:val="22"/>
        </w:rPr>
        <w:t>number</w:t>
      </w:r>
      <w:r>
        <w:rPr>
          <w:spacing w:val="-4"/>
          <w:sz w:val="22"/>
        </w:rPr>
        <w:t> </w:t>
      </w:r>
      <w:r>
        <w:rPr>
          <w:sz w:val="22"/>
        </w:rPr>
        <w:t>of</w:t>
      </w:r>
      <w:r>
        <w:rPr>
          <w:spacing w:val="-2"/>
          <w:sz w:val="22"/>
        </w:rPr>
        <w:t> </w:t>
      </w:r>
      <w:r>
        <w:rPr>
          <w:sz w:val="22"/>
        </w:rPr>
        <w:t>rocks</w:t>
      </w:r>
      <w:r>
        <w:rPr>
          <w:spacing w:val="-3"/>
          <w:sz w:val="22"/>
        </w:rPr>
        <w:t> </w:t>
      </w:r>
      <w:r>
        <w:rPr>
          <w:sz w:val="22"/>
        </w:rPr>
        <w:t>placed</w:t>
      </w:r>
      <w:r>
        <w:rPr>
          <w:spacing w:val="-2"/>
          <w:sz w:val="22"/>
        </w:rPr>
        <w:t> </w:t>
      </w:r>
      <w:r>
        <w:rPr>
          <w:sz w:val="22"/>
        </w:rPr>
        <w:t>along</w:t>
      </w:r>
      <w:r>
        <w:rPr>
          <w:spacing w:val="-3"/>
          <w:sz w:val="22"/>
        </w:rPr>
        <w:t> </w:t>
      </w:r>
      <w:r>
        <w:rPr>
          <w:sz w:val="22"/>
        </w:rPr>
        <w:t>the</w:t>
      </w:r>
      <w:r>
        <w:rPr>
          <w:spacing w:val="-1"/>
          <w:sz w:val="22"/>
        </w:rPr>
        <w:t> </w:t>
      </w:r>
      <w:r>
        <w:rPr>
          <w:spacing w:val="-2"/>
          <w:sz w:val="22"/>
        </w:rPr>
        <w:t>river.</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5"/>
          <w:sz w:val="22"/>
        </w:rPr>
        <w:t> </w:t>
      </w:r>
      <w:r>
        <w:rPr>
          <w:sz w:val="22"/>
        </w:rPr>
        <w:t>second</w:t>
      </w:r>
      <w:r>
        <w:rPr>
          <w:spacing w:val="-4"/>
          <w:sz w:val="22"/>
        </w:rPr>
        <w:t> </w:t>
      </w:r>
      <w:r>
        <w:rPr>
          <w:sz w:val="22"/>
        </w:rPr>
        <w:t>line</w:t>
      </w:r>
      <w:r>
        <w:rPr>
          <w:spacing w:val="-5"/>
          <w:sz w:val="22"/>
        </w:rPr>
        <w:t> </w:t>
      </w:r>
      <w:r>
        <w:rPr>
          <w:sz w:val="22"/>
        </w:rPr>
        <w:t>contains</w:t>
      </w:r>
      <w:r>
        <w:rPr>
          <w:spacing w:val="-3"/>
          <w:sz w:val="22"/>
        </w:rPr>
        <w:t> </w:t>
      </w:r>
      <w:r>
        <w:rPr>
          <w:sz w:val="22"/>
        </w:rPr>
        <w:t>n</w:t>
      </w:r>
      <w:r>
        <w:rPr>
          <w:spacing w:val="-5"/>
          <w:sz w:val="22"/>
        </w:rPr>
        <w:t> </w:t>
      </w:r>
      <w:r>
        <w:rPr>
          <w:sz w:val="22"/>
        </w:rPr>
        <w:t>integers</w:t>
      </w:r>
      <w:r>
        <w:rPr>
          <w:spacing w:val="-3"/>
          <w:sz w:val="22"/>
        </w:rPr>
        <w:t> </w:t>
      </w:r>
      <w:r>
        <w:rPr>
          <w:sz w:val="22"/>
        </w:rPr>
        <w:t>rocks[0],</w:t>
      </w:r>
      <w:r>
        <w:rPr>
          <w:spacing w:val="-3"/>
          <w:sz w:val="22"/>
        </w:rPr>
        <w:t> </w:t>
      </w:r>
      <w:r>
        <w:rPr>
          <w:sz w:val="22"/>
        </w:rPr>
        <w:t>rocks[1],</w:t>
      </w:r>
      <w:r>
        <w:rPr>
          <w:spacing w:val="-5"/>
          <w:sz w:val="22"/>
        </w:rPr>
        <w:t> </w:t>
      </w:r>
      <w:r>
        <w:rPr>
          <w:sz w:val="22"/>
        </w:rPr>
        <w:t>...,</w:t>
      </w:r>
      <w:r>
        <w:rPr>
          <w:spacing w:val="-3"/>
          <w:sz w:val="22"/>
        </w:rPr>
        <w:t> </w:t>
      </w:r>
      <w:r>
        <w:rPr>
          <w:sz w:val="22"/>
        </w:rPr>
        <w:t>rocks[n-1]</w:t>
      </w:r>
      <w:r>
        <w:rPr>
          <w:spacing w:val="-3"/>
          <w:sz w:val="22"/>
        </w:rPr>
        <w:t> </w:t>
      </w:r>
      <w:r>
        <w:rPr>
          <w:sz w:val="22"/>
        </w:rPr>
        <w:t>(1</w:t>
      </w:r>
      <w:r>
        <w:rPr>
          <w:spacing w:val="-5"/>
          <w:sz w:val="22"/>
        </w:rPr>
        <w:t> </w:t>
      </w:r>
      <w:r>
        <w:rPr>
          <w:sz w:val="22"/>
        </w:rPr>
        <w:t>≤</w:t>
      </w:r>
      <w:r>
        <w:rPr>
          <w:spacing w:val="-3"/>
          <w:sz w:val="22"/>
        </w:rPr>
        <w:t> </w:t>
      </w:r>
      <w:r>
        <w:rPr>
          <w:sz w:val="22"/>
        </w:rPr>
        <w:t>rocks[i]</w:t>
      </w:r>
      <w:r>
        <w:rPr>
          <w:spacing w:val="-4"/>
          <w:sz w:val="22"/>
        </w:rPr>
        <w:t> </w:t>
      </w:r>
      <w:r>
        <w:rPr>
          <w:sz w:val="22"/>
        </w:rPr>
        <w:t>≤</w:t>
      </w:r>
      <w:r>
        <w:rPr>
          <w:spacing w:val="-4"/>
          <w:sz w:val="22"/>
        </w:rPr>
        <w:t> </w:t>
      </w:r>
      <w:r>
        <w:rPr>
          <w:spacing w:val="-2"/>
          <w:sz w:val="22"/>
        </w:rPr>
        <w:t>10^6),</w:t>
      </w:r>
    </w:p>
    <w:p>
      <w:pPr>
        <w:pStyle w:val="BodyText"/>
        <w:spacing w:before="41"/>
        <w:ind w:left="23"/>
      </w:pPr>
      <w:r>
        <w:rPr/>
        <w:t>representing</w:t>
      </w:r>
      <w:r>
        <w:rPr>
          <w:spacing w:val="-6"/>
        </w:rPr>
        <w:t> </w:t>
      </w:r>
      <w:r>
        <w:rPr/>
        <w:t>the</w:t>
      </w:r>
      <w:r>
        <w:rPr>
          <w:spacing w:val="-2"/>
        </w:rPr>
        <w:t> </w:t>
      </w:r>
      <w:r>
        <w:rPr/>
        <w:t>positions</w:t>
      </w:r>
      <w:r>
        <w:rPr>
          <w:spacing w:val="-4"/>
        </w:rPr>
        <w:t> </w:t>
      </w:r>
      <w:r>
        <w:rPr/>
        <w:t>of</w:t>
      </w:r>
      <w:r>
        <w:rPr>
          <w:spacing w:val="-3"/>
        </w:rPr>
        <w:t> </w:t>
      </w:r>
      <w:r>
        <w:rPr/>
        <w:t>the</w:t>
      </w:r>
      <w:r>
        <w:rPr>
          <w:spacing w:val="-4"/>
        </w:rPr>
        <w:t> </w:t>
      </w:r>
      <w:r>
        <w:rPr/>
        <w:t>rocks</w:t>
      </w:r>
      <w:r>
        <w:rPr>
          <w:spacing w:val="-1"/>
        </w:rPr>
        <w:t> </w:t>
      </w:r>
      <w:r>
        <w:rPr/>
        <w:t>in</w:t>
      </w:r>
      <w:r>
        <w:rPr>
          <w:spacing w:val="-6"/>
        </w:rPr>
        <w:t> </w:t>
      </w:r>
      <w:r>
        <w:rPr/>
        <w:t>sorted</w:t>
      </w:r>
      <w:r>
        <w:rPr>
          <w:spacing w:val="-5"/>
        </w:rPr>
        <w:t> </w:t>
      </w:r>
      <w:r>
        <w:rPr>
          <w:spacing w:val="-2"/>
        </w:rPr>
        <w:t>order.</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6"/>
          <w:sz w:val="22"/>
        </w:rPr>
        <w:t> </w:t>
      </w:r>
      <w:r>
        <w:rPr>
          <w:sz w:val="22"/>
        </w:rPr>
        <w:t>third</w:t>
      </w:r>
      <w:r>
        <w:rPr>
          <w:spacing w:val="-4"/>
          <w:sz w:val="22"/>
        </w:rPr>
        <w:t> </w:t>
      </w:r>
      <w:r>
        <w:rPr>
          <w:sz w:val="22"/>
        </w:rPr>
        <w:t>line</w:t>
      </w:r>
      <w:r>
        <w:rPr>
          <w:spacing w:val="-4"/>
          <w:sz w:val="22"/>
        </w:rPr>
        <w:t> </w:t>
      </w:r>
      <w:r>
        <w:rPr>
          <w:sz w:val="22"/>
        </w:rPr>
        <w:t>contains</w:t>
      </w:r>
      <w:r>
        <w:rPr>
          <w:spacing w:val="-4"/>
          <w:sz w:val="22"/>
        </w:rPr>
        <w:t> </w:t>
      </w:r>
      <w:r>
        <w:rPr>
          <w:sz w:val="22"/>
        </w:rPr>
        <w:t>an</w:t>
      </w:r>
      <w:r>
        <w:rPr>
          <w:spacing w:val="-3"/>
          <w:sz w:val="22"/>
        </w:rPr>
        <w:t> </w:t>
      </w:r>
      <w:r>
        <w:rPr>
          <w:sz w:val="22"/>
        </w:rPr>
        <w:t>integer</w:t>
      </w:r>
      <w:r>
        <w:rPr>
          <w:spacing w:val="-3"/>
          <w:sz w:val="22"/>
        </w:rPr>
        <w:t> </w:t>
      </w:r>
      <w:r>
        <w:rPr>
          <w:sz w:val="22"/>
        </w:rPr>
        <w:t>target_distance</w:t>
      </w:r>
      <w:r>
        <w:rPr>
          <w:spacing w:val="-5"/>
          <w:sz w:val="22"/>
        </w:rPr>
        <w:t> </w:t>
      </w:r>
      <w:r>
        <w:rPr>
          <w:sz w:val="22"/>
        </w:rPr>
        <w:t>(1</w:t>
      </w:r>
      <w:r>
        <w:rPr>
          <w:spacing w:val="-4"/>
          <w:sz w:val="22"/>
        </w:rPr>
        <w:t> </w:t>
      </w:r>
      <w:r>
        <w:rPr>
          <w:sz w:val="22"/>
        </w:rPr>
        <w:t>≤</w:t>
      </w:r>
      <w:r>
        <w:rPr>
          <w:spacing w:val="-5"/>
          <w:sz w:val="22"/>
        </w:rPr>
        <w:t> </w:t>
      </w:r>
      <w:r>
        <w:rPr>
          <w:sz w:val="22"/>
        </w:rPr>
        <w:t>target_distance</w:t>
      </w:r>
      <w:r>
        <w:rPr>
          <w:spacing w:val="-4"/>
          <w:sz w:val="22"/>
        </w:rPr>
        <w:t> </w:t>
      </w:r>
      <w:r>
        <w:rPr>
          <w:sz w:val="22"/>
        </w:rPr>
        <w:t>≤</w:t>
      </w:r>
      <w:r>
        <w:rPr>
          <w:spacing w:val="-5"/>
          <w:sz w:val="22"/>
        </w:rPr>
        <w:t> </w:t>
      </w:r>
      <w:r>
        <w:rPr>
          <w:sz w:val="22"/>
        </w:rPr>
        <w:t>10^6),</w:t>
      </w:r>
      <w:r>
        <w:rPr>
          <w:spacing w:val="-3"/>
          <w:sz w:val="22"/>
        </w:rPr>
        <w:t> </w:t>
      </w:r>
      <w:r>
        <w:rPr>
          <w:sz w:val="22"/>
        </w:rPr>
        <w:t>the</w:t>
      </w:r>
      <w:r>
        <w:rPr>
          <w:spacing w:val="-3"/>
          <w:sz w:val="22"/>
        </w:rPr>
        <w:t> </w:t>
      </w:r>
      <w:r>
        <w:rPr>
          <w:spacing w:val="-2"/>
          <w:sz w:val="22"/>
        </w:rPr>
        <w:t>distance</w:t>
      </w:r>
    </w:p>
    <w:p>
      <w:pPr>
        <w:pStyle w:val="BodyText"/>
        <w:spacing w:before="39"/>
        <w:ind w:left="23"/>
      </w:pPr>
      <w:r>
        <w:rPr/>
        <w:t>between</w:t>
      </w:r>
      <w:r>
        <w:rPr>
          <w:spacing w:val="-3"/>
        </w:rPr>
        <w:t> </w:t>
      </w:r>
      <w:r>
        <w:rPr/>
        <w:t>the</w:t>
      </w:r>
      <w:r>
        <w:rPr>
          <w:spacing w:val="-4"/>
        </w:rPr>
        <w:t> </w:t>
      </w:r>
      <w:r>
        <w:rPr/>
        <w:t>rocks</w:t>
      </w:r>
      <w:r>
        <w:rPr>
          <w:spacing w:val="-3"/>
        </w:rPr>
        <w:t> </w:t>
      </w:r>
      <w:r>
        <w:rPr/>
        <w:t>the</w:t>
      </w:r>
      <w:r>
        <w:rPr>
          <w:spacing w:val="-3"/>
        </w:rPr>
        <w:t> </w:t>
      </w:r>
      <w:r>
        <w:rPr/>
        <w:t>boy</w:t>
      </w:r>
      <w:r>
        <w:rPr>
          <w:spacing w:val="-3"/>
        </w:rPr>
        <w:t> </w:t>
      </w:r>
      <w:r>
        <w:rPr/>
        <w:t>can</w:t>
      </w:r>
      <w:r>
        <w:rPr>
          <w:spacing w:val="-3"/>
        </w:rPr>
        <w:t> </w:t>
      </w:r>
      <w:r>
        <w:rPr>
          <w:spacing w:val="-2"/>
        </w:rPr>
        <w:t>jump.</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76" w:lineRule="auto" w:before="241" w:after="0"/>
        <w:ind w:left="23" w:right="412" w:firstLine="0"/>
        <w:jc w:val="left"/>
        <w:rPr>
          <w:sz w:val="22"/>
        </w:rPr>
      </w:pPr>
      <w:r>
        <w:rPr>
          <w:sz w:val="22"/>
        </w:rPr>
        <w:t>For</w:t>
      </w:r>
      <w:r>
        <w:rPr>
          <w:spacing w:val="-2"/>
          <w:sz w:val="22"/>
        </w:rPr>
        <w:t> </w:t>
      </w:r>
      <w:r>
        <w:rPr>
          <w:sz w:val="22"/>
        </w:rPr>
        <w:t>each</w:t>
      </w:r>
      <w:r>
        <w:rPr>
          <w:spacing w:val="-2"/>
          <w:sz w:val="22"/>
        </w:rPr>
        <w:t> </w:t>
      </w:r>
      <w:r>
        <w:rPr>
          <w:sz w:val="22"/>
        </w:rPr>
        <w:t>pair</w:t>
      </w:r>
      <w:r>
        <w:rPr>
          <w:spacing w:val="-5"/>
          <w:sz w:val="22"/>
        </w:rPr>
        <w:t> </w:t>
      </w:r>
      <w:r>
        <w:rPr>
          <w:sz w:val="22"/>
        </w:rPr>
        <w:t>of</w:t>
      </w:r>
      <w:r>
        <w:rPr>
          <w:spacing w:val="-2"/>
          <w:sz w:val="22"/>
        </w:rPr>
        <w:t> </w:t>
      </w:r>
      <w:r>
        <w:rPr>
          <w:sz w:val="22"/>
        </w:rPr>
        <w:t>rocks</w:t>
      </w:r>
      <w:r>
        <w:rPr>
          <w:spacing w:val="-4"/>
          <w:sz w:val="22"/>
        </w:rPr>
        <w:t> </w:t>
      </w:r>
      <w:r>
        <w:rPr>
          <w:sz w:val="22"/>
        </w:rPr>
        <w:t>whose</w:t>
      </w:r>
      <w:r>
        <w:rPr>
          <w:spacing w:val="-2"/>
          <w:sz w:val="22"/>
        </w:rPr>
        <w:t> </w:t>
      </w:r>
      <w:r>
        <w:rPr>
          <w:sz w:val="22"/>
        </w:rPr>
        <w:t>difference</w:t>
      </w:r>
      <w:r>
        <w:rPr>
          <w:spacing w:val="-2"/>
          <w:sz w:val="22"/>
        </w:rPr>
        <w:t> </w:t>
      </w:r>
      <w:r>
        <w:rPr>
          <w:sz w:val="22"/>
        </w:rPr>
        <w:t>in</w:t>
      </w:r>
      <w:r>
        <w:rPr>
          <w:spacing w:val="-4"/>
          <w:sz w:val="22"/>
        </w:rPr>
        <w:t> </w:t>
      </w:r>
      <w:r>
        <w:rPr>
          <w:sz w:val="22"/>
        </w:rPr>
        <w:t>positions</w:t>
      </w:r>
      <w:r>
        <w:rPr>
          <w:spacing w:val="-2"/>
          <w:sz w:val="22"/>
        </w:rPr>
        <w:t> </w:t>
      </w:r>
      <w:r>
        <w:rPr>
          <w:sz w:val="22"/>
        </w:rPr>
        <w:t>equals</w:t>
      </w:r>
      <w:r>
        <w:rPr>
          <w:spacing w:val="-2"/>
          <w:sz w:val="22"/>
        </w:rPr>
        <w:t> </w:t>
      </w:r>
      <w:r>
        <w:rPr>
          <w:sz w:val="22"/>
        </w:rPr>
        <w:t>the</w:t>
      </w:r>
      <w:r>
        <w:rPr>
          <w:spacing w:val="-2"/>
          <w:sz w:val="22"/>
        </w:rPr>
        <w:t> </w:t>
      </w:r>
      <w:r>
        <w:rPr>
          <w:sz w:val="22"/>
        </w:rPr>
        <w:t>target_distance,</w:t>
      </w:r>
      <w:r>
        <w:rPr>
          <w:spacing w:val="-4"/>
          <w:sz w:val="22"/>
        </w:rPr>
        <w:t> </w:t>
      </w:r>
      <w:r>
        <w:rPr>
          <w:sz w:val="22"/>
        </w:rPr>
        <w:t>print</w:t>
      </w:r>
      <w:r>
        <w:rPr>
          <w:spacing w:val="-2"/>
          <w:sz w:val="22"/>
        </w:rPr>
        <w:t> </w:t>
      </w:r>
      <w:r>
        <w:rPr>
          <w:sz w:val="22"/>
        </w:rPr>
        <w:t>the pair on a new line as (rock1, rock2).</w:t>
      </w:r>
    </w:p>
    <w:p>
      <w:pPr>
        <w:pStyle w:val="ListParagraph"/>
        <w:numPr>
          <w:ilvl w:val="1"/>
          <w:numId w:val="272"/>
        </w:numPr>
        <w:tabs>
          <w:tab w:pos="743" w:val="left" w:leader="none"/>
        </w:tabs>
        <w:spacing w:line="240" w:lineRule="auto" w:before="201" w:after="0"/>
        <w:ind w:left="743" w:right="0" w:hanging="720"/>
        <w:jc w:val="left"/>
        <w:rPr>
          <w:sz w:val="22"/>
        </w:rPr>
      </w:pPr>
      <w:r>
        <w:rPr>
          <w:sz w:val="22"/>
        </w:rPr>
        <w:t>If</w:t>
      </w:r>
      <w:r>
        <w:rPr>
          <w:spacing w:val="-3"/>
          <w:sz w:val="22"/>
        </w:rPr>
        <w:t> </w:t>
      </w:r>
      <w:r>
        <w:rPr>
          <w:sz w:val="22"/>
        </w:rPr>
        <w:t>no</w:t>
      </w:r>
      <w:r>
        <w:rPr>
          <w:spacing w:val="-2"/>
          <w:sz w:val="22"/>
        </w:rPr>
        <w:t> </w:t>
      </w:r>
      <w:r>
        <w:rPr>
          <w:sz w:val="22"/>
        </w:rPr>
        <w:t>such</w:t>
      </w:r>
      <w:r>
        <w:rPr>
          <w:spacing w:val="-3"/>
          <w:sz w:val="22"/>
        </w:rPr>
        <w:t> </w:t>
      </w:r>
      <w:r>
        <w:rPr>
          <w:sz w:val="22"/>
        </w:rPr>
        <w:t>pairs</w:t>
      </w:r>
      <w:r>
        <w:rPr>
          <w:spacing w:val="-5"/>
          <w:sz w:val="22"/>
        </w:rPr>
        <w:t> </w:t>
      </w:r>
      <w:r>
        <w:rPr>
          <w:sz w:val="22"/>
        </w:rPr>
        <w:t>exist,</w:t>
      </w:r>
      <w:r>
        <w:rPr>
          <w:spacing w:val="-3"/>
          <w:sz w:val="22"/>
        </w:rPr>
        <w:t> </w:t>
      </w:r>
      <w:r>
        <w:rPr>
          <w:sz w:val="22"/>
        </w:rPr>
        <w:t>print</w:t>
      </w:r>
      <w:r>
        <w:rPr>
          <w:spacing w:val="-4"/>
          <w:sz w:val="22"/>
        </w:rPr>
        <w:t> </w:t>
      </w:r>
      <w:r>
        <w:rPr>
          <w:sz w:val="22"/>
        </w:rPr>
        <w:t>No</w:t>
      </w:r>
      <w:r>
        <w:rPr>
          <w:spacing w:val="-2"/>
          <w:sz w:val="22"/>
        </w:rPr>
        <w:t> </w:t>
      </w:r>
      <w:r>
        <w:rPr>
          <w:sz w:val="22"/>
        </w:rPr>
        <w:t>pairs</w:t>
      </w:r>
      <w:r>
        <w:rPr>
          <w:spacing w:val="-2"/>
          <w:sz w:val="22"/>
        </w:rPr>
        <w:t> found.</w:t>
      </w:r>
    </w:p>
    <w:p>
      <w:pPr>
        <w:pStyle w:val="BodyText"/>
      </w:pPr>
    </w:p>
    <w:p>
      <w:pPr>
        <w:pStyle w:val="BodyText"/>
        <w:spacing w:before="211"/>
      </w:pPr>
    </w:p>
    <w:p>
      <w:pPr>
        <w:pStyle w:val="BodyText"/>
        <w:ind w:left="23"/>
      </w:pPr>
      <w:r>
        <w:rPr/>
        <w:t>Sample</w:t>
      </w:r>
      <w:r>
        <w:rPr>
          <w:spacing w:val="-4"/>
        </w:rPr>
        <w:t> </w:t>
      </w:r>
      <w:r>
        <w:rPr/>
        <w:t>Input</w:t>
      </w:r>
      <w:r>
        <w:rPr>
          <w:spacing w:val="-5"/>
        </w:rPr>
        <w:t> 1:</w:t>
      </w:r>
    </w:p>
    <w:p>
      <w:pPr>
        <w:pStyle w:val="BodyText"/>
        <w:spacing w:before="241"/>
        <w:ind w:left="23"/>
      </w:pPr>
      <w:r>
        <w:rPr>
          <w:spacing w:val="-10"/>
        </w:rPr>
        <w:t>6</w:t>
      </w:r>
    </w:p>
    <w:p>
      <w:pPr>
        <w:pStyle w:val="BodyText"/>
        <w:spacing w:after="0"/>
        <w:sectPr>
          <w:pgSz w:w="11910" w:h="16840"/>
          <w:pgMar w:top="1380" w:bottom="280" w:left="1417" w:right="1417"/>
        </w:sectPr>
      </w:pPr>
    </w:p>
    <w:p>
      <w:pPr>
        <w:pStyle w:val="BodyText"/>
        <w:spacing w:before="41"/>
        <w:ind w:left="23"/>
      </w:pPr>
      <w:r>
        <w:rPr/>
        <w:t>1 3</w:t>
      </w:r>
      <w:r>
        <w:rPr>
          <w:spacing w:val="-1"/>
        </w:rPr>
        <w:t> </w:t>
      </w:r>
      <w:r>
        <w:rPr/>
        <w:t>5</w:t>
      </w:r>
      <w:r>
        <w:rPr>
          <w:spacing w:val="-1"/>
        </w:rPr>
        <w:t> </w:t>
      </w:r>
      <w:r>
        <w:rPr/>
        <w:t>7</w:t>
      </w:r>
      <w:r>
        <w:rPr>
          <w:spacing w:val="-2"/>
        </w:rPr>
        <w:t> </w:t>
      </w:r>
      <w:r>
        <w:rPr/>
        <w:t>9</w:t>
      </w:r>
      <w:r>
        <w:rPr>
          <w:spacing w:val="-2"/>
        </w:rPr>
        <w:t> </w:t>
      </w:r>
      <w:r>
        <w:rPr>
          <w:spacing w:val="-5"/>
        </w:rPr>
        <w:t>11</w:t>
      </w:r>
    </w:p>
    <w:p>
      <w:pPr>
        <w:pStyle w:val="BodyText"/>
        <w:spacing w:before="240"/>
        <w:ind w:left="23"/>
      </w:pPr>
      <w:r>
        <w:rPr>
          <w:spacing w:val="-10"/>
        </w:rPr>
        <w:t>2</w:t>
      </w:r>
    </w:p>
    <w:p>
      <w:pPr>
        <w:pStyle w:val="BodyText"/>
        <w:spacing w:before="241"/>
        <w:ind w:left="23"/>
      </w:pPr>
      <w:r>
        <w:rPr/>
        <w:t>Sample</w:t>
      </w:r>
      <w:r>
        <w:rPr>
          <w:spacing w:val="-5"/>
        </w:rPr>
        <w:t> </w:t>
      </w:r>
      <w:r>
        <w:rPr/>
        <w:t>Output</w:t>
      </w:r>
      <w:r>
        <w:rPr>
          <w:spacing w:val="-5"/>
        </w:rPr>
        <w:t> 1:</w:t>
      </w:r>
    </w:p>
    <w:p>
      <w:pPr>
        <w:pStyle w:val="BodyText"/>
        <w:spacing w:before="240"/>
        <w:ind w:left="23"/>
      </w:pPr>
      <w:r>
        <w:rPr/>
        <w:t>(1,</w:t>
      </w:r>
      <w:r>
        <w:rPr>
          <w:spacing w:val="-2"/>
        </w:rPr>
        <w:t> </w:t>
      </w:r>
      <w:r>
        <w:rPr>
          <w:spacing w:val="-5"/>
        </w:rPr>
        <w:t>3)</w:t>
      </w:r>
    </w:p>
    <w:p>
      <w:pPr>
        <w:pStyle w:val="BodyText"/>
        <w:spacing w:before="240"/>
        <w:ind w:left="23"/>
      </w:pPr>
      <w:r>
        <w:rPr/>
        <w:t>(3,</w:t>
      </w:r>
      <w:r>
        <w:rPr>
          <w:spacing w:val="-2"/>
        </w:rPr>
        <w:t> </w:t>
      </w:r>
      <w:r>
        <w:rPr>
          <w:spacing w:val="-5"/>
        </w:rPr>
        <w:t>5)</w:t>
      </w:r>
    </w:p>
    <w:p>
      <w:pPr>
        <w:pStyle w:val="BodyText"/>
        <w:spacing w:before="240"/>
        <w:ind w:left="23"/>
      </w:pPr>
      <w:r>
        <w:rPr/>
        <w:t>(5,</w:t>
      </w:r>
      <w:r>
        <w:rPr>
          <w:spacing w:val="-2"/>
        </w:rPr>
        <w:t> </w:t>
      </w:r>
      <w:r>
        <w:rPr>
          <w:spacing w:val="-5"/>
        </w:rPr>
        <w:t>7)</w:t>
      </w:r>
    </w:p>
    <w:p>
      <w:pPr>
        <w:pStyle w:val="BodyText"/>
        <w:spacing w:before="240"/>
        <w:ind w:left="23"/>
      </w:pPr>
      <w:r>
        <w:rPr/>
        <w:t>(7,</w:t>
      </w:r>
      <w:r>
        <w:rPr>
          <w:spacing w:val="-2"/>
        </w:rPr>
        <w:t> </w:t>
      </w:r>
      <w:r>
        <w:rPr>
          <w:spacing w:val="-5"/>
        </w:rPr>
        <w:t>9)</w:t>
      </w:r>
    </w:p>
    <w:p>
      <w:pPr>
        <w:pStyle w:val="BodyText"/>
        <w:spacing w:before="241"/>
        <w:ind w:left="23"/>
      </w:pPr>
      <w:r>
        <w:rPr/>
        <w:t>(9,</w:t>
      </w:r>
      <w:r>
        <w:rPr>
          <w:spacing w:val="-2"/>
        </w:rPr>
        <w:t> </w:t>
      </w:r>
      <w:r>
        <w:rPr>
          <w:spacing w:val="-5"/>
        </w:rPr>
        <w:t>11)</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10"/>
        </w:rPr>
        <w:t>5</w:t>
      </w:r>
    </w:p>
    <w:p>
      <w:pPr>
        <w:pStyle w:val="BodyText"/>
        <w:spacing w:before="240"/>
        <w:ind w:left="23"/>
      </w:pPr>
      <w:r>
        <w:rPr/>
        <w:t>2 4</w:t>
      </w:r>
      <w:r>
        <w:rPr>
          <w:spacing w:val="-1"/>
        </w:rPr>
        <w:t> </w:t>
      </w:r>
      <w:r>
        <w:rPr/>
        <w:t>6</w:t>
      </w:r>
      <w:r>
        <w:rPr>
          <w:spacing w:val="-1"/>
        </w:rPr>
        <w:t> </w:t>
      </w:r>
      <w:r>
        <w:rPr/>
        <w:t>8</w:t>
      </w:r>
      <w:r>
        <w:rPr>
          <w:spacing w:val="-2"/>
        </w:rPr>
        <w:t> </w:t>
      </w:r>
      <w:r>
        <w:rPr>
          <w:spacing w:val="-5"/>
        </w:rPr>
        <w:t>10</w:t>
      </w:r>
    </w:p>
    <w:p>
      <w:pPr>
        <w:pStyle w:val="BodyText"/>
        <w:spacing w:before="240"/>
        <w:ind w:left="23"/>
      </w:pPr>
      <w:r>
        <w:rPr>
          <w:spacing w:val="-10"/>
        </w:rPr>
        <w:t>5</w:t>
      </w:r>
    </w:p>
    <w:p>
      <w:pPr>
        <w:pStyle w:val="BodyText"/>
        <w:spacing w:line="453" w:lineRule="auto" w:before="240"/>
        <w:ind w:left="23" w:right="7429"/>
      </w:pPr>
      <w:r>
        <w:rPr/>
        <w:t>Sample</w:t>
      </w:r>
      <w:r>
        <w:rPr>
          <w:spacing w:val="-13"/>
        </w:rPr>
        <w:t> </w:t>
      </w:r>
      <w:r>
        <w:rPr/>
        <w:t>Output</w:t>
      </w:r>
      <w:r>
        <w:rPr>
          <w:spacing w:val="-12"/>
        </w:rPr>
        <w:t> </w:t>
      </w:r>
      <w:r>
        <w:rPr/>
        <w:t>2: No pairs found</w:t>
      </w:r>
    </w:p>
    <w:p>
      <w:pPr>
        <w:pStyle w:val="BodyText"/>
        <w:spacing w:before="243"/>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5</w:t>
      </w:r>
    </w:p>
    <w:p>
      <w:pPr>
        <w:pStyle w:val="BodyText"/>
        <w:spacing w:before="240"/>
        <w:ind w:left="23"/>
      </w:pPr>
      <w:r>
        <w:rPr/>
        <w:t>2 4</w:t>
      </w:r>
      <w:r>
        <w:rPr>
          <w:spacing w:val="-1"/>
        </w:rPr>
        <w:t> </w:t>
      </w:r>
      <w:r>
        <w:rPr/>
        <w:t>6</w:t>
      </w:r>
      <w:r>
        <w:rPr>
          <w:spacing w:val="-1"/>
        </w:rPr>
        <w:t> </w:t>
      </w:r>
      <w:r>
        <w:rPr/>
        <w:t>8</w:t>
      </w:r>
      <w:r>
        <w:rPr>
          <w:spacing w:val="-2"/>
        </w:rPr>
        <w:t> </w:t>
      </w:r>
      <w:r>
        <w:rPr>
          <w:spacing w:val="-5"/>
        </w:rPr>
        <w:t>10</w:t>
      </w:r>
    </w:p>
    <w:p>
      <w:pPr>
        <w:pStyle w:val="BodyText"/>
        <w:spacing w:before="240"/>
        <w:ind w:left="23"/>
      </w:pPr>
      <w:r>
        <w:rPr>
          <w:spacing w:val="-10"/>
        </w:rPr>
        <w:t>3</w:t>
      </w:r>
    </w:p>
    <w:p>
      <w:pPr>
        <w:pStyle w:val="BodyText"/>
        <w:spacing w:before="241"/>
        <w:ind w:left="23"/>
      </w:pPr>
      <w:r>
        <w:rPr/>
        <w:t>Output</w:t>
      </w:r>
      <w:r>
        <w:rPr>
          <w:spacing w:val="-5"/>
        </w:rPr>
        <w:t> </w:t>
      </w:r>
      <w:r>
        <w:rPr>
          <w:spacing w:val="-10"/>
        </w:rPr>
        <w:t>1</w:t>
      </w:r>
    </w:p>
    <w:p>
      <w:pPr>
        <w:pStyle w:val="BodyText"/>
        <w:spacing w:line="453" w:lineRule="auto" w:before="240"/>
        <w:ind w:left="23" w:right="7429"/>
      </w:pPr>
      <w:r>
        <w:rPr/>
        <w:t>No</w:t>
      </w:r>
      <w:r>
        <w:rPr>
          <w:spacing w:val="-13"/>
        </w:rPr>
        <w:t> </w:t>
      </w:r>
      <w:r>
        <w:rPr/>
        <w:t>pairs</w:t>
      </w:r>
      <w:r>
        <w:rPr>
          <w:spacing w:val="-12"/>
        </w:rPr>
        <w:t> </w:t>
      </w:r>
      <w:r>
        <w:rPr/>
        <w:t>found Input 2</w:t>
      </w:r>
    </w:p>
    <w:p>
      <w:pPr>
        <w:pStyle w:val="BodyText"/>
        <w:spacing w:before="3"/>
        <w:ind w:left="23"/>
      </w:pPr>
      <w:r>
        <w:rPr>
          <w:spacing w:val="-10"/>
        </w:rPr>
        <w:t>4</w:t>
      </w:r>
    </w:p>
    <w:p>
      <w:pPr>
        <w:pStyle w:val="BodyText"/>
        <w:spacing w:before="240"/>
        <w:ind w:left="23"/>
      </w:pPr>
      <w:r>
        <w:rPr/>
        <w:t>1 3</w:t>
      </w:r>
      <w:r>
        <w:rPr>
          <w:spacing w:val="-1"/>
        </w:rPr>
        <w:t> </w:t>
      </w:r>
      <w:r>
        <w:rPr/>
        <w:t>5</w:t>
      </w:r>
      <w:r>
        <w:rPr>
          <w:spacing w:val="-1"/>
        </w:rPr>
        <w:t> </w:t>
      </w:r>
      <w:r>
        <w:rPr>
          <w:spacing w:val="-10"/>
        </w:rPr>
        <w:t>7</w:t>
      </w:r>
    </w:p>
    <w:p>
      <w:pPr>
        <w:pStyle w:val="BodyText"/>
        <w:spacing w:before="240"/>
        <w:ind w:left="23"/>
      </w:pPr>
      <w:r>
        <w:rPr>
          <w:spacing w:val="-10"/>
        </w:rPr>
        <w:t>4</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2</w:t>
      </w:r>
    </w:p>
    <w:p>
      <w:pPr>
        <w:pStyle w:val="BodyText"/>
        <w:spacing w:before="240"/>
        <w:ind w:left="23"/>
      </w:pPr>
      <w:r>
        <w:rPr/>
        <w:t>(1,</w:t>
      </w:r>
      <w:r>
        <w:rPr>
          <w:spacing w:val="-2"/>
        </w:rPr>
        <w:t> </w:t>
      </w:r>
      <w:r>
        <w:rPr>
          <w:spacing w:val="-5"/>
        </w:rPr>
        <w:t>5)</w:t>
      </w:r>
    </w:p>
    <w:p>
      <w:pPr>
        <w:pStyle w:val="BodyText"/>
        <w:spacing w:before="241"/>
        <w:ind w:left="23"/>
      </w:pPr>
      <w:r>
        <w:rPr/>
        <w:t>(3,</w:t>
      </w:r>
      <w:r>
        <w:rPr>
          <w:spacing w:val="-2"/>
        </w:rPr>
        <w:t> </w:t>
      </w:r>
      <w:r>
        <w:rPr>
          <w:spacing w:val="-5"/>
        </w:rPr>
        <w:t>7)</w:t>
      </w:r>
    </w:p>
    <w:p>
      <w:pPr>
        <w:pStyle w:val="BodyText"/>
      </w:pPr>
    </w:p>
    <w:p>
      <w:pPr>
        <w:pStyle w:val="BodyText"/>
        <w:spacing w:before="211"/>
      </w:pPr>
    </w:p>
    <w:p>
      <w:pPr>
        <w:pStyle w:val="BodyText"/>
        <w:ind w:left="23"/>
      </w:pPr>
      <w:r>
        <w:rPr/>
        <w:t>Input</w:t>
      </w:r>
      <w:r>
        <w:rPr>
          <w:spacing w:val="-5"/>
        </w:rPr>
        <w:t> </w:t>
      </w:r>
      <w:r>
        <w:rPr>
          <w:spacing w:val="-10"/>
        </w:rPr>
        <w:t>3</w:t>
      </w:r>
    </w:p>
    <w:p>
      <w:pPr>
        <w:pStyle w:val="BodyText"/>
        <w:spacing w:before="241"/>
        <w:ind w:left="23"/>
      </w:pPr>
      <w:r>
        <w:rPr>
          <w:spacing w:val="-10"/>
        </w:rPr>
        <w:t>6</w:t>
      </w:r>
    </w:p>
    <w:p>
      <w:pPr>
        <w:pStyle w:val="BodyText"/>
        <w:spacing w:before="240"/>
        <w:ind w:left="23"/>
      </w:pPr>
      <w:r>
        <w:rPr/>
        <w:t>1 3</w:t>
      </w:r>
      <w:r>
        <w:rPr>
          <w:spacing w:val="-1"/>
        </w:rPr>
        <w:t> </w:t>
      </w:r>
      <w:r>
        <w:rPr/>
        <w:t>5</w:t>
      </w:r>
      <w:r>
        <w:rPr>
          <w:spacing w:val="-1"/>
        </w:rPr>
        <w:t> </w:t>
      </w:r>
      <w:r>
        <w:rPr/>
        <w:t>7</w:t>
      </w:r>
      <w:r>
        <w:rPr>
          <w:spacing w:val="-2"/>
        </w:rPr>
        <w:t> </w:t>
      </w:r>
      <w:r>
        <w:rPr/>
        <w:t>9</w:t>
      </w:r>
      <w:r>
        <w:rPr>
          <w:spacing w:val="-2"/>
        </w:rPr>
        <w:t> </w:t>
      </w:r>
      <w:r>
        <w:rPr>
          <w:spacing w:val="-5"/>
        </w:rPr>
        <w:t>11</w:t>
      </w:r>
    </w:p>
    <w:p>
      <w:pPr>
        <w:pStyle w:val="BodyText"/>
        <w:spacing w:before="240"/>
        <w:ind w:left="23"/>
      </w:pPr>
      <w:r>
        <w:rPr>
          <w:spacing w:val="-10"/>
        </w:rPr>
        <w:t>2</w:t>
      </w:r>
    </w:p>
    <w:p>
      <w:pPr>
        <w:pStyle w:val="BodyText"/>
        <w:spacing w:before="241"/>
        <w:ind w:left="23"/>
      </w:pPr>
      <w:r>
        <w:rPr/>
        <w:t>Output</w:t>
      </w:r>
      <w:r>
        <w:rPr>
          <w:spacing w:val="-5"/>
        </w:rPr>
        <w:t> </w:t>
      </w:r>
      <w:r>
        <w:rPr>
          <w:spacing w:val="-10"/>
        </w:rPr>
        <w:t>3</w:t>
      </w:r>
    </w:p>
    <w:p>
      <w:pPr>
        <w:pStyle w:val="BodyText"/>
        <w:spacing w:before="240"/>
        <w:ind w:left="23"/>
      </w:pPr>
      <w:r>
        <w:rPr/>
        <w:t>(1,</w:t>
      </w:r>
      <w:r>
        <w:rPr>
          <w:spacing w:val="-2"/>
        </w:rPr>
        <w:t> </w:t>
      </w:r>
      <w:r>
        <w:rPr>
          <w:spacing w:val="-5"/>
        </w:rPr>
        <w:t>3)</w:t>
      </w:r>
    </w:p>
    <w:p>
      <w:pPr>
        <w:pStyle w:val="BodyText"/>
        <w:spacing w:before="241"/>
        <w:ind w:left="23"/>
      </w:pPr>
      <w:r>
        <w:rPr/>
        <w:t>(3,</w:t>
      </w:r>
      <w:r>
        <w:rPr>
          <w:spacing w:val="-2"/>
        </w:rPr>
        <w:t> </w:t>
      </w:r>
      <w:r>
        <w:rPr>
          <w:spacing w:val="-5"/>
        </w:rPr>
        <w:t>5)</w:t>
      </w:r>
    </w:p>
    <w:p>
      <w:pPr>
        <w:pStyle w:val="BodyText"/>
        <w:spacing w:before="240"/>
        <w:ind w:left="23"/>
      </w:pPr>
      <w:r>
        <w:rPr/>
        <w:t>(5,</w:t>
      </w:r>
      <w:r>
        <w:rPr>
          <w:spacing w:val="-2"/>
        </w:rPr>
        <w:t> </w:t>
      </w:r>
      <w:r>
        <w:rPr>
          <w:spacing w:val="-5"/>
        </w:rPr>
        <w:t>7)</w:t>
      </w:r>
    </w:p>
    <w:p>
      <w:pPr>
        <w:pStyle w:val="BodyText"/>
        <w:spacing w:before="240"/>
        <w:ind w:left="23"/>
      </w:pPr>
      <w:r>
        <w:rPr/>
        <w:t>(7,</w:t>
      </w:r>
      <w:r>
        <w:rPr>
          <w:spacing w:val="-2"/>
        </w:rPr>
        <w:t> </w:t>
      </w:r>
      <w:r>
        <w:rPr>
          <w:spacing w:val="-5"/>
        </w:rPr>
        <w:t>9)</w:t>
      </w:r>
    </w:p>
    <w:p>
      <w:pPr>
        <w:pStyle w:val="BodyText"/>
        <w:spacing w:before="240"/>
        <w:ind w:left="23"/>
      </w:pPr>
      <w:r>
        <w:rPr/>
        <w:t>(9,</w:t>
      </w:r>
      <w:r>
        <w:rPr>
          <w:spacing w:val="-2"/>
        </w:rPr>
        <w:t> </w:t>
      </w:r>
      <w:r>
        <w:rPr>
          <w:spacing w:val="-5"/>
        </w:rPr>
        <w:t>11)</w:t>
      </w:r>
    </w:p>
    <w:p>
      <w:pPr>
        <w:pStyle w:val="BodyText"/>
      </w:pPr>
    </w:p>
    <w:p>
      <w:pPr>
        <w:pStyle w:val="BodyText"/>
        <w:spacing w:before="212"/>
      </w:pPr>
    </w:p>
    <w:p>
      <w:pPr>
        <w:pStyle w:val="BodyText"/>
        <w:spacing w:before="1"/>
        <w:ind w:left="23"/>
      </w:pPr>
      <w:r>
        <w:rPr/>
        <w:t>Input</w:t>
      </w:r>
      <w:r>
        <w:rPr>
          <w:spacing w:val="-5"/>
        </w:rPr>
        <w:t> </w:t>
      </w:r>
      <w:r>
        <w:rPr>
          <w:spacing w:val="-10"/>
        </w:rPr>
        <w:t>4</w:t>
      </w:r>
    </w:p>
    <w:p>
      <w:pPr>
        <w:pStyle w:val="BodyText"/>
        <w:spacing w:before="240"/>
        <w:ind w:left="23"/>
      </w:pPr>
      <w:r>
        <w:rPr>
          <w:spacing w:val="-10"/>
        </w:rPr>
        <w:t>7</w:t>
      </w:r>
    </w:p>
    <w:p>
      <w:pPr>
        <w:pStyle w:val="BodyText"/>
        <w:spacing w:before="240"/>
        <w:ind w:left="23"/>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0"/>
        <w:ind w:left="23"/>
      </w:pPr>
      <w:r>
        <w:rPr>
          <w:spacing w:val="-10"/>
        </w:rPr>
        <w:t>1</w:t>
      </w:r>
    </w:p>
    <w:p>
      <w:pPr>
        <w:pStyle w:val="BodyText"/>
        <w:spacing w:before="241"/>
        <w:ind w:left="23"/>
      </w:pPr>
      <w:r>
        <w:rPr/>
        <w:t>Output</w:t>
      </w:r>
      <w:r>
        <w:rPr>
          <w:spacing w:val="-5"/>
        </w:rPr>
        <w:t> </w:t>
      </w:r>
      <w:r>
        <w:rPr>
          <w:spacing w:val="-10"/>
        </w:rPr>
        <w:t>4</w:t>
      </w:r>
    </w:p>
    <w:p>
      <w:pPr>
        <w:pStyle w:val="BodyText"/>
        <w:spacing w:before="240"/>
        <w:ind w:left="23"/>
      </w:pPr>
      <w:r>
        <w:rPr/>
        <w:t>(1,</w:t>
      </w:r>
      <w:r>
        <w:rPr>
          <w:spacing w:val="-2"/>
        </w:rPr>
        <w:t> </w:t>
      </w:r>
      <w:r>
        <w:rPr>
          <w:spacing w:val="-5"/>
        </w:rPr>
        <w:t>2)</w:t>
      </w:r>
    </w:p>
    <w:p>
      <w:pPr>
        <w:pStyle w:val="BodyText"/>
        <w:spacing w:before="240"/>
        <w:ind w:left="23"/>
      </w:pPr>
      <w:r>
        <w:rPr/>
        <w:t>(2,</w:t>
      </w:r>
      <w:r>
        <w:rPr>
          <w:spacing w:val="-2"/>
        </w:rPr>
        <w:t> </w:t>
      </w:r>
      <w:r>
        <w:rPr>
          <w:spacing w:val="-5"/>
        </w:rPr>
        <w:t>3)</w:t>
      </w:r>
    </w:p>
    <w:p>
      <w:pPr>
        <w:pStyle w:val="BodyText"/>
        <w:spacing w:before="241"/>
        <w:ind w:left="23"/>
      </w:pPr>
      <w:r>
        <w:rPr/>
        <w:t>(3,</w:t>
      </w:r>
      <w:r>
        <w:rPr>
          <w:spacing w:val="-2"/>
        </w:rPr>
        <w:t> </w:t>
      </w:r>
      <w:r>
        <w:rPr>
          <w:spacing w:val="-5"/>
        </w:rPr>
        <w:t>4)</w:t>
      </w:r>
    </w:p>
    <w:p>
      <w:pPr>
        <w:pStyle w:val="BodyText"/>
        <w:spacing w:before="240"/>
        <w:ind w:left="23"/>
      </w:pPr>
      <w:r>
        <w:rPr/>
        <w:t>(4,</w:t>
      </w:r>
      <w:r>
        <w:rPr>
          <w:spacing w:val="-2"/>
        </w:rPr>
        <w:t> </w:t>
      </w:r>
      <w:r>
        <w:rPr>
          <w:spacing w:val="-5"/>
        </w:rPr>
        <w:t>5)</w:t>
      </w:r>
    </w:p>
    <w:p>
      <w:pPr>
        <w:pStyle w:val="BodyText"/>
        <w:spacing w:before="240"/>
        <w:ind w:left="23"/>
      </w:pPr>
      <w:r>
        <w:rPr/>
        <w:t>(5,</w:t>
      </w:r>
      <w:r>
        <w:rPr>
          <w:spacing w:val="-2"/>
        </w:rPr>
        <w:t> </w:t>
      </w:r>
      <w:r>
        <w:rPr>
          <w:spacing w:val="-5"/>
        </w:rPr>
        <w:t>6)</w:t>
      </w:r>
    </w:p>
    <w:p>
      <w:pPr>
        <w:pStyle w:val="BodyText"/>
        <w:spacing w:before="241"/>
        <w:ind w:left="23"/>
      </w:pPr>
      <w:r>
        <w:rPr/>
        <w:t>(6,</w:t>
      </w:r>
      <w:r>
        <w:rPr>
          <w:spacing w:val="-2"/>
        </w:rPr>
        <w:t> </w:t>
      </w:r>
      <w:r>
        <w:rPr>
          <w:spacing w:val="-5"/>
        </w:rPr>
        <w:t>7)</w:t>
      </w:r>
    </w:p>
    <w:p>
      <w:pPr>
        <w:pStyle w:val="BodyText"/>
        <w:spacing w:before="240"/>
        <w:ind w:left="23"/>
      </w:pPr>
      <w:r>
        <w:rPr/>
        <w:t>Input</w:t>
      </w:r>
      <w:r>
        <w:rPr>
          <w:spacing w:val="-5"/>
        </w:rPr>
        <w:t> </w:t>
      </w:r>
      <w:r>
        <w:rPr>
          <w:spacing w:val="-10"/>
        </w:rPr>
        <w:t>5</w:t>
      </w:r>
    </w:p>
    <w:p>
      <w:pPr>
        <w:pStyle w:val="BodyText"/>
        <w:spacing w:after="0"/>
        <w:sectPr>
          <w:pgSz w:w="11910" w:h="16840"/>
          <w:pgMar w:top="1380" w:bottom="280" w:left="1417" w:right="1417"/>
        </w:sectPr>
      </w:pPr>
    </w:p>
    <w:p>
      <w:pPr>
        <w:pStyle w:val="BodyText"/>
        <w:spacing w:before="41"/>
        <w:ind w:left="23"/>
      </w:pPr>
      <w:r>
        <w:rPr>
          <w:spacing w:val="-10"/>
        </w:rPr>
        <w:t>7</w:t>
      </w:r>
    </w:p>
    <w:p>
      <w:pPr>
        <w:pStyle w:val="BodyText"/>
        <w:spacing w:before="240"/>
        <w:ind w:left="23"/>
      </w:pPr>
      <w:r>
        <w:rPr/>
        <w:t>5</w:t>
      </w:r>
      <w:r>
        <w:rPr>
          <w:spacing w:val="-1"/>
        </w:rPr>
        <w:t> </w:t>
      </w:r>
      <w:r>
        <w:rPr/>
        <w:t>1</w:t>
      </w:r>
      <w:r>
        <w:rPr>
          <w:spacing w:val="-1"/>
        </w:rPr>
        <w:t> </w:t>
      </w:r>
      <w:r>
        <w:rPr/>
        <w:t>10</w:t>
      </w:r>
      <w:r>
        <w:rPr>
          <w:spacing w:val="-2"/>
        </w:rPr>
        <w:t> </w:t>
      </w:r>
      <w:r>
        <w:rPr/>
        <w:t>8</w:t>
      </w:r>
      <w:r>
        <w:rPr>
          <w:spacing w:val="-1"/>
        </w:rPr>
        <w:t> </w:t>
      </w:r>
      <w:r>
        <w:rPr/>
        <w:t>6</w:t>
      </w:r>
      <w:r>
        <w:rPr>
          <w:spacing w:val="-1"/>
        </w:rPr>
        <w:t> </w:t>
      </w:r>
      <w:r>
        <w:rPr/>
        <w:t>4</w:t>
      </w:r>
      <w:r>
        <w:rPr>
          <w:spacing w:val="-1"/>
        </w:rPr>
        <w:t> </w:t>
      </w:r>
      <w:r>
        <w:rPr>
          <w:spacing w:val="-10"/>
        </w:rPr>
        <w:t>3</w:t>
      </w:r>
    </w:p>
    <w:p>
      <w:pPr>
        <w:pStyle w:val="BodyText"/>
        <w:spacing w:before="241"/>
        <w:ind w:left="23"/>
      </w:pPr>
      <w:r>
        <w:rPr>
          <w:spacing w:val="-10"/>
        </w:rPr>
        <w:t>2</w:t>
      </w:r>
    </w:p>
    <w:p>
      <w:pPr>
        <w:pStyle w:val="BodyText"/>
        <w:spacing w:before="240"/>
        <w:ind w:left="23"/>
      </w:pPr>
      <w:r>
        <w:rPr/>
        <w:t>Output</w:t>
      </w:r>
      <w:r>
        <w:rPr>
          <w:spacing w:val="-5"/>
        </w:rPr>
        <w:t> </w:t>
      </w:r>
      <w:r>
        <w:rPr>
          <w:spacing w:val="-10"/>
        </w:rPr>
        <w:t>5</w:t>
      </w:r>
    </w:p>
    <w:p>
      <w:pPr>
        <w:pStyle w:val="BodyText"/>
        <w:spacing w:before="240"/>
        <w:ind w:left="23"/>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5</w:t>
      </w:r>
    </w:p>
    <w:p>
      <w:pPr>
        <w:pStyle w:val="BodyText"/>
        <w:spacing w:before="241"/>
        <w:ind w:left="23"/>
      </w:pPr>
      <w:r>
        <w:rPr/>
        <w:t>10</w:t>
      </w:r>
      <w:r>
        <w:rPr>
          <w:spacing w:val="-5"/>
        </w:rPr>
        <w:t> </w:t>
      </w:r>
      <w:r>
        <w:rPr/>
        <w:t>15</w:t>
      </w:r>
      <w:r>
        <w:rPr>
          <w:spacing w:val="-2"/>
        </w:rPr>
        <w:t> </w:t>
      </w:r>
      <w:r>
        <w:rPr/>
        <w:t>20</w:t>
      </w:r>
      <w:r>
        <w:rPr>
          <w:spacing w:val="-3"/>
        </w:rPr>
        <w:t> </w:t>
      </w:r>
      <w:r>
        <w:rPr/>
        <w:t>25</w:t>
      </w:r>
      <w:r>
        <w:rPr>
          <w:spacing w:val="-2"/>
        </w:rPr>
        <w:t> </w:t>
      </w:r>
      <w:r>
        <w:rPr>
          <w:spacing w:val="-7"/>
        </w:rPr>
        <w:t>30</w:t>
      </w:r>
    </w:p>
    <w:p>
      <w:pPr>
        <w:pStyle w:val="BodyText"/>
        <w:spacing w:before="240"/>
        <w:ind w:left="23"/>
      </w:pPr>
      <w:r>
        <w:rPr>
          <w:spacing w:val="-10"/>
        </w:rPr>
        <w:t>5</w:t>
      </w:r>
    </w:p>
    <w:p>
      <w:pPr>
        <w:pStyle w:val="BodyText"/>
        <w:spacing w:before="241"/>
        <w:ind w:left="23"/>
      </w:pPr>
      <w:r>
        <w:rPr/>
        <w:t>Output</w:t>
      </w:r>
      <w:r>
        <w:rPr>
          <w:spacing w:val="-5"/>
        </w:rPr>
        <w:t> </w:t>
      </w:r>
      <w:r>
        <w:rPr>
          <w:spacing w:val="-10"/>
        </w:rPr>
        <w:t>6</w:t>
      </w:r>
    </w:p>
    <w:p>
      <w:pPr>
        <w:pStyle w:val="BodyText"/>
        <w:spacing w:before="240"/>
        <w:ind w:left="23"/>
      </w:pPr>
      <w:r>
        <w:rPr/>
        <w:t>(10,</w:t>
      </w:r>
      <w:r>
        <w:rPr>
          <w:spacing w:val="-3"/>
        </w:rPr>
        <w:t> </w:t>
      </w:r>
      <w:r>
        <w:rPr>
          <w:spacing w:val="-5"/>
        </w:rPr>
        <w:t>15)</w:t>
      </w:r>
    </w:p>
    <w:p>
      <w:pPr>
        <w:pStyle w:val="BodyText"/>
        <w:spacing w:before="240"/>
        <w:ind w:left="23"/>
      </w:pPr>
      <w:r>
        <w:rPr/>
        <w:t>(15,</w:t>
      </w:r>
      <w:r>
        <w:rPr>
          <w:spacing w:val="-3"/>
        </w:rPr>
        <w:t> </w:t>
      </w:r>
      <w:r>
        <w:rPr>
          <w:spacing w:val="-5"/>
        </w:rPr>
        <w:t>20)</w:t>
      </w:r>
    </w:p>
    <w:p>
      <w:pPr>
        <w:pStyle w:val="BodyText"/>
        <w:spacing w:before="240"/>
        <w:ind w:left="23"/>
      </w:pPr>
      <w:r>
        <w:rPr/>
        <w:t>(20,</w:t>
      </w:r>
      <w:r>
        <w:rPr>
          <w:spacing w:val="-3"/>
        </w:rPr>
        <w:t> </w:t>
      </w:r>
      <w:r>
        <w:rPr>
          <w:spacing w:val="-5"/>
        </w:rPr>
        <w:t>25)</w:t>
      </w:r>
    </w:p>
    <w:p>
      <w:pPr>
        <w:pStyle w:val="BodyText"/>
        <w:spacing w:before="241"/>
        <w:ind w:left="23"/>
      </w:pPr>
      <w:r>
        <w:rPr/>
        <w:t>(25,</w:t>
      </w:r>
      <w:r>
        <w:rPr>
          <w:spacing w:val="-3"/>
        </w:rPr>
        <w:t> </w:t>
      </w:r>
      <w:r>
        <w:rPr>
          <w:spacing w:val="-5"/>
        </w:rPr>
        <w:t>30)</w:t>
      </w:r>
    </w:p>
    <w:p>
      <w:pPr>
        <w:pStyle w:val="BodyText"/>
        <w:spacing w:before="240"/>
        <w:ind w:left="23"/>
      </w:pPr>
      <w:r>
        <w:rPr/>
        <w:t>Input</w:t>
      </w:r>
      <w:r>
        <w:rPr>
          <w:spacing w:val="-5"/>
        </w:rPr>
        <w:t> </w:t>
      </w:r>
      <w:r>
        <w:rPr>
          <w:spacing w:val="-10"/>
        </w:rPr>
        <w:t>7</w:t>
      </w:r>
    </w:p>
    <w:p>
      <w:pPr>
        <w:pStyle w:val="BodyText"/>
        <w:spacing w:before="240"/>
        <w:ind w:left="23"/>
      </w:pPr>
      <w:r>
        <w:rPr>
          <w:spacing w:val="-10"/>
        </w:rPr>
        <w:t>6</w:t>
      </w:r>
    </w:p>
    <w:p>
      <w:pPr>
        <w:pStyle w:val="BodyText"/>
        <w:spacing w:before="241"/>
        <w:ind w:left="23"/>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0"/>
        <w:ind w:left="23"/>
      </w:pPr>
      <w:r>
        <w:rPr>
          <w:spacing w:val="-10"/>
        </w:rPr>
        <w:t>1</w:t>
      </w:r>
    </w:p>
    <w:p>
      <w:pPr>
        <w:pStyle w:val="BodyText"/>
        <w:spacing w:before="240"/>
        <w:ind w:left="23"/>
      </w:pPr>
      <w:r>
        <w:rPr/>
        <w:t>Output</w:t>
      </w:r>
      <w:r>
        <w:rPr>
          <w:spacing w:val="-5"/>
        </w:rPr>
        <w:t> </w:t>
      </w:r>
      <w:r>
        <w:rPr>
          <w:spacing w:val="-10"/>
        </w:rPr>
        <w:t>7</w:t>
      </w:r>
    </w:p>
    <w:p>
      <w:pPr>
        <w:pStyle w:val="BodyText"/>
        <w:spacing w:before="240"/>
        <w:ind w:left="23"/>
      </w:pPr>
      <w:r>
        <w:rPr/>
        <w:t>(1,</w:t>
      </w:r>
      <w:r>
        <w:rPr>
          <w:spacing w:val="-2"/>
        </w:rPr>
        <w:t> </w:t>
      </w:r>
      <w:r>
        <w:rPr>
          <w:spacing w:val="-5"/>
        </w:rPr>
        <w:t>2)</w:t>
      </w:r>
    </w:p>
    <w:p>
      <w:pPr>
        <w:pStyle w:val="BodyText"/>
        <w:spacing w:before="241"/>
        <w:ind w:left="23"/>
      </w:pPr>
      <w:r>
        <w:rPr/>
        <w:t>(2,</w:t>
      </w:r>
      <w:r>
        <w:rPr>
          <w:spacing w:val="-2"/>
        </w:rPr>
        <w:t> </w:t>
      </w:r>
      <w:r>
        <w:rPr>
          <w:spacing w:val="-5"/>
        </w:rPr>
        <w:t>3)</w:t>
      </w:r>
    </w:p>
    <w:p>
      <w:pPr>
        <w:pStyle w:val="BodyText"/>
        <w:spacing w:before="240"/>
        <w:ind w:left="23"/>
      </w:pPr>
      <w:r>
        <w:rPr/>
        <w:t>(3,</w:t>
      </w:r>
      <w:r>
        <w:rPr>
          <w:spacing w:val="-2"/>
        </w:rPr>
        <w:t> </w:t>
      </w:r>
      <w:r>
        <w:rPr>
          <w:spacing w:val="-5"/>
        </w:rPr>
        <w:t>4)</w:t>
      </w:r>
    </w:p>
    <w:p>
      <w:pPr>
        <w:pStyle w:val="BodyText"/>
        <w:spacing w:before="241"/>
        <w:ind w:left="23"/>
      </w:pPr>
      <w:r>
        <w:rPr/>
        <w:t>(4,</w:t>
      </w:r>
      <w:r>
        <w:rPr>
          <w:spacing w:val="-2"/>
        </w:rPr>
        <w:t> </w:t>
      </w:r>
      <w:r>
        <w:rPr>
          <w:spacing w:val="-5"/>
        </w:rPr>
        <w:t>5)</w:t>
      </w:r>
    </w:p>
    <w:p>
      <w:pPr>
        <w:pStyle w:val="BodyText"/>
        <w:spacing w:before="240"/>
        <w:ind w:left="23"/>
      </w:pPr>
      <w:r>
        <w:rPr/>
        <w:t>(5,</w:t>
      </w:r>
      <w:r>
        <w:rPr>
          <w:spacing w:val="-2"/>
        </w:rPr>
        <w:t> </w:t>
      </w:r>
      <w:r>
        <w:rPr>
          <w:spacing w:val="-5"/>
        </w:rPr>
        <w:t>6)</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after="0"/>
        <w:sectPr>
          <w:pgSz w:w="11910" w:h="16840"/>
          <w:pgMar w:top="1380" w:bottom="280" w:left="1417" w:right="1417"/>
        </w:sectPr>
      </w:pPr>
    </w:p>
    <w:p>
      <w:pPr>
        <w:pStyle w:val="BodyText"/>
        <w:spacing w:before="41"/>
        <w:ind w:left="23"/>
      </w:pPr>
      <w:r>
        <w:rPr>
          <w:spacing w:val="-10"/>
        </w:rPr>
        <w:t>1</w:t>
      </w:r>
    </w:p>
    <w:p>
      <w:pPr>
        <w:pStyle w:val="BodyText"/>
        <w:spacing w:before="240"/>
        <w:ind w:left="23"/>
      </w:pPr>
      <w:r>
        <w:rPr>
          <w:spacing w:val="-5"/>
        </w:rPr>
        <w:t>100</w:t>
      </w:r>
    </w:p>
    <w:p>
      <w:pPr>
        <w:pStyle w:val="BodyText"/>
        <w:spacing w:before="241"/>
        <w:ind w:left="23"/>
      </w:pPr>
      <w:r>
        <w:rPr>
          <w:spacing w:val="-10"/>
        </w:rPr>
        <w:t>5</w:t>
      </w:r>
    </w:p>
    <w:p>
      <w:pPr>
        <w:pStyle w:val="BodyText"/>
        <w:spacing w:before="240"/>
        <w:ind w:left="23"/>
      </w:pPr>
      <w:r>
        <w:rPr/>
        <w:t>Output</w:t>
      </w:r>
      <w:r>
        <w:rPr>
          <w:spacing w:val="-5"/>
        </w:rPr>
        <w:t> </w:t>
      </w:r>
      <w:r>
        <w:rPr>
          <w:spacing w:val="-10"/>
        </w:rPr>
        <w:t>8</w:t>
      </w:r>
    </w:p>
    <w:p>
      <w:pPr>
        <w:pStyle w:val="BodyText"/>
        <w:spacing w:before="240"/>
        <w:ind w:left="743"/>
      </w:pPr>
      <w:r>
        <w:rPr/>
        <w:t>No</w:t>
      </w:r>
      <w:r>
        <w:rPr>
          <w:spacing w:val="-3"/>
        </w:rPr>
        <w:t> </w:t>
      </w:r>
      <w:r>
        <w:rPr/>
        <w:t>pairs</w:t>
      </w:r>
      <w:r>
        <w:rPr>
          <w:spacing w:val="-1"/>
        </w:rPr>
        <w:t> </w:t>
      </w:r>
      <w:r>
        <w:rPr>
          <w:spacing w:val="-4"/>
        </w:rPr>
        <w:t>found</w:t>
      </w:r>
    </w:p>
    <w:p>
      <w:pPr>
        <w:pStyle w:val="BodyText"/>
      </w:pPr>
    </w:p>
    <w:p>
      <w:pPr>
        <w:pStyle w:val="BodyText"/>
        <w:spacing w:before="212"/>
      </w:pPr>
    </w:p>
    <w:p>
      <w:pPr>
        <w:pStyle w:val="BodyText"/>
        <w:ind w:left="23"/>
      </w:pPr>
      <w:r>
        <w:rPr>
          <w:spacing w:val="-4"/>
        </w:rPr>
        <w:t>Code</w:t>
      </w:r>
    </w:p>
    <w:p>
      <w:pPr>
        <w:pStyle w:val="BodyText"/>
        <w:spacing w:line="456" w:lineRule="auto" w:before="240"/>
        <w:ind w:left="225" w:right="4153" w:hanging="202"/>
      </w:pPr>
      <w:r>
        <w:rPr/>
        <w:t>def</w:t>
      </w:r>
      <w:r>
        <w:rPr>
          <w:spacing w:val="-13"/>
        </w:rPr>
        <w:t> </w:t>
      </w:r>
      <w:r>
        <w:rPr/>
        <w:t>find_pairs_with_distance(rocks,</w:t>
      </w:r>
      <w:r>
        <w:rPr>
          <w:spacing w:val="-12"/>
        </w:rPr>
        <w:t> </w:t>
      </w:r>
      <w:r>
        <w:rPr/>
        <w:t>target_distance): left = 0</w:t>
      </w:r>
    </w:p>
    <w:p>
      <w:pPr>
        <w:pStyle w:val="BodyText"/>
        <w:spacing w:line="453" w:lineRule="auto"/>
        <w:ind w:left="225" w:right="7943"/>
      </w:pPr>
      <w:r>
        <w:rPr/>
        <w:t>right = 1 pairs</w:t>
      </w:r>
      <w:r>
        <w:rPr>
          <w:spacing w:val="-3"/>
        </w:rPr>
        <w:t> </w:t>
      </w:r>
      <w:r>
        <w:rPr/>
        <w:t>=</w:t>
      </w:r>
      <w:r>
        <w:rPr>
          <w:spacing w:val="-1"/>
        </w:rPr>
        <w:t> </w:t>
      </w:r>
      <w:r>
        <w:rPr>
          <w:spacing w:val="-5"/>
        </w:rPr>
        <w:t>[]</w:t>
      </w:r>
    </w:p>
    <w:p>
      <w:pPr>
        <w:pStyle w:val="BodyText"/>
        <w:spacing w:before="240"/>
      </w:pPr>
    </w:p>
    <w:p>
      <w:pPr>
        <w:pStyle w:val="BodyText"/>
        <w:spacing w:before="1"/>
        <w:ind w:left="222"/>
      </w:pPr>
      <w:r>
        <w:rPr/>
        <w:t>while</w:t>
      </w:r>
      <w:r>
        <w:rPr>
          <w:spacing w:val="-2"/>
        </w:rPr>
        <w:t> </w:t>
      </w:r>
      <w:r>
        <w:rPr/>
        <w:t>right</w:t>
      </w:r>
      <w:r>
        <w:rPr>
          <w:spacing w:val="-3"/>
        </w:rPr>
        <w:t> </w:t>
      </w:r>
      <w:r>
        <w:rPr/>
        <w:t>&lt;</w:t>
      </w:r>
      <w:r>
        <w:rPr>
          <w:spacing w:val="-1"/>
        </w:rPr>
        <w:t> </w:t>
      </w:r>
      <w:r>
        <w:rPr>
          <w:spacing w:val="-2"/>
        </w:rPr>
        <w:t>len(rocks):</w:t>
      </w:r>
    </w:p>
    <w:p>
      <w:pPr>
        <w:pStyle w:val="BodyText"/>
        <w:spacing w:before="240"/>
        <w:ind w:left="424"/>
      </w:pPr>
      <w:r>
        <w:rPr/>
        <w:t>current_diff</w:t>
      </w:r>
      <w:r>
        <w:rPr>
          <w:spacing w:val="-8"/>
        </w:rPr>
        <w:t> </w:t>
      </w:r>
      <w:r>
        <w:rPr/>
        <w:t>=</w:t>
      </w:r>
      <w:r>
        <w:rPr>
          <w:spacing w:val="-4"/>
        </w:rPr>
        <w:t> </w:t>
      </w:r>
      <w:r>
        <w:rPr/>
        <w:t>rocks[right]</w:t>
      </w:r>
      <w:r>
        <w:rPr>
          <w:spacing w:val="-4"/>
        </w:rPr>
        <w:t> </w:t>
      </w:r>
      <w:r>
        <w:rPr/>
        <w:t>-</w:t>
      </w:r>
      <w:r>
        <w:rPr>
          <w:spacing w:val="-4"/>
        </w:rPr>
        <w:t> </w:t>
      </w:r>
      <w:r>
        <w:rPr>
          <w:spacing w:val="-2"/>
        </w:rPr>
        <w:t>rocks[left]</w:t>
      </w:r>
    </w:p>
    <w:p>
      <w:pPr>
        <w:pStyle w:val="BodyText"/>
      </w:pPr>
    </w:p>
    <w:p>
      <w:pPr>
        <w:pStyle w:val="BodyText"/>
        <w:spacing w:before="212"/>
      </w:pPr>
    </w:p>
    <w:p>
      <w:pPr>
        <w:pStyle w:val="BodyText"/>
        <w:spacing w:line="453" w:lineRule="auto"/>
        <w:ind w:left="623" w:right="4973" w:hanging="200"/>
      </w:pPr>
      <w:r>
        <w:rPr/>
        <w:t>if current_diff == target_distance: pairs.append((rocks[left],</w:t>
      </w:r>
      <w:r>
        <w:rPr>
          <w:spacing w:val="-13"/>
        </w:rPr>
        <w:t> </w:t>
      </w:r>
      <w:r>
        <w:rPr/>
        <w:t>rocks[right])) left += 1</w:t>
      </w:r>
    </w:p>
    <w:p>
      <w:pPr>
        <w:pStyle w:val="BodyText"/>
        <w:spacing w:line="453" w:lineRule="auto" w:before="4"/>
        <w:ind w:left="421" w:right="2116" w:firstLine="201"/>
      </w:pPr>
      <w:r>
        <w:rPr/>
        <w:t>right</w:t>
      </w:r>
      <w:r>
        <w:rPr>
          <w:spacing w:val="-3"/>
        </w:rPr>
        <w:t> </w:t>
      </w:r>
      <w:r>
        <w:rPr/>
        <w:t>=</w:t>
      </w:r>
      <w:r>
        <w:rPr>
          <w:spacing w:val="-2"/>
        </w:rPr>
        <w:t> </w:t>
      </w:r>
      <w:r>
        <w:rPr/>
        <w:t>left</w:t>
      </w:r>
      <w:r>
        <w:rPr>
          <w:spacing w:val="-2"/>
        </w:rPr>
        <w:t> </w:t>
      </w:r>
      <w:r>
        <w:rPr/>
        <w:t>+</w:t>
      </w:r>
      <w:r>
        <w:rPr>
          <w:spacing w:val="-3"/>
        </w:rPr>
        <w:t> </w:t>
      </w:r>
      <w:r>
        <w:rPr/>
        <w:t>1</w:t>
      </w:r>
      <w:r>
        <w:rPr>
          <w:spacing w:val="40"/>
        </w:rPr>
        <w:t> </w:t>
      </w:r>
      <w:r>
        <w:rPr/>
        <w:t>#</w:t>
      </w:r>
      <w:r>
        <w:rPr>
          <w:spacing w:val="-3"/>
        </w:rPr>
        <w:t> </w:t>
      </w:r>
      <w:r>
        <w:rPr/>
        <w:t>Reset</w:t>
      </w:r>
      <w:r>
        <w:rPr>
          <w:spacing w:val="-2"/>
        </w:rPr>
        <w:t> </w:t>
      </w:r>
      <w:r>
        <w:rPr/>
        <w:t>the</w:t>
      </w:r>
      <w:r>
        <w:rPr>
          <w:spacing w:val="-3"/>
        </w:rPr>
        <w:t> </w:t>
      </w:r>
      <w:r>
        <w:rPr/>
        <w:t>right</w:t>
      </w:r>
      <w:r>
        <w:rPr>
          <w:spacing w:val="-2"/>
        </w:rPr>
        <w:t> </w:t>
      </w:r>
      <w:r>
        <w:rPr/>
        <w:t>pointer</w:t>
      </w:r>
      <w:r>
        <w:rPr>
          <w:spacing w:val="-3"/>
        </w:rPr>
        <w:t> </w:t>
      </w:r>
      <w:r>
        <w:rPr/>
        <w:t>to</w:t>
      </w:r>
      <w:r>
        <w:rPr>
          <w:spacing w:val="-2"/>
        </w:rPr>
        <w:t> </w:t>
      </w:r>
      <w:r>
        <w:rPr/>
        <w:t>one</w:t>
      </w:r>
      <w:r>
        <w:rPr>
          <w:spacing w:val="-5"/>
        </w:rPr>
        <w:t> </w:t>
      </w:r>
      <w:r>
        <w:rPr/>
        <w:t>step</w:t>
      </w:r>
      <w:r>
        <w:rPr>
          <w:spacing w:val="-2"/>
        </w:rPr>
        <w:t> </w:t>
      </w:r>
      <w:r>
        <w:rPr/>
        <w:t>ahead</w:t>
      </w:r>
      <w:r>
        <w:rPr>
          <w:spacing w:val="-4"/>
        </w:rPr>
        <w:t> </w:t>
      </w:r>
      <w:r>
        <w:rPr/>
        <w:t>of</w:t>
      </w:r>
      <w:r>
        <w:rPr>
          <w:spacing w:val="-3"/>
        </w:rPr>
        <w:t> </w:t>
      </w:r>
      <w:r>
        <w:rPr/>
        <w:t>the</w:t>
      </w:r>
      <w:r>
        <w:rPr>
          <w:spacing w:val="-2"/>
        </w:rPr>
        <w:t> </w:t>
      </w:r>
      <w:r>
        <w:rPr/>
        <w:t>left elif current_diff &lt; target_distance:</w:t>
      </w:r>
    </w:p>
    <w:p>
      <w:pPr>
        <w:pStyle w:val="BodyText"/>
        <w:spacing w:line="453" w:lineRule="auto" w:before="2"/>
        <w:ind w:left="421" w:right="7429" w:firstLine="201"/>
      </w:pPr>
      <w:r>
        <w:rPr/>
        <w:t>right</w:t>
      </w:r>
      <w:r>
        <w:rPr>
          <w:spacing w:val="-13"/>
        </w:rPr>
        <w:t> </w:t>
      </w:r>
      <w:r>
        <w:rPr/>
        <w:t>+=</w:t>
      </w:r>
      <w:r>
        <w:rPr>
          <w:spacing w:val="-12"/>
        </w:rPr>
        <w:t> </w:t>
      </w:r>
      <w:r>
        <w:rPr/>
        <w:t>1 </w:t>
      </w:r>
      <w:r>
        <w:rPr>
          <w:spacing w:val="-2"/>
        </w:rPr>
        <w:t>else:</w:t>
      </w:r>
    </w:p>
    <w:p>
      <w:pPr>
        <w:pStyle w:val="BodyText"/>
        <w:spacing w:before="3"/>
        <w:ind w:left="623"/>
      </w:pPr>
      <w:r>
        <w:rPr/>
        <w:t>left</w:t>
      </w:r>
      <w:r>
        <w:rPr>
          <w:spacing w:val="-6"/>
        </w:rPr>
        <w:t> </w:t>
      </w:r>
      <w:r>
        <w:rPr/>
        <w:t>+=</w:t>
      </w:r>
      <w:r>
        <w:rPr>
          <w:spacing w:val="-4"/>
        </w:rPr>
        <w:t> </w:t>
      </w:r>
      <w:r>
        <w:rPr>
          <w:spacing w:val="-10"/>
        </w:rPr>
        <w:t>1</w:t>
      </w:r>
    </w:p>
    <w:p>
      <w:pPr>
        <w:pStyle w:val="BodyText"/>
        <w:spacing w:line="453" w:lineRule="auto" w:before="241"/>
        <w:ind w:left="822" w:right="7167" w:hanging="200"/>
      </w:pPr>
      <w:r>
        <w:rPr/>
        <w:t>if</w:t>
      </w:r>
      <w:r>
        <w:rPr>
          <w:spacing w:val="-13"/>
        </w:rPr>
        <w:t> </w:t>
      </w:r>
      <w:r>
        <w:rPr/>
        <w:t>left</w:t>
      </w:r>
      <w:r>
        <w:rPr>
          <w:spacing w:val="-12"/>
        </w:rPr>
        <w:t> </w:t>
      </w:r>
      <w:r>
        <w:rPr/>
        <w:t>==</w:t>
      </w:r>
      <w:r>
        <w:rPr>
          <w:spacing w:val="-11"/>
        </w:rPr>
        <w:t> </w:t>
      </w:r>
      <w:r>
        <w:rPr/>
        <w:t>right: right += 1</w:t>
      </w:r>
    </w:p>
    <w:p>
      <w:pPr>
        <w:pStyle w:val="BodyText"/>
        <w:spacing w:before="242"/>
      </w:pPr>
    </w:p>
    <w:p>
      <w:pPr>
        <w:pStyle w:val="BodyText"/>
        <w:ind w:left="225"/>
      </w:pPr>
      <w:r>
        <w:rPr/>
        <w:t>if</w:t>
      </w:r>
      <w:r>
        <w:rPr>
          <w:spacing w:val="-2"/>
        </w:rPr>
        <w:t> </w:t>
      </w:r>
      <w:r>
        <w:rPr/>
        <w:t>not</w:t>
      </w:r>
      <w:r>
        <w:rPr>
          <w:spacing w:val="-2"/>
        </w:rPr>
        <w:t> pairs:</w:t>
      </w:r>
    </w:p>
    <w:p>
      <w:pPr>
        <w:pStyle w:val="BodyText"/>
        <w:spacing w:after="0"/>
        <w:sectPr>
          <w:pgSz w:w="11910" w:h="16840"/>
          <w:pgMar w:top="1380" w:bottom="280" w:left="1417" w:right="1417"/>
        </w:sectPr>
      </w:pPr>
    </w:p>
    <w:p>
      <w:pPr>
        <w:pStyle w:val="BodyText"/>
        <w:spacing w:line="456" w:lineRule="auto" w:before="41"/>
        <w:ind w:left="225" w:right="6365" w:firstLine="199"/>
      </w:pPr>
      <w:r>
        <w:rPr/>
        <w:t>print("No</w:t>
      </w:r>
      <w:r>
        <w:rPr>
          <w:spacing w:val="-13"/>
        </w:rPr>
        <w:t> </w:t>
      </w:r>
      <w:r>
        <w:rPr/>
        <w:t>pairs</w:t>
      </w:r>
      <w:r>
        <w:rPr>
          <w:spacing w:val="-12"/>
        </w:rPr>
        <w:t> </w:t>
      </w:r>
      <w:r>
        <w:rPr/>
        <w:t>found") </w:t>
      </w:r>
      <w:r>
        <w:rPr>
          <w:spacing w:val="-2"/>
        </w:rPr>
        <w:t>else:</w:t>
      </w:r>
    </w:p>
    <w:p>
      <w:pPr>
        <w:pStyle w:val="BodyText"/>
        <w:spacing w:line="266" w:lineRule="exact"/>
        <w:ind w:left="424"/>
      </w:pPr>
      <w:r>
        <w:rPr/>
        <w:t>for</w:t>
      </w:r>
      <w:r>
        <w:rPr>
          <w:spacing w:val="-4"/>
        </w:rPr>
        <w:t> </w:t>
      </w:r>
      <w:r>
        <w:rPr/>
        <w:t>pair</w:t>
      </w:r>
      <w:r>
        <w:rPr>
          <w:spacing w:val="-1"/>
        </w:rPr>
        <w:t> </w:t>
      </w:r>
      <w:r>
        <w:rPr/>
        <w:t>in</w:t>
      </w:r>
      <w:r>
        <w:rPr>
          <w:spacing w:val="-2"/>
        </w:rPr>
        <w:t> pairs:</w:t>
      </w:r>
    </w:p>
    <w:p>
      <w:pPr>
        <w:pStyle w:val="BodyText"/>
        <w:spacing w:before="240"/>
        <w:ind w:left="623"/>
      </w:pPr>
      <w:r>
        <w:rPr>
          <w:spacing w:val="-2"/>
        </w:rPr>
        <w:t>print(f"({pair[0]},</w:t>
      </w:r>
      <w:r>
        <w:rPr>
          <w:spacing w:val="22"/>
        </w:rPr>
        <w:t> </w:t>
      </w:r>
      <w:r>
        <w:rPr>
          <w:spacing w:val="-2"/>
        </w:rPr>
        <w:t>{pair[1]})")</w:t>
      </w:r>
    </w:p>
    <w:p>
      <w:pPr>
        <w:pStyle w:val="BodyText"/>
      </w:pPr>
    </w:p>
    <w:p>
      <w:pPr>
        <w:pStyle w:val="BodyText"/>
      </w:pPr>
    </w:p>
    <w:p>
      <w:pPr>
        <w:pStyle w:val="BodyText"/>
      </w:pPr>
    </w:p>
    <w:p>
      <w:pPr>
        <w:pStyle w:val="BodyText"/>
        <w:spacing w:before="183"/>
      </w:pPr>
    </w:p>
    <w:p>
      <w:pPr>
        <w:pStyle w:val="BodyText"/>
        <w:ind w:left="23"/>
      </w:pPr>
      <w:r>
        <w:rPr/>
        <w:t>#</w:t>
      </w:r>
      <w:r>
        <w:rPr>
          <w:spacing w:val="-2"/>
        </w:rPr>
        <w:t> </w:t>
      </w:r>
      <w:r>
        <w:rPr/>
        <w:t>Example</w:t>
      </w:r>
      <w:r>
        <w:rPr>
          <w:spacing w:val="-1"/>
        </w:rPr>
        <w:t> </w:t>
      </w:r>
      <w:r>
        <w:rPr>
          <w:spacing w:val="-2"/>
        </w:rPr>
        <w:t>usage</w:t>
      </w:r>
    </w:p>
    <w:p>
      <w:pPr>
        <w:pStyle w:val="BodyText"/>
        <w:tabs>
          <w:tab w:pos="1181" w:val="left" w:leader="none"/>
        </w:tabs>
        <w:spacing w:line="456" w:lineRule="auto" w:before="2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 Sample Input 1</w:t>
      </w:r>
    </w:p>
    <w:p>
      <w:pPr>
        <w:pStyle w:val="BodyText"/>
        <w:spacing w:line="266" w:lineRule="exact"/>
        <w:ind w:left="225"/>
      </w:pPr>
      <w:r>
        <w:rPr/>
        <w:t>n</w:t>
      </w:r>
      <w:r>
        <w:rPr>
          <w:spacing w:val="-6"/>
        </w:rPr>
        <w:t> </w:t>
      </w:r>
      <w:r>
        <w:rPr/>
        <w:t>=</w:t>
      </w:r>
      <w:r>
        <w:rPr>
          <w:spacing w:val="-2"/>
        </w:rPr>
        <w:t> </w:t>
      </w:r>
      <w:r>
        <w:rPr/>
        <w:t>int(input())</w:t>
      </w:r>
      <w:r>
        <w:rPr>
          <w:spacing w:val="43"/>
        </w:rPr>
        <w:t> </w:t>
      </w:r>
      <w:r>
        <w:rPr/>
        <w:t>#</w:t>
      </w:r>
      <w:r>
        <w:rPr>
          <w:spacing w:val="-4"/>
        </w:rPr>
        <w:t> </w:t>
      </w:r>
      <w:r>
        <w:rPr/>
        <w:t>Number</w:t>
      </w:r>
      <w:r>
        <w:rPr>
          <w:spacing w:val="-2"/>
        </w:rPr>
        <w:t> </w:t>
      </w:r>
      <w:r>
        <w:rPr/>
        <w:t>of</w:t>
      </w:r>
      <w:r>
        <w:rPr>
          <w:spacing w:val="-2"/>
        </w:rPr>
        <w:t> </w:t>
      </w:r>
      <w:r>
        <w:rPr>
          <w:spacing w:val="-4"/>
        </w:rPr>
        <w:t>rocks</w:t>
      </w:r>
    </w:p>
    <w:p>
      <w:pPr>
        <w:pStyle w:val="BodyText"/>
        <w:spacing w:line="453" w:lineRule="auto" w:before="240"/>
        <w:ind w:left="225" w:right="2770"/>
      </w:pPr>
      <w:r>
        <w:rPr/>
        <w:t>rocks</w:t>
      </w:r>
      <w:r>
        <w:rPr>
          <w:spacing w:val="-5"/>
        </w:rPr>
        <w:t> </w:t>
      </w:r>
      <w:r>
        <w:rPr/>
        <w:t>=</w:t>
      </w:r>
      <w:r>
        <w:rPr>
          <w:spacing w:val="-4"/>
        </w:rPr>
        <w:t> </w:t>
      </w:r>
      <w:r>
        <w:rPr/>
        <w:t>list(map(int,</w:t>
      </w:r>
      <w:r>
        <w:rPr>
          <w:spacing w:val="-5"/>
        </w:rPr>
        <w:t> </w:t>
      </w:r>
      <w:r>
        <w:rPr/>
        <w:t>input().split()))</w:t>
      </w:r>
      <w:r>
        <w:rPr>
          <w:spacing w:val="40"/>
        </w:rPr>
        <w:t> </w:t>
      </w:r>
      <w:r>
        <w:rPr/>
        <w:t>#</w:t>
      </w:r>
      <w:r>
        <w:rPr>
          <w:spacing w:val="-6"/>
        </w:rPr>
        <w:t> </w:t>
      </w:r>
      <w:r>
        <w:rPr/>
        <w:t>List</w:t>
      </w:r>
      <w:r>
        <w:rPr>
          <w:spacing w:val="-6"/>
        </w:rPr>
        <w:t> </w:t>
      </w:r>
      <w:r>
        <w:rPr/>
        <w:t>of</w:t>
      </w:r>
      <w:r>
        <w:rPr>
          <w:spacing w:val="-5"/>
        </w:rPr>
        <w:t> </w:t>
      </w:r>
      <w:r>
        <w:rPr/>
        <w:t>rock</w:t>
      </w:r>
      <w:r>
        <w:rPr>
          <w:spacing w:val="-4"/>
        </w:rPr>
        <w:t> </w:t>
      </w:r>
      <w:r>
        <w:rPr/>
        <w:t>positions target_distance = int(input())</w:t>
      </w:r>
      <w:r>
        <w:rPr>
          <w:spacing w:val="40"/>
        </w:rPr>
        <w:t> </w:t>
      </w:r>
      <w:r>
        <w:rPr/>
        <w:t># The target distance</w:t>
      </w:r>
    </w:p>
    <w:p>
      <w:pPr>
        <w:pStyle w:val="BodyText"/>
        <w:spacing w:before="243"/>
      </w:pPr>
    </w:p>
    <w:p>
      <w:pPr>
        <w:pStyle w:val="BodyText"/>
        <w:spacing w:line="453" w:lineRule="auto"/>
        <w:ind w:left="225" w:right="4474"/>
      </w:pPr>
      <w:r>
        <w:rPr/>
        <w:t># Call the function to find pairs find_pairs_with_distance(rocks,</w:t>
      </w:r>
      <w:r>
        <w:rPr>
          <w:spacing w:val="-13"/>
        </w:rPr>
        <w:t> </w:t>
      </w:r>
      <w:r>
        <w:rPr/>
        <w:t>target_distance)</w:t>
      </w:r>
    </w:p>
    <w:p>
      <w:pPr>
        <w:pStyle w:val="BodyText"/>
      </w:pPr>
    </w:p>
    <w:p>
      <w:pPr>
        <w:pStyle w:val="BodyText"/>
      </w:pPr>
    </w:p>
    <w:p>
      <w:pPr>
        <w:pStyle w:val="BodyText"/>
        <w:spacing w:before="214"/>
      </w:pPr>
    </w:p>
    <w:p>
      <w:pPr>
        <w:pStyle w:val="ListParagraph"/>
        <w:numPr>
          <w:ilvl w:val="0"/>
          <w:numId w:val="272"/>
        </w:numPr>
        <w:tabs>
          <w:tab w:pos="743" w:val="left" w:leader="none"/>
        </w:tabs>
        <w:spacing w:line="453" w:lineRule="auto" w:before="0" w:after="0"/>
        <w:ind w:left="23" w:right="6914" w:firstLine="0"/>
        <w:jc w:val="left"/>
        <w:rPr>
          <w:sz w:val="22"/>
        </w:rPr>
      </w:pPr>
      <w:r>
        <w:rPr>
          <w:sz w:val="22"/>
        </w:rPr>
        <w:t>Undo</w:t>
      </w:r>
      <w:r>
        <w:rPr>
          <w:spacing w:val="-13"/>
          <w:sz w:val="22"/>
        </w:rPr>
        <w:t> </w:t>
      </w:r>
      <w:r>
        <w:rPr>
          <w:sz w:val="22"/>
        </w:rPr>
        <w:t>the</w:t>
      </w:r>
      <w:r>
        <w:rPr>
          <w:spacing w:val="-12"/>
          <w:sz w:val="22"/>
        </w:rPr>
        <w:t> </w:t>
      </w:r>
      <w:r>
        <w:rPr>
          <w:sz w:val="22"/>
        </w:rPr>
        <w:t>Typos Problem Statement:</w:t>
      </w:r>
    </w:p>
    <w:p>
      <w:pPr>
        <w:pStyle w:val="BodyText"/>
        <w:spacing w:line="276" w:lineRule="auto" w:before="3"/>
        <w:ind w:left="23"/>
      </w:pPr>
      <w:r>
        <w:rPr/>
        <w:t>Sara</w:t>
      </w:r>
      <w:r>
        <w:rPr>
          <w:spacing w:val="-2"/>
        </w:rPr>
        <w:t> </w:t>
      </w:r>
      <w:r>
        <w:rPr/>
        <w:t>is</w:t>
      </w:r>
      <w:r>
        <w:rPr>
          <w:spacing w:val="-2"/>
        </w:rPr>
        <w:t> </w:t>
      </w:r>
      <w:r>
        <w:rPr/>
        <w:t>writing</w:t>
      </w:r>
      <w:r>
        <w:rPr>
          <w:spacing w:val="-3"/>
        </w:rPr>
        <w:t> </w:t>
      </w:r>
      <w:r>
        <w:rPr/>
        <w:t>her</w:t>
      </w:r>
      <w:r>
        <w:rPr>
          <w:spacing w:val="-2"/>
        </w:rPr>
        <w:t> </w:t>
      </w:r>
      <w:r>
        <w:rPr/>
        <w:t>college</w:t>
      </w:r>
      <w:r>
        <w:rPr>
          <w:spacing w:val="-4"/>
        </w:rPr>
        <w:t> </w:t>
      </w:r>
      <w:r>
        <w:rPr/>
        <w:t>essay</w:t>
      </w:r>
      <w:r>
        <w:rPr>
          <w:spacing w:val="-2"/>
        </w:rPr>
        <w:t> </w:t>
      </w:r>
      <w:r>
        <w:rPr/>
        <w:t>in</w:t>
      </w:r>
      <w:r>
        <w:rPr>
          <w:spacing w:val="-2"/>
        </w:rPr>
        <w:t> </w:t>
      </w:r>
      <w:r>
        <w:rPr/>
        <w:t>a</w:t>
      </w:r>
      <w:r>
        <w:rPr>
          <w:spacing w:val="-5"/>
        </w:rPr>
        <w:t> </w:t>
      </w:r>
      <w:r>
        <w:rPr/>
        <w:t>simple</w:t>
      </w:r>
      <w:r>
        <w:rPr>
          <w:spacing w:val="-2"/>
        </w:rPr>
        <w:t> </w:t>
      </w:r>
      <w:r>
        <w:rPr/>
        <w:t>text</w:t>
      </w:r>
      <w:r>
        <w:rPr>
          <w:spacing w:val="-4"/>
        </w:rPr>
        <w:t> </w:t>
      </w:r>
      <w:r>
        <w:rPr/>
        <w:t>editor</w:t>
      </w:r>
      <w:r>
        <w:rPr>
          <w:spacing w:val="-4"/>
        </w:rPr>
        <w:t> </w:t>
      </w:r>
      <w:r>
        <w:rPr/>
        <w:t>that</w:t>
      </w:r>
      <w:r>
        <w:rPr>
          <w:spacing w:val="-2"/>
        </w:rPr>
        <w:t> </w:t>
      </w:r>
      <w:r>
        <w:rPr/>
        <w:t>only</w:t>
      </w:r>
      <w:r>
        <w:rPr>
          <w:spacing w:val="-2"/>
        </w:rPr>
        <w:t> </w:t>
      </w:r>
      <w:r>
        <w:rPr/>
        <w:t>supports</w:t>
      </w:r>
      <w:r>
        <w:rPr>
          <w:spacing w:val="-1"/>
        </w:rPr>
        <w:t> </w:t>
      </w:r>
      <w:r>
        <w:rPr/>
        <w:t>typing</w:t>
      </w:r>
      <w:r>
        <w:rPr>
          <w:spacing w:val="-3"/>
        </w:rPr>
        <w:t> </w:t>
      </w:r>
      <w:r>
        <w:rPr/>
        <w:t>lowercase</w:t>
      </w:r>
      <w:r>
        <w:rPr>
          <w:spacing w:val="-4"/>
        </w:rPr>
        <w:t> </w:t>
      </w:r>
      <w:r>
        <w:rPr/>
        <w:t>alphabets and undoing the last letter using the backspace key (represented by #). She types a sequence of characters, and for every #, the last typed character (if any) gets removed.</w:t>
      </w:r>
    </w:p>
    <w:p>
      <w:pPr>
        <w:pStyle w:val="BodyText"/>
        <w:spacing w:before="202"/>
        <w:ind w:left="23"/>
      </w:pPr>
      <w:r>
        <w:rPr/>
        <w:t>Can</w:t>
      </w:r>
      <w:r>
        <w:rPr>
          <w:spacing w:val="-6"/>
        </w:rPr>
        <w:t> </w:t>
      </w:r>
      <w:r>
        <w:rPr/>
        <w:t>you</w:t>
      </w:r>
      <w:r>
        <w:rPr>
          <w:spacing w:val="-6"/>
        </w:rPr>
        <w:t> </w:t>
      </w:r>
      <w:r>
        <w:rPr/>
        <w:t>help</w:t>
      </w:r>
      <w:r>
        <w:rPr>
          <w:spacing w:val="-3"/>
        </w:rPr>
        <w:t> </w:t>
      </w:r>
      <w:r>
        <w:rPr/>
        <w:t>her</w:t>
      </w:r>
      <w:r>
        <w:rPr>
          <w:spacing w:val="-2"/>
        </w:rPr>
        <w:t> </w:t>
      </w:r>
      <w:r>
        <w:rPr/>
        <w:t>figure</w:t>
      </w:r>
      <w:r>
        <w:rPr>
          <w:spacing w:val="-2"/>
        </w:rPr>
        <w:t> </w:t>
      </w:r>
      <w:r>
        <w:rPr/>
        <w:t>out</w:t>
      </w:r>
      <w:r>
        <w:rPr>
          <w:spacing w:val="-4"/>
        </w:rPr>
        <w:t> </w:t>
      </w:r>
      <w:r>
        <w:rPr/>
        <w:t>the</w:t>
      </w:r>
      <w:r>
        <w:rPr>
          <w:spacing w:val="-3"/>
        </w:rPr>
        <w:t> </w:t>
      </w:r>
      <w:r>
        <w:rPr/>
        <w:t>final</w:t>
      </w:r>
      <w:r>
        <w:rPr>
          <w:spacing w:val="-5"/>
        </w:rPr>
        <w:t> </w:t>
      </w:r>
      <w:r>
        <w:rPr/>
        <w:t>text</w:t>
      </w:r>
      <w:r>
        <w:rPr>
          <w:spacing w:val="-4"/>
        </w:rPr>
        <w:t> </w:t>
      </w:r>
      <w:r>
        <w:rPr/>
        <w:t>after</w:t>
      </w:r>
      <w:r>
        <w:rPr>
          <w:spacing w:val="-2"/>
        </w:rPr>
        <w:t> </w:t>
      </w:r>
      <w:r>
        <w:rPr/>
        <w:t>all</w:t>
      </w:r>
      <w:r>
        <w:rPr>
          <w:spacing w:val="-3"/>
        </w:rPr>
        <w:t> </w:t>
      </w:r>
      <w:r>
        <w:rPr/>
        <w:t>typing</w:t>
      </w:r>
      <w:r>
        <w:rPr>
          <w:spacing w:val="-3"/>
        </w:rPr>
        <w:t> </w:t>
      </w:r>
      <w:r>
        <w:rPr/>
        <w:t>and</w:t>
      </w:r>
      <w:r>
        <w:rPr>
          <w:spacing w:val="-4"/>
        </w:rPr>
        <w:t> </w:t>
      </w:r>
      <w:r>
        <w:rPr>
          <w:spacing w:val="-2"/>
        </w:rPr>
        <w:t>backspaces?</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453" w:lineRule="auto" w:before="240" w:after="0"/>
        <w:ind w:left="23" w:right="457" w:firstLine="0"/>
        <w:jc w:val="left"/>
        <w:rPr>
          <w:sz w:val="22"/>
        </w:rPr>
      </w:pPr>
      <w:r>
        <w:rPr>
          <w:sz w:val="22"/>
        </w:rPr>
        <w:t>A</w:t>
      </w:r>
      <w:r>
        <w:rPr>
          <w:spacing w:val="-2"/>
          <w:sz w:val="22"/>
        </w:rPr>
        <w:t> </w:t>
      </w:r>
      <w:r>
        <w:rPr>
          <w:sz w:val="22"/>
        </w:rPr>
        <w:t>single</w:t>
      </w:r>
      <w:r>
        <w:rPr>
          <w:spacing w:val="-2"/>
          <w:sz w:val="22"/>
        </w:rPr>
        <w:t> </w:t>
      </w:r>
      <w:r>
        <w:rPr>
          <w:sz w:val="22"/>
        </w:rPr>
        <w:t>line</w:t>
      </w:r>
      <w:r>
        <w:rPr>
          <w:spacing w:val="-2"/>
          <w:sz w:val="22"/>
        </w:rPr>
        <w:t> </w:t>
      </w:r>
      <w:r>
        <w:rPr>
          <w:sz w:val="22"/>
        </w:rPr>
        <w:t>string</w:t>
      </w:r>
      <w:r>
        <w:rPr>
          <w:spacing w:val="-3"/>
          <w:sz w:val="22"/>
        </w:rPr>
        <w:t> </w:t>
      </w:r>
      <w:r>
        <w:rPr>
          <w:sz w:val="22"/>
        </w:rPr>
        <w:t>s</w:t>
      </w:r>
      <w:r>
        <w:rPr>
          <w:spacing w:val="-1"/>
          <w:sz w:val="22"/>
        </w:rPr>
        <w:t> </w:t>
      </w:r>
      <w:r>
        <w:rPr>
          <w:sz w:val="22"/>
        </w:rPr>
        <w:t>(1</w:t>
      </w:r>
      <w:r>
        <w:rPr>
          <w:spacing w:val="-2"/>
          <w:sz w:val="22"/>
        </w:rPr>
        <w:t> </w:t>
      </w:r>
      <w:r>
        <w:rPr>
          <w:sz w:val="22"/>
        </w:rPr>
        <w:t>≤</w:t>
      </w:r>
      <w:r>
        <w:rPr>
          <w:spacing w:val="-4"/>
          <w:sz w:val="22"/>
        </w:rPr>
        <w:t> </w:t>
      </w:r>
      <w:r>
        <w:rPr>
          <w:sz w:val="22"/>
        </w:rPr>
        <w:t>|s|</w:t>
      </w:r>
      <w:r>
        <w:rPr>
          <w:spacing w:val="-3"/>
          <w:sz w:val="22"/>
        </w:rPr>
        <w:t> </w:t>
      </w:r>
      <w:r>
        <w:rPr>
          <w:sz w:val="22"/>
        </w:rPr>
        <w:t>≤</w:t>
      </w:r>
      <w:r>
        <w:rPr>
          <w:spacing w:val="-2"/>
          <w:sz w:val="22"/>
        </w:rPr>
        <w:t> </w:t>
      </w:r>
      <w:r>
        <w:rPr>
          <w:sz w:val="22"/>
        </w:rPr>
        <w:t>10^5),</w:t>
      </w:r>
      <w:r>
        <w:rPr>
          <w:spacing w:val="-2"/>
          <w:sz w:val="22"/>
        </w:rPr>
        <w:t> </w:t>
      </w:r>
      <w:r>
        <w:rPr>
          <w:sz w:val="22"/>
        </w:rPr>
        <w:t>consisting</w:t>
      </w:r>
      <w:r>
        <w:rPr>
          <w:spacing w:val="-3"/>
          <w:sz w:val="22"/>
        </w:rPr>
        <w:t> </w:t>
      </w:r>
      <w:r>
        <w:rPr>
          <w:sz w:val="22"/>
        </w:rPr>
        <w:t>of</w:t>
      </w:r>
      <w:r>
        <w:rPr>
          <w:spacing w:val="-2"/>
          <w:sz w:val="22"/>
        </w:rPr>
        <w:t> </w:t>
      </w:r>
      <w:r>
        <w:rPr>
          <w:sz w:val="22"/>
        </w:rPr>
        <w:t>lowercase</w:t>
      </w:r>
      <w:r>
        <w:rPr>
          <w:spacing w:val="-4"/>
          <w:sz w:val="22"/>
        </w:rPr>
        <w:t> </w:t>
      </w:r>
      <w:r>
        <w:rPr>
          <w:sz w:val="22"/>
        </w:rPr>
        <w:t>letters and</w:t>
      </w:r>
      <w:r>
        <w:rPr>
          <w:spacing w:val="-5"/>
          <w:sz w:val="22"/>
        </w:rPr>
        <w:t> </w:t>
      </w:r>
      <w:r>
        <w:rPr>
          <w:sz w:val="22"/>
        </w:rPr>
        <w:t>the</w:t>
      </w:r>
      <w:r>
        <w:rPr>
          <w:spacing w:val="-4"/>
          <w:sz w:val="22"/>
        </w:rPr>
        <w:t> </w:t>
      </w:r>
      <w:r>
        <w:rPr>
          <w:sz w:val="22"/>
        </w:rPr>
        <w:t>#</w:t>
      </w:r>
      <w:r>
        <w:rPr>
          <w:spacing w:val="-2"/>
          <w:sz w:val="22"/>
        </w:rPr>
        <w:t> </w:t>
      </w:r>
      <w:r>
        <w:rPr>
          <w:sz w:val="22"/>
        </w:rPr>
        <w:t>character. Output Format:</w:t>
      </w:r>
    </w:p>
    <w:p>
      <w:pPr>
        <w:pStyle w:val="ListParagraph"/>
        <w:numPr>
          <w:ilvl w:val="1"/>
          <w:numId w:val="272"/>
        </w:numPr>
        <w:tabs>
          <w:tab w:pos="743" w:val="left" w:leader="none"/>
        </w:tabs>
        <w:spacing w:line="240" w:lineRule="auto" w:before="3" w:after="0"/>
        <w:ind w:left="743" w:right="0" w:hanging="720"/>
        <w:jc w:val="left"/>
        <w:rPr>
          <w:sz w:val="22"/>
        </w:rPr>
      </w:pPr>
      <w:r>
        <w:rPr>
          <w:sz w:val="22"/>
        </w:rPr>
        <w:t>A</w:t>
      </w:r>
      <w:r>
        <w:rPr>
          <w:spacing w:val="-4"/>
          <w:sz w:val="22"/>
        </w:rPr>
        <w:t> </w:t>
      </w:r>
      <w:r>
        <w:rPr>
          <w:sz w:val="22"/>
        </w:rPr>
        <w:t>single</w:t>
      </w:r>
      <w:r>
        <w:rPr>
          <w:spacing w:val="-3"/>
          <w:sz w:val="22"/>
        </w:rPr>
        <w:t> </w:t>
      </w:r>
      <w:r>
        <w:rPr>
          <w:sz w:val="22"/>
        </w:rPr>
        <w:t>line</w:t>
      </w:r>
      <w:r>
        <w:rPr>
          <w:spacing w:val="-4"/>
          <w:sz w:val="22"/>
        </w:rPr>
        <w:t> </w:t>
      </w:r>
      <w:r>
        <w:rPr>
          <w:sz w:val="22"/>
        </w:rPr>
        <w:t>containing</w:t>
      </w:r>
      <w:r>
        <w:rPr>
          <w:spacing w:val="-4"/>
          <w:sz w:val="22"/>
        </w:rPr>
        <w:t> </w:t>
      </w:r>
      <w:r>
        <w:rPr>
          <w:sz w:val="22"/>
        </w:rPr>
        <w:t>the</w:t>
      </w:r>
      <w:r>
        <w:rPr>
          <w:spacing w:val="-7"/>
          <w:sz w:val="22"/>
        </w:rPr>
        <w:t> </w:t>
      </w:r>
      <w:r>
        <w:rPr>
          <w:sz w:val="22"/>
        </w:rPr>
        <w:t>final</w:t>
      </w:r>
      <w:r>
        <w:rPr>
          <w:spacing w:val="-3"/>
          <w:sz w:val="22"/>
        </w:rPr>
        <w:t> </w:t>
      </w:r>
      <w:r>
        <w:rPr>
          <w:sz w:val="22"/>
        </w:rPr>
        <w:t>string</w:t>
      </w:r>
      <w:r>
        <w:rPr>
          <w:spacing w:val="-5"/>
          <w:sz w:val="22"/>
        </w:rPr>
        <w:t> </w:t>
      </w:r>
      <w:r>
        <w:rPr>
          <w:sz w:val="22"/>
        </w:rPr>
        <w:t>after</w:t>
      </w:r>
      <w:r>
        <w:rPr>
          <w:spacing w:val="-6"/>
          <w:sz w:val="22"/>
        </w:rPr>
        <w:t> </w:t>
      </w:r>
      <w:r>
        <w:rPr>
          <w:sz w:val="22"/>
        </w:rPr>
        <w:t>processing</w:t>
      </w:r>
      <w:r>
        <w:rPr>
          <w:spacing w:val="-7"/>
          <w:sz w:val="22"/>
        </w:rPr>
        <w:t> </w:t>
      </w:r>
      <w:r>
        <w:rPr>
          <w:sz w:val="22"/>
        </w:rPr>
        <w:t>all</w:t>
      </w:r>
      <w:r>
        <w:rPr>
          <w:spacing w:val="-3"/>
          <w:sz w:val="22"/>
        </w:rPr>
        <w:t> </w:t>
      </w:r>
      <w:r>
        <w:rPr>
          <w:spacing w:val="-2"/>
          <w:sz w:val="22"/>
        </w:rPr>
        <w:t>characters.</w:t>
      </w:r>
    </w:p>
    <w:p>
      <w:pPr>
        <w:pStyle w:val="ListParagraph"/>
        <w:spacing w:after="0" w:line="240" w:lineRule="auto"/>
        <w:jc w:val="left"/>
        <w:rPr>
          <w:sz w:val="22"/>
        </w:rPr>
        <w:sectPr>
          <w:pgSz w:w="11910" w:h="16840"/>
          <w:pgMar w:top="1380" w:bottom="280" w:left="1417" w:right="1417"/>
        </w:sectPr>
      </w:pPr>
    </w:p>
    <w:p>
      <w:pPr>
        <w:pStyle w:val="BodyText"/>
        <w:spacing w:line="453" w:lineRule="auto" w:before="30"/>
        <w:ind w:left="23" w:right="7429"/>
      </w:pPr>
      <w:r>
        <w:rPr/>
        <w:t>Sample</w:t>
      </w:r>
      <w:r>
        <w:rPr>
          <w:spacing w:val="-13"/>
        </w:rPr>
        <w:t> </w:t>
      </w:r>
      <w:r>
        <w:rPr/>
        <w:t>Input</w:t>
      </w:r>
      <w:r>
        <w:rPr>
          <w:spacing w:val="-12"/>
        </w:rPr>
        <w:t> </w:t>
      </w:r>
      <w:r>
        <w:rPr/>
        <w:t>1: </w:t>
      </w:r>
      <w:r>
        <w:rPr>
          <w:spacing w:val="-2"/>
        </w:rPr>
        <w:t>abc#d##</w:t>
      </w:r>
    </w:p>
    <w:p>
      <w:pPr>
        <w:pStyle w:val="BodyText"/>
        <w:spacing w:line="453" w:lineRule="auto" w:before="2"/>
        <w:ind w:left="23" w:right="7478"/>
      </w:pPr>
      <w:r>
        <w:rPr/>
        <w:t>Sample</w:t>
      </w:r>
      <w:r>
        <w:rPr>
          <w:spacing w:val="-13"/>
        </w:rPr>
        <w:t> </w:t>
      </w:r>
      <w:r>
        <w:rPr/>
        <w:t>Output</w:t>
      </w:r>
      <w:r>
        <w:rPr>
          <w:spacing w:val="-12"/>
        </w:rPr>
        <w:t> </w:t>
      </w:r>
      <w:r>
        <w:rPr/>
        <w:t>1: </w:t>
      </w:r>
      <w:r>
        <w:rPr>
          <w:spacing w:val="-10"/>
        </w:rPr>
        <w:t>a</w:t>
      </w:r>
    </w:p>
    <w:p>
      <w:pPr>
        <w:pStyle w:val="BodyText"/>
        <w:spacing w:before="243"/>
      </w:pPr>
    </w:p>
    <w:p>
      <w:pPr>
        <w:pStyle w:val="BodyText"/>
        <w:spacing w:line="453" w:lineRule="auto"/>
        <w:ind w:left="23" w:right="7429"/>
      </w:pPr>
      <w:r>
        <w:rPr/>
        <w:t>Sample</w:t>
      </w:r>
      <w:r>
        <w:rPr>
          <w:spacing w:val="-13"/>
        </w:rPr>
        <w:t> </w:t>
      </w:r>
      <w:r>
        <w:rPr/>
        <w:t>Input</w:t>
      </w:r>
      <w:r>
        <w:rPr>
          <w:spacing w:val="-12"/>
        </w:rPr>
        <w:t> </w:t>
      </w:r>
      <w:r>
        <w:rPr/>
        <w:t>2: </w:t>
      </w:r>
      <w:r>
        <w:rPr>
          <w:spacing w:val="-2"/>
        </w:rPr>
        <w:t>a#bc##d</w:t>
      </w:r>
    </w:p>
    <w:p>
      <w:pPr>
        <w:pStyle w:val="BodyText"/>
        <w:spacing w:line="453" w:lineRule="auto" w:before="3"/>
        <w:ind w:left="23" w:right="7429"/>
      </w:pPr>
      <w:r>
        <w:rPr/>
        <w:t>Sample</w:t>
      </w:r>
      <w:r>
        <w:rPr>
          <w:spacing w:val="-13"/>
        </w:rPr>
        <w:t> </w:t>
      </w:r>
      <w:r>
        <w:rPr/>
        <w:t>Output</w:t>
      </w:r>
      <w:r>
        <w:rPr>
          <w:spacing w:val="-12"/>
        </w:rPr>
        <w:t> </w:t>
      </w:r>
      <w:r>
        <w:rPr/>
        <w:t>2: </w:t>
      </w:r>
      <w:r>
        <w:rPr>
          <w:spacing w:val="-10"/>
        </w:rPr>
        <w:t>d</w:t>
      </w:r>
    </w:p>
    <w:p>
      <w:pPr>
        <w:pStyle w:val="BodyText"/>
        <w:spacing w:before="243"/>
      </w:pPr>
    </w:p>
    <w:p>
      <w:pPr>
        <w:pStyle w:val="BodyText"/>
        <w:spacing w:line="453" w:lineRule="auto"/>
        <w:ind w:left="23" w:right="8041"/>
      </w:pPr>
      <w:r>
        <w:rPr/>
        <w:t>Test</w:t>
      </w:r>
      <w:r>
        <w:rPr>
          <w:spacing w:val="-13"/>
        </w:rPr>
        <w:t> </w:t>
      </w:r>
      <w:r>
        <w:rPr/>
        <w:t>Cases Input 1 </w:t>
      </w:r>
      <w:r>
        <w:rPr>
          <w:spacing w:val="-2"/>
        </w:rPr>
        <w:t>##abc </w:t>
      </w:r>
      <w:r>
        <w:rPr/>
        <w:t>Output 1 </w:t>
      </w:r>
      <w:r>
        <w:rPr>
          <w:spacing w:val="-4"/>
        </w:rPr>
        <w:t>abc</w:t>
      </w:r>
    </w:p>
    <w:p>
      <w:pPr>
        <w:pStyle w:val="BodyText"/>
        <w:spacing w:before="246"/>
      </w:pPr>
    </w:p>
    <w:p>
      <w:pPr>
        <w:pStyle w:val="BodyText"/>
        <w:spacing w:line="453" w:lineRule="auto" w:before="1"/>
        <w:ind w:left="23" w:right="8041"/>
      </w:pPr>
      <w:r>
        <w:rPr/>
        <w:t>Input 2 </w:t>
      </w:r>
      <w:r>
        <w:rPr>
          <w:spacing w:val="-2"/>
        </w:rPr>
        <w:t>hello </w:t>
      </w:r>
      <w:r>
        <w:rPr/>
        <w:t>Output</w:t>
      </w:r>
      <w:r>
        <w:rPr>
          <w:spacing w:val="-13"/>
        </w:rPr>
        <w:t> </w:t>
      </w:r>
      <w:r>
        <w:rPr/>
        <w:t>2 </w:t>
      </w:r>
      <w:r>
        <w:rPr>
          <w:spacing w:val="-2"/>
        </w:rPr>
        <w:t>hello</w:t>
      </w:r>
    </w:p>
    <w:p>
      <w:pPr>
        <w:pStyle w:val="BodyText"/>
        <w:spacing w:before="245"/>
      </w:pPr>
    </w:p>
    <w:p>
      <w:pPr>
        <w:pStyle w:val="BodyText"/>
        <w:spacing w:line="453" w:lineRule="auto"/>
        <w:ind w:left="23" w:right="8041"/>
      </w:pPr>
      <w:r>
        <w:rPr/>
        <w:t>Input 3 </w:t>
      </w:r>
      <w:r>
        <w:rPr>
          <w:spacing w:val="-2"/>
        </w:rPr>
        <w:t>abc###xyz </w:t>
      </w:r>
      <w:r>
        <w:rPr/>
        <w:t>Output 3 </w:t>
      </w:r>
      <w:r>
        <w:rPr>
          <w:spacing w:val="-4"/>
        </w:rPr>
        <w:t>xyz</w:t>
      </w:r>
    </w:p>
    <w:p>
      <w:pPr>
        <w:pStyle w:val="BodyText"/>
        <w:spacing w:after="0" w:line="453" w:lineRule="auto"/>
        <w:sectPr>
          <w:pgSz w:w="11910" w:h="16840"/>
          <w:pgMar w:top="1900" w:bottom="280" w:left="1417" w:right="1417"/>
        </w:sectPr>
      </w:pPr>
    </w:p>
    <w:p>
      <w:pPr>
        <w:pStyle w:val="BodyText"/>
        <w:spacing w:line="456" w:lineRule="auto" w:before="41"/>
        <w:ind w:left="23" w:right="7943"/>
      </w:pPr>
      <w:r>
        <w:rPr/>
        <w:t>Input 4 </w:t>
      </w:r>
      <w:r>
        <w:rPr>
          <w:spacing w:val="-2"/>
        </w:rPr>
        <w:t>helloworld </w:t>
      </w:r>
      <w:r>
        <w:rPr/>
        <w:t>Output 4 </w:t>
      </w:r>
      <w:r>
        <w:rPr>
          <w:spacing w:val="-2"/>
        </w:rPr>
        <w:t>helloworld</w:t>
      </w:r>
    </w:p>
    <w:p>
      <w:pPr>
        <w:pStyle w:val="BodyText"/>
        <w:spacing w:before="234"/>
      </w:pPr>
    </w:p>
    <w:p>
      <w:pPr>
        <w:pStyle w:val="BodyText"/>
        <w:spacing w:line="453" w:lineRule="auto"/>
        <w:ind w:left="23" w:right="7943"/>
      </w:pPr>
      <w:r>
        <w:rPr/>
        <w:t>Input 5 </w:t>
      </w:r>
      <w:r>
        <w:rPr>
          <w:spacing w:val="-2"/>
        </w:rPr>
        <w:t>a#b#c#d#e </w:t>
      </w:r>
      <w:r>
        <w:rPr/>
        <w:t>Output 5</w:t>
      </w:r>
    </w:p>
    <w:p>
      <w:pPr>
        <w:pStyle w:val="BodyText"/>
        <w:spacing w:before="5"/>
        <w:ind w:left="23"/>
      </w:pPr>
      <w:r>
        <w:rPr>
          <w:spacing w:val="-10"/>
        </w:rPr>
        <w:t>e</w:t>
      </w:r>
    </w:p>
    <w:p>
      <w:pPr>
        <w:pStyle w:val="BodyText"/>
      </w:pPr>
    </w:p>
    <w:p>
      <w:pPr>
        <w:pStyle w:val="BodyText"/>
        <w:spacing w:before="211"/>
      </w:pPr>
    </w:p>
    <w:p>
      <w:pPr>
        <w:pStyle w:val="BodyText"/>
        <w:spacing w:line="453" w:lineRule="auto" w:before="1"/>
        <w:ind w:left="23" w:right="8041"/>
      </w:pPr>
      <w:r>
        <w:rPr/>
        <w:t>Input 6 </w:t>
      </w:r>
      <w:r>
        <w:rPr>
          <w:spacing w:val="-2"/>
        </w:rPr>
        <w:t>abc##de# </w:t>
      </w:r>
      <w:r>
        <w:rPr/>
        <w:t>Output 6 </w:t>
      </w:r>
      <w:r>
        <w:rPr>
          <w:spacing w:val="-6"/>
        </w:rPr>
        <w:t>Ad</w:t>
      </w:r>
    </w:p>
    <w:p>
      <w:pPr>
        <w:pStyle w:val="BodyText"/>
        <w:spacing w:before="245"/>
      </w:pPr>
    </w:p>
    <w:p>
      <w:pPr>
        <w:pStyle w:val="BodyText"/>
        <w:spacing w:line="453" w:lineRule="auto"/>
        <w:ind w:left="23" w:right="7429"/>
      </w:pPr>
      <w:r>
        <w:rPr/>
        <w:t>Input 7 </w:t>
      </w:r>
      <w:r>
        <w:rPr>
          <w:spacing w:val="-2"/>
        </w:rPr>
        <w:t>a#bc#d#efg#h#</w:t>
      </w:r>
    </w:p>
    <w:p>
      <w:pPr>
        <w:pStyle w:val="BodyText"/>
        <w:spacing w:line="453" w:lineRule="auto" w:before="3"/>
        <w:ind w:left="23" w:right="8041"/>
      </w:pPr>
      <w:r>
        <w:rPr/>
        <w:t>Output</w:t>
      </w:r>
      <w:r>
        <w:rPr>
          <w:spacing w:val="-13"/>
        </w:rPr>
        <w:t> </w:t>
      </w:r>
      <w:r>
        <w:rPr/>
        <w:t>7 </w:t>
      </w:r>
      <w:r>
        <w:rPr>
          <w:spacing w:val="-4"/>
        </w:rPr>
        <w:t>bef</w:t>
      </w:r>
    </w:p>
    <w:p>
      <w:pPr>
        <w:pStyle w:val="BodyText"/>
        <w:spacing w:before="242"/>
      </w:pPr>
    </w:p>
    <w:p>
      <w:pPr>
        <w:pStyle w:val="BodyText"/>
        <w:spacing w:line="456" w:lineRule="auto"/>
        <w:ind w:left="23" w:right="7429"/>
      </w:pPr>
      <w:r>
        <w:rPr/>
        <w:t>Input 8 </w:t>
      </w:r>
      <w:r>
        <w:rPr>
          <w:spacing w:val="-2"/>
        </w:rPr>
        <w:t>a#b#c#d#e#f#z </w:t>
      </w:r>
      <w:r>
        <w:rPr/>
        <w:t>Output 8</w:t>
      </w:r>
    </w:p>
    <w:p>
      <w:pPr>
        <w:pStyle w:val="BodyText"/>
        <w:spacing w:line="265" w:lineRule="exact"/>
        <w:ind w:left="743"/>
      </w:pPr>
      <w:r>
        <w:rPr>
          <w:spacing w:val="-10"/>
        </w:rPr>
        <w:t>z</w:t>
      </w:r>
    </w:p>
    <w:p>
      <w:pPr>
        <w:pStyle w:val="BodyText"/>
      </w:pPr>
    </w:p>
    <w:p>
      <w:pPr>
        <w:pStyle w:val="BodyText"/>
        <w:spacing w:before="212"/>
      </w:pPr>
    </w:p>
    <w:p>
      <w:pPr>
        <w:pStyle w:val="BodyText"/>
        <w:ind w:left="23"/>
      </w:pPr>
      <w:r>
        <w:rPr>
          <w:spacing w:val="-4"/>
        </w:rPr>
        <w:t>Code</w:t>
      </w:r>
    </w:p>
    <w:p>
      <w:pPr>
        <w:pStyle w:val="BodyText"/>
        <w:spacing w:before="241"/>
        <w:ind w:left="23"/>
      </w:pPr>
      <w:r>
        <w:rPr/>
        <w:t>def</w:t>
      </w:r>
      <w:r>
        <w:rPr>
          <w:spacing w:val="-1"/>
        </w:rPr>
        <w:t> </w:t>
      </w:r>
      <w:r>
        <w:rPr>
          <w:spacing w:val="-2"/>
        </w:rPr>
        <w:t>process_typing(s):</w:t>
      </w:r>
    </w:p>
    <w:p>
      <w:pPr>
        <w:pStyle w:val="BodyText"/>
        <w:spacing w:after="0"/>
        <w:sectPr>
          <w:pgSz w:w="11910" w:h="16840"/>
          <w:pgMar w:top="1380" w:bottom="280" w:left="1417" w:right="1417"/>
        </w:sectPr>
      </w:pPr>
    </w:p>
    <w:p>
      <w:pPr>
        <w:pStyle w:val="BodyText"/>
        <w:spacing w:line="456" w:lineRule="auto" w:before="41"/>
        <w:ind w:left="225" w:right="7809"/>
      </w:pPr>
      <w:r>
        <w:rPr/>
        <w:t>stack = [] for</w:t>
      </w:r>
      <w:r>
        <w:rPr>
          <w:spacing w:val="-2"/>
        </w:rPr>
        <w:t> </w:t>
      </w:r>
      <w:r>
        <w:rPr/>
        <w:t>ch</w:t>
      </w:r>
      <w:r>
        <w:rPr>
          <w:spacing w:val="-1"/>
        </w:rPr>
        <w:t> </w:t>
      </w:r>
      <w:r>
        <w:rPr/>
        <w:t>in</w:t>
      </w:r>
      <w:r>
        <w:rPr>
          <w:spacing w:val="-5"/>
        </w:rPr>
        <w:t> </w:t>
      </w:r>
      <w:r>
        <w:rPr>
          <w:spacing w:val="-5"/>
        </w:rPr>
        <w:t>s:</w:t>
      </w:r>
    </w:p>
    <w:p>
      <w:pPr>
        <w:pStyle w:val="BodyText"/>
        <w:spacing w:line="266" w:lineRule="exact"/>
        <w:ind w:left="424"/>
      </w:pPr>
      <w:r>
        <w:rPr/>
        <w:t>if</w:t>
      </w:r>
      <w:r>
        <w:rPr>
          <w:spacing w:val="-4"/>
        </w:rPr>
        <w:t> </w:t>
      </w:r>
      <w:r>
        <w:rPr/>
        <w:t>ch</w:t>
      </w:r>
      <w:r>
        <w:rPr>
          <w:spacing w:val="-1"/>
        </w:rPr>
        <w:t> </w:t>
      </w:r>
      <w:r>
        <w:rPr/>
        <w:t>==</w:t>
      </w:r>
      <w:r>
        <w:rPr>
          <w:spacing w:val="-3"/>
        </w:rPr>
        <w:t> </w:t>
      </w:r>
      <w:r>
        <w:rPr>
          <w:spacing w:val="-4"/>
        </w:rPr>
        <w:t>'#':</w:t>
      </w:r>
    </w:p>
    <w:p>
      <w:pPr>
        <w:pStyle w:val="BodyText"/>
        <w:spacing w:before="240"/>
        <w:ind w:left="623"/>
      </w:pPr>
      <w:r>
        <w:rPr/>
        <w:t>if</w:t>
      </w:r>
      <w:r>
        <w:rPr>
          <w:spacing w:val="-4"/>
        </w:rPr>
        <w:t> </w:t>
      </w:r>
      <w:r>
        <w:rPr>
          <w:spacing w:val="-2"/>
        </w:rPr>
        <w:t>stack:</w:t>
      </w:r>
    </w:p>
    <w:p>
      <w:pPr>
        <w:pStyle w:val="BodyText"/>
        <w:spacing w:line="453" w:lineRule="auto" w:before="240"/>
        <w:ind w:left="421" w:right="7167" w:firstLine="398"/>
      </w:pPr>
      <w:r>
        <w:rPr>
          <w:spacing w:val="-2"/>
        </w:rPr>
        <w:t>stack.pop() else:</w:t>
      </w:r>
    </w:p>
    <w:p>
      <w:pPr>
        <w:pStyle w:val="BodyText"/>
        <w:spacing w:line="453" w:lineRule="auto" w:before="3"/>
        <w:ind w:left="225" w:right="6736" w:firstLine="398"/>
      </w:pPr>
      <w:r>
        <w:rPr>
          <w:spacing w:val="-2"/>
        </w:rPr>
        <w:t>stack.append(ch) </w:t>
      </w:r>
      <w:r>
        <w:rPr/>
        <w:t>return ''.join(stack)</w:t>
      </w:r>
    </w:p>
    <w:p>
      <w:pPr>
        <w:pStyle w:val="BodyText"/>
        <w:spacing w:before="243"/>
      </w:pPr>
    </w:p>
    <w:p>
      <w:pPr>
        <w:pStyle w:val="BodyText"/>
        <w:ind w:left="23"/>
      </w:pPr>
      <w:r>
        <w:rPr/>
        <w:t>#</w:t>
      </w:r>
      <w:r>
        <w:rPr>
          <w:spacing w:val="-2"/>
        </w:rPr>
        <w:t> </w:t>
      </w:r>
      <w:r>
        <w:rPr/>
        <w:t>Example</w:t>
      </w:r>
      <w:r>
        <w:rPr>
          <w:spacing w:val="-1"/>
        </w:rPr>
        <w:t> </w:t>
      </w:r>
      <w:r>
        <w:rPr>
          <w:spacing w:val="-2"/>
        </w:rPr>
        <w:t>usage:</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 </w:t>
      </w:r>
      <w:r>
        <w:rPr>
          <w:spacing w:val="-2"/>
        </w:rPr>
        <w:t>print(process_typing(s))</w:t>
      </w:r>
    </w:p>
    <w:p>
      <w:pPr>
        <w:pStyle w:val="BodyText"/>
        <w:spacing w:before="244"/>
      </w:pPr>
    </w:p>
    <w:p>
      <w:pPr>
        <w:pStyle w:val="ListParagraph"/>
        <w:numPr>
          <w:ilvl w:val="0"/>
          <w:numId w:val="272"/>
        </w:numPr>
        <w:tabs>
          <w:tab w:pos="743" w:val="left" w:leader="none"/>
        </w:tabs>
        <w:spacing w:line="456" w:lineRule="auto" w:before="0" w:after="0"/>
        <w:ind w:left="23" w:right="6932" w:firstLine="0"/>
        <w:jc w:val="left"/>
        <w:rPr>
          <w:sz w:val="22"/>
        </w:rPr>
      </w:pPr>
      <w:r>
        <w:rPr>
          <w:sz w:val="22"/>
        </w:rPr>
        <w:t>Balanced</w:t>
      </w:r>
      <w:r>
        <w:rPr>
          <w:spacing w:val="-13"/>
          <w:sz w:val="22"/>
        </w:rPr>
        <w:t> </w:t>
      </w:r>
      <w:r>
        <w:rPr>
          <w:sz w:val="22"/>
        </w:rPr>
        <w:t>Boxes Problem Statement:</w:t>
      </w:r>
    </w:p>
    <w:p>
      <w:pPr>
        <w:pStyle w:val="BodyText"/>
        <w:spacing w:line="276" w:lineRule="auto"/>
        <w:ind w:left="23"/>
      </w:pPr>
      <w:r>
        <w:rPr/>
        <w:t>A</w:t>
      </w:r>
      <w:r>
        <w:rPr>
          <w:spacing w:val="-2"/>
        </w:rPr>
        <w:t> </w:t>
      </w:r>
      <w:r>
        <w:rPr/>
        <w:t>warehouse</w:t>
      </w:r>
      <w:r>
        <w:rPr>
          <w:spacing w:val="-1"/>
        </w:rPr>
        <w:t> </w:t>
      </w:r>
      <w:r>
        <w:rPr/>
        <w:t>robot</w:t>
      </w:r>
      <w:r>
        <w:rPr>
          <w:spacing w:val="-2"/>
        </w:rPr>
        <w:t> </w:t>
      </w:r>
      <w:r>
        <w:rPr/>
        <w:t>is</w:t>
      </w:r>
      <w:r>
        <w:rPr>
          <w:spacing w:val="-5"/>
        </w:rPr>
        <w:t> </w:t>
      </w:r>
      <w:r>
        <w:rPr/>
        <w:t>stacking</w:t>
      </w:r>
      <w:r>
        <w:rPr>
          <w:spacing w:val="-3"/>
        </w:rPr>
        <w:t> </w:t>
      </w:r>
      <w:r>
        <w:rPr/>
        <w:t>boxes</w:t>
      </w:r>
      <w:r>
        <w:rPr>
          <w:spacing w:val="-5"/>
        </w:rPr>
        <w:t> </w:t>
      </w:r>
      <w:r>
        <w:rPr/>
        <w:t>represented</w:t>
      </w:r>
      <w:r>
        <w:rPr>
          <w:spacing w:val="-2"/>
        </w:rPr>
        <w:t> </w:t>
      </w:r>
      <w:r>
        <w:rPr/>
        <w:t>by</w:t>
      </w:r>
      <w:r>
        <w:rPr>
          <w:spacing w:val="-4"/>
        </w:rPr>
        <w:t> </w:t>
      </w:r>
      <w:r>
        <w:rPr/>
        <w:t>opening</w:t>
      </w:r>
      <w:r>
        <w:rPr>
          <w:spacing w:val="-3"/>
        </w:rPr>
        <w:t> </w:t>
      </w:r>
      <w:r>
        <w:rPr/>
        <w:t>[</w:t>
      </w:r>
      <w:r>
        <w:rPr>
          <w:spacing w:val="-2"/>
        </w:rPr>
        <w:t> </w:t>
      </w:r>
      <w:r>
        <w:rPr/>
        <w:t>and</w:t>
      </w:r>
      <w:r>
        <w:rPr>
          <w:spacing w:val="-4"/>
        </w:rPr>
        <w:t> </w:t>
      </w:r>
      <w:r>
        <w:rPr/>
        <w:t>closing</w:t>
      </w:r>
      <w:r>
        <w:rPr>
          <w:spacing w:val="-3"/>
        </w:rPr>
        <w:t> </w:t>
      </w:r>
      <w:r>
        <w:rPr/>
        <w:t>]</w:t>
      </w:r>
      <w:r>
        <w:rPr>
          <w:spacing w:val="-2"/>
        </w:rPr>
        <w:t> </w:t>
      </w:r>
      <w:r>
        <w:rPr/>
        <w:t>brackets.</w:t>
      </w:r>
      <w:r>
        <w:rPr>
          <w:spacing w:val="-2"/>
        </w:rPr>
        <w:t> </w:t>
      </w:r>
      <w:r>
        <w:rPr/>
        <w:t>It</w:t>
      </w:r>
      <w:r>
        <w:rPr>
          <w:spacing w:val="-2"/>
        </w:rPr>
        <w:t> </w:t>
      </w:r>
      <w:r>
        <w:rPr/>
        <w:t>follows</w:t>
      </w:r>
      <w:r>
        <w:rPr>
          <w:spacing w:val="-4"/>
        </w:rPr>
        <w:t> </w:t>
      </w:r>
      <w:r>
        <w:rPr/>
        <w:t>a sequence of commands, where:</w:t>
      </w:r>
    </w:p>
    <w:p>
      <w:pPr>
        <w:pStyle w:val="ListParagraph"/>
        <w:numPr>
          <w:ilvl w:val="1"/>
          <w:numId w:val="272"/>
        </w:numPr>
        <w:tabs>
          <w:tab w:pos="743" w:val="left" w:leader="none"/>
        </w:tabs>
        <w:spacing w:line="240" w:lineRule="auto" w:before="198" w:after="0"/>
        <w:ind w:left="743" w:right="0" w:hanging="720"/>
        <w:jc w:val="left"/>
        <w:rPr>
          <w:sz w:val="22"/>
        </w:rPr>
      </w:pPr>
      <w:r>
        <w:rPr>
          <w:sz w:val="22"/>
        </w:rPr>
        <w:t>[</w:t>
      </w:r>
      <w:r>
        <w:rPr>
          <w:spacing w:val="-2"/>
          <w:sz w:val="22"/>
        </w:rPr>
        <w:t> </w:t>
      </w:r>
      <w:r>
        <w:rPr>
          <w:sz w:val="22"/>
        </w:rPr>
        <w:t>means</w:t>
      </w:r>
      <w:r>
        <w:rPr>
          <w:spacing w:val="-4"/>
          <w:sz w:val="22"/>
        </w:rPr>
        <w:t> </w:t>
      </w:r>
      <w:r>
        <w:rPr>
          <w:sz w:val="22"/>
        </w:rPr>
        <w:t>it</w:t>
      </w:r>
      <w:r>
        <w:rPr>
          <w:spacing w:val="-1"/>
          <w:sz w:val="22"/>
        </w:rPr>
        <w:t> </w:t>
      </w:r>
      <w:r>
        <w:rPr>
          <w:sz w:val="22"/>
        </w:rPr>
        <w:t>places</w:t>
      </w:r>
      <w:r>
        <w:rPr>
          <w:spacing w:val="-1"/>
          <w:sz w:val="22"/>
        </w:rPr>
        <w:t> </w:t>
      </w:r>
      <w:r>
        <w:rPr>
          <w:sz w:val="22"/>
        </w:rPr>
        <w:t>a</w:t>
      </w:r>
      <w:r>
        <w:rPr>
          <w:spacing w:val="-1"/>
          <w:sz w:val="22"/>
        </w:rPr>
        <w:t> </w:t>
      </w:r>
      <w:r>
        <w:rPr>
          <w:sz w:val="22"/>
        </w:rPr>
        <w:t>box</w:t>
      </w:r>
      <w:r>
        <w:rPr>
          <w:spacing w:val="-4"/>
          <w:sz w:val="22"/>
        </w:rPr>
        <w:t> </w:t>
      </w:r>
      <w:r>
        <w:rPr>
          <w:sz w:val="22"/>
        </w:rPr>
        <w:t>on</w:t>
      </w:r>
      <w:r>
        <w:rPr>
          <w:spacing w:val="-4"/>
          <w:sz w:val="22"/>
        </w:rPr>
        <w:t> </w:t>
      </w:r>
      <w:r>
        <w:rPr>
          <w:sz w:val="22"/>
        </w:rPr>
        <w:t>the</w:t>
      </w:r>
      <w:r>
        <w:rPr>
          <w:spacing w:val="-1"/>
          <w:sz w:val="22"/>
        </w:rPr>
        <w:t> </w:t>
      </w:r>
      <w:r>
        <w:rPr>
          <w:spacing w:val="-2"/>
          <w:sz w:val="22"/>
        </w:rPr>
        <w:t>stack.</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w:t>
      </w:r>
      <w:r>
        <w:rPr>
          <w:spacing w:val="-2"/>
          <w:sz w:val="22"/>
        </w:rPr>
        <w:t> </w:t>
      </w:r>
      <w:r>
        <w:rPr>
          <w:sz w:val="22"/>
        </w:rPr>
        <w:t>means</w:t>
      </w:r>
      <w:r>
        <w:rPr>
          <w:spacing w:val="-5"/>
          <w:sz w:val="22"/>
        </w:rPr>
        <w:t> </w:t>
      </w:r>
      <w:r>
        <w:rPr>
          <w:sz w:val="22"/>
        </w:rPr>
        <w:t>it removes</w:t>
      </w:r>
      <w:r>
        <w:rPr>
          <w:spacing w:val="-4"/>
          <w:sz w:val="22"/>
        </w:rPr>
        <w:t> </w:t>
      </w:r>
      <w:r>
        <w:rPr>
          <w:sz w:val="22"/>
        </w:rPr>
        <w:t>the</w:t>
      </w:r>
      <w:r>
        <w:rPr>
          <w:spacing w:val="-4"/>
          <w:sz w:val="22"/>
        </w:rPr>
        <w:t> </w:t>
      </w:r>
      <w:r>
        <w:rPr>
          <w:sz w:val="22"/>
        </w:rPr>
        <w:t>top</w:t>
      </w:r>
      <w:r>
        <w:rPr>
          <w:spacing w:val="-5"/>
          <w:sz w:val="22"/>
        </w:rPr>
        <w:t> </w:t>
      </w:r>
      <w:r>
        <w:rPr>
          <w:sz w:val="22"/>
        </w:rPr>
        <w:t>box</w:t>
      </w:r>
      <w:r>
        <w:rPr>
          <w:spacing w:val="-4"/>
          <w:sz w:val="22"/>
        </w:rPr>
        <w:t> </w:t>
      </w:r>
      <w:r>
        <w:rPr>
          <w:sz w:val="22"/>
        </w:rPr>
        <w:t>(only</w:t>
      </w:r>
      <w:r>
        <w:rPr>
          <w:spacing w:val="-4"/>
          <w:sz w:val="22"/>
        </w:rPr>
        <w:t> </w:t>
      </w:r>
      <w:r>
        <w:rPr>
          <w:sz w:val="22"/>
        </w:rPr>
        <w:t>if</w:t>
      </w:r>
      <w:r>
        <w:rPr>
          <w:spacing w:val="-1"/>
          <w:sz w:val="22"/>
        </w:rPr>
        <w:t> </w:t>
      </w:r>
      <w:r>
        <w:rPr>
          <w:sz w:val="22"/>
        </w:rPr>
        <w:t>there</w:t>
      </w:r>
      <w:r>
        <w:rPr>
          <w:spacing w:val="-1"/>
          <w:sz w:val="22"/>
        </w:rPr>
        <w:t> </w:t>
      </w:r>
      <w:r>
        <w:rPr>
          <w:sz w:val="22"/>
        </w:rPr>
        <w:t>is</w:t>
      </w:r>
      <w:r>
        <w:rPr>
          <w:spacing w:val="-4"/>
          <w:sz w:val="22"/>
        </w:rPr>
        <w:t> one).</w:t>
      </w:r>
    </w:p>
    <w:p>
      <w:pPr>
        <w:pStyle w:val="BodyText"/>
        <w:spacing w:line="276" w:lineRule="auto" w:before="240"/>
        <w:ind w:left="23"/>
      </w:pPr>
      <w:r>
        <w:rPr/>
        <w:t>Your</w:t>
      </w:r>
      <w:r>
        <w:rPr>
          <w:spacing w:val="-2"/>
        </w:rPr>
        <w:t> </w:t>
      </w:r>
      <w:r>
        <w:rPr/>
        <w:t>job</w:t>
      </w:r>
      <w:r>
        <w:rPr>
          <w:spacing w:val="-3"/>
        </w:rPr>
        <w:t> </w:t>
      </w:r>
      <w:r>
        <w:rPr/>
        <w:t>is</w:t>
      </w:r>
      <w:r>
        <w:rPr>
          <w:spacing w:val="-4"/>
        </w:rPr>
        <w:t> </w:t>
      </w:r>
      <w:r>
        <w:rPr/>
        <w:t>to</w:t>
      </w:r>
      <w:r>
        <w:rPr>
          <w:spacing w:val="-3"/>
        </w:rPr>
        <w:t> </w:t>
      </w:r>
      <w:r>
        <w:rPr/>
        <w:t>determine</w:t>
      </w:r>
      <w:r>
        <w:rPr>
          <w:spacing w:val="-4"/>
        </w:rPr>
        <w:t> </w:t>
      </w:r>
      <w:r>
        <w:rPr/>
        <w:t>whether</w:t>
      </w:r>
      <w:r>
        <w:rPr>
          <w:spacing w:val="-2"/>
        </w:rPr>
        <w:t> </w:t>
      </w:r>
      <w:r>
        <w:rPr/>
        <w:t>the</w:t>
      </w:r>
      <w:r>
        <w:rPr>
          <w:spacing w:val="-2"/>
        </w:rPr>
        <w:t> </w:t>
      </w:r>
      <w:r>
        <w:rPr/>
        <w:t>robot</w:t>
      </w:r>
      <w:r>
        <w:rPr>
          <w:spacing w:val="-4"/>
        </w:rPr>
        <w:t> </w:t>
      </w:r>
      <w:r>
        <w:rPr/>
        <w:t>has</w:t>
      </w:r>
      <w:r>
        <w:rPr>
          <w:spacing w:val="-2"/>
        </w:rPr>
        <w:t> </w:t>
      </w:r>
      <w:r>
        <w:rPr/>
        <w:t>stacked</w:t>
      </w:r>
      <w:r>
        <w:rPr>
          <w:spacing w:val="-2"/>
        </w:rPr>
        <w:t> </w:t>
      </w:r>
      <w:r>
        <w:rPr/>
        <w:t>and</w:t>
      </w:r>
      <w:r>
        <w:rPr>
          <w:spacing w:val="-4"/>
        </w:rPr>
        <w:t> </w:t>
      </w:r>
      <w:r>
        <w:rPr/>
        <w:t>unstacked</w:t>
      </w:r>
      <w:r>
        <w:rPr>
          <w:spacing w:val="-2"/>
        </w:rPr>
        <w:t> </w:t>
      </w:r>
      <w:r>
        <w:rPr/>
        <w:t>the</w:t>
      </w:r>
      <w:r>
        <w:rPr>
          <w:spacing w:val="-4"/>
        </w:rPr>
        <w:t> </w:t>
      </w:r>
      <w:r>
        <w:rPr/>
        <w:t>boxes</w:t>
      </w:r>
      <w:r>
        <w:rPr>
          <w:spacing w:val="-2"/>
        </w:rPr>
        <w:t> </w:t>
      </w:r>
      <w:r>
        <w:rPr/>
        <w:t>correctly.</w:t>
      </w:r>
      <w:r>
        <w:rPr>
          <w:spacing w:val="-2"/>
        </w:rPr>
        <w:t> </w:t>
      </w:r>
      <w:r>
        <w:rPr/>
        <w:t>That</w:t>
      </w:r>
      <w:r>
        <w:rPr>
          <w:spacing w:val="-5"/>
        </w:rPr>
        <w:t> </w:t>
      </w:r>
      <w:r>
        <w:rPr/>
        <w:t>is, every opening [ must have a corresponding closing ], and the order must be valid.</w:t>
      </w:r>
    </w:p>
    <w:p>
      <w:pPr>
        <w:pStyle w:val="BodyText"/>
      </w:pPr>
    </w:p>
    <w:p>
      <w:pPr>
        <w:pStyle w:val="BodyText"/>
        <w:spacing w:before="173"/>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single</w:t>
      </w:r>
      <w:r>
        <w:rPr>
          <w:spacing w:val="-3"/>
          <w:sz w:val="22"/>
        </w:rPr>
        <w:t> </w:t>
      </w:r>
      <w:r>
        <w:rPr>
          <w:sz w:val="22"/>
        </w:rPr>
        <w:t>line</w:t>
      </w:r>
      <w:r>
        <w:rPr>
          <w:spacing w:val="-3"/>
          <w:sz w:val="22"/>
        </w:rPr>
        <w:t> </w:t>
      </w:r>
      <w:r>
        <w:rPr>
          <w:sz w:val="22"/>
        </w:rPr>
        <w:t>string</w:t>
      </w:r>
      <w:r>
        <w:rPr>
          <w:spacing w:val="-4"/>
          <w:sz w:val="22"/>
        </w:rPr>
        <w:t> </w:t>
      </w:r>
      <w:r>
        <w:rPr>
          <w:sz w:val="22"/>
        </w:rPr>
        <w:t>s</w:t>
      </w:r>
      <w:r>
        <w:rPr>
          <w:spacing w:val="-2"/>
          <w:sz w:val="22"/>
        </w:rPr>
        <w:t> </w:t>
      </w:r>
      <w:r>
        <w:rPr>
          <w:sz w:val="22"/>
        </w:rPr>
        <w:t>consisting</w:t>
      </w:r>
      <w:r>
        <w:rPr>
          <w:spacing w:val="-4"/>
          <w:sz w:val="22"/>
        </w:rPr>
        <w:t> </w:t>
      </w:r>
      <w:r>
        <w:rPr>
          <w:sz w:val="22"/>
        </w:rPr>
        <w:t>only</w:t>
      </w:r>
      <w:r>
        <w:rPr>
          <w:spacing w:val="-4"/>
          <w:sz w:val="22"/>
        </w:rPr>
        <w:t> </w:t>
      </w:r>
      <w:r>
        <w:rPr>
          <w:sz w:val="22"/>
        </w:rPr>
        <w:t>of</w:t>
      </w:r>
      <w:r>
        <w:rPr>
          <w:spacing w:val="-3"/>
          <w:sz w:val="22"/>
        </w:rPr>
        <w:t> </w:t>
      </w:r>
      <w:r>
        <w:rPr>
          <w:sz w:val="22"/>
        </w:rPr>
        <w:t>the</w:t>
      </w:r>
      <w:r>
        <w:rPr>
          <w:spacing w:val="-3"/>
          <w:sz w:val="22"/>
        </w:rPr>
        <w:t> </w:t>
      </w:r>
      <w:r>
        <w:rPr>
          <w:sz w:val="22"/>
        </w:rPr>
        <w:t>characters</w:t>
      </w:r>
      <w:r>
        <w:rPr>
          <w:spacing w:val="-6"/>
          <w:sz w:val="22"/>
        </w:rPr>
        <w:t> </w:t>
      </w:r>
      <w:r>
        <w:rPr>
          <w:sz w:val="22"/>
        </w:rPr>
        <w:t>[</w:t>
      </w:r>
      <w:r>
        <w:rPr>
          <w:spacing w:val="-5"/>
          <w:sz w:val="22"/>
        </w:rPr>
        <w:t> </w:t>
      </w:r>
      <w:r>
        <w:rPr>
          <w:sz w:val="22"/>
        </w:rPr>
        <w:t>and</w:t>
      </w:r>
      <w:r>
        <w:rPr>
          <w:spacing w:val="-3"/>
          <w:sz w:val="22"/>
        </w:rPr>
        <w:t> </w:t>
      </w:r>
      <w:r>
        <w:rPr>
          <w:spacing w:val="-5"/>
          <w:sz w:val="22"/>
        </w:rPr>
        <w: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Length:</w:t>
      </w:r>
      <w:r>
        <w:rPr>
          <w:spacing w:val="-5"/>
          <w:sz w:val="22"/>
        </w:rPr>
        <w:t> </w:t>
      </w:r>
      <w:r>
        <w:rPr>
          <w:sz w:val="22"/>
        </w:rPr>
        <w:t>1</w:t>
      </w:r>
      <w:r>
        <w:rPr>
          <w:spacing w:val="-3"/>
          <w:sz w:val="22"/>
        </w:rPr>
        <w:t> </w:t>
      </w:r>
      <w:r>
        <w:rPr>
          <w:sz w:val="22"/>
        </w:rPr>
        <w:t>≤</w:t>
      </w:r>
      <w:r>
        <w:rPr>
          <w:spacing w:val="-1"/>
          <w:sz w:val="22"/>
        </w:rPr>
        <w:t> </w:t>
      </w:r>
      <w:r>
        <w:rPr>
          <w:sz w:val="22"/>
        </w:rPr>
        <w:t>|s|</w:t>
      </w:r>
      <w:r>
        <w:rPr>
          <w:spacing w:val="-2"/>
          <w:sz w:val="22"/>
        </w:rPr>
        <w:t> </w:t>
      </w:r>
      <w:r>
        <w:rPr>
          <w:sz w:val="22"/>
        </w:rPr>
        <w:t>≤</w:t>
      </w:r>
      <w:r>
        <w:rPr>
          <w:spacing w:val="-2"/>
          <w:sz w:val="22"/>
        </w:rPr>
        <w:t> </w:t>
      </w:r>
      <w:r>
        <w:rPr>
          <w:spacing w:val="-4"/>
          <w:sz w:val="22"/>
        </w:rPr>
        <w:t>10^5</w:t>
      </w:r>
    </w:p>
    <w:p>
      <w:pPr>
        <w:pStyle w:val="BodyText"/>
        <w:spacing w:before="24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Print</w:t>
      </w:r>
      <w:r>
        <w:rPr>
          <w:spacing w:val="-6"/>
          <w:sz w:val="22"/>
        </w:rPr>
        <w:t> </w:t>
      </w:r>
      <w:r>
        <w:rPr>
          <w:sz w:val="22"/>
        </w:rPr>
        <w:t>"Balanced"</w:t>
      </w:r>
      <w:r>
        <w:rPr>
          <w:spacing w:val="-3"/>
          <w:sz w:val="22"/>
        </w:rPr>
        <w:t> </w:t>
      </w:r>
      <w:r>
        <w:rPr>
          <w:sz w:val="22"/>
        </w:rPr>
        <w:t>if</w:t>
      </w:r>
      <w:r>
        <w:rPr>
          <w:spacing w:val="-6"/>
          <w:sz w:val="22"/>
        </w:rPr>
        <w:t> </w:t>
      </w:r>
      <w:r>
        <w:rPr>
          <w:sz w:val="22"/>
        </w:rPr>
        <w:t>all</w:t>
      </w:r>
      <w:r>
        <w:rPr>
          <w:spacing w:val="-3"/>
          <w:sz w:val="22"/>
        </w:rPr>
        <w:t> </w:t>
      </w:r>
      <w:r>
        <w:rPr>
          <w:sz w:val="22"/>
        </w:rPr>
        <w:t>boxes</w:t>
      </w:r>
      <w:r>
        <w:rPr>
          <w:spacing w:val="-4"/>
          <w:sz w:val="22"/>
        </w:rPr>
        <w:t> </w:t>
      </w:r>
      <w:r>
        <w:rPr>
          <w:sz w:val="22"/>
        </w:rPr>
        <w:t>are</w:t>
      </w:r>
      <w:r>
        <w:rPr>
          <w:spacing w:val="-2"/>
          <w:sz w:val="22"/>
        </w:rPr>
        <w:t> </w:t>
      </w:r>
      <w:r>
        <w:rPr>
          <w:sz w:val="22"/>
        </w:rPr>
        <w:t>stacked</w:t>
      </w:r>
      <w:r>
        <w:rPr>
          <w:spacing w:val="-3"/>
          <w:sz w:val="22"/>
        </w:rPr>
        <w:t> </w:t>
      </w:r>
      <w:r>
        <w:rPr>
          <w:sz w:val="22"/>
        </w:rPr>
        <w:t>and</w:t>
      </w:r>
      <w:r>
        <w:rPr>
          <w:spacing w:val="-5"/>
          <w:sz w:val="22"/>
        </w:rPr>
        <w:t> </w:t>
      </w:r>
      <w:r>
        <w:rPr>
          <w:sz w:val="22"/>
        </w:rPr>
        <w:t>unstacked</w:t>
      </w:r>
      <w:r>
        <w:rPr>
          <w:spacing w:val="-4"/>
          <w:sz w:val="22"/>
        </w:rPr>
        <w:t> </w:t>
      </w:r>
      <w:r>
        <w:rPr>
          <w:spacing w:val="-2"/>
          <w:sz w:val="22"/>
        </w:rPr>
        <w:t>properly.</w:t>
      </w:r>
    </w:p>
    <w:p>
      <w:pPr>
        <w:pStyle w:val="ListParagraph"/>
        <w:spacing w:after="0" w:line="240" w:lineRule="auto"/>
        <w:jc w:val="left"/>
        <w:rPr>
          <w:sz w:val="22"/>
        </w:rPr>
        <w:sectPr>
          <w:pgSz w:w="11910" w:h="16840"/>
          <w:pgMar w:top="1380" w:bottom="280" w:left="1417" w:right="1417"/>
        </w:sectPr>
      </w:pPr>
    </w:p>
    <w:p>
      <w:pPr>
        <w:pStyle w:val="ListParagraph"/>
        <w:numPr>
          <w:ilvl w:val="1"/>
          <w:numId w:val="272"/>
        </w:numPr>
        <w:tabs>
          <w:tab w:pos="743" w:val="left" w:leader="none"/>
        </w:tabs>
        <w:spacing w:line="240" w:lineRule="auto" w:before="41" w:after="0"/>
        <w:ind w:left="743" w:right="0" w:hanging="720"/>
        <w:jc w:val="left"/>
        <w:rPr>
          <w:sz w:val="22"/>
        </w:rPr>
      </w:pPr>
      <w:r>
        <w:rPr>
          <w:sz w:val="22"/>
        </w:rPr>
        <w:t>Otherwise,</w:t>
      </w:r>
      <w:r>
        <w:rPr>
          <w:spacing w:val="-6"/>
          <w:sz w:val="22"/>
        </w:rPr>
        <w:t> </w:t>
      </w:r>
      <w:r>
        <w:rPr>
          <w:sz w:val="22"/>
        </w:rPr>
        <w:t>print</w:t>
      </w:r>
      <w:r>
        <w:rPr>
          <w:spacing w:val="-6"/>
          <w:sz w:val="22"/>
        </w:rPr>
        <w:t> </w:t>
      </w:r>
      <w:r>
        <w:rPr>
          <w:spacing w:val="-2"/>
          <w:sz w:val="22"/>
        </w:rPr>
        <w:t>"Unbalanced".</w:t>
      </w:r>
    </w:p>
    <w:p>
      <w:pPr>
        <w:pStyle w:val="BodyText"/>
      </w:pPr>
    </w:p>
    <w:p>
      <w:pPr>
        <w:pStyle w:val="BodyText"/>
        <w:spacing w:before="212"/>
      </w:pPr>
    </w:p>
    <w:p>
      <w:pPr>
        <w:pStyle w:val="BodyText"/>
        <w:spacing w:line="453" w:lineRule="auto"/>
        <w:ind w:left="23" w:right="7478"/>
      </w:pPr>
      <w:r>
        <w:rPr/>
        <w:t>Sample</w:t>
      </w:r>
      <w:r>
        <w:rPr>
          <w:spacing w:val="-13"/>
        </w:rPr>
        <w:t> </w:t>
      </w:r>
      <w:r>
        <w:rPr/>
        <w:t>Input</w:t>
      </w:r>
      <w:r>
        <w:rPr>
          <w:spacing w:val="-12"/>
        </w:rPr>
        <w:t> </w:t>
      </w:r>
      <w:r>
        <w:rPr/>
        <w:t>1: </w:t>
      </w:r>
      <w:r>
        <w:rPr>
          <w:spacing w:val="-4"/>
        </w:rPr>
        <w:t>[[]]</w:t>
      </w:r>
    </w:p>
    <w:p>
      <w:pPr>
        <w:pStyle w:val="BodyText"/>
        <w:spacing w:line="453" w:lineRule="auto" w:before="2"/>
        <w:ind w:left="23" w:right="6736"/>
      </w:pPr>
      <w:r>
        <w:rPr/>
        <w:t>Sample</w:t>
      </w:r>
      <w:r>
        <w:rPr>
          <w:spacing w:val="-13"/>
        </w:rPr>
        <w:t> </w:t>
      </w:r>
      <w:r>
        <w:rPr/>
        <w:t>Output</w:t>
      </w:r>
      <w:r>
        <w:rPr>
          <w:spacing w:val="-12"/>
        </w:rPr>
        <w:t> </w:t>
      </w:r>
      <w:r>
        <w:rPr/>
        <w:t>1: </w:t>
      </w:r>
      <w:r>
        <w:rPr>
          <w:spacing w:val="-2"/>
        </w:rPr>
        <w:t>Balanced</w:t>
      </w:r>
    </w:p>
    <w:p>
      <w:pPr>
        <w:pStyle w:val="BodyText"/>
        <w:spacing w:before="243"/>
      </w:pPr>
    </w:p>
    <w:p>
      <w:pPr>
        <w:pStyle w:val="BodyText"/>
        <w:ind w:left="23"/>
      </w:pPr>
      <w:r>
        <w:rPr/>
        <w:t>Sample</w:t>
      </w:r>
      <w:r>
        <w:rPr>
          <w:spacing w:val="-4"/>
        </w:rPr>
        <w:t> </w:t>
      </w:r>
      <w:r>
        <w:rPr/>
        <w:t>Input</w:t>
      </w:r>
      <w:r>
        <w:rPr>
          <w:spacing w:val="-5"/>
        </w:rPr>
        <w:t> 2:</w:t>
      </w:r>
    </w:p>
    <w:p>
      <w:pPr>
        <w:spacing w:before="241"/>
        <w:ind w:left="23" w:right="0" w:firstLine="0"/>
        <w:jc w:val="left"/>
        <w:rPr>
          <w:sz w:val="22"/>
        </w:rPr>
      </w:pPr>
      <w:r>
        <w:rPr>
          <w:spacing w:val="-4"/>
          <w:sz w:val="22"/>
        </w:rPr>
        <w:t>][][</w:t>
      </w:r>
    </w:p>
    <w:p>
      <w:pPr>
        <w:pStyle w:val="BodyText"/>
        <w:spacing w:line="453" w:lineRule="auto" w:before="240"/>
        <w:ind w:left="23" w:right="6736"/>
      </w:pPr>
      <w:r>
        <w:rPr/>
        <w:t>Sample</w:t>
      </w:r>
      <w:r>
        <w:rPr>
          <w:spacing w:val="-13"/>
        </w:rPr>
        <w:t> </w:t>
      </w:r>
      <w:r>
        <w:rPr/>
        <w:t>Output</w:t>
      </w:r>
      <w:r>
        <w:rPr>
          <w:spacing w:val="-12"/>
        </w:rPr>
        <w:t> </w:t>
      </w:r>
      <w:r>
        <w:rPr/>
        <w:t>2: </w:t>
      </w:r>
      <w:r>
        <w:rPr>
          <w:spacing w:val="-2"/>
        </w:rPr>
        <w:t>Unbalanced</w:t>
      </w:r>
    </w:p>
    <w:p>
      <w:pPr>
        <w:pStyle w:val="BodyText"/>
        <w:spacing w:before="243"/>
      </w:pPr>
    </w:p>
    <w:p>
      <w:pPr>
        <w:pStyle w:val="BodyText"/>
        <w:spacing w:line="453" w:lineRule="auto"/>
        <w:ind w:left="23" w:right="7943"/>
      </w:pPr>
      <w:r>
        <w:rPr/>
        <w:t>Test</w:t>
      </w:r>
      <w:r>
        <w:rPr>
          <w:spacing w:val="-13"/>
        </w:rPr>
        <w:t> </w:t>
      </w:r>
      <w:r>
        <w:rPr/>
        <w:t>Cases Input 1</w:t>
      </w:r>
    </w:p>
    <w:p>
      <w:pPr>
        <w:spacing w:before="2"/>
        <w:ind w:left="23" w:right="0" w:firstLine="0"/>
        <w:jc w:val="left"/>
        <w:rPr>
          <w:sz w:val="22"/>
        </w:rPr>
      </w:pPr>
      <w:r>
        <w:rPr>
          <w:spacing w:val="-5"/>
          <w:sz w:val="22"/>
        </w:rPr>
        <w:t>[]</w:t>
      </w:r>
    </w:p>
    <w:p>
      <w:pPr>
        <w:pStyle w:val="BodyText"/>
        <w:spacing w:line="453" w:lineRule="auto" w:before="241"/>
        <w:ind w:left="23" w:right="7943"/>
      </w:pPr>
      <w:r>
        <w:rPr/>
        <w:t>Output</w:t>
      </w:r>
      <w:r>
        <w:rPr>
          <w:spacing w:val="-13"/>
        </w:rPr>
        <w:t> </w:t>
      </w:r>
      <w:r>
        <w:rPr/>
        <w:t>1 </w:t>
      </w:r>
      <w:r>
        <w:rPr>
          <w:spacing w:val="-2"/>
        </w:rPr>
        <w:t>Balanced</w:t>
      </w:r>
    </w:p>
    <w:p>
      <w:pPr>
        <w:pStyle w:val="BodyText"/>
        <w:spacing w:before="243"/>
      </w:pPr>
    </w:p>
    <w:p>
      <w:pPr>
        <w:pStyle w:val="BodyText"/>
        <w:spacing w:line="453" w:lineRule="auto"/>
        <w:ind w:left="23" w:right="8408"/>
      </w:pPr>
      <w:r>
        <w:rPr/>
        <w:t>Input</w:t>
      </w:r>
      <w:r>
        <w:rPr>
          <w:spacing w:val="-13"/>
        </w:rPr>
        <w:t> </w:t>
      </w:r>
      <w:r>
        <w:rPr/>
        <w:t>2 </w:t>
      </w:r>
      <w:r>
        <w:rPr>
          <w:spacing w:val="-2"/>
        </w:rPr>
        <w:t>[[[]]]</w:t>
      </w:r>
    </w:p>
    <w:p>
      <w:pPr>
        <w:pStyle w:val="BodyText"/>
        <w:spacing w:line="453" w:lineRule="auto" w:before="2"/>
        <w:ind w:left="23" w:right="7943"/>
      </w:pPr>
      <w:r>
        <w:rPr/>
        <w:t>Output</w:t>
      </w:r>
      <w:r>
        <w:rPr>
          <w:spacing w:val="-13"/>
        </w:rPr>
        <w:t> </w:t>
      </w:r>
      <w:r>
        <w:rPr/>
        <w:t>2 </w:t>
      </w:r>
      <w:r>
        <w:rPr>
          <w:spacing w:val="-2"/>
        </w:rPr>
        <w:t>Balanced</w:t>
      </w:r>
    </w:p>
    <w:p>
      <w:pPr>
        <w:pStyle w:val="BodyText"/>
        <w:spacing w:before="243"/>
      </w:pPr>
    </w:p>
    <w:p>
      <w:pPr>
        <w:pStyle w:val="BodyText"/>
        <w:spacing w:before="1"/>
        <w:ind w:left="23"/>
      </w:pPr>
      <w:r>
        <w:rPr/>
        <w:t>Input</w:t>
      </w:r>
      <w:r>
        <w:rPr>
          <w:spacing w:val="-5"/>
        </w:rPr>
        <w:t> </w:t>
      </w:r>
      <w:r>
        <w:rPr>
          <w:spacing w:val="-10"/>
        </w:rPr>
        <w:t>3</w:t>
      </w:r>
    </w:p>
    <w:p>
      <w:pPr>
        <w:spacing w:before="240"/>
        <w:ind w:left="23" w:right="0" w:firstLine="0"/>
        <w:jc w:val="left"/>
        <w:rPr>
          <w:sz w:val="22"/>
        </w:rPr>
      </w:pPr>
      <w:r>
        <w:rPr>
          <w:spacing w:val="-5"/>
          <w:sz w:val="22"/>
        </w:rPr>
        <w:t>][</w:t>
      </w:r>
    </w:p>
    <w:p>
      <w:pPr>
        <w:pStyle w:val="BodyText"/>
        <w:spacing w:line="453" w:lineRule="auto" w:before="240"/>
        <w:ind w:left="23" w:right="7943"/>
      </w:pPr>
      <w:r>
        <w:rPr/>
        <w:t>Output 3 </w:t>
      </w:r>
      <w:r>
        <w:rPr>
          <w:spacing w:val="-2"/>
        </w:rPr>
        <w:t>Unbalanced</w:t>
      </w:r>
    </w:p>
    <w:p>
      <w:pPr>
        <w:pStyle w:val="BodyText"/>
        <w:spacing w:after="0" w:line="453" w:lineRule="auto"/>
        <w:sectPr>
          <w:pgSz w:w="11910" w:h="16840"/>
          <w:pgMar w:top="1380" w:bottom="280" w:left="1417" w:right="1417"/>
        </w:sectPr>
      </w:pPr>
    </w:p>
    <w:p>
      <w:pPr>
        <w:pStyle w:val="BodyText"/>
        <w:spacing w:line="453" w:lineRule="auto" w:before="30"/>
        <w:ind w:left="23" w:right="8408"/>
      </w:pPr>
      <w:r>
        <w:rPr/>
        <w:t>Input</w:t>
      </w:r>
      <w:r>
        <w:rPr>
          <w:spacing w:val="-13"/>
        </w:rPr>
        <w:t> </w:t>
      </w:r>
      <w:r>
        <w:rPr/>
        <w:t>4 </w:t>
      </w:r>
      <w:r>
        <w:rPr>
          <w:spacing w:val="-2"/>
        </w:rPr>
        <w:t>[[[]]</w:t>
      </w:r>
    </w:p>
    <w:p>
      <w:pPr>
        <w:pStyle w:val="BodyText"/>
        <w:spacing w:line="453" w:lineRule="auto" w:before="2"/>
        <w:ind w:left="23" w:right="7943"/>
      </w:pPr>
      <w:r>
        <w:rPr/>
        <w:t>Output 4 </w:t>
      </w:r>
      <w:r>
        <w:rPr>
          <w:spacing w:val="-2"/>
        </w:rPr>
        <w:t>Unbalanced</w:t>
      </w:r>
    </w:p>
    <w:p>
      <w:pPr>
        <w:pStyle w:val="BodyText"/>
        <w:spacing w:before="243"/>
      </w:pPr>
    </w:p>
    <w:p>
      <w:pPr>
        <w:pStyle w:val="BodyText"/>
        <w:spacing w:line="453" w:lineRule="auto"/>
        <w:ind w:left="23" w:right="8408"/>
      </w:pPr>
      <w:r>
        <w:rPr/>
        <w:t>Input</w:t>
      </w:r>
      <w:r>
        <w:rPr>
          <w:spacing w:val="-13"/>
        </w:rPr>
        <w:t> </w:t>
      </w:r>
      <w:r>
        <w:rPr/>
        <w:t>5 </w:t>
      </w:r>
      <w:r>
        <w:rPr>
          <w:spacing w:val="-2"/>
        </w:rPr>
        <w:t>[]][[]</w:t>
      </w:r>
    </w:p>
    <w:p>
      <w:pPr>
        <w:pStyle w:val="BodyText"/>
        <w:spacing w:line="453" w:lineRule="auto" w:before="3"/>
        <w:ind w:left="23" w:right="7943"/>
      </w:pPr>
      <w:r>
        <w:rPr/>
        <w:t>Output 5 </w:t>
      </w:r>
      <w:r>
        <w:rPr>
          <w:spacing w:val="-2"/>
        </w:rPr>
        <w:t>Unbalanced</w:t>
      </w:r>
    </w:p>
    <w:p>
      <w:pPr>
        <w:pStyle w:val="BodyText"/>
        <w:spacing w:before="243"/>
      </w:pPr>
    </w:p>
    <w:p>
      <w:pPr>
        <w:pStyle w:val="BodyText"/>
        <w:spacing w:line="453" w:lineRule="auto"/>
        <w:ind w:left="23" w:right="7943"/>
      </w:pPr>
      <w:r>
        <w:rPr/>
        <w:t>Input 6 </w:t>
      </w:r>
      <w:r>
        <w:rPr>
          <w:spacing w:val="-2"/>
        </w:rPr>
        <w:t>[[[[[]]]]]</w:t>
      </w:r>
    </w:p>
    <w:p>
      <w:pPr>
        <w:pStyle w:val="BodyText"/>
        <w:spacing w:line="453" w:lineRule="auto" w:before="2"/>
        <w:ind w:left="23" w:right="7943"/>
      </w:pPr>
      <w:r>
        <w:rPr/>
        <w:t>Output</w:t>
      </w:r>
      <w:r>
        <w:rPr>
          <w:spacing w:val="-13"/>
        </w:rPr>
        <w:t> </w:t>
      </w:r>
      <w:r>
        <w:rPr/>
        <w:t>6 </w:t>
      </w:r>
      <w:r>
        <w:rPr>
          <w:spacing w:val="-2"/>
        </w:rPr>
        <w:t>Balanced</w:t>
      </w:r>
    </w:p>
    <w:p>
      <w:pPr>
        <w:pStyle w:val="BodyText"/>
        <w:spacing w:before="243"/>
      </w:pPr>
    </w:p>
    <w:p>
      <w:pPr>
        <w:pStyle w:val="BodyText"/>
        <w:spacing w:line="453" w:lineRule="auto"/>
        <w:ind w:left="23" w:right="7943"/>
      </w:pPr>
      <w:r>
        <w:rPr/>
        <w:t>Input 7 </w:t>
      </w:r>
      <w:r>
        <w:rPr>
          <w:spacing w:val="-2"/>
        </w:rPr>
        <w:t>[][[[[]]]]</w:t>
      </w:r>
    </w:p>
    <w:p>
      <w:pPr>
        <w:pStyle w:val="BodyText"/>
        <w:spacing w:line="453" w:lineRule="auto" w:before="3"/>
        <w:ind w:left="23" w:right="7943"/>
      </w:pPr>
      <w:r>
        <w:rPr/>
        <w:t>Output</w:t>
      </w:r>
      <w:r>
        <w:rPr>
          <w:spacing w:val="-13"/>
        </w:rPr>
        <w:t> </w:t>
      </w:r>
      <w:r>
        <w:rPr/>
        <w:t>7 </w:t>
      </w:r>
      <w:r>
        <w:rPr>
          <w:spacing w:val="-2"/>
        </w:rPr>
        <w:t>Balanced</w:t>
      </w:r>
    </w:p>
    <w:p>
      <w:pPr>
        <w:pStyle w:val="BodyText"/>
        <w:spacing w:before="242"/>
      </w:pPr>
    </w:p>
    <w:p>
      <w:pPr>
        <w:pStyle w:val="BodyText"/>
        <w:spacing w:before="1"/>
        <w:ind w:left="23"/>
      </w:pPr>
      <w:r>
        <w:rPr/>
        <w:t>Input</w:t>
      </w:r>
      <w:r>
        <w:rPr>
          <w:spacing w:val="-5"/>
        </w:rPr>
        <w:t> </w:t>
      </w:r>
      <w:r>
        <w:rPr>
          <w:spacing w:val="-10"/>
        </w:rPr>
        <w:t>8</w:t>
      </w:r>
    </w:p>
    <w:p>
      <w:pPr>
        <w:spacing w:before="240"/>
        <w:ind w:left="23" w:right="0" w:firstLine="0"/>
        <w:jc w:val="left"/>
        <w:rPr>
          <w:sz w:val="22"/>
        </w:rPr>
      </w:pPr>
      <w:r>
        <w:rPr>
          <w:spacing w:val="-4"/>
          <w:sz w:val="22"/>
        </w:rPr>
        <w:t>]]]]</w:t>
      </w:r>
    </w:p>
    <w:p>
      <w:pPr>
        <w:pStyle w:val="BodyText"/>
        <w:spacing w:before="241"/>
        <w:ind w:left="23"/>
      </w:pPr>
      <w:r>
        <w:rPr/>
        <w:t>Output</w:t>
      </w:r>
      <w:r>
        <w:rPr>
          <w:spacing w:val="-5"/>
        </w:rPr>
        <w:t> </w:t>
      </w:r>
      <w:r>
        <w:rPr>
          <w:spacing w:val="-10"/>
        </w:rPr>
        <w:t>8</w:t>
      </w:r>
    </w:p>
    <w:p>
      <w:pPr>
        <w:pStyle w:val="BodyText"/>
        <w:spacing w:before="240"/>
        <w:ind w:left="743"/>
      </w:pPr>
      <w:r>
        <w:rPr>
          <w:spacing w:val="-2"/>
        </w:rPr>
        <w:t>Unbalanced</w:t>
      </w:r>
    </w:p>
    <w:p>
      <w:pPr>
        <w:pStyle w:val="BodyText"/>
      </w:pPr>
    </w:p>
    <w:p>
      <w:pPr>
        <w:pStyle w:val="BodyText"/>
        <w:spacing w:before="212"/>
      </w:pPr>
    </w:p>
    <w:p>
      <w:pPr>
        <w:pStyle w:val="BodyText"/>
        <w:ind w:left="23"/>
      </w:pPr>
      <w:r>
        <w:rPr>
          <w:spacing w:val="-4"/>
        </w:rPr>
        <w:t>Code</w:t>
      </w:r>
    </w:p>
    <w:p>
      <w:pPr>
        <w:pStyle w:val="BodyText"/>
        <w:spacing w:after="0"/>
        <w:sectPr>
          <w:pgSz w:w="11910" w:h="16840"/>
          <w:pgMar w:top="1900" w:bottom="280" w:left="1417" w:right="1417"/>
        </w:sectPr>
      </w:pPr>
    </w:p>
    <w:p>
      <w:pPr>
        <w:pStyle w:val="BodyText"/>
        <w:spacing w:line="456" w:lineRule="auto" w:before="41"/>
        <w:ind w:left="225" w:right="6736" w:hanging="202"/>
      </w:pPr>
      <w:r>
        <w:rPr/>
        <w:t>def</w:t>
      </w:r>
      <w:r>
        <w:rPr>
          <w:spacing w:val="-13"/>
        </w:rPr>
        <w:t> </w:t>
      </w:r>
      <w:r>
        <w:rPr/>
        <w:t>is_balanced_boxes(s): stack = []</w:t>
      </w:r>
    </w:p>
    <w:p>
      <w:pPr>
        <w:pStyle w:val="BodyText"/>
        <w:spacing w:line="266" w:lineRule="exact"/>
        <w:ind w:left="225"/>
      </w:pPr>
      <w:r>
        <w:rPr/>
        <w:t>for</w:t>
      </w:r>
      <w:r>
        <w:rPr>
          <w:spacing w:val="-2"/>
        </w:rPr>
        <w:t> </w:t>
      </w:r>
      <w:r>
        <w:rPr/>
        <w:t>ch</w:t>
      </w:r>
      <w:r>
        <w:rPr>
          <w:spacing w:val="-1"/>
        </w:rPr>
        <w:t> </w:t>
      </w:r>
      <w:r>
        <w:rPr/>
        <w:t>in</w:t>
      </w:r>
      <w:r>
        <w:rPr>
          <w:spacing w:val="-5"/>
        </w:rPr>
        <w:t> s:</w:t>
      </w:r>
    </w:p>
    <w:p>
      <w:pPr>
        <w:pStyle w:val="BodyText"/>
        <w:spacing w:before="240"/>
        <w:ind w:left="424"/>
      </w:pPr>
      <w:r>
        <w:rPr/>
        <w:t>if</w:t>
      </w:r>
      <w:r>
        <w:rPr>
          <w:spacing w:val="-4"/>
        </w:rPr>
        <w:t> </w:t>
      </w:r>
      <w:r>
        <w:rPr/>
        <w:t>ch</w:t>
      </w:r>
      <w:r>
        <w:rPr>
          <w:spacing w:val="-1"/>
        </w:rPr>
        <w:t> </w:t>
      </w:r>
      <w:r>
        <w:rPr/>
        <w:t>==</w:t>
      </w:r>
      <w:r>
        <w:rPr>
          <w:spacing w:val="-3"/>
        </w:rPr>
        <w:t> </w:t>
      </w:r>
      <w:r>
        <w:rPr>
          <w:spacing w:val="-4"/>
        </w:rPr>
        <w:t>'[':</w:t>
      </w:r>
    </w:p>
    <w:p>
      <w:pPr>
        <w:pStyle w:val="BodyText"/>
        <w:spacing w:line="453" w:lineRule="auto" w:before="240"/>
        <w:ind w:left="421" w:right="6736" w:firstLine="201"/>
      </w:pPr>
      <w:r>
        <w:rPr>
          <w:spacing w:val="-2"/>
        </w:rPr>
        <w:t>stack.append(ch) </w:t>
      </w:r>
      <w:r>
        <w:rPr/>
        <w:t>elif ch == ']':</w:t>
      </w:r>
    </w:p>
    <w:p>
      <w:pPr>
        <w:pStyle w:val="BodyText"/>
        <w:spacing w:before="3"/>
        <w:ind w:left="623"/>
      </w:pPr>
      <w:r>
        <w:rPr/>
        <w:t>if</w:t>
      </w:r>
      <w:r>
        <w:rPr>
          <w:spacing w:val="-4"/>
        </w:rPr>
        <w:t> </w:t>
      </w:r>
      <w:r>
        <w:rPr/>
        <w:t>not</w:t>
      </w:r>
      <w:r>
        <w:rPr>
          <w:spacing w:val="-3"/>
        </w:rPr>
        <w:t> </w:t>
      </w:r>
      <w:r>
        <w:rPr>
          <w:spacing w:val="-2"/>
        </w:rPr>
        <w:t>stack:</w:t>
      </w:r>
    </w:p>
    <w:p>
      <w:pPr>
        <w:pStyle w:val="BodyText"/>
        <w:spacing w:line="456" w:lineRule="auto" w:before="240"/>
        <w:ind w:left="623" w:right="6385" w:firstLine="199"/>
      </w:pPr>
      <w:r>
        <w:rPr/>
        <w:t>return</w:t>
      </w:r>
      <w:r>
        <w:rPr>
          <w:spacing w:val="-13"/>
        </w:rPr>
        <w:t> </w:t>
      </w:r>
      <w:r>
        <w:rPr/>
        <w:t>"Unbalanced" </w:t>
      </w:r>
      <w:r>
        <w:rPr>
          <w:spacing w:val="-2"/>
        </w:rPr>
        <w:t>stack.pop()</w:t>
      </w:r>
    </w:p>
    <w:p>
      <w:pPr>
        <w:pStyle w:val="BodyText"/>
        <w:spacing w:line="266" w:lineRule="exact"/>
        <w:ind w:left="225"/>
      </w:pPr>
      <w:r>
        <w:rPr/>
        <w:t>return</w:t>
      </w:r>
      <w:r>
        <w:rPr>
          <w:spacing w:val="-4"/>
        </w:rPr>
        <w:t> </w:t>
      </w:r>
      <w:r>
        <w:rPr/>
        <w:t>"Balanced"</w:t>
      </w:r>
      <w:r>
        <w:rPr>
          <w:spacing w:val="-2"/>
        </w:rPr>
        <w:t> </w:t>
      </w:r>
      <w:r>
        <w:rPr/>
        <w:t>if</w:t>
      </w:r>
      <w:r>
        <w:rPr>
          <w:spacing w:val="-3"/>
        </w:rPr>
        <w:t> </w:t>
      </w:r>
      <w:r>
        <w:rPr/>
        <w:t>not</w:t>
      </w:r>
      <w:r>
        <w:rPr>
          <w:spacing w:val="-4"/>
        </w:rPr>
        <w:t> </w:t>
      </w:r>
      <w:r>
        <w:rPr/>
        <w:t>stack</w:t>
      </w:r>
      <w:r>
        <w:rPr>
          <w:spacing w:val="-4"/>
        </w:rPr>
        <w:t> </w:t>
      </w:r>
      <w:r>
        <w:rPr/>
        <w:t>else</w:t>
      </w:r>
      <w:r>
        <w:rPr>
          <w:spacing w:val="-4"/>
        </w:rPr>
        <w:t> </w:t>
      </w:r>
      <w:r>
        <w:rPr>
          <w:spacing w:val="-2"/>
        </w:rPr>
        <w:t>"Unbalanced"</w:t>
      </w:r>
    </w:p>
    <w:p>
      <w:pPr>
        <w:pStyle w:val="BodyText"/>
      </w:pPr>
    </w:p>
    <w:p>
      <w:pPr>
        <w:pStyle w:val="BodyText"/>
        <w:spacing w:before="212"/>
      </w:pPr>
    </w:p>
    <w:p>
      <w:pPr>
        <w:pStyle w:val="BodyText"/>
        <w:ind w:left="23"/>
      </w:pPr>
      <w:r>
        <w:rPr/>
        <w:t>#</w:t>
      </w:r>
      <w:r>
        <w:rPr>
          <w:spacing w:val="-2"/>
        </w:rPr>
        <w:t> </w:t>
      </w:r>
      <w:r>
        <w:rPr/>
        <w:t>Example</w:t>
      </w:r>
      <w:r>
        <w:rPr>
          <w:spacing w:val="-1"/>
        </w:rPr>
        <w:t> </w:t>
      </w:r>
      <w:r>
        <w:rPr>
          <w:spacing w:val="-2"/>
        </w:rPr>
        <w:t>usage</w:t>
      </w:r>
    </w:p>
    <w:p>
      <w:pPr>
        <w:pStyle w:val="BodyText"/>
        <w:tabs>
          <w:tab w:pos="1181" w:val="left" w:leader="none"/>
        </w:tabs>
        <w:spacing w:line="453" w:lineRule="auto" w:before="240"/>
        <w:ind w:left="225" w:right="6380" w:hanging="202"/>
      </w:pPr>
      <w:r>
        <w:rPr/>
        <w:t>if </w:t>
      </w:r>
      <w:r>
        <w:rPr>
          <w:spacing w:val="80"/>
          <w:w w:val="150"/>
          <w:u w:val="single"/>
        </w:rPr>
        <w:t> </w:t>
      </w:r>
      <w:r>
        <w:rPr/>
        <w:t>name</w:t>
      </w:r>
      <w:r>
        <w:rPr>
          <w:u w:val="single"/>
        </w:rPr>
        <w:tab/>
      </w:r>
      <w:r>
        <w:rPr/>
        <w:t>== "</w:t>
      </w:r>
      <w:r>
        <w:rPr>
          <w:spacing w:val="80"/>
          <w:u w:val="single"/>
        </w:rPr>
        <w:t>  </w:t>
      </w:r>
      <w:r>
        <w:rPr/>
        <w:t>main</w:t>
      </w:r>
      <w:r>
        <w:rPr>
          <w:spacing w:val="80"/>
          <w:u w:val="single"/>
        </w:rPr>
        <w:t>  </w:t>
      </w:r>
      <w:r>
        <w:rPr/>
        <w:t>":</w:t>
      </w:r>
      <w:r>
        <w:rPr/>
        <w:t> s = input().strip() </w:t>
      </w:r>
      <w:r>
        <w:rPr>
          <w:spacing w:val="-2"/>
        </w:rPr>
        <w:t>print(is_balanced_boxes(s))</w:t>
      </w:r>
    </w:p>
    <w:p>
      <w:pPr>
        <w:pStyle w:val="BodyText"/>
        <w:spacing w:before="244"/>
      </w:pPr>
    </w:p>
    <w:p>
      <w:pPr>
        <w:pStyle w:val="BodyText"/>
        <w:ind w:left="23"/>
      </w:pPr>
      <w:r>
        <w:rPr>
          <w:spacing w:val="-2"/>
        </w:rPr>
        <w:t>Medium</w:t>
      </w:r>
    </w:p>
    <w:p>
      <w:pPr>
        <w:pStyle w:val="ListParagraph"/>
        <w:numPr>
          <w:ilvl w:val="0"/>
          <w:numId w:val="272"/>
        </w:numPr>
        <w:tabs>
          <w:tab w:pos="743" w:val="left" w:leader="none"/>
        </w:tabs>
        <w:spacing w:line="453" w:lineRule="auto" w:before="241" w:after="0"/>
        <w:ind w:left="23" w:right="6768" w:firstLine="0"/>
        <w:jc w:val="left"/>
        <w:rPr>
          <w:sz w:val="22"/>
        </w:rPr>
      </w:pPr>
      <w:r>
        <w:rPr>
          <w:sz w:val="22"/>
        </w:rPr>
        <w:t>The</w:t>
      </w:r>
      <w:r>
        <w:rPr>
          <w:spacing w:val="-10"/>
          <w:sz w:val="22"/>
        </w:rPr>
        <w:t> </w:t>
      </w:r>
      <w:r>
        <w:rPr>
          <w:sz w:val="22"/>
        </w:rPr>
        <w:t>Thief</w:t>
      </w:r>
      <w:r>
        <w:rPr>
          <w:spacing w:val="-12"/>
          <w:sz w:val="22"/>
        </w:rPr>
        <w:t> </w:t>
      </w:r>
      <w:r>
        <w:rPr>
          <w:sz w:val="22"/>
        </w:rPr>
        <w:t>of</w:t>
      </w:r>
      <w:r>
        <w:rPr>
          <w:spacing w:val="-12"/>
          <w:sz w:val="22"/>
        </w:rPr>
        <w:t> </w:t>
      </w:r>
      <w:r>
        <w:rPr>
          <w:sz w:val="22"/>
        </w:rPr>
        <w:t>Time Problem Statement:</w:t>
      </w:r>
    </w:p>
    <w:p>
      <w:pPr>
        <w:pStyle w:val="BodyText"/>
        <w:spacing w:line="276" w:lineRule="auto" w:before="2"/>
        <w:ind w:left="23" w:right="70"/>
      </w:pPr>
      <w:r>
        <w:rPr/>
        <w:t>In the ancient kingdom of Chronosia, there exists a legendary thief named Kael who can steal time from time crystals. Each time crystal has a time value and a steal time (how long it takes to steal from</w:t>
      </w:r>
      <w:r>
        <w:rPr>
          <w:spacing w:val="-3"/>
        </w:rPr>
        <w:t> </w:t>
      </w:r>
      <w:r>
        <w:rPr/>
        <w:t>it).</w:t>
      </w:r>
      <w:r>
        <w:rPr>
          <w:spacing w:val="-4"/>
        </w:rPr>
        <w:t> </w:t>
      </w:r>
      <w:r>
        <w:rPr/>
        <w:t>Kael</w:t>
      </w:r>
      <w:r>
        <w:rPr>
          <w:spacing w:val="-1"/>
        </w:rPr>
        <w:t> </w:t>
      </w:r>
      <w:r>
        <w:rPr/>
        <w:t>has</w:t>
      </w:r>
      <w:r>
        <w:rPr>
          <w:spacing w:val="-1"/>
        </w:rPr>
        <w:t> </w:t>
      </w:r>
      <w:r>
        <w:rPr/>
        <w:t>T</w:t>
      </w:r>
      <w:r>
        <w:rPr>
          <w:spacing w:val="-2"/>
        </w:rPr>
        <w:t> </w:t>
      </w:r>
      <w:r>
        <w:rPr/>
        <w:t>minutes</w:t>
      </w:r>
      <w:r>
        <w:rPr>
          <w:spacing w:val="-4"/>
        </w:rPr>
        <w:t> </w:t>
      </w:r>
      <w:r>
        <w:rPr/>
        <w:t>before</w:t>
      </w:r>
      <w:r>
        <w:rPr>
          <w:spacing w:val="-1"/>
        </w:rPr>
        <w:t> </w:t>
      </w:r>
      <w:r>
        <w:rPr/>
        <w:t>the</w:t>
      </w:r>
      <w:r>
        <w:rPr>
          <w:spacing w:val="-3"/>
        </w:rPr>
        <w:t> </w:t>
      </w:r>
      <w:r>
        <w:rPr/>
        <w:t>royal</w:t>
      </w:r>
      <w:r>
        <w:rPr>
          <w:spacing w:val="-1"/>
        </w:rPr>
        <w:t> </w:t>
      </w:r>
      <w:r>
        <w:rPr/>
        <w:t>guards</w:t>
      </w:r>
      <w:r>
        <w:rPr>
          <w:spacing w:val="-1"/>
        </w:rPr>
        <w:t> </w:t>
      </w:r>
      <w:r>
        <w:rPr/>
        <w:t>catch</w:t>
      </w:r>
      <w:r>
        <w:rPr>
          <w:spacing w:val="-1"/>
        </w:rPr>
        <w:t> </w:t>
      </w:r>
      <w:r>
        <w:rPr/>
        <w:t>him.</w:t>
      </w:r>
      <w:r>
        <w:rPr>
          <w:spacing w:val="-1"/>
        </w:rPr>
        <w:t> </w:t>
      </w:r>
      <w:r>
        <w:rPr/>
        <w:t>His</w:t>
      </w:r>
      <w:r>
        <w:rPr>
          <w:spacing w:val="-4"/>
        </w:rPr>
        <w:t> </w:t>
      </w:r>
      <w:r>
        <w:rPr/>
        <w:t>goal</w:t>
      </w:r>
      <w:r>
        <w:rPr>
          <w:spacing w:val="-1"/>
        </w:rPr>
        <w:t> </w:t>
      </w:r>
      <w:r>
        <w:rPr/>
        <w:t>is</w:t>
      </w:r>
      <w:r>
        <w:rPr>
          <w:spacing w:val="-1"/>
        </w:rPr>
        <w:t> </w:t>
      </w:r>
      <w:r>
        <w:rPr/>
        <w:t>to</w:t>
      </w:r>
      <w:r>
        <w:rPr>
          <w:spacing w:val="-2"/>
        </w:rPr>
        <w:t> </w:t>
      </w:r>
      <w:r>
        <w:rPr/>
        <w:t>maximize</w:t>
      </w:r>
      <w:r>
        <w:rPr>
          <w:spacing w:val="-1"/>
        </w:rPr>
        <w:t> </w:t>
      </w:r>
      <w:r>
        <w:rPr/>
        <w:t>the</w:t>
      </w:r>
      <w:r>
        <w:rPr>
          <w:spacing w:val="-1"/>
        </w:rPr>
        <w:t> </w:t>
      </w:r>
      <w:r>
        <w:rPr/>
        <w:t>amount</w:t>
      </w:r>
      <w:r>
        <w:rPr>
          <w:spacing w:val="-3"/>
        </w:rPr>
        <w:t> </w:t>
      </w:r>
      <w:r>
        <w:rPr/>
        <w:t>of time he can steal from the available crystals before he gets caught.</w:t>
      </w:r>
    </w:p>
    <w:p>
      <w:pPr>
        <w:pStyle w:val="BodyText"/>
        <w:spacing w:before="201"/>
        <w:ind w:left="23"/>
      </w:pPr>
      <w:r>
        <w:rPr/>
        <w:t>Each</w:t>
      </w:r>
      <w:r>
        <w:rPr>
          <w:spacing w:val="-5"/>
        </w:rPr>
        <w:t> </w:t>
      </w:r>
      <w:r>
        <w:rPr/>
        <w:t>crystal</w:t>
      </w:r>
      <w:r>
        <w:rPr>
          <w:spacing w:val="-3"/>
        </w:rPr>
        <w:t> </w:t>
      </w:r>
      <w:r>
        <w:rPr/>
        <w:t>can</w:t>
      </w:r>
      <w:r>
        <w:rPr>
          <w:spacing w:val="-4"/>
        </w:rPr>
        <w:t> </w:t>
      </w:r>
      <w:r>
        <w:rPr/>
        <w:t>only</w:t>
      </w:r>
      <w:r>
        <w:rPr>
          <w:spacing w:val="-2"/>
        </w:rPr>
        <w:t> </w:t>
      </w:r>
      <w:r>
        <w:rPr/>
        <w:t>be</w:t>
      </w:r>
      <w:r>
        <w:rPr>
          <w:spacing w:val="-5"/>
        </w:rPr>
        <w:t> </w:t>
      </w:r>
      <w:r>
        <w:rPr/>
        <w:t>stolen</w:t>
      </w:r>
      <w:r>
        <w:rPr>
          <w:spacing w:val="-4"/>
        </w:rPr>
        <w:t> </w:t>
      </w:r>
      <w:r>
        <w:rPr/>
        <w:t>once</w:t>
      </w:r>
      <w:r>
        <w:rPr>
          <w:spacing w:val="-3"/>
        </w:rPr>
        <w:t> </w:t>
      </w:r>
      <w:r>
        <w:rPr/>
        <w:t>and</w:t>
      </w:r>
      <w:r>
        <w:rPr>
          <w:spacing w:val="-3"/>
        </w:rPr>
        <w:t> </w:t>
      </w:r>
      <w:r>
        <w:rPr/>
        <w:t>stealing</w:t>
      </w:r>
      <w:r>
        <w:rPr>
          <w:spacing w:val="-4"/>
        </w:rPr>
        <w:t> </w:t>
      </w:r>
      <w:r>
        <w:rPr/>
        <w:t>must</w:t>
      </w:r>
      <w:r>
        <w:rPr>
          <w:spacing w:val="-5"/>
        </w:rPr>
        <w:t> </w:t>
      </w:r>
      <w:r>
        <w:rPr/>
        <w:t>be</w:t>
      </w:r>
      <w:r>
        <w:rPr>
          <w:spacing w:val="-2"/>
        </w:rPr>
        <w:t> </w:t>
      </w:r>
      <w:r>
        <w:rPr/>
        <w:t>completed</w:t>
      </w:r>
      <w:r>
        <w:rPr>
          <w:spacing w:val="-4"/>
        </w:rPr>
        <w:t> </w:t>
      </w:r>
      <w:r>
        <w:rPr/>
        <w:t>fully</w:t>
      </w:r>
      <w:r>
        <w:rPr>
          <w:spacing w:val="-5"/>
        </w:rPr>
        <w:t> </w:t>
      </w:r>
      <w:r>
        <w:rPr/>
        <w:t>to</w:t>
      </w:r>
      <w:r>
        <w:rPr>
          <w:spacing w:val="-3"/>
        </w:rPr>
        <w:t> </w:t>
      </w:r>
      <w:r>
        <w:rPr/>
        <w:t>obtain</w:t>
      </w:r>
      <w:r>
        <w:rPr>
          <w:spacing w:val="-4"/>
        </w:rPr>
        <w:t> </w:t>
      </w:r>
      <w:r>
        <w:rPr/>
        <w:t>the</w:t>
      </w:r>
      <w:r>
        <w:rPr>
          <w:spacing w:val="-3"/>
        </w:rPr>
        <w:t> </w:t>
      </w:r>
      <w:r>
        <w:rPr/>
        <w:t>time</w:t>
      </w:r>
      <w:r>
        <w:rPr>
          <w:spacing w:val="-4"/>
        </w:rPr>
        <w:t> </w:t>
      </w:r>
      <w:r>
        <w:rPr>
          <w:spacing w:val="-2"/>
        </w:rPr>
        <w:t>value.</w:t>
      </w:r>
    </w:p>
    <w:p>
      <w:pPr>
        <w:pStyle w:val="BodyText"/>
        <w:spacing w:line="276" w:lineRule="auto" w:before="240"/>
        <w:ind w:left="23" w:right="500"/>
      </w:pPr>
      <w:r>
        <w:rPr/>
        <w:t>Kael</w:t>
      </w:r>
      <w:r>
        <w:rPr>
          <w:spacing w:val="-2"/>
        </w:rPr>
        <w:t> </w:t>
      </w:r>
      <w:r>
        <w:rPr/>
        <w:t>decides</w:t>
      </w:r>
      <w:r>
        <w:rPr>
          <w:spacing w:val="-1"/>
        </w:rPr>
        <w:t> </w:t>
      </w:r>
      <w:r>
        <w:rPr/>
        <w:t>to</w:t>
      </w:r>
      <w:r>
        <w:rPr>
          <w:spacing w:val="-2"/>
        </w:rPr>
        <w:t> </w:t>
      </w:r>
      <w:r>
        <w:rPr/>
        <w:t>steal</w:t>
      </w:r>
      <w:r>
        <w:rPr>
          <w:spacing w:val="-4"/>
        </w:rPr>
        <w:t> </w:t>
      </w:r>
      <w:r>
        <w:rPr/>
        <w:t>from</w:t>
      </w:r>
      <w:r>
        <w:rPr>
          <w:spacing w:val="-2"/>
        </w:rPr>
        <w:t> </w:t>
      </w:r>
      <w:r>
        <w:rPr/>
        <w:t>the</w:t>
      </w:r>
      <w:r>
        <w:rPr>
          <w:spacing w:val="-2"/>
        </w:rPr>
        <w:t> </w:t>
      </w:r>
      <w:r>
        <w:rPr/>
        <w:t>most</w:t>
      </w:r>
      <w:r>
        <w:rPr>
          <w:spacing w:val="-3"/>
        </w:rPr>
        <w:t> </w:t>
      </w:r>
      <w:r>
        <w:rPr/>
        <w:t>"efficient"</w:t>
      </w:r>
      <w:r>
        <w:rPr>
          <w:spacing w:val="-4"/>
        </w:rPr>
        <w:t> </w:t>
      </w:r>
      <w:r>
        <w:rPr/>
        <w:t>crystals</w:t>
      </w:r>
      <w:r>
        <w:rPr>
          <w:spacing w:val="-4"/>
        </w:rPr>
        <w:t> </w:t>
      </w:r>
      <w:r>
        <w:rPr/>
        <w:t>first,</w:t>
      </w:r>
      <w:r>
        <w:rPr>
          <w:spacing w:val="-3"/>
        </w:rPr>
        <w:t> </w:t>
      </w:r>
      <w:r>
        <w:rPr/>
        <w:t>where</w:t>
      </w:r>
      <w:r>
        <w:rPr>
          <w:spacing w:val="-3"/>
        </w:rPr>
        <w:t> </w:t>
      </w:r>
      <w:r>
        <w:rPr/>
        <w:t>efficiency</w:t>
      </w:r>
      <w:r>
        <w:rPr>
          <w:spacing w:val="-2"/>
        </w:rPr>
        <w:t> </w:t>
      </w:r>
      <w:r>
        <w:rPr/>
        <w:t>is</w:t>
      </w:r>
      <w:r>
        <w:rPr>
          <w:spacing w:val="-4"/>
        </w:rPr>
        <w:t> </w:t>
      </w:r>
      <w:r>
        <w:rPr/>
        <w:t>defined</w:t>
      </w:r>
      <w:r>
        <w:rPr>
          <w:spacing w:val="-2"/>
        </w:rPr>
        <w:t> </w:t>
      </w:r>
      <w:r>
        <w:rPr/>
        <w:t>as</w:t>
      </w:r>
      <w:r>
        <w:rPr>
          <w:spacing w:val="-2"/>
        </w:rPr>
        <w:t> </w:t>
      </w:r>
      <w:r>
        <w:rPr/>
        <w:t>the highest time value per unit of steal time. Help Kael make the optimal choice.</w:t>
      </w:r>
    </w:p>
    <w:p>
      <w:pPr>
        <w:pStyle w:val="BodyText"/>
      </w:pPr>
    </w:p>
    <w:p>
      <w:pPr>
        <w:pStyle w:val="BodyText"/>
        <w:spacing w:before="17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4"/>
          <w:sz w:val="22"/>
        </w:rPr>
        <w:t> </w:t>
      </w:r>
      <w:r>
        <w:rPr>
          <w:sz w:val="22"/>
        </w:rPr>
        <w:t>first</w:t>
      </w:r>
      <w:r>
        <w:rPr>
          <w:spacing w:val="-4"/>
          <w:sz w:val="22"/>
        </w:rPr>
        <w:t> </w:t>
      </w:r>
      <w:r>
        <w:rPr>
          <w:sz w:val="22"/>
        </w:rPr>
        <w:t>line</w:t>
      </w:r>
      <w:r>
        <w:rPr>
          <w:spacing w:val="-2"/>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N</w:t>
      </w:r>
      <w:r>
        <w:rPr>
          <w:spacing w:val="-1"/>
          <w:sz w:val="22"/>
        </w:rPr>
        <w:t> </w:t>
      </w:r>
      <w:r>
        <w:rPr>
          <w:sz w:val="22"/>
        </w:rPr>
        <w:t>—</w:t>
      </w:r>
      <w:r>
        <w:rPr>
          <w:spacing w:val="-5"/>
          <w:sz w:val="22"/>
        </w:rPr>
        <w:t> </w:t>
      </w:r>
      <w:r>
        <w:rPr>
          <w:sz w:val="22"/>
        </w:rPr>
        <w:t>the</w:t>
      </w:r>
      <w:r>
        <w:rPr>
          <w:spacing w:val="-1"/>
          <w:sz w:val="22"/>
        </w:rPr>
        <w:t> </w:t>
      </w:r>
      <w:r>
        <w:rPr>
          <w:sz w:val="22"/>
        </w:rPr>
        <w:t>number</w:t>
      </w:r>
      <w:r>
        <w:rPr>
          <w:spacing w:val="-4"/>
          <w:sz w:val="22"/>
        </w:rPr>
        <w:t> </w:t>
      </w:r>
      <w:r>
        <w:rPr>
          <w:sz w:val="22"/>
        </w:rPr>
        <w:t>of</w:t>
      </w:r>
      <w:r>
        <w:rPr>
          <w:spacing w:val="-4"/>
          <w:sz w:val="22"/>
        </w:rPr>
        <w:t> </w:t>
      </w:r>
      <w:r>
        <w:rPr>
          <w:sz w:val="22"/>
        </w:rPr>
        <w:t>time</w:t>
      </w:r>
      <w:r>
        <w:rPr>
          <w:spacing w:val="-3"/>
          <w:sz w:val="22"/>
        </w:rPr>
        <w:t> </w:t>
      </w:r>
      <w:r>
        <w:rPr>
          <w:spacing w:val="-2"/>
          <w:sz w:val="22"/>
        </w:rPr>
        <w:t>crystals.</w:t>
      </w:r>
    </w:p>
    <w:p>
      <w:pPr>
        <w:pStyle w:val="ListParagraph"/>
        <w:spacing w:after="0" w:line="240" w:lineRule="auto"/>
        <w:jc w:val="left"/>
        <w:rPr>
          <w:sz w:val="22"/>
        </w:rPr>
        <w:sectPr>
          <w:pgSz w:w="11910" w:h="16840"/>
          <w:pgMar w:top="1380" w:bottom="280" w:left="1417" w:right="1417"/>
        </w:sectPr>
      </w:pPr>
    </w:p>
    <w:p>
      <w:pPr>
        <w:pStyle w:val="ListParagraph"/>
        <w:numPr>
          <w:ilvl w:val="1"/>
          <w:numId w:val="272"/>
        </w:numPr>
        <w:tabs>
          <w:tab w:pos="743" w:val="left" w:leader="none"/>
        </w:tabs>
        <w:spacing w:line="240" w:lineRule="auto" w:before="41" w:after="0"/>
        <w:ind w:left="743" w:right="0" w:hanging="720"/>
        <w:jc w:val="left"/>
        <w:rPr>
          <w:sz w:val="22"/>
        </w:rPr>
      </w:pPr>
      <w:r>
        <w:rPr>
          <w:sz w:val="22"/>
        </w:rPr>
        <w:t>The</w:t>
      </w:r>
      <w:r>
        <w:rPr>
          <w:spacing w:val="-3"/>
          <w:sz w:val="22"/>
        </w:rPr>
        <w:t> </w:t>
      </w:r>
      <w:r>
        <w:rPr>
          <w:sz w:val="22"/>
        </w:rPr>
        <w:t>second</w:t>
      </w:r>
      <w:r>
        <w:rPr>
          <w:spacing w:val="-3"/>
          <w:sz w:val="22"/>
        </w:rPr>
        <w:t> </w:t>
      </w:r>
      <w:r>
        <w:rPr>
          <w:sz w:val="22"/>
        </w:rPr>
        <w:t>line</w:t>
      </w:r>
      <w:r>
        <w:rPr>
          <w:spacing w:val="-5"/>
          <w:sz w:val="22"/>
        </w:rPr>
        <w:t> </w:t>
      </w:r>
      <w:r>
        <w:rPr>
          <w:sz w:val="22"/>
        </w:rPr>
        <w:t>contains</w:t>
      </w:r>
      <w:r>
        <w:rPr>
          <w:spacing w:val="-2"/>
          <w:sz w:val="22"/>
        </w:rPr>
        <w:t> </w:t>
      </w:r>
      <w:r>
        <w:rPr>
          <w:sz w:val="22"/>
        </w:rPr>
        <w:t>an</w:t>
      </w:r>
      <w:r>
        <w:rPr>
          <w:spacing w:val="-4"/>
          <w:sz w:val="22"/>
        </w:rPr>
        <w:t> </w:t>
      </w:r>
      <w:r>
        <w:rPr>
          <w:sz w:val="22"/>
        </w:rPr>
        <w:t>integer</w:t>
      </w:r>
      <w:r>
        <w:rPr>
          <w:spacing w:val="-2"/>
          <w:sz w:val="22"/>
        </w:rPr>
        <w:t> </w:t>
      </w:r>
      <w:r>
        <w:rPr>
          <w:sz w:val="22"/>
        </w:rPr>
        <w:t>T</w:t>
      </w:r>
      <w:r>
        <w:rPr>
          <w:spacing w:val="-3"/>
          <w:sz w:val="22"/>
        </w:rPr>
        <w:t> </w:t>
      </w:r>
      <w:r>
        <w:rPr>
          <w:sz w:val="22"/>
        </w:rPr>
        <w:t>—</w:t>
      </w:r>
      <w:r>
        <w:rPr>
          <w:spacing w:val="-3"/>
          <w:sz w:val="22"/>
        </w:rPr>
        <w:t> </w:t>
      </w:r>
      <w:r>
        <w:rPr>
          <w:sz w:val="22"/>
        </w:rPr>
        <w:t>the</w:t>
      </w:r>
      <w:r>
        <w:rPr>
          <w:spacing w:val="-2"/>
          <w:sz w:val="22"/>
        </w:rPr>
        <w:t> </w:t>
      </w:r>
      <w:r>
        <w:rPr>
          <w:sz w:val="22"/>
        </w:rPr>
        <w:t>total</w:t>
      </w:r>
      <w:r>
        <w:rPr>
          <w:spacing w:val="-5"/>
          <w:sz w:val="22"/>
        </w:rPr>
        <w:t> </w:t>
      </w:r>
      <w:r>
        <w:rPr>
          <w:sz w:val="22"/>
        </w:rPr>
        <w:t>time</w:t>
      </w:r>
      <w:r>
        <w:rPr>
          <w:spacing w:val="-2"/>
          <w:sz w:val="22"/>
        </w:rPr>
        <w:t> </w:t>
      </w:r>
      <w:r>
        <w:rPr>
          <w:sz w:val="22"/>
        </w:rPr>
        <w:t>Kael</w:t>
      </w:r>
      <w:r>
        <w:rPr>
          <w:spacing w:val="-3"/>
          <w:sz w:val="22"/>
        </w:rPr>
        <w:t> </w:t>
      </w:r>
      <w:r>
        <w:rPr>
          <w:sz w:val="22"/>
        </w:rPr>
        <w:t>has</w:t>
      </w:r>
      <w:r>
        <w:rPr>
          <w:spacing w:val="-2"/>
          <w:sz w:val="22"/>
        </w:rPr>
        <w:t> </w:t>
      </w:r>
      <w:r>
        <w:rPr>
          <w:sz w:val="22"/>
        </w:rPr>
        <w:t>before</w:t>
      </w:r>
      <w:r>
        <w:rPr>
          <w:spacing w:val="-5"/>
          <w:sz w:val="22"/>
        </w:rPr>
        <w:t> </w:t>
      </w:r>
      <w:r>
        <w:rPr>
          <w:sz w:val="22"/>
        </w:rPr>
        <w:t>the</w:t>
      </w:r>
      <w:r>
        <w:rPr>
          <w:spacing w:val="-2"/>
          <w:sz w:val="22"/>
        </w:rPr>
        <w:t> </w:t>
      </w:r>
      <w:r>
        <w:rPr>
          <w:sz w:val="22"/>
        </w:rPr>
        <w:t>guards</w:t>
      </w:r>
      <w:r>
        <w:rPr>
          <w:spacing w:val="-2"/>
          <w:sz w:val="22"/>
        </w:rPr>
        <w:t> arrive.</w:t>
      </w:r>
    </w:p>
    <w:p>
      <w:pPr>
        <w:pStyle w:val="ListParagraph"/>
        <w:numPr>
          <w:ilvl w:val="1"/>
          <w:numId w:val="272"/>
        </w:numPr>
        <w:tabs>
          <w:tab w:pos="743" w:val="left" w:leader="none"/>
        </w:tabs>
        <w:spacing w:line="276" w:lineRule="auto" w:before="240" w:after="0"/>
        <w:ind w:left="23" w:right="104" w:firstLine="0"/>
        <w:jc w:val="left"/>
        <w:rPr>
          <w:sz w:val="22"/>
        </w:rPr>
      </w:pPr>
      <w:r>
        <w:rPr>
          <w:sz w:val="22"/>
        </w:rPr>
        <w:t>The</w:t>
      </w:r>
      <w:r>
        <w:rPr>
          <w:spacing w:val="-1"/>
          <w:sz w:val="22"/>
        </w:rPr>
        <w:t> </w:t>
      </w:r>
      <w:r>
        <w:rPr>
          <w:sz w:val="22"/>
        </w:rPr>
        <w:t>next</w:t>
      </w:r>
      <w:r>
        <w:rPr>
          <w:spacing w:val="-1"/>
          <w:sz w:val="22"/>
        </w:rPr>
        <w:t> </w:t>
      </w:r>
      <w:r>
        <w:rPr>
          <w:sz w:val="22"/>
        </w:rPr>
        <w:t>N</w:t>
      </w:r>
      <w:r>
        <w:rPr>
          <w:spacing w:val="-2"/>
          <w:sz w:val="22"/>
        </w:rPr>
        <w:t> </w:t>
      </w:r>
      <w:r>
        <w:rPr>
          <w:sz w:val="22"/>
        </w:rPr>
        <w:t>lines</w:t>
      </w:r>
      <w:r>
        <w:rPr>
          <w:spacing w:val="-3"/>
          <w:sz w:val="22"/>
        </w:rPr>
        <w:t> </w:t>
      </w:r>
      <w:r>
        <w:rPr>
          <w:sz w:val="22"/>
        </w:rPr>
        <w:t>each</w:t>
      </w:r>
      <w:r>
        <w:rPr>
          <w:spacing w:val="-4"/>
          <w:sz w:val="22"/>
        </w:rPr>
        <w:t> </w:t>
      </w:r>
      <w:r>
        <w:rPr>
          <w:sz w:val="22"/>
        </w:rPr>
        <w:t>contain</w:t>
      </w:r>
      <w:r>
        <w:rPr>
          <w:spacing w:val="-3"/>
          <w:sz w:val="22"/>
        </w:rPr>
        <w:t> </w:t>
      </w:r>
      <w:r>
        <w:rPr>
          <w:sz w:val="22"/>
        </w:rPr>
        <w:t>two</w:t>
      </w:r>
      <w:r>
        <w:rPr>
          <w:spacing w:val="-1"/>
          <w:sz w:val="22"/>
        </w:rPr>
        <w:t> </w:t>
      </w:r>
      <w:r>
        <w:rPr>
          <w:sz w:val="22"/>
        </w:rPr>
        <w:t>integers</w:t>
      </w:r>
      <w:r>
        <w:rPr>
          <w:spacing w:val="-3"/>
          <w:sz w:val="22"/>
        </w:rPr>
        <w:t> </w:t>
      </w:r>
      <w:r>
        <w:rPr>
          <w:sz w:val="22"/>
        </w:rPr>
        <w:t>vi</w:t>
      </w:r>
      <w:r>
        <w:rPr>
          <w:spacing w:val="-1"/>
          <w:sz w:val="22"/>
        </w:rPr>
        <w:t> </w:t>
      </w:r>
      <w:r>
        <w:rPr>
          <w:sz w:val="22"/>
        </w:rPr>
        <w:t>and</w:t>
      </w:r>
      <w:r>
        <w:rPr>
          <w:spacing w:val="-2"/>
          <w:sz w:val="22"/>
        </w:rPr>
        <w:t> </w:t>
      </w:r>
      <w:r>
        <w:rPr>
          <w:sz w:val="22"/>
        </w:rPr>
        <w:t>ti —</w:t>
      </w:r>
      <w:r>
        <w:rPr>
          <w:spacing w:val="-6"/>
          <w:sz w:val="22"/>
        </w:rPr>
        <w:t> </w:t>
      </w:r>
      <w:r>
        <w:rPr>
          <w:sz w:val="22"/>
        </w:rPr>
        <w:t>value</w:t>
      </w:r>
      <w:r>
        <w:rPr>
          <w:spacing w:val="-3"/>
          <w:sz w:val="22"/>
        </w:rPr>
        <w:t> </w:t>
      </w:r>
      <w:r>
        <w:rPr>
          <w:sz w:val="22"/>
        </w:rPr>
        <w:t>of</w:t>
      </w:r>
      <w:r>
        <w:rPr>
          <w:spacing w:val="-1"/>
          <w:sz w:val="22"/>
        </w:rPr>
        <w:t> </w:t>
      </w:r>
      <w:r>
        <w:rPr>
          <w:sz w:val="22"/>
        </w:rPr>
        <w:t>time</w:t>
      </w:r>
      <w:r>
        <w:rPr>
          <w:spacing w:val="-1"/>
          <w:sz w:val="22"/>
        </w:rPr>
        <w:t> </w:t>
      </w:r>
      <w:r>
        <w:rPr>
          <w:sz w:val="22"/>
        </w:rPr>
        <w:t>(vi)</w:t>
      </w:r>
      <w:r>
        <w:rPr>
          <w:spacing w:val="-1"/>
          <w:sz w:val="22"/>
        </w:rPr>
        <w:t> </w:t>
      </w:r>
      <w:r>
        <w:rPr>
          <w:sz w:val="22"/>
        </w:rPr>
        <w:t>and</w:t>
      </w:r>
      <w:r>
        <w:rPr>
          <w:spacing w:val="-3"/>
          <w:sz w:val="22"/>
        </w:rPr>
        <w:t> </w:t>
      </w:r>
      <w:r>
        <w:rPr>
          <w:sz w:val="22"/>
        </w:rPr>
        <w:t>time</w:t>
      </w:r>
      <w:r>
        <w:rPr>
          <w:spacing w:val="-5"/>
          <w:sz w:val="22"/>
        </w:rPr>
        <w:t> </w:t>
      </w:r>
      <w:r>
        <w:rPr>
          <w:sz w:val="22"/>
        </w:rPr>
        <w:t>to steal</w:t>
      </w:r>
      <w:r>
        <w:rPr>
          <w:spacing w:val="-4"/>
          <w:sz w:val="22"/>
        </w:rPr>
        <w:t> </w:t>
      </w:r>
      <w:r>
        <w:rPr>
          <w:sz w:val="22"/>
        </w:rPr>
        <w:t>(ti) for each crystal.</w:t>
      </w:r>
    </w:p>
    <w:p>
      <w:pPr>
        <w:pStyle w:val="BodyText"/>
      </w:pPr>
    </w:p>
    <w:p>
      <w:pPr>
        <w:pStyle w:val="BodyText"/>
        <w:spacing w:before="172"/>
      </w:pPr>
    </w:p>
    <w:p>
      <w:pPr>
        <w:pStyle w:val="BodyText"/>
        <w:spacing w:before="1"/>
        <w:ind w:left="23"/>
      </w:pPr>
      <w:r>
        <w:rPr/>
        <w:t>Output</w:t>
      </w:r>
      <w:r>
        <w:rPr>
          <w:spacing w:val="-5"/>
        </w:rPr>
        <w:t> </w:t>
      </w:r>
      <w:r>
        <w:rPr>
          <w:spacing w:val="-2"/>
        </w:rPr>
        <w:t>Format:</w:t>
      </w:r>
    </w:p>
    <w:p>
      <w:pPr>
        <w:pStyle w:val="ListParagraph"/>
        <w:numPr>
          <w:ilvl w:val="1"/>
          <w:numId w:val="272"/>
        </w:numPr>
        <w:tabs>
          <w:tab w:pos="743" w:val="left" w:leader="none"/>
        </w:tabs>
        <w:spacing w:line="273" w:lineRule="auto" w:before="240" w:after="0"/>
        <w:ind w:left="23" w:right="665" w:firstLine="0"/>
        <w:jc w:val="left"/>
        <w:rPr>
          <w:sz w:val="22"/>
        </w:rPr>
      </w:pPr>
      <w:r>
        <w:rPr>
          <w:sz w:val="22"/>
        </w:rPr>
        <w:t>Print</w:t>
      </w:r>
      <w:r>
        <w:rPr>
          <w:spacing w:val="-2"/>
          <w:sz w:val="22"/>
        </w:rPr>
        <w:t> </w:t>
      </w:r>
      <w:r>
        <w:rPr>
          <w:sz w:val="22"/>
        </w:rPr>
        <w:t>a</w:t>
      </w:r>
      <w:r>
        <w:rPr>
          <w:spacing w:val="-4"/>
          <w:sz w:val="22"/>
        </w:rPr>
        <w:t> </w:t>
      </w:r>
      <w:r>
        <w:rPr>
          <w:sz w:val="22"/>
        </w:rPr>
        <w:t>single</w:t>
      </w:r>
      <w:r>
        <w:rPr>
          <w:spacing w:val="-2"/>
          <w:sz w:val="22"/>
        </w:rPr>
        <w:t> </w:t>
      </w:r>
      <w:r>
        <w:rPr>
          <w:sz w:val="22"/>
        </w:rPr>
        <w:t>integer —</w:t>
      </w:r>
      <w:r>
        <w:rPr>
          <w:spacing w:val="-3"/>
          <w:sz w:val="22"/>
        </w:rPr>
        <w:t> </w:t>
      </w:r>
      <w:r>
        <w:rPr>
          <w:sz w:val="22"/>
        </w:rPr>
        <w:t>the</w:t>
      </w:r>
      <w:r>
        <w:rPr>
          <w:spacing w:val="-4"/>
          <w:sz w:val="22"/>
        </w:rPr>
        <w:t> </w:t>
      </w:r>
      <w:r>
        <w:rPr>
          <w:sz w:val="22"/>
        </w:rPr>
        <w:t>maximum</w:t>
      </w:r>
      <w:r>
        <w:rPr>
          <w:spacing w:val="-1"/>
          <w:sz w:val="22"/>
        </w:rPr>
        <w:t> </w:t>
      </w:r>
      <w:r>
        <w:rPr>
          <w:sz w:val="22"/>
        </w:rPr>
        <w:t>total</w:t>
      </w:r>
      <w:r>
        <w:rPr>
          <w:spacing w:val="-5"/>
          <w:sz w:val="22"/>
        </w:rPr>
        <w:t> </w:t>
      </w:r>
      <w:r>
        <w:rPr>
          <w:sz w:val="22"/>
        </w:rPr>
        <w:t>value</w:t>
      </w:r>
      <w:r>
        <w:rPr>
          <w:spacing w:val="-4"/>
          <w:sz w:val="22"/>
        </w:rPr>
        <w:t> </w:t>
      </w:r>
      <w:r>
        <w:rPr>
          <w:sz w:val="22"/>
        </w:rPr>
        <w:t>of</w:t>
      </w:r>
      <w:r>
        <w:rPr>
          <w:spacing w:val="-5"/>
          <w:sz w:val="22"/>
        </w:rPr>
        <w:t> </w:t>
      </w:r>
      <w:r>
        <w:rPr>
          <w:sz w:val="22"/>
        </w:rPr>
        <w:t>time</w:t>
      </w:r>
      <w:r>
        <w:rPr>
          <w:spacing w:val="-4"/>
          <w:sz w:val="22"/>
        </w:rPr>
        <w:t> </w:t>
      </w:r>
      <w:r>
        <w:rPr>
          <w:sz w:val="22"/>
        </w:rPr>
        <w:t>Kael</w:t>
      </w:r>
      <w:r>
        <w:rPr>
          <w:spacing w:val="-5"/>
          <w:sz w:val="22"/>
        </w:rPr>
        <w:t> </w:t>
      </w:r>
      <w:r>
        <w:rPr>
          <w:sz w:val="22"/>
        </w:rPr>
        <w:t>can</w:t>
      </w:r>
      <w:r>
        <w:rPr>
          <w:spacing w:val="-3"/>
          <w:sz w:val="22"/>
        </w:rPr>
        <w:t> </w:t>
      </w:r>
      <w:r>
        <w:rPr>
          <w:sz w:val="22"/>
        </w:rPr>
        <w:t>steal</w:t>
      </w:r>
      <w:r>
        <w:rPr>
          <w:spacing w:val="-2"/>
          <w:sz w:val="22"/>
        </w:rPr>
        <w:t> </w:t>
      </w:r>
      <w:r>
        <w:rPr>
          <w:sz w:val="22"/>
        </w:rPr>
        <w:t>before</w:t>
      </w:r>
      <w:r>
        <w:rPr>
          <w:spacing w:val="-4"/>
          <w:sz w:val="22"/>
        </w:rPr>
        <w:t> </w:t>
      </w:r>
      <w:r>
        <w:rPr>
          <w:sz w:val="22"/>
        </w:rPr>
        <w:t>getting </w:t>
      </w:r>
      <w:r>
        <w:rPr>
          <w:spacing w:val="-2"/>
          <w:sz w:val="22"/>
        </w:rPr>
        <w:t>caught.</w:t>
      </w:r>
    </w:p>
    <w:p>
      <w:pPr>
        <w:pStyle w:val="BodyText"/>
      </w:pPr>
    </w:p>
    <w:p>
      <w:pPr>
        <w:pStyle w:val="BodyText"/>
        <w:spacing w:before="176"/>
      </w:pPr>
    </w:p>
    <w:p>
      <w:pPr>
        <w:pStyle w:val="BodyText"/>
        <w:ind w:left="23"/>
      </w:pPr>
      <w:r>
        <w:rPr/>
        <w:t>Sample</w:t>
      </w:r>
      <w:r>
        <w:rPr>
          <w:spacing w:val="-4"/>
        </w:rPr>
        <w:t> </w:t>
      </w:r>
      <w:r>
        <w:rPr/>
        <w:t>Input</w:t>
      </w:r>
      <w:r>
        <w:rPr>
          <w:spacing w:val="-5"/>
        </w:rPr>
        <w:t> 1:</w:t>
      </w:r>
    </w:p>
    <w:p>
      <w:pPr>
        <w:pStyle w:val="BodyText"/>
        <w:spacing w:before="240"/>
        <w:ind w:left="23"/>
      </w:pPr>
      <w:r>
        <w:rPr>
          <w:spacing w:val="-10"/>
        </w:rPr>
        <w:t>4</w:t>
      </w:r>
    </w:p>
    <w:p>
      <w:pPr>
        <w:pStyle w:val="BodyText"/>
        <w:spacing w:before="240"/>
        <w:ind w:left="23"/>
      </w:pPr>
      <w:r>
        <w:rPr>
          <w:spacing w:val="-5"/>
        </w:rPr>
        <w:t>10</w:t>
      </w:r>
    </w:p>
    <w:p>
      <w:pPr>
        <w:pStyle w:val="BodyText"/>
        <w:spacing w:before="243"/>
        <w:ind w:left="23"/>
      </w:pPr>
      <w:r>
        <w:rPr/>
        <w:t>60</w:t>
      </w:r>
      <w:r>
        <w:rPr>
          <w:spacing w:val="-2"/>
        </w:rPr>
        <w:t> </w:t>
      </w:r>
      <w:r>
        <w:rPr>
          <w:spacing w:val="-10"/>
        </w:rPr>
        <w:t>2</w:t>
      </w:r>
    </w:p>
    <w:p>
      <w:pPr>
        <w:pStyle w:val="BodyText"/>
        <w:spacing w:before="240"/>
        <w:ind w:left="23"/>
      </w:pPr>
      <w:r>
        <w:rPr/>
        <w:t>100</w:t>
      </w:r>
      <w:r>
        <w:rPr>
          <w:spacing w:val="-2"/>
        </w:rPr>
        <w:t> </w:t>
      </w:r>
      <w:r>
        <w:rPr>
          <w:spacing w:val="-10"/>
        </w:rPr>
        <w:t>4</w:t>
      </w:r>
    </w:p>
    <w:p>
      <w:pPr>
        <w:pStyle w:val="BodyText"/>
        <w:spacing w:before="241"/>
        <w:ind w:left="23"/>
      </w:pPr>
      <w:r>
        <w:rPr/>
        <w:t>120</w:t>
      </w:r>
      <w:r>
        <w:rPr>
          <w:spacing w:val="-2"/>
        </w:rPr>
        <w:t> </w:t>
      </w:r>
      <w:r>
        <w:rPr>
          <w:spacing w:val="-10"/>
        </w:rPr>
        <w:t>6</w:t>
      </w:r>
    </w:p>
    <w:p>
      <w:pPr>
        <w:pStyle w:val="BodyText"/>
        <w:spacing w:before="240"/>
        <w:ind w:left="23"/>
      </w:pPr>
      <w:r>
        <w:rPr/>
        <w:t>30</w:t>
      </w:r>
      <w:r>
        <w:rPr>
          <w:spacing w:val="-2"/>
        </w:rPr>
        <w:t> </w:t>
      </w:r>
      <w:r>
        <w:rPr>
          <w:spacing w:val="-10"/>
        </w:rPr>
        <w:t>1</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5"/>
        </w:rPr>
        <w:t>190</w:t>
      </w:r>
    </w:p>
    <w:p>
      <w:pPr>
        <w:pStyle w:val="BodyText"/>
      </w:pPr>
    </w:p>
    <w:p>
      <w:pPr>
        <w:pStyle w:val="BodyText"/>
        <w:spacing w:before="211"/>
      </w:pPr>
    </w:p>
    <w:p>
      <w:pPr>
        <w:pStyle w:val="BodyText"/>
        <w:spacing w:before="1"/>
        <w:ind w:left="23"/>
      </w:pPr>
      <w:r>
        <w:rPr/>
        <w:t>Sample</w:t>
      </w:r>
      <w:r>
        <w:rPr>
          <w:spacing w:val="-4"/>
        </w:rPr>
        <w:t> </w:t>
      </w:r>
      <w:r>
        <w:rPr/>
        <w:t>Input</w:t>
      </w:r>
      <w:r>
        <w:rPr>
          <w:spacing w:val="-5"/>
        </w:rPr>
        <w:t> 2:</w:t>
      </w:r>
    </w:p>
    <w:p>
      <w:pPr>
        <w:pStyle w:val="BodyText"/>
        <w:spacing w:before="240"/>
        <w:ind w:left="23"/>
      </w:pPr>
      <w:r>
        <w:rPr>
          <w:spacing w:val="-10"/>
        </w:rPr>
        <w:t>3</w:t>
      </w:r>
    </w:p>
    <w:p>
      <w:pPr>
        <w:pStyle w:val="BodyText"/>
        <w:spacing w:before="240"/>
        <w:ind w:left="23"/>
      </w:pPr>
      <w:r>
        <w:rPr>
          <w:spacing w:val="-10"/>
        </w:rPr>
        <w:t>5</w:t>
      </w:r>
    </w:p>
    <w:p>
      <w:pPr>
        <w:pStyle w:val="BodyText"/>
        <w:spacing w:before="240"/>
        <w:ind w:left="23"/>
      </w:pPr>
      <w:r>
        <w:rPr/>
        <w:t>50</w:t>
      </w:r>
      <w:r>
        <w:rPr>
          <w:spacing w:val="-2"/>
        </w:rPr>
        <w:t> </w:t>
      </w:r>
      <w:r>
        <w:rPr>
          <w:spacing w:val="-10"/>
        </w:rPr>
        <w:t>3</w:t>
      </w:r>
    </w:p>
    <w:p>
      <w:pPr>
        <w:pStyle w:val="BodyText"/>
        <w:spacing w:before="241"/>
        <w:ind w:left="23"/>
      </w:pPr>
      <w:r>
        <w:rPr/>
        <w:t>70</w:t>
      </w:r>
      <w:r>
        <w:rPr>
          <w:spacing w:val="-2"/>
        </w:rPr>
        <w:t> </w:t>
      </w:r>
      <w:r>
        <w:rPr>
          <w:spacing w:val="-10"/>
        </w:rPr>
        <w:t>4</w:t>
      </w:r>
    </w:p>
    <w:p>
      <w:pPr>
        <w:pStyle w:val="BodyText"/>
        <w:spacing w:before="240"/>
        <w:ind w:left="23"/>
      </w:pPr>
      <w:r>
        <w:rPr/>
        <w:t>30</w:t>
      </w:r>
      <w:r>
        <w:rPr>
          <w:spacing w:val="-2"/>
        </w:rPr>
        <w:t> </w:t>
      </w:r>
      <w:r>
        <w:rPr>
          <w:spacing w:val="-10"/>
        </w:rPr>
        <w:t>2</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5"/>
        </w:rPr>
        <w:t>70</w:t>
      </w:r>
    </w:p>
    <w:p>
      <w:pPr>
        <w:pStyle w:val="BodyText"/>
      </w:pPr>
    </w:p>
    <w:p>
      <w:pPr>
        <w:pStyle w:val="BodyText"/>
        <w:spacing w:before="212"/>
      </w:pPr>
    </w:p>
    <w:p>
      <w:pPr>
        <w:pStyle w:val="BodyText"/>
        <w:ind w:left="23"/>
      </w:pPr>
      <w:r>
        <w:rPr/>
        <w:t>Test</w:t>
      </w:r>
      <w:r>
        <w:rPr>
          <w:spacing w:val="-2"/>
        </w:rPr>
        <w:t> </w:t>
      </w:r>
      <w:r>
        <w:rPr>
          <w:spacing w:val="-4"/>
        </w:rPr>
        <w:t>Cases</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10"/>
        </w:rPr>
        <w:t>1</w:t>
      </w:r>
    </w:p>
    <w:p>
      <w:pPr>
        <w:pStyle w:val="BodyText"/>
        <w:spacing w:before="240"/>
        <w:ind w:left="23"/>
      </w:pPr>
      <w:r>
        <w:rPr>
          <w:spacing w:val="-10"/>
        </w:rPr>
        <w:t>0</w:t>
      </w:r>
    </w:p>
    <w:p>
      <w:pPr>
        <w:pStyle w:val="BodyText"/>
        <w:spacing w:before="241"/>
        <w:ind w:left="23"/>
      </w:pPr>
      <w:r>
        <w:rPr>
          <w:spacing w:val="-5"/>
        </w:rPr>
        <w:t>100</w:t>
      </w:r>
    </w:p>
    <w:p>
      <w:pPr>
        <w:pStyle w:val="BodyText"/>
        <w:spacing w:before="240"/>
        <w:ind w:left="23"/>
      </w:pPr>
      <w:r>
        <w:rPr/>
        <w:t>Output</w:t>
      </w:r>
      <w:r>
        <w:rPr>
          <w:spacing w:val="-5"/>
        </w:rPr>
        <w:t> </w:t>
      </w:r>
      <w:r>
        <w:rPr>
          <w:spacing w:val="-10"/>
        </w:rPr>
        <w:t>1</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10"/>
        </w:rPr>
        <w:t>3</w:t>
      </w:r>
    </w:p>
    <w:p>
      <w:pPr>
        <w:pStyle w:val="BodyText"/>
        <w:spacing w:before="241"/>
        <w:ind w:left="23"/>
      </w:pPr>
      <w:r>
        <w:rPr>
          <w:spacing w:val="-10"/>
        </w:rPr>
        <w:t>0</w:t>
      </w:r>
    </w:p>
    <w:p>
      <w:pPr>
        <w:pStyle w:val="BodyText"/>
        <w:spacing w:before="240"/>
        <w:ind w:left="23"/>
      </w:pPr>
      <w:r>
        <w:rPr/>
        <w:t>100</w:t>
      </w:r>
      <w:r>
        <w:rPr>
          <w:spacing w:val="-2"/>
        </w:rPr>
        <w:t> </w:t>
      </w:r>
      <w:r>
        <w:rPr>
          <w:spacing w:val="-10"/>
        </w:rPr>
        <w:t>1</w:t>
      </w:r>
    </w:p>
    <w:p>
      <w:pPr>
        <w:pStyle w:val="BodyText"/>
        <w:spacing w:before="241"/>
        <w:ind w:left="23"/>
      </w:pPr>
      <w:r>
        <w:rPr/>
        <w:t>200</w:t>
      </w:r>
      <w:r>
        <w:rPr>
          <w:spacing w:val="-2"/>
        </w:rPr>
        <w:t> </w:t>
      </w:r>
      <w:r>
        <w:rPr>
          <w:spacing w:val="-10"/>
        </w:rPr>
        <w:t>2</w:t>
      </w:r>
    </w:p>
    <w:p>
      <w:pPr>
        <w:pStyle w:val="BodyText"/>
        <w:spacing w:before="240"/>
        <w:ind w:left="23"/>
      </w:pPr>
      <w:r>
        <w:rPr/>
        <w:t>300</w:t>
      </w:r>
      <w:r>
        <w:rPr>
          <w:spacing w:val="-2"/>
        </w:rPr>
        <w:t> </w:t>
      </w:r>
      <w:r>
        <w:rPr>
          <w:spacing w:val="-10"/>
        </w:rPr>
        <w:t>3</w:t>
      </w:r>
    </w:p>
    <w:p>
      <w:pPr>
        <w:pStyle w:val="BodyText"/>
        <w:spacing w:before="240"/>
        <w:ind w:left="23"/>
      </w:pPr>
      <w:r>
        <w:rPr/>
        <w:t>Output</w:t>
      </w:r>
      <w:r>
        <w:rPr>
          <w:spacing w:val="-5"/>
        </w:rPr>
        <w:t> </w:t>
      </w:r>
      <w:r>
        <w:rPr>
          <w:spacing w:val="-10"/>
        </w:rPr>
        <w:t>2</w:t>
      </w:r>
    </w:p>
    <w:p>
      <w:pPr>
        <w:pStyle w:val="BodyText"/>
        <w:spacing w:before="240"/>
        <w:ind w:left="23"/>
      </w:pPr>
      <w:r>
        <w:rPr>
          <w:spacing w:val="-10"/>
        </w:rPr>
        <w:t>0</w:t>
      </w:r>
    </w:p>
    <w:p>
      <w:pPr>
        <w:pStyle w:val="BodyText"/>
      </w:pPr>
    </w:p>
    <w:p>
      <w:pPr>
        <w:pStyle w:val="BodyText"/>
        <w:spacing w:before="212"/>
      </w:pPr>
    </w:p>
    <w:p>
      <w:pPr>
        <w:pStyle w:val="BodyText"/>
        <w:spacing w:before="1"/>
        <w:ind w:left="23"/>
      </w:pPr>
      <w:r>
        <w:rPr/>
        <w:t>Input</w:t>
      </w:r>
      <w:r>
        <w:rPr>
          <w:spacing w:val="-5"/>
        </w:rPr>
        <w:t> </w:t>
      </w:r>
      <w:r>
        <w:rPr>
          <w:spacing w:val="-10"/>
        </w:rPr>
        <w:t>3</w:t>
      </w:r>
    </w:p>
    <w:p>
      <w:pPr>
        <w:pStyle w:val="BodyText"/>
        <w:spacing w:before="240"/>
        <w:ind w:left="23"/>
      </w:pPr>
      <w:r>
        <w:rPr>
          <w:spacing w:val="-10"/>
        </w:rPr>
        <w:t>3</w:t>
      </w:r>
    </w:p>
    <w:p>
      <w:pPr>
        <w:pStyle w:val="BodyText"/>
        <w:spacing w:before="240"/>
        <w:ind w:left="23"/>
      </w:pPr>
      <w:r>
        <w:rPr>
          <w:spacing w:val="-2"/>
        </w:rPr>
        <w:t>1000000000</w:t>
      </w:r>
    </w:p>
    <w:p>
      <w:pPr>
        <w:pStyle w:val="BodyText"/>
        <w:spacing w:before="240"/>
        <w:ind w:left="23"/>
      </w:pPr>
      <w:r>
        <w:rPr/>
        <w:t>10000</w:t>
      </w:r>
      <w:r>
        <w:rPr>
          <w:spacing w:val="-6"/>
        </w:rPr>
        <w:t> </w:t>
      </w:r>
      <w:r>
        <w:rPr>
          <w:spacing w:val="-2"/>
        </w:rPr>
        <w:t>10000</w:t>
      </w:r>
    </w:p>
    <w:p>
      <w:pPr>
        <w:pStyle w:val="BodyText"/>
        <w:spacing w:before="241"/>
        <w:ind w:left="23"/>
      </w:pPr>
      <w:r>
        <w:rPr/>
        <w:t>10000</w:t>
      </w:r>
      <w:r>
        <w:rPr>
          <w:spacing w:val="-6"/>
        </w:rPr>
        <w:t> </w:t>
      </w:r>
      <w:r>
        <w:rPr>
          <w:spacing w:val="-2"/>
        </w:rPr>
        <w:t>10000</w:t>
      </w:r>
    </w:p>
    <w:p>
      <w:pPr>
        <w:pStyle w:val="BodyText"/>
        <w:spacing w:before="240"/>
        <w:ind w:left="23"/>
      </w:pPr>
      <w:r>
        <w:rPr/>
        <w:t>10000</w:t>
      </w:r>
      <w:r>
        <w:rPr>
          <w:spacing w:val="-6"/>
        </w:rPr>
        <w:t> </w:t>
      </w:r>
      <w:r>
        <w:rPr>
          <w:spacing w:val="-2"/>
        </w:rPr>
        <w:t>10000</w:t>
      </w:r>
    </w:p>
    <w:p>
      <w:pPr>
        <w:pStyle w:val="BodyText"/>
        <w:spacing w:before="240"/>
        <w:ind w:left="23"/>
      </w:pPr>
      <w:r>
        <w:rPr/>
        <w:t>Output</w:t>
      </w:r>
      <w:r>
        <w:rPr>
          <w:spacing w:val="-5"/>
        </w:rPr>
        <w:t> </w:t>
      </w:r>
      <w:r>
        <w:rPr>
          <w:spacing w:val="-10"/>
        </w:rPr>
        <w:t>3</w:t>
      </w:r>
    </w:p>
    <w:p>
      <w:pPr>
        <w:pStyle w:val="BodyText"/>
        <w:spacing w:before="241"/>
        <w:ind w:left="23"/>
      </w:pPr>
      <w:r>
        <w:rPr>
          <w:spacing w:val="-2"/>
        </w:rPr>
        <w:t>30000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5</w:t>
      </w:r>
    </w:p>
    <w:p>
      <w:pPr>
        <w:pStyle w:val="BodyText"/>
        <w:spacing w:before="240"/>
        <w:ind w:left="23"/>
      </w:pPr>
      <w:r>
        <w:rPr>
          <w:spacing w:val="-5"/>
        </w:rPr>
        <w:t>15</w:t>
      </w:r>
    </w:p>
    <w:p>
      <w:pPr>
        <w:pStyle w:val="BodyText"/>
        <w:spacing w:after="0"/>
        <w:sectPr>
          <w:pgSz w:w="11910" w:h="16840"/>
          <w:pgMar w:top="1380" w:bottom="280" w:left="1417" w:right="1417"/>
        </w:sectPr>
      </w:pPr>
    </w:p>
    <w:p>
      <w:pPr>
        <w:pStyle w:val="BodyText"/>
        <w:spacing w:before="41"/>
        <w:ind w:left="23"/>
      </w:pPr>
      <w:r>
        <w:rPr/>
        <w:t>50</w:t>
      </w:r>
      <w:r>
        <w:rPr>
          <w:spacing w:val="-2"/>
        </w:rPr>
        <w:t> </w:t>
      </w:r>
      <w:r>
        <w:rPr>
          <w:spacing w:val="-10"/>
        </w:rPr>
        <w:t>5</w:t>
      </w:r>
    </w:p>
    <w:p>
      <w:pPr>
        <w:pStyle w:val="BodyText"/>
        <w:spacing w:before="240"/>
        <w:ind w:left="23"/>
      </w:pPr>
      <w:r>
        <w:rPr/>
        <w:t>60</w:t>
      </w:r>
      <w:r>
        <w:rPr>
          <w:spacing w:val="-2"/>
        </w:rPr>
        <w:t> </w:t>
      </w:r>
      <w:r>
        <w:rPr>
          <w:spacing w:val="-10"/>
        </w:rPr>
        <w:t>4</w:t>
      </w:r>
    </w:p>
    <w:p>
      <w:pPr>
        <w:pStyle w:val="BodyText"/>
        <w:spacing w:before="241"/>
        <w:ind w:left="23"/>
      </w:pPr>
      <w:r>
        <w:rPr/>
        <w:t>70</w:t>
      </w:r>
      <w:r>
        <w:rPr>
          <w:spacing w:val="-2"/>
        </w:rPr>
        <w:t> </w:t>
      </w:r>
      <w:r>
        <w:rPr>
          <w:spacing w:val="-10"/>
        </w:rPr>
        <w:t>6</w:t>
      </w:r>
    </w:p>
    <w:p>
      <w:pPr>
        <w:pStyle w:val="BodyText"/>
        <w:spacing w:before="240"/>
        <w:ind w:left="23"/>
      </w:pPr>
      <w:r>
        <w:rPr/>
        <w:t>80</w:t>
      </w:r>
      <w:r>
        <w:rPr>
          <w:spacing w:val="-2"/>
        </w:rPr>
        <w:t> </w:t>
      </w:r>
      <w:r>
        <w:rPr>
          <w:spacing w:val="-10"/>
        </w:rPr>
        <w:t>3</w:t>
      </w:r>
    </w:p>
    <w:p>
      <w:pPr>
        <w:pStyle w:val="BodyText"/>
        <w:spacing w:before="240"/>
        <w:ind w:left="23"/>
      </w:pPr>
      <w:r>
        <w:rPr/>
        <w:t>30</w:t>
      </w:r>
      <w:r>
        <w:rPr>
          <w:spacing w:val="-2"/>
        </w:rPr>
        <w:t> </w:t>
      </w:r>
      <w:r>
        <w:rPr>
          <w:spacing w:val="-10"/>
        </w:rPr>
        <w:t>2</w:t>
      </w:r>
    </w:p>
    <w:p>
      <w:pPr>
        <w:pStyle w:val="BodyText"/>
        <w:spacing w:before="240"/>
        <w:ind w:left="23"/>
      </w:pPr>
      <w:r>
        <w:rPr/>
        <w:t>Output</w:t>
      </w:r>
      <w:r>
        <w:rPr>
          <w:spacing w:val="-5"/>
        </w:rPr>
        <w:t> </w:t>
      </w:r>
      <w:r>
        <w:rPr>
          <w:spacing w:val="-10"/>
        </w:rPr>
        <w:t>4</w:t>
      </w:r>
    </w:p>
    <w:p>
      <w:pPr>
        <w:pStyle w:val="BodyText"/>
        <w:spacing w:before="240"/>
        <w:ind w:left="23"/>
      </w:pPr>
      <w:r>
        <w:rPr>
          <w:spacing w:val="-5"/>
        </w:rPr>
        <w:t>240</w:t>
      </w:r>
    </w:p>
    <w:p>
      <w:pPr>
        <w:pStyle w:val="BodyText"/>
      </w:pPr>
    </w:p>
    <w:p>
      <w:pPr>
        <w:pStyle w:val="BodyText"/>
      </w:pPr>
    </w:p>
    <w:p>
      <w:pPr>
        <w:pStyle w:val="BodyText"/>
      </w:pPr>
    </w:p>
    <w:p>
      <w:pPr>
        <w:pStyle w:val="BodyText"/>
        <w:spacing w:before="185"/>
      </w:pPr>
    </w:p>
    <w:p>
      <w:pPr>
        <w:pStyle w:val="BodyText"/>
        <w:ind w:left="23"/>
      </w:pPr>
      <w:r>
        <w:rPr/>
        <w:t>Input</w:t>
      </w:r>
      <w:r>
        <w:rPr>
          <w:spacing w:val="-5"/>
        </w:rPr>
        <w:t> </w:t>
      </w:r>
      <w:r>
        <w:rPr>
          <w:spacing w:val="-10"/>
        </w:rPr>
        <w:t>5</w:t>
      </w:r>
    </w:p>
    <w:p>
      <w:pPr>
        <w:pStyle w:val="BodyText"/>
        <w:spacing w:before="240"/>
        <w:ind w:left="23"/>
      </w:pPr>
      <w:r>
        <w:rPr>
          <w:spacing w:val="-10"/>
        </w:rPr>
        <w:t>4</w:t>
      </w:r>
    </w:p>
    <w:p>
      <w:pPr>
        <w:pStyle w:val="BodyText"/>
        <w:spacing w:before="240"/>
        <w:ind w:left="23"/>
      </w:pPr>
      <w:r>
        <w:rPr>
          <w:spacing w:val="-5"/>
        </w:rPr>
        <w:t>10</w:t>
      </w:r>
    </w:p>
    <w:p>
      <w:pPr>
        <w:pStyle w:val="BodyText"/>
        <w:spacing w:before="240"/>
        <w:ind w:left="23"/>
      </w:pPr>
      <w:r>
        <w:rPr/>
        <w:t>100</w:t>
      </w:r>
      <w:r>
        <w:rPr>
          <w:spacing w:val="-2"/>
        </w:rPr>
        <w:t> </w:t>
      </w:r>
      <w:r>
        <w:rPr>
          <w:spacing w:val="-10"/>
        </w:rPr>
        <w:t>5</w:t>
      </w:r>
    </w:p>
    <w:p>
      <w:pPr>
        <w:pStyle w:val="BodyText"/>
        <w:spacing w:before="241"/>
        <w:ind w:left="23"/>
      </w:pPr>
      <w:r>
        <w:rPr/>
        <w:t>200</w:t>
      </w:r>
      <w:r>
        <w:rPr>
          <w:spacing w:val="-2"/>
        </w:rPr>
        <w:t> </w:t>
      </w:r>
      <w:r>
        <w:rPr>
          <w:spacing w:val="-5"/>
        </w:rPr>
        <w:t>10</w:t>
      </w:r>
    </w:p>
    <w:p>
      <w:pPr>
        <w:pStyle w:val="BodyText"/>
        <w:spacing w:before="240"/>
        <w:ind w:left="23"/>
      </w:pPr>
      <w:r>
        <w:rPr/>
        <w:t>150</w:t>
      </w:r>
      <w:r>
        <w:rPr>
          <w:spacing w:val="-2"/>
        </w:rPr>
        <w:t> </w:t>
      </w:r>
      <w:r>
        <w:rPr>
          <w:spacing w:val="-10"/>
        </w:rPr>
        <w:t>7</w:t>
      </w:r>
    </w:p>
    <w:p>
      <w:pPr>
        <w:pStyle w:val="BodyText"/>
        <w:spacing w:before="241"/>
        <w:ind w:left="23"/>
      </w:pPr>
      <w:r>
        <w:rPr/>
        <w:t>50</w:t>
      </w:r>
      <w:r>
        <w:rPr>
          <w:spacing w:val="-2"/>
        </w:rPr>
        <w:t> </w:t>
      </w:r>
      <w:r>
        <w:rPr>
          <w:spacing w:val="-10"/>
        </w:rPr>
        <w:t>2</w:t>
      </w:r>
    </w:p>
    <w:p>
      <w:pPr>
        <w:pStyle w:val="BodyText"/>
        <w:spacing w:before="240"/>
        <w:ind w:left="23"/>
      </w:pPr>
      <w:r>
        <w:rPr/>
        <w:t>Output</w:t>
      </w:r>
      <w:r>
        <w:rPr>
          <w:spacing w:val="-5"/>
        </w:rPr>
        <w:t> </w:t>
      </w:r>
      <w:r>
        <w:rPr>
          <w:spacing w:val="-10"/>
        </w:rPr>
        <w:t>5</w:t>
      </w:r>
    </w:p>
    <w:p>
      <w:pPr>
        <w:pStyle w:val="BodyText"/>
        <w:spacing w:before="240"/>
        <w:ind w:left="23"/>
      </w:pPr>
      <w:r>
        <w:rPr>
          <w:spacing w:val="-5"/>
        </w:rPr>
        <w:t>200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3</w:t>
      </w:r>
    </w:p>
    <w:p>
      <w:pPr>
        <w:pStyle w:val="BodyText"/>
        <w:spacing w:before="241"/>
        <w:ind w:left="23"/>
      </w:pPr>
      <w:r>
        <w:rPr>
          <w:spacing w:val="-10"/>
        </w:rPr>
        <w:t>4</w:t>
      </w:r>
    </w:p>
    <w:p>
      <w:pPr>
        <w:pStyle w:val="BodyText"/>
        <w:spacing w:before="240"/>
        <w:ind w:left="23"/>
      </w:pPr>
      <w:r>
        <w:rPr/>
        <w:t>10</w:t>
      </w:r>
      <w:r>
        <w:rPr>
          <w:spacing w:val="-2"/>
        </w:rPr>
        <w:t> </w:t>
      </w:r>
      <w:r>
        <w:rPr>
          <w:spacing w:val="-10"/>
        </w:rPr>
        <w:t>5</w:t>
      </w:r>
    </w:p>
    <w:p>
      <w:pPr>
        <w:pStyle w:val="BodyText"/>
        <w:spacing w:before="241"/>
        <w:ind w:left="23"/>
      </w:pPr>
      <w:r>
        <w:rPr/>
        <w:t>100</w:t>
      </w:r>
      <w:r>
        <w:rPr>
          <w:spacing w:val="-2"/>
        </w:rPr>
        <w:t> </w:t>
      </w:r>
      <w:r>
        <w:rPr>
          <w:spacing w:val="-10"/>
        </w:rPr>
        <w:t>4</w:t>
      </w:r>
    </w:p>
    <w:p>
      <w:pPr>
        <w:pStyle w:val="BodyText"/>
        <w:spacing w:before="240"/>
        <w:ind w:left="23"/>
      </w:pPr>
      <w:r>
        <w:rPr/>
        <w:t>5 </w:t>
      </w:r>
      <w:r>
        <w:rPr>
          <w:spacing w:val="-10"/>
        </w:rPr>
        <w:t>1</w:t>
      </w:r>
    </w:p>
    <w:p>
      <w:pPr>
        <w:pStyle w:val="BodyText"/>
        <w:spacing w:before="240"/>
        <w:ind w:left="23"/>
      </w:pPr>
      <w:r>
        <w:rPr/>
        <w:t>Output</w:t>
      </w:r>
      <w:r>
        <w:rPr>
          <w:spacing w:val="-5"/>
        </w:rPr>
        <w:t> </w:t>
      </w:r>
      <w:r>
        <w:rPr>
          <w:spacing w:val="-10"/>
        </w:rPr>
        <w:t>6</w:t>
      </w:r>
    </w:p>
    <w:p>
      <w:pPr>
        <w:pStyle w:val="BodyText"/>
        <w:spacing w:before="240"/>
        <w:ind w:left="23"/>
      </w:pPr>
      <w:r>
        <w:rPr>
          <w:spacing w:val="-5"/>
        </w:rPr>
        <w:t>100</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7</w:t>
      </w:r>
    </w:p>
    <w:p>
      <w:pPr>
        <w:pStyle w:val="BodyText"/>
        <w:spacing w:before="240"/>
        <w:ind w:left="23"/>
      </w:pPr>
      <w:r>
        <w:rPr>
          <w:spacing w:val="-10"/>
        </w:rPr>
        <w:t>3</w:t>
      </w:r>
    </w:p>
    <w:p>
      <w:pPr>
        <w:pStyle w:val="BodyText"/>
        <w:spacing w:before="240"/>
        <w:ind w:left="23"/>
      </w:pPr>
      <w:r>
        <w:rPr>
          <w:spacing w:val="-10"/>
        </w:rPr>
        <w:t>1</w:t>
      </w:r>
    </w:p>
    <w:p>
      <w:pPr>
        <w:pStyle w:val="BodyText"/>
        <w:spacing w:before="241"/>
        <w:ind w:left="23"/>
      </w:pPr>
      <w:r>
        <w:rPr/>
        <w:t>100</w:t>
      </w:r>
      <w:r>
        <w:rPr>
          <w:spacing w:val="-2"/>
        </w:rPr>
        <w:t> </w:t>
      </w:r>
      <w:r>
        <w:rPr>
          <w:spacing w:val="-10"/>
        </w:rPr>
        <w:t>2</w:t>
      </w:r>
    </w:p>
    <w:p>
      <w:pPr>
        <w:pStyle w:val="BodyText"/>
        <w:spacing w:before="240"/>
        <w:ind w:left="23"/>
      </w:pPr>
      <w:r>
        <w:rPr/>
        <w:t>200</w:t>
      </w:r>
      <w:r>
        <w:rPr>
          <w:spacing w:val="-2"/>
        </w:rPr>
        <w:t> </w:t>
      </w:r>
      <w:r>
        <w:rPr>
          <w:spacing w:val="-10"/>
        </w:rPr>
        <w:t>3</w:t>
      </w:r>
    </w:p>
    <w:p>
      <w:pPr>
        <w:pStyle w:val="BodyText"/>
        <w:spacing w:before="240"/>
        <w:ind w:left="23"/>
      </w:pPr>
      <w:r>
        <w:rPr/>
        <w:t>300</w:t>
      </w:r>
      <w:r>
        <w:rPr>
          <w:spacing w:val="-2"/>
        </w:rPr>
        <w:t> </w:t>
      </w:r>
      <w:r>
        <w:rPr>
          <w:spacing w:val="-10"/>
        </w:rPr>
        <w:t>4</w:t>
      </w:r>
    </w:p>
    <w:p>
      <w:pPr>
        <w:pStyle w:val="BodyText"/>
        <w:spacing w:before="240"/>
        <w:ind w:left="23"/>
      </w:pPr>
      <w:r>
        <w:rPr/>
        <w:t>Output</w:t>
      </w:r>
      <w:r>
        <w:rPr>
          <w:spacing w:val="-5"/>
        </w:rPr>
        <w:t> </w:t>
      </w:r>
      <w:r>
        <w:rPr>
          <w:spacing w:val="-10"/>
        </w:rPr>
        <w:t>7</w:t>
      </w:r>
    </w:p>
    <w:p>
      <w:pPr>
        <w:pStyle w:val="BodyText"/>
        <w:spacing w:before="241"/>
        <w:ind w:right="8215"/>
        <w:jc w:val="right"/>
      </w:pPr>
      <w:r>
        <w:rPr>
          <w:spacing w:val="-10"/>
        </w:rPr>
        <w:t>0</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3</w:t>
      </w:r>
    </w:p>
    <w:p>
      <w:pPr>
        <w:pStyle w:val="BodyText"/>
        <w:spacing w:before="241"/>
        <w:ind w:left="23"/>
      </w:pPr>
      <w:r>
        <w:rPr>
          <w:spacing w:val="-10"/>
        </w:rPr>
        <w:t>6</w:t>
      </w:r>
    </w:p>
    <w:p>
      <w:pPr>
        <w:pStyle w:val="BodyText"/>
        <w:spacing w:before="240"/>
        <w:ind w:left="23"/>
      </w:pPr>
      <w:r>
        <w:rPr/>
        <w:t>100</w:t>
      </w:r>
      <w:r>
        <w:rPr>
          <w:spacing w:val="-2"/>
        </w:rPr>
        <w:t> </w:t>
      </w:r>
      <w:r>
        <w:rPr>
          <w:spacing w:val="-10"/>
        </w:rPr>
        <w:t>2</w:t>
      </w:r>
    </w:p>
    <w:p>
      <w:pPr>
        <w:pStyle w:val="BodyText"/>
        <w:spacing w:before="240"/>
        <w:ind w:left="23"/>
      </w:pPr>
      <w:r>
        <w:rPr/>
        <w:t>150</w:t>
      </w:r>
      <w:r>
        <w:rPr>
          <w:spacing w:val="-2"/>
        </w:rPr>
        <w:t> </w:t>
      </w:r>
      <w:r>
        <w:rPr>
          <w:spacing w:val="-10"/>
        </w:rPr>
        <w:t>2</w:t>
      </w:r>
    </w:p>
    <w:p>
      <w:pPr>
        <w:pStyle w:val="BodyText"/>
        <w:spacing w:before="241"/>
        <w:ind w:left="23"/>
      </w:pPr>
      <w:r>
        <w:rPr/>
        <w:t>120</w:t>
      </w:r>
      <w:r>
        <w:rPr>
          <w:spacing w:val="-2"/>
        </w:rPr>
        <w:t> </w:t>
      </w:r>
      <w:r>
        <w:rPr>
          <w:spacing w:val="-10"/>
        </w:rPr>
        <w:t>2</w:t>
      </w:r>
    </w:p>
    <w:p>
      <w:pPr>
        <w:pStyle w:val="BodyText"/>
        <w:spacing w:before="240"/>
        <w:ind w:right="8244"/>
        <w:jc w:val="right"/>
      </w:pPr>
      <w:r>
        <w:rPr/>
        <w:t>Output</w:t>
      </w:r>
      <w:r>
        <w:rPr>
          <w:spacing w:val="-5"/>
        </w:rPr>
        <w:t> </w:t>
      </w:r>
      <w:r>
        <w:rPr>
          <w:spacing w:val="-10"/>
        </w:rPr>
        <w:t>8</w:t>
      </w:r>
    </w:p>
    <w:p>
      <w:pPr>
        <w:pStyle w:val="BodyText"/>
        <w:spacing w:before="240"/>
        <w:ind w:left="23"/>
      </w:pPr>
      <w:r>
        <w:rPr>
          <w:spacing w:val="-5"/>
        </w:rPr>
        <w:t>370</w:t>
      </w:r>
    </w:p>
    <w:p>
      <w:pPr>
        <w:pStyle w:val="BodyText"/>
      </w:pPr>
    </w:p>
    <w:p>
      <w:pPr>
        <w:pStyle w:val="BodyText"/>
        <w:spacing w:before="212"/>
      </w:pPr>
    </w:p>
    <w:p>
      <w:pPr>
        <w:pStyle w:val="BodyText"/>
        <w:ind w:left="23"/>
      </w:pPr>
      <w:r>
        <w:rPr>
          <w:spacing w:val="-4"/>
        </w:rPr>
        <w:t>Code</w:t>
      </w:r>
    </w:p>
    <w:p>
      <w:pPr>
        <w:pStyle w:val="BodyText"/>
        <w:spacing w:line="453" w:lineRule="auto" w:before="240"/>
        <w:ind w:left="225" w:right="5294" w:hanging="202"/>
      </w:pPr>
      <w:r>
        <w:rPr/>
        <w:t>def</w:t>
      </w:r>
      <w:r>
        <w:rPr>
          <w:spacing w:val="-13"/>
        </w:rPr>
        <w:t> </w:t>
      </w:r>
      <w:r>
        <w:rPr/>
        <w:t>max_stolen_time_value(n,</w:t>
      </w:r>
      <w:r>
        <w:rPr>
          <w:spacing w:val="-12"/>
        </w:rPr>
        <w:t> </w:t>
      </w:r>
      <w:r>
        <w:rPr/>
        <w:t>t,</w:t>
      </w:r>
      <w:r>
        <w:rPr>
          <w:spacing w:val="-12"/>
        </w:rPr>
        <w:t> </w:t>
      </w:r>
      <w:r>
        <w:rPr/>
        <w:t>crystals): # Sort by value per time descending</w:t>
      </w:r>
    </w:p>
    <w:p>
      <w:pPr>
        <w:pStyle w:val="BodyText"/>
        <w:spacing w:before="3"/>
        <w:ind w:left="225"/>
      </w:pPr>
      <w:r>
        <w:rPr/>
        <w:t>crystals.sort(key=lambda</w:t>
      </w:r>
      <w:r>
        <w:rPr>
          <w:spacing w:val="-8"/>
        </w:rPr>
        <w:t> </w:t>
      </w:r>
      <w:r>
        <w:rPr/>
        <w:t>x:</w:t>
      </w:r>
      <w:r>
        <w:rPr>
          <w:spacing w:val="-7"/>
        </w:rPr>
        <w:t> </w:t>
      </w:r>
      <w:r>
        <w:rPr/>
        <w:t>x[0]</w:t>
      </w:r>
      <w:r>
        <w:rPr>
          <w:spacing w:val="-8"/>
        </w:rPr>
        <w:t> </w:t>
      </w:r>
      <w:r>
        <w:rPr/>
        <w:t>/</w:t>
      </w:r>
      <w:r>
        <w:rPr>
          <w:spacing w:val="-4"/>
        </w:rPr>
        <w:t> </w:t>
      </w:r>
      <w:r>
        <w:rPr/>
        <w:t>x[1],</w:t>
      </w:r>
      <w:r>
        <w:rPr>
          <w:spacing w:val="-4"/>
        </w:rPr>
        <w:t> </w:t>
      </w:r>
      <w:r>
        <w:rPr>
          <w:spacing w:val="-2"/>
        </w:rPr>
        <w:t>reverse=True)</w:t>
      </w:r>
    </w:p>
    <w:p>
      <w:pPr>
        <w:pStyle w:val="BodyText"/>
      </w:pPr>
    </w:p>
    <w:p>
      <w:pPr>
        <w:pStyle w:val="BodyText"/>
        <w:spacing w:before="212"/>
      </w:pPr>
    </w:p>
    <w:p>
      <w:pPr>
        <w:pStyle w:val="BodyText"/>
        <w:spacing w:line="453" w:lineRule="auto"/>
        <w:ind w:left="225" w:right="6736"/>
      </w:pPr>
      <w:r>
        <w:rPr/>
        <w:t>total_value = 0 remaining_time</w:t>
      </w:r>
      <w:r>
        <w:rPr>
          <w:spacing w:val="-13"/>
        </w:rPr>
        <w:t> </w:t>
      </w:r>
      <w:r>
        <w:rPr/>
        <w:t>=</w:t>
      </w:r>
      <w:r>
        <w:rPr>
          <w:spacing w:val="-12"/>
        </w:rPr>
        <w:t> </w:t>
      </w:r>
      <w:r>
        <w:rPr/>
        <w:t>t</w:t>
      </w:r>
    </w:p>
    <w:p>
      <w:pPr>
        <w:pStyle w:val="BodyText"/>
        <w:spacing w:after="0" w:line="453" w:lineRule="auto"/>
        <w:sectPr>
          <w:pgSz w:w="11910" w:h="16840"/>
          <w:pgMar w:top="1900" w:bottom="280" w:left="1417" w:right="1417"/>
        </w:sectPr>
      </w:pPr>
    </w:p>
    <w:p>
      <w:pPr>
        <w:pStyle w:val="BodyText"/>
        <w:spacing w:before="41"/>
        <w:ind w:left="225"/>
      </w:pPr>
      <w:r>
        <w:rPr/>
        <w:t>for</w:t>
      </w:r>
      <w:r>
        <w:rPr>
          <w:spacing w:val="-6"/>
        </w:rPr>
        <w:t> </w:t>
      </w:r>
      <w:r>
        <w:rPr/>
        <w:t>value,</w:t>
      </w:r>
      <w:r>
        <w:rPr>
          <w:spacing w:val="-5"/>
        </w:rPr>
        <w:t> </w:t>
      </w:r>
      <w:r>
        <w:rPr/>
        <w:t>steal_time</w:t>
      </w:r>
      <w:r>
        <w:rPr>
          <w:spacing w:val="-3"/>
        </w:rPr>
        <w:t> </w:t>
      </w:r>
      <w:r>
        <w:rPr/>
        <w:t>in</w:t>
      </w:r>
      <w:r>
        <w:rPr>
          <w:spacing w:val="-7"/>
        </w:rPr>
        <w:t> </w:t>
      </w:r>
      <w:r>
        <w:rPr>
          <w:spacing w:val="-2"/>
        </w:rPr>
        <w:t>crystals:</w:t>
      </w:r>
    </w:p>
    <w:p>
      <w:pPr>
        <w:pStyle w:val="BodyText"/>
        <w:spacing w:before="240"/>
        <w:ind w:left="424"/>
      </w:pPr>
      <w:r>
        <w:rPr/>
        <w:t>if</w:t>
      </w:r>
      <w:r>
        <w:rPr>
          <w:spacing w:val="-6"/>
        </w:rPr>
        <w:t> </w:t>
      </w:r>
      <w:r>
        <w:rPr/>
        <w:t>steal_time</w:t>
      </w:r>
      <w:r>
        <w:rPr>
          <w:spacing w:val="-5"/>
        </w:rPr>
        <w:t> </w:t>
      </w:r>
      <w:r>
        <w:rPr/>
        <w:t>&lt;=</w:t>
      </w:r>
      <w:r>
        <w:rPr>
          <w:spacing w:val="-2"/>
        </w:rPr>
        <w:t> remaining_time:</w:t>
      </w:r>
    </w:p>
    <w:p>
      <w:pPr>
        <w:pStyle w:val="BodyText"/>
        <w:spacing w:line="453" w:lineRule="auto" w:before="241"/>
        <w:ind w:left="623" w:right="5252" w:hanging="3"/>
      </w:pPr>
      <w:r>
        <w:rPr/>
        <w:t>total_value += value remaining_time</w:t>
      </w:r>
      <w:r>
        <w:rPr>
          <w:spacing w:val="-13"/>
        </w:rPr>
        <w:t> </w:t>
      </w:r>
      <w:r>
        <w:rPr/>
        <w:t>-=</w:t>
      </w:r>
      <w:r>
        <w:rPr>
          <w:spacing w:val="-12"/>
        </w:rPr>
        <w:t> </w:t>
      </w:r>
      <w:r>
        <w:rPr/>
        <w:t>steal_time</w:t>
      </w:r>
    </w:p>
    <w:p>
      <w:pPr>
        <w:pStyle w:val="BodyText"/>
        <w:spacing w:before="2"/>
        <w:ind w:left="421"/>
      </w:pPr>
      <w:r>
        <w:rPr>
          <w:spacing w:val="-2"/>
        </w:rPr>
        <w:t>else:</w:t>
      </w:r>
    </w:p>
    <w:p>
      <w:pPr>
        <w:pStyle w:val="BodyText"/>
        <w:spacing w:before="240"/>
        <w:ind w:right="7037"/>
        <w:jc w:val="center"/>
      </w:pPr>
      <w:r>
        <w:rPr>
          <w:spacing w:val="-2"/>
        </w:rPr>
        <w:t>continue</w:t>
      </w:r>
    </w:p>
    <w:p>
      <w:pPr>
        <w:pStyle w:val="BodyText"/>
      </w:pPr>
    </w:p>
    <w:p>
      <w:pPr>
        <w:pStyle w:val="BodyText"/>
        <w:spacing w:before="212"/>
      </w:pPr>
    </w:p>
    <w:p>
      <w:pPr>
        <w:pStyle w:val="BodyText"/>
        <w:ind w:right="6994"/>
        <w:jc w:val="center"/>
      </w:pPr>
      <w:r>
        <w:rPr/>
        <w:t>return</w:t>
      </w:r>
      <w:r>
        <w:rPr>
          <w:spacing w:val="-6"/>
        </w:rPr>
        <w:t> </w:t>
      </w:r>
      <w:r>
        <w:rPr>
          <w:spacing w:val="-2"/>
        </w:rPr>
        <w:t>total_value</w:t>
      </w:r>
    </w:p>
    <w:p>
      <w:pPr>
        <w:pStyle w:val="BodyText"/>
      </w:pPr>
    </w:p>
    <w:p>
      <w:pPr>
        <w:pStyle w:val="BodyText"/>
        <w:spacing w:before="213"/>
      </w:pPr>
    </w:p>
    <w:p>
      <w:pPr>
        <w:pStyle w:val="BodyText"/>
        <w:ind w:left="23"/>
      </w:pPr>
      <w:r>
        <w:rPr/>
        <w:t>#</w:t>
      </w:r>
      <w:r>
        <w:rPr>
          <w:spacing w:val="-3"/>
        </w:rPr>
        <w:t> </w:t>
      </w:r>
      <w:r>
        <w:rPr/>
        <w:t>Input</w:t>
      </w:r>
      <w:r>
        <w:rPr>
          <w:spacing w:val="-2"/>
        </w:rPr>
        <w:t> reading</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before="2"/>
        <w:ind w:left="225"/>
      </w:pPr>
      <w:r>
        <w:rPr/>
        <w:t>t</w:t>
      </w:r>
      <w:r>
        <w:rPr>
          <w:spacing w:val="-4"/>
        </w:rPr>
        <w:t> </w:t>
      </w:r>
      <w:r>
        <w:rPr/>
        <w:t>= </w:t>
      </w:r>
      <w:r>
        <w:rPr>
          <w:spacing w:val="-2"/>
        </w:rPr>
        <w:t>int(input())</w:t>
      </w:r>
    </w:p>
    <w:p>
      <w:pPr>
        <w:pStyle w:val="BodyText"/>
        <w:spacing w:line="453" w:lineRule="auto" w:before="241"/>
        <w:ind w:left="225" w:right="2549"/>
      </w:pPr>
      <w:r>
        <w:rPr/>
        <w:t>crystals</w:t>
      </w:r>
      <w:r>
        <w:rPr>
          <w:spacing w:val="-5"/>
        </w:rPr>
        <w:t> </w:t>
      </w:r>
      <w:r>
        <w:rPr/>
        <w:t>=</w:t>
      </w:r>
      <w:r>
        <w:rPr>
          <w:spacing w:val="-4"/>
        </w:rPr>
        <w:t> </w:t>
      </w:r>
      <w:r>
        <w:rPr/>
        <w:t>[tuple(map(int,</w:t>
      </w:r>
      <w:r>
        <w:rPr>
          <w:spacing w:val="-7"/>
        </w:rPr>
        <w:t> </w:t>
      </w:r>
      <w:r>
        <w:rPr/>
        <w:t>input().split()))</w:t>
      </w:r>
      <w:r>
        <w:rPr>
          <w:spacing w:val="-7"/>
        </w:rPr>
        <w:t> </w:t>
      </w:r>
      <w:r>
        <w:rPr/>
        <w:t>for</w:t>
      </w:r>
      <w:r>
        <w:rPr>
          <w:spacing w:val="-8"/>
        </w:rPr>
        <w:t> </w:t>
      </w:r>
      <w:r>
        <w:rPr/>
        <w:t>_</w:t>
      </w:r>
      <w:r>
        <w:rPr>
          <w:spacing w:val="-5"/>
        </w:rPr>
        <w:t> </w:t>
      </w:r>
      <w:r>
        <w:rPr/>
        <w:t>in</w:t>
      </w:r>
      <w:r>
        <w:rPr>
          <w:spacing w:val="-5"/>
        </w:rPr>
        <w:t> </w:t>
      </w:r>
      <w:r>
        <w:rPr/>
        <w:t>range(n)] print(max_stolen_time_value(n, t, crystals))</w:t>
      </w:r>
    </w:p>
    <w:p>
      <w:pPr>
        <w:pStyle w:val="BodyText"/>
      </w:pPr>
    </w:p>
    <w:p>
      <w:pPr>
        <w:pStyle w:val="BodyText"/>
      </w:pPr>
    </w:p>
    <w:p>
      <w:pPr>
        <w:pStyle w:val="BodyText"/>
        <w:spacing w:before="214"/>
      </w:pPr>
    </w:p>
    <w:p>
      <w:pPr>
        <w:pStyle w:val="ListParagraph"/>
        <w:numPr>
          <w:ilvl w:val="0"/>
          <w:numId w:val="272"/>
        </w:numPr>
        <w:tabs>
          <w:tab w:pos="743" w:val="left" w:leader="none"/>
        </w:tabs>
        <w:spacing w:line="240" w:lineRule="auto" w:before="0" w:after="0"/>
        <w:ind w:left="743" w:right="0" w:hanging="720"/>
        <w:jc w:val="left"/>
        <w:rPr>
          <w:sz w:val="22"/>
        </w:rPr>
      </w:pPr>
      <w:r>
        <w:rPr>
          <w:sz w:val="22"/>
        </w:rPr>
        <w:t>The</w:t>
      </w:r>
      <w:r>
        <w:rPr>
          <w:spacing w:val="-4"/>
          <w:sz w:val="22"/>
        </w:rPr>
        <w:t> </w:t>
      </w:r>
      <w:r>
        <w:rPr>
          <w:sz w:val="22"/>
        </w:rPr>
        <w:t>Thief</w:t>
      </w:r>
      <w:r>
        <w:rPr>
          <w:spacing w:val="-4"/>
          <w:sz w:val="22"/>
        </w:rPr>
        <w:t> </w:t>
      </w:r>
      <w:r>
        <w:rPr>
          <w:sz w:val="22"/>
        </w:rPr>
        <w:t>of</w:t>
      </w:r>
      <w:r>
        <w:rPr>
          <w:spacing w:val="-3"/>
          <w:sz w:val="22"/>
        </w:rPr>
        <w:t> </w:t>
      </w:r>
      <w:r>
        <w:rPr>
          <w:spacing w:val="-4"/>
          <w:sz w:val="22"/>
        </w:rPr>
        <w:t>Time</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1"/>
        <w:ind w:left="23"/>
      </w:pPr>
      <w:r>
        <w:rPr/>
        <w:t>There’s</w:t>
      </w:r>
      <w:r>
        <w:rPr>
          <w:spacing w:val="-8"/>
        </w:rPr>
        <w:t> </w:t>
      </w:r>
      <w:r>
        <w:rPr/>
        <w:t>a</w:t>
      </w:r>
      <w:r>
        <w:rPr>
          <w:spacing w:val="-3"/>
        </w:rPr>
        <w:t> </w:t>
      </w:r>
      <w:r>
        <w:rPr/>
        <w:t>single</w:t>
      </w:r>
      <w:r>
        <w:rPr>
          <w:spacing w:val="-5"/>
        </w:rPr>
        <w:t> </w:t>
      </w:r>
      <w:r>
        <w:rPr/>
        <w:t>ticket</w:t>
      </w:r>
      <w:r>
        <w:rPr>
          <w:spacing w:val="-3"/>
        </w:rPr>
        <w:t> </w:t>
      </w:r>
      <w:r>
        <w:rPr/>
        <w:t>counter</w:t>
      </w:r>
      <w:r>
        <w:rPr>
          <w:spacing w:val="-4"/>
        </w:rPr>
        <w:t> </w:t>
      </w:r>
      <w:r>
        <w:rPr/>
        <w:t>and</w:t>
      </w:r>
      <w:r>
        <w:rPr>
          <w:spacing w:val="-5"/>
        </w:rPr>
        <w:t> </w:t>
      </w:r>
      <w:r>
        <w:rPr/>
        <w:t>a</w:t>
      </w:r>
      <w:r>
        <w:rPr>
          <w:spacing w:val="-3"/>
        </w:rPr>
        <w:t> </w:t>
      </w:r>
      <w:r>
        <w:rPr/>
        <w:t>line</w:t>
      </w:r>
      <w:r>
        <w:rPr>
          <w:spacing w:val="-3"/>
        </w:rPr>
        <w:t> </w:t>
      </w:r>
      <w:r>
        <w:rPr/>
        <w:t>of</w:t>
      </w:r>
      <w:r>
        <w:rPr>
          <w:spacing w:val="-7"/>
        </w:rPr>
        <w:t> </w:t>
      </w:r>
      <w:r>
        <w:rPr/>
        <w:t>people</w:t>
      </w:r>
      <w:r>
        <w:rPr>
          <w:spacing w:val="-5"/>
        </w:rPr>
        <w:t> </w:t>
      </w:r>
      <w:r>
        <w:rPr/>
        <w:t>waiting.</w:t>
      </w:r>
      <w:r>
        <w:rPr>
          <w:spacing w:val="-3"/>
        </w:rPr>
        <w:t> </w:t>
      </w:r>
      <w:r>
        <w:rPr/>
        <w:t>Each</w:t>
      </w:r>
      <w:r>
        <w:rPr>
          <w:spacing w:val="-3"/>
        </w:rPr>
        <w:t> </w:t>
      </w:r>
      <w:r>
        <w:rPr/>
        <w:t>person</w:t>
      </w:r>
      <w:r>
        <w:rPr>
          <w:spacing w:val="-4"/>
        </w:rPr>
        <w:t> </w:t>
      </w:r>
      <w:r>
        <w:rPr/>
        <w:t>needs</w:t>
      </w:r>
      <w:r>
        <w:rPr>
          <w:spacing w:val="-4"/>
        </w:rPr>
        <w:t> </w:t>
      </w:r>
      <w:r>
        <w:rPr/>
        <w:t>a</w:t>
      </w:r>
      <w:r>
        <w:rPr>
          <w:spacing w:val="-3"/>
        </w:rPr>
        <w:t> </w:t>
      </w:r>
      <w:r>
        <w:rPr/>
        <w:t>specific</w:t>
      </w:r>
      <w:r>
        <w:rPr>
          <w:spacing w:val="-3"/>
        </w:rPr>
        <w:t> </w:t>
      </w:r>
      <w:r>
        <w:rPr/>
        <w:t>amount</w:t>
      </w:r>
      <w:r>
        <w:rPr>
          <w:spacing w:val="-5"/>
        </w:rPr>
        <w:t> of</w:t>
      </w:r>
    </w:p>
    <w:p>
      <w:pPr>
        <w:pStyle w:val="BodyText"/>
        <w:spacing w:before="41"/>
        <w:ind w:left="23"/>
      </w:pPr>
      <w:r>
        <w:rPr/>
        <w:t>time</w:t>
      </w:r>
      <w:r>
        <w:rPr>
          <w:spacing w:val="-4"/>
        </w:rPr>
        <w:t> </w:t>
      </w:r>
      <w:r>
        <w:rPr/>
        <w:t>to</w:t>
      </w:r>
      <w:r>
        <w:rPr>
          <w:spacing w:val="-1"/>
        </w:rPr>
        <w:t> </w:t>
      </w:r>
      <w:r>
        <w:rPr/>
        <w:t>be</w:t>
      </w:r>
      <w:r>
        <w:rPr>
          <w:spacing w:val="-3"/>
        </w:rPr>
        <w:t> </w:t>
      </w:r>
      <w:r>
        <w:rPr/>
        <w:t>served,</w:t>
      </w:r>
      <w:r>
        <w:rPr>
          <w:spacing w:val="-4"/>
        </w:rPr>
        <w:t> </w:t>
      </w:r>
      <w:r>
        <w:rPr/>
        <w:t>which</w:t>
      </w:r>
      <w:r>
        <w:rPr>
          <w:spacing w:val="-3"/>
        </w:rPr>
        <w:t> </w:t>
      </w:r>
      <w:r>
        <w:rPr/>
        <w:t>is</w:t>
      </w:r>
      <w:r>
        <w:rPr>
          <w:spacing w:val="-3"/>
        </w:rPr>
        <w:t> </w:t>
      </w:r>
      <w:r>
        <w:rPr/>
        <w:t>represented</w:t>
      </w:r>
      <w:r>
        <w:rPr>
          <w:spacing w:val="-2"/>
        </w:rPr>
        <w:t> </w:t>
      </w:r>
      <w:r>
        <w:rPr/>
        <w:t>by</w:t>
      </w:r>
      <w:r>
        <w:rPr>
          <w:spacing w:val="-3"/>
        </w:rPr>
        <w:t> </w:t>
      </w:r>
      <w:r>
        <w:rPr/>
        <w:t>an</w:t>
      </w:r>
      <w:r>
        <w:rPr>
          <w:spacing w:val="-3"/>
        </w:rPr>
        <w:t> </w:t>
      </w:r>
      <w:r>
        <w:rPr/>
        <w:t>array</w:t>
      </w:r>
      <w:r>
        <w:rPr>
          <w:spacing w:val="-3"/>
        </w:rPr>
        <w:t> </w:t>
      </w:r>
      <w:r>
        <w:rPr>
          <w:spacing w:val="-5"/>
        </w:rPr>
        <w:t>T.</w:t>
      </w:r>
    </w:p>
    <w:p>
      <w:pPr>
        <w:pStyle w:val="BodyText"/>
        <w:spacing w:line="276" w:lineRule="auto" w:before="241"/>
        <w:ind w:left="23"/>
      </w:pPr>
      <w:r>
        <w:rPr/>
        <w:t>The</w:t>
      </w:r>
      <w:r>
        <w:rPr>
          <w:spacing w:val="-2"/>
        </w:rPr>
        <w:t> </w:t>
      </w:r>
      <w:r>
        <w:rPr/>
        <w:t>counter</w:t>
      </w:r>
      <w:r>
        <w:rPr>
          <w:spacing w:val="-4"/>
        </w:rPr>
        <w:t> </w:t>
      </w:r>
      <w:r>
        <w:rPr/>
        <w:t>serves</w:t>
      </w:r>
      <w:r>
        <w:rPr>
          <w:spacing w:val="-1"/>
        </w:rPr>
        <w:t> </w:t>
      </w:r>
      <w:r>
        <w:rPr/>
        <w:t>people</w:t>
      </w:r>
      <w:r>
        <w:rPr>
          <w:spacing w:val="-6"/>
        </w:rPr>
        <w:t> </w:t>
      </w:r>
      <w:r>
        <w:rPr/>
        <w:t>in</w:t>
      </w:r>
      <w:r>
        <w:rPr>
          <w:spacing w:val="-4"/>
        </w:rPr>
        <w:t> </w:t>
      </w:r>
      <w:r>
        <w:rPr/>
        <w:t>order,</w:t>
      </w:r>
      <w:r>
        <w:rPr>
          <w:spacing w:val="-2"/>
        </w:rPr>
        <w:t> </w:t>
      </w:r>
      <w:r>
        <w:rPr/>
        <w:t>but</w:t>
      </w:r>
      <w:r>
        <w:rPr>
          <w:spacing w:val="-4"/>
        </w:rPr>
        <w:t> </w:t>
      </w:r>
      <w:r>
        <w:rPr/>
        <w:t>here's</w:t>
      </w:r>
      <w:r>
        <w:rPr>
          <w:spacing w:val="-5"/>
        </w:rPr>
        <w:t> </w:t>
      </w:r>
      <w:r>
        <w:rPr/>
        <w:t>the</w:t>
      </w:r>
      <w:r>
        <w:rPr>
          <w:spacing w:val="-2"/>
        </w:rPr>
        <w:t> </w:t>
      </w:r>
      <w:r>
        <w:rPr/>
        <w:t>rule:</w:t>
      </w:r>
      <w:r>
        <w:rPr>
          <w:spacing w:val="-1"/>
        </w:rPr>
        <w:t> </w:t>
      </w:r>
      <w:r>
        <w:rPr/>
        <w:t>the</w:t>
      </w:r>
      <w:r>
        <w:rPr>
          <w:spacing w:val="-2"/>
        </w:rPr>
        <w:t> </w:t>
      </w:r>
      <w:r>
        <w:rPr/>
        <w:t>counter</w:t>
      </w:r>
      <w:r>
        <w:rPr>
          <w:spacing w:val="-4"/>
        </w:rPr>
        <w:t> </w:t>
      </w:r>
      <w:r>
        <w:rPr/>
        <w:t>works</w:t>
      </w:r>
      <w:r>
        <w:rPr>
          <w:spacing w:val="-2"/>
        </w:rPr>
        <w:t> </w:t>
      </w:r>
      <w:r>
        <w:rPr/>
        <w:t>in</w:t>
      </w:r>
      <w:r>
        <w:rPr>
          <w:spacing w:val="-2"/>
        </w:rPr>
        <w:t> </w:t>
      </w:r>
      <w:r>
        <w:rPr/>
        <w:t>rounds.</w:t>
      </w:r>
      <w:r>
        <w:rPr>
          <w:spacing w:val="-2"/>
        </w:rPr>
        <w:t> </w:t>
      </w:r>
      <w:r>
        <w:rPr/>
        <w:t>In</w:t>
      </w:r>
      <w:r>
        <w:rPr>
          <w:spacing w:val="-4"/>
        </w:rPr>
        <w:t> </w:t>
      </w:r>
      <w:r>
        <w:rPr/>
        <w:t>each</w:t>
      </w:r>
      <w:r>
        <w:rPr>
          <w:spacing w:val="-3"/>
        </w:rPr>
        <w:t> </w:t>
      </w:r>
      <w:r>
        <w:rPr/>
        <w:t>round, the person at the front gets served for 1 time unit, then goes to the back of the queue if their remaining time is more than 0.</w:t>
      </w:r>
    </w:p>
    <w:p>
      <w:pPr>
        <w:pStyle w:val="BodyText"/>
        <w:spacing w:line="276" w:lineRule="auto" w:before="199"/>
        <w:ind w:left="23" w:right="97"/>
      </w:pPr>
      <w:r>
        <w:rPr/>
        <w:t>You are given the time required for each person, and you are asked to calculate how many time units</w:t>
      </w:r>
      <w:r>
        <w:rPr>
          <w:spacing w:val="-2"/>
        </w:rPr>
        <w:t> </w:t>
      </w:r>
      <w:r>
        <w:rPr/>
        <w:t>it</w:t>
      </w:r>
      <w:r>
        <w:rPr>
          <w:spacing w:val="-1"/>
        </w:rPr>
        <w:t> </w:t>
      </w:r>
      <w:r>
        <w:rPr/>
        <w:t>will</w:t>
      </w:r>
      <w:r>
        <w:rPr>
          <w:spacing w:val="-5"/>
        </w:rPr>
        <w:t> </w:t>
      </w:r>
      <w:r>
        <w:rPr/>
        <w:t>take</w:t>
      </w:r>
      <w:r>
        <w:rPr>
          <w:spacing w:val="-2"/>
        </w:rPr>
        <w:t> </w:t>
      </w:r>
      <w:r>
        <w:rPr/>
        <w:t>before</w:t>
      </w:r>
      <w:r>
        <w:rPr>
          <w:spacing w:val="-4"/>
        </w:rPr>
        <w:t> </w:t>
      </w:r>
      <w:r>
        <w:rPr/>
        <w:t>the</w:t>
      </w:r>
      <w:r>
        <w:rPr>
          <w:spacing w:val="-4"/>
        </w:rPr>
        <w:t> </w:t>
      </w:r>
      <w:r>
        <w:rPr/>
        <w:t>K-th</w:t>
      </w:r>
      <w:r>
        <w:rPr>
          <w:spacing w:val="-2"/>
        </w:rPr>
        <w:t> </w:t>
      </w:r>
      <w:r>
        <w:rPr/>
        <w:t>person</w:t>
      </w:r>
      <w:r>
        <w:rPr>
          <w:spacing w:val="-3"/>
        </w:rPr>
        <w:t> </w:t>
      </w:r>
      <w:r>
        <w:rPr/>
        <w:t>(0-indexed)</w:t>
      </w:r>
      <w:r>
        <w:rPr>
          <w:spacing w:val="-5"/>
        </w:rPr>
        <w:t> </w:t>
      </w:r>
      <w:r>
        <w:rPr/>
        <w:t>in</w:t>
      </w:r>
      <w:r>
        <w:rPr>
          <w:spacing w:val="-2"/>
        </w:rPr>
        <w:t> </w:t>
      </w:r>
      <w:r>
        <w:rPr/>
        <w:t>the</w:t>
      </w:r>
      <w:r>
        <w:rPr>
          <w:spacing w:val="-2"/>
        </w:rPr>
        <w:t> </w:t>
      </w:r>
      <w:r>
        <w:rPr/>
        <w:t>original</w:t>
      </w:r>
      <w:r>
        <w:rPr>
          <w:spacing w:val="-2"/>
        </w:rPr>
        <w:t> </w:t>
      </w:r>
      <w:r>
        <w:rPr/>
        <w:t>queue</w:t>
      </w:r>
      <w:r>
        <w:rPr>
          <w:spacing w:val="-4"/>
        </w:rPr>
        <w:t> </w:t>
      </w:r>
      <w:r>
        <w:rPr/>
        <w:t>completes</w:t>
      </w:r>
      <w:r>
        <w:rPr>
          <w:spacing w:val="-2"/>
        </w:rPr>
        <w:t> </w:t>
      </w:r>
      <w:r>
        <w:rPr/>
        <w:t>their</w:t>
      </w:r>
      <w:r>
        <w:rPr>
          <w:spacing w:val="-2"/>
        </w:rPr>
        <w:t> </w:t>
      </w:r>
      <w:r>
        <w:rPr/>
        <w:t>service.</w:t>
      </w:r>
    </w:p>
    <w:p>
      <w:pPr>
        <w:pStyle w:val="BodyText"/>
      </w:pPr>
    </w:p>
    <w:p>
      <w:pPr>
        <w:pStyle w:val="BodyText"/>
        <w:spacing w:before="172"/>
      </w:pPr>
    </w:p>
    <w:p>
      <w:pPr>
        <w:pStyle w:val="BodyText"/>
        <w:ind w:left="23"/>
      </w:pPr>
      <w:r>
        <w:rPr/>
        <w:t>Input</w:t>
      </w:r>
      <w:r>
        <w:rPr>
          <w:spacing w:val="-5"/>
        </w:rPr>
        <w:t> </w:t>
      </w:r>
      <w:r>
        <w:rPr>
          <w:spacing w:val="-2"/>
        </w:rPr>
        <w:t>Format:</w:t>
      </w:r>
    </w:p>
    <w:p>
      <w:pPr>
        <w:pStyle w:val="BodyText"/>
        <w:spacing w:after="0"/>
        <w:sectPr>
          <w:pgSz w:w="11910" w:h="16840"/>
          <w:pgMar w:top="1380" w:bottom="280" w:left="1417" w:right="1417"/>
        </w:sectPr>
      </w:pPr>
    </w:p>
    <w:p>
      <w:pPr>
        <w:pStyle w:val="ListParagraph"/>
        <w:numPr>
          <w:ilvl w:val="0"/>
          <w:numId w:val="276"/>
        </w:numPr>
        <w:tabs>
          <w:tab w:pos="743" w:val="left" w:leader="none"/>
        </w:tabs>
        <w:spacing w:line="240" w:lineRule="auto" w:before="41" w:after="0"/>
        <w:ind w:left="743" w:right="0" w:hanging="720"/>
        <w:jc w:val="left"/>
        <w:rPr>
          <w:sz w:val="22"/>
        </w:rPr>
      </w:pPr>
      <w:r>
        <w:rPr>
          <w:sz w:val="22"/>
        </w:rPr>
        <w:t>First</w:t>
      </w:r>
      <w:r>
        <w:rPr>
          <w:spacing w:val="-5"/>
          <w:sz w:val="22"/>
        </w:rPr>
        <w:t> </w:t>
      </w:r>
      <w:r>
        <w:rPr>
          <w:sz w:val="22"/>
        </w:rPr>
        <w:t>line</w:t>
      </w:r>
      <w:r>
        <w:rPr>
          <w:spacing w:val="-3"/>
          <w:sz w:val="22"/>
        </w:rPr>
        <w:t> </w:t>
      </w:r>
      <w:r>
        <w:rPr>
          <w:sz w:val="22"/>
        </w:rPr>
        <w:t>contains</w:t>
      </w:r>
      <w:r>
        <w:rPr>
          <w:spacing w:val="-4"/>
          <w:sz w:val="22"/>
        </w:rPr>
        <w:t> </w:t>
      </w:r>
      <w:r>
        <w:rPr>
          <w:sz w:val="22"/>
        </w:rPr>
        <w:t>two</w:t>
      </w:r>
      <w:r>
        <w:rPr>
          <w:spacing w:val="-2"/>
          <w:sz w:val="22"/>
        </w:rPr>
        <w:t> </w:t>
      </w:r>
      <w:r>
        <w:rPr>
          <w:sz w:val="22"/>
        </w:rPr>
        <w:t>integers</w:t>
      </w:r>
      <w:r>
        <w:rPr>
          <w:spacing w:val="-3"/>
          <w:sz w:val="22"/>
        </w:rPr>
        <w:t> </w:t>
      </w:r>
      <w:r>
        <w:rPr>
          <w:sz w:val="22"/>
        </w:rPr>
        <w:t>N</w:t>
      </w:r>
      <w:r>
        <w:rPr>
          <w:spacing w:val="-4"/>
          <w:sz w:val="22"/>
        </w:rPr>
        <w:t> </w:t>
      </w:r>
      <w:r>
        <w:rPr>
          <w:sz w:val="22"/>
        </w:rPr>
        <w:t>(number</w:t>
      </w:r>
      <w:r>
        <w:rPr>
          <w:spacing w:val="-4"/>
          <w:sz w:val="22"/>
        </w:rPr>
        <w:t> </w:t>
      </w:r>
      <w:r>
        <w:rPr>
          <w:sz w:val="22"/>
        </w:rPr>
        <w:t>of</w:t>
      </w:r>
      <w:r>
        <w:rPr>
          <w:spacing w:val="-3"/>
          <w:sz w:val="22"/>
        </w:rPr>
        <w:t> </w:t>
      </w:r>
      <w:r>
        <w:rPr>
          <w:sz w:val="22"/>
        </w:rPr>
        <w:t>people)</w:t>
      </w:r>
      <w:r>
        <w:rPr>
          <w:spacing w:val="-4"/>
          <w:sz w:val="22"/>
        </w:rPr>
        <w:t> </w:t>
      </w:r>
      <w:r>
        <w:rPr>
          <w:sz w:val="22"/>
        </w:rPr>
        <w:t>and</w:t>
      </w:r>
      <w:r>
        <w:rPr>
          <w:spacing w:val="-4"/>
          <w:sz w:val="22"/>
        </w:rPr>
        <w:t> </w:t>
      </w:r>
      <w:r>
        <w:rPr>
          <w:sz w:val="22"/>
        </w:rPr>
        <w:t>K</w:t>
      </w:r>
      <w:r>
        <w:rPr>
          <w:spacing w:val="-3"/>
          <w:sz w:val="22"/>
        </w:rPr>
        <w:t> </w:t>
      </w:r>
      <w:r>
        <w:rPr>
          <w:sz w:val="22"/>
        </w:rPr>
        <w:t>(index</w:t>
      </w:r>
      <w:r>
        <w:rPr>
          <w:spacing w:val="-4"/>
          <w:sz w:val="22"/>
        </w:rPr>
        <w:t> </w:t>
      </w:r>
      <w:r>
        <w:rPr>
          <w:sz w:val="22"/>
        </w:rPr>
        <w:t>of</w:t>
      </w:r>
      <w:r>
        <w:rPr>
          <w:spacing w:val="-5"/>
          <w:sz w:val="22"/>
        </w:rPr>
        <w:t> </w:t>
      </w:r>
      <w:r>
        <w:rPr>
          <w:sz w:val="22"/>
        </w:rPr>
        <w:t>target</w:t>
      </w:r>
      <w:r>
        <w:rPr>
          <w:spacing w:val="-4"/>
          <w:sz w:val="22"/>
        </w:rPr>
        <w:t> </w:t>
      </w:r>
      <w:r>
        <w:rPr>
          <w:spacing w:val="-2"/>
          <w:sz w:val="22"/>
        </w:rPr>
        <w:t>person).</w:t>
      </w:r>
    </w:p>
    <w:p>
      <w:pPr>
        <w:pStyle w:val="ListParagraph"/>
        <w:numPr>
          <w:ilvl w:val="0"/>
          <w:numId w:val="276"/>
        </w:numPr>
        <w:tabs>
          <w:tab w:pos="743" w:val="left" w:leader="none"/>
        </w:tabs>
        <w:spacing w:line="276" w:lineRule="auto" w:before="240" w:after="0"/>
        <w:ind w:left="23" w:right="47"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space-separated</w:t>
      </w:r>
      <w:r>
        <w:rPr>
          <w:spacing w:val="-2"/>
          <w:sz w:val="22"/>
        </w:rPr>
        <w:t> </w:t>
      </w:r>
      <w:r>
        <w:rPr>
          <w:sz w:val="22"/>
        </w:rPr>
        <w:t>integers,</w:t>
      </w:r>
      <w:r>
        <w:rPr>
          <w:spacing w:val="-4"/>
          <w:sz w:val="22"/>
        </w:rPr>
        <w:t> </w:t>
      </w:r>
      <w:r>
        <w:rPr>
          <w:sz w:val="22"/>
        </w:rPr>
        <w:t>where</w:t>
      </w:r>
      <w:r>
        <w:rPr>
          <w:spacing w:val="-2"/>
          <w:sz w:val="22"/>
        </w:rPr>
        <w:t> </w:t>
      </w:r>
      <w:r>
        <w:rPr>
          <w:sz w:val="22"/>
        </w:rPr>
        <w:t>T[i]</w:t>
      </w:r>
      <w:r>
        <w:rPr>
          <w:spacing w:val="-3"/>
          <w:sz w:val="22"/>
        </w:rPr>
        <w:t> </w:t>
      </w:r>
      <w:r>
        <w:rPr>
          <w:sz w:val="22"/>
        </w:rPr>
        <w:t>is</w:t>
      </w:r>
      <w:r>
        <w:rPr>
          <w:spacing w:val="-4"/>
          <w:sz w:val="22"/>
        </w:rPr>
        <w:t> </w:t>
      </w:r>
      <w:r>
        <w:rPr>
          <w:sz w:val="22"/>
        </w:rPr>
        <w:t>the</w:t>
      </w:r>
      <w:r>
        <w:rPr>
          <w:spacing w:val="-4"/>
          <w:sz w:val="22"/>
        </w:rPr>
        <w:t> </w:t>
      </w:r>
      <w:r>
        <w:rPr>
          <w:sz w:val="22"/>
        </w:rPr>
        <w:t>total</w:t>
      </w:r>
      <w:r>
        <w:rPr>
          <w:spacing w:val="-2"/>
          <w:sz w:val="22"/>
        </w:rPr>
        <w:t> </w:t>
      </w:r>
      <w:r>
        <w:rPr>
          <w:sz w:val="22"/>
        </w:rPr>
        <w:t>time</w:t>
      </w:r>
      <w:r>
        <w:rPr>
          <w:spacing w:val="-4"/>
          <w:sz w:val="22"/>
        </w:rPr>
        <w:t> </w:t>
      </w:r>
      <w:r>
        <w:rPr>
          <w:sz w:val="22"/>
        </w:rPr>
        <w:t>required</w:t>
      </w:r>
      <w:r>
        <w:rPr>
          <w:spacing w:val="-3"/>
          <w:sz w:val="22"/>
        </w:rPr>
        <w:t> </w:t>
      </w:r>
      <w:r>
        <w:rPr>
          <w:sz w:val="22"/>
        </w:rPr>
        <w:t>for</w:t>
      </w:r>
      <w:r>
        <w:rPr>
          <w:spacing w:val="-4"/>
          <w:sz w:val="22"/>
        </w:rPr>
        <w:t> </w:t>
      </w:r>
      <w:r>
        <w:rPr>
          <w:sz w:val="22"/>
        </w:rPr>
        <w:t>the i-th person.</w:t>
      </w:r>
    </w:p>
    <w:p>
      <w:pPr>
        <w:pStyle w:val="BodyText"/>
      </w:pPr>
    </w:p>
    <w:p>
      <w:pPr>
        <w:pStyle w:val="BodyText"/>
        <w:spacing w:before="172"/>
      </w:pPr>
    </w:p>
    <w:p>
      <w:pPr>
        <w:pStyle w:val="BodyText"/>
        <w:spacing w:before="1"/>
        <w:ind w:left="23"/>
      </w:pPr>
      <w:r>
        <w:rPr/>
        <w:t>Output</w:t>
      </w:r>
      <w:r>
        <w:rPr>
          <w:spacing w:val="-5"/>
        </w:rPr>
        <w:t> </w:t>
      </w:r>
      <w:r>
        <w:rPr>
          <w:spacing w:val="-2"/>
        </w:rPr>
        <w:t>Format:</w:t>
      </w:r>
    </w:p>
    <w:p>
      <w:pPr>
        <w:pStyle w:val="ListParagraph"/>
        <w:numPr>
          <w:ilvl w:val="0"/>
          <w:numId w:val="276"/>
        </w:numPr>
        <w:tabs>
          <w:tab w:pos="743" w:val="left" w:leader="none"/>
        </w:tabs>
        <w:spacing w:line="240" w:lineRule="auto" w:before="240" w:after="0"/>
        <w:ind w:left="743" w:right="0" w:hanging="720"/>
        <w:jc w:val="left"/>
        <w:rPr>
          <w:sz w:val="22"/>
        </w:rPr>
      </w:pPr>
      <w:r>
        <w:rPr>
          <w:sz w:val="22"/>
        </w:rPr>
        <w:t>A</w:t>
      </w:r>
      <w:r>
        <w:rPr>
          <w:spacing w:val="-6"/>
          <w:sz w:val="22"/>
        </w:rPr>
        <w:t> </w:t>
      </w:r>
      <w:r>
        <w:rPr>
          <w:sz w:val="22"/>
        </w:rPr>
        <w:t>single</w:t>
      </w:r>
      <w:r>
        <w:rPr>
          <w:spacing w:val="-3"/>
          <w:sz w:val="22"/>
        </w:rPr>
        <w:t> </w:t>
      </w:r>
      <w:r>
        <w:rPr>
          <w:sz w:val="22"/>
        </w:rPr>
        <w:t>integer</w:t>
      </w:r>
      <w:r>
        <w:rPr>
          <w:spacing w:val="-4"/>
          <w:sz w:val="22"/>
        </w:rPr>
        <w:t> </w:t>
      </w:r>
      <w:r>
        <w:rPr>
          <w:sz w:val="22"/>
        </w:rPr>
        <w:t>—</w:t>
      </w:r>
      <w:r>
        <w:rPr>
          <w:spacing w:val="-4"/>
          <w:sz w:val="22"/>
        </w:rPr>
        <w:t> </w:t>
      </w:r>
      <w:r>
        <w:rPr>
          <w:sz w:val="22"/>
        </w:rPr>
        <w:t>total</w:t>
      </w:r>
      <w:r>
        <w:rPr>
          <w:spacing w:val="-5"/>
          <w:sz w:val="22"/>
        </w:rPr>
        <w:t> </w:t>
      </w:r>
      <w:r>
        <w:rPr>
          <w:sz w:val="22"/>
        </w:rPr>
        <w:t>time</w:t>
      </w:r>
      <w:r>
        <w:rPr>
          <w:spacing w:val="-3"/>
          <w:sz w:val="22"/>
        </w:rPr>
        <w:t> </w:t>
      </w:r>
      <w:r>
        <w:rPr>
          <w:sz w:val="22"/>
        </w:rPr>
        <w:t>taken</w:t>
      </w:r>
      <w:r>
        <w:rPr>
          <w:spacing w:val="-3"/>
          <w:sz w:val="22"/>
        </w:rPr>
        <w:t> </w:t>
      </w:r>
      <w:r>
        <w:rPr>
          <w:sz w:val="22"/>
        </w:rPr>
        <w:t>until</w:t>
      </w:r>
      <w:r>
        <w:rPr>
          <w:spacing w:val="-4"/>
          <w:sz w:val="22"/>
        </w:rPr>
        <w:t> </w:t>
      </w:r>
      <w:r>
        <w:rPr>
          <w:sz w:val="22"/>
        </w:rPr>
        <w:t>the</w:t>
      </w:r>
      <w:r>
        <w:rPr>
          <w:spacing w:val="-3"/>
          <w:sz w:val="22"/>
        </w:rPr>
        <w:t> </w:t>
      </w:r>
      <w:r>
        <w:rPr>
          <w:sz w:val="22"/>
        </w:rPr>
        <w:t>K-th</w:t>
      </w:r>
      <w:r>
        <w:rPr>
          <w:spacing w:val="-5"/>
          <w:sz w:val="22"/>
        </w:rPr>
        <w:t> </w:t>
      </w:r>
      <w:r>
        <w:rPr>
          <w:sz w:val="22"/>
        </w:rPr>
        <w:t>person</w:t>
      </w:r>
      <w:r>
        <w:rPr>
          <w:spacing w:val="-4"/>
          <w:sz w:val="22"/>
        </w:rPr>
        <w:t> </w:t>
      </w:r>
      <w:r>
        <w:rPr>
          <w:sz w:val="22"/>
        </w:rPr>
        <w:t>completes</w:t>
      </w:r>
      <w:r>
        <w:rPr>
          <w:spacing w:val="-2"/>
          <w:sz w:val="22"/>
        </w:rPr>
        <w:t> service.</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1"/>
        <w:ind w:left="23"/>
      </w:pPr>
      <w:r>
        <w:rPr/>
        <w:t>4 </w:t>
      </w:r>
      <w:r>
        <w:rPr>
          <w:spacing w:val="-10"/>
        </w:rPr>
        <w:t>2</w:t>
      </w:r>
    </w:p>
    <w:p>
      <w:pPr>
        <w:pStyle w:val="BodyText"/>
        <w:spacing w:before="240"/>
        <w:ind w:left="23"/>
      </w:pPr>
      <w:r>
        <w:rPr/>
        <w:t>1 2</w:t>
      </w:r>
      <w:r>
        <w:rPr>
          <w:spacing w:val="-1"/>
        </w:rPr>
        <w:t> </w:t>
      </w:r>
      <w:r>
        <w:rPr/>
        <w:t>3</w:t>
      </w:r>
      <w:r>
        <w:rPr>
          <w:spacing w:val="-1"/>
        </w:rPr>
        <w:t> </w:t>
      </w:r>
      <w:r>
        <w:rPr>
          <w:spacing w:val="-10"/>
        </w:rPr>
        <w:t>4</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8</w:t>
      </w:r>
    </w:p>
    <w:p>
      <w:pPr>
        <w:pStyle w:val="BodyText"/>
        <w:spacing w:before="241"/>
        <w:ind w:left="23"/>
      </w:pPr>
      <w:r>
        <w:rPr>
          <w:spacing w:val="-2"/>
        </w:rPr>
        <w:t>Explanation:</w:t>
      </w:r>
    </w:p>
    <w:p>
      <w:pPr>
        <w:pStyle w:val="BodyText"/>
        <w:spacing w:before="240"/>
        <w:ind w:left="23"/>
      </w:pPr>
      <w:r>
        <w:rPr/>
        <w:t>[1,2,3,4]</w:t>
      </w:r>
      <w:r>
        <w:rPr>
          <w:spacing w:val="-6"/>
        </w:rPr>
        <w:t> </w:t>
      </w:r>
      <w:r>
        <w:rPr/>
        <w:t>→</w:t>
      </w:r>
      <w:r>
        <w:rPr>
          <w:spacing w:val="-2"/>
        </w:rPr>
        <w:t> </w:t>
      </w:r>
      <w:r>
        <w:rPr/>
        <w:t>[2,3,4]</w:t>
      </w:r>
      <w:r>
        <w:rPr>
          <w:spacing w:val="-2"/>
        </w:rPr>
        <w:t> </w:t>
      </w:r>
      <w:r>
        <w:rPr/>
        <w:t>after</w:t>
      </w:r>
      <w:r>
        <w:rPr>
          <w:spacing w:val="-2"/>
        </w:rPr>
        <w:t> </w:t>
      </w:r>
      <w:r>
        <w:rPr/>
        <w:t>1</w:t>
      </w:r>
      <w:r>
        <w:rPr>
          <w:spacing w:val="-4"/>
        </w:rPr>
        <w:t> </w:t>
      </w:r>
      <w:r>
        <w:rPr/>
        <w:t>(P0</w:t>
      </w:r>
      <w:r>
        <w:rPr>
          <w:spacing w:val="-2"/>
        </w:rPr>
        <w:t> done)</w:t>
      </w:r>
    </w:p>
    <w:p>
      <w:pPr>
        <w:pStyle w:val="BodyText"/>
        <w:spacing w:before="240"/>
        <w:ind w:left="23"/>
      </w:pPr>
      <w:r>
        <w:rPr/>
        <w:t>[2,3,4,1]</w:t>
      </w:r>
      <w:r>
        <w:rPr>
          <w:spacing w:val="-6"/>
        </w:rPr>
        <w:t> </w:t>
      </w:r>
      <w:r>
        <w:rPr/>
        <w:t>→</w:t>
      </w:r>
      <w:r>
        <w:rPr>
          <w:spacing w:val="-2"/>
        </w:rPr>
        <w:t> </w:t>
      </w:r>
      <w:r>
        <w:rPr/>
        <w:t>[3,4,1]</w:t>
      </w:r>
      <w:r>
        <w:rPr>
          <w:spacing w:val="-2"/>
        </w:rPr>
        <w:t> </w:t>
      </w:r>
      <w:r>
        <w:rPr/>
        <w:t>after</w:t>
      </w:r>
      <w:r>
        <w:rPr>
          <w:spacing w:val="-2"/>
        </w:rPr>
        <w:t> </w:t>
      </w:r>
      <w:r>
        <w:rPr/>
        <w:t>1</w:t>
      </w:r>
      <w:r>
        <w:rPr>
          <w:spacing w:val="-4"/>
        </w:rPr>
        <w:t> </w:t>
      </w:r>
      <w:r>
        <w:rPr/>
        <w:t>(P1:</w:t>
      </w:r>
      <w:r>
        <w:rPr>
          <w:spacing w:val="-2"/>
        </w:rPr>
        <w:t> </w:t>
      </w:r>
      <w:r>
        <w:rPr/>
        <w:t>1</w:t>
      </w:r>
      <w:r>
        <w:rPr>
          <w:spacing w:val="-3"/>
        </w:rPr>
        <w:t> </w:t>
      </w:r>
      <w:r>
        <w:rPr>
          <w:spacing w:val="-2"/>
        </w:rPr>
        <w:t>left)</w:t>
      </w:r>
    </w:p>
    <w:p>
      <w:pPr>
        <w:pStyle w:val="BodyText"/>
        <w:spacing w:before="241"/>
        <w:ind w:left="23"/>
      </w:pPr>
      <w:r>
        <w:rPr/>
        <w:t>[3,4,1,1]</w:t>
      </w:r>
      <w:r>
        <w:rPr>
          <w:spacing w:val="-6"/>
        </w:rPr>
        <w:t> </w:t>
      </w:r>
      <w:r>
        <w:rPr/>
        <w:t>→</w:t>
      </w:r>
      <w:r>
        <w:rPr>
          <w:spacing w:val="-2"/>
        </w:rPr>
        <w:t> </w:t>
      </w:r>
      <w:r>
        <w:rPr/>
        <w:t>[4,1,1]</w:t>
      </w:r>
      <w:r>
        <w:rPr>
          <w:spacing w:val="-2"/>
        </w:rPr>
        <w:t> </w:t>
      </w:r>
      <w:r>
        <w:rPr/>
        <w:t>after</w:t>
      </w:r>
      <w:r>
        <w:rPr>
          <w:spacing w:val="-2"/>
        </w:rPr>
        <w:t> </w:t>
      </w:r>
      <w:r>
        <w:rPr/>
        <w:t>1</w:t>
      </w:r>
      <w:r>
        <w:rPr>
          <w:spacing w:val="-4"/>
        </w:rPr>
        <w:t> </w:t>
      </w:r>
      <w:r>
        <w:rPr/>
        <w:t>(P2:</w:t>
      </w:r>
      <w:r>
        <w:rPr>
          <w:spacing w:val="-2"/>
        </w:rPr>
        <w:t> </w:t>
      </w:r>
      <w:r>
        <w:rPr/>
        <w:t>2</w:t>
      </w:r>
      <w:r>
        <w:rPr>
          <w:spacing w:val="-3"/>
        </w:rPr>
        <w:t> </w:t>
      </w:r>
      <w:r>
        <w:rPr>
          <w:spacing w:val="-2"/>
        </w:rPr>
        <w:t>left)</w:t>
      </w:r>
    </w:p>
    <w:p>
      <w:pPr>
        <w:pStyle w:val="BodyText"/>
        <w:spacing w:before="240"/>
        <w:ind w:left="23"/>
      </w:pPr>
      <w:r>
        <w:rPr/>
        <w:t>[4,1,1,2]</w:t>
      </w:r>
      <w:r>
        <w:rPr>
          <w:spacing w:val="-6"/>
        </w:rPr>
        <w:t> </w:t>
      </w:r>
      <w:r>
        <w:rPr/>
        <w:t>→</w:t>
      </w:r>
      <w:r>
        <w:rPr>
          <w:spacing w:val="-2"/>
        </w:rPr>
        <w:t> </w:t>
      </w:r>
      <w:r>
        <w:rPr/>
        <w:t>[1,1,2]</w:t>
      </w:r>
      <w:r>
        <w:rPr>
          <w:spacing w:val="-2"/>
        </w:rPr>
        <w:t> </w:t>
      </w:r>
      <w:r>
        <w:rPr/>
        <w:t>after</w:t>
      </w:r>
      <w:r>
        <w:rPr>
          <w:spacing w:val="-2"/>
        </w:rPr>
        <w:t> </w:t>
      </w:r>
      <w:r>
        <w:rPr/>
        <w:t>1</w:t>
      </w:r>
      <w:r>
        <w:rPr>
          <w:spacing w:val="-4"/>
        </w:rPr>
        <w:t> </w:t>
      </w:r>
      <w:r>
        <w:rPr/>
        <w:t>(P3:</w:t>
      </w:r>
      <w:r>
        <w:rPr>
          <w:spacing w:val="-2"/>
        </w:rPr>
        <w:t> </w:t>
      </w:r>
      <w:r>
        <w:rPr/>
        <w:t>3</w:t>
      </w:r>
      <w:r>
        <w:rPr>
          <w:spacing w:val="-3"/>
        </w:rPr>
        <w:t> </w:t>
      </w:r>
      <w:r>
        <w:rPr>
          <w:spacing w:val="-2"/>
        </w:rPr>
        <w:t>left)</w:t>
      </w:r>
    </w:p>
    <w:p>
      <w:pPr>
        <w:pStyle w:val="BodyText"/>
        <w:spacing w:before="240"/>
        <w:ind w:left="23"/>
      </w:pPr>
      <w:r>
        <w:rPr/>
        <w:t>[1,1,2,3]</w:t>
      </w:r>
      <w:r>
        <w:rPr>
          <w:spacing w:val="-6"/>
        </w:rPr>
        <w:t> </w:t>
      </w:r>
      <w:r>
        <w:rPr/>
        <w:t>→</w:t>
      </w:r>
      <w:r>
        <w:rPr>
          <w:spacing w:val="-2"/>
        </w:rPr>
        <w:t> </w:t>
      </w:r>
      <w:r>
        <w:rPr/>
        <w:t>[1,2,3]</w:t>
      </w:r>
      <w:r>
        <w:rPr>
          <w:spacing w:val="-2"/>
        </w:rPr>
        <w:t> </w:t>
      </w:r>
      <w:r>
        <w:rPr/>
        <w:t>after</w:t>
      </w:r>
      <w:r>
        <w:rPr>
          <w:spacing w:val="-2"/>
        </w:rPr>
        <w:t> </w:t>
      </w:r>
      <w:r>
        <w:rPr/>
        <w:t>1</w:t>
      </w:r>
      <w:r>
        <w:rPr>
          <w:spacing w:val="-4"/>
        </w:rPr>
        <w:t> </w:t>
      </w:r>
      <w:r>
        <w:rPr/>
        <w:t>(P1</w:t>
      </w:r>
      <w:r>
        <w:rPr>
          <w:spacing w:val="-2"/>
        </w:rPr>
        <w:t> done)</w:t>
      </w:r>
    </w:p>
    <w:p>
      <w:pPr>
        <w:pStyle w:val="BodyText"/>
        <w:spacing w:before="241"/>
        <w:ind w:left="23"/>
      </w:pPr>
      <w:r>
        <w:rPr/>
        <w:t>[2,3]</w:t>
      </w:r>
      <w:r>
        <w:rPr>
          <w:spacing w:val="-2"/>
        </w:rPr>
        <w:t> </w:t>
      </w:r>
      <w:r>
        <w:rPr/>
        <w:t>→</w:t>
      </w:r>
      <w:r>
        <w:rPr>
          <w:spacing w:val="-4"/>
        </w:rPr>
        <w:t> </w:t>
      </w:r>
      <w:r>
        <w:rPr/>
        <w:t>[3,2]</w:t>
      </w:r>
      <w:r>
        <w:rPr>
          <w:spacing w:val="-2"/>
        </w:rPr>
        <w:t> </w:t>
      </w:r>
      <w:r>
        <w:rPr/>
        <w:t>after</w:t>
      </w:r>
      <w:r>
        <w:rPr>
          <w:spacing w:val="-1"/>
        </w:rPr>
        <w:t> </w:t>
      </w:r>
      <w:r>
        <w:rPr/>
        <w:t>1</w:t>
      </w:r>
      <w:r>
        <w:rPr>
          <w:spacing w:val="-4"/>
        </w:rPr>
        <w:t> </w:t>
      </w:r>
      <w:r>
        <w:rPr/>
        <w:t>(P2:</w:t>
      </w:r>
      <w:r>
        <w:rPr>
          <w:spacing w:val="-1"/>
        </w:rPr>
        <w:t> </w:t>
      </w:r>
      <w:r>
        <w:rPr/>
        <w:t>1</w:t>
      </w:r>
      <w:r>
        <w:rPr>
          <w:spacing w:val="-2"/>
        </w:rPr>
        <w:t> </w:t>
      </w:r>
      <w:r>
        <w:rPr>
          <w:spacing w:val="-4"/>
        </w:rPr>
        <w:t>left)</w:t>
      </w:r>
    </w:p>
    <w:p>
      <w:pPr>
        <w:pStyle w:val="BodyText"/>
        <w:spacing w:before="240"/>
        <w:ind w:left="23"/>
      </w:pPr>
      <w:r>
        <w:rPr/>
        <w:t>[2,1]</w:t>
      </w:r>
      <w:r>
        <w:rPr>
          <w:spacing w:val="-2"/>
        </w:rPr>
        <w:t> </w:t>
      </w:r>
      <w:r>
        <w:rPr/>
        <w:t>→</w:t>
      </w:r>
      <w:r>
        <w:rPr>
          <w:spacing w:val="-4"/>
        </w:rPr>
        <w:t> </w:t>
      </w:r>
      <w:r>
        <w:rPr/>
        <w:t>[1,1]</w:t>
      </w:r>
      <w:r>
        <w:rPr>
          <w:spacing w:val="-2"/>
        </w:rPr>
        <w:t> </w:t>
      </w:r>
      <w:r>
        <w:rPr/>
        <w:t>after</w:t>
      </w:r>
      <w:r>
        <w:rPr>
          <w:spacing w:val="-1"/>
        </w:rPr>
        <w:t> </w:t>
      </w:r>
      <w:r>
        <w:rPr/>
        <w:t>1</w:t>
      </w:r>
      <w:r>
        <w:rPr>
          <w:spacing w:val="-4"/>
        </w:rPr>
        <w:t> </w:t>
      </w:r>
      <w:r>
        <w:rPr/>
        <w:t>(P3:</w:t>
      </w:r>
      <w:r>
        <w:rPr>
          <w:spacing w:val="-1"/>
        </w:rPr>
        <w:t> </w:t>
      </w:r>
      <w:r>
        <w:rPr/>
        <w:t>1</w:t>
      </w:r>
      <w:r>
        <w:rPr>
          <w:spacing w:val="-2"/>
        </w:rPr>
        <w:t> left)</w:t>
      </w:r>
    </w:p>
    <w:p>
      <w:pPr>
        <w:pStyle w:val="BodyText"/>
        <w:spacing w:before="240"/>
        <w:ind w:left="23"/>
      </w:pPr>
      <w:r>
        <w:rPr/>
        <w:t>[1]</w:t>
      </w:r>
      <w:r>
        <w:rPr>
          <w:spacing w:val="-2"/>
        </w:rPr>
        <w:t> </w:t>
      </w:r>
      <w:r>
        <w:rPr/>
        <w:t>→</w:t>
      </w:r>
      <w:r>
        <w:rPr>
          <w:spacing w:val="-4"/>
        </w:rPr>
        <w:t> </w:t>
      </w:r>
      <w:r>
        <w:rPr/>
        <w:t>P2</w:t>
      </w:r>
      <w:r>
        <w:rPr>
          <w:spacing w:val="-1"/>
        </w:rPr>
        <w:t> </w:t>
      </w:r>
      <w:r>
        <w:rPr/>
        <w:t>done</w:t>
      </w:r>
      <w:r>
        <w:rPr>
          <w:spacing w:val="-1"/>
        </w:rPr>
        <w:t> </w:t>
      </w:r>
      <w:r>
        <w:rPr/>
        <w:t>after</w:t>
      </w:r>
      <w:r>
        <w:rPr>
          <w:spacing w:val="-3"/>
        </w:rPr>
        <w:t> </w:t>
      </w:r>
      <w:r>
        <w:rPr/>
        <w:t>1</w:t>
      </w:r>
      <w:r>
        <w:rPr>
          <w:spacing w:val="-3"/>
        </w:rPr>
        <w:t> </w:t>
      </w:r>
      <w:r>
        <w:rPr>
          <w:spacing w:val="-4"/>
        </w:rPr>
        <w:t>more</w:t>
      </w:r>
    </w:p>
    <w:p>
      <w:pPr>
        <w:pStyle w:val="BodyText"/>
      </w:pPr>
    </w:p>
    <w:p>
      <w:pPr>
        <w:pStyle w:val="BodyText"/>
        <w:spacing w:before="212"/>
      </w:pPr>
    </w:p>
    <w:p>
      <w:pPr>
        <w:pStyle w:val="BodyText"/>
        <w:spacing w:before="1"/>
        <w:ind w:left="23"/>
      </w:pPr>
      <w:r>
        <w:rPr/>
        <w:t>Sample</w:t>
      </w:r>
      <w:r>
        <w:rPr>
          <w:spacing w:val="-4"/>
        </w:rPr>
        <w:t> </w:t>
      </w:r>
      <w:r>
        <w:rPr/>
        <w:t>Input</w:t>
      </w:r>
      <w:r>
        <w:rPr>
          <w:spacing w:val="-5"/>
        </w:rPr>
        <w:t> 2:</w:t>
      </w:r>
    </w:p>
    <w:p>
      <w:pPr>
        <w:pStyle w:val="BodyText"/>
        <w:spacing w:before="240"/>
        <w:ind w:left="23"/>
      </w:pPr>
      <w:r>
        <w:rPr/>
        <w:t>5 </w:t>
      </w:r>
      <w:r>
        <w:rPr>
          <w:spacing w:val="-10"/>
        </w:rPr>
        <w:t>0</w:t>
      </w:r>
    </w:p>
    <w:p>
      <w:pPr>
        <w:pStyle w:val="BodyText"/>
        <w:spacing w:before="240"/>
        <w:ind w:left="23"/>
      </w:pPr>
      <w:r>
        <w:rPr/>
        <w:t>5 1</w:t>
      </w:r>
      <w:r>
        <w:rPr>
          <w:spacing w:val="-1"/>
        </w:rPr>
        <w:t> </w:t>
      </w:r>
      <w:r>
        <w:rPr/>
        <w:t>1</w:t>
      </w:r>
      <w:r>
        <w:rPr>
          <w:spacing w:val="-1"/>
        </w:rPr>
        <w:t> </w:t>
      </w:r>
      <w:r>
        <w:rPr/>
        <w:t>1</w:t>
      </w:r>
      <w:r>
        <w:rPr>
          <w:spacing w:val="-2"/>
        </w:rPr>
        <w:t> </w:t>
      </w:r>
      <w:r>
        <w:rPr>
          <w:spacing w:val="-10"/>
        </w:rPr>
        <w:t>1</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9</w:t>
      </w:r>
    </w:p>
    <w:p>
      <w:pPr>
        <w:pStyle w:val="BodyText"/>
        <w:spacing w:after="0"/>
        <w:sectPr>
          <w:pgSz w:w="11910" w:h="16840"/>
          <w:pgMar w:top="1380" w:bottom="280" w:left="1417" w:right="1417"/>
        </w:sectPr>
      </w:pPr>
    </w:p>
    <w:p>
      <w:pPr>
        <w:pStyle w:val="BodyText"/>
        <w:spacing w:line="456" w:lineRule="auto" w:before="41"/>
        <w:ind w:left="23" w:right="7943"/>
      </w:pPr>
      <w:r>
        <w:rPr/>
        <w:t>Test</w:t>
      </w:r>
      <w:r>
        <w:rPr>
          <w:spacing w:val="-13"/>
        </w:rPr>
        <w:t> </w:t>
      </w:r>
      <w:r>
        <w:rPr/>
        <w:t>Cases Input 1</w:t>
      </w:r>
    </w:p>
    <w:p>
      <w:pPr>
        <w:pStyle w:val="BodyText"/>
        <w:spacing w:line="266" w:lineRule="exact"/>
        <w:ind w:left="23"/>
      </w:pPr>
      <w:r>
        <w:rPr/>
        <w:t>1 </w:t>
      </w:r>
      <w:r>
        <w:rPr>
          <w:spacing w:val="-10"/>
        </w:rPr>
        <w:t>0</w:t>
      </w:r>
    </w:p>
    <w:p>
      <w:pPr>
        <w:pStyle w:val="BodyText"/>
        <w:spacing w:before="240"/>
        <w:ind w:left="23"/>
      </w:pPr>
      <w:r>
        <w:rPr>
          <w:spacing w:val="-10"/>
        </w:rPr>
        <w:t>1</w:t>
      </w:r>
    </w:p>
    <w:p>
      <w:pPr>
        <w:pStyle w:val="BodyText"/>
        <w:spacing w:before="240"/>
        <w:ind w:left="23"/>
      </w:pPr>
      <w:r>
        <w:rPr/>
        <w:t>Output</w:t>
      </w:r>
      <w:r>
        <w:rPr>
          <w:spacing w:val="-5"/>
        </w:rPr>
        <w:t> </w:t>
      </w:r>
      <w:r>
        <w:rPr>
          <w:spacing w:val="-10"/>
        </w:rPr>
        <w:t>1</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1"/>
        <w:ind w:left="23"/>
      </w:pPr>
      <w:r>
        <w:rPr/>
        <w:t>3 </w:t>
      </w:r>
      <w:r>
        <w:rPr>
          <w:spacing w:val="-10"/>
        </w:rPr>
        <w:t>2</w:t>
      </w:r>
    </w:p>
    <w:p>
      <w:pPr>
        <w:pStyle w:val="BodyText"/>
        <w:spacing w:before="240"/>
        <w:ind w:left="23"/>
      </w:pPr>
      <w:r>
        <w:rPr/>
        <w:t>1 1</w:t>
      </w:r>
      <w:r>
        <w:rPr>
          <w:spacing w:val="-1"/>
        </w:rPr>
        <w:t> </w:t>
      </w:r>
      <w:r>
        <w:rPr>
          <w:spacing w:val="-10"/>
        </w:rPr>
        <w:t>1</w:t>
      </w:r>
    </w:p>
    <w:p>
      <w:pPr>
        <w:pStyle w:val="BodyText"/>
        <w:spacing w:before="241"/>
        <w:ind w:left="23"/>
      </w:pPr>
      <w:r>
        <w:rPr/>
        <w:t>Output</w:t>
      </w:r>
      <w:r>
        <w:rPr>
          <w:spacing w:val="-5"/>
        </w:rPr>
        <w:t> </w:t>
      </w:r>
      <w:r>
        <w:rPr>
          <w:spacing w:val="-10"/>
        </w:rPr>
        <w:t>2</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3 </w:t>
      </w:r>
      <w:r>
        <w:rPr>
          <w:spacing w:val="-10"/>
        </w:rPr>
        <w:t>0</w:t>
      </w:r>
    </w:p>
    <w:p>
      <w:pPr>
        <w:pStyle w:val="BodyText"/>
        <w:spacing w:before="241"/>
        <w:ind w:left="23"/>
      </w:pPr>
      <w:r>
        <w:rPr/>
        <w:t>3 3</w:t>
      </w:r>
      <w:r>
        <w:rPr>
          <w:spacing w:val="-1"/>
        </w:rPr>
        <w:t> </w:t>
      </w:r>
      <w:r>
        <w:rPr>
          <w:spacing w:val="-10"/>
        </w:rPr>
        <w:t>3</w:t>
      </w:r>
    </w:p>
    <w:p>
      <w:pPr>
        <w:pStyle w:val="BodyText"/>
        <w:spacing w:before="240"/>
        <w:ind w:left="23"/>
      </w:pPr>
      <w:r>
        <w:rPr/>
        <w:t>Output</w:t>
      </w:r>
      <w:r>
        <w:rPr>
          <w:spacing w:val="-5"/>
        </w:rPr>
        <w:t> </w:t>
      </w:r>
      <w:r>
        <w:rPr>
          <w:spacing w:val="-10"/>
        </w:rPr>
        <w:t>3</w:t>
      </w:r>
    </w:p>
    <w:p>
      <w:pPr>
        <w:pStyle w:val="BodyText"/>
        <w:spacing w:before="240"/>
        <w:ind w:left="23"/>
      </w:pPr>
      <w:r>
        <w:rPr>
          <w:spacing w:val="-10"/>
        </w:rPr>
        <w:t>7</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5 </w:t>
      </w:r>
      <w:r>
        <w:rPr>
          <w:spacing w:val="-10"/>
        </w:rPr>
        <w:t>4</w:t>
      </w:r>
    </w:p>
    <w:p>
      <w:pPr>
        <w:pStyle w:val="BodyText"/>
        <w:spacing w:before="241"/>
        <w:ind w:left="23"/>
      </w:pPr>
      <w:r>
        <w:rPr/>
        <w:t>1 1</w:t>
      </w:r>
      <w:r>
        <w:rPr>
          <w:spacing w:val="-1"/>
        </w:rPr>
        <w:t> </w:t>
      </w:r>
      <w:r>
        <w:rPr/>
        <w:t>1</w:t>
      </w:r>
      <w:r>
        <w:rPr>
          <w:spacing w:val="-1"/>
        </w:rPr>
        <w:t> </w:t>
      </w:r>
      <w:r>
        <w:rPr/>
        <w:t>1</w:t>
      </w:r>
      <w:r>
        <w:rPr>
          <w:spacing w:val="-2"/>
        </w:rPr>
        <w:t> </w:t>
      </w:r>
      <w:r>
        <w:rPr>
          <w:spacing w:val="-10"/>
        </w:rPr>
        <w:t>5</w:t>
      </w:r>
    </w:p>
    <w:p>
      <w:pPr>
        <w:pStyle w:val="BodyText"/>
        <w:spacing w:before="240"/>
        <w:ind w:left="23"/>
      </w:pPr>
      <w:r>
        <w:rPr/>
        <w:t>Output</w:t>
      </w:r>
      <w:r>
        <w:rPr>
          <w:spacing w:val="-5"/>
        </w:rPr>
        <w:t> </w:t>
      </w:r>
      <w:r>
        <w:rPr>
          <w:spacing w:val="-10"/>
        </w:rPr>
        <w:t>4</w:t>
      </w:r>
    </w:p>
    <w:p>
      <w:pPr>
        <w:pStyle w:val="BodyText"/>
        <w:spacing w:before="241"/>
        <w:ind w:left="23"/>
      </w:pPr>
      <w:r>
        <w:rPr>
          <w:spacing w:val="-10"/>
        </w:rPr>
        <w:t>9</w:t>
      </w:r>
    </w:p>
    <w:p>
      <w:pPr>
        <w:pStyle w:val="BodyText"/>
      </w:pPr>
    </w:p>
    <w:p>
      <w:pPr>
        <w:pStyle w:val="BodyText"/>
        <w:spacing w:before="211"/>
      </w:pPr>
    </w:p>
    <w:p>
      <w:pPr>
        <w:pStyle w:val="BodyText"/>
        <w:spacing w:before="1"/>
        <w:ind w:left="23"/>
      </w:pPr>
      <w:r>
        <w:rPr/>
        <w:t>Input</w:t>
      </w:r>
      <w:r>
        <w:rPr>
          <w:spacing w:val="-5"/>
        </w:rPr>
        <w:t> </w:t>
      </w:r>
      <w:r>
        <w:rPr>
          <w:spacing w:val="-10"/>
        </w:rPr>
        <w:t>5</w:t>
      </w:r>
    </w:p>
    <w:p>
      <w:pPr>
        <w:pStyle w:val="BodyText"/>
        <w:spacing w:before="240"/>
        <w:ind w:left="23"/>
      </w:pPr>
      <w:r>
        <w:rPr/>
        <w:t>6 </w:t>
      </w:r>
      <w:r>
        <w:rPr>
          <w:spacing w:val="-10"/>
        </w:rPr>
        <w:t>2</w:t>
      </w:r>
    </w:p>
    <w:p>
      <w:pPr>
        <w:pStyle w:val="BodyText"/>
        <w:spacing w:after="0"/>
        <w:sectPr>
          <w:pgSz w:w="11910" w:h="16840"/>
          <w:pgMar w:top="1380" w:bottom="280" w:left="1417" w:right="1417"/>
        </w:sectPr>
      </w:pPr>
    </w:p>
    <w:p>
      <w:pPr>
        <w:pStyle w:val="BodyText"/>
        <w:spacing w:before="41"/>
        <w:ind w:left="23"/>
      </w:pPr>
      <w:r>
        <w:rPr/>
        <w:t>3 3</w:t>
      </w:r>
      <w:r>
        <w:rPr>
          <w:spacing w:val="-1"/>
        </w:rPr>
        <w:t> </w:t>
      </w:r>
      <w:r>
        <w:rPr/>
        <w:t>1</w:t>
      </w:r>
      <w:r>
        <w:rPr>
          <w:spacing w:val="-1"/>
        </w:rPr>
        <w:t> </w:t>
      </w:r>
      <w:r>
        <w:rPr/>
        <w:t>3</w:t>
      </w:r>
      <w:r>
        <w:rPr>
          <w:spacing w:val="-2"/>
        </w:rPr>
        <w:t> </w:t>
      </w:r>
      <w:r>
        <w:rPr/>
        <w:t>3</w:t>
      </w:r>
      <w:r>
        <w:rPr>
          <w:spacing w:val="-2"/>
        </w:rPr>
        <w:t> </w:t>
      </w:r>
      <w:r>
        <w:rPr>
          <w:spacing w:val="-10"/>
        </w:rPr>
        <w:t>3</w:t>
      </w:r>
    </w:p>
    <w:p>
      <w:pPr>
        <w:pStyle w:val="BodyText"/>
        <w:spacing w:before="240"/>
        <w:ind w:left="23"/>
      </w:pPr>
      <w:r>
        <w:rPr/>
        <w:t>Output</w:t>
      </w:r>
      <w:r>
        <w:rPr>
          <w:spacing w:val="-5"/>
        </w:rPr>
        <w:t> </w:t>
      </w:r>
      <w:r>
        <w:rPr>
          <w:spacing w:val="-10"/>
        </w:rPr>
        <w:t>5</w:t>
      </w:r>
    </w:p>
    <w:p>
      <w:pPr>
        <w:pStyle w:val="BodyText"/>
        <w:spacing w:before="241"/>
        <w:ind w:left="23"/>
      </w:pPr>
      <w:r>
        <w:rPr>
          <w:spacing w:val="-10"/>
        </w:rPr>
        <w:t>3</w:t>
      </w:r>
    </w:p>
    <w:p>
      <w:pPr>
        <w:pStyle w:val="BodyText"/>
      </w:pPr>
    </w:p>
    <w:p>
      <w:pPr>
        <w:pStyle w:val="BodyText"/>
        <w:spacing w:before="211"/>
      </w:pPr>
    </w:p>
    <w:p>
      <w:pPr>
        <w:pStyle w:val="BodyText"/>
        <w:ind w:left="23"/>
      </w:pPr>
      <w:r>
        <w:rPr/>
        <w:t>Input</w:t>
      </w:r>
      <w:r>
        <w:rPr>
          <w:spacing w:val="-5"/>
        </w:rPr>
        <w:t> </w:t>
      </w:r>
      <w:r>
        <w:rPr>
          <w:spacing w:val="-10"/>
        </w:rPr>
        <w:t>6</w:t>
      </w:r>
    </w:p>
    <w:p>
      <w:pPr>
        <w:pStyle w:val="BodyText"/>
        <w:spacing w:before="241"/>
        <w:ind w:left="23"/>
      </w:pPr>
      <w:r>
        <w:rPr/>
        <w:t>5 </w:t>
      </w:r>
      <w:r>
        <w:rPr>
          <w:spacing w:val="-10"/>
        </w:rPr>
        <w:t>2</w:t>
      </w:r>
    </w:p>
    <w:p>
      <w:pPr>
        <w:pStyle w:val="BodyText"/>
        <w:spacing w:before="240"/>
        <w:ind w:left="23"/>
      </w:pPr>
      <w:r>
        <w:rPr/>
        <w:t>2 2</w:t>
      </w:r>
      <w:r>
        <w:rPr>
          <w:spacing w:val="-1"/>
        </w:rPr>
        <w:t> </w:t>
      </w:r>
      <w:r>
        <w:rPr/>
        <w:t>2</w:t>
      </w:r>
      <w:r>
        <w:rPr>
          <w:spacing w:val="-1"/>
        </w:rPr>
        <w:t> </w:t>
      </w:r>
      <w:r>
        <w:rPr/>
        <w:t>2</w:t>
      </w:r>
      <w:r>
        <w:rPr>
          <w:spacing w:val="-2"/>
        </w:rPr>
        <w:t> </w:t>
      </w:r>
      <w:r>
        <w:rPr>
          <w:spacing w:val="-10"/>
        </w:rPr>
        <w:t>2</w:t>
      </w:r>
    </w:p>
    <w:p>
      <w:pPr>
        <w:pStyle w:val="BodyText"/>
        <w:spacing w:before="240"/>
        <w:ind w:left="23"/>
      </w:pPr>
      <w:r>
        <w:rPr/>
        <w:t>Output</w:t>
      </w:r>
      <w:r>
        <w:rPr>
          <w:spacing w:val="-5"/>
        </w:rPr>
        <w:t> </w:t>
      </w:r>
      <w:r>
        <w:rPr>
          <w:spacing w:val="-10"/>
        </w:rPr>
        <w:t>6</w:t>
      </w:r>
    </w:p>
    <w:p>
      <w:pPr>
        <w:pStyle w:val="BodyText"/>
        <w:spacing w:before="241"/>
        <w:ind w:left="23"/>
      </w:pPr>
      <w:r>
        <w:rPr>
          <w:spacing w:val="-10"/>
        </w:rPr>
        <w:t>8</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t>5 </w:t>
      </w:r>
      <w:r>
        <w:rPr>
          <w:spacing w:val="-10"/>
        </w:rPr>
        <w:t>2</w:t>
      </w:r>
    </w:p>
    <w:p>
      <w:pPr>
        <w:pStyle w:val="BodyText"/>
        <w:spacing w:before="240"/>
        <w:ind w:left="23"/>
      </w:pPr>
      <w:r>
        <w:rPr/>
        <w:t>10</w:t>
      </w:r>
      <w:r>
        <w:rPr>
          <w:spacing w:val="-2"/>
        </w:rPr>
        <w:t> </w:t>
      </w:r>
      <w:r>
        <w:rPr/>
        <w:t>2</w:t>
      </w:r>
      <w:r>
        <w:rPr>
          <w:spacing w:val="-2"/>
        </w:rPr>
        <w:t> </w:t>
      </w:r>
      <w:r>
        <w:rPr/>
        <w:t>3</w:t>
      </w:r>
      <w:r>
        <w:rPr>
          <w:spacing w:val="-2"/>
        </w:rPr>
        <w:t> </w:t>
      </w:r>
      <w:r>
        <w:rPr/>
        <w:t>1 </w:t>
      </w:r>
      <w:r>
        <w:rPr>
          <w:spacing w:val="-10"/>
        </w:rPr>
        <w:t>1</w:t>
      </w:r>
    </w:p>
    <w:p>
      <w:pPr>
        <w:pStyle w:val="BodyText"/>
        <w:spacing w:before="241"/>
        <w:ind w:left="23"/>
      </w:pPr>
      <w:r>
        <w:rPr/>
        <w:t>Output</w:t>
      </w:r>
      <w:r>
        <w:rPr>
          <w:spacing w:val="-5"/>
        </w:rPr>
        <w:t> </w:t>
      </w:r>
      <w:r>
        <w:rPr>
          <w:spacing w:val="-10"/>
        </w:rPr>
        <w:t>7</w:t>
      </w:r>
    </w:p>
    <w:p>
      <w:pPr>
        <w:pStyle w:val="BodyText"/>
        <w:spacing w:before="240"/>
        <w:ind w:left="23"/>
      </w:pPr>
      <w:r>
        <w:rPr>
          <w:spacing w:val="-5"/>
        </w:rPr>
        <w:t>10</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1"/>
        <w:ind w:left="23"/>
      </w:pPr>
      <w:r>
        <w:rPr/>
        <w:t>4 </w:t>
      </w:r>
      <w:r>
        <w:rPr>
          <w:spacing w:val="-10"/>
        </w:rPr>
        <w:t>3</w:t>
      </w:r>
    </w:p>
    <w:p>
      <w:pPr>
        <w:pStyle w:val="BodyText"/>
        <w:spacing w:before="240"/>
        <w:ind w:left="23"/>
      </w:pPr>
      <w:r>
        <w:rPr/>
        <w:t>1 1</w:t>
      </w:r>
      <w:r>
        <w:rPr>
          <w:spacing w:val="-1"/>
        </w:rPr>
        <w:t> </w:t>
      </w:r>
      <w:r>
        <w:rPr/>
        <w:t>1</w:t>
      </w:r>
      <w:r>
        <w:rPr>
          <w:spacing w:val="-1"/>
        </w:rPr>
        <w:t> </w:t>
      </w:r>
      <w:r>
        <w:rPr>
          <w:spacing w:val="-10"/>
        </w:rPr>
        <w:t>5</w:t>
      </w:r>
    </w:p>
    <w:p>
      <w:pPr>
        <w:pStyle w:val="BodyText"/>
        <w:spacing w:before="240"/>
        <w:ind w:left="23"/>
      </w:pPr>
      <w:r>
        <w:rPr/>
        <w:t>Output</w:t>
      </w:r>
      <w:r>
        <w:rPr>
          <w:spacing w:val="-5"/>
        </w:rPr>
        <w:t> </w:t>
      </w:r>
      <w:r>
        <w:rPr>
          <w:spacing w:val="-10"/>
        </w:rPr>
        <w:t>8</w:t>
      </w:r>
    </w:p>
    <w:p>
      <w:pPr>
        <w:pStyle w:val="BodyText"/>
        <w:spacing w:before="240"/>
        <w:ind w:left="23"/>
      </w:pPr>
      <w:r>
        <w:rPr>
          <w:spacing w:val="-10"/>
        </w:rPr>
        <w:t>8</w:t>
      </w:r>
    </w:p>
    <w:p>
      <w:pPr>
        <w:pStyle w:val="BodyText"/>
        <w:spacing w:after="0"/>
        <w:sectPr>
          <w:pgSz w:w="11910" w:h="16840"/>
          <w:pgMar w:top="1380" w:bottom="280" w:left="1417" w:right="1417"/>
        </w:sectPr>
      </w:pPr>
    </w:p>
    <w:p>
      <w:pPr>
        <w:pStyle w:val="BodyText"/>
        <w:spacing w:before="41"/>
        <w:ind w:left="23"/>
      </w:pPr>
      <w:r>
        <w:rPr>
          <w:spacing w:val="-4"/>
        </w:rPr>
        <w:t>Code</w:t>
      </w:r>
    </w:p>
    <w:p>
      <w:pPr>
        <w:pStyle w:val="BodyText"/>
        <w:spacing w:line="453" w:lineRule="auto" w:before="240"/>
        <w:ind w:left="225" w:right="5294" w:hanging="202"/>
      </w:pPr>
      <w:r>
        <w:rPr/>
        <w:t>def</w:t>
      </w:r>
      <w:r>
        <w:rPr>
          <w:spacing w:val="-13"/>
        </w:rPr>
        <w:t> </w:t>
      </w:r>
      <w:r>
        <w:rPr/>
        <w:t>max_stolen_time_value(n,</w:t>
      </w:r>
      <w:r>
        <w:rPr>
          <w:spacing w:val="-12"/>
        </w:rPr>
        <w:t> </w:t>
      </w:r>
      <w:r>
        <w:rPr/>
        <w:t>t,</w:t>
      </w:r>
      <w:r>
        <w:rPr>
          <w:spacing w:val="-12"/>
        </w:rPr>
        <w:t> </w:t>
      </w:r>
      <w:r>
        <w:rPr/>
        <w:t>crystals): # Sort by value per time descending</w:t>
      </w:r>
    </w:p>
    <w:p>
      <w:pPr>
        <w:pStyle w:val="BodyText"/>
        <w:spacing w:before="3"/>
        <w:ind w:left="225"/>
      </w:pPr>
      <w:r>
        <w:rPr/>
        <w:t>crystals.sort(key=lambda</w:t>
      </w:r>
      <w:r>
        <w:rPr>
          <w:spacing w:val="-8"/>
        </w:rPr>
        <w:t> </w:t>
      </w:r>
      <w:r>
        <w:rPr/>
        <w:t>x:</w:t>
      </w:r>
      <w:r>
        <w:rPr>
          <w:spacing w:val="-7"/>
        </w:rPr>
        <w:t> </w:t>
      </w:r>
      <w:r>
        <w:rPr/>
        <w:t>x[0]</w:t>
      </w:r>
      <w:r>
        <w:rPr>
          <w:spacing w:val="-8"/>
        </w:rPr>
        <w:t> </w:t>
      </w:r>
      <w:r>
        <w:rPr/>
        <w:t>/</w:t>
      </w:r>
      <w:r>
        <w:rPr>
          <w:spacing w:val="-4"/>
        </w:rPr>
        <w:t> </w:t>
      </w:r>
      <w:r>
        <w:rPr/>
        <w:t>x[1],</w:t>
      </w:r>
      <w:r>
        <w:rPr>
          <w:spacing w:val="-4"/>
        </w:rPr>
        <w:t> </w:t>
      </w:r>
      <w:r>
        <w:rPr>
          <w:spacing w:val="-2"/>
        </w:rPr>
        <w:t>reverse=True)</w:t>
      </w:r>
    </w:p>
    <w:p>
      <w:pPr>
        <w:pStyle w:val="BodyText"/>
      </w:pPr>
    </w:p>
    <w:p>
      <w:pPr>
        <w:pStyle w:val="BodyText"/>
        <w:spacing w:before="211"/>
      </w:pPr>
    </w:p>
    <w:p>
      <w:pPr>
        <w:pStyle w:val="BodyText"/>
        <w:spacing w:line="453" w:lineRule="auto" w:before="1"/>
        <w:ind w:left="225" w:right="6736"/>
      </w:pPr>
      <w:r>
        <w:rPr/>
        <w:t>total_value = 0 remaining_time</w:t>
      </w:r>
      <w:r>
        <w:rPr>
          <w:spacing w:val="-13"/>
        </w:rPr>
        <w:t> </w:t>
      </w:r>
      <w:r>
        <w:rPr/>
        <w:t>=</w:t>
      </w:r>
      <w:r>
        <w:rPr>
          <w:spacing w:val="-12"/>
        </w:rPr>
        <w:t> </w:t>
      </w:r>
      <w:r>
        <w:rPr/>
        <w:t>t</w:t>
      </w:r>
    </w:p>
    <w:p>
      <w:pPr>
        <w:pStyle w:val="BodyText"/>
        <w:spacing w:before="243"/>
      </w:pPr>
    </w:p>
    <w:p>
      <w:pPr>
        <w:pStyle w:val="BodyText"/>
        <w:ind w:left="225"/>
      </w:pPr>
      <w:r>
        <w:rPr/>
        <w:t>for</w:t>
      </w:r>
      <w:r>
        <w:rPr>
          <w:spacing w:val="-6"/>
        </w:rPr>
        <w:t> </w:t>
      </w:r>
      <w:r>
        <w:rPr/>
        <w:t>value,</w:t>
      </w:r>
      <w:r>
        <w:rPr>
          <w:spacing w:val="-5"/>
        </w:rPr>
        <w:t> </w:t>
      </w:r>
      <w:r>
        <w:rPr/>
        <w:t>steal_time</w:t>
      </w:r>
      <w:r>
        <w:rPr>
          <w:spacing w:val="-3"/>
        </w:rPr>
        <w:t> </w:t>
      </w:r>
      <w:r>
        <w:rPr/>
        <w:t>in</w:t>
      </w:r>
      <w:r>
        <w:rPr>
          <w:spacing w:val="-7"/>
        </w:rPr>
        <w:t> </w:t>
      </w:r>
      <w:r>
        <w:rPr>
          <w:spacing w:val="-2"/>
        </w:rPr>
        <w:t>crystals:</w:t>
      </w:r>
    </w:p>
    <w:p>
      <w:pPr>
        <w:pStyle w:val="BodyText"/>
        <w:spacing w:before="240"/>
        <w:ind w:left="424"/>
      </w:pPr>
      <w:r>
        <w:rPr/>
        <w:t>if</w:t>
      </w:r>
      <w:r>
        <w:rPr>
          <w:spacing w:val="-6"/>
        </w:rPr>
        <w:t> </w:t>
      </w:r>
      <w:r>
        <w:rPr/>
        <w:t>steal_time</w:t>
      </w:r>
      <w:r>
        <w:rPr>
          <w:spacing w:val="-5"/>
        </w:rPr>
        <w:t> </w:t>
      </w:r>
      <w:r>
        <w:rPr/>
        <w:t>&lt;=</w:t>
      </w:r>
      <w:r>
        <w:rPr>
          <w:spacing w:val="-2"/>
        </w:rPr>
        <w:t> remaining_time:</w:t>
      </w:r>
    </w:p>
    <w:p>
      <w:pPr>
        <w:pStyle w:val="BodyText"/>
        <w:spacing w:line="453" w:lineRule="auto" w:before="240"/>
        <w:ind w:left="623" w:right="5252" w:hanging="3"/>
      </w:pPr>
      <w:r>
        <w:rPr/>
        <w:t>total_value += value remaining_time</w:t>
      </w:r>
      <w:r>
        <w:rPr>
          <w:spacing w:val="-13"/>
        </w:rPr>
        <w:t> </w:t>
      </w:r>
      <w:r>
        <w:rPr/>
        <w:t>-=</w:t>
      </w:r>
      <w:r>
        <w:rPr>
          <w:spacing w:val="-12"/>
        </w:rPr>
        <w:t> </w:t>
      </w:r>
      <w:r>
        <w:rPr/>
        <w:t>steal_time</w:t>
      </w:r>
    </w:p>
    <w:p>
      <w:pPr>
        <w:pStyle w:val="BodyText"/>
        <w:spacing w:before="3"/>
        <w:ind w:left="421"/>
      </w:pPr>
      <w:r>
        <w:rPr>
          <w:spacing w:val="-2"/>
        </w:rPr>
        <w:t>else:</w:t>
      </w:r>
    </w:p>
    <w:p>
      <w:pPr>
        <w:pStyle w:val="BodyText"/>
        <w:spacing w:before="240"/>
        <w:ind w:right="7037"/>
        <w:jc w:val="center"/>
      </w:pPr>
      <w:r>
        <w:rPr>
          <w:spacing w:val="-2"/>
        </w:rPr>
        <w:t>continue</w:t>
      </w:r>
    </w:p>
    <w:p>
      <w:pPr>
        <w:pStyle w:val="BodyText"/>
      </w:pPr>
    </w:p>
    <w:p>
      <w:pPr>
        <w:pStyle w:val="BodyText"/>
        <w:spacing w:before="212"/>
      </w:pPr>
    </w:p>
    <w:p>
      <w:pPr>
        <w:pStyle w:val="BodyText"/>
        <w:spacing w:before="1"/>
        <w:ind w:right="6994"/>
        <w:jc w:val="center"/>
      </w:pPr>
      <w:r>
        <w:rPr/>
        <w:t>return</w:t>
      </w:r>
      <w:r>
        <w:rPr>
          <w:spacing w:val="-6"/>
        </w:rPr>
        <w:t> </w:t>
      </w:r>
      <w:r>
        <w:rPr>
          <w:spacing w:val="-2"/>
        </w:rPr>
        <w:t>total_value</w:t>
      </w:r>
    </w:p>
    <w:p>
      <w:pPr>
        <w:pStyle w:val="BodyText"/>
      </w:pPr>
    </w:p>
    <w:p>
      <w:pPr>
        <w:pStyle w:val="BodyText"/>
        <w:spacing w:before="211"/>
      </w:pPr>
    </w:p>
    <w:p>
      <w:pPr>
        <w:pStyle w:val="BodyText"/>
        <w:ind w:left="23"/>
      </w:pPr>
      <w:r>
        <w:rPr/>
        <w:t>#</w:t>
      </w:r>
      <w:r>
        <w:rPr>
          <w:spacing w:val="-3"/>
        </w:rPr>
        <w:t> </w:t>
      </w:r>
      <w:r>
        <w:rPr/>
        <w:t>Input</w:t>
      </w:r>
      <w:r>
        <w:rPr>
          <w:spacing w:val="-2"/>
        </w:rPr>
        <w:t> reading</w:t>
      </w:r>
    </w:p>
    <w:p>
      <w:pPr>
        <w:pStyle w:val="BodyText"/>
        <w:tabs>
          <w:tab w:pos="1181" w:val="left" w:leader="none"/>
        </w:tabs>
        <w:spacing w:line="453" w:lineRule="auto" w:before="2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before="2"/>
        <w:ind w:left="225"/>
      </w:pPr>
      <w:r>
        <w:rPr/>
        <w:t>t</w:t>
      </w:r>
      <w:r>
        <w:rPr>
          <w:spacing w:val="-4"/>
        </w:rPr>
        <w:t> </w:t>
      </w:r>
      <w:r>
        <w:rPr/>
        <w:t>= </w:t>
      </w:r>
      <w:r>
        <w:rPr>
          <w:spacing w:val="-2"/>
        </w:rPr>
        <w:t>int(input())</w:t>
      </w:r>
    </w:p>
    <w:p>
      <w:pPr>
        <w:pStyle w:val="BodyText"/>
        <w:spacing w:line="456" w:lineRule="auto" w:before="240"/>
        <w:ind w:left="225" w:right="2549"/>
      </w:pPr>
      <w:r>
        <w:rPr/>
        <w:t>crystals</w:t>
      </w:r>
      <w:r>
        <w:rPr>
          <w:spacing w:val="-5"/>
        </w:rPr>
        <w:t> </w:t>
      </w:r>
      <w:r>
        <w:rPr/>
        <w:t>=</w:t>
      </w:r>
      <w:r>
        <w:rPr>
          <w:spacing w:val="-4"/>
        </w:rPr>
        <w:t> </w:t>
      </w:r>
      <w:r>
        <w:rPr/>
        <w:t>[tuple(map(int,</w:t>
      </w:r>
      <w:r>
        <w:rPr>
          <w:spacing w:val="-7"/>
        </w:rPr>
        <w:t> </w:t>
      </w:r>
      <w:r>
        <w:rPr/>
        <w:t>input().split()))</w:t>
      </w:r>
      <w:r>
        <w:rPr>
          <w:spacing w:val="-7"/>
        </w:rPr>
        <w:t> </w:t>
      </w:r>
      <w:r>
        <w:rPr/>
        <w:t>for</w:t>
      </w:r>
      <w:r>
        <w:rPr>
          <w:spacing w:val="-8"/>
        </w:rPr>
        <w:t> </w:t>
      </w:r>
      <w:r>
        <w:rPr/>
        <w:t>_</w:t>
      </w:r>
      <w:r>
        <w:rPr>
          <w:spacing w:val="-5"/>
        </w:rPr>
        <w:t> </w:t>
      </w:r>
      <w:r>
        <w:rPr/>
        <w:t>in</w:t>
      </w:r>
      <w:r>
        <w:rPr>
          <w:spacing w:val="-5"/>
        </w:rPr>
        <w:t> </w:t>
      </w:r>
      <w:r>
        <w:rPr/>
        <w:t>range(n)] print(max_stolen_time_value(n, t, crystals))</w:t>
      </w:r>
    </w:p>
    <w:p>
      <w:pPr>
        <w:pStyle w:val="BodyText"/>
        <w:spacing w:after="0" w:line="456" w:lineRule="auto"/>
        <w:sectPr>
          <w:pgSz w:w="11910" w:h="16840"/>
          <w:pgMar w:top="1380" w:bottom="280" w:left="1417" w:right="1417"/>
        </w:sectPr>
      </w:pPr>
    </w:p>
    <w:p>
      <w:pPr>
        <w:pStyle w:val="ListParagraph"/>
        <w:numPr>
          <w:ilvl w:val="0"/>
          <w:numId w:val="272"/>
        </w:numPr>
        <w:tabs>
          <w:tab w:pos="743" w:val="left" w:leader="none"/>
        </w:tabs>
        <w:spacing w:line="240" w:lineRule="auto" w:before="41" w:after="0"/>
        <w:ind w:left="743" w:right="0" w:hanging="720"/>
        <w:jc w:val="left"/>
        <w:rPr>
          <w:sz w:val="22"/>
        </w:rPr>
      </w:pPr>
      <w:r>
        <w:rPr>
          <w:sz w:val="22"/>
        </w:rPr>
        <w:t>Festival</w:t>
      </w:r>
      <w:r>
        <w:rPr>
          <w:spacing w:val="-3"/>
          <w:sz w:val="22"/>
        </w:rPr>
        <w:t> </w:t>
      </w:r>
      <w:r>
        <w:rPr>
          <w:sz w:val="22"/>
        </w:rPr>
        <w:t>of</w:t>
      </w:r>
      <w:r>
        <w:rPr>
          <w:spacing w:val="-2"/>
          <w:sz w:val="22"/>
        </w:rPr>
        <w:t> Lanterns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0"/>
        <w:ind w:left="23"/>
      </w:pPr>
      <w:r>
        <w:rPr/>
        <w:t>In the kingdom of Lumora, every year a lantern festival is held where participants light floating lanterns</w:t>
      </w:r>
      <w:r>
        <w:rPr>
          <w:spacing w:val="-1"/>
        </w:rPr>
        <w:t> </w:t>
      </w:r>
      <w:r>
        <w:rPr/>
        <w:t>along</w:t>
      </w:r>
      <w:r>
        <w:rPr>
          <w:spacing w:val="-2"/>
        </w:rPr>
        <w:t> </w:t>
      </w:r>
      <w:r>
        <w:rPr/>
        <w:t>a</w:t>
      </w:r>
      <w:r>
        <w:rPr>
          <w:spacing w:val="-1"/>
        </w:rPr>
        <w:t> </w:t>
      </w:r>
      <w:r>
        <w:rPr/>
        <w:t>river.</w:t>
      </w:r>
      <w:r>
        <w:rPr>
          <w:spacing w:val="-1"/>
        </w:rPr>
        <w:t> </w:t>
      </w:r>
      <w:r>
        <w:rPr/>
        <w:t>Each</w:t>
      </w:r>
      <w:r>
        <w:rPr>
          <w:spacing w:val="-1"/>
        </w:rPr>
        <w:t> </w:t>
      </w:r>
      <w:r>
        <w:rPr/>
        <w:t>lantern</w:t>
      </w:r>
      <w:r>
        <w:rPr>
          <w:spacing w:val="-4"/>
        </w:rPr>
        <w:t> </w:t>
      </w:r>
      <w:r>
        <w:rPr/>
        <w:t>must be</w:t>
      </w:r>
      <w:r>
        <w:rPr>
          <w:spacing w:val="-1"/>
        </w:rPr>
        <w:t> </w:t>
      </w:r>
      <w:r>
        <w:rPr/>
        <w:t>lit</w:t>
      </w:r>
      <w:r>
        <w:rPr>
          <w:spacing w:val="-1"/>
        </w:rPr>
        <w:t> </w:t>
      </w:r>
      <w:r>
        <w:rPr/>
        <w:t>and</w:t>
      </w:r>
      <w:r>
        <w:rPr>
          <w:spacing w:val="-2"/>
        </w:rPr>
        <w:t> </w:t>
      </w:r>
      <w:r>
        <w:rPr/>
        <w:t>launched</w:t>
      </w:r>
      <w:r>
        <w:rPr>
          <w:spacing w:val="-2"/>
        </w:rPr>
        <w:t> </w:t>
      </w:r>
      <w:r>
        <w:rPr/>
        <w:t>at</w:t>
      </w:r>
      <w:r>
        <w:rPr>
          <w:spacing w:val="-1"/>
        </w:rPr>
        <w:t> </w:t>
      </w:r>
      <w:r>
        <w:rPr/>
        <w:t>a</w:t>
      </w:r>
      <w:r>
        <w:rPr>
          <w:spacing w:val="-3"/>
        </w:rPr>
        <w:t> </w:t>
      </w:r>
      <w:r>
        <w:rPr/>
        <w:t>specific</w:t>
      </w:r>
      <w:r>
        <w:rPr>
          <w:spacing w:val="-3"/>
        </w:rPr>
        <w:t> </w:t>
      </w:r>
      <w:r>
        <w:rPr/>
        <w:t>time</w:t>
      </w:r>
      <w:r>
        <w:rPr>
          <w:spacing w:val="-1"/>
        </w:rPr>
        <w:t> </w:t>
      </w:r>
      <w:r>
        <w:rPr/>
        <w:t>interval,</w:t>
      </w:r>
      <w:r>
        <w:rPr>
          <w:spacing w:val="-4"/>
        </w:rPr>
        <w:t> </w:t>
      </w:r>
      <w:r>
        <w:rPr/>
        <w:t>and</w:t>
      </w:r>
      <w:r>
        <w:rPr>
          <w:spacing w:val="-2"/>
        </w:rPr>
        <w:t> </w:t>
      </w:r>
      <w:r>
        <w:rPr/>
        <w:t>each</w:t>
      </w:r>
      <w:r>
        <w:rPr>
          <w:spacing w:val="-4"/>
        </w:rPr>
        <w:t> </w:t>
      </w:r>
      <w:r>
        <w:rPr/>
        <w:t>one brings a certain amount of joy to the crowd.</w:t>
      </w:r>
    </w:p>
    <w:p>
      <w:pPr>
        <w:pStyle w:val="BodyText"/>
        <w:spacing w:line="276" w:lineRule="auto" w:before="199"/>
        <w:ind w:left="23"/>
      </w:pPr>
      <w:r>
        <w:rPr/>
        <w:t>The</w:t>
      </w:r>
      <w:r>
        <w:rPr>
          <w:spacing w:val="-2"/>
        </w:rPr>
        <w:t> </w:t>
      </w:r>
      <w:r>
        <w:rPr/>
        <w:t>Grand</w:t>
      </w:r>
      <w:r>
        <w:rPr>
          <w:spacing w:val="-3"/>
        </w:rPr>
        <w:t> </w:t>
      </w:r>
      <w:r>
        <w:rPr/>
        <w:t>Organizer</w:t>
      </w:r>
      <w:r>
        <w:rPr>
          <w:spacing w:val="-4"/>
        </w:rPr>
        <w:t> </w:t>
      </w:r>
      <w:r>
        <w:rPr/>
        <w:t>can</w:t>
      </w:r>
      <w:r>
        <w:rPr>
          <w:spacing w:val="-5"/>
        </w:rPr>
        <w:t> </w:t>
      </w:r>
      <w:r>
        <w:rPr/>
        <w:t>only</w:t>
      </w:r>
      <w:r>
        <w:rPr>
          <w:spacing w:val="-2"/>
        </w:rPr>
        <w:t> </w:t>
      </w:r>
      <w:r>
        <w:rPr/>
        <w:t>allow</w:t>
      </w:r>
      <w:r>
        <w:rPr>
          <w:spacing w:val="-4"/>
        </w:rPr>
        <w:t> </w:t>
      </w:r>
      <w:r>
        <w:rPr/>
        <w:t>one</w:t>
      </w:r>
      <w:r>
        <w:rPr>
          <w:spacing w:val="-2"/>
        </w:rPr>
        <w:t> </w:t>
      </w:r>
      <w:r>
        <w:rPr/>
        <w:t>lantern</w:t>
      </w:r>
      <w:r>
        <w:rPr>
          <w:spacing w:val="-2"/>
        </w:rPr>
        <w:t> </w:t>
      </w:r>
      <w:r>
        <w:rPr/>
        <w:t>to</w:t>
      </w:r>
      <w:r>
        <w:rPr>
          <w:spacing w:val="-1"/>
        </w:rPr>
        <w:t> </w:t>
      </w:r>
      <w:r>
        <w:rPr/>
        <w:t>be</w:t>
      </w:r>
      <w:r>
        <w:rPr>
          <w:spacing w:val="-6"/>
        </w:rPr>
        <w:t> </w:t>
      </w:r>
      <w:r>
        <w:rPr/>
        <w:t>launched</w:t>
      </w:r>
      <w:r>
        <w:rPr>
          <w:spacing w:val="-3"/>
        </w:rPr>
        <w:t> </w:t>
      </w:r>
      <w:r>
        <w:rPr/>
        <w:t>at</w:t>
      </w:r>
      <w:r>
        <w:rPr>
          <w:spacing w:val="-2"/>
        </w:rPr>
        <w:t> </w:t>
      </w:r>
      <w:r>
        <w:rPr/>
        <w:t>any</w:t>
      </w:r>
      <w:r>
        <w:rPr>
          <w:spacing w:val="-4"/>
        </w:rPr>
        <w:t> </w:t>
      </w:r>
      <w:r>
        <w:rPr/>
        <w:t>given</w:t>
      </w:r>
      <w:r>
        <w:rPr>
          <w:spacing w:val="-5"/>
        </w:rPr>
        <w:t> </w:t>
      </w:r>
      <w:r>
        <w:rPr/>
        <w:t>second</w:t>
      </w:r>
      <w:r>
        <w:rPr>
          <w:spacing w:val="-3"/>
        </w:rPr>
        <w:t> </w:t>
      </w:r>
      <w:r>
        <w:rPr/>
        <w:t>(due</w:t>
      </w:r>
      <w:r>
        <w:rPr>
          <w:spacing w:val="-2"/>
        </w:rPr>
        <w:t> </w:t>
      </w:r>
      <w:r>
        <w:rPr/>
        <w:t>to</w:t>
      </w:r>
      <w:r>
        <w:rPr>
          <w:spacing w:val="-3"/>
        </w:rPr>
        <w:t> </w:t>
      </w:r>
      <w:r>
        <w:rPr/>
        <w:t>narrow river constraints). You're given N lanterns, each with:</w:t>
      </w:r>
    </w:p>
    <w:p>
      <w:pPr>
        <w:pStyle w:val="ListParagraph"/>
        <w:numPr>
          <w:ilvl w:val="1"/>
          <w:numId w:val="272"/>
        </w:numPr>
        <w:tabs>
          <w:tab w:pos="743" w:val="left" w:leader="none"/>
        </w:tabs>
        <w:spacing w:line="240" w:lineRule="auto" w:before="201" w:after="0"/>
        <w:ind w:left="743" w:right="0" w:hanging="720"/>
        <w:jc w:val="left"/>
        <w:rPr>
          <w:sz w:val="22"/>
        </w:rPr>
      </w:pPr>
      <w:r>
        <w:rPr>
          <w:sz w:val="22"/>
        </w:rPr>
        <w:t>A</w:t>
      </w:r>
      <w:r>
        <w:rPr>
          <w:spacing w:val="-3"/>
          <w:sz w:val="22"/>
        </w:rPr>
        <w:t> </w:t>
      </w:r>
      <w:r>
        <w:rPr>
          <w:sz w:val="22"/>
        </w:rPr>
        <w:t>deadline</w:t>
      </w:r>
      <w:r>
        <w:rPr>
          <w:spacing w:val="-3"/>
          <w:sz w:val="22"/>
        </w:rPr>
        <w:t> </w:t>
      </w:r>
      <w:r>
        <w:rPr>
          <w:sz w:val="22"/>
        </w:rPr>
        <w:t>(the</w:t>
      </w:r>
      <w:r>
        <w:rPr>
          <w:spacing w:val="-2"/>
          <w:sz w:val="22"/>
        </w:rPr>
        <w:t> </w:t>
      </w:r>
      <w:r>
        <w:rPr>
          <w:sz w:val="22"/>
        </w:rPr>
        <w:t>latest</w:t>
      </w:r>
      <w:r>
        <w:rPr>
          <w:spacing w:val="-3"/>
          <w:sz w:val="22"/>
        </w:rPr>
        <w:t> </w:t>
      </w:r>
      <w:r>
        <w:rPr>
          <w:sz w:val="22"/>
        </w:rPr>
        <w:t>second</w:t>
      </w:r>
      <w:r>
        <w:rPr>
          <w:spacing w:val="-4"/>
          <w:sz w:val="22"/>
        </w:rPr>
        <w:t> </w:t>
      </w:r>
      <w:r>
        <w:rPr>
          <w:sz w:val="22"/>
        </w:rPr>
        <w:t>it</w:t>
      </w:r>
      <w:r>
        <w:rPr>
          <w:spacing w:val="-1"/>
          <w:sz w:val="22"/>
        </w:rPr>
        <w:t> </w:t>
      </w:r>
      <w:r>
        <w:rPr>
          <w:sz w:val="22"/>
        </w:rPr>
        <w:t>can</w:t>
      </w:r>
      <w:r>
        <w:rPr>
          <w:spacing w:val="-4"/>
          <w:sz w:val="22"/>
        </w:rPr>
        <w:t> </w:t>
      </w:r>
      <w:r>
        <w:rPr>
          <w:sz w:val="22"/>
        </w:rPr>
        <w:t>be</w:t>
      </w:r>
      <w:r>
        <w:rPr>
          <w:spacing w:val="-2"/>
          <w:sz w:val="22"/>
        </w:rPr>
        <w:t> launched),</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w:t>
      </w:r>
      <w:r>
        <w:rPr>
          <w:spacing w:val="-1"/>
          <w:sz w:val="22"/>
        </w:rPr>
        <w:t> </w:t>
      </w:r>
      <w:r>
        <w:rPr>
          <w:sz w:val="22"/>
        </w:rPr>
        <w:t>joy</w:t>
      </w:r>
      <w:r>
        <w:rPr>
          <w:spacing w:val="-2"/>
          <w:sz w:val="22"/>
        </w:rPr>
        <w:t> value.</w:t>
      </w:r>
    </w:p>
    <w:p>
      <w:pPr>
        <w:pStyle w:val="BodyText"/>
        <w:spacing w:line="276" w:lineRule="auto" w:before="240"/>
        <w:ind w:left="23"/>
      </w:pPr>
      <w:r>
        <w:rPr/>
        <w:t>Your</w:t>
      </w:r>
      <w:r>
        <w:rPr>
          <w:spacing w:val="-2"/>
        </w:rPr>
        <w:t> </w:t>
      </w:r>
      <w:r>
        <w:rPr/>
        <w:t>task</w:t>
      </w:r>
      <w:r>
        <w:rPr>
          <w:spacing w:val="-2"/>
        </w:rPr>
        <w:t> </w:t>
      </w:r>
      <w:r>
        <w:rPr/>
        <w:t>is</w:t>
      </w:r>
      <w:r>
        <w:rPr>
          <w:spacing w:val="-5"/>
        </w:rPr>
        <w:t> </w:t>
      </w:r>
      <w:r>
        <w:rPr/>
        <w:t>to</w:t>
      </w:r>
      <w:r>
        <w:rPr>
          <w:spacing w:val="-1"/>
        </w:rPr>
        <w:t> </w:t>
      </w:r>
      <w:r>
        <w:rPr/>
        <w:t>select</w:t>
      </w:r>
      <w:r>
        <w:rPr>
          <w:spacing w:val="-4"/>
        </w:rPr>
        <w:t> </w:t>
      </w:r>
      <w:r>
        <w:rPr/>
        <w:t>the</w:t>
      </w:r>
      <w:r>
        <w:rPr>
          <w:spacing w:val="-2"/>
        </w:rPr>
        <w:t> </w:t>
      </w:r>
      <w:r>
        <w:rPr/>
        <w:t>subset</w:t>
      </w:r>
      <w:r>
        <w:rPr>
          <w:spacing w:val="-4"/>
        </w:rPr>
        <w:t> </w:t>
      </w:r>
      <w:r>
        <w:rPr/>
        <w:t>of</w:t>
      </w:r>
      <w:r>
        <w:rPr>
          <w:spacing w:val="-2"/>
        </w:rPr>
        <w:t> </w:t>
      </w:r>
      <w:r>
        <w:rPr/>
        <w:t>lanterns</w:t>
      </w:r>
      <w:r>
        <w:rPr>
          <w:spacing w:val="-5"/>
        </w:rPr>
        <w:t> </w:t>
      </w:r>
      <w:r>
        <w:rPr/>
        <w:t>to</w:t>
      </w:r>
      <w:r>
        <w:rPr>
          <w:spacing w:val="-3"/>
        </w:rPr>
        <w:t> </w:t>
      </w:r>
      <w:r>
        <w:rPr/>
        <w:t>maximize</w:t>
      </w:r>
      <w:r>
        <w:rPr>
          <w:spacing w:val="-2"/>
        </w:rPr>
        <w:t> </w:t>
      </w:r>
      <w:r>
        <w:rPr/>
        <w:t>total</w:t>
      </w:r>
      <w:r>
        <w:rPr>
          <w:spacing w:val="-2"/>
        </w:rPr>
        <w:t> </w:t>
      </w:r>
      <w:r>
        <w:rPr/>
        <w:t>joy,</w:t>
      </w:r>
      <w:r>
        <w:rPr>
          <w:spacing w:val="-2"/>
        </w:rPr>
        <w:t> </w:t>
      </w:r>
      <w:r>
        <w:rPr/>
        <w:t>ensuring</w:t>
      </w:r>
      <w:r>
        <w:rPr>
          <w:spacing w:val="-3"/>
        </w:rPr>
        <w:t> </w:t>
      </w:r>
      <w:r>
        <w:rPr/>
        <w:t>no</w:t>
      </w:r>
      <w:r>
        <w:rPr>
          <w:spacing w:val="-1"/>
        </w:rPr>
        <w:t> </w:t>
      </w:r>
      <w:r>
        <w:rPr/>
        <w:t>two</w:t>
      </w:r>
      <w:r>
        <w:rPr>
          <w:spacing w:val="-2"/>
        </w:rPr>
        <w:t> </w:t>
      </w:r>
      <w:r>
        <w:rPr/>
        <w:t>lanterns</w:t>
      </w:r>
      <w:r>
        <w:rPr>
          <w:spacing w:val="-2"/>
        </w:rPr>
        <w:t> </w:t>
      </w:r>
      <w:r>
        <w:rPr/>
        <w:t>are launched at the same time, and each is launched on or before its deadline.</w:t>
      </w:r>
    </w:p>
    <w:p>
      <w:pPr>
        <w:pStyle w:val="BodyText"/>
        <w:spacing w:before="201"/>
        <w:ind w:left="23"/>
      </w:pPr>
      <w:r>
        <w:rPr/>
        <w:t>This</w:t>
      </w:r>
      <w:r>
        <w:rPr>
          <w:spacing w:val="-3"/>
        </w:rPr>
        <w:t> </w:t>
      </w:r>
      <w:r>
        <w:rPr/>
        <w:t>is</w:t>
      </w:r>
      <w:r>
        <w:rPr>
          <w:spacing w:val="-3"/>
        </w:rPr>
        <w:t> </w:t>
      </w:r>
      <w:r>
        <w:rPr/>
        <w:t>a</w:t>
      </w:r>
      <w:r>
        <w:rPr>
          <w:spacing w:val="-5"/>
        </w:rPr>
        <w:t> </w:t>
      </w:r>
      <w:r>
        <w:rPr/>
        <w:t>classic</w:t>
      </w:r>
      <w:r>
        <w:rPr>
          <w:spacing w:val="-6"/>
        </w:rPr>
        <w:t> </w:t>
      </w:r>
      <w:r>
        <w:rPr/>
        <w:t>Greedy</w:t>
      </w:r>
      <w:r>
        <w:rPr>
          <w:spacing w:val="-2"/>
        </w:rPr>
        <w:t> </w:t>
      </w:r>
      <w:r>
        <w:rPr/>
        <w:t>+</w:t>
      </w:r>
      <w:r>
        <w:rPr>
          <w:spacing w:val="-5"/>
        </w:rPr>
        <w:t> </w:t>
      </w:r>
      <w:r>
        <w:rPr/>
        <w:t>Priority</w:t>
      </w:r>
      <w:r>
        <w:rPr>
          <w:spacing w:val="-5"/>
        </w:rPr>
        <w:t> </w:t>
      </w:r>
      <w:r>
        <w:rPr/>
        <w:t>Queue</w:t>
      </w:r>
      <w:r>
        <w:rPr>
          <w:spacing w:val="-5"/>
        </w:rPr>
        <w:t> </w:t>
      </w:r>
      <w:r>
        <w:rPr/>
        <w:t>problem</w:t>
      </w:r>
      <w:r>
        <w:rPr>
          <w:spacing w:val="-3"/>
        </w:rPr>
        <w:t> </w:t>
      </w:r>
      <w:r>
        <w:rPr/>
        <w:t>(variant</w:t>
      </w:r>
      <w:r>
        <w:rPr>
          <w:spacing w:val="-3"/>
        </w:rPr>
        <w:t> </w:t>
      </w:r>
      <w:r>
        <w:rPr/>
        <w:t>of</w:t>
      </w:r>
      <w:r>
        <w:rPr>
          <w:spacing w:val="-3"/>
        </w:rPr>
        <w:t> </w:t>
      </w:r>
      <w:r>
        <w:rPr/>
        <w:t>Job</w:t>
      </w:r>
      <w:r>
        <w:rPr>
          <w:spacing w:val="-4"/>
        </w:rPr>
        <w:t> </w:t>
      </w:r>
      <w:r>
        <w:rPr/>
        <w:t>Scheduling</w:t>
      </w:r>
      <w:r>
        <w:rPr>
          <w:spacing w:val="-4"/>
        </w:rPr>
        <w:t> </w:t>
      </w:r>
      <w:r>
        <w:rPr/>
        <w:t>with</w:t>
      </w:r>
      <w:r>
        <w:rPr>
          <w:spacing w:val="-5"/>
        </w:rPr>
        <w:t> </w:t>
      </w:r>
      <w:r>
        <w:rPr>
          <w:spacing w:val="-2"/>
        </w:rPr>
        <w:t>Deadlines).</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3"/>
          <w:sz w:val="22"/>
        </w:rPr>
        <w:t> </w:t>
      </w:r>
      <w:r>
        <w:rPr>
          <w:sz w:val="22"/>
        </w:rPr>
        <w:t>number</w:t>
      </w:r>
      <w:r>
        <w:rPr>
          <w:spacing w:val="-2"/>
          <w:sz w:val="22"/>
        </w:rPr>
        <w:t> </w:t>
      </w:r>
      <w:r>
        <w:rPr>
          <w:sz w:val="22"/>
        </w:rPr>
        <w:t>of</w:t>
      </w:r>
      <w:r>
        <w:rPr>
          <w:spacing w:val="-1"/>
          <w:sz w:val="22"/>
        </w:rPr>
        <w:t> </w:t>
      </w:r>
      <w:r>
        <w:rPr>
          <w:spacing w:val="-2"/>
          <w:sz w:val="22"/>
        </w:rPr>
        <w:t>lanterns.</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Next</w:t>
      </w:r>
      <w:r>
        <w:rPr>
          <w:spacing w:val="-3"/>
          <w:sz w:val="22"/>
        </w:rPr>
        <w:t> </w:t>
      </w:r>
      <w:r>
        <w:rPr>
          <w:sz w:val="22"/>
        </w:rPr>
        <w:t>N</w:t>
      </w:r>
      <w:r>
        <w:rPr>
          <w:spacing w:val="-4"/>
          <w:sz w:val="22"/>
        </w:rPr>
        <w:t> </w:t>
      </w:r>
      <w:r>
        <w:rPr>
          <w:sz w:val="22"/>
        </w:rPr>
        <w:t>lines:</w:t>
      </w:r>
      <w:r>
        <w:rPr>
          <w:spacing w:val="-2"/>
          <w:sz w:val="22"/>
        </w:rPr>
        <w:t> </w:t>
      </w:r>
      <w:r>
        <w:rPr>
          <w:sz w:val="22"/>
        </w:rPr>
        <w:t>Each</w:t>
      </w:r>
      <w:r>
        <w:rPr>
          <w:spacing w:val="-4"/>
          <w:sz w:val="22"/>
        </w:rPr>
        <w:t> </w:t>
      </w:r>
      <w:r>
        <w:rPr>
          <w:sz w:val="22"/>
        </w:rPr>
        <w:t>line</w:t>
      </w:r>
      <w:r>
        <w:rPr>
          <w:spacing w:val="-3"/>
          <w:sz w:val="22"/>
        </w:rPr>
        <w:t> </w:t>
      </w:r>
      <w:r>
        <w:rPr>
          <w:sz w:val="22"/>
        </w:rPr>
        <w:t>has</w:t>
      </w:r>
      <w:r>
        <w:rPr>
          <w:spacing w:val="-7"/>
          <w:sz w:val="22"/>
        </w:rPr>
        <w:t> </w:t>
      </w:r>
      <w:r>
        <w:rPr>
          <w:sz w:val="22"/>
        </w:rPr>
        <w:t>two</w:t>
      </w:r>
      <w:r>
        <w:rPr>
          <w:spacing w:val="-4"/>
          <w:sz w:val="22"/>
        </w:rPr>
        <w:t> </w:t>
      </w:r>
      <w:r>
        <w:rPr>
          <w:spacing w:val="-2"/>
          <w:sz w:val="22"/>
        </w:rPr>
        <w:t>integers:</w:t>
      </w:r>
    </w:p>
    <w:p>
      <w:pPr>
        <w:pStyle w:val="ListParagraph"/>
        <w:numPr>
          <w:ilvl w:val="0"/>
          <w:numId w:val="277"/>
        </w:numPr>
        <w:tabs>
          <w:tab w:pos="743" w:val="left" w:leader="none"/>
        </w:tabs>
        <w:spacing w:line="240" w:lineRule="auto" w:before="240" w:after="0"/>
        <w:ind w:left="743" w:right="0" w:hanging="720"/>
        <w:jc w:val="left"/>
        <w:rPr>
          <w:sz w:val="22"/>
        </w:rPr>
      </w:pPr>
      <w:r>
        <w:rPr>
          <w:sz w:val="22"/>
        </w:rPr>
        <w:t>di</w:t>
      </w:r>
      <w:r>
        <w:rPr>
          <w:spacing w:val="-4"/>
          <w:sz w:val="22"/>
        </w:rPr>
        <w:t> </w:t>
      </w:r>
      <w:r>
        <w:rPr>
          <w:sz w:val="22"/>
        </w:rPr>
        <w:t>—</w:t>
      </w:r>
      <w:r>
        <w:rPr>
          <w:spacing w:val="-2"/>
          <w:sz w:val="22"/>
        </w:rPr>
        <w:t> </w:t>
      </w:r>
      <w:r>
        <w:rPr>
          <w:sz w:val="22"/>
        </w:rPr>
        <w:t>deadline</w:t>
      </w:r>
      <w:r>
        <w:rPr>
          <w:spacing w:val="-3"/>
          <w:sz w:val="22"/>
        </w:rPr>
        <w:t> </w:t>
      </w:r>
      <w:r>
        <w:rPr>
          <w:sz w:val="22"/>
        </w:rPr>
        <w:t>of</w:t>
      </w:r>
      <w:r>
        <w:rPr>
          <w:spacing w:val="-1"/>
          <w:sz w:val="22"/>
        </w:rPr>
        <w:t> </w:t>
      </w:r>
      <w:r>
        <w:rPr>
          <w:sz w:val="22"/>
        </w:rPr>
        <w:t>the</w:t>
      </w:r>
      <w:r>
        <w:rPr>
          <w:spacing w:val="-3"/>
          <w:sz w:val="22"/>
        </w:rPr>
        <w:t> </w:t>
      </w:r>
      <w:r>
        <w:rPr>
          <w:sz w:val="22"/>
        </w:rPr>
        <w:t>i-th</w:t>
      </w:r>
      <w:r>
        <w:rPr>
          <w:spacing w:val="-2"/>
          <w:sz w:val="22"/>
        </w:rPr>
        <w:t> </w:t>
      </w:r>
      <w:r>
        <w:rPr>
          <w:sz w:val="22"/>
        </w:rPr>
        <w:t>lantern</w:t>
      </w:r>
      <w:r>
        <w:rPr>
          <w:spacing w:val="-2"/>
          <w:sz w:val="22"/>
        </w:rPr>
        <w:t> </w:t>
      </w:r>
      <w:r>
        <w:rPr>
          <w:sz w:val="22"/>
        </w:rPr>
        <w:t>(1</w:t>
      </w:r>
      <w:r>
        <w:rPr>
          <w:spacing w:val="-3"/>
          <w:sz w:val="22"/>
        </w:rPr>
        <w:t> </w:t>
      </w:r>
      <w:r>
        <w:rPr>
          <w:sz w:val="22"/>
        </w:rPr>
        <w:t>≤</w:t>
      </w:r>
      <w:r>
        <w:rPr>
          <w:spacing w:val="-1"/>
          <w:sz w:val="22"/>
        </w:rPr>
        <w:t> </w:t>
      </w:r>
      <w:r>
        <w:rPr>
          <w:sz w:val="22"/>
        </w:rPr>
        <w:t>di</w:t>
      </w:r>
      <w:r>
        <w:rPr>
          <w:spacing w:val="-4"/>
          <w:sz w:val="22"/>
        </w:rPr>
        <w:t> </w:t>
      </w:r>
      <w:r>
        <w:rPr>
          <w:sz w:val="22"/>
        </w:rPr>
        <w:t>≤</w:t>
      </w:r>
      <w:r>
        <w:rPr>
          <w:spacing w:val="-3"/>
          <w:sz w:val="22"/>
        </w:rPr>
        <w:t> </w:t>
      </w:r>
      <w:r>
        <w:rPr>
          <w:spacing w:val="-4"/>
          <w:sz w:val="22"/>
        </w:rPr>
        <w:t>10^5)</w:t>
      </w:r>
    </w:p>
    <w:p>
      <w:pPr>
        <w:pStyle w:val="ListParagraph"/>
        <w:numPr>
          <w:ilvl w:val="0"/>
          <w:numId w:val="277"/>
        </w:numPr>
        <w:tabs>
          <w:tab w:pos="743" w:val="left" w:leader="none"/>
        </w:tabs>
        <w:spacing w:line="240" w:lineRule="auto" w:before="240" w:after="0"/>
        <w:ind w:left="743" w:right="0" w:hanging="720"/>
        <w:jc w:val="left"/>
        <w:rPr>
          <w:sz w:val="22"/>
        </w:rPr>
      </w:pPr>
      <w:r>
        <w:rPr>
          <w:sz w:val="22"/>
        </w:rPr>
        <w:t>ji</w:t>
      </w:r>
      <w:r>
        <w:rPr>
          <w:spacing w:val="-4"/>
          <w:sz w:val="22"/>
        </w:rPr>
        <w:t> </w:t>
      </w:r>
      <w:r>
        <w:rPr>
          <w:sz w:val="22"/>
        </w:rPr>
        <w:t>—</w:t>
      </w:r>
      <w:r>
        <w:rPr>
          <w:spacing w:val="-3"/>
          <w:sz w:val="22"/>
        </w:rPr>
        <w:t> </w:t>
      </w:r>
      <w:r>
        <w:rPr>
          <w:sz w:val="22"/>
        </w:rPr>
        <w:t>joy</w:t>
      </w:r>
      <w:r>
        <w:rPr>
          <w:spacing w:val="-3"/>
          <w:sz w:val="22"/>
        </w:rPr>
        <w:t> </w:t>
      </w:r>
      <w:r>
        <w:rPr>
          <w:sz w:val="22"/>
        </w:rPr>
        <w:t>value</w:t>
      </w:r>
      <w:r>
        <w:rPr>
          <w:spacing w:val="-4"/>
          <w:sz w:val="22"/>
        </w:rPr>
        <w:t> </w:t>
      </w:r>
      <w:r>
        <w:rPr>
          <w:sz w:val="22"/>
        </w:rPr>
        <w:t>of</w:t>
      </w:r>
      <w:r>
        <w:rPr>
          <w:spacing w:val="-1"/>
          <w:sz w:val="22"/>
        </w:rPr>
        <w:t> </w:t>
      </w:r>
      <w:r>
        <w:rPr>
          <w:sz w:val="22"/>
        </w:rPr>
        <w:t>the</w:t>
      </w:r>
      <w:r>
        <w:rPr>
          <w:spacing w:val="-2"/>
          <w:sz w:val="22"/>
        </w:rPr>
        <w:t> </w:t>
      </w:r>
      <w:r>
        <w:rPr>
          <w:sz w:val="22"/>
        </w:rPr>
        <w:t>i-th</w:t>
      </w:r>
      <w:r>
        <w:rPr>
          <w:spacing w:val="-1"/>
          <w:sz w:val="22"/>
        </w:rPr>
        <w:t> </w:t>
      </w:r>
      <w:r>
        <w:rPr>
          <w:spacing w:val="-2"/>
          <w:sz w:val="22"/>
        </w:rPr>
        <w:t>lantern</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One</w:t>
      </w:r>
      <w:r>
        <w:rPr>
          <w:spacing w:val="-5"/>
          <w:sz w:val="22"/>
        </w:rPr>
        <w:t> </w:t>
      </w:r>
      <w:r>
        <w:rPr>
          <w:sz w:val="22"/>
        </w:rPr>
        <w:t>integer</w:t>
      </w:r>
      <w:r>
        <w:rPr>
          <w:spacing w:val="-2"/>
          <w:sz w:val="22"/>
        </w:rPr>
        <w:t> </w:t>
      </w:r>
      <w:r>
        <w:rPr>
          <w:sz w:val="22"/>
        </w:rPr>
        <w:t>—</w:t>
      </w:r>
      <w:r>
        <w:rPr>
          <w:spacing w:val="-4"/>
          <w:sz w:val="22"/>
        </w:rPr>
        <w:t> </w:t>
      </w:r>
      <w:r>
        <w:rPr>
          <w:sz w:val="22"/>
        </w:rPr>
        <w:t>maximum</w:t>
      </w:r>
      <w:r>
        <w:rPr>
          <w:spacing w:val="-2"/>
          <w:sz w:val="22"/>
        </w:rPr>
        <w:t> </w:t>
      </w:r>
      <w:r>
        <w:rPr>
          <w:sz w:val="22"/>
        </w:rPr>
        <w:t>total</w:t>
      </w:r>
      <w:r>
        <w:rPr>
          <w:spacing w:val="-2"/>
          <w:sz w:val="22"/>
        </w:rPr>
        <w:t> </w:t>
      </w:r>
      <w:r>
        <w:rPr>
          <w:sz w:val="22"/>
        </w:rPr>
        <w:t>joy</w:t>
      </w:r>
      <w:r>
        <w:rPr>
          <w:spacing w:val="-2"/>
          <w:sz w:val="22"/>
        </w:rPr>
        <w:t> </w:t>
      </w:r>
      <w:r>
        <w:rPr>
          <w:sz w:val="22"/>
        </w:rPr>
        <w:t>that</w:t>
      </w:r>
      <w:r>
        <w:rPr>
          <w:spacing w:val="-5"/>
          <w:sz w:val="22"/>
        </w:rPr>
        <w:t> </w:t>
      </w:r>
      <w:r>
        <w:rPr>
          <w:sz w:val="22"/>
        </w:rPr>
        <w:t>can</w:t>
      </w:r>
      <w:r>
        <w:rPr>
          <w:spacing w:val="-3"/>
          <w:sz w:val="22"/>
        </w:rPr>
        <w:t> </w:t>
      </w:r>
      <w:r>
        <w:rPr>
          <w:sz w:val="22"/>
        </w:rPr>
        <w:t>be</w:t>
      </w:r>
      <w:r>
        <w:rPr>
          <w:spacing w:val="-3"/>
          <w:sz w:val="22"/>
        </w:rPr>
        <w:t> </w:t>
      </w:r>
      <w:r>
        <w:rPr>
          <w:spacing w:val="-2"/>
          <w:sz w:val="22"/>
        </w:rPr>
        <w:t>obtained.</w:t>
      </w:r>
    </w:p>
    <w:p>
      <w:pPr>
        <w:pStyle w:val="BodyText"/>
      </w:pPr>
    </w:p>
    <w:p>
      <w:pPr>
        <w:pStyle w:val="BodyText"/>
        <w:spacing w:before="213"/>
      </w:pPr>
    </w:p>
    <w:p>
      <w:pPr>
        <w:pStyle w:val="BodyText"/>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0"/>
        <w:ind w:left="23"/>
      </w:pPr>
      <w:r>
        <w:rPr/>
        <w:t>2 </w:t>
      </w:r>
      <w:r>
        <w:rPr>
          <w:spacing w:val="-5"/>
        </w:rPr>
        <w:t>100</w:t>
      </w:r>
    </w:p>
    <w:p>
      <w:pPr>
        <w:pStyle w:val="BodyText"/>
        <w:spacing w:before="241"/>
        <w:ind w:left="23"/>
      </w:pPr>
      <w:r>
        <w:rPr/>
        <w:t>1 </w:t>
      </w:r>
      <w:r>
        <w:rPr>
          <w:spacing w:val="-5"/>
        </w:rPr>
        <w:t>50</w:t>
      </w:r>
    </w:p>
    <w:p>
      <w:pPr>
        <w:pStyle w:val="BodyText"/>
        <w:spacing w:before="240"/>
        <w:ind w:left="23"/>
      </w:pPr>
      <w:r>
        <w:rPr/>
        <w:t>2 </w:t>
      </w:r>
      <w:r>
        <w:rPr>
          <w:spacing w:val="-5"/>
        </w:rPr>
        <w:t>200</w:t>
      </w:r>
    </w:p>
    <w:p>
      <w:pPr>
        <w:pStyle w:val="BodyText"/>
        <w:spacing w:before="240"/>
        <w:ind w:left="23"/>
      </w:pPr>
      <w:r>
        <w:rPr/>
        <w:t>1 </w:t>
      </w:r>
      <w:r>
        <w:rPr>
          <w:spacing w:val="-5"/>
        </w:rPr>
        <w:t>20</w:t>
      </w:r>
    </w:p>
    <w:p>
      <w:pPr>
        <w:pStyle w:val="BodyText"/>
        <w:spacing w:after="0"/>
        <w:sectPr>
          <w:pgSz w:w="11910" w:h="16840"/>
          <w:pgMar w:top="1380" w:bottom="280" w:left="1417" w:right="1417"/>
        </w:sectPr>
      </w:pPr>
    </w:p>
    <w:p>
      <w:pPr>
        <w:pStyle w:val="BodyText"/>
        <w:spacing w:before="41"/>
        <w:ind w:left="23"/>
      </w:pPr>
      <w:r>
        <w:rPr/>
        <w:t>3 </w:t>
      </w:r>
      <w:r>
        <w:rPr>
          <w:spacing w:val="-5"/>
        </w:rPr>
        <w:t>300</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5"/>
        </w:rPr>
        <w:t>600</w:t>
      </w:r>
    </w:p>
    <w:p>
      <w:pPr>
        <w:pStyle w:val="BodyText"/>
        <w:spacing w:before="240"/>
        <w:ind w:left="23"/>
      </w:pPr>
      <w:r>
        <w:rPr>
          <w:spacing w:val="-2"/>
        </w:rPr>
        <w:t>Explanation:</w:t>
      </w:r>
    </w:p>
    <w:p>
      <w:pPr>
        <w:pStyle w:val="BodyText"/>
        <w:spacing w:before="240"/>
        <w:ind w:left="23"/>
      </w:pPr>
      <w:r>
        <w:rPr/>
        <w:t>We</w:t>
      </w:r>
      <w:r>
        <w:rPr>
          <w:spacing w:val="-3"/>
        </w:rPr>
        <w:t> </w:t>
      </w:r>
      <w:r>
        <w:rPr/>
        <w:t>can</w:t>
      </w:r>
      <w:r>
        <w:rPr>
          <w:spacing w:val="-6"/>
        </w:rPr>
        <w:t> </w:t>
      </w:r>
      <w:r>
        <w:rPr/>
        <w:t>launch</w:t>
      </w:r>
      <w:r>
        <w:rPr>
          <w:spacing w:val="-2"/>
        </w:rPr>
        <w:t> </w:t>
      </w:r>
      <w:r>
        <w:rPr/>
        <w:t>3 lanterns</w:t>
      </w:r>
      <w:r>
        <w:rPr>
          <w:spacing w:val="-3"/>
        </w:rPr>
        <w:t> </w:t>
      </w:r>
      <w:r>
        <w:rPr/>
        <w:t>(at</w:t>
      </w:r>
      <w:r>
        <w:rPr>
          <w:spacing w:val="-2"/>
        </w:rPr>
        <w:t> </w:t>
      </w:r>
      <w:r>
        <w:rPr/>
        <w:t>most</w:t>
      </w:r>
      <w:r>
        <w:rPr>
          <w:spacing w:val="-2"/>
        </w:rPr>
        <w:t> </w:t>
      </w:r>
      <w:r>
        <w:rPr/>
        <w:t>1</w:t>
      </w:r>
      <w:r>
        <w:rPr>
          <w:spacing w:val="-4"/>
        </w:rPr>
        <w:t> </w:t>
      </w:r>
      <w:r>
        <w:rPr/>
        <w:t>per</w:t>
      </w:r>
      <w:r>
        <w:rPr>
          <w:spacing w:val="-2"/>
        </w:rPr>
        <w:t> second):</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Choose</w:t>
      </w:r>
      <w:r>
        <w:rPr>
          <w:spacing w:val="-4"/>
          <w:sz w:val="22"/>
        </w:rPr>
        <w:t> </w:t>
      </w:r>
      <w:r>
        <w:rPr>
          <w:sz w:val="22"/>
        </w:rPr>
        <w:t>lanterns</w:t>
      </w:r>
      <w:r>
        <w:rPr>
          <w:spacing w:val="-4"/>
          <w:sz w:val="22"/>
        </w:rPr>
        <w:t> </w:t>
      </w:r>
      <w:r>
        <w:rPr>
          <w:sz w:val="22"/>
        </w:rPr>
        <w:t>with</w:t>
      </w:r>
      <w:r>
        <w:rPr>
          <w:spacing w:val="-3"/>
          <w:sz w:val="22"/>
        </w:rPr>
        <w:t> </w:t>
      </w:r>
      <w:r>
        <w:rPr>
          <w:sz w:val="22"/>
        </w:rPr>
        <w:t>highest</w:t>
      </w:r>
      <w:r>
        <w:rPr>
          <w:spacing w:val="-3"/>
          <w:sz w:val="22"/>
        </w:rPr>
        <w:t> </w:t>
      </w:r>
      <w:r>
        <w:rPr>
          <w:sz w:val="22"/>
        </w:rPr>
        <w:t>joy</w:t>
      </w:r>
      <w:r>
        <w:rPr>
          <w:spacing w:val="-4"/>
          <w:sz w:val="22"/>
        </w:rPr>
        <w:t> </w:t>
      </w:r>
      <w:r>
        <w:rPr>
          <w:sz w:val="22"/>
        </w:rPr>
        <w:t>but</w:t>
      </w:r>
      <w:r>
        <w:rPr>
          <w:spacing w:val="-5"/>
          <w:sz w:val="22"/>
        </w:rPr>
        <w:t> </w:t>
      </w:r>
      <w:r>
        <w:rPr>
          <w:sz w:val="22"/>
        </w:rPr>
        <w:t>that</w:t>
      </w:r>
      <w:r>
        <w:rPr>
          <w:spacing w:val="-4"/>
          <w:sz w:val="22"/>
        </w:rPr>
        <w:t> </w:t>
      </w:r>
      <w:r>
        <w:rPr>
          <w:sz w:val="22"/>
        </w:rPr>
        <w:t>can</w:t>
      </w:r>
      <w:r>
        <w:rPr>
          <w:spacing w:val="-4"/>
          <w:sz w:val="22"/>
        </w:rPr>
        <w:t> </w:t>
      </w:r>
      <w:r>
        <w:rPr>
          <w:sz w:val="22"/>
        </w:rPr>
        <w:t>meet</w:t>
      </w:r>
      <w:r>
        <w:rPr>
          <w:spacing w:val="-4"/>
          <w:sz w:val="22"/>
        </w:rPr>
        <w:t> </w:t>
      </w:r>
      <w:r>
        <w:rPr>
          <w:sz w:val="22"/>
        </w:rPr>
        <w:t>their</w:t>
      </w:r>
      <w:r>
        <w:rPr>
          <w:spacing w:val="-3"/>
          <w:sz w:val="22"/>
        </w:rPr>
        <w:t> </w:t>
      </w:r>
      <w:r>
        <w:rPr>
          <w:spacing w:val="-2"/>
          <w:sz w:val="22"/>
        </w:rPr>
        <w:t>deadline:</w:t>
      </w:r>
    </w:p>
    <w:p>
      <w:pPr>
        <w:pStyle w:val="ListParagraph"/>
        <w:numPr>
          <w:ilvl w:val="0"/>
          <w:numId w:val="277"/>
        </w:numPr>
        <w:tabs>
          <w:tab w:pos="743" w:val="left" w:leader="none"/>
        </w:tabs>
        <w:spacing w:line="240" w:lineRule="auto" w:before="240" w:after="0"/>
        <w:ind w:left="743" w:right="0" w:hanging="720"/>
        <w:jc w:val="left"/>
        <w:rPr>
          <w:sz w:val="22"/>
        </w:rPr>
      </w:pPr>
      <w:r>
        <w:rPr>
          <w:sz w:val="22"/>
        </w:rPr>
        <w:t>Launch</w:t>
      </w:r>
      <w:r>
        <w:rPr>
          <w:spacing w:val="-5"/>
          <w:sz w:val="22"/>
        </w:rPr>
        <w:t> </w:t>
      </w:r>
      <w:r>
        <w:rPr>
          <w:sz w:val="22"/>
        </w:rPr>
        <w:t>300</w:t>
      </w:r>
      <w:r>
        <w:rPr>
          <w:spacing w:val="-5"/>
          <w:sz w:val="22"/>
        </w:rPr>
        <w:t> </w:t>
      </w:r>
      <w:r>
        <w:rPr>
          <w:sz w:val="22"/>
        </w:rPr>
        <w:t>at</w:t>
      </w:r>
      <w:r>
        <w:rPr>
          <w:spacing w:val="-3"/>
          <w:sz w:val="22"/>
        </w:rPr>
        <w:t> </w:t>
      </w:r>
      <w:r>
        <w:rPr>
          <w:sz w:val="22"/>
        </w:rPr>
        <w:t>time</w:t>
      </w:r>
      <w:r>
        <w:rPr>
          <w:spacing w:val="-2"/>
          <w:sz w:val="22"/>
        </w:rPr>
        <w:t> </w:t>
      </w:r>
      <w:r>
        <w:rPr>
          <w:spacing w:val="-10"/>
          <w:sz w:val="22"/>
        </w:rPr>
        <w:t>3</w:t>
      </w:r>
    </w:p>
    <w:p>
      <w:pPr>
        <w:pStyle w:val="ListParagraph"/>
        <w:numPr>
          <w:ilvl w:val="0"/>
          <w:numId w:val="277"/>
        </w:numPr>
        <w:tabs>
          <w:tab w:pos="743" w:val="left" w:leader="none"/>
        </w:tabs>
        <w:spacing w:line="240" w:lineRule="auto" w:before="241" w:after="0"/>
        <w:ind w:left="743" w:right="0" w:hanging="720"/>
        <w:jc w:val="left"/>
        <w:rPr>
          <w:sz w:val="22"/>
        </w:rPr>
      </w:pPr>
      <w:r>
        <w:rPr>
          <w:sz w:val="22"/>
        </w:rPr>
        <w:t>Launch</w:t>
      </w:r>
      <w:r>
        <w:rPr>
          <w:spacing w:val="-5"/>
          <w:sz w:val="22"/>
        </w:rPr>
        <w:t> </w:t>
      </w:r>
      <w:r>
        <w:rPr>
          <w:sz w:val="22"/>
        </w:rPr>
        <w:t>200</w:t>
      </w:r>
      <w:r>
        <w:rPr>
          <w:spacing w:val="-5"/>
          <w:sz w:val="22"/>
        </w:rPr>
        <w:t> </w:t>
      </w:r>
      <w:r>
        <w:rPr>
          <w:sz w:val="22"/>
        </w:rPr>
        <w:t>at</w:t>
      </w:r>
      <w:r>
        <w:rPr>
          <w:spacing w:val="-3"/>
          <w:sz w:val="22"/>
        </w:rPr>
        <w:t> </w:t>
      </w:r>
      <w:r>
        <w:rPr>
          <w:sz w:val="22"/>
        </w:rPr>
        <w:t>time</w:t>
      </w:r>
      <w:r>
        <w:rPr>
          <w:spacing w:val="-2"/>
          <w:sz w:val="22"/>
        </w:rPr>
        <w:t> </w:t>
      </w:r>
      <w:r>
        <w:rPr>
          <w:spacing w:val="-10"/>
          <w:sz w:val="22"/>
        </w:rPr>
        <w:t>2</w:t>
      </w:r>
    </w:p>
    <w:p>
      <w:pPr>
        <w:pStyle w:val="ListParagraph"/>
        <w:numPr>
          <w:ilvl w:val="0"/>
          <w:numId w:val="277"/>
        </w:numPr>
        <w:tabs>
          <w:tab w:pos="743" w:val="left" w:leader="none"/>
        </w:tabs>
        <w:spacing w:line="240" w:lineRule="auto" w:before="241" w:after="0"/>
        <w:ind w:left="743" w:right="0" w:hanging="720"/>
        <w:jc w:val="left"/>
        <w:rPr>
          <w:sz w:val="22"/>
        </w:rPr>
      </w:pPr>
      <w:r>
        <w:rPr>
          <w:sz w:val="22"/>
        </w:rPr>
        <w:t>Launch</w:t>
      </w:r>
      <w:r>
        <w:rPr>
          <w:spacing w:val="-5"/>
          <w:sz w:val="22"/>
        </w:rPr>
        <w:t> </w:t>
      </w:r>
      <w:r>
        <w:rPr>
          <w:sz w:val="22"/>
        </w:rPr>
        <w:t>100</w:t>
      </w:r>
      <w:r>
        <w:rPr>
          <w:spacing w:val="-5"/>
          <w:sz w:val="22"/>
        </w:rPr>
        <w:t> </w:t>
      </w:r>
      <w:r>
        <w:rPr>
          <w:sz w:val="22"/>
        </w:rPr>
        <w:t>at</w:t>
      </w:r>
      <w:r>
        <w:rPr>
          <w:spacing w:val="-3"/>
          <w:sz w:val="22"/>
        </w:rPr>
        <w:t> </w:t>
      </w:r>
      <w:r>
        <w:rPr>
          <w:sz w:val="22"/>
        </w:rPr>
        <w:t>time</w:t>
      </w:r>
      <w:r>
        <w:rPr>
          <w:spacing w:val="-2"/>
          <w:sz w:val="22"/>
        </w:rPr>
        <w:t> </w:t>
      </w:r>
      <w:r>
        <w:rPr>
          <w:spacing w:val="-10"/>
          <w:sz w:val="22"/>
        </w:rPr>
        <w:t>1</w:t>
      </w:r>
    </w:p>
    <w:p>
      <w:pPr>
        <w:pStyle w:val="BodyText"/>
        <w:spacing w:before="240"/>
        <w:ind w:left="23"/>
      </w:pPr>
      <w:r>
        <w:rPr/>
        <w:t>Total</w:t>
      </w:r>
      <w:r>
        <w:rPr>
          <w:spacing w:val="-5"/>
        </w:rPr>
        <w:t> </w:t>
      </w:r>
      <w:r>
        <w:rPr/>
        <w:t>Joy</w:t>
      </w:r>
      <w:r>
        <w:rPr>
          <w:spacing w:val="-1"/>
        </w:rPr>
        <w:t> </w:t>
      </w:r>
      <w:r>
        <w:rPr/>
        <w:t>=</w:t>
      </w:r>
      <w:r>
        <w:rPr>
          <w:spacing w:val="-3"/>
        </w:rPr>
        <w:t> </w:t>
      </w:r>
      <w:r>
        <w:rPr/>
        <w:t>300</w:t>
      </w:r>
      <w:r>
        <w:rPr>
          <w:spacing w:val="-3"/>
        </w:rPr>
        <w:t> </w:t>
      </w:r>
      <w:r>
        <w:rPr/>
        <w:t>+</w:t>
      </w:r>
      <w:r>
        <w:rPr>
          <w:spacing w:val="-2"/>
        </w:rPr>
        <w:t> </w:t>
      </w:r>
      <w:r>
        <w:rPr/>
        <w:t>200</w:t>
      </w:r>
      <w:r>
        <w:rPr>
          <w:spacing w:val="-1"/>
        </w:rPr>
        <w:t> </w:t>
      </w:r>
      <w:r>
        <w:rPr/>
        <w:t>+</w:t>
      </w:r>
      <w:r>
        <w:rPr>
          <w:spacing w:val="-3"/>
        </w:rPr>
        <w:t> </w:t>
      </w:r>
      <w:r>
        <w:rPr/>
        <w:t>100</w:t>
      </w:r>
      <w:r>
        <w:rPr>
          <w:spacing w:val="-3"/>
        </w:rPr>
        <w:t> </w:t>
      </w:r>
      <w:r>
        <w:rPr/>
        <w:t>=</w:t>
      </w:r>
      <w:r>
        <w:rPr>
          <w:spacing w:val="-1"/>
        </w:rPr>
        <w:t> </w:t>
      </w:r>
      <w:r>
        <w:rPr>
          <w:spacing w:val="-5"/>
        </w:rPr>
        <w:t>600</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10"/>
        </w:rPr>
        <w:t>4</w:t>
      </w:r>
    </w:p>
    <w:p>
      <w:pPr>
        <w:pStyle w:val="BodyText"/>
        <w:spacing w:before="240"/>
        <w:ind w:left="23"/>
      </w:pPr>
      <w:r>
        <w:rPr/>
        <w:t>1 </w:t>
      </w:r>
      <w:r>
        <w:rPr>
          <w:spacing w:val="-5"/>
        </w:rPr>
        <w:t>40</w:t>
      </w:r>
    </w:p>
    <w:p>
      <w:pPr>
        <w:pStyle w:val="BodyText"/>
        <w:spacing w:before="241"/>
        <w:ind w:left="23"/>
      </w:pPr>
      <w:r>
        <w:rPr/>
        <w:t>2 </w:t>
      </w:r>
      <w:r>
        <w:rPr>
          <w:spacing w:val="-5"/>
        </w:rPr>
        <w:t>50</w:t>
      </w:r>
    </w:p>
    <w:p>
      <w:pPr>
        <w:pStyle w:val="BodyText"/>
        <w:spacing w:before="240"/>
        <w:ind w:left="23"/>
      </w:pPr>
      <w:r>
        <w:rPr/>
        <w:t>2 </w:t>
      </w:r>
      <w:r>
        <w:rPr>
          <w:spacing w:val="-5"/>
        </w:rPr>
        <w:t>30</w:t>
      </w:r>
    </w:p>
    <w:p>
      <w:pPr>
        <w:pStyle w:val="BodyText"/>
        <w:spacing w:before="240"/>
        <w:ind w:left="23"/>
      </w:pPr>
      <w:r>
        <w:rPr/>
        <w:t>1 </w:t>
      </w:r>
      <w:r>
        <w:rPr>
          <w:spacing w:val="-5"/>
        </w:rPr>
        <w:t>70</w:t>
      </w:r>
    </w:p>
    <w:p>
      <w:pPr>
        <w:pStyle w:val="BodyText"/>
        <w:spacing w:before="241"/>
        <w:ind w:left="23"/>
      </w:pPr>
      <w:r>
        <w:rPr/>
        <w:t>Sample</w:t>
      </w:r>
      <w:r>
        <w:rPr>
          <w:spacing w:val="-5"/>
        </w:rPr>
        <w:t> </w:t>
      </w:r>
      <w:r>
        <w:rPr/>
        <w:t>Output</w:t>
      </w:r>
      <w:r>
        <w:rPr>
          <w:spacing w:val="-4"/>
        </w:rPr>
        <w:t> </w:t>
      </w:r>
      <w:r>
        <w:rPr>
          <w:spacing w:val="-5"/>
        </w:rPr>
        <w:t>2:</w:t>
      </w:r>
    </w:p>
    <w:p>
      <w:pPr>
        <w:pStyle w:val="BodyText"/>
        <w:spacing w:before="240"/>
        <w:ind w:left="23"/>
      </w:pPr>
      <w:r>
        <w:rPr>
          <w:spacing w:val="-5"/>
        </w:rPr>
        <w:t>120</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1</w:t>
      </w:r>
    </w:p>
    <w:p>
      <w:pPr>
        <w:pStyle w:val="BodyText"/>
        <w:spacing w:before="240"/>
        <w:ind w:left="23"/>
      </w:pPr>
      <w:r>
        <w:rPr/>
        <w:t>1 </w:t>
      </w:r>
      <w:r>
        <w:rPr>
          <w:spacing w:val="-4"/>
        </w:rPr>
        <w:t>9999</w:t>
      </w:r>
    </w:p>
    <w:p>
      <w:pPr>
        <w:pStyle w:val="BodyText"/>
        <w:spacing w:before="240"/>
        <w:ind w:left="23"/>
      </w:pPr>
      <w:r>
        <w:rPr/>
        <w:t>Output</w:t>
      </w:r>
      <w:r>
        <w:rPr>
          <w:spacing w:val="-5"/>
        </w:rPr>
        <w:t> </w:t>
      </w:r>
      <w:r>
        <w:rPr>
          <w:spacing w:val="-10"/>
        </w:rPr>
        <w:t>1</w:t>
      </w:r>
    </w:p>
    <w:p>
      <w:pPr>
        <w:pStyle w:val="BodyText"/>
        <w:spacing w:before="241"/>
        <w:ind w:left="23"/>
      </w:pPr>
      <w:r>
        <w:rPr>
          <w:spacing w:val="-4"/>
        </w:rPr>
        <w:t>9999</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10"/>
        </w:rPr>
        <w:t>2</w:t>
      </w:r>
    </w:p>
    <w:p>
      <w:pPr>
        <w:pStyle w:val="BodyText"/>
        <w:spacing w:before="240"/>
        <w:ind w:left="23"/>
      </w:pPr>
      <w:r>
        <w:rPr>
          <w:spacing w:val="-10"/>
        </w:rPr>
        <w:t>4</w:t>
      </w:r>
    </w:p>
    <w:p>
      <w:pPr>
        <w:pStyle w:val="BodyText"/>
        <w:spacing w:before="241"/>
        <w:ind w:left="23"/>
      </w:pPr>
      <w:r>
        <w:rPr/>
        <w:t>1 </w:t>
      </w:r>
      <w:r>
        <w:rPr>
          <w:spacing w:val="-5"/>
        </w:rPr>
        <w:t>10</w:t>
      </w:r>
    </w:p>
    <w:p>
      <w:pPr>
        <w:pStyle w:val="BodyText"/>
        <w:spacing w:before="240"/>
        <w:ind w:left="23"/>
      </w:pPr>
      <w:r>
        <w:rPr/>
        <w:t>1 </w:t>
      </w:r>
      <w:r>
        <w:rPr>
          <w:spacing w:val="-5"/>
        </w:rPr>
        <w:t>20</w:t>
      </w:r>
    </w:p>
    <w:p>
      <w:pPr>
        <w:pStyle w:val="BodyText"/>
        <w:spacing w:before="240"/>
        <w:ind w:left="23"/>
      </w:pPr>
      <w:r>
        <w:rPr/>
        <w:t>1 </w:t>
      </w:r>
      <w:r>
        <w:rPr>
          <w:spacing w:val="-10"/>
        </w:rPr>
        <w:t>5</w:t>
      </w:r>
    </w:p>
    <w:p>
      <w:pPr>
        <w:pStyle w:val="BodyText"/>
        <w:spacing w:before="240"/>
        <w:ind w:left="23"/>
      </w:pPr>
      <w:r>
        <w:rPr/>
        <w:t>1 </w:t>
      </w:r>
      <w:r>
        <w:rPr>
          <w:spacing w:val="-5"/>
        </w:rPr>
        <w:t>100</w:t>
      </w:r>
    </w:p>
    <w:p>
      <w:pPr>
        <w:pStyle w:val="BodyText"/>
        <w:spacing w:before="240"/>
        <w:ind w:left="23"/>
      </w:pPr>
      <w:r>
        <w:rPr/>
        <w:t>Output</w:t>
      </w:r>
      <w:r>
        <w:rPr>
          <w:spacing w:val="-5"/>
        </w:rPr>
        <w:t> </w:t>
      </w:r>
      <w:r>
        <w:rPr>
          <w:spacing w:val="-10"/>
        </w:rPr>
        <w:t>2</w:t>
      </w:r>
    </w:p>
    <w:p>
      <w:pPr>
        <w:pStyle w:val="BodyText"/>
        <w:spacing w:before="241"/>
        <w:ind w:left="23"/>
      </w:pPr>
      <w:r>
        <w:rPr>
          <w:spacing w:val="-5"/>
        </w:rPr>
        <w:t>100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spacing w:val="-10"/>
        </w:rPr>
        <w:t>3</w:t>
      </w:r>
    </w:p>
    <w:p>
      <w:pPr>
        <w:pStyle w:val="BodyText"/>
        <w:spacing w:before="240"/>
        <w:ind w:left="23"/>
      </w:pPr>
      <w:r>
        <w:rPr/>
        <w:t>1 </w:t>
      </w:r>
      <w:r>
        <w:rPr>
          <w:spacing w:val="-5"/>
        </w:rPr>
        <w:t>100</w:t>
      </w:r>
    </w:p>
    <w:p>
      <w:pPr>
        <w:pStyle w:val="BodyText"/>
        <w:spacing w:before="240"/>
        <w:ind w:left="23"/>
      </w:pPr>
      <w:r>
        <w:rPr/>
        <w:t>2 </w:t>
      </w:r>
      <w:r>
        <w:rPr>
          <w:spacing w:val="-5"/>
        </w:rPr>
        <w:t>200</w:t>
      </w:r>
    </w:p>
    <w:p>
      <w:pPr>
        <w:pStyle w:val="BodyText"/>
        <w:spacing w:before="240"/>
        <w:ind w:left="23"/>
      </w:pPr>
      <w:r>
        <w:rPr/>
        <w:t>3 </w:t>
      </w:r>
      <w:r>
        <w:rPr>
          <w:spacing w:val="-5"/>
        </w:rPr>
        <w:t>300</w:t>
      </w:r>
    </w:p>
    <w:p>
      <w:pPr>
        <w:pStyle w:val="BodyText"/>
        <w:spacing w:before="241"/>
        <w:ind w:left="23"/>
      </w:pPr>
      <w:r>
        <w:rPr/>
        <w:t>Output</w:t>
      </w:r>
      <w:r>
        <w:rPr>
          <w:spacing w:val="-5"/>
        </w:rPr>
        <w:t> </w:t>
      </w:r>
      <w:r>
        <w:rPr>
          <w:spacing w:val="-10"/>
        </w:rPr>
        <w:t>3</w:t>
      </w:r>
    </w:p>
    <w:p>
      <w:pPr>
        <w:pStyle w:val="BodyText"/>
        <w:spacing w:before="240"/>
        <w:ind w:left="23"/>
      </w:pPr>
      <w:r>
        <w:rPr>
          <w:spacing w:val="-5"/>
        </w:rPr>
        <w:t>600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6</w:t>
      </w:r>
    </w:p>
    <w:p>
      <w:pPr>
        <w:pStyle w:val="BodyText"/>
        <w:spacing w:before="241"/>
        <w:ind w:left="23"/>
      </w:pPr>
      <w:r>
        <w:rPr/>
        <w:t>1 </w:t>
      </w:r>
      <w:r>
        <w:rPr>
          <w:spacing w:val="-10"/>
        </w:rPr>
        <w:t>5</w:t>
      </w:r>
    </w:p>
    <w:p>
      <w:pPr>
        <w:pStyle w:val="BodyText"/>
        <w:spacing w:before="240"/>
        <w:ind w:left="23"/>
      </w:pPr>
      <w:r>
        <w:rPr/>
        <w:t>2 </w:t>
      </w:r>
      <w:r>
        <w:rPr>
          <w:spacing w:val="-5"/>
        </w:rPr>
        <w:t>20</w:t>
      </w:r>
    </w:p>
    <w:p>
      <w:pPr>
        <w:pStyle w:val="BodyText"/>
        <w:spacing w:before="240"/>
        <w:ind w:left="23"/>
      </w:pPr>
      <w:r>
        <w:rPr/>
        <w:t>2 </w:t>
      </w:r>
      <w:r>
        <w:rPr>
          <w:spacing w:val="-5"/>
        </w:rPr>
        <w:t>30</w:t>
      </w:r>
    </w:p>
    <w:p>
      <w:pPr>
        <w:pStyle w:val="BodyText"/>
        <w:spacing w:before="241"/>
        <w:ind w:left="23"/>
      </w:pPr>
      <w:r>
        <w:rPr/>
        <w:t>2 </w:t>
      </w:r>
      <w:r>
        <w:rPr>
          <w:spacing w:val="-5"/>
        </w:rPr>
        <w:t>25</w:t>
      </w:r>
    </w:p>
    <w:p>
      <w:pPr>
        <w:pStyle w:val="BodyText"/>
        <w:spacing w:before="240"/>
        <w:ind w:left="23"/>
      </w:pPr>
      <w:r>
        <w:rPr/>
        <w:t>3 </w:t>
      </w:r>
      <w:r>
        <w:rPr>
          <w:spacing w:val="-5"/>
        </w:rPr>
        <w:t>50</w:t>
      </w:r>
    </w:p>
    <w:p>
      <w:pPr>
        <w:pStyle w:val="BodyText"/>
        <w:spacing w:before="240"/>
        <w:ind w:left="23"/>
      </w:pPr>
      <w:r>
        <w:rPr/>
        <w:t>3 </w:t>
      </w:r>
      <w:r>
        <w:rPr>
          <w:spacing w:val="-5"/>
        </w:rPr>
        <w:t>90</w:t>
      </w:r>
    </w:p>
    <w:p>
      <w:pPr>
        <w:pStyle w:val="BodyText"/>
        <w:spacing w:before="241"/>
        <w:ind w:left="23"/>
      </w:pPr>
      <w:r>
        <w:rPr/>
        <w:t>Output</w:t>
      </w:r>
      <w:r>
        <w:rPr>
          <w:spacing w:val="-5"/>
        </w:rPr>
        <w:t> </w:t>
      </w:r>
      <w:r>
        <w:rPr>
          <w:spacing w:val="-10"/>
        </w:rPr>
        <w:t>4</w:t>
      </w:r>
    </w:p>
    <w:p>
      <w:pPr>
        <w:pStyle w:val="BodyText"/>
        <w:spacing w:before="240"/>
        <w:ind w:left="23"/>
      </w:pPr>
      <w:r>
        <w:rPr>
          <w:spacing w:val="-5"/>
        </w:rPr>
        <w:t>170</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5</w:t>
      </w:r>
    </w:p>
    <w:p>
      <w:pPr>
        <w:pStyle w:val="BodyText"/>
        <w:spacing w:before="240"/>
        <w:ind w:left="23"/>
      </w:pPr>
      <w:r>
        <w:rPr>
          <w:spacing w:val="-10"/>
        </w:rPr>
        <w:t>4</w:t>
      </w:r>
    </w:p>
    <w:p>
      <w:pPr>
        <w:pStyle w:val="BodyText"/>
        <w:spacing w:before="240"/>
        <w:ind w:left="23"/>
      </w:pPr>
      <w:r>
        <w:rPr/>
        <w:t>1 </w:t>
      </w:r>
      <w:r>
        <w:rPr>
          <w:spacing w:val="-5"/>
        </w:rPr>
        <w:t>10</w:t>
      </w:r>
    </w:p>
    <w:p>
      <w:pPr>
        <w:pStyle w:val="BodyText"/>
        <w:spacing w:before="241"/>
        <w:ind w:left="23"/>
      </w:pPr>
      <w:r>
        <w:rPr/>
        <w:t>2 </w:t>
      </w:r>
      <w:r>
        <w:rPr>
          <w:spacing w:val="-5"/>
        </w:rPr>
        <w:t>10</w:t>
      </w:r>
    </w:p>
    <w:p>
      <w:pPr>
        <w:pStyle w:val="BodyText"/>
        <w:spacing w:before="240"/>
        <w:ind w:left="23"/>
      </w:pPr>
      <w:r>
        <w:rPr/>
        <w:t>3 </w:t>
      </w:r>
      <w:r>
        <w:rPr>
          <w:spacing w:val="-5"/>
        </w:rPr>
        <w:t>10</w:t>
      </w:r>
    </w:p>
    <w:p>
      <w:pPr>
        <w:pStyle w:val="BodyText"/>
        <w:spacing w:before="240"/>
        <w:ind w:left="23"/>
      </w:pPr>
      <w:r>
        <w:rPr/>
        <w:t>4 </w:t>
      </w:r>
      <w:r>
        <w:rPr>
          <w:spacing w:val="-5"/>
        </w:rPr>
        <w:t>10</w:t>
      </w:r>
    </w:p>
    <w:p>
      <w:pPr>
        <w:pStyle w:val="BodyText"/>
        <w:spacing w:before="240"/>
        <w:ind w:left="23"/>
      </w:pPr>
      <w:r>
        <w:rPr/>
        <w:t>Output</w:t>
      </w:r>
      <w:r>
        <w:rPr>
          <w:spacing w:val="-5"/>
        </w:rPr>
        <w:t> </w:t>
      </w:r>
      <w:r>
        <w:rPr>
          <w:spacing w:val="-10"/>
        </w:rPr>
        <w:t>5</w:t>
      </w:r>
    </w:p>
    <w:p>
      <w:pPr>
        <w:pStyle w:val="BodyText"/>
        <w:spacing w:before="241"/>
        <w:ind w:left="23"/>
      </w:pPr>
      <w:r>
        <w:rPr>
          <w:spacing w:val="-5"/>
        </w:rPr>
        <w:t>40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3</w:t>
      </w:r>
    </w:p>
    <w:p>
      <w:pPr>
        <w:pStyle w:val="BodyText"/>
        <w:spacing w:before="241"/>
        <w:ind w:left="23"/>
      </w:pPr>
      <w:r>
        <w:rPr/>
        <w:t>5 </w:t>
      </w:r>
      <w:r>
        <w:rPr>
          <w:spacing w:val="-5"/>
        </w:rPr>
        <w:t>100</w:t>
      </w:r>
    </w:p>
    <w:p>
      <w:pPr>
        <w:pStyle w:val="BodyText"/>
        <w:spacing w:before="240"/>
        <w:ind w:left="23"/>
      </w:pPr>
      <w:r>
        <w:rPr/>
        <w:t>6</w:t>
      </w:r>
      <w:r>
        <w:rPr>
          <w:spacing w:val="1"/>
        </w:rPr>
        <w:t> </w:t>
      </w:r>
      <w:r>
        <w:rPr>
          <w:spacing w:val="-5"/>
        </w:rPr>
        <w:t>200</w:t>
      </w:r>
    </w:p>
    <w:p>
      <w:pPr>
        <w:pStyle w:val="ListParagraph"/>
        <w:numPr>
          <w:ilvl w:val="0"/>
          <w:numId w:val="265"/>
        </w:numPr>
        <w:tabs>
          <w:tab w:pos="184" w:val="left" w:leader="none"/>
        </w:tabs>
        <w:spacing w:line="240" w:lineRule="auto" w:before="240" w:after="0"/>
        <w:ind w:left="184" w:right="0" w:hanging="161"/>
        <w:jc w:val="left"/>
        <w:rPr>
          <w:sz w:val="22"/>
        </w:rPr>
      </w:pPr>
      <w:r>
        <w:rPr>
          <w:spacing w:val="-5"/>
          <w:sz w:val="22"/>
        </w:rPr>
        <w:t>300</w:t>
      </w:r>
    </w:p>
    <w:p>
      <w:pPr>
        <w:pStyle w:val="BodyText"/>
        <w:spacing w:before="241"/>
        <w:ind w:left="23"/>
      </w:pPr>
      <w:r>
        <w:rPr/>
        <w:t>Output</w:t>
      </w:r>
      <w:r>
        <w:rPr>
          <w:spacing w:val="-5"/>
        </w:rPr>
        <w:t> </w:t>
      </w:r>
      <w:r>
        <w:rPr>
          <w:spacing w:val="-10"/>
        </w:rPr>
        <w:t>6</w:t>
      </w:r>
    </w:p>
    <w:p>
      <w:pPr>
        <w:pStyle w:val="BodyText"/>
        <w:spacing w:before="240"/>
        <w:ind w:left="23"/>
      </w:pPr>
      <w:r>
        <w:rPr>
          <w:spacing w:val="-5"/>
        </w:rPr>
        <w:t>600</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5</w:t>
      </w:r>
    </w:p>
    <w:p>
      <w:pPr>
        <w:pStyle w:val="BodyText"/>
        <w:spacing w:before="240"/>
        <w:ind w:left="23"/>
      </w:pPr>
      <w:r>
        <w:rPr/>
        <w:t>2 </w:t>
      </w:r>
      <w:r>
        <w:rPr>
          <w:spacing w:val="-5"/>
        </w:rPr>
        <w:t>10</w:t>
      </w:r>
    </w:p>
    <w:p>
      <w:pPr>
        <w:pStyle w:val="BodyText"/>
        <w:spacing w:before="241"/>
        <w:ind w:left="23"/>
      </w:pPr>
      <w:r>
        <w:rPr/>
        <w:t>2 </w:t>
      </w:r>
      <w:r>
        <w:rPr>
          <w:spacing w:val="-5"/>
        </w:rPr>
        <w:t>20</w:t>
      </w:r>
    </w:p>
    <w:p>
      <w:pPr>
        <w:pStyle w:val="BodyText"/>
        <w:spacing w:before="240"/>
        <w:ind w:left="23"/>
      </w:pPr>
      <w:r>
        <w:rPr/>
        <w:t>2 </w:t>
      </w:r>
      <w:r>
        <w:rPr>
          <w:spacing w:val="-5"/>
        </w:rPr>
        <w:t>30</w:t>
      </w:r>
    </w:p>
    <w:p>
      <w:pPr>
        <w:pStyle w:val="BodyText"/>
        <w:spacing w:before="241"/>
        <w:ind w:left="23"/>
      </w:pPr>
      <w:r>
        <w:rPr/>
        <w:t>2 </w:t>
      </w:r>
      <w:r>
        <w:rPr>
          <w:spacing w:val="-5"/>
        </w:rPr>
        <w:t>40</w:t>
      </w:r>
    </w:p>
    <w:p>
      <w:pPr>
        <w:pStyle w:val="BodyText"/>
        <w:spacing w:before="240"/>
        <w:ind w:left="23"/>
      </w:pPr>
      <w:r>
        <w:rPr/>
        <w:t>2 </w:t>
      </w:r>
      <w:r>
        <w:rPr>
          <w:spacing w:val="-5"/>
        </w:rPr>
        <w:t>50</w:t>
      </w:r>
    </w:p>
    <w:p>
      <w:pPr>
        <w:pStyle w:val="BodyText"/>
        <w:spacing w:before="240"/>
        <w:ind w:left="23"/>
      </w:pPr>
      <w:r>
        <w:rPr/>
        <w:t>Output</w:t>
      </w:r>
      <w:r>
        <w:rPr>
          <w:spacing w:val="-5"/>
        </w:rPr>
        <w:t> </w:t>
      </w:r>
      <w:r>
        <w:rPr>
          <w:spacing w:val="-10"/>
        </w:rPr>
        <w:t>7</w:t>
      </w:r>
    </w:p>
    <w:p>
      <w:pPr>
        <w:pStyle w:val="BodyText"/>
        <w:spacing w:before="240"/>
        <w:ind w:left="23"/>
      </w:pPr>
      <w:r>
        <w:rPr>
          <w:spacing w:val="-5"/>
        </w:rPr>
        <w:t>90</w:t>
      </w:r>
    </w:p>
    <w:p>
      <w:pPr>
        <w:pStyle w:val="BodyText"/>
        <w:spacing w:after="0"/>
        <w:sectPr>
          <w:pgSz w:w="11910" w:h="16840"/>
          <w:pgMar w:top="1900" w:bottom="280" w:left="1417" w:right="1417"/>
        </w:sectPr>
      </w:pPr>
    </w:p>
    <w:p>
      <w:pPr>
        <w:pStyle w:val="BodyText"/>
        <w:spacing w:before="30"/>
        <w:ind w:left="23"/>
      </w:pPr>
      <w:r>
        <w:rPr/>
        <w:t>Input</w:t>
      </w:r>
      <w:r>
        <w:rPr>
          <w:spacing w:val="-5"/>
        </w:rPr>
        <w:t> </w:t>
      </w:r>
      <w:r>
        <w:rPr>
          <w:spacing w:val="-10"/>
        </w:rPr>
        <w:t>8</w:t>
      </w:r>
    </w:p>
    <w:p>
      <w:pPr>
        <w:pStyle w:val="BodyText"/>
        <w:spacing w:before="240"/>
        <w:ind w:left="23"/>
      </w:pPr>
      <w:r>
        <w:rPr>
          <w:spacing w:val="-10"/>
        </w:rPr>
        <w:t>5</w:t>
      </w:r>
    </w:p>
    <w:p>
      <w:pPr>
        <w:pStyle w:val="BodyText"/>
        <w:spacing w:before="240"/>
        <w:ind w:left="23"/>
      </w:pPr>
      <w:r>
        <w:rPr/>
        <w:t>1 </w:t>
      </w:r>
      <w:r>
        <w:rPr>
          <w:spacing w:val="-2"/>
        </w:rPr>
        <w:t>10000</w:t>
      </w:r>
    </w:p>
    <w:p>
      <w:pPr>
        <w:pStyle w:val="BodyText"/>
        <w:spacing w:before="241"/>
        <w:ind w:left="23"/>
      </w:pPr>
      <w:r>
        <w:rPr/>
        <w:t>1 </w:t>
      </w:r>
      <w:r>
        <w:rPr>
          <w:spacing w:val="-4"/>
        </w:rPr>
        <w:t>9000</w:t>
      </w:r>
    </w:p>
    <w:p>
      <w:pPr>
        <w:pStyle w:val="BodyText"/>
        <w:spacing w:before="240"/>
        <w:ind w:left="23"/>
      </w:pPr>
      <w:r>
        <w:rPr/>
        <w:t>1 </w:t>
      </w:r>
      <w:r>
        <w:rPr>
          <w:spacing w:val="-4"/>
        </w:rPr>
        <w:t>8000</w:t>
      </w:r>
    </w:p>
    <w:p>
      <w:pPr>
        <w:pStyle w:val="BodyText"/>
        <w:spacing w:before="240"/>
        <w:ind w:left="23"/>
      </w:pPr>
      <w:r>
        <w:rPr/>
        <w:t>1 </w:t>
      </w:r>
      <w:r>
        <w:rPr>
          <w:spacing w:val="-4"/>
        </w:rPr>
        <w:t>7000</w:t>
      </w:r>
    </w:p>
    <w:p>
      <w:pPr>
        <w:pStyle w:val="BodyText"/>
        <w:spacing w:before="240"/>
        <w:ind w:left="23"/>
      </w:pPr>
      <w:r>
        <w:rPr/>
        <w:t>1 </w:t>
      </w:r>
      <w:r>
        <w:rPr>
          <w:spacing w:val="-4"/>
        </w:rPr>
        <w:t>6000</w:t>
      </w:r>
    </w:p>
    <w:p>
      <w:pPr>
        <w:pStyle w:val="BodyText"/>
        <w:spacing w:before="241"/>
        <w:ind w:left="23"/>
      </w:pPr>
      <w:r>
        <w:rPr/>
        <w:t>Output</w:t>
      </w:r>
      <w:r>
        <w:rPr>
          <w:spacing w:val="-5"/>
        </w:rPr>
        <w:t> </w:t>
      </w:r>
      <w:r>
        <w:rPr>
          <w:spacing w:val="-10"/>
        </w:rPr>
        <w:t>8</w:t>
      </w:r>
    </w:p>
    <w:p>
      <w:pPr>
        <w:pStyle w:val="BodyText"/>
        <w:spacing w:before="240"/>
        <w:ind w:left="23"/>
      </w:pPr>
      <w:r>
        <w:rPr>
          <w:spacing w:val="-2"/>
        </w:rPr>
        <w:t>10000</w:t>
      </w:r>
    </w:p>
    <w:p>
      <w:pPr>
        <w:pStyle w:val="BodyText"/>
      </w:pPr>
    </w:p>
    <w:p>
      <w:pPr>
        <w:pStyle w:val="BodyText"/>
        <w:spacing w:before="212"/>
      </w:pPr>
    </w:p>
    <w:p>
      <w:pPr>
        <w:pStyle w:val="BodyText"/>
        <w:ind w:left="23"/>
      </w:pPr>
      <w:r>
        <w:rPr>
          <w:spacing w:val="-4"/>
        </w:rPr>
        <w:t>Code</w:t>
      </w:r>
    </w:p>
    <w:p>
      <w:pPr>
        <w:pStyle w:val="BodyText"/>
        <w:spacing w:before="241"/>
        <w:ind w:left="23"/>
      </w:pPr>
      <w:r>
        <w:rPr/>
        <w:t>import</w:t>
      </w:r>
      <w:r>
        <w:rPr>
          <w:spacing w:val="-3"/>
        </w:rPr>
        <w:t> </w:t>
      </w:r>
      <w:r>
        <w:rPr>
          <w:spacing w:val="-2"/>
        </w:rPr>
        <w:t>heapq</w:t>
      </w:r>
    </w:p>
    <w:p>
      <w:pPr>
        <w:pStyle w:val="BodyText"/>
        <w:spacing w:line="453" w:lineRule="auto" w:before="240"/>
        <w:ind w:left="225" w:right="6230" w:hanging="202"/>
      </w:pPr>
      <w:r>
        <w:rPr/>
        <w:t>def</w:t>
      </w:r>
      <w:r>
        <w:rPr>
          <w:spacing w:val="-13"/>
        </w:rPr>
        <w:t> </w:t>
      </w:r>
      <w:r>
        <w:rPr/>
        <w:t>max_total_joy(n,</w:t>
      </w:r>
      <w:r>
        <w:rPr>
          <w:spacing w:val="-12"/>
        </w:rPr>
        <w:t> </w:t>
      </w:r>
      <w:r>
        <w:rPr/>
        <w:t>lanterns): # Sort lanterns by deadline</w:t>
      </w:r>
    </w:p>
    <w:p>
      <w:pPr>
        <w:pStyle w:val="BodyText"/>
        <w:spacing w:line="453" w:lineRule="auto" w:before="3"/>
        <w:ind w:left="222" w:right="5789" w:firstLine="2"/>
      </w:pPr>
      <w:r>
        <w:rPr/>
        <w:t>lanterns.sort(key=lambda</w:t>
      </w:r>
      <w:r>
        <w:rPr>
          <w:spacing w:val="-13"/>
        </w:rPr>
        <w:t> </w:t>
      </w:r>
      <w:r>
        <w:rPr/>
        <w:t>x:</w:t>
      </w:r>
      <w:r>
        <w:rPr>
          <w:spacing w:val="-12"/>
        </w:rPr>
        <w:t> </w:t>
      </w:r>
      <w:r>
        <w:rPr/>
        <w:t>x[0]) min_heap = []</w:t>
      </w:r>
    </w:p>
    <w:p>
      <w:pPr>
        <w:pStyle w:val="BodyText"/>
        <w:spacing w:before="242"/>
      </w:pPr>
    </w:p>
    <w:p>
      <w:pPr>
        <w:pStyle w:val="BodyText"/>
        <w:ind w:left="225"/>
      </w:pPr>
      <w:r>
        <w:rPr/>
        <w:t>for</w:t>
      </w:r>
      <w:r>
        <w:rPr>
          <w:spacing w:val="-3"/>
        </w:rPr>
        <w:t> </w:t>
      </w:r>
      <w:r>
        <w:rPr/>
        <w:t>deadline,</w:t>
      </w:r>
      <w:r>
        <w:rPr>
          <w:spacing w:val="-3"/>
        </w:rPr>
        <w:t> </w:t>
      </w:r>
      <w:r>
        <w:rPr/>
        <w:t>joy</w:t>
      </w:r>
      <w:r>
        <w:rPr>
          <w:spacing w:val="-3"/>
        </w:rPr>
        <w:t> </w:t>
      </w:r>
      <w:r>
        <w:rPr/>
        <w:t>in</w:t>
      </w:r>
      <w:r>
        <w:rPr>
          <w:spacing w:val="-3"/>
        </w:rPr>
        <w:t> </w:t>
      </w:r>
      <w:r>
        <w:rPr>
          <w:spacing w:val="-2"/>
        </w:rPr>
        <w:t>lanterns:</w:t>
      </w:r>
    </w:p>
    <w:p>
      <w:pPr>
        <w:pStyle w:val="BodyText"/>
        <w:spacing w:before="241"/>
        <w:ind w:left="424"/>
      </w:pPr>
      <w:r>
        <w:rPr>
          <w:spacing w:val="-2"/>
        </w:rPr>
        <w:t>heapq.heappush(min_heap,</w:t>
      </w:r>
      <w:r>
        <w:rPr>
          <w:spacing w:val="25"/>
        </w:rPr>
        <w:t> </w:t>
      </w:r>
      <w:r>
        <w:rPr>
          <w:spacing w:val="-4"/>
        </w:rPr>
        <w:t>joy)</w:t>
      </w:r>
    </w:p>
    <w:p>
      <w:pPr>
        <w:pStyle w:val="BodyText"/>
        <w:spacing w:line="453" w:lineRule="auto" w:before="240"/>
        <w:ind w:left="424" w:right="211" w:hanging="3"/>
      </w:pPr>
      <w:r>
        <w:rPr/>
        <w:t>#</w:t>
      </w:r>
      <w:r>
        <w:rPr>
          <w:spacing w:val="-2"/>
        </w:rPr>
        <w:t> </w:t>
      </w:r>
      <w:r>
        <w:rPr/>
        <w:t>If</w:t>
      </w:r>
      <w:r>
        <w:rPr>
          <w:spacing w:val="-2"/>
        </w:rPr>
        <w:t> </w:t>
      </w:r>
      <w:r>
        <w:rPr/>
        <w:t>we</w:t>
      </w:r>
      <w:r>
        <w:rPr>
          <w:spacing w:val="-2"/>
        </w:rPr>
        <w:t> </w:t>
      </w:r>
      <w:r>
        <w:rPr/>
        <w:t>have</w:t>
      </w:r>
      <w:r>
        <w:rPr>
          <w:spacing w:val="-4"/>
        </w:rPr>
        <w:t> </w:t>
      </w:r>
      <w:r>
        <w:rPr/>
        <w:t>more</w:t>
      </w:r>
      <w:r>
        <w:rPr>
          <w:spacing w:val="-2"/>
        </w:rPr>
        <w:t> </w:t>
      </w:r>
      <w:r>
        <w:rPr/>
        <w:t>lanterns</w:t>
      </w:r>
      <w:r>
        <w:rPr>
          <w:spacing w:val="-2"/>
        </w:rPr>
        <w:t> </w:t>
      </w:r>
      <w:r>
        <w:rPr/>
        <w:t>than</w:t>
      </w:r>
      <w:r>
        <w:rPr>
          <w:spacing w:val="-4"/>
        </w:rPr>
        <w:t> </w:t>
      </w:r>
      <w:r>
        <w:rPr/>
        <w:t>we</w:t>
      </w:r>
      <w:r>
        <w:rPr>
          <w:spacing w:val="-2"/>
        </w:rPr>
        <w:t> </w:t>
      </w:r>
      <w:r>
        <w:rPr/>
        <w:t>can</w:t>
      </w:r>
      <w:r>
        <w:rPr>
          <w:spacing w:val="-6"/>
        </w:rPr>
        <w:t> </w:t>
      </w:r>
      <w:r>
        <w:rPr/>
        <w:t>schedule</w:t>
      </w:r>
      <w:r>
        <w:rPr>
          <w:spacing w:val="-4"/>
        </w:rPr>
        <w:t> </w:t>
      </w:r>
      <w:r>
        <w:rPr/>
        <w:t>by</w:t>
      </w:r>
      <w:r>
        <w:rPr>
          <w:spacing w:val="-2"/>
        </w:rPr>
        <w:t> </w:t>
      </w:r>
      <w:r>
        <w:rPr/>
        <w:t>this</w:t>
      </w:r>
      <w:r>
        <w:rPr>
          <w:spacing w:val="-2"/>
        </w:rPr>
        <w:t> </w:t>
      </w:r>
      <w:r>
        <w:rPr/>
        <w:t>deadline,</w:t>
      </w:r>
      <w:r>
        <w:rPr>
          <w:spacing w:val="-2"/>
        </w:rPr>
        <w:t> </w:t>
      </w:r>
      <w:r>
        <w:rPr/>
        <w:t>remove</w:t>
      </w:r>
      <w:r>
        <w:rPr>
          <w:spacing w:val="-2"/>
        </w:rPr>
        <w:t> </w:t>
      </w:r>
      <w:r>
        <w:rPr/>
        <w:t>the</w:t>
      </w:r>
      <w:r>
        <w:rPr>
          <w:spacing w:val="-2"/>
        </w:rPr>
        <w:t> </w:t>
      </w:r>
      <w:r>
        <w:rPr/>
        <w:t>least</w:t>
      </w:r>
      <w:r>
        <w:rPr>
          <w:spacing w:val="-2"/>
        </w:rPr>
        <w:t> </w:t>
      </w:r>
      <w:r>
        <w:rPr/>
        <w:t>joyful</w:t>
      </w:r>
      <w:r>
        <w:rPr>
          <w:spacing w:val="-4"/>
        </w:rPr>
        <w:t> </w:t>
      </w:r>
      <w:r>
        <w:rPr/>
        <w:t>one if len(min_heap) &gt; deadline:</w:t>
      </w:r>
    </w:p>
    <w:p>
      <w:pPr>
        <w:pStyle w:val="BodyText"/>
        <w:spacing w:before="3"/>
        <w:ind w:left="623"/>
      </w:pPr>
      <w:r>
        <w:rPr>
          <w:spacing w:val="-2"/>
        </w:rPr>
        <w:t>heapq.heappop(min_heap)</w:t>
      </w:r>
    </w:p>
    <w:p>
      <w:pPr>
        <w:pStyle w:val="BodyText"/>
      </w:pPr>
    </w:p>
    <w:p>
      <w:pPr>
        <w:pStyle w:val="BodyText"/>
        <w:spacing w:before="212"/>
      </w:pPr>
    </w:p>
    <w:p>
      <w:pPr>
        <w:pStyle w:val="BodyText"/>
        <w:ind w:left="225"/>
      </w:pPr>
      <w:r>
        <w:rPr/>
        <w:t>return</w:t>
      </w:r>
      <w:r>
        <w:rPr>
          <w:spacing w:val="-6"/>
        </w:rPr>
        <w:t> </w:t>
      </w:r>
      <w:r>
        <w:rPr>
          <w:spacing w:val="-2"/>
        </w:rPr>
        <w:t>sum(min_heap)</w:t>
      </w:r>
    </w:p>
    <w:p>
      <w:pPr>
        <w:pStyle w:val="BodyText"/>
      </w:pPr>
    </w:p>
    <w:p>
      <w:pPr>
        <w:pStyle w:val="BodyText"/>
        <w:spacing w:before="212"/>
      </w:pPr>
    </w:p>
    <w:p>
      <w:pPr>
        <w:pStyle w:val="BodyText"/>
        <w:ind w:left="23"/>
      </w:pPr>
      <w:r>
        <w:rPr/>
        <w:t>#</w:t>
      </w:r>
      <w:r>
        <w:rPr>
          <w:spacing w:val="-3"/>
        </w:rPr>
        <w:t> </w:t>
      </w:r>
      <w:r>
        <w:rPr/>
        <w:t>Input</w:t>
      </w:r>
      <w:r>
        <w:rPr>
          <w:spacing w:val="-2"/>
        </w:rPr>
        <w:t> Reading</w:t>
      </w:r>
    </w:p>
    <w:p>
      <w:pPr>
        <w:pStyle w:val="BodyText"/>
        <w:spacing w:after="0"/>
        <w:sectPr>
          <w:pgSz w:w="11910" w:h="16840"/>
          <w:pgMar w:top="1900" w:bottom="280" w:left="1417" w:right="1417"/>
        </w:sectPr>
      </w:pPr>
    </w:p>
    <w:p>
      <w:pPr>
        <w:pStyle w:val="BodyText"/>
        <w:tabs>
          <w:tab w:pos="1181" w:val="left" w:leader="none"/>
        </w:tabs>
        <w:spacing w:line="456" w:lineRule="auto" w:before="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225" w:right="1944"/>
      </w:pPr>
      <w:r>
        <w:rPr/>
        <w:t>lanterns</w:t>
      </w:r>
      <w:r>
        <w:rPr>
          <w:spacing w:val="-5"/>
        </w:rPr>
        <w:t> </w:t>
      </w:r>
      <w:r>
        <w:rPr/>
        <w:t>=</w:t>
      </w:r>
      <w:r>
        <w:rPr>
          <w:spacing w:val="-7"/>
        </w:rPr>
        <w:t> </w:t>
      </w:r>
      <w:r>
        <w:rPr/>
        <w:t>[tuple(map(int,</w:t>
      </w:r>
      <w:r>
        <w:rPr>
          <w:spacing w:val="-5"/>
        </w:rPr>
        <w:t> </w:t>
      </w:r>
      <w:r>
        <w:rPr/>
        <w:t>input().split()))</w:t>
      </w:r>
      <w:r>
        <w:rPr>
          <w:spacing w:val="-7"/>
        </w:rPr>
        <w:t> </w:t>
      </w:r>
      <w:r>
        <w:rPr/>
        <w:t>for</w:t>
      </w:r>
      <w:r>
        <w:rPr>
          <w:spacing w:val="-8"/>
        </w:rPr>
        <w:t> </w:t>
      </w:r>
      <w:r>
        <w:rPr/>
        <w:t>_</w:t>
      </w:r>
      <w:r>
        <w:rPr>
          <w:spacing w:val="-5"/>
        </w:rPr>
        <w:t> </w:t>
      </w:r>
      <w:r>
        <w:rPr/>
        <w:t>in</w:t>
      </w:r>
      <w:r>
        <w:rPr>
          <w:spacing w:val="-5"/>
        </w:rPr>
        <w:t> </w:t>
      </w:r>
      <w:r>
        <w:rPr/>
        <w:t>range(n)] print(max_total_joy(n, lanterns))</w:t>
      </w:r>
    </w:p>
    <w:p>
      <w:pPr>
        <w:pStyle w:val="ListParagraph"/>
        <w:numPr>
          <w:ilvl w:val="0"/>
          <w:numId w:val="272"/>
        </w:numPr>
        <w:tabs>
          <w:tab w:pos="743" w:val="left" w:leader="none"/>
        </w:tabs>
        <w:spacing w:line="453" w:lineRule="auto" w:before="0" w:after="0"/>
        <w:ind w:left="23" w:right="6155" w:firstLine="0"/>
        <w:jc w:val="left"/>
        <w:rPr>
          <w:sz w:val="22"/>
        </w:rPr>
      </w:pPr>
      <w:r>
        <w:rPr>
          <w:sz w:val="22"/>
        </w:rPr>
        <w:t>The</w:t>
      </w:r>
      <w:r>
        <w:rPr>
          <w:spacing w:val="-13"/>
          <w:sz w:val="22"/>
        </w:rPr>
        <w:t> </w:t>
      </w:r>
      <w:r>
        <w:rPr>
          <w:sz w:val="22"/>
        </w:rPr>
        <w:t>Merchant's</w:t>
      </w:r>
      <w:r>
        <w:rPr>
          <w:spacing w:val="-12"/>
          <w:sz w:val="22"/>
        </w:rPr>
        <w:t> </w:t>
      </w:r>
      <w:r>
        <w:rPr>
          <w:sz w:val="22"/>
        </w:rPr>
        <w:t>Caravan Problem Statement:</w:t>
      </w:r>
    </w:p>
    <w:p>
      <w:pPr>
        <w:pStyle w:val="BodyText"/>
        <w:spacing w:line="276" w:lineRule="auto" w:before="2"/>
        <w:ind w:left="23" w:right="500"/>
      </w:pPr>
      <w:r>
        <w:rPr/>
        <w:t>A</w:t>
      </w:r>
      <w:r>
        <w:rPr>
          <w:spacing w:val="-2"/>
        </w:rPr>
        <w:t> </w:t>
      </w:r>
      <w:r>
        <w:rPr/>
        <w:t>wealthy</w:t>
      </w:r>
      <w:r>
        <w:rPr>
          <w:spacing w:val="-4"/>
        </w:rPr>
        <w:t> </w:t>
      </w:r>
      <w:r>
        <w:rPr/>
        <w:t>merchant</w:t>
      </w:r>
      <w:r>
        <w:rPr>
          <w:spacing w:val="-2"/>
        </w:rPr>
        <w:t> </w:t>
      </w:r>
      <w:r>
        <w:rPr/>
        <w:t>is</w:t>
      </w:r>
      <w:r>
        <w:rPr>
          <w:spacing w:val="-2"/>
        </w:rPr>
        <w:t> </w:t>
      </w:r>
      <w:r>
        <w:rPr/>
        <w:t>heading</w:t>
      </w:r>
      <w:r>
        <w:rPr>
          <w:spacing w:val="-3"/>
        </w:rPr>
        <w:t> </w:t>
      </w:r>
      <w:r>
        <w:rPr/>
        <w:t>to</w:t>
      </w:r>
      <w:r>
        <w:rPr>
          <w:spacing w:val="-1"/>
        </w:rPr>
        <w:t> </w:t>
      </w:r>
      <w:r>
        <w:rPr/>
        <w:t>the</w:t>
      </w:r>
      <w:r>
        <w:rPr>
          <w:spacing w:val="-4"/>
        </w:rPr>
        <w:t> </w:t>
      </w:r>
      <w:r>
        <w:rPr/>
        <w:t>annual</w:t>
      </w:r>
      <w:r>
        <w:rPr>
          <w:spacing w:val="-2"/>
        </w:rPr>
        <w:t> </w:t>
      </w:r>
      <w:r>
        <w:rPr/>
        <w:t>Golden</w:t>
      </w:r>
      <w:r>
        <w:rPr>
          <w:spacing w:val="-5"/>
        </w:rPr>
        <w:t> </w:t>
      </w:r>
      <w:r>
        <w:rPr/>
        <w:t>Dunes</w:t>
      </w:r>
      <w:r>
        <w:rPr>
          <w:spacing w:val="-4"/>
        </w:rPr>
        <w:t> </w:t>
      </w:r>
      <w:r>
        <w:rPr/>
        <w:t>Market,</w:t>
      </w:r>
      <w:r>
        <w:rPr>
          <w:spacing w:val="-2"/>
        </w:rPr>
        <w:t> </w:t>
      </w:r>
      <w:r>
        <w:rPr/>
        <w:t>carrying</w:t>
      </w:r>
      <w:r>
        <w:rPr>
          <w:spacing w:val="-3"/>
        </w:rPr>
        <w:t> </w:t>
      </w:r>
      <w:r>
        <w:rPr/>
        <w:t>items</w:t>
      </w:r>
      <w:r>
        <w:rPr>
          <w:spacing w:val="-4"/>
        </w:rPr>
        <w:t> </w:t>
      </w:r>
      <w:r>
        <w:rPr/>
        <w:t>of</w:t>
      </w:r>
      <w:r>
        <w:rPr>
          <w:spacing w:val="-2"/>
        </w:rPr>
        <w:t> </w:t>
      </w:r>
      <w:r>
        <w:rPr/>
        <w:t>different values and weights. His caravan can only carry a maximum weight W due to desert travel </w:t>
      </w:r>
      <w:r>
        <w:rPr>
          <w:spacing w:val="-2"/>
        </w:rPr>
        <w:t>constraints.</w:t>
      </w:r>
    </w:p>
    <w:p>
      <w:pPr>
        <w:pStyle w:val="BodyText"/>
        <w:spacing w:line="276" w:lineRule="auto" w:before="200"/>
        <w:ind w:left="23" w:right="97"/>
      </w:pPr>
      <w:r>
        <w:rPr/>
        <w:t>He</w:t>
      </w:r>
      <w:r>
        <w:rPr>
          <w:spacing w:val="-2"/>
        </w:rPr>
        <w:t> </w:t>
      </w:r>
      <w:r>
        <w:rPr/>
        <w:t>wants</w:t>
      </w:r>
      <w:r>
        <w:rPr>
          <w:spacing w:val="-5"/>
        </w:rPr>
        <w:t> </w:t>
      </w:r>
      <w:r>
        <w:rPr/>
        <w:t>to</w:t>
      </w:r>
      <w:r>
        <w:rPr>
          <w:spacing w:val="-3"/>
        </w:rPr>
        <w:t> </w:t>
      </w:r>
      <w:r>
        <w:rPr/>
        <w:t>maximize</w:t>
      </w:r>
      <w:r>
        <w:rPr>
          <w:spacing w:val="-2"/>
        </w:rPr>
        <w:t> </w:t>
      </w:r>
      <w:r>
        <w:rPr/>
        <w:t>his</w:t>
      </w:r>
      <w:r>
        <w:rPr>
          <w:spacing w:val="-2"/>
        </w:rPr>
        <w:t> </w:t>
      </w:r>
      <w:r>
        <w:rPr/>
        <w:t>profit</w:t>
      </w:r>
      <w:r>
        <w:rPr>
          <w:spacing w:val="-2"/>
        </w:rPr>
        <w:t> </w:t>
      </w:r>
      <w:r>
        <w:rPr/>
        <w:t>by</w:t>
      </w:r>
      <w:r>
        <w:rPr>
          <w:spacing w:val="-2"/>
        </w:rPr>
        <w:t> </w:t>
      </w:r>
      <w:r>
        <w:rPr/>
        <w:t>selecting</w:t>
      </w:r>
      <w:r>
        <w:rPr>
          <w:spacing w:val="-3"/>
        </w:rPr>
        <w:t> </w:t>
      </w:r>
      <w:r>
        <w:rPr/>
        <w:t>the</w:t>
      </w:r>
      <w:r>
        <w:rPr>
          <w:spacing w:val="-2"/>
        </w:rPr>
        <w:t> </w:t>
      </w:r>
      <w:r>
        <w:rPr/>
        <w:t>subset</w:t>
      </w:r>
      <w:r>
        <w:rPr>
          <w:spacing w:val="-2"/>
        </w:rPr>
        <w:t> </w:t>
      </w:r>
      <w:r>
        <w:rPr/>
        <w:t>of</w:t>
      </w:r>
      <w:r>
        <w:rPr>
          <w:spacing w:val="-5"/>
        </w:rPr>
        <w:t> </w:t>
      </w:r>
      <w:r>
        <w:rPr/>
        <w:t>items</w:t>
      </w:r>
      <w:r>
        <w:rPr>
          <w:spacing w:val="-4"/>
        </w:rPr>
        <w:t> </w:t>
      </w:r>
      <w:r>
        <w:rPr/>
        <w:t>that</w:t>
      </w:r>
      <w:r>
        <w:rPr>
          <w:spacing w:val="-2"/>
        </w:rPr>
        <w:t> </w:t>
      </w:r>
      <w:r>
        <w:rPr/>
        <w:t>can</w:t>
      </w:r>
      <w:r>
        <w:rPr>
          <w:spacing w:val="-6"/>
        </w:rPr>
        <w:t> </w:t>
      </w:r>
      <w:r>
        <w:rPr/>
        <w:t>be</w:t>
      </w:r>
      <w:r>
        <w:rPr>
          <w:spacing w:val="-2"/>
        </w:rPr>
        <w:t> </w:t>
      </w:r>
      <w:r>
        <w:rPr/>
        <w:t>carried</w:t>
      </w:r>
      <w:r>
        <w:rPr>
          <w:spacing w:val="-2"/>
        </w:rPr>
        <w:t> </w:t>
      </w:r>
      <w:r>
        <w:rPr/>
        <w:t>without exceeding the total weight limit.</w:t>
      </w:r>
    </w:p>
    <w:p>
      <w:pPr>
        <w:pStyle w:val="BodyText"/>
        <w:spacing w:before="200"/>
        <w:ind w:left="23"/>
      </w:pPr>
      <w:r>
        <w:rPr/>
        <w:t>This</w:t>
      </w:r>
      <w:r>
        <w:rPr>
          <w:spacing w:val="-3"/>
        </w:rPr>
        <w:t> </w:t>
      </w:r>
      <w:r>
        <w:rPr/>
        <w:t>is</w:t>
      </w:r>
      <w:r>
        <w:rPr>
          <w:spacing w:val="-2"/>
        </w:rPr>
        <w:t> </w:t>
      </w:r>
      <w:r>
        <w:rPr/>
        <w:t>a</w:t>
      </w:r>
      <w:r>
        <w:rPr>
          <w:spacing w:val="-5"/>
        </w:rPr>
        <w:t> </w:t>
      </w:r>
      <w:r>
        <w:rPr/>
        <w:t>0/1</w:t>
      </w:r>
      <w:r>
        <w:rPr>
          <w:spacing w:val="-4"/>
        </w:rPr>
        <w:t> </w:t>
      </w:r>
      <w:r>
        <w:rPr/>
        <w:t>Knapsack-like</w:t>
      </w:r>
      <w:r>
        <w:rPr>
          <w:spacing w:val="-4"/>
        </w:rPr>
        <w:t> </w:t>
      </w:r>
      <w:r>
        <w:rPr/>
        <w:t>greedy</w:t>
      </w:r>
      <w:r>
        <w:rPr>
          <w:spacing w:val="-3"/>
        </w:rPr>
        <w:t> </w:t>
      </w:r>
      <w:r>
        <w:rPr/>
        <w:t>problem,</w:t>
      </w:r>
      <w:r>
        <w:rPr>
          <w:spacing w:val="-2"/>
        </w:rPr>
        <w:t> </w:t>
      </w:r>
      <w:r>
        <w:rPr/>
        <w:t>but</w:t>
      </w:r>
      <w:r>
        <w:rPr>
          <w:spacing w:val="-5"/>
        </w:rPr>
        <w:t> </w:t>
      </w:r>
      <w:r>
        <w:rPr/>
        <w:t>the</w:t>
      </w:r>
      <w:r>
        <w:rPr>
          <w:spacing w:val="-2"/>
        </w:rPr>
        <w:t> </w:t>
      </w:r>
      <w:r>
        <w:rPr/>
        <w:t>twist</w:t>
      </w:r>
      <w:r>
        <w:rPr>
          <w:spacing w:val="-1"/>
        </w:rPr>
        <w:t> </w:t>
      </w:r>
      <w:r>
        <w:rPr>
          <w:spacing w:val="-5"/>
        </w:rPr>
        <w:t>is:</w:t>
      </w:r>
    </w:p>
    <w:p>
      <w:pPr>
        <w:pStyle w:val="BodyText"/>
        <w:spacing w:line="276" w:lineRule="auto" w:before="241"/>
        <w:ind w:left="23"/>
      </w:pPr>
      <w:r>
        <w:rPr/>
        <w:t>He</w:t>
      </w:r>
      <w:r>
        <w:rPr>
          <w:spacing w:val="-2"/>
        </w:rPr>
        <w:t> </w:t>
      </w:r>
      <w:r>
        <w:rPr/>
        <w:t>can</w:t>
      </w:r>
      <w:r>
        <w:rPr>
          <w:spacing w:val="-3"/>
        </w:rPr>
        <w:t> </w:t>
      </w:r>
      <w:r>
        <w:rPr/>
        <w:t>take</w:t>
      </w:r>
      <w:r>
        <w:rPr>
          <w:spacing w:val="-2"/>
        </w:rPr>
        <w:t> </w:t>
      </w:r>
      <w:r>
        <w:rPr/>
        <w:t>fractions</w:t>
      </w:r>
      <w:r>
        <w:rPr>
          <w:spacing w:val="-4"/>
        </w:rPr>
        <w:t> </w:t>
      </w:r>
      <w:r>
        <w:rPr/>
        <w:t>of</w:t>
      </w:r>
      <w:r>
        <w:rPr>
          <w:spacing w:val="-2"/>
        </w:rPr>
        <w:t> </w:t>
      </w:r>
      <w:r>
        <w:rPr/>
        <w:t>an</w:t>
      </w:r>
      <w:r>
        <w:rPr>
          <w:spacing w:val="-5"/>
        </w:rPr>
        <w:t> </w:t>
      </w:r>
      <w:r>
        <w:rPr/>
        <w:t>item</w:t>
      </w:r>
      <w:r>
        <w:rPr>
          <w:spacing w:val="-3"/>
        </w:rPr>
        <w:t> </w:t>
      </w:r>
      <w:r>
        <w:rPr/>
        <w:t>if</w:t>
      </w:r>
      <w:r>
        <w:rPr>
          <w:spacing w:val="-2"/>
        </w:rPr>
        <w:t> </w:t>
      </w:r>
      <w:r>
        <w:rPr/>
        <w:t>needed</w:t>
      </w:r>
      <w:r>
        <w:rPr>
          <w:spacing w:val="-1"/>
        </w:rPr>
        <w:t> </w:t>
      </w:r>
      <w:r>
        <w:rPr/>
        <w:t>—</w:t>
      </w:r>
      <w:r>
        <w:rPr>
          <w:spacing w:val="-3"/>
        </w:rPr>
        <w:t> </w:t>
      </w:r>
      <w:r>
        <w:rPr/>
        <w:t>i.e.,</w:t>
      </w:r>
      <w:r>
        <w:rPr>
          <w:spacing w:val="-5"/>
        </w:rPr>
        <w:t> </w:t>
      </w:r>
      <w:r>
        <w:rPr/>
        <w:t>this</w:t>
      </w:r>
      <w:r>
        <w:rPr>
          <w:spacing w:val="-2"/>
        </w:rPr>
        <w:t> </w:t>
      </w:r>
      <w:r>
        <w:rPr/>
        <w:t>is</w:t>
      </w:r>
      <w:r>
        <w:rPr>
          <w:spacing w:val="-2"/>
        </w:rPr>
        <w:t> </w:t>
      </w:r>
      <w:r>
        <w:rPr/>
        <w:t>the</w:t>
      </w:r>
      <w:r>
        <w:rPr>
          <w:spacing w:val="-2"/>
        </w:rPr>
        <w:t> </w:t>
      </w:r>
      <w:r>
        <w:rPr/>
        <w:t>Fractional</w:t>
      </w:r>
      <w:r>
        <w:rPr>
          <w:spacing w:val="-5"/>
        </w:rPr>
        <w:t> </w:t>
      </w:r>
      <w:r>
        <w:rPr/>
        <w:t>Knapsack</w:t>
      </w:r>
      <w:r>
        <w:rPr>
          <w:spacing w:val="-4"/>
        </w:rPr>
        <w:t> </w:t>
      </w:r>
      <w:r>
        <w:rPr/>
        <w:t>Problem,</w:t>
      </w:r>
      <w:r>
        <w:rPr>
          <w:spacing w:val="-2"/>
        </w:rPr>
        <w:t> </w:t>
      </w:r>
      <w:r>
        <w:rPr/>
        <w:t>solved greedily by value per unit weight.</w:t>
      </w:r>
    </w:p>
    <w:p>
      <w:pPr>
        <w:pStyle w:val="BodyText"/>
      </w:pPr>
    </w:p>
    <w:p>
      <w:pPr>
        <w:pStyle w:val="BodyText"/>
        <w:spacing w:before="17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W</w:t>
      </w:r>
    </w:p>
    <w:p>
      <w:pPr>
        <w:pStyle w:val="ListParagraph"/>
        <w:numPr>
          <w:ilvl w:val="0"/>
          <w:numId w:val="278"/>
        </w:numPr>
        <w:tabs>
          <w:tab w:pos="743" w:val="left" w:leader="none"/>
        </w:tabs>
        <w:spacing w:line="240" w:lineRule="auto" w:before="240" w:after="0"/>
        <w:ind w:left="743" w:right="0" w:hanging="720"/>
        <w:jc w:val="left"/>
        <w:rPr>
          <w:sz w:val="22"/>
        </w:rPr>
      </w:pPr>
      <w:r>
        <w:rPr>
          <w:sz w:val="22"/>
        </w:rPr>
        <w:t>N:</w:t>
      </w:r>
      <w:r>
        <w:rPr>
          <w:spacing w:val="-2"/>
          <w:sz w:val="22"/>
        </w:rPr>
        <w:t> </w:t>
      </w:r>
      <w:r>
        <w:rPr>
          <w:sz w:val="22"/>
        </w:rPr>
        <w:t>number</w:t>
      </w:r>
      <w:r>
        <w:rPr>
          <w:spacing w:val="-2"/>
          <w:sz w:val="22"/>
        </w:rPr>
        <w:t> </w:t>
      </w:r>
      <w:r>
        <w:rPr>
          <w:sz w:val="22"/>
        </w:rPr>
        <w:t>of</w:t>
      </w:r>
      <w:r>
        <w:rPr>
          <w:spacing w:val="-1"/>
          <w:sz w:val="22"/>
        </w:rPr>
        <w:t> </w:t>
      </w:r>
      <w:r>
        <w:rPr>
          <w:spacing w:val="-2"/>
          <w:sz w:val="22"/>
        </w:rPr>
        <w:t>items</w:t>
      </w:r>
    </w:p>
    <w:p>
      <w:pPr>
        <w:pStyle w:val="ListParagraph"/>
        <w:numPr>
          <w:ilvl w:val="0"/>
          <w:numId w:val="278"/>
        </w:numPr>
        <w:tabs>
          <w:tab w:pos="743" w:val="left" w:leader="none"/>
        </w:tabs>
        <w:spacing w:line="240" w:lineRule="auto" w:before="240" w:after="0"/>
        <w:ind w:left="743" w:right="0" w:hanging="720"/>
        <w:jc w:val="left"/>
        <w:rPr>
          <w:sz w:val="22"/>
        </w:rPr>
      </w:pPr>
      <w:r>
        <w:rPr>
          <w:sz w:val="22"/>
        </w:rPr>
        <w:t>W:</w:t>
      </w:r>
      <w:r>
        <w:rPr>
          <w:spacing w:val="-5"/>
          <w:sz w:val="22"/>
        </w:rPr>
        <w:t> </w:t>
      </w:r>
      <w:r>
        <w:rPr>
          <w:sz w:val="22"/>
        </w:rPr>
        <w:t>maximum</w:t>
      </w:r>
      <w:r>
        <w:rPr>
          <w:spacing w:val="-3"/>
          <w:sz w:val="22"/>
        </w:rPr>
        <w:t> </w:t>
      </w:r>
      <w:r>
        <w:rPr>
          <w:sz w:val="22"/>
        </w:rPr>
        <w:t>weight</w:t>
      </w:r>
      <w:r>
        <w:rPr>
          <w:spacing w:val="-3"/>
          <w:sz w:val="22"/>
        </w:rPr>
        <w:t> </w:t>
      </w:r>
      <w:r>
        <w:rPr>
          <w:spacing w:val="-2"/>
          <w:sz w:val="22"/>
        </w:rPr>
        <w:t>capacity</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4"/>
          <w:sz w:val="22"/>
        </w:rPr>
        <w:t> </w:t>
      </w:r>
      <w:r>
        <w:rPr>
          <w:sz w:val="22"/>
        </w:rPr>
        <w:t>N</w:t>
      </w:r>
      <w:r>
        <w:rPr>
          <w:spacing w:val="-5"/>
          <w:sz w:val="22"/>
        </w:rPr>
        <w:t> </w:t>
      </w:r>
      <w:r>
        <w:rPr>
          <w:sz w:val="22"/>
        </w:rPr>
        <w:t>lines:</w:t>
      </w:r>
      <w:r>
        <w:rPr>
          <w:spacing w:val="-3"/>
          <w:sz w:val="22"/>
        </w:rPr>
        <w:t> </w:t>
      </w:r>
      <w:r>
        <w:rPr>
          <w:sz w:val="22"/>
        </w:rPr>
        <w:t>Each</w:t>
      </w:r>
      <w:r>
        <w:rPr>
          <w:spacing w:val="-5"/>
          <w:sz w:val="22"/>
        </w:rPr>
        <w:t> </w:t>
      </w:r>
      <w:r>
        <w:rPr>
          <w:sz w:val="22"/>
        </w:rPr>
        <w:t>line</w:t>
      </w:r>
      <w:r>
        <w:rPr>
          <w:spacing w:val="-5"/>
          <w:sz w:val="22"/>
        </w:rPr>
        <w:t> </w:t>
      </w:r>
      <w:r>
        <w:rPr>
          <w:sz w:val="22"/>
        </w:rPr>
        <w:t>contains</w:t>
      </w:r>
      <w:r>
        <w:rPr>
          <w:spacing w:val="-4"/>
          <w:sz w:val="22"/>
        </w:rPr>
        <w:t> </w:t>
      </w:r>
      <w:r>
        <w:rPr>
          <w:sz w:val="22"/>
        </w:rPr>
        <w:t>two</w:t>
      </w:r>
      <w:r>
        <w:rPr>
          <w:spacing w:val="-2"/>
          <w:sz w:val="22"/>
        </w:rPr>
        <w:t> integers:</w:t>
      </w:r>
    </w:p>
    <w:p>
      <w:pPr>
        <w:pStyle w:val="ListParagraph"/>
        <w:numPr>
          <w:ilvl w:val="0"/>
          <w:numId w:val="278"/>
        </w:numPr>
        <w:tabs>
          <w:tab w:pos="743" w:val="left" w:leader="none"/>
        </w:tabs>
        <w:spacing w:line="240" w:lineRule="auto" w:before="241" w:after="0"/>
        <w:ind w:left="743" w:right="0" w:hanging="720"/>
        <w:jc w:val="left"/>
        <w:rPr>
          <w:sz w:val="22"/>
        </w:rPr>
      </w:pPr>
      <w:r>
        <w:rPr>
          <w:sz w:val="22"/>
        </w:rPr>
        <w:t>value</w:t>
      </w:r>
      <w:r>
        <w:rPr>
          <w:spacing w:val="-5"/>
          <w:sz w:val="22"/>
        </w:rPr>
        <w:t> </w:t>
      </w:r>
      <w:r>
        <w:rPr>
          <w:sz w:val="22"/>
        </w:rPr>
        <w:t>and</w:t>
      </w:r>
      <w:r>
        <w:rPr>
          <w:spacing w:val="-5"/>
          <w:sz w:val="22"/>
        </w:rPr>
        <w:t> </w:t>
      </w:r>
      <w:r>
        <w:rPr>
          <w:sz w:val="22"/>
        </w:rPr>
        <w:t>weight</w:t>
      </w:r>
      <w:r>
        <w:rPr>
          <w:spacing w:val="-5"/>
          <w:sz w:val="22"/>
        </w:rPr>
        <w:t> </w:t>
      </w:r>
      <w:r>
        <w:rPr>
          <w:sz w:val="22"/>
        </w:rPr>
        <w:t>of</w:t>
      </w:r>
      <w:r>
        <w:rPr>
          <w:spacing w:val="-2"/>
          <w:sz w:val="22"/>
        </w:rPr>
        <w:t> </w:t>
      </w:r>
      <w:r>
        <w:rPr>
          <w:sz w:val="22"/>
        </w:rPr>
        <w:t>the</w:t>
      </w:r>
      <w:r>
        <w:rPr>
          <w:spacing w:val="-2"/>
          <w:sz w:val="22"/>
        </w:rPr>
        <w:t> </w:t>
      </w:r>
      <w:r>
        <w:rPr>
          <w:spacing w:val="-4"/>
          <w:sz w:val="22"/>
        </w:rPr>
        <w:t>item</w:t>
      </w:r>
    </w:p>
    <w:p>
      <w:pPr>
        <w:pStyle w:val="BodyText"/>
      </w:pPr>
    </w:p>
    <w:p>
      <w:pPr>
        <w:pStyle w:val="BodyText"/>
        <w:spacing w:before="211"/>
      </w:pPr>
    </w:p>
    <w:p>
      <w:pPr>
        <w:pStyle w:val="BodyText"/>
        <w:spacing w:before="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w:t>
      </w:r>
      <w:r>
        <w:rPr>
          <w:spacing w:val="-7"/>
          <w:sz w:val="22"/>
        </w:rPr>
        <w:t> </w:t>
      </w:r>
      <w:r>
        <w:rPr>
          <w:sz w:val="22"/>
        </w:rPr>
        <w:t>single</w:t>
      </w:r>
      <w:r>
        <w:rPr>
          <w:spacing w:val="-4"/>
          <w:sz w:val="22"/>
        </w:rPr>
        <w:t> </w:t>
      </w:r>
      <w:r>
        <w:rPr>
          <w:sz w:val="22"/>
        </w:rPr>
        <w:t>floating-point</w:t>
      </w:r>
      <w:r>
        <w:rPr>
          <w:spacing w:val="-4"/>
          <w:sz w:val="22"/>
        </w:rPr>
        <w:t> </w:t>
      </w:r>
      <w:r>
        <w:rPr>
          <w:sz w:val="22"/>
        </w:rPr>
        <w:t>number</w:t>
      </w:r>
      <w:r>
        <w:rPr>
          <w:spacing w:val="-2"/>
          <w:sz w:val="22"/>
        </w:rPr>
        <w:t> </w:t>
      </w:r>
      <w:r>
        <w:rPr>
          <w:sz w:val="22"/>
        </w:rPr>
        <w:t>—</w:t>
      </w:r>
      <w:r>
        <w:rPr>
          <w:spacing w:val="-5"/>
          <w:sz w:val="22"/>
        </w:rPr>
        <w:t> </w:t>
      </w:r>
      <w:r>
        <w:rPr>
          <w:sz w:val="22"/>
        </w:rPr>
        <w:t>the</w:t>
      </w:r>
      <w:r>
        <w:rPr>
          <w:spacing w:val="-6"/>
          <w:sz w:val="22"/>
        </w:rPr>
        <w:t> </w:t>
      </w:r>
      <w:r>
        <w:rPr>
          <w:sz w:val="22"/>
        </w:rPr>
        <w:t>maximum</w:t>
      </w:r>
      <w:r>
        <w:rPr>
          <w:spacing w:val="-5"/>
          <w:sz w:val="22"/>
        </w:rPr>
        <w:t> </w:t>
      </w:r>
      <w:r>
        <w:rPr>
          <w:sz w:val="22"/>
        </w:rPr>
        <w:t>total</w:t>
      </w:r>
      <w:r>
        <w:rPr>
          <w:spacing w:val="-6"/>
          <w:sz w:val="22"/>
        </w:rPr>
        <w:t> </w:t>
      </w:r>
      <w:r>
        <w:rPr>
          <w:sz w:val="22"/>
        </w:rPr>
        <w:t>value</w:t>
      </w:r>
      <w:r>
        <w:rPr>
          <w:spacing w:val="-4"/>
          <w:sz w:val="22"/>
        </w:rPr>
        <w:t> </w:t>
      </w:r>
      <w:r>
        <w:rPr>
          <w:sz w:val="22"/>
        </w:rPr>
        <w:t>the</w:t>
      </w:r>
      <w:r>
        <w:rPr>
          <w:spacing w:val="-6"/>
          <w:sz w:val="22"/>
        </w:rPr>
        <w:t> </w:t>
      </w:r>
      <w:r>
        <w:rPr>
          <w:sz w:val="22"/>
        </w:rPr>
        <w:t>merchant</w:t>
      </w:r>
      <w:r>
        <w:rPr>
          <w:spacing w:val="-6"/>
          <w:sz w:val="22"/>
        </w:rPr>
        <w:t> </w:t>
      </w:r>
      <w:r>
        <w:rPr>
          <w:sz w:val="22"/>
        </w:rPr>
        <w:t>can</w:t>
      </w:r>
      <w:r>
        <w:rPr>
          <w:spacing w:val="-4"/>
          <w:sz w:val="22"/>
        </w:rPr>
        <w:t> </w:t>
      </w:r>
      <w:r>
        <w:rPr>
          <w:spacing w:val="-2"/>
          <w:sz w:val="22"/>
        </w:rPr>
        <w:t>carry.</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Round</w:t>
      </w:r>
      <w:r>
        <w:rPr>
          <w:spacing w:val="-3"/>
          <w:sz w:val="22"/>
        </w:rPr>
        <w:t> </w:t>
      </w:r>
      <w:r>
        <w:rPr>
          <w:sz w:val="22"/>
        </w:rPr>
        <w:t>off</w:t>
      </w:r>
      <w:r>
        <w:rPr>
          <w:spacing w:val="-5"/>
          <w:sz w:val="22"/>
        </w:rPr>
        <w:t> </w:t>
      </w:r>
      <w:r>
        <w:rPr>
          <w:sz w:val="22"/>
        </w:rPr>
        <w:t>your</w:t>
      </w:r>
      <w:r>
        <w:rPr>
          <w:spacing w:val="-1"/>
          <w:sz w:val="22"/>
        </w:rPr>
        <w:t> </w:t>
      </w:r>
      <w:r>
        <w:rPr>
          <w:sz w:val="22"/>
        </w:rPr>
        <w:t>answer</w:t>
      </w:r>
      <w:r>
        <w:rPr>
          <w:spacing w:val="-2"/>
          <w:sz w:val="22"/>
        </w:rPr>
        <w:t> </w:t>
      </w:r>
      <w:r>
        <w:rPr>
          <w:sz w:val="22"/>
        </w:rPr>
        <w:t>to</w:t>
      </w:r>
      <w:r>
        <w:rPr>
          <w:spacing w:val="-2"/>
          <w:sz w:val="22"/>
        </w:rPr>
        <w:t> </w:t>
      </w:r>
      <w:r>
        <w:rPr>
          <w:sz w:val="22"/>
        </w:rPr>
        <w:t>2</w:t>
      </w:r>
      <w:r>
        <w:rPr>
          <w:spacing w:val="-4"/>
          <w:sz w:val="22"/>
        </w:rPr>
        <w:t> </w:t>
      </w:r>
      <w:r>
        <w:rPr>
          <w:sz w:val="22"/>
        </w:rPr>
        <w:t>decimal</w:t>
      </w:r>
      <w:r>
        <w:rPr>
          <w:spacing w:val="-1"/>
          <w:sz w:val="22"/>
        </w:rPr>
        <w:t> </w:t>
      </w:r>
      <w:r>
        <w:rPr>
          <w:spacing w:val="-2"/>
          <w:sz w:val="22"/>
        </w:rPr>
        <w:t>places.</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t>3 </w:t>
      </w:r>
      <w:r>
        <w:rPr>
          <w:spacing w:val="-5"/>
        </w:rPr>
        <w:t>50</w:t>
      </w:r>
    </w:p>
    <w:p>
      <w:pPr>
        <w:pStyle w:val="BodyText"/>
        <w:spacing w:before="240"/>
        <w:ind w:left="23"/>
      </w:pPr>
      <w:r>
        <w:rPr/>
        <w:t>60</w:t>
      </w:r>
      <w:r>
        <w:rPr>
          <w:spacing w:val="-2"/>
        </w:rPr>
        <w:t> </w:t>
      </w:r>
      <w:r>
        <w:rPr>
          <w:spacing w:val="-5"/>
        </w:rPr>
        <w:t>10</w:t>
      </w:r>
    </w:p>
    <w:p>
      <w:pPr>
        <w:pStyle w:val="BodyText"/>
        <w:spacing w:after="0"/>
        <w:sectPr>
          <w:pgSz w:w="11910" w:h="16840"/>
          <w:pgMar w:top="1380" w:bottom="280" w:left="1417" w:right="1417"/>
        </w:sectPr>
      </w:pPr>
    </w:p>
    <w:p>
      <w:pPr>
        <w:pStyle w:val="BodyText"/>
        <w:spacing w:before="41"/>
        <w:ind w:left="23"/>
      </w:pPr>
      <w:r>
        <w:rPr/>
        <w:t>100</w:t>
      </w:r>
      <w:r>
        <w:rPr>
          <w:spacing w:val="-1"/>
        </w:rPr>
        <w:t> </w:t>
      </w:r>
      <w:r>
        <w:rPr>
          <w:spacing w:val="-5"/>
        </w:rPr>
        <w:t>20</w:t>
      </w:r>
    </w:p>
    <w:p>
      <w:pPr>
        <w:pStyle w:val="BodyText"/>
        <w:spacing w:before="240"/>
        <w:ind w:left="23"/>
      </w:pPr>
      <w:r>
        <w:rPr/>
        <w:t>120</w:t>
      </w:r>
      <w:r>
        <w:rPr>
          <w:spacing w:val="-2"/>
        </w:rPr>
        <w:t> </w:t>
      </w:r>
      <w:r>
        <w:rPr>
          <w:spacing w:val="-5"/>
        </w:rPr>
        <w:t>30</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2"/>
        </w:rPr>
        <w:t>240.00</w:t>
      </w:r>
    </w:p>
    <w:p>
      <w:pPr>
        <w:pStyle w:val="BodyText"/>
        <w:spacing w:before="240"/>
        <w:ind w:left="23"/>
      </w:pPr>
      <w:r>
        <w:rPr>
          <w:spacing w:val="-2"/>
        </w:rPr>
        <w:t>Explanation:</w:t>
      </w:r>
    </w:p>
    <w:p>
      <w:pPr>
        <w:pStyle w:val="BodyText"/>
        <w:spacing w:before="240"/>
        <w:ind w:left="23"/>
      </w:pPr>
      <w:r>
        <w:rPr/>
        <w:t>Sort</w:t>
      </w:r>
      <w:r>
        <w:rPr>
          <w:spacing w:val="-2"/>
        </w:rPr>
        <w:t> </w:t>
      </w:r>
      <w:r>
        <w:rPr/>
        <w:t>by</w:t>
      </w:r>
      <w:r>
        <w:rPr>
          <w:spacing w:val="-2"/>
        </w:rPr>
        <w:t> value/weight: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60/10</w:t>
      </w:r>
      <w:r>
        <w:rPr>
          <w:spacing w:val="-5"/>
          <w:sz w:val="22"/>
        </w:rPr>
        <w:t> </w:t>
      </w:r>
      <w:r>
        <w:rPr>
          <w:sz w:val="22"/>
        </w:rPr>
        <w:t>=</w:t>
      </w:r>
      <w:r>
        <w:rPr>
          <w:spacing w:val="-3"/>
          <w:sz w:val="22"/>
        </w:rPr>
        <w:t> </w:t>
      </w:r>
      <w:r>
        <w:rPr>
          <w:spacing w:val="-5"/>
          <w:sz w:val="22"/>
        </w:rPr>
        <w:t>6.0</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100/20</w:t>
      </w:r>
      <w:r>
        <w:rPr>
          <w:spacing w:val="-4"/>
          <w:sz w:val="22"/>
        </w:rPr>
        <w:t> </w:t>
      </w:r>
      <w:r>
        <w:rPr>
          <w:sz w:val="22"/>
        </w:rPr>
        <w:t>=</w:t>
      </w:r>
      <w:r>
        <w:rPr>
          <w:spacing w:val="-4"/>
          <w:sz w:val="22"/>
        </w:rPr>
        <w:t> </w:t>
      </w:r>
      <w:r>
        <w:rPr>
          <w:spacing w:val="-5"/>
          <w:sz w:val="22"/>
        </w:rPr>
        <w:t>5.0</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120/30</w:t>
      </w:r>
      <w:r>
        <w:rPr>
          <w:spacing w:val="-4"/>
          <w:sz w:val="22"/>
        </w:rPr>
        <w:t> </w:t>
      </w:r>
      <w:r>
        <w:rPr>
          <w:sz w:val="22"/>
        </w:rPr>
        <w:t>=</w:t>
      </w:r>
      <w:r>
        <w:rPr>
          <w:spacing w:val="-4"/>
          <w:sz w:val="22"/>
        </w:rPr>
        <w:t> </w:t>
      </w:r>
      <w:r>
        <w:rPr>
          <w:spacing w:val="-5"/>
          <w:sz w:val="22"/>
        </w:rPr>
        <w:t>4.0</w:t>
      </w:r>
    </w:p>
    <w:p>
      <w:pPr>
        <w:pStyle w:val="BodyText"/>
        <w:spacing w:before="240"/>
        <w:ind w:left="23"/>
      </w:pPr>
      <w:r>
        <w:rPr>
          <w:spacing w:val="-2"/>
        </w:rPr>
        <w:t>Pick:</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60</w:t>
      </w:r>
      <w:r>
        <w:rPr>
          <w:spacing w:val="-2"/>
          <w:sz w:val="22"/>
        </w:rPr>
        <w:t> </w:t>
      </w:r>
      <w:r>
        <w:rPr>
          <w:spacing w:val="-4"/>
          <w:sz w:val="22"/>
        </w:rPr>
        <w:t>(10)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100</w:t>
      </w:r>
      <w:r>
        <w:rPr>
          <w:spacing w:val="-2"/>
          <w:sz w:val="22"/>
        </w:rPr>
        <w:t> </w:t>
      </w:r>
      <w:r>
        <w:rPr>
          <w:spacing w:val="-4"/>
          <w:sz w:val="22"/>
        </w:rPr>
        <w:t>(20)</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Remaining</w:t>
      </w:r>
      <w:r>
        <w:rPr>
          <w:spacing w:val="-6"/>
          <w:sz w:val="22"/>
        </w:rPr>
        <w:t> </w:t>
      </w:r>
      <w:r>
        <w:rPr>
          <w:sz w:val="22"/>
        </w:rPr>
        <w:t>capacity:</w:t>
      </w:r>
      <w:r>
        <w:rPr>
          <w:spacing w:val="-3"/>
          <w:sz w:val="22"/>
        </w:rPr>
        <w:t> </w:t>
      </w:r>
      <w:r>
        <w:rPr>
          <w:sz w:val="22"/>
        </w:rPr>
        <w:t>20</w:t>
      </w:r>
      <w:r>
        <w:rPr>
          <w:spacing w:val="-4"/>
          <w:sz w:val="22"/>
        </w:rPr>
        <w:t> </w:t>
      </w:r>
      <w:r>
        <w:rPr>
          <w:sz w:val="22"/>
        </w:rPr>
        <w:t>→</w:t>
      </w:r>
      <w:r>
        <w:rPr>
          <w:spacing w:val="-3"/>
          <w:sz w:val="22"/>
        </w:rPr>
        <w:t> </w:t>
      </w:r>
      <w:r>
        <w:rPr>
          <w:sz w:val="22"/>
        </w:rPr>
        <w:t>take</w:t>
      </w:r>
      <w:r>
        <w:rPr>
          <w:spacing w:val="-4"/>
          <w:sz w:val="22"/>
        </w:rPr>
        <w:t> </w:t>
      </w:r>
      <w:r>
        <w:rPr>
          <w:sz w:val="22"/>
        </w:rPr>
        <w:t>2/3</w:t>
      </w:r>
      <w:r>
        <w:rPr>
          <w:spacing w:val="-3"/>
          <w:sz w:val="22"/>
        </w:rPr>
        <w:t> </w:t>
      </w:r>
      <w:r>
        <w:rPr>
          <w:sz w:val="22"/>
        </w:rPr>
        <w:t>of</w:t>
      </w:r>
      <w:r>
        <w:rPr>
          <w:spacing w:val="-3"/>
          <w:sz w:val="22"/>
        </w:rPr>
        <w:t> </w:t>
      </w:r>
      <w:r>
        <w:rPr>
          <w:sz w:val="22"/>
        </w:rPr>
        <w:t>item</w:t>
      </w:r>
      <w:r>
        <w:rPr>
          <w:spacing w:val="-3"/>
          <w:sz w:val="22"/>
        </w:rPr>
        <w:t> </w:t>
      </w:r>
      <w:r>
        <w:rPr>
          <w:sz w:val="22"/>
        </w:rPr>
        <w:t>worth</w:t>
      </w:r>
      <w:r>
        <w:rPr>
          <w:spacing w:val="-4"/>
          <w:sz w:val="22"/>
        </w:rPr>
        <w:t> </w:t>
      </w:r>
      <w:r>
        <w:rPr>
          <w:sz w:val="22"/>
        </w:rPr>
        <w:t>120</w:t>
      </w:r>
      <w:r>
        <w:rPr>
          <w:spacing w:val="-4"/>
          <w:sz w:val="22"/>
        </w:rPr>
        <w:t> </w:t>
      </w:r>
      <w:r>
        <w:rPr>
          <w:sz w:val="22"/>
        </w:rPr>
        <w:t>→</w:t>
      </w:r>
      <w:r>
        <w:rPr>
          <w:spacing w:val="-3"/>
          <w:sz w:val="22"/>
        </w:rPr>
        <w:t> </w:t>
      </w:r>
      <w:r>
        <w:rPr>
          <w:sz w:val="22"/>
        </w:rPr>
        <w:t>value</w:t>
      </w:r>
      <w:r>
        <w:rPr>
          <w:spacing w:val="-4"/>
          <w:sz w:val="22"/>
        </w:rPr>
        <w:t> </w:t>
      </w:r>
      <w:r>
        <w:rPr>
          <w:sz w:val="22"/>
        </w:rPr>
        <w:t>=</w:t>
      </w:r>
      <w:r>
        <w:rPr>
          <w:spacing w:val="-3"/>
          <w:sz w:val="22"/>
        </w:rPr>
        <w:t> </w:t>
      </w:r>
      <w:r>
        <w:rPr>
          <w:spacing w:val="-5"/>
          <w:sz w:val="22"/>
        </w:rPr>
        <w:t>80</w:t>
      </w:r>
    </w:p>
    <w:p>
      <w:pPr>
        <w:pStyle w:val="BodyText"/>
        <w:spacing w:before="240"/>
        <w:ind w:left="23"/>
      </w:pPr>
      <w:r>
        <w:rPr/>
        <w:t>Total</w:t>
      </w:r>
      <w:r>
        <w:rPr>
          <w:spacing w:val="-4"/>
        </w:rPr>
        <w:t> </w:t>
      </w:r>
      <w:r>
        <w:rPr/>
        <w:t>=</w:t>
      </w:r>
      <w:r>
        <w:rPr>
          <w:spacing w:val="-2"/>
        </w:rPr>
        <w:t> </w:t>
      </w:r>
      <w:r>
        <w:rPr/>
        <w:t>60</w:t>
      </w:r>
      <w:r>
        <w:rPr>
          <w:spacing w:val="-3"/>
        </w:rPr>
        <w:t> </w:t>
      </w:r>
      <w:r>
        <w:rPr/>
        <w:t>+</w:t>
      </w:r>
      <w:r>
        <w:rPr>
          <w:spacing w:val="-2"/>
        </w:rPr>
        <w:t> </w:t>
      </w:r>
      <w:r>
        <w:rPr/>
        <w:t>100</w:t>
      </w:r>
      <w:r>
        <w:rPr>
          <w:spacing w:val="-1"/>
        </w:rPr>
        <w:t> </w:t>
      </w:r>
      <w:r>
        <w:rPr/>
        <w:t>+</w:t>
      </w:r>
      <w:r>
        <w:rPr>
          <w:spacing w:val="-2"/>
        </w:rPr>
        <w:t> </w:t>
      </w:r>
      <w:r>
        <w:rPr/>
        <w:t>80</w:t>
      </w:r>
      <w:r>
        <w:rPr>
          <w:spacing w:val="-1"/>
        </w:rPr>
        <w:t> </w:t>
      </w:r>
      <w:r>
        <w:rPr/>
        <w:t>=</w:t>
      </w:r>
      <w:r>
        <w:rPr>
          <w:spacing w:val="-2"/>
        </w:rPr>
        <w:t> 240.00</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t>1 </w:t>
      </w:r>
      <w:r>
        <w:rPr>
          <w:spacing w:val="-10"/>
        </w:rPr>
        <w:t>1</w:t>
      </w:r>
    </w:p>
    <w:p>
      <w:pPr>
        <w:pStyle w:val="BodyText"/>
        <w:spacing w:before="241"/>
        <w:ind w:left="23"/>
      </w:pPr>
      <w:r>
        <w:rPr/>
        <w:t>100</w:t>
      </w:r>
      <w:r>
        <w:rPr>
          <w:spacing w:val="-2"/>
        </w:rPr>
        <w:t> </w:t>
      </w:r>
      <w:r>
        <w:rPr>
          <w:spacing w:val="-10"/>
        </w:rPr>
        <w:t>2</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2"/>
        </w:rPr>
        <w:t>50.00</w:t>
      </w:r>
    </w:p>
    <w:p>
      <w:pPr>
        <w:pStyle w:val="BodyText"/>
      </w:pPr>
    </w:p>
    <w:p>
      <w:pPr>
        <w:pStyle w:val="BodyText"/>
        <w:spacing w:before="212"/>
      </w:pPr>
    </w:p>
    <w:p>
      <w:pPr>
        <w:pStyle w:val="BodyText"/>
        <w:spacing w:line="456" w:lineRule="auto"/>
        <w:ind w:left="23" w:right="7943"/>
      </w:pPr>
      <w:r>
        <w:rPr/>
        <w:t>Test</w:t>
      </w:r>
      <w:r>
        <w:rPr>
          <w:spacing w:val="-13"/>
        </w:rPr>
        <w:t> </w:t>
      </w:r>
      <w:r>
        <w:rPr/>
        <w:t>Cases Input 1</w:t>
      </w:r>
    </w:p>
    <w:p>
      <w:pPr>
        <w:pStyle w:val="BodyText"/>
        <w:spacing w:line="266" w:lineRule="exact"/>
        <w:ind w:left="23"/>
      </w:pPr>
      <w:r>
        <w:rPr/>
        <w:t>2 </w:t>
      </w:r>
      <w:r>
        <w:rPr>
          <w:spacing w:val="-5"/>
        </w:rPr>
        <w:t>30</w:t>
      </w:r>
    </w:p>
    <w:p>
      <w:pPr>
        <w:pStyle w:val="BodyText"/>
        <w:spacing w:before="240"/>
        <w:ind w:left="23"/>
      </w:pPr>
      <w:r>
        <w:rPr/>
        <w:t>100</w:t>
      </w:r>
      <w:r>
        <w:rPr>
          <w:spacing w:val="-2"/>
        </w:rPr>
        <w:t> </w:t>
      </w:r>
      <w:r>
        <w:rPr>
          <w:spacing w:val="-5"/>
        </w:rPr>
        <w:t>10</w:t>
      </w:r>
    </w:p>
    <w:p>
      <w:pPr>
        <w:pStyle w:val="BodyText"/>
        <w:spacing w:before="241"/>
        <w:ind w:left="23"/>
      </w:pPr>
      <w:r>
        <w:rPr/>
        <w:t>120</w:t>
      </w:r>
      <w:r>
        <w:rPr>
          <w:spacing w:val="-2"/>
        </w:rPr>
        <w:t> </w:t>
      </w:r>
      <w:r>
        <w:rPr>
          <w:spacing w:val="-5"/>
        </w:rPr>
        <w:t>30</w:t>
      </w:r>
    </w:p>
    <w:p>
      <w:pPr>
        <w:pStyle w:val="BodyText"/>
        <w:spacing w:before="240"/>
        <w:ind w:left="23"/>
      </w:pPr>
      <w:r>
        <w:rPr/>
        <w:t>Output</w:t>
      </w:r>
      <w:r>
        <w:rPr>
          <w:spacing w:val="-5"/>
        </w:rPr>
        <w:t> </w:t>
      </w:r>
      <w:r>
        <w:rPr>
          <w:spacing w:val="-10"/>
        </w:rPr>
        <w:t>1</w:t>
      </w:r>
    </w:p>
    <w:p>
      <w:pPr>
        <w:pStyle w:val="BodyText"/>
        <w:spacing w:after="0"/>
        <w:sectPr>
          <w:pgSz w:w="11910" w:h="16840"/>
          <w:pgMar w:top="1380" w:bottom="280" w:left="1417" w:right="1417"/>
        </w:sectPr>
      </w:pPr>
    </w:p>
    <w:p>
      <w:pPr>
        <w:pStyle w:val="BodyText"/>
        <w:spacing w:before="41"/>
        <w:ind w:left="23"/>
      </w:pPr>
      <w:r>
        <w:rPr>
          <w:spacing w:val="-2"/>
        </w:rPr>
        <w:t>220.00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t>3 </w:t>
      </w:r>
      <w:r>
        <w:rPr>
          <w:spacing w:val="-5"/>
        </w:rPr>
        <w:t>60</w:t>
      </w:r>
    </w:p>
    <w:p>
      <w:pPr>
        <w:pStyle w:val="BodyText"/>
        <w:spacing w:before="240"/>
        <w:ind w:left="23"/>
      </w:pPr>
      <w:r>
        <w:rPr/>
        <w:t>60</w:t>
      </w:r>
      <w:r>
        <w:rPr>
          <w:spacing w:val="-2"/>
        </w:rPr>
        <w:t> </w:t>
      </w:r>
      <w:r>
        <w:rPr>
          <w:spacing w:val="-5"/>
        </w:rPr>
        <w:t>10</w:t>
      </w:r>
    </w:p>
    <w:p>
      <w:pPr>
        <w:pStyle w:val="BodyText"/>
        <w:spacing w:before="241"/>
        <w:ind w:left="23"/>
      </w:pPr>
      <w:r>
        <w:rPr/>
        <w:t>100</w:t>
      </w:r>
      <w:r>
        <w:rPr>
          <w:spacing w:val="-2"/>
        </w:rPr>
        <w:t> </w:t>
      </w:r>
      <w:r>
        <w:rPr>
          <w:spacing w:val="-5"/>
        </w:rPr>
        <w:t>20</w:t>
      </w:r>
    </w:p>
    <w:p>
      <w:pPr>
        <w:pStyle w:val="BodyText"/>
        <w:spacing w:before="240"/>
        <w:ind w:left="23"/>
      </w:pPr>
      <w:r>
        <w:rPr/>
        <w:t>120</w:t>
      </w:r>
      <w:r>
        <w:rPr>
          <w:spacing w:val="-2"/>
        </w:rPr>
        <w:t> </w:t>
      </w:r>
      <w:r>
        <w:rPr>
          <w:spacing w:val="-5"/>
        </w:rPr>
        <w:t>30</w:t>
      </w:r>
    </w:p>
    <w:p>
      <w:pPr>
        <w:pStyle w:val="BodyText"/>
        <w:spacing w:before="240"/>
        <w:ind w:left="23"/>
      </w:pPr>
      <w:r>
        <w:rPr/>
        <w:t>Output</w:t>
      </w:r>
      <w:r>
        <w:rPr>
          <w:spacing w:val="-5"/>
        </w:rPr>
        <w:t> </w:t>
      </w:r>
      <w:r>
        <w:rPr>
          <w:spacing w:val="-10"/>
        </w:rPr>
        <w:t>2</w:t>
      </w:r>
    </w:p>
    <w:p>
      <w:pPr>
        <w:pStyle w:val="BodyText"/>
        <w:spacing w:before="241"/>
        <w:ind w:left="23"/>
      </w:pPr>
      <w:r>
        <w:rPr>
          <w:spacing w:val="-2"/>
        </w:rPr>
        <w:t>280.00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3 </w:t>
      </w:r>
      <w:r>
        <w:rPr>
          <w:spacing w:val="-5"/>
        </w:rPr>
        <w:t>10</w:t>
      </w:r>
    </w:p>
    <w:p>
      <w:pPr>
        <w:pStyle w:val="BodyText"/>
        <w:spacing w:before="240"/>
        <w:ind w:left="23"/>
      </w:pPr>
      <w:r>
        <w:rPr/>
        <w:t>60</w:t>
      </w:r>
      <w:r>
        <w:rPr>
          <w:spacing w:val="-2"/>
        </w:rPr>
        <w:t> </w:t>
      </w:r>
      <w:r>
        <w:rPr>
          <w:spacing w:val="-5"/>
        </w:rPr>
        <w:t>10</w:t>
      </w:r>
    </w:p>
    <w:p>
      <w:pPr>
        <w:pStyle w:val="BodyText"/>
        <w:spacing w:before="241"/>
        <w:ind w:left="23"/>
      </w:pPr>
      <w:r>
        <w:rPr/>
        <w:t>100</w:t>
      </w:r>
      <w:r>
        <w:rPr>
          <w:spacing w:val="-2"/>
        </w:rPr>
        <w:t> </w:t>
      </w:r>
      <w:r>
        <w:rPr>
          <w:spacing w:val="-5"/>
        </w:rPr>
        <w:t>20</w:t>
      </w:r>
    </w:p>
    <w:p>
      <w:pPr>
        <w:pStyle w:val="BodyText"/>
        <w:spacing w:before="240"/>
        <w:ind w:left="23"/>
      </w:pPr>
      <w:r>
        <w:rPr/>
        <w:t>120</w:t>
      </w:r>
      <w:r>
        <w:rPr>
          <w:spacing w:val="-2"/>
        </w:rPr>
        <w:t> </w:t>
      </w:r>
      <w:r>
        <w:rPr>
          <w:spacing w:val="-5"/>
        </w:rPr>
        <w:t>30</w:t>
      </w:r>
    </w:p>
    <w:p>
      <w:pPr>
        <w:pStyle w:val="BodyText"/>
        <w:spacing w:before="241"/>
        <w:ind w:left="23"/>
      </w:pPr>
      <w:r>
        <w:rPr/>
        <w:t>Output</w:t>
      </w:r>
      <w:r>
        <w:rPr>
          <w:spacing w:val="-5"/>
        </w:rPr>
        <w:t> </w:t>
      </w:r>
      <w:r>
        <w:rPr>
          <w:spacing w:val="-10"/>
        </w:rPr>
        <w:t>3</w:t>
      </w:r>
    </w:p>
    <w:p>
      <w:pPr>
        <w:pStyle w:val="BodyText"/>
        <w:spacing w:before="240"/>
        <w:ind w:left="23"/>
      </w:pPr>
      <w:r>
        <w:rPr>
          <w:spacing w:val="-2"/>
        </w:rPr>
        <w:t>60.00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2 </w:t>
      </w:r>
      <w:r>
        <w:rPr>
          <w:spacing w:val="-10"/>
        </w:rPr>
        <w:t>5</w:t>
      </w:r>
    </w:p>
    <w:p>
      <w:pPr>
        <w:pStyle w:val="BodyText"/>
        <w:spacing w:before="240"/>
        <w:ind w:left="23"/>
      </w:pPr>
      <w:r>
        <w:rPr/>
        <w:t>100</w:t>
      </w:r>
      <w:r>
        <w:rPr>
          <w:spacing w:val="-2"/>
        </w:rPr>
        <w:t> </w:t>
      </w:r>
      <w:r>
        <w:rPr>
          <w:spacing w:val="-5"/>
        </w:rPr>
        <w:t>10</w:t>
      </w:r>
    </w:p>
    <w:p>
      <w:pPr>
        <w:pStyle w:val="BodyText"/>
        <w:spacing w:before="241"/>
        <w:ind w:left="23"/>
      </w:pPr>
      <w:r>
        <w:rPr/>
        <w:t>120</w:t>
      </w:r>
      <w:r>
        <w:rPr>
          <w:spacing w:val="-2"/>
        </w:rPr>
        <w:t> </w:t>
      </w:r>
      <w:r>
        <w:rPr>
          <w:spacing w:val="-5"/>
        </w:rPr>
        <w:t>30</w:t>
      </w:r>
    </w:p>
    <w:p>
      <w:pPr>
        <w:pStyle w:val="BodyText"/>
        <w:spacing w:before="240"/>
        <w:ind w:left="23"/>
      </w:pPr>
      <w:r>
        <w:rPr/>
        <w:t>Output</w:t>
      </w:r>
      <w:r>
        <w:rPr>
          <w:spacing w:val="-5"/>
        </w:rPr>
        <w:t> </w:t>
      </w:r>
      <w:r>
        <w:rPr>
          <w:spacing w:val="-10"/>
        </w:rPr>
        <w:t>4</w:t>
      </w:r>
    </w:p>
    <w:p>
      <w:pPr>
        <w:pStyle w:val="BodyText"/>
        <w:spacing w:before="241"/>
        <w:ind w:left="23"/>
      </w:pPr>
      <w:r>
        <w:rPr>
          <w:spacing w:val="-2"/>
        </w:rPr>
        <w:t>50.00</w:t>
      </w:r>
    </w:p>
    <w:p>
      <w:pPr>
        <w:pStyle w:val="BodyText"/>
      </w:pPr>
    </w:p>
    <w:p>
      <w:pPr>
        <w:pStyle w:val="BodyText"/>
        <w:spacing w:before="211"/>
      </w:pPr>
    </w:p>
    <w:p>
      <w:pPr>
        <w:pStyle w:val="BodyText"/>
        <w:spacing w:before="1"/>
        <w:ind w:left="23"/>
      </w:pPr>
      <w:r>
        <w:rPr/>
        <w:t>Input</w:t>
      </w:r>
      <w:r>
        <w:rPr>
          <w:spacing w:val="-5"/>
        </w:rPr>
        <w:t> </w:t>
      </w:r>
      <w:r>
        <w:rPr>
          <w:spacing w:val="-10"/>
        </w:rPr>
        <w:t>5</w:t>
      </w:r>
    </w:p>
    <w:p>
      <w:pPr>
        <w:pStyle w:val="BodyText"/>
        <w:spacing w:before="240"/>
        <w:ind w:left="23"/>
      </w:pPr>
      <w:r>
        <w:rPr/>
        <w:t>4 </w:t>
      </w:r>
      <w:r>
        <w:rPr>
          <w:spacing w:val="-5"/>
        </w:rPr>
        <w:t>10</w:t>
      </w:r>
    </w:p>
    <w:p>
      <w:pPr>
        <w:pStyle w:val="BodyText"/>
        <w:spacing w:after="0"/>
        <w:sectPr>
          <w:pgSz w:w="11910" w:h="16840"/>
          <w:pgMar w:top="1380" w:bottom="280" w:left="1417" w:right="1417"/>
        </w:sectPr>
      </w:pPr>
    </w:p>
    <w:p>
      <w:pPr>
        <w:pStyle w:val="BodyText"/>
        <w:spacing w:before="41"/>
        <w:ind w:left="23"/>
      </w:pPr>
      <w:r>
        <w:rPr/>
        <w:t>10</w:t>
      </w:r>
      <w:r>
        <w:rPr>
          <w:spacing w:val="-1"/>
        </w:rPr>
        <w:t> </w:t>
      </w:r>
      <w:r>
        <w:rPr>
          <w:spacing w:val="-10"/>
        </w:rPr>
        <w:t>1</w:t>
      </w:r>
    </w:p>
    <w:p>
      <w:pPr>
        <w:pStyle w:val="BodyText"/>
        <w:spacing w:before="240"/>
        <w:ind w:left="23"/>
      </w:pPr>
      <w:r>
        <w:rPr/>
        <w:t>20</w:t>
      </w:r>
      <w:r>
        <w:rPr>
          <w:spacing w:val="-2"/>
        </w:rPr>
        <w:t> </w:t>
      </w:r>
      <w:r>
        <w:rPr>
          <w:spacing w:val="-10"/>
        </w:rPr>
        <w:t>2</w:t>
      </w:r>
    </w:p>
    <w:p>
      <w:pPr>
        <w:pStyle w:val="BodyText"/>
        <w:spacing w:before="241"/>
        <w:ind w:left="23"/>
      </w:pPr>
      <w:r>
        <w:rPr/>
        <w:t>30</w:t>
      </w:r>
      <w:r>
        <w:rPr>
          <w:spacing w:val="-2"/>
        </w:rPr>
        <w:t> </w:t>
      </w:r>
      <w:r>
        <w:rPr>
          <w:spacing w:val="-10"/>
        </w:rPr>
        <w:t>3</w:t>
      </w:r>
    </w:p>
    <w:p>
      <w:pPr>
        <w:pStyle w:val="BodyText"/>
        <w:spacing w:before="240"/>
        <w:ind w:left="23"/>
      </w:pPr>
      <w:r>
        <w:rPr/>
        <w:t>40</w:t>
      </w:r>
      <w:r>
        <w:rPr>
          <w:spacing w:val="-2"/>
        </w:rPr>
        <w:t> </w:t>
      </w:r>
      <w:r>
        <w:rPr>
          <w:spacing w:val="-10"/>
        </w:rPr>
        <w:t>4</w:t>
      </w:r>
    </w:p>
    <w:p>
      <w:pPr>
        <w:pStyle w:val="BodyText"/>
        <w:spacing w:before="240"/>
        <w:ind w:left="23"/>
      </w:pPr>
      <w:r>
        <w:rPr/>
        <w:t>Output</w:t>
      </w:r>
      <w:r>
        <w:rPr>
          <w:spacing w:val="-5"/>
        </w:rPr>
        <w:t> </w:t>
      </w:r>
      <w:r>
        <w:rPr>
          <w:spacing w:val="-10"/>
        </w:rPr>
        <w:t>5</w:t>
      </w:r>
    </w:p>
    <w:p>
      <w:pPr>
        <w:pStyle w:val="BodyText"/>
        <w:spacing w:before="240"/>
        <w:ind w:left="23"/>
      </w:pPr>
      <w:r>
        <w:rPr>
          <w:spacing w:val="-2"/>
        </w:rPr>
        <w:t>100.00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1"/>
        <w:ind w:left="23"/>
      </w:pPr>
      <w:r>
        <w:rPr/>
        <w:t>3 </w:t>
      </w:r>
      <w:r>
        <w:rPr>
          <w:spacing w:val="-5"/>
        </w:rPr>
        <w:t>50</w:t>
      </w:r>
    </w:p>
    <w:p>
      <w:pPr>
        <w:pStyle w:val="BodyText"/>
        <w:spacing w:before="240"/>
        <w:ind w:left="23"/>
      </w:pPr>
      <w:r>
        <w:rPr/>
        <w:t>500</w:t>
      </w:r>
      <w:r>
        <w:rPr>
          <w:spacing w:val="-2"/>
        </w:rPr>
        <w:t> </w:t>
      </w:r>
      <w:r>
        <w:rPr>
          <w:spacing w:val="-5"/>
        </w:rPr>
        <w:t>50</w:t>
      </w:r>
    </w:p>
    <w:p>
      <w:pPr>
        <w:pStyle w:val="BodyText"/>
        <w:spacing w:before="241"/>
        <w:ind w:left="23"/>
      </w:pPr>
      <w:r>
        <w:rPr/>
        <w:t>400</w:t>
      </w:r>
      <w:r>
        <w:rPr>
          <w:spacing w:val="-2"/>
        </w:rPr>
        <w:t> </w:t>
      </w:r>
      <w:r>
        <w:rPr>
          <w:spacing w:val="-5"/>
        </w:rPr>
        <w:t>40</w:t>
      </w:r>
    </w:p>
    <w:p>
      <w:pPr>
        <w:pStyle w:val="BodyText"/>
        <w:spacing w:before="240"/>
        <w:ind w:left="23"/>
      </w:pPr>
      <w:r>
        <w:rPr/>
        <w:t>300</w:t>
      </w:r>
      <w:r>
        <w:rPr>
          <w:spacing w:val="-2"/>
        </w:rPr>
        <w:t> </w:t>
      </w:r>
      <w:r>
        <w:rPr>
          <w:spacing w:val="-5"/>
        </w:rPr>
        <w:t>30</w:t>
      </w:r>
    </w:p>
    <w:p>
      <w:pPr>
        <w:pStyle w:val="BodyText"/>
        <w:spacing w:before="240"/>
        <w:ind w:left="23"/>
      </w:pPr>
      <w:r>
        <w:rPr/>
        <w:t>Output</w:t>
      </w:r>
      <w:r>
        <w:rPr>
          <w:spacing w:val="-5"/>
        </w:rPr>
        <w:t> </w:t>
      </w:r>
      <w:r>
        <w:rPr>
          <w:spacing w:val="-10"/>
        </w:rPr>
        <w:t>6</w:t>
      </w:r>
    </w:p>
    <w:p>
      <w:pPr>
        <w:pStyle w:val="BodyText"/>
        <w:spacing w:before="240"/>
        <w:ind w:left="23"/>
      </w:pPr>
      <w:r>
        <w:rPr>
          <w:spacing w:val="-2"/>
        </w:rPr>
        <w:t>500.00</w:t>
      </w:r>
    </w:p>
    <w:p>
      <w:pPr>
        <w:pStyle w:val="BodyText"/>
      </w:pPr>
    </w:p>
    <w:p>
      <w:pPr>
        <w:pStyle w:val="BodyText"/>
        <w:spacing w:before="212"/>
      </w:pPr>
    </w:p>
    <w:p>
      <w:pPr>
        <w:pStyle w:val="BodyText"/>
        <w:spacing w:before="1"/>
        <w:ind w:left="23"/>
      </w:pPr>
      <w:r>
        <w:rPr/>
        <w:t>Input</w:t>
      </w:r>
      <w:r>
        <w:rPr>
          <w:spacing w:val="-5"/>
        </w:rPr>
        <w:t> </w:t>
      </w:r>
      <w:r>
        <w:rPr>
          <w:spacing w:val="-10"/>
        </w:rPr>
        <w:t>7</w:t>
      </w:r>
    </w:p>
    <w:p>
      <w:pPr>
        <w:pStyle w:val="BodyText"/>
        <w:spacing w:before="240"/>
        <w:ind w:left="23"/>
      </w:pPr>
      <w:r>
        <w:rPr/>
        <w:t>1 </w:t>
      </w:r>
      <w:r>
        <w:rPr>
          <w:spacing w:val="-10"/>
        </w:rPr>
        <w:t>2</w:t>
      </w:r>
    </w:p>
    <w:p>
      <w:pPr>
        <w:pStyle w:val="BodyText"/>
        <w:spacing w:before="240"/>
        <w:ind w:left="23"/>
      </w:pPr>
      <w:r>
        <w:rPr/>
        <w:t>100</w:t>
      </w:r>
      <w:r>
        <w:rPr>
          <w:spacing w:val="-2"/>
        </w:rPr>
        <w:t> </w:t>
      </w:r>
      <w:r>
        <w:rPr>
          <w:spacing w:val="-10"/>
        </w:rPr>
        <w:t>4</w:t>
      </w:r>
    </w:p>
    <w:p>
      <w:pPr>
        <w:pStyle w:val="BodyText"/>
        <w:spacing w:before="240"/>
        <w:ind w:left="23"/>
      </w:pPr>
      <w:r>
        <w:rPr/>
        <w:t>Output</w:t>
      </w:r>
      <w:r>
        <w:rPr>
          <w:spacing w:val="-5"/>
        </w:rPr>
        <w:t> </w:t>
      </w:r>
      <w:r>
        <w:rPr>
          <w:spacing w:val="-10"/>
        </w:rPr>
        <w:t>7</w:t>
      </w:r>
    </w:p>
    <w:p>
      <w:pPr>
        <w:pStyle w:val="BodyText"/>
        <w:spacing w:before="241"/>
        <w:ind w:left="23"/>
      </w:pPr>
      <w:r>
        <w:rPr>
          <w:spacing w:val="-2"/>
        </w:rPr>
        <w:t>50.00</w:t>
      </w:r>
    </w:p>
    <w:p>
      <w:pPr>
        <w:pStyle w:val="BodyText"/>
      </w:pPr>
    </w:p>
    <w:p>
      <w:pPr>
        <w:pStyle w:val="BodyText"/>
        <w:spacing w:before="211"/>
      </w:pPr>
    </w:p>
    <w:p>
      <w:pPr>
        <w:pStyle w:val="BodyText"/>
        <w:spacing w:before="1"/>
        <w:ind w:left="23"/>
      </w:pPr>
      <w:r>
        <w:rPr/>
        <w:t>Input</w:t>
      </w:r>
      <w:r>
        <w:rPr>
          <w:spacing w:val="-5"/>
        </w:rPr>
        <w:t> </w:t>
      </w:r>
      <w:r>
        <w:rPr>
          <w:spacing w:val="-10"/>
        </w:rPr>
        <w:t>8</w:t>
      </w:r>
    </w:p>
    <w:p>
      <w:pPr>
        <w:pStyle w:val="BodyText"/>
        <w:spacing w:before="240"/>
        <w:ind w:left="23"/>
      </w:pPr>
      <w:r>
        <w:rPr/>
        <w:t>5 </w:t>
      </w:r>
      <w:r>
        <w:rPr>
          <w:spacing w:val="-5"/>
        </w:rPr>
        <w:t>100</w:t>
      </w:r>
    </w:p>
    <w:p>
      <w:pPr>
        <w:pStyle w:val="BodyText"/>
        <w:spacing w:before="241"/>
        <w:ind w:left="23"/>
      </w:pPr>
      <w:r>
        <w:rPr/>
        <w:t>10</w:t>
      </w:r>
      <w:r>
        <w:rPr>
          <w:spacing w:val="-2"/>
        </w:rPr>
        <w:t> </w:t>
      </w:r>
      <w:r>
        <w:rPr>
          <w:spacing w:val="-5"/>
        </w:rPr>
        <w:t>10</w:t>
      </w:r>
    </w:p>
    <w:p>
      <w:pPr>
        <w:pStyle w:val="BodyText"/>
        <w:spacing w:before="240"/>
        <w:ind w:left="23"/>
      </w:pPr>
      <w:r>
        <w:rPr/>
        <w:t>20</w:t>
      </w:r>
      <w:r>
        <w:rPr>
          <w:spacing w:val="-2"/>
        </w:rPr>
        <w:t> </w:t>
      </w:r>
      <w:r>
        <w:rPr>
          <w:spacing w:val="-5"/>
        </w:rPr>
        <w:t>20</w:t>
      </w:r>
    </w:p>
    <w:p>
      <w:pPr>
        <w:pStyle w:val="BodyText"/>
        <w:spacing w:before="240"/>
        <w:ind w:left="23"/>
      </w:pPr>
      <w:r>
        <w:rPr/>
        <w:t>30</w:t>
      </w:r>
      <w:r>
        <w:rPr>
          <w:spacing w:val="-2"/>
        </w:rPr>
        <w:t> </w:t>
      </w:r>
      <w:r>
        <w:rPr>
          <w:spacing w:val="-5"/>
        </w:rPr>
        <w:t>30</w:t>
      </w:r>
    </w:p>
    <w:p>
      <w:pPr>
        <w:pStyle w:val="BodyText"/>
        <w:spacing w:before="240"/>
        <w:ind w:left="23"/>
      </w:pPr>
      <w:r>
        <w:rPr/>
        <w:t>40</w:t>
      </w:r>
      <w:r>
        <w:rPr>
          <w:spacing w:val="-2"/>
        </w:rPr>
        <w:t> </w:t>
      </w:r>
      <w:r>
        <w:rPr>
          <w:spacing w:val="-5"/>
        </w:rPr>
        <w:t>40</w:t>
      </w:r>
    </w:p>
    <w:p>
      <w:pPr>
        <w:pStyle w:val="BodyText"/>
        <w:spacing w:after="0"/>
        <w:sectPr>
          <w:pgSz w:w="11910" w:h="16840"/>
          <w:pgMar w:top="1380" w:bottom="280" w:left="1417" w:right="1417"/>
        </w:sectPr>
      </w:pPr>
    </w:p>
    <w:p>
      <w:pPr>
        <w:pStyle w:val="BodyText"/>
        <w:spacing w:before="41"/>
        <w:ind w:left="23"/>
      </w:pPr>
      <w:r>
        <w:rPr/>
        <w:t>50</w:t>
      </w:r>
      <w:r>
        <w:rPr>
          <w:spacing w:val="-2"/>
        </w:rPr>
        <w:t> </w:t>
      </w:r>
      <w:r>
        <w:rPr>
          <w:spacing w:val="-5"/>
        </w:rPr>
        <w:t>50</w:t>
      </w:r>
    </w:p>
    <w:p>
      <w:pPr>
        <w:pStyle w:val="BodyText"/>
        <w:spacing w:before="240"/>
        <w:ind w:left="23"/>
      </w:pPr>
      <w:r>
        <w:rPr/>
        <w:t>Output</w:t>
      </w:r>
      <w:r>
        <w:rPr>
          <w:spacing w:val="-5"/>
        </w:rPr>
        <w:t> </w:t>
      </w:r>
      <w:r>
        <w:rPr>
          <w:spacing w:val="-10"/>
        </w:rPr>
        <w:t>8</w:t>
      </w:r>
    </w:p>
    <w:p>
      <w:pPr>
        <w:pStyle w:val="BodyText"/>
        <w:spacing w:before="241"/>
        <w:ind w:left="23"/>
      </w:pPr>
      <w:r>
        <w:rPr>
          <w:spacing w:val="-2"/>
        </w:rPr>
        <w:t>100.00</w:t>
      </w:r>
    </w:p>
    <w:p>
      <w:pPr>
        <w:pStyle w:val="BodyText"/>
      </w:pPr>
    </w:p>
    <w:p>
      <w:pPr>
        <w:pStyle w:val="BodyText"/>
        <w:spacing w:before="211"/>
      </w:pPr>
    </w:p>
    <w:p>
      <w:pPr>
        <w:pStyle w:val="BodyText"/>
        <w:ind w:left="23"/>
      </w:pPr>
      <w:r>
        <w:rPr>
          <w:spacing w:val="-4"/>
        </w:rPr>
        <w:t>Code</w:t>
      </w:r>
    </w:p>
    <w:p>
      <w:pPr>
        <w:pStyle w:val="BodyText"/>
        <w:spacing w:before="241"/>
        <w:ind w:left="23"/>
      </w:pPr>
      <w:r>
        <w:rPr/>
        <w:t>def</w:t>
      </w:r>
      <w:r>
        <w:rPr>
          <w:spacing w:val="-5"/>
        </w:rPr>
        <w:t> </w:t>
      </w:r>
      <w:r>
        <w:rPr/>
        <w:t>max_value(n,</w:t>
      </w:r>
      <w:r>
        <w:rPr>
          <w:spacing w:val="-7"/>
        </w:rPr>
        <w:t> </w:t>
      </w:r>
      <w:r>
        <w:rPr/>
        <w:t>w,</w:t>
      </w:r>
      <w:r>
        <w:rPr>
          <w:spacing w:val="-3"/>
        </w:rPr>
        <w:t> </w:t>
      </w:r>
      <w:r>
        <w:rPr>
          <w:spacing w:val="-2"/>
        </w:rPr>
        <w:t>items):</w:t>
      </w:r>
    </w:p>
    <w:p>
      <w:pPr>
        <w:pStyle w:val="BodyText"/>
        <w:spacing w:line="453" w:lineRule="auto" w:before="240"/>
        <w:ind w:left="225" w:right="3599"/>
      </w:pPr>
      <w:r>
        <w:rPr/>
        <w:t>items.sort(key=lambda</w:t>
      </w:r>
      <w:r>
        <w:rPr>
          <w:spacing w:val="-13"/>
        </w:rPr>
        <w:t> </w:t>
      </w:r>
      <w:r>
        <w:rPr/>
        <w:t>x:</w:t>
      </w:r>
      <w:r>
        <w:rPr>
          <w:spacing w:val="-12"/>
        </w:rPr>
        <w:t> </w:t>
      </w:r>
      <w:r>
        <w:rPr/>
        <w:t>x[0]/x[1],</w:t>
      </w:r>
      <w:r>
        <w:rPr>
          <w:spacing w:val="-13"/>
        </w:rPr>
        <w:t> </w:t>
      </w:r>
      <w:r>
        <w:rPr/>
        <w:t>reverse=True) total_value = 0.0</w:t>
      </w:r>
    </w:p>
    <w:p>
      <w:pPr>
        <w:pStyle w:val="BodyText"/>
        <w:spacing w:before="3"/>
        <w:ind w:left="225"/>
      </w:pPr>
      <w:r>
        <w:rPr/>
        <w:t>for</w:t>
      </w:r>
      <w:r>
        <w:rPr>
          <w:spacing w:val="-5"/>
        </w:rPr>
        <w:t> </w:t>
      </w:r>
      <w:r>
        <w:rPr/>
        <w:t>value,</w:t>
      </w:r>
      <w:r>
        <w:rPr>
          <w:spacing w:val="-4"/>
        </w:rPr>
        <w:t> </w:t>
      </w:r>
      <w:r>
        <w:rPr/>
        <w:t>weight</w:t>
      </w:r>
      <w:r>
        <w:rPr>
          <w:spacing w:val="-3"/>
        </w:rPr>
        <w:t> </w:t>
      </w:r>
      <w:r>
        <w:rPr/>
        <w:t>in</w:t>
      </w:r>
      <w:r>
        <w:rPr>
          <w:spacing w:val="-6"/>
        </w:rPr>
        <w:t> </w:t>
      </w:r>
      <w:r>
        <w:rPr>
          <w:spacing w:val="-2"/>
        </w:rPr>
        <w:t>items:</w:t>
      </w:r>
    </w:p>
    <w:p>
      <w:pPr>
        <w:pStyle w:val="BodyText"/>
        <w:spacing w:before="240"/>
        <w:ind w:right="7409"/>
        <w:jc w:val="center"/>
      </w:pPr>
      <w:r>
        <w:rPr/>
        <w:t>if</w:t>
      </w:r>
      <w:r>
        <w:rPr>
          <w:spacing w:val="-4"/>
        </w:rPr>
        <w:t> </w:t>
      </w:r>
      <w:r>
        <w:rPr/>
        <w:t>w</w:t>
      </w:r>
      <w:r>
        <w:rPr>
          <w:spacing w:val="-3"/>
        </w:rPr>
        <w:t> </w:t>
      </w:r>
      <w:r>
        <w:rPr/>
        <w:t>==</w:t>
      </w:r>
      <w:r>
        <w:rPr>
          <w:spacing w:val="-2"/>
        </w:rPr>
        <w:t> </w:t>
      </w:r>
      <w:r>
        <w:rPr>
          <w:spacing w:val="-5"/>
        </w:rPr>
        <w:t>0:</w:t>
      </w:r>
    </w:p>
    <w:p>
      <w:pPr>
        <w:pStyle w:val="BodyText"/>
        <w:spacing w:before="240"/>
        <w:ind w:right="7317"/>
        <w:jc w:val="center"/>
      </w:pPr>
      <w:r>
        <w:rPr>
          <w:spacing w:val="-2"/>
        </w:rPr>
        <w:t>break</w:t>
      </w:r>
    </w:p>
    <w:p>
      <w:pPr>
        <w:pStyle w:val="BodyText"/>
        <w:spacing w:before="241"/>
        <w:ind w:left="424"/>
      </w:pPr>
      <w:r>
        <w:rPr/>
        <w:t>if</w:t>
      </w:r>
      <w:r>
        <w:rPr>
          <w:spacing w:val="-5"/>
        </w:rPr>
        <w:t> </w:t>
      </w:r>
      <w:r>
        <w:rPr/>
        <w:t>weight</w:t>
      </w:r>
      <w:r>
        <w:rPr>
          <w:spacing w:val="-3"/>
        </w:rPr>
        <w:t> </w:t>
      </w:r>
      <w:r>
        <w:rPr/>
        <w:t>&lt;=</w:t>
      </w:r>
      <w:r>
        <w:rPr>
          <w:spacing w:val="-3"/>
        </w:rPr>
        <w:t> </w:t>
      </w:r>
      <w:r>
        <w:rPr>
          <w:spacing w:val="-5"/>
        </w:rPr>
        <w:t>w:</w:t>
      </w:r>
    </w:p>
    <w:p>
      <w:pPr>
        <w:pStyle w:val="BodyText"/>
        <w:spacing w:line="453" w:lineRule="auto" w:before="240"/>
        <w:ind w:left="621" w:right="6586"/>
      </w:pPr>
      <w:r>
        <w:rPr/>
        <w:t>total_value</w:t>
      </w:r>
      <w:r>
        <w:rPr>
          <w:spacing w:val="-13"/>
        </w:rPr>
        <w:t> </w:t>
      </w:r>
      <w:r>
        <w:rPr/>
        <w:t>+=</w:t>
      </w:r>
      <w:r>
        <w:rPr>
          <w:spacing w:val="-12"/>
        </w:rPr>
        <w:t> </w:t>
      </w:r>
      <w:r>
        <w:rPr/>
        <w:t>value w -= weight</w:t>
      </w:r>
    </w:p>
    <w:p>
      <w:pPr>
        <w:pStyle w:val="BodyText"/>
        <w:spacing w:before="2"/>
        <w:ind w:left="421"/>
      </w:pPr>
      <w:r>
        <w:rPr>
          <w:spacing w:val="-2"/>
        </w:rPr>
        <w:t>else:</w:t>
      </w:r>
    </w:p>
    <w:p>
      <w:pPr>
        <w:pStyle w:val="BodyText"/>
        <w:spacing w:line="453" w:lineRule="auto" w:before="241"/>
        <w:ind w:left="621" w:right="5252"/>
      </w:pPr>
      <w:r>
        <w:rPr/>
        <w:t>total_value</w:t>
      </w:r>
      <w:r>
        <w:rPr>
          <w:spacing w:val="-5"/>
        </w:rPr>
        <w:t> </w:t>
      </w:r>
      <w:r>
        <w:rPr/>
        <w:t>+=</w:t>
      </w:r>
      <w:r>
        <w:rPr>
          <w:spacing w:val="-7"/>
        </w:rPr>
        <w:t> </w:t>
      </w:r>
      <w:r>
        <w:rPr/>
        <w:t>value</w:t>
      </w:r>
      <w:r>
        <w:rPr>
          <w:spacing w:val="-7"/>
        </w:rPr>
        <w:t> </w:t>
      </w:r>
      <w:r>
        <w:rPr/>
        <w:t>*</w:t>
      </w:r>
      <w:r>
        <w:rPr>
          <w:spacing w:val="-5"/>
        </w:rPr>
        <w:t> </w:t>
      </w:r>
      <w:r>
        <w:rPr/>
        <w:t>(w</w:t>
      </w:r>
      <w:r>
        <w:rPr>
          <w:spacing w:val="-7"/>
        </w:rPr>
        <w:t> </w:t>
      </w:r>
      <w:r>
        <w:rPr/>
        <w:t>/</w:t>
      </w:r>
      <w:r>
        <w:rPr>
          <w:spacing w:val="-6"/>
        </w:rPr>
        <w:t> </w:t>
      </w:r>
      <w:r>
        <w:rPr/>
        <w:t>weight) w = 0</w:t>
      </w:r>
    </w:p>
    <w:p>
      <w:pPr>
        <w:pStyle w:val="BodyText"/>
        <w:spacing w:before="3"/>
        <w:ind w:left="225"/>
      </w:pPr>
      <w:r>
        <w:rPr/>
        <w:t>return</w:t>
      </w:r>
      <w:r>
        <w:rPr>
          <w:spacing w:val="-11"/>
        </w:rPr>
        <w:t> </w:t>
      </w:r>
      <w:r>
        <w:rPr/>
        <w:t>round(total_value,</w:t>
      </w:r>
      <w:r>
        <w:rPr>
          <w:spacing w:val="-9"/>
        </w:rPr>
        <w:t> </w:t>
      </w:r>
      <w:r>
        <w:rPr>
          <w:spacing w:val="-5"/>
        </w:rPr>
        <w:t>2)</w:t>
      </w:r>
    </w:p>
    <w:p>
      <w:pPr>
        <w:pStyle w:val="BodyText"/>
      </w:pPr>
    </w:p>
    <w:p>
      <w:pPr>
        <w:pStyle w:val="BodyText"/>
        <w:spacing w:before="211"/>
      </w:pPr>
    </w:p>
    <w:p>
      <w:pPr>
        <w:pStyle w:val="BodyText"/>
        <w:ind w:left="23"/>
      </w:pPr>
      <w:r>
        <w:rPr/>
        <w:t>#</w:t>
      </w:r>
      <w:r>
        <w:rPr>
          <w:spacing w:val="-4"/>
        </w:rPr>
        <w:t> </w:t>
      </w:r>
      <w:r>
        <w:rPr/>
        <w:t>Driver</w:t>
      </w:r>
      <w:r>
        <w:rPr>
          <w:spacing w:val="-3"/>
        </w:rPr>
        <w:t> </w:t>
      </w:r>
      <w:r>
        <w:rPr>
          <w:spacing w:val="-4"/>
        </w:rPr>
        <w:t>code</w:t>
      </w:r>
    </w:p>
    <w:p>
      <w:pPr>
        <w:pStyle w:val="BodyText"/>
        <w:tabs>
          <w:tab w:pos="1181" w:val="left" w:leader="none"/>
        </w:tabs>
        <w:spacing w:before="241"/>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225"/>
      </w:pPr>
      <w:r>
        <w:rPr/>
        <w:t>n,</w:t>
      </w:r>
      <w:r>
        <w:rPr>
          <w:spacing w:val="-4"/>
        </w:rPr>
        <w:t> </w:t>
      </w:r>
      <w:r>
        <w:rPr/>
        <w:t>w</w:t>
      </w:r>
      <w:r>
        <w:rPr>
          <w:spacing w:val="-1"/>
        </w:rPr>
        <w:t> </w:t>
      </w:r>
      <w:r>
        <w:rPr/>
        <w:t>=</w:t>
      </w:r>
      <w:r>
        <w:rPr>
          <w:spacing w:val="-4"/>
        </w:rPr>
        <w:t> </w:t>
      </w:r>
      <w:r>
        <w:rPr/>
        <w:t>map(int,</w:t>
      </w:r>
      <w:r>
        <w:rPr>
          <w:spacing w:val="-1"/>
        </w:rPr>
        <w:t> </w:t>
      </w:r>
      <w:r>
        <w:rPr>
          <w:spacing w:val="-2"/>
        </w:rPr>
        <w:t>input().split())</w:t>
      </w:r>
    </w:p>
    <w:p>
      <w:pPr>
        <w:pStyle w:val="BodyText"/>
        <w:spacing w:line="453" w:lineRule="auto" w:before="241"/>
        <w:ind w:left="225" w:right="2549"/>
      </w:pPr>
      <w:r>
        <w:rPr/>
        <w:t>items</w:t>
      </w:r>
      <w:r>
        <w:rPr>
          <w:spacing w:val="-5"/>
        </w:rPr>
        <w:t> </w:t>
      </w:r>
      <w:r>
        <w:rPr/>
        <w:t>=</w:t>
      </w:r>
      <w:r>
        <w:rPr>
          <w:spacing w:val="-7"/>
        </w:rPr>
        <w:t> </w:t>
      </w:r>
      <w:r>
        <w:rPr/>
        <w:t>[tuple(map(int,</w:t>
      </w:r>
      <w:r>
        <w:rPr>
          <w:spacing w:val="-5"/>
        </w:rPr>
        <w:t> </w:t>
      </w:r>
      <w:r>
        <w:rPr/>
        <w:t>input().split()))</w:t>
      </w:r>
      <w:r>
        <w:rPr>
          <w:spacing w:val="-5"/>
        </w:rPr>
        <w:t> </w:t>
      </w:r>
      <w:r>
        <w:rPr/>
        <w:t>for</w:t>
      </w:r>
      <w:r>
        <w:rPr>
          <w:spacing w:val="-7"/>
        </w:rPr>
        <w:t> </w:t>
      </w:r>
      <w:r>
        <w:rPr/>
        <w:t>_</w:t>
      </w:r>
      <w:r>
        <w:rPr>
          <w:spacing w:val="-5"/>
        </w:rPr>
        <w:t> </w:t>
      </w:r>
      <w:r>
        <w:rPr/>
        <w:t>in</w:t>
      </w:r>
      <w:r>
        <w:rPr>
          <w:spacing w:val="-7"/>
        </w:rPr>
        <w:t> </w:t>
      </w:r>
      <w:r>
        <w:rPr/>
        <w:t>range(n)] print(f"{max_value(n, w, items):.2f}")</w:t>
      </w:r>
    </w:p>
    <w:p>
      <w:pPr>
        <w:pStyle w:val="BodyText"/>
      </w:pPr>
    </w:p>
    <w:p>
      <w:pPr>
        <w:pStyle w:val="BodyText"/>
      </w:pPr>
    </w:p>
    <w:p>
      <w:pPr>
        <w:pStyle w:val="BodyText"/>
        <w:spacing w:before="214"/>
      </w:pPr>
    </w:p>
    <w:p>
      <w:pPr>
        <w:pStyle w:val="ListParagraph"/>
        <w:numPr>
          <w:ilvl w:val="0"/>
          <w:numId w:val="272"/>
        </w:numPr>
        <w:tabs>
          <w:tab w:pos="743" w:val="left" w:leader="none"/>
        </w:tabs>
        <w:spacing w:line="240" w:lineRule="auto" w:before="0" w:after="0"/>
        <w:ind w:left="743" w:right="0" w:hanging="720"/>
        <w:jc w:val="left"/>
        <w:rPr>
          <w:sz w:val="22"/>
        </w:rPr>
      </w:pPr>
      <w:r>
        <w:rPr>
          <w:sz w:val="22"/>
        </w:rPr>
        <w:t>The</w:t>
      </w:r>
      <w:r>
        <w:rPr>
          <w:spacing w:val="-4"/>
          <w:sz w:val="22"/>
        </w:rPr>
        <w:t> </w:t>
      </w:r>
      <w:r>
        <w:rPr>
          <w:sz w:val="22"/>
        </w:rPr>
        <w:t>Band</w:t>
      </w:r>
      <w:r>
        <w:rPr>
          <w:spacing w:val="-4"/>
          <w:sz w:val="22"/>
        </w:rPr>
        <w:t> </w:t>
      </w:r>
      <w:r>
        <w:rPr>
          <w:sz w:val="22"/>
        </w:rPr>
        <w:t>Booking</w:t>
      </w:r>
      <w:r>
        <w:rPr>
          <w:spacing w:val="-4"/>
          <w:sz w:val="22"/>
        </w:rPr>
        <w:t> </w:t>
      </w:r>
      <w:r>
        <w:rPr>
          <w:spacing w:val="-2"/>
          <w:sz w:val="22"/>
        </w:rPr>
        <w:t>Problem</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Problem</w:t>
      </w:r>
      <w:r>
        <w:rPr>
          <w:spacing w:val="-6"/>
        </w:rPr>
        <w:t> </w:t>
      </w:r>
      <w:r>
        <w:rPr>
          <w:spacing w:val="-2"/>
        </w:rPr>
        <w:t>Statement:</w:t>
      </w:r>
    </w:p>
    <w:p>
      <w:pPr>
        <w:pStyle w:val="BodyText"/>
        <w:spacing w:line="276" w:lineRule="auto" w:before="240"/>
        <w:ind w:left="23" w:right="97"/>
      </w:pPr>
      <w:r>
        <w:rPr/>
        <w:t>A music event organizer wants to schedule bands for a music marathon. Each band has a performance</w:t>
      </w:r>
      <w:r>
        <w:rPr>
          <w:spacing w:val="-3"/>
        </w:rPr>
        <w:t> </w:t>
      </w:r>
      <w:r>
        <w:rPr/>
        <w:t>start</w:t>
      </w:r>
      <w:r>
        <w:rPr>
          <w:spacing w:val="-4"/>
        </w:rPr>
        <w:t> </w:t>
      </w:r>
      <w:r>
        <w:rPr/>
        <w:t>time,</w:t>
      </w:r>
      <w:r>
        <w:rPr>
          <w:spacing w:val="-3"/>
        </w:rPr>
        <w:t> </w:t>
      </w:r>
      <w:r>
        <w:rPr/>
        <w:t>end</w:t>
      </w:r>
      <w:r>
        <w:rPr>
          <w:spacing w:val="-2"/>
        </w:rPr>
        <w:t> </w:t>
      </w:r>
      <w:r>
        <w:rPr/>
        <w:t>time,</w:t>
      </w:r>
      <w:r>
        <w:rPr>
          <w:spacing w:val="-1"/>
        </w:rPr>
        <w:t> </w:t>
      </w:r>
      <w:r>
        <w:rPr/>
        <w:t>and</w:t>
      </w:r>
      <w:r>
        <w:rPr>
          <w:spacing w:val="-2"/>
        </w:rPr>
        <w:t> </w:t>
      </w:r>
      <w:r>
        <w:rPr/>
        <w:t>a</w:t>
      </w:r>
      <w:r>
        <w:rPr>
          <w:spacing w:val="-1"/>
        </w:rPr>
        <w:t> </w:t>
      </w:r>
      <w:r>
        <w:rPr/>
        <w:t>popularity</w:t>
      </w:r>
      <w:r>
        <w:rPr>
          <w:spacing w:val="-3"/>
        </w:rPr>
        <w:t> </w:t>
      </w:r>
      <w:r>
        <w:rPr/>
        <w:t>score</w:t>
      </w:r>
      <w:r>
        <w:rPr>
          <w:spacing w:val="-3"/>
        </w:rPr>
        <w:t> </w:t>
      </w:r>
      <w:r>
        <w:rPr/>
        <w:t>(which</w:t>
      </w:r>
      <w:r>
        <w:rPr>
          <w:spacing w:val="-2"/>
        </w:rPr>
        <w:t> </w:t>
      </w:r>
      <w:r>
        <w:rPr/>
        <w:t>is</w:t>
      </w:r>
      <w:r>
        <w:rPr>
          <w:spacing w:val="-4"/>
        </w:rPr>
        <w:t> </w:t>
      </w:r>
      <w:r>
        <w:rPr/>
        <w:t>equal</w:t>
      </w:r>
      <w:r>
        <w:rPr>
          <w:spacing w:val="-1"/>
        </w:rPr>
        <w:t> </w:t>
      </w:r>
      <w:r>
        <w:rPr/>
        <w:t>to the</w:t>
      </w:r>
      <w:r>
        <w:rPr>
          <w:spacing w:val="-1"/>
        </w:rPr>
        <w:t> </w:t>
      </w:r>
      <w:r>
        <w:rPr/>
        <w:t>number</w:t>
      </w:r>
      <w:r>
        <w:rPr>
          <w:spacing w:val="-3"/>
        </w:rPr>
        <w:t> </w:t>
      </w:r>
      <w:r>
        <w:rPr/>
        <w:t>of</w:t>
      </w:r>
      <w:r>
        <w:rPr>
          <w:spacing w:val="-1"/>
        </w:rPr>
        <w:t> </w:t>
      </w:r>
      <w:r>
        <w:rPr/>
        <w:t>tickets they help sell).</w:t>
      </w:r>
    </w:p>
    <w:p>
      <w:pPr>
        <w:pStyle w:val="BodyText"/>
        <w:spacing w:line="276" w:lineRule="auto" w:before="199"/>
        <w:ind w:left="23"/>
      </w:pPr>
      <w:r>
        <w:rPr/>
        <w:t>Due</w:t>
      </w:r>
      <w:r>
        <w:rPr>
          <w:spacing w:val="-2"/>
        </w:rPr>
        <w:t> </w:t>
      </w:r>
      <w:r>
        <w:rPr/>
        <w:t>to</w:t>
      </w:r>
      <w:r>
        <w:rPr>
          <w:spacing w:val="-1"/>
        </w:rPr>
        <w:t> </w:t>
      </w:r>
      <w:r>
        <w:rPr/>
        <w:t>logistical</w:t>
      </w:r>
      <w:r>
        <w:rPr>
          <w:spacing w:val="-5"/>
        </w:rPr>
        <w:t> </w:t>
      </w:r>
      <w:r>
        <w:rPr/>
        <w:t>constraints,</w:t>
      </w:r>
      <w:r>
        <w:rPr>
          <w:spacing w:val="-2"/>
        </w:rPr>
        <w:t> </w:t>
      </w:r>
      <w:r>
        <w:rPr/>
        <w:t>no</w:t>
      </w:r>
      <w:r>
        <w:rPr>
          <w:spacing w:val="-4"/>
        </w:rPr>
        <w:t> </w:t>
      </w:r>
      <w:r>
        <w:rPr/>
        <w:t>two</w:t>
      </w:r>
      <w:r>
        <w:rPr>
          <w:spacing w:val="-1"/>
        </w:rPr>
        <w:t> </w:t>
      </w:r>
      <w:r>
        <w:rPr/>
        <w:t>bands</w:t>
      </w:r>
      <w:r>
        <w:rPr>
          <w:spacing w:val="-2"/>
        </w:rPr>
        <w:t> </w:t>
      </w:r>
      <w:r>
        <w:rPr/>
        <w:t>can</w:t>
      </w:r>
      <w:r>
        <w:rPr>
          <w:spacing w:val="-3"/>
        </w:rPr>
        <w:t> </w:t>
      </w:r>
      <w:r>
        <w:rPr/>
        <w:t>perform</w:t>
      </w:r>
      <w:r>
        <w:rPr>
          <w:spacing w:val="-1"/>
        </w:rPr>
        <w:t> </w:t>
      </w:r>
      <w:r>
        <w:rPr/>
        <w:t>at</w:t>
      </w:r>
      <w:r>
        <w:rPr>
          <w:spacing w:val="-4"/>
        </w:rPr>
        <w:t> </w:t>
      </w:r>
      <w:r>
        <w:rPr/>
        <w:t>overlapping</w:t>
      </w:r>
      <w:r>
        <w:rPr>
          <w:spacing w:val="-3"/>
        </w:rPr>
        <w:t> </w:t>
      </w:r>
      <w:r>
        <w:rPr/>
        <w:t>times.</w:t>
      </w:r>
      <w:r>
        <w:rPr>
          <w:spacing w:val="-2"/>
        </w:rPr>
        <w:t> </w:t>
      </w:r>
      <w:r>
        <w:rPr/>
        <w:t>The</w:t>
      </w:r>
      <w:r>
        <w:rPr>
          <w:spacing w:val="-2"/>
        </w:rPr>
        <w:t> </w:t>
      </w:r>
      <w:r>
        <w:rPr/>
        <w:t>goal</w:t>
      </w:r>
      <w:r>
        <w:rPr>
          <w:spacing w:val="-2"/>
        </w:rPr>
        <w:t> </w:t>
      </w:r>
      <w:r>
        <w:rPr/>
        <w:t>is</w:t>
      </w:r>
      <w:r>
        <w:rPr>
          <w:spacing w:val="-2"/>
        </w:rPr>
        <w:t> </w:t>
      </w:r>
      <w:r>
        <w:rPr/>
        <w:t>to</w:t>
      </w:r>
      <w:r>
        <w:rPr>
          <w:spacing w:val="-1"/>
        </w:rPr>
        <w:t> </w:t>
      </w:r>
      <w:r>
        <w:rPr/>
        <w:t>select</w:t>
      </w:r>
      <w:r>
        <w:rPr>
          <w:spacing w:val="-2"/>
        </w:rPr>
        <w:t> </w:t>
      </w:r>
      <w:r>
        <w:rPr/>
        <w:t>a subset of non-overlapping bands to maximize total popularity.</w:t>
      </w:r>
    </w:p>
    <w:p>
      <w:pPr>
        <w:pStyle w:val="BodyText"/>
      </w:pPr>
    </w:p>
    <w:p>
      <w:pPr>
        <w:pStyle w:val="BodyText"/>
        <w:spacing w:before="172"/>
      </w:pPr>
    </w:p>
    <w:p>
      <w:pPr>
        <w:pStyle w:val="BodyText"/>
        <w:spacing w:before="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w:t>
      </w:r>
      <w:r>
        <w:rPr>
          <w:spacing w:val="-1"/>
          <w:sz w:val="22"/>
        </w:rPr>
        <w:t> </w:t>
      </w:r>
      <w:r>
        <w:rPr>
          <w:sz w:val="22"/>
        </w:rPr>
        <w:t>Single</w:t>
      </w:r>
      <w:r>
        <w:rPr>
          <w:spacing w:val="-5"/>
          <w:sz w:val="22"/>
        </w:rPr>
        <w:t> </w:t>
      </w:r>
      <w:r>
        <w:rPr>
          <w:sz w:val="22"/>
        </w:rPr>
        <w:t>integer</w:t>
      </w:r>
      <w:r>
        <w:rPr>
          <w:spacing w:val="-5"/>
          <w:sz w:val="22"/>
        </w:rPr>
        <w:t> </w:t>
      </w:r>
      <w:r>
        <w:rPr>
          <w:sz w:val="22"/>
        </w:rPr>
        <w:t>N</w:t>
      </w:r>
      <w:r>
        <w:rPr>
          <w:spacing w:val="-2"/>
          <w:sz w:val="22"/>
        </w:rPr>
        <w:t> </w:t>
      </w:r>
      <w:r>
        <w:rPr>
          <w:sz w:val="22"/>
        </w:rPr>
        <w:t>(number</w:t>
      </w:r>
      <w:r>
        <w:rPr>
          <w:spacing w:val="-4"/>
          <w:sz w:val="22"/>
        </w:rPr>
        <w:t> </w:t>
      </w:r>
      <w:r>
        <w:rPr>
          <w:sz w:val="22"/>
        </w:rPr>
        <w:t>of</w:t>
      </w:r>
      <w:r>
        <w:rPr>
          <w:spacing w:val="-1"/>
          <w:sz w:val="22"/>
        </w:rPr>
        <w:t> </w:t>
      </w:r>
      <w:r>
        <w:rPr>
          <w:spacing w:val="-2"/>
          <w:sz w:val="22"/>
        </w:rPr>
        <w:t>bands)</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Next</w:t>
      </w:r>
      <w:r>
        <w:rPr>
          <w:spacing w:val="-4"/>
          <w:sz w:val="22"/>
        </w:rPr>
        <w:t> </w:t>
      </w:r>
      <w:r>
        <w:rPr>
          <w:sz w:val="22"/>
        </w:rPr>
        <w:t>N</w:t>
      </w:r>
      <w:r>
        <w:rPr>
          <w:spacing w:val="-3"/>
          <w:sz w:val="22"/>
        </w:rPr>
        <w:t> </w:t>
      </w:r>
      <w:r>
        <w:rPr>
          <w:sz w:val="22"/>
        </w:rPr>
        <w:t>lines:</w:t>
      </w:r>
      <w:r>
        <w:rPr>
          <w:spacing w:val="-5"/>
          <w:sz w:val="22"/>
        </w:rPr>
        <w:t> </w:t>
      </w:r>
      <w:r>
        <w:rPr>
          <w:sz w:val="22"/>
        </w:rPr>
        <w:t>Three</w:t>
      </w:r>
      <w:r>
        <w:rPr>
          <w:spacing w:val="-3"/>
          <w:sz w:val="22"/>
        </w:rPr>
        <w:t> </w:t>
      </w:r>
      <w:r>
        <w:rPr>
          <w:sz w:val="22"/>
        </w:rPr>
        <w:t>integers</w:t>
      </w:r>
      <w:r>
        <w:rPr>
          <w:spacing w:val="-3"/>
          <w:sz w:val="22"/>
        </w:rPr>
        <w:t> </w:t>
      </w:r>
      <w:r>
        <w:rPr>
          <w:sz w:val="22"/>
        </w:rPr>
        <w:t>per</w:t>
      </w:r>
      <w:r>
        <w:rPr>
          <w:spacing w:val="-3"/>
          <w:sz w:val="22"/>
        </w:rPr>
        <w:t> </w:t>
      </w:r>
      <w:r>
        <w:rPr>
          <w:spacing w:val="-2"/>
          <w:sz w:val="22"/>
        </w:rPr>
        <w:t>line:</w:t>
      </w:r>
    </w:p>
    <w:p>
      <w:pPr>
        <w:pStyle w:val="BodyText"/>
        <w:tabs>
          <w:tab w:pos="743" w:val="left" w:leader="none"/>
        </w:tabs>
        <w:spacing w:before="240"/>
        <w:ind w:left="23"/>
      </w:pPr>
      <w:r>
        <w:rPr>
          <w:spacing w:val="-10"/>
        </w:rPr>
        <w:t>o</w:t>
      </w:r>
      <w:r>
        <w:rPr/>
        <w:tab/>
        <w:t>start_time</w:t>
      </w:r>
      <w:r>
        <w:rPr>
          <w:spacing w:val="-9"/>
        </w:rPr>
        <w:t> </w:t>
      </w:r>
      <w:r>
        <w:rPr/>
        <w:t>end_time</w:t>
      </w:r>
      <w:r>
        <w:rPr>
          <w:spacing w:val="-9"/>
        </w:rPr>
        <w:t> </w:t>
      </w:r>
      <w:r>
        <w:rPr>
          <w:spacing w:val="-2"/>
        </w:rPr>
        <w:t>popularity</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76" w:lineRule="auto" w:before="240" w:after="0"/>
        <w:ind w:left="23" w:right="1181" w:firstLine="0"/>
        <w:jc w:val="left"/>
        <w:rPr>
          <w:sz w:val="22"/>
        </w:rPr>
      </w:pPr>
      <w:r>
        <w:rPr>
          <w:sz w:val="22"/>
        </w:rPr>
        <w:t>A</w:t>
      </w:r>
      <w:r>
        <w:rPr>
          <w:spacing w:val="-4"/>
          <w:sz w:val="22"/>
        </w:rPr>
        <w:t> </w:t>
      </w:r>
      <w:r>
        <w:rPr>
          <w:sz w:val="22"/>
        </w:rPr>
        <w:t>single</w:t>
      </w:r>
      <w:r>
        <w:rPr>
          <w:spacing w:val="-4"/>
          <w:sz w:val="22"/>
        </w:rPr>
        <w:t> </w:t>
      </w:r>
      <w:r>
        <w:rPr>
          <w:sz w:val="22"/>
        </w:rPr>
        <w:t>integer:</w:t>
      </w:r>
      <w:r>
        <w:rPr>
          <w:spacing w:val="-4"/>
          <w:sz w:val="22"/>
        </w:rPr>
        <w:t> </w:t>
      </w:r>
      <w:r>
        <w:rPr>
          <w:sz w:val="22"/>
        </w:rPr>
        <w:t>the</w:t>
      </w:r>
      <w:r>
        <w:rPr>
          <w:spacing w:val="-5"/>
          <w:sz w:val="22"/>
        </w:rPr>
        <w:t> </w:t>
      </w:r>
      <w:r>
        <w:rPr>
          <w:sz w:val="22"/>
        </w:rPr>
        <w:t>maximum</w:t>
      </w:r>
      <w:r>
        <w:rPr>
          <w:spacing w:val="-3"/>
          <w:sz w:val="22"/>
        </w:rPr>
        <w:t> </w:t>
      </w:r>
      <w:r>
        <w:rPr>
          <w:sz w:val="22"/>
        </w:rPr>
        <w:t>total</w:t>
      </w:r>
      <w:r>
        <w:rPr>
          <w:spacing w:val="-4"/>
          <w:sz w:val="22"/>
        </w:rPr>
        <w:t> </w:t>
      </w:r>
      <w:r>
        <w:rPr>
          <w:sz w:val="22"/>
        </w:rPr>
        <w:t>popularity</w:t>
      </w:r>
      <w:r>
        <w:rPr>
          <w:spacing w:val="-5"/>
          <w:sz w:val="22"/>
        </w:rPr>
        <w:t> </w:t>
      </w:r>
      <w:r>
        <w:rPr>
          <w:sz w:val="22"/>
        </w:rPr>
        <w:t>achievable</w:t>
      </w:r>
      <w:r>
        <w:rPr>
          <w:spacing w:val="-4"/>
          <w:sz w:val="22"/>
        </w:rPr>
        <w:t> </w:t>
      </w:r>
      <w:r>
        <w:rPr>
          <w:sz w:val="22"/>
        </w:rPr>
        <w:t>with</w:t>
      </w:r>
      <w:r>
        <w:rPr>
          <w:spacing w:val="-5"/>
          <w:sz w:val="22"/>
        </w:rPr>
        <w:t> </w:t>
      </w:r>
      <w:r>
        <w:rPr>
          <w:sz w:val="22"/>
        </w:rPr>
        <w:t>non-overlapping </w:t>
      </w:r>
      <w:r>
        <w:rPr>
          <w:spacing w:val="-2"/>
          <w:sz w:val="22"/>
        </w:rPr>
        <w:t>performances</w:t>
      </w:r>
    </w:p>
    <w:p>
      <w:pPr>
        <w:pStyle w:val="BodyText"/>
      </w:pPr>
    </w:p>
    <w:p>
      <w:pPr>
        <w:pStyle w:val="BodyText"/>
        <w:spacing w:before="173"/>
      </w:pPr>
    </w:p>
    <w:p>
      <w:pPr>
        <w:pStyle w:val="BodyText"/>
        <w:ind w:left="23"/>
      </w:pPr>
      <w:r>
        <w:rPr/>
        <w:t>Sample</w:t>
      </w:r>
      <w:r>
        <w:rPr>
          <w:spacing w:val="-4"/>
        </w:rPr>
        <w:t> </w:t>
      </w:r>
      <w:r>
        <w:rPr/>
        <w:t>Input</w:t>
      </w:r>
      <w:r>
        <w:rPr>
          <w:spacing w:val="-5"/>
        </w:rPr>
        <w:t> 1:</w:t>
      </w:r>
    </w:p>
    <w:p>
      <w:pPr>
        <w:pStyle w:val="BodyText"/>
        <w:spacing w:before="240"/>
        <w:ind w:left="23"/>
      </w:pPr>
      <w:r>
        <w:rPr>
          <w:spacing w:val="-10"/>
        </w:rPr>
        <w:t>4</w:t>
      </w:r>
    </w:p>
    <w:p>
      <w:pPr>
        <w:pStyle w:val="BodyText"/>
        <w:spacing w:before="240"/>
        <w:ind w:left="23"/>
      </w:pPr>
      <w:r>
        <w:rPr/>
        <w:t>1 3</w:t>
      </w:r>
      <w:r>
        <w:rPr>
          <w:spacing w:val="-1"/>
        </w:rPr>
        <w:t> </w:t>
      </w:r>
      <w:r>
        <w:rPr>
          <w:spacing w:val="-5"/>
        </w:rPr>
        <w:t>50</w:t>
      </w:r>
    </w:p>
    <w:p>
      <w:pPr>
        <w:pStyle w:val="BodyText"/>
        <w:spacing w:before="241"/>
        <w:ind w:left="23"/>
      </w:pPr>
      <w:r>
        <w:rPr/>
        <w:t>2 5</w:t>
      </w:r>
      <w:r>
        <w:rPr>
          <w:spacing w:val="-1"/>
        </w:rPr>
        <w:t> </w:t>
      </w:r>
      <w:r>
        <w:rPr>
          <w:spacing w:val="-5"/>
        </w:rPr>
        <w:t>60</w:t>
      </w:r>
    </w:p>
    <w:p>
      <w:pPr>
        <w:pStyle w:val="BodyText"/>
        <w:spacing w:before="240"/>
        <w:ind w:left="23"/>
      </w:pPr>
      <w:r>
        <w:rPr/>
        <w:t>4 6</w:t>
      </w:r>
      <w:r>
        <w:rPr>
          <w:spacing w:val="-1"/>
        </w:rPr>
        <w:t> </w:t>
      </w:r>
      <w:r>
        <w:rPr>
          <w:spacing w:val="-5"/>
        </w:rPr>
        <w:t>70</w:t>
      </w:r>
    </w:p>
    <w:p>
      <w:pPr>
        <w:pStyle w:val="ListParagraph"/>
        <w:numPr>
          <w:ilvl w:val="0"/>
          <w:numId w:val="263"/>
        </w:numPr>
        <w:tabs>
          <w:tab w:pos="184" w:val="left" w:leader="none"/>
        </w:tabs>
        <w:spacing w:line="240" w:lineRule="auto" w:before="240" w:after="0"/>
        <w:ind w:left="184" w:right="0" w:hanging="161"/>
        <w:jc w:val="left"/>
        <w:rPr>
          <w:sz w:val="22"/>
        </w:rPr>
      </w:pPr>
      <w:r>
        <w:rPr>
          <w:sz w:val="22"/>
        </w:rPr>
        <w:t>7</w:t>
      </w:r>
      <w:r>
        <w:rPr>
          <w:spacing w:val="-1"/>
          <w:sz w:val="22"/>
        </w:rPr>
        <w:t> </w:t>
      </w:r>
      <w:r>
        <w:rPr>
          <w:spacing w:val="-7"/>
          <w:sz w:val="22"/>
        </w:rPr>
        <w:t>30</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5"/>
        </w:rPr>
        <w:t>150</w:t>
      </w:r>
    </w:p>
    <w:p>
      <w:pPr>
        <w:pStyle w:val="BodyText"/>
        <w:spacing w:before="240"/>
        <w:ind w:left="23"/>
      </w:pPr>
      <w:r>
        <w:rPr>
          <w:spacing w:val="-2"/>
        </w:rPr>
        <w:t>Explanation:</w:t>
      </w:r>
    </w:p>
    <w:p>
      <w:pPr>
        <w:pStyle w:val="BodyText"/>
        <w:spacing w:before="241"/>
        <w:ind w:left="23"/>
      </w:pPr>
      <w:r>
        <w:rPr/>
        <w:t>Take</w:t>
      </w:r>
      <w:r>
        <w:rPr>
          <w:spacing w:val="-3"/>
        </w:rPr>
        <w:t> </w:t>
      </w:r>
      <w:r>
        <w:rPr/>
        <w:t>band</w:t>
      </w:r>
      <w:r>
        <w:rPr>
          <w:spacing w:val="-4"/>
        </w:rPr>
        <w:t> </w:t>
      </w:r>
      <w:r>
        <w:rPr/>
        <w:t>1</w:t>
      </w:r>
      <w:r>
        <w:rPr>
          <w:spacing w:val="-2"/>
        </w:rPr>
        <w:t> </w:t>
      </w:r>
      <w:r>
        <w:rPr/>
        <w:t>(1-3)</w:t>
      </w:r>
      <w:r>
        <w:rPr>
          <w:spacing w:val="-4"/>
        </w:rPr>
        <w:t> </w:t>
      </w:r>
      <w:r>
        <w:rPr/>
        <w:t>→</w:t>
      </w:r>
      <w:r>
        <w:rPr>
          <w:spacing w:val="-1"/>
        </w:rPr>
        <w:t> </w:t>
      </w:r>
      <w:r>
        <w:rPr/>
        <w:t>pop</w:t>
      </w:r>
      <w:r>
        <w:rPr>
          <w:spacing w:val="-2"/>
        </w:rPr>
        <w:t> </w:t>
      </w:r>
      <w:r>
        <w:rPr>
          <w:spacing w:val="-5"/>
        </w:rPr>
        <w:t>50</w:t>
      </w:r>
    </w:p>
    <w:p>
      <w:pPr>
        <w:pStyle w:val="BodyText"/>
        <w:spacing w:before="240"/>
        <w:ind w:left="23"/>
      </w:pPr>
      <w:r>
        <w:rPr/>
        <w:t>Skip</w:t>
      </w:r>
      <w:r>
        <w:rPr>
          <w:spacing w:val="-4"/>
        </w:rPr>
        <w:t> </w:t>
      </w:r>
      <w:r>
        <w:rPr/>
        <w:t>band</w:t>
      </w:r>
      <w:r>
        <w:rPr>
          <w:spacing w:val="-3"/>
        </w:rPr>
        <w:t> </w:t>
      </w:r>
      <w:r>
        <w:rPr/>
        <w:t>2</w:t>
      </w:r>
      <w:r>
        <w:rPr>
          <w:spacing w:val="-1"/>
        </w:rPr>
        <w:t> </w:t>
      </w:r>
      <w:r>
        <w:rPr/>
        <w:t>(2-5)</w:t>
      </w:r>
      <w:r>
        <w:rPr>
          <w:spacing w:val="-4"/>
        </w:rPr>
        <w:t> </w:t>
      </w:r>
      <w:r>
        <w:rPr/>
        <w:t>–</w:t>
      </w:r>
      <w:r>
        <w:rPr>
          <w:spacing w:val="-3"/>
        </w:rPr>
        <w:t> </w:t>
      </w:r>
      <w:r>
        <w:rPr>
          <w:spacing w:val="-2"/>
        </w:rPr>
        <w:t>overlaps</w:t>
      </w:r>
    </w:p>
    <w:p>
      <w:pPr>
        <w:pStyle w:val="BodyText"/>
        <w:spacing w:before="240"/>
        <w:ind w:left="23"/>
      </w:pPr>
      <w:r>
        <w:rPr/>
        <w:t>Take</w:t>
      </w:r>
      <w:r>
        <w:rPr>
          <w:spacing w:val="-3"/>
        </w:rPr>
        <w:t> </w:t>
      </w:r>
      <w:r>
        <w:rPr/>
        <w:t>band</w:t>
      </w:r>
      <w:r>
        <w:rPr>
          <w:spacing w:val="-4"/>
        </w:rPr>
        <w:t> </w:t>
      </w:r>
      <w:r>
        <w:rPr/>
        <w:t>3</w:t>
      </w:r>
      <w:r>
        <w:rPr>
          <w:spacing w:val="-2"/>
        </w:rPr>
        <w:t> </w:t>
      </w:r>
      <w:r>
        <w:rPr/>
        <w:t>(4-6)</w:t>
      </w:r>
      <w:r>
        <w:rPr>
          <w:spacing w:val="-4"/>
        </w:rPr>
        <w:t> </w:t>
      </w:r>
      <w:r>
        <w:rPr/>
        <w:t>→</w:t>
      </w:r>
      <w:r>
        <w:rPr>
          <w:spacing w:val="-1"/>
        </w:rPr>
        <w:t> </w:t>
      </w:r>
      <w:r>
        <w:rPr/>
        <w:t>pop</w:t>
      </w:r>
      <w:r>
        <w:rPr>
          <w:spacing w:val="-2"/>
        </w:rPr>
        <w:t> </w:t>
      </w:r>
      <w:r>
        <w:rPr>
          <w:spacing w:val="-5"/>
        </w:rPr>
        <w:t>70</w:t>
      </w:r>
    </w:p>
    <w:p>
      <w:pPr>
        <w:pStyle w:val="BodyText"/>
        <w:spacing w:after="0"/>
        <w:sectPr>
          <w:pgSz w:w="11910" w:h="16840"/>
          <w:pgMar w:top="1900" w:bottom="280" w:left="1417" w:right="1417"/>
        </w:sectPr>
      </w:pPr>
    </w:p>
    <w:p>
      <w:pPr>
        <w:pStyle w:val="BodyText"/>
        <w:spacing w:before="41"/>
        <w:ind w:left="23"/>
      </w:pPr>
      <w:r>
        <w:rPr/>
        <w:t>Take</w:t>
      </w:r>
      <w:r>
        <w:rPr>
          <w:spacing w:val="-3"/>
        </w:rPr>
        <w:t> </w:t>
      </w:r>
      <w:r>
        <w:rPr/>
        <w:t>band</w:t>
      </w:r>
      <w:r>
        <w:rPr>
          <w:spacing w:val="-4"/>
        </w:rPr>
        <w:t> </w:t>
      </w:r>
      <w:r>
        <w:rPr/>
        <w:t>4</w:t>
      </w:r>
      <w:r>
        <w:rPr>
          <w:spacing w:val="-2"/>
        </w:rPr>
        <w:t> </w:t>
      </w:r>
      <w:r>
        <w:rPr/>
        <w:t>(6-7)</w:t>
      </w:r>
      <w:r>
        <w:rPr>
          <w:spacing w:val="-4"/>
        </w:rPr>
        <w:t> </w:t>
      </w:r>
      <w:r>
        <w:rPr/>
        <w:t>→</w:t>
      </w:r>
      <w:r>
        <w:rPr>
          <w:spacing w:val="-1"/>
        </w:rPr>
        <w:t> </w:t>
      </w:r>
      <w:r>
        <w:rPr/>
        <w:t>pop</w:t>
      </w:r>
      <w:r>
        <w:rPr>
          <w:spacing w:val="-2"/>
        </w:rPr>
        <w:t> </w:t>
      </w:r>
      <w:r>
        <w:rPr>
          <w:spacing w:val="-5"/>
        </w:rPr>
        <w:t>30</w:t>
      </w:r>
    </w:p>
    <w:p>
      <w:pPr>
        <w:pStyle w:val="BodyText"/>
        <w:spacing w:before="240"/>
        <w:ind w:left="23"/>
      </w:pPr>
      <w:r>
        <w:rPr/>
        <w:t>Total</w:t>
      </w:r>
      <w:r>
        <w:rPr>
          <w:spacing w:val="-3"/>
        </w:rPr>
        <w:t> </w:t>
      </w:r>
      <w:r>
        <w:rPr/>
        <w:t>=</w:t>
      </w:r>
      <w:r>
        <w:rPr>
          <w:spacing w:val="-2"/>
        </w:rPr>
        <w:t> </w:t>
      </w:r>
      <w:r>
        <w:rPr/>
        <w:t>50</w:t>
      </w:r>
      <w:r>
        <w:rPr>
          <w:spacing w:val="-2"/>
        </w:rPr>
        <w:t> </w:t>
      </w:r>
      <w:r>
        <w:rPr/>
        <w:t>+</w:t>
      </w:r>
      <w:r>
        <w:rPr>
          <w:spacing w:val="-2"/>
        </w:rPr>
        <w:t> </w:t>
      </w:r>
      <w:r>
        <w:rPr/>
        <w:t>70</w:t>
      </w:r>
      <w:r>
        <w:rPr>
          <w:spacing w:val="-2"/>
        </w:rPr>
        <w:t> </w:t>
      </w:r>
      <w:r>
        <w:rPr/>
        <w:t>+</w:t>
      </w:r>
      <w:r>
        <w:rPr>
          <w:spacing w:val="-2"/>
        </w:rPr>
        <w:t> </w:t>
      </w:r>
      <w:r>
        <w:rPr/>
        <w:t>30</w:t>
      </w:r>
      <w:r>
        <w:rPr>
          <w:spacing w:val="-2"/>
        </w:rPr>
        <w:t> </w:t>
      </w:r>
      <w:r>
        <w:rPr/>
        <w:t>=</w:t>
      </w:r>
      <w:r>
        <w:rPr>
          <w:spacing w:val="-2"/>
        </w:rPr>
        <w:t> </w:t>
      </w:r>
      <w:r>
        <w:rPr>
          <w:spacing w:val="-5"/>
        </w:rPr>
        <w:t>150</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10"/>
        </w:rPr>
        <w:t>4</w:t>
      </w:r>
    </w:p>
    <w:p>
      <w:pPr>
        <w:pStyle w:val="BodyText"/>
        <w:spacing w:before="241"/>
        <w:ind w:left="23"/>
      </w:pPr>
      <w:r>
        <w:rPr/>
        <w:t>1 3</w:t>
      </w:r>
      <w:r>
        <w:rPr>
          <w:spacing w:val="-1"/>
        </w:rPr>
        <w:t> </w:t>
      </w:r>
      <w:r>
        <w:rPr>
          <w:spacing w:val="-5"/>
        </w:rPr>
        <w:t>50</w:t>
      </w:r>
    </w:p>
    <w:p>
      <w:pPr>
        <w:pStyle w:val="BodyText"/>
        <w:spacing w:before="240"/>
        <w:ind w:left="23"/>
      </w:pPr>
      <w:r>
        <w:rPr/>
        <w:t>2 5</w:t>
      </w:r>
      <w:r>
        <w:rPr>
          <w:spacing w:val="-1"/>
        </w:rPr>
        <w:t> </w:t>
      </w:r>
      <w:r>
        <w:rPr>
          <w:spacing w:val="-5"/>
        </w:rPr>
        <w:t>60</w:t>
      </w:r>
    </w:p>
    <w:p>
      <w:pPr>
        <w:pStyle w:val="BodyText"/>
        <w:spacing w:before="240"/>
        <w:ind w:left="23"/>
      </w:pPr>
      <w:r>
        <w:rPr/>
        <w:t>4 6</w:t>
      </w:r>
      <w:r>
        <w:rPr>
          <w:spacing w:val="-1"/>
        </w:rPr>
        <w:t> </w:t>
      </w:r>
      <w:r>
        <w:rPr>
          <w:spacing w:val="-5"/>
        </w:rPr>
        <w:t>70</w:t>
      </w:r>
    </w:p>
    <w:p>
      <w:pPr>
        <w:pStyle w:val="BodyText"/>
        <w:spacing w:before="241"/>
        <w:ind w:left="23"/>
      </w:pPr>
      <w:r>
        <w:rPr/>
        <w:t>6 7</w:t>
      </w:r>
      <w:r>
        <w:rPr>
          <w:spacing w:val="-1"/>
        </w:rPr>
        <w:t> </w:t>
      </w:r>
      <w:r>
        <w:rPr>
          <w:spacing w:val="-5"/>
        </w:rPr>
        <w:t>30</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5"/>
        </w:rPr>
        <w:t>150</w:t>
      </w:r>
    </w:p>
    <w:p>
      <w:pPr>
        <w:pStyle w:val="BodyText"/>
      </w:pPr>
    </w:p>
    <w:p>
      <w:pPr>
        <w:pStyle w:val="BodyText"/>
        <w:spacing w:before="211"/>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3</w:t>
      </w:r>
    </w:p>
    <w:p>
      <w:pPr>
        <w:pStyle w:val="BodyText"/>
        <w:spacing w:before="241"/>
        <w:ind w:left="23"/>
      </w:pPr>
      <w:r>
        <w:rPr/>
        <w:t>1 2</w:t>
      </w:r>
      <w:r>
        <w:rPr>
          <w:spacing w:val="-1"/>
        </w:rPr>
        <w:t> </w:t>
      </w:r>
      <w:r>
        <w:rPr>
          <w:spacing w:val="-5"/>
        </w:rPr>
        <w:t>20</w:t>
      </w:r>
    </w:p>
    <w:p>
      <w:pPr>
        <w:pStyle w:val="BodyText"/>
        <w:spacing w:before="240"/>
        <w:ind w:left="23"/>
      </w:pPr>
      <w:r>
        <w:rPr/>
        <w:t>3 4</w:t>
      </w:r>
      <w:r>
        <w:rPr>
          <w:spacing w:val="-1"/>
        </w:rPr>
        <w:t> </w:t>
      </w:r>
      <w:r>
        <w:rPr>
          <w:spacing w:val="-5"/>
        </w:rPr>
        <w:t>40</w:t>
      </w:r>
    </w:p>
    <w:p>
      <w:pPr>
        <w:pStyle w:val="BodyText"/>
        <w:spacing w:before="240"/>
        <w:ind w:left="23"/>
      </w:pPr>
      <w:r>
        <w:rPr/>
        <w:t>5</w:t>
      </w:r>
      <w:r>
        <w:rPr>
          <w:spacing w:val="1"/>
        </w:rPr>
        <w:t> </w:t>
      </w:r>
      <w:r>
        <w:rPr/>
        <w:t>6</w:t>
      </w:r>
      <w:r>
        <w:rPr>
          <w:spacing w:val="-2"/>
        </w:rPr>
        <w:t> </w:t>
      </w:r>
      <w:r>
        <w:rPr>
          <w:spacing w:val="-5"/>
        </w:rPr>
        <w:t>60</w:t>
      </w:r>
    </w:p>
    <w:p>
      <w:pPr>
        <w:pStyle w:val="BodyText"/>
        <w:spacing w:before="240"/>
        <w:ind w:left="23"/>
      </w:pPr>
      <w:r>
        <w:rPr/>
        <w:t>Output</w:t>
      </w:r>
      <w:r>
        <w:rPr>
          <w:spacing w:val="-5"/>
        </w:rPr>
        <w:t> </w:t>
      </w:r>
      <w:r>
        <w:rPr>
          <w:spacing w:val="-10"/>
        </w:rPr>
        <w:t>1</w:t>
      </w:r>
    </w:p>
    <w:p>
      <w:pPr>
        <w:pStyle w:val="BodyText"/>
        <w:spacing w:before="241"/>
        <w:ind w:left="23"/>
      </w:pPr>
      <w:r>
        <w:rPr>
          <w:spacing w:val="-5"/>
        </w:rPr>
        <w:t>120</w:t>
      </w:r>
    </w:p>
    <w:p>
      <w:pPr>
        <w:pStyle w:val="BodyText"/>
      </w:pPr>
    </w:p>
    <w:p>
      <w:pPr>
        <w:pStyle w:val="BodyText"/>
        <w:spacing w:before="211"/>
      </w:pPr>
    </w:p>
    <w:p>
      <w:pPr>
        <w:pStyle w:val="BodyText"/>
        <w:ind w:left="23"/>
      </w:pPr>
      <w:r>
        <w:rPr/>
        <w:t>Input</w:t>
      </w:r>
      <w:r>
        <w:rPr>
          <w:spacing w:val="-5"/>
        </w:rPr>
        <w:t> </w:t>
      </w:r>
      <w:r>
        <w:rPr>
          <w:spacing w:val="-10"/>
        </w:rPr>
        <w:t>2</w:t>
      </w:r>
    </w:p>
    <w:p>
      <w:pPr>
        <w:pStyle w:val="BodyText"/>
        <w:spacing w:before="241"/>
        <w:ind w:left="23"/>
      </w:pPr>
      <w:r>
        <w:rPr>
          <w:spacing w:val="-10"/>
        </w:rPr>
        <w:t>3</w:t>
      </w:r>
    </w:p>
    <w:p>
      <w:pPr>
        <w:pStyle w:val="BodyText"/>
        <w:spacing w:before="241"/>
        <w:ind w:left="23"/>
      </w:pPr>
      <w:r>
        <w:rPr/>
        <w:t>1 5</w:t>
      </w:r>
      <w:r>
        <w:rPr>
          <w:spacing w:val="-1"/>
        </w:rPr>
        <w:t> </w:t>
      </w:r>
      <w:r>
        <w:rPr>
          <w:spacing w:val="-5"/>
        </w:rPr>
        <w:t>10</w:t>
      </w:r>
    </w:p>
    <w:p>
      <w:pPr>
        <w:pStyle w:val="BodyText"/>
        <w:spacing w:before="240"/>
        <w:ind w:left="23"/>
      </w:pPr>
      <w:r>
        <w:rPr/>
        <w:t>2 6</w:t>
      </w:r>
      <w:r>
        <w:rPr>
          <w:spacing w:val="-1"/>
        </w:rPr>
        <w:t> </w:t>
      </w:r>
      <w:r>
        <w:rPr>
          <w:spacing w:val="-5"/>
        </w:rPr>
        <w:t>30</w:t>
      </w:r>
    </w:p>
    <w:p>
      <w:pPr>
        <w:pStyle w:val="BodyText"/>
        <w:spacing w:before="240"/>
        <w:ind w:left="23"/>
      </w:pPr>
      <w:r>
        <w:rPr/>
        <w:t>3 7</w:t>
      </w:r>
      <w:r>
        <w:rPr>
          <w:spacing w:val="-1"/>
        </w:rPr>
        <w:t> </w:t>
      </w:r>
      <w:r>
        <w:rPr>
          <w:spacing w:val="-5"/>
        </w:rPr>
        <w:t>20</w:t>
      </w:r>
    </w:p>
    <w:p>
      <w:pPr>
        <w:pStyle w:val="BodyText"/>
        <w:spacing w:before="240"/>
        <w:ind w:left="23"/>
      </w:pPr>
      <w:r>
        <w:rPr/>
        <w:t>Output</w:t>
      </w:r>
      <w:r>
        <w:rPr>
          <w:spacing w:val="-5"/>
        </w:rPr>
        <w:t> </w:t>
      </w:r>
      <w:r>
        <w:rPr>
          <w:spacing w:val="-10"/>
        </w:rPr>
        <w:t>2</w:t>
      </w:r>
    </w:p>
    <w:p>
      <w:pPr>
        <w:pStyle w:val="BodyText"/>
        <w:spacing w:after="0"/>
        <w:sectPr>
          <w:pgSz w:w="11910" w:h="16840"/>
          <w:pgMar w:top="1380" w:bottom="280" w:left="1417" w:right="1417"/>
        </w:sectPr>
      </w:pPr>
    </w:p>
    <w:p>
      <w:pPr>
        <w:pStyle w:val="BodyText"/>
        <w:spacing w:before="41"/>
        <w:ind w:left="23"/>
      </w:pPr>
      <w:r>
        <w:rPr>
          <w:spacing w:val="-5"/>
        </w:rPr>
        <w:t>30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4</w:t>
      </w:r>
    </w:p>
    <w:p>
      <w:pPr>
        <w:pStyle w:val="BodyText"/>
        <w:spacing w:before="240"/>
        <w:ind w:left="23"/>
      </w:pPr>
      <w:r>
        <w:rPr/>
        <w:t>1 3</w:t>
      </w:r>
      <w:r>
        <w:rPr>
          <w:spacing w:val="-1"/>
        </w:rPr>
        <w:t> </w:t>
      </w:r>
      <w:r>
        <w:rPr>
          <w:spacing w:val="-5"/>
        </w:rPr>
        <w:t>50</w:t>
      </w:r>
    </w:p>
    <w:p>
      <w:pPr>
        <w:pStyle w:val="BodyText"/>
        <w:spacing w:before="241"/>
        <w:ind w:left="23"/>
      </w:pPr>
      <w:r>
        <w:rPr/>
        <w:t>3 5</w:t>
      </w:r>
      <w:r>
        <w:rPr>
          <w:spacing w:val="-1"/>
        </w:rPr>
        <w:t> </w:t>
      </w:r>
      <w:r>
        <w:rPr>
          <w:spacing w:val="-5"/>
        </w:rPr>
        <w:t>50</w:t>
      </w:r>
    </w:p>
    <w:p>
      <w:pPr>
        <w:pStyle w:val="BodyText"/>
        <w:spacing w:before="240"/>
        <w:ind w:left="23"/>
      </w:pPr>
      <w:r>
        <w:rPr/>
        <w:t>5 7</w:t>
      </w:r>
      <w:r>
        <w:rPr>
          <w:spacing w:val="-1"/>
        </w:rPr>
        <w:t> </w:t>
      </w:r>
      <w:r>
        <w:rPr>
          <w:spacing w:val="-5"/>
        </w:rPr>
        <w:t>50</w:t>
      </w:r>
    </w:p>
    <w:p>
      <w:pPr>
        <w:pStyle w:val="BodyText"/>
        <w:spacing w:before="240"/>
        <w:ind w:left="23"/>
      </w:pPr>
      <w:r>
        <w:rPr/>
        <w:t>2 8</w:t>
      </w:r>
      <w:r>
        <w:rPr>
          <w:spacing w:val="-1"/>
        </w:rPr>
        <w:t> </w:t>
      </w:r>
      <w:r>
        <w:rPr>
          <w:spacing w:val="-5"/>
        </w:rPr>
        <w:t>200</w:t>
      </w:r>
    </w:p>
    <w:p>
      <w:pPr>
        <w:pStyle w:val="BodyText"/>
        <w:spacing w:before="241"/>
        <w:ind w:left="23"/>
      </w:pPr>
      <w:r>
        <w:rPr/>
        <w:t>Output</w:t>
      </w:r>
      <w:r>
        <w:rPr>
          <w:spacing w:val="-5"/>
        </w:rPr>
        <w:t> </w:t>
      </w:r>
      <w:r>
        <w:rPr>
          <w:spacing w:val="-10"/>
        </w:rPr>
        <w:t>3</w:t>
      </w:r>
    </w:p>
    <w:p>
      <w:pPr>
        <w:pStyle w:val="BodyText"/>
        <w:spacing w:before="240"/>
        <w:ind w:left="23"/>
      </w:pPr>
      <w:r>
        <w:rPr>
          <w:spacing w:val="-5"/>
        </w:rPr>
        <w:t>200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3</w:t>
      </w:r>
    </w:p>
    <w:p>
      <w:pPr>
        <w:pStyle w:val="BodyText"/>
        <w:spacing w:before="241"/>
        <w:ind w:left="23"/>
      </w:pPr>
      <w:r>
        <w:rPr/>
        <w:t>1</w:t>
      </w:r>
      <w:r>
        <w:rPr>
          <w:spacing w:val="-2"/>
        </w:rPr>
        <w:t> </w:t>
      </w:r>
      <w:r>
        <w:rPr/>
        <w:t>10</w:t>
      </w:r>
      <w:r>
        <w:rPr>
          <w:spacing w:val="-2"/>
        </w:rPr>
        <w:t> </w:t>
      </w:r>
      <w:r>
        <w:rPr>
          <w:spacing w:val="-5"/>
        </w:rPr>
        <w:t>100</w:t>
      </w:r>
    </w:p>
    <w:p>
      <w:pPr>
        <w:pStyle w:val="BodyText"/>
        <w:spacing w:before="240"/>
        <w:ind w:left="23"/>
      </w:pPr>
      <w:r>
        <w:rPr/>
        <w:t>2 3</w:t>
      </w:r>
      <w:r>
        <w:rPr>
          <w:spacing w:val="-1"/>
        </w:rPr>
        <w:t> </w:t>
      </w:r>
      <w:r>
        <w:rPr>
          <w:spacing w:val="-5"/>
        </w:rPr>
        <w:t>20</w:t>
      </w:r>
    </w:p>
    <w:p>
      <w:pPr>
        <w:pStyle w:val="BodyText"/>
        <w:spacing w:before="241"/>
        <w:ind w:left="23"/>
      </w:pPr>
      <w:r>
        <w:rPr/>
        <w:t>4 5</w:t>
      </w:r>
      <w:r>
        <w:rPr>
          <w:spacing w:val="-1"/>
        </w:rPr>
        <w:t> </w:t>
      </w:r>
      <w:r>
        <w:rPr>
          <w:spacing w:val="-5"/>
        </w:rPr>
        <w:t>30</w:t>
      </w:r>
    </w:p>
    <w:p>
      <w:pPr>
        <w:pStyle w:val="BodyText"/>
        <w:spacing w:before="240"/>
        <w:ind w:left="23"/>
      </w:pPr>
      <w:r>
        <w:rPr/>
        <w:t>Output</w:t>
      </w:r>
      <w:r>
        <w:rPr>
          <w:spacing w:val="-5"/>
        </w:rPr>
        <w:t> </w:t>
      </w:r>
      <w:r>
        <w:rPr>
          <w:spacing w:val="-10"/>
        </w:rPr>
        <w:t>4</w:t>
      </w:r>
    </w:p>
    <w:p>
      <w:pPr>
        <w:pStyle w:val="BodyText"/>
        <w:spacing w:before="240"/>
        <w:ind w:left="23"/>
      </w:pPr>
      <w:r>
        <w:rPr>
          <w:spacing w:val="-5"/>
        </w:rPr>
        <w:t>100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5</w:t>
      </w:r>
    </w:p>
    <w:p>
      <w:pPr>
        <w:pStyle w:val="BodyText"/>
        <w:spacing w:before="241"/>
        <w:ind w:left="23"/>
      </w:pPr>
      <w:r>
        <w:rPr/>
        <w:t>1 3</w:t>
      </w:r>
      <w:r>
        <w:rPr>
          <w:spacing w:val="-1"/>
        </w:rPr>
        <w:t> </w:t>
      </w:r>
      <w:r>
        <w:rPr>
          <w:spacing w:val="-5"/>
        </w:rPr>
        <w:t>20</w:t>
      </w:r>
    </w:p>
    <w:p>
      <w:pPr>
        <w:pStyle w:val="BodyText"/>
        <w:spacing w:before="240"/>
        <w:ind w:left="23"/>
      </w:pPr>
      <w:r>
        <w:rPr/>
        <w:t>3 6</w:t>
      </w:r>
      <w:r>
        <w:rPr>
          <w:spacing w:val="-1"/>
        </w:rPr>
        <w:t> </w:t>
      </w:r>
      <w:r>
        <w:rPr>
          <w:spacing w:val="-5"/>
        </w:rPr>
        <w:t>30</w:t>
      </w:r>
    </w:p>
    <w:p>
      <w:pPr>
        <w:pStyle w:val="BodyText"/>
        <w:spacing w:before="241"/>
        <w:ind w:left="23"/>
      </w:pPr>
      <w:r>
        <w:rPr/>
        <w:t>6 9</w:t>
      </w:r>
      <w:r>
        <w:rPr>
          <w:spacing w:val="-1"/>
        </w:rPr>
        <w:t> </w:t>
      </w:r>
      <w:r>
        <w:rPr>
          <w:spacing w:val="-5"/>
        </w:rPr>
        <w:t>40</w:t>
      </w:r>
    </w:p>
    <w:p>
      <w:pPr>
        <w:pStyle w:val="BodyText"/>
        <w:spacing w:before="240"/>
        <w:ind w:left="23"/>
      </w:pPr>
      <w:r>
        <w:rPr/>
        <w:t>9</w:t>
      </w:r>
      <w:r>
        <w:rPr>
          <w:spacing w:val="-2"/>
        </w:rPr>
        <w:t> </w:t>
      </w:r>
      <w:r>
        <w:rPr/>
        <w:t>12</w:t>
      </w:r>
      <w:r>
        <w:rPr>
          <w:spacing w:val="-2"/>
        </w:rPr>
        <w:t> </w:t>
      </w:r>
      <w:r>
        <w:rPr>
          <w:spacing w:val="-5"/>
        </w:rPr>
        <w:t>50</w:t>
      </w:r>
    </w:p>
    <w:p>
      <w:pPr>
        <w:pStyle w:val="BodyText"/>
        <w:spacing w:before="240"/>
        <w:ind w:left="23"/>
      </w:pPr>
      <w:r>
        <w:rPr/>
        <w:t>12</w:t>
      </w:r>
      <w:r>
        <w:rPr>
          <w:spacing w:val="-2"/>
        </w:rPr>
        <w:t> </w:t>
      </w:r>
      <w:r>
        <w:rPr/>
        <w:t>15</w:t>
      </w:r>
      <w:r>
        <w:rPr>
          <w:spacing w:val="-2"/>
        </w:rPr>
        <w:t> </w:t>
      </w:r>
      <w:r>
        <w:rPr>
          <w:spacing w:val="-5"/>
        </w:rPr>
        <w:t>60</w:t>
      </w:r>
    </w:p>
    <w:p>
      <w:pPr>
        <w:pStyle w:val="BodyText"/>
        <w:spacing w:before="240"/>
        <w:ind w:left="23"/>
      </w:pPr>
      <w:r>
        <w:rPr/>
        <w:t>Output</w:t>
      </w:r>
      <w:r>
        <w:rPr>
          <w:spacing w:val="-5"/>
        </w:rPr>
        <w:t> </w:t>
      </w:r>
      <w:r>
        <w:rPr>
          <w:spacing w:val="-10"/>
        </w:rPr>
        <w:t>5</w:t>
      </w:r>
    </w:p>
    <w:p>
      <w:pPr>
        <w:pStyle w:val="BodyText"/>
        <w:spacing w:after="0"/>
        <w:sectPr>
          <w:pgSz w:w="11910" w:h="16840"/>
          <w:pgMar w:top="1380" w:bottom="280" w:left="1417" w:right="1417"/>
        </w:sectPr>
      </w:pPr>
    </w:p>
    <w:p>
      <w:pPr>
        <w:pStyle w:val="BodyText"/>
        <w:spacing w:before="41"/>
        <w:ind w:left="23"/>
      </w:pPr>
      <w:r>
        <w:rPr>
          <w:spacing w:val="-5"/>
        </w:rPr>
        <w:t>200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4</w:t>
      </w:r>
    </w:p>
    <w:p>
      <w:pPr>
        <w:pStyle w:val="BodyText"/>
        <w:spacing w:before="240"/>
        <w:ind w:left="23"/>
      </w:pPr>
      <w:r>
        <w:rPr/>
        <w:t>1 5</w:t>
      </w:r>
      <w:r>
        <w:rPr>
          <w:spacing w:val="-1"/>
        </w:rPr>
        <w:t> </w:t>
      </w:r>
      <w:r>
        <w:rPr>
          <w:spacing w:val="-5"/>
        </w:rPr>
        <w:t>100</w:t>
      </w:r>
    </w:p>
    <w:p>
      <w:pPr>
        <w:pStyle w:val="BodyText"/>
        <w:spacing w:before="241"/>
        <w:ind w:left="23"/>
      </w:pPr>
      <w:r>
        <w:rPr/>
        <w:t>10</w:t>
      </w:r>
      <w:r>
        <w:rPr>
          <w:spacing w:val="-2"/>
        </w:rPr>
        <w:t> </w:t>
      </w:r>
      <w:r>
        <w:rPr/>
        <w:t>15</w:t>
      </w:r>
      <w:r>
        <w:rPr>
          <w:spacing w:val="-2"/>
        </w:rPr>
        <w:t> </w:t>
      </w:r>
      <w:r>
        <w:rPr>
          <w:spacing w:val="-5"/>
        </w:rPr>
        <w:t>150</w:t>
      </w:r>
    </w:p>
    <w:p>
      <w:pPr>
        <w:pStyle w:val="BodyText"/>
        <w:spacing w:before="240"/>
        <w:ind w:left="23"/>
      </w:pPr>
      <w:r>
        <w:rPr/>
        <w:t>20</w:t>
      </w:r>
      <w:r>
        <w:rPr>
          <w:spacing w:val="-2"/>
        </w:rPr>
        <w:t> </w:t>
      </w:r>
      <w:r>
        <w:rPr/>
        <w:t>25</w:t>
      </w:r>
      <w:r>
        <w:rPr>
          <w:spacing w:val="-2"/>
        </w:rPr>
        <w:t> </w:t>
      </w:r>
      <w:r>
        <w:rPr>
          <w:spacing w:val="-5"/>
        </w:rPr>
        <w:t>200</w:t>
      </w:r>
    </w:p>
    <w:p>
      <w:pPr>
        <w:pStyle w:val="BodyText"/>
        <w:spacing w:before="240"/>
        <w:ind w:left="23"/>
      </w:pPr>
      <w:r>
        <w:rPr/>
        <w:t>30</w:t>
      </w:r>
      <w:r>
        <w:rPr>
          <w:spacing w:val="-2"/>
        </w:rPr>
        <w:t> </w:t>
      </w:r>
      <w:r>
        <w:rPr/>
        <w:t>35</w:t>
      </w:r>
      <w:r>
        <w:rPr>
          <w:spacing w:val="-2"/>
        </w:rPr>
        <w:t> </w:t>
      </w:r>
      <w:r>
        <w:rPr>
          <w:spacing w:val="-5"/>
        </w:rPr>
        <w:t>250</w:t>
      </w:r>
    </w:p>
    <w:p>
      <w:pPr>
        <w:pStyle w:val="BodyText"/>
        <w:spacing w:before="241"/>
        <w:ind w:left="23"/>
      </w:pPr>
      <w:r>
        <w:rPr/>
        <w:t>Output</w:t>
      </w:r>
      <w:r>
        <w:rPr>
          <w:spacing w:val="-5"/>
        </w:rPr>
        <w:t> </w:t>
      </w:r>
      <w:r>
        <w:rPr>
          <w:spacing w:val="-10"/>
        </w:rPr>
        <w:t>6</w:t>
      </w:r>
    </w:p>
    <w:p>
      <w:pPr>
        <w:pStyle w:val="BodyText"/>
        <w:spacing w:before="240"/>
        <w:ind w:left="23"/>
      </w:pPr>
      <w:r>
        <w:rPr>
          <w:spacing w:val="-5"/>
        </w:rPr>
        <w:t>700</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5</w:t>
      </w:r>
    </w:p>
    <w:p>
      <w:pPr>
        <w:pStyle w:val="BodyText"/>
        <w:spacing w:before="241"/>
        <w:ind w:left="23"/>
      </w:pPr>
      <w:r>
        <w:rPr/>
        <w:t>1</w:t>
      </w:r>
      <w:r>
        <w:rPr>
          <w:spacing w:val="-2"/>
        </w:rPr>
        <w:t> </w:t>
      </w:r>
      <w:r>
        <w:rPr/>
        <w:t>10</w:t>
      </w:r>
      <w:r>
        <w:rPr>
          <w:spacing w:val="-2"/>
        </w:rPr>
        <w:t> </w:t>
      </w:r>
      <w:r>
        <w:rPr>
          <w:spacing w:val="-5"/>
        </w:rPr>
        <w:t>100</w:t>
      </w:r>
    </w:p>
    <w:p>
      <w:pPr>
        <w:pStyle w:val="BodyText"/>
        <w:spacing w:before="240"/>
        <w:ind w:left="23"/>
      </w:pPr>
      <w:r>
        <w:rPr/>
        <w:t>1 2</w:t>
      </w:r>
      <w:r>
        <w:rPr>
          <w:spacing w:val="-1"/>
        </w:rPr>
        <w:t> </w:t>
      </w:r>
      <w:r>
        <w:rPr>
          <w:spacing w:val="-5"/>
        </w:rPr>
        <w:t>30</w:t>
      </w:r>
    </w:p>
    <w:p>
      <w:pPr>
        <w:pStyle w:val="BodyText"/>
        <w:spacing w:before="241"/>
        <w:ind w:left="23"/>
      </w:pPr>
      <w:r>
        <w:rPr/>
        <w:t>2 3</w:t>
      </w:r>
      <w:r>
        <w:rPr>
          <w:spacing w:val="-1"/>
        </w:rPr>
        <w:t> </w:t>
      </w:r>
      <w:r>
        <w:rPr>
          <w:spacing w:val="-5"/>
        </w:rPr>
        <w:t>30</w:t>
      </w:r>
    </w:p>
    <w:p>
      <w:pPr>
        <w:pStyle w:val="BodyText"/>
        <w:spacing w:before="240"/>
        <w:ind w:left="23"/>
      </w:pPr>
      <w:r>
        <w:rPr/>
        <w:t>3 4</w:t>
      </w:r>
      <w:r>
        <w:rPr>
          <w:spacing w:val="-1"/>
        </w:rPr>
        <w:t> </w:t>
      </w:r>
      <w:r>
        <w:rPr>
          <w:spacing w:val="-5"/>
        </w:rPr>
        <w:t>30</w:t>
      </w:r>
    </w:p>
    <w:p>
      <w:pPr>
        <w:pStyle w:val="BodyText"/>
        <w:spacing w:before="240"/>
        <w:ind w:left="23"/>
      </w:pPr>
      <w:r>
        <w:rPr/>
        <w:t>4 5</w:t>
      </w:r>
      <w:r>
        <w:rPr>
          <w:spacing w:val="-1"/>
        </w:rPr>
        <w:t> </w:t>
      </w:r>
      <w:r>
        <w:rPr>
          <w:spacing w:val="-5"/>
        </w:rPr>
        <w:t>30</w:t>
      </w:r>
    </w:p>
    <w:p>
      <w:pPr>
        <w:pStyle w:val="BodyText"/>
        <w:spacing w:before="240"/>
        <w:ind w:left="23"/>
      </w:pPr>
      <w:r>
        <w:rPr/>
        <w:t>Output</w:t>
      </w:r>
      <w:r>
        <w:rPr>
          <w:spacing w:val="-5"/>
        </w:rPr>
        <w:t> </w:t>
      </w:r>
      <w:r>
        <w:rPr>
          <w:spacing w:val="-10"/>
        </w:rPr>
        <w:t>7</w:t>
      </w:r>
    </w:p>
    <w:p>
      <w:pPr>
        <w:pStyle w:val="BodyText"/>
        <w:spacing w:before="241"/>
        <w:ind w:left="23"/>
      </w:pPr>
      <w:r>
        <w:rPr>
          <w:spacing w:val="-5"/>
        </w:rPr>
        <w:t>120</w:t>
      </w:r>
    </w:p>
    <w:p>
      <w:pPr>
        <w:pStyle w:val="BodyText"/>
      </w:pPr>
    </w:p>
    <w:p>
      <w:pPr>
        <w:pStyle w:val="BodyText"/>
        <w:spacing w:before="211"/>
      </w:pPr>
    </w:p>
    <w:p>
      <w:pPr>
        <w:pStyle w:val="BodyText"/>
        <w:spacing w:before="1"/>
        <w:ind w:left="23"/>
      </w:pPr>
      <w:r>
        <w:rPr/>
        <w:t>Input</w:t>
      </w:r>
      <w:r>
        <w:rPr>
          <w:spacing w:val="-5"/>
        </w:rPr>
        <w:t> </w:t>
      </w:r>
      <w:r>
        <w:rPr>
          <w:spacing w:val="-10"/>
        </w:rPr>
        <w:t>8</w:t>
      </w:r>
    </w:p>
    <w:p>
      <w:pPr>
        <w:pStyle w:val="BodyText"/>
        <w:spacing w:before="240"/>
        <w:ind w:left="23"/>
      </w:pPr>
      <w:r>
        <w:rPr>
          <w:spacing w:val="-10"/>
        </w:rPr>
        <w:t>6</w:t>
      </w:r>
    </w:p>
    <w:p>
      <w:pPr>
        <w:pStyle w:val="BodyText"/>
        <w:spacing w:before="241"/>
        <w:ind w:left="23"/>
      </w:pPr>
      <w:r>
        <w:rPr/>
        <w:t>1 3</w:t>
      </w:r>
      <w:r>
        <w:rPr>
          <w:spacing w:val="-1"/>
        </w:rPr>
        <w:t> </w:t>
      </w:r>
      <w:r>
        <w:rPr>
          <w:spacing w:val="-5"/>
        </w:rPr>
        <w:t>50</w:t>
      </w:r>
    </w:p>
    <w:p>
      <w:pPr>
        <w:pStyle w:val="BodyText"/>
        <w:spacing w:before="240"/>
        <w:ind w:left="23"/>
      </w:pPr>
      <w:r>
        <w:rPr/>
        <w:t>3 5</w:t>
      </w:r>
      <w:r>
        <w:rPr>
          <w:spacing w:val="-1"/>
        </w:rPr>
        <w:t> </w:t>
      </w:r>
      <w:r>
        <w:rPr>
          <w:spacing w:val="-5"/>
        </w:rPr>
        <w:t>60</w:t>
      </w:r>
    </w:p>
    <w:p>
      <w:pPr>
        <w:pStyle w:val="BodyText"/>
        <w:spacing w:before="240"/>
        <w:ind w:left="23"/>
      </w:pPr>
      <w:r>
        <w:rPr/>
        <w:t>5 7</w:t>
      </w:r>
      <w:r>
        <w:rPr>
          <w:spacing w:val="-1"/>
        </w:rPr>
        <w:t> </w:t>
      </w:r>
      <w:r>
        <w:rPr>
          <w:spacing w:val="-5"/>
        </w:rPr>
        <w:t>70</w:t>
      </w:r>
    </w:p>
    <w:p>
      <w:pPr>
        <w:pStyle w:val="ListParagraph"/>
        <w:numPr>
          <w:ilvl w:val="0"/>
          <w:numId w:val="263"/>
        </w:numPr>
        <w:tabs>
          <w:tab w:pos="184" w:val="left" w:leader="none"/>
        </w:tabs>
        <w:spacing w:line="240" w:lineRule="auto" w:before="240" w:after="0"/>
        <w:ind w:left="184" w:right="0" w:hanging="161"/>
        <w:jc w:val="left"/>
        <w:rPr>
          <w:sz w:val="22"/>
        </w:rPr>
      </w:pPr>
      <w:r>
        <w:rPr>
          <w:sz w:val="22"/>
        </w:rPr>
        <w:t>9</w:t>
      </w:r>
      <w:r>
        <w:rPr>
          <w:spacing w:val="-1"/>
          <w:sz w:val="22"/>
        </w:rPr>
        <w:t> </w:t>
      </w:r>
      <w:r>
        <w:rPr>
          <w:spacing w:val="-7"/>
          <w:sz w:val="22"/>
        </w:rPr>
        <w:t>80</w:t>
      </w:r>
    </w:p>
    <w:p>
      <w:pPr>
        <w:pStyle w:val="ListParagraph"/>
        <w:spacing w:after="0" w:line="240" w:lineRule="auto"/>
        <w:jc w:val="left"/>
        <w:rPr>
          <w:sz w:val="22"/>
        </w:rPr>
        <w:sectPr>
          <w:pgSz w:w="11910" w:h="16840"/>
          <w:pgMar w:top="1380" w:bottom="280" w:left="1417" w:right="1417"/>
        </w:sectPr>
      </w:pPr>
    </w:p>
    <w:p>
      <w:pPr>
        <w:pStyle w:val="BodyText"/>
        <w:spacing w:before="41"/>
        <w:ind w:left="23"/>
      </w:pPr>
      <w:r>
        <w:rPr/>
        <w:t>9</w:t>
      </w:r>
      <w:r>
        <w:rPr>
          <w:spacing w:val="-2"/>
        </w:rPr>
        <w:t> </w:t>
      </w:r>
      <w:r>
        <w:rPr/>
        <w:t>11</w:t>
      </w:r>
      <w:r>
        <w:rPr>
          <w:spacing w:val="-2"/>
        </w:rPr>
        <w:t> </w:t>
      </w:r>
      <w:r>
        <w:rPr>
          <w:spacing w:val="-5"/>
        </w:rPr>
        <w:t>90</w:t>
      </w:r>
    </w:p>
    <w:p>
      <w:pPr>
        <w:pStyle w:val="BodyText"/>
        <w:spacing w:before="240"/>
        <w:ind w:left="23"/>
      </w:pPr>
      <w:r>
        <w:rPr/>
        <w:t>11</w:t>
      </w:r>
      <w:r>
        <w:rPr>
          <w:spacing w:val="-2"/>
        </w:rPr>
        <w:t> </w:t>
      </w:r>
      <w:r>
        <w:rPr/>
        <w:t>13</w:t>
      </w:r>
      <w:r>
        <w:rPr>
          <w:spacing w:val="-2"/>
        </w:rPr>
        <w:t> </w:t>
      </w:r>
      <w:r>
        <w:rPr>
          <w:spacing w:val="-5"/>
        </w:rPr>
        <w:t>100</w:t>
      </w:r>
    </w:p>
    <w:p>
      <w:pPr>
        <w:pStyle w:val="BodyText"/>
        <w:spacing w:before="241"/>
        <w:ind w:left="23"/>
      </w:pPr>
      <w:r>
        <w:rPr/>
        <w:t>Output</w:t>
      </w:r>
      <w:r>
        <w:rPr>
          <w:spacing w:val="-5"/>
        </w:rPr>
        <w:t> </w:t>
      </w:r>
      <w:r>
        <w:rPr>
          <w:spacing w:val="-10"/>
        </w:rPr>
        <w:t>8</w:t>
      </w:r>
    </w:p>
    <w:p>
      <w:pPr>
        <w:pStyle w:val="BodyText"/>
        <w:spacing w:before="240"/>
        <w:ind w:left="23"/>
      </w:pPr>
      <w:r>
        <w:rPr>
          <w:spacing w:val="-5"/>
        </w:rPr>
        <w:t>450</w:t>
      </w:r>
    </w:p>
    <w:p>
      <w:pPr>
        <w:pStyle w:val="BodyText"/>
      </w:pPr>
    </w:p>
    <w:p>
      <w:pPr>
        <w:pStyle w:val="BodyText"/>
        <w:spacing w:before="212"/>
      </w:pPr>
    </w:p>
    <w:p>
      <w:pPr>
        <w:pStyle w:val="BodyText"/>
        <w:ind w:left="23"/>
      </w:pPr>
      <w:r>
        <w:rPr>
          <w:spacing w:val="-4"/>
        </w:rPr>
        <w:t>Code</w:t>
      </w:r>
    </w:p>
    <w:p>
      <w:pPr>
        <w:pStyle w:val="BodyText"/>
        <w:spacing w:before="240"/>
        <w:ind w:left="23"/>
      </w:pPr>
      <w:r>
        <w:rPr/>
        <w:t>import</w:t>
      </w:r>
      <w:r>
        <w:rPr>
          <w:spacing w:val="-3"/>
        </w:rPr>
        <w:t> </w:t>
      </w:r>
      <w:r>
        <w:rPr>
          <w:spacing w:val="-2"/>
        </w:rPr>
        <w:t>bisect</w:t>
      </w:r>
    </w:p>
    <w:p>
      <w:pPr>
        <w:pStyle w:val="BodyText"/>
      </w:pPr>
    </w:p>
    <w:p>
      <w:pPr>
        <w:pStyle w:val="BodyText"/>
        <w:spacing w:before="212"/>
      </w:pPr>
    </w:p>
    <w:p>
      <w:pPr>
        <w:pStyle w:val="BodyText"/>
        <w:ind w:left="23"/>
      </w:pPr>
      <w:r>
        <w:rPr/>
        <w:t>def</w:t>
      </w:r>
      <w:r>
        <w:rPr>
          <w:spacing w:val="-2"/>
        </w:rPr>
        <w:t> max_popularity(bands):</w:t>
      </w:r>
    </w:p>
    <w:p>
      <w:pPr>
        <w:pStyle w:val="BodyText"/>
        <w:spacing w:line="453" w:lineRule="auto" w:before="241"/>
        <w:ind w:left="225" w:right="3599"/>
      </w:pPr>
      <w:r>
        <w:rPr/>
        <w:t>bands.sort(key=lambda</w:t>
      </w:r>
      <w:r>
        <w:rPr>
          <w:spacing w:val="-6"/>
        </w:rPr>
        <w:t> </w:t>
      </w:r>
      <w:r>
        <w:rPr/>
        <w:t>x:</w:t>
      </w:r>
      <w:r>
        <w:rPr>
          <w:spacing w:val="-4"/>
        </w:rPr>
        <w:t> </w:t>
      </w:r>
      <w:r>
        <w:rPr/>
        <w:t>x[1])</w:t>
      </w:r>
      <w:r>
        <w:rPr>
          <w:spacing w:val="40"/>
        </w:rPr>
        <w:t> </w:t>
      </w:r>
      <w:r>
        <w:rPr/>
        <w:t>#</w:t>
      </w:r>
      <w:r>
        <w:rPr>
          <w:spacing w:val="-6"/>
        </w:rPr>
        <w:t> </w:t>
      </w:r>
      <w:r>
        <w:rPr/>
        <w:t>Sort</w:t>
      </w:r>
      <w:r>
        <w:rPr>
          <w:spacing w:val="-4"/>
        </w:rPr>
        <w:t> </w:t>
      </w:r>
      <w:r>
        <w:rPr/>
        <w:t>by</w:t>
      </w:r>
      <w:r>
        <w:rPr>
          <w:spacing w:val="-6"/>
        </w:rPr>
        <w:t> </w:t>
      </w:r>
      <w:r>
        <w:rPr/>
        <w:t>end</w:t>
      </w:r>
      <w:r>
        <w:rPr>
          <w:spacing w:val="-6"/>
        </w:rPr>
        <w:t> </w:t>
      </w:r>
      <w:r>
        <w:rPr/>
        <w:t>time end_times = [band[1] for band in bands]</w:t>
      </w:r>
    </w:p>
    <w:p>
      <w:pPr>
        <w:pStyle w:val="BodyText"/>
        <w:spacing w:before="2"/>
        <w:ind w:left="225"/>
      </w:pPr>
      <w:r>
        <w:rPr/>
        <w:t>dp</w:t>
      </w:r>
      <w:r>
        <w:rPr>
          <w:spacing w:val="-3"/>
        </w:rPr>
        <w:t> </w:t>
      </w:r>
      <w:r>
        <w:rPr/>
        <w:t>=</w:t>
      </w:r>
      <w:r>
        <w:rPr>
          <w:spacing w:val="-4"/>
        </w:rPr>
        <w:t> </w:t>
      </w:r>
      <w:r>
        <w:rPr/>
        <w:t>[0]</w:t>
      </w:r>
      <w:r>
        <w:rPr>
          <w:spacing w:val="-5"/>
        </w:rPr>
        <w:t> </w:t>
      </w:r>
      <w:r>
        <w:rPr/>
        <w:t>*</w:t>
      </w:r>
      <w:r>
        <w:rPr>
          <w:spacing w:val="-2"/>
        </w:rPr>
        <w:t> </w:t>
      </w:r>
      <w:r>
        <w:rPr/>
        <w:t>(len(bands)</w:t>
      </w:r>
      <w:r>
        <w:rPr>
          <w:spacing w:val="-4"/>
        </w:rPr>
        <w:t> </w:t>
      </w:r>
      <w:r>
        <w:rPr/>
        <w:t>+</w:t>
      </w:r>
      <w:r>
        <w:rPr>
          <w:spacing w:val="-3"/>
        </w:rPr>
        <w:t> </w:t>
      </w:r>
      <w:r>
        <w:rPr>
          <w:spacing w:val="-5"/>
        </w:rPr>
        <w:t>1)</w:t>
      </w:r>
    </w:p>
    <w:p>
      <w:pPr>
        <w:pStyle w:val="BodyText"/>
      </w:pPr>
    </w:p>
    <w:p>
      <w:pPr>
        <w:pStyle w:val="BodyText"/>
        <w:spacing w:before="212"/>
      </w:pPr>
    </w:p>
    <w:p>
      <w:pPr>
        <w:pStyle w:val="BodyText"/>
        <w:ind w:left="225"/>
      </w:pPr>
      <w:r>
        <w:rPr/>
        <w:t>for</w:t>
      </w:r>
      <w:r>
        <w:rPr>
          <w:spacing w:val="-5"/>
        </w:rPr>
        <w:t> </w:t>
      </w:r>
      <w:r>
        <w:rPr/>
        <w:t>i</w:t>
      </w:r>
      <w:r>
        <w:rPr>
          <w:spacing w:val="-3"/>
        </w:rPr>
        <w:t> </w:t>
      </w:r>
      <w:r>
        <w:rPr/>
        <w:t>in</w:t>
      </w:r>
      <w:r>
        <w:rPr>
          <w:spacing w:val="-3"/>
        </w:rPr>
        <w:t> </w:t>
      </w:r>
      <w:r>
        <w:rPr/>
        <w:t>range(1,</w:t>
      </w:r>
      <w:r>
        <w:rPr>
          <w:spacing w:val="-5"/>
        </w:rPr>
        <w:t> </w:t>
      </w:r>
      <w:r>
        <w:rPr>
          <w:spacing w:val="-2"/>
        </w:rPr>
        <w:t>len(bands)+1):</w:t>
      </w:r>
    </w:p>
    <w:p>
      <w:pPr>
        <w:pStyle w:val="BodyText"/>
        <w:spacing w:before="240"/>
        <w:ind w:left="424"/>
      </w:pPr>
      <w:r>
        <w:rPr/>
        <w:t>start,</w:t>
      </w:r>
      <w:r>
        <w:rPr>
          <w:spacing w:val="-7"/>
        </w:rPr>
        <w:t> </w:t>
      </w:r>
      <w:r>
        <w:rPr/>
        <w:t>end,</w:t>
      </w:r>
      <w:r>
        <w:rPr>
          <w:spacing w:val="-4"/>
        </w:rPr>
        <w:t> </w:t>
      </w:r>
      <w:r>
        <w:rPr/>
        <w:t>pop</w:t>
      </w:r>
      <w:r>
        <w:rPr>
          <w:spacing w:val="-8"/>
        </w:rPr>
        <w:t> </w:t>
      </w:r>
      <w:r>
        <w:rPr/>
        <w:t>=</w:t>
      </w:r>
      <w:r>
        <w:rPr>
          <w:spacing w:val="-4"/>
        </w:rPr>
        <w:t> </w:t>
      </w:r>
      <w:r>
        <w:rPr/>
        <w:t>bands[i-</w:t>
      </w:r>
      <w:r>
        <w:rPr>
          <w:spacing w:val="-7"/>
        </w:rPr>
        <w:t>1]</w:t>
      </w:r>
    </w:p>
    <w:p>
      <w:pPr>
        <w:pStyle w:val="BodyText"/>
        <w:spacing w:line="453" w:lineRule="auto" w:before="241"/>
        <w:ind w:left="424" w:right="4265" w:hanging="3"/>
      </w:pPr>
      <w:r>
        <w:rPr/>
        <w:t>#</w:t>
      </w:r>
      <w:r>
        <w:rPr>
          <w:spacing w:val="-4"/>
        </w:rPr>
        <w:t> </w:t>
      </w:r>
      <w:r>
        <w:rPr/>
        <w:t>Find</w:t>
      </w:r>
      <w:r>
        <w:rPr>
          <w:spacing w:val="-5"/>
        </w:rPr>
        <w:t> </w:t>
      </w:r>
      <w:r>
        <w:rPr/>
        <w:t>last</w:t>
      </w:r>
      <w:r>
        <w:rPr>
          <w:spacing w:val="-4"/>
        </w:rPr>
        <w:t> </w:t>
      </w:r>
      <w:r>
        <w:rPr/>
        <w:t>band</w:t>
      </w:r>
      <w:r>
        <w:rPr>
          <w:spacing w:val="-6"/>
        </w:rPr>
        <w:t> </w:t>
      </w:r>
      <w:r>
        <w:rPr/>
        <w:t>that</w:t>
      </w:r>
      <w:r>
        <w:rPr>
          <w:spacing w:val="-4"/>
        </w:rPr>
        <w:t> </w:t>
      </w:r>
      <w:r>
        <w:rPr/>
        <w:t>ends</w:t>
      </w:r>
      <w:r>
        <w:rPr>
          <w:spacing w:val="-4"/>
        </w:rPr>
        <w:t> </w:t>
      </w:r>
      <w:r>
        <w:rPr/>
        <w:t>before</w:t>
      </w:r>
      <w:r>
        <w:rPr>
          <w:spacing w:val="-6"/>
        </w:rPr>
        <w:t> </w:t>
      </w:r>
      <w:r>
        <w:rPr/>
        <w:t>current</w:t>
      </w:r>
      <w:r>
        <w:rPr>
          <w:spacing w:val="-4"/>
        </w:rPr>
        <w:t> </w:t>
      </w:r>
      <w:r>
        <w:rPr/>
        <w:t>starts idx = bisect.bisect_right(end_times, start) - 1 dp[i] = max(dp[i-1], dp[idx+1] + pop)</w:t>
      </w:r>
    </w:p>
    <w:p>
      <w:pPr>
        <w:pStyle w:val="BodyText"/>
        <w:spacing w:before="4"/>
        <w:ind w:left="225"/>
      </w:pPr>
      <w:r>
        <w:rPr/>
        <w:t>return</w:t>
      </w:r>
      <w:r>
        <w:rPr>
          <w:spacing w:val="-10"/>
        </w:rPr>
        <w:t> </w:t>
      </w:r>
      <w:r>
        <w:rPr/>
        <w:t>dp[-</w:t>
      </w:r>
      <w:r>
        <w:rPr>
          <w:spacing w:val="-5"/>
        </w:rPr>
        <w:t>1]</w:t>
      </w:r>
    </w:p>
    <w:p>
      <w:pPr>
        <w:pStyle w:val="BodyText"/>
      </w:pPr>
    </w:p>
    <w:p>
      <w:pPr>
        <w:pStyle w:val="BodyText"/>
        <w:spacing w:before="211"/>
      </w:pPr>
    </w:p>
    <w:p>
      <w:pPr>
        <w:pStyle w:val="BodyText"/>
        <w:spacing w:before="1"/>
        <w:ind w:left="23"/>
      </w:pPr>
      <w:r>
        <w:rPr/>
        <w:t>#</w:t>
      </w:r>
      <w:r>
        <w:rPr>
          <w:spacing w:val="-2"/>
        </w:rPr>
        <w:t> Driver</w:t>
      </w:r>
    </w:p>
    <w:p>
      <w:pPr>
        <w:pStyle w:val="BodyText"/>
        <w:tabs>
          <w:tab w:pos="1181" w:val="left" w:leader="none"/>
        </w:tabs>
        <w:spacing w:line="456"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225" w:right="1944"/>
      </w:pPr>
      <w:r>
        <w:rPr/>
        <w:t>bands</w:t>
      </w:r>
      <w:r>
        <w:rPr>
          <w:spacing w:val="-5"/>
        </w:rPr>
        <w:t> </w:t>
      </w:r>
      <w:r>
        <w:rPr/>
        <w:t>=</w:t>
      </w:r>
      <w:r>
        <w:rPr>
          <w:spacing w:val="-7"/>
        </w:rPr>
        <w:t> </w:t>
      </w:r>
      <w:r>
        <w:rPr/>
        <w:t>[tuple(map(int,</w:t>
      </w:r>
      <w:r>
        <w:rPr>
          <w:spacing w:val="-7"/>
        </w:rPr>
        <w:t> </w:t>
      </w:r>
      <w:r>
        <w:rPr/>
        <w:t>input().split()))</w:t>
      </w:r>
      <w:r>
        <w:rPr>
          <w:spacing w:val="-5"/>
        </w:rPr>
        <w:t> </w:t>
      </w:r>
      <w:r>
        <w:rPr/>
        <w:t>for</w:t>
      </w:r>
      <w:r>
        <w:rPr>
          <w:spacing w:val="-7"/>
        </w:rPr>
        <w:t> </w:t>
      </w:r>
      <w:r>
        <w:rPr/>
        <w:t>_</w:t>
      </w:r>
      <w:r>
        <w:rPr>
          <w:spacing w:val="-5"/>
        </w:rPr>
        <w:t> </w:t>
      </w:r>
      <w:r>
        <w:rPr/>
        <w:t>in</w:t>
      </w:r>
      <w:r>
        <w:rPr>
          <w:spacing w:val="-7"/>
        </w:rPr>
        <w:t> </w:t>
      </w:r>
      <w:r>
        <w:rPr/>
        <w:t>range(n)] </w:t>
      </w:r>
      <w:r>
        <w:rPr>
          <w:spacing w:val="-2"/>
        </w:rPr>
        <w:t>print(max_popularity(bands))</w:t>
      </w:r>
    </w:p>
    <w:p>
      <w:pPr>
        <w:pStyle w:val="BodyText"/>
        <w:spacing w:before="240"/>
      </w:pPr>
    </w:p>
    <w:p>
      <w:pPr>
        <w:pStyle w:val="ListParagraph"/>
        <w:numPr>
          <w:ilvl w:val="0"/>
          <w:numId w:val="272"/>
        </w:numPr>
        <w:tabs>
          <w:tab w:pos="743" w:val="left" w:leader="none"/>
        </w:tabs>
        <w:spacing w:line="240" w:lineRule="auto" w:before="0" w:after="0"/>
        <w:ind w:left="743" w:right="0" w:hanging="720"/>
        <w:jc w:val="left"/>
        <w:rPr>
          <w:sz w:val="22"/>
        </w:rPr>
      </w:pPr>
      <w:r>
        <w:rPr>
          <w:sz w:val="22"/>
        </w:rPr>
        <w:t>The</w:t>
      </w:r>
      <w:r>
        <w:rPr>
          <w:spacing w:val="-4"/>
          <w:sz w:val="22"/>
        </w:rPr>
        <w:t> </w:t>
      </w:r>
      <w:r>
        <w:rPr>
          <w:sz w:val="22"/>
        </w:rPr>
        <w:t>Conference</w:t>
      </w:r>
      <w:r>
        <w:rPr>
          <w:spacing w:val="-3"/>
          <w:sz w:val="22"/>
        </w:rPr>
        <w:t> </w:t>
      </w:r>
      <w:r>
        <w:rPr>
          <w:sz w:val="22"/>
        </w:rPr>
        <w:t>Room</w:t>
      </w:r>
      <w:r>
        <w:rPr>
          <w:spacing w:val="-5"/>
          <w:sz w:val="22"/>
        </w:rPr>
        <w:t> </w:t>
      </w:r>
      <w:r>
        <w:rPr>
          <w:spacing w:val="-2"/>
          <w:sz w:val="22"/>
        </w:rPr>
        <w:t>Dilemma</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Problem</w:t>
      </w:r>
      <w:r>
        <w:rPr>
          <w:spacing w:val="-6"/>
        </w:rPr>
        <w:t> </w:t>
      </w:r>
      <w:r>
        <w:rPr>
          <w:spacing w:val="-2"/>
        </w:rPr>
        <w:t>Statement:</w:t>
      </w:r>
    </w:p>
    <w:p>
      <w:pPr>
        <w:pStyle w:val="BodyText"/>
        <w:spacing w:line="276" w:lineRule="auto" w:before="240"/>
        <w:ind w:left="23"/>
      </w:pPr>
      <w:r>
        <w:rPr/>
        <w:t>You</w:t>
      </w:r>
      <w:r>
        <w:rPr>
          <w:spacing w:val="-3"/>
        </w:rPr>
        <w:t> </w:t>
      </w:r>
      <w:r>
        <w:rPr/>
        <w:t>are</w:t>
      </w:r>
      <w:r>
        <w:rPr>
          <w:spacing w:val="-2"/>
        </w:rPr>
        <w:t> </w:t>
      </w:r>
      <w:r>
        <w:rPr/>
        <w:t>given</w:t>
      </w:r>
      <w:r>
        <w:rPr>
          <w:spacing w:val="-2"/>
        </w:rPr>
        <w:t> </w:t>
      </w:r>
      <w:r>
        <w:rPr/>
        <w:t>N</w:t>
      </w:r>
      <w:r>
        <w:rPr>
          <w:spacing w:val="-5"/>
        </w:rPr>
        <w:t> </w:t>
      </w:r>
      <w:r>
        <w:rPr/>
        <w:t>meetings,</w:t>
      </w:r>
      <w:r>
        <w:rPr>
          <w:spacing w:val="-4"/>
        </w:rPr>
        <w:t> </w:t>
      </w:r>
      <w:r>
        <w:rPr/>
        <w:t>each</w:t>
      </w:r>
      <w:r>
        <w:rPr>
          <w:spacing w:val="-2"/>
        </w:rPr>
        <w:t> </w:t>
      </w:r>
      <w:r>
        <w:rPr/>
        <w:t>with</w:t>
      </w:r>
      <w:r>
        <w:rPr>
          <w:spacing w:val="-2"/>
        </w:rPr>
        <w:t> </w:t>
      </w:r>
      <w:r>
        <w:rPr/>
        <w:t>a</w:t>
      </w:r>
      <w:r>
        <w:rPr>
          <w:spacing w:val="-2"/>
        </w:rPr>
        <w:t> </w:t>
      </w:r>
      <w:r>
        <w:rPr/>
        <w:t>start</w:t>
      </w:r>
      <w:r>
        <w:rPr>
          <w:spacing w:val="-2"/>
        </w:rPr>
        <w:t> </w:t>
      </w:r>
      <w:r>
        <w:rPr/>
        <w:t>time</w:t>
      </w:r>
      <w:r>
        <w:rPr>
          <w:spacing w:val="-2"/>
        </w:rPr>
        <w:t> </w:t>
      </w:r>
      <w:r>
        <w:rPr/>
        <w:t>and</w:t>
      </w:r>
      <w:r>
        <w:rPr>
          <w:spacing w:val="-5"/>
        </w:rPr>
        <w:t> </w:t>
      </w:r>
      <w:r>
        <w:rPr/>
        <w:t>end</w:t>
      </w:r>
      <w:r>
        <w:rPr>
          <w:spacing w:val="-4"/>
        </w:rPr>
        <w:t> </w:t>
      </w:r>
      <w:r>
        <w:rPr/>
        <w:t>time.</w:t>
      </w:r>
      <w:r>
        <w:rPr>
          <w:spacing w:val="-2"/>
        </w:rPr>
        <w:t> </w:t>
      </w:r>
      <w:r>
        <w:rPr/>
        <w:t>All</w:t>
      </w:r>
      <w:r>
        <w:rPr>
          <w:spacing w:val="-5"/>
        </w:rPr>
        <w:t> </w:t>
      </w:r>
      <w:r>
        <w:rPr/>
        <w:t>meetings</w:t>
      </w:r>
      <w:r>
        <w:rPr>
          <w:spacing w:val="-4"/>
        </w:rPr>
        <w:t> </w:t>
      </w:r>
      <w:r>
        <w:rPr/>
        <w:t>must</w:t>
      </w:r>
      <w:r>
        <w:rPr>
          <w:spacing w:val="-2"/>
        </w:rPr>
        <w:t> </w:t>
      </w:r>
      <w:r>
        <w:rPr/>
        <w:t>be</w:t>
      </w:r>
      <w:r>
        <w:rPr>
          <w:spacing w:val="-2"/>
        </w:rPr>
        <w:t> </w:t>
      </w:r>
      <w:r>
        <w:rPr/>
        <w:t>scheduled</w:t>
      </w:r>
      <w:r>
        <w:rPr>
          <w:spacing w:val="-3"/>
        </w:rPr>
        <w:t> </w:t>
      </w:r>
      <w:r>
        <w:rPr/>
        <w:t>in conference rooms, and no two overlapping meetings can be in the same room.</w:t>
      </w:r>
    </w:p>
    <w:p>
      <w:pPr>
        <w:pStyle w:val="BodyText"/>
        <w:spacing w:line="273" w:lineRule="auto" w:before="201"/>
        <w:ind w:left="23"/>
      </w:pPr>
      <w:r>
        <w:rPr/>
        <w:t>Your</w:t>
      </w:r>
      <w:r>
        <w:rPr>
          <w:spacing w:val="-2"/>
        </w:rPr>
        <w:t> </w:t>
      </w:r>
      <w:r>
        <w:rPr/>
        <w:t>task</w:t>
      </w:r>
      <w:r>
        <w:rPr>
          <w:spacing w:val="-2"/>
        </w:rPr>
        <w:t> </w:t>
      </w:r>
      <w:r>
        <w:rPr/>
        <w:t>is</w:t>
      </w:r>
      <w:r>
        <w:rPr>
          <w:spacing w:val="-5"/>
        </w:rPr>
        <w:t> </w:t>
      </w:r>
      <w:r>
        <w:rPr/>
        <w:t>to</w:t>
      </w:r>
      <w:r>
        <w:rPr>
          <w:spacing w:val="-1"/>
        </w:rPr>
        <w:t> </w:t>
      </w:r>
      <w:r>
        <w:rPr/>
        <w:t>find</w:t>
      </w:r>
      <w:r>
        <w:rPr>
          <w:spacing w:val="-3"/>
        </w:rPr>
        <w:t> </w:t>
      </w:r>
      <w:r>
        <w:rPr/>
        <w:t>the</w:t>
      </w:r>
      <w:r>
        <w:rPr>
          <w:spacing w:val="-4"/>
        </w:rPr>
        <w:t> </w:t>
      </w:r>
      <w:r>
        <w:rPr/>
        <w:t>minimum</w:t>
      </w:r>
      <w:r>
        <w:rPr>
          <w:spacing w:val="-4"/>
        </w:rPr>
        <w:t> </w:t>
      </w:r>
      <w:r>
        <w:rPr/>
        <w:t>number</w:t>
      </w:r>
      <w:r>
        <w:rPr>
          <w:spacing w:val="-4"/>
        </w:rPr>
        <w:t> </w:t>
      </w:r>
      <w:r>
        <w:rPr/>
        <w:t>of</w:t>
      </w:r>
      <w:r>
        <w:rPr>
          <w:spacing w:val="-5"/>
        </w:rPr>
        <w:t> </w:t>
      </w:r>
      <w:r>
        <w:rPr/>
        <w:t>rooms</w:t>
      </w:r>
      <w:r>
        <w:rPr>
          <w:spacing w:val="-2"/>
        </w:rPr>
        <w:t> </w:t>
      </w:r>
      <w:r>
        <w:rPr/>
        <w:t>required</w:t>
      </w:r>
      <w:r>
        <w:rPr>
          <w:spacing w:val="-3"/>
        </w:rPr>
        <w:t> </w:t>
      </w:r>
      <w:r>
        <w:rPr/>
        <w:t>to</w:t>
      </w:r>
      <w:r>
        <w:rPr>
          <w:spacing w:val="-4"/>
        </w:rPr>
        <w:t> </w:t>
      </w:r>
      <w:r>
        <w:rPr/>
        <w:t>accommodate</w:t>
      </w:r>
      <w:r>
        <w:rPr>
          <w:spacing w:val="-2"/>
        </w:rPr>
        <w:t> </w:t>
      </w:r>
      <w:r>
        <w:rPr/>
        <w:t>all</w:t>
      </w:r>
      <w:r>
        <w:rPr>
          <w:spacing w:val="-5"/>
        </w:rPr>
        <w:t> </w:t>
      </w:r>
      <w:r>
        <w:rPr/>
        <w:t>meetings</w:t>
      </w:r>
      <w:r>
        <w:rPr>
          <w:spacing w:val="-2"/>
        </w:rPr>
        <w:t> </w:t>
      </w:r>
      <w:r>
        <w:rPr/>
        <w:t>without </w:t>
      </w:r>
      <w:r>
        <w:rPr>
          <w:spacing w:val="-2"/>
        </w:rPr>
        <w:t>overlap.</w:t>
      </w:r>
    </w:p>
    <w:p>
      <w:pPr>
        <w:pStyle w:val="BodyText"/>
      </w:pPr>
    </w:p>
    <w:p>
      <w:pPr>
        <w:pStyle w:val="BodyText"/>
        <w:spacing w:before="175"/>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3"/>
          <w:sz w:val="22"/>
        </w:rPr>
        <w:t> </w:t>
      </w:r>
      <w:r>
        <w:rPr>
          <w:sz w:val="22"/>
        </w:rPr>
        <w:t>N</w:t>
      </w:r>
      <w:r>
        <w:rPr>
          <w:spacing w:val="-6"/>
          <w:sz w:val="22"/>
        </w:rPr>
        <w:t> </w:t>
      </w:r>
      <w:r>
        <w:rPr>
          <w:sz w:val="22"/>
        </w:rPr>
        <w:t>(number</w:t>
      </w:r>
      <w:r>
        <w:rPr>
          <w:spacing w:val="-2"/>
          <w:sz w:val="22"/>
        </w:rPr>
        <w:t> </w:t>
      </w:r>
      <w:r>
        <w:rPr>
          <w:sz w:val="22"/>
        </w:rPr>
        <w:t>of</w:t>
      </w:r>
      <w:r>
        <w:rPr>
          <w:spacing w:val="-5"/>
          <w:sz w:val="22"/>
        </w:rPr>
        <w:t> </w:t>
      </w:r>
      <w:r>
        <w:rPr>
          <w:spacing w:val="-2"/>
          <w:sz w:val="22"/>
        </w:rPr>
        <w:t>meetings)</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3"/>
          <w:sz w:val="22"/>
        </w:rPr>
        <w:t> </w:t>
      </w:r>
      <w:r>
        <w:rPr>
          <w:sz w:val="22"/>
        </w:rPr>
        <w:t>N</w:t>
      </w:r>
      <w:r>
        <w:rPr>
          <w:spacing w:val="-3"/>
          <w:sz w:val="22"/>
        </w:rPr>
        <w:t> </w:t>
      </w:r>
      <w:r>
        <w:rPr>
          <w:sz w:val="22"/>
        </w:rPr>
        <w:t>lines:</w:t>
      </w:r>
      <w:r>
        <w:rPr>
          <w:spacing w:val="-4"/>
          <w:sz w:val="22"/>
        </w:rPr>
        <w:t> </w:t>
      </w:r>
      <w:r>
        <w:rPr>
          <w:sz w:val="22"/>
        </w:rPr>
        <w:t>Two</w:t>
      </w:r>
      <w:r>
        <w:rPr>
          <w:spacing w:val="-1"/>
          <w:sz w:val="22"/>
        </w:rPr>
        <w:t> </w:t>
      </w:r>
      <w:r>
        <w:rPr>
          <w:sz w:val="22"/>
        </w:rPr>
        <w:t>integers</w:t>
      </w:r>
      <w:r>
        <w:rPr>
          <w:spacing w:val="-4"/>
          <w:sz w:val="22"/>
        </w:rPr>
        <w:t> </w:t>
      </w:r>
      <w:r>
        <w:rPr>
          <w:sz w:val="22"/>
        </w:rPr>
        <w:t>—</w:t>
      </w:r>
      <w:r>
        <w:rPr>
          <w:spacing w:val="-3"/>
          <w:sz w:val="22"/>
        </w:rPr>
        <w:t> </w:t>
      </w:r>
      <w:r>
        <w:rPr>
          <w:sz w:val="22"/>
        </w:rPr>
        <w:t>start</w:t>
      </w:r>
      <w:r>
        <w:rPr>
          <w:spacing w:val="-4"/>
          <w:sz w:val="22"/>
        </w:rPr>
        <w:t> </w:t>
      </w:r>
      <w:r>
        <w:rPr>
          <w:spacing w:val="-5"/>
          <w:sz w:val="22"/>
        </w:rPr>
        <w:t>end</w:t>
      </w:r>
    </w:p>
    <w:p>
      <w:pPr>
        <w:pStyle w:val="BodyText"/>
      </w:pPr>
    </w:p>
    <w:p>
      <w:pPr>
        <w:pStyle w:val="BodyText"/>
        <w:spacing w:before="214"/>
      </w:pPr>
    </w:p>
    <w:p>
      <w:pPr>
        <w:pStyle w:val="BodyText"/>
        <w:spacing w:before="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3"/>
          <w:sz w:val="22"/>
        </w:rPr>
        <w:t> </w:t>
      </w:r>
      <w:r>
        <w:rPr>
          <w:sz w:val="22"/>
        </w:rPr>
        <w:t>single</w:t>
      </w:r>
      <w:r>
        <w:rPr>
          <w:spacing w:val="-3"/>
          <w:sz w:val="22"/>
        </w:rPr>
        <w:t> </w:t>
      </w:r>
      <w:r>
        <w:rPr>
          <w:sz w:val="22"/>
        </w:rPr>
        <w:t>integer</w:t>
      </w:r>
      <w:r>
        <w:rPr>
          <w:spacing w:val="-4"/>
          <w:sz w:val="22"/>
        </w:rPr>
        <w:t> </w:t>
      </w:r>
      <w:r>
        <w:rPr>
          <w:sz w:val="22"/>
        </w:rPr>
        <w:t>—</w:t>
      </w:r>
      <w:r>
        <w:rPr>
          <w:spacing w:val="-5"/>
          <w:sz w:val="22"/>
        </w:rPr>
        <w:t> </w:t>
      </w:r>
      <w:r>
        <w:rPr>
          <w:sz w:val="22"/>
        </w:rPr>
        <w:t>minimum</w:t>
      </w:r>
      <w:r>
        <w:rPr>
          <w:spacing w:val="-2"/>
          <w:sz w:val="22"/>
        </w:rPr>
        <w:t> </w:t>
      </w:r>
      <w:r>
        <w:rPr>
          <w:sz w:val="22"/>
        </w:rPr>
        <w:t>number</w:t>
      </w:r>
      <w:r>
        <w:rPr>
          <w:spacing w:val="-4"/>
          <w:sz w:val="22"/>
        </w:rPr>
        <w:t> </w:t>
      </w:r>
      <w:r>
        <w:rPr>
          <w:sz w:val="22"/>
        </w:rPr>
        <w:t>of</w:t>
      </w:r>
      <w:r>
        <w:rPr>
          <w:spacing w:val="-3"/>
          <w:sz w:val="22"/>
        </w:rPr>
        <w:t> </w:t>
      </w:r>
      <w:r>
        <w:rPr>
          <w:sz w:val="22"/>
        </w:rPr>
        <w:t>rooms</w:t>
      </w:r>
      <w:r>
        <w:rPr>
          <w:spacing w:val="-5"/>
          <w:sz w:val="22"/>
        </w:rPr>
        <w:t> </w:t>
      </w:r>
      <w:r>
        <w:rPr>
          <w:spacing w:val="-2"/>
          <w:sz w:val="22"/>
        </w:rPr>
        <w:t>required</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spacing w:val="-10"/>
        </w:rPr>
        <w:t>4</w:t>
      </w:r>
    </w:p>
    <w:p>
      <w:pPr>
        <w:pStyle w:val="BodyText"/>
        <w:spacing w:before="241"/>
        <w:ind w:left="23"/>
      </w:pPr>
      <w:r>
        <w:rPr/>
        <w:t>0 </w:t>
      </w:r>
      <w:r>
        <w:rPr>
          <w:spacing w:val="-5"/>
        </w:rPr>
        <w:t>30</w:t>
      </w:r>
    </w:p>
    <w:p>
      <w:pPr>
        <w:pStyle w:val="BodyText"/>
        <w:spacing w:before="240"/>
        <w:ind w:left="23"/>
      </w:pPr>
      <w:r>
        <w:rPr/>
        <w:t>5 </w:t>
      </w:r>
      <w:r>
        <w:rPr>
          <w:spacing w:val="-5"/>
        </w:rPr>
        <w:t>10</w:t>
      </w:r>
    </w:p>
    <w:p>
      <w:pPr>
        <w:pStyle w:val="BodyText"/>
        <w:spacing w:before="240"/>
        <w:ind w:left="23"/>
      </w:pPr>
      <w:r>
        <w:rPr/>
        <w:t>15</w:t>
      </w:r>
      <w:r>
        <w:rPr>
          <w:spacing w:val="-2"/>
        </w:rPr>
        <w:t> </w:t>
      </w:r>
      <w:r>
        <w:rPr>
          <w:spacing w:val="-5"/>
        </w:rPr>
        <w:t>20</w:t>
      </w:r>
    </w:p>
    <w:p>
      <w:pPr>
        <w:pStyle w:val="BodyText"/>
        <w:spacing w:before="240"/>
        <w:ind w:left="23"/>
      </w:pPr>
      <w:r>
        <w:rPr/>
        <w:t>25</w:t>
      </w:r>
      <w:r>
        <w:rPr>
          <w:spacing w:val="-2"/>
        </w:rPr>
        <w:t> </w:t>
      </w:r>
      <w:r>
        <w:rPr>
          <w:spacing w:val="-5"/>
        </w:rPr>
        <w:t>35</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10"/>
        </w:rPr>
        <w:t>2</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10"/>
        </w:rPr>
        <w:t>3</w:t>
      </w:r>
    </w:p>
    <w:p>
      <w:pPr>
        <w:pStyle w:val="BodyText"/>
        <w:spacing w:before="240"/>
        <w:ind w:left="23"/>
      </w:pPr>
      <w:r>
        <w:rPr/>
        <w:t>1 </w:t>
      </w:r>
      <w:r>
        <w:rPr>
          <w:spacing w:val="-10"/>
        </w:rPr>
        <w:t>2</w:t>
      </w:r>
    </w:p>
    <w:p>
      <w:pPr>
        <w:pStyle w:val="BodyText"/>
        <w:spacing w:before="240"/>
        <w:ind w:left="23"/>
      </w:pPr>
      <w:r>
        <w:rPr/>
        <w:t>3 </w:t>
      </w:r>
      <w:r>
        <w:rPr>
          <w:spacing w:val="-10"/>
        </w:rPr>
        <w:t>4</w:t>
      </w:r>
    </w:p>
    <w:p>
      <w:pPr>
        <w:pStyle w:val="BodyText"/>
        <w:spacing w:before="240"/>
        <w:ind w:left="23"/>
      </w:pPr>
      <w:r>
        <w:rPr/>
        <w:t>5 </w:t>
      </w:r>
      <w:r>
        <w:rPr>
          <w:spacing w:val="-10"/>
        </w:rPr>
        <w:t>6</w:t>
      </w:r>
    </w:p>
    <w:p>
      <w:pPr>
        <w:pStyle w:val="BodyText"/>
        <w:spacing w:after="0"/>
        <w:sectPr>
          <w:pgSz w:w="11910" w:h="16840"/>
          <w:pgMar w:top="1900" w:bottom="280" w:left="1417" w:right="1417"/>
        </w:sectPr>
      </w:pPr>
    </w:p>
    <w:p>
      <w:pPr>
        <w:pStyle w:val="BodyText"/>
        <w:spacing w:before="41"/>
        <w:ind w:left="23"/>
      </w:pPr>
      <w:r>
        <w:rPr/>
        <w:t>Sample</w:t>
      </w:r>
      <w:r>
        <w:rPr>
          <w:spacing w:val="-5"/>
        </w:rPr>
        <w:t> </w:t>
      </w:r>
      <w:r>
        <w:rPr/>
        <w:t>Output</w:t>
      </w:r>
      <w:r>
        <w:rPr>
          <w:spacing w:val="-5"/>
        </w:rPr>
        <w:t> 2:</w:t>
      </w:r>
    </w:p>
    <w:p>
      <w:pPr>
        <w:pStyle w:val="BodyText"/>
        <w:spacing w:before="240"/>
        <w:ind w:left="23"/>
      </w:pPr>
      <w:r>
        <w:rPr>
          <w:spacing w:val="-10"/>
        </w:rPr>
        <w:t>1</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4</w:t>
      </w:r>
    </w:p>
    <w:p>
      <w:pPr>
        <w:pStyle w:val="BodyText"/>
        <w:spacing w:before="240"/>
        <w:ind w:left="23"/>
      </w:pPr>
      <w:r>
        <w:rPr/>
        <w:t>1 </w:t>
      </w:r>
      <w:r>
        <w:rPr>
          <w:spacing w:val="-5"/>
        </w:rPr>
        <w:t>10</w:t>
      </w:r>
    </w:p>
    <w:p>
      <w:pPr>
        <w:pStyle w:val="BodyText"/>
        <w:spacing w:before="240"/>
        <w:ind w:left="23"/>
      </w:pPr>
      <w:r>
        <w:rPr/>
        <w:t>1 </w:t>
      </w:r>
      <w:r>
        <w:rPr>
          <w:spacing w:val="-5"/>
        </w:rPr>
        <w:t>10</w:t>
      </w:r>
    </w:p>
    <w:p>
      <w:pPr>
        <w:pStyle w:val="BodyText"/>
        <w:spacing w:before="241"/>
        <w:ind w:left="23"/>
      </w:pPr>
      <w:r>
        <w:rPr/>
        <w:t>1 </w:t>
      </w:r>
      <w:r>
        <w:rPr>
          <w:spacing w:val="-5"/>
        </w:rPr>
        <w:t>10</w:t>
      </w:r>
    </w:p>
    <w:p>
      <w:pPr>
        <w:pStyle w:val="BodyText"/>
        <w:spacing w:before="240"/>
        <w:ind w:left="23"/>
      </w:pPr>
      <w:r>
        <w:rPr/>
        <w:t>1 </w:t>
      </w:r>
      <w:r>
        <w:rPr>
          <w:spacing w:val="-5"/>
        </w:rPr>
        <w:t>10</w:t>
      </w:r>
    </w:p>
    <w:p>
      <w:pPr>
        <w:pStyle w:val="BodyText"/>
        <w:spacing w:before="240"/>
        <w:ind w:left="23"/>
      </w:pPr>
      <w:r>
        <w:rPr/>
        <w:t>Output</w:t>
      </w:r>
      <w:r>
        <w:rPr>
          <w:spacing w:val="-5"/>
        </w:rPr>
        <w:t> </w:t>
      </w:r>
      <w:r>
        <w:rPr>
          <w:spacing w:val="-10"/>
        </w:rPr>
        <w:t>1</w:t>
      </w:r>
    </w:p>
    <w:p>
      <w:pPr>
        <w:pStyle w:val="BodyText"/>
        <w:spacing w:before="241"/>
        <w:ind w:left="23"/>
      </w:pPr>
      <w:r>
        <w:rPr>
          <w:spacing w:val="-10"/>
        </w:rPr>
        <w:t>4</w:t>
      </w:r>
    </w:p>
    <w:p>
      <w:pPr>
        <w:pStyle w:val="BodyText"/>
      </w:pPr>
    </w:p>
    <w:p>
      <w:pPr>
        <w:pStyle w:val="BodyText"/>
        <w:spacing w:before="211"/>
      </w:pPr>
    </w:p>
    <w:p>
      <w:pPr>
        <w:pStyle w:val="BodyText"/>
        <w:spacing w:before="1"/>
        <w:ind w:left="23"/>
      </w:pPr>
      <w:r>
        <w:rPr/>
        <w:t>Input</w:t>
      </w:r>
      <w:r>
        <w:rPr>
          <w:spacing w:val="-5"/>
        </w:rPr>
        <w:t> </w:t>
      </w:r>
      <w:r>
        <w:rPr>
          <w:spacing w:val="-10"/>
        </w:rPr>
        <w:t>2</w:t>
      </w:r>
    </w:p>
    <w:p>
      <w:pPr>
        <w:pStyle w:val="BodyText"/>
        <w:spacing w:before="240"/>
        <w:ind w:left="23"/>
      </w:pPr>
      <w:r>
        <w:rPr>
          <w:spacing w:val="-10"/>
        </w:rPr>
        <w:t>5</w:t>
      </w:r>
    </w:p>
    <w:p>
      <w:pPr>
        <w:pStyle w:val="BodyText"/>
        <w:spacing w:before="241"/>
        <w:ind w:left="23"/>
      </w:pPr>
      <w:r>
        <w:rPr/>
        <w:t>1 </w:t>
      </w:r>
      <w:r>
        <w:rPr>
          <w:spacing w:val="-10"/>
        </w:rPr>
        <w:t>4</w:t>
      </w:r>
    </w:p>
    <w:p>
      <w:pPr>
        <w:pStyle w:val="BodyText"/>
        <w:spacing w:before="240"/>
        <w:ind w:left="23"/>
      </w:pPr>
      <w:r>
        <w:rPr/>
        <w:t>2 </w:t>
      </w:r>
      <w:r>
        <w:rPr>
          <w:spacing w:val="-10"/>
        </w:rPr>
        <w:t>5</w:t>
      </w:r>
    </w:p>
    <w:p>
      <w:pPr>
        <w:pStyle w:val="BodyText"/>
        <w:spacing w:before="240"/>
        <w:ind w:left="23"/>
      </w:pPr>
      <w:r>
        <w:rPr/>
        <w:t>3 </w:t>
      </w:r>
      <w:r>
        <w:rPr>
          <w:spacing w:val="-10"/>
        </w:rPr>
        <w:t>6</w:t>
      </w:r>
    </w:p>
    <w:p>
      <w:pPr>
        <w:pStyle w:val="BodyText"/>
        <w:spacing w:before="240"/>
        <w:ind w:left="23"/>
      </w:pPr>
      <w:r>
        <w:rPr/>
        <w:t>6 </w:t>
      </w:r>
      <w:r>
        <w:rPr>
          <w:spacing w:val="-10"/>
        </w:rPr>
        <w:t>7</w:t>
      </w:r>
    </w:p>
    <w:p>
      <w:pPr>
        <w:pStyle w:val="BodyText"/>
        <w:spacing w:before="241"/>
        <w:ind w:left="23"/>
      </w:pPr>
      <w:r>
        <w:rPr/>
        <w:t>7 </w:t>
      </w:r>
      <w:r>
        <w:rPr>
          <w:spacing w:val="-10"/>
        </w:rPr>
        <w:t>8</w:t>
      </w:r>
    </w:p>
    <w:p>
      <w:pPr>
        <w:pStyle w:val="BodyText"/>
        <w:spacing w:before="240"/>
        <w:ind w:left="23"/>
      </w:pPr>
      <w:r>
        <w:rPr/>
        <w:t>Output</w:t>
      </w:r>
      <w:r>
        <w:rPr>
          <w:spacing w:val="-5"/>
        </w:rPr>
        <w:t> </w:t>
      </w:r>
      <w:r>
        <w:rPr>
          <w:spacing w:val="-10"/>
        </w:rPr>
        <w:t>2</w:t>
      </w:r>
    </w:p>
    <w:p>
      <w:pPr>
        <w:pStyle w:val="BodyText"/>
        <w:spacing w:before="240"/>
        <w:ind w:left="23"/>
      </w:pPr>
      <w:r>
        <w:rPr>
          <w:spacing w:val="-10"/>
        </w:rPr>
        <w:t>3</w:t>
      </w:r>
    </w:p>
    <w:p>
      <w:pPr>
        <w:pStyle w:val="BodyText"/>
      </w:pPr>
    </w:p>
    <w:p>
      <w:pPr>
        <w:pStyle w:val="BodyText"/>
        <w:spacing w:before="212"/>
      </w:pPr>
    </w:p>
    <w:p>
      <w:pPr>
        <w:pStyle w:val="BodyText"/>
        <w:spacing w:before="1"/>
        <w:ind w:left="23"/>
      </w:pPr>
      <w:r>
        <w:rPr/>
        <w:t>Input</w:t>
      </w:r>
      <w:r>
        <w:rPr>
          <w:spacing w:val="-5"/>
        </w:rPr>
        <w:t> </w:t>
      </w:r>
      <w:r>
        <w:rPr>
          <w:spacing w:val="-10"/>
        </w:rPr>
        <w:t>3</w:t>
      </w:r>
    </w:p>
    <w:p>
      <w:pPr>
        <w:pStyle w:val="BodyText"/>
        <w:spacing w:before="240"/>
        <w:ind w:left="23"/>
      </w:pPr>
      <w:r>
        <w:rPr>
          <w:spacing w:val="-10"/>
        </w:rPr>
        <w:t>4</w:t>
      </w:r>
    </w:p>
    <w:p>
      <w:pPr>
        <w:pStyle w:val="BodyText"/>
        <w:spacing w:before="240"/>
        <w:ind w:left="23"/>
      </w:pPr>
      <w:r>
        <w:rPr/>
        <w:t>1 </w:t>
      </w:r>
      <w:r>
        <w:rPr>
          <w:spacing w:val="-10"/>
        </w:rPr>
        <w:t>2</w:t>
      </w:r>
    </w:p>
    <w:p>
      <w:pPr>
        <w:pStyle w:val="BodyText"/>
        <w:spacing w:before="240"/>
        <w:ind w:left="23"/>
      </w:pPr>
      <w:r>
        <w:rPr/>
        <w:t>2 </w:t>
      </w:r>
      <w:r>
        <w:rPr>
          <w:spacing w:val="-10"/>
        </w:rPr>
        <w:t>3</w:t>
      </w:r>
    </w:p>
    <w:p>
      <w:pPr>
        <w:pStyle w:val="BodyText"/>
        <w:spacing w:after="0"/>
        <w:sectPr>
          <w:pgSz w:w="11910" w:h="16840"/>
          <w:pgMar w:top="1380" w:bottom="280" w:left="1417" w:right="1417"/>
        </w:sectPr>
      </w:pPr>
    </w:p>
    <w:p>
      <w:pPr>
        <w:pStyle w:val="BodyText"/>
        <w:spacing w:before="41"/>
        <w:ind w:left="23"/>
      </w:pPr>
      <w:r>
        <w:rPr/>
        <w:t>3 </w:t>
      </w:r>
      <w:r>
        <w:rPr>
          <w:spacing w:val="-10"/>
        </w:rPr>
        <w:t>4</w:t>
      </w:r>
    </w:p>
    <w:p>
      <w:pPr>
        <w:pStyle w:val="BodyText"/>
        <w:spacing w:before="240"/>
        <w:ind w:left="23"/>
      </w:pPr>
      <w:r>
        <w:rPr/>
        <w:t>4 </w:t>
      </w:r>
      <w:r>
        <w:rPr>
          <w:spacing w:val="-10"/>
        </w:rPr>
        <w:t>5</w:t>
      </w:r>
    </w:p>
    <w:p>
      <w:pPr>
        <w:pStyle w:val="BodyText"/>
        <w:spacing w:before="241"/>
        <w:ind w:left="23"/>
      </w:pPr>
      <w:r>
        <w:rPr/>
        <w:t>Output</w:t>
      </w:r>
      <w:r>
        <w:rPr>
          <w:spacing w:val="-5"/>
        </w:rPr>
        <w:t> </w:t>
      </w:r>
      <w:r>
        <w:rPr>
          <w:spacing w:val="-10"/>
        </w:rPr>
        <w:t>3</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3</w:t>
      </w:r>
    </w:p>
    <w:p>
      <w:pPr>
        <w:pStyle w:val="BodyText"/>
        <w:spacing w:before="240"/>
        <w:ind w:left="23"/>
      </w:pPr>
      <w:r>
        <w:rPr/>
        <w:t>1 </w:t>
      </w:r>
      <w:r>
        <w:rPr>
          <w:spacing w:val="-5"/>
        </w:rPr>
        <w:t>10</w:t>
      </w:r>
    </w:p>
    <w:p>
      <w:pPr>
        <w:pStyle w:val="BodyText"/>
        <w:spacing w:before="241"/>
        <w:ind w:left="23"/>
      </w:pPr>
      <w:r>
        <w:rPr/>
        <w:t>2 </w:t>
      </w:r>
      <w:r>
        <w:rPr>
          <w:spacing w:val="-5"/>
        </w:rPr>
        <w:t>10</w:t>
      </w:r>
    </w:p>
    <w:p>
      <w:pPr>
        <w:pStyle w:val="BodyText"/>
        <w:spacing w:before="240"/>
        <w:ind w:left="23"/>
      </w:pPr>
      <w:r>
        <w:rPr/>
        <w:t>3 </w:t>
      </w:r>
      <w:r>
        <w:rPr>
          <w:spacing w:val="-5"/>
        </w:rPr>
        <w:t>10</w:t>
      </w:r>
    </w:p>
    <w:p>
      <w:pPr>
        <w:pStyle w:val="BodyText"/>
        <w:spacing w:before="241"/>
        <w:ind w:left="23"/>
      </w:pPr>
      <w:r>
        <w:rPr/>
        <w:t>Output</w:t>
      </w:r>
      <w:r>
        <w:rPr>
          <w:spacing w:val="-5"/>
        </w:rPr>
        <w:t> </w:t>
      </w:r>
      <w:r>
        <w:rPr>
          <w:spacing w:val="-10"/>
        </w:rPr>
        <w:t>4</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5</w:t>
      </w:r>
    </w:p>
    <w:p>
      <w:pPr>
        <w:pStyle w:val="BodyText"/>
        <w:spacing w:before="241"/>
        <w:ind w:left="23"/>
      </w:pPr>
      <w:r>
        <w:rPr/>
        <w:t>1 </w:t>
      </w:r>
      <w:r>
        <w:rPr>
          <w:spacing w:val="-5"/>
        </w:rPr>
        <w:t>10</w:t>
      </w:r>
    </w:p>
    <w:p>
      <w:pPr>
        <w:pStyle w:val="BodyText"/>
        <w:spacing w:before="240"/>
        <w:ind w:left="23"/>
      </w:pPr>
      <w:r>
        <w:rPr/>
        <w:t>2 </w:t>
      </w:r>
      <w:r>
        <w:rPr>
          <w:spacing w:val="-10"/>
        </w:rPr>
        <w:t>3</w:t>
      </w:r>
    </w:p>
    <w:p>
      <w:pPr>
        <w:pStyle w:val="BodyText"/>
        <w:spacing w:before="240"/>
        <w:ind w:left="23"/>
      </w:pPr>
      <w:r>
        <w:rPr/>
        <w:t>3 </w:t>
      </w:r>
      <w:r>
        <w:rPr>
          <w:spacing w:val="-10"/>
        </w:rPr>
        <w:t>4</w:t>
      </w:r>
    </w:p>
    <w:p>
      <w:pPr>
        <w:pStyle w:val="BodyText"/>
        <w:spacing w:before="240"/>
        <w:ind w:left="23"/>
      </w:pPr>
      <w:r>
        <w:rPr/>
        <w:t>4 </w:t>
      </w:r>
      <w:r>
        <w:rPr>
          <w:spacing w:val="-10"/>
        </w:rPr>
        <w:t>5</w:t>
      </w:r>
    </w:p>
    <w:p>
      <w:pPr>
        <w:pStyle w:val="BodyText"/>
        <w:spacing w:before="241"/>
        <w:ind w:left="23"/>
      </w:pPr>
      <w:r>
        <w:rPr/>
        <w:t>5 </w:t>
      </w:r>
      <w:r>
        <w:rPr>
          <w:spacing w:val="-10"/>
        </w:rPr>
        <w:t>6</w:t>
      </w:r>
    </w:p>
    <w:p>
      <w:pPr>
        <w:pStyle w:val="BodyText"/>
        <w:spacing w:before="240"/>
        <w:ind w:left="23"/>
      </w:pPr>
      <w:r>
        <w:rPr/>
        <w:t>Output</w:t>
      </w:r>
      <w:r>
        <w:rPr>
          <w:spacing w:val="-5"/>
        </w:rPr>
        <w:t> </w:t>
      </w:r>
      <w:r>
        <w:rPr>
          <w:spacing w:val="-10"/>
        </w:rPr>
        <w:t>5</w:t>
      </w:r>
    </w:p>
    <w:p>
      <w:pPr>
        <w:pStyle w:val="BodyText"/>
        <w:spacing w:before="240"/>
        <w:ind w:left="23"/>
      </w:pPr>
      <w:r>
        <w:rPr>
          <w:spacing w:val="-10"/>
        </w:rPr>
        <w:t>2</w:t>
      </w:r>
    </w:p>
    <w:p>
      <w:pPr>
        <w:pStyle w:val="BodyText"/>
      </w:pPr>
    </w:p>
    <w:p>
      <w:pPr>
        <w:pStyle w:val="BodyText"/>
        <w:spacing w:before="212"/>
      </w:pPr>
    </w:p>
    <w:p>
      <w:pPr>
        <w:pStyle w:val="BodyText"/>
        <w:spacing w:before="1"/>
        <w:ind w:left="23"/>
      </w:pPr>
      <w:r>
        <w:rPr/>
        <w:t>Input</w:t>
      </w:r>
      <w:r>
        <w:rPr>
          <w:spacing w:val="-5"/>
        </w:rPr>
        <w:t> </w:t>
      </w:r>
      <w:r>
        <w:rPr>
          <w:spacing w:val="-10"/>
        </w:rPr>
        <w:t>6</w:t>
      </w:r>
    </w:p>
    <w:p>
      <w:pPr>
        <w:pStyle w:val="BodyText"/>
        <w:spacing w:before="240"/>
        <w:ind w:left="23"/>
      </w:pPr>
      <w:r>
        <w:rPr>
          <w:spacing w:val="-10"/>
        </w:rPr>
        <w:t>6</w:t>
      </w:r>
    </w:p>
    <w:p>
      <w:pPr>
        <w:pStyle w:val="BodyText"/>
        <w:spacing w:before="240"/>
        <w:ind w:left="23"/>
      </w:pPr>
      <w:r>
        <w:rPr/>
        <w:t>1 </w:t>
      </w:r>
      <w:r>
        <w:rPr>
          <w:spacing w:val="-10"/>
        </w:rPr>
        <w:t>5</w:t>
      </w:r>
    </w:p>
    <w:p>
      <w:pPr>
        <w:pStyle w:val="BodyText"/>
        <w:spacing w:before="240"/>
        <w:ind w:left="23"/>
      </w:pPr>
      <w:r>
        <w:rPr/>
        <w:t>2 </w:t>
      </w:r>
      <w:r>
        <w:rPr>
          <w:spacing w:val="-10"/>
        </w:rPr>
        <w:t>6</w:t>
      </w:r>
    </w:p>
    <w:p>
      <w:pPr>
        <w:pStyle w:val="BodyText"/>
        <w:spacing w:after="0"/>
        <w:sectPr>
          <w:pgSz w:w="11910" w:h="16840"/>
          <w:pgMar w:top="1380" w:bottom="280" w:left="1417" w:right="1417"/>
        </w:sectPr>
      </w:pPr>
    </w:p>
    <w:p>
      <w:pPr>
        <w:pStyle w:val="BodyText"/>
        <w:spacing w:before="41"/>
        <w:ind w:left="23"/>
      </w:pPr>
      <w:r>
        <w:rPr/>
        <w:t>5 </w:t>
      </w:r>
      <w:r>
        <w:rPr>
          <w:spacing w:val="-10"/>
        </w:rPr>
        <w:t>7</w:t>
      </w:r>
    </w:p>
    <w:p>
      <w:pPr>
        <w:pStyle w:val="BodyText"/>
        <w:spacing w:before="240"/>
        <w:ind w:left="23"/>
      </w:pPr>
      <w:r>
        <w:rPr/>
        <w:t>6 </w:t>
      </w:r>
      <w:r>
        <w:rPr>
          <w:spacing w:val="-10"/>
        </w:rPr>
        <w:t>8</w:t>
      </w:r>
    </w:p>
    <w:p>
      <w:pPr>
        <w:pStyle w:val="BodyText"/>
        <w:spacing w:before="241"/>
        <w:ind w:left="23"/>
      </w:pPr>
      <w:r>
        <w:rPr/>
        <w:t>7 </w:t>
      </w:r>
      <w:r>
        <w:rPr>
          <w:spacing w:val="-10"/>
        </w:rPr>
        <w:t>9</w:t>
      </w:r>
    </w:p>
    <w:p>
      <w:pPr>
        <w:pStyle w:val="ListParagraph"/>
        <w:numPr>
          <w:ilvl w:val="0"/>
          <w:numId w:val="263"/>
        </w:numPr>
        <w:tabs>
          <w:tab w:pos="184" w:val="left" w:leader="none"/>
        </w:tabs>
        <w:spacing w:line="240" w:lineRule="auto" w:before="240" w:after="0"/>
        <w:ind w:left="184" w:right="0" w:hanging="161"/>
        <w:jc w:val="left"/>
        <w:rPr>
          <w:sz w:val="22"/>
        </w:rPr>
      </w:pPr>
      <w:r>
        <w:rPr>
          <w:spacing w:val="-5"/>
          <w:sz w:val="22"/>
        </w:rPr>
        <w:t>10</w:t>
      </w:r>
    </w:p>
    <w:p>
      <w:pPr>
        <w:pStyle w:val="BodyText"/>
        <w:spacing w:before="240"/>
        <w:ind w:left="23"/>
      </w:pPr>
      <w:r>
        <w:rPr/>
        <w:t>Output</w:t>
      </w:r>
      <w:r>
        <w:rPr>
          <w:spacing w:val="-5"/>
        </w:rPr>
        <w:t> </w:t>
      </w:r>
      <w:r>
        <w:rPr>
          <w:spacing w:val="-10"/>
        </w:rPr>
        <w:t>6</w:t>
      </w:r>
    </w:p>
    <w:p>
      <w:pPr>
        <w:pStyle w:val="BodyText"/>
        <w:spacing w:before="240"/>
        <w:ind w:left="23"/>
      </w:pPr>
      <w:r>
        <w:rPr>
          <w:spacing w:val="-10"/>
        </w:rPr>
        <w:t>2</w:t>
      </w:r>
    </w:p>
    <w:p>
      <w:pPr>
        <w:pStyle w:val="BodyText"/>
      </w:pPr>
    </w:p>
    <w:p>
      <w:pPr>
        <w:pStyle w:val="BodyText"/>
      </w:pPr>
    </w:p>
    <w:p>
      <w:pPr>
        <w:pStyle w:val="BodyText"/>
      </w:pPr>
    </w:p>
    <w:p>
      <w:pPr>
        <w:pStyle w:val="BodyText"/>
        <w:spacing w:before="184"/>
      </w:pPr>
    </w:p>
    <w:p>
      <w:pPr>
        <w:pStyle w:val="BodyText"/>
        <w:ind w:left="23"/>
      </w:pPr>
      <w:r>
        <w:rPr/>
        <w:t>Input</w:t>
      </w:r>
      <w:r>
        <w:rPr>
          <w:spacing w:val="-5"/>
        </w:rPr>
        <w:t> </w:t>
      </w:r>
      <w:r>
        <w:rPr>
          <w:spacing w:val="-10"/>
        </w:rPr>
        <w:t>7</w:t>
      </w:r>
    </w:p>
    <w:p>
      <w:pPr>
        <w:pStyle w:val="BodyText"/>
        <w:spacing w:before="241"/>
        <w:ind w:left="23"/>
      </w:pPr>
      <w:r>
        <w:rPr>
          <w:spacing w:val="-10"/>
        </w:rPr>
        <w:t>4</w:t>
      </w:r>
    </w:p>
    <w:p>
      <w:pPr>
        <w:pStyle w:val="BodyText"/>
        <w:spacing w:before="240"/>
        <w:ind w:left="23"/>
      </w:pPr>
      <w:r>
        <w:rPr/>
        <w:t>1 </w:t>
      </w:r>
      <w:r>
        <w:rPr>
          <w:spacing w:val="-10"/>
        </w:rPr>
        <w:t>5</w:t>
      </w:r>
    </w:p>
    <w:p>
      <w:pPr>
        <w:pStyle w:val="BodyText"/>
        <w:spacing w:before="240"/>
        <w:ind w:left="23"/>
      </w:pPr>
      <w:r>
        <w:rPr/>
        <w:t>2 </w:t>
      </w:r>
      <w:r>
        <w:rPr>
          <w:spacing w:val="-10"/>
        </w:rPr>
        <w:t>5</w:t>
      </w:r>
    </w:p>
    <w:p>
      <w:pPr>
        <w:pStyle w:val="BodyText"/>
        <w:spacing w:before="240"/>
        <w:ind w:left="23"/>
      </w:pPr>
      <w:r>
        <w:rPr/>
        <w:t>3 </w:t>
      </w:r>
      <w:r>
        <w:rPr>
          <w:spacing w:val="-10"/>
        </w:rPr>
        <w:t>5</w:t>
      </w:r>
    </w:p>
    <w:p>
      <w:pPr>
        <w:pStyle w:val="BodyText"/>
        <w:spacing w:before="241"/>
        <w:ind w:left="23"/>
      </w:pPr>
      <w:r>
        <w:rPr/>
        <w:t>4 </w:t>
      </w:r>
      <w:r>
        <w:rPr>
          <w:spacing w:val="-10"/>
        </w:rPr>
        <w:t>5</w:t>
      </w:r>
    </w:p>
    <w:p>
      <w:pPr>
        <w:pStyle w:val="BodyText"/>
        <w:spacing w:before="240"/>
        <w:ind w:left="23"/>
      </w:pPr>
      <w:r>
        <w:rPr/>
        <w:t>Output</w:t>
      </w:r>
      <w:r>
        <w:rPr>
          <w:spacing w:val="-5"/>
        </w:rPr>
        <w:t> </w:t>
      </w:r>
      <w:r>
        <w:rPr>
          <w:spacing w:val="-10"/>
        </w:rPr>
        <w:t>7</w:t>
      </w:r>
    </w:p>
    <w:p>
      <w:pPr>
        <w:pStyle w:val="BodyText"/>
        <w:spacing w:before="241"/>
        <w:ind w:left="23"/>
      </w:pPr>
      <w:r>
        <w:rPr>
          <w:spacing w:val="-10"/>
        </w:rPr>
        <w:t>4</w:t>
      </w:r>
    </w:p>
    <w:p>
      <w:pPr>
        <w:pStyle w:val="BodyText"/>
      </w:pPr>
    </w:p>
    <w:p>
      <w:pPr>
        <w:pStyle w:val="BodyText"/>
        <w:spacing w:before="211"/>
      </w:pPr>
    </w:p>
    <w:p>
      <w:pPr>
        <w:pStyle w:val="BodyText"/>
        <w:spacing w:before="1"/>
        <w:ind w:left="23"/>
      </w:pPr>
      <w:r>
        <w:rPr/>
        <w:t>Input</w:t>
      </w:r>
      <w:r>
        <w:rPr>
          <w:spacing w:val="-5"/>
        </w:rPr>
        <w:t> </w:t>
      </w:r>
      <w:r>
        <w:rPr>
          <w:spacing w:val="-10"/>
        </w:rPr>
        <w:t>8</w:t>
      </w:r>
    </w:p>
    <w:p>
      <w:pPr>
        <w:pStyle w:val="BodyText"/>
        <w:spacing w:before="240"/>
        <w:ind w:left="23"/>
      </w:pPr>
      <w:r>
        <w:rPr>
          <w:spacing w:val="-10"/>
        </w:rPr>
        <w:t>6</w:t>
      </w:r>
    </w:p>
    <w:p>
      <w:pPr>
        <w:pStyle w:val="BodyText"/>
        <w:spacing w:before="240"/>
        <w:ind w:left="23"/>
      </w:pPr>
      <w:r>
        <w:rPr/>
        <w:t>10</w:t>
      </w:r>
      <w:r>
        <w:rPr>
          <w:spacing w:val="-2"/>
        </w:rPr>
        <w:t> </w:t>
      </w:r>
      <w:r>
        <w:rPr>
          <w:spacing w:val="-5"/>
        </w:rPr>
        <w:t>20</w:t>
      </w:r>
    </w:p>
    <w:p>
      <w:pPr>
        <w:pStyle w:val="BodyText"/>
        <w:spacing w:before="240"/>
        <w:ind w:left="23"/>
      </w:pPr>
      <w:r>
        <w:rPr/>
        <w:t>30</w:t>
      </w:r>
      <w:r>
        <w:rPr>
          <w:spacing w:val="-2"/>
        </w:rPr>
        <w:t> </w:t>
      </w:r>
      <w:r>
        <w:rPr>
          <w:spacing w:val="-5"/>
        </w:rPr>
        <w:t>40</w:t>
      </w:r>
    </w:p>
    <w:p>
      <w:pPr>
        <w:pStyle w:val="BodyText"/>
        <w:spacing w:before="241"/>
        <w:ind w:left="23"/>
      </w:pPr>
      <w:r>
        <w:rPr/>
        <w:t>50</w:t>
      </w:r>
      <w:r>
        <w:rPr>
          <w:spacing w:val="-2"/>
        </w:rPr>
        <w:t> </w:t>
      </w:r>
      <w:r>
        <w:rPr>
          <w:spacing w:val="-5"/>
        </w:rPr>
        <w:t>60</w:t>
      </w:r>
    </w:p>
    <w:p>
      <w:pPr>
        <w:pStyle w:val="BodyText"/>
        <w:spacing w:before="240"/>
        <w:ind w:left="23"/>
      </w:pPr>
      <w:r>
        <w:rPr/>
        <w:t>15</w:t>
      </w:r>
      <w:r>
        <w:rPr>
          <w:spacing w:val="-2"/>
        </w:rPr>
        <w:t> </w:t>
      </w:r>
      <w:r>
        <w:rPr>
          <w:spacing w:val="-5"/>
        </w:rPr>
        <w:t>25</w:t>
      </w:r>
    </w:p>
    <w:p>
      <w:pPr>
        <w:pStyle w:val="BodyText"/>
        <w:spacing w:before="241"/>
        <w:ind w:left="23"/>
      </w:pPr>
      <w:r>
        <w:rPr/>
        <w:t>35</w:t>
      </w:r>
      <w:r>
        <w:rPr>
          <w:spacing w:val="-2"/>
        </w:rPr>
        <w:t> </w:t>
      </w:r>
      <w:r>
        <w:rPr>
          <w:spacing w:val="-5"/>
        </w:rPr>
        <w:t>45</w:t>
      </w:r>
    </w:p>
    <w:p>
      <w:pPr>
        <w:pStyle w:val="BodyText"/>
        <w:spacing w:before="240"/>
        <w:ind w:left="23"/>
      </w:pPr>
      <w:r>
        <w:rPr/>
        <w:t>55</w:t>
      </w:r>
      <w:r>
        <w:rPr>
          <w:spacing w:val="-2"/>
        </w:rPr>
        <w:t> </w:t>
      </w:r>
      <w:r>
        <w:rPr>
          <w:spacing w:val="-5"/>
        </w:rPr>
        <w:t>65</w:t>
      </w:r>
    </w:p>
    <w:p>
      <w:pPr>
        <w:pStyle w:val="BodyText"/>
        <w:spacing w:before="240"/>
        <w:ind w:left="23"/>
      </w:pPr>
      <w:r>
        <w:rPr/>
        <w:t>Output</w:t>
      </w:r>
      <w:r>
        <w:rPr>
          <w:spacing w:val="-5"/>
        </w:rPr>
        <w:t> </w:t>
      </w:r>
      <w:r>
        <w:rPr>
          <w:spacing w:val="-10"/>
        </w:rPr>
        <w:t>8</w:t>
      </w:r>
    </w:p>
    <w:p>
      <w:pPr>
        <w:pStyle w:val="BodyText"/>
        <w:spacing w:before="240"/>
        <w:ind w:left="23"/>
      </w:pPr>
      <w:r>
        <w:rPr>
          <w:spacing w:val="-10"/>
        </w:rPr>
        <w:t>2</w:t>
      </w:r>
    </w:p>
    <w:p>
      <w:pPr>
        <w:pStyle w:val="BodyText"/>
        <w:spacing w:after="0"/>
        <w:sectPr>
          <w:pgSz w:w="11910" w:h="16840"/>
          <w:pgMar w:top="1380" w:bottom="280" w:left="1417" w:right="1417"/>
        </w:sectPr>
      </w:pPr>
    </w:p>
    <w:p>
      <w:pPr>
        <w:pStyle w:val="BodyText"/>
        <w:spacing w:before="30"/>
        <w:ind w:left="23"/>
      </w:pPr>
      <w:r>
        <w:rPr>
          <w:spacing w:val="-4"/>
        </w:rPr>
        <w:t>Code</w:t>
      </w:r>
    </w:p>
    <w:p>
      <w:pPr>
        <w:pStyle w:val="BodyText"/>
        <w:spacing w:before="240"/>
        <w:ind w:left="23"/>
      </w:pPr>
      <w:r>
        <w:rPr/>
        <w:t>def</w:t>
      </w:r>
      <w:r>
        <w:rPr>
          <w:spacing w:val="-2"/>
        </w:rPr>
        <w:t> min_rooms(meetings):</w:t>
      </w:r>
    </w:p>
    <w:p>
      <w:pPr>
        <w:pStyle w:val="BodyText"/>
        <w:spacing w:line="453" w:lineRule="auto" w:before="240"/>
        <w:ind w:left="225" w:right="4835"/>
      </w:pPr>
      <w:r>
        <w:rPr/>
        <w:t>start_times</w:t>
      </w:r>
      <w:r>
        <w:rPr>
          <w:spacing w:val="-4"/>
        </w:rPr>
        <w:t> </w:t>
      </w:r>
      <w:r>
        <w:rPr/>
        <w:t>=</w:t>
      </w:r>
      <w:r>
        <w:rPr>
          <w:spacing w:val="-6"/>
        </w:rPr>
        <w:t> </w:t>
      </w:r>
      <w:r>
        <w:rPr/>
        <w:t>sorted([s</w:t>
      </w:r>
      <w:r>
        <w:rPr>
          <w:spacing w:val="-7"/>
        </w:rPr>
        <w:t> </w:t>
      </w:r>
      <w:r>
        <w:rPr/>
        <w:t>for</w:t>
      </w:r>
      <w:r>
        <w:rPr>
          <w:spacing w:val="-5"/>
        </w:rPr>
        <w:t> </w:t>
      </w:r>
      <w:r>
        <w:rPr/>
        <w:t>s,</w:t>
      </w:r>
      <w:r>
        <w:rPr>
          <w:spacing w:val="-6"/>
        </w:rPr>
        <w:t> </w:t>
      </w:r>
      <w:r>
        <w:rPr/>
        <w:t>e</w:t>
      </w:r>
      <w:r>
        <w:rPr>
          <w:spacing w:val="-5"/>
        </w:rPr>
        <w:t> </w:t>
      </w:r>
      <w:r>
        <w:rPr/>
        <w:t>in</w:t>
      </w:r>
      <w:r>
        <w:rPr>
          <w:spacing w:val="-7"/>
        </w:rPr>
        <w:t> </w:t>
      </w:r>
      <w:r>
        <w:rPr/>
        <w:t>meetings]) end_times = sorted([e for s, e in meetings])</w:t>
      </w:r>
    </w:p>
    <w:p>
      <w:pPr>
        <w:pStyle w:val="BodyText"/>
        <w:spacing w:before="243"/>
      </w:pPr>
    </w:p>
    <w:p>
      <w:pPr>
        <w:pStyle w:val="BodyText"/>
        <w:spacing w:line="453" w:lineRule="auto"/>
        <w:ind w:left="225" w:right="5789"/>
      </w:pPr>
      <w:r>
        <w:rPr/>
        <w:t>start_ptr = end_ptr = 0 current_rooms</w:t>
      </w:r>
      <w:r>
        <w:rPr>
          <w:spacing w:val="-11"/>
        </w:rPr>
        <w:t> </w:t>
      </w:r>
      <w:r>
        <w:rPr/>
        <w:t>=</w:t>
      </w:r>
      <w:r>
        <w:rPr>
          <w:spacing w:val="-10"/>
        </w:rPr>
        <w:t> </w:t>
      </w:r>
      <w:r>
        <w:rPr/>
        <w:t>max_rooms</w:t>
      </w:r>
      <w:r>
        <w:rPr>
          <w:spacing w:val="-8"/>
        </w:rPr>
        <w:t> </w:t>
      </w:r>
      <w:r>
        <w:rPr/>
        <w:t>=</w:t>
      </w:r>
      <w:r>
        <w:rPr>
          <w:spacing w:val="-9"/>
        </w:rPr>
        <w:t> </w:t>
      </w:r>
      <w:r>
        <w:rPr/>
        <w:t>0</w:t>
      </w:r>
    </w:p>
    <w:p>
      <w:pPr>
        <w:pStyle w:val="BodyText"/>
        <w:spacing w:before="243"/>
      </w:pPr>
    </w:p>
    <w:p>
      <w:pPr>
        <w:pStyle w:val="BodyText"/>
        <w:ind w:left="222"/>
      </w:pPr>
      <w:r>
        <w:rPr/>
        <w:t>while</w:t>
      </w:r>
      <w:r>
        <w:rPr>
          <w:spacing w:val="-2"/>
        </w:rPr>
        <w:t> </w:t>
      </w:r>
      <w:r>
        <w:rPr/>
        <w:t>start_ptr</w:t>
      </w:r>
      <w:r>
        <w:rPr>
          <w:spacing w:val="-3"/>
        </w:rPr>
        <w:t> </w:t>
      </w:r>
      <w:r>
        <w:rPr/>
        <w:t>&lt;</w:t>
      </w:r>
      <w:r>
        <w:rPr>
          <w:spacing w:val="-1"/>
        </w:rPr>
        <w:t> </w:t>
      </w:r>
      <w:r>
        <w:rPr>
          <w:spacing w:val="-2"/>
        </w:rPr>
        <w:t>len(meetings):</w:t>
      </w:r>
    </w:p>
    <w:p>
      <w:pPr>
        <w:pStyle w:val="BodyText"/>
        <w:spacing w:line="453" w:lineRule="auto" w:before="241"/>
        <w:ind w:left="621" w:right="3599" w:hanging="197"/>
      </w:pPr>
      <w:r>
        <w:rPr/>
        <w:t>if</w:t>
      </w:r>
      <w:r>
        <w:rPr>
          <w:spacing w:val="-13"/>
        </w:rPr>
        <w:t> </w:t>
      </w:r>
      <w:r>
        <w:rPr/>
        <w:t>start_times[start_ptr]</w:t>
      </w:r>
      <w:r>
        <w:rPr>
          <w:spacing w:val="-12"/>
        </w:rPr>
        <w:t> </w:t>
      </w:r>
      <w:r>
        <w:rPr/>
        <w:t>&lt;</w:t>
      </w:r>
      <w:r>
        <w:rPr>
          <w:spacing w:val="-13"/>
        </w:rPr>
        <w:t> </w:t>
      </w:r>
      <w:r>
        <w:rPr/>
        <w:t>end_times[end_ptr]: current_rooms += 1</w:t>
      </w:r>
    </w:p>
    <w:p>
      <w:pPr>
        <w:pStyle w:val="BodyText"/>
        <w:spacing w:line="453" w:lineRule="auto" w:before="2"/>
        <w:ind w:left="623" w:right="3599" w:hanging="3"/>
      </w:pPr>
      <w:r>
        <w:rPr/>
        <w:t>max_rooms</w:t>
      </w:r>
      <w:r>
        <w:rPr>
          <w:spacing w:val="-12"/>
        </w:rPr>
        <w:t> </w:t>
      </w:r>
      <w:r>
        <w:rPr/>
        <w:t>=</w:t>
      </w:r>
      <w:r>
        <w:rPr>
          <w:spacing w:val="-12"/>
        </w:rPr>
        <w:t> </w:t>
      </w:r>
      <w:r>
        <w:rPr/>
        <w:t>max(max_rooms,</w:t>
      </w:r>
      <w:r>
        <w:rPr>
          <w:spacing w:val="-11"/>
        </w:rPr>
        <w:t> </w:t>
      </w:r>
      <w:r>
        <w:rPr/>
        <w:t>current_rooms) start_ptr += 1</w:t>
      </w:r>
    </w:p>
    <w:p>
      <w:pPr>
        <w:pStyle w:val="BodyText"/>
        <w:spacing w:before="3"/>
        <w:ind w:left="421"/>
      </w:pPr>
      <w:r>
        <w:rPr>
          <w:spacing w:val="-2"/>
        </w:rPr>
        <w:t>else:</w:t>
      </w:r>
    </w:p>
    <w:p>
      <w:pPr>
        <w:pStyle w:val="BodyText"/>
        <w:spacing w:before="240"/>
        <w:ind w:left="621"/>
      </w:pPr>
      <w:r>
        <w:rPr/>
        <w:t>current_rooms</w:t>
      </w:r>
      <w:r>
        <w:rPr>
          <w:spacing w:val="-5"/>
        </w:rPr>
        <w:t> </w:t>
      </w:r>
      <w:r>
        <w:rPr/>
        <w:t>-=</w:t>
      </w:r>
      <w:r>
        <w:rPr>
          <w:spacing w:val="-5"/>
        </w:rPr>
        <w:t> </w:t>
      </w:r>
      <w:r>
        <w:rPr>
          <w:spacing w:val="-10"/>
        </w:rPr>
        <w:t>1</w:t>
      </w:r>
    </w:p>
    <w:p>
      <w:pPr>
        <w:pStyle w:val="BodyText"/>
        <w:spacing w:before="240"/>
        <w:ind w:left="621"/>
      </w:pPr>
      <w:r>
        <w:rPr/>
        <w:t>end_ptr</w:t>
      </w:r>
      <w:r>
        <w:rPr>
          <w:spacing w:val="-4"/>
        </w:rPr>
        <w:t> </w:t>
      </w:r>
      <w:r>
        <w:rPr/>
        <w:t>+=</w:t>
      </w:r>
      <w:r>
        <w:rPr>
          <w:spacing w:val="-4"/>
        </w:rPr>
        <w:t> </w:t>
      </w:r>
      <w:r>
        <w:rPr>
          <w:spacing w:val="-10"/>
        </w:rPr>
        <w:t>1</w:t>
      </w:r>
    </w:p>
    <w:p>
      <w:pPr>
        <w:pStyle w:val="BodyText"/>
      </w:pPr>
    </w:p>
    <w:p>
      <w:pPr>
        <w:pStyle w:val="BodyText"/>
        <w:spacing w:before="212"/>
      </w:pPr>
    </w:p>
    <w:p>
      <w:pPr>
        <w:pStyle w:val="BodyText"/>
        <w:ind w:left="225"/>
      </w:pPr>
      <w:r>
        <w:rPr/>
        <w:t>return</w:t>
      </w:r>
      <w:r>
        <w:rPr>
          <w:spacing w:val="-8"/>
        </w:rPr>
        <w:t> </w:t>
      </w:r>
      <w:r>
        <w:rPr>
          <w:spacing w:val="-2"/>
        </w:rPr>
        <w:t>max_rooms</w:t>
      </w:r>
    </w:p>
    <w:p>
      <w:pPr>
        <w:pStyle w:val="BodyText"/>
      </w:pPr>
    </w:p>
    <w:p>
      <w:pPr>
        <w:pStyle w:val="BodyText"/>
        <w:spacing w:before="212"/>
      </w:pPr>
    </w:p>
    <w:p>
      <w:pPr>
        <w:pStyle w:val="BodyText"/>
        <w:ind w:left="23"/>
      </w:pPr>
      <w:r>
        <w:rPr/>
        <w:t>#</w:t>
      </w:r>
      <w:r>
        <w:rPr>
          <w:spacing w:val="-2"/>
        </w:rPr>
        <w:t> Driver</w:t>
      </w:r>
    </w:p>
    <w:p>
      <w:pPr>
        <w:pStyle w:val="BodyText"/>
        <w:tabs>
          <w:tab w:pos="1181" w:val="left" w:leader="none"/>
        </w:tabs>
        <w:spacing w:line="456" w:lineRule="auto" w:before="2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225" w:right="2549" w:hanging="3"/>
      </w:pPr>
      <w:r>
        <w:rPr/>
        <w:t>meetings</w:t>
      </w:r>
      <w:r>
        <w:rPr>
          <w:spacing w:val="-5"/>
        </w:rPr>
        <w:t> </w:t>
      </w:r>
      <w:r>
        <w:rPr/>
        <w:t>=</w:t>
      </w:r>
      <w:r>
        <w:rPr>
          <w:spacing w:val="-7"/>
        </w:rPr>
        <w:t> </w:t>
      </w:r>
      <w:r>
        <w:rPr/>
        <w:t>[tuple(map(int,</w:t>
      </w:r>
      <w:r>
        <w:rPr>
          <w:spacing w:val="-5"/>
        </w:rPr>
        <w:t> </w:t>
      </w:r>
      <w:r>
        <w:rPr/>
        <w:t>input().split()))</w:t>
      </w:r>
      <w:r>
        <w:rPr>
          <w:spacing w:val="-5"/>
        </w:rPr>
        <w:t> </w:t>
      </w:r>
      <w:r>
        <w:rPr/>
        <w:t>for</w:t>
      </w:r>
      <w:r>
        <w:rPr>
          <w:spacing w:val="-5"/>
        </w:rPr>
        <w:t> </w:t>
      </w:r>
      <w:r>
        <w:rPr/>
        <w:t>_</w:t>
      </w:r>
      <w:r>
        <w:rPr>
          <w:spacing w:val="-5"/>
        </w:rPr>
        <w:t> </w:t>
      </w:r>
      <w:r>
        <w:rPr/>
        <w:t>in</w:t>
      </w:r>
      <w:r>
        <w:rPr>
          <w:spacing w:val="-9"/>
        </w:rPr>
        <w:t> </w:t>
      </w:r>
      <w:r>
        <w:rPr/>
        <w:t>range(n)] </w:t>
      </w:r>
      <w:r>
        <w:rPr>
          <w:spacing w:val="-2"/>
        </w:rPr>
        <w:t>print(min_rooms(meetings))</w:t>
      </w:r>
    </w:p>
    <w:p>
      <w:pPr>
        <w:pStyle w:val="BodyText"/>
        <w:spacing w:after="0" w:line="453" w:lineRule="auto"/>
        <w:sectPr>
          <w:pgSz w:w="11910" w:h="16840"/>
          <w:pgMar w:top="1900" w:bottom="280" w:left="1417" w:right="1417"/>
        </w:sectPr>
      </w:pPr>
    </w:p>
    <w:p>
      <w:pPr>
        <w:pStyle w:val="ListParagraph"/>
        <w:numPr>
          <w:ilvl w:val="0"/>
          <w:numId w:val="272"/>
        </w:numPr>
        <w:tabs>
          <w:tab w:pos="743" w:val="left" w:leader="none"/>
        </w:tabs>
        <w:spacing w:line="240" w:lineRule="auto" w:before="30" w:after="0"/>
        <w:ind w:left="743" w:right="0" w:hanging="720"/>
        <w:jc w:val="left"/>
        <w:rPr>
          <w:sz w:val="22"/>
        </w:rPr>
      </w:pPr>
      <w:r>
        <w:rPr>
          <w:sz w:val="22"/>
        </w:rPr>
        <w:t>The</w:t>
      </w:r>
      <w:r>
        <w:rPr>
          <w:spacing w:val="-2"/>
          <w:sz w:val="22"/>
        </w:rPr>
        <w:t> </w:t>
      </w:r>
      <w:r>
        <w:rPr>
          <w:sz w:val="22"/>
        </w:rPr>
        <w:t>Coupon</w:t>
      </w:r>
      <w:r>
        <w:rPr>
          <w:spacing w:val="-2"/>
          <w:sz w:val="22"/>
        </w:rPr>
        <w:t> Collector</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0"/>
        <w:ind w:left="23"/>
      </w:pPr>
      <w:r>
        <w:rPr/>
        <w:t>You</w:t>
      </w:r>
      <w:r>
        <w:rPr>
          <w:spacing w:val="-5"/>
        </w:rPr>
        <w:t> </w:t>
      </w:r>
      <w:r>
        <w:rPr/>
        <w:t>are</w:t>
      </w:r>
      <w:r>
        <w:rPr>
          <w:spacing w:val="-2"/>
        </w:rPr>
        <w:t> </w:t>
      </w:r>
      <w:r>
        <w:rPr/>
        <w:t>at</w:t>
      </w:r>
      <w:r>
        <w:rPr>
          <w:spacing w:val="-4"/>
        </w:rPr>
        <w:t> </w:t>
      </w:r>
      <w:r>
        <w:rPr/>
        <w:t>a</w:t>
      </w:r>
      <w:r>
        <w:rPr>
          <w:spacing w:val="-2"/>
        </w:rPr>
        <w:t> </w:t>
      </w:r>
      <w:r>
        <w:rPr/>
        <w:t>store</w:t>
      </w:r>
      <w:r>
        <w:rPr>
          <w:spacing w:val="-4"/>
        </w:rPr>
        <w:t> </w:t>
      </w:r>
      <w:r>
        <w:rPr/>
        <w:t>that</w:t>
      </w:r>
      <w:r>
        <w:rPr>
          <w:spacing w:val="-3"/>
        </w:rPr>
        <w:t> </w:t>
      </w:r>
      <w:r>
        <w:rPr/>
        <w:t>offers</w:t>
      </w:r>
      <w:r>
        <w:rPr>
          <w:spacing w:val="-2"/>
        </w:rPr>
        <w:t> </w:t>
      </w:r>
      <w:r>
        <w:rPr/>
        <w:t>coupons</w:t>
      </w:r>
      <w:r>
        <w:rPr>
          <w:spacing w:val="-3"/>
        </w:rPr>
        <w:t> </w:t>
      </w:r>
      <w:r>
        <w:rPr/>
        <w:t>on</w:t>
      </w:r>
      <w:r>
        <w:rPr>
          <w:spacing w:val="-3"/>
        </w:rPr>
        <w:t> </w:t>
      </w:r>
      <w:r>
        <w:rPr/>
        <w:t>N</w:t>
      </w:r>
      <w:r>
        <w:rPr>
          <w:spacing w:val="-2"/>
        </w:rPr>
        <w:t> </w:t>
      </w:r>
      <w:r>
        <w:rPr/>
        <w:t>items.</w:t>
      </w:r>
      <w:r>
        <w:rPr>
          <w:spacing w:val="-1"/>
        </w:rPr>
        <w:t> </w:t>
      </w:r>
      <w:r>
        <w:rPr/>
        <w:t>For</w:t>
      </w:r>
      <w:r>
        <w:rPr>
          <w:spacing w:val="-4"/>
        </w:rPr>
        <w:t> </w:t>
      </w:r>
      <w:r>
        <w:rPr/>
        <w:t>each</w:t>
      </w:r>
      <w:r>
        <w:rPr>
          <w:spacing w:val="-2"/>
        </w:rPr>
        <w:t> </w:t>
      </w:r>
      <w:r>
        <w:rPr/>
        <w:t>item,</w:t>
      </w:r>
      <w:r>
        <w:rPr>
          <w:spacing w:val="-4"/>
        </w:rPr>
        <w:t> </w:t>
      </w:r>
      <w:r>
        <w:rPr/>
        <w:t>you</w:t>
      </w:r>
      <w:r>
        <w:rPr>
          <w:spacing w:val="-3"/>
        </w:rPr>
        <w:t> </w:t>
      </w:r>
      <w:r>
        <w:rPr/>
        <w:t>are</w:t>
      </w:r>
      <w:r>
        <w:rPr>
          <w:spacing w:val="-3"/>
        </w:rPr>
        <w:t> </w:t>
      </w:r>
      <w:r>
        <w:rPr>
          <w:spacing w:val="-2"/>
        </w:rPr>
        <w:t>given:</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1"/>
          <w:sz w:val="22"/>
        </w:rPr>
        <w:t> </w:t>
      </w:r>
      <w:r>
        <w:rPr>
          <w:sz w:val="22"/>
        </w:rPr>
        <w:t>price</w:t>
      </w:r>
      <w:r>
        <w:rPr>
          <w:spacing w:val="-3"/>
          <w:sz w:val="22"/>
        </w:rPr>
        <w:t> </w:t>
      </w:r>
      <w:r>
        <w:rPr>
          <w:sz w:val="22"/>
        </w:rPr>
        <w:t>of</w:t>
      </w:r>
      <w:r>
        <w:rPr>
          <w:spacing w:val="-3"/>
          <w:sz w:val="22"/>
        </w:rPr>
        <w:t> </w:t>
      </w:r>
      <w:r>
        <w:rPr>
          <w:sz w:val="22"/>
        </w:rPr>
        <w:t>the </w:t>
      </w:r>
      <w:r>
        <w:rPr>
          <w:spacing w:val="-4"/>
          <w:sz w:val="22"/>
        </w:rPr>
        <w:t>item.</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The</w:t>
      </w:r>
      <w:r>
        <w:rPr>
          <w:spacing w:val="-2"/>
          <w:sz w:val="22"/>
        </w:rPr>
        <w:t> </w:t>
      </w:r>
      <w:r>
        <w:rPr>
          <w:sz w:val="22"/>
        </w:rPr>
        <w:t>discount</w:t>
      </w:r>
      <w:r>
        <w:rPr>
          <w:spacing w:val="-2"/>
          <w:sz w:val="22"/>
        </w:rPr>
        <w:t> </w:t>
      </w:r>
      <w:r>
        <w:rPr>
          <w:sz w:val="22"/>
        </w:rPr>
        <w:t>if</w:t>
      </w:r>
      <w:r>
        <w:rPr>
          <w:spacing w:val="-2"/>
          <w:sz w:val="22"/>
        </w:rPr>
        <w:t> </w:t>
      </w:r>
      <w:r>
        <w:rPr>
          <w:sz w:val="22"/>
        </w:rPr>
        <w:t>a</w:t>
      </w:r>
      <w:r>
        <w:rPr>
          <w:spacing w:val="-4"/>
          <w:sz w:val="22"/>
        </w:rPr>
        <w:t> </w:t>
      </w:r>
      <w:r>
        <w:rPr>
          <w:sz w:val="22"/>
        </w:rPr>
        <w:t>coupon</w:t>
      </w:r>
      <w:r>
        <w:rPr>
          <w:spacing w:val="-3"/>
          <w:sz w:val="22"/>
        </w:rPr>
        <w:t> </w:t>
      </w:r>
      <w:r>
        <w:rPr>
          <w:sz w:val="22"/>
        </w:rPr>
        <w:t>is</w:t>
      </w:r>
      <w:r>
        <w:rPr>
          <w:spacing w:val="-3"/>
          <w:sz w:val="22"/>
        </w:rPr>
        <w:t> </w:t>
      </w:r>
      <w:r>
        <w:rPr>
          <w:spacing w:val="-2"/>
          <w:sz w:val="22"/>
        </w:rPr>
        <w:t>used.</w:t>
      </w:r>
    </w:p>
    <w:p>
      <w:pPr>
        <w:pStyle w:val="BodyText"/>
        <w:spacing w:before="241"/>
        <w:ind w:left="23"/>
      </w:pPr>
      <w:r>
        <w:rPr/>
        <w:t>But…</w:t>
      </w:r>
      <w:r>
        <w:rPr>
          <w:spacing w:val="-5"/>
        </w:rPr>
        <w:t> </w:t>
      </w:r>
      <w:r>
        <w:rPr/>
        <w:t>you</w:t>
      </w:r>
      <w:r>
        <w:rPr>
          <w:spacing w:val="-6"/>
        </w:rPr>
        <w:t> </w:t>
      </w:r>
      <w:r>
        <w:rPr/>
        <w:t>only</w:t>
      </w:r>
      <w:r>
        <w:rPr>
          <w:spacing w:val="-4"/>
        </w:rPr>
        <w:t> </w:t>
      </w:r>
      <w:r>
        <w:rPr/>
        <w:t>have</w:t>
      </w:r>
      <w:r>
        <w:rPr>
          <w:spacing w:val="-2"/>
        </w:rPr>
        <w:t> </w:t>
      </w:r>
      <w:r>
        <w:rPr/>
        <w:t>K</w:t>
      </w:r>
      <w:r>
        <w:rPr>
          <w:spacing w:val="-3"/>
        </w:rPr>
        <w:t> </w:t>
      </w:r>
      <w:r>
        <w:rPr/>
        <w:t>coupons,</w:t>
      </w:r>
      <w:r>
        <w:rPr>
          <w:spacing w:val="-2"/>
        </w:rPr>
        <w:t> </w:t>
      </w:r>
      <w:r>
        <w:rPr/>
        <w:t>and</w:t>
      </w:r>
      <w:r>
        <w:rPr>
          <w:spacing w:val="-4"/>
        </w:rPr>
        <w:t> </w:t>
      </w:r>
      <w:r>
        <w:rPr/>
        <w:t>each</w:t>
      </w:r>
      <w:r>
        <w:rPr>
          <w:spacing w:val="-3"/>
        </w:rPr>
        <w:t> </w:t>
      </w:r>
      <w:r>
        <w:rPr/>
        <w:t>coupon</w:t>
      </w:r>
      <w:r>
        <w:rPr>
          <w:spacing w:val="-3"/>
        </w:rPr>
        <w:t> </w:t>
      </w:r>
      <w:r>
        <w:rPr/>
        <w:t>can</w:t>
      </w:r>
      <w:r>
        <w:rPr>
          <w:spacing w:val="-4"/>
        </w:rPr>
        <w:t> </w:t>
      </w:r>
      <w:r>
        <w:rPr/>
        <w:t>be</w:t>
      </w:r>
      <w:r>
        <w:rPr>
          <w:spacing w:val="-2"/>
        </w:rPr>
        <w:t> </w:t>
      </w:r>
      <w:r>
        <w:rPr/>
        <w:t>applied</w:t>
      </w:r>
      <w:r>
        <w:rPr>
          <w:spacing w:val="-2"/>
        </w:rPr>
        <w:t> </w:t>
      </w:r>
      <w:r>
        <w:rPr/>
        <w:t>to</w:t>
      </w:r>
      <w:r>
        <w:rPr>
          <w:spacing w:val="-3"/>
        </w:rPr>
        <w:t> </w:t>
      </w:r>
      <w:r>
        <w:rPr/>
        <w:t>only</w:t>
      </w:r>
      <w:r>
        <w:rPr>
          <w:spacing w:val="-4"/>
        </w:rPr>
        <w:t> </w:t>
      </w:r>
      <w:r>
        <w:rPr/>
        <w:t>one</w:t>
      </w:r>
      <w:r>
        <w:rPr>
          <w:spacing w:val="-1"/>
        </w:rPr>
        <w:t> </w:t>
      </w:r>
      <w:r>
        <w:rPr>
          <w:spacing w:val="-2"/>
        </w:rPr>
        <w:t>item.</w:t>
      </w:r>
    </w:p>
    <w:p>
      <w:pPr>
        <w:pStyle w:val="BodyText"/>
        <w:spacing w:line="276" w:lineRule="auto" w:before="241"/>
        <w:ind w:left="23"/>
      </w:pPr>
      <w:r>
        <w:rPr/>
        <w:t>Your</w:t>
      </w:r>
      <w:r>
        <w:rPr>
          <w:spacing w:val="-2"/>
        </w:rPr>
        <w:t> </w:t>
      </w:r>
      <w:r>
        <w:rPr/>
        <w:t>task</w:t>
      </w:r>
      <w:r>
        <w:rPr>
          <w:spacing w:val="-2"/>
        </w:rPr>
        <w:t> </w:t>
      </w:r>
      <w:r>
        <w:rPr/>
        <w:t>is</w:t>
      </w:r>
      <w:r>
        <w:rPr>
          <w:spacing w:val="-4"/>
        </w:rPr>
        <w:t> </w:t>
      </w:r>
      <w:r>
        <w:rPr/>
        <w:t>to</w:t>
      </w:r>
      <w:r>
        <w:rPr>
          <w:spacing w:val="-3"/>
        </w:rPr>
        <w:t> </w:t>
      </w:r>
      <w:r>
        <w:rPr/>
        <w:t>minimize</w:t>
      </w:r>
      <w:r>
        <w:rPr>
          <w:spacing w:val="-4"/>
        </w:rPr>
        <w:t> </w:t>
      </w:r>
      <w:r>
        <w:rPr/>
        <w:t>the</w:t>
      </w:r>
      <w:r>
        <w:rPr>
          <w:spacing w:val="-2"/>
        </w:rPr>
        <w:t> </w:t>
      </w:r>
      <w:r>
        <w:rPr/>
        <w:t>total</w:t>
      </w:r>
      <w:r>
        <w:rPr>
          <w:spacing w:val="-2"/>
        </w:rPr>
        <w:t> </w:t>
      </w:r>
      <w:r>
        <w:rPr/>
        <w:t>cost</w:t>
      </w:r>
      <w:r>
        <w:rPr>
          <w:spacing w:val="-2"/>
        </w:rPr>
        <w:t> </w:t>
      </w:r>
      <w:r>
        <w:rPr/>
        <w:t>of</w:t>
      </w:r>
      <w:r>
        <w:rPr>
          <w:spacing w:val="-2"/>
        </w:rPr>
        <w:t> </w:t>
      </w:r>
      <w:r>
        <w:rPr/>
        <w:t>buying</w:t>
      </w:r>
      <w:r>
        <w:rPr>
          <w:spacing w:val="-3"/>
        </w:rPr>
        <w:t> </w:t>
      </w:r>
      <w:r>
        <w:rPr/>
        <w:t>all</w:t>
      </w:r>
      <w:r>
        <w:rPr>
          <w:spacing w:val="-2"/>
        </w:rPr>
        <w:t> </w:t>
      </w:r>
      <w:r>
        <w:rPr/>
        <w:t>items</w:t>
      </w:r>
      <w:r>
        <w:rPr>
          <w:spacing w:val="-2"/>
        </w:rPr>
        <w:t> </w:t>
      </w:r>
      <w:r>
        <w:rPr/>
        <w:t>by</w:t>
      </w:r>
      <w:r>
        <w:rPr>
          <w:spacing w:val="-2"/>
        </w:rPr>
        <w:t> </w:t>
      </w:r>
      <w:r>
        <w:rPr/>
        <w:t>using</w:t>
      </w:r>
      <w:r>
        <w:rPr>
          <w:spacing w:val="-3"/>
        </w:rPr>
        <w:t> </w:t>
      </w:r>
      <w:r>
        <w:rPr/>
        <w:t>at</w:t>
      </w:r>
      <w:r>
        <w:rPr>
          <w:spacing w:val="-4"/>
        </w:rPr>
        <w:t> </w:t>
      </w:r>
      <w:r>
        <w:rPr/>
        <w:t>most</w:t>
      </w:r>
      <w:r>
        <w:rPr>
          <w:spacing w:val="-4"/>
        </w:rPr>
        <w:t> </w:t>
      </w:r>
      <w:r>
        <w:rPr/>
        <w:t>K</w:t>
      </w:r>
      <w:r>
        <w:rPr>
          <w:spacing w:val="-2"/>
        </w:rPr>
        <w:t> </w:t>
      </w:r>
      <w:r>
        <w:rPr/>
        <w:t>coupons,</w:t>
      </w:r>
      <w:r>
        <w:rPr>
          <w:spacing w:val="-4"/>
        </w:rPr>
        <w:t> </w:t>
      </w:r>
      <w:r>
        <w:rPr/>
        <w:t>where</w:t>
      </w:r>
      <w:r>
        <w:rPr>
          <w:spacing w:val="-4"/>
        </w:rPr>
        <w:t> </w:t>
      </w:r>
      <w:r>
        <w:rPr/>
        <w:t>each coupon gives the full discount on one item.</w:t>
      </w:r>
    </w:p>
    <w:p>
      <w:pPr>
        <w:pStyle w:val="BodyText"/>
      </w:pPr>
    </w:p>
    <w:p>
      <w:pPr>
        <w:pStyle w:val="BodyText"/>
        <w:spacing w:before="17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price</w:t>
      </w:r>
      <w:r>
        <w:rPr>
          <w:spacing w:val="-2"/>
          <w:sz w:val="22"/>
        </w:rPr>
        <w:t> discount</w:t>
      </w:r>
    </w:p>
    <w:p>
      <w:pPr>
        <w:pStyle w:val="BodyText"/>
      </w:pPr>
    </w:p>
    <w:p>
      <w:pPr>
        <w:pStyle w:val="BodyText"/>
        <w:spacing w:before="213"/>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3"/>
          <w:sz w:val="22"/>
        </w:rPr>
        <w:t> </w:t>
      </w:r>
      <w:r>
        <w:rPr>
          <w:sz w:val="22"/>
        </w:rPr>
        <w:t>single</w:t>
      </w:r>
      <w:r>
        <w:rPr>
          <w:spacing w:val="-2"/>
          <w:sz w:val="22"/>
        </w:rPr>
        <w:t> </w:t>
      </w:r>
      <w:r>
        <w:rPr>
          <w:sz w:val="22"/>
        </w:rPr>
        <w:t>integer</w:t>
      </w:r>
      <w:r>
        <w:rPr>
          <w:spacing w:val="-5"/>
          <w:sz w:val="22"/>
        </w:rPr>
        <w:t> </w:t>
      </w:r>
      <w:r>
        <w:rPr>
          <w:sz w:val="22"/>
        </w:rPr>
        <w:t>—</w:t>
      </w:r>
      <w:r>
        <w:rPr>
          <w:spacing w:val="-4"/>
          <w:sz w:val="22"/>
        </w:rPr>
        <w:t> </w:t>
      </w:r>
      <w:r>
        <w:rPr>
          <w:sz w:val="22"/>
        </w:rPr>
        <w:t>minimum</w:t>
      </w:r>
      <w:r>
        <w:rPr>
          <w:spacing w:val="-2"/>
          <w:sz w:val="22"/>
        </w:rPr>
        <w:t> </w:t>
      </w:r>
      <w:r>
        <w:rPr>
          <w:sz w:val="22"/>
        </w:rPr>
        <w:t>total</w:t>
      </w:r>
      <w:r>
        <w:rPr>
          <w:spacing w:val="-5"/>
          <w:sz w:val="22"/>
        </w:rPr>
        <w:t> </w:t>
      </w:r>
      <w:r>
        <w:rPr>
          <w:sz w:val="22"/>
        </w:rPr>
        <w:t>cost</w:t>
      </w:r>
      <w:r>
        <w:rPr>
          <w:spacing w:val="-1"/>
          <w:sz w:val="22"/>
        </w:rPr>
        <w:t> </w:t>
      </w:r>
      <w:r>
        <w:rPr>
          <w:sz w:val="22"/>
        </w:rPr>
        <w:t>after</w:t>
      </w:r>
      <w:r>
        <w:rPr>
          <w:spacing w:val="-2"/>
          <w:sz w:val="22"/>
        </w:rPr>
        <w:t> </w:t>
      </w:r>
      <w:r>
        <w:rPr>
          <w:sz w:val="22"/>
        </w:rPr>
        <w:t>using</w:t>
      </w:r>
      <w:r>
        <w:rPr>
          <w:spacing w:val="-3"/>
          <w:sz w:val="22"/>
        </w:rPr>
        <w:t> </w:t>
      </w:r>
      <w:r>
        <w:rPr>
          <w:spacing w:val="-2"/>
          <w:sz w:val="22"/>
        </w:rPr>
        <w:t>coupons.</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t>5 </w:t>
      </w:r>
      <w:r>
        <w:rPr>
          <w:spacing w:val="-10"/>
        </w:rPr>
        <w:t>2</w:t>
      </w:r>
    </w:p>
    <w:p>
      <w:pPr>
        <w:pStyle w:val="BodyText"/>
        <w:spacing w:before="241"/>
        <w:ind w:left="23"/>
      </w:pPr>
      <w:r>
        <w:rPr/>
        <w:t>100</w:t>
      </w:r>
      <w:r>
        <w:rPr>
          <w:spacing w:val="-2"/>
        </w:rPr>
        <w:t> </w:t>
      </w:r>
      <w:r>
        <w:rPr>
          <w:spacing w:val="-5"/>
        </w:rPr>
        <w:t>20</w:t>
      </w:r>
    </w:p>
    <w:p>
      <w:pPr>
        <w:pStyle w:val="BodyText"/>
        <w:spacing w:before="240"/>
        <w:ind w:left="23"/>
      </w:pPr>
      <w:r>
        <w:rPr/>
        <w:t>200</w:t>
      </w:r>
      <w:r>
        <w:rPr>
          <w:spacing w:val="-2"/>
        </w:rPr>
        <w:t> </w:t>
      </w:r>
      <w:r>
        <w:rPr>
          <w:spacing w:val="-5"/>
        </w:rPr>
        <w:t>50</w:t>
      </w:r>
    </w:p>
    <w:p>
      <w:pPr>
        <w:pStyle w:val="BodyText"/>
        <w:spacing w:before="241"/>
        <w:ind w:left="23"/>
      </w:pPr>
      <w:r>
        <w:rPr/>
        <w:t>150</w:t>
      </w:r>
      <w:r>
        <w:rPr>
          <w:spacing w:val="-2"/>
        </w:rPr>
        <w:t> </w:t>
      </w:r>
      <w:r>
        <w:rPr>
          <w:spacing w:val="-5"/>
        </w:rPr>
        <w:t>30</w:t>
      </w:r>
    </w:p>
    <w:p>
      <w:pPr>
        <w:pStyle w:val="BodyText"/>
        <w:spacing w:before="240"/>
        <w:ind w:left="23"/>
      </w:pPr>
      <w:r>
        <w:rPr/>
        <w:t>120</w:t>
      </w:r>
      <w:r>
        <w:rPr>
          <w:spacing w:val="-2"/>
        </w:rPr>
        <w:t> </w:t>
      </w:r>
      <w:r>
        <w:rPr>
          <w:spacing w:val="-5"/>
        </w:rPr>
        <w:t>60</w:t>
      </w:r>
    </w:p>
    <w:p>
      <w:pPr>
        <w:pStyle w:val="BodyText"/>
        <w:spacing w:before="240"/>
        <w:ind w:left="23"/>
      </w:pPr>
      <w:r>
        <w:rPr/>
        <w:t>80</w:t>
      </w:r>
      <w:r>
        <w:rPr>
          <w:spacing w:val="-2"/>
        </w:rPr>
        <w:t> </w:t>
      </w:r>
      <w:r>
        <w:rPr>
          <w:spacing w:val="-5"/>
        </w:rPr>
        <w:t>10</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5"/>
        </w:rPr>
        <w:t>540</w:t>
      </w:r>
    </w:p>
    <w:p>
      <w:pPr>
        <w:pStyle w:val="BodyText"/>
        <w:spacing w:before="240"/>
        <w:ind w:left="23"/>
      </w:pPr>
      <w:r>
        <w:rPr>
          <w:spacing w:val="-2"/>
        </w:rPr>
        <w:t>Explanation:</w:t>
      </w:r>
    </w:p>
    <w:p>
      <w:pPr>
        <w:pStyle w:val="BodyText"/>
        <w:spacing w:after="0"/>
        <w:sectPr>
          <w:pgSz w:w="11910" w:h="16840"/>
          <w:pgMar w:top="1900" w:bottom="280" w:left="1417" w:right="1417"/>
        </w:sectPr>
      </w:pPr>
    </w:p>
    <w:p>
      <w:pPr>
        <w:pStyle w:val="BodyText"/>
        <w:spacing w:before="41"/>
        <w:ind w:left="23"/>
      </w:pPr>
      <w:r>
        <w:rPr/>
        <w:t>Use</w:t>
      </w:r>
      <w:r>
        <w:rPr>
          <w:spacing w:val="-3"/>
        </w:rPr>
        <w:t> </w:t>
      </w:r>
      <w:r>
        <w:rPr/>
        <w:t>coupons</w:t>
      </w:r>
      <w:r>
        <w:rPr>
          <w:spacing w:val="-4"/>
        </w:rPr>
        <w:t> </w:t>
      </w:r>
      <w:r>
        <w:rPr/>
        <w:t>on</w:t>
      </w:r>
      <w:r>
        <w:rPr>
          <w:spacing w:val="-4"/>
        </w:rPr>
        <w:t> </w:t>
      </w:r>
      <w:r>
        <w:rPr/>
        <w:t>items</w:t>
      </w:r>
      <w:r>
        <w:rPr>
          <w:spacing w:val="-4"/>
        </w:rPr>
        <w:t> </w:t>
      </w:r>
      <w:r>
        <w:rPr/>
        <w:t>with</w:t>
      </w:r>
      <w:r>
        <w:rPr>
          <w:spacing w:val="-5"/>
        </w:rPr>
        <w:t> </w:t>
      </w:r>
      <w:r>
        <w:rPr/>
        <w:t>the</w:t>
      </w:r>
      <w:r>
        <w:rPr>
          <w:spacing w:val="-5"/>
        </w:rPr>
        <w:t> </w:t>
      </w:r>
      <w:r>
        <w:rPr/>
        <w:t>maximum</w:t>
      </w:r>
      <w:r>
        <w:rPr>
          <w:spacing w:val="-1"/>
        </w:rPr>
        <w:t> </w:t>
      </w:r>
      <w:r>
        <w:rPr/>
        <w:t>discount:</w:t>
      </w:r>
      <w:r>
        <w:rPr>
          <w:spacing w:val="-4"/>
        </w:rPr>
        <w:t> </w:t>
      </w:r>
      <w:r>
        <w:rPr/>
        <w:t>60</w:t>
      </w:r>
      <w:r>
        <w:rPr>
          <w:spacing w:val="-4"/>
        </w:rPr>
        <w:t> </w:t>
      </w:r>
      <w:r>
        <w:rPr/>
        <w:t>and</w:t>
      </w:r>
      <w:r>
        <w:rPr>
          <w:spacing w:val="-4"/>
        </w:rPr>
        <w:t> </w:t>
      </w:r>
      <w:r>
        <w:rPr>
          <w:spacing w:val="-5"/>
        </w:rPr>
        <w:t>50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Prices:</w:t>
      </w:r>
      <w:r>
        <w:rPr>
          <w:spacing w:val="-3"/>
          <w:sz w:val="22"/>
        </w:rPr>
        <w:t> </w:t>
      </w:r>
      <w:r>
        <w:rPr>
          <w:sz w:val="22"/>
        </w:rPr>
        <w:t>[100,</w:t>
      </w:r>
      <w:r>
        <w:rPr>
          <w:spacing w:val="-4"/>
          <w:sz w:val="22"/>
        </w:rPr>
        <w:t> </w:t>
      </w:r>
      <w:r>
        <w:rPr>
          <w:sz w:val="22"/>
        </w:rPr>
        <w:t>200,</w:t>
      </w:r>
      <w:r>
        <w:rPr>
          <w:spacing w:val="-4"/>
          <w:sz w:val="22"/>
        </w:rPr>
        <w:t> </w:t>
      </w:r>
      <w:r>
        <w:rPr>
          <w:sz w:val="22"/>
        </w:rPr>
        <w:t>150,</w:t>
      </w:r>
      <w:r>
        <w:rPr>
          <w:spacing w:val="-4"/>
          <w:sz w:val="22"/>
        </w:rPr>
        <w:t> </w:t>
      </w:r>
      <w:r>
        <w:rPr>
          <w:sz w:val="22"/>
        </w:rPr>
        <w:t>120,</w:t>
      </w:r>
      <w:r>
        <w:rPr>
          <w:spacing w:val="-4"/>
          <w:sz w:val="22"/>
        </w:rPr>
        <w:t> </w:t>
      </w:r>
      <w:r>
        <w:rPr>
          <w:sz w:val="22"/>
        </w:rPr>
        <w:t>80]</w:t>
      </w:r>
      <w:r>
        <w:rPr>
          <w:spacing w:val="-5"/>
          <w:sz w:val="22"/>
        </w:rPr>
        <w:t> </w:t>
      </w:r>
      <w:r>
        <w:rPr>
          <w:sz w:val="22"/>
        </w:rPr>
        <w:t>→</w:t>
      </w:r>
      <w:r>
        <w:rPr>
          <w:spacing w:val="-3"/>
          <w:sz w:val="22"/>
        </w:rPr>
        <w:t> </w:t>
      </w:r>
      <w:r>
        <w:rPr>
          <w:sz w:val="22"/>
        </w:rPr>
        <w:t>Total</w:t>
      </w:r>
      <w:r>
        <w:rPr>
          <w:spacing w:val="-3"/>
          <w:sz w:val="22"/>
        </w:rPr>
        <w:t> </w:t>
      </w:r>
      <w:r>
        <w:rPr>
          <w:sz w:val="22"/>
        </w:rPr>
        <w:t>=</w:t>
      </w:r>
      <w:r>
        <w:rPr>
          <w:spacing w:val="-4"/>
          <w:sz w:val="22"/>
        </w:rPr>
        <w:t> </w:t>
      </w:r>
      <w:r>
        <w:rPr>
          <w:spacing w:val="-5"/>
          <w:sz w:val="22"/>
        </w:rPr>
        <w:t>650</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Apply</w:t>
      </w:r>
      <w:r>
        <w:rPr>
          <w:spacing w:val="-2"/>
          <w:sz w:val="22"/>
        </w:rPr>
        <w:t> </w:t>
      </w:r>
      <w:r>
        <w:rPr>
          <w:sz w:val="22"/>
        </w:rPr>
        <w:t>coupons</w:t>
      </w:r>
      <w:r>
        <w:rPr>
          <w:spacing w:val="-3"/>
          <w:sz w:val="22"/>
        </w:rPr>
        <w:t> </w:t>
      </w:r>
      <w:r>
        <w:rPr>
          <w:sz w:val="22"/>
        </w:rPr>
        <w:t>to</w:t>
      </w:r>
      <w:r>
        <w:rPr>
          <w:spacing w:val="-2"/>
          <w:sz w:val="22"/>
        </w:rPr>
        <w:t> </w:t>
      </w:r>
      <w:r>
        <w:rPr>
          <w:sz w:val="22"/>
        </w:rPr>
        <w:t>items</w:t>
      </w:r>
      <w:r>
        <w:rPr>
          <w:spacing w:val="-3"/>
          <w:sz w:val="22"/>
        </w:rPr>
        <w:t> </w:t>
      </w:r>
      <w:r>
        <w:rPr>
          <w:sz w:val="22"/>
        </w:rPr>
        <w:t>with</w:t>
      </w:r>
      <w:r>
        <w:rPr>
          <w:spacing w:val="-4"/>
          <w:sz w:val="22"/>
        </w:rPr>
        <w:t> </w:t>
      </w:r>
      <w:r>
        <w:rPr>
          <w:sz w:val="22"/>
        </w:rPr>
        <w:t>discount</w:t>
      </w:r>
      <w:r>
        <w:rPr>
          <w:spacing w:val="-5"/>
          <w:sz w:val="22"/>
        </w:rPr>
        <w:t> </w:t>
      </w:r>
      <w:r>
        <w:rPr>
          <w:sz w:val="22"/>
        </w:rPr>
        <w:t>60</w:t>
      </w:r>
      <w:r>
        <w:rPr>
          <w:spacing w:val="-5"/>
          <w:sz w:val="22"/>
        </w:rPr>
        <w:t> </w:t>
      </w:r>
      <w:r>
        <w:rPr>
          <w:sz w:val="22"/>
        </w:rPr>
        <w:t>and</w:t>
      </w:r>
      <w:r>
        <w:rPr>
          <w:spacing w:val="-5"/>
          <w:sz w:val="22"/>
        </w:rPr>
        <w:t> </w:t>
      </w:r>
      <w:r>
        <w:rPr>
          <w:sz w:val="22"/>
        </w:rPr>
        <w:t>50</w:t>
      </w:r>
      <w:r>
        <w:rPr>
          <w:spacing w:val="-3"/>
          <w:sz w:val="22"/>
        </w:rPr>
        <w:t> </w:t>
      </w:r>
      <w:r>
        <w:rPr>
          <w:sz w:val="22"/>
        </w:rPr>
        <w:t>→</w:t>
      </w:r>
      <w:r>
        <w:rPr>
          <w:spacing w:val="-3"/>
          <w:sz w:val="22"/>
        </w:rPr>
        <w:t> </w:t>
      </w:r>
      <w:r>
        <w:rPr>
          <w:sz w:val="22"/>
        </w:rPr>
        <w:t>Save</w:t>
      </w:r>
      <w:r>
        <w:rPr>
          <w:spacing w:val="-4"/>
          <w:sz w:val="22"/>
        </w:rPr>
        <w:t> </w:t>
      </w:r>
      <w:r>
        <w:rPr>
          <w:spacing w:val="-5"/>
          <w:sz w:val="22"/>
        </w:rPr>
        <w:t>110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Final</w:t>
      </w:r>
      <w:r>
        <w:rPr>
          <w:spacing w:val="-1"/>
          <w:sz w:val="22"/>
        </w:rPr>
        <w:t> </w:t>
      </w:r>
      <w:r>
        <w:rPr>
          <w:sz w:val="22"/>
        </w:rPr>
        <w:t>cost</w:t>
      </w:r>
      <w:r>
        <w:rPr>
          <w:spacing w:val="-3"/>
          <w:sz w:val="22"/>
        </w:rPr>
        <w:t> </w:t>
      </w:r>
      <w:r>
        <w:rPr>
          <w:sz w:val="22"/>
        </w:rPr>
        <w:t>=</w:t>
      </w:r>
      <w:r>
        <w:rPr>
          <w:spacing w:val="-3"/>
          <w:sz w:val="22"/>
        </w:rPr>
        <w:t> </w:t>
      </w:r>
      <w:r>
        <w:rPr>
          <w:sz w:val="22"/>
        </w:rPr>
        <w:t>650</w:t>
      </w:r>
      <w:r>
        <w:rPr>
          <w:spacing w:val="1"/>
          <w:sz w:val="22"/>
        </w:rPr>
        <w:t> </w:t>
      </w:r>
      <w:r>
        <w:rPr>
          <w:sz w:val="22"/>
        </w:rPr>
        <w:t>-</w:t>
      </w:r>
      <w:r>
        <w:rPr>
          <w:spacing w:val="-3"/>
          <w:sz w:val="22"/>
        </w:rPr>
        <w:t> </w:t>
      </w:r>
      <w:r>
        <w:rPr>
          <w:sz w:val="22"/>
        </w:rPr>
        <w:t>110</w:t>
      </w:r>
      <w:r>
        <w:rPr>
          <w:spacing w:val="-3"/>
          <w:sz w:val="22"/>
        </w:rPr>
        <w:t> </w:t>
      </w:r>
      <w:r>
        <w:rPr>
          <w:sz w:val="22"/>
        </w:rPr>
        <w:t>= </w:t>
      </w:r>
      <w:r>
        <w:rPr>
          <w:spacing w:val="-5"/>
          <w:sz w:val="22"/>
        </w:rPr>
        <w:t>540</w:t>
      </w:r>
    </w:p>
    <w:p>
      <w:pPr>
        <w:pStyle w:val="BodyText"/>
      </w:pPr>
    </w:p>
    <w:p>
      <w:pPr>
        <w:pStyle w:val="BodyText"/>
      </w:pPr>
    </w:p>
    <w:p>
      <w:pPr>
        <w:pStyle w:val="BodyText"/>
      </w:pPr>
    </w:p>
    <w:p>
      <w:pPr>
        <w:pStyle w:val="BodyText"/>
        <w:spacing w:before="183"/>
      </w:pPr>
    </w:p>
    <w:p>
      <w:pPr>
        <w:pStyle w:val="BodyText"/>
        <w:ind w:left="23"/>
      </w:pPr>
      <w:r>
        <w:rPr/>
        <w:t>Sample</w:t>
      </w:r>
      <w:r>
        <w:rPr>
          <w:spacing w:val="-4"/>
        </w:rPr>
        <w:t> </w:t>
      </w:r>
      <w:r>
        <w:rPr/>
        <w:t>Input</w:t>
      </w:r>
      <w:r>
        <w:rPr>
          <w:spacing w:val="-5"/>
        </w:rPr>
        <w:t> 2:</w:t>
      </w:r>
    </w:p>
    <w:p>
      <w:pPr>
        <w:pStyle w:val="BodyText"/>
        <w:spacing w:before="241"/>
        <w:ind w:left="23"/>
      </w:pPr>
      <w:r>
        <w:rPr/>
        <w:t>3 </w:t>
      </w:r>
      <w:r>
        <w:rPr>
          <w:spacing w:val="-10"/>
        </w:rPr>
        <w:t>0</w:t>
      </w:r>
    </w:p>
    <w:p>
      <w:pPr>
        <w:pStyle w:val="BodyText"/>
        <w:spacing w:before="240"/>
        <w:ind w:left="23"/>
      </w:pPr>
      <w:r>
        <w:rPr/>
        <w:t>100</w:t>
      </w:r>
      <w:r>
        <w:rPr>
          <w:spacing w:val="-2"/>
        </w:rPr>
        <w:t> </w:t>
      </w:r>
      <w:r>
        <w:rPr>
          <w:spacing w:val="-5"/>
        </w:rPr>
        <w:t>50</w:t>
      </w:r>
    </w:p>
    <w:p>
      <w:pPr>
        <w:pStyle w:val="BodyText"/>
        <w:spacing w:before="241"/>
        <w:ind w:left="23"/>
      </w:pPr>
      <w:r>
        <w:rPr/>
        <w:t>200</w:t>
      </w:r>
      <w:r>
        <w:rPr>
          <w:spacing w:val="-2"/>
        </w:rPr>
        <w:t> </w:t>
      </w:r>
      <w:r>
        <w:rPr>
          <w:spacing w:val="-5"/>
        </w:rPr>
        <w:t>100</w:t>
      </w:r>
    </w:p>
    <w:p>
      <w:pPr>
        <w:pStyle w:val="BodyText"/>
        <w:spacing w:before="240"/>
        <w:ind w:left="23"/>
      </w:pPr>
      <w:r>
        <w:rPr/>
        <w:t>150</w:t>
      </w:r>
      <w:r>
        <w:rPr>
          <w:spacing w:val="-2"/>
        </w:rPr>
        <w:t> </w:t>
      </w:r>
      <w:r>
        <w:rPr>
          <w:spacing w:val="-5"/>
        </w:rPr>
        <w:t>75</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5"/>
        </w:rPr>
        <w:t>450</w:t>
      </w:r>
    </w:p>
    <w:p>
      <w:pPr>
        <w:pStyle w:val="BodyText"/>
      </w:pPr>
    </w:p>
    <w:p>
      <w:pPr>
        <w:pStyle w:val="BodyText"/>
        <w:spacing w:before="212"/>
      </w:pPr>
    </w:p>
    <w:p>
      <w:pPr>
        <w:pStyle w:val="BodyText"/>
        <w:spacing w:line="456" w:lineRule="auto"/>
        <w:ind w:left="23" w:right="7943"/>
      </w:pPr>
      <w:r>
        <w:rPr/>
        <w:t>Test</w:t>
      </w:r>
      <w:r>
        <w:rPr>
          <w:spacing w:val="-13"/>
        </w:rPr>
        <w:t> </w:t>
      </w:r>
      <w:r>
        <w:rPr/>
        <w:t>Cases Input 1</w:t>
      </w:r>
    </w:p>
    <w:p>
      <w:pPr>
        <w:pStyle w:val="BodyText"/>
        <w:spacing w:line="266" w:lineRule="exact"/>
        <w:ind w:left="23"/>
      </w:pPr>
      <w:r>
        <w:rPr/>
        <w:t>3 </w:t>
      </w:r>
      <w:r>
        <w:rPr>
          <w:spacing w:val="-10"/>
        </w:rPr>
        <w:t>3</w:t>
      </w:r>
    </w:p>
    <w:p>
      <w:pPr>
        <w:pStyle w:val="BodyText"/>
        <w:spacing w:before="241"/>
        <w:ind w:left="23"/>
      </w:pPr>
      <w:r>
        <w:rPr/>
        <w:t>100</w:t>
      </w:r>
      <w:r>
        <w:rPr>
          <w:spacing w:val="-2"/>
        </w:rPr>
        <w:t> </w:t>
      </w:r>
      <w:r>
        <w:rPr>
          <w:spacing w:val="-5"/>
        </w:rPr>
        <w:t>10</w:t>
      </w:r>
    </w:p>
    <w:p>
      <w:pPr>
        <w:pStyle w:val="BodyText"/>
        <w:spacing w:before="240"/>
        <w:ind w:left="23"/>
      </w:pPr>
      <w:r>
        <w:rPr/>
        <w:t>100</w:t>
      </w:r>
      <w:r>
        <w:rPr>
          <w:spacing w:val="-2"/>
        </w:rPr>
        <w:t> </w:t>
      </w:r>
      <w:r>
        <w:rPr>
          <w:spacing w:val="-5"/>
        </w:rPr>
        <w:t>20</w:t>
      </w:r>
    </w:p>
    <w:p>
      <w:pPr>
        <w:pStyle w:val="BodyText"/>
        <w:spacing w:before="240"/>
        <w:ind w:left="23"/>
      </w:pPr>
      <w:r>
        <w:rPr/>
        <w:t>100</w:t>
      </w:r>
      <w:r>
        <w:rPr>
          <w:spacing w:val="-2"/>
        </w:rPr>
        <w:t> </w:t>
      </w:r>
      <w:r>
        <w:rPr>
          <w:spacing w:val="-5"/>
        </w:rPr>
        <w:t>30</w:t>
      </w:r>
    </w:p>
    <w:p>
      <w:pPr>
        <w:pStyle w:val="BodyText"/>
        <w:spacing w:before="240"/>
        <w:ind w:left="23"/>
      </w:pPr>
      <w:r>
        <w:rPr/>
        <w:t>Output</w:t>
      </w:r>
      <w:r>
        <w:rPr>
          <w:spacing w:val="-5"/>
        </w:rPr>
        <w:t> </w:t>
      </w:r>
      <w:r>
        <w:rPr>
          <w:spacing w:val="-10"/>
        </w:rPr>
        <w:t>1</w:t>
      </w:r>
    </w:p>
    <w:p>
      <w:pPr>
        <w:pStyle w:val="BodyText"/>
        <w:spacing w:before="241"/>
        <w:ind w:left="23"/>
      </w:pPr>
      <w:r>
        <w:rPr>
          <w:spacing w:val="-5"/>
        </w:rPr>
        <w:t>240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t>2 </w:t>
      </w:r>
      <w:r>
        <w:rPr>
          <w:spacing w:val="-10"/>
        </w:rPr>
        <w:t>5</w:t>
      </w:r>
    </w:p>
    <w:p>
      <w:pPr>
        <w:pStyle w:val="BodyText"/>
        <w:spacing w:before="241"/>
        <w:ind w:left="23"/>
      </w:pPr>
      <w:r>
        <w:rPr/>
        <w:t>300</w:t>
      </w:r>
      <w:r>
        <w:rPr>
          <w:spacing w:val="-2"/>
        </w:rPr>
        <w:t> </w:t>
      </w:r>
      <w:r>
        <w:rPr>
          <w:spacing w:val="-5"/>
        </w:rPr>
        <w:t>100</w:t>
      </w:r>
    </w:p>
    <w:p>
      <w:pPr>
        <w:pStyle w:val="BodyText"/>
        <w:spacing w:before="240"/>
        <w:ind w:left="23"/>
      </w:pPr>
      <w:r>
        <w:rPr/>
        <w:t>400</w:t>
      </w:r>
      <w:r>
        <w:rPr>
          <w:spacing w:val="-2"/>
        </w:rPr>
        <w:t> </w:t>
      </w:r>
      <w:r>
        <w:rPr>
          <w:spacing w:val="-5"/>
        </w:rPr>
        <w:t>150</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2</w:t>
      </w:r>
    </w:p>
    <w:p>
      <w:pPr>
        <w:pStyle w:val="BodyText"/>
        <w:spacing w:before="240"/>
        <w:ind w:left="23"/>
      </w:pPr>
      <w:r>
        <w:rPr>
          <w:spacing w:val="-5"/>
        </w:rPr>
        <w:t>450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4 </w:t>
      </w:r>
      <w:r>
        <w:rPr>
          <w:spacing w:val="-10"/>
        </w:rPr>
        <w:t>2</w:t>
      </w:r>
    </w:p>
    <w:p>
      <w:pPr>
        <w:pStyle w:val="BodyText"/>
        <w:spacing w:before="241"/>
        <w:ind w:left="23"/>
      </w:pPr>
      <w:r>
        <w:rPr/>
        <w:t>100</w:t>
      </w:r>
      <w:r>
        <w:rPr>
          <w:spacing w:val="-2"/>
        </w:rPr>
        <w:t> </w:t>
      </w:r>
      <w:r>
        <w:rPr>
          <w:spacing w:val="-10"/>
        </w:rPr>
        <w:t>0</w:t>
      </w:r>
    </w:p>
    <w:p>
      <w:pPr>
        <w:pStyle w:val="BodyText"/>
        <w:spacing w:before="240"/>
        <w:ind w:left="23"/>
      </w:pPr>
      <w:r>
        <w:rPr/>
        <w:t>200</w:t>
      </w:r>
      <w:r>
        <w:rPr>
          <w:spacing w:val="-2"/>
        </w:rPr>
        <w:t> </w:t>
      </w:r>
      <w:r>
        <w:rPr>
          <w:spacing w:val="-10"/>
        </w:rPr>
        <w:t>0</w:t>
      </w:r>
    </w:p>
    <w:p>
      <w:pPr>
        <w:pStyle w:val="BodyText"/>
        <w:spacing w:before="240"/>
        <w:ind w:left="23"/>
      </w:pPr>
      <w:r>
        <w:rPr/>
        <w:t>300</w:t>
      </w:r>
      <w:r>
        <w:rPr>
          <w:spacing w:val="-2"/>
        </w:rPr>
        <w:t> </w:t>
      </w:r>
      <w:r>
        <w:rPr>
          <w:spacing w:val="-10"/>
        </w:rPr>
        <w:t>0</w:t>
      </w:r>
    </w:p>
    <w:p>
      <w:pPr>
        <w:pStyle w:val="BodyText"/>
        <w:spacing w:before="241"/>
        <w:ind w:left="23"/>
      </w:pPr>
      <w:r>
        <w:rPr/>
        <w:t>400</w:t>
      </w:r>
      <w:r>
        <w:rPr>
          <w:spacing w:val="-2"/>
        </w:rPr>
        <w:t> </w:t>
      </w:r>
      <w:r>
        <w:rPr>
          <w:spacing w:val="-10"/>
        </w:rPr>
        <w:t>0</w:t>
      </w:r>
    </w:p>
    <w:p>
      <w:pPr>
        <w:pStyle w:val="BodyText"/>
        <w:spacing w:before="240"/>
        <w:ind w:left="23"/>
      </w:pPr>
      <w:r>
        <w:rPr/>
        <w:t>Output</w:t>
      </w:r>
      <w:r>
        <w:rPr>
          <w:spacing w:val="-5"/>
        </w:rPr>
        <w:t> </w:t>
      </w:r>
      <w:r>
        <w:rPr>
          <w:spacing w:val="-10"/>
        </w:rPr>
        <w:t>3</w:t>
      </w:r>
    </w:p>
    <w:p>
      <w:pPr>
        <w:pStyle w:val="BodyText"/>
        <w:spacing w:before="241"/>
        <w:ind w:left="23"/>
      </w:pPr>
      <w:r>
        <w:rPr>
          <w:spacing w:val="-4"/>
        </w:rPr>
        <w:t>1000</w:t>
      </w:r>
    </w:p>
    <w:p>
      <w:pPr>
        <w:pStyle w:val="BodyText"/>
      </w:pPr>
    </w:p>
    <w:p>
      <w:pPr>
        <w:pStyle w:val="BodyText"/>
        <w:spacing w:before="211"/>
      </w:pPr>
    </w:p>
    <w:p>
      <w:pPr>
        <w:pStyle w:val="BodyText"/>
        <w:ind w:left="23"/>
      </w:pPr>
      <w:r>
        <w:rPr/>
        <w:t>Input</w:t>
      </w:r>
      <w:r>
        <w:rPr>
          <w:spacing w:val="-5"/>
        </w:rPr>
        <w:t> </w:t>
      </w:r>
      <w:r>
        <w:rPr>
          <w:spacing w:val="-10"/>
        </w:rPr>
        <w:t>4</w:t>
      </w:r>
    </w:p>
    <w:p>
      <w:pPr>
        <w:pStyle w:val="BodyText"/>
        <w:spacing w:before="241"/>
        <w:ind w:left="23"/>
      </w:pPr>
      <w:r>
        <w:rPr/>
        <w:t>3 </w:t>
      </w:r>
      <w:r>
        <w:rPr>
          <w:spacing w:val="-10"/>
        </w:rPr>
        <w:t>2</w:t>
      </w:r>
    </w:p>
    <w:p>
      <w:pPr>
        <w:pStyle w:val="BodyText"/>
        <w:spacing w:before="240"/>
        <w:ind w:left="23"/>
      </w:pPr>
      <w:r>
        <w:rPr/>
        <w:t>100</w:t>
      </w:r>
      <w:r>
        <w:rPr>
          <w:spacing w:val="-2"/>
        </w:rPr>
        <w:t> </w:t>
      </w:r>
      <w:r>
        <w:rPr>
          <w:spacing w:val="-5"/>
        </w:rPr>
        <w:t>100</w:t>
      </w:r>
    </w:p>
    <w:p>
      <w:pPr>
        <w:pStyle w:val="BodyText"/>
        <w:spacing w:before="241"/>
        <w:ind w:left="23"/>
      </w:pPr>
      <w:r>
        <w:rPr/>
        <w:t>200</w:t>
      </w:r>
      <w:r>
        <w:rPr>
          <w:spacing w:val="-2"/>
        </w:rPr>
        <w:t> </w:t>
      </w:r>
      <w:r>
        <w:rPr>
          <w:spacing w:val="-5"/>
        </w:rPr>
        <w:t>200</w:t>
      </w:r>
    </w:p>
    <w:p>
      <w:pPr>
        <w:pStyle w:val="BodyText"/>
        <w:spacing w:before="240"/>
        <w:ind w:left="23"/>
      </w:pPr>
      <w:r>
        <w:rPr/>
        <w:t>300</w:t>
      </w:r>
      <w:r>
        <w:rPr>
          <w:spacing w:val="-2"/>
        </w:rPr>
        <w:t> </w:t>
      </w:r>
      <w:r>
        <w:rPr>
          <w:spacing w:val="-5"/>
        </w:rPr>
        <w:t>300</w:t>
      </w:r>
    </w:p>
    <w:p>
      <w:pPr>
        <w:pStyle w:val="BodyText"/>
        <w:spacing w:before="240"/>
        <w:ind w:left="23"/>
      </w:pPr>
      <w:r>
        <w:rPr/>
        <w:t>Output</w:t>
      </w:r>
      <w:r>
        <w:rPr>
          <w:spacing w:val="-5"/>
        </w:rPr>
        <w:t> </w:t>
      </w:r>
      <w:r>
        <w:rPr>
          <w:spacing w:val="-10"/>
        </w:rPr>
        <w:t>4</w:t>
      </w:r>
    </w:p>
    <w:p>
      <w:pPr>
        <w:pStyle w:val="BodyText"/>
        <w:spacing w:before="240"/>
        <w:ind w:left="23"/>
      </w:pPr>
      <w:r>
        <w:rPr>
          <w:spacing w:val="-5"/>
        </w:rPr>
        <w:t>100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t>1 </w:t>
      </w:r>
      <w:r>
        <w:rPr>
          <w:spacing w:val="-10"/>
        </w:rPr>
        <w:t>0</w:t>
      </w:r>
    </w:p>
    <w:p>
      <w:pPr>
        <w:pStyle w:val="BodyText"/>
        <w:spacing w:before="240"/>
        <w:ind w:left="23"/>
      </w:pPr>
      <w:r>
        <w:rPr/>
        <w:t>999</w:t>
      </w:r>
      <w:r>
        <w:rPr>
          <w:spacing w:val="-2"/>
        </w:rPr>
        <w:t> </w:t>
      </w:r>
      <w:r>
        <w:rPr>
          <w:spacing w:val="-5"/>
        </w:rPr>
        <w:t>888</w:t>
      </w:r>
    </w:p>
    <w:p>
      <w:pPr>
        <w:pStyle w:val="BodyText"/>
        <w:spacing w:before="241"/>
        <w:ind w:left="23"/>
      </w:pPr>
      <w:r>
        <w:rPr/>
        <w:t>Output</w:t>
      </w:r>
      <w:r>
        <w:rPr>
          <w:spacing w:val="-5"/>
        </w:rPr>
        <w:t> </w:t>
      </w:r>
      <w:r>
        <w:rPr>
          <w:spacing w:val="-10"/>
        </w:rPr>
        <w:t>5</w:t>
      </w:r>
    </w:p>
    <w:p>
      <w:pPr>
        <w:pStyle w:val="BodyText"/>
        <w:spacing w:before="240"/>
        <w:ind w:left="23"/>
      </w:pPr>
      <w:r>
        <w:rPr>
          <w:spacing w:val="-5"/>
        </w:rPr>
        <w:t>999</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after="0"/>
        <w:sectPr>
          <w:pgSz w:w="11910" w:h="16840"/>
          <w:pgMar w:top="1380" w:bottom="280" w:left="1417" w:right="1417"/>
        </w:sectPr>
      </w:pPr>
    </w:p>
    <w:p>
      <w:pPr>
        <w:pStyle w:val="BodyText"/>
        <w:spacing w:before="41"/>
        <w:ind w:left="23"/>
      </w:pPr>
      <w:r>
        <w:rPr>
          <w:spacing w:val="-5"/>
        </w:rPr>
        <w:t>128</w:t>
      </w:r>
    </w:p>
    <w:p>
      <w:pPr>
        <w:pStyle w:val="BodyText"/>
        <w:spacing w:before="240"/>
        <w:ind w:left="23"/>
      </w:pPr>
      <w:r>
        <w:rPr/>
        <w:t>Output</w:t>
      </w:r>
      <w:r>
        <w:rPr>
          <w:spacing w:val="-5"/>
        </w:rPr>
        <w:t> </w:t>
      </w:r>
      <w:r>
        <w:rPr>
          <w:spacing w:val="-10"/>
        </w:rPr>
        <w:t>6</w:t>
      </w:r>
    </w:p>
    <w:p>
      <w:pPr>
        <w:pStyle w:val="BodyText"/>
        <w:spacing w:before="241"/>
        <w:ind w:left="23"/>
      </w:pPr>
      <w:r>
        <w:rPr>
          <w:spacing w:val="-10"/>
        </w:rPr>
        <w:t>1</w:t>
      </w:r>
    </w:p>
    <w:p>
      <w:pPr>
        <w:pStyle w:val="BodyText"/>
      </w:pPr>
    </w:p>
    <w:p>
      <w:pPr>
        <w:pStyle w:val="BodyText"/>
        <w:spacing w:before="211"/>
      </w:pPr>
    </w:p>
    <w:p>
      <w:pPr>
        <w:pStyle w:val="BodyText"/>
        <w:ind w:left="23"/>
      </w:pPr>
      <w:r>
        <w:rPr/>
        <w:t>Input</w:t>
      </w:r>
      <w:r>
        <w:rPr>
          <w:spacing w:val="-5"/>
        </w:rPr>
        <w:t> </w:t>
      </w:r>
      <w:r>
        <w:rPr>
          <w:spacing w:val="-10"/>
        </w:rPr>
        <w:t>7</w:t>
      </w:r>
    </w:p>
    <w:p>
      <w:pPr>
        <w:pStyle w:val="BodyText"/>
        <w:spacing w:before="241"/>
        <w:ind w:left="23"/>
      </w:pPr>
      <w:r>
        <w:rPr/>
        <w:t>6 </w:t>
      </w:r>
      <w:r>
        <w:rPr>
          <w:spacing w:val="-10"/>
        </w:rPr>
        <w:t>3</w:t>
      </w:r>
    </w:p>
    <w:p>
      <w:pPr>
        <w:pStyle w:val="BodyText"/>
        <w:spacing w:before="240"/>
        <w:ind w:left="23"/>
      </w:pPr>
      <w:r>
        <w:rPr/>
        <w:t>100</w:t>
      </w:r>
      <w:r>
        <w:rPr>
          <w:spacing w:val="-2"/>
        </w:rPr>
        <w:t> </w:t>
      </w:r>
      <w:r>
        <w:rPr>
          <w:spacing w:val="-10"/>
        </w:rPr>
        <w:t>5</w:t>
      </w:r>
    </w:p>
    <w:p>
      <w:pPr>
        <w:pStyle w:val="BodyText"/>
        <w:spacing w:before="240"/>
        <w:ind w:left="23"/>
      </w:pPr>
      <w:r>
        <w:rPr/>
        <w:t>100</w:t>
      </w:r>
      <w:r>
        <w:rPr>
          <w:spacing w:val="-2"/>
        </w:rPr>
        <w:t> </w:t>
      </w:r>
      <w:r>
        <w:rPr>
          <w:spacing w:val="-5"/>
        </w:rPr>
        <w:t>10</w:t>
      </w:r>
    </w:p>
    <w:p>
      <w:pPr>
        <w:pStyle w:val="BodyText"/>
        <w:spacing w:before="241"/>
        <w:ind w:left="23"/>
      </w:pPr>
      <w:r>
        <w:rPr/>
        <w:t>100</w:t>
      </w:r>
      <w:r>
        <w:rPr>
          <w:spacing w:val="-2"/>
        </w:rPr>
        <w:t> </w:t>
      </w:r>
      <w:r>
        <w:rPr>
          <w:spacing w:val="-5"/>
        </w:rPr>
        <w:t>15</w:t>
      </w:r>
    </w:p>
    <w:p>
      <w:pPr>
        <w:pStyle w:val="BodyText"/>
        <w:spacing w:before="240"/>
        <w:ind w:left="23"/>
      </w:pPr>
      <w:r>
        <w:rPr/>
        <w:t>100</w:t>
      </w:r>
      <w:r>
        <w:rPr>
          <w:spacing w:val="-2"/>
        </w:rPr>
        <w:t> </w:t>
      </w:r>
      <w:r>
        <w:rPr>
          <w:spacing w:val="-5"/>
        </w:rPr>
        <w:t>20</w:t>
      </w:r>
    </w:p>
    <w:p>
      <w:pPr>
        <w:pStyle w:val="BodyText"/>
        <w:spacing w:before="241"/>
        <w:ind w:left="23"/>
      </w:pPr>
      <w:r>
        <w:rPr/>
        <w:t>100</w:t>
      </w:r>
      <w:r>
        <w:rPr>
          <w:spacing w:val="-2"/>
        </w:rPr>
        <w:t> </w:t>
      </w:r>
      <w:r>
        <w:rPr>
          <w:spacing w:val="-5"/>
        </w:rPr>
        <w:t>25</w:t>
      </w:r>
    </w:p>
    <w:p>
      <w:pPr>
        <w:pStyle w:val="BodyText"/>
        <w:spacing w:before="240"/>
        <w:ind w:left="23"/>
      </w:pPr>
      <w:r>
        <w:rPr/>
        <w:t>100</w:t>
      </w:r>
      <w:r>
        <w:rPr>
          <w:spacing w:val="-2"/>
        </w:rPr>
        <w:t> </w:t>
      </w:r>
      <w:r>
        <w:rPr>
          <w:spacing w:val="-5"/>
        </w:rPr>
        <w:t>30</w:t>
      </w:r>
    </w:p>
    <w:p>
      <w:pPr>
        <w:pStyle w:val="BodyText"/>
        <w:spacing w:before="240"/>
        <w:ind w:left="23"/>
      </w:pPr>
      <w:r>
        <w:rPr/>
        <w:t>Output</w:t>
      </w:r>
      <w:r>
        <w:rPr>
          <w:spacing w:val="-5"/>
        </w:rPr>
        <w:t> </w:t>
      </w:r>
      <w:r>
        <w:rPr>
          <w:spacing w:val="-10"/>
        </w:rPr>
        <w:t>7</w:t>
      </w:r>
    </w:p>
    <w:p>
      <w:pPr>
        <w:pStyle w:val="BodyText"/>
        <w:spacing w:before="240"/>
        <w:ind w:left="23"/>
      </w:pPr>
      <w:r>
        <w:rPr>
          <w:spacing w:val="-5"/>
        </w:rPr>
        <w:t>525</w:t>
      </w:r>
    </w:p>
    <w:p>
      <w:pPr>
        <w:pStyle w:val="BodyText"/>
      </w:pPr>
    </w:p>
    <w:p>
      <w:pPr>
        <w:pStyle w:val="BodyText"/>
        <w:spacing w:before="212"/>
      </w:pPr>
    </w:p>
    <w:p>
      <w:pPr>
        <w:pStyle w:val="BodyText"/>
        <w:spacing w:before="1"/>
        <w:ind w:left="23"/>
      </w:pPr>
      <w:r>
        <w:rPr/>
        <w:t>Input</w:t>
      </w:r>
      <w:r>
        <w:rPr>
          <w:spacing w:val="-5"/>
        </w:rPr>
        <w:t> </w:t>
      </w:r>
      <w:r>
        <w:rPr>
          <w:spacing w:val="-10"/>
        </w:rPr>
        <w:t>8</w:t>
      </w:r>
    </w:p>
    <w:p>
      <w:pPr>
        <w:pStyle w:val="BodyText"/>
        <w:spacing w:before="240"/>
        <w:ind w:left="23"/>
      </w:pPr>
      <w:r>
        <w:rPr/>
        <w:t>6 </w:t>
      </w:r>
      <w:r>
        <w:rPr>
          <w:spacing w:val="-10"/>
        </w:rPr>
        <w:t>3</w:t>
      </w:r>
    </w:p>
    <w:p>
      <w:pPr>
        <w:pStyle w:val="BodyText"/>
        <w:spacing w:before="240"/>
        <w:ind w:left="23"/>
      </w:pPr>
      <w:r>
        <w:rPr/>
        <w:t>100</w:t>
      </w:r>
      <w:r>
        <w:rPr>
          <w:spacing w:val="-2"/>
        </w:rPr>
        <w:t> </w:t>
      </w:r>
      <w:r>
        <w:rPr>
          <w:spacing w:val="-10"/>
        </w:rPr>
        <w:t>5</w:t>
      </w:r>
    </w:p>
    <w:p>
      <w:pPr>
        <w:pStyle w:val="BodyText"/>
        <w:spacing w:before="240"/>
        <w:ind w:left="23"/>
      </w:pPr>
      <w:r>
        <w:rPr/>
        <w:t>100</w:t>
      </w:r>
      <w:r>
        <w:rPr>
          <w:spacing w:val="-2"/>
        </w:rPr>
        <w:t> </w:t>
      </w:r>
      <w:r>
        <w:rPr>
          <w:spacing w:val="-5"/>
        </w:rPr>
        <w:t>10</w:t>
      </w:r>
    </w:p>
    <w:p>
      <w:pPr>
        <w:pStyle w:val="BodyText"/>
        <w:spacing w:before="241"/>
        <w:ind w:left="23"/>
      </w:pPr>
      <w:r>
        <w:rPr/>
        <w:t>100</w:t>
      </w:r>
      <w:r>
        <w:rPr>
          <w:spacing w:val="-2"/>
        </w:rPr>
        <w:t> </w:t>
      </w:r>
      <w:r>
        <w:rPr>
          <w:spacing w:val="-5"/>
        </w:rPr>
        <w:t>15</w:t>
      </w:r>
    </w:p>
    <w:p>
      <w:pPr>
        <w:pStyle w:val="BodyText"/>
        <w:spacing w:before="240"/>
        <w:ind w:left="23"/>
      </w:pPr>
      <w:r>
        <w:rPr/>
        <w:t>100</w:t>
      </w:r>
      <w:r>
        <w:rPr>
          <w:spacing w:val="-2"/>
        </w:rPr>
        <w:t> </w:t>
      </w:r>
      <w:r>
        <w:rPr>
          <w:spacing w:val="-5"/>
        </w:rPr>
        <w:t>20</w:t>
      </w:r>
    </w:p>
    <w:p>
      <w:pPr>
        <w:pStyle w:val="BodyText"/>
        <w:spacing w:before="240"/>
        <w:ind w:left="23"/>
      </w:pPr>
      <w:r>
        <w:rPr/>
        <w:t>100</w:t>
      </w:r>
      <w:r>
        <w:rPr>
          <w:spacing w:val="-2"/>
        </w:rPr>
        <w:t> </w:t>
      </w:r>
      <w:r>
        <w:rPr>
          <w:spacing w:val="-5"/>
        </w:rPr>
        <w:t>25</w:t>
      </w:r>
    </w:p>
    <w:p>
      <w:pPr>
        <w:pStyle w:val="BodyText"/>
        <w:spacing w:before="241"/>
        <w:ind w:left="23"/>
      </w:pPr>
      <w:r>
        <w:rPr/>
        <w:t>100</w:t>
      </w:r>
      <w:r>
        <w:rPr>
          <w:spacing w:val="-2"/>
        </w:rPr>
        <w:t> </w:t>
      </w:r>
      <w:r>
        <w:rPr>
          <w:spacing w:val="-5"/>
        </w:rPr>
        <w:t>20</w:t>
      </w:r>
    </w:p>
    <w:p>
      <w:pPr>
        <w:pStyle w:val="BodyText"/>
        <w:spacing w:before="240"/>
        <w:ind w:left="23"/>
      </w:pPr>
      <w:r>
        <w:rPr/>
        <w:t>Output</w:t>
      </w:r>
      <w:r>
        <w:rPr>
          <w:spacing w:val="-5"/>
        </w:rPr>
        <w:t> </w:t>
      </w:r>
      <w:r>
        <w:rPr>
          <w:spacing w:val="-10"/>
        </w:rPr>
        <w:t>8</w:t>
      </w:r>
    </w:p>
    <w:p>
      <w:pPr>
        <w:pStyle w:val="BodyText"/>
        <w:spacing w:before="240"/>
        <w:ind w:left="23"/>
      </w:pPr>
      <w:r>
        <w:rPr>
          <w:spacing w:val="-5"/>
        </w:rPr>
        <w:t>535</w:t>
      </w:r>
    </w:p>
    <w:p>
      <w:pPr>
        <w:pStyle w:val="BodyText"/>
      </w:pPr>
    </w:p>
    <w:p>
      <w:pPr>
        <w:pStyle w:val="BodyText"/>
        <w:spacing w:before="212"/>
      </w:pPr>
    </w:p>
    <w:p>
      <w:pPr>
        <w:pStyle w:val="BodyText"/>
        <w:ind w:left="23"/>
      </w:pPr>
      <w:r>
        <w:rPr>
          <w:spacing w:val="-4"/>
        </w:rPr>
        <w:t>Code</w:t>
      </w:r>
    </w:p>
    <w:p>
      <w:pPr>
        <w:pStyle w:val="BodyText"/>
        <w:spacing w:after="0"/>
        <w:sectPr>
          <w:pgSz w:w="11910" w:h="16840"/>
          <w:pgMar w:top="1380" w:bottom="280" w:left="1417" w:right="1417"/>
        </w:sectPr>
      </w:pPr>
    </w:p>
    <w:p>
      <w:pPr>
        <w:pStyle w:val="BodyText"/>
        <w:spacing w:before="41"/>
        <w:ind w:left="23"/>
      </w:pPr>
      <w:r>
        <w:rPr/>
        <w:t>def</w:t>
      </w:r>
      <w:r>
        <w:rPr>
          <w:spacing w:val="-5"/>
        </w:rPr>
        <w:t> </w:t>
      </w:r>
      <w:r>
        <w:rPr/>
        <w:t>min_total_cost(n,</w:t>
      </w:r>
      <w:r>
        <w:rPr>
          <w:spacing w:val="-4"/>
        </w:rPr>
        <w:t> </w:t>
      </w:r>
      <w:r>
        <w:rPr/>
        <w:t>k,</w:t>
      </w:r>
      <w:r>
        <w:rPr>
          <w:spacing w:val="-5"/>
        </w:rPr>
        <w:t> </w:t>
      </w:r>
      <w:r>
        <w:rPr>
          <w:spacing w:val="-2"/>
        </w:rPr>
        <w:t>items):</w:t>
      </w:r>
    </w:p>
    <w:p>
      <w:pPr>
        <w:pStyle w:val="BodyText"/>
        <w:spacing w:line="453" w:lineRule="auto" w:before="240"/>
        <w:ind w:left="225" w:right="4088"/>
      </w:pPr>
      <w:r>
        <w:rPr/>
        <w:t>total_price = sum(price for price, _ in items) discounts</w:t>
      </w:r>
      <w:r>
        <w:rPr>
          <w:spacing w:val="-7"/>
        </w:rPr>
        <w:t> </w:t>
      </w:r>
      <w:r>
        <w:rPr/>
        <w:t>=</w:t>
      </w:r>
      <w:r>
        <w:rPr>
          <w:spacing w:val="-5"/>
        </w:rPr>
        <w:t> </w:t>
      </w:r>
      <w:r>
        <w:rPr/>
        <w:t>sorted((d</w:t>
      </w:r>
      <w:r>
        <w:rPr>
          <w:spacing w:val="-5"/>
        </w:rPr>
        <w:t> </w:t>
      </w:r>
      <w:r>
        <w:rPr/>
        <w:t>for</w:t>
      </w:r>
      <w:r>
        <w:rPr>
          <w:spacing w:val="-7"/>
        </w:rPr>
        <w:t> </w:t>
      </w:r>
      <w:r>
        <w:rPr/>
        <w:t>_,</w:t>
      </w:r>
      <w:r>
        <w:rPr>
          <w:spacing w:val="-5"/>
        </w:rPr>
        <w:t> </w:t>
      </w:r>
      <w:r>
        <w:rPr/>
        <w:t>d</w:t>
      </w:r>
      <w:r>
        <w:rPr>
          <w:spacing w:val="-6"/>
        </w:rPr>
        <w:t> </w:t>
      </w:r>
      <w:r>
        <w:rPr/>
        <w:t>in</w:t>
      </w:r>
      <w:r>
        <w:rPr>
          <w:spacing w:val="-5"/>
        </w:rPr>
        <w:t> </w:t>
      </w:r>
      <w:r>
        <w:rPr/>
        <w:t>items),</w:t>
      </w:r>
      <w:r>
        <w:rPr>
          <w:spacing w:val="-5"/>
        </w:rPr>
        <w:t> </w:t>
      </w:r>
      <w:r>
        <w:rPr/>
        <w:t>reverse=True) total_discount = sum(discounts[:k])</w:t>
      </w:r>
    </w:p>
    <w:p>
      <w:pPr>
        <w:pStyle w:val="BodyText"/>
        <w:spacing w:before="4"/>
        <w:ind w:left="225"/>
      </w:pPr>
      <w:r>
        <w:rPr/>
        <w:t>return</w:t>
      </w:r>
      <w:r>
        <w:rPr>
          <w:spacing w:val="-5"/>
        </w:rPr>
        <w:t> </w:t>
      </w:r>
      <w:r>
        <w:rPr/>
        <w:t>total_price</w:t>
      </w:r>
      <w:r>
        <w:rPr>
          <w:spacing w:val="-2"/>
        </w:rPr>
        <w:t> </w:t>
      </w:r>
      <w:r>
        <w:rPr/>
        <w:t>-</w:t>
      </w:r>
      <w:r>
        <w:rPr>
          <w:spacing w:val="-6"/>
        </w:rPr>
        <w:t> </w:t>
      </w:r>
      <w:r>
        <w:rPr>
          <w:spacing w:val="-2"/>
        </w:rPr>
        <w:t>total_discount</w:t>
      </w:r>
    </w:p>
    <w:p>
      <w:pPr>
        <w:pStyle w:val="BodyText"/>
      </w:pPr>
    </w:p>
    <w:p>
      <w:pPr>
        <w:pStyle w:val="BodyText"/>
        <w:spacing w:before="212"/>
      </w:pPr>
    </w:p>
    <w:p>
      <w:pPr>
        <w:pStyle w:val="BodyText"/>
        <w:ind w:left="23"/>
      </w:pPr>
      <w:r>
        <w:rPr/>
        <w:t>#</w:t>
      </w:r>
      <w:r>
        <w:rPr>
          <w:spacing w:val="-2"/>
        </w:rPr>
        <w:t> Driver</w:t>
      </w:r>
    </w:p>
    <w:p>
      <w:pPr>
        <w:pStyle w:val="BodyText"/>
        <w:tabs>
          <w:tab w:pos="1181" w:val="left" w:leader="none"/>
        </w:tabs>
        <w:spacing w:before="240"/>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1"/>
        <w:ind w:left="225"/>
      </w:pPr>
      <w:r>
        <w:rPr/>
        <w:t>n,</w:t>
      </w:r>
      <w:r>
        <w:rPr>
          <w:spacing w:val="-4"/>
        </w:rPr>
        <w:t> </w:t>
      </w:r>
      <w:r>
        <w:rPr/>
        <w:t>k</w:t>
      </w:r>
      <w:r>
        <w:rPr>
          <w:spacing w:val="-2"/>
        </w:rPr>
        <w:t> </w:t>
      </w:r>
      <w:r>
        <w:rPr/>
        <w:t>=</w:t>
      </w:r>
      <w:r>
        <w:rPr>
          <w:spacing w:val="-4"/>
        </w:rPr>
        <w:t> </w:t>
      </w:r>
      <w:r>
        <w:rPr/>
        <w:t>map(int,</w:t>
      </w:r>
      <w:r>
        <w:rPr>
          <w:spacing w:val="-2"/>
        </w:rPr>
        <w:t> input().split())</w:t>
      </w:r>
    </w:p>
    <w:p>
      <w:pPr>
        <w:pStyle w:val="BodyText"/>
        <w:spacing w:line="453" w:lineRule="auto" w:before="240"/>
        <w:ind w:left="225" w:right="2549"/>
      </w:pPr>
      <w:r>
        <w:rPr/>
        <w:t>items</w:t>
      </w:r>
      <w:r>
        <w:rPr>
          <w:spacing w:val="-5"/>
        </w:rPr>
        <w:t> </w:t>
      </w:r>
      <w:r>
        <w:rPr/>
        <w:t>=</w:t>
      </w:r>
      <w:r>
        <w:rPr>
          <w:spacing w:val="-7"/>
        </w:rPr>
        <w:t> </w:t>
      </w:r>
      <w:r>
        <w:rPr/>
        <w:t>[tuple(map(int,</w:t>
      </w:r>
      <w:r>
        <w:rPr>
          <w:spacing w:val="-5"/>
        </w:rPr>
        <w:t> </w:t>
      </w:r>
      <w:r>
        <w:rPr/>
        <w:t>input().split()))</w:t>
      </w:r>
      <w:r>
        <w:rPr>
          <w:spacing w:val="-5"/>
        </w:rPr>
        <w:t> </w:t>
      </w:r>
      <w:r>
        <w:rPr/>
        <w:t>for</w:t>
      </w:r>
      <w:r>
        <w:rPr>
          <w:spacing w:val="-7"/>
        </w:rPr>
        <w:t> </w:t>
      </w:r>
      <w:r>
        <w:rPr/>
        <w:t>_</w:t>
      </w:r>
      <w:r>
        <w:rPr>
          <w:spacing w:val="-5"/>
        </w:rPr>
        <w:t> </w:t>
      </w:r>
      <w:r>
        <w:rPr/>
        <w:t>in</w:t>
      </w:r>
      <w:r>
        <w:rPr>
          <w:spacing w:val="-7"/>
        </w:rPr>
        <w:t> </w:t>
      </w:r>
      <w:r>
        <w:rPr/>
        <w:t>range(n)] print(min_total_cost(n, k, items))</w:t>
      </w:r>
    </w:p>
    <w:p>
      <w:pPr>
        <w:pStyle w:val="BodyText"/>
        <w:spacing w:before="243"/>
      </w:pPr>
    </w:p>
    <w:p>
      <w:pPr>
        <w:pStyle w:val="ListParagraph"/>
        <w:numPr>
          <w:ilvl w:val="0"/>
          <w:numId w:val="272"/>
        </w:numPr>
        <w:tabs>
          <w:tab w:pos="743" w:val="left" w:leader="none"/>
        </w:tabs>
        <w:spacing w:line="240" w:lineRule="auto" w:before="0" w:after="0"/>
        <w:ind w:left="743" w:right="0" w:hanging="720"/>
        <w:jc w:val="left"/>
        <w:rPr>
          <w:sz w:val="22"/>
        </w:rPr>
      </w:pPr>
      <w:r>
        <w:rPr>
          <w:sz w:val="22"/>
        </w:rPr>
        <w:t>Penalty-Free</w:t>
      </w:r>
      <w:r>
        <w:rPr>
          <w:spacing w:val="-7"/>
          <w:sz w:val="22"/>
        </w:rPr>
        <w:t> </w:t>
      </w:r>
      <w:r>
        <w:rPr>
          <w:spacing w:val="-2"/>
          <w:sz w:val="22"/>
        </w:rPr>
        <w:t>Submissions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453" w:lineRule="auto" w:before="241"/>
        <w:ind w:left="23" w:right="1904"/>
      </w:pPr>
      <w:r>
        <w:rPr/>
        <w:t>You</w:t>
      </w:r>
      <w:r>
        <w:rPr>
          <w:spacing w:val="-4"/>
        </w:rPr>
        <w:t> </w:t>
      </w:r>
      <w:r>
        <w:rPr/>
        <w:t>are</w:t>
      </w:r>
      <w:r>
        <w:rPr>
          <w:spacing w:val="-3"/>
        </w:rPr>
        <w:t> </w:t>
      </w:r>
      <w:r>
        <w:rPr/>
        <w:t>a</w:t>
      </w:r>
      <w:r>
        <w:rPr>
          <w:spacing w:val="-3"/>
        </w:rPr>
        <w:t> </w:t>
      </w:r>
      <w:r>
        <w:rPr/>
        <w:t>competitive</w:t>
      </w:r>
      <w:r>
        <w:rPr>
          <w:spacing w:val="-3"/>
        </w:rPr>
        <w:t> </w:t>
      </w:r>
      <w:r>
        <w:rPr/>
        <w:t>programmer</w:t>
      </w:r>
      <w:r>
        <w:rPr>
          <w:spacing w:val="-3"/>
        </w:rPr>
        <w:t> </w:t>
      </w:r>
      <w:r>
        <w:rPr/>
        <w:t>participating</w:t>
      </w:r>
      <w:r>
        <w:rPr>
          <w:spacing w:val="-4"/>
        </w:rPr>
        <w:t> </w:t>
      </w:r>
      <w:r>
        <w:rPr/>
        <w:t>in</w:t>
      </w:r>
      <w:r>
        <w:rPr>
          <w:spacing w:val="-3"/>
        </w:rPr>
        <w:t> </w:t>
      </w:r>
      <w:r>
        <w:rPr/>
        <w:t>a</w:t>
      </w:r>
      <w:r>
        <w:rPr>
          <w:spacing w:val="-6"/>
        </w:rPr>
        <w:t> </w:t>
      </w:r>
      <w:r>
        <w:rPr/>
        <w:t>contest</w:t>
      </w:r>
      <w:r>
        <w:rPr>
          <w:spacing w:val="-3"/>
        </w:rPr>
        <w:t> </w:t>
      </w:r>
      <w:r>
        <w:rPr/>
        <w:t>with</w:t>
      </w:r>
      <w:r>
        <w:rPr>
          <w:spacing w:val="-3"/>
        </w:rPr>
        <w:t> </w:t>
      </w:r>
      <w:r>
        <w:rPr/>
        <w:t>N</w:t>
      </w:r>
      <w:r>
        <w:rPr>
          <w:spacing w:val="-4"/>
        </w:rPr>
        <w:t> </w:t>
      </w:r>
      <w:r>
        <w:rPr/>
        <w:t>problems. Each problem has:</w:t>
      </w:r>
    </w:p>
    <w:p>
      <w:pPr>
        <w:pStyle w:val="ListParagraph"/>
        <w:numPr>
          <w:ilvl w:val="1"/>
          <w:numId w:val="272"/>
        </w:numPr>
        <w:tabs>
          <w:tab w:pos="743" w:val="left" w:leader="none"/>
        </w:tabs>
        <w:spacing w:line="240" w:lineRule="auto" w:before="2" w:after="0"/>
        <w:ind w:left="743" w:right="0" w:hanging="720"/>
        <w:jc w:val="left"/>
        <w:rPr>
          <w:sz w:val="22"/>
        </w:rPr>
      </w:pPr>
      <w:r>
        <w:rPr>
          <w:sz w:val="22"/>
        </w:rPr>
        <w:t>deadline:</w:t>
      </w:r>
      <w:r>
        <w:rPr>
          <w:spacing w:val="-3"/>
          <w:sz w:val="22"/>
        </w:rPr>
        <w:t> </w:t>
      </w:r>
      <w:r>
        <w:rPr>
          <w:sz w:val="22"/>
        </w:rPr>
        <w:t>the</w:t>
      </w:r>
      <w:r>
        <w:rPr>
          <w:spacing w:val="-3"/>
          <w:sz w:val="22"/>
        </w:rPr>
        <w:t> </w:t>
      </w:r>
      <w:r>
        <w:rPr>
          <w:sz w:val="22"/>
        </w:rPr>
        <w:t>latest</w:t>
      </w:r>
      <w:r>
        <w:rPr>
          <w:spacing w:val="-6"/>
          <w:sz w:val="22"/>
        </w:rPr>
        <w:t> </w:t>
      </w:r>
      <w:r>
        <w:rPr>
          <w:sz w:val="22"/>
        </w:rPr>
        <w:t>time</w:t>
      </w:r>
      <w:r>
        <w:rPr>
          <w:spacing w:val="-3"/>
          <w:sz w:val="22"/>
        </w:rPr>
        <w:t> </w:t>
      </w:r>
      <w:r>
        <w:rPr>
          <w:sz w:val="22"/>
        </w:rPr>
        <w:t>you</w:t>
      </w:r>
      <w:r>
        <w:rPr>
          <w:spacing w:val="-4"/>
          <w:sz w:val="22"/>
        </w:rPr>
        <w:t> </w:t>
      </w:r>
      <w:r>
        <w:rPr>
          <w:sz w:val="22"/>
        </w:rPr>
        <w:t>can</w:t>
      </w:r>
      <w:r>
        <w:rPr>
          <w:spacing w:val="-5"/>
          <w:sz w:val="22"/>
        </w:rPr>
        <w:t> </w:t>
      </w:r>
      <w:r>
        <w:rPr>
          <w:sz w:val="22"/>
        </w:rPr>
        <w:t>submit</w:t>
      </w:r>
      <w:r>
        <w:rPr>
          <w:spacing w:val="-6"/>
          <w:sz w:val="22"/>
        </w:rPr>
        <w:t> </w:t>
      </w:r>
      <w:r>
        <w:rPr>
          <w:sz w:val="22"/>
        </w:rPr>
        <w:t>it</w:t>
      </w:r>
      <w:r>
        <w:rPr>
          <w:spacing w:val="-5"/>
          <w:sz w:val="22"/>
        </w:rPr>
        <w:t> </w:t>
      </w:r>
      <w:r>
        <w:rPr>
          <w:sz w:val="22"/>
        </w:rPr>
        <w:t>without</w:t>
      </w:r>
      <w:r>
        <w:rPr>
          <w:spacing w:val="-3"/>
          <w:sz w:val="22"/>
        </w:rPr>
        <w:t> </w:t>
      </w:r>
      <w:r>
        <w:rPr>
          <w:spacing w:val="-2"/>
          <w:sz w:val="22"/>
        </w:rPr>
        <w:t>penalty.</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penalty:</w:t>
      </w:r>
      <w:r>
        <w:rPr>
          <w:spacing w:val="-7"/>
          <w:sz w:val="22"/>
        </w:rPr>
        <w:t> </w:t>
      </w:r>
      <w:r>
        <w:rPr>
          <w:sz w:val="22"/>
        </w:rPr>
        <w:t>the</w:t>
      </w:r>
      <w:r>
        <w:rPr>
          <w:spacing w:val="-2"/>
          <w:sz w:val="22"/>
        </w:rPr>
        <w:t> </w:t>
      </w:r>
      <w:r>
        <w:rPr>
          <w:sz w:val="22"/>
        </w:rPr>
        <w:t>penalty</w:t>
      </w:r>
      <w:r>
        <w:rPr>
          <w:spacing w:val="-3"/>
          <w:sz w:val="22"/>
        </w:rPr>
        <w:t> </w:t>
      </w:r>
      <w:r>
        <w:rPr>
          <w:sz w:val="22"/>
        </w:rPr>
        <w:t>incurred</w:t>
      </w:r>
      <w:r>
        <w:rPr>
          <w:spacing w:val="-3"/>
          <w:sz w:val="22"/>
        </w:rPr>
        <w:t> </w:t>
      </w:r>
      <w:r>
        <w:rPr>
          <w:sz w:val="22"/>
        </w:rPr>
        <w:t>if</w:t>
      </w:r>
      <w:r>
        <w:rPr>
          <w:spacing w:val="-2"/>
          <w:sz w:val="22"/>
        </w:rPr>
        <w:t> </w:t>
      </w:r>
      <w:r>
        <w:rPr>
          <w:sz w:val="22"/>
        </w:rPr>
        <w:t>you</w:t>
      </w:r>
      <w:r>
        <w:rPr>
          <w:spacing w:val="-5"/>
          <w:sz w:val="22"/>
        </w:rPr>
        <w:t> </w:t>
      </w:r>
      <w:r>
        <w:rPr>
          <w:sz w:val="22"/>
        </w:rPr>
        <w:t>miss</w:t>
      </w:r>
      <w:r>
        <w:rPr>
          <w:spacing w:val="-5"/>
          <w:sz w:val="22"/>
        </w:rPr>
        <w:t> </w:t>
      </w:r>
      <w:r>
        <w:rPr>
          <w:sz w:val="22"/>
        </w:rPr>
        <w:t>the</w:t>
      </w:r>
      <w:r>
        <w:rPr>
          <w:spacing w:val="-3"/>
          <w:sz w:val="22"/>
        </w:rPr>
        <w:t> </w:t>
      </w:r>
      <w:r>
        <w:rPr>
          <w:sz w:val="22"/>
        </w:rPr>
        <w:t>deadline</w:t>
      </w:r>
      <w:r>
        <w:rPr>
          <w:spacing w:val="-6"/>
          <w:sz w:val="22"/>
        </w:rPr>
        <w:t> </w:t>
      </w:r>
      <w:r>
        <w:rPr>
          <w:sz w:val="22"/>
        </w:rPr>
        <w:t>(if</w:t>
      </w:r>
      <w:r>
        <w:rPr>
          <w:spacing w:val="-2"/>
          <w:sz w:val="22"/>
        </w:rPr>
        <w:t> </w:t>
      </w:r>
      <w:r>
        <w:rPr>
          <w:sz w:val="22"/>
        </w:rPr>
        <w:t>not</w:t>
      </w:r>
      <w:r>
        <w:rPr>
          <w:spacing w:val="-4"/>
          <w:sz w:val="22"/>
        </w:rPr>
        <w:t> </w:t>
      </w:r>
      <w:r>
        <w:rPr>
          <w:sz w:val="22"/>
        </w:rPr>
        <w:t>done</w:t>
      </w:r>
      <w:r>
        <w:rPr>
          <w:spacing w:val="-5"/>
          <w:sz w:val="22"/>
        </w:rPr>
        <w:t> </w:t>
      </w:r>
      <w:r>
        <w:rPr>
          <w:sz w:val="22"/>
        </w:rPr>
        <w:t>at</w:t>
      </w:r>
      <w:r>
        <w:rPr>
          <w:spacing w:val="-2"/>
          <w:sz w:val="22"/>
        </w:rPr>
        <w:t> </w:t>
      </w:r>
      <w:r>
        <w:rPr>
          <w:sz w:val="22"/>
        </w:rPr>
        <w:t>all</w:t>
      </w:r>
      <w:r>
        <w:rPr>
          <w:spacing w:val="-5"/>
          <w:sz w:val="22"/>
        </w:rPr>
        <w:t> </w:t>
      </w:r>
      <w:r>
        <w:rPr>
          <w:sz w:val="22"/>
        </w:rPr>
        <w:t>or</w:t>
      </w:r>
      <w:r>
        <w:rPr>
          <w:spacing w:val="-4"/>
          <w:sz w:val="22"/>
        </w:rPr>
        <w:t> </w:t>
      </w:r>
      <w:r>
        <w:rPr>
          <w:sz w:val="22"/>
        </w:rPr>
        <w:t>submitted</w:t>
      </w:r>
      <w:r>
        <w:rPr>
          <w:spacing w:val="-3"/>
          <w:sz w:val="22"/>
        </w:rPr>
        <w:t> </w:t>
      </w:r>
      <w:r>
        <w:rPr>
          <w:spacing w:val="-2"/>
          <w:sz w:val="22"/>
        </w:rPr>
        <w:t>late).</w:t>
      </w:r>
    </w:p>
    <w:p>
      <w:pPr>
        <w:pStyle w:val="BodyText"/>
        <w:spacing w:line="276" w:lineRule="auto" w:before="240"/>
        <w:ind w:left="23" w:right="500"/>
      </w:pPr>
      <w:r>
        <w:rPr/>
        <w:t>Each</w:t>
      </w:r>
      <w:r>
        <w:rPr>
          <w:spacing w:val="-1"/>
        </w:rPr>
        <w:t> </w:t>
      </w:r>
      <w:r>
        <w:rPr/>
        <w:t>problem</w:t>
      </w:r>
      <w:r>
        <w:rPr>
          <w:spacing w:val="-2"/>
        </w:rPr>
        <w:t> </w:t>
      </w:r>
      <w:r>
        <w:rPr/>
        <w:t>takes exactly</w:t>
      </w:r>
      <w:r>
        <w:rPr>
          <w:spacing w:val="-3"/>
        </w:rPr>
        <w:t> </w:t>
      </w:r>
      <w:r>
        <w:rPr/>
        <w:t>1 unit</w:t>
      </w:r>
      <w:r>
        <w:rPr>
          <w:spacing w:val="-3"/>
        </w:rPr>
        <w:t> </w:t>
      </w:r>
      <w:r>
        <w:rPr/>
        <w:t>of</w:t>
      </w:r>
      <w:r>
        <w:rPr>
          <w:spacing w:val="-3"/>
        </w:rPr>
        <w:t> </w:t>
      </w:r>
      <w:r>
        <w:rPr/>
        <w:t>time</w:t>
      </w:r>
      <w:r>
        <w:rPr>
          <w:spacing w:val="-1"/>
        </w:rPr>
        <w:t> </w:t>
      </w:r>
      <w:r>
        <w:rPr/>
        <w:t>to solve,</w:t>
      </w:r>
      <w:r>
        <w:rPr>
          <w:spacing w:val="-1"/>
        </w:rPr>
        <w:t> </w:t>
      </w:r>
      <w:r>
        <w:rPr/>
        <w:t>and</w:t>
      </w:r>
      <w:r>
        <w:rPr>
          <w:spacing w:val="-5"/>
        </w:rPr>
        <w:t> </w:t>
      </w:r>
      <w:r>
        <w:rPr/>
        <w:t>you</w:t>
      </w:r>
      <w:r>
        <w:rPr>
          <w:spacing w:val="-5"/>
        </w:rPr>
        <w:t> </w:t>
      </w:r>
      <w:r>
        <w:rPr/>
        <w:t>can</w:t>
      </w:r>
      <w:r>
        <w:rPr>
          <w:spacing w:val="-4"/>
        </w:rPr>
        <w:t> </w:t>
      </w:r>
      <w:r>
        <w:rPr/>
        <w:t>only</w:t>
      </w:r>
      <w:r>
        <w:rPr>
          <w:spacing w:val="-1"/>
        </w:rPr>
        <w:t> </w:t>
      </w:r>
      <w:r>
        <w:rPr/>
        <w:t>solve</w:t>
      </w:r>
      <w:r>
        <w:rPr>
          <w:spacing w:val="-3"/>
        </w:rPr>
        <w:t> </w:t>
      </w:r>
      <w:r>
        <w:rPr/>
        <w:t>one</w:t>
      </w:r>
      <w:r>
        <w:rPr>
          <w:spacing w:val="-1"/>
        </w:rPr>
        <w:t> </w:t>
      </w:r>
      <w:r>
        <w:rPr/>
        <w:t>problem per</w:t>
      </w:r>
      <w:r>
        <w:rPr>
          <w:spacing w:val="-4"/>
        </w:rPr>
        <w:t> </w:t>
      </w:r>
      <w:r>
        <w:rPr/>
        <w:t>unit </w:t>
      </w:r>
      <w:r>
        <w:rPr>
          <w:spacing w:val="-2"/>
        </w:rPr>
        <w:t>time.</w:t>
      </w:r>
    </w:p>
    <w:p>
      <w:pPr>
        <w:pStyle w:val="BodyText"/>
        <w:spacing w:line="278" w:lineRule="auto" w:before="201"/>
        <w:ind w:left="23" w:right="97"/>
      </w:pPr>
      <w:r>
        <w:rPr/>
        <w:t>Your</w:t>
      </w:r>
      <w:r>
        <w:rPr>
          <w:spacing w:val="-2"/>
        </w:rPr>
        <w:t> </w:t>
      </w:r>
      <w:r>
        <w:rPr/>
        <w:t>goal</w:t>
      </w:r>
      <w:r>
        <w:rPr>
          <w:spacing w:val="-2"/>
        </w:rPr>
        <w:t> </w:t>
      </w:r>
      <w:r>
        <w:rPr/>
        <w:t>is</w:t>
      </w:r>
      <w:r>
        <w:rPr>
          <w:spacing w:val="-5"/>
        </w:rPr>
        <w:t> </w:t>
      </w:r>
      <w:r>
        <w:rPr/>
        <w:t>to</w:t>
      </w:r>
      <w:r>
        <w:rPr>
          <w:spacing w:val="-3"/>
        </w:rPr>
        <w:t> </w:t>
      </w:r>
      <w:r>
        <w:rPr/>
        <w:t>maximize</w:t>
      </w:r>
      <w:r>
        <w:rPr>
          <w:spacing w:val="-2"/>
        </w:rPr>
        <w:t> </w:t>
      </w:r>
      <w:r>
        <w:rPr/>
        <w:t>the</w:t>
      </w:r>
      <w:r>
        <w:rPr>
          <w:spacing w:val="-2"/>
        </w:rPr>
        <w:t> </w:t>
      </w:r>
      <w:r>
        <w:rPr/>
        <w:t>total</w:t>
      </w:r>
      <w:r>
        <w:rPr>
          <w:spacing w:val="-2"/>
        </w:rPr>
        <w:t> </w:t>
      </w:r>
      <w:r>
        <w:rPr/>
        <w:t>penalty</w:t>
      </w:r>
      <w:r>
        <w:rPr>
          <w:spacing w:val="-1"/>
        </w:rPr>
        <w:t> </w:t>
      </w:r>
      <w:r>
        <w:rPr/>
        <w:t>avoided,</w:t>
      </w:r>
      <w:r>
        <w:rPr>
          <w:spacing w:val="-2"/>
        </w:rPr>
        <w:t> </w:t>
      </w:r>
      <w:r>
        <w:rPr/>
        <w:t>i.e.,</w:t>
      </w:r>
      <w:r>
        <w:rPr>
          <w:spacing w:val="-2"/>
        </w:rPr>
        <w:t> </w:t>
      </w:r>
      <w:r>
        <w:rPr/>
        <w:t>pick</w:t>
      </w:r>
      <w:r>
        <w:rPr>
          <w:spacing w:val="-2"/>
        </w:rPr>
        <w:t> </w:t>
      </w:r>
      <w:r>
        <w:rPr/>
        <w:t>problems</w:t>
      </w:r>
      <w:r>
        <w:rPr>
          <w:spacing w:val="-2"/>
        </w:rPr>
        <w:t> </w:t>
      </w:r>
      <w:r>
        <w:rPr/>
        <w:t>in</w:t>
      </w:r>
      <w:r>
        <w:rPr>
          <w:spacing w:val="-2"/>
        </w:rPr>
        <w:t> </w:t>
      </w:r>
      <w:r>
        <w:rPr/>
        <w:t>such</w:t>
      </w:r>
      <w:r>
        <w:rPr>
          <w:spacing w:val="-2"/>
        </w:rPr>
        <w:t> </w:t>
      </w:r>
      <w:r>
        <w:rPr/>
        <w:t>a</w:t>
      </w:r>
      <w:r>
        <w:rPr>
          <w:spacing w:val="-5"/>
        </w:rPr>
        <w:t> </w:t>
      </w:r>
      <w:r>
        <w:rPr/>
        <w:t>way</w:t>
      </w:r>
      <w:r>
        <w:rPr>
          <w:spacing w:val="-1"/>
        </w:rPr>
        <w:t> </w:t>
      </w:r>
      <w:r>
        <w:rPr/>
        <w:t>that</w:t>
      </w:r>
      <w:r>
        <w:rPr>
          <w:spacing w:val="-5"/>
        </w:rPr>
        <w:t> </w:t>
      </w:r>
      <w:r>
        <w:rPr/>
        <w:t>you</w:t>
      </w:r>
      <w:r>
        <w:rPr>
          <w:spacing w:val="-3"/>
        </w:rPr>
        <w:t> </w:t>
      </w:r>
      <w:r>
        <w:rPr/>
        <w:t>solve the highest-penalty problems within their deadlines.</w:t>
      </w:r>
    </w:p>
    <w:p>
      <w:pPr>
        <w:pStyle w:val="BodyText"/>
      </w:pPr>
    </w:p>
    <w:p>
      <w:pPr>
        <w:pStyle w:val="BodyText"/>
        <w:spacing w:before="168"/>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w:t>
      </w:r>
      <w:r>
        <w:rPr>
          <w:spacing w:val="-2"/>
          <w:sz w:val="22"/>
        </w:rPr>
        <w:t>problems</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6"/>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deadline</w:t>
      </w:r>
      <w:r>
        <w:rPr>
          <w:spacing w:val="-3"/>
          <w:sz w:val="22"/>
        </w:rPr>
        <w:t> </w:t>
      </w:r>
      <w:r>
        <w:rPr>
          <w:sz w:val="22"/>
        </w:rPr>
        <w:t>and</w:t>
      </w:r>
      <w:r>
        <w:rPr>
          <w:spacing w:val="-4"/>
          <w:sz w:val="22"/>
        </w:rPr>
        <w:t> </w:t>
      </w:r>
      <w:r>
        <w:rPr>
          <w:sz w:val="22"/>
        </w:rPr>
        <w:t>penalty</w:t>
      </w:r>
      <w:r>
        <w:rPr>
          <w:spacing w:val="-3"/>
          <w:sz w:val="22"/>
        </w:rPr>
        <w:t> </w:t>
      </w:r>
      <w:r>
        <w:rPr>
          <w:sz w:val="22"/>
        </w:rPr>
        <w:t>for</w:t>
      </w:r>
      <w:r>
        <w:rPr>
          <w:spacing w:val="-6"/>
          <w:sz w:val="22"/>
        </w:rPr>
        <w:t> </w:t>
      </w:r>
      <w:r>
        <w:rPr>
          <w:sz w:val="22"/>
        </w:rPr>
        <w:t>each</w:t>
      </w:r>
      <w:r>
        <w:rPr>
          <w:spacing w:val="-3"/>
          <w:sz w:val="22"/>
        </w:rPr>
        <w:t> </w:t>
      </w:r>
      <w:r>
        <w:rPr>
          <w:spacing w:val="-2"/>
          <w:sz w:val="22"/>
        </w:rPr>
        <w:t>problem</w:t>
      </w:r>
    </w:p>
    <w:p>
      <w:pPr>
        <w:pStyle w:val="ListParagraph"/>
        <w:spacing w:after="0" w:line="240" w:lineRule="auto"/>
        <w:jc w:val="left"/>
        <w:rPr>
          <w:sz w:val="22"/>
        </w:rPr>
        <w:sectPr>
          <w:pgSz w:w="11910" w:h="16840"/>
          <w:pgMar w:top="1380" w:bottom="280" w:left="1417" w:right="1417"/>
        </w:sectPr>
      </w:pPr>
    </w:p>
    <w:p>
      <w:pPr>
        <w:pStyle w:val="BodyText"/>
        <w:spacing w:before="41"/>
        <w:ind w:left="23"/>
      </w:pPr>
      <w:r>
        <w:rPr/>
        <w:t>Output</w:t>
      </w:r>
      <w:r>
        <w:rPr>
          <w:spacing w:val="-5"/>
        </w:rPr>
        <w:t> </w:t>
      </w:r>
      <w:r>
        <w:rPr>
          <w:spacing w:val="-2"/>
        </w:rPr>
        <w:t>Format:</w:t>
      </w:r>
    </w:p>
    <w:p>
      <w:pPr>
        <w:pStyle w:val="BodyText"/>
        <w:spacing w:before="240"/>
        <w:ind w:left="23"/>
      </w:pPr>
      <w:r>
        <w:rPr/>
        <w:t>A</w:t>
      </w:r>
      <w:r>
        <w:rPr>
          <w:spacing w:val="-3"/>
        </w:rPr>
        <w:t> </w:t>
      </w:r>
      <w:r>
        <w:rPr/>
        <w:t>single</w:t>
      </w:r>
      <w:r>
        <w:rPr>
          <w:spacing w:val="-2"/>
        </w:rPr>
        <w:t> </w:t>
      </w:r>
      <w:r>
        <w:rPr/>
        <w:t>integer</w:t>
      </w:r>
      <w:r>
        <w:rPr>
          <w:spacing w:val="-4"/>
        </w:rPr>
        <w:t> </w:t>
      </w:r>
      <w:r>
        <w:rPr/>
        <w:t>–</w:t>
      </w:r>
      <w:r>
        <w:rPr>
          <w:spacing w:val="-4"/>
        </w:rPr>
        <w:t> </w:t>
      </w:r>
      <w:r>
        <w:rPr/>
        <w:t>maximum</w:t>
      </w:r>
      <w:r>
        <w:rPr>
          <w:spacing w:val="-1"/>
        </w:rPr>
        <w:t> </w:t>
      </w:r>
      <w:r>
        <w:rPr/>
        <w:t>total</w:t>
      </w:r>
      <w:r>
        <w:rPr>
          <w:spacing w:val="-5"/>
        </w:rPr>
        <w:t> </w:t>
      </w:r>
      <w:r>
        <w:rPr/>
        <w:t>penalty</w:t>
      </w:r>
      <w:r>
        <w:rPr>
          <w:spacing w:val="-2"/>
        </w:rPr>
        <w:t> </w:t>
      </w:r>
      <w:r>
        <w:rPr/>
        <w:t>you</w:t>
      </w:r>
      <w:r>
        <w:rPr>
          <w:spacing w:val="-3"/>
        </w:rPr>
        <w:t> </w:t>
      </w:r>
      <w:r>
        <w:rPr/>
        <w:t>can</w:t>
      </w:r>
      <w:r>
        <w:rPr>
          <w:spacing w:val="-5"/>
        </w:rPr>
        <w:t> </w:t>
      </w:r>
      <w:r>
        <w:rPr>
          <w:spacing w:val="-2"/>
        </w:rPr>
        <w:t>avoid</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1"/>
        <w:ind w:left="23"/>
      </w:pPr>
      <w:r>
        <w:rPr/>
        <w:t>2 </w:t>
      </w:r>
      <w:r>
        <w:rPr>
          <w:spacing w:val="-5"/>
        </w:rPr>
        <w:t>100</w:t>
      </w:r>
    </w:p>
    <w:p>
      <w:pPr>
        <w:pStyle w:val="BodyText"/>
        <w:spacing w:before="240"/>
        <w:ind w:left="23"/>
      </w:pPr>
      <w:r>
        <w:rPr/>
        <w:t>1 </w:t>
      </w:r>
      <w:r>
        <w:rPr>
          <w:spacing w:val="-5"/>
        </w:rPr>
        <w:t>19</w:t>
      </w:r>
    </w:p>
    <w:p>
      <w:pPr>
        <w:pStyle w:val="BodyText"/>
        <w:spacing w:before="240"/>
        <w:ind w:left="23"/>
      </w:pPr>
      <w:r>
        <w:rPr/>
        <w:t>2 </w:t>
      </w:r>
      <w:r>
        <w:rPr>
          <w:spacing w:val="-5"/>
        </w:rPr>
        <w:t>27</w:t>
      </w:r>
    </w:p>
    <w:p>
      <w:pPr>
        <w:pStyle w:val="BodyText"/>
        <w:spacing w:before="241"/>
        <w:ind w:left="23"/>
      </w:pPr>
      <w:r>
        <w:rPr/>
        <w:t>1 </w:t>
      </w:r>
      <w:r>
        <w:rPr>
          <w:spacing w:val="-5"/>
        </w:rPr>
        <w:t>25</w:t>
      </w:r>
    </w:p>
    <w:p>
      <w:pPr>
        <w:pStyle w:val="BodyText"/>
        <w:spacing w:before="240"/>
        <w:ind w:left="23"/>
      </w:pPr>
      <w:r>
        <w:rPr/>
        <w:t>3 </w:t>
      </w:r>
      <w:r>
        <w:rPr>
          <w:spacing w:val="-5"/>
        </w:rPr>
        <w:t>15</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5"/>
        </w:rPr>
        <w:t>142</w:t>
      </w:r>
    </w:p>
    <w:p>
      <w:pPr>
        <w:pStyle w:val="BodyText"/>
      </w:pPr>
    </w:p>
    <w:p>
      <w:pPr>
        <w:pStyle w:val="BodyText"/>
        <w:spacing w:before="212"/>
      </w:pPr>
    </w:p>
    <w:p>
      <w:pPr>
        <w:pStyle w:val="BodyText"/>
        <w:ind w:left="23"/>
      </w:pPr>
      <w:r>
        <w:rPr/>
        <w:t>Sample</w:t>
      </w:r>
      <w:r>
        <w:rPr>
          <w:spacing w:val="-5"/>
        </w:rPr>
        <w:t> </w:t>
      </w:r>
      <w:r>
        <w:rPr/>
        <w:t>Input</w:t>
      </w:r>
      <w:r>
        <w:rPr>
          <w:spacing w:val="-5"/>
        </w:rPr>
        <w:t> 2:</w:t>
      </w:r>
    </w:p>
    <w:p>
      <w:pPr>
        <w:pStyle w:val="BodyText"/>
        <w:spacing w:before="240"/>
        <w:ind w:left="23"/>
      </w:pPr>
      <w:r>
        <w:rPr>
          <w:spacing w:val="-10"/>
        </w:rPr>
        <w:t>4</w:t>
      </w:r>
    </w:p>
    <w:p>
      <w:pPr>
        <w:pStyle w:val="BodyText"/>
        <w:spacing w:before="241"/>
        <w:ind w:left="23"/>
      </w:pPr>
      <w:r>
        <w:rPr/>
        <w:t>1 </w:t>
      </w:r>
      <w:r>
        <w:rPr>
          <w:spacing w:val="-5"/>
        </w:rPr>
        <w:t>50</w:t>
      </w:r>
    </w:p>
    <w:p>
      <w:pPr>
        <w:pStyle w:val="BodyText"/>
        <w:spacing w:before="240"/>
        <w:ind w:left="23"/>
      </w:pPr>
      <w:r>
        <w:rPr/>
        <w:t>1 </w:t>
      </w:r>
      <w:r>
        <w:rPr>
          <w:spacing w:val="-5"/>
        </w:rPr>
        <w:t>40</w:t>
      </w:r>
    </w:p>
    <w:p>
      <w:pPr>
        <w:pStyle w:val="BodyText"/>
        <w:spacing w:before="240"/>
        <w:ind w:left="23"/>
      </w:pPr>
      <w:r>
        <w:rPr/>
        <w:t>1 </w:t>
      </w:r>
      <w:r>
        <w:rPr>
          <w:spacing w:val="-5"/>
        </w:rPr>
        <w:t>30</w:t>
      </w:r>
    </w:p>
    <w:p>
      <w:pPr>
        <w:pStyle w:val="BodyText"/>
        <w:spacing w:before="240"/>
        <w:ind w:left="23"/>
      </w:pPr>
      <w:r>
        <w:rPr/>
        <w:t>1 </w:t>
      </w:r>
      <w:r>
        <w:rPr>
          <w:spacing w:val="-5"/>
        </w:rPr>
        <w:t>20</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5"/>
        </w:rPr>
        <w:t>50</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3</w:t>
      </w:r>
    </w:p>
    <w:p>
      <w:pPr>
        <w:pStyle w:val="BodyText"/>
        <w:spacing w:before="240"/>
        <w:ind w:left="23"/>
      </w:pPr>
      <w:r>
        <w:rPr/>
        <w:t>1 </w:t>
      </w:r>
      <w:r>
        <w:rPr>
          <w:spacing w:val="-5"/>
        </w:rPr>
        <w:t>10</w:t>
      </w:r>
    </w:p>
    <w:p>
      <w:pPr>
        <w:pStyle w:val="BodyText"/>
        <w:spacing w:before="240"/>
        <w:ind w:left="23"/>
      </w:pPr>
      <w:r>
        <w:rPr/>
        <w:t>2 </w:t>
      </w:r>
      <w:r>
        <w:rPr>
          <w:spacing w:val="-5"/>
        </w:rPr>
        <w:t>20</w:t>
      </w:r>
    </w:p>
    <w:p>
      <w:pPr>
        <w:pStyle w:val="BodyText"/>
        <w:spacing w:after="0"/>
        <w:sectPr>
          <w:pgSz w:w="11910" w:h="16840"/>
          <w:pgMar w:top="1380" w:bottom="280" w:left="1417" w:right="1417"/>
        </w:sectPr>
      </w:pPr>
    </w:p>
    <w:p>
      <w:pPr>
        <w:pStyle w:val="BodyText"/>
        <w:spacing w:before="41"/>
        <w:ind w:left="23"/>
      </w:pPr>
      <w:r>
        <w:rPr/>
        <w:t>3 </w:t>
      </w:r>
      <w:r>
        <w:rPr>
          <w:spacing w:val="-5"/>
        </w:rPr>
        <w:t>30</w:t>
      </w:r>
    </w:p>
    <w:p>
      <w:pPr>
        <w:pStyle w:val="BodyText"/>
        <w:spacing w:before="240"/>
        <w:ind w:left="23"/>
      </w:pPr>
      <w:r>
        <w:rPr/>
        <w:t>Output</w:t>
      </w:r>
      <w:r>
        <w:rPr>
          <w:spacing w:val="-5"/>
        </w:rPr>
        <w:t> </w:t>
      </w:r>
      <w:r>
        <w:rPr>
          <w:spacing w:val="-10"/>
        </w:rPr>
        <w:t>1</w:t>
      </w:r>
    </w:p>
    <w:p>
      <w:pPr>
        <w:pStyle w:val="BodyText"/>
        <w:spacing w:before="241"/>
        <w:ind w:left="23"/>
      </w:pPr>
      <w:r>
        <w:rPr>
          <w:spacing w:val="-5"/>
        </w:rPr>
        <w:t>60</w:t>
      </w:r>
    </w:p>
    <w:p>
      <w:pPr>
        <w:pStyle w:val="BodyText"/>
      </w:pPr>
    </w:p>
    <w:p>
      <w:pPr>
        <w:pStyle w:val="BodyText"/>
        <w:spacing w:before="211"/>
      </w:pPr>
    </w:p>
    <w:p>
      <w:pPr>
        <w:pStyle w:val="BodyText"/>
        <w:ind w:left="23"/>
      </w:pPr>
      <w:r>
        <w:rPr/>
        <w:t>Input</w:t>
      </w:r>
      <w:r>
        <w:rPr>
          <w:spacing w:val="-5"/>
        </w:rPr>
        <w:t> </w:t>
      </w:r>
      <w:r>
        <w:rPr>
          <w:spacing w:val="-10"/>
        </w:rPr>
        <w:t>2</w:t>
      </w:r>
    </w:p>
    <w:p>
      <w:pPr>
        <w:pStyle w:val="BodyText"/>
        <w:spacing w:before="241"/>
        <w:ind w:left="23"/>
      </w:pPr>
      <w:r>
        <w:rPr>
          <w:spacing w:val="-10"/>
        </w:rPr>
        <w:t>4</w:t>
      </w:r>
    </w:p>
    <w:p>
      <w:pPr>
        <w:pStyle w:val="BodyText"/>
        <w:spacing w:before="240"/>
        <w:ind w:left="23"/>
      </w:pPr>
      <w:r>
        <w:rPr/>
        <w:t>1 </w:t>
      </w:r>
      <w:r>
        <w:rPr>
          <w:spacing w:val="-5"/>
        </w:rPr>
        <w:t>10</w:t>
      </w:r>
    </w:p>
    <w:p>
      <w:pPr>
        <w:pStyle w:val="BodyText"/>
        <w:spacing w:before="240"/>
        <w:ind w:left="23"/>
      </w:pPr>
      <w:r>
        <w:rPr/>
        <w:t>1 </w:t>
      </w:r>
      <w:r>
        <w:rPr>
          <w:spacing w:val="-5"/>
        </w:rPr>
        <w:t>20</w:t>
      </w:r>
    </w:p>
    <w:p>
      <w:pPr>
        <w:pStyle w:val="BodyText"/>
        <w:spacing w:before="241"/>
        <w:ind w:left="23"/>
      </w:pPr>
      <w:r>
        <w:rPr/>
        <w:t>1 </w:t>
      </w:r>
      <w:r>
        <w:rPr>
          <w:spacing w:val="-5"/>
        </w:rPr>
        <w:t>30</w:t>
      </w:r>
    </w:p>
    <w:p>
      <w:pPr>
        <w:pStyle w:val="BodyText"/>
        <w:spacing w:before="240"/>
        <w:ind w:left="23"/>
      </w:pPr>
      <w:r>
        <w:rPr/>
        <w:t>1 </w:t>
      </w:r>
      <w:r>
        <w:rPr>
          <w:spacing w:val="-5"/>
        </w:rPr>
        <w:t>40</w:t>
      </w:r>
    </w:p>
    <w:p>
      <w:pPr>
        <w:pStyle w:val="BodyText"/>
        <w:spacing w:before="241"/>
        <w:ind w:left="23"/>
      </w:pPr>
      <w:r>
        <w:rPr/>
        <w:t>Output</w:t>
      </w:r>
      <w:r>
        <w:rPr>
          <w:spacing w:val="-5"/>
        </w:rPr>
        <w:t> </w:t>
      </w:r>
      <w:r>
        <w:rPr>
          <w:spacing w:val="-10"/>
        </w:rPr>
        <w:t>2</w:t>
      </w:r>
    </w:p>
    <w:p>
      <w:pPr>
        <w:pStyle w:val="BodyText"/>
        <w:spacing w:before="240"/>
        <w:ind w:left="23"/>
      </w:pPr>
      <w:r>
        <w:rPr>
          <w:spacing w:val="-5"/>
        </w:rPr>
        <w:t>40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5</w:t>
      </w:r>
    </w:p>
    <w:p>
      <w:pPr>
        <w:pStyle w:val="BodyText"/>
        <w:spacing w:before="241"/>
        <w:ind w:left="23"/>
      </w:pPr>
      <w:r>
        <w:rPr/>
        <w:t>1 </w:t>
      </w:r>
      <w:r>
        <w:rPr>
          <w:spacing w:val="-10"/>
        </w:rPr>
        <w:t>5</w:t>
      </w:r>
    </w:p>
    <w:p>
      <w:pPr>
        <w:pStyle w:val="BodyText"/>
        <w:spacing w:before="240"/>
        <w:ind w:left="23"/>
      </w:pPr>
      <w:r>
        <w:rPr/>
        <w:t>2 </w:t>
      </w:r>
      <w:r>
        <w:rPr>
          <w:spacing w:val="-5"/>
        </w:rPr>
        <w:t>50</w:t>
      </w:r>
    </w:p>
    <w:p>
      <w:pPr>
        <w:pStyle w:val="BodyText"/>
        <w:spacing w:before="240"/>
        <w:ind w:left="23"/>
      </w:pPr>
      <w:r>
        <w:rPr/>
        <w:t>3 </w:t>
      </w:r>
      <w:r>
        <w:rPr>
          <w:spacing w:val="-5"/>
        </w:rPr>
        <w:t>15</w:t>
      </w:r>
    </w:p>
    <w:p>
      <w:pPr>
        <w:pStyle w:val="BodyText"/>
        <w:spacing w:before="240"/>
        <w:ind w:left="23"/>
      </w:pPr>
      <w:r>
        <w:rPr/>
        <w:t>2 </w:t>
      </w:r>
      <w:r>
        <w:rPr>
          <w:spacing w:val="-5"/>
        </w:rPr>
        <w:t>20</w:t>
      </w:r>
    </w:p>
    <w:p>
      <w:pPr>
        <w:pStyle w:val="BodyText"/>
        <w:spacing w:before="241"/>
        <w:ind w:left="23"/>
      </w:pPr>
      <w:r>
        <w:rPr/>
        <w:t>3 </w:t>
      </w:r>
      <w:r>
        <w:rPr>
          <w:spacing w:val="-5"/>
        </w:rPr>
        <w:t>25</w:t>
      </w:r>
    </w:p>
    <w:p>
      <w:pPr>
        <w:pStyle w:val="BodyText"/>
        <w:spacing w:before="240"/>
        <w:ind w:left="23"/>
      </w:pPr>
      <w:r>
        <w:rPr/>
        <w:t>Output</w:t>
      </w:r>
      <w:r>
        <w:rPr>
          <w:spacing w:val="-5"/>
        </w:rPr>
        <w:t> </w:t>
      </w:r>
      <w:r>
        <w:rPr>
          <w:spacing w:val="-10"/>
        </w:rPr>
        <w:t>3</w:t>
      </w:r>
    </w:p>
    <w:p>
      <w:pPr>
        <w:pStyle w:val="BodyText"/>
        <w:spacing w:before="240"/>
        <w:ind w:left="23"/>
      </w:pPr>
      <w:r>
        <w:rPr>
          <w:spacing w:val="-5"/>
        </w:rPr>
        <w:t>95</w:t>
      </w:r>
    </w:p>
    <w:p>
      <w:pPr>
        <w:pStyle w:val="BodyText"/>
      </w:pPr>
    </w:p>
    <w:p>
      <w:pPr>
        <w:pStyle w:val="BodyText"/>
        <w:spacing w:before="212"/>
      </w:pPr>
    </w:p>
    <w:p>
      <w:pPr>
        <w:pStyle w:val="BodyText"/>
        <w:spacing w:before="1"/>
        <w:ind w:left="23"/>
      </w:pPr>
      <w:r>
        <w:rPr/>
        <w:t>Input</w:t>
      </w:r>
      <w:r>
        <w:rPr>
          <w:spacing w:val="-5"/>
        </w:rPr>
        <w:t> </w:t>
      </w:r>
      <w:r>
        <w:rPr>
          <w:spacing w:val="-10"/>
        </w:rPr>
        <w:t>4</w:t>
      </w:r>
    </w:p>
    <w:p>
      <w:pPr>
        <w:pStyle w:val="BodyText"/>
        <w:spacing w:before="240"/>
        <w:ind w:left="23"/>
      </w:pPr>
      <w:r>
        <w:rPr>
          <w:spacing w:val="-10"/>
        </w:rPr>
        <w:t>6</w:t>
      </w:r>
    </w:p>
    <w:p>
      <w:pPr>
        <w:pStyle w:val="BodyText"/>
        <w:spacing w:before="240"/>
        <w:ind w:left="23"/>
      </w:pPr>
      <w:r>
        <w:rPr/>
        <w:t>2 </w:t>
      </w:r>
      <w:r>
        <w:rPr>
          <w:spacing w:val="-5"/>
        </w:rPr>
        <w:t>10</w:t>
      </w:r>
    </w:p>
    <w:p>
      <w:pPr>
        <w:pStyle w:val="BodyText"/>
        <w:spacing w:before="240"/>
        <w:ind w:left="23"/>
      </w:pPr>
      <w:r>
        <w:rPr/>
        <w:t>2 </w:t>
      </w:r>
      <w:r>
        <w:rPr>
          <w:spacing w:val="-5"/>
        </w:rPr>
        <w:t>20</w:t>
      </w:r>
    </w:p>
    <w:p>
      <w:pPr>
        <w:pStyle w:val="BodyText"/>
        <w:spacing w:after="0"/>
        <w:sectPr>
          <w:pgSz w:w="11910" w:h="16840"/>
          <w:pgMar w:top="1380" w:bottom="280" w:left="1417" w:right="1417"/>
        </w:sectPr>
      </w:pPr>
    </w:p>
    <w:p>
      <w:pPr>
        <w:pStyle w:val="BodyText"/>
        <w:spacing w:before="41"/>
        <w:ind w:left="23"/>
      </w:pPr>
      <w:r>
        <w:rPr/>
        <w:t>2 </w:t>
      </w:r>
      <w:r>
        <w:rPr>
          <w:spacing w:val="-5"/>
        </w:rPr>
        <w:t>30</w:t>
      </w:r>
    </w:p>
    <w:p>
      <w:pPr>
        <w:pStyle w:val="BodyText"/>
        <w:spacing w:before="240"/>
        <w:ind w:left="23"/>
      </w:pPr>
      <w:r>
        <w:rPr/>
        <w:t>2 </w:t>
      </w:r>
      <w:r>
        <w:rPr>
          <w:spacing w:val="-5"/>
        </w:rPr>
        <w:t>40</w:t>
      </w:r>
    </w:p>
    <w:p>
      <w:pPr>
        <w:pStyle w:val="BodyText"/>
        <w:spacing w:before="241"/>
        <w:ind w:left="23"/>
      </w:pPr>
      <w:r>
        <w:rPr/>
        <w:t>2 </w:t>
      </w:r>
      <w:r>
        <w:rPr>
          <w:spacing w:val="-5"/>
        </w:rPr>
        <w:t>50</w:t>
      </w:r>
    </w:p>
    <w:p>
      <w:pPr>
        <w:pStyle w:val="BodyText"/>
        <w:spacing w:before="240"/>
        <w:ind w:left="23"/>
      </w:pPr>
      <w:r>
        <w:rPr/>
        <w:t>2 </w:t>
      </w:r>
      <w:r>
        <w:rPr>
          <w:spacing w:val="-5"/>
        </w:rPr>
        <w:t>60</w:t>
      </w:r>
    </w:p>
    <w:p>
      <w:pPr>
        <w:pStyle w:val="BodyText"/>
        <w:spacing w:before="240"/>
        <w:ind w:left="23"/>
      </w:pPr>
      <w:r>
        <w:rPr/>
        <w:t>Output</w:t>
      </w:r>
      <w:r>
        <w:rPr>
          <w:spacing w:val="-5"/>
        </w:rPr>
        <w:t> </w:t>
      </w:r>
      <w:r>
        <w:rPr>
          <w:spacing w:val="-10"/>
        </w:rPr>
        <w:t>4</w:t>
      </w:r>
    </w:p>
    <w:p>
      <w:pPr>
        <w:pStyle w:val="BodyText"/>
        <w:spacing w:before="240"/>
        <w:ind w:left="23"/>
      </w:pPr>
      <w:r>
        <w:rPr>
          <w:spacing w:val="-5"/>
        </w:rPr>
        <w:t>110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spacing w:val="-10"/>
        </w:rPr>
        <w:t>3</w:t>
      </w:r>
    </w:p>
    <w:p>
      <w:pPr>
        <w:pStyle w:val="BodyText"/>
        <w:spacing w:before="240"/>
        <w:ind w:left="23"/>
      </w:pPr>
      <w:r>
        <w:rPr/>
        <w:t>10</w:t>
      </w:r>
      <w:r>
        <w:rPr>
          <w:spacing w:val="-2"/>
        </w:rPr>
        <w:t> </w:t>
      </w:r>
      <w:r>
        <w:rPr>
          <w:spacing w:val="-5"/>
        </w:rPr>
        <w:t>100</w:t>
      </w:r>
    </w:p>
    <w:p>
      <w:pPr>
        <w:pStyle w:val="ListParagraph"/>
        <w:numPr>
          <w:ilvl w:val="0"/>
          <w:numId w:val="263"/>
        </w:numPr>
        <w:tabs>
          <w:tab w:pos="184" w:val="left" w:leader="none"/>
        </w:tabs>
        <w:spacing w:line="240" w:lineRule="auto" w:before="241" w:after="0"/>
        <w:ind w:left="184" w:right="0" w:hanging="161"/>
        <w:jc w:val="left"/>
        <w:rPr>
          <w:sz w:val="22"/>
        </w:rPr>
      </w:pPr>
      <w:r>
        <w:rPr>
          <w:spacing w:val="-5"/>
          <w:sz w:val="22"/>
        </w:rPr>
        <w:t>90</w:t>
      </w:r>
    </w:p>
    <w:p>
      <w:pPr>
        <w:pStyle w:val="BodyText"/>
        <w:spacing w:before="240"/>
        <w:ind w:left="23"/>
      </w:pPr>
      <w:r>
        <w:rPr/>
        <w:t>8 </w:t>
      </w:r>
      <w:r>
        <w:rPr>
          <w:spacing w:val="-5"/>
        </w:rPr>
        <w:t>80</w:t>
      </w:r>
    </w:p>
    <w:p>
      <w:pPr>
        <w:pStyle w:val="BodyText"/>
        <w:spacing w:before="240"/>
        <w:ind w:left="23"/>
      </w:pPr>
      <w:r>
        <w:rPr/>
        <w:t>Output</w:t>
      </w:r>
      <w:r>
        <w:rPr>
          <w:spacing w:val="-5"/>
        </w:rPr>
        <w:t> </w:t>
      </w:r>
      <w:r>
        <w:rPr>
          <w:spacing w:val="-10"/>
        </w:rPr>
        <w:t>5</w:t>
      </w:r>
    </w:p>
    <w:p>
      <w:pPr>
        <w:pStyle w:val="BodyText"/>
        <w:spacing w:before="240"/>
        <w:ind w:left="23"/>
      </w:pPr>
      <w:r>
        <w:rPr>
          <w:spacing w:val="-5"/>
        </w:rPr>
        <w:t>270</w:t>
      </w:r>
    </w:p>
    <w:p>
      <w:pPr>
        <w:pStyle w:val="BodyText"/>
      </w:pPr>
    </w:p>
    <w:p>
      <w:pPr>
        <w:pStyle w:val="BodyText"/>
        <w:spacing w:before="212"/>
      </w:pPr>
    </w:p>
    <w:p>
      <w:pPr>
        <w:pStyle w:val="BodyText"/>
        <w:spacing w:before="1"/>
        <w:ind w:left="23"/>
      </w:pPr>
      <w:r>
        <w:rPr/>
        <w:t>Input</w:t>
      </w:r>
      <w:r>
        <w:rPr>
          <w:spacing w:val="-5"/>
        </w:rPr>
        <w:t> </w:t>
      </w:r>
      <w:r>
        <w:rPr>
          <w:spacing w:val="-10"/>
        </w:rPr>
        <w:t>6</w:t>
      </w:r>
    </w:p>
    <w:p>
      <w:pPr>
        <w:pStyle w:val="BodyText"/>
        <w:spacing w:before="240"/>
        <w:ind w:left="23"/>
      </w:pPr>
      <w:r>
        <w:rPr>
          <w:spacing w:val="-10"/>
        </w:rPr>
        <w:t>6</w:t>
      </w:r>
    </w:p>
    <w:p>
      <w:pPr>
        <w:pStyle w:val="BodyText"/>
        <w:spacing w:before="240"/>
        <w:ind w:left="23"/>
      </w:pPr>
      <w:r>
        <w:rPr/>
        <w:t>1 </w:t>
      </w:r>
      <w:r>
        <w:rPr>
          <w:spacing w:val="-5"/>
        </w:rPr>
        <w:t>100</w:t>
      </w:r>
    </w:p>
    <w:p>
      <w:pPr>
        <w:pStyle w:val="BodyText"/>
        <w:spacing w:before="240"/>
        <w:ind w:left="23"/>
      </w:pPr>
      <w:r>
        <w:rPr/>
        <w:t>2 </w:t>
      </w:r>
      <w:r>
        <w:rPr>
          <w:spacing w:val="-5"/>
        </w:rPr>
        <w:t>10</w:t>
      </w:r>
    </w:p>
    <w:p>
      <w:pPr>
        <w:pStyle w:val="BodyText"/>
        <w:spacing w:before="241"/>
        <w:ind w:left="23"/>
      </w:pPr>
      <w:r>
        <w:rPr/>
        <w:t>1 </w:t>
      </w:r>
      <w:r>
        <w:rPr>
          <w:spacing w:val="-5"/>
        </w:rPr>
        <w:t>30</w:t>
      </w:r>
    </w:p>
    <w:p>
      <w:pPr>
        <w:pStyle w:val="BodyText"/>
        <w:spacing w:before="240"/>
        <w:ind w:left="23"/>
      </w:pPr>
      <w:r>
        <w:rPr/>
        <w:t>3 </w:t>
      </w:r>
      <w:r>
        <w:rPr>
          <w:spacing w:val="-5"/>
        </w:rPr>
        <w:t>20</w:t>
      </w:r>
    </w:p>
    <w:p>
      <w:pPr>
        <w:pStyle w:val="BodyText"/>
        <w:spacing w:before="240"/>
        <w:ind w:left="23"/>
      </w:pPr>
      <w:r>
        <w:rPr/>
        <w:t>2 </w:t>
      </w:r>
      <w:r>
        <w:rPr>
          <w:spacing w:val="-5"/>
        </w:rPr>
        <w:t>90</w:t>
      </w:r>
    </w:p>
    <w:p>
      <w:pPr>
        <w:pStyle w:val="BodyText"/>
        <w:spacing w:before="241"/>
        <w:ind w:left="23"/>
      </w:pPr>
      <w:r>
        <w:rPr/>
        <w:t>3 </w:t>
      </w:r>
      <w:r>
        <w:rPr>
          <w:spacing w:val="-5"/>
        </w:rPr>
        <w:t>80</w:t>
      </w:r>
    </w:p>
    <w:p>
      <w:pPr>
        <w:pStyle w:val="BodyText"/>
        <w:spacing w:before="240"/>
        <w:ind w:left="23"/>
      </w:pPr>
      <w:r>
        <w:rPr/>
        <w:t>Output</w:t>
      </w:r>
      <w:r>
        <w:rPr>
          <w:spacing w:val="-5"/>
        </w:rPr>
        <w:t> </w:t>
      </w:r>
      <w:r>
        <w:rPr>
          <w:spacing w:val="-10"/>
        </w:rPr>
        <w:t>6</w:t>
      </w:r>
    </w:p>
    <w:p>
      <w:pPr>
        <w:pStyle w:val="BodyText"/>
        <w:spacing w:before="240"/>
        <w:ind w:left="23"/>
      </w:pPr>
      <w:r>
        <w:rPr>
          <w:spacing w:val="-5"/>
        </w:rPr>
        <w:t>270</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after="0"/>
        <w:sectPr>
          <w:pgSz w:w="11910" w:h="16840"/>
          <w:pgMar w:top="1380" w:bottom="280" w:left="1417" w:right="1417"/>
        </w:sectPr>
      </w:pPr>
    </w:p>
    <w:p>
      <w:pPr>
        <w:pStyle w:val="BodyText"/>
        <w:spacing w:before="41"/>
        <w:ind w:left="23"/>
      </w:pPr>
      <w:r>
        <w:rPr>
          <w:spacing w:val="-10"/>
        </w:rPr>
        <w:t>4</w:t>
      </w:r>
    </w:p>
    <w:p>
      <w:pPr>
        <w:pStyle w:val="BodyText"/>
        <w:spacing w:before="240"/>
        <w:ind w:left="23"/>
      </w:pPr>
      <w:r>
        <w:rPr/>
        <w:t>1 </w:t>
      </w:r>
      <w:r>
        <w:rPr>
          <w:spacing w:val="-5"/>
        </w:rPr>
        <w:t>50</w:t>
      </w:r>
    </w:p>
    <w:p>
      <w:pPr>
        <w:pStyle w:val="BodyText"/>
        <w:spacing w:before="241"/>
        <w:ind w:left="23"/>
      </w:pPr>
      <w:r>
        <w:rPr/>
        <w:t>2 </w:t>
      </w:r>
      <w:r>
        <w:rPr>
          <w:spacing w:val="-5"/>
        </w:rPr>
        <w:t>50</w:t>
      </w:r>
    </w:p>
    <w:p>
      <w:pPr>
        <w:pStyle w:val="BodyText"/>
        <w:spacing w:before="240"/>
        <w:ind w:left="23"/>
      </w:pPr>
      <w:r>
        <w:rPr/>
        <w:t>3 </w:t>
      </w:r>
      <w:r>
        <w:rPr>
          <w:spacing w:val="-5"/>
        </w:rPr>
        <w:t>50</w:t>
      </w:r>
    </w:p>
    <w:p>
      <w:pPr>
        <w:pStyle w:val="BodyText"/>
        <w:spacing w:before="240"/>
        <w:ind w:left="23"/>
      </w:pPr>
      <w:r>
        <w:rPr/>
        <w:t>2 </w:t>
      </w:r>
      <w:r>
        <w:rPr>
          <w:spacing w:val="-5"/>
        </w:rPr>
        <w:t>50</w:t>
      </w:r>
    </w:p>
    <w:p>
      <w:pPr>
        <w:pStyle w:val="BodyText"/>
        <w:spacing w:before="240"/>
        <w:ind w:left="23"/>
      </w:pPr>
      <w:r>
        <w:rPr/>
        <w:t>Output</w:t>
      </w:r>
      <w:r>
        <w:rPr>
          <w:spacing w:val="-5"/>
        </w:rPr>
        <w:t> </w:t>
      </w:r>
      <w:r>
        <w:rPr>
          <w:spacing w:val="-10"/>
        </w:rPr>
        <w:t>7</w:t>
      </w:r>
    </w:p>
    <w:p>
      <w:pPr>
        <w:pStyle w:val="BodyText"/>
        <w:spacing w:before="240"/>
        <w:ind w:left="23"/>
      </w:pPr>
      <w:r>
        <w:rPr>
          <w:spacing w:val="-5"/>
        </w:rPr>
        <w:t>150</w:t>
      </w:r>
    </w:p>
    <w:p>
      <w:pPr>
        <w:pStyle w:val="BodyText"/>
      </w:pPr>
    </w:p>
    <w:p>
      <w:pPr>
        <w:pStyle w:val="BodyText"/>
        <w:spacing w:before="213"/>
      </w:pPr>
    </w:p>
    <w:p>
      <w:pPr>
        <w:pStyle w:val="BodyText"/>
        <w:ind w:left="23"/>
      </w:pPr>
      <w:r>
        <w:rPr/>
        <w:t>Input</w:t>
      </w:r>
      <w:r>
        <w:rPr>
          <w:spacing w:val="-5"/>
        </w:rPr>
        <w:t> </w:t>
      </w:r>
      <w:r>
        <w:rPr>
          <w:spacing w:val="-10"/>
        </w:rPr>
        <w:t>8</w:t>
      </w:r>
    </w:p>
    <w:p>
      <w:pPr>
        <w:pStyle w:val="BodyText"/>
        <w:spacing w:before="240"/>
        <w:ind w:left="23"/>
      </w:pPr>
      <w:r>
        <w:rPr>
          <w:spacing w:val="-10"/>
        </w:rPr>
        <w:t>5</w:t>
      </w:r>
    </w:p>
    <w:p>
      <w:pPr>
        <w:pStyle w:val="BodyText"/>
        <w:spacing w:before="241"/>
        <w:ind w:left="23"/>
      </w:pPr>
      <w:r>
        <w:rPr/>
        <w:t>10000</w:t>
      </w:r>
      <w:r>
        <w:rPr>
          <w:spacing w:val="-4"/>
        </w:rPr>
        <w:t> </w:t>
      </w:r>
      <w:r>
        <w:rPr>
          <w:spacing w:val="-2"/>
        </w:rPr>
        <w:t>1000000</w:t>
      </w:r>
    </w:p>
    <w:p>
      <w:pPr>
        <w:pStyle w:val="BodyText"/>
        <w:spacing w:before="240"/>
        <w:ind w:left="23"/>
      </w:pPr>
      <w:r>
        <w:rPr/>
        <w:t>9000</w:t>
      </w:r>
      <w:r>
        <w:rPr>
          <w:spacing w:val="-6"/>
        </w:rPr>
        <w:t> </w:t>
      </w:r>
      <w:r>
        <w:rPr>
          <w:spacing w:val="-2"/>
        </w:rPr>
        <w:t>900000</w:t>
      </w:r>
    </w:p>
    <w:p>
      <w:pPr>
        <w:pStyle w:val="BodyText"/>
        <w:spacing w:before="240"/>
        <w:ind w:left="23"/>
      </w:pPr>
      <w:r>
        <w:rPr/>
        <w:t>8000</w:t>
      </w:r>
      <w:r>
        <w:rPr>
          <w:spacing w:val="-6"/>
        </w:rPr>
        <w:t> </w:t>
      </w:r>
      <w:r>
        <w:rPr>
          <w:spacing w:val="-2"/>
        </w:rPr>
        <w:t>800000</w:t>
      </w:r>
    </w:p>
    <w:p>
      <w:pPr>
        <w:pStyle w:val="BodyText"/>
        <w:spacing w:before="240"/>
        <w:ind w:left="23"/>
      </w:pPr>
      <w:r>
        <w:rPr/>
        <w:t>7000</w:t>
      </w:r>
      <w:r>
        <w:rPr>
          <w:spacing w:val="-6"/>
        </w:rPr>
        <w:t> </w:t>
      </w:r>
      <w:r>
        <w:rPr>
          <w:spacing w:val="-2"/>
        </w:rPr>
        <w:t>700000</w:t>
      </w:r>
    </w:p>
    <w:p>
      <w:pPr>
        <w:pStyle w:val="BodyText"/>
        <w:spacing w:before="241"/>
        <w:ind w:left="23"/>
      </w:pPr>
      <w:r>
        <w:rPr/>
        <w:t>6000</w:t>
      </w:r>
      <w:r>
        <w:rPr>
          <w:spacing w:val="-6"/>
        </w:rPr>
        <w:t> </w:t>
      </w:r>
      <w:r>
        <w:rPr>
          <w:spacing w:val="-2"/>
        </w:rPr>
        <w:t>600000</w:t>
      </w:r>
    </w:p>
    <w:p>
      <w:pPr>
        <w:pStyle w:val="BodyText"/>
        <w:spacing w:before="240"/>
        <w:ind w:left="23"/>
      </w:pPr>
      <w:r>
        <w:rPr/>
        <w:t>Output</w:t>
      </w:r>
      <w:r>
        <w:rPr>
          <w:spacing w:val="-5"/>
        </w:rPr>
        <w:t> </w:t>
      </w:r>
      <w:r>
        <w:rPr>
          <w:spacing w:val="-10"/>
        </w:rPr>
        <w:t>8</w:t>
      </w:r>
    </w:p>
    <w:p>
      <w:pPr>
        <w:pStyle w:val="BodyText"/>
        <w:spacing w:before="240"/>
        <w:ind w:left="743"/>
      </w:pPr>
      <w:r>
        <w:rPr>
          <w:spacing w:val="-2"/>
        </w:rPr>
        <w:t>4000000</w:t>
      </w:r>
    </w:p>
    <w:p>
      <w:pPr>
        <w:pStyle w:val="BodyText"/>
      </w:pPr>
    </w:p>
    <w:p>
      <w:pPr>
        <w:pStyle w:val="BodyText"/>
        <w:spacing w:before="212"/>
      </w:pPr>
    </w:p>
    <w:p>
      <w:pPr>
        <w:pStyle w:val="BodyText"/>
        <w:ind w:left="23"/>
      </w:pPr>
      <w:r>
        <w:rPr>
          <w:spacing w:val="-4"/>
        </w:rPr>
        <w:t>Code</w:t>
      </w:r>
    </w:p>
    <w:p>
      <w:pPr>
        <w:pStyle w:val="BodyText"/>
        <w:spacing w:before="241"/>
        <w:ind w:left="23"/>
      </w:pPr>
      <w:r>
        <w:rPr/>
        <w:t>def</w:t>
      </w:r>
      <w:r>
        <w:rPr>
          <w:spacing w:val="-11"/>
        </w:rPr>
        <w:t> </w:t>
      </w:r>
      <w:r>
        <w:rPr/>
        <w:t>max_penalty_avoided(n,</w:t>
      </w:r>
      <w:r>
        <w:rPr>
          <w:spacing w:val="-11"/>
        </w:rPr>
        <w:t> </w:t>
      </w:r>
      <w:r>
        <w:rPr>
          <w:spacing w:val="-2"/>
        </w:rPr>
        <w:t>tasks):</w:t>
      </w:r>
    </w:p>
    <w:p>
      <w:pPr>
        <w:pStyle w:val="BodyText"/>
        <w:spacing w:line="453" w:lineRule="auto" w:before="240"/>
        <w:ind w:left="222" w:right="2770" w:firstLine="2"/>
      </w:pPr>
      <w:r>
        <w:rPr/>
        <w:t>tasks.sort(key=lambda</w:t>
      </w:r>
      <w:r>
        <w:rPr>
          <w:spacing w:val="-4"/>
        </w:rPr>
        <w:t> </w:t>
      </w:r>
      <w:r>
        <w:rPr/>
        <w:t>x:</w:t>
      </w:r>
      <w:r>
        <w:rPr>
          <w:spacing w:val="-4"/>
        </w:rPr>
        <w:t> </w:t>
      </w:r>
      <w:r>
        <w:rPr/>
        <w:t>-x[1])</w:t>
      </w:r>
      <w:r>
        <w:rPr>
          <w:spacing w:val="39"/>
        </w:rPr>
        <w:t> </w:t>
      </w:r>
      <w:r>
        <w:rPr/>
        <w:t>#</w:t>
      </w:r>
      <w:r>
        <w:rPr>
          <w:spacing w:val="-4"/>
        </w:rPr>
        <w:t> </w:t>
      </w:r>
      <w:r>
        <w:rPr/>
        <w:t>Sort</w:t>
      </w:r>
      <w:r>
        <w:rPr>
          <w:spacing w:val="-4"/>
        </w:rPr>
        <w:t> </w:t>
      </w:r>
      <w:r>
        <w:rPr/>
        <w:t>by</w:t>
      </w:r>
      <w:r>
        <w:rPr>
          <w:spacing w:val="-4"/>
        </w:rPr>
        <w:t> </w:t>
      </w:r>
      <w:r>
        <w:rPr/>
        <w:t>penalty</w:t>
      </w:r>
      <w:r>
        <w:rPr>
          <w:spacing w:val="-4"/>
        </w:rPr>
        <w:t> </w:t>
      </w:r>
      <w:r>
        <w:rPr/>
        <w:t>descending max_deadline = max(d for d, _ in tasks)</w:t>
      </w:r>
    </w:p>
    <w:p>
      <w:pPr>
        <w:pStyle w:val="BodyText"/>
        <w:spacing w:line="453" w:lineRule="auto" w:before="3"/>
        <w:ind w:left="225" w:right="5362"/>
      </w:pPr>
      <w:r>
        <w:rPr/>
        <w:t>slots</w:t>
      </w:r>
      <w:r>
        <w:rPr>
          <w:spacing w:val="-8"/>
        </w:rPr>
        <w:t> </w:t>
      </w:r>
      <w:r>
        <w:rPr/>
        <w:t>=</w:t>
      </w:r>
      <w:r>
        <w:rPr>
          <w:spacing w:val="-6"/>
        </w:rPr>
        <w:t> </w:t>
      </w:r>
      <w:r>
        <w:rPr/>
        <w:t>[False]</w:t>
      </w:r>
      <w:r>
        <w:rPr>
          <w:spacing w:val="-6"/>
        </w:rPr>
        <w:t> </w:t>
      </w:r>
      <w:r>
        <w:rPr/>
        <w:t>*</w:t>
      </w:r>
      <w:r>
        <w:rPr>
          <w:spacing w:val="-8"/>
        </w:rPr>
        <w:t> </w:t>
      </w:r>
      <w:r>
        <w:rPr/>
        <w:t>(max_deadline</w:t>
      </w:r>
      <w:r>
        <w:rPr>
          <w:spacing w:val="-6"/>
        </w:rPr>
        <w:t> </w:t>
      </w:r>
      <w:r>
        <w:rPr/>
        <w:t>+</w:t>
      </w:r>
      <w:r>
        <w:rPr>
          <w:spacing w:val="-6"/>
        </w:rPr>
        <w:t> </w:t>
      </w:r>
      <w:r>
        <w:rPr/>
        <w:t>1) total = 0</w:t>
      </w:r>
    </w:p>
    <w:p>
      <w:pPr>
        <w:pStyle w:val="BodyText"/>
        <w:spacing w:before="242"/>
      </w:pPr>
    </w:p>
    <w:p>
      <w:pPr>
        <w:pStyle w:val="BodyText"/>
        <w:spacing w:line="453" w:lineRule="auto" w:before="1"/>
        <w:ind w:left="424" w:right="5980" w:hanging="200"/>
      </w:pPr>
      <w:r>
        <w:rPr/>
        <w:t>for deadline, penalty in tasks: for</w:t>
      </w:r>
      <w:r>
        <w:rPr>
          <w:spacing w:val="-7"/>
        </w:rPr>
        <w:t> </w:t>
      </w:r>
      <w:r>
        <w:rPr/>
        <w:t>t</w:t>
      </w:r>
      <w:r>
        <w:rPr>
          <w:spacing w:val="-9"/>
        </w:rPr>
        <w:t> </w:t>
      </w:r>
      <w:r>
        <w:rPr/>
        <w:t>in</w:t>
      </w:r>
      <w:r>
        <w:rPr>
          <w:spacing w:val="-7"/>
        </w:rPr>
        <w:t> </w:t>
      </w:r>
      <w:r>
        <w:rPr/>
        <w:t>range(deadline,</w:t>
      </w:r>
      <w:r>
        <w:rPr>
          <w:spacing w:val="-9"/>
        </w:rPr>
        <w:t> </w:t>
      </w:r>
      <w:r>
        <w:rPr/>
        <w:t>0,</w:t>
      </w:r>
      <w:r>
        <w:rPr>
          <w:spacing w:val="-5"/>
        </w:rPr>
        <w:t> </w:t>
      </w:r>
      <w:r>
        <w:rPr/>
        <w:t>-1):</w:t>
      </w:r>
    </w:p>
    <w:p>
      <w:pPr>
        <w:pStyle w:val="BodyText"/>
        <w:spacing w:after="0" w:line="453" w:lineRule="auto"/>
        <w:sectPr>
          <w:pgSz w:w="11910" w:h="16840"/>
          <w:pgMar w:top="1380" w:bottom="280" w:left="1417" w:right="1417"/>
        </w:sectPr>
      </w:pPr>
    </w:p>
    <w:p>
      <w:pPr>
        <w:pStyle w:val="BodyText"/>
        <w:spacing w:before="41"/>
        <w:ind w:left="623"/>
      </w:pPr>
      <w:r>
        <w:rPr/>
        <w:t>if</w:t>
      </w:r>
      <w:r>
        <w:rPr>
          <w:spacing w:val="-4"/>
        </w:rPr>
        <w:t> </w:t>
      </w:r>
      <w:r>
        <w:rPr/>
        <w:t>not</w:t>
      </w:r>
      <w:r>
        <w:rPr>
          <w:spacing w:val="-3"/>
        </w:rPr>
        <w:t> </w:t>
      </w:r>
      <w:r>
        <w:rPr>
          <w:spacing w:val="-2"/>
        </w:rPr>
        <w:t>slots[t]:</w:t>
      </w:r>
    </w:p>
    <w:p>
      <w:pPr>
        <w:pStyle w:val="BodyText"/>
        <w:spacing w:line="453" w:lineRule="auto" w:before="240"/>
        <w:ind w:left="820" w:right="6736"/>
      </w:pPr>
      <w:r>
        <w:rPr/>
        <w:t>slots[t] = True total</w:t>
      </w:r>
      <w:r>
        <w:rPr>
          <w:spacing w:val="-13"/>
        </w:rPr>
        <w:t> </w:t>
      </w:r>
      <w:r>
        <w:rPr/>
        <w:t>+=</w:t>
      </w:r>
      <w:r>
        <w:rPr>
          <w:spacing w:val="-12"/>
        </w:rPr>
        <w:t> </w:t>
      </w:r>
      <w:r>
        <w:rPr/>
        <w:t>penalty </w:t>
      </w:r>
      <w:r>
        <w:rPr>
          <w:spacing w:val="-2"/>
        </w:rPr>
        <w:t>break</w:t>
      </w:r>
    </w:p>
    <w:p>
      <w:pPr>
        <w:pStyle w:val="BodyText"/>
        <w:spacing w:before="4"/>
        <w:ind w:left="225"/>
      </w:pPr>
      <w:r>
        <w:rPr/>
        <w:t>return</w:t>
      </w:r>
      <w:r>
        <w:rPr>
          <w:spacing w:val="-6"/>
        </w:rPr>
        <w:t> </w:t>
      </w:r>
      <w:r>
        <w:rPr>
          <w:spacing w:val="-2"/>
        </w:rPr>
        <w:t>total</w:t>
      </w:r>
    </w:p>
    <w:p>
      <w:pPr>
        <w:pStyle w:val="BodyText"/>
      </w:pPr>
    </w:p>
    <w:p>
      <w:pPr>
        <w:pStyle w:val="BodyText"/>
        <w:spacing w:before="212"/>
      </w:pPr>
    </w:p>
    <w:p>
      <w:pPr>
        <w:pStyle w:val="BodyText"/>
        <w:ind w:left="23"/>
      </w:pPr>
      <w:r>
        <w:rPr/>
        <w:t>#</w:t>
      </w:r>
      <w:r>
        <w:rPr>
          <w:spacing w:val="-2"/>
        </w:rPr>
        <w:t> Driver</w:t>
      </w:r>
    </w:p>
    <w:p>
      <w:pPr>
        <w:pStyle w:val="BodyText"/>
        <w:tabs>
          <w:tab w:pos="1181" w:val="left" w:leader="none"/>
        </w:tabs>
        <w:spacing w:line="456"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225" w:right="1944"/>
      </w:pPr>
      <w:r>
        <w:rPr/>
        <w:t>tasks</w:t>
      </w:r>
      <w:r>
        <w:rPr>
          <w:spacing w:val="-7"/>
        </w:rPr>
        <w:t> </w:t>
      </w:r>
      <w:r>
        <w:rPr/>
        <w:t>=</w:t>
      </w:r>
      <w:r>
        <w:rPr>
          <w:spacing w:val="-6"/>
        </w:rPr>
        <w:t> </w:t>
      </w:r>
      <w:r>
        <w:rPr/>
        <w:t>[tuple(map(int,</w:t>
      </w:r>
      <w:r>
        <w:rPr>
          <w:spacing w:val="-6"/>
        </w:rPr>
        <w:t> </w:t>
      </w:r>
      <w:r>
        <w:rPr/>
        <w:t>input().split()))</w:t>
      </w:r>
      <w:r>
        <w:rPr>
          <w:spacing w:val="-7"/>
        </w:rPr>
        <w:t> </w:t>
      </w:r>
      <w:r>
        <w:rPr/>
        <w:t>for</w:t>
      </w:r>
      <w:r>
        <w:rPr>
          <w:spacing w:val="-8"/>
        </w:rPr>
        <w:t> </w:t>
      </w:r>
      <w:r>
        <w:rPr/>
        <w:t>_</w:t>
      </w:r>
      <w:r>
        <w:rPr>
          <w:spacing w:val="-6"/>
        </w:rPr>
        <w:t> </w:t>
      </w:r>
      <w:r>
        <w:rPr/>
        <w:t>in</w:t>
      </w:r>
      <w:r>
        <w:rPr>
          <w:spacing w:val="-6"/>
        </w:rPr>
        <w:t> </w:t>
      </w:r>
      <w:r>
        <w:rPr/>
        <w:t>range(n)] print(max_penalty_avoided(n, tasks))</w:t>
      </w:r>
    </w:p>
    <w:p>
      <w:pPr>
        <w:pStyle w:val="BodyText"/>
        <w:spacing w:before="240"/>
      </w:pPr>
    </w:p>
    <w:p>
      <w:pPr>
        <w:pStyle w:val="ListParagraph"/>
        <w:numPr>
          <w:ilvl w:val="0"/>
          <w:numId w:val="272"/>
        </w:numPr>
        <w:tabs>
          <w:tab w:pos="743" w:val="left" w:leader="none"/>
        </w:tabs>
        <w:spacing w:line="240" w:lineRule="auto" w:before="1" w:after="0"/>
        <w:ind w:left="743" w:right="0" w:hanging="720"/>
        <w:jc w:val="left"/>
        <w:rPr>
          <w:sz w:val="22"/>
        </w:rPr>
      </w:pPr>
      <w:r>
        <w:rPr>
          <w:sz w:val="22"/>
        </w:rPr>
        <w:t>Minimum</w:t>
      </w:r>
      <w:r>
        <w:rPr>
          <w:spacing w:val="-7"/>
          <w:sz w:val="22"/>
        </w:rPr>
        <w:t> </w:t>
      </w:r>
      <w:r>
        <w:rPr>
          <w:sz w:val="22"/>
        </w:rPr>
        <w:t>Rooms</w:t>
      </w:r>
      <w:r>
        <w:rPr>
          <w:spacing w:val="-7"/>
          <w:sz w:val="22"/>
        </w:rPr>
        <w:t> </w:t>
      </w:r>
      <w:r>
        <w:rPr>
          <w:spacing w:val="-2"/>
          <w:sz w:val="22"/>
        </w:rPr>
        <w:t>Required</w:t>
      </w:r>
    </w:p>
    <w:p>
      <w:pPr>
        <w:pStyle w:val="BodyText"/>
      </w:pPr>
    </w:p>
    <w:p>
      <w:pPr>
        <w:pStyle w:val="BodyText"/>
        <w:spacing w:before="211"/>
      </w:pPr>
    </w:p>
    <w:p>
      <w:pPr>
        <w:pStyle w:val="BodyText"/>
        <w:ind w:left="23"/>
      </w:pPr>
      <w:r>
        <w:rPr/>
        <w:t>Problem</w:t>
      </w:r>
      <w:r>
        <w:rPr>
          <w:spacing w:val="-6"/>
        </w:rPr>
        <w:t> </w:t>
      </w:r>
      <w:r>
        <w:rPr>
          <w:spacing w:val="-2"/>
        </w:rPr>
        <w:t>Statement:</w:t>
      </w:r>
    </w:p>
    <w:p>
      <w:pPr>
        <w:pStyle w:val="BodyText"/>
        <w:spacing w:line="276" w:lineRule="auto" w:before="241"/>
        <w:ind w:left="23"/>
      </w:pPr>
      <w:r>
        <w:rPr/>
        <w:t>You are given N events, each with a start time and an end time. Your task is to determine the minimum</w:t>
      </w:r>
      <w:r>
        <w:rPr>
          <w:spacing w:val="-1"/>
        </w:rPr>
        <w:t> </w:t>
      </w:r>
      <w:r>
        <w:rPr/>
        <w:t>number</w:t>
      </w:r>
      <w:r>
        <w:rPr>
          <w:spacing w:val="-4"/>
        </w:rPr>
        <w:t> </w:t>
      </w:r>
      <w:r>
        <w:rPr/>
        <w:t>of</w:t>
      </w:r>
      <w:r>
        <w:rPr>
          <w:spacing w:val="-2"/>
        </w:rPr>
        <w:t> </w:t>
      </w:r>
      <w:r>
        <w:rPr/>
        <w:t>rooms</w:t>
      </w:r>
      <w:r>
        <w:rPr>
          <w:spacing w:val="-2"/>
        </w:rPr>
        <w:t> </w:t>
      </w:r>
      <w:r>
        <w:rPr/>
        <w:t>required</w:t>
      </w:r>
      <w:r>
        <w:rPr>
          <w:spacing w:val="-3"/>
        </w:rPr>
        <w:t> </w:t>
      </w:r>
      <w:r>
        <w:rPr/>
        <w:t>to</w:t>
      </w:r>
      <w:r>
        <w:rPr>
          <w:spacing w:val="-1"/>
        </w:rPr>
        <w:t> </w:t>
      </w:r>
      <w:r>
        <w:rPr/>
        <w:t>schedule</w:t>
      </w:r>
      <w:r>
        <w:rPr>
          <w:spacing w:val="-2"/>
        </w:rPr>
        <w:t> </w:t>
      </w:r>
      <w:r>
        <w:rPr/>
        <w:t>all</w:t>
      </w:r>
      <w:r>
        <w:rPr>
          <w:spacing w:val="-4"/>
        </w:rPr>
        <w:t> </w:t>
      </w:r>
      <w:r>
        <w:rPr/>
        <w:t>events</w:t>
      </w:r>
      <w:r>
        <w:rPr>
          <w:spacing w:val="-5"/>
        </w:rPr>
        <w:t> </w:t>
      </w:r>
      <w:r>
        <w:rPr/>
        <w:t>without</w:t>
      </w:r>
      <w:r>
        <w:rPr>
          <w:spacing w:val="-2"/>
        </w:rPr>
        <w:t> </w:t>
      </w:r>
      <w:r>
        <w:rPr/>
        <w:t>any</w:t>
      </w:r>
      <w:r>
        <w:rPr>
          <w:spacing w:val="-4"/>
        </w:rPr>
        <w:t> </w:t>
      </w:r>
      <w:r>
        <w:rPr/>
        <w:t>overlap</w:t>
      </w:r>
      <w:r>
        <w:rPr>
          <w:spacing w:val="-3"/>
        </w:rPr>
        <w:t> </w:t>
      </w:r>
      <w:r>
        <w:rPr/>
        <w:t>in</w:t>
      </w:r>
      <w:r>
        <w:rPr>
          <w:spacing w:val="-3"/>
        </w:rPr>
        <w:t> </w:t>
      </w:r>
      <w:r>
        <w:rPr/>
        <w:t>a</w:t>
      </w:r>
      <w:r>
        <w:rPr>
          <w:spacing w:val="-2"/>
        </w:rPr>
        <w:t> </w:t>
      </w:r>
      <w:r>
        <w:rPr/>
        <w:t>single</w:t>
      </w:r>
      <w:r>
        <w:rPr>
          <w:spacing w:val="-2"/>
        </w:rPr>
        <w:t> </w:t>
      </w:r>
      <w:r>
        <w:rPr/>
        <w:t>room.</w:t>
      </w:r>
    </w:p>
    <w:p>
      <w:pPr>
        <w:pStyle w:val="BodyText"/>
        <w:spacing w:line="276" w:lineRule="auto" w:before="201"/>
        <w:ind w:left="23"/>
      </w:pPr>
      <w:r>
        <w:rPr/>
        <w:t>Each</w:t>
      </w:r>
      <w:r>
        <w:rPr>
          <w:spacing w:val="-1"/>
        </w:rPr>
        <w:t> </w:t>
      </w:r>
      <w:r>
        <w:rPr/>
        <w:t>room can</w:t>
      </w:r>
      <w:r>
        <w:rPr>
          <w:spacing w:val="-5"/>
        </w:rPr>
        <w:t> </w:t>
      </w:r>
      <w:r>
        <w:rPr/>
        <w:t>hold</w:t>
      </w:r>
      <w:r>
        <w:rPr>
          <w:spacing w:val="-5"/>
        </w:rPr>
        <w:t> </w:t>
      </w:r>
      <w:r>
        <w:rPr/>
        <w:t>only</w:t>
      </w:r>
      <w:r>
        <w:rPr>
          <w:spacing w:val="-3"/>
        </w:rPr>
        <w:t> </w:t>
      </w:r>
      <w:r>
        <w:rPr/>
        <w:t>one</w:t>
      </w:r>
      <w:r>
        <w:rPr>
          <w:spacing w:val="-1"/>
        </w:rPr>
        <w:t> </w:t>
      </w:r>
      <w:r>
        <w:rPr/>
        <w:t>event</w:t>
      </w:r>
      <w:r>
        <w:rPr>
          <w:spacing w:val="-1"/>
        </w:rPr>
        <w:t> </w:t>
      </w:r>
      <w:r>
        <w:rPr/>
        <w:t>at</w:t>
      </w:r>
      <w:r>
        <w:rPr>
          <w:spacing w:val="-1"/>
        </w:rPr>
        <w:t> </w:t>
      </w:r>
      <w:r>
        <w:rPr/>
        <w:t>a</w:t>
      </w:r>
      <w:r>
        <w:rPr>
          <w:spacing w:val="-3"/>
        </w:rPr>
        <w:t> </w:t>
      </w:r>
      <w:r>
        <w:rPr/>
        <w:t>time.</w:t>
      </w:r>
      <w:r>
        <w:rPr>
          <w:spacing w:val="-1"/>
        </w:rPr>
        <w:t> </w:t>
      </w:r>
      <w:r>
        <w:rPr/>
        <w:t>Events</w:t>
      </w:r>
      <w:r>
        <w:rPr>
          <w:spacing w:val="-6"/>
        </w:rPr>
        <w:t> </w:t>
      </w:r>
      <w:r>
        <w:rPr/>
        <w:t>are</w:t>
      </w:r>
      <w:r>
        <w:rPr>
          <w:spacing w:val="-1"/>
        </w:rPr>
        <w:t> </w:t>
      </w:r>
      <w:r>
        <w:rPr/>
        <w:t>considered</w:t>
      </w:r>
      <w:r>
        <w:rPr>
          <w:spacing w:val="-3"/>
        </w:rPr>
        <w:t> </w:t>
      </w:r>
      <w:r>
        <w:rPr/>
        <w:t>overlapping</w:t>
      </w:r>
      <w:r>
        <w:rPr>
          <w:spacing w:val="-2"/>
        </w:rPr>
        <w:t> </w:t>
      </w:r>
      <w:r>
        <w:rPr/>
        <w:t>if</w:t>
      </w:r>
      <w:r>
        <w:rPr>
          <w:spacing w:val="-1"/>
        </w:rPr>
        <w:t> </w:t>
      </w:r>
      <w:r>
        <w:rPr/>
        <w:t>one</w:t>
      </w:r>
      <w:r>
        <w:rPr>
          <w:spacing w:val="-3"/>
        </w:rPr>
        <w:t> </w:t>
      </w:r>
      <w:r>
        <w:rPr/>
        <w:t>starts before another ends (i.e., inclusive).</w:t>
      </w:r>
    </w:p>
    <w:p>
      <w:pPr>
        <w:pStyle w:val="BodyText"/>
      </w:pPr>
    </w:p>
    <w:p>
      <w:pPr>
        <w:pStyle w:val="BodyText"/>
        <w:spacing w:before="17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First</w:t>
      </w:r>
      <w:r>
        <w:rPr>
          <w:spacing w:val="-5"/>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w:t>
      </w:r>
      <w:r>
        <w:rPr>
          <w:spacing w:val="-2"/>
          <w:sz w:val="22"/>
        </w:rPr>
        <w:t>events</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3"/>
          <w:sz w:val="22"/>
        </w:rPr>
        <w:t> </w:t>
      </w:r>
      <w:r>
        <w:rPr>
          <w:sz w:val="22"/>
        </w:rPr>
        <w:t>N</w:t>
      </w:r>
      <w:r>
        <w:rPr>
          <w:spacing w:val="-3"/>
          <w:sz w:val="22"/>
        </w:rPr>
        <w:t> </w:t>
      </w:r>
      <w:r>
        <w:rPr>
          <w:sz w:val="22"/>
        </w:rPr>
        <w:t>lines:</w:t>
      </w:r>
      <w:r>
        <w:rPr>
          <w:spacing w:val="-5"/>
          <w:sz w:val="22"/>
        </w:rPr>
        <w:t> </w:t>
      </w:r>
      <w:r>
        <w:rPr>
          <w:sz w:val="22"/>
        </w:rPr>
        <w:t>Two</w:t>
      </w:r>
      <w:r>
        <w:rPr>
          <w:spacing w:val="-1"/>
          <w:sz w:val="22"/>
        </w:rPr>
        <w:t> </w:t>
      </w:r>
      <w:r>
        <w:rPr>
          <w:sz w:val="22"/>
        </w:rPr>
        <w:t>integers</w:t>
      </w:r>
      <w:r>
        <w:rPr>
          <w:spacing w:val="-5"/>
          <w:sz w:val="22"/>
        </w:rPr>
        <w:t> </w:t>
      </w:r>
      <w:r>
        <w:rPr>
          <w:sz w:val="22"/>
        </w:rPr>
        <w:t>start</w:t>
      </w:r>
      <w:r>
        <w:rPr>
          <w:spacing w:val="-1"/>
          <w:sz w:val="22"/>
        </w:rPr>
        <w:t> </w:t>
      </w:r>
      <w:r>
        <w:rPr>
          <w:sz w:val="22"/>
        </w:rPr>
        <w:t>and</w:t>
      </w:r>
      <w:r>
        <w:rPr>
          <w:spacing w:val="-6"/>
          <w:sz w:val="22"/>
        </w:rPr>
        <w:t> </w:t>
      </w:r>
      <w:r>
        <w:rPr>
          <w:sz w:val="22"/>
        </w:rPr>
        <w:t>end</w:t>
      </w:r>
      <w:r>
        <w:rPr>
          <w:spacing w:val="-4"/>
          <w:sz w:val="22"/>
        </w:rPr>
        <w:t> </w:t>
      </w:r>
      <w:r>
        <w:rPr>
          <w:sz w:val="22"/>
        </w:rPr>
        <w:t>for</w:t>
      </w:r>
      <w:r>
        <w:rPr>
          <w:spacing w:val="-5"/>
          <w:sz w:val="22"/>
        </w:rPr>
        <w:t> </w:t>
      </w:r>
      <w:r>
        <w:rPr>
          <w:sz w:val="22"/>
        </w:rPr>
        <w:t>each</w:t>
      </w:r>
      <w:r>
        <w:rPr>
          <w:spacing w:val="-5"/>
          <w:sz w:val="22"/>
        </w:rPr>
        <w:t> </w:t>
      </w:r>
      <w:r>
        <w:rPr>
          <w:sz w:val="22"/>
        </w:rPr>
        <w:t>event</w:t>
      </w:r>
      <w:r>
        <w:rPr>
          <w:spacing w:val="-2"/>
          <w:sz w:val="22"/>
        </w:rPr>
        <w:t> (inclusive)</w:t>
      </w:r>
    </w:p>
    <w:p>
      <w:pPr>
        <w:pStyle w:val="BodyText"/>
      </w:pPr>
    </w:p>
    <w:p>
      <w:pPr>
        <w:pStyle w:val="BodyText"/>
        <w:spacing w:before="212"/>
      </w:pPr>
    </w:p>
    <w:p>
      <w:pPr>
        <w:pStyle w:val="BodyText"/>
        <w:ind w:left="23"/>
      </w:pPr>
      <w:r>
        <w:rPr/>
        <w:t>Output</w:t>
      </w:r>
      <w:r>
        <w:rPr>
          <w:spacing w:val="-5"/>
        </w:rPr>
        <w:t> </w:t>
      </w:r>
      <w:r>
        <w:rPr>
          <w:spacing w:val="-2"/>
        </w:rPr>
        <w:t>Format:</w:t>
      </w:r>
    </w:p>
    <w:p>
      <w:pPr>
        <w:pStyle w:val="BodyText"/>
        <w:spacing w:before="241"/>
        <w:ind w:left="23"/>
      </w:pPr>
      <w:r>
        <w:rPr/>
        <w:t>A</w:t>
      </w:r>
      <w:r>
        <w:rPr>
          <w:spacing w:val="-3"/>
        </w:rPr>
        <w:t> </w:t>
      </w:r>
      <w:r>
        <w:rPr/>
        <w:t>single</w:t>
      </w:r>
      <w:r>
        <w:rPr>
          <w:spacing w:val="-2"/>
        </w:rPr>
        <w:t> </w:t>
      </w:r>
      <w:r>
        <w:rPr/>
        <w:t>integer</w:t>
      </w:r>
      <w:r>
        <w:rPr>
          <w:spacing w:val="-4"/>
        </w:rPr>
        <w:t> </w:t>
      </w:r>
      <w:r>
        <w:rPr/>
        <w:t>–</w:t>
      </w:r>
      <w:r>
        <w:rPr>
          <w:spacing w:val="-5"/>
        </w:rPr>
        <w:t> </w:t>
      </w:r>
      <w:r>
        <w:rPr/>
        <w:t>minimum</w:t>
      </w:r>
      <w:r>
        <w:rPr>
          <w:spacing w:val="-4"/>
        </w:rPr>
        <w:t> </w:t>
      </w:r>
      <w:r>
        <w:rPr/>
        <w:t>number</w:t>
      </w:r>
      <w:r>
        <w:rPr>
          <w:spacing w:val="-4"/>
        </w:rPr>
        <w:t> </w:t>
      </w:r>
      <w:r>
        <w:rPr/>
        <w:t>of</w:t>
      </w:r>
      <w:r>
        <w:rPr>
          <w:spacing w:val="-2"/>
        </w:rPr>
        <w:t> </w:t>
      </w:r>
      <w:r>
        <w:rPr/>
        <w:t>rooms</w:t>
      </w:r>
      <w:r>
        <w:rPr>
          <w:spacing w:val="-5"/>
        </w:rPr>
        <w:t> </w:t>
      </w:r>
      <w:r>
        <w:rPr>
          <w:spacing w:val="-2"/>
        </w:rPr>
        <w:t>required.</w:t>
      </w:r>
    </w:p>
    <w:p>
      <w:pPr>
        <w:pStyle w:val="BodyText"/>
      </w:pPr>
    </w:p>
    <w:p>
      <w:pPr>
        <w:pStyle w:val="BodyText"/>
        <w:spacing w:before="211"/>
      </w:pPr>
    </w:p>
    <w:p>
      <w:pPr>
        <w:pStyle w:val="BodyText"/>
        <w:ind w:left="23"/>
      </w:pPr>
      <w:r>
        <w:rPr/>
        <w:t>Sample</w:t>
      </w:r>
      <w:r>
        <w:rPr>
          <w:spacing w:val="-4"/>
        </w:rPr>
        <w:t> </w:t>
      </w:r>
      <w:r>
        <w:rPr/>
        <w:t>Input</w:t>
      </w:r>
      <w:r>
        <w:rPr>
          <w:spacing w:val="-5"/>
        </w:rPr>
        <w:t> 1:</w:t>
      </w:r>
    </w:p>
    <w:p>
      <w:pPr>
        <w:pStyle w:val="BodyText"/>
        <w:spacing w:after="0"/>
        <w:sectPr>
          <w:pgSz w:w="11910" w:h="16840"/>
          <w:pgMar w:top="1380" w:bottom="280" w:left="1417" w:right="1417"/>
        </w:sectPr>
      </w:pPr>
    </w:p>
    <w:p>
      <w:pPr>
        <w:pStyle w:val="BodyText"/>
        <w:spacing w:before="41"/>
        <w:ind w:left="23"/>
      </w:pPr>
      <w:r>
        <w:rPr>
          <w:spacing w:val="-10"/>
        </w:rPr>
        <w:t>5</w:t>
      </w:r>
    </w:p>
    <w:p>
      <w:pPr>
        <w:pStyle w:val="BodyText"/>
        <w:spacing w:before="240"/>
        <w:ind w:left="23"/>
      </w:pPr>
      <w:r>
        <w:rPr/>
        <w:t>0 </w:t>
      </w:r>
      <w:r>
        <w:rPr>
          <w:spacing w:val="-5"/>
        </w:rPr>
        <w:t>30</w:t>
      </w:r>
    </w:p>
    <w:p>
      <w:pPr>
        <w:pStyle w:val="BodyText"/>
        <w:spacing w:before="241"/>
        <w:ind w:left="23"/>
      </w:pPr>
      <w:r>
        <w:rPr/>
        <w:t>5 </w:t>
      </w:r>
      <w:r>
        <w:rPr>
          <w:spacing w:val="-5"/>
        </w:rPr>
        <w:t>10</w:t>
      </w:r>
    </w:p>
    <w:p>
      <w:pPr>
        <w:pStyle w:val="BodyText"/>
        <w:spacing w:before="240"/>
        <w:ind w:left="23"/>
      </w:pPr>
      <w:r>
        <w:rPr/>
        <w:t>15</w:t>
      </w:r>
      <w:r>
        <w:rPr>
          <w:spacing w:val="-2"/>
        </w:rPr>
        <w:t> </w:t>
      </w:r>
      <w:r>
        <w:rPr>
          <w:spacing w:val="-5"/>
        </w:rPr>
        <w:t>20</w:t>
      </w:r>
    </w:p>
    <w:p>
      <w:pPr>
        <w:pStyle w:val="BodyText"/>
        <w:spacing w:before="240"/>
        <w:ind w:left="23"/>
      </w:pPr>
      <w:r>
        <w:rPr/>
        <w:t>35</w:t>
      </w:r>
      <w:r>
        <w:rPr>
          <w:spacing w:val="-2"/>
        </w:rPr>
        <w:t> </w:t>
      </w:r>
      <w:r>
        <w:rPr>
          <w:spacing w:val="-5"/>
        </w:rPr>
        <w:t>45</w:t>
      </w:r>
    </w:p>
    <w:p>
      <w:pPr>
        <w:pStyle w:val="BodyText"/>
        <w:spacing w:before="240"/>
        <w:ind w:left="23"/>
      </w:pPr>
      <w:r>
        <w:rPr/>
        <w:t>25</w:t>
      </w:r>
      <w:r>
        <w:rPr>
          <w:spacing w:val="-2"/>
        </w:rPr>
        <w:t> </w:t>
      </w:r>
      <w:r>
        <w:rPr>
          <w:spacing w:val="-5"/>
        </w:rPr>
        <w:t>40</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2</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10"/>
        </w:rPr>
        <w:t>4</w:t>
      </w:r>
    </w:p>
    <w:p>
      <w:pPr>
        <w:pStyle w:val="BodyText"/>
        <w:spacing w:before="240"/>
        <w:ind w:left="23"/>
      </w:pPr>
      <w:r>
        <w:rPr/>
        <w:t>0 </w:t>
      </w:r>
      <w:r>
        <w:rPr>
          <w:spacing w:val="-10"/>
        </w:rPr>
        <w:t>5</w:t>
      </w:r>
    </w:p>
    <w:p>
      <w:pPr>
        <w:pStyle w:val="BodyText"/>
        <w:spacing w:before="240"/>
        <w:ind w:left="23"/>
      </w:pPr>
      <w:r>
        <w:rPr/>
        <w:t>6 </w:t>
      </w:r>
      <w:r>
        <w:rPr>
          <w:spacing w:val="-5"/>
        </w:rPr>
        <w:t>10</w:t>
      </w:r>
    </w:p>
    <w:p>
      <w:pPr>
        <w:pStyle w:val="BodyText"/>
        <w:spacing w:before="240"/>
        <w:ind w:left="23"/>
      </w:pPr>
      <w:r>
        <w:rPr/>
        <w:t>11</w:t>
      </w:r>
      <w:r>
        <w:rPr>
          <w:spacing w:val="-2"/>
        </w:rPr>
        <w:t> </w:t>
      </w:r>
      <w:r>
        <w:rPr>
          <w:spacing w:val="-5"/>
        </w:rPr>
        <w:t>15</w:t>
      </w:r>
    </w:p>
    <w:p>
      <w:pPr>
        <w:pStyle w:val="BodyText"/>
        <w:spacing w:before="241"/>
        <w:ind w:left="23"/>
      </w:pPr>
      <w:r>
        <w:rPr/>
        <w:t>16</w:t>
      </w:r>
      <w:r>
        <w:rPr>
          <w:spacing w:val="-2"/>
        </w:rPr>
        <w:t> </w:t>
      </w:r>
      <w:r>
        <w:rPr>
          <w:spacing w:val="-5"/>
        </w:rPr>
        <w:t>20</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10"/>
        </w:rPr>
        <w:t>1</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spacing w:val="-10"/>
        </w:rPr>
        <w:t>4</w:t>
      </w:r>
    </w:p>
    <w:p>
      <w:pPr>
        <w:pStyle w:val="BodyText"/>
        <w:spacing w:before="240"/>
        <w:ind w:left="23"/>
      </w:pPr>
      <w:r>
        <w:rPr/>
        <w:t>1 </w:t>
      </w:r>
      <w:r>
        <w:rPr>
          <w:spacing w:val="-5"/>
        </w:rPr>
        <w:t>10</w:t>
      </w:r>
    </w:p>
    <w:p>
      <w:pPr>
        <w:pStyle w:val="BodyText"/>
        <w:spacing w:before="241"/>
        <w:ind w:left="23"/>
      </w:pPr>
      <w:r>
        <w:rPr/>
        <w:t>2 </w:t>
      </w:r>
      <w:r>
        <w:rPr>
          <w:spacing w:val="-10"/>
        </w:rPr>
        <w:t>9</w:t>
      </w:r>
    </w:p>
    <w:p>
      <w:pPr>
        <w:pStyle w:val="BodyText"/>
        <w:spacing w:before="240"/>
        <w:ind w:left="23"/>
      </w:pPr>
      <w:r>
        <w:rPr/>
        <w:t>3 </w:t>
      </w:r>
      <w:r>
        <w:rPr>
          <w:spacing w:val="-10"/>
        </w:rPr>
        <w:t>8</w:t>
      </w:r>
    </w:p>
    <w:p>
      <w:pPr>
        <w:pStyle w:val="BodyText"/>
        <w:spacing w:before="240"/>
        <w:ind w:left="23"/>
      </w:pPr>
      <w:r>
        <w:rPr/>
        <w:t>4 </w:t>
      </w:r>
      <w:r>
        <w:rPr>
          <w:spacing w:val="-10"/>
        </w:rPr>
        <w:t>7</w:t>
      </w:r>
    </w:p>
    <w:p>
      <w:pPr>
        <w:pStyle w:val="BodyText"/>
        <w:spacing w:before="241"/>
        <w:ind w:left="23"/>
      </w:pPr>
      <w:r>
        <w:rPr/>
        <w:t>Output</w:t>
      </w:r>
      <w:r>
        <w:rPr>
          <w:spacing w:val="-5"/>
        </w:rPr>
        <w:t> </w:t>
      </w:r>
      <w:r>
        <w:rPr>
          <w:spacing w:val="-10"/>
        </w:rPr>
        <w:t>1</w:t>
      </w:r>
    </w:p>
    <w:p>
      <w:pPr>
        <w:pStyle w:val="BodyText"/>
        <w:spacing w:before="240"/>
        <w:ind w:left="23"/>
      </w:pPr>
      <w:r>
        <w:rPr>
          <w:spacing w:val="-10"/>
        </w:rPr>
        <w:t>4</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2</w:t>
      </w:r>
    </w:p>
    <w:p>
      <w:pPr>
        <w:pStyle w:val="BodyText"/>
        <w:spacing w:before="240"/>
        <w:ind w:left="23"/>
      </w:pPr>
      <w:r>
        <w:rPr>
          <w:spacing w:val="-10"/>
        </w:rPr>
        <w:t>6</w:t>
      </w:r>
    </w:p>
    <w:p>
      <w:pPr>
        <w:pStyle w:val="BodyText"/>
        <w:spacing w:before="240"/>
        <w:ind w:left="23"/>
      </w:pPr>
      <w:r>
        <w:rPr/>
        <w:t>1 </w:t>
      </w:r>
      <w:r>
        <w:rPr>
          <w:spacing w:val="-10"/>
        </w:rPr>
        <w:t>5</w:t>
      </w:r>
    </w:p>
    <w:p>
      <w:pPr>
        <w:pStyle w:val="BodyText"/>
        <w:spacing w:before="241"/>
        <w:ind w:left="23"/>
      </w:pPr>
      <w:r>
        <w:rPr/>
        <w:t>2 </w:t>
      </w:r>
      <w:r>
        <w:rPr>
          <w:spacing w:val="-10"/>
        </w:rPr>
        <w:t>6</w:t>
      </w:r>
    </w:p>
    <w:p>
      <w:pPr>
        <w:pStyle w:val="BodyText"/>
        <w:spacing w:before="240"/>
        <w:ind w:left="23"/>
      </w:pPr>
      <w:r>
        <w:rPr/>
        <w:t>5 </w:t>
      </w:r>
      <w:r>
        <w:rPr>
          <w:spacing w:val="-10"/>
        </w:rPr>
        <w:t>9</w:t>
      </w:r>
    </w:p>
    <w:p>
      <w:pPr>
        <w:pStyle w:val="BodyText"/>
        <w:spacing w:before="240"/>
        <w:ind w:left="23"/>
      </w:pPr>
      <w:r>
        <w:rPr/>
        <w:t>7 </w:t>
      </w:r>
      <w:r>
        <w:rPr>
          <w:spacing w:val="-5"/>
        </w:rPr>
        <w:t>10</w:t>
      </w:r>
    </w:p>
    <w:p>
      <w:pPr>
        <w:pStyle w:val="BodyText"/>
        <w:spacing w:before="240"/>
        <w:ind w:left="23"/>
      </w:pPr>
      <w:r>
        <w:rPr/>
        <w:t>10</w:t>
      </w:r>
      <w:r>
        <w:rPr>
          <w:spacing w:val="-2"/>
        </w:rPr>
        <w:t> </w:t>
      </w:r>
      <w:r>
        <w:rPr>
          <w:spacing w:val="-5"/>
        </w:rPr>
        <w:t>13</w:t>
      </w:r>
    </w:p>
    <w:p>
      <w:pPr>
        <w:pStyle w:val="BodyText"/>
        <w:spacing w:before="241"/>
        <w:ind w:left="23"/>
      </w:pPr>
      <w:r>
        <w:rPr/>
        <w:t>12</w:t>
      </w:r>
      <w:r>
        <w:rPr>
          <w:spacing w:val="-2"/>
        </w:rPr>
        <w:t> </w:t>
      </w:r>
      <w:r>
        <w:rPr>
          <w:spacing w:val="-5"/>
        </w:rPr>
        <w:t>15</w:t>
      </w:r>
    </w:p>
    <w:p>
      <w:pPr>
        <w:pStyle w:val="BodyText"/>
        <w:spacing w:before="240"/>
        <w:ind w:left="23"/>
      </w:pPr>
      <w:r>
        <w:rPr/>
        <w:t>Output</w:t>
      </w:r>
      <w:r>
        <w:rPr>
          <w:spacing w:val="-5"/>
        </w:rPr>
        <w:t> </w:t>
      </w:r>
      <w:r>
        <w:rPr>
          <w:spacing w:val="-10"/>
        </w:rPr>
        <w:t>2</w:t>
      </w:r>
    </w:p>
    <w:p>
      <w:pPr>
        <w:pStyle w:val="BodyText"/>
        <w:spacing w:before="241"/>
        <w:ind w:left="23"/>
      </w:pPr>
      <w:r>
        <w:rPr>
          <w:spacing w:val="-10"/>
        </w:rPr>
        <w:t>3</w:t>
      </w:r>
    </w:p>
    <w:p>
      <w:pPr>
        <w:pStyle w:val="BodyText"/>
      </w:pPr>
    </w:p>
    <w:p>
      <w:pPr>
        <w:pStyle w:val="BodyText"/>
        <w:spacing w:before="211"/>
      </w:pPr>
    </w:p>
    <w:p>
      <w:pPr>
        <w:pStyle w:val="BodyText"/>
        <w:spacing w:before="1"/>
        <w:ind w:left="23"/>
      </w:pPr>
      <w:r>
        <w:rPr/>
        <w:t>Input</w:t>
      </w:r>
      <w:r>
        <w:rPr>
          <w:spacing w:val="-5"/>
        </w:rPr>
        <w:t> </w:t>
      </w:r>
      <w:r>
        <w:rPr>
          <w:spacing w:val="-10"/>
        </w:rPr>
        <w:t>3</w:t>
      </w:r>
    </w:p>
    <w:p>
      <w:pPr>
        <w:pStyle w:val="BodyText"/>
        <w:spacing w:before="240"/>
        <w:ind w:left="23"/>
      </w:pPr>
      <w:r>
        <w:rPr>
          <w:spacing w:val="-10"/>
        </w:rPr>
        <w:t>5</w:t>
      </w:r>
    </w:p>
    <w:p>
      <w:pPr>
        <w:pStyle w:val="BodyText"/>
        <w:spacing w:before="240"/>
        <w:ind w:left="23"/>
      </w:pPr>
      <w:r>
        <w:rPr/>
        <w:t>1 </w:t>
      </w:r>
      <w:r>
        <w:rPr>
          <w:spacing w:val="-5"/>
        </w:rPr>
        <w:t>100</w:t>
      </w:r>
    </w:p>
    <w:p>
      <w:pPr>
        <w:pStyle w:val="BodyText"/>
        <w:spacing w:before="241"/>
        <w:ind w:left="23"/>
      </w:pPr>
      <w:r>
        <w:rPr/>
        <w:t>2 </w:t>
      </w:r>
      <w:r>
        <w:rPr>
          <w:spacing w:val="-10"/>
        </w:rPr>
        <w:t>3</w:t>
      </w:r>
    </w:p>
    <w:p>
      <w:pPr>
        <w:pStyle w:val="BodyText"/>
        <w:spacing w:before="240"/>
        <w:ind w:left="23"/>
      </w:pPr>
      <w:r>
        <w:rPr/>
        <w:t>4 </w:t>
      </w:r>
      <w:r>
        <w:rPr>
          <w:spacing w:val="-10"/>
        </w:rPr>
        <w:t>5</w:t>
      </w:r>
    </w:p>
    <w:p>
      <w:pPr>
        <w:pStyle w:val="BodyText"/>
        <w:spacing w:before="240"/>
        <w:ind w:left="23"/>
      </w:pPr>
      <w:r>
        <w:rPr/>
        <w:t>6 </w:t>
      </w:r>
      <w:r>
        <w:rPr>
          <w:spacing w:val="-10"/>
        </w:rPr>
        <w:t>7</w:t>
      </w:r>
    </w:p>
    <w:p>
      <w:pPr>
        <w:pStyle w:val="ListParagraph"/>
        <w:numPr>
          <w:ilvl w:val="0"/>
          <w:numId w:val="265"/>
        </w:numPr>
        <w:tabs>
          <w:tab w:pos="184" w:val="left" w:leader="none"/>
        </w:tabs>
        <w:spacing w:line="240" w:lineRule="auto" w:before="240" w:after="0"/>
        <w:ind w:left="184" w:right="0" w:hanging="161"/>
        <w:jc w:val="left"/>
        <w:rPr>
          <w:sz w:val="22"/>
        </w:rPr>
      </w:pPr>
      <w:r>
        <w:rPr>
          <w:spacing w:val="-10"/>
          <w:sz w:val="22"/>
        </w:rPr>
        <w:t>9</w:t>
      </w:r>
    </w:p>
    <w:p>
      <w:pPr>
        <w:pStyle w:val="BodyText"/>
        <w:spacing w:before="241"/>
        <w:ind w:left="23"/>
      </w:pPr>
      <w:r>
        <w:rPr/>
        <w:t>Output</w:t>
      </w:r>
      <w:r>
        <w:rPr>
          <w:spacing w:val="-5"/>
        </w:rPr>
        <w:t> </w:t>
      </w:r>
      <w:r>
        <w:rPr>
          <w:spacing w:val="-10"/>
        </w:rPr>
        <w:t>3</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10"/>
        </w:rPr>
        <w:t>1</w:t>
      </w:r>
    </w:p>
    <w:p>
      <w:pPr>
        <w:pStyle w:val="BodyText"/>
        <w:spacing w:before="240"/>
        <w:ind w:left="23"/>
      </w:pPr>
      <w:r>
        <w:rPr/>
        <w:t>0 </w:t>
      </w:r>
      <w:r>
        <w:rPr>
          <w:spacing w:val="-10"/>
        </w:rPr>
        <w:t>1</w:t>
      </w:r>
    </w:p>
    <w:p>
      <w:pPr>
        <w:pStyle w:val="BodyText"/>
        <w:spacing w:before="240"/>
        <w:ind w:left="23"/>
      </w:pPr>
      <w:r>
        <w:rPr/>
        <w:t>Output</w:t>
      </w:r>
      <w:r>
        <w:rPr>
          <w:spacing w:val="-5"/>
        </w:rPr>
        <w:t> </w:t>
      </w:r>
      <w:r>
        <w:rPr>
          <w:spacing w:val="-10"/>
        </w:rPr>
        <w:t>4</w:t>
      </w:r>
    </w:p>
    <w:p>
      <w:pPr>
        <w:pStyle w:val="BodyText"/>
        <w:spacing w:before="240"/>
        <w:ind w:left="23"/>
      </w:pPr>
      <w:r>
        <w:rPr>
          <w:spacing w:val="-10"/>
        </w:rPr>
        <w:t>1</w:t>
      </w:r>
    </w:p>
    <w:p>
      <w:pPr>
        <w:pStyle w:val="BodyText"/>
        <w:spacing w:after="0"/>
        <w:sectPr>
          <w:pgSz w:w="11910" w:h="16840"/>
          <w:pgMar w:top="1900" w:bottom="280" w:left="1417" w:right="1417"/>
        </w:sectPr>
      </w:pPr>
    </w:p>
    <w:p>
      <w:pPr>
        <w:pStyle w:val="BodyText"/>
        <w:spacing w:before="30"/>
        <w:ind w:left="23"/>
      </w:pPr>
      <w:r>
        <w:rPr/>
        <w:t>Input</w:t>
      </w:r>
      <w:r>
        <w:rPr>
          <w:spacing w:val="-5"/>
        </w:rPr>
        <w:t> </w:t>
      </w:r>
      <w:r>
        <w:rPr>
          <w:spacing w:val="-10"/>
        </w:rPr>
        <w:t>5</w:t>
      </w:r>
    </w:p>
    <w:p>
      <w:pPr>
        <w:pStyle w:val="BodyText"/>
        <w:spacing w:before="240"/>
        <w:ind w:left="23"/>
      </w:pPr>
      <w:r>
        <w:rPr>
          <w:spacing w:val="-10"/>
        </w:rPr>
        <w:t>4</w:t>
      </w:r>
    </w:p>
    <w:p>
      <w:pPr>
        <w:pStyle w:val="BodyText"/>
        <w:spacing w:before="240"/>
        <w:ind w:left="23"/>
      </w:pPr>
      <w:r>
        <w:rPr/>
        <w:t>0 </w:t>
      </w:r>
      <w:r>
        <w:rPr>
          <w:spacing w:val="-10"/>
        </w:rPr>
        <w:t>1</w:t>
      </w:r>
    </w:p>
    <w:p>
      <w:pPr>
        <w:pStyle w:val="BodyText"/>
        <w:spacing w:before="241"/>
        <w:ind w:left="23"/>
      </w:pPr>
      <w:r>
        <w:rPr/>
        <w:t>2 </w:t>
      </w:r>
      <w:r>
        <w:rPr>
          <w:spacing w:val="-10"/>
        </w:rPr>
        <w:t>3</w:t>
      </w:r>
    </w:p>
    <w:p>
      <w:pPr>
        <w:pStyle w:val="BodyText"/>
        <w:spacing w:before="240"/>
        <w:ind w:left="23"/>
      </w:pPr>
      <w:r>
        <w:rPr/>
        <w:t>4 </w:t>
      </w:r>
      <w:r>
        <w:rPr>
          <w:spacing w:val="-10"/>
        </w:rPr>
        <w:t>5</w:t>
      </w:r>
    </w:p>
    <w:p>
      <w:pPr>
        <w:pStyle w:val="BodyText"/>
        <w:spacing w:before="240"/>
        <w:ind w:left="23"/>
      </w:pPr>
      <w:r>
        <w:rPr/>
        <w:t>6 </w:t>
      </w:r>
      <w:r>
        <w:rPr>
          <w:spacing w:val="-10"/>
        </w:rPr>
        <w:t>7</w:t>
      </w:r>
    </w:p>
    <w:p>
      <w:pPr>
        <w:pStyle w:val="BodyText"/>
        <w:spacing w:before="240"/>
        <w:ind w:left="23"/>
      </w:pPr>
      <w:r>
        <w:rPr/>
        <w:t>Output</w:t>
      </w:r>
      <w:r>
        <w:rPr>
          <w:spacing w:val="-5"/>
        </w:rPr>
        <w:t> </w:t>
      </w:r>
      <w:r>
        <w:rPr>
          <w:spacing w:val="-10"/>
        </w:rPr>
        <w:t>5</w:t>
      </w:r>
    </w:p>
    <w:p>
      <w:pPr>
        <w:pStyle w:val="BodyText"/>
        <w:spacing w:before="2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3</w:t>
      </w:r>
    </w:p>
    <w:p>
      <w:pPr>
        <w:pStyle w:val="BodyText"/>
        <w:spacing w:before="241"/>
        <w:ind w:left="23"/>
      </w:pPr>
      <w:r>
        <w:rPr/>
        <w:t>1 </w:t>
      </w:r>
      <w:r>
        <w:rPr>
          <w:spacing w:val="-10"/>
        </w:rPr>
        <w:t>1</w:t>
      </w:r>
    </w:p>
    <w:p>
      <w:pPr>
        <w:pStyle w:val="BodyText"/>
        <w:spacing w:before="240"/>
        <w:ind w:left="23"/>
      </w:pPr>
      <w:r>
        <w:rPr/>
        <w:t>1 </w:t>
      </w:r>
      <w:r>
        <w:rPr>
          <w:spacing w:val="-10"/>
        </w:rPr>
        <w:t>1</w:t>
      </w:r>
    </w:p>
    <w:p>
      <w:pPr>
        <w:pStyle w:val="BodyText"/>
        <w:spacing w:before="240"/>
        <w:ind w:left="23"/>
      </w:pPr>
      <w:r>
        <w:rPr/>
        <w:t>1 </w:t>
      </w:r>
      <w:r>
        <w:rPr>
          <w:spacing w:val="-10"/>
        </w:rPr>
        <w:t>1</w:t>
      </w:r>
    </w:p>
    <w:p>
      <w:pPr>
        <w:pStyle w:val="BodyText"/>
        <w:spacing w:before="241"/>
        <w:ind w:left="23"/>
      </w:pPr>
      <w:r>
        <w:rPr/>
        <w:t>Output</w:t>
      </w:r>
      <w:r>
        <w:rPr>
          <w:spacing w:val="-5"/>
        </w:rPr>
        <w:t> </w:t>
      </w:r>
      <w:r>
        <w:rPr>
          <w:spacing w:val="-10"/>
        </w:rPr>
        <w:t>6</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3</w:t>
      </w:r>
    </w:p>
    <w:p>
      <w:pPr>
        <w:pStyle w:val="BodyText"/>
        <w:spacing w:before="240"/>
        <w:ind w:left="23"/>
      </w:pPr>
      <w:r>
        <w:rPr/>
        <w:t>1 </w:t>
      </w:r>
      <w:r>
        <w:rPr>
          <w:spacing w:val="-10"/>
        </w:rPr>
        <w:t>2</w:t>
      </w:r>
    </w:p>
    <w:p>
      <w:pPr>
        <w:pStyle w:val="BodyText"/>
        <w:spacing w:before="241"/>
        <w:ind w:left="23"/>
      </w:pPr>
      <w:r>
        <w:rPr/>
        <w:t>2 </w:t>
      </w:r>
      <w:r>
        <w:rPr>
          <w:spacing w:val="-10"/>
        </w:rPr>
        <w:t>3</w:t>
      </w:r>
    </w:p>
    <w:p>
      <w:pPr>
        <w:pStyle w:val="BodyText"/>
        <w:spacing w:before="240"/>
        <w:ind w:left="23"/>
      </w:pPr>
      <w:r>
        <w:rPr/>
        <w:t>3 </w:t>
      </w:r>
      <w:r>
        <w:rPr>
          <w:spacing w:val="-10"/>
        </w:rPr>
        <w:t>4</w:t>
      </w:r>
    </w:p>
    <w:p>
      <w:pPr>
        <w:pStyle w:val="BodyText"/>
        <w:spacing w:before="241"/>
        <w:ind w:left="23"/>
      </w:pPr>
      <w:r>
        <w:rPr/>
        <w:t>Output</w:t>
      </w:r>
      <w:r>
        <w:rPr>
          <w:spacing w:val="-5"/>
        </w:rPr>
        <w:t> </w:t>
      </w:r>
      <w:r>
        <w:rPr>
          <w:spacing w:val="-10"/>
        </w:rPr>
        <w:t>7</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after="0"/>
        <w:sectPr>
          <w:pgSz w:w="11910" w:h="16840"/>
          <w:pgMar w:top="1900" w:bottom="280" w:left="1417" w:right="1417"/>
        </w:sectPr>
      </w:pPr>
    </w:p>
    <w:p>
      <w:pPr>
        <w:pStyle w:val="BodyText"/>
        <w:spacing w:before="41"/>
        <w:ind w:left="23"/>
      </w:pPr>
      <w:r>
        <w:rPr>
          <w:spacing w:val="-10"/>
        </w:rPr>
        <w:t>8</w:t>
      </w:r>
    </w:p>
    <w:p>
      <w:pPr>
        <w:pStyle w:val="BodyText"/>
        <w:spacing w:before="240"/>
        <w:ind w:left="23"/>
      </w:pPr>
      <w:r>
        <w:rPr/>
        <w:t>0 </w:t>
      </w:r>
      <w:r>
        <w:rPr>
          <w:spacing w:val="-5"/>
        </w:rPr>
        <w:t>10</w:t>
      </w:r>
    </w:p>
    <w:p>
      <w:pPr>
        <w:pStyle w:val="BodyText"/>
        <w:spacing w:before="241"/>
        <w:ind w:left="23"/>
      </w:pPr>
      <w:r>
        <w:rPr/>
        <w:t>10</w:t>
      </w:r>
      <w:r>
        <w:rPr>
          <w:spacing w:val="-2"/>
        </w:rPr>
        <w:t> </w:t>
      </w:r>
      <w:r>
        <w:rPr>
          <w:spacing w:val="-5"/>
        </w:rPr>
        <w:t>20</w:t>
      </w:r>
    </w:p>
    <w:p>
      <w:pPr>
        <w:pStyle w:val="BodyText"/>
        <w:spacing w:before="240"/>
        <w:ind w:left="23"/>
      </w:pPr>
      <w:r>
        <w:rPr/>
        <w:t>20</w:t>
      </w:r>
      <w:r>
        <w:rPr>
          <w:spacing w:val="-2"/>
        </w:rPr>
        <w:t> </w:t>
      </w:r>
      <w:r>
        <w:rPr>
          <w:spacing w:val="-5"/>
        </w:rPr>
        <w:t>30</w:t>
      </w:r>
    </w:p>
    <w:p>
      <w:pPr>
        <w:pStyle w:val="BodyText"/>
        <w:spacing w:before="240"/>
        <w:ind w:left="23"/>
      </w:pPr>
      <w:r>
        <w:rPr/>
        <w:t>5 </w:t>
      </w:r>
      <w:r>
        <w:rPr>
          <w:spacing w:val="-5"/>
        </w:rPr>
        <w:t>15</w:t>
      </w:r>
    </w:p>
    <w:p>
      <w:pPr>
        <w:pStyle w:val="BodyText"/>
        <w:spacing w:before="240"/>
        <w:ind w:left="23"/>
      </w:pPr>
      <w:r>
        <w:rPr/>
        <w:t>15</w:t>
      </w:r>
      <w:r>
        <w:rPr>
          <w:spacing w:val="-2"/>
        </w:rPr>
        <w:t> </w:t>
      </w:r>
      <w:r>
        <w:rPr>
          <w:spacing w:val="-5"/>
        </w:rPr>
        <w:t>25</w:t>
      </w:r>
    </w:p>
    <w:p>
      <w:pPr>
        <w:pStyle w:val="BodyText"/>
        <w:spacing w:before="240"/>
        <w:ind w:left="23"/>
      </w:pPr>
      <w:r>
        <w:rPr/>
        <w:t>25</w:t>
      </w:r>
      <w:r>
        <w:rPr>
          <w:spacing w:val="-2"/>
        </w:rPr>
        <w:t> </w:t>
      </w:r>
      <w:r>
        <w:rPr>
          <w:spacing w:val="-5"/>
        </w:rPr>
        <w:t>35</w:t>
      </w:r>
    </w:p>
    <w:p>
      <w:pPr>
        <w:pStyle w:val="BodyText"/>
        <w:spacing w:before="241"/>
        <w:ind w:left="23"/>
      </w:pPr>
      <w:r>
        <w:rPr/>
        <w:t>30</w:t>
      </w:r>
      <w:r>
        <w:rPr>
          <w:spacing w:val="-2"/>
        </w:rPr>
        <w:t> </w:t>
      </w:r>
      <w:r>
        <w:rPr>
          <w:spacing w:val="-5"/>
        </w:rPr>
        <w:t>40</w:t>
      </w:r>
    </w:p>
    <w:p>
      <w:pPr>
        <w:pStyle w:val="BodyText"/>
        <w:spacing w:before="241"/>
        <w:ind w:left="23"/>
      </w:pPr>
      <w:r>
        <w:rPr/>
        <w:t>35</w:t>
      </w:r>
      <w:r>
        <w:rPr>
          <w:spacing w:val="-2"/>
        </w:rPr>
        <w:t> </w:t>
      </w:r>
      <w:r>
        <w:rPr>
          <w:spacing w:val="-5"/>
        </w:rPr>
        <w:t>45</w:t>
      </w:r>
    </w:p>
    <w:p>
      <w:pPr>
        <w:pStyle w:val="BodyText"/>
        <w:spacing w:before="240"/>
        <w:ind w:left="23"/>
      </w:pPr>
      <w:r>
        <w:rPr/>
        <w:t>Output</w:t>
      </w:r>
      <w:r>
        <w:rPr>
          <w:spacing w:val="-5"/>
        </w:rPr>
        <w:t> </w:t>
      </w:r>
      <w:r>
        <w:rPr>
          <w:spacing w:val="-10"/>
        </w:rPr>
        <w:t>8</w:t>
      </w:r>
    </w:p>
    <w:p>
      <w:pPr>
        <w:pStyle w:val="BodyText"/>
        <w:spacing w:before="240"/>
        <w:ind w:left="743"/>
      </w:pPr>
      <w:r>
        <w:rPr>
          <w:spacing w:val="-10"/>
        </w:rPr>
        <w:t>3</w:t>
      </w:r>
    </w:p>
    <w:p>
      <w:pPr>
        <w:pStyle w:val="BodyText"/>
      </w:pPr>
    </w:p>
    <w:p>
      <w:pPr>
        <w:pStyle w:val="BodyText"/>
        <w:spacing w:before="212"/>
      </w:pPr>
    </w:p>
    <w:p>
      <w:pPr>
        <w:pStyle w:val="BodyText"/>
        <w:ind w:left="23"/>
      </w:pPr>
      <w:r>
        <w:rPr>
          <w:spacing w:val="-4"/>
        </w:rPr>
        <w:t>Code</w:t>
      </w:r>
    </w:p>
    <w:p>
      <w:pPr>
        <w:pStyle w:val="BodyText"/>
        <w:spacing w:before="240"/>
        <w:ind w:left="23"/>
      </w:pPr>
      <w:r>
        <w:rPr/>
        <w:t>import</w:t>
      </w:r>
      <w:r>
        <w:rPr>
          <w:spacing w:val="-3"/>
        </w:rPr>
        <w:t> </w:t>
      </w:r>
      <w:r>
        <w:rPr>
          <w:spacing w:val="-2"/>
        </w:rPr>
        <w:t>heapq</w:t>
      </w:r>
    </w:p>
    <w:p>
      <w:pPr>
        <w:pStyle w:val="BodyText"/>
      </w:pPr>
    </w:p>
    <w:p>
      <w:pPr>
        <w:pStyle w:val="BodyText"/>
        <w:spacing w:before="212"/>
      </w:pPr>
    </w:p>
    <w:p>
      <w:pPr>
        <w:pStyle w:val="BodyText"/>
        <w:spacing w:line="453" w:lineRule="auto" w:before="1"/>
        <w:ind w:left="222" w:right="5789" w:hanging="200"/>
      </w:pPr>
      <w:r>
        <w:rPr/>
        <w:t>def min_rooms(events): events.sort()</w:t>
      </w:r>
      <w:r>
        <w:rPr>
          <w:spacing w:val="36"/>
        </w:rPr>
        <w:t> </w:t>
      </w:r>
      <w:r>
        <w:rPr/>
        <w:t>#</w:t>
      </w:r>
      <w:r>
        <w:rPr>
          <w:spacing w:val="-6"/>
        </w:rPr>
        <w:t> </w:t>
      </w:r>
      <w:r>
        <w:rPr/>
        <w:t>Sort</w:t>
      </w:r>
      <w:r>
        <w:rPr>
          <w:spacing w:val="-6"/>
        </w:rPr>
        <w:t> </w:t>
      </w:r>
      <w:r>
        <w:rPr/>
        <w:t>by</w:t>
      </w:r>
      <w:r>
        <w:rPr>
          <w:spacing w:val="-6"/>
        </w:rPr>
        <w:t> </w:t>
      </w:r>
      <w:r>
        <w:rPr/>
        <w:t>start</w:t>
      </w:r>
      <w:r>
        <w:rPr>
          <w:spacing w:val="-6"/>
        </w:rPr>
        <w:t> </w:t>
      </w:r>
      <w:r>
        <w:rPr/>
        <w:t>time min_heap = []</w:t>
      </w:r>
    </w:p>
    <w:p>
      <w:pPr>
        <w:pStyle w:val="BodyText"/>
        <w:spacing w:before="243"/>
      </w:pPr>
    </w:p>
    <w:p>
      <w:pPr>
        <w:pStyle w:val="BodyText"/>
        <w:spacing w:before="1"/>
        <w:ind w:left="225"/>
      </w:pPr>
      <w:r>
        <w:rPr/>
        <w:t>for</w:t>
      </w:r>
      <w:r>
        <w:rPr>
          <w:spacing w:val="-3"/>
        </w:rPr>
        <w:t> </w:t>
      </w:r>
      <w:r>
        <w:rPr/>
        <w:t>start,</w:t>
      </w:r>
      <w:r>
        <w:rPr>
          <w:spacing w:val="-3"/>
        </w:rPr>
        <w:t> </w:t>
      </w:r>
      <w:r>
        <w:rPr/>
        <w:t>end</w:t>
      </w:r>
      <w:r>
        <w:rPr>
          <w:spacing w:val="-4"/>
        </w:rPr>
        <w:t> </w:t>
      </w:r>
      <w:r>
        <w:rPr/>
        <w:t>in</w:t>
      </w:r>
      <w:r>
        <w:rPr>
          <w:spacing w:val="-2"/>
        </w:rPr>
        <w:t> events:</w:t>
      </w:r>
    </w:p>
    <w:p>
      <w:pPr>
        <w:pStyle w:val="BodyText"/>
        <w:spacing w:line="453" w:lineRule="auto" w:before="240"/>
        <w:ind w:left="623" w:right="3094" w:hanging="200"/>
      </w:pPr>
      <w:r>
        <w:rPr/>
        <w:t>if</w:t>
      </w:r>
      <w:r>
        <w:rPr>
          <w:spacing w:val="-10"/>
        </w:rPr>
        <w:t> </w:t>
      </w:r>
      <w:r>
        <w:rPr/>
        <w:t>min_heap</w:t>
      </w:r>
      <w:r>
        <w:rPr>
          <w:spacing w:val="-7"/>
        </w:rPr>
        <w:t> </w:t>
      </w:r>
      <w:r>
        <w:rPr/>
        <w:t>and</w:t>
      </w:r>
      <w:r>
        <w:rPr>
          <w:spacing w:val="-10"/>
        </w:rPr>
        <w:t> </w:t>
      </w:r>
      <w:r>
        <w:rPr/>
        <w:t>min_heap[0]</w:t>
      </w:r>
      <w:r>
        <w:rPr>
          <w:spacing w:val="-7"/>
        </w:rPr>
        <w:t> </w:t>
      </w:r>
      <w:r>
        <w:rPr/>
        <w:t>&lt;</w:t>
      </w:r>
      <w:r>
        <w:rPr>
          <w:spacing w:val="-7"/>
        </w:rPr>
        <w:t> </w:t>
      </w:r>
      <w:r>
        <w:rPr/>
        <w:t>start: </w:t>
      </w:r>
      <w:r>
        <w:rPr>
          <w:spacing w:val="-2"/>
        </w:rPr>
        <w:t>heapq.heappop(min_heap)</w:t>
      </w:r>
    </w:p>
    <w:p>
      <w:pPr>
        <w:pStyle w:val="BodyText"/>
        <w:spacing w:before="3"/>
        <w:ind w:left="424"/>
      </w:pPr>
      <w:r>
        <w:rPr>
          <w:spacing w:val="-2"/>
        </w:rPr>
        <w:t>heapq.heappush(min_heap,</w:t>
      </w:r>
      <w:r>
        <w:rPr>
          <w:spacing w:val="27"/>
        </w:rPr>
        <w:t> </w:t>
      </w:r>
      <w:r>
        <w:rPr>
          <w:spacing w:val="-4"/>
        </w:rPr>
        <w:t>end)</w:t>
      </w:r>
    </w:p>
    <w:p>
      <w:pPr>
        <w:pStyle w:val="BodyText"/>
      </w:pPr>
    </w:p>
    <w:p>
      <w:pPr>
        <w:pStyle w:val="BodyText"/>
        <w:spacing w:before="212"/>
      </w:pPr>
    </w:p>
    <w:p>
      <w:pPr>
        <w:pStyle w:val="BodyText"/>
        <w:ind w:left="225"/>
      </w:pPr>
      <w:r>
        <w:rPr/>
        <w:t>return</w:t>
      </w:r>
      <w:r>
        <w:rPr>
          <w:spacing w:val="-6"/>
        </w:rPr>
        <w:t> </w:t>
      </w:r>
      <w:r>
        <w:rPr>
          <w:spacing w:val="-2"/>
        </w:rPr>
        <w:t>len(min_heap)</w:t>
      </w:r>
    </w:p>
    <w:p>
      <w:pPr>
        <w:pStyle w:val="BodyText"/>
      </w:pPr>
    </w:p>
    <w:p>
      <w:pPr>
        <w:pStyle w:val="BodyText"/>
        <w:spacing w:before="211"/>
      </w:pPr>
    </w:p>
    <w:p>
      <w:pPr>
        <w:pStyle w:val="BodyText"/>
        <w:spacing w:before="1"/>
        <w:ind w:left="23"/>
      </w:pPr>
      <w:r>
        <w:rPr/>
        <w:t>#</w:t>
      </w:r>
      <w:r>
        <w:rPr>
          <w:spacing w:val="-2"/>
        </w:rPr>
        <w:t> Driver</w:t>
      </w:r>
    </w:p>
    <w:p>
      <w:pPr>
        <w:pStyle w:val="BodyText"/>
        <w:spacing w:after="0"/>
        <w:sectPr>
          <w:pgSz w:w="11910" w:h="16840"/>
          <w:pgMar w:top="1380" w:bottom="280" w:left="1417" w:right="1417"/>
        </w:sectPr>
      </w:pPr>
    </w:p>
    <w:p>
      <w:pPr>
        <w:pStyle w:val="BodyText"/>
        <w:tabs>
          <w:tab w:pos="1181" w:val="left" w:leader="none"/>
        </w:tabs>
        <w:spacing w:line="456" w:lineRule="auto" w:before="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3" w:lineRule="auto"/>
        <w:ind w:left="225" w:right="1944"/>
      </w:pPr>
      <w:r>
        <w:rPr/>
        <w:t>events</w:t>
      </w:r>
      <w:r>
        <w:rPr>
          <w:spacing w:val="-4"/>
        </w:rPr>
        <w:t> </w:t>
      </w:r>
      <w:r>
        <w:rPr/>
        <w:t>=</w:t>
      </w:r>
      <w:r>
        <w:rPr>
          <w:spacing w:val="-7"/>
        </w:rPr>
        <w:t> </w:t>
      </w:r>
      <w:r>
        <w:rPr/>
        <w:t>[tuple(map(int,</w:t>
      </w:r>
      <w:r>
        <w:rPr>
          <w:spacing w:val="-7"/>
        </w:rPr>
        <w:t> </w:t>
      </w:r>
      <w:r>
        <w:rPr/>
        <w:t>input().split()))</w:t>
      </w:r>
      <w:r>
        <w:rPr>
          <w:spacing w:val="-5"/>
        </w:rPr>
        <w:t> </w:t>
      </w:r>
      <w:r>
        <w:rPr/>
        <w:t>for</w:t>
      </w:r>
      <w:r>
        <w:rPr>
          <w:spacing w:val="-7"/>
        </w:rPr>
        <w:t> </w:t>
      </w:r>
      <w:r>
        <w:rPr/>
        <w:t>_</w:t>
      </w:r>
      <w:r>
        <w:rPr>
          <w:spacing w:val="-5"/>
        </w:rPr>
        <w:t> </w:t>
      </w:r>
      <w:r>
        <w:rPr/>
        <w:t>in</w:t>
      </w:r>
      <w:r>
        <w:rPr>
          <w:spacing w:val="-7"/>
        </w:rPr>
        <w:t> </w:t>
      </w:r>
      <w:r>
        <w:rPr/>
        <w:t>range(n)] </w:t>
      </w:r>
      <w:r>
        <w:rPr>
          <w:spacing w:val="-2"/>
        </w:rPr>
        <w:t>print(min_rooms(events))</w:t>
      </w:r>
    </w:p>
    <w:p>
      <w:pPr>
        <w:pStyle w:val="BodyText"/>
      </w:pPr>
    </w:p>
    <w:p>
      <w:pPr>
        <w:pStyle w:val="BodyText"/>
      </w:pPr>
    </w:p>
    <w:p>
      <w:pPr>
        <w:pStyle w:val="BodyText"/>
        <w:spacing w:before="211"/>
      </w:pPr>
    </w:p>
    <w:p>
      <w:pPr>
        <w:pStyle w:val="ListParagraph"/>
        <w:numPr>
          <w:ilvl w:val="0"/>
          <w:numId w:val="272"/>
        </w:numPr>
        <w:tabs>
          <w:tab w:pos="741" w:val="left" w:leader="none"/>
        </w:tabs>
        <w:spacing w:line="453" w:lineRule="auto" w:before="1" w:after="0"/>
        <w:ind w:left="23" w:right="5353" w:firstLine="0"/>
        <w:jc w:val="both"/>
        <w:rPr>
          <w:sz w:val="22"/>
        </w:rPr>
      </w:pPr>
      <w:r>
        <w:rPr>
          <w:sz w:val="22"/>
        </w:rPr>
        <w:t>Deadline-Focused</w:t>
      </w:r>
      <w:r>
        <w:rPr>
          <w:spacing w:val="-13"/>
          <w:sz w:val="22"/>
        </w:rPr>
        <w:t> </w:t>
      </w:r>
      <w:r>
        <w:rPr>
          <w:sz w:val="22"/>
        </w:rPr>
        <w:t>Task</w:t>
      </w:r>
      <w:r>
        <w:rPr>
          <w:spacing w:val="-12"/>
          <w:sz w:val="22"/>
        </w:rPr>
        <w:t> </w:t>
      </w:r>
      <w:r>
        <w:rPr>
          <w:sz w:val="22"/>
        </w:rPr>
        <w:t>Execution Problem Statement:</w:t>
      </w:r>
    </w:p>
    <w:p>
      <w:pPr>
        <w:pStyle w:val="BodyText"/>
        <w:spacing w:line="276" w:lineRule="auto" w:before="3"/>
        <w:ind w:left="23" w:right="42"/>
        <w:jc w:val="both"/>
      </w:pPr>
      <w:r>
        <w:rPr/>
        <w:t>You are given N tasks. Each task takes a certain amount of</w:t>
      </w:r>
      <w:r>
        <w:rPr>
          <w:spacing w:val="-1"/>
        </w:rPr>
        <w:t> </w:t>
      </w:r>
      <w:r>
        <w:rPr/>
        <w:t>time to complete and has a deadline. You can</w:t>
      </w:r>
      <w:r>
        <w:rPr>
          <w:spacing w:val="-2"/>
        </w:rPr>
        <w:t> </w:t>
      </w:r>
      <w:r>
        <w:rPr/>
        <w:t>execute</w:t>
      </w:r>
      <w:r>
        <w:rPr>
          <w:spacing w:val="-3"/>
        </w:rPr>
        <w:t> </w:t>
      </w:r>
      <w:r>
        <w:rPr/>
        <w:t>the</w:t>
      </w:r>
      <w:r>
        <w:rPr>
          <w:spacing w:val="-3"/>
        </w:rPr>
        <w:t> </w:t>
      </w:r>
      <w:r>
        <w:rPr/>
        <w:t>tasks</w:t>
      </w:r>
      <w:r>
        <w:rPr>
          <w:spacing w:val="-4"/>
        </w:rPr>
        <w:t> </w:t>
      </w:r>
      <w:r>
        <w:rPr/>
        <w:t>one</w:t>
      </w:r>
      <w:r>
        <w:rPr>
          <w:spacing w:val="-5"/>
        </w:rPr>
        <w:t> </w:t>
      </w:r>
      <w:r>
        <w:rPr/>
        <w:t>after</w:t>
      </w:r>
      <w:r>
        <w:rPr>
          <w:spacing w:val="-1"/>
        </w:rPr>
        <w:t> </w:t>
      </w:r>
      <w:r>
        <w:rPr/>
        <w:t>another,</w:t>
      </w:r>
      <w:r>
        <w:rPr>
          <w:spacing w:val="-4"/>
        </w:rPr>
        <w:t> </w:t>
      </w:r>
      <w:r>
        <w:rPr/>
        <w:t>starting</w:t>
      </w:r>
      <w:r>
        <w:rPr>
          <w:spacing w:val="-2"/>
        </w:rPr>
        <w:t> </w:t>
      </w:r>
      <w:r>
        <w:rPr/>
        <w:t>from time</w:t>
      </w:r>
      <w:r>
        <w:rPr>
          <w:spacing w:val="-3"/>
        </w:rPr>
        <w:t> </w:t>
      </w:r>
      <w:r>
        <w:rPr/>
        <w:t>0.</w:t>
      </w:r>
      <w:r>
        <w:rPr>
          <w:spacing w:val="-4"/>
        </w:rPr>
        <w:t> </w:t>
      </w:r>
      <w:r>
        <w:rPr/>
        <w:t>Your</w:t>
      </w:r>
      <w:r>
        <w:rPr>
          <w:spacing w:val="-4"/>
        </w:rPr>
        <w:t> </w:t>
      </w:r>
      <w:r>
        <w:rPr/>
        <w:t>goal</w:t>
      </w:r>
      <w:r>
        <w:rPr>
          <w:spacing w:val="-1"/>
        </w:rPr>
        <w:t> </w:t>
      </w:r>
      <w:r>
        <w:rPr/>
        <w:t>is</w:t>
      </w:r>
      <w:r>
        <w:rPr>
          <w:spacing w:val="-4"/>
        </w:rPr>
        <w:t> </w:t>
      </w:r>
      <w:r>
        <w:rPr/>
        <w:t>to complete</w:t>
      </w:r>
      <w:r>
        <w:rPr>
          <w:spacing w:val="-1"/>
        </w:rPr>
        <w:t> </w:t>
      </w:r>
      <w:r>
        <w:rPr/>
        <w:t>the</w:t>
      </w:r>
      <w:r>
        <w:rPr>
          <w:spacing w:val="-3"/>
        </w:rPr>
        <w:t> </w:t>
      </w:r>
      <w:r>
        <w:rPr/>
        <w:t>maximum number of tasks such that each task is finished on or before its deadline.</w:t>
      </w:r>
    </w:p>
    <w:p>
      <w:pPr>
        <w:pStyle w:val="BodyText"/>
        <w:spacing w:line="273" w:lineRule="auto" w:before="201"/>
        <w:ind w:left="23" w:right="97"/>
      </w:pPr>
      <w:r>
        <w:rPr/>
        <w:t>You</w:t>
      </w:r>
      <w:r>
        <w:rPr>
          <w:spacing w:val="-2"/>
        </w:rPr>
        <w:t> </w:t>
      </w:r>
      <w:r>
        <w:rPr/>
        <w:t>can</w:t>
      </w:r>
      <w:r>
        <w:rPr>
          <w:spacing w:val="-5"/>
        </w:rPr>
        <w:t> </w:t>
      </w:r>
      <w:r>
        <w:rPr/>
        <w:t>only</w:t>
      </w:r>
      <w:r>
        <w:rPr>
          <w:spacing w:val="-3"/>
        </w:rPr>
        <w:t> </w:t>
      </w:r>
      <w:r>
        <w:rPr/>
        <w:t>work</w:t>
      </w:r>
      <w:r>
        <w:rPr>
          <w:spacing w:val="-4"/>
        </w:rPr>
        <w:t> </w:t>
      </w:r>
      <w:r>
        <w:rPr/>
        <w:t>on</w:t>
      </w:r>
      <w:r>
        <w:rPr>
          <w:spacing w:val="-4"/>
        </w:rPr>
        <w:t> </w:t>
      </w:r>
      <w:r>
        <w:rPr/>
        <w:t>one</w:t>
      </w:r>
      <w:r>
        <w:rPr>
          <w:spacing w:val="-3"/>
        </w:rPr>
        <w:t> </w:t>
      </w:r>
      <w:r>
        <w:rPr/>
        <w:t>task at</w:t>
      </w:r>
      <w:r>
        <w:rPr>
          <w:spacing w:val="-3"/>
        </w:rPr>
        <w:t> </w:t>
      </w:r>
      <w:r>
        <w:rPr/>
        <w:t>a</w:t>
      </w:r>
      <w:r>
        <w:rPr>
          <w:spacing w:val="-1"/>
        </w:rPr>
        <w:t> </w:t>
      </w:r>
      <w:r>
        <w:rPr/>
        <w:t>time,</w:t>
      </w:r>
      <w:r>
        <w:rPr>
          <w:spacing w:val="-3"/>
        </w:rPr>
        <w:t> </w:t>
      </w:r>
      <w:r>
        <w:rPr/>
        <w:t>and</w:t>
      </w:r>
      <w:r>
        <w:rPr>
          <w:spacing w:val="-3"/>
        </w:rPr>
        <w:t> </w:t>
      </w:r>
      <w:r>
        <w:rPr/>
        <w:t>you</w:t>
      </w:r>
      <w:r>
        <w:rPr>
          <w:spacing w:val="-4"/>
        </w:rPr>
        <w:t> </w:t>
      </w:r>
      <w:r>
        <w:rPr/>
        <w:t>must</w:t>
      </w:r>
      <w:r>
        <w:rPr>
          <w:spacing w:val="-1"/>
        </w:rPr>
        <w:t> </w:t>
      </w:r>
      <w:r>
        <w:rPr/>
        <w:t>choose</w:t>
      </w:r>
      <w:r>
        <w:rPr>
          <w:spacing w:val="-3"/>
        </w:rPr>
        <w:t> </w:t>
      </w:r>
      <w:r>
        <w:rPr/>
        <w:t>tasks</w:t>
      </w:r>
      <w:r>
        <w:rPr>
          <w:spacing w:val="-1"/>
        </w:rPr>
        <w:t> </w:t>
      </w:r>
      <w:r>
        <w:rPr/>
        <w:t>wisely</w:t>
      </w:r>
      <w:r>
        <w:rPr>
          <w:spacing w:val="-3"/>
        </w:rPr>
        <w:t> </w:t>
      </w:r>
      <w:r>
        <w:rPr/>
        <w:t>(greedy!)</w:t>
      </w:r>
      <w:r>
        <w:rPr>
          <w:spacing w:val="-1"/>
        </w:rPr>
        <w:t> </w:t>
      </w:r>
      <w:r>
        <w:rPr/>
        <w:t>so</w:t>
      </w:r>
      <w:r>
        <w:rPr>
          <w:spacing w:val="-2"/>
        </w:rPr>
        <w:t> </w:t>
      </w:r>
      <w:r>
        <w:rPr/>
        <w:t>you</w:t>
      </w:r>
      <w:r>
        <w:rPr>
          <w:spacing w:val="-4"/>
        </w:rPr>
        <w:t> </w:t>
      </w:r>
      <w:r>
        <w:rPr/>
        <w:t>can finish as many as possible.</w:t>
      </w:r>
    </w:p>
    <w:p>
      <w:pPr>
        <w:pStyle w:val="BodyText"/>
      </w:pPr>
    </w:p>
    <w:p>
      <w:pPr>
        <w:pStyle w:val="BodyText"/>
        <w:spacing w:before="175"/>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First</w:t>
      </w:r>
      <w:r>
        <w:rPr>
          <w:spacing w:val="-3"/>
          <w:sz w:val="22"/>
        </w:rPr>
        <w:t> </w:t>
      </w:r>
      <w:r>
        <w:rPr>
          <w:sz w:val="22"/>
        </w:rPr>
        <w:t>line:</w:t>
      </w:r>
      <w:r>
        <w:rPr>
          <w:spacing w:val="-1"/>
          <w:sz w:val="22"/>
        </w:rPr>
        <w:t> </w:t>
      </w:r>
      <w:r>
        <w:rPr>
          <w:sz w:val="22"/>
        </w:rPr>
        <w:t>Integer</w:t>
      </w:r>
      <w:r>
        <w:rPr>
          <w:spacing w:val="-2"/>
          <w:sz w:val="22"/>
        </w:rPr>
        <w:t> </w:t>
      </w:r>
      <w:r>
        <w:rPr>
          <w:sz w:val="22"/>
        </w:rPr>
        <w:t>N</w:t>
      </w:r>
      <w:r>
        <w:rPr>
          <w:spacing w:val="-4"/>
          <w:sz w:val="22"/>
        </w:rPr>
        <w:t> </w:t>
      </w:r>
      <w:r>
        <w:rPr>
          <w:sz w:val="22"/>
        </w:rPr>
        <w:t>–</w:t>
      </w:r>
      <w:r>
        <w:rPr>
          <w:spacing w:val="-1"/>
          <w:sz w:val="22"/>
        </w:rPr>
        <w:t> </w:t>
      </w:r>
      <w:r>
        <w:rPr>
          <w:sz w:val="22"/>
        </w:rPr>
        <w:t>number</w:t>
      </w:r>
      <w:r>
        <w:rPr>
          <w:spacing w:val="-2"/>
          <w:sz w:val="22"/>
        </w:rPr>
        <w:t> </w:t>
      </w:r>
      <w:r>
        <w:rPr>
          <w:sz w:val="22"/>
        </w:rPr>
        <w:t>of</w:t>
      </w:r>
      <w:r>
        <w:rPr>
          <w:spacing w:val="-4"/>
          <w:sz w:val="22"/>
        </w:rPr>
        <w:t> tasks</w:t>
      </w:r>
    </w:p>
    <w:p>
      <w:pPr>
        <w:pStyle w:val="ListParagraph"/>
        <w:numPr>
          <w:ilvl w:val="1"/>
          <w:numId w:val="272"/>
        </w:numPr>
        <w:tabs>
          <w:tab w:pos="743" w:val="left" w:leader="none"/>
        </w:tabs>
        <w:spacing w:line="453" w:lineRule="auto" w:before="240" w:after="0"/>
        <w:ind w:left="23" w:right="2764" w:firstLine="0"/>
        <w:jc w:val="left"/>
        <w:rPr>
          <w:sz w:val="22"/>
        </w:rPr>
      </w:pPr>
      <w:r>
        <w:rPr>
          <w:sz w:val="22"/>
        </w:rPr>
        <w:t>Next</w:t>
      </w:r>
      <w:r>
        <w:rPr>
          <w:spacing w:val="-3"/>
          <w:sz w:val="22"/>
        </w:rPr>
        <w:t> </w:t>
      </w:r>
      <w:r>
        <w:rPr>
          <w:sz w:val="22"/>
        </w:rPr>
        <w:t>N</w:t>
      </w:r>
      <w:r>
        <w:rPr>
          <w:spacing w:val="-4"/>
          <w:sz w:val="22"/>
        </w:rPr>
        <w:t> </w:t>
      </w:r>
      <w:r>
        <w:rPr>
          <w:sz w:val="22"/>
        </w:rPr>
        <w:t>lines:</w:t>
      </w:r>
      <w:r>
        <w:rPr>
          <w:spacing w:val="-5"/>
          <w:sz w:val="22"/>
        </w:rPr>
        <w:t> </w:t>
      </w:r>
      <w:r>
        <w:rPr>
          <w:sz w:val="22"/>
        </w:rPr>
        <w:t>Two</w:t>
      </w:r>
      <w:r>
        <w:rPr>
          <w:spacing w:val="-2"/>
          <w:sz w:val="22"/>
        </w:rPr>
        <w:t> </w:t>
      </w:r>
      <w:r>
        <w:rPr>
          <w:sz w:val="22"/>
        </w:rPr>
        <w:t>integers</w:t>
      </w:r>
      <w:r>
        <w:rPr>
          <w:spacing w:val="-5"/>
          <w:sz w:val="22"/>
        </w:rPr>
        <w:t> </w:t>
      </w:r>
      <w:r>
        <w:rPr>
          <w:sz w:val="22"/>
        </w:rPr>
        <w:t>duration</w:t>
      </w:r>
      <w:r>
        <w:rPr>
          <w:spacing w:val="-4"/>
          <w:sz w:val="22"/>
        </w:rPr>
        <w:t> </w:t>
      </w:r>
      <w:r>
        <w:rPr>
          <w:sz w:val="22"/>
        </w:rPr>
        <w:t>and</w:t>
      </w:r>
      <w:r>
        <w:rPr>
          <w:spacing w:val="-5"/>
          <w:sz w:val="22"/>
        </w:rPr>
        <w:t> </w:t>
      </w:r>
      <w:r>
        <w:rPr>
          <w:sz w:val="22"/>
        </w:rPr>
        <w:t>deadline</w:t>
      </w:r>
      <w:r>
        <w:rPr>
          <w:spacing w:val="-3"/>
          <w:sz w:val="22"/>
        </w:rPr>
        <w:t> </w:t>
      </w:r>
      <w:r>
        <w:rPr>
          <w:sz w:val="22"/>
        </w:rPr>
        <w:t>for</w:t>
      </w:r>
      <w:r>
        <w:rPr>
          <w:spacing w:val="-5"/>
          <w:sz w:val="22"/>
        </w:rPr>
        <w:t> </w:t>
      </w:r>
      <w:r>
        <w:rPr>
          <w:sz w:val="22"/>
        </w:rPr>
        <w:t>each</w:t>
      </w:r>
      <w:r>
        <w:rPr>
          <w:spacing w:val="-4"/>
          <w:sz w:val="22"/>
        </w:rPr>
        <w:t> </w:t>
      </w:r>
      <w:r>
        <w:rPr>
          <w:sz w:val="22"/>
        </w:rPr>
        <w:t>task Output Format:</w:t>
      </w:r>
    </w:p>
    <w:p>
      <w:pPr>
        <w:pStyle w:val="ListParagraph"/>
        <w:numPr>
          <w:ilvl w:val="1"/>
          <w:numId w:val="272"/>
        </w:numPr>
        <w:tabs>
          <w:tab w:pos="743" w:val="left" w:leader="none"/>
        </w:tabs>
        <w:spacing w:line="276" w:lineRule="auto" w:before="3" w:after="0"/>
        <w:ind w:left="23" w:right="639" w:firstLine="0"/>
        <w:jc w:val="left"/>
        <w:rPr>
          <w:sz w:val="22"/>
        </w:rPr>
      </w:pPr>
      <w:r>
        <w:rPr>
          <w:sz w:val="22"/>
        </w:rPr>
        <w:t>A</w:t>
      </w:r>
      <w:r>
        <w:rPr>
          <w:spacing w:val="-1"/>
          <w:sz w:val="22"/>
        </w:rPr>
        <w:t> </w:t>
      </w:r>
      <w:r>
        <w:rPr>
          <w:sz w:val="22"/>
        </w:rPr>
        <w:t>single</w:t>
      </w:r>
      <w:r>
        <w:rPr>
          <w:spacing w:val="-1"/>
          <w:sz w:val="22"/>
        </w:rPr>
        <w:t> </w:t>
      </w:r>
      <w:r>
        <w:rPr>
          <w:sz w:val="22"/>
        </w:rPr>
        <w:t>integer</w:t>
      </w:r>
      <w:r>
        <w:rPr>
          <w:spacing w:val="-3"/>
          <w:sz w:val="22"/>
        </w:rPr>
        <w:t> </w:t>
      </w:r>
      <w:r>
        <w:rPr>
          <w:sz w:val="22"/>
        </w:rPr>
        <w:t>–</w:t>
      </w:r>
      <w:r>
        <w:rPr>
          <w:spacing w:val="-2"/>
          <w:sz w:val="22"/>
        </w:rPr>
        <w:t> </w:t>
      </w:r>
      <w:r>
        <w:rPr>
          <w:sz w:val="22"/>
        </w:rPr>
        <w:t>maximum number</w:t>
      </w:r>
      <w:r>
        <w:rPr>
          <w:spacing w:val="-3"/>
          <w:sz w:val="22"/>
        </w:rPr>
        <w:t> </w:t>
      </w:r>
      <w:r>
        <w:rPr>
          <w:sz w:val="22"/>
        </w:rPr>
        <w:t>of</w:t>
      </w:r>
      <w:r>
        <w:rPr>
          <w:spacing w:val="-1"/>
          <w:sz w:val="22"/>
        </w:rPr>
        <w:t> </w:t>
      </w:r>
      <w:r>
        <w:rPr>
          <w:sz w:val="22"/>
        </w:rPr>
        <w:t>tasks</w:t>
      </w:r>
      <w:r>
        <w:rPr>
          <w:spacing w:val="-3"/>
          <w:sz w:val="22"/>
        </w:rPr>
        <w:t> </w:t>
      </w:r>
      <w:r>
        <w:rPr>
          <w:sz w:val="22"/>
        </w:rPr>
        <w:t>that</w:t>
      </w:r>
      <w:r>
        <w:rPr>
          <w:spacing w:val="-1"/>
          <w:sz w:val="22"/>
        </w:rPr>
        <w:t> </w:t>
      </w:r>
      <w:r>
        <w:rPr>
          <w:sz w:val="22"/>
        </w:rPr>
        <w:t>can</w:t>
      </w:r>
      <w:r>
        <w:rPr>
          <w:spacing w:val="-5"/>
          <w:sz w:val="22"/>
        </w:rPr>
        <w:t> </w:t>
      </w:r>
      <w:r>
        <w:rPr>
          <w:sz w:val="22"/>
        </w:rPr>
        <w:t>be</w:t>
      </w:r>
      <w:r>
        <w:rPr>
          <w:spacing w:val="-1"/>
          <w:sz w:val="22"/>
        </w:rPr>
        <w:t> </w:t>
      </w:r>
      <w:r>
        <w:rPr>
          <w:sz w:val="22"/>
        </w:rPr>
        <w:t>completed</w:t>
      </w:r>
      <w:r>
        <w:rPr>
          <w:spacing w:val="-4"/>
          <w:sz w:val="22"/>
        </w:rPr>
        <w:t> </w:t>
      </w:r>
      <w:r>
        <w:rPr>
          <w:sz w:val="22"/>
        </w:rPr>
        <w:t>on</w:t>
      </w:r>
      <w:r>
        <w:rPr>
          <w:spacing w:val="-4"/>
          <w:sz w:val="22"/>
        </w:rPr>
        <w:t> </w:t>
      </w:r>
      <w:r>
        <w:rPr>
          <w:sz w:val="22"/>
        </w:rPr>
        <w:t>or</w:t>
      </w:r>
      <w:r>
        <w:rPr>
          <w:spacing w:val="-1"/>
          <w:sz w:val="22"/>
        </w:rPr>
        <w:t> </w:t>
      </w:r>
      <w:r>
        <w:rPr>
          <w:sz w:val="22"/>
        </w:rPr>
        <w:t>before</w:t>
      </w:r>
      <w:r>
        <w:rPr>
          <w:spacing w:val="-3"/>
          <w:sz w:val="22"/>
        </w:rPr>
        <w:t> </w:t>
      </w:r>
      <w:r>
        <w:rPr>
          <w:sz w:val="22"/>
        </w:rPr>
        <w:t>their </w:t>
      </w:r>
      <w:r>
        <w:rPr>
          <w:spacing w:val="-2"/>
          <w:sz w:val="22"/>
        </w:rPr>
        <w:t>deadlines</w:t>
      </w:r>
    </w:p>
    <w:p>
      <w:pPr>
        <w:pStyle w:val="BodyText"/>
      </w:pPr>
    </w:p>
    <w:p>
      <w:pPr>
        <w:pStyle w:val="BodyText"/>
        <w:spacing w:before="172"/>
      </w:pPr>
    </w:p>
    <w:p>
      <w:pPr>
        <w:pStyle w:val="BodyText"/>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1"/>
        <w:ind w:left="23"/>
      </w:pPr>
      <w:r>
        <w:rPr/>
        <w:t>3 </w:t>
      </w:r>
      <w:r>
        <w:rPr>
          <w:spacing w:val="-10"/>
        </w:rPr>
        <w:t>9</w:t>
      </w:r>
    </w:p>
    <w:p>
      <w:pPr>
        <w:pStyle w:val="BodyText"/>
        <w:spacing w:before="241"/>
        <w:ind w:left="23"/>
      </w:pPr>
      <w:r>
        <w:rPr/>
        <w:t>2 </w:t>
      </w:r>
      <w:r>
        <w:rPr>
          <w:spacing w:val="-10"/>
        </w:rPr>
        <w:t>8</w:t>
      </w:r>
    </w:p>
    <w:p>
      <w:pPr>
        <w:pStyle w:val="BodyText"/>
        <w:spacing w:before="240"/>
        <w:ind w:left="23"/>
      </w:pPr>
      <w:r>
        <w:rPr/>
        <w:t>1 </w:t>
      </w:r>
      <w:r>
        <w:rPr>
          <w:spacing w:val="-10"/>
        </w:rPr>
        <w:t>9</w:t>
      </w:r>
    </w:p>
    <w:p>
      <w:pPr>
        <w:pStyle w:val="BodyText"/>
        <w:spacing w:before="240"/>
        <w:ind w:left="23"/>
      </w:pPr>
      <w:r>
        <w:rPr/>
        <w:t>2 </w:t>
      </w:r>
      <w:r>
        <w:rPr>
          <w:spacing w:val="-5"/>
        </w:rPr>
        <w:t>15</w:t>
      </w:r>
    </w:p>
    <w:p>
      <w:pPr>
        <w:pStyle w:val="BodyText"/>
        <w:spacing w:before="240"/>
        <w:ind w:left="23"/>
      </w:pPr>
      <w:r>
        <w:rPr/>
        <w:t>5 </w:t>
      </w:r>
      <w:r>
        <w:rPr>
          <w:spacing w:val="-5"/>
        </w:rPr>
        <w:t>12</w:t>
      </w:r>
    </w:p>
    <w:p>
      <w:pPr>
        <w:pStyle w:val="BodyText"/>
        <w:spacing w:before="240"/>
        <w:ind w:left="23"/>
      </w:pPr>
      <w:r>
        <w:rPr/>
        <w:t>Sample</w:t>
      </w:r>
      <w:r>
        <w:rPr>
          <w:spacing w:val="-5"/>
        </w:rPr>
        <w:t> </w:t>
      </w:r>
      <w:r>
        <w:rPr/>
        <w:t>Output</w:t>
      </w:r>
      <w:r>
        <w:rPr>
          <w:spacing w:val="-5"/>
        </w:rPr>
        <w:t> 1:</w:t>
      </w:r>
    </w:p>
    <w:p>
      <w:pPr>
        <w:pStyle w:val="BodyText"/>
        <w:spacing w:after="0"/>
        <w:sectPr>
          <w:pgSz w:w="11910" w:h="16840"/>
          <w:pgMar w:top="1380" w:bottom="280" w:left="1417" w:right="1417"/>
        </w:sectPr>
      </w:pPr>
    </w:p>
    <w:p>
      <w:pPr>
        <w:pStyle w:val="BodyText"/>
        <w:spacing w:before="41"/>
        <w:ind w:left="23"/>
      </w:pPr>
      <w:r>
        <w:rPr>
          <w:spacing w:val="-10"/>
        </w:rPr>
        <w:t>5</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10"/>
        </w:rPr>
        <w:t>3</w:t>
      </w:r>
    </w:p>
    <w:p>
      <w:pPr>
        <w:pStyle w:val="BodyText"/>
        <w:spacing w:before="240"/>
        <w:ind w:left="23"/>
      </w:pPr>
      <w:r>
        <w:rPr/>
        <w:t>2 </w:t>
      </w:r>
      <w:r>
        <w:rPr>
          <w:spacing w:val="-10"/>
        </w:rPr>
        <w:t>5</w:t>
      </w:r>
    </w:p>
    <w:p>
      <w:pPr>
        <w:pStyle w:val="BodyText"/>
        <w:spacing w:before="241"/>
        <w:ind w:left="23"/>
      </w:pPr>
      <w:r>
        <w:rPr/>
        <w:t>1 </w:t>
      </w:r>
      <w:r>
        <w:rPr>
          <w:spacing w:val="-10"/>
        </w:rPr>
        <w:t>3</w:t>
      </w:r>
    </w:p>
    <w:p>
      <w:pPr>
        <w:pStyle w:val="BodyText"/>
        <w:spacing w:before="240"/>
        <w:ind w:left="23"/>
      </w:pPr>
      <w:r>
        <w:rPr/>
        <w:t>2 </w:t>
      </w:r>
      <w:r>
        <w:rPr>
          <w:spacing w:val="-10"/>
        </w:rPr>
        <w:t>6</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3</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spacing w:val="-10"/>
        </w:rPr>
        <w:t>4</w:t>
      </w:r>
    </w:p>
    <w:p>
      <w:pPr>
        <w:pStyle w:val="BodyText"/>
        <w:spacing w:before="241"/>
        <w:ind w:left="23"/>
      </w:pPr>
      <w:r>
        <w:rPr/>
        <w:t>2 </w:t>
      </w:r>
      <w:r>
        <w:rPr>
          <w:spacing w:val="-10"/>
        </w:rPr>
        <w:t>4</w:t>
      </w:r>
    </w:p>
    <w:p>
      <w:pPr>
        <w:pStyle w:val="BodyText"/>
        <w:spacing w:before="240"/>
        <w:ind w:left="23"/>
      </w:pPr>
      <w:r>
        <w:rPr/>
        <w:t>3 </w:t>
      </w:r>
      <w:r>
        <w:rPr>
          <w:spacing w:val="-10"/>
        </w:rPr>
        <w:t>5</w:t>
      </w:r>
    </w:p>
    <w:p>
      <w:pPr>
        <w:pStyle w:val="BodyText"/>
        <w:spacing w:before="241"/>
        <w:ind w:left="23"/>
      </w:pPr>
      <w:r>
        <w:rPr/>
        <w:t>4 </w:t>
      </w:r>
      <w:r>
        <w:rPr>
          <w:spacing w:val="-10"/>
        </w:rPr>
        <w:t>6</w:t>
      </w:r>
    </w:p>
    <w:p>
      <w:pPr>
        <w:pStyle w:val="BodyText"/>
        <w:spacing w:before="240"/>
        <w:ind w:left="23"/>
      </w:pPr>
      <w:r>
        <w:rPr/>
        <w:t>10</w:t>
      </w:r>
      <w:r>
        <w:rPr>
          <w:spacing w:val="-2"/>
        </w:rPr>
        <w:t> </w:t>
      </w:r>
      <w:r>
        <w:rPr>
          <w:spacing w:val="-10"/>
        </w:rPr>
        <w:t>7</w:t>
      </w:r>
    </w:p>
    <w:p>
      <w:pPr>
        <w:pStyle w:val="BodyText"/>
        <w:spacing w:before="240"/>
        <w:ind w:left="23"/>
      </w:pPr>
      <w:r>
        <w:rPr/>
        <w:t>Output</w:t>
      </w:r>
      <w:r>
        <w:rPr>
          <w:spacing w:val="-5"/>
        </w:rPr>
        <w:t> </w:t>
      </w:r>
      <w:r>
        <w:rPr>
          <w:spacing w:val="-10"/>
        </w:rPr>
        <w:t>1</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10"/>
        </w:rPr>
        <w:t>4</w:t>
      </w:r>
    </w:p>
    <w:p>
      <w:pPr>
        <w:pStyle w:val="BodyText"/>
        <w:spacing w:before="241"/>
        <w:ind w:left="23"/>
      </w:pPr>
      <w:r>
        <w:rPr/>
        <w:t>1 </w:t>
      </w:r>
      <w:r>
        <w:rPr>
          <w:spacing w:val="-10"/>
        </w:rPr>
        <w:t>1</w:t>
      </w:r>
    </w:p>
    <w:p>
      <w:pPr>
        <w:pStyle w:val="BodyText"/>
        <w:spacing w:before="241"/>
        <w:ind w:left="23"/>
      </w:pPr>
      <w:r>
        <w:rPr/>
        <w:t>2 </w:t>
      </w:r>
      <w:r>
        <w:rPr>
          <w:spacing w:val="-10"/>
        </w:rPr>
        <w:t>3</w:t>
      </w:r>
    </w:p>
    <w:p>
      <w:pPr>
        <w:pStyle w:val="BodyText"/>
        <w:spacing w:before="240"/>
        <w:ind w:left="23"/>
      </w:pPr>
      <w:r>
        <w:rPr/>
        <w:t>3 </w:t>
      </w:r>
      <w:r>
        <w:rPr>
          <w:spacing w:val="-10"/>
        </w:rPr>
        <w:t>6</w:t>
      </w:r>
    </w:p>
    <w:p>
      <w:pPr>
        <w:pStyle w:val="BodyText"/>
        <w:spacing w:before="240"/>
        <w:ind w:left="23"/>
      </w:pPr>
      <w:r>
        <w:rPr/>
        <w:t>4</w:t>
      </w:r>
      <w:r>
        <w:rPr>
          <w:spacing w:val="1"/>
        </w:rPr>
        <w:t> </w:t>
      </w:r>
      <w:r>
        <w:rPr>
          <w:spacing w:val="-5"/>
        </w:rPr>
        <w:t>10</w:t>
      </w:r>
    </w:p>
    <w:p>
      <w:pPr>
        <w:pStyle w:val="BodyText"/>
        <w:spacing w:before="240"/>
        <w:ind w:left="23"/>
      </w:pPr>
      <w:r>
        <w:rPr/>
        <w:t>Output</w:t>
      </w:r>
      <w:r>
        <w:rPr>
          <w:spacing w:val="-5"/>
        </w:rPr>
        <w:t> </w:t>
      </w:r>
      <w:r>
        <w:rPr>
          <w:spacing w:val="-10"/>
        </w:rPr>
        <w:t>2</w:t>
      </w:r>
    </w:p>
    <w:p>
      <w:pPr>
        <w:pStyle w:val="BodyText"/>
        <w:spacing w:after="0"/>
        <w:sectPr>
          <w:pgSz w:w="11910" w:h="16840"/>
          <w:pgMar w:top="1380" w:bottom="280" w:left="1417" w:right="1417"/>
        </w:sectPr>
      </w:pPr>
    </w:p>
    <w:p>
      <w:pPr>
        <w:pStyle w:val="BodyText"/>
        <w:spacing w:before="41"/>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5</w:t>
      </w:r>
    </w:p>
    <w:p>
      <w:pPr>
        <w:pStyle w:val="BodyText"/>
        <w:spacing w:before="240"/>
        <w:ind w:left="23"/>
      </w:pPr>
      <w:r>
        <w:rPr/>
        <w:t>1 </w:t>
      </w:r>
      <w:r>
        <w:rPr>
          <w:spacing w:val="-10"/>
        </w:rPr>
        <w:t>5</w:t>
      </w:r>
    </w:p>
    <w:p>
      <w:pPr>
        <w:pStyle w:val="BodyText"/>
        <w:spacing w:before="241"/>
        <w:ind w:left="23"/>
      </w:pPr>
      <w:r>
        <w:rPr/>
        <w:t>1 </w:t>
      </w:r>
      <w:r>
        <w:rPr>
          <w:spacing w:val="-10"/>
        </w:rPr>
        <w:t>6</w:t>
      </w:r>
    </w:p>
    <w:p>
      <w:pPr>
        <w:pStyle w:val="BodyText"/>
        <w:spacing w:before="240"/>
        <w:ind w:left="23"/>
      </w:pPr>
      <w:r>
        <w:rPr/>
        <w:t>1 </w:t>
      </w:r>
      <w:r>
        <w:rPr>
          <w:spacing w:val="-10"/>
        </w:rPr>
        <w:t>7</w:t>
      </w:r>
    </w:p>
    <w:p>
      <w:pPr>
        <w:pStyle w:val="BodyText"/>
        <w:spacing w:before="240"/>
        <w:ind w:left="23"/>
      </w:pPr>
      <w:r>
        <w:rPr/>
        <w:t>1 </w:t>
      </w:r>
      <w:r>
        <w:rPr>
          <w:spacing w:val="-10"/>
        </w:rPr>
        <w:t>8</w:t>
      </w:r>
    </w:p>
    <w:p>
      <w:pPr>
        <w:pStyle w:val="BodyText"/>
        <w:spacing w:before="241"/>
        <w:ind w:left="23"/>
      </w:pPr>
      <w:r>
        <w:rPr/>
        <w:t>1 </w:t>
      </w:r>
      <w:r>
        <w:rPr>
          <w:spacing w:val="-10"/>
        </w:rPr>
        <w:t>9</w:t>
      </w:r>
    </w:p>
    <w:p>
      <w:pPr>
        <w:pStyle w:val="BodyText"/>
        <w:spacing w:before="240"/>
        <w:ind w:left="23"/>
      </w:pPr>
      <w:r>
        <w:rPr/>
        <w:t>Output</w:t>
      </w:r>
      <w:r>
        <w:rPr>
          <w:spacing w:val="-5"/>
        </w:rPr>
        <w:t> </w:t>
      </w:r>
      <w:r>
        <w:rPr>
          <w:spacing w:val="-10"/>
        </w:rPr>
        <w:t>3</w:t>
      </w:r>
    </w:p>
    <w:p>
      <w:pPr>
        <w:pStyle w:val="BodyText"/>
        <w:spacing w:before="241"/>
        <w:ind w:left="23"/>
      </w:pPr>
      <w:r>
        <w:rPr>
          <w:spacing w:val="-10"/>
        </w:rPr>
        <w:t>5</w:t>
      </w:r>
    </w:p>
    <w:p>
      <w:pPr>
        <w:pStyle w:val="BodyText"/>
      </w:pPr>
    </w:p>
    <w:p>
      <w:pPr>
        <w:pStyle w:val="BodyText"/>
        <w:spacing w:before="211"/>
      </w:pPr>
    </w:p>
    <w:p>
      <w:pPr>
        <w:pStyle w:val="BodyText"/>
        <w:ind w:left="23"/>
      </w:pPr>
      <w:r>
        <w:rPr/>
        <w:t>Input</w:t>
      </w:r>
      <w:r>
        <w:rPr>
          <w:spacing w:val="-5"/>
        </w:rPr>
        <w:t> </w:t>
      </w:r>
      <w:r>
        <w:rPr>
          <w:spacing w:val="-10"/>
        </w:rPr>
        <w:t>4</w:t>
      </w:r>
    </w:p>
    <w:p>
      <w:pPr>
        <w:pStyle w:val="BodyText"/>
        <w:spacing w:before="241"/>
        <w:ind w:left="23"/>
      </w:pPr>
      <w:r>
        <w:rPr>
          <w:spacing w:val="-10"/>
        </w:rPr>
        <w:t>3</w:t>
      </w:r>
    </w:p>
    <w:p>
      <w:pPr>
        <w:pStyle w:val="BodyText"/>
        <w:spacing w:before="240"/>
        <w:ind w:left="23"/>
      </w:pPr>
      <w:r>
        <w:rPr/>
        <w:t>3 </w:t>
      </w:r>
      <w:r>
        <w:rPr>
          <w:spacing w:val="-10"/>
        </w:rPr>
        <w:t>2</w:t>
      </w:r>
    </w:p>
    <w:p>
      <w:pPr>
        <w:pStyle w:val="BodyText"/>
        <w:spacing w:before="241"/>
        <w:ind w:left="23"/>
      </w:pPr>
      <w:r>
        <w:rPr/>
        <w:t>4 </w:t>
      </w:r>
      <w:r>
        <w:rPr>
          <w:spacing w:val="-10"/>
        </w:rPr>
        <w:t>3</w:t>
      </w:r>
    </w:p>
    <w:p>
      <w:pPr>
        <w:pStyle w:val="BodyText"/>
        <w:spacing w:before="240"/>
        <w:ind w:left="23"/>
      </w:pPr>
      <w:r>
        <w:rPr/>
        <w:t>5 </w:t>
      </w:r>
      <w:r>
        <w:rPr>
          <w:spacing w:val="-10"/>
        </w:rPr>
        <w:t>4</w:t>
      </w:r>
    </w:p>
    <w:p>
      <w:pPr>
        <w:pStyle w:val="BodyText"/>
        <w:spacing w:before="240"/>
        <w:ind w:left="23"/>
      </w:pPr>
      <w:r>
        <w:rPr/>
        <w:t>Output</w:t>
      </w:r>
      <w:r>
        <w:rPr>
          <w:spacing w:val="-5"/>
        </w:rPr>
        <w:t> </w:t>
      </w:r>
      <w:r>
        <w:rPr>
          <w:spacing w:val="-10"/>
        </w:rPr>
        <w:t>4</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spacing w:val="-10"/>
        </w:rPr>
        <w:t>5</w:t>
      </w:r>
    </w:p>
    <w:p>
      <w:pPr>
        <w:pStyle w:val="BodyText"/>
        <w:spacing w:before="240"/>
        <w:ind w:left="23"/>
      </w:pPr>
      <w:r>
        <w:rPr/>
        <w:t>6 </w:t>
      </w:r>
      <w:r>
        <w:rPr>
          <w:spacing w:val="-5"/>
        </w:rPr>
        <w:t>12</w:t>
      </w:r>
    </w:p>
    <w:p>
      <w:pPr>
        <w:pStyle w:val="BodyText"/>
        <w:spacing w:before="241"/>
        <w:ind w:left="23"/>
      </w:pPr>
      <w:r>
        <w:rPr/>
        <w:t>1 </w:t>
      </w:r>
      <w:r>
        <w:rPr>
          <w:spacing w:val="-10"/>
        </w:rPr>
        <w:t>3</w:t>
      </w:r>
    </w:p>
    <w:p>
      <w:pPr>
        <w:pStyle w:val="BodyText"/>
        <w:spacing w:before="240"/>
        <w:ind w:left="23"/>
      </w:pPr>
      <w:r>
        <w:rPr/>
        <w:t>2 </w:t>
      </w:r>
      <w:r>
        <w:rPr>
          <w:spacing w:val="-10"/>
        </w:rPr>
        <w:t>4</w:t>
      </w:r>
    </w:p>
    <w:p>
      <w:pPr>
        <w:pStyle w:val="BodyText"/>
        <w:spacing w:before="240"/>
        <w:ind w:left="23"/>
      </w:pPr>
      <w:r>
        <w:rPr/>
        <w:t>1 </w:t>
      </w:r>
      <w:r>
        <w:rPr>
          <w:spacing w:val="-10"/>
        </w:rPr>
        <w:t>5</w:t>
      </w:r>
    </w:p>
    <w:p>
      <w:pPr>
        <w:pStyle w:val="BodyText"/>
        <w:spacing w:before="240"/>
        <w:ind w:left="23"/>
      </w:pPr>
      <w:r>
        <w:rPr/>
        <w:t>3 </w:t>
      </w:r>
      <w:r>
        <w:rPr>
          <w:spacing w:val="-10"/>
        </w:rPr>
        <w:t>6</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5</w:t>
      </w:r>
    </w:p>
    <w:p>
      <w:pPr>
        <w:pStyle w:val="BodyText"/>
        <w:spacing w:before="240"/>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4</w:t>
      </w:r>
    </w:p>
    <w:p>
      <w:pPr>
        <w:pStyle w:val="BodyText"/>
        <w:spacing w:before="241"/>
        <w:ind w:left="23"/>
      </w:pPr>
      <w:r>
        <w:rPr/>
        <w:t>3 </w:t>
      </w:r>
      <w:r>
        <w:rPr>
          <w:spacing w:val="-5"/>
        </w:rPr>
        <w:t>10</w:t>
      </w:r>
    </w:p>
    <w:p>
      <w:pPr>
        <w:pStyle w:val="BodyText"/>
        <w:spacing w:before="240"/>
        <w:ind w:left="23"/>
      </w:pPr>
      <w:r>
        <w:rPr/>
        <w:t>2 </w:t>
      </w:r>
      <w:r>
        <w:rPr>
          <w:spacing w:val="-5"/>
        </w:rPr>
        <w:t>10</w:t>
      </w:r>
    </w:p>
    <w:p>
      <w:pPr>
        <w:pStyle w:val="BodyText"/>
        <w:spacing w:before="240"/>
        <w:ind w:left="23"/>
      </w:pPr>
      <w:r>
        <w:rPr/>
        <w:t>1 </w:t>
      </w:r>
      <w:r>
        <w:rPr>
          <w:spacing w:val="-5"/>
        </w:rPr>
        <w:t>10</w:t>
      </w:r>
    </w:p>
    <w:p>
      <w:pPr>
        <w:pStyle w:val="BodyText"/>
        <w:spacing w:before="241"/>
        <w:ind w:left="23"/>
      </w:pPr>
      <w:r>
        <w:rPr/>
        <w:t>4 </w:t>
      </w:r>
      <w:r>
        <w:rPr>
          <w:spacing w:val="-5"/>
        </w:rPr>
        <w:t>10</w:t>
      </w:r>
    </w:p>
    <w:p>
      <w:pPr>
        <w:pStyle w:val="BodyText"/>
        <w:spacing w:before="240"/>
        <w:ind w:left="23"/>
      </w:pPr>
      <w:r>
        <w:rPr/>
        <w:t>Output</w:t>
      </w:r>
      <w:r>
        <w:rPr>
          <w:spacing w:val="-5"/>
        </w:rPr>
        <w:t> </w:t>
      </w:r>
      <w:r>
        <w:rPr>
          <w:spacing w:val="-10"/>
        </w:rPr>
        <w:t>6</w:t>
      </w:r>
    </w:p>
    <w:p>
      <w:pPr>
        <w:pStyle w:val="BodyText"/>
        <w:spacing w:before="241"/>
        <w:ind w:left="23"/>
      </w:pPr>
      <w:r>
        <w:rPr>
          <w:spacing w:val="-10"/>
        </w:rPr>
        <w:t>4</w:t>
      </w:r>
    </w:p>
    <w:p>
      <w:pPr>
        <w:pStyle w:val="BodyText"/>
      </w:pPr>
    </w:p>
    <w:p>
      <w:pPr>
        <w:pStyle w:val="BodyText"/>
        <w:spacing w:before="211"/>
      </w:pPr>
    </w:p>
    <w:p>
      <w:pPr>
        <w:pStyle w:val="BodyText"/>
        <w:ind w:left="23"/>
      </w:pPr>
      <w:r>
        <w:rPr/>
        <w:t>Input</w:t>
      </w:r>
      <w:r>
        <w:rPr>
          <w:spacing w:val="-5"/>
        </w:rPr>
        <w:t> </w:t>
      </w:r>
      <w:r>
        <w:rPr>
          <w:spacing w:val="-10"/>
        </w:rPr>
        <w:t>7</w:t>
      </w:r>
    </w:p>
    <w:p>
      <w:pPr>
        <w:pStyle w:val="BodyText"/>
        <w:spacing w:before="241"/>
        <w:ind w:left="23"/>
      </w:pPr>
      <w:r>
        <w:rPr>
          <w:spacing w:val="-10"/>
        </w:rPr>
        <w:t>6</w:t>
      </w:r>
    </w:p>
    <w:p>
      <w:pPr>
        <w:pStyle w:val="BodyText"/>
        <w:spacing w:before="240"/>
        <w:ind w:left="23"/>
      </w:pPr>
      <w:r>
        <w:rPr/>
        <w:t>5 </w:t>
      </w:r>
      <w:r>
        <w:rPr>
          <w:spacing w:val="-5"/>
        </w:rPr>
        <w:t>10</w:t>
      </w:r>
    </w:p>
    <w:p>
      <w:pPr>
        <w:pStyle w:val="BodyText"/>
        <w:spacing w:before="241"/>
        <w:ind w:left="23"/>
      </w:pPr>
      <w:r>
        <w:rPr/>
        <w:t>3 </w:t>
      </w:r>
      <w:r>
        <w:rPr>
          <w:spacing w:val="-10"/>
        </w:rPr>
        <w:t>8</w:t>
      </w:r>
    </w:p>
    <w:p>
      <w:pPr>
        <w:pStyle w:val="BodyText"/>
        <w:spacing w:before="240"/>
        <w:ind w:left="23"/>
      </w:pPr>
      <w:r>
        <w:rPr/>
        <w:t>2 </w:t>
      </w:r>
      <w:r>
        <w:rPr>
          <w:spacing w:val="-10"/>
        </w:rPr>
        <w:t>5</w:t>
      </w:r>
    </w:p>
    <w:p>
      <w:pPr>
        <w:pStyle w:val="BodyText"/>
        <w:spacing w:before="240"/>
        <w:ind w:left="23"/>
      </w:pPr>
      <w:r>
        <w:rPr/>
        <w:t>1 </w:t>
      </w:r>
      <w:r>
        <w:rPr>
          <w:spacing w:val="-10"/>
        </w:rPr>
        <w:t>3</w:t>
      </w:r>
    </w:p>
    <w:p>
      <w:pPr>
        <w:pStyle w:val="BodyText"/>
        <w:spacing w:before="240"/>
        <w:ind w:left="23"/>
      </w:pPr>
      <w:r>
        <w:rPr/>
        <w:t>6 </w:t>
      </w:r>
      <w:r>
        <w:rPr>
          <w:spacing w:val="-5"/>
        </w:rPr>
        <w:t>12</w:t>
      </w:r>
    </w:p>
    <w:p>
      <w:pPr>
        <w:pStyle w:val="BodyText"/>
        <w:spacing w:before="241"/>
        <w:ind w:left="23"/>
      </w:pPr>
      <w:r>
        <w:rPr/>
        <w:t>4 </w:t>
      </w:r>
      <w:r>
        <w:rPr>
          <w:spacing w:val="-5"/>
        </w:rPr>
        <w:t>11</w:t>
      </w:r>
    </w:p>
    <w:p>
      <w:pPr>
        <w:pStyle w:val="BodyText"/>
        <w:spacing w:before="240"/>
        <w:ind w:left="23"/>
      </w:pPr>
      <w:r>
        <w:rPr/>
        <w:t>Output</w:t>
      </w:r>
      <w:r>
        <w:rPr>
          <w:spacing w:val="-5"/>
        </w:rPr>
        <w:t> </w:t>
      </w:r>
      <w:r>
        <w:rPr>
          <w:spacing w:val="-10"/>
        </w:rPr>
        <w:t>7</w:t>
      </w:r>
    </w:p>
    <w:p>
      <w:pPr>
        <w:pStyle w:val="BodyText"/>
        <w:spacing w:before="240"/>
        <w:ind w:left="23"/>
      </w:pPr>
      <w:r>
        <w:rPr>
          <w:spacing w:val="-10"/>
        </w:rPr>
        <w:t>4</w:t>
      </w:r>
    </w:p>
    <w:p>
      <w:pPr>
        <w:pStyle w:val="BodyText"/>
      </w:pPr>
    </w:p>
    <w:p>
      <w:pPr>
        <w:pStyle w:val="BodyText"/>
        <w:spacing w:before="212"/>
      </w:pPr>
    </w:p>
    <w:p>
      <w:pPr>
        <w:pStyle w:val="BodyText"/>
        <w:spacing w:before="1"/>
        <w:ind w:left="23"/>
      </w:pPr>
      <w:r>
        <w:rPr/>
        <w:t>Input</w:t>
      </w:r>
      <w:r>
        <w:rPr>
          <w:spacing w:val="-5"/>
        </w:rPr>
        <w:t> </w:t>
      </w:r>
      <w:r>
        <w:rPr>
          <w:spacing w:val="-10"/>
        </w:rPr>
        <w:t>8</w:t>
      </w:r>
    </w:p>
    <w:p>
      <w:pPr>
        <w:pStyle w:val="BodyText"/>
        <w:spacing w:before="240"/>
        <w:ind w:left="23"/>
      </w:pPr>
      <w:r>
        <w:rPr>
          <w:spacing w:val="-10"/>
        </w:rPr>
        <w:t>7</w:t>
      </w:r>
    </w:p>
    <w:p>
      <w:pPr>
        <w:pStyle w:val="BodyText"/>
        <w:spacing w:before="240"/>
        <w:ind w:left="23"/>
      </w:pPr>
      <w:r>
        <w:rPr/>
        <w:t>10</w:t>
      </w:r>
      <w:r>
        <w:rPr>
          <w:spacing w:val="-2"/>
        </w:rPr>
        <w:t> </w:t>
      </w:r>
      <w:r>
        <w:rPr>
          <w:spacing w:val="-5"/>
        </w:rPr>
        <w:t>100</w:t>
      </w:r>
    </w:p>
    <w:p>
      <w:pPr>
        <w:pStyle w:val="BodyText"/>
        <w:spacing w:before="240"/>
        <w:ind w:left="23"/>
      </w:pPr>
      <w:r>
        <w:rPr/>
        <w:t>20</w:t>
      </w:r>
      <w:r>
        <w:rPr>
          <w:spacing w:val="-2"/>
        </w:rPr>
        <w:t> </w:t>
      </w:r>
      <w:r>
        <w:rPr>
          <w:spacing w:val="-5"/>
        </w:rPr>
        <w:t>100</w:t>
      </w:r>
    </w:p>
    <w:p>
      <w:pPr>
        <w:pStyle w:val="BodyText"/>
        <w:spacing w:after="0"/>
        <w:sectPr>
          <w:pgSz w:w="11910" w:h="16840"/>
          <w:pgMar w:top="1380" w:bottom="280" w:left="1417" w:right="1417"/>
        </w:sectPr>
      </w:pPr>
    </w:p>
    <w:p>
      <w:pPr>
        <w:pStyle w:val="BodyText"/>
        <w:spacing w:before="41"/>
        <w:ind w:left="23"/>
      </w:pPr>
      <w:r>
        <w:rPr/>
        <w:t>30</w:t>
      </w:r>
      <w:r>
        <w:rPr>
          <w:spacing w:val="-1"/>
        </w:rPr>
        <w:t> </w:t>
      </w:r>
      <w:r>
        <w:rPr>
          <w:spacing w:val="-5"/>
        </w:rPr>
        <w:t>100</w:t>
      </w:r>
    </w:p>
    <w:p>
      <w:pPr>
        <w:pStyle w:val="BodyText"/>
        <w:spacing w:before="240"/>
        <w:ind w:left="23"/>
      </w:pPr>
      <w:r>
        <w:rPr/>
        <w:t>40</w:t>
      </w:r>
      <w:r>
        <w:rPr>
          <w:spacing w:val="-2"/>
        </w:rPr>
        <w:t> </w:t>
      </w:r>
      <w:r>
        <w:rPr>
          <w:spacing w:val="-5"/>
        </w:rPr>
        <w:t>100</w:t>
      </w:r>
    </w:p>
    <w:p>
      <w:pPr>
        <w:pStyle w:val="BodyText"/>
        <w:spacing w:before="241"/>
        <w:ind w:left="23"/>
      </w:pPr>
      <w:r>
        <w:rPr/>
        <w:t>15</w:t>
      </w:r>
      <w:r>
        <w:rPr>
          <w:spacing w:val="-2"/>
        </w:rPr>
        <w:t> </w:t>
      </w:r>
      <w:r>
        <w:rPr>
          <w:spacing w:val="-5"/>
        </w:rPr>
        <w:t>100</w:t>
      </w:r>
    </w:p>
    <w:p>
      <w:pPr>
        <w:pStyle w:val="BodyText"/>
        <w:spacing w:before="240"/>
        <w:ind w:left="23"/>
      </w:pPr>
      <w:r>
        <w:rPr/>
        <w:t>5 </w:t>
      </w:r>
      <w:r>
        <w:rPr>
          <w:spacing w:val="-5"/>
        </w:rPr>
        <w:t>100</w:t>
      </w:r>
    </w:p>
    <w:p>
      <w:pPr>
        <w:pStyle w:val="BodyText"/>
        <w:spacing w:before="240"/>
        <w:ind w:left="23"/>
      </w:pPr>
      <w:r>
        <w:rPr/>
        <w:t>25</w:t>
      </w:r>
      <w:r>
        <w:rPr>
          <w:spacing w:val="-2"/>
        </w:rPr>
        <w:t> </w:t>
      </w:r>
      <w:r>
        <w:rPr>
          <w:spacing w:val="-5"/>
        </w:rPr>
        <w:t>100</w:t>
      </w:r>
    </w:p>
    <w:p>
      <w:pPr>
        <w:pStyle w:val="BodyText"/>
        <w:spacing w:before="240"/>
        <w:ind w:left="23"/>
      </w:pPr>
      <w:r>
        <w:rPr/>
        <w:t>Output</w:t>
      </w:r>
      <w:r>
        <w:rPr>
          <w:spacing w:val="-5"/>
        </w:rPr>
        <w:t> </w:t>
      </w:r>
      <w:r>
        <w:rPr>
          <w:spacing w:val="-10"/>
        </w:rPr>
        <w:t>8</w:t>
      </w:r>
    </w:p>
    <w:p>
      <w:pPr>
        <w:pStyle w:val="BodyText"/>
        <w:spacing w:before="240"/>
        <w:ind w:left="743"/>
      </w:pPr>
      <w:r>
        <w:rPr>
          <w:spacing w:val="-10"/>
        </w:rPr>
        <w:t>5</w:t>
      </w:r>
    </w:p>
    <w:p>
      <w:pPr>
        <w:pStyle w:val="BodyText"/>
      </w:pPr>
    </w:p>
    <w:p>
      <w:pPr>
        <w:pStyle w:val="BodyText"/>
        <w:spacing w:before="213"/>
      </w:pPr>
    </w:p>
    <w:p>
      <w:pPr>
        <w:pStyle w:val="BodyText"/>
        <w:ind w:left="23"/>
      </w:pPr>
      <w:r>
        <w:rPr>
          <w:spacing w:val="-4"/>
        </w:rPr>
        <w:t>Code</w:t>
      </w:r>
    </w:p>
    <w:p>
      <w:pPr>
        <w:pStyle w:val="BodyText"/>
        <w:spacing w:before="240"/>
        <w:ind w:left="23"/>
      </w:pPr>
      <w:r>
        <w:rPr/>
        <w:t>import</w:t>
      </w:r>
      <w:r>
        <w:rPr>
          <w:spacing w:val="-3"/>
        </w:rPr>
        <w:t> </w:t>
      </w:r>
      <w:r>
        <w:rPr>
          <w:spacing w:val="-2"/>
        </w:rPr>
        <w:t>heapq</w:t>
      </w:r>
    </w:p>
    <w:p>
      <w:pPr>
        <w:pStyle w:val="BodyText"/>
      </w:pPr>
    </w:p>
    <w:p>
      <w:pPr>
        <w:pStyle w:val="BodyText"/>
        <w:spacing w:before="212"/>
      </w:pPr>
    </w:p>
    <w:p>
      <w:pPr>
        <w:pStyle w:val="BodyText"/>
        <w:ind w:left="23"/>
      </w:pPr>
      <w:r>
        <w:rPr/>
        <w:t>def</w:t>
      </w:r>
      <w:r>
        <w:rPr>
          <w:spacing w:val="-2"/>
        </w:rPr>
        <w:t> max_tasks(tasks):</w:t>
      </w:r>
    </w:p>
    <w:p>
      <w:pPr>
        <w:pStyle w:val="BodyText"/>
        <w:spacing w:line="453" w:lineRule="auto" w:before="240"/>
        <w:ind w:left="225" w:right="3599"/>
      </w:pPr>
      <w:r>
        <w:rPr/>
        <w:t>tasks.sort(key=lambda</w:t>
      </w:r>
      <w:r>
        <w:rPr>
          <w:spacing w:val="-5"/>
        </w:rPr>
        <w:t> </w:t>
      </w:r>
      <w:r>
        <w:rPr/>
        <w:t>x:</w:t>
      </w:r>
      <w:r>
        <w:rPr>
          <w:spacing w:val="-7"/>
        </w:rPr>
        <w:t> </w:t>
      </w:r>
      <w:r>
        <w:rPr/>
        <w:t>x[1])</w:t>
      </w:r>
      <w:r>
        <w:rPr>
          <w:spacing w:val="38"/>
        </w:rPr>
        <w:t> </w:t>
      </w:r>
      <w:r>
        <w:rPr/>
        <w:t>#</w:t>
      </w:r>
      <w:r>
        <w:rPr>
          <w:spacing w:val="-5"/>
        </w:rPr>
        <w:t> </w:t>
      </w:r>
      <w:r>
        <w:rPr/>
        <w:t>sort</w:t>
      </w:r>
      <w:r>
        <w:rPr>
          <w:spacing w:val="-7"/>
        </w:rPr>
        <w:t> </w:t>
      </w:r>
      <w:r>
        <w:rPr/>
        <w:t>by</w:t>
      </w:r>
      <w:r>
        <w:rPr>
          <w:spacing w:val="-4"/>
        </w:rPr>
        <w:t> </w:t>
      </w:r>
      <w:r>
        <w:rPr/>
        <w:t>deadline total_time = 0</w:t>
      </w:r>
    </w:p>
    <w:p>
      <w:pPr>
        <w:pStyle w:val="BodyText"/>
        <w:spacing w:before="3"/>
        <w:ind w:left="225"/>
      </w:pPr>
      <w:r>
        <w:rPr/>
        <w:t>durations</w:t>
      </w:r>
      <w:r>
        <w:rPr>
          <w:spacing w:val="-3"/>
        </w:rPr>
        <w:t> </w:t>
      </w:r>
      <w:r>
        <w:rPr/>
        <w:t>=</w:t>
      </w:r>
      <w:r>
        <w:rPr>
          <w:spacing w:val="-4"/>
        </w:rPr>
        <w:t> </w:t>
      </w:r>
      <w:r>
        <w:rPr>
          <w:spacing w:val="-5"/>
        </w:rPr>
        <w:t>[]</w:t>
      </w:r>
    </w:p>
    <w:p>
      <w:pPr>
        <w:pStyle w:val="BodyText"/>
      </w:pPr>
    </w:p>
    <w:p>
      <w:pPr>
        <w:pStyle w:val="BodyText"/>
        <w:spacing w:before="212"/>
      </w:pPr>
    </w:p>
    <w:p>
      <w:pPr>
        <w:pStyle w:val="BodyText"/>
        <w:ind w:left="225"/>
      </w:pPr>
      <w:r>
        <w:rPr/>
        <w:t>for</w:t>
      </w:r>
      <w:r>
        <w:rPr>
          <w:spacing w:val="-4"/>
        </w:rPr>
        <w:t> </w:t>
      </w:r>
      <w:r>
        <w:rPr/>
        <w:t>duration,</w:t>
      </w:r>
      <w:r>
        <w:rPr>
          <w:spacing w:val="-3"/>
        </w:rPr>
        <w:t> </w:t>
      </w:r>
      <w:r>
        <w:rPr/>
        <w:t>deadline</w:t>
      </w:r>
      <w:r>
        <w:rPr>
          <w:spacing w:val="-5"/>
        </w:rPr>
        <w:t> </w:t>
      </w:r>
      <w:r>
        <w:rPr/>
        <w:t>in</w:t>
      </w:r>
      <w:r>
        <w:rPr>
          <w:spacing w:val="-6"/>
        </w:rPr>
        <w:t> </w:t>
      </w:r>
      <w:r>
        <w:rPr>
          <w:spacing w:val="-2"/>
        </w:rPr>
        <w:t>tasks:</w:t>
      </w:r>
    </w:p>
    <w:p>
      <w:pPr>
        <w:pStyle w:val="BodyText"/>
        <w:spacing w:line="453" w:lineRule="auto" w:before="241"/>
        <w:ind w:left="424" w:right="5219"/>
      </w:pPr>
      <w:r>
        <w:rPr/>
        <w:t>total_time += duration heapq.heappush(durations,</w:t>
      </w:r>
      <w:r>
        <w:rPr>
          <w:spacing w:val="-13"/>
        </w:rPr>
        <w:t> </w:t>
      </w:r>
      <w:r>
        <w:rPr/>
        <w:t>-duration) if total_time &gt; deadline:</w:t>
      </w:r>
    </w:p>
    <w:p>
      <w:pPr>
        <w:pStyle w:val="BodyText"/>
        <w:spacing w:before="3"/>
        <w:ind w:left="621"/>
      </w:pPr>
      <w:r>
        <w:rPr/>
        <w:t>total_time</w:t>
      </w:r>
      <w:r>
        <w:rPr>
          <w:spacing w:val="-8"/>
        </w:rPr>
        <w:t> </w:t>
      </w:r>
      <w:r>
        <w:rPr/>
        <w:t>+=</w:t>
      </w:r>
      <w:r>
        <w:rPr>
          <w:spacing w:val="-7"/>
        </w:rPr>
        <w:t> </w:t>
      </w:r>
      <w:r>
        <w:rPr/>
        <w:t>heapq.heappop(durations)</w:t>
      </w:r>
      <w:r>
        <w:rPr>
          <w:spacing w:val="36"/>
        </w:rPr>
        <w:t> </w:t>
      </w:r>
      <w:r>
        <w:rPr/>
        <w:t>#</w:t>
      </w:r>
      <w:r>
        <w:rPr>
          <w:spacing w:val="-7"/>
        </w:rPr>
        <w:t> </w:t>
      </w:r>
      <w:r>
        <w:rPr/>
        <w:t>remove</w:t>
      </w:r>
      <w:r>
        <w:rPr>
          <w:spacing w:val="-8"/>
        </w:rPr>
        <w:t> </w:t>
      </w:r>
      <w:r>
        <w:rPr/>
        <w:t>longest</w:t>
      </w:r>
      <w:r>
        <w:rPr>
          <w:spacing w:val="-4"/>
        </w:rPr>
        <w:t> task</w:t>
      </w:r>
    </w:p>
    <w:p>
      <w:pPr>
        <w:pStyle w:val="BodyText"/>
      </w:pPr>
    </w:p>
    <w:p>
      <w:pPr>
        <w:pStyle w:val="BodyText"/>
        <w:spacing w:before="213"/>
      </w:pPr>
    </w:p>
    <w:p>
      <w:pPr>
        <w:pStyle w:val="BodyText"/>
        <w:ind w:left="225"/>
      </w:pPr>
      <w:r>
        <w:rPr/>
        <w:t>return</w:t>
      </w:r>
      <w:r>
        <w:rPr>
          <w:spacing w:val="-6"/>
        </w:rPr>
        <w:t> </w:t>
      </w:r>
      <w:r>
        <w:rPr>
          <w:spacing w:val="-2"/>
        </w:rPr>
        <w:t>len(durations)</w:t>
      </w:r>
    </w:p>
    <w:p>
      <w:pPr>
        <w:pStyle w:val="BodyText"/>
      </w:pPr>
    </w:p>
    <w:p>
      <w:pPr>
        <w:pStyle w:val="BodyText"/>
        <w:spacing w:before="211"/>
      </w:pPr>
    </w:p>
    <w:p>
      <w:pPr>
        <w:pStyle w:val="BodyText"/>
        <w:spacing w:before="1"/>
        <w:ind w:left="23"/>
      </w:pPr>
      <w:r>
        <w:rPr/>
        <w:t>#</w:t>
      </w:r>
      <w:r>
        <w:rPr>
          <w:spacing w:val="-2"/>
        </w:rPr>
        <w:t> Driver</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after="0" w:line="453" w:lineRule="auto"/>
        <w:sectPr>
          <w:pgSz w:w="11910" w:h="16840"/>
          <w:pgMar w:top="1380" w:bottom="280" w:left="1417" w:right="1417"/>
        </w:sectPr>
      </w:pPr>
    </w:p>
    <w:p>
      <w:pPr>
        <w:pStyle w:val="BodyText"/>
        <w:spacing w:line="456" w:lineRule="auto" w:before="41"/>
        <w:ind w:left="225" w:right="1944"/>
      </w:pPr>
      <w:r>
        <w:rPr/>
        <w:t>tasks</w:t>
      </w:r>
      <w:r>
        <w:rPr>
          <w:spacing w:val="-7"/>
        </w:rPr>
        <w:t> </w:t>
      </w:r>
      <w:r>
        <w:rPr/>
        <w:t>=</w:t>
      </w:r>
      <w:r>
        <w:rPr>
          <w:spacing w:val="-6"/>
        </w:rPr>
        <w:t> </w:t>
      </w:r>
      <w:r>
        <w:rPr/>
        <w:t>[tuple(map(int,</w:t>
      </w:r>
      <w:r>
        <w:rPr>
          <w:spacing w:val="-6"/>
        </w:rPr>
        <w:t> </w:t>
      </w:r>
      <w:r>
        <w:rPr/>
        <w:t>input().split()))</w:t>
      </w:r>
      <w:r>
        <w:rPr>
          <w:spacing w:val="-7"/>
        </w:rPr>
        <w:t> </w:t>
      </w:r>
      <w:r>
        <w:rPr/>
        <w:t>for</w:t>
      </w:r>
      <w:r>
        <w:rPr>
          <w:spacing w:val="-8"/>
        </w:rPr>
        <w:t> </w:t>
      </w:r>
      <w:r>
        <w:rPr/>
        <w:t>_</w:t>
      </w:r>
      <w:r>
        <w:rPr>
          <w:spacing w:val="-6"/>
        </w:rPr>
        <w:t> </w:t>
      </w:r>
      <w:r>
        <w:rPr/>
        <w:t>in</w:t>
      </w:r>
      <w:r>
        <w:rPr>
          <w:spacing w:val="-6"/>
        </w:rPr>
        <w:t> </w:t>
      </w:r>
      <w:r>
        <w:rPr/>
        <w:t>range(n)] </w:t>
      </w:r>
      <w:r>
        <w:rPr>
          <w:spacing w:val="-2"/>
        </w:rPr>
        <w:t>print(max_tasks(tasks))</w:t>
      </w:r>
    </w:p>
    <w:p>
      <w:pPr>
        <w:pStyle w:val="BodyText"/>
      </w:pPr>
    </w:p>
    <w:p>
      <w:pPr>
        <w:pStyle w:val="BodyText"/>
      </w:pPr>
    </w:p>
    <w:p>
      <w:pPr>
        <w:pStyle w:val="BodyText"/>
        <w:spacing w:before="209"/>
      </w:pPr>
    </w:p>
    <w:p>
      <w:pPr>
        <w:pStyle w:val="ListParagraph"/>
        <w:numPr>
          <w:ilvl w:val="0"/>
          <w:numId w:val="272"/>
        </w:numPr>
        <w:tabs>
          <w:tab w:pos="743" w:val="left" w:leader="none"/>
        </w:tabs>
        <w:spacing w:line="453" w:lineRule="auto" w:before="0" w:after="0"/>
        <w:ind w:left="23" w:right="5833" w:firstLine="0"/>
        <w:jc w:val="left"/>
        <w:rPr>
          <w:sz w:val="22"/>
        </w:rPr>
      </w:pPr>
      <w:r>
        <w:rPr>
          <w:sz w:val="22"/>
        </w:rPr>
        <w:t>Charging</w:t>
      </w:r>
      <w:r>
        <w:rPr>
          <w:spacing w:val="-13"/>
          <w:sz w:val="22"/>
        </w:rPr>
        <w:t> </w:t>
      </w:r>
      <w:r>
        <w:rPr>
          <w:sz w:val="22"/>
        </w:rPr>
        <w:t>Station</w:t>
      </w:r>
      <w:r>
        <w:rPr>
          <w:spacing w:val="-12"/>
          <w:sz w:val="22"/>
        </w:rPr>
        <w:t> </w:t>
      </w:r>
      <w:r>
        <w:rPr>
          <w:sz w:val="22"/>
        </w:rPr>
        <w:t>Scheduling Problem Statement:</w:t>
      </w:r>
    </w:p>
    <w:p>
      <w:pPr>
        <w:pStyle w:val="BodyText"/>
        <w:spacing w:line="276" w:lineRule="auto" w:before="3"/>
        <w:ind w:left="23"/>
      </w:pPr>
      <w:r>
        <w:rPr/>
        <w:t>You're</w:t>
      </w:r>
      <w:r>
        <w:rPr>
          <w:spacing w:val="-3"/>
        </w:rPr>
        <w:t> </w:t>
      </w:r>
      <w:r>
        <w:rPr/>
        <w:t>managing</w:t>
      </w:r>
      <w:r>
        <w:rPr>
          <w:spacing w:val="-2"/>
        </w:rPr>
        <w:t> </w:t>
      </w:r>
      <w:r>
        <w:rPr/>
        <w:t>a</w:t>
      </w:r>
      <w:r>
        <w:rPr>
          <w:spacing w:val="-1"/>
        </w:rPr>
        <w:t> </w:t>
      </w:r>
      <w:r>
        <w:rPr/>
        <w:t>charging</w:t>
      </w:r>
      <w:r>
        <w:rPr>
          <w:spacing w:val="-2"/>
        </w:rPr>
        <w:t> </w:t>
      </w:r>
      <w:r>
        <w:rPr/>
        <w:t>station</w:t>
      </w:r>
      <w:r>
        <w:rPr>
          <w:spacing w:val="-2"/>
        </w:rPr>
        <w:t> </w:t>
      </w:r>
      <w:r>
        <w:rPr/>
        <w:t>with</w:t>
      </w:r>
      <w:r>
        <w:rPr>
          <w:spacing w:val="-5"/>
        </w:rPr>
        <w:t> </w:t>
      </w:r>
      <w:r>
        <w:rPr/>
        <w:t>K</w:t>
      </w:r>
      <w:r>
        <w:rPr>
          <w:spacing w:val="-1"/>
        </w:rPr>
        <w:t> </w:t>
      </w:r>
      <w:r>
        <w:rPr/>
        <w:t>charging</w:t>
      </w:r>
      <w:r>
        <w:rPr>
          <w:spacing w:val="-2"/>
        </w:rPr>
        <w:t> </w:t>
      </w:r>
      <w:r>
        <w:rPr/>
        <w:t>ports.</w:t>
      </w:r>
      <w:r>
        <w:rPr>
          <w:spacing w:val="-4"/>
        </w:rPr>
        <w:t> </w:t>
      </w:r>
      <w:r>
        <w:rPr/>
        <w:t>There</w:t>
      </w:r>
      <w:r>
        <w:rPr>
          <w:spacing w:val="-3"/>
        </w:rPr>
        <w:t> </w:t>
      </w:r>
      <w:r>
        <w:rPr/>
        <w:t>are N</w:t>
      </w:r>
      <w:r>
        <w:rPr>
          <w:spacing w:val="-4"/>
        </w:rPr>
        <w:t> </w:t>
      </w:r>
      <w:r>
        <w:rPr/>
        <w:t>electric</w:t>
      </w:r>
      <w:r>
        <w:rPr>
          <w:spacing w:val="-1"/>
        </w:rPr>
        <w:t> </w:t>
      </w:r>
      <w:r>
        <w:rPr/>
        <w:t>cars</w:t>
      </w:r>
      <w:r>
        <w:rPr>
          <w:spacing w:val="-1"/>
        </w:rPr>
        <w:t> </w:t>
      </w:r>
      <w:r>
        <w:rPr/>
        <w:t>that</w:t>
      </w:r>
      <w:r>
        <w:rPr>
          <w:spacing w:val="-3"/>
        </w:rPr>
        <w:t> </w:t>
      </w:r>
      <w:r>
        <w:rPr/>
        <w:t>want</w:t>
      </w:r>
      <w:r>
        <w:rPr>
          <w:spacing w:val="-3"/>
        </w:rPr>
        <w:t> </w:t>
      </w:r>
      <w:r>
        <w:rPr/>
        <w:t>to charge. Each car arrives at a specific time and needs a specific duration to fully charge.</w:t>
      </w:r>
    </w:p>
    <w:p>
      <w:pPr>
        <w:pStyle w:val="BodyText"/>
        <w:spacing w:before="201"/>
        <w:ind w:left="23"/>
      </w:pPr>
      <w:r>
        <w:rPr/>
        <w:t>Your</w:t>
      </w:r>
      <w:r>
        <w:rPr>
          <w:spacing w:val="-4"/>
        </w:rPr>
        <w:t> </w:t>
      </w:r>
      <w:r>
        <w:rPr/>
        <w:t>goal</w:t>
      </w:r>
      <w:r>
        <w:rPr>
          <w:spacing w:val="-2"/>
        </w:rPr>
        <w:t> </w:t>
      </w:r>
      <w:r>
        <w:rPr/>
        <w:t>is</w:t>
      </w:r>
      <w:r>
        <w:rPr>
          <w:spacing w:val="-5"/>
        </w:rPr>
        <w:t> </w:t>
      </w:r>
      <w:r>
        <w:rPr/>
        <w:t>to</w:t>
      </w:r>
      <w:r>
        <w:rPr>
          <w:spacing w:val="-3"/>
        </w:rPr>
        <w:t> </w:t>
      </w:r>
      <w:r>
        <w:rPr/>
        <w:t>maximize</w:t>
      </w:r>
      <w:r>
        <w:rPr>
          <w:spacing w:val="-2"/>
        </w:rPr>
        <w:t> </w:t>
      </w:r>
      <w:r>
        <w:rPr/>
        <w:t>the</w:t>
      </w:r>
      <w:r>
        <w:rPr>
          <w:spacing w:val="-2"/>
        </w:rPr>
        <w:t> </w:t>
      </w:r>
      <w:r>
        <w:rPr/>
        <w:t>number</w:t>
      </w:r>
      <w:r>
        <w:rPr>
          <w:spacing w:val="-4"/>
        </w:rPr>
        <w:t> </w:t>
      </w:r>
      <w:r>
        <w:rPr/>
        <w:t>of</w:t>
      </w:r>
      <w:r>
        <w:rPr>
          <w:spacing w:val="-4"/>
        </w:rPr>
        <w:t> </w:t>
      </w:r>
      <w:r>
        <w:rPr/>
        <w:t>cars</w:t>
      </w:r>
      <w:r>
        <w:rPr>
          <w:spacing w:val="-5"/>
        </w:rPr>
        <w:t> </w:t>
      </w:r>
      <w:r>
        <w:rPr/>
        <w:t>that</w:t>
      </w:r>
      <w:r>
        <w:rPr>
          <w:spacing w:val="-2"/>
        </w:rPr>
        <w:t> </w:t>
      </w:r>
      <w:r>
        <w:rPr/>
        <w:t>can</w:t>
      </w:r>
      <w:r>
        <w:rPr>
          <w:spacing w:val="-8"/>
        </w:rPr>
        <w:t> </w:t>
      </w:r>
      <w:r>
        <w:rPr/>
        <w:t>be</w:t>
      </w:r>
      <w:r>
        <w:rPr>
          <w:spacing w:val="-2"/>
        </w:rPr>
        <w:t> </w:t>
      </w:r>
      <w:r>
        <w:rPr/>
        <w:t>charged,</w:t>
      </w:r>
      <w:r>
        <w:rPr>
          <w:spacing w:val="-1"/>
        </w:rPr>
        <w:t> </w:t>
      </w:r>
      <w:r>
        <w:rPr>
          <w:spacing w:val="-2"/>
        </w:rPr>
        <w:t>assuming:</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2"/>
          <w:sz w:val="22"/>
        </w:rPr>
        <w:t> </w:t>
      </w:r>
      <w:r>
        <w:rPr>
          <w:sz w:val="22"/>
        </w:rPr>
        <w:t>car</w:t>
      </w:r>
      <w:r>
        <w:rPr>
          <w:spacing w:val="-1"/>
          <w:sz w:val="22"/>
        </w:rPr>
        <w:t> </w:t>
      </w:r>
      <w:r>
        <w:rPr>
          <w:sz w:val="22"/>
        </w:rPr>
        <w:t>can</w:t>
      </w:r>
      <w:r>
        <w:rPr>
          <w:spacing w:val="-4"/>
          <w:sz w:val="22"/>
        </w:rPr>
        <w:t> </w:t>
      </w:r>
      <w:r>
        <w:rPr>
          <w:sz w:val="22"/>
        </w:rPr>
        <w:t>only</w:t>
      </w:r>
      <w:r>
        <w:rPr>
          <w:spacing w:val="-3"/>
          <w:sz w:val="22"/>
        </w:rPr>
        <w:t> </w:t>
      </w:r>
      <w:r>
        <w:rPr>
          <w:sz w:val="22"/>
        </w:rPr>
        <w:t>start</w:t>
      </w:r>
      <w:r>
        <w:rPr>
          <w:spacing w:val="-4"/>
          <w:sz w:val="22"/>
        </w:rPr>
        <w:t> </w:t>
      </w:r>
      <w:r>
        <w:rPr>
          <w:sz w:val="22"/>
        </w:rPr>
        <w:t>charging</w:t>
      </w:r>
      <w:r>
        <w:rPr>
          <w:spacing w:val="-3"/>
          <w:sz w:val="22"/>
        </w:rPr>
        <w:t> </w:t>
      </w:r>
      <w:r>
        <w:rPr>
          <w:sz w:val="22"/>
        </w:rPr>
        <w:t>at</w:t>
      </w:r>
      <w:r>
        <w:rPr>
          <w:spacing w:val="-1"/>
          <w:sz w:val="22"/>
        </w:rPr>
        <w:t> </w:t>
      </w:r>
      <w:r>
        <w:rPr>
          <w:sz w:val="22"/>
        </w:rPr>
        <w:t>or</w:t>
      </w:r>
      <w:r>
        <w:rPr>
          <w:spacing w:val="-4"/>
          <w:sz w:val="22"/>
        </w:rPr>
        <w:t> </w:t>
      </w:r>
      <w:r>
        <w:rPr>
          <w:sz w:val="22"/>
        </w:rPr>
        <w:t>after</w:t>
      </w:r>
      <w:r>
        <w:rPr>
          <w:spacing w:val="-1"/>
          <w:sz w:val="22"/>
        </w:rPr>
        <w:t> </w:t>
      </w:r>
      <w:r>
        <w:rPr>
          <w:sz w:val="22"/>
        </w:rPr>
        <w:t>its</w:t>
      </w:r>
      <w:r>
        <w:rPr>
          <w:spacing w:val="-4"/>
          <w:sz w:val="22"/>
        </w:rPr>
        <w:t> </w:t>
      </w:r>
      <w:r>
        <w:rPr>
          <w:sz w:val="22"/>
        </w:rPr>
        <w:t>arrival</w:t>
      </w:r>
      <w:r>
        <w:rPr>
          <w:spacing w:val="-4"/>
          <w:sz w:val="22"/>
        </w:rPr>
        <w:t> time.</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port</w:t>
      </w:r>
      <w:r>
        <w:rPr>
          <w:spacing w:val="-2"/>
          <w:sz w:val="22"/>
        </w:rPr>
        <w:t> </w:t>
      </w:r>
      <w:r>
        <w:rPr>
          <w:sz w:val="22"/>
        </w:rPr>
        <w:t>is</w:t>
      </w:r>
      <w:r>
        <w:rPr>
          <w:spacing w:val="-5"/>
          <w:sz w:val="22"/>
        </w:rPr>
        <w:t> </w:t>
      </w:r>
      <w:r>
        <w:rPr>
          <w:sz w:val="22"/>
        </w:rPr>
        <w:t>immediately</w:t>
      </w:r>
      <w:r>
        <w:rPr>
          <w:spacing w:val="-2"/>
          <w:sz w:val="22"/>
        </w:rPr>
        <w:t> </w:t>
      </w:r>
      <w:r>
        <w:rPr>
          <w:sz w:val="22"/>
        </w:rPr>
        <w:t>available</w:t>
      </w:r>
      <w:r>
        <w:rPr>
          <w:spacing w:val="-2"/>
          <w:sz w:val="22"/>
        </w:rPr>
        <w:t> </w:t>
      </w:r>
      <w:r>
        <w:rPr>
          <w:sz w:val="22"/>
        </w:rPr>
        <w:t>after</w:t>
      </w:r>
      <w:r>
        <w:rPr>
          <w:spacing w:val="-4"/>
          <w:sz w:val="22"/>
        </w:rPr>
        <w:t> </w:t>
      </w:r>
      <w:r>
        <w:rPr>
          <w:sz w:val="22"/>
        </w:rPr>
        <w:t>the</w:t>
      </w:r>
      <w:r>
        <w:rPr>
          <w:spacing w:val="-3"/>
          <w:sz w:val="22"/>
        </w:rPr>
        <w:t> </w:t>
      </w:r>
      <w:r>
        <w:rPr>
          <w:sz w:val="22"/>
        </w:rPr>
        <w:t>last</w:t>
      </w:r>
      <w:r>
        <w:rPr>
          <w:spacing w:val="-1"/>
          <w:sz w:val="22"/>
        </w:rPr>
        <w:t> </w:t>
      </w:r>
      <w:r>
        <w:rPr>
          <w:sz w:val="22"/>
        </w:rPr>
        <w:t>car</w:t>
      </w:r>
      <w:r>
        <w:rPr>
          <w:spacing w:val="-2"/>
          <w:sz w:val="22"/>
        </w:rPr>
        <w:t> </w:t>
      </w:r>
      <w:r>
        <w:rPr>
          <w:sz w:val="22"/>
        </w:rPr>
        <w:t>using</w:t>
      </w:r>
      <w:r>
        <w:rPr>
          <w:spacing w:val="-3"/>
          <w:sz w:val="22"/>
        </w:rPr>
        <w:t> </w:t>
      </w:r>
      <w:r>
        <w:rPr>
          <w:sz w:val="22"/>
        </w:rPr>
        <w:t>it</w:t>
      </w:r>
      <w:r>
        <w:rPr>
          <w:spacing w:val="-1"/>
          <w:sz w:val="22"/>
        </w:rPr>
        <w:t> </w:t>
      </w:r>
      <w:r>
        <w:rPr>
          <w:spacing w:val="-2"/>
          <w:sz w:val="22"/>
        </w:rPr>
        <w:t>finishes.</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You</w:t>
      </w:r>
      <w:r>
        <w:rPr>
          <w:spacing w:val="-4"/>
          <w:sz w:val="22"/>
        </w:rPr>
        <w:t> </w:t>
      </w:r>
      <w:r>
        <w:rPr>
          <w:sz w:val="22"/>
        </w:rPr>
        <w:t>can</w:t>
      </w:r>
      <w:r>
        <w:rPr>
          <w:spacing w:val="-6"/>
          <w:sz w:val="22"/>
        </w:rPr>
        <w:t> </w:t>
      </w:r>
      <w:r>
        <w:rPr>
          <w:sz w:val="22"/>
        </w:rPr>
        <w:t>charge</w:t>
      </w:r>
      <w:r>
        <w:rPr>
          <w:spacing w:val="-2"/>
          <w:sz w:val="22"/>
        </w:rPr>
        <w:t> </w:t>
      </w:r>
      <w:r>
        <w:rPr>
          <w:sz w:val="22"/>
        </w:rPr>
        <w:t>up</w:t>
      </w:r>
      <w:r>
        <w:rPr>
          <w:spacing w:val="-3"/>
          <w:sz w:val="22"/>
        </w:rPr>
        <w:t> </w:t>
      </w:r>
      <w:r>
        <w:rPr>
          <w:sz w:val="22"/>
        </w:rPr>
        <w:t>to</w:t>
      </w:r>
      <w:r>
        <w:rPr>
          <w:spacing w:val="-3"/>
          <w:sz w:val="22"/>
        </w:rPr>
        <w:t> </w:t>
      </w:r>
      <w:r>
        <w:rPr>
          <w:sz w:val="22"/>
        </w:rPr>
        <w:t>K</w:t>
      </w:r>
      <w:r>
        <w:rPr>
          <w:spacing w:val="-2"/>
          <w:sz w:val="22"/>
        </w:rPr>
        <w:t> </w:t>
      </w:r>
      <w:r>
        <w:rPr>
          <w:sz w:val="22"/>
        </w:rPr>
        <w:t>cars</w:t>
      </w:r>
      <w:r>
        <w:rPr>
          <w:spacing w:val="-5"/>
          <w:sz w:val="22"/>
        </w:rPr>
        <w:t> </w:t>
      </w:r>
      <w:r>
        <w:rPr>
          <w:sz w:val="22"/>
        </w:rPr>
        <w:t>simultaneously</w:t>
      </w:r>
      <w:r>
        <w:rPr>
          <w:spacing w:val="-2"/>
          <w:sz w:val="22"/>
        </w:rPr>
        <w:t> </w:t>
      </w:r>
      <w:r>
        <w:rPr>
          <w:sz w:val="22"/>
        </w:rPr>
        <w:t>at</w:t>
      </w:r>
      <w:r>
        <w:rPr>
          <w:spacing w:val="-4"/>
          <w:sz w:val="22"/>
        </w:rPr>
        <w:t> </w:t>
      </w:r>
      <w:r>
        <w:rPr>
          <w:sz w:val="22"/>
        </w:rPr>
        <w:t>any</w:t>
      </w:r>
      <w:r>
        <w:rPr>
          <w:spacing w:val="-4"/>
          <w:sz w:val="22"/>
        </w:rPr>
        <w:t> time.</w:t>
      </w:r>
    </w:p>
    <w:p>
      <w:pPr>
        <w:pStyle w:val="BodyText"/>
        <w:spacing w:before="240"/>
        <w:ind w:left="23"/>
      </w:pPr>
      <w:r>
        <w:rPr/>
        <w:t>Use</w:t>
      </w:r>
      <w:r>
        <w:rPr>
          <w:spacing w:val="-6"/>
        </w:rPr>
        <w:t> </w:t>
      </w:r>
      <w:r>
        <w:rPr/>
        <w:t>a</w:t>
      </w:r>
      <w:r>
        <w:rPr>
          <w:spacing w:val="-3"/>
        </w:rPr>
        <w:t> </w:t>
      </w:r>
      <w:r>
        <w:rPr/>
        <w:t>greedy</w:t>
      </w:r>
      <w:r>
        <w:rPr>
          <w:spacing w:val="-5"/>
        </w:rPr>
        <w:t> </w:t>
      </w:r>
      <w:r>
        <w:rPr/>
        <w:t>algorithm</w:t>
      </w:r>
      <w:r>
        <w:rPr>
          <w:spacing w:val="-4"/>
        </w:rPr>
        <w:t> </w:t>
      </w:r>
      <w:r>
        <w:rPr/>
        <w:t>to</w:t>
      </w:r>
      <w:r>
        <w:rPr>
          <w:spacing w:val="-4"/>
        </w:rPr>
        <w:t> </w:t>
      </w:r>
      <w:r>
        <w:rPr/>
        <w:t>schedule</w:t>
      </w:r>
      <w:r>
        <w:rPr>
          <w:spacing w:val="-3"/>
        </w:rPr>
        <w:t> </w:t>
      </w:r>
      <w:r>
        <w:rPr/>
        <w:t>cars</w:t>
      </w:r>
      <w:r>
        <w:rPr>
          <w:spacing w:val="-6"/>
        </w:rPr>
        <w:t> </w:t>
      </w:r>
      <w:r>
        <w:rPr/>
        <w:t>so</w:t>
      </w:r>
      <w:r>
        <w:rPr>
          <w:spacing w:val="-3"/>
        </w:rPr>
        <w:t> </w:t>
      </w:r>
      <w:r>
        <w:rPr/>
        <w:t>that</w:t>
      </w:r>
      <w:r>
        <w:rPr>
          <w:spacing w:val="-5"/>
        </w:rPr>
        <w:t> </w:t>
      </w:r>
      <w:r>
        <w:rPr/>
        <w:t>the</w:t>
      </w:r>
      <w:r>
        <w:rPr>
          <w:spacing w:val="-4"/>
        </w:rPr>
        <w:t> </w:t>
      </w:r>
      <w:r>
        <w:rPr/>
        <w:t>maximum</w:t>
      </w:r>
      <w:r>
        <w:rPr>
          <w:spacing w:val="-3"/>
        </w:rPr>
        <w:t> </w:t>
      </w:r>
      <w:r>
        <w:rPr/>
        <w:t>number</w:t>
      </w:r>
      <w:r>
        <w:rPr>
          <w:spacing w:val="-3"/>
        </w:rPr>
        <w:t> </w:t>
      </w:r>
      <w:r>
        <w:rPr/>
        <w:t>can</w:t>
      </w:r>
      <w:r>
        <w:rPr>
          <w:spacing w:val="-4"/>
        </w:rPr>
        <w:t> </w:t>
      </w:r>
      <w:r>
        <w:rPr/>
        <w:t>finish</w:t>
      </w:r>
      <w:r>
        <w:rPr>
          <w:spacing w:val="-6"/>
        </w:rPr>
        <w:t> </w:t>
      </w:r>
      <w:r>
        <w:rPr>
          <w:spacing w:val="-2"/>
        </w:rPr>
        <w:t>charging.</w:t>
      </w:r>
    </w:p>
    <w:p>
      <w:pPr>
        <w:pStyle w:val="BodyText"/>
      </w:pPr>
    </w:p>
    <w:p>
      <w:pPr>
        <w:pStyle w:val="BodyText"/>
      </w:pPr>
    </w:p>
    <w:p>
      <w:pPr>
        <w:pStyle w:val="BodyText"/>
      </w:pPr>
    </w:p>
    <w:p>
      <w:pPr>
        <w:pStyle w:val="BodyText"/>
        <w:spacing w:before="18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3"/>
          <w:sz w:val="22"/>
        </w:rPr>
        <w:t> </w:t>
      </w:r>
      <w:r>
        <w:rPr>
          <w:sz w:val="22"/>
        </w:rPr>
        <w:t>line:</w:t>
      </w:r>
      <w:r>
        <w:rPr>
          <w:spacing w:val="-3"/>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(number</w:t>
      </w:r>
      <w:r>
        <w:rPr>
          <w:spacing w:val="-4"/>
          <w:sz w:val="22"/>
        </w:rPr>
        <w:t> </w:t>
      </w:r>
      <w:r>
        <w:rPr>
          <w:sz w:val="22"/>
        </w:rPr>
        <w:t>of</w:t>
      </w:r>
      <w:r>
        <w:rPr>
          <w:spacing w:val="-3"/>
          <w:sz w:val="22"/>
        </w:rPr>
        <w:t> </w:t>
      </w:r>
      <w:r>
        <w:rPr>
          <w:sz w:val="22"/>
        </w:rPr>
        <w:t>cars),</w:t>
      </w:r>
      <w:r>
        <w:rPr>
          <w:spacing w:val="-4"/>
          <w:sz w:val="22"/>
        </w:rPr>
        <w:t> </w:t>
      </w:r>
      <w:r>
        <w:rPr>
          <w:sz w:val="22"/>
        </w:rPr>
        <w:t>K</w:t>
      </w:r>
      <w:r>
        <w:rPr>
          <w:spacing w:val="-1"/>
          <w:sz w:val="22"/>
        </w:rPr>
        <w:t> </w:t>
      </w:r>
      <w:r>
        <w:rPr>
          <w:sz w:val="22"/>
        </w:rPr>
        <w:t>(number</w:t>
      </w:r>
      <w:r>
        <w:rPr>
          <w:spacing w:val="-4"/>
          <w:sz w:val="22"/>
        </w:rPr>
        <w:t> </w:t>
      </w:r>
      <w:r>
        <w:rPr>
          <w:sz w:val="22"/>
        </w:rPr>
        <w:t>of</w:t>
      </w:r>
      <w:r>
        <w:rPr>
          <w:spacing w:val="-2"/>
          <w:sz w:val="22"/>
        </w:rPr>
        <w:t> ports)</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Next</w:t>
      </w:r>
      <w:r>
        <w:rPr>
          <w:spacing w:val="-6"/>
          <w:sz w:val="22"/>
        </w:rPr>
        <w:t> </w:t>
      </w:r>
      <w:r>
        <w:rPr>
          <w:sz w:val="22"/>
        </w:rPr>
        <w:t>N</w:t>
      </w:r>
      <w:r>
        <w:rPr>
          <w:spacing w:val="-4"/>
          <w:sz w:val="22"/>
        </w:rPr>
        <w:t> </w:t>
      </w:r>
      <w:r>
        <w:rPr>
          <w:sz w:val="22"/>
        </w:rPr>
        <w:t>lines:</w:t>
      </w:r>
      <w:r>
        <w:rPr>
          <w:spacing w:val="-6"/>
          <w:sz w:val="22"/>
        </w:rPr>
        <w:t> </w:t>
      </w:r>
      <w:r>
        <w:rPr>
          <w:sz w:val="22"/>
        </w:rPr>
        <w:t>Two</w:t>
      </w:r>
      <w:r>
        <w:rPr>
          <w:spacing w:val="-2"/>
          <w:sz w:val="22"/>
        </w:rPr>
        <w:t> </w:t>
      </w:r>
      <w:r>
        <w:rPr>
          <w:sz w:val="22"/>
        </w:rPr>
        <w:t>integers</w:t>
      </w:r>
      <w:r>
        <w:rPr>
          <w:spacing w:val="-5"/>
          <w:sz w:val="22"/>
        </w:rPr>
        <w:t> </w:t>
      </w:r>
      <w:r>
        <w:rPr>
          <w:sz w:val="22"/>
        </w:rPr>
        <w:t>arrival_time</w:t>
      </w:r>
      <w:r>
        <w:rPr>
          <w:spacing w:val="-4"/>
          <w:sz w:val="22"/>
        </w:rPr>
        <w:t> </w:t>
      </w:r>
      <w:r>
        <w:rPr>
          <w:sz w:val="22"/>
        </w:rPr>
        <w:t>and</w:t>
      </w:r>
      <w:r>
        <w:rPr>
          <w:spacing w:val="-4"/>
          <w:sz w:val="22"/>
        </w:rPr>
        <w:t> </w:t>
      </w:r>
      <w:r>
        <w:rPr>
          <w:sz w:val="22"/>
        </w:rPr>
        <w:t>duration</w:t>
      </w:r>
      <w:r>
        <w:rPr>
          <w:spacing w:val="-5"/>
          <w:sz w:val="22"/>
        </w:rPr>
        <w:t> </w:t>
      </w:r>
      <w:r>
        <w:rPr>
          <w:sz w:val="22"/>
        </w:rPr>
        <w:t>for</w:t>
      </w:r>
      <w:r>
        <w:rPr>
          <w:spacing w:val="-3"/>
          <w:sz w:val="22"/>
        </w:rPr>
        <w:t> </w:t>
      </w:r>
      <w:r>
        <w:rPr>
          <w:sz w:val="22"/>
        </w:rPr>
        <w:t>each</w:t>
      </w:r>
      <w:r>
        <w:rPr>
          <w:spacing w:val="-3"/>
          <w:sz w:val="22"/>
        </w:rPr>
        <w:t> </w:t>
      </w:r>
      <w:r>
        <w:rPr>
          <w:spacing w:val="-5"/>
          <w:sz w:val="22"/>
        </w:rPr>
        <w:t>car</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w:t>
      </w:r>
      <w:r>
        <w:rPr>
          <w:spacing w:val="-4"/>
          <w:sz w:val="22"/>
        </w:rPr>
        <w:t> </w:t>
      </w:r>
      <w:r>
        <w:rPr>
          <w:sz w:val="22"/>
        </w:rPr>
        <w:t>single</w:t>
      </w:r>
      <w:r>
        <w:rPr>
          <w:spacing w:val="-1"/>
          <w:sz w:val="22"/>
        </w:rPr>
        <w:t> </w:t>
      </w:r>
      <w:r>
        <w:rPr>
          <w:sz w:val="22"/>
        </w:rPr>
        <w:t>integer</w:t>
      </w:r>
      <w:r>
        <w:rPr>
          <w:spacing w:val="-4"/>
          <w:sz w:val="22"/>
        </w:rPr>
        <w:t> </w:t>
      </w:r>
      <w:r>
        <w:rPr>
          <w:sz w:val="22"/>
        </w:rPr>
        <w:t>–</w:t>
      </w:r>
      <w:r>
        <w:rPr>
          <w:spacing w:val="-2"/>
          <w:sz w:val="22"/>
        </w:rPr>
        <w:t> </w:t>
      </w:r>
      <w:r>
        <w:rPr>
          <w:sz w:val="22"/>
        </w:rPr>
        <w:t>the</w:t>
      </w:r>
      <w:r>
        <w:rPr>
          <w:spacing w:val="-3"/>
          <w:sz w:val="22"/>
        </w:rPr>
        <w:t> </w:t>
      </w:r>
      <w:r>
        <w:rPr>
          <w:sz w:val="22"/>
        </w:rPr>
        <w:t>maximum</w:t>
      </w:r>
      <w:r>
        <w:rPr>
          <w:spacing w:val="-4"/>
          <w:sz w:val="22"/>
        </w:rPr>
        <w:t> </w:t>
      </w:r>
      <w:r>
        <w:rPr>
          <w:sz w:val="22"/>
        </w:rPr>
        <w:t>number</w:t>
      </w:r>
      <w:r>
        <w:rPr>
          <w:spacing w:val="-3"/>
          <w:sz w:val="22"/>
        </w:rPr>
        <w:t> </w:t>
      </w:r>
      <w:r>
        <w:rPr>
          <w:sz w:val="22"/>
        </w:rPr>
        <w:t>of</w:t>
      </w:r>
      <w:r>
        <w:rPr>
          <w:spacing w:val="-4"/>
          <w:sz w:val="22"/>
        </w:rPr>
        <w:t> </w:t>
      </w:r>
      <w:r>
        <w:rPr>
          <w:sz w:val="22"/>
        </w:rPr>
        <w:t>cars</w:t>
      </w:r>
      <w:r>
        <w:rPr>
          <w:spacing w:val="-4"/>
          <w:sz w:val="22"/>
        </w:rPr>
        <w:t> </w:t>
      </w:r>
      <w:r>
        <w:rPr>
          <w:sz w:val="22"/>
        </w:rPr>
        <w:t>that</w:t>
      </w:r>
      <w:r>
        <w:rPr>
          <w:spacing w:val="-2"/>
          <w:sz w:val="22"/>
        </w:rPr>
        <w:t> </w:t>
      </w:r>
      <w:r>
        <w:rPr>
          <w:sz w:val="22"/>
        </w:rPr>
        <w:t>can</w:t>
      </w:r>
      <w:r>
        <w:rPr>
          <w:spacing w:val="-2"/>
          <w:sz w:val="22"/>
        </w:rPr>
        <w:t> </w:t>
      </w:r>
      <w:r>
        <w:rPr>
          <w:sz w:val="22"/>
        </w:rPr>
        <w:t>be</w:t>
      </w:r>
      <w:r>
        <w:rPr>
          <w:spacing w:val="-1"/>
          <w:sz w:val="22"/>
        </w:rPr>
        <w:t> </w:t>
      </w:r>
      <w:r>
        <w:rPr>
          <w:spacing w:val="-2"/>
          <w:sz w:val="22"/>
        </w:rPr>
        <w:t>charged</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t>5 </w:t>
      </w:r>
      <w:r>
        <w:rPr>
          <w:spacing w:val="-10"/>
        </w:rPr>
        <w:t>2</w:t>
      </w:r>
    </w:p>
    <w:p>
      <w:pPr>
        <w:pStyle w:val="BodyText"/>
        <w:spacing w:before="241"/>
        <w:ind w:left="23"/>
      </w:pPr>
      <w:r>
        <w:rPr/>
        <w:t>1 </w:t>
      </w:r>
      <w:r>
        <w:rPr>
          <w:spacing w:val="-10"/>
        </w:rPr>
        <w:t>4</w:t>
      </w:r>
    </w:p>
    <w:p>
      <w:pPr>
        <w:pStyle w:val="BodyText"/>
        <w:spacing w:before="240"/>
        <w:ind w:left="23"/>
      </w:pPr>
      <w:r>
        <w:rPr/>
        <w:t>2 </w:t>
      </w:r>
      <w:r>
        <w:rPr>
          <w:spacing w:val="-10"/>
        </w:rPr>
        <w:t>3</w:t>
      </w:r>
    </w:p>
    <w:p>
      <w:pPr>
        <w:pStyle w:val="BodyText"/>
        <w:spacing w:before="240"/>
        <w:ind w:left="23"/>
      </w:pPr>
      <w:r>
        <w:rPr/>
        <w:t>3 </w:t>
      </w:r>
      <w:r>
        <w:rPr>
          <w:spacing w:val="-10"/>
        </w:rPr>
        <w:t>2</w:t>
      </w:r>
    </w:p>
    <w:p>
      <w:pPr>
        <w:pStyle w:val="BodyText"/>
        <w:spacing w:before="240"/>
        <w:ind w:left="23"/>
      </w:pPr>
      <w:r>
        <w:rPr/>
        <w:t>10</w:t>
      </w:r>
      <w:r>
        <w:rPr>
          <w:spacing w:val="-2"/>
        </w:rPr>
        <w:t> </w:t>
      </w:r>
      <w:r>
        <w:rPr>
          <w:spacing w:val="-10"/>
        </w:rPr>
        <w:t>1</w:t>
      </w:r>
    </w:p>
    <w:p>
      <w:pPr>
        <w:pStyle w:val="BodyText"/>
        <w:spacing w:after="0"/>
        <w:sectPr>
          <w:pgSz w:w="11910" w:h="16840"/>
          <w:pgMar w:top="1380" w:bottom="280" w:left="1417" w:right="1417"/>
        </w:sectPr>
      </w:pPr>
    </w:p>
    <w:p>
      <w:pPr>
        <w:pStyle w:val="BodyText"/>
        <w:spacing w:before="41"/>
        <w:ind w:left="23"/>
      </w:pPr>
      <w:r>
        <w:rPr/>
        <w:t>5 </w:t>
      </w:r>
      <w:r>
        <w:rPr>
          <w:spacing w:val="-10"/>
        </w:rPr>
        <w:t>2</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4</w:t>
      </w:r>
    </w:p>
    <w:p>
      <w:pPr>
        <w:pStyle w:val="BodyText"/>
      </w:pPr>
    </w:p>
    <w:p>
      <w:pPr>
        <w:pStyle w:val="BodyText"/>
        <w:spacing w:before="211"/>
      </w:pPr>
    </w:p>
    <w:p>
      <w:pPr>
        <w:pStyle w:val="BodyText"/>
        <w:ind w:left="23"/>
      </w:pPr>
      <w:r>
        <w:rPr/>
        <w:t>Sample</w:t>
      </w:r>
      <w:r>
        <w:rPr>
          <w:spacing w:val="-4"/>
        </w:rPr>
        <w:t> </w:t>
      </w:r>
      <w:r>
        <w:rPr/>
        <w:t>Input</w:t>
      </w:r>
      <w:r>
        <w:rPr>
          <w:spacing w:val="-5"/>
        </w:rPr>
        <w:t> 2:</w:t>
      </w:r>
    </w:p>
    <w:p>
      <w:pPr>
        <w:pStyle w:val="BodyText"/>
        <w:spacing w:before="241"/>
        <w:ind w:left="23"/>
      </w:pPr>
      <w:r>
        <w:rPr/>
        <w:t>3 </w:t>
      </w:r>
      <w:r>
        <w:rPr>
          <w:spacing w:val="-10"/>
        </w:rPr>
        <w:t>1</w:t>
      </w:r>
    </w:p>
    <w:p>
      <w:pPr>
        <w:pStyle w:val="BodyText"/>
        <w:spacing w:before="240"/>
        <w:ind w:left="23"/>
      </w:pPr>
      <w:r>
        <w:rPr/>
        <w:t>1 </w:t>
      </w:r>
      <w:r>
        <w:rPr>
          <w:spacing w:val="-10"/>
        </w:rPr>
        <w:t>2</w:t>
      </w:r>
    </w:p>
    <w:p>
      <w:pPr>
        <w:pStyle w:val="BodyText"/>
        <w:spacing w:before="240"/>
        <w:ind w:left="23"/>
      </w:pPr>
      <w:r>
        <w:rPr/>
        <w:t>3 </w:t>
      </w:r>
      <w:r>
        <w:rPr>
          <w:spacing w:val="-10"/>
        </w:rPr>
        <w:t>2</w:t>
      </w:r>
    </w:p>
    <w:p>
      <w:pPr>
        <w:pStyle w:val="BodyText"/>
        <w:spacing w:before="241"/>
        <w:ind w:left="23"/>
      </w:pPr>
      <w:r>
        <w:rPr/>
        <w:t>5 </w:t>
      </w:r>
      <w:r>
        <w:rPr>
          <w:spacing w:val="-10"/>
        </w:rPr>
        <w:t>2</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3</w:t>
      </w:r>
    </w:p>
    <w:p>
      <w:pPr>
        <w:pStyle w:val="BodyText"/>
      </w:pPr>
    </w:p>
    <w:p>
      <w:pPr>
        <w:pStyle w:val="BodyText"/>
        <w:spacing w:before="211"/>
      </w:pPr>
    </w:p>
    <w:p>
      <w:pPr>
        <w:pStyle w:val="BodyText"/>
        <w:spacing w:line="453" w:lineRule="auto"/>
        <w:ind w:left="23" w:right="7943"/>
      </w:pPr>
      <w:r>
        <w:rPr/>
        <w:t>Test</w:t>
      </w:r>
      <w:r>
        <w:rPr>
          <w:spacing w:val="-13"/>
        </w:rPr>
        <w:t> </w:t>
      </w:r>
      <w:r>
        <w:rPr/>
        <w:t>Cases Input 1</w:t>
      </w:r>
    </w:p>
    <w:p>
      <w:pPr>
        <w:pStyle w:val="BodyText"/>
        <w:spacing w:before="3"/>
        <w:ind w:left="23"/>
      </w:pPr>
      <w:r>
        <w:rPr/>
        <w:t>4 </w:t>
      </w:r>
      <w:r>
        <w:rPr>
          <w:spacing w:val="-10"/>
        </w:rPr>
        <w:t>2</w:t>
      </w:r>
    </w:p>
    <w:p>
      <w:pPr>
        <w:pStyle w:val="BodyText"/>
        <w:spacing w:before="241"/>
        <w:ind w:left="23"/>
      </w:pPr>
      <w:r>
        <w:rPr/>
        <w:t>1 </w:t>
      </w:r>
      <w:r>
        <w:rPr>
          <w:spacing w:val="-10"/>
        </w:rPr>
        <w:t>2</w:t>
      </w:r>
    </w:p>
    <w:p>
      <w:pPr>
        <w:pStyle w:val="BodyText"/>
        <w:spacing w:before="240"/>
        <w:ind w:left="23"/>
      </w:pPr>
      <w:r>
        <w:rPr/>
        <w:t>3 </w:t>
      </w:r>
      <w:r>
        <w:rPr>
          <w:spacing w:val="-10"/>
        </w:rPr>
        <w:t>2</w:t>
      </w:r>
    </w:p>
    <w:p>
      <w:pPr>
        <w:pStyle w:val="BodyText"/>
        <w:spacing w:before="240"/>
        <w:ind w:left="23"/>
      </w:pPr>
      <w:r>
        <w:rPr/>
        <w:t>5 </w:t>
      </w:r>
      <w:r>
        <w:rPr>
          <w:spacing w:val="-10"/>
        </w:rPr>
        <w:t>2</w:t>
      </w:r>
    </w:p>
    <w:p>
      <w:pPr>
        <w:pStyle w:val="BodyText"/>
        <w:spacing w:before="240"/>
        <w:ind w:left="23"/>
      </w:pPr>
      <w:r>
        <w:rPr/>
        <w:t>7 </w:t>
      </w:r>
      <w:r>
        <w:rPr>
          <w:spacing w:val="-10"/>
        </w:rPr>
        <w:t>2</w:t>
      </w:r>
    </w:p>
    <w:p>
      <w:pPr>
        <w:pStyle w:val="BodyText"/>
        <w:spacing w:before="241"/>
        <w:ind w:left="23"/>
      </w:pPr>
      <w:r>
        <w:rPr/>
        <w:t>Output</w:t>
      </w:r>
      <w:r>
        <w:rPr>
          <w:spacing w:val="-5"/>
        </w:rPr>
        <w:t> </w:t>
      </w:r>
      <w:r>
        <w:rPr>
          <w:spacing w:val="-10"/>
        </w:rPr>
        <w:t>1</w:t>
      </w:r>
    </w:p>
    <w:p>
      <w:pPr>
        <w:pStyle w:val="BodyText"/>
        <w:spacing w:before="240"/>
        <w:ind w:left="23"/>
      </w:pPr>
      <w:r>
        <w:rPr>
          <w:spacing w:val="-10"/>
        </w:rPr>
        <w:t>4</w:t>
      </w:r>
    </w:p>
    <w:p>
      <w:pPr>
        <w:pStyle w:val="BodyText"/>
        <w:spacing w:before="240"/>
        <w:ind w:left="23"/>
      </w:pPr>
      <w:r>
        <w:rPr/>
        <w:t>Input</w:t>
      </w:r>
      <w:r>
        <w:rPr>
          <w:spacing w:val="-5"/>
        </w:rPr>
        <w:t> </w:t>
      </w:r>
      <w:r>
        <w:rPr>
          <w:spacing w:val="-10"/>
        </w:rPr>
        <w:t>2</w:t>
      </w:r>
    </w:p>
    <w:p>
      <w:pPr>
        <w:pStyle w:val="BodyText"/>
        <w:spacing w:before="241"/>
        <w:ind w:left="23"/>
      </w:pPr>
      <w:r>
        <w:rPr/>
        <w:t>4 </w:t>
      </w:r>
      <w:r>
        <w:rPr>
          <w:spacing w:val="-10"/>
        </w:rPr>
        <w:t>1</w:t>
      </w:r>
    </w:p>
    <w:p>
      <w:pPr>
        <w:pStyle w:val="BodyText"/>
        <w:spacing w:before="240"/>
        <w:ind w:left="23"/>
      </w:pPr>
      <w:r>
        <w:rPr/>
        <w:t>1 </w:t>
      </w:r>
      <w:r>
        <w:rPr>
          <w:spacing w:val="-10"/>
        </w:rPr>
        <w:t>5</w:t>
      </w:r>
    </w:p>
    <w:p>
      <w:pPr>
        <w:pStyle w:val="BodyText"/>
        <w:spacing w:before="240"/>
        <w:ind w:left="23"/>
      </w:pPr>
      <w:r>
        <w:rPr/>
        <w:t>2 </w:t>
      </w:r>
      <w:r>
        <w:rPr>
          <w:spacing w:val="-10"/>
        </w:rPr>
        <w:t>5</w:t>
      </w:r>
    </w:p>
    <w:p>
      <w:pPr>
        <w:pStyle w:val="BodyText"/>
        <w:spacing w:before="241"/>
        <w:ind w:left="23"/>
      </w:pPr>
      <w:r>
        <w:rPr/>
        <w:t>3 </w:t>
      </w:r>
      <w:r>
        <w:rPr>
          <w:spacing w:val="-10"/>
        </w:rPr>
        <w:t>5</w:t>
      </w:r>
    </w:p>
    <w:p>
      <w:pPr>
        <w:pStyle w:val="BodyText"/>
        <w:spacing w:before="240"/>
        <w:ind w:left="23"/>
      </w:pPr>
      <w:r>
        <w:rPr/>
        <w:t>4 </w:t>
      </w:r>
      <w:r>
        <w:rPr>
          <w:spacing w:val="-10"/>
        </w:rPr>
        <w:t>5</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2</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3 </w:t>
      </w:r>
      <w:r>
        <w:rPr>
          <w:spacing w:val="-10"/>
        </w:rPr>
        <w:t>3</w:t>
      </w:r>
    </w:p>
    <w:p>
      <w:pPr>
        <w:pStyle w:val="BodyText"/>
        <w:spacing w:before="241"/>
        <w:ind w:left="23"/>
      </w:pPr>
      <w:r>
        <w:rPr/>
        <w:t>1 </w:t>
      </w:r>
      <w:r>
        <w:rPr>
          <w:spacing w:val="-10"/>
        </w:rPr>
        <w:t>5</w:t>
      </w:r>
    </w:p>
    <w:p>
      <w:pPr>
        <w:pStyle w:val="BodyText"/>
        <w:spacing w:before="240"/>
        <w:ind w:left="23"/>
      </w:pPr>
      <w:r>
        <w:rPr/>
        <w:t>1 </w:t>
      </w:r>
      <w:r>
        <w:rPr>
          <w:spacing w:val="-10"/>
        </w:rPr>
        <w:t>5</w:t>
      </w:r>
    </w:p>
    <w:p>
      <w:pPr>
        <w:pStyle w:val="BodyText"/>
        <w:spacing w:before="240"/>
        <w:ind w:left="23"/>
      </w:pPr>
      <w:r>
        <w:rPr/>
        <w:t>1 </w:t>
      </w:r>
      <w:r>
        <w:rPr>
          <w:spacing w:val="-10"/>
        </w:rPr>
        <w:t>5</w:t>
      </w:r>
    </w:p>
    <w:p>
      <w:pPr>
        <w:pStyle w:val="BodyText"/>
        <w:spacing w:before="241"/>
        <w:ind w:left="23"/>
      </w:pPr>
      <w:r>
        <w:rPr/>
        <w:t>Output</w:t>
      </w:r>
      <w:r>
        <w:rPr>
          <w:spacing w:val="-5"/>
        </w:rPr>
        <w:t> </w:t>
      </w:r>
      <w:r>
        <w:rPr>
          <w:spacing w:val="-10"/>
        </w:rPr>
        <w:t>3</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5 </w:t>
      </w:r>
      <w:r>
        <w:rPr>
          <w:spacing w:val="-10"/>
        </w:rPr>
        <w:t>2</w:t>
      </w:r>
    </w:p>
    <w:p>
      <w:pPr>
        <w:pStyle w:val="BodyText"/>
        <w:spacing w:before="241"/>
        <w:ind w:left="23"/>
      </w:pPr>
      <w:r>
        <w:rPr/>
        <w:t>1 </w:t>
      </w:r>
      <w:r>
        <w:rPr>
          <w:spacing w:val="-10"/>
        </w:rPr>
        <w:t>4</w:t>
      </w:r>
    </w:p>
    <w:p>
      <w:pPr>
        <w:pStyle w:val="BodyText"/>
        <w:spacing w:before="240"/>
        <w:ind w:left="23"/>
      </w:pPr>
      <w:r>
        <w:rPr/>
        <w:t>2 </w:t>
      </w:r>
      <w:r>
        <w:rPr>
          <w:spacing w:val="-10"/>
        </w:rPr>
        <w:t>3</w:t>
      </w:r>
    </w:p>
    <w:p>
      <w:pPr>
        <w:pStyle w:val="BodyText"/>
        <w:spacing w:before="241"/>
        <w:ind w:left="23"/>
      </w:pPr>
      <w:r>
        <w:rPr/>
        <w:t>3 </w:t>
      </w:r>
      <w:r>
        <w:rPr>
          <w:spacing w:val="-10"/>
        </w:rPr>
        <w:t>2</w:t>
      </w:r>
    </w:p>
    <w:p>
      <w:pPr>
        <w:pStyle w:val="BodyText"/>
        <w:spacing w:before="240"/>
        <w:ind w:left="23"/>
      </w:pPr>
      <w:r>
        <w:rPr/>
        <w:t>10</w:t>
      </w:r>
      <w:r>
        <w:rPr>
          <w:spacing w:val="-2"/>
        </w:rPr>
        <w:t> </w:t>
      </w:r>
      <w:r>
        <w:rPr>
          <w:spacing w:val="-10"/>
        </w:rPr>
        <w:t>1</w:t>
      </w:r>
    </w:p>
    <w:p>
      <w:pPr>
        <w:pStyle w:val="BodyText"/>
        <w:spacing w:before="240"/>
        <w:ind w:left="23"/>
      </w:pPr>
      <w:r>
        <w:rPr/>
        <w:t>5 </w:t>
      </w:r>
      <w:r>
        <w:rPr>
          <w:spacing w:val="-10"/>
        </w:rPr>
        <w:t>2</w:t>
      </w:r>
    </w:p>
    <w:p>
      <w:pPr>
        <w:pStyle w:val="BodyText"/>
        <w:spacing w:before="240"/>
        <w:ind w:left="23"/>
      </w:pPr>
      <w:r>
        <w:rPr/>
        <w:t>Output</w:t>
      </w:r>
      <w:r>
        <w:rPr>
          <w:spacing w:val="-5"/>
        </w:rPr>
        <w:t> </w:t>
      </w:r>
      <w:r>
        <w:rPr>
          <w:spacing w:val="-10"/>
        </w:rPr>
        <w:t>4</w:t>
      </w:r>
    </w:p>
    <w:p>
      <w:pPr>
        <w:pStyle w:val="BodyText"/>
        <w:spacing w:before="241"/>
        <w:ind w:left="23"/>
      </w:pPr>
      <w:r>
        <w:rPr>
          <w:spacing w:val="-10"/>
        </w:rPr>
        <w:t>4</w:t>
      </w:r>
    </w:p>
    <w:p>
      <w:pPr>
        <w:pStyle w:val="BodyText"/>
        <w:spacing w:before="240"/>
        <w:ind w:left="23"/>
      </w:pPr>
      <w:r>
        <w:rPr/>
        <w:t>Input</w:t>
      </w:r>
      <w:r>
        <w:rPr>
          <w:spacing w:val="-5"/>
        </w:rPr>
        <w:t> </w:t>
      </w:r>
      <w:r>
        <w:rPr>
          <w:spacing w:val="-10"/>
        </w:rPr>
        <w:t>5</w:t>
      </w:r>
    </w:p>
    <w:p>
      <w:pPr>
        <w:pStyle w:val="BodyText"/>
        <w:spacing w:before="240"/>
        <w:ind w:left="23"/>
      </w:pPr>
      <w:r>
        <w:rPr/>
        <w:t>4 </w:t>
      </w:r>
      <w:r>
        <w:rPr>
          <w:spacing w:val="-10"/>
        </w:rPr>
        <w:t>2</w:t>
      </w:r>
    </w:p>
    <w:p>
      <w:pPr>
        <w:pStyle w:val="BodyText"/>
        <w:spacing w:before="241"/>
        <w:ind w:left="23"/>
      </w:pPr>
      <w:r>
        <w:rPr/>
        <w:t>1 </w:t>
      </w:r>
      <w:r>
        <w:rPr>
          <w:spacing w:val="-10"/>
        </w:rPr>
        <w:t>2</w:t>
      </w:r>
    </w:p>
    <w:p>
      <w:pPr>
        <w:pStyle w:val="BodyText"/>
        <w:spacing w:before="240"/>
        <w:ind w:left="23"/>
      </w:pPr>
      <w:r>
        <w:rPr/>
        <w:t>2 </w:t>
      </w:r>
      <w:r>
        <w:rPr>
          <w:spacing w:val="-10"/>
        </w:rPr>
        <w:t>2</w:t>
      </w:r>
    </w:p>
    <w:p>
      <w:pPr>
        <w:pStyle w:val="BodyText"/>
        <w:spacing w:before="240"/>
        <w:ind w:left="23"/>
      </w:pPr>
      <w:r>
        <w:rPr/>
        <w:t>10</w:t>
      </w:r>
      <w:r>
        <w:rPr>
          <w:spacing w:val="-2"/>
        </w:rPr>
        <w:t> </w:t>
      </w:r>
      <w:r>
        <w:rPr>
          <w:spacing w:val="-10"/>
        </w:rPr>
        <w:t>1</w:t>
      </w:r>
    </w:p>
    <w:p>
      <w:pPr>
        <w:pStyle w:val="BodyText"/>
        <w:spacing w:before="241"/>
        <w:ind w:left="23"/>
      </w:pPr>
      <w:r>
        <w:rPr/>
        <w:t>11</w:t>
      </w:r>
      <w:r>
        <w:rPr>
          <w:spacing w:val="-2"/>
        </w:rPr>
        <w:t> </w:t>
      </w:r>
      <w:r>
        <w:rPr>
          <w:spacing w:val="-10"/>
        </w:rPr>
        <w:t>1</w:t>
      </w:r>
    </w:p>
    <w:p>
      <w:pPr>
        <w:pStyle w:val="BodyText"/>
        <w:spacing w:before="240"/>
        <w:ind w:left="23"/>
      </w:pPr>
      <w:r>
        <w:rPr/>
        <w:t>Output</w:t>
      </w:r>
      <w:r>
        <w:rPr>
          <w:spacing w:val="-5"/>
        </w:rPr>
        <w:t> </w:t>
      </w:r>
      <w:r>
        <w:rPr>
          <w:spacing w:val="-10"/>
        </w:rPr>
        <w:t>5</w:t>
      </w:r>
    </w:p>
    <w:p>
      <w:pPr>
        <w:pStyle w:val="BodyText"/>
        <w:spacing w:after="0"/>
        <w:sectPr>
          <w:pgSz w:w="11910" w:h="16840"/>
          <w:pgMar w:top="1380" w:bottom="280" w:left="1417" w:right="1417"/>
        </w:sectPr>
      </w:pPr>
    </w:p>
    <w:p>
      <w:pPr>
        <w:pStyle w:val="BodyText"/>
        <w:spacing w:before="41"/>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t>6 </w:t>
      </w:r>
      <w:r>
        <w:rPr>
          <w:spacing w:val="-10"/>
        </w:rPr>
        <w:t>2</w:t>
      </w:r>
    </w:p>
    <w:p>
      <w:pPr>
        <w:pStyle w:val="BodyText"/>
        <w:spacing w:before="240"/>
        <w:ind w:left="23"/>
      </w:pPr>
      <w:r>
        <w:rPr/>
        <w:t>1</w:t>
      </w:r>
      <w:r>
        <w:rPr>
          <w:spacing w:val="1"/>
        </w:rPr>
        <w:t> </w:t>
      </w:r>
      <w:r>
        <w:rPr>
          <w:spacing w:val="-10"/>
        </w:rPr>
        <w:t>3</w:t>
      </w:r>
    </w:p>
    <w:p>
      <w:pPr>
        <w:pStyle w:val="BodyText"/>
        <w:spacing w:before="241"/>
        <w:ind w:left="23"/>
      </w:pPr>
      <w:r>
        <w:rPr/>
        <w:t>2 </w:t>
      </w:r>
      <w:r>
        <w:rPr>
          <w:spacing w:val="-10"/>
        </w:rPr>
        <w:t>2</w:t>
      </w:r>
    </w:p>
    <w:p>
      <w:pPr>
        <w:pStyle w:val="BodyText"/>
        <w:spacing w:before="240"/>
        <w:ind w:left="23"/>
      </w:pPr>
      <w:r>
        <w:rPr/>
        <w:t>3 </w:t>
      </w:r>
      <w:r>
        <w:rPr>
          <w:spacing w:val="-10"/>
        </w:rPr>
        <w:t>2</w:t>
      </w:r>
    </w:p>
    <w:p>
      <w:pPr>
        <w:pStyle w:val="BodyText"/>
        <w:spacing w:before="240"/>
        <w:ind w:left="23"/>
      </w:pPr>
      <w:r>
        <w:rPr/>
        <w:t>4 </w:t>
      </w:r>
      <w:r>
        <w:rPr>
          <w:spacing w:val="-10"/>
        </w:rPr>
        <w:t>2</w:t>
      </w:r>
    </w:p>
    <w:p>
      <w:pPr>
        <w:pStyle w:val="BodyText"/>
        <w:spacing w:before="241"/>
        <w:ind w:left="23"/>
      </w:pPr>
      <w:r>
        <w:rPr/>
        <w:t>5 </w:t>
      </w:r>
      <w:r>
        <w:rPr>
          <w:spacing w:val="-10"/>
        </w:rPr>
        <w:t>2</w:t>
      </w:r>
    </w:p>
    <w:p>
      <w:pPr>
        <w:pStyle w:val="BodyText"/>
        <w:spacing w:before="240"/>
        <w:ind w:left="23"/>
      </w:pPr>
      <w:r>
        <w:rPr/>
        <w:t>6 </w:t>
      </w:r>
      <w:r>
        <w:rPr>
          <w:spacing w:val="-10"/>
        </w:rPr>
        <w:t>2</w:t>
      </w:r>
    </w:p>
    <w:p>
      <w:pPr>
        <w:pStyle w:val="BodyText"/>
        <w:spacing w:before="241"/>
        <w:ind w:left="23"/>
      </w:pPr>
      <w:r>
        <w:rPr/>
        <w:t>Output</w:t>
      </w:r>
      <w:r>
        <w:rPr>
          <w:spacing w:val="-5"/>
        </w:rPr>
        <w:t> </w:t>
      </w:r>
      <w:r>
        <w:rPr>
          <w:spacing w:val="-10"/>
        </w:rPr>
        <w:t>6</w:t>
      </w:r>
    </w:p>
    <w:p>
      <w:pPr>
        <w:pStyle w:val="BodyText"/>
        <w:spacing w:before="240"/>
        <w:ind w:left="23"/>
      </w:pPr>
      <w:r>
        <w:rPr>
          <w:spacing w:val="-10"/>
        </w:rPr>
        <w:t>5</w:t>
      </w:r>
    </w:p>
    <w:p>
      <w:pPr>
        <w:pStyle w:val="BodyText"/>
        <w:spacing w:before="240"/>
        <w:ind w:left="23"/>
      </w:pPr>
      <w:r>
        <w:rPr/>
        <w:t>Input</w:t>
      </w:r>
      <w:r>
        <w:rPr>
          <w:spacing w:val="-5"/>
        </w:rPr>
        <w:t> </w:t>
      </w:r>
      <w:r>
        <w:rPr>
          <w:spacing w:val="-10"/>
        </w:rPr>
        <w:t>7</w:t>
      </w:r>
    </w:p>
    <w:p>
      <w:pPr>
        <w:pStyle w:val="BodyText"/>
        <w:spacing w:before="240"/>
        <w:ind w:left="23"/>
      </w:pPr>
      <w:r>
        <w:rPr/>
        <w:t>10</w:t>
      </w:r>
      <w:r>
        <w:rPr>
          <w:spacing w:val="-2"/>
        </w:rPr>
        <w:t> </w:t>
      </w:r>
      <w:r>
        <w:rPr>
          <w:spacing w:val="-10"/>
        </w:rPr>
        <w:t>2</w:t>
      </w:r>
    </w:p>
    <w:p>
      <w:pPr>
        <w:pStyle w:val="BodyText"/>
        <w:spacing w:before="241"/>
        <w:ind w:left="23"/>
      </w:pPr>
      <w:r>
        <w:rPr/>
        <w:t>1 </w:t>
      </w:r>
      <w:r>
        <w:rPr>
          <w:spacing w:val="-10"/>
        </w:rPr>
        <w:t>2</w:t>
      </w:r>
    </w:p>
    <w:p>
      <w:pPr>
        <w:pStyle w:val="BodyText"/>
        <w:spacing w:before="240"/>
        <w:ind w:left="23"/>
      </w:pPr>
      <w:r>
        <w:rPr/>
        <w:t>1 </w:t>
      </w:r>
      <w:r>
        <w:rPr>
          <w:spacing w:val="-10"/>
        </w:rPr>
        <w:t>2</w:t>
      </w:r>
    </w:p>
    <w:p>
      <w:pPr>
        <w:pStyle w:val="BodyText"/>
        <w:spacing w:before="240"/>
        <w:ind w:left="23"/>
      </w:pPr>
      <w:r>
        <w:rPr/>
        <w:t>1 </w:t>
      </w:r>
      <w:r>
        <w:rPr>
          <w:spacing w:val="-10"/>
        </w:rPr>
        <w:t>2</w:t>
      </w:r>
    </w:p>
    <w:p>
      <w:pPr>
        <w:pStyle w:val="BodyText"/>
        <w:spacing w:before="241"/>
        <w:ind w:left="23"/>
      </w:pPr>
      <w:r>
        <w:rPr/>
        <w:t>1 </w:t>
      </w:r>
      <w:r>
        <w:rPr>
          <w:spacing w:val="-10"/>
        </w:rPr>
        <w:t>2</w:t>
      </w:r>
    </w:p>
    <w:p>
      <w:pPr>
        <w:pStyle w:val="BodyText"/>
        <w:spacing w:before="240"/>
        <w:ind w:left="23"/>
      </w:pPr>
      <w:r>
        <w:rPr/>
        <w:t>1 </w:t>
      </w:r>
      <w:r>
        <w:rPr>
          <w:spacing w:val="-10"/>
        </w:rPr>
        <w:t>2</w:t>
      </w:r>
    </w:p>
    <w:p>
      <w:pPr>
        <w:pStyle w:val="BodyText"/>
        <w:spacing w:before="240"/>
        <w:ind w:left="23"/>
      </w:pPr>
      <w:r>
        <w:rPr/>
        <w:t>3 </w:t>
      </w:r>
      <w:r>
        <w:rPr>
          <w:spacing w:val="-10"/>
        </w:rPr>
        <w:t>2</w:t>
      </w:r>
    </w:p>
    <w:p>
      <w:pPr>
        <w:pStyle w:val="BodyText"/>
        <w:spacing w:before="240"/>
        <w:ind w:left="23"/>
      </w:pPr>
      <w:r>
        <w:rPr/>
        <w:t>3 </w:t>
      </w:r>
      <w:r>
        <w:rPr>
          <w:spacing w:val="-10"/>
        </w:rPr>
        <w:t>2</w:t>
      </w:r>
    </w:p>
    <w:p>
      <w:pPr>
        <w:pStyle w:val="BodyText"/>
        <w:spacing w:before="241"/>
        <w:ind w:left="23"/>
      </w:pPr>
      <w:r>
        <w:rPr/>
        <w:t>3 </w:t>
      </w:r>
      <w:r>
        <w:rPr>
          <w:spacing w:val="-10"/>
        </w:rPr>
        <w:t>2</w:t>
      </w:r>
    </w:p>
    <w:p>
      <w:pPr>
        <w:pStyle w:val="BodyText"/>
        <w:spacing w:before="240"/>
        <w:ind w:left="23"/>
      </w:pPr>
      <w:r>
        <w:rPr/>
        <w:t>5 </w:t>
      </w:r>
      <w:r>
        <w:rPr>
          <w:spacing w:val="-10"/>
        </w:rPr>
        <w:t>2</w:t>
      </w:r>
    </w:p>
    <w:p>
      <w:pPr>
        <w:pStyle w:val="BodyText"/>
        <w:spacing w:before="241"/>
        <w:ind w:left="23"/>
      </w:pPr>
      <w:r>
        <w:rPr/>
        <w:t>5 </w:t>
      </w:r>
      <w:r>
        <w:rPr>
          <w:spacing w:val="-10"/>
        </w:rPr>
        <w:t>2</w:t>
      </w:r>
    </w:p>
    <w:p>
      <w:pPr>
        <w:pStyle w:val="BodyText"/>
        <w:spacing w:before="240"/>
        <w:ind w:left="23"/>
      </w:pPr>
      <w:r>
        <w:rPr/>
        <w:t>Output</w:t>
      </w:r>
      <w:r>
        <w:rPr>
          <w:spacing w:val="-5"/>
        </w:rPr>
        <w:t> </w:t>
      </w:r>
      <w:r>
        <w:rPr>
          <w:spacing w:val="-10"/>
        </w:rPr>
        <w:t>7</w:t>
      </w:r>
    </w:p>
    <w:p>
      <w:pPr>
        <w:pStyle w:val="BodyText"/>
        <w:spacing w:before="240"/>
        <w:ind w:left="23"/>
      </w:pPr>
      <w:r>
        <w:rPr>
          <w:spacing w:val="-10"/>
        </w:rPr>
        <w:t>6</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10"/>
        </w:rPr>
        <w:t>8</w:t>
      </w:r>
    </w:p>
    <w:p>
      <w:pPr>
        <w:pStyle w:val="BodyText"/>
        <w:spacing w:before="240"/>
        <w:ind w:left="23"/>
      </w:pPr>
      <w:r>
        <w:rPr/>
        <w:t>6 </w:t>
      </w:r>
      <w:r>
        <w:rPr>
          <w:spacing w:val="-10"/>
        </w:rPr>
        <w:t>2</w:t>
      </w:r>
    </w:p>
    <w:p>
      <w:pPr>
        <w:pStyle w:val="BodyText"/>
        <w:spacing w:before="241"/>
        <w:ind w:left="23"/>
      </w:pPr>
      <w:r>
        <w:rPr/>
        <w:t>1 </w:t>
      </w:r>
      <w:r>
        <w:rPr>
          <w:spacing w:val="-10"/>
        </w:rPr>
        <w:t>1</w:t>
      </w:r>
    </w:p>
    <w:p>
      <w:pPr>
        <w:pStyle w:val="BodyText"/>
        <w:spacing w:before="240"/>
        <w:ind w:left="23"/>
      </w:pPr>
      <w:r>
        <w:rPr/>
        <w:t>2 </w:t>
      </w:r>
      <w:r>
        <w:rPr>
          <w:spacing w:val="-10"/>
        </w:rPr>
        <w:t>1</w:t>
      </w:r>
    </w:p>
    <w:p>
      <w:pPr>
        <w:pStyle w:val="BodyText"/>
        <w:spacing w:before="240"/>
        <w:ind w:left="23"/>
      </w:pPr>
      <w:r>
        <w:rPr/>
        <w:t>3 </w:t>
      </w:r>
      <w:r>
        <w:rPr>
          <w:spacing w:val="-10"/>
        </w:rPr>
        <w:t>1</w:t>
      </w:r>
    </w:p>
    <w:p>
      <w:pPr>
        <w:pStyle w:val="BodyText"/>
        <w:spacing w:before="240"/>
        <w:ind w:left="23"/>
      </w:pPr>
      <w:r>
        <w:rPr/>
        <w:t>4 </w:t>
      </w:r>
      <w:r>
        <w:rPr>
          <w:spacing w:val="-10"/>
        </w:rPr>
        <w:t>1</w:t>
      </w:r>
    </w:p>
    <w:p>
      <w:pPr>
        <w:pStyle w:val="BodyText"/>
        <w:spacing w:before="240"/>
        <w:ind w:left="23"/>
      </w:pPr>
      <w:r>
        <w:rPr/>
        <w:t>5 </w:t>
      </w:r>
      <w:r>
        <w:rPr>
          <w:spacing w:val="-10"/>
        </w:rPr>
        <w:t>1</w:t>
      </w:r>
    </w:p>
    <w:p>
      <w:pPr>
        <w:pStyle w:val="BodyText"/>
        <w:spacing w:before="241"/>
        <w:ind w:left="23"/>
      </w:pPr>
      <w:r>
        <w:rPr/>
        <w:t>6 </w:t>
      </w:r>
      <w:r>
        <w:rPr>
          <w:spacing w:val="-10"/>
        </w:rPr>
        <w:t>1</w:t>
      </w:r>
    </w:p>
    <w:p>
      <w:pPr>
        <w:pStyle w:val="BodyText"/>
        <w:spacing w:before="241"/>
        <w:ind w:left="23"/>
      </w:pPr>
      <w:r>
        <w:rPr/>
        <w:t>Output</w:t>
      </w:r>
      <w:r>
        <w:rPr>
          <w:spacing w:val="-5"/>
        </w:rPr>
        <w:t> </w:t>
      </w:r>
      <w:r>
        <w:rPr>
          <w:spacing w:val="-10"/>
        </w:rPr>
        <w:t>8</w:t>
      </w:r>
    </w:p>
    <w:p>
      <w:pPr>
        <w:pStyle w:val="BodyText"/>
        <w:spacing w:before="240"/>
        <w:ind w:left="743"/>
      </w:pPr>
      <w:r>
        <w:rPr>
          <w:spacing w:val="-10"/>
        </w:rPr>
        <w:t>6</w:t>
      </w:r>
    </w:p>
    <w:p>
      <w:pPr>
        <w:pStyle w:val="BodyText"/>
      </w:pPr>
    </w:p>
    <w:p>
      <w:pPr>
        <w:pStyle w:val="BodyText"/>
        <w:spacing w:before="212"/>
      </w:pPr>
    </w:p>
    <w:p>
      <w:pPr>
        <w:pStyle w:val="BodyText"/>
        <w:ind w:left="23"/>
      </w:pPr>
      <w:r>
        <w:rPr>
          <w:spacing w:val="-4"/>
        </w:rPr>
        <w:t>Code</w:t>
      </w:r>
    </w:p>
    <w:p>
      <w:pPr>
        <w:pStyle w:val="BodyText"/>
        <w:spacing w:before="240"/>
        <w:ind w:left="23"/>
      </w:pPr>
      <w:r>
        <w:rPr/>
        <w:t>import</w:t>
      </w:r>
      <w:r>
        <w:rPr>
          <w:spacing w:val="-3"/>
        </w:rPr>
        <w:t> </w:t>
      </w:r>
      <w:r>
        <w:rPr>
          <w:spacing w:val="-2"/>
        </w:rPr>
        <w:t>heapq</w:t>
      </w:r>
    </w:p>
    <w:p>
      <w:pPr>
        <w:pStyle w:val="BodyText"/>
      </w:pPr>
    </w:p>
    <w:p>
      <w:pPr>
        <w:pStyle w:val="BodyText"/>
        <w:spacing w:before="212"/>
      </w:pPr>
    </w:p>
    <w:p>
      <w:pPr>
        <w:pStyle w:val="BodyText"/>
        <w:ind w:left="23"/>
      </w:pPr>
      <w:r>
        <w:rPr>
          <w:spacing w:val="-2"/>
        </w:rPr>
        <w:t>def</w:t>
      </w:r>
      <w:r>
        <w:rPr>
          <w:spacing w:val="12"/>
        </w:rPr>
        <w:t> </w:t>
      </w:r>
      <w:r>
        <w:rPr>
          <w:spacing w:val="-2"/>
        </w:rPr>
        <w:t>max_charged_cars(cars,</w:t>
      </w:r>
      <w:r>
        <w:rPr>
          <w:spacing w:val="12"/>
        </w:rPr>
        <w:t> </w:t>
      </w:r>
      <w:r>
        <w:rPr>
          <w:spacing w:val="-5"/>
        </w:rPr>
        <w:t>k):</w:t>
      </w:r>
    </w:p>
    <w:p>
      <w:pPr>
        <w:pStyle w:val="BodyText"/>
        <w:spacing w:line="453" w:lineRule="auto" w:before="241"/>
        <w:ind w:left="225" w:right="4835"/>
      </w:pPr>
      <w:r>
        <w:rPr/>
        <w:t>#</w:t>
      </w:r>
      <w:r>
        <w:rPr>
          <w:spacing w:val="-5"/>
        </w:rPr>
        <w:t> </w:t>
      </w:r>
      <w:r>
        <w:rPr/>
        <w:t>Sort</w:t>
      </w:r>
      <w:r>
        <w:rPr>
          <w:spacing w:val="-3"/>
        </w:rPr>
        <w:t> </w:t>
      </w:r>
      <w:r>
        <w:rPr/>
        <w:t>cars</w:t>
      </w:r>
      <w:r>
        <w:rPr>
          <w:spacing w:val="-6"/>
        </w:rPr>
        <w:t> </w:t>
      </w:r>
      <w:r>
        <w:rPr/>
        <w:t>by</w:t>
      </w:r>
      <w:r>
        <w:rPr>
          <w:spacing w:val="-5"/>
        </w:rPr>
        <w:t> </w:t>
      </w:r>
      <w:r>
        <w:rPr/>
        <w:t>end</w:t>
      </w:r>
      <w:r>
        <w:rPr>
          <w:spacing w:val="-5"/>
        </w:rPr>
        <w:t> </w:t>
      </w:r>
      <w:r>
        <w:rPr/>
        <w:t>time</w:t>
      </w:r>
      <w:r>
        <w:rPr>
          <w:spacing w:val="-3"/>
        </w:rPr>
        <w:t> </w:t>
      </w:r>
      <w:r>
        <w:rPr/>
        <w:t>(arrival</w:t>
      </w:r>
      <w:r>
        <w:rPr>
          <w:spacing w:val="-3"/>
        </w:rPr>
        <w:t> </w:t>
      </w:r>
      <w:r>
        <w:rPr/>
        <w:t>+</w:t>
      </w:r>
      <w:r>
        <w:rPr>
          <w:spacing w:val="-5"/>
        </w:rPr>
        <w:t> </w:t>
      </w:r>
      <w:r>
        <w:rPr/>
        <w:t>duration) cars.sort(key=lambda x: x[0] + x[1])</w:t>
      </w:r>
    </w:p>
    <w:p>
      <w:pPr>
        <w:pStyle w:val="BodyText"/>
        <w:spacing w:line="453" w:lineRule="auto" w:before="2"/>
        <w:ind w:left="225" w:right="5362"/>
      </w:pPr>
      <w:r>
        <w:rPr/>
        <w:t>ports</w:t>
      </w:r>
      <w:r>
        <w:rPr>
          <w:spacing w:val="-5"/>
        </w:rPr>
        <w:t> </w:t>
      </w:r>
      <w:r>
        <w:rPr/>
        <w:t>=</w:t>
      </w:r>
      <w:r>
        <w:rPr>
          <w:spacing w:val="-3"/>
        </w:rPr>
        <w:t> </w:t>
      </w:r>
      <w:r>
        <w:rPr/>
        <w:t>[]</w:t>
      </w:r>
      <w:r>
        <w:rPr>
          <w:spacing w:val="40"/>
        </w:rPr>
        <w:t> </w:t>
      </w:r>
      <w:r>
        <w:rPr/>
        <w:t>#</w:t>
      </w:r>
      <w:r>
        <w:rPr>
          <w:spacing w:val="-5"/>
        </w:rPr>
        <w:t> </w:t>
      </w:r>
      <w:r>
        <w:rPr/>
        <w:t>Min-heap</w:t>
      </w:r>
      <w:r>
        <w:rPr>
          <w:spacing w:val="-3"/>
        </w:rPr>
        <w:t> </w:t>
      </w:r>
      <w:r>
        <w:rPr/>
        <w:t>of</w:t>
      </w:r>
      <w:r>
        <w:rPr>
          <w:spacing w:val="-8"/>
        </w:rPr>
        <w:t> </w:t>
      </w:r>
      <w:r>
        <w:rPr/>
        <w:t>end</w:t>
      </w:r>
      <w:r>
        <w:rPr>
          <w:spacing w:val="-5"/>
        </w:rPr>
        <w:t> </w:t>
      </w:r>
      <w:r>
        <w:rPr/>
        <w:t>times count = 0</w:t>
      </w:r>
    </w:p>
    <w:p>
      <w:pPr>
        <w:pStyle w:val="BodyText"/>
        <w:spacing w:before="243"/>
      </w:pPr>
    </w:p>
    <w:p>
      <w:pPr>
        <w:pStyle w:val="BodyText"/>
        <w:ind w:left="225"/>
      </w:pPr>
      <w:r>
        <w:rPr/>
        <w:t>for</w:t>
      </w:r>
      <w:r>
        <w:rPr>
          <w:spacing w:val="-5"/>
        </w:rPr>
        <w:t> </w:t>
      </w:r>
      <w:r>
        <w:rPr/>
        <w:t>arrival,</w:t>
      </w:r>
      <w:r>
        <w:rPr>
          <w:spacing w:val="-3"/>
        </w:rPr>
        <w:t> </w:t>
      </w:r>
      <w:r>
        <w:rPr/>
        <w:t>duration</w:t>
      </w:r>
      <w:r>
        <w:rPr>
          <w:spacing w:val="-4"/>
        </w:rPr>
        <w:t> </w:t>
      </w:r>
      <w:r>
        <w:rPr/>
        <w:t>in</w:t>
      </w:r>
      <w:r>
        <w:rPr>
          <w:spacing w:val="-2"/>
        </w:rPr>
        <w:t> </w:t>
      </w:r>
      <w:r>
        <w:rPr>
          <w:spacing w:val="-4"/>
        </w:rPr>
        <w:t>cars:</w:t>
      </w:r>
    </w:p>
    <w:p>
      <w:pPr>
        <w:pStyle w:val="BodyText"/>
        <w:spacing w:line="456" w:lineRule="auto" w:before="240"/>
        <w:ind w:left="421" w:right="4844"/>
      </w:pPr>
      <w:r>
        <w:rPr/>
        <w:t>#</w:t>
      </w:r>
      <w:r>
        <w:rPr>
          <w:spacing w:val="-4"/>
        </w:rPr>
        <w:t> </w:t>
      </w:r>
      <w:r>
        <w:rPr/>
        <w:t>Free</w:t>
      </w:r>
      <w:r>
        <w:rPr>
          <w:spacing w:val="-4"/>
        </w:rPr>
        <w:t> </w:t>
      </w:r>
      <w:r>
        <w:rPr/>
        <w:t>up</w:t>
      </w:r>
      <w:r>
        <w:rPr>
          <w:spacing w:val="-5"/>
        </w:rPr>
        <w:t> </w:t>
      </w:r>
      <w:r>
        <w:rPr/>
        <w:t>all</w:t>
      </w:r>
      <w:r>
        <w:rPr>
          <w:spacing w:val="-4"/>
        </w:rPr>
        <w:t> </w:t>
      </w:r>
      <w:r>
        <w:rPr/>
        <w:t>ports</w:t>
      </w:r>
      <w:r>
        <w:rPr>
          <w:spacing w:val="-6"/>
        </w:rPr>
        <w:t> </w:t>
      </w:r>
      <w:r>
        <w:rPr/>
        <w:t>where</w:t>
      </w:r>
      <w:r>
        <w:rPr>
          <w:spacing w:val="-4"/>
        </w:rPr>
        <w:t> </w:t>
      </w:r>
      <w:r>
        <w:rPr/>
        <w:t>charging</w:t>
      </w:r>
      <w:r>
        <w:rPr>
          <w:spacing w:val="-5"/>
        </w:rPr>
        <w:t> </w:t>
      </w:r>
      <w:r>
        <w:rPr/>
        <w:t>is</w:t>
      </w:r>
      <w:r>
        <w:rPr>
          <w:spacing w:val="-4"/>
        </w:rPr>
        <w:t> </w:t>
      </w:r>
      <w:r>
        <w:rPr/>
        <w:t>done while ports and ports[0] &lt;= arrival:</w:t>
      </w:r>
    </w:p>
    <w:p>
      <w:pPr>
        <w:pStyle w:val="BodyText"/>
        <w:spacing w:line="453" w:lineRule="auto"/>
        <w:ind w:left="424" w:right="6385" w:firstLine="199"/>
      </w:pPr>
      <w:r>
        <w:rPr>
          <w:spacing w:val="-2"/>
        </w:rPr>
        <w:t>heapq.heappop(ports) </w:t>
      </w:r>
      <w:r>
        <w:rPr/>
        <w:t>if len(ports) &lt; k:</w:t>
      </w:r>
    </w:p>
    <w:p>
      <w:pPr>
        <w:pStyle w:val="BodyText"/>
        <w:spacing w:line="453" w:lineRule="auto"/>
        <w:ind w:left="621" w:right="4265" w:firstLine="2"/>
      </w:pPr>
      <w:r>
        <w:rPr/>
        <w:t>heapq.heappush(ports,</w:t>
      </w:r>
      <w:r>
        <w:rPr>
          <w:spacing w:val="-12"/>
        </w:rPr>
        <w:t> </w:t>
      </w:r>
      <w:r>
        <w:rPr/>
        <w:t>arrival</w:t>
      </w:r>
      <w:r>
        <w:rPr>
          <w:spacing w:val="-12"/>
        </w:rPr>
        <w:t> </w:t>
      </w:r>
      <w:r>
        <w:rPr/>
        <w:t>+</w:t>
      </w:r>
      <w:r>
        <w:rPr>
          <w:spacing w:val="-13"/>
        </w:rPr>
        <w:t> </w:t>
      </w:r>
      <w:r>
        <w:rPr/>
        <w:t>duration) count += 1</w:t>
      </w:r>
    </w:p>
    <w:p>
      <w:pPr>
        <w:pStyle w:val="BodyText"/>
        <w:spacing w:after="0" w:line="453" w:lineRule="auto"/>
        <w:sectPr>
          <w:pgSz w:w="11910" w:h="16840"/>
          <w:pgMar w:top="1380" w:bottom="280" w:left="1417" w:right="1417"/>
        </w:sectPr>
      </w:pPr>
    </w:p>
    <w:p>
      <w:pPr>
        <w:pStyle w:val="BodyText"/>
        <w:spacing w:before="41"/>
        <w:ind w:left="225"/>
      </w:pPr>
      <w:r>
        <w:rPr/>
        <w:t>return</w:t>
      </w:r>
      <w:r>
        <w:rPr>
          <w:spacing w:val="-8"/>
        </w:rPr>
        <w:t> </w:t>
      </w:r>
      <w:r>
        <w:rPr>
          <w:spacing w:val="-2"/>
        </w:rPr>
        <w:t>count</w:t>
      </w:r>
    </w:p>
    <w:p>
      <w:pPr>
        <w:pStyle w:val="BodyText"/>
      </w:pPr>
    </w:p>
    <w:p>
      <w:pPr>
        <w:pStyle w:val="BodyText"/>
        <w:spacing w:before="212"/>
      </w:pPr>
    </w:p>
    <w:p>
      <w:pPr>
        <w:pStyle w:val="BodyText"/>
        <w:ind w:left="23"/>
      </w:pPr>
      <w:r>
        <w:rPr/>
        <w:t>#</w:t>
      </w:r>
      <w:r>
        <w:rPr>
          <w:spacing w:val="-2"/>
        </w:rPr>
        <w:t> Driver</w:t>
      </w:r>
    </w:p>
    <w:p>
      <w:pPr>
        <w:pStyle w:val="BodyText"/>
        <w:tabs>
          <w:tab w:pos="1181" w:val="left" w:leader="none"/>
        </w:tabs>
        <w:spacing w:before="240"/>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225"/>
      </w:pPr>
      <w:r>
        <w:rPr/>
        <w:t>n,</w:t>
      </w:r>
      <w:r>
        <w:rPr>
          <w:spacing w:val="-4"/>
        </w:rPr>
        <w:t> </w:t>
      </w:r>
      <w:r>
        <w:rPr/>
        <w:t>k</w:t>
      </w:r>
      <w:r>
        <w:rPr>
          <w:spacing w:val="-2"/>
        </w:rPr>
        <w:t> </w:t>
      </w:r>
      <w:r>
        <w:rPr/>
        <w:t>=</w:t>
      </w:r>
      <w:r>
        <w:rPr>
          <w:spacing w:val="-4"/>
        </w:rPr>
        <w:t> </w:t>
      </w:r>
      <w:r>
        <w:rPr/>
        <w:t>map(int,</w:t>
      </w:r>
      <w:r>
        <w:rPr>
          <w:spacing w:val="-2"/>
        </w:rPr>
        <w:t> input().split())</w:t>
      </w:r>
    </w:p>
    <w:p>
      <w:pPr>
        <w:pStyle w:val="BodyText"/>
        <w:spacing w:line="453" w:lineRule="auto" w:before="241"/>
        <w:ind w:left="225" w:right="2549"/>
      </w:pPr>
      <w:r>
        <w:rPr/>
        <w:t>cars</w:t>
      </w:r>
      <w:r>
        <w:rPr>
          <w:spacing w:val="-6"/>
        </w:rPr>
        <w:t> </w:t>
      </w:r>
      <w:r>
        <w:rPr/>
        <w:t>=</w:t>
      </w:r>
      <w:r>
        <w:rPr>
          <w:spacing w:val="-5"/>
        </w:rPr>
        <w:t> </w:t>
      </w:r>
      <w:r>
        <w:rPr/>
        <w:t>[tuple(map(int,</w:t>
      </w:r>
      <w:r>
        <w:rPr>
          <w:spacing w:val="-6"/>
        </w:rPr>
        <w:t> </w:t>
      </w:r>
      <w:r>
        <w:rPr/>
        <w:t>input().split()))</w:t>
      </w:r>
      <w:r>
        <w:rPr>
          <w:spacing w:val="-7"/>
        </w:rPr>
        <w:t> </w:t>
      </w:r>
      <w:r>
        <w:rPr/>
        <w:t>for</w:t>
      </w:r>
      <w:r>
        <w:rPr>
          <w:spacing w:val="-8"/>
        </w:rPr>
        <w:t> </w:t>
      </w:r>
      <w:r>
        <w:rPr/>
        <w:t>_</w:t>
      </w:r>
      <w:r>
        <w:rPr>
          <w:spacing w:val="-6"/>
        </w:rPr>
        <w:t> </w:t>
      </w:r>
      <w:r>
        <w:rPr/>
        <w:t>in</w:t>
      </w:r>
      <w:r>
        <w:rPr>
          <w:spacing w:val="-6"/>
        </w:rPr>
        <w:t> </w:t>
      </w:r>
      <w:r>
        <w:rPr/>
        <w:t>range(n)] print(max_charged_cars(cars, k))</w:t>
      </w:r>
    </w:p>
    <w:p>
      <w:pPr>
        <w:pStyle w:val="BodyText"/>
      </w:pPr>
    </w:p>
    <w:p>
      <w:pPr>
        <w:pStyle w:val="BodyText"/>
      </w:pPr>
    </w:p>
    <w:p>
      <w:pPr>
        <w:pStyle w:val="BodyText"/>
        <w:spacing w:before="215"/>
      </w:pPr>
    </w:p>
    <w:p>
      <w:pPr>
        <w:pStyle w:val="ListParagraph"/>
        <w:numPr>
          <w:ilvl w:val="0"/>
          <w:numId w:val="272"/>
        </w:numPr>
        <w:tabs>
          <w:tab w:pos="743" w:val="left" w:leader="none"/>
        </w:tabs>
        <w:spacing w:line="453" w:lineRule="auto" w:before="0" w:after="0"/>
        <w:ind w:left="23" w:right="6310" w:firstLine="0"/>
        <w:jc w:val="left"/>
        <w:rPr>
          <w:sz w:val="22"/>
        </w:rPr>
      </w:pPr>
      <w:r>
        <w:rPr>
          <w:sz w:val="22"/>
        </w:rPr>
        <w:t>Minimum</w:t>
      </w:r>
      <w:r>
        <w:rPr>
          <w:spacing w:val="-10"/>
          <w:sz w:val="22"/>
        </w:rPr>
        <w:t> </w:t>
      </w:r>
      <w:r>
        <w:rPr>
          <w:sz w:val="22"/>
        </w:rPr>
        <w:t>Coins</w:t>
      </w:r>
      <w:r>
        <w:rPr>
          <w:spacing w:val="-11"/>
          <w:sz w:val="22"/>
        </w:rPr>
        <w:t> </w:t>
      </w:r>
      <w:r>
        <w:rPr>
          <w:sz w:val="22"/>
        </w:rPr>
        <w:t>to</w:t>
      </w:r>
      <w:r>
        <w:rPr>
          <w:spacing w:val="-12"/>
          <w:sz w:val="22"/>
        </w:rPr>
        <w:t> </w:t>
      </w:r>
      <w:r>
        <w:rPr>
          <w:sz w:val="22"/>
        </w:rPr>
        <w:t>Pay Problem Statement:</w:t>
      </w:r>
    </w:p>
    <w:p>
      <w:pPr>
        <w:pStyle w:val="BodyText"/>
        <w:spacing w:line="276" w:lineRule="auto" w:before="2"/>
        <w:ind w:left="23" w:right="97"/>
      </w:pPr>
      <w:r>
        <w:rPr/>
        <w:t>You are given an amount N and a list of M coin denominations. Your task is to find the minimum number</w:t>
      </w:r>
      <w:r>
        <w:rPr>
          <w:spacing w:val="-4"/>
        </w:rPr>
        <w:t> </w:t>
      </w:r>
      <w:r>
        <w:rPr/>
        <w:t>of</w:t>
      </w:r>
      <w:r>
        <w:rPr>
          <w:spacing w:val="-2"/>
        </w:rPr>
        <w:t> </w:t>
      </w:r>
      <w:r>
        <w:rPr/>
        <w:t>coins</w:t>
      </w:r>
      <w:r>
        <w:rPr>
          <w:spacing w:val="-2"/>
        </w:rPr>
        <w:t> </w:t>
      </w:r>
      <w:r>
        <w:rPr/>
        <w:t>needed</w:t>
      </w:r>
      <w:r>
        <w:rPr>
          <w:spacing w:val="-2"/>
        </w:rPr>
        <w:t> </w:t>
      </w:r>
      <w:r>
        <w:rPr/>
        <w:t>to</w:t>
      </w:r>
      <w:r>
        <w:rPr>
          <w:spacing w:val="-4"/>
        </w:rPr>
        <w:t> </w:t>
      </w:r>
      <w:r>
        <w:rPr/>
        <w:t>make</w:t>
      </w:r>
      <w:r>
        <w:rPr>
          <w:spacing w:val="-2"/>
        </w:rPr>
        <w:t> </w:t>
      </w:r>
      <w:r>
        <w:rPr/>
        <w:t>up</w:t>
      </w:r>
      <w:r>
        <w:rPr>
          <w:spacing w:val="-3"/>
        </w:rPr>
        <w:t> </w:t>
      </w:r>
      <w:r>
        <w:rPr/>
        <w:t>that</w:t>
      </w:r>
      <w:r>
        <w:rPr>
          <w:spacing w:val="-2"/>
        </w:rPr>
        <w:t> </w:t>
      </w:r>
      <w:r>
        <w:rPr/>
        <w:t>amount</w:t>
      </w:r>
      <w:r>
        <w:rPr>
          <w:spacing w:val="-4"/>
        </w:rPr>
        <w:t> </w:t>
      </w:r>
      <w:r>
        <w:rPr/>
        <w:t>using</w:t>
      </w:r>
      <w:r>
        <w:rPr>
          <w:spacing w:val="-3"/>
        </w:rPr>
        <w:t> </w:t>
      </w:r>
      <w:r>
        <w:rPr/>
        <w:t>the</w:t>
      </w:r>
      <w:r>
        <w:rPr>
          <w:spacing w:val="-2"/>
        </w:rPr>
        <w:t> </w:t>
      </w:r>
      <w:r>
        <w:rPr/>
        <w:t>available</w:t>
      </w:r>
      <w:r>
        <w:rPr>
          <w:spacing w:val="-2"/>
        </w:rPr>
        <w:t> </w:t>
      </w:r>
      <w:r>
        <w:rPr/>
        <w:t>denominations.</w:t>
      </w:r>
      <w:r>
        <w:rPr>
          <w:spacing w:val="-2"/>
        </w:rPr>
        <w:t> </w:t>
      </w:r>
      <w:r>
        <w:rPr/>
        <w:t>You</w:t>
      </w:r>
      <w:r>
        <w:rPr>
          <w:spacing w:val="-3"/>
        </w:rPr>
        <w:t> </w:t>
      </w:r>
      <w:r>
        <w:rPr/>
        <w:t>can</w:t>
      </w:r>
      <w:r>
        <w:rPr>
          <w:spacing w:val="-3"/>
        </w:rPr>
        <w:t> </w:t>
      </w:r>
      <w:r>
        <w:rPr/>
        <w:t>use each coin type an unlimited number of times.</w:t>
      </w:r>
    </w:p>
    <w:p>
      <w:pPr>
        <w:pStyle w:val="BodyText"/>
      </w:pPr>
    </w:p>
    <w:p>
      <w:pPr>
        <w:pStyle w:val="BodyText"/>
        <w:spacing w:before="17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1"/>
          <w:sz w:val="22"/>
        </w:rPr>
        <w:t> </w:t>
      </w:r>
      <w:r>
        <w:rPr>
          <w:sz w:val="22"/>
        </w:rPr>
        <w:t>integers</w:t>
      </w:r>
      <w:r>
        <w:rPr>
          <w:spacing w:val="-3"/>
          <w:sz w:val="22"/>
        </w:rPr>
        <w:t> </w:t>
      </w:r>
      <w:r>
        <w:rPr>
          <w:sz w:val="22"/>
        </w:rPr>
        <w:t>N</w:t>
      </w:r>
      <w:r>
        <w:rPr>
          <w:spacing w:val="-6"/>
          <w:sz w:val="22"/>
        </w:rPr>
        <w:t> </w:t>
      </w:r>
      <w:r>
        <w:rPr>
          <w:sz w:val="22"/>
        </w:rPr>
        <w:t>(target</w:t>
      </w:r>
      <w:r>
        <w:rPr>
          <w:spacing w:val="-2"/>
          <w:sz w:val="22"/>
        </w:rPr>
        <w:t> </w:t>
      </w:r>
      <w:r>
        <w:rPr>
          <w:sz w:val="22"/>
        </w:rPr>
        <w:t>amount),</w:t>
      </w:r>
      <w:r>
        <w:rPr>
          <w:spacing w:val="-5"/>
          <w:sz w:val="22"/>
        </w:rPr>
        <w:t> </w:t>
      </w:r>
      <w:r>
        <w:rPr>
          <w:sz w:val="22"/>
        </w:rPr>
        <w:t>M</w:t>
      </w:r>
      <w:r>
        <w:rPr>
          <w:spacing w:val="-2"/>
          <w:sz w:val="22"/>
        </w:rPr>
        <w:t> </w:t>
      </w:r>
      <w:r>
        <w:rPr>
          <w:sz w:val="22"/>
        </w:rPr>
        <w:t>(number</w:t>
      </w:r>
      <w:r>
        <w:rPr>
          <w:spacing w:val="-5"/>
          <w:sz w:val="22"/>
        </w:rPr>
        <w:t> </w:t>
      </w:r>
      <w:r>
        <w:rPr>
          <w:sz w:val="22"/>
        </w:rPr>
        <w:t>of</w:t>
      </w:r>
      <w:r>
        <w:rPr>
          <w:spacing w:val="-2"/>
          <w:sz w:val="22"/>
        </w:rPr>
        <w:t> denominations)</w:t>
      </w:r>
    </w:p>
    <w:p>
      <w:pPr>
        <w:pStyle w:val="ListParagraph"/>
        <w:numPr>
          <w:ilvl w:val="1"/>
          <w:numId w:val="272"/>
        </w:numPr>
        <w:tabs>
          <w:tab w:pos="743" w:val="left" w:leader="none"/>
        </w:tabs>
        <w:spacing w:line="453" w:lineRule="auto" w:before="240" w:after="0"/>
        <w:ind w:left="23" w:right="3844" w:firstLine="0"/>
        <w:jc w:val="left"/>
        <w:rPr>
          <w:sz w:val="22"/>
        </w:rPr>
      </w:pPr>
      <w:r>
        <w:rPr>
          <w:sz w:val="22"/>
        </w:rPr>
        <w:t>Second</w:t>
      </w:r>
      <w:r>
        <w:rPr>
          <w:spacing w:val="-5"/>
          <w:sz w:val="22"/>
        </w:rPr>
        <w:t> </w:t>
      </w:r>
      <w:r>
        <w:rPr>
          <w:sz w:val="22"/>
        </w:rPr>
        <w:t>line:</w:t>
      </w:r>
      <w:r>
        <w:rPr>
          <w:spacing w:val="-6"/>
          <w:sz w:val="22"/>
        </w:rPr>
        <w:t> </w:t>
      </w:r>
      <w:r>
        <w:rPr>
          <w:sz w:val="22"/>
        </w:rPr>
        <w:t>M</w:t>
      </w:r>
      <w:r>
        <w:rPr>
          <w:spacing w:val="-5"/>
          <w:sz w:val="22"/>
        </w:rPr>
        <w:t> </w:t>
      </w:r>
      <w:r>
        <w:rPr>
          <w:sz w:val="22"/>
        </w:rPr>
        <w:t>integers</w:t>
      </w:r>
      <w:r>
        <w:rPr>
          <w:spacing w:val="-3"/>
          <w:sz w:val="22"/>
        </w:rPr>
        <w:t> </w:t>
      </w:r>
      <w:r>
        <w:rPr>
          <w:sz w:val="22"/>
        </w:rPr>
        <w:t>–</w:t>
      </w:r>
      <w:r>
        <w:rPr>
          <w:spacing w:val="-6"/>
          <w:sz w:val="22"/>
        </w:rPr>
        <w:t> </w:t>
      </w:r>
      <w:r>
        <w:rPr>
          <w:sz w:val="22"/>
        </w:rPr>
        <w:t>the</w:t>
      </w:r>
      <w:r>
        <w:rPr>
          <w:spacing w:val="-5"/>
          <w:sz w:val="22"/>
        </w:rPr>
        <w:t> </w:t>
      </w:r>
      <w:r>
        <w:rPr>
          <w:sz w:val="22"/>
        </w:rPr>
        <w:t>coin</w:t>
      </w:r>
      <w:r>
        <w:rPr>
          <w:spacing w:val="-6"/>
          <w:sz w:val="22"/>
        </w:rPr>
        <w:t> </w:t>
      </w:r>
      <w:r>
        <w:rPr>
          <w:sz w:val="22"/>
        </w:rPr>
        <w:t>denominations. Output Format:</w:t>
      </w:r>
    </w:p>
    <w:p>
      <w:pPr>
        <w:pStyle w:val="ListParagraph"/>
        <w:numPr>
          <w:ilvl w:val="1"/>
          <w:numId w:val="272"/>
        </w:numPr>
        <w:tabs>
          <w:tab w:pos="743" w:val="left" w:leader="none"/>
        </w:tabs>
        <w:spacing w:line="240" w:lineRule="auto" w:before="3" w:after="0"/>
        <w:ind w:left="743" w:right="0" w:hanging="720"/>
        <w:jc w:val="left"/>
        <w:rPr>
          <w:sz w:val="22"/>
        </w:rPr>
      </w:pPr>
      <w:r>
        <w:rPr>
          <w:sz w:val="22"/>
        </w:rPr>
        <w:t>A</w:t>
      </w:r>
      <w:r>
        <w:rPr>
          <w:spacing w:val="-3"/>
          <w:sz w:val="22"/>
        </w:rPr>
        <w:t> </w:t>
      </w:r>
      <w:r>
        <w:rPr>
          <w:sz w:val="22"/>
        </w:rPr>
        <w:t>single</w:t>
      </w:r>
      <w:r>
        <w:rPr>
          <w:spacing w:val="-2"/>
          <w:sz w:val="22"/>
        </w:rPr>
        <w:t> </w:t>
      </w:r>
      <w:r>
        <w:rPr>
          <w:sz w:val="22"/>
        </w:rPr>
        <w:t>integer</w:t>
      </w:r>
      <w:r>
        <w:rPr>
          <w:spacing w:val="-4"/>
          <w:sz w:val="22"/>
        </w:rPr>
        <w:t> </w:t>
      </w:r>
      <w:r>
        <w:rPr>
          <w:sz w:val="22"/>
        </w:rPr>
        <w:t>–</w:t>
      </w:r>
      <w:r>
        <w:rPr>
          <w:spacing w:val="-3"/>
          <w:sz w:val="22"/>
        </w:rPr>
        <w:t> </w:t>
      </w:r>
      <w:r>
        <w:rPr>
          <w:sz w:val="22"/>
        </w:rPr>
        <w:t>the</w:t>
      </w:r>
      <w:r>
        <w:rPr>
          <w:spacing w:val="-4"/>
          <w:sz w:val="22"/>
        </w:rPr>
        <w:t> </w:t>
      </w:r>
      <w:r>
        <w:rPr>
          <w:sz w:val="22"/>
        </w:rPr>
        <w:t>minimum</w:t>
      </w:r>
      <w:r>
        <w:rPr>
          <w:spacing w:val="-4"/>
          <w:sz w:val="22"/>
        </w:rPr>
        <w:t> </w:t>
      </w:r>
      <w:r>
        <w:rPr>
          <w:sz w:val="22"/>
        </w:rPr>
        <w:t>number</w:t>
      </w:r>
      <w:r>
        <w:rPr>
          <w:spacing w:val="-3"/>
          <w:sz w:val="22"/>
        </w:rPr>
        <w:t> </w:t>
      </w:r>
      <w:r>
        <w:rPr>
          <w:sz w:val="22"/>
        </w:rPr>
        <w:t>of</w:t>
      </w:r>
      <w:r>
        <w:rPr>
          <w:spacing w:val="-5"/>
          <w:sz w:val="22"/>
        </w:rPr>
        <w:t> </w:t>
      </w:r>
      <w:r>
        <w:rPr>
          <w:sz w:val="22"/>
        </w:rPr>
        <w:t>coins</w:t>
      </w:r>
      <w:r>
        <w:rPr>
          <w:spacing w:val="-5"/>
          <w:sz w:val="22"/>
        </w:rPr>
        <w:t> </w:t>
      </w:r>
      <w:r>
        <w:rPr>
          <w:sz w:val="22"/>
        </w:rPr>
        <w:t>needed</w:t>
      </w:r>
      <w:r>
        <w:rPr>
          <w:spacing w:val="-2"/>
          <w:sz w:val="22"/>
        </w:rPr>
        <w:t> </w:t>
      </w:r>
      <w:r>
        <w:rPr>
          <w:sz w:val="22"/>
        </w:rPr>
        <w:t>to</w:t>
      </w:r>
      <w:r>
        <w:rPr>
          <w:spacing w:val="-2"/>
          <w:sz w:val="22"/>
        </w:rPr>
        <w:t> </w:t>
      </w:r>
      <w:r>
        <w:rPr>
          <w:sz w:val="22"/>
        </w:rPr>
        <w:t>make</w:t>
      </w:r>
      <w:r>
        <w:rPr>
          <w:spacing w:val="-2"/>
          <w:sz w:val="22"/>
        </w:rPr>
        <w:t> </w:t>
      </w:r>
      <w:r>
        <w:rPr>
          <w:spacing w:val="-10"/>
          <w:sz w:val="22"/>
        </w:rPr>
        <w:t>N</w:t>
      </w:r>
    </w:p>
    <w:p>
      <w:pPr>
        <w:pStyle w:val="BodyText"/>
      </w:pPr>
    </w:p>
    <w:p>
      <w:pPr>
        <w:pStyle w:val="BodyText"/>
        <w:spacing w:before="211"/>
      </w:pPr>
    </w:p>
    <w:p>
      <w:pPr>
        <w:pStyle w:val="BodyText"/>
        <w:spacing w:before="1"/>
        <w:ind w:left="23"/>
      </w:pPr>
      <w:r>
        <w:rPr/>
        <w:t>Sample</w:t>
      </w:r>
      <w:r>
        <w:rPr>
          <w:spacing w:val="-4"/>
        </w:rPr>
        <w:t> </w:t>
      </w:r>
      <w:r>
        <w:rPr/>
        <w:t>Input</w:t>
      </w:r>
      <w:r>
        <w:rPr>
          <w:spacing w:val="-5"/>
        </w:rPr>
        <w:t> 1:</w:t>
      </w:r>
    </w:p>
    <w:p>
      <w:pPr>
        <w:pStyle w:val="BodyText"/>
        <w:spacing w:before="240"/>
        <w:ind w:left="23"/>
      </w:pPr>
      <w:r>
        <w:rPr/>
        <w:t>49</w:t>
      </w:r>
      <w:r>
        <w:rPr>
          <w:spacing w:val="-2"/>
        </w:rPr>
        <w:t> </w:t>
      </w:r>
      <w:r>
        <w:rPr>
          <w:spacing w:val="-10"/>
        </w:rPr>
        <w:t>6</w:t>
      </w:r>
    </w:p>
    <w:p>
      <w:pPr>
        <w:pStyle w:val="BodyText"/>
        <w:spacing w:before="241"/>
        <w:ind w:left="23"/>
      </w:pPr>
      <w:r>
        <w:rPr/>
        <w:t>1</w:t>
      </w:r>
      <w:r>
        <w:rPr>
          <w:spacing w:val="-3"/>
        </w:rPr>
        <w:t> </w:t>
      </w:r>
      <w:r>
        <w:rPr/>
        <w:t>2</w:t>
      </w:r>
      <w:r>
        <w:rPr>
          <w:spacing w:val="-2"/>
        </w:rPr>
        <w:t> </w:t>
      </w:r>
      <w:r>
        <w:rPr/>
        <w:t>5</w:t>
      </w:r>
      <w:r>
        <w:rPr>
          <w:spacing w:val="-2"/>
        </w:rPr>
        <w:t> </w:t>
      </w:r>
      <w:r>
        <w:rPr/>
        <w:t>10</w:t>
      </w:r>
      <w:r>
        <w:rPr>
          <w:spacing w:val="-1"/>
        </w:rPr>
        <w:t> </w:t>
      </w:r>
      <w:r>
        <w:rPr/>
        <w:t>20</w:t>
      </w:r>
      <w:r>
        <w:rPr>
          <w:spacing w:val="-2"/>
        </w:rPr>
        <w:t> </w:t>
      </w:r>
      <w:r>
        <w:rPr>
          <w:spacing w:val="-5"/>
        </w:rPr>
        <w:t>50</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5</w:t>
      </w:r>
    </w:p>
    <w:p>
      <w:pPr>
        <w:pStyle w:val="BodyText"/>
        <w:spacing w:before="240"/>
        <w:ind w:left="23"/>
      </w:pPr>
      <w:r>
        <w:rPr>
          <w:spacing w:val="-2"/>
        </w:rPr>
        <w:t>Explanation:</w:t>
      </w:r>
    </w:p>
    <w:p>
      <w:pPr>
        <w:pStyle w:val="BodyText"/>
        <w:spacing w:before="241"/>
        <w:ind w:left="23"/>
      </w:pPr>
      <w:r>
        <w:rPr/>
        <w:t>Use</w:t>
      </w:r>
      <w:r>
        <w:rPr>
          <w:spacing w:val="-4"/>
        </w:rPr>
        <w:t> </w:t>
      </w:r>
      <w:r>
        <w:rPr/>
        <w:t>largest</w:t>
      </w:r>
      <w:r>
        <w:rPr>
          <w:spacing w:val="-4"/>
        </w:rPr>
        <w:t> </w:t>
      </w:r>
      <w:r>
        <w:rPr/>
        <w:t>coins</w:t>
      </w:r>
      <w:r>
        <w:rPr>
          <w:spacing w:val="-3"/>
        </w:rPr>
        <w:t> </w:t>
      </w:r>
      <w:r>
        <w:rPr>
          <w:spacing w:val="-2"/>
        </w:rPr>
        <w:t>first:</w:t>
      </w:r>
    </w:p>
    <w:p>
      <w:pPr>
        <w:pStyle w:val="BodyText"/>
        <w:spacing w:after="0"/>
        <w:sectPr>
          <w:pgSz w:w="11910" w:h="16840"/>
          <w:pgMar w:top="1380" w:bottom="280" w:left="1417" w:right="1417"/>
        </w:sectPr>
      </w:pPr>
    </w:p>
    <w:p>
      <w:pPr>
        <w:pStyle w:val="ListParagraph"/>
        <w:numPr>
          <w:ilvl w:val="1"/>
          <w:numId w:val="272"/>
        </w:numPr>
        <w:tabs>
          <w:tab w:pos="743" w:val="left" w:leader="none"/>
        </w:tabs>
        <w:spacing w:line="240" w:lineRule="auto" w:before="41" w:after="0"/>
        <w:ind w:left="743" w:right="0" w:hanging="720"/>
        <w:jc w:val="left"/>
        <w:rPr>
          <w:sz w:val="22"/>
        </w:rPr>
      </w:pPr>
      <w:r>
        <w:rPr>
          <w:sz w:val="22"/>
        </w:rPr>
        <w:t>20</w:t>
      </w:r>
      <w:r>
        <w:rPr>
          <w:spacing w:val="-2"/>
          <w:sz w:val="22"/>
        </w:rPr>
        <w:t> </w:t>
      </w:r>
      <w:r>
        <w:rPr>
          <w:sz w:val="22"/>
        </w:rPr>
        <w:t>+</w:t>
      </w:r>
      <w:r>
        <w:rPr>
          <w:spacing w:val="-2"/>
          <w:sz w:val="22"/>
        </w:rPr>
        <w:t> </w:t>
      </w:r>
      <w:r>
        <w:rPr>
          <w:sz w:val="22"/>
        </w:rPr>
        <w:t>20</w:t>
      </w:r>
      <w:r>
        <w:rPr>
          <w:spacing w:val="-2"/>
          <w:sz w:val="22"/>
        </w:rPr>
        <w:t> </w:t>
      </w:r>
      <w:r>
        <w:rPr>
          <w:sz w:val="22"/>
        </w:rPr>
        <w:t>= </w:t>
      </w:r>
      <w:r>
        <w:rPr>
          <w:spacing w:val="-5"/>
          <w:sz w:val="22"/>
        </w:rPr>
        <w:t>40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5 =</w:t>
      </w:r>
      <w:r>
        <w:rPr>
          <w:spacing w:val="-2"/>
          <w:sz w:val="22"/>
        </w:rPr>
        <w:t> </w:t>
      </w:r>
      <w:r>
        <w:rPr>
          <w:spacing w:val="-5"/>
          <w:sz w:val="22"/>
        </w:rPr>
        <w:t>45</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2 =</w:t>
      </w:r>
      <w:r>
        <w:rPr>
          <w:spacing w:val="-1"/>
          <w:sz w:val="22"/>
        </w:rPr>
        <w:t> </w:t>
      </w:r>
      <w:r>
        <w:rPr>
          <w:spacing w:val="-5"/>
          <w:sz w:val="22"/>
        </w:rPr>
        <w:t>47</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1 +</w:t>
      </w:r>
      <w:r>
        <w:rPr>
          <w:spacing w:val="-2"/>
          <w:sz w:val="22"/>
        </w:rPr>
        <w:t> </w:t>
      </w:r>
      <w:r>
        <w:rPr>
          <w:sz w:val="22"/>
        </w:rPr>
        <w:t>1</w:t>
      </w:r>
      <w:r>
        <w:rPr>
          <w:spacing w:val="-2"/>
          <w:sz w:val="22"/>
        </w:rPr>
        <w:t> </w:t>
      </w:r>
      <w:r>
        <w:rPr>
          <w:sz w:val="22"/>
        </w:rPr>
        <w:t>= </w:t>
      </w:r>
      <w:r>
        <w:rPr>
          <w:spacing w:val="-5"/>
          <w:sz w:val="22"/>
        </w:rPr>
        <w:t>49</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Total:</w:t>
      </w:r>
      <w:r>
        <w:rPr>
          <w:spacing w:val="-6"/>
          <w:sz w:val="22"/>
        </w:rPr>
        <w:t> </w:t>
      </w:r>
      <w:r>
        <w:rPr>
          <w:sz w:val="22"/>
        </w:rPr>
        <w:t>5</w:t>
      </w:r>
      <w:r>
        <w:rPr>
          <w:spacing w:val="-1"/>
          <w:sz w:val="22"/>
        </w:rPr>
        <w:t> </w:t>
      </w:r>
      <w:r>
        <w:rPr>
          <w:spacing w:val="-2"/>
          <w:sz w:val="22"/>
        </w:rPr>
        <w:t>coins</w:t>
      </w:r>
    </w:p>
    <w:p>
      <w:pPr>
        <w:pStyle w:val="BodyText"/>
      </w:pPr>
    </w:p>
    <w:p>
      <w:pPr>
        <w:pStyle w:val="BodyText"/>
      </w:pPr>
    </w:p>
    <w:p>
      <w:pPr>
        <w:pStyle w:val="BodyText"/>
      </w:pPr>
    </w:p>
    <w:p>
      <w:pPr>
        <w:pStyle w:val="BodyText"/>
        <w:spacing w:before="183"/>
      </w:pPr>
    </w:p>
    <w:p>
      <w:pPr>
        <w:pStyle w:val="BodyText"/>
        <w:spacing w:before="1"/>
        <w:ind w:left="23"/>
      </w:pPr>
      <w:r>
        <w:rPr/>
        <w:t>Sample</w:t>
      </w:r>
      <w:r>
        <w:rPr>
          <w:spacing w:val="-4"/>
        </w:rPr>
        <w:t> </w:t>
      </w:r>
      <w:r>
        <w:rPr/>
        <w:t>Input</w:t>
      </w:r>
      <w:r>
        <w:rPr>
          <w:spacing w:val="-5"/>
        </w:rPr>
        <w:t> 2:</w:t>
      </w:r>
    </w:p>
    <w:p>
      <w:pPr>
        <w:pStyle w:val="BodyText"/>
        <w:spacing w:before="240"/>
        <w:ind w:left="23"/>
      </w:pPr>
      <w:r>
        <w:rPr/>
        <w:t>49</w:t>
      </w:r>
      <w:r>
        <w:rPr>
          <w:spacing w:val="-2"/>
        </w:rPr>
        <w:t> </w:t>
      </w:r>
      <w:r>
        <w:rPr>
          <w:spacing w:val="-10"/>
        </w:rPr>
        <w:t>6</w:t>
      </w:r>
    </w:p>
    <w:p>
      <w:pPr>
        <w:pStyle w:val="BodyText"/>
        <w:spacing w:before="241"/>
        <w:ind w:left="23"/>
      </w:pPr>
      <w:r>
        <w:rPr/>
        <w:t>1</w:t>
      </w:r>
      <w:r>
        <w:rPr>
          <w:spacing w:val="-3"/>
        </w:rPr>
        <w:t> </w:t>
      </w:r>
      <w:r>
        <w:rPr/>
        <w:t>2</w:t>
      </w:r>
      <w:r>
        <w:rPr>
          <w:spacing w:val="-2"/>
        </w:rPr>
        <w:t> </w:t>
      </w:r>
      <w:r>
        <w:rPr/>
        <w:t>5</w:t>
      </w:r>
      <w:r>
        <w:rPr>
          <w:spacing w:val="-2"/>
        </w:rPr>
        <w:t> </w:t>
      </w:r>
      <w:r>
        <w:rPr/>
        <w:t>10</w:t>
      </w:r>
      <w:r>
        <w:rPr>
          <w:spacing w:val="-1"/>
        </w:rPr>
        <w:t> </w:t>
      </w:r>
      <w:r>
        <w:rPr/>
        <w:t>20</w:t>
      </w:r>
      <w:r>
        <w:rPr>
          <w:spacing w:val="-2"/>
        </w:rPr>
        <w:t> </w:t>
      </w:r>
      <w:r>
        <w:rPr>
          <w:spacing w:val="-5"/>
        </w:rPr>
        <w:t>50</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10"/>
        </w:rPr>
        <w:t>5</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t>100</w:t>
      </w:r>
      <w:r>
        <w:rPr>
          <w:spacing w:val="-2"/>
        </w:rPr>
        <w:t> </w:t>
      </w:r>
      <w:r>
        <w:rPr>
          <w:spacing w:val="-10"/>
        </w:rPr>
        <w:t>4</w:t>
      </w:r>
    </w:p>
    <w:p>
      <w:pPr>
        <w:pStyle w:val="BodyText"/>
        <w:spacing w:before="240"/>
        <w:ind w:left="23"/>
      </w:pPr>
      <w:r>
        <w:rPr/>
        <w:t>1</w:t>
      </w:r>
      <w:r>
        <w:rPr>
          <w:spacing w:val="-1"/>
        </w:rPr>
        <w:t> </w:t>
      </w:r>
      <w:r>
        <w:rPr/>
        <w:t>5</w:t>
      </w:r>
      <w:r>
        <w:rPr>
          <w:spacing w:val="-2"/>
        </w:rPr>
        <w:t> </w:t>
      </w:r>
      <w:r>
        <w:rPr/>
        <w:t>10</w:t>
      </w:r>
      <w:r>
        <w:rPr>
          <w:spacing w:val="-2"/>
        </w:rPr>
        <w:t> </w:t>
      </w:r>
      <w:r>
        <w:rPr>
          <w:spacing w:val="-5"/>
        </w:rPr>
        <w:t>100</w:t>
      </w:r>
    </w:p>
    <w:p>
      <w:pPr>
        <w:pStyle w:val="BodyText"/>
        <w:spacing w:before="241"/>
        <w:ind w:left="23"/>
      </w:pPr>
      <w:r>
        <w:rPr/>
        <w:t>Output</w:t>
      </w:r>
      <w:r>
        <w:rPr>
          <w:spacing w:val="-5"/>
        </w:rPr>
        <w:t> </w:t>
      </w:r>
      <w:r>
        <w:rPr>
          <w:spacing w:val="-10"/>
        </w:rPr>
        <w:t>1</w:t>
      </w:r>
    </w:p>
    <w:p>
      <w:pPr>
        <w:pStyle w:val="BodyText"/>
        <w:spacing w:before="240"/>
        <w:ind w:left="23"/>
      </w:pPr>
      <w:r>
        <w:rPr>
          <w:spacing w:val="-10"/>
        </w:rPr>
        <w:t>1</w:t>
      </w:r>
    </w:p>
    <w:p>
      <w:pPr>
        <w:pStyle w:val="BodyText"/>
      </w:pPr>
    </w:p>
    <w:p>
      <w:pPr>
        <w:pStyle w:val="BodyText"/>
        <w:spacing w:before="211"/>
      </w:pPr>
    </w:p>
    <w:p>
      <w:pPr>
        <w:pStyle w:val="BodyText"/>
        <w:spacing w:before="1"/>
        <w:ind w:left="23"/>
      </w:pPr>
      <w:r>
        <w:rPr/>
        <w:t>Input</w:t>
      </w:r>
      <w:r>
        <w:rPr>
          <w:spacing w:val="-5"/>
        </w:rPr>
        <w:t> </w:t>
      </w:r>
      <w:r>
        <w:rPr>
          <w:spacing w:val="-10"/>
        </w:rPr>
        <w:t>2</w:t>
      </w:r>
    </w:p>
    <w:p>
      <w:pPr>
        <w:pStyle w:val="BodyText"/>
        <w:spacing w:before="240"/>
        <w:ind w:left="23"/>
      </w:pPr>
      <w:r>
        <w:rPr/>
        <w:t>37</w:t>
      </w:r>
      <w:r>
        <w:rPr>
          <w:spacing w:val="-2"/>
        </w:rPr>
        <w:t> </w:t>
      </w:r>
      <w:r>
        <w:rPr>
          <w:spacing w:val="-10"/>
        </w:rPr>
        <w:t>5</w:t>
      </w:r>
    </w:p>
    <w:p>
      <w:pPr>
        <w:pStyle w:val="BodyText"/>
        <w:spacing w:before="241"/>
        <w:ind w:left="23"/>
      </w:pPr>
      <w:r>
        <w:rPr/>
        <w:t>1</w:t>
      </w:r>
      <w:r>
        <w:rPr>
          <w:spacing w:val="-1"/>
        </w:rPr>
        <w:t> </w:t>
      </w:r>
      <w:r>
        <w:rPr/>
        <w:t>5</w:t>
      </w:r>
      <w:r>
        <w:rPr>
          <w:spacing w:val="-2"/>
        </w:rPr>
        <w:t> </w:t>
      </w:r>
      <w:r>
        <w:rPr/>
        <w:t>10</w:t>
      </w:r>
      <w:r>
        <w:rPr>
          <w:spacing w:val="-2"/>
        </w:rPr>
        <w:t> </w:t>
      </w:r>
      <w:r>
        <w:rPr/>
        <w:t>20</w:t>
      </w:r>
      <w:r>
        <w:rPr>
          <w:spacing w:val="-2"/>
        </w:rPr>
        <w:t> </w:t>
      </w:r>
      <w:r>
        <w:rPr>
          <w:spacing w:val="-5"/>
        </w:rPr>
        <w:t>25</w:t>
      </w:r>
    </w:p>
    <w:p>
      <w:pPr>
        <w:pStyle w:val="BodyText"/>
        <w:spacing w:before="240"/>
        <w:ind w:left="23"/>
      </w:pPr>
      <w:r>
        <w:rPr/>
        <w:t>Output</w:t>
      </w:r>
      <w:r>
        <w:rPr>
          <w:spacing w:val="-5"/>
        </w:rPr>
        <w:t> </w:t>
      </w:r>
      <w:r>
        <w:rPr>
          <w:spacing w:val="-10"/>
        </w:rPr>
        <w:t>2</w:t>
      </w:r>
    </w:p>
    <w:p>
      <w:pPr>
        <w:pStyle w:val="BodyText"/>
        <w:spacing w:before="240"/>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after="0"/>
        <w:sectPr>
          <w:pgSz w:w="11910" w:h="16840"/>
          <w:pgMar w:top="1380" w:bottom="280" w:left="1417" w:right="1417"/>
        </w:sectPr>
      </w:pPr>
    </w:p>
    <w:p>
      <w:pPr>
        <w:pStyle w:val="BodyText"/>
        <w:spacing w:before="41"/>
        <w:ind w:left="23"/>
      </w:pPr>
      <w:r>
        <w:rPr/>
        <w:t>7 </w:t>
      </w:r>
      <w:r>
        <w:rPr>
          <w:spacing w:val="-10"/>
        </w:rPr>
        <w:t>1</w:t>
      </w:r>
    </w:p>
    <w:p>
      <w:pPr>
        <w:pStyle w:val="BodyText"/>
        <w:spacing w:before="240"/>
        <w:ind w:left="23"/>
      </w:pPr>
      <w:r>
        <w:rPr>
          <w:spacing w:val="-10"/>
        </w:rPr>
        <w:t>1</w:t>
      </w:r>
    </w:p>
    <w:p>
      <w:pPr>
        <w:pStyle w:val="BodyText"/>
        <w:spacing w:before="241"/>
        <w:ind w:left="23"/>
      </w:pPr>
      <w:r>
        <w:rPr/>
        <w:t>Output</w:t>
      </w:r>
      <w:r>
        <w:rPr>
          <w:spacing w:val="-5"/>
        </w:rPr>
        <w:t> </w:t>
      </w:r>
      <w:r>
        <w:rPr>
          <w:spacing w:val="-10"/>
        </w:rPr>
        <w:t>3</w:t>
      </w:r>
    </w:p>
    <w:p>
      <w:pPr>
        <w:pStyle w:val="BodyText"/>
        <w:spacing w:before="240"/>
        <w:ind w:left="23"/>
      </w:pPr>
      <w:r>
        <w:rPr>
          <w:spacing w:val="-10"/>
        </w:rPr>
        <w:t>7</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18</w:t>
      </w:r>
      <w:r>
        <w:rPr>
          <w:spacing w:val="-2"/>
        </w:rPr>
        <w:t> </w:t>
      </w:r>
      <w:r>
        <w:rPr>
          <w:spacing w:val="-10"/>
        </w:rPr>
        <w:t>3</w:t>
      </w:r>
    </w:p>
    <w:p>
      <w:pPr>
        <w:pStyle w:val="BodyText"/>
        <w:spacing w:before="240"/>
        <w:ind w:left="23"/>
      </w:pPr>
      <w:r>
        <w:rPr/>
        <w:t>2 5</w:t>
      </w:r>
      <w:r>
        <w:rPr>
          <w:spacing w:val="-1"/>
        </w:rPr>
        <w:t> </w:t>
      </w:r>
      <w:r>
        <w:rPr>
          <w:spacing w:val="-5"/>
        </w:rPr>
        <w:t>10</w:t>
      </w:r>
    </w:p>
    <w:p>
      <w:pPr>
        <w:pStyle w:val="BodyText"/>
        <w:spacing w:before="241"/>
        <w:ind w:left="23"/>
      </w:pPr>
      <w:r>
        <w:rPr/>
        <w:t>Output</w:t>
      </w:r>
      <w:r>
        <w:rPr>
          <w:spacing w:val="-5"/>
        </w:rPr>
        <w:t> </w:t>
      </w:r>
      <w:r>
        <w:rPr>
          <w:spacing w:val="-10"/>
        </w:rPr>
        <w:t>4</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t>18</w:t>
      </w:r>
      <w:r>
        <w:rPr>
          <w:spacing w:val="-2"/>
        </w:rPr>
        <w:t> </w:t>
      </w:r>
      <w:r>
        <w:rPr>
          <w:spacing w:val="-10"/>
        </w:rPr>
        <w:t>4</w:t>
      </w:r>
    </w:p>
    <w:p>
      <w:pPr>
        <w:pStyle w:val="BodyText"/>
        <w:spacing w:before="241"/>
        <w:ind w:left="23"/>
      </w:pPr>
      <w:r>
        <w:rPr/>
        <w:t>1 2</w:t>
      </w:r>
      <w:r>
        <w:rPr>
          <w:spacing w:val="-1"/>
        </w:rPr>
        <w:t> </w:t>
      </w:r>
      <w:r>
        <w:rPr/>
        <w:t>5</w:t>
      </w:r>
      <w:r>
        <w:rPr>
          <w:spacing w:val="-1"/>
        </w:rPr>
        <w:t> </w:t>
      </w:r>
      <w:r>
        <w:rPr>
          <w:spacing w:val="-5"/>
        </w:rPr>
        <w:t>10</w:t>
      </w:r>
    </w:p>
    <w:p>
      <w:pPr>
        <w:pStyle w:val="BodyText"/>
        <w:spacing w:before="240"/>
        <w:ind w:left="23"/>
      </w:pPr>
      <w:r>
        <w:rPr/>
        <w:t>Output</w:t>
      </w:r>
      <w:r>
        <w:rPr>
          <w:spacing w:val="-5"/>
        </w:rPr>
        <w:t> </w:t>
      </w:r>
      <w:r>
        <w:rPr>
          <w:spacing w:val="-10"/>
        </w:rPr>
        <w:t>5</w:t>
      </w:r>
    </w:p>
    <w:p>
      <w:pPr>
        <w:pStyle w:val="BodyText"/>
        <w:spacing w:before="241"/>
        <w:ind w:left="23"/>
      </w:pPr>
      <w:r>
        <w:rPr>
          <w:spacing w:val="-10"/>
        </w:rPr>
        <w:t>4</w:t>
      </w:r>
    </w:p>
    <w:p>
      <w:pPr>
        <w:pStyle w:val="BodyText"/>
      </w:pPr>
    </w:p>
    <w:p>
      <w:pPr>
        <w:pStyle w:val="BodyText"/>
        <w:spacing w:before="211"/>
      </w:pPr>
    </w:p>
    <w:p>
      <w:pPr>
        <w:pStyle w:val="BodyText"/>
        <w:spacing w:before="1"/>
        <w:ind w:left="23"/>
      </w:pPr>
      <w:r>
        <w:rPr/>
        <w:t>Input</w:t>
      </w:r>
      <w:r>
        <w:rPr>
          <w:spacing w:val="-5"/>
        </w:rPr>
        <w:t> </w:t>
      </w:r>
      <w:r>
        <w:rPr>
          <w:spacing w:val="-10"/>
        </w:rPr>
        <w:t>6</w:t>
      </w:r>
    </w:p>
    <w:p>
      <w:pPr>
        <w:pStyle w:val="BodyText"/>
        <w:spacing w:before="240"/>
        <w:ind w:left="23"/>
      </w:pPr>
      <w:r>
        <w:rPr/>
        <w:t>999</w:t>
      </w:r>
      <w:r>
        <w:rPr>
          <w:spacing w:val="-2"/>
        </w:rPr>
        <w:t> </w:t>
      </w:r>
      <w:r>
        <w:rPr>
          <w:spacing w:val="-10"/>
        </w:rPr>
        <w:t>6</w:t>
      </w:r>
    </w:p>
    <w:p>
      <w:pPr>
        <w:pStyle w:val="BodyText"/>
        <w:spacing w:before="240"/>
        <w:ind w:left="23"/>
      </w:pPr>
      <w:r>
        <w:rPr/>
        <w:t>1</w:t>
      </w:r>
      <w:r>
        <w:rPr>
          <w:spacing w:val="-1"/>
        </w:rPr>
        <w:t> </w:t>
      </w:r>
      <w:r>
        <w:rPr/>
        <w:t>2</w:t>
      </w:r>
      <w:r>
        <w:rPr>
          <w:spacing w:val="-2"/>
        </w:rPr>
        <w:t> </w:t>
      </w:r>
      <w:r>
        <w:rPr/>
        <w:t>5</w:t>
      </w:r>
      <w:r>
        <w:rPr>
          <w:spacing w:val="-2"/>
        </w:rPr>
        <w:t> </w:t>
      </w:r>
      <w:r>
        <w:rPr/>
        <w:t>10</w:t>
      </w:r>
      <w:r>
        <w:rPr>
          <w:spacing w:val="-1"/>
        </w:rPr>
        <w:t> </w:t>
      </w:r>
      <w:r>
        <w:rPr/>
        <w:t>20</w:t>
      </w:r>
      <w:r>
        <w:rPr>
          <w:spacing w:val="-2"/>
        </w:rPr>
        <w:t> </w:t>
      </w:r>
      <w:r>
        <w:rPr>
          <w:spacing w:val="-5"/>
        </w:rPr>
        <w:t>100</w:t>
      </w:r>
    </w:p>
    <w:p>
      <w:pPr>
        <w:pStyle w:val="BodyText"/>
        <w:spacing w:before="240"/>
        <w:ind w:left="23"/>
      </w:pPr>
      <w:r>
        <w:rPr/>
        <w:t>Output</w:t>
      </w:r>
      <w:r>
        <w:rPr>
          <w:spacing w:val="-5"/>
        </w:rPr>
        <w:t> </w:t>
      </w:r>
      <w:r>
        <w:rPr>
          <w:spacing w:val="-10"/>
        </w:rPr>
        <w:t>6</w:t>
      </w:r>
    </w:p>
    <w:p>
      <w:pPr>
        <w:pStyle w:val="BodyText"/>
        <w:spacing w:before="241"/>
        <w:ind w:left="23"/>
      </w:pPr>
      <w:r>
        <w:rPr>
          <w:spacing w:val="-5"/>
        </w:rPr>
        <w:t>17</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t>15</w:t>
      </w:r>
      <w:r>
        <w:rPr>
          <w:spacing w:val="-2"/>
        </w:rPr>
        <w:t> </w:t>
      </w:r>
      <w:r>
        <w:rPr>
          <w:spacing w:val="-10"/>
        </w:rPr>
        <w:t>6</w:t>
      </w:r>
    </w:p>
    <w:p>
      <w:pPr>
        <w:pStyle w:val="BodyText"/>
        <w:spacing w:before="241"/>
        <w:ind w:left="23"/>
      </w:pPr>
      <w:r>
        <w:rPr/>
        <w:t>1 1</w:t>
      </w:r>
      <w:r>
        <w:rPr>
          <w:spacing w:val="-1"/>
        </w:rPr>
        <w:t> </w:t>
      </w:r>
      <w:r>
        <w:rPr/>
        <w:t>5</w:t>
      </w:r>
      <w:r>
        <w:rPr>
          <w:spacing w:val="-1"/>
        </w:rPr>
        <w:t> </w:t>
      </w:r>
      <w:r>
        <w:rPr/>
        <w:t>5</w:t>
      </w:r>
      <w:r>
        <w:rPr>
          <w:spacing w:val="-2"/>
        </w:rPr>
        <w:t> </w:t>
      </w:r>
      <w:r>
        <w:rPr/>
        <w:t>10</w:t>
      </w:r>
      <w:r>
        <w:rPr>
          <w:spacing w:val="-2"/>
        </w:rPr>
        <w:t> </w:t>
      </w:r>
      <w:r>
        <w:rPr>
          <w:spacing w:val="-5"/>
        </w:rPr>
        <w:t>10</w:t>
      </w:r>
    </w:p>
    <w:p>
      <w:pPr>
        <w:pStyle w:val="BodyText"/>
        <w:spacing w:before="240"/>
        <w:ind w:left="23"/>
      </w:pPr>
      <w:r>
        <w:rPr/>
        <w:t>Output</w:t>
      </w:r>
      <w:r>
        <w:rPr>
          <w:spacing w:val="-5"/>
        </w:rPr>
        <w:t> </w:t>
      </w:r>
      <w:r>
        <w:rPr>
          <w:spacing w:val="-10"/>
        </w:rPr>
        <w:t>7</w:t>
      </w:r>
    </w:p>
    <w:p>
      <w:pPr>
        <w:pStyle w:val="BodyText"/>
        <w:spacing w:after="0"/>
        <w:sectPr>
          <w:pgSz w:w="11910" w:h="16840"/>
          <w:pgMar w:top="1380" w:bottom="280" w:left="1417" w:right="1417"/>
        </w:sectPr>
      </w:pPr>
    </w:p>
    <w:p>
      <w:pPr>
        <w:pStyle w:val="BodyText"/>
        <w:spacing w:before="41"/>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t>7 </w:t>
      </w:r>
      <w:r>
        <w:rPr>
          <w:spacing w:val="-10"/>
        </w:rPr>
        <w:t>2</w:t>
      </w:r>
    </w:p>
    <w:p>
      <w:pPr>
        <w:pStyle w:val="BodyText"/>
        <w:spacing w:before="240"/>
        <w:ind w:left="23"/>
      </w:pPr>
      <w:r>
        <w:rPr/>
        <w:t>2 </w:t>
      </w:r>
      <w:r>
        <w:rPr>
          <w:spacing w:val="-10"/>
        </w:rPr>
        <w:t>4</w:t>
      </w:r>
    </w:p>
    <w:p>
      <w:pPr>
        <w:pStyle w:val="BodyText"/>
        <w:spacing w:before="241"/>
        <w:ind w:left="23"/>
      </w:pPr>
      <w:r>
        <w:rPr/>
        <w:t>Output</w:t>
      </w:r>
      <w:r>
        <w:rPr>
          <w:spacing w:val="-5"/>
        </w:rPr>
        <w:t> </w:t>
      </w:r>
      <w:r>
        <w:rPr>
          <w:spacing w:val="-10"/>
        </w:rPr>
        <w:t>8</w:t>
      </w:r>
    </w:p>
    <w:p>
      <w:pPr>
        <w:pStyle w:val="BodyText"/>
        <w:spacing w:before="240"/>
        <w:ind w:left="743"/>
      </w:pPr>
      <w:r>
        <w:rPr>
          <w:spacing w:val="-10"/>
        </w:rPr>
        <w:t>2</w:t>
      </w:r>
    </w:p>
    <w:p>
      <w:pPr>
        <w:pStyle w:val="BodyText"/>
      </w:pPr>
    </w:p>
    <w:p>
      <w:pPr>
        <w:pStyle w:val="BodyText"/>
        <w:spacing w:before="212"/>
      </w:pPr>
    </w:p>
    <w:p>
      <w:pPr>
        <w:pStyle w:val="BodyText"/>
        <w:ind w:left="23"/>
      </w:pPr>
      <w:r>
        <w:rPr>
          <w:spacing w:val="-4"/>
        </w:rPr>
        <w:t>Code</w:t>
      </w:r>
    </w:p>
    <w:p>
      <w:pPr>
        <w:pStyle w:val="BodyText"/>
        <w:spacing w:line="453" w:lineRule="auto" w:before="241"/>
        <w:ind w:left="225" w:right="6188" w:hanging="202"/>
      </w:pPr>
      <w:r>
        <w:rPr/>
        <w:t>def</w:t>
      </w:r>
      <w:r>
        <w:rPr>
          <w:spacing w:val="-13"/>
        </w:rPr>
        <w:t> </w:t>
      </w:r>
      <w:r>
        <w:rPr/>
        <w:t>min_coins_to_pay(n,</w:t>
      </w:r>
      <w:r>
        <w:rPr>
          <w:spacing w:val="-12"/>
        </w:rPr>
        <w:t> </w:t>
      </w:r>
      <w:r>
        <w:rPr/>
        <w:t>coins): </w:t>
      </w:r>
      <w:r>
        <w:rPr>
          <w:spacing w:val="-2"/>
        </w:rPr>
        <w:t>coins.sort(reverse=True)</w:t>
      </w:r>
      <w:r>
        <w:rPr/>
        <w:t> count = 0</w:t>
      </w:r>
    </w:p>
    <w:p>
      <w:pPr>
        <w:pStyle w:val="BodyText"/>
        <w:spacing w:before="3"/>
        <w:ind w:left="225"/>
      </w:pPr>
      <w:r>
        <w:rPr/>
        <w:t>for</w:t>
      </w:r>
      <w:r>
        <w:rPr>
          <w:spacing w:val="-4"/>
        </w:rPr>
        <w:t> </w:t>
      </w:r>
      <w:r>
        <w:rPr/>
        <w:t>coin</w:t>
      </w:r>
      <w:r>
        <w:rPr>
          <w:spacing w:val="-4"/>
        </w:rPr>
        <w:t> </w:t>
      </w:r>
      <w:r>
        <w:rPr/>
        <w:t>in</w:t>
      </w:r>
      <w:r>
        <w:rPr>
          <w:spacing w:val="-1"/>
        </w:rPr>
        <w:t> </w:t>
      </w:r>
      <w:r>
        <w:rPr>
          <w:spacing w:val="-2"/>
        </w:rPr>
        <w:t>coins:</w:t>
      </w:r>
    </w:p>
    <w:p>
      <w:pPr>
        <w:pStyle w:val="BodyText"/>
        <w:spacing w:line="456" w:lineRule="auto" w:before="241"/>
        <w:ind w:left="621" w:right="7194" w:hanging="200"/>
      </w:pPr>
      <w:r>
        <w:rPr/>
        <w:t>while</w:t>
      </w:r>
      <w:r>
        <w:rPr>
          <w:spacing w:val="-10"/>
        </w:rPr>
        <w:t> </w:t>
      </w:r>
      <w:r>
        <w:rPr/>
        <w:t>n</w:t>
      </w:r>
      <w:r>
        <w:rPr>
          <w:spacing w:val="-13"/>
        </w:rPr>
        <w:t> </w:t>
      </w:r>
      <w:r>
        <w:rPr/>
        <w:t>&gt;=</w:t>
      </w:r>
      <w:r>
        <w:rPr>
          <w:spacing w:val="-10"/>
        </w:rPr>
        <w:t> </w:t>
      </w:r>
      <w:r>
        <w:rPr/>
        <w:t>coin: n -= coin count += 1</w:t>
      </w:r>
    </w:p>
    <w:p>
      <w:pPr>
        <w:pStyle w:val="BodyText"/>
        <w:spacing w:line="265" w:lineRule="exact"/>
        <w:ind w:left="225"/>
      </w:pPr>
      <w:r>
        <w:rPr/>
        <w:t>return</w:t>
      </w:r>
      <w:r>
        <w:rPr>
          <w:spacing w:val="-8"/>
        </w:rPr>
        <w:t> </w:t>
      </w:r>
      <w:r>
        <w:rPr>
          <w:spacing w:val="-2"/>
        </w:rPr>
        <w:t>count</w:t>
      </w:r>
    </w:p>
    <w:p>
      <w:pPr>
        <w:pStyle w:val="BodyText"/>
      </w:pPr>
    </w:p>
    <w:p>
      <w:pPr>
        <w:pStyle w:val="BodyText"/>
        <w:spacing w:before="211"/>
      </w:pPr>
    </w:p>
    <w:p>
      <w:pPr>
        <w:pStyle w:val="BodyText"/>
        <w:spacing w:before="1"/>
        <w:ind w:left="23"/>
      </w:pPr>
      <w:r>
        <w:rPr/>
        <w:t>#</w:t>
      </w:r>
      <w:r>
        <w:rPr>
          <w:spacing w:val="-2"/>
        </w:rPr>
        <w:t> Driver</w:t>
      </w:r>
    </w:p>
    <w:p>
      <w:pPr>
        <w:pStyle w:val="BodyText"/>
        <w:tabs>
          <w:tab w:pos="1181" w:val="left" w:leader="none"/>
        </w:tabs>
        <w:spacing w:before="240"/>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line="456" w:lineRule="auto" w:before="240"/>
        <w:ind w:left="225" w:right="5739"/>
      </w:pPr>
      <w:r>
        <w:rPr/>
        <w:t>n, m = map(int, input().split()) coins</w:t>
      </w:r>
      <w:r>
        <w:rPr>
          <w:spacing w:val="-13"/>
        </w:rPr>
        <w:t> </w:t>
      </w:r>
      <w:r>
        <w:rPr/>
        <w:t>=</w:t>
      </w:r>
      <w:r>
        <w:rPr>
          <w:spacing w:val="-12"/>
        </w:rPr>
        <w:t> </w:t>
      </w:r>
      <w:r>
        <w:rPr/>
        <w:t>list(map(int,</w:t>
      </w:r>
      <w:r>
        <w:rPr>
          <w:spacing w:val="-12"/>
        </w:rPr>
        <w:t> </w:t>
      </w:r>
      <w:r>
        <w:rPr/>
        <w:t>input().split())) print(min_coins_to_pay(n, coins))</w:t>
      </w:r>
    </w:p>
    <w:p>
      <w:pPr>
        <w:pStyle w:val="BodyText"/>
        <w:spacing w:before="236"/>
      </w:pPr>
    </w:p>
    <w:p>
      <w:pPr>
        <w:pStyle w:val="ListParagraph"/>
        <w:numPr>
          <w:ilvl w:val="0"/>
          <w:numId w:val="272"/>
        </w:numPr>
        <w:tabs>
          <w:tab w:pos="743" w:val="left" w:leader="none"/>
        </w:tabs>
        <w:spacing w:line="453" w:lineRule="auto" w:before="1" w:after="0"/>
        <w:ind w:left="23" w:right="5131" w:firstLine="0"/>
        <w:jc w:val="left"/>
        <w:rPr>
          <w:sz w:val="22"/>
        </w:rPr>
      </w:pPr>
      <w:r>
        <w:rPr>
          <w:sz w:val="22"/>
        </w:rPr>
        <w:t>Job</w:t>
      </w:r>
      <w:r>
        <w:rPr>
          <w:spacing w:val="-9"/>
          <w:sz w:val="22"/>
        </w:rPr>
        <w:t> </w:t>
      </w:r>
      <w:r>
        <w:rPr>
          <w:sz w:val="22"/>
        </w:rPr>
        <w:t>Sequencing</w:t>
      </w:r>
      <w:r>
        <w:rPr>
          <w:spacing w:val="-9"/>
          <w:sz w:val="22"/>
        </w:rPr>
        <w:t> </w:t>
      </w:r>
      <w:r>
        <w:rPr>
          <w:sz w:val="22"/>
        </w:rPr>
        <w:t>for</w:t>
      </w:r>
      <w:r>
        <w:rPr>
          <w:spacing w:val="-8"/>
          <w:sz w:val="22"/>
        </w:rPr>
        <w:t> </w:t>
      </w:r>
      <w:r>
        <w:rPr>
          <w:sz w:val="22"/>
        </w:rPr>
        <w:t>Maximum</w:t>
      </w:r>
      <w:r>
        <w:rPr>
          <w:spacing w:val="-9"/>
          <w:sz w:val="22"/>
        </w:rPr>
        <w:t> </w:t>
      </w:r>
      <w:r>
        <w:rPr>
          <w:sz w:val="22"/>
        </w:rPr>
        <w:t>Profit Problem Statement:</w:t>
      </w:r>
    </w:p>
    <w:p>
      <w:pPr>
        <w:pStyle w:val="ListParagraph"/>
        <w:spacing w:after="0" w:line="453" w:lineRule="auto"/>
        <w:jc w:val="left"/>
        <w:rPr>
          <w:sz w:val="22"/>
        </w:rPr>
        <w:sectPr>
          <w:pgSz w:w="11910" w:h="16840"/>
          <w:pgMar w:top="1380" w:bottom="280" w:left="1417" w:right="1417"/>
        </w:sectPr>
      </w:pPr>
    </w:p>
    <w:p>
      <w:pPr>
        <w:pStyle w:val="BodyText"/>
        <w:spacing w:line="276" w:lineRule="auto" w:before="41"/>
        <w:ind w:left="23"/>
      </w:pPr>
      <w:r>
        <w:rPr/>
        <w:t>You</w:t>
      </w:r>
      <w:r>
        <w:rPr>
          <w:spacing w:val="-2"/>
        </w:rPr>
        <w:t> </w:t>
      </w:r>
      <w:r>
        <w:rPr/>
        <w:t>are</w:t>
      </w:r>
      <w:r>
        <w:rPr>
          <w:spacing w:val="-1"/>
        </w:rPr>
        <w:t> </w:t>
      </w:r>
      <w:r>
        <w:rPr/>
        <w:t>given</w:t>
      </w:r>
      <w:r>
        <w:rPr>
          <w:spacing w:val="-1"/>
        </w:rPr>
        <w:t> </w:t>
      </w:r>
      <w:r>
        <w:rPr/>
        <w:t>N</w:t>
      </w:r>
      <w:r>
        <w:rPr>
          <w:spacing w:val="-2"/>
        </w:rPr>
        <w:t> </w:t>
      </w:r>
      <w:r>
        <w:rPr/>
        <w:t>tasks.</w:t>
      </w:r>
      <w:r>
        <w:rPr>
          <w:spacing w:val="-1"/>
        </w:rPr>
        <w:t> </w:t>
      </w:r>
      <w:r>
        <w:rPr/>
        <w:t>Each</w:t>
      </w:r>
      <w:r>
        <w:rPr>
          <w:spacing w:val="-1"/>
        </w:rPr>
        <w:t> </w:t>
      </w:r>
      <w:r>
        <w:rPr/>
        <w:t>task has</w:t>
      </w:r>
      <w:r>
        <w:rPr>
          <w:spacing w:val="-4"/>
        </w:rPr>
        <w:t> </w:t>
      </w:r>
      <w:r>
        <w:rPr/>
        <w:t>a</w:t>
      </w:r>
      <w:r>
        <w:rPr>
          <w:spacing w:val="-1"/>
        </w:rPr>
        <w:t> </w:t>
      </w:r>
      <w:r>
        <w:rPr/>
        <w:t>deadline</w:t>
      </w:r>
      <w:r>
        <w:rPr>
          <w:spacing w:val="-3"/>
        </w:rPr>
        <w:t> </w:t>
      </w:r>
      <w:r>
        <w:rPr/>
        <w:t>and</w:t>
      </w:r>
      <w:r>
        <w:rPr>
          <w:spacing w:val="-3"/>
        </w:rPr>
        <w:t> </w:t>
      </w:r>
      <w:r>
        <w:rPr/>
        <w:t>a</w:t>
      </w:r>
      <w:r>
        <w:rPr>
          <w:spacing w:val="-1"/>
        </w:rPr>
        <w:t> </w:t>
      </w:r>
      <w:r>
        <w:rPr/>
        <w:t>reward.</w:t>
      </w:r>
      <w:r>
        <w:rPr>
          <w:spacing w:val="-1"/>
        </w:rPr>
        <w:t> </w:t>
      </w:r>
      <w:r>
        <w:rPr/>
        <w:t>You</w:t>
      </w:r>
      <w:r>
        <w:rPr>
          <w:spacing w:val="-2"/>
        </w:rPr>
        <w:t> </w:t>
      </w:r>
      <w:r>
        <w:rPr/>
        <w:t>can</w:t>
      </w:r>
      <w:r>
        <w:rPr>
          <w:spacing w:val="-4"/>
        </w:rPr>
        <w:t> </w:t>
      </w:r>
      <w:r>
        <w:rPr/>
        <w:t>only</w:t>
      </w:r>
      <w:r>
        <w:rPr>
          <w:spacing w:val="-3"/>
        </w:rPr>
        <w:t> </w:t>
      </w:r>
      <w:r>
        <w:rPr/>
        <w:t>do</w:t>
      </w:r>
      <w:r>
        <w:rPr>
          <w:spacing w:val="-3"/>
        </w:rPr>
        <w:t> </w:t>
      </w:r>
      <w:r>
        <w:rPr/>
        <w:t>one</w:t>
      </w:r>
      <w:r>
        <w:rPr>
          <w:spacing w:val="-1"/>
        </w:rPr>
        <w:t> </w:t>
      </w:r>
      <w:r>
        <w:rPr/>
        <w:t>task</w:t>
      </w:r>
      <w:r>
        <w:rPr>
          <w:spacing w:val="-1"/>
        </w:rPr>
        <w:t> </w:t>
      </w:r>
      <w:r>
        <w:rPr/>
        <w:t>per</w:t>
      </w:r>
      <w:r>
        <w:rPr>
          <w:spacing w:val="-1"/>
        </w:rPr>
        <w:t> </w:t>
      </w:r>
      <w:r>
        <w:rPr/>
        <w:t>day,</w:t>
      </w:r>
      <w:r>
        <w:rPr>
          <w:spacing w:val="-1"/>
        </w:rPr>
        <w:t> </w:t>
      </w:r>
      <w:r>
        <w:rPr/>
        <w:t>and each task takes exactly one day. If a task is not completed on or before its deadline, you miss the </w:t>
      </w:r>
      <w:r>
        <w:rPr>
          <w:spacing w:val="-2"/>
        </w:rPr>
        <w:t>reward.</w:t>
      </w:r>
    </w:p>
    <w:p>
      <w:pPr>
        <w:pStyle w:val="BodyText"/>
        <w:spacing w:before="199"/>
        <w:ind w:left="23"/>
      </w:pPr>
      <w:r>
        <w:rPr/>
        <w:t>Your</w:t>
      </w:r>
      <w:r>
        <w:rPr>
          <w:spacing w:val="-6"/>
        </w:rPr>
        <w:t> </w:t>
      </w:r>
      <w:r>
        <w:rPr/>
        <w:t>goal</w:t>
      </w:r>
      <w:r>
        <w:rPr>
          <w:spacing w:val="-3"/>
        </w:rPr>
        <w:t> </w:t>
      </w:r>
      <w:r>
        <w:rPr/>
        <w:t>is</w:t>
      </w:r>
      <w:r>
        <w:rPr>
          <w:spacing w:val="-6"/>
        </w:rPr>
        <w:t> </w:t>
      </w:r>
      <w:r>
        <w:rPr/>
        <w:t>to</w:t>
      </w:r>
      <w:r>
        <w:rPr>
          <w:spacing w:val="-4"/>
        </w:rPr>
        <w:t> </w:t>
      </w:r>
      <w:r>
        <w:rPr/>
        <w:t>maximize</w:t>
      </w:r>
      <w:r>
        <w:rPr>
          <w:spacing w:val="-3"/>
        </w:rPr>
        <w:t> </w:t>
      </w:r>
      <w:r>
        <w:rPr/>
        <w:t>the</w:t>
      </w:r>
      <w:r>
        <w:rPr>
          <w:spacing w:val="-3"/>
        </w:rPr>
        <w:t> </w:t>
      </w:r>
      <w:r>
        <w:rPr/>
        <w:t>total</w:t>
      </w:r>
      <w:r>
        <w:rPr>
          <w:spacing w:val="-3"/>
        </w:rPr>
        <w:t> </w:t>
      </w:r>
      <w:r>
        <w:rPr/>
        <w:t>reward</w:t>
      </w:r>
      <w:r>
        <w:rPr>
          <w:spacing w:val="-5"/>
        </w:rPr>
        <w:t> </w:t>
      </w:r>
      <w:r>
        <w:rPr/>
        <w:t>by</w:t>
      </w:r>
      <w:r>
        <w:rPr>
          <w:spacing w:val="-3"/>
        </w:rPr>
        <w:t> </w:t>
      </w:r>
      <w:r>
        <w:rPr/>
        <w:t>selecting</w:t>
      </w:r>
      <w:r>
        <w:rPr>
          <w:spacing w:val="-6"/>
        </w:rPr>
        <w:t> </w:t>
      </w:r>
      <w:r>
        <w:rPr/>
        <w:t>and</w:t>
      </w:r>
      <w:r>
        <w:rPr>
          <w:spacing w:val="-4"/>
        </w:rPr>
        <w:t> </w:t>
      </w:r>
      <w:r>
        <w:rPr/>
        <w:t>scheduling</w:t>
      </w:r>
      <w:r>
        <w:rPr>
          <w:spacing w:val="-4"/>
        </w:rPr>
        <w:t> </w:t>
      </w:r>
      <w:r>
        <w:rPr/>
        <w:t>tasks</w:t>
      </w:r>
      <w:r>
        <w:rPr>
          <w:spacing w:val="-3"/>
        </w:rPr>
        <w:t> </w:t>
      </w:r>
      <w:r>
        <w:rPr>
          <w:spacing w:val="-2"/>
        </w:rPr>
        <w:t>greedily.</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 An</w:t>
      </w:r>
      <w:r>
        <w:rPr>
          <w:spacing w:val="-6"/>
          <w:sz w:val="22"/>
        </w:rPr>
        <w:t> </w:t>
      </w:r>
      <w:r>
        <w:rPr>
          <w:sz w:val="22"/>
        </w:rPr>
        <w:t>integer</w:t>
      </w:r>
      <w:r>
        <w:rPr>
          <w:spacing w:val="-4"/>
          <w:sz w:val="22"/>
        </w:rPr>
        <w:t> </w:t>
      </w:r>
      <w:r>
        <w:rPr>
          <w:sz w:val="22"/>
        </w:rPr>
        <w:t>N</w:t>
      </w:r>
      <w:r>
        <w:rPr>
          <w:spacing w:val="-2"/>
          <w:sz w:val="22"/>
        </w:rPr>
        <w:t> </w:t>
      </w:r>
      <w:r>
        <w:rPr>
          <w:sz w:val="22"/>
        </w:rPr>
        <w:t>(number</w:t>
      </w:r>
      <w:r>
        <w:rPr>
          <w:spacing w:val="-3"/>
          <w:sz w:val="22"/>
        </w:rPr>
        <w:t> </w:t>
      </w:r>
      <w:r>
        <w:rPr>
          <w:sz w:val="22"/>
        </w:rPr>
        <w:t>of</w:t>
      </w:r>
      <w:r>
        <w:rPr>
          <w:spacing w:val="-3"/>
          <w:sz w:val="22"/>
        </w:rPr>
        <w:t> </w:t>
      </w:r>
      <w:r>
        <w:rPr>
          <w:spacing w:val="-2"/>
          <w:sz w:val="22"/>
        </w:rPr>
        <w:t>tasks)</w:t>
      </w:r>
    </w:p>
    <w:p>
      <w:pPr>
        <w:pStyle w:val="ListParagraph"/>
        <w:numPr>
          <w:ilvl w:val="1"/>
          <w:numId w:val="272"/>
        </w:numPr>
        <w:tabs>
          <w:tab w:pos="743" w:val="left" w:leader="none"/>
        </w:tabs>
        <w:spacing w:line="456" w:lineRule="auto" w:before="241" w:after="0"/>
        <w:ind w:left="23" w:right="2487" w:firstLine="0"/>
        <w:jc w:val="left"/>
        <w:rPr>
          <w:sz w:val="22"/>
        </w:rPr>
      </w:pPr>
      <w:r>
        <w:rPr>
          <w:sz w:val="22"/>
        </w:rPr>
        <w:t>Next</w:t>
      </w:r>
      <w:r>
        <w:rPr>
          <w:spacing w:val="-2"/>
          <w:sz w:val="22"/>
        </w:rPr>
        <w:t> </w:t>
      </w:r>
      <w:r>
        <w:rPr>
          <w:sz w:val="22"/>
        </w:rPr>
        <w:t>N</w:t>
      </w:r>
      <w:r>
        <w:rPr>
          <w:spacing w:val="-3"/>
          <w:sz w:val="22"/>
        </w:rPr>
        <w:t> </w:t>
      </w:r>
      <w:r>
        <w:rPr>
          <w:sz w:val="22"/>
        </w:rPr>
        <w:t>lines:</w:t>
      </w:r>
      <w:r>
        <w:rPr>
          <w:spacing w:val="-4"/>
          <w:sz w:val="22"/>
        </w:rPr>
        <w:t> </w:t>
      </w:r>
      <w:r>
        <w:rPr>
          <w:sz w:val="22"/>
        </w:rPr>
        <w:t>Two</w:t>
      </w:r>
      <w:r>
        <w:rPr>
          <w:spacing w:val="-1"/>
          <w:sz w:val="22"/>
        </w:rPr>
        <w:t> </w:t>
      </w:r>
      <w:r>
        <w:rPr>
          <w:sz w:val="22"/>
        </w:rPr>
        <w:t>integers</w:t>
      </w:r>
      <w:r>
        <w:rPr>
          <w:spacing w:val="-4"/>
          <w:sz w:val="22"/>
        </w:rPr>
        <w:t> </w:t>
      </w:r>
      <w:r>
        <w:rPr>
          <w:sz w:val="22"/>
        </w:rPr>
        <w:t>D</w:t>
      </w:r>
      <w:r>
        <w:rPr>
          <w:spacing w:val="-1"/>
          <w:sz w:val="22"/>
        </w:rPr>
        <w:t> </w:t>
      </w:r>
      <w:r>
        <w:rPr>
          <w:sz w:val="22"/>
        </w:rPr>
        <w:t>and</w:t>
      </w:r>
      <w:r>
        <w:rPr>
          <w:spacing w:val="-4"/>
          <w:sz w:val="22"/>
        </w:rPr>
        <w:t> </w:t>
      </w:r>
      <w:r>
        <w:rPr>
          <w:sz w:val="22"/>
        </w:rPr>
        <w:t>R</w:t>
      </w:r>
      <w:r>
        <w:rPr>
          <w:spacing w:val="-1"/>
          <w:sz w:val="22"/>
        </w:rPr>
        <w:t> </w:t>
      </w:r>
      <w:r>
        <w:rPr>
          <w:sz w:val="22"/>
        </w:rPr>
        <w:t>per</w:t>
      </w:r>
      <w:r>
        <w:rPr>
          <w:spacing w:val="-2"/>
          <w:sz w:val="22"/>
        </w:rPr>
        <w:t> </w:t>
      </w:r>
      <w:r>
        <w:rPr>
          <w:sz w:val="22"/>
        </w:rPr>
        <w:t>line</w:t>
      </w:r>
      <w:r>
        <w:rPr>
          <w:spacing w:val="-4"/>
          <w:sz w:val="22"/>
        </w:rPr>
        <w:t> </w:t>
      </w:r>
      <w:r>
        <w:rPr>
          <w:sz w:val="22"/>
        </w:rPr>
        <w:t>(deadline</w:t>
      </w:r>
      <w:r>
        <w:rPr>
          <w:spacing w:val="-4"/>
          <w:sz w:val="22"/>
        </w:rPr>
        <w:t> </w:t>
      </w:r>
      <w:r>
        <w:rPr>
          <w:sz w:val="22"/>
        </w:rPr>
        <w:t>and</w:t>
      </w:r>
      <w:r>
        <w:rPr>
          <w:spacing w:val="-3"/>
          <w:sz w:val="22"/>
        </w:rPr>
        <w:t> </w:t>
      </w:r>
      <w:r>
        <w:rPr>
          <w:sz w:val="22"/>
        </w:rPr>
        <w:t>reward) Output Format:</w:t>
      </w:r>
    </w:p>
    <w:p>
      <w:pPr>
        <w:pStyle w:val="BodyText"/>
        <w:spacing w:line="266" w:lineRule="exact"/>
        <w:ind w:left="23"/>
      </w:pPr>
      <w:r>
        <w:rPr/>
        <w:t>A</w:t>
      </w:r>
      <w:r>
        <w:rPr>
          <w:spacing w:val="-3"/>
        </w:rPr>
        <w:t> </w:t>
      </w:r>
      <w:r>
        <w:rPr/>
        <w:t>single</w:t>
      </w:r>
      <w:r>
        <w:rPr>
          <w:spacing w:val="-2"/>
        </w:rPr>
        <w:t> </w:t>
      </w:r>
      <w:r>
        <w:rPr/>
        <w:t>integer</w:t>
      </w:r>
      <w:r>
        <w:rPr>
          <w:spacing w:val="-4"/>
        </w:rPr>
        <w:t> </w:t>
      </w:r>
      <w:r>
        <w:rPr/>
        <w:t>–</w:t>
      </w:r>
      <w:r>
        <w:rPr>
          <w:spacing w:val="-4"/>
        </w:rPr>
        <w:t> </w:t>
      </w:r>
      <w:r>
        <w:rPr/>
        <w:t>maximum</w:t>
      </w:r>
      <w:r>
        <w:rPr>
          <w:spacing w:val="-2"/>
        </w:rPr>
        <w:t> </w:t>
      </w:r>
      <w:r>
        <w:rPr/>
        <w:t>total</w:t>
      </w:r>
      <w:r>
        <w:rPr>
          <w:spacing w:val="-5"/>
        </w:rPr>
        <w:t> </w:t>
      </w:r>
      <w:r>
        <w:rPr/>
        <w:t>reward</w:t>
      </w:r>
      <w:r>
        <w:rPr>
          <w:spacing w:val="-2"/>
        </w:rPr>
        <w:t> </w:t>
      </w:r>
      <w:r>
        <w:rPr/>
        <w:t>you</w:t>
      </w:r>
      <w:r>
        <w:rPr>
          <w:spacing w:val="-3"/>
        </w:rPr>
        <w:t> </w:t>
      </w:r>
      <w:r>
        <w:rPr/>
        <w:t>can</w:t>
      </w:r>
      <w:r>
        <w:rPr>
          <w:spacing w:val="-5"/>
        </w:rPr>
        <w:t> </w:t>
      </w:r>
      <w:r>
        <w:rPr>
          <w:spacing w:val="-4"/>
        </w:rPr>
        <w:t>earn</w:t>
      </w:r>
    </w:p>
    <w:p>
      <w:pPr>
        <w:pStyle w:val="BodyText"/>
      </w:pPr>
    </w:p>
    <w:p>
      <w:pPr>
        <w:pStyle w:val="BodyText"/>
        <w:spacing w:before="214"/>
      </w:pPr>
    </w:p>
    <w:p>
      <w:pPr>
        <w:pStyle w:val="BodyText"/>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0"/>
        <w:ind w:left="23"/>
      </w:pPr>
      <w:r>
        <w:rPr/>
        <w:t>2 </w:t>
      </w:r>
      <w:r>
        <w:rPr>
          <w:spacing w:val="-5"/>
        </w:rPr>
        <w:t>50</w:t>
      </w:r>
    </w:p>
    <w:p>
      <w:pPr>
        <w:pStyle w:val="BodyText"/>
        <w:spacing w:before="241"/>
        <w:ind w:left="23"/>
      </w:pPr>
      <w:r>
        <w:rPr/>
        <w:t>1 </w:t>
      </w:r>
      <w:r>
        <w:rPr>
          <w:spacing w:val="-5"/>
        </w:rPr>
        <w:t>10</w:t>
      </w:r>
    </w:p>
    <w:p>
      <w:pPr>
        <w:pStyle w:val="BodyText"/>
        <w:spacing w:before="240"/>
        <w:ind w:left="23"/>
      </w:pPr>
      <w:r>
        <w:rPr/>
        <w:t>2 </w:t>
      </w:r>
      <w:r>
        <w:rPr>
          <w:spacing w:val="-5"/>
        </w:rPr>
        <w:t>20</w:t>
      </w:r>
    </w:p>
    <w:p>
      <w:pPr>
        <w:pStyle w:val="BodyText"/>
        <w:spacing w:before="241"/>
        <w:ind w:left="23"/>
      </w:pPr>
      <w:r>
        <w:rPr/>
        <w:t>1 </w:t>
      </w:r>
      <w:r>
        <w:rPr>
          <w:spacing w:val="-5"/>
        </w:rPr>
        <w:t>30</w:t>
      </w:r>
    </w:p>
    <w:p>
      <w:pPr>
        <w:pStyle w:val="BodyText"/>
        <w:spacing w:before="240"/>
        <w:ind w:left="23"/>
      </w:pPr>
      <w:r>
        <w:rPr/>
        <w:t>3 </w:t>
      </w:r>
      <w:r>
        <w:rPr>
          <w:spacing w:val="-5"/>
        </w:rPr>
        <w:t>40</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5"/>
        </w:rPr>
        <w:t>120</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10"/>
        </w:rPr>
        <w:t>4</w:t>
      </w:r>
    </w:p>
    <w:p>
      <w:pPr>
        <w:pStyle w:val="BodyText"/>
        <w:spacing w:before="240"/>
        <w:ind w:left="23"/>
      </w:pPr>
      <w:r>
        <w:rPr/>
        <w:t>1 </w:t>
      </w:r>
      <w:r>
        <w:rPr>
          <w:spacing w:val="-5"/>
        </w:rPr>
        <w:t>10</w:t>
      </w:r>
    </w:p>
    <w:p>
      <w:pPr>
        <w:pStyle w:val="BodyText"/>
        <w:spacing w:before="241"/>
        <w:ind w:left="23"/>
      </w:pPr>
      <w:r>
        <w:rPr/>
        <w:t>1 </w:t>
      </w:r>
      <w:r>
        <w:rPr>
          <w:spacing w:val="-5"/>
        </w:rPr>
        <w:t>20</w:t>
      </w:r>
    </w:p>
    <w:p>
      <w:pPr>
        <w:pStyle w:val="BodyText"/>
        <w:spacing w:before="240"/>
        <w:ind w:left="23"/>
      </w:pPr>
      <w:r>
        <w:rPr/>
        <w:t>1 </w:t>
      </w:r>
      <w:r>
        <w:rPr>
          <w:spacing w:val="-5"/>
        </w:rPr>
        <w:t>30</w:t>
      </w:r>
    </w:p>
    <w:p>
      <w:pPr>
        <w:pStyle w:val="BodyText"/>
        <w:spacing w:before="240"/>
        <w:ind w:left="23"/>
      </w:pPr>
      <w:r>
        <w:rPr/>
        <w:t>1 </w:t>
      </w:r>
      <w:r>
        <w:rPr>
          <w:spacing w:val="-5"/>
        </w:rPr>
        <w:t>40</w:t>
      </w:r>
    </w:p>
    <w:p>
      <w:pPr>
        <w:pStyle w:val="BodyText"/>
        <w:spacing w:before="240"/>
        <w:ind w:left="23"/>
      </w:pPr>
      <w:r>
        <w:rPr/>
        <w:t>Sample</w:t>
      </w:r>
      <w:r>
        <w:rPr>
          <w:spacing w:val="-5"/>
        </w:rPr>
        <w:t> </w:t>
      </w:r>
      <w:r>
        <w:rPr/>
        <w:t>Output</w:t>
      </w:r>
      <w:r>
        <w:rPr>
          <w:spacing w:val="-5"/>
        </w:rPr>
        <w:t> 2:</w:t>
      </w:r>
    </w:p>
    <w:p>
      <w:pPr>
        <w:pStyle w:val="BodyText"/>
        <w:spacing w:after="0"/>
        <w:sectPr>
          <w:pgSz w:w="11910" w:h="16840"/>
          <w:pgMar w:top="1380" w:bottom="280" w:left="1417" w:right="1417"/>
        </w:sectPr>
      </w:pPr>
    </w:p>
    <w:p>
      <w:pPr>
        <w:pStyle w:val="BodyText"/>
        <w:spacing w:before="41"/>
        <w:ind w:left="23"/>
      </w:pPr>
      <w:r>
        <w:rPr>
          <w:spacing w:val="-5"/>
        </w:rPr>
        <w:t>40</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spacing w:val="-10"/>
        </w:rPr>
        <w:t>4</w:t>
      </w:r>
    </w:p>
    <w:p>
      <w:pPr>
        <w:pStyle w:val="BodyText"/>
        <w:spacing w:before="241"/>
        <w:ind w:left="23"/>
      </w:pPr>
      <w:r>
        <w:rPr/>
        <w:t>1 </w:t>
      </w:r>
      <w:r>
        <w:rPr>
          <w:spacing w:val="-5"/>
        </w:rPr>
        <w:t>10</w:t>
      </w:r>
    </w:p>
    <w:p>
      <w:pPr>
        <w:pStyle w:val="BodyText"/>
        <w:spacing w:before="240"/>
        <w:ind w:left="23"/>
      </w:pPr>
      <w:r>
        <w:rPr/>
        <w:t>2 </w:t>
      </w:r>
      <w:r>
        <w:rPr>
          <w:spacing w:val="-5"/>
        </w:rPr>
        <w:t>20</w:t>
      </w:r>
    </w:p>
    <w:p>
      <w:pPr>
        <w:pStyle w:val="BodyText"/>
        <w:spacing w:before="240"/>
        <w:ind w:left="23"/>
      </w:pPr>
      <w:r>
        <w:rPr/>
        <w:t>3 </w:t>
      </w:r>
      <w:r>
        <w:rPr>
          <w:spacing w:val="-5"/>
        </w:rPr>
        <w:t>30</w:t>
      </w:r>
    </w:p>
    <w:p>
      <w:pPr>
        <w:pStyle w:val="BodyText"/>
        <w:spacing w:before="241"/>
        <w:ind w:left="23"/>
      </w:pPr>
      <w:r>
        <w:rPr/>
        <w:t>4 </w:t>
      </w:r>
      <w:r>
        <w:rPr>
          <w:spacing w:val="-5"/>
        </w:rPr>
        <w:t>40</w:t>
      </w:r>
    </w:p>
    <w:p>
      <w:pPr>
        <w:pStyle w:val="BodyText"/>
        <w:spacing w:before="240"/>
        <w:ind w:left="23"/>
      </w:pPr>
      <w:r>
        <w:rPr/>
        <w:t>Output</w:t>
      </w:r>
      <w:r>
        <w:rPr>
          <w:spacing w:val="-5"/>
        </w:rPr>
        <w:t> </w:t>
      </w:r>
      <w:r>
        <w:rPr>
          <w:spacing w:val="-10"/>
        </w:rPr>
        <w:t>1</w:t>
      </w:r>
    </w:p>
    <w:p>
      <w:pPr>
        <w:pStyle w:val="BodyText"/>
        <w:spacing w:before="240"/>
        <w:ind w:left="23"/>
      </w:pPr>
      <w:r>
        <w:rPr>
          <w:spacing w:val="-5"/>
        </w:rPr>
        <w:t>100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1"/>
        <w:ind w:left="23"/>
      </w:pPr>
      <w:r>
        <w:rPr>
          <w:spacing w:val="-10"/>
        </w:rPr>
        <w:t>6</w:t>
      </w:r>
    </w:p>
    <w:p>
      <w:pPr>
        <w:pStyle w:val="BodyText"/>
        <w:spacing w:before="240"/>
        <w:ind w:left="23"/>
      </w:pPr>
      <w:r>
        <w:rPr/>
        <w:t>2 </w:t>
      </w:r>
      <w:r>
        <w:rPr>
          <w:spacing w:val="-5"/>
        </w:rPr>
        <w:t>50</w:t>
      </w:r>
    </w:p>
    <w:p>
      <w:pPr>
        <w:pStyle w:val="BodyText"/>
        <w:spacing w:before="241"/>
        <w:ind w:left="23"/>
      </w:pPr>
      <w:r>
        <w:rPr/>
        <w:t>2 </w:t>
      </w:r>
      <w:r>
        <w:rPr>
          <w:spacing w:val="-5"/>
        </w:rPr>
        <w:t>60</w:t>
      </w:r>
    </w:p>
    <w:p>
      <w:pPr>
        <w:pStyle w:val="BodyText"/>
        <w:spacing w:before="240"/>
        <w:ind w:left="23"/>
      </w:pPr>
      <w:r>
        <w:rPr/>
        <w:t>2 </w:t>
      </w:r>
      <w:r>
        <w:rPr>
          <w:spacing w:val="-5"/>
        </w:rPr>
        <w:t>70</w:t>
      </w:r>
    </w:p>
    <w:p>
      <w:pPr>
        <w:pStyle w:val="BodyText"/>
        <w:spacing w:before="240"/>
        <w:ind w:left="23"/>
      </w:pPr>
      <w:r>
        <w:rPr/>
        <w:t>2 </w:t>
      </w:r>
      <w:r>
        <w:rPr>
          <w:spacing w:val="-5"/>
        </w:rPr>
        <w:t>40</w:t>
      </w:r>
    </w:p>
    <w:p>
      <w:pPr>
        <w:pStyle w:val="BodyText"/>
        <w:spacing w:before="240"/>
        <w:ind w:left="23"/>
      </w:pPr>
      <w:r>
        <w:rPr/>
        <w:t>2 </w:t>
      </w:r>
      <w:r>
        <w:rPr>
          <w:spacing w:val="-5"/>
        </w:rPr>
        <w:t>30</w:t>
      </w:r>
    </w:p>
    <w:p>
      <w:pPr>
        <w:pStyle w:val="BodyText"/>
        <w:spacing w:before="241"/>
        <w:ind w:left="23"/>
      </w:pPr>
      <w:r>
        <w:rPr/>
        <w:t>2 </w:t>
      </w:r>
      <w:r>
        <w:rPr>
          <w:spacing w:val="-5"/>
        </w:rPr>
        <w:t>20</w:t>
      </w:r>
    </w:p>
    <w:p>
      <w:pPr>
        <w:pStyle w:val="BodyText"/>
        <w:spacing w:before="240"/>
        <w:ind w:left="23"/>
      </w:pPr>
      <w:r>
        <w:rPr/>
        <w:t>Output</w:t>
      </w:r>
      <w:r>
        <w:rPr>
          <w:spacing w:val="-5"/>
        </w:rPr>
        <w:t> </w:t>
      </w:r>
      <w:r>
        <w:rPr>
          <w:spacing w:val="-10"/>
        </w:rPr>
        <w:t>2</w:t>
      </w:r>
    </w:p>
    <w:p>
      <w:pPr>
        <w:pStyle w:val="BodyText"/>
        <w:spacing w:before="240"/>
        <w:ind w:left="23"/>
      </w:pPr>
      <w:r>
        <w:rPr>
          <w:spacing w:val="-5"/>
        </w:rPr>
        <w:t>130</w:t>
      </w:r>
    </w:p>
    <w:p>
      <w:pPr>
        <w:pStyle w:val="BodyText"/>
      </w:pPr>
    </w:p>
    <w:p>
      <w:pPr>
        <w:pStyle w:val="BodyText"/>
        <w:spacing w:before="212"/>
      </w:pPr>
    </w:p>
    <w:p>
      <w:pPr>
        <w:pStyle w:val="BodyText"/>
        <w:spacing w:before="1"/>
        <w:ind w:left="23"/>
      </w:pPr>
      <w:r>
        <w:rPr/>
        <w:t>Input</w:t>
      </w:r>
      <w:r>
        <w:rPr>
          <w:spacing w:val="-5"/>
        </w:rPr>
        <w:t> </w:t>
      </w:r>
      <w:r>
        <w:rPr>
          <w:spacing w:val="-10"/>
        </w:rPr>
        <w:t>3</w:t>
      </w:r>
    </w:p>
    <w:p>
      <w:pPr>
        <w:pStyle w:val="BodyText"/>
        <w:spacing w:before="240"/>
        <w:ind w:left="23"/>
      </w:pPr>
      <w:r>
        <w:rPr>
          <w:spacing w:val="-10"/>
        </w:rPr>
        <w:t>3</w:t>
      </w:r>
    </w:p>
    <w:p>
      <w:pPr>
        <w:pStyle w:val="BodyText"/>
        <w:spacing w:before="240"/>
        <w:ind w:left="23"/>
      </w:pPr>
      <w:r>
        <w:rPr/>
        <w:t>3 </w:t>
      </w:r>
      <w:r>
        <w:rPr>
          <w:spacing w:val="-5"/>
        </w:rPr>
        <w:t>15</w:t>
      </w:r>
    </w:p>
    <w:p>
      <w:pPr>
        <w:pStyle w:val="BodyText"/>
        <w:spacing w:before="240"/>
        <w:ind w:left="23"/>
      </w:pPr>
      <w:r>
        <w:rPr/>
        <w:t>2 </w:t>
      </w:r>
      <w:r>
        <w:rPr>
          <w:spacing w:val="-5"/>
        </w:rPr>
        <w:t>10</w:t>
      </w:r>
    </w:p>
    <w:p>
      <w:pPr>
        <w:pStyle w:val="BodyText"/>
        <w:spacing w:after="0"/>
        <w:sectPr>
          <w:pgSz w:w="11910" w:h="16840"/>
          <w:pgMar w:top="1380" w:bottom="280" w:left="1417" w:right="1417"/>
        </w:sectPr>
      </w:pPr>
    </w:p>
    <w:p>
      <w:pPr>
        <w:pStyle w:val="BodyText"/>
        <w:spacing w:before="41"/>
        <w:ind w:left="23"/>
      </w:pPr>
      <w:r>
        <w:rPr/>
        <w:t>1 </w:t>
      </w:r>
      <w:r>
        <w:rPr>
          <w:spacing w:val="-5"/>
        </w:rPr>
        <w:t>20</w:t>
      </w:r>
    </w:p>
    <w:p>
      <w:pPr>
        <w:pStyle w:val="BodyText"/>
        <w:spacing w:before="240"/>
        <w:ind w:left="23"/>
      </w:pPr>
      <w:r>
        <w:rPr/>
        <w:t>Output</w:t>
      </w:r>
      <w:r>
        <w:rPr>
          <w:spacing w:val="-5"/>
        </w:rPr>
        <w:t> </w:t>
      </w:r>
      <w:r>
        <w:rPr>
          <w:spacing w:val="-10"/>
        </w:rPr>
        <w:t>3</w:t>
      </w:r>
    </w:p>
    <w:p>
      <w:pPr>
        <w:pStyle w:val="BodyText"/>
        <w:spacing w:before="241"/>
        <w:ind w:left="23"/>
      </w:pPr>
      <w:r>
        <w:rPr>
          <w:spacing w:val="-5"/>
        </w:rPr>
        <w:t>45</w:t>
      </w:r>
    </w:p>
    <w:p>
      <w:pPr>
        <w:pStyle w:val="BodyText"/>
      </w:pPr>
    </w:p>
    <w:p>
      <w:pPr>
        <w:pStyle w:val="BodyText"/>
        <w:spacing w:before="211"/>
      </w:pPr>
    </w:p>
    <w:p>
      <w:pPr>
        <w:pStyle w:val="BodyText"/>
        <w:ind w:left="23"/>
      </w:pPr>
      <w:r>
        <w:rPr/>
        <w:t>Input</w:t>
      </w:r>
      <w:r>
        <w:rPr>
          <w:spacing w:val="-5"/>
        </w:rPr>
        <w:t> </w:t>
      </w:r>
      <w:r>
        <w:rPr>
          <w:spacing w:val="-10"/>
        </w:rPr>
        <w:t>4</w:t>
      </w:r>
    </w:p>
    <w:p>
      <w:pPr>
        <w:pStyle w:val="BodyText"/>
        <w:spacing w:before="241"/>
        <w:ind w:left="23"/>
      </w:pPr>
      <w:r>
        <w:rPr>
          <w:spacing w:val="-10"/>
        </w:rPr>
        <w:t>5</w:t>
      </w:r>
    </w:p>
    <w:p>
      <w:pPr>
        <w:pStyle w:val="BodyText"/>
        <w:spacing w:before="240"/>
        <w:ind w:left="23"/>
      </w:pPr>
      <w:r>
        <w:rPr/>
        <w:t>1 </w:t>
      </w:r>
      <w:r>
        <w:rPr>
          <w:spacing w:val="-5"/>
        </w:rPr>
        <w:t>10</w:t>
      </w:r>
    </w:p>
    <w:p>
      <w:pPr>
        <w:pStyle w:val="BodyText"/>
        <w:spacing w:before="240"/>
        <w:ind w:left="23"/>
      </w:pPr>
      <w:r>
        <w:rPr/>
        <w:t>2 </w:t>
      </w:r>
      <w:r>
        <w:rPr>
          <w:spacing w:val="-5"/>
        </w:rPr>
        <w:t>10</w:t>
      </w:r>
    </w:p>
    <w:p>
      <w:pPr>
        <w:pStyle w:val="BodyText"/>
        <w:spacing w:before="241"/>
        <w:ind w:left="23"/>
      </w:pPr>
      <w:r>
        <w:rPr/>
        <w:t>3 </w:t>
      </w:r>
      <w:r>
        <w:rPr>
          <w:spacing w:val="-5"/>
        </w:rPr>
        <w:t>10</w:t>
      </w:r>
    </w:p>
    <w:p>
      <w:pPr>
        <w:pStyle w:val="BodyText"/>
        <w:spacing w:before="240"/>
        <w:ind w:left="23"/>
      </w:pPr>
      <w:r>
        <w:rPr/>
        <w:t>2 </w:t>
      </w:r>
      <w:r>
        <w:rPr>
          <w:spacing w:val="-5"/>
        </w:rPr>
        <w:t>10</w:t>
      </w:r>
    </w:p>
    <w:p>
      <w:pPr>
        <w:pStyle w:val="BodyText"/>
        <w:spacing w:before="241"/>
        <w:ind w:left="23"/>
      </w:pPr>
      <w:r>
        <w:rPr/>
        <w:t>1 </w:t>
      </w:r>
      <w:r>
        <w:rPr>
          <w:spacing w:val="-5"/>
        </w:rPr>
        <w:t>10</w:t>
      </w:r>
    </w:p>
    <w:p>
      <w:pPr>
        <w:pStyle w:val="BodyText"/>
        <w:spacing w:before="240"/>
        <w:ind w:left="23"/>
      </w:pPr>
      <w:r>
        <w:rPr/>
        <w:t>Output</w:t>
      </w:r>
      <w:r>
        <w:rPr>
          <w:spacing w:val="-5"/>
        </w:rPr>
        <w:t> </w:t>
      </w:r>
      <w:r>
        <w:rPr>
          <w:spacing w:val="-10"/>
        </w:rPr>
        <w:t>4</w:t>
      </w:r>
    </w:p>
    <w:p>
      <w:pPr>
        <w:pStyle w:val="BodyText"/>
        <w:spacing w:before="240"/>
        <w:ind w:left="23"/>
      </w:pPr>
      <w:r>
        <w:rPr>
          <w:spacing w:val="-5"/>
        </w:rPr>
        <w:t>30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spacing w:val="-10"/>
        </w:rPr>
        <w:t>5</w:t>
      </w:r>
    </w:p>
    <w:p>
      <w:pPr>
        <w:pStyle w:val="BodyText"/>
        <w:spacing w:before="240"/>
        <w:ind w:left="23"/>
      </w:pPr>
      <w:r>
        <w:rPr/>
        <w:t>1 </w:t>
      </w:r>
      <w:r>
        <w:rPr>
          <w:spacing w:val="-5"/>
        </w:rPr>
        <w:t>100</w:t>
      </w:r>
    </w:p>
    <w:p>
      <w:pPr>
        <w:pStyle w:val="BodyText"/>
        <w:spacing w:before="240"/>
        <w:ind w:left="23"/>
      </w:pPr>
      <w:r>
        <w:rPr/>
        <w:t>2 </w:t>
      </w:r>
      <w:r>
        <w:rPr>
          <w:spacing w:val="-5"/>
        </w:rPr>
        <w:t>10</w:t>
      </w:r>
    </w:p>
    <w:p>
      <w:pPr>
        <w:pStyle w:val="BodyText"/>
        <w:spacing w:before="240"/>
        <w:ind w:left="23"/>
      </w:pPr>
      <w:r>
        <w:rPr/>
        <w:t>2 </w:t>
      </w:r>
      <w:r>
        <w:rPr>
          <w:spacing w:val="-5"/>
        </w:rPr>
        <w:t>10</w:t>
      </w:r>
    </w:p>
    <w:p>
      <w:pPr>
        <w:pStyle w:val="BodyText"/>
        <w:spacing w:before="241"/>
        <w:ind w:left="23"/>
      </w:pPr>
      <w:r>
        <w:rPr/>
        <w:t>3 </w:t>
      </w:r>
      <w:r>
        <w:rPr>
          <w:spacing w:val="-5"/>
        </w:rPr>
        <w:t>10</w:t>
      </w:r>
    </w:p>
    <w:p>
      <w:pPr>
        <w:pStyle w:val="BodyText"/>
        <w:spacing w:before="240"/>
        <w:ind w:left="23"/>
      </w:pPr>
      <w:r>
        <w:rPr/>
        <w:t>3 </w:t>
      </w:r>
      <w:r>
        <w:rPr>
          <w:spacing w:val="-5"/>
        </w:rPr>
        <w:t>10</w:t>
      </w:r>
    </w:p>
    <w:p>
      <w:pPr>
        <w:pStyle w:val="BodyText"/>
        <w:spacing w:before="240"/>
        <w:ind w:left="23"/>
      </w:pPr>
      <w:r>
        <w:rPr/>
        <w:t>Output</w:t>
      </w:r>
      <w:r>
        <w:rPr>
          <w:spacing w:val="-5"/>
        </w:rPr>
        <w:t> </w:t>
      </w:r>
      <w:r>
        <w:rPr>
          <w:spacing w:val="-10"/>
        </w:rPr>
        <w:t>5</w:t>
      </w:r>
    </w:p>
    <w:p>
      <w:pPr>
        <w:pStyle w:val="BodyText"/>
        <w:spacing w:before="241"/>
        <w:ind w:left="23"/>
      </w:pPr>
      <w:r>
        <w:rPr>
          <w:spacing w:val="-5"/>
        </w:rPr>
        <w:t>120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1</w:t>
      </w:r>
    </w:p>
    <w:p>
      <w:pPr>
        <w:pStyle w:val="BodyText"/>
        <w:spacing w:before="240"/>
        <w:ind w:left="23"/>
      </w:pPr>
      <w:r>
        <w:rPr/>
        <w:t>1 </w:t>
      </w:r>
      <w:r>
        <w:rPr>
          <w:spacing w:val="-4"/>
        </w:rPr>
        <w:t>1000</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6</w:t>
      </w:r>
    </w:p>
    <w:p>
      <w:pPr>
        <w:pStyle w:val="BodyText"/>
        <w:spacing w:before="240"/>
        <w:ind w:left="23"/>
      </w:pPr>
      <w:r>
        <w:rPr>
          <w:spacing w:val="-4"/>
        </w:rPr>
        <w:t>1000</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4</w:t>
      </w:r>
    </w:p>
    <w:p>
      <w:pPr>
        <w:pStyle w:val="BodyText"/>
        <w:spacing w:before="241"/>
        <w:ind w:left="23"/>
      </w:pPr>
      <w:r>
        <w:rPr/>
        <w:t>10</w:t>
      </w:r>
      <w:r>
        <w:rPr>
          <w:spacing w:val="-2"/>
        </w:rPr>
        <w:t> </w:t>
      </w:r>
      <w:r>
        <w:rPr>
          <w:spacing w:val="-5"/>
        </w:rPr>
        <w:t>100</w:t>
      </w:r>
    </w:p>
    <w:p>
      <w:pPr>
        <w:pStyle w:val="BodyText"/>
        <w:spacing w:before="240"/>
        <w:ind w:left="23"/>
      </w:pPr>
      <w:r>
        <w:rPr/>
        <w:t>11</w:t>
      </w:r>
      <w:r>
        <w:rPr>
          <w:spacing w:val="-2"/>
        </w:rPr>
        <w:t> </w:t>
      </w:r>
      <w:r>
        <w:rPr>
          <w:spacing w:val="-5"/>
        </w:rPr>
        <w:t>200</w:t>
      </w:r>
    </w:p>
    <w:p>
      <w:pPr>
        <w:pStyle w:val="BodyText"/>
        <w:spacing w:before="240"/>
        <w:ind w:left="23"/>
      </w:pPr>
      <w:r>
        <w:rPr/>
        <w:t>12</w:t>
      </w:r>
      <w:r>
        <w:rPr>
          <w:spacing w:val="-2"/>
        </w:rPr>
        <w:t> </w:t>
      </w:r>
      <w:r>
        <w:rPr>
          <w:spacing w:val="-5"/>
        </w:rPr>
        <w:t>300</w:t>
      </w:r>
    </w:p>
    <w:p>
      <w:pPr>
        <w:pStyle w:val="BodyText"/>
        <w:spacing w:before="241"/>
        <w:ind w:left="23"/>
      </w:pPr>
      <w:r>
        <w:rPr/>
        <w:t>13</w:t>
      </w:r>
      <w:r>
        <w:rPr>
          <w:spacing w:val="-2"/>
        </w:rPr>
        <w:t> </w:t>
      </w:r>
      <w:r>
        <w:rPr>
          <w:spacing w:val="-5"/>
        </w:rPr>
        <w:t>400</w:t>
      </w:r>
    </w:p>
    <w:p>
      <w:pPr>
        <w:pStyle w:val="BodyText"/>
        <w:spacing w:before="240"/>
        <w:ind w:left="23"/>
      </w:pPr>
      <w:r>
        <w:rPr/>
        <w:t>Output</w:t>
      </w:r>
      <w:r>
        <w:rPr>
          <w:spacing w:val="-5"/>
        </w:rPr>
        <w:t> </w:t>
      </w:r>
      <w:r>
        <w:rPr>
          <w:spacing w:val="-10"/>
        </w:rPr>
        <w:t>7</w:t>
      </w:r>
    </w:p>
    <w:p>
      <w:pPr>
        <w:pStyle w:val="BodyText"/>
        <w:spacing w:before="241"/>
        <w:ind w:left="23"/>
      </w:pPr>
      <w:r>
        <w:rPr>
          <w:spacing w:val="-4"/>
        </w:rPr>
        <w:t>1000</w:t>
      </w:r>
    </w:p>
    <w:p>
      <w:pPr>
        <w:pStyle w:val="BodyText"/>
      </w:pPr>
    </w:p>
    <w:p>
      <w:pPr>
        <w:pStyle w:val="BodyText"/>
        <w:spacing w:before="211"/>
      </w:pPr>
    </w:p>
    <w:p>
      <w:pPr>
        <w:pStyle w:val="BodyText"/>
        <w:ind w:left="23"/>
      </w:pPr>
      <w:r>
        <w:rPr/>
        <w:t>Input</w:t>
      </w:r>
      <w:r>
        <w:rPr>
          <w:spacing w:val="-5"/>
        </w:rPr>
        <w:t> </w:t>
      </w:r>
      <w:r>
        <w:rPr>
          <w:spacing w:val="-10"/>
        </w:rPr>
        <w:t>8</w:t>
      </w:r>
    </w:p>
    <w:p>
      <w:pPr>
        <w:pStyle w:val="BodyText"/>
        <w:spacing w:before="241"/>
        <w:ind w:left="23"/>
      </w:pPr>
      <w:r>
        <w:rPr>
          <w:spacing w:val="-10"/>
        </w:rPr>
        <w:t>6</w:t>
      </w:r>
    </w:p>
    <w:p>
      <w:pPr>
        <w:pStyle w:val="BodyText"/>
        <w:spacing w:before="240"/>
        <w:ind w:left="23"/>
      </w:pPr>
      <w:r>
        <w:rPr/>
        <w:t>1 </w:t>
      </w:r>
      <w:r>
        <w:rPr>
          <w:spacing w:val="-5"/>
        </w:rPr>
        <w:t>10</w:t>
      </w:r>
    </w:p>
    <w:p>
      <w:pPr>
        <w:pStyle w:val="BodyText"/>
        <w:spacing w:before="241"/>
        <w:ind w:left="23"/>
      </w:pPr>
      <w:r>
        <w:rPr/>
        <w:t>1 </w:t>
      </w:r>
      <w:r>
        <w:rPr>
          <w:spacing w:val="-5"/>
        </w:rPr>
        <w:t>20</w:t>
      </w:r>
    </w:p>
    <w:p>
      <w:pPr>
        <w:pStyle w:val="BodyText"/>
        <w:spacing w:before="240"/>
        <w:ind w:left="23"/>
      </w:pPr>
      <w:r>
        <w:rPr/>
        <w:t>1 </w:t>
      </w:r>
      <w:r>
        <w:rPr>
          <w:spacing w:val="-5"/>
        </w:rPr>
        <w:t>30</w:t>
      </w:r>
    </w:p>
    <w:p>
      <w:pPr>
        <w:pStyle w:val="BodyText"/>
        <w:spacing w:before="240"/>
        <w:ind w:left="23"/>
      </w:pPr>
      <w:r>
        <w:rPr/>
        <w:t>1 </w:t>
      </w:r>
      <w:r>
        <w:rPr>
          <w:spacing w:val="-5"/>
        </w:rPr>
        <w:t>40</w:t>
      </w:r>
    </w:p>
    <w:p>
      <w:pPr>
        <w:pStyle w:val="BodyText"/>
        <w:spacing w:before="240"/>
        <w:ind w:left="23"/>
      </w:pPr>
      <w:r>
        <w:rPr/>
        <w:t>1 </w:t>
      </w:r>
      <w:r>
        <w:rPr>
          <w:spacing w:val="-5"/>
        </w:rPr>
        <w:t>50</w:t>
      </w:r>
    </w:p>
    <w:p>
      <w:pPr>
        <w:pStyle w:val="BodyText"/>
        <w:spacing w:before="241"/>
        <w:ind w:left="23"/>
      </w:pPr>
      <w:r>
        <w:rPr/>
        <w:t>1 </w:t>
      </w:r>
      <w:r>
        <w:rPr>
          <w:spacing w:val="-5"/>
        </w:rPr>
        <w:t>60</w:t>
      </w:r>
    </w:p>
    <w:p>
      <w:pPr>
        <w:pStyle w:val="BodyText"/>
        <w:spacing w:before="240"/>
        <w:ind w:left="23"/>
      </w:pPr>
      <w:r>
        <w:rPr/>
        <w:t>Output</w:t>
      </w:r>
      <w:r>
        <w:rPr>
          <w:spacing w:val="-5"/>
        </w:rPr>
        <w:t> </w:t>
      </w:r>
      <w:r>
        <w:rPr>
          <w:spacing w:val="-10"/>
        </w:rPr>
        <w:t>8</w:t>
      </w:r>
    </w:p>
    <w:p>
      <w:pPr>
        <w:pStyle w:val="BodyText"/>
        <w:spacing w:before="240"/>
        <w:ind w:left="743"/>
      </w:pPr>
      <w:r>
        <w:rPr>
          <w:spacing w:val="-5"/>
        </w:rPr>
        <w:t>60</w:t>
      </w:r>
    </w:p>
    <w:p>
      <w:pPr>
        <w:pStyle w:val="BodyText"/>
      </w:pPr>
    </w:p>
    <w:p>
      <w:pPr>
        <w:pStyle w:val="BodyText"/>
        <w:spacing w:before="212"/>
      </w:pPr>
    </w:p>
    <w:p>
      <w:pPr>
        <w:pStyle w:val="BodyText"/>
        <w:spacing w:before="1"/>
        <w:ind w:left="23"/>
      </w:pPr>
      <w:r>
        <w:rPr>
          <w:spacing w:val="-4"/>
        </w:rPr>
        <w:t>Code</w:t>
      </w:r>
    </w:p>
    <w:p>
      <w:pPr>
        <w:pStyle w:val="BodyText"/>
        <w:spacing w:line="453" w:lineRule="auto" w:before="240"/>
        <w:ind w:left="225" w:right="7301" w:hanging="202"/>
      </w:pPr>
      <w:r>
        <w:rPr/>
        <w:t>def</w:t>
      </w:r>
      <w:r>
        <w:rPr>
          <w:spacing w:val="-13"/>
        </w:rPr>
        <w:t> </w:t>
      </w:r>
      <w:r>
        <w:rPr/>
        <w:t>find(parent,</w:t>
      </w:r>
      <w:r>
        <w:rPr>
          <w:spacing w:val="-12"/>
        </w:rPr>
        <w:t> </w:t>
      </w:r>
      <w:r>
        <w:rPr/>
        <w:t>x): if parent[x] != x:</w:t>
      </w:r>
    </w:p>
    <w:p>
      <w:pPr>
        <w:pStyle w:val="BodyText"/>
        <w:spacing w:before="2"/>
        <w:ind w:left="424"/>
      </w:pPr>
      <w:r>
        <w:rPr/>
        <w:t>parent[x]</w:t>
      </w:r>
      <w:r>
        <w:rPr>
          <w:spacing w:val="-5"/>
        </w:rPr>
        <w:t> </w:t>
      </w:r>
      <w:r>
        <w:rPr/>
        <w:t>=</w:t>
      </w:r>
      <w:r>
        <w:rPr>
          <w:spacing w:val="-5"/>
        </w:rPr>
        <w:t> </w:t>
      </w:r>
      <w:r>
        <w:rPr/>
        <w:t>find(parent,</w:t>
      </w:r>
      <w:r>
        <w:rPr>
          <w:spacing w:val="-4"/>
        </w:rPr>
        <w:t> </w:t>
      </w:r>
      <w:r>
        <w:rPr>
          <w:spacing w:val="-2"/>
        </w:rPr>
        <w:t>parent[x])</w:t>
      </w:r>
    </w:p>
    <w:p>
      <w:pPr>
        <w:pStyle w:val="BodyText"/>
        <w:spacing w:after="0"/>
        <w:sectPr>
          <w:pgSz w:w="11910" w:h="16840"/>
          <w:pgMar w:top="1380" w:bottom="280" w:left="1417" w:right="1417"/>
        </w:sectPr>
      </w:pPr>
    </w:p>
    <w:p>
      <w:pPr>
        <w:pStyle w:val="BodyText"/>
        <w:spacing w:before="41"/>
        <w:ind w:left="225"/>
      </w:pPr>
      <w:r>
        <w:rPr/>
        <w:t>return</w:t>
      </w:r>
      <w:r>
        <w:rPr>
          <w:spacing w:val="-6"/>
        </w:rPr>
        <w:t> </w:t>
      </w:r>
      <w:r>
        <w:rPr>
          <w:spacing w:val="-2"/>
        </w:rPr>
        <w:t>parent[x]</w:t>
      </w:r>
    </w:p>
    <w:p>
      <w:pPr>
        <w:pStyle w:val="BodyText"/>
      </w:pPr>
    </w:p>
    <w:p>
      <w:pPr>
        <w:pStyle w:val="BodyText"/>
        <w:spacing w:before="212"/>
      </w:pPr>
    </w:p>
    <w:p>
      <w:pPr>
        <w:pStyle w:val="BodyText"/>
        <w:spacing w:line="453" w:lineRule="auto"/>
        <w:ind w:left="225" w:right="5294" w:hanging="202"/>
      </w:pPr>
      <w:r>
        <w:rPr/>
        <w:t>def union(parent, x, y): parent[find(parent,</w:t>
      </w:r>
      <w:r>
        <w:rPr>
          <w:spacing w:val="-8"/>
        </w:rPr>
        <w:t> </w:t>
      </w:r>
      <w:r>
        <w:rPr/>
        <w:t>x)]</w:t>
      </w:r>
      <w:r>
        <w:rPr>
          <w:spacing w:val="-8"/>
        </w:rPr>
        <w:t> </w:t>
      </w:r>
      <w:r>
        <w:rPr/>
        <w:t>=</w:t>
      </w:r>
      <w:r>
        <w:rPr>
          <w:spacing w:val="-10"/>
        </w:rPr>
        <w:t> </w:t>
      </w:r>
      <w:r>
        <w:rPr/>
        <w:t>find(parent,</w:t>
      </w:r>
      <w:r>
        <w:rPr>
          <w:spacing w:val="-8"/>
        </w:rPr>
        <w:t> </w:t>
      </w:r>
      <w:r>
        <w:rPr/>
        <w:t>y)</w:t>
      </w:r>
    </w:p>
    <w:p>
      <w:pPr>
        <w:pStyle w:val="BodyText"/>
        <w:spacing w:before="242"/>
      </w:pPr>
    </w:p>
    <w:p>
      <w:pPr>
        <w:pStyle w:val="BodyText"/>
        <w:spacing w:before="1"/>
        <w:ind w:left="23"/>
      </w:pPr>
      <w:r>
        <w:rPr/>
        <w:t>def</w:t>
      </w:r>
      <w:r>
        <w:rPr>
          <w:spacing w:val="-2"/>
        </w:rPr>
        <w:t> max_total_reward(tasks):</w:t>
      </w:r>
    </w:p>
    <w:p>
      <w:pPr>
        <w:pStyle w:val="BodyText"/>
        <w:spacing w:line="453" w:lineRule="auto" w:before="240"/>
        <w:ind w:left="222" w:right="2549" w:firstLine="2"/>
      </w:pPr>
      <w:r>
        <w:rPr/>
        <w:t>tasks.sort(key=lambda</w:t>
      </w:r>
      <w:r>
        <w:rPr>
          <w:spacing w:val="-4"/>
        </w:rPr>
        <w:t> </w:t>
      </w:r>
      <w:r>
        <w:rPr/>
        <w:t>x:</w:t>
      </w:r>
      <w:r>
        <w:rPr>
          <w:spacing w:val="-4"/>
        </w:rPr>
        <w:t> </w:t>
      </w:r>
      <w:r>
        <w:rPr/>
        <w:t>-x[1])</w:t>
      </w:r>
      <w:r>
        <w:rPr>
          <w:spacing w:val="39"/>
        </w:rPr>
        <w:t> </w:t>
      </w:r>
      <w:r>
        <w:rPr/>
        <w:t>#</w:t>
      </w:r>
      <w:r>
        <w:rPr>
          <w:spacing w:val="-4"/>
        </w:rPr>
        <w:t> </w:t>
      </w:r>
      <w:r>
        <w:rPr/>
        <w:t>Sort</w:t>
      </w:r>
      <w:r>
        <w:rPr>
          <w:spacing w:val="-4"/>
        </w:rPr>
        <w:t> </w:t>
      </w:r>
      <w:r>
        <w:rPr/>
        <w:t>by</w:t>
      </w:r>
      <w:r>
        <w:rPr>
          <w:spacing w:val="-4"/>
        </w:rPr>
        <w:t> </w:t>
      </w:r>
      <w:r>
        <w:rPr/>
        <w:t>reward</w:t>
      </w:r>
      <w:r>
        <w:rPr>
          <w:spacing w:val="-4"/>
        </w:rPr>
        <w:t> </w:t>
      </w:r>
      <w:r>
        <w:rPr/>
        <w:t>descending max_deadline = max(d for d, _ in tasks)</w:t>
      </w:r>
    </w:p>
    <w:p>
      <w:pPr>
        <w:pStyle w:val="BodyText"/>
        <w:spacing w:before="3"/>
        <w:ind w:left="225"/>
      </w:pPr>
      <w:r>
        <w:rPr/>
        <w:t>parent</w:t>
      </w:r>
      <w:r>
        <w:rPr>
          <w:spacing w:val="-4"/>
        </w:rPr>
        <w:t> </w:t>
      </w:r>
      <w:r>
        <w:rPr/>
        <w:t>=</w:t>
      </w:r>
      <w:r>
        <w:rPr>
          <w:spacing w:val="-3"/>
        </w:rPr>
        <w:t> </w:t>
      </w:r>
      <w:r>
        <w:rPr/>
        <w:t>[i</w:t>
      </w:r>
      <w:r>
        <w:rPr>
          <w:spacing w:val="-8"/>
        </w:rPr>
        <w:t> </w:t>
      </w:r>
      <w:r>
        <w:rPr/>
        <w:t>for</w:t>
      </w:r>
      <w:r>
        <w:rPr>
          <w:spacing w:val="-6"/>
        </w:rPr>
        <w:t> </w:t>
      </w:r>
      <w:r>
        <w:rPr/>
        <w:t>i</w:t>
      </w:r>
      <w:r>
        <w:rPr>
          <w:spacing w:val="-3"/>
        </w:rPr>
        <w:t> </w:t>
      </w:r>
      <w:r>
        <w:rPr/>
        <w:t>in</w:t>
      </w:r>
      <w:r>
        <w:rPr>
          <w:spacing w:val="-4"/>
        </w:rPr>
        <w:t> </w:t>
      </w:r>
      <w:r>
        <w:rPr/>
        <w:t>range(max_deadline</w:t>
      </w:r>
      <w:r>
        <w:rPr>
          <w:spacing w:val="-3"/>
        </w:rPr>
        <w:t> </w:t>
      </w:r>
      <w:r>
        <w:rPr/>
        <w:t>+</w:t>
      </w:r>
      <w:r>
        <w:rPr>
          <w:spacing w:val="-5"/>
        </w:rPr>
        <w:t> 2)]</w:t>
      </w:r>
    </w:p>
    <w:p>
      <w:pPr>
        <w:pStyle w:val="BodyText"/>
      </w:pPr>
    </w:p>
    <w:p>
      <w:pPr>
        <w:pStyle w:val="BodyText"/>
        <w:spacing w:before="212"/>
      </w:pPr>
    </w:p>
    <w:p>
      <w:pPr>
        <w:pStyle w:val="BodyText"/>
        <w:spacing w:line="453" w:lineRule="auto"/>
        <w:ind w:left="225" w:right="7167"/>
      </w:pPr>
      <w:r>
        <w:rPr/>
        <w:t>total_reward</w:t>
      </w:r>
      <w:r>
        <w:rPr>
          <w:spacing w:val="-13"/>
        </w:rPr>
        <w:t> </w:t>
      </w:r>
      <w:r>
        <w:rPr/>
        <w:t>=</w:t>
      </w:r>
      <w:r>
        <w:rPr>
          <w:spacing w:val="-12"/>
        </w:rPr>
        <w:t> </w:t>
      </w:r>
      <w:r>
        <w:rPr/>
        <w:t>0 for d, r in tasks:</w:t>
      </w:r>
    </w:p>
    <w:p>
      <w:pPr>
        <w:pStyle w:val="BodyText"/>
        <w:spacing w:line="453" w:lineRule="auto" w:before="2"/>
        <w:ind w:left="424" w:right="5886"/>
      </w:pPr>
      <w:r>
        <w:rPr/>
        <w:t>available_day</w:t>
      </w:r>
      <w:r>
        <w:rPr>
          <w:spacing w:val="-13"/>
        </w:rPr>
        <w:t> </w:t>
      </w:r>
      <w:r>
        <w:rPr/>
        <w:t>=</w:t>
      </w:r>
      <w:r>
        <w:rPr>
          <w:spacing w:val="-12"/>
        </w:rPr>
        <w:t> </w:t>
      </w:r>
      <w:r>
        <w:rPr/>
        <w:t>find(parent,</w:t>
      </w:r>
      <w:r>
        <w:rPr>
          <w:spacing w:val="-12"/>
        </w:rPr>
        <w:t> </w:t>
      </w:r>
      <w:r>
        <w:rPr/>
        <w:t>d) if available_day &gt; 0:</w:t>
      </w:r>
    </w:p>
    <w:p>
      <w:pPr>
        <w:pStyle w:val="BodyText"/>
        <w:spacing w:before="3"/>
        <w:ind w:left="621"/>
      </w:pPr>
      <w:r>
        <w:rPr/>
        <w:t>total_reward</w:t>
      </w:r>
      <w:r>
        <w:rPr>
          <w:spacing w:val="-5"/>
        </w:rPr>
        <w:t> </w:t>
      </w:r>
      <w:r>
        <w:rPr/>
        <w:t>+=</w:t>
      </w:r>
      <w:r>
        <w:rPr>
          <w:spacing w:val="-4"/>
        </w:rPr>
        <w:t> </w:t>
      </w:r>
      <w:r>
        <w:rPr>
          <w:spacing w:val="-10"/>
        </w:rPr>
        <w:t>r</w:t>
      </w:r>
    </w:p>
    <w:p>
      <w:pPr>
        <w:pStyle w:val="BodyText"/>
        <w:spacing w:line="453" w:lineRule="auto" w:before="240"/>
        <w:ind w:left="225" w:right="4153" w:firstLine="398"/>
      </w:pPr>
      <w:r>
        <w:rPr/>
        <w:t>union(parent,</w:t>
      </w:r>
      <w:r>
        <w:rPr>
          <w:spacing w:val="-9"/>
        </w:rPr>
        <w:t> </w:t>
      </w:r>
      <w:r>
        <w:rPr/>
        <w:t>available_day,</w:t>
      </w:r>
      <w:r>
        <w:rPr>
          <w:spacing w:val="-7"/>
        </w:rPr>
        <w:t> </w:t>
      </w:r>
      <w:r>
        <w:rPr/>
        <w:t>available_day</w:t>
      </w:r>
      <w:r>
        <w:rPr>
          <w:spacing w:val="-7"/>
        </w:rPr>
        <w:t> </w:t>
      </w:r>
      <w:r>
        <w:rPr/>
        <w:t>-</w:t>
      </w:r>
      <w:r>
        <w:rPr>
          <w:spacing w:val="-10"/>
        </w:rPr>
        <w:t> </w:t>
      </w:r>
      <w:r>
        <w:rPr/>
        <w:t>1) return total_reward</w:t>
      </w:r>
    </w:p>
    <w:p>
      <w:pPr>
        <w:pStyle w:val="BodyText"/>
        <w:spacing w:before="243"/>
      </w:pPr>
    </w:p>
    <w:p>
      <w:pPr>
        <w:pStyle w:val="BodyText"/>
        <w:ind w:left="23"/>
      </w:pPr>
      <w:r>
        <w:rPr/>
        <w:t>#</w:t>
      </w:r>
      <w:r>
        <w:rPr>
          <w:spacing w:val="-2"/>
        </w:rPr>
        <w:t> Driver</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40"/>
        </w:rPr>
        <w:t> </w:t>
      </w:r>
      <w:r>
        <w:rPr/>
        <w:t>n = int(input())</w:t>
      </w:r>
    </w:p>
    <w:p>
      <w:pPr>
        <w:pStyle w:val="BodyText"/>
        <w:spacing w:line="456" w:lineRule="auto" w:before="3"/>
        <w:ind w:left="225" w:right="1944"/>
      </w:pPr>
      <w:r>
        <w:rPr/>
        <w:t>tasks</w:t>
      </w:r>
      <w:r>
        <w:rPr>
          <w:spacing w:val="-7"/>
        </w:rPr>
        <w:t> </w:t>
      </w:r>
      <w:r>
        <w:rPr/>
        <w:t>=</w:t>
      </w:r>
      <w:r>
        <w:rPr>
          <w:spacing w:val="-6"/>
        </w:rPr>
        <w:t> </w:t>
      </w:r>
      <w:r>
        <w:rPr/>
        <w:t>[tuple(map(int,</w:t>
      </w:r>
      <w:r>
        <w:rPr>
          <w:spacing w:val="-6"/>
        </w:rPr>
        <w:t> </w:t>
      </w:r>
      <w:r>
        <w:rPr/>
        <w:t>input().split()))</w:t>
      </w:r>
      <w:r>
        <w:rPr>
          <w:spacing w:val="-7"/>
        </w:rPr>
        <w:t> </w:t>
      </w:r>
      <w:r>
        <w:rPr/>
        <w:t>for</w:t>
      </w:r>
      <w:r>
        <w:rPr>
          <w:spacing w:val="-8"/>
        </w:rPr>
        <w:t> </w:t>
      </w:r>
      <w:r>
        <w:rPr/>
        <w:t>_</w:t>
      </w:r>
      <w:r>
        <w:rPr>
          <w:spacing w:val="-6"/>
        </w:rPr>
        <w:t> </w:t>
      </w:r>
      <w:r>
        <w:rPr/>
        <w:t>in</w:t>
      </w:r>
      <w:r>
        <w:rPr>
          <w:spacing w:val="-6"/>
        </w:rPr>
        <w:t> </w:t>
      </w:r>
      <w:r>
        <w:rPr/>
        <w:t>range(n)] </w:t>
      </w:r>
      <w:r>
        <w:rPr>
          <w:spacing w:val="-2"/>
        </w:rPr>
        <w:t>print(max_total_reward(tasks))</w:t>
      </w:r>
    </w:p>
    <w:p>
      <w:pPr>
        <w:pStyle w:val="BodyText"/>
      </w:pPr>
    </w:p>
    <w:p>
      <w:pPr>
        <w:pStyle w:val="BodyText"/>
      </w:pPr>
    </w:p>
    <w:p>
      <w:pPr>
        <w:pStyle w:val="BodyText"/>
        <w:spacing w:before="209"/>
      </w:pPr>
    </w:p>
    <w:p>
      <w:pPr>
        <w:pStyle w:val="BodyText"/>
        <w:spacing w:before="1"/>
        <w:ind w:left="23"/>
      </w:pPr>
      <w:r>
        <w:rPr>
          <w:spacing w:val="-4"/>
        </w:rPr>
        <w:t>Hard</w:t>
      </w:r>
    </w:p>
    <w:p>
      <w:pPr>
        <w:pStyle w:val="ListParagraph"/>
        <w:numPr>
          <w:ilvl w:val="0"/>
          <w:numId w:val="272"/>
        </w:numPr>
        <w:tabs>
          <w:tab w:pos="743" w:val="left" w:leader="none"/>
        </w:tabs>
        <w:spacing w:line="240" w:lineRule="auto" w:before="240" w:after="0"/>
        <w:ind w:left="743" w:right="0" w:hanging="720"/>
        <w:jc w:val="left"/>
        <w:rPr>
          <w:sz w:val="22"/>
        </w:rPr>
      </w:pPr>
      <w:r>
        <w:rPr>
          <w:sz w:val="22"/>
        </w:rPr>
        <w:t>Magical</w:t>
      </w:r>
      <w:r>
        <w:rPr>
          <w:spacing w:val="-5"/>
          <w:sz w:val="22"/>
        </w:rPr>
        <w:t> </w:t>
      </w:r>
      <w:r>
        <w:rPr>
          <w:sz w:val="22"/>
        </w:rPr>
        <w:t>Paths</w:t>
      </w:r>
      <w:r>
        <w:rPr>
          <w:spacing w:val="-2"/>
          <w:sz w:val="22"/>
        </w:rPr>
        <w:t> </w:t>
      </w:r>
      <w:r>
        <w:rPr>
          <w:sz w:val="22"/>
        </w:rPr>
        <w:t>in</w:t>
      </w:r>
      <w:r>
        <w:rPr>
          <w:spacing w:val="-5"/>
          <w:sz w:val="22"/>
        </w:rPr>
        <w:t> </w:t>
      </w:r>
      <w:r>
        <w:rPr>
          <w:sz w:val="22"/>
        </w:rPr>
        <w:t>the</w:t>
      </w:r>
      <w:r>
        <w:rPr>
          <w:spacing w:val="-2"/>
          <w:sz w:val="22"/>
        </w:rPr>
        <w:t> </w:t>
      </w:r>
      <w:r>
        <w:rPr>
          <w:sz w:val="22"/>
        </w:rPr>
        <w:t>Infinite</w:t>
      </w:r>
      <w:r>
        <w:rPr>
          <w:spacing w:val="-2"/>
          <w:sz w:val="22"/>
        </w:rPr>
        <w:t> Forest</w:t>
      </w:r>
    </w:p>
    <w:p>
      <w:pPr>
        <w:pStyle w:val="ListParagraph"/>
        <w:spacing w:after="0" w:line="240" w:lineRule="auto"/>
        <w:jc w:val="left"/>
        <w:rPr>
          <w:sz w:val="22"/>
        </w:rPr>
        <w:sectPr>
          <w:pgSz w:w="11910" w:h="16840"/>
          <w:pgMar w:top="1380" w:bottom="280" w:left="1417" w:right="1417"/>
        </w:sectPr>
      </w:pPr>
    </w:p>
    <w:p>
      <w:pPr>
        <w:pStyle w:val="BodyText"/>
        <w:spacing w:before="41"/>
        <w:ind w:left="23"/>
      </w:pPr>
      <w:r>
        <w:rPr/>
        <w:t>Problem</w:t>
      </w:r>
      <w:r>
        <w:rPr>
          <w:spacing w:val="-6"/>
        </w:rPr>
        <w:t> </w:t>
      </w:r>
      <w:r>
        <w:rPr>
          <w:spacing w:val="-2"/>
        </w:rPr>
        <w:t>Statement:</w:t>
      </w:r>
    </w:p>
    <w:p>
      <w:pPr>
        <w:pStyle w:val="BodyText"/>
        <w:spacing w:line="276" w:lineRule="auto" w:before="240"/>
        <w:ind w:left="23" w:right="40"/>
        <w:jc w:val="both"/>
      </w:pPr>
      <w:r>
        <w:rPr/>
        <w:t>The Infinite Forest is a</w:t>
      </w:r>
      <w:r>
        <w:rPr>
          <w:spacing w:val="-2"/>
        </w:rPr>
        <w:t> </w:t>
      </w:r>
      <w:r>
        <w:rPr/>
        <w:t>mystical place</w:t>
      </w:r>
      <w:r>
        <w:rPr>
          <w:spacing w:val="-1"/>
        </w:rPr>
        <w:t> </w:t>
      </w:r>
      <w:r>
        <w:rPr/>
        <w:t>represented</w:t>
      </w:r>
      <w:r>
        <w:rPr>
          <w:spacing w:val="-1"/>
        </w:rPr>
        <w:t> </w:t>
      </w:r>
      <w:r>
        <w:rPr/>
        <w:t>as a</w:t>
      </w:r>
      <w:r>
        <w:rPr>
          <w:spacing w:val="-2"/>
        </w:rPr>
        <w:t> </w:t>
      </w:r>
      <w:r>
        <w:rPr/>
        <w:t>2D</w:t>
      </w:r>
      <w:r>
        <w:rPr>
          <w:spacing w:val="-1"/>
        </w:rPr>
        <w:t> </w:t>
      </w:r>
      <w:r>
        <w:rPr/>
        <w:t>grid. You</w:t>
      </w:r>
      <w:r>
        <w:rPr>
          <w:spacing w:val="-3"/>
        </w:rPr>
        <w:t> </w:t>
      </w:r>
      <w:r>
        <w:rPr/>
        <w:t>start</w:t>
      </w:r>
      <w:r>
        <w:rPr>
          <w:spacing w:val="-2"/>
        </w:rPr>
        <w:t> </w:t>
      </w:r>
      <w:r>
        <w:rPr/>
        <w:t>at</w:t>
      </w:r>
      <w:r>
        <w:rPr>
          <w:spacing w:val="-1"/>
        </w:rPr>
        <w:t> </w:t>
      </w:r>
      <w:r>
        <w:rPr/>
        <w:t>the top-left cell</w:t>
      </w:r>
      <w:r>
        <w:rPr>
          <w:spacing w:val="-2"/>
        </w:rPr>
        <w:t> </w:t>
      </w:r>
      <w:r>
        <w:rPr/>
        <w:t>(0,</w:t>
      </w:r>
      <w:r>
        <w:rPr>
          <w:spacing w:val="-2"/>
        </w:rPr>
        <w:t> </w:t>
      </w:r>
      <w:r>
        <w:rPr/>
        <w:t>0)</w:t>
      </w:r>
      <w:r>
        <w:rPr>
          <w:spacing w:val="-2"/>
        </w:rPr>
        <w:t> </w:t>
      </w:r>
      <w:r>
        <w:rPr/>
        <w:t>and want</w:t>
      </w:r>
      <w:r>
        <w:rPr>
          <w:spacing w:val="-2"/>
        </w:rPr>
        <w:t> </w:t>
      </w:r>
      <w:r>
        <w:rPr/>
        <w:t>to</w:t>
      </w:r>
      <w:r>
        <w:rPr>
          <w:spacing w:val="-1"/>
        </w:rPr>
        <w:t> </w:t>
      </w:r>
      <w:r>
        <w:rPr/>
        <w:t>reach</w:t>
      </w:r>
      <w:r>
        <w:rPr>
          <w:spacing w:val="-2"/>
        </w:rPr>
        <w:t> </w:t>
      </w:r>
      <w:r>
        <w:rPr/>
        <w:t>the</w:t>
      </w:r>
      <w:r>
        <w:rPr>
          <w:spacing w:val="-2"/>
        </w:rPr>
        <w:t> </w:t>
      </w:r>
      <w:r>
        <w:rPr/>
        <w:t>bottom-right</w:t>
      </w:r>
      <w:r>
        <w:rPr>
          <w:spacing w:val="-2"/>
        </w:rPr>
        <w:t> </w:t>
      </w:r>
      <w:r>
        <w:rPr/>
        <w:t>cell</w:t>
      </w:r>
      <w:r>
        <w:rPr>
          <w:spacing w:val="-2"/>
        </w:rPr>
        <w:t> </w:t>
      </w:r>
      <w:r>
        <w:rPr/>
        <w:t>(N-1,</w:t>
      </w:r>
      <w:r>
        <w:rPr>
          <w:spacing w:val="-4"/>
        </w:rPr>
        <w:t> </w:t>
      </w:r>
      <w:r>
        <w:rPr/>
        <w:t>M-1).</w:t>
      </w:r>
      <w:r>
        <w:rPr>
          <w:spacing w:val="-4"/>
        </w:rPr>
        <w:t> </w:t>
      </w:r>
      <w:r>
        <w:rPr/>
        <w:t>Each</w:t>
      </w:r>
      <w:r>
        <w:rPr>
          <w:spacing w:val="-2"/>
        </w:rPr>
        <w:t> </w:t>
      </w:r>
      <w:r>
        <w:rPr/>
        <w:t>cell</w:t>
      </w:r>
      <w:r>
        <w:rPr>
          <w:spacing w:val="-3"/>
        </w:rPr>
        <w:t> </w:t>
      </w:r>
      <w:r>
        <w:rPr/>
        <w:t>contains</w:t>
      </w:r>
      <w:r>
        <w:rPr>
          <w:spacing w:val="-5"/>
        </w:rPr>
        <w:t> </w:t>
      </w:r>
      <w:r>
        <w:rPr/>
        <w:t>a</w:t>
      </w:r>
      <w:r>
        <w:rPr>
          <w:spacing w:val="-4"/>
        </w:rPr>
        <w:t> </w:t>
      </w:r>
      <w:r>
        <w:rPr/>
        <w:t>magical</w:t>
      </w:r>
      <w:r>
        <w:rPr>
          <w:spacing w:val="-3"/>
        </w:rPr>
        <w:t> </w:t>
      </w:r>
      <w:r>
        <w:rPr/>
        <w:t>cost,</w:t>
      </w:r>
      <w:r>
        <w:rPr>
          <w:spacing w:val="-4"/>
        </w:rPr>
        <w:t> </w:t>
      </w:r>
      <w:r>
        <w:rPr/>
        <w:t>which</w:t>
      </w:r>
      <w:r>
        <w:rPr>
          <w:spacing w:val="-4"/>
        </w:rPr>
        <w:t> </w:t>
      </w:r>
      <w:r>
        <w:rPr/>
        <w:t>you</w:t>
      </w:r>
      <w:r>
        <w:rPr>
          <w:spacing w:val="-5"/>
        </w:rPr>
        <w:t> </w:t>
      </w:r>
      <w:r>
        <w:rPr/>
        <w:t>must</w:t>
      </w:r>
      <w:r>
        <w:rPr>
          <w:spacing w:val="-1"/>
        </w:rPr>
        <w:t> </w:t>
      </w:r>
      <w:r>
        <w:rPr/>
        <w:t>pay to enter that cell.</w:t>
      </w:r>
    </w:p>
    <w:p>
      <w:pPr>
        <w:pStyle w:val="BodyText"/>
        <w:spacing w:line="453" w:lineRule="auto" w:before="199"/>
        <w:ind w:left="23" w:right="4247"/>
        <w:jc w:val="both"/>
      </w:pPr>
      <w:r>
        <w:rPr/>
        <w:t>You</w:t>
      </w:r>
      <w:r>
        <w:rPr>
          <w:spacing w:val="-3"/>
        </w:rPr>
        <w:t> </w:t>
      </w:r>
      <w:r>
        <w:rPr/>
        <w:t>can</w:t>
      </w:r>
      <w:r>
        <w:rPr>
          <w:spacing w:val="-6"/>
        </w:rPr>
        <w:t> </w:t>
      </w:r>
      <w:r>
        <w:rPr/>
        <w:t>only</w:t>
      </w:r>
      <w:r>
        <w:rPr>
          <w:spacing w:val="-6"/>
        </w:rPr>
        <w:t> </w:t>
      </w:r>
      <w:r>
        <w:rPr/>
        <w:t>move</w:t>
      </w:r>
      <w:r>
        <w:rPr>
          <w:spacing w:val="-2"/>
        </w:rPr>
        <w:t> </w:t>
      </w:r>
      <w:r>
        <w:rPr/>
        <w:t>right</w:t>
      </w:r>
      <w:r>
        <w:rPr>
          <w:spacing w:val="-4"/>
        </w:rPr>
        <w:t> </w:t>
      </w:r>
      <w:r>
        <w:rPr/>
        <w:t>or</w:t>
      </w:r>
      <w:r>
        <w:rPr>
          <w:spacing w:val="-7"/>
        </w:rPr>
        <w:t> </w:t>
      </w:r>
      <w:r>
        <w:rPr/>
        <w:t>down</w:t>
      </w:r>
      <w:r>
        <w:rPr>
          <w:spacing w:val="-2"/>
        </w:rPr>
        <w:t> </w:t>
      </w:r>
      <w:r>
        <w:rPr/>
        <w:t>at</w:t>
      </w:r>
      <w:r>
        <w:rPr>
          <w:spacing w:val="-4"/>
        </w:rPr>
        <w:t> </w:t>
      </w:r>
      <w:r>
        <w:rPr/>
        <w:t>any</w:t>
      </w:r>
      <w:r>
        <w:rPr>
          <w:spacing w:val="-2"/>
        </w:rPr>
        <w:t> </w:t>
      </w:r>
      <w:r>
        <w:rPr/>
        <w:t>point</w:t>
      </w:r>
      <w:r>
        <w:rPr>
          <w:spacing w:val="-2"/>
        </w:rPr>
        <w:t> </w:t>
      </w:r>
      <w:r>
        <w:rPr/>
        <w:t>in</w:t>
      </w:r>
      <w:r>
        <w:rPr>
          <w:spacing w:val="-6"/>
        </w:rPr>
        <w:t> </w:t>
      </w:r>
      <w:r>
        <w:rPr/>
        <w:t>time. But there's a twist.</w:t>
      </w:r>
    </w:p>
    <w:p>
      <w:pPr>
        <w:pStyle w:val="BodyText"/>
        <w:spacing w:line="276" w:lineRule="auto" w:before="3"/>
        <w:ind w:left="23" w:right="280"/>
        <w:jc w:val="both"/>
      </w:pPr>
      <w:r>
        <w:rPr/>
        <w:t>There are some rare teleport tiles</w:t>
      </w:r>
      <w:r>
        <w:rPr>
          <w:spacing w:val="-1"/>
        </w:rPr>
        <w:t> </w:t>
      </w:r>
      <w:r>
        <w:rPr/>
        <w:t>in the grid</w:t>
      </w:r>
      <w:r>
        <w:rPr>
          <w:spacing w:val="-2"/>
        </w:rPr>
        <w:t> </w:t>
      </w:r>
      <w:r>
        <w:rPr/>
        <w:t>(identified by a value of -1). From a teleport tile, you can</w:t>
      </w:r>
      <w:r>
        <w:rPr>
          <w:spacing w:val="-2"/>
        </w:rPr>
        <w:t> </w:t>
      </w:r>
      <w:r>
        <w:rPr/>
        <w:t>jump</w:t>
      </w:r>
      <w:r>
        <w:rPr>
          <w:spacing w:val="-4"/>
        </w:rPr>
        <w:t> </w:t>
      </w:r>
      <w:r>
        <w:rPr/>
        <w:t>to</w:t>
      </w:r>
      <w:r>
        <w:rPr>
          <w:spacing w:val="-2"/>
        </w:rPr>
        <w:t> </w:t>
      </w:r>
      <w:r>
        <w:rPr/>
        <w:t>any</w:t>
      </w:r>
      <w:r>
        <w:rPr>
          <w:spacing w:val="-3"/>
        </w:rPr>
        <w:t> </w:t>
      </w:r>
      <w:r>
        <w:rPr/>
        <w:t>other</w:t>
      </w:r>
      <w:r>
        <w:rPr>
          <w:spacing w:val="-4"/>
        </w:rPr>
        <w:t> </w:t>
      </w:r>
      <w:r>
        <w:rPr/>
        <w:t>teleport</w:t>
      </w:r>
      <w:r>
        <w:rPr>
          <w:spacing w:val="-1"/>
        </w:rPr>
        <w:t> </w:t>
      </w:r>
      <w:r>
        <w:rPr/>
        <w:t>tile</w:t>
      </w:r>
      <w:r>
        <w:rPr>
          <w:spacing w:val="-1"/>
        </w:rPr>
        <w:t> </w:t>
      </w:r>
      <w:r>
        <w:rPr/>
        <w:t>for</w:t>
      </w:r>
      <w:r>
        <w:rPr>
          <w:spacing w:val="-1"/>
        </w:rPr>
        <w:t> </w:t>
      </w:r>
      <w:r>
        <w:rPr/>
        <w:t>free,</w:t>
      </w:r>
      <w:r>
        <w:rPr>
          <w:spacing w:val="-3"/>
        </w:rPr>
        <w:t> </w:t>
      </w:r>
      <w:r>
        <w:rPr/>
        <w:t>without</w:t>
      </w:r>
      <w:r>
        <w:rPr>
          <w:spacing w:val="-1"/>
        </w:rPr>
        <w:t> </w:t>
      </w:r>
      <w:r>
        <w:rPr/>
        <w:t>paying</w:t>
      </w:r>
      <w:r>
        <w:rPr>
          <w:spacing w:val="-3"/>
        </w:rPr>
        <w:t> </w:t>
      </w:r>
      <w:r>
        <w:rPr/>
        <w:t>the</w:t>
      </w:r>
      <w:r>
        <w:rPr>
          <w:spacing w:val="-3"/>
        </w:rPr>
        <w:t> </w:t>
      </w:r>
      <w:r>
        <w:rPr/>
        <w:t>cost</w:t>
      </w:r>
      <w:r>
        <w:rPr>
          <w:spacing w:val="-3"/>
        </w:rPr>
        <w:t> </w:t>
      </w:r>
      <w:r>
        <w:rPr/>
        <w:t>of</w:t>
      </w:r>
      <w:r>
        <w:rPr>
          <w:spacing w:val="-1"/>
        </w:rPr>
        <w:t> </w:t>
      </w:r>
      <w:r>
        <w:rPr/>
        <w:t>the</w:t>
      </w:r>
      <w:r>
        <w:rPr>
          <w:spacing w:val="-3"/>
        </w:rPr>
        <w:t> </w:t>
      </w:r>
      <w:r>
        <w:rPr/>
        <w:t>destination</w:t>
      </w:r>
      <w:r>
        <w:rPr>
          <w:spacing w:val="-2"/>
        </w:rPr>
        <w:t> </w:t>
      </w:r>
      <w:r>
        <w:rPr/>
        <w:t>teleport</w:t>
      </w:r>
      <w:r>
        <w:rPr>
          <w:spacing w:val="-3"/>
        </w:rPr>
        <w:t> </w:t>
      </w:r>
      <w:r>
        <w:rPr/>
        <w:t>tile (but you must still have passed into the teleport tile you're jumping from).</w:t>
      </w:r>
    </w:p>
    <w:p>
      <w:pPr>
        <w:pStyle w:val="BodyText"/>
        <w:spacing w:line="273" w:lineRule="auto" w:before="202"/>
        <w:ind w:left="23" w:right="84"/>
        <w:jc w:val="both"/>
      </w:pPr>
      <w:r>
        <w:rPr/>
        <w:t>Your</w:t>
      </w:r>
      <w:r>
        <w:rPr>
          <w:spacing w:val="-2"/>
        </w:rPr>
        <w:t> </w:t>
      </w:r>
      <w:r>
        <w:rPr/>
        <w:t>goal</w:t>
      </w:r>
      <w:r>
        <w:rPr>
          <w:spacing w:val="-2"/>
        </w:rPr>
        <w:t> </w:t>
      </w:r>
      <w:r>
        <w:rPr/>
        <w:t>is</w:t>
      </w:r>
      <w:r>
        <w:rPr>
          <w:spacing w:val="-4"/>
        </w:rPr>
        <w:t> </w:t>
      </w:r>
      <w:r>
        <w:rPr/>
        <w:t>to</w:t>
      </w:r>
      <w:r>
        <w:rPr>
          <w:spacing w:val="-3"/>
        </w:rPr>
        <w:t> </w:t>
      </w:r>
      <w:r>
        <w:rPr/>
        <w:t>find</w:t>
      </w:r>
      <w:r>
        <w:rPr>
          <w:spacing w:val="-3"/>
        </w:rPr>
        <w:t> </w:t>
      </w:r>
      <w:r>
        <w:rPr/>
        <w:t>the</w:t>
      </w:r>
      <w:r>
        <w:rPr>
          <w:spacing w:val="-4"/>
        </w:rPr>
        <w:t> </w:t>
      </w:r>
      <w:r>
        <w:rPr/>
        <w:t>minimum</w:t>
      </w:r>
      <w:r>
        <w:rPr>
          <w:spacing w:val="-4"/>
        </w:rPr>
        <w:t> </w:t>
      </w:r>
      <w:r>
        <w:rPr/>
        <w:t>magical</w:t>
      </w:r>
      <w:r>
        <w:rPr>
          <w:spacing w:val="-3"/>
        </w:rPr>
        <w:t> </w:t>
      </w:r>
      <w:r>
        <w:rPr/>
        <w:t>cost</w:t>
      </w:r>
      <w:r>
        <w:rPr>
          <w:spacing w:val="-4"/>
        </w:rPr>
        <w:t> </w:t>
      </w:r>
      <w:r>
        <w:rPr/>
        <w:t>to</w:t>
      </w:r>
      <w:r>
        <w:rPr>
          <w:spacing w:val="-3"/>
        </w:rPr>
        <w:t> </w:t>
      </w:r>
      <w:r>
        <w:rPr/>
        <w:t>travel</w:t>
      </w:r>
      <w:r>
        <w:rPr>
          <w:spacing w:val="-5"/>
        </w:rPr>
        <w:t> </w:t>
      </w:r>
      <w:r>
        <w:rPr/>
        <w:t>from</w:t>
      </w:r>
      <w:r>
        <w:rPr>
          <w:spacing w:val="-1"/>
        </w:rPr>
        <w:t> </w:t>
      </w:r>
      <w:r>
        <w:rPr/>
        <w:t>the</w:t>
      </w:r>
      <w:r>
        <w:rPr>
          <w:spacing w:val="-2"/>
        </w:rPr>
        <w:t> </w:t>
      </w:r>
      <w:r>
        <w:rPr/>
        <w:t>start</w:t>
      </w:r>
      <w:r>
        <w:rPr>
          <w:spacing w:val="-2"/>
        </w:rPr>
        <w:t> </w:t>
      </w:r>
      <w:r>
        <w:rPr/>
        <w:t>to</w:t>
      </w:r>
      <w:r>
        <w:rPr>
          <w:spacing w:val="-1"/>
        </w:rPr>
        <w:t> </w:t>
      </w:r>
      <w:r>
        <w:rPr/>
        <w:t>the</w:t>
      </w:r>
      <w:r>
        <w:rPr>
          <w:spacing w:val="-2"/>
        </w:rPr>
        <w:t> </w:t>
      </w:r>
      <w:r>
        <w:rPr/>
        <w:t>destination,</w:t>
      </w:r>
      <w:r>
        <w:rPr>
          <w:spacing w:val="-2"/>
        </w:rPr>
        <w:t> </w:t>
      </w:r>
      <w:r>
        <w:rPr/>
        <w:t>considering both normal and teleportation moves.</w:t>
      </w:r>
    </w:p>
    <w:p>
      <w:pPr>
        <w:pStyle w:val="BodyText"/>
      </w:pPr>
    </w:p>
    <w:p>
      <w:pPr>
        <w:pStyle w:val="BodyText"/>
      </w:pPr>
    </w:p>
    <w:p>
      <w:pPr>
        <w:pStyle w:val="BodyText"/>
      </w:pPr>
    </w:p>
    <w:p>
      <w:pPr>
        <w:pStyle w:val="BodyText"/>
        <w:spacing w:before="149"/>
      </w:pPr>
    </w:p>
    <w:p>
      <w:pPr>
        <w:pStyle w:val="BodyText"/>
        <w:ind w:left="23"/>
      </w:pPr>
      <w:r>
        <w:rPr/>
        <w:t>Input</w:t>
      </w:r>
      <w:r>
        <w:rPr>
          <w:spacing w:val="-5"/>
        </w:rPr>
        <w:t> </w:t>
      </w:r>
      <w:r>
        <w:rPr>
          <w:spacing w:val="-2"/>
        </w:rPr>
        <w:t>Format:</w:t>
      </w:r>
    </w:p>
    <w:p>
      <w:pPr>
        <w:pStyle w:val="ListParagraph"/>
        <w:numPr>
          <w:ilvl w:val="0"/>
          <w:numId w:val="279"/>
        </w:numPr>
        <w:tabs>
          <w:tab w:pos="743" w:val="left" w:leader="none"/>
        </w:tabs>
        <w:spacing w:line="240" w:lineRule="auto" w:before="241" w:after="0"/>
        <w:ind w:left="743" w:right="0" w:hanging="720"/>
        <w:jc w:val="left"/>
        <w:rPr>
          <w:sz w:val="22"/>
        </w:rPr>
      </w:pPr>
      <w:r>
        <w:rPr>
          <w:sz w:val="22"/>
        </w:rPr>
        <w:t>The</w:t>
      </w:r>
      <w:r>
        <w:rPr>
          <w:spacing w:val="-5"/>
          <w:sz w:val="22"/>
        </w:rPr>
        <w:t> </w:t>
      </w:r>
      <w:r>
        <w:rPr>
          <w:sz w:val="22"/>
        </w:rPr>
        <w:t>first</w:t>
      </w:r>
      <w:r>
        <w:rPr>
          <w:spacing w:val="-3"/>
          <w:sz w:val="22"/>
        </w:rPr>
        <w:t> </w:t>
      </w:r>
      <w:r>
        <w:rPr>
          <w:sz w:val="22"/>
        </w:rPr>
        <w:t>line</w:t>
      </w:r>
      <w:r>
        <w:rPr>
          <w:spacing w:val="-3"/>
          <w:sz w:val="22"/>
        </w:rPr>
        <w:t> </w:t>
      </w:r>
      <w:r>
        <w:rPr>
          <w:sz w:val="22"/>
        </w:rPr>
        <w:t>contains</w:t>
      </w:r>
      <w:r>
        <w:rPr>
          <w:spacing w:val="-3"/>
          <w:sz w:val="22"/>
        </w:rPr>
        <w:t> </w:t>
      </w:r>
      <w:r>
        <w:rPr>
          <w:sz w:val="22"/>
        </w:rPr>
        <w:t>two</w:t>
      </w:r>
      <w:r>
        <w:rPr>
          <w:spacing w:val="-2"/>
          <w:sz w:val="22"/>
        </w:rPr>
        <w:t> </w:t>
      </w:r>
      <w:r>
        <w:rPr>
          <w:sz w:val="22"/>
        </w:rPr>
        <w:t>integers</w:t>
      </w:r>
      <w:r>
        <w:rPr>
          <w:spacing w:val="-2"/>
          <w:sz w:val="22"/>
        </w:rPr>
        <w:t> </w:t>
      </w:r>
      <w:r>
        <w:rPr>
          <w:sz w:val="22"/>
        </w:rPr>
        <w:t>N</w:t>
      </w:r>
      <w:r>
        <w:rPr>
          <w:spacing w:val="-3"/>
          <w:sz w:val="22"/>
        </w:rPr>
        <w:t> </w:t>
      </w:r>
      <w:r>
        <w:rPr>
          <w:sz w:val="22"/>
        </w:rPr>
        <w:t>and</w:t>
      </w:r>
      <w:r>
        <w:rPr>
          <w:spacing w:val="-5"/>
          <w:sz w:val="22"/>
        </w:rPr>
        <w:t> </w:t>
      </w:r>
      <w:r>
        <w:rPr>
          <w:sz w:val="22"/>
        </w:rPr>
        <w:t>M</w:t>
      </w:r>
      <w:r>
        <w:rPr>
          <w:spacing w:val="1"/>
          <w:sz w:val="22"/>
        </w:rPr>
        <w:t> </w:t>
      </w:r>
      <w:r>
        <w:rPr>
          <w:sz w:val="22"/>
        </w:rPr>
        <w:t>—</w:t>
      </w:r>
      <w:r>
        <w:rPr>
          <w:spacing w:val="-5"/>
          <w:sz w:val="22"/>
        </w:rPr>
        <w:t> </w:t>
      </w:r>
      <w:r>
        <w:rPr>
          <w:sz w:val="22"/>
        </w:rPr>
        <w:t>the</w:t>
      </w:r>
      <w:r>
        <w:rPr>
          <w:spacing w:val="-2"/>
          <w:sz w:val="22"/>
        </w:rPr>
        <w:t> </w:t>
      </w:r>
      <w:r>
        <w:rPr>
          <w:sz w:val="22"/>
        </w:rPr>
        <w:t>dimensions</w:t>
      </w:r>
      <w:r>
        <w:rPr>
          <w:spacing w:val="-4"/>
          <w:sz w:val="22"/>
        </w:rPr>
        <w:t> </w:t>
      </w:r>
      <w:r>
        <w:rPr>
          <w:sz w:val="22"/>
        </w:rPr>
        <w:t>of</w:t>
      </w:r>
      <w:r>
        <w:rPr>
          <w:spacing w:val="-2"/>
          <w:sz w:val="22"/>
        </w:rPr>
        <w:t> </w:t>
      </w:r>
      <w:r>
        <w:rPr>
          <w:sz w:val="22"/>
        </w:rPr>
        <w:t>the</w:t>
      </w:r>
      <w:r>
        <w:rPr>
          <w:spacing w:val="-3"/>
          <w:sz w:val="22"/>
        </w:rPr>
        <w:t> </w:t>
      </w:r>
      <w:r>
        <w:rPr>
          <w:spacing w:val="-2"/>
          <w:sz w:val="22"/>
        </w:rPr>
        <w:t>forest.</w:t>
      </w:r>
    </w:p>
    <w:p>
      <w:pPr>
        <w:pStyle w:val="ListParagraph"/>
        <w:numPr>
          <w:ilvl w:val="0"/>
          <w:numId w:val="279"/>
        </w:numPr>
        <w:tabs>
          <w:tab w:pos="743" w:val="left" w:leader="none"/>
        </w:tabs>
        <w:spacing w:line="240" w:lineRule="auto" w:before="240" w:after="0"/>
        <w:ind w:left="743" w:right="0" w:hanging="720"/>
        <w:jc w:val="left"/>
        <w:rPr>
          <w:sz w:val="22"/>
        </w:rPr>
      </w:pPr>
      <w:r>
        <w:rPr>
          <w:sz w:val="22"/>
        </w:rPr>
        <w:t>The</w:t>
      </w:r>
      <w:r>
        <w:rPr>
          <w:spacing w:val="-5"/>
          <w:sz w:val="22"/>
        </w:rPr>
        <w:t> </w:t>
      </w:r>
      <w:r>
        <w:rPr>
          <w:sz w:val="22"/>
        </w:rPr>
        <w:t>next</w:t>
      </w:r>
      <w:r>
        <w:rPr>
          <w:spacing w:val="-3"/>
          <w:sz w:val="22"/>
        </w:rPr>
        <w:t> </w:t>
      </w:r>
      <w:r>
        <w:rPr>
          <w:sz w:val="22"/>
        </w:rPr>
        <w:t>N</w:t>
      </w:r>
      <w:r>
        <w:rPr>
          <w:spacing w:val="-4"/>
          <w:sz w:val="22"/>
        </w:rPr>
        <w:t> </w:t>
      </w:r>
      <w:r>
        <w:rPr>
          <w:sz w:val="22"/>
        </w:rPr>
        <w:t>lines</w:t>
      </w:r>
      <w:r>
        <w:rPr>
          <w:spacing w:val="-4"/>
          <w:sz w:val="22"/>
        </w:rPr>
        <w:t> </w:t>
      </w:r>
      <w:r>
        <w:rPr>
          <w:sz w:val="22"/>
        </w:rPr>
        <w:t>contain</w:t>
      </w:r>
      <w:r>
        <w:rPr>
          <w:spacing w:val="-4"/>
          <w:sz w:val="22"/>
        </w:rPr>
        <w:t> </w:t>
      </w:r>
      <w:r>
        <w:rPr>
          <w:sz w:val="22"/>
        </w:rPr>
        <w:t>M</w:t>
      </w:r>
      <w:r>
        <w:rPr>
          <w:spacing w:val="-6"/>
          <w:sz w:val="22"/>
        </w:rPr>
        <w:t> </w:t>
      </w:r>
      <w:r>
        <w:rPr>
          <w:sz w:val="22"/>
        </w:rPr>
        <w:t>space-separated</w:t>
      </w:r>
      <w:r>
        <w:rPr>
          <w:spacing w:val="-3"/>
          <w:sz w:val="22"/>
        </w:rPr>
        <w:t> </w:t>
      </w:r>
      <w:r>
        <w:rPr>
          <w:sz w:val="22"/>
        </w:rPr>
        <w:t>integers.</w:t>
      </w:r>
      <w:r>
        <w:rPr>
          <w:spacing w:val="-5"/>
          <w:sz w:val="22"/>
        </w:rPr>
        <w:t> </w:t>
      </w:r>
      <w:r>
        <w:rPr>
          <w:sz w:val="22"/>
        </w:rPr>
        <w:t>Each</w:t>
      </w:r>
      <w:r>
        <w:rPr>
          <w:spacing w:val="-3"/>
          <w:sz w:val="22"/>
        </w:rPr>
        <w:t> </w:t>
      </w:r>
      <w:r>
        <w:rPr>
          <w:sz w:val="22"/>
        </w:rPr>
        <w:t>cell</w:t>
      </w:r>
      <w:r>
        <w:rPr>
          <w:spacing w:val="-5"/>
          <w:sz w:val="22"/>
        </w:rPr>
        <w:t> </w:t>
      </w:r>
      <w:r>
        <w:rPr>
          <w:spacing w:val="-2"/>
          <w:sz w:val="22"/>
        </w:rPr>
        <w:t>contains:</w:t>
      </w:r>
    </w:p>
    <w:p>
      <w:pPr>
        <w:pStyle w:val="ListParagraph"/>
        <w:numPr>
          <w:ilvl w:val="0"/>
          <w:numId w:val="280"/>
        </w:numPr>
        <w:tabs>
          <w:tab w:pos="743" w:val="left" w:leader="none"/>
        </w:tabs>
        <w:spacing w:line="240" w:lineRule="auto" w:before="241" w:after="0"/>
        <w:ind w:left="743" w:right="0" w:hanging="720"/>
        <w:jc w:val="left"/>
        <w:rPr>
          <w:sz w:val="22"/>
        </w:rPr>
      </w:pPr>
      <w:r>
        <w:rPr>
          <w:sz w:val="22"/>
        </w:rPr>
        <w:t>A</w:t>
      </w:r>
      <w:r>
        <w:rPr>
          <w:spacing w:val="-3"/>
          <w:sz w:val="22"/>
        </w:rPr>
        <w:t> </w:t>
      </w:r>
      <w:r>
        <w:rPr>
          <w:sz w:val="22"/>
        </w:rPr>
        <w:t>positive</w:t>
      </w:r>
      <w:r>
        <w:rPr>
          <w:spacing w:val="-3"/>
          <w:sz w:val="22"/>
        </w:rPr>
        <w:t> </w:t>
      </w:r>
      <w:r>
        <w:rPr>
          <w:sz w:val="22"/>
        </w:rPr>
        <w:t>integer</w:t>
      </w:r>
      <w:r>
        <w:rPr>
          <w:spacing w:val="-3"/>
          <w:sz w:val="22"/>
        </w:rPr>
        <w:t> </w:t>
      </w:r>
      <w:r>
        <w:rPr>
          <w:sz w:val="22"/>
        </w:rPr>
        <w:t>denoting</w:t>
      </w:r>
      <w:r>
        <w:rPr>
          <w:spacing w:val="-6"/>
          <w:sz w:val="22"/>
        </w:rPr>
        <w:t> </w:t>
      </w:r>
      <w:r>
        <w:rPr>
          <w:sz w:val="22"/>
        </w:rPr>
        <w:t>the</w:t>
      </w:r>
      <w:r>
        <w:rPr>
          <w:spacing w:val="-3"/>
          <w:sz w:val="22"/>
        </w:rPr>
        <w:t> </w:t>
      </w:r>
      <w:r>
        <w:rPr>
          <w:sz w:val="22"/>
        </w:rPr>
        <w:t>cost</w:t>
      </w:r>
      <w:r>
        <w:rPr>
          <w:spacing w:val="-5"/>
          <w:sz w:val="22"/>
        </w:rPr>
        <w:t> </w:t>
      </w:r>
      <w:r>
        <w:rPr>
          <w:sz w:val="22"/>
        </w:rPr>
        <w:t>of</w:t>
      </w:r>
      <w:r>
        <w:rPr>
          <w:spacing w:val="-6"/>
          <w:sz w:val="22"/>
        </w:rPr>
        <w:t> </w:t>
      </w:r>
      <w:r>
        <w:rPr>
          <w:sz w:val="22"/>
        </w:rPr>
        <w:t>entering</w:t>
      </w:r>
      <w:r>
        <w:rPr>
          <w:spacing w:val="-4"/>
          <w:sz w:val="22"/>
        </w:rPr>
        <w:t> </w:t>
      </w:r>
      <w:r>
        <w:rPr>
          <w:sz w:val="22"/>
        </w:rPr>
        <w:t>that</w:t>
      </w:r>
      <w:r>
        <w:rPr>
          <w:spacing w:val="-5"/>
          <w:sz w:val="22"/>
        </w:rPr>
        <w:t> </w:t>
      </w:r>
      <w:r>
        <w:rPr>
          <w:sz w:val="22"/>
        </w:rPr>
        <w:t>cell,</w:t>
      </w:r>
      <w:r>
        <w:rPr>
          <w:spacing w:val="-2"/>
          <w:sz w:val="22"/>
        </w:rPr>
        <w:t> </w:t>
      </w:r>
      <w:r>
        <w:rPr>
          <w:spacing w:val="-5"/>
          <w:sz w:val="22"/>
        </w:rPr>
        <w:t>or</w:t>
      </w:r>
    </w:p>
    <w:p>
      <w:pPr>
        <w:pStyle w:val="ListParagraph"/>
        <w:numPr>
          <w:ilvl w:val="0"/>
          <w:numId w:val="280"/>
        </w:numPr>
        <w:tabs>
          <w:tab w:pos="743" w:val="left" w:leader="none"/>
        </w:tabs>
        <w:spacing w:line="240" w:lineRule="auto" w:before="240" w:after="0"/>
        <w:ind w:left="743" w:right="0" w:hanging="720"/>
        <w:jc w:val="left"/>
        <w:rPr>
          <w:sz w:val="22"/>
        </w:rPr>
      </w:pPr>
      <w:r>
        <w:rPr>
          <w:sz w:val="22"/>
        </w:rPr>
        <w:t>-1</w:t>
      </w:r>
      <w:r>
        <w:rPr>
          <w:spacing w:val="-5"/>
          <w:sz w:val="22"/>
        </w:rPr>
        <w:t> </w:t>
      </w:r>
      <w:r>
        <w:rPr>
          <w:sz w:val="22"/>
        </w:rPr>
        <w:t>denoting</w:t>
      </w:r>
      <w:r>
        <w:rPr>
          <w:spacing w:val="-4"/>
          <w:sz w:val="22"/>
        </w:rPr>
        <w:t> </w:t>
      </w:r>
      <w:r>
        <w:rPr>
          <w:sz w:val="22"/>
        </w:rPr>
        <w:t>a</w:t>
      </w:r>
      <w:r>
        <w:rPr>
          <w:spacing w:val="-4"/>
          <w:sz w:val="22"/>
        </w:rPr>
        <w:t> </w:t>
      </w:r>
      <w:r>
        <w:rPr>
          <w:sz w:val="22"/>
        </w:rPr>
        <w:t>teleport</w:t>
      </w:r>
      <w:r>
        <w:rPr>
          <w:spacing w:val="-4"/>
          <w:sz w:val="22"/>
        </w:rPr>
        <w:t> </w:t>
      </w:r>
      <w:r>
        <w:rPr>
          <w:spacing w:val="-2"/>
          <w:sz w:val="22"/>
        </w:rPr>
        <w:t>tile.</w:t>
      </w:r>
    </w:p>
    <w:p>
      <w:pPr>
        <w:pStyle w:val="BodyText"/>
      </w:pPr>
    </w:p>
    <w:p>
      <w:pPr>
        <w:pStyle w:val="BodyText"/>
        <w:spacing w:before="212"/>
      </w:pPr>
    </w:p>
    <w:p>
      <w:pPr>
        <w:pStyle w:val="BodyText"/>
        <w:ind w:left="23"/>
      </w:pPr>
      <w:r>
        <w:rPr/>
        <w:t>Output</w:t>
      </w:r>
      <w:r>
        <w:rPr>
          <w:spacing w:val="-5"/>
        </w:rPr>
        <w:t> </w:t>
      </w:r>
      <w:r>
        <w:rPr>
          <w:spacing w:val="-2"/>
        </w:rPr>
        <w:t>Format:</w:t>
      </w:r>
    </w:p>
    <w:p>
      <w:pPr>
        <w:pStyle w:val="BodyText"/>
        <w:spacing w:before="240"/>
        <w:ind w:left="23"/>
      </w:pPr>
      <w:r>
        <w:rPr/>
        <w:t>Print</w:t>
      </w:r>
      <w:r>
        <w:rPr>
          <w:spacing w:val="-5"/>
        </w:rPr>
        <w:t> </w:t>
      </w:r>
      <w:r>
        <w:rPr/>
        <w:t>a</w:t>
      </w:r>
      <w:r>
        <w:rPr>
          <w:spacing w:val="-5"/>
        </w:rPr>
        <w:t> </w:t>
      </w:r>
      <w:r>
        <w:rPr/>
        <w:t>single</w:t>
      </w:r>
      <w:r>
        <w:rPr>
          <w:spacing w:val="-3"/>
        </w:rPr>
        <w:t> </w:t>
      </w:r>
      <w:r>
        <w:rPr/>
        <w:t>integer</w:t>
      </w:r>
      <w:r>
        <w:rPr>
          <w:spacing w:val="-2"/>
        </w:rPr>
        <w:t> </w:t>
      </w:r>
      <w:r>
        <w:rPr/>
        <w:t>—</w:t>
      </w:r>
      <w:r>
        <w:rPr>
          <w:spacing w:val="-4"/>
        </w:rPr>
        <w:t> </w:t>
      </w:r>
      <w:r>
        <w:rPr/>
        <w:t>the</w:t>
      </w:r>
      <w:r>
        <w:rPr>
          <w:spacing w:val="-5"/>
        </w:rPr>
        <w:t> </w:t>
      </w:r>
      <w:r>
        <w:rPr/>
        <w:t>minimum</w:t>
      </w:r>
      <w:r>
        <w:rPr>
          <w:spacing w:val="-3"/>
        </w:rPr>
        <w:t> </w:t>
      </w:r>
      <w:r>
        <w:rPr/>
        <w:t>cost</w:t>
      </w:r>
      <w:r>
        <w:rPr>
          <w:spacing w:val="-3"/>
        </w:rPr>
        <w:t> </w:t>
      </w:r>
      <w:r>
        <w:rPr/>
        <w:t>to</w:t>
      </w:r>
      <w:r>
        <w:rPr>
          <w:spacing w:val="-2"/>
        </w:rPr>
        <w:t> </w:t>
      </w:r>
      <w:r>
        <w:rPr/>
        <w:t>reach</w:t>
      </w:r>
      <w:r>
        <w:rPr>
          <w:spacing w:val="-3"/>
        </w:rPr>
        <w:t> </w:t>
      </w:r>
      <w:r>
        <w:rPr/>
        <w:t>(N-1,</w:t>
      </w:r>
      <w:r>
        <w:rPr>
          <w:spacing w:val="-5"/>
        </w:rPr>
        <w:t> </w:t>
      </w:r>
      <w:r>
        <w:rPr/>
        <w:t>M-1)</w:t>
      </w:r>
      <w:r>
        <w:rPr>
          <w:spacing w:val="-6"/>
        </w:rPr>
        <w:t> </w:t>
      </w:r>
      <w:r>
        <w:rPr/>
        <w:t>from</w:t>
      </w:r>
      <w:r>
        <w:rPr>
          <w:spacing w:val="-2"/>
        </w:rPr>
        <w:t> </w:t>
      </w:r>
      <w:r>
        <w:rPr/>
        <w:t>(0,</w:t>
      </w:r>
      <w:r>
        <w:rPr>
          <w:spacing w:val="-4"/>
        </w:rPr>
        <w:t> </w:t>
      </w:r>
      <w:r>
        <w:rPr>
          <w:spacing w:val="-5"/>
        </w:rPr>
        <w:t>0).</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1"/>
        <w:ind w:left="23"/>
      </w:pPr>
      <w:r>
        <w:rPr/>
        <w:t>4 </w:t>
      </w:r>
      <w:r>
        <w:rPr>
          <w:spacing w:val="-10"/>
        </w:rPr>
        <w:t>4</w:t>
      </w:r>
    </w:p>
    <w:p>
      <w:pPr>
        <w:pStyle w:val="BodyText"/>
        <w:spacing w:before="240"/>
        <w:ind w:left="23"/>
      </w:pPr>
      <w:r>
        <w:rPr/>
        <w:t>1</w:t>
      </w:r>
      <w:r>
        <w:rPr>
          <w:spacing w:val="-1"/>
        </w:rPr>
        <w:t> </w:t>
      </w:r>
      <w:r>
        <w:rPr/>
        <w:t>3</w:t>
      </w:r>
      <w:r>
        <w:rPr>
          <w:spacing w:val="-1"/>
        </w:rPr>
        <w:t> </w:t>
      </w:r>
      <w:r>
        <w:rPr/>
        <w:t>-1</w:t>
      </w:r>
      <w:r>
        <w:rPr>
          <w:spacing w:val="-2"/>
        </w:rPr>
        <w:t> </w:t>
      </w:r>
      <w:r>
        <w:rPr>
          <w:spacing w:val="-10"/>
        </w:rPr>
        <w:t>4</w:t>
      </w:r>
    </w:p>
    <w:p>
      <w:pPr>
        <w:pStyle w:val="BodyText"/>
        <w:spacing w:before="240"/>
        <w:ind w:left="23"/>
      </w:pPr>
      <w:r>
        <w:rPr/>
        <w:t>2 8</w:t>
      </w:r>
      <w:r>
        <w:rPr>
          <w:spacing w:val="-1"/>
        </w:rPr>
        <w:t> </w:t>
      </w:r>
      <w:r>
        <w:rPr/>
        <w:t>5</w:t>
      </w:r>
      <w:r>
        <w:rPr>
          <w:spacing w:val="-1"/>
        </w:rPr>
        <w:t> </w:t>
      </w:r>
      <w:r>
        <w:rPr>
          <w:spacing w:val="-10"/>
        </w:rPr>
        <w:t>9</w:t>
      </w:r>
    </w:p>
    <w:p>
      <w:pPr>
        <w:pStyle w:val="BodyText"/>
        <w:spacing w:before="240"/>
        <w:ind w:left="23"/>
      </w:pPr>
      <w:r>
        <w:rPr/>
        <w:t>4 -1</w:t>
      </w:r>
      <w:r>
        <w:rPr>
          <w:spacing w:val="-2"/>
        </w:rPr>
        <w:t> </w:t>
      </w:r>
      <w:r>
        <w:rPr/>
        <w:t>3</w:t>
      </w:r>
      <w:r>
        <w:rPr>
          <w:spacing w:val="-1"/>
        </w:rPr>
        <w:t> </w:t>
      </w:r>
      <w:r>
        <w:rPr>
          <w:spacing w:val="-10"/>
        </w:rPr>
        <w:t>1</w:t>
      </w:r>
    </w:p>
    <w:p>
      <w:pPr>
        <w:pStyle w:val="BodyText"/>
        <w:spacing w:before="241"/>
        <w:ind w:left="23"/>
      </w:pPr>
      <w:r>
        <w:rPr/>
        <w:t>6 7</w:t>
      </w:r>
      <w:r>
        <w:rPr>
          <w:spacing w:val="-1"/>
        </w:rPr>
        <w:t> </w:t>
      </w:r>
      <w:r>
        <w:rPr/>
        <w:t>2</w:t>
      </w:r>
      <w:r>
        <w:rPr>
          <w:spacing w:val="-1"/>
        </w:rPr>
        <w:t> </w:t>
      </w:r>
      <w:r>
        <w:rPr>
          <w:spacing w:val="-10"/>
        </w:rPr>
        <w:t>5</w:t>
      </w:r>
    </w:p>
    <w:p>
      <w:pPr>
        <w:pStyle w:val="BodyText"/>
        <w:spacing w:after="0"/>
        <w:sectPr>
          <w:pgSz w:w="11910" w:h="16840"/>
          <w:pgMar w:top="1380" w:bottom="280" w:left="1417" w:right="1417"/>
        </w:sectPr>
      </w:pPr>
    </w:p>
    <w:p>
      <w:pPr>
        <w:pStyle w:val="BodyText"/>
        <w:spacing w:before="41"/>
        <w:ind w:left="23"/>
      </w:pPr>
      <w:r>
        <w:rPr/>
        <w:t>Sample</w:t>
      </w:r>
      <w:r>
        <w:rPr>
          <w:spacing w:val="-5"/>
        </w:rPr>
        <w:t> </w:t>
      </w:r>
      <w:r>
        <w:rPr/>
        <w:t>Output</w:t>
      </w:r>
      <w:r>
        <w:rPr>
          <w:spacing w:val="-5"/>
        </w:rPr>
        <w:t> 1:</w:t>
      </w:r>
    </w:p>
    <w:p>
      <w:pPr>
        <w:pStyle w:val="BodyText"/>
        <w:spacing w:before="240"/>
        <w:ind w:left="23"/>
      </w:pPr>
      <w:r>
        <w:rPr>
          <w:spacing w:val="-5"/>
        </w:rPr>
        <w:t>13</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t>3 </w:t>
      </w:r>
      <w:r>
        <w:rPr>
          <w:spacing w:val="-10"/>
        </w:rPr>
        <w:t>3</w:t>
      </w:r>
    </w:p>
    <w:p>
      <w:pPr>
        <w:pStyle w:val="BodyText"/>
        <w:spacing w:before="241"/>
        <w:ind w:left="23"/>
      </w:pPr>
      <w:r>
        <w:rPr/>
        <w:t>1 -1</w:t>
      </w:r>
      <w:r>
        <w:rPr>
          <w:spacing w:val="-2"/>
        </w:rPr>
        <w:t> </w:t>
      </w:r>
      <w:r>
        <w:rPr>
          <w:spacing w:val="-10"/>
        </w:rPr>
        <w:t>3</w:t>
      </w:r>
    </w:p>
    <w:p>
      <w:pPr>
        <w:pStyle w:val="BodyText"/>
        <w:spacing w:before="240"/>
        <w:ind w:left="23"/>
      </w:pPr>
      <w:r>
        <w:rPr/>
        <w:t>2</w:t>
      </w:r>
      <w:r>
        <w:rPr>
          <w:spacing w:val="-1"/>
        </w:rPr>
        <w:t> </w:t>
      </w:r>
      <w:r>
        <w:rPr/>
        <w:t>4</w:t>
      </w:r>
      <w:r>
        <w:rPr>
          <w:spacing w:val="-1"/>
        </w:rPr>
        <w:t> </w:t>
      </w:r>
      <w:r>
        <w:rPr/>
        <w:t>-</w:t>
      </w:r>
      <w:r>
        <w:rPr>
          <w:spacing w:val="-10"/>
        </w:rPr>
        <w:t>1</w:t>
      </w:r>
    </w:p>
    <w:p>
      <w:pPr>
        <w:pStyle w:val="BodyText"/>
        <w:spacing w:before="240"/>
        <w:ind w:left="23"/>
      </w:pPr>
      <w:r>
        <w:rPr/>
        <w:t>1 1</w:t>
      </w:r>
      <w:r>
        <w:rPr>
          <w:spacing w:val="-1"/>
        </w:rPr>
        <w:t> </w:t>
      </w:r>
      <w:r>
        <w:rPr>
          <w:spacing w:val="-10"/>
        </w:rPr>
        <w:t>1</w:t>
      </w:r>
    </w:p>
    <w:p>
      <w:pPr>
        <w:pStyle w:val="BodyText"/>
      </w:pPr>
    </w:p>
    <w:p>
      <w:pPr>
        <w:pStyle w:val="BodyText"/>
        <w:spacing w:before="213"/>
      </w:pPr>
    </w:p>
    <w:p>
      <w:pPr>
        <w:pStyle w:val="BodyText"/>
        <w:ind w:left="23"/>
      </w:pPr>
      <w:r>
        <w:rPr/>
        <w:t>Sample</w:t>
      </w:r>
      <w:r>
        <w:rPr>
          <w:spacing w:val="-5"/>
        </w:rPr>
        <w:t> </w:t>
      </w:r>
      <w:r>
        <w:rPr/>
        <w:t>Output</w:t>
      </w:r>
      <w:r>
        <w:rPr>
          <w:spacing w:val="-5"/>
        </w:rPr>
        <w:t> 2:</w:t>
      </w:r>
    </w:p>
    <w:p>
      <w:pPr>
        <w:pStyle w:val="BodyText"/>
        <w:spacing w:before="240"/>
        <w:ind w:left="23"/>
      </w:pPr>
      <w:r>
        <w:rPr>
          <w:spacing w:val="-10"/>
        </w:rPr>
        <w:t>2</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t>3 </w:t>
      </w:r>
      <w:r>
        <w:rPr>
          <w:spacing w:val="-10"/>
        </w:rPr>
        <w:t>3</w:t>
      </w:r>
    </w:p>
    <w:p>
      <w:pPr>
        <w:pStyle w:val="BodyText"/>
        <w:spacing w:before="241"/>
        <w:ind w:left="23"/>
      </w:pPr>
      <w:r>
        <w:rPr/>
        <w:t>1 2</w:t>
      </w:r>
      <w:r>
        <w:rPr>
          <w:spacing w:val="-1"/>
        </w:rPr>
        <w:t> </w:t>
      </w:r>
      <w:r>
        <w:rPr>
          <w:spacing w:val="-10"/>
        </w:rPr>
        <w:t>3</w:t>
      </w:r>
    </w:p>
    <w:p>
      <w:pPr>
        <w:pStyle w:val="BodyText"/>
        <w:spacing w:before="240"/>
        <w:ind w:left="23"/>
      </w:pPr>
      <w:r>
        <w:rPr/>
        <w:t>4 5</w:t>
      </w:r>
      <w:r>
        <w:rPr>
          <w:spacing w:val="-1"/>
        </w:rPr>
        <w:t> </w:t>
      </w:r>
      <w:r>
        <w:rPr>
          <w:spacing w:val="-10"/>
        </w:rPr>
        <w:t>6</w:t>
      </w:r>
    </w:p>
    <w:p>
      <w:pPr>
        <w:pStyle w:val="BodyText"/>
        <w:spacing w:before="241"/>
        <w:ind w:left="23"/>
      </w:pPr>
      <w:r>
        <w:rPr/>
        <w:t>7 8</w:t>
      </w:r>
      <w:r>
        <w:rPr>
          <w:spacing w:val="-1"/>
        </w:rPr>
        <w:t> </w:t>
      </w:r>
      <w:r>
        <w:rPr>
          <w:spacing w:val="-10"/>
        </w:rPr>
        <w:t>9</w:t>
      </w:r>
    </w:p>
    <w:p>
      <w:pPr>
        <w:pStyle w:val="BodyText"/>
        <w:spacing w:before="240"/>
        <w:ind w:left="23"/>
      </w:pPr>
      <w:r>
        <w:rPr/>
        <w:t>Output</w:t>
      </w:r>
      <w:r>
        <w:rPr>
          <w:spacing w:val="-5"/>
        </w:rPr>
        <w:t> </w:t>
      </w:r>
      <w:r>
        <w:rPr>
          <w:spacing w:val="-10"/>
        </w:rPr>
        <w:t>1</w:t>
      </w:r>
    </w:p>
    <w:p>
      <w:pPr>
        <w:pStyle w:val="BodyText"/>
        <w:spacing w:before="240"/>
        <w:ind w:left="23"/>
      </w:pPr>
      <w:r>
        <w:rPr>
          <w:spacing w:val="-5"/>
        </w:rPr>
        <w:t>21</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1"/>
        <w:ind w:left="23"/>
      </w:pPr>
      <w:r>
        <w:rPr/>
        <w:t>3 </w:t>
      </w:r>
      <w:r>
        <w:rPr>
          <w:spacing w:val="-10"/>
        </w:rPr>
        <w:t>3</w:t>
      </w:r>
    </w:p>
    <w:p>
      <w:pPr>
        <w:pStyle w:val="BodyText"/>
        <w:spacing w:before="240"/>
        <w:ind w:left="23"/>
      </w:pPr>
      <w:r>
        <w:rPr/>
        <w:t>1 -1</w:t>
      </w:r>
      <w:r>
        <w:rPr>
          <w:spacing w:val="-2"/>
        </w:rPr>
        <w:t> </w:t>
      </w:r>
      <w:r>
        <w:rPr>
          <w:spacing w:val="-10"/>
        </w:rPr>
        <w:t>3</w:t>
      </w:r>
    </w:p>
    <w:p>
      <w:pPr>
        <w:pStyle w:val="BodyText"/>
        <w:spacing w:before="240"/>
        <w:ind w:left="23"/>
      </w:pPr>
      <w:r>
        <w:rPr/>
        <w:t>2</w:t>
      </w:r>
      <w:r>
        <w:rPr>
          <w:spacing w:val="-2"/>
        </w:rPr>
        <w:t> </w:t>
      </w:r>
      <w:r>
        <w:rPr/>
        <w:t>100</w:t>
      </w:r>
      <w:r>
        <w:rPr>
          <w:spacing w:val="-2"/>
        </w:rPr>
        <w:t> </w:t>
      </w:r>
      <w:r>
        <w:rPr/>
        <w:t>-</w:t>
      </w:r>
      <w:r>
        <w:rPr>
          <w:spacing w:val="-10"/>
        </w:rPr>
        <w:t>1</w:t>
      </w:r>
    </w:p>
    <w:p>
      <w:pPr>
        <w:pStyle w:val="BodyText"/>
        <w:spacing w:before="241"/>
        <w:ind w:left="23"/>
      </w:pPr>
      <w:r>
        <w:rPr/>
        <w:t>1 1</w:t>
      </w:r>
      <w:r>
        <w:rPr>
          <w:spacing w:val="-1"/>
        </w:rPr>
        <w:t> </w:t>
      </w:r>
      <w:r>
        <w:rPr>
          <w:spacing w:val="-10"/>
        </w:rPr>
        <w:t>1</w:t>
      </w:r>
    </w:p>
    <w:p>
      <w:pPr>
        <w:pStyle w:val="BodyText"/>
        <w:spacing w:before="240"/>
        <w:ind w:left="23"/>
      </w:pPr>
      <w:r>
        <w:rPr/>
        <w:t>Output</w:t>
      </w:r>
      <w:r>
        <w:rPr>
          <w:spacing w:val="-5"/>
        </w:rPr>
        <w:t> </w:t>
      </w:r>
      <w:r>
        <w:rPr>
          <w:spacing w:val="-10"/>
        </w:rPr>
        <w:t>2</w:t>
      </w:r>
    </w:p>
    <w:p>
      <w:pPr>
        <w:pStyle w:val="BodyText"/>
        <w:spacing w:after="0"/>
        <w:sectPr>
          <w:pgSz w:w="11910" w:h="16840"/>
          <w:pgMar w:top="1380" w:bottom="280" w:left="1417" w:right="1417"/>
        </w:sectPr>
      </w:pPr>
    </w:p>
    <w:p>
      <w:pPr>
        <w:pStyle w:val="BodyText"/>
        <w:spacing w:before="41"/>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4 </w:t>
      </w:r>
      <w:r>
        <w:rPr>
          <w:spacing w:val="-10"/>
        </w:rPr>
        <w:t>4</w:t>
      </w:r>
    </w:p>
    <w:p>
      <w:pPr>
        <w:pStyle w:val="BodyText"/>
        <w:spacing w:before="240"/>
        <w:ind w:left="23"/>
      </w:pPr>
      <w:r>
        <w:rPr/>
        <w:t>1</w:t>
      </w:r>
      <w:r>
        <w:rPr>
          <w:spacing w:val="-1"/>
        </w:rPr>
        <w:t> </w:t>
      </w:r>
      <w:r>
        <w:rPr/>
        <w:t>2</w:t>
      </w:r>
      <w:r>
        <w:rPr>
          <w:spacing w:val="-1"/>
        </w:rPr>
        <w:t> </w:t>
      </w:r>
      <w:r>
        <w:rPr/>
        <w:t>-1</w:t>
      </w:r>
      <w:r>
        <w:rPr>
          <w:spacing w:val="-2"/>
        </w:rPr>
        <w:t> </w:t>
      </w:r>
      <w:r>
        <w:rPr>
          <w:spacing w:val="-10"/>
        </w:rPr>
        <w:t>9</w:t>
      </w:r>
    </w:p>
    <w:p>
      <w:pPr>
        <w:pStyle w:val="BodyText"/>
        <w:spacing w:before="241"/>
        <w:ind w:left="23"/>
      </w:pPr>
      <w:r>
        <w:rPr/>
        <w:t>8 9</w:t>
      </w:r>
      <w:r>
        <w:rPr>
          <w:spacing w:val="-1"/>
        </w:rPr>
        <w:t> </w:t>
      </w:r>
      <w:r>
        <w:rPr/>
        <w:t>9</w:t>
      </w:r>
      <w:r>
        <w:rPr>
          <w:spacing w:val="-1"/>
        </w:rPr>
        <w:t> </w:t>
      </w:r>
      <w:r>
        <w:rPr>
          <w:spacing w:val="-10"/>
        </w:rPr>
        <w:t>9</w:t>
      </w:r>
    </w:p>
    <w:p>
      <w:pPr>
        <w:pStyle w:val="BodyText"/>
        <w:spacing w:before="240"/>
        <w:ind w:left="23"/>
      </w:pPr>
      <w:r>
        <w:rPr/>
        <w:t>-1</w:t>
      </w:r>
      <w:r>
        <w:rPr>
          <w:spacing w:val="-1"/>
        </w:rPr>
        <w:t> </w:t>
      </w:r>
      <w:r>
        <w:rPr/>
        <w:t>9</w:t>
      </w:r>
      <w:r>
        <w:rPr>
          <w:spacing w:val="-1"/>
        </w:rPr>
        <w:t> </w:t>
      </w:r>
      <w:r>
        <w:rPr/>
        <w:t>9</w:t>
      </w:r>
      <w:r>
        <w:rPr>
          <w:spacing w:val="-1"/>
        </w:rPr>
        <w:t> </w:t>
      </w:r>
      <w:r>
        <w:rPr>
          <w:spacing w:val="-10"/>
        </w:rPr>
        <w:t>9</w:t>
      </w:r>
    </w:p>
    <w:p>
      <w:pPr>
        <w:pStyle w:val="ListParagraph"/>
        <w:numPr>
          <w:ilvl w:val="0"/>
          <w:numId w:val="265"/>
        </w:numPr>
        <w:tabs>
          <w:tab w:pos="184" w:val="left" w:leader="none"/>
        </w:tabs>
        <w:spacing w:line="240" w:lineRule="auto" w:before="240" w:after="0"/>
        <w:ind w:left="184" w:right="0" w:hanging="161"/>
        <w:jc w:val="left"/>
        <w:rPr>
          <w:sz w:val="22"/>
        </w:rPr>
      </w:pPr>
      <w:r>
        <w:rPr>
          <w:sz w:val="22"/>
        </w:rPr>
        <w:t>9</w:t>
      </w:r>
      <w:r>
        <w:rPr>
          <w:spacing w:val="-1"/>
          <w:sz w:val="22"/>
        </w:rPr>
        <w:t> </w:t>
      </w:r>
      <w:r>
        <w:rPr>
          <w:sz w:val="22"/>
        </w:rPr>
        <w:t>9</w:t>
      </w:r>
      <w:r>
        <w:rPr>
          <w:spacing w:val="-2"/>
          <w:sz w:val="22"/>
        </w:rPr>
        <w:t> </w:t>
      </w:r>
      <w:r>
        <w:rPr>
          <w:spacing w:val="-10"/>
          <w:sz w:val="22"/>
        </w:rPr>
        <w:t>1</w:t>
      </w:r>
    </w:p>
    <w:p>
      <w:pPr>
        <w:pStyle w:val="BodyText"/>
        <w:spacing w:before="241"/>
        <w:ind w:left="23"/>
      </w:pPr>
      <w:r>
        <w:rPr/>
        <w:t>Output</w:t>
      </w:r>
      <w:r>
        <w:rPr>
          <w:spacing w:val="-5"/>
        </w:rPr>
        <w:t> </w:t>
      </w:r>
      <w:r>
        <w:rPr>
          <w:spacing w:val="-10"/>
        </w:rPr>
        <w:t>3</w:t>
      </w:r>
    </w:p>
    <w:p>
      <w:pPr>
        <w:pStyle w:val="BodyText"/>
        <w:spacing w:before="240"/>
        <w:ind w:left="23"/>
      </w:pPr>
      <w:r>
        <w:rPr>
          <w:spacing w:val="-5"/>
        </w:rPr>
        <w:t>31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t>3 </w:t>
      </w:r>
      <w:r>
        <w:rPr>
          <w:spacing w:val="-10"/>
        </w:rPr>
        <w:t>3</w:t>
      </w:r>
    </w:p>
    <w:p>
      <w:pPr>
        <w:pStyle w:val="BodyText"/>
        <w:spacing w:before="241"/>
        <w:ind w:left="23"/>
      </w:pPr>
      <w:r>
        <w:rPr/>
        <w:t>-1</w:t>
      </w:r>
      <w:r>
        <w:rPr>
          <w:spacing w:val="-1"/>
        </w:rPr>
        <w:t> </w:t>
      </w:r>
      <w:r>
        <w:rPr/>
        <w:t>3</w:t>
      </w:r>
      <w:r>
        <w:rPr>
          <w:spacing w:val="-1"/>
        </w:rPr>
        <w:t> </w:t>
      </w:r>
      <w:r>
        <w:rPr>
          <w:spacing w:val="-10"/>
        </w:rPr>
        <w:t>1</w:t>
      </w:r>
    </w:p>
    <w:p>
      <w:pPr>
        <w:pStyle w:val="BodyText"/>
        <w:spacing w:before="240"/>
        <w:ind w:left="23"/>
      </w:pPr>
      <w:r>
        <w:rPr/>
        <w:t>2 -1</w:t>
      </w:r>
      <w:r>
        <w:rPr>
          <w:spacing w:val="-2"/>
        </w:rPr>
        <w:t> </w:t>
      </w:r>
      <w:r>
        <w:rPr>
          <w:spacing w:val="-10"/>
        </w:rPr>
        <w:t>2</w:t>
      </w:r>
    </w:p>
    <w:p>
      <w:pPr>
        <w:pStyle w:val="BodyText"/>
        <w:spacing w:before="241"/>
        <w:ind w:left="23"/>
      </w:pPr>
      <w:r>
        <w:rPr/>
        <w:t>3 4</w:t>
      </w:r>
      <w:r>
        <w:rPr>
          <w:spacing w:val="-1"/>
        </w:rPr>
        <w:t> </w:t>
      </w:r>
      <w:r>
        <w:rPr>
          <w:spacing w:val="-10"/>
        </w:rPr>
        <w:t>1</w:t>
      </w:r>
    </w:p>
    <w:p>
      <w:pPr>
        <w:pStyle w:val="BodyText"/>
        <w:spacing w:before="240"/>
        <w:ind w:left="23"/>
      </w:pPr>
      <w:r>
        <w:rPr/>
        <w:t>Output</w:t>
      </w:r>
      <w:r>
        <w:rPr>
          <w:spacing w:val="-5"/>
        </w:rPr>
        <w:t> </w:t>
      </w:r>
      <w:r>
        <w:rPr>
          <w:spacing w:val="-10"/>
        </w:rPr>
        <w:t>4</w:t>
      </w:r>
    </w:p>
    <w:p>
      <w:pPr>
        <w:pStyle w:val="BodyText"/>
        <w:spacing w:before="240"/>
        <w:ind w:left="23"/>
      </w:pPr>
      <w:r>
        <w:rPr>
          <w:spacing w:val="-10"/>
        </w:rPr>
        <w:t>3</w:t>
      </w:r>
    </w:p>
    <w:p>
      <w:pPr>
        <w:pStyle w:val="BodyText"/>
      </w:pPr>
    </w:p>
    <w:p>
      <w:pPr>
        <w:pStyle w:val="BodyText"/>
      </w:pPr>
    </w:p>
    <w:p>
      <w:pPr>
        <w:pStyle w:val="BodyText"/>
      </w:pPr>
    </w:p>
    <w:p>
      <w:pPr>
        <w:pStyle w:val="BodyText"/>
        <w:spacing w:before="184"/>
      </w:pPr>
    </w:p>
    <w:p>
      <w:pPr>
        <w:pStyle w:val="BodyText"/>
        <w:ind w:left="23"/>
      </w:pPr>
      <w:r>
        <w:rPr/>
        <w:t>Input</w:t>
      </w:r>
      <w:r>
        <w:rPr>
          <w:spacing w:val="-5"/>
        </w:rPr>
        <w:t> </w:t>
      </w:r>
      <w:r>
        <w:rPr>
          <w:spacing w:val="-10"/>
        </w:rPr>
        <w:t>5</w:t>
      </w:r>
    </w:p>
    <w:p>
      <w:pPr>
        <w:pStyle w:val="BodyText"/>
        <w:spacing w:before="240"/>
        <w:ind w:left="23"/>
      </w:pPr>
      <w:r>
        <w:rPr/>
        <w:t>3 </w:t>
      </w:r>
      <w:r>
        <w:rPr>
          <w:spacing w:val="-10"/>
        </w:rPr>
        <w:t>3</w:t>
      </w:r>
    </w:p>
    <w:p>
      <w:pPr>
        <w:pStyle w:val="BodyText"/>
        <w:spacing w:before="241"/>
        <w:ind w:left="23"/>
      </w:pPr>
      <w:r>
        <w:rPr/>
        <w:t>1 2</w:t>
      </w:r>
      <w:r>
        <w:rPr>
          <w:spacing w:val="-1"/>
        </w:rPr>
        <w:t> </w:t>
      </w:r>
      <w:r>
        <w:rPr>
          <w:spacing w:val="-10"/>
        </w:rPr>
        <w:t>3</w:t>
      </w:r>
    </w:p>
    <w:p>
      <w:pPr>
        <w:pStyle w:val="BodyText"/>
        <w:spacing w:before="240"/>
        <w:ind w:left="23"/>
      </w:pPr>
      <w:r>
        <w:rPr/>
        <w:t>4 5</w:t>
      </w:r>
      <w:r>
        <w:rPr>
          <w:spacing w:val="-1"/>
        </w:rPr>
        <w:t> </w:t>
      </w:r>
      <w:r>
        <w:rPr>
          <w:spacing w:val="-10"/>
        </w:rPr>
        <w:t>6</w:t>
      </w:r>
    </w:p>
    <w:p>
      <w:pPr>
        <w:pStyle w:val="BodyText"/>
        <w:spacing w:before="240"/>
        <w:ind w:left="23"/>
      </w:pPr>
      <w:r>
        <w:rPr/>
        <w:t>7</w:t>
      </w:r>
      <w:r>
        <w:rPr>
          <w:spacing w:val="-1"/>
        </w:rPr>
        <w:t> </w:t>
      </w:r>
      <w:r>
        <w:rPr/>
        <w:t>8</w:t>
      </w:r>
      <w:r>
        <w:rPr>
          <w:spacing w:val="-1"/>
        </w:rPr>
        <w:t> </w:t>
      </w:r>
      <w:r>
        <w:rPr/>
        <w:t>-</w:t>
      </w:r>
      <w:r>
        <w:rPr>
          <w:spacing w:val="-10"/>
        </w:rPr>
        <w:t>1</w:t>
      </w:r>
    </w:p>
    <w:p>
      <w:pPr>
        <w:pStyle w:val="BodyText"/>
        <w:spacing w:before="241"/>
        <w:ind w:left="23"/>
      </w:pPr>
      <w:r>
        <w:rPr/>
        <w:t>Output</w:t>
      </w:r>
      <w:r>
        <w:rPr>
          <w:spacing w:val="-5"/>
        </w:rPr>
        <w:t> </w:t>
      </w:r>
      <w:r>
        <w:rPr>
          <w:spacing w:val="-10"/>
        </w:rPr>
        <w:t>5</w:t>
      </w:r>
    </w:p>
    <w:p>
      <w:pPr>
        <w:pStyle w:val="BodyText"/>
        <w:spacing w:before="240"/>
        <w:ind w:left="23"/>
      </w:pPr>
      <w:r>
        <w:rPr>
          <w:spacing w:val="-5"/>
        </w:rPr>
        <w:t>12</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6</w:t>
      </w:r>
    </w:p>
    <w:p>
      <w:pPr>
        <w:pStyle w:val="BodyText"/>
        <w:spacing w:before="240"/>
        <w:ind w:left="23"/>
      </w:pPr>
      <w:r>
        <w:rPr/>
        <w:t>3 </w:t>
      </w:r>
      <w:r>
        <w:rPr>
          <w:spacing w:val="-10"/>
        </w:rPr>
        <w:t>3</w:t>
      </w:r>
    </w:p>
    <w:p>
      <w:pPr>
        <w:pStyle w:val="BodyText"/>
        <w:spacing w:before="240"/>
        <w:ind w:left="23"/>
      </w:pPr>
      <w:r>
        <w:rPr/>
        <w:t>1 2</w:t>
      </w:r>
      <w:r>
        <w:rPr>
          <w:spacing w:val="-1"/>
        </w:rPr>
        <w:t> </w:t>
      </w:r>
      <w:r>
        <w:rPr>
          <w:spacing w:val="-10"/>
        </w:rPr>
        <w:t>3</w:t>
      </w:r>
    </w:p>
    <w:p>
      <w:pPr>
        <w:pStyle w:val="BodyText"/>
        <w:spacing w:before="241"/>
        <w:ind w:left="23"/>
      </w:pPr>
      <w:r>
        <w:rPr/>
        <w:t>4 -1</w:t>
      </w:r>
      <w:r>
        <w:rPr>
          <w:spacing w:val="-2"/>
        </w:rPr>
        <w:t> </w:t>
      </w:r>
      <w:r>
        <w:rPr>
          <w:spacing w:val="-10"/>
        </w:rPr>
        <w:t>6</w:t>
      </w:r>
    </w:p>
    <w:p>
      <w:pPr>
        <w:pStyle w:val="BodyText"/>
        <w:spacing w:before="240"/>
        <w:ind w:left="23"/>
      </w:pPr>
      <w:r>
        <w:rPr/>
        <w:t>7 8</w:t>
      </w:r>
      <w:r>
        <w:rPr>
          <w:spacing w:val="-1"/>
        </w:rPr>
        <w:t> </w:t>
      </w:r>
      <w:r>
        <w:rPr>
          <w:spacing w:val="-10"/>
        </w:rPr>
        <w:t>9</w:t>
      </w:r>
    </w:p>
    <w:p>
      <w:pPr>
        <w:pStyle w:val="BodyText"/>
        <w:spacing w:before="240"/>
        <w:ind w:left="23"/>
      </w:pPr>
      <w:r>
        <w:rPr/>
        <w:t>Output</w:t>
      </w:r>
      <w:r>
        <w:rPr>
          <w:spacing w:val="-5"/>
        </w:rPr>
        <w:t> </w:t>
      </w:r>
      <w:r>
        <w:rPr>
          <w:spacing w:val="-10"/>
        </w:rPr>
        <w:t>6</w:t>
      </w:r>
    </w:p>
    <w:p>
      <w:pPr>
        <w:pStyle w:val="BodyText"/>
        <w:spacing w:before="240"/>
        <w:ind w:left="23"/>
      </w:pPr>
      <w:r>
        <w:rPr>
          <w:spacing w:val="-5"/>
        </w:rPr>
        <w:t>18</w:t>
      </w:r>
    </w:p>
    <w:p>
      <w:pPr>
        <w:pStyle w:val="BodyText"/>
      </w:pPr>
    </w:p>
    <w:p>
      <w:pPr>
        <w:pStyle w:val="BodyText"/>
        <w:spacing w:before="213"/>
      </w:pPr>
    </w:p>
    <w:p>
      <w:pPr>
        <w:pStyle w:val="BodyText"/>
        <w:ind w:left="23"/>
      </w:pPr>
      <w:r>
        <w:rPr/>
        <w:t>Input</w:t>
      </w:r>
      <w:r>
        <w:rPr>
          <w:spacing w:val="-5"/>
        </w:rPr>
        <w:t> </w:t>
      </w:r>
      <w:r>
        <w:rPr>
          <w:spacing w:val="-10"/>
        </w:rPr>
        <w:t>7</w:t>
      </w:r>
    </w:p>
    <w:p>
      <w:pPr>
        <w:pStyle w:val="BodyText"/>
        <w:spacing w:before="240"/>
        <w:ind w:left="23"/>
      </w:pPr>
      <w:r>
        <w:rPr/>
        <w:t>4 </w:t>
      </w:r>
      <w:r>
        <w:rPr>
          <w:spacing w:val="-10"/>
        </w:rPr>
        <w:t>4</w:t>
      </w:r>
    </w:p>
    <w:p>
      <w:pPr>
        <w:pStyle w:val="BodyText"/>
        <w:spacing w:before="240"/>
        <w:ind w:left="23"/>
      </w:pPr>
      <w:r>
        <w:rPr/>
        <w:t>1 -1</w:t>
      </w:r>
      <w:r>
        <w:rPr>
          <w:spacing w:val="-2"/>
        </w:rPr>
        <w:t> </w:t>
      </w:r>
      <w:r>
        <w:rPr/>
        <w:t>-1</w:t>
      </w:r>
      <w:r>
        <w:rPr>
          <w:spacing w:val="-2"/>
        </w:rPr>
        <w:t> </w:t>
      </w:r>
      <w:r>
        <w:rPr>
          <w:spacing w:val="-10"/>
        </w:rPr>
        <w:t>1</w:t>
      </w:r>
    </w:p>
    <w:p>
      <w:pPr>
        <w:pStyle w:val="BodyText"/>
        <w:spacing w:before="241"/>
        <w:ind w:left="23"/>
      </w:pPr>
      <w:r>
        <w:rPr/>
        <w:t>1</w:t>
      </w:r>
      <w:r>
        <w:rPr>
          <w:spacing w:val="-4"/>
        </w:rPr>
        <w:t> </w:t>
      </w:r>
      <w:r>
        <w:rPr/>
        <w:t>100</w:t>
      </w:r>
      <w:r>
        <w:rPr>
          <w:spacing w:val="-3"/>
        </w:rPr>
        <w:t> </w:t>
      </w:r>
      <w:r>
        <w:rPr/>
        <w:t>100</w:t>
      </w:r>
      <w:r>
        <w:rPr>
          <w:spacing w:val="-3"/>
        </w:rPr>
        <w:t> </w:t>
      </w:r>
      <w:r>
        <w:rPr>
          <w:spacing w:val="-10"/>
        </w:rPr>
        <w:t>1</w:t>
      </w:r>
    </w:p>
    <w:p>
      <w:pPr>
        <w:pStyle w:val="BodyText"/>
        <w:spacing w:before="240"/>
        <w:ind w:left="23"/>
      </w:pPr>
      <w:r>
        <w:rPr/>
        <w:t>1</w:t>
      </w:r>
      <w:r>
        <w:rPr>
          <w:spacing w:val="-4"/>
        </w:rPr>
        <w:t> </w:t>
      </w:r>
      <w:r>
        <w:rPr/>
        <w:t>100</w:t>
      </w:r>
      <w:r>
        <w:rPr>
          <w:spacing w:val="-3"/>
        </w:rPr>
        <w:t> </w:t>
      </w:r>
      <w:r>
        <w:rPr/>
        <w:t>100</w:t>
      </w:r>
      <w:r>
        <w:rPr>
          <w:spacing w:val="-3"/>
        </w:rPr>
        <w:t> </w:t>
      </w:r>
      <w:r>
        <w:rPr>
          <w:spacing w:val="-10"/>
        </w:rPr>
        <w:t>1</w:t>
      </w:r>
    </w:p>
    <w:p>
      <w:pPr>
        <w:pStyle w:val="BodyText"/>
        <w:spacing w:before="240"/>
        <w:ind w:left="23"/>
      </w:pPr>
      <w:r>
        <w:rPr/>
        <w:t>1 1</w:t>
      </w:r>
      <w:r>
        <w:rPr>
          <w:spacing w:val="-1"/>
        </w:rPr>
        <w:t> </w:t>
      </w:r>
      <w:r>
        <w:rPr/>
        <w:t>1</w:t>
      </w:r>
      <w:r>
        <w:rPr>
          <w:spacing w:val="-1"/>
        </w:rPr>
        <w:t> </w:t>
      </w:r>
      <w:r>
        <w:rPr>
          <w:spacing w:val="-10"/>
        </w:rPr>
        <w:t>1</w:t>
      </w:r>
    </w:p>
    <w:p>
      <w:pPr>
        <w:pStyle w:val="BodyText"/>
        <w:spacing w:before="241"/>
        <w:ind w:left="23"/>
      </w:pPr>
      <w:r>
        <w:rPr/>
        <w:t>Output</w:t>
      </w:r>
      <w:r>
        <w:rPr>
          <w:spacing w:val="-5"/>
        </w:rPr>
        <w:t> </w:t>
      </w:r>
      <w:r>
        <w:rPr>
          <w:spacing w:val="-10"/>
        </w:rPr>
        <w:t>7</w:t>
      </w:r>
    </w:p>
    <w:p>
      <w:pPr>
        <w:pStyle w:val="BodyText"/>
        <w:spacing w:before="240"/>
        <w:ind w:right="8215"/>
        <w:jc w:val="right"/>
      </w:pPr>
      <w:r>
        <w:rPr>
          <w:spacing w:val="-10"/>
        </w:rPr>
        <w:t>5</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t>4 </w:t>
      </w:r>
      <w:r>
        <w:rPr>
          <w:spacing w:val="-10"/>
        </w:rPr>
        <w:t>4</w:t>
      </w:r>
    </w:p>
    <w:p>
      <w:pPr>
        <w:pStyle w:val="BodyText"/>
        <w:spacing w:before="240"/>
        <w:ind w:right="8117"/>
        <w:jc w:val="right"/>
      </w:pPr>
      <w:r>
        <w:rPr/>
        <w:t>1</w:t>
      </w:r>
      <w:r>
        <w:rPr>
          <w:spacing w:val="-1"/>
        </w:rPr>
        <w:t> </w:t>
      </w:r>
      <w:r>
        <w:rPr/>
        <w:t>99</w:t>
      </w:r>
      <w:r>
        <w:rPr>
          <w:spacing w:val="-3"/>
        </w:rPr>
        <w:t> </w:t>
      </w:r>
      <w:r>
        <w:rPr/>
        <w:t>99</w:t>
      </w:r>
      <w:r>
        <w:rPr>
          <w:spacing w:val="-2"/>
        </w:rPr>
        <w:t> </w:t>
      </w:r>
      <w:r>
        <w:rPr>
          <w:spacing w:val="-5"/>
        </w:rPr>
        <w:t>99</w:t>
      </w:r>
    </w:p>
    <w:p>
      <w:pPr>
        <w:pStyle w:val="BodyText"/>
        <w:spacing w:before="241"/>
        <w:ind w:right="8050"/>
        <w:jc w:val="right"/>
      </w:pPr>
      <w:r>
        <w:rPr/>
        <w:t>-1</w:t>
      </w:r>
      <w:r>
        <w:rPr>
          <w:spacing w:val="-2"/>
        </w:rPr>
        <w:t> </w:t>
      </w:r>
      <w:r>
        <w:rPr/>
        <w:t>99</w:t>
      </w:r>
      <w:r>
        <w:rPr>
          <w:spacing w:val="-3"/>
        </w:rPr>
        <w:t> </w:t>
      </w:r>
      <w:r>
        <w:rPr/>
        <w:t>99</w:t>
      </w:r>
      <w:r>
        <w:rPr>
          <w:spacing w:val="-2"/>
        </w:rPr>
        <w:t> </w:t>
      </w:r>
      <w:r>
        <w:rPr>
          <w:spacing w:val="-5"/>
        </w:rPr>
        <w:t>99</w:t>
      </w:r>
    </w:p>
    <w:p>
      <w:pPr>
        <w:pStyle w:val="BodyText"/>
        <w:spacing w:before="240"/>
        <w:ind w:right="8049"/>
        <w:jc w:val="right"/>
      </w:pPr>
      <w:r>
        <w:rPr/>
        <w:t>99</w:t>
      </w:r>
      <w:r>
        <w:rPr>
          <w:spacing w:val="-5"/>
        </w:rPr>
        <w:t> </w:t>
      </w:r>
      <w:r>
        <w:rPr/>
        <w:t>99</w:t>
      </w:r>
      <w:r>
        <w:rPr>
          <w:spacing w:val="-4"/>
        </w:rPr>
        <w:t> </w:t>
      </w:r>
      <w:r>
        <w:rPr/>
        <w:t>99 -</w:t>
      </w:r>
      <w:r>
        <w:rPr>
          <w:spacing w:val="-10"/>
        </w:rPr>
        <w:t>1</w:t>
      </w:r>
    </w:p>
    <w:p>
      <w:pPr>
        <w:pStyle w:val="BodyText"/>
        <w:spacing w:before="241"/>
        <w:ind w:right="8117"/>
        <w:jc w:val="right"/>
      </w:pPr>
      <w:r>
        <w:rPr/>
        <w:t>99</w:t>
      </w:r>
      <w:r>
        <w:rPr>
          <w:spacing w:val="-5"/>
        </w:rPr>
        <w:t> </w:t>
      </w:r>
      <w:r>
        <w:rPr/>
        <w:t>99</w:t>
      </w:r>
      <w:r>
        <w:rPr>
          <w:spacing w:val="-3"/>
        </w:rPr>
        <w:t> </w:t>
      </w:r>
      <w:r>
        <w:rPr/>
        <w:t>99</w:t>
      </w:r>
      <w:r>
        <w:rPr>
          <w:spacing w:val="-2"/>
        </w:rPr>
        <w:t> </w:t>
      </w:r>
      <w:r>
        <w:rPr>
          <w:spacing w:val="-10"/>
        </w:rPr>
        <w:t>1</w:t>
      </w:r>
    </w:p>
    <w:p>
      <w:pPr>
        <w:pStyle w:val="BodyText"/>
        <w:spacing w:before="240"/>
        <w:ind w:left="23"/>
      </w:pPr>
      <w:r>
        <w:rPr/>
        <w:t>Output</w:t>
      </w:r>
      <w:r>
        <w:rPr>
          <w:spacing w:val="-5"/>
        </w:rPr>
        <w:t> </w:t>
      </w:r>
      <w:r>
        <w:rPr>
          <w:spacing w:val="-10"/>
        </w:rPr>
        <w:t>8</w:t>
      </w:r>
    </w:p>
    <w:p>
      <w:pPr>
        <w:pStyle w:val="BodyText"/>
        <w:spacing w:before="240"/>
        <w:ind w:left="23"/>
      </w:pPr>
      <w:r>
        <w:rPr>
          <w:spacing w:val="-10"/>
        </w:rPr>
        <w:t>2</w:t>
      </w:r>
    </w:p>
    <w:p>
      <w:pPr>
        <w:pStyle w:val="BodyText"/>
        <w:spacing w:after="0"/>
        <w:sectPr>
          <w:pgSz w:w="11910" w:h="16840"/>
          <w:pgMar w:top="1900" w:bottom="280" w:left="1417" w:right="1417"/>
        </w:sectPr>
      </w:pPr>
    </w:p>
    <w:p>
      <w:pPr>
        <w:pStyle w:val="BodyText"/>
        <w:spacing w:line="456" w:lineRule="auto" w:before="41"/>
        <w:ind w:left="23" w:right="8041"/>
      </w:pPr>
      <w:r>
        <w:rPr>
          <w:spacing w:val="-4"/>
        </w:rPr>
        <w:t>Code </w:t>
      </w:r>
      <w:r>
        <w:rPr/>
        <w:t>import</w:t>
      </w:r>
      <w:r>
        <w:rPr>
          <w:spacing w:val="-13"/>
        </w:rPr>
        <w:t> </w:t>
      </w:r>
      <w:r>
        <w:rPr/>
        <w:t>sys</w:t>
      </w:r>
    </w:p>
    <w:p>
      <w:pPr>
        <w:pStyle w:val="BodyText"/>
        <w:spacing w:line="266" w:lineRule="exact"/>
        <w:ind w:left="23"/>
      </w:pPr>
      <w:r>
        <w:rPr/>
        <w:t>import</w:t>
      </w:r>
      <w:r>
        <w:rPr>
          <w:spacing w:val="-3"/>
        </w:rPr>
        <w:t> </w:t>
      </w:r>
      <w:r>
        <w:rPr>
          <w:spacing w:val="-2"/>
        </w:rPr>
        <w:t>heapq</w:t>
      </w:r>
    </w:p>
    <w:p>
      <w:pPr>
        <w:pStyle w:val="BodyText"/>
      </w:pPr>
    </w:p>
    <w:p>
      <w:pPr>
        <w:pStyle w:val="BodyText"/>
        <w:spacing w:before="211"/>
      </w:pPr>
    </w:p>
    <w:p>
      <w:pPr>
        <w:pStyle w:val="BodyText"/>
        <w:spacing w:line="453" w:lineRule="auto" w:before="1"/>
        <w:ind w:left="225" w:right="5980" w:hanging="202"/>
      </w:pPr>
      <w:r>
        <w:rPr/>
        <w:t>def</w:t>
      </w:r>
      <w:r>
        <w:rPr>
          <w:spacing w:val="-12"/>
        </w:rPr>
        <w:t> </w:t>
      </w:r>
      <w:r>
        <w:rPr/>
        <w:t>min_magic_cost(grid,</w:t>
      </w:r>
      <w:r>
        <w:rPr>
          <w:spacing w:val="-12"/>
        </w:rPr>
        <w:t> </w:t>
      </w:r>
      <w:r>
        <w:rPr/>
        <w:t>n,</w:t>
      </w:r>
      <w:r>
        <w:rPr>
          <w:spacing w:val="-12"/>
        </w:rPr>
        <w:t> </w:t>
      </w:r>
      <w:r>
        <w:rPr/>
        <w:t>m): INF = float('inf')</w:t>
      </w:r>
    </w:p>
    <w:p>
      <w:pPr>
        <w:pStyle w:val="BodyText"/>
        <w:spacing w:before="2"/>
        <w:ind w:left="225"/>
      </w:pPr>
      <w:r>
        <w:rPr/>
        <w:t>dp</w:t>
      </w:r>
      <w:r>
        <w:rPr>
          <w:spacing w:val="-2"/>
        </w:rPr>
        <w:t> </w:t>
      </w:r>
      <w:r>
        <w:rPr/>
        <w:t>=</w:t>
      </w:r>
      <w:r>
        <w:rPr>
          <w:spacing w:val="-3"/>
        </w:rPr>
        <w:t> </w:t>
      </w:r>
      <w:r>
        <w:rPr/>
        <w:t>[[INF]</w:t>
      </w:r>
      <w:r>
        <w:rPr>
          <w:spacing w:val="-2"/>
        </w:rPr>
        <w:t> </w:t>
      </w:r>
      <w:r>
        <w:rPr/>
        <w:t>*</w:t>
      </w:r>
      <w:r>
        <w:rPr>
          <w:spacing w:val="-3"/>
        </w:rPr>
        <w:t> </w:t>
      </w:r>
      <w:r>
        <w:rPr/>
        <w:t>m for</w:t>
      </w:r>
      <w:r>
        <w:rPr>
          <w:spacing w:val="-1"/>
        </w:rPr>
        <w:t> </w:t>
      </w:r>
      <w:r>
        <w:rPr/>
        <w:t>_</w:t>
      </w:r>
      <w:r>
        <w:rPr>
          <w:spacing w:val="-1"/>
        </w:rPr>
        <w:t> </w:t>
      </w:r>
      <w:r>
        <w:rPr/>
        <w:t>in</w:t>
      </w:r>
      <w:r>
        <w:rPr>
          <w:spacing w:val="-4"/>
        </w:rPr>
        <w:t> </w:t>
      </w:r>
      <w:r>
        <w:rPr>
          <w:spacing w:val="-2"/>
        </w:rPr>
        <w:t>range(n)]</w:t>
      </w:r>
    </w:p>
    <w:p>
      <w:pPr>
        <w:pStyle w:val="BodyText"/>
        <w:spacing w:before="240"/>
        <w:ind w:left="225"/>
      </w:pPr>
      <w:r>
        <w:rPr/>
        <w:t>dp[0][0]</w:t>
      </w:r>
      <w:r>
        <w:rPr>
          <w:spacing w:val="-6"/>
        </w:rPr>
        <w:t> </w:t>
      </w:r>
      <w:r>
        <w:rPr/>
        <w:t>=</w:t>
      </w:r>
      <w:r>
        <w:rPr>
          <w:spacing w:val="-3"/>
        </w:rPr>
        <w:t> </w:t>
      </w:r>
      <w:r>
        <w:rPr/>
        <w:t>grid[0][0]</w:t>
      </w:r>
      <w:r>
        <w:rPr>
          <w:spacing w:val="-3"/>
        </w:rPr>
        <w:t> </w:t>
      </w:r>
      <w:r>
        <w:rPr/>
        <w:t>if</w:t>
      </w:r>
      <w:r>
        <w:rPr>
          <w:spacing w:val="-4"/>
        </w:rPr>
        <w:t> </w:t>
      </w:r>
      <w:r>
        <w:rPr/>
        <w:t>grid[0][0]</w:t>
      </w:r>
      <w:r>
        <w:rPr>
          <w:spacing w:val="-3"/>
        </w:rPr>
        <w:t> </w:t>
      </w:r>
      <w:r>
        <w:rPr/>
        <w:t>!=</w:t>
      </w:r>
      <w:r>
        <w:rPr>
          <w:spacing w:val="-1"/>
        </w:rPr>
        <w:t> </w:t>
      </w:r>
      <w:r>
        <w:rPr/>
        <w:t>-1</w:t>
      </w:r>
      <w:r>
        <w:rPr>
          <w:spacing w:val="-5"/>
        </w:rPr>
        <w:t> </w:t>
      </w:r>
      <w:r>
        <w:rPr/>
        <w:t>else</w:t>
      </w:r>
      <w:r>
        <w:rPr>
          <w:spacing w:val="-5"/>
        </w:rPr>
        <w:t> </w:t>
      </w:r>
      <w:r>
        <w:rPr>
          <w:spacing w:val="-10"/>
        </w:rPr>
        <w:t>0</w:t>
      </w:r>
    </w:p>
    <w:p>
      <w:pPr>
        <w:pStyle w:val="BodyText"/>
      </w:pPr>
    </w:p>
    <w:p>
      <w:pPr>
        <w:pStyle w:val="BodyText"/>
        <w:spacing w:before="213"/>
      </w:pPr>
    </w:p>
    <w:p>
      <w:pPr>
        <w:pStyle w:val="BodyText"/>
        <w:spacing w:line="453" w:lineRule="auto"/>
        <w:ind w:left="225" w:right="6736"/>
      </w:pPr>
      <w:r>
        <w:rPr/>
        <w:t>#</w:t>
      </w:r>
      <w:r>
        <w:rPr>
          <w:spacing w:val="-12"/>
        </w:rPr>
        <w:t> </w:t>
      </w:r>
      <w:r>
        <w:rPr/>
        <w:t>Collect</w:t>
      </w:r>
      <w:r>
        <w:rPr>
          <w:spacing w:val="-12"/>
        </w:rPr>
        <w:t> </w:t>
      </w:r>
      <w:r>
        <w:rPr/>
        <w:t>teleport</w:t>
      </w:r>
      <w:r>
        <w:rPr>
          <w:spacing w:val="-13"/>
        </w:rPr>
        <w:t> </w:t>
      </w:r>
      <w:r>
        <w:rPr/>
        <w:t>tiles teleports = []</w:t>
      </w:r>
    </w:p>
    <w:p>
      <w:pPr>
        <w:pStyle w:val="BodyText"/>
        <w:spacing w:before="2"/>
        <w:ind w:left="225"/>
      </w:pPr>
      <w:r>
        <w:rPr/>
        <w:t>for</w:t>
      </w:r>
      <w:r>
        <w:rPr>
          <w:spacing w:val="-1"/>
        </w:rPr>
        <w:t> </w:t>
      </w:r>
      <w:r>
        <w:rPr/>
        <w:t>i</w:t>
      </w:r>
      <w:r>
        <w:rPr>
          <w:spacing w:val="-2"/>
        </w:rPr>
        <w:t> </w:t>
      </w:r>
      <w:r>
        <w:rPr/>
        <w:t>in</w:t>
      </w:r>
      <w:r>
        <w:rPr>
          <w:spacing w:val="-1"/>
        </w:rPr>
        <w:t> </w:t>
      </w:r>
      <w:r>
        <w:rPr>
          <w:spacing w:val="-2"/>
        </w:rPr>
        <w:t>range(n):</w:t>
      </w:r>
    </w:p>
    <w:p>
      <w:pPr>
        <w:pStyle w:val="BodyText"/>
        <w:spacing w:before="241"/>
        <w:ind w:left="424"/>
      </w:pPr>
      <w:r>
        <w:rPr/>
        <w:t>for</w:t>
      </w:r>
      <w:r>
        <w:rPr>
          <w:spacing w:val="-2"/>
        </w:rPr>
        <w:t> </w:t>
      </w:r>
      <w:r>
        <w:rPr/>
        <w:t>j</w:t>
      </w:r>
      <w:r>
        <w:rPr>
          <w:spacing w:val="-3"/>
        </w:rPr>
        <w:t> </w:t>
      </w:r>
      <w:r>
        <w:rPr/>
        <w:t>in</w:t>
      </w:r>
      <w:r>
        <w:rPr>
          <w:spacing w:val="-1"/>
        </w:rPr>
        <w:t> </w:t>
      </w:r>
      <w:r>
        <w:rPr>
          <w:spacing w:val="-2"/>
        </w:rPr>
        <w:t>range(m):</w:t>
      </w:r>
    </w:p>
    <w:p>
      <w:pPr>
        <w:pStyle w:val="BodyText"/>
        <w:spacing w:line="453" w:lineRule="auto" w:before="240"/>
        <w:ind w:left="820" w:right="6230" w:hanging="197"/>
      </w:pPr>
      <w:r>
        <w:rPr/>
        <w:t>if grid[i][j] == -1: teleports.append((i,</w:t>
      </w:r>
      <w:r>
        <w:rPr>
          <w:spacing w:val="-13"/>
        </w:rPr>
        <w:t> </w:t>
      </w:r>
      <w:r>
        <w:rPr/>
        <w:t>j))</w:t>
      </w:r>
    </w:p>
    <w:p>
      <w:pPr>
        <w:pStyle w:val="BodyText"/>
        <w:spacing w:before="243"/>
      </w:pPr>
    </w:p>
    <w:p>
      <w:pPr>
        <w:pStyle w:val="BodyText"/>
        <w:spacing w:line="453" w:lineRule="auto"/>
        <w:ind w:left="225" w:right="6365"/>
      </w:pPr>
      <w:r>
        <w:rPr/>
        <w:t>#</w:t>
      </w:r>
      <w:r>
        <w:rPr>
          <w:spacing w:val="-9"/>
        </w:rPr>
        <w:t> </w:t>
      </w:r>
      <w:r>
        <w:rPr/>
        <w:t>Priority</w:t>
      </w:r>
      <w:r>
        <w:rPr>
          <w:spacing w:val="-7"/>
        </w:rPr>
        <w:t> </w:t>
      </w:r>
      <w:r>
        <w:rPr/>
        <w:t>queue:</w:t>
      </w:r>
      <w:r>
        <w:rPr>
          <w:spacing w:val="-7"/>
        </w:rPr>
        <w:t> </w:t>
      </w:r>
      <w:r>
        <w:rPr/>
        <w:t>(cost,</w:t>
      </w:r>
      <w:r>
        <w:rPr>
          <w:spacing w:val="-5"/>
        </w:rPr>
        <w:t> </w:t>
      </w:r>
      <w:r>
        <w:rPr/>
        <w:t>x,</w:t>
      </w:r>
      <w:r>
        <w:rPr>
          <w:spacing w:val="-9"/>
        </w:rPr>
        <w:t> </w:t>
      </w:r>
      <w:r>
        <w:rPr/>
        <w:t>y) heap = [(dp[0][0], 0, 0)]</w:t>
      </w:r>
    </w:p>
    <w:p>
      <w:pPr>
        <w:pStyle w:val="BodyText"/>
        <w:spacing w:before="2"/>
        <w:ind w:left="222"/>
      </w:pPr>
      <w:r>
        <w:rPr/>
        <w:t>visited_teleport</w:t>
      </w:r>
      <w:r>
        <w:rPr>
          <w:spacing w:val="-8"/>
        </w:rPr>
        <w:t> </w:t>
      </w:r>
      <w:r>
        <w:rPr/>
        <w:t>=</w:t>
      </w:r>
      <w:r>
        <w:rPr>
          <w:spacing w:val="-5"/>
        </w:rPr>
        <w:t> </w:t>
      </w:r>
      <w:r>
        <w:rPr>
          <w:spacing w:val="-4"/>
        </w:rPr>
        <w:t>False</w:t>
      </w:r>
    </w:p>
    <w:p>
      <w:pPr>
        <w:pStyle w:val="BodyText"/>
      </w:pPr>
    </w:p>
    <w:p>
      <w:pPr>
        <w:pStyle w:val="BodyText"/>
        <w:spacing w:before="212"/>
      </w:pPr>
    </w:p>
    <w:p>
      <w:pPr>
        <w:pStyle w:val="BodyText"/>
        <w:ind w:left="222"/>
      </w:pPr>
      <w:r>
        <w:rPr/>
        <w:t>while</w:t>
      </w:r>
      <w:r>
        <w:rPr>
          <w:spacing w:val="-1"/>
        </w:rPr>
        <w:t> </w:t>
      </w:r>
      <w:r>
        <w:rPr>
          <w:spacing w:val="-2"/>
        </w:rPr>
        <w:t>heap:</w:t>
      </w:r>
    </w:p>
    <w:p>
      <w:pPr>
        <w:pStyle w:val="BodyText"/>
        <w:spacing w:before="241"/>
        <w:ind w:left="424"/>
      </w:pPr>
      <w:r>
        <w:rPr/>
        <w:t>cost,</w:t>
      </w:r>
      <w:r>
        <w:rPr>
          <w:spacing w:val="-2"/>
        </w:rPr>
        <w:t> </w:t>
      </w:r>
      <w:r>
        <w:rPr/>
        <w:t>x,</w:t>
      </w:r>
      <w:r>
        <w:rPr>
          <w:spacing w:val="-3"/>
        </w:rPr>
        <w:t> </w:t>
      </w:r>
      <w:r>
        <w:rPr/>
        <w:t>y</w:t>
      </w:r>
      <w:r>
        <w:rPr>
          <w:spacing w:val="-2"/>
        </w:rPr>
        <w:t> </w:t>
      </w:r>
      <w:r>
        <w:rPr/>
        <w:t>=</w:t>
      </w:r>
      <w:r>
        <w:rPr>
          <w:spacing w:val="-1"/>
        </w:rPr>
        <w:t> </w:t>
      </w:r>
      <w:r>
        <w:rPr>
          <w:spacing w:val="-2"/>
        </w:rPr>
        <w:t>heapq.heappop(heap)</w:t>
      </w:r>
    </w:p>
    <w:p>
      <w:pPr>
        <w:pStyle w:val="BodyText"/>
      </w:pPr>
    </w:p>
    <w:p>
      <w:pPr>
        <w:pStyle w:val="BodyText"/>
        <w:spacing w:before="212"/>
      </w:pPr>
    </w:p>
    <w:p>
      <w:pPr>
        <w:pStyle w:val="BodyText"/>
        <w:spacing w:line="453" w:lineRule="auto"/>
        <w:ind w:left="621" w:right="6736" w:hanging="197"/>
      </w:pPr>
      <w:r>
        <w:rPr/>
        <w:t>if</w:t>
      </w:r>
      <w:r>
        <w:rPr>
          <w:spacing w:val="-13"/>
        </w:rPr>
        <w:t> </w:t>
      </w:r>
      <w:r>
        <w:rPr/>
        <w:t>cost</w:t>
      </w:r>
      <w:r>
        <w:rPr>
          <w:spacing w:val="-11"/>
        </w:rPr>
        <w:t> </w:t>
      </w:r>
      <w:r>
        <w:rPr/>
        <w:t>&gt;</w:t>
      </w:r>
      <w:r>
        <w:rPr>
          <w:spacing w:val="-12"/>
        </w:rPr>
        <w:t> </w:t>
      </w:r>
      <w:r>
        <w:rPr/>
        <w:t>dp[x][y]: </w:t>
      </w:r>
      <w:r>
        <w:rPr>
          <w:spacing w:val="-2"/>
        </w:rPr>
        <w:t>continue</w:t>
      </w:r>
    </w:p>
    <w:p>
      <w:pPr>
        <w:pStyle w:val="BodyText"/>
        <w:spacing w:before="242"/>
      </w:pPr>
    </w:p>
    <w:p>
      <w:pPr>
        <w:pStyle w:val="BodyText"/>
        <w:spacing w:before="1"/>
        <w:ind w:left="421"/>
      </w:pPr>
      <w:r>
        <w:rPr/>
        <w:t>#</w:t>
      </w:r>
      <w:r>
        <w:rPr>
          <w:spacing w:val="-5"/>
        </w:rPr>
        <w:t> </w:t>
      </w:r>
      <w:r>
        <w:rPr/>
        <w:t>Normal</w:t>
      </w:r>
      <w:r>
        <w:rPr>
          <w:spacing w:val="-4"/>
        </w:rPr>
        <w:t> </w:t>
      </w:r>
      <w:r>
        <w:rPr/>
        <w:t>right/down</w:t>
      </w:r>
      <w:r>
        <w:rPr>
          <w:spacing w:val="-5"/>
        </w:rPr>
        <w:t> </w:t>
      </w:r>
      <w:r>
        <w:rPr>
          <w:spacing w:val="-4"/>
        </w:rPr>
        <w:t>moves</w:t>
      </w:r>
    </w:p>
    <w:p>
      <w:pPr>
        <w:pStyle w:val="BodyText"/>
        <w:spacing w:after="0"/>
        <w:sectPr>
          <w:pgSz w:w="11910" w:h="16840"/>
          <w:pgMar w:top="1380" w:bottom="280" w:left="1417" w:right="1417"/>
        </w:sectPr>
      </w:pPr>
    </w:p>
    <w:p>
      <w:pPr>
        <w:pStyle w:val="BodyText"/>
        <w:spacing w:before="41"/>
        <w:ind w:right="5897"/>
        <w:jc w:val="center"/>
      </w:pPr>
      <w:r>
        <w:rPr/>
        <w:t>for</w:t>
      </w:r>
      <w:r>
        <w:rPr>
          <w:spacing w:val="-1"/>
        </w:rPr>
        <w:t> </w:t>
      </w:r>
      <w:r>
        <w:rPr/>
        <w:t>dx,</w:t>
      </w:r>
      <w:r>
        <w:rPr>
          <w:spacing w:val="-4"/>
        </w:rPr>
        <w:t> </w:t>
      </w:r>
      <w:r>
        <w:rPr/>
        <w:t>dy in</w:t>
      </w:r>
      <w:r>
        <w:rPr>
          <w:spacing w:val="-3"/>
        </w:rPr>
        <w:t> </w:t>
      </w:r>
      <w:r>
        <w:rPr/>
        <w:t>[(1,</w:t>
      </w:r>
      <w:r>
        <w:rPr>
          <w:spacing w:val="-3"/>
        </w:rPr>
        <w:t> </w:t>
      </w:r>
      <w:r>
        <w:rPr/>
        <w:t>0),</w:t>
      </w:r>
      <w:r>
        <w:rPr>
          <w:spacing w:val="-3"/>
        </w:rPr>
        <w:t> </w:t>
      </w:r>
      <w:r>
        <w:rPr/>
        <w:t>(0,</w:t>
      </w:r>
      <w:r>
        <w:rPr>
          <w:spacing w:val="-5"/>
        </w:rPr>
        <w:t> </w:t>
      </w:r>
      <w:r>
        <w:rPr>
          <w:spacing w:val="-4"/>
        </w:rPr>
        <w:t>1)]:</w:t>
      </w:r>
    </w:p>
    <w:p>
      <w:pPr>
        <w:pStyle w:val="BodyText"/>
        <w:spacing w:before="240"/>
        <w:ind w:right="5943"/>
        <w:jc w:val="center"/>
      </w:pPr>
      <w:r>
        <w:rPr/>
        <w:t>nx,</w:t>
      </w:r>
      <w:r>
        <w:rPr>
          <w:spacing w:val="-4"/>
        </w:rPr>
        <w:t> </w:t>
      </w:r>
      <w:r>
        <w:rPr/>
        <w:t>ny</w:t>
      </w:r>
      <w:r>
        <w:rPr>
          <w:spacing w:val="-2"/>
        </w:rPr>
        <w:t> </w:t>
      </w:r>
      <w:r>
        <w:rPr/>
        <w:t>=</w:t>
      </w:r>
      <w:r>
        <w:rPr>
          <w:spacing w:val="-1"/>
        </w:rPr>
        <w:t> </w:t>
      </w:r>
      <w:r>
        <w:rPr/>
        <w:t>x</w:t>
      </w:r>
      <w:r>
        <w:rPr>
          <w:spacing w:val="-3"/>
        </w:rPr>
        <w:t> </w:t>
      </w:r>
      <w:r>
        <w:rPr/>
        <w:t>+</w:t>
      </w:r>
      <w:r>
        <w:rPr>
          <w:spacing w:val="-1"/>
        </w:rPr>
        <w:t> </w:t>
      </w:r>
      <w:r>
        <w:rPr/>
        <w:t>dx,</w:t>
      </w:r>
      <w:r>
        <w:rPr>
          <w:spacing w:val="-1"/>
        </w:rPr>
        <w:t> </w:t>
      </w:r>
      <w:r>
        <w:rPr/>
        <w:t>y</w:t>
      </w:r>
      <w:r>
        <w:rPr>
          <w:spacing w:val="-2"/>
        </w:rPr>
        <w:t> </w:t>
      </w:r>
      <w:r>
        <w:rPr/>
        <w:t>+</w:t>
      </w:r>
      <w:r>
        <w:rPr>
          <w:spacing w:val="-1"/>
        </w:rPr>
        <w:t> </w:t>
      </w:r>
      <w:r>
        <w:rPr>
          <w:spacing w:val="-5"/>
        </w:rPr>
        <w:t>dy</w:t>
      </w:r>
    </w:p>
    <w:p>
      <w:pPr>
        <w:pStyle w:val="BodyText"/>
        <w:spacing w:before="241"/>
        <w:ind w:left="623"/>
      </w:pPr>
      <w:r>
        <w:rPr/>
        <w:t>if</w:t>
      </w:r>
      <w:r>
        <w:rPr>
          <w:spacing w:val="-4"/>
        </w:rPr>
        <w:t> </w:t>
      </w:r>
      <w:r>
        <w:rPr/>
        <w:t>0</w:t>
      </w:r>
      <w:r>
        <w:rPr>
          <w:spacing w:val="-2"/>
        </w:rPr>
        <w:t> </w:t>
      </w:r>
      <w:r>
        <w:rPr/>
        <w:t>&lt;=</w:t>
      </w:r>
      <w:r>
        <w:rPr>
          <w:spacing w:val="-1"/>
        </w:rPr>
        <w:t> </w:t>
      </w:r>
      <w:r>
        <w:rPr/>
        <w:t>nx</w:t>
      </w:r>
      <w:r>
        <w:rPr>
          <w:spacing w:val="-3"/>
        </w:rPr>
        <w:t> </w:t>
      </w:r>
      <w:r>
        <w:rPr/>
        <w:t>&lt;</w:t>
      </w:r>
      <w:r>
        <w:rPr>
          <w:spacing w:val="-1"/>
        </w:rPr>
        <w:t> </w:t>
      </w:r>
      <w:r>
        <w:rPr/>
        <w:t>n</w:t>
      </w:r>
      <w:r>
        <w:rPr>
          <w:spacing w:val="-4"/>
        </w:rPr>
        <w:t> </w:t>
      </w:r>
      <w:r>
        <w:rPr/>
        <w:t>and</w:t>
      </w:r>
      <w:r>
        <w:rPr>
          <w:spacing w:val="-2"/>
        </w:rPr>
        <w:t> </w:t>
      </w:r>
      <w:r>
        <w:rPr/>
        <w:t>0</w:t>
      </w:r>
      <w:r>
        <w:rPr>
          <w:spacing w:val="-1"/>
        </w:rPr>
        <w:t> </w:t>
      </w:r>
      <w:r>
        <w:rPr/>
        <w:t>&lt;=</w:t>
      </w:r>
      <w:r>
        <w:rPr>
          <w:spacing w:val="-1"/>
        </w:rPr>
        <w:t> </w:t>
      </w:r>
      <w:r>
        <w:rPr/>
        <w:t>ny</w:t>
      </w:r>
      <w:r>
        <w:rPr>
          <w:spacing w:val="-3"/>
        </w:rPr>
        <w:t> </w:t>
      </w:r>
      <w:r>
        <w:rPr/>
        <w:t>&lt;</w:t>
      </w:r>
      <w:r>
        <w:rPr>
          <w:spacing w:val="-2"/>
        </w:rPr>
        <w:t> </w:t>
      </w:r>
      <w:r>
        <w:rPr>
          <w:spacing w:val="-5"/>
        </w:rPr>
        <w:t>m:</w:t>
      </w:r>
    </w:p>
    <w:p>
      <w:pPr>
        <w:pStyle w:val="BodyText"/>
        <w:spacing w:line="453" w:lineRule="auto" w:before="240"/>
        <w:ind w:left="822" w:right="3656" w:hanging="3"/>
      </w:pPr>
      <w:r>
        <w:rPr/>
        <w:t>enter_cost</w:t>
      </w:r>
      <w:r>
        <w:rPr>
          <w:spacing w:val="-6"/>
        </w:rPr>
        <w:t> </w:t>
      </w:r>
      <w:r>
        <w:rPr/>
        <w:t>=</w:t>
      </w:r>
      <w:r>
        <w:rPr>
          <w:spacing w:val="-4"/>
        </w:rPr>
        <w:t> </w:t>
      </w:r>
      <w:r>
        <w:rPr/>
        <w:t>0</w:t>
      </w:r>
      <w:r>
        <w:rPr>
          <w:spacing w:val="-6"/>
        </w:rPr>
        <w:t> </w:t>
      </w:r>
      <w:r>
        <w:rPr/>
        <w:t>if</w:t>
      </w:r>
      <w:r>
        <w:rPr>
          <w:spacing w:val="-4"/>
        </w:rPr>
        <w:t> </w:t>
      </w:r>
      <w:r>
        <w:rPr/>
        <w:t>grid[nx][ny]</w:t>
      </w:r>
      <w:r>
        <w:rPr>
          <w:spacing w:val="-4"/>
        </w:rPr>
        <w:t> </w:t>
      </w:r>
      <w:r>
        <w:rPr/>
        <w:t>==</w:t>
      </w:r>
      <w:r>
        <w:rPr>
          <w:spacing w:val="-3"/>
        </w:rPr>
        <w:t> </w:t>
      </w:r>
      <w:r>
        <w:rPr/>
        <w:t>-1</w:t>
      </w:r>
      <w:r>
        <w:rPr>
          <w:spacing w:val="-4"/>
        </w:rPr>
        <w:t> </w:t>
      </w:r>
      <w:r>
        <w:rPr/>
        <w:t>else</w:t>
      </w:r>
      <w:r>
        <w:rPr>
          <w:spacing w:val="-4"/>
        </w:rPr>
        <w:t> </w:t>
      </w:r>
      <w:r>
        <w:rPr/>
        <w:t>grid[nx][ny] if dp[nx][ny] &gt; cost + enter_cost:</w:t>
      </w:r>
    </w:p>
    <w:p>
      <w:pPr>
        <w:pStyle w:val="BodyText"/>
        <w:spacing w:line="453" w:lineRule="auto" w:before="2"/>
        <w:ind w:left="1021" w:right="3796"/>
      </w:pPr>
      <w:r>
        <w:rPr/>
        <w:t>dp[nx][ny] = cost + enter_cost heapq.heappush(heap,</w:t>
      </w:r>
      <w:r>
        <w:rPr>
          <w:spacing w:val="-12"/>
        </w:rPr>
        <w:t> </w:t>
      </w:r>
      <w:r>
        <w:rPr/>
        <w:t>(dp[nx][ny],</w:t>
      </w:r>
      <w:r>
        <w:rPr>
          <w:spacing w:val="-12"/>
        </w:rPr>
        <w:t> </w:t>
      </w:r>
      <w:r>
        <w:rPr/>
        <w:t>nx,</w:t>
      </w:r>
      <w:r>
        <w:rPr>
          <w:spacing w:val="-12"/>
        </w:rPr>
        <w:t> </w:t>
      </w:r>
      <w:r>
        <w:rPr/>
        <w:t>ny))</w:t>
      </w:r>
    </w:p>
    <w:p>
      <w:pPr>
        <w:pStyle w:val="BodyText"/>
        <w:spacing w:before="243"/>
      </w:pPr>
    </w:p>
    <w:p>
      <w:pPr>
        <w:pStyle w:val="BodyText"/>
        <w:spacing w:line="453" w:lineRule="auto" w:before="1"/>
        <w:ind w:left="424" w:right="4844" w:hanging="3"/>
      </w:pPr>
      <w:r>
        <w:rPr/>
        <w:t>#</w:t>
      </w:r>
      <w:r>
        <w:rPr>
          <w:spacing w:val="-2"/>
        </w:rPr>
        <w:t> </w:t>
      </w:r>
      <w:r>
        <w:rPr/>
        <w:t>If</w:t>
      </w:r>
      <w:r>
        <w:rPr>
          <w:spacing w:val="-5"/>
        </w:rPr>
        <w:t> </w:t>
      </w:r>
      <w:r>
        <w:rPr/>
        <w:t>on</w:t>
      </w:r>
      <w:r>
        <w:rPr>
          <w:spacing w:val="-3"/>
        </w:rPr>
        <w:t> </w:t>
      </w:r>
      <w:r>
        <w:rPr/>
        <w:t>teleport,</w:t>
      </w:r>
      <w:r>
        <w:rPr>
          <w:spacing w:val="-2"/>
        </w:rPr>
        <w:t> </w:t>
      </w:r>
      <w:r>
        <w:rPr/>
        <w:t>update</w:t>
      </w:r>
      <w:r>
        <w:rPr>
          <w:spacing w:val="-2"/>
        </w:rPr>
        <w:t> </w:t>
      </w:r>
      <w:r>
        <w:rPr/>
        <w:t>all</w:t>
      </w:r>
      <w:r>
        <w:rPr>
          <w:spacing w:val="-5"/>
        </w:rPr>
        <w:t> </w:t>
      </w:r>
      <w:r>
        <w:rPr/>
        <w:t>other</w:t>
      </w:r>
      <w:r>
        <w:rPr>
          <w:spacing w:val="-4"/>
        </w:rPr>
        <w:t> </w:t>
      </w:r>
      <w:r>
        <w:rPr/>
        <w:t>teleports if</w:t>
      </w:r>
      <w:r>
        <w:rPr>
          <w:spacing w:val="-3"/>
        </w:rPr>
        <w:t> </w:t>
      </w:r>
      <w:r>
        <w:rPr/>
        <w:t>grid[x][y]</w:t>
      </w:r>
      <w:r>
        <w:rPr>
          <w:spacing w:val="-3"/>
        </w:rPr>
        <w:t> </w:t>
      </w:r>
      <w:r>
        <w:rPr/>
        <w:t>==</w:t>
      </w:r>
      <w:r>
        <w:rPr>
          <w:spacing w:val="-4"/>
        </w:rPr>
        <w:t> </w:t>
      </w:r>
      <w:r>
        <w:rPr/>
        <w:t>-1</w:t>
      </w:r>
      <w:r>
        <w:rPr>
          <w:spacing w:val="-4"/>
        </w:rPr>
        <w:t> </w:t>
      </w:r>
      <w:r>
        <w:rPr/>
        <w:t>and</w:t>
      </w:r>
      <w:r>
        <w:rPr>
          <w:spacing w:val="-4"/>
        </w:rPr>
        <w:t> </w:t>
      </w:r>
      <w:r>
        <w:rPr/>
        <w:t>not</w:t>
      </w:r>
      <w:r>
        <w:rPr>
          <w:spacing w:val="-4"/>
        </w:rPr>
        <w:t> </w:t>
      </w:r>
      <w:r>
        <w:rPr>
          <w:spacing w:val="-2"/>
        </w:rPr>
        <w:t>visited_teleport:</w:t>
      </w:r>
    </w:p>
    <w:p>
      <w:pPr>
        <w:pStyle w:val="BodyText"/>
        <w:spacing w:before="2"/>
        <w:ind w:left="623"/>
      </w:pPr>
      <w:r>
        <w:rPr/>
        <w:t>for</w:t>
      </w:r>
      <w:r>
        <w:rPr>
          <w:spacing w:val="-3"/>
        </w:rPr>
        <w:t> </w:t>
      </w:r>
      <w:r>
        <w:rPr/>
        <w:t>tx,</w:t>
      </w:r>
      <w:r>
        <w:rPr>
          <w:spacing w:val="-3"/>
        </w:rPr>
        <w:t> </w:t>
      </w:r>
      <w:r>
        <w:rPr/>
        <w:t>ty</w:t>
      </w:r>
      <w:r>
        <w:rPr>
          <w:spacing w:val="-1"/>
        </w:rPr>
        <w:t> </w:t>
      </w:r>
      <w:r>
        <w:rPr/>
        <w:t>in</w:t>
      </w:r>
      <w:r>
        <w:rPr>
          <w:spacing w:val="-3"/>
        </w:rPr>
        <w:t> </w:t>
      </w:r>
      <w:r>
        <w:rPr>
          <w:spacing w:val="-2"/>
        </w:rPr>
        <w:t>teleports:</w:t>
      </w:r>
    </w:p>
    <w:p>
      <w:pPr>
        <w:pStyle w:val="BodyText"/>
        <w:spacing w:before="240"/>
        <w:ind w:right="5908"/>
        <w:jc w:val="center"/>
      </w:pPr>
      <w:r>
        <w:rPr/>
        <w:t>if</w:t>
      </w:r>
      <w:r>
        <w:rPr>
          <w:spacing w:val="-6"/>
        </w:rPr>
        <w:t> </w:t>
      </w:r>
      <w:r>
        <w:rPr/>
        <w:t>(tx,</w:t>
      </w:r>
      <w:r>
        <w:rPr>
          <w:spacing w:val="-2"/>
        </w:rPr>
        <w:t> </w:t>
      </w:r>
      <w:r>
        <w:rPr/>
        <w:t>ty)</w:t>
      </w:r>
      <w:r>
        <w:rPr>
          <w:spacing w:val="-3"/>
        </w:rPr>
        <w:t> </w:t>
      </w:r>
      <w:r>
        <w:rPr/>
        <w:t>!=</w:t>
      </w:r>
      <w:r>
        <w:rPr>
          <w:spacing w:val="-2"/>
        </w:rPr>
        <w:t> </w:t>
      </w:r>
      <w:r>
        <w:rPr/>
        <w:t>(x,</w:t>
      </w:r>
      <w:r>
        <w:rPr>
          <w:spacing w:val="-2"/>
        </w:rPr>
        <w:t> </w:t>
      </w:r>
      <w:r>
        <w:rPr>
          <w:spacing w:val="-5"/>
        </w:rPr>
        <w:t>y):</w:t>
      </w:r>
    </w:p>
    <w:p>
      <w:pPr>
        <w:pStyle w:val="BodyText"/>
        <w:spacing w:before="240"/>
        <w:ind w:left="1021"/>
      </w:pPr>
      <w:r>
        <w:rPr/>
        <w:t>if</w:t>
      </w:r>
      <w:r>
        <w:rPr>
          <w:spacing w:val="-5"/>
        </w:rPr>
        <w:t> </w:t>
      </w:r>
      <w:r>
        <w:rPr/>
        <w:t>dp[tx][ty]</w:t>
      </w:r>
      <w:r>
        <w:rPr>
          <w:spacing w:val="-4"/>
        </w:rPr>
        <w:t> </w:t>
      </w:r>
      <w:r>
        <w:rPr/>
        <w:t>&gt;</w:t>
      </w:r>
      <w:r>
        <w:rPr>
          <w:spacing w:val="-1"/>
        </w:rPr>
        <w:t> </w:t>
      </w:r>
      <w:r>
        <w:rPr>
          <w:spacing w:val="-2"/>
        </w:rPr>
        <w:t>cost:</w:t>
      </w:r>
    </w:p>
    <w:p>
      <w:pPr>
        <w:pStyle w:val="BodyText"/>
        <w:spacing w:before="241"/>
        <w:ind w:left="1218"/>
      </w:pPr>
      <w:r>
        <w:rPr/>
        <w:t>dp[tx][ty]</w:t>
      </w:r>
      <w:r>
        <w:rPr>
          <w:spacing w:val="-7"/>
        </w:rPr>
        <w:t> </w:t>
      </w:r>
      <w:r>
        <w:rPr/>
        <w:t>=</w:t>
      </w:r>
      <w:r>
        <w:rPr>
          <w:spacing w:val="-1"/>
        </w:rPr>
        <w:t> </w:t>
      </w:r>
      <w:r>
        <w:rPr>
          <w:spacing w:val="-4"/>
        </w:rPr>
        <w:t>cost</w:t>
      </w:r>
    </w:p>
    <w:p>
      <w:pPr>
        <w:pStyle w:val="BodyText"/>
        <w:spacing w:line="456" w:lineRule="auto" w:before="240"/>
        <w:ind w:left="621" w:right="2770" w:firstLine="597"/>
      </w:pPr>
      <w:r>
        <w:rPr/>
        <w:t>heapq.heappush(heap, (dp[tx][ty], tx, ty)) visited_teleport</w:t>
      </w:r>
      <w:r>
        <w:rPr>
          <w:spacing w:val="-2"/>
        </w:rPr>
        <w:t> </w:t>
      </w:r>
      <w:r>
        <w:rPr/>
        <w:t>=</w:t>
      </w:r>
      <w:r>
        <w:rPr>
          <w:spacing w:val="-4"/>
        </w:rPr>
        <w:t> </w:t>
      </w:r>
      <w:r>
        <w:rPr/>
        <w:t>True</w:t>
      </w:r>
      <w:r>
        <w:rPr>
          <w:spacing w:val="40"/>
        </w:rPr>
        <w:t> </w:t>
      </w:r>
      <w:r>
        <w:rPr/>
        <w:t>#</w:t>
      </w:r>
      <w:r>
        <w:rPr>
          <w:spacing w:val="-4"/>
        </w:rPr>
        <w:t> </w:t>
      </w:r>
      <w:r>
        <w:rPr/>
        <w:t>only</w:t>
      </w:r>
      <w:r>
        <w:rPr>
          <w:spacing w:val="-4"/>
        </w:rPr>
        <w:t> </w:t>
      </w:r>
      <w:r>
        <w:rPr/>
        <w:t>need</w:t>
      </w:r>
      <w:r>
        <w:rPr>
          <w:spacing w:val="-5"/>
        </w:rPr>
        <w:t> </w:t>
      </w:r>
      <w:r>
        <w:rPr/>
        <w:t>one</w:t>
      </w:r>
      <w:r>
        <w:rPr>
          <w:spacing w:val="-4"/>
        </w:rPr>
        <w:t> </w:t>
      </w:r>
      <w:r>
        <w:rPr/>
        <w:t>full</w:t>
      </w:r>
      <w:r>
        <w:rPr>
          <w:spacing w:val="-3"/>
        </w:rPr>
        <w:t> </w:t>
      </w:r>
      <w:r>
        <w:rPr/>
        <w:t>teleport</w:t>
      </w:r>
      <w:r>
        <w:rPr>
          <w:spacing w:val="-4"/>
        </w:rPr>
        <w:t> </w:t>
      </w:r>
      <w:r>
        <w:rPr/>
        <w:t>sync</w:t>
      </w:r>
    </w:p>
    <w:p>
      <w:pPr>
        <w:pStyle w:val="BodyText"/>
        <w:spacing w:before="238"/>
      </w:pPr>
    </w:p>
    <w:p>
      <w:pPr>
        <w:pStyle w:val="BodyText"/>
        <w:ind w:left="225"/>
      </w:pPr>
      <w:r>
        <w:rPr>
          <w:spacing w:val="-2"/>
        </w:rPr>
        <w:t>return</w:t>
      </w:r>
      <w:r>
        <w:rPr>
          <w:spacing w:val="14"/>
        </w:rPr>
        <w:t> </w:t>
      </w:r>
      <w:r>
        <w:rPr>
          <w:spacing w:val="-2"/>
        </w:rPr>
        <w:t>dp[n-1][m-</w:t>
      </w:r>
      <w:r>
        <w:rPr>
          <w:spacing w:val="-5"/>
        </w:rPr>
        <w:t>1]</w:t>
      </w:r>
    </w:p>
    <w:p>
      <w:pPr>
        <w:pStyle w:val="BodyText"/>
      </w:pPr>
    </w:p>
    <w:p>
      <w:pPr>
        <w:pStyle w:val="BodyText"/>
        <w:spacing w:before="211"/>
      </w:pPr>
    </w:p>
    <w:p>
      <w:pPr>
        <w:pStyle w:val="BodyText"/>
        <w:spacing w:before="1"/>
        <w:ind w:left="23"/>
      </w:pPr>
      <w:r>
        <w:rPr/>
        <w:t>#</w:t>
      </w:r>
      <w:r>
        <w:rPr>
          <w:spacing w:val="-2"/>
        </w:rPr>
        <w:t> </w:t>
      </w:r>
      <w:r>
        <w:rPr/>
        <w:t>Reading</w:t>
      </w:r>
      <w:r>
        <w:rPr>
          <w:spacing w:val="-1"/>
        </w:rPr>
        <w:t> </w:t>
      </w:r>
      <w:r>
        <w:rPr>
          <w:spacing w:val="-2"/>
        </w:rPr>
        <w:t>input</w:t>
      </w:r>
    </w:p>
    <w:p>
      <w:pPr>
        <w:pStyle w:val="BodyText"/>
        <w:spacing w:before="240"/>
        <w:ind w:left="23"/>
      </w:pPr>
      <w:r>
        <w:rPr/>
        <w:t>n,</w:t>
      </w:r>
      <w:r>
        <w:rPr>
          <w:spacing w:val="-2"/>
        </w:rPr>
        <w:t> </w:t>
      </w:r>
      <w:r>
        <w:rPr/>
        <w:t>m</w:t>
      </w:r>
      <w:r>
        <w:rPr>
          <w:spacing w:val="-3"/>
        </w:rPr>
        <w:t> </w:t>
      </w:r>
      <w:r>
        <w:rPr/>
        <w:t>=</w:t>
      </w:r>
      <w:r>
        <w:rPr>
          <w:spacing w:val="-3"/>
        </w:rPr>
        <w:t> </w:t>
      </w:r>
      <w:r>
        <w:rPr/>
        <w:t>map(int,</w:t>
      </w:r>
      <w:r>
        <w:rPr>
          <w:spacing w:val="-1"/>
        </w:rPr>
        <w:t> </w:t>
      </w:r>
      <w:r>
        <w:rPr>
          <w:spacing w:val="-2"/>
        </w:rPr>
        <w:t>input().split())</w:t>
      </w:r>
    </w:p>
    <w:p>
      <w:pPr>
        <w:pStyle w:val="BodyText"/>
        <w:spacing w:before="240"/>
        <w:ind w:left="23"/>
      </w:pPr>
      <w:r>
        <w:rPr/>
        <w:t>grid</w:t>
      </w:r>
      <w:r>
        <w:rPr>
          <w:spacing w:val="-7"/>
        </w:rPr>
        <w:t> </w:t>
      </w:r>
      <w:r>
        <w:rPr/>
        <w:t>=</w:t>
      </w:r>
      <w:r>
        <w:rPr>
          <w:spacing w:val="-5"/>
        </w:rPr>
        <w:t> </w:t>
      </w:r>
      <w:r>
        <w:rPr/>
        <w:t>[list(map(int,</w:t>
      </w:r>
      <w:r>
        <w:rPr>
          <w:spacing w:val="-4"/>
        </w:rPr>
        <w:t> </w:t>
      </w:r>
      <w:r>
        <w:rPr/>
        <w:t>input().split()))</w:t>
      </w:r>
      <w:r>
        <w:rPr>
          <w:spacing w:val="-5"/>
        </w:rPr>
        <w:t> </w:t>
      </w:r>
      <w:r>
        <w:rPr/>
        <w:t>for</w:t>
      </w:r>
      <w:r>
        <w:rPr>
          <w:spacing w:val="-6"/>
        </w:rPr>
        <w:t> </w:t>
      </w:r>
      <w:r>
        <w:rPr/>
        <w:t>_</w:t>
      </w:r>
      <w:r>
        <w:rPr>
          <w:spacing w:val="-5"/>
        </w:rPr>
        <w:t> </w:t>
      </w:r>
      <w:r>
        <w:rPr/>
        <w:t>in</w:t>
      </w:r>
      <w:r>
        <w:rPr>
          <w:spacing w:val="-6"/>
        </w:rPr>
        <w:t> </w:t>
      </w:r>
      <w:r>
        <w:rPr>
          <w:spacing w:val="-2"/>
        </w:rPr>
        <w:t>range(n)]</w:t>
      </w:r>
    </w:p>
    <w:p>
      <w:pPr>
        <w:pStyle w:val="BodyText"/>
      </w:pPr>
    </w:p>
    <w:p>
      <w:pPr>
        <w:pStyle w:val="BodyText"/>
        <w:spacing w:before="212"/>
      </w:pPr>
    </w:p>
    <w:p>
      <w:pPr>
        <w:pStyle w:val="BodyText"/>
        <w:spacing w:before="1"/>
        <w:ind w:left="23"/>
      </w:pPr>
      <w:r>
        <w:rPr>
          <w:spacing w:val="-2"/>
        </w:rPr>
        <w:t>print(min_magic_cost(grid,</w:t>
      </w:r>
      <w:r>
        <w:rPr>
          <w:spacing w:val="9"/>
        </w:rPr>
        <w:t> </w:t>
      </w:r>
      <w:r>
        <w:rPr>
          <w:spacing w:val="-2"/>
        </w:rPr>
        <w:t>n,</w:t>
      </w:r>
      <w:r>
        <w:rPr>
          <w:spacing w:val="16"/>
        </w:rPr>
        <w:t> </w:t>
      </w:r>
      <w:r>
        <w:rPr>
          <w:spacing w:val="-5"/>
        </w:rPr>
        <w:t>m))</w:t>
      </w:r>
    </w:p>
    <w:p>
      <w:pPr>
        <w:pStyle w:val="BodyText"/>
      </w:pPr>
    </w:p>
    <w:p>
      <w:pPr>
        <w:pStyle w:val="BodyText"/>
      </w:pPr>
    </w:p>
    <w:p>
      <w:pPr>
        <w:pStyle w:val="BodyText"/>
      </w:pPr>
    </w:p>
    <w:p>
      <w:pPr>
        <w:pStyle w:val="BodyText"/>
        <w:spacing w:before="183"/>
      </w:pPr>
    </w:p>
    <w:p>
      <w:pPr>
        <w:pStyle w:val="ListParagraph"/>
        <w:numPr>
          <w:ilvl w:val="0"/>
          <w:numId w:val="272"/>
        </w:numPr>
        <w:tabs>
          <w:tab w:pos="743" w:val="left" w:leader="none"/>
        </w:tabs>
        <w:spacing w:line="240" w:lineRule="auto" w:before="0" w:after="0"/>
        <w:ind w:left="743" w:right="0" w:hanging="720"/>
        <w:jc w:val="left"/>
        <w:rPr>
          <w:sz w:val="22"/>
        </w:rPr>
      </w:pPr>
      <w:r>
        <w:rPr>
          <w:sz w:val="22"/>
        </w:rPr>
        <w:t>Longest</w:t>
      </w:r>
      <w:r>
        <w:rPr>
          <w:spacing w:val="-7"/>
          <w:sz w:val="22"/>
        </w:rPr>
        <w:t> </w:t>
      </w:r>
      <w:r>
        <w:rPr>
          <w:sz w:val="22"/>
        </w:rPr>
        <w:t>Alternating</w:t>
      </w:r>
      <w:r>
        <w:rPr>
          <w:spacing w:val="-8"/>
          <w:sz w:val="22"/>
        </w:rPr>
        <w:t> </w:t>
      </w:r>
      <w:r>
        <w:rPr>
          <w:sz w:val="22"/>
        </w:rPr>
        <w:t>Subsequence</w:t>
      </w:r>
      <w:r>
        <w:rPr>
          <w:spacing w:val="-7"/>
          <w:sz w:val="22"/>
        </w:rPr>
        <w:t> </w:t>
      </w:r>
      <w:r>
        <w:rPr>
          <w:sz w:val="22"/>
        </w:rPr>
        <w:t>with</w:t>
      </w:r>
      <w:r>
        <w:rPr>
          <w:spacing w:val="-6"/>
          <w:sz w:val="22"/>
        </w:rPr>
        <w:t> </w:t>
      </w:r>
      <w:r>
        <w:rPr>
          <w:spacing w:val="-4"/>
          <w:sz w:val="22"/>
        </w:rPr>
        <w:t>Jumps</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Problem</w:t>
      </w:r>
      <w:r>
        <w:rPr>
          <w:spacing w:val="-6"/>
        </w:rPr>
        <w:t> </w:t>
      </w:r>
      <w:r>
        <w:rPr>
          <w:spacing w:val="-2"/>
        </w:rPr>
        <w:t>Statement:</w:t>
      </w:r>
    </w:p>
    <w:p>
      <w:pPr>
        <w:pStyle w:val="BodyText"/>
        <w:spacing w:line="276" w:lineRule="auto" w:before="240"/>
        <w:ind w:left="23"/>
      </w:pPr>
      <w:r>
        <w:rPr/>
        <w:t>You</w:t>
      </w:r>
      <w:r>
        <w:rPr>
          <w:spacing w:val="-2"/>
        </w:rPr>
        <w:t> </w:t>
      </w:r>
      <w:r>
        <w:rPr/>
        <w:t>are given</w:t>
      </w:r>
      <w:r>
        <w:rPr>
          <w:spacing w:val="-1"/>
        </w:rPr>
        <w:t> </w:t>
      </w:r>
      <w:r>
        <w:rPr/>
        <w:t>an</w:t>
      </w:r>
      <w:r>
        <w:rPr>
          <w:spacing w:val="-1"/>
        </w:rPr>
        <w:t> </w:t>
      </w:r>
      <w:r>
        <w:rPr/>
        <w:t>array</w:t>
      </w:r>
      <w:r>
        <w:rPr>
          <w:spacing w:val="-3"/>
        </w:rPr>
        <w:t> </w:t>
      </w:r>
      <w:r>
        <w:rPr/>
        <w:t>of</w:t>
      </w:r>
      <w:r>
        <w:rPr>
          <w:spacing w:val="-1"/>
        </w:rPr>
        <w:t> </w:t>
      </w:r>
      <w:r>
        <w:rPr/>
        <w:t>integers</w:t>
      </w:r>
      <w:r>
        <w:rPr>
          <w:spacing w:val="-1"/>
        </w:rPr>
        <w:t> </w:t>
      </w:r>
      <w:r>
        <w:rPr/>
        <w:t>A</w:t>
      </w:r>
      <w:r>
        <w:rPr>
          <w:spacing w:val="-4"/>
        </w:rPr>
        <w:t> </w:t>
      </w:r>
      <w:r>
        <w:rPr/>
        <w:t>of</w:t>
      </w:r>
      <w:r>
        <w:rPr>
          <w:spacing w:val="-4"/>
        </w:rPr>
        <w:t> </w:t>
      </w:r>
      <w:r>
        <w:rPr/>
        <w:t>length</w:t>
      </w:r>
      <w:r>
        <w:rPr>
          <w:spacing w:val="-1"/>
        </w:rPr>
        <w:t> </w:t>
      </w:r>
      <w:r>
        <w:rPr/>
        <w:t>N.</w:t>
      </w:r>
      <w:r>
        <w:rPr>
          <w:spacing w:val="-1"/>
        </w:rPr>
        <w:t> </w:t>
      </w:r>
      <w:r>
        <w:rPr/>
        <w:t>A</w:t>
      </w:r>
      <w:r>
        <w:rPr>
          <w:spacing w:val="-1"/>
        </w:rPr>
        <w:t> </w:t>
      </w:r>
      <w:r>
        <w:rPr/>
        <w:t>subsequence</w:t>
      </w:r>
      <w:r>
        <w:rPr>
          <w:spacing w:val="-1"/>
        </w:rPr>
        <w:t> </w:t>
      </w:r>
      <w:r>
        <w:rPr/>
        <w:t>S</w:t>
      </w:r>
      <w:r>
        <w:rPr>
          <w:spacing w:val="-4"/>
        </w:rPr>
        <w:t> </w:t>
      </w:r>
      <w:r>
        <w:rPr/>
        <w:t>of</w:t>
      </w:r>
      <w:r>
        <w:rPr>
          <w:spacing w:val="-1"/>
        </w:rPr>
        <w:t> </w:t>
      </w:r>
      <w:r>
        <w:rPr/>
        <w:t>A</w:t>
      </w:r>
      <w:r>
        <w:rPr>
          <w:spacing w:val="-4"/>
        </w:rPr>
        <w:t> </w:t>
      </w:r>
      <w:r>
        <w:rPr/>
        <w:t>is</w:t>
      </w:r>
      <w:r>
        <w:rPr>
          <w:spacing w:val="-1"/>
        </w:rPr>
        <w:t> </w:t>
      </w:r>
      <w:r>
        <w:rPr/>
        <w:t>called</w:t>
      </w:r>
      <w:r>
        <w:rPr>
          <w:spacing w:val="-1"/>
        </w:rPr>
        <w:t> </w:t>
      </w:r>
      <w:r>
        <w:rPr/>
        <w:t>a</w:t>
      </w:r>
      <w:r>
        <w:rPr>
          <w:spacing w:val="-3"/>
        </w:rPr>
        <w:t> </w:t>
      </w:r>
      <w:r>
        <w:rPr/>
        <w:t>"Jumpy</w:t>
      </w:r>
      <w:r>
        <w:rPr>
          <w:spacing w:val="-1"/>
        </w:rPr>
        <w:t> </w:t>
      </w:r>
      <w:r>
        <w:rPr/>
        <w:t>Alternating Subsequence" if:</w:t>
      </w:r>
    </w:p>
    <w:p>
      <w:pPr>
        <w:pStyle w:val="ListParagraph"/>
        <w:numPr>
          <w:ilvl w:val="0"/>
          <w:numId w:val="281"/>
        </w:numPr>
        <w:tabs>
          <w:tab w:pos="743" w:val="left" w:leader="none"/>
        </w:tabs>
        <w:spacing w:line="240" w:lineRule="auto" w:before="201" w:after="0"/>
        <w:ind w:left="743" w:right="0" w:hanging="720"/>
        <w:jc w:val="left"/>
        <w:rPr>
          <w:sz w:val="22"/>
        </w:rPr>
      </w:pPr>
      <w:r>
        <w:rPr>
          <w:sz w:val="22"/>
        </w:rPr>
        <w:t>It</w:t>
      </w:r>
      <w:r>
        <w:rPr>
          <w:spacing w:val="-3"/>
          <w:sz w:val="22"/>
        </w:rPr>
        <w:t> </w:t>
      </w:r>
      <w:r>
        <w:rPr>
          <w:sz w:val="22"/>
        </w:rPr>
        <w:t>consists</w:t>
      </w:r>
      <w:r>
        <w:rPr>
          <w:spacing w:val="-5"/>
          <w:sz w:val="22"/>
        </w:rPr>
        <w:t> </w:t>
      </w:r>
      <w:r>
        <w:rPr>
          <w:sz w:val="22"/>
        </w:rPr>
        <w:t>of</w:t>
      </w:r>
      <w:r>
        <w:rPr>
          <w:spacing w:val="-5"/>
          <w:sz w:val="22"/>
        </w:rPr>
        <w:t> </w:t>
      </w:r>
      <w:r>
        <w:rPr>
          <w:sz w:val="22"/>
        </w:rPr>
        <w:t>elements</w:t>
      </w:r>
      <w:r>
        <w:rPr>
          <w:spacing w:val="-6"/>
          <w:sz w:val="22"/>
        </w:rPr>
        <w:t> </w:t>
      </w:r>
      <w:r>
        <w:rPr>
          <w:sz w:val="22"/>
        </w:rPr>
        <w:t>from</w:t>
      </w:r>
      <w:r>
        <w:rPr>
          <w:spacing w:val="-2"/>
          <w:sz w:val="22"/>
        </w:rPr>
        <w:t> </w:t>
      </w:r>
      <w:r>
        <w:rPr>
          <w:sz w:val="22"/>
        </w:rPr>
        <w:t>A</w:t>
      </w:r>
      <w:r>
        <w:rPr>
          <w:spacing w:val="-3"/>
          <w:sz w:val="22"/>
        </w:rPr>
        <w:t> </w:t>
      </w:r>
      <w:r>
        <w:rPr>
          <w:sz w:val="22"/>
        </w:rPr>
        <w:t>in</w:t>
      </w:r>
      <w:r>
        <w:rPr>
          <w:spacing w:val="-4"/>
          <w:sz w:val="22"/>
        </w:rPr>
        <w:t> </w:t>
      </w:r>
      <w:r>
        <w:rPr>
          <w:sz w:val="22"/>
        </w:rPr>
        <w:t>increasing</w:t>
      </w:r>
      <w:r>
        <w:rPr>
          <w:spacing w:val="-4"/>
          <w:sz w:val="22"/>
        </w:rPr>
        <w:t> </w:t>
      </w:r>
      <w:r>
        <w:rPr>
          <w:sz w:val="22"/>
        </w:rPr>
        <w:t>index</w:t>
      </w:r>
      <w:r>
        <w:rPr>
          <w:spacing w:val="-5"/>
          <w:sz w:val="22"/>
        </w:rPr>
        <w:t> </w:t>
      </w:r>
      <w:r>
        <w:rPr>
          <w:sz w:val="22"/>
        </w:rPr>
        <w:t>order</w:t>
      </w:r>
      <w:r>
        <w:rPr>
          <w:spacing w:val="-3"/>
          <w:sz w:val="22"/>
        </w:rPr>
        <w:t> </w:t>
      </w:r>
      <w:r>
        <w:rPr>
          <w:sz w:val="22"/>
        </w:rPr>
        <w:t>(i.e.,</w:t>
      </w:r>
      <w:r>
        <w:rPr>
          <w:spacing w:val="-3"/>
          <w:sz w:val="22"/>
        </w:rPr>
        <w:t> </w:t>
      </w:r>
      <w:r>
        <w:rPr>
          <w:sz w:val="22"/>
        </w:rPr>
        <w:t>it's</w:t>
      </w:r>
      <w:r>
        <w:rPr>
          <w:spacing w:val="-3"/>
          <w:sz w:val="22"/>
        </w:rPr>
        <w:t> </w:t>
      </w:r>
      <w:r>
        <w:rPr>
          <w:sz w:val="22"/>
        </w:rPr>
        <w:t>a</w:t>
      </w:r>
      <w:r>
        <w:rPr>
          <w:spacing w:val="-2"/>
          <w:sz w:val="22"/>
        </w:rPr>
        <w:t> subsequence).</w:t>
      </w:r>
    </w:p>
    <w:p>
      <w:pPr>
        <w:pStyle w:val="ListParagraph"/>
        <w:numPr>
          <w:ilvl w:val="0"/>
          <w:numId w:val="281"/>
        </w:numPr>
        <w:tabs>
          <w:tab w:pos="743" w:val="left" w:leader="none"/>
        </w:tabs>
        <w:spacing w:line="240" w:lineRule="auto" w:before="240" w:after="0"/>
        <w:ind w:left="743" w:right="0" w:hanging="720"/>
        <w:jc w:val="left"/>
        <w:rPr>
          <w:sz w:val="22"/>
        </w:rPr>
      </w:pPr>
      <w:r>
        <w:rPr>
          <w:sz w:val="22"/>
        </w:rPr>
        <w:t>The</w:t>
      </w:r>
      <w:r>
        <w:rPr>
          <w:spacing w:val="-6"/>
          <w:sz w:val="22"/>
        </w:rPr>
        <w:t> </w:t>
      </w:r>
      <w:r>
        <w:rPr>
          <w:sz w:val="22"/>
        </w:rPr>
        <w:t>difference</w:t>
      </w:r>
      <w:r>
        <w:rPr>
          <w:spacing w:val="-3"/>
          <w:sz w:val="22"/>
        </w:rPr>
        <w:t> </w:t>
      </w:r>
      <w:r>
        <w:rPr>
          <w:sz w:val="22"/>
        </w:rPr>
        <w:t>between</w:t>
      </w:r>
      <w:r>
        <w:rPr>
          <w:spacing w:val="-5"/>
          <w:sz w:val="22"/>
        </w:rPr>
        <w:t> </w:t>
      </w:r>
      <w:r>
        <w:rPr>
          <w:sz w:val="22"/>
        </w:rPr>
        <w:t>consecutive</w:t>
      </w:r>
      <w:r>
        <w:rPr>
          <w:spacing w:val="-4"/>
          <w:sz w:val="22"/>
        </w:rPr>
        <w:t> </w:t>
      </w:r>
      <w:r>
        <w:rPr>
          <w:sz w:val="22"/>
        </w:rPr>
        <w:t>elements</w:t>
      </w:r>
      <w:r>
        <w:rPr>
          <w:spacing w:val="-4"/>
          <w:sz w:val="22"/>
        </w:rPr>
        <w:t> </w:t>
      </w:r>
      <w:r>
        <w:rPr>
          <w:sz w:val="22"/>
        </w:rPr>
        <w:t>in</w:t>
      </w:r>
      <w:r>
        <w:rPr>
          <w:spacing w:val="-5"/>
          <w:sz w:val="22"/>
        </w:rPr>
        <w:t> </w:t>
      </w:r>
      <w:r>
        <w:rPr>
          <w:sz w:val="22"/>
        </w:rPr>
        <w:t>S</w:t>
      </w:r>
      <w:r>
        <w:rPr>
          <w:spacing w:val="-3"/>
          <w:sz w:val="22"/>
        </w:rPr>
        <w:t> </w:t>
      </w:r>
      <w:r>
        <w:rPr>
          <w:sz w:val="22"/>
        </w:rPr>
        <w:t>must</w:t>
      </w:r>
      <w:r>
        <w:rPr>
          <w:spacing w:val="-3"/>
          <w:sz w:val="22"/>
        </w:rPr>
        <w:t> </w:t>
      </w:r>
      <w:r>
        <w:rPr>
          <w:sz w:val="22"/>
        </w:rPr>
        <w:t>strictly</w:t>
      </w:r>
      <w:r>
        <w:rPr>
          <w:spacing w:val="-6"/>
          <w:sz w:val="22"/>
        </w:rPr>
        <w:t> </w:t>
      </w:r>
      <w:r>
        <w:rPr>
          <w:sz w:val="22"/>
        </w:rPr>
        <w:t>alternate</w:t>
      </w:r>
      <w:r>
        <w:rPr>
          <w:spacing w:val="-4"/>
          <w:sz w:val="22"/>
        </w:rPr>
        <w:t> </w:t>
      </w:r>
      <w:r>
        <w:rPr>
          <w:sz w:val="22"/>
        </w:rPr>
        <w:t>in</w:t>
      </w:r>
      <w:r>
        <w:rPr>
          <w:spacing w:val="-5"/>
          <w:sz w:val="22"/>
        </w:rPr>
        <w:t> </w:t>
      </w:r>
      <w:r>
        <w:rPr>
          <w:spacing w:val="-2"/>
          <w:sz w:val="22"/>
        </w:rPr>
        <w:t>sign.</w:t>
      </w:r>
    </w:p>
    <w:p>
      <w:pPr>
        <w:pStyle w:val="ListParagraph"/>
        <w:numPr>
          <w:ilvl w:val="0"/>
          <w:numId w:val="281"/>
        </w:numPr>
        <w:tabs>
          <w:tab w:pos="743" w:val="left" w:leader="none"/>
        </w:tabs>
        <w:spacing w:line="453" w:lineRule="auto" w:before="240" w:after="0"/>
        <w:ind w:left="23" w:right="913" w:firstLine="0"/>
        <w:jc w:val="left"/>
        <w:rPr>
          <w:sz w:val="22"/>
        </w:rPr>
      </w:pPr>
      <w:r>
        <w:rPr>
          <w:sz w:val="22"/>
        </w:rPr>
        <w:t>The</w:t>
      </w:r>
      <w:r>
        <w:rPr>
          <w:spacing w:val="-2"/>
          <w:sz w:val="22"/>
        </w:rPr>
        <w:t> </w:t>
      </w:r>
      <w:r>
        <w:rPr>
          <w:sz w:val="22"/>
        </w:rPr>
        <w:t>absolute</w:t>
      </w:r>
      <w:r>
        <w:rPr>
          <w:spacing w:val="-2"/>
          <w:sz w:val="22"/>
        </w:rPr>
        <w:t> </w:t>
      </w:r>
      <w:r>
        <w:rPr>
          <w:sz w:val="22"/>
        </w:rPr>
        <w:t>difference</w:t>
      </w:r>
      <w:r>
        <w:rPr>
          <w:spacing w:val="-4"/>
          <w:sz w:val="22"/>
        </w:rPr>
        <w:t> </w:t>
      </w:r>
      <w:r>
        <w:rPr>
          <w:sz w:val="22"/>
        </w:rPr>
        <w:t>between</w:t>
      </w:r>
      <w:r>
        <w:rPr>
          <w:spacing w:val="-2"/>
          <w:sz w:val="22"/>
        </w:rPr>
        <w:t> </w:t>
      </w:r>
      <w:r>
        <w:rPr>
          <w:sz w:val="22"/>
        </w:rPr>
        <w:t>any</w:t>
      </w:r>
      <w:r>
        <w:rPr>
          <w:spacing w:val="-4"/>
          <w:sz w:val="22"/>
        </w:rPr>
        <w:t> </w:t>
      </w:r>
      <w:r>
        <w:rPr>
          <w:sz w:val="22"/>
        </w:rPr>
        <w:t>two</w:t>
      </w:r>
      <w:r>
        <w:rPr>
          <w:spacing w:val="-2"/>
          <w:sz w:val="22"/>
        </w:rPr>
        <w:t> </w:t>
      </w:r>
      <w:r>
        <w:rPr>
          <w:sz w:val="22"/>
        </w:rPr>
        <w:t>consecutive</w:t>
      </w:r>
      <w:r>
        <w:rPr>
          <w:spacing w:val="-4"/>
          <w:sz w:val="22"/>
        </w:rPr>
        <w:t> </w:t>
      </w:r>
      <w:r>
        <w:rPr>
          <w:sz w:val="22"/>
        </w:rPr>
        <w:t>elements</w:t>
      </w:r>
      <w:r>
        <w:rPr>
          <w:spacing w:val="-5"/>
          <w:sz w:val="22"/>
        </w:rPr>
        <w:t> </w:t>
      </w:r>
      <w:r>
        <w:rPr>
          <w:sz w:val="22"/>
        </w:rPr>
        <w:t>must</w:t>
      </w:r>
      <w:r>
        <w:rPr>
          <w:spacing w:val="-2"/>
          <w:sz w:val="22"/>
        </w:rPr>
        <w:t> </w:t>
      </w:r>
      <w:r>
        <w:rPr>
          <w:sz w:val="22"/>
        </w:rPr>
        <w:t>be</w:t>
      </w:r>
      <w:r>
        <w:rPr>
          <w:spacing w:val="-4"/>
          <w:sz w:val="22"/>
        </w:rPr>
        <w:t> </w:t>
      </w:r>
      <w:r>
        <w:rPr>
          <w:sz w:val="22"/>
        </w:rPr>
        <w:t>at</w:t>
      </w:r>
      <w:r>
        <w:rPr>
          <w:spacing w:val="-2"/>
          <w:sz w:val="22"/>
        </w:rPr>
        <w:t> </w:t>
      </w:r>
      <w:r>
        <w:rPr>
          <w:sz w:val="22"/>
        </w:rPr>
        <w:t>least</w:t>
      </w:r>
      <w:r>
        <w:rPr>
          <w:spacing w:val="-4"/>
          <w:sz w:val="22"/>
        </w:rPr>
        <w:t> </w:t>
      </w:r>
      <w:r>
        <w:rPr>
          <w:sz w:val="22"/>
        </w:rPr>
        <w:t>K. Your task is to find the length of the longest such subsequence.</w:t>
      </w:r>
    </w:p>
    <w:p>
      <w:pPr>
        <w:pStyle w:val="BodyText"/>
      </w:pPr>
    </w:p>
    <w:p>
      <w:pPr>
        <w:pStyle w:val="BodyText"/>
      </w:pPr>
    </w:p>
    <w:p>
      <w:pPr>
        <w:pStyle w:val="BodyText"/>
        <w:spacing w:before="215"/>
      </w:pPr>
    </w:p>
    <w:p>
      <w:pPr>
        <w:pStyle w:val="BodyText"/>
        <w:ind w:left="23"/>
      </w:pPr>
      <w:r>
        <w:rPr/>
        <w:t>Input</w:t>
      </w:r>
      <w:r>
        <w:rPr>
          <w:spacing w:val="-5"/>
        </w:rPr>
        <w:t> </w:t>
      </w:r>
      <w:r>
        <w:rPr>
          <w:spacing w:val="-2"/>
        </w:rPr>
        <w:t>Format:</w:t>
      </w:r>
    </w:p>
    <w:p>
      <w:pPr>
        <w:pStyle w:val="ListParagraph"/>
        <w:numPr>
          <w:ilvl w:val="1"/>
          <w:numId w:val="281"/>
        </w:numPr>
        <w:tabs>
          <w:tab w:pos="743" w:val="left" w:leader="none"/>
        </w:tabs>
        <w:spacing w:line="276" w:lineRule="auto" w:before="241" w:after="0"/>
        <w:ind w:left="23" w:right="270" w:firstLine="0"/>
        <w:jc w:val="left"/>
        <w:rPr>
          <w:sz w:val="22"/>
        </w:rPr>
      </w:pPr>
      <w:r>
        <w:rPr>
          <w:sz w:val="22"/>
        </w:rPr>
        <w:t>First</w:t>
      </w:r>
      <w:r>
        <w:rPr>
          <w:spacing w:val="-2"/>
          <w:sz w:val="22"/>
        </w:rPr>
        <w:t> </w:t>
      </w:r>
      <w:r>
        <w:rPr>
          <w:sz w:val="22"/>
        </w:rPr>
        <w:t>line:</w:t>
      </w:r>
      <w:r>
        <w:rPr>
          <w:spacing w:val="-3"/>
          <w:sz w:val="22"/>
        </w:rPr>
        <w:t> </w:t>
      </w:r>
      <w:r>
        <w:rPr>
          <w:sz w:val="22"/>
        </w:rPr>
        <w:t>Two</w:t>
      </w:r>
      <w:r>
        <w:rPr>
          <w:spacing w:val="-1"/>
          <w:sz w:val="22"/>
        </w:rPr>
        <w:t> </w:t>
      </w:r>
      <w:r>
        <w:rPr>
          <w:sz w:val="22"/>
        </w:rPr>
        <w:t>integers</w:t>
      </w:r>
      <w:r>
        <w:rPr>
          <w:spacing w:val="-2"/>
          <w:sz w:val="22"/>
        </w:rPr>
        <w:t> </w:t>
      </w:r>
      <w:r>
        <w:rPr>
          <w:sz w:val="22"/>
        </w:rPr>
        <w:t>N</w:t>
      </w:r>
      <w:r>
        <w:rPr>
          <w:spacing w:val="-5"/>
          <w:sz w:val="22"/>
        </w:rPr>
        <w:t> </w:t>
      </w:r>
      <w:r>
        <w:rPr>
          <w:sz w:val="22"/>
        </w:rPr>
        <w:t>and</w:t>
      </w:r>
      <w:r>
        <w:rPr>
          <w:spacing w:val="-3"/>
          <w:sz w:val="22"/>
        </w:rPr>
        <w:t> </w:t>
      </w:r>
      <w:r>
        <w:rPr>
          <w:sz w:val="22"/>
        </w:rPr>
        <w:t>K —</w:t>
      </w:r>
      <w:r>
        <w:rPr>
          <w:spacing w:val="-3"/>
          <w:sz w:val="22"/>
        </w:rPr>
        <w:t> </w:t>
      </w:r>
      <w:r>
        <w:rPr>
          <w:sz w:val="22"/>
        </w:rPr>
        <w:t>the</w:t>
      </w:r>
      <w:r>
        <w:rPr>
          <w:spacing w:val="-4"/>
          <w:sz w:val="22"/>
        </w:rPr>
        <w:t> </w:t>
      </w:r>
      <w:r>
        <w:rPr>
          <w:sz w:val="22"/>
        </w:rPr>
        <w:t>length</w:t>
      </w:r>
      <w:r>
        <w:rPr>
          <w:spacing w:val="-5"/>
          <w:sz w:val="22"/>
        </w:rPr>
        <w:t> </w:t>
      </w:r>
      <w:r>
        <w:rPr>
          <w:sz w:val="22"/>
        </w:rPr>
        <w:t>of</w:t>
      </w:r>
      <w:r>
        <w:rPr>
          <w:spacing w:val="-2"/>
          <w:sz w:val="22"/>
        </w:rPr>
        <w:t> </w:t>
      </w:r>
      <w:r>
        <w:rPr>
          <w:sz w:val="22"/>
        </w:rPr>
        <w:t>the</w:t>
      </w:r>
      <w:r>
        <w:rPr>
          <w:spacing w:val="-2"/>
          <w:sz w:val="22"/>
        </w:rPr>
        <w:t> </w:t>
      </w:r>
      <w:r>
        <w:rPr>
          <w:sz w:val="22"/>
        </w:rPr>
        <w:t>array</w:t>
      </w:r>
      <w:r>
        <w:rPr>
          <w:spacing w:val="-1"/>
          <w:sz w:val="22"/>
        </w:rPr>
        <w:t> </w:t>
      </w:r>
      <w:r>
        <w:rPr>
          <w:sz w:val="22"/>
        </w:rPr>
        <w:t>and</w:t>
      </w:r>
      <w:r>
        <w:rPr>
          <w:spacing w:val="-3"/>
          <w:sz w:val="22"/>
        </w:rPr>
        <w:t> </w:t>
      </w:r>
      <w:r>
        <w:rPr>
          <w:sz w:val="22"/>
        </w:rPr>
        <w:t>the</w:t>
      </w:r>
      <w:r>
        <w:rPr>
          <w:spacing w:val="-4"/>
          <w:sz w:val="22"/>
        </w:rPr>
        <w:t> </w:t>
      </w:r>
      <w:r>
        <w:rPr>
          <w:sz w:val="22"/>
        </w:rPr>
        <w:t>minimum</w:t>
      </w:r>
      <w:r>
        <w:rPr>
          <w:spacing w:val="-1"/>
          <w:sz w:val="22"/>
        </w:rPr>
        <w:t> </w:t>
      </w:r>
      <w:r>
        <w:rPr>
          <w:sz w:val="22"/>
        </w:rPr>
        <w:t>absolute</w:t>
      </w:r>
      <w:r>
        <w:rPr>
          <w:spacing w:val="-2"/>
          <w:sz w:val="22"/>
        </w:rPr>
        <w:t> </w:t>
      </w:r>
      <w:r>
        <w:rPr>
          <w:sz w:val="22"/>
        </w:rPr>
        <w:t>jump </w:t>
      </w:r>
      <w:r>
        <w:rPr>
          <w:spacing w:val="-2"/>
          <w:sz w:val="22"/>
        </w:rPr>
        <w:t>size.</w:t>
      </w:r>
    </w:p>
    <w:p>
      <w:pPr>
        <w:pStyle w:val="ListParagraph"/>
        <w:numPr>
          <w:ilvl w:val="1"/>
          <w:numId w:val="281"/>
        </w:numPr>
        <w:tabs>
          <w:tab w:pos="743" w:val="left" w:leader="none"/>
        </w:tabs>
        <w:spacing w:line="240" w:lineRule="auto" w:before="200" w:after="0"/>
        <w:ind w:left="743" w:right="0" w:hanging="720"/>
        <w:jc w:val="left"/>
        <w:rPr>
          <w:sz w:val="22"/>
        </w:rPr>
      </w:pPr>
      <w:r>
        <w:rPr>
          <w:sz w:val="22"/>
        </w:rPr>
        <w:t>Second</w:t>
      </w:r>
      <w:r>
        <w:rPr>
          <w:spacing w:val="-4"/>
          <w:sz w:val="22"/>
        </w:rPr>
        <w:t> </w:t>
      </w:r>
      <w:r>
        <w:rPr>
          <w:sz w:val="22"/>
        </w:rPr>
        <w:t>line:</w:t>
      </w:r>
      <w:r>
        <w:rPr>
          <w:spacing w:val="-4"/>
          <w:sz w:val="22"/>
        </w:rPr>
        <w:t> </w:t>
      </w:r>
      <w:r>
        <w:rPr>
          <w:sz w:val="22"/>
        </w:rPr>
        <w:t>N</w:t>
      </w:r>
      <w:r>
        <w:rPr>
          <w:spacing w:val="-3"/>
          <w:sz w:val="22"/>
        </w:rPr>
        <w:t> </w:t>
      </w:r>
      <w:r>
        <w:rPr>
          <w:sz w:val="22"/>
        </w:rPr>
        <w:t>space-separated</w:t>
      </w:r>
      <w:r>
        <w:rPr>
          <w:spacing w:val="-4"/>
          <w:sz w:val="22"/>
        </w:rPr>
        <w:t> </w:t>
      </w:r>
      <w:r>
        <w:rPr>
          <w:sz w:val="22"/>
        </w:rPr>
        <w:t>integers</w:t>
      </w:r>
      <w:r>
        <w:rPr>
          <w:spacing w:val="-3"/>
          <w:sz w:val="22"/>
        </w:rPr>
        <w:t> </w:t>
      </w:r>
      <w:r>
        <w:rPr>
          <w:sz w:val="22"/>
        </w:rPr>
        <w:t>—</w:t>
      </w:r>
      <w:r>
        <w:rPr>
          <w:spacing w:val="-6"/>
          <w:sz w:val="22"/>
        </w:rPr>
        <w:t> </w:t>
      </w:r>
      <w:r>
        <w:rPr>
          <w:sz w:val="22"/>
        </w:rPr>
        <w:t>the</w:t>
      </w:r>
      <w:r>
        <w:rPr>
          <w:spacing w:val="-3"/>
          <w:sz w:val="22"/>
        </w:rPr>
        <w:t> </w:t>
      </w:r>
      <w:r>
        <w:rPr>
          <w:sz w:val="22"/>
        </w:rPr>
        <w:t>array</w:t>
      </w:r>
      <w:r>
        <w:rPr>
          <w:spacing w:val="-4"/>
          <w:sz w:val="22"/>
        </w:rPr>
        <w:t> </w:t>
      </w:r>
      <w:r>
        <w:rPr>
          <w:spacing w:val="-5"/>
          <w:sz w:val="22"/>
        </w:rPr>
        <w:t>A.</w:t>
      </w:r>
    </w:p>
    <w:p>
      <w:pPr>
        <w:pStyle w:val="BodyText"/>
      </w:pPr>
    </w:p>
    <w:p>
      <w:pPr>
        <w:pStyle w:val="BodyText"/>
        <w:spacing w:before="212"/>
      </w:pPr>
    </w:p>
    <w:p>
      <w:pPr>
        <w:pStyle w:val="BodyText"/>
        <w:spacing w:before="1"/>
        <w:ind w:left="23"/>
      </w:pPr>
      <w:r>
        <w:rPr/>
        <w:t>Output</w:t>
      </w:r>
      <w:r>
        <w:rPr>
          <w:spacing w:val="-5"/>
        </w:rPr>
        <w:t> </w:t>
      </w:r>
      <w:r>
        <w:rPr>
          <w:spacing w:val="-2"/>
        </w:rPr>
        <w:t>Format:</w:t>
      </w:r>
    </w:p>
    <w:p>
      <w:pPr>
        <w:pStyle w:val="ListParagraph"/>
        <w:numPr>
          <w:ilvl w:val="1"/>
          <w:numId w:val="281"/>
        </w:numPr>
        <w:tabs>
          <w:tab w:pos="743" w:val="left" w:leader="none"/>
        </w:tabs>
        <w:spacing w:line="240" w:lineRule="auto" w:before="240" w:after="0"/>
        <w:ind w:left="743" w:right="0" w:hanging="720"/>
        <w:jc w:val="left"/>
        <w:rPr>
          <w:sz w:val="22"/>
        </w:rPr>
      </w:pPr>
      <w:r>
        <w:rPr>
          <w:sz w:val="22"/>
        </w:rPr>
        <w:t>A</w:t>
      </w:r>
      <w:r>
        <w:rPr>
          <w:spacing w:val="-5"/>
          <w:sz w:val="22"/>
        </w:rPr>
        <w:t> </w:t>
      </w:r>
      <w:r>
        <w:rPr>
          <w:sz w:val="22"/>
        </w:rPr>
        <w:t>single</w:t>
      </w:r>
      <w:r>
        <w:rPr>
          <w:spacing w:val="-2"/>
          <w:sz w:val="22"/>
        </w:rPr>
        <w:t> </w:t>
      </w:r>
      <w:r>
        <w:rPr>
          <w:sz w:val="22"/>
        </w:rPr>
        <w:t>integer</w:t>
      </w:r>
      <w:r>
        <w:rPr>
          <w:spacing w:val="-4"/>
          <w:sz w:val="22"/>
        </w:rPr>
        <w:t> </w:t>
      </w:r>
      <w:r>
        <w:rPr>
          <w:sz w:val="22"/>
        </w:rPr>
        <w:t>—</w:t>
      </w:r>
      <w:r>
        <w:rPr>
          <w:spacing w:val="-2"/>
          <w:sz w:val="22"/>
        </w:rPr>
        <w:t> </w:t>
      </w:r>
      <w:r>
        <w:rPr>
          <w:sz w:val="22"/>
        </w:rPr>
        <w:t>the</w:t>
      </w:r>
      <w:r>
        <w:rPr>
          <w:spacing w:val="-4"/>
          <w:sz w:val="22"/>
        </w:rPr>
        <w:t> </w:t>
      </w:r>
      <w:r>
        <w:rPr>
          <w:sz w:val="22"/>
        </w:rPr>
        <w:t>length</w:t>
      </w:r>
      <w:r>
        <w:rPr>
          <w:spacing w:val="-2"/>
          <w:sz w:val="22"/>
        </w:rPr>
        <w:t> </w:t>
      </w:r>
      <w:r>
        <w:rPr>
          <w:sz w:val="22"/>
        </w:rPr>
        <w:t>of</w:t>
      </w:r>
      <w:r>
        <w:rPr>
          <w:spacing w:val="-4"/>
          <w:sz w:val="22"/>
        </w:rPr>
        <w:t> </w:t>
      </w:r>
      <w:r>
        <w:rPr>
          <w:sz w:val="22"/>
        </w:rPr>
        <w:t>the</w:t>
      </w:r>
      <w:r>
        <w:rPr>
          <w:spacing w:val="-2"/>
          <w:sz w:val="22"/>
        </w:rPr>
        <w:t> </w:t>
      </w:r>
      <w:r>
        <w:rPr>
          <w:sz w:val="22"/>
        </w:rPr>
        <w:t>longest</w:t>
      </w:r>
      <w:r>
        <w:rPr>
          <w:spacing w:val="-4"/>
          <w:sz w:val="22"/>
        </w:rPr>
        <w:t> </w:t>
      </w:r>
      <w:r>
        <w:rPr>
          <w:sz w:val="22"/>
        </w:rPr>
        <w:t>jumpy</w:t>
      </w:r>
      <w:r>
        <w:rPr>
          <w:spacing w:val="-2"/>
          <w:sz w:val="22"/>
        </w:rPr>
        <w:t> </w:t>
      </w:r>
      <w:r>
        <w:rPr>
          <w:sz w:val="22"/>
        </w:rPr>
        <w:t>alternating</w:t>
      </w:r>
      <w:r>
        <w:rPr>
          <w:spacing w:val="-3"/>
          <w:sz w:val="22"/>
        </w:rPr>
        <w:t> </w:t>
      </w:r>
      <w:r>
        <w:rPr>
          <w:spacing w:val="-2"/>
          <w:sz w:val="22"/>
        </w:rPr>
        <w:t>subsequence.</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t>6 </w:t>
      </w:r>
      <w:r>
        <w:rPr>
          <w:spacing w:val="-10"/>
        </w:rPr>
        <w:t>2</w:t>
      </w:r>
    </w:p>
    <w:p>
      <w:pPr>
        <w:pStyle w:val="BodyText"/>
        <w:spacing w:before="240"/>
        <w:ind w:left="23"/>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pPr>
    </w:p>
    <w:p>
      <w:pPr>
        <w:pStyle w:val="BodyText"/>
        <w:spacing w:before="213"/>
      </w:pPr>
    </w:p>
    <w:p>
      <w:pPr>
        <w:pStyle w:val="BodyText"/>
        <w:ind w:left="23"/>
      </w:pPr>
      <w:r>
        <w:rPr/>
        <w:t>Sample</w:t>
      </w:r>
      <w:r>
        <w:rPr>
          <w:spacing w:val="-5"/>
        </w:rPr>
        <w:t> </w:t>
      </w:r>
      <w:r>
        <w:rPr/>
        <w:t>Output</w:t>
      </w:r>
      <w:r>
        <w:rPr>
          <w:spacing w:val="-5"/>
        </w:rPr>
        <w:t> 1:</w:t>
      </w:r>
    </w:p>
    <w:p>
      <w:pPr>
        <w:pStyle w:val="BodyText"/>
        <w:spacing w:before="240"/>
        <w:ind w:left="23"/>
      </w:pPr>
      <w:r>
        <w:rPr>
          <w:spacing w:val="-10"/>
        </w:rPr>
        <w:t>6</w:t>
      </w:r>
    </w:p>
    <w:p>
      <w:pPr>
        <w:pStyle w:val="BodyText"/>
        <w:spacing w:before="240"/>
        <w:ind w:left="23"/>
      </w:pPr>
      <w:r>
        <w:rPr>
          <w:spacing w:val="-2"/>
        </w:rPr>
        <w:t>Explanation:</w:t>
      </w:r>
    </w:p>
    <w:p>
      <w:pPr>
        <w:pStyle w:val="BodyText"/>
        <w:spacing w:before="241"/>
        <w:ind w:left="23"/>
      </w:pPr>
      <w:r>
        <w:rPr/>
        <w:t>One</w:t>
      </w:r>
      <w:r>
        <w:rPr>
          <w:spacing w:val="-4"/>
        </w:rPr>
        <w:t> </w:t>
      </w:r>
      <w:r>
        <w:rPr/>
        <w:t>such</w:t>
      </w:r>
      <w:r>
        <w:rPr>
          <w:spacing w:val="-2"/>
        </w:rPr>
        <w:t> </w:t>
      </w:r>
      <w:r>
        <w:rPr/>
        <w:t>longest</w:t>
      </w:r>
      <w:r>
        <w:rPr>
          <w:spacing w:val="-4"/>
        </w:rPr>
        <w:t> </w:t>
      </w:r>
      <w:r>
        <w:rPr/>
        <w:t>sequence</w:t>
      </w:r>
      <w:r>
        <w:rPr>
          <w:spacing w:val="-3"/>
        </w:rPr>
        <w:t> </w:t>
      </w:r>
      <w:r>
        <w:rPr/>
        <w:t>is</w:t>
      </w:r>
      <w:r>
        <w:rPr>
          <w:spacing w:val="-1"/>
        </w:rPr>
        <w:t> </w:t>
      </w:r>
      <w:r>
        <w:rPr/>
        <w:t>[1,</w:t>
      </w:r>
      <w:r>
        <w:rPr>
          <w:spacing w:val="-4"/>
        </w:rPr>
        <w:t> </w:t>
      </w:r>
      <w:r>
        <w:rPr/>
        <w:t>7,</w:t>
      </w:r>
      <w:r>
        <w:rPr>
          <w:spacing w:val="-3"/>
        </w:rPr>
        <w:t> </w:t>
      </w:r>
      <w:r>
        <w:rPr/>
        <w:t>4,</w:t>
      </w:r>
      <w:r>
        <w:rPr>
          <w:spacing w:val="-3"/>
        </w:rPr>
        <w:t> </w:t>
      </w:r>
      <w:r>
        <w:rPr/>
        <w:t>9,</w:t>
      </w:r>
      <w:r>
        <w:rPr>
          <w:spacing w:val="-4"/>
        </w:rPr>
        <w:t> </w:t>
      </w:r>
      <w:r>
        <w:rPr/>
        <w:t>2,</w:t>
      </w:r>
      <w:r>
        <w:rPr>
          <w:spacing w:val="-3"/>
        </w:rPr>
        <w:t> </w:t>
      </w:r>
      <w:r>
        <w:rPr/>
        <w:t>5]</w:t>
      </w:r>
      <w:r>
        <w:rPr>
          <w:spacing w:val="-1"/>
        </w:rPr>
        <w:t> </w:t>
      </w:r>
      <w:r>
        <w:rPr/>
        <w:t>with</w:t>
      </w:r>
      <w:r>
        <w:rPr>
          <w:spacing w:val="-2"/>
        </w:rPr>
        <w:t> </w:t>
      </w:r>
      <w:r>
        <w:rPr/>
        <w:t>diffs</w:t>
      </w:r>
      <w:r>
        <w:rPr>
          <w:spacing w:val="-4"/>
        </w:rPr>
        <w:t> </w:t>
      </w:r>
      <w:r>
        <w:rPr/>
        <w:t>[+6,</w:t>
      </w:r>
      <w:r>
        <w:rPr>
          <w:spacing w:val="2"/>
        </w:rPr>
        <w:t> </w:t>
      </w:r>
      <w:r>
        <w:rPr/>
        <w:t>-3,</w:t>
      </w:r>
      <w:r>
        <w:rPr>
          <w:spacing w:val="-4"/>
        </w:rPr>
        <w:t> </w:t>
      </w:r>
      <w:r>
        <w:rPr/>
        <w:t>+5,</w:t>
      </w:r>
      <w:r>
        <w:rPr>
          <w:spacing w:val="-3"/>
        </w:rPr>
        <w:t> </w:t>
      </w:r>
      <w:r>
        <w:rPr/>
        <w:t>-7,</w:t>
      </w:r>
      <w:r>
        <w:rPr>
          <w:spacing w:val="-3"/>
        </w:rPr>
        <w:t> </w:t>
      </w:r>
      <w:r>
        <w:rPr>
          <w:spacing w:val="-4"/>
        </w:rPr>
        <w:t>+3].</w:t>
      </w:r>
    </w:p>
    <w:p>
      <w:pPr>
        <w:pStyle w:val="BodyText"/>
      </w:pPr>
    </w:p>
    <w:p>
      <w:pPr>
        <w:pStyle w:val="BodyText"/>
        <w:spacing w:before="211"/>
      </w:pPr>
    </w:p>
    <w:p>
      <w:pPr>
        <w:pStyle w:val="BodyText"/>
        <w:ind w:left="23"/>
      </w:pPr>
      <w:r>
        <w:rPr/>
        <w:t>Sample</w:t>
      </w:r>
      <w:r>
        <w:rPr>
          <w:spacing w:val="-4"/>
        </w:rPr>
        <w:t> </w:t>
      </w:r>
      <w:r>
        <w:rPr/>
        <w:t>Input</w:t>
      </w:r>
      <w:r>
        <w:rPr>
          <w:spacing w:val="-5"/>
        </w:rPr>
        <w:t> 2:</w:t>
      </w:r>
    </w:p>
    <w:p>
      <w:pPr>
        <w:pStyle w:val="BodyText"/>
        <w:spacing w:after="0"/>
        <w:sectPr>
          <w:pgSz w:w="11910" w:h="16840"/>
          <w:pgMar w:top="1900" w:bottom="280" w:left="1417" w:right="1417"/>
        </w:sectPr>
      </w:pPr>
    </w:p>
    <w:p>
      <w:pPr>
        <w:pStyle w:val="BodyText"/>
        <w:spacing w:before="41"/>
        <w:ind w:left="23"/>
      </w:pPr>
      <w:r>
        <w:rPr/>
        <w:t>5 </w:t>
      </w:r>
      <w:r>
        <w:rPr>
          <w:spacing w:val="-10"/>
        </w:rPr>
        <w:t>3</w:t>
      </w:r>
    </w:p>
    <w:p>
      <w:pPr>
        <w:pStyle w:val="BodyText"/>
        <w:spacing w:before="240"/>
        <w:ind w:left="23"/>
      </w:pPr>
      <w:r>
        <w:rPr/>
        <w:t>1 2</w:t>
      </w:r>
      <w:r>
        <w:rPr>
          <w:spacing w:val="-1"/>
        </w:rPr>
        <w:t> </w:t>
      </w:r>
      <w:r>
        <w:rPr/>
        <w:t>3</w:t>
      </w:r>
      <w:r>
        <w:rPr>
          <w:spacing w:val="-1"/>
        </w:rPr>
        <w:t> </w:t>
      </w:r>
      <w:r>
        <w:rPr/>
        <w:t>4</w:t>
      </w:r>
      <w:r>
        <w:rPr>
          <w:spacing w:val="-2"/>
        </w:rPr>
        <w:t> </w:t>
      </w:r>
      <w:r>
        <w:rPr>
          <w:spacing w:val="-10"/>
        </w:rPr>
        <w:t>5</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2</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t>6 </w:t>
      </w:r>
      <w:r>
        <w:rPr>
          <w:spacing w:val="-10"/>
        </w:rPr>
        <w:t>2</w:t>
      </w:r>
    </w:p>
    <w:p>
      <w:pPr>
        <w:pStyle w:val="BodyText"/>
        <w:spacing w:before="241"/>
        <w:ind w:left="23"/>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spacing w:before="240"/>
        <w:ind w:left="23"/>
      </w:pPr>
      <w:r>
        <w:rPr/>
        <w:t>Output</w:t>
      </w:r>
      <w:r>
        <w:rPr>
          <w:spacing w:val="-5"/>
        </w:rPr>
        <w:t> </w:t>
      </w:r>
      <w:r>
        <w:rPr>
          <w:spacing w:val="-10"/>
        </w:rPr>
        <w:t>1</w:t>
      </w:r>
    </w:p>
    <w:p>
      <w:pPr>
        <w:pStyle w:val="BodyText"/>
        <w:spacing w:before="240"/>
        <w:ind w:left="23"/>
      </w:pPr>
      <w:r>
        <w:rPr>
          <w:spacing w:val="-10"/>
        </w:rPr>
        <w:t>6</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1"/>
        <w:ind w:left="23"/>
      </w:pPr>
      <w:r>
        <w:rPr/>
        <w:t>5 </w:t>
      </w:r>
      <w:r>
        <w:rPr>
          <w:spacing w:val="-10"/>
        </w:rPr>
        <w:t>1</w:t>
      </w:r>
    </w:p>
    <w:p>
      <w:pPr>
        <w:pStyle w:val="BodyText"/>
        <w:spacing w:before="240"/>
        <w:ind w:left="23"/>
      </w:pPr>
      <w:r>
        <w:rPr/>
        <w:t>3 3</w:t>
      </w:r>
      <w:r>
        <w:rPr>
          <w:spacing w:val="-1"/>
        </w:rPr>
        <w:t> </w:t>
      </w:r>
      <w:r>
        <w:rPr/>
        <w:t>3</w:t>
      </w:r>
      <w:r>
        <w:rPr>
          <w:spacing w:val="-1"/>
        </w:rPr>
        <w:t> </w:t>
      </w:r>
      <w:r>
        <w:rPr/>
        <w:t>3</w:t>
      </w:r>
      <w:r>
        <w:rPr>
          <w:spacing w:val="-2"/>
        </w:rPr>
        <w:t> </w:t>
      </w:r>
      <w:r>
        <w:rPr>
          <w:spacing w:val="-10"/>
        </w:rPr>
        <w:t>3</w:t>
      </w:r>
    </w:p>
    <w:p>
      <w:pPr>
        <w:pStyle w:val="BodyText"/>
        <w:spacing w:before="241"/>
        <w:ind w:left="23"/>
      </w:pPr>
      <w:r>
        <w:rPr/>
        <w:t>Output</w:t>
      </w:r>
      <w:r>
        <w:rPr>
          <w:spacing w:val="-5"/>
        </w:rPr>
        <w:t> </w:t>
      </w:r>
      <w:r>
        <w:rPr>
          <w:spacing w:val="-10"/>
        </w:rPr>
        <w:t>2</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5 </w:t>
      </w:r>
      <w:r>
        <w:rPr>
          <w:spacing w:val="-5"/>
        </w:rPr>
        <w:t>10</w:t>
      </w:r>
    </w:p>
    <w:p>
      <w:pPr>
        <w:pStyle w:val="BodyText"/>
        <w:spacing w:before="240"/>
        <w:ind w:left="23"/>
      </w:pPr>
      <w:r>
        <w:rPr/>
        <w:t>1 2</w:t>
      </w:r>
      <w:r>
        <w:rPr>
          <w:spacing w:val="-1"/>
        </w:rPr>
        <w:t> </w:t>
      </w:r>
      <w:r>
        <w:rPr/>
        <w:t>3</w:t>
      </w:r>
      <w:r>
        <w:rPr>
          <w:spacing w:val="-1"/>
        </w:rPr>
        <w:t> </w:t>
      </w:r>
      <w:r>
        <w:rPr/>
        <w:t>4</w:t>
      </w:r>
      <w:r>
        <w:rPr>
          <w:spacing w:val="-2"/>
        </w:rPr>
        <w:t> </w:t>
      </w:r>
      <w:r>
        <w:rPr>
          <w:spacing w:val="-10"/>
        </w:rPr>
        <w:t>5</w:t>
      </w:r>
    </w:p>
    <w:p>
      <w:pPr>
        <w:pStyle w:val="BodyText"/>
        <w:spacing w:before="240"/>
        <w:ind w:left="23"/>
      </w:pPr>
      <w:r>
        <w:rPr/>
        <w:t>Output</w:t>
      </w:r>
      <w:r>
        <w:rPr>
          <w:spacing w:val="-5"/>
        </w:rPr>
        <w:t> </w:t>
      </w:r>
      <w:r>
        <w:rPr>
          <w:spacing w:val="-10"/>
        </w:rPr>
        <w:t>3</w:t>
      </w:r>
    </w:p>
    <w:p>
      <w:pPr>
        <w:pStyle w:val="BodyText"/>
        <w:spacing w:before="2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t>7 </w:t>
      </w:r>
      <w:r>
        <w:rPr>
          <w:spacing w:val="-10"/>
        </w:rPr>
        <w:t>0</w:t>
      </w:r>
    </w:p>
    <w:p>
      <w:pPr>
        <w:pStyle w:val="BodyText"/>
        <w:spacing w:before="240"/>
        <w:ind w:left="23"/>
      </w:pPr>
      <w:r>
        <w:rPr/>
        <w:t>1</w:t>
      </w:r>
      <w:r>
        <w:rPr>
          <w:spacing w:val="-3"/>
        </w:rPr>
        <w:t> </w:t>
      </w:r>
      <w:r>
        <w:rPr/>
        <w:t>17</w:t>
      </w:r>
      <w:r>
        <w:rPr>
          <w:spacing w:val="-3"/>
        </w:rPr>
        <w:t> </w:t>
      </w:r>
      <w:r>
        <w:rPr/>
        <w:t>5</w:t>
      </w:r>
      <w:r>
        <w:rPr>
          <w:spacing w:val="-3"/>
        </w:rPr>
        <w:t> </w:t>
      </w:r>
      <w:r>
        <w:rPr/>
        <w:t>10</w:t>
      </w:r>
      <w:r>
        <w:rPr>
          <w:spacing w:val="-2"/>
        </w:rPr>
        <w:t> </w:t>
      </w:r>
      <w:r>
        <w:rPr/>
        <w:t>13</w:t>
      </w:r>
      <w:r>
        <w:rPr>
          <w:spacing w:val="-3"/>
        </w:rPr>
        <w:t> </w:t>
      </w:r>
      <w:r>
        <w:rPr/>
        <w:t>15</w:t>
      </w:r>
      <w:r>
        <w:rPr>
          <w:spacing w:val="-2"/>
        </w:rPr>
        <w:t> </w:t>
      </w:r>
      <w:r>
        <w:rPr>
          <w:spacing w:val="-5"/>
        </w:rPr>
        <w:t>10</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4</w:t>
      </w:r>
    </w:p>
    <w:p>
      <w:pPr>
        <w:pStyle w:val="BodyText"/>
        <w:spacing w:before="240"/>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t>7 </w:t>
      </w:r>
      <w:r>
        <w:rPr>
          <w:spacing w:val="-10"/>
        </w:rPr>
        <w:t>3</w:t>
      </w:r>
    </w:p>
    <w:p>
      <w:pPr>
        <w:pStyle w:val="BodyText"/>
        <w:spacing w:before="241"/>
        <w:ind w:left="23"/>
      </w:pPr>
      <w:r>
        <w:rPr/>
        <w:t>10</w:t>
      </w:r>
      <w:r>
        <w:rPr>
          <w:spacing w:val="-3"/>
        </w:rPr>
        <w:t> </w:t>
      </w:r>
      <w:r>
        <w:rPr/>
        <w:t>20</w:t>
      </w:r>
      <w:r>
        <w:rPr>
          <w:spacing w:val="-3"/>
        </w:rPr>
        <w:t> </w:t>
      </w:r>
      <w:r>
        <w:rPr/>
        <w:t>5</w:t>
      </w:r>
      <w:r>
        <w:rPr>
          <w:spacing w:val="-1"/>
        </w:rPr>
        <w:t> </w:t>
      </w:r>
      <w:r>
        <w:rPr/>
        <w:t>25</w:t>
      </w:r>
      <w:r>
        <w:rPr>
          <w:spacing w:val="-1"/>
        </w:rPr>
        <w:t> </w:t>
      </w:r>
      <w:r>
        <w:rPr/>
        <w:t>1</w:t>
      </w:r>
      <w:r>
        <w:rPr>
          <w:spacing w:val="-2"/>
        </w:rPr>
        <w:t> </w:t>
      </w:r>
      <w:r>
        <w:rPr/>
        <w:t>30</w:t>
      </w:r>
      <w:r>
        <w:rPr>
          <w:spacing w:val="-2"/>
        </w:rPr>
        <w:t> </w:t>
      </w:r>
      <w:r>
        <w:rPr>
          <w:spacing w:val="-10"/>
        </w:rPr>
        <w:t>0</w:t>
      </w:r>
    </w:p>
    <w:p>
      <w:pPr>
        <w:pStyle w:val="BodyText"/>
        <w:spacing w:before="240"/>
        <w:ind w:left="23"/>
      </w:pPr>
      <w:r>
        <w:rPr/>
        <w:t>Output</w:t>
      </w:r>
      <w:r>
        <w:rPr>
          <w:spacing w:val="-5"/>
        </w:rPr>
        <w:t> </w:t>
      </w:r>
      <w:r>
        <w:rPr>
          <w:spacing w:val="-10"/>
        </w:rPr>
        <w:t>5</w:t>
      </w:r>
    </w:p>
    <w:p>
      <w:pPr>
        <w:pStyle w:val="BodyText"/>
        <w:spacing w:before="240"/>
        <w:ind w:left="23"/>
      </w:pPr>
      <w:r>
        <w:rPr>
          <w:spacing w:val="-10"/>
        </w:rPr>
        <w:t>7</w:t>
      </w:r>
    </w:p>
    <w:p>
      <w:pPr>
        <w:pStyle w:val="BodyText"/>
      </w:pPr>
    </w:p>
    <w:p>
      <w:pPr>
        <w:pStyle w:val="BodyText"/>
        <w:spacing w:before="213"/>
      </w:pPr>
    </w:p>
    <w:p>
      <w:pPr>
        <w:pStyle w:val="BodyText"/>
        <w:ind w:left="23"/>
      </w:pPr>
      <w:r>
        <w:rPr/>
        <w:t>Input</w:t>
      </w:r>
      <w:r>
        <w:rPr>
          <w:spacing w:val="-5"/>
        </w:rPr>
        <w:t> </w:t>
      </w:r>
      <w:r>
        <w:rPr>
          <w:spacing w:val="-10"/>
        </w:rPr>
        <w:t>6</w:t>
      </w:r>
    </w:p>
    <w:p>
      <w:pPr>
        <w:pStyle w:val="BodyText"/>
        <w:spacing w:before="240"/>
        <w:ind w:left="23"/>
      </w:pPr>
      <w:r>
        <w:rPr/>
        <w:t>4 </w:t>
      </w:r>
      <w:r>
        <w:rPr>
          <w:spacing w:val="-10"/>
        </w:rPr>
        <w:t>2</w:t>
      </w:r>
    </w:p>
    <w:p>
      <w:pPr>
        <w:pStyle w:val="BodyText"/>
        <w:spacing w:before="240"/>
        <w:ind w:left="23"/>
      </w:pPr>
      <w:r>
        <w:rPr/>
        <w:t>1 1</w:t>
      </w:r>
      <w:r>
        <w:rPr>
          <w:spacing w:val="-1"/>
        </w:rPr>
        <w:t> </w:t>
      </w:r>
      <w:r>
        <w:rPr/>
        <w:t>1</w:t>
      </w:r>
      <w:r>
        <w:rPr>
          <w:spacing w:val="-1"/>
        </w:rPr>
        <w:t> </w:t>
      </w:r>
      <w:r>
        <w:rPr>
          <w:spacing w:val="-10"/>
        </w:rPr>
        <w:t>4</w:t>
      </w:r>
    </w:p>
    <w:p>
      <w:pPr>
        <w:pStyle w:val="BodyText"/>
        <w:spacing w:before="240"/>
        <w:ind w:left="23"/>
      </w:pPr>
      <w:r>
        <w:rPr/>
        <w:t>Output</w:t>
      </w:r>
      <w:r>
        <w:rPr>
          <w:spacing w:val="-5"/>
        </w:rPr>
        <w:t> </w:t>
      </w:r>
      <w:r>
        <w:rPr>
          <w:spacing w:val="-10"/>
        </w:rPr>
        <w:t>6</w:t>
      </w:r>
    </w:p>
    <w:p>
      <w:pPr>
        <w:pStyle w:val="BodyText"/>
        <w:spacing w:before="241"/>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t>5 </w:t>
      </w:r>
      <w:r>
        <w:rPr>
          <w:spacing w:val="-10"/>
        </w:rPr>
        <w:t>4</w:t>
      </w:r>
    </w:p>
    <w:p>
      <w:pPr>
        <w:pStyle w:val="BodyText"/>
        <w:spacing w:before="241"/>
        <w:ind w:left="23"/>
      </w:pPr>
      <w:r>
        <w:rPr/>
        <w:t>10</w:t>
      </w:r>
      <w:r>
        <w:rPr>
          <w:spacing w:val="-3"/>
        </w:rPr>
        <w:t> </w:t>
      </w:r>
      <w:r>
        <w:rPr/>
        <w:t>5</w:t>
      </w:r>
      <w:r>
        <w:rPr>
          <w:spacing w:val="-2"/>
        </w:rPr>
        <w:t> </w:t>
      </w:r>
      <w:r>
        <w:rPr/>
        <w:t>1</w:t>
      </w:r>
      <w:r>
        <w:rPr>
          <w:spacing w:val="1"/>
        </w:rPr>
        <w:t> </w:t>
      </w:r>
      <w:r>
        <w:rPr/>
        <w:t>-3</w:t>
      </w:r>
      <w:r>
        <w:rPr>
          <w:spacing w:val="-1"/>
        </w:rPr>
        <w:t> </w:t>
      </w:r>
      <w:r>
        <w:rPr/>
        <w:t>-</w:t>
      </w:r>
      <w:r>
        <w:rPr>
          <w:spacing w:val="-5"/>
        </w:rPr>
        <w:t>10</w:t>
      </w:r>
    </w:p>
    <w:p>
      <w:pPr>
        <w:pStyle w:val="BodyText"/>
        <w:spacing w:before="240"/>
        <w:ind w:left="23"/>
      </w:pPr>
      <w:r>
        <w:rPr/>
        <w:t>Output</w:t>
      </w:r>
      <w:r>
        <w:rPr>
          <w:spacing w:val="-5"/>
        </w:rPr>
        <w:t> </w:t>
      </w:r>
      <w:r>
        <w:rPr>
          <w:spacing w:val="-10"/>
        </w:rPr>
        <w:t>7</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1"/>
        <w:ind w:left="23"/>
      </w:pPr>
      <w:r>
        <w:rPr/>
        <w:t>10</w:t>
      </w:r>
      <w:r>
        <w:rPr>
          <w:spacing w:val="-2"/>
        </w:rPr>
        <w:t> </w:t>
      </w:r>
      <w:r>
        <w:rPr>
          <w:spacing w:val="-10"/>
        </w:rPr>
        <w:t>1</w:t>
      </w:r>
    </w:p>
    <w:p>
      <w:pPr>
        <w:pStyle w:val="BodyText"/>
        <w:spacing w:before="240"/>
        <w:ind w:left="23"/>
      </w:pPr>
      <w:r>
        <w:rPr/>
        <w:t>1 3</w:t>
      </w:r>
      <w:r>
        <w:rPr>
          <w:spacing w:val="-1"/>
        </w:rPr>
        <w:t> </w:t>
      </w:r>
      <w:r>
        <w:rPr/>
        <w:t>2</w:t>
      </w:r>
      <w:r>
        <w:rPr>
          <w:spacing w:val="-1"/>
        </w:rPr>
        <w:t> </w:t>
      </w:r>
      <w:r>
        <w:rPr/>
        <w:t>4</w:t>
      </w:r>
      <w:r>
        <w:rPr>
          <w:spacing w:val="-2"/>
        </w:rPr>
        <w:t> </w:t>
      </w:r>
      <w:r>
        <w:rPr/>
        <w:t>3</w:t>
      </w:r>
      <w:r>
        <w:rPr>
          <w:spacing w:val="-2"/>
        </w:rPr>
        <w:t> </w:t>
      </w:r>
      <w:r>
        <w:rPr/>
        <w:t>5 4</w:t>
      </w:r>
      <w:r>
        <w:rPr>
          <w:spacing w:val="-1"/>
        </w:rPr>
        <w:t> </w:t>
      </w:r>
      <w:r>
        <w:rPr/>
        <w:t>6</w:t>
      </w:r>
      <w:r>
        <w:rPr>
          <w:spacing w:val="-1"/>
        </w:rPr>
        <w:t> </w:t>
      </w:r>
      <w:r>
        <w:rPr/>
        <w:t>5</w:t>
      </w:r>
      <w:r>
        <w:rPr>
          <w:spacing w:val="-2"/>
        </w:rPr>
        <w:t> </w:t>
      </w:r>
      <w:r>
        <w:rPr>
          <w:spacing w:val="-10"/>
        </w:rPr>
        <w:t>7</w:t>
      </w:r>
    </w:p>
    <w:p>
      <w:pPr>
        <w:pStyle w:val="BodyText"/>
        <w:spacing w:before="240"/>
        <w:ind w:left="23"/>
      </w:pPr>
      <w:r>
        <w:rPr/>
        <w:t>Output</w:t>
      </w:r>
      <w:r>
        <w:rPr>
          <w:spacing w:val="-5"/>
        </w:rPr>
        <w:t> </w:t>
      </w:r>
      <w:r>
        <w:rPr>
          <w:spacing w:val="-10"/>
        </w:rPr>
        <w:t>8</w:t>
      </w:r>
    </w:p>
    <w:p>
      <w:pPr>
        <w:pStyle w:val="BodyText"/>
        <w:spacing w:before="241"/>
        <w:ind w:left="23"/>
      </w:pPr>
      <w:r>
        <w:rPr>
          <w:spacing w:val="-5"/>
        </w:rPr>
        <w:t>10</w:t>
      </w:r>
    </w:p>
    <w:p>
      <w:pPr>
        <w:pStyle w:val="BodyText"/>
        <w:spacing w:after="0"/>
        <w:sectPr>
          <w:pgSz w:w="11910" w:h="16840"/>
          <w:pgMar w:top="1380" w:bottom="280" w:left="1417" w:right="1417"/>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BodyText"/>
        <w:ind w:left="23"/>
      </w:pPr>
      <w:r>
        <w:rPr>
          <w:spacing w:val="-4"/>
        </w:rPr>
        <w:t>Code</w:t>
      </w:r>
    </w:p>
    <w:p>
      <w:pPr>
        <w:pStyle w:val="BodyText"/>
        <w:spacing w:line="453" w:lineRule="auto" w:before="240"/>
        <w:ind w:left="225" w:right="4290" w:hanging="202"/>
      </w:pPr>
      <w:r>
        <w:rPr/>
        <w:t>def</w:t>
      </w:r>
      <w:r>
        <w:rPr>
          <w:spacing w:val="-13"/>
        </w:rPr>
        <w:t> </w:t>
      </w:r>
      <w:r>
        <w:rPr/>
        <w:t>longest_jumpy_alternating_subsequence(arr,</w:t>
      </w:r>
      <w:r>
        <w:rPr>
          <w:spacing w:val="-12"/>
        </w:rPr>
        <w:t> </w:t>
      </w:r>
      <w:r>
        <w:rPr/>
        <w:t>k): n = len(arr)</w:t>
      </w:r>
    </w:p>
    <w:p>
      <w:pPr>
        <w:pStyle w:val="BodyText"/>
        <w:spacing w:line="453" w:lineRule="auto" w:before="3"/>
        <w:ind w:left="225" w:right="4153"/>
      </w:pPr>
      <w:r>
        <w:rPr/>
        <w:t>dp_up = [1] * n</w:t>
      </w:r>
      <w:r>
        <w:rPr>
          <w:spacing w:val="80"/>
        </w:rPr>
        <w:t> </w:t>
      </w:r>
      <w:r>
        <w:rPr/>
        <w:t># ending with upward jump dp_down</w:t>
      </w:r>
      <w:r>
        <w:rPr>
          <w:spacing w:val="-5"/>
        </w:rPr>
        <w:t> </w:t>
      </w:r>
      <w:r>
        <w:rPr/>
        <w:t>=</w:t>
      </w:r>
      <w:r>
        <w:rPr>
          <w:spacing w:val="-3"/>
        </w:rPr>
        <w:t> </w:t>
      </w:r>
      <w:r>
        <w:rPr/>
        <w:t>[1]</w:t>
      </w:r>
      <w:r>
        <w:rPr>
          <w:spacing w:val="-5"/>
        </w:rPr>
        <w:t> </w:t>
      </w:r>
      <w:r>
        <w:rPr/>
        <w:t>*</w:t>
      </w:r>
      <w:r>
        <w:rPr>
          <w:spacing w:val="-3"/>
        </w:rPr>
        <w:t> </w:t>
      </w:r>
      <w:r>
        <w:rPr/>
        <w:t>n</w:t>
      </w:r>
      <w:r>
        <w:rPr>
          <w:spacing w:val="-4"/>
        </w:rPr>
        <w:t> </w:t>
      </w:r>
      <w:r>
        <w:rPr/>
        <w:t>#</w:t>
      </w:r>
      <w:r>
        <w:rPr>
          <w:spacing w:val="-5"/>
        </w:rPr>
        <w:t> </w:t>
      </w:r>
      <w:r>
        <w:rPr/>
        <w:t>ending</w:t>
      </w:r>
      <w:r>
        <w:rPr>
          <w:spacing w:val="-4"/>
        </w:rPr>
        <w:t> </w:t>
      </w:r>
      <w:r>
        <w:rPr/>
        <w:t>with</w:t>
      </w:r>
      <w:r>
        <w:rPr>
          <w:spacing w:val="-4"/>
        </w:rPr>
        <w:t> </w:t>
      </w:r>
      <w:r>
        <w:rPr/>
        <w:t>downward</w:t>
      </w:r>
      <w:r>
        <w:rPr>
          <w:spacing w:val="-4"/>
        </w:rPr>
        <w:t> </w:t>
      </w:r>
      <w:r>
        <w:rPr/>
        <w:t>jump</w:t>
      </w:r>
    </w:p>
    <w:p>
      <w:pPr>
        <w:pStyle w:val="BodyText"/>
        <w:spacing w:before="243"/>
      </w:pPr>
    </w:p>
    <w:p>
      <w:pPr>
        <w:pStyle w:val="BodyText"/>
        <w:ind w:left="225"/>
      </w:pPr>
      <w:r>
        <w:rPr/>
        <w:t>for</w:t>
      </w:r>
      <w:r>
        <w:rPr>
          <w:spacing w:val="-5"/>
        </w:rPr>
        <w:t> </w:t>
      </w:r>
      <w:r>
        <w:rPr/>
        <w:t>i</w:t>
      </w:r>
      <w:r>
        <w:rPr>
          <w:spacing w:val="-3"/>
        </w:rPr>
        <w:t> </w:t>
      </w:r>
      <w:r>
        <w:rPr/>
        <w:t>in</w:t>
      </w:r>
      <w:r>
        <w:rPr>
          <w:spacing w:val="-3"/>
        </w:rPr>
        <w:t> </w:t>
      </w:r>
      <w:r>
        <w:rPr/>
        <w:t>range(1,</w:t>
      </w:r>
      <w:r>
        <w:rPr>
          <w:spacing w:val="-5"/>
        </w:rPr>
        <w:t> n):</w:t>
      </w:r>
    </w:p>
    <w:p>
      <w:pPr>
        <w:pStyle w:val="BodyText"/>
        <w:spacing w:before="240"/>
        <w:ind w:left="424"/>
      </w:pPr>
      <w:r>
        <w:rPr/>
        <w:t>for</w:t>
      </w:r>
      <w:r>
        <w:rPr>
          <w:spacing w:val="-2"/>
        </w:rPr>
        <w:t> </w:t>
      </w:r>
      <w:r>
        <w:rPr/>
        <w:t>j</w:t>
      </w:r>
      <w:r>
        <w:rPr>
          <w:spacing w:val="-3"/>
        </w:rPr>
        <w:t> </w:t>
      </w:r>
      <w:r>
        <w:rPr/>
        <w:t>in</w:t>
      </w:r>
      <w:r>
        <w:rPr>
          <w:spacing w:val="-1"/>
        </w:rPr>
        <w:t> </w:t>
      </w:r>
      <w:r>
        <w:rPr>
          <w:spacing w:val="-2"/>
        </w:rPr>
        <w:t>range(i):</w:t>
      </w:r>
    </w:p>
    <w:p>
      <w:pPr>
        <w:pStyle w:val="BodyText"/>
        <w:spacing w:line="453" w:lineRule="auto" w:before="241"/>
        <w:ind w:left="623" w:right="6824"/>
      </w:pPr>
      <w:r>
        <w:rPr/>
        <w:t>diff</w:t>
      </w:r>
      <w:r>
        <w:rPr>
          <w:spacing w:val="-10"/>
        </w:rPr>
        <w:t> </w:t>
      </w:r>
      <w:r>
        <w:rPr/>
        <w:t>=</w:t>
      </w:r>
      <w:r>
        <w:rPr>
          <w:spacing w:val="-8"/>
        </w:rPr>
        <w:t> </w:t>
      </w:r>
      <w:r>
        <w:rPr/>
        <w:t>arr[i]</w:t>
      </w:r>
      <w:r>
        <w:rPr>
          <w:spacing w:val="-8"/>
        </w:rPr>
        <w:t> </w:t>
      </w:r>
      <w:r>
        <w:rPr/>
        <w:t>-</w:t>
      </w:r>
      <w:r>
        <w:rPr>
          <w:spacing w:val="-10"/>
        </w:rPr>
        <w:t> </w:t>
      </w:r>
      <w:r>
        <w:rPr/>
        <w:t>arr[j] if abs(diff) &gt;= k:</w:t>
      </w:r>
    </w:p>
    <w:p>
      <w:pPr>
        <w:pStyle w:val="BodyText"/>
        <w:spacing w:before="3"/>
        <w:ind w:left="822"/>
      </w:pPr>
      <w:r>
        <w:rPr/>
        <w:t>if</w:t>
      </w:r>
      <w:r>
        <w:rPr>
          <w:spacing w:val="-5"/>
        </w:rPr>
        <w:t> </w:t>
      </w:r>
      <w:r>
        <w:rPr/>
        <w:t>diff</w:t>
      </w:r>
      <w:r>
        <w:rPr>
          <w:spacing w:val="-1"/>
        </w:rPr>
        <w:t> </w:t>
      </w:r>
      <w:r>
        <w:rPr/>
        <w:t>&gt;</w:t>
      </w:r>
      <w:r>
        <w:rPr>
          <w:spacing w:val="-3"/>
        </w:rPr>
        <w:t> </w:t>
      </w:r>
      <w:r>
        <w:rPr>
          <w:spacing w:val="-5"/>
        </w:rPr>
        <w:t>0:</w:t>
      </w:r>
    </w:p>
    <w:p>
      <w:pPr>
        <w:pStyle w:val="BodyText"/>
        <w:spacing w:line="453" w:lineRule="auto" w:before="240"/>
        <w:ind w:left="820" w:right="4265" w:firstLine="201"/>
      </w:pPr>
      <w:r>
        <w:rPr/>
        <w:t>dp_up[i]</w:t>
      </w:r>
      <w:r>
        <w:rPr>
          <w:spacing w:val="-7"/>
        </w:rPr>
        <w:t> </w:t>
      </w:r>
      <w:r>
        <w:rPr/>
        <w:t>=</w:t>
      </w:r>
      <w:r>
        <w:rPr>
          <w:spacing w:val="-8"/>
        </w:rPr>
        <w:t> </w:t>
      </w:r>
      <w:r>
        <w:rPr/>
        <w:t>max(dp_up[i],</w:t>
      </w:r>
      <w:r>
        <w:rPr>
          <w:spacing w:val="-7"/>
        </w:rPr>
        <w:t> </w:t>
      </w:r>
      <w:r>
        <w:rPr/>
        <w:t>dp_down[j]</w:t>
      </w:r>
      <w:r>
        <w:rPr>
          <w:spacing w:val="-7"/>
        </w:rPr>
        <w:t> </w:t>
      </w:r>
      <w:r>
        <w:rPr/>
        <w:t>+</w:t>
      </w:r>
      <w:r>
        <w:rPr>
          <w:spacing w:val="-8"/>
        </w:rPr>
        <w:t> </w:t>
      </w:r>
      <w:r>
        <w:rPr/>
        <w:t>1) elif diff &lt; 0:</w:t>
      </w:r>
    </w:p>
    <w:p>
      <w:pPr>
        <w:pStyle w:val="BodyText"/>
        <w:spacing w:before="2"/>
        <w:ind w:left="1021"/>
      </w:pPr>
      <w:r>
        <w:rPr/>
        <w:t>dp_down[i]</w:t>
      </w:r>
      <w:r>
        <w:rPr>
          <w:spacing w:val="-9"/>
        </w:rPr>
        <w:t> </w:t>
      </w:r>
      <w:r>
        <w:rPr/>
        <w:t>=</w:t>
      </w:r>
      <w:r>
        <w:rPr>
          <w:spacing w:val="-7"/>
        </w:rPr>
        <w:t> </w:t>
      </w:r>
      <w:r>
        <w:rPr/>
        <w:t>max(dp_down[i],</w:t>
      </w:r>
      <w:r>
        <w:rPr>
          <w:spacing w:val="-6"/>
        </w:rPr>
        <w:t> </w:t>
      </w:r>
      <w:r>
        <w:rPr/>
        <w:t>dp_up[j]</w:t>
      </w:r>
      <w:r>
        <w:rPr>
          <w:spacing w:val="-6"/>
        </w:rPr>
        <w:t> </w:t>
      </w:r>
      <w:r>
        <w:rPr/>
        <w:t>+</w:t>
      </w:r>
      <w:r>
        <w:rPr>
          <w:spacing w:val="-7"/>
        </w:rPr>
        <w:t> </w:t>
      </w:r>
      <w:r>
        <w:rPr>
          <w:spacing w:val="-5"/>
        </w:rPr>
        <w:t>1)</w:t>
      </w:r>
    </w:p>
    <w:p>
      <w:pPr>
        <w:pStyle w:val="BodyText"/>
      </w:pPr>
    </w:p>
    <w:p>
      <w:pPr>
        <w:pStyle w:val="BodyText"/>
        <w:spacing w:before="212"/>
      </w:pPr>
    </w:p>
    <w:p>
      <w:pPr>
        <w:pStyle w:val="BodyText"/>
        <w:ind w:left="225"/>
      </w:pPr>
      <w:r>
        <w:rPr>
          <w:spacing w:val="-2"/>
        </w:rPr>
        <w:t>return</w:t>
      </w:r>
      <w:r>
        <w:rPr>
          <w:spacing w:val="7"/>
        </w:rPr>
        <w:t> </w:t>
      </w:r>
      <w:r>
        <w:rPr>
          <w:spacing w:val="-2"/>
        </w:rPr>
        <w:t>max(max(dp_up),</w:t>
      </w:r>
      <w:r>
        <w:rPr>
          <w:spacing w:val="9"/>
        </w:rPr>
        <w:t> </w:t>
      </w:r>
      <w:r>
        <w:rPr>
          <w:spacing w:val="-2"/>
        </w:rPr>
        <w:t>max(dp_down))</w:t>
      </w:r>
    </w:p>
    <w:p>
      <w:pPr>
        <w:pStyle w:val="BodyText"/>
      </w:pPr>
    </w:p>
    <w:p>
      <w:pPr>
        <w:pStyle w:val="BodyText"/>
        <w:spacing w:before="213"/>
      </w:pPr>
    </w:p>
    <w:p>
      <w:pPr>
        <w:pStyle w:val="BodyText"/>
        <w:ind w:left="23"/>
      </w:pPr>
      <w:r>
        <w:rPr/>
        <w:t>#</w:t>
      </w:r>
      <w:r>
        <w:rPr>
          <w:spacing w:val="-2"/>
        </w:rPr>
        <w:t> </w:t>
      </w:r>
      <w:r>
        <w:rPr/>
        <w:t>Read</w:t>
      </w:r>
      <w:r>
        <w:rPr>
          <w:spacing w:val="-1"/>
        </w:rPr>
        <w:t> </w:t>
      </w:r>
      <w:r>
        <w:rPr>
          <w:spacing w:val="-2"/>
        </w:rPr>
        <w:t>input</w:t>
      </w:r>
    </w:p>
    <w:p>
      <w:pPr>
        <w:pStyle w:val="BodyText"/>
        <w:spacing w:before="240"/>
        <w:ind w:left="23"/>
      </w:pPr>
      <w:r>
        <w:rPr/>
        <w:t>n,</w:t>
      </w:r>
      <w:r>
        <w:rPr>
          <w:spacing w:val="-3"/>
        </w:rPr>
        <w:t> </w:t>
      </w:r>
      <w:r>
        <w:rPr/>
        <w:t>k</w:t>
      </w:r>
      <w:r>
        <w:rPr>
          <w:spacing w:val="-2"/>
        </w:rPr>
        <w:t> </w:t>
      </w:r>
      <w:r>
        <w:rPr/>
        <w:t>=</w:t>
      </w:r>
      <w:r>
        <w:rPr>
          <w:spacing w:val="-3"/>
        </w:rPr>
        <w:t> </w:t>
      </w:r>
      <w:r>
        <w:rPr/>
        <w:t>map(int,</w:t>
      </w:r>
      <w:r>
        <w:rPr>
          <w:spacing w:val="-2"/>
        </w:rPr>
        <w:t> input().split())</w:t>
      </w:r>
    </w:p>
    <w:p>
      <w:pPr>
        <w:pStyle w:val="BodyText"/>
        <w:spacing w:before="240"/>
        <w:ind w:left="23"/>
      </w:pPr>
      <w:r>
        <w:rPr/>
        <w:t>arr</w:t>
      </w:r>
      <w:r>
        <w:rPr>
          <w:spacing w:val="-5"/>
        </w:rPr>
        <w:t> </w:t>
      </w:r>
      <w:r>
        <w:rPr/>
        <w:t>=</w:t>
      </w:r>
      <w:r>
        <w:rPr>
          <w:spacing w:val="-3"/>
        </w:rPr>
        <w:t> </w:t>
      </w:r>
      <w:r>
        <w:rPr/>
        <w:t>list(map(int,</w:t>
      </w:r>
      <w:r>
        <w:rPr>
          <w:spacing w:val="-3"/>
        </w:rPr>
        <w:t> </w:t>
      </w:r>
      <w:r>
        <w:rPr>
          <w:spacing w:val="-2"/>
        </w:rPr>
        <w:t>input().split()))</w:t>
      </w:r>
    </w:p>
    <w:p>
      <w:pPr>
        <w:pStyle w:val="BodyText"/>
      </w:pPr>
    </w:p>
    <w:p>
      <w:pPr>
        <w:pStyle w:val="BodyText"/>
        <w:spacing w:before="212"/>
      </w:pPr>
    </w:p>
    <w:p>
      <w:pPr>
        <w:pStyle w:val="BodyText"/>
        <w:ind w:left="23"/>
      </w:pPr>
      <w:r>
        <w:rPr>
          <w:spacing w:val="-2"/>
        </w:rPr>
        <w:t>print(longest_jumpy_alternating_subsequence(arr,</w:t>
      </w:r>
      <w:r>
        <w:rPr>
          <w:spacing w:val="54"/>
        </w:rPr>
        <w:t> </w:t>
      </w:r>
      <w:r>
        <w:rPr>
          <w:spacing w:val="-5"/>
        </w:rPr>
        <w:t>k))</w:t>
      </w:r>
    </w:p>
    <w:p>
      <w:pPr>
        <w:pStyle w:val="BodyText"/>
        <w:spacing w:after="0"/>
        <w:sectPr>
          <w:pgSz w:w="11910" w:h="16840"/>
          <w:pgMar w:top="1920" w:bottom="280" w:left="1417" w:right="1417"/>
        </w:sectPr>
      </w:pPr>
    </w:p>
    <w:p>
      <w:pPr>
        <w:pStyle w:val="BodyText"/>
      </w:pPr>
    </w:p>
    <w:p>
      <w:pPr>
        <w:pStyle w:val="BodyText"/>
      </w:pPr>
    </w:p>
    <w:p>
      <w:pPr>
        <w:pStyle w:val="BodyText"/>
      </w:pPr>
    </w:p>
    <w:p>
      <w:pPr>
        <w:pStyle w:val="BodyText"/>
      </w:pPr>
    </w:p>
    <w:p>
      <w:pPr>
        <w:pStyle w:val="BodyText"/>
        <w:spacing w:before="193"/>
      </w:pPr>
    </w:p>
    <w:p>
      <w:pPr>
        <w:pStyle w:val="ListParagraph"/>
        <w:numPr>
          <w:ilvl w:val="0"/>
          <w:numId w:val="272"/>
        </w:numPr>
        <w:tabs>
          <w:tab w:pos="743" w:val="left" w:leader="none"/>
        </w:tabs>
        <w:spacing w:line="240" w:lineRule="auto" w:before="0" w:after="0"/>
        <w:ind w:left="743" w:right="0" w:hanging="720"/>
        <w:jc w:val="left"/>
        <w:rPr>
          <w:sz w:val="22"/>
        </w:rPr>
      </w:pPr>
      <w:r>
        <w:rPr>
          <w:sz w:val="22"/>
        </w:rPr>
        <w:t>Minimum</w:t>
      </w:r>
      <w:r>
        <w:rPr>
          <w:spacing w:val="-8"/>
          <w:sz w:val="22"/>
        </w:rPr>
        <w:t> </w:t>
      </w:r>
      <w:r>
        <w:rPr>
          <w:sz w:val="22"/>
        </w:rPr>
        <w:t>Sum</w:t>
      </w:r>
      <w:r>
        <w:rPr>
          <w:spacing w:val="-5"/>
          <w:sz w:val="22"/>
        </w:rPr>
        <w:t> </w:t>
      </w:r>
      <w:r>
        <w:rPr>
          <w:sz w:val="22"/>
        </w:rPr>
        <w:t>Subsequence</w:t>
      </w:r>
      <w:r>
        <w:rPr>
          <w:spacing w:val="-6"/>
          <w:sz w:val="22"/>
        </w:rPr>
        <w:t> </w:t>
      </w:r>
      <w:r>
        <w:rPr>
          <w:sz w:val="22"/>
        </w:rPr>
        <w:t>with</w:t>
      </w:r>
      <w:r>
        <w:rPr>
          <w:spacing w:val="-6"/>
          <w:sz w:val="22"/>
        </w:rPr>
        <w:t> </w:t>
      </w:r>
      <w:r>
        <w:rPr>
          <w:sz w:val="22"/>
        </w:rPr>
        <w:t>Non-Adjacent</w:t>
      </w:r>
      <w:r>
        <w:rPr>
          <w:spacing w:val="-8"/>
          <w:sz w:val="22"/>
        </w:rPr>
        <w:t> </w:t>
      </w:r>
      <w:r>
        <w:rPr>
          <w:spacing w:val="-2"/>
          <w:sz w:val="22"/>
        </w:rPr>
        <w:t>Elements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1"/>
        <w:ind w:left="23"/>
      </w:pPr>
      <w:r>
        <w:rPr/>
        <w:t>You're</w:t>
      </w:r>
      <w:r>
        <w:rPr>
          <w:spacing w:val="-6"/>
        </w:rPr>
        <w:t> </w:t>
      </w:r>
      <w:r>
        <w:rPr/>
        <w:t>given</w:t>
      </w:r>
      <w:r>
        <w:rPr>
          <w:spacing w:val="-3"/>
        </w:rPr>
        <w:t> </w:t>
      </w:r>
      <w:r>
        <w:rPr/>
        <w:t>an</w:t>
      </w:r>
      <w:r>
        <w:rPr>
          <w:spacing w:val="-3"/>
        </w:rPr>
        <w:t> </w:t>
      </w:r>
      <w:r>
        <w:rPr/>
        <w:t>array</w:t>
      </w:r>
      <w:r>
        <w:rPr>
          <w:spacing w:val="-4"/>
        </w:rPr>
        <w:t> </w:t>
      </w:r>
      <w:r>
        <w:rPr/>
        <w:t>of</w:t>
      </w:r>
      <w:r>
        <w:rPr>
          <w:spacing w:val="-4"/>
        </w:rPr>
        <w:t> </w:t>
      </w:r>
      <w:r>
        <w:rPr/>
        <w:t>integers</w:t>
      </w:r>
      <w:r>
        <w:rPr>
          <w:spacing w:val="-3"/>
        </w:rPr>
        <w:t> </w:t>
      </w:r>
      <w:r>
        <w:rPr/>
        <w:t>arr</w:t>
      </w:r>
      <w:r>
        <w:rPr>
          <w:spacing w:val="-5"/>
        </w:rPr>
        <w:t> </w:t>
      </w:r>
      <w:r>
        <w:rPr/>
        <w:t>of</w:t>
      </w:r>
      <w:r>
        <w:rPr>
          <w:spacing w:val="-3"/>
        </w:rPr>
        <w:t> </w:t>
      </w:r>
      <w:r>
        <w:rPr/>
        <w:t>length</w:t>
      </w:r>
      <w:r>
        <w:rPr>
          <w:spacing w:val="-3"/>
        </w:rPr>
        <w:t> </w:t>
      </w:r>
      <w:r>
        <w:rPr/>
        <w:t>n.</w:t>
      </w:r>
      <w:r>
        <w:rPr>
          <w:spacing w:val="-4"/>
        </w:rPr>
        <w:t> </w:t>
      </w:r>
      <w:r>
        <w:rPr/>
        <w:t>You</w:t>
      </w:r>
      <w:r>
        <w:rPr>
          <w:spacing w:val="-4"/>
        </w:rPr>
        <w:t> </w:t>
      </w:r>
      <w:r>
        <w:rPr/>
        <w:t>need</w:t>
      </w:r>
      <w:r>
        <w:rPr>
          <w:spacing w:val="-4"/>
        </w:rPr>
        <w:t> </w:t>
      </w:r>
      <w:r>
        <w:rPr/>
        <w:t>to</w:t>
      </w:r>
      <w:r>
        <w:rPr>
          <w:spacing w:val="-2"/>
        </w:rPr>
        <w:t> </w:t>
      </w:r>
      <w:r>
        <w:rPr/>
        <w:t>select</w:t>
      </w:r>
      <w:r>
        <w:rPr>
          <w:spacing w:val="-4"/>
        </w:rPr>
        <w:t> </w:t>
      </w:r>
      <w:r>
        <w:rPr/>
        <w:t>a</w:t>
      </w:r>
      <w:r>
        <w:rPr>
          <w:spacing w:val="-3"/>
        </w:rPr>
        <w:t> </w:t>
      </w:r>
      <w:r>
        <w:rPr/>
        <w:t>subsequence</w:t>
      </w:r>
      <w:r>
        <w:rPr>
          <w:spacing w:val="-3"/>
        </w:rPr>
        <w:t> </w:t>
      </w:r>
      <w:r>
        <w:rPr/>
        <w:t>such</w:t>
      </w:r>
      <w:r>
        <w:rPr>
          <w:spacing w:val="-4"/>
        </w:rPr>
        <w:t> </w:t>
      </w:r>
      <w:r>
        <w:rPr>
          <w:spacing w:val="-2"/>
        </w:rPr>
        <w:t>that:</w:t>
      </w:r>
    </w:p>
    <w:p>
      <w:pPr>
        <w:pStyle w:val="ListParagraph"/>
        <w:numPr>
          <w:ilvl w:val="0"/>
          <w:numId w:val="282"/>
        </w:numPr>
        <w:tabs>
          <w:tab w:pos="743" w:val="left" w:leader="none"/>
        </w:tabs>
        <w:spacing w:line="276" w:lineRule="auto" w:before="240" w:after="0"/>
        <w:ind w:left="23" w:right="572" w:firstLine="0"/>
        <w:jc w:val="left"/>
        <w:rPr>
          <w:sz w:val="22"/>
        </w:rPr>
      </w:pPr>
      <w:r>
        <w:rPr>
          <w:sz w:val="22"/>
        </w:rPr>
        <w:t>No two</w:t>
      </w:r>
      <w:r>
        <w:rPr>
          <w:spacing w:val="-2"/>
          <w:sz w:val="22"/>
        </w:rPr>
        <w:t> </w:t>
      </w:r>
      <w:r>
        <w:rPr>
          <w:sz w:val="22"/>
        </w:rPr>
        <w:t>adjacent</w:t>
      </w:r>
      <w:r>
        <w:rPr>
          <w:spacing w:val="-4"/>
          <w:sz w:val="22"/>
        </w:rPr>
        <w:t> </w:t>
      </w:r>
      <w:r>
        <w:rPr>
          <w:sz w:val="22"/>
        </w:rPr>
        <w:t>elements in</w:t>
      </w:r>
      <w:r>
        <w:rPr>
          <w:spacing w:val="-2"/>
          <w:sz w:val="22"/>
        </w:rPr>
        <w:t> </w:t>
      </w:r>
      <w:r>
        <w:rPr>
          <w:sz w:val="22"/>
        </w:rPr>
        <w:t>the</w:t>
      </w:r>
      <w:r>
        <w:rPr>
          <w:spacing w:val="-3"/>
          <w:sz w:val="22"/>
        </w:rPr>
        <w:t> </w:t>
      </w:r>
      <w:r>
        <w:rPr>
          <w:sz w:val="22"/>
        </w:rPr>
        <w:t>original</w:t>
      </w:r>
      <w:r>
        <w:rPr>
          <w:spacing w:val="-1"/>
          <w:sz w:val="22"/>
        </w:rPr>
        <w:t> </w:t>
      </w:r>
      <w:r>
        <w:rPr>
          <w:sz w:val="22"/>
        </w:rPr>
        <w:t>array</w:t>
      </w:r>
      <w:r>
        <w:rPr>
          <w:spacing w:val="-3"/>
          <w:sz w:val="22"/>
        </w:rPr>
        <w:t> </w:t>
      </w:r>
      <w:r>
        <w:rPr>
          <w:sz w:val="22"/>
        </w:rPr>
        <w:t>can</w:t>
      </w:r>
      <w:r>
        <w:rPr>
          <w:spacing w:val="-2"/>
          <w:sz w:val="22"/>
        </w:rPr>
        <w:t> </w:t>
      </w:r>
      <w:r>
        <w:rPr>
          <w:sz w:val="22"/>
        </w:rPr>
        <w:t>be</w:t>
      </w:r>
      <w:r>
        <w:rPr>
          <w:spacing w:val="-3"/>
          <w:sz w:val="22"/>
        </w:rPr>
        <w:t> </w:t>
      </w:r>
      <w:r>
        <w:rPr>
          <w:sz w:val="22"/>
        </w:rPr>
        <w:t>picked</w:t>
      </w:r>
      <w:r>
        <w:rPr>
          <w:spacing w:val="-1"/>
          <w:sz w:val="22"/>
        </w:rPr>
        <w:t> </w:t>
      </w:r>
      <w:r>
        <w:rPr>
          <w:sz w:val="22"/>
        </w:rPr>
        <w:t>(i.e.,</w:t>
      </w:r>
      <w:r>
        <w:rPr>
          <w:spacing w:val="-4"/>
          <w:sz w:val="22"/>
        </w:rPr>
        <w:t> </w:t>
      </w:r>
      <w:r>
        <w:rPr>
          <w:sz w:val="22"/>
        </w:rPr>
        <w:t>if</w:t>
      </w:r>
      <w:r>
        <w:rPr>
          <w:spacing w:val="-1"/>
          <w:sz w:val="22"/>
        </w:rPr>
        <w:t> </w:t>
      </w:r>
      <w:r>
        <w:rPr>
          <w:sz w:val="22"/>
        </w:rPr>
        <w:t>you</w:t>
      </w:r>
      <w:r>
        <w:rPr>
          <w:spacing w:val="-2"/>
          <w:sz w:val="22"/>
        </w:rPr>
        <w:t> </w:t>
      </w:r>
      <w:r>
        <w:rPr>
          <w:sz w:val="22"/>
        </w:rPr>
        <w:t>pick</w:t>
      </w:r>
      <w:r>
        <w:rPr>
          <w:spacing w:val="-4"/>
          <w:sz w:val="22"/>
        </w:rPr>
        <w:t> </w:t>
      </w:r>
      <w:r>
        <w:rPr>
          <w:sz w:val="22"/>
        </w:rPr>
        <w:t>arr[i],</w:t>
      </w:r>
      <w:r>
        <w:rPr>
          <w:spacing w:val="-1"/>
          <w:sz w:val="22"/>
        </w:rPr>
        <w:t> </w:t>
      </w:r>
      <w:r>
        <w:rPr>
          <w:sz w:val="22"/>
        </w:rPr>
        <w:t>you cannot pick arr[i+1]).</w:t>
      </w:r>
    </w:p>
    <w:p>
      <w:pPr>
        <w:pStyle w:val="ListParagraph"/>
        <w:numPr>
          <w:ilvl w:val="0"/>
          <w:numId w:val="282"/>
        </w:numPr>
        <w:tabs>
          <w:tab w:pos="743" w:val="left" w:leader="none"/>
        </w:tabs>
        <w:spacing w:line="240" w:lineRule="auto" w:before="201" w:after="0"/>
        <w:ind w:left="743" w:right="0" w:hanging="720"/>
        <w:jc w:val="left"/>
        <w:rPr>
          <w:sz w:val="22"/>
        </w:rPr>
      </w:pPr>
      <w:r>
        <w:rPr>
          <w:sz w:val="22"/>
        </w:rPr>
        <w:t>The</w:t>
      </w:r>
      <w:r>
        <w:rPr>
          <w:spacing w:val="-3"/>
          <w:sz w:val="22"/>
        </w:rPr>
        <w:t> </w:t>
      </w:r>
      <w:r>
        <w:rPr>
          <w:sz w:val="22"/>
        </w:rPr>
        <w:t>sum</w:t>
      </w:r>
      <w:r>
        <w:rPr>
          <w:spacing w:val="-3"/>
          <w:sz w:val="22"/>
        </w:rPr>
        <w:t> </w:t>
      </w:r>
      <w:r>
        <w:rPr>
          <w:sz w:val="22"/>
        </w:rPr>
        <w:t>of</w:t>
      </w:r>
      <w:r>
        <w:rPr>
          <w:spacing w:val="-2"/>
          <w:sz w:val="22"/>
        </w:rPr>
        <w:t> </w:t>
      </w:r>
      <w:r>
        <w:rPr>
          <w:sz w:val="22"/>
        </w:rPr>
        <w:t>the</w:t>
      </w:r>
      <w:r>
        <w:rPr>
          <w:spacing w:val="-5"/>
          <w:sz w:val="22"/>
        </w:rPr>
        <w:t> </w:t>
      </w:r>
      <w:r>
        <w:rPr>
          <w:sz w:val="22"/>
        </w:rPr>
        <w:t>selected</w:t>
      </w:r>
      <w:r>
        <w:rPr>
          <w:spacing w:val="-5"/>
          <w:sz w:val="22"/>
        </w:rPr>
        <w:t> </w:t>
      </w:r>
      <w:r>
        <w:rPr>
          <w:sz w:val="22"/>
        </w:rPr>
        <w:t>elements</w:t>
      </w:r>
      <w:r>
        <w:rPr>
          <w:spacing w:val="-2"/>
          <w:sz w:val="22"/>
        </w:rPr>
        <w:t> </w:t>
      </w:r>
      <w:r>
        <w:rPr>
          <w:sz w:val="22"/>
        </w:rPr>
        <w:t>is</w:t>
      </w:r>
      <w:r>
        <w:rPr>
          <w:spacing w:val="-5"/>
          <w:sz w:val="22"/>
        </w:rPr>
        <w:t> </w:t>
      </w:r>
      <w:r>
        <w:rPr>
          <w:spacing w:val="-2"/>
          <w:sz w:val="22"/>
        </w:rPr>
        <w:t>minimized.</w:t>
      </w:r>
    </w:p>
    <w:p>
      <w:pPr>
        <w:pStyle w:val="ListParagraph"/>
        <w:numPr>
          <w:ilvl w:val="0"/>
          <w:numId w:val="282"/>
        </w:numPr>
        <w:tabs>
          <w:tab w:pos="743" w:val="left" w:leader="none"/>
        </w:tabs>
        <w:spacing w:line="240" w:lineRule="auto" w:before="240" w:after="0"/>
        <w:ind w:left="743" w:right="0" w:hanging="720"/>
        <w:jc w:val="left"/>
        <w:rPr>
          <w:sz w:val="22"/>
        </w:rPr>
      </w:pPr>
      <w:r>
        <w:rPr>
          <w:sz w:val="22"/>
        </w:rPr>
        <w:t>You</w:t>
      </w:r>
      <w:r>
        <w:rPr>
          <w:spacing w:val="-5"/>
          <w:sz w:val="22"/>
        </w:rPr>
        <w:t> </w:t>
      </w:r>
      <w:r>
        <w:rPr>
          <w:sz w:val="22"/>
        </w:rPr>
        <w:t>must</w:t>
      </w:r>
      <w:r>
        <w:rPr>
          <w:spacing w:val="-1"/>
          <w:sz w:val="22"/>
        </w:rPr>
        <w:t> </w:t>
      </w:r>
      <w:r>
        <w:rPr>
          <w:sz w:val="22"/>
        </w:rPr>
        <w:t>pick</w:t>
      </w:r>
      <w:r>
        <w:rPr>
          <w:spacing w:val="-2"/>
          <w:sz w:val="22"/>
        </w:rPr>
        <w:t> </w:t>
      </w:r>
      <w:r>
        <w:rPr>
          <w:sz w:val="22"/>
        </w:rPr>
        <w:t>at</w:t>
      </w:r>
      <w:r>
        <w:rPr>
          <w:spacing w:val="-5"/>
          <w:sz w:val="22"/>
        </w:rPr>
        <w:t> </w:t>
      </w:r>
      <w:r>
        <w:rPr>
          <w:sz w:val="22"/>
        </w:rPr>
        <w:t>least</w:t>
      </w:r>
      <w:r>
        <w:rPr>
          <w:spacing w:val="-4"/>
          <w:sz w:val="22"/>
        </w:rPr>
        <w:t> </w:t>
      </w:r>
      <w:r>
        <w:rPr>
          <w:sz w:val="22"/>
        </w:rPr>
        <w:t>one</w:t>
      </w:r>
      <w:r>
        <w:rPr>
          <w:spacing w:val="-3"/>
          <w:sz w:val="22"/>
        </w:rPr>
        <w:t> </w:t>
      </w:r>
      <w:r>
        <w:rPr>
          <w:spacing w:val="-2"/>
          <w:sz w:val="22"/>
        </w:rPr>
        <w:t>element.</w:t>
      </w:r>
    </w:p>
    <w:p>
      <w:pPr>
        <w:pStyle w:val="BodyText"/>
        <w:spacing w:before="241"/>
        <w:ind w:left="23"/>
      </w:pPr>
      <w:r>
        <w:rPr/>
        <w:t>Write</w:t>
      </w:r>
      <w:r>
        <w:rPr>
          <w:spacing w:val="-3"/>
        </w:rPr>
        <w:t> </w:t>
      </w:r>
      <w:r>
        <w:rPr/>
        <w:t>a</w:t>
      </w:r>
      <w:r>
        <w:rPr>
          <w:spacing w:val="-7"/>
        </w:rPr>
        <w:t> </w:t>
      </w:r>
      <w:r>
        <w:rPr/>
        <w:t>program</w:t>
      </w:r>
      <w:r>
        <w:rPr>
          <w:spacing w:val="-4"/>
        </w:rPr>
        <w:t> </w:t>
      </w:r>
      <w:r>
        <w:rPr/>
        <w:t>to</w:t>
      </w:r>
      <w:r>
        <w:rPr>
          <w:spacing w:val="-5"/>
        </w:rPr>
        <w:t> </w:t>
      </w:r>
      <w:r>
        <w:rPr/>
        <w:t>compute</w:t>
      </w:r>
      <w:r>
        <w:rPr>
          <w:spacing w:val="-3"/>
        </w:rPr>
        <w:t> </w:t>
      </w:r>
      <w:r>
        <w:rPr/>
        <w:t>the</w:t>
      </w:r>
      <w:r>
        <w:rPr>
          <w:spacing w:val="-7"/>
        </w:rPr>
        <w:t> </w:t>
      </w:r>
      <w:r>
        <w:rPr/>
        <w:t>minimum</w:t>
      </w:r>
      <w:r>
        <w:rPr>
          <w:spacing w:val="-3"/>
        </w:rPr>
        <w:t> </w:t>
      </w:r>
      <w:r>
        <w:rPr/>
        <w:t>possible</w:t>
      </w:r>
      <w:r>
        <w:rPr>
          <w:spacing w:val="-4"/>
        </w:rPr>
        <w:t> </w:t>
      </w:r>
      <w:r>
        <w:rPr/>
        <w:t>sum</w:t>
      </w:r>
      <w:r>
        <w:rPr>
          <w:spacing w:val="-2"/>
        </w:rPr>
        <w:t> </w:t>
      </w:r>
      <w:r>
        <w:rPr/>
        <w:t>under</w:t>
      </w:r>
      <w:r>
        <w:rPr>
          <w:spacing w:val="-4"/>
        </w:rPr>
        <w:t> </w:t>
      </w:r>
      <w:r>
        <w:rPr/>
        <w:t>these</w:t>
      </w:r>
      <w:r>
        <w:rPr>
          <w:spacing w:val="-3"/>
        </w:rPr>
        <w:t> </w:t>
      </w:r>
      <w:r>
        <w:rPr>
          <w:spacing w:val="-2"/>
        </w:rPr>
        <w:t>rules.</w:t>
      </w:r>
    </w:p>
    <w:p>
      <w:pPr>
        <w:pStyle w:val="BodyText"/>
      </w:pPr>
    </w:p>
    <w:p>
      <w:pPr>
        <w:pStyle w:val="BodyText"/>
      </w:pPr>
    </w:p>
    <w:p>
      <w:pPr>
        <w:pStyle w:val="BodyText"/>
      </w:pPr>
    </w:p>
    <w:p>
      <w:pPr>
        <w:pStyle w:val="BodyText"/>
        <w:spacing w:before="184"/>
      </w:pPr>
    </w:p>
    <w:p>
      <w:pPr>
        <w:pStyle w:val="BodyText"/>
        <w:ind w:left="23"/>
      </w:pPr>
      <w:r>
        <w:rPr/>
        <w:t>Input</w:t>
      </w:r>
      <w:r>
        <w:rPr>
          <w:spacing w:val="-5"/>
        </w:rPr>
        <w:t> </w:t>
      </w:r>
      <w:r>
        <w:rPr>
          <w:spacing w:val="-2"/>
        </w:rPr>
        <w:t>Format:</w:t>
      </w:r>
    </w:p>
    <w:p>
      <w:pPr>
        <w:pStyle w:val="ListParagraph"/>
        <w:numPr>
          <w:ilvl w:val="1"/>
          <w:numId w:val="28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w:t>
      </w:r>
      <w:r>
        <w:rPr>
          <w:spacing w:val="-2"/>
          <w:sz w:val="22"/>
        </w:rPr>
        <w:t> </w:t>
      </w:r>
      <w:r>
        <w:rPr>
          <w:sz w:val="22"/>
        </w:rPr>
        <w:t>contains</w:t>
      </w:r>
      <w:r>
        <w:rPr>
          <w:spacing w:val="-2"/>
          <w:sz w:val="22"/>
        </w:rPr>
        <w:t> </w:t>
      </w:r>
      <w:r>
        <w:rPr>
          <w:sz w:val="22"/>
        </w:rPr>
        <w:t>a</w:t>
      </w:r>
      <w:r>
        <w:rPr>
          <w:spacing w:val="-3"/>
          <w:sz w:val="22"/>
        </w:rPr>
        <w:t> </w:t>
      </w:r>
      <w:r>
        <w:rPr>
          <w:sz w:val="22"/>
        </w:rPr>
        <w:t>single</w:t>
      </w:r>
      <w:r>
        <w:rPr>
          <w:spacing w:val="-2"/>
          <w:sz w:val="22"/>
        </w:rPr>
        <w:t> </w:t>
      </w:r>
      <w:r>
        <w:rPr>
          <w:sz w:val="22"/>
        </w:rPr>
        <w:t>integer</w:t>
      </w:r>
      <w:r>
        <w:rPr>
          <w:spacing w:val="-2"/>
          <w:sz w:val="22"/>
        </w:rPr>
        <w:t> </w:t>
      </w:r>
      <w:r>
        <w:rPr>
          <w:sz w:val="22"/>
        </w:rPr>
        <w:t>n</w:t>
      </w:r>
      <w:r>
        <w:rPr>
          <w:spacing w:val="-3"/>
          <w:sz w:val="22"/>
        </w:rPr>
        <w:t> </w:t>
      </w:r>
      <w:r>
        <w:rPr>
          <w:sz w:val="22"/>
        </w:rPr>
        <w:t>–</w:t>
      </w:r>
      <w:r>
        <w:rPr>
          <w:spacing w:val="-1"/>
          <w:sz w:val="22"/>
        </w:rPr>
        <w:t> </w:t>
      </w:r>
      <w:r>
        <w:rPr>
          <w:sz w:val="22"/>
        </w:rPr>
        <w:t>the</w:t>
      </w:r>
      <w:r>
        <w:rPr>
          <w:spacing w:val="-3"/>
          <w:sz w:val="22"/>
        </w:rPr>
        <w:t> </w:t>
      </w:r>
      <w:r>
        <w:rPr>
          <w:sz w:val="22"/>
        </w:rPr>
        <w:t>size</w:t>
      </w:r>
      <w:r>
        <w:rPr>
          <w:spacing w:val="-4"/>
          <w:sz w:val="22"/>
        </w:rPr>
        <w:t> </w:t>
      </w:r>
      <w:r>
        <w:rPr>
          <w:sz w:val="22"/>
        </w:rPr>
        <w:t>of</w:t>
      </w:r>
      <w:r>
        <w:rPr>
          <w:spacing w:val="-2"/>
          <w:sz w:val="22"/>
        </w:rPr>
        <w:t> </w:t>
      </w:r>
      <w:r>
        <w:rPr>
          <w:sz w:val="22"/>
        </w:rPr>
        <w:t>the</w:t>
      </w:r>
      <w:r>
        <w:rPr>
          <w:spacing w:val="-1"/>
          <w:sz w:val="22"/>
        </w:rPr>
        <w:t> </w:t>
      </w:r>
      <w:r>
        <w:rPr>
          <w:spacing w:val="-2"/>
          <w:sz w:val="22"/>
        </w:rPr>
        <w:t>array.</w:t>
      </w:r>
    </w:p>
    <w:p>
      <w:pPr>
        <w:pStyle w:val="ListParagraph"/>
        <w:numPr>
          <w:ilvl w:val="1"/>
          <w:numId w:val="282"/>
        </w:numPr>
        <w:tabs>
          <w:tab w:pos="743" w:val="left" w:leader="none"/>
        </w:tabs>
        <w:spacing w:line="453" w:lineRule="auto" w:before="240" w:after="0"/>
        <w:ind w:left="23" w:right="1488" w:firstLine="0"/>
        <w:jc w:val="left"/>
        <w:rPr>
          <w:sz w:val="22"/>
        </w:rPr>
      </w:pPr>
      <w:r>
        <w:rPr>
          <w:sz w:val="22"/>
        </w:rPr>
        <w:t>Second</w:t>
      </w:r>
      <w:r>
        <w:rPr>
          <w:spacing w:val="-3"/>
          <w:sz w:val="22"/>
        </w:rPr>
        <w:t> </w:t>
      </w:r>
      <w:r>
        <w:rPr>
          <w:sz w:val="22"/>
        </w:rPr>
        <w:t>line</w:t>
      </w:r>
      <w:r>
        <w:rPr>
          <w:spacing w:val="-4"/>
          <w:sz w:val="22"/>
        </w:rPr>
        <w:t> </w:t>
      </w:r>
      <w:r>
        <w:rPr>
          <w:sz w:val="22"/>
        </w:rPr>
        <w:t>contains</w:t>
      </w:r>
      <w:r>
        <w:rPr>
          <w:spacing w:val="-2"/>
          <w:sz w:val="22"/>
        </w:rPr>
        <w:t> </w:t>
      </w:r>
      <w:r>
        <w:rPr>
          <w:sz w:val="22"/>
        </w:rPr>
        <w:t>n</w:t>
      </w:r>
      <w:r>
        <w:rPr>
          <w:spacing w:val="-2"/>
          <w:sz w:val="22"/>
        </w:rPr>
        <w:t> </w:t>
      </w:r>
      <w:r>
        <w:rPr>
          <w:sz w:val="22"/>
        </w:rPr>
        <w:t>space-separated</w:t>
      </w:r>
      <w:r>
        <w:rPr>
          <w:spacing w:val="-2"/>
          <w:sz w:val="22"/>
        </w:rPr>
        <w:t> </w:t>
      </w:r>
      <w:r>
        <w:rPr>
          <w:sz w:val="22"/>
        </w:rPr>
        <w:t>integers</w:t>
      </w:r>
      <w:r>
        <w:rPr>
          <w:spacing w:val="-1"/>
          <w:sz w:val="22"/>
        </w:rPr>
        <w:t> </w:t>
      </w:r>
      <w:r>
        <w:rPr>
          <w:sz w:val="22"/>
        </w:rPr>
        <w:t>–</w:t>
      </w:r>
      <w:r>
        <w:rPr>
          <w:spacing w:val="-4"/>
          <w:sz w:val="22"/>
        </w:rPr>
        <w:t> </w:t>
      </w:r>
      <w:r>
        <w:rPr>
          <w:sz w:val="22"/>
        </w:rPr>
        <w:t>the</w:t>
      </w:r>
      <w:r>
        <w:rPr>
          <w:spacing w:val="-4"/>
          <w:sz w:val="22"/>
        </w:rPr>
        <w:t> </w:t>
      </w:r>
      <w:r>
        <w:rPr>
          <w:sz w:val="22"/>
        </w:rPr>
        <w:t>elements</w:t>
      </w:r>
      <w:r>
        <w:rPr>
          <w:spacing w:val="-4"/>
          <w:sz w:val="22"/>
        </w:rPr>
        <w:t> </w:t>
      </w:r>
      <w:r>
        <w:rPr>
          <w:sz w:val="22"/>
        </w:rPr>
        <w:t>of</w:t>
      </w:r>
      <w:r>
        <w:rPr>
          <w:spacing w:val="-4"/>
          <w:sz w:val="22"/>
        </w:rPr>
        <w:t> </w:t>
      </w:r>
      <w:r>
        <w:rPr>
          <w:sz w:val="22"/>
        </w:rPr>
        <w:t>the</w:t>
      </w:r>
      <w:r>
        <w:rPr>
          <w:spacing w:val="-2"/>
          <w:sz w:val="22"/>
        </w:rPr>
        <w:t> </w:t>
      </w:r>
      <w:r>
        <w:rPr>
          <w:sz w:val="22"/>
        </w:rPr>
        <w:t>array. Output Format:</w:t>
      </w:r>
    </w:p>
    <w:p>
      <w:pPr>
        <w:pStyle w:val="ListParagraph"/>
        <w:numPr>
          <w:ilvl w:val="1"/>
          <w:numId w:val="282"/>
        </w:numPr>
        <w:tabs>
          <w:tab w:pos="743" w:val="left" w:leader="none"/>
        </w:tabs>
        <w:spacing w:line="240" w:lineRule="auto" w:before="3" w:after="0"/>
        <w:ind w:left="743" w:right="0" w:hanging="720"/>
        <w:jc w:val="left"/>
        <w:rPr>
          <w:sz w:val="22"/>
        </w:rPr>
      </w:pPr>
      <w:r>
        <w:rPr>
          <w:sz w:val="22"/>
        </w:rPr>
        <w:t>A</w:t>
      </w:r>
      <w:r>
        <w:rPr>
          <w:spacing w:val="-7"/>
          <w:sz w:val="22"/>
        </w:rPr>
        <w:t> </w:t>
      </w:r>
      <w:r>
        <w:rPr>
          <w:sz w:val="22"/>
        </w:rPr>
        <w:t>single</w:t>
      </w:r>
      <w:r>
        <w:rPr>
          <w:spacing w:val="-4"/>
          <w:sz w:val="22"/>
        </w:rPr>
        <w:t> </w:t>
      </w:r>
      <w:r>
        <w:rPr>
          <w:sz w:val="22"/>
        </w:rPr>
        <w:t>integer:</w:t>
      </w:r>
      <w:r>
        <w:rPr>
          <w:spacing w:val="-5"/>
          <w:sz w:val="22"/>
        </w:rPr>
        <w:t> </w:t>
      </w:r>
      <w:r>
        <w:rPr>
          <w:sz w:val="22"/>
        </w:rPr>
        <w:t>Minimum</w:t>
      </w:r>
      <w:r>
        <w:rPr>
          <w:spacing w:val="-5"/>
          <w:sz w:val="22"/>
        </w:rPr>
        <w:t> </w:t>
      </w:r>
      <w:r>
        <w:rPr>
          <w:sz w:val="22"/>
        </w:rPr>
        <w:t>number</w:t>
      </w:r>
      <w:r>
        <w:rPr>
          <w:spacing w:val="-6"/>
          <w:sz w:val="22"/>
        </w:rPr>
        <w:t> </w:t>
      </w:r>
      <w:r>
        <w:rPr>
          <w:sz w:val="22"/>
        </w:rPr>
        <w:t>of</w:t>
      </w:r>
      <w:r>
        <w:rPr>
          <w:spacing w:val="-4"/>
          <w:sz w:val="22"/>
        </w:rPr>
        <w:t> </w:t>
      </w:r>
      <w:r>
        <w:rPr>
          <w:sz w:val="22"/>
        </w:rPr>
        <w:t>button</w:t>
      </w:r>
      <w:r>
        <w:rPr>
          <w:spacing w:val="-5"/>
          <w:sz w:val="22"/>
        </w:rPr>
        <w:t> </w:t>
      </w:r>
      <w:r>
        <w:rPr>
          <w:sz w:val="22"/>
        </w:rPr>
        <w:t>presses</w:t>
      </w:r>
      <w:r>
        <w:rPr>
          <w:spacing w:val="-3"/>
          <w:sz w:val="22"/>
        </w:rPr>
        <w:t> </w:t>
      </w:r>
      <w:r>
        <w:rPr>
          <w:sz w:val="22"/>
        </w:rPr>
        <w:t>required</w:t>
      </w:r>
      <w:r>
        <w:rPr>
          <w:spacing w:val="-5"/>
          <w:sz w:val="22"/>
        </w:rPr>
        <w:t> </w:t>
      </w:r>
      <w:r>
        <w:rPr>
          <w:sz w:val="22"/>
        </w:rPr>
        <w:t>to</w:t>
      </w:r>
      <w:r>
        <w:rPr>
          <w:spacing w:val="-4"/>
          <w:sz w:val="22"/>
        </w:rPr>
        <w:t> </w:t>
      </w:r>
      <w:r>
        <w:rPr>
          <w:sz w:val="22"/>
        </w:rPr>
        <w:t>type</w:t>
      </w:r>
      <w:r>
        <w:rPr>
          <w:spacing w:val="-4"/>
          <w:sz w:val="22"/>
        </w:rPr>
        <w:t> </w:t>
      </w:r>
      <w:r>
        <w:rPr>
          <w:sz w:val="22"/>
        </w:rPr>
        <w:t>the</w:t>
      </w:r>
      <w:r>
        <w:rPr>
          <w:spacing w:val="-5"/>
          <w:sz w:val="22"/>
        </w:rPr>
        <w:t> </w:t>
      </w:r>
      <w:r>
        <w:rPr>
          <w:spacing w:val="-2"/>
          <w:sz w:val="22"/>
        </w:rPr>
        <w:t>message.</w:t>
      </w:r>
    </w:p>
    <w:p>
      <w:pPr>
        <w:pStyle w:val="BodyText"/>
      </w:pPr>
    </w:p>
    <w:p>
      <w:pPr>
        <w:pStyle w:val="BodyText"/>
        <w:spacing w:before="211"/>
      </w:pPr>
    </w:p>
    <w:p>
      <w:pPr>
        <w:pStyle w:val="BodyText"/>
        <w:spacing w:before="1"/>
        <w:ind w:left="23"/>
      </w:pPr>
      <w:r>
        <w:rPr/>
        <w:t>Sample</w:t>
      </w:r>
      <w:r>
        <w:rPr>
          <w:spacing w:val="-4"/>
        </w:rPr>
        <w:t> </w:t>
      </w:r>
      <w:r>
        <w:rPr/>
        <w:t>Input</w:t>
      </w:r>
      <w:r>
        <w:rPr>
          <w:spacing w:val="-5"/>
        </w:rPr>
        <w:t> 1:</w:t>
      </w:r>
    </w:p>
    <w:p>
      <w:pPr>
        <w:pStyle w:val="BodyText"/>
        <w:spacing w:before="240"/>
        <w:ind w:left="23"/>
      </w:pPr>
      <w:r>
        <w:rPr>
          <w:spacing w:val="-10"/>
        </w:rPr>
        <w:t>5</w:t>
      </w:r>
    </w:p>
    <w:p>
      <w:pPr>
        <w:pStyle w:val="BodyText"/>
        <w:spacing w:before="241"/>
        <w:ind w:left="23"/>
      </w:pPr>
      <w:r>
        <w:rPr/>
        <w:t>3</w:t>
      </w:r>
      <w:r>
        <w:rPr>
          <w:spacing w:val="-1"/>
        </w:rPr>
        <w:t> </w:t>
      </w:r>
      <w:r>
        <w:rPr/>
        <w:t>2</w:t>
      </w:r>
      <w:r>
        <w:rPr>
          <w:spacing w:val="-1"/>
        </w:rPr>
        <w:t> </w:t>
      </w:r>
      <w:r>
        <w:rPr/>
        <w:t>5</w:t>
      </w:r>
      <w:r>
        <w:rPr>
          <w:spacing w:val="-2"/>
        </w:rPr>
        <w:t> </w:t>
      </w:r>
      <w:r>
        <w:rPr/>
        <w:t>10 </w:t>
      </w:r>
      <w:r>
        <w:rPr>
          <w:spacing w:val="-10"/>
        </w:rPr>
        <w:t>7</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2</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after="0"/>
        <w:sectPr>
          <w:pgSz w:w="11910" w:h="16840"/>
          <w:pgMar w:top="1920" w:bottom="280" w:left="1417" w:right="1417"/>
        </w:sectPr>
      </w:pPr>
    </w:p>
    <w:p>
      <w:pPr>
        <w:pStyle w:val="BodyText"/>
        <w:spacing w:before="41"/>
        <w:ind w:left="23"/>
      </w:pPr>
      <w:r>
        <w:rPr>
          <w:spacing w:val="-10"/>
        </w:rPr>
        <w:t>1</w:t>
      </w:r>
    </w:p>
    <w:p>
      <w:pPr>
        <w:pStyle w:val="BodyText"/>
        <w:spacing w:before="240"/>
        <w:ind w:left="23"/>
      </w:pPr>
      <w:r>
        <w:rPr>
          <w:spacing w:val="-10"/>
        </w:rPr>
        <w:t>5</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5</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spacing w:val="-10"/>
        </w:rPr>
        <w:t>2</w:t>
      </w:r>
    </w:p>
    <w:p>
      <w:pPr>
        <w:pStyle w:val="BodyText"/>
        <w:spacing w:before="241"/>
        <w:ind w:left="23"/>
      </w:pPr>
      <w:r>
        <w:rPr/>
        <w:t>10</w:t>
      </w:r>
      <w:r>
        <w:rPr>
          <w:spacing w:val="-2"/>
        </w:rPr>
        <w:t> </w:t>
      </w:r>
      <w:r>
        <w:rPr>
          <w:spacing w:val="-10"/>
        </w:rPr>
        <w:t>2</w:t>
      </w:r>
    </w:p>
    <w:p>
      <w:pPr>
        <w:pStyle w:val="BodyText"/>
        <w:spacing w:before="240"/>
        <w:ind w:left="23"/>
      </w:pPr>
      <w:r>
        <w:rPr/>
        <w:t>Output</w:t>
      </w:r>
      <w:r>
        <w:rPr>
          <w:spacing w:val="-5"/>
        </w:rPr>
        <w:t> </w:t>
      </w:r>
      <w:r>
        <w:rPr>
          <w:spacing w:val="-10"/>
        </w:rPr>
        <w:t>1</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1"/>
        <w:ind w:left="23"/>
      </w:pPr>
      <w:r>
        <w:rPr>
          <w:spacing w:val="-10"/>
        </w:rPr>
        <w:t>6</w:t>
      </w:r>
    </w:p>
    <w:p>
      <w:pPr>
        <w:pStyle w:val="BodyText"/>
        <w:spacing w:before="240"/>
        <w:ind w:left="23"/>
      </w:pPr>
      <w:r>
        <w:rPr/>
        <w:t>-5</w:t>
      </w:r>
      <w:r>
        <w:rPr>
          <w:spacing w:val="-2"/>
        </w:rPr>
        <w:t> </w:t>
      </w:r>
      <w:r>
        <w:rPr/>
        <w:t>-10</w:t>
      </w:r>
      <w:r>
        <w:rPr>
          <w:spacing w:val="-1"/>
        </w:rPr>
        <w:t> </w:t>
      </w:r>
      <w:r>
        <w:rPr/>
        <w:t>-3</w:t>
      </w:r>
      <w:r>
        <w:rPr>
          <w:spacing w:val="-3"/>
        </w:rPr>
        <w:t> </w:t>
      </w:r>
      <w:r>
        <w:rPr/>
        <w:t>-1</w:t>
      </w:r>
      <w:r>
        <w:rPr>
          <w:spacing w:val="-2"/>
        </w:rPr>
        <w:t> </w:t>
      </w:r>
      <w:r>
        <w:rPr/>
        <w:t>-6</w:t>
      </w:r>
      <w:r>
        <w:rPr>
          <w:spacing w:val="-1"/>
        </w:rPr>
        <w:t> </w:t>
      </w:r>
      <w:r>
        <w:rPr/>
        <w:t>-</w:t>
      </w:r>
      <w:r>
        <w:rPr>
          <w:spacing w:val="-10"/>
        </w:rPr>
        <w:t>9</w:t>
      </w:r>
    </w:p>
    <w:p>
      <w:pPr>
        <w:pStyle w:val="BodyText"/>
        <w:spacing w:before="241"/>
        <w:ind w:left="23"/>
      </w:pPr>
      <w:r>
        <w:rPr/>
        <w:t>Output</w:t>
      </w:r>
      <w:r>
        <w:rPr>
          <w:spacing w:val="-5"/>
        </w:rPr>
        <w:t> </w:t>
      </w:r>
      <w:r>
        <w:rPr>
          <w:spacing w:val="-10"/>
        </w:rPr>
        <w:t>2</w:t>
      </w:r>
    </w:p>
    <w:p>
      <w:pPr>
        <w:pStyle w:val="BodyText"/>
        <w:spacing w:before="240"/>
        <w:ind w:left="23"/>
      </w:pPr>
      <w:r>
        <w:rPr>
          <w:spacing w:val="-2"/>
        </w:rPr>
        <w:t>-</w:t>
      </w:r>
      <w:r>
        <w:rPr>
          <w:spacing w:val="-7"/>
        </w:rPr>
        <w:t>20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7</w:t>
      </w:r>
    </w:p>
    <w:p>
      <w:pPr>
        <w:pStyle w:val="BodyText"/>
        <w:spacing w:before="240"/>
        <w:ind w:left="23"/>
      </w:pPr>
      <w:r>
        <w:rPr/>
        <w:t>1</w:t>
      </w:r>
      <w:r>
        <w:rPr>
          <w:spacing w:val="-2"/>
        </w:rPr>
        <w:t> </w:t>
      </w:r>
      <w:r>
        <w:rPr/>
        <w:t>100</w:t>
      </w:r>
      <w:r>
        <w:rPr>
          <w:spacing w:val="-3"/>
        </w:rPr>
        <w:t> </w:t>
      </w:r>
      <w:r>
        <w:rPr/>
        <w:t>2</w:t>
      </w:r>
      <w:r>
        <w:rPr>
          <w:spacing w:val="-2"/>
        </w:rPr>
        <w:t> </w:t>
      </w:r>
      <w:r>
        <w:rPr/>
        <w:t>100</w:t>
      </w:r>
      <w:r>
        <w:rPr>
          <w:spacing w:val="-3"/>
        </w:rPr>
        <w:t> </w:t>
      </w:r>
      <w:r>
        <w:rPr/>
        <w:t>3</w:t>
      </w:r>
      <w:r>
        <w:rPr>
          <w:spacing w:val="-3"/>
        </w:rPr>
        <w:t> </w:t>
      </w:r>
      <w:r>
        <w:rPr/>
        <w:t>100</w:t>
      </w:r>
      <w:r>
        <w:rPr>
          <w:spacing w:val="-2"/>
        </w:rPr>
        <w:t> </w:t>
      </w:r>
      <w:r>
        <w:rPr>
          <w:spacing w:val="-10"/>
        </w:rPr>
        <w:t>4</w:t>
      </w:r>
    </w:p>
    <w:p>
      <w:pPr>
        <w:pStyle w:val="BodyText"/>
        <w:spacing w:before="240"/>
        <w:ind w:left="23"/>
      </w:pPr>
      <w:r>
        <w:rPr/>
        <w:t>Output</w:t>
      </w:r>
      <w:r>
        <w:rPr>
          <w:spacing w:val="-5"/>
        </w:rPr>
        <w:t> </w:t>
      </w:r>
      <w:r>
        <w:rPr>
          <w:spacing w:val="-10"/>
        </w:rPr>
        <w:t>3</w:t>
      </w:r>
    </w:p>
    <w:p>
      <w:pPr>
        <w:pStyle w:val="BodyText"/>
        <w:spacing w:before="2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10"/>
        </w:rPr>
        <w:t>5</w:t>
      </w:r>
    </w:p>
    <w:p>
      <w:pPr>
        <w:pStyle w:val="BodyText"/>
        <w:spacing w:before="240"/>
        <w:ind w:left="23"/>
      </w:pPr>
      <w:r>
        <w:rPr/>
        <w:t>4 5</w:t>
      </w:r>
      <w:r>
        <w:rPr>
          <w:spacing w:val="-1"/>
        </w:rPr>
        <w:t> </w:t>
      </w:r>
      <w:r>
        <w:rPr/>
        <w:t>1</w:t>
      </w:r>
      <w:r>
        <w:rPr>
          <w:spacing w:val="-1"/>
        </w:rPr>
        <w:t> </w:t>
      </w:r>
      <w:r>
        <w:rPr/>
        <w:t>5</w:t>
      </w:r>
      <w:r>
        <w:rPr>
          <w:spacing w:val="-2"/>
        </w:rPr>
        <w:t> </w:t>
      </w:r>
      <w:r>
        <w:rPr>
          <w:spacing w:val="-10"/>
        </w:rPr>
        <w:t>4</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4</w:t>
      </w:r>
    </w:p>
    <w:p>
      <w:pPr>
        <w:pStyle w:val="BodyText"/>
        <w:spacing w:before="240"/>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6</w:t>
      </w:r>
    </w:p>
    <w:p>
      <w:pPr>
        <w:pStyle w:val="BodyText"/>
        <w:spacing w:before="241"/>
        <w:ind w:left="23"/>
      </w:pPr>
      <w:r>
        <w:rPr/>
        <w:t>7 7</w:t>
      </w:r>
      <w:r>
        <w:rPr>
          <w:spacing w:val="-1"/>
        </w:rPr>
        <w:t> </w:t>
      </w:r>
      <w:r>
        <w:rPr/>
        <w:t>7</w:t>
      </w:r>
      <w:r>
        <w:rPr>
          <w:spacing w:val="-1"/>
        </w:rPr>
        <w:t> </w:t>
      </w:r>
      <w:r>
        <w:rPr/>
        <w:t>7</w:t>
      </w:r>
      <w:r>
        <w:rPr>
          <w:spacing w:val="-2"/>
        </w:rPr>
        <w:t> </w:t>
      </w:r>
      <w:r>
        <w:rPr/>
        <w:t>7</w:t>
      </w:r>
      <w:r>
        <w:rPr>
          <w:spacing w:val="-2"/>
        </w:rPr>
        <w:t> </w:t>
      </w:r>
      <w:r>
        <w:rPr>
          <w:spacing w:val="-10"/>
        </w:rPr>
        <w:t>7</w:t>
      </w:r>
    </w:p>
    <w:p>
      <w:pPr>
        <w:pStyle w:val="BodyText"/>
        <w:spacing w:before="240"/>
        <w:ind w:left="23"/>
      </w:pPr>
      <w:r>
        <w:rPr/>
        <w:t>Output</w:t>
      </w:r>
      <w:r>
        <w:rPr>
          <w:spacing w:val="-5"/>
        </w:rPr>
        <w:t> </w:t>
      </w:r>
      <w:r>
        <w:rPr>
          <w:spacing w:val="-10"/>
        </w:rPr>
        <w:t>5</w:t>
      </w:r>
    </w:p>
    <w:p>
      <w:pPr>
        <w:pStyle w:val="BodyText"/>
        <w:spacing w:before="240"/>
        <w:ind w:left="23"/>
      </w:pPr>
      <w:r>
        <w:rPr>
          <w:spacing w:val="-10"/>
        </w:rPr>
        <w:t>7</w:t>
      </w:r>
    </w:p>
    <w:p>
      <w:pPr>
        <w:pStyle w:val="BodyText"/>
      </w:pPr>
    </w:p>
    <w:p>
      <w:pPr>
        <w:pStyle w:val="BodyText"/>
        <w:spacing w:before="213"/>
      </w:pPr>
    </w:p>
    <w:p>
      <w:pPr>
        <w:pStyle w:val="BodyText"/>
        <w:ind w:left="23"/>
      </w:pPr>
      <w:r>
        <w:rPr/>
        <w:t>Input</w:t>
      </w:r>
      <w:r>
        <w:rPr>
          <w:spacing w:val="-5"/>
        </w:rPr>
        <w:t> </w:t>
      </w:r>
      <w:r>
        <w:rPr>
          <w:spacing w:val="-10"/>
        </w:rPr>
        <w:t>6</w:t>
      </w:r>
    </w:p>
    <w:p>
      <w:pPr>
        <w:pStyle w:val="BodyText"/>
        <w:spacing w:before="240"/>
        <w:ind w:left="23"/>
      </w:pPr>
      <w:r>
        <w:rPr>
          <w:spacing w:val="-10"/>
        </w:rPr>
        <w:t>3</w:t>
      </w:r>
    </w:p>
    <w:p>
      <w:pPr>
        <w:pStyle w:val="BodyText"/>
        <w:spacing w:before="240"/>
        <w:ind w:left="23"/>
      </w:pPr>
      <w:r>
        <w:rPr/>
        <w:t>5 </w:t>
      </w:r>
      <w:r>
        <w:rPr>
          <w:spacing w:val="-5"/>
        </w:rPr>
        <w:t>100</w:t>
      </w:r>
    </w:p>
    <w:p>
      <w:pPr>
        <w:pStyle w:val="BodyText"/>
        <w:spacing w:before="240"/>
        <w:ind w:left="23"/>
      </w:pPr>
      <w:r>
        <w:rPr/>
        <w:t>6 </w:t>
      </w:r>
      <w:r>
        <w:rPr>
          <w:spacing w:val="-5"/>
        </w:rPr>
        <w:t>200</w:t>
      </w:r>
    </w:p>
    <w:p>
      <w:pPr>
        <w:pStyle w:val="BodyText"/>
        <w:spacing w:before="241"/>
        <w:ind w:left="23"/>
      </w:pPr>
      <w:r>
        <w:rPr/>
        <w:t>7 </w:t>
      </w:r>
      <w:r>
        <w:rPr>
          <w:spacing w:val="-5"/>
        </w:rPr>
        <w:t>300</w:t>
      </w:r>
    </w:p>
    <w:p>
      <w:pPr>
        <w:pStyle w:val="BodyText"/>
        <w:spacing w:before="240"/>
        <w:ind w:left="23"/>
      </w:pPr>
      <w:r>
        <w:rPr/>
        <w:t>Output</w:t>
      </w:r>
      <w:r>
        <w:rPr>
          <w:spacing w:val="-5"/>
        </w:rPr>
        <w:t> </w:t>
      </w:r>
      <w:r>
        <w:rPr>
          <w:spacing w:val="-10"/>
        </w:rPr>
        <w:t>6</w:t>
      </w:r>
    </w:p>
    <w:p>
      <w:pPr>
        <w:pStyle w:val="BodyText"/>
        <w:spacing w:before="241"/>
        <w:ind w:left="23"/>
      </w:pPr>
      <w:r>
        <w:rPr>
          <w:spacing w:val="-5"/>
        </w:rPr>
        <w:t>600</w:t>
      </w:r>
    </w:p>
    <w:p>
      <w:pPr>
        <w:pStyle w:val="BodyText"/>
      </w:pPr>
    </w:p>
    <w:p>
      <w:pPr>
        <w:pStyle w:val="BodyText"/>
        <w:spacing w:before="211"/>
      </w:pPr>
    </w:p>
    <w:p>
      <w:pPr>
        <w:pStyle w:val="BodyText"/>
        <w:spacing w:before="1"/>
        <w:ind w:left="23"/>
      </w:pPr>
      <w:r>
        <w:rPr/>
        <w:t>Input</w:t>
      </w:r>
      <w:r>
        <w:rPr>
          <w:spacing w:val="-5"/>
        </w:rPr>
        <w:t> </w:t>
      </w:r>
      <w:r>
        <w:rPr>
          <w:spacing w:val="-10"/>
        </w:rPr>
        <w:t>7</w:t>
      </w:r>
    </w:p>
    <w:p>
      <w:pPr>
        <w:pStyle w:val="BodyText"/>
        <w:spacing w:before="240"/>
        <w:ind w:left="23"/>
      </w:pPr>
      <w:r>
        <w:rPr>
          <w:spacing w:val="-10"/>
        </w:rPr>
        <w:t>5</w:t>
      </w:r>
    </w:p>
    <w:p>
      <w:pPr>
        <w:pStyle w:val="BodyText"/>
        <w:spacing w:before="240"/>
        <w:ind w:left="23"/>
      </w:pPr>
      <w:r>
        <w:rPr/>
        <w:t>8</w:t>
      </w:r>
      <w:r>
        <w:rPr>
          <w:spacing w:val="-3"/>
        </w:rPr>
        <w:t> </w:t>
      </w:r>
      <w:r>
        <w:rPr/>
        <w:t>7</w:t>
      </w:r>
      <w:r>
        <w:rPr>
          <w:spacing w:val="-2"/>
        </w:rPr>
        <w:t> </w:t>
      </w:r>
      <w:r>
        <w:rPr/>
        <w:t>-100</w:t>
      </w:r>
      <w:r>
        <w:rPr>
          <w:spacing w:val="-3"/>
        </w:rPr>
        <w:t> </w:t>
      </w:r>
      <w:r>
        <w:rPr/>
        <w:t>6</w:t>
      </w:r>
      <w:r>
        <w:rPr>
          <w:spacing w:val="-2"/>
        </w:rPr>
        <w:t> </w:t>
      </w:r>
      <w:r>
        <w:rPr>
          <w:spacing w:val="-10"/>
        </w:rPr>
        <w:t>9</w:t>
      </w:r>
    </w:p>
    <w:p>
      <w:pPr>
        <w:pStyle w:val="BodyText"/>
        <w:spacing w:before="240"/>
        <w:ind w:left="23"/>
      </w:pPr>
      <w:r>
        <w:rPr/>
        <w:t>Output</w:t>
      </w:r>
      <w:r>
        <w:rPr>
          <w:spacing w:val="-5"/>
        </w:rPr>
        <w:t> </w:t>
      </w:r>
      <w:r>
        <w:rPr>
          <w:spacing w:val="-10"/>
        </w:rPr>
        <w:t>7</w:t>
      </w:r>
    </w:p>
    <w:p>
      <w:pPr>
        <w:pStyle w:val="BodyText"/>
        <w:spacing w:before="241"/>
        <w:ind w:left="23"/>
      </w:pPr>
      <w:r>
        <w:rPr>
          <w:spacing w:val="-2"/>
        </w:rPr>
        <w:t>-</w:t>
      </w:r>
      <w:r>
        <w:rPr>
          <w:spacing w:val="-7"/>
        </w:rPr>
        <w:t>92</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6</w:t>
      </w:r>
    </w:p>
    <w:p>
      <w:pPr>
        <w:pStyle w:val="BodyText"/>
        <w:spacing w:before="241"/>
        <w:ind w:left="23"/>
      </w:pPr>
      <w:r>
        <w:rPr/>
        <w:t>10</w:t>
      </w:r>
      <w:r>
        <w:rPr>
          <w:spacing w:val="-2"/>
        </w:rPr>
        <w:t> </w:t>
      </w:r>
      <w:r>
        <w:rPr/>
        <w:t>9</w:t>
      </w:r>
      <w:r>
        <w:rPr>
          <w:spacing w:val="-2"/>
        </w:rPr>
        <w:t> </w:t>
      </w:r>
      <w:r>
        <w:rPr/>
        <w:t>8</w:t>
      </w:r>
      <w:r>
        <w:rPr>
          <w:spacing w:val="-2"/>
        </w:rPr>
        <w:t> </w:t>
      </w:r>
      <w:r>
        <w:rPr/>
        <w:t>7 6</w:t>
      </w:r>
      <w:r>
        <w:rPr>
          <w:spacing w:val="-1"/>
        </w:rPr>
        <w:t> </w:t>
      </w:r>
      <w:r>
        <w:rPr>
          <w:spacing w:val="-10"/>
        </w:rPr>
        <w:t>5</w:t>
      </w:r>
    </w:p>
    <w:p>
      <w:pPr>
        <w:pStyle w:val="BodyText"/>
        <w:spacing w:before="240"/>
        <w:ind w:left="23"/>
      </w:pPr>
      <w:r>
        <w:rPr/>
        <w:t>Output</w:t>
      </w:r>
      <w:r>
        <w:rPr>
          <w:spacing w:val="-5"/>
        </w:rPr>
        <w:t> </w:t>
      </w:r>
      <w:r>
        <w:rPr>
          <w:spacing w:val="-10"/>
        </w:rPr>
        <w:t>8</w:t>
      </w:r>
    </w:p>
    <w:p>
      <w:pPr>
        <w:pStyle w:val="BodyText"/>
        <w:spacing w:after="0"/>
        <w:sectPr>
          <w:pgSz w:w="11910" w:h="16840"/>
          <w:pgMar w:top="1380" w:bottom="280" w:left="1417" w:right="1417"/>
        </w:sectPr>
      </w:pPr>
    </w:p>
    <w:p>
      <w:pPr>
        <w:pStyle w:val="BodyText"/>
        <w:spacing w:before="41"/>
        <w:ind w:left="23"/>
      </w:pPr>
      <w:r>
        <w:rPr>
          <w:spacing w:val="-10"/>
        </w:rPr>
        <w:t>9</w:t>
      </w:r>
    </w:p>
    <w:p>
      <w:pPr>
        <w:pStyle w:val="BodyText"/>
      </w:pPr>
    </w:p>
    <w:p>
      <w:pPr>
        <w:pStyle w:val="BodyText"/>
        <w:spacing w:before="212"/>
      </w:pPr>
    </w:p>
    <w:p>
      <w:pPr>
        <w:pStyle w:val="BodyText"/>
        <w:ind w:left="23"/>
      </w:pPr>
      <w:r>
        <w:rPr>
          <w:spacing w:val="-4"/>
        </w:rPr>
        <w:t>Code</w:t>
      </w:r>
    </w:p>
    <w:p>
      <w:pPr>
        <w:pStyle w:val="BodyText"/>
        <w:spacing w:line="453" w:lineRule="auto" w:before="240"/>
        <w:ind w:left="225" w:right="6011" w:hanging="202"/>
      </w:pPr>
      <w:r>
        <w:rPr/>
        <w:t>def</w:t>
      </w:r>
      <w:r>
        <w:rPr>
          <w:spacing w:val="-13"/>
        </w:rPr>
        <w:t> </w:t>
      </w:r>
      <w:r>
        <w:rPr/>
        <w:t>min_non_adjacent_sum(arr): n = len(arr)</w:t>
      </w:r>
    </w:p>
    <w:p>
      <w:pPr>
        <w:pStyle w:val="BodyText"/>
        <w:spacing w:before="3"/>
        <w:ind w:left="225"/>
      </w:pPr>
      <w:r>
        <w:rPr/>
        <w:t>if</w:t>
      </w:r>
      <w:r>
        <w:rPr>
          <w:spacing w:val="-1"/>
        </w:rPr>
        <w:t> </w:t>
      </w:r>
      <w:r>
        <w:rPr/>
        <w:t>n</w:t>
      </w:r>
      <w:r>
        <w:rPr>
          <w:spacing w:val="-4"/>
        </w:rPr>
        <w:t> </w:t>
      </w:r>
      <w:r>
        <w:rPr/>
        <w:t>==</w:t>
      </w:r>
      <w:r>
        <w:rPr>
          <w:spacing w:val="-2"/>
        </w:rPr>
        <w:t> </w:t>
      </w:r>
      <w:r>
        <w:rPr>
          <w:spacing w:val="-5"/>
        </w:rPr>
        <w:t>1:</w:t>
      </w:r>
    </w:p>
    <w:p>
      <w:pPr>
        <w:pStyle w:val="BodyText"/>
        <w:spacing w:before="240"/>
        <w:ind w:left="424"/>
      </w:pPr>
      <w:r>
        <w:rPr/>
        <w:t>return</w:t>
      </w:r>
      <w:r>
        <w:rPr>
          <w:spacing w:val="-6"/>
        </w:rPr>
        <w:t> </w:t>
      </w:r>
      <w:r>
        <w:rPr>
          <w:spacing w:val="-2"/>
        </w:rPr>
        <w:t>arr[0]</w:t>
      </w:r>
    </w:p>
    <w:p>
      <w:pPr>
        <w:pStyle w:val="BodyText"/>
      </w:pPr>
    </w:p>
    <w:p>
      <w:pPr>
        <w:pStyle w:val="BodyText"/>
        <w:spacing w:before="212"/>
      </w:pPr>
    </w:p>
    <w:p>
      <w:pPr>
        <w:pStyle w:val="BodyText"/>
        <w:spacing w:line="453" w:lineRule="auto"/>
        <w:ind w:left="225" w:right="7429"/>
      </w:pPr>
      <w:r>
        <w:rPr/>
        <w:t>dp = [0] * n dp[0]</w:t>
      </w:r>
      <w:r>
        <w:rPr>
          <w:spacing w:val="-13"/>
        </w:rPr>
        <w:t> </w:t>
      </w:r>
      <w:r>
        <w:rPr/>
        <w:t>=</w:t>
      </w:r>
      <w:r>
        <w:rPr>
          <w:spacing w:val="-12"/>
        </w:rPr>
        <w:t> </w:t>
      </w:r>
      <w:r>
        <w:rPr/>
        <w:t>arr[0]</w:t>
      </w:r>
    </w:p>
    <w:p>
      <w:pPr>
        <w:pStyle w:val="BodyText"/>
        <w:spacing w:before="3"/>
        <w:ind w:left="225"/>
      </w:pPr>
      <w:r>
        <w:rPr/>
        <w:t>dp[1]</w:t>
      </w:r>
      <w:r>
        <w:rPr>
          <w:spacing w:val="-5"/>
        </w:rPr>
        <w:t> </w:t>
      </w:r>
      <w:r>
        <w:rPr/>
        <w:t>=</w:t>
      </w:r>
      <w:r>
        <w:rPr>
          <w:spacing w:val="-4"/>
        </w:rPr>
        <w:t> </w:t>
      </w:r>
      <w:r>
        <w:rPr/>
        <w:t>min(arr[0],</w:t>
      </w:r>
      <w:r>
        <w:rPr>
          <w:spacing w:val="-4"/>
        </w:rPr>
        <w:t> </w:t>
      </w:r>
      <w:r>
        <w:rPr>
          <w:spacing w:val="-2"/>
        </w:rPr>
        <w:t>arr[1])</w:t>
      </w:r>
    </w:p>
    <w:p>
      <w:pPr>
        <w:pStyle w:val="BodyText"/>
      </w:pPr>
    </w:p>
    <w:p>
      <w:pPr>
        <w:pStyle w:val="BodyText"/>
        <w:spacing w:before="212"/>
      </w:pPr>
    </w:p>
    <w:p>
      <w:pPr>
        <w:pStyle w:val="BodyText"/>
        <w:ind w:left="225"/>
      </w:pPr>
      <w:r>
        <w:rPr/>
        <w:t>for</w:t>
      </w:r>
      <w:r>
        <w:rPr>
          <w:spacing w:val="-5"/>
        </w:rPr>
        <w:t> </w:t>
      </w:r>
      <w:r>
        <w:rPr/>
        <w:t>i</w:t>
      </w:r>
      <w:r>
        <w:rPr>
          <w:spacing w:val="-3"/>
        </w:rPr>
        <w:t> </w:t>
      </w:r>
      <w:r>
        <w:rPr/>
        <w:t>in</w:t>
      </w:r>
      <w:r>
        <w:rPr>
          <w:spacing w:val="-3"/>
        </w:rPr>
        <w:t> </w:t>
      </w:r>
      <w:r>
        <w:rPr/>
        <w:t>range(2,</w:t>
      </w:r>
      <w:r>
        <w:rPr>
          <w:spacing w:val="-5"/>
        </w:rPr>
        <w:t> n):</w:t>
      </w:r>
    </w:p>
    <w:p>
      <w:pPr>
        <w:pStyle w:val="BodyText"/>
        <w:spacing w:before="240"/>
        <w:ind w:left="424"/>
      </w:pPr>
      <w:r>
        <w:rPr/>
        <w:t>dp[i]</w:t>
      </w:r>
      <w:r>
        <w:rPr>
          <w:spacing w:val="-2"/>
        </w:rPr>
        <w:t> </w:t>
      </w:r>
      <w:r>
        <w:rPr/>
        <w:t>=</w:t>
      </w:r>
      <w:r>
        <w:rPr>
          <w:spacing w:val="-4"/>
        </w:rPr>
        <w:t> </w:t>
      </w:r>
      <w:r>
        <w:rPr/>
        <w:t>min(dp[i</w:t>
      </w:r>
      <w:r>
        <w:rPr>
          <w:spacing w:val="-2"/>
        </w:rPr>
        <w:t> </w:t>
      </w:r>
      <w:r>
        <w:rPr/>
        <w:t>-</w:t>
      </w:r>
      <w:r>
        <w:rPr>
          <w:spacing w:val="-5"/>
        </w:rPr>
        <w:t> </w:t>
      </w:r>
      <w:r>
        <w:rPr/>
        <w:t>1],</w:t>
      </w:r>
      <w:r>
        <w:rPr>
          <w:spacing w:val="-1"/>
        </w:rPr>
        <w:t> </w:t>
      </w:r>
      <w:r>
        <w:rPr/>
        <w:t>dp[i</w:t>
      </w:r>
      <w:r>
        <w:rPr>
          <w:spacing w:val="-2"/>
        </w:rPr>
        <w:t> </w:t>
      </w:r>
      <w:r>
        <w:rPr/>
        <w:t>-</w:t>
      </w:r>
      <w:r>
        <w:rPr>
          <w:spacing w:val="-1"/>
        </w:rPr>
        <w:t> </w:t>
      </w:r>
      <w:r>
        <w:rPr/>
        <w:t>2]</w:t>
      </w:r>
      <w:r>
        <w:rPr>
          <w:spacing w:val="-2"/>
        </w:rPr>
        <w:t> </w:t>
      </w:r>
      <w:r>
        <w:rPr/>
        <w:t>+</w:t>
      </w:r>
      <w:r>
        <w:rPr>
          <w:spacing w:val="-3"/>
        </w:rPr>
        <w:t> </w:t>
      </w:r>
      <w:r>
        <w:rPr>
          <w:spacing w:val="-2"/>
        </w:rPr>
        <w:t>arr[i])</w:t>
      </w:r>
    </w:p>
    <w:p>
      <w:pPr>
        <w:pStyle w:val="BodyText"/>
      </w:pPr>
    </w:p>
    <w:p>
      <w:pPr>
        <w:pStyle w:val="BodyText"/>
        <w:spacing w:before="212"/>
      </w:pPr>
    </w:p>
    <w:p>
      <w:pPr>
        <w:pStyle w:val="BodyText"/>
        <w:ind w:left="225"/>
      </w:pPr>
      <w:r>
        <w:rPr/>
        <w:t>return</w:t>
      </w:r>
      <w:r>
        <w:rPr>
          <w:spacing w:val="-12"/>
        </w:rPr>
        <w:t> </w:t>
      </w:r>
      <w:r>
        <w:rPr/>
        <w:t>dp[-</w:t>
      </w:r>
      <w:r>
        <w:rPr>
          <w:spacing w:val="-5"/>
        </w:rPr>
        <w:t>1]</w:t>
      </w:r>
    </w:p>
    <w:p>
      <w:pPr>
        <w:pStyle w:val="BodyText"/>
      </w:pPr>
    </w:p>
    <w:p>
      <w:pPr>
        <w:pStyle w:val="BodyText"/>
        <w:spacing w:before="212"/>
      </w:pPr>
    </w:p>
    <w:p>
      <w:pPr>
        <w:pStyle w:val="BodyText"/>
        <w:ind w:left="23"/>
      </w:pPr>
      <w:r>
        <w:rPr/>
        <w:t># </w:t>
      </w:r>
      <w:r>
        <w:rPr>
          <w:spacing w:val="-2"/>
        </w:rPr>
        <w:t>Input</w:t>
      </w:r>
    </w:p>
    <w:p>
      <w:pPr>
        <w:pStyle w:val="BodyText"/>
        <w:spacing w:before="241"/>
        <w:ind w:left="23"/>
      </w:pPr>
      <w:r>
        <w:rPr/>
        <w:t>n</w:t>
      </w:r>
      <w:r>
        <w:rPr>
          <w:spacing w:val="-1"/>
        </w:rPr>
        <w:t> </w:t>
      </w:r>
      <w:r>
        <w:rPr/>
        <w:t>= </w:t>
      </w:r>
      <w:r>
        <w:rPr>
          <w:spacing w:val="-2"/>
        </w:rPr>
        <w:t>int(input())</w:t>
      </w:r>
    </w:p>
    <w:p>
      <w:pPr>
        <w:pStyle w:val="BodyText"/>
        <w:spacing w:line="453" w:lineRule="auto" w:before="240"/>
        <w:ind w:left="23" w:right="4835"/>
      </w:pPr>
      <w:r>
        <w:rPr/>
        <w:t>arr = list(map(int, input().split())) </w:t>
      </w:r>
      <w:r>
        <w:rPr>
          <w:spacing w:val="-2"/>
        </w:rPr>
        <w:t>print(min_non_adjacent_sum(arr))</w:t>
      </w:r>
    </w:p>
    <w:p>
      <w:pPr>
        <w:pStyle w:val="BodyText"/>
      </w:pPr>
    </w:p>
    <w:p>
      <w:pPr>
        <w:pStyle w:val="BodyText"/>
      </w:pPr>
    </w:p>
    <w:p>
      <w:pPr>
        <w:pStyle w:val="BodyText"/>
        <w:spacing w:before="215"/>
      </w:pPr>
    </w:p>
    <w:p>
      <w:pPr>
        <w:pStyle w:val="ListParagraph"/>
        <w:numPr>
          <w:ilvl w:val="0"/>
          <w:numId w:val="272"/>
        </w:numPr>
        <w:tabs>
          <w:tab w:pos="743" w:val="left" w:leader="none"/>
        </w:tabs>
        <w:spacing w:line="453" w:lineRule="auto" w:before="0" w:after="0"/>
        <w:ind w:left="23" w:right="5301" w:firstLine="0"/>
        <w:jc w:val="left"/>
        <w:rPr>
          <w:sz w:val="22"/>
        </w:rPr>
      </w:pPr>
      <w:r>
        <w:rPr>
          <w:sz w:val="22"/>
        </w:rPr>
        <w:t>Maximize</w:t>
      </w:r>
      <w:r>
        <w:rPr>
          <w:spacing w:val="-7"/>
          <w:sz w:val="22"/>
        </w:rPr>
        <w:t> </w:t>
      </w:r>
      <w:r>
        <w:rPr>
          <w:sz w:val="22"/>
        </w:rPr>
        <w:t>Length</w:t>
      </w:r>
      <w:r>
        <w:rPr>
          <w:spacing w:val="-8"/>
          <w:sz w:val="22"/>
        </w:rPr>
        <w:t> </w:t>
      </w:r>
      <w:r>
        <w:rPr>
          <w:sz w:val="22"/>
        </w:rPr>
        <w:t>of</w:t>
      </w:r>
      <w:r>
        <w:rPr>
          <w:spacing w:val="-5"/>
          <w:sz w:val="22"/>
        </w:rPr>
        <w:t> </w:t>
      </w:r>
      <w:r>
        <w:rPr>
          <w:sz w:val="22"/>
        </w:rPr>
        <w:t>Chain</w:t>
      </w:r>
      <w:r>
        <w:rPr>
          <w:spacing w:val="-8"/>
          <w:sz w:val="22"/>
        </w:rPr>
        <w:t> </w:t>
      </w:r>
      <w:r>
        <w:rPr>
          <w:sz w:val="22"/>
        </w:rPr>
        <w:t>of</w:t>
      </w:r>
      <w:r>
        <w:rPr>
          <w:spacing w:val="-7"/>
          <w:sz w:val="22"/>
        </w:rPr>
        <w:t> </w:t>
      </w:r>
      <w:r>
        <w:rPr>
          <w:sz w:val="22"/>
        </w:rPr>
        <w:t>Pairs Problem Statement:</w:t>
      </w:r>
    </w:p>
    <w:p>
      <w:pPr>
        <w:pStyle w:val="BodyText"/>
        <w:spacing w:before="2"/>
        <w:ind w:left="23"/>
      </w:pPr>
      <w:r>
        <w:rPr/>
        <w:t>You</w:t>
      </w:r>
      <w:r>
        <w:rPr>
          <w:spacing w:val="-6"/>
        </w:rPr>
        <w:t> </w:t>
      </w:r>
      <w:r>
        <w:rPr/>
        <w:t>are</w:t>
      </w:r>
      <w:r>
        <w:rPr>
          <w:spacing w:val="-3"/>
        </w:rPr>
        <w:t> </w:t>
      </w:r>
      <w:r>
        <w:rPr/>
        <w:t>given</w:t>
      </w:r>
      <w:r>
        <w:rPr>
          <w:spacing w:val="-2"/>
        </w:rPr>
        <w:t> </w:t>
      </w:r>
      <w:r>
        <w:rPr/>
        <w:t>n</w:t>
      </w:r>
      <w:r>
        <w:rPr>
          <w:spacing w:val="-3"/>
        </w:rPr>
        <w:t> </w:t>
      </w:r>
      <w:r>
        <w:rPr/>
        <w:t>pairs</w:t>
      </w:r>
      <w:r>
        <w:rPr>
          <w:spacing w:val="-4"/>
        </w:rPr>
        <w:t> </w:t>
      </w:r>
      <w:r>
        <w:rPr/>
        <w:t>of</w:t>
      </w:r>
      <w:r>
        <w:rPr>
          <w:spacing w:val="-3"/>
        </w:rPr>
        <w:t> </w:t>
      </w:r>
      <w:r>
        <w:rPr/>
        <w:t>integers.</w:t>
      </w:r>
      <w:r>
        <w:rPr>
          <w:spacing w:val="-2"/>
        </w:rPr>
        <w:t> </w:t>
      </w:r>
      <w:r>
        <w:rPr/>
        <w:t>Each</w:t>
      </w:r>
      <w:r>
        <w:rPr>
          <w:spacing w:val="-3"/>
        </w:rPr>
        <w:t> </w:t>
      </w:r>
      <w:r>
        <w:rPr/>
        <w:t>pair</w:t>
      </w:r>
      <w:r>
        <w:rPr>
          <w:spacing w:val="-3"/>
        </w:rPr>
        <w:t> </w:t>
      </w:r>
      <w:r>
        <w:rPr/>
        <w:t>represents</w:t>
      </w:r>
      <w:r>
        <w:rPr>
          <w:spacing w:val="-6"/>
        </w:rPr>
        <w:t> </w:t>
      </w:r>
      <w:r>
        <w:rPr/>
        <w:t>a</w:t>
      </w:r>
      <w:r>
        <w:rPr>
          <w:spacing w:val="-2"/>
        </w:rPr>
        <w:t> </w:t>
      </w:r>
      <w:r>
        <w:rPr/>
        <w:t>directed</w:t>
      </w:r>
      <w:r>
        <w:rPr>
          <w:spacing w:val="-3"/>
        </w:rPr>
        <w:t> </w:t>
      </w:r>
      <w:r>
        <w:rPr/>
        <w:t>link</w:t>
      </w:r>
      <w:r>
        <w:rPr>
          <w:spacing w:val="-2"/>
        </w:rPr>
        <w:t> </w:t>
      </w:r>
      <w:r>
        <w:rPr/>
        <w:t>(a,</w:t>
      </w:r>
      <w:r>
        <w:rPr>
          <w:spacing w:val="-3"/>
        </w:rPr>
        <w:t> </w:t>
      </w:r>
      <w:r>
        <w:rPr/>
        <w:t>b)</w:t>
      </w:r>
      <w:r>
        <w:rPr>
          <w:spacing w:val="-2"/>
        </w:rPr>
        <w:t> </w:t>
      </w:r>
      <w:r>
        <w:rPr/>
        <w:t>such</w:t>
      </w:r>
      <w:r>
        <w:rPr>
          <w:spacing w:val="-2"/>
        </w:rPr>
        <w:t> </w:t>
      </w:r>
      <w:r>
        <w:rPr/>
        <w:t>that</w:t>
      </w:r>
      <w:r>
        <w:rPr>
          <w:spacing w:val="-2"/>
        </w:rPr>
        <w:t> </w:t>
      </w:r>
      <w:r>
        <w:rPr/>
        <w:t>a</w:t>
      </w:r>
      <w:r>
        <w:rPr>
          <w:spacing w:val="-3"/>
        </w:rPr>
        <w:t> </w:t>
      </w:r>
      <w:r>
        <w:rPr/>
        <w:t>&lt;</w:t>
      </w:r>
      <w:r>
        <w:rPr>
          <w:spacing w:val="-2"/>
        </w:rPr>
        <w:t> </w:t>
      </w:r>
      <w:r>
        <w:rPr>
          <w:spacing w:val="-5"/>
        </w:rPr>
        <w:t>b.</w:t>
      </w:r>
    </w:p>
    <w:p>
      <w:pPr>
        <w:pStyle w:val="BodyText"/>
        <w:spacing w:line="276" w:lineRule="auto" w:before="240"/>
        <w:ind w:left="23" w:right="97"/>
      </w:pPr>
      <w:r>
        <w:rPr/>
        <w:t>You</w:t>
      </w:r>
      <w:r>
        <w:rPr>
          <w:spacing w:val="-2"/>
        </w:rPr>
        <w:t> </w:t>
      </w:r>
      <w:r>
        <w:rPr/>
        <w:t>can</w:t>
      </w:r>
      <w:r>
        <w:rPr>
          <w:spacing w:val="-5"/>
        </w:rPr>
        <w:t> </w:t>
      </w:r>
      <w:r>
        <w:rPr/>
        <w:t>form a</w:t>
      </w:r>
      <w:r>
        <w:rPr>
          <w:spacing w:val="-3"/>
        </w:rPr>
        <w:t> </w:t>
      </w:r>
      <w:r>
        <w:rPr/>
        <w:t>chain</w:t>
      </w:r>
      <w:r>
        <w:rPr>
          <w:spacing w:val="-3"/>
        </w:rPr>
        <w:t> </w:t>
      </w:r>
      <w:r>
        <w:rPr/>
        <w:t>by</w:t>
      </w:r>
      <w:r>
        <w:rPr>
          <w:spacing w:val="-3"/>
        </w:rPr>
        <w:t> </w:t>
      </w:r>
      <w:r>
        <w:rPr/>
        <w:t>choosing</w:t>
      </w:r>
      <w:r>
        <w:rPr>
          <w:spacing w:val="-4"/>
        </w:rPr>
        <w:t> </w:t>
      </w:r>
      <w:r>
        <w:rPr/>
        <w:t>some</w:t>
      </w:r>
      <w:r>
        <w:rPr>
          <w:spacing w:val="-3"/>
        </w:rPr>
        <w:t> </w:t>
      </w:r>
      <w:r>
        <w:rPr/>
        <w:t>pairs</w:t>
      </w:r>
      <w:r>
        <w:rPr>
          <w:spacing w:val="-1"/>
        </w:rPr>
        <w:t> </w:t>
      </w:r>
      <w:r>
        <w:rPr/>
        <w:t>such</w:t>
      </w:r>
      <w:r>
        <w:rPr>
          <w:spacing w:val="-4"/>
        </w:rPr>
        <w:t> </w:t>
      </w:r>
      <w:r>
        <w:rPr/>
        <w:t>that</w:t>
      </w:r>
      <w:r>
        <w:rPr>
          <w:spacing w:val="-1"/>
        </w:rPr>
        <w:t> </w:t>
      </w:r>
      <w:r>
        <w:rPr/>
        <w:t>for</w:t>
      </w:r>
      <w:r>
        <w:rPr>
          <w:spacing w:val="-4"/>
        </w:rPr>
        <w:t> </w:t>
      </w:r>
      <w:r>
        <w:rPr/>
        <w:t>each</w:t>
      </w:r>
      <w:r>
        <w:rPr>
          <w:spacing w:val="-4"/>
        </w:rPr>
        <w:t> </w:t>
      </w:r>
      <w:r>
        <w:rPr/>
        <w:t>consecutive</w:t>
      </w:r>
      <w:r>
        <w:rPr>
          <w:spacing w:val="-1"/>
        </w:rPr>
        <w:t> </w:t>
      </w:r>
      <w:r>
        <w:rPr/>
        <w:t>pair</w:t>
      </w:r>
      <w:r>
        <w:rPr>
          <w:spacing w:val="-4"/>
        </w:rPr>
        <w:t> </w:t>
      </w:r>
      <w:r>
        <w:rPr/>
        <w:t>(a,</w:t>
      </w:r>
      <w:r>
        <w:rPr>
          <w:spacing w:val="-1"/>
        </w:rPr>
        <w:t> </w:t>
      </w:r>
      <w:r>
        <w:rPr/>
        <w:t>b)</w:t>
      </w:r>
      <w:r>
        <w:rPr>
          <w:spacing w:val="-1"/>
        </w:rPr>
        <w:t> </w:t>
      </w:r>
      <w:r>
        <w:rPr/>
        <w:t>and</w:t>
      </w:r>
      <w:r>
        <w:rPr>
          <w:spacing w:val="-2"/>
        </w:rPr>
        <w:t> </w:t>
      </w:r>
      <w:r>
        <w:rPr/>
        <w:t>(c,</w:t>
      </w:r>
      <w:r>
        <w:rPr>
          <w:spacing w:val="-1"/>
        </w:rPr>
        <w:t> </w:t>
      </w:r>
      <w:r>
        <w:rPr/>
        <w:t>d)</w:t>
      </w:r>
      <w:r>
        <w:rPr>
          <w:spacing w:val="-1"/>
        </w:rPr>
        <w:t> </w:t>
      </w:r>
      <w:r>
        <w:rPr/>
        <w:t>in the chain, b &lt; c.</w:t>
      </w:r>
    </w:p>
    <w:p>
      <w:pPr>
        <w:pStyle w:val="BodyText"/>
        <w:spacing w:after="0" w:line="276" w:lineRule="auto"/>
        <w:sectPr>
          <w:pgSz w:w="11910" w:h="16840"/>
          <w:pgMar w:top="1380" w:bottom="280" w:left="1417" w:right="1417"/>
        </w:sectPr>
      </w:pPr>
    </w:p>
    <w:p>
      <w:pPr>
        <w:pStyle w:val="BodyText"/>
        <w:spacing w:before="41"/>
        <w:ind w:left="23"/>
      </w:pPr>
      <w:r>
        <w:rPr/>
        <w:t>Your</w:t>
      </w:r>
      <w:r>
        <w:rPr>
          <w:spacing w:val="-3"/>
        </w:rPr>
        <w:t> </w:t>
      </w:r>
      <w:r>
        <w:rPr/>
        <w:t>task</w:t>
      </w:r>
      <w:r>
        <w:rPr>
          <w:spacing w:val="-3"/>
        </w:rPr>
        <w:t> </w:t>
      </w:r>
      <w:r>
        <w:rPr/>
        <w:t>is</w:t>
      </w:r>
      <w:r>
        <w:rPr>
          <w:spacing w:val="-5"/>
        </w:rPr>
        <w:t> </w:t>
      </w:r>
      <w:r>
        <w:rPr/>
        <w:t>to</w:t>
      </w:r>
      <w:r>
        <w:rPr>
          <w:spacing w:val="-2"/>
        </w:rPr>
        <w:t> </w:t>
      </w:r>
      <w:r>
        <w:rPr/>
        <w:t>select</w:t>
      </w:r>
      <w:r>
        <w:rPr>
          <w:spacing w:val="-5"/>
        </w:rPr>
        <w:t> </w:t>
      </w:r>
      <w:r>
        <w:rPr/>
        <w:t>the</w:t>
      </w:r>
      <w:r>
        <w:rPr>
          <w:spacing w:val="-4"/>
        </w:rPr>
        <w:t> </w:t>
      </w:r>
      <w:r>
        <w:rPr/>
        <w:t>maximum</w:t>
      </w:r>
      <w:r>
        <w:rPr>
          <w:spacing w:val="-2"/>
        </w:rPr>
        <w:t> </w:t>
      </w:r>
      <w:r>
        <w:rPr/>
        <w:t>number</w:t>
      </w:r>
      <w:r>
        <w:rPr>
          <w:spacing w:val="-5"/>
        </w:rPr>
        <w:t> </w:t>
      </w:r>
      <w:r>
        <w:rPr/>
        <w:t>of</w:t>
      </w:r>
      <w:r>
        <w:rPr>
          <w:spacing w:val="-2"/>
        </w:rPr>
        <w:t> </w:t>
      </w:r>
      <w:r>
        <w:rPr/>
        <w:t>pairs</w:t>
      </w:r>
      <w:r>
        <w:rPr>
          <w:spacing w:val="-5"/>
        </w:rPr>
        <w:t> </w:t>
      </w:r>
      <w:r>
        <w:rPr/>
        <w:t>you</w:t>
      </w:r>
      <w:r>
        <w:rPr>
          <w:spacing w:val="-3"/>
        </w:rPr>
        <w:t> </w:t>
      </w:r>
      <w:r>
        <w:rPr/>
        <w:t>can</w:t>
      </w:r>
      <w:r>
        <w:rPr>
          <w:spacing w:val="-4"/>
        </w:rPr>
        <w:t> </w:t>
      </w:r>
      <w:r>
        <w:rPr/>
        <w:t>chain</w:t>
      </w:r>
      <w:r>
        <w:rPr>
          <w:spacing w:val="-7"/>
        </w:rPr>
        <w:t> </w:t>
      </w:r>
      <w:r>
        <w:rPr/>
        <w:t>together</w:t>
      </w:r>
      <w:r>
        <w:rPr>
          <w:spacing w:val="-2"/>
        </w:rPr>
        <w:t> </w:t>
      </w:r>
      <w:r>
        <w:rPr/>
        <w:t>following</w:t>
      </w:r>
      <w:r>
        <w:rPr>
          <w:spacing w:val="-5"/>
        </w:rPr>
        <w:t> </w:t>
      </w:r>
      <w:r>
        <w:rPr/>
        <w:t>this</w:t>
      </w:r>
      <w:r>
        <w:rPr>
          <w:spacing w:val="-2"/>
        </w:rPr>
        <w:t> rule.</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4"/>
          <w:sz w:val="22"/>
        </w:rPr>
        <w:t> </w:t>
      </w:r>
      <w:r>
        <w:rPr>
          <w:sz w:val="22"/>
        </w:rPr>
        <w:t>n</w:t>
      </w:r>
      <w:r>
        <w:rPr>
          <w:spacing w:val="-1"/>
          <w:sz w:val="22"/>
        </w:rPr>
        <w:t> </w:t>
      </w:r>
      <w:r>
        <w:rPr>
          <w:sz w:val="22"/>
        </w:rPr>
        <w:t>—</w:t>
      </w:r>
      <w:r>
        <w:rPr>
          <w:spacing w:val="-2"/>
          <w:sz w:val="22"/>
        </w:rPr>
        <w:t> </w:t>
      </w:r>
      <w:r>
        <w:rPr>
          <w:sz w:val="22"/>
        </w:rPr>
        <w:t>number</w:t>
      </w:r>
      <w:r>
        <w:rPr>
          <w:spacing w:val="-3"/>
          <w:sz w:val="22"/>
        </w:rPr>
        <w:t> </w:t>
      </w:r>
      <w:r>
        <w:rPr>
          <w:sz w:val="22"/>
        </w:rPr>
        <w:t>of</w:t>
      </w:r>
      <w:r>
        <w:rPr>
          <w:spacing w:val="-1"/>
          <w:sz w:val="22"/>
        </w:rPr>
        <w:t> </w:t>
      </w:r>
      <w:r>
        <w:rPr>
          <w:spacing w:val="-2"/>
          <w:sz w:val="22"/>
        </w:rPr>
        <w:t>pairs.</w:t>
      </w:r>
    </w:p>
    <w:p>
      <w:pPr>
        <w:pStyle w:val="ListParagraph"/>
        <w:numPr>
          <w:ilvl w:val="1"/>
          <w:numId w:val="272"/>
        </w:numPr>
        <w:tabs>
          <w:tab w:pos="743" w:val="left" w:leader="none"/>
        </w:tabs>
        <w:spacing w:line="453" w:lineRule="auto" w:before="240" w:after="0"/>
        <w:ind w:left="23" w:right="4139" w:firstLine="0"/>
        <w:jc w:val="left"/>
        <w:rPr>
          <w:sz w:val="22"/>
        </w:rPr>
      </w:pPr>
      <w:r>
        <w:rPr>
          <w:sz w:val="22"/>
        </w:rPr>
        <w:t>Next</w:t>
      </w:r>
      <w:r>
        <w:rPr>
          <w:spacing w:val="-3"/>
          <w:sz w:val="22"/>
        </w:rPr>
        <w:t> </w:t>
      </w:r>
      <w:r>
        <w:rPr>
          <w:sz w:val="22"/>
        </w:rPr>
        <w:t>n</w:t>
      </w:r>
      <w:r>
        <w:rPr>
          <w:spacing w:val="-4"/>
          <w:sz w:val="22"/>
        </w:rPr>
        <w:t> </w:t>
      </w:r>
      <w:r>
        <w:rPr>
          <w:sz w:val="22"/>
        </w:rPr>
        <w:t>lines:</w:t>
      </w:r>
      <w:r>
        <w:rPr>
          <w:spacing w:val="-3"/>
          <w:sz w:val="22"/>
        </w:rPr>
        <w:t> </w:t>
      </w:r>
      <w:r>
        <w:rPr>
          <w:sz w:val="22"/>
        </w:rPr>
        <w:t>Each</w:t>
      </w:r>
      <w:r>
        <w:rPr>
          <w:spacing w:val="-4"/>
          <w:sz w:val="22"/>
        </w:rPr>
        <w:t> </w:t>
      </w:r>
      <w:r>
        <w:rPr>
          <w:sz w:val="22"/>
        </w:rPr>
        <w:t>line</w:t>
      </w:r>
      <w:r>
        <w:rPr>
          <w:spacing w:val="-3"/>
          <w:sz w:val="22"/>
        </w:rPr>
        <w:t> </w:t>
      </w:r>
      <w:r>
        <w:rPr>
          <w:sz w:val="22"/>
        </w:rPr>
        <w:t>has</w:t>
      </w:r>
      <w:r>
        <w:rPr>
          <w:spacing w:val="-6"/>
          <w:sz w:val="22"/>
        </w:rPr>
        <w:t> </w:t>
      </w:r>
      <w:r>
        <w:rPr>
          <w:sz w:val="22"/>
        </w:rPr>
        <w:t>two</w:t>
      </w:r>
      <w:r>
        <w:rPr>
          <w:spacing w:val="-2"/>
          <w:sz w:val="22"/>
        </w:rPr>
        <w:t> </w:t>
      </w:r>
      <w:r>
        <w:rPr>
          <w:sz w:val="22"/>
        </w:rPr>
        <w:t>integers</w:t>
      </w:r>
      <w:r>
        <w:rPr>
          <w:spacing w:val="-6"/>
          <w:sz w:val="22"/>
        </w:rPr>
        <w:t> </w:t>
      </w:r>
      <w:r>
        <w:rPr>
          <w:sz w:val="22"/>
        </w:rPr>
        <w:t>a</w:t>
      </w:r>
      <w:r>
        <w:rPr>
          <w:spacing w:val="-3"/>
          <w:sz w:val="22"/>
        </w:rPr>
        <w:t> </w:t>
      </w:r>
      <w:r>
        <w:rPr>
          <w:sz w:val="22"/>
        </w:rPr>
        <w:t>and</w:t>
      </w:r>
      <w:r>
        <w:rPr>
          <w:spacing w:val="-4"/>
          <w:sz w:val="22"/>
        </w:rPr>
        <w:t> </w:t>
      </w:r>
      <w:r>
        <w:rPr>
          <w:sz w:val="22"/>
        </w:rPr>
        <w:t>b Output Format:</w:t>
      </w:r>
    </w:p>
    <w:p>
      <w:pPr>
        <w:pStyle w:val="BodyText"/>
        <w:spacing w:before="3"/>
        <w:ind w:left="23"/>
      </w:pPr>
      <w:r>
        <w:rPr/>
        <w:t>A</w:t>
      </w:r>
      <w:r>
        <w:rPr>
          <w:spacing w:val="-2"/>
        </w:rPr>
        <w:t> </w:t>
      </w:r>
      <w:r>
        <w:rPr/>
        <w:t>single</w:t>
      </w:r>
      <w:r>
        <w:rPr>
          <w:spacing w:val="-1"/>
        </w:rPr>
        <w:t> </w:t>
      </w:r>
      <w:r>
        <w:rPr/>
        <w:t>integer</w:t>
      </w:r>
      <w:r>
        <w:rPr>
          <w:spacing w:val="-4"/>
        </w:rPr>
        <w:t> </w:t>
      </w:r>
      <w:r>
        <w:rPr/>
        <w:t>—</w:t>
      </w:r>
      <w:r>
        <w:rPr>
          <w:spacing w:val="-2"/>
        </w:rPr>
        <w:t> </w:t>
      </w:r>
      <w:r>
        <w:rPr/>
        <w:t>the</w:t>
      </w:r>
      <w:r>
        <w:rPr>
          <w:spacing w:val="-5"/>
        </w:rPr>
        <w:t> </w:t>
      </w:r>
      <w:r>
        <w:rPr/>
        <w:t>maximum</w:t>
      </w:r>
      <w:r>
        <w:rPr>
          <w:spacing w:val="-4"/>
        </w:rPr>
        <w:t> </w:t>
      </w:r>
      <w:r>
        <w:rPr/>
        <w:t>number</w:t>
      </w:r>
      <w:r>
        <w:rPr>
          <w:spacing w:val="-3"/>
        </w:rPr>
        <w:t> </w:t>
      </w:r>
      <w:r>
        <w:rPr/>
        <w:t>of</w:t>
      </w:r>
      <w:r>
        <w:rPr>
          <w:spacing w:val="-4"/>
        </w:rPr>
        <w:t> </w:t>
      </w:r>
      <w:r>
        <w:rPr/>
        <w:t>pairs</w:t>
      </w:r>
      <w:r>
        <w:rPr>
          <w:spacing w:val="-2"/>
        </w:rPr>
        <w:t> </w:t>
      </w:r>
      <w:r>
        <w:rPr/>
        <w:t>that</w:t>
      </w:r>
      <w:r>
        <w:rPr>
          <w:spacing w:val="-6"/>
        </w:rPr>
        <w:t> </w:t>
      </w:r>
      <w:r>
        <w:rPr/>
        <w:t>can</w:t>
      </w:r>
      <w:r>
        <w:rPr>
          <w:spacing w:val="-2"/>
        </w:rPr>
        <w:t> </w:t>
      </w:r>
      <w:r>
        <w:rPr/>
        <w:t>be</w:t>
      </w:r>
      <w:r>
        <w:rPr>
          <w:spacing w:val="-1"/>
        </w:rPr>
        <w:t> </w:t>
      </w:r>
      <w:r>
        <w:rPr>
          <w:spacing w:val="-2"/>
        </w:rPr>
        <w:t>chained.</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1"/>
        <w:ind w:left="23"/>
      </w:pPr>
      <w:r>
        <w:rPr>
          <w:spacing w:val="-10"/>
        </w:rPr>
        <w:t>4</w:t>
      </w:r>
    </w:p>
    <w:p>
      <w:pPr>
        <w:pStyle w:val="BodyText"/>
        <w:spacing w:before="240"/>
        <w:ind w:left="23"/>
      </w:pPr>
      <w:r>
        <w:rPr/>
        <w:t>5 </w:t>
      </w:r>
      <w:r>
        <w:rPr>
          <w:spacing w:val="-5"/>
        </w:rPr>
        <w:t>24</w:t>
      </w:r>
    </w:p>
    <w:p>
      <w:pPr>
        <w:pStyle w:val="BodyText"/>
        <w:spacing w:before="240"/>
        <w:ind w:left="23"/>
      </w:pPr>
      <w:r>
        <w:rPr/>
        <w:t>15</w:t>
      </w:r>
      <w:r>
        <w:rPr>
          <w:spacing w:val="-2"/>
        </w:rPr>
        <w:t> </w:t>
      </w:r>
      <w:r>
        <w:rPr>
          <w:spacing w:val="-5"/>
        </w:rPr>
        <w:t>25</w:t>
      </w:r>
    </w:p>
    <w:p>
      <w:pPr>
        <w:pStyle w:val="BodyText"/>
        <w:spacing w:before="240"/>
        <w:ind w:left="23"/>
      </w:pPr>
      <w:r>
        <w:rPr/>
        <w:t>27</w:t>
      </w:r>
      <w:r>
        <w:rPr>
          <w:spacing w:val="-2"/>
        </w:rPr>
        <w:t> </w:t>
      </w:r>
      <w:r>
        <w:rPr>
          <w:spacing w:val="-5"/>
        </w:rPr>
        <w:t>40</w:t>
      </w:r>
    </w:p>
    <w:p>
      <w:pPr>
        <w:pStyle w:val="BodyText"/>
        <w:spacing w:before="241"/>
        <w:ind w:left="23"/>
      </w:pPr>
      <w:r>
        <w:rPr/>
        <w:t>50</w:t>
      </w:r>
      <w:r>
        <w:rPr>
          <w:spacing w:val="-2"/>
        </w:rPr>
        <w:t> </w:t>
      </w:r>
      <w:r>
        <w:rPr>
          <w:spacing w:val="-5"/>
        </w:rPr>
        <w:t>60</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3</w:t>
      </w:r>
    </w:p>
    <w:p>
      <w:pPr>
        <w:pStyle w:val="BodyText"/>
      </w:pPr>
    </w:p>
    <w:p>
      <w:pPr>
        <w:pStyle w:val="BodyText"/>
        <w:spacing w:before="211"/>
      </w:pPr>
    </w:p>
    <w:p>
      <w:pPr>
        <w:pStyle w:val="BodyText"/>
        <w:spacing w:before="1"/>
        <w:ind w:left="23"/>
      </w:pPr>
      <w:r>
        <w:rPr/>
        <w:t>Sample</w:t>
      </w:r>
      <w:r>
        <w:rPr>
          <w:spacing w:val="-4"/>
        </w:rPr>
        <w:t> </w:t>
      </w:r>
      <w:r>
        <w:rPr/>
        <w:t>Input</w:t>
      </w:r>
      <w:r>
        <w:rPr>
          <w:spacing w:val="-5"/>
        </w:rPr>
        <w:t> 2:</w:t>
      </w:r>
    </w:p>
    <w:p>
      <w:pPr>
        <w:pStyle w:val="BodyText"/>
        <w:spacing w:before="240"/>
        <w:ind w:left="23"/>
      </w:pPr>
      <w:r>
        <w:rPr>
          <w:spacing w:val="-10"/>
        </w:rPr>
        <w:t>5</w:t>
      </w:r>
    </w:p>
    <w:p>
      <w:pPr>
        <w:pStyle w:val="BodyText"/>
        <w:spacing w:before="240"/>
        <w:ind w:left="23"/>
      </w:pPr>
      <w:r>
        <w:rPr/>
        <w:t>1 </w:t>
      </w:r>
      <w:r>
        <w:rPr>
          <w:spacing w:val="-10"/>
        </w:rPr>
        <w:t>2</w:t>
      </w:r>
    </w:p>
    <w:p>
      <w:pPr>
        <w:pStyle w:val="BodyText"/>
        <w:spacing w:before="240"/>
        <w:ind w:left="23"/>
      </w:pPr>
      <w:r>
        <w:rPr/>
        <w:t>2 </w:t>
      </w:r>
      <w:r>
        <w:rPr>
          <w:spacing w:val="-10"/>
        </w:rPr>
        <w:t>3</w:t>
      </w:r>
    </w:p>
    <w:p>
      <w:pPr>
        <w:pStyle w:val="BodyText"/>
        <w:spacing w:before="240"/>
        <w:ind w:left="23"/>
      </w:pPr>
      <w:r>
        <w:rPr/>
        <w:t>3</w:t>
      </w:r>
      <w:r>
        <w:rPr>
          <w:spacing w:val="1"/>
        </w:rPr>
        <w:t> </w:t>
      </w:r>
      <w:r>
        <w:rPr>
          <w:spacing w:val="-10"/>
        </w:rPr>
        <w:t>4</w:t>
      </w:r>
    </w:p>
    <w:p>
      <w:pPr>
        <w:pStyle w:val="BodyText"/>
        <w:spacing w:before="241"/>
        <w:ind w:left="23"/>
      </w:pPr>
      <w:r>
        <w:rPr/>
        <w:t>4 </w:t>
      </w:r>
      <w:r>
        <w:rPr>
          <w:spacing w:val="-10"/>
        </w:rPr>
        <w:t>5</w:t>
      </w:r>
    </w:p>
    <w:p>
      <w:pPr>
        <w:pStyle w:val="BodyText"/>
        <w:spacing w:before="241"/>
        <w:ind w:left="23"/>
      </w:pPr>
      <w:r>
        <w:rPr/>
        <w:t>5 </w:t>
      </w:r>
      <w:r>
        <w:rPr>
          <w:spacing w:val="-10"/>
        </w:rPr>
        <w:t>6</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10"/>
        </w:rPr>
        <w:t>3</w:t>
      </w:r>
    </w:p>
    <w:p>
      <w:pPr>
        <w:pStyle w:val="BodyText"/>
        <w:spacing w:after="0"/>
        <w:sectPr>
          <w:pgSz w:w="11910" w:h="16840"/>
          <w:pgMar w:top="1380" w:bottom="280" w:left="1417" w:right="1417"/>
        </w:sectPr>
      </w:pPr>
    </w:p>
    <w:p>
      <w:pPr>
        <w:pStyle w:val="BodyText"/>
        <w:spacing w:line="456" w:lineRule="auto" w:before="41"/>
        <w:ind w:left="23" w:right="7943"/>
      </w:pPr>
      <w:r>
        <w:rPr/>
        <w:t>Test</w:t>
      </w:r>
      <w:r>
        <w:rPr>
          <w:spacing w:val="-13"/>
        </w:rPr>
        <w:t> </w:t>
      </w:r>
      <w:r>
        <w:rPr/>
        <w:t>Cases Input 1</w:t>
      </w:r>
    </w:p>
    <w:p>
      <w:pPr>
        <w:pStyle w:val="BodyText"/>
        <w:spacing w:line="266" w:lineRule="exact"/>
        <w:ind w:left="23"/>
      </w:pPr>
      <w:r>
        <w:rPr>
          <w:spacing w:val="-10"/>
        </w:rPr>
        <w:t>5</w:t>
      </w:r>
    </w:p>
    <w:p>
      <w:pPr>
        <w:pStyle w:val="BodyText"/>
        <w:spacing w:before="240"/>
        <w:ind w:left="23"/>
      </w:pPr>
      <w:r>
        <w:rPr/>
        <w:t>1 </w:t>
      </w:r>
      <w:r>
        <w:rPr>
          <w:spacing w:val="-10"/>
        </w:rPr>
        <w:t>2</w:t>
      </w:r>
    </w:p>
    <w:p>
      <w:pPr>
        <w:pStyle w:val="BodyText"/>
        <w:spacing w:before="240"/>
        <w:ind w:left="23"/>
      </w:pPr>
      <w:r>
        <w:rPr/>
        <w:t>2 </w:t>
      </w:r>
      <w:r>
        <w:rPr>
          <w:spacing w:val="-10"/>
        </w:rPr>
        <w:t>3</w:t>
      </w:r>
    </w:p>
    <w:p>
      <w:pPr>
        <w:pStyle w:val="BodyText"/>
        <w:spacing w:before="240"/>
        <w:ind w:left="23"/>
      </w:pPr>
      <w:r>
        <w:rPr/>
        <w:t>3 </w:t>
      </w:r>
      <w:r>
        <w:rPr>
          <w:spacing w:val="-10"/>
        </w:rPr>
        <w:t>4</w:t>
      </w:r>
    </w:p>
    <w:p>
      <w:pPr>
        <w:pStyle w:val="BodyText"/>
        <w:spacing w:before="241"/>
        <w:ind w:left="23"/>
      </w:pPr>
      <w:r>
        <w:rPr/>
        <w:t>4 </w:t>
      </w:r>
      <w:r>
        <w:rPr>
          <w:spacing w:val="-10"/>
        </w:rPr>
        <w:t>5</w:t>
      </w:r>
    </w:p>
    <w:p>
      <w:pPr>
        <w:pStyle w:val="BodyText"/>
        <w:spacing w:before="240"/>
        <w:ind w:left="23"/>
      </w:pPr>
      <w:r>
        <w:rPr/>
        <w:t>5 </w:t>
      </w:r>
      <w:r>
        <w:rPr>
          <w:spacing w:val="-10"/>
        </w:rPr>
        <w:t>6</w:t>
      </w:r>
    </w:p>
    <w:p>
      <w:pPr>
        <w:pStyle w:val="BodyText"/>
        <w:spacing w:before="241"/>
        <w:ind w:left="23"/>
      </w:pPr>
      <w:r>
        <w:rPr/>
        <w:t>Output</w:t>
      </w:r>
      <w:r>
        <w:rPr>
          <w:spacing w:val="-5"/>
        </w:rPr>
        <w:t> </w:t>
      </w:r>
      <w:r>
        <w:rPr>
          <w:spacing w:val="-10"/>
        </w:rPr>
        <w:t>1</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10"/>
        </w:rPr>
        <w:t>3</w:t>
      </w:r>
    </w:p>
    <w:p>
      <w:pPr>
        <w:pStyle w:val="BodyText"/>
        <w:spacing w:before="240"/>
        <w:ind w:left="23"/>
      </w:pPr>
      <w:r>
        <w:rPr/>
        <w:t>1 </w:t>
      </w:r>
      <w:r>
        <w:rPr>
          <w:spacing w:val="-5"/>
        </w:rPr>
        <w:t>10</w:t>
      </w:r>
    </w:p>
    <w:p>
      <w:pPr>
        <w:pStyle w:val="BodyText"/>
        <w:spacing w:before="241"/>
        <w:ind w:left="23"/>
      </w:pPr>
      <w:r>
        <w:rPr/>
        <w:t>2 </w:t>
      </w:r>
      <w:r>
        <w:rPr>
          <w:spacing w:val="-10"/>
        </w:rPr>
        <w:t>3</w:t>
      </w:r>
    </w:p>
    <w:p>
      <w:pPr>
        <w:pStyle w:val="BodyText"/>
        <w:spacing w:before="240"/>
        <w:ind w:left="23"/>
      </w:pPr>
      <w:r>
        <w:rPr/>
        <w:t>3 </w:t>
      </w:r>
      <w:r>
        <w:rPr>
          <w:spacing w:val="-10"/>
        </w:rPr>
        <w:t>4</w:t>
      </w:r>
    </w:p>
    <w:p>
      <w:pPr>
        <w:pStyle w:val="BodyText"/>
        <w:spacing w:before="241"/>
        <w:ind w:left="23"/>
      </w:pPr>
      <w:r>
        <w:rPr/>
        <w:t>Output</w:t>
      </w:r>
      <w:r>
        <w:rPr>
          <w:spacing w:val="-5"/>
        </w:rPr>
        <w:t> </w:t>
      </w:r>
      <w:r>
        <w:rPr>
          <w:spacing w:val="-10"/>
        </w:rPr>
        <w:t>2</w:t>
      </w:r>
    </w:p>
    <w:p>
      <w:pPr>
        <w:pStyle w:val="BodyText"/>
        <w:spacing w:before="240"/>
        <w:ind w:left="23"/>
      </w:pPr>
      <w:r>
        <w:rPr>
          <w:spacing w:val="-10"/>
        </w:rPr>
        <w:t>1</w:t>
      </w:r>
    </w:p>
    <w:p>
      <w:pPr>
        <w:pStyle w:val="BodyText"/>
      </w:pPr>
    </w:p>
    <w:p>
      <w:pPr>
        <w:pStyle w:val="BodyText"/>
        <w:spacing w:before="211"/>
      </w:pPr>
    </w:p>
    <w:p>
      <w:pPr>
        <w:pStyle w:val="BodyText"/>
        <w:spacing w:before="1"/>
        <w:ind w:left="23"/>
      </w:pPr>
      <w:r>
        <w:rPr/>
        <w:t>Input</w:t>
      </w:r>
      <w:r>
        <w:rPr>
          <w:spacing w:val="-5"/>
        </w:rPr>
        <w:t> </w:t>
      </w:r>
      <w:r>
        <w:rPr>
          <w:spacing w:val="-10"/>
        </w:rPr>
        <w:t>3</w:t>
      </w:r>
    </w:p>
    <w:p>
      <w:pPr>
        <w:pStyle w:val="BodyText"/>
        <w:spacing w:before="240"/>
        <w:ind w:left="23"/>
      </w:pPr>
      <w:r>
        <w:rPr>
          <w:spacing w:val="-10"/>
        </w:rPr>
        <w:t>1</w:t>
      </w:r>
    </w:p>
    <w:p>
      <w:pPr>
        <w:pStyle w:val="BodyText"/>
        <w:spacing w:before="240"/>
        <w:ind w:left="23"/>
      </w:pPr>
      <w:r>
        <w:rPr/>
        <w:t>0 </w:t>
      </w:r>
      <w:r>
        <w:rPr>
          <w:spacing w:val="-10"/>
        </w:rPr>
        <w:t>1</w:t>
      </w:r>
    </w:p>
    <w:p>
      <w:pPr>
        <w:pStyle w:val="BodyText"/>
        <w:spacing w:before="241"/>
        <w:ind w:left="23"/>
      </w:pPr>
      <w:r>
        <w:rPr/>
        <w:t>Output</w:t>
      </w:r>
      <w:r>
        <w:rPr>
          <w:spacing w:val="-5"/>
        </w:rPr>
        <w:t> </w:t>
      </w:r>
      <w:r>
        <w:rPr>
          <w:spacing w:val="-10"/>
        </w:rPr>
        <w:t>3</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2</w:t>
      </w:r>
    </w:p>
    <w:p>
      <w:pPr>
        <w:pStyle w:val="BodyText"/>
        <w:spacing w:after="0"/>
        <w:sectPr>
          <w:pgSz w:w="11910" w:h="16840"/>
          <w:pgMar w:top="1380" w:bottom="280" w:left="1417" w:right="1417"/>
        </w:sectPr>
      </w:pPr>
    </w:p>
    <w:p>
      <w:pPr>
        <w:pStyle w:val="BodyText"/>
        <w:spacing w:before="41"/>
        <w:ind w:left="23"/>
      </w:pPr>
      <w:r>
        <w:rPr/>
        <w:t>1 </w:t>
      </w:r>
      <w:r>
        <w:rPr>
          <w:spacing w:val="-10"/>
        </w:rPr>
        <w:t>5</w:t>
      </w:r>
    </w:p>
    <w:p>
      <w:pPr>
        <w:pStyle w:val="BodyText"/>
        <w:spacing w:before="240"/>
        <w:ind w:left="23"/>
      </w:pPr>
      <w:r>
        <w:rPr/>
        <w:t>2 </w:t>
      </w:r>
      <w:r>
        <w:rPr>
          <w:spacing w:val="-10"/>
        </w:rPr>
        <w:t>6</w:t>
      </w:r>
    </w:p>
    <w:p>
      <w:pPr>
        <w:pStyle w:val="BodyText"/>
        <w:spacing w:before="241"/>
        <w:ind w:left="23"/>
      </w:pPr>
      <w:r>
        <w:rPr/>
        <w:t>Output</w:t>
      </w:r>
      <w:r>
        <w:rPr>
          <w:spacing w:val="-5"/>
        </w:rPr>
        <w:t> </w:t>
      </w:r>
      <w:r>
        <w:rPr>
          <w:spacing w:val="-10"/>
        </w:rPr>
        <w:t>4</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6</w:t>
      </w:r>
    </w:p>
    <w:p>
      <w:pPr>
        <w:pStyle w:val="BodyText"/>
        <w:spacing w:before="240"/>
        <w:ind w:left="23"/>
      </w:pPr>
      <w:r>
        <w:rPr/>
        <w:t>1 </w:t>
      </w:r>
      <w:r>
        <w:rPr>
          <w:spacing w:val="-10"/>
        </w:rPr>
        <w:t>2</w:t>
      </w:r>
    </w:p>
    <w:p>
      <w:pPr>
        <w:pStyle w:val="BodyText"/>
        <w:spacing w:before="241"/>
        <w:ind w:left="23"/>
      </w:pPr>
      <w:r>
        <w:rPr/>
        <w:t>2 </w:t>
      </w:r>
      <w:r>
        <w:rPr>
          <w:spacing w:val="-10"/>
        </w:rPr>
        <w:t>3</w:t>
      </w:r>
    </w:p>
    <w:p>
      <w:pPr>
        <w:pStyle w:val="BodyText"/>
        <w:spacing w:before="240"/>
        <w:ind w:left="23"/>
      </w:pPr>
      <w:r>
        <w:rPr/>
        <w:t>4 </w:t>
      </w:r>
      <w:r>
        <w:rPr>
          <w:spacing w:val="-10"/>
        </w:rPr>
        <w:t>5</w:t>
      </w:r>
    </w:p>
    <w:p>
      <w:pPr>
        <w:pStyle w:val="BodyText"/>
        <w:spacing w:before="241"/>
        <w:ind w:left="23"/>
      </w:pPr>
      <w:r>
        <w:rPr/>
        <w:t>6 </w:t>
      </w:r>
      <w:r>
        <w:rPr>
          <w:spacing w:val="-10"/>
        </w:rPr>
        <w:t>7</w:t>
      </w:r>
    </w:p>
    <w:p>
      <w:pPr>
        <w:pStyle w:val="BodyText"/>
        <w:spacing w:before="240"/>
        <w:ind w:left="23"/>
      </w:pPr>
      <w:r>
        <w:rPr/>
        <w:t>8 </w:t>
      </w:r>
      <w:r>
        <w:rPr>
          <w:spacing w:val="-10"/>
        </w:rPr>
        <w:t>9</w:t>
      </w:r>
    </w:p>
    <w:p>
      <w:pPr>
        <w:pStyle w:val="BodyText"/>
        <w:spacing w:before="240"/>
        <w:ind w:left="23"/>
      </w:pPr>
      <w:r>
        <w:rPr/>
        <w:t>10</w:t>
      </w:r>
      <w:r>
        <w:rPr>
          <w:spacing w:val="-2"/>
        </w:rPr>
        <w:t> </w:t>
      </w:r>
      <w:r>
        <w:rPr>
          <w:spacing w:val="-5"/>
        </w:rPr>
        <w:t>11</w:t>
      </w:r>
    </w:p>
    <w:p>
      <w:pPr>
        <w:pStyle w:val="BodyText"/>
        <w:spacing w:before="240"/>
        <w:ind w:left="23"/>
      </w:pPr>
      <w:r>
        <w:rPr/>
        <w:t>Output</w:t>
      </w:r>
      <w:r>
        <w:rPr>
          <w:spacing w:val="-5"/>
        </w:rPr>
        <w:t> </w:t>
      </w:r>
      <w:r>
        <w:rPr>
          <w:spacing w:val="-10"/>
        </w:rPr>
        <w:t>5</w:t>
      </w:r>
    </w:p>
    <w:p>
      <w:pPr>
        <w:pStyle w:val="BodyText"/>
        <w:spacing w:before="241"/>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6</w:t>
      </w:r>
    </w:p>
    <w:p>
      <w:pPr>
        <w:pStyle w:val="BodyText"/>
        <w:spacing w:before="240"/>
        <w:ind w:left="23"/>
      </w:pPr>
      <w:r>
        <w:rPr/>
        <w:t>5 </w:t>
      </w:r>
      <w:r>
        <w:rPr>
          <w:spacing w:val="-5"/>
        </w:rPr>
        <w:t>10</w:t>
      </w:r>
    </w:p>
    <w:p>
      <w:pPr>
        <w:pStyle w:val="BodyText"/>
        <w:spacing w:before="241"/>
        <w:ind w:left="23"/>
      </w:pPr>
      <w:r>
        <w:rPr/>
        <w:t>1 </w:t>
      </w:r>
      <w:r>
        <w:rPr>
          <w:spacing w:val="-10"/>
        </w:rPr>
        <w:t>4</w:t>
      </w:r>
    </w:p>
    <w:p>
      <w:pPr>
        <w:pStyle w:val="BodyText"/>
        <w:spacing w:before="240"/>
        <w:ind w:left="23"/>
      </w:pPr>
      <w:r>
        <w:rPr/>
        <w:t>7 </w:t>
      </w:r>
      <w:r>
        <w:rPr>
          <w:spacing w:val="-5"/>
        </w:rPr>
        <w:t>11</w:t>
      </w:r>
    </w:p>
    <w:p>
      <w:pPr>
        <w:pStyle w:val="BodyText"/>
        <w:spacing w:before="240"/>
        <w:ind w:left="23"/>
      </w:pPr>
      <w:r>
        <w:rPr/>
        <w:t>13</w:t>
      </w:r>
      <w:r>
        <w:rPr>
          <w:spacing w:val="-2"/>
        </w:rPr>
        <w:t> </w:t>
      </w:r>
      <w:r>
        <w:rPr>
          <w:spacing w:val="-5"/>
        </w:rPr>
        <w:t>20</w:t>
      </w:r>
    </w:p>
    <w:p>
      <w:pPr>
        <w:pStyle w:val="BodyText"/>
        <w:spacing w:before="241"/>
        <w:ind w:left="23"/>
      </w:pPr>
      <w:r>
        <w:rPr/>
        <w:t>6</w:t>
      </w:r>
      <w:r>
        <w:rPr>
          <w:spacing w:val="1"/>
        </w:rPr>
        <w:t> </w:t>
      </w:r>
      <w:r>
        <w:rPr>
          <w:spacing w:val="-10"/>
        </w:rPr>
        <w:t>8</w:t>
      </w:r>
    </w:p>
    <w:p>
      <w:pPr>
        <w:pStyle w:val="BodyText"/>
        <w:spacing w:before="240"/>
        <w:ind w:left="23"/>
      </w:pPr>
      <w:r>
        <w:rPr/>
        <w:t>21</w:t>
      </w:r>
      <w:r>
        <w:rPr>
          <w:spacing w:val="-2"/>
        </w:rPr>
        <w:t> </w:t>
      </w:r>
      <w:r>
        <w:rPr>
          <w:spacing w:val="-5"/>
        </w:rPr>
        <w:t>25</w:t>
      </w:r>
    </w:p>
    <w:p>
      <w:pPr>
        <w:pStyle w:val="BodyText"/>
        <w:spacing w:before="240"/>
        <w:ind w:left="23"/>
      </w:pPr>
      <w:r>
        <w:rPr/>
        <w:t>Output</w:t>
      </w:r>
      <w:r>
        <w:rPr>
          <w:spacing w:val="-5"/>
        </w:rPr>
        <w:t> </w:t>
      </w:r>
      <w:r>
        <w:rPr>
          <w:spacing w:val="-10"/>
        </w:rPr>
        <w:t>6</w:t>
      </w:r>
    </w:p>
    <w:p>
      <w:pPr>
        <w:pStyle w:val="BodyText"/>
        <w:spacing w:before="241"/>
        <w:ind w:left="23"/>
      </w:pPr>
      <w:r>
        <w:rPr>
          <w:spacing w:val="-10"/>
        </w:rPr>
        <w:t>4</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10"/>
        </w:rPr>
        <w:t>7</w:t>
      </w:r>
    </w:p>
    <w:p>
      <w:pPr>
        <w:pStyle w:val="BodyText"/>
        <w:spacing w:before="240"/>
        <w:ind w:left="23"/>
      </w:pPr>
      <w:r>
        <w:rPr>
          <w:spacing w:val="-10"/>
        </w:rPr>
        <w:t>0</w:t>
      </w:r>
    </w:p>
    <w:p>
      <w:pPr>
        <w:pStyle w:val="BodyText"/>
        <w:spacing w:before="241"/>
        <w:ind w:left="23"/>
      </w:pPr>
      <w:r>
        <w:rPr/>
        <w:t>Output</w:t>
      </w:r>
      <w:r>
        <w:rPr>
          <w:spacing w:val="-5"/>
        </w:rPr>
        <w:t> </w:t>
      </w:r>
      <w:r>
        <w:rPr>
          <w:spacing w:val="-10"/>
        </w:rPr>
        <w:t>7</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7</w:t>
      </w:r>
    </w:p>
    <w:p>
      <w:pPr>
        <w:pStyle w:val="BodyText"/>
        <w:spacing w:before="240"/>
        <w:ind w:left="23"/>
      </w:pPr>
      <w:r>
        <w:rPr/>
        <w:t>-5</w:t>
      </w:r>
      <w:r>
        <w:rPr>
          <w:spacing w:val="-1"/>
        </w:rPr>
        <w:t> </w:t>
      </w:r>
      <w:r>
        <w:rPr/>
        <w:t>-</w:t>
      </w:r>
      <w:r>
        <w:rPr>
          <w:spacing w:val="-10"/>
        </w:rPr>
        <w:t>3</w:t>
      </w:r>
    </w:p>
    <w:p>
      <w:pPr>
        <w:pStyle w:val="BodyText"/>
        <w:spacing w:before="241"/>
        <w:ind w:left="23"/>
      </w:pPr>
      <w:r>
        <w:rPr/>
        <w:t>-1</w:t>
      </w:r>
      <w:r>
        <w:rPr>
          <w:spacing w:val="-1"/>
        </w:rPr>
        <w:t> </w:t>
      </w:r>
      <w:r>
        <w:rPr>
          <w:spacing w:val="-10"/>
        </w:rPr>
        <w:t>1</w:t>
      </w:r>
    </w:p>
    <w:p>
      <w:pPr>
        <w:pStyle w:val="BodyText"/>
        <w:spacing w:before="240"/>
        <w:ind w:left="23"/>
      </w:pPr>
      <w:r>
        <w:rPr/>
        <w:t>2 </w:t>
      </w:r>
      <w:r>
        <w:rPr>
          <w:spacing w:val="-10"/>
        </w:rPr>
        <w:t>3</w:t>
      </w:r>
    </w:p>
    <w:p>
      <w:pPr>
        <w:pStyle w:val="BodyText"/>
        <w:spacing w:before="241"/>
        <w:ind w:left="23"/>
      </w:pPr>
      <w:r>
        <w:rPr/>
        <w:t>4 </w:t>
      </w:r>
      <w:r>
        <w:rPr>
          <w:spacing w:val="-10"/>
        </w:rPr>
        <w:t>6</w:t>
      </w:r>
    </w:p>
    <w:p>
      <w:pPr>
        <w:pStyle w:val="BodyText"/>
        <w:spacing w:before="240"/>
        <w:ind w:left="23"/>
      </w:pPr>
      <w:r>
        <w:rPr/>
        <w:t>6 </w:t>
      </w:r>
      <w:r>
        <w:rPr>
          <w:spacing w:val="-10"/>
        </w:rPr>
        <w:t>8</w:t>
      </w:r>
    </w:p>
    <w:p>
      <w:pPr>
        <w:pStyle w:val="BodyText"/>
        <w:spacing w:before="240"/>
        <w:ind w:left="23"/>
      </w:pPr>
      <w:r>
        <w:rPr/>
        <w:t>9 </w:t>
      </w:r>
      <w:r>
        <w:rPr>
          <w:spacing w:val="-5"/>
        </w:rPr>
        <w:t>12</w:t>
      </w:r>
    </w:p>
    <w:p>
      <w:pPr>
        <w:pStyle w:val="BodyText"/>
        <w:spacing w:before="240"/>
        <w:ind w:left="23"/>
      </w:pPr>
      <w:r>
        <w:rPr/>
        <w:t>13</w:t>
      </w:r>
      <w:r>
        <w:rPr>
          <w:spacing w:val="-2"/>
        </w:rPr>
        <w:t> </w:t>
      </w:r>
      <w:r>
        <w:rPr>
          <w:spacing w:val="-5"/>
        </w:rPr>
        <w:t>15</w:t>
      </w:r>
    </w:p>
    <w:p>
      <w:pPr>
        <w:pStyle w:val="BodyText"/>
        <w:spacing w:before="241"/>
        <w:ind w:left="23"/>
      </w:pPr>
      <w:r>
        <w:rPr/>
        <w:t>Output</w:t>
      </w:r>
      <w:r>
        <w:rPr>
          <w:spacing w:val="-5"/>
        </w:rPr>
        <w:t> </w:t>
      </w:r>
      <w:r>
        <w:rPr>
          <w:spacing w:val="-10"/>
        </w:rPr>
        <w:t>8</w:t>
      </w:r>
    </w:p>
    <w:p>
      <w:pPr>
        <w:pStyle w:val="BodyText"/>
        <w:spacing w:before="240"/>
        <w:ind w:left="23"/>
      </w:pPr>
      <w:r>
        <w:rPr>
          <w:spacing w:val="-10"/>
        </w:rPr>
        <w:t>6</w:t>
      </w:r>
    </w:p>
    <w:p>
      <w:pPr>
        <w:pStyle w:val="BodyText"/>
      </w:pPr>
    </w:p>
    <w:p>
      <w:pPr>
        <w:pStyle w:val="BodyText"/>
        <w:spacing w:before="212"/>
      </w:pPr>
    </w:p>
    <w:p>
      <w:pPr>
        <w:pStyle w:val="BodyText"/>
        <w:ind w:left="23"/>
      </w:pPr>
      <w:r>
        <w:rPr>
          <w:spacing w:val="-4"/>
        </w:rPr>
        <w:t>Code</w:t>
      </w:r>
    </w:p>
    <w:p>
      <w:pPr>
        <w:pStyle w:val="BodyText"/>
        <w:spacing w:line="453" w:lineRule="auto" w:before="240"/>
        <w:ind w:left="225" w:right="6351" w:hanging="202"/>
      </w:pPr>
      <w:r>
        <w:rPr/>
        <w:t>def max_chain_length(pairs): #</w:t>
      </w:r>
      <w:r>
        <w:rPr>
          <w:spacing w:val="-9"/>
        </w:rPr>
        <w:t> </w:t>
      </w:r>
      <w:r>
        <w:rPr/>
        <w:t>Sort</w:t>
      </w:r>
      <w:r>
        <w:rPr>
          <w:spacing w:val="-7"/>
        </w:rPr>
        <w:t> </w:t>
      </w:r>
      <w:r>
        <w:rPr/>
        <w:t>pairs</w:t>
      </w:r>
      <w:r>
        <w:rPr>
          <w:spacing w:val="-7"/>
        </w:rPr>
        <w:t> </w:t>
      </w:r>
      <w:r>
        <w:rPr/>
        <w:t>by</w:t>
      </w:r>
      <w:r>
        <w:rPr>
          <w:spacing w:val="-7"/>
        </w:rPr>
        <w:t> </w:t>
      </w:r>
      <w:r>
        <w:rPr/>
        <w:t>second</w:t>
      </w:r>
      <w:r>
        <w:rPr>
          <w:spacing w:val="-10"/>
        </w:rPr>
        <w:t> </w:t>
      </w:r>
      <w:r>
        <w:rPr/>
        <w:t>value</w:t>
      </w:r>
    </w:p>
    <w:p>
      <w:pPr>
        <w:pStyle w:val="BodyText"/>
        <w:spacing w:before="3"/>
        <w:ind w:left="225"/>
      </w:pPr>
      <w:r>
        <w:rPr/>
        <w:t>pairs.sort(key=lambda</w:t>
      </w:r>
      <w:r>
        <w:rPr>
          <w:spacing w:val="-11"/>
        </w:rPr>
        <w:t> </w:t>
      </w:r>
      <w:r>
        <w:rPr/>
        <w:t>x:</w:t>
      </w:r>
      <w:r>
        <w:rPr>
          <w:spacing w:val="-11"/>
        </w:rPr>
        <w:t> </w:t>
      </w:r>
      <w:r>
        <w:rPr>
          <w:spacing w:val="-2"/>
        </w:rPr>
        <w:t>x[1])</w:t>
      </w:r>
    </w:p>
    <w:p>
      <w:pPr>
        <w:pStyle w:val="BodyText"/>
      </w:pPr>
    </w:p>
    <w:p>
      <w:pPr>
        <w:pStyle w:val="BodyText"/>
        <w:spacing w:before="212"/>
      </w:pPr>
    </w:p>
    <w:p>
      <w:pPr>
        <w:pStyle w:val="BodyText"/>
        <w:ind w:left="225"/>
      </w:pPr>
      <w:r>
        <w:rPr/>
        <w:t>count</w:t>
      </w:r>
      <w:r>
        <w:rPr>
          <w:spacing w:val="-4"/>
        </w:rPr>
        <w:t> </w:t>
      </w:r>
      <w:r>
        <w:rPr/>
        <w:t>=</w:t>
      </w:r>
      <w:r>
        <w:rPr>
          <w:spacing w:val="-2"/>
        </w:rPr>
        <w:t> </w:t>
      </w:r>
      <w:r>
        <w:rPr>
          <w:spacing w:val="-10"/>
        </w:rPr>
        <w:t>0</w:t>
      </w:r>
    </w:p>
    <w:p>
      <w:pPr>
        <w:pStyle w:val="BodyText"/>
        <w:spacing w:before="241"/>
        <w:ind w:left="225"/>
      </w:pPr>
      <w:r>
        <w:rPr/>
        <w:t>current_end</w:t>
      </w:r>
      <w:r>
        <w:rPr>
          <w:spacing w:val="-10"/>
        </w:rPr>
        <w:t> </w:t>
      </w:r>
      <w:r>
        <w:rPr/>
        <w:t>=</w:t>
      </w:r>
      <w:r>
        <w:rPr>
          <w:spacing w:val="-4"/>
        </w:rPr>
        <w:t> </w:t>
      </w:r>
      <w:r>
        <w:rPr/>
        <w:t>float('-</w:t>
      </w:r>
      <w:r>
        <w:rPr>
          <w:spacing w:val="-4"/>
        </w:rPr>
        <w:t>inf')</w:t>
      </w:r>
    </w:p>
    <w:p>
      <w:pPr>
        <w:pStyle w:val="BodyText"/>
      </w:pPr>
    </w:p>
    <w:p>
      <w:pPr>
        <w:pStyle w:val="BodyText"/>
        <w:spacing w:before="211"/>
      </w:pPr>
    </w:p>
    <w:p>
      <w:pPr>
        <w:pStyle w:val="BodyText"/>
        <w:spacing w:before="1"/>
        <w:ind w:left="225"/>
      </w:pPr>
      <w:r>
        <w:rPr/>
        <w:t>for</w:t>
      </w:r>
      <w:r>
        <w:rPr>
          <w:spacing w:val="-3"/>
        </w:rPr>
        <w:t> </w:t>
      </w:r>
      <w:r>
        <w:rPr/>
        <w:t>a,</w:t>
      </w:r>
      <w:r>
        <w:rPr>
          <w:spacing w:val="-4"/>
        </w:rPr>
        <w:t> </w:t>
      </w:r>
      <w:r>
        <w:rPr/>
        <w:t>b</w:t>
      </w:r>
      <w:r>
        <w:rPr>
          <w:spacing w:val="-1"/>
        </w:rPr>
        <w:t> </w:t>
      </w:r>
      <w:r>
        <w:rPr/>
        <w:t>in</w:t>
      </w:r>
      <w:r>
        <w:rPr>
          <w:spacing w:val="-1"/>
        </w:rPr>
        <w:t> </w:t>
      </w:r>
      <w:r>
        <w:rPr>
          <w:spacing w:val="-2"/>
        </w:rPr>
        <w:t>pairs:</w:t>
      </w:r>
    </w:p>
    <w:p>
      <w:pPr>
        <w:pStyle w:val="BodyText"/>
        <w:spacing w:before="240"/>
        <w:ind w:left="424"/>
      </w:pPr>
      <w:r>
        <w:rPr/>
        <w:t>if</w:t>
      </w:r>
      <w:r>
        <w:rPr>
          <w:spacing w:val="-4"/>
        </w:rPr>
        <w:t> </w:t>
      </w:r>
      <w:r>
        <w:rPr/>
        <w:t>a &gt;</w:t>
      </w:r>
      <w:r>
        <w:rPr>
          <w:spacing w:val="-2"/>
        </w:rPr>
        <w:t> current_end:</w:t>
      </w:r>
    </w:p>
    <w:p>
      <w:pPr>
        <w:pStyle w:val="BodyText"/>
        <w:spacing w:after="0"/>
        <w:sectPr>
          <w:pgSz w:w="11910" w:h="16840"/>
          <w:pgMar w:top="1380" w:bottom="280" w:left="1417" w:right="1417"/>
        </w:sectPr>
      </w:pPr>
    </w:p>
    <w:p>
      <w:pPr>
        <w:pStyle w:val="BodyText"/>
        <w:spacing w:line="456" w:lineRule="auto" w:before="41"/>
        <w:ind w:left="621" w:right="6736"/>
      </w:pPr>
      <w:r>
        <w:rPr/>
        <w:t>count += 1 current_end</w:t>
      </w:r>
      <w:r>
        <w:rPr>
          <w:spacing w:val="-13"/>
        </w:rPr>
        <w:t> </w:t>
      </w:r>
      <w:r>
        <w:rPr/>
        <w:t>=</w:t>
      </w:r>
      <w:r>
        <w:rPr>
          <w:spacing w:val="-12"/>
        </w:rPr>
        <w:t> </w:t>
      </w:r>
      <w:r>
        <w:rPr/>
        <w:t>b</w:t>
      </w:r>
    </w:p>
    <w:p>
      <w:pPr>
        <w:pStyle w:val="BodyText"/>
        <w:spacing w:before="237"/>
      </w:pPr>
    </w:p>
    <w:p>
      <w:pPr>
        <w:pStyle w:val="BodyText"/>
        <w:ind w:left="225"/>
      </w:pPr>
      <w:r>
        <w:rPr/>
        <w:t>return</w:t>
      </w:r>
      <w:r>
        <w:rPr>
          <w:spacing w:val="-8"/>
        </w:rPr>
        <w:t> </w:t>
      </w:r>
      <w:r>
        <w:rPr>
          <w:spacing w:val="-2"/>
        </w:rPr>
        <w:t>count</w:t>
      </w:r>
    </w:p>
    <w:p>
      <w:pPr>
        <w:pStyle w:val="BodyText"/>
      </w:pPr>
    </w:p>
    <w:p>
      <w:pPr>
        <w:pStyle w:val="BodyText"/>
        <w:spacing w:before="212"/>
      </w:pPr>
    </w:p>
    <w:p>
      <w:pPr>
        <w:pStyle w:val="BodyText"/>
        <w:ind w:left="23"/>
      </w:pPr>
      <w:r>
        <w:rPr/>
        <w:t># </w:t>
      </w:r>
      <w:r>
        <w:rPr>
          <w:spacing w:val="-2"/>
        </w:rPr>
        <w:t>Input</w:t>
      </w:r>
    </w:p>
    <w:p>
      <w:pPr>
        <w:pStyle w:val="BodyText"/>
        <w:spacing w:before="241"/>
        <w:ind w:left="23"/>
      </w:pPr>
      <w:r>
        <w:rPr/>
        <w:t>n</w:t>
      </w:r>
      <w:r>
        <w:rPr>
          <w:spacing w:val="-1"/>
        </w:rPr>
        <w:t> </w:t>
      </w:r>
      <w:r>
        <w:rPr/>
        <w:t>= </w:t>
      </w:r>
      <w:r>
        <w:rPr>
          <w:spacing w:val="-2"/>
        </w:rPr>
        <w:t>int(input())</w:t>
      </w:r>
    </w:p>
    <w:p>
      <w:pPr>
        <w:pStyle w:val="BodyText"/>
        <w:spacing w:line="456" w:lineRule="auto" w:before="240"/>
        <w:ind w:left="23" w:right="2549"/>
      </w:pPr>
      <w:r>
        <w:rPr/>
        <w:t>pairs</w:t>
      </w:r>
      <w:r>
        <w:rPr>
          <w:spacing w:val="-5"/>
        </w:rPr>
        <w:t> </w:t>
      </w:r>
      <w:r>
        <w:rPr/>
        <w:t>=</w:t>
      </w:r>
      <w:r>
        <w:rPr>
          <w:spacing w:val="-4"/>
        </w:rPr>
        <w:t> </w:t>
      </w:r>
      <w:r>
        <w:rPr/>
        <w:t>[tuple(map(int,</w:t>
      </w:r>
      <w:r>
        <w:rPr>
          <w:spacing w:val="-7"/>
        </w:rPr>
        <w:t> </w:t>
      </w:r>
      <w:r>
        <w:rPr/>
        <w:t>input().split()))</w:t>
      </w:r>
      <w:r>
        <w:rPr>
          <w:spacing w:val="-5"/>
        </w:rPr>
        <w:t> </w:t>
      </w:r>
      <w:r>
        <w:rPr/>
        <w:t>for</w:t>
      </w:r>
      <w:r>
        <w:rPr>
          <w:spacing w:val="-5"/>
        </w:rPr>
        <w:t> </w:t>
      </w:r>
      <w:r>
        <w:rPr/>
        <w:t>_</w:t>
      </w:r>
      <w:r>
        <w:rPr>
          <w:spacing w:val="-5"/>
        </w:rPr>
        <w:t> </w:t>
      </w:r>
      <w:r>
        <w:rPr/>
        <w:t>in</w:t>
      </w:r>
      <w:r>
        <w:rPr>
          <w:spacing w:val="-4"/>
        </w:rPr>
        <w:t> </w:t>
      </w:r>
      <w:r>
        <w:rPr/>
        <w:t>range(n)] </w:t>
      </w:r>
      <w:r>
        <w:rPr>
          <w:spacing w:val="-2"/>
        </w:rPr>
        <w:t>print(max_chain_length(pairs))</w:t>
      </w:r>
    </w:p>
    <w:p>
      <w:pPr>
        <w:pStyle w:val="BodyText"/>
      </w:pPr>
    </w:p>
    <w:p>
      <w:pPr>
        <w:pStyle w:val="BodyText"/>
      </w:pPr>
    </w:p>
    <w:p>
      <w:pPr>
        <w:pStyle w:val="BodyText"/>
        <w:spacing w:before="209"/>
      </w:pPr>
    </w:p>
    <w:p>
      <w:pPr>
        <w:pStyle w:val="ListParagraph"/>
        <w:numPr>
          <w:ilvl w:val="0"/>
          <w:numId w:val="272"/>
        </w:numPr>
        <w:tabs>
          <w:tab w:pos="743" w:val="left" w:leader="none"/>
        </w:tabs>
        <w:spacing w:line="240" w:lineRule="auto" w:before="0" w:after="0"/>
        <w:ind w:left="743" w:right="0" w:hanging="720"/>
        <w:jc w:val="left"/>
        <w:rPr>
          <w:sz w:val="22"/>
        </w:rPr>
      </w:pPr>
      <w:r>
        <w:rPr>
          <w:sz w:val="22"/>
        </w:rPr>
        <w:t>Split</w:t>
      </w:r>
      <w:r>
        <w:rPr>
          <w:spacing w:val="-4"/>
          <w:sz w:val="22"/>
        </w:rPr>
        <w:t> </w:t>
      </w:r>
      <w:r>
        <w:rPr>
          <w:sz w:val="22"/>
        </w:rPr>
        <w:t>Array</w:t>
      </w:r>
      <w:r>
        <w:rPr>
          <w:spacing w:val="-3"/>
          <w:sz w:val="22"/>
        </w:rPr>
        <w:t> </w:t>
      </w:r>
      <w:r>
        <w:rPr>
          <w:sz w:val="22"/>
        </w:rPr>
        <w:t>into</w:t>
      </w:r>
      <w:r>
        <w:rPr>
          <w:spacing w:val="-2"/>
          <w:sz w:val="22"/>
        </w:rPr>
        <w:t> </w:t>
      </w:r>
      <w:r>
        <w:rPr>
          <w:sz w:val="22"/>
        </w:rPr>
        <w:t>k</w:t>
      </w:r>
      <w:r>
        <w:rPr>
          <w:spacing w:val="-6"/>
          <w:sz w:val="22"/>
        </w:rPr>
        <w:t> </w:t>
      </w:r>
      <w:r>
        <w:rPr>
          <w:sz w:val="22"/>
        </w:rPr>
        <w:t>Subarrays</w:t>
      </w:r>
      <w:r>
        <w:rPr>
          <w:spacing w:val="-5"/>
          <w:sz w:val="22"/>
        </w:rPr>
        <w:t> </w:t>
      </w:r>
      <w:r>
        <w:rPr>
          <w:sz w:val="22"/>
        </w:rPr>
        <w:t>with</w:t>
      </w:r>
      <w:r>
        <w:rPr>
          <w:spacing w:val="-6"/>
          <w:sz w:val="22"/>
        </w:rPr>
        <w:t> </w:t>
      </w:r>
      <w:r>
        <w:rPr>
          <w:sz w:val="22"/>
        </w:rPr>
        <w:t>Minimum</w:t>
      </w:r>
      <w:r>
        <w:rPr>
          <w:spacing w:val="-4"/>
          <w:sz w:val="22"/>
        </w:rPr>
        <w:t> </w:t>
      </w:r>
      <w:r>
        <w:rPr>
          <w:sz w:val="22"/>
        </w:rPr>
        <w:t>Max</w:t>
      </w:r>
      <w:r>
        <w:rPr>
          <w:spacing w:val="-3"/>
          <w:sz w:val="22"/>
        </w:rPr>
        <w:t> </w:t>
      </w:r>
      <w:r>
        <w:rPr>
          <w:spacing w:val="-5"/>
          <w:sz w:val="22"/>
        </w:rPr>
        <w:t>Sum</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1"/>
        <w:ind w:left="23"/>
      </w:pPr>
      <w:r>
        <w:rPr/>
        <w:t>You</w:t>
      </w:r>
      <w:r>
        <w:rPr>
          <w:spacing w:val="-4"/>
        </w:rPr>
        <w:t> </w:t>
      </w:r>
      <w:r>
        <w:rPr/>
        <w:t>are</w:t>
      </w:r>
      <w:r>
        <w:rPr>
          <w:spacing w:val="-2"/>
        </w:rPr>
        <w:t> </w:t>
      </w:r>
      <w:r>
        <w:rPr/>
        <w:t>given</w:t>
      </w:r>
      <w:r>
        <w:rPr>
          <w:spacing w:val="-2"/>
        </w:rPr>
        <w:t> </w:t>
      </w:r>
      <w:r>
        <w:rPr/>
        <w:t>an</w:t>
      </w:r>
      <w:r>
        <w:rPr>
          <w:spacing w:val="-2"/>
        </w:rPr>
        <w:t> </w:t>
      </w:r>
      <w:r>
        <w:rPr/>
        <w:t>array</w:t>
      </w:r>
      <w:r>
        <w:rPr>
          <w:spacing w:val="-4"/>
        </w:rPr>
        <w:t> </w:t>
      </w:r>
      <w:r>
        <w:rPr/>
        <w:t>of</w:t>
      </w:r>
      <w:r>
        <w:rPr>
          <w:spacing w:val="-3"/>
        </w:rPr>
        <w:t> </w:t>
      </w:r>
      <w:r>
        <w:rPr/>
        <w:t>n</w:t>
      </w:r>
      <w:r>
        <w:rPr>
          <w:spacing w:val="-5"/>
        </w:rPr>
        <w:t> </w:t>
      </w:r>
      <w:r>
        <w:rPr/>
        <w:t>integers</w:t>
      </w:r>
      <w:r>
        <w:rPr>
          <w:spacing w:val="-2"/>
        </w:rPr>
        <w:t> </w:t>
      </w:r>
      <w:r>
        <w:rPr/>
        <w:t>and</w:t>
      </w:r>
      <w:r>
        <w:rPr>
          <w:spacing w:val="-3"/>
        </w:rPr>
        <w:t> </w:t>
      </w:r>
      <w:r>
        <w:rPr/>
        <w:t>an</w:t>
      </w:r>
      <w:r>
        <w:rPr>
          <w:spacing w:val="-2"/>
        </w:rPr>
        <w:t> </w:t>
      </w:r>
      <w:r>
        <w:rPr/>
        <w:t>integer</w:t>
      </w:r>
      <w:r>
        <w:rPr>
          <w:spacing w:val="-4"/>
        </w:rPr>
        <w:t> </w:t>
      </w:r>
      <w:r>
        <w:rPr>
          <w:spacing w:val="-5"/>
        </w:rPr>
        <w:t>k.</w:t>
      </w:r>
    </w:p>
    <w:p>
      <w:pPr>
        <w:pStyle w:val="BodyText"/>
        <w:spacing w:line="276" w:lineRule="auto" w:before="240"/>
        <w:ind w:left="23"/>
      </w:pPr>
      <w:r>
        <w:rPr/>
        <w:t>Your</w:t>
      </w:r>
      <w:r>
        <w:rPr>
          <w:spacing w:val="-2"/>
        </w:rPr>
        <w:t> </w:t>
      </w:r>
      <w:r>
        <w:rPr/>
        <w:t>task</w:t>
      </w:r>
      <w:r>
        <w:rPr>
          <w:spacing w:val="-2"/>
        </w:rPr>
        <w:t> </w:t>
      </w:r>
      <w:r>
        <w:rPr/>
        <w:t>is</w:t>
      </w:r>
      <w:r>
        <w:rPr>
          <w:spacing w:val="-5"/>
        </w:rPr>
        <w:t> </w:t>
      </w:r>
      <w:r>
        <w:rPr/>
        <w:t>to</w:t>
      </w:r>
      <w:r>
        <w:rPr>
          <w:spacing w:val="-1"/>
        </w:rPr>
        <w:t> </w:t>
      </w:r>
      <w:r>
        <w:rPr/>
        <w:t>split</w:t>
      </w:r>
      <w:r>
        <w:rPr>
          <w:spacing w:val="-4"/>
        </w:rPr>
        <w:t> </w:t>
      </w:r>
      <w:r>
        <w:rPr/>
        <w:t>the</w:t>
      </w:r>
      <w:r>
        <w:rPr>
          <w:spacing w:val="-2"/>
        </w:rPr>
        <w:t> </w:t>
      </w:r>
      <w:r>
        <w:rPr/>
        <w:t>array</w:t>
      </w:r>
      <w:r>
        <w:rPr>
          <w:spacing w:val="-2"/>
        </w:rPr>
        <w:t> </w:t>
      </w:r>
      <w:r>
        <w:rPr/>
        <w:t>into</w:t>
      </w:r>
      <w:r>
        <w:rPr>
          <w:spacing w:val="-1"/>
        </w:rPr>
        <w:t> </w:t>
      </w:r>
      <w:r>
        <w:rPr/>
        <w:t>k</w:t>
      </w:r>
      <w:r>
        <w:rPr>
          <w:spacing w:val="-2"/>
        </w:rPr>
        <w:t> </w:t>
      </w:r>
      <w:r>
        <w:rPr/>
        <w:t>non-empty</w:t>
      </w:r>
      <w:r>
        <w:rPr>
          <w:spacing w:val="-3"/>
        </w:rPr>
        <w:t> </w:t>
      </w:r>
      <w:r>
        <w:rPr/>
        <w:t>continuous</w:t>
      </w:r>
      <w:r>
        <w:rPr>
          <w:spacing w:val="-2"/>
        </w:rPr>
        <w:t> </w:t>
      </w:r>
      <w:r>
        <w:rPr/>
        <w:t>subarrays,</w:t>
      </w:r>
      <w:r>
        <w:rPr>
          <w:spacing w:val="-2"/>
        </w:rPr>
        <w:t> </w:t>
      </w:r>
      <w:r>
        <w:rPr/>
        <w:t>such</w:t>
      </w:r>
      <w:r>
        <w:rPr>
          <w:spacing w:val="-5"/>
        </w:rPr>
        <w:t> </w:t>
      </w:r>
      <w:r>
        <w:rPr/>
        <w:t>that</w:t>
      </w:r>
      <w:r>
        <w:rPr>
          <w:spacing w:val="-2"/>
        </w:rPr>
        <w:t> </w:t>
      </w:r>
      <w:r>
        <w:rPr/>
        <w:t>the</w:t>
      </w:r>
      <w:r>
        <w:rPr>
          <w:spacing w:val="-2"/>
        </w:rPr>
        <w:t> </w:t>
      </w:r>
      <w:r>
        <w:rPr/>
        <w:t>maximum</w:t>
      </w:r>
      <w:r>
        <w:rPr>
          <w:spacing w:val="-3"/>
        </w:rPr>
        <w:t> </w:t>
      </w:r>
      <w:r>
        <w:rPr/>
        <w:t>sum among these k subarrays is minimized.</w:t>
      </w:r>
    </w:p>
    <w:p>
      <w:pPr>
        <w:pStyle w:val="BodyText"/>
        <w:spacing w:before="201"/>
        <w:ind w:left="23"/>
      </w:pPr>
      <w:r>
        <w:rPr/>
        <w:t>Return</w:t>
      </w:r>
      <w:r>
        <w:rPr>
          <w:spacing w:val="-7"/>
        </w:rPr>
        <w:t> </w:t>
      </w:r>
      <w:r>
        <w:rPr/>
        <w:t>that</w:t>
      </w:r>
      <w:r>
        <w:rPr>
          <w:spacing w:val="-8"/>
        </w:rPr>
        <w:t> </w:t>
      </w:r>
      <w:r>
        <w:rPr/>
        <w:t>minimum</w:t>
      </w:r>
      <w:r>
        <w:rPr>
          <w:spacing w:val="-5"/>
        </w:rPr>
        <w:t> </w:t>
      </w:r>
      <w:r>
        <w:rPr/>
        <w:t>possible</w:t>
      </w:r>
      <w:r>
        <w:rPr>
          <w:spacing w:val="-5"/>
        </w:rPr>
        <w:t> </w:t>
      </w:r>
      <w:r>
        <w:rPr/>
        <w:t>maximum</w:t>
      </w:r>
      <w:r>
        <w:rPr>
          <w:spacing w:val="-5"/>
        </w:rPr>
        <w:t> </w:t>
      </w:r>
      <w:r>
        <w:rPr/>
        <w:t>subarray</w:t>
      </w:r>
      <w:r>
        <w:rPr>
          <w:spacing w:val="-5"/>
        </w:rPr>
        <w:t> </w:t>
      </w:r>
      <w:r>
        <w:rPr>
          <w:spacing w:val="-4"/>
        </w:rPr>
        <w:t>sum.</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Second</w:t>
      </w:r>
      <w:r>
        <w:rPr>
          <w:spacing w:val="-7"/>
          <w:sz w:val="22"/>
        </w:rPr>
        <w:t> </w:t>
      </w:r>
      <w:r>
        <w:rPr>
          <w:sz w:val="22"/>
        </w:rPr>
        <w:t>line:</w:t>
      </w:r>
      <w:r>
        <w:rPr>
          <w:spacing w:val="-4"/>
          <w:sz w:val="22"/>
        </w:rPr>
        <w:t> </w:t>
      </w:r>
      <w:r>
        <w:rPr>
          <w:sz w:val="22"/>
        </w:rPr>
        <w:t>n</w:t>
      </w:r>
      <w:r>
        <w:rPr>
          <w:spacing w:val="-4"/>
          <w:sz w:val="22"/>
        </w:rPr>
        <w:t> </w:t>
      </w:r>
      <w:r>
        <w:rPr>
          <w:sz w:val="22"/>
        </w:rPr>
        <w:t>space-separated</w:t>
      </w:r>
      <w:r>
        <w:rPr>
          <w:spacing w:val="-4"/>
          <w:sz w:val="22"/>
        </w:rPr>
        <w:t> </w:t>
      </w:r>
      <w:r>
        <w:rPr>
          <w:spacing w:val="-2"/>
          <w:sz w:val="22"/>
        </w:rPr>
        <w:t>integers</w:t>
      </w:r>
    </w:p>
    <w:p>
      <w:pPr>
        <w:pStyle w:val="BodyText"/>
      </w:pPr>
    </w:p>
    <w:p>
      <w:pPr>
        <w:pStyle w:val="BodyText"/>
        <w:spacing w:before="213"/>
      </w:pPr>
    </w:p>
    <w:p>
      <w:pPr>
        <w:pStyle w:val="BodyText"/>
        <w:ind w:left="23"/>
      </w:pPr>
      <w:r>
        <w:rPr/>
        <w:t>Output</w:t>
      </w:r>
      <w:r>
        <w:rPr>
          <w:spacing w:val="-5"/>
        </w:rPr>
        <w:t> </w:t>
      </w:r>
      <w:r>
        <w:rPr>
          <w:spacing w:val="-2"/>
        </w:rPr>
        <w:t>Format:</w:t>
      </w:r>
    </w:p>
    <w:p>
      <w:pPr>
        <w:pStyle w:val="BodyText"/>
        <w:spacing w:line="276" w:lineRule="auto" w:before="240"/>
        <w:ind w:left="23" w:right="97"/>
      </w:pPr>
      <w:r>
        <w:rPr/>
        <w:t>A</w:t>
      </w:r>
      <w:r>
        <w:rPr>
          <w:spacing w:val="-1"/>
        </w:rPr>
        <w:t> </w:t>
      </w:r>
      <w:r>
        <w:rPr/>
        <w:t>single</w:t>
      </w:r>
      <w:r>
        <w:rPr>
          <w:spacing w:val="-1"/>
        </w:rPr>
        <w:t> </w:t>
      </w:r>
      <w:r>
        <w:rPr/>
        <w:t>integer</w:t>
      </w:r>
      <w:r>
        <w:rPr>
          <w:spacing w:val="-3"/>
        </w:rPr>
        <w:t> </w:t>
      </w:r>
      <w:r>
        <w:rPr/>
        <w:t>—</w:t>
      </w:r>
      <w:r>
        <w:rPr>
          <w:spacing w:val="-2"/>
        </w:rPr>
        <w:t> </w:t>
      </w:r>
      <w:r>
        <w:rPr/>
        <w:t>the</w:t>
      </w:r>
      <w:r>
        <w:rPr>
          <w:spacing w:val="-5"/>
        </w:rPr>
        <w:t> </w:t>
      </w:r>
      <w:r>
        <w:rPr/>
        <w:t>minimum</w:t>
      </w:r>
      <w:r>
        <w:rPr>
          <w:spacing w:val="-3"/>
        </w:rPr>
        <w:t> </w:t>
      </w:r>
      <w:r>
        <w:rPr/>
        <w:t>possible</w:t>
      </w:r>
      <w:r>
        <w:rPr>
          <w:spacing w:val="-1"/>
        </w:rPr>
        <w:t> </w:t>
      </w:r>
      <w:r>
        <w:rPr/>
        <w:t>value</w:t>
      </w:r>
      <w:r>
        <w:rPr>
          <w:spacing w:val="-3"/>
        </w:rPr>
        <w:t> </w:t>
      </w:r>
      <w:r>
        <w:rPr/>
        <w:t>of</w:t>
      </w:r>
      <w:r>
        <w:rPr>
          <w:spacing w:val="-1"/>
        </w:rPr>
        <w:t> </w:t>
      </w:r>
      <w:r>
        <w:rPr/>
        <w:t>the</w:t>
      </w:r>
      <w:r>
        <w:rPr>
          <w:spacing w:val="-5"/>
        </w:rPr>
        <w:t> </w:t>
      </w:r>
      <w:r>
        <w:rPr/>
        <w:t>largest</w:t>
      </w:r>
      <w:r>
        <w:rPr>
          <w:spacing w:val="-1"/>
        </w:rPr>
        <w:t> </w:t>
      </w:r>
      <w:r>
        <w:rPr/>
        <w:t>subarray</w:t>
      </w:r>
      <w:r>
        <w:rPr>
          <w:spacing w:val="-1"/>
        </w:rPr>
        <w:t> </w:t>
      </w:r>
      <w:r>
        <w:rPr/>
        <w:t>sum when</w:t>
      </w:r>
      <w:r>
        <w:rPr>
          <w:spacing w:val="-1"/>
        </w:rPr>
        <w:t> </w:t>
      </w:r>
      <w:r>
        <w:rPr/>
        <w:t>the</w:t>
      </w:r>
      <w:r>
        <w:rPr>
          <w:spacing w:val="-1"/>
        </w:rPr>
        <w:t> </w:t>
      </w:r>
      <w:r>
        <w:rPr/>
        <w:t>array</w:t>
      </w:r>
      <w:r>
        <w:rPr>
          <w:spacing w:val="-1"/>
        </w:rPr>
        <w:t> </w:t>
      </w:r>
      <w:r>
        <w:rPr/>
        <w:t>is</w:t>
      </w:r>
      <w:r>
        <w:rPr>
          <w:spacing w:val="-3"/>
        </w:rPr>
        <w:t> </w:t>
      </w:r>
      <w:r>
        <w:rPr/>
        <w:t>split into k parts.</w:t>
      </w:r>
    </w:p>
    <w:p>
      <w:pPr>
        <w:pStyle w:val="BodyText"/>
      </w:pPr>
    </w:p>
    <w:p>
      <w:pPr>
        <w:pStyle w:val="BodyText"/>
        <w:spacing w:before="172"/>
      </w:pPr>
    </w:p>
    <w:p>
      <w:pPr>
        <w:pStyle w:val="BodyText"/>
        <w:spacing w:before="1"/>
        <w:ind w:left="23"/>
      </w:pPr>
      <w:r>
        <w:rPr/>
        <w:t>Sample</w:t>
      </w:r>
      <w:r>
        <w:rPr>
          <w:spacing w:val="-4"/>
        </w:rPr>
        <w:t> </w:t>
      </w:r>
      <w:r>
        <w:rPr/>
        <w:t>Input</w:t>
      </w:r>
      <w:r>
        <w:rPr>
          <w:spacing w:val="-5"/>
        </w:rPr>
        <w:t> 1:</w:t>
      </w:r>
    </w:p>
    <w:p>
      <w:pPr>
        <w:pStyle w:val="BodyText"/>
        <w:spacing w:after="0"/>
        <w:sectPr>
          <w:pgSz w:w="11910" w:h="16840"/>
          <w:pgMar w:top="1380" w:bottom="280" w:left="1417" w:right="1417"/>
        </w:sectPr>
      </w:pPr>
    </w:p>
    <w:p>
      <w:pPr>
        <w:pStyle w:val="BodyText"/>
        <w:spacing w:before="41"/>
        <w:ind w:left="23"/>
      </w:pPr>
      <w:r>
        <w:rPr/>
        <w:t>5 </w:t>
      </w:r>
      <w:r>
        <w:rPr>
          <w:spacing w:val="-10"/>
        </w:rPr>
        <w:t>2</w:t>
      </w:r>
    </w:p>
    <w:p>
      <w:pPr>
        <w:pStyle w:val="BodyText"/>
        <w:spacing w:before="240"/>
        <w:ind w:left="23"/>
      </w:pPr>
      <w:r>
        <w:rPr/>
        <w:t>7</w:t>
      </w:r>
      <w:r>
        <w:rPr>
          <w:spacing w:val="-1"/>
        </w:rPr>
        <w:t> </w:t>
      </w:r>
      <w:r>
        <w:rPr/>
        <w:t>2</w:t>
      </w:r>
      <w:r>
        <w:rPr>
          <w:spacing w:val="-1"/>
        </w:rPr>
        <w:t> </w:t>
      </w:r>
      <w:r>
        <w:rPr/>
        <w:t>5</w:t>
      </w:r>
      <w:r>
        <w:rPr>
          <w:spacing w:val="-2"/>
        </w:rPr>
        <w:t> </w:t>
      </w:r>
      <w:r>
        <w:rPr/>
        <w:t>10 </w:t>
      </w:r>
      <w:r>
        <w:rPr>
          <w:spacing w:val="-10"/>
        </w:rPr>
        <w:t>8</w:t>
      </w:r>
    </w:p>
    <w:p>
      <w:pPr>
        <w:pStyle w:val="BodyText"/>
      </w:pPr>
    </w:p>
    <w:p>
      <w:pPr>
        <w:pStyle w:val="BodyText"/>
        <w:spacing w:before="212"/>
      </w:pPr>
    </w:p>
    <w:p>
      <w:pPr>
        <w:pStyle w:val="BodyText"/>
        <w:ind w:left="23"/>
      </w:pPr>
      <w:r>
        <w:rPr/>
        <w:t>Sample</w:t>
      </w:r>
      <w:r>
        <w:rPr>
          <w:spacing w:val="-5"/>
        </w:rPr>
        <w:t> </w:t>
      </w:r>
      <w:r>
        <w:rPr/>
        <w:t>Output</w:t>
      </w:r>
      <w:r>
        <w:rPr>
          <w:spacing w:val="-5"/>
        </w:rPr>
        <w:t> 1:</w:t>
      </w:r>
    </w:p>
    <w:p>
      <w:pPr>
        <w:pStyle w:val="BodyText"/>
        <w:spacing w:before="240"/>
        <w:ind w:left="23"/>
      </w:pPr>
      <w:r>
        <w:rPr>
          <w:spacing w:val="-5"/>
        </w:rPr>
        <w:t>18</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t>4 </w:t>
      </w:r>
      <w:r>
        <w:rPr>
          <w:spacing w:val="-10"/>
        </w:rPr>
        <w:t>2</w:t>
      </w:r>
    </w:p>
    <w:p>
      <w:pPr>
        <w:pStyle w:val="BodyText"/>
        <w:spacing w:before="240"/>
        <w:ind w:left="23"/>
      </w:pPr>
      <w:r>
        <w:rPr/>
        <w:t>1 2</w:t>
      </w:r>
      <w:r>
        <w:rPr>
          <w:spacing w:val="-1"/>
        </w:rPr>
        <w:t> </w:t>
      </w:r>
      <w:r>
        <w:rPr/>
        <w:t>3</w:t>
      </w:r>
      <w:r>
        <w:rPr>
          <w:spacing w:val="-1"/>
        </w:rPr>
        <w:t> </w:t>
      </w:r>
      <w:r>
        <w:rPr>
          <w:spacing w:val="-10"/>
        </w:rPr>
        <w:t>4</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6</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2"/>
        <w:ind w:left="23"/>
      </w:pPr>
      <w:r>
        <w:rPr/>
        <w:t>1 </w:t>
      </w:r>
      <w:r>
        <w:rPr>
          <w:spacing w:val="-10"/>
        </w:rPr>
        <w:t>1</w:t>
      </w:r>
    </w:p>
    <w:p>
      <w:pPr>
        <w:pStyle w:val="BodyText"/>
        <w:spacing w:before="241"/>
        <w:ind w:left="23"/>
      </w:pPr>
      <w:r>
        <w:rPr>
          <w:spacing w:val="-5"/>
        </w:rPr>
        <w:t>100</w:t>
      </w:r>
    </w:p>
    <w:p>
      <w:pPr>
        <w:pStyle w:val="BodyText"/>
        <w:spacing w:before="240"/>
        <w:ind w:left="23"/>
      </w:pPr>
      <w:r>
        <w:rPr/>
        <w:t>Output</w:t>
      </w:r>
      <w:r>
        <w:rPr>
          <w:spacing w:val="-5"/>
        </w:rPr>
        <w:t> </w:t>
      </w:r>
      <w:r>
        <w:rPr>
          <w:spacing w:val="-10"/>
        </w:rPr>
        <w:t>1</w:t>
      </w:r>
    </w:p>
    <w:p>
      <w:pPr>
        <w:pStyle w:val="BodyText"/>
        <w:spacing w:before="241"/>
        <w:ind w:left="23"/>
      </w:pPr>
      <w:r>
        <w:rPr>
          <w:spacing w:val="-5"/>
        </w:rPr>
        <w:t>100</w:t>
      </w:r>
    </w:p>
    <w:p>
      <w:pPr>
        <w:pStyle w:val="BodyText"/>
      </w:pPr>
    </w:p>
    <w:p>
      <w:pPr>
        <w:pStyle w:val="BodyText"/>
        <w:spacing w:before="211"/>
      </w:pPr>
    </w:p>
    <w:p>
      <w:pPr>
        <w:pStyle w:val="BodyText"/>
        <w:ind w:left="23"/>
      </w:pPr>
      <w:r>
        <w:rPr/>
        <w:t>Input</w:t>
      </w:r>
      <w:r>
        <w:rPr>
          <w:spacing w:val="-5"/>
        </w:rPr>
        <w:t> </w:t>
      </w:r>
      <w:r>
        <w:rPr>
          <w:spacing w:val="-10"/>
        </w:rPr>
        <w:t>2</w:t>
      </w:r>
    </w:p>
    <w:p>
      <w:pPr>
        <w:pStyle w:val="BodyText"/>
        <w:spacing w:before="241"/>
        <w:ind w:left="23"/>
      </w:pPr>
      <w:r>
        <w:rPr/>
        <w:t>6 </w:t>
      </w:r>
      <w:r>
        <w:rPr>
          <w:spacing w:val="-10"/>
        </w:rPr>
        <w:t>3</w:t>
      </w:r>
    </w:p>
    <w:p>
      <w:pPr>
        <w:pStyle w:val="BodyText"/>
        <w:spacing w:before="240"/>
        <w:ind w:left="23"/>
      </w:pPr>
      <w:r>
        <w:rPr/>
        <w:t>1 4</w:t>
      </w:r>
      <w:r>
        <w:rPr>
          <w:spacing w:val="-1"/>
        </w:rPr>
        <w:t> </w:t>
      </w:r>
      <w:r>
        <w:rPr/>
        <w:t>4</w:t>
      </w:r>
      <w:r>
        <w:rPr>
          <w:spacing w:val="-1"/>
        </w:rPr>
        <w:t> </w:t>
      </w:r>
      <w:r>
        <w:rPr/>
        <w:t>1</w:t>
      </w:r>
      <w:r>
        <w:rPr>
          <w:spacing w:val="-2"/>
        </w:rPr>
        <w:t> </w:t>
      </w:r>
      <w:r>
        <w:rPr/>
        <w:t>3</w:t>
      </w:r>
      <w:r>
        <w:rPr>
          <w:spacing w:val="-2"/>
        </w:rPr>
        <w:t> </w:t>
      </w:r>
      <w:r>
        <w:rPr>
          <w:spacing w:val="-10"/>
        </w:rPr>
        <w:t>2</w:t>
      </w:r>
    </w:p>
    <w:p>
      <w:pPr>
        <w:pStyle w:val="BodyText"/>
        <w:spacing w:before="241"/>
        <w:ind w:left="23"/>
      </w:pPr>
      <w:r>
        <w:rPr/>
        <w:t>Output</w:t>
      </w:r>
      <w:r>
        <w:rPr>
          <w:spacing w:val="-5"/>
        </w:rPr>
        <w:t> </w:t>
      </w:r>
      <w:r>
        <w:rPr>
          <w:spacing w:val="-10"/>
        </w:rPr>
        <w:t>2</w:t>
      </w:r>
    </w:p>
    <w:p>
      <w:pPr>
        <w:pStyle w:val="BodyText"/>
        <w:spacing w:before="240"/>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t>6 </w:t>
      </w:r>
      <w:r>
        <w:rPr>
          <w:spacing w:val="-10"/>
        </w:rPr>
        <w:t>4</w:t>
      </w:r>
    </w:p>
    <w:p>
      <w:pPr>
        <w:pStyle w:val="BodyText"/>
        <w:spacing w:after="0"/>
        <w:sectPr>
          <w:pgSz w:w="11910" w:h="16840"/>
          <w:pgMar w:top="1380" w:bottom="280" w:left="1417" w:right="1417"/>
        </w:sectPr>
      </w:pPr>
    </w:p>
    <w:p>
      <w:pPr>
        <w:pStyle w:val="BodyText"/>
        <w:spacing w:before="41"/>
        <w:ind w:left="23"/>
      </w:pPr>
      <w:r>
        <w:rPr/>
        <w:t>1 4</w:t>
      </w:r>
      <w:r>
        <w:rPr>
          <w:spacing w:val="-1"/>
        </w:rPr>
        <w:t> </w:t>
      </w:r>
      <w:r>
        <w:rPr/>
        <w:t>4</w:t>
      </w:r>
      <w:r>
        <w:rPr>
          <w:spacing w:val="-1"/>
        </w:rPr>
        <w:t> </w:t>
      </w:r>
      <w:r>
        <w:rPr/>
        <w:t>1</w:t>
      </w:r>
      <w:r>
        <w:rPr>
          <w:spacing w:val="-2"/>
        </w:rPr>
        <w:t> </w:t>
      </w:r>
      <w:r>
        <w:rPr/>
        <w:t>3</w:t>
      </w:r>
      <w:r>
        <w:rPr>
          <w:spacing w:val="-2"/>
        </w:rPr>
        <w:t> </w:t>
      </w:r>
      <w:r>
        <w:rPr/>
        <w:t>22</w:t>
      </w:r>
      <w:r>
        <w:rPr>
          <w:spacing w:val="-2"/>
        </w:rPr>
        <w:t> </w:t>
      </w:r>
      <w:r>
        <w:rPr/>
        <w:t>8</w:t>
      </w:r>
      <w:r>
        <w:rPr>
          <w:spacing w:val="-2"/>
        </w:rPr>
        <w:t> </w:t>
      </w:r>
      <w:r>
        <w:rPr>
          <w:spacing w:val="-5"/>
        </w:rPr>
        <w:t>200</w:t>
      </w:r>
    </w:p>
    <w:p>
      <w:pPr>
        <w:pStyle w:val="BodyText"/>
        <w:spacing w:before="240"/>
        <w:ind w:left="23"/>
      </w:pPr>
      <w:r>
        <w:rPr/>
        <w:t>Output</w:t>
      </w:r>
      <w:r>
        <w:rPr>
          <w:spacing w:val="-5"/>
        </w:rPr>
        <w:t> </w:t>
      </w:r>
      <w:r>
        <w:rPr>
          <w:spacing w:val="-10"/>
        </w:rPr>
        <w:t>3</w:t>
      </w:r>
    </w:p>
    <w:p>
      <w:pPr>
        <w:pStyle w:val="BodyText"/>
        <w:spacing w:before="241"/>
        <w:ind w:left="23"/>
      </w:pPr>
      <w:r>
        <w:rPr>
          <w:spacing w:val="-10"/>
        </w:rPr>
        <w:t>5</w:t>
      </w:r>
    </w:p>
    <w:p>
      <w:pPr>
        <w:pStyle w:val="BodyText"/>
      </w:pPr>
    </w:p>
    <w:p>
      <w:pPr>
        <w:pStyle w:val="BodyText"/>
        <w:spacing w:before="211"/>
      </w:pPr>
    </w:p>
    <w:p>
      <w:pPr>
        <w:pStyle w:val="BodyText"/>
        <w:ind w:left="23"/>
      </w:pPr>
      <w:r>
        <w:rPr/>
        <w:t>Input</w:t>
      </w:r>
      <w:r>
        <w:rPr>
          <w:spacing w:val="-5"/>
        </w:rPr>
        <w:t> </w:t>
      </w:r>
      <w:r>
        <w:rPr>
          <w:spacing w:val="-10"/>
        </w:rPr>
        <w:t>4</w:t>
      </w:r>
    </w:p>
    <w:p>
      <w:pPr>
        <w:pStyle w:val="BodyText"/>
        <w:spacing w:before="241"/>
        <w:ind w:left="23"/>
      </w:pPr>
      <w:r>
        <w:rPr/>
        <w:t>10</w:t>
      </w:r>
      <w:r>
        <w:rPr>
          <w:spacing w:val="-2"/>
        </w:rPr>
        <w:t> </w:t>
      </w:r>
      <w:r>
        <w:rPr>
          <w:spacing w:val="-10"/>
        </w:rPr>
        <w:t>5</w:t>
      </w:r>
    </w:p>
    <w:p>
      <w:pPr>
        <w:pStyle w:val="BodyText"/>
        <w:spacing w:before="240"/>
        <w:ind w:left="23"/>
      </w:pPr>
      <w:r>
        <w:rPr/>
        <w:t>1 1</w:t>
      </w:r>
      <w:r>
        <w:rPr>
          <w:spacing w:val="-1"/>
        </w:rPr>
        <w:t> </w:t>
      </w:r>
      <w:r>
        <w:rPr/>
        <w:t>1</w:t>
      </w:r>
      <w:r>
        <w:rPr>
          <w:spacing w:val="-1"/>
        </w:rPr>
        <w:t> </w:t>
      </w:r>
      <w:r>
        <w:rPr/>
        <w:t>1</w:t>
      </w:r>
      <w:r>
        <w:rPr>
          <w:spacing w:val="-2"/>
        </w:rPr>
        <w:t> </w:t>
      </w:r>
      <w:r>
        <w:rPr/>
        <w:t>1</w:t>
      </w:r>
      <w:r>
        <w:rPr>
          <w:spacing w:val="-2"/>
        </w:rPr>
        <w:t> </w:t>
      </w:r>
      <w:r>
        <w:rPr/>
        <w:t>1 1</w:t>
      </w:r>
      <w:r>
        <w:rPr>
          <w:spacing w:val="-1"/>
        </w:rPr>
        <w:t> </w:t>
      </w:r>
      <w:r>
        <w:rPr/>
        <w:t>1</w:t>
      </w:r>
      <w:r>
        <w:rPr>
          <w:spacing w:val="-1"/>
        </w:rPr>
        <w:t> </w:t>
      </w:r>
      <w:r>
        <w:rPr/>
        <w:t>1</w:t>
      </w:r>
      <w:r>
        <w:rPr>
          <w:spacing w:val="-2"/>
        </w:rPr>
        <w:t> </w:t>
      </w:r>
      <w:r>
        <w:rPr>
          <w:spacing w:val="-5"/>
        </w:rPr>
        <w:t>10</w:t>
      </w:r>
    </w:p>
    <w:p>
      <w:pPr>
        <w:pStyle w:val="BodyText"/>
        <w:spacing w:before="240"/>
        <w:ind w:left="23"/>
      </w:pPr>
      <w:r>
        <w:rPr/>
        <w:t>Output</w:t>
      </w:r>
      <w:r>
        <w:rPr>
          <w:spacing w:val="-5"/>
        </w:rPr>
        <w:t> </w:t>
      </w:r>
      <w:r>
        <w:rPr>
          <w:spacing w:val="-10"/>
        </w:rPr>
        <w:t>4</w:t>
      </w:r>
    </w:p>
    <w:p>
      <w:pPr>
        <w:pStyle w:val="BodyText"/>
        <w:spacing w:before="241"/>
        <w:ind w:left="23"/>
      </w:pPr>
      <w:r>
        <w:rPr>
          <w:spacing w:val="-5"/>
        </w:rPr>
        <w:t>10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5</w:t>
      </w:r>
    </w:p>
    <w:p>
      <w:pPr>
        <w:pStyle w:val="BodyText"/>
        <w:spacing w:before="240"/>
        <w:ind w:left="23"/>
      </w:pPr>
      <w:r>
        <w:rPr/>
        <w:t>1 3</w:t>
      </w:r>
      <w:r>
        <w:rPr>
          <w:spacing w:val="-1"/>
        </w:rPr>
        <w:t> </w:t>
      </w:r>
      <w:r>
        <w:rPr>
          <w:spacing w:val="-5"/>
        </w:rPr>
        <w:t>20</w:t>
      </w:r>
    </w:p>
    <w:p>
      <w:pPr>
        <w:pStyle w:val="BodyText"/>
        <w:spacing w:before="241"/>
        <w:ind w:left="23"/>
      </w:pPr>
      <w:r>
        <w:rPr/>
        <w:t>3 6</w:t>
      </w:r>
      <w:r>
        <w:rPr>
          <w:spacing w:val="-1"/>
        </w:rPr>
        <w:t> </w:t>
      </w:r>
      <w:r>
        <w:rPr>
          <w:spacing w:val="-5"/>
        </w:rPr>
        <w:t>30</w:t>
      </w:r>
    </w:p>
    <w:p>
      <w:pPr>
        <w:pStyle w:val="BodyText"/>
        <w:spacing w:before="240"/>
        <w:ind w:left="23"/>
      </w:pPr>
      <w:r>
        <w:rPr/>
        <w:t>6 9</w:t>
      </w:r>
      <w:r>
        <w:rPr>
          <w:spacing w:val="-1"/>
        </w:rPr>
        <w:t> </w:t>
      </w:r>
      <w:r>
        <w:rPr>
          <w:spacing w:val="-5"/>
        </w:rPr>
        <w:t>40</w:t>
      </w:r>
    </w:p>
    <w:p>
      <w:pPr>
        <w:pStyle w:val="BodyText"/>
        <w:spacing w:before="241"/>
        <w:ind w:left="23"/>
      </w:pPr>
      <w:r>
        <w:rPr/>
        <w:t>9</w:t>
      </w:r>
      <w:r>
        <w:rPr>
          <w:spacing w:val="-2"/>
        </w:rPr>
        <w:t> </w:t>
      </w:r>
      <w:r>
        <w:rPr/>
        <w:t>12</w:t>
      </w:r>
      <w:r>
        <w:rPr>
          <w:spacing w:val="-2"/>
        </w:rPr>
        <w:t> </w:t>
      </w:r>
      <w:r>
        <w:rPr>
          <w:spacing w:val="-5"/>
        </w:rPr>
        <w:t>50</w:t>
      </w:r>
    </w:p>
    <w:p>
      <w:pPr>
        <w:pStyle w:val="BodyText"/>
        <w:spacing w:before="240"/>
        <w:ind w:left="23"/>
      </w:pPr>
      <w:r>
        <w:rPr/>
        <w:t>12</w:t>
      </w:r>
      <w:r>
        <w:rPr>
          <w:spacing w:val="-2"/>
        </w:rPr>
        <w:t> </w:t>
      </w:r>
      <w:r>
        <w:rPr/>
        <w:t>15</w:t>
      </w:r>
      <w:r>
        <w:rPr>
          <w:spacing w:val="-2"/>
        </w:rPr>
        <w:t> </w:t>
      </w:r>
      <w:r>
        <w:rPr>
          <w:spacing w:val="-5"/>
        </w:rPr>
        <w:t>60</w:t>
      </w:r>
    </w:p>
    <w:p>
      <w:pPr>
        <w:pStyle w:val="BodyText"/>
        <w:spacing w:before="240"/>
        <w:ind w:left="23"/>
      </w:pPr>
      <w:r>
        <w:rPr/>
        <w:t>Output</w:t>
      </w:r>
      <w:r>
        <w:rPr>
          <w:spacing w:val="-5"/>
        </w:rPr>
        <w:t> </w:t>
      </w:r>
      <w:r>
        <w:rPr>
          <w:spacing w:val="-10"/>
        </w:rPr>
        <w:t>5</w:t>
      </w:r>
    </w:p>
    <w:p>
      <w:pPr>
        <w:pStyle w:val="BodyText"/>
        <w:spacing w:before="240"/>
        <w:ind w:left="23"/>
      </w:pPr>
      <w:r>
        <w:rPr>
          <w:spacing w:val="-5"/>
        </w:rPr>
        <w:t>200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1"/>
        <w:ind w:left="23"/>
      </w:pPr>
      <w:r>
        <w:rPr/>
        <w:t>7 </w:t>
      </w:r>
      <w:r>
        <w:rPr>
          <w:spacing w:val="-10"/>
        </w:rPr>
        <w:t>3</w:t>
      </w:r>
    </w:p>
    <w:p>
      <w:pPr>
        <w:pStyle w:val="BodyText"/>
        <w:spacing w:before="240"/>
        <w:ind w:left="23"/>
      </w:pPr>
      <w:r>
        <w:rPr/>
        <w:t>2 3</w:t>
      </w:r>
      <w:r>
        <w:rPr>
          <w:spacing w:val="-1"/>
        </w:rPr>
        <w:t> </w:t>
      </w:r>
      <w:r>
        <w:rPr/>
        <w:t>1</w:t>
      </w:r>
      <w:r>
        <w:rPr>
          <w:spacing w:val="-1"/>
        </w:rPr>
        <w:t> </w:t>
      </w:r>
      <w:r>
        <w:rPr/>
        <w:t>2</w:t>
      </w:r>
      <w:r>
        <w:rPr>
          <w:spacing w:val="-2"/>
        </w:rPr>
        <w:t> </w:t>
      </w:r>
      <w:r>
        <w:rPr/>
        <w:t>4</w:t>
      </w:r>
      <w:r>
        <w:rPr>
          <w:spacing w:val="-2"/>
        </w:rPr>
        <w:t> </w:t>
      </w:r>
      <w:r>
        <w:rPr/>
        <w:t>3 </w:t>
      </w:r>
      <w:r>
        <w:rPr>
          <w:spacing w:val="-10"/>
        </w:rPr>
        <w:t>1</w:t>
      </w:r>
    </w:p>
    <w:p>
      <w:pPr>
        <w:pStyle w:val="BodyText"/>
        <w:spacing w:before="241"/>
        <w:ind w:left="23"/>
      </w:pPr>
      <w:r>
        <w:rPr/>
        <w:t>Output</w:t>
      </w:r>
      <w:r>
        <w:rPr>
          <w:spacing w:val="-5"/>
        </w:rPr>
        <w:t> </w:t>
      </w:r>
      <w:r>
        <w:rPr>
          <w:spacing w:val="-10"/>
        </w:rPr>
        <w:t>6</w:t>
      </w:r>
    </w:p>
    <w:p>
      <w:pPr>
        <w:pStyle w:val="BodyText"/>
        <w:spacing w:before="240"/>
        <w:ind w:left="23"/>
      </w:pPr>
      <w:r>
        <w:rPr>
          <w:spacing w:val="-10"/>
        </w:rPr>
        <w:t>6</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after="0"/>
        <w:sectPr>
          <w:pgSz w:w="11910" w:h="16840"/>
          <w:pgMar w:top="1380" w:bottom="280" w:left="1417" w:right="1417"/>
        </w:sectPr>
      </w:pPr>
    </w:p>
    <w:p>
      <w:pPr>
        <w:pStyle w:val="BodyText"/>
        <w:spacing w:before="41"/>
        <w:ind w:left="23"/>
      </w:pPr>
      <w:r>
        <w:rPr/>
        <w:t>5 </w:t>
      </w:r>
      <w:r>
        <w:rPr>
          <w:spacing w:val="-10"/>
        </w:rPr>
        <w:t>5</w:t>
      </w:r>
    </w:p>
    <w:p>
      <w:pPr>
        <w:pStyle w:val="BodyText"/>
        <w:spacing w:before="240"/>
        <w:ind w:left="23"/>
      </w:pPr>
      <w:r>
        <w:rPr/>
        <w:t>1 2</w:t>
      </w:r>
      <w:r>
        <w:rPr>
          <w:spacing w:val="-1"/>
        </w:rPr>
        <w:t> </w:t>
      </w:r>
      <w:r>
        <w:rPr/>
        <w:t>3</w:t>
      </w:r>
      <w:r>
        <w:rPr>
          <w:spacing w:val="-1"/>
        </w:rPr>
        <w:t> </w:t>
      </w:r>
      <w:r>
        <w:rPr/>
        <w:t>4</w:t>
      </w:r>
      <w:r>
        <w:rPr>
          <w:spacing w:val="-2"/>
        </w:rPr>
        <w:t> </w:t>
      </w:r>
      <w:r>
        <w:rPr>
          <w:spacing w:val="-10"/>
        </w:rPr>
        <w:t>5</w:t>
      </w:r>
    </w:p>
    <w:p>
      <w:pPr>
        <w:pStyle w:val="BodyText"/>
        <w:spacing w:before="241"/>
        <w:ind w:left="23"/>
      </w:pPr>
      <w:r>
        <w:rPr/>
        <w:t>Output</w:t>
      </w:r>
      <w:r>
        <w:rPr>
          <w:spacing w:val="-5"/>
        </w:rPr>
        <w:t> </w:t>
      </w:r>
      <w:r>
        <w:rPr>
          <w:spacing w:val="-10"/>
        </w:rPr>
        <w:t>7</w:t>
      </w:r>
    </w:p>
    <w:p>
      <w:pPr>
        <w:pStyle w:val="BodyText"/>
        <w:spacing w:before="240"/>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t>6 </w:t>
      </w:r>
      <w:r>
        <w:rPr>
          <w:spacing w:val="-10"/>
        </w:rPr>
        <w:t>1</w:t>
      </w:r>
    </w:p>
    <w:p>
      <w:pPr>
        <w:pStyle w:val="BodyText"/>
        <w:spacing w:before="240"/>
        <w:ind w:left="23"/>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23"/>
      </w:pPr>
      <w:r>
        <w:rPr/>
        <w:t>Output</w:t>
      </w:r>
      <w:r>
        <w:rPr>
          <w:spacing w:val="-5"/>
        </w:rPr>
        <w:t> </w:t>
      </w:r>
      <w:r>
        <w:rPr>
          <w:spacing w:val="-10"/>
        </w:rPr>
        <w:t>8</w:t>
      </w:r>
    </w:p>
    <w:p>
      <w:pPr>
        <w:pStyle w:val="BodyText"/>
        <w:spacing w:before="240"/>
        <w:ind w:left="23"/>
      </w:pPr>
      <w:r>
        <w:rPr>
          <w:spacing w:val="-5"/>
        </w:rPr>
        <w:t>21</w:t>
      </w:r>
    </w:p>
    <w:p>
      <w:pPr>
        <w:pStyle w:val="BodyText"/>
      </w:pPr>
    </w:p>
    <w:p>
      <w:pPr>
        <w:pStyle w:val="BodyText"/>
        <w:spacing w:before="212"/>
      </w:pPr>
    </w:p>
    <w:p>
      <w:pPr>
        <w:pStyle w:val="BodyText"/>
        <w:ind w:left="23"/>
      </w:pPr>
      <w:r>
        <w:rPr>
          <w:spacing w:val="-4"/>
        </w:rPr>
        <w:t>Code</w:t>
      </w:r>
    </w:p>
    <w:p>
      <w:pPr>
        <w:pStyle w:val="BodyText"/>
        <w:spacing w:line="453" w:lineRule="auto" w:before="240"/>
        <w:ind w:left="225" w:right="5789" w:hanging="202"/>
      </w:pPr>
      <w:r>
        <w:rPr/>
        <w:t>def</w:t>
      </w:r>
      <w:r>
        <w:rPr>
          <w:spacing w:val="-10"/>
        </w:rPr>
        <w:t> </w:t>
      </w:r>
      <w:r>
        <w:rPr/>
        <w:t>can_split(arr,</w:t>
      </w:r>
      <w:r>
        <w:rPr>
          <w:spacing w:val="-10"/>
        </w:rPr>
        <w:t> </w:t>
      </w:r>
      <w:r>
        <w:rPr/>
        <w:t>k,</w:t>
      </w:r>
      <w:r>
        <w:rPr>
          <w:spacing w:val="-13"/>
        </w:rPr>
        <w:t> </w:t>
      </w:r>
      <w:r>
        <w:rPr/>
        <w:t>max_allowed): count = 1</w:t>
      </w:r>
    </w:p>
    <w:p>
      <w:pPr>
        <w:pStyle w:val="BodyText"/>
        <w:spacing w:line="456" w:lineRule="auto" w:before="3"/>
        <w:ind w:left="225" w:right="7167"/>
      </w:pPr>
      <w:r>
        <w:rPr/>
        <w:t>current_sum</w:t>
      </w:r>
      <w:r>
        <w:rPr>
          <w:spacing w:val="-13"/>
        </w:rPr>
        <w:t> </w:t>
      </w:r>
      <w:r>
        <w:rPr/>
        <w:t>=</w:t>
      </w:r>
      <w:r>
        <w:rPr>
          <w:spacing w:val="-12"/>
        </w:rPr>
        <w:t> </w:t>
      </w:r>
      <w:r>
        <w:rPr/>
        <w:t>0 for num in arr:</w:t>
      </w:r>
    </w:p>
    <w:p>
      <w:pPr>
        <w:pStyle w:val="BodyText"/>
        <w:spacing w:line="453" w:lineRule="auto"/>
        <w:ind w:left="621" w:right="4835" w:hanging="197"/>
      </w:pPr>
      <w:r>
        <w:rPr/>
        <w:t>if</w:t>
      </w:r>
      <w:r>
        <w:rPr>
          <w:spacing w:val="-9"/>
        </w:rPr>
        <w:t> </w:t>
      </w:r>
      <w:r>
        <w:rPr/>
        <w:t>current_sum</w:t>
      </w:r>
      <w:r>
        <w:rPr>
          <w:spacing w:val="-8"/>
        </w:rPr>
        <w:t> </w:t>
      </w:r>
      <w:r>
        <w:rPr/>
        <w:t>+</w:t>
      </w:r>
      <w:r>
        <w:rPr>
          <w:spacing w:val="-7"/>
        </w:rPr>
        <w:t> </w:t>
      </w:r>
      <w:r>
        <w:rPr/>
        <w:t>num</w:t>
      </w:r>
      <w:r>
        <w:rPr>
          <w:spacing w:val="-7"/>
        </w:rPr>
        <w:t> </w:t>
      </w:r>
      <w:r>
        <w:rPr/>
        <w:t>&gt;</w:t>
      </w:r>
      <w:r>
        <w:rPr>
          <w:spacing w:val="-7"/>
        </w:rPr>
        <w:t> </w:t>
      </w:r>
      <w:r>
        <w:rPr/>
        <w:t>max_allowed: count += 1</w:t>
      </w:r>
    </w:p>
    <w:p>
      <w:pPr>
        <w:pStyle w:val="BodyText"/>
        <w:spacing w:line="453" w:lineRule="auto"/>
        <w:ind w:left="421" w:right="6365" w:firstLine="199"/>
      </w:pPr>
      <w:r>
        <w:rPr/>
        <w:t>current_sum</w:t>
      </w:r>
      <w:r>
        <w:rPr>
          <w:spacing w:val="-13"/>
        </w:rPr>
        <w:t> </w:t>
      </w:r>
      <w:r>
        <w:rPr/>
        <w:t>=</w:t>
      </w:r>
      <w:r>
        <w:rPr>
          <w:spacing w:val="-12"/>
        </w:rPr>
        <w:t> </w:t>
      </w:r>
      <w:r>
        <w:rPr/>
        <w:t>num </w:t>
      </w:r>
      <w:r>
        <w:rPr>
          <w:spacing w:val="-2"/>
        </w:rPr>
        <w:t>else:</w:t>
      </w:r>
    </w:p>
    <w:p>
      <w:pPr>
        <w:pStyle w:val="BodyText"/>
        <w:spacing w:line="453" w:lineRule="auto" w:before="2"/>
        <w:ind w:left="225" w:right="6365" w:firstLine="395"/>
      </w:pPr>
      <w:r>
        <w:rPr/>
        <w:t>current_sum</w:t>
      </w:r>
      <w:r>
        <w:rPr>
          <w:spacing w:val="-13"/>
        </w:rPr>
        <w:t> </w:t>
      </w:r>
      <w:r>
        <w:rPr/>
        <w:t>+=</w:t>
      </w:r>
      <w:r>
        <w:rPr>
          <w:spacing w:val="-12"/>
        </w:rPr>
        <w:t> </w:t>
      </w:r>
      <w:r>
        <w:rPr/>
        <w:t>num return count &lt;= k</w:t>
      </w:r>
    </w:p>
    <w:p>
      <w:pPr>
        <w:pStyle w:val="BodyText"/>
        <w:spacing w:before="243"/>
      </w:pPr>
    </w:p>
    <w:p>
      <w:pPr>
        <w:pStyle w:val="BodyText"/>
        <w:spacing w:line="453" w:lineRule="auto" w:before="1"/>
        <w:ind w:left="225" w:right="5362" w:hanging="202"/>
      </w:pPr>
      <w:r>
        <w:rPr/>
        <w:t>def</w:t>
      </w:r>
      <w:r>
        <w:rPr>
          <w:spacing w:val="-13"/>
        </w:rPr>
        <w:t> </w:t>
      </w:r>
      <w:r>
        <w:rPr/>
        <w:t>split_array_min_largest_sum(arr,</w:t>
      </w:r>
      <w:r>
        <w:rPr>
          <w:spacing w:val="-12"/>
        </w:rPr>
        <w:t> </w:t>
      </w:r>
      <w:r>
        <w:rPr/>
        <w:t>k): low = max(arr)</w:t>
      </w:r>
    </w:p>
    <w:p>
      <w:pPr>
        <w:pStyle w:val="BodyText"/>
        <w:spacing w:line="453" w:lineRule="auto" w:before="2"/>
        <w:ind w:left="225" w:right="7429"/>
      </w:pPr>
      <w:r>
        <w:rPr/>
        <w:t>high</w:t>
      </w:r>
      <w:r>
        <w:rPr>
          <w:spacing w:val="-13"/>
        </w:rPr>
        <w:t> </w:t>
      </w:r>
      <w:r>
        <w:rPr/>
        <w:t>=</w:t>
      </w:r>
      <w:r>
        <w:rPr>
          <w:spacing w:val="-12"/>
        </w:rPr>
        <w:t> </w:t>
      </w:r>
      <w:r>
        <w:rPr/>
        <w:t>sum(arr) result = high</w:t>
      </w:r>
    </w:p>
    <w:p>
      <w:pPr>
        <w:pStyle w:val="BodyText"/>
        <w:spacing w:after="0" w:line="453" w:lineRule="auto"/>
        <w:sectPr>
          <w:pgSz w:w="11910" w:h="16840"/>
          <w:pgMar w:top="1380" w:bottom="280" w:left="1417" w:right="1417"/>
        </w:sectPr>
      </w:pPr>
    </w:p>
    <w:p>
      <w:pPr>
        <w:pStyle w:val="BodyText"/>
        <w:spacing w:before="30"/>
        <w:ind w:left="222"/>
      </w:pPr>
      <w:r>
        <w:rPr/>
        <w:t>while</w:t>
      </w:r>
      <w:r>
        <w:rPr>
          <w:spacing w:val="-4"/>
        </w:rPr>
        <w:t> </w:t>
      </w:r>
      <w:r>
        <w:rPr/>
        <w:t>low</w:t>
      </w:r>
      <w:r>
        <w:rPr>
          <w:spacing w:val="-3"/>
        </w:rPr>
        <w:t> </w:t>
      </w:r>
      <w:r>
        <w:rPr/>
        <w:t>&lt;=</w:t>
      </w:r>
      <w:r>
        <w:rPr>
          <w:spacing w:val="-1"/>
        </w:rPr>
        <w:t> </w:t>
      </w:r>
      <w:r>
        <w:rPr>
          <w:spacing w:val="-4"/>
        </w:rPr>
        <w:t>high:</w:t>
      </w:r>
    </w:p>
    <w:p>
      <w:pPr>
        <w:pStyle w:val="BodyText"/>
        <w:spacing w:line="453" w:lineRule="auto" w:before="240"/>
        <w:ind w:left="424" w:right="6574" w:hanging="3"/>
      </w:pPr>
      <w:r>
        <w:rPr/>
        <w:t>mid = (low + high) // 2 if</w:t>
      </w:r>
      <w:r>
        <w:rPr>
          <w:spacing w:val="-13"/>
        </w:rPr>
        <w:t> </w:t>
      </w:r>
      <w:r>
        <w:rPr/>
        <w:t>can_split(arr,</w:t>
      </w:r>
      <w:r>
        <w:rPr>
          <w:spacing w:val="-11"/>
        </w:rPr>
        <w:t> </w:t>
      </w:r>
      <w:r>
        <w:rPr/>
        <w:t>k,</w:t>
      </w:r>
      <w:r>
        <w:rPr>
          <w:spacing w:val="-12"/>
        </w:rPr>
        <w:t> </w:t>
      </w:r>
      <w:r>
        <w:rPr/>
        <w:t>mid):</w:t>
      </w:r>
    </w:p>
    <w:p>
      <w:pPr>
        <w:pStyle w:val="BodyText"/>
        <w:spacing w:line="453" w:lineRule="auto" w:before="3"/>
        <w:ind w:left="623" w:right="7167"/>
      </w:pPr>
      <w:r>
        <w:rPr/>
        <w:t>result = mid high</w:t>
      </w:r>
      <w:r>
        <w:rPr>
          <w:spacing w:val="-9"/>
        </w:rPr>
        <w:t> </w:t>
      </w:r>
      <w:r>
        <w:rPr/>
        <w:t>=</w:t>
      </w:r>
      <w:r>
        <w:rPr>
          <w:spacing w:val="-10"/>
        </w:rPr>
        <w:t> </w:t>
      </w:r>
      <w:r>
        <w:rPr/>
        <w:t>mid</w:t>
      </w:r>
      <w:r>
        <w:rPr>
          <w:spacing w:val="-10"/>
        </w:rPr>
        <w:t> </w:t>
      </w:r>
      <w:r>
        <w:rPr/>
        <w:t>-</w:t>
      </w:r>
      <w:r>
        <w:rPr>
          <w:spacing w:val="-8"/>
        </w:rPr>
        <w:t> </w:t>
      </w:r>
      <w:r>
        <w:rPr/>
        <w:t>1</w:t>
      </w:r>
    </w:p>
    <w:p>
      <w:pPr>
        <w:pStyle w:val="BodyText"/>
        <w:spacing w:before="2"/>
        <w:ind w:left="421"/>
      </w:pPr>
      <w:r>
        <w:rPr>
          <w:spacing w:val="-2"/>
        </w:rPr>
        <w:t>else:</w:t>
      </w:r>
    </w:p>
    <w:p>
      <w:pPr>
        <w:pStyle w:val="BodyText"/>
        <w:spacing w:before="240"/>
        <w:ind w:left="623"/>
      </w:pPr>
      <w:r>
        <w:rPr/>
        <w:t>low</w:t>
      </w:r>
      <w:r>
        <w:rPr>
          <w:spacing w:val="-5"/>
        </w:rPr>
        <w:t> </w:t>
      </w:r>
      <w:r>
        <w:rPr/>
        <w:t>=</w:t>
      </w:r>
      <w:r>
        <w:rPr>
          <w:spacing w:val="-3"/>
        </w:rPr>
        <w:t> </w:t>
      </w:r>
      <w:r>
        <w:rPr/>
        <w:t>mid</w:t>
      </w:r>
      <w:r>
        <w:rPr>
          <w:spacing w:val="-3"/>
        </w:rPr>
        <w:t> </w:t>
      </w:r>
      <w:r>
        <w:rPr/>
        <w:t>+</w:t>
      </w:r>
      <w:r>
        <w:rPr>
          <w:spacing w:val="-2"/>
        </w:rPr>
        <w:t> </w:t>
      </w:r>
      <w:r>
        <w:rPr>
          <w:spacing w:val="-12"/>
        </w:rPr>
        <w:t>1</w:t>
      </w:r>
    </w:p>
    <w:p>
      <w:pPr>
        <w:pStyle w:val="BodyText"/>
      </w:pPr>
    </w:p>
    <w:p>
      <w:pPr>
        <w:pStyle w:val="BodyText"/>
        <w:spacing w:before="213"/>
      </w:pPr>
    </w:p>
    <w:p>
      <w:pPr>
        <w:pStyle w:val="BodyText"/>
        <w:ind w:left="225"/>
      </w:pPr>
      <w:r>
        <w:rPr/>
        <w:t>return</w:t>
      </w:r>
      <w:r>
        <w:rPr>
          <w:spacing w:val="-6"/>
        </w:rPr>
        <w:t> </w:t>
      </w:r>
      <w:r>
        <w:rPr>
          <w:spacing w:val="-2"/>
        </w:rPr>
        <w:t>result</w:t>
      </w:r>
    </w:p>
    <w:p>
      <w:pPr>
        <w:pStyle w:val="BodyText"/>
      </w:pPr>
    </w:p>
    <w:p>
      <w:pPr>
        <w:pStyle w:val="BodyText"/>
        <w:spacing w:before="212"/>
      </w:pPr>
    </w:p>
    <w:p>
      <w:pPr>
        <w:pStyle w:val="BodyText"/>
        <w:ind w:left="23"/>
      </w:pPr>
      <w:r>
        <w:rPr/>
        <w:t># </w:t>
      </w:r>
      <w:r>
        <w:rPr>
          <w:spacing w:val="-2"/>
        </w:rPr>
        <w:t>Input</w:t>
      </w:r>
    </w:p>
    <w:p>
      <w:pPr>
        <w:pStyle w:val="BodyText"/>
        <w:spacing w:before="240"/>
        <w:ind w:left="23"/>
      </w:pPr>
      <w:r>
        <w:rPr/>
        <w:t>n,</w:t>
      </w:r>
      <w:r>
        <w:rPr>
          <w:spacing w:val="-3"/>
        </w:rPr>
        <w:t> </w:t>
      </w:r>
      <w:r>
        <w:rPr/>
        <w:t>k</w:t>
      </w:r>
      <w:r>
        <w:rPr>
          <w:spacing w:val="-2"/>
        </w:rPr>
        <w:t> </w:t>
      </w:r>
      <w:r>
        <w:rPr/>
        <w:t>=</w:t>
      </w:r>
      <w:r>
        <w:rPr>
          <w:spacing w:val="-3"/>
        </w:rPr>
        <w:t> </w:t>
      </w:r>
      <w:r>
        <w:rPr/>
        <w:t>map(int,</w:t>
      </w:r>
      <w:r>
        <w:rPr>
          <w:spacing w:val="-2"/>
        </w:rPr>
        <w:t> input().split())</w:t>
      </w:r>
    </w:p>
    <w:p>
      <w:pPr>
        <w:pStyle w:val="BodyText"/>
        <w:spacing w:line="453" w:lineRule="auto" w:before="240"/>
        <w:ind w:left="23" w:right="3094"/>
      </w:pPr>
      <w:r>
        <w:rPr/>
        <w:t>arr = list(map(int, input().split())) print(split_array_min_largest_sum(arr,</w:t>
      </w:r>
      <w:r>
        <w:rPr>
          <w:spacing w:val="-13"/>
        </w:rPr>
        <w:t> </w:t>
      </w:r>
      <w:r>
        <w:rPr/>
        <w:t>k))</w:t>
      </w:r>
    </w:p>
    <w:p>
      <w:pPr>
        <w:pStyle w:val="BodyText"/>
        <w:spacing w:before="243"/>
      </w:pPr>
    </w:p>
    <w:p>
      <w:pPr>
        <w:pStyle w:val="ListParagraph"/>
        <w:numPr>
          <w:ilvl w:val="0"/>
          <w:numId w:val="272"/>
        </w:numPr>
        <w:tabs>
          <w:tab w:pos="743" w:val="left" w:leader="none"/>
        </w:tabs>
        <w:spacing w:line="240" w:lineRule="auto" w:before="0" w:after="0"/>
        <w:ind w:left="743" w:right="0" w:hanging="720"/>
        <w:jc w:val="left"/>
        <w:rPr>
          <w:sz w:val="22"/>
        </w:rPr>
      </w:pPr>
      <w:r>
        <w:rPr>
          <w:sz w:val="22"/>
        </w:rPr>
        <w:t>Minimum</w:t>
      </w:r>
      <w:r>
        <w:rPr>
          <w:spacing w:val="-4"/>
          <w:sz w:val="22"/>
        </w:rPr>
        <w:t> </w:t>
      </w:r>
      <w:r>
        <w:rPr>
          <w:sz w:val="22"/>
        </w:rPr>
        <w:t>Cuts</w:t>
      </w:r>
      <w:r>
        <w:rPr>
          <w:spacing w:val="-7"/>
          <w:sz w:val="22"/>
        </w:rPr>
        <w:t> </w:t>
      </w:r>
      <w:r>
        <w:rPr>
          <w:sz w:val="22"/>
        </w:rPr>
        <w:t>for</w:t>
      </w:r>
      <w:r>
        <w:rPr>
          <w:spacing w:val="-7"/>
          <w:sz w:val="22"/>
        </w:rPr>
        <w:t> </w:t>
      </w:r>
      <w:r>
        <w:rPr>
          <w:sz w:val="22"/>
        </w:rPr>
        <w:t>Palindrome</w:t>
      </w:r>
      <w:r>
        <w:rPr>
          <w:spacing w:val="-6"/>
          <w:sz w:val="22"/>
        </w:rPr>
        <w:t> </w:t>
      </w:r>
      <w:r>
        <w:rPr>
          <w:spacing w:val="-2"/>
          <w:sz w:val="22"/>
        </w:rPr>
        <w:t>Partitioning</w:t>
      </w:r>
    </w:p>
    <w:p>
      <w:pPr>
        <w:pStyle w:val="BodyText"/>
      </w:pPr>
    </w:p>
    <w:p>
      <w:pPr>
        <w:pStyle w:val="BodyText"/>
        <w:spacing w:before="212"/>
      </w:pPr>
    </w:p>
    <w:p>
      <w:pPr>
        <w:pStyle w:val="BodyText"/>
        <w:ind w:left="23"/>
      </w:pPr>
      <w:r>
        <w:rPr/>
        <w:t>Problem</w:t>
      </w:r>
      <w:r>
        <w:rPr>
          <w:spacing w:val="-5"/>
        </w:rPr>
        <w:t> </w:t>
      </w:r>
      <w:r>
        <w:rPr>
          <w:spacing w:val="-2"/>
        </w:rPr>
        <w:t>Statement:</w:t>
      </w:r>
    </w:p>
    <w:p>
      <w:pPr>
        <w:pStyle w:val="BodyText"/>
        <w:spacing w:line="276" w:lineRule="auto" w:before="240"/>
        <w:ind w:left="23" w:right="132"/>
      </w:pPr>
      <w:r>
        <w:rPr/>
        <w:t>You</w:t>
      </w:r>
      <w:r>
        <w:rPr>
          <w:spacing w:val="-3"/>
        </w:rPr>
        <w:t> </w:t>
      </w:r>
      <w:r>
        <w:rPr/>
        <w:t>are</w:t>
      </w:r>
      <w:r>
        <w:rPr>
          <w:spacing w:val="-2"/>
        </w:rPr>
        <w:t> </w:t>
      </w:r>
      <w:r>
        <w:rPr/>
        <w:t>given</w:t>
      </w:r>
      <w:r>
        <w:rPr>
          <w:spacing w:val="-2"/>
        </w:rPr>
        <w:t> </w:t>
      </w:r>
      <w:r>
        <w:rPr/>
        <w:t>a</w:t>
      </w:r>
      <w:r>
        <w:rPr>
          <w:spacing w:val="-2"/>
        </w:rPr>
        <w:t> </w:t>
      </w:r>
      <w:r>
        <w:rPr/>
        <w:t>string</w:t>
      </w:r>
      <w:r>
        <w:rPr>
          <w:spacing w:val="-3"/>
        </w:rPr>
        <w:t> </w:t>
      </w:r>
      <w:r>
        <w:rPr/>
        <w:t>s.</w:t>
      </w:r>
      <w:r>
        <w:rPr>
          <w:spacing w:val="-2"/>
        </w:rPr>
        <w:t> </w:t>
      </w:r>
      <w:r>
        <w:rPr/>
        <w:t>Your</w:t>
      </w:r>
      <w:r>
        <w:rPr>
          <w:spacing w:val="-2"/>
        </w:rPr>
        <w:t> </w:t>
      </w:r>
      <w:r>
        <w:rPr/>
        <w:t>task</w:t>
      </w:r>
      <w:r>
        <w:rPr>
          <w:spacing w:val="-2"/>
        </w:rPr>
        <w:t> </w:t>
      </w:r>
      <w:r>
        <w:rPr/>
        <w:t>is</w:t>
      </w:r>
      <w:r>
        <w:rPr>
          <w:spacing w:val="-5"/>
        </w:rPr>
        <w:t> </w:t>
      </w:r>
      <w:r>
        <w:rPr/>
        <w:t>to</w:t>
      </w:r>
      <w:r>
        <w:rPr>
          <w:spacing w:val="-1"/>
        </w:rPr>
        <w:t> </w:t>
      </w:r>
      <w:r>
        <w:rPr/>
        <w:t>partition</w:t>
      </w:r>
      <w:r>
        <w:rPr>
          <w:spacing w:val="-3"/>
        </w:rPr>
        <w:t> </w:t>
      </w:r>
      <w:r>
        <w:rPr/>
        <w:t>the</w:t>
      </w:r>
      <w:r>
        <w:rPr>
          <w:spacing w:val="-2"/>
        </w:rPr>
        <w:t> </w:t>
      </w:r>
      <w:r>
        <w:rPr/>
        <w:t>string</w:t>
      </w:r>
      <w:r>
        <w:rPr>
          <w:spacing w:val="-3"/>
        </w:rPr>
        <w:t> </w:t>
      </w:r>
      <w:r>
        <w:rPr/>
        <w:t>such</w:t>
      </w:r>
      <w:r>
        <w:rPr>
          <w:spacing w:val="-3"/>
        </w:rPr>
        <w:t> </w:t>
      </w:r>
      <w:r>
        <w:rPr/>
        <w:t>that</w:t>
      </w:r>
      <w:r>
        <w:rPr>
          <w:spacing w:val="-2"/>
        </w:rPr>
        <w:t> </w:t>
      </w:r>
      <w:r>
        <w:rPr/>
        <w:t>every</w:t>
      </w:r>
      <w:r>
        <w:rPr>
          <w:spacing w:val="-2"/>
        </w:rPr>
        <w:t> </w:t>
      </w:r>
      <w:r>
        <w:rPr/>
        <w:t>substring</w:t>
      </w:r>
      <w:r>
        <w:rPr>
          <w:spacing w:val="-3"/>
        </w:rPr>
        <w:t> </w:t>
      </w:r>
      <w:r>
        <w:rPr/>
        <w:t>of</w:t>
      </w:r>
      <w:r>
        <w:rPr>
          <w:spacing w:val="-2"/>
        </w:rPr>
        <w:t> </w:t>
      </w:r>
      <w:r>
        <w:rPr/>
        <w:t>the</w:t>
      </w:r>
      <w:r>
        <w:rPr>
          <w:spacing w:val="-4"/>
        </w:rPr>
        <w:t> </w:t>
      </w:r>
      <w:r>
        <w:rPr/>
        <w:t>partition is a palindrome.</w:t>
      </w:r>
    </w:p>
    <w:p>
      <w:pPr>
        <w:pStyle w:val="BodyText"/>
        <w:spacing w:before="201"/>
        <w:ind w:left="23"/>
      </w:pPr>
      <w:r>
        <w:rPr/>
        <w:t>Return</w:t>
      </w:r>
      <w:r>
        <w:rPr>
          <w:spacing w:val="-6"/>
        </w:rPr>
        <w:t> </w:t>
      </w:r>
      <w:r>
        <w:rPr/>
        <w:t>the</w:t>
      </w:r>
      <w:r>
        <w:rPr>
          <w:spacing w:val="-5"/>
        </w:rPr>
        <w:t> </w:t>
      </w:r>
      <w:r>
        <w:rPr/>
        <w:t>minimum</w:t>
      </w:r>
      <w:r>
        <w:rPr>
          <w:spacing w:val="-1"/>
        </w:rPr>
        <w:t> </w:t>
      </w:r>
      <w:r>
        <w:rPr/>
        <w:t>number</w:t>
      </w:r>
      <w:r>
        <w:rPr>
          <w:spacing w:val="-3"/>
        </w:rPr>
        <w:t> </w:t>
      </w:r>
      <w:r>
        <w:rPr/>
        <w:t>of</w:t>
      </w:r>
      <w:r>
        <w:rPr>
          <w:spacing w:val="-5"/>
        </w:rPr>
        <w:t> </w:t>
      </w:r>
      <w:r>
        <w:rPr/>
        <w:t>cuts</w:t>
      </w:r>
      <w:r>
        <w:rPr>
          <w:spacing w:val="-2"/>
        </w:rPr>
        <w:t> </w:t>
      </w:r>
      <w:r>
        <w:rPr/>
        <w:t>needed</w:t>
      </w:r>
      <w:r>
        <w:rPr>
          <w:spacing w:val="-6"/>
        </w:rPr>
        <w:t> </w:t>
      </w:r>
      <w:r>
        <w:rPr/>
        <w:t>to</w:t>
      </w:r>
      <w:r>
        <w:rPr>
          <w:spacing w:val="-3"/>
        </w:rPr>
        <w:t> </w:t>
      </w:r>
      <w:r>
        <w:rPr/>
        <w:t>make</w:t>
      </w:r>
      <w:r>
        <w:rPr>
          <w:spacing w:val="-5"/>
        </w:rPr>
        <w:t> </w:t>
      </w:r>
      <w:r>
        <w:rPr/>
        <w:t>all</w:t>
      </w:r>
      <w:r>
        <w:rPr>
          <w:spacing w:val="-3"/>
        </w:rPr>
        <w:t> </w:t>
      </w:r>
      <w:r>
        <w:rPr/>
        <w:t>parts</w:t>
      </w:r>
      <w:r>
        <w:rPr>
          <w:spacing w:val="-5"/>
        </w:rPr>
        <w:t> </w:t>
      </w:r>
      <w:r>
        <w:rPr/>
        <w:t>of</w:t>
      </w:r>
      <w:r>
        <w:rPr>
          <w:spacing w:val="-2"/>
        </w:rPr>
        <w:t> </w:t>
      </w:r>
      <w:r>
        <w:rPr/>
        <w:t>the</w:t>
      </w:r>
      <w:r>
        <w:rPr>
          <w:spacing w:val="-5"/>
        </w:rPr>
        <w:t> </w:t>
      </w:r>
      <w:r>
        <w:rPr/>
        <w:t>string</w:t>
      </w:r>
      <w:r>
        <w:rPr>
          <w:spacing w:val="-3"/>
        </w:rPr>
        <w:t> </w:t>
      </w:r>
      <w:r>
        <w:rPr>
          <w:spacing w:val="-2"/>
        </w:rPr>
        <w:t>palindromes.</w:t>
      </w:r>
    </w:p>
    <w:p>
      <w:pPr>
        <w:pStyle w:val="BodyText"/>
      </w:pPr>
    </w:p>
    <w:p>
      <w:pPr>
        <w:pStyle w:val="BodyText"/>
        <w:spacing w:before="213"/>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3"/>
          <w:sz w:val="22"/>
        </w:rPr>
        <w:t> </w:t>
      </w:r>
      <w:r>
        <w:rPr>
          <w:sz w:val="22"/>
        </w:rPr>
        <w:t>line:</w:t>
      </w:r>
      <w:r>
        <w:rPr>
          <w:spacing w:val="-2"/>
          <w:sz w:val="22"/>
        </w:rPr>
        <w:t> </w:t>
      </w:r>
      <w:r>
        <w:rPr>
          <w:sz w:val="22"/>
        </w:rPr>
        <w:t>A</w:t>
      </w:r>
      <w:r>
        <w:rPr>
          <w:spacing w:val="-5"/>
          <w:sz w:val="22"/>
        </w:rPr>
        <w:t> </w:t>
      </w:r>
      <w:r>
        <w:rPr>
          <w:sz w:val="22"/>
        </w:rPr>
        <w:t>single</w:t>
      </w:r>
      <w:r>
        <w:rPr>
          <w:spacing w:val="-2"/>
          <w:sz w:val="22"/>
        </w:rPr>
        <w:t> </w:t>
      </w:r>
      <w:r>
        <w:rPr>
          <w:sz w:val="22"/>
        </w:rPr>
        <w:t>string</w:t>
      </w:r>
      <w:r>
        <w:rPr>
          <w:spacing w:val="-4"/>
          <w:sz w:val="22"/>
        </w:rPr>
        <w:t> </w:t>
      </w:r>
      <w:r>
        <w:rPr>
          <w:sz w:val="22"/>
        </w:rPr>
        <w:t>s</w:t>
      </w:r>
      <w:r>
        <w:rPr>
          <w:spacing w:val="-1"/>
          <w:sz w:val="22"/>
        </w:rPr>
        <w:t> </w:t>
      </w:r>
      <w:r>
        <w:rPr>
          <w:sz w:val="22"/>
        </w:rPr>
        <w:t>(lowercase</w:t>
      </w:r>
      <w:r>
        <w:rPr>
          <w:spacing w:val="-5"/>
          <w:sz w:val="22"/>
        </w:rPr>
        <w:t> </w:t>
      </w:r>
      <w:r>
        <w:rPr>
          <w:sz w:val="22"/>
        </w:rPr>
        <w:t>English</w:t>
      </w:r>
      <w:r>
        <w:rPr>
          <w:spacing w:val="-2"/>
          <w:sz w:val="22"/>
        </w:rPr>
        <w:t> </w:t>
      </w:r>
      <w:r>
        <w:rPr>
          <w:sz w:val="22"/>
        </w:rPr>
        <w:t>letters</w:t>
      </w:r>
      <w:r>
        <w:rPr>
          <w:spacing w:val="-5"/>
          <w:sz w:val="22"/>
        </w:rPr>
        <w:t> </w:t>
      </w:r>
      <w:r>
        <w:rPr>
          <w:spacing w:val="-2"/>
          <w:sz w:val="22"/>
        </w:rPr>
        <w:t>only)</w:t>
      </w:r>
    </w:p>
    <w:p>
      <w:pPr>
        <w:pStyle w:val="BodyText"/>
      </w:pPr>
    </w:p>
    <w:p>
      <w:pPr>
        <w:pStyle w:val="BodyText"/>
        <w:spacing w:before="212"/>
      </w:pPr>
    </w:p>
    <w:p>
      <w:pPr>
        <w:pStyle w:val="BodyText"/>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2"/>
          <w:sz w:val="22"/>
        </w:rPr>
        <w:t> </w:t>
      </w:r>
      <w:r>
        <w:rPr>
          <w:sz w:val="22"/>
        </w:rPr>
        <w:t>single</w:t>
      </w:r>
      <w:r>
        <w:rPr>
          <w:spacing w:val="-1"/>
          <w:sz w:val="22"/>
        </w:rPr>
        <w:t> </w:t>
      </w:r>
      <w:r>
        <w:rPr>
          <w:sz w:val="22"/>
        </w:rPr>
        <w:t>integer</w:t>
      </w:r>
      <w:r>
        <w:rPr>
          <w:spacing w:val="-4"/>
          <w:sz w:val="22"/>
        </w:rPr>
        <w:t> </w:t>
      </w:r>
      <w:r>
        <w:rPr>
          <w:sz w:val="22"/>
        </w:rPr>
        <w:t>—</w:t>
      </w:r>
      <w:r>
        <w:rPr>
          <w:spacing w:val="-1"/>
          <w:sz w:val="22"/>
        </w:rPr>
        <w:t> </w:t>
      </w:r>
      <w:r>
        <w:rPr>
          <w:sz w:val="22"/>
        </w:rPr>
        <w:t>the</w:t>
      </w:r>
      <w:r>
        <w:rPr>
          <w:spacing w:val="-6"/>
          <w:sz w:val="22"/>
        </w:rPr>
        <w:t> </w:t>
      </w:r>
      <w:r>
        <w:rPr>
          <w:sz w:val="22"/>
        </w:rPr>
        <w:t>minimum</w:t>
      </w:r>
      <w:r>
        <w:rPr>
          <w:spacing w:val="-3"/>
          <w:sz w:val="22"/>
        </w:rPr>
        <w:t> </w:t>
      </w:r>
      <w:r>
        <w:rPr>
          <w:sz w:val="22"/>
        </w:rPr>
        <w:t>number</w:t>
      </w:r>
      <w:r>
        <w:rPr>
          <w:spacing w:val="-4"/>
          <w:sz w:val="22"/>
        </w:rPr>
        <w:t> </w:t>
      </w:r>
      <w:r>
        <w:rPr>
          <w:sz w:val="22"/>
        </w:rPr>
        <w:t>of</w:t>
      </w:r>
      <w:r>
        <w:rPr>
          <w:spacing w:val="-4"/>
          <w:sz w:val="22"/>
        </w:rPr>
        <w:t> </w:t>
      </w:r>
      <w:r>
        <w:rPr>
          <w:sz w:val="22"/>
        </w:rPr>
        <w:t>cuts </w:t>
      </w:r>
      <w:r>
        <w:rPr>
          <w:spacing w:val="-2"/>
          <w:sz w:val="22"/>
        </w:rPr>
        <w:t>needed.</w:t>
      </w:r>
    </w:p>
    <w:p>
      <w:pPr>
        <w:pStyle w:val="ListParagraph"/>
        <w:spacing w:after="0" w:line="240" w:lineRule="auto"/>
        <w:jc w:val="left"/>
        <w:rPr>
          <w:sz w:val="22"/>
        </w:rPr>
        <w:sectPr>
          <w:pgSz w:w="11910" w:h="16840"/>
          <w:pgMar w:top="1900" w:bottom="280" w:left="1417" w:right="1417"/>
        </w:sectPr>
      </w:pPr>
    </w:p>
    <w:p>
      <w:pPr>
        <w:pStyle w:val="BodyText"/>
        <w:spacing w:line="453" w:lineRule="auto" w:before="30"/>
        <w:ind w:left="23" w:right="7429"/>
      </w:pPr>
      <w:r>
        <w:rPr/>
        <w:t>Sample</w:t>
      </w:r>
      <w:r>
        <w:rPr>
          <w:spacing w:val="-13"/>
        </w:rPr>
        <w:t> </w:t>
      </w:r>
      <w:r>
        <w:rPr/>
        <w:t>Input</w:t>
      </w:r>
      <w:r>
        <w:rPr>
          <w:spacing w:val="-12"/>
        </w:rPr>
        <w:t> </w:t>
      </w:r>
      <w:r>
        <w:rPr/>
        <w:t>1: </w:t>
      </w:r>
      <w:r>
        <w:rPr>
          <w:spacing w:val="-4"/>
        </w:rPr>
        <w:t>aab</w:t>
      </w:r>
    </w:p>
    <w:p>
      <w:pPr>
        <w:pStyle w:val="BodyText"/>
        <w:spacing w:before="2"/>
        <w:ind w:left="23"/>
      </w:pPr>
      <w:r>
        <w:rPr/>
        <w:t>Sample</w:t>
      </w:r>
      <w:r>
        <w:rPr>
          <w:spacing w:val="-5"/>
        </w:rPr>
        <w:t> </w:t>
      </w:r>
      <w:r>
        <w:rPr/>
        <w:t>Output</w:t>
      </w:r>
      <w:r>
        <w:rPr>
          <w:spacing w:val="-5"/>
        </w:rPr>
        <w:t> 1:</w:t>
      </w:r>
    </w:p>
    <w:p>
      <w:pPr>
        <w:pStyle w:val="BodyText"/>
        <w:spacing w:before="241"/>
        <w:ind w:left="23"/>
      </w:pPr>
      <w:r>
        <w:rPr>
          <w:spacing w:val="-10"/>
        </w:rPr>
        <w:t>1</w:t>
      </w:r>
    </w:p>
    <w:p>
      <w:pPr>
        <w:pStyle w:val="BodyText"/>
      </w:pPr>
    </w:p>
    <w:p>
      <w:pPr>
        <w:pStyle w:val="BodyText"/>
        <w:spacing w:before="211"/>
      </w:pPr>
    </w:p>
    <w:p>
      <w:pPr>
        <w:pStyle w:val="BodyText"/>
        <w:spacing w:line="453" w:lineRule="auto"/>
        <w:ind w:left="23" w:right="7599"/>
      </w:pPr>
      <w:r>
        <w:rPr/>
        <w:t>Sample</w:t>
      </w:r>
      <w:r>
        <w:rPr>
          <w:spacing w:val="-13"/>
        </w:rPr>
        <w:t> </w:t>
      </w:r>
      <w:r>
        <w:rPr/>
        <w:t>Input</w:t>
      </w:r>
      <w:r>
        <w:rPr>
          <w:spacing w:val="-12"/>
        </w:rPr>
        <w:t> </w:t>
      </w:r>
      <w:r>
        <w:rPr/>
        <w:t>2: </w:t>
      </w:r>
      <w:r>
        <w:rPr>
          <w:spacing w:val="-10"/>
        </w:rPr>
        <w:t>a</w:t>
      </w:r>
    </w:p>
    <w:p>
      <w:pPr>
        <w:pStyle w:val="BodyText"/>
        <w:spacing w:before="4"/>
        <w:ind w:left="23"/>
      </w:pPr>
      <w:r>
        <w:rPr/>
        <w:t>Sample</w:t>
      </w:r>
      <w:r>
        <w:rPr>
          <w:spacing w:val="-5"/>
        </w:rPr>
        <w:t> </w:t>
      </w:r>
      <w:r>
        <w:rPr/>
        <w:t>Output</w:t>
      </w:r>
      <w:r>
        <w:rPr>
          <w:spacing w:val="-5"/>
        </w:rPr>
        <w:t> 2:</w:t>
      </w:r>
    </w:p>
    <w:p>
      <w:pPr>
        <w:pStyle w:val="BodyText"/>
        <w:spacing w:before="240"/>
        <w:ind w:left="23"/>
      </w:pPr>
      <w:r>
        <w:rPr>
          <w:spacing w:val="-10"/>
        </w:rPr>
        <w:t>0</w:t>
      </w:r>
    </w:p>
    <w:p>
      <w:pPr>
        <w:pStyle w:val="BodyText"/>
      </w:pPr>
    </w:p>
    <w:p>
      <w:pPr>
        <w:pStyle w:val="BodyText"/>
        <w:spacing w:before="212"/>
      </w:pPr>
    </w:p>
    <w:p>
      <w:pPr>
        <w:pStyle w:val="BodyText"/>
        <w:spacing w:line="453" w:lineRule="auto"/>
        <w:ind w:left="23" w:right="8113"/>
      </w:pPr>
      <w:r>
        <w:rPr/>
        <w:t>Test</w:t>
      </w:r>
      <w:r>
        <w:rPr>
          <w:spacing w:val="-13"/>
        </w:rPr>
        <w:t> </w:t>
      </w:r>
      <w:r>
        <w:rPr/>
        <w:t>Cases Input 1 </w:t>
      </w:r>
      <w:r>
        <w:rPr>
          <w:spacing w:val="-4"/>
        </w:rPr>
        <w:t>abc </w:t>
      </w:r>
      <w:r>
        <w:rPr/>
        <w:t>Output 1</w:t>
      </w:r>
    </w:p>
    <w:p>
      <w:pPr>
        <w:pStyle w:val="BodyText"/>
        <w:spacing w:before="5"/>
        <w:ind w:left="23"/>
      </w:pPr>
      <w:r>
        <w:rPr>
          <w:spacing w:val="-10"/>
        </w:rPr>
        <w:t>2</w:t>
      </w:r>
    </w:p>
    <w:p>
      <w:pPr>
        <w:pStyle w:val="BodyText"/>
      </w:pPr>
    </w:p>
    <w:p>
      <w:pPr>
        <w:pStyle w:val="BodyText"/>
        <w:spacing w:before="212"/>
      </w:pPr>
    </w:p>
    <w:p>
      <w:pPr>
        <w:pStyle w:val="BodyText"/>
        <w:spacing w:line="453" w:lineRule="auto"/>
        <w:ind w:left="23" w:right="8041"/>
      </w:pPr>
      <w:r>
        <w:rPr/>
        <w:t>Input 2 </w:t>
      </w:r>
      <w:r>
        <w:rPr>
          <w:spacing w:val="-4"/>
        </w:rPr>
        <w:t>abba </w:t>
      </w:r>
      <w:r>
        <w:rPr/>
        <w:t>Output</w:t>
      </w:r>
      <w:r>
        <w:rPr>
          <w:spacing w:val="-13"/>
        </w:rPr>
        <w:t> </w:t>
      </w:r>
      <w:r>
        <w:rPr/>
        <w:t>2</w:t>
      </w:r>
    </w:p>
    <w:p>
      <w:pPr>
        <w:pStyle w:val="BodyText"/>
        <w:spacing w:before="4"/>
        <w:ind w:left="23"/>
      </w:pPr>
      <w:r>
        <w:rPr>
          <w:spacing w:val="-10"/>
        </w:rPr>
        <w:t>0</w:t>
      </w:r>
    </w:p>
    <w:p>
      <w:pPr>
        <w:pStyle w:val="BodyText"/>
      </w:pPr>
    </w:p>
    <w:p>
      <w:pPr>
        <w:pStyle w:val="BodyText"/>
        <w:spacing w:before="212"/>
      </w:pPr>
    </w:p>
    <w:p>
      <w:pPr>
        <w:pStyle w:val="BodyText"/>
        <w:spacing w:line="453" w:lineRule="auto"/>
        <w:ind w:left="23" w:right="7943"/>
      </w:pPr>
      <w:r>
        <w:rPr/>
        <w:t>Input 3 </w:t>
      </w:r>
      <w:r>
        <w:rPr>
          <w:spacing w:val="-2"/>
        </w:rPr>
        <w:t>racecar </w:t>
      </w:r>
      <w:r>
        <w:rPr/>
        <w:t>Output</w:t>
      </w:r>
      <w:r>
        <w:rPr>
          <w:spacing w:val="-13"/>
        </w:rPr>
        <w:t> </w:t>
      </w:r>
      <w:r>
        <w:rPr/>
        <w:t>3</w:t>
      </w:r>
    </w:p>
    <w:p>
      <w:pPr>
        <w:pStyle w:val="BodyText"/>
        <w:spacing w:before="4"/>
        <w:ind w:left="23"/>
      </w:pPr>
      <w:r>
        <w:rPr>
          <w:spacing w:val="-10"/>
        </w:rPr>
        <w:t>0</w:t>
      </w:r>
    </w:p>
    <w:p>
      <w:pPr>
        <w:pStyle w:val="BodyText"/>
        <w:spacing w:after="0"/>
        <w:sectPr>
          <w:pgSz w:w="11910" w:h="16840"/>
          <w:pgMar w:top="1900" w:bottom="280" w:left="1417" w:right="1417"/>
        </w:sectPr>
      </w:pPr>
    </w:p>
    <w:p>
      <w:pPr>
        <w:pStyle w:val="BodyText"/>
        <w:spacing w:line="456" w:lineRule="auto" w:before="41"/>
        <w:ind w:left="23" w:right="7943"/>
      </w:pPr>
      <w:r>
        <w:rPr/>
        <w:t>Input 4 </w:t>
      </w:r>
      <w:r>
        <w:rPr>
          <w:spacing w:val="-2"/>
        </w:rPr>
        <w:t>noonabbad </w:t>
      </w:r>
      <w:r>
        <w:rPr/>
        <w:t>Output 4</w:t>
      </w:r>
    </w:p>
    <w:p>
      <w:pPr>
        <w:pStyle w:val="BodyText"/>
        <w:spacing w:line="265" w:lineRule="exact"/>
        <w:ind w:left="23"/>
      </w:pPr>
      <w:r>
        <w:rPr>
          <w:spacing w:val="-10"/>
        </w:rPr>
        <w:t>2</w:t>
      </w:r>
    </w:p>
    <w:p>
      <w:pPr>
        <w:pStyle w:val="BodyText"/>
      </w:pPr>
    </w:p>
    <w:p>
      <w:pPr>
        <w:pStyle w:val="BodyText"/>
        <w:spacing w:before="211"/>
      </w:pPr>
    </w:p>
    <w:p>
      <w:pPr>
        <w:pStyle w:val="BodyText"/>
        <w:spacing w:line="453" w:lineRule="auto" w:before="1"/>
        <w:ind w:left="23" w:right="7943"/>
      </w:pPr>
      <w:r>
        <w:rPr/>
        <w:t>Input 5 </w:t>
      </w:r>
      <w:r>
        <w:rPr>
          <w:spacing w:val="-2"/>
        </w:rPr>
        <w:t>aaaaaa </w:t>
      </w:r>
      <w:r>
        <w:rPr/>
        <w:t>Output</w:t>
      </w:r>
      <w:r>
        <w:rPr>
          <w:spacing w:val="-13"/>
        </w:rPr>
        <w:t> </w:t>
      </w:r>
      <w:r>
        <w:rPr/>
        <w:t>5</w:t>
      </w:r>
    </w:p>
    <w:p>
      <w:pPr>
        <w:pStyle w:val="BodyText"/>
        <w:spacing w:before="4"/>
        <w:ind w:left="23"/>
      </w:pPr>
      <w:r>
        <w:rPr>
          <w:spacing w:val="-10"/>
        </w:rPr>
        <w:t>0</w:t>
      </w:r>
    </w:p>
    <w:p>
      <w:pPr>
        <w:pStyle w:val="BodyText"/>
      </w:pPr>
    </w:p>
    <w:p>
      <w:pPr>
        <w:pStyle w:val="BodyText"/>
        <w:spacing w:before="212"/>
      </w:pPr>
    </w:p>
    <w:p>
      <w:pPr>
        <w:pStyle w:val="BodyText"/>
        <w:spacing w:line="453" w:lineRule="auto"/>
        <w:ind w:left="23" w:right="7943"/>
      </w:pPr>
      <w:r>
        <w:rPr/>
        <w:t>Input 6 </w:t>
      </w:r>
      <w:r>
        <w:rPr>
          <w:spacing w:val="-2"/>
        </w:rPr>
        <w:t>abacdc </w:t>
      </w:r>
      <w:r>
        <w:rPr/>
        <w:t>Output</w:t>
      </w:r>
      <w:r>
        <w:rPr>
          <w:spacing w:val="-13"/>
        </w:rPr>
        <w:t> </w:t>
      </w:r>
      <w:r>
        <w:rPr/>
        <w:t>6</w:t>
      </w:r>
    </w:p>
    <w:p>
      <w:pPr>
        <w:pStyle w:val="BodyText"/>
        <w:spacing w:before="3"/>
        <w:ind w:left="23"/>
      </w:pPr>
      <w:r>
        <w:rPr>
          <w:spacing w:val="-10"/>
        </w:rPr>
        <w:t>1</w:t>
      </w:r>
    </w:p>
    <w:p>
      <w:pPr>
        <w:pStyle w:val="BodyText"/>
      </w:pPr>
    </w:p>
    <w:p>
      <w:pPr>
        <w:pStyle w:val="BodyText"/>
        <w:spacing w:before="213"/>
      </w:pPr>
    </w:p>
    <w:p>
      <w:pPr>
        <w:pStyle w:val="BodyText"/>
        <w:spacing w:line="453" w:lineRule="auto"/>
        <w:ind w:left="23" w:right="7943"/>
      </w:pPr>
      <w:r>
        <w:rPr/>
        <w:t>Input 7 </w:t>
      </w:r>
      <w:r>
        <w:rPr>
          <w:spacing w:val="-2"/>
        </w:rPr>
        <w:t>Banana </w:t>
      </w:r>
      <w:r>
        <w:rPr/>
        <w:t>Output</w:t>
      </w:r>
      <w:r>
        <w:rPr>
          <w:spacing w:val="-13"/>
        </w:rPr>
        <w:t> </w:t>
      </w:r>
      <w:r>
        <w:rPr/>
        <w:t>7</w:t>
      </w:r>
    </w:p>
    <w:p>
      <w:pPr>
        <w:pStyle w:val="BodyText"/>
        <w:spacing w:before="4"/>
        <w:ind w:left="23"/>
      </w:pPr>
      <w:r>
        <w:rPr>
          <w:spacing w:val="-10"/>
        </w:rPr>
        <w:t>1</w:t>
      </w:r>
    </w:p>
    <w:p>
      <w:pPr>
        <w:pStyle w:val="BodyText"/>
      </w:pPr>
    </w:p>
    <w:p>
      <w:pPr>
        <w:pStyle w:val="BodyText"/>
        <w:spacing w:before="211"/>
      </w:pPr>
    </w:p>
    <w:p>
      <w:pPr>
        <w:pStyle w:val="BodyText"/>
        <w:spacing w:line="456" w:lineRule="auto"/>
        <w:ind w:left="23" w:right="7943"/>
      </w:pPr>
      <w:r>
        <w:rPr/>
        <w:t>Input 8 </w:t>
      </w:r>
      <w:r>
        <w:rPr>
          <w:spacing w:val="-2"/>
        </w:rPr>
        <w:t>Civicracecar </w:t>
      </w:r>
      <w:r>
        <w:rPr/>
        <w:t>Output 8</w:t>
      </w:r>
    </w:p>
    <w:p>
      <w:pPr>
        <w:pStyle w:val="BodyText"/>
        <w:spacing w:line="265" w:lineRule="exact"/>
        <w:ind w:left="23"/>
      </w:pPr>
      <w:r>
        <w:rPr>
          <w:spacing w:val="-10"/>
        </w:rPr>
        <w:t>1</w:t>
      </w:r>
    </w:p>
    <w:p>
      <w:pPr>
        <w:pStyle w:val="BodyText"/>
      </w:pPr>
    </w:p>
    <w:p>
      <w:pPr>
        <w:pStyle w:val="BodyText"/>
        <w:spacing w:before="212"/>
      </w:pPr>
    </w:p>
    <w:p>
      <w:pPr>
        <w:pStyle w:val="BodyText"/>
        <w:ind w:left="23"/>
      </w:pPr>
      <w:r>
        <w:rPr>
          <w:spacing w:val="-4"/>
        </w:rPr>
        <w:t>Code</w:t>
      </w:r>
    </w:p>
    <w:p>
      <w:pPr>
        <w:pStyle w:val="BodyText"/>
        <w:spacing w:before="241"/>
        <w:ind w:left="23"/>
      </w:pPr>
      <w:r>
        <w:rPr/>
        <w:t>def</w:t>
      </w:r>
      <w:r>
        <w:rPr>
          <w:spacing w:val="-2"/>
        </w:rPr>
        <w:t> min_cut_palindrome(s):</w:t>
      </w:r>
    </w:p>
    <w:p>
      <w:pPr>
        <w:pStyle w:val="BodyText"/>
        <w:spacing w:after="0"/>
        <w:sectPr>
          <w:pgSz w:w="11910" w:h="16840"/>
          <w:pgMar w:top="1380" w:bottom="280" w:left="1417" w:right="1417"/>
        </w:sectPr>
      </w:pPr>
    </w:p>
    <w:p>
      <w:pPr>
        <w:pStyle w:val="BodyText"/>
        <w:spacing w:before="41"/>
        <w:ind w:left="225"/>
      </w:pPr>
      <w:r>
        <w:rPr/>
        <w:t>n</w:t>
      </w:r>
      <w:r>
        <w:rPr>
          <w:spacing w:val="-3"/>
        </w:rPr>
        <w:t> </w:t>
      </w:r>
      <w:r>
        <w:rPr/>
        <w:t>= </w:t>
      </w:r>
      <w:r>
        <w:rPr>
          <w:spacing w:val="-2"/>
        </w:rPr>
        <w:t>len(s)</w:t>
      </w:r>
    </w:p>
    <w:p>
      <w:pPr>
        <w:pStyle w:val="BodyText"/>
        <w:spacing w:before="240"/>
        <w:ind w:left="225"/>
      </w:pPr>
      <w:r>
        <w:rPr/>
        <w:t>is_palindrome</w:t>
      </w:r>
      <w:r>
        <w:rPr>
          <w:spacing w:val="-6"/>
        </w:rPr>
        <w:t> </w:t>
      </w:r>
      <w:r>
        <w:rPr/>
        <w:t>=</w:t>
      </w:r>
      <w:r>
        <w:rPr>
          <w:spacing w:val="-4"/>
        </w:rPr>
        <w:t> </w:t>
      </w:r>
      <w:r>
        <w:rPr/>
        <w:t>[[False]*n</w:t>
      </w:r>
      <w:r>
        <w:rPr>
          <w:spacing w:val="-5"/>
        </w:rPr>
        <w:t> </w:t>
      </w:r>
      <w:r>
        <w:rPr/>
        <w:t>for</w:t>
      </w:r>
      <w:r>
        <w:rPr>
          <w:spacing w:val="-4"/>
        </w:rPr>
        <w:t> </w:t>
      </w:r>
      <w:r>
        <w:rPr/>
        <w:t>_</w:t>
      </w:r>
      <w:r>
        <w:rPr>
          <w:spacing w:val="-6"/>
        </w:rPr>
        <w:t> </w:t>
      </w:r>
      <w:r>
        <w:rPr/>
        <w:t>in</w:t>
      </w:r>
      <w:r>
        <w:rPr>
          <w:spacing w:val="-3"/>
        </w:rPr>
        <w:t> </w:t>
      </w:r>
      <w:r>
        <w:rPr>
          <w:spacing w:val="-2"/>
        </w:rPr>
        <w:t>range(n)]</w:t>
      </w:r>
    </w:p>
    <w:p>
      <w:pPr>
        <w:pStyle w:val="BodyText"/>
      </w:pPr>
    </w:p>
    <w:p>
      <w:pPr>
        <w:pStyle w:val="BodyText"/>
        <w:spacing w:before="212"/>
      </w:pPr>
    </w:p>
    <w:p>
      <w:pPr>
        <w:pStyle w:val="BodyText"/>
        <w:spacing w:line="453" w:lineRule="auto"/>
        <w:ind w:left="225" w:right="6365"/>
      </w:pPr>
      <w:r>
        <w:rPr/>
        <w:t>#</w:t>
      </w:r>
      <w:r>
        <w:rPr>
          <w:spacing w:val="-13"/>
        </w:rPr>
        <w:t> </w:t>
      </w:r>
      <w:r>
        <w:rPr/>
        <w:t>Precompute</w:t>
      </w:r>
      <w:r>
        <w:rPr>
          <w:spacing w:val="-12"/>
        </w:rPr>
        <w:t> </w:t>
      </w:r>
      <w:r>
        <w:rPr/>
        <w:t>palindromes for i in range(n):</w:t>
      </w:r>
    </w:p>
    <w:p>
      <w:pPr>
        <w:pStyle w:val="BodyText"/>
        <w:spacing w:line="453" w:lineRule="auto" w:before="3"/>
        <w:ind w:left="225" w:right="6365" w:firstLine="199"/>
      </w:pPr>
      <w:r>
        <w:rPr/>
        <w:t>is_palindrome[i][i]</w:t>
      </w:r>
      <w:r>
        <w:rPr>
          <w:spacing w:val="-13"/>
        </w:rPr>
        <w:t> </w:t>
      </w:r>
      <w:r>
        <w:rPr/>
        <w:t>=</w:t>
      </w:r>
      <w:r>
        <w:rPr>
          <w:spacing w:val="-12"/>
        </w:rPr>
        <w:t> </w:t>
      </w:r>
      <w:r>
        <w:rPr/>
        <w:t>True for i in range(n-1):</w:t>
      </w:r>
    </w:p>
    <w:p>
      <w:pPr>
        <w:pStyle w:val="BodyText"/>
        <w:spacing w:line="456" w:lineRule="auto" w:before="2"/>
        <w:ind w:left="225" w:right="5294" w:firstLine="199"/>
      </w:pPr>
      <w:r>
        <w:rPr/>
        <w:t>is_palindrome[i][i+1]</w:t>
      </w:r>
      <w:r>
        <w:rPr>
          <w:spacing w:val="-11"/>
        </w:rPr>
        <w:t> </w:t>
      </w:r>
      <w:r>
        <w:rPr/>
        <w:t>=</w:t>
      </w:r>
      <w:r>
        <w:rPr>
          <w:spacing w:val="-10"/>
        </w:rPr>
        <w:t> </w:t>
      </w:r>
      <w:r>
        <w:rPr/>
        <w:t>(s[i]</w:t>
      </w:r>
      <w:r>
        <w:rPr>
          <w:spacing w:val="-8"/>
        </w:rPr>
        <w:t> </w:t>
      </w:r>
      <w:r>
        <w:rPr/>
        <w:t>==</w:t>
      </w:r>
      <w:r>
        <w:rPr>
          <w:spacing w:val="-10"/>
        </w:rPr>
        <w:t> </w:t>
      </w:r>
      <w:r>
        <w:rPr/>
        <w:t>s[i+1]) for length in range(3, n+1):</w:t>
      </w:r>
    </w:p>
    <w:p>
      <w:pPr>
        <w:pStyle w:val="BodyText"/>
        <w:spacing w:line="266" w:lineRule="exact"/>
        <w:ind w:left="424"/>
      </w:pPr>
      <w:r>
        <w:rPr/>
        <w:t>for</w:t>
      </w:r>
      <w:r>
        <w:rPr>
          <w:spacing w:val="-4"/>
        </w:rPr>
        <w:t> </w:t>
      </w:r>
      <w:r>
        <w:rPr/>
        <w:t>i</w:t>
      </w:r>
      <w:r>
        <w:rPr>
          <w:spacing w:val="-2"/>
        </w:rPr>
        <w:t> </w:t>
      </w:r>
      <w:r>
        <w:rPr/>
        <w:t>in</w:t>
      </w:r>
      <w:r>
        <w:rPr>
          <w:spacing w:val="-6"/>
        </w:rPr>
        <w:t> </w:t>
      </w:r>
      <w:r>
        <w:rPr/>
        <w:t>range(n</w:t>
      </w:r>
      <w:r>
        <w:rPr>
          <w:spacing w:val="-1"/>
        </w:rPr>
        <w:t> </w:t>
      </w:r>
      <w:r>
        <w:rPr/>
        <w:t>-</w:t>
      </w:r>
      <w:r>
        <w:rPr>
          <w:spacing w:val="-2"/>
        </w:rPr>
        <w:t> </w:t>
      </w:r>
      <w:r>
        <w:rPr/>
        <w:t>length</w:t>
      </w:r>
      <w:r>
        <w:rPr>
          <w:spacing w:val="-2"/>
        </w:rPr>
        <w:t> </w:t>
      </w:r>
      <w:r>
        <w:rPr/>
        <w:t>+ </w:t>
      </w:r>
      <w:r>
        <w:rPr>
          <w:spacing w:val="-5"/>
        </w:rPr>
        <w:t>1):</w:t>
      </w:r>
    </w:p>
    <w:p>
      <w:pPr>
        <w:pStyle w:val="BodyText"/>
        <w:spacing w:before="240"/>
        <w:ind w:left="623"/>
      </w:pPr>
      <w:r>
        <w:rPr/>
        <w:t>j</w:t>
      </w:r>
      <w:r>
        <w:rPr>
          <w:spacing w:val="-4"/>
        </w:rPr>
        <w:t> </w:t>
      </w:r>
      <w:r>
        <w:rPr/>
        <w:t>=</w:t>
      </w:r>
      <w:r>
        <w:rPr>
          <w:spacing w:val="-1"/>
        </w:rPr>
        <w:t> </w:t>
      </w:r>
      <w:r>
        <w:rPr/>
        <w:t>i</w:t>
      </w:r>
      <w:r>
        <w:rPr>
          <w:spacing w:val="-3"/>
        </w:rPr>
        <w:t> </w:t>
      </w:r>
      <w:r>
        <w:rPr/>
        <w:t>+</w:t>
      </w:r>
      <w:r>
        <w:rPr>
          <w:spacing w:val="-1"/>
        </w:rPr>
        <w:t> </w:t>
      </w:r>
      <w:r>
        <w:rPr/>
        <w:t>length</w:t>
      </w:r>
      <w:r>
        <w:rPr>
          <w:spacing w:val="-2"/>
        </w:rPr>
        <w:t> </w:t>
      </w:r>
      <w:r>
        <w:rPr/>
        <w:t>- </w:t>
      </w:r>
      <w:r>
        <w:rPr>
          <w:spacing w:val="-10"/>
        </w:rPr>
        <w:t>1</w:t>
      </w:r>
    </w:p>
    <w:p>
      <w:pPr>
        <w:pStyle w:val="BodyText"/>
        <w:spacing w:before="241"/>
        <w:ind w:left="623"/>
      </w:pPr>
      <w:r>
        <w:rPr/>
        <w:t>is_palindrome[i][j]</w:t>
      </w:r>
      <w:r>
        <w:rPr>
          <w:spacing w:val="-7"/>
        </w:rPr>
        <w:t> </w:t>
      </w:r>
      <w:r>
        <w:rPr/>
        <w:t>=</w:t>
      </w:r>
      <w:r>
        <w:rPr>
          <w:spacing w:val="-10"/>
        </w:rPr>
        <w:t> </w:t>
      </w:r>
      <w:r>
        <w:rPr/>
        <w:t>(s[i]</w:t>
      </w:r>
      <w:r>
        <w:rPr>
          <w:spacing w:val="-6"/>
        </w:rPr>
        <w:t> </w:t>
      </w:r>
      <w:r>
        <w:rPr/>
        <w:t>==</w:t>
      </w:r>
      <w:r>
        <w:rPr>
          <w:spacing w:val="-6"/>
        </w:rPr>
        <w:t> </w:t>
      </w:r>
      <w:r>
        <w:rPr/>
        <w:t>s[j])</w:t>
      </w:r>
      <w:r>
        <w:rPr>
          <w:spacing w:val="-6"/>
        </w:rPr>
        <w:t> </w:t>
      </w:r>
      <w:r>
        <w:rPr/>
        <w:t>and</w:t>
      </w:r>
      <w:r>
        <w:rPr>
          <w:spacing w:val="-6"/>
        </w:rPr>
        <w:t> </w:t>
      </w:r>
      <w:r>
        <w:rPr/>
        <w:t>is_palindrome[i+1][j-</w:t>
      </w:r>
      <w:r>
        <w:rPr>
          <w:spacing w:val="-5"/>
        </w:rPr>
        <w:t>1]</w:t>
      </w:r>
    </w:p>
    <w:p>
      <w:pPr>
        <w:pStyle w:val="BodyText"/>
      </w:pPr>
    </w:p>
    <w:p>
      <w:pPr>
        <w:pStyle w:val="BodyText"/>
        <w:spacing w:before="211"/>
      </w:pPr>
    </w:p>
    <w:p>
      <w:pPr>
        <w:pStyle w:val="BodyText"/>
        <w:spacing w:line="453" w:lineRule="auto" w:before="1"/>
        <w:ind w:left="225" w:right="6385"/>
      </w:pPr>
      <w:r>
        <w:rPr/>
        <w:t>#</w:t>
      </w:r>
      <w:r>
        <w:rPr>
          <w:spacing w:val="-8"/>
        </w:rPr>
        <w:t> </w:t>
      </w:r>
      <w:r>
        <w:rPr/>
        <w:t>DP</w:t>
      </w:r>
      <w:r>
        <w:rPr>
          <w:spacing w:val="-8"/>
        </w:rPr>
        <w:t> </w:t>
      </w:r>
      <w:r>
        <w:rPr/>
        <w:t>to</w:t>
      </w:r>
      <w:r>
        <w:rPr>
          <w:spacing w:val="-8"/>
        </w:rPr>
        <w:t> </w:t>
      </w:r>
      <w:r>
        <w:rPr/>
        <w:t>calculate</w:t>
      </w:r>
      <w:r>
        <w:rPr>
          <w:spacing w:val="-8"/>
        </w:rPr>
        <w:t> </w:t>
      </w:r>
      <w:r>
        <w:rPr/>
        <w:t>min</w:t>
      </w:r>
      <w:r>
        <w:rPr>
          <w:spacing w:val="-8"/>
        </w:rPr>
        <w:t> </w:t>
      </w:r>
      <w:r>
        <w:rPr/>
        <w:t>cuts dp = [0] * n</w:t>
      </w:r>
    </w:p>
    <w:p>
      <w:pPr>
        <w:pStyle w:val="BodyText"/>
        <w:spacing w:before="2"/>
        <w:ind w:left="225"/>
      </w:pPr>
      <w:r>
        <w:rPr/>
        <w:t>for</w:t>
      </w:r>
      <w:r>
        <w:rPr>
          <w:spacing w:val="-1"/>
        </w:rPr>
        <w:t> </w:t>
      </w:r>
      <w:r>
        <w:rPr/>
        <w:t>i</w:t>
      </w:r>
      <w:r>
        <w:rPr>
          <w:spacing w:val="-2"/>
        </w:rPr>
        <w:t> </w:t>
      </w:r>
      <w:r>
        <w:rPr/>
        <w:t>in</w:t>
      </w:r>
      <w:r>
        <w:rPr>
          <w:spacing w:val="-1"/>
        </w:rPr>
        <w:t> </w:t>
      </w:r>
      <w:r>
        <w:rPr>
          <w:spacing w:val="-2"/>
        </w:rPr>
        <w:t>range(n):</w:t>
      </w:r>
    </w:p>
    <w:p>
      <w:pPr>
        <w:pStyle w:val="BodyText"/>
        <w:spacing w:before="241"/>
        <w:ind w:left="424"/>
      </w:pPr>
      <w:r>
        <w:rPr/>
        <w:t>if</w:t>
      </w:r>
      <w:r>
        <w:rPr>
          <w:spacing w:val="-1"/>
        </w:rPr>
        <w:t> </w:t>
      </w:r>
      <w:r>
        <w:rPr>
          <w:spacing w:val="-2"/>
        </w:rPr>
        <w:t>is_palindrome[0][i]:</w:t>
      </w:r>
    </w:p>
    <w:p>
      <w:pPr>
        <w:pStyle w:val="BodyText"/>
        <w:spacing w:line="453" w:lineRule="auto" w:before="240"/>
        <w:ind w:left="421" w:right="7429" w:firstLine="201"/>
      </w:pPr>
      <w:r>
        <w:rPr/>
        <w:t>dp[i]</w:t>
      </w:r>
      <w:r>
        <w:rPr>
          <w:spacing w:val="-13"/>
        </w:rPr>
        <w:t> </w:t>
      </w:r>
      <w:r>
        <w:rPr/>
        <w:t>=</w:t>
      </w:r>
      <w:r>
        <w:rPr>
          <w:spacing w:val="-12"/>
        </w:rPr>
        <w:t> </w:t>
      </w:r>
      <w:r>
        <w:rPr/>
        <w:t>0 </w:t>
      </w:r>
      <w:r>
        <w:rPr>
          <w:spacing w:val="-2"/>
        </w:rPr>
        <w:t>else:</w:t>
      </w:r>
    </w:p>
    <w:p>
      <w:pPr>
        <w:pStyle w:val="BodyText"/>
        <w:spacing w:line="453" w:lineRule="auto" w:before="2"/>
        <w:ind w:left="623" w:right="6736"/>
      </w:pPr>
      <w:r>
        <w:rPr/>
        <w:t>dp[i]</w:t>
      </w:r>
      <w:r>
        <w:rPr>
          <w:spacing w:val="-13"/>
        </w:rPr>
        <w:t> </w:t>
      </w:r>
      <w:r>
        <w:rPr/>
        <w:t>=</w:t>
      </w:r>
      <w:r>
        <w:rPr>
          <w:spacing w:val="-12"/>
        </w:rPr>
        <w:t> </w:t>
      </w:r>
      <w:r>
        <w:rPr/>
        <w:t>float('inf') for j in range(i):</w:t>
      </w:r>
    </w:p>
    <w:p>
      <w:pPr>
        <w:pStyle w:val="BodyText"/>
        <w:spacing w:line="456" w:lineRule="auto" w:before="3"/>
        <w:ind w:left="1021" w:right="5689" w:hanging="200"/>
      </w:pPr>
      <w:r>
        <w:rPr/>
        <w:t>if is_palindrome[j+1][i]:</w:t>
      </w:r>
      <w:r>
        <w:rPr>
          <w:spacing w:val="80"/>
        </w:rPr>
        <w:t> </w:t>
      </w:r>
      <w:r>
        <w:rPr/>
        <w:t>dp[i]</w:t>
      </w:r>
      <w:r>
        <w:rPr>
          <w:spacing w:val="-9"/>
        </w:rPr>
        <w:t> </w:t>
      </w:r>
      <w:r>
        <w:rPr/>
        <w:t>=</w:t>
      </w:r>
      <w:r>
        <w:rPr>
          <w:spacing w:val="-8"/>
        </w:rPr>
        <w:t> </w:t>
      </w:r>
      <w:r>
        <w:rPr/>
        <w:t>min(dp[i],</w:t>
      </w:r>
      <w:r>
        <w:rPr>
          <w:spacing w:val="-7"/>
        </w:rPr>
        <w:t> </w:t>
      </w:r>
      <w:r>
        <w:rPr/>
        <w:t>dp[j]</w:t>
      </w:r>
      <w:r>
        <w:rPr>
          <w:spacing w:val="-7"/>
        </w:rPr>
        <w:t> </w:t>
      </w:r>
      <w:r>
        <w:rPr/>
        <w:t>+</w:t>
      </w:r>
      <w:r>
        <w:rPr>
          <w:spacing w:val="-7"/>
        </w:rPr>
        <w:t> </w:t>
      </w:r>
      <w:r>
        <w:rPr/>
        <w:t>1)</w:t>
      </w:r>
    </w:p>
    <w:p>
      <w:pPr>
        <w:pStyle w:val="BodyText"/>
        <w:spacing w:line="266" w:lineRule="exact"/>
        <w:ind w:left="225"/>
      </w:pPr>
      <w:r>
        <w:rPr/>
        <w:t>return</w:t>
      </w:r>
      <w:r>
        <w:rPr>
          <w:spacing w:val="-10"/>
        </w:rPr>
        <w:t> </w:t>
      </w:r>
      <w:r>
        <w:rPr/>
        <w:t>dp[-</w:t>
      </w:r>
      <w:r>
        <w:rPr>
          <w:spacing w:val="-5"/>
        </w:rPr>
        <w:t>1]</w:t>
      </w:r>
    </w:p>
    <w:p>
      <w:pPr>
        <w:pStyle w:val="BodyText"/>
      </w:pPr>
    </w:p>
    <w:p>
      <w:pPr>
        <w:pStyle w:val="BodyText"/>
        <w:spacing w:before="212"/>
      </w:pPr>
    </w:p>
    <w:p>
      <w:pPr>
        <w:pStyle w:val="BodyText"/>
        <w:ind w:left="23"/>
      </w:pPr>
      <w:r>
        <w:rPr/>
        <w:t># </w:t>
      </w:r>
      <w:r>
        <w:rPr>
          <w:spacing w:val="-2"/>
        </w:rPr>
        <w:t>Input</w:t>
      </w:r>
    </w:p>
    <w:p>
      <w:pPr>
        <w:pStyle w:val="BodyText"/>
        <w:spacing w:before="240"/>
        <w:ind w:left="23"/>
      </w:pPr>
      <w:r>
        <w:rPr/>
        <w:t>s =</w:t>
      </w:r>
      <w:r>
        <w:rPr>
          <w:spacing w:val="1"/>
        </w:rPr>
        <w:t> </w:t>
      </w:r>
      <w:r>
        <w:rPr>
          <w:spacing w:val="-2"/>
        </w:rPr>
        <w:t>input().strip()</w:t>
      </w:r>
    </w:p>
    <w:p>
      <w:pPr>
        <w:pStyle w:val="BodyText"/>
        <w:spacing w:after="0"/>
        <w:sectPr>
          <w:pgSz w:w="11910" w:h="16840"/>
          <w:pgMar w:top="1380" w:bottom="280" w:left="1417" w:right="1417"/>
        </w:sectPr>
      </w:pPr>
    </w:p>
    <w:p>
      <w:pPr>
        <w:pStyle w:val="BodyText"/>
        <w:spacing w:before="41"/>
        <w:ind w:left="23"/>
      </w:pPr>
      <w:r>
        <w:rPr>
          <w:spacing w:val="-2"/>
        </w:rPr>
        <w:t>print(min_cut_palindrome(s))</w:t>
      </w:r>
    </w:p>
    <w:p>
      <w:pPr>
        <w:pStyle w:val="BodyText"/>
      </w:pPr>
    </w:p>
    <w:p>
      <w:pPr>
        <w:pStyle w:val="BodyText"/>
        <w:spacing w:before="212"/>
      </w:pPr>
    </w:p>
    <w:p>
      <w:pPr>
        <w:pStyle w:val="ListParagraph"/>
        <w:numPr>
          <w:ilvl w:val="0"/>
          <w:numId w:val="272"/>
        </w:numPr>
        <w:tabs>
          <w:tab w:pos="743" w:val="left" w:leader="none"/>
        </w:tabs>
        <w:spacing w:line="240" w:lineRule="auto" w:before="0" w:after="0"/>
        <w:ind w:left="743" w:right="0" w:hanging="720"/>
        <w:jc w:val="left"/>
        <w:rPr>
          <w:sz w:val="22"/>
        </w:rPr>
      </w:pPr>
      <w:r>
        <w:rPr>
          <w:sz w:val="22"/>
        </w:rPr>
        <w:t>Longest</w:t>
      </w:r>
      <w:r>
        <w:rPr>
          <w:spacing w:val="-5"/>
          <w:sz w:val="22"/>
        </w:rPr>
        <w:t> </w:t>
      </w:r>
      <w:r>
        <w:rPr>
          <w:sz w:val="22"/>
        </w:rPr>
        <w:t>Zigzag</w:t>
      </w:r>
      <w:r>
        <w:rPr>
          <w:spacing w:val="-4"/>
          <w:sz w:val="22"/>
        </w:rPr>
        <w:t> </w:t>
      </w:r>
      <w:r>
        <w:rPr>
          <w:spacing w:val="-2"/>
          <w:sz w:val="22"/>
        </w:rPr>
        <w:t>Subsequence</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0"/>
        <w:ind w:left="23"/>
      </w:pPr>
      <w:r>
        <w:rPr/>
        <w:t>Given an array of integers, you must find the length of the longest subsequence where the differences</w:t>
      </w:r>
      <w:r>
        <w:rPr>
          <w:spacing w:val="-5"/>
        </w:rPr>
        <w:t> </w:t>
      </w:r>
      <w:r>
        <w:rPr/>
        <w:t>between</w:t>
      </w:r>
      <w:r>
        <w:rPr>
          <w:spacing w:val="-6"/>
        </w:rPr>
        <w:t> </w:t>
      </w:r>
      <w:r>
        <w:rPr/>
        <w:t>consecutive</w:t>
      </w:r>
      <w:r>
        <w:rPr>
          <w:spacing w:val="-5"/>
        </w:rPr>
        <w:t> </w:t>
      </w:r>
      <w:r>
        <w:rPr/>
        <w:t>elements</w:t>
      </w:r>
      <w:r>
        <w:rPr>
          <w:spacing w:val="-2"/>
        </w:rPr>
        <w:t> </w:t>
      </w:r>
      <w:r>
        <w:rPr/>
        <w:t>strictly</w:t>
      </w:r>
      <w:r>
        <w:rPr>
          <w:spacing w:val="-5"/>
        </w:rPr>
        <w:t> </w:t>
      </w:r>
      <w:r>
        <w:rPr/>
        <w:t>alternate</w:t>
      </w:r>
      <w:r>
        <w:rPr>
          <w:spacing w:val="-3"/>
        </w:rPr>
        <w:t> </w:t>
      </w:r>
      <w:r>
        <w:rPr/>
        <w:t>between</w:t>
      </w:r>
      <w:r>
        <w:rPr>
          <w:spacing w:val="-4"/>
        </w:rPr>
        <w:t> </w:t>
      </w:r>
      <w:r>
        <w:rPr/>
        <w:t>positive</w:t>
      </w:r>
      <w:r>
        <w:rPr>
          <w:spacing w:val="-3"/>
        </w:rPr>
        <w:t> </w:t>
      </w:r>
      <w:r>
        <w:rPr/>
        <w:t>and</w:t>
      </w:r>
      <w:r>
        <w:rPr>
          <w:spacing w:val="-4"/>
        </w:rPr>
        <w:t> </w:t>
      </w:r>
      <w:r>
        <w:rPr/>
        <w:t>negative.</w:t>
      </w:r>
    </w:p>
    <w:p>
      <w:pPr>
        <w:pStyle w:val="BodyText"/>
        <w:spacing w:before="201"/>
        <w:ind w:left="23"/>
      </w:pPr>
      <w:r>
        <w:rPr/>
        <w:t>A</w:t>
      </w:r>
      <w:r>
        <w:rPr>
          <w:spacing w:val="-5"/>
        </w:rPr>
        <w:t> </w:t>
      </w:r>
      <w:r>
        <w:rPr/>
        <w:t>subsequence</w:t>
      </w:r>
      <w:r>
        <w:rPr>
          <w:spacing w:val="-3"/>
        </w:rPr>
        <w:t> </w:t>
      </w:r>
      <w:r>
        <w:rPr/>
        <w:t>is</w:t>
      </w:r>
      <w:r>
        <w:rPr>
          <w:spacing w:val="-6"/>
        </w:rPr>
        <w:t> </w:t>
      </w:r>
      <w:r>
        <w:rPr/>
        <w:t>not</w:t>
      </w:r>
      <w:r>
        <w:rPr>
          <w:spacing w:val="-3"/>
        </w:rPr>
        <w:t> </w:t>
      </w:r>
      <w:r>
        <w:rPr/>
        <w:t>necessarily</w:t>
      </w:r>
      <w:r>
        <w:rPr>
          <w:spacing w:val="-3"/>
        </w:rPr>
        <w:t> </w:t>
      </w:r>
      <w:r>
        <w:rPr/>
        <w:t>contiguous.</w:t>
      </w:r>
      <w:r>
        <w:rPr>
          <w:spacing w:val="-5"/>
        </w:rPr>
        <w:t> </w:t>
      </w:r>
      <w:r>
        <w:rPr/>
        <w:t>The</w:t>
      </w:r>
      <w:r>
        <w:rPr>
          <w:spacing w:val="-3"/>
        </w:rPr>
        <w:t> </w:t>
      </w:r>
      <w:r>
        <w:rPr/>
        <w:t>first</w:t>
      </w:r>
      <w:r>
        <w:rPr>
          <w:spacing w:val="-5"/>
        </w:rPr>
        <w:t> </w:t>
      </w:r>
      <w:r>
        <w:rPr/>
        <w:t>difference</w:t>
      </w:r>
      <w:r>
        <w:rPr>
          <w:spacing w:val="-5"/>
        </w:rPr>
        <w:t> </w:t>
      </w:r>
      <w:r>
        <w:rPr/>
        <w:t>can</w:t>
      </w:r>
      <w:r>
        <w:rPr>
          <w:spacing w:val="-3"/>
        </w:rPr>
        <w:t> </w:t>
      </w:r>
      <w:r>
        <w:rPr/>
        <w:t>be</w:t>
      </w:r>
      <w:r>
        <w:rPr>
          <w:spacing w:val="-5"/>
        </w:rPr>
        <w:t> </w:t>
      </w:r>
      <w:r>
        <w:rPr/>
        <w:t>either</w:t>
      </w:r>
      <w:r>
        <w:rPr>
          <w:spacing w:val="-3"/>
        </w:rPr>
        <w:t> </w:t>
      </w:r>
      <w:r>
        <w:rPr/>
        <w:t>positive</w:t>
      </w:r>
      <w:r>
        <w:rPr>
          <w:spacing w:val="-5"/>
        </w:rPr>
        <w:t> </w:t>
      </w:r>
      <w:r>
        <w:rPr/>
        <w:t>or</w:t>
      </w:r>
      <w:r>
        <w:rPr>
          <w:spacing w:val="-5"/>
        </w:rPr>
        <w:t> </w:t>
      </w:r>
      <w:r>
        <w:rPr>
          <w:spacing w:val="-2"/>
        </w:rPr>
        <w:t>negative.</w:t>
      </w:r>
    </w:p>
    <w:p>
      <w:pPr>
        <w:pStyle w:val="BodyText"/>
      </w:pPr>
    </w:p>
    <w:p>
      <w:pPr>
        <w:pStyle w:val="BodyText"/>
      </w:pPr>
    </w:p>
    <w:p>
      <w:pPr>
        <w:pStyle w:val="BodyText"/>
      </w:pPr>
    </w:p>
    <w:p>
      <w:pPr>
        <w:pStyle w:val="BodyText"/>
        <w:spacing w:before="18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w:t>
      </w:r>
      <w:r>
        <w:rPr>
          <w:spacing w:val="-1"/>
          <w:sz w:val="22"/>
        </w:rPr>
        <w:t> </w:t>
      </w:r>
      <w:r>
        <w:rPr>
          <w:sz w:val="22"/>
        </w:rPr>
        <w:t>An</w:t>
      </w:r>
      <w:r>
        <w:rPr>
          <w:spacing w:val="-5"/>
          <w:sz w:val="22"/>
        </w:rPr>
        <w:t> </w:t>
      </w:r>
      <w:r>
        <w:rPr>
          <w:sz w:val="22"/>
        </w:rPr>
        <w:t>integer</w:t>
      </w:r>
      <w:r>
        <w:rPr>
          <w:spacing w:val="-4"/>
          <w:sz w:val="22"/>
        </w:rPr>
        <w:t> </w:t>
      </w:r>
      <w:r>
        <w:rPr>
          <w:sz w:val="22"/>
        </w:rPr>
        <w:t>n</w:t>
      </w:r>
      <w:r>
        <w:rPr>
          <w:spacing w:val="-2"/>
          <w:sz w:val="22"/>
        </w:rPr>
        <w:t> </w:t>
      </w:r>
      <w:r>
        <w:rPr>
          <w:sz w:val="22"/>
        </w:rPr>
        <w:t>—</w:t>
      </w:r>
      <w:r>
        <w:rPr>
          <w:spacing w:val="-2"/>
          <w:sz w:val="22"/>
        </w:rPr>
        <w:t> </w:t>
      </w:r>
      <w:r>
        <w:rPr>
          <w:sz w:val="22"/>
        </w:rPr>
        <w:t>the</w:t>
      </w:r>
      <w:r>
        <w:rPr>
          <w:spacing w:val="-2"/>
          <w:sz w:val="22"/>
        </w:rPr>
        <w:t> </w:t>
      </w:r>
      <w:r>
        <w:rPr>
          <w:sz w:val="22"/>
        </w:rPr>
        <w:t>number</w:t>
      </w:r>
      <w:r>
        <w:rPr>
          <w:spacing w:val="-3"/>
          <w:sz w:val="22"/>
        </w:rPr>
        <w:t> </w:t>
      </w:r>
      <w:r>
        <w:rPr>
          <w:sz w:val="22"/>
        </w:rPr>
        <w:t>of</w:t>
      </w:r>
      <w:r>
        <w:rPr>
          <w:spacing w:val="-4"/>
          <w:sz w:val="22"/>
        </w:rPr>
        <w:t> </w:t>
      </w:r>
      <w:r>
        <w:rPr>
          <w:sz w:val="22"/>
        </w:rPr>
        <w:t>elements</w:t>
      </w:r>
      <w:r>
        <w:rPr>
          <w:spacing w:val="-1"/>
          <w:sz w:val="22"/>
        </w:rPr>
        <w:t> </w:t>
      </w:r>
      <w:r>
        <w:rPr>
          <w:sz w:val="22"/>
        </w:rPr>
        <w:t>in</w:t>
      </w:r>
      <w:r>
        <w:rPr>
          <w:spacing w:val="-2"/>
          <w:sz w:val="22"/>
        </w:rPr>
        <w:t> </w:t>
      </w:r>
      <w:r>
        <w:rPr>
          <w:sz w:val="22"/>
        </w:rPr>
        <w:t>the</w:t>
      </w:r>
      <w:r>
        <w:rPr>
          <w:spacing w:val="-1"/>
          <w:sz w:val="22"/>
        </w:rPr>
        <w:t> </w:t>
      </w:r>
      <w:r>
        <w:rPr>
          <w:spacing w:val="-2"/>
          <w:sz w:val="22"/>
        </w:rPr>
        <w:t>array.</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Second</w:t>
      </w:r>
      <w:r>
        <w:rPr>
          <w:spacing w:val="-7"/>
          <w:sz w:val="22"/>
        </w:rPr>
        <w:t> </w:t>
      </w:r>
      <w:r>
        <w:rPr>
          <w:sz w:val="22"/>
        </w:rPr>
        <w:t>line:</w:t>
      </w:r>
      <w:r>
        <w:rPr>
          <w:spacing w:val="-4"/>
          <w:sz w:val="22"/>
        </w:rPr>
        <w:t> </w:t>
      </w:r>
      <w:r>
        <w:rPr>
          <w:sz w:val="22"/>
        </w:rPr>
        <w:t>n</w:t>
      </w:r>
      <w:r>
        <w:rPr>
          <w:spacing w:val="-4"/>
          <w:sz w:val="22"/>
        </w:rPr>
        <w:t> </w:t>
      </w:r>
      <w:r>
        <w:rPr>
          <w:sz w:val="22"/>
        </w:rPr>
        <w:t>space-separated</w:t>
      </w:r>
      <w:r>
        <w:rPr>
          <w:spacing w:val="-4"/>
          <w:sz w:val="22"/>
        </w:rPr>
        <w:t> </w:t>
      </w:r>
      <w:r>
        <w:rPr>
          <w:spacing w:val="-2"/>
          <w:sz w:val="22"/>
        </w:rPr>
        <w:t>integers.</w:t>
      </w:r>
    </w:p>
    <w:p>
      <w:pPr>
        <w:pStyle w:val="BodyText"/>
      </w:pPr>
    </w:p>
    <w:p>
      <w:pPr>
        <w:pStyle w:val="BodyText"/>
        <w:spacing w:before="211"/>
      </w:pPr>
    </w:p>
    <w:p>
      <w:pPr>
        <w:pStyle w:val="BodyText"/>
        <w:spacing w:before="1"/>
        <w:ind w:left="23"/>
      </w:pPr>
      <w:r>
        <w:rPr/>
        <w:t>Output</w:t>
      </w:r>
      <w:r>
        <w:rPr>
          <w:spacing w:val="-4"/>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2"/>
          <w:sz w:val="22"/>
        </w:rPr>
        <w:t> </w:t>
      </w:r>
      <w:r>
        <w:rPr>
          <w:sz w:val="22"/>
        </w:rPr>
        <w:t>single</w:t>
      </w:r>
      <w:r>
        <w:rPr>
          <w:spacing w:val="-2"/>
          <w:sz w:val="22"/>
        </w:rPr>
        <w:t> </w:t>
      </w:r>
      <w:r>
        <w:rPr>
          <w:sz w:val="22"/>
        </w:rPr>
        <w:t>integer</w:t>
      </w:r>
      <w:r>
        <w:rPr>
          <w:spacing w:val="-3"/>
          <w:sz w:val="22"/>
        </w:rPr>
        <w:t> </w:t>
      </w:r>
      <w:r>
        <w:rPr>
          <w:sz w:val="22"/>
        </w:rPr>
        <w:t>—</w:t>
      </w:r>
      <w:r>
        <w:rPr>
          <w:spacing w:val="-2"/>
          <w:sz w:val="22"/>
        </w:rPr>
        <w:t> </w:t>
      </w:r>
      <w:r>
        <w:rPr>
          <w:sz w:val="22"/>
        </w:rPr>
        <w:t>the</w:t>
      </w:r>
      <w:r>
        <w:rPr>
          <w:spacing w:val="-4"/>
          <w:sz w:val="22"/>
        </w:rPr>
        <w:t> </w:t>
      </w:r>
      <w:r>
        <w:rPr>
          <w:sz w:val="22"/>
        </w:rPr>
        <w:t>length</w:t>
      </w:r>
      <w:r>
        <w:rPr>
          <w:spacing w:val="-1"/>
          <w:sz w:val="22"/>
        </w:rPr>
        <w:t> </w:t>
      </w:r>
      <w:r>
        <w:rPr>
          <w:sz w:val="22"/>
        </w:rPr>
        <w:t>of</w:t>
      </w:r>
      <w:r>
        <w:rPr>
          <w:spacing w:val="-4"/>
          <w:sz w:val="22"/>
        </w:rPr>
        <w:t> </w:t>
      </w:r>
      <w:r>
        <w:rPr>
          <w:sz w:val="22"/>
        </w:rPr>
        <w:t>the</w:t>
      </w:r>
      <w:r>
        <w:rPr>
          <w:spacing w:val="-1"/>
          <w:sz w:val="22"/>
        </w:rPr>
        <w:t> </w:t>
      </w:r>
      <w:r>
        <w:rPr>
          <w:sz w:val="22"/>
        </w:rPr>
        <w:t>longest</w:t>
      </w:r>
      <w:r>
        <w:rPr>
          <w:spacing w:val="-4"/>
          <w:sz w:val="22"/>
        </w:rPr>
        <w:t> </w:t>
      </w:r>
      <w:r>
        <w:rPr>
          <w:sz w:val="22"/>
        </w:rPr>
        <w:t>zigzag</w:t>
      </w:r>
      <w:r>
        <w:rPr>
          <w:spacing w:val="-2"/>
          <w:sz w:val="22"/>
        </w:rPr>
        <w:t> subsequence.</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spacing w:val="-10"/>
        </w:rPr>
        <w:t>6</w:t>
      </w:r>
    </w:p>
    <w:p>
      <w:pPr>
        <w:pStyle w:val="BodyText"/>
        <w:spacing w:before="241"/>
        <w:ind w:left="23"/>
      </w:pPr>
      <w:r>
        <w:rPr/>
        <w:t>1 7</w:t>
      </w:r>
      <w:r>
        <w:rPr>
          <w:spacing w:val="-1"/>
        </w:rPr>
        <w:t> </w:t>
      </w:r>
      <w:r>
        <w:rPr/>
        <w:t>4</w:t>
      </w:r>
      <w:r>
        <w:rPr>
          <w:spacing w:val="-1"/>
        </w:rPr>
        <w:t> </w:t>
      </w:r>
      <w:r>
        <w:rPr/>
        <w:t>9</w:t>
      </w:r>
      <w:r>
        <w:rPr>
          <w:spacing w:val="-2"/>
        </w:rPr>
        <w:t> </w:t>
      </w:r>
      <w:r>
        <w:rPr/>
        <w:t>2</w:t>
      </w:r>
      <w:r>
        <w:rPr>
          <w:spacing w:val="-2"/>
        </w:rPr>
        <w:t> </w:t>
      </w:r>
      <w:r>
        <w:rPr>
          <w:spacing w:val="-10"/>
        </w:rPr>
        <w:t>5</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6</w:t>
      </w:r>
    </w:p>
    <w:p>
      <w:pPr>
        <w:pStyle w:val="BodyText"/>
      </w:pPr>
    </w:p>
    <w:p>
      <w:pPr>
        <w:pStyle w:val="BodyText"/>
        <w:spacing w:before="212"/>
      </w:pPr>
    </w:p>
    <w:p>
      <w:pPr>
        <w:pStyle w:val="BodyText"/>
        <w:spacing w:before="1"/>
        <w:ind w:left="23"/>
      </w:pPr>
      <w:r>
        <w:rPr/>
        <w:t>Sample</w:t>
      </w:r>
      <w:r>
        <w:rPr>
          <w:spacing w:val="-4"/>
        </w:rPr>
        <w:t> </w:t>
      </w:r>
      <w:r>
        <w:rPr/>
        <w:t>Input</w:t>
      </w:r>
      <w:r>
        <w:rPr>
          <w:spacing w:val="-5"/>
        </w:rPr>
        <w:t> 2:</w:t>
      </w:r>
    </w:p>
    <w:p>
      <w:pPr>
        <w:pStyle w:val="BodyText"/>
        <w:spacing w:before="240"/>
        <w:ind w:left="23"/>
      </w:pPr>
      <w:r>
        <w:rPr>
          <w:spacing w:val="-10"/>
        </w:rPr>
        <w:t>5</w:t>
      </w:r>
    </w:p>
    <w:p>
      <w:pPr>
        <w:pStyle w:val="BodyText"/>
        <w:spacing w:before="240"/>
        <w:ind w:left="23"/>
      </w:pPr>
      <w:r>
        <w:rPr/>
        <w:t>1 4</w:t>
      </w:r>
      <w:r>
        <w:rPr>
          <w:spacing w:val="-1"/>
        </w:rPr>
        <w:t> </w:t>
      </w:r>
      <w:r>
        <w:rPr/>
        <w:t>7</w:t>
      </w:r>
      <w:r>
        <w:rPr>
          <w:spacing w:val="-1"/>
        </w:rPr>
        <w:t> </w:t>
      </w:r>
      <w:r>
        <w:rPr/>
        <w:t>2</w:t>
      </w:r>
      <w:r>
        <w:rPr>
          <w:spacing w:val="-2"/>
        </w:rPr>
        <w:t> </w:t>
      </w:r>
      <w:r>
        <w:rPr>
          <w:spacing w:val="-10"/>
        </w:rPr>
        <w:t>5</w:t>
      </w:r>
    </w:p>
    <w:p>
      <w:pPr>
        <w:pStyle w:val="BodyText"/>
        <w:spacing w:before="240"/>
        <w:ind w:left="23"/>
      </w:pPr>
      <w:r>
        <w:rPr/>
        <w:t>Sample</w:t>
      </w:r>
      <w:r>
        <w:rPr>
          <w:spacing w:val="-5"/>
        </w:rPr>
        <w:t> </w:t>
      </w:r>
      <w:r>
        <w:rPr/>
        <w:t>Output</w:t>
      </w:r>
      <w:r>
        <w:rPr>
          <w:spacing w:val="-5"/>
        </w:rPr>
        <w:t> 2:</w:t>
      </w:r>
    </w:p>
    <w:p>
      <w:pPr>
        <w:pStyle w:val="BodyText"/>
        <w:spacing w:before="241"/>
        <w:ind w:left="23"/>
      </w:pPr>
      <w:r>
        <w:rPr>
          <w:spacing w:val="-10"/>
        </w:rPr>
        <w:t>4</w:t>
      </w:r>
    </w:p>
    <w:p>
      <w:pPr>
        <w:pStyle w:val="BodyText"/>
        <w:spacing w:after="0"/>
        <w:sectPr>
          <w:pgSz w:w="11910" w:h="16840"/>
          <w:pgMar w:top="1380" w:bottom="280" w:left="1417" w:right="1417"/>
        </w:sectPr>
      </w:pPr>
    </w:p>
    <w:p>
      <w:pPr>
        <w:pStyle w:val="BodyText"/>
        <w:spacing w:line="453" w:lineRule="auto" w:before="30"/>
        <w:ind w:left="23" w:right="7943"/>
      </w:pPr>
      <w:r>
        <w:rPr/>
        <w:t>Test</w:t>
      </w:r>
      <w:r>
        <w:rPr>
          <w:spacing w:val="-13"/>
        </w:rPr>
        <w:t> </w:t>
      </w:r>
      <w:r>
        <w:rPr/>
        <w:t>Cases Input 1</w:t>
      </w:r>
    </w:p>
    <w:p>
      <w:pPr>
        <w:pStyle w:val="BodyText"/>
        <w:spacing w:before="2"/>
        <w:ind w:left="23"/>
      </w:pPr>
      <w:r>
        <w:rPr>
          <w:spacing w:val="-10"/>
        </w:rPr>
        <w:t>1</w:t>
      </w:r>
    </w:p>
    <w:p>
      <w:pPr>
        <w:pStyle w:val="BodyText"/>
        <w:spacing w:before="241"/>
        <w:ind w:left="23"/>
      </w:pPr>
      <w:r>
        <w:rPr>
          <w:spacing w:val="-5"/>
        </w:rPr>
        <w:t>10</w:t>
      </w:r>
    </w:p>
    <w:p>
      <w:pPr>
        <w:pStyle w:val="BodyText"/>
        <w:spacing w:before="240"/>
        <w:ind w:left="23"/>
      </w:pPr>
      <w:r>
        <w:rPr/>
        <w:t>Output</w:t>
      </w:r>
      <w:r>
        <w:rPr>
          <w:spacing w:val="-5"/>
        </w:rPr>
        <w:t> </w:t>
      </w:r>
      <w:r>
        <w:rPr>
          <w:spacing w:val="-10"/>
        </w:rPr>
        <w:t>1</w:t>
      </w:r>
    </w:p>
    <w:p>
      <w:pPr>
        <w:pStyle w:val="BodyText"/>
        <w:spacing w:before="240"/>
        <w:ind w:left="23"/>
      </w:pPr>
      <w:r>
        <w:rPr>
          <w:spacing w:val="-10"/>
        </w:rPr>
        <w:t>1</w:t>
      </w:r>
    </w:p>
    <w:p>
      <w:pPr>
        <w:pStyle w:val="BodyText"/>
      </w:pPr>
    </w:p>
    <w:p>
      <w:pPr>
        <w:pStyle w:val="BodyText"/>
        <w:spacing w:before="212"/>
      </w:pPr>
    </w:p>
    <w:p>
      <w:pPr>
        <w:pStyle w:val="BodyText"/>
        <w:spacing w:before="1"/>
        <w:ind w:left="23"/>
      </w:pPr>
      <w:r>
        <w:rPr/>
        <w:t>Input</w:t>
      </w:r>
      <w:r>
        <w:rPr>
          <w:spacing w:val="-5"/>
        </w:rPr>
        <w:t> </w:t>
      </w:r>
      <w:r>
        <w:rPr>
          <w:spacing w:val="-10"/>
        </w:rPr>
        <w:t>2</w:t>
      </w:r>
    </w:p>
    <w:p>
      <w:pPr>
        <w:pStyle w:val="BodyText"/>
        <w:spacing w:before="240"/>
        <w:ind w:left="23"/>
      </w:pPr>
      <w:r>
        <w:rPr>
          <w:spacing w:val="-10"/>
        </w:rPr>
        <w:t>3</w:t>
      </w:r>
    </w:p>
    <w:p>
      <w:pPr>
        <w:pStyle w:val="BodyText"/>
        <w:spacing w:before="240"/>
        <w:ind w:left="23"/>
      </w:pPr>
      <w:r>
        <w:rPr/>
        <w:t>1 1</w:t>
      </w:r>
      <w:r>
        <w:rPr>
          <w:spacing w:val="-1"/>
        </w:rPr>
        <w:t> </w:t>
      </w:r>
      <w:r>
        <w:rPr>
          <w:spacing w:val="-10"/>
        </w:rPr>
        <w:t>1</w:t>
      </w:r>
    </w:p>
    <w:p>
      <w:pPr>
        <w:pStyle w:val="BodyText"/>
        <w:spacing w:before="240"/>
        <w:ind w:left="23"/>
      </w:pPr>
      <w:r>
        <w:rPr/>
        <w:t>Output</w:t>
      </w:r>
      <w:r>
        <w:rPr>
          <w:spacing w:val="-5"/>
        </w:rPr>
        <w:t> </w:t>
      </w:r>
      <w:r>
        <w:rPr>
          <w:spacing w:val="-10"/>
        </w:rPr>
        <w:t>2</w:t>
      </w:r>
    </w:p>
    <w:p>
      <w:pPr>
        <w:pStyle w:val="BodyText"/>
        <w:spacing w:before="241"/>
        <w:ind w:left="23"/>
      </w:pPr>
      <w:r>
        <w:rPr>
          <w:spacing w:val="-10"/>
        </w:rPr>
        <w:t>1</w:t>
      </w:r>
    </w:p>
    <w:p>
      <w:pPr>
        <w:pStyle w:val="BodyText"/>
      </w:pPr>
    </w:p>
    <w:p>
      <w:pPr>
        <w:pStyle w:val="BodyText"/>
        <w:spacing w:before="211"/>
      </w:pPr>
    </w:p>
    <w:p>
      <w:pPr>
        <w:pStyle w:val="BodyText"/>
        <w:ind w:left="23"/>
      </w:pPr>
      <w:r>
        <w:rPr/>
        <w:t>Input</w:t>
      </w:r>
      <w:r>
        <w:rPr>
          <w:spacing w:val="-5"/>
        </w:rPr>
        <w:t> </w:t>
      </w:r>
      <w:r>
        <w:rPr>
          <w:spacing w:val="-10"/>
        </w:rPr>
        <w:t>3</w:t>
      </w:r>
    </w:p>
    <w:p>
      <w:pPr>
        <w:pStyle w:val="BodyText"/>
        <w:spacing w:before="241"/>
        <w:ind w:left="23"/>
      </w:pPr>
      <w:r>
        <w:rPr>
          <w:spacing w:val="-10"/>
        </w:rPr>
        <w:t>4</w:t>
      </w:r>
    </w:p>
    <w:p>
      <w:pPr>
        <w:pStyle w:val="BodyText"/>
        <w:spacing w:before="240"/>
        <w:ind w:left="23"/>
      </w:pPr>
      <w:r>
        <w:rPr/>
        <w:t>1 2</w:t>
      </w:r>
      <w:r>
        <w:rPr>
          <w:spacing w:val="-1"/>
        </w:rPr>
        <w:t> </w:t>
      </w:r>
      <w:r>
        <w:rPr/>
        <w:t>3</w:t>
      </w:r>
      <w:r>
        <w:rPr>
          <w:spacing w:val="-1"/>
        </w:rPr>
        <w:t> </w:t>
      </w:r>
      <w:r>
        <w:rPr>
          <w:spacing w:val="-10"/>
        </w:rPr>
        <w:t>4</w:t>
      </w:r>
    </w:p>
    <w:p>
      <w:pPr>
        <w:pStyle w:val="BodyText"/>
        <w:spacing w:before="241"/>
        <w:ind w:left="23"/>
      </w:pPr>
      <w:r>
        <w:rPr/>
        <w:t>Output</w:t>
      </w:r>
      <w:r>
        <w:rPr>
          <w:spacing w:val="-5"/>
        </w:rPr>
        <w:t> </w:t>
      </w:r>
      <w:r>
        <w:rPr>
          <w:spacing w:val="-10"/>
        </w:rPr>
        <w:t>3</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10"/>
        </w:rPr>
        <w:t>4</w:t>
      </w:r>
    </w:p>
    <w:p>
      <w:pPr>
        <w:pStyle w:val="BodyText"/>
        <w:spacing w:before="241"/>
        <w:ind w:left="23"/>
      </w:pPr>
      <w:r>
        <w:rPr/>
        <w:t>4 3</w:t>
      </w:r>
      <w:r>
        <w:rPr>
          <w:spacing w:val="-1"/>
        </w:rPr>
        <w:t> </w:t>
      </w:r>
      <w:r>
        <w:rPr/>
        <w:t>2</w:t>
      </w:r>
      <w:r>
        <w:rPr>
          <w:spacing w:val="-1"/>
        </w:rPr>
        <w:t> </w:t>
      </w:r>
      <w:r>
        <w:rPr>
          <w:spacing w:val="-10"/>
        </w:rPr>
        <w:t>1</w:t>
      </w:r>
    </w:p>
    <w:p>
      <w:pPr>
        <w:pStyle w:val="BodyText"/>
        <w:spacing w:before="240"/>
        <w:ind w:left="23"/>
      </w:pPr>
      <w:r>
        <w:rPr/>
        <w:t>Output</w:t>
      </w:r>
      <w:r>
        <w:rPr>
          <w:spacing w:val="-5"/>
        </w:rPr>
        <w:t> </w:t>
      </w:r>
      <w:r>
        <w:rPr>
          <w:spacing w:val="-10"/>
        </w:rPr>
        <w:t>4</w:t>
      </w:r>
    </w:p>
    <w:p>
      <w:pPr>
        <w:pStyle w:val="BodyText"/>
        <w:spacing w:before="240"/>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after="0"/>
        <w:sectPr>
          <w:pgSz w:w="11910" w:h="16840"/>
          <w:pgMar w:top="1900" w:bottom="280" w:left="1417" w:right="1417"/>
        </w:sectPr>
      </w:pPr>
    </w:p>
    <w:p>
      <w:pPr>
        <w:pStyle w:val="BodyText"/>
        <w:spacing w:before="41"/>
        <w:ind w:left="23"/>
      </w:pPr>
      <w:r>
        <w:rPr>
          <w:spacing w:val="-10"/>
        </w:rPr>
        <w:t>7</w:t>
      </w:r>
    </w:p>
    <w:p>
      <w:pPr>
        <w:pStyle w:val="BodyText"/>
        <w:spacing w:before="240"/>
        <w:ind w:left="23"/>
      </w:pPr>
      <w:r>
        <w:rPr/>
        <w:t>70</w:t>
      </w:r>
      <w:r>
        <w:rPr>
          <w:spacing w:val="-5"/>
        </w:rPr>
        <w:t> </w:t>
      </w:r>
      <w:r>
        <w:rPr/>
        <w:t>55</w:t>
      </w:r>
      <w:r>
        <w:rPr>
          <w:spacing w:val="-3"/>
        </w:rPr>
        <w:t> </w:t>
      </w:r>
      <w:r>
        <w:rPr/>
        <w:t>13</w:t>
      </w:r>
      <w:r>
        <w:rPr>
          <w:spacing w:val="-2"/>
        </w:rPr>
        <w:t> </w:t>
      </w:r>
      <w:r>
        <w:rPr/>
        <w:t>2</w:t>
      </w:r>
      <w:r>
        <w:rPr>
          <w:spacing w:val="-1"/>
        </w:rPr>
        <w:t> </w:t>
      </w:r>
      <w:r>
        <w:rPr/>
        <w:t>99</w:t>
      </w:r>
      <w:r>
        <w:rPr>
          <w:spacing w:val="-3"/>
        </w:rPr>
        <w:t> </w:t>
      </w:r>
      <w:r>
        <w:rPr/>
        <w:t>2</w:t>
      </w:r>
      <w:r>
        <w:rPr>
          <w:spacing w:val="-2"/>
        </w:rPr>
        <w:t> </w:t>
      </w:r>
      <w:r>
        <w:rPr>
          <w:spacing w:val="-5"/>
        </w:rPr>
        <w:t>80</w:t>
      </w:r>
    </w:p>
    <w:p>
      <w:pPr>
        <w:pStyle w:val="BodyText"/>
        <w:spacing w:before="241"/>
        <w:ind w:left="23"/>
      </w:pPr>
      <w:r>
        <w:rPr/>
        <w:t>Output</w:t>
      </w:r>
      <w:r>
        <w:rPr>
          <w:spacing w:val="-5"/>
        </w:rPr>
        <w:t> </w:t>
      </w:r>
      <w:r>
        <w:rPr>
          <w:spacing w:val="-10"/>
        </w:rPr>
        <w:t>5</w:t>
      </w:r>
    </w:p>
    <w:p>
      <w:pPr>
        <w:pStyle w:val="BodyText"/>
        <w:spacing w:before="240"/>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8</w:t>
      </w:r>
    </w:p>
    <w:p>
      <w:pPr>
        <w:pStyle w:val="BodyText"/>
        <w:spacing w:before="240"/>
        <w:ind w:left="23"/>
      </w:pPr>
      <w:r>
        <w:rPr/>
        <w:t>3 3</w:t>
      </w:r>
      <w:r>
        <w:rPr>
          <w:spacing w:val="-1"/>
        </w:rPr>
        <w:t> </w:t>
      </w:r>
      <w:r>
        <w:rPr/>
        <w:t>3</w:t>
      </w:r>
      <w:r>
        <w:rPr>
          <w:spacing w:val="-1"/>
        </w:rPr>
        <w:t> </w:t>
      </w:r>
      <w:r>
        <w:rPr/>
        <w:t>3</w:t>
      </w:r>
      <w:r>
        <w:rPr>
          <w:spacing w:val="-2"/>
        </w:rPr>
        <w:t> </w:t>
      </w:r>
      <w:r>
        <w:rPr/>
        <w:t>3</w:t>
      </w:r>
      <w:r>
        <w:rPr>
          <w:spacing w:val="-2"/>
        </w:rPr>
        <w:t> </w:t>
      </w:r>
      <w:r>
        <w:rPr/>
        <w:t>3 3</w:t>
      </w:r>
      <w:r>
        <w:rPr>
          <w:spacing w:val="-1"/>
        </w:rPr>
        <w:t> </w:t>
      </w:r>
      <w:r>
        <w:rPr>
          <w:spacing w:val="-10"/>
        </w:rPr>
        <w:t>3</w:t>
      </w:r>
    </w:p>
    <w:p>
      <w:pPr>
        <w:pStyle w:val="BodyText"/>
        <w:spacing w:before="241"/>
        <w:ind w:left="23"/>
      </w:pPr>
      <w:r>
        <w:rPr/>
        <w:t>Output</w:t>
      </w:r>
      <w:r>
        <w:rPr>
          <w:spacing w:val="-5"/>
        </w:rPr>
        <w:t> </w:t>
      </w:r>
      <w:r>
        <w:rPr>
          <w:spacing w:val="-10"/>
        </w:rPr>
        <w:t>6</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5"/>
        </w:rPr>
        <w:t>10</w:t>
      </w:r>
    </w:p>
    <w:p>
      <w:pPr>
        <w:pStyle w:val="BodyText"/>
        <w:spacing w:before="241"/>
        <w:ind w:left="23"/>
      </w:pPr>
      <w:r>
        <w:rPr/>
        <w:t>10</w:t>
      </w:r>
      <w:r>
        <w:rPr>
          <w:spacing w:val="-3"/>
        </w:rPr>
        <w:t> </w:t>
      </w:r>
      <w:r>
        <w:rPr/>
        <w:t>22</w:t>
      </w:r>
      <w:r>
        <w:rPr>
          <w:spacing w:val="-3"/>
        </w:rPr>
        <w:t> </w:t>
      </w:r>
      <w:r>
        <w:rPr/>
        <w:t>9</w:t>
      </w:r>
      <w:r>
        <w:rPr>
          <w:spacing w:val="-2"/>
        </w:rPr>
        <w:t> </w:t>
      </w:r>
      <w:r>
        <w:rPr/>
        <w:t>33</w:t>
      </w:r>
      <w:r>
        <w:rPr>
          <w:spacing w:val="-1"/>
        </w:rPr>
        <w:t> </w:t>
      </w:r>
      <w:r>
        <w:rPr/>
        <w:t>49</w:t>
      </w:r>
      <w:r>
        <w:rPr>
          <w:spacing w:val="-3"/>
        </w:rPr>
        <w:t> </w:t>
      </w:r>
      <w:r>
        <w:rPr/>
        <w:t>50</w:t>
      </w:r>
      <w:r>
        <w:rPr>
          <w:spacing w:val="-3"/>
        </w:rPr>
        <w:t> </w:t>
      </w:r>
      <w:r>
        <w:rPr/>
        <w:t>31</w:t>
      </w:r>
      <w:r>
        <w:rPr>
          <w:spacing w:val="-1"/>
        </w:rPr>
        <w:t> </w:t>
      </w:r>
      <w:r>
        <w:rPr/>
        <w:t>60</w:t>
      </w:r>
      <w:r>
        <w:rPr>
          <w:spacing w:val="-3"/>
        </w:rPr>
        <w:t> </w:t>
      </w:r>
      <w:r>
        <w:rPr/>
        <w:t>4</w:t>
      </w:r>
      <w:r>
        <w:rPr>
          <w:spacing w:val="-2"/>
        </w:rPr>
        <w:t> </w:t>
      </w:r>
      <w:r>
        <w:rPr>
          <w:spacing w:val="-5"/>
        </w:rPr>
        <w:t>70</w:t>
      </w:r>
    </w:p>
    <w:p>
      <w:pPr>
        <w:pStyle w:val="BodyText"/>
        <w:spacing w:before="240"/>
        <w:ind w:left="23"/>
      </w:pPr>
      <w:r>
        <w:rPr/>
        <w:t>Output</w:t>
      </w:r>
      <w:r>
        <w:rPr>
          <w:spacing w:val="-5"/>
        </w:rPr>
        <w:t> </w:t>
      </w:r>
      <w:r>
        <w:rPr>
          <w:spacing w:val="-10"/>
        </w:rPr>
        <w:t>7</w:t>
      </w:r>
    </w:p>
    <w:p>
      <w:pPr>
        <w:pStyle w:val="BodyText"/>
        <w:spacing w:before="241"/>
        <w:ind w:left="23"/>
      </w:pPr>
      <w:r>
        <w:rPr>
          <w:spacing w:val="-10"/>
        </w:rPr>
        <w:t>8</w:t>
      </w:r>
    </w:p>
    <w:p>
      <w:pPr>
        <w:pStyle w:val="BodyText"/>
      </w:pPr>
    </w:p>
    <w:p>
      <w:pPr>
        <w:pStyle w:val="BodyText"/>
        <w:spacing w:before="211"/>
      </w:pPr>
    </w:p>
    <w:p>
      <w:pPr>
        <w:pStyle w:val="BodyText"/>
        <w:spacing w:before="1"/>
        <w:ind w:left="23"/>
      </w:pPr>
      <w:r>
        <w:rPr/>
        <w:t>Input</w:t>
      </w:r>
      <w:r>
        <w:rPr>
          <w:spacing w:val="-5"/>
        </w:rPr>
        <w:t> </w:t>
      </w:r>
      <w:r>
        <w:rPr>
          <w:spacing w:val="-10"/>
        </w:rPr>
        <w:t>8</w:t>
      </w:r>
    </w:p>
    <w:p>
      <w:pPr>
        <w:pStyle w:val="BodyText"/>
        <w:spacing w:before="240"/>
        <w:ind w:left="23"/>
      </w:pPr>
      <w:r>
        <w:rPr>
          <w:spacing w:val="-10"/>
        </w:rPr>
        <w:t>5</w:t>
      </w:r>
    </w:p>
    <w:p>
      <w:pPr>
        <w:pStyle w:val="BodyText"/>
        <w:spacing w:before="240"/>
        <w:ind w:left="23"/>
      </w:pPr>
      <w:r>
        <w:rPr/>
        <w:t>1 3</w:t>
      </w:r>
      <w:r>
        <w:rPr>
          <w:spacing w:val="-1"/>
        </w:rPr>
        <w:t> </w:t>
      </w:r>
      <w:r>
        <w:rPr/>
        <w:t>2</w:t>
      </w:r>
      <w:r>
        <w:rPr>
          <w:spacing w:val="-1"/>
        </w:rPr>
        <w:t> </w:t>
      </w:r>
      <w:r>
        <w:rPr/>
        <w:t>4</w:t>
      </w:r>
      <w:r>
        <w:rPr>
          <w:spacing w:val="-2"/>
        </w:rPr>
        <w:t> </w:t>
      </w:r>
      <w:r>
        <w:rPr>
          <w:spacing w:val="-10"/>
        </w:rPr>
        <w:t>3</w:t>
      </w:r>
    </w:p>
    <w:p>
      <w:pPr>
        <w:pStyle w:val="BodyText"/>
        <w:spacing w:before="240"/>
        <w:ind w:left="23"/>
      </w:pPr>
      <w:r>
        <w:rPr/>
        <w:t>Output</w:t>
      </w:r>
      <w:r>
        <w:rPr>
          <w:spacing w:val="-5"/>
        </w:rPr>
        <w:t> </w:t>
      </w:r>
      <w:r>
        <w:rPr>
          <w:spacing w:val="-10"/>
        </w:rPr>
        <w:t>8</w:t>
      </w:r>
    </w:p>
    <w:p>
      <w:pPr>
        <w:pStyle w:val="BodyText"/>
        <w:spacing w:before="241"/>
        <w:ind w:left="23"/>
      </w:pPr>
      <w:r>
        <w:rPr>
          <w:spacing w:val="-10"/>
        </w:rPr>
        <w:t>5</w:t>
      </w:r>
    </w:p>
    <w:p>
      <w:pPr>
        <w:pStyle w:val="BodyText"/>
      </w:pPr>
    </w:p>
    <w:p>
      <w:pPr>
        <w:pStyle w:val="BodyText"/>
        <w:spacing w:before="212"/>
      </w:pPr>
    </w:p>
    <w:p>
      <w:pPr>
        <w:pStyle w:val="BodyText"/>
        <w:ind w:left="23"/>
      </w:pPr>
      <w:r>
        <w:rPr>
          <w:spacing w:val="-4"/>
        </w:rPr>
        <w:t>Code</w:t>
      </w:r>
    </w:p>
    <w:p>
      <w:pPr>
        <w:pStyle w:val="BodyText"/>
        <w:spacing w:line="453" w:lineRule="auto" w:before="240"/>
        <w:ind w:left="225" w:right="5670" w:hanging="202"/>
      </w:pPr>
      <w:r>
        <w:rPr/>
        <w:t>def</w:t>
      </w:r>
      <w:r>
        <w:rPr>
          <w:spacing w:val="-13"/>
        </w:rPr>
        <w:t> </w:t>
      </w:r>
      <w:r>
        <w:rPr/>
        <w:t>longest_zigzag_subsequence(arr): n = len(arr)</w:t>
      </w:r>
    </w:p>
    <w:p>
      <w:pPr>
        <w:pStyle w:val="BodyText"/>
        <w:spacing w:before="3"/>
        <w:ind w:left="225"/>
      </w:pPr>
      <w:r>
        <w:rPr/>
        <w:t>if</w:t>
      </w:r>
      <w:r>
        <w:rPr>
          <w:spacing w:val="-1"/>
        </w:rPr>
        <w:t> </w:t>
      </w:r>
      <w:r>
        <w:rPr/>
        <w:t>n</w:t>
      </w:r>
      <w:r>
        <w:rPr>
          <w:spacing w:val="-4"/>
        </w:rPr>
        <w:t> </w:t>
      </w:r>
      <w:r>
        <w:rPr/>
        <w:t>==</w:t>
      </w:r>
      <w:r>
        <w:rPr>
          <w:spacing w:val="-2"/>
        </w:rPr>
        <w:t> </w:t>
      </w:r>
      <w:r>
        <w:rPr>
          <w:spacing w:val="-5"/>
        </w:rPr>
        <w:t>0:</w:t>
      </w:r>
    </w:p>
    <w:p>
      <w:pPr>
        <w:pStyle w:val="BodyText"/>
        <w:spacing w:after="0"/>
        <w:sectPr>
          <w:pgSz w:w="11910" w:h="16840"/>
          <w:pgMar w:top="1380" w:bottom="280" w:left="1417" w:right="1417"/>
        </w:sectPr>
      </w:pPr>
    </w:p>
    <w:p>
      <w:pPr>
        <w:pStyle w:val="BodyText"/>
        <w:spacing w:before="41"/>
        <w:ind w:left="424"/>
      </w:pPr>
      <w:r>
        <w:rPr/>
        <w:t>return</w:t>
      </w:r>
      <w:r>
        <w:rPr>
          <w:spacing w:val="-6"/>
        </w:rPr>
        <w:t> </w:t>
      </w:r>
      <w:r>
        <w:rPr>
          <w:spacing w:val="-10"/>
        </w:rPr>
        <w:t>0</w:t>
      </w:r>
    </w:p>
    <w:p>
      <w:pPr>
        <w:pStyle w:val="BodyText"/>
      </w:pPr>
    </w:p>
    <w:p>
      <w:pPr>
        <w:pStyle w:val="BodyText"/>
        <w:spacing w:before="212"/>
      </w:pPr>
    </w:p>
    <w:p>
      <w:pPr>
        <w:pStyle w:val="BodyText"/>
        <w:spacing w:line="453" w:lineRule="auto"/>
        <w:ind w:left="225" w:right="7429"/>
      </w:pPr>
      <w:r>
        <w:rPr/>
        <w:t>up = [1] * n down</w:t>
      </w:r>
      <w:r>
        <w:rPr>
          <w:spacing w:val="-10"/>
        </w:rPr>
        <w:t> </w:t>
      </w:r>
      <w:r>
        <w:rPr/>
        <w:t>=</w:t>
      </w:r>
      <w:r>
        <w:rPr>
          <w:spacing w:val="-8"/>
        </w:rPr>
        <w:t> </w:t>
      </w:r>
      <w:r>
        <w:rPr/>
        <w:t>[1]</w:t>
      </w:r>
      <w:r>
        <w:rPr>
          <w:spacing w:val="-10"/>
        </w:rPr>
        <w:t> </w:t>
      </w:r>
      <w:r>
        <w:rPr/>
        <w:t>*</w:t>
      </w:r>
      <w:r>
        <w:rPr>
          <w:spacing w:val="-8"/>
        </w:rPr>
        <w:t> </w:t>
      </w:r>
      <w:r>
        <w:rPr/>
        <w:t>n</w:t>
      </w:r>
    </w:p>
    <w:p>
      <w:pPr>
        <w:pStyle w:val="BodyText"/>
        <w:spacing w:before="242"/>
      </w:pPr>
    </w:p>
    <w:p>
      <w:pPr>
        <w:pStyle w:val="BodyText"/>
        <w:spacing w:before="1"/>
        <w:ind w:right="7186"/>
        <w:jc w:val="right"/>
      </w:pPr>
      <w:r>
        <w:rPr/>
        <w:t>for</w:t>
      </w:r>
      <w:r>
        <w:rPr>
          <w:spacing w:val="-5"/>
        </w:rPr>
        <w:t> </w:t>
      </w:r>
      <w:r>
        <w:rPr/>
        <w:t>i</w:t>
      </w:r>
      <w:r>
        <w:rPr>
          <w:spacing w:val="-3"/>
        </w:rPr>
        <w:t> </w:t>
      </w:r>
      <w:r>
        <w:rPr/>
        <w:t>in</w:t>
      </w:r>
      <w:r>
        <w:rPr>
          <w:spacing w:val="-3"/>
        </w:rPr>
        <w:t> </w:t>
      </w:r>
      <w:r>
        <w:rPr/>
        <w:t>range(1,</w:t>
      </w:r>
      <w:r>
        <w:rPr>
          <w:spacing w:val="-5"/>
        </w:rPr>
        <w:t> n):</w:t>
      </w:r>
    </w:p>
    <w:p>
      <w:pPr>
        <w:pStyle w:val="BodyText"/>
        <w:spacing w:before="240"/>
        <w:ind w:right="7268"/>
        <w:jc w:val="right"/>
      </w:pPr>
      <w:r>
        <w:rPr/>
        <w:t>for</w:t>
      </w:r>
      <w:r>
        <w:rPr>
          <w:spacing w:val="-2"/>
        </w:rPr>
        <w:t> </w:t>
      </w:r>
      <w:r>
        <w:rPr/>
        <w:t>j</w:t>
      </w:r>
      <w:r>
        <w:rPr>
          <w:spacing w:val="-3"/>
        </w:rPr>
        <w:t> </w:t>
      </w:r>
      <w:r>
        <w:rPr/>
        <w:t>in</w:t>
      </w:r>
      <w:r>
        <w:rPr>
          <w:spacing w:val="-1"/>
        </w:rPr>
        <w:t> </w:t>
      </w:r>
      <w:r>
        <w:rPr>
          <w:spacing w:val="-2"/>
        </w:rPr>
        <w:t>range(i):</w:t>
      </w:r>
    </w:p>
    <w:p>
      <w:pPr>
        <w:pStyle w:val="BodyText"/>
        <w:spacing w:before="240"/>
        <w:ind w:left="623"/>
      </w:pPr>
      <w:r>
        <w:rPr/>
        <w:t>if</w:t>
      </w:r>
      <w:r>
        <w:rPr>
          <w:spacing w:val="-4"/>
        </w:rPr>
        <w:t> </w:t>
      </w:r>
      <w:r>
        <w:rPr/>
        <w:t>arr[i]</w:t>
      </w:r>
      <w:r>
        <w:rPr>
          <w:spacing w:val="-2"/>
        </w:rPr>
        <w:t> </w:t>
      </w:r>
      <w:r>
        <w:rPr/>
        <w:t>&gt; </w:t>
      </w:r>
      <w:r>
        <w:rPr>
          <w:spacing w:val="-2"/>
        </w:rPr>
        <w:t>arr[j]:</w:t>
      </w:r>
    </w:p>
    <w:p>
      <w:pPr>
        <w:pStyle w:val="BodyText"/>
        <w:spacing w:line="453" w:lineRule="auto" w:before="241"/>
        <w:ind w:left="621" w:right="5364" w:firstLine="201"/>
      </w:pPr>
      <w:r>
        <w:rPr/>
        <w:t>up[i]</w:t>
      </w:r>
      <w:r>
        <w:rPr>
          <w:spacing w:val="-6"/>
        </w:rPr>
        <w:t> </w:t>
      </w:r>
      <w:r>
        <w:rPr/>
        <w:t>=</w:t>
      </w:r>
      <w:r>
        <w:rPr>
          <w:spacing w:val="-8"/>
        </w:rPr>
        <w:t> </w:t>
      </w:r>
      <w:r>
        <w:rPr/>
        <w:t>max(up[i],</w:t>
      </w:r>
      <w:r>
        <w:rPr>
          <w:spacing w:val="-9"/>
        </w:rPr>
        <w:t> </w:t>
      </w:r>
      <w:r>
        <w:rPr/>
        <w:t>down[j]</w:t>
      </w:r>
      <w:r>
        <w:rPr>
          <w:spacing w:val="-6"/>
        </w:rPr>
        <w:t> </w:t>
      </w:r>
      <w:r>
        <w:rPr/>
        <w:t>+</w:t>
      </w:r>
      <w:r>
        <w:rPr>
          <w:spacing w:val="-8"/>
        </w:rPr>
        <w:t> </w:t>
      </w:r>
      <w:r>
        <w:rPr/>
        <w:t>1) elif arr[i] &lt; arr[j]:</w:t>
      </w:r>
    </w:p>
    <w:p>
      <w:pPr>
        <w:pStyle w:val="BodyText"/>
        <w:spacing w:before="2"/>
        <w:ind w:left="822"/>
      </w:pPr>
      <w:r>
        <w:rPr/>
        <w:t>down[i]</w:t>
      </w:r>
      <w:r>
        <w:rPr>
          <w:spacing w:val="-7"/>
        </w:rPr>
        <w:t> </w:t>
      </w:r>
      <w:r>
        <w:rPr/>
        <w:t>=</w:t>
      </w:r>
      <w:r>
        <w:rPr>
          <w:spacing w:val="-5"/>
        </w:rPr>
        <w:t> </w:t>
      </w:r>
      <w:r>
        <w:rPr/>
        <w:t>max(down[i],</w:t>
      </w:r>
      <w:r>
        <w:rPr>
          <w:spacing w:val="-3"/>
        </w:rPr>
        <w:t> </w:t>
      </w:r>
      <w:r>
        <w:rPr/>
        <w:t>up[j]</w:t>
      </w:r>
      <w:r>
        <w:rPr>
          <w:spacing w:val="-4"/>
        </w:rPr>
        <w:t> </w:t>
      </w:r>
      <w:r>
        <w:rPr/>
        <w:t>+</w:t>
      </w:r>
      <w:r>
        <w:rPr>
          <w:spacing w:val="-3"/>
        </w:rPr>
        <w:t> </w:t>
      </w:r>
      <w:r>
        <w:rPr>
          <w:spacing w:val="-5"/>
        </w:rPr>
        <w:t>1)</w:t>
      </w:r>
    </w:p>
    <w:p>
      <w:pPr>
        <w:pStyle w:val="BodyText"/>
      </w:pPr>
    </w:p>
    <w:p>
      <w:pPr>
        <w:pStyle w:val="BodyText"/>
        <w:spacing w:before="212"/>
      </w:pPr>
    </w:p>
    <w:p>
      <w:pPr>
        <w:pStyle w:val="BodyText"/>
        <w:ind w:left="225"/>
      </w:pPr>
      <w:r>
        <w:rPr/>
        <w:t>return</w:t>
      </w:r>
      <w:r>
        <w:rPr>
          <w:spacing w:val="-12"/>
        </w:rPr>
        <w:t> </w:t>
      </w:r>
      <w:r>
        <w:rPr/>
        <w:t>max(max(up),</w:t>
      </w:r>
      <w:r>
        <w:rPr>
          <w:spacing w:val="-10"/>
        </w:rPr>
        <w:t> </w:t>
      </w:r>
      <w:r>
        <w:rPr>
          <w:spacing w:val="-2"/>
        </w:rPr>
        <w:t>max(down))</w:t>
      </w:r>
    </w:p>
    <w:p>
      <w:pPr>
        <w:pStyle w:val="BodyText"/>
      </w:pPr>
    </w:p>
    <w:p>
      <w:pPr>
        <w:pStyle w:val="BodyText"/>
        <w:spacing w:before="212"/>
      </w:pPr>
    </w:p>
    <w:p>
      <w:pPr>
        <w:pStyle w:val="BodyText"/>
        <w:ind w:left="23"/>
      </w:pPr>
      <w:r>
        <w:rPr/>
        <w:t># </w:t>
      </w:r>
      <w:r>
        <w:rPr>
          <w:spacing w:val="-2"/>
        </w:rPr>
        <w:t>Input</w:t>
      </w:r>
    </w:p>
    <w:p>
      <w:pPr>
        <w:pStyle w:val="BodyText"/>
        <w:spacing w:before="241"/>
        <w:ind w:left="23"/>
      </w:pPr>
      <w:r>
        <w:rPr/>
        <w:t>n</w:t>
      </w:r>
      <w:r>
        <w:rPr>
          <w:spacing w:val="-1"/>
        </w:rPr>
        <w:t> </w:t>
      </w:r>
      <w:r>
        <w:rPr/>
        <w:t>= </w:t>
      </w:r>
      <w:r>
        <w:rPr>
          <w:spacing w:val="-2"/>
        </w:rPr>
        <w:t>int(input())</w:t>
      </w:r>
    </w:p>
    <w:p>
      <w:pPr>
        <w:pStyle w:val="BodyText"/>
        <w:spacing w:line="453" w:lineRule="auto" w:before="240"/>
        <w:ind w:left="23" w:right="3094"/>
      </w:pPr>
      <w:r>
        <w:rPr/>
        <w:t>arr = list(map(int, input().split())) </w:t>
      </w:r>
      <w:r>
        <w:rPr>
          <w:spacing w:val="-2"/>
        </w:rPr>
        <w:t>print(longest_zigzag_subsequence(arr))</w:t>
      </w:r>
    </w:p>
    <w:p>
      <w:pPr>
        <w:pStyle w:val="BodyText"/>
        <w:spacing w:before="243"/>
      </w:pPr>
    </w:p>
    <w:p>
      <w:pPr>
        <w:pStyle w:val="ListParagraph"/>
        <w:numPr>
          <w:ilvl w:val="0"/>
          <w:numId w:val="272"/>
        </w:numPr>
        <w:tabs>
          <w:tab w:pos="743" w:val="left" w:leader="none"/>
        </w:tabs>
        <w:spacing w:line="240" w:lineRule="auto" w:before="0" w:after="0"/>
        <w:ind w:left="743" w:right="0" w:hanging="720"/>
        <w:jc w:val="left"/>
        <w:rPr>
          <w:sz w:val="22"/>
        </w:rPr>
      </w:pPr>
      <w:r>
        <w:rPr>
          <w:sz w:val="22"/>
        </w:rPr>
        <w:t>Maximum</w:t>
      </w:r>
      <w:r>
        <w:rPr>
          <w:spacing w:val="-9"/>
          <w:sz w:val="22"/>
        </w:rPr>
        <w:t> </w:t>
      </w:r>
      <w:r>
        <w:rPr>
          <w:sz w:val="22"/>
        </w:rPr>
        <w:t>Sum</w:t>
      </w:r>
      <w:r>
        <w:rPr>
          <w:spacing w:val="-5"/>
          <w:sz w:val="22"/>
        </w:rPr>
        <w:t> </w:t>
      </w:r>
      <w:r>
        <w:rPr>
          <w:sz w:val="22"/>
        </w:rPr>
        <w:t>of</w:t>
      </w:r>
      <w:r>
        <w:rPr>
          <w:spacing w:val="-5"/>
          <w:sz w:val="22"/>
        </w:rPr>
        <w:t> </w:t>
      </w:r>
      <w:r>
        <w:rPr>
          <w:sz w:val="22"/>
        </w:rPr>
        <w:t>Non-Overlapping</w:t>
      </w:r>
      <w:r>
        <w:rPr>
          <w:spacing w:val="-4"/>
          <w:sz w:val="22"/>
        </w:rPr>
        <w:t> </w:t>
      </w:r>
      <w:r>
        <w:rPr>
          <w:spacing w:val="-2"/>
          <w:sz w:val="22"/>
        </w:rPr>
        <w:t>Intervals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line="276" w:lineRule="auto" w:before="241"/>
        <w:ind w:left="23" w:right="97"/>
      </w:pPr>
      <w:r>
        <w:rPr/>
        <w:t>You're</w:t>
      </w:r>
      <w:r>
        <w:rPr>
          <w:spacing w:val="-1"/>
        </w:rPr>
        <w:t> </w:t>
      </w:r>
      <w:r>
        <w:rPr/>
        <w:t>given</w:t>
      </w:r>
      <w:r>
        <w:rPr>
          <w:spacing w:val="-1"/>
        </w:rPr>
        <w:t> </w:t>
      </w:r>
      <w:r>
        <w:rPr/>
        <w:t>n</w:t>
      </w:r>
      <w:r>
        <w:rPr>
          <w:spacing w:val="-1"/>
        </w:rPr>
        <w:t> </w:t>
      </w:r>
      <w:r>
        <w:rPr/>
        <w:t>intervals,</w:t>
      </w:r>
      <w:r>
        <w:rPr>
          <w:spacing w:val="-1"/>
        </w:rPr>
        <w:t> </w:t>
      </w:r>
      <w:r>
        <w:rPr/>
        <w:t>each</w:t>
      </w:r>
      <w:r>
        <w:rPr>
          <w:spacing w:val="-1"/>
        </w:rPr>
        <w:t> </w:t>
      </w:r>
      <w:r>
        <w:rPr/>
        <w:t>with</w:t>
      </w:r>
      <w:r>
        <w:rPr>
          <w:spacing w:val="-1"/>
        </w:rPr>
        <w:t> </w:t>
      </w:r>
      <w:r>
        <w:rPr/>
        <w:t>a</w:t>
      </w:r>
      <w:r>
        <w:rPr>
          <w:spacing w:val="-4"/>
        </w:rPr>
        <w:t> </w:t>
      </w:r>
      <w:r>
        <w:rPr/>
        <w:t>start</w:t>
      </w:r>
      <w:r>
        <w:rPr>
          <w:spacing w:val="-4"/>
        </w:rPr>
        <w:t> </w:t>
      </w:r>
      <w:r>
        <w:rPr/>
        <w:t>time,</w:t>
      </w:r>
      <w:r>
        <w:rPr>
          <w:spacing w:val="-3"/>
        </w:rPr>
        <w:t> </w:t>
      </w:r>
      <w:r>
        <w:rPr/>
        <w:t>end</w:t>
      </w:r>
      <w:r>
        <w:rPr>
          <w:spacing w:val="-3"/>
        </w:rPr>
        <w:t> </w:t>
      </w:r>
      <w:r>
        <w:rPr/>
        <w:t>time,</w:t>
      </w:r>
      <w:r>
        <w:rPr>
          <w:spacing w:val="-3"/>
        </w:rPr>
        <w:t> </w:t>
      </w:r>
      <w:r>
        <w:rPr/>
        <w:t>and</w:t>
      </w:r>
      <w:r>
        <w:rPr>
          <w:spacing w:val="-3"/>
        </w:rPr>
        <w:t> </w:t>
      </w:r>
      <w:r>
        <w:rPr/>
        <w:t>a</w:t>
      </w:r>
      <w:r>
        <w:rPr>
          <w:spacing w:val="-3"/>
        </w:rPr>
        <w:t> </w:t>
      </w:r>
      <w:r>
        <w:rPr/>
        <w:t>value.</w:t>
      </w:r>
      <w:r>
        <w:rPr>
          <w:spacing w:val="-1"/>
        </w:rPr>
        <w:t> </w:t>
      </w:r>
      <w:r>
        <w:rPr/>
        <w:t>Your</w:t>
      </w:r>
      <w:r>
        <w:rPr>
          <w:spacing w:val="-1"/>
        </w:rPr>
        <w:t> </w:t>
      </w:r>
      <w:r>
        <w:rPr/>
        <w:t>goal</w:t>
      </w:r>
      <w:r>
        <w:rPr>
          <w:spacing w:val="-4"/>
        </w:rPr>
        <w:t> </w:t>
      </w:r>
      <w:r>
        <w:rPr/>
        <w:t>is</w:t>
      </w:r>
      <w:r>
        <w:rPr>
          <w:spacing w:val="-1"/>
        </w:rPr>
        <w:t> </w:t>
      </w:r>
      <w:r>
        <w:rPr/>
        <w:t>to</w:t>
      </w:r>
      <w:r>
        <w:rPr>
          <w:spacing w:val="-1"/>
        </w:rPr>
        <w:t> </w:t>
      </w:r>
      <w:r>
        <w:rPr/>
        <w:t>select a</w:t>
      </w:r>
      <w:r>
        <w:rPr>
          <w:spacing w:val="-4"/>
        </w:rPr>
        <w:t> </w:t>
      </w:r>
      <w:r>
        <w:rPr/>
        <w:t>subset of non-overlapping intervals such that the sum of their values is maximized.</w:t>
      </w:r>
    </w:p>
    <w:p>
      <w:pPr>
        <w:pStyle w:val="BodyText"/>
      </w:pPr>
    </w:p>
    <w:p>
      <w:pPr>
        <w:pStyle w:val="BodyText"/>
        <w:spacing w:before="17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3"/>
          <w:sz w:val="22"/>
        </w:rPr>
        <w:t> </w:t>
      </w:r>
      <w:r>
        <w:rPr>
          <w:sz w:val="22"/>
        </w:rPr>
        <w:t>n</w:t>
      </w:r>
      <w:r>
        <w:rPr>
          <w:spacing w:val="-1"/>
          <w:sz w:val="22"/>
        </w:rPr>
        <w:t> </w:t>
      </w:r>
      <w:r>
        <w:rPr>
          <w:sz w:val="22"/>
        </w:rPr>
        <w:t>—</w:t>
      </w:r>
      <w:r>
        <w:rPr>
          <w:spacing w:val="-2"/>
          <w:sz w:val="22"/>
        </w:rPr>
        <w:t> </w:t>
      </w:r>
      <w:r>
        <w:rPr>
          <w:sz w:val="22"/>
        </w:rPr>
        <w:t>the</w:t>
      </w:r>
      <w:r>
        <w:rPr>
          <w:spacing w:val="-2"/>
          <w:sz w:val="22"/>
        </w:rPr>
        <w:t> </w:t>
      </w:r>
      <w:r>
        <w:rPr>
          <w:sz w:val="22"/>
        </w:rPr>
        <w:t>number</w:t>
      </w:r>
      <w:r>
        <w:rPr>
          <w:spacing w:val="-3"/>
          <w:sz w:val="22"/>
        </w:rPr>
        <w:t> </w:t>
      </w:r>
      <w:r>
        <w:rPr>
          <w:sz w:val="22"/>
        </w:rPr>
        <w:t>of</w:t>
      </w:r>
      <w:r>
        <w:rPr>
          <w:spacing w:val="-1"/>
          <w:sz w:val="22"/>
        </w:rPr>
        <w:t> </w:t>
      </w:r>
      <w:r>
        <w:rPr>
          <w:spacing w:val="-2"/>
          <w:sz w:val="22"/>
        </w:rPr>
        <w:t>intervals.</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Next</w:t>
      </w:r>
      <w:r>
        <w:rPr>
          <w:spacing w:val="-6"/>
          <w:sz w:val="22"/>
        </w:rPr>
        <w:t> </w:t>
      </w:r>
      <w:r>
        <w:rPr>
          <w:sz w:val="22"/>
        </w:rPr>
        <w:t>n</w:t>
      </w:r>
      <w:r>
        <w:rPr>
          <w:spacing w:val="-5"/>
          <w:sz w:val="22"/>
        </w:rPr>
        <w:t> </w:t>
      </w:r>
      <w:r>
        <w:rPr>
          <w:sz w:val="22"/>
        </w:rPr>
        <w:t>lines:</w:t>
      </w:r>
      <w:r>
        <w:rPr>
          <w:spacing w:val="-4"/>
          <w:sz w:val="22"/>
        </w:rPr>
        <w:t> </w:t>
      </w:r>
      <w:r>
        <w:rPr>
          <w:sz w:val="22"/>
        </w:rPr>
        <w:t>Each</w:t>
      </w:r>
      <w:r>
        <w:rPr>
          <w:spacing w:val="-5"/>
          <w:sz w:val="22"/>
        </w:rPr>
        <w:t> </w:t>
      </w:r>
      <w:r>
        <w:rPr>
          <w:sz w:val="22"/>
        </w:rPr>
        <w:t>line</w:t>
      </w:r>
      <w:r>
        <w:rPr>
          <w:spacing w:val="-6"/>
          <w:sz w:val="22"/>
        </w:rPr>
        <w:t> </w:t>
      </w:r>
      <w:r>
        <w:rPr>
          <w:sz w:val="22"/>
        </w:rPr>
        <w:t>contains</w:t>
      </w:r>
      <w:r>
        <w:rPr>
          <w:spacing w:val="-4"/>
          <w:sz w:val="22"/>
        </w:rPr>
        <w:t> </w:t>
      </w:r>
      <w:r>
        <w:rPr>
          <w:sz w:val="22"/>
        </w:rPr>
        <w:t>three</w:t>
      </w:r>
      <w:r>
        <w:rPr>
          <w:spacing w:val="-6"/>
          <w:sz w:val="22"/>
        </w:rPr>
        <w:t> </w:t>
      </w:r>
      <w:r>
        <w:rPr>
          <w:sz w:val="22"/>
        </w:rPr>
        <w:t>integers:</w:t>
      </w:r>
      <w:r>
        <w:rPr>
          <w:spacing w:val="-4"/>
          <w:sz w:val="22"/>
        </w:rPr>
        <w:t> </w:t>
      </w:r>
      <w:r>
        <w:rPr>
          <w:sz w:val="22"/>
        </w:rPr>
        <w:t>start</w:t>
      </w:r>
      <w:r>
        <w:rPr>
          <w:spacing w:val="-6"/>
          <w:sz w:val="22"/>
        </w:rPr>
        <w:t> </w:t>
      </w:r>
      <w:r>
        <w:rPr>
          <w:sz w:val="22"/>
        </w:rPr>
        <w:t>end</w:t>
      </w:r>
      <w:r>
        <w:rPr>
          <w:spacing w:val="-4"/>
          <w:sz w:val="22"/>
        </w:rPr>
        <w:t> </w:t>
      </w:r>
      <w:r>
        <w:rPr>
          <w:spacing w:val="-2"/>
          <w:sz w:val="22"/>
        </w:rPr>
        <w:t>value</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Output</w:t>
      </w:r>
      <w:r>
        <w:rPr>
          <w:spacing w:val="-5"/>
        </w:rPr>
        <w:t> </w:t>
      </w:r>
      <w:r>
        <w:rPr>
          <w:spacing w:val="-2"/>
        </w:rPr>
        <w:t>Format:</w:t>
      </w:r>
    </w:p>
    <w:p>
      <w:pPr>
        <w:pStyle w:val="BodyText"/>
        <w:spacing w:before="240"/>
        <w:ind w:left="23"/>
      </w:pPr>
      <w:r>
        <w:rPr/>
        <w:t>A</w:t>
      </w:r>
      <w:r>
        <w:rPr>
          <w:spacing w:val="-5"/>
        </w:rPr>
        <w:t> </w:t>
      </w:r>
      <w:r>
        <w:rPr/>
        <w:t>single</w:t>
      </w:r>
      <w:r>
        <w:rPr>
          <w:spacing w:val="-3"/>
        </w:rPr>
        <w:t> </w:t>
      </w:r>
      <w:r>
        <w:rPr/>
        <w:t>integer</w:t>
      </w:r>
      <w:r>
        <w:rPr>
          <w:spacing w:val="-5"/>
        </w:rPr>
        <w:t> </w:t>
      </w:r>
      <w:r>
        <w:rPr/>
        <w:t>—</w:t>
      </w:r>
      <w:r>
        <w:rPr>
          <w:spacing w:val="-3"/>
        </w:rPr>
        <w:t> </w:t>
      </w:r>
      <w:r>
        <w:rPr/>
        <w:t>the</w:t>
      </w:r>
      <w:r>
        <w:rPr>
          <w:spacing w:val="-7"/>
        </w:rPr>
        <w:t> </w:t>
      </w:r>
      <w:r>
        <w:rPr/>
        <w:t>maximum</w:t>
      </w:r>
      <w:r>
        <w:rPr>
          <w:spacing w:val="-4"/>
        </w:rPr>
        <w:t> </w:t>
      </w:r>
      <w:r>
        <w:rPr/>
        <w:t>sum</w:t>
      </w:r>
      <w:r>
        <w:rPr>
          <w:spacing w:val="-5"/>
        </w:rPr>
        <w:t> </w:t>
      </w:r>
      <w:r>
        <w:rPr/>
        <w:t>of</w:t>
      </w:r>
      <w:r>
        <w:rPr>
          <w:spacing w:val="-5"/>
        </w:rPr>
        <w:t> </w:t>
      </w:r>
      <w:r>
        <w:rPr/>
        <w:t>values</w:t>
      </w:r>
      <w:r>
        <w:rPr>
          <w:spacing w:val="-3"/>
        </w:rPr>
        <w:t> </w:t>
      </w:r>
      <w:r>
        <w:rPr/>
        <w:t>for</w:t>
      </w:r>
      <w:r>
        <w:rPr>
          <w:spacing w:val="-3"/>
        </w:rPr>
        <w:t> </w:t>
      </w:r>
      <w:r>
        <w:rPr/>
        <w:t>non-overlapping</w:t>
      </w:r>
      <w:r>
        <w:rPr>
          <w:spacing w:val="-3"/>
        </w:rPr>
        <w:t> </w:t>
      </w:r>
      <w:r>
        <w:rPr>
          <w:spacing w:val="-2"/>
        </w:rPr>
        <w:t>intervals.</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spacing w:val="-10"/>
        </w:rPr>
        <w:t>4</w:t>
      </w:r>
    </w:p>
    <w:p>
      <w:pPr>
        <w:pStyle w:val="BodyText"/>
        <w:spacing w:before="240"/>
        <w:ind w:left="23"/>
      </w:pPr>
      <w:r>
        <w:rPr/>
        <w:t>1 3</w:t>
      </w:r>
      <w:r>
        <w:rPr>
          <w:spacing w:val="-1"/>
        </w:rPr>
        <w:t> </w:t>
      </w:r>
      <w:r>
        <w:rPr>
          <w:spacing w:val="-5"/>
        </w:rPr>
        <w:t>50</w:t>
      </w:r>
    </w:p>
    <w:p>
      <w:pPr>
        <w:pStyle w:val="BodyText"/>
        <w:spacing w:before="241"/>
        <w:ind w:left="23"/>
      </w:pPr>
      <w:r>
        <w:rPr/>
        <w:t>3 5</w:t>
      </w:r>
      <w:r>
        <w:rPr>
          <w:spacing w:val="-1"/>
        </w:rPr>
        <w:t> </w:t>
      </w:r>
      <w:r>
        <w:rPr>
          <w:spacing w:val="-5"/>
        </w:rPr>
        <w:t>20</w:t>
      </w:r>
    </w:p>
    <w:p>
      <w:pPr>
        <w:pStyle w:val="BodyText"/>
        <w:spacing w:before="241"/>
        <w:ind w:left="23"/>
      </w:pPr>
      <w:r>
        <w:rPr/>
        <w:t>6</w:t>
      </w:r>
      <w:r>
        <w:rPr>
          <w:spacing w:val="-2"/>
        </w:rPr>
        <w:t> </w:t>
      </w:r>
      <w:r>
        <w:rPr/>
        <w:t>19</w:t>
      </w:r>
      <w:r>
        <w:rPr>
          <w:spacing w:val="-2"/>
        </w:rPr>
        <w:t> </w:t>
      </w:r>
      <w:r>
        <w:rPr>
          <w:spacing w:val="-5"/>
        </w:rPr>
        <w:t>100</w:t>
      </w:r>
    </w:p>
    <w:p>
      <w:pPr>
        <w:pStyle w:val="BodyText"/>
        <w:spacing w:before="240"/>
        <w:ind w:left="23"/>
      </w:pPr>
      <w:r>
        <w:rPr/>
        <w:t>2</w:t>
      </w:r>
      <w:r>
        <w:rPr>
          <w:spacing w:val="-2"/>
        </w:rPr>
        <w:t> </w:t>
      </w:r>
      <w:r>
        <w:rPr/>
        <w:t>100</w:t>
      </w:r>
      <w:r>
        <w:rPr>
          <w:spacing w:val="-2"/>
        </w:rPr>
        <w:t> </w:t>
      </w:r>
      <w:r>
        <w:rPr>
          <w:spacing w:val="-5"/>
        </w:rPr>
        <w:t>200</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5"/>
        </w:rPr>
        <w:t>200</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10"/>
        </w:rPr>
        <w:t>3</w:t>
      </w:r>
    </w:p>
    <w:p>
      <w:pPr>
        <w:pStyle w:val="BodyText"/>
        <w:spacing w:before="240"/>
        <w:ind w:left="23"/>
      </w:pPr>
      <w:r>
        <w:rPr/>
        <w:t>1 2</w:t>
      </w:r>
      <w:r>
        <w:rPr>
          <w:spacing w:val="-1"/>
        </w:rPr>
        <w:t> </w:t>
      </w:r>
      <w:r>
        <w:rPr>
          <w:spacing w:val="-5"/>
        </w:rPr>
        <w:t>10</w:t>
      </w:r>
    </w:p>
    <w:p>
      <w:pPr>
        <w:pStyle w:val="BodyText"/>
        <w:spacing w:before="240"/>
        <w:ind w:left="23"/>
      </w:pPr>
      <w:r>
        <w:rPr/>
        <w:t>2 3</w:t>
      </w:r>
      <w:r>
        <w:rPr>
          <w:spacing w:val="-1"/>
        </w:rPr>
        <w:t> </w:t>
      </w:r>
      <w:r>
        <w:rPr>
          <w:spacing w:val="-5"/>
        </w:rPr>
        <w:t>20</w:t>
      </w:r>
    </w:p>
    <w:p>
      <w:pPr>
        <w:pStyle w:val="BodyText"/>
        <w:spacing w:before="241"/>
        <w:ind w:left="23"/>
      </w:pPr>
      <w:r>
        <w:rPr/>
        <w:t>3 4</w:t>
      </w:r>
      <w:r>
        <w:rPr>
          <w:spacing w:val="-1"/>
        </w:rPr>
        <w:t> </w:t>
      </w:r>
      <w:r>
        <w:rPr>
          <w:spacing w:val="-5"/>
        </w:rPr>
        <w:t>30</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5"/>
        </w:rPr>
        <w:t>60</w:t>
      </w:r>
    </w:p>
    <w:p>
      <w:pPr>
        <w:pStyle w:val="BodyText"/>
      </w:pPr>
    </w:p>
    <w:p>
      <w:pPr>
        <w:pStyle w:val="BodyText"/>
        <w:spacing w:before="212"/>
      </w:pPr>
    </w:p>
    <w:p>
      <w:pPr>
        <w:pStyle w:val="BodyText"/>
        <w:spacing w:line="456" w:lineRule="auto"/>
        <w:ind w:left="23" w:right="7943"/>
      </w:pPr>
      <w:r>
        <w:rPr/>
        <w:t>Test</w:t>
      </w:r>
      <w:r>
        <w:rPr>
          <w:spacing w:val="-13"/>
        </w:rPr>
        <w:t> </w:t>
      </w:r>
      <w:r>
        <w:rPr/>
        <w:t>Cases Input 1</w:t>
      </w:r>
    </w:p>
    <w:p>
      <w:pPr>
        <w:pStyle w:val="BodyText"/>
        <w:spacing w:line="266" w:lineRule="exact"/>
        <w:ind w:left="23"/>
      </w:pPr>
      <w:r>
        <w:rPr>
          <w:spacing w:val="-10"/>
        </w:rPr>
        <w:t>3</w:t>
      </w:r>
    </w:p>
    <w:p>
      <w:pPr>
        <w:pStyle w:val="BodyText"/>
        <w:spacing w:before="240"/>
        <w:ind w:left="23"/>
      </w:pPr>
      <w:r>
        <w:rPr/>
        <w:t>1 4</w:t>
      </w:r>
      <w:r>
        <w:rPr>
          <w:spacing w:val="-1"/>
        </w:rPr>
        <w:t> </w:t>
      </w:r>
      <w:r>
        <w:rPr>
          <w:spacing w:val="-5"/>
        </w:rPr>
        <w:t>10</w:t>
      </w:r>
    </w:p>
    <w:p>
      <w:pPr>
        <w:pStyle w:val="BodyText"/>
        <w:spacing w:before="241"/>
        <w:ind w:left="23"/>
      </w:pPr>
      <w:r>
        <w:rPr/>
        <w:t>2 5</w:t>
      </w:r>
      <w:r>
        <w:rPr>
          <w:spacing w:val="-1"/>
        </w:rPr>
        <w:t> </w:t>
      </w:r>
      <w:r>
        <w:rPr>
          <w:spacing w:val="-5"/>
        </w:rPr>
        <w:t>20</w:t>
      </w:r>
    </w:p>
    <w:p>
      <w:pPr>
        <w:pStyle w:val="BodyText"/>
        <w:spacing w:before="240"/>
        <w:ind w:left="23"/>
      </w:pPr>
      <w:r>
        <w:rPr/>
        <w:t>3 6</w:t>
      </w:r>
      <w:r>
        <w:rPr>
          <w:spacing w:val="-1"/>
        </w:rPr>
        <w:t> </w:t>
      </w:r>
      <w:r>
        <w:rPr>
          <w:spacing w:val="-5"/>
        </w:rPr>
        <w:t>30</w:t>
      </w:r>
    </w:p>
    <w:p>
      <w:pPr>
        <w:pStyle w:val="BodyText"/>
        <w:spacing w:after="0"/>
        <w:sectPr>
          <w:pgSz w:w="11910" w:h="16840"/>
          <w:pgMar w:top="1900" w:bottom="280" w:left="1417" w:right="1417"/>
        </w:sectPr>
      </w:pPr>
    </w:p>
    <w:p>
      <w:pPr>
        <w:pStyle w:val="BodyText"/>
        <w:spacing w:before="41"/>
        <w:ind w:left="23"/>
      </w:pPr>
      <w:r>
        <w:rPr/>
        <w:t>Output</w:t>
      </w:r>
      <w:r>
        <w:rPr>
          <w:spacing w:val="-5"/>
        </w:rPr>
        <w:t> </w:t>
      </w:r>
      <w:r>
        <w:rPr>
          <w:spacing w:val="-10"/>
        </w:rPr>
        <w:t>1</w:t>
      </w:r>
    </w:p>
    <w:p>
      <w:pPr>
        <w:pStyle w:val="BodyText"/>
        <w:spacing w:before="240"/>
        <w:ind w:left="23"/>
      </w:pPr>
      <w:r>
        <w:rPr>
          <w:spacing w:val="-5"/>
        </w:rPr>
        <w:t>30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10"/>
        </w:rPr>
        <w:t>5</w:t>
      </w:r>
    </w:p>
    <w:p>
      <w:pPr>
        <w:pStyle w:val="BodyText"/>
        <w:spacing w:before="241"/>
        <w:ind w:left="23"/>
      </w:pPr>
      <w:r>
        <w:rPr/>
        <w:t>1</w:t>
      </w:r>
      <w:r>
        <w:rPr>
          <w:spacing w:val="-2"/>
        </w:rPr>
        <w:t> </w:t>
      </w:r>
      <w:r>
        <w:rPr/>
        <w:t>10</w:t>
      </w:r>
      <w:r>
        <w:rPr>
          <w:spacing w:val="-2"/>
        </w:rPr>
        <w:t> </w:t>
      </w:r>
      <w:r>
        <w:rPr>
          <w:spacing w:val="-5"/>
        </w:rPr>
        <w:t>100</w:t>
      </w:r>
    </w:p>
    <w:p>
      <w:pPr>
        <w:pStyle w:val="BodyText"/>
        <w:spacing w:before="240"/>
        <w:ind w:left="23"/>
      </w:pPr>
      <w:r>
        <w:rPr/>
        <w:t>2 3</w:t>
      </w:r>
      <w:r>
        <w:rPr>
          <w:spacing w:val="-1"/>
        </w:rPr>
        <w:t> </w:t>
      </w:r>
      <w:r>
        <w:rPr>
          <w:spacing w:val="-5"/>
        </w:rPr>
        <w:t>10</w:t>
      </w:r>
    </w:p>
    <w:p>
      <w:pPr>
        <w:pStyle w:val="BodyText"/>
        <w:spacing w:before="240"/>
        <w:ind w:left="23"/>
      </w:pPr>
      <w:r>
        <w:rPr/>
        <w:t>3 4</w:t>
      </w:r>
      <w:r>
        <w:rPr>
          <w:spacing w:val="-1"/>
        </w:rPr>
        <w:t> </w:t>
      </w:r>
      <w:r>
        <w:rPr>
          <w:spacing w:val="-5"/>
        </w:rPr>
        <w:t>20</w:t>
      </w:r>
    </w:p>
    <w:p>
      <w:pPr>
        <w:pStyle w:val="BodyText"/>
        <w:spacing w:before="241"/>
        <w:ind w:left="23"/>
      </w:pPr>
      <w:r>
        <w:rPr/>
        <w:t>4 5</w:t>
      </w:r>
      <w:r>
        <w:rPr>
          <w:spacing w:val="-1"/>
        </w:rPr>
        <w:t> </w:t>
      </w:r>
      <w:r>
        <w:rPr>
          <w:spacing w:val="-5"/>
        </w:rPr>
        <w:t>30</w:t>
      </w:r>
    </w:p>
    <w:p>
      <w:pPr>
        <w:pStyle w:val="BodyText"/>
        <w:spacing w:before="240"/>
        <w:ind w:left="23"/>
      </w:pPr>
      <w:r>
        <w:rPr/>
        <w:t>5 6</w:t>
      </w:r>
      <w:r>
        <w:rPr>
          <w:spacing w:val="-1"/>
        </w:rPr>
        <w:t> </w:t>
      </w:r>
      <w:r>
        <w:rPr>
          <w:spacing w:val="-5"/>
        </w:rPr>
        <w:t>40</w:t>
      </w:r>
    </w:p>
    <w:p>
      <w:pPr>
        <w:pStyle w:val="BodyText"/>
        <w:spacing w:before="241"/>
        <w:ind w:left="23"/>
      </w:pPr>
      <w:r>
        <w:rPr/>
        <w:t>Output</w:t>
      </w:r>
      <w:r>
        <w:rPr>
          <w:spacing w:val="-5"/>
        </w:rPr>
        <w:t> </w:t>
      </w:r>
      <w:r>
        <w:rPr>
          <w:spacing w:val="-10"/>
        </w:rPr>
        <w:t>2</w:t>
      </w:r>
    </w:p>
    <w:p>
      <w:pPr>
        <w:pStyle w:val="BodyText"/>
        <w:spacing w:before="240"/>
        <w:ind w:left="23"/>
      </w:pPr>
      <w:r>
        <w:rPr>
          <w:spacing w:val="-5"/>
        </w:rPr>
        <w:t>100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0"/>
        <w:ind w:left="23"/>
      </w:pPr>
      <w:r>
        <w:rPr>
          <w:spacing w:val="-10"/>
        </w:rPr>
        <w:t>2</w:t>
      </w:r>
    </w:p>
    <w:p>
      <w:pPr>
        <w:pStyle w:val="BodyText"/>
        <w:spacing w:before="241"/>
        <w:ind w:left="23"/>
      </w:pPr>
      <w:r>
        <w:rPr/>
        <w:t>1</w:t>
      </w:r>
      <w:r>
        <w:rPr>
          <w:spacing w:val="-2"/>
        </w:rPr>
        <w:t> </w:t>
      </w:r>
      <w:r>
        <w:rPr/>
        <w:t>10</w:t>
      </w:r>
      <w:r>
        <w:rPr>
          <w:spacing w:val="-2"/>
        </w:rPr>
        <w:t> </w:t>
      </w:r>
      <w:r>
        <w:rPr>
          <w:spacing w:val="-5"/>
        </w:rPr>
        <w:t>100</w:t>
      </w:r>
    </w:p>
    <w:p>
      <w:pPr>
        <w:pStyle w:val="BodyText"/>
        <w:spacing w:before="240"/>
        <w:ind w:left="23"/>
      </w:pPr>
      <w:r>
        <w:rPr/>
        <w:t>11</w:t>
      </w:r>
      <w:r>
        <w:rPr>
          <w:spacing w:val="-2"/>
        </w:rPr>
        <w:t> </w:t>
      </w:r>
      <w:r>
        <w:rPr/>
        <w:t>20</w:t>
      </w:r>
      <w:r>
        <w:rPr>
          <w:spacing w:val="-2"/>
        </w:rPr>
        <w:t> </w:t>
      </w:r>
      <w:r>
        <w:rPr>
          <w:spacing w:val="-5"/>
        </w:rPr>
        <w:t>200</w:t>
      </w:r>
    </w:p>
    <w:p>
      <w:pPr>
        <w:pStyle w:val="BodyText"/>
        <w:spacing w:before="240"/>
        <w:ind w:left="23"/>
      </w:pPr>
      <w:r>
        <w:rPr/>
        <w:t>Output</w:t>
      </w:r>
      <w:r>
        <w:rPr>
          <w:spacing w:val="-5"/>
        </w:rPr>
        <w:t> </w:t>
      </w:r>
      <w:r>
        <w:rPr>
          <w:spacing w:val="-10"/>
        </w:rPr>
        <w:t>3</w:t>
      </w:r>
    </w:p>
    <w:p>
      <w:pPr>
        <w:pStyle w:val="BodyText"/>
        <w:spacing w:before="240"/>
        <w:ind w:left="23"/>
      </w:pPr>
      <w:r>
        <w:rPr>
          <w:spacing w:val="-5"/>
        </w:rPr>
        <w:t>300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10"/>
        </w:rPr>
        <w:t>3</w:t>
      </w:r>
    </w:p>
    <w:p>
      <w:pPr>
        <w:pStyle w:val="BodyText"/>
        <w:spacing w:before="240"/>
        <w:ind w:left="23"/>
      </w:pPr>
      <w:r>
        <w:rPr/>
        <w:t>1 5</w:t>
      </w:r>
      <w:r>
        <w:rPr>
          <w:spacing w:val="-1"/>
        </w:rPr>
        <w:t> </w:t>
      </w:r>
      <w:r>
        <w:rPr>
          <w:spacing w:val="-5"/>
        </w:rPr>
        <w:t>20</w:t>
      </w:r>
    </w:p>
    <w:p>
      <w:pPr>
        <w:pStyle w:val="BodyText"/>
        <w:spacing w:before="241"/>
        <w:ind w:left="23"/>
      </w:pPr>
      <w:r>
        <w:rPr/>
        <w:t>6</w:t>
      </w:r>
      <w:r>
        <w:rPr>
          <w:spacing w:val="-2"/>
        </w:rPr>
        <w:t> </w:t>
      </w:r>
      <w:r>
        <w:rPr/>
        <w:t>10</w:t>
      </w:r>
      <w:r>
        <w:rPr>
          <w:spacing w:val="-1"/>
        </w:rPr>
        <w:t> </w:t>
      </w:r>
      <w:r>
        <w:rPr>
          <w:spacing w:val="-5"/>
        </w:rPr>
        <w:t>30</w:t>
      </w:r>
    </w:p>
    <w:p>
      <w:pPr>
        <w:pStyle w:val="BodyText"/>
        <w:spacing w:before="240"/>
        <w:ind w:left="23"/>
      </w:pPr>
      <w:r>
        <w:rPr/>
        <w:t>5 6</w:t>
      </w:r>
      <w:r>
        <w:rPr>
          <w:spacing w:val="-1"/>
        </w:rPr>
        <w:t> </w:t>
      </w:r>
      <w:r>
        <w:rPr>
          <w:spacing w:val="-5"/>
        </w:rPr>
        <w:t>10</w:t>
      </w:r>
    </w:p>
    <w:p>
      <w:pPr>
        <w:pStyle w:val="BodyText"/>
        <w:spacing w:before="240"/>
        <w:ind w:left="23"/>
      </w:pPr>
      <w:r>
        <w:rPr/>
        <w:t>Output</w:t>
      </w:r>
      <w:r>
        <w:rPr>
          <w:spacing w:val="-5"/>
        </w:rPr>
        <w:t> </w:t>
      </w:r>
      <w:r>
        <w:rPr>
          <w:spacing w:val="-10"/>
        </w:rPr>
        <w:t>4</w:t>
      </w:r>
    </w:p>
    <w:p>
      <w:pPr>
        <w:pStyle w:val="BodyText"/>
        <w:spacing w:before="240"/>
        <w:ind w:left="23"/>
      </w:pPr>
      <w:r>
        <w:rPr>
          <w:spacing w:val="-5"/>
        </w:rPr>
        <w:t>60</w:t>
      </w:r>
    </w:p>
    <w:p>
      <w:pPr>
        <w:pStyle w:val="BodyText"/>
        <w:spacing w:after="0"/>
        <w:sectPr>
          <w:pgSz w:w="11910" w:h="16840"/>
          <w:pgMar w:top="1380" w:bottom="280" w:left="1417" w:right="1417"/>
        </w:sectPr>
      </w:pPr>
    </w:p>
    <w:p>
      <w:pPr>
        <w:pStyle w:val="BodyText"/>
        <w:spacing w:before="30"/>
        <w:ind w:left="23"/>
      </w:pPr>
      <w:r>
        <w:rPr/>
        <w:t>Input</w:t>
      </w:r>
      <w:r>
        <w:rPr>
          <w:spacing w:val="-5"/>
        </w:rPr>
        <w:t> </w:t>
      </w:r>
      <w:r>
        <w:rPr>
          <w:spacing w:val="-10"/>
        </w:rPr>
        <w:t>5</w:t>
      </w:r>
    </w:p>
    <w:p>
      <w:pPr>
        <w:pStyle w:val="BodyText"/>
        <w:spacing w:before="240"/>
        <w:ind w:left="23"/>
      </w:pPr>
      <w:r>
        <w:rPr>
          <w:spacing w:val="-10"/>
        </w:rPr>
        <w:t>3</w:t>
      </w:r>
    </w:p>
    <w:p>
      <w:pPr>
        <w:pStyle w:val="BodyText"/>
        <w:spacing w:before="240"/>
        <w:ind w:left="23"/>
      </w:pPr>
      <w:r>
        <w:rPr/>
        <w:t>1 2</w:t>
      </w:r>
      <w:r>
        <w:rPr>
          <w:spacing w:val="-1"/>
        </w:rPr>
        <w:t> </w:t>
      </w:r>
      <w:r>
        <w:rPr>
          <w:spacing w:val="-5"/>
        </w:rPr>
        <w:t>100</w:t>
      </w:r>
    </w:p>
    <w:p>
      <w:pPr>
        <w:pStyle w:val="BodyText"/>
        <w:spacing w:before="241"/>
        <w:ind w:left="23"/>
      </w:pPr>
      <w:r>
        <w:rPr/>
        <w:t>2 3</w:t>
      </w:r>
      <w:r>
        <w:rPr>
          <w:spacing w:val="-1"/>
        </w:rPr>
        <w:t> </w:t>
      </w:r>
      <w:r>
        <w:rPr>
          <w:spacing w:val="-5"/>
        </w:rPr>
        <w:t>100</w:t>
      </w:r>
    </w:p>
    <w:p>
      <w:pPr>
        <w:pStyle w:val="BodyText"/>
        <w:spacing w:before="240"/>
        <w:ind w:left="23"/>
      </w:pPr>
      <w:r>
        <w:rPr/>
        <w:t>3 4</w:t>
      </w:r>
      <w:r>
        <w:rPr>
          <w:spacing w:val="-1"/>
        </w:rPr>
        <w:t> </w:t>
      </w:r>
      <w:r>
        <w:rPr>
          <w:spacing w:val="-5"/>
        </w:rPr>
        <w:t>100</w:t>
      </w:r>
    </w:p>
    <w:p>
      <w:pPr>
        <w:pStyle w:val="BodyText"/>
        <w:spacing w:before="240"/>
        <w:ind w:left="23"/>
      </w:pPr>
      <w:r>
        <w:rPr/>
        <w:t>Output</w:t>
      </w:r>
      <w:r>
        <w:rPr>
          <w:spacing w:val="-5"/>
        </w:rPr>
        <w:t> </w:t>
      </w:r>
      <w:r>
        <w:rPr>
          <w:spacing w:val="-10"/>
        </w:rPr>
        <w:t>5</w:t>
      </w:r>
    </w:p>
    <w:p>
      <w:pPr>
        <w:pStyle w:val="BodyText"/>
        <w:spacing w:before="240"/>
        <w:ind w:left="23"/>
      </w:pPr>
      <w:r>
        <w:rPr>
          <w:spacing w:val="-5"/>
        </w:rPr>
        <w:t>300</w:t>
      </w:r>
    </w:p>
    <w:p>
      <w:pPr>
        <w:pStyle w:val="BodyText"/>
      </w:pPr>
    </w:p>
    <w:p>
      <w:pPr>
        <w:pStyle w:val="BodyText"/>
        <w:spacing w:before="213"/>
      </w:pPr>
    </w:p>
    <w:p>
      <w:pPr>
        <w:pStyle w:val="BodyText"/>
        <w:ind w:left="23"/>
      </w:pPr>
      <w:r>
        <w:rPr/>
        <w:t>Input</w:t>
      </w:r>
      <w:r>
        <w:rPr>
          <w:spacing w:val="-5"/>
        </w:rPr>
        <w:t> </w:t>
      </w:r>
      <w:r>
        <w:rPr>
          <w:spacing w:val="-10"/>
        </w:rPr>
        <w:t>6</w:t>
      </w:r>
    </w:p>
    <w:p>
      <w:pPr>
        <w:pStyle w:val="BodyText"/>
        <w:spacing w:before="240"/>
        <w:ind w:left="23"/>
      </w:pPr>
      <w:r>
        <w:rPr>
          <w:spacing w:val="-10"/>
        </w:rPr>
        <w:t>1</w:t>
      </w:r>
    </w:p>
    <w:p>
      <w:pPr>
        <w:pStyle w:val="BodyText"/>
        <w:spacing w:before="240"/>
        <w:ind w:left="23"/>
      </w:pPr>
      <w:r>
        <w:rPr/>
        <w:t>1</w:t>
      </w:r>
      <w:r>
        <w:rPr>
          <w:spacing w:val="-8"/>
        </w:rPr>
        <w:t> </w:t>
      </w:r>
      <w:r>
        <w:rPr/>
        <w:t>1000000000</w:t>
      </w:r>
      <w:r>
        <w:rPr>
          <w:spacing w:val="-6"/>
        </w:rPr>
        <w:t> </w:t>
      </w:r>
      <w:r>
        <w:rPr>
          <w:spacing w:val="-4"/>
        </w:rPr>
        <w:t>5000</w:t>
      </w:r>
    </w:p>
    <w:p>
      <w:pPr>
        <w:pStyle w:val="BodyText"/>
        <w:spacing w:before="241"/>
        <w:ind w:left="23"/>
      </w:pPr>
      <w:r>
        <w:rPr/>
        <w:t>Output</w:t>
      </w:r>
      <w:r>
        <w:rPr>
          <w:spacing w:val="-5"/>
        </w:rPr>
        <w:t> </w:t>
      </w:r>
      <w:r>
        <w:rPr>
          <w:spacing w:val="-10"/>
        </w:rPr>
        <w:t>6</w:t>
      </w:r>
    </w:p>
    <w:p>
      <w:pPr>
        <w:pStyle w:val="BodyText"/>
        <w:spacing w:before="240"/>
        <w:ind w:left="23"/>
      </w:pPr>
      <w:r>
        <w:rPr>
          <w:spacing w:val="-4"/>
        </w:rPr>
        <w:t>5000</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4</w:t>
      </w:r>
    </w:p>
    <w:p>
      <w:pPr>
        <w:pStyle w:val="BodyText"/>
        <w:spacing w:before="241"/>
        <w:ind w:left="23"/>
      </w:pPr>
      <w:r>
        <w:rPr/>
        <w:t>1 3</w:t>
      </w:r>
      <w:r>
        <w:rPr>
          <w:spacing w:val="-1"/>
        </w:rPr>
        <w:t> </w:t>
      </w:r>
      <w:r>
        <w:rPr>
          <w:spacing w:val="-5"/>
        </w:rPr>
        <w:t>10</w:t>
      </w:r>
    </w:p>
    <w:p>
      <w:pPr>
        <w:pStyle w:val="BodyText"/>
        <w:spacing w:before="240"/>
        <w:ind w:left="23"/>
      </w:pPr>
      <w:r>
        <w:rPr/>
        <w:t>2 4</w:t>
      </w:r>
      <w:r>
        <w:rPr>
          <w:spacing w:val="-1"/>
        </w:rPr>
        <w:t> </w:t>
      </w:r>
      <w:r>
        <w:rPr>
          <w:spacing w:val="-5"/>
        </w:rPr>
        <w:t>20</w:t>
      </w:r>
    </w:p>
    <w:p>
      <w:pPr>
        <w:pStyle w:val="BodyText"/>
        <w:spacing w:before="240"/>
        <w:ind w:left="23"/>
      </w:pPr>
      <w:r>
        <w:rPr/>
        <w:t>3 5</w:t>
      </w:r>
      <w:r>
        <w:rPr>
          <w:spacing w:val="-1"/>
        </w:rPr>
        <w:t> </w:t>
      </w:r>
      <w:r>
        <w:rPr>
          <w:spacing w:val="-5"/>
        </w:rPr>
        <w:t>30</w:t>
      </w:r>
    </w:p>
    <w:p>
      <w:pPr>
        <w:pStyle w:val="BodyText"/>
        <w:spacing w:before="240"/>
        <w:ind w:left="23"/>
      </w:pPr>
      <w:r>
        <w:rPr/>
        <w:t>4 6</w:t>
      </w:r>
      <w:r>
        <w:rPr>
          <w:spacing w:val="-1"/>
        </w:rPr>
        <w:t> </w:t>
      </w:r>
      <w:r>
        <w:rPr>
          <w:spacing w:val="-5"/>
        </w:rPr>
        <w:t>40</w:t>
      </w:r>
    </w:p>
    <w:p>
      <w:pPr>
        <w:pStyle w:val="BodyText"/>
        <w:spacing w:before="241"/>
        <w:ind w:left="23"/>
      </w:pPr>
      <w:r>
        <w:rPr/>
        <w:t>Output</w:t>
      </w:r>
      <w:r>
        <w:rPr>
          <w:spacing w:val="-5"/>
        </w:rPr>
        <w:t> </w:t>
      </w:r>
      <w:r>
        <w:rPr>
          <w:spacing w:val="-10"/>
        </w:rPr>
        <w:t>7</w:t>
      </w:r>
    </w:p>
    <w:p>
      <w:pPr>
        <w:pStyle w:val="BodyText"/>
        <w:spacing w:before="240"/>
        <w:ind w:left="23"/>
      </w:pPr>
      <w:r>
        <w:rPr>
          <w:spacing w:val="-5"/>
        </w:rPr>
        <w:t>60</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1"/>
        <w:ind w:left="23"/>
      </w:pPr>
      <w:r>
        <w:rPr>
          <w:spacing w:val="-10"/>
        </w:rPr>
        <w:t>5</w:t>
      </w:r>
    </w:p>
    <w:p>
      <w:pPr>
        <w:pStyle w:val="BodyText"/>
        <w:spacing w:before="240"/>
        <w:ind w:left="23"/>
      </w:pPr>
      <w:r>
        <w:rPr/>
        <w:t>1 2</w:t>
      </w:r>
      <w:r>
        <w:rPr>
          <w:spacing w:val="-1"/>
        </w:rPr>
        <w:t> </w:t>
      </w:r>
      <w:r>
        <w:rPr>
          <w:spacing w:val="-10"/>
        </w:rPr>
        <w:t>1</w:t>
      </w:r>
    </w:p>
    <w:p>
      <w:pPr>
        <w:pStyle w:val="BodyText"/>
        <w:spacing w:after="0"/>
        <w:sectPr>
          <w:pgSz w:w="11910" w:h="16840"/>
          <w:pgMar w:top="1900" w:bottom="280" w:left="1417" w:right="1417"/>
        </w:sectPr>
      </w:pPr>
    </w:p>
    <w:p>
      <w:pPr>
        <w:pStyle w:val="BodyText"/>
        <w:spacing w:before="41"/>
        <w:ind w:left="23"/>
      </w:pPr>
      <w:r>
        <w:rPr/>
        <w:t>2 3</w:t>
      </w:r>
      <w:r>
        <w:rPr>
          <w:spacing w:val="-1"/>
        </w:rPr>
        <w:t> </w:t>
      </w:r>
      <w:r>
        <w:rPr>
          <w:spacing w:val="-10"/>
        </w:rPr>
        <w:t>2</w:t>
      </w:r>
    </w:p>
    <w:p>
      <w:pPr>
        <w:pStyle w:val="BodyText"/>
        <w:spacing w:before="240"/>
        <w:ind w:left="23"/>
      </w:pPr>
      <w:r>
        <w:rPr/>
        <w:t>3 4</w:t>
      </w:r>
      <w:r>
        <w:rPr>
          <w:spacing w:val="-1"/>
        </w:rPr>
        <w:t> </w:t>
      </w:r>
      <w:r>
        <w:rPr>
          <w:spacing w:val="-10"/>
        </w:rPr>
        <w:t>3</w:t>
      </w:r>
    </w:p>
    <w:p>
      <w:pPr>
        <w:pStyle w:val="BodyText"/>
        <w:spacing w:before="241"/>
        <w:ind w:left="23"/>
      </w:pPr>
      <w:r>
        <w:rPr/>
        <w:t>4 5</w:t>
      </w:r>
      <w:r>
        <w:rPr>
          <w:spacing w:val="-1"/>
        </w:rPr>
        <w:t> </w:t>
      </w:r>
      <w:r>
        <w:rPr>
          <w:spacing w:val="-10"/>
        </w:rPr>
        <w:t>4</w:t>
      </w:r>
    </w:p>
    <w:p>
      <w:pPr>
        <w:pStyle w:val="BodyText"/>
        <w:spacing w:before="240"/>
        <w:ind w:left="23"/>
      </w:pPr>
      <w:r>
        <w:rPr/>
        <w:t>5 6</w:t>
      </w:r>
      <w:r>
        <w:rPr>
          <w:spacing w:val="-1"/>
        </w:rPr>
        <w:t> </w:t>
      </w:r>
      <w:r>
        <w:rPr>
          <w:spacing w:val="-10"/>
        </w:rPr>
        <w:t>5</w:t>
      </w:r>
    </w:p>
    <w:p>
      <w:pPr>
        <w:pStyle w:val="BodyText"/>
        <w:spacing w:before="240"/>
        <w:ind w:left="23"/>
      </w:pPr>
      <w:r>
        <w:rPr/>
        <w:t>Output</w:t>
      </w:r>
      <w:r>
        <w:rPr>
          <w:spacing w:val="-5"/>
        </w:rPr>
        <w:t> </w:t>
      </w:r>
      <w:r>
        <w:rPr>
          <w:spacing w:val="-10"/>
        </w:rPr>
        <w:t>8</w:t>
      </w:r>
    </w:p>
    <w:p>
      <w:pPr>
        <w:pStyle w:val="BodyText"/>
        <w:spacing w:before="240"/>
        <w:ind w:left="743"/>
      </w:pPr>
      <w:r>
        <w:rPr>
          <w:spacing w:val="-5"/>
        </w:rPr>
        <w:t>15</w:t>
      </w:r>
    </w:p>
    <w:p>
      <w:pPr>
        <w:pStyle w:val="BodyText"/>
      </w:pPr>
    </w:p>
    <w:p>
      <w:pPr>
        <w:pStyle w:val="BodyText"/>
        <w:spacing w:before="212"/>
      </w:pPr>
    </w:p>
    <w:p>
      <w:pPr>
        <w:pStyle w:val="BodyText"/>
        <w:ind w:left="23"/>
      </w:pPr>
      <w:r>
        <w:rPr>
          <w:spacing w:val="-4"/>
        </w:rPr>
        <w:t>Code</w:t>
      </w:r>
    </w:p>
    <w:p>
      <w:pPr>
        <w:pStyle w:val="BodyText"/>
        <w:spacing w:before="241"/>
        <w:ind w:left="23"/>
      </w:pPr>
      <w:r>
        <w:rPr/>
        <w:t>import</w:t>
      </w:r>
      <w:r>
        <w:rPr>
          <w:spacing w:val="-3"/>
        </w:rPr>
        <w:t> </w:t>
      </w:r>
      <w:r>
        <w:rPr>
          <w:spacing w:val="-2"/>
        </w:rPr>
        <w:t>bisect</w:t>
      </w:r>
    </w:p>
    <w:p>
      <w:pPr>
        <w:pStyle w:val="BodyText"/>
      </w:pPr>
    </w:p>
    <w:p>
      <w:pPr>
        <w:pStyle w:val="BodyText"/>
        <w:spacing w:before="212"/>
      </w:pPr>
    </w:p>
    <w:p>
      <w:pPr>
        <w:pStyle w:val="BodyText"/>
        <w:spacing w:line="453" w:lineRule="auto"/>
        <w:ind w:left="225" w:right="5153" w:hanging="202"/>
      </w:pPr>
      <w:r>
        <w:rPr/>
        <w:t>def</w:t>
      </w:r>
      <w:r>
        <w:rPr>
          <w:spacing w:val="-13"/>
        </w:rPr>
        <w:t> </w:t>
      </w:r>
      <w:r>
        <w:rPr/>
        <w:t>max_value_non_overlapping(intervals): intervals.sort(key=lambda x: x[1])</w:t>
      </w:r>
    </w:p>
    <w:p>
      <w:pPr>
        <w:pStyle w:val="BodyText"/>
        <w:spacing w:before="2"/>
        <w:ind w:left="225"/>
      </w:pPr>
      <w:r>
        <w:rPr/>
        <w:t>n</w:t>
      </w:r>
      <w:r>
        <w:rPr>
          <w:spacing w:val="-3"/>
        </w:rPr>
        <w:t> </w:t>
      </w:r>
      <w:r>
        <w:rPr/>
        <w:t>= </w:t>
      </w:r>
      <w:r>
        <w:rPr>
          <w:spacing w:val="-2"/>
        </w:rPr>
        <w:t>len(intervals)</w:t>
      </w:r>
    </w:p>
    <w:p>
      <w:pPr>
        <w:pStyle w:val="BodyText"/>
      </w:pPr>
    </w:p>
    <w:p>
      <w:pPr>
        <w:pStyle w:val="BodyText"/>
        <w:spacing w:before="212"/>
      </w:pPr>
    </w:p>
    <w:p>
      <w:pPr>
        <w:pStyle w:val="BodyText"/>
        <w:spacing w:line="456" w:lineRule="auto"/>
        <w:ind w:left="225" w:right="5076"/>
      </w:pPr>
      <w:r>
        <w:rPr/>
        <w:t># Prepare end times for binary search ends</w:t>
      </w:r>
      <w:r>
        <w:rPr>
          <w:spacing w:val="-9"/>
        </w:rPr>
        <w:t> </w:t>
      </w:r>
      <w:r>
        <w:rPr/>
        <w:t>=</w:t>
      </w:r>
      <w:r>
        <w:rPr>
          <w:spacing w:val="-6"/>
        </w:rPr>
        <w:t> </w:t>
      </w:r>
      <w:r>
        <w:rPr/>
        <w:t>[interval[1]</w:t>
      </w:r>
      <w:r>
        <w:rPr>
          <w:spacing w:val="-6"/>
        </w:rPr>
        <w:t> </w:t>
      </w:r>
      <w:r>
        <w:rPr/>
        <w:t>for</w:t>
      </w:r>
      <w:r>
        <w:rPr>
          <w:spacing w:val="-6"/>
        </w:rPr>
        <w:t> </w:t>
      </w:r>
      <w:r>
        <w:rPr/>
        <w:t>interval</w:t>
      </w:r>
      <w:r>
        <w:rPr>
          <w:spacing w:val="-6"/>
        </w:rPr>
        <w:t> </w:t>
      </w:r>
      <w:r>
        <w:rPr/>
        <w:t>in</w:t>
      </w:r>
      <w:r>
        <w:rPr>
          <w:spacing w:val="-8"/>
        </w:rPr>
        <w:t> </w:t>
      </w:r>
      <w:r>
        <w:rPr/>
        <w:t>intervals] dp = [0] * (n + 1)</w:t>
      </w:r>
    </w:p>
    <w:p>
      <w:pPr>
        <w:pStyle w:val="BodyText"/>
        <w:spacing w:before="236"/>
      </w:pPr>
    </w:p>
    <w:p>
      <w:pPr>
        <w:pStyle w:val="BodyText"/>
        <w:spacing w:before="1"/>
        <w:ind w:left="225"/>
      </w:pPr>
      <w:r>
        <w:rPr/>
        <w:t>for</w:t>
      </w:r>
      <w:r>
        <w:rPr>
          <w:spacing w:val="-2"/>
        </w:rPr>
        <w:t> </w:t>
      </w:r>
      <w:r>
        <w:rPr/>
        <w:t>i</w:t>
      </w:r>
      <w:r>
        <w:rPr>
          <w:spacing w:val="-2"/>
        </w:rPr>
        <w:t> </w:t>
      </w:r>
      <w:r>
        <w:rPr/>
        <w:t>in</w:t>
      </w:r>
      <w:r>
        <w:rPr>
          <w:spacing w:val="-3"/>
        </w:rPr>
        <w:t> </w:t>
      </w:r>
      <w:r>
        <w:rPr/>
        <w:t>range(1,</w:t>
      </w:r>
      <w:r>
        <w:rPr>
          <w:spacing w:val="-4"/>
        </w:rPr>
        <w:t> </w:t>
      </w:r>
      <w:r>
        <w:rPr/>
        <w:t>n</w:t>
      </w:r>
      <w:r>
        <w:rPr>
          <w:spacing w:val="-2"/>
        </w:rPr>
        <w:t> </w:t>
      </w:r>
      <w:r>
        <w:rPr/>
        <w:t>+</w:t>
      </w:r>
      <w:r>
        <w:rPr>
          <w:spacing w:val="-3"/>
        </w:rPr>
        <w:t> </w:t>
      </w:r>
      <w:r>
        <w:rPr>
          <w:spacing w:val="-5"/>
        </w:rPr>
        <w:t>1):</w:t>
      </w:r>
    </w:p>
    <w:p>
      <w:pPr>
        <w:pStyle w:val="BodyText"/>
        <w:spacing w:before="240"/>
        <w:ind w:left="424"/>
      </w:pPr>
      <w:r>
        <w:rPr/>
        <w:t>start,</w:t>
      </w:r>
      <w:r>
        <w:rPr>
          <w:spacing w:val="-5"/>
        </w:rPr>
        <w:t> </w:t>
      </w:r>
      <w:r>
        <w:rPr/>
        <w:t>end,</w:t>
      </w:r>
      <w:r>
        <w:rPr>
          <w:spacing w:val="-5"/>
        </w:rPr>
        <w:t> </w:t>
      </w:r>
      <w:r>
        <w:rPr/>
        <w:t>value</w:t>
      </w:r>
      <w:r>
        <w:rPr>
          <w:spacing w:val="-2"/>
        </w:rPr>
        <w:t> </w:t>
      </w:r>
      <w:r>
        <w:rPr/>
        <w:t>=</w:t>
      </w:r>
      <w:r>
        <w:rPr>
          <w:spacing w:val="-5"/>
        </w:rPr>
        <w:t> </w:t>
      </w:r>
      <w:r>
        <w:rPr/>
        <w:t>intervals[i</w:t>
      </w:r>
      <w:r>
        <w:rPr>
          <w:spacing w:val="-2"/>
        </w:rPr>
        <w:t> </w:t>
      </w:r>
      <w:r>
        <w:rPr/>
        <w:t>-</w:t>
      </w:r>
      <w:r>
        <w:rPr>
          <w:spacing w:val="-5"/>
        </w:rPr>
        <w:t> 1]</w:t>
      </w:r>
    </w:p>
    <w:p>
      <w:pPr>
        <w:pStyle w:val="BodyText"/>
        <w:spacing w:line="456" w:lineRule="auto" w:before="240"/>
        <w:ind w:left="424" w:right="4784" w:hanging="3"/>
      </w:pPr>
      <w:r>
        <w:rPr/>
        <w:t>#</w:t>
      </w:r>
      <w:r>
        <w:rPr>
          <w:spacing w:val="-4"/>
        </w:rPr>
        <w:t> </w:t>
      </w:r>
      <w:r>
        <w:rPr/>
        <w:t>Find</w:t>
      </w:r>
      <w:r>
        <w:rPr>
          <w:spacing w:val="-5"/>
        </w:rPr>
        <w:t> </w:t>
      </w:r>
      <w:r>
        <w:rPr/>
        <w:t>the</w:t>
      </w:r>
      <w:r>
        <w:rPr>
          <w:spacing w:val="-4"/>
        </w:rPr>
        <w:t> </w:t>
      </w:r>
      <w:r>
        <w:rPr/>
        <w:t>last</w:t>
      </w:r>
      <w:r>
        <w:rPr>
          <w:spacing w:val="-3"/>
        </w:rPr>
        <w:t> </w:t>
      </w:r>
      <w:r>
        <w:rPr/>
        <w:t>interval</w:t>
      </w:r>
      <w:r>
        <w:rPr>
          <w:spacing w:val="-9"/>
        </w:rPr>
        <w:t> </w:t>
      </w:r>
      <w:r>
        <w:rPr/>
        <w:t>that</w:t>
      </w:r>
      <w:r>
        <w:rPr>
          <w:spacing w:val="-4"/>
        </w:rPr>
        <w:t> </w:t>
      </w:r>
      <w:r>
        <w:rPr/>
        <w:t>doesn't</w:t>
      </w:r>
      <w:r>
        <w:rPr>
          <w:spacing w:val="-6"/>
        </w:rPr>
        <w:t> </w:t>
      </w:r>
      <w:r>
        <w:rPr/>
        <w:t>overlap idx = bisect.bisect_right(ends, start) - 1 dp[i] = max(dp[i - 1], dp[idx + 1] + value)</w:t>
      </w:r>
    </w:p>
    <w:p>
      <w:pPr>
        <w:pStyle w:val="BodyText"/>
        <w:spacing w:before="236"/>
      </w:pPr>
    </w:p>
    <w:p>
      <w:pPr>
        <w:pStyle w:val="BodyText"/>
        <w:spacing w:before="1"/>
        <w:ind w:left="225"/>
      </w:pPr>
      <w:r>
        <w:rPr/>
        <w:t>return</w:t>
      </w:r>
      <w:r>
        <w:rPr>
          <w:spacing w:val="-6"/>
        </w:rPr>
        <w:t> </w:t>
      </w:r>
      <w:r>
        <w:rPr>
          <w:spacing w:val="-2"/>
        </w:rPr>
        <w:t>dp[n]</w:t>
      </w:r>
    </w:p>
    <w:p>
      <w:pPr>
        <w:pStyle w:val="BodyText"/>
      </w:pPr>
    </w:p>
    <w:p>
      <w:pPr>
        <w:pStyle w:val="BodyText"/>
        <w:spacing w:before="211"/>
      </w:pPr>
    </w:p>
    <w:p>
      <w:pPr>
        <w:pStyle w:val="BodyText"/>
        <w:ind w:left="23"/>
      </w:pPr>
      <w:r>
        <w:rPr/>
        <w:t># </w:t>
      </w:r>
      <w:r>
        <w:rPr>
          <w:spacing w:val="-2"/>
        </w:rPr>
        <w:t>Input</w:t>
      </w:r>
    </w:p>
    <w:p>
      <w:pPr>
        <w:pStyle w:val="BodyText"/>
        <w:spacing w:after="0"/>
        <w:sectPr>
          <w:pgSz w:w="11910" w:h="16840"/>
          <w:pgMar w:top="1380" w:bottom="280" w:left="1417" w:right="1417"/>
        </w:sectPr>
      </w:pPr>
    </w:p>
    <w:p>
      <w:pPr>
        <w:pStyle w:val="BodyText"/>
        <w:spacing w:before="41"/>
        <w:ind w:left="23"/>
      </w:pPr>
      <w:r>
        <w:rPr/>
        <w:t>n</w:t>
      </w:r>
      <w:r>
        <w:rPr>
          <w:spacing w:val="-1"/>
        </w:rPr>
        <w:t> </w:t>
      </w:r>
      <w:r>
        <w:rPr/>
        <w:t>= </w:t>
      </w:r>
      <w:r>
        <w:rPr>
          <w:spacing w:val="-2"/>
        </w:rPr>
        <w:t>int(input())</w:t>
      </w:r>
    </w:p>
    <w:p>
      <w:pPr>
        <w:pStyle w:val="BodyText"/>
        <w:spacing w:line="453" w:lineRule="auto" w:before="240"/>
        <w:ind w:left="23"/>
      </w:pPr>
      <w:r>
        <w:rPr/>
        <w:t>intervals</w:t>
      </w:r>
      <w:r>
        <w:rPr>
          <w:spacing w:val="-7"/>
        </w:rPr>
        <w:t> </w:t>
      </w:r>
      <w:r>
        <w:rPr/>
        <w:t>=</w:t>
      </w:r>
      <w:r>
        <w:rPr>
          <w:spacing w:val="-5"/>
        </w:rPr>
        <w:t> </w:t>
      </w:r>
      <w:r>
        <w:rPr/>
        <w:t>[tuple(map(int,</w:t>
      </w:r>
      <w:r>
        <w:rPr>
          <w:spacing w:val="-5"/>
        </w:rPr>
        <w:t> </w:t>
      </w:r>
      <w:r>
        <w:rPr/>
        <w:t>input().split()))</w:t>
      </w:r>
      <w:r>
        <w:rPr>
          <w:spacing w:val="-5"/>
        </w:rPr>
        <w:t> </w:t>
      </w:r>
      <w:r>
        <w:rPr/>
        <w:t>for</w:t>
      </w:r>
      <w:r>
        <w:rPr>
          <w:spacing w:val="-6"/>
        </w:rPr>
        <w:t> </w:t>
      </w:r>
      <w:r>
        <w:rPr/>
        <w:t>_</w:t>
      </w:r>
      <w:r>
        <w:rPr>
          <w:spacing w:val="-5"/>
        </w:rPr>
        <w:t> </w:t>
      </w:r>
      <w:r>
        <w:rPr/>
        <w:t>in</w:t>
      </w:r>
      <w:r>
        <w:rPr>
          <w:spacing w:val="-6"/>
        </w:rPr>
        <w:t> </w:t>
      </w:r>
      <w:r>
        <w:rPr/>
        <w:t>range(n)] </w:t>
      </w:r>
      <w:r>
        <w:rPr>
          <w:spacing w:val="-2"/>
        </w:rPr>
        <w:t>print(max_value_non_overlapping(intervals))</w:t>
      </w:r>
    </w:p>
    <w:p>
      <w:pPr>
        <w:pStyle w:val="BodyText"/>
        <w:spacing w:before="243"/>
      </w:pPr>
    </w:p>
    <w:p>
      <w:pPr>
        <w:pStyle w:val="ListParagraph"/>
        <w:numPr>
          <w:ilvl w:val="0"/>
          <w:numId w:val="272"/>
        </w:numPr>
        <w:tabs>
          <w:tab w:pos="743" w:val="left" w:leader="none"/>
        </w:tabs>
        <w:spacing w:line="240" w:lineRule="auto" w:before="0" w:after="0"/>
        <w:ind w:left="743" w:right="0" w:hanging="720"/>
        <w:jc w:val="left"/>
        <w:rPr>
          <w:sz w:val="22"/>
        </w:rPr>
      </w:pPr>
      <w:r>
        <w:rPr>
          <w:sz w:val="22"/>
        </w:rPr>
        <w:t>Count</w:t>
      </w:r>
      <w:r>
        <w:rPr>
          <w:spacing w:val="-7"/>
          <w:sz w:val="22"/>
        </w:rPr>
        <w:t> </w:t>
      </w:r>
      <w:r>
        <w:rPr>
          <w:sz w:val="22"/>
        </w:rPr>
        <w:t>Beautiful</w:t>
      </w:r>
      <w:r>
        <w:rPr>
          <w:spacing w:val="-7"/>
          <w:sz w:val="22"/>
        </w:rPr>
        <w:t> </w:t>
      </w:r>
      <w:r>
        <w:rPr>
          <w:spacing w:val="-2"/>
          <w:sz w:val="22"/>
        </w:rPr>
        <w:t>Numbers</w:t>
      </w:r>
    </w:p>
    <w:p>
      <w:pPr>
        <w:pStyle w:val="BodyText"/>
      </w:pPr>
    </w:p>
    <w:p>
      <w:pPr>
        <w:pStyle w:val="BodyText"/>
        <w:spacing w:before="212"/>
      </w:pPr>
    </w:p>
    <w:p>
      <w:pPr>
        <w:pStyle w:val="BodyText"/>
        <w:ind w:left="23"/>
      </w:pPr>
      <w:r>
        <w:rPr/>
        <w:t>Problem</w:t>
      </w:r>
      <w:r>
        <w:rPr>
          <w:spacing w:val="-6"/>
        </w:rPr>
        <w:t> </w:t>
      </w:r>
      <w:r>
        <w:rPr>
          <w:spacing w:val="-2"/>
        </w:rPr>
        <w:t>Statement:</w:t>
      </w:r>
    </w:p>
    <w:p>
      <w:pPr>
        <w:pStyle w:val="BodyText"/>
        <w:spacing w:before="240"/>
        <w:ind w:left="23"/>
      </w:pPr>
      <w:r>
        <w:rPr/>
        <w:t>A</w:t>
      </w:r>
      <w:r>
        <w:rPr>
          <w:spacing w:val="-6"/>
        </w:rPr>
        <w:t> </w:t>
      </w:r>
      <w:r>
        <w:rPr/>
        <w:t>number</w:t>
      </w:r>
      <w:r>
        <w:rPr>
          <w:spacing w:val="-3"/>
        </w:rPr>
        <w:t> </w:t>
      </w:r>
      <w:r>
        <w:rPr/>
        <w:t>is</w:t>
      </w:r>
      <w:r>
        <w:rPr>
          <w:spacing w:val="-5"/>
        </w:rPr>
        <w:t> </w:t>
      </w:r>
      <w:r>
        <w:rPr/>
        <w:t>called</w:t>
      </w:r>
      <w:r>
        <w:rPr>
          <w:spacing w:val="-3"/>
        </w:rPr>
        <w:t> </w:t>
      </w:r>
      <w:r>
        <w:rPr/>
        <w:t>beautiful</w:t>
      </w:r>
      <w:r>
        <w:rPr>
          <w:spacing w:val="-3"/>
        </w:rPr>
        <w:t> </w:t>
      </w:r>
      <w:r>
        <w:rPr/>
        <w:t>if</w:t>
      </w:r>
      <w:r>
        <w:rPr>
          <w:spacing w:val="-4"/>
        </w:rPr>
        <w:t> </w:t>
      </w:r>
      <w:r>
        <w:rPr/>
        <w:t>the</w:t>
      </w:r>
      <w:r>
        <w:rPr>
          <w:spacing w:val="-3"/>
        </w:rPr>
        <w:t> </w:t>
      </w:r>
      <w:r>
        <w:rPr/>
        <w:t>sum</w:t>
      </w:r>
      <w:r>
        <w:rPr>
          <w:spacing w:val="-4"/>
        </w:rPr>
        <w:t> </w:t>
      </w:r>
      <w:r>
        <w:rPr/>
        <w:t>of</w:t>
      </w:r>
      <w:r>
        <w:rPr>
          <w:spacing w:val="-3"/>
        </w:rPr>
        <w:t> </w:t>
      </w:r>
      <w:r>
        <w:rPr/>
        <w:t>its</w:t>
      </w:r>
      <w:r>
        <w:rPr>
          <w:spacing w:val="-2"/>
        </w:rPr>
        <w:t> </w:t>
      </w:r>
      <w:r>
        <w:rPr/>
        <w:t>digits</w:t>
      </w:r>
      <w:r>
        <w:rPr>
          <w:spacing w:val="-3"/>
        </w:rPr>
        <w:t> </w:t>
      </w:r>
      <w:r>
        <w:rPr/>
        <w:t>is</w:t>
      </w:r>
      <w:r>
        <w:rPr>
          <w:spacing w:val="-6"/>
        </w:rPr>
        <w:t> </w:t>
      </w:r>
      <w:r>
        <w:rPr/>
        <w:t>divisible</w:t>
      </w:r>
      <w:r>
        <w:rPr>
          <w:spacing w:val="-3"/>
        </w:rPr>
        <w:t> </w:t>
      </w:r>
      <w:r>
        <w:rPr/>
        <w:t>by</w:t>
      </w:r>
      <w:r>
        <w:rPr>
          <w:spacing w:val="-4"/>
        </w:rPr>
        <w:t> </w:t>
      </w:r>
      <w:r>
        <w:rPr>
          <w:spacing w:val="-5"/>
        </w:rPr>
        <w:t>k.</w:t>
      </w:r>
    </w:p>
    <w:p>
      <w:pPr>
        <w:pStyle w:val="BodyText"/>
        <w:spacing w:line="276" w:lineRule="auto" w:before="241"/>
        <w:ind w:left="23"/>
      </w:pPr>
      <w:r>
        <w:rPr/>
        <w:t>You</w:t>
      </w:r>
      <w:r>
        <w:rPr>
          <w:spacing w:val="-2"/>
        </w:rPr>
        <w:t> </w:t>
      </w:r>
      <w:r>
        <w:rPr/>
        <w:t>are</w:t>
      </w:r>
      <w:r>
        <w:rPr>
          <w:spacing w:val="-2"/>
        </w:rPr>
        <w:t> </w:t>
      </w:r>
      <w:r>
        <w:rPr/>
        <w:t>given</w:t>
      </w:r>
      <w:r>
        <w:rPr>
          <w:spacing w:val="-2"/>
        </w:rPr>
        <w:t> </w:t>
      </w:r>
      <w:r>
        <w:rPr/>
        <w:t>two</w:t>
      </w:r>
      <w:r>
        <w:rPr>
          <w:spacing w:val="-1"/>
        </w:rPr>
        <w:t> </w:t>
      </w:r>
      <w:r>
        <w:rPr/>
        <w:t>integers</w:t>
      </w:r>
      <w:r>
        <w:rPr>
          <w:spacing w:val="-6"/>
        </w:rPr>
        <w:t> </w:t>
      </w:r>
      <w:r>
        <w:rPr/>
        <w:t>L</w:t>
      </w:r>
      <w:r>
        <w:rPr>
          <w:spacing w:val="-2"/>
        </w:rPr>
        <w:t> </w:t>
      </w:r>
      <w:r>
        <w:rPr/>
        <w:t>and</w:t>
      </w:r>
      <w:r>
        <w:rPr>
          <w:spacing w:val="-3"/>
        </w:rPr>
        <w:t> </w:t>
      </w:r>
      <w:r>
        <w:rPr/>
        <w:t>R,</w:t>
      </w:r>
      <w:r>
        <w:rPr>
          <w:spacing w:val="-1"/>
        </w:rPr>
        <w:t> </w:t>
      </w:r>
      <w:r>
        <w:rPr/>
        <w:t>and</w:t>
      </w:r>
      <w:r>
        <w:rPr>
          <w:spacing w:val="-4"/>
        </w:rPr>
        <w:t> </w:t>
      </w:r>
      <w:r>
        <w:rPr/>
        <w:t>a value</w:t>
      </w:r>
      <w:r>
        <w:rPr>
          <w:spacing w:val="-2"/>
        </w:rPr>
        <w:t> </w:t>
      </w:r>
      <w:r>
        <w:rPr/>
        <w:t>k.</w:t>
      </w:r>
      <w:r>
        <w:rPr>
          <w:spacing w:val="-3"/>
        </w:rPr>
        <w:t> </w:t>
      </w:r>
      <w:r>
        <w:rPr/>
        <w:t>Count</w:t>
      </w:r>
      <w:r>
        <w:rPr>
          <w:spacing w:val="-2"/>
        </w:rPr>
        <w:t> </w:t>
      </w:r>
      <w:r>
        <w:rPr/>
        <w:t>how</w:t>
      </w:r>
      <w:r>
        <w:rPr>
          <w:spacing w:val="-3"/>
        </w:rPr>
        <w:t> </w:t>
      </w:r>
      <w:r>
        <w:rPr/>
        <w:t>many</w:t>
      </w:r>
      <w:r>
        <w:rPr>
          <w:spacing w:val="-2"/>
        </w:rPr>
        <w:t> </w:t>
      </w:r>
      <w:r>
        <w:rPr/>
        <w:t>numbers</w:t>
      </w:r>
      <w:r>
        <w:rPr>
          <w:spacing w:val="-2"/>
        </w:rPr>
        <w:t> </w:t>
      </w:r>
      <w:r>
        <w:rPr/>
        <w:t>between</w:t>
      </w:r>
      <w:r>
        <w:rPr>
          <w:spacing w:val="-4"/>
        </w:rPr>
        <w:t> </w:t>
      </w:r>
      <w:r>
        <w:rPr/>
        <w:t>L</w:t>
      </w:r>
      <w:r>
        <w:rPr>
          <w:spacing w:val="-2"/>
        </w:rPr>
        <w:t> </w:t>
      </w:r>
      <w:r>
        <w:rPr/>
        <w:t>and</w:t>
      </w:r>
      <w:r>
        <w:rPr>
          <w:spacing w:val="-3"/>
        </w:rPr>
        <w:t> </w:t>
      </w:r>
      <w:r>
        <w:rPr/>
        <w:t>R (inclusive) are beautiful.</w:t>
      </w:r>
    </w:p>
    <w:p>
      <w:pPr>
        <w:pStyle w:val="BodyText"/>
      </w:pPr>
    </w:p>
    <w:p>
      <w:pPr>
        <w:pStyle w:val="BodyText"/>
      </w:pPr>
    </w:p>
    <w:p>
      <w:pPr>
        <w:pStyle w:val="BodyText"/>
      </w:pPr>
    </w:p>
    <w:p>
      <w:pPr>
        <w:pStyle w:val="BodyText"/>
        <w:spacing w:before="14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3"/>
          <w:sz w:val="22"/>
        </w:rPr>
        <w:t> </w:t>
      </w:r>
      <w:r>
        <w:rPr>
          <w:sz w:val="22"/>
        </w:rPr>
        <w:t>single</w:t>
      </w:r>
      <w:r>
        <w:rPr>
          <w:spacing w:val="-3"/>
          <w:sz w:val="22"/>
        </w:rPr>
        <w:t> </w:t>
      </w:r>
      <w:r>
        <w:rPr>
          <w:sz w:val="22"/>
        </w:rPr>
        <w:t>line</w:t>
      </w:r>
      <w:r>
        <w:rPr>
          <w:spacing w:val="-5"/>
          <w:sz w:val="22"/>
        </w:rPr>
        <w:t> </w:t>
      </w:r>
      <w:r>
        <w:rPr>
          <w:sz w:val="22"/>
        </w:rPr>
        <w:t>with</w:t>
      </w:r>
      <w:r>
        <w:rPr>
          <w:spacing w:val="-3"/>
          <w:sz w:val="22"/>
        </w:rPr>
        <w:t> </w:t>
      </w:r>
      <w:r>
        <w:rPr>
          <w:sz w:val="22"/>
        </w:rPr>
        <w:t>three</w:t>
      </w:r>
      <w:r>
        <w:rPr>
          <w:spacing w:val="-3"/>
          <w:sz w:val="22"/>
        </w:rPr>
        <w:t> </w:t>
      </w:r>
      <w:r>
        <w:rPr>
          <w:sz w:val="22"/>
        </w:rPr>
        <w:t>integers:</w:t>
      </w:r>
      <w:r>
        <w:rPr>
          <w:spacing w:val="-4"/>
          <w:sz w:val="22"/>
        </w:rPr>
        <w:t> </w:t>
      </w:r>
      <w:r>
        <w:rPr>
          <w:sz w:val="22"/>
        </w:rPr>
        <w:t>L</w:t>
      </w:r>
      <w:r>
        <w:rPr>
          <w:spacing w:val="-3"/>
          <w:sz w:val="22"/>
        </w:rPr>
        <w:t> </w:t>
      </w:r>
      <w:r>
        <w:rPr>
          <w:sz w:val="22"/>
        </w:rPr>
        <w:t>R</w:t>
      </w:r>
      <w:r>
        <w:rPr>
          <w:spacing w:val="-4"/>
          <w:sz w:val="22"/>
        </w:rPr>
        <w:t> </w:t>
      </w:r>
      <w:r>
        <w:rPr>
          <w:spacing w:val="-10"/>
          <w:sz w:val="22"/>
        </w:rPr>
        <w:t>k</w:t>
      </w:r>
    </w:p>
    <w:p>
      <w:pPr>
        <w:pStyle w:val="BodyText"/>
      </w:pPr>
    </w:p>
    <w:p>
      <w:pPr>
        <w:pStyle w:val="BodyText"/>
        <w:spacing w:before="213"/>
      </w:pPr>
    </w:p>
    <w:p>
      <w:pPr>
        <w:pStyle w:val="BodyText"/>
        <w:ind w:left="23"/>
      </w:pPr>
      <w:r>
        <w:rPr/>
        <w:t>Output</w:t>
      </w:r>
      <w:r>
        <w:rPr>
          <w:spacing w:val="-5"/>
        </w:rPr>
        <w:t> </w:t>
      </w:r>
      <w:r>
        <w:rPr>
          <w:spacing w:val="-2"/>
        </w:rPr>
        <w:t>Format:</w:t>
      </w:r>
    </w:p>
    <w:p>
      <w:pPr>
        <w:pStyle w:val="BodyText"/>
        <w:spacing w:before="240"/>
        <w:ind w:left="23"/>
      </w:pPr>
      <w:r>
        <w:rPr/>
        <w:t>A</w:t>
      </w:r>
      <w:r>
        <w:rPr>
          <w:spacing w:val="-3"/>
        </w:rPr>
        <w:t> </w:t>
      </w:r>
      <w:r>
        <w:rPr/>
        <w:t>single</w:t>
      </w:r>
      <w:r>
        <w:rPr>
          <w:spacing w:val="-3"/>
        </w:rPr>
        <w:t> </w:t>
      </w:r>
      <w:r>
        <w:rPr/>
        <w:t>integer</w:t>
      </w:r>
      <w:r>
        <w:rPr>
          <w:spacing w:val="-4"/>
        </w:rPr>
        <w:t> </w:t>
      </w:r>
      <w:r>
        <w:rPr/>
        <w:t>—</w:t>
      </w:r>
      <w:r>
        <w:rPr>
          <w:spacing w:val="-4"/>
        </w:rPr>
        <w:t> </w:t>
      </w:r>
      <w:r>
        <w:rPr/>
        <w:t>the</w:t>
      </w:r>
      <w:r>
        <w:rPr>
          <w:spacing w:val="-4"/>
        </w:rPr>
        <w:t> </w:t>
      </w:r>
      <w:r>
        <w:rPr/>
        <w:t>count</w:t>
      </w:r>
      <w:r>
        <w:rPr>
          <w:spacing w:val="-3"/>
        </w:rPr>
        <w:t> </w:t>
      </w:r>
      <w:r>
        <w:rPr/>
        <w:t>of</w:t>
      </w:r>
      <w:r>
        <w:rPr>
          <w:spacing w:val="-3"/>
        </w:rPr>
        <w:t> </w:t>
      </w:r>
      <w:r>
        <w:rPr/>
        <w:t>beautiful</w:t>
      </w:r>
      <w:r>
        <w:rPr>
          <w:spacing w:val="-2"/>
        </w:rPr>
        <w:t> </w:t>
      </w:r>
      <w:r>
        <w:rPr/>
        <w:t>numbers</w:t>
      </w:r>
      <w:r>
        <w:rPr>
          <w:spacing w:val="-3"/>
        </w:rPr>
        <w:t> </w:t>
      </w:r>
      <w:r>
        <w:rPr/>
        <w:t>in</w:t>
      </w:r>
      <w:r>
        <w:rPr>
          <w:spacing w:val="-7"/>
        </w:rPr>
        <w:t> </w:t>
      </w:r>
      <w:r>
        <w:rPr/>
        <w:t>the</w:t>
      </w:r>
      <w:r>
        <w:rPr>
          <w:spacing w:val="-2"/>
        </w:rPr>
        <w:t> </w:t>
      </w:r>
      <w:r>
        <w:rPr/>
        <w:t>range</w:t>
      </w:r>
      <w:r>
        <w:rPr>
          <w:spacing w:val="-3"/>
        </w:rPr>
        <w:t> </w:t>
      </w:r>
      <w:r>
        <w:rPr/>
        <w:t>[L,</w:t>
      </w:r>
      <w:r>
        <w:rPr>
          <w:spacing w:val="-2"/>
        </w:rPr>
        <w:t> </w:t>
      </w:r>
      <w:r>
        <w:rPr>
          <w:spacing w:val="-5"/>
        </w:rPr>
        <w:t>R].</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t>1</w:t>
      </w:r>
      <w:r>
        <w:rPr>
          <w:spacing w:val="-2"/>
        </w:rPr>
        <w:t> </w:t>
      </w:r>
      <w:r>
        <w:rPr/>
        <w:t>100</w:t>
      </w:r>
      <w:r>
        <w:rPr>
          <w:spacing w:val="-2"/>
        </w:rPr>
        <w:t> </w:t>
      </w:r>
      <w:r>
        <w:rPr>
          <w:spacing w:val="-5"/>
        </w:rPr>
        <w:t>10</w:t>
      </w:r>
    </w:p>
    <w:p>
      <w:pPr>
        <w:pStyle w:val="BodyText"/>
        <w:spacing w:before="240"/>
        <w:ind w:left="23"/>
      </w:pPr>
      <w:r>
        <w:rPr/>
        <w:t>Sample</w:t>
      </w:r>
      <w:r>
        <w:rPr>
          <w:spacing w:val="-5"/>
        </w:rPr>
        <w:t> </w:t>
      </w:r>
      <w:r>
        <w:rPr/>
        <w:t>Output</w:t>
      </w:r>
      <w:r>
        <w:rPr>
          <w:spacing w:val="-5"/>
        </w:rPr>
        <w:t> 1:</w:t>
      </w:r>
    </w:p>
    <w:p>
      <w:pPr>
        <w:pStyle w:val="BodyText"/>
        <w:spacing w:before="241"/>
        <w:ind w:left="23"/>
      </w:pPr>
      <w:r>
        <w:rPr>
          <w:spacing w:val="-10"/>
        </w:rPr>
        <w:t>9</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t>1</w:t>
      </w:r>
      <w:r>
        <w:rPr>
          <w:spacing w:val="-2"/>
        </w:rPr>
        <w:t> </w:t>
      </w:r>
      <w:r>
        <w:rPr/>
        <w:t>20</w:t>
      </w:r>
      <w:r>
        <w:rPr>
          <w:spacing w:val="-2"/>
        </w:rPr>
        <w:t> </w:t>
      </w:r>
      <w:r>
        <w:rPr>
          <w:spacing w:val="-12"/>
        </w:rPr>
        <w:t>5</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3</w:t>
      </w:r>
    </w:p>
    <w:p>
      <w:pPr>
        <w:pStyle w:val="BodyText"/>
        <w:spacing w:after="0"/>
        <w:sectPr>
          <w:pgSz w:w="11910" w:h="16840"/>
          <w:pgMar w:top="1380" w:bottom="280" w:left="1417" w:right="1417"/>
        </w:sectPr>
      </w:pPr>
    </w:p>
    <w:p>
      <w:pPr>
        <w:pStyle w:val="BodyText"/>
        <w:spacing w:line="456" w:lineRule="auto" w:before="41"/>
        <w:ind w:left="23" w:right="7943"/>
      </w:pPr>
      <w:r>
        <w:rPr/>
        <w:t>Test</w:t>
      </w:r>
      <w:r>
        <w:rPr>
          <w:spacing w:val="-13"/>
        </w:rPr>
        <w:t> </w:t>
      </w:r>
      <w:r>
        <w:rPr/>
        <w:t>Cases Input 1</w:t>
      </w:r>
    </w:p>
    <w:p>
      <w:pPr>
        <w:pStyle w:val="BodyText"/>
        <w:spacing w:line="266" w:lineRule="exact"/>
        <w:ind w:left="23"/>
      </w:pPr>
      <w:r>
        <w:rPr/>
        <w:t>10</w:t>
      </w:r>
      <w:r>
        <w:rPr>
          <w:spacing w:val="-2"/>
        </w:rPr>
        <w:t> </w:t>
      </w:r>
      <w:r>
        <w:rPr/>
        <w:t>99</w:t>
      </w:r>
      <w:r>
        <w:rPr>
          <w:spacing w:val="-2"/>
        </w:rPr>
        <w:t> </w:t>
      </w:r>
      <w:r>
        <w:rPr>
          <w:spacing w:val="-10"/>
        </w:rPr>
        <w:t>9</w:t>
      </w:r>
    </w:p>
    <w:p>
      <w:pPr>
        <w:pStyle w:val="BodyText"/>
        <w:spacing w:before="240"/>
        <w:ind w:left="23"/>
      </w:pPr>
      <w:r>
        <w:rPr/>
        <w:t>Output</w:t>
      </w:r>
      <w:r>
        <w:rPr>
          <w:spacing w:val="-5"/>
        </w:rPr>
        <w:t> </w:t>
      </w:r>
      <w:r>
        <w:rPr>
          <w:spacing w:val="-10"/>
        </w:rPr>
        <w:t>1</w:t>
      </w:r>
    </w:p>
    <w:p>
      <w:pPr>
        <w:pStyle w:val="BodyText"/>
        <w:spacing w:before="240"/>
        <w:ind w:left="23"/>
      </w:pPr>
      <w:r>
        <w:rPr>
          <w:spacing w:val="-5"/>
        </w:rPr>
        <w:t>10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t>1</w:t>
      </w:r>
      <w:r>
        <w:rPr>
          <w:spacing w:val="-5"/>
        </w:rPr>
        <w:t> </w:t>
      </w:r>
      <w:r>
        <w:rPr/>
        <w:t>1000</w:t>
      </w:r>
      <w:r>
        <w:rPr>
          <w:spacing w:val="-3"/>
        </w:rPr>
        <w:t> </w:t>
      </w:r>
      <w:r>
        <w:rPr>
          <w:spacing w:val="-5"/>
        </w:rPr>
        <w:t>10</w:t>
      </w:r>
    </w:p>
    <w:p>
      <w:pPr>
        <w:pStyle w:val="BodyText"/>
        <w:spacing w:before="241"/>
        <w:ind w:left="23"/>
      </w:pPr>
      <w:r>
        <w:rPr/>
        <w:t>Output</w:t>
      </w:r>
      <w:r>
        <w:rPr>
          <w:spacing w:val="-5"/>
        </w:rPr>
        <w:t> </w:t>
      </w:r>
      <w:r>
        <w:rPr>
          <w:spacing w:val="-10"/>
        </w:rPr>
        <w:t>2</w:t>
      </w:r>
    </w:p>
    <w:p>
      <w:pPr>
        <w:pStyle w:val="BodyText"/>
        <w:spacing w:before="240"/>
        <w:ind w:left="23"/>
      </w:pPr>
      <w:r>
        <w:rPr>
          <w:spacing w:val="-5"/>
        </w:rPr>
        <w:t>99</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t>100</w:t>
      </w:r>
      <w:r>
        <w:rPr>
          <w:spacing w:val="-5"/>
        </w:rPr>
        <w:t> </w:t>
      </w:r>
      <w:r>
        <w:rPr/>
        <w:t>200</w:t>
      </w:r>
      <w:r>
        <w:rPr>
          <w:spacing w:val="-3"/>
        </w:rPr>
        <w:t> </w:t>
      </w:r>
      <w:r>
        <w:rPr>
          <w:spacing w:val="-5"/>
        </w:rPr>
        <w:t>15</w:t>
      </w:r>
    </w:p>
    <w:p>
      <w:pPr>
        <w:pStyle w:val="BodyText"/>
        <w:spacing w:before="240"/>
        <w:ind w:left="23"/>
      </w:pPr>
      <w:r>
        <w:rPr/>
        <w:t>Output</w:t>
      </w:r>
      <w:r>
        <w:rPr>
          <w:spacing w:val="-5"/>
        </w:rPr>
        <w:t> </w:t>
      </w:r>
      <w:r>
        <w:rPr>
          <w:spacing w:val="-10"/>
        </w:rPr>
        <w:t>3</w:t>
      </w:r>
    </w:p>
    <w:p>
      <w:pPr>
        <w:pStyle w:val="BodyText"/>
        <w:spacing w:before="240"/>
        <w:ind w:left="23"/>
      </w:pPr>
      <w:r>
        <w:rPr>
          <w:spacing w:val="-10"/>
        </w:rPr>
        <w:t>5</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t>123456</w:t>
      </w:r>
      <w:r>
        <w:rPr>
          <w:spacing w:val="-9"/>
        </w:rPr>
        <w:t> </w:t>
      </w:r>
      <w:r>
        <w:rPr/>
        <w:t>654321</w:t>
      </w:r>
      <w:r>
        <w:rPr>
          <w:spacing w:val="-7"/>
        </w:rPr>
        <w:t> </w:t>
      </w:r>
      <w:r>
        <w:rPr>
          <w:spacing w:val="-10"/>
        </w:rPr>
        <w:t>7</w:t>
      </w:r>
    </w:p>
    <w:p>
      <w:pPr>
        <w:pStyle w:val="BodyText"/>
        <w:spacing w:before="240"/>
        <w:ind w:left="23"/>
      </w:pPr>
      <w:r>
        <w:rPr/>
        <w:t>Output</w:t>
      </w:r>
      <w:r>
        <w:rPr>
          <w:spacing w:val="-5"/>
        </w:rPr>
        <w:t> </w:t>
      </w:r>
      <w:r>
        <w:rPr>
          <w:spacing w:val="-10"/>
        </w:rPr>
        <w:t>4</w:t>
      </w:r>
    </w:p>
    <w:p>
      <w:pPr>
        <w:pStyle w:val="BodyText"/>
        <w:spacing w:before="240"/>
        <w:ind w:left="23"/>
      </w:pPr>
      <w:r>
        <w:rPr>
          <w:spacing w:val="-2"/>
        </w:rPr>
        <w:t>75845</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t>1</w:t>
      </w:r>
      <w:r>
        <w:rPr>
          <w:spacing w:val="-4"/>
        </w:rPr>
        <w:t> </w:t>
      </w:r>
      <w:r>
        <w:rPr/>
        <w:t>1000000</w:t>
      </w:r>
      <w:r>
        <w:rPr>
          <w:spacing w:val="-4"/>
        </w:rPr>
        <w:t> </w:t>
      </w:r>
      <w:r>
        <w:rPr>
          <w:spacing w:val="-10"/>
        </w:rPr>
        <w:t>1</w:t>
      </w:r>
    </w:p>
    <w:p>
      <w:pPr>
        <w:pStyle w:val="BodyText"/>
        <w:spacing w:before="240"/>
        <w:ind w:left="23"/>
      </w:pPr>
      <w:r>
        <w:rPr/>
        <w:t>Output</w:t>
      </w:r>
      <w:r>
        <w:rPr>
          <w:spacing w:val="-5"/>
        </w:rPr>
        <w:t> </w:t>
      </w:r>
      <w:r>
        <w:rPr>
          <w:spacing w:val="-10"/>
        </w:rPr>
        <w:t>5</w:t>
      </w:r>
    </w:p>
    <w:p>
      <w:pPr>
        <w:pStyle w:val="BodyText"/>
        <w:spacing w:before="240"/>
        <w:ind w:left="23"/>
      </w:pPr>
      <w:r>
        <w:rPr>
          <w:spacing w:val="-2"/>
        </w:rPr>
        <w:t>1000000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after="0"/>
        <w:sectPr>
          <w:pgSz w:w="11910" w:h="16840"/>
          <w:pgMar w:top="1380" w:bottom="280" w:left="1417" w:right="1417"/>
        </w:sectPr>
      </w:pPr>
    </w:p>
    <w:p>
      <w:pPr>
        <w:pStyle w:val="BodyText"/>
        <w:spacing w:before="41"/>
        <w:ind w:left="23"/>
      </w:pPr>
      <w:r>
        <w:rPr/>
        <w:t>1</w:t>
      </w:r>
      <w:r>
        <w:rPr>
          <w:spacing w:val="-4"/>
        </w:rPr>
        <w:t> </w:t>
      </w:r>
      <w:r>
        <w:rPr/>
        <w:t>1000000</w:t>
      </w:r>
      <w:r>
        <w:rPr>
          <w:spacing w:val="-3"/>
        </w:rPr>
        <w:t> </w:t>
      </w:r>
      <w:r>
        <w:rPr>
          <w:spacing w:val="-7"/>
        </w:rPr>
        <w:t>99</w:t>
      </w:r>
    </w:p>
    <w:p>
      <w:pPr>
        <w:pStyle w:val="BodyText"/>
        <w:spacing w:before="240"/>
        <w:ind w:left="23"/>
      </w:pPr>
      <w:r>
        <w:rPr/>
        <w:t>Output</w:t>
      </w:r>
      <w:r>
        <w:rPr>
          <w:spacing w:val="-5"/>
        </w:rPr>
        <w:t> </w:t>
      </w:r>
      <w:r>
        <w:rPr>
          <w:spacing w:val="-10"/>
        </w:rPr>
        <w:t>6</w:t>
      </w:r>
    </w:p>
    <w:p>
      <w:pPr>
        <w:pStyle w:val="BodyText"/>
        <w:spacing w:before="241"/>
        <w:ind w:left="23"/>
      </w:pPr>
      <w:r>
        <w:rPr>
          <w:spacing w:val="-10"/>
        </w:rPr>
        <w:t>0</w:t>
      </w:r>
    </w:p>
    <w:p>
      <w:pPr>
        <w:pStyle w:val="BodyText"/>
      </w:pPr>
    </w:p>
    <w:p>
      <w:pPr>
        <w:pStyle w:val="BodyText"/>
        <w:spacing w:before="211"/>
      </w:pPr>
    </w:p>
    <w:p>
      <w:pPr>
        <w:pStyle w:val="BodyText"/>
        <w:ind w:left="23"/>
      </w:pPr>
      <w:r>
        <w:rPr/>
        <w:t>Input</w:t>
      </w:r>
      <w:r>
        <w:rPr>
          <w:spacing w:val="-5"/>
        </w:rPr>
        <w:t> </w:t>
      </w:r>
      <w:r>
        <w:rPr>
          <w:spacing w:val="-10"/>
        </w:rPr>
        <w:t>7</w:t>
      </w:r>
    </w:p>
    <w:p>
      <w:pPr>
        <w:pStyle w:val="BodyText"/>
        <w:spacing w:before="241"/>
        <w:ind w:left="23"/>
      </w:pPr>
      <w:r>
        <w:rPr/>
        <w:t>1 1</w:t>
      </w:r>
      <w:r>
        <w:rPr>
          <w:spacing w:val="-1"/>
        </w:rPr>
        <w:t> </w:t>
      </w:r>
      <w:r>
        <w:rPr>
          <w:spacing w:val="-10"/>
        </w:rPr>
        <w:t>1</w:t>
      </w:r>
    </w:p>
    <w:p>
      <w:pPr>
        <w:pStyle w:val="BodyText"/>
        <w:spacing w:before="240"/>
        <w:ind w:left="23"/>
      </w:pPr>
      <w:r>
        <w:rPr/>
        <w:t>Output</w:t>
      </w:r>
      <w:r>
        <w:rPr>
          <w:spacing w:val="-5"/>
        </w:rPr>
        <w:t> </w:t>
      </w:r>
      <w:r>
        <w:rPr>
          <w:spacing w:val="-10"/>
        </w:rPr>
        <w:t>7</w:t>
      </w:r>
    </w:p>
    <w:p>
      <w:pPr>
        <w:pStyle w:val="BodyText"/>
        <w:spacing w:before="240"/>
        <w:ind w:left="23"/>
      </w:pPr>
      <w:r>
        <w:rPr>
          <w:spacing w:val="-10"/>
        </w:rPr>
        <w:t>1</w:t>
      </w:r>
    </w:p>
    <w:p>
      <w:pPr>
        <w:pStyle w:val="BodyText"/>
      </w:pPr>
    </w:p>
    <w:p>
      <w:pPr>
        <w:pStyle w:val="BodyText"/>
        <w:spacing w:before="213"/>
      </w:pPr>
    </w:p>
    <w:p>
      <w:pPr>
        <w:pStyle w:val="BodyText"/>
        <w:ind w:left="23"/>
      </w:pPr>
      <w:r>
        <w:rPr/>
        <w:t>Input</w:t>
      </w:r>
      <w:r>
        <w:rPr>
          <w:spacing w:val="-5"/>
        </w:rPr>
        <w:t> </w:t>
      </w:r>
      <w:r>
        <w:rPr>
          <w:spacing w:val="-10"/>
        </w:rPr>
        <w:t>8</w:t>
      </w:r>
    </w:p>
    <w:p>
      <w:pPr>
        <w:pStyle w:val="BodyText"/>
        <w:spacing w:before="240"/>
        <w:ind w:left="23"/>
      </w:pPr>
      <w:r>
        <w:rPr>
          <w:spacing w:val="-2"/>
        </w:rPr>
        <w:t>9999999999999999</w:t>
      </w:r>
      <w:r>
        <w:rPr>
          <w:spacing w:val="16"/>
        </w:rPr>
        <w:t> </w:t>
      </w:r>
      <w:r>
        <w:rPr>
          <w:spacing w:val="-2"/>
        </w:rPr>
        <w:t>10000000000000000</w:t>
      </w:r>
      <w:r>
        <w:rPr>
          <w:spacing w:val="14"/>
        </w:rPr>
        <w:t> </w:t>
      </w:r>
      <w:r>
        <w:rPr>
          <w:spacing w:val="-10"/>
        </w:rPr>
        <w:t>9</w:t>
      </w:r>
    </w:p>
    <w:p>
      <w:pPr>
        <w:pStyle w:val="BodyText"/>
        <w:spacing w:before="240"/>
        <w:ind w:left="23"/>
      </w:pPr>
      <w:r>
        <w:rPr/>
        <w:t>Output</w:t>
      </w:r>
      <w:r>
        <w:rPr>
          <w:spacing w:val="-5"/>
        </w:rPr>
        <w:t> </w:t>
      </w:r>
      <w:r>
        <w:rPr>
          <w:spacing w:val="-10"/>
        </w:rPr>
        <w:t>8</w:t>
      </w:r>
    </w:p>
    <w:p>
      <w:pPr>
        <w:pStyle w:val="BodyText"/>
        <w:spacing w:before="240"/>
        <w:ind w:left="743"/>
      </w:pPr>
      <w:r>
        <w:rPr>
          <w:spacing w:val="-10"/>
        </w:rPr>
        <w:t>1</w:t>
      </w:r>
    </w:p>
    <w:p>
      <w:pPr>
        <w:pStyle w:val="BodyText"/>
      </w:pPr>
    </w:p>
    <w:p>
      <w:pPr>
        <w:pStyle w:val="BodyText"/>
        <w:spacing w:before="212"/>
      </w:pPr>
    </w:p>
    <w:p>
      <w:pPr>
        <w:pStyle w:val="BodyText"/>
        <w:ind w:left="23"/>
      </w:pPr>
      <w:r>
        <w:rPr>
          <w:spacing w:val="-4"/>
        </w:rPr>
        <w:t>Code</w:t>
      </w:r>
    </w:p>
    <w:p>
      <w:pPr>
        <w:pStyle w:val="BodyText"/>
        <w:spacing w:line="453" w:lineRule="auto" w:before="241"/>
        <w:ind w:left="23" w:right="5980"/>
      </w:pPr>
      <w:r>
        <w:rPr/>
        <w:t>from</w:t>
      </w:r>
      <w:r>
        <w:rPr>
          <w:spacing w:val="-11"/>
        </w:rPr>
        <w:t> </w:t>
      </w:r>
      <w:r>
        <w:rPr/>
        <w:t>functools</w:t>
      </w:r>
      <w:r>
        <w:rPr>
          <w:spacing w:val="-12"/>
        </w:rPr>
        <w:t> </w:t>
      </w:r>
      <w:r>
        <w:rPr/>
        <w:t>import</w:t>
      </w:r>
      <w:r>
        <w:rPr>
          <w:spacing w:val="-12"/>
        </w:rPr>
        <w:t> </w:t>
      </w:r>
      <w:r>
        <w:rPr/>
        <w:t>lru_cache def count_beautiful(n, k):</w:t>
      </w:r>
    </w:p>
    <w:p>
      <w:pPr>
        <w:pStyle w:val="BodyText"/>
        <w:spacing w:before="3"/>
        <w:ind w:left="225"/>
      </w:pPr>
      <w:r>
        <w:rPr/>
        <w:t>digits</w:t>
      </w:r>
      <w:r>
        <w:rPr>
          <w:spacing w:val="-7"/>
        </w:rPr>
        <w:t> </w:t>
      </w:r>
      <w:r>
        <w:rPr/>
        <w:t>=</w:t>
      </w:r>
      <w:r>
        <w:rPr>
          <w:spacing w:val="-5"/>
        </w:rPr>
        <w:t> </w:t>
      </w:r>
      <w:r>
        <w:rPr/>
        <w:t>list(map(int,</w:t>
      </w:r>
      <w:r>
        <w:rPr>
          <w:spacing w:val="-5"/>
        </w:rPr>
        <w:t> </w:t>
      </w:r>
      <w:r>
        <w:rPr>
          <w:spacing w:val="-2"/>
        </w:rPr>
        <w:t>str(n)))</w:t>
      </w:r>
    </w:p>
    <w:p>
      <w:pPr>
        <w:pStyle w:val="BodyText"/>
      </w:pPr>
    </w:p>
    <w:p>
      <w:pPr>
        <w:pStyle w:val="BodyText"/>
        <w:spacing w:before="211"/>
      </w:pPr>
    </w:p>
    <w:p>
      <w:pPr>
        <w:pStyle w:val="BodyText"/>
        <w:ind w:left="225"/>
      </w:pPr>
      <w:r>
        <w:rPr>
          <w:spacing w:val="-2"/>
        </w:rPr>
        <w:t>@lru_cache(None)</w:t>
      </w:r>
    </w:p>
    <w:p>
      <w:pPr>
        <w:pStyle w:val="BodyText"/>
        <w:spacing w:line="453" w:lineRule="auto" w:before="241"/>
        <w:ind w:left="424" w:right="5980" w:hanging="200"/>
      </w:pPr>
      <w:r>
        <w:rPr/>
        <w:t>def</w:t>
      </w:r>
      <w:r>
        <w:rPr>
          <w:spacing w:val="-13"/>
        </w:rPr>
        <w:t> </w:t>
      </w:r>
      <w:r>
        <w:rPr/>
        <w:t>dp(pos,</w:t>
      </w:r>
      <w:r>
        <w:rPr>
          <w:spacing w:val="-12"/>
        </w:rPr>
        <w:t> </w:t>
      </w:r>
      <w:r>
        <w:rPr/>
        <w:t>sum_mod_k,</w:t>
      </w:r>
      <w:r>
        <w:rPr>
          <w:spacing w:val="-12"/>
        </w:rPr>
        <w:t> </w:t>
      </w:r>
      <w:r>
        <w:rPr/>
        <w:t>tight): if pos == len(digits):</w:t>
      </w:r>
    </w:p>
    <w:p>
      <w:pPr>
        <w:pStyle w:val="BodyText"/>
        <w:spacing w:before="3"/>
        <w:ind w:left="623"/>
      </w:pPr>
      <w:r>
        <w:rPr/>
        <w:t>return</w:t>
      </w:r>
      <w:r>
        <w:rPr>
          <w:spacing w:val="-6"/>
        </w:rPr>
        <w:t> </w:t>
      </w:r>
      <w:r>
        <w:rPr/>
        <w:t>1</w:t>
      </w:r>
      <w:r>
        <w:rPr>
          <w:spacing w:val="-3"/>
        </w:rPr>
        <w:t> </w:t>
      </w:r>
      <w:r>
        <w:rPr/>
        <w:t>if</w:t>
      </w:r>
      <w:r>
        <w:rPr>
          <w:spacing w:val="-3"/>
        </w:rPr>
        <w:t> </w:t>
      </w:r>
      <w:r>
        <w:rPr/>
        <w:t>sum_mod_k</w:t>
      </w:r>
      <w:r>
        <w:rPr>
          <w:spacing w:val="-3"/>
        </w:rPr>
        <w:t> </w:t>
      </w:r>
      <w:r>
        <w:rPr/>
        <w:t>==</w:t>
      </w:r>
      <w:r>
        <w:rPr>
          <w:spacing w:val="-3"/>
        </w:rPr>
        <w:t> </w:t>
      </w:r>
      <w:r>
        <w:rPr/>
        <w:t>0</w:t>
      </w:r>
      <w:r>
        <w:rPr>
          <w:spacing w:val="-5"/>
        </w:rPr>
        <w:t> </w:t>
      </w:r>
      <w:r>
        <w:rPr/>
        <w:t>else</w:t>
      </w:r>
      <w:r>
        <w:rPr>
          <w:spacing w:val="-2"/>
        </w:rPr>
        <w:t> </w:t>
      </w:r>
      <w:r>
        <w:rPr>
          <w:spacing w:val="-10"/>
        </w:rPr>
        <w:t>0</w:t>
      </w:r>
    </w:p>
    <w:p>
      <w:pPr>
        <w:pStyle w:val="BodyText"/>
      </w:pPr>
    </w:p>
    <w:p>
      <w:pPr>
        <w:pStyle w:val="BodyText"/>
        <w:spacing w:before="211"/>
      </w:pPr>
    </w:p>
    <w:p>
      <w:pPr>
        <w:pStyle w:val="BodyText"/>
        <w:spacing w:line="453" w:lineRule="auto" w:before="1"/>
        <w:ind w:left="424" w:right="5789"/>
      </w:pPr>
      <w:r>
        <w:rPr/>
        <w:t>limit</w:t>
      </w:r>
      <w:r>
        <w:rPr>
          <w:spacing w:val="-8"/>
        </w:rPr>
        <w:t> </w:t>
      </w:r>
      <w:r>
        <w:rPr/>
        <w:t>=</w:t>
      </w:r>
      <w:r>
        <w:rPr>
          <w:spacing w:val="-6"/>
        </w:rPr>
        <w:t> </w:t>
      </w:r>
      <w:r>
        <w:rPr/>
        <w:t>digits[pos]</w:t>
      </w:r>
      <w:r>
        <w:rPr>
          <w:spacing w:val="-6"/>
        </w:rPr>
        <w:t> </w:t>
      </w:r>
      <w:r>
        <w:rPr/>
        <w:t>if</w:t>
      </w:r>
      <w:r>
        <w:rPr>
          <w:spacing w:val="-6"/>
        </w:rPr>
        <w:t> </w:t>
      </w:r>
      <w:r>
        <w:rPr/>
        <w:t>tight</w:t>
      </w:r>
      <w:r>
        <w:rPr>
          <w:spacing w:val="-6"/>
        </w:rPr>
        <w:t> </w:t>
      </w:r>
      <w:r>
        <w:rPr/>
        <w:t>else</w:t>
      </w:r>
      <w:r>
        <w:rPr>
          <w:spacing w:val="-8"/>
        </w:rPr>
        <w:t> </w:t>
      </w:r>
      <w:r>
        <w:rPr/>
        <w:t>9 total = 0</w:t>
      </w:r>
    </w:p>
    <w:p>
      <w:pPr>
        <w:pStyle w:val="BodyText"/>
        <w:spacing w:after="0" w:line="453" w:lineRule="auto"/>
        <w:sectPr>
          <w:pgSz w:w="11910" w:h="16840"/>
          <w:pgMar w:top="1380" w:bottom="280" w:left="1417" w:right="1417"/>
        </w:sectPr>
      </w:pPr>
    </w:p>
    <w:p>
      <w:pPr>
        <w:pStyle w:val="BodyText"/>
        <w:spacing w:before="41"/>
        <w:ind w:left="424"/>
      </w:pPr>
      <w:r>
        <w:rPr/>
        <w:t>for</w:t>
      </w:r>
      <w:r>
        <w:rPr>
          <w:spacing w:val="-3"/>
        </w:rPr>
        <w:t> </w:t>
      </w:r>
      <w:r>
        <w:rPr/>
        <w:t>d</w:t>
      </w:r>
      <w:r>
        <w:rPr>
          <w:spacing w:val="-2"/>
        </w:rPr>
        <w:t> </w:t>
      </w:r>
      <w:r>
        <w:rPr/>
        <w:t>in</w:t>
      </w:r>
      <w:r>
        <w:rPr>
          <w:spacing w:val="-4"/>
        </w:rPr>
        <w:t> </w:t>
      </w:r>
      <w:r>
        <w:rPr/>
        <w:t>range(0,</w:t>
      </w:r>
      <w:r>
        <w:rPr>
          <w:spacing w:val="-5"/>
        </w:rPr>
        <w:t> </w:t>
      </w:r>
      <w:r>
        <w:rPr/>
        <w:t>limit</w:t>
      </w:r>
      <w:r>
        <w:rPr>
          <w:spacing w:val="-2"/>
        </w:rPr>
        <w:t> </w:t>
      </w:r>
      <w:r>
        <w:rPr/>
        <w:t>+</w:t>
      </w:r>
      <w:r>
        <w:rPr>
          <w:spacing w:val="-4"/>
        </w:rPr>
        <w:t> </w:t>
      </w:r>
      <w:r>
        <w:rPr>
          <w:spacing w:val="-5"/>
        </w:rPr>
        <w:t>1):</w:t>
      </w:r>
    </w:p>
    <w:p>
      <w:pPr>
        <w:pStyle w:val="BodyText"/>
        <w:spacing w:line="453" w:lineRule="auto" w:before="240"/>
        <w:ind w:left="822" w:right="7167" w:hanging="202"/>
      </w:pPr>
      <w:r>
        <w:rPr/>
        <w:t>total</w:t>
      </w:r>
      <w:r>
        <w:rPr>
          <w:spacing w:val="-13"/>
        </w:rPr>
        <w:t> </w:t>
      </w:r>
      <w:r>
        <w:rPr/>
        <w:t>+=</w:t>
      </w:r>
      <w:r>
        <w:rPr>
          <w:spacing w:val="-12"/>
        </w:rPr>
        <w:t> </w:t>
      </w:r>
      <w:r>
        <w:rPr/>
        <w:t>dp( pos + 1,</w:t>
      </w:r>
    </w:p>
    <w:p>
      <w:pPr>
        <w:pStyle w:val="BodyText"/>
        <w:spacing w:line="453" w:lineRule="auto" w:before="3"/>
        <w:ind w:left="820" w:right="5980"/>
      </w:pPr>
      <w:r>
        <w:rPr/>
        <w:t>(sum_mod_k</w:t>
      </w:r>
      <w:r>
        <w:rPr>
          <w:spacing w:val="-8"/>
        </w:rPr>
        <w:t> </w:t>
      </w:r>
      <w:r>
        <w:rPr/>
        <w:t>+</w:t>
      </w:r>
      <w:r>
        <w:rPr>
          <w:spacing w:val="-10"/>
        </w:rPr>
        <w:t> </w:t>
      </w:r>
      <w:r>
        <w:rPr/>
        <w:t>d)</w:t>
      </w:r>
      <w:r>
        <w:rPr>
          <w:spacing w:val="-10"/>
        </w:rPr>
        <w:t> </w:t>
      </w:r>
      <w:r>
        <w:rPr/>
        <w:t>%</w:t>
      </w:r>
      <w:r>
        <w:rPr>
          <w:spacing w:val="-7"/>
        </w:rPr>
        <w:t> </w:t>
      </w:r>
      <w:r>
        <w:rPr/>
        <w:t>k, tight and (d == limit)</w:t>
      </w:r>
    </w:p>
    <w:p>
      <w:pPr>
        <w:spacing w:before="2"/>
        <w:ind w:left="621" w:right="0" w:firstLine="0"/>
        <w:jc w:val="left"/>
        <w:rPr>
          <w:sz w:val="22"/>
        </w:rPr>
      </w:pPr>
      <w:r>
        <w:rPr>
          <w:spacing w:val="-10"/>
          <w:sz w:val="22"/>
        </w:rPr>
        <w:t>)</w:t>
      </w:r>
    </w:p>
    <w:p>
      <w:pPr>
        <w:pStyle w:val="BodyText"/>
      </w:pPr>
    </w:p>
    <w:p>
      <w:pPr>
        <w:pStyle w:val="BodyText"/>
        <w:spacing w:before="212"/>
      </w:pPr>
    </w:p>
    <w:p>
      <w:pPr>
        <w:pStyle w:val="BodyText"/>
        <w:ind w:left="424"/>
      </w:pPr>
      <w:r>
        <w:rPr/>
        <w:t>return</w:t>
      </w:r>
      <w:r>
        <w:rPr>
          <w:spacing w:val="-6"/>
        </w:rPr>
        <w:t> </w:t>
      </w:r>
      <w:r>
        <w:rPr>
          <w:spacing w:val="-2"/>
        </w:rPr>
        <w:t>total</w:t>
      </w:r>
    </w:p>
    <w:p>
      <w:pPr>
        <w:pStyle w:val="BodyText"/>
      </w:pPr>
    </w:p>
    <w:p>
      <w:pPr>
        <w:pStyle w:val="BodyText"/>
        <w:spacing w:before="212"/>
      </w:pPr>
    </w:p>
    <w:p>
      <w:pPr>
        <w:pStyle w:val="BodyText"/>
        <w:spacing w:before="1"/>
        <w:ind w:left="225"/>
      </w:pPr>
      <w:r>
        <w:rPr/>
        <w:t>return</w:t>
      </w:r>
      <w:r>
        <w:rPr>
          <w:spacing w:val="-4"/>
        </w:rPr>
        <w:t> </w:t>
      </w:r>
      <w:r>
        <w:rPr/>
        <w:t>dp(0,</w:t>
      </w:r>
      <w:r>
        <w:rPr>
          <w:spacing w:val="-5"/>
        </w:rPr>
        <w:t> </w:t>
      </w:r>
      <w:r>
        <w:rPr/>
        <w:t>0,</w:t>
      </w:r>
      <w:r>
        <w:rPr>
          <w:spacing w:val="-4"/>
        </w:rPr>
        <w:t> </w:t>
      </w:r>
      <w:r>
        <w:rPr>
          <w:spacing w:val="-2"/>
        </w:rPr>
        <w:t>True)</w:t>
      </w:r>
    </w:p>
    <w:p>
      <w:pPr>
        <w:pStyle w:val="BodyText"/>
      </w:pPr>
    </w:p>
    <w:p>
      <w:pPr>
        <w:pStyle w:val="BodyText"/>
        <w:spacing w:before="211"/>
      </w:pPr>
    </w:p>
    <w:p>
      <w:pPr>
        <w:pStyle w:val="BodyText"/>
        <w:spacing w:before="1"/>
        <w:ind w:left="23"/>
      </w:pPr>
      <w:r>
        <w:rPr/>
        <w:t>def</w:t>
      </w:r>
      <w:r>
        <w:rPr>
          <w:spacing w:val="-3"/>
        </w:rPr>
        <w:t> </w:t>
      </w:r>
      <w:r>
        <w:rPr/>
        <w:t>solve(L,</w:t>
      </w:r>
      <w:r>
        <w:rPr>
          <w:spacing w:val="-5"/>
        </w:rPr>
        <w:t> </w:t>
      </w:r>
      <w:r>
        <w:rPr/>
        <w:t>R,</w:t>
      </w:r>
      <w:r>
        <w:rPr>
          <w:spacing w:val="-2"/>
        </w:rPr>
        <w:t> </w:t>
      </w:r>
      <w:r>
        <w:rPr>
          <w:spacing w:val="-5"/>
        </w:rPr>
        <w:t>k):</w:t>
      </w:r>
    </w:p>
    <w:p>
      <w:pPr>
        <w:pStyle w:val="BodyText"/>
        <w:spacing w:before="240"/>
        <w:ind w:left="225"/>
      </w:pPr>
      <w:r>
        <w:rPr/>
        <w:t>return</w:t>
      </w:r>
      <w:r>
        <w:rPr>
          <w:spacing w:val="-7"/>
        </w:rPr>
        <w:t> </w:t>
      </w:r>
      <w:r>
        <w:rPr/>
        <w:t>count_beautiful(R,</w:t>
      </w:r>
      <w:r>
        <w:rPr>
          <w:spacing w:val="-6"/>
        </w:rPr>
        <w:t> </w:t>
      </w:r>
      <w:r>
        <w:rPr/>
        <w:t>k)</w:t>
      </w:r>
      <w:r>
        <w:rPr>
          <w:spacing w:val="-4"/>
        </w:rPr>
        <w:t> </w:t>
      </w:r>
      <w:r>
        <w:rPr/>
        <w:t>-</w:t>
      </w:r>
      <w:r>
        <w:rPr>
          <w:spacing w:val="-9"/>
        </w:rPr>
        <w:t> </w:t>
      </w:r>
      <w:r>
        <w:rPr/>
        <w:t>count_beautiful(L</w:t>
      </w:r>
      <w:r>
        <w:rPr>
          <w:spacing w:val="-5"/>
        </w:rPr>
        <w:t> </w:t>
      </w:r>
      <w:r>
        <w:rPr/>
        <w:t>-</w:t>
      </w:r>
      <w:r>
        <w:rPr>
          <w:spacing w:val="-9"/>
        </w:rPr>
        <w:t> </w:t>
      </w:r>
      <w:r>
        <w:rPr/>
        <w:t>1,</w:t>
      </w:r>
      <w:r>
        <w:rPr>
          <w:spacing w:val="-7"/>
        </w:rPr>
        <w:t> k)</w:t>
      </w:r>
    </w:p>
    <w:p>
      <w:pPr>
        <w:pStyle w:val="BodyText"/>
      </w:pPr>
    </w:p>
    <w:p>
      <w:pPr>
        <w:pStyle w:val="BodyText"/>
        <w:spacing w:before="212"/>
      </w:pPr>
    </w:p>
    <w:p>
      <w:pPr>
        <w:pStyle w:val="BodyText"/>
        <w:ind w:left="23"/>
      </w:pPr>
      <w:r>
        <w:rPr/>
        <w:t># </w:t>
      </w:r>
      <w:r>
        <w:rPr>
          <w:spacing w:val="-2"/>
        </w:rPr>
        <w:t>Input</w:t>
      </w:r>
    </w:p>
    <w:p>
      <w:pPr>
        <w:pStyle w:val="BodyText"/>
        <w:spacing w:line="453" w:lineRule="auto" w:before="240"/>
        <w:ind w:left="23" w:right="5789"/>
      </w:pPr>
      <w:r>
        <w:rPr/>
        <w:t>L,</w:t>
      </w:r>
      <w:r>
        <w:rPr>
          <w:spacing w:val="-7"/>
        </w:rPr>
        <w:t> </w:t>
      </w:r>
      <w:r>
        <w:rPr/>
        <w:t>R,</w:t>
      </w:r>
      <w:r>
        <w:rPr>
          <w:spacing w:val="-8"/>
        </w:rPr>
        <w:t> </w:t>
      </w:r>
      <w:r>
        <w:rPr/>
        <w:t>k</w:t>
      </w:r>
      <w:r>
        <w:rPr>
          <w:spacing w:val="-7"/>
        </w:rPr>
        <w:t> </w:t>
      </w:r>
      <w:r>
        <w:rPr/>
        <w:t>=</w:t>
      </w:r>
      <w:r>
        <w:rPr>
          <w:spacing w:val="-8"/>
        </w:rPr>
        <w:t> </w:t>
      </w:r>
      <w:r>
        <w:rPr/>
        <w:t>map(int,</w:t>
      </w:r>
      <w:r>
        <w:rPr>
          <w:spacing w:val="-7"/>
        </w:rPr>
        <w:t> </w:t>
      </w:r>
      <w:r>
        <w:rPr/>
        <w:t>input().split()) print(solve(L, R, k))</w:t>
      </w:r>
    </w:p>
    <w:p>
      <w:pPr>
        <w:pStyle w:val="BodyText"/>
        <w:spacing w:before="243"/>
      </w:pPr>
    </w:p>
    <w:p>
      <w:pPr>
        <w:pStyle w:val="ListParagraph"/>
        <w:numPr>
          <w:ilvl w:val="0"/>
          <w:numId w:val="272"/>
        </w:numPr>
        <w:tabs>
          <w:tab w:pos="743" w:val="left" w:leader="none"/>
        </w:tabs>
        <w:spacing w:line="453" w:lineRule="auto" w:before="0" w:after="0"/>
        <w:ind w:left="23" w:right="5237" w:firstLine="0"/>
        <w:jc w:val="left"/>
        <w:rPr>
          <w:sz w:val="22"/>
        </w:rPr>
      </w:pPr>
      <w:r>
        <w:rPr>
          <w:sz w:val="22"/>
        </w:rPr>
        <w:t>Minimum</w:t>
      </w:r>
      <w:r>
        <w:rPr>
          <w:spacing w:val="-13"/>
          <w:sz w:val="22"/>
        </w:rPr>
        <w:t> </w:t>
      </w:r>
      <w:r>
        <w:rPr>
          <w:sz w:val="22"/>
        </w:rPr>
        <w:t>Incompatibility</w:t>
      </w:r>
      <w:r>
        <w:rPr>
          <w:spacing w:val="-12"/>
          <w:sz w:val="22"/>
        </w:rPr>
        <w:t> </w:t>
      </w:r>
      <w:r>
        <w:rPr>
          <w:sz w:val="22"/>
        </w:rPr>
        <w:t>Partition Problem Statement:</w:t>
      </w:r>
    </w:p>
    <w:p>
      <w:pPr>
        <w:pStyle w:val="BodyText"/>
        <w:spacing w:line="276" w:lineRule="auto" w:before="3"/>
        <w:ind w:left="23"/>
      </w:pPr>
      <w:r>
        <w:rPr/>
        <w:t>You're</w:t>
      </w:r>
      <w:r>
        <w:rPr>
          <w:spacing w:val="-1"/>
        </w:rPr>
        <w:t> </w:t>
      </w:r>
      <w:r>
        <w:rPr/>
        <w:t>given</w:t>
      </w:r>
      <w:r>
        <w:rPr>
          <w:spacing w:val="-1"/>
        </w:rPr>
        <w:t> </w:t>
      </w:r>
      <w:r>
        <w:rPr/>
        <w:t>an</w:t>
      </w:r>
      <w:r>
        <w:rPr>
          <w:spacing w:val="-1"/>
        </w:rPr>
        <w:t> </w:t>
      </w:r>
      <w:r>
        <w:rPr/>
        <w:t>array</w:t>
      </w:r>
      <w:r>
        <w:rPr>
          <w:spacing w:val="-3"/>
        </w:rPr>
        <w:t> </w:t>
      </w:r>
      <w:r>
        <w:rPr/>
        <w:t>of</w:t>
      </w:r>
      <w:r>
        <w:rPr>
          <w:spacing w:val="-1"/>
        </w:rPr>
        <w:t> </w:t>
      </w:r>
      <w:r>
        <w:rPr/>
        <w:t>n</w:t>
      </w:r>
      <w:r>
        <w:rPr>
          <w:spacing w:val="-1"/>
        </w:rPr>
        <w:t> </w:t>
      </w:r>
      <w:r>
        <w:rPr/>
        <w:t>integers</w:t>
      </w:r>
      <w:r>
        <w:rPr>
          <w:spacing w:val="-1"/>
        </w:rPr>
        <w:t> </w:t>
      </w:r>
      <w:r>
        <w:rPr/>
        <w:t>and</w:t>
      </w:r>
      <w:r>
        <w:rPr>
          <w:spacing w:val="-2"/>
        </w:rPr>
        <w:t> </w:t>
      </w:r>
      <w:r>
        <w:rPr/>
        <w:t>an</w:t>
      </w:r>
      <w:r>
        <w:rPr>
          <w:spacing w:val="-1"/>
        </w:rPr>
        <w:t> </w:t>
      </w:r>
      <w:r>
        <w:rPr/>
        <w:t>integer</w:t>
      </w:r>
      <w:r>
        <w:rPr>
          <w:spacing w:val="-3"/>
        </w:rPr>
        <w:t> </w:t>
      </w:r>
      <w:r>
        <w:rPr/>
        <w:t>k.</w:t>
      </w:r>
      <w:r>
        <w:rPr>
          <w:spacing w:val="-1"/>
        </w:rPr>
        <w:t> </w:t>
      </w:r>
      <w:r>
        <w:rPr/>
        <w:t>You</w:t>
      </w:r>
      <w:r>
        <w:rPr>
          <w:spacing w:val="-2"/>
        </w:rPr>
        <w:t> </w:t>
      </w:r>
      <w:r>
        <w:rPr/>
        <w:t>need</w:t>
      </w:r>
      <w:r>
        <w:rPr>
          <w:spacing w:val="-4"/>
        </w:rPr>
        <w:t> </w:t>
      </w:r>
      <w:r>
        <w:rPr/>
        <w:t>to</w:t>
      </w:r>
      <w:r>
        <w:rPr>
          <w:spacing w:val="-2"/>
        </w:rPr>
        <w:t> </w:t>
      </w:r>
      <w:r>
        <w:rPr/>
        <w:t>partition</w:t>
      </w:r>
      <w:r>
        <w:rPr>
          <w:spacing w:val="-2"/>
        </w:rPr>
        <w:t> </w:t>
      </w:r>
      <w:r>
        <w:rPr/>
        <w:t>the</w:t>
      </w:r>
      <w:r>
        <w:rPr>
          <w:spacing w:val="-3"/>
        </w:rPr>
        <w:t> </w:t>
      </w:r>
      <w:r>
        <w:rPr/>
        <w:t>array into k</w:t>
      </w:r>
      <w:r>
        <w:rPr>
          <w:spacing w:val="-3"/>
        </w:rPr>
        <w:t> </w:t>
      </w:r>
      <w:r>
        <w:rPr/>
        <w:t>subsets</w:t>
      </w:r>
      <w:r>
        <w:rPr>
          <w:spacing w:val="-4"/>
        </w:rPr>
        <w:t> </w:t>
      </w:r>
      <w:r>
        <w:rPr/>
        <w:t>of equal size. Each subset must contain unique elements only (no duplicates). The incompatibility of a subset is the difference between its maximum and minimum elements.</w:t>
      </w:r>
    </w:p>
    <w:p>
      <w:pPr>
        <w:pStyle w:val="BodyText"/>
        <w:spacing w:line="273" w:lineRule="auto" w:before="202"/>
        <w:ind w:left="23"/>
      </w:pPr>
      <w:r>
        <w:rPr/>
        <w:t>Your</w:t>
      </w:r>
      <w:r>
        <w:rPr>
          <w:spacing w:val="-1"/>
        </w:rPr>
        <w:t> </w:t>
      </w:r>
      <w:r>
        <w:rPr/>
        <w:t>goal</w:t>
      </w:r>
      <w:r>
        <w:rPr>
          <w:spacing w:val="-1"/>
        </w:rPr>
        <w:t> </w:t>
      </w:r>
      <w:r>
        <w:rPr/>
        <w:t>is</w:t>
      </w:r>
      <w:r>
        <w:rPr>
          <w:spacing w:val="-4"/>
        </w:rPr>
        <w:t> </w:t>
      </w:r>
      <w:r>
        <w:rPr/>
        <w:t>to</w:t>
      </w:r>
      <w:r>
        <w:rPr>
          <w:spacing w:val="-2"/>
        </w:rPr>
        <w:t> </w:t>
      </w:r>
      <w:r>
        <w:rPr/>
        <w:t>minimize</w:t>
      </w:r>
      <w:r>
        <w:rPr>
          <w:spacing w:val="-3"/>
        </w:rPr>
        <w:t> </w:t>
      </w:r>
      <w:r>
        <w:rPr/>
        <w:t>the</w:t>
      </w:r>
      <w:r>
        <w:rPr>
          <w:spacing w:val="-1"/>
        </w:rPr>
        <w:t> </w:t>
      </w:r>
      <w:r>
        <w:rPr/>
        <w:t>sum</w:t>
      </w:r>
      <w:r>
        <w:rPr>
          <w:spacing w:val="-3"/>
        </w:rPr>
        <w:t> </w:t>
      </w:r>
      <w:r>
        <w:rPr/>
        <w:t>of</w:t>
      </w:r>
      <w:r>
        <w:rPr>
          <w:spacing w:val="-4"/>
        </w:rPr>
        <w:t> </w:t>
      </w:r>
      <w:r>
        <w:rPr/>
        <w:t>incompatibilities across</w:t>
      </w:r>
      <w:r>
        <w:rPr>
          <w:spacing w:val="-4"/>
        </w:rPr>
        <w:t> </w:t>
      </w:r>
      <w:r>
        <w:rPr/>
        <w:t>all</w:t>
      </w:r>
      <w:r>
        <w:rPr>
          <w:spacing w:val="-1"/>
        </w:rPr>
        <w:t> </w:t>
      </w:r>
      <w:r>
        <w:rPr/>
        <w:t>subsets.</w:t>
      </w:r>
      <w:r>
        <w:rPr>
          <w:spacing w:val="-1"/>
        </w:rPr>
        <w:t> </w:t>
      </w:r>
      <w:r>
        <w:rPr/>
        <w:t>If</w:t>
      </w:r>
      <w:r>
        <w:rPr>
          <w:spacing w:val="-1"/>
        </w:rPr>
        <w:t> </w:t>
      </w:r>
      <w:r>
        <w:rPr/>
        <w:t>it's</w:t>
      </w:r>
      <w:r>
        <w:rPr>
          <w:spacing w:val="-1"/>
        </w:rPr>
        <w:t> </w:t>
      </w:r>
      <w:r>
        <w:rPr/>
        <w:t>not</w:t>
      </w:r>
      <w:r>
        <w:rPr>
          <w:spacing w:val="-3"/>
        </w:rPr>
        <w:t> </w:t>
      </w:r>
      <w:r>
        <w:rPr/>
        <w:t>possible</w:t>
      </w:r>
      <w:r>
        <w:rPr>
          <w:spacing w:val="-3"/>
        </w:rPr>
        <w:t> </w:t>
      </w:r>
      <w:r>
        <w:rPr/>
        <w:t>to</w:t>
      </w:r>
      <w:r>
        <w:rPr>
          <w:spacing w:val="-2"/>
        </w:rPr>
        <w:t> </w:t>
      </w:r>
      <w:r>
        <w:rPr/>
        <w:t>partition the array as required, return -1.</w:t>
      </w:r>
    </w:p>
    <w:p>
      <w:pPr>
        <w:pStyle w:val="BodyText"/>
      </w:pPr>
    </w:p>
    <w:p>
      <w:pPr>
        <w:pStyle w:val="BodyText"/>
        <w:spacing w:before="175"/>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5"/>
          <w:sz w:val="22"/>
        </w:rPr>
        <w:t> </w:t>
      </w:r>
      <w:r>
        <w:rPr>
          <w:sz w:val="22"/>
        </w:rPr>
        <w:t>line:</w:t>
      </w:r>
      <w:r>
        <w:rPr>
          <w:spacing w:val="-4"/>
          <w:sz w:val="22"/>
        </w:rPr>
        <w:t> </w:t>
      </w:r>
      <w:r>
        <w:rPr>
          <w:sz w:val="22"/>
        </w:rPr>
        <w:t>Two</w:t>
      </w:r>
      <w:r>
        <w:rPr>
          <w:spacing w:val="-2"/>
          <w:sz w:val="22"/>
        </w:rPr>
        <w:t> </w:t>
      </w:r>
      <w:r>
        <w:rPr>
          <w:sz w:val="22"/>
        </w:rPr>
        <w:t>integers</w:t>
      </w:r>
      <w:r>
        <w:rPr>
          <w:spacing w:val="-2"/>
          <w:sz w:val="22"/>
        </w:rPr>
        <w:t> </w:t>
      </w:r>
      <w:r>
        <w:rPr>
          <w:sz w:val="22"/>
        </w:rPr>
        <w:t>n</w:t>
      </w:r>
      <w:r>
        <w:rPr>
          <w:spacing w:val="-6"/>
          <w:sz w:val="22"/>
        </w:rPr>
        <w:t> </w:t>
      </w:r>
      <w:r>
        <w:rPr>
          <w:sz w:val="22"/>
        </w:rPr>
        <w:t>and</w:t>
      </w:r>
      <w:r>
        <w:rPr>
          <w:spacing w:val="-3"/>
          <w:sz w:val="22"/>
        </w:rPr>
        <w:t> </w:t>
      </w:r>
      <w:r>
        <w:rPr>
          <w:spacing w:val="-10"/>
          <w:sz w:val="22"/>
        </w:rPr>
        <w:t>k</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Second</w:t>
      </w:r>
      <w:r>
        <w:rPr>
          <w:spacing w:val="-6"/>
          <w:sz w:val="22"/>
        </w:rPr>
        <w:t> </w:t>
      </w:r>
      <w:r>
        <w:rPr>
          <w:sz w:val="22"/>
        </w:rPr>
        <w:t>line:</w:t>
      </w:r>
      <w:r>
        <w:rPr>
          <w:spacing w:val="-5"/>
          <w:sz w:val="22"/>
        </w:rPr>
        <w:t> </w:t>
      </w:r>
      <w:r>
        <w:rPr>
          <w:sz w:val="22"/>
        </w:rPr>
        <w:t>n</w:t>
      </w:r>
      <w:r>
        <w:rPr>
          <w:spacing w:val="-4"/>
          <w:sz w:val="22"/>
        </w:rPr>
        <w:t> </w:t>
      </w:r>
      <w:r>
        <w:rPr>
          <w:sz w:val="22"/>
        </w:rPr>
        <w:t>integers</w:t>
      </w:r>
      <w:r>
        <w:rPr>
          <w:spacing w:val="-5"/>
          <w:sz w:val="22"/>
        </w:rPr>
        <w:t> </w:t>
      </w:r>
      <w:r>
        <w:rPr>
          <w:sz w:val="22"/>
        </w:rPr>
        <w:t>representing</w:t>
      </w:r>
      <w:r>
        <w:rPr>
          <w:spacing w:val="-5"/>
          <w:sz w:val="22"/>
        </w:rPr>
        <w:t> </w:t>
      </w:r>
      <w:r>
        <w:rPr>
          <w:sz w:val="22"/>
        </w:rPr>
        <w:t>the</w:t>
      </w:r>
      <w:r>
        <w:rPr>
          <w:spacing w:val="-6"/>
          <w:sz w:val="22"/>
        </w:rPr>
        <w:t> </w:t>
      </w:r>
      <w:r>
        <w:rPr>
          <w:spacing w:val="-2"/>
          <w:sz w:val="22"/>
        </w:rPr>
        <w:t>array</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Output</w:t>
      </w:r>
      <w:r>
        <w:rPr>
          <w:spacing w:val="-5"/>
        </w:rPr>
        <w:t> </w:t>
      </w:r>
      <w:r>
        <w:rPr>
          <w:spacing w:val="-2"/>
        </w:rPr>
        <w:t>Format:</w:t>
      </w:r>
    </w:p>
    <w:p>
      <w:pPr>
        <w:pStyle w:val="ListParagraph"/>
        <w:numPr>
          <w:ilvl w:val="1"/>
          <w:numId w:val="272"/>
        </w:numPr>
        <w:tabs>
          <w:tab w:pos="743" w:val="left" w:leader="none"/>
        </w:tabs>
        <w:spacing w:line="453" w:lineRule="auto" w:before="240" w:after="0"/>
        <w:ind w:left="23" w:right="1415" w:firstLine="0"/>
        <w:jc w:val="left"/>
        <w:rPr>
          <w:sz w:val="22"/>
        </w:rPr>
      </w:pPr>
      <w:r>
        <w:rPr>
          <w:sz w:val="22"/>
        </w:rPr>
        <w:t>A</w:t>
      </w:r>
      <w:r>
        <w:rPr>
          <w:spacing w:val="-2"/>
          <w:sz w:val="22"/>
        </w:rPr>
        <w:t> </w:t>
      </w:r>
      <w:r>
        <w:rPr>
          <w:sz w:val="22"/>
        </w:rPr>
        <w:t>single</w:t>
      </w:r>
      <w:r>
        <w:rPr>
          <w:spacing w:val="-2"/>
          <w:sz w:val="22"/>
        </w:rPr>
        <w:t> </w:t>
      </w:r>
      <w:r>
        <w:rPr>
          <w:sz w:val="22"/>
        </w:rPr>
        <w:t>integer</w:t>
      </w:r>
      <w:r>
        <w:rPr>
          <w:spacing w:val="-3"/>
          <w:sz w:val="22"/>
        </w:rPr>
        <w:t> </w:t>
      </w:r>
      <w:r>
        <w:rPr>
          <w:sz w:val="22"/>
        </w:rPr>
        <w:t>—</w:t>
      </w:r>
      <w:r>
        <w:rPr>
          <w:spacing w:val="-2"/>
          <w:sz w:val="22"/>
        </w:rPr>
        <w:t> </w:t>
      </w:r>
      <w:r>
        <w:rPr>
          <w:sz w:val="22"/>
        </w:rPr>
        <w:t>the</w:t>
      </w:r>
      <w:r>
        <w:rPr>
          <w:spacing w:val="-5"/>
          <w:sz w:val="22"/>
        </w:rPr>
        <w:t> </w:t>
      </w:r>
      <w:r>
        <w:rPr>
          <w:sz w:val="22"/>
        </w:rPr>
        <w:t>minimum</w:t>
      </w:r>
      <w:r>
        <w:rPr>
          <w:spacing w:val="-3"/>
          <w:sz w:val="22"/>
        </w:rPr>
        <w:t> </w:t>
      </w:r>
      <w:r>
        <w:rPr>
          <w:sz w:val="22"/>
        </w:rPr>
        <w:t>sum</w:t>
      </w:r>
      <w:r>
        <w:rPr>
          <w:spacing w:val="-3"/>
          <w:sz w:val="22"/>
        </w:rPr>
        <w:t> </w:t>
      </w:r>
      <w:r>
        <w:rPr>
          <w:sz w:val="22"/>
        </w:rPr>
        <w:t>of</w:t>
      </w:r>
      <w:r>
        <w:rPr>
          <w:spacing w:val="-4"/>
          <w:sz w:val="22"/>
        </w:rPr>
        <w:t> </w:t>
      </w:r>
      <w:r>
        <w:rPr>
          <w:sz w:val="22"/>
        </w:rPr>
        <w:t>incompatibilities</w:t>
      </w:r>
      <w:r>
        <w:rPr>
          <w:spacing w:val="-2"/>
          <w:sz w:val="22"/>
        </w:rPr>
        <w:t> </w:t>
      </w:r>
      <w:r>
        <w:rPr>
          <w:sz w:val="22"/>
        </w:rPr>
        <w:t>or</w:t>
      </w:r>
      <w:r>
        <w:rPr>
          <w:spacing w:val="-3"/>
          <w:sz w:val="22"/>
        </w:rPr>
        <w:t> </w:t>
      </w:r>
      <w:r>
        <w:rPr>
          <w:sz w:val="22"/>
        </w:rPr>
        <w:t>-1</w:t>
      </w:r>
      <w:r>
        <w:rPr>
          <w:spacing w:val="-2"/>
          <w:sz w:val="22"/>
        </w:rPr>
        <w:t> </w:t>
      </w:r>
      <w:r>
        <w:rPr>
          <w:sz w:val="22"/>
        </w:rPr>
        <w:t>if</w:t>
      </w:r>
      <w:r>
        <w:rPr>
          <w:spacing w:val="-4"/>
          <w:sz w:val="22"/>
        </w:rPr>
        <w:t> </w:t>
      </w:r>
      <w:r>
        <w:rPr>
          <w:sz w:val="22"/>
        </w:rPr>
        <w:t>not</w:t>
      </w:r>
      <w:r>
        <w:rPr>
          <w:spacing w:val="-2"/>
          <w:sz w:val="22"/>
        </w:rPr>
        <w:t> </w:t>
      </w:r>
      <w:r>
        <w:rPr>
          <w:sz w:val="22"/>
        </w:rPr>
        <w:t>possible. Sample Input 1:</w:t>
      </w:r>
    </w:p>
    <w:p>
      <w:pPr>
        <w:pStyle w:val="BodyText"/>
        <w:spacing w:before="3"/>
        <w:ind w:left="23"/>
      </w:pPr>
      <w:r>
        <w:rPr/>
        <w:t>8 </w:t>
      </w:r>
      <w:r>
        <w:rPr>
          <w:spacing w:val="-10"/>
        </w:rPr>
        <w:t>4</w:t>
      </w:r>
    </w:p>
    <w:p>
      <w:pPr>
        <w:pStyle w:val="BodyText"/>
        <w:spacing w:before="240"/>
        <w:ind w:left="23"/>
      </w:pPr>
      <w:r>
        <w:rPr/>
        <w:t>1 2</w:t>
      </w:r>
      <w:r>
        <w:rPr>
          <w:spacing w:val="-1"/>
        </w:rPr>
        <w:t> </w:t>
      </w:r>
      <w:r>
        <w:rPr/>
        <w:t>1</w:t>
      </w:r>
      <w:r>
        <w:rPr>
          <w:spacing w:val="-1"/>
        </w:rPr>
        <w:t> </w:t>
      </w:r>
      <w:r>
        <w:rPr/>
        <w:t>4</w:t>
      </w:r>
      <w:r>
        <w:rPr>
          <w:spacing w:val="-2"/>
        </w:rPr>
        <w:t> </w:t>
      </w:r>
      <w:r>
        <w:rPr/>
        <w:t>3</w:t>
      </w:r>
      <w:r>
        <w:rPr>
          <w:spacing w:val="-2"/>
        </w:rPr>
        <w:t> </w:t>
      </w:r>
      <w:r>
        <w:rPr/>
        <w:t>3 5</w:t>
      </w:r>
      <w:r>
        <w:rPr>
          <w:spacing w:val="-1"/>
        </w:rPr>
        <w:t> </w:t>
      </w:r>
      <w:r>
        <w:rPr>
          <w:spacing w:val="-10"/>
        </w:rPr>
        <w:t>6</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5</w:t>
      </w:r>
    </w:p>
    <w:p>
      <w:pPr>
        <w:pStyle w:val="BodyText"/>
      </w:pPr>
    </w:p>
    <w:p>
      <w:pPr>
        <w:pStyle w:val="BodyText"/>
        <w:spacing w:before="213"/>
      </w:pPr>
    </w:p>
    <w:p>
      <w:pPr>
        <w:pStyle w:val="BodyText"/>
        <w:ind w:left="23"/>
      </w:pPr>
      <w:r>
        <w:rPr/>
        <w:t>Sample</w:t>
      </w:r>
      <w:r>
        <w:rPr>
          <w:spacing w:val="-4"/>
        </w:rPr>
        <w:t> </w:t>
      </w:r>
      <w:r>
        <w:rPr/>
        <w:t>Input</w:t>
      </w:r>
      <w:r>
        <w:rPr>
          <w:spacing w:val="-5"/>
        </w:rPr>
        <w:t> 2:</w:t>
      </w:r>
    </w:p>
    <w:p>
      <w:pPr>
        <w:pStyle w:val="BodyText"/>
        <w:spacing w:before="240"/>
        <w:ind w:left="23"/>
      </w:pPr>
      <w:r>
        <w:rPr/>
        <w:t>6 </w:t>
      </w:r>
      <w:r>
        <w:rPr>
          <w:spacing w:val="-10"/>
        </w:rPr>
        <w:t>3</w:t>
      </w:r>
    </w:p>
    <w:p>
      <w:pPr>
        <w:pStyle w:val="BodyText"/>
        <w:spacing w:before="240"/>
        <w:ind w:left="23"/>
      </w:pPr>
      <w:r>
        <w:rPr/>
        <w:t>1 2</w:t>
      </w:r>
      <w:r>
        <w:rPr>
          <w:spacing w:val="-1"/>
        </w:rPr>
        <w:t> </w:t>
      </w:r>
      <w:r>
        <w:rPr/>
        <w:t>3</w:t>
      </w:r>
      <w:r>
        <w:rPr>
          <w:spacing w:val="-1"/>
        </w:rPr>
        <w:t> </w:t>
      </w:r>
      <w:r>
        <w:rPr/>
        <w:t>4</w:t>
      </w:r>
      <w:r>
        <w:rPr>
          <w:spacing w:val="-2"/>
        </w:rPr>
        <w:t> </w:t>
      </w:r>
      <w:r>
        <w:rPr/>
        <w:t>5</w:t>
      </w:r>
      <w:r>
        <w:rPr>
          <w:spacing w:val="-2"/>
        </w:rPr>
        <w:t> </w:t>
      </w:r>
      <w:r>
        <w:rPr>
          <w:spacing w:val="-10"/>
        </w:rPr>
        <w:t>6</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3</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before="3"/>
        <w:ind w:left="23"/>
      </w:pPr>
      <w:r>
        <w:rPr/>
        <w:t>5 </w:t>
      </w:r>
      <w:r>
        <w:rPr>
          <w:spacing w:val="-10"/>
        </w:rPr>
        <w:t>2</w:t>
      </w:r>
    </w:p>
    <w:p>
      <w:pPr>
        <w:pStyle w:val="BodyText"/>
        <w:spacing w:before="240"/>
        <w:ind w:left="23"/>
      </w:pPr>
      <w:r>
        <w:rPr/>
        <w:t>1 2</w:t>
      </w:r>
      <w:r>
        <w:rPr>
          <w:spacing w:val="-1"/>
        </w:rPr>
        <w:t> </w:t>
      </w:r>
      <w:r>
        <w:rPr/>
        <w:t>3</w:t>
      </w:r>
      <w:r>
        <w:rPr>
          <w:spacing w:val="-1"/>
        </w:rPr>
        <w:t> </w:t>
      </w:r>
      <w:r>
        <w:rPr/>
        <w:t>4</w:t>
      </w:r>
      <w:r>
        <w:rPr>
          <w:spacing w:val="-2"/>
        </w:rPr>
        <w:t> </w:t>
      </w:r>
      <w:r>
        <w:rPr>
          <w:spacing w:val="-10"/>
        </w:rPr>
        <w:t>5</w:t>
      </w:r>
    </w:p>
    <w:p>
      <w:pPr>
        <w:pStyle w:val="BodyText"/>
        <w:spacing w:before="240"/>
        <w:ind w:left="23"/>
      </w:pPr>
      <w:r>
        <w:rPr/>
        <w:t>Output</w:t>
      </w:r>
      <w:r>
        <w:rPr>
          <w:spacing w:val="-5"/>
        </w:rPr>
        <w:t> </w:t>
      </w:r>
      <w:r>
        <w:rPr>
          <w:spacing w:val="-10"/>
        </w:rPr>
        <w:t>1</w:t>
      </w:r>
    </w:p>
    <w:p>
      <w:pPr>
        <w:pStyle w:val="BodyText"/>
        <w:spacing w:before="240"/>
        <w:ind w:left="23"/>
      </w:pPr>
      <w:r>
        <w:rPr>
          <w:spacing w:val="-2"/>
        </w:rPr>
        <w:t>-</w:t>
      </w:r>
      <w:r>
        <w:rPr>
          <w:spacing w:val="-12"/>
        </w:rPr>
        <w:t>1</w:t>
      </w:r>
    </w:p>
    <w:p>
      <w:pPr>
        <w:pStyle w:val="BodyText"/>
      </w:pPr>
    </w:p>
    <w:p>
      <w:pPr>
        <w:pStyle w:val="BodyText"/>
        <w:spacing w:before="213"/>
      </w:pPr>
    </w:p>
    <w:p>
      <w:pPr>
        <w:pStyle w:val="BodyText"/>
        <w:ind w:left="23"/>
      </w:pPr>
      <w:r>
        <w:rPr/>
        <w:t>Input</w:t>
      </w:r>
      <w:r>
        <w:rPr>
          <w:spacing w:val="-5"/>
        </w:rPr>
        <w:t> </w:t>
      </w:r>
      <w:r>
        <w:rPr>
          <w:spacing w:val="-10"/>
        </w:rPr>
        <w:t>2</w:t>
      </w:r>
    </w:p>
    <w:p>
      <w:pPr>
        <w:pStyle w:val="BodyText"/>
        <w:spacing w:before="240"/>
        <w:ind w:left="23"/>
      </w:pPr>
      <w:r>
        <w:rPr/>
        <w:t>8 </w:t>
      </w:r>
      <w:r>
        <w:rPr>
          <w:spacing w:val="-10"/>
        </w:rPr>
        <w:t>4</w:t>
      </w:r>
    </w:p>
    <w:p>
      <w:pPr>
        <w:pStyle w:val="BodyText"/>
        <w:spacing w:before="240"/>
        <w:ind w:left="23"/>
      </w:pPr>
      <w:r>
        <w:rPr/>
        <w:t>1 2</w:t>
      </w:r>
      <w:r>
        <w:rPr>
          <w:spacing w:val="-1"/>
        </w:rPr>
        <w:t> </w:t>
      </w:r>
      <w:r>
        <w:rPr/>
        <w:t>1</w:t>
      </w:r>
      <w:r>
        <w:rPr>
          <w:spacing w:val="-1"/>
        </w:rPr>
        <w:t> </w:t>
      </w:r>
      <w:r>
        <w:rPr/>
        <w:t>4</w:t>
      </w:r>
      <w:r>
        <w:rPr>
          <w:spacing w:val="-2"/>
        </w:rPr>
        <w:t> </w:t>
      </w:r>
      <w:r>
        <w:rPr/>
        <w:t>3</w:t>
      </w:r>
      <w:r>
        <w:rPr>
          <w:spacing w:val="-2"/>
        </w:rPr>
        <w:t> </w:t>
      </w:r>
      <w:r>
        <w:rPr/>
        <w:t>3 5</w:t>
      </w:r>
      <w:r>
        <w:rPr>
          <w:spacing w:val="-1"/>
        </w:rPr>
        <w:t> </w:t>
      </w:r>
      <w:r>
        <w:rPr>
          <w:spacing w:val="-10"/>
        </w:rPr>
        <w:t>6</w:t>
      </w:r>
    </w:p>
    <w:p>
      <w:pPr>
        <w:pStyle w:val="BodyText"/>
        <w:spacing w:before="241"/>
        <w:ind w:left="23"/>
      </w:pPr>
      <w:r>
        <w:rPr/>
        <w:t>Output</w:t>
      </w:r>
      <w:r>
        <w:rPr>
          <w:spacing w:val="-5"/>
        </w:rPr>
        <w:t> </w:t>
      </w:r>
      <w:r>
        <w:rPr>
          <w:spacing w:val="-10"/>
        </w:rPr>
        <w:t>2</w:t>
      </w:r>
    </w:p>
    <w:p>
      <w:pPr>
        <w:pStyle w:val="BodyText"/>
        <w:spacing w:before="240"/>
        <w:ind w:left="23"/>
      </w:pPr>
      <w:r>
        <w:rPr>
          <w:spacing w:val="-10"/>
        </w:rPr>
        <w:t>5</w:t>
      </w:r>
    </w:p>
    <w:p>
      <w:pPr>
        <w:pStyle w:val="BodyText"/>
        <w:spacing w:after="0"/>
        <w:sectPr>
          <w:pgSz w:w="11910" w:h="16840"/>
          <w:pgMar w:top="1900" w:bottom="280" w:left="1417" w:right="1417"/>
        </w:sectPr>
      </w:pPr>
    </w:p>
    <w:p>
      <w:pPr>
        <w:pStyle w:val="BodyText"/>
        <w:spacing w:before="30"/>
        <w:ind w:left="23"/>
      </w:pPr>
      <w:r>
        <w:rPr/>
        <w:t>Input</w:t>
      </w:r>
      <w:r>
        <w:rPr>
          <w:spacing w:val="-5"/>
        </w:rPr>
        <w:t> </w:t>
      </w:r>
      <w:r>
        <w:rPr>
          <w:spacing w:val="-10"/>
        </w:rPr>
        <w:t>3</w:t>
      </w:r>
    </w:p>
    <w:p>
      <w:pPr>
        <w:pStyle w:val="BodyText"/>
        <w:spacing w:before="240"/>
        <w:ind w:left="23"/>
      </w:pPr>
      <w:r>
        <w:rPr/>
        <w:t>6 </w:t>
      </w:r>
      <w:r>
        <w:rPr>
          <w:spacing w:val="-10"/>
        </w:rPr>
        <w:t>2</w:t>
      </w:r>
    </w:p>
    <w:p>
      <w:pPr>
        <w:pStyle w:val="BodyText"/>
        <w:spacing w:before="240"/>
        <w:ind w:left="23"/>
      </w:pPr>
      <w:r>
        <w:rPr/>
        <w:t>1 1</w:t>
      </w:r>
      <w:r>
        <w:rPr>
          <w:spacing w:val="-1"/>
        </w:rPr>
        <w:t> </w:t>
      </w:r>
      <w:r>
        <w:rPr/>
        <w:t>1</w:t>
      </w:r>
      <w:r>
        <w:rPr>
          <w:spacing w:val="-1"/>
        </w:rPr>
        <w:t> </w:t>
      </w:r>
      <w:r>
        <w:rPr/>
        <w:t>2</w:t>
      </w:r>
      <w:r>
        <w:rPr>
          <w:spacing w:val="-2"/>
        </w:rPr>
        <w:t> </w:t>
      </w:r>
      <w:r>
        <w:rPr/>
        <w:t>2</w:t>
      </w:r>
      <w:r>
        <w:rPr>
          <w:spacing w:val="-2"/>
        </w:rPr>
        <w:t> </w:t>
      </w:r>
      <w:r>
        <w:rPr>
          <w:spacing w:val="-10"/>
        </w:rPr>
        <w:t>2</w:t>
      </w:r>
    </w:p>
    <w:p>
      <w:pPr>
        <w:pStyle w:val="BodyText"/>
        <w:spacing w:before="241"/>
        <w:ind w:left="23"/>
      </w:pPr>
      <w:r>
        <w:rPr/>
        <w:t>Output</w:t>
      </w:r>
      <w:r>
        <w:rPr>
          <w:spacing w:val="-5"/>
        </w:rPr>
        <w:t> </w:t>
      </w:r>
      <w:r>
        <w:rPr>
          <w:spacing w:val="-10"/>
        </w:rPr>
        <w:t>3</w:t>
      </w:r>
    </w:p>
    <w:p>
      <w:pPr>
        <w:pStyle w:val="BodyText"/>
        <w:spacing w:before="240"/>
        <w:ind w:left="23"/>
      </w:pPr>
      <w:r>
        <w:rPr>
          <w:spacing w:val="-2"/>
        </w:rPr>
        <w:t>-</w:t>
      </w:r>
      <w:r>
        <w:rPr>
          <w:spacing w:val="-12"/>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t>4 </w:t>
      </w:r>
      <w:r>
        <w:rPr>
          <w:spacing w:val="-10"/>
        </w:rPr>
        <w:t>2</w:t>
      </w:r>
    </w:p>
    <w:p>
      <w:pPr>
        <w:pStyle w:val="BodyText"/>
        <w:spacing w:before="240"/>
        <w:ind w:left="23"/>
      </w:pPr>
      <w:r>
        <w:rPr/>
        <w:t>5 5</w:t>
      </w:r>
      <w:r>
        <w:rPr>
          <w:spacing w:val="-1"/>
        </w:rPr>
        <w:t> </w:t>
      </w:r>
      <w:r>
        <w:rPr/>
        <w:t>7</w:t>
      </w:r>
      <w:r>
        <w:rPr>
          <w:spacing w:val="-1"/>
        </w:rPr>
        <w:t> </w:t>
      </w:r>
      <w:r>
        <w:rPr>
          <w:spacing w:val="-10"/>
        </w:rPr>
        <w:t>7</w:t>
      </w:r>
    </w:p>
    <w:p>
      <w:pPr>
        <w:pStyle w:val="BodyText"/>
        <w:spacing w:before="240"/>
        <w:ind w:left="23"/>
      </w:pPr>
      <w:r>
        <w:rPr/>
        <w:t>Output</w:t>
      </w:r>
      <w:r>
        <w:rPr>
          <w:spacing w:val="-5"/>
        </w:rPr>
        <w:t> </w:t>
      </w:r>
      <w:r>
        <w:rPr>
          <w:spacing w:val="-10"/>
        </w:rPr>
        <w:t>4</w:t>
      </w:r>
    </w:p>
    <w:p>
      <w:pPr>
        <w:pStyle w:val="BodyText"/>
        <w:spacing w:before="240"/>
        <w:ind w:left="23"/>
      </w:pPr>
      <w:r>
        <w:rPr>
          <w:spacing w:val="-10"/>
        </w:rPr>
        <w:t>4</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t>7 </w:t>
      </w:r>
      <w:r>
        <w:rPr>
          <w:spacing w:val="-10"/>
        </w:rPr>
        <w:t>2</w:t>
      </w:r>
    </w:p>
    <w:p>
      <w:pPr>
        <w:pStyle w:val="BodyText"/>
        <w:spacing w:before="240"/>
        <w:ind w:left="23"/>
      </w:pPr>
      <w:r>
        <w:rPr/>
        <w:t>1 2</w:t>
      </w:r>
      <w:r>
        <w:rPr>
          <w:spacing w:val="-1"/>
        </w:rPr>
        <w:t> </w:t>
      </w:r>
      <w:r>
        <w:rPr/>
        <w:t>3</w:t>
      </w:r>
      <w:r>
        <w:rPr>
          <w:spacing w:val="-1"/>
        </w:rPr>
        <w:t> </w:t>
      </w:r>
      <w:r>
        <w:rPr/>
        <w:t>4</w:t>
      </w:r>
      <w:r>
        <w:rPr>
          <w:spacing w:val="-2"/>
        </w:rPr>
        <w:t> </w:t>
      </w:r>
      <w:r>
        <w:rPr/>
        <w:t>5</w:t>
      </w:r>
      <w:r>
        <w:rPr>
          <w:spacing w:val="-2"/>
        </w:rPr>
        <w:t> </w:t>
      </w:r>
      <w:r>
        <w:rPr/>
        <w:t>6 </w:t>
      </w:r>
      <w:r>
        <w:rPr>
          <w:spacing w:val="-10"/>
        </w:rPr>
        <w:t>7</w:t>
      </w:r>
    </w:p>
    <w:p>
      <w:pPr>
        <w:pStyle w:val="BodyText"/>
        <w:spacing w:before="240"/>
        <w:ind w:left="23"/>
      </w:pPr>
      <w:r>
        <w:rPr/>
        <w:t>Output</w:t>
      </w:r>
      <w:r>
        <w:rPr>
          <w:spacing w:val="-5"/>
        </w:rPr>
        <w:t> </w:t>
      </w:r>
      <w:r>
        <w:rPr>
          <w:spacing w:val="-10"/>
        </w:rPr>
        <w:t>5</w:t>
      </w:r>
    </w:p>
    <w:p>
      <w:pPr>
        <w:pStyle w:val="BodyText"/>
        <w:spacing w:before="241"/>
        <w:ind w:left="23"/>
      </w:pPr>
      <w:r>
        <w:rPr>
          <w:spacing w:val="-2"/>
        </w:rPr>
        <w:t>-</w:t>
      </w:r>
      <w:r>
        <w:rPr>
          <w:spacing w:val="-12"/>
        </w:rPr>
        <w:t>1</w:t>
      </w:r>
    </w:p>
    <w:p>
      <w:pPr>
        <w:pStyle w:val="BodyText"/>
      </w:pPr>
    </w:p>
    <w:p>
      <w:pPr>
        <w:pStyle w:val="BodyText"/>
        <w:spacing w:before="211"/>
      </w:pPr>
    </w:p>
    <w:p>
      <w:pPr>
        <w:pStyle w:val="BodyText"/>
        <w:spacing w:before="1"/>
        <w:ind w:left="23"/>
      </w:pPr>
      <w:r>
        <w:rPr/>
        <w:t>Input</w:t>
      </w:r>
      <w:r>
        <w:rPr>
          <w:spacing w:val="-5"/>
        </w:rPr>
        <w:t> </w:t>
      </w:r>
      <w:r>
        <w:rPr>
          <w:spacing w:val="-10"/>
        </w:rPr>
        <w:t>6</w:t>
      </w:r>
    </w:p>
    <w:p>
      <w:pPr>
        <w:pStyle w:val="BodyText"/>
        <w:spacing w:before="240"/>
        <w:ind w:left="23"/>
      </w:pPr>
      <w:r>
        <w:rPr/>
        <w:t>6 </w:t>
      </w:r>
      <w:r>
        <w:rPr>
          <w:spacing w:val="-10"/>
        </w:rPr>
        <w:t>3</w:t>
      </w:r>
    </w:p>
    <w:p>
      <w:pPr>
        <w:pStyle w:val="BodyText"/>
        <w:spacing w:before="240"/>
        <w:ind w:left="23"/>
      </w:pPr>
      <w:r>
        <w:rPr/>
        <w:t>3 1</w:t>
      </w:r>
      <w:r>
        <w:rPr>
          <w:spacing w:val="-1"/>
        </w:rPr>
        <w:t> </w:t>
      </w:r>
      <w:r>
        <w:rPr/>
        <w:t>6</w:t>
      </w:r>
      <w:r>
        <w:rPr>
          <w:spacing w:val="-1"/>
        </w:rPr>
        <w:t> </w:t>
      </w:r>
      <w:r>
        <w:rPr/>
        <w:t>2</w:t>
      </w:r>
      <w:r>
        <w:rPr>
          <w:spacing w:val="-2"/>
        </w:rPr>
        <w:t> </w:t>
      </w:r>
      <w:r>
        <w:rPr/>
        <w:t>4</w:t>
      </w:r>
      <w:r>
        <w:rPr>
          <w:spacing w:val="-2"/>
        </w:rPr>
        <w:t> </w:t>
      </w:r>
      <w:r>
        <w:rPr>
          <w:spacing w:val="-10"/>
        </w:rPr>
        <w:t>5</w:t>
      </w:r>
    </w:p>
    <w:p>
      <w:pPr>
        <w:pStyle w:val="BodyText"/>
        <w:spacing w:before="241"/>
        <w:ind w:left="23"/>
      </w:pPr>
      <w:r>
        <w:rPr/>
        <w:t>Output</w:t>
      </w:r>
      <w:r>
        <w:rPr>
          <w:spacing w:val="-5"/>
        </w:rPr>
        <w:t> </w:t>
      </w:r>
      <w:r>
        <w:rPr>
          <w:spacing w:val="-10"/>
        </w:rPr>
        <w:t>6</w:t>
      </w:r>
    </w:p>
    <w:p>
      <w:pPr>
        <w:pStyle w:val="BodyText"/>
        <w:spacing w:before="240"/>
        <w:ind w:left="23"/>
      </w:pPr>
      <w:r>
        <w:rPr>
          <w:spacing w:val="-10"/>
        </w:rPr>
        <w:t>3</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t>4 </w:t>
      </w:r>
      <w:r>
        <w:rPr>
          <w:spacing w:val="-10"/>
        </w:rPr>
        <w:t>2</w:t>
      </w:r>
    </w:p>
    <w:p>
      <w:pPr>
        <w:pStyle w:val="BodyText"/>
        <w:spacing w:after="0"/>
        <w:sectPr>
          <w:pgSz w:w="11910" w:h="16840"/>
          <w:pgMar w:top="1900" w:bottom="280" w:left="1417" w:right="1417"/>
        </w:sectPr>
      </w:pPr>
    </w:p>
    <w:p>
      <w:pPr>
        <w:pStyle w:val="BodyText"/>
        <w:spacing w:before="41"/>
        <w:ind w:left="23"/>
      </w:pPr>
      <w:r>
        <w:rPr/>
        <w:t>8 8</w:t>
      </w:r>
      <w:r>
        <w:rPr>
          <w:spacing w:val="-1"/>
        </w:rPr>
        <w:t> </w:t>
      </w:r>
      <w:r>
        <w:rPr/>
        <w:t>8</w:t>
      </w:r>
      <w:r>
        <w:rPr>
          <w:spacing w:val="-1"/>
        </w:rPr>
        <w:t> </w:t>
      </w:r>
      <w:r>
        <w:rPr>
          <w:spacing w:val="-10"/>
        </w:rPr>
        <w:t>8</w:t>
      </w:r>
    </w:p>
    <w:p>
      <w:pPr>
        <w:pStyle w:val="BodyText"/>
        <w:spacing w:before="240"/>
        <w:ind w:left="23"/>
      </w:pPr>
      <w:r>
        <w:rPr/>
        <w:t>Output</w:t>
      </w:r>
      <w:r>
        <w:rPr>
          <w:spacing w:val="-5"/>
        </w:rPr>
        <w:t> </w:t>
      </w:r>
      <w:r>
        <w:rPr>
          <w:spacing w:val="-10"/>
        </w:rPr>
        <w:t>7</w:t>
      </w:r>
    </w:p>
    <w:p>
      <w:pPr>
        <w:pStyle w:val="BodyText"/>
        <w:spacing w:before="241"/>
        <w:ind w:left="23"/>
      </w:pPr>
      <w:r>
        <w:rPr>
          <w:spacing w:val="-2"/>
        </w:rPr>
        <w:t>-</w:t>
      </w:r>
      <w:r>
        <w:rPr>
          <w:spacing w:val="-12"/>
        </w:rPr>
        <w:t>1</w:t>
      </w:r>
    </w:p>
    <w:p>
      <w:pPr>
        <w:pStyle w:val="BodyText"/>
      </w:pPr>
    </w:p>
    <w:p>
      <w:pPr>
        <w:pStyle w:val="BodyText"/>
        <w:spacing w:before="211"/>
      </w:pPr>
    </w:p>
    <w:p>
      <w:pPr>
        <w:pStyle w:val="BodyText"/>
        <w:ind w:left="23"/>
      </w:pPr>
      <w:r>
        <w:rPr/>
        <w:t>Input</w:t>
      </w:r>
      <w:r>
        <w:rPr>
          <w:spacing w:val="-5"/>
        </w:rPr>
        <w:t> </w:t>
      </w:r>
      <w:r>
        <w:rPr>
          <w:spacing w:val="-10"/>
        </w:rPr>
        <w:t>8</w:t>
      </w:r>
    </w:p>
    <w:p>
      <w:pPr>
        <w:pStyle w:val="BodyText"/>
        <w:spacing w:before="241"/>
        <w:ind w:left="23"/>
      </w:pPr>
      <w:r>
        <w:rPr/>
        <w:t>8 </w:t>
      </w:r>
      <w:r>
        <w:rPr>
          <w:spacing w:val="-10"/>
        </w:rPr>
        <w:t>4</w:t>
      </w:r>
    </w:p>
    <w:p>
      <w:pPr>
        <w:pStyle w:val="BodyText"/>
        <w:spacing w:before="240"/>
        <w:ind w:left="23"/>
      </w:pPr>
      <w:r>
        <w:rPr/>
        <w:t>10</w:t>
      </w:r>
      <w:r>
        <w:rPr>
          <w:spacing w:val="-3"/>
        </w:rPr>
        <w:t> </w:t>
      </w:r>
      <w:r>
        <w:rPr/>
        <w:t>20</w:t>
      </w:r>
      <w:r>
        <w:rPr>
          <w:spacing w:val="-3"/>
        </w:rPr>
        <w:t> </w:t>
      </w:r>
      <w:r>
        <w:rPr/>
        <w:t>30</w:t>
      </w:r>
      <w:r>
        <w:rPr>
          <w:spacing w:val="-2"/>
        </w:rPr>
        <w:t> </w:t>
      </w:r>
      <w:r>
        <w:rPr/>
        <w:t>40</w:t>
      </w:r>
      <w:r>
        <w:rPr>
          <w:spacing w:val="-3"/>
        </w:rPr>
        <w:t> </w:t>
      </w:r>
      <w:r>
        <w:rPr/>
        <w:t>50</w:t>
      </w:r>
      <w:r>
        <w:rPr>
          <w:spacing w:val="-2"/>
        </w:rPr>
        <w:t> </w:t>
      </w:r>
      <w:r>
        <w:rPr/>
        <w:t>60</w:t>
      </w:r>
      <w:r>
        <w:rPr>
          <w:spacing w:val="-3"/>
        </w:rPr>
        <w:t> </w:t>
      </w:r>
      <w:r>
        <w:rPr/>
        <w:t>70</w:t>
      </w:r>
      <w:r>
        <w:rPr>
          <w:spacing w:val="-2"/>
        </w:rPr>
        <w:t> </w:t>
      </w:r>
      <w:r>
        <w:rPr>
          <w:spacing w:val="-5"/>
        </w:rPr>
        <w:t>80</w:t>
      </w:r>
    </w:p>
    <w:p>
      <w:pPr>
        <w:pStyle w:val="BodyText"/>
        <w:spacing w:before="240"/>
        <w:ind w:left="23"/>
      </w:pPr>
      <w:r>
        <w:rPr/>
        <w:t>Output</w:t>
      </w:r>
      <w:r>
        <w:rPr>
          <w:spacing w:val="-5"/>
        </w:rPr>
        <w:t> </w:t>
      </w:r>
      <w:r>
        <w:rPr>
          <w:spacing w:val="-10"/>
        </w:rPr>
        <w:t>8</w:t>
      </w:r>
    </w:p>
    <w:p>
      <w:pPr>
        <w:pStyle w:val="BodyText"/>
        <w:spacing w:before="241"/>
        <w:ind w:left="743"/>
      </w:pPr>
      <w:r>
        <w:rPr>
          <w:spacing w:val="-5"/>
        </w:rPr>
        <w:t>40</w:t>
      </w:r>
    </w:p>
    <w:p>
      <w:pPr>
        <w:pStyle w:val="BodyText"/>
      </w:pPr>
    </w:p>
    <w:p>
      <w:pPr>
        <w:pStyle w:val="BodyText"/>
        <w:spacing w:before="212"/>
      </w:pPr>
    </w:p>
    <w:p>
      <w:pPr>
        <w:pStyle w:val="BodyText"/>
        <w:ind w:left="23"/>
      </w:pPr>
      <w:r>
        <w:rPr>
          <w:spacing w:val="-4"/>
        </w:rPr>
        <w:t>Code</w:t>
      </w:r>
    </w:p>
    <w:p>
      <w:pPr>
        <w:pStyle w:val="BodyText"/>
        <w:spacing w:line="453" w:lineRule="auto" w:before="240"/>
        <w:ind w:left="23" w:right="5888"/>
        <w:jc w:val="both"/>
      </w:pPr>
      <w:r>
        <w:rPr/>
        <w:t>from</w:t>
      </w:r>
      <w:r>
        <w:rPr>
          <w:spacing w:val="-13"/>
        </w:rPr>
        <w:t> </w:t>
      </w:r>
      <w:r>
        <w:rPr/>
        <w:t>itertools</w:t>
      </w:r>
      <w:r>
        <w:rPr>
          <w:spacing w:val="-11"/>
        </w:rPr>
        <w:t> </w:t>
      </w:r>
      <w:r>
        <w:rPr/>
        <w:t>import</w:t>
      </w:r>
      <w:r>
        <w:rPr>
          <w:spacing w:val="-11"/>
        </w:rPr>
        <w:t> </w:t>
      </w:r>
      <w:r>
        <w:rPr/>
        <w:t>combinations from collections import defaultdict import sys</w:t>
      </w:r>
    </w:p>
    <w:p>
      <w:pPr>
        <w:pStyle w:val="BodyText"/>
        <w:spacing w:before="244"/>
      </w:pPr>
    </w:p>
    <w:p>
      <w:pPr>
        <w:pStyle w:val="BodyText"/>
        <w:spacing w:line="453" w:lineRule="auto" w:before="1"/>
        <w:ind w:left="225" w:right="5789" w:hanging="202"/>
      </w:pPr>
      <w:r>
        <w:rPr/>
        <w:t>def min_incompatibility(nums, k): from</w:t>
      </w:r>
      <w:r>
        <w:rPr>
          <w:spacing w:val="-13"/>
        </w:rPr>
        <w:t> </w:t>
      </w:r>
      <w:r>
        <w:rPr/>
        <w:t>functools</w:t>
      </w:r>
      <w:r>
        <w:rPr>
          <w:spacing w:val="-12"/>
        </w:rPr>
        <w:t> </w:t>
      </w:r>
      <w:r>
        <w:rPr/>
        <w:t>import</w:t>
      </w:r>
      <w:r>
        <w:rPr>
          <w:spacing w:val="-12"/>
        </w:rPr>
        <w:t> </w:t>
      </w:r>
      <w:r>
        <w:rPr/>
        <w:t>lru_cache</w:t>
      </w:r>
    </w:p>
    <w:p>
      <w:pPr>
        <w:pStyle w:val="BodyText"/>
        <w:spacing w:before="242"/>
      </w:pPr>
    </w:p>
    <w:p>
      <w:pPr>
        <w:pStyle w:val="BodyText"/>
        <w:spacing w:line="453" w:lineRule="auto"/>
        <w:ind w:left="225" w:right="7429"/>
      </w:pPr>
      <w:r>
        <w:rPr/>
        <w:t>n</w:t>
      </w:r>
      <w:r>
        <w:rPr>
          <w:spacing w:val="-13"/>
        </w:rPr>
        <w:t> </w:t>
      </w:r>
      <w:r>
        <w:rPr/>
        <w:t>=</w:t>
      </w:r>
      <w:r>
        <w:rPr>
          <w:spacing w:val="-12"/>
        </w:rPr>
        <w:t> </w:t>
      </w:r>
      <w:r>
        <w:rPr/>
        <w:t>len(nums) size = n // k</w:t>
      </w:r>
    </w:p>
    <w:p>
      <w:pPr>
        <w:pStyle w:val="BodyText"/>
        <w:spacing w:before="243"/>
      </w:pPr>
    </w:p>
    <w:p>
      <w:pPr>
        <w:pStyle w:val="BodyText"/>
        <w:spacing w:line="456" w:lineRule="auto"/>
        <w:ind w:left="225" w:right="4088"/>
      </w:pPr>
      <w:r>
        <w:rPr/>
        <w:t>#</w:t>
      </w:r>
      <w:r>
        <w:rPr>
          <w:spacing w:val="-5"/>
        </w:rPr>
        <w:t> </w:t>
      </w:r>
      <w:r>
        <w:rPr/>
        <w:t>If</w:t>
      </w:r>
      <w:r>
        <w:rPr>
          <w:spacing w:val="-3"/>
        </w:rPr>
        <w:t> </w:t>
      </w:r>
      <w:r>
        <w:rPr/>
        <w:t>total</w:t>
      </w:r>
      <w:r>
        <w:rPr>
          <w:spacing w:val="-5"/>
        </w:rPr>
        <w:t> </w:t>
      </w:r>
      <w:r>
        <w:rPr/>
        <w:t>elements</w:t>
      </w:r>
      <w:r>
        <w:rPr>
          <w:spacing w:val="-2"/>
        </w:rPr>
        <w:t> </w:t>
      </w:r>
      <w:r>
        <w:rPr/>
        <w:t>can't</w:t>
      </w:r>
      <w:r>
        <w:rPr>
          <w:spacing w:val="-5"/>
        </w:rPr>
        <w:t> </w:t>
      </w:r>
      <w:r>
        <w:rPr/>
        <w:t>be</w:t>
      </w:r>
      <w:r>
        <w:rPr>
          <w:spacing w:val="-3"/>
        </w:rPr>
        <w:t> </w:t>
      </w:r>
      <w:r>
        <w:rPr/>
        <w:t>evenly</w:t>
      </w:r>
      <w:r>
        <w:rPr>
          <w:spacing w:val="-5"/>
        </w:rPr>
        <w:t> </w:t>
      </w:r>
      <w:r>
        <w:rPr/>
        <w:t>split</w:t>
      </w:r>
      <w:r>
        <w:rPr>
          <w:spacing w:val="-3"/>
        </w:rPr>
        <w:t> </w:t>
      </w:r>
      <w:r>
        <w:rPr/>
        <w:t>into</w:t>
      </w:r>
      <w:r>
        <w:rPr>
          <w:spacing w:val="-2"/>
        </w:rPr>
        <w:t> </w:t>
      </w:r>
      <w:r>
        <w:rPr/>
        <w:t>k</w:t>
      </w:r>
      <w:r>
        <w:rPr>
          <w:spacing w:val="-5"/>
        </w:rPr>
        <w:t> </w:t>
      </w:r>
      <w:r>
        <w:rPr/>
        <w:t>subsets if n % k != 0:</w:t>
      </w:r>
    </w:p>
    <w:p>
      <w:pPr>
        <w:pStyle w:val="BodyText"/>
        <w:spacing w:line="266" w:lineRule="exact"/>
        <w:ind w:left="424"/>
      </w:pPr>
      <w:r>
        <w:rPr/>
        <w:t>return</w:t>
      </w:r>
      <w:r>
        <w:rPr>
          <w:spacing w:val="-7"/>
        </w:rPr>
        <w:t> </w:t>
      </w:r>
      <w:r>
        <w:rPr/>
        <w:t>-</w:t>
      </w:r>
      <w:r>
        <w:rPr>
          <w:spacing w:val="-10"/>
        </w:rPr>
        <w:t>1</w:t>
      </w:r>
    </w:p>
    <w:p>
      <w:pPr>
        <w:pStyle w:val="BodyText"/>
      </w:pPr>
    </w:p>
    <w:p>
      <w:pPr>
        <w:pStyle w:val="BodyText"/>
        <w:spacing w:before="212"/>
      </w:pPr>
    </w:p>
    <w:p>
      <w:pPr>
        <w:pStyle w:val="BodyText"/>
        <w:spacing w:line="453" w:lineRule="auto"/>
        <w:ind w:left="225" w:right="6736"/>
      </w:pPr>
      <w:r>
        <w:rPr/>
        <w:t>count</w:t>
      </w:r>
      <w:r>
        <w:rPr>
          <w:spacing w:val="-13"/>
        </w:rPr>
        <w:t> </w:t>
      </w:r>
      <w:r>
        <w:rPr/>
        <w:t>=</w:t>
      </w:r>
      <w:r>
        <w:rPr>
          <w:spacing w:val="-12"/>
        </w:rPr>
        <w:t> </w:t>
      </w:r>
      <w:r>
        <w:rPr/>
        <w:t>defaultdict(int) for num in nums:</w:t>
      </w:r>
    </w:p>
    <w:p>
      <w:pPr>
        <w:pStyle w:val="BodyText"/>
        <w:spacing w:after="0" w:line="453" w:lineRule="auto"/>
        <w:sectPr>
          <w:pgSz w:w="11910" w:h="16840"/>
          <w:pgMar w:top="1380" w:bottom="280" w:left="1417" w:right="1417"/>
        </w:sectPr>
      </w:pPr>
    </w:p>
    <w:p>
      <w:pPr>
        <w:pStyle w:val="BodyText"/>
        <w:spacing w:before="41"/>
        <w:ind w:left="424"/>
      </w:pPr>
      <w:r>
        <w:rPr/>
        <w:t>count[num]</w:t>
      </w:r>
      <w:r>
        <w:rPr>
          <w:spacing w:val="-9"/>
        </w:rPr>
        <w:t> </w:t>
      </w:r>
      <w:r>
        <w:rPr/>
        <w:t>+=</w:t>
      </w:r>
      <w:r>
        <w:rPr>
          <w:spacing w:val="-6"/>
        </w:rPr>
        <w:t> </w:t>
      </w:r>
      <w:r>
        <w:rPr>
          <w:spacing w:val="-10"/>
        </w:rPr>
        <w:t>1</w:t>
      </w:r>
    </w:p>
    <w:p>
      <w:pPr>
        <w:pStyle w:val="BodyText"/>
        <w:spacing w:line="453" w:lineRule="auto" w:before="240"/>
        <w:ind w:left="623" w:right="2549" w:hanging="200"/>
      </w:pPr>
      <w:r>
        <w:rPr/>
        <w:t>if</w:t>
      </w:r>
      <w:r>
        <w:rPr>
          <w:spacing w:val="-5"/>
        </w:rPr>
        <w:t> </w:t>
      </w:r>
      <w:r>
        <w:rPr/>
        <w:t>count[num]</w:t>
      </w:r>
      <w:r>
        <w:rPr>
          <w:spacing w:val="-2"/>
        </w:rPr>
        <w:t> </w:t>
      </w:r>
      <w:r>
        <w:rPr/>
        <w:t>&gt;</w:t>
      </w:r>
      <w:r>
        <w:rPr>
          <w:spacing w:val="-4"/>
        </w:rPr>
        <w:t> </w:t>
      </w:r>
      <w:r>
        <w:rPr/>
        <w:t>k:</w:t>
      </w:r>
      <w:r>
        <w:rPr>
          <w:spacing w:val="40"/>
        </w:rPr>
        <w:t> </w:t>
      </w:r>
      <w:r>
        <w:rPr/>
        <w:t>#</w:t>
      </w:r>
      <w:r>
        <w:rPr>
          <w:spacing w:val="-4"/>
        </w:rPr>
        <w:t> </w:t>
      </w:r>
      <w:r>
        <w:rPr/>
        <w:t>More</w:t>
      </w:r>
      <w:r>
        <w:rPr>
          <w:spacing w:val="-4"/>
        </w:rPr>
        <w:t> </w:t>
      </w:r>
      <w:r>
        <w:rPr/>
        <w:t>than</w:t>
      </w:r>
      <w:r>
        <w:rPr>
          <w:spacing w:val="-4"/>
        </w:rPr>
        <w:t> </w:t>
      </w:r>
      <w:r>
        <w:rPr/>
        <w:t>k</w:t>
      </w:r>
      <w:r>
        <w:rPr>
          <w:spacing w:val="-2"/>
        </w:rPr>
        <w:t> </w:t>
      </w:r>
      <w:r>
        <w:rPr/>
        <w:t>duplicates -</w:t>
      </w:r>
      <w:r>
        <w:rPr>
          <w:spacing w:val="-5"/>
        </w:rPr>
        <w:t> </w:t>
      </w:r>
      <w:r>
        <w:rPr/>
        <w:t>cannot</w:t>
      </w:r>
      <w:r>
        <w:rPr>
          <w:spacing w:val="-2"/>
        </w:rPr>
        <w:t> </w:t>
      </w:r>
      <w:r>
        <w:rPr/>
        <w:t>split</w:t>
      </w:r>
      <w:r>
        <w:rPr>
          <w:spacing w:val="-5"/>
        </w:rPr>
        <w:t> </w:t>
      </w:r>
      <w:r>
        <w:rPr/>
        <w:t>uniquely return -1</w:t>
      </w:r>
    </w:p>
    <w:p>
      <w:pPr>
        <w:pStyle w:val="BodyText"/>
        <w:spacing w:before="243"/>
      </w:pPr>
    </w:p>
    <w:p>
      <w:pPr>
        <w:pStyle w:val="BodyText"/>
        <w:spacing w:line="453" w:lineRule="auto"/>
        <w:ind w:left="222" w:right="6736" w:firstLine="2"/>
      </w:pPr>
      <w:r>
        <w:rPr/>
        <w:t>all_masks = [] mask_cost</w:t>
      </w:r>
      <w:r>
        <w:rPr>
          <w:spacing w:val="-4"/>
        </w:rPr>
        <w:t> </w:t>
      </w:r>
      <w:r>
        <w:rPr/>
        <w:t>=</w:t>
      </w:r>
      <w:r>
        <w:rPr>
          <w:spacing w:val="-2"/>
        </w:rPr>
        <w:t> </w:t>
      </w:r>
      <w:r>
        <w:rPr>
          <w:spacing w:val="-7"/>
        </w:rPr>
        <w:t>{}</w:t>
      </w:r>
    </w:p>
    <w:p>
      <w:pPr>
        <w:pStyle w:val="BodyText"/>
        <w:spacing w:before="242"/>
      </w:pPr>
    </w:p>
    <w:p>
      <w:pPr>
        <w:pStyle w:val="BodyText"/>
        <w:spacing w:before="1"/>
        <w:ind w:left="225"/>
      </w:pPr>
      <w:r>
        <w:rPr/>
        <w:t>#</w:t>
      </w:r>
      <w:r>
        <w:rPr>
          <w:spacing w:val="-5"/>
        </w:rPr>
        <w:t> </w:t>
      </w:r>
      <w:r>
        <w:rPr/>
        <w:t>Try</w:t>
      </w:r>
      <w:r>
        <w:rPr>
          <w:spacing w:val="-3"/>
        </w:rPr>
        <w:t> </w:t>
      </w:r>
      <w:r>
        <w:rPr/>
        <w:t>all</w:t>
      </w:r>
      <w:r>
        <w:rPr>
          <w:spacing w:val="-3"/>
        </w:rPr>
        <w:t> </w:t>
      </w:r>
      <w:r>
        <w:rPr/>
        <w:t>combinations</w:t>
      </w:r>
      <w:r>
        <w:rPr>
          <w:spacing w:val="-6"/>
        </w:rPr>
        <w:t> </w:t>
      </w:r>
      <w:r>
        <w:rPr/>
        <w:t>of</w:t>
      </w:r>
      <w:r>
        <w:rPr>
          <w:spacing w:val="-8"/>
        </w:rPr>
        <w:t> </w:t>
      </w:r>
      <w:r>
        <w:rPr/>
        <w:t>size</w:t>
      </w:r>
      <w:r>
        <w:rPr>
          <w:spacing w:val="-2"/>
        </w:rPr>
        <w:t> `size`</w:t>
      </w:r>
    </w:p>
    <w:p>
      <w:pPr>
        <w:pStyle w:val="BodyText"/>
        <w:spacing w:line="453" w:lineRule="auto" w:before="241"/>
        <w:ind w:left="424" w:right="4835" w:hanging="200"/>
      </w:pPr>
      <w:r>
        <w:rPr/>
        <w:t>for</w:t>
      </w:r>
      <w:r>
        <w:rPr>
          <w:spacing w:val="-9"/>
        </w:rPr>
        <w:t> </w:t>
      </w:r>
      <w:r>
        <w:rPr/>
        <w:t>combo</w:t>
      </w:r>
      <w:r>
        <w:rPr>
          <w:spacing w:val="-11"/>
        </w:rPr>
        <w:t> </w:t>
      </w:r>
      <w:r>
        <w:rPr/>
        <w:t>in</w:t>
      </w:r>
      <w:r>
        <w:rPr>
          <w:spacing w:val="-9"/>
        </w:rPr>
        <w:t> </w:t>
      </w:r>
      <w:r>
        <w:rPr/>
        <w:t>combinations(range(n),</w:t>
      </w:r>
      <w:r>
        <w:rPr>
          <w:spacing w:val="-9"/>
        </w:rPr>
        <w:t> </w:t>
      </w:r>
      <w:r>
        <w:rPr/>
        <w:t>size): seen = set()</w:t>
      </w:r>
    </w:p>
    <w:p>
      <w:pPr>
        <w:pStyle w:val="BodyText"/>
        <w:spacing w:before="2"/>
        <w:ind w:left="424"/>
      </w:pPr>
      <w:r>
        <w:rPr/>
        <w:t>subset</w:t>
      </w:r>
      <w:r>
        <w:rPr>
          <w:spacing w:val="-4"/>
        </w:rPr>
        <w:t> </w:t>
      </w:r>
      <w:r>
        <w:rPr/>
        <w:t>=</w:t>
      </w:r>
      <w:r>
        <w:rPr>
          <w:spacing w:val="-5"/>
        </w:rPr>
        <w:t> []</w:t>
      </w:r>
    </w:p>
    <w:p>
      <w:pPr>
        <w:pStyle w:val="BodyText"/>
        <w:spacing w:before="240"/>
        <w:ind w:left="424"/>
      </w:pPr>
      <w:r>
        <w:rPr/>
        <w:t>for</w:t>
      </w:r>
      <w:r>
        <w:rPr>
          <w:spacing w:val="-4"/>
        </w:rPr>
        <w:t> </w:t>
      </w:r>
      <w:r>
        <w:rPr/>
        <w:t>i</w:t>
      </w:r>
      <w:r>
        <w:rPr>
          <w:spacing w:val="-1"/>
        </w:rPr>
        <w:t> </w:t>
      </w:r>
      <w:r>
        <w:rPr/>
        <w:t>in</w:t>
      </w:r>
      <w:r>
        <w:rPr>
          <w:spacing w:val="-4"/>
        </w:rPr>
        <w:t> </w:t>
      </w:r>
      <w:r>
        <w:rPr>
          <w:spacing w:val="-2"/>
        </w:rPr>
        <w:t>combo:</w:t>
      </w:r>
    </w:p>
    <w:p>
      <w:pPr>
        <w:pStyle w:val="BodyText"/>
        <w:spacing w:before="240"/>
        <w:ind w:left="623"/>
      </w:pPr>
      <w:r>
        <w:rPr/>
        <w:t>if</w:t>
      </w:r>
      <w:r>
        <w:rPr>
          <w:spacing w:val="-5"/>
        </w:rPr>
        <w:t> </w:t>
      </w:r>
      <w:r>
        <w:rPr/>
        <w:t>nums[i]</w:t>
      </w:r>
      <w:r>
        <w:rPr>
          <w:spacing w:val="-2"/>
        </w:rPr>
        <w:t> </w:t>
      </w:r>
      <w:r>
        <w:rPr/>
        <w:t>in</w:t>
      </w:r>
      <w:r>
        <w:rPr>
          <w:spacing w:val="-3"/>
        </w:rPr>
        <w:t> </w:t>
      </w:r>
      <w:r>
        <w:rPr>
          <w:spacing w:val="-4"/>
        </w:rPr>
        <w:t>seen:</w:t>
      </w:r>
    </w:p>
    <w:p>
      <w:pPr>
        <w:pStyle w:val="BodyText"/>
        <w:spacing w:line="456" w:lineRule="auto" w:before="241"/>
        <w:ind w:left="623" w:right="6186" w:firstLine="199"/>
      </w:pPr>
      <w:r>
        <w:rPr>
          <w:spacing w:val="-2"/>
        </w:rPr>
        <w:t>break seen.add(nums[i]) subset.append(nums[i])</w:t>
      </w:r>
    </w:p>
    <w:p>
      <w:pPr>
        <w:pStyle w:val="BodyText"/>
        <w:spacing w:line="265" w:lineRule="exact"/>
        <w:ind w:left="421"/>
      </w:pPr>
      <w:r>
        <w:rPr>
          <w:spacing w:val="-2"/>
        </w:rPr>
        <w:t>else:</w:t>
      </w:r>
    </w:p>
    <w:p>
      <w:pPr>
        <w:pStyle w:val="BodyText"/>
        <w:spacing w:before="240"/>
        <w:ind w:left="621"/>
      </w:pPr>
      <w:r>
        <w:rPr/>
        <w:t>mask</w:t>
      </w:r>
      <w:r>
        <w:rPr>
          <w:spacing w:val="-5"/>
        </w:rPr>
        <w:t> </w:t>
      </w:r>
      <w:r>
        <w:rPr/>
        <w:t>=</w:t>
      </w:r>
      <w:r>
        <w:rPr>
          <w:spacing w:val="-3"/>
        </w:rPr>
        <w:t> </w:t>
      </w:r>
      <w:r>
        <w:rPr>
          <w:spacing w:val="-10"/>
        </w:rPr>
        <w:t>0</w:t>
      </w:r>
    </w:p>
    <w:p>
      <w:pPr>
        <w:pStyle w:val="BodyText"/>
        <w:spacing w:before="240"/>
        <w:ind w:left="623"/>
      </w:pPr>
      <w:r>
        <w:rPr/>
        <w:t>for</w:t>
      </w:r>
      <w:r>
        <w:rPr>
          <w:spacing w:val="-2"/>
        </w:rPr>
        <w:t> </w:t>
      </w:r>
      <w:r>
        <w:rPr/>
        <w:t>i</w:t>
      </w:r>
      <w:r>
        <w:rPr>
          <w:spacing w:val="-3"/>
        </w:rPr>
        <w:t> </w:t>
      </w:r>
      <w:r>
        <w:rPr/>
        <w:t>in</w:t>
      </w:r>
      <w:r>
        <w:rPr>
          <w:spacing w:val="-1"/>
        </w:rPr>
        <w:t> </w:t>
      </w:r>
      <w:r>
        <w:rPr>
          <w:spacing w:val="-2"/>
        </w:rPr>
        <w:t>combo:</w:t>
      </w:r>
    </w:p>
    <w:p>
      <w:pPr>
        <w:pStyle w:val="BodyText"/>
        <w:spacing w:before="240"/>
        <w:ind w:left="820"/>
      </w:pPr>
      <w:r>
        <w:rPr/>
        <w:t>mask</w:t>
      </w:r>
      <w:r>
        <w:rPr>
          <w:spacing w:val="-2"/>
        </w:rPr>
        <w:t> </w:t>
      </w:r>
      <w:r>
        <w:rPr/>
        <w:t>|=</w:t>
      </w:r>
      <w:r>
        <w:rPr>
          <w:spacing w:val="-3"/>
        </w:rPr>
        <w:t> </w:t>
      </w:r>
      <w:r>
        <w:rPr/>
        <w:t>1</w:t>
      </w:r>
      <w:r>
        <w:rPr>
          <w:spacing w:val="-4"/>
        </w:rPr>
        <w:t> </w:t>
      </w:r>
      <w:r>
        <w:rPr/>
        <w:t>&lt;&lt;</w:t>
      </w:r>
      <w:r>
        <w:rPr>
          <w:spacing w:val="-1"/>
        </w:rPr>
        <w:t> </w:t>
      </w:r>
      <w:r>
        <w:rPr>
          <w:spacing w:val="-10"/>
        </w:rPr>
        <w:t>i</w:t>
      </w:r>
    </w:p>
    <w:p>
      <w:pPr>
        <w:pStyle w:val="BodyText"/>
        <w:spacing w:line="453" w:lineRule="auto" w:before="241"/>
        <w:ind w:left="623" w:right="2770" w:hanging="3"/>
      </w:pPr>
      <w:r>
        <w:rPr/>
        <w:t>mask_cost[mask]</w:t>
      </w:r>
      <w:r>
        <w:rPr>
          <w:spacing w:val="-8"/>
        </w:rPr>
        <w:t> </w:t>
      </w:r>
      <w:r>
        <w:rPr/>
        <w:t>=</w:t>
      </w:r>
      <w:r>
        <w:rPr>
          <w:spacing w:val="-9"/>
        </w:rPr>
        <w:t> </w:t>
      </w:r>
      <w:r>
        <w:rPr/>
        <w:t>max(subset)</w:t>
      </w:r>
      <w:r>
        <w:rPr>
          <w:spacing w:val="-5"/>
        </w:rPr>
        <w:t> </w:t>
      </w:r>
      <w:r>
        <w:rPr/>
        <w:t>-</w:t>
      </w:r>
      <w:r>
        <w:rPr>
          <w:spacing w:val="-10"/>
        </w:rPr>
        <w:t> </w:t>
      </w:r>
      <w:r>
        <w:rPr/>
        <w:t>min(subset) </w:t>
      </w:r>
      <w:r>
        <w:rPr>
          <w:spacing w:val="-2"/>
        </w:rPr>
        <w:t>all_masks.append(mask)</w:t>
      </w:r>
    </w:p>
    <w:p>
      <w:pPr>
        <w:pStyle w:val="BodyText"/>
        <w:spacing w:before="243"/>
      </w:pPr>
    </w:p>
    <w:p>
      <w:pPr>
        <w:pStyle w:val="BodyText"/>
        <w:spacing w:line="453" w:lineRule="auto"/>
        <w:ind w:left="225" w:right="5980"/>
      </w:pPr>
      <w:r>
        <w:rPr/>
        <w:t>dp</w:t>
      </w:r>
      <w:r>
        <w:rPr>
          <w:spacing w:val="-7"/>
        </w:rPr>
        <w:t> </w:t>
      </w:r>
      <w:r>
        <w:rPr/>
        <w:t>=</w:t>
      </w:r>
      <w:r>
        <w:rPr>
          <w:spacing w:val="-8"/>
        </w:rPr>
        <w:t> </w:t>
      </w:r>
      <w:r>
        <w:rPr/>
        <w:t>[sys.maxsize]</w:t>
      </w:r>
      <w:r>
        <w:rPr>
          <w:spacing w:val="-6"/>
        </w:rPr>
        <w:t> </w:t>
      </w:r>
      <w:r>
        <w:rPr/>
        <w:t>*</w:t>
      </w:r>
      <w:r>
        <w:rPr>
          <w:spacing w:val="-8"/>
        </w:rPr>
        <w:t> </w:t>
      </w:r>
      <w:r>
        <w:rPr/>
        <w:t>(1</w:t>
      </w:r>
      <w:r>
        <w:rPr>
          <w:spacing w:val="-7"/>
        </w:rPr>
        <w:t> </w:t>
      </w:r>
      <w:r>
        <w:rPr/>
        <w:t>&lt;&lt;</w:t>
      </w:r>
      <w:r>
        <w:rPr>
          <w:spacing w:val="-6"/>
        </w:rPr>
        <w:t> </w:t>
      </w:r>
      <w:r>
        <w:rPr/>
        <w:t>n) dp[0] = 0</w:t>
      </w:r>
    </w:p>
    <w:p>
      <w:pPr>
        <w:pStyle w:val="BodyText"/>
        <w:spacing w:before="242"/>
      </w:pPr>
    </w:p>
    <w:p>
      <w:pPr>
        <w:pStyle w:val="BodyText"/>
        <w:spacing w:before="1"/>
        <w:ind w:left="225"/>
      </w:pPr>
      <w:r>
        <w:rPr/>
        <w:t>for</w:t>
      </w:r>
      <w:r>
        <w:rPr>
          <w:spacing w:val="-5"/>
        </w:rPr>
        <w:t> </w:t>
      </w:r>
      <w:r>
        <w:rPr/>
        <w:t>mask</w:t>
      </w:r>
      <w:r>
        <w:rPr>
          <w:spacing w:val="-5"/>
        </w:rPr>
        <w:t> </w:t>
      </w:r>
      <w:r>
        <w:rPr/>
        <w:t>in</w:t>
      </w:r>
      <w:r>
        <w:rPr>
          <w:spacing w:val="-2"/>
        </w:rPr>
        <w:t> </w:t>
      </w:r>
      <w:r>
        <w:rPr/>
        <w:t>range(1</w:t>
      </w:r>
      <w:r>
        <w:rPr>
          <w:spacing w:val="-3"/>
        </w:rPr>
        <w:t> </w:t>
      </w:r>
      <w:r>
        <w:rPr/>
        <w:t>&lt;&lt;</w:t>
      </w:r>
      <w:r>
        <w:rPr>
          <w:spacing w:val="-2"/>
        </w:rPr>
        <w:t> </w:t>
      </w:r>
      <w:r>
        <w:rPr>
          <w:spacing w:val="-5"/>
        </w:rPr>
        <w:t>n):</w:t>
      </w:r>
    </w:p>
    <w:p>
      <w:pPr>
        <w:pStyle w:val="BodyText"/>
        <w:spacing w:after="0"/>
        <w:sectPr>
          <w:pgSz w:w="11910" w:h="16840"/>
          <w:pgMar w:top="1380" w:bottom="280" w:left="1417" w:right="1417"/>
        </w:sectPr>
      </w:pPr>
    </w:p>
    <w:p>
      <w:pPr>
        <w:pStyle w:val="BodyText"/>
        <w:spacing w:before="41"/>
        <w:ind w:left="424"/>
      </w:pPr>
      <w:r>
        <w:rPr/>
        <w:t>if</w:t>
      </w:r>
      <w:r>
        <w:rPr>
          <w:spacing w:val="-5"/>
        </w:rPr>
        <w:t> </w:t>
      </w:r>
      <w:r>
        <w:rPr/>
        <w:t>bin(mask).count('1')</w:t>
      </w:r>
      <w:r>
        <w:rPr>
          <w:spacing w:val="-7"/>
        </w:rPr>
        <w:t> </w:t>
      </w:r>
      <w:r>
        <w:rPr/>
        <w:t>%</w:t>
      </w:r>
      <w:r>
        <w:rPr>
          <w:spacing w:val="-3"/>
        </w:rPr>
        <w:t> </w:t>
      </w:r>
      <w:r>
        <w:rPr/>
        <w:t>size</w:t>
      </w:r>
      <w:r>
        <w:rPr>
          <w:spacing w:val="-5"/>
        </w:rPr>
        <w:t> </w:t>
      </w:r>
      <w:r>
        <w:rPr/>
        <w:t>!=</w:t>
      </w:r>
      <w:r>
        <w:rPr>
          <w:spacing w:val="-6"/>
        </w:rPr>
        <w:t> </w:t>
      </w:r>
      <w:r>
        <w:rPr>
          <w:spacing w:val="-5"/>
        </w:rPr>
        <w:t>0:</w:t>
      </w:r>
    </w:p>
    <w:p>
      <w:pPr>
        <w:pStyle w:val="BodyText"/>
        <w:spacing w:before="240"/>
        <w:ind w:left="621"/>
      </w:pPr>
      <w:r>
        <w:rPr>
          <w:spacing w:val="-2"/>
        </w:rPr>
        <w:t>continue</w:t>
      </w:r>
    </w:p>
    <w:p>
      <w:pPr>
        <w:pStyle w:val="BodyText"/>
        <w:spacing w:before="241"/>
        <w:ind w:left="424"/>
      </w:pPr>
      <w:r>
        <w:rPr/>
        <w:t>for</w:t>
      </w:r>
      <w:r>
        <w:rPr>
          <w:spacing w:val="-2"/>
        </w:rPr>
        <w:t> </w:t>
      </w:r>
      <w:r>
        <w:rPr/>
        <w:t>sub</w:t>
      </w:r>
      <w:r>
        <w:rPr>
          <w:spacing w:val="-4"/>
        </w:rPr>
        <w:t> </w:t>
      </w:r>
      <w:r>
        <w:rPr/>
        <w:t>in</w:t>
      </w:r>
      <w:r>
        <w:rPr>
          <w:spacing w:val="-1"/>
        </w:rPr>
        <w:t> </w:t>
      </w:r>
      <w:r>
        <w:rPr>
          <w:spacing w:val="-2"/>
        </w:rPr>
        <w:t>all_masks:</w:t>
      </w:r>
    </w:p>
    <w:p>
      <w:pPr>
        <w:pStyle w:val="BodyText"/>
        <w:spacing w:before="240"/>
        <w:ind w:left="623"/>
      </w:pPr>
      <w:r>
        <w:rPr/>
        <w:t>if</w:t>
      </w:r>
      <w:r>
        <w:rPr>
          <w:spacing w:val="-5"/>
        </w:rPr>
        <w:t> </w:t>
      </w:r>
      <w:r>
        <w:rPr/>
        <w:t>(mask</w:t>
      </w:r>
      <w:r>
        <w:rPr>
          <w:spacing w:val="-4"/>
        </w:rPr>
        <w:t> </w:t>
      </w:r>
      <w:r>
        <w:rPr/>
        <w:t>&amp; sub)</w:t>
      </w:r>
      <w:r>
        <w:rPr>
          <w:spacing w:val="-4"/>
        </w:rPr>
        <w:t> </w:t>
      </w:r>
      <w:r>
        <w:rPr/>
        <w:t>==</w:t>
      </w:r>
      <w:r>
        <w:rPr>
          <w:spacing w:val="-3"/>
        </w:rPr>
        <w:t> </w:t>
      </w:r>
      <w:r>
        <w:rPr>
          <w:spacing w:val="-5"/>
        </w:rPr>
        <w:t>0:</w:t>
      </w:r>
    </w:p>
    <w:p>
      <w:pPr>
        <w:pStyle w:val="BodyText"/>
        <w:spacing w:before="240"/>
        <w:ind w:left="822"/>
      </w:pPr>
      <w:r>
        <w:rPr/>
        <w:t>next_mask</w:t>
      </w:r>
      <w:r>
        <w:rPr>
          <w:spacing w:val="-5"/>
        </w:rPr>
        <w:t> </w:t>
      </w:r>
      <w:r>
        <w:rPr/>
        <w:t>=</w:t>
      </w:r>
      <w:r>
        <w:rPr>
          <w:spacing w:val="-6"/>
        </w:rPr>
        <w:t> </w:t>
      </w:r>
      <w:r>
        <w:rPr/>
        <w:t>mask</w:t>
      </w:r>
      <w:r>
        <w:rPr>
          <w:spacing w:val="-4"/>
        </w:rPr>
        <w:t> </w:t>
      </w:r>
      <w:r>
        <w:rPr/>
        <w:t>|</w:t>
      </w:r>
      <w:r>
        <w:rPr>
          <w:spacing w:val="-2"/>
        </w:rPr>
        <w:t> </w:t>
      </w:r>
      <w:r>
        <w:rPr>
          <w:spacing w:val="-5"/>
        </w:rPr>
        <w:t>sub</w:t>
      </w:r>
    </w:p>
    <w:p>
      <w:pPr>
        <w:pStyle w:val="BodyText"/>
        <w:spacing w:before="240"/>
        <w:ind w:left="822"/>
      </w:pPr>
      <w:r>
        <w:rPr/>
        <w:t>dp[next_mask]</w:t>
      </w:r>
      <w:r>
        <w:rPr>
          <w:spacing w:val="-11"/>
        </w:rPr>
        <w:t> </w:t>
      </w:r>
      <w:r>
        <w:rPr/>
        <w:t>=</w:t>
      </w:r>
      <w:r>
        <w:rPr>
          <w:spacing w:val="-9"/>
        </w:rPr>
        <w:t> </w:t>
      </w:r>
      <w:r>
        <w:rPr/>
        <w:t>min(dp[next_mask],</w:t>
      </w:r>
      <w:r>
        <w:rPr>
          <w:spacing w:val="-8"/>
        </w:rPr>
        <w:t> </w:t>
      </w:r>
      <w:r>
        <w:rPr/>
        <w:t>dp[mask]</w:t>
      </w:r>
      <w:r>
        <w:rPr>
          <w:spacing w:val="-7"/>
        </w:rPr>
        <w:t> </w:t>
      </w:r>
      <w:r>
        <w:rPr/>
        <w:t>+</w:t>
      </w:r>
      <w:r>
        <w:rPr>
          <w:spacing w:val="-9"/>
        </w:rPr>
        <w:t> </w:t>
      </w:r>
      <w:r>
        <w:rPr>
          <w:spacing w:val="-2"/>
        </w:rPr>
        <w:t>mask_cost[sub])</w:t>
      </w:r>
    </w:p>
    <w:p>
      <w:pPr>
        <w:pStyle w:val="BodyText"/>
      </w:pPr>
    </w:p>
    <w:p>
      <w:pPr>
        <w:pStyle w:val="BodyText"/>
        <w:spacing w:before="212"/>
      </w:pPr>
    </w:p>
    <w:p>
      <w:pPr>
        <w:pStyle w:val="BodyText"/>
        <w:ind w:left="225"/>
      </w:pPr>
      <w:r>
        <w:rPr/>
        <w:t>result</w:t>
      </w:r>
      <w:r>
        <w:rPr>
          <w:spacing w:val="-2"/>
        </w:rPr>
        <w:t> </w:t>
      </w:r>
      <w:r>
        <w:rPr/>
        <w:t>=</w:t>
      </w:r>
      <w:r>
        <w:rPr>
          <w:spacing w:val="-3"/>
        </w:rPr>
        <w:t> </w:t>
      </w:r>
      <w:r>
        <w:rPr/>
        <w:t>dp[(1</w:t>
      </w:r>
      <w:r>
        <w:rPr>
          <w:spacing w:val="-3"/>
        </w:rPr>
        <w:t> </w:t>
      </w:r>
      <w:r>
        <w:rPr/>
        <w:t>&lt;&lt;</w:t>
      </w:r>
      <w:r>
        <w:rPr>
          <w:spacing w:val="-1"/>
        </w:rPr>
        <w:t> </w:t>
      </w:r>
      <w:r>
        <w:rPr/>
        <w:t>n)</w:t>
      </w:r>
      <w:r>
        <w:rPr>
          <w:spacing w:val="-1"/>
        </w:rPr>
        <w:t> </w:t>
      </w:r>
      <w:r>
        <w:rPr/>
        <w:t>-</w:t>
      </w:r>
      <w:r>
        <w:rPr>
          <w:spacing w:val="-4"/>
        </w:rPr>
        <w:t> </w:t>
      </w:r>
      <w:r>
        <w:rPr>
          <w:spacing w:val="-5"/>
        </w:rPr>
        <w:t>1]</w:t>
      </w:r>
    </w:p>
    <w:p>
      <w:pPr>
        <w:pStyle w:val="BodyText"/>
        <w:spacing w:before="241"/>
        <w:ind w:left="225"/>
      </w:pPr>
      <w:r>
        <w:rPr/>
        <w:t>return</w:t>
      </w:r>
      <w:r>
        <w:rPr>
          <w:spacing w:val="-4"/>
        </w:rPr>
        <w:t> </w:t>
      </w:r>
      <w:r>
        <w:rPr/>
        <w:t>result</w:t>
      </w:r>
      <w:r>
        <w:rPr>
          <w:spacing w:val="-5"/>
        </w:rPr>
        <w:t> </w:t>
      </w:r>
      <w:r>
        <w:rPr/>
        <w:t>if</w:t>
      </w:r>
      <w:r>
        <w:rPr>
          <w:spacing w:val="-3"/>
        </w:rPr>
        <w:t> </w:t>
      </w:r>
      <w:r>
        <w:rPr/>
        <w:t>result</w:t>
      </w:r>
      <w:r>
        <w:rPr>
          <w:spacing w:val="-3"/>
        </w:rPr>
        <w:t> </w:t>
      </w:r>
      <w:r>
        <w:rPr/>
        <w:t>!=</w:t>
      </w:r>
      <w:r>
        <w:rPr>
          <w:spacing w:val="-5"/>
        </w:rPr>
        <w:t> </w:t>
      </w:r>
      <w:r>
        <w:rPr/>
        <w:t>sys.maxsize</w:t>
      </w:r>
      <w:r>
        <w:rPr>
          <w:spacing w:val="-4"/>
        </w:rPr>
        <w:t> </w:t>
      </w:r>
      <w:r>
        <w:rPr/>
        <w:t>else</w:t>
      </w:r>
      <w:r>
        <w:rPr>
          <w:spacing w:val="-1"/>
        </w:rPr>
        <w:t> </w:t>
      </w:r>
      <w:r>
        <w:rPr/>
        <w:t>-</w:t>
      </w:r>
      <w:r>
        <w:rPr>
          <w:spacing w:val="-10"/>
        </w:rPr>
        <w:t>1</w:t>
      </w:r>
    </w:p>
    <w:p>
      <w:pPr>
        <w:pStyle w:val="BodyText"/>
      </w:pPr>
    </w:p>
    <w:p>
      <w:pPr>
        <w:pStyle w:val="BodyText"/>
        <w:spacing w:before="212"/>
      </w:pPr>
    </w:p>
    <w:p>
      <w:pPr>
        <w:pStyle w:val="BodyText"/>
        <w:ind w:left="23"/>
      </w:pPr>
      <w:r>
        <w:rPr/>
        <w:t>#</w:t>
      </w:r>
      <w:r>
        <w:rPr>
          <w:spacing w:val="-3"/>
        </w:rPr>
        <w:t> </w:t>
      </w:r>
      <w:r>
        <w:rPr/>
        <w:t>Input</w:t>
      </w:r>
      <w:r>
        <w:rPr>
          <w:spacing w:val="-2"/>
        </w:rPr>
        <w:t> Reading</w:t>
      </w:r>
    </w:p>
    <w:p>
      <w:pPr>
        <w:pStyle w:val="BodyText"/>
        <w:tabs>
          <w:tab w:pos="1181" w:val="left" w:leader="none"/>
        </w:tabs>
        <w:spacing w:before="240"/>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before="240"/>
        <w:ind w:left="225"/>
      </w:pPr>
      <w:r>
        <w:rPr/>
        <w:t>n,</w:t>
      </w:r>
      <w:r>
        <w:rPr>
          <w:spacing w:val="-4"/>
        </w:rPr>
        <w:t> </w:t>
      </w:r>
      <w:r>
        <w:rPr/>
        <w:t>k</w:t>
      </w:r>
      <w:r>
        <w:rPr>
          <w:spacing w:val="-2"/>
        </w:rPr>
        <w:t> </w:t>
      </w:r>
      <w:r>
        <w:rPr/>
        <w:t>=</w:t>
      </w:r>
      <w:r>
        <w:rPr>
          <w:spacing w:val="-4"/>
        </w:rPr>
        <w:t> </w:t>
      </w:r>
      <w:r>
        <w:rPr/>
        <w:t>map(int,</w:t>
      </w:r>
      <w:r>
        <w:rPr>
          <w:spacing w:val="-2"/>
        </w:rPr>
        <w:t> input().split())</w:t>
      </w:r>
    </w:p>
    <w:p>
      <w:pPr>
        <w:pStyle w:val="BodyText"/>
        <w:spacing w:line="453" w:lineRule="auto" w:before="241"/>
        <w:ind w:left="225" w:right="5659"/>
      </w:pPr>
      <w:r>
        <w:rPr/>
        <w:t>nums = list(map(int, input().split())) print(min_incompatibility(nums,</w:t>
      </w:r>
      <w:r>
        <w:rPr>
          <w:spacing w:val="-13"/>
        </w:rPr>
        <w:t> </w:t>
      </w:r>
      <w:r>
        <w:rPr/>
        <w:t>k))</w:t>
      </w:r>
    </w:p>
    <w:p>
      <w:pPr>
        <w:pStyle w:val="BodyText"/>
      </w:pPr>
    </w:p>
    <w:p>
      <w:pPr>
        <w:pStyle w:val="BodyText"/>
      </w:pPr>
    </w:p>
    <w:p>
      <w:pPr>
        <w:pStyle w:val="BodyText"/>
        <w:spacing w:before="214"/>
      </w:pPr>
    </w:p>
    <w:p>
      <w:pPr>
        <w:pStyle w:val="ListParagraph"/>
        <w:numPr>
          <w:ilvl w:val="0"/>
          <w:numId w:val="272"/>
        </w:numPr>
        <w:tabs>
          <w:tab w:pos="743" w:val="left" w:leader="none"/>
        </w:tabs>
        <w:spacing w:line="453" w:lineRule="auto" w:before="1" w:after="0"/>
        <w:ind w:left="23" w:right="5056" w:firstLine="0"/>
        <w:jc w:val="left"/>
        <w:rPr>
          <w:sz w:val="22"/>
        </w:rPr>
      </w:pPr>
      <w:r>
        <w:rPr>
          <w:sz w:val="22"/>
        </w:rPr>
        <w:t>Minimum</w:t>
      </w:r>
      <w:r>
        <w:rPr>
          <w:spacing w:val="-7"/>
          <w:sz w:val="22"/>
        </w:rPr>
        <w:t> </w:t>
      </w:r>
      <w:r>
        <w:rPr>
          <w:sz w:val="22"/>
        </w:rPr>
        <w:t>Cost</w:t>
      </w:r>
      <w:r>
        <w:rPr>
          <w:spacing w:val="-10"/>
          <w:sz w:val="22"/>
        </w:rPr>
        <w:t> </w:t>
      </w:r>
      <w:r>
        <w:rPr>
          <w:sz w:val="22"/>
        </w:rPr>
        <w:t>to</w:t>
      </w:r>
      <w:r>
        <w:rPr>
          <w:spacing w:val="-10"/>
          <w:sz w:val="22"/>
        </w:rPr>
        <w:t> </w:t>
      </w:r>
      <w:r>
        <w:rPr>
          <w:sz w:val="22"/>
        </w:rPr>
        <w:t>Make</w:t>
      </w:r>
      <w:r>
        <w:rPr>
          <w:spacing w:val="-10"/>
          <w:sz w:val="22"/>
        </w:rPr>
        <w:t> </w:t>
      </w:r>
      <w:r>
        <w:rPr>
          <w:sz w:val="22"/>
        </w:rPr>
        <w:t>Palindromes Problem Statement:</w:t>
      </w:r>
    </w:p>
    <w:p>
      <w:pPr>
        <w:pStyle w:val="BodyText"/>
        <w:spacing w:line="276" w:lineRule="auto" w:before="2"/>
        <w:ind w:left="23"/>
      </w:pPr>
      <w:r>
        <w:rPr/>
        <w:t>You</w:t>
      </w:r>
      <w:r>
        <w:rPr>
          <w:spacing w:val="-2"/>
        </w:rPr>
        <w:t> </w:t>
      </w:r>
      <w:r>
        <w:rPr/>
        <w:t>are</w:t>
      </w:r>
      <w:r>
        <w:rPr>
          <w:spacing w:val="-1"/>
        </w:rPr>
        <w:t> </w:t>
      </w:r>
      <w:r>
        <w:rPr/>
        <w:t>given</w:t>
      </w:r>
      <w:r>
        <w:rPr>
          <w:spacing w:val="-1"/>
        </w:rPr>
        <w:t> </w:t>
      </w:r>
      <w:r>
        <w:rPr/>
        <w:t>a</w:t>
      </w:r>
      <w:r>
        <w:rPr>
          <w:spacing w:val="-1"/>
        </w:rPr>
        <w:t> </w:t>
      </w:r>
      <w:r>
        <w:rPr/>
        <w:t>string</w:t>
      </w:r>
      <w:r>
        <w:rPr>
          <w:spacing w:val="-2"/>
        </w:rPr>
        <w:t> </w:t>
      </w:r>
      <w:r>
        <w:rPr/>
        <w:t>s</w:t>
      </w:r>
      <w:r>
        <w:rPr>
          <w:spacing w:val="-3"/>
        </w:rPr>
        <w:t> </w:t>
      </w:r>
      <w:r>
        <w:rPr/>
        <w:t>of</w:t>
      </w:r>
      <w:r>
        <w:rPr>
          <w:spacing w:val="-1"/>
        </w:rPr>
        <w:t> </w:t>
      </w:r>
      <w:r>
        <w:rPr/>
        <w:t>lowercase</w:t>
      </w:r>
      <w:r>
        <w:rPr>
          <w:spacing w:val="-3"/>
        </w:rPr>
        <w:t> </w:t>
      </w:r>
      <w:r>
        <w:rPr/>
        <w:t>English</w:t>
      </w:r>
      <w:r>
        <w:rPr>
          <w:spacing w:val="-2"/>
        </w:rPr>
        <w:t> </w:t>
      </w:r>
      <w:r>
        <w:rPr/>
        <w:t>letters.</w:t>
      </w:r>
      <w:r>
        <w:rPr>
          <w:spacing w:val="-4"/>
        </w:rPr>
        <w:t> </w:t>
      </w:r>
      <w:r>
        <w:rPr/>
        <w:t>You</w:t>
      </w:r>
      <w:r>
        <w:rPr>
          <w:spacing w:val="-2"/>
        </w:rPr>
        <w:t> </w:t>
      </w:r>
      <w:r>
        <w:rPr/>
        <w:t>want</w:t>
      </w:r>
      <w:r>
        <w:rPr>
          <w:spacing w:val="-3"/>
        </w:rPr>
        <w:t> </w:t>
      </w:r>
      <w:r>
        <w:rPr/>
        <w:t>to partition</w:t>
      </w:r>
      <w:r>
        <w:rPr>
          <w:spacing w:val="-2"/>
        </w:rPr>
        <w:t> </w:t>
      </w:r>
      <w:r>
        <w:rPr/>
        <w:t>s</w:t>
      </w:r>
      <w:r>
        <w:rPr>
          <w:spacing w:val="-3"/>
        </w:rPr>
        <w:t> </w:t>
      </w:r>
      <w:r>
        <w:rPr/>
        <w:t>into</w:t>
      </w:r>
      <w:r>
        <w:rPr>
          <w:spacing w:val="-5"/>
        </w:rPr>
        <w:t> </w:t>
      </w:r>
      <w:r>
        <w:rPr/>
        <w:t>k</w:t>
      </w:r>
      <w:r>
        <w:rPr>
          <w:spacing w:val="-1"/>
        </w:rPr>
        <w:t> </w:t>
      </w:r>
      <w:r>
        <w:rPr/>
        <w:t>non-empty,</w:t>
      </w:r>
      <w:r>
        <w:rPr>
          <w:spacing w:val="-1"/>
        </w:rPr>
        <w:t> </w:t>
      </w:r>
      <w:r>
        <w:rPr/>
        <w:t>non- overlapping contiguous substrings such that each substring is a palindrome. You are allowed to change characters in the string. Changing one character costs 1 unit.</w:t>
      </w:r>
    </w:p>
    <w:p>
      <w:pPr>
        <w:pStyle w:val="BodyText"/>
        <w:spacing w:line="273" w:lineRule="auto" w:before="202"/>
        <w:ind w:left="23" w:right="111"/>
      </w:pPr>
      <w:r>
        <w:rPr/>
        <w:t>Your</w:t>
      </w:r>
      <w:r>
        <w:rPr>
          <w:spacing w:val="-2"/>
        </w:rPr>
        <w:t> </w:t>
      </w:r>
      <w:r>
        <w:rPr/>
        <w:t>goal</w:t>
      </w:r>
      <w:r>
        <w:rPr>
          <w:spacing w:val="-2"/>
        </w:rPr>
        <w:t> </w:t>
      </w:r>
      <w:r>
        <w:rPr/>
        <w:t>is</w:t>
      </w:r>
      <w:r>
        <w:rPr>
          <w:spacing w:val="-5"/>
        </w:rPr>
        <w:t> </w:t>
      </w:r>
      <w:r>
        <w:rPr/>
        <w:t>to</w:t>
      </w:r>
      <w:r>
        <w:rPr>
          <w:spacing w:val="-3"/>
        </w:rPr>
        <w:t> </w:t>
      </w:r>
      <w:r>
        <w:rPr/>
        <w:t>partition</w:t>
      </w:r>
      <w:r>
        <w:rPr>
          <w:spacing w:val="-3"/>
        </w:rPr>
        <w:t> </w:t>
      </w:r>
      <w:r>
        <w:rPr/>
        <w:t>the</w:t>
      </w:r>
      <w:r>
        <w:rPr>
          <w:spacing w:val="-4"/>
        </w:rPr>
        <w:t> </w:t>
      </w:r>
      <w:r>
        <w:rPr/>
        <w:t>string</w:t>
      </w:r>
      <w:r>
        <w:rPr>
          <w:spacing w:val="-3"/>
        </w:rPr>
        <w:t> </w:t>
      </w:r>
      <w:r>
        <w:rPr/>
        <w:t>into</w:t>
      </w:r>
      <w:r>
        <w:rPr>
          <w:spacing w:val="-4"/>
        </w:rPr>
        <w:t> </w:t>
      </w:r>
      <w:r>
        <w:rPr/>
        <w:t>exactly</w:t>
      </w:r>
      <w:r>
        <w:rPr>
          <w:spacing w:val="-4"/>
        </w:rPr>
        <w:t> </w:t>
      </w:r>
      <w:r>
        <w:rPr/>
        <w:t>k</w:t>
      </w:r>
      <w:r>
        <w:rPr>
          <w:spacing w:val="-2"/>
        </w:rPr>
        <w:t> </w:t>
      </w:r>
      <w:r>
        <w:rPr/>
        <w:t>palindromic</w:t>
      </w:r>
      <w:r>
        <w:rPr>
          <w:spacing w:val="-2"/>
        </w:rPr>
        <w:t> </w:t>
      </w:r>
      <w:r>
        <w:rPr/>
        <w:t>substrings</w:t>
      </w:r>
      <w:r>
        <w:rPr>
          <w:spacing w:val="-4"/>
        </w:rPr>
        <w:t> </w:t>
      </w:r>
      <w:r>
        <w:rPr/>
        <w:t>with</w:t>
      </w:r>
      <w:r>
        <w:rPr>
          <w:spacing w:val="-2"/>
        </w:rPr>
        <w:t> </w:t>
      </w:r>
      <w:r>
        <w:rPr/>
        <w:t>the</w:t>
      </w:r>
      <w:r>
        <w:rPr>
          <w:spacing w:val="-4"/>
        </w:rPr>
        <w:t> </w:t>
      </w:r>
      <w:r>
        <w:rPr/>
        <w:t>minimum</w:t>
      </w:r>
      <w:r>
        <w:rPr>
          <w:spacing w:val="-1"/>
        </w:rPr>
        <w:t> </w:t>
      </w:r>
      <w:r>
        <w:rPr/>
        <w:t>total</w:t>
      </w:r>
      <w:r>
        <w:rPr>
          <w:spacing w:val="-2"/>
        </w:rPr>
        <w:t> </w:t>
      </w:r>
      <w:r>
        <w:rPr/>
        <w:t>cost of character changes required.</w:t>
      </w:r>
    </w:p>
    <w:p>
      <w:pPr>
        <w:pStyle w:val="BodyText"/>
        <w:spacing w:before="204"/>
        <w:ind w:left="23"/>
      </w:pPr>
      <w:r>
        <w:rPr/>
        <w:t>Return</w:t>
      </w:r>
      <w:r>
        <w:rPr>
          <w:spacing w:val="-5"/>
        </w:rPr>
        <w:t> </w:t>
      </w:r>
      <w:r>
        <w:rPr/>
        <w:t>the</w:t>
      </w:r>
      <w:r>
        <w:rPr>
          <w:spacing w:val="-6"/>
        </w:rPr>
        <w:t> </w:t>
      </w:r>
      <w:r>
        <w:rPr/>
        <w:t>minimum</w:t>
      </w:r>
      <w:r>
        <w:rPr>
          <w:spacing w:val="-3"/>
        </w:rPr>
        <w:t> </w:t>
      </w:r>
      <w:r>
        <w:rPr>
          <w:spacing w:val="-4"/>
        </w:rPr>
        <w:t>cost.</w:t>
      </w:r>
    </w:p>
    <w:p>
      <w:pPr>
        <w:pStyle w:val="BodyText"/>
      </w:pPr>
    </w:p>
    <w:p>
      <w:pPr>
        <w:pStyle w:val="BodyText"/>
        <w:spacing w:before="211"/>
      </w:pPr>
    </w:p>
    <w:p>
      <w:pPr>
        <w:pStyle w:val="BodyText"/>
        <w:spacing w:before="1"/>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1"/>
          <w:sz w:val="22"/>
        </w:rPr>
        <w:t> </w:t>
      </w:r>
      <w:r>
        <w:rPr>
          <w:sz w:val="22"/>
        </w:rPr>
        <w:t>line:</w:t>
      </w:r>
      <w:r>
        <w:rPr>
          <w:spacing w:val="-2"/>
          <w:sz w:val="22"/>
        </w:rPr>
        <w:t> </w:t>
      </w:r>
      <w:r>
        <w:rPr>
          <w:sz w:val="22"/>
        </w:rPr>
        <w:t>a</w:t>
      </w:r>
      <w:r>
        <w:rPr>
          <w:spacing w:val="-1"/>
          <w:sz w:val="22"/>
        </w:rPr>
        <w:t> </w:t>
      </w:r>
      <w:r>
        <w:rPr>
          <w:sz w:val="22"/>
        </w:rPr>
        <w:t>string</w:t>
      </w:r>
      <w:r>
        <w:rPr>
          <w:spacing w:val="-2"/>
          <w:sz w:val="22"/>
        </w:rPr>
        <w:t> </w:t>
      </w:r>
      <w:r>
        <w:rPr>
          <w:sz w:val="22"/>
        </w:rPr>
        <w:t>s</w:t>
      </w:r>
      <w:r>
        <w:rPr>
          <w:spacing w:val="-2"/>
          <w:sz w:val="22"/>
        </w:rPr>
        <w:t> </w:t>
      </w:r>
      <w:r>
        <w:rPr>
          <w:sz w:val="22"/>
        </w:rPr>
        <w:t>of</w:t>
      </w:r>
      <w:r>
        <w:rPr>
          <w:spacing w:val="-4"/>
          <w:sz w:val="22"/>
        </w:rPr>
        <w:t> </w:t>
      </w:r>
      <w:r>
        <w:rPr>
          <w:sz w:val="22"/>
        </w:rPr>
        <w:t>length</w:t>
      </w:r>
      <w:r>
        <w:rPr>
          <w:spacing w:val="-2"/>
          <w:sz w:val="22"/>
        </w:rPr>
        <w:t> </w:t>
      </w:r>
      <w:r>
        <w:rPr>
          <w:sz w:val="22"/>
        </w:rPr>
        <w:t>n (1</w:t>
      </w:r>
      <w:r>
        <w:rPr>
          <w:spacing w:val="-2"/>
          <w:sz w:val="22"/>
        </w:rPr>
        <w:t> </w:t>
      </w:r>
      <w:r>
        <w:rPr>
          <w:sz w:val="22"/>
        </w:rPr>
        <w:t>≤</w:t>
      </w:r>
      <w:r>
        <w:rPr>
          <w:spacing w:val="-1"/>
          <w:sz w:val="22"/>
        </w:rPr>
        <w:t> </w:t>
      </w:r>
      <w:r>
        <w:rPr>
          <w:sz w:val="22"/>
        </w:rPr>
        <w:t>n</w:t>
      </w:r>
      <w:r>
        <w:rPr>
          <w:spacing w:val="-2"/>
          <w:sz w:val="22"/>
        </w:rPr>
        <w:t> </w:t>
      </w:r>
      <w:r>
        <w:rPr>
          <w:sz w:val="22"/>
        </w:rPr>
        <w:t>≤</w:t>
      </w:r>
      <w:r>
        <w:rPr>
          <w:spacing w:val="-2"/>
          <w:sz w:val="22"/>
        </w:rPr>
        <w:t> </w:t>
      </w:r>
      <w:r>
        <w:rPr>
          <w:spacing w:val="-4"/>
          <w:sz w:val="22"/>
        </w:rPr>
        <w:t>100).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Second</w:t>
      </w:r>
      <w:r>
        <w:rPr>
          <w:spacing w:val="-3"/>
          <w:sz w:val="22"/>
        </w:rPr>
        <w:t> </w:t>
      </w:r>
      <w:r>
        <w:rPr>
          <w:sz w:val="22"/>
        </w:rPr>
        <w:t>line:</w:t>
      </w:r>
      <w:r>
        <w:rPr>
          <w:spacing w:val="-1"/>
          <w:sz w:val="22"/>
        </w:rPr>
        <w:t> </w:t>
      </w:r>
      <w:r>
        <w:rPr>
          <w:sz w:val="22"/>
        </w:rPr>
        <w:t>integer</w:t>
      </w:r>
      <w:r>
        <w:rPr>
          <w:spacing w:val="-2"/>
          <w:sz w:val="22"/>
        </w:rPr>
        <w:t> </w:t>
      </w:r>
      <w:r>
        <w:rPr>
          <w:sz w:val="22"/>
        </w:rPr>
        <w:t>k</w:t>
      </w:r>
      <w:r>
        <w:rPr>
          <w:spacing w:val="-3"/>
          <w:sz w:val="22"/>
        </w:rPr>
        <w:t> </w:t>
      </w:r>
      <w:r>
        <w:rPr>
          <w:sz w:val="22"/>
        </w:rPr>
        <w:t>(1</w:t>
      </w:r>
      <w:r>
        <w:rPr>
          <w:spacing w:val="-3"/>
          <w:sz w:val="22"/>
        </w:rPr>
        <w:t> </w:t>
      </w:r>
      <w:r>
        <w:rPr>
          <w:sz w:val="22"/>
        </w:rPr>
        <w:t>≤</w:t>
      </w:r>
      <w:r>
        <w:rPr>
          <w:spacing w:val="-4"/>
          <w:sz w:val="22"/>
        </w:rPr>
        <w:t> </w:t>
      </w:r>
      <w:r>
        <w:rPr>
          <w:sz w:val="22"/>
        </w:rPr>
        <w:t>k</w:t>
      </w:r>
      <w:r>
        <w:rPr>
          <w:spacing w:val="-1"/>
          <w:sz w:val="22"/>
        </w:rPr>
        <w:t> </w:t>
      </w:r>
      <w:r>
        <w:rPr>
          <w:sz w:val="22"/>
        </w:rPr>
        <w:t>≤</w:t>
      </w:r>
      <w:r>
        <w:rPr>
          <w:spacing w:val="-1"/>
          <w:sz w:val="22"/>
        </w:rPr>
        <w:t> </w:t>
      </w:r>
      <w:r>
        <w:rPr>
          <w:spacing w:val="-5"/>
          <w:sz w:val="22"/>
        </w:rPr>
        <w:t>n)</w:t>
      </w:r>
    </w:p>
    <w:p>
      <w:pPr>
        <w:pStyle w:val="ListParagraph"/>
        <w:spacing w:after="0" w:line="240" w:lineRule="auto"/>
        <w:jc w:val="left"/>
        <w:rPr>
          <w:sz w:val="22"/>
        </w:rPr>
        <w:sectPr>
          <w:pgSz w:w="11910" w:h="16840"/>
          <w:pgMar w:top="1380" w:bottom="280" w:left="1417" w:right="1417"/>
        </w:sectPr>
      </w:pPr>
    </w:p>
    <w:p>
      <w:pPr>
        <w:pStyle w:val="BodyText"/>
        <w:spacing w:before="30"/>
        <w:ind w:left="23"/>
      </w:pPr>
      <w:r>
        <w:rPr/>
        <w:t>Output</w:t>
      </w:r>
      <w:r>
        <w:rPr>
          <w:spacing w:val="-5"/>
        </w:rPr>
        <w:t> </w:t>
      </w:r>
      <w:r>
        <w:rPr>
          <w:spacing w:val="-2"/>
        </w:rPr>
        <w:t>Format:</w:t>
      </w:r>
    </w:p>
    <w:p>
      <w:pPr>
        <w:pStyle w:val="ListParagraph"/>
        <w:numPr>
          <w:ilvl w:val="1"/>
          <w:numId w:val="272"/>
        </w:numPr>
        <w:tabs>
          <w:tab w:pos="743" w:val="left" w:leader="none"/>
        </w:tabs>
        <w:spacing w:line="276" w:lineRule="auto" w:before="240" w:after="0"/>
        <w:ind w:left="23" w:right="896" w:firstLine="0"/>
        <w:jc w:val="left"/>
        <w:rPr>
          <w:sz w:val="22"/>
        </w:rPr>
      </w:pPr>
      <w:r>
        <w:rPr>
          <w:sz w:val="22"/>
        </w:rPr>
        <w:t>A</w:t>
      </w:r>
      <w:r>
        <w:rPr>
          <w:spacing w:val="-2"/>
          <w:sz w:val="22"/>
        </w:rPr>
        <w:t> </w:t>
      </w:r>
      <w:r>
        <w:rPr>
          <w:sz w:val="22"/>
        </w:rPr>
        <w:t>single</w:t>
      </w:r>
      <w:r>
        <w:rPr>
          <w:spacing w:val="-2"/>
          <w:sz w:val="22"/>
        </w:rPr>
        <w:t> </w:t>
      </w:r>
      <w:r>
        <w:rPr>
          <w:sz w:val="22"/>
        </w:rPr>
        <w:t>integer,</w:t>
      </w:r>
      <w:r>
        <w:rPr>
          <w:spacing w:val="-2"/>
          <w:sz w:val="22"/>
        </w:rPr>
        <w:t> </w:t>
      </w:r>
      <w:r>
        <w:rPr>
          <w:sz w:val="22"/>
        </w:rPr>
        <w:t>the</w:t>
      </w:r>
      <w:r>
        <w:rPr>
          <w:spacing w:val="-4"/>
          <w:sz w:val="22"/>
        </w:rPr>
        <w:t> </w:t>
      </w:r>
      <w:r>
        <w:rPr>
          <w:sz w:val="22"/>
        </w:rPr>
        <w:t>minimum</w:t>
      </w:r>
      <w:r>
        <w:rPr>
          <w:spacing w:val="-1"/>
          <w:sz w:val="22"/>
        </w:rPr>
        <w:t> </w:t>
      </w:r>
      <w:r>
        <w:rPr>
          <w:sz w:val="22"/>
        </w:rPr>
        <w:t>cost</w:t>
      </w:r>
      <w:r>
        <w:rPr>
          <w:spacing w:val="-4"/>
          <w:sz w:val="22"/>
        </w:rPr>
        <w:t> </w:t>
      </w:r>
      <w:r>
        <w:rPr>
          <w:sz w:val="22"/>
        </w:rPr>
        <w:t>to</w:t>
      </w:r>
      <w:r>
        <w:rPr>
          <w:spacing w:val="-3"/>
          <w:sz w:val="22"/>
        </w:rPr>
        <w:t> </w:t>
      </w:r>
      <w:r>
        <w:rPr>
          <w:sz w:val="22"/>
        </w:rPr>
        <w:t>partition</w:t>
      </w:r>
      <w:r>
        <w:rPr>
          <w:spacing w:val="-3"/>
          <w:sz w:val="22"/>
        </w:rPr>
        <w:t> </w:t>
      </w:r>
      <w:r>
        <w:rPr>
          <w:sz w:val="22"/>
        </w:rPr>
        <w:t>the</w:t>
      </w:r>
      <w:r>
        <w:rPr>
          <w:spacing w:val="-4"/>
          <w:sz w:val="22"/>
        </w:rPr>
        <w:t> </w:t>
      </w:r>
      <w:r>
        <w:rPr>
          <w:sz w:val="22"/>
        </w:rPr>
        <w:t>string</w:t>
      </w:r>
      <w:r>
        <w:rPr>
          <w:spacing w:val="-3"/>
          <w:sz w:val="22"/>
        </w:rPr>
        <w:t> </w:t>
      </w:r>
      <w:r>
        <w:rPr>
          <w:sz w:val="22"/>
        </w:rPr>
        <w:t>into</w:t>
      </w:r>
      <w:r>
        <w:rPr>
          <w:spacing w:val="-2"/>
          <w:sz w:val="22"/>
        </w:rPr>
        <w:t> </w:t>
      </w:r>
      <w:r>
        <w:rPr>
          <w:sz w:val="22"/>
        </w:rPr>
        <w:t>exactly</w:t>
      </w:r>
      <w:r>
        <w:rPr>
          <w:spacing w:val="-2"/>
          <w:sz w:val="22"/>
        </w:rPr>
        <w:t> </w:t>
      </w:r>
      <w:r>
        <w:rPr>
          <w:sz w:val="22"/>
        </w:rPr>
        <w:t>k</w:t>
      </w:r>
      <w:r>
        <w:rPr>
          <w:spacing w:val="-4"/>
          <w:sz w:val="22"/>
        </w:rPr>
        <w:t> </w:t>
      </w:r>
      <w:r>
        <w:rPr>
          <w:sz w:val="22"/>
        </w:rPr>
        <w:t>palindromic </w:t>
      </w:r>
      <w:r>
        <w:rPr>
          <w:spacing w:val="-2"/>
          <w:sz w:val="22"/>
        </w:rPr>
        <w:t>substrings.</w:t>
      </w:r>
    </w:p>
    <w:p>
      <w:pPr>
        <w:pStyle w:val="BodyText"/>
      </w:pPr>
    </w:p>
    <w:p>
      <w:pPr>
        <w:pStyle w:val="BodyText"/>
        <w:spacing w:before="172"/>
      </w:pPr>
    </w:p>
    <w:p>
      <w:pPr>
        <w:pStyle w:val="BodyText"/>
        <w:spacing w:line="453" w:lineRule="auto"/>
        <w:ind w:left="23" w:right="7429"/>
      </w:pPr>
      <w:r>
        <w:rPr/>
        <w:t>Sample</w:t>
      </w:r>
      <w:r>
        <w:rPr>
          <w:spacing w:val="-13"/>
        </w:rPr>
        <w:t> </w:t>
      </w:r>
      <w:r>
        <w:rPr/>
        <w:t>Input</w:t>
      </w:r>
      <w:r>
        <w:rPr>
          <w:spacing w:val="-12"/>
        </w:rPr>
        <w:t> </w:t>
      </w:r>
      <w:r>
        <w:rPr/>
        <w:t>1: </w:t>
      </w:r>
      <w:r>
        <w:rPr>
          <w:spacing w:val="-4"/>
        </w:rPr>
        <w:t>abc</w:t>
      </w:r>
    </w:p>
    <w:p>
      <w:pPr>
        <w:pStyle w:val="BodyText"/>
        <w:spacing w:before="3"/>
        <w:ind w:left="23"/>
      </w:pPr>
      <w:r>
        <w:rPr>
          <w:spacing w:val="-10"/>
        </w:rPr>
        <w:t>2</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10"/>
        </w:rPr>
        <w:t>1</w:t>
      </w:r>
    </w:p>
    <w:p>
      <w:pPr>
        <w:pStyle w:val="BodyText"/>
      </w:pPr>
    </w:p>
    <w:p>
      <w:pPr>
        <w:pStyle w:val="BodyText"/>
        <w:spacing w:before="212"/>
      </w:pPr>
    </w:p>
    <w:p>
      <w:pPr>
        <w:pStyle w:val="BodyText"/>
        <w:spacing w:line="453" w:lineRule="auto"/>
        <w:ind w:left="23" w:right="7429"/>
      </w:pPr>
      <w:r>
        <w:rPr/>
        <w:t>Sample</w:t>
      </w:r>
      <w:r>
        <w:rPr>
          <w:spacing w:val="-13"/>
        </w:rPr>
        <w:t> </w:t>
      </w:r>
      <w:r>
        <w:rPr/>
        <w:t>Input</w:t>
      </w:r>
      <w:r>
        <w:rPr>
          <w:spacing w:val="-12"/>
        </w:rPr>
        <w:t> </w:t>
      </w:r>
      <w:r>
        <w:rPr/>
        <w:t>2: </w:t>
      </w:r>
      <w:r>
        <w:rPr>
          <w:spacing w:val="-2"/>
        </w:rPr>
        <w:t>aabbc</w:t>
      </w:r>
    </w:p>
    <w:p>
      <w:pPr>
        <w:pStyle w:val="BodyText"/>
        <w:spacing w:before="2"/>
        <w:ind w:left="23"/>
      </w:pPr>
      <w:r>
        <w:rPr>
          <w:spacing w:val="-10"/>
        </w:rPr>
        <w:t>3</w:t>
      </w:r>
    </w:p>
    <w:p>
      <w:pPr>
        <w:pStyle w:val="BodyText"/>
        <w:spacing w:before="241"/>
        <w:ind w:left="23"/>
      </w:pPr>
      <w:r>
        <w:rPr/>
        <w:t>Sample</w:t>
      </w:r>
      <w:r>
        <w:rPr>
          <w:spacing w:val="-5"/>
        </w:rPr>
        <w:t> </w:t>
      </w:r>
      <w:r>
        <w:rPr/>
        <w:t>Output</w:t>
      </w:r>
      <w:r>
        <w:rPr>
          <w:spacing w:val="-5"/>
        </w:rPr>
        <w:t> 2:</w:t>
      </w:r>
    </w:p>
    <w:p>
      <w:pPr>
        <w:pStyle w:val="BodyText"/>
        <w:spacing w:before="240"/>
        <w:ind w:left="23"/>
      </w:pPr>
      <w:r>
        <w:rPr>
          <w:spacing w:val="-10"/>
        </w:rPr>
        <w:t>0</w:t>
      </w:r>
    </w:p>
    <w:p>
      <w:pPr>
        <w:pStyle w:val="BodyText"/>
      </w:pPr>
    </w:p>
    <w:p>
      <w:pPr>
        <w:pStyle w:val="BodyText"/>
        <w:spacing w:before="212"/>
      </w:pPr>
    </w:p>
    <w:p>
      <w:pPr>
        <w:pStyle w:val="BodyText"/>
        <w:spacing w:line="453" w:lineRule="auto"/>
        <w:ind w:left="23" w:right="7943"/>
      </w:pPr>
      <w:r>
        <w:rPr/>
        <w:t>Test</w:t>
      </w:r>
      <w:r>
        <w:rPr>
          <w:spacing w:val="-13"/>
        </w:rPr>
        <w:t> </w:t>
      </w:r>
      <w:r>
        <w:rPr/>
        <w:t>Cases Input 1</w:t>
      </w:r>
    </w:p>
    <w:p>
      <w:pPr>
        <w:pStyle w:val="BodyText"/>
        <w:spacing w:line="453" w:lineRule="auto" w:before="3"/>
        <w:ind w:left="23" w:right="8931"/>
      </w:pPr>
      <w:r>
        <w:rPr>
          <w:spacing w:val="-10"/>
        </w:rPr>
        <w:t>a</w:t>
      </w:r>
      <w:r>
        <w:rPr/>
        <w:t> </w:t>
      </w:r>
      <w:r>
        <w:rPr>
          <w:spacing w:val="-10"/>
        </w:rPr>
        <w:t>1</w:t>
      </w:r>
    </w:p>
    <w:p>
      <w:pPr>
        <w:pStyle w:val="BodyText"/>
        <w:spacing w:before="2"/>
        <w:ind w:left="23"/>
      </w:pPr>
      <w:r>
        <w:rPr/>
        <w:t>Output</w:t>
      </w:r>
      <w:r>
        <w:rPr>
          <w:spacing w:val="-5"/>
        </w:rPr>
        <w:t> </w:t>
      </w:r>
      <w:r>
        <w:rPr>
          <w:spacing w:val="-10"/>
        </w:rPr>
        <w:t>1</w:t>
      </w:r>
    </w:p>
    <w:p>
      <w:pPr>
        <w:pStyle w:val="BodyText"/>
        <w:spacing w:before="241"/>
        <w:ind w:left="23"/>
      </w:pPr>
      <w:r>
        <w:rPr>
          <w:spacing w:val="-10"/>
        </w:rPr>
        <w:t>0</w:t>
      </w:r>
    </w:p>
    <w:p>
      <w:pPr>
        <w:pStyle w:val="BodyText"/>
        <w:spacing w:line="453" w:lineRule="auto" w:before="240"/>
        <w:ind w:left="23" w:right="8408"/>
      </w:pPr>
      <w:r>
        <w:rPr/>
        <w:t>Input</w:t>
      </w:r>
      <w:r>
        <w:rPr>
          <w:spacing w:val="-13"/>
        </w:rPr>
        <w:t> </w:t>
      </w:r>
      <w:r>
        <w:rPr/>
        <w:t>2 </w:t>
      </w:r>
      <w:r>
        <w:rPr>
          <w:spacing w:val="-4"/>
        </w:rPr>
        <w:t>abc</w:t>
      </w:r>
    </w:p>
    <w:p>
      <w:pPr>
        <w:pStyle w:val="BodyText"/>
        <w:spacing w:before="3"/>
        <w:ind w:left="23"/>
      </w:pPr>
      <w:r>
        <w:rPr>
          <w:spacing w:val="-10"/>
        </w:rPr>
        <w:t>1</w:t>
      </w:r>
    </w:p>
    <w:p>
      <w:pPr>
        <w:pStyle w:val="BodyText"/>
        <w:spacing w:before="240"/>
        <w:ind w:left="23"/>
      </w:pPr>
      <w:r>
        <w:rPr/>
        <w:t>Output</w:t>
      </w:r>
      <w:r>
        <w:rPr>
          <w:spacing w:val="-5"/>
        </w:rPr>
        <w:t> </w:t>
      </w:r>
      <w:r>
        <w:rPr>
          <w:spacing w:val="-10"/>
        </w:rPr>
        <w:t>2</w:t>
      </w:r>
    </w:p>
    <w:p>
      <w:pPr>
        <w:pStyle w:val="BodyText"/>
        <w:spacing w:before="240"/>
        <w:ind w:left="23"/>
      </w:pPr>
      <w:r>
        <w:rPr>
          <w:spacing w:val="-10"/>
        </w:rPr>
        <w:t>1</w:t>
      </w:r>
    </w:p>
    <w:p>
      <w:pPr>
        <w:pStyle w:val="BodyText"/>
        <w:spacing w:after="0"/>
        <w:sectPr>
          <w:pgSz w:w="11910" w:h="16840"/>
          <w:pgMar w:top="1900" w:bottom="280" w:left="1417" w:right="1417"/>
        </w:sectPr>
      </w:pPr>
    </w:p>
    <w:p>
      <w:pPr>
        <w:pStyle w:val="BodyText"/>
        <w:spacing w:line="453" w:lineRule="auto" w:before="30"/>
        <w:ind w:left="23" w:right="8408"/>
      </w:pPr>
      <w:r>
        <w:rPr/>
        <w:t>Input</w:t>
      </w:r>
      <w:r>
        <w:rPr>
          <w:spacing w:val="-13"/>
        </w:rPr>
        <w:t> </w:t>
      </w:r>
      <w:r>
        <w:rPr/>
        <w:t>3 </w:t>
      </w:r>
      <w:r>
        <w:rPr>
          <w:spacing w:val="-4"/>
        </w:rPr>
        <w:t>aaaa</w:t>
      </w:r>
    </w:p>
    <w:p>
      <w:pPr>
        <w:pStyle w:val="BodyText"/>
        <w:spacing w:before="2"/>
        <w:ind w:left="23"/>
      </w:pPr>
      <w:r>
        <w:rPr>
          <w:spacing w:val="-10"/>
        </w:rPr>
        <w:t>4</w:t>
      </w:r>
    </w:p>
    <w:p>
      <w:pPr>
        <w:pStyle w:val="BodyText"/>
        <w:spacing w:before="241"/>
        <w:ind w:left="23"/>
      </w:pPr>
      <w:r>
        <w:rPr/>
        <w:t>Output</w:t>
      </w:r>
      <w:r>
        <w:rPr>
          <w:spacing w:val="-5"/>
        </w:rPr>
        <w:t> </w:t>
      </w:r>
      <w:r>
        <w:rPr>
          <w:spacing w:val="-10"/>
        </w:rPr>
        <w:t>3</w:t>
      </w:r>
    </w:p>
    <w:p>
      <w:pPr>
        <w:pStyle w:val="BodyText"/>
        <w:spacing w:before="240"/>
        <w:ind w:left="23"/>
      </w:pPr>
      <w:r>
        <w:rPr>
          <w:spacing w:val="-10"/>
        </w:rPr>
        <w:t>0</w:t>
      </w:r>
    </w:p>
    <w:p>
      <w:pPr>
        <w:pStyle w:val="BodyText"/>
        <w:spacing w:line="456" w:lineRule="auto" w:before="240"/>
        <w:ind w:left="23" w:right="8409"/>
        <w:jc w:val="both"/>
      </w:pPr>
      <w:r>
        <w:rPr/>
        <w:t>Input</w:t>
      </w:r>
      <w:r>
        <w:rPr>
          <w:spacing w:val="-13"/>
        </w:rPr>
        <w:t> </w:t>
      </w:r>
      <w:r>
        <w:rPr/>
        <w:t>4 </w:t>
      </w:r>
      <w:r>
        <w:rPr>
          <w:spacing w:val="-2"/>
        </w:rPr>
        <w:t>aaaaaa </w:t>
      </w:r>
      <w:r>
        <w:rPr>
          <w:spacing w:val="-10"/>
        </w:rPr>
        <w:t>2</w:t>
      </w:r>
    </w:p>
    <w:p>
      <w:pPr>
        <w:pStyle w:val="BodyText"/>
        <w:spacing w:line="265" w:lineRule="exact"/>
        <w:ind w:left="23"/>
        <w:jc w:val="both"/>
      </w:pPr>
      <w:r>
        <w:rPr/>
        <w:t>Output</w:t>
      </w:r>
      <w:r>
        <w:rPr>
          <w:spacing w:val="-5"/>
        </w:rPr>
        <w:t> </w:t>
      </w:r>
      <w:r>
        <w:rPr>
          <w:spacing w:val="-10"/>
        </w:rPr>
        <w:t>4</w:t>
      </w:r>
    </w:p>
    <w:p>
      <w:pPr>
        <w:pStyle w:val="BodyText"/>
        <w:spacing w:before="240"/>
        <w:ind w:left="23"/>
      </w:pPr>
      <w:r>
        <w:rPr>
          <w:spacing w:val="-10"/>
        </w:rPr>
        <w:t>0</w:t>
      </w:r>
    </w:p>
    <w:p>
      <w:pPr>
        <w:pStyle w:val="BodyText"/>
      </w:pPr>
    </w:p>
    <w:p>
      <w:pPr>
        <w:pStyle w:val="BodyText"/>
        <w:spacing w:before="212"/>
      </w:pPr>
    </w:p>
    <w:p>
      <w:pPr>
        <w:pStyle w:val="BodyText"/>
        <w:spacing w:line="453" w:lineRule="auto"/>
        <w:ind w:left="23" w:right="8409"/>
        <w:jc w:val="both"/>
      </w:pPr>
      <w:r>
        <w:rPr/>
        <w:t>Input</w:t>
      </w:r>
      <w:r>
        <w:rPr>
          <w:spacing w:val="-13"/>
        </w:rPr>
        <w:t> </w:t>
      </w:r>
      <w:r>
        <w:rPr/>
        <w:t>5 </w:t>
      </w:r>
      <w:r>
        <w:rPr>
          <w:spacing w:val="-2"/>
        </w:rPr>
        <w:t>abcdef </w:t>
      </w:r>
      <w:r>
        <w:rPr>
          <w:spacing w:val="-10"/>
        </w:rPr>
        <w:t>1</w:t>
      </w:r>
    </w:p>
    <w:p>
      <w:pPr>
        <w:pStyle w:val="BodyText"/>
        <w:spacing w:before="4"/>
        <w:ind w:left="23"/>
        <w:jc w:val="both"/>
      </w:pPr>
      <w:r>
        <w:rPr/>
        <w:t>Output</w:t>
      </w:r>
      <w:r>
        <w:rPr>
          <w:spacing w:val="-5"/>
        </w:rPr>
        <w:t> </w:t>
      </w:r>
      <w:r>
        <w:rPr>
          <w:spacing w:val="-10"/>
        </w:rPr>
        <w:t>5</w:t>
      </w:r>
    </w:p>
    <w:p>
      <w:pPr>
        <w:pStyle w:val="BodyText"/>
        <w:spacing w:before="241"/>
        <w:ind w:left="23"/>
      </w:pPr>
      <w:r>
        <w:rPr>
          <w:spacing w:val="-10"/>
        </w:rPr>
        <w:t>3</w:t>
      </w:r>
    </w:p>
    <w:p>
      <w:pPr>
        <w:pStyle w:val="BodyText"/>
      </w:pPr>
    </w:p>
    <w:p>
      <w:pPr>
        <w:pStyle w:val="BodyText"/>
        <w:spacing w:before="211"/>
      </w:pPr>
    </w:p>
    <w:p>
      <w:pPr>
        <w:pStyle w:val="BodyText"/>
        <w:spacing w:line="453" w:lineRule="auto"/>
        <w:ind w:left="23" w:right="8384"/>
        <w:jc w:val="both"/>
      </w:pPr>
      <w:r>
        <w:rPr/>
        <w:t>Input</w:t>
      </w:r>
      <w:r>
        <w:rPr>
          <w:spacing w:val="-9"/>
        </w:rPr>
        <w:t> </w:t>
      </w:r>
      <w:r>
        <w:rPr/>
        <w:t>6 </w:t>
      </w:r>
      <w:r>
        <w:rPr>
          <w:spacing w:val="-2"/>
        </w:rPr>
        <w:t>racecar </w:t>
      </w:r>
      <w:r>
        <w:rPr>
          <w:spacing w:val="-10"/>
        </w:rPr>
        <w:t>3</w:t>
      </w:r>
    </w:p>
    <w:p>
      <w:pPr>
        <w:pStyle w:val="BodyText"/>
        <w:spacing w:before="4"/>
        <w:ind w:left="23"/>
        <w:jc w:val="both"/>
      </w:pPr>
      <w:r>
        <w:rPr/>
        <w:t>Output</w:t>
      </w:r>
      <w:r>
        <w:rPr>
          <w:spacing w:val="-5"/>
        </w:rPr>
        <w:t> </w:t>
      </w:r>
      <w:r>
        <w:rPr>
          <w:spacing w:val="-10"/>
        </w:rPr>
        <w:t>6</w:t>
      </w:r>
    </w:p>
    <w:p>
      <w:pPr>
        <w:pStyle w:val="BodyText"/>
        <w:spacing w:before="241"/>
        <w:ind w:left="23"/>
      </w:pPr>
      <w:r>
        <w:rPr>
          <w:spacing w:val="-10"/>
        </w:rPr>
        <w:t>0</w:t>
      </w:r>
    </w:p>
    <w:p>
      <w:pPr>
        <w:pStyle w:val="BodyText"/>
        <w:spacing w:line="453" w:lineRule="auto" w:before="240"/>
        <w:ind w:left="23" w:right="8409"/>
        <w:jc w:val="both"/>
      </w:pPr>
      <w:r>
        <w:rPr/>
        <w:t>Input</w:t>
      </w:r>
      <w:r>
        <w:rPr>
          <w:spacing w:val="-13"/>
        </w:rPr>
        <w:t> </w:t>
      </w:r>
      <w:r>
        <w:rPr/>
        <w:t>7 </w:t>
      </w:r>
      <w:r>
        <w:rPr>
          <w:spacing w:val="-2"/>
        </w:rPr>
        <w:t>abcdef </w:t>
      </w:r>
      <w:r>
        <w:rPr>
          <w:spacing w:val="-10"/>
        </w:rPr>
        <w:t>2</w:t>
      </w:r>
    </w:p>
    <w:p>
      <w:pPr>
        <w:pStyle w:val="BodyText"/>
        <w:spacing w:before="4"/>
        <w:ind w:left="23"/>
        <w:jc w:val="both"/>
      </w:pPr>
      <w:r>
        <w:rPr/>
        <w:t>Output</w:t>
      </w:r>
      <w:r>
        <w:rPr>
          <w:spacing w:val="-5"/>
        </w:rPr>
        <w:t> </w:t>
      </w:r>
      <w:r>
        <w:rPr>
          <w:spacing w:val="-10"/>
        </w:rPr>
        <w:t>7</w:t>
      </w:r>
    </w:p>
    <w:p>
      <w:pPr>
        <w:pStyle w:val="BodyText"/>
        <w:spacing w:after="0"/>
        <w:jc w:val="both"/>
        <w:sectPr>
          <w:pgSz w:w="11910" w:h="16840"/>
          <w:pgMar w:top="1900" w:bottom="280" w:left="1417" w:right="1417"/>
        </w:sectPr>
      </w:pPr>
    </w:p>
    <w:p>
      <w:pPr>
        <w:pStyle w:val="BodyText"/>
        <w:spacing w:before="41"/>
        <w:ind w:left="23"/>
      </w:pPr>
      <w:r>
        <w:rPr>
          <w:spacing w:val="-10"/>
        </w:rPr>
        <w:t>2</w:t>
      </w:r>
    </w:p>
    <w:p>
      <w:pPr>
        <w:pStyle w:val="BodyText"/>
      </w:pPr>
    </w:p>
    <w:p>
      <w:pPr>
        <w:pStyle w:val="BodyText"/>
        <w:spacing w:before="212"/>
      </w:pPr>
    </w:p>
    <w:p>
      <w:pPr>
        <w:pStyle w:val="BodyText"/>
        <w:spacing w:line="453" w:lineRule="auto"/>
        <w:ind w:left="23" w:right="8241"/>
      </w:pPr>
      <w:r>
        <w:rPr/>
        <w:t>Input 8 </w:t>
      </w:r>
      <w:r>
        <w:rPr>
          <w:spacing w:val="-2"/>
        </w:rPr>
        <w:t>abcdcba </w:t>
      </w:r>
      <w:r>
        <w:rPr>
          <w:spacing w:val="-10"/>
        </w:rPr>
        <w:t>3</w:t>
      </w:r>
    </w:p>
    <w:p>
      <w:pPr>
        <w:pStyle w:val="BodyText"/>
        <w:spacing w:before="4"/>
        <w:ind w:left="23"/>
      </w:pPr>
      <w:r>
        <w:rPr/>
        <w:t>Output</w:t>
      </w:r>
      <w:r>
        <w:rPr>
          <w:spacing w:val="-5"/>
        </w:rPr>
        <w:t> </w:t>
      </w:r>
      <w:r>
        <w:rPr>
          <w:spacing w:val="-10"/>
        </w:rPr>
        <w:t>8</w:t>
      </w:r>
    </w:p>
    <w:p>
      <w:pPr>
        <w:pStyle w:val="BodyText"/>
        <w:spacing w:before="240"/>
        <w:ind w:right="8215"/>
        <w:jc w:val="right"/>
      </w:pPr>
      <w:r>
        <w:rPr>
          <w:spacing w:val="-10"/>
        </w:rPr>
        <w:t>0</w:t>
      </w:r>
    </w:p>
    <w:p>
      <w:pPr>
        <w:pStyle w:val="BodyText"/>
      </w:pPr>
    </w:p>
    <w:p>
      <w:pPr>
        <w:pStyle w:val="BodyText"/>
        <w:spacing w:before="212"/>
      </w:pPr>
    </w:p>
    <w:p>
      <w:pPr>
        <w:pStyle w:val="BodyText"/>
        <w:ind w:left="23"/>
      </w:pPr>
      <w:r>
        <w:rPr>
          <w:spacing w:val="-4"/>
        </w:rPr>
        <w:t>Code</w:t>
      </w:r>
    </w:p>
    <w:p>
      <w:pPr>
        <w:pStyle w:val="BodyText"/>
        <w:spacing w:line="453" w:lineRule="auto" w:before="241"/>
        <w:ind w:left="225" w:right="5362" w:hanging="202"/>
      </w:pPr>
      <w:r>
        <w:rPr/>
        <w:t>def</w:t>
      </w:r>
      <w:r>
        <w:rPr>
          <w:spacing w:val="-12"/>
        </w:rPr>
        <w:t> </w:t>
      </w:r>
      <w:r>
        <w:rPr/>
        <w:t>min_change_to_palindrome(s,</w:t>
      </w:r>
      <w:r>
        <w:rPr>
          <w:spacing w:val="-13"/>
        </w:rPr>
        <w:t> </w:t>
      </w:r>
      <w:r>
        <w:rPr/>
        <w:t>i,</w:t>
      </w:r>
      <w:r>
        <w:rPr>
          <w:spacing w:val="-10"/>
        </w:rPr>
        <w:t> </w:t>
      </w:r>
      <w:r>
        <w:rPr/>
        <w:t>j): cost = 0</w:t>
      </w:r>
    </w:p>
    <w:p>
      <w:pPr>
        <w:pStyle w:val="BodyText"/>
        <w:spacing w:before="2"/>
        <w:ind w:left="222"/>
      </w:pPr>
      <w:r>
        <w:rPr/>
        <w:t>while</w:t>
      </w:r>
      <w:r>
        <w:rPr>
          <w:spacing w:val="-1"/>
        </w:rPr>
        <w:t> </w:t>
      </w:r>
      <w:r>
        <w:rPr/>
        <w:t>i</w:t>
      </w:r>
      <w:r>
        <w:rPr>
          <w:spacing w:val="-2"/>
        </w:rPr>
        <w:t> </w:t>
      </w:r>
      <w:r>
        <w:rPr/>
        <w:t>&lt; </w:t>
      </w:r>
      <w:r>
        <w:rPr>
          <w:spacing w:val="-5"/>
        </w:rPr>
        <w:t>j:</w:t>
      </w:r>
    </w:p>
    <w:p>
      <w:pPr>
        <w:pStyle w:val="BodyText"/>
        <w:spacing w:before="240"/>
        <w:ind w:right="7595"/>
        <w:jc w:val="right"/>
      </w:pPr>
      <w:r>
        <w:rPr/>
        <w:t>if</w:t>
      </w:r>
      <w:r>
        <w:rPr>
          <w:spacing w:val="-4"/>
        </w:rPr>
        <w:t> </w:t>
      </w:r>
      <w:r>
        <w:rPr/>
        <w:t>s[i]</w:t>
      </w:r>
      <w:r>
        <w:rPr>
          <w:spacing w:val="-1"/>
        </w:rPr>
        <w:t> </w:t>
      </w:r>
      <w:r>
        <w:rPr/>
        <w:t>!=</w:t>
      </w:r>
      <w:r>
        <w:rPr>
          <w:spacing w:val="-3"/>
        </w:rPr>
        <w:t> </w:t>
      </w:r>
      <w:r>
        <w:rPr>
          <w:spacing w:val="-2"/>
        </w:rPr>
        <w:t>s[j]:</w:t>
      </w:r>
    </w:p>
    <w:p>
      <w:pPr>
        <w:pStyle w:val="BodyText"/>
        <w:spacing w:before="241"/>
        <w:ind w:right="7649"/>
        <w:jc w:val="right"/>
      </w:pPr>
      <w:r>
        <w:rPr/>
        <w:t>cost</w:t>
      </w:r>
      <w:r>
        <w:rPr>
          <w:spacing w:val="-3"/>
        </w:rPr>
        <w:t> </w:t>
      </w:r>
      <w:r>
        <w:rPr/>
        <w:t>+=</w:t>
      </w:r>
      <w:r>
        <w:rPr>
          <w:spacing w:val="-2"/>
        </w:rPr>
        <w:t> </w:t>
      </w:r>
      <w:r>
        <w:rPr>
          <w:spacing w:val="-10"/>
        </w:rPr>
        <w:t>1</w:t>
      </w:r>
    </w:p>
    <w:p>
      <w:pPr>
        <w:pStyle w:val="BodyText"/>
        <w:spacing w:before="240"/>
        <w:ind w:right="8167"/>
        <w:jc w:val="right"/>
      </w:pPr>
      <w:r>
        <w:rPr/>
        <w:t>i</w:t>
      </w:r>
      <w:r>
        <w:rPr>
          <w:spacing w:val="-3"/>
        </w:rPr>
        <w:t> </w:t>
      </w:r>
      <w:r>
        <w:rPr/>
        <w:t>+=</w:t>
      </w:r>
      <w:r>
        <w:rPr>
          <w:spacing w:val="-2"/>
        </w:rPr>
        <w:t> </w:t>
      </w:r>
      <w:r>
        <w:rPr>
          <w:spacing w:val="-10"/>
        </w:rPr>
        <w:t>1</w:t>
      </w:r>
    </w:p>
    <w:p>
      <w:pPr>
        <w:pStyle w:val="BodyText"/>
        <w:spacing w:before="241"/>
        <w:ind w:right="8207"/>
        <w:jc w:val="right"/>
      </w:pPr>
      <w:r>
        <w:rPr/>
        <w:t>j</w:t>
      </w:r>
      <w:r>
        <w:rPr>
          <w:spacing w:val="-3"/>
        </w:rPr>
        <w:t> </w:t>
      </w:r>
      <w:r>
        <w:rPr/>
        <w:t>-=</w:t>
      </w:r>
      <w:r>
        <w:rPr>
          <w:spacing w:val="-2"/>
        </w:rPr>
        <w:t> </w:t>
      </w:r>
      <w:r>
        <w:rPr>
          <w:spacing w:val="-10"/>
        </w:rPr>
        <w:t>1</w:t>
      </w:r>
    </w:p>
    <w:p>
      <w:pPr>
        <w:pStyle w:val="BodyText"/>
        <w:spacing w:before="240"/>
        <w:ind w:left="225"/>
      </w:pPr>
      <w:r>
        <w:rPr/>
        <w:t>return</w:t>
      </w:r>
      <w:r>
        <w:rPr>
          <w:spacing w:val="-8"/>
        </w:rPr>
        <w:t> </w:t>
      </w:r>
      <w:r>
        <w:rPr>
          <w:spacing w:val="-4"/>
        </w:rPr>
        <w:t>cost</w:t>
      </w:r>
    </w:p>
    <w:p>
      <w:pPr>
        <w:pStyle w:val="BodyText"/>
      </w:pPr>
    </w:p>
    <w:p>
      <w:pPr>
        <w:pStyle w:val="BodyText"/>
        <w:spacing w:before="212"/>
      </w:pPr>
    </w:p>
    <w:p>
      <w:pPr>
        <w:pStyle w:val="BodyText"/>
        <w:spacing w:line="453" w:lineRule="auto"/>
        <w:ind w:left="225" w:right="6450" w:hanging="202"/>
      </w:pPr>
      <w:r>
        <w:rPr/>
        <w:t>def</w:t>
      </w:r>
      <w:r>
        <w:rPr>
          <w:spacing w:val="-13"/>
        </w:rPr>
        <w:t> </w:t>
      </w:r>
      <w:r>
        <w:rPr/>
        <w:t>min_cost_partition(s,</w:t>
      </w:r>
      <w:r>
        <w:rPr>
          <w:spacing w:val="-12"/>
        </w:rPr>
        <w:t> </w:t>
      </w:r>
      <w:r>
        <w:rPr/>
        <w:t>k): n = len(s)</w:t>
      </w:r>
    </w:p>
    <w:p>
      <w:pPr>
        <w:pStyle w:val="BodyText"/>
        <w:spacing w:line="453" w:lineRule="auto" w:before="2"/>
        <w:ind w:left="225" w:right="4153"/>
      </w:pPr>
      <w:r>
        <w:rPr/>
        <w:t>#</w:t>
      </w:r>
      <w:r>
        <w:rPr>
          <w:spacing w:val="-7"/>
        </w:rPr>
        <w:t> </w:t>
      </w:r>
      <w:r>
        <w:rPr/>
        <w:t>Precompute</w:t>
      </w:r>
      <w:r>
        <w:rPr>
          <w:spacing w:val="-5"/>
        </w:rPr>
        <w:t> </w:t>
      </w:r>
      <w:r>
        <w:rPr/>
        <w:t>cost</w:t>
      </w:r>
      <w:r>
        <w:rPr>
          <w:spacing w:val="-7"/>
        </w:rPr>
        <w:t> </w:t>
      </w:r>
      <w:r>
        <w:rPr/>
        <w:t>to</w:t>
      </w:r>
      <w:r>
        <w:rPr>
          <w:spacing w:val="-4"/>
        </w:rPr>
        <w:t> </w:t>
      </w:r>
      <w:r>
        <w:rPr/>
        <w:t>convert</w:t>
      </w:r>
      <w:r>
        <w:rPr>
          <w:spacing w:val="-7"/>
        </w:rPr>
        <w:t> </w:t>
      </w:r>
      <w:r>
        <w:rPr/>
        <w:t>s[i:j+1]</w:t>
      </w:r>
      <w:r>
        <w:rPr>
          <w:spacing w:val="-5"/>
        </w:rPr>
        <w:t> </w:t>
      </w:r>
      <w:r>
        <w:rPr/>
        <w:t>to</w:t>
      </w:r>
      <w:r>
        <w:rPr>
          <w:spacing w:val="-4"/>
        </w:rPr>
        <w:t> </w:t>
      </w:r>
      <w:r>
        <w:rPr/>
        <w:t>palindrome cost = [[0]*n for _ in range(n)]</w:t>
      </w:r>
    </w:p>
    <w:p>
      <w:pPr>
        <w:pStyle w:val="BodyText"/>
        <w:spacing w:before="3"/>
        <w:ind w:left="225"/>
      </w:pPr>
      <w:r>
        <w:rPr/>
        <w:t>for</w:t>
      </w:r>
      <w:r>
        <w:rPr>
          <w:spacing w:val="-1"/>
        </w:rPr>
        <w:t> </w:t>
      </w:r>
      <w:r>
        <w:rPr/>
        <w:t>i</w:t>
      </w:r>
      <w:r>
        <w:rPr>
          <w:spacing w:val="-2"/>
        </w:rPr>
        <w:t> </w:t>
      </w:r>
      <w:r>
        <w:rPr/>
        <w:t>in</w:t>
      </w:r>
      <w:r>
        <w:rPr>
          <w:spacing w:val="-1"/>
        </w:rPr>
        <w:t> </w:t>
      </w:r>
      <w:r>
        <w:rPr>
          <w:spacing w:val="-2"/>
        </w:rPr>
        <w:t>range(n):</w:t>
      </w:r>
    </w:p>
    <w:p>
      <w:pPr>
        <w:pStyle w:val="BodyText"/>
        <w:spacing w:before="240"/>
        <w:ind w:left="424"/>
      </w:pPr>
      <w:r>
        <w:rPr/>
        <w:t>for</w:t>
      </w:r>
      <w:r>
        <w:rPr>
          <w:spacing w:val="-3"/>
        </w:rPr>
        <w:t> </w:t>
      </w:r>
      <w:r>
        <w:rPr/>
        <w:t>j</w:t>
      </w:r>
      <w:r>
        <w:rPr>
          <w:spacing w:val="-5"/>
        </w:rPr>
        <w:t> </w:t>
      </w:r>
      <w:r>
        <w:rPr/>
        <w:t>in</w:t>
      </w:r>
      <w:r>
        <w:rPr>
          <w:spacing w:val="-2"/>
        </w:rPr>
        <w:t> </w:t>
      </w:r>
      <w:r>
        <w:rPr/>
        <w:t>range(i,</w:t>
      </w:r>
      <w:r>
        <w:rPr>
          <w:spacing w:val="-2"/>
        </w:rPr>
        <w:t> </w:t>
      </w:r>
      <w:r>
        <w:rPr>
          <w:spacing w:val="-5"/>
        </w:rPr>
        <w:t>n):</w:t>
      </w:r>
    </w:p>
    <w:p>
      <w:pPr>
        <w:pStyle w:val="BodyText"/>
        <w:spacing w:before="241"/>
        <w:ind w:left="621"/>
      </w:pPr>
      <w:r>
        <w:rPr/>
        <w:t>cost[i][j]</w:t>
      </w:r>
      <w:r>
        <w:rPr>
          <w:spacing w:val="-9"/>
        </w:rPr>
        <w:t> </w:t>
      </w:r>
      <w:r>
        <w:rPr/>
        <w:t>=</w:t>
      </w:r>
      <w:r>
        <w:rPr>
          <w:spacing w:val="-9"/>
        </w:rPr>
        <w:t> </w:t>
      </w:r>
      <w:r>
        <w:rPr/>
        <w:t>min_change_to_palindrome(s,</w:t>
      </w:r>
      <w:r>
        <w:rPr>
          <w:spacing w:val="-8"/>
        </w:rPr>
        <w:t> </w:t>
      </w:r>
      <w:r>
        <w:rPr/>
        <w:t>i,</w:t>
      </w:r>
      <w:r>
        <w:rPr>
          <w:spacing w:val="-7"/>
        </w:rPr>
        <w:t> </w:t>
      </w:r>
      <w:r>
        <w:rPr>
          <w:spacing w:val="-5"/>
        </w:rPr>
        <w:t>j)</w:t>
      </w:r>
    </w:p>
    <w:p>
      <w:pPr>
        <w:pStyle w:val="BodyText"/>
      </w:pPr>
    </w:p>
    <w:p>
      <w:pPr>
        <w:pStyle w:val="BodyText"/>
        <w:spacing w:before="211"/>
      </w:pPr>
    </w:p>
    <w:p>
      <w:pPr>
        <w:pStyle w:val="BodyText"/>
        <w:spacing w:before="1"/>
        <w:ind w:left="225"/>
      </w:pPr>
      <w:r>
        <w:rPr/>
        <w:t>dp</w:t>
      </w:r>
      <w:r>
        <w:rPr>
          <w:spacing w:val="-4"/>
        </w:rPr>
        <w:t> </w:t>
      </w:r>
      <w:r>
        <w:rPr/>
        <w:t>=</w:t>
      </w:r>
      <w:r>
        <w:rPr>
          <w:spacing w:val="-4"/>
        </w:rPr>
        <w:t> </w:t>
      </w:r>
      <w:r>
        <w:rPr/>
        <w:t>[[float('inf')]</w:t>
      </w:r>
      <w:r>
        <w:rPr>
          <w:spacing w:val="-2"/>
        </w:rPr>
        <w:t> </w:t>
      </w:r>
      <w:r>
        <w:rPr/>
        <w:t>*</w:t>
      </w:r>
      <w:r>
        <w:rPr>
          <w:spacing w:val="-2"/>
        </w:rPr>
        <w:t> </w:t>
      </w:r>
      <w:r>
        <w:rPr/>
        <w:t>(k+1)</w:t>
      </w:r>
      <w:r>
        <w:rPr>
          <w:spacing w:val="-4"/>
        </w:rPr>
        <w:t> </w:t>
      </w:r>
      <w:r>
        <w:rPr/>
        <w:t>for</w:t>
      </w:r>
      <w:r>
        <w:rPr>
          <w:spacing w:val="-2"/>
        </w:rPr>
        <w:t> </w:t>
      </w:r>
      <w:r>
        <w:rPr/>
        <w:t>_</w:t>
      </w:r>
      <w:r>
        <w:rPr>
          <w:spacing w:val="-4"/>
        </w:rPr>
        <w:t> </w:t>
      </w:r>
      <w:r>
        <w:rPr/>
        <w:t>in</w:t>
      </w:r>
      <w:r>
        <w:rPr>
          <w:spacing w:val="-2"/>
        </w:rPr>
        <w:t> range(n+1)]</w:t>
      </w:r>
    </w:p>
    <w:p>
      <w:pPr>
        <w:pStyle w:val="BodyText"/>
        <w:spacing w:after="0"/>
        <w:sectPr>
          <w:pgSz w:w="11910" w:h="16840"/>
          <w:pgMar w:top="1380" w:bottom="280" w:left="1417" w:right="1417"/>
        </w:sectPr>
      </w:pPr>
    </w:p>
    <w:p>
      <w:pPr>
        <w:pStyle w:val="BodyText"/>
        <w:spacing w:before="41"/>
        <w:ind w:left="225"/>
      </w:pPr>
      <w:r>
        <w:rPr/>
        <w:t>dp[0][0]</w:t>
      </w:r>
      <w:r>
        <w:rPr>
          <w:spacing w:val="-4"/>
        </w:rPr>
        <w:t> </w:t>
      </w:r>
      <w:r>
        <w:rPr/>
        <w:t>=</w:t>
      </w:r>
      <w:r>
        <w:rPr>
          <w:spacing w:val="-4"/>
        </w:rPr>
        <w:t> </w:t>
      </w:r>
      <w:r>
        <w:rPr>
          <w:spacing w:val="-10"/>
        </w:rPr>
        <w:t>0</w:t>
      </w:r>
    </w:p>
    <w:p>
      <w:pPr>
        <w:pStyle w:val="BodyText"/>
      </w:pPr>
    </w:p>
    <w:p>
      <w:pPr>
        <w:pStyle w:val="BodyText"/>
        <w:spacing w:before="212"/>
      </w:pPr>
    </w:p>
    <w:p>
      <w:pPr>
        <w:pStyle w:val="BodyText"/>
        <w:spacing w:line="453" w:lineRule="auto"/>
        <w:ind w:left="424" w:right="5451" w:hanging="200"/>
      </w:pPr>
      <w:r>
        <w:rPr/>
        <w:t>for</w:t>
      </w:r>
      <w:r>
        <w:rPr>
          <w:spacing w:val="-4"/>
        </w:rPr>
        <w:t> </w:t>
      </w:r>
      <w:r>
        <w:rPr/>
        <w:t>i</w:t>
      </w:r>
      <w:r>
        <w:rPr>
          <w:spacing w:val="-4"/>
        </w:rPr>
        <w:t> </w:t>
      </w:r>
      <w:r>
        <w:rPr/>
        <w:t>in</w:t>
      </w:r>
      <w:r>
        <w:rPr>
          <w:spacing w:val="-5"/>
        </w:rPr>
        <w:t> </w:t>
      </w:r>
      <w:r>
        <w:rPr/>
        <w:t>range(1,</w:t>
      </w:r>
      <w:r>
        <w:rPr>
          <w:spacing w:val="-6"/>
        </w:rPr>
        <w:t> </w:t>
      </w:r>
      <w:r>
        <w:rPr/>
        <w:t>n+1):</w:t>
      </w:r>
      <w:r>
        <w:rPr>
          <w:spacing w:val="40"/>
        </w:rPr>
        <w:t> </w:t>
      </w:r>
      <w:r>
        <w:rPr/>
        <w:t>#</w:t>
      </w:r>
      <w:r>
        <w:rPr>
          <w:spacing w:val="-4"/>
        </w:rPr>
        <w:t> </w:t>
      </w:r>
      <w:r>
        <w:rPr/>
        <w:t>i</w:t>
      </w:r>
      <w:r>
        <w:rPr>
          <w:spacing w:val="-7"/>
        </w:rPr>
        <w:t> </w:t>
      </w:r>
      <w:r>
        <w:rPr/>
        <w:t>chars</w:t>
      </w:r>
      <w:r>
        <w:rPr>
          <w:spacing w:val="-4"/>
        </w:rPr>
        <w:t> </w:t>
      </w:r>
      <w:r>
        <w:rPr/>
        <w:t>taken for t in range(1, k+1):</w:t>
      </w:r>
      <w:r>
        <w:rPr>
          <w:spacing w:val="40"/>
        </w:rPr>
        <w:t> </w:t>
      </w:r>
      <w:r>
        <w:rPr/>
        <w:t># t parts</w:t>
      </w:r>
    </w:p>
    <w:p>
      <w:pPr>
        <w:pStyle w:val="BodyText"/>
        <w:spacing w:line="453" w:lineRule="auto" w:before="2"/>
        <w:ind w:left="822" w:right="3796" w:hanging="200"/>
      </w:pPr>
      <w:r>
        <w:rPr/>
        <w:t>for</w:t>
      </w:r>
      <w:r>
        <w:rPr>
          <w:spacing w:val="-2"/>
        </w:rPr>
        <w:t> </w:t>
      </w:r>
      <w:r>
        <w:rPr/>
        <w:t>j</w:t>
      </w:r>
      <w:r>
        <w:rPr>
          <w:spacing w:val="-5"/>
        </w:rPr>
        <w:t> </w:t>
      </w:r>
      <w:r>
        <w:rPr/>
        <w:t>in</w:t>
      </w:r>
      <w:r>
        <w:rPr>
          <w:spacing w:val="-2"/>
        </w:rPr>
        <w:t> </w:t>
      </w:r>
      <w:r>
        <w:rPr/>
        <w:t>range(t-1,</w:t>
      </w:r>
      <w:r>
        <w:rPr>
          <w:spacing w:val="-2"/>
        </w:rPr>
        <w:t> </w:t>
      </w:r>
      <w:r>
        <w:rPr/>
        <w:t>i):</w:t>
      </w:r>
      <w:r>
        <w:rPr>
          <w:spacing w:val="40"/>
        </w:rPr>
        <w:t> </w:t>
      </w:r>
      <w:r>
        <w:rPr/>
        <w:t>#</w:t>
      </w:r>
      <w:r>
        <w:rPr>
          <w:spacing w:val="-2"/>
        </w:rPr>
        <w:t> </w:t>
      </w:r>
      <w:r>
        <w:rPr/>
        <w:t>try</w:t>
      </w:r>
      <w:r>
        <w:rPr>
          <w:spacing w:val="-4"/>
        </w:rPr>
        <w:t> </w:t>
      </w:r>
      <w:r>
        <w:rPr/>
        <w:t>breaking</w:t>
      </w:r>
      <w:r>
        <w:rPr>
          <w:spacing w:val="-3"/>
        </w:rPr>
        <w:t> </w:t>
      </w:r>
      <w:r>
        <w:rPr/>
        <w:t>between</w:t>
      </w:r>
      <w:r>
        <w:rPr>
          <w:spacing w:val="-3"/>
        </w:rPr>
        <w:t> </w:t>
      </w:r>
      <w:r>
        <w:rPr/>
        <w:t>j</w:t>
      </w:r>
      <w:r>
        <w:rPr>
          <w:spacing w:val="-4"/>
        </w:rPr>
        <w:t> </w:t>
      </w:r>
      <w:r>
        <w:rPr/>
        <w:t>and</w:t>
      </w:r>
      <w:r>
        <w:rPr>
          <w:spacing w:val="-4"/>
        </w:rPr>
        <w:t> </w:t>
      </w:r>
      <w:r>
        <w:rPr/>
        <w:t>i dp[i][t] = min(dp[i][t], dp[j][t-1] + cost[j][i-1])</w:t>
      </w:r>
    </w:p>
    <w:p>
      <w:pPr>
        <w:pStyle w:val="BodyText"/>
        <w:spacing w:before="243"/>
      </w:pPr>
    </w:p>
    <w:p>
      <w:pPr>
        <w:pStyle w:val="BodyText"/>
        <w:ind w:left="225"/>
      </w:pPr>
      <w:r>
        <w:rPr/>
        <w:t>return</w:t>
      </w:r>
      <w:r>
        <w:rPr>
          <w:spacing w:val="-6"/>
        </w:rPr>
        <w:t> </w:t>
      </w:r>
      <w:r>
        <w:rPr>
          <w:spacing w:val="-2"/>
        </w:rPr>
        <w:t>dp[n][k]</w:t>
      </w:r>
    </w:p>
    <w:p>
      <w:pPr>
        <w:pStyle w:val="BodyText"/>
      </w:pPr>
    </w:p>
    <w:p>
      <w:pPr>
        <w:pStyle w:val="BodyText"/>
        <w:spacing w:before="212"/>
      </w:pPr>
    </w:p>
    <w:p>
      <w:pPr>
        <w:pStyle w:val="BodyText"/>
        <w:spacing w:before="1"/>
        <w:ind w:left="23"/>
      </w:pPr>
      <w:r>
        <w:rPr/>
        <w:t>#</w:t>
      </w:r>
      <w:r>
        <w:rPr>
          <w:spacing w:val="-3"/>
        </w:rPr>
        <w:t> </w:t>
      </w:r>
      <w:r>
        <w:rPr/>
        <w:t>Input</w:t>
      </w:r>
      <w:r>
        <w:rPr>
          <w:spacing w:val="-2"/>
        </w:rPr>
        <w:t> Reading</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line="453" w:lineRule="auto" w:before="2"/>
        <w:ind w:left="225" w:right="6147"/>
      </w:pPr>
      <w:r>
        <w:rPr/>
        <w:t>k = int(input()) print(min_cost_partition(s,</w:t>
      </w:r>
      <w:r>
        <w:rPr>
          <w:spacing w:val="-13"/>
        </w:rPr>
        <w:t> </w:t>
      </w:r>
      <w:r>
        <w:rPr/>
        <w:t>k))</w:t>
      </w:r>
    </w:p>
    <w:p>
      <w:pPr>
        <w:pStyle w:val="BodyText"/>
      </w:pPr>
    </w:p>
    <w:p>
      <w:pPr>
        <w:pStyle w:val="BodyText"/>
      </w:pPr>
    </w:p>
    <w:p>
      <w:pPr>
        <w:pStyle w:val="BodyText"/>
        <w:spacing w:before="215"/>
      </w:pPr>
    </w:p>
    <w:p>
      <w:pPr>
        <w:pStyle w:val="ListParagraph"/>
        <w:numPr>
          <w:ilvl w:val="0"/>
          <w:numId w:val="272"/>
        </w:numPr>
        <w:tabs>
          <w:tab w:pos="743" w:val="left" w:leader="none"/>
        </w:tabs>
        <w:spacing w:line="453" w:lineRule="auto" w:before="0" w:after="0"/>
        <w:ind w:left="23" w:right="3939" w:firstLine="0"/>
        <w:jc w:val="left"/>
        <w:rPr>
          <w:sz w:val="22"/>
        </w:rPr>
      </w:pPr>
      <w:r>
        <w:rPr>
          <w:sz w:val="22"/>
        </w:rPr>
        <w:t>Maximum</w:t>
      </w:r>
      <w:r>
        <w:rPr>
          <w:spacing w:val="-8"/>
          <w:sz w:val="22"/>
        </w:rPr>
        <w:t> </w:t>
      </w:r>
      <w:r>
        <w:rPr>
          <w:sz w:val="22"/>
        </w:rPr>
        <w:t>Sum</w:t>
      </w:r>
      <w:r>
        <w:rPr>
          <w:spacing w:val="-7"/>
          <w:sz w:val="22"/>
        </w:rPr>
        <w:t> </w:t>
      </w:r>
      <w:r>
        <w:rPr>
          <w:sz w:val="22"/>
        </w:rPr>
        <w:t>of</w:t>
      </w:r>
      <w:r>
        <w:rPr>
          <w:spacing w:val="-6"/>
          <w:sz w:val="22"/>
        </w:rPr>
        <w:t> </w:t>
      </w:r>
      <w:r>
        <w:rPr>
          <w:sz w:val="22"/>
        </w:rPr>
        <w:t>Non-Adjacent</w:t>
      </w:r>
      <w:r>
        <w:rPr>
          <w:spacing w:val="-6"/>
          <w:sz w:val="22"/>
        </w:rPr>
        <w:t> </w:t>
      </w:r>
      <w:r>
        <w:rPr>
          <w:sz w:val="22"/>
        </w:rPr>
        <w:t>Equal</w:t>
      </w:r>
      <w:r>
        <w:rPr>
          <w:spacing w:val="-6"/>
          <w:sz w:val="22"/>
        </w:rPr>
        <w:t> </w:t>
      </w:r>
      <w:r>
        <w:rPr>
          <w:sz w:val="22"/>
        </w:rPr>
        <w:t>Substrings Problem Statement:</w:t>
      </w:r>
    </w:p>
    <w:p>
      <w:pPr>
        <w:pStyle w:val="BodyText"/>
        <w:spacing w:before="3"/>
        <w:ind w:left="23"/>
      </w:pPr>
      <w:r>
        <w:rPr/>
        <w:t>Given</w:t>
      </w:r>
      <w:r>
        <w:rPr>
          <w:spacing w:val="-4"/>
        </w:rPr>
        <w:t> </w:t>
      </w:r>
      <w:r>
        <w:rPr/>
        <w:t>a</w:t>
      </w:r>
      <w:r>
        <w:rPr>
          <w:spacing w:val="-5"/>
        </w:rPr>
        <w:t> </w:t>
      </w:r>
      <w:r>
        <w:rPr/>
        <w:t>string</w:t>
      </w:r>
      <w:r>
        <w:rPr>
          <w:spacing w:val="-4"/>
        </w:rPr>
        <w:t> </w:t>
      </w:r>
      <w:r>
        <w:rPr/>
        <w:t>s</w:t>
      </w:r>
      <w:r>
        <w:rPr>
          <w:spacing w:val="-5"/>
        </w:rPr>
        <w:t> </w:t>
      </w:r>
      <w:r>
        <w:rPr/>
        <w:t>of</w:t>
      </w:r>
      <w:r>
        <w:rPr>
          <w:spacing w:val="-3"/>
        </w:rPr>
        <w:t> </w:t>
      </w:r>
      <w:r>
        <w:rPr/>
        <w:t>lowercase</w:t>
      </w:r>
      <w:r>
        <w:rPr>
          <w:spacing w:val="-3"/>
        </w:rPr>
        <w:t> </w:t>
      </w:r>
      <w:r>
        <w:rPr/>
        <w:t>English</w:t>
      </w:r>
      <w:r>
        <w:rPr>
          <w:spacing w:val="-3"/>
        </w:rPr>
        <w:t> </w:t>
      </w:r>
      <w:r>
        <w:rPr/>
        <w:t>letters,</w:t>
      </w:r>
      <w:r>
        <w:rPr>
          <w:spacing w:val="-6"/>
        </w:rPr>
        <w:t> </w:t>
      </w:r>
      <w:r>
        <w:rPr/>
        <w:t>you</w:t>
      </w:r>
      <w:r>
        <w:rPr>
          <w:spacing w:val="-4"/>
        </w:rPr>
        <w:t> </w:t>
      </w:r>
      <w:r>
        <w:rPr/>
        <w:t>are</w:t>
      </w:r>
      <w:r>
        <w:rPr>
          <w:spacing w:val="-5"/>
        </w:rPr>
        <w:t> </w:t>
      </w:r>
      <w:r>
        <w:rPr/>
        <w:t>allowed</w:t>
      </w:r>
      <w:r>
        <w:rPr>
          <w:spacing w:val="-3"/>
        </w:rPr>
        <w:t> </w:t>
      </w:r>
      <w:r>
        <w:rPr/>
        <w:t>to</w:t>
      </w:r>
      <w:r>
        <w:rPr>
          <w:spacing w:val="-2"/>
        </w:rPr>
        <w:t> </w:t>
      </w:r>
      <w:r>
        <w:rPr/>
        <w:t>select</w:t>
      </w:r>
      <w:r>
        <w:rPr>
          <w:spacing w:val="-5"/>
        </w:rPr>
        <w:t> </w:t>
      </w:r>
      <w:r>
        <w:rPr/>
        <w:t>substrings</w:t>
      </w:r>
      <w:r>
        <w:rPr>
          <w:spacing w:val="-3"/>
        </w:rPr>
        <w:t> </w:t>
      </w:r>
      <w:r>
        <w:rPr/>
        <w:t>such</w:t>
      </w:r>
      <w:r>
        <w:rPr>
          <w:spacing w:val="-2"/>
        </w:rPr>
        <w:t> that: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Each</w:t>
      </w:r>
      <w:r>
        <w:rPr>
          <w:spacing w:val="-5"/>
          <w:sz w:val="22"/>
        </w:rPr>
        <w:t> </w:t>
      </w:r>
      <w:r>
        <w:rPr>
          <w:sz w:val="22"/>
        </w:rPr>
        <w:t>selected</w:t>
      </w:r>
      <w:r>
        <w:rPr>
          <w:spacing w:val="-6"/>
          <w:sz w:val="22"/>
        </w:rPr>
        <w:t> </w:t>
      </w:r>
      <w:r>
        <w:rPr>
          <w:sz w:val="22"/>
        </w:rPr>
        <w:t>substring</w:t>
      </w:r>
      <w:r>
        <w:rPr>
          <w:spacing w:val="-3"/>
          <w:sz w:val="22"/>
        </w:rPr>
        <w:t> </w:t>
      </w:r>
      <w:r>
        <w:rPr>
          <w:sz w:val="22"/>
        </w:rPr>
        <w:t>has</w:t>
      </w:r>
      <w:r>
        <w:rPr>
          <w:spacing w:val="-6"/>
          <w:sz w:val="22"/>
        </w:rPr>
        <w:t> </w:t>
      </w:r>
      <w:r>
        <w:rPr>
          <w:sz w:val="22"/>
        </w:rPr>
        <w:t>all</w:t>
      </w:r>
      <w:r>
        <w:rPr>
          <w:spacing w:val="-3"/>
          <w:sz w:val="22"/>
        </w:rPr>
        <w:t> </w:t>
      </w:r>
      <w:r>
        <w:rPr>
          <w:sz w:val="22"/>
        </w:rPr>
        <w:t>the</w:t>
      </w:r>
      <w:r>
        <w:rPr>
          <w:spacing w:val="-2"/>
          <w:sz w:val="22"/>
        </w:rPr>
        <w:t> </w:t>
      </w:r>
      <w:r>
        <w:rPr>
          <w:sz w:val="22"/>
        </w:rPr>
        <w:t>same</w:t>
      </w:r>
      <w:r>
        <w:rPr>
          <w:spacing w:val="-3"/>
          <w:sz w:val="22"/>
        </w:rPr>
        <w:t> </w:t>
      </w:r>
      <w:r>
        <w:rPr>
          <w:sz w:val="22"/>
        </w:rPr>
        <w:t>characters</w:t>
      </w:r>
      <w:r>
        <w:rPr>
          <w:spacing w:val="-6"/>
          <w:sz w:val="22"/>
        </w:rPr>
        <w:t> </w:t>
      </w:r>
      <w:r>
        <w:rPr>
          <w:sz w:val="22"/>
        </w:rPr>
        <w:t>(e.g.,</w:t>
      </w:r>
      <w:r>
        <w:rPr>
          <w:spacing w:val="-2"/>
          <w:sz w:val="22"/>
        </w:rPr>
        <w:t> </w:t>
      </w:r>
      <w:r>
        <w:rPr>
          <w:sz w:val="22"/>
        </w:rPr>
        <w:t>"aaa"</w:t>
      </w:r>
      <w:r>
        <w:rPr>
          <w:spacing w:val="-3"/>
          <w:sz w:val="22"/>
        </w:rPr>
        <w:t> </w:t>
      </w:r>
      <w:r>
        <w:rPr>
          <w:sz w:val="22"/>
        </w:rPr>
        <w:t>is</w:t>
      </w:r>
      <w:r>
        <w:rPr>
          <w:spacing w:val="-6"/>
          <w:sz w:val="22"/>
        </w:rPr>
        <w:t> </w:t>
      </w:r>
      <w:r>
        <w:rPr>
          <w:sz w:val="22"/>
        </w:rPr>
        <w:t>valid,</w:t>
      </w:r>
      <w:r>
        <w:rPr>
          <w:spacing w:val="-4"/>
          <w:sz w:val="22"/>
        </w:rPr>
        <w:t> </w:t>
      </w:r>
      <w:r>
        <w:rPr>
          <w:sz w:val="22"/>
        </w:rPr>
        <w:t>"aab"</w:t>
      </w:r>
      <w:r>
        <w:rPr>
          <w:spacing w:val="-3"/>
          <w:sz w:val="22"/>
        </w:rPr>
        <w:t> </w:t>
      </w:r>
      <w:r>
        <w:rPr>
          <w:sz w:val="22"/>
        </w:rPr>
        <w:t>is</w:t>
      </w:r>
      <w:r>
        <w:rPr>
          <w:spacing w:val="-5"/>
          <w:sz w:val="22"/>
        </w:rPr>
        <w:t> </w:t>
      </w:r>
      <w:r>
        <w:rPr>
          <w:spacing w:val="-2"/>
          <w:sz w:val="22"/>
        </w:rPr>
        <w:t>not).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No</w:t>
      </w:r>
      <w:r>
        <w:rPr>
          <w:spacing w:val="-2"/>
          <w:sz w:val="22"/>
        </w:rPr>
        <w:t> </w:t>
      </w:r>
      <w:r>
        <w:rPr>
          <w:sz w:val="22"/>
        </w:rPr>
        <w:t>two</w:t>
      </w:r>
      <w:r>
        <w:rPr>
          <w:spacing w:val="-4"/>
          <w:sz w:val="22"/>
        </w:rPr>
        <w:t> </w:t>
      </w:r>
      <w:r>
        <w:rPr>
          <w:sz w:val="22"/>
        </w:rPr>
        <w:t>selected</w:t>
      </w:r>
      <w:r>
        <w:rPr>
          <w:spacing w:val="-4"/>
          <w:sz w:val="22"/>
        </w:rPr>
        <w:t> </w:t>
      </w:r>
      <w:r>
        <w:rPr>
          <w:sz w:val="22"/>
        </w:rPr>
        <w:t>substrings</w:t>
      </w:r>
      <w:r>
        <w:rPr>
          <w:spacing w:val="-3"/>
          <w:sz w:val="22"/>
        </w:rPr>
        <w:t> </w:t>
      </w:r>
      <w:r>
        <w:rPr>
          <w:sz w:val="22"/>
        </w:rPr>
        <w:t>overlap</w:t>
      </w:r>
      <w:r>
        <w:rPr>
          <w:spacing w:val="-6"/>
          <w:sz w:val="22"/>
        </w:rPr>
        <w:t> </w:t>
      </w:r>
      <w:r>
        <w:rPr>
          <w:sz w:val="22"/>
        </w:rPr>
        <w:t>or</w:t>
      </w:r>
      <w:r>
        <w:rPr>
          <w:spacing w:val="-3"/>
          <w:sz w:val="22"/>
        </w:rPr>
        <w:t> </w:t>
      </w:r>
      <w:r>
        <w:rPr>
          <w:sz w:val="22"/>
        </w:rPr>
        <w:t>are</w:t>
      </w:r>
      <w:r>
        <w:rPr>
          <w:spacing w:val="-2"/>
          <w:sz w:val="22"/>
        </w:rPr>
        <w:t> adjacent.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For</w:t>
      </w:r>
      <w:r>
        <w:rPr>
          <w:spacing w:val="-6"/>
          <w:sz w:val="22"/>
        </w:rPr>
        <w:t> </w:t>
      </w:r>
      <w:r>
        <w:rPr>
          <w:sz w:val="22"/>
        </w:rPr>
        <w:t>each</w:t>
      </w:r>
      <w:r>
        <w:rPr>
          <w:spacing w:val="-3"/>
          <w:sz w:val="22"/>
        </w:rPr>
        <w:t> </w:t>
      </w:r>
      <w:r>
        <w:rPr>
          <w:sz w:val="22"/>
        </w:rPr>
        <w:t>selected</w:t>
      </w:r>
      <w:r>
        <w:rPr>
          <w:spacing w:val="-5"/>
          <w:sz w:val="22"/>
        </w:rPr>
        <w:t> </w:t>
      </w:r>
      <w:r>
        <w:rPr>
          <w:sz w:val="22"/>
        </w:rPr>
        <w:t>substring,</w:t>
      </w:r>
      <w:r>
        <w:rPr>
          <w:spacing w:val="-3"/>
          <w:sz w:val="22"/>
        </w:rPr>
        <w:t> </w:t>
      </w:r>
      <w:r>
        <w:rPr>
          <w:sz w:val="22"/>
        </w:rPr>
        <w:t>you</w:t>
      </w:r>
      <w:r>
        <w:rPr>
          <w:spacing w:val="-4"/>
          <w:sz w:val="22"/>
        </w:rPr>
        <w:t> </w:t>
      </w:r>
      <w:r>
        <w:rPr>
          <w:sz w:val="22"/>
        </w:rPr>
        <w:t>gain</w:t>
      </w:r>
      <w:r>
        <w:rPr>
          <w:spacing w:val="-4"/>
          <w:sz w:val="22"/>
        </w:rPr>
        <w:t> </w:t>
      </w:r>
      <w:r>
        <w:rPr>
          <w:sz w:val="22"/>
        </w:rPr>
        <w:t>a</w:t>
      </w:r>
      <w:r>
        <w:rPr>
          <w:spacing w:val="-3"/>
          <w:sz w:val="22"/>
        </w:rPr>
        <w:t> </w:t>
      </w:r>
      <w:r>
        <w:rPr>
          <w:sz w:val="22"/>
        </w:rPr>
        <w:t>score</w:t>
      </w:r>
      <w:r>
        <w:rPr>
          <w:spacing w:val="-4"/>
          <w:sz w:val="22"/>
        </w:rPr>
        <w:t> </w:t>
      </w:r>
      <w:r>
        <w:rPr>
          <w:sz w:val="22"/>
        </w:rPr>
        <w:t>equal</w:t>
      </w:r>
      <w:r>
        <w:rPr>
          <w:spacing w:val="-3"/>
          <w:sz w:val="22"/>
        </w:rPr>
        <w:t> </w:t>
      </w:r>
      <w:r>
        <w:rPr>
          <w:sz w:val="22"/>
        </w:rPr>
        <w:t>to</w:t>
      </w:r>
      <w:r>
        <w:rPr>
          <w:spacing w:val="-4"/>
          <w:sz w:val="22"/>
        </w:rPr>
        <w:t> </w:t>
      </w:r>
      <w:r>
        <w:rPr>
          <w:sz w:val="22"/>
        </w:rPr>
        <w:t>the</w:t>
      </w:r>
      <w:r>
        <w:rPr>
          <w:spacing w:val="-3"/>
          <w:sz w:val="22"/>
        </w:rPr>
        <w:t> </w:t>
      </w:r>
      <w:r>
        <w:rPr>
          <w:sz w:val="22"/>
        </w:rPr>
        <w:t>square</w:t>
      </w:r>
      <w:r>
        <w:rPr>
          <w:spacing w:val="-5"/>
          <w:sz w:val="22"/>
        </w:rPr>
        <w:t> </w:t>
      </w:r>
      <w:r>
        <w:rPr>
          <w:sz w:val="22"/>
        </w:rPr>
        <w:t>of</w:t>
      </w:r>
      <w:r>
        <w:rPr>
          <w:spacing w:val="-3"/>
          <w:sz w:val="22"/>
        </w:rPr>
        <w:t> </w:t>
      </w:r>
      <w:r>
        <w:rPr>
          <w:sz w:val="22"/>
        </w:rPr>
        <w:t>its</w:t>
      </w:r>
      <w:r>
        <w:rPr>
          <w:spacing w:val="-4"/>
          <w:sz w:val="22"/>
        </w:rPr>
        <w:t> </w:t>
      </w:r>
      <w:r>
        <w:rPr>
          <w:spacing w:val="-2"/>
          <w:sz w:val="22"/>
        </w:rPr>
        <w:t>length.</w:t>
      </w:r>
    </w:p>
    <w:p>
      <w:pPr>
        <w:pStyle w:val="BodyText"/>
        <w:spacing w:line="276" w:lineRule="auto" w:before="241"/>
        <w:ind w:left="23" w:right="333"/>
      </w:pPr>
      <w:r>
        <w:rPr/>
        <w:t>Your</w:t>
      </w:r>
      <w:r>
        <w:rPr>
          <w:spacing w:val="-2"/>
        </w:rPr>
        <w:t> </w:t>
      </w:r>
      <w:r>
        <w:rPr/>
        <w:t>task</w:t>
      </w:r>
      <w:r>
        <w:rPr>
          <w:spacing w:val="-2"/>
        </w:rPr>
        <w:t> </w:t>
      </w:r>
      <w:r>
        <w:rPr/>
        <w:t>is</w:t>
      </w:r>
      <w:r>
        <w:rPr>
          <w:spacing w:val="-5"/>
        </w:rPr>
        <w:t> </w:t>
      </w:r>
      <w:r>
        <w:rPr/>
        <w:t>to</w:t>
      </w:r>
      <w:r>
        <w:rPr>
          <w:spacing w:val="-1"/>
        </w:rPr>
        <w:t> </w:t>
      </w:r>
      <w:r>
        <w:rPr/>
        <w:t>select</w:t>
      </w:r>
      <w:r>
        <w:rPr>
          <w:spacing w:val="-4"/>
        </w:rPr>
        <w:t> </w:t>
      </w:r>
      <w:r>
        <w:rPr/>
        <w:t>a</w:t>
      </w:r>
      <w:r>
        <w:rPr>
          <w:spacing w:val="-2"/>
        </w:rPr>
        <w:t> </w:t>
      </w:r>
      <w:r>
        <w:rPr/>
        <w:t>subset</w:t>
      </w:r>
      <w:r>
        <w:rPr>
          <w:spacing w:val="-4"/>
        </w:rPr>
        <w:t> </w:t>
      </w:r>
      <w:r>
        <w:rPr/>
        <w:t>of</w:t>
      </w:r>
      <w:r>
        <w:rPr>
          <w:spacing w:val="-2"/>
        </w:rPr>
        <w:t> </w:t>
      </w:r>
      <w:r>
        <w:rPr/>
        <w:t>such</w:t>
      </w:r>
      <w:r>
        <w:rPr>
          <w:spacing w:val="-3"/>
        </w:rPr>
        <w:t> </w:t>
      </w:r>
      <w:r>
        <w:rPr/>
        <w:t>substrings</w:t>
      </w:r>
      <w:r>
        <w:rPr>
          <w:spacing w:val="-2"/>
        </w:rPr>
        <w:t> </w:t>
      </w:r>
      <w:r>
        <w:rPr/>
        <w:t>(non-overlapping</w:t>
      </w:r>
      <w:r>
        <w:rPr>
          <w:spacing w:val="-3"/>
        </w:rPr>
        <w:t> </w:t>
      </w:r>
      <w:r>
        <w:rPr/>
        <w:t>and</w:t>
      </w:r>
      <w:r>
        <w:rPr>
          <w:spacing w:val="-4"/>
        </w:rPr>
        <w:t> </w:t>
      </w:r>
      <w:r>
        <w:rPr/>
        <w:t>non-adjacent)</w:t>
      </w:r>
      <w:r>
        <w:rPr>
          <w:spacing w:val="-2"/>
        </w:rPr>
        <w:t> </w:t>
      </w:r>
      <w:r>
        <w:rPr/>
        <w:t>to</w:t>
      </w:r>
      <w:r>
        <w:rPr>
          <w:spacing w:val="-3"/>
        </w:rPr>
        <w:t> </w:t>
      </w:r>
      <w:r>
        <w:rPr/>
        <w:t>maximize the total score.</w:t>
      </w:r>
    </w:p>
    <w:p>
      <w:pPr>
        <w:pStyle w:val="BodyText"/>
      </w:pPr>
    </w:p>
    <w:p>
      <w:pPr>
        <w:pStyle w:val="BodyText"/>
      </w:pPr>
    </w:p>
    <w:p>
      <w:pPr>
        <w:pStyle w:val="BodyText"/>
      </w:pPr>
    </w:p>
    <w:p>
      <w:pPr>
        <w:pStyle w:val="BodyText"/>
        <w:spacing w:before="144"/>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w:t>
      </w:r>
      <w:r>
        <w:rPr>
          <w:spacing w:val="-3"/>
          <w:sz w:val="22"/>
        </w:rPr>
        <w:t> </w:t>
      </w:r>
      <w:r>
        <w:rPr>
          <w:sz w:val="22"/>
        </w:rPr>
        <w:t>single</w:t>
      </w:r>
      <w:r>
        <w:rPr>
          <w:spacing w:val="-3"/>
          <w:sz w:val="22"/>
        </w:rPr>
        <w:t> </w:t>
      </w:r>
      <w:r>
        <w:rPr>
          <w:sz w:val="22"/>
        </w:rPr>
        <w:t>string</w:t>
      </w:r>
      <w:r>
        <w:rPr>
          <w:spacing w:val="-4"/>
          <w:sz w:val="22"/>
        </w:rPr>
        <w:t> </w:t>
      </w:r>
      <w:r>
        <w:rPr>
          <w:sz w:val="22"/>
        </w:rPr>
        <w:t>s</w:t>
      </w:r>
      <w:r>
        <w:rPr>
          <w:spacing w:val="-5"/>
          <w:sz w:val="22"/>
        </w:rPr>
        <w:t> </w:t>
      </w:r>
      <w:r>
        <w:rPr>
          <w:sz w:val="22"/>
        </w:rPr>
        <w:t>(1</w:t>
      </w:r>
      <w:r>
        <w:rPr>
          <w:spacing w:val="-4"/>
          <w:sz w:val="22"/>
        </w:rPr>
        <w:t> </w:t>
      </w:r>
      <w:r>
        <w:rPr>
          <w:sz w:val="22"/>
        </w:rPr>
        <w:t>≤</w:t>
      </w:r>
      <w:r>
        <w:rPr>
          <w:spacing w:val="-3"/>
          <w:sz w:val="22"/>
        </w:rPr>
        <w:t> </w:t>
      </w:r>
      <w:r>
        <w:rPr>
          <w:sz w:val="22"/>
        </w:rPr>
        <w:t>|s|</w:t>
      </w:r>
      <w:r>
        <w:rPr>
          <w:spacing w:val="-4"/>
          <w:sz w:val="22"/>
        </w:rPr>
        <w:t> </w:t>
      </w:r>
      <w:r>
        <w:rPr>
          <w:sz w:val="22"/>
        </w:rPr>
        <w:t>≤</w:t>
      </w:r>
      <w:r>
        <w:rPr>
          <w:spacing w:val="-5"/>
          <w:sz w:val="22"/>
        </w:rPr>
        <w:t> </w:t>
      </w:r>
      <w:r>
        <w:rPr>
          <w:sz w:val="22"/>
        </w:rPr>
        <w:t>10^5)</w:t>
      </w:r>
      <w:r>
        <w:rPr>
          <w:spacing w:val="-3"/>
          <w:sz w:val="22"/>
        </w:rPr>
        <w:t> </w:t>
      </w:r>
      <w:r>
        <w:rPr>
          <w:sz w:val="22"/>
        </w:rPr>
        <w:t>consisting</w:t>
      </w:r>
      <w:r>
        <w:rPr>
          <w:spacing w:val="-6"/>
          <w:sz w:val="22"/>
        </w:rPr>
        <w:t> </w:t>
      </w:r>
      <w:r>
        <w:rPr>
          <w:sz w:val="22"/>
        </w:rPr>
        <w:t>of</w:t>
      </w:r>
      <w:r>
        <w:rPr>
          <w:spacing w:val="-3"/>
          <w:sz w:val="22"/>
        </w:rPr>
        <w:t> </w:t>
      </w:r>
      <w:r>
        <w:rPr>
          <w:sz w:val="22"/>
        </w:rPr>
        <w:t>lowercase</w:t>
      </w:r>
      <w:r>
        <w:rPr>
          <w:spacing w:val="-3"/>
          <w:sz w:val="22"/>
        </w:rPr>
        <w:t> </w:t>
      </w:r>
      <w:r>
        <w:rPr>
          <w:sz w:val="22"/>
        </w:rPr>
        <w:t>English</w:t>
      </w:r>
      <w:r>
        <w:rPr>
          <w:spacing w:val="-2"/>
          <w:sz w:val="22"/>
        </w:rPr>
        <w:t> letters.</w:t>
      </w:r>
    </w:p>
    <w:p>
      <w:pPr>
        <w:pStyle w:val="ListParagraph"/>
        <w:spacing w:after="0" w:line="240" w:lineRule="auto"/>
        <w:jc w:val="left"/>
        <w:rPr>
          <w:sz w:val="22"/>
        </w:rPr>
        <w:sectPr>
          <w:pgSz w:w="11910" w:h="16840"/>
          <w:pgMar w:top="1380" w:bottom="280" w:left="1417" w:right="1417"/>
        </w:sectPr>
      </w:pPr>
    </w:p>
    <w:p>
      <w:pPr>
        <w:pStyle w:val="BodyText"/>
        <w:spacing w:before="41"/>
        <w:ind w:left="23"/>
      </w:pPr>
      <w:r>
        <w:rPr/>
        <w:t>Output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An</w:t>
      </w:r>
      <w:r>
        <w:rPr>
          <w:spacing w:val="-8"/>
          <w:sz w:val="22"/>
        </w:rPr>
        <w:t> </w:t>
      </w:r>
      <w:r>
        <w:rPr>
          <w:sz w:val="22"/>
        </w:rPr>
        <w:t>integer</w:t>
      </w:r>
      <w:r>
        <w:rPr>
          <w:spacing w:val="-3"/>
          <w:sz w:val="22"/>
        </w:rPr>
        <w:t> </w:t>
      </w:r>
      <w:r>
        <w:rPr>
          <w:sz w:val="22"/>
        </w:rPr>
        <w:t>representing</w:t>
      </w:r>
      <w:r>
        <w:rPr>
          <w:spacing w:val="-7"/>
          <w:sz w:val="22"/>
        </w:rPr>
        <w:t> </w:t>
      </w:r>
      <w:r>
        <w:rPr>
          <w:sz w:val="22"/>
        </w:rPr>
        <w:t>the</w:t>
      </w:r>
      <w:r>
        <w:rPr>
          <w:spacing w:val="-3"/>
          <w:sz w:val="22"/>
        </w:rPr>
        <w:t> </w:t>
      </w:r>
      <w:r>
        <w:rPr>
          <w:sz w:val="22"/>
        </w:rPr>
        <w:t>maximum</w:t>
      </w:r>
      <w:r>
        <w:rPr>
          <w:spacing w:val="-5"/>
          <w:sz w:val="22"/>
        </w:rPr>
        <w:t> </w:t>
      </w:r>
      <w:r>
        <w:rPr>
          <w:sz w:val="22"/>
        </w:rPr>
        <w:t>total</w:t>
      </w:r>
      <w:r>
        <w:rPr>
          <w:spacing w:val="-3"/>
          <w:sz w:val="22"/>
        </w:rPr>
        <w:t> </w:t>
      </w:r>
      <w:r>
        <w:rPr>
          <w:spacing w:val="-2"/>
          <w:sz w:val="22"/>
        </w:rPr>
        <w:t>score.</w:t>
      </w:r>
    </w:p>
    <w:p>
      <w:pPr>
        <w:pStyle w:val="BodyText"/>
      </w:pPr>
    </w:p>
    <w:p>
      <w:pPr>
        <w:pStyle w:val="BodyText"/>
        <w:spacing w:before="212"/>
      </w:pPr>
    </w:p>
    <w:p>
      <w:pPr>
        <w:pStyle w:val="BodyText"/>
        <w:spacing w:line="453" w:lineRule="auto"/>
        <w:ind w:left="23" w:right="7478"/>
      </w:pPr>
      <w:r>
        <w:rPr/>
        <w:t>Sample Input 1: </w:t>
      </w:r>
      <w:r>
        <w:rPr>
          <w:spacing w:val="-2"/>
        </w:rPr>
        <w:t>aaabbaaa</w:t>
      </w:r>
      <w:r>
        <w:rPr>
          <w:spacing w:val="80"/>
        </w:rPr>
        <w:t> </w:t>
      </w:r>
      <w:r>
        <w:rPr/>
        <w:t>Sample</w:t>
      </w:r>
      <w:r>
        <w:rPr>
          <w:spacing w:val="-13"/>
        </w:rPr>
        <w:t> </w:t>
      </w:r>
      <w:r>
        <w:rPr/>
        <w:t>Output</w:t>
      </w:r>
      <w:r>
        <w:rPr>
          <w:spacing w:val="-12"/>
        </w:rPr>
        <w:t> </w:t>
      </w:r>
      <w:r>
        <w:rPr/>
        <w:t>1:</w:t>
      </w:r>
    </w:p>
    <w:p>
      <w:pPr>
        <w:pStyle w:val="BodyText"/>
        <w:spacing w:before="4"/>
        <w:ind w:left="23"/>
      </w:pPr>
      <w:r>
        <w:rPr>
          <w:spacing w:val="-5"/>
        </w:rPr>
        <w:t>18</w:t>
      </w:r>
    </w:p>
    <w:p>
      <w:pPr>
        <w:pStyle w:val="BodyText"/>
      </w:pPr>
    </w:p>
    <w:p>
      <w:pPr>
        <w:pStyle w:val="BodyText"/>
        <w:spacing w:before="212"/>
      </w:pPr>
    </w:p>
    <w:p>
      <w:pPr>
        <w:pStyle w:val="BodyText"/>
        <w:spacing w:line="453" w:lineRule="auto"/>
        <w:ind w:left="23" w:right="7429"/>
      </w:pPr>
      <w:r>
        <w:rPr/>
        <w:t>Sample</w:t>
      </w:r>
      <w:r>
        <w:rPr>
          <w:spacing w:val="-13"/>
        </w:rPr>
        <w:t> </w:t>
      </w:r>
      <w:r>
        <w:rPr/>
        <w:t>Input</w:t>
      </w:r>
      <w:r>
        <w:rPr>
          <w:spacing w:val="-12"/>
        </w:rPr>
        <w:t> </w:t>
      </w:r>
      <w:r>
        <w:rPr/>
        <w:t>2: </w:t>
      </w:r>
      <w:r>
        <w:rPr>
          <w:spacing w:val="-2"/>
        </w:rPr>
        <w:t>ababa</w:t>
      </w:r>
    </w:p>
    <w:p>
      <w:pPr>
        <w:pStyle w:val="BodyText"/>
        <w:spacing w:before="3"/>
        <w:ind w:left="23"/>
      </w:pPr>
      <w:r>
        <w:rPr/>
        <w:t>Sample</w:t>
      </w:r>
      <w:r>
        <w:rPr>
          <w:spacing w:val="-5"/>
        </w:rPr>
        <w:t> </w:t>
      </w:r>
      <w:r>
        <w:rPr/>
        <w:t>Output</w:t>
      </w:r>
      <w:r>
        <w:rPr>
          <w:spacing w:val="-5"/>
        </w:rPr>
        <w:t> 2:</w:t>
      </w:r>
    </w:p>
    <w:p>
      <w:pPr>
        <w:pStyle w:val="BodyText"/>
        <w:spacing w:before="240"/>
        <w:ind w:left="23"/>
      </w:pPr>
      <w:r>
        <w:rPr>
          <w:spacing w:val="-10"/>
        </w:rPr>
        <w:t>3</w:t>
      </w:r>
    </w:p>
    <w:p>
      <w:pPr>
        <w:pStyle w:val="BodyText"/>
      </w:pPr>
    </w:p>
    <w:p>
      <w:pPr>
        <w:pStyle w:val="BodyText"/>
        <w:spacing w:before="212"/>
      </w:pPr>
    </w:p>
    <w:p>
      <w:pPr>
        <w:pStyle w:val="BodyText"/>
        <w:spacing w:line="456" w:lineRule="auto"/>
        <w:ind w:left="23" w:right="7943"/>
      </w:pPr>
      <w:r>
        <w:rPr/>
        <w:t>Test</w:t>
      </w:r>
      <w:r>
        <w:rPr>
          <w:spacing w:val="-13"/>
        </w:rPr>
        <w:t> </w:t>
      </w:r>
      <w:r>
        <w:rPr/>
        <w:t>Cases Input 1 </w:t>
      </w:r>
      <w:r>
        <w:rPr>
          <w:spacing w:val="-2"/>
        </w:rPr>
        <w:t>aaaaa </w:t>
      </w:r>
      <w:r>
        <w:rPr/>
        <w:t>Output 1</w:t>
      </w:r>
    </w:p>
    <w:p>
      <w:pPr>
        <w:pStyle w:val="BodyText"/>
        <w:spacing w:line="263" w:lineRule="exact"/>
        <w:ind w:left="23"/>
      </w:pPr>
      <w:r>
        <w:rPr>
          <w:spacing w:val="-5"/>
        </w:rPr>
        <w:t>25</w:t>
      </w:r>
    </w:p>
    <w:p>
      <w:pPr>
        <w:pStyle w:val="BodyText"/>
      </w:pPr>
    </w:p>
    <w:p>
      <w:pPr>
        <w:pStyle w:val="BodyText"/>
        <w:spacing w:before="212"/>
      </w:pPr>
    </w:p>
    <w:p>
      <w:pPr>
        <w:pStyle w:val="BodyText"/>
        <w:spacing w:line="453" w:lineRule="auto"/>
        <w:ind w:left="23" w:right="7943"/>
      </w:pPr>
      <w:r>
        <w:rPr/>
        <w:t>Input 2 </w:t>
      </w:r>
      <w:r>
        <w:rPr>
          <w:spacing w:val="-2"/>
        </w:rPr>
        <w:t>aabbaabb </w:t>
      </w:r>
      <w:r>
        <w:rPr/>
        <w:t>Output 2</w:t>
      </w:r>
    </w:p>
    <w:p>
      <w:pPr>
        <w:pStyle w:val="BodyText"/>
        <w:spacing w:before="4"/>
        <w:ind w:left="23"/>
      </w:pPr>
      <w:r>
        <w:rPr>
          <w:spacing w:val="-10"/>
        </w:rPr>
        <w:t>8</w:t>
      </w:r>
    </w:p>
    <w:p>
      <w:pPr>
        <w:pStyle w:val="BodyText"/>
      </w:pPr>
    </w:p>
    <w:p>
      <w:pPr>
        <w:pStyle w:val="BodyText"/>
        <w:spacing w:before="212"/>
      </w:pPr>
    </w:p>
    <w:p>
      <w:pPr>
        <w:pStyle w:val="BodyText"/>
        <w:spacing w:line="453" w:lineRule="auto"/>
        <w:ind w:left="23" w:right="7943"/>
      </w:pPr>
      <w:r>
        <w:rPr/>
        <w:t>Input 3 </w:t>
      </w:r>
      <w:r>
        <w:rPr>
          <w:spacing w:val="-2"/>
        </w:rPr>
        <w:t>aabbaa </w:t>
      </w:r>
      <w:r>
        <w:rPr/>
        <w:t>Output</w:t>
      </w:r>
      <w:r>
        <w:rPr>
          <w:spacing w:val="-13"/>
        </w:rPr>
        <w:t> </w:t>
      </w:r>
      <w:r>
        <w:rPr/>
        <w:t>3</w:t>
      </w:r>
    </w:p>
    <w:p>
      <w:pPr>
        <w:pStyle w:val="BodyText"/>
        <w:spacing w:after="0" w:line="453" w:lineRule="auto"/>
        <w:sectPr>
          <w:pgSz w:w="11910" w:h="16840"/>
          <w:pgMar w:top="1380" w:bottom="280" w:left="1417" w:right="1417"/>
        </w:sectPr>
      </w:pPr>
    </w:p>
    <w:p>
      <w:pPr>
        <w:pStyle w:val="BodyText"/>
        <w:spacing w:before="41"/>
        <w:ind w:left="23"/>
      </w:pPr>
      <w:r>
        <w:rPr>
          <w:spacing w:val="-10"/>
        </w:rPr>
        <w:t>8</w:t>
      </w:r>
    </w:p>
    <w:p>
      <w:pPr>
        <w:pStyle w:val="BodyText"/>
      </w:pPr>
    </w:p>
    <w:p>
      <w:pPr>
        <w:pStyle w:val="BodyText"/>
        <w:spacing w:before="212"/>
      </w:pPr>
    </w:p>
    <w:p>
      <w:pPr>
        <w:pStyle w:val="BodyText"/>
        <w:spacing w:line="453" w:lineRule="auto"/>
        <w:ind w:left="23" w:right="7943"/>
      </w:pPr>
      <w:r>
        <w:rPr/>
        <w:t>Input 4 </w:t>
      </w:r>
      <w:r>
        <w:rPr>
          <w:spacing w:val="-2"/>
        </w:rPr>
        <w:t>abcde </w:t>
      </w:r>
      <w:r>
        <w:rPr/>
        <w:t>Output</w:t>
      </w:r>
      <w:r>
        <w:rPr>
          <w:spacing w:val="-13"/>
        </w:rPr>
        <w:t> </w:t>
      </w:r>
      <w:r>
        <w:rPr/>
        <w:t>4</w:t>
      </w:r>
    </w:p>
    <w:p>
      <w:pPr>
        <w:pStyle w:val="BodyText"/>
        <w:spacing w:before="4"/>
        <w:ind w:left="23"/>
      </w:pPr>
      <w:r>
        <w:rPr>
          <w:spacing w:val="-10"/>
        </w:rPr>
        <w:t>3</w:t>
      </w:r>
    </w:p>
    <w:p>
      <w:pPr>
        <w:pStyle w:val="BodyText"/>
        <w:spacing w:line="456" w:lineRule="auto" w:before="240"/>
        <w:ind w:left="23" w:right="7429"/>
      </w:pPr>
      <w:r>
        <w:rPr/>
        <w:t>Input 5 </w:t>
      </w:r>
      <w:r>
        <w:rPr>
          <w:spacing w:val="-2"/>
        </w:rPr>
        <w:t>aaabbbcccaaaddd </w:t>
      </w:r>
      <w:r>
        <w:rPr/>
        <w:t>Output 5</w:t>
      </w:r>
    </w:p>
    <w:p>
      <w:pPr>
        <w:pStyle w:val="BodyText"/>
        <w:spacing w:line="265" w:lineRule="exact"/>
        <w:ind w:left="23"/>
      </w:pPr>
      <w:r>
        <w:rPr>
          <w:spacing w:val="-5"/>
        </w:rPr>
        <w:t>27</w:t>
      </w:r>
    </w:p>
    <w:p>
      <w:pPr>
        <w:pStyle w:val="BodyText"/>
      </w:pPr>
    </w:p>
    <w:p>
      <w:pPr>
        <w:pStyle w:val="BodyText"/>
        <w:spacing w:before="212"/>
      </w:pPr>
    </w:p>
    <w:p>
      <w:pPr>
        <w:pStyle w:val="BodyText"/>
        <w:spacing w:line="453" w:lineRule="auto"/>
        <w:ind w:left="23" w:right="7943"/>
      </w:pPr>
      <w:r>
        <w:rPr/>
        <w:t>Input 6 </w:t>
      </w:r>
      <w:r>
        <w:rPr>
          <w:spacing w:val="-2"/>
        </w:rPr>
        <w:t>aabaaabaaa </w:t>
      </w:r>
      <w:r>
        <w:rPr/>
        <w:t>Output 6</w:t>
      </w:r>
    </w:p>
    <w:p>
      <w:pPr>
        <w:pStyle w:val="BodyText"/>
        <w:spacing w:before="4"/>
        <w:ind w:left="23"/>
      </w:pPr>
      <w:r>
        <w:rPr>
          <w:spacing w:val="-5"/>
        </w:rPr>
        <w:t>22</w:t>
      </w:r>
    </w:p>
    <w:p>
      <w:pPr>
        <w:pStyle w:val="BodyText"/>
      </w:pPr>
    </w:p>
    <w:p>
      <w:pPr>
        <w:pStyle w:val="BodyText"/>
        <w:spacing w:before="212"/>
      </w:pPr>
    </w:p>
    <w:p>
      <w:pPr>
        <w:pStyle w:val="BodyText"/>
        <w:spacing w:line="453" w:lineRule="auto"/>
        <w:ind w:left="23" w:right="8408"/>
      </w:pPr>
      <w:r>
        <w:rPr/>
        <w:t>Input</w:t>
      </w:r>
      <w:r>
        <w:rPr>
          <w:spacing w:val="-13"/>
        </w:rPr>
        <w:t> </w:t>
      </w:r>
      <w:r>
        <w:rPr/>
        <w:t>7 </w:t>
      </w:r>
      <w:r>
        <w:rPr>
          <w:spacing w:val="-10"/>
        </w:rPr>
        <w:t>a</w:t>
      </w:r>
    </w:p>
    <w:p>
      <w:pPr>
        <w:pStyle w:val="BodyText"/>
        <w:spacing w:before="2"/>
        <w:ind w:left="23"/>
      </w:pPr>
      <w:r>
        <w:rPr/>
        <w:t>Output</w:t>
      </w:r>
      <w:r>
        <w:rPr>
          <w:spacing w:val="-5"/>
        </w:rPr>
        <w:t> </w:t>
      </w:r>
      <w:r>
        <w:rPr>
          <w:spacing w:val="-10"/>
        </w:rPr>
        <w:t>7</w:t>
      </w:r>
    </w:p>
    <w:p>
      <w:pPr>
        <w:pStyle w:val="BodyText"/>
        <w:spacing w:before="241"/>
        <w:ind w:left="23"/>
      </w:pPr>
      <w:r>
        <w:rPr>
          <w:spacing w:val="-10"/>
        </w:rPr>
        <w:t>1</w:t>
      </w:r>
    </w:p>
    <w:p>
      <w:pPr>
        <w:pStyle w:val="BodyText"/>
      </w:pPr>
    </w:p>
    <w:p>
      <w:pPr>
        <w:pStyle w:val="BodyText"/>
        <w:spacing w:before="211"/>
      </w:pPr>
    </w:p>
    <w:p>
      <w:pPr>
        <w:pStyle w:val="BodyText"/>
        <w:spacing w:line="456" w:lineRule="auto" w:before="1"/>
        <w:ind w:left="23" w:right="6736"/>
      </w:pPr>
      <w:r>
        <w:rPr/>
        <w:t>Input 8 </w:t>
      </w:r>
      <w:r>
        <w:rPr>
          <w:spacing w:val="-2"/>
        </w:rPr>
        <w:t>aaabbaaccdddeeffggghh </w:t>
      </w:r>
      <w:r>
        <w:rPr/>
        <w:t>Output 8</w:t>
      </w:r>
    </w:p>
    <w:p>
      <w:pPr>
        <w:pStyle w:val="BodyText"/>
        <w:spacing w:line="265" w:lineRule="exact"/>
        <w:ind w:left="743"/>
      </w:pPr>
      <w:r>
        <w:rPr>
          <w:spacing w:val="-5"/>
        </w:rPr>
        <w:t>31</w:t>
      </w:r>
    </w:p>
    <w:p>
      <w:pPr>
        <w:pStyle w:val="BodyText"/>
      </w:pPr>
    </w:p>
    <w:p>
      <w:pPr>
        <w:pStyle w:val="BodyText"/>
        <w:spacing w:before="211"/>
      </w:pPr>
    </w:p>
    <w:p>
      <w:pPr>
        <w:pStyle w:val="BodyText"/>
        <w:ind w:left="23"/>
      </w:pPr>
      <w:r>
        <w:rPr>
          <w:spacing w:val="-4"/>
        </w:rPr>
        <w:t>Code</w:t>
      </w:r>
    </w:p>
    <w:p>
      <w:pPr>
        <w:pStyle w:val="BodyText"/>
        <w:spacing w:after="0"/>
        <w:sectPr>
          <w:pgSz w:w="11910" w:h="16840"/>
          <w:pgMar w:top="1380" w:bottom="280" w:left="1417" w:right="1417"/>
        </w:sectPr>
      </w:pPr>
    </w:p>
    <w:p>
      <w:pPr>
        <w:pStyle w:val="BodyText"/>
        <w:spacing w:line="456" w:lineRule="auto" w:before="41"/>
        <w:ind w:left="225" w:right="5461" w:hanging="202"/>
      </w:pPr>
      <w:r>
        <w:rPr/>
        <w:t>def</w:t>
      </w:r>
      <w:r>
        <w:rPr>
          <w:spacing w:val="-13"/>
        </w:rPr>
        <w:t> </w:t>
      </w:r>
      <w:r>
        <w:rPr/>
        <w:t>max_non_adjacent_block_score(s): n = len(s)</w:t>
      </w:r>
    </w:p>
    <w:p>
      <w:pPr>
        <w:pStyle w:val="BodyText"/>
        <w:spacing w:line="453" w:lineRule="auto"/>
        <w:ind w:left="225" w:right="7940"/>
      </w:pPr>
      <w:r>
        <w:rPr/>
        <w:t>blocks</w:t>
      </w:r>
      <w:r>
        <w:rPr>
          <w:spacing w:val="-13"/>
        </w:rPr>
        <w:t> </w:t>
      </w:r>
      <w:r>
        <w:rPr/>
        <w:t>=</w:t>
      </w:r>
      <w:r>
        <w:rPr>
          <w:spacing w:val="-12"/>
        </w:rPr>
        <w:t> </w:t>
      </w:r>
      <w:r>
        <w:rPr/>
        <w:t>[] i = 0</w:t>
      </w:r>
    </w:p>
    <w:p>
      <w:pPr>
        <w:pStyle w:val="BodyText"/>
        <w:spacing w:line="453" w:lineRule="auto"/>
        <w:ind w:left="222" w:right="5362" w:firstLine="2"/>
      </w:pPr>
      <w:r>
        <w:rPr/>
        <w:t>#</w:t>
      </w:r>
      <w:r>
        <w:rPr>
          <w:spacing w:val="-7"/>
        </w:rPr>
        <w:t> </w:t>
      </w:r>
      <w:r>
        <w:rPr/>
        <w:t>Group</w:t>
      </w:r>
      <w:r>
        <w:rPr>
          <w:spacing w:val="-6"/>
        </w:rPr>
        <w:t> </w:t>
      </w:r>
      <w:r>
        <w:rPr/>
        <w:t>into</w:t>
      </w:r>
      <w:r>
        <w:rPr>
          <w:spacing w:val="-7"/>
        </w:rPr>
        <w:t> </w:t>
      </w:r>
      <w:r>
        <w:rPr/>
        <w:t>blocks</w:t>
      </w:r>
      <w:r>
        <w:rPr>
          <w:spacing w:val="-7"/>
        </w:rPr>
        <w:t> </w:t>
      </w:r>
      <w:r>
        <w:rPr/>
        <w:t>of</w:t>
      </w:r>
      <w:r>
        <w:rPr>
          <w:spacing w:val="-5"/>
        </w:rPr>
        <w:t> </w:t>
      </w:r>
      <w:r>
        <w:rPr/>
        <w:t>same</w:t>
      </w:r>
      <w:r>
        <w:rPr>
          <w:spacing w:val="-7"/>
        </w:rPr>
        <w:t> </w:t>
      </w:r>
      <w:r>
        <w:rPr/>
        <w:t>characters while i &lt; n:</w:t>
      </w:r>
    </w:p>
    <w:p>
      <w:pPr>
        <w:pStyle w:val="BodyText"/>
        <w:spacing w:before="2"/>
        <w:ind w:left="424"/>
      </w:pPr>
      <w:r>
        <w:rPr/>
        <w:t>j</w:t>
      </w:r>
      <w:r>
        <w:rPr>
          <w:spacing w:val="-3"/>
        </w:rPr>
        <w:t> </w:t>
      </w:r>
      <w:r>
        <w:rPr/>
        <w:t>= </w:t>
      </w:r>
      <w:r>
        <w:rPr>
          <w:spacing w:val="-10"/>
        </w:rPr>
        <w:t>i</w:t>
      </w:r>
    </w:p>
    <w:p>
      <w:pPr>
        <w:pStyle w:val="BodyText"/>
        <w:spacing w:line="456" w:lineRule="auto" w:before="240"/>
        <w:ind w:left="623" w:right="6380" w:hanging="202"/>
      </w:pPr>
      <w:r>
        <w:rPr/>
        <w:t>while</w:t>
      </w:r>
      <w:r>
        <w:rPr>
          <w:spacing w:val="-4"/>
        </w:rPr>
        <w:t> </w:t>
      </w:r>
      <w:r>
        <w:rPr/>
        <w:t>j</w:t>
      </w:r>
      <w:r>
        <w:rPr>
          <w:spacing w:val="-6"/>
        </w:rPr>
        <w:t> </w:t>
      </w:r>
      <w:r>
        <w:rPr/>
        <w:t>&lt;</w:t>
      </w:r>
      <w:r>
        <w:rPr>
          <w:spacing w:val="-4"/>
        </w:rPr>
        <w:t> </w:t>
      </w:r>
      <w:r>
        <w:rPr/>
        <w:t>n</w:t>
      </w:r>
      <w:r>
        <w:rPr>
          <w:spacing w:val="-5"/>
        </w:rPr>
        <w:t> </w:t>
      </w:r>
      <w:r>
        <w:rPr/>
        <w:t>and</w:t>
      </w:r>
      <w:r>
        <w:rPr>
          <w:spacing w:val="-6"/>
        </w:rPr>
        <w:t> </w:t>
      </w:r>
      <w:r>
        <w:rPr/>
        <w:t>s[j]</w:t>
      </w:r>
      <w:r>
        <w:rPr>
          <w:spacing w:val="-7"/>
        </w:rPr>
        <w:t> </w:t>
      </w:r>
      <w:r>
        <w:rPr/>
        <w:t>==</w:t>
      </w:r>
      <w:r>
        <w:rPr>
          <w:spacing w:val="-6"/>
        </w:rPr>
        <w:t> </w:t>
      </w:r>
      <w:r>
        <w:rPr/>
        <w:t>s[i]: j += 1</w:t>
      </w:r>
    </w:p>
    <w:p>
      <w:pPr>
        <w:pStyle w:val="BodyText"/>
        <w:spacing w:line="453" w:lineRule="auto"/>
        <w:ind w:left="424" w:right="6440"/>
      </w:pPr>
      <w:r>
        <w:rPr/>
        <w:t>blocks.append((s[i],</w:t>
      </w:r>
      <w:r>
        <w:rPr>
          <w:spacing w:val="-13"/>
        </w:rPr>
        <w:t> </w:t>
      </w:r>
      <w:r>
        <w:rPr/>
        <w:t>j</w:t>
      </w:r>
      <w:r>
        <w:rPr>
          <w:spacing w:val="-10"/>
        </w:rPr>
        <w:t> </w:t>
      </w:r>
      <w:r>
        <w:rPr/>
        <w:t>-</w:t>
      </w:r>
      <w:r>
        <w:rPr>
          <w:spacing w:val="-13"/>
        </w:rPr>
        <w:t> </w:t>
      </w:r>
      <w:r>
        <w:rPr/>
        <w:t>i)) i = j</w:t>
      </w:r>
    </w:p>
    <w:p>
      <w:pPr>
        <w:pStyle w:val="BodyText"/>
        <w:spacing w:before="241"/>
      </w:pPr>
    </w:p>
    <w:p>
      <w:pPr>
        <w:pStyle w:val="BodyText"/>
        <w:spacing w:line="453" w:lineRule="auto"/>
        <w:ind w:left="225" w:right="7287" w:hanging="3"/>
      </w:pPr>
      <w:r>
        <w:rPr/>
        <w:t>m = len(blocks) dp</w:t>
      </w:r>
      <w:r>
        <w:rPr>
          <w:spacing w:val="-6"/>
        </w:rPr>
        <w:t> </w:t>
      </w:r>
      <w:r>
        <w:rPr/>
        <w:t>=</w:t>
      </w:r>
      <w:r>
        <w:rPr>
          <w:spacing w:val="-7"/>
        </w:rPr>
        <w:t> </w:t>
      </w:r>
      <w:r>
        <w:rPr/>
        <w:t>[0]</w:t>
      </w:r>
      <w:r>
        <w:rPr>
          <w:spacing w:val="-8"/>
        </w:rPr>
        <w:t> </w:t>
      </w:r>
      <w:r>
        <w:rPr/>
        <w:t>*</w:t>
      </w:r>
      <w:r>
        <w:rPr>
          <w:spacing w:val="-5"/>
        </w:rPr>
        <w:t> </w:t>
      </w:r>
      <w:r>
        <w:rPr/>
        <w:t>(m</w:t>
      </w:r>
      <w:r>
        <w:rPr>
          <w:spacing w:val="-4"/>
        </w:rPr>
        <w:t> </w:t>
      </w:r>
      <w:r>
        <w:rPr/>
        <w:t>+</w:t>
      </w:r>
      <w:r>
        <w:rPr>
          <w:spacing w:val="-7"/>
        </w:rPr>
        <w:t> </w:t>
      </w:r>
      <w:r>
        <w:rPr/>
        <w:t>1)</w:t>
      </w:r>
    </w:p>
    <w:p>
      <w:pPr>
        <w:pStyle w:val="BodyText"/>
        <w:spacing w:before="2"/>
        <w:ind w:left="225"/>
      </w:pPr>
      <w:r>
        <w:rPr/>
        <w:t>for</w:t>
      </w:r>
      <w:r>
        <w:rPr>
          <w:spacing w:val="-2"/>
        </w:rPr>
        <w:t> </w:t>
      </w:r>
      <w:r>
        <w:rPr/>
        <w:t>i</w:t>
      </w:r>
      <w:r>
        <w:rPr>
          <w:spacing w:val="-2"/>
        </w:rPr>
        <w:t> </w:t>
      </w:r>
      <w:r>
        <w:rPr/>
        <w:t>in</w:t>
      </w:r>
      <w:r>
        <w:rPr>
          <w:spacing w:val="-3"/>
        </w:rPr>
        <w:t> </w:t>
      </w:r>
      <w:r>
        <w:rPr/>
        <w:t>range(1,</w:t>
      </w:r>
      <w:r>
        <w:rPr>
          <w:spacing w:val="-6"/>
        </w:rPr>
        <w:t> </w:t>
      </w:r>
      <w:r>
        <w:rPr/>
        <w:t>m</w:t>
      </w:r>
      <w:r>
        <w:rPr>
          <w:spacing w:val="-1"/>
        </w:rPr>
        <w:t> </w:t>
      </w:r>
      <w:r>
        <w:rPr/>
        <w:t>+</w:t>
      </w:r>
      <w:r>
        <w:rPr>
          <w:spacing w:val="-3"/>
        </w:rPr>
        <w:t> </w:t>
      </w:r>
      <w:r>
        <w:rPr>
          <w:spacing w:val="-5"/>
        </w:rPr>
        <w:t>1):</w:t>
      </w:r>
    </w:p>
    <w:p>
      <w:pPr>
        <w:pStyle w:val="BodyText"/>
        <w:spacing w:before="241"/>
        <w:ind w:left="424"/>
      </w:pPr>
      <w:r>
        <w:rPr/>
        <w:t>char,</w:t>
      </w:r>
      <w:r>
        <w:rPr>
          <w:spacing w:val="-3"/>
        </w:rPr>
        <w:t> </w:t>
      </w:r>
      <w:r>
        <w:rPr/>
        <w:t>length</w:t>
      </w:r>
      <w:r>
        <w:rPr>
          <w:spacing w:val="-4"/>
        </w:rPr>
        <w:t> </w:t>
      </w:r>
      <w:r>
        <w:rPr/>
        <w:t>=</w:t>
      </w:r>
      <w:r>
        <w:rPr>
          <w:spacing w:val="-2"/>
        </w:rPr>
        <w:t> </w:t>
      </w:r>
      <w:r>
        <w:rPr/>
        <w:t>blocks[i</w:t>
      </w:r>
      <w:r>
        <w:rPr>
          <w:spacing w:val="-4"/>
        </w:rPr>
        <w:t> </w:t>
      </w:r>
      <w:r>
        <w:rPr/>
        <w:t>-</w:t>
      </w:r>
      <w:r>
        <w:rPr>
          <w:spacing w:val="-2"/>
        </w:rPr>
        <w:t> </w:t>
      </w:r>
      <w:r>
        <w:rPr>
          <w:spacing w:val="-5"/>
        </w:rPr>
        <w:t>1]</w:t>
      </w:r>
    </w:p>
    <w:p>
      <w:pPr>
        <w:pStyle w:val="BodyText"/>
        <w:spacing w:line="453" w:lineRule="auto" w:before="240"/>
        <w:ind w:left="424" w:right="5659"/>
      </w:pPr>
      <w:r>
        <w:rPr/>
        <w:t>dp[i]</w:t>
      </w:r>
      <w:r>
        <w:rPr>
          <w:spacing w:val="-4"/>
        </w:rPr>
        <w:t> </w:t>
      </w:r>
      <w:r>
        <w:rPr/>
        <w:t>=</w:t>
      </w:r>
      <w:r>
        <w:rPr>
          <w:spacing w:val="-6"/>
        </w:rPr>
        <w:t> </w:t>
      </w:r>
      <w:r>
        <w:rPr/>
        <w:t>max(dp[i],</w:t>
      </w:r>
      <w:r>
        <w:rPr>
          <w:spacing w:val="-4"/>
        </w:rPr>
        <w:t> </w:t>
      </w:r>
      <w:r>
        <w:rPr/>
        <w:t>dp[i</w:t>
      </w:r>
      <w:r>
        <w:rPr>
          <w:spacing w:val="-4"/>
        </w:rPr>
        <w:t> </w:t>
      </w:r>
      <w:r>
        <w:rPr/>
        <w:t>-</w:t>
      </w:r>
      <w:r>
        <w:rPr>
          <w:spacing w:val="-4"/>
        </w:rPr>
        <w:t> </w:t>
      </w:r>
      <w:r>
        <w:rPr/>
        <w:t>1])</w:t>
      </w:r>
      <w:r>
        <w:rPr>
          <w:spacing w:val="40"/>
        </w:rPr>
        <w:t> </w:t>
      </w:r>
      <w:r>
        <w:rPr/>
        <w:t>#</w:t>
      </w:r>
      <w:r>
        <w:rPr>
          <w:spacing w:val="-4"/>
        </w:rPr>
        <w:t> </w:t>
      </w:r>
      <w:r>
        <w:rPr/>
        <w:t>Skip if i &gt;= 2:</w:t>
      </w:r>
    </w:p>
    <w:p>
      <w:pPr>
        <w:pStyle w:val="BodyText"/>
        <w:spacing w:line="453" w:lineRule="auto" w:before="3"/>
        <w:ind w:left="421" w:right="3599" w:firstLine="201"/>
      </w:pPr>
      <w:r>
        <w:rPr/>
        <w:t>dp[i]</w:t>
      </w:r>
      <w:r>
        <w:rPr>
          <w:spacing w:val="-3"/>
        </w:rPr>
        <w:t> </w:t>
      </w:r>
      <w:r>
        <w:rPr/>
        <w:t>=</w:t>
      </w:r>
      <w:r>
        <w:rPr>
          <w:spacing w:val="-5"/>
        </w:rPr>
        <w:t> </w:t>
      </w:r>
      <w:r>
        <w:rPr/>
        <w:t>max(dp[i],</w:t>
      </w:r>
      <w:r>
        <w:rPr>
          <w:spacing w:val="-3"/>
        </w:rPr>
        <w:t> </w:t>
      </w:r>
      <w:r>
        <w:rPr/>
        <w:t>dp[i</w:t>
      </w:r>
      <w:r>
        <w:rPr>
          <w:spacing w:val="-3"/>
        </w:rPr>
        <w:t> </w:t>
      </w:r>
      <w:r>
        <w:rPr/>
        <w:t>-</w:t>
      </w:r>
      <w:r>
        <w:rPr>
          <w:spacing w:val="-3"/>
        </w:rPr>
        <w:t> </w:t>
      </w:r>
      <w:r>
        <w:rPr/>
        <w:t>2]</w:t>
      </w:r>
      <w:r>
        <w:rPr>
          <w:spacing w:val="-3"/>
        </w:rPr>
        <w:t> </w:t>
      </w:r>
      <w:r>
        <w:rPr/>
        <w:t>+</w:t>
      </w:r>
      <w:r>
        <w:rPr>
          <w:spacing w:val="-5"/>
        </w:rPr>
        <w:t> </w:t>
      </w:r>
      <w:r>
        <w:rPr/>
        <w:t>length</w:t>
      </w:r>
      <w:r>
        <w:rPr>
          <w:spacing w:val="-3"/>
        </w:rPr>
        <w:t> </w:t>
      </w:r>
      <w:r>
        <w:rPr/>
        <w:t>*</w:t>
      </w:r>
      <w:r>
        <w:rPr>
          <w:spacing w:val="-5"/>
        </w:rPr>
        <w:t> </w:t>
      </w:r>
      <w:r>
        <w:rPr/>
        <w:t>length)</w:t>
      </w:r>
      <w:r>
        <w:rPr>
          <w:spacing w:val="40"/>
        </w:rPr>
        <w:t> </w:t>
      </w:r>
      <w:r>
        <w:rPr/>
        <w:t>#</w:t>
      </w:r>
      <w:r>
        <w:rPr>
          <w:spacing w:val="-5"/>
        </w:rPr>
        <w:t> </w:t>
      </w:r>
      <w:r>
        <w:rPr/>
        <w:t>Take </w:t>
      </w:r>
      <w:r>
        <w:rPr>
          <w:spacing w:val="-2"/>
        </w:rPr>
        <w:t>else:</w:t>
      </w:r>
    </w:p>
    <w:p>
      <w:pPr>
        <w:pStyle w:val="BodyText"/>
        <w:spacing w:before="2"/>
        <w:ind w:left="623"/>
      </w:pPr>
      <w:r>
        <w:rPr/>
        <w:t>dp[i]</w:t>
      </w:r>
      <w:r>
        <w:rPr>
          <w:spacing w:val="-4"/>
        </w:rPr>
        <w:t> </w:t>
      </w:r>
      <w:r>
        <w:rPr/>
        <w:t>=</w:t>
      </w:r>
      <w:r>
        <w:rPr>
          <w:spacing w:val="-4"/>
        </w:rPr>
        <w:t> </w:t>
      </w:r>
      <w:r>
        <w:rPr/>
        <w:t>max(dp[i],</w:t>
      </w:r>
      <w:r>
        <w:rPr>
          <w:spacing w:val="-3"/>
        </w:rPr>
        <w:t> </w:t>
      </w:r>
      <w:r>
        <w:rPr/>
        <w:t>length</w:t>
      </w:r>
      <w:r>
        <w:rPr>
          <w:spacing w:val="-3"/>
        </w:rPr>
        <w:t> </w:t>
      </w:r>
      <w:r>
        <w:rPr/>
        <w:t>*</w:t>
      </w:r>
      <w:r>
        <w:rPr>
          <w:spacing w:val="-2"/>
        </w:rPr>
        <w:t> length)</w:t>
      </w:r>
    </w:p>
    <w:p>
      <w:pPr>
        <w:pStyle w:val="BodyText"/>
      </w:pPr>
    </w:p>
    <w:p>
      <w:pPr>
        <w:pStyle w:val="BodyText"/>
        <w:spacing w:before="212"/>
      </w:pPr>
    </w:p>
    <w:p>
      <w:pPr>
        <w:pStyle w:val="BodyText"/>
        <w:spacing w:before="1"/>
        <w:ind w:left="225"/>
      </w:pPr>
      <w:r>
        <w:rPr/>
        <w:t>return</w:t>
      </w:r>
      <w:r>
        <w:rPr>
          <w:spacing w:val="-6"/>
        </w:rPr>
        <w:t> </w:t>
      </w:r>
      <w:r>
        <w:rPr>
          <w:spacing w:val="-2"/>
        </w:rPr>
        <w:t>dp[m]</w:t>
      </w:r>
    </w:p>
    <w:p>
      <w:pPr>
        <w:pStyle w:val="BodyText"/>
      </w:pPr>
    </w:p>
    <w:p>
      <w:pPr>
        <w:pStyle w:val="BodyText"/>
        <w:spacing w:before="211"/>
      </w:pPr>
    </w:p>
    <w:p>
      <w:pPr>
        <w:pStyle w:val="BodyText"/>
        <w:ind w:left="23"/>
      </w:pPr>
      <w:r>
        <w:rPr/>
        <w:t>#</w:t>
      </w:r>
      <w:r>
        <w:rPr>
          <w:spacing w:val="-3"/>
        </w:rPr>
        <w:t> </w:t>
      </w:r>
      <w:r>
        <w:rPr/>
        <w:t>Input</w:t>
      </w:r>
      <w:r>
        <w:rPr>
          <w:spacing w:val="-2"/>
        </w:rPr>
        <w:t> Reading</w:t>
      </w:r>
    </w:p>
    <w:p>
      <w:pPr>
        <w:pStyle w:val="BodyText"/>
        <w:tabs>
          <w:tab w:pos="1181" w:val="left" w:leader="none"/>
        </w:tabs>
        <w:spacing w:line="453" w:lineRule="auto" w:before="241"/>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after="0" w:line="453" w:lineRule="auto"/>
        <w:sectPr>
          <w:pgSz w:w="11910" w:h="16840"/>
          <w:pgMar w:top="1380" w:bottom="280" w:left="1417" w:right="1417"/>
        </w:sectPr>
      </w:pPr>
    </w:p>
    <w:p>
      <w:pPr>
        <w:pStyle w:val="BodyText"/>
        <w:spacing w:before="41"/>
        <w:ind w:left="225"/>
      </w:pPr>
      <w:r>
        <w:rPr>
          <w:spacing w:val="-2"/>
        </w:rPr>
        <w:t>print(max_non_adjacent_block_score(s))</w:t>
      </w:r>
    </w:p>
    <w:p>
      <w:pPr>
        <w:pStyle w:val="BodyText"/>
      </w:pPr>
    </w:p>
    <w:p>
      <w:pPr>
        <w:pStyle w:val="BodyText"/>
        <w:spacing w:before="212"/>
      </w:pPr>
    </w:p>
    <w:p>
      <w:pPr>
        <w:pStyle w:val="ListParagraph"/>
        <w:numPr>
          <w:ilvl w:val="0"/>
          <w:numId w:val="272"/>
        </w:numPr>
        <w:tabs>
          <w:tab w:pos="743" w:val="left" w:leader="none"/>
        </w:tabs>
        <w:spacing w:line="453" w:lineRule="auto" w:before="0" w:after="0"/>
        <w:ind w:left="23" w:right="4138" w:firstLine="0"/>
        <w:jc w:val="left"/>
        <w:rPr>
          <w:sz w:val="22"/>
        </w:rPr>
      </w:pPr>
      <w:r>
        <w:rPr>
          <w:sz w:val="22"/>
        </w:rPr>
        <w:t>Longest</w:t>
      </w:r>
      <w:r>
        <w:rPr>
          <w:spacing w:val="-5"/>
          <w:sz w:val="22"/>
        </w:rPr>
        <w:t> </w:t>
      </w:r>
      <w:r>
        <w:rPr>
          <w:sz w:val="22"/>
        </w:rPr>
        <w:t>Balanced</w:t>
      </w:r>
      <w:r>
        <w:rPr>
          <w:spacing w:val="-5"/>
          <w:sz w:val="22"/>
        </w:rPr>
        <w:t> </w:t>
      </w:r>
      <w:r>
        <w:rPr>
          <w:sz w:val="22"/>
        </w:rPr>
        <w:t>Binary</w:t>
      </w:r>
      <w:r>
        <w:rPr>
          <w:spacing w:val="-7"/>
          <w:sz w:val="22"/>
        </w:rPr>
        <w:t> </w:t>
      </w:r>
      <w:r>
        <w:rPr>
          <w:sz w:val="22"/>
        </w:rPr>
        <w:t>Substring</w:t>
      </w:r>
      <w:r>
        <w:rPr>
          <w:spacing w:val="-6"/>
          <w:sz w:val="22"/>
        </w:rPr>
        <w:t> </w:t>
      </w:r>
      <w:r>
        <w:rPr>
          <w:sz w:val="22"/>
        </w:rPr>
        <w:t>After</w:t>
      </w:r>
      <w:r>
        <w:rPr>
          <w:spacing w:val="-7"/>
          <w:sz w:val="22"/>
        </w:rPr>
        <w:t> </w:t>
      </w:r>
      <w:r>
        <w:rPr>
          <w:sz w:val="22"/>
        </w:rPr>
        <w:t>K</w:t>
      </w:r>
      <w:r>
        <w:rPr>
          <w:spacing w:val="-5"/>
          <w:sz w:val="22"/>
        </w:rPr>
        <w:t> </w:t>
      </w:r>
      <w:r>
        <w:rPr>
          <w:sz w:val="22"/>
        </w:rPr>
        <w:t>Flips Problem Statement:</w:t>
      </w:r>
    </w:p>
    <w:p>
      <w:pPr>
        <w:pStyle w:val="BodyText"/>
        <w:spacing w:before="2"/>
        <w:ind w:left="23"/>
      </w:pPr>
      <w:r>
        <w:rPr/>
        <w:t>You</w:t>
      </w:r>
      <w:r>
        <w:rPr>
          <w:spacing w:val="-4"/>
        </w:rPr>
        <w:t> </w:t>
      </w:r>
      <w:r>
        <w:rPr/>
        <w:t>are</w:t>
      </w:r>
      <w:r>
        <w:rPr>
          <w:spacing w:val="-2"/>
        </w:rPr>
        <w:t> </w:t>
      </w:r>
      <w:r>
        <w:rPr/>
        <w:t>given</w:t>
      </w:r>
      <w:r>
        <w:rPr>
          <w:spacing w:val="-3"/>
        </w:rPr>
        <w:t> </w:t>
      </w:r>
      <w:r>
        <w:rPr/>
        <w:t>a</w:t>
      </w:r>
      <w:r>
        <w:rPr>
          <w:spacing w:val="-2"/>
        </w:rPr>
        <w:t> </w:t>
      </w:r>
      <w:r>
        <w:rPr/>
        <w:t>binary</w:t>
      </w:r>
      <w:r>
        <w:rPr>
          <w:spacing w:val="-5"/>
        </w:rPr>
        <w:t> </w:t>
      </w:r>
      <w:r>
        <w:rPr/>
        <w:t>string</w:t>
      </w:r>
      <w:r>
        <w:rPr>
          <w:spacing w:val="-3"/>
        </w:rPr>
        <w:t> </w:t>
      </w:r>
      <w:r>
        <w:rPr/>
        <w:t>s</w:t>
      </w:r>
      <w:r>
        <w:rPr>
          <w:spacing w:val="-2"/>
        </w:rPr>
        <w:t> </w:t>
      </w:r>
      <w:r>
        <w:rPr/>
        <w:t>(consisting</w:t>
      </w:r>
      <w:r>
        <w:rPr>
          <w:spacing w:val="-5"/>
        </w:rPr>
        <w:t> </w:t>
      </w:r>
      <w:r>
        <w:rPr/>
        <w:t>of</w:t>
      </w:r>
      <w:r>
        <w:rPr>
          <w:spacing w:val="-4"/>
        </w:rPr>
        <w:t> </w:t>
      </w:r>
      <w:r>
        <w:rPr/>
        <w:t>only</w:t>
      </w:r>
      <w:r>
        <w:rPr>
          <w:spacing w:val="-3"/>
        </w:rPr>
        <w:t> </w:t>
      </w:r>
      <w:r>
        <w:rPr/>
        <w:t>'0'</w:t>
      </w:r>
      <w:r>
        <w:rPr>
          <w:spacing w:val="-5"/>
        </w:rPr>
        <w:t> </w:t>
      </w:r>
      <w:r>
        <w:rPr/>
        <w:t>and</w:t>
      </w:r>
      <w:r>
        <w:rPr>
          <w:spacing w:val="-4"/>
        </w:rPr>
        <w:t> </w:t>
      </w:r>
      <w:r>
        <w:rPr/>
        <w:t>'1')</w:t>
      </w:r>
      <w:r>
        <w:rPr>
          <w:spacing w:val="-2"/>
        </w:rPr>
        <w:t> </w:t>
      </w:r>
      <w:r>
        <w:rPr/>
        <w:t>and</w:t>
      </w:r>
      <w:r>
        <w:rPr>
          <w:spacing w:val="-5"/>
        </w:rPr>
        <w:t> </w:t>
      </w:r>
      <w:r>
        <w:rPr/>
        <w:t>an</w:t>
      </w:r>
      <w:r>
        <w:rPr>
          <w:spacing w:val="-2"/>
        </w:rPr>
        <w:t> </w:t>
      </w:r>
      <w:r>
        <w:rPr/>
        <w:t>integer</w:t>
      </w:r>
      <w:r>
        <w:rPr>
          <w:spacing w:val="-2"/>
        </w:rPr>
        <w:t> </w:t>
      </w:r>
      <w:r>
        <w:rPr>
          <w:spacing w:val="-5"/>
        </w:rPr>
        <w:t>k.</w:t>
      </w:r>
    </w:p>
    <w:p>
      <w:pPr>
        <w:pStyle w:val="BodyText"/>
        <w:spacing w:before="241"/>
        <w:ind w:left="23"/>
      </w:pPr>
      <w:r>
        <w:rPr/>
        <w:t>You</w:t>
      </w:r>
      <w:r>
        <w:rPr>
          <w:spacing w:val="-5"/>
        </w:rPr>
        <w:t> </w:t>
      </w:r>
      <w:r>
        <w:rPr/>
        <w:t>are</w:t>
      </w:r>
      <w:r>
        <w:rPr>
          <w:spacing w:val="-1"/>
        </w:rPr>
        <w:t> </w:t>
      </w:r>
      <w:r>
        <w:rPr/>
        <w:t>allowed</w:t>
      </w:r>
      <w:r>
        <w:rPr>
          <w:spacing w:val="-6"/>
        </w:rPr>
        <w:t> </w:t>
      </w:r>
      <w:r>
        <w:rPr/>
        <w:t>to</w:t>
      </w:r>
      <w:r>
        <w:rPr>
          <w:spacing w:val="-3"/>
        </w:rPr>
        <w:t> </w:t>
      </w:r>
      <w:r>
        <w:rPr/>
        <w:t>flip</w:t>
      </w:r>
      <w:r>
        <w:rPr>
          <w:spacing w:val="-4"/>
        </w:rPr>
        <w:t> </w:t>
      </w:r>
      <w:r>
        <w:rPr/>
        <w:t>at</w:t>
      </w:r>
      <w:r>
        <w:rPr>
          <w:spacing w:val="-3"/>
        </w:rPr>
        <w:t> </w:t>
      </w:r>
      <w:r>
        <w:rPr/>
        <w:t>most</w:t>
      </w:r>
      <w:r>
        <w:rPr>
          <w:spacing w:val="-1"/>
        </w:rPr>
        <w:t> </w:t>
      </w:r>
      <w:r>
        <w:rPr/>
        <w:t>k</w:t>
      </w:r>
      <w:r>
        <w:rPr>
          <w:spacing w:val="-3"/>
        </w:rPr>
        <w:t> </w:t>
      </w:r>
      <w:r>
        <w:rPr/>
        <w:t>characters</w:t>
      </w:r>
      <w:r>
        <w:rPr>
          <w:spacing w:val="-2"/>
        </w:rPr>
        <w:t> </w:t>
      </w:r>
      <w:r>
        <w:rPr/>
        <w:t>in</w:t>
      </w:r>
      <w:r>
        <w:rPr>
          <w:spacing w:val="-4"/>
        </w:rPr>
        <w:t> </w:t>
      </w:r>
      <w:r>
        <w:rPr/>
        <w:t>the</w:t>
      </w:r>
      <w:r>
        <w:rPr>
          <w:spacing w:val="-1"/>
        </w:rPr>
        <w:t> </w:t>
      </w:r>
      <w:r>
        <w:rPr/>
        <w:t>string</w:t>
      </w:r>
      <w:r>
        <w:rPr>
          <w:spacing w:val="-3"/>
        </w:rPr>
        <w:t> </w:t>
      </w:r>
      <w:r>
        <w:rPr/>
        <w:t>(i.e.,</w:t>
      </w:r>
      <w:r>
        <w:rPr>
          <w:spacing w:val="-1"/>
        </w:rPr>
        <w:t> </w:t>
      </w:r>
      <w:r>
        <w:rPr/>
        <w:t>change</w:t>
      </w:r>
      <w:r>
        <w:rPr>
          <w:spacing w:val="-2"/>
        </w:rPr>
        <w:t> </w:t>
      </w:r>
      <w:r>
        <w:rPr/>
        <w:t>'0'</w:t>
      </w:r>
      <w:r>
        <w:rPr>
          <w:spacing w:val="-4"/>
        </w:rPr>
        <w:t> </w:t>
      </w:r>
      <w:r>
        <w:rPr/>
        <w:t>to</w:t>
      </w:r>
      <w:r>
        <w:rPr>
          <w:spacing w:val="-3"/>
        </w:rPr>
        <w:t> </w:t>
      </w:r>
      <w:r>
        <w:rPr/>
        <w:t>'1'</w:t>
      </w:r>
      <w:r>
        <w:rPr>
          <w:spacing w:val="-3"/>
        </w:rPr>
        <w:t> </w:t>
      </w:r>
      <w:r>
        <w:rPr/>
        <w:t>or</w:t>
      </w:r>
      <w:r>
        <w:rPr>
          <w:spacing w:val="-4"/>
        </w:rPr>
        <w:t> </w:t>
      </w:r>
      <w:r>
        <w:rPr/>
        <w:t>'1'</w:t>
      </w:r>
      <w:r>
        <w:rPr>
          <w:spacing w:val="-2"/>
        </w:rPr>
        <w:t> </w:t>
      </w:r>
      <w:r>
        <w:rPr/>
        <w:t>to</w:t>
      </w:r>
      <w:r>
        <w:rPr>
          <w:spacing w:val="-3"/>
        </w:rPr>
        <w:t> </w:t>
      </w:r>
      <w:r>
        <w:rPr>
          <w:spacing w:val="-2"/>
        </w:rPr>
        <w:t>'0').</w:t>
      </w:r>
    </w:p>
    <w:p>
      <w:pPr>
        <w:pStyle w:val="BodyText"/>
        <w:spacing w:line="276" w:lineRule="auto" w:before="240"/>
        <w:ind w:left="23"/>
      </w:pPr>
      <w:r>
        <w:rPr/>
        <w:t>Your</w:t>
      </w:r>
      <w:r>
        <w:rPr>
          <w:spacing w:val="-1"/>
        </w:rPr>
        <w:t> </w:t>
      </w:r>
      <w:r>
        <w:rPr/>
        <w:t>task</w:t>
      </w:r>
      <w:r>
        <w:rPr>
          <w:spacing w:val="-1"/>
        </w:rPr>
        <w:t> </w:t>
      </w:r>
      <w:r>
        <w:rPr/>
        <w:t>is</w:t>
      </w:r>
      <w:r>
        <w:rPr>
          <w:spacing w:val="-4"/>
        </w:rPr>
        <w:t> </w:t>
      </w:r>
      <w:r>
        <w:rPr/>
        <w:t>to determine</w:t>
      </w:r>
      <w:r>
        <w:rPr>
          <w:spacing w:val="-1"/>
        </w:rPr>
        <w:t> </w:t>
      </w:r>
      <w:r>
        <w:rPr/>
        <w:t>the</w:t>
      </w:r>
      <w:r>
        <w:rPr>
          <w:spacing w:val="-1"/>
        </w:rPr>
        <w:t> </w:t>
      </w:r>
      <w:r>
        <w:rPr/>
        <w:t>length</w:t>
      </w:r>
      <w:r>
        <w:rPr>
          <w:spacing w:val="-4"/>
        </w:rPr>
        <w:t> </w:t>
      </w:r>
      <w:r>
        <w:rPr/>
        <w:t>of</w:t>
      </w:r>
      <w:r>
        <w:rPr>
          <w:spacing w:val="-1"/>
        </w:rPr>
        <w:t> </w:t>
      </w:r>
      <w:r>
        <w:rPr/>
        <w:t>the</w:t>
      </w:r>
      <w:r>
        <w:rPr>
          <w:spacing w:val="-3"/>
        </w:rPr>
        <w:t> </w:t>
      </w:r>
      <w:r>
        <w:rPr/>
        <w:t>longest balanced</w:t>
      </w:r>
      <w:r>
        <w:rPr>
          <w:spacing w:val="-1"/>
        </w:rPr>
        <w:t> </w:t>
      </w:r>
      <w:r>
        <w:rPr/>
        <w:t>substring</w:t>
      </w:r>
      <w:r>
        <w:rPr>
          <w:spacing w:val="-2"/>
        </w:rPr>
        <w:t> </w:t>
      </w:r>
      <w:r>
        <w:rPr/>
        <w:t>you</w:t>
      </w:r>
      <w:r>
        <w:rPr>
          <w:spacing w:val="-2"/>
        </w:rPr>
        <w:t> </w:t>
      </w:r>
      <w:r>
        <w:rPr/>
        <w:t>can</w:t>
      </w:r>
      <w:r>
        <w:rPr>
          <w:spacing w:val="-5"/>
        </w:rPr>
        <w:t> </w:t>
      </w:r>
      <w:r>
        <w:rPr/>
        <w:t>obtain</w:t>
      </w:r>
      <w:r>
        <w:rPr>
          <w:spacing w:val="-2"/>
        </w:rPr>
        <w:t> </w:t>
      </w:r>
      <w:r>
        <w:rPr/>
        <w:t>after</w:t>
      </w:r>
      <w:r>
        <w:rPr>
          <w:spacing w:val="-4"/>
        </w:rPr>
        <w:t> </w:t>
      </w:r>
      <w:r>
        <w:rPr/>
        <w:t>at</w:t>
      </w:r>
      <w:r>
        <w:rPr>
          <w:spacing w:val="-3"/>
        </w:rPr>
        <w:t> </w:t>
      </w:r>
      <w:r>
        <w:rPr/>
        <w:t>most</w:t>
      </w:r>
      <w:r>
        <w:rPr>
          <w:spacing w:val="-3"/>
        </w:rPr>
        <w:t> </w:t>
      </w:r>
      <w:r>
        <w:rPr/>
        <w:t>k flips, where a balanced substring is defined as a substring with an equal number of 0s and 1s.</w:t>
      </w:r>
    </w:p>
    <w:p>
      <w:pPr>
        <w:pStyle w:val="BodyText"/>
      </w:pPr>
    </w:p>
    <w:p>
      <w:pPr>
        <w:pStyle w:val="BodyText"/>
        <w:spacing w:before="173"/>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1"/>
          <w:sz w:val="22"/>
        </w:rPr>
        <w:t> </w:t>
      </w:r>
      <w:r>
        <w:rPr>
          <w:sz w:val="22"/>
        </w:rPr>
        <w:t>line:</w:t>
      </w:r>
      <w:r>
        <w:rPr>
          <w:spacing w:val="-2"/>
          <w:sz w:val="22"/>
        </w:rPr>
        <w:t> </w:t>
      </w:r>
      <w:r>
        <w:rPr>
          <w:sz w:val="22"/>
        </w:rPr>
        <w:t>a</w:t>
      </w:r>
      <w:r>
        <w:rPr>
          <w:spacing w:val="-1"/>
          <w:sz w:val="22"/>
        </w:rPr>
        <w:t> </w:t>
      </w:r>
      <w:r>
        <w:rPr>
          <w:sz w:val="22"/>
        </w:rPr>
        <w:t>string</w:t>
      </w:r>
      <w:r>
        <w:rPr>
          <w:spacing w:val="-2"/>
          <w:sz w:val="22"/>
        </w:rPr>
        <w:t> </w:t>
      </w:r>
      <w:r>
        <w:rPr>
          <w:sz w:val="22"/>
        </w:rPr>
        <w:t>s</w:t>
      </w:r>
      <w:r>
        <w:rPr>
          <w:spacing w:val="-2"/>
          <w:sz w:val="22"/>
        </w:rPr>
        <w:t> </w:t>
      </w:r>
      <w:r>
        <w:rPr>
          <w:sz w:val="22"/>
        </w:rPr>
        <w:t>of</w:t>
      </w:r>
      <w:r>
        <w:rPr>
          <w:spacing w:val="-4"/>
          <w:sz w:val="22"/>
        </w:rPr>
        <w:t> </w:t>
      </w:r>
      <w:r>
        <w:rPr>
          <w:sz w:val="22"/>
        </w:rPr>
        <w:t>length</w:t>
      </w:r>
      <w:r>
        <w:rPr>
          <w:spacing w:val="-2"/>
          <w:sz w:val="22"/>
        </w:rPr>
        <w:t> </w:t>
      </w:r>
      <w:r>
        <w:rPr>
          <w:sz w:val="22"/>
        </w:rPr>
        <w:t>n (1</w:t>
      </w:r>
      <w:r>
        <w:rPr>
          <w:spacing w:val="-2"/>
          <w:sz w:val="22"/>
        </w:rPr>
        <w:t> </w:t>
      </w:r>
      <w:r>
        <w:rPr>
          <w:sz w:val="22"/>
        </w:rPr>
        <w:t>≤</w:t>
      </w:r>
      <w:r>
        <w:rPr>
          <w:spacing w:val="-1"/>
          <w:sz w:val="22"/>
        </w:rPr>
        <w:t> </w:t>
      </w:r>
      <w:r>
        <w:rPr>
          <w:sz w:val="22"/>
        </w:rPr>
        <w:t>n</w:t>
      </w:r>
      <w:r>
        <w:rPr>
          <w:spacing w:val="-2"/>
          <w:sz w:val="22"/>
        </w:rPr>
        <w:t> </w:t>
      </w:r>
      <w:r>
        <w:rPr>
          <w:sz w:val="22"/>
        </w:rPr>
        <w:t>≤</w:t>
      </w:r>
      <w:r>
        <w:rPr>
          <w:spacing w:val="-2"/>
          <w:sz w:val="22"/>
        </w:rPr>
        <w:t> </w:t>
      </w:r>
      <w:r>
        <w:rPr>
          <w:spacing w:val="-4"/>
          <w:sz w:val="22"/>
        </w:rPr>
        <w:t>100).</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Second</w:t>
      </w:r>
      <w:r>
        <w:rPr>
          <w:spacing w:val="-3"/>
          <w:sz w:val="22"/>
        </w:rPr>
        <w:t> </w:t>
      </w:r>
      <w:r>
        <w:rPr>
          <w:sz w:val="22"/>
        </w:rPr>
        <w:t>line:</w:t>
      </w:r>
      <w:r>
        <w:rPr>
          <w:spacing w:val="-1"/>
          <w:sz w:val="22"/>
        </w:rPr>
        <w:t> </w:t>
      </w:r>
      <w:r>
        <w:rPr>
          <w:sz w:val="22"/>
        </w:rPr>
        <w:t>integer</w:t>
      </w:r>
      <w:r>
        <w:rPr>
          <w:spacing w:val="-2"/>
          <w:sz w:val="22"/>
        </w:rPr>
        <w:t> </w:t>
      </w:r>
      <w:r>
        <w:rPr>
          <w:sz w:val="22"/>
        </w:rPr>
        <w:t>k</w:t>
      </w:r>
      <w:r>
        <w:rPr>
          <w:spacing w:val="-3"/>
          <w:sz w:val="22"/>
        </w:rPr>
        <w:t> </w:t>
      </w:r>
      <w:r>
        <w:rPr>
          <w:sz w:val="22"/>
        </w:rPr>
        <w:t>(1</w:t>
      </w:r>
      <w:r>
        <w:rPr>
          <w:spacing w:val="-3"/>
          <w:sz w:val="22"/>
        </w:rPr>
        <w:t> </w:t>
      </w:r>
      <w:r>
        <w:rPr>
          <w:sz w:val="22"/>
        </w:rPr>
        <w:t>≤</w:t>
      </w:r>
      <w:r>
        <w:rPr>
          <w:spacing w:val="-4"/>
          <w:sz w:val="22"/>
        </w:rPr>
        <w:t> </w:t>
      </w:r>
      <w:r>
        <w:rPr>
          <w:sz w:val="22"/>
        </w:rPr>
        <w:t>k</w:t>
      </w:r>
      <w:r>
        <w:rPr>
          <w:spacing w:val="-1"/>
          <w:sz w:val="22"/>
        </w:rPr>
        <w:t> </w:t>
      </w:r>
      <w:r>
        <w:rPr>
          <w:sz w:val="22"/>
        </w:rPr>
        <w:t>≤</w:t>
      </w:r>
      <w:r>
        <w:rPr>
          <w:spacing w:val="-1"/>
          <w:sz w:val="22"/>
        </w:rPr>
        <w:t> </w:t>
      </w:r>
      <w:r>
        <w:rPr>
          <w:spacing w:val="-5"/>
          <w:sz w:val="22"/>
        </w:rPr>
        <w:t>n)</w:t>
      </w:r>
    </w:p>
    <w:p>
      <w:pPr>
        <w:pStyle w:val="BodyText"/>
        <w:spacing w:before="241"/>
        <w:ind w:left="23"/>
      </w:pPr>
      <w:r>
        <w:rPr/>
        <w:t>Output</w:t>
      </w:r>
      <w:r>
        <w:rPr>
          <w:spacing w:val="-5"/>
        </w:rPr>
        <w:t> </w:t>
      </w:r>
      <w:r>
        <w:rPr>
          <w:spacing w:val="-2"/>
        </w:rPr>
        <w:t>Format:</w:t>
      </w:r>
    </w:p>
    <w:p>
      <w:pPr>
        <w:pStyle w:val="BodyText"/>
        <w:spacing w:before="240"/>
        <w:ind w:left="23"/>
      </w:pPr>
      <w:r>
        <w:rPr/>
        <w:t>A</w:t>
      </w:r>
      <w:r>
        <w:rPr>
          <w:spacing w:val="-3"/>
        </w:rPr>
        <w:t> </w:t>
      </w:r>
      <w:r>
        <w:rPr/>
        <w:t>single</w:t>
      </w:r>
      <w:r>
        <w:rPr>
          <w:spacing w:val="-2"/>
        </w:rPr>
        <w:t> </w:t>
      </w:r>
      <w:r>
        <w:rPr/>
        <w:t>integer</w:t>
      </w:r>
      <w:r>
        <w:rPr>
          <w:spacing w:val="-5"/>
        </w:rPr>
        <w:t> </w:t>
      </w:r>
      <w:r>
        <w:rPr/>
        <w:t>–</w:t>
      </w:r>
      <w:r>
        <w:rPr>
          <w:spacing w:val="-1"/>
        </w:rPr>
        <w:t> </w:t>
      </w:r>
      <w:r>
        <w:rPr/>
        <w:t>length</w:t>
      </w:r>
      <w:r>
        <w:rPr>
          <w:spacing w:val="-3"/>
        </w:rPr>
        <w:t> </w:t>
      </w:r>
      <w:r>
        <w:rPr/>
        <w:t>of</w:t>
      </w:r>
      <w:r>
        <w:rPr>
          <w:spacing w:val="-7"/>
        </w:rPr>
        <w:t> </w:t>
      </w:r>
      <w:r>
        <w:rPr/>
        <w:t>longest</w:t>
      </w:r>
      <w:r>
        <w:rPr>
          <w:spacing w:val="-2"/>
        </w:rPr>
        <w:t> </w:t>
      </w:r>
      <w:r>
        <w:rPr/>
        <w:t>balanced</w:t>
      </w:r>
      <w:r>
        <w:rPr>
          <w:spacing w:val="-3"/>
        </w:rPr>
        <w:t> </w:t>
      </w:r>
      <w:r>
        <w:rPr/>
        <w:t>substring</w:t>
      </w:r>
      <w:r>
        <w:rPr>
          <w:spacing w:val="-5"/>
        </w:rPr>
        <w:t> </w:t>
      </w:r>
      <w:r>
        <w:rPr/>
        <w:t>after</w:t>
      </w:r>
      <w:r>
        <w:rPr>
          <w:spacing w:val="-2"/>
        </w:rPr>
        <w:t> </w:t>
      </w:r>
      <w:r>
        <w:rPr/>
        <w:t>at</w:t>
      </w:r>
      <w:r>
        <w:rPr>
          <w:spacing w:val="-8"/>
        </w:rPr>
        <w:t> </w:t>
      </w:r>
      <w:r>
        <w:rPr/>
        <w:t>most</w:t>
      </w:r>
      <w:r>
        <w:rPr>
          <w:spacing w:val="-2"/>
        </w:rPr>
        <w:t> </w:t>
      </w:r>
      <w:r>
        <w:rPr/>
        <w:t>k</w:t>
      </w:r>
      <w:r>
        <w:rPr>
          <w:spacing w:val="-4"/>
        </w:rPr>
        <w:t> </w:t>
      </w:r>
      <w:r>
        <w:rPr>
          <w:spacing w:val="-2"/>
        </w:rPr>
        <w:t>flips</w:t>
      </w:r>
    </w:p>
    <w:p>
      <w:pPr>
        <w:pStyle w:val="BodyText"/>
      </w:pPr>
    </w:p>
    <w:p>
      <w:pPr>
        <w:pStyle w:val="BodyText"/>
        <w:spacing w:before="212"/>
      </w:pPr>
    </w:p>
    <w:p>
      <w:pPr>
        <w:pStyle w:val="BodyText"/>
        <w:ind w:left="23"/>
      </w:pPr>
      <w:r>
        <w:rPr/>
        <w:t>Sample</w:t>
      </w:r>
      <w:r>
        <w:rPr>
          <w:spacing w:val="-4"/>
        </w:rPr>
        <w:t> </w:t>
      </w:r>
      <w:r>
        <w:rPr/>
        <w:t>Input</w:t>
      </w:r>
      <w:r>
        <w:rPr>
          <w:spacing w:val="-5"/>
        </w:rPr>
        <w:t> 1:</w:t>
      </w:r>
    </w:p>
    <w:p>
      <w:pPr>
        <w:pStyle w:val="BodyText"/>
        <w:spacing w:before="240"/>
        <w:ind w:left="23"/>
      </w:pPr>
      <w:r>
        <w:rPr>
          <w:spacing w:val="-2"/>
        </w:rPr>
        <w:t>110001</w:t>
      </w:r>
    </w:p>
    <w:p>
      <w:pPr>
        <w:pStyle w:val="BodyText"/>
        <w:spacing w:before="241"/>
        <w:ind w:left="23"/>
      </w:pPr>
      <w:r>
        <w:rPr>
          <w:spacing w:val="-10"/>
        </w:rPr>
        <w:t>1</w:t>
      </w:r>
    </w:p>
    <w:p>
      <w:pPr>
        <w:pStyle w:val="BodyText"/>
        <w:spacing w:before="240"/>
        <w:ind w:left="23"/>
      </w:pPr>
      <w:r>
        <w:rPr/>
        <w:t>Sample</w:t>
      </w:r>
      <w:r>
        <w:rPr>
          <w:spacing w:val="-5"/>
        </w:rPr>
        <w:t> </w:t>
      </w:r>
      <w:r>
        <w:rPr/>
        <w:t>Output</w:t>
      </w:r>
      <w:r>
        <w:rPr>
          <w:spacing w:val="-5"/>
        </w:rPr>
        <w:t> 1:</w:t>
      </w:r>
    </w:p>
    <w:p>
      <w:pPr>
        <w:pStyle w:val="BodyText"/>
        <w:spacing w:before="240"/>
        <w:ind w:left="23"/>
      </w:pPr>
      <w:r>
        <w:rPr>
          <w:spacing w:val="-10"/>
        </w:rPr>
        <w:t>6</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1"/>
        <w:ind w:left="23"/>
      </w:pPr>
      <w:r>
        <w:rPr>
          <w:spacing w:val="-4"/>
        </w:rPr>
        <w:t>1111</w:t>
      </w:r>
    </w:p>
    <w:p>
      <w:pPr>
        <w:pStyle w:val="BodyText"/>
        <w:spacing w:before="240"/>
        <w:ind w:left="23"/>
      </w:pPr>
      <w:r>
        <w:rPr>
          <w:spacing w:val="-10"/>
        </w:rPr>
        <w:t>2</w:t>
      </w:r>
    </w:p>
    <w:p>
      <w:pPr>
        <w:pStyle w:val="BodyText"/>
        <w:spacing w:before="241"/>
        <w:ind w:left="23"/>
      </w:pPr>
      <w:r>
        <w:rPr/>
        <w:t>Sample</w:t>
      </w:r>
      <w:r>
        <w:rPr>
          <w:spacing w:val="-5"/>
        </w:rPr>
        <w:t> </w:t>
      </w:r>
      <w:r>
        <w:rPr/>
        <w:t>Output</w:t>
      </w:r>
      <w:r>
        <w:rPr>
          <w:spacing w:val="-4"/>
        </w:rPr>
        <w:t> </w:t>
      </w:r>
      <w:r>
        <w:rPr>
          <w:spacing w:val="-5"/>
        </w:rPr>
        <w:t>2:</w:t>
      </w:r>
    </w:p>
    <w:p>
      <w:pPr>
        <w:pStyle w:val="BodyText"/>
        <w:spacing w:before="240"/>
        <w:ind w:left="23"/>
      </w:pPr>
      <w:r>
        <w:rPr>
          <w:spacing w:val="-10"/>
        </w:rPr>
        <w:t>0</w:t>
      </w:r>
    </w:p>
    <w:p>
      <w:pPr>
        <w:pStyle w:val="BodyText"/>
      </w:pPr>
    </w:p>
    <w:p>
      <w:pPr>
        <w:pStyle w:val="BodyText"/>
        <w:spacing w:before="211"/>
      </w:pPr>
    </w:p>
    <w:p>
      <w:pPr>
        <w:pStyle w:val="BodyText"/>
        <w:spacing w:before="1"/>
        <w:ind w:left="23"/>
      </w:pPr>
      <w:r>
        <w:rPr/>
        <w:t>Test</w:t>
      </w:r>
      <w:r>
        <w:rPr>
          <w:spacing w:val="-2"/>
        </w:rPr>
        <w:t> </w:t>
      </w:r>
      <w:r>
        <w:rPr>
          <w:spacing w:val="-4"/>
        </w:rPr>
        <w:t>Cases</w:t>
      </w:r>
    </w:p>
    <w:p>
      <w:pPr>
        <w:pStyle w:val="BodyText"/>
        <w:spacing w:after="0"/>
        <w:sectPr>
          <w:pgSz w:w="11910" w:h="16840"/>
          <w:pgMar w:top="1380" w:bottom="280" w:left="1417" w:right="1417"/>
        </w:sectPr>
      </w:pPr>
    </w:p>
    <w:p>
      <w:pPr>
        <w:pStyle w:val="BodyText"/>
        <w:spacing w:before="41"/>
        <w:ind w:left="23"/>
      </w:pPr>
      <w:r>
        <w:rPr/>
        <w:t>Input</w:t>
      </w:r>
      <w:r>
        <w:rPr>
          <w:spacing w:val="-5"/>
        </w:rPr>
        <w:t> </w:t>
      </w:r>
      <w:r>
        <w:rPr>
          <w:spacing w:val="-10"/>
        </w:rPr>
        <w:t>1</w:t>
      </w:r>
    </w:p>
    <w:p>
      <w:pPr>
        <w:pStyle w:val="BodyText"/>
        <w:spacing w:before="240"/>
        <w:ind w:left="23"/>
      </w:pPr>
      <w:r>
        <w:rPr>
          <w:spacing w:val="-4"/>
        </w:rPr>
        <w:t>1111</w:t>
      </w:r>
    </w:p>
    <w:p>
      <w:pPr>
        <w:pStyle w:val="BodyText"/>
        <w:spacing w:before="241"/>
        <w:ind w:left="23"/>
      </w:pPr>
      <w:r>
        <w:rPr>
          <w:spacing w:val="-10"/>
        </w:rPr>
        <w:t>0</w:t>
      </w:r>
    </w:p>
    <w:p>
      <w:pPr>
        <w:pStyle w:val="BodyText"/>
        <w:spacing w:before="240"/>
        <w:ind w:left="23"/>
      </w:pPr>
      <w:r>
        <w:rPr/>
        <w:t>Output</w:t>
      </w:r>
      <w:r>
        <w:rPr>
          <w:spacing w:val="-5"/>
        </w:rPr>
        <w:t> </w:t>
      </w:r>
      <w:r>
        <w:rPr>
          <w:spacing w:val="-10"/>
        </w:rPr>
        <w:t>1</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2"/>
        </w:rPr>
        <w:t>000111</w:t>
      </w:r>
    </w:p>
    <w:p>
      <w:pPr>
        <w:pStyle w:val="BodyText"/>
        <w:spacing w:before="241"/>
        <w:ind w:left="23"/>
      </w:pPr>
      <w:r>
        <w:rPr>
          <w:spacing w:val="-10"/>
        </w:rPr>
        <w:t>1</w:t>
      </w:r>
    </w:p>
    <w:p>
      <w:pPr>
        <w:pStyle w:val="BodyText"/>
        <w:spacing w:before="240"/>
        <w:ind w:left="23"/>
      </w:pPr>
      <w:r>
        <w:rPr/>
        <w:t>Output</w:t>
      </w:r>
      <w:r>
        <w:rPr>
          <w:spacing w:val="-5"/>
        </w:rPr>
        <w:t> </w:t>
      </w:r>
      <w:r>
        <w:rPr>
          <w:spacing w:val="-10"/>
        </w:rPr>
        <w:t>2</w:t>
      </w:r>
    </w:p>
    <w:p>
      <w:pPr>
        <w:pStyle w:val="BodyText"/>
        <w:spacing w:before="241"/>
        <w:ind w:left="23"/>
      </w:pPr>
      <w:r>
        <w:rPr>
          <w:spacing w:val="-10"/>
        </w:rPr>
        <w:t>4</w:t>
      </w:r>
    </w:p>
    <w:p>
      <w:pPr>
        <w:pStyle w:val="BodyText"/>
      </w:pPr>
    </w:p>
    <w:p>
      <w:pPr>
        <w:pStyle w:val="BodyText"/>
        <w:spacing w:before="211"/>
      </w:pPr>
    </w:p>
    <w:p>
      <w:pPr>
        <w:pStyle w:val="BodyText"/>
        <w:ind w:left="23"/>
      </w:pPr>
      <w:r>
        <w:rPr/>
        <w:t>Input</w:t>
      </w:r>
      <w:r>
        <w:rPr>
          <w:spacing w:val="-5"/>
        </w:rPr>
        <w:t> </w:t>
      </w:r>
      <w:r>
        <w:rPr>
          <w:spacing w:val="-10"/>
        </w:rPr>
        <w:t>3</w:t>
      </w:r>
    </w:p>
    <w:p>
      <w:pPr>
        <w:pStyle w:val="BodyText"/>
        <w:spacing w:before="241"/>
        <w:ind w:left="23"/>
      </w:pPr>
      <w:r>
        <w:rPr>
          <w:spacing w:val="-2"/>
        </w:rPr>
        <w:t>00000</w:t>
      </w:r>
    </w:p>
    <w:p>
      <w:pPr>
        <w:pStyle w:val="BodyText"/>
        <w:spacing w:before="240"/>
        <w:ind w:left="23"/>
      </w:pPr>
      <w:r>
        <w:rPr>
          <w:spacing w:val="-10"/>
        </w:rPr>
        <w:t>3</w:t>
      </w:r>
    </w:p>
    <w:p>
      <w:pPr>
        <w:pStyle w:val="BodyText"/>
        <w:spacing w:before="241"/>
        <w:ind w:left="23"/>
      </w:pPr>
      <w:r>
        <w:rPr/>
        <w:t>Output</w:t>
      </w:r>
      <w:r>
        <w:rPr>
          <w:spacing w:val="-5"/>
        </w:rPr>
        <w:t> </w:t>
      </w:r>
      <w:r>
        <w:rPr>
          <w:spacing w:val="-10"/>
        </w:rPr>
        <w:t>3</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0"/>
        <w:ind w:left="23"/>
      </w:pPr>
      <w:r>
        <w:rPr>
          <w:spacing w:val="-2"/>
        </w:rPr>
        <w:t>101010</w:t>
      </w:r>
    </w:p>
    <w:p>
      <w:pPr>
        <w:pStyle w:val="BodyText"/>
        <w:spacing w:before="240"/>
        <w:ind w:left="23"/>
      </w:pPr>
      <w:r>
        <w:rPr>
          <w:spacing w:val="-10"/>
        </w:rPr>
        <w:t>0</w:t>
      </w:r>
    </w:p>
    <w:p>
      <w:pPr>
        <w:pStyle w:val="BodyText"/>
        <w:spacing w:before="241"/>
        <w:ind w:left="23"/>
      </w:pPr>
      <w:r>
        <w:rPr/>
        <w:t>Output</w:t>
      </w:r>
      <w:r>
        <w:rPr>
          <w:spacing w:val="-5"/>
        </w:rPr>
        <w:t> </w:t>
      </w:r>
      <w:r>
        <w:rPr>
          <w:spacing w:val="-10"/>
        </w:rPr>
        <w:t>4</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1"/>
        <w:ind w:left="23"/>
      </w:pPr>
      <w:r>
        <w:rPr>
          <w:spacing w:val="-2"/>
        </w:rPr>
        <w:t>101100110101</w:t>
      </w:r>
    </w:p>
    <w:p>
      <w:pPr>
        <w:pStyle w:val="BodyText"/>
        <w:spacing w:before="240"/>
        <w:ind w:left="23"/>
      </w:pPr>
      <w:r>
        <w:rPr>
          <w:spacing w:val="-10"/>
        </w:rPr>
        <w:t>2</w:t>
      </w:r>
    </w:p>
    <w:p>
      <w:pPr>
        <w:pStyle w:val="BodyText"/>
        <w:spacing w:after="0"/>
        <w:sectPr>
          <w:pgSz w:w="11910" w:h="16840"/>
          <w:pgMar w:top="1380" w:bottom="280" w:left="1417" w:right="1417"/>
        </w:sectPr>
      </w:pPr>
    </w:p>
    <w:p>
      <w:pPr>
        <w:pStyle w:val="BodyText"/>
        <w:spacing w:before="41"/>
        <w:ind w:left="23"/>
      </w:pPr>
      <w:r>
        <w:rPr/>
        <w:t>Output</w:t>
      </w:r>
      <w:r>
        <w:rPr>
          <w:spacing w:val="-5"/>
        </w:rPr>
        <w:t> </w:t>
      </w:r>
      <w:r>
        <w:rPr>
          <w:spacing w:val="-10"/>
        </w:rPr>
        <w:t>5</w:t>
      </w:r>
    </w:p>
    <w:p>
      <w:pPr>
        <w:pStyle w:val="BodyText"/>
        <w:spacing w:before="240"/>
        <w:ind w:left="23"/>
      </w:pPr>
      <w:r>
        <w:rPr>
          <w:spacing w:val="-5"/>
        </w:rPr>
        <w:t>10</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before="240"/>
        <w:ind w:left="23"/>
      </w:pPr>
      <w:r>
        <w:rPr>
          <w:spacing w:val="-10"/>
        </w:rPr>
        <w:t>1</w:t>
      </w:r>
    </w:p>
    <w:p>
      <w:pPr>
        <w:pStyle w:val="BodyText"/>
        <w:spacing w:before="241"/>
        <w:ind w:left="23"/>
      </w:pPr>
      <w:r>
        <w:rPr/>
        <w:t>1 </w:t>
      </w:r>
      <w:r>
        <w:rPr>
          <w:spacing w:val="-4"/>
        </w:rPr>
        <w:t>1000</w:t>
      </w:r>
    </w:p>
    <w:p>
      <w:pPr>
        <w:pStyle w:val="BodyText"/>
        <w:spacing w:before="240"/>
        <w:ind w:left="23"/>
      </w:pPr>
      <w:r>
        <w:rPr/>
        <w:t>Output</w:t>
      </w:r>
      <w:r>
        <w:rPr>
          <w:spacing w:val="-5"/>
        </w:rPr>
        <w:t> </w:t>
      </w:r>
      <w:r>
        <w:rPr>
          <w:spacing w:val="-10"/>
        </w:rPr>
        <w:t>6</w:t>
      </w:r>
    </w:p>
    <w:p>
      <w:pPr>
        <w:pStyle w:val="BodyText"/>
        <w:spacing w:before="240"/>
        <w:ind w:left="23"/>
      </w:pPr>
      <w:r>
        <w:rPr>
          <w:spacing w:val="-4"/>
        </w:rPr>
        <w:t>1000</w:t>
      </w:r>
    </w:p>
    <w:p>
      <w:pPr>
        <w:pStyle w:val="BodyText"/>
      </w:pPr>
    </w:p>
    <w:p>
      <w:pPr>
        <w:pStyle w:val="BodyText"/>
        <w:spacing w:before="213"/>
      </w:pPr>
    </w:p>
    <w:p>
      <w:pPr>
        <w:pStyle w:val="BodyText"/>
        <w:ind w:left="23"/>
      </w:pPr>
      <w:r>
        <w:rPr/>
        <w:t>Input</w:t>
      </w:r>
      <w:r>
        <w:rPr>
          <w:spacing w:val="-5"/>
        </w:rPr>
        <w:t> </w:t>
      </w:r>
      <w:r>
        <w:rPr>
          <w:spacing w:val="-10"/>
        </w:rPr>
        <w:t>7</w:t>
      </w:r>
    </w:p>
    <w:p>
      <w:pPr>
        <w:pStyle w:val="BodyText"/>
        <w:spacing w:before="240"/>
        <w:ind w:left="23"/>
      </w:pPr>
      <w:r>
        <w:rPr>
          <w:spacing w:val="-2"/>
        </w:rPr>
        <w:t>1000000001</w:t>
      </w:r>
    </w:p>
    <w:p>
      <w:pPr>
        <w:pStyle w:val="BodyText"/>
        <w:spacing w:before="240"/>
        <w:ind w:left="23"/>
      </w:pPr>
      <w:r>
        <w:rPr>
          <w:spacing w:val="-10"/>
        </w:rPr>
        <w:t>1</w:t>
      </w:r>
    </w:p>
    <w:p>
      <w:pPr>
        <w:pStyle w:val="BodyText"/>
        <w:spacing w:before="240"/>
        <w:ind w:left="23"/>
      </w:pPr>
      <w:r>
        <w:rPr/>
        <w:t>Output</w:t>
      </w:r>
      <w:r>
        <w:rPr>
          <w:spacing w:val="-5"/>
        </w:rPr>
        <w:t> </w:t>
      </w:r>
      <w:r>
        <w:rPr>
          <w:spacing w:val="-10"/>
        </w:rPr>
        <w:t>7</w:t>
      </w:r>
    </w:p>
    <w:p>
      <w:pPr>
        <w:pStyle w:val="BodyText"/>
        <w:spacing w:before="241"/>
        <w:ind w:left="23"/>
      </w:pPr>
      <w:r>
        <w:rPr>
          <w:spacing w:val="-10"/>
        </w:rPr>
        <w:t>2</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2"/>
        </w:rPr>
        <w:t>111000</w:t>
      </w:r>
    </w:p>
    <w:p>
      <w:pPr>
        <w:pStyle w:val="BodyText"/>
        <w:spacing w:before="241"/>
        <w:ind w:left="23"/>
      </w:pPr>
      <w:r>
        <w:rPr>
          <w:spacing w:val="-10"/>
        </w:rPr>
        <w:t>0</w:t>
      </w:r>
    </w:p>
    <w:p>
      <w:pPr>
        <w:pStyle w:val="BodyText"/>
        <w:spacing w:before="240"/>
        <w:ind w:left="23"/>
      </w:pPr>
      <w:r>
        <w:rPr/>
        <w:t>Output</w:t>
      </w:r>
      <w:r>
        <w:rPr>
          <w:spacing w:val="-5"/>
        </w:rPr>
        <w:t> </w:t>
      </w:r>
      <w:r>
        <w:rPr>
          <w:spacing w:val="-10"/>
        </w:rPr>
        <w:t>8</w:t>
      </w:r>
    </w:p>
    <w:p>
      <w:pPr>
        <w:pStyle w:val="BodyText"/>
        <w:spacing w:before="240"/>
        <w:ind w:left="743"/>
      </w:pPr>
      <w:r>
        <w:rPr>
          <w:spacing w:val="-10"/>
        </w:rPr>
        <w:t>0</w:t>
      </w:r>
    </w:p>
    <w:p>
      <w:pPr>
        <w:pStyle w:val="BodyText"/>
      </w:pPr>
    </w:p>
    <w:p>
      <w:pPr>
        <w:pStyle w:val="BodyText"/>
        <w:spacing w:before="212"/>
      </w:pPr>
    </w:p>
    <w:p>
      <w:pPr>
        <w:pStyle w:val="BodyText"/>
        <w:ind w:left="23"/>
      </w:pPr>
      <w:r>
        <w:rPr>
          <w:spacing w:val="-4"/>
        </w:rPr>
        <w:t>Code</w:t>
      </w:r>
    </w:p>
    <w:p>
      <w:pPr>
        <w:pStyle w:val="BodyText"/>
      </w:pPr>
    </w:p>
    <w:p>
      <w:pPr>
        <w:pStyle w:val="BodyText"/>
        <w:spacing w:before="212"/>
      </w:pPr>
    </w:p>
    <w:p>
      <w:pPr>
        <w:pStyle w:val="BodyText"/>
        <w:spacing w:line="453" w:lineRule="auto"/>
        <w:ind w:left="225" w:right="4153" w:hanging="202"/>
      </w:pPr>
      <w:r>
        <w:rPr/>
        <w:t>def</w:t>
      </w:r>
      <w:r>
        <w:rPr>
          <w:spacing w:val="-6"/>
        </w:rPr>
        <w:t> </w:t>
      </w:r>
      <w:r>
        <w:rPr/>
        <w:t>longest_balanced_after_k_flips(s:</w:t>
      </w:r>
      <w:r>
        <w:rPr>
          <w:spacing w:val="-6"/>
        </w:rPr>
        <w:t> </w:t>
      </w:r>
      <w:r>
        <w:rPr/>
        <w:t>str,</w:t>
      </w:r>
      <w:r>
        <w:rPr>
          <w:spacing w:val="-6"/>
        </w:rPr>
        <w:t> </w:t>
      </w:r>
      <w:r>
        <w:rPr/>
        <w:t>k:</w:t>
      </w:r>
      <w:r>
        <w:rPr>
          <w:spacing w:val="-6"/>
        </w:rPr>
        <w:t> </w:t>
      </w:r>
      <w:r>
        <w:rPr/>
        <w:t>int)</w:t>
      </w:r>
      <w:r>
        <w:rPr>
          <w:spacing w:val="-6"/>
        </w:rPr>
        <w:t> </w:t>
      </w:r>
      <w:r>
        <w:rPr/>
        <w:t>-&gt;</w:t>
      </w:r>
      <w:r>
        <w:rPr>
          <w:spacing w:val="-6"/>
        </w:rPr>
        <w:t> </w:t>
      </w:r>
      <w:r>
        <w:rPr/>
        <w:t>int: n = len(s)</w:t>
      </w:r>
    </w:p>
    <w:p>
      <w:pPr>
        <w:pStyle w:val="BodyText"/>
        <w:spacing w:before="3"/>
        <w:ind w:left="222"/>
      </w:pPr>
      <w:r>
        <w:rPr/>
        <w:t>max_len</w:t>
      </w:r>
      <w:r>
        <w:rPr>
          <w:spacing w:val="-4"/>
        </w:rPr>
        <w:t> </w:t>
      </w:r>
      <w:r>
        <w:rPr/>
        <w:t>=</w:t>
      </w:r>
      <w:r>
        <w:rPr>
          <w:spacing w:val="-5"/>
        </w:rPr>
        <w:t> </w:t>
      </w:r>
      <w:r>
        <w:rPr>
          <w:spacing w:val="-10"/>
        </w:rPr>
        <w:t>0</w:t>
      </w:r>
    </w:p>
    <w:p>
      <w:pPr>
        <w:pStyle w:val="BodyText"/>
        <w:spacing w:before="240"/>
        <w:ind w:left="225"/>
      </w:pPr>
      <w:r>
        <w:rPr/>
        <w:t>count</w:t>
      </w:r>
      <w:r>
        <w:rPr>
          <w:spacing w:val="-4"/>
        </w:rPr>
        <w:t> </w:t>
      </w:r>
      <w:r>
        <w:rPr/>
        <w:t>=</w:t>
      </w:r>
      <w:r>
        <w:rPr>
          <w:spacing w:val="-1"/>
        </w:rPr>
        <w:t> </w:t>
      </w:r>
      <w:r>
        <w:rPr/>
        <w:t>{0:</w:t>
      </w:r>
      <w:r>
        <w:rPr>
          <w:spacing w:val="-4"/>
        </w:rPr>
        <w:t> </w:t>
      </w:r>
      <w:r>
        <w:rPr/>
        <w:t>0,</w:t>
      </w:r>
      <w:r>
        <w:rPr>
          <w:spacing w:val="-3"/>
        </w:rPr>
        <w:t> </w:t>
      </w:r>
      <w:r>
        <w:rPr/>
        <w:t>1:</w:t>
      </w:r>
      <w:r>
        <w:rPr>
          <w:spacing w:val="-3"/>
        </w:rPr>
        <w:t> </w:t>
      </w:r>
      <w:r>
        <w:rPr>
          <w:spacing w:val="-5"/>
        </w:rPr>
        <w:t>0}</w:t>
      </w:r>
    </w:p>
    <w:p>
      <w:pPr>
        <w:pStyle w:val="BodyText"/>
        <w:spacing w:after="0"/>
        <w:sectPr>
          <w:pgSz w:w="11910" w:h="16840"/>
          <w:pgMar w:top="1380" w:bottom="280" w:left="1417" w:right="1417"/>
        </w:sectPr>
      </w:pPr>
    </w:p>
    <w:p>
      <w:pPr>
        <w:pStyle w:val="BodyText"/>
        <w:spacing w:before="41"/>
        <w:ind w:left="225"/>
      </w:pPr>
      <w:r>
        <w:rPr/>
        <w:t>left</w:t>
      </w:r>
      <w:r>
        <w:rPr>
          <w:spacing w:val="-5"/>
        </w:rPr>
        <w:t> </w:t>
      </w:r>
      <w:r>
        <w:rPr/>
        <w:t>=</w:t>
      </w:r>
      <w:r>
        <w:rPr>
          <w:spacing w:val="-4"/>
        </w:rPr>
        <w:t> </w:t>
      </w:r>
      <w:r>
        <w:rPr>
          <w:spacing w:val="-12"/>
        </w:rPr>
        <w:t>0</w:t>
      </w:r>
    </w:p>
    <w:p>
      <w:pPr>
        <w:pStyle w:val="BodyText"/>
      </w:pPr>
    </w:p>
    <w:p>
      <w:pPr>
        <w:pStyle w:val="BodyText"/>
        <w:spacing w:before="212"/>
      </w:pPr>
    </w:p>
    <w:p>
      <w:pPr>
        <w:pStyle w:val="BodyText"/>
        <w:ind w:left="225"/>
      </w:pPr>
      <w:r>
        <w:rPr/>
        <w:t>for</w:t>
      </w:r>
      <w:r>
        <w:rPr>
          <w:spacing w:val="-3"/>
        </w:rPr>
        <w:t> </w:t>
      </w:r>
      <w:r>
        <w:rPr/>
        <w:t>right</w:t>
      </w:r>
      <w:r>
        <w:rPr>
          <w:spacing w:val="-2"/>
        </w:rPr>
        <w:t> </w:t>
      </w:r>
      <w:r>
        <w:rPr/>
        <w:t>in</w:t>
      </w:r>
      <w:r>
        <w:rPr>
          <w:spacing w:val="-3"/>
        </w:rPr>
        <w:t> </w:t>
      </w:r>
      <w:r>
        <w:rPr>
          <w:spacing w:val="-2"/>
        </w:rPr>
        <w:t>range(n):</w:t>
      </w:r>
    </w:p>
    <w:p>
      <w:pPr>
        <w:pStyle w:val="BodyText"/>
        <w:spacing w:before="240"/>
        <w:ind w:left="424"/>
      </w:pPr>
      <w:r>
        <w:rPr/>
        <w:t>count[int(s[right])]</w:t>
      </w:r>
      <w:r>
        <w:rPr>
          <w:spacing w:val="-10"/>
        </w:rPr>
        <w:t> </w:t>
      </w:r>
      <w:r>
        <w:rPr/>
        <w:t>+=</w:t>
      </w:r>
      <w:r>
        <w:rPr>
          <w:spacing w:val="-9"/>
        </w:rPr>
        <w:t> </w:t>
      </w:r>
      <w:r>
        <w:rPr>
          <w:spacing w:val="-10"/>
        </w:rPr>
        <w:t>1</w:t>
      </w:r>
    </w:p>
    <w:p>
      <w:pPr>
        <w:pStyle w:val="BodyText"/>
      </w:pPr>
    </w:p>
    <w:p>
      <w:pPr>
        <w:pStyle w:val="BodyText"/>
        <w:spacing w:before="212"/>
      </w:pPr>
    </w:p>
    <w:p>
      <w:pPr>
        <w:pStyle w:val="BodyText"/>
        <w:spacing w:line="453" w:lineRule="auto"/>
        <w:ind w:left="421" w:right="3729"/>
      </w:pPr>
      <w:r>
        <w:rPr/>
        <w:t>#</w:t>
      </w:r>
      <w:r>
        <w:rPr>
          <w:spacing w:val="-4"/>
        </w:rPr>
        <w:t> </w:t>
      </w:r>
      <w:r>
        <w:rPr/>
        <w:t>Flip</w:t>
      </w:r>
      <w:r>
        <w:rPr>
          <w:spacing w:val="-6"/>
        </w:rPr>
        <w:t> </w:t>
      </w:r>
      <w:r>
        <w:rPr/>
        <w:t>the</w:t>
      </w:r>
      <w:r>
        <w:rPr>
          <w:spacing w:val="-6"/>
        </w:rPr>
        <w:t> </w:t>
      </w:r>
      <w:r>
        <w:rPr/>
        <w:t>minority</w:t>
      </w:r>
      <w:r>
        <w:rPr>
          <w:spacing w:val="-4"/>
        </w:rPr>
        <w:t> </w:t>
      </w:r>
      <w:r>
        <w:rPr/>
        <w:t>if</w:t>
      </w:r>
      <w:r>
        <w:rPr>
          <w:spacing w:val="-4"/>
        </w:rPr>
        <w:t> </w:t>
      </w:r>
      <w:r>
        <w:rPr/>
        <w:t>needed</w:t>
      </w:r>
      <w:r>
        <w:rPr>
          <w:spacing w:val="-4"/>
        </w:rPr>
        <w:t> </w:t>
      </w:r>
      <w:r>
        <w:rPr/>
        <w:t>to</w:t>
      </w:r>
      <w:r>
        <w:rPr>
          <w:spacing w:val="-5"/>
        </w:rPr>
        <w:t> </w:t>
      </w:r>
      <w:r>
        <w:rPr/>
        <w:t>make counts</w:t>
      </w:r>
      <w:r>
        <w:rPr>
          <w:spacing w:val="-6"/>
        </w:rPr>
        <w:t> </w:t>
      </w:r>
      <w:r>
        <w:rPr/>
        <w:t>equal while abs(count[0] - count[1]) &gt; 2 * k:</w:t>
      </w:r>
    </w:p>
    <w:p>
      <w:pPr>
        <w:pStyle w:val="BodyText"/>
        <w:spacing w:before="3"/>
        <w:ind w:left="621"/>
      </w:pPr>
      <w:r>
        <w:rPr/>
        <w:t>count[int(s[left])]</w:t>
      </w:r>
      <w:r>
        <w:rPr>
          <w:spacing w:val="-8"/>
        </w:rPr>
        <w:t> </w:t>
      </w:r>
      <w:r>
        <w:rPr/>
        <w:t>-=</w:t>
      </w:r>
      <w:r>
        <w:rPr>
          <w:spacing w:val="-9"/>
        </w:rPr>
        <w:t> </w:t>
      </w:r>
      <w:r>
        <w:rPr>
          <w:spacing w:val="-10"/>
        </w:rPr>
        <w:t>1</w:t>
      </w:r>
    </w:p>
    <w:p>
      <w:pPr>
        <w:pStyle w:val="BodyText"/>
        <w:spacing w:before="240"/>
        <w:ind w:left="623"/>
      </w:pPr>
      <w:r>
        <w:rPr/>
        <w:t>left</w:t>
      </w:r>
      <w:r>
        <w:rPr>
          <w:spacing w:val="-6"/>
        </w:rPr>
        <w:t> </w:t>
      </w:r>
      <w:r>
        <w:rPr/>
        <w:t>+=</w:t>
      </w:r>
      <w:r>
        <w:rPr>
          <w:spacing w:val="-4"/>
        </w:rPr>
        <w:t> </w:t>
      </w:r>
      <w:r>
        <w:rPr>
          <w:spacing w:val="-10"/>
        </w:rPr>
        <w:t>1</w:t>
      </w:r>
    </w:p>
    <w:p>
      <w:pPr>
        <w:pStyle w:val="BodyText"/>
      </w:pPr>
    </w:p>
    <w:p>
      <w:pPr>
        <w:pStyle w:val="BodyText"/>
        <w:spacing w:before="212"/>
      </w:pPr>
    </w:p>
    <w:p>
      <w:pPr>
        <w:pStyle w:val="BodyText"/>
        <w:ind w:left="424"/>
      </w:pPr>
      <w:r>
        <w:rPr/>
        <w:t>total</w:t>
      </w:r>
      <w:r>
        <w:rPr>
          <w:spacing w:val="-2"/>
        </w:rPr>
        <w:t> </w:t>
      </w:r>
      <w:r>
        <w:rPr/>
        <w:t>=</w:t>
      </w:r>
      <w:r>
        <w:rPr>
          <w:spacing w:val="-2"/>
        </w:rPr>
        <w:t> </w:t>
      </w:r>
      <w:r>
        <w:rPr/>
        <w:t>right</w:t>
      </w:r>
      <w:r>
        <w:rPr>
          <w:spacing w:val="-3"/>
        </w:rPr>
        <w:t> </w:t>
      </w:r>
      <w:r>
        <w:rPr/>
        <w:t>-</w:t>
      </w:r>
      <w:r>
        <w:rPr>
          <w:spacing w:val="-2"/>
        </w:rPr>
        <w:t> </w:t>
      </w:r>
      <w:r>
        <w:rPr/>
        <w:t>left</w:t>
      </w:r>
      <w:r>
        <w:rPr>
          <w:spacing w:val="-2"/>
        </w:rPr>
        <w:t> </w:t>
      </w:r>
      <w:r>
        <w:rPr/>
        <w:t>+</w:t>
      </w:r>
      <w:r>
        <w:rPr>
          <w:spacing w:val="-3"/>
        </w:rPr>
        <w:t> </w:t>
      </w:r>
      <w:r>
        <w:rPr>
          <w:spacing w:val="-10"/>
        </w:rPr>
        <w:t>1</w:t>
      </w:r>
    </w:p>
    <w:p>
      <w:pPr>
        <w:pStyle w:val="BodyText"/>
        <w:spacing w:line="453" w:lineRule="auto" w:before="241"/>
        <w:ind w:left="421" w:right="4153"/>
      </w:pPr>
      <w:r>
        <w:rPr/>
        <w:t>max_balanced</w:t>
      </w:r>
      <w:r>
        <w:rPr>
          <w:spacing w:val="-7"/>
        </w:rPr>
        <w:t> </w:t>
      </w:r>
      <w:r>
        <w:rPr/>
        <w:t>=</w:t>
      </w:r>
      <w:r>
        <w:rPr>
          <w:spacing w:val="-5"/>
        </w:rPr>
        <w:t> </w:t>
      </w:r>
      <w:r>
        <w:rPr/>
        <w:t>total</w:t>
      </w:r>
      <w:r>
        <w:rPr>
          <w:spacing w:val="-4"/>
        </w:rPr>
        <w:t> </w:t>
      </w:r>
      <w:r>
        <w:rPr/>
        <w:t>-</w:t>
      </w:r>
      <w:r>
        <w:rPr>
          <w:spacing w:val="-8"/>
        </w:rPr>
        <w:t> </w:t>
      </w:r>
      <w:r>
        <w:rPr/>
        <w:t>abs(count[0]</w:t>
      </w:r>
      <w:r>
        <w:rPr>
          <w:spacing w:val="-5"/>
        </w:rPr>
        <w:t> </w:t>
      </w:r>
      <w:r>
        <w:rPr/>
        <w:t>-</w:t>
      </w:r>
      <w:r>
        <w:rPr>
          <w:spacing w:val="-5"/>
        </w:rPr>
        <w:t> </w:t>
      </w:r>
      <w:r>
        <w:rPr/>
        <w:t>count[1]) max_len = max(max_len, max_balanced)</w:t>
      </w:r>
    </w:p>
    <w:p>
      <w:pPr>
        <w:pStyle w:val="BodyText"/>
        <w:spacing w:before="242"/>
      </w:pPr>
    </w:p>
    <w:p>
      <w:pPr>
        <w:pStyle w:val="BodyText"/>
        <w:ind w:left="225"/>
      </w:pPr>
      <w:r>
        <w:rPr/>
        <w:t>return</w:t>
      </w:r>
      <w:r>
        <w:rPr>
          <w:spacing w:val="-8"/>
        </w:rPr>
        <w:t> </w:t>
      </w:r>
      <w:r>
        <w:rPr>
          <w:spacing w:val="-2"/>
        </w:rPr>
        <w:t>max_len</w:t>
      </w:r>
    </w:p>
    <w:p>
      <w:pPr>
        <w:pStyle w:val="BodyText"/>
      </w:pPr>
    </w:p>
    <w:p>
      <w:pPr>
        <w:pStyle w:val="BodyText"/>
        <w:spacing w:before="212"/>
      </w:pPr>
    </w:p>
    <w:p>
      <w:pPr>
        <w:pStyle w:val="BodyText"/>
        <w:spacing w:before="1"/>
        <w:ind w:left="23"/>
      </w:pPr>
      <w:r>
        <w:rPr/>
        <w:t># </w:t>
      </w:r>
      <w:r>
        <w:rPr>
          <w:spacing w:val="-2"/>
        </w:rPr>
        <w:t>Input</w:t>
      </w:r>
    </w:p>
    <w:p>
      <w:pPr>
        <w:pStyle w:val="BodyText"/>
        <w:tabs>
          <w:tab w:pos="1181" w:val="left" w:leader="none"/>
        </w:tabs>
        <w:spacing w:line="453" w:lineRule="auto" w:before="240"/>
        <w:ind w:left="225" w:right="6586" w:hanging="202"/>
      </w:pPr>
      <w:r>
        <w:rPr/>
        <w:t>if </w:t>
      </w:r>
      <w:r>
        <w:rPr>
          <w:spacing w:val="80"/>
          <w:w w:val="150"/>
          <w:u w:val="single"/>
        </w:rPr>
        <w:t> </w:t>
      </w:r>
      <w:r>
        <w:rPr/>
        <w:t>name</w:t>
      </w:r>
      <w:r>
        <w:rPr>
          <w:u w:val="single"/>
        </w:rPr>
        <w:tab/>
      </w:r>
      <w:r>
        <w:rPr/>
        <w:t>==</w:t>
      </w:r>
      <w:r>
        <w:rPr>
          <w:spacing w:val="-3"/>
        </w:rPr>
        <w:t> </w:t>
      </w:r>
      <w:r>
        <w:rPr/>
        <w:t>"</w:t>
      </w:r>
      <w:r>
        <w:rPr>
          <w:spacing w:val="80"/>
          <w:w w:val="150"/>
          <w:u w:val="single"/>
        </w:rPr>
        <w:t> </w:t>
      </w:r>
      <w:r>
        <w:rPr/>
        <w:t>main</w:t>
      </w:r>
      <w:r>
        <w:rPr>
          <w:spacing w:val="80"/>
          <w:w w:val="150"/>
          <w:u w:val="single"/>
        </w:rPr>
        <w:t> </w:t>
      </w:r>
      <w:r>
        <w:rPr/>
        <w:t>":</w:t>
      </w:r>
      <w:r>
        <w:rPr>
          <w:spacing w:val="80"/>
        </w:rPr>
        <w:t> </w:t>
      </w:r>
      <w:r>
        <w:rPr/>
        <w:t>s = input().strip()</w:t>
      </w:r>
    </w:p>
    <w:p>
      <w:pPr>
        <w:pStyle w:val="BodyText"/>
        <w:spacing w:line="453" w:lineRule="auto" w:before="2"/>
        <w:ind w:left="225" w:right="5048"/>
      </w:pPr>
      <w:r>
        <w:rPr/>
        <w:t>k = int(input()) print(longest_balanced_after_k_flips(s,</w:t>
      </w:r>
      <w:r>
        <w:rPr>
          <w:spacing w:val="-13"/>
        </w:rPr>
        <w:t> </w:t>
      </w:r>
      <w:r>
        <w:rPr/>
        <w:t>k))</w:t>
      </w:r>
    </w:p>
    <w:p>
      <w:pPr>
        <w:pStyle w:val="BodyText"/>
        <w:spacing w:before="244"/>
      </w:pPr>
    </w:p>
    <w:p>
      <w:pPr>
        <w:pStyle w:val="ListParagraph"/>
        <w:numPr>
          <w:ilvl w:val="0"/>
          <w:numId w:val="272"/>
        </w:numPr>
        <w:tabs>
          <w:tab w:pos="743" w:val="left" w:leader="none"/>
        </w:tabs>
        <w:spacing w:line="453" w:lineRule="auto" w:before="0" w:after="0"/>
        <w:ind w:left="23" w:right="3886" w:firstLine="0"/>
        <w:jc w:val="left"/>
        <w:rPr>
          <w:sz w:val="22"/>
        </w:rPr>
      </w:pPr>
      <w:r>
        <w:rPr>
          <w:sz w:val="22"/>
        </w:rPr>
        <w:t>Minimum</w:t>
      </w:r>
      <w:r>
        <w:rPr>
          <w:spacing w:val="-5"/>
          <w:sz w:val="22"/>
        </w:rPr>
        <w:t> </w:t>
      </w:r>
      <w:r>
        <w:rPr>
          <w:sz w:val="22"/>
        </w:rPr>
        <w:t>Jumps</w:t>
      </w:r>
      <w:r>
        <w:rPr>
          <w:spacing w:val="-8"/>
          <w:sz w:val="22"/>
        </w:rPr>
        <w:t> </w:t>
      </w:r>
      <w:r>
        <w:rPr>
          <w:sz w:val="22"/>
        </w:rPr>
        <w:t>to</w:t>
      </w:r>
      <w:r>
        <w:rPr>
          <w:spacing w:val="-6"/>
          <w:sz w:val="22"/>
        </w:rPr>
        <w:t> </w:t>
      </w:r>
      <w:r>
        <w:rPr>
          <w:sz w:val="22"/>
        </w:rPr>
        <w:t>Make</w:t>
      </w:r>
      <w:r>
        <w:rPr>
          <w:spacing w:val="-7"/>
          <w:sz w:val="22"/>
        </w:rPr>
        <w:t> </w:t>
      </w:r>
      <w:r>
        <w:rPr>
          <w:sz w:val="22"/>
        </w:rPr>
        <w:t>Array</w:t>
      </w:r>
      <w:r>
        <w:rPr>
          <w:spacing w:val="-6"/>
          <w:sz w:val="22"/>
        </w:rPr>
        <w:t> </w:t>
      </w:r>
      <w:r>
        <w:rPr>
          <w:sz w:val="22"/>
        </w:rPr>
        <w:t>Strictly</w:t>
      </w:r>
      <w:r>
        <w:rPr>
          <w:spacing w:val="-6"/>
          <w:sz w:val="22"/>
        </w:rPr>
        <w:t> </w:t>
      </w:r>
      <w:r>
        <w:rPr>
          <w:sz w:val="22"/>
        </w:rPr>
        <w:t>Increasing Problem Statement:</w:t>
      </w:r>
    </w:p>
    <w:p>
      <w:pPr>
        <w:pStyle w:val="BodyText"/>
        <w:spacing w:before="2"/>
        <w:ind w:left="23"/>
      </w:pPr>
      <w:r>
        <w:rPr/>
        <w:t>You</w:t>
      </w:r>
      <w:r>
        <w:rPr>
          <w:spacing w:val="-6"/>
        </w:rPr>
        <w:t> </w:t>
      </w:r>
      <w:r>
        <w:rPr/>
        <w:t>are</w:t>
      </w:r>
      <w:r>
        <w:rPr>
          <w:spacing w:val="-2"/>
        </w:rPr>
        <w:t> </w:t>
      </w:r>
      <w:r>
        <w:rPr/>
        <w:t>given</w:t>
      </w:r>
      <w:r>
        <w:rPr>
          <w:spacing w:val="-2"/>
        </w:rPr>
        <w:t> </w:t>
      </w:r>
      <w:r>
        <w:rPr/>
        <w:t>an</w:t>
      </w:r>
      <w:r>
        <w:rPr>
          <w:spacing w:val="-2"/>
        </w:rPr>
        <w:t> </w:t>
      </w:r>
      <w:r>
        <w:rPr/>
        <w:t>array</w:t>
      </w:r>
      <w:r>
        <w:rPr>
          <w:spacing w:val="-4"/>
        </w:rPr>
        <w:t> </w:t>
      </w:r>
      <w:r>
        <w:rPr/>
        <w:t>of integers</w:t>
      </w:r>
      <w:r>
        <w:rPr>
          <w:spacing w:val="-2"/>
        </w:rPr>
        <w:t> </w:t>
      </w:r>
      <w:r>
        <w:rPr/>
        <w:t>arr</w:t>
      </w:r>
      <w:r>
        <w:rPr>
          <w:spacing w:val="-2"/>
        </w:rPr>
        <w:t> </w:t>
      </w:r>
      <w:r>
        <w:rPr/>
        <w:t>of</w:t>
      </w:r>
      <w:r>
        <w:rPr>
          <w:spacing w:val="-5"/>
        </w:rPr>
        <w:t> </w:t>
      </w:r>
      <w:r>
        <w:rPr/>
        <w:t>size</w:t>
      </w:r>
      <w:r>
        <w:rPr>
          <w:spacing w:val="-2"/>
        </w:rPr>
        <w:t> </w:t>
      </w:r>
      <w:r>
        <w:rPr/>
        <w:t>n.</w:t>
      </w:r>
      <w:r>
        <w:rPr>
          <w:spacing w:val="-5"/>
        </w:rPr>
        <w:t> </w:t>
      </w:r>
      <w:r>
        <w:rPr/>
        <w:t>You</w:t>
      </w:r>
      <w:r>
        <w:rPr>
          <w:spacing w:val="-5"/>
        </w:rPr>
        <w:t> </w:t>
      </w:r>
      <w:r>
        <w:rPr/>
        <w:t>can</w:t>
      </w:r>
      <w:r>
        <w:rPr>
          <w:spacing w:val="-6"/>
        </w:rPr>
        <w:t> </w:t>
      </w:r>
      <w:r>
        <w:rPr/>
        <w:t>jump</w:t>
      </w:r>
      <w:r>
        <w:rPr>
          <w:spacing w:val="-3"/>
        </w:rPr>
        <w:t> </w:t>
      </w:r>
      <w:r>
        <w:rPr/>
        <w:t>from</w:t>
      </w:r>
      <w:r>
        <w:rPr>
          <w:spacing w:val="-1"/>
        </w:rPr>
        <w:t> </w:t>
      </w:r>
      <w:r>
        <w:rPr/>
        <w:t>index</w:t>
      </w:r>
      <w:r>
        <w:rPr>
          <w:spacing w:val="-2"/>
        </w:rPr>
        <w:t> </w:t>
      </w:r>
      <w:r>
        <w:rPr/>
        <w:t>i</w:t>
      </w:r>
      <w:r>
        <w:rPr>
          <w:spacing w:val="-4"/>
        </w:rPr>
        <w:t> </w:t>
      </w:r>
      <w:r>
        <w:rPr/>
        <w:t>to</w:t>
      </w:r>
      <w:r>
        <w:rPr>
          <w:spacing w:val="-1"/>
        </w:rPr>
        <w:t> </w:t>
      </w:r>
      <w:r>
        <w:rPr/>
        <w:t>any</w:t>
      </w:r>
      <w:r>
        <w:rPr>
          <w:spacing w:val="-4"/>
        </w:rPr>
        <w:t> </w:t>
      </w:r>
      <w:r>
        <w:rPr/>
        <w:t>index</w:t>
      </w:r>
      <w:r>
        <w:rPr>
          <w:spacing w:val="-2"/>
        </w:rPr>
        <w:t> </w:t>
      </w:r>
      <w:r>
        <w:rPr/>
        <w:t>j</w:t>
      </w:r>
      <w:r>
        <w:rPr>
          <w:spacing w:val="-2"/>
        </w:rPr>
        <w:t> </w:t>
      </w:r>
      <w:r>
        <w:rPr/>
        <w:t>such</w:t>
      </w:r>
      <w:r>
        <w:rPr>
          <w:spacing w:val="-5"/>
        </w:rPr>
        <w:t> </w:t>
      </w:r>
      <w:r>
        <w:rPr>
          <w:spacing w:val="-2"/>
        </w:rPr>
        <w:t>that: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j &gt; </w:t>
      </w:r>
      <w:r>
        <w:rPr>
          <w:spacing w:val="-10"/>
          <w:sz w:val="22"/>
        </w:rPr>
        <w:t>i</w:t>
      </w:r>
    </w:p>
    <w:p>
      <w:pPr>
        <w:pStyle w:val="ListParagraph"/>
        <w:numPr>
          <w:ilvl w:val="1"/>
          <w:numId w:val="272"/>
        </w:numPr>
        <w:tabs>
          <w:tab w:pos="743" w:val="left" w:leader="none"/>
        </w:tabs>
        <w:spacing w:line="240" w:lineRule="auto" w:before="241" w:after="0"/>
        <w:ind w:left="743" w:right="0" w:hanging="720"/>
        <w:jc w:val="left"/>
        <w:rPr>
          <w:sz w:val="22"/>
        </w:rPr>
      </w:pPr>
      <w:r>
        <w:rPr>
          <w:sz w:val="22"/>
        </w:rPr>
        <w:t>arr[j]</w:t>
      </w:r>
      <w:r>
        <w:rPr>
          <w:spacing w:val="-2"/>
          <w:sz w:val="22"/>
        </w:rPr>
        <w:t> </w:t>
      </w:r>
      <w:r>
        <w:rPr>
          <w:sz w:val="22"/>
        </w:rPr>
        <w:t>&gt; </w:t>
      </w:r>
      <w:r>
        <w:rPr>
          <w:spacing w:val="-2"/>
          <w:sz w:val="22"/>
        </w:rPr>
        <w:t>arr[i]</w:t>
      </w:r>
    </w:p>
    <w:p>
      <w:pPr>
        <w:pStyle w:val="ListParagraph"/>
        <w:spacing w:after="0" w:line="240" w:lineRule="auto"/>
        <w:jc w:val="left"/>
        <w:rPr>
          <w:sz w:val="22"/>
        </w:rPr>
        <w:sectPr>
          <w:pgSz w:w="11910" w:h="16840"/>
          <w:pgMar w:top="1380" w:bottom="280" w:left="1417" w:right="1417"/>
        </w:sectPr>
      </w:pPr>
    </w:p>
    <w:p>
      <w:pPr>
        <w:pStyle w:val="BodyText"/>
        <w:spacing w:line="276" w:lineRule="auto" w:before="41"/>
        <w:ind w:left="23"/>
      </w:pPr>
      <w:r>
        <w:rPr/>
        <w:t>You</w:t>
      </w:r>
      <w:r>
        <w:rPr>
          <w:spacing w:val="-2"/>
        </w:rPr>
        <w:t> </w:t>
      </w:r>
      <w:r>
        <w:rPr/>
        <w:t>need</w:t>
      </w:r>
      <w:r>
        <w:rPr>
          <w:spacing w:val="-1"/>
        </w:rPr>
        <w:t> </w:t>
      </w:r>
      <w:r>
        <w:rPr/>
        <w:t>to find</w:t>
      </w:r>
      <w:r>
        <w:rPr>
          <w:spacing w:val="-2"/>
        </w:rPr>
        <w:t> </w:t>
      </w:r>
      <w:r>
        <w:rPr/>
        <w:t>the</w:t>
      </w:r>
      <w:r>
        <w:rPr>
          <w:spacing w:val="-5"/>
        </w:rPr>
        <w:t> </w:t>
      </w:r>
      <w:r>
        <w:rPr/>
        <w:t>minimum number</w:t>
      </w:r>
      <w:r>
        <w:rPr>
          <w:spacing w:val="-3"/>
        </w:rPr>
        <w:t> </w:t>
      </w:r>
      <w:r>
        <w:rPr/>
        <w:t>of</w:t>
      </w:r>
      <w:r>
        <w:rPr>
          <w:spacing w:val="-1"/>
        </w:rPr>
        <w:t> </w:t>
      </w:r>
      <w:r>
        <w:rPr/>
        <w:t>jumps</w:t>
      </w:r>
      <w:r>
        <w:rPr>
          <w:spacing w:val="-4"/>
        </w:rPr>
        <w:t> </w:t>
      </w:r>
      <w:r>
        <w:rPr/>
        <w:t>required</w:t>
      </w:r>
      <w:r>
        <w:rPr>
          <w:spacing w:val="-1"/>
        </w:rPr>
        <w:t> </w:t>
      </w:r>
      <w:r>
        <w:rPr/>
        <w:t>to</w:t>
      </w:r>
      <w:r>
        <w:rPr>
          <w:spacing w:val="-2"/>
        </w:rPr>
        <w:t> </w:t>
      </w:r>
      <w:r>
        <w:rPr/>
        <w:t>reach</w:t>
      </w:r>
      <w:r>
        <w:rPr>
          <w:spacing w:val="-1"/>
        </w:rPr>
        <w:t> </w:t>
      </w:r>
      <w:r>
        <w:rPr/>
        <w:t>the</w:t>
      </w:r>
      <w:r>
        <w:rPr>
          <w:spacing w:val="-3"/>
        </w:rPr>
        <w:t> </w:t>
      </w:r>
      <w:r>
        <w:rPr/>
        <w:t>end</w:t>
      </w:r>
      <w:r>
        <w:rPr>
          <w:spacing w:val="-3"/>
        </w:rPr>
        <w:t> </w:t>
      </w:r>
      <w:r>
        <w:rPr/>
        <w:t>of</w:t>
      </w:r>
      <w:r>
        <w:rPr>
          <w:spacing w:val="-4"/>
        </w:rPr>
        <w:t> </w:t>
      </w:r>
      <w:r>
        <w:rPr/>
        <w:t>the</w:t>
      </w:r>
      <w:r>
        <w:rPr>
          <w:spacing w:val="-3"/>
        </w:rPr>
        <w:t> </w:t>
      </w:r>
      <w:r>
        <w:rPr/>
        <w:t>array</w:t>
      </w:r>
      <w:r>
        <w:rPr>
          <w:spacing w:val="-1"/>
        </w:rPr>
        <w:t> </w:t>
      </w:r>
      <w:r>
        <w:rPr/>
        <w:t>starting</w:t>
      </w:r>
      <w:r>
        <w:rPr>
          <w:spacing w:val="-2"/>
        </w:rPr>
        <w:t> </w:t>
      </w:r>
      <w:r>
        <w:rPr/>
        <w:t>from index 0 (i.e., arr[0] to arr[n-1]), such that at each step the next value is strictly greater than the </w:t>
      </w:r>
      <w:r>
        <w:rPr>
          <w:spacing w:val="-2"/>
        </w:rPr>
        <w:t>current.</w:t>
      </w:r>
    </w:p>
    <w:p>
      <w:pPr>
        <w:pStyle w:val="BodyText"/>
        <w:spacing w:before="199"/>
        <w:ind w:left="23"/>
      </w:pPr>
      <w:r>
        <w:rPr/>
        <w:t>If</w:t>
      </w:r>
      <w:r>
        <w:rPr>
          <w:spacing w:val="-3"/>
        </w:rPr>
        <w:t> </w:t>
      </w:r>
      <w:r>
        <w:rPr/>
        <w:t>it's</w:t>
      </w:r>
      <w:r>
        <w:rPr>
          <w:spacing w:val="-3"/>
        </w:rPr>
        <w:t> </w:t>
      </w:r>
      <w:r>
        <w:rPr/>
        <w:t>not</w:t>
      </w:r>
      <w:r>
        <w:rPr>
          <w:spacing w:val="-5"/>
        </w:rPr>
        <w:t> </w:t>
      </w:r>
      <w:r>
        <w:rPr/>
        <w:t>possible</w:t>
      </w:r>
      <w:r>
        <w:rPr>
          <w:spacing w:val="-3"/>
        </w:rPr>
        <w:t> </w:t>
      </w:r>
      <w:r>
        <w:rPr/>
        <w:t>to</w:t>
      </w:r>
      <w:r>
        <w:rPr>
          <w:spacing w:val="-2"/>
        </w:rPr>
        <w:t> </w:t>
      </w:r>
      <w:r>
        <w:rPr/>
        <w:t>reach</w:t>
      </w:r>
      <w:r>
        <w:rPr>
          <w:spacing w:val="-6"/>
        </w:rPr>
        <w:t> </w:t>
      </w:r>
      <w:r>
        <w:rPr/>
        <w:t>the</w:t>
      </w:r>
      <w:r>
        <w:rPr>
          <w:spacing w:val="-3"/>
        </w:rPr>
        <w:t> </w:t>
      </w:r>
      <w:r>
        <w:rPr/>
        <w:t>end,</w:t>
      </w:r>
      <w:r>
        <w:rPr>
          <w:spacing w:val="-2"/>
        </w:rPr>
        <w:t> </w:t>
      </w:r>
      <w:r>
        <w:rPr/>
        <w:t>print</w:t>
      </w:r>
      <w:r>
        <w:rPr>
          <w:spacing w:val="-1"/>
        </w:rPr>
        <w:t> </w:t>
      </w:r>
      <w:r>
        <w:rPr/>
        <w:t>-</w:t>
      </w:r>
      <w:r>
        <w:rPr>
          <w:spacing w:val="-5"/>
        </w:rPr>
        <w:t>1.</w:t>
      </w:r>
    </w:p>
    <w:p>
      <w:pPr>
        <w:pStyle w:val="BodyText"/>
      </w:pPr>
    </w:p>
    <w:p>
      <w:pPr>
        <w:pStyle w:val="BodyText"/>
        <w:spacing w:before="212"/>
      </w:pPr>
    </w:p>
    <w:p>
      <w:pPr>
        <w:pStyle w:val="BodyText"/>
        <w:ind w:left="23"/>
      </w:pPr>
      <w:r>
        <w:rPr/>
        <w:t>Input</w:t>
      </w:r>
      <w:r>
        <w:rPr>
          <w:spacing w:val="-5"/>
        </w:rPr>
        <w:t> </w:t>
      </w:r>
      <w:r>
        <w:rPr>
          <w:spacing w:val="-2"/>
        </w:rPr>
        <w:t>Format:</w:t>
      </w:r>
    </w:p>
    <w:p>
      <w:pPr>
        <w:pStyle w:val="ListParagraph"/>
        <w:numPr>
          <w:ilvl w:val="1"/>
          <w:numId w:val="272"/>
        </w:numPr>
        <w:tabs>
          <w:tab w:pos="743" w:val="left" w:leader="none"/>
        </w:tabs>
        <w:spacing w:line="240" w:lineRule="auto" w:before="240" w:after="0"/>
        <w:ind w:left="743" w:right="0" w:hanging="720"/>
        <w:jc w:val="left"/>
        <w:rPr>
          <w:sz w:val="22"/>
        </w:rPr>
      </w:pPr>
      <w:r>
        <w:rPr>
          <w:sz w:val="22"/>
        </w:rPr>
        <w:t>First</w:t>
      </w:r>
      <w:r>
        <w:rPr>
          <w:spacing w:val="-2"/>
          <w:sz w:val="22"/>
        </w:rPr>
        <w:t> </w:t>
      </w:r>
      <w:r>
        <w:rPr>
          <w:sz w:val="22"/>
        </w:rPr>
        <w:t>line: An</w:t>
      </w:r>
      <w:r>
        <w:rPr>
          <w:spacing w:val="-5"/>
          <w:sz w:val="22"/>
        </w:rPr>
        <w:t> </w:t>
      </w:r>
      <w:r>
        <w:rPr>
          <w:sz w:val="22"/>
        </w:rPr>
        <w:t>integer</w:t>
      </w:r>
      <w:r>
        <w:rPr>
          <w:spacing w:val="-3"/>
          <w:sz w:val="22"/>
        </w:rPr>
        <w:t> </w:t>
      </w:r>
      <w:r>
        <w:rPr>
          <w:spacing w:val="-10"/>
          <w:sz w:val="22"/>
        </w:rPr>
        <w:t>N</w:t>
      </w:r>
    </w:p>
    <w:p>
      <w:pPr>
        <w:pStyle w:val="ListParagraph"/>
        <w:numPr>
          <w:ilvl w:val="1"/>
          <w:numId w:val="272"/>
        </w:numPr>
        <w:tabs>
          <w:tab w:pos="743" w:val="left" w:leader="none"/>
        </w:tabs>
        <w:spacing w:line="456" w:lineRule="auto" w:before="241" w:after="0"/>
        <w:ind w:left="23" w:right="6504" w:firstLine="0"/>
        <w:jc w:val="left"/>
        <w:rPr>
          <w:sz w:val="22"/>
        </w:rPr>
      </w:pPr>
      <w:r>
        <w:rPr>
          <w:sz w:val="22"/>
        </w:rPr>
        <w:t>Next</w:t>
      </w:r>
      <w:r>
        <w:rPr>
          <w:spacing w:val="-11"/>
          <w:sz w:val="22"/>
        </w:rPr>
        <w:t> </w:t>
      </w:r>
      <w:r>
        <w:rPr>
          <w:sz w:val="22"/>
        </w:rPr>
        <w:t>line:</w:t>
      </w:r>
      <w:r>
        <w:rPr>
          <w:spacing w:val="-11"/>
          <w:sz w:val="22"/>
        </w:rPr>
        <w:t> </w:t>
      </w:r>
      <w:r>
        <w:rPr>
          <w:sz w:val="22"/>
        </w:rPr>
        <w:t>N</w:t>
      </w:r>
      <w:r>
        <w:rPr>
          <w:spacing w:val="-11"/>
          <w:sz w:val="22"/>
        </w:rPr>
        <w:t> </w:t>
      </w:r>
      <w:r>
        <w:rPr>
          <w:sz w:val="22"/>
        </w:rPr>
        <w:t>integers Output Format:</w:t>
      </w:r>
    </w:p>
    <w:p>
      <w:pPr>
        <w:pStyle w:val="BodyText"/>
        <w:spacing w:line="266" w:lineRule="exact"/>
        <w:ind w:left="23"/>
      </w:pPr>
      <w:r>
        <w:rPr/>
        <w:t>A</w:t>
      </w:r>
      <w:r>
        <w:rPr>
          <w:spacing w:val="-3"/>
        </w:rPr>
        <w:t> </w:t>
      </w:r>
      <w:r>
        <w:rPr/>
        <w:t>single</w:t>
      </w:r>
      <w:r>
        <w:rPr>
          <w:spacing w:val="-2"/>
        </w:rPr>
        <w:t> </w:t>
      </w:r>
      <w:r>
        <w:rPr/>
        <w:t>integer</w:t>
      </w:r>
      <w:r>
        <w:rPr>
          <w:spacing w:val="-5"/>
        </w:rPr>
        <w:t> </w:t>
      </w:r>
      <w:r>
        <w:rPr/>
        <w:t>–</w:t>
      </w:r>
      <w:r>
        <w:rPr>
          <w:spacing w:val="-4"/>
        </w:rPr>
        <w:t> </w:t>
      </w:r>
      <w:r>
        <w:rPr/>
        <w:t>Minimum</w:t>
      </w:r>
      <w:r>
        <w:rPr>
          <w:spacing w:val="-2"/>
        </w:rPr>
        <w:t> </w:t>
      </w:r>
      <w:r>
        <w:rPr/>
        <w:t>number</w:t>
      </w:r>
      <w:r>
        <w:rPr>
          <w:spacing w:val="-4"/>
        </w:rPr>
        <w:t> </w:t>
      </w:r>
      <w:r>
        <w:rPr/>
        <w:t>of</w:t>
      </w:r>
      <w:r>
        <w:rPr>
          <w:spacing w:val="-3"/>
        </w:rPr>
        <w:t> </w:t>
      </w:r>
      <w:r>
        <w:rPr/>
        <w:t>jumps</w:t>
      </w:r>
      <w:r>
        <w:rPr>
          <w:spacing w:val="-4"/>
        </w:rPr>
        <w:t> </w:t>
      </w:r>
      <w:r>
        <w:rPr/>
        <w:t>or -</w:t>
      </w:r>
      <w:r>
        <w:rPr>
          <w:spacing w:val="-10"/>
        </w:rPr>
        <w:t>1</w:t>
      </w:r>
    </w:p>
    <w:p>
      <w:pPr>
        <w:pStyle w:val="BodyText"/>
      </w:pPr>
    </w:p>
    <w:p>
      <w:pPr>
        <w:pStyle w:val="BodyText"/>
        <w:spacing w:before="214"/>
      </w:pPr>
    </w:p>
    <w:p>
      <w:pPr>
        <w:pStyle w:val="BodyText"/>
        <w:ind w:left="23"/>
      </w:pPr>
      <w:r>
        <w:rPr/>
        <w:t>Sample</w:t>
      </w:r>
      <w:r>
        <w:rPr>
          <w:spacing w:val="-4"/>
        </w:rPr>
        <w:t> </w:t>
      </w:r>
      <w:r>
        <w:rPr/>
        <w:t>Input</w:t>
      </w:r>
      <w:r>
        <w:rPr>
          <w:spacing w:val="-5"/>
        </w:rPr>
        <w:t> 1:</w:t>
      </w:r>
    </w:p>
    <w:p>
      <w:pPr>
        <w:pStyle w:val="BodyText"/>
        <w:spacing w:before="240"/>
        <w:ind w:left="23"/>
      </w:pPr>
      <w:r>
        <w:rPr>
          <w:spacing w:val="-10"/>
        </w:rPr>
        <w:t>6</w:t>
      </w:r>
    </w:p>
    <w:p>
      <w:pPr>
        <w:pStyle w:val="BodyText"/>
        <w:spacing w:before="240"/>
        <w:ind w:left="23"/>
      </w:pPr>
      <w:r>
        <w:rPr/>
        <w:t>1 3</w:t>
      </w:r>
      <w:r>
        <w:rPr>
          <w:spacing w:val="-1"/>
        </w:rPr>
        <w:t> </w:t>
      </w:r>
      <w:r>
        <w:rPr/>
        <w:t>2</w:t>
      </w:r>
      <w:r>
        <w:rPr>
          <w:spacing w:val="-1"/>
        </w:rPr>
        <w:t> </w:t>
      </w:r>
      <w:r>
        <w:rPr/>
        <w:t>4</w:t>
      </w:r>
      <w:r>
        <w:rPr>
          <w:spacing w:val="-2"/>
        </w:rPr>
        <w:t> </w:t>
      </w:r>
      <w:r>
        <w:rPr/>
        <w:t>6</w:t>
      </w:r>
      <w:r>
        <w:rPr>
          <w:spacing w:val="-2"/>
        </w:rPr>
        <w:t> </w:t>
      </w:r>
      <w:r>
        <w:rPr>
          <w:spacing w:val="-10"/>
        </w:rPr>
        <w:t>8</w:t>
      </w:r>
    </w:p>
    <w:p>
      <w:pPr>
        <w:pStyle w:val="BodyText"/>
        <w:spacing w:before="241"/>
        <w:ind w:left="23"/>
      </w:pPr>
      <w:r>
        <w:rPr/>
        <w:t>Sample</w:t>
      </w:r>
      <w:r>
        <w:rPr>
          <w:spacing w:val="-5"/>
        </w:rPr>
        <w:t> </w:t>
      </w:r>
      <w:r>
        <w:rPr/>
        <w:t>Output</w:t>
      </w:r>
      <w:r>
        <w:rPr>
          <w:spacing w:val="-5"/>
        </w:rPr>
        <w:t> 1:</w:t>
      </w:r>
    </w:p>
    <w:p>
      <w:pPr>
        <w:pStyle w:val="BodyText"/>
        <w:spacing w:before="240"/>
        <w:ind w:left="23"/>
      </w:pPr>
      <w:r>
        <w:rPr>
          <w:spacing w:val="-10"/>
        </w:rPr>
        <w:t>1</w:t>
      </w:r>
    </w:p>
    <w:p>
      <w:pPr>
        <w:pStyle w:val="BodyText"/>
      </w:pPr>
    </w:p>
    <w:p>
      <w:pPr>
        <w:pStyle w:val="BodyText"/>
        <w:spacing w:before="212"/>
      </w:pPr>
    </w:p>
    <w:p>
      <w:pPr>
        <w:pStyle w:val="BodyText"/>
        <w:ind w:left="23"/>
      </w:pPr>
      <w:r>
        <w:rPr/>
        <w:t>Sample</w:t>
      </w:r>
      <w:r>
        <w:rPr>
          <w:spacing w:val="-4"/>
        </w:rPr>
        <w:t> </w:t>
      </w:r>
      <w:r>
        <w:rPr/>
        <w:t>Input</w:t>
      </w:r>
      <w:r>
        <w:rPr>
          <w:spacing w:val="-5"/>
        </w:rPr>
        <w:t> 2:</w:t>
      </w:r>
    </w:p>
    <w:p>
      <w:pPr>
        <w:pStyle w:val="BodyText"/>
        <w:spacing w:before="240"/>
        <w:ind w:left="23"/>
      </w:pPr>
      <w:r>
        <w:rPr>
          <w:spacing w:val="-10"/>
        </w:rPr>
        <w:t>5</w:t>
      </w:r>
    </w:p>
    <w:p>
      <w:pPr>
        <w:pStyle w:val="BodyText"/>
        <w:spacing w:before="241"/>
        <w:ind w:left="23"/>
      </w:pPr>
      <w:r>
        <w:rPr/>
        <w:t>5 4</w:t>
      </w:r>
      <w:r>
        <w:rPr>
          <w:spacing w:val="-1"/>
        </w:rPr>
        <w:t> </w:t>
      </w:r>
      <w:r>
        <w:rPr/>
        <w:t>3</w:t>
      </w:r>
      <w:r>
        <w:rPr>
          <w:spacing w:val="-1"/>
        </w:rPr>
        <w:t> </w:t>
      </w:r>
      <w:r>
        <w:rPr/>
        <w:t>2</w:t>
      </w:r>
      <w:r>
        <w:rPr>
          <w:spacing w:val="-2"/>
        </w:rPr>
        <w:t> </w:t>
      </w:r>
      <w:r>
        <w:rPr>
          <w:spacing w:val="-10"/>
        </w:rPr>
        <w:t>1</w:t>
      </w:r>
    </w:p>
    <w:p>
      <w:pPr>
        <w:pStyle w:val="BodyText"/>
        <w:spacing w:before="240"/>
        <w:ind w:left="23"/>
      </w:pPr>
      <w:r>
        <w:rPr/>
        <w:t>Sample</w:t>
      </w:r>
      <w:r>
        <w:rPr>
          <w:spacing w:val="-5"/>
        </w:rPr>
        <w:t> </w:t>
      </w:r>
      <w:r>
        <w:rPr/>
        <w:t>Output</w:t>
      </w:r>
      <w:r>
        <w:rPr>
          <w:spacing w:val="-5"/>
        </w:rPr>
        <w:t> 2:</w:t>
      </w:r>
    </w:p>
    <w:p>
      <w:pPr>
        <w:pStyle w:val="BodyText"/>
        <w:spacing w:before="240"/>
        <w:ind w:left="23"/>
      </w:pPr>
      <w:r>
        <w:rPr>
          <w:spacing w:val="-2"/>
        </w:rPr>
        <w:t>-</w:t>
      </w:r>
      <w:r>
        <w:rPr>
          <w:spacing w:val="-12"/>
        </w:rPr>
        <w:t>1</w:t>
      </w:r>
    </w:p>
    <w:p>
      <w:pPr>
        <w:pStyle w:val="BodyText"/>
      </w:pPr>
    </w:p>
    <w:p>
      <w:pPr>
        <w:pStyle w:val="BodyText"/>
        <w:spacing w:before="213"/>
      </w:pPr>
    </w:p>
    <w:p>
      <w:pPr>
        <w:pStyle w:val="BodyText"/>
        <w:spacing w:line="453" w:lineRule="auto"/>
        <w:ind w:left="23" w:right="7943"/>
      </w:pPr>
      <w:r>
        <w:rPr/>
        <w:t>Test</w:t>
      </w:r>
      <w:r>
        <w:rPr>
          <w:spacing w:val="-13"/>
        </w:rPr>
        <w:t> </w:t>
      </w:r>
      <w:r>
        <w:rPr/>
        <w:t>Cases Input 1</w:t>
      </w:r>
    </w:p>
    <w:p>
      <w:pPr>
        <w:pStyle w:val="BodyText"/>
        <w:spacing w:before="2"/>
        <w:ind w:left="23"/>
      </w:pPr>
      <w:r>
        <w:rPr>
          <w:spacing w:val="-10"/>
        </w:rPr>
        <w:t>4</w:t>
      </w:r>
    </w:p>
    <w:p>
      <w:pPr>
        <w:pStyle w:val="BodyText"/>
        <w:spacing w:before="240"/>
        <w:ind w:left="23"/>
      </w:pPr>
      <w:r>
        <w:rPr/>
        <w:t>1 2</w:t>
      </w:r>
      <w:r>
        <w:rPr>
          <w:spacing w:val="-1"/>
        </w:rPr>
        <w:t> </w:t>
      </w:r>
      <w:r>
        <w:rPr/>
        <w:t>3</w:t>
      </w:r>
      <w:r>
        <w:rPr>
          <w:spacing w:val="-1"/>
        </w:rPr>
        <w:t> </w:t>
      </w:r>
      <w:r>
        <w:rPr>
          <w:spacing w:val="-10"/>
        </w:rPr>
        <w:t>4</w:t>
      </w:r>
    </w:p>
    <w:p>
      <w:pPr>
        <w:pStyle w:val="BodyText"/>
        <w:spacing w:before="241"/>
        <w:ind w:left="23"/>
      </w:pPr>
      <w:r>
        <w:rPr/>
        <w:t>Output</w:t>
      </w:r>
      <w:r>
        <w:rPr>
          <w:spacing w:val="-5"/>
        </w:rPr>
        <w:t> </w:t>
      </w:r>
      <w:r>
        <w:rPr>
          <w:spacing w:val="-10"/>
        </w:rPr>
        <w:t>1</w:t>
      </w:r>
    </w:p>
    <w:p>
      <w:pPr>
        <w:pStyle w:val="BodyText"/>
        <w:spacing w:after="0"/>
        <w:sectPr>
          <w:pgSz w:w="11910" w:h="16840"/>
          <w:pgMar w:top="1380" w:bottom="280" w:left="1417" w:right="1417"/>
        </w:sectPr>
      </w:pPr>
    </w:p>
    <w:p>
      <w:pPr>
        <w:pStyle w:val="BodyText"/>
        <w:spacing w:before="41"/>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2</w:t>
      </w:r>
    </w:p>
    <w:p>
      <w:pPr>
        <w:pStyle w:val="BodyText"/>
        <w:spacing w:before="240"/>
        <w:ind w:left="23"/>
      </w:pPr>
      <w:r>
        <w:rPr>
          <w:spacing w:val="-10"/>
        </w:rPr>
        <w:t>1</w:t>
      </w:r>
    </w:p>
    <w:p>
      <w:pPr>
        <w:pStyle w:val="BodyText"/>
        <w:spacing w:before="240"/>
        <w:ind w:left="23"/>
      </w:pPr>
      <w:r>
        <w:rPr>
          <w:spacing w:val="-5"/>
        </w:rPr>
        <w:t>10</w:t>
      </w:r>
    </w:p>
    <w:p>
      <w:pPr>
        <w:pStyle w:val="BodyText"/>
        <w:spacing w:before="241"/>
        <w:ind w:left="23"/>
      </w:pPr>
      <w:r>
        <w:rPr/>
        <w:t>Output</w:t>
      </w:r>
      <w:r>
        <w:rPr>
          <w:spacing w:val="-5"/>
        </w:rPr>
        <w:t> </w:t>
      </w:r>
      <w:r>
        <w:rPr>
          <w:spacing w:val="-10"/>
        </w:rPr>
        <w:t>2</w:t>
      </w:r>
    </w:p>
    <w:p>
      <w:pPr>
        <w:pStyle w:val="BodyText"/>
        <w:spacing w:before="240"/>
        <w:ind w:left="23"/>
      </w:pPr>
      <w:r>
        <w:rPr>
          <w:spacing w:val="-10"/>
        </w:rPr>
        <w:t>0</w:t>
      </w:r>
    </w:p>
    <w:p>
      <w:pPr>
        <w:pStyle w:val="BodyText"/>
      </w:pPr>
    </w:p>
    <w:p>
      <w:pPr>
        <w:pStyle w:val="BodyText"/>
        <w:spacing w:before="212"/>
      </w:pPr>
    </w:p>
    <w:p>
      <w:pPr>
        <w:pStyle w:val="BodyText"/>
        <w:ind w:left="23"/>
      </w:pPr>
      <w:r>
        <w:rPr/>
        <w:t>Input</w:t>
      </w:r>
      <w:r>
        <w:rPr>
          <w:spacing w:val="-5"/>
        </w:rPr>
        <w:t> </w:t>
      </w:r>
      <w:r>
        <w:rPr>
          <w:spacing w:val="-10"/>
        </w:rPr>
        <w:t>3</w:t>
      </w:r>
    </w:p>
    <w:p>
      <w:pPr>
        <w:pStyle w:val="BodyText"/>
        <w:spacing w:before="241"/>
        <w:ind w:left="23"/>
      </w:pPr>
      <w:r>
        <w:rPr>
          <w:spacing w:val="-10"/>
        </w:rPr>
        <w:t>7</w:t>
      </w:r>
    </w:p>
    <w:p>
      <w:pPr>
        <w:pStyle w:val="BodyText"/>
        <w:spacing w:before="240"/>
        <w:ind w:left="23"/>
      </w:pPr>
      <w:r>
        <w:rPr/>
        <w:t>1</w:t>
      </w:r>
      <w:r>
        <w:rPr>
          <w:spacing w:val="-2"/>
        </w:rPr>
        <w:t> </w:t>
      </w:r>
      <w:r>
        <w:rPr/>
        <w:t>100</w:t>
      </w:r>
      <w:r>
        <w:rPr>
          <w:spacing w:val="-3"/>
        </w:rPr>
        <w:t> </w:t>
      </w:r>
      <w:r>
        <w:rPr/>
        <w:t>1</w:t>
      </w:r>
      <w:r>
        <w:rPr>
          <w:spacing w:val="-2"/>
        </w:rPr>
        <w:t> </w:t>
      </w:r>
      <w:r>
        <w:rPr/>
        <w:t>101</w:t>
      </w:r>
      <w:r>
        <w:rPr>
          <w:spacing w:val="-3"/>
        </w:rPr>
        <w:t> </w:t>
      </w:r>
      <w:r>
        <w:rPr/>
        <w:t>2</w:t>
      </w:r>
      <w:r>
        <w:rPr>
          <w:spacing w:val="-3"/>
        </w:rPr>
        <w:t> </w:t>
      </w:r>
      <w:r>
        <w:rPr/>
        <w:t>102</w:t>
      </w:r>
      <w:r>
        <w:rPr>
          <w:spacing w:val="-2"/>
        </w:rPr>
        <w:t> </w:t>
      </w:r>
      <w:r>
        <w:rPr>
          <w:spacing w:val="-5"/>
        </w:rPr>
        <w:t>103</w:t>
      </w:r>
    </w:p>
    <w:p>
      <w:pPr>
        <w:pStyle w:val="BodyText"/>
        <w:spacing w:before="240"/>
        <w:ind w:left="23"/>
      </w:pPr>
      <w:r>
        <w:rPr/>
        <w:t>Output</w:t>
      </w:r>
      <w:r>
        <w:rPr>
          <w:spacing w:val="-5"/>
        </w:rPr>
        <w:t> </w:t>
      </w:r>
      <w:r>
        <w:rPr>
          <w:spacing w:val="-10"/>
        </w:rPr>
        <w:t>3</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4</w:t>
      </w:r>
    </w:p>
    <w:p>
      <w:pPr>
        <w:pStyle w:val="BodyText"/>
        <w:spacing w:before="241"/>
        <w:ind w:left="23"/>
      </w:pPr>
      <w:r>
        <w:rPr>
          <w:spacing w:val="-10"/>
        </w:rPr>
        <w:t>8</w:t>
      </w:r>
    </w:p>
    <w:p>
      <w:pPr>
        <w:pStyle w:val="BodyText"/>
        <w:spacing w:before="240"/>
        <w:ind w:left="23"/>
      </w:pPr>
      <w:r>
        <w:rPr/>
        <w:t>10</w:t>
      </w:r>
      <w:r>
        <w:rPr>
          <w:spacing w:val="-3"/>
        </w:rPr>
        <w:t> </w:t>
      </w:r>
      <w:r>
        <w:rPr/>
        <w:t>20</w:t>
      </w:r>
      <w:r>
        <w:rPr>
          <w:spacing w:val="-3"/>
        </w:rPr>
        <w:t> </w:t>
      </w:r>
      <w:r>
        <w:rPr/>
        <w:t>10</w:t>
      </w:r>
      <w:r>
        <w:rPr>
          <w:spacing w:val="-2"/>
        </w:rPr>
        <w:t> </w:t>
      </w:r>
      <w:r>
        <w:rPr/>
        <w:t>30</w:t>
      </w:r>
      <w:r>
        <w:rPr>
          <w:spacing w:val="-3"/>
        </w:rPr>
        <w:t> </w:t>
      </w:r>
      <w:r>
        <w:rPr/>
        <w:t>10</w:t>
      </w:r>
      <w:r>
        <w:rPr>
          <w:spacing w:val="-2"/>
        </w:rPr>
        <w:t> </w:t>
      </w:r>
      <w:r>
        <w:rPr/>
        <w:t>40</w:t>
      </w:r>
      <w:r>
        <w:rPr>
          <w:spacing w:val="-3"/>
        </w:rPr>
        <w:t> </w:t>
      </w:r>
      <w:r>
        <w:rPr/>
        <w:t>10</w:t>
      </w:r>
      <w:r>
        <w:rPr>
          <w:spacing w:val="-2"/>
        </w:rPr>
        <w:t> </w:t>
      </w:r>
      <w:r>
        <w:rPr>
          <w:spacing w:val="-5"/>
        </w:rPr>
        <w:t>50</w:t>
      </w:r>
    </w:p>
    <w:p>
      <w:pPr>
        <w:pStyle w:val="BodyText"/>
        <w:spacing w:before="241"/>
        <w:ind w:left="23"/>
      </w:pPr>
      <w:r>
        <w:rPr/>
        <w:t>Output</w:t>
      </w:r>
      <w:r>
        <w:rPr>
          <w:spacing w:val="-5"/>
        </w:rPr>
        <w:t> </w:t>
      </w:r>
      <w:r>
        <w:rPr>
          <w:spacing w:val="-10"/>
        </w:rPr>
        <w:t>4</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5</w:t>
      </w:r>
    </w:p>
    <w:p>
      <w:pPr>
        <w:pStyle w:val="BodyText"/>
        <w:spacing w:before="240"/>
        <w:ind w:left="23"/>
      </w:pPr>
      <w:r>
        <w:rPr>
          <w:spacing w:val="-10"/>
        </w:rPr>
        <w:t>5</w:t>
      </w:r>
    </w:p>
    <w:p>
      <w:pPr>
        <w:pStyle w:val="BodyText"/>
        <w:spacing w:before="241"/>
        <w:ind w:left="23"/>
      </w:pPr>
      <w:r>
        <w:rPr/>
        <w:t>1 1</w:t>
      </w:r>
      <w:r>
        <w:rPr>
          <w:spacing w:val="-1"/>
        </w:rPr>
        <w:t> </w:t>
      </w:r>
      <w:r>
        <w:rPr/>
        <w:t>1</w:t>
      </w:r>
      <w:r>
        <w:rPr>
          <w:spacing w:val="-1"/>
        </w:rPr>
        <w:t> </w:t>
      </w:r>
      <w:r>
        <w:rPr/>
        <w:t>1</w:t>
      </w:r>
      <w:r>
        <w:rPr>
          <w:spacing w:val="-1"/>
        </w:rPr>
        <w:t> </w:t>
      </w:r>
      <w:r>
        <w:rPr>
          <w:spacing w:val="-10"/>
        </w:rPr>
        <w:t>2</w:t>
      </w:r>
    </w:p>
    <w:p>
      <w:pPr>
        <w:pStyle w:val="BodyText"/>
        <w:spacing w:before="240"/>
        <w:ind w:left="23"/>
      </w:pPr>
      <w:r>
        <w:rPr/>
        <w:t>Output</w:t>
      </w:r>
      <w:r>
        <w:rPr>
          <w:spacing w:val="-5"/>
        </w:rPr>
        <w:t> </w:t>
      </w:r>
      <w:r>
        <w:rPr>
          <w:spacing w:val="-10"/>
        </w:rPr>
        <w:t>5</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6</w:t>
      </w:r>
    </w:p>
    <w:p>
      <w:pPr>
        <w:pStyle w:val="BodyText"/>
        <w:spacing w:after="0"/>
        <w:sectPr>
          <w:pgSz w:w="11910" w:h="16840"/>
          <w:pgMar w:top="1380" w:bottom="280" w:left="1417" w:right="1417"/>
        </w:sectPr>
      </w:pPr>
    </w:p>
    <w:p>
      <w:pPr>
        <w:pStyle w:val="BodyText"/>
        <w:spacing w:before="41"/>
        <w:ind w:left="23"/>
      </w:pPr>
      <w:r>
        <w:rPr>
          <w:spacing w:val="-5"/>
        </w:rPr>
        <w:t>10</w:t>
      </w:r>
    </w:p>
    <w:p>
      <w:pPr>
        <w:pStyle w:val="BodyText"/>
        <w:spacing w:before="240"/>
        <w:ind w:left="23"/>
      </w:pPr>
      <w:r>
        <w:rPr/>
        <w:t>5 6</w:t>
      </w:r>
      <w:r>
        <w:rPr>
          <w:spacing w:val="-1"/>
        </w:rPr>
        <w:t> </w:t>
      </w:r>
      <w:r>
        <w:rPr/>
        <w:t>1</w:t>
      </w:r>
      <w:r>
        <w:rPr>
          <w:spacing w:val="-1"/>
        </w:rPr>
        <w:t> </w:t>
      </w:r>
      <w:r>
        <w:rPr/>
        <w:t>2</w:t>
      </w:r>
      <w:r>
        <w:rPr>
          <w:spacing w:val="-2"/>
        </w:rPr>
        <w:t> </w:t>
      </w:r>
      <w:r>
        <w:rPr/>
        <w:t>3</w:t>
      </w:r>
      <w:r>
        <w:rPr>
          <w:spacing w:val="-2"/>
        </w:rPr>
        <w:t> </w:t>
      </w:r>
      <w:r>
        <w:rPr/>
        <w:t>4 5</w:t>
      </w:r>
      <w:r>
        <w:rPr>
          <w:spacing w:val="-1"/>
        </w:rPr>
        <w:t> </w:t>
      </w:r>
      <w:r>
        <w:rPr/>
        <w:t>6</w:t>
      </w:r>
      <w:r>
        <w:rPr>
          <w:spacing w:val="-1"/>
        </w:rPr>
        <w:t> </w:t>
      </w:r>
      <w:r>
        <w:rPr/>
        <w:t>7</w:t>
      </w:r>
      <w:r>
        <w:rPr>
          <w:spacing w:val="-2"/>
        </w:rPr>
        <w:t> </w:t>
      </w:r>
      <w:r>
        <w:rPr>
          <w:spacing w:val="-10"/>
        </w:rPr>
        <w:t>8</w:t>
      </w:r>
    </w:p>
    <w:p>
      <w:pPr>
        <w:pStyle w:val="BodyText"/>
        <w:spacing w:before="241"/>
        <w:ind w:left="23"/>
      </w:pPr>
      <w:r>
        <w:rPr/>
        <w:t>Output</w:t>
      </w:r>
      <w:r>
        <w:rPr>
          <w:spacing w:val="-5"/>
        </w:rPr>
        <w:t> </w:t>
      </w:r>
      <w:r>
        <w:rPr>
          <w:spacing w:val="-10"/>
        </w:rPr>
        <w:t>6</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7</w:t>
      </w:r>
    </w:p>
    <w:p>
      <w:pPr>
        <w:pStyle w:val="BodyText"/>
        <w:spacing w:before="240"/>
        <w:ind w:left="23"/>
      </w:pPr>
      <w:r>
        <w:rPr>
          <w:spacing w:val="-10"/>
        </w:rPr>
        <w:t>5</w:t>
      </w:r>
    </w:p>
    <w:p>
      <w:pPr>
        <w:pStyle w:val="BodyText"/>
        <w:spacing w:before="240"/>
        <w:ind w:left="23"/>
      </w:pPr>
      <w:r>
        <w:rPr/>
        <w:t>1 3</w:t>
      </w:r>
      <w:r>
        <w:rPr>
          <w:spacing w:val="-1"/>
        </w:rPr>
        <w:t> </w:t>
      </w:r>
      <w:r>
        <w:rPr/>
        <w:t>5</w:t>
      </w:r>
      <w:r>
        <w:rPr>
          <w:spacing w:val="-1"/>
        </w:rPr>
        <w:t> </w:t>
      </w:r>
      <w:r>
        <w:rPr/>
        <w:t>7</w:t>
      </w:r>
      <w:r>
        <w:rPr>
          <w:spacing w:val="-2"/>
        </w:rPr>
        <w:t> </w:t>
      </w:r>
      <w:r>
        <w:rPr>
          <w:spacing w:val="-10"/>
        </w:rPr>
        <w:t>9</w:t>
      </w:r>
    </w:p>
    <w:p>
      <w:pPr>
        <w:pStyle w:val="BodyText"/>
        <w:spacing w:before="241"/>
        <w:ind w:left="23"/>
      </w:pPr>
      <w:r>
        <w:rPr/>
        <w:t>Output</w:t>
      </w:r>
      <w:r>
        <w:rPr>
          <w:spacing w:val="-5"/>
        </w:rPr>
        <w:t> </w:t>
      </w:r>
      <w:r>
        <w:rPr>
          <w:spacing w:val="-10"/>
        </w:rPr>
        <w:t>7</w:t>
      </w:r>
    </w:p>
    <w:p>
      <w:pPr>
        <w:pStyle w:val="BodyText"/>
        <w:spacing w:before="240"/>
        <w:ind w:left="23"/>
      </w:pPr>
      <w:r>
        <w:rPr>
          <w:spacing w:val="-10"/>
        </w:rPr>
        <w:t>1</w:t>
      </w:r>
    </w:p>
    <w:p>
      <w:pPr>
        <w:pStyle w:val="BodyText"/>
      </w:pPr>
    </w:p>
    <w:p>
      <w:pPr>
        <w:pStyle w:val="BodyText"/>
        <w:spacing w:before="212"/>
      </w:pPr>
    </w:p>
    <w:p>
      <w:pPr>
        <w:pStyle w:val="BodyText"/>
        <w:ind w:left="23"/>
      </w:pPr>
      <w:r>
        <w:rPr/>
        <w:t>Input</w:t>
      </w:r>
      <w:r>
        <w:rPr>
          <w:spacing w:val="-5"/>
        </w:rPr>
        <w:t> </w:t>
      </w:r>
      <w:r>
        <w:rPr>
          <w:spacing w:val="-10"/>
        </w:rPr>
        <w:t>8</w:t>
      </w:r>
    </w:p>
    <w:p>
      <w:pPr>
        <w:pStyle w:val="BodyText"/>
        <w:spacing w:before="240"/>
        <w:ind w:left="23"/>
      </w:pPr>
      <w:r>
        <w:rPr>
          <w:spacing w:val="-10"/>
        </w:rPr>
        <w:t>6</w:t>
      </w:r>
    </w:p>
    <w:p>
      <w:pPr>
        <w:pStyle w:val="BodyText"/>
        <w:spacing w:before="241"/>
        <w:ind w:left="23"/>
      </w:pPr>
      <w:r>
        <w:rPr/>
        <w:t>1 2</w:t>
      </w:r>
      <w:r>
        <w:rPr>
          <w:spacing w:val="-1"/>
        </w:rPr>
        <w:t> </w:t>
      </w:r>
      <w:r>
        <w:rPr/>
        <w:t>1</w:t>
      </w:r>
      <w:r>
        <w:rPr>
          <w:spacing w:val="-1"/>
        </w:rPr>
        <w:t> </w:t>
      </w:r>
      <w:r>
        <w:rPr/>
        <w:t>2</w:t>
      </w:r>
      <w:r>
        <w:rPr>
          <w:spacing w:val="-2"/>
        </w:rPr>
        <w:t> </w:t>
      </w:r>
      <w:r>
        <w:rPr/>
        <w:t>1</w:t>
      </w:r>
      <w:r>
        <w:rPr>
          <w:spacing w:val="-2"/>
        </w:rPr>
        <w:t> </w:t>
      </w:r>
      <w:r>
        <w:rPr>
          <w:spacing w:val="-10"/>
        </w:rPr>
        <w:t>2</w:t>
      </w:r>
    </w:p>
    <w:p>
      <w:pPr>
        <w:pStyle w:val="BodyText"/>
        <w:spacing w:before="240"/>
        <w:ind w:left="23"/>
      </w:pPr>
      <w:r>
        <w:rPr/>
        <w:t>Output</w:t>
      </w:r>
      <w:r>
        <w:rPr>
          <w:spacing w:val="-5"/>
        </w:rPr>
        <w:t> </w:t>
      </w:r>
      <w:r>
        <w:rPr>
          <w:spacing w:val="-10"/>
        </w:rPr>
        <w:t>8</w:t>
      </w:r>
    </w:p>
    <w:p>
      <w:pPr>
        <w:pStyle w:val="BodyText"/>
        <w:spacing w:before="241"/>
        <w:ind w:right="7471"/>
        <w:jc w:val="center"/>
      </w:pPr>
      <w:r>
        <w:rPr>
          <w:spacing w:val="-10"/>
        </w:rPr>
        <w:t>1</w:t>
      </w:r>
    </w:p>
    <w:p>
      <w:pPr>
        <w:pStyle w:val="BodyText"/>
      </w:pPr>
    </w:p>
    <w:p>
      <w:pPr>
        <w:pStyle w:val="BodyText"/>
        <w:spacing w:before="211"/>
      </w:pPr>
    </w:p>
    <w:p>
      <w:pPr>
        <w:pStyle w:val="BodyText"/>
        <w:spacing w:before="1"/>
        <w:ind w:left="23"/>
      </w:pPr>
      <w:r>
        <w:rPr>
          <w:spacing w:val="-4"/>
        </w:rPr>
        <w:t>Code</w:t>
      </w:r>
    </w:p>
    <w:p>
      <w:pPr>
        <w:pStyle w:val="BodyText"/>
        <w:spacing w:before="240"/>
        <w:ind w:left="23"/>
      </w:pPr>
      <w:r>
        <w:rPr/>
        <w:t>from</w:t>
      </w:r>
      <w:r>
        <w:rPr>
          <w:spacing w:val="-7"/>
        </w:rPr>
        <w:t> </w:t>
      </w:r>
      <w:r>
        <w:rPr/>
        <w:t>collections</w:t>
      </w:r>
      <w:r>
        <w:rPr>
          <w:spacing w:val="-4"/>
        </w:rPr>
        <w:t> </w:t>
      </w:r>
      <w:r>
        <w:rPr/>
        <w:t>import</w:t>
      </w:r>
      <w:r>
        <w:rPr>
          <w:spacing w:val="-5"/>
        </w:rPr>
        <w:t> </w:t>
      </w:r>
      <w:r>
        <w:rPr/>
        <w:t>deque,</w:t>
      </w:r>
      <w:r>
        <w:rPr>
          <w:spacing w:val="-4"/>
        </w:rPr>
        <w:t> </w:t>
      </w:r>
      <w:r>
        <w:rPr>
          <w:spacing w:val="-2"/>
        </w:rPr>
        <w:t>defaultdict</w:t>
      </w:r>
    </w:p>
    <w:p>
      <w:pPr>
        <w:pStyle w:val="BodyText"/>
      </w:pPr>
    </w:p>
    <w:p>
      <w:pPr>
        <w:pStyle w:val="BodyText"/>
        <w:spacing w:before="212"/>
      </w:pPr>
    </w:p>
    <w:p>
      <w:pPr>
        <w:pStyle w:val="BodyText"/>
        <w:spacing w:line="453" w:lineRule="auto"/>
        <w:ind w:left="225" w:right="5451" w:hanging="202"/>
      </w:pPr>
      <w:r>
        <w:rPr/>
        <w:t>def</w:t>
      </w:r>
      <w:r>
        <w:rPr>
          <w:spacing w:val="-13"/>
        </w:rPr>
        <w:t> </w:t>
      </w:r>
      <w:r>
        <w:rPr/>
        <w:t>min_jumps_strictly_increasing(arr): n = len(arr)</w:t>
      </w:r>
    </w:p>
    <w:p>
      <w:pPr>
        <w:pStyle w:val="BodyText"/>
        <w:spacing w:before="3"/>
        <w:ind w:left="225"/>
      </w:pPr>
      <w:r>
        <w:rPr/>
        <w:t>if</w:t>
      </w:r>
      <w:r>
        <w:rPr>
          <w:spacing w:val="-1"/>
        </w:rPr>
        <w:t> </w:t>
      </w:r>
      <w:r>
        <w:rPr/>
        <w:t>n</w:t>
      </w:r>
      <w:r>
        <w:rPr>
          <w:spacing w:val="-4"/>
        </w:rPr>
        <w:t> </w:t>
      </w:r>
      <w:r>
        <w:rPr/>
        <w:t>==</w:t>
      </w:r>
      <w:r>
        <w:rPr>
          <w:spacing w:val="-2"/>
        </w:rPr>
        <w:t> </w:t>
      </w:r>
      <w:r>
        <w:rPr>
          <w:spacing w:val="-5"/>
        </w:rPr>
        <w:t>1:</w:t>
      </w:r>
    </w:p>
    <w:p>
      <w:pPr>
        <w:pStyle w:val="BodyText"/>
        <w:spacing w:before="240"/>
        <w:ind w:right="7493"/>
        <w:jc w:val="center"/>
      </w:pPr>
      <w:r>
        <w:rPr/>
        <w:t>return</w:t>
      </w:r>
      <w:r>
        <w:rPr>
          <w:spacing w:val="-6"/>
        </w:rPr>
        <w:t> </w:t>
      </w:r>
      <w:r>
        <w:rPr>
          <w:spacing w:val="-10"/>
        </w:rPr>
        <w:t>0</w:t>
      </w:r>
    </w:p>
    <w:p>
      <w:pPr>
        <w:pStyle w:val="BodyText"/>
      </w:pPr>
    </w:p>
    <w:p>
      <w:pPr>
        <w:pStyle w:val="BodyText"/>
        <w:spacing w:before="212"/>
      </w:pPr>
    </w:p>
    <w:p>
      <w:pPr>
        <w:pStyle w:val="BodyText"/>
        <w:ind w:left="225"/>
      </w:pPr>
      <w:r>
        <w:rPr/>
        <w:t>graph</w:t>
      </w:r>
      <w:r>
        <w:rPr>
          <w:spacing w:val="-6"/>
        </w:rPr>
        <w:t> </w:t>
      </w:r>
      <w:r>
        <w:rPr/>
        <w:t>=</w:t>
      </w:r>
      <w:r>
        <w:rPr>
          <w:spacing w:val="-4"/>
        </w:rPr>
        <w:t> </w:t>
      </w:r>
      <w:r>
        <w:rPr>
          <w:spacing w:val="-2"/>
        </w:rPr>
        <w:t>defaultdict(list)</w:t>
      </w:r>
    </w:p>
    <w:p>
      <w:pPr>
        <w:pStyle w:val="BodyText"/>
        <w:spacing w:after="0"/>
        <w:sectPr>
          <w:pgSz w:w="11910" w:h="16840"/>
          <w:pgMar w:top="1380" w:bottom="280" w:left="1417" w:right="1417"/>
        </w:sectPr>
      </w:pPr>
    </w:p>
    <w:p>
      <w:pPr>
        <w:pStyle w:val="BodyText"/>
        <w:spacing w:line="456" w:lineRule="auto" w:before="41"/>
        <w:ind w:left="225" w:right="4835"/>
      </w:pPr>
      <w:r>
        <w:rPr/>
        <w:t>#</w:t>
      </w:r>
      <w:r>
        <w:rPr>
          <w:spacing w:val="-8"/>
        </w:rPr>
        <w:t> </w:t>
      </w:r>
      <w:r>
        <w:rPr/>
        <w:t>Preprocess:</w:t>
      </w:r>
      <w:r>
        <w:rPr>
          <w:spacing w:val="-6"/>
        </w:rPr>
        <w:t> </w:t>
      </w:r>
      <w:r>
        <w:rPr/>
        <w:t>Build</w:t>
      </w:r>
      <w:r>
        <w:rPr>
          <w:spacing w:val="-8"/>
        </w:rPr>
        <w:t> </w:t>
      </w:r>
      <w:r>
        <w:rPr/>
        <w:t>graph</w:t>
      </w:r>
      <w:r>
        <w:rPr>
          <w:spacing w:val="-7"/>
        </w:rPr>
        <w:t> </w:t>
      </w:r>
      <w:r>
        <w:rPr/>
        <w:t>of</w:t>
      </w:r>
      <w:r>
        <w:rPr>
          <w:spacing w:val="-6"/>
        </w:rPr>
        <w:t> </w:t>
      </w:r>
      <w:r>
        <w:rPr/>
        <w:t>possible</w:t>
      </w:r>
      <w:r>
        <w:rPr>
          <w:spacing w:val="-6"/>
        </w:rPr>
        <w:t> </w:t>
      </w:r>
      <w:r>
        <w:rPr/>
        <w:t>jumps for i in range(n):</w:t>
      </w:r>
    </w:p>
    <w:p>
      <w:pPr>
        <w:pStyle w:val="BodyText"/>
        <w:spacing w:line="266" w:lineRule="exact"/>
        <w:ind w:left="424"/>
      </w:pPr>
      <w:r>
        <w:rPr/>
        <w:t>for</w:t>
      </w:r>
      <w:r>
        <w:rPr>
          <w:spacing w:val="-2"/>
        </w:rPr>
        <w:t> </w:t>
      </w:r>
      <w:r>
        <w:rPr/>
        <w:t>j</w:t>
      </w:r>
      <w:r>
        <w:rPr>
          <w:spacing w:val="-5"/>
        </w:rPr>
        <w:t> </w:t>
      </w:r>
      <w:r>
        <w:rPr/>
        <w:t>in</w:t>
      </w:r>
      <w:r>
        <w:rPr>
          <w:spacing w:val="-2"/>
        </w:rPr>
        <w:t> </w:t>
      </w:r>
      <w:r>
        <w:rPr/>
        <w:t>range(i</w:t>
      </w:r>
      <w:r>
        <w:rPr>
          <w:spacing w:val="-4"/>
        </w:rPr>
        <w:t> </w:t>
      </w:r>
      <w:r>
        <w:rPr/>
        <w:t>+</w:t>
      </w:r>
      <w:r>
        <w:rPr>
          <w:spacing w:val="-2"/>
        </w:rPr>
        <w:t> </w:t>
      </w:r>
      <w:r>
        <w:rPr/>
        <w:t>1,</w:t>
      </w:r>
      <w:r>
        <w:rPr>
          <w:spacing w:val="-1"/>
        </w:rPr>
        <w:t> </w:t>
      </w:r>
      <w:r>
        <w:rPr>
          <w:spacing w:val="-5"/>
        </w:rPr>
        <w:t>n):</w:t>
      </w:r>
    </w:p>
    <w:p>
      <w:pPr>
        <w:pStyle w:val="BodyText"/>
        <w:spacing w:line="453" w:lineRule="auto" w:before="240"/>
        <w:ind w:left="822" w:right="5789" w:hanging="200"/>
      </w:pPr>
      <w:r>
        <w:rPr/>
        <w:t>if arr[j] &gt; arr[i]: </w:t>
      </w:r>
      <w:r>
        <w:rPr>
          <w:spacing w:val="-2"/>
        </w:rPr>
        <w:t>graph[i].append(j)</w:t>
      </w:r>
    </w:p>
    <w:p>
      <w:pPr>
        <w:pStyle w:val="BodyText"/>
        <w:spacing w:before="242"/>
      </w:pPr>
    </w:p>
    <w:p>
      <w:pPr>
        <w:pStyle w:val="BodyText"/>
        <w:spacing w:before="1"/>
        <w:ind w:left="225"/>
      </w:pPr>
      <w:r>
        <w:rPr/>
        <w:t>#</w:t>
      </w:r>
      <w:r>
        <w:rPr>
          <w:spacing w:val="-2"/>
        </w:rPr>
        <w:t> </w:t>
      </w:r>
      <w:r>
        <w:rPr>
          <w:spacing w:val="-5"/>
        </w:rPr>
        <w:t>BFS</w:t>
      </w:r>
    </w:p>
    <w:p>
      <w:pPr>
        <w:pStyle w:val="BodyText"/>
        <w:spacing w:line="456" w:lineRule="auto" w:before="240"/>
        <w:ind w:left="225" w:right="6636" w:hanging="3"/>
      </w:pPr>
      <w:r>
        <w:rPr/>
        <w:t>visited</w:t>
      </w:r>
      <w:r>
        <w:rPr>
          <w:spacing w:val="-10"/>
        </w:rPr>
        <w:t> </w:t>
      </w:r>
      <w:r>
        <w:rPr/>
        <w:t>=</w:t>
      </w:r>
      <w:r>
        <w:rPr>
          <w:spacing w:val="-8"/>
        </w:rPr>
        <w:t> </w:t>
      </w:r>
      <w:r>
        <w:rPr/>
        <w:t>[False]</w:t>
      </w:r>
      <w:r>
        <w:rPr>
          <w:spacing w:val="-8"/>
        </w:rPr>
        <w:t> </w:t>
      </w:r>
      <w:r>
        <w:rPr/>
        <w:t>*</w:t>
      </w:r>
      <w:r>
        <w:rPr>
          <w:spacing w:val="-8"/>
        </w:rPr>
        <w:t> </w:t>
      </w:r>
      <w:r>
        <w:rPr/>
        <w:t>n queue = deque()</w:t>
      </w:r>
    </w:p>
    <w:p>
      <w:pPr>
        <w:pStyle w:val="BodyText"/>
        <w:spacing w:line="453" w:lineRule="auto"/>
        <w:ind w:left="222" w:right="4835" w:firstLine="2"/>
      </w:pPr>
      <w:r>
        <w:rPr/>
        <w:t>queue.append((0,</w:t>
      </w:r>
      <w:r>
        <w:rPr>
          <w:spacing w:val="-7"/>
        </w:rPr>
        <w:t> </w:t>
      </w:r>
      <w:r>
        <w:rPr/>
        <w:t>0))</w:t>
      </w:r>
      <w:r>
        <w:rPr>
          <w:spacing w:val="38"/>
        </w:rPr>
        <w:t> </w:t>
      </w:r>
      <w:r>
        <w:rPr/>
        <w:t>#</w:t>
      </w:r>
      <w:r>
        <w:rPr>
          <w:spacing w:val="-7"/>
        </w:rPr>
        <w:t> </w:t>
      </w:r>
      <w:r>
        <w:rPr/>
        <w:t>(index,</w:t>
      </w:r>
      <w:r>
        <w:rPr>
          <w:spacing w:val="-5"/>
        </w:rPr>
        <w:t> </w:t>
      </w:r>
      <w:r>
        <w:rPr/>
        <w:t>jump</w:t>
      </w:r>
      <w:r>
        <w:rPr>
          <w:spacing w:val="-8"/>
        </w:rPr>
        <w:t> </w:t>
      </w:r>
      <w:r>
        <w:rPr/>
        <w:t>count) visited[0] = True</w:t>
      </w:r>
    </w:p>
    <w:p>
      <w:pPr>
        <w:pStyle w:val="BodyText"/>
        <w:spacing w:before="240"/>
      </w:pPr>
    </w:p>
    <w:p>
      <w:pPr>
        <w:pStyle w:val="BodyText"/>
        <w:ind w:left="222"/>
      </w:pPr>
      <w:r>
        <w:rPr/>
        <w:t>while</w:t>
      </w:r>
      <w:r>
        <w:rPr>
          <w:spacing w:val="-1"/>
        </w:rPr>
        <w:t> </w:t>
      </w:r>
      <w:r>
        <w:rPr>
          <w:spacing w:val="-2"/>
        </w:rPr>
        <w:t>queue:</w:t>
      </w:r>
    </w:p>
    <w:p>
      <w:pPr>
        <w:pStyle w:val="BodyText"/>
        <w:spacing w:line="453" w:lineRule="auto" w:before="240"/>
        <w:ind w:left="424" w:right="5980"/>
      </w:pPr>
      <w:r>
        <w:rPr/>
        <w:t>idx,</w:t>
      </w:r>
      <w:r>
        <w:rPr>
          <w:spacing w:val="-13"/>
        </w:rPr>
        <w:t> </w:t>
      </w:r>
      <w:r>
        <w:rPr/>
        <w:t>jumps</w:t>
      </w:r>
      <w:r>
        <w:rPr>
          <w:spacing w:val="-12"/>
        </w:rPr>
        <w:t> </w:t>
      </w:r>
      <w:r>
        <w:rPr/>
        <w:t>=</w:t>
      </w:r>
      <w:r>
        <w:rPr>
          <w:spacing w:val="-12"/>
        </w:rPr>
        <w:t> </w:t>
      </w:r>
      <w:r>
        <w:rPr/>
        <w:t>queue.popleft() for neighbor in graph[idx]:</w:t>
      </w:r>
    </w:p>
    <w:p>
      <w:pPr>
        <w:pStyle w:val="BodyText"/>
        <w:spacing w:before="3"/>
        <w:ind w:left="623"/>
      </w:pPr>
      <w:r>
        <w:rPr/>
        <w:t>if</w:t>
      </w:r>
      <w:r>
        <w:rPr>
          <w:spacing w:val="-6"/>
        </w:rPr>
        <w:t> </w:t>
      </w:r>
      <w:r>
        <w:rPr/>
        <w:t>not</w:t>
      </w:r>
      <w:r>
        <w:rPr>
          <w:spacing w:val="-3"/>
        </w:rPr>
        <w:t> </w:t>
      </w:r>
      <w:r>
        <w:rPr>
          <w:spacing w:val="-2"/>
        </w:rPr>
        <w:t>visited[neighbor]:</w:t>
      </w:r>
    </w:p>
    <w:p>
      <w:pPr>
        <w:pStyle w:val="BodyText"/>
        <w:spacing w:before="241"/>
        <w:ind w:left="822"/>
      </w:pPr>
      <w:r>
        <w:rPr/>
        <w:t>if</w:t>
      </w:r>
      <w:r>
        <w:rPr>
          <w:spacing w:val="-4"/>
        </w:rPr>
        <w:t> </w:t>
      </w:r>
      <w:r>
        <w:rPr/>
        <w:t>neighbor</w:t>
      </w:r>
      <w:r>
        <w:rPr>
          <w:spacing w:val="-3"/>
        </w:rPr>
        <w:t> </w:t>
      </w:r>
      <w:r>
        <w:rPr/>
        <w:t>==</w:t>
      </w:r>
      <w:r>
        <w:rPr>
          <w:spacing w:val="-1"/>
        </w:rPr>
        <w:t> </w:t>
      </w:r>
      <w:r>
        <w:rPr/>
        <w:t>n</w:t>
      </w:r>
      <w:r>
        <w:rPr>
          <w:spacing w:val="-2"/>
        </w:rPr>
        <w:t> </w:t>
      </w:r>
      <w:r>
        <w:rPr/>
        <w:t>-</w:t>
      </w:r>
      <w:r>
        <w:rPr>
          <w:spacing w:val="-4"/>
        </w:rPr>
        <w:t> </w:t>
      </w:r>
      <w:r>
        <w:rPr>
          <w:spacing w:val="-5"/>
        </w:rPr>
        <w:t>1:</w:t>
      </w:r>
    </w:p>
    <w:p>
      <w:pPr>
        <w:pStyle w:val="BodyText"/>
        <w:spacing w:line="453" w:lineRule="auto" w:before="240"/>
        <w:ind w:left="820" w:right="5789" w:firstLine="199"/>
      </w:pPr>
      <w:r>
        <w:rPr/>
        <w:t>return jumps + 1 visited[neighbor]</w:t>
      </w:r>
      <w:r>
        <w:rPr>
          <w:spacing w:val="-13"/>
        </w:rPr>
        <w:t> </w:t>
      </w:r>
      <w:r>
        <w:rPr/>
        <w:t>=</w:t>
      </w:r>
      <w:r>
        <w:rPr>
          <w:spacing w:val="-12"/>
        </w:rPr>
        <w:t> </w:t>
      </w:r>
      <w:r>
        <w:rPr/>
        <w:t>True</w:t>
      </w:r>
    </w:p>
    <w:p>
      <w:pPr>
        <w:pStyle w:val="BodyText"/>
        <w:spacing w:before="2"/>
        <w:ind w:left="822"/>
      </w:pPr>
      <w:r>
        <w:rPr/>
        <w:t>queue.append((neighbor,</w:t>
      </w:r>
      <w:r>
        <w:rPr>
          <w:spacing w:val="-8"/>
        </w:rPr>
        <w:t> </w:t>
      </w:r>
      <w:r>
        <w:rPr/>
        <w:t>jumps</w:t>
      </w:r>
      <w:r>
        <w:rPr>
          <w:spacing w:val="-10"/>
        </w:rPr>
        <w:t> </w:t>
      </w:r>
      <w:r>
        <w:rPr/>
        <w:t>+</w:t>
      </w:r>
      <w:r>
        <w:rPr>
          <w:spacing w:val="-8"/>
        </w:rPr>
        <w:t> </w:t>
      </w:r>
      <w:r>
        <w:rPr>
          <w:spacing w:val="-5"/>
        </w:rPr>
        <w:t>1))</w:t>
      </w:r>
    </w:p>
    <w:p>
      <w:pPr>
        <w:pStyle w:val="BodyText"/>
      </w:pPr>
    </w:p>
    <w:p>
      <w:pPr>
        <w:pStyle w:val="BodyText"/>
        <w:spacing w:before="212"/>
      </w:pPr>
    </w:p>
    <w:p>
      <w:pPr>
        <w:pStyle w:val="BodyText"/>
        <w:ind w:left="225"/>
      </w:pPr>
      <w:r>
        <w:rPr/>
        <w:t>return</w:t>
      </w:r>
      <w:r>
        <w:rPr>
          <w:spacing w:val="-7"/>
        </w:rPr>
        <w:t> </w:t>
      </w:r>
      <w:r>
        <w:rPr/>
        <w:t>-</w:t>
      </w:r>
      <w:r>
        <w:rPr>
          <w:spacing w:val="-10"/>
        </w:rPr>
        <w:t>1</w:t>
      </w:r>
    </w:p>
    <w:p>
      <w:pPr>
        <w:pStyle w:val="BodyText"/>
      </w:pPr>
    </w:p>
    <w:p>
      <w:pPr>
        <w:pStyle w:val="BodyText"/>
      </w:pPr>
    </w:p>
    <w:p>
      <w:pPr>
        <w:pStyle w:val="BodyText"/>
      </w:pPr>
    </w:p>
    <w:p>
      <w:pPr>
        <w:pStyle w:val="BodyText"/>
      </w:pPr>
    </w:p>
    <w:p>
      <w:pPr>
        <w:pStyle w:val="BodyText"/>
      </w:pPr>
    </w:p>
    <w:p>
      <w:pPr>
        <w:pStyle w:val="BodyText"/>
        <w:spacing w:before="156"/>
      </w:pPr>
    </w:p>
    <w:p>
      <w:pPr>
        <w:pStyle w:val="BodyText"/>
        <w:ind w:left="23"/>
      </w:pPr>
      <w:r>
        <w:rPr/>
        <w:t>#</w:t>
      </w:r>
      <w:r>
        <w:rPr>
          <w:spacing w:val="-4"/>
        </w:rPr>
        <w:t> </w:t>
      </w:r>
      <w:r>
        <w:rPr/>
        <w:t>Driver</w:t>
      </w:r>
      <w:r>
        <w:rPr>
          <w:spacing w:val="-3"/>
        </w:rPr>
        <w:t> </w:t>
      </w:r>
      <w:r>
        <w:rPr>
          <w:spacing w:val="-4"/>
        </w:rPr>
        <w:t>Code</w:t>
      </w:r>
    </w:p>
    <w:p>
      <w:pPr>
        <w:pStyle w:val="BodyText"/>
        <w:tabs>
          <w:tab w:pos="1181" w:val="left" w:leader="none"/>
        </w:tabs>
        <w:spacing w:before="240"/>
        <w:ind w:left="23"/>
      </w:pPr>
      <w:r>
        <w:rPr/>
        <w:t>if</w:t>
      </w:r>
      <w:r>
        <w:rPr>
          <w:spacing w:val="-1"/>
        </w:rPr>
        <w:t> </w:t>
      </w:r>
      <w:r>
        <w:rPr>
          <w:spacing w:val="59"/>
          <w:u w:val="single"/>
        </w:rPr>
        <w:t>  </w:t>
      </w:r>
      <w:r>
        <w:rPr>
          <w:spacing w:val="-4"/>
        </w:rPr>
        <w:t>name</w:t>
      </w:r>
      <w:r>
        <w:rPr>
          <w:u w:val="single"/>
        </w:rPr>
        <w:tab/>
      </w:r>
      <w:r>
        <w:rPr/>
        <w:t>==</w:t>
      </w:r>
      <w:r>
        <w:rPr>
          <w:spacing w:val="-1"/>
        </w:rPr>
        <w:t> </w:t>
      </w:r>
      <w:r>
        <w:rPr/>
        <w:t>"</w:t>
      </w:r>
      <w:r>
        <w:rPr>
          <w:spacing w:val="56"/>
          <w:u w:val="single"/>
        </w:rPr>
        <w:t>  </w:t>
      </w:r>
      <w:r>
        <w:rPr/>
        <w:t>main</w:t>
      </w:r>
      <w:r>
        <w:rPr>
          <w:spacing w:val="57"/>
          <w:u w:val="single"/>
        </w:rPr>
        <w:t>  </w:t>
      </w:r>
      <w:r>
        <w:rPr>
          <w:spacing w:val="-5"/>
        </w:rPr>
        <w:t>":</w:t>
      </w:r>
    </w:p>
    <w:p>
      <w:pPr>
        <w:pStyle w:val="BodyText"/>
        <w:spacing w:after="0"/>
        <w:sectPr>
          <w:pgSz w:w="11910" w:h="16840"/>
          <w:pgMar w:top="1380" w:bottom="280" w:left="1417" w:right="1417"/>
        </w:sectPr>
      </w:pPr>
    </w:p>
    <w:p>
      <w:pPr>
        <w:pStyle w:val="BodyText"/>
        <w:spacing w:before="41"/>
        <w:ind w:left="225"/>
      </w:pPr>
      <w:r>
        <w:rPr/>
        <w:t>n</w:t>
      </w:r>
      <w:r>
        <w:rPr>
          <w:spacing w:val="-5"/>
        </w:rPr>
        <w:t> </w:t>
      </w:r>
      <w:r>
        <w:rPr/>
        <w:t>= </w:t>
      </w:r>
      <w:r>
        <w:rPr>
          <w:spacing w:val="-2"/>
        </w:rPr>
        <w:t>int(input())</w:t>
      </w:r>
    </w:p>
    <w:p>
      <w:pPr>
        <w:pStyle w:val="BodyText"/>
        <w:spacing w:line="453" w:lineRule="auto" w:before="240"/>
        <w:ind w:left="225" w:right="2549"/>
      </w:pPr>
      <w:r>
        <w:rPr/>
        <w:t>arr = list(map(int, input().split())) </w:t>
      </w:r>
      <w:r>
        <w:rPr>
          <w:spacing w:val="-2"/>
        </w:rPr>
        <w:t>print(min_jumps_strictly_increasing(arr))</w:t>
      </w:r>
    </w:p>
    <w:sectPr>
      <w:pgSz w:w="1191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libri Light">
    <w:altName w:val="Calibri Light"/>
    <w:charset w:val="1"/>
    <w:family w:val="swiss"/>
    <w:pitch w:val="variable"/>
  </w:font>
  <w:font w:name="Cambria Math">
    <w:altName w:val="Cambria Math"/>
    <w:charset w:val="1"/>
    <w:family w:val="roman"/>
    <w:pitch w:val="variable"/>
  </w:font>
  <w:font w:name="Leelawadee UI">
    <w:altName w:val="Leelawadee UI"/>
    <w:charset w:val="1"/>
    <w:family w:val="swiss"/>
    <w:pitch w:val="variable"/>
  </w:font>
  <w:font w:name="Microsoft Sans Serif">
    <w:altName w:val="Microsoft Sans Serif"/>
    <w:charset w:val="1"/>
    <w:family w:val="swiss"/>
    <w:pitch w:val="variable"/>
  </w:font>
  <w:font w:name="Segoe UI Emoji">
    <w:altName w:val="Segoe UI Emoji"/>
    <w:charset w:val="1"/>
    <w:family w:val="swiss"/>
    <w:pitch w:val="variable"/>
  </w:font>
  <w:font w:name="Yu Gothic">
    <w:altName w:val="Yu Gothic"/>
    <w:charset w:val="1"/>
    <w:family w:val="swiss"/>
    <w:pitch w:val="variable"/>
  </w:font>
  <w:font w:name="Segoe UI Symbol">
    <w:altName w:val="Segoe UI Symbol"/>
    <w:charset w:val="1"/>
    <w:family w:val="swiss"/>
    <w:pitch w:val="variable"/>
  </w:font>
  <w:font w:name="Symbol">
    <w:altName w:val="Symbol"/>
    <w:charset w:val="2"/>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8">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80">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259">
    <w:multiLevelType w:val="hybridMultilevel"/>
    <w:lvl w:ilvl="0">
      <w:start w:val="1"/>
      <w:numFmt w:val="decimal"/>
      <w:lvlText w:val="%1"/>
      <w:lvlJc w:val="left"/>
      <w:pPr>
        <w:ind w:left="316" w:hanging="17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66" w:hanging="176"/>
      </w:pPr>
      <w:rPr>
        <w:rFonts w:hint="default"/>
        <w:lang w:val="en-US" w:eastAsia="en-US" w:bidi="ar-SA"/>
      </w:rPr>
    </w:lvl>
    <w:lvl w:ilvl="2">
      <w:start w:val="0"/>
      <w:numFmt w:val="bullet"/>
      <w:lvlText w:val="•"/>
      <w:lvlJc w:val="left"/>
      <w:pPr>
        <w:ind w:left="2213" w:hanging="176"/>
      </w:pPr>
      <w:rPr>
        <w:rFonts w:hint="default"/>
        <w:lang w:val="en-US" w:eastAsia="en-US" w:bidi="ar-SA"/>
      </w:rPr>
    </w:lvl>
    <w:lvl w:ilvl="3">
      <w:start w:val="0"/>
      <w:numFmt w:val="bullet"/>
      <w:lvlText w:val="•"/>
      <w:lvlJc w:val="left"/>
      <w:pPr>
        <w:ind w:left="3159" w:hanging="176"/>
      </w:pPr>
      <w:rPr>
        <w:rFonts w:hint="default"/>
        <w:lang w:val="en-US" w:eastAsia="en-US" w:bidi="ar-SA"/>
      </w:rPr>
    </w:lvl>
    <w:lvl w:ilvl="4">
      <w:start w:val="0"/>
      <w:numFmt w:val="bullet"/>
      <w:lvlText w:val="•"/>
      <w:lvlJc w:val="left"/>
      <w:pPr>
        <w:ind w:left="4106" w:hanging="176"/>
      </w:pPr>
      <w:rPr>
        <w:rFonts w:hint="default"/>
        <w:lang w:val="en-US" w:eastAsia="en-US" w:bidi="ar-SA"/>
      </w:rPr>
    </w:lvl>
    <w:lvl w:ilvl="5">
      <w:start w:val="0"/>
      <w:numFmt w:val="bullet"/>
      <w:lvlText w:val="•"/>
      <w:lvlJc w:val="left"/>
      <w:pPr>
        <w:ind w:left="5053" w:hanging="176"/>
      </w:pPr>
      <w:rPr>
        <w:rFonts w:hint="default"/>
        <w:lang w:val="en-US" w:eastAsia="en-US" w:bidi="ar-SA"/>
      </w:rPr>
    </w:lvl>
    <w:lvl w:ilvl="6">
      <w:start w:val="0"/>
      <w:numFmt w:val="bullet"/>
      <w:lvlText w:val="•"/>
      <w:lvlJc w:val="left"/>
      <w:pPr>
        <w:ind w:left="5999" w:hanging="176"/>
      </w:pPr>
      <w:rPr>
        <w:rFonts w:hint="default"/>
        <w:lang w:val="en-US" w:eastAsia="en-US" w:bidi="ar-SA"/>
      </w:rPr>
    </w:lvl>
    <w:lvl w:ilvl="7">
      <w:start w:val="0"/>
      <w:numFmt w:val="bullet"/>
      <w:lvlText w:val="•"/>
      <w:lvlJc w:val="left"/>
      <w:pPr>
        <w:ind w:left="6946" w:hanging="176"/>
      </w:pPr>
      <w:rPr>
        <w:rFonts w:hint="default"/>
        <w:lang w:val="en-US" w:eastAsia="en-US" w:bidi="ar-SA"/>
      </w:rPr>
    </w:lvl>
    <w:lvl w:ilvl="8">
      <w:start w:val="0"/>
      <w:numFmt w:val="bullet"/>
      <w:lvlText w:val="•"/>
      <w:lvlJc w:val="left"/>
      <w:pPr>
        <w:ind w:left="7892" w:hanging="176"/>
      </w:pPr>
      <w:rPr>
        <w:rFonts w:hint="default"/>
        <w:lang w:val="en-US" w:eastAsia="en-US" w:bidi="ar-SA"/>
      </w:rPr>
    </w:lvl>
  </w:abstractNum>
  <w:abstractNum w:abstractNumId="243">
    <w:multiLevelType w:val="hybridMultilevel"/>
    <w:lvl w:ilvl="0">
      <w:start w:val="1"/>
      <w:numFmt w:val="decimal"/>
      <w:lvlText w:val="%1"/>
      <w:lvlJc w:val="left"/>
      <w:pPr>
        <w:ind w:left="303"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48" w:hanging="163"/>
      </w:pPr>
      <w:rPr>
        <w:rFonts w:hint="default"/>
        <w:lang w:val="en-US" w:eastAsia="en-US" w:bidi="ar-SA"/>
      </w:rPr>
    </w:lvl>
    <w:lvl w:ilvl="2">
      <w:start w:val="0"/>
      <w:numFmt w:val="bullet"/>
      <w:lvlText w:val="•"/>
      <w:lvlJc w:val="left"/>
      <w:pPr>
        <w:ind w:left="2197" w:hanging="163"/>
      </w:pPr>
      <w:rPr>
        <w:rFonts w:hint="default"/>
        <w:lang w:val="en-US" w:eastAsia="en-US" w:bidi="ar-SA"/>
      </w:rPr>
    </w:lvl>
    <w:lvl w:ilvl="3">
      <w:start w:val="0"/>
      <w:numFmt w:val="bullet"/>
      <w:lvlText w:val="•"/>
      <w:lvlJc w:val="left"/>
      <w:pPr>
        <w:ind w:left="3145" w:hanging="163"/>
      </w:pPr>
      <w:rPr>
        <w:rFonts w:hint="default"/>
        <w:lang w:val="en-US" w:eastAsia="en-US" w:bidi="ar-SA"/>
      </w:rPr>
    </w:lvl>
    <w:lvl w:ilvl="4">
      <w:start w:val="0"/>
      <w:numFmt w:val="bullet"/>
      <w:lvlText w:val="•"/>
      <w:lvlJc w:val="left"/>
      <w:pPr>
        <w:ind w:left="4094" w:hanging="163"/>
      </w:pPr>
      <w:rPr>
        <w:rFonts w:hint="default"/>
        <w:lang w:val="en-US" w:eastAsia="en-US" w:bidi="ar-SA"/>
      </w:rPr>
    </w:lvl>
    <w:lvl w:ilvl="5">
      <w:start w:val="0"/>
      <w:numFmt w:val="bullet"/>
      <w:lvlText w:val="•"/>
      <w:lvlJc w:val="left"/>
      <w:pPr>
        <w:ind w:left="5043" w:hanging="163"/>
      </w:pPr>
      <w:rPr>
        <w:rFonts w:hint="default"/>
        <w:lang w:val="en-US" w:eastAsia="en-US" w:bidi="ar-SA"/>
      </w:rPr>
    </w:lvl>
    <w:lvl w:ilvl="6">
      <w:start w:val="0"/>
      <w:numFmt w:val="bullet"/>
      <w:lvlText w:val="•"/>
      <w:lvlJc w:val="left"/>
      <w:pPr>
        <w:ind w:left="5991" w:hanging="163"/>
      </w:pPr>
      <w:rPr>
        <w:rFonts w:hint="default"/>
        <w:lang w:val="en-US" w:eastAsia="en-US" w:bidi="ar-SA"/>
      </w:rPr>
    </w:lvl>
    <w:lvl w:ilvl="7">
      <w:start w:val="0"/>
      <w:numFmt w:val="bullet"/>
      <w:lvlText w:val="•"/>
      <w:lvlJc w:val="left"/>
      <w:pPr>
        <w:ind w:left="6940" w:hanging="163"/>
      </w:pPr>
      <w:rPr>
        <w:rFonts w:hint="default"/>
        <w:lang w:val="en-US" w:eastAsia="en-US" w:bidi="ar-SA"/>
      </w:rPr>
    </w:lvl>
    <w:lvl w:ilvl="8">
      <w:start w:val="0"/>
      <w:numFmt w:val="bullet"/>
      <w:lvlText w:val="•"/>
      <w:lvlJc w:val="left"/>
      <w:pPr>
        <w:ind w:left="7888" w:hanging="163"/>
      </w:pPr>
      <w:rPr>
        <w:rFonts w:hint="default"/>
        <w:lang w:val="en-US" w:eastAsia="en-US" w:bidi="ar-SA"/>
      </w:rPr>
    </w:lvl>
  </w:abstractNum>
  <w:abstractNum w:abstractNumId="12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37">
    <w:multiLevelType w:val="hybridMultilevel"/>
    <w:lvl w:ilvl="0">
      <w:start w:val="1"/>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281">
    <w:multiLevelType w:val="hybridMultilevel"/>
    <w:lvl w:ilvl="0">
      <w:start w:val="1"/>
      <w:numFmt w:val="decimal"/>
      <w:lvlText w:val="%1."/>
      <w:lvlJc w:val="left"/>
      <w:pPr>
        <w:ind w:left="23"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30" w:hanging="720"/>
      </w:pPr>
      <w:rPr>
        <w:rFonts w:hint="default"/>
        <w:lang w:val="en-US" w:eastAsia="en-US" w:bidi="ar-SA"/>
      </w:rPr>
    </w:lvl>
    <w:lvl w:ilvl="3">
      <w:start w:val="0"/>
      <w:numFmt w:val="bullet"/>
      <w:lvlText w:val="•"/>
      <w:lvlJc w:val="left"/>
      <w:pPr>
        <w:ind w:left="2735" w:hanging="720"/>
      </w:pPr>
      <w:rPr>
        <w:rFonts w:hint="default"/>
        <w:lang w:val="en-US" w:eastAsia="en-US" w:bidi="ar-SA"/>
      </w:rPr>
    </w:lvl>
    <w:lvl w:ilvl="4">
      <w:start w:val="0"/>
      <w:numFmt w:val="bullet"/>
      <w:lvlText w:val="•"/>
      <w:lvlJc w:val="left"/>
      <w:pPr>
        <w:ind w:left="3640" w:hanging="720"/>
      </w:pPr>
      <w:rPr>
        <w:rFonts w:hint="default"/>
        <w:lang w:val="en-US" w:eastAsia="en-US" w:bidi="ar-SA"/>
      </w:rPr>
    </w:lvl>
    <w:lvl w:ilvl="5">
      <w:start w:val="0"/>
      <w:numFmt w:val="bullet"/>
      <w:lvlText w:val="•"/>
      <w:lvlJc w:val="left"/>
      <w:pPr>
        <w:ind w:left="4546" w:hanging="720"/>
      </w:pPr>
      <w:rPr>
        <w:rFonts w:hint="default"/>
        <w:lang w:val="en-US" w:eastAsia="en-US" w:bidi="ar-SA"/>
      </w:rPr>
    </w:lvl>
    <w:lvl w:ilvl="6">
      <w:start w:val="0"/>
      <w:numFmt w:val="bullet"/>
      <w:lvlText w:val="•"/>
      <w:lvlJc w:val="left"/>
      <w:pPr>
        <w:ind w:left="5451" w:hanging="720"/>
      </w:pPr>
      <w:rPr>
        <w:rFonts w:hint="default"/>
        <w:lang w:val="en-US" w:eastAsia="en-US" w:bidi="ar-SA"/>
      </w:rPr>
    </w:lvl>
    <w:lvl w:ilvl="7">
      <w:start w:val="0"/>
      <w:numFmt w:val="bullet"/>
      <w:lvlText w:val="•"/>
      <w:lvlJc w:val="left"/>
      <w:pPr>
        <w:ind w:left="6356" w:hanging="720"/>
      </w:pPr>
      <w:rPr>
        <w:rFonts w:hint="default"/>
        <w:lang w:val="en-US" w:eastAsia="en-US" w:bidi="ar-SA"/>
      </w:rPr>
    </w:lvl>
    <w:lvl w:ilvl="8">
      <w:start w:val="0"/>
      <w:numFmt w:val="bullet"/>
      <w:lvlText w:val="•"/>
      <w:lvlJc w:val="left"/>
      <w:pPr>
        <w:ind w:left="7261" w:hanging="720"/>
      </w:pPr>
      <w:rPr>
        <w:rFonts w:hint="default"/>
        <w:lang w:val="en-US" w:eastAsia="en-US" w:bidi="ar-SA"/>
      </w:rPr>
    </w:lvl>
  </w:abstractNum>
  <w:abstractNum w:abstractNumId="280">
    <w:multiLevelType w:val="hybridMultilevel"/>
    <w:lvl w:ilvl="0">
      <w:start w:val="1"/>
      <w:numFmt w:val="decimal"/>
      <w:lvlText w:val="%1."/>
      <w:lvlJc w:val="left"/>
      <w:pPr>
        <w:ind w:left="743"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665" w:hanging="720"/>
      </w:pPr>
      <w:rPr>
        <w:rFonts w:hint="default"/>
        <w:lang w:val="en-US" w:eastAsia="en-US" w:bidi="ar-SA"/>
      </w:rPr>
    </w:lvl>
    <w:lvl w:ilvl="3">
      <w:start w:val="0"/>
      <w:numFmt w:val="bullet"/>
      <w:lvlText w:val="•"/>
      <w:lvlJc w:val="left"/>
      <w:pPr>
        <w:ind w:left="2591" w:hanging="720"/>
      </w:pPr>
      <w:rPr>
        <w:rFonts w:hint="default"/>
        <w:lang w:val="en-US" w:eastAsia="en-US" w:bidi="ar-SA"/>
      </w:rPr>
    </w:lvl>
    <w:lvl w:ilvl="4">
      <w:start w:val="0"/>
      <w:numFmt w:val="bullet"/>
      <w:lvlText w:val="•"/>
      <w:lvlJc w:val="left"/>
      <w:pPr>
        <w:ind w:left="3517" w:hanging="720"/>
      </w:pPr>
      <w:rPr>
        <w:rFonts w:hint="default"/>
        <w:lang w:val="en-US" w:eastAsia="en-US" w:bidi="ar-SA"/>
      </w:rPr>
    </w:lvl>
    <w:lvl w:ilvl="5">
      <w:start w:val="0"/>
      <w:numFmt w:val="bullet"/>
      <w:lvlText w:val="•"/>
      <w:lvlJc w:val="left"/>
      <w:pPr>
        <w:ind w:left="4443" w:hanging="720"/>
      </w:pPr>
      <w:rPr>
        <w:rFonts w:hint="default"/>
        <w:lang w:val="en-US" w:eastAsia="en-US" w:bidi="ar-SA"/>
      </w:rPr>
    </w:lvl>
    <w:lvl w:ilvl="6">
      <w:start w:val="0"/>
      <w:numFmt w:val="bullet"/>
      <w:lvlText w:val="•"/>
      <w:lvlJc w:val="left"/>
      <w:pPr>
        <w:ind w:left="5369" w:hanging="720"/>
      </w:pPr>
      <w:rPr>
        <w:rFonts w:hint="default"/>
        <w:lang w:val="en-US" w:eastAsia="en-US" w:bidi="ar-SA"/>
      </w:rPr>
    </w:lvl>
    <w:lvl w:ilvl="7">
      <w:start w:val="0"/>
      <w:numFmt w:val="bullet"/>
      <w:lvlText w:val="•"/>
      <w:lvlJc w:val="left"/>
      <w:pPr>
        <w:ind w:left="6294" w:hanging="720"/>
      </w:pPr>
      <w:rPr>
        <w:rFonts w:hint="default"/>
        <w:lang w:val="en-US" w:eastAsia="en-US" w:bidi="ar-SA"/>
      </w:rPr>
    </w:lvl>
    <w:lvl w:ilvl="8">
      <w:start w:val="0"/>
      <w:numFmt w:val="bullet"/>
      <w:lvlText w:val="•"/>
      <w:lvlJc w:val="left"/>
      <w:pPr>
        <w:ind w:left="7220" w:hanging="720"/>
      </w:pPr>
      <w:rPr>
        <w:rFonts w:hint="default"/>
        <w:lang w:val="en-US" w:eastAsia="en-US" w:bidi="ar-SA"/>
      </w:rPr>
    </w:lvl>
  </w:abstractNum>
  <w:abstractNum w:abstractNumId="279">
    <w:multiLevelType w:val="hybridMultilevel"/>
    <w:lvl w:ilvl="0">
      <w:start w:val="0"/>
      <w:numFmt w:val="bullet"/>
      <w:lvlText w:val="o"/>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720"/>
      </w:pPr>
      <w:rPr>
        <w:rFonts w:hint="default"/>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78">
    <w:multiLevelType w:val="hybridMultilevel"/>
    <w:lvl w:ilvl="0">
      <w:start w:val="0"/>
      <w:numFmt w:val="bullet"/>
      <w:lvlText w:val="•"/>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720"/>
      </w:pPr>
      <w:rPr>
        <w:rFonts w:hint="default"/>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77">
    <w:multiLevelType w:val="hybridMultilevel"/>
    <w:lvl w:ilvl="0">
      <w:start w:val="0"/>
      <w:numFmt w:val="bullet"/>
      <w:lvlText w:val="o"/>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720"/>
      </w:pPr>
      <w:rPr>
        <w:rFonts w:hint="default"/>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76">
    <w:multiLevelType w:val="hybridMultilevel"/>
    <w:lvl w:ilvl="0">
      <w:start w:val="0"/>
      <w:numFmt w:val="bullet"/>
      <w:lvlText w:val="o"/>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720"/>
      </w:pPr>
      <w:rPr>
        <w:rFonts w:hint="default"/>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75">
    <w:multiLevelType w:val="hybridMultilevel"/>
    <w:lvl w:ilvl="0">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720"/>
      </w:pPr>
      <w:rPr>
        <w:rFonts w:hint="default"/>
        <w:lang w:val="en-US" w:eastAsia="en-US" w:bidi="ar-SA"/>
      </w:rPr>
    </w:lvl>
    <w:lvl w:ilvl="2">
      <w:start w:val="0"/>
      <w:numFmt w:val="bullet"/>
      <w:lvlText w:val="•"/>
      <w:lvlJc w:val="left"/>
      <w:pPr>
        <w:ind w:left="1830" w:hanging="720"/>
      </w:pPr>
      <w:rPr>
        <w:rFonts w:hint="default"/>
        <w:lang w:val="en-US" w:eastAsia="en-US" w:bidi="ar-SA"/>
      </w:rPr>
    </w:lvl>
    <w:lvl w:ilvl="3">
      <w:start w:val="0"/>
      <w:numFmt w:val="bullet"/>
      <w:lvlText w:val="•"/>
      <w:lvlJc w:val="left"/>
      <w:pPr>
        <w:ind w:left="2735" w:hanging="720"/>
      </w:pPr>
      <w:rPr>
        <w:rFonts w:hint="default"/>
        <w:lang w:val="en-US" w:eastAsia="en-US" w:bidi="ar-SA"/>
      </w:rPr>
    </w:lvl>
    <w:lvl w:ilvl="4">
      <w:start w:val="0"/>
      <w:numFmt w:val="bullet"/>
      <w:lvlText w:val="•"/>
      <w:lvlJc w:val="left"/>
      <w:pPr>
        <w:ind w:left="3640" w:hanging="720"/>
      </w:pPr>
      <w:rPr>
        <w:rFonts w:hint="default"/>
        <w:lang w:val="en-US" w:eastAsia="en-US" w:bidi="ar-SA"/>
      </w:rPr>
    </w:lvl>
    <w:lvl w:ilvl="5">
      <w:start w:val="0"/>
      <w:numFmt w:val="bullet"/>
      <w:lvlText w:val="•"/>
      <w:lvlJc w:val="left"/>
      <w:pPr>
        <w:ind w:left="4546" w:hanging="720"/>
      </w:pPr>
      <w:rPr>
        <w:rFonts w:hint="default"/>
        <w:lang w:val="en-US" w:eastAsia="en-US" w:bidi="ar-SA"/>
      </w:rPr>
    </w:lvl>
    <w:lvl w:ilvl="6">
      <w:start w:val="0"/>
      <w:numFmt w:val="bullet"/>
      <w:lvlText w:val="•"/>
      <w:lvlJc w:val="left"/>
      <w:pPr>
        <w:ind w:left="5451" w:hanging="720"/>
      </w:pPr>
      <w:rPr>
        <w:rFonts w:hint="default"/>
        <w:lang w:val="en-US" w:eastAsia="en-US" w:bidi="ar-SA"/>
      </w:rPr>
    </w:lvl>
    <w:lvl w:ilvl="7">
      <w:start w:val="0"/>
      <w:numFmt w:val="bullet"/>
      <w:lvlText w:val="•"/>
      <w:lvlJc w:val="left"/>
      <w:pPr>
        <w:ind w:left="6356" w:hanging="720"/>
      </w:pPr>
      <w:rPr>
        <w:rFonts w:hint="default"/>
        <w:lang w:val="en-US" w:eastAsia="en-US" w:bidi="ar-SA"/>
      </w:rPr>
    </w:lvl>
    <w:lvl w:ilvl="8">
      <w:start w:val="0"/>
      <w:numFmt w:val="bullet"/>
      <w:lvlText w:val="•"/>
      <w:lvlJc w:val="left"/>
      <w:pPr>
        <w:ind w:left="7261" w:hanging="720"/>
      </w:pPr>
      <w:rPr>
        <w:rFonts w:hint="default"/>
        <w:lang w:val="en-US" w:eastAsia="en-US" w:bidi="ar-SA"/>
      </w:rPr>
    </w:lvl>
  </w:abstractNum>
  <w:abstractNum w:abstractNumId="274">
    <w:multiLevelType w:val="hybridMultilevel"/>
    <w:lvl w:ilvl="0">
      <w:start w:val="1"/>
      <w:numFmt w:val="decimal"/>
      <w:lvlText w:val="%1"/>
      <w:lvlJc w:val="left"/>
      <w:pPr>
        <w:ind w:left="185"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69" w:hanging="163"/>
      </w:pPr>
      <w:rPr>
        <w:rFonts w:hint="default"/>
        <w:lang w:val="en-US" w:eastAsia="en-US" w:bidi="ar-SA"/>
      </w:rPr>
    </w:lvl>
    <w:lvl w:ilvl="2">
      <w:start w:val="0"/>
      <w:numFmt w:val="bullet"/>
      <w:lvlText w:val="•"/>
      <w:lvlJc w:val="left"/>
      <w:pPr>
        <w:ind w:left="1958" w:hanging="163"/>
      </w:pPr>
      <w:rPr>
        <w:rFonts w:hint="default"/>
        <w:lang w:val="en-US" w:eastAsia="en-US" w:bidi="ar-SA"/>
      </w:rPr>
    </w:lvl>
    <w:lvl w:ilvl="3">
      <w:start w:val="0"/>
      <w:numFmt w:val="bullet"/>
      <w:lvlText w:val="•"/>
      <w:lvlJc w:val="left"/>
      <w:pPr>
        <w:ind w:left="2847" w:hanging="163"/>
      </w:pPr>
      <w:rPr>
        <w:rFonts w:hint="default"/>
        <w:lang w:val="en-US" w:eastAsia="en-US" w:bidi="ar-SA"/>
      </w:rPr>
    </w:lvl>
    <w:lvl w:ilvl="4">
      <w:start w:val="0"/>
      <w:numFmt w:val="bullet"/>
      <w:lvlText w:val="•"/>
      <w:lvlJc w:val="left"/>
      <w:pPr>
        <w:ind w:left="3736" w:hanging="163"/>
      </w:pPr>
      <w:rPr>
        <w:rFonts w:hint="default"/>
        <w:lang w:val="en-US" w:eastAsia="en-US" w:bidi="ar-SA"/>
      </w:rPr>
    </w:lvl>
    <w:lvl w:ilvl="5">
      <w:start w:val="0"/>
      <w:numFmt w:val="bullet"/>
      <w:lvlText w:val="•"/>
      <w:lvlJc w:val="left"/>
      <w:pPr>
        <w:ind w:left="4626" w:hanging="163"/>
      </w:pPr>
      <w:rPr>
        <w:rFonts w:hint="default"/>
        <w:lang w:val="en-US" w:eastAsia="en-US" w:bidi="ar-SA"/>
      </w:rPr>
    </w:lvl>
    <w:lvl w:ilvl="6">
      <w:start w:val="0"/>
      <w:numFmt w:val="bullet"/>
      <w:lvlText w:val="•"/>
      <w:lvlJc w:val="left"/>
      <w:pPr>
        <w:ind w:left="5515" w:hanging="163"/>
      </w:pPr>
      <w:rPr>
        <w:rFonts w:hint="default"/>
        <w:lang w:val="en-US" w:eastAsia="en-US" w:bidi="ar-SA"/>
      </w:rPr>
    </w:lvl>
    <w:lvl w:ilvl="7">
      <w:start w:val="0"/>
      <w:numFmt w:val="bullet"/>
      <w:lvlText w:val="•"/>
      <w:lvlJc w:val="left"/>
      <w:pPr>
        <w:ind w:left="6404" w:hanging="163"/>
      </w:pPr>
      <w:rPr>
        <w:rFonts w:hint="default"/>
        <w:lang w:val="en-US" w:eastAsia="en-US" w:bidi="ar-SA"/>
      </w:rPr>
    </w:lvl>
    <w:lvl w:ilvl="8">
      <w:start w:val="0"/>
      <w:numFmt w:val="bullet"/>
      <w:lvlText w:val="•"/>
      <w:lvlJc w:val="left"/>
      <w:pPr>
        <w:ind w:left="7293" w:hanging="163"/>
      </w:pPr>
      <w:rPr>
        <w:rFonts w:hint="default"/>
        <w:lang w:val="en-US" w:eastAsia="en-US" w:bidi="ar-SA"/>
      </w:rPr>
    </w:lvl>
  </w:abstractNum>
  <w:abstractNum w:abstractNumId="273">
    <w:multiLevelType w:val="hybridMultilevel"/>
    <w:lvl w:ilvl="0">
      <w:start w:val="1"/>
      <w:numFmt w:val="decimal"/>
      <w:lvlText w:val="%1."/>
      <w:lvlJc w:val="left"/>
      <w:pPr>
        <w:ind w:left="743"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72">
    <w:multiLevelType w:val="hybridMultilevel"/>
    <w:lvl w:ilvl="0">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720"/>
      </w:pPr>
      <w:rPr>
        <w:rFonts w:hint="default"/>
        <w:lang w:val="en-US" w:eastAsia="en-US" w:bidi="ar-SA"/>
      </w:rPr>
    </w:lvl>
    <w:lvl w:ilvl="2">
      <w:start w:val="0"/>
      <w:numFmt w:val="bullet"/>
      <w:lvlText w:val="•"/>
      <w:lvlJc w:val="left"/>
      <w:pPr>
        <w:ind w:left="1830" w:hanging="720"/>
      </w:pPr>
      <w:rPr>
        <w:rFonts w:hint="default"/>
        <w:lang w:val="en-US" w:eastAsia="en-US" w:bidi="ar-SA"/>
      </w:rPr>
    </w:lvl>
    <w:lvl w:ilvl="3">
      <w:start w:val="0"/>
      <w:numFmt w:val="bullet"/>
      <w:lvlText w:val="•"/>
      <w:lvlJc w:val="left"/>
      <w:pPr>
        <w:ind w:left="2735" w:hanging="720"/>
      </w:pPr>
      <w:rPr>
        <w:rFonts w:hint="default"/>
        <w:lang w:val="en-US" w:eastAsia="en-US" w:bidi="ar-SA"/>
      </w:rPr>
    </w:lvl>
    <w:lvl w:ilvl="4">
      <w:start w:val="0"/>
      <w:numFmt w:val="bullet"/>
      <w:lvlText w:val="•"/>
      <w:lvlJc w:val="left"/>
      <w:pPr>
        <w:ind w:left="3640" w:hanging="720"/>
      </w:pPr>
      <w:rPr>
        <w:rFonts w:hint="default"/>
        <w:lang w:val="en-US" w:eastAsia="en-US" w:bidi="ar-SA"/>
      </w:rPr>
    </w:lvl>
    <w:lvl w:ilvl="5">
      <w:start w:val="0"/>
      <w:numFmt w:val="bullet"/>
      <w:lvlText w:val="•"/>
      <w:lvlJc w:val="left"/>
      <w:pPr>
        <w:ind w:left="4546" w:hanging="720"/>
      </w:pPr>
      <w:rPr>
        <w:rFonts w:hint="default"/>
        <w:lang w:val="en-US" w:eastAsia="en-US" w:bidi="ar-SA"/>
      </w:rPr>
    </w:lvl>
    <w:lvl w:ilvl="6">
      <w:start w:val="0"/>
      <w:numFmt w:val="bullet"/>
      <w:lvlText w:val="•"/>
      <w:lvlJc w:val="left"/>
      <w:pPr>
        <w:ind w:left="5451" w:hanging="720"/>
      </w:pPr>
      <w:rPr>
        <w:rFonts w:hint="default"/>
        <w:lang w:val="en-US" w:eastAsia="en-US" w:bidi="ar-SA"/>
      </w:rPr>
    </w:lvl>
    <w:lvl w:ilvl="7">
      <w:start w:val="0"/>
      <w:numFmt w:val="bullet"/>
      <w:lvlText w:val="•"/>
      <w:lvlJc w:val="left"/>
      <w:pPr>
        <w:ind w:left="6356" w:hanging="720"/>
      </w:pPr>
      <w:rPr>
        <w:rFonts w:hint="default"/>
        <w:lang w:val="en-US" w:eastAsia="en-US" w:bidi="ar-SA"/>
      </w:rPr>
    </w:lvl>
    <w:lvl w:ilvl="8">
      <w:start w:val="0"/>
      <w:numFmt w:val="bullet"/>
      <w:lvlText w:val="•"/>
      <w:lvlJc w:val="left"/>
      <w:pPr>
        <w:ind w:left="7261" w:hanging="720"/>
      </w:pPr>
      <w:rPr>
        <w:rFonts w:hint="default"/>
        <w:lang w:val="en-US" w:eastAsia="en-US" w:bidi="ar-SA"/>
      </w:rPr>
    </w:lvl>
  </w:abstractNum>
  <w:abstractNum w:abstractNumId="271">
    <w:multiLevelType w:val="hybridMultilevel"/>
    <w:lvl w:ilvl="0">
      <w:start w:val="1"/>
      <w:numFmt w:val="decimal"/>
      <w:lvlText w:val="%1."/>
      <w:lvlJc w:val="left"/>
      <w:pPr>
        <w:ind w:left="743"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665" w:hanging="720"/>
      </w:pPr>
      <w:rPr>
        <w:rFonts w:hint="default"/>
        <w:lang w:val="en-US" w:eastAsia="en-US" w:bidi="ar-SA"/>
      </w:rPr>
    </w:lvl>
    <w:lvl w:ilvl="3">
      <w:start w:val="0"/>
      <w:numFmt w:val="bullet"/>
      <w:lvlText w:val="•"/>
      <w:lvlJc w:val="left"/>
      <w:pPr>
        <w:ind w:left="2591" w:hanging="720"/>
      </w:pPr>
      <w:rPr>
        <w:rFonts w:hint="default"/>
        <w:lang w:val="en-US" w:eastAsia="en-US" w:bidi="ar-SA"/>
      </w:rPr>
    </w:lvl>
    <w:lvl w:ilvl="4">
      <w:start w:val="0"/>
      <w:numFmt w:val="bullet"/>
      <w:lvlText w:val="•"/>
      <w:lvlJc w:val="left"/>
      <w:pPr>
        <w:ind w:left="3517" w:hanging="720"/>
      </w:pPr>
      <w:rPr>
        <w:rFonts w:hint="default"/>
        <w:lang w:val="en-US" w:eastAsia="en-US" w:bidi="ar-SA"/>
      </w:rPr>
    </w:lvl>
    <w:lvl w:ilvl="5">
      <w:start w:val="0"/>
      <w:numFmt w:val="bullet"/>
      <w:lvlText w:val="•"/>
      <w:lvlJc w:val="left"/>
      <w:pPr>
        <w:ind w:left="4443" w:hanging="720"/>
      </w:pPr>
      <w:rPr>
        <w:rFonts w:hint="default"/>
        <w:lang w:val="en-US" w:eastAsia="en-US" w:bidi="ar-SA"/>
      </w:rPr>
    </w:lvl>
    <w:lvl w:ilvl="6">
      <w:start w:val="0"/>
      <w:numFmt w:val="bullet"/>
      <w:lvlText w:val="•"/>
      <w:lvlJc w:val="left"/>
      <w:pPr>
        <w:ind w:left="5369" w:hanging="720"/>
      </w:pPr>
      <w:rPr>
        <w:rFonts w:hint="default"/>
        <w:lang w:val="en-US" w:eastAsia="en-US" w:bidi="ar-SA"/>
      </w:rPr>
    </w:lvl>
    <w:lvl w:ilvl="7">
      <w:start w:val="0"/>
      <w:numFmt w:val="bullet"/>
      <w:lvlText w:val="•"/>
      <w:lvlJc w:val="left"/>
      <w:pPr>
        <w:ind w:left="6294" w:hanging="720"/>
      </w:pPr>
      <w:rPr>
        <w:rFonts w:hint="default"/>
        <w:lang w:val="en-US" w:eastAsia="en-US" w:bidi="ar-SA"/>
      </w:rPr>
    </w:lvl>
    <w:lvl w:ilvl="8">
      <w:start w:val="0"/>
      <w:numFmt w:val="bullet"/>
      <w:lvlText w:val="•"/>
      <w:lvlJc w:val="left"/>
      <w:pPr>
        <w:ind w:left="7220" w:hanging="720"/>
      </w:pPr>
      <w:rPr>
        <w:rFonts w:hint="default"/>
        <w:lang w:val="en-US" w:eastAsia="en-US" w:bidi="ar-SA"/>
      </w:rPr>
    </w:lvl>
  </w:abstractNum>
  <w:abstractNum w:abstractNumId="270">
    <w:multiLevelType w:val="hybridMultilevel"/>
    <w:lvl w:ilvl="0">
      <w:start w:val="0"/>
      <w:numFmt w:val="bullet"/>
      <w:lvlText w:val="•"/>
      <w:lvlJc w:val="left"/>
      <w:pPr>
        <w:ind w:left="74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720"/>
      </w:pPr>
      <w:rPr>
        <w:rFonts w:hint="default"/>
        <w:lang w:val="en-US" w:eastAsia="en-US" w:bidi="ar-SA"/>
      </w:rPr>
    </w:lvl>
    <w:lvl w:ilvl="2">
      <w:start w:val="0"/>
      <w:numFmt w:val="bullet"/>
      <w:lvlText w:val="•"/>
      <w:lvlJc w:val="left"/>
      <w:pPr>
        <w:ind w:left="2406" w:hanging="720"/>
      </w:pPr>
      <w:rPr>
        <w:rFonts w:hint="default"/>
        <w:lang w:val="en-US" w:eastAsia="en-US" w:bidi="ar-SA"/>
      </w:rPr>
    </w:lvl>
    <w:lvl w:ilvl="3">
      <w:start w:val="0"/>
      <w:numFmt w:val="bullet"/>
      <w:lvlText w:val="•"/>
      <w:lvlJc w:val="left"/>
      <w:pPr>
        <w:ind w:left="3239"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4906" w:hanging="720"/>
      </w:pPr>
      <w:rPr>
        <w:rFonts w:hint="default"/>
        <w:lang w:val="en-US" w:eastAsia="en-US" w:bidi="ar-SA"/>
      </w:rPr>
    </w:lvl>
    <w:lvl w:ilvl="6">
      <w:start w:val="0"/>
      <w:numFmt w:val="bullet"/>
      <w:lvlText w:val="•"/>
      <w:lvlJc w:val="left"/>
      <w:pPr>
        <w:ind w:left="5739" w:hanging="720"/>
      </w:pPr>
      <w:rPr>
        <w:rFonts w:hint="default"/>
        <w:lang w:val="en-US" w:eastAsia="en-US" w:bidi="ar-SA"/>
      </w:rPr>
    </w:lvl>
    <w:lvl w:ilvl="7">
      <w:start w:val="0"/>
      <w:numFmt w:val="bullet"/>
      <w:lvlText w:val="•"/>
      <w:lvlJc w:val="left"/>
      <w:pPr>
        <w:ind w:left="6572" w:hanging="720"/>
      </w:pPr>
      <w:rPr>
        <w:rFonts w:hint="default"/>
        <w:lang w:val="en-US" w:eastAsia="en-US" w:bidi="ar-SA"/>
      </w:rPr>
    </w:lvl>
    <w:lvl w:ilvl="8">
      <w:start w:val="0"/>
      <w:numFmt w:val="bullet"/>
      <w:lvlText w:val="•"/>
      <w:lvlJc w:val="left"/>
      <w:pPr>
        <w:ind w:left="7405" w:hanging="720"/>
      </w:pPr>
      <w:rPr>
        <w:rFonts w:hint="default"/>
        <w:lang w:val="en-US" w:eastAsia="en-US" w:bidi="ar-SA"/>
      </w:rPr>
    </w:lvl>
  </w:abstractNum>
  <w:abstractNum w:abstractNumId="269">
    <w:multiLevelType w:val="hybridMultilevel"/>
    <w:lvl w:ilvl="0">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720"/>
      </w:pPr>
      <w:rPr>
        <w:rFonts w:hint="default"/>
        <w:lang w:val="en-US" w:eastAsia="en-US" w:bidi="ar-SA"/>
      </w:rPr>
    </w:lvl>
    <w:lvl w:ilvl="2">
      <w:start w:val="0"/>
      <w:numFmt w:val="bullet"/>
      <w:lvlText w:val="•"/>
      <w:lvlJc w:val="left"/>
      <w:pPr>
        <w:ind w:left="1830" w:hanging="720"/>
      </w:pPr>
      <w:rPr>
        <w:rFonts w:hint="default"/>
        <w:lang w:val="en-US" w:eastAsia="en-US" w:bidi="ar-SA"/>
      </w:rPr>
    </w:lvl>
    <w:lvl w:ilvl="3">
      <w:start w:val="0"/>
      <w:numFmt w:val="bullet"/>
      <w:lvlText w:val="•"/>
      <w:lvlJc w:val="left"/>
      <w:pPr>
        <w:ind w:left="2735" w:hanging="720"/>
      </w:pPr>
      <w:rPr>
        <w:rFonts w:hint="default"/>
        <w:lang w:val="en-US" w:eastAsia="en-US" w:bidi="ar-SA"/>
      </w:rPr>
    </w:lvl>
    <w:lvl w:ilvl="4">
      <w:start w:val="0"/>
      <w:numFmt w:val="bullet"/>
      <w:lvlText w:val="•"/>
      <w:lvlJc w:val="left"/>
      <w:pPr>
        <w:ind w:left="3640" w:hanging="720"/>
      </w:pPr>
      <w:rPr>
        <w:rFonts w:hint="default"/>
        <w:lang w:val="en-US" w:eastAsia="en-US" w:bidi="ar-SA"/>
      </w:rPr>
    </w:lvl>
    <w:lvl w:ilvl="5">
      <w:start w:val="0"/>
      <w:numFmt w:val="bullet"/>
      <w:lvlText w:val="•"/>
      <w:lvlJc w:val="left"/>
      <w:pPr>
        <w:ind w:left="4546" w:hanging="720"/>
      </w:pPr>
      <w:rPr>
        <w:rFonts w:hint="default"/>
        <w:lang w:val="en-US" w:eastAsia="en-US" w:bidi="ar-SA"/>
      </w:rPr>
    </w:lvl>
    <w:lvl w:ilvl="6">
      <w:start w:val="0"/>
      <w:numFmt w:val="bullet"/>
      <w:lvlText w:val="•"/>
      <w:lvlJc w:val="left"/>
      <w:pPr>
        <w:ind w:left="5451" w:hanging="720"/>
      </w:pPr>
      <w:rPr>
        <w:rFonts w:hint="default"/>
        <w:lang w:val="en-US" w:eastAsia="en-US" w:bidi="ar-SA"/>
      </w:rPr>
    </w:lvl>
    <w:lvl w:ilvl="7">
      <w:start w:val="0"/>
      <w:numFmt w:val="bullet"/>
      <w:lvlText w:val="•"/>
      <w:lvlJc w:val="left"/>
      <w:pPr>
        <w:ind w:left="6356" w:hanging="720"/>
      </w:pPr>
      <w:rPr>
        <w:rFonts w:hint="default"/>
        <w:lang w:val="en-US" w:eastAsia="en-US" w:bidi="ar-SA"/>
      </w:rPr>
    </w:lvl>
    <w:lvl w:ilvl="8">
      <w:start w:val="0"/>
      <w:numFmt w:val="bullet"/>
      <w:lvlText w:val="•"/>
      <w:lvlJc w:val="left"/>
      <w:pPr>
        <w:ind w:left="7261" w:hanging="720"/>
      </w:pPr>
      <w:rPr>
        <w:rFonts w:hint="default"/>
        <w:lang w:val="en-US" w:eastAsia="en-US" w:bidi="ar-SA"/>
      </w:rPr>
    </w:lvl>
  </w:abstractNum>
  <w:abstractNum w:abstractNumId="268">
    <w:multiLevelType w:val="hybridMultilevel"/>
    <w:lvl w:ilvl="0">
      <w:start w:val="1"/>
      <w:numFmt w:val="decimal"/>
      <w:lvlText w:val="%1."/>
      <w:lvlJc w:val="left"/>
      <w:pPr>
        <w:ind w:left="241"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23" w:hanging="219"/>
      </w:pPr>
      <w:rPr>
        <w:rFonts w:hint="default"/>
        <w:lang w:val="en-US" w:eastAsia="en-US" w:bidi="ar-SA"/>
      </w:rPr>
    </w:lvl>
    <w:lvl w:ilvl="2">
      <w:start w:val="0"/>
      <w:numFmt w:val="bullet"/>
      <w:lvlText w:val="•"/>
      <w:lvlJc w:val="left"/>
      <w:pPr>
        <w:ind w:left="2006" w:hanging="219"/>
      </w:pPr>
      <w:rPr>
        <w:rFonts w:hint="default"/>
        <w:lang w:val="en-US" w:eastAsia="en-US" w:bidi="ar-SA"/>
      </w:rPr>
    </w:lvl>
    <w:lvl w:ilvl="3">
      <w:start w:val="0"/>
      <w:numFmt w:val="bullet"/>
      <w:lvlText w:val="•"/>
      <w:lvlJc w:val="left"/>
      <w:pPr>
        <w:ind w:left="2889" w:hanging="219"/>
      </w:pPr>
      <w:rPr>
        <w:rFonts w:hint="default"/>
        <w:lang w:val="en-US" w:eastAsia="en-US" w:bidi="ar-SA"/>
      </w:rPr>
    </w:lvl>
    <w:lvl w:ilvl="4">
      <w:start w:val="0"/>
      <w:numFmt w:val="bullet"/>
      <w:lvlText w:val="•"/>
      <w:lvlJc w:val="left"/>
      <w:pPr>
        <w:ind w:left="3772" w:hanging="219"/>
      </w:pPr>
      <w:rPr>
        <w:rFonts w:hint="default"/>
        <w:lang w:val="en-US" w:eastAsia="en-US" w:bidi="ar-SA"/>
      </w:rPr>
    </w:lvl>
    <w:lvl w:ilvl="5">
      <w:start w:val="0"/>
      <w:numFmt w:val="bullet"/>
      <w:lvlText w:val="•"/>
      <w:lvlJc w:val="left"/>
      <w:pPr>
        <w:ind w:left="4656" w:hanging="219"/>
      </w:pPr>
      <w:rPr>
        <w:rFonts w:hint="default"/>
        <w:lang w:val="en-US" w:eastAsia="en-US" w:bidi="ar-SA"/>
      </w:rPr>
    </w:lvl>
    <w:lvl w:ilvl="6">
      <w:start w:val="0"/>
      <w:numFmt w:val="bullet"/>
      <w:lvlText w:val="•"/>
      <w:lvlJc w:val="left"/>
      <w:pPr>
        <w:ind w:left="5539" w:hanging="219"/>
      </w:pPr>
      <w:rPr>
        <w:rFonts w:hint="default"/>
        <w:lang w:val="en-US" w:eastAsia="en-US" w:bidi="ar-SA"/>
      </w:rPr>
    </w:lvl>
    <w:lvl w:ilvl="7">
      <w:start w:val="0"/>
      <w:numFmt w:val="bullet"/>
      <w:lvlText w:val="•"/>
      <w:lvlJc w:val="left"/>
      <w:pPr>
        <w:ind w:left="6422" w:hanging="219"/>
      </w:pPr>
      <w:rPr>
        <w:rFonts w:hint="default"/>
        <w:lang w:val="en-US" w:eastAsia="en-US" w:bidi="ar-SA"/>
      </w:rPr>
    </w:lvl>
    <w:lvl w:ilvl="8">
      <w:start w:val="0"/>
      <w:numFmt w:val="bullet"/>
      <w:lvlText w:val="•"/>
      <w:lvlJc w:val="left"/>
      <w:pPr>
        <w:ind w:left="7305" w:hanging="219"/>
      </w:pPr>
      <w:rPr>
        <w:rFonts w:hint="default"/>
        <w:lang w:val="en-US" w:eastAsia="en-US" w:bidi="ar-SA"/>
      </w:rPr>
    </w:lvl>
  </w:abstractNum>
  <w:abstractNum w:abstractNumId="267">
    <w:multiLevelType w:val="hybridMultilevel"/>
    <w:lvl w:ilvl="0">
      <w:start w:val="0"/>
      <w:numFmt w:val="bullet"/>
      <w:lvlText w:val="•"/>
      <w:lvlJc w:val="left"/>
      <w:pPr>
        <w:ind w:left="23"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720"/>
      </w:pPr>
      <w:rPr>
        <w:rFonts w:hint="default"/>
        <w:lang w:val="en-US" w:eastAsia="en-US" w:bidi="ar-SA"/>
      </w:rPr>
    </w:lvl>
    <w:lvl w:ilvl="2">
      <w:start w:val="0"/>
      <w:numFmt w:val="bullet"/>
      <w:lvlText w:val="•"/>
      <w:lvlJc w:val="left"/>
      <w:pPr>
        <w:ind w:left="1830" w:hanging="720"/>
      </w:pPr>
      <w:rPr>
        <w:rFonts w:hint="default"/>
        <w:lang w:val="en-US" w:eastAsia="en-US" w:bidi="ar-SA"/>
      </w:rPr>
    </w:lvl>
    <w:lvl w:ilvl="3">
      <w:start w:val="0"/>
      <w:numFmt w:val="bullet"/>
      <w:lvlText w:val="•"/>
      <w:lvlJc w:val="left"/>
      <w:pPr>
        <w:ind w:left="2735" w:hanging="720"/>
      </w:pPr>
      <w:rPr>
        <w:rFonts w:hint="default"/>
        <w:lang w:val="en-US" w:eastAsia="en-US" w:bidi="ar-SA"/>
      </w:rPr>
    </w:lvl>
    <w:lvl w:ilvl="4">
      <w:start w:val="0"/>
      <w:numFmt w:val="bullet"/>
      <w:lvlText w:val="•"/>
      <w:lvlJc w:val="left"/>
      <w:pPr>
        <w:ind w:left="3640" w:hanging="720"/>
      </w:pPr>
      <w:rPr>
        <w:rFonts w:hint="default"/>
        <w:lang w:val="en-US" w:eastAsia="en-US" w:bidi="ar-SA"/>
      </w:rPr>
    </w:lvl>
    <w:lvl w:ilvl="5">
      <w:start w:val="0"/>
      <w:numFmt w:val="bullet"/>
      <w:lvlText w:val="•"/>
      <w:lvlJc w:val="left"/>
      <w:pPr>
        <w:ind w:left="4546" w:hanging="720"/>
      </w:pPr>
      <w:rPr>
        <w:rFonts w:hint="default"/>
        <w:lang w:val="en-US" w:eastAsia="en-US" w:bidi="ar-SA"/>
      </w:rPr>
    </w:lvl>
    <w:lvl w:ilvl="6">
      <w:start w:val="0"/>
      <w:numFmt w:val="bullet"/>
      <w:lvlText w:val="•"/>
      <w:lvlJc w:val="left"/>
      <w:pPr>
        <w:ind w:left="5451" w:hanging="720"/>
      </w:pPr>
      <w:rPr>
        <w:rFonts w:hint="default"/>
        <w:lang w:val="en-US" w:eastAsia="en-US" w:bidi="ar-SA"/>
      </w:rPr>
    </w:lvl>
    <w:lvl w:ilvl="7">
      <w:start w:val="0"/>
      <w:numFmt w:val="bullet"/>
      <w:lvlText w:val="•"/>
      <w:lvlJc w:val="left"/>
      <w:pPr>
        <w:ind w:left="6356" w:hanging="720"/>
      </w:pPr>
      <w:rPr>
        <w:rFonts w:hint="default"/>
        <w:lang w:val="en-US" w:eastAsia="en-US" w:bidi="ar-SA"/>
      </w:rPr>
    </w:lvl>
    <w:lvl w:ilvl="8">
      <w:start w:val="0"/>
      <w:numFmt w:val="bullet"/>
      <w:lvlText w:val="•"/>
      <w:lvlJc w:val="left"/>
      <w:pPr>
        <w:ind w:left="7261" w:hanging="720"/>
      </w:pPr>
      <w:rPr>
        <w:rFonts w:hint="default"/>
        <w:lang w:val="en-US" w:eastAsia="en-US" w:bidi="ar-SA"/>
      </w:rPr>
    </w:lvl>
  </w:abstractNum>
  <w:abstractNum w:abstractNumId="266">
    <w:multiLevelType w:val="hybridMultilevel"/>
    <w:lvl w:ilvl="0">
      <w:start w:val="1"/>
      <w:numFmt w:val="decimal"/>
      <w:lvlText w:val="%1"/>
      <w:lvlJc w:val="left"/>
      <w:pPr>
        <w:ind w:left="165" w:hanging="17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73"/>
      </w:pPr>
      <w:rPr>
        <w:rFonts w:hint="default"/>
        <w:lang w:val="en-US" w:eastAsia="en-US" w:bidi="ar-SA"/>
      </w:rPr>
    </w:lvl>
    <w:lvl w:ilvl="2">
      <w:start w:val="0"/>
      <w:numFmt w:val="bullet"/>
      <w:lvlText w:val="•"/>
      <w:lvlJc w:val="left"/>
      <w:pPr>
        <w:ind w:left="1942" w:hanging="173"/>
      </w:pPr>
      <w:rPr>
        <w:rFonts w:hint="default"/>
        <w:lang w:val="en-US" w:eastAsia="en-US" w:bidi="ar-SA"/>
      </w:rPr>
    </w:lvl>
    <w:lvl w:ilvl="3">
      <w:start w:val="0"/>
      <w:numFmt w:val="bullet"/>
      <w:lvlText w:val="•"/>
      <w:lvlJc w:val="left"/>
      <w:pPr>
        <w:ind w:left="2833" w:hanging="173"/>
      </w:pPr>
      <w:rPr>
        <w:rFonts w:hint="default"/>
        <w:lang w:val="en-US" w:eastAsia="en-US" w:bidi="ar-SA"/>
      </w:rPr>
    </w:lvl>
    <w:lvl w:ilvl="4">
      <w:start w:val="0"/>
      <w:numFmt w:val="bullet"/>
      <w:lvlText w:val="•"/>
      <w:lvlJc w:val="left"/>
      <w:pPr>
        <w:ind w:left="3724" w:hanging="173"/>
      </w:pPr>
      <w:rPr>
        <w:rFonts w:hint="default"/>
        <w:lang w:val="en-US" w:eastAsia="en-US" w:bidi="ar-SA"/>
      </w:rPr>
    </w:lvl>
    <w:lvl w:ilvl="5">
      <w:start w:val="0"/>
      <w:numFmt w:val="bullet"/>
      <w:lvlText w:val="•"/>
      <w:lvlJc w:val="left"/>
      <w:pPr>
        <w:ind w:left="4616" w:hanging="173"/>
      </w:pPr>
      <w:rPr>
        <w:rFonts w:hint="default"/>
        <w:lang w:val="en-US" w:eastAsia="en-US" w:bidi="ar-SA"/>
      </w:rPr>
    </w:lvl>
    <w:lvl w:ilvl="6">
      <w:start w:val="0"/>
      <w:numFmt w:val="bullet"/>
      <w:lvlText w:val="•"/>
      <w:lvlJc w:val="left"/>
      <w:pPr>
        <w:ind w:left="5507" w:hanging="173"/>
      </w:pPr>
      <w:rPr>
        <w:rFonts w:hint="default"/>
        <w:lang w:val="en-US" w:eastAsia="en-US" w:bidi="ar-SA"/>
      </w:rPr>
    </w:lvl>
    <w:lvl w:ilvl="7">
      <w:start w:val="0"/>
      <w:numFmt w:val="bullet"/>
      <w:lvlText w:val="•"/>
      <w:lvlJc w:val="left"/>
      <w:pPr>
        <w:ind w:left="6398" w:hanging="173"/>
      </w:pPr>
      <w:rPr>
        <w:rFonts w:hint="default"/>
        <w:lang w:val="en-US" w:eastAsia="en-US" w:bidi="ar-SA"/>
      </w:rPr>
    </w:lvl>
    <w:lvl w:ilvl="8">
      <w:start w:val="0"/>
      <w:numFmt w:val="bullet"/>
      <w:lvlText w:val="•"/>
      <w:lvlJc w:val="left"/>
      <w:pPr>
        <w:ind w:left="7289" w:hanging="173"/>
      </w:pPr>
      <w:rPr>
        <w:rFonts w:hint="default"/>
        <w:lang w:val="en-US" w:eastAsia="en-US" w:bidi="ar-SA"/>
      </w:rPr>
    </w:lvl>
  </w:abstractNum>
  <w:abstractNum w:abstractNumId="265">
    <w:multiLevelType w:val="hybridMultilevel"/>
    <w:lvl w:ilvl="0">
      <w:start w:val="0"/>
      <w:numFmt w:val="decimal"/>
      <w:lvlText w:val="%1"/>
      <w:lvlJc w:val="left"/>
      <w:pPr>
        <w:ind w:left="306" w:hanging="142"/>
        <w:jc w:val="left"/>
      </w:pPr>
      <w:rPr>
        <w:rFonts w:hint="default" w:ascii="Trebuchet MS" w:hAnsi="Trebuchet MS" w:eastAsia="Trebuchet MS" w:cs="Trebuchet MS"/>
        <w:b w:val="0"/>
        <w:bCs w:val="0"/>
        <w:i w:val="0"/>
        <w:iCs w:val="0"/>
        <w:spacing w:val="0"/>
        <w:w w:val="100"/>
        <w:sz w:val="18"/>
        <w:szCs w:val="18"/>
        <w:lang w:val="en-US" w:eastAsia="en-US" w:bidi="ar-SA"/>
      </w:rPr>
    </w:lvl>
    <w:lvl w:ilvl="1">
      <w:start w:val="0"/>
      <w:numFmt w:val="bullet"/>
      <w:lvlText w:val="•"/>
      <w:lvlJc w:val="left"/>
      <w:pPr>
        <w:ind w:left="1177" w:hanging="142"/>
      </w:pPr>
      <w:rPr>
        <w:rFonts w:hint="default"/>
        <w:lang w:val="en-US" w:eastAsia="en-US" w:bidi="ar-SA"/>
      </w:rPr>
    </w:lvl>
    <w:lvl w:ilvl="2">
      <w:start w:val="0"/>
      <w:numFmt w:val="bullet"/>
      <w:lvlText w:val="•"/>
      <w:lvlJc w:val="left"/>
      <w:pPr>
        <w:ind w:left="2054" w:hanging="142"/>
      </w:pPr>
      <w:rPr>
        <w:rFonts w:hint="default"/>
        <w:lang w:val="en-US" w:eastAsia="en-US" w:bidi="ar-SA"/>
      </w:rPr>
    </w:lvl>
    <w:lvl w:ilvl="3">
      <w:start w:val="0"/>
      <w:numFmt w:val="bullet"/>
      <w:lvlText w:val="•"/>
      <w:lvlJc w:val="left"/>
      <w:pPr>
        <w:ind w:left="2931" w:hanging="142"/>
      </w:pPr>
      <w:rPr>
        <w:rFonts w:hint="default"/>
        <w:lang w:val="en-US" w:eastAsia="en-US" w:bidi="ar-SA"/>
      </w:rPr>
    </w:lvl>
    <w:lvl w:ilvl="4">
      <w:start w:val="0"/>
      <w:numFmt w:val="bullet"/>
      <w:lvlText w:val="•"/>
      <w:lvlJc w:val="left"/>
      <w:pPr>
        <w:ind w:left="3808" w:hanging="142"/>
      </w:pPr>
      <w:rPr>
        <w:rFonts w:hint="default"/>
        <w:lang w:val="en-US" w:eastAsia="en-US" w:bidi="ar-SA"/>
      </w:rPr>
    </w:lvl>
    <w:lvl w:ilvl="5">
      <w:start w:val="0"/>
      <w:numFmt w:val="bullet"/>
      <w:lvlText w:val="•"/>
      <w:lvlJc w:val="left"/>
      <w:pPr>
        <w:ind w:left="4686" w:hanging="142"/>
      </w:pPr>
      <w:rPr>
        <w:rFonts w:hint="default"/>
        <w:lang w:val="en-US" w:eastAsia="en-US" w:bidi="ar-SA"/>
      </w:rPr>
    </w:lvl>
    <w:lvl w:ilvl="6">
      <w:start w:val="0"/>
      <w:numFmt w:val="bullet"/>
      <w:lvlText w:val="•"/>
      <w:lvlJc w:val="left"/>
      <w:pPr>
        <w:ind w:left="5563" w:hanging="142"/>
      </w:pPr>
      <w:rPr>
        <w:rFonts w:hint="default"/>
        <w:lang w:val="en-US" w:eastAsia="en-US" w:bidi="ar-SA"/>
      </w:rPr>
    </w:lvl>
    <w:lvl w:ilvl="7">
      <w:start w:val="0"/>
      <w:numFmt w:val="bullet"/>
      <w:lvlText w:val="•"/>
      <w:lvlJc w:val="left"/>
      <w:pPr>
        <w:ind w:left="6440" w:hanging="142"/>
      </w:pPr>
      <w:rPr>
        <w:rFonts w:hint="default"/>
        <w:lang w:val="en-US" w:eastAsia="en-US" w:bidi="ar-SA"/>
      </w:rPr>
    </w:lvl>
    <w:lvl w:ilvl="8">
      <w:start w:val="0"/>
      <w:numFmt w:val="bullet"/>
      <w:lvlText w:val="•"/>
      <w:lvlJc w:val="left"/>
      <w:pPr>
        <w:ind w:left="7317" w:hanging="142"/>
      </w:pPr>
      <w:rPr>
        <w:rFonts w:hint="default"/>
        <w:lang w:val="en-US" w:eastAsia="en-US" w:bidi="ar-SA"/>
      </w:rPr>
    </w:lvl>
  </w:abstractNum>
  <w:abstractNum w:abstractNumId="264">
    <w:multiLevelType w:val="hybridMultilevel"/>
    <w:lvl w:ilvl="0">
      <w:start w:val="1"/>
      <w:numFmt w:val="decimal"/>
      <w:lvlText w:val="%1"/>
      <w:lvlJc w:val="left"/>
      <w:pPr>
        <w:ind w:left="196" w:hanging="173"/>
        <w:jc w:val="left"/>
      </w:pPr>
      <w:rPr>
        <w:rFonts w:hint="default"/>
        <w:spacing w:val="0"/>
        <w:w w:val="100"/>
        <w:lang w:val="en-US" w:eastAsia="en-US" w:bidi="ar-SA"/>
      </w:rPr>
    </w:lvl>
    <w:lvl w:ilvl="1">
      <w:start w:val="0"/>
      <w:numFmt w:val="bullet"/>
      <w:lvlText w:val="•"/>
      <w:lvlJc w:val="left"/>
      <w:pPr>
        <w:ind w:left="1087" w:hanging="173"/>
      </w:pPr>
      <w:rPr>
        <w:rFonts w:hint="default"/>
        <w:lang w:val="en-US" w:eastAsia="en-US" w:bidi="ar-SA"/>
      </w:rPr>
    </w:lvl>
    <w:lvl w:ilvl="2">
      <w:start w:val="0"/>
      <w:numFmt w:val="bullet"/>
      <w:lvlText w:val="•"/>
      <w:lvlJc w:val="left"/>
      <w:pPr>
        <w:ind w:left="1974" w:hanging="173"/>
      </w:pPr>
      <w:rPr>
        <w:rFonts w:hint="default"/>
        <w:lang w:val="en-US" w:eastAsia="en-US" w:bidi="ar-SA"/>
      </w:rPr>
    </w:lvl>
    <w:lvl w:ilvl="3">
      <w:start w:val="0"/>
      <w:numFmt w:val="bullet"/>
      <w:lvlText w:val="•"/>
      <w:lvlJc w:val="left"/>
      <w:pPr>
        <w:ind w:left="2861" w:hanging="173"/>
      </w:pPr>
      <w:rPr>
        <w:rFonts w:hint="default"/>
        <w:lang w:val="en-US" w:eastAsia="en-US" w:bidi="ar-SA"/>
      </w:rPr>
    </w:lvl>
    <w:lvl w:ilvl="4">
      <w:start w:val="0"/>
      <w:numFmt w:val="bullet"/>
      <w:lvlText w:val="•"/>
      <w:lvlJc w:val="left"/>
      <w:pPr>
        <w:ind w:left="3748" w:hanging="173"/>
      </w:pPr>
      <w:rPr>
        <w:rFonts w:hint="default"/>
        <w:lang w:val="en-US" w:eastAsia="en-US" w:bidi="ar-SA"/>
      </w:rPr>
    </w:lvl>
    <w:lvl w:ilvl="5">
      <w:start w:val="0"/>
      <w:numFmt w:val="bullet"/>
      <w:lvlText w:val="•"/>
      <w:lvlJc w:val="left"/>
      <w:pPr>
        <w:ind w:left="4636" w:hanging="173"/>
      </w:pPr>
      <w:rPr>
        <w:rFonts w:hint="default"/>
        <w:lang w:val="en-US" w:eastAsia="en-US" w:bidi="ar-SA"/>
      </w:rPr>
    </w:lvl>
    <w:lvl w:ilvl="6">
      <w:start w:val="0"/>
      <w:numFmt w:val="bullet"/>
      <w:lvlText w:val="•"/>
      <w:lvlJc w:val="left"/>
      <w:pPr>
        <w:ind w:left="5523" w:hanging="173"/>
      </w:pPr>
      <w:rPr>
        <w:rFonts w:hint="default"/>
        <w:lang w:val="en-US" w:eastAsia="en-US" w:bidi="ar-SA"/>
      </w:rPr>
    </w:lvl>
    <w:lvl w:ilvl="7">
      <w:start w:val="0"/>
      <w:numFmt w:val="bullet"/>
      <w:lvlText w:val="•"/>
      <w:lvlJc w:val="left"/>
      <w:pPr>
        <w:ind w:left="6410" w:hanging="173"/>
      </w:pPr>
      <w:rPr>
        <w:rFonts w:hint="default"/>
        <w:lang w:val="en-US" w:eastAsia="en-US" w:bidi="ar-SA"/>
      </w:rPr>
    </w:lvl>
    <w:lvl w:ilvl="8">
      <w:start w:val="0"/>
      <w:numFmt w:val="bullet"/>
      <w:lvlText w:val="•"/>
      <w:lvlJc w:val="left"/>
      <w:pPr>
        <w:ind w:left="7297" w:hanging="173"/>
      </w:pPr>
      <w:rPr>
        <w:rFonts w:hint="default"/>
        <w:lang w:val="en-US" w:eastAsia="en-US" w:bidi="ar-SA"/>
      </w:rPr>
    </w:lvl>
  </w:abstractNum>
  <w:abstractNum w:abstractNumId="263">
    <w:multiLevelType w:val="hybridMultilevel"/>
    <w:lvl w:ilvl="0">
      <w:start w:val="0"/>
      <w:numFmt w:val="decimal"/>
      <w:lvlText w:val="%1"/>
      <w:lvlJc w:val="left"/>
      <w:pPr>
        <w:ind w:left="201" w:hanging="178"/>
        <w:jc w:val="left"/>
      </w:pPr>
      <w:rPr>
        <w:rFonts w:hint="default"/>
        <w:spacing w:val="0"/>
        <w:w w:val="100"/>
        <w:lang w:val="en-US" w:eastAsia="en-US" w:bidi="ar-SA"/>
      </w:rPr>
    </w:lvl>
    <w:lvl w:ilvl="1">
      <w:start w:val="0"/>
      <w:numFmt w:val="bullet"/>
      <w:lvlText w:val="•"/>
      <w:lvlJc w:val="left"/>
      <w:pPr>
        <w:ind w:left="1087" w:hanging="178"/>
      </w:pPr>
      <w:rPr>
        <w:rFonts w:hint="default"/>
        <w:lang w:val="en-US" w:eastAsia="en-US" w:bidi="ar-SA"/>
      </w:rPr>
    </w:lvl>
    <w:lvl w:ilvl="2">
      <w:start w:val="0"/>
      <w:numFmt w:val="bullet"/>
      <w:lvlText w:val="•"/>
      <w:lvlJc w:val="left"/>
      <w:pPr>
        <w:ind w:left="1974" w:hanging="178"/>
      </w:pPr>
      <w:rPr>
        <w:rFonts w:hint="default"/>
        <w:lang w:val="en-US" w:eastAsia="en-US" w:bidi="ar-SA"/>
      </w:rPr>
    </w:lvl>
    <w:lvl w:ilvl="3">
      <w:start w:val="0"/>
      <w:numFmt w:val="bullet"/>
      <w:lvlText w:val="•"/>
      <w:lvlJc w:val="left"/>
      <w:pPr>
        <w:ind w:left="2861" w:hanging="178"/>
      </w:pPr>
      <w:rPr>
        <w:rFonts w:hint="default"/>
        <w:lang w:val="en-US" w:eastAsia="en-US" w:bidi="ar-SA"/>
      </w:rPr>
    </w:lvl>
    <w:lvl w:ilvl="4">
      <w:start w:val="0"/>
      <w:numFmt w:val="bullet"/>
      <w:lvlText w:val="•"/>
      <w:lvlJc w:val="left"/>
      <w:pPr>
        <w:ind w:left="3748" w:hanging="178"/>
      </w:pPr>
      <w:rPr>
        <w:rFonts w:hint="default"/>
        <w:lang w:val="en-US" w:eastAsia="en-US" w:bidi="ar-SA"/>
      </w:rPr>
    </w:lvl>
    <w:lvl w:ilvl="5">
      <w:start w:val="0"/>
      <w:numFmt w:val="bullet"/>
      <w:lvlText w:val="•"/>
      <w:lvlJc w:val="left"/>
      <w:pPr>
        <w:ind w:left="4636" w:hanging="178"/>
      </w:pPr>
      <w:rPr>
        <w:rFonts w:hint="default"/>
        <w:lang w:val="en-US" w:eastAsia="en-US" w:bidi="ar-SA"/>
      </w:rPr>
    </w:lvl>
    <w:lvl w:ilvl="6">
      <w:start w:val="0"/>
      <w:numFmt w:val="bullet"/>
      <w:lvlText w:val="•"/>
      <w:lvlJc w:val="left"/>
      <w:pPr>
        <w:ind w:left="5523" w:hanging="178"/>
      </w:pPr>
      <w:rPr>
        <w:rFonts w:hint="default"/>
        <w:lang w:val="en-US" w:eastAsia="en-US" w:bidi="ar-SA"/>
      </w:rPr>
    </w:lvl>
    <w:lvl w:ilvl="7">
      <w:start w:val="0"/>
      <w:numFmt w:val="bullet"/>
      <w:lvlText w:val="•"/>
      <w:lvlJc w:val="left"/>
      <w:pPr>
        <w:ind w:left="6410" w:hanging="178"/>
      </w:pPr>
      <w:rPr>
        <w:rFonts w:hint="default"/>
        <w:lang w:val="en-US" w:eastAsia="en-US" w:bidi="ar-SA"/>
      </w:rPr>
    </w:lvl>
    <w:lvl w:ilvl="8">
      <w:start w:val="0"/>
      <w:numFmt w:val="bullet"/>
      <w:lvlText w:val="•"/>
      <w:lvlJc w:val="left"/>
      <w:pPr>
        <w:ind w:left="7297" w:hanging="178"/>
      </w:pPr>
      <w:rPr>
        <w:rFonts w:hint="default"/>
        <w:lang w:val="en-US" w:eastAsia="en-US" w:bidi="ar-SA"/>
      </w:rPr>
    </w:lvl>
  </w:abstractNum>
  <w:abstractNum w:abstractNumId="262">
    <w:multiLevelType w:val="hybridMultilevel"/>
    <w:lvl w:ilvl="0">
      <w:start w:val="0"/>
      <w:numFmt w:val="decimal"/>
      <w:lvlText w:val="%1"/>
      <w:lvlJc w:val="left"/>
      <w:pPr>
        <w:ind w:left="201" w:hanging="178"/>
        <w:jc w:val="left"/>
      </w:pPr>
      <w:rPr>
        <w:rFonts w:hint="default"/>
        <w:spacing w:val="0"/>
        <w:w w:val="100"/>
        <w:lang w:val="en-US" w:eastAsia="en-US" w:bidi="ar-SA"/>
      </w:rPr>
    </w:lvl>
    <w:lvl w:ilvl="1">
      <w:start w:val="0"/>
      <w:numFmt w:val="bullet"/>
      <w:lvlText w:val="•"/>
      <w:lvlJc w:val="left"/>
      <w:pPr>
        <w:ind w:left="1087" w:hanging="178"/>
      </w:pPr>
      <w:rPr>
        <w:rFonts w:hint="default"/>
        <w:lang w:val="en-US" w:eastAsia="en-US" w:bidi="ar-SA"/>
      </w:rPr>
    </w:lvl>
    <w:lvl w:ilvl="2">
      <w:start w:val="0"/>
      <w:numFmt w:val="bullet"/>
      <w:lvlText w:val="•"/>
      <w:lvlJc w:val="left"/>
      <w:pPr>
        <w:ind w:left="1974" w:hanging="178"/>
      </w:pPr>
      <w:rPr>
        <w:rFonts w:hint="default"/>
        <w:lang w:val="en-US" w:eastAsia="en-US" w:bidi="ar-SA"/>
      </w:rPr>
    </w:lvl>
    <w:lvl w:ilvl="3">
      <w:start w:val="0"/>
      <w:numFmt w:val="bullet"/>
      <w:lvlText w:val="•"/>
      <w:lvlJc w:val="left"/>
      <w:pPr>
        <w:ind w:left="2861" w:hanging="178"/>
      </w:pPr>
      <w:rPr>
        <w:rFonts w:hint="default"/>
        <w:lang w:val="en-US" w:eastAsia="en-US" w:bidi="ar-SA"/>
      </w:rPr>
    </w:lvl>
    <w:lvl w:ilvl="4">
      <w:start w:val="0"/>
      <w:numFmt w:val="bullet"/>
      <w:lvlText w:val="•"/>
      <w:lvlJc w:val="left"/>
      <w:pPr>
        <w:ind w:left="3748" w:hanging="178"/>
      </w:pPr>
      <w:rPr>
        <w:rFonts w:hint="default"/>
        <w:lang w:val="en-US" w:eastAsia="en-US" w:bidi="ar-SA"/>
      </w:rPr>
    </w:lvl>
    <w:lvl w:ilvl="5">
      <w:start w:val="0"/>
      <w:numFmt w:val="bullet"/>
      <w:lvlText w:val="•"/>
      <w:lvlJc w:val="left"/>
      <w:pPr>
        <w:ind w:left="4636" w:hanging="178"/>
      </w:pPr>
      <w:rPr>
        <w:rFonts w:hint="default"/>
        <w:lang w:val="en-US" w:eastAsia="en-US" w:bidi="ar-SA"/>
      </w:rPr>
    </w:lvl>
    <w:lvl w:ilvl="6">
      <w:start w:val="0"/>
      <w:numFmt w:val="bullet"/>
      <w:lvlText w:val="•"/>
      <w:lvlJc w:val="left"/>
      <w:pPr>
        <w:ind w:left="5523" w:hanging="178"/>
      </w:pPr>
      <w:rPr>
        <w:rFonts w:hint="default"/>
        <w:lang w:val="en-US" w:eastAsia="en-US" w:bidi="ar-SA"/>
      </w:rPr>
    </w:lvl>
    <w:lvl w:ilvl="7">
      <w:start w:val="0"/>
      <w:numFmt w:val="bullet"/>
      <w:lvlText w:val="•"/>
      <w:lvlJc w:val="left"/>
      <w:pPr>
        <w:ind w:left="6410" w:hanging="178"/>
      </w:pPr>
      <w:rPr>
        <w:rFonts w:hint="default"/>
        <w:lang w:val="en-US" w:eastAsia="en-US" w:bidi="ar-SA"/>
      </w:rPr>
    </w:lvl>
    <w:lvl w:ilvl="8">
      <w:start w:val="0"/>
      <w:numFmt w:val="bullet"/>
      <w:lvlText w:val="•"/>
      <w:lvlJc w:val="left"/>
      <w:pPr>
        <w:ind w:left="7297" w:hanging="178"/>
      </w:pPr>
      <w:rPr>
        <w:rFonts w:hint="default"/>
        <w:lang w:val="en-US" w:eastAsia="en-US" w:bidi="ar-SA"/>
      </w:rPr>
    </w:lvl>
  </w:abstractNum>
  <w:abstractNum w:abstractNumId="261">
    <w:multiLevelType w:val="hybridMultilevel"/>
    <w:lvl w:ilvl="0">
      <w:start w:val="0"/>
      <w:numFmt w:val="decimal"/>
      <w:lvlText w:val="%1"/>
      <w:lvlJc w:val="left"/>
      <w:pPr>
        <w:ind w:left="319" w:hanging="17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66" w:hanging="179"/>
      </w:pPr>
      <w:rPr>
        <w:rFonts w:hint="default"/>
        <w:lang w:val="en-US" w:eastAsia="en-US" w:bidi="ar-SA"/>
      </w:rPr>
    </w:lvl>
    <w:lvl w:ilvl="2">
      <w:start w:val="0"/>
      <w:numFmt w:val="bullet"/>
      <w:lvlText w:val="•"/>
      <w:lvlJc w:val="left"/>
      <w:pPr>
        <w:ind w:left="2213" w:hanging="179"/>
      </w:pPr>
      <w:rPr>
        <w:rFonts w:hint="default"/>
        <w:lang w:val="en-US" w:eastAsia="en-US" w:bidi="ar-SA"/>
      </w:rPr>
    </w:lvl>
    <w:lvl w:ilvl="3">
      <w:start w:val="0"/>
      <w:numFmt w:val="bullet"/>
      <w:lvlText w:val="•"/>
      <w:lvlJc w:val="left"/>
      <w:pPr>
        <w:ind w:left="3159" w:hanging="179"/>
      </w:pPr>
      <w:rPr>
        <w:rFonts w:hint="default"/>
        <w:lang w:val="en-US" w:eastAsia="en-US" w:bidi="ar-SA"/>
      </w:rPr>
    </w:lvl>
    <w:lvl w:ilvl="4">
      <w:start w:val="0"/>
      <w:numFmt w:val="bullet"/>
      <w:lvlText w:val="•"/>
      <w:lvlJc w:val="left"/>
      <w:pPr>
        <w:ind w:left="4106" w:hanging="179"/>
      </w:pPr>
      <w:rPr>
        <w:rFonts w:hint="default"/>
        <w:lang w:val="en-US" w:eastAsia="en-US" w:bidi="ar-SA"/>
      </w:rPr>
    </w:lvl>
    <w:lvl w:ilvl="5">
      <w:start w:val="0"/>
      <w:numFmt w:val="bullet"/>
      <w:lvlText w:val="•"/>
      <w:lvlJc w:val="left"/>
      <w:pPr>
        <w:ind w:left="5053" w:hanging="179"/>
      </w:pPr>
      <w:rPr>
        <w:rFonts w:hint="default"/>
        <w:lang w:val="en-US" w:eastAsia="en-US" w:bidi="ar-SA"/>
      </w:rPr>
    </w:lvl>
    <w:lvl w:ilvl="6">
      <w:start w:val="0"/>
      <w:numFmt w:val="bullet"/>
      <w:lvlText w:val="•"/>
      <w:lvlJc w:val="left"/>
      <w:pPr>
        <w:ind w:left="5999" w:hanging="179"/>
      </w:pPr>
      <w:rPr>
        <w:rFonts w:hint="default"/>
        <w:lang w:val="en-US" w:eastAsia="en-US" w:bidi="ar-SA"/>
      </w:rPr>
    </w:lvl>
    <w:lvl w:ilvl="7">
      <w:start w:val="0"/>
      <w:numFmt w:val="bullet"/>
      <w:lvlText w:val="•"/>
      <w:lvlJc w:val="left"/>
      <w:pPr>
        <w:ind w:left="6946" w:hanging="179"/>
      </w:pPr>
      <w:rPr>
        <w:rFonts w:hint="default"/>
        <w:lang w:val="en-US" w:eastAsia="en-US" w:bidi="ar-SA"/>
      </w:rPr>
    </w:lvl>
    <w:lvl w:ilvl="8">
      <w:start w:val="0"/>
      <w:numFmt w:val="bullet"/>
      <w:lvlText w:val="•"/>
      <w:lvlJc w:val="left"/>
      <w:pPr>
        <w:ind w:left="7892" w:hanging="179"/>
      </w:pPr>
      <w:rPr>
        <w:rFonts w:hint="default"/>
        <w:lang w:val="en-US" w:eastAsia="en-US" w:bidi="ar-SA"/>
      </w:rPr>
    </w:lvl>
  </w:abstractNum>
  <w:abstractNum w:abstractNumId="260">
    <w:multiLevelType w:val="hybridMultilevel"/>
    <w:lvl w:ilvl="0">
      <w:start w:val="1"/>
      <w:numFmt w:val="decimal"/>
      <w:lvlText w:val="%1"/>
      <w:lvlJc w:val="left"/>
      <w:pPr>
        <w:ind w:left="319" w:hanging="17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66" w:hanging="179"/>
      </w:pPr>
      <w:rPr>
        <w:rFonts w:hint="default"/>
        <w:lang w:val="en-US" w:eastAsia="en-US" w:bidi="ar-SA"/>
      </w:rPr>
    </w:lvl>
    <w:lvl w:ilvl="2">
      <w:start w:val="0"/>
      <w:numFmt w:val="bullet"/>
      <w:lvlText w:val="•"/>
      <w:lvlJc w:val="left"/>
      <w:pPr>
        <w:ind w:left="2213" w:hanging="179"/>
      </w:pPr>
      <w:rPr>
        <w:rFonts w:hint="default"/>
        <w:lang w:val="en-US" w:eastAsia="en-US" w:bidi="ar-SA"/>
      </w:rPr>
    </w:lvl>
    <w:lvl w:ilvl="3">
      <w:start w:val="0"/>
      <w:numFmt w:val="bullet"/>
      <w:lvlText w:val="•"/>
      <w:lvlJc w:val="left"/>
      <w:pPr>
        <w:ind w:left="3159" w:hanging="179"/>
      </w:pPr>
      <w:rPr>
        <w:rFonts w:hint="default"/>
        <w:lang w:val="en-US" w:eastAsia="en-US" w:bidi="ar-SA"/>
      </w:rPr>
    </w:lvl>
    <w:lvl w:ilvl="4">
      <w:start w:val="0"/>
      <w:numFmt w:val="bullet"/>
      <w:lvlText w:val="•"/>
      <w:lvlJc w:val="left"/>
      <w:pPr>
        <w:ind w:left="4106" w:hanging="179"/>
      </w:pPr>
      <w:rPr>
        <w:rFonts w:hint="default"/>
        <w:lang w:val="en-US" w:eastAsia="en-US" w:bidi="ar-SA"/>
      </w:rPr>
    </w:lvl>
    <w:lvl w:ilvl="5">
      <w:start w:val="0"/>
      <w:numFmt w:val="bullet"/>
      <w:lvlText w:val="•"/>
      <w:lvlJc w:val="left"/>
      <w:pPr>
        <w:ind w:left="5053" w:hanging="179"/>
      </w:pPr>
      <w:rPr>
        <w:rFonts w:hint="default"/>
        <w:lang w:val="en-US" w:eastAsia="en-US" w:bidi="ar-SA"/>
      </w:rPr>
    </w:lvl>
    <w:lvl w:ilvl="6">
      <w:start w:val="0"/>
      <w:numFmt w:val="bullet"/>
      <w:lvlText w:val="•"/>
      <w:lvlJc w:val="left"/>
      <w:pPr>
        <w:ind w:left="5999" w:hanging="179"/>
      </w:pPr>
      <w:rPr>
        <w:rFonts w:hint="default"/>
        <w:lang w:val="en-US" w:eastAsia="en-US" w:bidi="ar-SA"/>
      </w:rPr>
    </w:lvl>
    <w:lvl w:ilvl="7">
      <w:start w:val="0"/>
      <w:numFmt w:val="bullet"/>
      <w:lvlText w:val="•"/>
      <w:lvlJc w:val="left"/>
      <w:pPr>
        <w:ind w:left="6946" w:hanging="179"/>
      </w:pPr>
      <w:rPr>
        <w:rFonts w:hint="default"/>
        <w:lang w:val="en-US" w:eastAsia="en-US" w:bidi="ar-SA"/>
      </w:rPr>
    </w:lvl>
    <w:lvl w:ilvl="8">
      <w:start w:val="0"/>
      <w:numFmt w:val="bullet"/>
      <w:lvlText w:val="•"/>
      <w:lvlJc w:val="left"/>
      <w:pPr>
        <w:ind w:left="7892" w:hanging="179"/>
      </w:pPr>
      <w:rPr>
        <w:rFonts w:hint="default"/>
        <w:lang w:val="en-US" w:eastAsia="en-US" w:bidi="ar-SA"/>
      </w:rPr>
    </w:lvl>
  </w:abstractNum>
  <w:abstractNum w:abstractNumId="258">
    <w:multiLevelType w:val="hybridMultilevel"/>
    <w:lvl w:ilvl="0">
      <w:start w:val="0"/>
      <w:numFmt w:val="bullet"/>
      <w:lvlText w:val="o"/>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57">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56">
    <w:multiLevelType w:val="hybridMultilevel"/>
    <w:lvl w:ilvl="0">
      <w:start w:val="0"/>
      <w:numFmt w:val="bullet"/>
      <w:lvlText w:val="o"/>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55">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54">
    <w:multiLevelType w:val="hybridMultilevel"/>
    <w:lvl w:ilvl="0">
      <w:start w:val="0"/>
      <w:numFmt w:val="bullet"/>
      <w:lvlText w:val="o"/>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53">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52">
    <w:multiLevelType w:val="hybridMultilevel"/>
    <w:lvl w:ilvl="0">
      <w:start w:val="0"/>
      <w:numFmt w:val="bullet"/>
      <w:lvlText w:val="o"/>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51">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250">
    <w:multiLevelType w:val="hybridMultilevel"/>
    <w:lvl w:ilvl="0">
      <w:start w:val="0"/>
      <w:numFmt w:val="bullet"/>
      <w:lvlText w:val="o"/>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49">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48">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247">
    <w:multiLevelType w:val="hybridMultilevel"/>
    <w:lvl w:ilvl="0">
      <w:start w:val="3"/>
      <w:numFmt w:val="decimal"/>
      <w:lvlText w:val="%1"/>
      <w:lvlJc w:val="left"/>
      <w:pPr>
        <w:ind w:left="303"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48" w:hanging="163"/>
      </w:pPr>
      <w:rPr>
        <w:rFonts w:hint="default"/>
        <w:lang w:val="en-US" w:eastAsia="en-US" w:bidi="ar-SA"/>
      </w:rPr>
    </w:lvl>
    <w:lvl w:ilvl="2">
      <w:start w:val="0"/>
      <w:numFmt w:val="bullet"/>
      <w:lvlText w:val="•"/>
      <w:lvlJc w:val="left"/>
      <w:pPr>
        <w:ind w:left="2197" w:hanging="163"/>
      </w:pPr>
      <w:rPr>
        <w:rFonts w:hint="default"/>
        <w:lang w:val="en-US" w:eastAsia="en-US" w:bidi="ar-SA"/>
      </w:rPr>
    </w:lvl>
    <w:lvl w:ilvl="3">
      <w:start w:val="0"/>
      <w:numFmt w:val="bullet"/>
      <w:lvlText w:val="•"/>
      <w:lvlJc w:val="left"/>
      <w:pPr>
        <w:ind w:left="3145" w:hanging="163"/>
      </w:pPr>
      <w:rPr>
        <w:rFonts w:hint="default"/>
        <w:lang w:val="en-US" w:eastAsia="en-US" w:bidi="ar-SA"/>
      </w:rPr>
    </w:lvl>
    <w:lvl w:ilvl="4">
      <w:start w:val="0"/>
      <w:numFmt w:val="bullet"/>
      <w:lvlText w:val="•"/>
      <w:lvlJc w:val="left"/>
      <w:pPr>
        <w:ind w:left="4094" w:hanging="163"/>
      </w:pPr>
      <w:rPr>
        <w:rFonts w:hint="default"/>
        <w:lang w:val="en-US" w:eastAsia="en-US" w:bidi="ar-SA"/>
      </w:rPr>
    </w:lvl>
    <w:lvl w:ilvl="5">
      <w:start w:val="0"/>
      <w:numFmt w:val="bullet"/>
      <w:lvlText w:val="•"/>
      <w:lvlJc w:val="left"/>
      <w:pPr>
        <w:ind w:left="5043" w:hanging="163"/>
      </w:pPr>
      <w:rPr>
        <w:rFonts w:hint="default"/>
        <w:lang w:val="en-US" w:eastAsia="en-US" w:bidi="ar-SA"/>
      </w:rPr>
    </w:lvl>
    <w:lvl w:ilvl="6">
      <w:start w:val="0"/>
      <w:numFmt w:val="bullet"/>
      <w:lvlText w:val="•"/>
      <w:lvlJc w:val="left"/>
      <w:pPr>
        <w:ind w:left="5991" w:hanging="163"/>
      </w:pPr>
      <w:rPr>
        <w:rFonts w:hint="default"/>
        <w:lang w:val="en-US" w:eastAsia="en-US" w:bidi="ar-SA"/>
      </w:rPr>
    </w:lvl>
    <w:lvl w:ilvl="7">
      <w:start w:val="0"/>
      <w:numFmt w:val="bullet"/>
      <w:lvlText w:val="•"/>
      <w:lvlJc w:val="left"/>
      <w:pPr>
        <w:ind w:left="6940" w:hanging="163"/>
      </w:pPr>
      <w:rPr>
        <w:rFonts w:hint="default"/>
        <w:lang w:val="en-US" w:eastAsia="en-US" w:bidi="ar-SA"/>
      </w:rPr>
    </w:lvl>
    <w:lvl w:ilvl="8">
      <w:start w:val="0"/>
      <w:numFmt w:val="bullet"/>
      <w:lvlText w:val="•"/>
      <w:lvlJc w:val="left"/>
      <w:pPr>
        <w:ind w:left="7888" w:hanging="163"/>
      </w:pPr>
      <w:rPr>
        <w:rFonts w:hint="default"/>
        <w:lang w:val="en-US" w:eastAsia="en-US" w:bidi="ar-SA"/>
      </w:rPr>
    </w:lvl>
  </w:abstractNum>
  <w:abstractNum w:abstractNumId="246">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45">
    <w:multiLevelType w:val="hybridMultilevel"/>
    <w:lvl w:ilvl="0">
      <w:start w:val="106"/>
      <w:numFmt w:val="decimal"/>
      <w:lvlText w:val="%1"/>
      <w:lvlJc w:val="left"/>
      <w:pPr>
        <w:ind w:left="861" w:hanging="72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44">
    <w:multiLevelType w:val="hybridMultilevel"/>
    <w:lvl w:ilvl="0">
      <w:start w:val="1"/>
      <w:numFmt w:val="decimal"/>
      <w:lvlText w:val="%1"/>
      <w:lvlJc w:val="left"/>
      <w:pPr>
        <w:ind w:left="303"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48" w:hanging="163"/>
      </w:pPr>
      <w:rPr>
        <w:rFonts w:hint="default"/>
        <w:lang w:val="en-US" w:eastAsia="en-US" w:bidi="ar-SA"/>
      </w:rPr>
    </w:lvl>
    <w:lvl w:ilvl="2">
      <w:start w:val="0"/>
      <w:numFmt w:val="bullet"/>
      <w:lvlText w:val="•"/>
      <w:lvlJc w:val="left"/>
      <w:pPr>
        <w:ind w:left="2197" w:hanging="163"/>
      </w:pPr>
      <w:rPr>
        <w:rFonts w:hint="default"/>
        <w:lang w:val="en-US" w:eastAsia="en-US" w:bidi="ar-SA"/>
      </w:rPr>
    </w:lvl>
    <w:lvl w:ilvl="3">
      <w:start w:val="0"/>
      <w:numFmt w:val="bullet"/>
      <w:lvlText w:val="•"/>
      <w:lvlJc w:val="left"/>
      <w:pPr>
        <w:ind w:left="3145" w:hanging="163"/>
      </w:pPr>
      <w:rPr>
        <w:rFonts w:hint="default"/>
        <w:lang w:val="en-US" w:eastAsia="en-US" w:bidi="ar-SA"/>
      </w:rPr>
    </w:lvl>
    <w:lvl w:ilvl="4">
      <w:start w:val="0"/>
      <w:numFmt w:val="bullet"/>
      <w:lvlText w:val="•"/>
      <w:lvlJc w:val="left"/>
      <w:pPr>
        <w:ind w:left="4094" w:hanging="163"/>
      </w:pPr>
      <w:rPr>
        <w:rFonts w:hint="default"/>
        <w:lang w:val="en-US" w:eastAsia="en-US" w:bidi="ar-SA"/>
      </w:rPr>
    </w:lvl>
    <w:lvl w:ilvl="5">
      <w:start w:val="0"/>
      <w:numFmt w:val="bullet"/>
      <w:lvlText w:val="•"/>
      <w:lvlJc w:val="left"/>
      <w:pPr>
        <w:ind w:left="5043" w:hanging="163"/>
      </w:pPr>
      <w:rPr>
        <w:rFonts w:hint="default"/>
        <w:lang w:val="en-US" w:eastAsia="en-US" w:bidi="ar-SA"/>
      </w:rPr>
    </w:lvl>
    <w:lvl w:ilvl="6">
      <w:start w:val="0"/>
      <w:numFmt w:val="bullet"/>
      <w:lvlText w:val="•"/>
      <w:lvlJc w:val="left"/>
      <w:pPr>
        <w:ind w:left="5991" w:hanging="163"/>
      </w:pPr>
      <w:rPr>
        <w:rFonts w:hint="default"/>
        <w:lang w:val="en-US" w:eastAsia="en-US" w:bidi="ar-SA"/>
      </w:rPr>
    </w:lvl>
    <w:lvl w:ilvl="7">
      <w:start w:val="0"/>
      <w:numFmt w:val="bullet"/>
      <w:lvlText w:val="•"/>
      <w:lvlJc w:val="left"/>
      <w:pPr>
        <w:ind w:left="6940" w:hanging="163"/>
      </w:pPr>
      <w:rPr>
        <w:rFonts w:hint="default"/>
        <w:lang w:val="en-US" w:eastAsia="en-US" w:bidi="ar-SA"/>
      </w:rPr>
    </w:lvl>
    <w:lvl w:ilvl="8">
      <w:start w:val="0"/>
      <w:numFmt w:val="bullet"/>
      <w:lvlText w:val="•"/>
      <w:lvlJc w:val="left"/>
      <w:pPr>
        <w:ind w:left="7888" w:hanging="163"/>
      </w:pPr>
      <w:rPr>
        <w:rFonts w:hint="default"/>
        <w:lang w:val="en-US" w:eastAsia="en-US" w:bidi="ar-SA"/>
      </w:rPr>
    </w:lvl>
  </w:abstractNum>
  <w:abstractNum w:abstractNumId="242">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41">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40">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9">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8">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2."/>
      <w:lvlJc w:val="left"/>
      <w:pPr>
        <w:ind w:left="1581" w:hanging="720"/>
        <w:jc w:val="righ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491" w:hanging="720"/>
      </w:pPr>
      <w:rPr>
        <w:rFonts w:hint="default"/>
        <w:lang w:val="en-US" w:eastAsia="en-US" w:bidi="ar-SA"/>
      </w:rPr>
    </w:lvl>
    <w:lvl w:ilvl="3">
      <w:start w:val="0"/>
      <w:numFmt w:val="bullet"/>
      <w:lvlText w:val="•"/>
      <w:lvlJc w:val="left"/>
      <w:pPr>
        <w:ind w:left="3403" w:hanging="720"/>
      </w:pPr>
      <w:rPr>
        <w:rFonts w:hint="default"/>
        <w:lang w:val="en-US" w:eastAsia="en-US" w:bidi="ar-SA"/>
      </w:rPr>
    </w:lvl>
    <w:lvl w:ilvl="4">
      <w:start w:val="0"/>
      <w:numFmt w:val="bullet"/>
      <w:lvlText w:val="•"/>
      <w:lvlJc w:val="left"/>
      <w:pPr>
        <w:ind w:left="4315" w:hanging="720"/>
      </w:pPr>
      <w:rPr>
        <w:rFonts w:hint="default"/>
        <w:lang w:val="en-US" w:eastAsia="en-US" w:bidi="ar-SA"/>
      </w:rPr>
    </w:lvl>
    <w:lvl w:ilvl="5">
      <w:start w:val="0"/>
      <w:numFmt w:val="bullet"/>
      <w:lvlText w:val="•"/>
      <w:lvlJc w:val="left"/>
      <w:pPr>
        <w:ind w:left="5227" w:hanging="720"/>
      </w:pPr>
      <w:rPr>
        <w:rFonts w:hint="default"/>
        <w:lang w:val="en-US" w:eastAsia="en-US" w:bidi="ar-SA"/>
      </w:rPr>
    </w:lvl>
    <w:lvl w:ilvl="6">
      <w:start w:val="0"/>
      <w:numFmt w:val="bullet"/>
      <w:lvlText w:val="•"/>
      <w:lvlJc w:val="left"/>
      <w:pPr>
        <w:ind w:left="6139" w:hanging="720"/>
      </w:pPr>
      <w:rPr>
        <w:rFonts w:hint="default"/>
        <w:lang w:val="en-US" w:eastAsia="en-US" w:bidi="ar-SA"/>
      </w:rPr>
    </w:lvl>
    <w:lvl w:ilvl="7">
      <w:start w:val="0"/>
      <w:numFmt w:val="bullet"/>
      <w:lvlText w:val="•"/>
      <w:lvlJc w:val="left"/>
      <w:pPr>
        <w:ind w:left="7050" w:hanging="720"/>
      </w:pPr>
      <w:rPr>
        <w:rFonts w:hint="default"/>
        <w:lang w:val="en-US" w:eastAsia="en-US" w:bidi="ar-SA"/>
      </w:rPr>
    </w:lvl>
    <w:lvl w:ilvl="8">
      <w:start w:val="0"/>
      <w:numFmt w:val="bullet"/>
      <w:lvlText w:val="•"/>
      <w:lvlJc w:val="left"/>
      <w:pPr>
        <w:ind w:left="7962" w:hanging="720"/>
      </w:pPr>
      <w:rPr>
        <w:rFonts w:hint="default"/>
        <w:lang w:val="en-US" w:eastAsia="en-US" w:bidi="ar-SA"/>
      </w:rPr>
    </w:lvl>
  </w:abstractNum>
  <w:abstractNum w:abstractNumId="237">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36">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35">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34">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3">
    <w:multiLevelType w:val="hybridMultilevel"/>
    <w:lvl w:ilvl="0">
      <w:start w:val="2"/>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2">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1">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30">
    <w:multiLevelType w:val="hybridMultilevel"/>
    <w:lvl w:ilvl="0">
      <w:start w:val="1"/>
      <w:numFmt w:val="decimal"/>
      <w:lvlText w:val="%1."/>
      <w:lvlJc w:val="left"/>
      <w:pPr>
        <w:ind w:left="310" w:hanging="170"/>
        <w:jc w:val="left"/>
      </w:pPr>
      <w:rPr>
        <w:rFonts w:hint="default" w:ascii="Calibri" w:hAnsi="Calibri" w:eastAsia="Calibri" w:cs="Calibri"/>
        <w:b w:val="0"/>
        <w:bCs w:val="0"/>
        <w:i w:val="0"/>
        <w:iCs w:val="0"/>
        <w:spacing w:val="-1"/>
        <w:w w:val="97"/>
        <w:sz w:val="20"/>
        <w:szCs w:val="20"/>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99"/>
        <w:sz w:val="22"/>
        <w:szCs w:val="22"/>
        <w:lang w:val="en-US" w:eastAsia="en-US" w:bidi="ar-SA"/>
      </w:rPr>
    </w:lvl>
    <w:lvl w:ilvl="2">
      <w:start w:val="0"/>
      <w:numFmt w:val="bullet"/>
      <w:lvlText w:val="•"/>
      <w:lvlJc w:val="left"/>
      <w:pPr>
        <w:ind w:left="1371" w:hanging="721"/>
      </w:pPr>
      <w:rPr>
        <w:rFonts w:hint="default"/>
        <w:lang w:val="en-US" w:eastAsia="en-US" w:bidi="ar-SA"/>
      </w:rPr>
    </w:lvl>
    <w:lvl w:ilvl="3">
      <w:start w:val="0"/>
      <w:numFmt w:val="bullet"/>
      <w:lvlText w:val="•"/>
      <w:lvlJc w:val="left"/>
      <w:pPr>
        <w:ind w:left="2423" w:hanging="721"/>
      </w:pPr>
      <w:rPr>
        <w:rFonts w:hint="default"/>
        <w:lang w:val="en-US" w:eastAsia="en-US" w:bidi="ar-SA"/>
      </w:rPr>
    </w:lvl>
    <w:lvl w:ilvl="4">
      <w:start w:val="0"/>
      <w:numFmt w:val="bullet"/>
      <w:lvlText w:val="•"/>
      <w:lvlJc w:val="left"/>
      <w:pPr>
        <w:ind w:left="3475" w:hanging="721"/>
      </w:pPr>
      <w:rPr>
        <w:rFonts w:hint="default"/>
        <w:lang w:val="en-US" w:eastAsia="en-US" w:bidi="ar-SA"/>
      </w:rPr>
    </w:lvl>
    <w:lvl w:ilvl="5">
      <w:start w:val="0"/>
      <w:numFmt w:val="bullet"/>
      <w:lvlText w:val="•"/>
      <w:lvlJc w:val="left"/>
      <w:pPr>
        <w:ind w:left="4527" w:hanging="721"/>
      </w:pPr>
      <w:rPr>
        <w:rFonts w:hint="default"/>
        <w:lang w:val="en-US" w:eastAsia="en-US" w:bidi="ar-SA"/>
      </w:rPr>
    </w:lvl>
    <w:lvl w:ilvl="6">
      <w:start w:val="0"/>
      <w:numFmt w:val="bullet"/>
      <w:lvlText w:val="•"/>
      <w:lvlJc w:val="left"/>
      <w:pPr>
        <w:ind w:left="5579" w:hanging="721"/>
      </w:pPr>
      <w:rPr>
        <w:rFonts w:hint="default"/>
        <w:lang w:val="en-US" w:eastAsia="en-US" w:bidi="ar-SA"/>
      </w:rPr>
    </w:lvl>
    <w:lvl w:ilvl="7">
      <w:start w:val="0"/>
      <w:numFmt w:val="bullet"/>
      <w:lvlText w:val="•"/>
      <w:lvlJc w:val="left"/>
      <w:pPr>
        <w:ind w:left="6630" w:hanging="721"/>
      </w:pPr>
      <w:rPr>
        <w:rFonts w:hint="default"/>
        <w:lang w:val="en-US" w:eastAsia="en-US" w:bidi="ar-SA"/>
      </w:rPr>
    </w:lvl>
    <w:lvl w:ilvl="8">
      <w:start w:val="0"/>
      <w:numFmt w:val="bullet"/>
      <w:lvlText w:val="•"/>
      <w:lvlJc w:val="left"/>
      <w:pPr>
        <w:ind w:left="7682" w:hanging="721"/>
      </w:pPr>
      <w:rPr>
        <w:rFonts w:hint="default"/>
        <w:lang w:val="en-US" w:eastAsia="en-US" w:bidi="ar-SA"/>
      </w:rPr>
    </w:lvl>
  </w:abstractNum>
  <w:abstractNum w:abstractNumId="229">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28">
    <w:multiLevelType w:val="hybridMultilevel"/>
    <w:lvl w:ilvl="0">
      <w:start w:val="1"/>
      <w:numFmt w:val="decimal"/>
      <w:lvlText w:val="%1."/>
      <w:lvlJc w:val="left"/>
      <w:pPr>
        <w:ind w:left="310" w:hanging="170"/>
        <w:jc w:val="left"/>
      </w:pPr>
      <w:rPr>
        <w:rFonts w:hint="default" w:ascii="Calibri" w:hAnsi="Calibri" w:eastAsia="Calibri" w:cs="Calibri"/>
        <w:b w:val="0"/>
        <w:bCs w:val="0"/>
        <w:i w:val="0"/>
        <w:iCs w:val="0"/>
        <w:spacing w:val="0"/>
        <w:w w:val="96"/>
        <w:sz w:val="20"/>
        <w:szCs w:val="20"/>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371" w:hanging="721"/>
      </w:pPr>
      <w:rPr>
        <w:rFonts w:hint="default"/>
        <w:lang w:val="en-US" w:eastAsia="en-US" w:bidi="ar-SA"/>
      </w:rPr>
    </w:lvl>
    <w:lvl w:ilvl="3">
      <w:start w:val="0"/>
      <w:numFmt w:val="bullet"/>
      <w:lvlText w:val="•"/>
      <w:lvlJc w:val="left"/>
      <w:pPr>
        <w:ind w:left="2423" w:hanging="721"/>
      </w:pPr>
      <w:rPr>
        <w:rFonts w:hint="default"/>
        <w:lang w:val="en-US" w:eastAsia="en-US" w:bidi="ar-SA"/>
      </w:rPr>
    </w:lvl>
    <w:lvl w:ilvl="4">
      <w:start w:val="0"/>
      <w:numFmt w:val="bullet"/>
      <w:lvlText w:val="•"/>
      <w:lvlJc w:val="left"/>
      <w:pPr>
        <w:ind w:left="3475" w:hanging="721"/>
      </w:pPr>
      <w:rPr>
        <w:rFonts w:hint="default"/>
        <w:lang w:val="en-US" w:eastAsia="en-US" w:bidi="ar-SA"/>
      </w:rPr>
    </w:lvl>
    <w:lvl w:ilvl="5">
      <w:start w:val="0"/>
      <w:numFmt w:val="bullet"/>
      <w:lvlText w:val="•"/>
      <w:lvlJc w:val="left"/>
      <w:pPr>
        <w:ind w:left="4527" w:hanging="721"/>
      </w:pPr>
      <w:rPr>
        <w:rFonts w:hint="default"/>
        <w:lang w:val="en-US" w:eastAsia="en-US" w:bidi="ar-SA"/>
      </w:rPr>
    </w:lvl>
    <w:lvl w:ilvl="6">
      <w:start w:val="0"/>
      <w:numFmt w:val="bullet"/>
      <w:lvlText w:val="•"/>
      <w:lvlJc w:val="left"/>
      <w:pPr>
        <w:ind w:left="5579" w:hanging="721"/>
      </w:pPr>
      <w:rPr>
        <w:rFonts w:hint="default"/>
        <w:lang w:val="en-US" w:eastAsia="en-US" w:bidi="ar-SA"/>
      </w:rPr>
    </w:lvl>
    <w:lvl w:ilvl="7">
      <w:start w:val="0"/>
      <w:numFmt w:val="bullet"/>
      <w:lvlText w:val="•"/>
      <w:lvlJc w:val="left"/>
      <w:pPr>
        <w:ind w:left="6630" w:hanging="721"/>
      </w:pPr>
      <w:rPr>
        <w:rFonts w:hint="default"/>
        <w:lang w:val="en-US" w:eastAsia="en-US" w:bidi="ar-SA"/>
      </w:rPr>
    </w:lvl>
    <w:lvl w:ilvl="8">
      <w:start w:val="0"/>
      <w:numFmt w:val="bullet"/>
      <w:lvlText w:val="•"/>
      <w:lvlJc w:val="left"/>
      <w:pPr>
        <w:ind w:left="7682" w:hanging="721"/>
      </w:pPr>
      <w:rPr>
        <w:rFonts w:hint="default"/>
        <w:lang w:val="en-US" w:eastAsia="en-US" w:bidi="ar-SA"/>
      </w:rPr>
    </w:lvl>
  </w:abstractNum>
  <w:abstractNum w:abstractNumId="227">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26">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25">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24">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23">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22">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221">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220">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219">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218">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217">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16">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15">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14">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13">
    <w:multiLevelType w:val="hybridMultilevel"/>
    <w:lvl w:ilvl="0">
      <w:start w:val="0"/>
      <w:numFmt w:val="bullet"/>
      <w:lvlText w:val="-"/>
      <w:lvlJc w:val="left"/>
      <w:pPr>
        <w:ind w:left="259" w:hanging="119"/>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12" w:hanging="119"/>
      </w:pPr>
      <w:rPr>
        <w:rFonts w:hint="default"/>
        <w:lang w:val="en-US" w:eastAsia="en-US" w:bidi="ar-SA"/>
      </w:rPr>
    </w:lvl>
    <w:lvl w:ilvl="2">
      <w:start w:val="0"/>
      <w:numFmt w:val="bullet"/>
      <w:lvlText w:val="•"/>
      <w:lvlJc w:val="left"/>
      <w:pPr>
        <w:ind w:left="2165" w:hanging="119"/>
      </w:pPr>
      <w:rPr>
        <w:rFonts w:hint="default"/>
        <w:lang w:val="en-US" w:eastAsia="en-US" w:bidi="ar-SA"/>
      </w:rPr>
    </w:lvl>
    <w:lvl w:ilvl="3">
      <w:start w:val="0"/>
      <w:numFmt w:val="bullet"/>
      <w:lvlText w:val="•"/>
      <w:lvlJc w:val="left"/>
      <w:pPr>
        <w:ind w:left="3117" w:hanging="119"/>
      </w:pPr>
      <w:rPr>
        <w:rFonts w:hint="default"/>
        <w:lang w:val="en-US" w:eastAsia="en-US" w:bidi="ar-SA"/>
      </w:rPr>
    </w:lvl>
    <w:lvl w:ilvl="4">
      <w:start w:val="0"/>
      <w:numFmt w:val="bullet"/>
      <w:lvlText w:val="•"/>
      <w:lvlJc w:val="left"/>
      <w:pPr>
        <w:ind w:left="4070" w:hanging="119"/>
      </w:pPr>
      <w:rPr>
        <w:rFonts w:hint="default"/>
        <w:lang w:val="en-US" w:eastAsia="en-US" w:bidi="ar-SA"/>
      </w:rPr>
    </w:lvl>
    <w:lvl w:ilvl="5">
      <w:start w:val="0"/>
      <w:numFmt w:val="bullet"/>
      <w:lvlText w:val="•"/>
      <w:lvlJc w:val="left"/>
      <w:pPr>
        <w:ind w:left="5023" w:hanging="119"/>
      </w:pPr>
      <w:rPr>
        <w:rFonts w:hint="default"/>
        <w:lang w:val="en-US" w:eastAsia="en-US" w:bidi="ar-SA"/>
      </w:rPr>
    </w:lvl>
    <w:lvl w:ilvl="6">
      <w:start w:val="0"/>
      <w:numFmt w:val="bullet"/>
      <w:lvlText w:val="•"/>
      <w:lvlJc w:val="left"/>
      <w:pPr>
        <w:ind w:left="5975" w:hanging="119"/>
      </w:pPr>
      <w:rPr>
        <w:rFonts w:hint="default"/>
        <w:lang w:val="en-US" w:eastAsia="en-US" w:bidi="ar-SA"/>
      </w:rPr>
    </w:lvl>
    <w:lvl w:ilvl="7">
      <w:start w:val="0"/>
      <w:numFmt w:val="bullet"/>
      <w:lvlText w:val="•"/>
      <w:lvlJc w:val="left"/>
      <w:pPr>
        <w:ind w:left="6928" w:hanging="119"/>
      </w:pPr>
      <w:rPr>
        <w:rFonts w:hint="default"/>
        <w:lang w:val="en-US" w:eastAsia="en-US" w:bidi="ar-SA"/>
      </w:rPr>
    </w:lvl>
    <w:lvl w:ilvl="8">
      <w:start w:val="0"/>
      <w:numFmt w:val="bullet"/>
      <w:lvlText w:val="•"/>
      <w:lvlJc w:val="left"/>
      <w:pPr>
        <w:ind w:left="7880" w:hanging="119"/>
      </w:pPr>
      <w:rPr>
        <w:rFonts w:hint="default"/>
        <w:lang w:val="en-US" w:eastAsia="en-US" w:bidi="ar-SA"/>
      </w:rPr>
    </w:lvl>
  </w:abstractNum>
  <w:abstractNum w:abstractNumId="212">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11">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10">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09">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07">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206">
    <w:multiLevelType w:val="hybridMultilevel"/>
    <w:lvl w:ilvl="0">
      <w:start w:val="2"/>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205">
    <w:multiLevelType w:val="hybridMultilevel"/>
    <w:lvl w:ilvl="0">
      <w:start w:val="3"/>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04">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203">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02">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201">
    <w:multiLevelType w:val="hybridMultilevel"/>
    <w:lvl w:ilvl="0">
      <w:start w:val="2"/>
      <w:numFmt w:val="decimal"/>
      <w:lvlText w:val="%1."/>
      <w:lvlJc w:val="left"/>
      <w:pPr>
        <w:ind w:left="141" w:hanging="170"/>
        <w:jc w:val="left"/>
      </w:pPr>
      <w:rPr>
        <w:rFonts w:hint="default" w:ascii="Calibri" w:hAnsi="Calibri" w:eastAsia="Calibri" w:cs="Calibri"/>
        <w:b w:val="0"/>
        <w:bCs w:val="0"/>
        <w:i w:val="0"/>
        <w:iCs w:val="0"/>
        <w:spacing w:val="0"/>
        <w:w w:val="96"/>
        <w:sz w:val="20"/>
        <w:szCs w:val="20"/>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200">
    <w:multiLevelType w:val="hybridMultilevel"/>
    <w:lvl w:ilvl="0">
      <w:start w:val="1"/>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407" w:hanging="721"/>
      </w:pPr>
      <w:rPr>
        <w:rFonts w:hint="default"/>
        <w:lang w:val="en-US" w:eastAsia="en-US" w:bidi="ar-SA"/>
      </w:rPr>
    </w:lvl>
    <w:lvl w:ilvl="3">
      <w:start w:val="0"/>
      <w:numFmt w:val="bullet"/>
      <w:lvlText w:val="•"/>
      <w:lvlJc w:val="left"/>
      <w:pPr>
        <w:ind w:left="2454" w:hanging="721"/>
      </w:pPr>
      <w:rPr>
        <w:rFonts w:hint="default"/>
        <w:lang w:val="en-US" w:eastAsia="en-US" w:bidi="ar-SA"/>
      </w:rPr>
    </w:lvl>
    <w:lvl w:ilvl="4">
      <w:start w:val="0"/>
      <w:numFmt w:val="bullet"/>
      <w:lvlText w:val="•"/>
      <w:lvlJc w:val="left"/>
      <w:pPr>
        <w:ind w:left="3502" w:hanging="721"/>
      </w:pPr>
      <w:rPr>
        <w:rFonts w:hint="default"/>
        <w:lang w:val="en-US" w:eastAsia="en-US" w:bidi="ar-SA"/>
      </w:rPr>
    </w:lvl>
    <w:lvl w:ilvl="5">
      <w:start w:val="0"/>
      <w:numFmt w:val="bullet"/>
      <w:lvlText w:val="•"/>
      <w:lvlJc w:val="left"/>
      <w:pPr>
        <w:ind w:left="4549" w:hanging="721"/>
      </w:pPr>
      <w:rPr>
        <w:rFonts w:hint="default"/>
        <w:lang w:val="en-US" w:eastAsia="en-US" w:bidi="ar-SA"/>
      </w:rPr>
    </w:lvl>
    <w:lvl w:ilvl="6">
      <w:start w:val="0"/>
      <w:numFmt w:val="bullet"/>
      <w:lvlText w:val="•"/>
      <w:lvlJc w:val="left"/>
      <w:pPr>
        <w:ind w:left="5596" w:hanging="721"/>
      </w:pPr>
      <w:rPr>
        <w:rFonts w:hint="default"/>
        <w:lang w:val="en-US" w:eastAsia="en-US" w:bidi="ar-SA"/>
      </w:rPr>
    </w:lvl>
    <w:lvl w:ilvl="7">
      <w:start w:val="0"/>
      <w:numFmt w:val="bullet"/>
      <w:lvlText w:val="•"/>
      <w:lvlJc w:val="left"/>
      <w:pPr>
        <w:ind w:left="6644" w:hanging="721"/>
      </w:pPr>
      <w:rPr>
        <w:rFonts w:hint="default"/>
        <w:lang w:val="en-US" w:eastAsia="en-US" w:bidi="ar-SA"/>
      </w:rPr>
    </w:lvl>
    <w:lvl w:ilvl="8">
      <w:start w:val="0"/>
      <w:numFmt w:val="bullet"/>
      <w:lvlText w:val="•"/>
      <w:lvlJc w:val="left"/>
      <w:pPr>
        <w:ind w:left="7691" w:hanging="721"/>
      </w:pPr>
      <w:rPr>
        <w:rFonts w:hint="default"/>
        <w:lang w:val="en-US" w:eastAsia="en-US" w:bidi="ar-SA"/>
      </w:rPr>
    </w:lvl>
  </w:abstractNum>
  <w:abstractNum w:abstractNumId="199">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198">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197">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196">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195">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194">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193">
    <w:multiLevelType w:val="hybridMultilevel"/>
    <w:lvl w:ilvl="0">
      <w:start w:val="0"/>
      <w:numFmt w:val="bullet"/>
      <w:lvlText w:val="•"/>
      <w:lvlJc w:val="left"/>
      <w:pPr>
        <w:ind w:left="19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58" w:hanging="721"/>
      </w:pPr>
      <w:rPr>
        <w:rFonts w:hint="default"/>
        <w:lang w:val="en-US" w:eastAsia="en-US" w:bidi="ar-SA"/>
      </w:rPr>
    </w:lvl>
    <w:lvl w:ilvl="2">
      <w:start w:val="0"/>
      <w:numFmt w:val="bullet"/>
      <w:lvlText w:val="•"/>
      <w:lvlJc w:val="left"/>
      <w:pPr>
        <w:ind w:left="2117" w:hanging="721"/>
      </w:pPr>
      <w:rPr>
        <w:rFonts w:hint="default"/>
        <w:lang w:val="en-US" w:eastAsia="en-US" w:bidi="ar-SA"/>
      </w:rPr>
    </w:lvl>
    <w:lvl w:ilvl="3">
      <w:start w:val="0"/>
      <w:numFmt w:val="bullet"/>
      <w:lvlText w:val="•"/>
      <w:lvlJc w:val="left"/>
      <w:pPr>
        <w:ind w:left="3075" w:hanging="721"/>
      </w:pPr>
      <w:rPr>
        <w:rFonts w:hint="default"/>
        <w:lang w:val="en-US" w:eastAsia="en-US" w:bidi="ar-SA"/>
      </w:rPr>
    </w:lvl>
    <w:lvl w:ilvl="4">
      <w:start w:val="0"/>
      <w:numFmt w:val="bullet"/>
      <w:lvlText w:val="•"/>
      <w:lvlJc w:val="left"/>
      <w:pPr>
        <w:ind w:left="4034"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51" w:hanging="721"/>
      </w:pPr>
      <w:rPr>
        <w:rFonts w:hint="default"/>
        <w:lang w:val="en-US" w:eastAsia="en-US" w:bidi="ar-SA"/>
      </w:rPr>
    </w:lvl>
    <w:lvl w:ilvl="7">
      <w:start w:val="0"/>
      <w:numFmt w:val="bullet"/>
      <w:lvlText w:val="•"/>
      <w:lvlJc w:val="left"/>
      <w:pPr>
        <w:ind w:left="6910" w:hanging="721"/>
      </w:pPr>
      <w:rPr>
        <w:rFonts w:hint="default"/>
        <w:lang w:val="en-US" w:eastAsia="en-US" w:bidi="ar-SA"/>
      </w:rPr>
    </w:lvl>
    <w:lvl w:ilvl="8">
      <w:start w:val="0"/>
      <w:numFmt w:val="bullet"/>
      <w:lvlText w:val="•"/>
      <w:lvlJc w:val="left"/>
      <w:pPr>
        <w:ind w:left="7868" w:hanging="721"/>
      </w:pPr>
      <w:rPr>
        <w:rFonts w:hint="default"/>
        <w:lang w:val="en-US" w:eastAsia="en-US" w:bidi="ar-SA"/>
      </w:rPr>
    </w:lvl>
  </w:abstractNum>
  <w:abstractNum w:abstractNumId="192">
    <w:multiLevelType w:val="hybridMultilevel"/>
    <w:lvl w:ilvl="0">
      <w:start w:val="1"/>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02" w:hanging="219"/>
      </w:pPr>
      <w:rPr>
        <w:rFonts w:hint="default"/>
        <w:lang w:val="en-US" w:eastAsia="en-US" w:bidi="ar-SA"/>
      </w:rPr>
    </w:lvl>
    <w:lvl w:ilvl="2">
      <w:start w:val="0"/>
      <w:numFmt w:val="bullet"/>
      <w:lvlText w:val="•"/>
      <w:lvlJc w:val="left"/>
      <w:pPr>
        <w:ind w:left="2245" w:hanging="219"/>
      </w:pPr>
      <w:rPr>
        <w:rFonts w:hint="default"/>
        <w:lang w:val="en-US" w:eastAsia="en-US" w:bidi="ar-SA"/>
      </w:rPr>
    </w:lvl>
    <w:lvl w:ilvl="3">
      <w:start w:val="0"/>
      <w:numFmt w:val="bullet"/>
      <w:lvlText w:val="•"/>
      <w:lvlJc w:val="left"/>
      <w:pPr>
        <w:ind w:left="3187" w:hanging="219"/>
      </w:pPr>
      <w:rPr>
        <w:rFonts w:hint="default"/>
        <w:lang w:val="en-US" w:eastAsia="en-US" w:bidi="ar-SA"/>
      </w:rPr>
    </w:lvl>
    <w:lvl w:ilvl="4">
      <w:start w:val="0"/>
      <w:numFmt w:val="bullet"/>
      <w:lvlText w:val="•"/>
      <w:lvlJc w:val="left"/>
      <w:pPr>
        <w:ind w:left="4130" w:hanging="219"/>
      </w:pPr>
      <w:rPr>
        <w:rFonts w:hint="default"/>
        <w:lang w:val="en-US" w:eastAsia="en-US" w:bidi="ar-SA"/>
      </w:rPr>
    </w:lvl>
    <w:lvl w:ilvl="5">
      <w:start w:val="0"/>
      <w:numFmt w:val="bullet"/>
      <w:lvlText w:val="•"/>
      <w:lvlJc w:val="left"/>
      <w:pPr>
        <w:ind w:left="5073" w:hanging="219"/>
      </w:pPr>
      <w:rPr>
        <w:rFonts w:hint="default"/>
        <w:lang w:val="en-US" w:eastAsia="en-US" w:bidi="ar-SA"/>
      </w:rPr>
    </w:lvl>
    <w:lvl w:ilvl="6">
      <w:start w:val="0"/>
      <w:numFmt w:val="bullet"/>
      <w:lvlText w:val="•"/>
      <w:lvlJc w:val="left"/>
      <w:pPr>
        <w:ind w:left="6015" w:hanging="219"/>
      </w:pPr>
      <w:rPr>
        <w:rFonts w:hint="default"/>
        <w:lang w:val="en-US" w:eastAsia="en-US" w:bidi="ar-SA"/>
      </w:rPr>
    </w:lvl>
    <w:lvl w:ilvl="7">
      <w:start w:val="0"/>
      <w:numFmt w:val="bullet"/>
      <w:lvlText w:val="•"/>
      <w:lvlJc w:val="left"/>
      <w:pPr>
        <w:ind w:left="6958" w:hanging="219"/>
      </w:pPr>
      <w:rPr>
        <w:rFonts w:hint="default"/>
        <w:lang w:val="en-US" w:eastAsia="en-US" w:bidi="ar-SA"/>
      </w:rPr>
    </w:lvl>
    <w:lvl w:ilvl="8">
      <w:start w:val="0"/>
      <w:numFmt w:val="bullet"/>
      <w:lvlText w:val="•"/>
      <w:lvlJc w:val="left"/>
      <w:pPr>
        <w:ind w:left="7900" w:hanging="219"/>
      </w:pPr>
      <w:rPr>
        <w:rFonts w:hint="default"/>
        <w:lang w:val="en-US" w:eastAsia="en-US" w:bidi="ar-SA"/>
      </w:rPr>
    </w:lvl>
  </w:abstractNum>
  <w:abstractNum w:abstractNumId="191">
    <w:multiLevelType w:val="hybridMultilevel"/>
    <w:lvl w:ilvl="0">
      <w:start w:val="1"/>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02" w:hanging="219"/>
      </w:pPr>
      <w:rPr>
        <w:rFonts w:hint="default"/>
        <w:lang w:val="en-US" w:eastAsia="en-US" w:bidi="ar-SA"/>
      </w:rPr>
    </w:lvl>
    <w:lvl w:ilvl="2">
      <w:start w:val="0"/>
      <w:numFmt w:val="bullet"/>
      <w:lvlText w:val="•"/>
      <w:lvlJc w:val="left"/>
      <w:pPr>
        <w:ind w:left="2245" w:hanging="219"/>
      </w:pPr>
      <w:rPr>
        <w:rFonts w:hint="default"/>
        <w:lang w:val="en-US" w:eastAsia="en-US" w:bidi="ar-SA"/>
      </w:rPr>
    </w:lvl>
    <w:lvl w:ilvl="3">
      <w:start w:val="0"/>
      <w:numFmt w:val="bullet"/>
      <w:lvlText w:val="•"/>
      <w:lvlJc w:val="left"/>
      <w:pPr>
        <w:ind w:left="3187" w:hanging="219"/>
      </w:pPr>
      <w:rPr>
        <w:rFonts w:hint="default"/>
        <w:lang w:val="en-US" w:eastAsia="en-US" w:bidi="ar-SA"/>
      </w:rPr>
    </w:lvl>
    <w:lvl w:ilvl="4">
      <w:start w:val="0"/>
      <w:numFmt w:val="bullet"/>
      <w:lvlText w:val="•"/>
      <w:lvlJc w:val="left"/>
      <w:pPr>
        <w:ind w:left="4130" w:hanging="219"/>
      </w:pPr>
      <w:rPr>
        <w:rFonts w:hint="default"/>
        <w:lang w:val="en-US" w:eastAsia="en-US" w:bidi="ar-SA"/>
      </w:rPr>
    </w:lvl>
    <w:lvl w:ilvl="5">
      <w:start w:val="0"/>
      <w:numFmt w:val="bullet"/>
      <w:lvlText w:val="•"/>
      <w:lvlJc w:val="left"/>
      <w:pPr>
        <w:ind w:left="5073" w:hanging="219"/>
      </w:pPr>
      <w:rPr>
        <w:rFonts w:hint="default"/>
        <w:lang w:val="en-US" w:eastAsia="en-US" w:bidi="ar-SA"/>
      </w:rPr>
    </w:lvl>
    <w:lvl w:ilvl="6">
      <w:start w:val="0"/>
      <w:numFmt w:val="bullet"/>
      <w:lvlText w:val="•"/>
      <w:lvlJc w:val="left"/>
      <w:pPr>
        <w:ind w:left="6015" w:hanging="219"/>
      </w:pPr>
      <w:rPr>
        <w:rFonts w:hint="default"/>
        <w:lang w:val="en-US" w:eastAsia="en-US" w:bidi="ar-SA"/>
      </w:rPr>
    </w:lvl>
    <w:lvl w:ilvl="7">
      <w:start w:val="0"/>
      <w:numFmt w:val="bullet"/>
      <w:lvlText w:val="•"/>
      <w:lvlJc w:val="left"/>
      <w:pPr>
        <w:ind w:left="6958" w:hanging="219"/>
      </w:pPr>
      <w:rPr>
        <w:rFonts w:hint="default"/>
        <w:lang w:val="en-US" w:eastAsia="en-US" w:bidi="ar-SA"/>
      </w:rPr>
    </w:lvl>
    <w:lvl w:ilvl="8">
      <w:start w:val="0"/>
      <w:numFmt w:val="bullet"/>
      <w:lvlText w:val="•"/>
      <w:lvlJc w:val="left"/>
      <w:pPr>
        <w:ind w:left="7900" w:hanging="219"/>
      </w:pPr>
      <w:rPr>
        <w:rFonts w:hint="default"/>
        <w:lang w:val="en-US" w:eastAsia="en-US" w:bidi="ar-SA"/>
      </w:rPr>
    </w:lvl>
  </w:abstractNum>
  <w:abstractNum w:abstractNumId="190">
    <w:multiLevelType w:val="hybridMultilevel"/>
    <w:lvl w:ilvl="0">
      <w:start w:val="1"/>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02" w:hanging="219"/>
      </w:pPr>
      <w:rPr>
        <w:rFonts w:hint="default"/>
        <w:lang w:val="en-US" w:eastAsia="en-US" w:bidi="ar-SA"/>
      </w:rPr>
    </w:lvl>
    <w:lvl w:ilvl="2">
      <w:start w:val="0"/>
      <w:numFmt w:val="bullet"/>
      <w:lvlText w:val="•"/>
      <w:lvlJc w:val="left"/>
      <w:pPr>
        <w:ind w:left="2245" w:hanging="219"/>
      </w:pPr>
      <w:rPr>
        <w:rFonts w:hint="default"/>
        <w:lang w:val="en-US" w:eastAsia="en-US" w:bidi="ar-SA"/>
      </w:rPr>
    </w:lvl>
    <w:lvl w:ilvl="3">
      <w:start w:val="0"/>
      <w:numFmt w:val="bullet"/>
      <w:lvlText w:val="•"/>
      <w:lvlJc w:val="left"/>
      <w:pPr>
        <w:ind w:left="3187" w:hanging="219"/>
      </w:pPr>
      <w:rPr>
        <w:rFonts w:hint="default"/>
        <w:lang w:val="en-US" w:eastAsia="en-US" w:bidi="ar-SA"/>
      </w:rPr>
    </w:lvl>
    <w:lvl w:ilvl="4">
      <w:start w:val="0"/>
      <w:numFmt w:val="bullet"/>
      <w:lvlText w:val="•"/>
      <w:lvlJc w:val="left"/>
      <w:pPr>
        <w:ind w:left="4130" w:hanging="219"/>
      </w:pPr>
      <w:rPr>
        <w:rFonts w:hint="default"/>
        <w:lang w:val="en-US" w:eastAsia="en-US" w:bidi="ar-SA"/>
      </w:rPr>
    </w:lvl>
    <w:lvl w:ilvl="5">
      <w:start w:val="0"/>
      <w:numFmt w:val="bullet"/>
      <w:lvlText w:val="•"/>
      <w:lvlJc w:val="left"/>
      <w:pPr>
        <w:ind w:left="5073" w:hanging="219"/>
      </w:pPr>
      <w:rPr>
        <w:rFonts w:hint="default"/>
        <w:lang w:val="en-US" w:eastAsia="en-US" w:bidi="ar-SA"/>
      </w:rPr>
    </w:lvl>
    <w:lvl w:ilvl="6">
      <w:start w:val="0"/>
      <w:numFmt w:val="bullet"/>
      <w:lvlText w:val="•"/>
      <w:lvlJc w:val="left"/>
      <w:pPr>
        <w:ind w:left="6015" w:hanging="219"/>
      </w:pPr>
      <w:rPr>
        <w:rFonts w:hint="default"/>
        <w:lang w:val="en-US" w:eastAsia="en-US" w:bidi="ar-SA"/>
      </w:rPr>
    </w:lvl>
    <w:lvl w:ilvl="7">
      <w:start w:val="0"/>
      <w:numFmt w:val="bullet"/>
      <w:lvlText w:val="•"/>
      <w:lvlJc w:val="left"/>
      <w:pPr>
        <w:ind w:left="6958" w:hanging="219"/>
      </w:pPr>
      <w:rPr>
        <w:rFonts w:hint="default"/>
        <w:lang w:val="en-US" w:eastAsia="en-US" w:bidi="ar-SA"/>
      </w:rPr>
    </w:lvl>
    <w:lvl w:ilvl="8">
      <w:start w:val="0"/>
      <w:numFmt w:val="bullet"/>
      <w:lvlText w:val="•"/>
      <w:lvlJc w:val="left"/>
      <w:pPr>
        <w:ind w:left="7900" w:hanging="219"/>
      </w:pPr>
      <w:rPr>
        <w:rFonts w:hint="default"/>
        <w:lang w:val="en-US" w:eastAsia="en-US" w:bidi="ar-SA"/>
      </w:rPr>
    </w:lvl>
  </w:abstractNum>
  <w:abstractNum w:abstractNumId="189">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88">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87">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86">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85">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84">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183">
    <w:multiLevelType w:val="hybridMultilevel"/>
    <w:lvl w:ilvl="0">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182">
    <w:multiLevelType w:val="hybridMultilevel"/>
    <w:lvl w:ilvl="0">
      <w:start w:val="1"/>
      <w:numFmt w:val="decimal"/>
      <w:lvlText w:val="%1."/>
      <w:lvlJc w:val="left"/>
      <w:pPr>
        <w:ind w:left="35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02" w:hanging="219"/>
      </w:pPr>
      <w:rPr>
        <w:rFonts w:hint="default"/>
        <w:lang w:val="en-US" w:eastAsia="en-US" w:bidi="ar-SA"/>
      </w:rPr>
    </w:lvl>
    <w:lvl w:ilvl="2">
      <w:start w:val="0"/>
      <w:numFmt w:val="bullet"/>
      <w:lvlText w:val="•"/>
      <w:lvlJc w:val="left"/>
      <w:pPr>
        <w:ind w:left="2245" w:hanging="219"/>
      </w:pPr>
      <w:rPr>
        <w:rFonts w:hint="default"/>
        <w:lang w:val="en-US" w:eastAsia="en-US" w:bidi="ar-SA"/>
      </w:rPr>
    </w:lvl>
    <w:lvl w:ilvl="3">
      <w:start w:val="0"/>
      <w:numFmt w:val="bullet"/>
      <w:lvlText w:val="•"/>
      <w:lvlJc w:val="left"/>
      <w:pPr>
        <w:ind w:left="3187" w:hanging="219"/>
      </w:pPr>
      <w:rPr>
        <w:rFonts w:hint="default"/>
        <w:lang w:val="en-US" w:eastAsia="en-US" w:bidi="ar-SA"/>
      </w:rPr>
    </w:lvl>
    <w:lvl w:ilvl="4">
      <w:start w:val="0"/>
      <w:numFmt w:val="bullet"/>
      <w:lvlText w:val="•"/>
      <w:lvlJc w:val="left"/>
      <w:pPr>
        <w:ind w:left="4130" w:hanging="219"/>
      </w:pPr>
      <w:rPr>
        <w:rFonts w:hint="default"/>
        <w:lang w:val="en-US" w:eastAsia="en-US" w:bidi="ar-SA"/>
      </w:rPr>
    </w:lvl>
    <w:lvl w:ilvl="5">
      <w:start w:val="0"/>
      <w:numFmt w:val="bullet"/>
      <w:lvlText w:val="•"/>
      <w:lvlJc w:val="left"/>
      <w:pPr>
        <w:ind w:left="5073" w:hanging="219"/>
      </w:pPr>
      <w:rPr>
        <w:rFonts w:hint="default"/>
        <w:lang w:val="en-US" w:eastAsia="en-US" w:bidi="ar-SA"/>
      </w:rPr>
    </w:lvl>
    <w:lvl w:ilvl="6">
      <w:start w:val="0"/>
      <w:numFmt w:val="bullet"/>
      <w:lvlText w:val="•"/>
      <w:lvlJc w:val="left"/>
      <w:pPr>
        <w:ind w:left="6015" w:hanging="219"/>
      </w:pPr>
      <w:rPr>
        <w:rFonts w:hint="default"/>
        <w:lang w:val="en-US" w:eastAsia="en-US" w:bidi="ar-SA"/>
      </w:rPr>
    </w:lvl>
    <w:lvl w:ilvl="7">
      <w:start w:val="0"/>
      <w:numFmt w:val="bullet"/>
      <w:lvlText w:val="•"/>
      <w:lvlJc w:val="left"/>
      <w:pPr>
        <w:ind w:left="6958" w:hanging="219"/>
      </w:pPr>
      <w:rPr>
        <w:rFonts w:hint="default"/>
        <w:lang w:val="en-US" w:eastAsia="en-US" w:bidi="ar-SA"/>
      </w:rPr>
    </w:lvl>
    <w:lvl w:ilvl="8">
      <w:start w:val="0"/>
      <w:numFmt w:val="bullet"/>
      <w:lvlText w:val="•"/>
      <w:lvlJc w:val="left"/>
      <w:pPr>
        <w:ind w:left="7900" w:hanging="219"/>
      </w:pPr>
      <w:rPr>
        <w:rFonts w:hint="default"/>
        <w:lang w:val="en-US" w:eastAsia="en-US" w:bidi="ar-SA"/>
      </w:rPr>
    </w:lvl>
  </w:abstractNum>
  <w:abstractNum w:abstractNumId="181">
    <w:multiLevelType w:val="hybridMultilevel"/>
    <w:lvl w:ilvl="0">
      <w:start w:val="1"/>
      <w:numFmt w:val="decimal"/>
      <w:lvlText w:val="%1."/>
      <w:lvlJc w:val="left"/>
      <w:pPr>
        <w:ind w:left="141"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6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851" w:hanging="721"/>
      </w:pPr>
      <w:rPr>
        <w:rFonts w:hint="default"/>
        <w:lang w:val="en-US" w:eastAsia="en-US" w:bidi="ar-SA"/>
      </w:rPr>
    </w:lvl>
    <w:lvl w:ilvl="3">
      <w:start w:val="0"/>
      <w:numFmt w:val="bullet"/>
      <w:lvlText w:val="•"/>
      <w:lvlJc w:val="left"/>
      <w:pPr>
        <w:ind w:left="2843" w:hanging="721"/>
      </w:pPr>
      <w:rPr>
        <w:rFonts w:hint="default"/>
        <w:lang w:val="en-US" w:eastAsia="en-US" w:bidi="ar-SA"/>
      </w:rPr>
    </w:lvl>
    <w:lvl w:ilvl="4">
      <w:start w:val="0"/>
      <w:numFmt w:val="bullet"/>
      <w:lvlText w:val="•"/>
      <w:lvlJc w:val="left"/>
      <w:pPr>
        <w:ind w:left="3835" w:hanging="721"/>
      </w:pPr>
      <w:rPr>
        <w:rFonts w:hint="default"/>
        <w:lang w:val="en-US" w:eastAsia="en-US" w:bidi="ar-SA"/>
      </w:rPr>
    </w:lvl>
    <w:lvl w:ilvl="5">
      <w:start w:val="0"/>
      <w:numFmt w:val="bullet"/>
      <w:lvlText w:val="•"/>
      <w:lvlJc w:val="left"/>
      <w:pPr>
        <w:ind w:left="4827" w:hanging="721"/>
      </w:pPr>
      <w:rPr>
        <w:rFonts w:hint="default"/>
        <w:lang w:val="en-US" w:eastAsia="en-US" w:bidi="ar-SA"/>
      </w:rPr>
    </w:lvl>
    <w:lvl w:ilvl="6">
      <w:start w:val="0"/>
      <w:numFmt w:val="bullet"/>
      <w:lvlText w:val="•"/>
      <w:lvlJc w:val="left"/>
      <w:pPr>
        <w:ind w:left="5819" w:hanging="721"/>
      </w:pPr>
      <w:rPr>
        <w:rFonts w:hint="default"/>
        <w:lang w:val="en-US" w:eastAsia="en-US" w:bidi="ar-SA"/>
      </w:rPr>
    </w:lvl>
    <w:lvl w:ilvl="7">
      <w:start w:val="0"/>
      <w:numFmt w:val="bullet"/>
      <w:lvlText w:val="•"/>
      <w:lvlJc w:val="left"/>
      <w:pPr>
        <w:ind w:left="6810" w:hanging="721"/>
      </w:pPr>
      <w:rPr>
        <w:rFonts w:hint="default"/>
        <w:lang w:val="en-US" w:eastAsia="en-US" w:bidi="ar-SA"/>
      </w:rPr>
    </w:lvl>
    <w:lvl w:ilvl="8">
      <w:start w:val="0"/>
      <w:numFmt w:val="bullet"/>
      <w:lvlText w:val="•"/>
      <w:lvlJc w:val="left"/>
      <w:pPr>
        <w:ind w:left="7802" w:hanging="721"/>
      </w:pPr>
      <w:rPr>
        <w:rFonts w:hint="default"/>
        <w:lang w:val="en-US" w:eastAsia="en-US" w:bidi="ar-SA"/>
      </w:rPr>
    </w:lvl>
  </w:abstractNum>
  <w:abstractNum w:abstractNumId="180">
    <w:multiLevelType w:val="hybridMultilevel"/>
    <w:lvl w:ilvl="0">
      <w:start w:val="1"/>
      <w:numFmt w:val="decimal"/>
      <w:lvlText w:val="%1."/>
      <w:lvlJc w:val="left"/>
      <w:pPr>
        <w:ind w:left="14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79">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78">
    <w:multiLevelType w:val="hybridMultilevel"/>
    <w:lvl w:ilvl="0">
      <w:start w:val="1"/>
      <w:numFmt w:val="decimal"/>
      <w:lvlText w:val="%1."/>
      <w:lvlJc w:val="left"/>
      <w:pPr>
        <w:ind w:left="861" w:hanging="72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52" w:hanging="721"/>
      </w:pPr>
      <w:rPr>
        <w:rFonts w:hint="default"/>
        <w:lang w:val="en-US" w:eastAsia="en-US" w:bidi="ar-SA"/>
      </w:rPr>
    </w:lvl>
    <w:lvl w:ilvl="2">
      <w:start w:val="0"/>
      <w:numFmt w:val="bullet"/>
      <w:lvlText w:val="•"/>
      <w:lvlJc w:val="left"/>
      <w:pPr>
        <w:ind w:left="2645" w:hanging="721"/>
      </w:pPr>
      <w:rPr>
        <w:rFonts w:hint="default"/>
        <w:lang w:val="en-US" w:eastAsia="en-US" w:bidi="ar-SA"/>
      </w:rPr>
    </w:lvl>
    <w:lvl w:ilvl="3">
      <w:start w:val="0"/>
      <w:numFmt w:val="bullet"/>
      <w:lvlText w:val="•"/>
      <w:lvlJc w:val="left"/>
      <w:pPr>
        <w:ind w:left="3537" w:hanging="721"/>
      </w:pPr>
      <w:rPr>
        <w:rFonts w:hint="default"/>
        <w:lang w:val="en-US" w:eastAsia="en-US" w:bidi="ar-SA"/>
      </w:rPr>
    </w:lvl>
    <w:lvl w:ilvl="4">
      <w:start w:val="0"/>
      <w:numFmt w:val="bullet"/>
      <w:lvlText w:val="•"/>
      <w:lvlJc w:val="left"/>
      <w:pPr>
        <w:ind w:left="4430" w:hanging="721"/>
      </w:pPr>
      <w:rPr>
        <w:rFonts w:hint="default"/>
        <w:lang w:val="en-US" w:eastAsia="en-US" w:bidi="ar-SA"/>
      </w:rPr>
    </w:lvl>
    <w:lvl w:ilvl="5">
      <w:start w:val="0"/>
      <w:numFmt w:val="bullet"/>
      <w:lvlText w:val="•"/>
      <w:lvlJc w:val="left"/>
      <w:pPr>
        <w:ind w:left="5323" w:hanging="721"/>
      </w:pPr>
      <w:rPr>
        <w:rFonts w:hint="default"/>
        <w:lang w:val="en-US" w:eastAsia="en-US" w:bidi="ar-SA"/>
      </w:rPr>
    </w:lvl>
    <w:lvl w:ilvl="6">
      <w:start w:val="0"/>
      <w:numFmt w:val="bullet"/>
      <w:lvlText w:val="•"/>
      <w:lvlJc w:val="left"/>
      <w:pPr>
        <w:ind w:left="6215" w:hanging="721"/>
      </w:pPr>
      <w:rPr>
        <w:rFonts w:hint="default"/>
        <w:lang w:val="en-US" w:eastAsia="en-US" w:bidi="ar-SA"/>
      </w:rPr>
    </w:lvl>
    <w:lvl w:ilvl="7">
      <w:start w:val="0"/>
      <w:numFmt w:val="bullet"/>
      <w:lvlText w:val="•"/>
      <w:lvlJc w:val="left"/>
      <w:pPr>
        <w:ind w:left="7108" w:hanging="721"/>
      </w:pPr>
      <w:rPr>
        <w:rFonts w:hint="default"/>
        <w:lang w:val="en-US" w:eastAsia="en-US" w:bidi="ar-SA"/>
      </w:rPr>
    </w:lvl>
    <w:lvl w:ilvl="8">
      <w:start w:val="0"/>
      <w:numFmt w:val="bullet"/>
      <w:lvlText w:val="•"/>
      <w:lvlJc w:val="left"/>
      <w:pPr>
        <w:ind w:left="8000" w:hanging="721"/>
      </w:pPr>
      <w:rPr>
        <w:rFonts w:hint="default"/>
        <w:lang w:val="en-US" w:eastAsia="en-US" w:bidi="ar-SA"/>
      </w:rPr>
    </w:lvl>
  </w:abstractNum>
  <w:abstractNum w:abstractNumId="177">
    <w:multiLevelType w:val="hybridMultilevel"/>
    <w:lvl w:ilvl="0">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76">
    <w:multiLevelType w:val="hybridMultilevel"/>
    <w:lvl w:ilvl="0">
      <w:start w:val="0"/>
      <w:numFmt w:val="bullet"/>
      <w:lvlText w:val="o"/>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04" w:hanging="721"/>
      </w:pPr>
      <w:rPr>
        <w:rFonts w:hint="default"/>
        <w:lang w:val="en-US" w:eastAsia="en-US" w:bidi="ar-SA"/>
      </w:rPr>
    </w:lvl>
    <w:lvl w:ilvl="2">
      <w:start w:val="0"/>
      <w:numFmt w:val="bullet"/>
      <w:lvlText w:val="•"/>
      <w:lvlJc w:val="left"/>
      <w:pPr>
        <w:ind w:left="2069" w:hanging="721"/>
      </w:pPr>
      <w:rPr>
        <w:rFonts w:hint="default"/>
        <w:lang w:val="en-US" w:eastAsia="en-US" w:bidi="ar-SA"/>
      </w:rPr>
    </w:lvl>
    <w:lvl w:ilvl="3">
      <w:start w:val="0"/>
      <w:numFmt w:val="bullet"/>
      <w:lvlText w:val="•"/>
      <w:lvlJc w:val="left"/>
      <w:pPr>
        <w:ind w:left="3033" w:hanging="721"/>
      </w:pPr>
      <w:rPr>
        <w:rFonts w:hint="default"/>
        <w:lang w:val="en-US" w:eastAsia="en-US" w:bidi="ar-SA"/>
      </w:rPr>
    </w:lvl>
    <w:lvl w:ilvl="4">
      <w:start w:val="0"/>
      <w:numFmt w:val="bullet"/>
      <w:lvlText w:val="•"/>
      <w:lvlJc w:val="left"/>
      <w:pPr>
        <w:ind w:left="3998" w:hanging="721"/>
      </w:pPr>
      <w:rPr>
        <w:rFonts w:hint="default"/>
        <w:lang w:val="en-US" w:eastAsia="en-US" w:bidi="ar-SA"/>
      </w:rPr>
    </w:lvl>
    <w:lvl w:ilvl="5">
      <w:start w:val="0"/>
      <w:numFmt w:val="bullet"/>
      <w:lvlText w:val="•"/>
      <w:lvlJc w:val="left"/>
      <w:pPr>
        <w:ind w:left="4963" w:hanging="721"/>
      </w:pPr>
      <w:rPr>
        <w:rFonts w:hint="default"/>
        <w:lang w:val="en-US" w:eastAsia="en-US" w:bidi="ar-SA"/>
      </w:rPr>
    </w:lvl>
    <w:lvl w:ilvl="6">
      <w:start w:val="0"/>
      <w:numFmt w:val="bullet"/>
      <w:lvlText w:val="•"/>
      <w:lvlJc w:val="left"/>
      <w:pPr>
        <w:ind w:left="5927" w:hanging="721"/>
      </w:pPr>
      <w:rPr>
        <w:rFonts w:hint="default"/>
        <w:lang w:val="en-US" w:eastAsia="en-US" w:bidi="ar-SA"/>
      </w:rPr>
    </w:lvl>
    <w:lvl w:ilvl="7">
      <w:start w:val="0"/>
      <w:numFmt w:val="bullet"/>
      <w:lvlText w:val="•"/>
      <w:lvlJc w:val="left"/>
      <w:pPr>
        <w:ind w:left="6892" w:hanging="721"/>
      </w:pPr>
      <w:rPr>
        <w:rFonts w:hint="default"/>
        <w:lang w:val="en-US" w:eastAsia="en-US" w:bidi="ar-SA"/>
      </w:rPr>
    </w:lvl>
    <w:lvl w:ilvl="8">
      <w:start w:val="0"/>
      <w:numFmt w:val="bullet"/>
      <w:lvlText w:val="•"/>
      <w:lvlJc w:val="left"/>
      <w:pPr>
        <w:ind w:left="7856" w:hanging="721"/>
      </w:pPr>
      <w:rPr>
        <w:rFonts w:hint="default"/>
        <w:lang w:val="en-US" w:eastAsia="en-US" w:bidi="ar-SA"/>
      </w:rPr>
    </w:lvl>
  </w:abstractNum>
  <w:abstractNum w:abstractNumId="175">
    <w:multiLevelType w:val="hybridMultilevel"/>
    <w:lvl w:ilvl="0">
      <w:start w:val="1"/>
      <w:numFmt w:val="upperLetter"/>
      <w:lvlText w:val="%1)"/>
      <w:lvlJc w:val="left"/>
      <w:pPr>
        <w:ind w:left="475" w:hanging="311"/>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41" w:hanging="721"/>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514" w:hanging="721"/>
      </w:pPr>
      <w:rPr>
        <w:rFonts w:hint="default"/>
        <w:lang w:val="en-US" w:eastAsia="en-US" w:bidi="ar-SA"/>
      </w:rPr>
    </w:lvl>
    <w:lvl w:ilvl="3">
      <w:start w:val="0"/>
      <w:numFmt w:val="bullet"/>
      <w:lvlText w:val="•"/>
      <w:lvlJc w:val="left"/>
      <w:pPr>
        <w:ind w:left="2548" w:hanging="721"/>
      </w:pPr>
      <w:rPr>
        <w:rFonts w:hint="default"/>
        <w:lang w:val="en-US" w:eastAsia="en-US" w:bidi="ar-SA"/>
      </w:rPr>
    </w:lvl>
    <w:lvl w:ilvl="4">
      <w:start w:val="0"/>
      <w:numFmt w:val="bullet"/>
      <w:lvlText w:val="•"/>
      <w:lvlJc w:val="left"/>
      <w:pPr>
        <w:ind w:left="3582" w:hanging="721"/>
      </w:pPr>
      <w:rPr>
        <w:rFonts w:hint="default"/>
        <w:lang w:val="en-US" w:eastAsia="en-US" w:bidi="ar-SA"/>
      </w:rPr>
    </w:lvl>
    <w:lvl w:ilvl="5">
      <w:start w:val="0"/>
      <w:numFmt w:val="bullet"/>
      <w:lvlText w:val="•"/>
      <w:lvlJc w:val="left"/>
      <w:pPr>
        <w:ind w:left="4616" w:hanging="721"/>
      </w:pPr>
      <w:rPr>
        <w:rFonts w:hint="default"/>
        <w:lang w:val="en-US" w:eastAsia="en-US" w:bidi="ar-SA"/>
      </w:rPr>
    </w:lvl>
    <w:lvl w:ilvl="6">
      <w:start w:val="0"/>
      <w:numFmt w:val="bullet"/>
      <w:lvlText w:val="•"/>
      <w:lvlJc w:val="left"/>
      <w:pPr>
        <w:ind w:left="5650" w:hanging="721"/>
      </w:pPr>
      <w:rPr>
        <w:rFonts w:hint="default"/>
        <w:lang w:val="en-US" w:eastAsia="en-US" w:bidi="ar-SA"/>
      </w:rPr>
    </w:lvl>
    <w:lvl w:ilvl="7">
      <w:start w:val="0"/>
      <w:numFmt w:val="bullet"/>
      <w:lvlText w:val="•"/>
      <w:lvlJc w:val="left"/>
      <w:pPr>
        <w:ind w:left="6684" w:hanging="721"/>
      </w:pPr>
      <w:rPr>
        <w:rFonts w:hint="default"/>
        <w:lang w:val="en-US" w:eastAsia="en-US" w:bidi="ar-SA"/>
      </w:rPr>
    </w:lvl>
    <w:lvl w:ilvl="8">
      <w:start w:val="0"/>
      <w:numFmt w:val="bullet"/>
      <w:lvlText w:val="•"/>
      <w:lvlJc w:val="left"/>
      <w:pPr>
        <w:ind w:left="7718" w:hanging="721"/>
      </w:pPr>
      <w:rPr>
        <w:rFonts w:hint="default"/>
        <w:lang w:val="en-US" w:eastAsia="en-US" w:bidi="ar-SA"/>
      </w:rPr>
    </w:lvl>
  </w:abstractNum>
  <w:abstractNum w:abstractNumId="174">
    <w:multiLevelType w:val="hybridMultilevel"/>
    <w:lvl w:ilvl="0">
      <w:start w:val="1"/>
      <w:numFmt w:val="upperLetter"/>
      <w:lvlText w:val="%1)"/>
      <w:lvlJc w:val="left"/>
      <w:pPr>
        <w:ind w:left="475" w:hanging="311"/>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410" w:hanging="311"/>
      </w:pPr>
      <w:rPr>
        <w:rFonts w:hint="default"/>
        <w:lang w:val="en-US" w:eastAsia="en-US" w:bidi="ar-SA"/>
      </w:rPr>
    </w:lvl>
    <w:lvl w:ilvl="2">
      <w:start w:val="0"/>
      <w:numFmt w:val="bullet"/>
      <w:lvlText w:val="•"/>
      <w:lvlJc w:val="left"/>
      <w:pPr>
        <w:ind w:left="2341" w:hanging="311"/>
      </w:pPr>
      <w:rPr>
        <w:rFonts w:hint="default"/>
        <w:lang w:val="en-US" w:eastAsia="en-US" w:bidi="ar-SA"/>
      </w:rPr>
    </w:lvl>
    <w:lvl w:ilvl="3">
      <w:start w:val="0"/>
      <w:numFmt w:val="bullet"/>
      <w:lvlText w:val="•"/>
      <w:lvlJc w:val="left"/>
      <w:pPr>
        <w:ind w:left="3271" w:hanging="311"/>
      </w:pPr>
      <w:rPr>
        <w:rFonts w:hint="default"/>
        <w:lang w:val="en-US" w:eastAsia="en-US" w:bidi="ar-SA"/>
      </w:rPr>
    </w:lvl>
    <w:lvl w:ilvl="4">
      <w:start w:val="0"/>
      <w:numFmt w:val="bullet"/>
      <w:lvlText w:val="•"/>
      <w:lvlJc w:val="left"/>
      <w:pPr>
        <w:ind w:left="4202" w:hanging="311"/>
      </w:pPr>
      <w:rPr>
        <w:rFonts w:hint="default"/>
        <w:lang w:val="en-US" w:eastAsia="en-US" w:bidi="ar-SA"/>
      </w:rPr>
    </w:lvl>
    <w:lvl w:ilvl="5">
      <w:start w:val="0"/>
      <w:numFmt w:val="bullet"/>
      <w:lvlText w:val="•"/>
      <w:lvlJc w:val="left"/>
      <w:pPr>
        <w:ind w:left="5133" w:hanging="311"/>
      </w:pPr>
      <w:rPr>
        <w:rFonts w:hint="default"/>
        <w:lang w:val="en-US" w:eastAsia="en-US" w:bidi="ar-SA"/>
      </w:rPr>
    </w:lvl>
    <w:lvl w:ilvl="6">
      <w:start w:val="0"/>
      <w:numFmt w:val="bullet"/>
      <w:lvlText w:val="•"/>
      <w:lvlJc w:val="left"/>
      <w:pPr>
        <w:ind w:left="6063" w:hanging="311"/>
      </w:pPr>
      <w:rPr>
        <w:rFonts w:hint="default"/>
        <w:lang w:val="en-US" w:eastAsia="en-US" w:bidi="ar-SA"/>
      </w:rPr>
    </w:lvl>
    <w:lvl w:ilvl="7">
      <w:start w:val="0"/>
      <w:numFmt w:val="bullet"/>
      <w:lvlText w:val="•"/>
      <w:lvlJc w:val="left"/>
      <w:pPr>
        <w:ind w:left="6994" w:hanging="311"/>
      </w:pPr>
      <w:rPr>
        <w:rFonts w:hint="default"/>
        <w:lang w:val="en-US" w:eastAsia="en-US" w:bidi="ar-SA"/>
      </w:rPr>
    </w:lvl>
    <w:lvl w:ilvl="8">
      <w:start w:val="0"/>
      <w:numFmt w:val="bullet"/>
      <w:lvlText w:val="•"/>
      <w:lvlJc w:val="left"/>
      <w:pPr>
        <w:ind w:left="7924" w:hanging="311"/>
      </w:pPr>
      <w:rPr>
        <w:rFonts w:hint="default"/>
        <w:lang w:val="en-US" w:eastAsia="en-US" w:bidi="ar-SA"/>
      </w:rPr>
    </w:lvl>
  </w:abstractNum>
  <w:abstractNum w:abstractNumId="173">
    <w:multiLevelType w:val="hybridMultilevel"/>
    <w:lvl w:ilvl="0">
      <w:start w:val="1"/>
      <w:numFmt w:val="upperLetter"/>
      <w:lvlText w:val="%1)"/>
      <w:lvlJc w:val="left"/>
      <w:pPr>
        <w:ind w:left="475" w:hanging="311"/>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410" w:hanging="311"/>
      </w:pPr>
      <w:rPr>
        <w:rFonts w:hint="default"/>
        <w:lang w:val="en-US" w:eastAsia="en-US" w:bidi="ar-SA"/>
      </w:rPr>
    </w:lvl>
    <w:lvl w:ilvl="2">
      <w:start w:val="0"/>
      <w:numFmt w:val="bullet"/>
      <w:lvlText w:val="•"/>
      <w:lvlJc w:val="left"/>
      <w:pPr>
        <w:ind w:left="2341" w:hanging="311"/>
      </w:pPr>
      <w:rPr>
        <w:rFonts w:hint="default"/>
        <w:lang w:val="en-US" w:eastAsia="en-US" w:bidi="ar-SA"/>
      </w:rPr>
    </w:lvl>
    <w:lvl w:ilvl="3">
      <w:start w:val="0"/>
      <w:numFmt w:val="bullet"/>
      <w:lvlText w:val="•"/>
      <w:lvlJc w:val="left"/>
      <w:pPr>
        <w:ind w:left="3271" w:hanging="311"/>
      </w:pPr>
      <w:rPr>
        <w:rFonts w:hint="default"/>
        <w:lang w:val="en-US" w:eastAsia="en-US" w:bidi="ar-SA"/>
      </w:rPr>
    </w:lvl>
    <w:lvl w:ilvl="4">
      <w:start w:val="0"/>
      <w:numFmt w:val="bullet"/>
      <w:lvlText w:val="•"/>
      <w:lvlJc w:val="left"/>
      <w:pPr>
        <w:ind w:left="4202" w:hanging="311"/>
      </w:pPr>
      <w:rPr>
        <w:rFonts w:hint="default"/>
        <w:lang w:val="en-US" w:eastAsia="en-US" w:bidi="ar-SA"/>
      </w:rPr>
    </w:lvl>
    <w:lvl w:ilvl="5">
      <w:start w:val="0"/>
      <w:numFmt w:val="bullet"/>
      <w:lvlText w:val="•"/>
      <w:lvlJc w:val="left"/>
      <w:pPr>
        <w:ind w:left="5133" w:hanging="311"/>
      </w:pPr>
      <w:rPr>
        <w:rFonts w:hint="default"/>
        <w:lang w:val="en-US" w:eastAsia="en-US" w:bidi="ar-SA"/>
      </w:rPr>
    </w:lvl>
    <w:lvl w:ilvl="6">
      <w:start w:val="0"/>
      <w:numFmt w:val="bullet"/>
      <w:lvlText w:val="•"/>
      <w:lvlJc w:val="left"/>
      <w:pPr>
        <w:ind w:left="6063" w:hanging="311"/>
      </w:pPr>
      <w:rPr>
        <w:rFonts w:hint="default"/>
        <w:lang w:val="en-US" w:eastAsia="en-US" w:bidi="ar-SA"/>
      </w:rPr>
    </w:lvl>
    <w:lvl w:ilvl="7">
      <w:start w:val="0"/>
      <w:numFmt w:val="bullet"/>
      <w:lvlText w:val="•"/>
      <w:lvlJc w:val="left"/>
      <w:pPr>
        <w:ind w:left="6994" w:hanging="311"/>
      </w:pPr>
      <w:rPr>
        <w:rFonts w:hint="default"/>
        <w:lang w:val="en-US" w:eastAsia="en-US" w:bidi="ar-SA"/>
      </w:rPr>
    </w:lvl>
    <w:lvl w:ilvl="8">
      <w:start w:val="0"/>
      <w:numFmt w:val="bullet"/>
      <w:lvlText w:val="•"/>
      <w:lvlJc w:val="left"/>
      <w:pPr>
        <w:ind w:left="7924" w:hanging="311"/>
      </w:pPr>
      <w:rPr>
        <w:rFonts w:hint="default"/>
        <w:lang w:val="en-US" w:eastAsia="en-US" w:bidi="ar-SA"/>
      </w:rPr>
    </w:lvl>
  </w:abstractNum>
  <w:abstractNum w:abstractNumId="172">
    <w:multiLevelType w:val="hybridMultilevel"/>
    <w:lvl w:ilvl="0">
      <w:start w:val="1"/>
      <w:numFmt w:val="upperLetter"/>
      <w:lvlText w:val="%1)"/>
      <w:lvlJc w:val="left"/>
      <w:pPr>
        <w:ind w:left="475" w:hanging="311"/>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410" w:hanging="311"/>
      </w:pPr>
      <w:rPr>
        <w:rFonts w:hint="default"/>
        <w:lang w:val="en-US" w:eastAsia="en-US" w:bidi="ar-SA"/>
      </w:rPr>
    </w:lvl>
    <w:lvl w:ilvl="2">
      <w:start w:val="0"/>
      <w:numFmt w:val="bullet"/>
      <w:lvlText w:val="•"/>
      <w:lvlJc w:val="left"/>
      <w:pPr>
        <w:ind w:left="2341" w:hanging="311"/>
      </w:pPr>
      <w:rPr>
        <w:rFonts w:hint="default"/>
        <w:lang w:val="en-US" w:eastAsia="en-US" w:bidi="ar-SA"/>
      </w:rPr>
    </w:lvl>
    <w:lvl w:ilvl="3">
      <w:start w:val="0"/>
      <w:numFmt w:val="bullet"/>
      <w:lvlText w:val="•"/>
      <w:lvlJc w:val="left"/>
      <w:pPr>
        <w:ind w:left="3271" w:hanging="311"/>
      </w:pPr>
      <w:rPr>
        <w:rFonts w:hint="default"/>
        <w:lang w:val="en-US" w:eastAsia="en-US" w:bidi="ar-SA"/>
      </w:rPr>
    </w:lvl>
    <w:lvl w:ilvl="4">
      <w:start w:val="0"/>
      <w:numFmt w:val="bullet"/>
      <w:lvlText w:val="•"/>
      <w:lvlJc w:val="left"/>
      <w:pPr>
        <w:ind w:left="4202" w:hanging="311"/>
      </w:pPr>
      <w:rPr>
        <w:rFonts w:hint="default"/>
        <w:lang w:val="en-US" w:eastAsia="en-US" w:bidi="ar-SA"/>
      </w:rPr>
    </w:lvl>
    <w:lvl w:ilvl="5">
      <w:start w:val="0"/>
      <w:numFmt w:val="bullet"/>
      <w:lvlText w:val="•"/>
      <w:lvlJc w:val="left"/>
      <w:pPr>
        <w:ind w:left="5133" w:hanging="311"/>
      </w:pPr>
      <w:rPr>
        <w:rFonts w:hint="default"/>
        <w:lang w:val="en-US" w:eastAsia="en-US" w:bidi="ar-SA"/>
      </w:rPr>
    </w:lvl>
    <w:lvl w:ilvl="6">
      <w:start w:val="0"/>
      <w:numFmt w:val="bullet"/>
      <w:lvlText w:val="•"/>
      <w:lvlJc w:val="left"/>
      <w:pPr>
        <w:ind w:left="6063" w:hanging="311"/>
      </w:pPr>
      <w:rPr>
        <w:rFonts w:hint="default"/>
        <w:lang w:val="en-US" w:eastAsia="en-US" w:bidi="ar-SA"/>
      </w:rPr>
    </w:lvl>
    <w:lvl w:ilvl="7">
      <w:start w:val="0"/>
      <w:numFmt w:val="bullet"/>
      <w:lvlText w:val="•"/>
      <w:lvlJc w:val="left"/>
      <w:pPr>
        <w:ind w:left="6994" w:hanging="311"/>
      </w:pPr>
      <w:rPr>
        <w:rFonts w:hint="default"/>
        <w:lang w:val="en-US" w:eastAsia="en-US" w:bidi="ar-SA"/>
      </w:rPr>
    </w:lvl>
    <w:lvl w:ilvl="8">
      <w:start w:val="0"/>
      <w:numFmt w:val="bullet"/>
      <w:lvlText w:val="•"/>
      <w:lvlJc w:val="left"/>
      <w:pPr>
        <w:ind w:left="7924" w:hanging="311"/>
      </w:pPr>
      <w:rPr>
        <w:rFonts w:hint="default"/>
        <w:lang w:val="en-US" w:eastAsia="en-US" w:bidi="ar-SA"/>
      </w:rPr>
    </w:lvl>
  </w:abstractNum>
  <w:abstractNum w:abstractNumId="17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7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6">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5">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4">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3">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2">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6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6">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5">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4">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3">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2">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5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6">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5">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4">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3">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2">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4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6">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5">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4">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3">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2">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30">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6">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5">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4">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3">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22">
    <w:multiLevelType w:val="hybridMultilevel"/>
    <w:lvl w:ilvl="0">
      <w:start w:val="0"/>
      <w:numFmt w:val="bullet"/>
      <w:lvlText w:val=""/>
      <w:lvlJc w:val="left"/>
      <w:pPr>
        <w:ind w:left="131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66" w:hanging="360"/>
      </w:pPr>
      <w:rPr>
        <w:rFonts w:hint="default"/>
        <w:lang w:val="en-US" w:eastAsia="en-US" w:bidi="ar-SA"/>
      </w:rPr>
    </w:lvl>
    <w:lvl w:ilvl="2">
      <w:start w:val="0"/>
      <w:numFmt w:val="bullet"/>
      <w:lvlText w:val="•"/>
      <w:lvlJc w:val="left"/>
      <w:pPr>
        <w:ind w:left="3013" w:hanging="360"/>
      </w:pPr>
      <w:rPr>
        <w:rFonts w:hint="default"/>
        <w:lang w:val="en-US" w:eastAsia="en-US" w:bidi="ar-SA"/>
      </w:rPr>
    </w:lvl>
    <w:lvl w:ilvl="3">
      <w:start w:val="0"/>
      <w:numFmt w:val="bullet"/>
      <w:lvlText w:val="•"/>
      <w:lvlJc w:val="left"/>
      <w:pPr>
        <w:ind w:left="3859" w:hanging="360"/>
      </w:pPr>
      <w:rPr>
        <w:rFonts w:hint="default"/>
        <w:lang w:val="en-US" w:eastAsia="en-US" w:bidi="ar-SA"/>
      </w:rPr>
    </w:lvl>
    <w:lvl w:ilvl="4">
      <w:start w:val="0"/>
      <w:numFmt w:val="bullet"/>
      <w:lvlText w:val="•"/>
      <w:lvlJc w:val="left"/>
      <w:pPr>
        <w:ind w:left="4706" w:hanging="360"/>
      </w:pPr>
      <w:rPr>
        <w:rFonts w:hint="default"/>
        <w:lang w:val="en-US" w:eastAsia="en-US" w:bidi="ar-SA"/>
      </w:rPr>
    </w:lvl>
    <w:lvl w:ilvl="5">
      <w:start w:val="0"/>
      <w:numFmt w:val="bullet"/>
      <w:lvlText w:val="•"/>
      <w:lvlJc w:val="left"/>
      <w:pPr>
        <w:ind w:left="555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46" w:hanging="360"/>
      </w:pPr>
      <w:rPr>
        <w:rFonts w:hint="default"/>
        <w:lang w:val="en-US" w:eastAsia="en-US" w:bidi="ar-SA"/>
      </w:rPr>
    </w:lvl>
    <w:lvl w:ilvl="8">
      <w:start w:val="0"/>
      <w:numFmt w:val="bullet"/>
      <w:lvlText w:val="•"/>
      <w:lvlJc w:val="left"/>
      <w:pPr>
        <w:ind w:left="8092" w:hanging="360"/>
      </w:pPr>
      <w:rPr>
        <w:rFonts w:hint="default"/>
        <w:lang w:val="en-US" w:eastAsia="en-US" w:bidi="ar-SA"/>
      </w:rPr>
    </w:lvl>
  </w:abstractNum>
  <w:abstractNum w:abstractNumId="121">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19">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18">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1"/>
      <w:numFmt w:val="upperLetter"/>
      <w:lvlText w:val="%2)"/>
      <w:lvlJc w:val="left"/>
      <w:pPr>
        <w:ind w:left="1308" w:hanging="358"/>
        <w:jc w:val="righ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2242" w:hanging="358"/>
      </w:pPr>
      <w:rPr>
        <w:rFonts w:hint="default"/>
        <w:lang w:val="en-US" w:eastAsia="en-US" w:bidi="ar-SA"/>
      </w:rPr>
    </w:lvl>
    <w:lvl w:ilvl="3">
      <w:start w:val="0"/>
      <w:numFmt w:val="bullet"/>
      <w:lvlText w:val="•"/>
      <w:lvlJc w:val="left"/>
      <w:pPr>
        <w:ind w:left="3185" w:hanging="358"/>
      </w:pPr>
      <w:rPr>
        <w:rFonts w:hint="default"/>
        <w:lang w:val="en-US" w:eastAsia="en-US" w:bidi="ar-SA"/>
      </w:rPr>
    </w:lvl>
    <w:lvl w:ilvl="4">
      <w:start w:val="0"/>
      <w:numFmt w:val="bullet"/>
      <w:lvlText w:val="•"/>
      <w:lvlJc w:val="left"/>
      <w:pPr>
        <w:ind w:left="4128" w:hanging="358"/>
      </w:pPr>
      <w:rPr>
        <w:rFonts w:hint="default"/>
        <w:lang w:val="en-US" w:eastAsia="en-US" w:bidi="ar-SA"/>
      </w:rPr>
    </w:lvl>
    <w:lvl w:ilvl="5">
      <w:start w:val="0"/>
      <w:numFmt w:val="bullet"/>
      <w:lvlText w:val="•"/>
      <w:lvlJc w:val="left"/>
      <w:pPr>
        <w:ind w:left="5071" w:hanging="358"/>
      </w:pPr>
      <w:rPr>
        <w:rFonts w:hint="default"/>
        <w:lang w:val="en-US" w:eastAsia="en-US" w:bidi="ar-SA"/>
      </w:rPr>
    </w:lvl>
    <w:lvl w:ilvl="6">
      <w:start w:val="0"/>
      <w:numFmt w:val="bullet"/>
      <w:lvlText w:val="•"/>
      <w:lvlJc w:val="left"/>
      <w:pPr>
        <w:ind w:left="6014" w:hanging="358"/>
      </w:pPr>
      <w:rPr>
        <w:rFonts w:hint="default"/>
        <w:lang w:val="en-US" w:eastAsia="en-US" w:bidi="ar-SA"/>
      </w:rPr>
    </w:lvl>
    <w:lvl w:ilvl="7">
      <w:start w:val="0"/>
      <w:numFmt w:val="bullet"/>
      <w:lvlText w:val="•"/>
      <w:lvlJc w:val="left"/>
      <w:pPr>
        <w:ind w:left="6957" w:hanging="358"/>
      </w:pPr>
      <w:rPr>
        <w:rFonts w:hint="default"/>
        <w:lang w:val="en-US" w:eastAsia="en-US" w:bidi="ar-SA"/>
      </w:rPr>
    </w:lvl>
    <w:lvl w:ilvl="8">
      <w:start w:val="0"/>
      <w:numFmt w:val="bullet"/>
      <w:lvlText w:val="•"/>
      <w:lvlJc w:val="left"/>
      <w:pPr>
        <w:ind w:left="7900" w:hanging="358"/>
      </w:pPr>
      <w:rPr>
        <w:rFonts w:hint="default"/>
        <w:lang w:val="en-US" w:eastAsia="en-US" w:bidi="ar-SA"/>
      </w:rPr>
    </w:lvl>
  </w:abstractNum>
  <w:abstractNum w:abstractNumId="117">
    <w:multiLevelType w:val="hybridMultilevel"/>
    <w:lvl w:ilvl="0">
      <w:start w:val="1"/>
      <w:numFmt w:val="upperLetter"/>
      <w:lvlText w:val="%1)"/>
      <w:lvlJc w:val="left"/>
      <w:pPr>
        <w:ind w:left="900" w:hanging="310"/>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0"/>
      <w:numFmt w:val="bullet"/>
      <w:lvlText w:val="•"/>
      <w:lvlJc w:val="left"/>
      <w:pPr>
        <w:ind w:left="1788" w:hanging="310"/>
      </w:pPr>
      <w:rPr>
        <w:rFonts w:hint="default"/>
        <w:lang w:val="en-US" w:eastAsia="en-US" w:bidi="ar-SA"/>
      </w:rPr>
    </w:lvl>
    <w:lvl w:ilvl="2">
      <w:start w:val="0"/>
      <w:numFmt w:val="bullet"/>
      <w:lvlText w:val="•"/>
      <w:lvlJc w:val="left"/>
      <w:pPr>
        <w:ind w:left="2677" w:hanging="310"/>
      </w:pPr>
      <w:rPr>
        <w:rFonts w:hint="default"/>
        <w:lang w:val="en-US" w:eastAsia="en-US" w:bidi="ar-SA"/>
      </w:rPr>
    </w:lvl>
    <w:lvl w:ilvl="3">
      <w:start w:val="0"/>
      <w:numFmt w:val="bullet"/>
      <w:lvlText w:val="•"/>
      <w:lvlJc w:val="left"/>
      <w:pPr>
        <w:ind w:left="3565" w:hanging="310"/>
      </w:pPr>
      <w:rPr>
        <w:rFonts w:hint="default"/>
        <w:lang w:val="en-US" w:eastAsia="en-US" w:bidi="ar-SA"/>
      </w:rPr>
    </w:lvl>
    <w:lvl w:ilvl="4">
      <w:start w:val="0"/>
      <w:numFmt w:val="bullet"/>
      <w:lvlText w:val="•"/>
      <w:lvlJc w:val="left"/>
      <w:pPr>
        <w:ind w:left="4454" w:hanging="310"/>
      </w:pPr>
      <w:rPr>
        <w:rFonts w:hint="default"/>
        <w:lang w:val="en-US" w:eastAsia="en-US" w:bidi="ar-SA"/>
      </w:rPr>
    </w:lvl>
    <w:lvl w:ilvl="5">
      <w:start w:val="0"/>
      <w:numFmt w:val="bullet"/>
      <w:lvlText w:val="•"/>
      <w:lvlJc w:val="left"/>
      <w:pPr>
        <w:ind w:left="5343" w:hanging="310"/>
      </w:pPr>
      <w:rPr>
        <w:rFonts w:hint="default"/>
        <w:lang w:val="en-US" w:eastAsia="en-US" w:bidi="ar-SA"/>
      </w:rPr>
    </w:lvl>
    <w:lvl w:ilvl="6">
      <w:start w:val="0"/>
      <w:numFmt w:val="bullet"/>
      <w:lvlText w:val="•"/>
      <w:lvlJc w:val="left"/>
      <w:pPr>
        <w:ind w:left="6231" w:hanging="310"/>
      </w:pPr>
      <w:rPr>
        <w:rFonts w:hint="default"/>
        <w:lang w:val="en-US" w:eastAsia="en-US" w:bidi="ar-SA"/>
      </w:rPr>
    </w:lvl>
    <w:lvl w:ilvl="7">
      <w:start w:val="0"/>
      <w:numFmt w:val="bullet"/>
      <w:lvlText w:val="•"/>
      <w:lvlJc w:val="left"/>
      <w:pPr>
        <w:ind w:left="7120" w:hanging="310"/>
      </w:pPr>
      <w:rPr>
        <w:rFonts w:hint="default"/>
        <w:lang w:val="en-US" w:eastAsia="en-US" w:bidi="ar-SA"/>
      </w:rPr>
    </w:lvl>
    <w:lvl w:ilvl="8">
      <w:start w:val="0"/>
      <w:numFmt w:val="bullet"/>
      <w:lvlText w:val="•"/>
      <w:lvlJc w:val="left"/>
      <w:pPr>
        <w:ind w:left="8008" w:hanging="310"/>
      </w:pPr>
      <w:rPr>
        <w:rFonts w:hint="default"/>
        <w:lang w:val="en-US" w:eastAsia="en-US" w:bidi="ar-SA"/>
      </w:rPr>
    </w:lvl>
  </w:abstractNum>
  <w:abstractNum w:abstractNumId="116">
    <w:multiLevelType w:val="hybridMultilevel"/>
    <w:lvl w:ilvl="0">
      <w:start w:val="1"/>
      <w:numFmt w:val="decimal"/>
      <w:lvlText w:val="%1"/>
      <w:lvlJc w:val="left"/>
      <w:pPr>
        <w:ind w:left="728" w:hanging="163"/>
        <w:jc w:val="righ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115">
    <w:multiLevelType w:val="hybridMultilevel"/>
    <w:lvl w:ilvl="0">
      <w:start w:val="1"/>
      <w:numFmt w:val="decimal"/>
      <w:lvlText w:val="%1)"/>
      <w:lvlJc w:val="left"/>
      <w:pPr>
        <w:ind w:left="566" w:hanging="23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231"/>
      </w:pPr>
      <w:rPr>
        <w:rFonts w:hint="default"/>
        <w:lang w:val="en-US" w:eastAsia="en-US" w:bidi="ar-SA"/>
      </w:rPr>
    </w:lvl>
    <w:lvl w:ilvl="2">
      <w:start w:val="0"/>
      <w:numFmt w:val="bullet"/>
      <w:lvlText w:val="•"/>
      <w:lvlJc w:val="left"/>
      <w:pPr>
        <w:ind w:left="2405" w:hanging="231"/>
      </w:pPr>
      <w:rPr>
        <w:rFonts w:hint="default"/>
        <w:lang w:val="en-US" w:eastAsia="en-US" w:bidi="ar-SA"/>
      </w:rPr>
    </w:lvl>
    <w:lvl w:ilvl="3">
      <w:start w:val="0"/>
      <w:numFmt w:val="bullet"/>
      <w:lvlText w:val="•"/>
      <w:lvlJc w:val="left"/>
      <w:pPr>
        <w:ind w:left="3327" w:hanging="231"/>
      </w:pPr>
      <w:rPr>
        <w:rFonts w:hint="default"/>
        <w:lang w:val="en-US" w:eastAsia="en-US" w:bidi="ar-SA"/>
      </w:rPr>
    </w:lvl>
    <w:lvl w:ilvl="4">
      <w:start w:val="0"/>
      <w:numFmt w:val="bullet"/>
      <w:lvlText w:val="•"/>
      <w:lvlJc w:val="left"/>
      <w:pPr>
        <w:ind w:left="4250" w:hanging="231"/>
      </w:pPr>
      <w:rPr>
        <w:rFonts w:hint="default"/>
        <w:lang w:val="en-US" w:eastAsia="en-US" w:bidi="ar-SA"/>
      </w:rPr>
    </w:lvl>
    <w:lvl w:ilvl="5">
      <w:start w:val="0"/>
      <w:numFmt w:val="bullet"/>
      <w:lvlText w:val="•"/>
      <w:lvlJc w:val="left"/>
      <w:pPr>
        <w:ind w:left="5173" w:hanging="231"/>
      </w:pPr>
      <w:rPr>
        <w:rFonts w:hint="default"/>
        <w:lang w:val="en-US" w:eastAsia="en-US" w:bidi="ar-SA"/>
      </w:rPr>
    </w:lvl>
    <w:lvl w:ilvl="6">
      <w:start w:val="0"/>
      <w:numFmt w:val="bullet"/>
      <w:lvlText w:val="•"/>
      <w:lvlJc w:val="left"/>
      <w:pPr>
        <w:ind w:left="6095" w:hanging="231"/>
      </w:pPr>
      <w:rPr>
        <w:rFonts w:hint="default"/>
        <w:lang w:val="en-US" w:eastAsia="en-US" w:bidi="ar-SA"/>
      </w:rPr>
    </w:lvl>
    <w:lvl w:ilvl="7">
      <w:start w:val="0"/>
      <w:numFmt w:val="bullet"/>
      <w:lvlText w:val="•"/>
      <w:lvlJc w:val="left"/>
      <w:pPr>
        <w:ind w:left="7018" w:hanging="231"/>
      </w:pPr>
      <w:rPr>
        <w:rFonts w:hint="default"/>
        <w:lang w:val="en-US" w:eastAsia="en-US" w:bidi="ar-SA"/>
      </w:rPr>
    </w:lvl>
    <w:lvl w:ilvl="8">
      <w:start w:val="0"/>
      <w:numFmt w:val="bullet"/>
      <w:lvlText w:val="•"/>
      <w:lvlJc w:val="left"/>
      <w:pPr>
        <w:ind w:left="7940" w:hanging="231"/>
      </w:pPr>
      <w:rPr>
        <w:rFonts w:hint="default"/>
        <w:lang w:val="en-US" w:eastAsia="en-US" w:bidi="ar-SA"/>
      </w:rPr>
    </w:lvl>
  </w:abstractNum>
  <w:abstractNum w:abstractNumId="114">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13">
    <w:multiLevelType w:val="hybridMultilevel"/>
    <w:lvl w:ilvl="0">
      <w:start w:val="23"/>
      <w:numFmt w:val="decimal"/>
      <w:lvlText w:val="%1."/>
      <w:lvlJc w:val="left"/>
      <w:pPr>
        <w:ind w:left="566" w:hanging="282"/>
        <w:jc w:val="left"/>
      </w:pPr>
      <w:rPr>
        <w:rFonts w:hint="default" w:ascii="Calibri" w:hAnsi="Calibri" w:eastAsia="Calibri" w:cs="Calibri"/>
        <w:b w:val="0"/>
        <w:bCs w:val="0"/>
        <w:i w:val="0"/>
        <w:iCs w:val="0"/>
        <w:spacing w:val="-1"/>
        <w:w w:val="100"/>
        <w:sz w:val="20"/>
        <w:szCs w:val="20"/>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12">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11">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110">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9">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8">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7">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88"/>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6">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5">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4">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88"/>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3">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2">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01">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100">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99">
    <w:multiLevelType w:val="hybridMultilevel"/>
    <w:lvl w:ilvl="0">
      <w:start w:val="7"/>
      <w:numFmt w:val="decimal"/>
      <w:lvlText w:val="%1."/>
      <w:lvlJc w:val="left"/>
      <w:pPr>
        <w:ind w:left="566" w:hanging="170"/>
        <w:jc w:val="left"/>
      </w:pPr>
      <w:rPr>
        <w:rFonts w:hint="default" w:ascii="Calibri" w:hAnsi="Calibri" w:eastAsia="Calibri" w:cs="Calibri"/>
        <w:b w:val="0"/>
        <w:bCs w:val="0"/>
        <w:i w:val="0"/>
        <w:iCs w:val="0"/>
        <w:spacing w:val="0"/>
        <w:w w:val="96"/>
        <w:sz w:val="20"/>
        <w:szCs w:val="20"/>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98">
    <w:multiLevelType w:val="hybridMultilevel"/>
    <w:lvl w:ilvl="0">
      <w:start w:val="1"/>
      <w:numFmt w:val="decimal"/>
      <w:lvlText w:val="%1)"/>
      <w:lvlJc w:val="left"/>
      <w:pPr>
        <w:ind w:left="846" w:hanging="23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31"/>
      </w:pPr>
      <w:rPr>
        <w:rFonts w:hint="default"/>
        <w:lang w:val="en-US" w:eastAsia="en-US" w:bidi="ar-SA"/>
      </w:rPr>
    </w:lvl>
    <w:lvl w:ilvl="2">
      <w:start w:val="0"/>
      <w:numFmt w:val="bullet"/>
      <w:lvlText w:val="•"/>
      <w:lvlJc w:val="left"/>
      <w:pPr>
        <w:ind w:left="2629" w:hanging="231"/>
      </w:pPr>
      <w:rPr>
        <w:rFonts w:hint="default"/>
        <w:lang w:val="en-US" w:eastAsia="en-US" w:bidi="ar-SA"/>
      </w:rPr>
    </w:lvl>
    <w:lvl w:ilvl="3">
      <w:start w:val="0"/>
      <w:numFmt w:val="bullet"/>
      <w:lvlText w:val="•"/>
      <w:lvlJc w:val="left"/>
      <w:pPr>
        <w:ind w:left="3523" w:hanging="231"/>
      </w:pPr>
      <w:rPr>
        <w:rFonts w:hint="default"/>
        <w:lang w:val="en-US" w:eastAsia="en-US" w:bidi="ar-SA"/>
      </w:rPr>
    </w:lvl>
    <w:lvl w:ilvl="4">
      <w:start w:val="0"/>
      <w:numFmt w:val="bullet"/>
      <w:lvlText w:val="•"/>
      <w:lvlJc w:val="left"/>
      <w:pPr>
        <w:ind w:left="4418" w:hanging="231"/>
      </w:pPr>
      <w:rPr>
        <w:rFonts w:hint="default"/>
        <w:lang w:val="en-US" w:eastAsia="en-US" w:bidi="ar-SA"/>
      </w:rPr>
    </w:lvl>
    <w:lvl w:ilvl="5">
      <w:start w:val="0"/>
      <w:numFmt w:val="bullet"/>
      <w:lvlText w:val="•"/>
      <w:lvlJc w:val="left"/>
      <w:pPr>
        <w:ind w:left="5313" w:hanging="231"/>
      </w:pPr>
      <w:rPr>
        <w:rFonts w:hint="default"/>
        <w:lang w:val="en-US" w:eastAsia="en-US" w:bidi="ar-SA"/>
      </w:rPr>
    </w:lvl>
    <w:lvl w:ilvl="6">
      <w:start w:val="0"/>
      <w:numFmt w:val="bullet"/>
      <w:lvlText w:val="•"/>
      <w:lvlJc w:val="left"/>
      <w:pPr>
        <w:ind w:left="6207" w:hanging="231"/>
      </w:pPr>
      <w:rPr>
        <w:rFonts w:hint="default"/>
        <w:lang w:val="en-US" w:eastAsia="en-US" w:bidi="ar-SA"/>
      </w:rPr>
    </w:lvl>
    <w:lvl w:ilvl="7">
      <w:start w:val="0"/>
      <w:numFmt w:val="bullet"/>
      <w:lvlText w:val="•"/>
      <w:lvlJc w:val="left"/>
      <w:pPr>
        <w:ind w:left="7102" w:hanging="231"/>
      </w:pPr>
      <w:rPr>
        <w:rFonts w:hint="default"/>
        <w:lang w:val="en-US" w:eastAsia="en-US" w:bidi="ar-SA"/>
      </w:rPr>
    </w:lvl>
    <w:lvl w:ilvl="8">
      <w:start w:val="0"/>
      <w:numFmt w:val="bullet"/>
      <w:lvlText w:val="•"/>
      <w:lvlJc w:val="left"/>
      <w:pPr>
        <w:ind w:left="7996" w:hanging="231"/>
      </w:pPr>
      <w:rPr>
        <w:rFonts w:hint="default"/>
        <w:lang w:val="en-US" w:eastAsia="en-US" w:bidi="ar-SA"/>
      </w:rPr>
    </w:lvl>
  </w:abstractNum>
  <w:abstractNum w:abstractNumId="97">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96">
    <w:multiLevelType w:val="hybridMultilevel"/>
    <w:lvl w:ilvl="0">
      <w:start w:val="1"/>
      <w:numFmt w:val="decimal"/>
      <w:lvlText w:val="%1)"/>
      <w:lvlJc w:val="left"/>
      <w:pPr>
        <w:ind w:left="846" w:hanging="23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31"/>
      </w:pPr>
      <w:rPr>
        <w:rFonts w:hint="default"/>
        <w:lang w:val="en-US" w:eastAsia="en-US" w:bidi="ar-SA"/>
      </w:rPr>
    </w:lvl>
    <w:lvl w:ilvl="2">
      <w:start w:val="0"/>
      <w:numFmt w:val="bullet"/>
      <w:lvlText w:val="•"/>
      <w:lvlJc w:val="left"/>
      <w:pPr>
        <w:ind w:left="2629" w:hanging="231"/>
      </w:pPr>
      <w:rPr>
        <w:rFonts w:hint="default"/>
        <w:lang w:val="en-US" w:eastAsia="en-US" w:bidi="ar-SA"/>
      </w:rPr>
    </w:lvl>
    <w:lvl w:ilvl="3">
      <w:start w:val="0"/>
      <w:numFmt w:val="bullet"/>
      <w:lvlText w:val="•"/>
      <w:lvlJc w:val="left"/>
      <w:pPr>
        <w:ind w:left="3523" w:hanging="231"/>
      </w:pPr>
      <w:rPr>
        <w:rFonts w:hint="default"/>
        <w:lang w:val="en-US" w:eastAsia="en-US" w:bidi="ar-SA"/>
      </w:rPr>
    </w:lvl>
    <w:lvl w:ilvl="4">
      <w:start w:val="0"/>
      <w:numFmt w:val="bullet"/>
      <w:lvlText w:val="•"/>
      <w:lvlJc w:val="left"/>
      <w:pPr>
        <w:ind w:left="4418" w:hanging="231"/>
      </w:pPr>
      <w:rPr>
        <w:rFonts w:hint="default"/>
        <w:lang w:val="en-US" w:eastAsia="en-US" w:bidi="ar-SA"/>
      </w:rPr>
    </w:lvl>
    <w:lvl w:ilvl="5">
      <w:start w:val="0"/>
      <w:numFmt w:val="bullet"/>
      <w:lvlText w:val="•"/>
      <w:lvlJc w:val="left"/>
      <w:pPr>
        <w:ind w:left="5313" w:hanging="231"/>
      </w:pPr>
      <w:rPr>
        <w:rFonts w:hint="default"/>
        <w:lang w:val="en-US" w:eastAsia="en-US" w:bidi="ar-SA"/>
      </w:rPr>
    </w:lvl>
    <w:lvl w:ilvl="6">
      <w:start w:val="0"/>
      <w:numFmt w:val="bullet"/>
      <w:lvlText w:val="•"/>
      <w:lvlJc w:val="left"/>
      <w:pPr>
        <w:ind w:left="6207" w:hanging="231"/>
      </w:pPr>
      <w:rPr>
        <w:rFonts w:hint="default"/>
        <w:lang w:val="en-US" w:eastAsia="en-US" w:bidi="ar-SA"/>
      </w:rPr>
    </w:lvl>
    <w:lvl w:ilvl="7">
      <w:start w:val="0"/>
      <w:numFmt w:val="bullet"/>
      <w:lvlText w:val="•"/>
      <w:lvlJc w:val="left"/>
      <w:pPr>
        <w:ind w:left="7102" w:hanging="231"/>
      </w:pPr>
      <w:rPr>
        <w:rFonts w:hint="default"/>
        <w:lang w:val="en-US" w:eastAsia="en-US" w:bidi="ar-SA"/>
      </w:rPr>
    </w:lvl>
    <w:lvl w:ilvl="8">
      <w:start w:val="0"/>
      <w:numFmt w:val="bullet"/>
      <w:lvlText w:val="•"/>
      <w:lvlJc w:val="left"/>
      <w:pPr>
        <w:ind w:left="7996" w:hanging="231"/>
      </w:pPr>
      <w:rPr>
        <w:rFonts w:hint="default"/>
        <w:lang w:val="en-US" w:eastAsia="en-US" w:bidi="ar-SA"/>
      </w:rPr>
    </w:lvl>
  </w:abstractNum>
  <w:abstractNum w:abstractNumId="95">
    <w:multiLevelType w:val="hybridMultilevel"/>
    <w:lvl w:ilvl="0">
      <w:start w:val="1"/>
      <w:numFmt w:val="decimal"/>
      <w:lvlText w:val="%1)"/>
      <w:lvlJc w:val="left"/>
      <w:pPr>
        <w:ind w:left="844" w:hanging="228"/>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28"/>
      </w:pPr>
      <w:rPr>
        <w:rFonts w:hint="default"/>
        <w:lang w:val="en-US" w:eastAsia="en-US" w:bidi="ar-SA"/>
      </w:rPr>
    </w:lvl>
    <w:lvl w:ilvl="2">
      <w:start w:val="0"/>
      <w:numFmt w:val="bullet"/>
      <w:lvlText w:val="•"/>
      <w:lvlJc w:val="left"/>
      <w:pPr>
        <w:ind w:left="2629" w:hanging="228"/>
      </w:pPr>
      <w:rPr>
        <w:rFonts w:hint="default"/>
        <w:lang w:val="en-US" w:eastAsia="en-US" w:bidi="ar-SA"/>
      </w:rPr>
    </w:lvl>
    <w:lvl w:ilvl="3">
      <w:start w:val="0"/>
      <w:numFmt w:val="bullet"/>
      <w:lvlText w:val="•"/>
      <w:lvlJc w:val="left"/>
      <w:pPr>
        <w:ind w:left="3523" w:hanging="228"/>
      </w:pPr>
      <w:rPr>
        <w:rFonts w:hint="default"/>
        <w:lang w:val="en-US" w:eastAsia="en-US" w:bidi="ar-SA"/>
      </w:rPr>
    </w:lvl>
    <w:lvl w:ilvl="4">
      <w:start w:val="0"/>
      <w:numFmt w:val="bullet"/>
      <w:lvlText w:val="•"/>
      <w:lvlJc w:val="left"/>
      <w:pPr>
        <w:ind w:left="4418" w:hanging="228"/>
      </w:pPr>
      <w:rPr>
        <w:rFonts w:hint="default"/>
        <w:lang w:val="en-US" w:eastAsia="en-US" w:bidi="ar-SA"/>
      </w:rPr>
    </w:lvl>
    <w:lvl w:ilvl="5">
      <w:start w:val="0"/>
      <w:numFmt w:val="bullet"/>
      <w:lvlText w:val="•"/>
      <w:lvlJc w:val="left"/>
      <w:pPr>
        <w:ind w:left="5313" w:hanging="228"/>
      </w:pPr>
      <w:rPr>
        <w:rFonts w:hint="default"/>
        <w:lang w:val="en-US" w:eastAsia="en-US" w:bidi="ar-SA"/>
      </w:rPr>
    </w:lvl>
    <w:lvl w:ilvl="6">
      <w:start w:val="0"/>
      <w:numFmt w:val="bullet"/>
      <w:lvlText w:val="•"/>
      <w:lvlJc w:val="left"/>
      <w:pPr>
        <w:ind w:left="6207" w:hanging="228"/>
      </w:pPr>
      <w:rPr>
        <w:rFonts w:hint="default"/>
        <w:lang w:val="en-US" w:eastAsia="en-US" w:bidi="ar-SA"/>
      </w:rPr>
    </w:lvl>
    <w:lvl w:ilvl="7">
      <w:start w:val="0"/>
      <w:numFmt w:val="bullet"/>
      <w:lvlText w:val="•"/>
      <w:lvlJc w:val="left"/>
      <w:pPr>
        <w:ind w:left="7102" w:hanging="228"/>
      </w:pPr>
      <w:rPr>
        <w:rFonts w:hint="default"/>
        <w:lang w:val="en-US" w:eastAsia="en-US" w:bidi="ar-SA"/>
      </w:rPr>
    </w:lvl>
    <w:lvl w:ilvl="8">
      <w:start w:val="0"/>
      <w:numFmt w:val="bullet"/>
      <w:lvlText w:val="•"/>
      <w:lvlJc w:val="left"/>
      <w:pPr>
        <w:ind w:left="7996" w:hanging="228"/>
      </w:pPr>
      <w:rPr>
        <w:rFonts w:hint="default"/>
        <w:lang w:val="en-US" w:eastAsia="en-US" w:bidi="ar-SA"/>
      </w:rPr>
    </w:lvl>
  </w:abstractNum>
  <w:abstractNum w:abstractNumId="94">
    <w:multiLevelType w:val="hybridMultilevel"/>
    <w:lvl w:ilvl="0">
      <w:start w:val="1"/>
      <w:numFmt w:val="decimal"/>
      <w:lvlText w:val="%1)"/>
      <w:lvlJc w:val="left"/>
      <w:pPr>
        <w:ind w:left="844" w:hanging="228"/>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28"/>
      </w:pPr>
      <w:rPr>
        <w:rFonts w:hint="default"/>
        <w:lang w:val="en-US" w:eastAsia="en-US" w:bidi="ar-SA"/>
      </w:rPr>
    </w:lvl>
    <w:lvl w:ilvl="2">
      <w:start w:val="0"/>
      <w:numFmt w:val="bullet"/>
      <w:lvlText w:val="•"/>
      <w:lvlJc w:val="left"/>
      <w:pPr>
        <w:ind w:left="2629" w:hanging="228"/>
      </w:pPr>
      <w:rPr>
        <w:rFonts w:hint="default"/>
        <w:lang w:val="en-US" w:eastAsia="en-US" w:bidi="ar-SA"/>
      </w:rPr>
    </w:lvl>
    <w:lvl w:ilvl="3">
      <w:start w:val="0"/>
      <w:numFmt w:val="bullet"/>
      <w:lvlText w:val="•"/>
      <w:lvlJc w:val="left"/>
      <w:pPr>
        <w:ind w:left="3523" w:hanging="228"/>
      </w:pPr>
      <w:rPr>
        <w:rFonts w:hint="default"/>
        <w:lang w:val="en-US" w:eastAsia="en-US" w:bidi="ar-SA"/>
      </w:rPr>
    </w:lvl>
    <w:lvl w:ilvl="4">
      <w:start w:val="0"/>
      <w:numFmt w:val="bullet"/>
      <w:lvlText w:val="•"/>
      <w:lvlJc w:val="left"/>
      <w:pPr>
        <w:ind w:left="4418" w:hanging="228"/>
      </w:pPr>
      <w:rPr>
        <w:rFonts w:hint="default"/>
        <w:lang w:val="en-US" w:eastAsia="en-US" w:bidi="ar-SA"/>
      </w:rPr>
    </w:lvl>
    <w:lvl w:ilvl="5">
      <w:start w:val="0"/>
      <w:numFmt w:val="bullet"/>
      <w:lvlText w:val="•"/>
      <w:lvlJc w:val="left"/>
      <w:pPr>
        <w:ind w:left="5313" w:hanging="228"/>
      </w:pPr>
      <w:rPr>
        <w:rFonts w:hint="default"/>
        <w:lang w:val="en-US" w:eastAsia="en-US" w:bidi="ar-SA"/>
      </w:rPr>
    </w:lvl>
    <w:lvl w:ilvl="6">
      <w:start w:val="0"/>
      <w:numFmt w:val="bullet"/>
      <w:lvlText w:val="•"/>
      <w:lvlJc w:val="left"/>
      <w:pPr>
        <w:ind w:left="6207" w:hanging="228"/>
      </w:pPr>
      <w:rPr>
        <w:rFonts w:hint="default"/>
        <w:lang w:val="en-US" w:eastAsia="en-US" w:bidi="ar-SA"/>
      </w:rPr>
    </w:lvl>
    <w:lvl w:ilvl="7">
      <w:start w:val="0"/>
      <w:numFmt w:val="bullet"/>
      <w:lvlText w:val="•"/>
      <w:lvlJc w:val="left"/>
      <w:pPr>
        <w:ind w:left="7102" w:hanging="228"/>
      </w:pPr>
      <w:rPr>
        <w:rFonts w:hint="default"/>
        <w:lang w:val="en-US" w:eastAsia="en-US" w:bidi="ar-SA"/>
      </w:rPr>
    </w:lvl>
    <w:lvl w:ilvl="8">
      <w:start w:val="0"/>
      <w:numFmt w:val="bullet"/>
      <w:lvlText w:val="•"/>
      <w:lvlJc w:val="left"/>
      <w:pPr>
        <w:ind w:left="7996" w:hanging="228"/>
      </w:pPr>
      <w:rPr>
        <w:rFonts w:hint="default"/>
        <w:lang w:val="en-US" w:eastAsia="en-US" w:bidi="ar-SA"/>
      </w:rPr>
    </w:lvl>
  </w:abstractNum>
  <w:abstractNum w:abstractNumId="93">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92">
    <w:multiLevelType w:val="hybridMultilevel"/>
    <w:lvl w:ilvl="0">
      <w:start w:val="3"/>
      <w:numFmt w:val="decimal"/>
      <w:lvlText w:val="%1."/>
      <w:lvlJc w:val="left"/>
      <w:pPr>
        <w:ind w:left="566" w:hanging="170"/>
        <w:jc w:val="left"/>
      </w:pPr>
      <w:rPr>
        <w:rFonts w:hint="default" w:ascii="Calibri" w:hAnsi="Calibri" w:eastAsia="Calibri" w:cs="Calibri"/>
        <w:b w:val="0"/>
        <w:bCs w:val="0"/>
        <w:i w:val="0"/>
        <w:iCs w:val="0"/>
        <w:spacing w:val="0"/>
        <w:w w:val="96"/>
        <w:sz w:val="20"/>
        <w:szCs w:val="20"/>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91">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90">
    <w:multiLevelType w:val="hybridMultilevel"/>
    <w:lvl w:ilvl="0">
      <w:start w:val="1"/>
      <w:numFmt w:val="decimal"/>
      <w:lvlText w:val="%1)"/>
      <w:lvlJc w:val="left"/>
      <w:pPr>
        <w:ind w:left="844" w:hanging="228"/>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28"/>
      </w:pPr>
      <w:rPr>
        <w:rFonts w:hint="default"/>
        <w:lang w:val="en-US" w:eastAsia="en-US" w:bidi="ar-SA"/>
      </w:rPr>
    </w:lvl>
    <w:lvl w:ilvl="2">
      <w:start w:val="0"/>
      <w:numFmt w:val="bullet"/>
      <w:lvlText w:val="•"/>
      <w:lvlJc w:val="left"/>
      <w:pPr>
        <w:ind w:left="2629" w:hanging="228"/>
      </w:pPr>
      <w:rPr>
        <w:rFonts w:hint="default"/>
        <w:lang w:val="en-US" w:eastAsia="en-US" w:bidi="ar-SA"/>
      </w:rPr>
    </w:lvl>
    <w:lvl w:ilvl="3">
      <w:start w:val="0"/>
      <w:numFmt w:val="bullet"/>
      <w:lvlText w:val="•"/>
      <w:lvlJc w:val="left"/>
      <w:pPr>
        <w:ind w:left="3523" w:hanging="228"/>
      </w:pPr>
      <w:rPr>
        <w:rFonts w:hint="default"/>
        <w:lang w:val="en-US" w:eastAsia="en-US" w:bidi="ar-SA"/>
      </w:rPr>
    </w:lvl>
    <w:lvl w:ilvl="4">
      <w:start w:val="0"/>
      <w:numFmt w:val="bullet"/>
      <w:lvlText w:val="•"/>
      <w:lvlJc w:val="left"/>
      <w:pPr>
        <w:ind w:left="4418" w:hanging="228"/>
      </w:pPr>
      <w:rPr>
        <w:rFonts w:hint="default"/>
        <w:lang w:val="en-US" w:eastAsia="en-US" w:bidi="ar-SA"/>
      </w:rPr>
    </w:lvl>
    <w:lvl w:ilvl="5">
      <w:start w:val="0"/>
      <w:numFmt w:val="bullet"/>
      <w:lvlText w:val="•"/>
      <w:lvlJc w:val="left"/>
      <w:pPr>
        <w:ind w:left="5313" w:hanging="228"/>
      </w:pPr>
      <w:rPr>
        <w:rFonts w:hint="default"/>
        <w:lang w:val="en-US" w:eastAsia="en-US" w:bidi="ar-SA"/>
      </w:rPr>
    </w:lvl>
    <w:lvl w:ilvl="6">
      <w:start w:val="0"/>
      <w:numFmt w:val="bullet"/>
      <w:lvlText w:val="•"/>
      <w:lvlJc w:val="left"/>
      <w:pPr>
        <w:ind w:left="6207" w:hanging="228"/>
      </w:pPr>
      <w:rPr>
        <w:rFonts w:hint="default"/>
        <w:lang w:val="en-US" w:eastAsia="en-US" w:bidi="ar-SA"/>
      </w:rPr>
    </w:lvl>
    <w:lvl w:ilvl="7">
      <w:start w:val="0"/>
      <w:numFmt w:val="bullet"/>
      <w:lvlText w:val="•"/>
      <w:lvlJc w:val="left"/>
      <w:pPr>
        <w:ind w:left="7102" w:hanging="228"/>
      </w:pPr>
      <w:rPr>
        <w:rFonts w:hint="default"/>
        <w:lang w:val="en-US" w:eastAsia="en-US" w:bidi="ar-SA"/>
      </w:rPr>
    </w:lvl>
    <w:lvl w:ilvl="8">
      <w:start w:val="0"/>
      <w:numFmt w:val="bullet"/>
      <w:lvlText w:val="•"/>
      <w:lvlJc w:val="left"/>
      <w:pPr>
        <w:ind w:left="7996" w:hanging="228"/>
      </w:pPr>
      <w:rPr>
        <w:rFonts w:hint="default"/>
        <w:lang w:val="en-US" w:eastAsia="en-US" w:bidi="ar-SA"/>
      </w:rPr>
    </w:lvl>
  </w:abstractNum>
  <w:abstractNum w:abstractNumId="89">
    <w:multiLevelType w:val="hybridMultilevel"/>
    <w:lvl w:ilvl="0">
      <w:start w:val="1"/>
      <w:numFmt w:val="decimal"/>
      <w:lvlText w:val="%1)"/>
      <w:lvlJc w:val="left"/>
      <w:pPr>
        <w:ind w:left="846" w:hanging="23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31"/>
      </w:pPr>
      <w:rPr>
        <w:rFonts w:hint="default"/>
        <w:lang w:val="en-US" w:eastAsia="en-US" w:bidi="ar-SA"/>
      </w:rPr>
    </w:lvl>
    <w:lvl w:ilvl="2">
      <w:start w:val="0"/>
      <w:numFmt w:val="bullet"/>
      <w:lvlText w:val="•"/>
      <w:lvlJc w:val="left"/>
      <w:pPr>
        <w:ind w:left="2629" w:hanging="231"/>
      </w:pPr>
      <w:rPr>
        <w:rFonts w:hint="default"/>
        <w:lang w:val="en-US" w:eastAsia="en-US" w:bidi="ar-SA"/>
      </w:rPr>
    </w:lvl>
    <w:lvl w:ilvl="3">
      <w:start w:val="0"/>
      <w:numFmt w:val="bullet"/>
      <w:lvlText w:val="•"/>
      <w:lvlJc w:val="left"/>
      <w:pPr>
        <w:ind w:left="3523" w:hanging="231"/>
      </w:pPr>
      <w:rPr>
        <w:rFonts w:hint="default"/>
        <w:lang w:val="en-US" w:eastAsia="en-US" w:bidi="ar-SA"/>
      </w:rPr>
    </w:lvl>
    <w:lvl w:ilvl="4">
      <w:start w:val="0"/>
      <w:numFmt w:val="bullet"/>
      <w:lvlText w:val="•"/>
      <w:lvlJc w:val="left"/>
      <w:pPr>
        <w:ind w:left="4418" w:hanging="231"/>
      </w:pPr>
      <w:rPr>
        <w:rFonts w:hint="default"/>
        <w:lang w:val="en-US" w:eastAsia="en-US" w:bidi="ar-SA"/>
      </w:rPr>
    </w:lvl>
    <w:lvl w:ilvl="5">
      <w:start w:val="0"/>
      <w:numFmt w:val="bullet"/>
      <w:lvlText w:val="•"/>
      <w:lvlJc w:val="left"/>
      <w:pPr>
        <w:ind w:left="5313" w:hanging="231"/>
      </w:pPr>
      <w:rPr>
        <w:rFonts w:hint="default"/>
        <w:lang w:val="en-US" w:eastAsia="en-US" w:bidi="ar-SA"/>
      </w:rPr>
    </w:lvl>
    <w:lvl w:ilvl="6">
      <w:start w:val="0"/>
      <w:numFmt w:val="bullet"/>
      <w:lvlText w:val="•"/>
      <w:lvlJc w:val="left"/>
      <w:pPr>
        <w:ind w:left="6207" w:hanging="231"/>
      </w:pPr>
      <w:rPr>
        <w:rFonts w:hint="default"/>
        <w:lang w:val="en-US" w:eastAsia="en-US" w:bidi="ar-SA"/>
      </w:rPr>
    </w:lvl>
    <w:lvl w:ilvl="7">
      <w:start w:val="0"/>
      <w:numFmt w:val="bullet"/>
      <w:lvlText w:val="•"/>
      <w:lvlJc w:val="left"/>
      <w:pPr>
        <w:ind w:left="7102" w:hanging="231"/>
      </w:pPr>
      <w:rPr>
        <w:rFonts w:hint="default"/>
        <w:lang w:val="en-US" w:eastAsia="en-US" w:bidi="ar-SA"/>
      </w:rPr>
    </w:lvl>
    <w:lvl w:ilvl="8">
      <w:start w:val="0"/>
      <w:numFmt w:val="bullet"/>
      <w:lvlText w:val="•"/>
      <w:lvlJc w:val="left"/>
      <w:pPr>
        <w:ind w:left="7996" w:hanging="231"/>
      </w:pPr>
      <w:rPr>
        <w:rFonts w:hint="default"/>
        <w:lang w:val="en-US" w:eastAsia="en-US" w:bidi="ar-SA"/>
      </w:rPr>
    </w:lvl>
  </w:abstractNum>
  <w:abstractNum w:abstractNumId="88">
    <w:multiLevelType w:val="hybridMultilevel"/>
    <w:lvl w:ilvl="0">
      <w:start w:val="1"/>
      <w:numFmt w:val="decimal"/>
      <w:lvlText w:val="%1)"/>
      <w:lvlJc w:val="left"/>
      <w:pPr>
        <w:ind w:left="846" w:hanging="23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34" w:hanging="231"/>
      </w:pPr>
      <w:rPr>
        <w:rFonts w:hint="default"/>
        <w:lang w:val="en-US" w:eastAsia="en-US" w:bidi="ar-SA"/>
      </w:rPr>
    </w:lvl>
    <w:lvl w:ilvl="2">
      <w:start w:val="0"/>
      <w:numFmt w:val="bullet"/>
      <w:lvlText w:val="•"/>
      <w:lvlJc w:val="left"/>
      <w:pPr>
        <w:ind w:left="2629" w:hanging="231"/>
      </w:pPr>
      <w:rPr>
        <w:rFonts w:hint="default"/>
        <w:lang w:val="en-US" w:eastAsia="en-US" w:bidi="ar-SA"/>
      </w:rPr>
    </w:lvl>
    <w:lvl w:ilvl="3">
      <w:start w:val="0"/>
      <w:numFmt w:val="bullet"/>
      <w:lvlText w:val="•"/>
      <w:lvlJc w:val="left"/>
      <w:pPr>
        <w:ind w:left="3523" w:hanging="231"/>
      </w:pPr>
      <w:rPr>
        <w:rFonts w:hint="default"/>
        <w:lang w:val="en-US" w:eastAsia="en-US" w:bidi="ar-SA"/>
      </w:rPr>
    </w:lvl>
    <w:lvl w:ilvl="4">
      <w:start w:val="0"/>
      <w:numFmt w:val="bullet"/>
      <w:lvlText w:val="•"/>
      <w:lvlJc w:val="left"/>
      <w:pPr>
        <w:ind w:left="4418" w:hanging="231"/>
      </w:pPr>
      <w:rPr>
        <w:rFonts w:hint="default"/>
        <w:lang w:val="en-US" w:eastAsia="en-US" w:bidi="ar-SA"/>
      </w:rPr>
    </w:lvl>
    <w:lvl w:ilvl="5">
      <w:start w:val="0"/>
      <w:numFmt w:val="bullet"/>
      <w:lvlText w:val="•"/>
      <w:lvlJc w:val="left"/>
      <w:pPr>
        <w:ind w:left="5313" w:hanging="231"/>
      </w:pPr>
      <w:rPr>
        <w:rFonts w:hint="default"/>
        <w:lang w:val="en-US" w:eastAsia="en-US" w:bidi="ar-SA"/>
      </w:rPr>
    </w:lvl>
    <w:lvl w:ilvl="6">
      <w:start w:val="0"/>
      <w:numFmt w:val="bullet"/>
      <w:lvlText w:val="•"/>
      <w:lvlJc w:val="left"/>
      <w:pPr>
        <w:ind w:left="6207" w:hanging="231"/>
      </w:pPr>
      <w:rPr>
        <w:rFonts w:hint="default"/>
        <w:lang w:val="en-US" w:eastAsia="en-US" w:bidi="ar-SA"/>
      </w:rPr>
    </w:lvl>
    <w:lvl w:ilvl="7">
      <w:start w:val="0"/>
      <w:numFmt w:val="bullet"/>
      <w:lvlText w:val="•"/>
      <w:lvlJc w:val="left"/>
      <w:pPr>
        <w:ind w:left="7102" w:hanging="231"/>
      </w:pPr>
      <w:rPr>
        <w:rFonts w:hint="default"/>
        <w:lang w:val="en-US" w:eastAsia="en-US" w:bidi="ar-SA"/>
      </w:rPr>
    </w:lvl>
    <w:lvl w:ilvl="8">
      <w:start w:val="0"/>
      <w:numFmt w:val="bullet"/>
      <w:lvlText w:val="•"/>
      <w:lvlJc w:val="left"/>
      <w:pPr>
        <w:ind w:left="7996" w:hanging="231"/>
      </w:pPr>
      <w:rPr>
        <w:rFonts w:hint="default"/>
        <w:lang w:val="en-US" w:eastAsia="en-US" w:bidi="ar-SA"/>
      </w:rPr>
    </w:lvl>
  </w:abstractNum>
  <w:abstractNum w:abstractNumId="87">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86">
    <w:multiLevelType w:val="hybridMultilevel"/>
    <w:lvl w:ilvl="0">
      <w:start w:val="1"/>
      <w:numFmt w:val="decimal"/>
      <w:lvlText w:val="%1."/>
      <w:lvlJc w:val="left"/>
      <w:pPr>
        <w:ind w:left="566"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219"/>
      </w:pPr>
      <w:rPr>
        <w:rFonts w:hint="default"/>
        <w:lang w:val="en-US" w:eastAsia="en-US" w:bidi="ar-SA"/>
      </w:rPr>
    </w:lvl>
    <w:lvl w:ilvl="2">
      <w:start w:val="0"/>
      <w:numFmt w:val="bullet"/>
      <w:lvlText w:val="•"/>
      <w:lvlJc w:val="left"/>
      <w:pPr>
        <w:ind w:left="2405" w:hanging="219"/>
      </w:pPr>
      <w:rPr>
        <w:rFonts w:hint="default"/>
        <w:lang w:val="en-US" w:eastAsia="en-US" w:bidi="ar-SA"/>
      </w:rPr>
    </w:lvl>
    <w:lvl w:ilvl="3">
      <w:start w:val="0"/>
      <w:numFmt w:val="bullet"/>
      <w:lvlText w:val="•"/>
      <w:lvlJc w:val="left"/>
      <w:pPr>
        <w:ind w:left="3327" w:hanging="219"/>
      </w:pPr>
      <w:rPr>
        <w:rFonts w:hint="default"/>
        <w:lang w:val="en-US" w:eastAsia="en-US" w:bidi="ar-SA"/>
      </w:rPr>
    </w:lvl>
    <w:lvl w:ilvl="4">
      <w:start w:val="0"/>
      <w:numFmt w:val="bullet"/>
      <w:lvlText w:val="•"/>
      <w:lvlJc w:val="left"/>
      <w:pPr>
        <w:ind w:left="4250" w:hanging="219"/>
      </w:pPr>
      <w:rPr>
        <w:rFonts w:hint="default"/>
        <w:lang w:val="en-US" w:eastAsia="en-US" w:bidi="ar-SA"/>
      </w:rPr>
    </w:lvl>
    <w:lvl w:ilvl="5">
      <w:start w:val="0"/>
      <w:numFmt w:val="bullet"/>
      <w:lvlText w:val="•"/>
      <w:lvlJc w:val="left"/>
      <w:pPr>
        <w:ind w:left="5173" w:hanging="219"/>
      </w:pPr>
      <w:rPr>
        <w:rFonts w:hint="default"/>
        <w:lang w:val="en-US" w:eastAsia="en-US" w:bidi="ar-SA"/>
      </w:rPr>
    </w:lvl>
    <w:lvl w:ilvl="6">
      <w:start w:val="0"/>
      <w:numFmt w:val="bullet"/>
      <w:lvlText w:val="•"/>
      <w:lvlJc w:val="left"/>
      <w:pPr>
        <w:ind w:left="6095" w:hanging="219"/>
      </w:pPr>
      <w:rPr>
        <w:rFonts w:hint="default"/>
        <w:lang w:val="en-US" w:eastAsia="en-US" w:bidi="ar-SA"/>
      </w:rPr>
    </w:lvl>
    <w:lvl w:ilvl="7">
      <w:start w:val="0"/>
      <w:numFmt w:val="bullet"/>
      <w:lvlText w:val="•"/>
      <w:lvlJc w:val="left"/>
      <w:pPr>
        <w:ind w:left="7018" w:hanging="219"/>
      </w:pPr>
      <w:rPr>
        <w:rFonts w:hint="default"/>
        <w:lang w:val="en-US" w:eastAsia="en-US" w:bidi="ar-SA"/>
      </w:rPr>
    </w:lvl>
    <w:lvl w:ilvl="8">
      <w:start w:val="0"/>
      <w:numFmt w:val="bullet"/>
      <w:lvlText w:val="•"/>
      <w:lvlJc w:val="left"/>
      <w:pPr>
        <w:ind w:left="7940" w:hanging="219"/>
      </w:pPr>
      <w:rPr>
        <w:rFonts w:hint="default"/>
        <w:lang w:val="en-US" w:eastAsia="en-US" w:bidi="ar-SA"/>
      </w:rPr>
    </w:lvl>
  </w:abstractNum>
  <w:abstractNum w:abstractNumId="85">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84">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83">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82">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81">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2."/>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9">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8">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7">
    <w:multiLevelType w:val="hybridMultilevel"/>
    <w:lvl w:ilvl="0">
      <w:start w:val="0"/>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76">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75">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74">
    <w:multiLevelType w:val="hybridMultilevel"/>
    <w:lvl w:ilvl="0">
      <w:start w:val="0"/>
      <w:numFmt w:val="bullet"/>
      <w:lvlText w:val="o"/>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3">
    <w:multiLevelType w:val="hybridMultilevel"/>
    <w:lvl w:ilvl="0">
      <w:start w:val="0"/>
      <w:numFmt w:val="bullet"/>
      <w:lvlText w:val="o"/>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2">
    <w:multiLevelType w:val="hybridMultilevel"/>
    <w:lvl w:ilvl="0">
      <w:start w:val="0"/>
      <w:numFmt w:val="bullet"/>
      <w:lvlText w:val="o"/>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1">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70">
    <w:multiLevelType w:val="hybridMultilevel"/>
    <w:lvl w:ilvl="0">
      <w:start w:val="1"/>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69">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8">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67">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66">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5">
    <w:multiLevelType w:val="hybridMultilevel"/>
    <w:lvl w:ilvl="0">
      <w:start w:val="0"/>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64">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3">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2">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1">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0">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9">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8">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57">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6">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5">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693" w:hanging="360"/>
      </w:pPr>
      <w:rPr>
        <w:rFonts w:hint="default"/>
        <w:lang w:val="en-US" w:eastAsia="en-US" w:bidi="ar-SA"/>
      </w:rPr>
    </w:lvl>
    <w:lvl w:ilvl="3">
      <w:start w:val="0"/>
      <w:numFmt w:val="bullet"/>
      <w:lvlText w:val="•"/>
      <w:lvlJc w:val="left"/>
      <w:pPr>
        <w:ind w:left="3579"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39" w:hanging="360"/>
      </w:pPr>
      <w:rPr>
        <w:rFonts w:hint="default"/>
        <w:lang w:val="en-US" w:eastAsia="en-US" w:bidi="ar-SA"/>
      </w:rPr>
    </w:lvl>
    <w:lvl w:ilvl="7">
      <w:start w:val="0"/>
      <w:numFmt w:val="bullet"/>
      <w:lvlText w:val="•"/>
      <w:lvlJc w:val="left"/>
      <w:pPr>
        <w:ind w:left="7126" w:hanging="360"/>
      </w:pPr>
      <w:rPr>
        <w:rFonts w:hint="default"/>
        <w:lang w:val="en-US" w:eastAsia="en-US" w:bidi="ar-SA"/>
      </w:rPr>
    </w:lvl>
    <w:lvl w:ilvl="8">
      <w:start w:val="0"/>
      <w:numFmt w:val="bullet"/>
      <w:lvlText w:val="•"/>
      <w:lvlJc w:val="left"/>
      <w:pPr>
        <w:ind w:left="8012" w:hanging="360"/>
      </w:pPr>
      <w:rPr>
        <w:rFonts w:hint="default"/>
        <w:lang w:val="en-US" w:eastAsia="en-US" w:bidi="ar-SA"/>
      </w:rPr>
    </w:lvl>
  </w:abstractNum>
  <w:abstractNum w:abstractNumId="54">
    <w:multiLevelType w:val="hybridMultilevel"/>
    <w:lvl w:ilvl="0">
      <w:start w:val="0"/>
      <w:numFmt w:val="bullet"/>
      <w:lvlText w:val="-"/>
      <w:lvlJc w:val="left"/>
      <w:pPr>
        <w:ind w:left="566" w:hanging="118"/>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118"/>
      </w:pPr>
      <w:rPr>
        <w:rFonts w:hint="default"/>
        <w:lang w:val="en-US" w:eastAsia="en-US" w:bidi="ar-SA"/>
      </w:rPr>
    </w:lvl>
    <w:lvl w:ilvl="2">
      <w:start w:val="0"/>
      <w:numFmt w:val="bullet"/>
      <w:lvlText w:val="•"/>
      <w:lvlJc w:val="left"/>
      <w:pPr>
        <w:ind w:left="2405" w:hanging="118"/>
      </w:pPr>
      <w:rPr>
        <w:rFonts w:hint="default"/>
        <w:lang w:val="en-US" w:eastAsia="en-US" w:bidi="ar-SA"/>
      </w:rPr>
    </w:lvl>
    <w:lvl w:ilvl="3">
      <w:start w:val="0"/>
      <w:numFmt w:val="bullet"/>
      <w:lvlText w:val="•"/>
      <w:lvlJc w:val="left"/>
      <w:pPr>
        <w:ind w:left="3327" w:hanging="118"/>
      </w:pPr>
      <w:rPr>
        <w:rFonts w:hint="default"/>
        <w:lang w:val="en-US" w:eastAsia="en-US" w:bidi="ar-SA"/>
      </w:rPr>
    </w:lvl>
    <w:lvl w:ilvl="4">
      <w:start w:val="0"/>
      <w:numFmt w:val="bullet"/>
      <w:lvlText w:val="•"/>
      <w:lvlJc w:val="left"/>
      <w:pPr>
        <w:ind w:left="4250" w:hanging="118"/>
      </w:pPr>
      <w:rPr>
        <w:rFonts w:hint="default"/>
        <w:lang w:val="en-US" w:eastAsia="en-US" w:bidi="ar-SA"/>
      </w:rPr>
    </w:lvl>
    <w:lvl w:ilvl="5">
      <w:start w:val="0"/>
      <w:numFmt w:val="bullet"/>
      <w:lvlText w:val="•"/>
      <w:lvlJc w:val="left"/>
      <w:pPr>
        <w:ind w:left="5173" w:hanging="118"/>
      </w:pPr>
      <w:rPr>
        <w:rFonts w:hint="default"/>
        <w:lang w:val="en-US" w:eastAsia="en-US" w:bidi="ar-SA"/>
      </w:rPr>
    </w:lvl>
    <w:lvl w:ilvl="6">
      <w:start w:val="0"/>
      <w:numFmt w:val="bullet"/>
      <w:lvlText w:val="•"/>
      <w:lvlJc w:val="left"/>
      <w:pPr>
        <w:ind w:left="6095" w:hanging="118"/>
      </w:pPr>
      <w:rPr>
        <w:rFonts w:hint="default"/>
        <w:lang w:val="en-US" w:eastAsia="en-US" w:bidi="ar-SA"/>
      </w:rPr>
    </w:lvl>
    <w:lvl w:ilvl="7">
      <w:start w:val="0"/>
      <w:numFmt w:val="bullet"/>
      <w:lvlText w:val="•"/>
      <w:lvlJc w:val="left"/>
      <w:pPr>
        <w:ind w:left="7018" w:hanging="118"/>
      </w:pPr>
      <w:rPr>
        <w:rFonts w:hint="default"/>
        <w:lang w:val="en-US" w:eastAsia="en-US" w:bidi="ar-SA"/>
      </w:rPr>
    </w:lvl>
    <w:lvl w:ilvl="8">
      <w:start w:val="0"/>
      <w:numFmt w:val="bullet"/>
      <w:lvlText w:val="•"/>
      <w:lvlJc w:val="left"/>
      <w:pPr>
        <w:ind w:left="7940" w:hanging="118"/>
      </w:pPr>
      <w:rPr>
        <w:rFonts w:hint="default"/>
        <w:lang w:val="en-US" w:eastAsia="en-US" w:bidi="ar-SA"/>
      </w:rPr>
    </w:lvl>
  </w:abstractNum>
  <w:abstractNum w:abstractNumId="53">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2">
    <w:multiLevelType w:val="hybridMultilevel"/>
    <w:lvl w:ilvl="0">
      <w:start w:val="1"/>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51">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50">
    <w:multiLevelType w:val="hybridMultilevel"/>
    <w:lvl w:ilvl="0">
      <w:start w:val="1"/>
      <w:numFmt w:val="decimal"/>
      <w:lvlText w:val="%1"/>
      <w:lvlJc w:val="left"/>
      <w:pPr>
        <w:ind w:left="566"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163"/>
      </w:pPr>
      <w:rPr>
        <w:rFonts w:hint="default"/>
        <w:lang w:val="en-US" w:eastAsia="en-US" w:bidi="ar-SA"/>
      </w:rPr>
    </w:lvl>
    <w:lvl w:ilvl="2">
      <w:start w:val="0"/>
      <w:numFmt w:val="bullet"/>
      <w:lvlText w:val="•"/>
      <w:lvlJc w:val="left"/>
      <w:pPr>
        <w:ind w:left="2405" w:hanging="163"/>
      </w:pPr>
      <w:rPr>
        <w:rFonts w:hint="default"/>
        <w:lang w:val="en-US" w:eastAsia="en-US" w:bidi="ar-SA"/>
      </w:rPr>
    </w:lvl>
    <w:lvl w:ilvl="3">
      <w:start w:val="0"/>
      <w:numFmt w:val="bullet"/>
      <w:lvlText w:val="•"/>
      <w:lvlJc w:val="left"/>
      <w:pPr>
        <w:ind w:left="3327" w:hanging="163"/>
      </w:pPr>
      <w:rPr>
        <w:rFonts w:hint="default"/>
        <w:lang w:val="en-US" w:eastAsia="en-US" w:bidi="ar-SA"/>
      </w:rPr>
    </w:lvl>
    <w:lvl w:ilvl="4">
      <w:start w:val="0"/>
      <w:numFmt w:val="bullet"/>
      <w:lvlText w:val="•"/>
      <w:lvlJc w:val="left"/>
      <w:pPr>
        <w:ind w:left="4250" w:hanging="163"/>
      </w:pPr>
      <w:rPr>
        <w:rFonts w:hint="default"/>
        <w:lang w:val="en-US" w:eastAsia="en-US" w:bidi="ar-SA"/>
      </w:rPr>
    </w:lvl>
    <w:lvl w:ilvl="5">
      <w:start w:val="0"/>
      <w:numFmt w:val="bullet"/>
      <w:lvlText w:val="•"/>
      <w:lvlJc w:val="left"/>
      <w:pPr>
        <w:ind w:left="5173" w:hanging="163"/>
      </w:pPr>
      <w:rPr>
        <w:rFonts w:hint="default"/>
        <w:lang w:val="en-US" w:eastAsia="en-US" w:bidi="ar-SA"/>
      </w:rPr>
    </w:lvl>
    <w:lvl w:ilvl="6">
      <w:start w:val="0"/>
      <w:numFmt w:val="bullet"/>
      <w:lvlText w:val="•"/>
      <w:lvlJc w:val="left"/>
      <w:pPr>
        <w:ind w:left="6095" w:hanging="163"/>
      </w:pPr>
      <w:rPr>
        <w:rFonts w:hint="default"/>
        <w:lang w:val="en-US" w:eastAsia="en-US" w:bidi="ar-SA"/>
      </w:rPr>
    </w:lvl>
    <w:lvl w:ilvl="7">
      <w:start w:val="0"/>
      <w:numFmt w:val="bullet"/>
      <w:lvlText w:val="•"/>
      <w:lvlJc w:val="left"/>
      <w:pPr>
        <w:ind w:left="7018" w:hanging="163"/>
      </w:pPr>
      <w:rPr>
        <w:rFonts w:hint="default"/>
        <w:lang w:val="en-US" w:eastAsia="en-US" w:bidi="ar-SA"/>
      </w:rPr>
    </w:lvl>
    <w:lvl w:ilvl="8">
      <w:start w:val="0"/>
      <w:numFmt w:val="bullet"/>
      <w:lvlText w:val="•"/>
      <w:lvlJc w:val="left"/>
      <w:pPr>
        <w:ind w:left="7940" w:hanging="163"/>
      </w:pPr>
      <w:rPr>
        <w:rFonts w:hint="default"/>
        <w:lang w:val="en-US" w:eastAsia="en-US" w:bidi="ar-SA"/>
      </w:rPr>
    </w:lvl>
  </w:abstractNum>
  <w:abstractNum w:abstractNumId="49">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48">
    <w:multiLevelType w:val="hybridMultilevel"/>
    <w:lvl w:ilvl="0">
      <w:start w:val="0"/>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47">
    <w:multiLevelType w:val="hybridMultilevel"/>
    <w:lvl w:ilvl="0">
      <w:start w:val="1"/>
      <w:numFmt w:val="decimal"/>
      <w:lvlText w:val="%1"/>
      <w:lvlJc w:val="left"/>
      <w:pPr>
        <w:ind w:left="566"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163"/>
      </w:pPr>
      <w:rPr>
        <w:rFonts w:hint="default"/>
        <w:lang w:val="en-US" w:eastAsia="en-US" w:bidi="ar-SA"/>
      </w:rPr>
    </w:lvl>
    <w:lvl w:ilvl="2">
      <w:start w:val="0"/>
      <w:numFmt w:val="bullet"/>
      <w:lvlText w:val="•"/>
      <w:lvlJc w:val="left"/>
      <w:pPr>
        <w:ind w:left="2405" w:hanging="163"/>
      </w:pPr>
      <w:rPr>
        <w:rFonts w:hint="default"/>
        <w:lang w:val="en-US" w:eastAsia="en-US" w:bidi="ar-SA"/>
      </w:rPr>
    </w:lvl>
    <w:lvl w:ilvl="3">
      <w:start w:val="0"/>
      <w:numFmt w:val="bullet"/>
      <w:lvlText w:val="•"/>
      <w:lvlJc w:val="left"/>
      <w:pPr>
        <w:ind w:left="3327" w:hanging="163"/>
      </w:pPr>
      <w:rPr>
        <w:rFonts w:hint="default"/>
        <w:lang w:val="en-US" w:eastAsia="en-US" w:bidi="ar-SA"/>
      </w:rPr>
    </w:lvl>
    <w:lvl w:ilvl="4">
      <w:start w:val="0"/>
      <w:numFmt w:val="bullet"/>
      <w:lvlText w:val="•"/>
      <w:lvlJc w:val="left"/>
      <w:pPr>
        <w:ind w:left="4250" w:hanging="163"/>
      </w:pPr>
      <w:rPr>
        <w:rFonts w:hint="default"/>
        <w:lang w:val="en-US" w:eastAsia="en-US" w:bidi="ar-SA"/>
      </w:rPr>
    </w:lvl>
    <w:lvl w:ilvl="5">
      <w:start w:val="0"/>
      <w:numFmt w:val="bullet"/>
      <w:lvlText w:val="•"/>
      <w:lvlJc w:val="left"/>
      <w:pPr>
        <w:ind w:left="5173" w:hanging="163"/>
      </w:pPr>
      <w:rPr>
        <w:rFonts w:hint="default"/>
        <w:lang w:val="en-US" w:eastAsia="en-US" w:bidi="ar-SA"/>
      </w:rPr>
    </w:lvl>
    <w:lvl w:ilvl="6">
      <w:start w:val="0"/>
      <w:numFmt w:val="bullet"/>
      <w:lvlText w:val="•"/>
      <w:lvlJc w:val="left"/>
      <w:pPr>
        <w:ind w:left="6095" w:hanging="163"/>
      </w:pPr>
      <w:rPr>
        <w:rFonts w:hint="default"/>
        <w:lang w:val="en-US" w:eastAsia="en-US" w:bidi="ar-SA"/>
      </w:rPr>
    </w:lvl>
    <w:lvl w:ilvl="7">
      <w:start w:val="0"/>
      <w:numFmt w:val="bullet"/>
      <w:lvlText w:val="•"/>
      <w:lvlJc w:val="left"/>
      <w:pPr>
        <w:ind w:left="7018" w:hanging="163"/>
      </w:pPr>
      <w:rPr>
        <w:rFonts w:hint="default"/>
        <w:lang w:val="en-US" w:eastAsia="en-US" w:bidi="ar-SA"/>
      </w:rPr>
    </w:lvl>
    <w:lvl w:ilvl="8">
      <w:start w:val="0"/>
      <w:numFmt w:val="bullet"/>
      <w:lvlText w:val="•"/>
      <w:lvlJc w:val="left"/>
      <w:pPr>
        <w:ind w:left="7940" w:hanging="163"/>
      </w:pPr>
      <w:rPr>
        <w:rFonts w:hint="default"/>
        <w:lang w:val="en-US" w:eastAsia="en-US" w:bidi="ar-SA"/>
      </w:rPr>
    </w:lvl>
  </w:abstractNum>
  <w:abstractNum w:abstractNumId="46">
    <w:multiLevelType w:val="hybridMultilevel"/>
    <w:lvl w:ilvl="0">
      <w:start w:val="0"/>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45">
    <w:multiLevelType w:val="hybridMultilevel"/>
    <w:lvl w:ilvl="0">
      <w:start w:val="0"/>
      <w:numFmt w:val="bullet"/>
      <w:lvlText w:val="-"/>
      <w:lvlJc w:val="left"/>
      <w:pPr>
        <w:ind w:left="684" w:hanging="118"/>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90" w:hanging="118"/>
      </w:pPr>
      <w:rPr>
        <w:rFonts w:hint="default"/>
        <w:lang w:val="en-US" w:eastAsia="en-US" w:bidi="ar-SA"/>
      </w:rPr>
    </w:lvl>
    <w:lvl w:ilvl="2">
      <w:start w:val="0"/>
      <w:numFmt w:val="bullet"/>
      <w:lvlText w:val="•"/>
      <w:lvlJc w:val="left"/>
      <w:pPr>
        <w:ind w:left="2501" w:hanging="118"/>
      </w:pPr>
      <w:rPr>
        <w:rFonts w:hint="default"/>
        <w:lang w:val="en-US" w:eastAsia="en-US" w:bidi="ar-SA"/>
      </w:rPr>
    </w:lvl>
    <w:lvl w:ilvl="3">
      <w:start w:val="0"/>
      <w:numFmt w:val="bullet"/>
      <w:lvlText w:val="•"/>
      <w:lvlJc w:val="left"/>
      <w:pPr>
        <w:ind w:left="3411" w:hanging="118"/>
      </w:pPr>
      <w:rPr>
        <w:rFonts w:hint="default"/>
        <w:lang w:val="en-US" w:eastAsia="en-US" w:bidi="ar-SA"/>
      </w:rPr>
    </w:lvl>
    <w:lvl w:ilvl="4">
      <w:start w:val="0"/>
      <w:numFmt w:val="bullet"/>
      <w:lvlText w:val="•"/>
      <w:lvlJc w:val="left"/>
      <w:pPr>
        <w:ind w:left="4322" w:hanging="118"/>
      </w:pPr>
      <w:rPr>
        <w:rFonts w:hint="default"/>
        <w:lang w:val="en-US" w:eastAsia="en-US" w:bidi="ar-SA"/>
      </w:rPr>
    </w:lvl>
    <w:lvl w:ilvl="5">
      <w:start w:val="0"/>
      <w:numFmt w:val="bullet"/>
      <w:lvlText w:val="•"/>
      <w:lvlJc w:val="left"/>
      <w:pPr>
        <w:ind w:left="5233" w:hanging="118"/>
      </w:pPr>
      <w:rPr>
        <w:rFonts w:hint="default"/>
        <w:lang w:val="en-US" w:eastAsia="en-US" w:bidi="ar-SA"/>
      </w:rPr>
    </w:lvl>
    <w:lvl w:ilvl="6">
      <w:start w:val="0"/>
      <w:numFmt w:val="bullet"/>
      <w:lvlText w:val="•"/>
      <w:lvlJc w:val="left"/>
      <w:pPr>
        <w:ind w:left="6143" w:hanging="118"/>
      </w:pPr>
      <w:rPr>
        <w:rFonts w:hint="default"/>
        <w:lang w:val="en-US" w:eastAsia="en-US" w:bidi="ar-SA"/>
      </w:rPr>
    </w:lvl>
    <w:lvl w:ilvl="7">
      <w:start w:val="0"/>
      <w:numFmt w:val="bullet"/>
      <w:lvlText w:val="•"/>
      <w:lvlJc w:val="left"/>
      <w:pPr>
        <w:ind w:left="7054" w:hanging="118"/>
      </w:pPr>
      <w:rPr>
        <w:rFonts w:hint="default"/>
        <w:lang w:val="en-US" w:eastAsia="en-US" w:bidi="ar-SA"/>
      </w:rPr>
    </w:lvl>
    <w:lvl w:ilvl="8">
      <w:start w:val="0"/>
      <w:numFmt w:val="bullet"/>
      <w:lvlText w:val="•"/>
      <w:lvlJc w:val="left"/>
      <w:pPr>
        <w:ind w:left="7964" w:hanging="118"/>
      </w:pPr>
      <w:rPr>
        <w:rFonts w:hint="default"/>
        <w:lang w:val="en-US" w:eastAsia="en-US" w:bidi="ar-SA"/>
      </w:rPr>
    </w:lvl>
  </w:abstractNum>
  <w:abstractNum w:abstractNumId="44">
    <w:multiLevelType w:val="hybridMultilevel"/>
    <w:lvl w:ilvl="0">
      <w:start w:val="0"/>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43">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42">
    <w:multiLevelType w:val="hybridMultilevel"/>
    <w:lvl w:ilvl="0">
      <w:start w:val="2"/>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41">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40">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39">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38">
    <w:multiLevelType w:val="hybridMultilevel"/>
    <w:lvl w:ilvl="0">
      <w:start w:val="1"/>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36">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35">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34">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33">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32">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31">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30">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9">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28">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7">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26">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5">
    <w:multiLevelType w:val="hybridMultilevel"/>
    <w:lvl w:ilvl="0">
      <w:start w:val="20"/>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24">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3">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2">
    <w:multiLevelType w:val="hybridMultilevel"/>
    <w:lvl w:ilvl="0">
      <w:start w:val="100"/>
      <w:numFmt w:val="decimal"/>
      <w:lvlText w:val="%1."/>
      <w:lvlJc w:val="left"/>
      <w:pPr>
        <w:ind w:left="1286" w:hanging="72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21">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20">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9">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8">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7">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6">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5">
    <w:multiLevelType w:val="hybridMultilevel"/>
    <w:lvl w:ilvl="0">
      <w:start w:val="1"/>
      <w:numFmt w:val="decimal"/>
      <w:lvlText w:val="%1."/>
      <w:lvlJc w:val="left"/>
      <w:pPr>
        <w:ind w:left="56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4">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3">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12">
    <w:multiLevelType w:val="hybridMultilevel"/>
    <w:lvl w:ilvl="0">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8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327" w:hanging="720"/>
      </w:pPr>
      <w:rPr>
        <w:rFonts w:hint="default"/>
        <w:lang w:val="en-US" w:eastAsia="en-US" w:bidi="ar-SA"/>
      </w:rPr>
    </w:lvl>
    <w:lvl w:ilvl="4">
      <w:start w:val="0"/>
      <w:numFmt w:val="bullet"/>
      <w:lvlText w:val="•"/>
      <w:lvlJc w:val="left"/>
      <w:pPr>
        <w:ind w:left="4250" w:hanging="720"/>
      </w:pPr>
      <w:rPr>
        <w:rFonts w:hint="default"/>
        <w:lang w:val="en-US" w:eastAsia="en-US" w:bidi="ar-SA"/>
      </w:rPr>
    </w:lvl>
    <w:lvl w:ilvl="5">
      <w:start w:val="0"/>
      <w:numFmt w:val="bullet"/>
      <w:lvlText w:val="•"/>
      <w:lvlJc w:val="left"/>
      <w:pPr>
        <w:ind w:left="5173" w:hanging="720"/>
      </w:pPr>
      <w:rPr>
        <w:rFonts w:hint="default"/>
        <w:lang w:val="en-US" w:eastAsia="en-US" w:bidi="ar-SA"/>
      </w:rPr>
    </w:lvl>
    <w:lvl w:ilvl="6">
      <w:start w:val="0"/>
      <w:numFmt w:val="bullet"/>
      <w:lvlText w:val="•"/>
      <w:lvlJc w:val="left"/>
      <w:pPr>
        <w:ind w:left="6095" w:hanging="720"/>
      </w:pPr>
      <w:rPr>
        <w:rFonts w:hint="default"/>
        <w:lang w:val="en-US" w:eastAsia="en-US" w:bidi="ar-SA"/>
      </w:rPr>
    </w:lvl>
    <w:lvl w:ilvl="7">
      <w:start w:val="0"/>
      <w:numFmt w:val="bullet"/>
      <w:lvlText w:val="•"/>
      <w:lvlJc w:val="left"/>
      <w:pPr>
        <w:ind w:left="7018"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abstractNum w:abstractNumId="11">
    <w:multiLevelType w:val="hybridMultilevel"/>
    <w:lvl w:ilvl="0">
      <w:start w:val="1"/>
      <w:numFmt w:val="decimal"/>
      <w:lvlText w:val="%1"/>
      <w:lvlJc w:val="left"/>
      <w:pPr>
        <w:ind w:left="728" w:hanging="163"/>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6" w:hanging="163"/>
      </w:pPr>
      <w:rPr>
        <w:rFonts w:hint="default"/>
        <w:lang w:val="en-US" w:eastAsia="en-US" w:bidi="ar-SA"/>
      </w:rPr>
    </w:lvl>
    <w:lvl w:ilvl="2">
      <w:start w:val="0"/>
      <w:numFmt w:val="bullet"/>
      <w:lvlText w:val="•"/>
      <w:lvlJc w:val="left"/>
      <w:pPr>
        <w:ind w:left="2533" w:hanging="163"/>
      </w:pPr>
      <w:rPr>
        <w:rFonts w:hint="default"/>
        <w:lang w:val="en-US" w:eastAsia="en-US" w:bidi="ar-SA"/>
      </w:rPr>
    </w:lvl>
    <w:lvl w:ilvl="3">
      <w:start w:val="0"/>
      <w:numFmt w:val="bullet"/>
      <w:lvlText w:val="•"/>
      <w:lvlJc w:val="left"/>
      <w:pPr>
        <w:ind w:left="3439" w:hanging="163"/>
      </w:pPr>
      <w:rPr>
        <w:rFonts w:hint="default"/>
        <w:lang w:val="en-US" w:eastAsia="en-US" w:bidi="ar-SA"/>
      </w:rPr>
    </w:lvl>
    <w:lvl w:ilvl="4">
      <w:start w:val="0"/>
      <w:numFmt w:val="bullet"/>
      <w:lvlText w:val="•"/>
      <w:lvlJc w:val="left"/>
      <w:pPr>
        <w:ind w:left="4346" w:hanging="163"/>
      </w:pPr>
      <w:rPr>
        <w:rFonts w:hint="default"/>
        <w:lang w:val="en-US" w:eastAsia="en-US" w:bidi="ar-SA"/>
      </w:rPr>
    </w:lvl>
    <w:lvl w:ilvl="5">
      <w:start w:val="0"/>
      <w:numFmt w:val="bullet"/>
      <w:lvlText w:val="•"/>
      <w:lvlJc w:val="left"/>
      <w:pPr>
        <w:ind w:left="5253" w:hanging="163"/>
      </w:pPr>
      <w:rPr>
        <w:rFonts w:hint="default"/>
        <w:lang w:val="en-US" w:eastAsia="en-US" w:bidi="ar-SA"/>
      </w:rPr>
    </w:lvl>
    <w:lvl w:ilvl="6">
      <w:start w:val="0"/>
      <w:numFmt w:val="bullet"/>
      <w:lvlText w:val="•"/>
      <w:lvlJc w:val="left"/>
      <w:pPr>
        <w:ind w:left="6159" w:hanging="163"/>
      </w:pPr>
      <w:rPr>
        <w:rFonts w:hint="default"/>
        <w:lang w:val="en-US" w:eastAsia="en-US" w:bidi="ar-SA"/>
      </w:rPr>
    </w:lvl>
    <w:lvl w:ilvl="7">
      <w:start w:val="0"/>
      <w:numFmt w:val="bullet"/>
      <w:lvlText w:val="•"/>
      <w:lvlJc w:val="left"/>
      <w:pPr>
        <w:ind w:left="7066" w:hanging="163"/>
      </w:pPr>
      <w:rPr>
        <w:rFonts w:hint="default"/>
        <w:lang w:val="en-US" w:eastAsia="en-US" w:bidi="ar-SA"/>
      </w:rPr>
    </w:lvl>
    <w:lvl w:ilvl="8">
      <w:start w:val="0"/>
      <w:numFmt w:val="bullet"/>
      <w:lvlText w:val="•"/>
      <w:lvlJc w:val="left"/>
      <w:pPr>
        <w:ind w:left="7972" w:hanging="163"/>
      </w:pPr>
      <w:rPr>
        <w:rFonts w:hint="default"/>
        <w:lang w:val="en-US" w:eastAsia="en-US" w:bidi="ar-SA"/>
      </w:rPr>
    </w:lvl>
  </w:abstractNum>
  <w:abstractNum w:abstractNumId="10">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9">
    <w:multiLevelType w:val="hybridMultilevel"/>
    <w:lvl w:ilvl="0">
      <w:start w:val="0"/>
      <w:numFmt w:val="bullet"/>
      <w:lvlText w:val="o"/>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8">
    <w:multiLevelType w:val="hybridMultilevel"/>
    <w:lvl w:ilvl="0">
      <w:start w:val="0"/>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7">
    <w:multiLevelType w:val="hybridMultilevel"/>
    <w:lvl w:ilvl="0">
      <w:start w:val="0"/>
      <w:numFmt w:val="bullet"/>
      <w:lvlText w:val="o"/>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6">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5">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abstractNum w:abstractNumId="4">
    <w:multiLevelType w:val="hybridMultilevel"/>
    <w:lvl w:ilvl="0">
      <w:start w:val="1"/>
      <w:numFmt w:val="decimal"/>
      <w:lvlText w:val="%1."/>
      <w:lvlJc w:val="left"/>
      <w:pPr>
        <w:ind w:left="1286" w:hanging="72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25" w:hanging="720"/>
      </w:pPr>
      <w:rPr>
        <w:rFonts w:hint="default"/>
        <w:lang w:val="en-US" w:eastAsia="en-US" w:bidi="ar-SA"/>
      </w:rPr>
    </w:lvl>
    <w:lvl w:ilvl="3">
      <w:start w:val="0"/>
      <w:numFmt w:val="bullet"/>
      <w:lvlText w:val="•"/>
      <w:lvlJc w:val="left"/>
      <w:pPr>
        <w:ind w:left="3170"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506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895" w:hanging="720"/>
      </w:pPr>
      <w:rPr>
        <w:rFonts w:hint="default"/>
        <w:lang w:val="en-US" w:eastAsia="en-US" w:bidi="ar-SA"/>
      </w:rPr>
    </w:lvl>
  </w:abstractNum>
  <w:abstractNum w:abstractNumId="3">
    <w:multiLevelType w:val="hybridMultilevel"/>
    <w:lvl w:ilvl="0">
      <w:start w:val="1"/>
      <w:numFmt w:val="decimal"/>
      <w:lvlText w:val="%1."/>
      <w:lvlJc w:val="left"/>
      <w:pPr>
        <w:ind w:left="1122" w:hanging="19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986" w:hanging="197"/>
      </w:pPr>
      <w:rPr>
        <w:rFonts w:hint="default"/>
        <w:lang w:val="en-US" w:eastAsia="en-US" w:bidi="ar-SA"/>
      </w:rPr>
    </w:lvl>
    <w:lvl w:ilvl="2">
      <w:start w:val="0"/>
      <w:numFmt w:val="bullet"/>
      <w:lvlText w:val="•"/>
      <w:lvlJc w:val="left"/>
      <w:pPr>
        <w:ind w:left="2853" w:hanging="197"/>
      </w:pPr>
      <w:rPr>
        <w:rFonts w:hint="default"/>
        <w:lang w:val="en-US" w:eastAsia="en-US" w:bidi="ar-SA"/>
      </w:rPr>
    </w:lvl>
    <w:lvl w:ilvl="3">
      <w:start w:val="0"/>
      <w:numFmt w:val="bullet"/>
      <w:lvlText w:val="•"/>
      <w:lvlJc w:val="left"/>
      <w:pPr>
        <w:ind w:left="3719" w:hanging="197"/>
      </w:pPr>
      <w:rPr>
        <w:rFonts w:hint="default"/>
        <w:lang w:val="en-US" w:eastAsia="en-US" w:bidi="ar-SA"/>
      </w:rPr>
    </w:lvl>
    <w:lvl w:ilvl="4">
      <w:start w:val="0"/>
      <w:numFmt w:val="bullet"/>
      <w:lvlText w:val="•"/>
      <w:lvlJc w:val="left"/>
      <w:pPr>
        <w:ind w:left="4586" w:hanging="197"/>
      </w:pPr>
      <w:rPr>
        <w:rFonts w:hint="default"/>
        <w:lang w:val="en-US" w:eastAsia="en-US" w:bidi="ar-SA"/>
      </w:rPr>
    </w:lvl>
    <w:lvl w:ilvl="5">
      <w:start w:val="0"/>
      <w:numFmt w:val="bullet"/>
      <w:lvlText w:val="•"/>
      <w:lvlJc w:val="left"/>
      <w:pPr>
        <w:ind w:left="5453" w:hanging="197"/>
      </w:pPr>
      <w:rPr>
        <w:rFonts w:hint="default"/>
        <w:lang w:val="en-US" w:eastAsia="en-US" w:bidi="ar-SA"/>
      </w:rPr>
    </w:lvl>
    <w:lvl w:ilvl="6">
      <w:start w:val="0"/>
      <w:numFmt w:val="bullet"/>
      <w:lvlText w:val="•"/>
      <w:lvlJc w:val="left"/>
      <w:pPr>
        <w:ind w:left="6319" w:hanging="197"/>
      </w:pPr>
      <w:rPr>
        <w:rFonts w:hint="default"/>
        <w:lang w:val="en-US" w:eastAsia="en-US" w:bidi="ar-SA"/>
      </w:rPr>
    </w:lvl>
    <w:lvl w:ilvl="7">
      <w:start w:val="0"/>
      <w:numFmt w:val="bullet"/>
      <w:lvlText w:val="•"/>
      <w:lvlJc w:val="left"/>
      <w:pPr>
        <w:ind w:left="7186" w:hanging="197"/>
      </w:pPr>
      <w:rPr>
        <w:rFonts w:hint="default"/>
        <w:lang w:val="en-US" w:eastAsia="en-US" w:bidi="ar-SA"/>
      </w:rPr>
    </w:lvl>
    <w:lvl w:ilvl="8">
      <w:start w:val="0"/>
      <w:numFmt w:val="bullet"/>
      <w:lvlText w:val="•"/>
      <w:lvlJc w:val="left"/>
      <w:pPr>
        <w:ind w:left="8052" w:hanging="197"/>
      </w:pPr>
      <w:rPr>
        <w:rFonts w:hint="default"/>
        <w:lang w:val="en-US" w:eastAsia="en-US" w:bidi="ar-SA"/>
      </w:rPr>
    </w:lvl>
  </w:abstractNum>
  <w:abstractNum w:abstractNumId="2">
    <w:multiLevelType w:val="hybridMultilevel"/>
    <w:lvl w:ilvl="0">
      <w:start w:val="1"/>
      <w:numFmt w:val="decimal"/>
      <w:lvlText w:val="%1"/>
      <w:lvlJc w:val="left"/>
      <w:pPr>
        <w:ind w:left="712" w:hanging="147"/>
        <w:jc w:val="left"/>
      </w:pPr>
      <w:rPr>
        <w:rFonts w:hint="default"/>
        <w:spacing w:val="0"/>
        <w:w w:val="99"/>
        <w:lang w:val="en-US" w:eastAsia="en-US" w:bidi="ar-SA"/>
      </w:rPr>
    </w:lvl>
    <w:lvl w:ilvl="1">
      <w:start w:val="0"/>
      <w:numFmt w:val="bullet"/>
      <w:lvlText w:val="•"/>
      <w:lvlJc w:val="left"/>
      <w:pPr>
        <w:ind w:left="1626" w:hanging="147"/>
      </w:pPr>
      <w:rPr>
        <w:rFonts w:hint="default"/>
        <w:lang w:val="en-US" w:eastAsia="en-US" w:bidi="ar-SA"/>
      </w:rPr>
    </w:lvl>
    <w:lvl w:ilvl="2">
      <w:start w:val="0"/>
      <w:numFmt w:val="bullet"/>
      <w:lvlText w:val="•"/>
      <w:lvlJc w:val="left"/>
      <w:pPr>
        <w:ind w:left="2533" w:hanging="147"/>
      </w:pPr>
      <w:rPr>
        <w:rFonts w:hint="default"/>
        <w:lang w:val="en-US" w:eastAsia="en-US" w:bidi="ar-SA"/>
      </w:rPr>
    </w:lvl>
    <w:lvl w:ilvl="3">
      <w:start w:val="0"/>
      <w:numFmt w:val="bullet"/>
      <w:lvlText w:val="•"/>
      <w:lvlJc w:val="left"/>
      <w:pPr>
        <w:ind w:left="3439" w:hanging="147"/>
      </w:pPr>
      <w:rPr>
        <w:rFonts w:hint="default"/>
        <w:lang w:val="en-US" w:eastAsia="en-US" w:bidi="ar-SA"/>
      </w:rPr>
    </w:lvl>
    <w:lvl w:ilvl="4">
      <w:start w:val="0"/>
      <w:numFmt w:val="bullet"/>
      <w:lvlText w:val="•"/>
      <w:lvlJc w:val="left"/>
      <w:pPr>
        <w:ind w:left="4346" w:hanging="147"/>
      </w:pPr>
      <w:rPr>
        <w:rFonts w:hint="default"/>
        <w:lang w:val="en-US" w:eastAsia="en-US" w:bidi="ar-SA"/>
      </w:rPr>
    </w:lvl>
    <w:lvl w:ilvl="5">
      <w:start w:val="0"/>
      <w:numFmt w:val="bullet"/>
      <w:lvlText w:val="•"/>
      <w:lvlJc w:val="left"/>
      <w:pPr>
        <w:ind w:left="5253" w:hanging="147"/>
      </w:pPr>
      <w:rPr>
        <w:rFonts w:hint="default"/>
        <w:lang w:val="en-US" w:eastAsia="en-US" w:bidi="ar-SA"/>
      </w:rPr>
    </w:lvl>
    <w:lvl w:ilvl="6">
      <w:start w:val="0"/>
      <w:numFmt w:val="bullet"/>
      <w:lvlText w:val="•"/>
      <w:lvlJc w:val="left"/>
      <w:pPr>
        <w:ind w:left="6159" w:hanging="147"/>
      </w:pPr>
      <w:rPr>
        <w:rFonts w:hint="default"/>
        <w:lang w:val="en-US" w:eastAsia="en-US" w:bidi="ar-SA"/>
      </w:rPr>
    </w:lvl>
    <w:lvl w:ilvl="7">
      <w:start w:val="0"/>
      <w:numFmt w:val="bullet"/>
      <w:lvlText w:val="•"/>
      <w:lvlJc w:val="left"/>
      <w:pPr>
        <w:ind w:left="7066" w:hanging="147"/>
      </w:pPr>
      <w:rPr>
        <w:rFonts w:hint="default"/>
        <w:lang w:val="en-US" w:eastAsia="en-US" w:bidi="ar-SA"/>
      </w:rPr>
    </w:lvl>
    <w:lvl w:ilvl="8">
      <w:start w:val="0"/>
      <w:numFmt w:val="bullet"/>
      <w:lvlText w:val="•"/>
      <w:lvlJc w:val="left"/>
      <w:pPr>
        <w:ind w:left="7972" w:hanging="147"/>
      </w:pPr>
      <w:rPr>
        <w:rFonts w:hint="default"/>
        <w:lang w:val="en-US" w:eastAsia="en-US" w:bidi="ar-SA"/>
      </w:rPr>
    </w:lvl>
  </w:abstractNum>
  <w:abstractNum w:abstractNumId="1">
    <w:multiLevelType w:val="hybridMultilevel"/>
    <w:lvl w:ilvl="0">
      <w:start w:val="2"/>
      <w:numFmt w:val="decimal"/>
      <w:lvlText w:val="%1."/>
      <w:lvlJc w:val="left"/>
      <w:pPr>
        <w:ind w:left="718" w:hanging="153"/>
        <w:jc w:val="right"/>
      </w:pPr>
      <w:rPr>
        <w:rFonts w:hint="default"/>
        <w:spacing w:val="0"/>
        <w:w w:val="84"/>
        <w:lang w:val="en-US" w:eastAsia="en-US" w:bidi="ar-SA"/>
      </w:rPr>
    </w:lvl>
    <w:lvl w:ilvl="1">
      <w:start w:val="0"/>
      <w:numFmt w:val="bullet"/>
      <w:lvlText w:val="•"/>
      <w:lvlJc w:val="left"/>
      <w:pPr>
        <w:ind w:left="566" w:hanging="720"/>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1727" w:hanging="720"/>
      </w:pPr>
      <w:rPr>
        <w:rFonts w:hint="default"/>
        <w:lang w:val="en-US" w:eastAsia="en-US" w:bidi="ar-SA"/>
      </w:rPr>
    </w:lvl>
    <w:lvl w:ilvl="3">
      <w:start w:val="0"/>
      <w:numFmt w:val="bullet"/>
      <w:lvlText w:val="•"/>
      <w:lvlJc w:val="left"/>
      <w:pPr>
        <w:ind w:left="2734" w:hanging="720"/>
      </w:pPr>
      <w:rPr>
        <w:rFonts w:hint="default"/>
        <w:lang w:val="en-US" w:eastAsia="en-US" w:bidi="ar-SA"/>
      </w:rPr>
    </w:lvl>
    <w:lvl w:ilvl="4">
      <w:start w:val="0"/>
      <w:numFmt w:val="bullet"/>
      <w:lvlText w:val="•"/>
      <w:lvlJc w:val="left"/>
      <w:pPr>
        <w:ind w:left="3742" w:hanging="720"/>
      </w:pPr>
      <w:rPr>
        <w:rFonts w:hint="default"/>
        <w:lang w:val="en-US" w:eastAsia="en-US" w:bidi="ar-SA"/>
      </w:rPr>
    </w:lvl>
    <w:lvl w:ilvl="5">
      <w:start w:val="0"/>
      <w:numFmt w:val="bullet"/>
      <w:lvlText w:val="•"/>
      <w:lvlJc w:val="left"/>
      <w:pPr>
        <w:ind w:left="4749" w:hanging="720"/>
      </w:pPr>
      <w:rPr>
        <w:rFonts w:hint="default"/>
        <w:lang w:val="en-US" w:eastAsia="en-US" w:bidi="ar-SA"/>
      </w:rPr>
    </w:lvl>
    <w:lvl w:ilvl="6">
      <w:start w:val="0"/>
      <w:numFmt w:val="bullet"/>
      <w:lvlText w:val="•"/>
      <w:lvlJc w:val="left"/>
      <w:pPr>
        <w:ind w:left="5756" w:hanging="720"/>
      </w:pPr>
      <w:rPr>
        <w:rFonts w:hint="default"/>
        <w:lang w:val="en-US" w:eastAsia="en-US" w:bidi="ar-SA"/>
      </w:rPr>
    </w:lvl>
    <w:lvl w:ilvl="7">
      <w:start w:val="0"/>
      <w:numFmt w:val="bullet"/>
      <w:lvlText w:val="•"/>
      <w:lvlJc w:val="left"/>
      <w:pPr>
        <w:ind w:left="6764" w:hanging="720"/>
      </w:pPr>
      <w:rPr>
        <w:rFonts w:hint="default"/>
        <w:lang w:val="en-US" w:eastAsia="en-US" w:bidi="ar-SA"/>
      </w:rPr>
    </w:lvl>
    <w:lvl w:ilvl="8">
      <w:start w:val="0"/>
      <w:numFmt w:val="bullet"/>
      <w:lvlText w:val="•"/>
      <w:lvlJc w:val="left"/>
      <w:pPr>
        <w:ind w:left="7771" w:hanging="720"/>
      </w:pPr>
      <w:rPr>
        <w:rFonts w:hint="default"/>
        <w:lang w:val="en-US" w:eastAsia="en-US" w:bidi="ar-SA"/>
      </w:rPr>
    </w:lvl>
  </w:abstractNum>
  <w:abstractNum w:abstractNumId="0">
    <w:multiLevelType w:val="hybridMultilevel"/>
    <w:lvl w:ilvl="0">
      <w:start w:val="0"/>
      <w:numFmt w:val="bullet"/>
      <w:lvlText w:val="•"/>
      <w:lvlJc w:val="left"/>
      <w:pPr>
        <w:ind w:left="1286" w:hanging="720"/>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2130" w:hanging="720"/>
      </w:pPr>
      <w:rPr>
        <w:rFonts w:hint="default"/>
        <w:lang w:val="en-US" w:eastAsia="en-US" w:bidi="ar-SA"/>
      </w:rPr>
    </w:lvl>
    <w:lvl w:ilvl="2">
      <w:start w:val="0"/>
      <w:numFmt w:val="bullet"/>
      <w:lvlText w:val="•"/>
      <w:lvlJc w:val="left"/>
      <w:pPr>
        <w:ind w:left="2981" w:hanging="720"/>
      </w:pPr>
      <w:rPr>
        <w:rFonts w:hint="default"/>
        <w:lang w:val="en-US" w:eastAsia="en-US" w:bidi="ar-SA"/>
      </w:rPr>
    </w:lvl>
    <w:lvl w:ilvl="3">
      <w:start w:val="0"/>
      <w:numFmt w:val="bullet"/>
      <w:lvlText w:val="•"/>
      <w:lvlJc w:val="left"/>
      <w:pPr>
        <w:ind w:left="3831" w:hanging="720"/>
      </w:pPr>
      <w:rPr>
        <w:rFonts w:hint="default"/>
        <w:lang w:val="en-US" w:eastAsia="en-US" w:bidi="ar-SA"/>
      </w:rPr>
    </w:lvl>
    <w:lvl w:ilvl="4">
      <w:start w:val="0"/>
      <w:numFmt w:val="bullet"/>
      <w:lvlText w:val="•"/>
      <w:lvlJc w:val="left"/>
      <w:pPr>
        <w:ind w:left="4682" w:hanging="720"/>
      </w:pPr>
      <w:rPr>
        <w:rFonts w:hint="default"/>
        <w:lang w:val="en-US" w:eastAsia="en-US" w:bidi="ar-SA"/>
      </w:rPr>
    </w:lvl>
    <w:lvl w:ilvl="5">
      <w:start w:val="0"/>
      <w:numFmt w:val="bullet"/>
      <w:lvlText w:val="•"/>
      <w:lvlJc w:val="left"/>
      <w:pPr>
        <w:ind w:left="5533" w:hanging="720"/>
      </w:pPr>
      <w:rPr>
        <w:rFonts w:hint="default"/>
        <w:lang w:val="en-US" w:eastAsia="en-US" w:bidi="ar-SA"/>
      </w:rPr>
    </w:lvl>
    <w:lvl w:ilvl="6">
      <w:start w:val="0"/>
      <w:numFmt w:val="bullet"/>
      <w:lvlText w:val="•"/>
      <w:lvlJc w:val="left"/>
      <w:pPr>
        <w:ind w:left="6383" w:hanging="720"/>
      </w:pPr>
      <w:rPr>
        <w:rFonts w:hint="default"/>
        <w:lang w:val="en-US" w:eastAsia="en-US" w:bidi="ar-SA"/>
      </w:rPr>
    </w:lvl>
    <w:lvl w:ilvl="7">
      <w:start w:val="0"/>
      <w:numFmt w:val="bullet"/>
      <w:lvlText w:val="•"/>
      <w:lvlJc w:val="left"/>
      <w:pPr>
        <w:ind w:left="7234" w:hanging="720"/>
      </w:pPr>
      <w:rPr>
        <w:rFonts w:hint="default"/>
        <w:lang w:val="en-US" w:eastAsia="en-US" w:bidi="ar-SA"/>
      </w:rPr>
    </w:lvl>
    <w:lvl w:ilvl="8">
      <w:start w:val="0"/>
      <w:numFmt w:val="bullet"/>
      <w:lvlText w:val="•"/>
      <w:lvlJc w:val="left"/>
      <w:pPr>
        <w:ind w:left="8084" w:hanging="720"/>
      </w:pPr>
      <w:rPr>
        <w:rFonts w:hint="default"/>
        <w:lang w:val="en-US" w:eastAsia="en-US" w:bidi="ar-SA"/>
      </w:rPr>
    </w:lvl>
  </w:abstractNum>
  <w:num w:numId="209">
    <w:abstractNumId w:val="208"/>
  </w:num>
  <w:num w:numId="81">
    <w:abstractNumId w:val="80"/>
  </w:num>
  <w:num w:numId="260">
    <w:abstractNumId w:val="259"/>
  </w:num>
  <w:num w:numId="244">
    <w:abstractNumId w:val="243"/>
  </w:num>
  <w:num w:numId="121">
    <w:abstractNumId w:val="120"/>
  </w:num>
  <w:num w:numId="38">
    <w:abstractNumId w:val="37"/>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18"/>
      <w:ind w:left="165"/>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ind w:left="566"/>
      <w:outlineLvl w:val="2"/>
    </w:pPr>
    <w:rPr>
      <w:rFonts w:ascii="Calibri Light" w:hAnsi="Calibri Light" w:eastAsia="Calibri Light" w:cs="Calibri Light"/>
      <w:sz w:val="26"/>
      <w:szCs w:val="26"/>
      <w:lang w:val="en-US" w:eastAsia="en-US" w:bidi="ar-SA"/>
    </w:rPr>
  </w:style>
  <w:style w:styleId="Heading3" w:type="paragraph">
    <w:name w:val="Heading 3"/>
    <w:basedOn w:val="Normal"/>
    <w:uiPriority w:val="1"/>
    <w:qFormat/>
    <w:pPr>
      <w:spacing w:before="241"/>
      <w:ind w:left="566"/>
      <w:outlineLvl w:val="3"/>
    </w:pPr>
    <w:rPr>
      <w:rFonts w:ascii="Calibri Light" w:hAnsi="Calibri Light" w:eastAsia="Calibri Light" w:cs="Calibri Light"/>
      <w:sz w:val="26"/>
      <w:szCs w:val="26"/>
      <w:lang w:val="en-US" w:eastAsia="en-US" w:bidi="ar-SA"/>
    </w:rPr>
  </w:style>
  <w:style w:styleId="Heading4" w:type="paragraph">
    <w:name w:val="Heading 4"/>
    <w:basedOn w:val="Normal"/>
    <w:uiPriority w:val="1"/>
    <w:qFormat/>
    <w:pPr>
      <w:ind w:left="590"/>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spacing w:before="240"/>
      <w:ind w:left="1286" w:hanging="720"/>
    </w:pPr>
    <w:rPr>
      <w:rFonts w:ascii="Calibri" w:hAnsi="Calibri" w:eastAsia="Calibri" w:cs="Calibri"/>
      <w:lang w:val="en-US" w:eastAsia="en-US" w:bidi="ar-SA"/>
    </w:rPr>
  </w:style>
  <w:style w:styleId="TableParagraph" w:type="paragraph">
    <w:name w:val="Table Paragraph"/>
    <w:basedOn w:val="Normal"/>
    <w:uiPriority w:val="1"/>
    <w:qFormat/>
    <w:pPr>
      <w:spacing w:before="1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MananDugar-22A2HP401</dc:creator>
  <dcterms:created xsi:type="dcterms:W3CDTF">2025-07-12T04:04:06Z</dcterms:created>
  <dcterms:modified xsi:type="dcterms:W3CDTF">2025-07-12T04:04:06Z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Microsoft® Word for Microsoft 365</vt:lpwstr>
  </property>
  <property fmtid="{D5CDD505-2E9C-101B-9397-08002B2CF9AE}" pid="4" name="LastSaved">
    <vt:filetime>2025-07-12T00:00:00Z</vt:filetime>
  </property>
  <property fmtid="{D5CDD505-2E9C-101B-9397-08002B2CF9AE}" pid="5" name="Producer">
    <vt:lpwstr>3-Heights(TM) PDF Security Shell 4.8.25.2 (http://www.pdf-tools.com)</vt:lpwstr>
  </property>
</Properties>
</file>